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CA2" w:rsidRPr="006B1CA2" w:rsidRDefault="00CD5788" w:rsidP="006B1CA2">
      <w:pPr>
        <w:pBdr>
          <w:top w:val="thickThinSmallGap" w:sz="48" w:space="0" w:color="008000"/>
          <w:left w:val="thickThinSmallGap" w:sz="48" w:space="0" w:color="008000"/>
          <w:bottom w:val="thinThickSmallGap" w:sz="48" w:space="31" w:color="008000"/>
          <w:right w:val="thinThickSmallGap" w:sz="48" w:space="1" w:color="008000"/>
        </w:pBdr>
        <w:jc w:val="center"/>
        <w:rPr>
          <w:b/>
          <w:bCs/>
          <w:i/>
          <w:sz w:val="40"/>
          <w:szCs w:val="40"/>
        </w:rPr>
      </w:pPr>
      <w:bookmarkStart w:id="0" w:name="_GoBack"/>
      <w:bookmarkEnd w:id="0"/>
      <w:r>
        <w:rPr>
          <w:b/>
          <w:bCs/>
          <w:i/>
          <w:sz w:val="40"/>
          <w:szCs w:val="40"/>
        </w:rPr>
        <w:t xml:space="preserve"> </w:t>
      </w:r>
    </w:p>
    <w:p w:rsidR="006B1CA2" w:rsidRPr="00757A2A" w:rsidRDefault="006B1CA2" w:rsidP="006B1CA2">
      <w:pPr>
        <w:pBdr>
          <w:top w:val="thickThinSmallGap" w:sz="48" w:space="0" w:color="008000"/>
          <w:left w:val="thickThinSmallGap" w:sz="48" w:space="0" w:color="008000"/>
          <w:bottom w:val="thinThickSmallGap" w:sz="48" w:space="31" w:color="008000"/>
          <w:right w:val="thinThickSmallGap" w:sz="48" w:space="1" w:color="008000"/>
        </w:pBdr>
        <w:jc w:val="center"/>
        <w:rPr>
          <w:b/>
          <w:bCs/>
          <w:sz w:val="52"/>
          <w:szCs w:val="52"/>
        </w:rPr>
      </w:pPr>
      <w:r w:rsidRPr="00757A2A">
        <w:rPr>
          <w:b/>
          <w:bCs/>
          <w:sz w:val="52"/>
          <w:szCs w:val="52"/>
        </w:rPr>
        <w:t>Universidad Nacional de Asunción</w:t>
      </w:r>
    </w:p>
    <w:p w:rsidR="006B1CA2" w:rsidRPr="00757A2A" w:rsidRDefault="006B1CA2" w:rsidP="006B1CA2">
      <w:pPr>
        <w:pBdr>
          <w:top w:val="thickThinSmallGap" w:sz="48" w:space="0" w:color="008000"/>
          <w:left w:val="thickThinSmallGap" w:sz="48" w:space="0" w:color="008000"/>
          <w:bottom w:val="thinThickSmallGap" w:sz="48" w:space="31" w:color="008000"/>
          <w:right w:val="thinThickSmallGap" w:sz="48" w:space="1" w:color="008000"/>
        </w:pBdr>
        <w:tabs>
          <w:tab w:val="left" w:pos="5745"/>
        </w:tabs>
        <w:rPr>
          <w:b/>
          <w:bCs/>
          <w:sz w:val="16"/>
          <w:szCs w:val="16"/>
        </w:rPr>
      </w:pPr>
      <w:r w:rsidRPr="00757A2A">
        <w:rPr>
          <w:b/>
          <w:bCs/>
          <w:sz w:val="16"/>
          <w:szCs w:val="16"/>
        </w:rPr>
        <w:tab/>
      </w:r>
    </w:p>
    <w:p w:rsidR="006B1CA2" w:rsidRPr="006B1CA2" w:rsidRDefault="006B1CA2" w:rsidP="006B1CA2">
      <w:pPr>
        <w:pBdr>
          <w:top w:val="thickThinSmallGap" w:sz="48" w:space="0" w:color="008000"/>
          <w:left w:val="thickThinSmallGap" w:sz="48" w:space="0" w:color="008000"/>
          <w:bottom w:val="thinThickSmallGap" w:sz="48" w:space="31" w:color="008000"/>
          <w:right w:val="thinThickSmallGap" w:sz="48" w:space="1" w:color="008000"/>
        </w:pBdr>
        <w:jc w:val="center"/>
        <w:rPr>
          <w:b/>
          <w:bCs/>
          <w:sz w:val="20"/>
          <w:szCs w:val="20"/>
        </w:rPr>
      </w:pPr>
    </w:p>
    <w:p w:rsidR="006B1CA2" w:rsidRPr="00757A2A" w:rsidRDefault="006B1CA2" w:rsidP="006B1CA2">
      <w:pPr>
        <w:pBdr>
          <w:top w:val="thickThinSmallGap" w:sz="48" w:space="0" w:color="008000"/>
          <w:left w:val="thickThinSmallGap" w:sz="48" w:space="0" w:color="008000"/>
          <w:bottom w:val="thinThickSmallGap" w:sz="48" w:space="31" w:color="008000"/>
          <w:right w:val="thinThickSmallGap" w:sz="48" w:space="1" w:color="008000"/>
        </w:pBdr>
        <w:jc w:val="center"/>
        <w:rPr>
          <w:b/>
          <w:iCs/>
          <w:sz w:val="48"/>
          <w:szCs w:val="48"/>
        </w:rPr>
      </w:pPr>
      <w:r w:rsidRPr="00757A2A">
        <w:rPr>
          <w:b/>
          <w:iCs/>
          <w:sz w:val="48"/>
          <w:szCs w:val="48"/>
        </w:rPr>
        <w:t>Facultad de Ciencias Económicas</w:t>
      </w:r>
    </w:p>
    <w:p w:rsidR="006B1CA2" w:rsidRDefault="006B1CA2" w:rsidP="006B1CA2">
      <w:pPr>
        <w:pBdr>
          <w:top w:val="thickThinSmallGap" w:sz="48" w:space="0" w:color="008000"/>
          <w:left w:val="thickThinSmallGap" w:sz="48" w:space="0" w:color="008000"/>
          <w:bottom w:val="thinThickSmallGap" w:sz="48" w:space="31" w:color="008000"/>
          <w:right w:val="thinThickSmallGap" w:sz="48" w:space="1" w:color="008000"/>
        </w:pBdr>
        <w:jc w:val="both"/>
        <w:rPr>
          <w:sz w:val="22"/>
        </w:rPr>
      </w:pPr>
    </w:p>
    <w:p w:rsidR="006B1CA2" w:rsidRPr="006B1CA2" w:rsidRDefault="006B1CA2" w:rsidP="006B1CA2">
      <w:pPr>
        <w:pBdr>
          <w:top w:val="thickThinSmallGap" w:sz="48" w:space="0" w:color="008000"/>
          <w:left w:val="thickThinSmallGap" w:sz="48" w:space="0" w:color="008000"/>
          <w:bottom w:val="thinThickSmallGap" w:sz="48" w:space="31" w:color="008000"/>
          <w:right w:val="thinThickSmallGap" w:sz="48" w:space="1" w:color="008000"/>
        </w:pBdr>
        <w:jc w:val="both"/>
        <w:rPr>
          <w:sz w:val="14"/>
          <w:szCs w:val="14"/>
        </w:rPr>
      </w:pPr>
    </w:p>
    <w:p w:rsidR="006B1CA2" w:rsidRDefault="006B1CA2" w:rsidP="006B1CA2">
      <w:pPr>
        <w:pBdr>
          <w:top w:val="thickThinSmallGap" w:sz="48" w:space="0" w:color="008000"/>
          <w:left w:val="thickThinSmallGap" w:sz="48" w:space="0" w:color="008000"/>
          <w:bottom w:val="thinThickSmallGap" w:sz="48" w:space="31" w:color="008000"/>
          <w:right w:val="thinThickSmallGap" w:sz="48" w:space="1" w:color="008000"/>
        </w:pBdr>
        <w:jc w:val="center"/>
        <w:rPr>
          <w:sz w:val="22"/>
        </w:rPr>
      </w:pPr>
    </w:p>
    <w:p w:rsidR="006B1CA2" w:rsidRDefault="00341E66" w:rsidP="006B1CA2">
      <w:pPr>
        <w:pBdr>
          <w:top w:val="thickThinSmallGap" w:sz="48" w:space="0" w:color="008000"/>
          <w:left w:val="thickThinSmallGap" w:sz="48" w:space="0" w:color="008000"/>
          <w:bottom w:val="thinThickSmallGap" w:sz="48" w:space="31" w:color="008000"/>
          <w:right w:val="thinThickSmallGap" w:sz="48" w:space="1" w:color="008000"/>
        </w:pBdr>
        <w:jc w:val="center"/>
        <w:rPr>
          <w:sz w:val="22"/>
        </w:rPr>
      </w:pPr>
      <w:r>
        <w:rPr>
          <w:noProof/>
        </w:rPr>
        <w:drawing>
          <wp:inline distT="0" distB="0" distL="0" distR="0">
            <wp:extent cx="1363345" cy="1896745"/>
            <wp:effectExtent l="0" t="0" r="8255" b="8255"/>
            <wp:docPr id="3" name="Imagen 5" descr="logo renov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renova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3345" cy="1896745"/>
                    </a:xfrm>
                    <a:prstGeom prst="rect">
                      <a:avLst/>
                    </a:prstGeom>
                    <a:noFill/>
                    <a:ln>
                      <a:noFill/>
                    </a:ln>
                  </pic:spPr>
                </pic:pic>
              </a:graphicData>
            </a:graphic>
          </wp:inline>
        </w:drawing>
      </w:r>
    </w:p>
    <w:p w:rsidR="006B1CA2" w:rsidRPr="006B1CA2" w:rsidRDefault="006B1CA2" w:rsidP="006B1CA2">
      <w:pPr>
        <w:pBdr>
          <w:top w:val="thickThinSmallGap" w:sz="48" w:space="0" w:color="008000"/>
          <w:left w:val="thickThinSmallGap" w:sz="48" w:space="0" w:color="008000"/>
          <w:bottom w:val="thinThickSmallGap" w:sz="48" w:space="31" w:color="008000"/>
          <w:right w:val="thinThickSmallGap" w:sz="48" w:space="1" w:color="008000"/>
        </w:pBdr>
        <w:jc w:val="center"/>
        <w:rPr>
          <w:b/>
          <w:sz w:val="20"/>
          <w:szCs w:val="20"/>
        </w:rPr>
      </w:pPr>
    </w:p>
    <w:p w:rsidR="006B1CA2" w:rsidRPr="004703D6" w:rsidRDefault="006B1CA2" w:rsidP="006B1CA2">
      <w:pPr>
        <w:pBdr>
          <w:top w:val="thickThinSmallGap" w:sz="48" w:space="0" w:color="008000"/>
          <w:left w:val="thickThinSmallGap" w:sz="48" w:space="0" w:color="008000"/>
          <w:bottom w:val="thinThickSmallGap" w:sz="48" w:space="31" w:color="008000"/>
          <w:right w:val="thinThickSmallGap" w:sz="48" w:space="1" w:color="008000"/>
        </w:pBdr>
        <w:jc w:val="center"/>
        <w:rPr>
          <w:b/>
          <w:sz w:val="48"/>
          <w:szCs w:val="48"/>
        </w:rPr>
      </w:pPr>
      <w:r w:rsidRPr="004703D6">
        <w:rPr>
          <w:b/>
          <w:sz w:val="48"/>
          <w:szCs w:val="48"/>
        </w:rPr>
        <w:t>Calendario Académico</w:t>
      </w:r>
    </w:p>
    <w:p w:rsidR="006B1CA2" w:rsidRPr="006B1CA2" w:rsidRDefault="006B1CA2" w:rsidP="006B1CA2">
      <w:pPr>
        <w:pBdr>
          <w:top w:val="thickThinSmallGap" w:sz="48" w:space="0" w:color="008000"/>
          <w:left w:val="thickThinSmallGap" w:sz="48" w:space="0" w:color="008000"/>
          <w:bottom w:val="thinThickSmallGap" w:sz="48" w:space="31" w:color="008000"/>
          <w:right w:val="thinThickSmallGap" w:sz="48" w:space="1" w:color="008000"/>
        </w:pBdr>
        <w:jc w:val="center"/>
        <w:rPr>
          <w:b/>
          <w:sz w:val="20"/>
          <w:szCs w:val="20"/>
        </w:rPr>
      </w:pPr>
    </w:p>
    <w:p w:rsidR="006B1CA2" w:rsidRPr="006D4EE0" w:rsidRDefault="006B1CA2" w:rsidP="006B1CA2">
      <w:pPr>
        <w:pBdr>
          <w:top w:val="thickThinSmallGap" w:sz="48" w:space="0" w:color="008000"/>
          <w:left w:val="thickThinSmallGap" w:sz="48" w:space="0" w:color="008000"/>
          <w:bottom w:val="thinThickSmallGap" w:sz="48" w:space="31" w:color="008000"/>
          <w:right w:val="thinThickSmallGap" w:sz="48" w:space="1" w:color="008000"/>
        </w:pBdr>
        <w:jc w:val="center"/>
        <w:rPr>
          <w:b/>
          <w:sz w:val="28"/>
          <w:szCs w:val="28"/>
        </w:rPr>
      </w:pPr>
    </w:p>
    <w:p w:rsidR="006B1CA2" w:rsidRPr="00EB7C02" w:rsidRDefault="006B1CA2" w:rsidP="006B1CA2">
      <w:pPr>
        <w:pBdr>
          <w:top w:val="thickThinSmallGap" w:sz="48" w:space="0" w:color="008000"/>
          <w:left w:val="thickThinSmallGap" w:sz="48" w:space="0" w:color="008000"/>
          <w:bottom w:val="thinThickSmallGap" w:sz="48" w:space="31" w:color="008000"/>
          <w:right w:val="thinThickSmallGap" w:sz="48" w:space="1" w:color="008000"/>
        </w:pBdr>
        <w:jc w:val="center"/>
        <w:rPr>
          <w:b/>
          <w:sz w:val="36"/>
          <w:szCs w:val="36"/>
        </w:rPr>
      </w:pPr>
      <w:r w:rsidRPr="00EB7C02">
        <w:rPr>
          <w:b/>
          <w:sz w:val="36"/>
          <w:szCs w:val="36"/>
        </w:rPr>
        <w:t>Aprobado por Resolución Nº</w:t>
      </w:r>
      <w:r w:rsidR="009334EE">
        <w:rPr>
          <w:b/>
          <w:sz w:val="36"/>
          <w:szCs w:val="36"/>
        </w:rPr>
        <w:t>4</w:t>
      </w:r>
      <w:r w:rsidR="005F3314">
        <w:rPr>
          <w:b/>
          <w:sz w:val="36"/>
          <w:szCs w:val="36"/>
        </w:rPr>
        <w:t xml:space="preserve"> </w:t>
      </w:r>
      <w:r w:rsidRPr="00EB7C02">
        <w:rPr>
          <w:b/>
          <w:sz w:val="36"/>
          <w:szCs w:val="36"/>
        </w:rPr>
        <w:t>Acta N</w:t>
      </w:r>
      <w:r w:rsidR="00F37CE4" w:rsidRPr="00EB7C02">
        <w:rPr>
          <w:b/>
          <w:sz w:val="36"/>
          <w:szCs w:val="36"/>
        </w:rPr>
        <w:t>º</w:t>
      </w:r>
      <w:r w:rsidR="009334EE">
        <w:rPr>
          <w:b/>
          <w:sz w:val="36"/>
          <w:szCs w:val="36"/>
        </w:rPr>
        <w:t xml:space="preserve"> 31 del 26</w:t>
      </w:r>
      <w:r w:rsidR="00DD0DCB">
        <w:rPr>
          <w:b/>
          <w:sz w:val="36"/>
          <w:szCs w:val="36"/>
        </w:rPr>
        <w:t xml:space="preserve"> </w:t>
      </w:r>
      <w:r w:rsidR="00DE3611">
        <w:rPr>
          <w:b/>
          <w:sz w:val="36"/>
          <w:szCs w:val="36"/>
        </w:rPr>
        <w:t>de</w:t>
      </w:r>
      <w:r w:rsidR="00DD0DCB">
        <w:rPr>
          <w:b/>
          <w:sz w:val="36"/>
          <w:szCs w:val="36"/>
        </w:rPr>
        <w:t xml:space="preserve"> </w:t>
      </w:r>
      <w:r w:rsidR="009334EE">
        <w:rPr>
          <w:b/>
          <w:sz w:val="36"/>
          <w:szCs w:val="36"/>
        </w:rPr>
        <w:t>diciembre</w:t>
      </w:r>
      <w:r w:rsidR="00DD0DCB">
        <w:rPr>
          <w:b/>
          <w:sz w:val="36"/>
          <w:szCs w:val="36"/>
        </w:rPr>
        <w:t xml:space="preserve"> </w:t>
      </w:r>
      <w:r w:rsidRPr="00EB7C02">
        <w:rPr>
          <w:b/>
          <w:sz w:val="36"/>
          <w:szCs w:val="36"/>
        </w:rPr>
        <w:t>de 20</w:t>
      </w:r>
      <w:r w:rsidR="0076677D">
        <w:rPr>
          <w:b/>
          <w:sz w:val="36"/>
          <w:szCs w:val="36"/>
        </w:rPr>
        <w:t>16</w:t>
      </w:r>
      <w:r w:rsidRPr="00EB7C02">
        <w:rPr>
          <w:b/>
          <w:sz w:val="36"/>
          <w:szCs w:val="36"/>
        </w:rPr>
        <w:t xml:space="preserve"> del Consejo Directivo</w:t>
      </w:r>
    </w:p>
    <w:p w:rsidR="006B1CA2" w:rsidRPr="00773F7D" w:rsidRDefault="006B1CA2" w:rsidP="006B1CA2">
      <w:pPr>
        <w:pBdr>
          <w:top w:val="thickThinSmallGap" w:sz="48" w:space="0" w:color="008000"/>
          <w:left w:val="thickThinSmallGap" w:sz="48" w:space="0" w:color="008000"/>
          <w:bottom w:val="thinThickSmallGap" w:sz="48" w:space="31" w:color="008000"/>
          <w:right w:val="thinThickSmallGap" w:sz="48" w:space="1" w:color="008000"/>
        </w:pBdr>
        <w:jc w:val="center"/>
        <w:rPr>
          <w:b/>
          <w:sz w:val="28"/>
          <w:szCs w:val="28"/>
        </w:rPr>
      </w:pPr>
    </w:p>
    <w:p w:rsidR="006B1CA2" w:rsidRPr="006B1CA2" w:rsidRDefault="006B1CA2" w:rsidP="006B1CA2">
      <w:pPr>
        <w:pBdr>
          <w:top w:val="thickThinSmallGap" w:sz="48" w:space="0" w:color="008000"/>
          <w:left w:val="thickThinSmallGap" w:sz="48" w:space="0" w:color="008000"/>
          <w:bottom w:val="thinThickSmallGap" w:sz="48" w:space="31" w:color="008000"/>
          <w:right w:val="thinThickSmallGap" w:sz="48" w:space="1" w:color="008000"/>
        </w:pBdr>
        <w:jc w:val="center"/>
        <w:rPr>
          <w:b/>
          <w:sz w:val="20"/>
          <w:szCs w:val="20"/>
        </w:rPr>
      </w:pPr>
    </w:p>
    <w:p w:rsidR="006B1CA2" w:rsidRPr="00C00CC4" w:rsidRDefault="006B1CA2" w:rsidP="006B1CA2">
      <w:pPr>
        <w:pBdr>
          <w:top w:val="thickThinSmallGap" w:sz="48" w:space="0" w:color="008000"/>
          <w:left w:val="thickThinSmallGap" w:sz="48" w:space="0" w:color="008000"/>
          <w:bottom w:val="thinThickSmallGap" w:sz="48" w:space="31" w:color="008000"/>
          <w:right w:val="thinThickSmallGap" w:sz="48" w:space="1" w:color="008000"/>
        </w:pBdr>
        <w:jc w:val="center"/>
        <w:rPr>
          <w:b/>
          <w:sz w:val="48"/>
          <w:szCs w:val="48"/>
        </w:rPr>
      </w:pPr>
      <w:r w:rsidRPr="00C00CC4">
        <w:rPr>
          <w:b/>
          <w:sz w:val="48"/>
          <w:szCs w:val="48"/>
        </w:rPr>
        <w:t>Dirección Académica</w:t>
      </w:r>
    </w:p>
    <w:p w:rsidR="006B1CA2" w:rsidRPr="00B431E2" w:rsidRDefault="00552C94" w:rsidP="001A3719">
      <w:pPr>
        <w:pBdr>
          <w:top w:val="thickThinSmallGap" w:sz="48" w:space="0" w:color="008000"/>
          <w:left w:val="thickThinSmallGap" w:sz="48" w:space="0" w:color="008000"/>
          <w:bottom w:val="thinThickSmallGap" w:sz="48" w:space="31" w:color="008000"/>
          <w:right w:val="thinThickSmallGap" w:sz="48" w:space="1" w:color="008000"/>
        </w:pBdr>
        <w:jc w:val="center"/>
        <w:rPr>
          <w:b/>
          <w:i/>
          <w:color w:val="000000"/>
        </w:rPr>
      </w:pPr>
      <w:hyperlink r:id="rId10" w:history="1">
        <w:r w:rsidR="001A3719" w:rsidRPr="00CC11D9">
          <w:rPr>
            <w:rStyle w:val="Hipervnculo"/>
            <w:b/>
            <w:i/>
          </w:rPr>
          <w:t>secretaria.direccionacademica@gmail.com</w:t>
        </w:r>
      </w:hyperlink>
    </w:p>
    <w:p w:rsidR="006B1CA2" w:rsidRDefault="006B1CA2" w:rsidP="006B1CA2">
      <w:pPr>
        <w:pBdr>
          <w:top w:val="thickThinSmallGap" w:sz="48" w:space="0" w:color="008000"/>
          <w:left w:val="thickThinSmallGap" w:sz="48" w:space="0" w:color="008000"/>
          <w:bottom w:val="thinThickSmallGap" w:sz="48" w:space="31" w:color="008000"/>
          <w:right w:val="thinThickSmallGap" w:sz="48" w:space="1" w:color="008000"/>
        </w:pBdr>
        <w:jc w:val="center"/>
        <w:rPr>
          <w:b/>
          <w:sz w:val="36"/>
          <w:szCs w:val="36"/>
        </w:rPr>
      </w:pPr>
    </w:p>
    <w:p w:rsidR="006B1CA2" w:rsidRDefault="006B1CA2" w:rsidP="006B1CA2">
      <w:pPr>
        <w:pBdr>
          <w:top w:val="thickThinSmallGap" w:sz="48" w:space="0" w:color="008000"/>
          <w:left w:val="thickThinSmallGap" w:sz="48" w:space="0" w:color="008000"/>
          <w:bottom w:val="thinThickSmallGap" w:sz="48" w:space="31" w:color="008000"/>
          <w:right w:val="thinThickSmallGap" w:sz="48" w:space="1" w:color="008000"/>
        </w:pBdr>
        <w:jc w:val="center"/>
        <w:rPr>
          <w:b/>
          <w:sz w:val="36"/>
          <w:szCs w:val="36"/>
        </w:rPr>
      </w:pPr>
      <w:r w:rsidRPr="00C00CC4">
        <w:rPr>
          <w:b/>
          <w:sz w:val="36"/>
          <w:szCs w:val="36"/>
        </w:rPr>
        <w:t>Año 201</w:t>
      </w:r>
      <w:r>
        <w:rPr>
          <w:b/>
          <w:sz w:val="36"/>
          <w:szCs w:val="36"/>
        </w:rPr>
        <w:t>7</w:t>
      </w:r>
    </w:p>
    <w:p w:rsidR="006B1CA2" w:rsidRDefault="006B1CA2" w:rsidP="006B1CA2">
      <w:pPr>
        <w:pBdr>
          <w:top w:val="thickThinSmallGap" w:sz="48" w:space="0" w:color="008000"/>
          <w:left w:val="thickThinSmallGap" w:sz="48" w:space="0" w:color="008000"/>
          <w:bottom w:val="thinThickSmallGap" w:sz="48" w:space="31" w:color="008000"/>
          <w:right w:val="thinThickSmallGap" w:sz="48" w:space="1" w:color="008000"/>
        </w:pBdr>
        <w:jc w:val="center"/>
        <w:rPr>
          <w:b/>
          <w:sz w:val="36"/>
          <w:szCs w:val="36"/>
        </w:rPr>
      </w:pPr>
    </w:p>
    <w:p w:rsidR="006B1CA2" w:rsidRPr="00C00CC4" w:rsidRDefault="006B1CA2" w:rsidP="006B1CA2">
      <w:pPr>
        <w:pStyle w:val="Ttulo5"/>
        <w:pBdr>
          <w:top w:val="thickThinSmallGap" w:sz="48" w:space="0" w:color="008000"/>
          <w:left w:val="thickThinSmallGap" w:sz="48" w:space="0" w:color="008000"/>
          <w:bottom w:val="thinThickSmallGap" w:sz="48" w:space="31" w:color="008000"/>
          <w:right w:val="thinThickSmallGap" w:sz="48" w:space="1" w:color="008000"/>
        </w:pBdr>
        <w:rPr>
          <w:sz w:val="36"/>
          <w:szCs w:val="36"/>
        </w:rPr>
      </w:pPr>
      <w:r w:rsidRPr="00C00CC4">
        <w:rPr>
          <w:sz w:val="36"/>
          <w:szCs w:val="36"/>
        </w:rPr>
        <w:t>San Lorenzo – Paraguay</w:t>
      </w:r>
    </w:p>
    <w:p w:rsidR="006B1CA2" w:rsidRPr="0015488F" w:rsidRDefault="006B1CA2" w:rsidP="006B1CA2"/>
    <w:p w:rsidR="006B66B2" w:rsidRDefault="006B1CA2" w:rsidP="006B1CA2">
      <w:r>
        <w:br w:type="page"/>
      </w:r>
    </w:p>
    <w:p w:rsidR="009906D7" w:rsidRPr="006B1CA2" w:rsidRDefault="009906D7" w:rsidP="009906D7">
      <w:pPr>
        <w:pStyle w:val="TtulodeTDC"/>
        <w:jc w:val="center"/>
        <w:rPr>
          <w:color w:val="auto"/>
        </w:rPr>
      </w:pPr>
      <w:r w:rsidRPr="006B1CA2">
        <w:rPr>
          <w:color w:val="auto"/>
        </w:rPr>
        <w:lastRenderedPageBreak/>
        <w:t>Índice</w:t>
      </w:r>
    </w:p>
    <w:p w:rsidR="002F2203" w:rsidRPr="00A36989" w:rsidRDefault="003B42A5">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b w:val="0"/>
          <w:bCs w:val="0"/>
          <w:caps w:val="0"/>
        </w:rPr>
        <w:fldChar w:fldCharType="begin"/>
      </w:r>
      <w:r w:rsidR="002F2203" w:rsidRPr="00A36989">
        <w:rPr>
          <w:rFonts w:ascii="Times New Roman" w:hAnsi="Times New Roman"/>
          <w:b w:val="0"/>
          <w:bCs w:val="0"/>
          <w:caps w:val="0"/>
        </w:rPr>
        <w:instrText xml:space="preserve"> TOC \t "d1,1,d2,2" </w:instrText>
      </w:r>
      <w:r w:rsidRPr="00A36989">
        <w:rPr>
          <w:rFonts w:ascii="Times New Roman" w:hAnsi="Times New Roman"/>
          <w:b w:val="0"/>
          <w:bCs w:val="0"/>
          <w:caps w:val="0"/>
        </w:rPr>
        <w:fldChar w:fldCharType="separate"/>
      </w:r>
      <w:r w:rsidR="002F2203" w:rsidRPr="00A36989">
        <w:rPr>
          <w:rFonts w:ascii="Times New Roman" w:hAnsi="Times New Roman"/>
          <w:noProof/>
        </w:rPr>
        <w:t>Presentación</w:t>
      </w:r>
      <w:r w:rsidR="002F2203" w:rsidRPr="00A36989">
        <w:rPr>
          <w:rFonts w:ascii="Times New Roman" w:hAnsi="Times New Roman"/>
          <w:noProof/>
        </w:rPr>
        <w:tab/>
      </w:r>
      <w:r w:rsidRPr="00A36989">
        <w:rPr>
          <w:rFonts w:ascii="Times New Roman" w:hAnsi="Times New Roman"/>
          <w:noProof/>
        </w:rPr>
        <w:fldChar w:fldCharType="begin"/>
      </w:r>
      <w:r w:rsidR="002F2203" w:rsidRPr="00A36989">
        <w:rPr>
          <w:rFonts w:ascii="Times New Roman" w:hAnsi="Times New Roman"/>
          <w:noProof/>
        </w:rPr>
        <w:instrText xml:space="preserve"> PAGEREF _Toc479337832 \h </w:instrText>
      </w:r>
      <w:r w:rsidRPr="00A36989">
        <w:rPr>
          <w:rFonts w:ascii="Times New Roman" w:hAnsi="Times New Roman"/>
          <w:noProof/>
        </w:rPr>
      </w:r>
      <w:r w:rsidRPr="00A36989">
        <w:rPr>
          <w:rFonts w:ascii="Times New Roman" w:hAnsi="Times New Roman"/>
          <w:noProof/>
        </w:rPr>
        <w:fldChar w:fldCharType="separate"/>
      </w:r>
      <w:r w:rsidR="00734EDE">
        <w:rPr>
          <w:rFonts w:ascii="Times New Roman" w:hAnsi="Times New Roman"/>
          <w:noProof/>
        </w:rPr>
        <w:t>5</w:t>
      </w:r>
      <w:r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Autoridades</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_Toc479337833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6</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Resolución - Periodo Académico 2017</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_Toc479337834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9</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Feriados y Asuetos para el Año 2017</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_Toc479337835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11</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Periodo de inscripciones, clases y exámenes finales</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_Toc479337837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11</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Horario de exámenes finales</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_Toc479337838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13</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Carrera de Economía</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_Toc479337839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13</w:t>
      </w:r>
      <w:r w:rsidR="003B42A5" w:rsidRPr="00A36989">
        <w:rPr>
          <w:rFonts w:ascii="Times New Roman" w:hAnsi="Times New Roman"/>
          <w:noProof/>
        </w:rPr>
        <w:fldChar w:fldCharType="end"/>
      </w:r>
    </w:p>
    <w:p w:rsidR="002F2203" w:rsidRPr="00A36989" w:rsidRDefault="002F2203">
      <w:pPr>
        <w:pStyle w:val="TDC2"/>
        <w:tabs>
          <w:tab w:val="right" w:leader="dot" w:pos="8498"/>
        </w:tabs>
        <w:rPr>
          <w:rFonts w:ascii="Times New Roman" w:hAnsi="Times New Roman"/>
          <w:smallCaps w:val="0"/>
          <w:noProof/>
          <w:sz w:val="22"/>
          <w:szCs w:val="22"/>
        </w:rPr>
      </w:pPr>
      <w:r w:rsidRPr="00A36989">
        <w:rPr>
          <w:rFonts w:ascii="Times New Roman" w:hAnsi="Times New Roman"/>
          <w:noProof/>
        </w:rPr>
        <w:t>Plan curri</w:t>
      </w:r>
      <w:r w:rsidR="00A36989">
        <w:rPr>
          <w:rFonts w:ascii="Times New Roman" w:hAnsi="Times New Roman"/>
          <w:noProof/>
        </w:rPr>
        <w:t xml:space="preserve">cular 2012 </w:t>
      </w:r>
      <w:r w:rsidRPr="00A36989">
        <w:rPr>
          <w:rFonts w:ascii="Times New Roman" w:hAnsi="Times New Roman"/>
          <w:noProof/>
        </w:rPr>
        <w:t>Turno Mañana</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_Toc479337841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13</w:t>
      </w:r>
      <w:r w:rsidR="003B42A5" w:rsidRPr="00A36989">
        <w:rPr>
          <w:rFonts w:ascii="Times New Roman" w:hAnsi="Times New Roman"/>
          <w:noProof/>
        </w:rPr>
        <w:fldChar w:fldCharType="end"/>
      </w:r>
    </w:p>
    <w:p w:rsidR="002F2203" w:rsidRPr="00A36989" w:rsidRDefault="00A36989">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tarde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_Toc479337845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15</w:t>
      </w:r>
      <w:r w:rsidR="003B42A5" w:rsidRPr="00A36989">
        <w:rPr>
          <w:rFonts w:ascii="Times New Roman" w:hAnsi="Times New Roman"/>
          <w:noProof/>
        </w:rPr>
        <w:fldChar w:fldCharType="end"/>
      </w:r>
    </w:p>
    <w:p w:rsidR="002F2203" w:rsidRPr="00A36989" w:rsidRDefault="00A36989">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2000 </w:t>
      </w:r>
      <w:r w:rsidR="002F2203" w:rsidRPr="00A36989">
        <w:rPr>
          <w:rFonts w:ascii="Times New Roman" w:hAnsi="Times New Roman"/>
          <w:noProof/>
        </w:rPr>
        <w:t>Turno Mañana</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_Toc479337849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17</w:t>
      </w:r>
      <w:r w:rsidR="003B42A5" w:rsidRPr="00A36989">
        <w:rPr>
          <w:rFonts w:ascii="Times New Roman" w:hAnsi="Times New Roman"/>
          <w:noProof/>
        </w:rPr>
        <w:fldChar w:fldCharType="end"/>
      </w:r>
    </w:p>
    <w:p w:rsidR="002F2203" w:rsidRPr="00A36989" w:rsidRDefault="00A36989">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2000 </w:t>
      </w:r>
      <w:r w:rsidR="002F2203" w:rsidRPr="00A36989">
        <w:rPr>
          <w:rFonts w:ascii="Times New Roman" w:hAnsi="Times New Roman"/>
          <w:noProof/>
        </w:rPr>
        <w:t>Turno Tarde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_Toc479337853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19</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Carrera de Administración</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_Toc479337856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21</w:t>
      </w:r>
      <w:r w:rsidR="003B42A5" w:rsidRPr="00A36989">
        <w:rPr>
          <w:rFonts w:ascii="Times New Roman" w:hAnsi="Times New Roman"/>
          <w:noProof/>
        </w:rPr>
        <w:fldChar w:fldCharType="end"/>
      </w:r>
    </w:p>
    <w:p w:rsidR="002F2203" w:rsidRPr="00A36989" w:rsidRDefault="00A36989">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Mañana</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_Toc479337858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21</w:t>
      </w:r>
      <w:r w:rsidR="003B42A5" w:rsidRPr="00A36989">
        <w:rPr>
          <w:rFonts w:ascii="Times New Roman" w:hAnsi="Times New Roman"/>
          <w:noProof/>
        </w:rPr>
        <w:fldChar w:fldCharType="end"/>
      </w:r>
    </w:p>
    <w:p w:rsidR="002F2203" w:rsidRPr="00A36989" w:rsidRDefault="00A36989">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Tarde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_Toc479337862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23</w:t>
      </w:r>
      <w:r w:rsidR="003B42A5" w:rsidRPr="00A36989">
        <w:rPr>
          <w:rFonts w:ascii="Times New Roman" w:hAnsi="Times New Roman"/>
          <w:noProof/>
        </w:rPr>
        <w:fldChar w:fldCharType="end"/>
      </w:r>
    </w:p>
    <w:p w:rsidR="002F2203" w:rsidRPr="00A36989" w:rsidRDefault="00A36989">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Noche Sección “A”</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_Toc479337866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25</w:t>
      </w:r>
      <w:r w:rsidR="003B42A5" w:rsidRPr="00A36989">
        <w:rPr>
          <w:rFonts w:ascii="Times New Roman" w:hAnsi="Times New Roman"/>
          <w:noProof/>
        </w:rPr>
        <w:fldChar w:fldCharType="end"/>
      </w:r>
    </w:p>
    <w:p w:rsidR="002F2203" w:rsidRPr="00A36989" w:rsidRDefault="00A36989">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Noche Sección “B”</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_Toc479337870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27</w:t>
      </w:r>
      <w:r w:rsidR="003B42A5" w:rsidRPr="00A36989">
        <w:rPr>
          <w:rFonts w:ascii="Times New Roman" w:hAnsi="Times New Roman"/>
          <w:noProof/>
        </w:rPr>
        <w:fldChar w:fldCharType="end"/>
      </w:r>
    </w:p>
    <w:p w:rsidR="002F2203" w:rsidRPr="00A36989" w:rsidRDefault="00A36989">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2001 </w:t>
      </w:r>
      <w:r w:rsidR="002F2203" w:rsidRPr="00A36989">
        <w:rPr>
          <w:rFonts w:ascii="Times New Roman" w:hAnsi="Times New Roman"/>
          <w:noProof/>
        </w:rPr>
        <w:t>Turno Mañana</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_Toc479337874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29</w:t>
      </w:r>
      <w:r w:rsidR="003B42A5" w:rsidRPr="00A36989">
        <w:rPr>
          <w:rFonts w:ascii="Times New Roman" w:hAnsi="Times New Roman"/>
          <w:noProof/>
        </w:rPr>
        <w:fldChar w:fldCharType="end"/>
      </w:r>
    </w:p>
    <w:p w:rsidR="002F2203" w:rsidRPr="00A36989" w:rsidRDefault="00A36989">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2001 </w:t>
      </w:r>
      <w:r w:rsidR="002F2203" w:rsidRPr="00A36989">
        <w:rPr>
          <w:rFonts w:ascii="Times New Roman" w:hAnsi="Times New Roman"/>
          <w:noProof/>
        </w:rPr>
        <w:t>Turno Tarde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_Toc479337878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31</w:t>
      </w:r>
      <w:r w:rsidR="003B42A5" w:rsidRPr="00A36989">
        <w:rPr>
          <w:rFonts w:ascii="Times New Roman" w:hAnsi="Times New Roman"/>
          <w:noProof/>
        </w:rPr>
        <w:fldChar w:fldCharType="end"/>
      </w:r>
    </w:p>
    <w:p w:rsidR="002F2203" w:rsidRPr="00A36989" w:rsidRDefault="00A36989">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2001 </w:t>
      </w:r>
      <w:r w:rsidR="002F2203" w:rsidRPr="00A36989">
        <w:rPr>
          <w:rFonts w:ascii="Times New Roman" w:hAnsi="Times New Roman"/>
          <w:noProof/>
        </w:rPr>
        <w:t>Turno Noche Sección “A”</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_Toc479337882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33</w:t>
      </w:r>
      <w:r w:rsidR="003B42A5" w:rsidRPr="00A36989">
        <w:rPr>
          <w:rFonts w:ascii="Times New Roman" w:hAnsi="Times New Roman"/>
          <w:noProof/>
        </w:rPr>
        <w:fldChar w:fldCharType="end"/>
      </w:r>
    </w:p>
    <w:p w:rsidR="002F2203" w:rsidRPr="00A36989" w:rsidRDefault="00A36989">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2001 </w:t>
      </w:r>
      <w:r w:rsidR="002F2203" w:rsidRPr="00A36989">
        <w:rPr>
          <w:rFonts w:ascii="Times New Roman" w:hAnsi="Times New Roman"/>
          <w:noProof/>
        </w:rPr>
        <w:t>Turno Noche Sección “B”</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_Toc479337886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35</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Carrera de Contaduría Pública</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_Toc479337888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37</w:t>
      </w:r>
      <w:r w:rsidR="003B42A5" w:rsidRPr="00A36989">
        <w:rPr>
          <w:rFonts w:ascii="Times New Roman" w:hAnsi="Times New Roman"/>
          <w:noProof/>
        </w:rPr>
        <w:fldChar w:fldCharType="end"/>
      </w:r>
    </w:p>
    <w:p w:rsidR="002F2203" w:rsidRPr="00A36989" w:rsidRDefault="00886C21">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Mañana</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_Toc479337890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37</w:t>
      </w:r>
      <w:r w:rsidR="003B42A5" w:rsidRPr="00A36989">
        <w:rPr>
          <w:rFonts w:ascii="Times New Roman" w:hAnsi="Times New Roman"/>
          <w:noProof/>
        </w:rPr>
        <w:fldChar w:fldCharType="end"/>
      </w:r>
    </w:p>
    <w:p w:rsidR="002F2203" w:rsidRPr="00A36989" w:rsidRDefault="002F2203" w:rsidP="00886C21">
      <w:pPr>
        <w:pStyle w:val="TDC2"/>
        <w:tabs>
          <w:tab w:val="right" w:leader="dot" w:pos="8498"/>
        </w:tabs>
        <w:rPr>
          <w:rFonts w:ascii="Times New Roman" w:hAnsi="Times New Roman"/>
          <w:smallCaps w:val="0"/>
          <w:noProof/>
          <w:sz w:val="22"/>
          <w:szCs w:val="22"/>
        </w:rPr>
      </w:pPr>
      <w:r w:rsidRPr="00A36989">
        <w:rPr>
          <w:rFonts w:ascii="Times New Roman" w:hAnsi="Times New Roman"/>
          <w:noProof/>
        </w:rPr>
        <w:t>Plan curricular 2</w:t>
      </w:r>
      <w:r w:rsidR="00886C21">
        <w:rPr>
          <w:rFonts w:ascii="Times New Roman" w:hAnsi="Times New Roman"/>
          <w:noProof/>
        </w:rPr>
        <w:t xml:space="preserve">012 </w:t>
      </w:r>
      <w:r w:rsidRPr="00A36989">
        <w:rPr>
          <w:rFonts w:ascii="Times New Roman" w:hAnsi="Times New Roman"/>
          <w:noProof/>
        </w:rPr>
        <w:t>Turno Tarde Sección “A”</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_Toc479337894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39</w:t>
      </w:r>
      <w:r w:rsidR="003B42A5" w:rsidRPr="00A36989">
        <w:rPr>
          <w:rFonts w:ascii="Times New Roman" w:hAnsi="Times New Roman"/>
          <w:noProof/>
        </w:rPr>
        <w:fldChar w:fldCharType="end"/>
      </w:r>
    </w:p>
    <w:p w:rsidR="002F2203" w:rsidRPr="00A36989" w:rsidRDefault="00886C21">
      <w:pPr>
        <w:pStyle w:val="TDC2"/>
        <w:tabs>
          <w:tab w:val="right" w:leader="dot" w:pos="8498"/>
        </w:tabs>
        <w:rPr>
          <w:rFonts w:ascii="Times New Roman" w:hAnsi="Times New Roman"/>
          <w:smallCaps w:val="0"/>
          <w:noProof/>
          <w:sz w:val="22"/>
          <w:szCs w:val="22"/>
        </w:rPr>
      </w:pPr>
      <w:r>
        <w:rPr>
          <w:rFonts w:ascii="Times New Roman" w:hAnsi="Times New Roman"/>
          <w:noProof/>
        </w:rPr>
        <w:t>Plan curricular 2012</w:t>
      </w:r>
      <w:r w:rsidR="002F2203" w:rsidRPr="00A36989">
        <w:rPr>
          <w:rFonts w:ascii="Times New Roman" w:hAnsi="Times New Roman"/>
          <w:noProof/>
        </w:rPr>
        <w:t>Turno Noche Sección “A”</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_Toc479337898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41</w:t>
      </w:r>
      <w:r w:rsidR="003B42A5" w:rsidRPr="00A36989">
        <w:rPr>
          <w:rFonts w:ascii="Times New Roman" w:hAnsi="Times New Roman"/>
          <w:noProof/>
        </w:rPr>
        <w:fldChar w:fldCharType="end"/>
      </w:r>
    </w:p>
    <w:p w:rsidR="002F2203" w:rsidRPr="00A36989" w:rsidRDefault="00886C21">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Noche Sección “B”</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_Toc479337902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43</w:t>
      </w:r>
      <w:r w:rsidR="003B42A5" w:rsidRPr="00A36989">
        <w:rPr>
          <w:rFonts w:ascii="Times New Roman" w:hAnsi="Times New Roman"/>
          <w:noProof/>
        </w:rPr>
        <w:fldChar w:fldCharType="end"/>
      </w:r>
    </w:p>
    <w:p w:rsidR="002F2203" w:rsidRPr="00A36989" w:rsidRDefault="00886C21">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Noche Sección “C”</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_Toc479337906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45</w:t>
      </w:r>
      <w:r w:rsidR="003B42A5" w:rsidRPr="00A36989">
        <w:rPr>
          <w:rFonts w:ascii="Times New Roman" w:hAnsi="Times New Roman"/>
          <w:noProof/>
        </w:rPr>
        <w:fldChar w:fldCharType="end"/>
      </w:r>
    </w:p>
    <w:p w:rsidR="002F2203" w:rsidRPr="00A36989" w:rsidRDefault="00886C21">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Noche Sección “D”</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_Toc479337910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47</w:t>
      </w:r>
      <w:r w:rsidR="003B42A5" w:rsidRPr="00A36989">
        <w:rPr>
          <w:rFonts w:ascii="Times New Roman" w:hAnsi="Times New Roman"/>
          <w:noProof/>
        </w:rPr>
        <w:fldChar w:fldCharType="end"/>
      </w:r>
    </w:p>
    <w:p w:rsidR="002F2203" w:rsidRPr="00A36989" w:rsidRDefault="00886C21">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2004 </w:t>
      </w:r>
      <w:r w:rsidR="002F2203" w:rsidRPr="00A36989">
        <w:rPr>
          <w:rFonts w:ascii="Times New Roman" w:hAnsi="Times New Roman"/>
          <w:noProof/>
        </w:rPr>
        <w:t>Turno Mañana</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_Toc479337914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49</w:t>
      </w:r>
      <w:r w:rsidR="003B42A5" w:rsidRPr="00A36989">
        <w:rPr>
          <w:rFonts w:ascii="Times New Roman" w:hAnsi="Times New Roman"/>
          <w:noProof/>
        </w:rPr>
        <w:fldChar w:fldCharType="end"/>
      </w:r>
    </w:p>
    <w:p w:rsidR="002F2203" w:rsidRPr="00A36989" w:rsidRDefault="00886C21">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2004 </w:t>
      </w:r>
      <w:r w:rsidR="002F2203" w:rsidRPr="00A36989">
        <w:rPr>
          <w:rFonts w:ascii="Times New Roman" w:hAnsi="Times New Roman"/>
          <w:noProof/>
        </w:rPr>
        <w:t>Turno Tarde Sección “A”</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_Toc479337918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51</w:t>
      </w:r>
      <w:r w:rsidR="003B42A5" w:rsidRPr="00A36989">
        <w:rPr>
          <w:rFonts w:ascii="Times New Roman" w:hAnsi="Times New Roman"/>
          <w:noProof/>
        </w:rPr>
        <w:fldChar w:fldCharType="end"/>
      </w:r>
    </w:p>
    <w:p w:rsidR="002F2203" w:rsidRPr="00A36989" w:rsidRDefault="002F2203">
      <w:pPr>
        <w:pStyle w:val="TDC2"/>
        <w:tabs>
          <w:tab w:val="right" w:leader="dot" w:pos="8498"/>
        </w:tabs>
        <w:rPr>
          <w:rFonts w:ascii="Times New Roman" w:hAnsi="Times New Roman"/>
          <w:smallCaps w:val="0"/>
          <w:noProof/>
          <w:sz w:val="22"/>
          <w:szCs w:val="22"/>
        </w:rPr>
      </w:pPr>
      <w:r w:rsidRPr="00A36989">
        <w:rPr>
          <w:rFonts w:ascii="Times New Roman" w:hAnsi="Times New Roman"/>
          <w:noProof/>
        </w:rPr>
        <w:t>Plan curricular 2004</w:t>
      </w:r>
      <w:r w:rsidR="00886C21">
        <w:rPr>
          <w:rFonts w:ascii="Times New Roman" w:hAnsi="Times New Roman"/>
          <w:noProof/>
        </w:rPr>
        <w:t xml:space="preserve"> </w:t>
      </w:r>
      <w:r w:rsidRPr="00A36989">
        <w:rPr>
          <w:rFonts w:ascii="Times New Roman" w:hAnsi="Times New Roman"/>
          <w:noProof/>
        </w:rPr>
        <w:t>Turno Noche Sección “D”</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_Toc479337922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53</w:t>
      </w:r>
      <w:r w:rsidR="003B42A5" w:rsidRPr="00A36989">
        <w:rPr>
          <w:rFonts w:ascii="Times New Roman" w:hAnsi="Times New Roman"/>
          <w:noProof/>
        </w:rPr>
        <w:fldChar w:fldCharType="end"/>
      </w:r>
    </w:p>
    <w:p w:rsidR="002F2203" w:rsidRPr="00A36989" w:rsidRDefault="00886C21">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2004 </w:t>
      </w:r>
      <w:r w:rsidR="002F2203" w:rsidRPr="00A36989">
        <w:rPr>
          <w:rFonts w:ascii="Times New Roman" w:hAnsi="Times New Roman"/>
          <w:noProof/>
        </w:rPr>
        <w:t>Turno Noche Sección “A”</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_Toc479337926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55</w:t>
      </w:r>
      <w:r w:rsidR="003B42A5" w:rsidRPr="00A36989">
        <w:rPr>
          <w:rFonts w:ascii="Times New Roman" w:hAnsi="Times New Roman"/>
          <w:noProof/>
        </w:rPr>
        <w:fldChar w:fldCharType="end"/>
      </w:r>
    </w:p>
    <w:p w:rsidR="002F2203" w:rsidRPr="00A36989" w:rsidRDefault="00886C21">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2004 </w:t>
      </w:r>
      <w:r w:rsidR="002F2203" w:rsidRPr="00A36989">
        <w:rPr>
          <w:rFonts w:ascii="Times New Roman" w:hAnsi="Times New Roman"/>
          <w:noProof/>
        </w:rPr>
        <w:t>Turno Noche Sección “B”</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_Toc479337930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57</w:t>
      </w:r>
      <w:r w:rsidR="003B42A5" w:rsidRPr="00A36989">
        <w:rPr>
          <w:rFonts w:ascii="Times New Roman" w:hAnsi="Times New Roman"/>
          <w:noProof/>
        </w:rPr>
        <w:fldChar w:fldCharType="end"/>
      </w:r>
    </w:p>
    <w:p w:rsidR="002F2203" w:rsidRPr="00A36989" w:rsidRDefault="00886C21">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2004 </w:t>
      </w:r>
      <w:r w:rsidR="002F2203" w:rsidRPr="00A36989">
        <w:rPr>
          <w:rFonts w:ascii="Times New Roman" w:hAnsi="Times New Roman"/>
          <w:noProof/>
        </w:rPr>
        <w:t>Turno Noche Sección “C”</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_Toc479337934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59</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FILIALES</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_Toc479337935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61</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Caacupé</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_Toc479337936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62</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Carrera de Administración</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_Toc479337937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62</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Tarde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_Toc479337939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62</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Noche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_Toc479337943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64</w:t>
      </w:r>
      <w:r w:rsidR="003B42A5" w:rsidRPr="00A36989">
        <w:rPr>
          <w:rFonts w:ascii="Times New Roman" w:hAnsi="Times New Roman"/>
          <w:noProof/>
        </w:rPr>
        <w:fldChar w:fldCharType="end"/>
      </w:r>
    </w:p>
    <w:p w:rsidR="002F2203" w:rsidRPr="00A36989" w:rsidRDefault="002F2203">
      <w:pPr>
        <w:pStyle w:val="TDC2"/>
        <w:tabs>
          <w:tab w:val="right" w:leader="dot" w:pos="8498"/>
        </w:tabs>
        <w:rPr>
          <w:rFonts w:ascii="Times New Roman" w:hAnsi="Times New Roman"/>
          <w:smallCaps w:val="0"/>
          <w:noProof/>
          <w:sz w:val="22"/>
          <w:szCs w:val="22"/>
        </w:rPr>
      </w:pPr>
      <w:r w:rsidRPr="00A36989">
        <w:rPr>
          <w:rFonts w:ascii="Times New Roman" w:hAnsi="Times New Roman"/>
          <w:noProof/>
        </w:rPr>
        <w:t>Plan cur</w:t>
      </w:r>
      <w:r w:rsidR="00940BC8">
        <w:rPr>
          <w:rFonts w:ascii="Times New Roman" w:hAnsi="Times New Roman"/>
          <w:noProof/>
        </w:rPr>
        <w:t>ricular 2001</w:t>
      </w:r>
      <w:r w:rsidRPr="00A36989">
        <w:rPr>
          <w:rFonts w:ascii="Times New Roman" w:hAnsi="Times New Roman"/>
          <w:noProof/>
        </w:rPr>
        <w:t>Turno Tarde</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_Toc479337947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66</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2001 </w:t>
      </w:r>
      <w:r w:rsidR="002F2203" w:rsidRPr="00A36989">
        <w:rPr>
          <w:rFonts w:ascii="Times New Roman" w:hAnsi="Times New Roman"/>
          <w:noProof/>
        </w:rPr>
        <w:t>Turno Noche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_Toc479337952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68</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Tarde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_Toc479337958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70</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Noche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_Toc479337962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72</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Carrera de Contaduría Pública</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_Toc479337966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74</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2004 </w:t>
      </w:r>
      <w:r w:rsidR="002F2203" w:rsidRPr="00A36989">
        <w:rPr>
          <w:rFonts w:ascii="Times New Roman" w:hAnsi="Times New Roman"/>
          <w:noProof/>
        </w:rPr>
        <w:t>Turno Noche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_Toc479337968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74</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Caaguazú</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_Toc479337970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76</w:t>
      </w:r>
      <w:r w:rsidR="003B42A5" w:rsidRPr="00A36989">
        <w:rPr>
          <w:rFonts w:ascii="Times New Roman" w:hAnsi="Times New Roman"/>
          <w:noProof/>
        </w:rPr>
        <w:fldChar w:fldCharType="end"/>
      </w:r>
    </w:p>
    <w:p w:rsidR="002F2203" w:rsidRPr="00A36989" w:rsidRDefault="00372164">
      <w:pPr>
        <w:pStyle w:val="TDC1"/>
        <w:tabs>
          <w:tab w:val="right" w:leader="dot" w:pos="8498"/>
        </w:tabs>
        <w:rPr>
          <w:rFonts w:ascii="Times New Roman" w:hAnsi="Times New Roman"/>
          <w:b w:val="0"/>
          <w:bCs w:val="0"/>
          <w:caps w:val="0"/>
          <w:noProof/>
          <w:sz w:val="22"/>
          <w:szCs w:val="22"/>
        </w:rPr>
      </w:pPr>
      <w:r>
        <w:rPr>
          <w:rFonts w:ascii="Times New Roman" w:hAnsi="Times New Roman"/>
          <w:noProof/>
        </w:rPr>
        <w:br w:type="column"/>
      </w:r>
      <w:r w:rsidR="002F2203" w:rsidRPr="00A36989">
        <w:rPr>
          <w:rFonts w:ascii="Times New Roman" w:hAnsi="Times New Roman"/>
          <w:noProof/>
        </w:rPr>
        <w:lastRenderedPageBreak/>
        <w:t>Carrera de Administración</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_Toc479337971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76</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Noche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_Toc479337973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76</w:t>
      </w:r>
      <w:r w:rsidR="003B42A5" w:rsidRPr="00A36989">
        <w:rPr>
          <w:rFonts w:ascii="Times New Roman" w:hAnsi="Times New Roman"/>
          <w:noProof/>
        </w:rPr>
        <w:fldChar w:fldCharType="end"/>
      </w:r>
    </w:p>
    <w:p w:rsidR="002F2203" w:rsidRPr="00A36989" w:rsidRDefault="002F2203">
      <w:pPr>
        <w:pStyle w:val="TDC2"/>
        <w:tabs>
          <w:tab w:val="right" w:leader="dot" w:pos="8498"/>
        </w:tabs>
        <w:rPr>
          <w:rFonts w:ascii="Times New Roman" w:hAnsi="Times New Roman"/>
          <w:smallCaps w:val="0"/>
          <w:noProof/>
          <w:sz w:val="22"/>
          <w:szCs w:val="22"/>
        </w:rPr>
      </w:pPr>
      <w:r w:rsidRPr="00A36989">
        <w:rPr>
          <w:rFonts w:ascii="Times New Roman" w:hAnsi="Times New Roman"/>
          <w:noProof/>
        </w:rPr>
        <w:t>Plan Curricul</w:t>
      </w:r>
      <w:r w:rsidR="00940BC8">
        <w:rPr>
          <w:rFonts w:ascii="Times New Roman" w:hAnsi="Times New Roman"/>
          <w:noProof/>
        </w:rPr>
        <w:t xml:space="preserve">ar 2001 </w:t>
      </w:r>
      <w:r w:rsidRPr="00A36989">
        <w:rPr>
          <w:rFonts w:ascii="Times New Roman" w:hAnsi="Times New Roman"/>
          <w:noProof/>
        </w:rPr>
        <w:t>Turno Noche</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_Toc479337977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78</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Carrera de Contaduría Pública</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_Toc479337980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80</w:t>
      </w:r>
      <w:r w:rsidR="003B42A5" w:rsidRPr="00A36989">
        <w:rPr>
          <w:rFonts w:ascii="Times New Roman" w:hAnsi="Times New Roman"/>
          <w:noProof/>
        </w:rPr>
        <w:fldChar w:fldCharType="end"/>
      </w:r>
    </w:p>
    <w:p w:rsidR="002F2203" w:rsidRPr="00A36989" w:rsidRDefault="002F2203">
      <w:pPr>
        <w:pStyle w:val="TDC2"/>
        <w:tabs>
          <w:tab w:val="right" w:leader="dot" w:pos="8498"/>
        </w:tabs>
        <w:rPr>
          <w:rFonts w:ascii="Times New Roman" w:hAnsi="Times New Roman"/>
          <w:smallCaps w:val="0"/>
          <w:noProof/>
          <w:sz w:val="22"/>
          <w:szCs w:val="22"/>
        </w:rPr>
      </w:pPr>
      <w:r w:rsidRPr="00A36989">
        <w:rPr>
          <w:rFonts w:ascii="Times New Roman" w:hAnsi="Times New Roman"/>
          <w:noProof/>
        </w:rPr>
        <w:t>Plan Curricular 2012</w:t>
      </w:r>
      <w:r w:rsidR="00940BC8">
        <w:rPr>
          <w:rFonts w:ascii="Times New Roman" w:hAnsi="Times New Roman"/>
          <w:noProof/>
        </w:rPr>
        <w:t xml:space="preserve"> </w:t>
      </w:r>
      <w:r w:rsidRPr="00A36989">
        <w:rPr>
          <w:rFonts w:ascii="Times New Roman" w:hAnsi="Times New Roman"/>
          <w:noProof/>
        </w:rPr>
        <w:t>Turno Tarde</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_Toc479337982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80</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Noche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_Toc479337986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82</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2004 </w:t>
      </w:r>
      <w:r w:rsidR="002F2203" w:rsidRPr="00A36989">
        <w:rPr>
          <w:rFonts w:ascii="Times New Roman" w:hAnsi="Times New Roman"/>
          <w:noProof/>
        </w:rPr>
        <w:t>Turno Tarde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_Toc479337990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84</w:t>
      </w:r>
      <w:r w:rsidR="003B42A5" w:rsidRPr="00A36989">
        <w:rPr>
          <w:rFonts w:ascii="Times New Roman" w:hAnsi="Times New Roman"/>
          <w:noProof/>
        </w:rPr>
        <w:fldChar w:fldCharType="end"/>
      </w:r>
    </w:p>
    <w:p w:rsidR="002F2203" w:rsidRPr="00A36989" w:rsidRDefault="002F2203">
      <w:pPr>
        <w:pStyle w:val="TDC2"/>
        <w:tabs>
          <w:tab w:val="right" w:leader="dot" w:pos="8498"/>
        </w:tabs>
        <w:rPr>
          <w:rFonts w:ascii="Times New Roman" w:hAnsi="Times New Roman"/>
          <w:smallCaps w:val="0"/>
          <w:noProof/>
          <w:sz w:val="22"/>
          <w:szCs w:val="22"/>
        </w:rPr>
      </w:pPr>
      <w:r w:rsidRPr="00A36989">
        <w:rPr>
          <w:rFonts w:ascii="Times New Roman" w:hAnsi="Times New Roman"/>
          <w:noProof/>
        </w:rPr>
        <w:t>Plan Cu</w:t>
      </w:r>
      <w:r w:rsidR="00940BC8">
        <w:rPr>
          <w:rFonts w:ascii="Times New Roman" w:hAnsi="Times New Roman"/>
          <w:noProof/>
        </w:rPr>
        <w:t xml:space="preserve">rricular 2004 </w:t>
      </w:r>
      <w:r w:rsidRPr="00A36989">
        <w:rPr>
          <w:rFonts w:ascii="Times New Roman" w:hAnsi="Times New Roman"/>
          <w:noProof/>
        </w:rPr>
        <w:t>Turno Noche</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_Toc479337995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86</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Coronel Oviedo</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_Toc479337997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88</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Carrera de Administración</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_Toc479337998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88</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Noche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_Toc479338000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88</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2001 </w:t>
      </w:r>
      <w:r w:rsidR="002F2203" w:rsidRPr="00A36989">
        <w:rPr>
          <w:rFonts w:ascii="Times New Roman" w:hAnsi="Times New Roman"/>
          <w:noProof/>
        </w:rPr>
        <w:t>Turno Noche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_Toc479338004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90</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Carrera de Contaduría Pública</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_Toc479338006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92</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Tarde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_Toc479338008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92</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Noche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_Toc479338012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94</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2004 </w:t>
      </w:r>
      <w:r w:rsidR="002F2203" w:rsidRPr="00A36989">
        <w:rPr>
          <w:rFonts w:ascii="Times New Roman" w:hAnsi="Times New Roman"/>
          <w:noProof/>
        </w:rPr>
        <w:t>Turno Tarde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_Toc479338016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96</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2004 </w:t>
      </w:r>
      <w:r w:rsidR="002F2203" w:rsidRPr="00A36989">
        <w:rPr>
          <w:rFonts w:ascii="Times New Roman" w:hAnsi="Times New Roman"/>
          <w:noProof/>
        </w:rPr>
        <w:t>Turno Noche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_Toc479338020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98</w:t>
      </w:r>
      <w:r w:rsidR="003B42A5" w:rsidRPr="00A36989">
        <w:rPr>
          <w:rFonts w:ascii="Times New Roman" w:hAnsi="Times New Roman"/>
          <w:noProof/>
        </w:rPr>
        <w:fldChar w:fldCharType="end"/>
      </w:r>
    </w:p>
    <w:p w:rsidR="002B5440" w:rsidRPr="00A36989" w:rsidRDefault="002B5440" w:rsidP="002B5440">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Paraguarí</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_Toc479338074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100</w:t>
      </w:r>
      <w:r w:rsidR="003B42A5" w:rsidRPr="00A36989">
        <w:rPr>
          <w:rFonts w:ascii="Times New Roman" w:hAnsi="Times New Roman"/>
          <w:noProof/>
        </w:rPr>
        <w:fldChar w:fldCharType="end"/>
      </w:r>
    </w:p>
    <w:p w:rsidR="002B5440" w:rsidRPr="00A36989" w:rsidRDefault="002B5440" w:rsidP="002B5440">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Carrera de Administración</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_Toc479338075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100</w:t>
      </w:r>
      <w:r w:rsidR="003B42A5" w:rsidRPr="00A36989">
        <w:rPr>
          <w:rFonts w:ascii="Times New Roman" w:hAnsi="Times New Roman"/>
          <w:noProof/>
        </w:rPr>
        <w:fldChar w:fldCharType="end"/>
      </w:r>
    </w:p>
    <w:p w:rsidR="002B5440" w:rsidRPr="00A36989" w:rsidRDefault="002B5440" w:rsidP="002B5440">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Pr="00A36989">
        <w:rPr>
          <w:rFonts w:ascii="Times New Roman" w:hAnsi="Times New Roman"/>
          <w:noProof/>
        </w:rPr>
        <w:t>Turno Tarde</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_Toc479338077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100</w:t>
      </w:r>
      <w:r w:rsidR="003B42A5" w:rsidRPr="00A36989">
        <w:rPr>
          <w:rFonts w:ascii="Times New Roman" w:hAnsi="Times New Roman"/>
          <w:noProof/>
        </w:rPr>
        <w:fldChar w:fldCharType="end"/>
      </w:r>
    </w:p>
    <w:p w:rsidR="002B5440" w:rsidRPr="00A36989" w:rsidRDefault="002B5440" w:rsidP="002B5440">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Carrera de Contaduría Pública</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_Toc479338079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102</w:t>
      </w:r>
      <w:r w:rsidR="003B42A5" w:rsidRPr="00A36989">
        <w:rPr>
          <w:rFonts w:ascii="Times New Roman" w:hAnsi="Times New Roman"/>
          <w:noProof/>
        </w:rPr>
        <w:fldChar w:fldCharType="end"/>
      </w:r>
    </w:p>
    <w:p w:rsidR="002B5440" w:rsidRPr="00A36989" w:rsidRDefault="002B5440" w:rsidP="002B5440">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Pr="00A36989">
        <w:rPr>
          <w:rFonts w:ascii="Times New Roman" w:hAnsi="Times New Roman"/>
          <w:noProof/>
        </w:rPr>
        <w:t>Turno Noche</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_Toc479338081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102</w:t>
      </w:r>
      <w:r w:rsidR="003B42A5" w:rsidRPr="00A36989">
        <w:rPr>
          <w:rFonts w:ascii="Times New Roman" w:hAnsi="Times New Roman"/>
          <w:noProof/>
        </w:rPr>
        <w:fldChar w:fldCharType="end"/>
      </w:r>
    </w:p>
    <w:p w:rsidR="002B5440" w:rsidRPr="00A36989" w:rsidRDefault="002B5440" w:rsidP="002B5440">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Pr="00A36989">
        <w:rPr>
          <w:rFonts w:ascii="Times New Roman" w:hAnsi="Times New Roman"/>
          <w:noProof/>
        </w:rPr>
        <w:t>Turno Tarde</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_Toc479338085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104</w:t>
      </w:r>
      <w:r w:rsidR="003B42A5" w:rsidRPr="00A36989">
        <w:rPr>
          <w:rFonts w:ascii="Times New Roman" w:hAnsi="Times New Roman"/>
          <w:noProof/>
        </w:rPr>
        <w:fldChar w:fldCharType="end"/>
      </w:r>
    </w:p>
    <w:p w:rsidR="002B5440" w:rsidRPr="00A36989" w:rsidRDefault="002B5440" w:rsidP="002B5440">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2004 </w:t>
      </w:r>
      <w:r w:rsidRPr="00A36989">
        <w:rPr>
          <w:rFonts w:ascii="Times New Roman" w:hAnsi="Times New Roman"/>
          <w:noProof/>
        </w:rPr>
        <w:t>Turno Tarde.</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_Toc479338089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107</w:t>
      </w:r>
      <w:r w:rsidR="003B42A5" w:rsidRPr="00A36989">
        <w:rPr>
          <w:rFonts w:ascii="Times New Roman" w:hAnsi="Times New Roman"/>
          <w:noProof/>
        </w:rPr>
        <w:fldChar w:fldCharType="end"/>
      </w:r>
    </w:p>
    <w:p w:rsidR="002B5440" w:rsidRPr="00A36989" w:rsidRDefault="002B5440" w:rsidP="002B5440">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2004 </w:t>
      </w:r>
      <w:r w:rsidRPr="00A36989">
        <w:rPr>
          <w:rFonts w:ascii="Times New Roman" w:hAnsi="Times New Roman"/>
          <w:noProof/>
        </w:rPr>
        <w:t>Turno Noche</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_Toc479338094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109</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San Estanislao</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_Toc479338021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100</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Carrera de Administración</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_Toc479338022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111</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Noche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_Toc479338024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111</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Carrera de Contaduría Pública</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_Toc479338026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113</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Tarde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_Toc479338028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113</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Noche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_Toc479338032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115</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2004 </w:t>
      </w:r>
      <w:r w:rsidR="002F2203" w:rsidRPr="00A36989">
        <w:rPr>
          <w:rFonts w:ascii="Times New Roman" w:hAnsi="Times New Roman"/>
          <w:noProof/>
        </w:rPr>
        <w:t>Turno Tarde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_Toc479338036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117</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2004 </w:t>
      </w:r>
      <w:r w:rsidR="002F2203" w:rsidRPr="00A36989">
        <w:rPr>
          <w:rFonts w:ascii="Times New Roman" w:hAnsi="Times New Roman"/>
          <w:noProof/>
        </w:rPr>
        <w:t>Turno Noche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_Toc479338041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119</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San Pedro</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_Toc479338043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121</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Carrera de Contaduría Pública</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_Toc479338044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121</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Noche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_Toc479338046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121</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2004 </w:t>
      </w:r>
      <w:r w:rsidR="002F2203" w:rsidRPr="00A36989">
        <w:rPr>
          <w:rFonts w:ascii="Times New Roman" w:hAnsi="Times New Roman"/>
          <w:noProof/>
        </w:rPr>
        <w:t>Turno Noche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_Toc479338050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123</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Villa Hayes</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_Toc479338052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123</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color w:val="000000"/>
        </w:rPr>
        <w:t>Carrera de Administración</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_Toc479338053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124</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Tarde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_Toc479338055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124</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Noche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_Toc479338059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126</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2001 </w:t>
      </w:r>
      <w:r w:rsidR="002F2203" w:rsidRPr="00A36989">
        <w:rPr>
          <w:rFonts w:ascii="Times New Roman" w:hAnsi="Times New Roman"/>
          <w:noProof/>
        </w:rPr>
        <w:t>Turno Tarde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_Toc479338063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128</w:t>
      </w:r>
      <w:r w:rsidR="003B42A5" w:rsidRPr="00A36989">
        <w:rPr>
          <w:rFonts w:ascii="Times New Roman" w:hAnsi="Times New Roman"/>
          <w:noProof/>
        </w:rPr>
        <w:fldChar w:fldCharType="end"/>
      </w:r>
    </w:p>
    <w:p w:rsidR="002F2203" w:rsidRPr="00A36989" w:rsidRDefault="00940BC8">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2001 </w:t>
      </w:r>
      <w:r w:rsidR="002F2203" w:rsidRPr="00A36989">
        <w:rPr>
          <w:rFonts w:ascii="Times New Roman" w:hAnsi="Times New Roman"/>
          <w:noProof/>
        </w:rPr>
        <w:t>Turno Noche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_Toc479338068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130</w:t>
      </w:r>
      <w:r w:rsidR="003B42A5" w:rsidRPr="00A36989">
        <w:rPr>
          <w:rFonts w:ascii="Times New Roman" w:hAnsi="Times New Roman"/>
          <w:noProof/>
        </w:rPr>
        <w:fldChar w:fldCharType="end"/>
      </w:r>
    </w:p>
    <w:p w:rsidR="002F2203" w:rsidRPr="00A36989" w:rsidRDefault="00372164">
      <w:pPr>
        <w:pStyle w:val="TDC1"/>
        <w:tabs>
          <w:tab w:val="right" w:leader="dot" w:pos="8498"/>
        </w:tabs>
        <w:rPr>
          <w:rFonts w:ascii="Times New Roman" w:hAnsi="Times New Roman"/>
          <w:b w:val="0"/>
          <w:bCs w:val="0"/>
          <w:caps w:val="0"/>
          <w:noProof/>
          <w:sz w:val="22"/>
          <w:szCs w:val="22"/>
        </w:rPr>
      </w:pPr>
      <w:r>
        <w:rPr>
          <w:rFonts w:ascii="Times New Roman" w:hAnsi="Times New Roman"/>
          <w:noProof/>
          <w:color w:val="000000"/>
        </w:rPr>
        <w:br w:type="column"/>
      </w:r>
      <w:r w:rsidR="002F2203" w:rsidRPr="00A36989">
        <w:rPr>
          <w:rFonts w:ascii="Times New Roman" w:hAnsi="Times New Roman"/>
          <w:noProof/>
          <w:color w:val="000000"/>
        </w:rPr>
        <w:lastRenderedPageBreak/>
        <w:t>Contaduría Pública</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_Toc479338071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132</w:t>
      </w:r>
      <w:r w:rsidR="003B42A5" w:rsidRPr="00A36989">
        <w:rPr>
          <w:rFonts w:ascii="Times New Roman" w:hAnsi="Times New Roman"/>
          <w:noProof/>
        </w:rPr>
        <w:fldChar w:fldCharType="end"/>
      </w:r>
    </w:p>
    <w:p w:rsidR="002F2203" w:rsidRPr="00A36989" w:rsidRDefault="002F2203">
      <w:pPr>
        <w:pStyle w:val="TDC2"/>
        <w:tabs>
          <w:tab w:val="right" w:leader="dot" w:pos="8498"/>
        </w:tabs>
        <w:rPr>
          <w:rFonts w:ascii="Times New Roman" w:hAnsi="Times New Roman"/>
          <w:smallCaps w:val="0"/>
          <w:noProof/>
          <w:sz w:val="22"/>
          <w:szCs w:val="22"/>
        </w:rPr>
      </w:pPr>
      <w:r w:rsidRPr="00A36989">
        <w:rPr>
          <w:rFonts w:ascii="Times New Roman" w:hAnsi="Times New Roman"/>
          <w:noProof/>
        </w:rPr>
        <w:t>Plan curricular</w:t>
      </w:r>
      <w:r w:rsidR="00940BC8">
        <w:rPr>
          <w:rFonts w:ascii="Times New Roman" w:hAnsi="Times New Roman"/>
          <w:noProof/>
        </w:rPr>
        <w:t xml:space="preserve"> 2012 </w:t>
      </w:r>
      <w:r w:rsidRPr="00A36989">
        <w:rPr>
          <w:rFonts w:ascii="Times New Roman" w:hAnsi="Times New Roman"/>
          <w:noProof/>
          <w:lang w:val="es-PY"/>
        </w:rPr>
        <w:t>Turno Noche</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_Toc479338073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132</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Villarrica</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_Toc479338095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133</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Carrera de Administración</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_Toc479338096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134</w:t>
      </w:r>
      <w:r w:rsidR="003B42A5" w:rsidRPr="00A36989">
        <w:rPr>
          <w:rFonts w:ascii="Times New Roman" w:hAnsi="Times New Roman"/>
          <w:noProof/>
        </w:rPr>
        <w:fldChar w:fldCharType="end"/>
      </w:r>
    </w:p>
    <w:p w:rsidR="002F2203" w:rsidRPr="00A36989" w:rsidRDefault="00131CCF">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Noche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_Toc479338098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134</w:t>
      </w:r>
      <w:r w:rsidR="003B42A5" w:rsidRPr="00A36989">
        <w:rPr>
          <w:rFonts w:ascii="Times New Roman" w:hAnsi="Times New Roman"/>
          <w:noProof/>
        </w:rPr>
        <w:fldChar w:fldCharType="end"/>
      </w:r>
    </w:p>
    <w:p w:rsidR="002F2203" w:rsidRPr="00A36989" w:rsidRDefault="00131CCF">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2001 </w:t>
      </w:r>
      <w:r w:rsidR="002F2203" w:rsidRPr="00A36989">
        <w:rPr>
          <w:rFonts w:ascii="Times New Roman" w:hAnsi="Times New Roman"/>
          <w:noProof/>
        </w:rPr>
        <w:t>Turno Noche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_Toc479338102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136</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Carrera de Contaduría Pública</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_Toc479338105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138</w:t>
      </w:r>
      <w:r w:rsidR="003B42A5" w:rsidRPr="00A36989">
        <w:rPr>
          <w:rFonts w:ascii="Times New Roman" w:hAnsi="Times New Roman"/>
          <w:noProof/>
        </w:rPr>
        <w:fldChar w:fldCharType="end"/>
      </w:r>
    </w:p>
    <w:p w:rsidR="002F2203" w:rsidRPr="00A36989" w:rsidRDefault="00131CCF">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2012 </w:t>
      </w:r>
      <w:r w:rsidR="002F2203" w:rsidRPr="00A36989">
        <w:rPr>
          <w:rFonts w:ascii="Times New Roman" w:hAnsi="Times New Roman"/>
          <w:noProof/>
        </w:rPr>
        <w:t>Turno Tarde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_Toc479338107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138</w:t>
      </w:r>
      <w:r w:rsidR="003B42A5" w:rsidRPr="00A36989">
        <w:rPr>
          <w:rFonts w:ascii="Times New Roman" w:hAnsi="Times New Roman"/>
          <w:noProof/>
        </w:rPr>
        <w:fldChar w:fldCharType="end"/>
      </w:r>
    </w:p>
    <w:p w:rsidR="002F2203" w:rsidRPr="00A36989" w:rsidRDefault="00131CCF">
      <w:pPr>
        <w:pStyle w:val="TDC2"/>
        <w:tabs>
          <w:tab w:val="right" w:leader="dot" w:pos="8498"/>
        </w:tabs>
        <w:rPr>
          <w:rFonts w:ascii="Times New Roman" w:hAnsi="Times New Roman"/>
          <w:smallCaps w:val="0"/>
          <w:noProof/>
          <w:sz w:val="22"/>
          <w:szCs w:val="22"/>
        </w:rPr>
      </w:pPr>
      <w:r>
        <w:rPr>
          <w:rFonts w:ascii="Times New Roman" w:hAnsi="Times New Roman"/>
          <w:noProof/>
        </w:rPr>
        <w:t xml:space="preserve">Plan Curricular 2004 </w:t>
      </w:r>
      <w:r w:rsidR="002F2203" w:rsidRPr="00A36989">
        <w:rPr>
          <w:rFonts w:ascii="Times New Roman" w:hAnsi="Times New Roman"/>
          <w:noProof/>
        </w:rPr>
        <w:t>Turno Tarde</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_Toc479338111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140</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Planes Curriculares</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_Toc479338113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141</w:t>
      </w:r>
      <w:r w:rsidR="003B42A5" w:rsidRPr="00A36989">
        <w:rPr>
          <w:rFonts w:ascii="Times New Roman" w:hAnsi="Times New Roman"/>
          <w:noProof/>
        </w:rPr>
        <w:fldChar w:fldCharType="end"/>
      </w:r>
    </w:p>
    <w:p w:rsidR="002F2203" w:rsidRPr="00A36989" w:rsidRDefault="00131CCF">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Plan Curricular 2012</w:t>
      </w:r>
      <w:r>
        <w:rPr>
          <w:rFonts w:ascii="Times New Roman" w:hAnsi="Times New Roman"/>
          <w:noProof/>
        </w:rPr>
        <w:t xml:space="preserve"> - </w:t>
      </w:r>
      <w:r w:rsidR="002F2203" w:rsidRPr="00A36989">
        <w:rPr>
          <w:rFonts w:ascii="Times New Roman" w:hAnsi="Times New Roman"/>
          <w:noProof/>
        </w:rPr>
        <w:t>Carrera de Economía</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_Toc479338114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142</w:t>
      </w:r>
      <w:r w:rsidR="003B42A5" w:rsidRPr="00A36989">
        <w:rPr>
          <w:rFonts w:ascii="Times New Roman" w:hAnsi="Times New Roman"/>
          <w:noProof/>
        </w:rPr>
        <w:fldChar w:fldCharType="end"/>
      </w:r>
    </w:p>
    <w:p w:rsidR="002F2203" w:rsidRPr="00A36989" w:rsidRDefault="00131CCF">
      <w:pPr>
        <w:pStyle w:val="TDC1"/>
        <w:tabs>
          <w:tab w:val="right" w:leader="dot" w:pos="8498"/>
        </w:tabs>
        <w:rPr>
          <w:rFonts w:ascii="Times New Roman" w:hAnsi="Times New Roman"/>
          <w:b w:val="0"/>
          <w:bCs w:val="0"/>
          <w:caps w:val="0"/>
          <w:noProof/>
          <w:sz w:val="22"/>
          <w:szCs w:val="22"/>
        </w:rPr>
      </w:pPr>
      <w:r>
        <w:rPr>
          <w:rFonts w:ascii="Times New Roman" w:hAnsi="Times New Roman"/>
          <w:noProof/>
        </w:rPr>
        <w:t xml:space="preserve">Plan Curricular 2000 - </w:t>
      </w:r>
      <w:r w:rsidR="002F2203" w:rsidRPr="00A36989">
        <w:rPr>
          <w:rFonts w:ascii="Times New Roman" w:hAnsi="Times New Roman"/>
          <w:noProof/>
        </w:rPr>
        <w:t>Mención Microeconomía</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_Toc479338116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144</w:t>
      </w:r>
      <w:r w:rsidR="003B42A5" w:rsidRPr="00A36989">
        <w:rPr>
          <w:rFonts w:ascii="Times New Roman" w:hAnsi="Times New Roman"/>
          <w:noProof/>
        </w:rPr>
        <w:fldChar w:fldCharType="end"/>
      </w:r>
    </w:p>
    <w:p w:rsidR="002F2203" w:rsidRPr="00A36989" w:rsidRDefault="00131CCF">
      <w:pPr>
        <w:pStyle w:val="TDC1"/>
        <w:tabs>
          <w:tab w:val="right" w:leader="dot" w:pos="8498"/>
        </w:tabs>
        <w:rPr>
          <w:rFonts w:ascii="Times New Roman" w:hAnsi="Times New Roman"/>
          <w:b w:val="0"/>
          <w:bCs w:val="0"/>
          <w:caps w:val="0"/>
          <w:noProof/>
          <w:sz w:val="22"/>
          <w:szCs w:val="22"/>
        </w:rPr>
      </w:pPr>
      <w:r>
        <w:rPr>
          <w:rFonts w:ascii="Times New Roman" w:hAnsi="Times New Roman"/>
          <w:noProof/>
        </w:rPr>
        <w:t xml:space="preserve">Plan Curricular 2000 - </w:t>
      </w:r>
      <w:r w:rsidR="002F2203" w:rsidRPr="00A36989">
        <w:rPr>
          <w:rFonts w:ascii="Times New Roman" w:hAnsi="Times New Roman"/>
          <w:noProof/>
        </w:rPr>
        <w:t>Mención Macroeconomía</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_Toc479338118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146</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Plan Curricular 2012 - Carrera de Administración</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_Toc479338119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148</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Plan Curricular 2001</w:t>
      </w:r>
      <w:r w:rsidR="00131CCF">
        <w:rPr>
          <w:rFonts w:ascii="Times New Roman" w:hAnsi="Times New Roman"/>
          <w:noProof/>
        </w:rPr>
        <w:t xml:space="preserve"> - </w:t>
      </w:r>
      <w:r w:rsidRPr="00A36989">
        <w:rPr>
          <w:rFonts w:ascii="Times New Roman" w:hAnsi="Times New Roman"/>
          <w:noProof/>
        </w:rPr>
        <w:t>Carrera de Administración</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_Toc479338121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150</w:t>
      </w:r>
      <w:r w:rsidR="003B42A5" w:rsidRPr="00A36989">
        <w:rPr>
          <w:rFonts w:ascii="Times New Roman" w:hAnsi="Times New Roman"/>
          <w:noProof/>
        </w:rPr>
        <w:fldChar w:fldCharType="end"/>
      </w:r>
    </w:p>
    <w:p w:rsidR="002F2203" w:rsidRPr="00A36989" w:rsidRDefault="00131CCF">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Plan Curricular 2012</w:t>
      </w:r>
      <w:r>
        <w:rPr>
          <w:rFonts w:ascii="Times New Roman" w:hAnsi="Times New Roman"/>
          <w:noProof/>
        </w:rPr>
        <w:t xml:space="preserve"> - </w:t>
      </w:r>
      <w:r w:rsidR="002F2203" w:rsidRPr="00A36989">
        <w:rPr>
          <w:rFonts w:ascii="Times New Roman" w:hAnsi="Times New Roman"/>
          <w:noProof/>
        </w:rPr>
        <w:t>Carrera de Contaduría Pública</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_Toc479338122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152</w:t>
      </w:r>
      <w:r w:rsidR="003B42A5" w:rsidRPr="00A36989">
        <w:rPr>
          <w:rFonts w:ascii="Times New Roman" w:hAnsi="Times New Roman"/>
          <w:noProof/>
        </w:rPr>
        <w:fldChar w:fldCharType="end"/>
      </w:r>
    </w:p>
    <w:p w:rsidR="002F2203" w:rsidRPr="00A36989" w:rsidRDefault="00131CCF">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Plan Curricular 2004</w:t>
      </w:r>
      <w:r>
        <w:rPr>
          <w:rFonts w:ascii="Times New Roman" w:hAnsi="Times New Roman"/>
          <w:noProof/>
        </w:rPr>
        <w:t xml:space="preserve"> - </w:t>
      </w:r>
      <w:r w:rsidR="002F2203" w:rsidRPr="00A36989">
        <w:rPr>
          <w:rFonts w:ascii="Times New Roman" w:hAnsi="Times New Roman"/>
          <w:noProof/>
        </w:rPr>
        <w:t>Carrera de Contaduría Pública</w:t>
      </w:r>
      <w:r w:rsidR="002F2203" w:rsidRPr="00A36989">
        <w:rPr>
          <w:rFonts w:ascii="Times New Roman" w:hAnsi="Times New Roman"/>
          <w:noProof/>
        </w:rPr>
        <w:tab/>
      </w:r>
      <w:r w:rsidR="003B42A5" w:rsidRPr="00A36989">
        <w:rPr>
          <w:rFonts w:ascii="Times New Roman" w:hAnsi="Times New Roman"/>
          <w:noProof/>
        </w:rPr>
        <w:fldChar w:fldCharType="begin"/>
      </w:r>
      <w:r w:rsidR="002F2203" w:rsidRPr="00A36989">
        <w:rPr>
          <w:rFonts w:ascii="Times New Roman" w:hAnsi="Times New Roman"/>
          <w:noProof/>
        </w:rPr>
        <w:instrText xml:space="preserve"> PAGEREF _Toc479338123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153</w:t>
      </w:r>
      <w:r w:rsidR="003B42A5" w:rsidRPr="00A36989">
        <w:rPr>
          <w:rFonts w:ascii="Times New Roman" w:hAnsi="Times New Roman"/>
          <w:noProof/>
        </w:rPr>
        <w:fldChar w:fldCharType="end"/>
      </w:r>
    </w:p>
    <w:p w:rsidR="002F2203" w:rsidRPr="00A36989" w:rsidRDefault="002F2203">
      <w:pPr>
        <w:pStyle w:val="TDC1"/>
        <w:tabs>
          <w:tab w:val="right" w:leader="dot" w:pos="8498"/>
        </w:tabs>
        <w:rPr>
          <w:rFonts w:ascii="Times New Roman" w:hAnsi="Times New Roman"/>
          <w:b w:val="0"/>
          <w:bCs w:val="0"/>
          <w:caps w:val="0"/>
          <w:noProof/>
          <w:sz w:val="22"/>
          <w:szCs w:val="22"/>
        </w:rPr>
      </w:pPr>
      <w:r w:rsidRPr="00A36989">
        <w:rPr>
          <w:rFonts w:ascii="Times New Roman" w:hAnsi="Times New Roman"/>
          <w:noProof/>
        </w:rPr>
        <w:t>Glosario de términos</w:t>
      </w:r>
      <w:r w:rsidRPr="00A36989">
        <w:rPr>
          <w:rFonts w:ascii="Times New Roman" w:hAnsi="Times New Roman"/>
          <w:noProof/>
        </w:rPr>
        <w:tab/>
      </w:r>
      <w:r w:rsidR="003B42A5" w:rsidRPr="00A36989">
        <w:rPr>
          <w:rFonts w:ascii="Times New Roman" w:hAnsi="Times New Roman"/>
          <w:noProof/>
        </w:rPr>
        <w:fldChar w:fldCharType="begin"/>
      </w:r>
      <w:r w:rsidRPr="00A36989">
        <w:rPr>
          <w:rFonts w:ascii="Times New Roman" w:hAnsi="Times New Roman"/>
          <w:noProof/>
        </w:rPr>
        <w:instrText xml:space="preserve"> PAGEREF _Toc479338125 \h </w:instrText>
      </w:r>
      <w:r w:rsidR="003B42A5" w:rsidRPr="00A36989">
        <w:rPr>
          <w:rFonts w:ascii="Times New Roman" w:hAnsi="Times New Roman"/>
          <w:noProof/>
        </w:rPr>
      </w:r>
      <w:r w:rsidR="003B42A5" w:rsidRPr="00A36989">
        <w:rPr>
          <w:rFonts w:ascii="Times New Roman" w:hAnsi="Times New Roman"/>
          <w:noProof/>
        </w:rPr>
        <w:fldChar w:fldCharType="separate"/>
      </w:r>
      <w:r w:rsidR="00734EDE">
        <w:rPr>
          <w:rFonts w:ascii="Times New Roman" w:hAnsi="Times New Roman"/>
          <w:noProof/>
        </w:rPr>
        <w:t>156</w:t>
      </w:r>
      <w:r w:rsidR="003B42A5" w:rsidRPr="00A36989">
        <w:rPr>
          <w:rFonts w:ascii="Times New Roman" w:hAnsi="Times New Roman"/>
          <w:noProof/>
        </w:rPr>
        <w:fldChar w:fldCharType="end"/>
      </w:r>
    </w:p>
    <w:p w:rsidR="002F2203" w:rsidRDefault="003B42A5">
      <w:r w:rsidRPr="00A36989">
        <w:rPr>
          <w:b/>
          <w:bCs/>
          <w:caps/>
          <w:sz w:val="20"/>
          <w:szCs w:val="20"/>
        </w:rPr>
        <w:fldChar w:fldCharType="end"/>
      </w:r>
    </w:p>
    <w:p w:rsidR="009906D7" w:rsidRDefault="009906D7" w:rsidP="009906D7">
      <w:pPr>
        <w:pStyle w:val="Ttulo"/>
        <w:jc w:val="left"/>
        <w:rPr>
          <w:smallCaps/>
          <w:sz w:val="24"/>
        </w:rPr>
      </w:pPr>
    </w:p>
    <w:p w:rsidR="00507710" w:rsidRDefault="00507710" w:rsidP="006B66B2">
      <w:pPr>
        <w:pStyle w:val="d1"/>
      </w:pPr>
      <w:bookmarkStart w:id="1" w:name="_Toc444591698"/>
    </w:p>
    <w:p w:rsidR="00507710" w:rsidRDefault="00507710" w:rsidP="006B66B2">
      <w:pPr>
        <w:pStyle w:val="d1"/>
      </w:pPr>
    </w:p>
    <w:p w:rsidR="00507710" w:rsidRDefault="00507710" w:rsidP="006B66B2">
      <w:pPr>
        <w:pStyle w:val="d1"/>
      </w:pPr>
    </w:p>
    <w:p w:rsidR="00507710" w:rsidRDefault="00507710" w:rsidP="006B66B2">
      <w:pPr>
        <w:pStyle w:val="d1"/>
      </w:pPr>
    </w:p>
    <w:p w:rsidR="00507710" w:rsidRDefault="00507710" w:rsidP="006B66B2">
      <w:pPr>
        <w:pStyle w:val="d1"/>
      </w:pPr>
    </w:p>
    <w:p w:rsidR="00507710" w:rsidRDefault="00507710" w:rsidP="006B66B2">
      <w:pPr>
        <w:pStyle w:val="d1"/>
      </w:pPr>
    </w:p>
    <w:p w:rsidR="00507710" w:rsidRDefault="00507710" w:rsidP="006B66B2">
      <w:pPr>
        <w:pStyle w:val="d1"/>
      </w:pPr>
    </w:p>
    <w:p w:rsidR="00507710" w:rsidRDefault="00507710" w:rsidP="006B66B2">
      <w:pPr>
        <w:pStyle w:val="d1"/>
      </w:pPr>
    </w:p>
    <w:p w:rsidR="00507710" w:rsidRDefault="00507710" w:rsidP="006B66B2">
      <w:pPr>
        <w:pStyle w:val="d1"/>
      </w:pPr>
    </w:p>
    <w:p w:rsidR="00507710" w:rsidRDefault="00507710" w:rsidP="006B66B2">
      <w:pPr>
        <w:pStyle w:val="d1"/>
      </w:pPr>
    </w:p>
    <w:p w:rsidR="00507710" w:rsidRDefault="00507710" w:rsidP="006B66B2">
      <w:pPr>
        <w:pStyle w:val="d1"/>
      </w:pPr>
    </w:p>
    <w:p w:rsidR="00507710" w:rsidRDefault="00507710" w:rsidP="006B66B2">
      <w:pPr>
        <w:pStyle w:val="d1"/>
      </w:pPr>
    </w:p>
    <w:p w:rsidR="00507710" w:rsidRDefault="00507710" w:rsidP="006B66B2">
      <w:pPr>
        <w:pStyle w:val="d1"/>
      </w:pPr>
    </w:p>
    <w:p w:rsidR="00507710" w:rsidRDefault="00507710" w:rsidP="006B66B2">
      <w:pPr>
        <w:pStyle w:val="d1"/>
      </w:pPr>
    </w:p>
    <w:p w:rsidR="00507710" w:rsidRDefault="00507710" w:rsidP="006B66B2">
      <w:pPr>
        <w:pStyle w:val="d1"/>
      </w:pPr>
    </w:p>
    <w:p w:rsidR="00507710" w:rsidRDefault="00507710" w:rsidP="006B66B2">
      <w:pPr>
        <w:pStyle w:val="d1"/>
      </w:pPr>
    </w:p>
    <w:p w:rsidR="00507710" w:rsidRDefault="00507710" w:rsidP="006B66B2">
      <w:pPr>
        <w:pStyle w:val="d1"/>
      </w:pPr>
    </w:p>
    <w:p w:rsidR="00507710" w:rsidRDefault="00507710" w:rsidP="006B66B2">
      <w:pPr>
        <w:pStyle w:val="d1"/>
      </w:pPr>
    </w:p>
    <w:p w:rsidR="00507710" w:rsidRDefault="00507710" w:rsidP="006B66B2">
      <w:pPr>
        <w:pStyle w:val="d1"/>
      </w:pPr>
    </w:p>
    <w:p w:rsidR="00507710" w:rsidRDefault="00507710" w:rsidP="006B66B2">
      <w:pPr>
        <w:pStyle w:val="d1"/>
      </w:pPr>
    </w:p>
    <w:p w:rsidR="00507710" w:rsidRDefault="00507710" w:rsidP="006B66B2">
      <w:pPr>
        <w:pStyle w:val="d1"/>
      </w:pPr>
    </w:p>
    <w:p w:rsidR="00372164" w:rsidRDefault="00372164" w:rsidP="006B66B2">
      <w:pPr>
        <w:pStyle w:val="d1"/>
      </w:pPr>
      <w:bookmarkStart w:id="2" w:name="_Toc479337528"/>
      <w:bookmarkStart w:id="3" w:name="_Toc479337832"/>
    </w:p>
    <w:p w:rsidR="00372164" w:rsidRDefault="00372164" w:rsidP="006B66B2">
      <w:pPr>
        <w:pStyle w:val="d1"/>
      </w:pPr>
    </w:p>
    <w:p w:rsidR="006B66B2" w:rsidRPr="002F4300" w:rsidRDefault="006B66B2" w:rsidP="006B66B2">
      <w:pPr>
        <w:pStyle w:val="d1"/>
      </w:pPr>
      <w:r w:rsidRPr="002F4300">
        <w:t>Presentación</w:t>
      </w:r>
      <w:bookmarkEnd w:id="1"/>
      <w:bookmarkEnd w:id="2"/>
      <w:bookmarkEnd w:id="3"/>
    </w:p>
    <w:p w:rsidR="006B66B2" w:rsidRDefault="006B66B2" w:rsidP="006B66B2">
      <w:pPr>
        <w:pStyle w:val="Ttulo"/>
        <w:rPr>
          <w:b w:val="0"/>
          <w:u w:val="single"/>
        </w:rPr>
      </w:pPr>
    </w:p>
    <w:p w:rsidR="006B66B2" w:rsidRPr="00225964" w:rsidRDefault="006B66B2" w:rsidP="006B66B2">
      <w:pPr>
        <w:jc w:val="both"/>
        <w:rPr>
          <w:color w:val="000000"/>
          <w:sz w:val="28"/>
          <w:szCs w:val="28"/>
        </w:rPr>
      </w:pPr>
      <w:r>
        <w:rPr>
          <w:sz w:val="28"/>
          <w:szCs w:val="28"/>
        </w:rPr>
        <w:tab/>
      </w:r>
      <w:r w:rsidRPr="00225964">
        <w:rPr>
          <w:color w:val="000000"/>
          <w:sz w:val="28"/>
          <w:szCs w:val="28"/>
        </w:rPr>
        <w:t>Con el objetivo básico de ofrecer informaciones referentes a las cuestiones académicas del quehacer diario, y fundamentalmente, facilitar la toma de decisiones en los diversos estamentos comprometidos con el proceso enseñanza – aprendizaje, se pone a disposición el presente Calendario Académico 20</w:t>
      </w:r>
      <w:r w:rsidR="006162F1">
        <w:rPr>
          <w:color w:val="000000"/>
          <w:sz w:val="28"/>
          <w:szCs w:val="28"/>
        </w:rPr>
        <w:t>17</w:t>
      </w:r>
      <w:r>
        <w:rPr>
          <w:color w:val="000000"/>
          <w:sz w:val="28"/>
          <w:szCs w:val="28"/>
        </w:rPr>
        <w:t>, aprobad</w:t>
      </w:r>
      <w:r w:rsidR="00C93AEB">
        <w:rPr>
          <w:color w:val="000000"/>
          <w:sz w:val="28"/>
          <w:szCs w:val="28"/>
        </w:rPr>
        <w:t xml:space="preserve">o por </w:t>
      </w:r>
      <w:r w:rsidR="00C93AEB" w:rsidRPr="00E63676">
        <w:rPr>
          <w:color w:val="000000"/>
          <w:sz w:val="28"/>
          <w:szCs w:val="28"/>
        </w:rPr>
        <w:t>Resolución</w:t>
      </w:r>
      <w:r w:rsidR="00DD0DCB" w:rsidRPr="00E63676">
        <w:rPr>
          <w:color w:val="000000"/>
          <w:sz w:val="28"/>
          <w:szCs w:val="28"/>
        </w:rPr>
        <w:t xml:space="preserve"> </w:t>
      </w:r>
      <w:r w:rsidR="00A82026" w:rsidRPr="00E63676">
        <w:rPr>
          <w:color w:val="000000"/>
          <w:sz w:val="28"/>
          <w:szCs w:val="28"/>
        </w:rPr>
        <w:t xml:space="preserve">Nº 4 </w:t>
      </w:r>
      <w:r w:rsidRPr="00E63676">
        <w:rPr>
          <w:color w:val="000000"/>
          <w:sz w:val="28"/>
          <w:szCs w:val="28"/>
        </w:rPr>
        <w:t>Acta N</w:t>
      </w:r>
      <w:r w:rsidR="00A82026" w:rsidRPr="00E63676">
        <w:rPr>
          <w:color w:val="000000"/>
          <w:sz w:val="28"/>
          <w:szCs w:val="28"/>
        </w:rPr>
        <w:t>º 31 del 26 de diciembre</w:t>
      </w:r>
      <w:r w:rsidRPr="00E63676">
        <w:rPr>
          <w:color w:val="000000"/>
          <w:sz w:val="28"/>
          <w:szCs w:val="28"/>
        </w:rPr>
        <w:t xml:space="preserve"> de 20</w:t>
      </w:r>
      <w:r w:rsidR="00A82026" w:rsidRPr="00E63676">
        <w:rPr>
          <w:color w:val="000000"/>
          <w:sz w:val="28"/>
          <w:szCs w:val="28"/>
        </w:rPr>
        <w:t>16</w:t>
      </w:r>
      <w:r w:rsidRPr="00E63676">
        <w:rPr>
          <w:color w:val="000000"/>
          <w:sz w:val="28"/>
          <w:szCs w:val="28"/>
        </w:rPr>
        <w:t>.</w:t>
      </w:r>
    </w:p>
    <w:p w:rsidR="006B66B2" w:rsidRPr="00225964" w:rsidRDefault="006B66B2" w:rsidP="006B66B2">
      <w:pPr>
        <w:jc w:val="both"/>
        <w:rPr>
          <w:color w:val="000000"/>
          <w:sz w:val="28"/>
          <w:szCs w:val="28"/>
        </w:rPr>
      </w:pPr>
    </w:p>
    <w:p w:rsidR="006B66B2" w:rsidRPr="00225964" w:rsidRDefault="006B66B2" w:rsidP="006B66B2">
      <w:pPr>
        <w:jc w:val="both"/>
        <w:rPr>
          <w:color w:val="000000"/>
          <w:sz w:val="28"/>
          <w:szCs w:val="28"/>
        </w:rPr>
      </w:pPr>
      <w:r w:rsidRPr="00225964">
        <w:rPr>
          <w:color w:val="000000"/>
          <w:sz w:val="28"/>
          <w:szCs w:val="28"/>
        </w:rPr>
        <w:tab/>
        <w:t xml:space="preserve">El Calendario toma en consideración los planes vigentes con sus modalidades respectivas, atendiendo además, a </w:t>
      </w:r>
      <w:r>
        <w:rPr>
          <w:color w:val="000000"/>
          <w:sz w:val="28"/>
          <w:szCs w:val="28"/>
        </w:rPr>
        <w:t>todos los programas de estudios de las tres carreras con que cuenta la facultad.</w:t>
      </w:r>
    </w:p>
    <w:p w:rsidR="006B66B2" w:rsidRPr="00225964" w:rsidRDefault="006B66B2" w:rsidP="006B66B2">
      <w:pPr>
        <w:jc w:val="both"/>
        <w:rPr>
          <w:color w:val="000000"/>
          <w:sz w:val="28"/>
          <w:szCs w:val="28"/>
        </w:rPr>
      </w:pPr>
    </w:p>
    <w:p w:rsidR="006B66B2" w:rsidRPr="00225964" w:rsidRDefault="006B66B2" w:rsidP="006B66B2">
      <w:pPr>
        <w:jc w:val="both"/>
        <w:rPr>
          <w:color w:val="000000"/>
          <w:sz w:val="28"/>
          <w:szCs w:val="28"/>
        </w:rPr>
      </w:pPr>
      <w:r w:rsidRPr="00225964">
        <w:rPr>
          <w:color w:val="000000"/>
          <w:sz w:val="28"/>
          <w:szCs w:val="28"/>
        </w:rPr>
        <w:tab/>
        <w:t>La Facultad de Ciencias Económicas espera que este Calendario sea un eficaz instrumento y una guía válida para la programación de actividades tanto para los directores, profesores e investigadores, como para estudiantes y funcionarios administrativos, considerando que es imprescindible una adecuada planificación de las actividades a cumplirse durante el año lectivo, puesto que la buena planificación facilita el logro de resultados positivos en todo emprendimiento académico.</w:t>
      </w:r>
    </w:p>
    <w:p w:rsidR="006B66B2" w:rsidRPr="00225964" w:rsidRDefault="006B66B2" w:rsidP="006B66B2">
      <w:pPr>
        <w:jc w:val="both"/>
        <w:rPr>
          <w:color w:val="000000"/>
          <w:sz w:val="28"/>
          <w:szCs w:val="28"/>
        </w:rPr>
      </w:pPr>
    </w:p>
    <w:p w:rsidR="006B66B2" w:rsidRPr="00225964" w:rsidRDefault="006B66B2" w:rsidP="006B66B2">
      <w:pPr>
        <w:jc w:val="both"/>
        <w:rPr>
          <w:color w:val="000000"/>
          <w:sz w:val="28"/>
          <w:szCs w:val="28"/>
        </w:rPr>
      </w:pPr>
      <w:r w:rsidRPr="00225964">
        <w:rPr>
          <w:color w:val="000000"/>
          <w:sz w:val="28"/>
          <w:szCs w:val="28"/>
        </w:rPr>
        <w:tab/>
        <w:t>Se espera la cooperación y el apoyo de todos los destinatarios para el cumplimiento efectivo de los objetivos propuestos en los planes y programas así como de los delineamientos políticos del Consejo Directivo de la Facultad de Ciencias Económicas.</w:t>
      </w:r>
    </w:p>
    <w:p w:rsidR="006B66B2" w:rsidRPr="00225964" w:rsidRDefault="006B66B2" w:rsidP="006B66B2">
      <w:pPr>
        <w:jc w:val="both"/>
        <w:rPr>
          <w:color w:val="000000"/>
          <w:sz w:val="28"/>
          <w:szCs w:val="28"/>
        </w:rPr>
      </w:pPr>
    </w:p>
    <w:p w:rsidR="006B66B2" w:rsidRPr="00225964" w:rsidRDefault="006B66B2" w:rsidP="006B66B2">
      <w:pPr>
        <w:jc w:val="both"/>
        <w:rPr>
          <w:color w:val="000000"/>
          <w:sz w:val="28"/>
          <w:szCs w:val="28"/>
        </w:rPr>
      </w:pPr>
    </w:p>
    <w:p w:rsidR="006B66B2" w:rsidRPr="00225964" w:rsidRDefault="006B66B2" w:rsidP="006B66B2">
      <w:pPr>
        <w:jc w:val="right"/>
        <w:rPr>
          <w:color w:val="000000"/>
          <w:sz w:val="28"/>
          <w:szCs w:val="28"/>
        </w:rPr>
      </w:pPr>
      <w:r w:rsidRPr="00225964">
        <w:rPr>
          <w:color w:val="000000"/>
          <w:sz w:val="28"/>
          <w:szCs w:val="28"/>
        </w:rPr>
        <w:t>Dirección Académica</w:t>
      </w:r>
    </w:p>
    <w:p w:rsidR="00E6281E" w:rsidRDefault="00E6281E" w:rsidP="006B66B2">
      <w:pPr>
        <w:pStyle w:val="d1"/>
      </w:pPr>
      <w:bookmarkStart w:id="4" w:name="_Toc444591699"/>
    </w:p>
    <w:p w:rsidR="00E6281E" w:rsidRDefault="00E6281E" w:rsidP="006B66B2">
      <w:pPr>
        <w:pStyle w:val="d1"/>
      </w:pPr>
    </w:p>
    <w:p w:rsidR="00E6281E" w:rsidRDefault="00E6281E" w:rsidP="006B66B2">
      <w:pPr>
        <w:pStyle w:val="d1"/>
      </w:pPr>
    </w:p>
    <w:p w:rsidR="00E6281E" w:rsidRDefault="00E6281E" w:rsidP="006B66B2">
      <w:pPr>
        <w:pStyle w:val="d1"/>
      </w:pPr>
    </w:p>
    <w:p w:rsidR="00E6281E" w:rsidRDefault="00E6281E" w:rsidP="006B66B2">
      <w:pPr>
        <w:pStyle w:val="d1"/>
      </w:pPr>
    </w:p>
    <w:p w:rsidR="00E6281E" w:rsidRDefault="00E6281E" w:rsidP="006B66B2">
      <w:pPr>
        <w:pStyle w:val="d1"/>
      </w:pPr>
    </w:p>
    <w:p w:rsidR="00E6281E" w:rsidRDefault="00E6281E" w:rsidP="006B66B2">
      <w:pPr>
        <w:pStyle w:val="d1"/>
      </w:pPr>
    </w:p>
    <w:p w:rsidR="00E6281E" w:rsidRDefault="00E6281E" w:rsidP="006B66B2">
      <w:pPr>
        <w:pStyle w:val="d1"/>
      </w:pPr>
    </w:p>
    <w:p w:rsidR="00424B62" w:rsidRPr="00507710" w:rsidRDefault="006758BB" w:rsidP="009B3BD1">
      <w:pPr>
        <w:pStyle w:val="d1"/>
      </w:pPr>
      <w:r>
        <w:br w:type="page"/>
      </w:r>
      <w:bookmarkStart w:id="5" w:name="_Toc479337529"/>
      <w:bookmarkStart w:id="6" w:name="_Toc479337833"/>
      <w:bookmarkStart w:id="7" w:name="_Toc444591702"/>
      <w:bookmarkEnd w:id="4"/>
      <w:r w:rsidR="00424B62" w:rsidRPr="00507710">
        <w:lastRenderedPageBreak/>
        <w:t>Autoridades</w:t>
      </w:r>
      <w:bookmarkEnd w:id="5"/>
      <w:bookmarkEnd w:id="6"/>
    </w:p>
    <w:p w:rsidR="00424B62" w:rsidRPr="00E434F4" w:rsidRDefault="00424B62" w:rsidP="00424B62">
      <w:pPr>
        <w:pStyle w:val="Ttulo"/>
        <w:rPr>
          <w:b w:val="0"/>
          <w:smallCaps/>
          <w:color w:val="000000"/>
          <w:sz w:val="16"/>
          <w:szCs w:val="16"/>
        </w:rPr>
      </w:pPr>
    </w:p>
    <w:p w:rsidR="00424B62" w:rsidRPr="00EC3C67" w:rsidRDefault="00424B62" w:rsidP="00424B62">
      <w:pPr>
        <w:pStyle w:val="Ttulo"/>
        <w:jc w:val="both"/>
      </w:pPr>
      <w:r w:rsidRPr="00EC3C67">
        <w:t>Universidad Nacional de Asunción</w:t>
      </w:r>
    </w:p>
    <w:p w:rsidR="00424B62" w:rsidRPr="008B13B8" w:rsidRDefault="00424B62" w:rsidP="00424B62">
      <w:pPr>
        <w:rPr>
          <w:b/>
          <w:color w:val="000000"/>
          <w:sz w:val="10"/>
          <w:szCs w:val="10"/>
        </w:rPr>
      </w:pPr>
    </w:p>
    <w:p w:rsidR="00424B62" w:rsidRPr="00242EBE" w:rsidRDefault="00424B62" w:rsidP="00424B62">
      <w:pPr>
        <w:rPr>
          <w:color w:val="000000"/>
        </w:rPr>
      </w:pPr>
      <w:r w:rsidRPr="00225964">
        <w:rPr>
          <w:b/>
          <w:color w:val="000000"/>
        </w:rPr>
        <w:t>Rector</w:t>
      </w:r>
      <w:r>
        <w:rPr>
          <w:b/>
          <w:color w:val="000000"/>
        </w:rPr>
        <w:t>:</w:t>
      </w:r>
      <w:r>
        <w:rPr>
          <w:color w:val="000000"/>
        </w:rPr>
        <w:tab/>
      </w:r>
      <w:r w:rsidR="00256E17">
        <w:rPr>
          <w:color w:val="000000"/>
        </w:rPr>
        <w:t xml:space="preserve">Prof. Msc. </w:t>
      </w:r>
      <w:r>
        <w:rPr>
          <w:color w:val="000000"/>
        </w:rPr>
        <w:t>Abel Bernal Castillo</w:t>
      </w:r>
    </w:p>
    <w:p w:rsidR="00424B62" w:rsidRPr="00242EBE" w:rsidRDefault="00424B62" w:rsidP="00424B62">
      <w:pPr>
        <w:rPr>
          <w:color w:val="000000"/>
          <w:lang w:val="pt-BR"/>
        </w:rPr>
      </w:pPr>
      <w:r w:rsidRPr="00242EBE">
        <w:rPr>
          <w:b/>
          <w:color w:val="000000"/>
          <w:lang w:val="pt-BR"/>
        </w:rPr>
        <w:t>Vicerrector:</w:t>
      </w:r>
      <w:r w:rsidRPr="00242EBE">
        <w:rPr>
          <w:color w:val="000000"/>
          <w:lang w:val="pt-BR"/>
        </w:rPr>
        <w:tab/>
        <w:t xml:space="preserve"> Prof. </w:t>
      </w:r>
      <w:r>
        <w:rPr>
          <w:color w:val="000000"/>
          <w:lang w:val="pt-BR"/>
        </w:rPr>
        <w:t>Ing. Héctor Amilcar Rojas</w:t>
      </w:r>
    </w:p>
    <w:p w:rsidR="00424B62" w:rsidRPr="00F13BF6" w:rsidRDefault="00424B62" w:rsidP="00424B62">
      <w:pPr>
        <w:rPr>
          <w:color w:val="000000"/>
          <w:sz w:val="16"/>
          <w:szCs w:val="16"/>
          <w:lang w:val="pt-BR"/>
        </w:rPr>
      </w:pPr>
    </w:p>
    <w:p w:rsidR="00424B62" w:rsidRPr="00EC3C67" w:rsidRDefault="00424B62" w:rsidP="00424B62">
      <w:pPr>
        <w:rPr>
          <w:b/>
          <w:sz w:val="28"/>
          <w:szCs w:val="28"/>
        </w:rPr>
      </w:pPr>
      <w:r w:rsidRPr="00EC3C67">
        <w:rPr>
          <w:b/>
          <w:color w:val="000000"/>
          <w:sz w:val="28"/>
          <w:szCs w:val="28"/>
        </w:rPr>
        <w:t>F</w:t>
      </w:r>
      <w:r w:rsidRPr="00EC3C67">
        <w:rPr>
          <w:b/>
          <w:sz w:val="28"/>
          <w:szCs w:val="28"/>
        </w:rPr>
        <w:t xml:space="preserve">acultad de </w:t>
      </w:r>
      <w:r>
        <w:rPr>
          <w:b/>
          <w:sz w:val="28"/>
          <w:szCs w:val="28"/>
        </w:rPr>
        <w:t>C</w:t>
      </w:r>
      <w:r w:rsidRPr="00EC3C67">
        <w:rPr>
          <w:b/>
          <w:sz w:val="28"/>
          <w:szCs w:val="28"/>
        </w:rPr>
        <w:t xml:space="preserve">iencias </w:t>
      </w:r>
      <w:r>
        <w:rPr>
          <w:b/>
          <w:sz w:val="28"/>
          <w:szCs w:val="28"/>
        </w:rPr>
        <w:t>E</w:t>
      </w:r>
      <w:r w:rsidRPr="00EC3C67">
        <w:rPr>
          <w:b/>
          <w:sz w:val="28"/>
          <w:szCs w:val="28"/>
        </w:rPr>
        <w:t>conómicas</w:t>
      </w:r>
    </w:p>
    <w:p w:rsidR="00424B62" w:rsidRPr="008B13B8" w:rsidRDefault="00424B62" w:rsidP="00424B62">
      <w:pPr>
        <w:rPr>
          <w:b/>
          <w:color w:val="000000"/>
          <w:sz w:val="10"/>
          <w:szCs w:val="10"/>
        </w:rPr>
      </w:pPr>
    </w:p>
    <w:p w:rsidR="00424B62" w:rsidRPr="00225964" w:rsidRDefault="00424B62" w:rsidP="00424B62">
      <w:pPr>
        <w:rPr>
          <w:color w:val="000000"/>
        </w:rPr>
      </w:pPr>
      <w:r w:rsidRPr="00225964">
        <w:rPr>
          <w:b/>
          <w:color w:val="000000"/>
        </w:rPr>
        <w:t>Decano</w:t>
      </w:r>
      <w:r>
        <w:rPr>
          <w:b/>
          <w:color w:val="000000"/>
        </w:rPr>
        <w:t>:</w:t>
      </w:r>
      <w:r w:rsidRPr="00225964">
        <w:rPr>
          <w:color w:val="000000"/>
        </w:rPr>
        <w:tab/>
        <w:t xml:space="preserve">Prof. </w:t>
      </w:r>
      <w:r>
        <w:rPr>
          <w:color w:val="000000"/>
        </w:rPr>
        <w:t>Dr. Adolfo Rodríguez Benítez</w:t>
      </w:r>
    </w:p>
    <w:p w:rsidR="00424B62" w:rsidRPr="00225964" w:rsidRDefault="00424B62" w:rsidP="00424B62">
      <w:pPr>
        <w:rPr>
          <w:color w:val="000000"/>
        </w:rPr>
      </w:pPr>
      <w:r w:rsidRPr="00E63676">
        <w:rPr>
          <w:b/>
          <w:color w:val="000000"/>
        </w:rPr>
        <w:t>Vicedecano:</w:t>
      </w:r>
      <w:r w:rsidRPr="00E63676">
        <w:rPr>
          <w:color w:val="000000"/>
        </w:rPr>
        <w:tab/>
        <w:t>Prof. Dr. Roberti Daniel González Martínez</w:t>
      </w:r>
    </w:p>
    <w:p w:rsidR="00424B62" w:rsidRDefault="00424B62" w:rsidP="00424B62">
      <w:pPr>
        <w:rPr>
          <w:color w:val="000000"/>
          <w:sz w:val="16"/>
          <w:szCs w:val="16"/>
        </w:rPr>
      </w:pPr>
    </w:p>
    <w:p w:rsidR="002215B2" w:rsidRDefault="002215B2" w:rsidP="00424B62">
      <w:pPr>
        <w:rPr>
          <w:b/>
          <w:color w:val="000000"/>
          <w:sz w:val="28"/>
          <w:szCs w:val="28"/>
        </w:rPr>
      </w:pPr>
      <w:r>
        <w:rPr>
          <w:b/>
          <w:color w:val="000000"/>
          <w:sz w:val="28"/>
          <w:szCs w:val="28"/>
        </w:rPr>
        <w:t>C</w:t>
      </w:r>
      <w:r w:rsidRPr="00EC3C67">
        <w:rPr>
          <w:b/>
          <w:color w:val="000000"/>
          <w:sz w:val="28"/>
          <w:szCs w:val="28"/>
        </w:rPr>
        <w:t xml:space="preserve">onsejo </w:t>
      </w:r>
      <w:r>
        <w:rPr>
          <w:b/>
          <w:color w:val="000000"/>
          <w:sz w:val="28"/>
          <w:szCs w:val="28"/>
        </w:rPr>
        <w:t>D</w:t>
      </w:r>
      <w:r w:rsidRPr="00EC3C67">
        <w:rPr>
          <w:b/>
          <w:color w:val="000000"/>
          <w:sz w:val="28"/>
          <w:szCs w:val="28"/>
        </w:rPr>
        <w:t>irectivo</w:t>
      </w:r>
      <w:r>
        <w:rPr>
          <w:b/>
          <w:color w:val="000000"/>
          <w:sz w:val="28"/>
          <w:szCs w:val="28"/>
        </w:rPr>
        <w:t xml:space="preserve"> </w:t>
      </w:r>
    </w:p>
    <w:p w:rsidR="002215B2" w:rsidRPr="002215B2" w:rsidRDefault="002215B2" w:rsidP="00424B62">
      <w:pPr>
        <w:rPr>
          <w:b/>
          <w:color w:val="000000"/>
          <w:sz w:val="12"/>
          <w:szCs w:val="12"/>
        </w:rPr>
      </w:pPr>
    </w:p>
    <w:p w:rsidR="00424B62" w:rsidRPr="002215B2" w:rsidRDefault="002215B2" w:rsidP="00424B62">
      <w:pPr>
        <w:rPr>
          <w:b/>
          <w:color w:val="000000"/>
          <w:sz w:val="28"/>
          <w:szCs w:val="28"/>
        </w:rPr>
      </w:pPr>
      <w:r w:rsidRPr="002215B2">
        <w:rPr>
          <w:b/>
          <w:color w:val="000000"/>
          <w:sz w:val="28"/>
        </w:rPr>
        <w:t>Presidente</w:t>
      </w:r>
      <w:r w:rsidRPr="002215B2">
        <w:rPr>
          <w:b/>
          <w:color w:val="000000"/>
        </w:rPr>
        <w:t>:</w:t>
      </w:r>
      <w:r>
        <w:rPr>
          <w:b/>
          <w:color w:val="000000"/>
          <w:sz w:val="28"/>
          <w:szCs w:val="28"/>
        </w:rPr>
        <w:t xml:space="preserve"> </w:t>
      </w:r>
      <w:r w:rsidR="00424B62" w:rsidRPr="00225964">
        <w:rPr>
          <w:color w:val="000000"/>
        </w:rPr>
        <w:t xml:space="preserve">Prof. </w:t>
      </w:r>
      <w:r w:rsidR="00424B62">
        <w:rPr>
          <w:color w:val="000000"/>
        </w:rPr>
        <w:t>Dr. Adolfo Rodríguez Benítez</w:t>
      </w:r>
    </w:p>
    <w:p w:rsidR="00424B62" w:rsidRPr="00F13BF6" w:rsidRDefault="00424B62" w:rsidP="00424B62">
      <w:pPr>
        <w:rPr>
          <w:color w:val="000000"/>
          <w:sz w:val="16"/>
          <w:szCs w:val="16"/>
        </w:rPr>
      </w:pPr>
    </w:p>
    <w:p w:rsidR="00424B62" w:rsidRPr="002215B2" w:rsidRDefault="00424B62" w:rsidP="00424B62">
      <w:pPr>
        <w:rPr>
          <w:b/>
          <w:sz w:val="28"/>
          <w:szCs w:val="28"/>
        </w:rPr>
      </w:pPr>
      <w:r w:rsidRPr="002215B2">
        <w:rPr>
          <w:b/>
          <w:sz w:val="28"/>
          <w:szCs w:val="28"/>
        </w:rPr>
        <w:t>Miembros</w:t>
      </w:r>
      <w:r w:rsidR="002215B2" w:rsidRPr="002215B2">
        <w:rPr>
          <w:b/>
          <w:sz w:val="28"/>
          <w:szCs w:val="28"/>
        </w:rPr>
        <w:t xml:space="preserve"> </w:t>
      </w:r>
      <w:r w:rsidRPr="002215B2">
        <w:rPr>
          <w:b/>
          <w:color w:val="000000"/>
          <w:sz w:val="28"/>
          <w:szCs w:val="28"/>
        </w:rPr>
        <w:t xml:space="preserve">Docentes Titulares </w:t>
      </w:r>
    </w:p>
    <w:p w:rsidR="002215B2" w:rsidRDefault="002215B2" w:rsidP="00424B62">
      <w:pPr>
        <w:rPr>
          <w:color w:val="000000"/>
        </w:rPr>
      </w:pPr>
      <w:r>
        <w:rPr>
          <w:color w:val="000000"/>
        </w:rPr>
        <w:t>Prof. Dr. Roberti Daniel González Martínez (Vicedecano)</w:t>
      </w:r>
    </w:p>
    <w:p w:rsidR="00424B62" w:rsidRDefault="00424B62" w:rsidP="00424B62">
      <w:pPr>
        <w:rPr>
          <w:color w:val="000000"/>
        </w:rPr>
      </w:pPr>
      <w:r>
        <w:rPr>
          <w:color w:val="000000"/>
        </w:rPr>
        <w:t>Prof. Econ. Eduardo Rojas</w:t>
      </w:r>
    </w:p>
    <w:p w:rsidR="00424B62" w:rsidRDefault="00424B62" w:rsidP="00424B62">
      <w:pPr>
        <w:rPr>
          <w:color w:val="000000"/>
        </w:rPr>
      </w:pPr>
      <w:r>
        <w:rPr>
          <w:color w:val="000000"/>
        </w:rPr>
        <w:t>Prof. Lic. Evelio Legal Cano</w:t>
      </w:r>
    </w:p>
    <w:p w:rsidR="00424B62" w:rsidRDefault="00424B62" w:rsidP="00424B62">
      <w:pPr>
        <w:rPr>
          <w:color w:val="000000"/>
        </w:rPr>
      </w:pPr>
      <w:r>
        <w:rPr>
          <w:color w:val="000000"/>
        </w:rPr>
        <w:t>Prof. Dr. Hugo Artemio Franco</w:t>
      </w:r>
    </w:p>
    <w:p w:rsidR="00424B62" w:rsidRDefault="00424B62" w:rsidP="00424B62">
      <w:pPr>
        <w:rPr>
          <w:color w:val="000000"/>
        </w:rPr>
      </w:pPr>
      <w:r>
        <w:rPr>
          <w:color w:val="000000"/>
        </w:rPr>
        <w:t>Prof. Lic. Nilda Díaz de Domínguez</w:t>
      </w:r>
    </w:p>
    <w:p w:rsidR="00424B62" w:rsidRPr="00820A9B" w:rsidRDefault="00424B62" w:rsidP="00424B62">
      <w:pPr>
        <w:rPr>
          <w:color w:val="000000"/>
        </w:rPr>
      </w:pPr>
      <w:r>
        <w:rPr>
          <w:color w:val="000000"/>
        </w:rPr>
        <w:t>Prof. C.P. Reysneider Adolfo Lara Céspedes</w:t>
      </w:r>
    </w:p>
    <w:p w:rsidR="00424B62" w:rsidRDefault="00424B62" w:rsidP="00424B62">
      <w:pPr>
        <w:rPr>
          <w:color w:val="000000"/>
          <w:lang w:val="pt-BR"/>
        </w:rPr>
      </w:pPr>
      <w:r w:rsidRPr="00E63676">
        <w:rPr>
          <w:color w:val="000000"/>
          <w:lang w:val="pt-BR"/>
        </w:rPr>
        <w:t>Prof.</w:t>
      </w:r>
      <w:r w:rsidR="00A93A94">
        <w:rPr>
          <w:color w:val="000000"/>
          <w:lang w:val="pt-BR"/>
        </w:rPr>
        <w:t xml:space="preserve"> </w:t>
      </w:r>
      <w:r w:rsidRPr="00E63676">
        <w:rPr>
          <w:color w:val="000000"/>
          <w:lang w:val="pt-BR"/>
        </w:rPr>
        <w:t>Mst. Clarissa Melina Rodríguez Cañete</w:t>
      </w:r>
    </w:p>
    <w:p w:rsidR="00424B62" w:rsidRPr="00EA7FC6" w:rsidRDefault="00B85540" w:rsidP="00424B62">
      <w:pPr>
        <w:rPr>
          <w:color w:val="000000"/>
          <w:sz w:val="16"/>
          <w:szCs w:val="16"/>
          <w:lang w:val="pt-BR"/>
        </w:rPr>
      </w:pPr>
      <w:r w:rsidRPr="00B0529C">
        <w:rPr>
          <w:color w:val="000000"/>
          <w:lang w:val="pt-BR"/>
        </w:rPr>
        <w:t>Prof. Dr. Rubén Atilio Bazán Estigarribia</w:t>
      </w:r>
      <w:r>
        <w:rPr>
          <w:color w:val="000000"/>
          <w:lang w:val="pt-BR"/>
        </w:rPr>
        <w:t xml:space="preserve"> (Miembro del Consejo Superior Universitario)</w:t>
      </w:r>
    </w:p>
    <w:p w:rsidR="00B85540" w:rsidRPr="00B85540" w:rsidRDefault="00B85540" w:rsidP="00424B62">
      <w:pPr>
        <w:rPr>
          <w:b/>
          <w:color w:val="000000"/>
          <w:sz w:val="16"/>
          <w:szCs w:val="16"/>
          <w:lang w:val="pt-BR"/>
        </w:rPr>
      </w:pPr>
    </w:p>
    <w:p w:rsidR="00424B62" w:rsidRPr="008A54BF" w:rsidRDefault="008A54BF" w:rsidP="00424B62">
      <w:pPr>
        <w:rPr>
          <w:b/>
          <w:color w:val="000000"/>
          <w:sz w:val="28"/>
          <w:szCs w:val="28"/>
          <w:lang w:val="pt-BR"/>
        </w:rPr>
      </w:pPr>
      <w:r w:rsidRPr="008A54BF">
        <w:rPr>
          <w:b/>
          <w:color w:val="000000"/>
          <w:sz w:val="28"/>
          <w:szCs w:val="28"/>
          <w:lang w:val="pt-BR"/>
        </w:rPr>
        <w:t>Miembros</w:t>
      </w:r>
      <w:r w:rsidR="00424B62" w:rsidRPr="008A54BF">
        <w:rPr>
          <w:b/>
          <w:color w:val="000000"/>
          <w:sz w:val="28"/>
          <w:szCs w:val="28"/>
          <w:lang w:val="pt-BR"/>
        </w:rPr>
        <w:t xml:space="preserve"> Docentes Suplentes</w:t>
      </w:r>
    </w:p>
    <w:p w:rsidR="00424B62" w:rsidRDefault="00424B62" w:rsidP="00424B62">
      <w:pPr>
        <w:rPr>
          <w:color w:val="000000"/>
          <w:lang w:val="pt-BR"/>
        </w:rPr>
      </w:pPr>
      <w:r>
        <w:rPr>
          <w:color w:val="000000"/>
          <w:lang w:val="pt-BR"/>
        </w:rPr>
        <w:t>Prof. Lic. Jorge Adalberto Cáceres Colmán</w:t>
      </w:r>
    </w:p>
    <w:p w:rsidR="00424B62" w:rsidRDefault="00424B62" w:rsidP="00424B62">
      <w:pPr>
        <w:rPr>
          <w:color w:val="000000"/>
          <w:lang w:val="pt-BR"/>
        </w:rPr>
      </w:pPr>
      <w:r>
        <w:rPr>
          <w:color w:val="000000"/>
          <w:lang w:val="pt-BR"/>
        </w:rPr>
        <w:t>Prof. Lic. Gabino Collante Armoa</w:t>
      </w:r>
    </w:p>
    <w:p w:rsidR="00424B62" w:rsidRDefault="00424B62" w:rsidP="00424B62">
      <w:pPr>
        <w:rPr>
          <w:color w:val="000000"/>
          <w:lang w:val="pt-BR"/>
        </w:rPr>
      </w:pPr>
      <w:r>
        <w:rPr>
          <w:color w:val="000000"/>
          <w:lang w:val="pt-BR"/>
        </w:rPr>
        <w:t>Prof. Lic. Teresa Mercedes Salvioni</w:t>
      </w:r>
      <w:r w:rsidR="00E63676">
        <w:rPr>
          <w:color w:val="000000"/>
          <w:lang w:val="pt-BR"/>
        </w:rPr>
        <w:t xml:space="preserve"> </w:t>
      </w:r>
      <w:r>
        <w:rPr>
          <w:color w:val="000000"/>
          <w:lang w:val="pt-BR"/>
        </w:rPr>
        <w:t>Durañona</w:t>
      </w:r>
    </w:p>
    <w:p w:rsidR="00424B62" w:rsidRDefault="00424B62" w:rsidP="00424B62">
      <w:pPr>
        <w:rPr>
          <w:color w:val="000000"/>
          <w:lang w:val="pt-BR"/>
        </w:rPr>
      </w:pPr>
      <w:r>
        <w:rPr>
          <w:color w:val="000000"/>
          <w:lang w:val="pt-BR"/>
        </w:rPr>
        <w:t>Prof. Lic. Rubén Vázquez Miranda</w:t>
      </w:r>
    </w:p>
    <w:p w:rsidR="00424B62" w:rsidRPr="00820A9B" w:rsidRDefault="00424B62" w:rsidP="00424B62">
      <w:pPr>
        <w:rPr>
          <w:color w:val="000000"/>
          <w:lang w:val="pt-BR"/>
        </w:rPr>
      </w:pPr>
      <w:r>
        <w:rPr>
          <w:color w:val="000000"/>
          <w:lang w:val="pt-BR"/>
        </w:rPr>
        <w:t>Prof. Lic. Sonia Maricel Fonseca Giménez</w:t>
      </w:r>
    </w:p>
    <w:p w:rsidR="00424B62" w:rsidRPr="00613C19" w:rsidRDefault="00424B62" w:rsidP="00424B62">
      <w:pPr>
        <w:rPr>
          <w:color w:val="000000"/>
          <w:sz w:val="16"/>
          <w:szCs w:val="16"/>
          <w:lang w:val="es-PY"/>
        </w:rPr>
      </w:pPr>
    </w:p>
    <w:p w:rsidR="00424B62" w:rsidRPr="00BE5492" w:rsidRDefault="00BE5492" w:rsidP="00424B62">
      <w:pPr>
        <w:rPr>
          <w:b/>
          <w:color w:val="000000"/>
          <w:sz w:val="28"/>
          <w:szCs w:val="28"/>
        </w:rPr>
      </w:pPr>
      <w:r w:rsidRPr="00BE5492">
        <w:rPr>
          <w:b/>
          <w:color w:val="000000"/>
          <w:sz w:val="28"/>
          <w:szCs w:val="28"/>
        </w:rPr>
        <w:t>Miembros</w:t>
      </w:r>
      <w:r w:rsidR="00424B62" w:rsidRPr="00BE5492">
        <w:rPr>
          <w:b/>
          <w:color w:val="000000"/>
          <w:sz w:val="28"/>
          <w:szCs w:val="28"/>
        </w:rPr>
        <w:t xml:space="preserve"> </w:t>
      </w:r>
      <w:r w:rsidRPr="00BE5492">
        <w:rPr>
          <w:b/>
          <w:color w:val="000000"/>
          <w:sz w:val="28"/>
          <w:szCs w:val="28"/>
        </w:rPr>
        <w:t xml:space="preserve">Graduados </w:t>
      </w:r>
      <w:r w:rsidR="00424B62" w:rsidRPr="00BE5492">
        <w:rPr>
          <w:b/>
          <w:color w:val="000000"/>
          <w:sz w:val="28"/>
          <w:szCs w:val="28"/>
        </w:rPr>
        <w:t>Titulares</w:t>
      </w:r>
    </w:p>
    <w:p w:rsidR="00424B62" w:rsidRDefault="00424B62" w:rsidP="00424B62">
      <w:pPr>
        <w:rPr>
          <w:color w:val="000000"/>
        </w:rPr>
      </w:pPr>
      <w:r w:rsidRPr="008B13B8">
        <w:rPr>
          <w:color w:val="000000"/>
        </w:rPr>
        <w:t>Lic. Wilfrido Abigail Lomaquis Peña</w:t>
      </w:r>
    </w:p>
    <w:p w:rsidR="00424B62" w:rsidRPr="008B13B8" w:rsidRDefault="00424B62" w:rsidP="00424B62">
      <w:pPr>
        <w:rPr>
          <w:color w:val="000000"/>
        </w:rPr>
      </w:pPr>
      <w:r w:rsidRPr="008B13B8">
        <w:rPr>
          <w:color w:val="000000"/>
        </w:rPr>
        <w:t>C.P. Jorge Daniel Aguilera González</w:t>
      </w:r>
    </w:p>
    <w:p w:rsidR="00424B62" w:rsidRPr="008B13B8" w:rsidRDefault="00424B62" w:rsidP="00424B62">
      <w:pPr>
        <w:rPr>
          <w:color w:val="000000"/>
        </w:rPr>
      </w:pPr>
      <w:r>
        <w:rPr>
          <w:color w:val="000000"/>
        </w:rPr>
        <w:t>C.P. Luis Alberto Morel Acosta</w:t>
      </w:r>
    </w:p>
    <w:p w:rsidR="00424B62" w:rsidRDefault="00B0529C" w:rsidP="00424B62">
      <w:pPr>
        <w:rPr>
          <w:color w:val="000000"/>
        </w:rPr>
      </w:pPr>
      <w:r>
        <w:rPr>
          <w:color w:val="000000"/>
        </w:rPr>
        <w:t>Econ. Emerson Moisés Aguilar Ortiz (Miembro del Consejo Superior Universitario)</w:t>
      </w:r>
    </w:p>
    <w:p w:rsidR="00B0529C" w:rsidRPr="00BE5492" w:rsidRDefault="00B0529C" w:rsidP="00424B62">
      <w:pPr>
        <w:rPr>
          <w:color w:val="000000"/>
          <w:sz w:val="16"/>
          <w:szCs w:val="16"/>
        </w:rPr>
      </w:pPr>
    </w:p>
    <w:p w:rsidR="00424B62" w:rsidRPr="00BE5492" w:rsidRDefault="00BE5492" w:rsidP="00424B62">
      <w:pPr>
        <w:rPr>
          <w:b/>
          <w:color w:val="000000"/>
          <w:sz w:val="28"/>
          <w:szCs w:val="28"/>
        </w:rPr>
      </w:pPr>
      <w:r w:rsidRPr="00BE5492">
        <w:rPr>
          <w:b/>
          <w:color w:val="000000"/>
          <w:sz w:val="28"/>
          <w:szCs w:val="28"/>
        </w:rPr>
        <w:t>Miembros Graduados</w:t>
      </w:r>
      <w:r w:rsidR="00424B62" w:rsidRPr="00BE5492">
        <w:rPr>
          <w:b/>
          <w:color w:val="000000"/>
          <w:sz w:val="28"/>
          <w:szCs w:val="28"/>
        </w:rPr>
        <w:t xml:space="preserve"> Suplentes</w:t>
      </w:r>
    </w:p>
    <w:p w:rsidR="00424B62" w:rsidRDefault="00424B62" w:rsidP="00424B62">
      <w:pPr>
        <w:rPr>
          <w:color w:val="000000"/>
        </w:rPr>
      </w:pPr>
      <w:r>
        <w:rPr>
          <w:color w:val="000000"/>
        </w:rPr>
        <w:t>Lic. Christian Alcides Bedoya</w:t>
      </w:r>
    </w:p>
    <w:p w:rsidR="00424B62" w:rsidRDefault="00424B62" w:rsidP="00424B62">
      <w:pPr>
        <w:rPr>
          <w:color w:val="000000"/>
        </w:rPr>
      </w:pPr>
      <w:r>
        <w:rPr>
          <w:color w:val="000000"/>
        </w:rPr>
        <w:t>Lic. Juan Guillermo Decoud Cabrera</w:t>
      </w:r>
    </w:p>
    <w:p w:rsidR="00424B62" w:rsidRPr="008B13B8" w:rsidRDefault="00424B62" w:rsidP="00424B62">
      <w:pPr>
        <w:rPr>
          <w:color w:val="000000"/>
        </w:rPr>
      </w:pPr>
      <w:r>
        <w:rPr>
          <w:color w:val="000000"/>
        </w:rPr>
        <w:t>Lic. Roberto Esteban Ferreira Rolón</w:t>
      </w:r>
    </w:p>
    <w:p w:rsidR="003F6866" w:rsidRPr="003F6866" w:rsidRDefault="003F6866" w:rsidP="00424B62">
      <w:pPr>
        <w:rPr>
          <w:b/>
          <w:color w:val="000000"/>
          <w:sz w:val="16"/>
          <w:szCs w:val="16"/>
        </w:rPr>
      </w:pPr>
    </w:p>
    <w:p w:rsidR="00424B62" w:rsidRPr="003F6866" w:rsidRDefault="003F6866" w:rsidP="00424B62">
      <w:pPr>
        <w:rPr>
          <w:b/>
          <w:color w:val="000000"/>
          <w:sz w:val="28"/>
          <w:szCs w:val="28"/>
        </w:rPr>
      </w:pPr>
      <w:r w:rsidRPr="003F6866">
        <w:rPr>
          <w:b/>
          <w:color w:val="000000"/>
          <w:sz w:val="28"/>
          <w:szCs w:val="28"/>
        </w:rPr>
        <w:t>Miembros</w:t>
      </w:r>
      <w:r w:rsidR="00424B62" w:rsidRPr="003F6866">
        <w:rPr>
          <w:b/>
          <w:color w:val="000000"/>
          <w:sz w:val="28"/>
          <w:szCs w:val="28"/>
        </w:rPr>
        <w:t xml:space="preserve"> Estudiantiles Titulares</w:t>
      </w:r>
    </w:p>
    <w:p w:rsidR="00424B62" w:rsidRDefault="00424B62" w:rsidP="00424B62">
      <w:pPr>
        <w:rPr>
          <w:color w:val="000000"/>
        </w:rPr>
      </w:pPr>
      <w:r>
        <w:rPr>
          <w:color w:val="000000"/>
        </w:rPr>
        <w:t>Univ. José Miguel Benítez González</w:t>
      </w:r>
    </w:p>
    <w:p w:rsidR="00424B62" w:rsidRDefault="00424B62" w:rsidP="00424B62">
      <w:pPr>
        <w:rPr>
          <w:color w:val="000000"/>
        </w:rPr>
      </w:pPr>
      <w:r>
        <w:rPr>
          <w:color w:val="000000"/>
        </w:rPr>
        <w:t>Univ. Víctor Daniel Brugada Cañizá</w:t>
      </w:r>
    </w:p>
    <w:p w:rsidR="00424B62" w:rsidRDefault="00424B62" w:rsidP="00424B62">
      <w:pPr>
        <w:rPr>
          <w:color w:val="000000"/>
        </w:rPr>
      </w:pPr>
      <w:r>
        <w:rPr>
          <w:color w:val="000000"/>
        </w:rPr>
        <w:t>Univ. Alfredo Ramón Irala Alfonzo</w:t>
      </w:r>
    </w:p>
    <w:p w:rsidR="000C1B83" w:rsidRPr="008B13B8" w:rsidRDefault="000C1B83" w:rsidP="00424B62">
      <w:pPr>
        <w:rPr>
          <w:color w:val="000000"/>
        </w:rPr>
      </w:pPr>
      <w:r>
        <w:rPr>
          <w:color w:val="000000"/>
          <w:lang w:val="pt-BR"/>
        </w:rPr>
        <w:t>Univ. Víctor Manuel Cabañas Medina (Miembro del Consejo Superior</w:t>
      </w:r>
      <w:r w:rsidR="00D645F6">
        <w:rPr>
          <w:color w:val="000000"/>
          <w:lang w:val="pt-BR"/>
        </w:rPr>
        <w:t xml:space="preserve"> Universitario</w:t>
      </w:r>
      <w:r>
        <w:rPr>
          <w:color w:val="000000"/>
          <w:lang w:val="pt-BR"/>
        </w:rPr>
        <w:t>)</w:t>
      </w:r>
    </w:p>
    <w:p w:rsidR="00424B62" w:rsidRDefault="00424B62" w:rsidP="00424B62">
      <w:pPr>
        <w:rPr>
          <w:b/>
          <w:color w:val="000000"/>
        </w:rPr>
      </w:pPr>
    </w:p>
    <w:p w:rsidR="00424B62" w:rsidRPr="009F594D" w:rsidRDefault="009F594D" w:rsidP="00424B62">
      <w:pPr>
        <w:rPr>
          <w:b/>
          <w:color w:val="000000"/>
          <w:sz w:val="28"/>
          <w:szCs w:val="28"/>
        </w:rPr>
      </w:pPr>
      <w:r w:rsidRPr="009F594D">
        <w:rPr>
          <w:b/>
          <w:color w:val="000000"/>
          <w:sz w:val="28"/>
          <w:szCs w:val="28"/>
        </w:rPr>
        <w:lastRenderedPageBreak/>
        <w:t>Miembros</w:t>
      </w:r>
      <w:r w:rsidR="00424B62" w:rsidRPr="009F594D">
        <w:rPr>
          <w:b/>
          <w:color w:val="000000"/>
          <w:sz w:val="28"/>
          <w:szCs w:val="28"/>
        </w:rPr>
        <w:t xml:space="preserve"> Estudiantiles Suplentes</w:t>
      </w:r>
    </w:p>
    <w:p w:rsidR="00424B62" w:rsidRDefault="00424B62" w:rsidP="00424B62">
      <w:pPr>
        <w:rPr>
          <w:color w:val="000000"/>
        </w:rPr>
      </w:pPr>
      <w:r>
        <w:rPr>
          <w:color w:val="000000"/>
        </w:rPr>
        <w:t>Univ. Julio César Cabrera</w:t>
      </w:r>
    </w:p>
    <w:p w:rsidR="00424B62" w:rsidRDefault="00424B62" w:rsidP="00424B62">
      <w:pPr>
        <w:rPr>
          <w:color w:val="000000"/>
        </w:rPr>
      </w:pPr>
      <w:r>
        <w:rPr>
          <w:color w:val="000000"/>
        </w:rPr>
        <w:t>Univ. Luis Fernando González Cabrera</w:t>
      </w:r>
    </w:p>
    <w:p w:rsidR="00424B62" w:rsidRPr="000362CE" w:rsidRDefault="00424B62" w:rsidP="00424B62">
      <w:pPr>
        <w:rPr>
          <w:color w:val="000000"/>
        </w:rPr>
      </w:pPr>
      <w:r>
        <w:rPr>
          <w:color w:val="000000"/>
        </w:rPr>
        <w:t>Univ. Leticia Noemí Romero Gaona</w:t>
      </w:r>
    </w:p>
    <w:p w:rsidR="00424B62" w:rsidRPr="009F594D" w:rsidRDefault="00424B62" w:rsidP="00424B62">
      <w:pPr>
        <w:rPr>
          <w:color w:val="000000"/>
          <w:sz w:val="16"/>
          <w:szCs w:val="16"/>
        </w:rPr>
      </w:pPr>
    </w:p>
    <w:p w:rsidR="00B0529C" w:rsidRPr="009F594D" w:rsidRDefault="00B0529C" w:rsidP="00424B62">
      <w:pPr>
        <w:rPr>
          <w:b/>
          <w:color w:val="000000"/>
          <w:sz w:val="28"/>
          <w:szCs w:val="28"/>
          <w:lang w:val="pt-BR"/>
        </w:rPr>
      </w:pPr>
      <w:r w:rsidRPr="009F594D">
        <w:rPr>
          <w:b/>
          <w:color w:val="000000"/>
          <w:sz w:val="28"/>
          <w:szCs w:val="28"/>
          <w:lang w:val="pt-BR"/>
        </w:rPr>
        <w:t>Miembros del Consejo Superior Universitario</w:t>
      </w:r>
    </w:p>
    <w:p w:rsidR="00B0529C" w:rsidRDefault="00B0529C" w:rsidP="00424B62">
      <w:pPr>
        <w:rPr>
          <w:b/>
          <w:color w:val="000000"/>
          <w:lang w:val="pt-BR"/>
        </w:rPr>
      </w:pPr>
      <w:r>
        <w:rPr>
          <w:b/>
          <w:color w:val="000000"/>
          <w:lang w:val="pt-BR"/>
        </w:rPr>
        <w:t xml:space="preserve">Docentes </w:t>
      </w:r>
    </w:p>
    <w:p w:rsidR="00B0529C" w:rsidRPr="00B0529C" w:rsidRDefault="00B0529C" w:rsidP="00424B62">
      <w:pPr>
        <w:rPr>
          <w:color w:val="000000"/>
          <w:lang w:val="pt-BR"/>
        </w:rPr>
      </w:pPr>
      <w:r w:rsidRPr="00B0529C">
        <w:rPr>
          <w:b/>
          <w:color w:val="000000"/>
          <w:lang w:val="pt-BR"/>
        </w:rPr>
        <w:t>Titular:</w:t>
      </w:r>
      <w:r>
        <w:rPr>
          <w:color w:val="000000"/>
          <w:lang w:val="pt-BR"/>
        </w:rPr>
        <w:t xml:space="preserve"> </w:t>
      </w:r>
      <w:r w:rsidRPr="00B0529C">
        <w:rPr>
          <w:color w:val="000000"/>
          <w:lang w:val="pt-BR"/>
        </w:rPr>
        <w:t>Prof. Dr. Rubén Atilio Bazán Estigarribia</w:t>
      </w:r>
    </w:p>
    <w:p w:rsidR="00B0529C" w:rsidRPr="00B0520F" w:rsidRDefault="00B0529C" w:rsidP="00424B62">
      <w:pPr>
        <w:rPr>
          <w:color w:val="000000"/>
          <w:lang w:val="pt-BR"/>
        </w:rPr>
      </w:pPr>
      <w:r>
        <w:rPr>
          <w:b/>
          <w:color w:val="000000"/>
          <w:lang w:val="pt-BR"/>
        </w:rPr>
        <w:t>Suplente:</w:t>
      </w:r>
      <w:r w:rsidR="00B0520F">
        <w:rPr>
          <w:b/>
          <w:color w:val="000000"/>
          <w:lang w:val="pt-BR"/>
        </w:rPr>
        <w:t xml:space="preserve"> </w:t>
      </w:r>
      <w:r w:rsidR="00B0520F">
        <w:rPr>
          <w:color w:val="000000"/>
          <w:lang w:val="pt-BR"/>
        </w:rPr>
        <w:t>Prof. C.P. Walter Santiago Laguardia Lovera</w:t>
      </w:r>
    </w:p>
    <w:p w:rsidR="00B0529C" w:rsidRPr="009F594D" w:rsidRDefault="00B0529C" w:rsidP="00424B62">
      <w:pPr>
        <w:rPr>
          <w:color w:val="000000"/>
          <w:sz w:val="16"/>
          <w:szCs w:val="16"/>
          <w:lang w:val="pt-BR"/>
        </w:rPr>
      </w:pPr>
    </w:p>
    <w:p w:rsidR="00B0529C" w:rsidRPr="00B0520F" w:rsidRDefault="009F594D" w:rsidP="00424B62">
      <w:pPr>
        <w:rPr>
          <w:b/>
          <w:color w:val="000000"/>
          <w:lang w:val="pt-BR"/>
        </w:rPr>
      </w:pPr>
      <w:r>
        <w:rPr>
          <w:b/>
          <w:color w:val="000000"/>
          <w:lang w:val="pt-BR"/>
        </w:rPr>
        <w:t>Graduados</w:t>
      </w:r>
    </w:p>
    <w:p w:rsidR="00B0520F" w:rsidRPr="00B0529C" w:rsidRDefault="00B0520F" w:rsidP="00B0520F">
      <w:pPr>
        <w:rPr>
          <w:color w:val="000000"/>
          <w:lang w:val="pt-BR"/>
        </w:rPr>
      </w:pPr>
      <w:r w:rsidRPr="00B0529C">
        <w:rPr>
          <w:b/>
          <w:color w:val="000000"/>
          <w:lang w:val="pt-BR"/>
        </w:rPr>
        <w:t>Titular:</w:t>
      </w:r>
      <w:r>
        <w:rPr>
          <w:color w:val="000000"/>
          <w:lang w:val="pt-BR"/>
        </w:rPr>
        <w:t xml:space="preserve">  Econ. Emerson Moisés Aguilar Ortiz</w:t>
      </w:r>
    </w:p>
    <w:p w:rsidR="00B0520F" w:rsidRPr="00B0520F" w:rsidRDefault="00B0520F" w:rsidP="00B0520F">
      <w:pPr>
        <w:rPr>
          <w:color w:val="000000"/>
          <w:lang w:val="pt-BR"/>
        </w:rPr>
      </w:pPr>
      <w:r>
        <w:rPr>
          <w:b/>
          <w:color w:val="000000"/>
          <w:lang w:val="pt-BR"/>
        </w:rPr>
        <w:t xml:space="preserve">Suplente: </w:t>
      </w:r>
      <w:r>
        <w:rPr>
          <w:color w:val="000000"/>
          <w:lang w:val="pt-BR"/>
        </w:rPr>
        <w:t xml:space="preserve">Econ. Raúl David Perdomo Vázquez </w:t>
      </w:r>
    </w:p>
    <w:p w:rsidR="00B0529C" w:rsidRPr="009F594D" w:rsidRDefault="00B0529C" w:rsidP="00424B62">
      <w:pPr>
        <w:rPr>
          <w:color w:val="000000"/>
          <w:sz w:val="16"/>
          <w:szCs w:val="16"/>
          <w:lang w:val="pt-BR"/>
        </w:rPr>
      </w:pPr>
    </w:p>
    <w:p w:rsidR="00B0520F" w:rsidRDefault="009F594D" w:rsidP="00424B62">
      <w:pPr>
        <w:rPr>
          <w:b/>
          <w:color w:val="000000"/>
          <w:lang w:val="pt-BR"/>
        </w:rPr>
      </w:pPr>
      <w:r>
        <w:rPr>
          <w:b/>
          <w:color w:val="000000"/>
          <w:lang w:val="pt-BR"/>
        </w:rPr>
        <w:t>Estudiantes</w:t>
      </w:r>
    </w:p>
    <w:p w:rsidR="00B0520F" w:rsidRPr="00B0520F" w:rsidRDefault="00B0520F" w:rsidP="00424B62">
      <w:pPr>
        <w:rPr>
          <w:color w:val="000000"/>
          <w:lang w:val="pt-BR"/>
        </w:rPr>
      </w:pPr>
      <w:r>
        <w:rPr>
          <w:b/>
          <w:color w:val="000000"/>
          <w:lang w:val="pt-BR"/>
        </w:rPr>
        <w:t xml:space="preserve">Titular: </w:t>
      </w:r>
      <w:r>
        <w:rPr>
          <w:color w:val="000000"/>
          <w:lang w:val="pt-BR"/>
        </w:rPr>
        <w:t>Univ. Víctor Manuel Cabañas Medina</w:t>
      </w:r>
    </w:p>
    <w:p w:rsidR="00B0520F" w:rsidRPr="00B0520F" w:rsidRDefault="00B0520F" w:rsidP="00424B62">
      <w:pPr>
        <w:rPr>
          <w:color w:val="000000"/>
          <w:lang w:val="pt-BR"/>
        </w:rPr>
      </w:pPr>
      <w:r>
        <w:rPr>
          <w:b/>
          <w:color w:val="000000"/>
          <w:lang w:val="pt-BR"/>
        </w:rPr>
        <w:t xml:space="preserve">Suplente: </w:t>
      </w:r>
      <w:r>
        <w:rPr>
          <w:color w:val="000000"/>
          <w:lang w:val="pt-BR"/>
        </w:rPr>
        <w:t>Univ. Emilio Iván Cáceres Adorno</w:t>
      </w:r>
    </w:p>
    <w:p w:rsidR="00B0520F" w:rsidRPr="002B2288" w:rsidRDefault="00B0520F" w:rsidP="00424B62">
      <w:pPr>
        <w:rPr>
          <w:color w:val="000000"/>
          <w:sz w:val="16"/>
          <w:szCs w:val="16"/>
          <w:lang w:val="pt-BR"/>
        </w:rPr>
      </w:pPr>
    </w:p>
    <w:p w:rsidR="00B0529C" w:rsidRPr="002B2288" w:rsidRDefault="00424B62" w:rsidP="00424B62">
      <w:pPr>
        <w:rPr>
          <w:b/>
          <w:color w:val="000000"/>
          <w:sz w:val="28"/>
          <w:szCs w:val="28"/>
          <w:lang w:val="pt-BR"/>
        </w:rPr>
      </w:pPr>
      <w:r w:rsidRPr="002B2288">
        <w:rPr>
          <w:b/>
          <w:color w:val="000000"/>
          <w:sz w:val="28"/>
          <w:szCs w:val="28"/>
          <w:lang w:val="pt-BR"/>
        </w:rPr>
        <w:t>Miembros</w:t>
      </w:r>
      <w:r w:rsidR="00BD6CD6" w:rsidRPr="002B2288">
        <w:rPr>
          <w:b/>
          <w:color w:val="000000"/>
          <w:sz w:val="28"/>
          <w:szCs w:val="28"/>
          <w:lang w:val="pt-BR"/>
        </w:rPr>
        <w:t xml:space="preserve"> </w:t>
      </w:r>
      <w:r w:rsidRPr="002B2288">
        <w:rPr>
          <w:b/>
          <w:color w:val="000000"/>
          <w:sz w:val="28"/>
          <w:szCs w:val="28"/>
          <w:lang w:val="pt-BR"/>
        </w:rPr>
        <w:t xml:space="preserve">Asambleístas </w:t>
      </w:r>
    </w:p>
    <w:p w:rsidR="00424B62" w:rsidRPr="00225964" w:rsidRDefault="00424B62" w:rsidP="00424B62">
      <w:pPr>
        <w:rPr>
          <w:b/>
          <w:color w:val="000000"/>
          <w:lang w:val="pt-BR"/>
        </w:rPr>
      </w:pPr>
      <w:r w:rsidRPr="00225964">
        <w:rPr>
          <w:b/>
          <w:color w:val="000000"/>
          <w:lang w:val="pt-BR"/>
        </w:rPr>
        <w:t>Docente</w:t>
      </w:r>
      <w:r>
        <w:rPr>
          <w:b/>
          <w:color w:val="000000"/>
          <w:lang w:val="pt-BR"/>
        </w:rPr>
        <w:t>s</w:t>
      </w:r>
    </w:p>
    <w:p w:rsidR="002B2288" w:rsidRPr="002B2288" w:rsidRDefault="00424B62" w:rsidP="00424B62">
      <w:pPr>
        <w:rPr>
          <w:color w:val="000000"/>
          <w:lang w:val="pt-BR"/>
        </w:rPr>
      </w:pPr>
      <w:r w:rsidRPr="005B05F7">
        <w:rPr>
          <w:b/>
          <w:color w:val="000000"/>
          <w:lang w:val="pt-BR"/>
        </w:rPr>
        <w:t>Titular:</w:t>
      </w:r>
      <w:r w:rsidR="002B2288">
        <w:rPr>
          <w:b/>
          <w:color w:val="000000"/>
          <w:lang w:val="pt-BR"/>
        </w:rPr>
        <w:t xml:space="preserve"> </w:t>
      </w:r>
      <w:r w:rsidR="002B2288" w:rsidRPr="002B2288">
        <w:rPr>
          <w:color w:val="000000"/>
          <w:lang w:val="pt-BR"/>
        </w:rPr>
        <w:t>Prof. Dr. Roberti Daniel González Martínez</w:t>
      </w:r>
    </w:p>
    <w:p w:rsidR="002B2288" w:rsidRDefault="002B2288" w:rsidP="002B2288">
      <w:pPr>
        <w:ind w:firstLine="708"/>
        <w:rPr>
          <w:b/>
          <w:color w:val="000000"/>
          <w:lang w:val="pt-BR"/>
        </w:rPr>
      </w:pPr>
      <w:r>
        <w:rPr>
          <w:color w:val="000000"/>
          <w:lang w:val="pt-BR"/>
        </w:rPr>
        <w:t xml:space="preserve">   </w:t>
      </w:r>
      <w:r w:rsidRPr="002B2288">
        <w:rPr>
          <w:color w:val="000000"/>
          <w:lang w:val="pt-BR"/>
        </w:rPr>
        <w:t>Prof. Dr. Raúl Emeterio Peralta Cabrera</w:t>
      </w:r>
      <w:r w:rsidR="00BD6CD6">
        <w:rPr>
          <w:b/>
          <w:color w:val="000000"/>
          <w:lang w:val="pt-BR"/>
        </w:rPr>
        <w:t xml:space="preserve"> </w:t>
      </w:r>
    </w:p>
    <w:p w:rsidR="00424B62" w:rsidRPr="005B05F7" w:rsidRDefault="002B2288" w:rsidP="002B2288">
      <w:pPr>
        <w:ind w:firstLine="708"/>
        <w:rPr>
          <w:color w:val="000000"/>
          <w:lang w:val="pt-BR"/>
        </w:rPr>
      </w:pPr>
      <w:r>
        <w:rPr>
          <w:color w:val="000000"/>
          <w:lang w:val="pt-BR"/>
        </w:rPr>
        <w:t xml:space="preserve">   </w:t>
      </w:r>
      <w:r w:rsidR="00424B62" w:rsidRPr="005E41F4">
        <w:rPr>
          <w:color w:val="000000"/>
          <w:lang w:val="pt-BR"/>
        </w:rPr>
        <w:t>Prof. Dr. Jorge Bernardo Barrios Sosa</w:t>
      </w:r>
      <w:r w:rsidR="00424B62" w:rsidRPr="005E41F4">
        <w:rPr>
          <w:color w:val="000000"/>
          <w:lang w:val="pt-BR"/>
        </w:rPr>
        <w:tab/>
      </w:r>
    </w:p>
    <w:p w:rsidR="00840985" w:rsidRDefault="00424B62" w:rsidP="00424B62">
      <w:pPr>
        <w:rPr>
          <w:b/>
          <w:color w:val="000000"/>
          <w:lang w:val="pt-BR"/>
        </w:rPr>
      </w:pPr>
      <w:r w:rsidRPr="005B05F7">
        <w:rPr>
          <w:b/>
          <w:color w:val="000000"/>
          <w:lang w:val="pt-BR"/>
        </w:rPr>
        <w:t>Suplente</w:t>
      </w:r>
      <w:r>
        <w:rPr>
          <w:b/>
          <w:color w:val="000000"/>
          <w:lang w:val="pt-BR"/>
        </w:rPr>
        <w:t>s</w:t>
      </w:r>
      <w:r w:rsidRPr="005B05F7">
        <w:rPr>
          <w:b/>
          <w:color w:val="000000"/>
          <w:lang w:val="pt-BR"/>
        </w:rPr>
        <w:t>:</w:t>
      </w:r>
      <w:r w:rsidR="00840985">
        <w:rPr>
          <w:b/>
          <w:color w:val="000000"/>
          <w:lang w:val="pt-BR"/>
        </w:rPr>
        <w:t xml:space="preserve"> </w:t>
      </w:r>
      <w:r w:rsidR="00840985">
        <w:rPr>
          <w:color w:val="000000"/>
          <w:lang w:val="pt-BR"/>
        </w:rPr>
        <w:t>Prof. Dr. Adolfo Rodríguez Benítez</w:t>
      </w:r>
      <w:r w:rsidR="00BD6CD6">
        <w:rPr>
          <w:b/>
          <w:color w:val="000000"/>
          <w:lang w:val="pt-BR"/>
        </w:rPr>
        <w:t xml:space="preserve"> </w:t>
      </w:r>
    </w:p>
    <w:p w:rsidR="00B0529C" w:rsidRDefault="00840985" w:rsidP="00840985">
      <w:pPr>
        <w:ind w:left="708"/>
        <w:rPr>
          <w:color w:val="000000"/>
          <w:lang w:val="pt-BR"/>
        </w:rPr>
      </w:pPr>
      <w:r>
        <w:rPr>
          <w:color w:val="000000"/>
          <w:lang w:val="pt-BR"/>
        </w:rPr>
        <w:t xml:space="preserve">       </w:t>
      </w:r>
      <w:r w:rsidR="00E758D1">
        <w:rPr>
          <w:color w:val="000000"/>
          <w:lang w:val="pt-BR"/>
        </w:rPr>
        <w:t xml:space="preserve">Prof. Lic. </w:t>
      </w:r>
      <w:r w:rsidR="00424B62" w:rsidRPr="005E41F4">
        <w:rPr>
          <w:color w:val="000000"/>
          <w:lang w:val="pt-BR"/>
        </w:rPr>
        <w:t>Enzo Saúl Martínez Aranda</w:t>
      </w:r>
    </w:p>
    <w:p w:rsidR="00424B62" w:rsidRPr="005E41F4" w:rsidRDefault="00B0529C" w:rsidP="00B0529C">
      <w:pPr>
        <w:ind w:left="708"/>
        <w:rPr>
          <w:color w:val="000000"/>
          <w:lang w:val="pt-BR"/>
        </w:rPr>
      </w:pPr>
      <w:r>
        <w:rPr>
          <w:color w:val="000000"/>
          <w:lang w:val="pt-BR"/>
        </w:rPr>
        <w:t xml:space="preserve">       </w:t>
      </w:r>
      <w:r w:rsidR="00424B62" w:rsidRPr="005E41F4">
        <w:rPr>
          <w:color w:val="000000"/>
          <w:lang w:val="pt-BR"/>
        </w:rPr>
        <w:t>Prof. Dr. Nicolás Javier Cataldo</w:t>
      </w:r>
      <w:r w:rsidR="00E758D1">
        <w:rPr>
          <w:color w:val="000000"/>
          <w:lang w:val="pt-BR"/>
        </w:rPr>
        <w:t xml:space="preserve"> </w:t>
      </w:r>
      <w:r w:rsidR="00424B62" w:rsidRPr="005E41F4">
        <w:rPr>
          <w:color w:val="000000"/>
          <w:lang w:val="pt-BR"/>
        </w:rPr>
        <w:t>Samudio</w:t>
      </w:r>
      <w:r w:rsidR="00424B62" w:rsidRPr="005E41F4">
        <w:rPr>
          <w:color w:val="000000"/>
          <w:lang w:val="pt-BR"/>
        </w:rPr>
        <w:tab/>
      </w:r>
    </w:p>
    <w:p w:rsidR="00113074" w:rsidRPr="00113074" w:rsidRDefault="00113074" w:rsidP="00424B62">
      <w:pPr>
        <w:rPr>
          <w:b/>
          <w:color w:val="000000"/>
          <w:sz w:val="16"/>
          <w:szCs w:val="16"/>
        </w:rPr>
      </w:pPr>
    </w:p>
    <w:p w:rsidR="00424B62" w:rsidRPr="00225964" w:rsidRDefault="00113074" w:rsidP="00424B62">
      <w:pPr>
        <w:rPr>
          <w:b/>
          <w:color w:val="000000"/>
        </w:rPr>
      </w:pPr>
      <w:r>
        <w:rPr>
          <w:b/>
          <w:color w:val="000000"/>
        </w:rPr>
        <w:t>Graduados</w:t>
      </w:r>
    </w:p>
    <w:p w:rsidR="00424B62" w:rsidRPr="00753F79" w:rsidRDefault="00424B62" w:rsidP="00424B62">
      <w:pPr>
        <w:rPr>
          <w:color w:val="000000"/>
        </w:rPr>
      </w:pPr>
      <w:r w:rsidRPr="00753F79">
        <w:rPr>
          <w:b/>
          <w:color w:val="000000"/>
        </w:rPr>
        <w:t>Titular:</w:t>
      </w:r>
      <w:r w:rsidR="00E758D1">
        <w:rPr>
          <w:b/>
          <w:color w:val="000000"/>
        </w:rPr>
        <w:t xml:space="preserve"> </w:t>
      </w:r>
      <w:r w:rsidR="00113074">
        <w:rPr>
          <w:color w:val="000000"/>
        </w:rPr>
        <w:t>C.P</w:t>
      </w:r>
      <w:r w:rsidRPr="005E41F4">
        <w:rPr>
          <w:color w:val="000000"/>
        </w:rPr>
        <w:t>. Cristian Fabián Gayoso López</w:t>
      </w:r>
      <w:r w:rsidRPr="005E41F4">
        <w:rPr>
          <w:color w:val="000000"/>
        </w:rPr>
        <w:tab/>
      </w:r>
    </w:p>
    <w:p w:rsidR="00424B62" w:rsidRPr="00B26C8A" w:rsidRDefault="00424B62" w:rsidP="00424B62">
      <w:pPr>
        <w:rPr>
          <w:color w:val="4F81BD"/>
        </w:rPr>
      </w:pPr>
      <w:r w:rsidRPr="00753F79">
        <w:rPr>
          <w:b/>
          <w:color w:val="000000"/>
        </w:rPr>
        <w:t>Suplente</w:t>
      </w:r>
      <w:r>
        <w:rPr>
          <w:b/>
          <w:color w:val="000000"/>
        </w:rPr>
        <w:t xml:space="preserve">: </w:t>
      </w:r>
      <w:r w:rsidR="00113074">
        <w:rPr>
          <w:color w:val="000000"/>
        </w:rPr>
        <w:t>C.P</w:t>
      </w:r>
      <w:r w:rsidRPr="005E41F4">
        <w:rPr>
          <w:color w:val="000000"/>
        </w:rPr>
        <w:t>. Oscar René Figueredo</w:t>
      </w:r>
      <w:r w:rsidRPr="00753F79">
        <w:rPr>
          <w:b/>
          <w:color w:val="000000"/>
        </w:rPr>
        <w:tab/>
      </w:r>
    </w:p>
    <w:p w:rsidR="00424B62" w:rsidRPr="00B26C8A" w:rsidRDefault="00424B62" w:rsidP="00424B62">
      <w:pPr>
        <w:rPr>
          <w:color w:val="4F81BD"/>
          <w:sz w:val="16"/>
          <w:szCs w:val="16"/>
        </w:rPr>
      </w:pPr>
    </w:p>
    <w:p w:rsidR="00424B62" w:rsidRPr="00225964" w:rsidRDefault="00113074" w:rsidP="00424B62">
      <w:pPr>
        <w:rPr>
          <w:b/>
          <w:color w:val="000000"/>
        </w:rPr>
      </w:pPr>
      <w:r>
        <w:rPr>
          <w:b/>
          <w:color w:val="000000"/>
        </w:rPr>
        <w:t>Estudiantes</w:t>
      </w:r>
    </w:p>
    <w:p w:rsidR="00424B62" w:rsidRPr="005E41F4" w:rsidRDefault="00424B62" w:rsidP="00424B62">
      <w:pPr>
        <w:rPr>
          <w:color w:val="000000"/>
        </w:rPr>
      </w:pPr>
      <w:r w:rsidRPr="00225964">
        <w:rPr>
          <w:b/>
          <w:color w:val="000000"/>
        </w:rPr>
        <w:t>Titular</w:t>
      </w:r>
      <w:r>
        <w:rPr>
          <w:b/>
          <w:color w:val="000000"/>
        </w:rPr>
        <w:t>:</w:t>
      </w:r>
      <w:r w:rsidR="00E8143D">
        <w:rPr>
          <w:b/>
          <w:color w:val="000000"/>
        </w:rPr>
        <w:t xml:space="preserve"> </w:t>
      </w:r>
      <w:r w:rsidR="00842D37">
        <w:rPr>
          <w:color w:val="000000"/>
        </w:rPr>
        <w:t>Univ. E</w:t>
      </w:r>
      <w:r w:rsidRPr="005E41F4">
        <w:rPr>
          <w:color w:val="000000"/>
        </w:rPr>
        <w:t>l</w:t>
      </w:r>
      <w:r w:rsidR="00842D37">
        <w:rPr>
          <w:color w:val="000000"/>
        </w:rPr>
        <w:t>v</w:t>
      </w:r>
      <w:r w:rsidRPr="005E41F4">
        <w:rPr>
          <w:color w:val="000000"/>
        </w:rPr>
        <w:t>io Raúl Benítez Denis</w:t>
      </w:r>
      <w:r w:rsidRPr="005E41F4">
        <w:rPr>
          <w:color w:val="000000"/>
        </w:rPr>
        <w:tab/>
      </w:r>
    </w:p>
    <w:p w:rsidR="00424B62" w:rsidRDefault="00424B62" w:rsidP="00424B62">
      <w:pPr>
        <w:rPr>
          <w:b/>
          <w:color w:val="000000"/>
        </w:rPr>
      </w:pPr>
      <w:r w:rsidRPr="00753F79">
        <w:rPr>
          <w:b/>
          <w:color w:val="000000"/>
        </w:rPr>
        <w:t>Suplente:</w:t>
      </w:r>
      <w:r w:rsidR="00E8143D">
        <w:rPr>
          <w:b/>
          <w:color w:val="000000"/>
        </w:rPr>
        <w:t xml:space="preserve"> </w:t>
      </w:r>
      <w:r w:rsidRPr="005E41F4">
        <w:rPr>
          <w:color w:val="000000"/>
        </w:rPr>
        <w:t>Univ. Ever Abel Bruno Aquino</w:t>
      </w:r>
      <w:r w:rsidRPr="005E41F4">
        <w:rPr>
          <w:color w:val="000000"/>
        </w:rPr>
        <w:tab/>
      </w:r>
    </w:p>
    <w:p w:rsidR="00424B62" w:rsidRPr="00F13BF6" w:rsidRDefault="00424B62" w:rsidP="00424B62">
      <w:pPr>
        <w:rPr>
          <w:color w:val="000000"/>
          <w:sz w:val="16"/>
          <w:szCs w:val="16"/>
          <w:lang w:val="pt-BR"/>
        </w:rPr>
      </w:pPr>
    </w:p>
    <w:p w:rsidR="00424B62" w:rsidRPr="00EC3C67" w:rsidRDefault="00424B62" w:rsidP="00424B62">
      <w:pPr>
        <w:rPr>
          <w:b/>
          <w:color w:val="000000"/>
          <w:sz w:val="28"/>
          <w:szCs w:val="28"/>
        </w:rPr>
      </w:pPr>
      <w:r>
        <w:rPr>
          <w:b/>
          <w:color w:val="000000"/>
          <w:sz w:val="28"/>
          <w:szCs w:val="28"/>
        </w:rPr>
        <w:t>D</w:t>
      </w:r>
      <w:r w:rsidRPr="00EC3C67">
        <w:rPr>
          <w:b/>
          <w:color w:val="000000"/>
          <w:sz w:val="28"/>
          <w:szCs w:val="28"/>
        </w:rPr>
        <w:t>irectores</w:t>
      </w:r>
    </w:p>
    <w:p w:rsidR="00424B62" w:rsidRPr="00225964" w:rsidRDefault="000B2A97" w:rsidP="00424B62">
      <w:pPr>
        <w:rPr>
          <w:b/>
          <w:color w:val="000000"/>
        </w:rPr>
      </w:pPr>
      <w:r>
        <w:rPr>
          <w:b/>
          <w:color w:val="000000"/>
        </w:rPr>
        <w:t>Dirección</w:t>
      </w:r>
      <w:r w:rsidR="00424B62" w:rsidRPr="00225964">
        <w:rPr>
          <w:b/>
          <w:color w:val="000000"/>
        </w:rPr>
        <w:t xml:space="preserve"> Académica</w:t>
      </w:r>
    </w:p>
    <w:p w:rsidR="00424B62" w:rsidRPr="00F13BF6" w:rsidRDefault="00DD0DCB" w:rsidP="00424B62">
      <w:pPr>
        <w:rPr>
          <w:color w:val="000000"/>
          <w:sz w:val="16"/>
          <w:szCs w:val="16"/>
        </w:rPr>
      </w:pPr>
      <w:r w:rsidRPr="00BD6CD6">
        <w:rPr>
          <w:bCs/>
          <w:color w:val="333333"/>
        </w:rPr>
        <w:t>Prof. M</w:t>
      </w:r>
      <w:r w:rsidR="00D05E51">
        <w:rPr>
          <w:bCs/>
          <w:color w:val="333333"/>
        </w:rPr>
        <w:t>a</w:t>
      </w:r>
      <w:r w:rsidRPr="00BD6CD6">
        <w:rPr>
          <w:bCs/>
          <w:color w:val="333333"/>
        </w:rPr>
        <w:t>g. Viviana A</w:t>
      </w:r>
      <w:r w:rsidR="00424B62" w:rsidRPr="00BD6CD6">
        <w:rPr>
          <w:bCs/>
          <w:color w:val="333333"/>
        </w:rPr>
        <w:t>costa López</w:t>
      </w:r>
    </w:p>
    <w:p w:rsidR="00EC6A7F" w:rsidRPr="00B212DD" w:rsidRDefault="00EC6A7F" w:rsidP="00424B62">
      <w:pPr>
        <w:rPr>
          <w:b/>
          <w:color w:val="000000"/>
          <w:sz w:val="16"/>
          <w:szCs w:val="16"/>
        </w:rPr>
      </w:pPr>
    </w:p>
    <w:p w:rsidR="00424B62" w:rsidRPr="00225964" w:rsidRDefault="000B2A97" w:rsidP="00491855">
      <w:pPr>
        <w:ind w:left="708" w:hanging="708"/>
        <w:rPr>
          <w:b/>
          <w:color w:val="000000"/>
        </w:rPr>
      </w:pPr>
      <w:r>
        <w:rPr>
          <w:b/>
          <w:color w:val="000000"/>
        </w:rPr>
        <w:t>Dirección</w:t>
      </w:r>
      <w:r w:rsidR="00EC6A7F">
        <w:rPr>
          <w:b/>
          <w:color w:val="000000"/>
        </w:rPr>
        <w:t xml:space="preserve"> </w:t>
      </w:r>
      <w:r w:rsidR="00424B62" w:rsidRPr="00225964">
        <w:rPr>
          <w:b/>
          <w:color w:val="000000"/>
        </w:rPr>
        <w:t>de la Escuela de Economía</w:t>
      </w:r>
    </w:p>
    <w:p w:rsidR="00424B62" w:rsidRDefault="00424B62" w:rsidP="00424B62">
      <w:pPr>
        <w:rPr>
          <w:color w:val="000000"/>
          <w:lang w:val="pt-BR"/>
        </w:rPr>
      </w:pPr>
      <w:r w:rsidRPr="00BD6CD6">
        <w:rPr>
          <w:color w:val="000000"/>
          <w:lang w:val="pt-BR"/>
        </w:rPr>
        <w:t>Prof.</w:t>
      </w:r>
      <w:r w:rsidR="00E8143D">
        <w:rPr>
          <w:color w:val="000000"/>
          <w:lang w:val="pt-BR"/>
        </w:rPr>
        <w:t xml:space="preserve"> </w:t>
      </w:r>
      <w:r w:rsidRPr="00BD6CD6">
        <w:rPr>
          <w:color w:val="000000"/>
          <w:lang w:val="pt-BR"/>
        </w:rPr>
        <w:t>Mst. Clarissa Melina Rodríguez Cañete</w:t>
      </w:r>
    </w:p>
    <w:p w:rsidR="00424B62" w:rsidRPr="0078101C" w:rsidRDefault="00424B62" w:rsidP="00424B62">
      <w:pPr>
        <w:rPr>
          <w:color w:val="000000"/>
          <w:sz w:val="16"/>
          <w:szCs w:val="16"/>
          <w:lang w:val="pt-BR"/>
        </w:rPr>
      </w:pPr>
    </w:p>
    <w:p w:rsidR="00424B62" w:rsidRPr="00225964" w:rsidRDefault="000B2A97" w:rsidP="00424B62">
      <w:pPr>
        <w:rPr>
          <w:b/>
          <w:color w:val="000000"/>
        </w:rPr>
      </w:pPr>
      <w:r>
        <w:rPr>
          <w:b/>
          <w:color w:val="000000"/>
        </w:rPr>
        <w:t xml:space="preserve">Dirección </w:t>
      </w:r>
      <w:r w:rsidR="00424B62" w:rsidRPr="00225964">
        <w:rPr>
          <w:b/>
          <w:color w:val="000000"/>
        </w:rPr>
        <w:t>de la Escuela de Administración</w:t>
      </w:r>
    </w:p>
    <w:p w:rsidR="00424B62" w:rsidRPr="00225964" w:rsidRDefault="00424B62" w:rsidP="00424B62">
      <w:pPr>
        <w:rPr>
          <w:color w:val="000000"/>
          <w:lang w:val="pt-BR"/>
        </w:rPr>
      </w:pPr>
      <w:r w:rsidRPr="00225964">
        <w:rPr>
          <w:color w:val="000000"/>
          <w:lang w:val="pt-BR"/>
        </w:rPr>
        <w:t xml:space="preserve">Prof. </w:t>
      </w:r>
      <w:r>
        <w:rPr>
          <w:color w:val="000000"/>
          <w:lang w:val="pt-BR"/>
        </w:rPr>
        <w:t>Lic. Evelio Legal Cano</w:t>
      </w:r>
    </w:p>
    <w:p w:rsidR="00424B62" w:rsidRPr="00F13BF6" w:rsidRDefault="00424B62" w:rsidP="00424B62">
      <w:pPr>
        <w:rPr>
          <w:color w:val="000000"/>
          <w:sz w:val="16"/>
          <w:szCs w:val="16"/>
          <w:lang w:val="pt-BR"/>
        </w:rPr>
      </w:pPr>
    </w:p>
    <w:p w:rsidR="00424B62" w:rsidRPr="00225964" w:rsidRDefault="000B2A97" w:rsidP="00424B62">
      <w:pPr>
        <w:rPr>
          <w:b/>
          <w:color w:val="000000"/>
        </w:rPr>
      </w:pPr>
      <w:r>
        <w:rPr>
          <w:b/>
          <w:color w:val="000000"/>
        </w:rPr>
        <w:t xml:space="preserve">Dirección </w:t>
      </w:r>
      <w:r w:rsidR="00424B62" w:rsidRPr="00225964">
        <w:rPr>
          <w:b/>
          <w:color w:val="000000"/>
        </w:rPr>
        <w:t>de la Escuela de Contabilidad</w:t>
      </w:r>
    </w:p>
    <w:p w:rsidR="00424B62" w:rsidRPr="00225964" w:rsidRDefault="00B212DD" w:rsidP="00424B62">
      <w:pPr>
        <w:rPr>
          <w:color w:val="000000"/>
        </w:rPr>
      </w:pPr>
      <w:r>
        <w:rPr>
          <w:color w:val="000000"/>
        </w:rPr>
        <w:t>Prof. C.P. Derlis Lugo</w:t>
      </w:r>
    </w:p>
    <w:p w:rsidR="00424B62" w:rsidRPr="00F13BF6" w:rsidRDefault="00424B62" w:rsidP="00424B62">
      <w:pPr>
        <w:rPr>
          <w:color w:val="000000"/>
          <w:sz w:val="16"/>
          <w:szCs w:val="16"/>
        </w:rPr>
      </w:pPr>
    </w:p>
    <w:p w:rsidR="005B24BF" w:rsidRPr="00225964" w:rsidRDefault="000B2A97" w:rsidP="005B24BF">
      <w:pPr>
        <w:rPr>
          <w:b/>
          <w:color w:val="000000"/>
        </w:rPr>
      </w:pPr>
      <w:r>
        <w:rPr>
          <w:b/>
          <w:color w:val="000000"/>
        </w:rPr>
        <w:t xml:space="preserve">Dirección </w:t>
      </w:r>
      <w:r w:rsidR="005B24BF">
        <w:rPr>
          <w:b/>
          <w:color w:val="000000"/>
        </w:rPr>
        <w:t>de</w:t>
      </w:r>
      <w:r w:rsidR="005B24BF" w:rsidRPr="00225964">
        <w:rPr>
          <w:b/>
          <w:color w:val="000000"/>
        </w:rPr>
        <w:t xml:space="preserve"> Posgrado</w:t>
      </w:r>
    </w:p>
    <w:p w:rsidR="005B24BF" w:rsidRPr="00225964" w:rsidRDefault="005B24BF" w:rsidP="005B24BF">
      <w:pPr>
        <w:rPr>
          <w:color w:val="000000"/>
        </w:rPr>
      </w:pPr>
      <w:r>
        <w:rPr>
          <w:color w:val="000000"/>
        </w:rPr>
        <w:t>Prof. Dr. Hugo Artemio Franco Samudio</w:t>
      </w:r>
    </w:p>
    <w:p w:rsidR="005B24BF" w:rsidRPr="005B24BF" w:rsidRDefault="005B24BF" w:rsidP="00424B62">
      <w:pPr>
        <w:rPr>
          <w:b/>
          <w:color w:val="000000"/>
          <w:sz w:val="16"/>
          <w:szCs w:val="16"/>
        </w:rPr>
      </w:pPr>
    </w:p>
    <w:p w:rsidR="00BA28E4" w:rsidRDefault="00BA28E4">
      <w:pPr>
        <w:rPr>
          <w:b/>
          <w:color w:val="000000"/>
        </w:rPr>
      </w:pPr>
      <w:r>
        <w:rPr>
          <w:b/>
          <w:color w:val="000000"/>
        </w:rPr>
        <w:br w:type="page"/>
      </w:r>
    </w:p>
    <w:p w:rsidR="00417E5C" w:rsidRPr="00491855" w:rsidRDefault="00417E5C" w:rsidP="00417E5C">
      <w:pPr>
        <w:rPr>
          <w:b/>
          <w:color w:val="000000"/>
        </w:rPr>
      </w:pPr>
      <w:r>
        <w:rPr>
          <w:b/>
          <w:color w:val="000000"/>
        </w:rPr>
        <w:lastRenderedPageBreak/>
        <w:t>Dirección de Investigación</w:t>
      </w:r>
    </w:p>
    <w:p w:rsidR="00417E5C" w:rsidRPr="00225964" w:rsidRDefault="00417E5C" w:rsidP="00417E5C">
      <w:pPr>
        <w:rPr>
          <w:color w:val="000000"/>
        </w:rPr>
      </w:pPr>
      <w:r w:rsidRPr="00491855">
        <w:rPr>
          <w:color w:val="000000"/>
        </w:rPr>
        <w:t>Prof. Econ. Justo Camacho</w:t>
      </w:r>
    </w:p>
    <w:p w:rsidR="00417E5C" w:rsidRPr="00CD5C6A" w:rsidRDefault="00417E5C" w:rsidP="00417E5C">
      <w:pPr>
        <w:rPr>
          <w:b/>
          <w:color w:val="000000"/>
          <w:sz w:val="16"/>
          <w:szCs w:val="16"/>
        </w:rPr>
      </w:pPr>
    </w:p>
    <w:p w:rsidR="00417E5C" w:rsidRDefault="00417E5C" w:rsidP="00417E5C">
      <w:pPr>
        <w:rPr>
          <w:b/>
          <w:color w:val="000000"/>
        </w:rPr>
      </w:pPr>
      <w:r>
        <w:rPr>
          <w:b/>
          <w:color w:val="000000"/>
        </w:rPr>
        <w:t>Dirección de Extensión y Servicios</w:t>
      </w:r>
    </w:p>
    <w:p w:rsidR="00417E5C" w:rsidRPr="00B212DD" w:rsidRDefault="00417E5C" w:rsidP="00417E5C">
      <w:pPr>
        <w:rPr>
          <w:color w:val="000000"/>
        </w:rPr>
      </w:pPr>
      <w:r>
        <w:rPr>
          <w:color w:val="000000"/>
        </w:rPr>
        <w:t>Prof. Lic. Sonia Maricel Fonseca Giménez</w:t>
      </w:r>
    </w:p>
    <w:p w:rsidR="00417E5C" w:rsidRPr="00897936" w:rsidRDefault="00417E5C" w:rsidP="00417E5C">
      <w:pPr>
        <w:rPr>
          <w:b/>
          <w:color w:val="000000"/>
          <w:sz w:val="16"/>
          <w:szCs w:val="16"/>
        </w:rPr>
      </w:pPr>
    </w:p>
    <w:p w:rsidR="00417E5C" w:rsidRPr="00225964" w:rsidRDefault="00417E5C" w:rsidP="00417E5C">
      <w:pPr>
        <w:rPr>
          <w:b/>
          <w:color w:val="000000"/>
        </w:rPr>
      </w:pPr>
      <w:r>
        <w:rPr>
          <w:b/>
          <w:color w:val="000000"/>
        </w:rPr>
        <w:t xml:space="preserve">Dirección </w:t>
      </w:r>
      <w:r w:rsidRPr="00225964">
        <w:rPr>
          <w:b/>
          <w:color w:val="000000"/>
        </w:rPr>
        <w:t>de Filiales</w:t>
      </w:r>
    </w:p>
    <w:p w:rsidR="00417E5C" w:rsidRPr="00820A9B" w:rsidRDefault="00417E5C" w:rsidP="00417E5C">
      <w:pPr>
        <w:rPr>
          <w:color w:val="000000"/>
        </w:rPr>
      </w:pPr>
      <w:r>
        <w:rPr>
          <w:color w:val="000000"/>
        </w:rPr>
        <w:t>Prof. C.P. Reysneider Adolfo Lara Céspedes</w:t>
      </w:r>
    </w:p>
    <w:p w:rsidR="00417E5C" w:rsidRPr="00417E5C" w:rsidRDefault="00417E5C" w:rsidP="00424B62">
      <w:pPr>
        <w:rPr>
          <w:b/>
          <w:color w:val="000000"/>
          <w:sz w:val="16"/>
          <w:szCs w:val="16"/>
        </w:rPr>
      </w:pPr>
    </w:p>
    <w:p w:rsidR="00424B62" w:rsidRPr="00225964" w:rsidRDefault="000B2A97" w:rsidP="00424B62">
      <w:pPr>
        <w:rPr>
          <w:b/>
          <w:color w:val="000000"/>
        </w:rPr>
      </w:pPr>
      <w:r>
        <w:rPr>
          <w:b/>
          <w:color w:val="000000"/>
        </w:rPr>
        <w:t xml:space="preserve">Dirección </w:t>
      </w:r>
      <w:r w:rsidR="00424B62" w:rsidRPr="00225964">
        <w:rPr>
          <w:b/>
          <w:color w:val="000000"/>
        </w:rPr>
        <w:t>de Admisión</w:t>
      </w:r>
    </w:p>
    <w:p w:rsidR="00424B62" w:rsidRDefault="00424B62" w:rsidP="00424B62">
      <w:pPr>
        <w:rPr>
          <w:color w:val="000000"/>
        </w:rPr>
      </w:pPr>
      <w:r w:rsidRPr="00225964">
        <w:rPr>
          <w:color w:val="000000"/>
        </w:rPr>
        <w:t xml:space="preserve">Prof. Dr. </w:t>
      </w:r>
      <w:r w:rsidR="00E8143D">
        <w:rPr>
          <w:color w:val="000000"/>
        </w:rPr>
        <w:t>Raúl Emeterio Peralta Cabrera</w:t>
      </w:r>
    </w:p>
    <w:p w:rsidR="00424B62" w:rsidRPr="00F13BF6" w:rsidRDefault="00424B62" w:rsidP="00424B62">
      <w:pPr>
        <w:tabs>
          <w:tab w:val="left" w:pos="4470"/>
        </w:tabs>
        <w:rPr>
          <w:color w:val="000000"/>
          <w:sz w:val="16"/>
          <w:szCs w:val="16"/>
        </w:rPr>
      </w:pPr>
      <w:r>
        <w:rPr>
          <w:color w:val="000000"/>
          <w:sz w:val="16"/>
          <w:szCs w:val="16"/>
        </w:rPr>
        <w:tab/>
      </w:r>
    </w:p>
    <w:p w:rsidR="00897936" w:rsidRDefault="00897936" w:rsidP="00897936">
      <w:pPr>
        <w:rPr>
          <w:b/>
          <w:color w:val="000000"/>
        </w:rPr>
      </w:pPr>
      <w:r>
        <w:rPr>
          <w:b/>
          <w:color w:val="000000"/>
        </w:rPr>
        <w:t>Dirección de Gestión y Desarrollo del Talento Humano</w:t>
      </w:r>
    </w:p>
    <w:p w:rsidR="00897936" w:rsidRPr="00114845" w:rsidRDefault="00897936" w:rsidP="00897936">
      <w:pPr>
        <w:rPr>
          <w:color w:val="000000"/>
          <w:lang w:val="en-US"/>
        </w:rPr>
      </w:pPr>
      <w:r w:rsidRPr="00114845">
        <w:rPr>
          <w:color w:val="000000"/>
          <w:lang w:val="en-US"/>
        </w:rPr>
        <w:t>Prof. Abog. Blás José Romero Ghiringhelli</w:t>
      </w:r>
    </w:p>
    <w:p w:rsidR="00897936" w:rsidRPr="00114845" w:rsidRDefault="00897936" w:rsidP="00B212DD">
      <w:pPr>
        <w:rPr>
          <w:b/>
          <w:color w:val="000000"/>
          <w:sz w:val="16"/>
          <w:szCs w:val="16"/>
          <w:lang w:val="en-US"/>
        </w:rPr>
      </w:pPr>
    </w:p>
    <w:p w:rsidR="00B212DD" w:rsidRPr="00225964" w:rsidRDefault="000B2A97" w:rsidP="00B212DD">
      <w:pPr>
        <w:rPr>
          <w:b/>
          <w:color w:val="000000"/>
        </w:rPr>
      </w:pPr>
      <w:r>
        <w:rPr>
          <w:b/>
          <w:color w:val="000000"/>
        </w:rPr>
        <w:t xml:space="preserve">Dirección </w:t>
      </w:r>
      <w:r w:rsidR="00B212DD">
        <w:rPr>
          <w:b/>
          <w:color w:val="000000"/>
        </w:rPr>
        <w:t xml:space="preserve">de Relaciones Nacionales e Internacionales </w:t>
      </w:r>
    </w:p>
    <w:p w:rsidR="00B212DD" w:rsidRDefault="00B212DD" w:rsidP="00B212DD">
      <w:pPr>
        <w:rPr>
          <w:color w:val="000000"/>
          <w:lang w:val="pt-BR"/>
        </w:rPr>
      </w:pPr>
      <w:r>
        <w:rPr>
          <w:color w:val="000000"/>
          <w:lang w:val="pt-BR"/>
        </w:rPr>
        <w:t>Prof. Lic. Teresa Mercedes Salvioni Durañona</w:t>
      </w:r>
    </w:p>
    <w:p w:rsidR="00BB045B" w:rsidRPr="00C7017B" w:rsidRDefault="00BB045B" w:rsidP="00B212DD">
      <w:pPr>
        <w:rPr>
          <w:color w:val="000000"/>
          <w:sz w:val="16"/>
          <w:szCs w:val="16"/>
        </w:rPr>
      </w:pPr>
    </w:p>
    <w:p w:rsidR="00BB045B" w:rsidRPr="007E4DE8" w:rsidRDefault="000B2A97" w:rsidP="00B212DD">
      <w:pPr>
        <w:rPr>
          <w:b/>
          <w:color w:val="000000"/>
        </w:rPr>
      </w:pPr>
      <w:r>
        <w:rPr>
          <w:b/>
          <w:color w:val="000000"/>
        </w:rPr>
        <w:t>Dirección Jurídica</w:t>
      </w:r>
    </w:p>
    <w:p w:rsidR="00BB045B" w:rsidRDefault="00BB045B" w:rsidP="00B212DD">
      <w:pPr>
        <w:rPr>
          <w:color w:val="000000"/>
        </w:rPr>
      </w:pPr>
      <w:r w:rsidRPr="007E4DE8">
        <w:rPr>
          <w:color w:val="000000"/>
        </w:rPr>
        <w:t xml:space="preserve">Abog. </w:t>
      </w:r>
      <w:r w:rsidR="007E4DE8">
        <w:rPr>
          <w:color w:val="000000"/>
        </w:rPr>
        <w:t>Nelson Alejandro Echauri Acosta</w:t>
      </w:r>
    </w:p>
    <w:p w:rsidR="00B212DD" w:rsidRDefault="00B212DD" w:rsidP="00424B62">
      <w:pPr>
        <w:rPr>
          <w:b/>
          <w:color w:val="000000"/>
          <w:sz w:val="16"/>
          <w:szCs w:val="16"/>
        </w:rPr>
      </w:pPr>
    </w:p>
    <w:p w:rsidR="007E4DE8" w:rsidRDefault="007E4DE8" w:rsidP="00424B62">
      <w:pPr>
        <w:rPr>
          <w:b/>
          <w:color w:val="000000"/>
        </w:rPr>
      </w:pPr>
      <w:r w:rsidRPr="007E4DE8">
        <w:rPr>
          <w:b/>
          <w:color w:val="000000"/>
        </w:rPr>
        <w:t xml:space="preserve">Dirección de Planificación </w:t>
      </w:r>
    </w:p>
    <w:p w:rsidR="000B2A97" w:rsidRDefault="000B2A97" w:rsidP="00424B62">
      <w:pPr>
        <w:rPr>
          <w:color w:val="000000"/>
        </w:rPr>
      </w:pPr>
      <w:r>
        <w:rPr>
          <w:color w:val="000000"/>
        </w:rPr>
        <w:t xml:space="preserve">Prof. Lic. Jorge </w:t>
      </w:r>
      <w:r w:rsidR="00897936">
        <w:rPr>
          <w:color w:val="000000"/>
        </w:rPr>
        <w:t xml:space="preserve">Adalberto </w:t>
      </w:r>
      <w:r>
        <w:rPr>
          <w:color w:val="000000"/>
        </w:rPr>
        <w:t>Cáceres Colmán</w:t>
      </w:r>
    </w:p>
    <w:p w:rsidR="00424B62" w:rsidRPr="00B212DD" w:rsidRDefault="00424B62" w:rsidP="00424B62">
      <w:pPr>
        <w:rPr>
          <w:b/>
          <w:color w:val="000000"/>
          <w:sz w:val="16"/>
          <w:szCs w:val="16"/>
        </w:rPr>
      </w:pPr>
    </w:p>
    <w:p w:rsidR="00880A34" w:rsidRPr="00225964" w:rsidRDefault="000B2A97" w:rsidP="00880A34">
      <w:pPr>
        <w:rPr>
          <w:b/>
          <w:color w:val="000000"/>
        </w:rPr>
      </w:pPr>
      <w:r>
        <w:rPr>
          <w:b/>
          <w:color w:val="000000"/>
        </w:rPr>
        <w:t xml:space="preserve">Dirección </w:t>
      </w:r>
      <w:r w:rsidR="00880A34" w:rsidRPr="00225964">
        <w:rPr>
          <w:b/>
          <w:color w:val="000000"/>
        </w:rPr>
        <w:t>del Centro de Adiestramiento en Servicios (CAES)</w:t>
      </w:r>
    </w:p>
    <w:p w:rsidR="00880A34" w:rsidRPr="00225964" w:rsidRDefault="00880A34" w:rsidP="00880A34">
      <w:pPr>
        <w:rPr>
          <w:color w:val="000000"/>
        </w:rPr>
      </w:pPr>
      <w:r w:rsidRPr="00225964">
        <w:rPr>
          <w:color w:val="000000"/>
        </w:rPr>
        <w:t>Lic. Eufemio Daniel González Arce</w:t>
      </w:r>
    </w:p>
    <w:p w:rsidR="00B212DD" w:rsidRDefault="00B212DD" w:rsidP="00424B62">
      <w:pPr>
        <w:rPr>
          <w:b/>
          <w:color w:val="000000"/>
          <w:sz w:val="16"/>
          <w:szCs w:val="16"/>
        </w:rPr>
      </w:pPr>
    </w:p>
    <w:p w:rsidR="00897936" w:rsidRPr="00897936" w:rsidRDefault="00897936" w:rsidP="00424B62">
      <w:pPr>
        <w:rPr>
          <w:b/>
          <w:color w:val="000000"/>
        </w:rPr>
      </w:pPr>
      <w:r w:rsidRPr="00897936">
        <w:rPr>
          <w:b/>
          <w:color w:val="000000"/>
        </w:rPr>
        <w:t>Dirección Financiera</w:t>
      </w:r>
    </w:p>
    <w:p w:rsidR="00897936" w:rsidRPr="00897936" w:rsidRDefault="00897936" w:rsidP="00424B62">
      <w:pPr>
        <w:rPr>
          <w:color w:val="000000"/>
        </w:rPr>
      </w:pPr>
      <w:r w:rsidRPr="00897936">
        <w:rPr>
          <w:color w:val="000000"/>
        </w:rPr>
        <w:t>Prof. Lic. Viviana Llanes Frizzola</w:t>
      </w:r>
    </w:p>
    <w:p w:rsidR="00897936" w:rsidRPr="00B212DD" w:rsidRDefault="00897936" w:rsidP="00424B62">
      <w:pPr>
        <w:rPr>
          <w:b/>
          <w:color w:val="000000"/>
          <w:sz w:val="16"/>
          <w:szCs w:val="16"/>
        </w:rPr>
      </w:pPr>
    </w:p>
    <w:p w:rsidR="00424B62" w:rsidRDefault="000B2A97" w:rsidP="00424B62">
      <w:pPr>
        <w:rPr>
          <w:b/>
          <w:color w:val="000000"/>
        </w:rPr>
      </w:pPr>
      <w:r>
        <w:rPr>
          <w:b/>
          <w:color w:val="000000"/>
        </w:rPr>
        <w:t>Dirección Administrativa</w:t>
      </w:r>
    </w:p>
    <w:p w:rsidR="00424B62" w:rsidRPr="00225964" w:rsidRDefault="00424B62" w:rsidP="00424B62">
      <w:pPr>
        <w:rPr>
          <w:color w:val="000000"/>
        </w:rPr>
      </w:pPr>
      <w:r>
        <w:rPr>
          <w:color w:val="000000"/>
        </w:rPr>
        <w:t xml:space="preserve">C.P. Guido Gómez </w:t>
      </w:r>
      <w:r w:rsidR="001F2337">
        <w:rPr>
          <w:color w:val="000000"/>
        </w:rPr>
        <w:t>Cabral</w:t>
      </w:r>
    </w:p>
    <w:p w:rsidR="00424B62" w:rsidRPr="00B212DD" w:rsidRDefault="00424B62" w:rsidP="00424B62">
      <w:pPr>
        <w:rPr>
          <w:color w:val="000000"/>
          <w:sz w:val="16"/>
          <w:szCs w:val="16"/>
          <w:lang w:val="pt-BR"/>
        </w:rPr>
      </w:pPr>
    </w:p>
    <w:p w:rsidR="00424B62" w:rsidRPr="00225964" w:rsidRDefault="00424B62" w:rsidP="00424B62">
      <w:pPr>
        <w:rPr>
          <w:b/>
          <w:color w:val="000000"/>
        </w:rPr>
      </w:pPr>
      <w:r w:rsidRPr="00225964">
        <w:rPr>
          <w:b/>
          <w:color w:val="000000"/>
        </w:rPr>
        <w:t>Secretario General</w:t>
      </w:r>
    </w:p>
    <w:p w:rsidR="00424B62" w:rsidRPr="00225964" w:rsidRDefault="00424B62" w:rsidP="00424B62">
      <w:pPr>
        <w:rPr>
          <w:color w:val="000000"/>
        </w:rPr>
      </w:pPr>
      <w:r>
        <w:rPr>
          <w:color w:val="000000"/>
        </w:rPr>
        <w:t xml:space="preserve">Lic. Víctor </w:t>
      </w:r>
      <w:r w:rsidR="001F2337">
        <w:rPr>
          <w:color w:val="000000"/>
        </w:rPr>
        <w:t xml:space="preserve">Ramón </w:t>
      </w:r>
      <w:r>
        <w:rPr>
          <w:color w:val="000000"/>
        </w:rPr>
        <w:t>Noguez</w:t>
      </w:r>
      <w:r w:rsidR="001F2337">
        <w:rPr>
          <w:color w:val="000000"/>
        </w:rPr>
        <w:t xml:space="preserve"> Espínola</w:t>
      </w:r>
    </w:p>
    <w:p w:rsidR="00424B62" w:rsidRPr="00F13BF6" w:rsidRDefault="00424B62" w:rsidP="00424B62">
      <w:pPr>
        <w:rPr>
          <w:color w:val="000000"/>
          <w:sz w:val="16"/>
          <w:szCs w:val="16"/>
        </w:rPr>
      </w:pPr>
    </w:p>
    <w:p w:rsidR="00424B62" w:rsidRDefault="001F2337" w:rsidP="00424B62">
      <w:pPr>
        <w:rPr>
          <w:b/>
          <w:color w:val="000000"/>
        </w:rPr>
      </w:pPr>
      <w:r>
        <w:rPr>
          <w:b/>
          <w:color w:val="000000"/>
        </w:rPr>
        <w:t xml:space="preserve">Secretaria </w:t>
      </w:r>
      <w:r w:rsidR="00424B62" w:rsidRPr="00225964">
        <w:rPr>
          <w:b/>
          <w:color w:val="000000"/>
        </w:rPr>
        <w:t>del Consejo Direc</w:t>
      </w:r>
      <w:r w:rsidR="00424B62">
        <w:rPr>
          <w:b/>
          <w:color w:val="000000"/>
        </w:rPr>
        <w:t>tivo</w:t>
      </w:r>
    </w:p>
    <w:p w:rsidR="00424B62" w:rsidRPr="00B508FA" w:rsidRDefault="00424B62" w:rsidP="00424B62">
      <w:pPr>
        <w:rPr>
          <w:color w:val="000000"/>
        </w:rPr>
      </w:pPr>
      <w:r w:rsidRPr="00B508FA">
        <w:rPr>
          <w:color w:val="000000"/>
        </w:rPr>
        <w:t>Prof. Lic. María José Miranda</w:t>
      </w:r>
      <w:r w:rsidR="001F2337">
        <w:rPr>
          <w:color w:val="000000"/>
        </w:rPr>
        <w:t xml:space="preserve"> Chaparro</w:t>
      </w:r>
    </w:p>
    <w:p w:rsidR="00424B62" w:rsidRPr="007609F4" w:rsidRDefault="00424B62" w:rsidP="00424B62">
      <w:pPr>
        <w:rPr>
          <w:color w:val="000000"/>
          <w:sz w:val="16"/>
          <w:szCs w:val="16"/>
        </w:rPr>
      </w:pPr>
    </w:p>
    <w:p w:rsidR="00424B62" w:rsidRPr="00EC3C67" w:rsidRDefault="00424B62" w:rsidP="00424B62">
      <w:pPr>
        <w:rPr>
          <w:b/>
          <w:sz w:val="28"/>
          <w:szCs w:val="28"/>
        </w:rPr>
      </w:pPr>
      <w:r>
        <w:rPr>
          <w:b/>
          <w:sz w:val="28"/>
          <w:szCs w:val="28"/>
        </w:rPr>
        <w:t>D</w:t>
      </w:r>
      <w:r w:rsidRPr="00EC3C67">
        <w:rPr>
          <w:b/>
          <w:sz w:val="28"/>
          <w:szCs w:val="28"/>
        </w:rPr>
        <w:t xml:space="preserve">irectores de </w:t>
      </w:r>
      <w:r>
        <w:rPr>
          <w:b/>
          <w:sz w:val="28"/>
          <w:szCs w:val="28"/>
        </w:rPr>
        <w:t>F</w:t>
      </w:r>
      <w:r w:rsidRPr="00EC3C67">
        <w:rPr>
          <w:b/>
          <w:sz w:val="28"/>
          <w:szCs w:val="28"/>
        </w:rPr>
        <w:t>iliales</w:t>
      </w:r>
    </w:p>
    <w:p w:rsidR="00424B62" w:rsidRPr="00225964" w:rsidRDefault="00424B62" w:rsidP="00424B62">
      <w:pPr>
        <w:rPr>
          <w:color w:val="000000"/>
        </w:rPr>
      </w:pPr>
      <w:r w:rsidRPr="00484FBA">
        <w:rPr>
          <w:b/>
          <w:color w:val="000000"/>
        </w:rPr>
        <w:t>Caacupé</w:t>
      </w:r>
      <w:r>
        <w:rPr>
          <w:color w:val="000000"/>
        </w:rPr>
        <w:t>:</w:t>
      </w:r>
      <w:r w:rsidR="00CD5C6A">
        <w:rPr>
          <w:color w:val="000000"/>
        </w:rPr>
        <w:t xml:space="preserve"> </w:t>
      </w:r>
      <w:r>
        <w:rPr>
          <w:color w:val="000000"/>
        </w:rPr>
        <w:t xml:space="preserve">Prof. </w:t>
      </w:r>
      <w:r w:rsidR="00DD0DCB">
        <w:rPr>
          <w:color w:val="000000"/>
        </w:rPr>
        <w:t>C</w:t>
      </w:r>
      <w:r w:rsidR="00742691">
        <w:rPr>
          <w:color w:val="000000"/>
        </w:rPr>
        <w:t>.</w:t>
      </w:r>
      <w:r w:rsidR="00DD0DCB">
        <w:rPr>
          <w:color w:val="000000"/>
        </w:rPr>
        <w:t>P. Manuel Agüero</w:t>
      </w:r>
    </w:p>
    <w:p w:rsidR="00424B62" w:rsidRPr="00114845" w:rsidRDefault="00424B62" w:rsidP="00424B62">
      <w:pPr>
        <w:rPr>
          <w:color w:val="000000"/>
        </w:rPr>
      </w:pPr>
      <w:r w:rsidRPr="00114845">
        <w:rPr>
          <w:b/>
          <w:color w:val="000000"/>
        </w:rPr>
        <w:t>Caaguazú</w:t>
      </w:r>
      <w:r w:rsidRPr="00114845">
        <w:rPr>
          <w:color w:val="000000"/>
        </w:rPr>
        <w:t>:</w:t>
      </w:r>
      <w:r w:rsidR="00CD5C6A" w:rsidRPr="00114845">
        <w:rPr>
          <w:color w:val="000000"/>
        </w:rPr>
        <w:t xml:space="preserve"> </w:t>
      </w:r>
      <w:r w:rsidRPr="00114845">
        <w:rPr>
          <w:color w:val="000000"/>
        </w:rPr>
        <w:t xml:space="preserve">Lic. </w:t>
      </w:r>
      <w:r w:rsidR="001F2337" w:rsidRPr="00114845">
        <w:rPr>
          <w:color w:val="000000"/>
        </w:rPr>
        <w:t>Daniel Oz</w:t>
      </w:r>
      <w:r w:rsidRPr="00114845">
        <w:rPr>
          <w:color w:val="000000"/>
        </w:rPr>
        <w:t>orio</w:t>
      </w:r>
    </w:p>
    <w:p w:rsidR="00424B62" w:rsidRPr="00225964" w:rsidRDefault="00424B62" w:rsidP="00424B62">
      <w:pPr>
        <w:rPr>
          <w:color w:val="000000"/>
        </w:rPr>
      </w:pPr>
      <w:r w:rsidRPr="00114845">
        <w:rPr>
          <w:b/>
          <w:color w:val="000000"/>
        </w:rPr>
        <w:t>Coronel Oviedo</w:t>
      </w:r>
      <w:r w:rsidRPr="00114845">
        <w:rPr>
          <w:color w:val="000000"/>
        </w:rPr>
        <w:t>:</w:t>
      </w:r>
      <w:r w:rsidR="00CD5C6A" w:rsidRPr="00114845">
        <w:rPr>
          <w:color w:val="000000"/>
        </w:rPr>
        <w:t xml:space="preserve"> </w:t>
      </w:r>
      <w:r w:rsidRPr="00114845">
        <w:rPr>
          <w:color w:val="000000"/>
        </w:rPr>
        <w:t xml:space="preserve">Prof. Lic. </w:t>
      </w:r>
      <w:r w:rsidRPr="00225964">
        <w:rPr>
          <w:color w:val="000000"/>
        </w:rPr>
        <w:t>Gabino Collante</w:t>
      </w:r>
      <w:r>
        <w:rPr>
          <w:color w:val="000000"/>
        </w:rPr>
        <w:t xml:space="preserve"> Armoa</w:t>
      </w:r>
    </w:p>
    <w:p w:rsidR="00424B62" w:rsidRPr="00225964" w:rsidRDefault="00424B62" w:rsidP="00424B62">
      <w:pPr>
        <w:rPr>
          <w:color w:val="000000"/>
        </w:rPr>
      </w:pPr>
      <w:r w:rsidRPr="00484FBA">
        <w:rPr>
          <w:b/>
          <w:color w:val="000000"/>
        </w:rPr>
        <w:t>Paraguarí</w:t>
      </w:r>
      <w:r>
        <w:rPr>
          <w:color w:val="000000"/>
        </w:rPr>
        <w:t>:</w:t>
      </w:r>
      <w:r w:rsidR="00CD5C6A">
        <w:rPr>
          <w:color w:val="000000"/>
        </w:rPr>
        <w:t xml:space="preserve"> </w:t>
      </w:r>
      <w:r>
        <w:rPr>
          <w:color w:val="000000"/>
        </w:rPr>
        <w:t xml:space="preserve">Prof. C.P.Walter </w:t>
      </w:r>
      <w:r w:rsidRPr="00225964">
        <w:rPr>
          <w:color w:val="000000"/>
        </w:rPr>
        <w:t>Santiago Laguardia</w:t>
      </w:r>
      <w:r>
        <w:rPr>
          <w:color w:val="000000"/>
        </w:rPr>
        <w:t xml:space="preserve"> Lovera</w:t>
      </w:r>
    </w:p>
    <w:p w:rsidR="00424B62" w:rsidRPr="001E5590" w:rsidRDefault="00424B62" w:rsidP="00424B62">
      <w:pPr>
        <w:rPr>
          <w:color w:val="000000"/>
          <w:lang w:val="es-PY"/>
        </w:rPr>
      </w:pPr>
      <w:r w:rsidRPr="00484FBA">
        <w:rPr>
          <w:b/>
          <w:color w:val="000000"/>
          <w:lang w:val="es-PY"/>
        </w:rPr>
        <w:t>San Estanislao</w:t>
      </w:r>
      <w:r w:rsidRPr="001E5590">
        <w:rPr>
          <w:color w:val="000000"/>
          <w:lang w:val="es-PY"/>
        </w:rPr>
        <w:t>:</w:t>
      </w:r>
      <w:r w:rsidR="00CD5C6A" w:rsidRPr="001E5590">
        <w:rPr>
          <w:color w:val="000000"/>
          <w:lang w:val="es-PY"/>
        </w:rPr>
        <w:t xml:space="preserve"> </w:t>
      </w:r>
      <w:r w:rsidRPr="001E5590">
        <w:rPr>
          <w:color w:val="000000"/>
          <w:lang w:val="es-PY"/>
        </w:rPr>
        <w:t xml:space="preserve">Prof. Lic. Rubén </w:t>
      </w:r>
      <w:r w:rsidR="001F2337" w:rsidRPr="001E5590">
        <w:rPr>
          <w:color w:val="000000"/>
          <w:lang w:val="es-PY"/>
        </w:rPr>
        <w:t xml:space="preserve">Eustacio </w:t>
      </w:r>
      <w:r w:rsidRPr="001E5590">
        <w:rPr>
          <w:color w:val="000000"/>
          <w:lang w:val="es-PY"/>
        </w:rPr>
        <w:t>Reyes</w:t>
      </w:r>
      <w:r w:rsidR="001F2337" w:rsidRPr="001E5590">
        <w:rPr>
          <w:color w:val="000000"/>
          <w:lang w:val="es-PY"/>
        </w:rPr>
        <w:t xml:space="preserve"> Ovelar</w:t>
      </w:r>
    </w:p>
    <w:p w:rsidR="00424B62" w:rsidRPr="00F13BF6" w:rsidRDefault="00424B62" w:rsidP="00424B62">
      <w:pPr>
        <w:rPr>
          <w:color w:val="000000"/>
          <w:sz w:val="16"/>
          <w:szCs w:val="16"/>
        </w:rPr>
      </w:pPr>
      <w:r w:rsidRPr="00484FBA">
        <w:rPr>
          <w:b/>
          <w:color w:val="000000"/>
        </w:rPr>
        <w:t>San Pedro del Ycuamandyju</w:t>
      </w:r>
      <w:r>
        <w:rPr>
          <w:color w:val="000000"/>
        </w:rPr>
        <w:t>: Prof.</w:t>
      </w:r>
      <w:r w:rsidR="00A91C27">
        <w:rPr>
          <w:color w:val="000000"/>
        </w:rPr>
        <w:t xml:space="preserve"> </w:t>
      </w:r>
      <w:r>
        <w:rPr>
          <w:color w:val="000000"/>
        </w:rPr>
        <w:t>C.P. Carlos Vicente Antonelli Amarilla</w:t>
      </w:r>
    </w:p>
    <w:p w:rsidR="00424B62" w:rsidRPr="008E6DA0" w:rsidRDefault="00424B62" w:rsidP="00424B62">
      <w:pPr>
        <w:rPr>
          <w:color w:val="000000"/>
        </w:rPr>
      </w:pPr>
      <w:r w:rsidRPr="00484FBA">
        <w:rPr>
          <w:b/>
          <w:color w:val="000000"/>
        </w:rPr>
        <w:t>Villa Hayes</w:t>
      </w:r>
      <w:r>
        <w:rPr>
          <w:color w:val="000000"/>
        </w:rPr>
        <w:t>:</w:t>
      </w:r>
      <w:r w:rsidR="00CD5C6A">
        <w:rPr>
          <w:color w:val="000000"/>
        </w:rPr>
        <w:t xml:space="preserve"> </w:t>
      </w:r>
      <w:r>
        <w:rPr>
          <w:color w:val="000000"/>
        </w:rPr>
        <w:t xml:space="preserve">Prof. Lic. </w:t>
      </w:r>
      <w:r w:rsidRPr="008E6DA0">
        <w:rPr>
          <w:rStyle w:val="apple-converted-space"/>
          <w:color w:val="212121"/>
          <w:shd w:val="clear" w:color="auto" w:fill="FFFFFF"/>
        </w:rPr>
        <w:t>Diana</w:t>
      </w:r>
      <w:r w:rsidR="001F2337">
        <w:rPr>
          <w:rStyle w:val="apple-converted-space"/>
          <w:color w:val="212121"/>
          <w:shd w:val="clear" w:color="auto" w:fill="FFFFFF"/>
        </w:rPr>
        <w:t xml:space="preserve"> María</w:t>
      </w:r>
      <w:r w:rsidRPr="008E6DA0">
        <w:rPr>
          <w:rStyle w:val="apple-converted-space"/>
          <w:color w:val="212121"/>
          <w:shd w:val="clear" w:color="auto" w:fill="FFFFFF"/>
        </w:rPr>
        <w:t xml:space="preserve"> Rojas</w:t>
      </w:r>
      <w:r w:rsidR="001F2337">
        <w:rPr>
          <w:rStyle w:val="apple-converted-space"/>
          <w:color w:val="212121"/>
          <w:shd w:val="clear" w:color="auto" w:fill="FFFFFF"/>
        </w:rPr>
        <w:t xml:space="preserve"> Meza</w:t>
      </w:r>
    </w:p>
    <w:p w:rsidR="00424B62" w:rsidRDefault="00424B62" w:rsidP="00424B62">
      <w:pPr>
        <w:rPr>
          <w:color w:val="000000"/>
        </w:rPr>
      </w:pPr>
      <w:r w:rsidRPr="00484FBA">
        <w:rPr>
          <w:b/>
          <w:color w:val="000000"/>
        </w:rPr>
        <w:t>Villarrica</w:t>
      </w:r>
      <w:r w:rsidR="00CD5C6A">
        <w:rPr>
          <w:color w:val="000000"/>
        </w:rPr>
        <w:t xml:space="preserve">: </w:t>
      </w:r>
      <w:r>
        <w:rPr>
          <w:color w:val="000000"/>
        </w:rPr>
        <w:t xml:space="preserve">Prof. </w:t>
      </w:r>
      <w:r w:rsidRPr="00225964">
        <w:rPr>
          <w:color w:val="000000"/>
        </w:rPr>
        <w:t xml:space="preserve">Lic. </w:t>
      </w:r>
      <w:r>
        <w:rPr>
          <w:color w:val="000000"/>
        </w:rPr>
        <w:t>Enzo Saúl Martínez Aranda</w:t>
      </w:r>
    </w:p>
    <w:p w:rsidR="00424B62" w:rsidRDefault="00424B62" w:rsidP="00424B62">
      <w:pPr>
        <w:pStyle w:val="d1"/>
        <w:spacing w:after="80"/>
      </w:pPr>
    </w:p>
    <w:p w:rsidR="00424B62" w:rsidRDefault="00424B62" w:rsidP="00424B62">
      <w:pPr>
        <w:pStyle w:val="d1"/>
        <w:spacing w:after="80"/>
      </w:pPr>
    </w:p>
    <w:p w:rsidR="00561335" w:rsidRDefault="00561335" w:rsidP="00277457">
      <w:pPr>
        <w:pStyle w:val="d1"/>
        <w:spacing w:after="80"/>
        <w:jc w:val="left"/>
        <w:rPr>
          <w:sz w:val="22"/>
        </w:rPr>
      </w:pPr>
    </w:p>
    <w:p w:rsidR="00E25C0D" w:rsidRDefault="00E25C0D" w:rsidP="00561335">
      <w:pPr>
        <w:pStyle w:val="d1"/>
        <w:rPr>
          <w:b/>
          <w:lang w:val="es-ES"/>
        </w:rPr>
      </w:pPr>
      <w:bookmarkStart w:id="8" w:name="_Toc443928628"/>
      <w:bookmarkStart w:id="9" w:name="_Toc479337530"/>
      <w:bookmarkStart w:id="10" w:name="_Toc479337834"/>
    </w:p>
    <w:p w:rsidR="00561335" w:rsidRPr="000A0670" w:rsidRDefault="00561335" w:rsidP="00561335">
      <w:pPr>
        <w:pStyle w:val="d1"/>
        <w:rPr>
          <w:b/>
        </w:rPr>
      </w:pPr>
      <w:r w:rsidRPr="000A0670">
        <w:rPr>
          <w:b/>
        </w:rPr>
        <w:t>Resolución - Periodo Académico 201</w:t>
      </w:r>
      <w:bookmarkEnd w:id="8"/>
      <w:r w:rsidR="00871688" w:rsidRPr="000A0670">
        <w:rPr>
          <w:b/>
        </w:rPr>
        <w:t>7</w:t>
      </w:r>
      <w:bookmarkEnd w:id="9"/>
      <w:bookmarkEnd w:id="10"/>
    </w:p>
    <w:p w:rsidR="00561335" w:rsidRDefault="00561335" w:rsidP="00561335">
      <w:pPr>
        <w:jc w:val="both"/>
        <w:rPr>
          <w:color w:val="000000"/>
        </w:rPr>
      </w:pPr>
      <w:r w:rsidRPr="00225964">
        <w:rPr>
          <w:color w:val="000000"/>
        </w:rPr>
        <w:t xml:space="preserve">El </w:t>
      </w:r>
      <w:r>
        <w:rPr>
          <w:color w:val="000000"/>
        </w:rPr>
        <w:t>A</w:t>
      </w:r>
      <w:r w:rsidRPr="00225964">
        <w:rPr>
          <w:color w:val="000000"/>
        </w:rPr>
        <w:t xml:space="preserve">rt. </w:t>
      </w:r>
      <w:r>
        <w:rPr>
          <w:color w:val="000000"/>
        </w:rPr>
        <w:t>1º d</w:t>
      </w:r>
      <w:r w:rsidRPr="00225964">
        <w:rPr>
          <w:color w:val="000000"/>
        </w:rPr>
        <w:t>e la Resolución Nº</w:t>
      </w:r>
      <w:r w:rsidR="0032220E">
        <w:rPr>
          <w:color w:val="000000"/>
        </w:rPr>
        <w:t xml:space="preserve"> 4</w:t>
      </w:r>
      <w:r>
        <w:rPr>
          <w:color w:val="000000"/>
        </w:rPr>
        <w:t xml:space="preserve"> del Acta N° </w:t>
      </w:r>
      <w:r w:rsidR="0032220E">
        <w:rPr>
          <w:color w:val="000000"/>
        </w:rPr>
        <w:t>3</w:t>
      </w:r>
      <w:r>
        <w:rPr>
          <w:color w:val="000000"/>
        </w:rPr>
        <w:t xml:space="preserve">1 del </w:t>
      </w:r>
      <w:r w:rsidR="0032220E">
        <w:rPr>
          <w:color w:val="000000"/>
        </w:rPr>
        <w:t>2</w:t>
      </w:r>
      <w:r>
        <w:rPr>
          <w:color w:val="000000"/>
        </w:rPr>
        <w:t xml:space="preserve">6  de </w:t>
      </w:r>
      <w:r w:rsidR="0032220E">
        <w:rPr>
          <w:color w:val="000000"/>
        </w:rPr>
        <w:t>diciembre</w:t>
      </w:r>
      <w:r>
        <w:rPr>
          <w:color w:val="000000"/>
        </w:rPr>
        <w:t xml:space="preserve"> del 2016  </w:t>
      </w:r>
      <w:r w:rsidRPr="00225964">
        <w:rPr>
          <w:color w:val="000000"/>
        </w:rPr>
        <w:t>del Consejo Directivo:</w:t>
      </w:r>
    </w:p>
    <w:p w:rsidR="0087085F" w:rsidRDefault="0087085F" w:rsidP="00561335">
      <w:pPr>
        <w:jc w:val="both"/>
        <w:rPr>
          <w:color w:val="000000"/>
        </w:rPr>
      </w:pPr>
    </w:p>
    <w:p w:rsidR="00561335" w:rsidRPr="00225964" w:rsidRDefault="0032220E" w:rsidP="00561335">
      <w:pPr>
        <w:spacing w:line="360" w:lineRule="auto"/>
        <w:jc w:val="both"/>
        <w:rPr>
          <w:color w:val="000000"/>
        </w:rPr>
      </w:pPr>
      <w:r>
        <w:rPr>
          <w:color w:val="000000"/>
        </w:rPr>
        <w:t>5</w:t>
      </w:r>
      <w:r w:rsidR="00561335">
        <w:rPr>
          <w:color w:val="000000"/>
        </w:rPr>
        <w:t xml:space="preserve">. </w:t>
      </w:r>
      <w:r w:rsidR="00561335" w:rsidRPr="00225964">
        <w:rPr>
          <w:color w:val="000000"/>
        </w:rPr>
        <w:t>Establece</w:t>
      </w:r>
      <w:r w:rsidR="00561335">
        <w:rPr>
          <w:color w:val="000000"/>
        </w:rPr>
        <w:t>r</w:t>
      </w:r>
      <w:r w:rsidR="00561335" w:rsidRPr="00225964">
        <w:rPr>
          <w:color w:val="000000"/>
        </w:rPr>
        <w:t xml:space="preserve"> que: ----------------------------------------------------------------------</w:t>
      </w:r>
      <w:r w:rsidR="00407ECD">
        <w:rPr>
          <w:color w:val="000000"/>
        </w:rPr>
        <w:t>--------------</w:t>
      </w:r>
    </w:p>
    <w:p w:rsidR="00D25423" w:rsidRPr="00D25423" w:rsidRDefault="00561335" w:rsidP="00D25423">
      <w:pPr>
        <w:numPr>
          <w:ilvl w:val="0"/>
          <w:numId w:val="1"/>
        </w:numPr>
        <w:spacing w:line="276" w:lineRule="auto"/>
        <w:jc w:val="both"/>
        <w:rPr>
          <w:i/>
          <w:color w:val="000000"/>
        </w:rPr>
      </w:pPr>
      <w:r w:rsidRPr="002423DF">
        <w:rPr>
          <w:i/>
          <w:color w:val="000000"/>
        </w:rPr>
        <w:t>Queda a cargo del Profesor que ejerce la titularidad de la cátedra fijar la fecha del examen parcial o exámenes parciales de su materia dentro del semestre respectivo del período lectivo</w:t>
      </w:r>
      <w:r w:rsidR="00277457" w:rsidRPr="002423DF">
        <w:rPr>
          <w:i/>
          <w:color w:val="000000"/>
        </w:rPr>
        <w:t>.</w:t>
      </w:r>
      <w:r w:rsidR="00CA21CE">
        <w:rPr>
          <w:i/>
          <w:color w:val="000000"/>
        </w:rPr>
        <w:t xml:space="preserve"> ------------------------------------------------------------</w:t>
      </w:r>
    </w:p>
    <w:p w:rsidR="00F01EEB" w:rsidRPr="00277457" w:rsidRDefault="00561335" w:rsidP="00277457">
      <w:pPr>
        <w:numPr>
          <w:ilvl w:val="0"/>
          <w:numId w:val="1"/>
        </w:numPr>
        <w:spacing w:line="276" w:lineRule="auto"/>
        <w:jc w:val="both"/>
        <w:rPr>
          <w:i/>
          <w:color w:val="000000"/>
        </w:rPr>
      </w:pPr>
      <w:r w:rsidRPr="002423DF">
        <w:rPr>
          <w:i/>
          <w:color w:val="000000"/>
        </w:rPr>
        <w:t>El Decano podrá ampliar el período de inscripción de matrícula y cam</w:t>
      </w:r>
      <w:r w:rsidR="00D25423">
        <w:rPr>
          <w:i/>
          <w:color w:val="000000"/>
        </w:rPr>
        <w:t>biar las fechas de los exámenes</w:t>
      </w:r>
      <w:r w:rsidR="00407ECD">
        <w:rPr>
          <w:i/>
          <w:color w:val="000000"/>
        </w:rPr>
        <w:t xml:space="preserve"> </w:t>
      </w:r>
      <w:r w:rsidRPr="002423DF">
        <w:rPr>
          <w:i/>
          <w:color w:val="000000"/>
        </w:rPr>
        <w:t>finales.----------------------------</w:t>
      </w:r>
      <w:r w:rsidR="00407ECD">
        <w:rPr>
          <w:i/>
          <w:color w:val="000000"/>
        </w:rPr>
        <w:t>-------------------------------</w:t>
      </w:r>
    </w:p>
    <w:p w:rsidR="00561335" w:rsidRPr="002423DF" w:rsidRDefault="00561335" w:rsidP="00561335">
      <w:pPr>
        <w:numPr>
          <w:ilvl w:val="0"/>
          <w:numId w:val="1"/>
        </w:numPr>
        <w:spacing w:line="360" w:lineRule="auto"/>
        <w:jc w:val="both"/>
        <w:rPr>
          <w:i/>
          <w:color w:val="000000"/>
        </w:rPr>
      </w:pPr>
      <w:r w:rsidRPr="002423DF">
        <w:rPr>
          <w:i/>
          <w:color w:val="000000"/>
        </w:rPr>
        <w:t>Las fechas de los exámenes podrán ser cambiadas en casos excepc</w:t>
      </w:r>
      <w:r w:rsidR="00277457">
        <w:rPr>
          <w:i/>
          <w:color w:val="000000"/>
        </w:rPr>
        <w:t>ionales y justificados.----</w:t>
      </w:r>
      <w:r w:rsidR="00407ECD">
        <w:rPr>
          <w:i/>
          <w:color w:val="000000"/>
        </w:rPr>
        <w:t>------------------------------------------------------------------------------</w:t>
      </w:r>
    </w:p>
    <w:p w:rsidR="00561335" w:rsidRPr="002423DF" w:rsidRDefault="00561335" w:rsidP="00B875A0">
      <w:pPr>
        <w:numPr>
          <w:ilvl w:val="0"/>
          <w:numId w:val="1"/>
        </w:numPr>
        <w:spacing w:line="360" w:lineRule="auto"/>
        <w:jc w:val="both"/>
        <w:rPr>
          <w:i/>
          <w:color w:val="000000"/>
        </w:rPr>
      </w:pPr>
      <w:r w:rsidRPr="002423DF">
        <w:rPr>
          <w:i/>
          <w:color w:val="000000"/>
        </w:rPr>
        <w:t>Para el cambio de fecha de examen final</w:t>
      </w:r>
      <w:r>
        <w:rPr>
          <w:i/>
          <w:color w:val="000000"/>
        </w:rPr>
        <w:t>, se seguirá el siguiente p</w:t>
      </w:r>
      <w:r w:rsidR="00277457">
        <w:rPr>
          <w:i/>
          <w:color w:val="000000"/>
        </w:rPr>
        <w:t>rocedimiento:</w:t>
      </w:r>
      <w:r w:rsidR="00B875A0">
        <w:rPr>
          <w:i/>
          <w:color w:val="000000"/>
        </w:rPr>
        <w:t xml:space="preserve"> </w:t>
      </w:r>
      <w:r>
        <w:rPr>
          <w:i/>
          <w:color w:val="000000"/>
        </w:rPr>
        <w:t>Los estudiantes solicitarán</w:t>
      </w:r>
      <w:r w:rsidRPr="002423DF">
        <w:rPr>
          <w:i/>
          <w:color w:val="000000"/>
        </w:rPr>
        <w:t xml:space="preserve"> por escrito al Director de la Escuela o de la Filial respectiva la modificación de la fecha de examen final, con la justificación, antes de 30 días corridos del inicio del período correspondiente de los </w:t>
      </w:r>
      <w:r>
        <w:rPr>
          <w:i/>
          <w:color w:val="000000"/>
        </w:rPr>
        <w:t>exáme</w:t>
      </w:r>
      <w:r w:rsidR="00277457">
        <w:rPr>
          <w:i/>
          <w:color w:val="000000"/>
        </w:rPr>
        <w:t>nes finales.------</w:t>
      </w:r>
      <w:r w:rsidR="00407ECD">
        <w:rPr>
          <w:i/>
          <w:color w:val="000000"/>
        </w:rPr>
        <w:t>------</w:t>
      </w:r>
      <w:r w:rsidR="00B875A0">
        <w:rPr>
          <w:i/>
          <w:color w:val="000000"/>
        </w:rPr>
        <w:t>------------------------------------</w:t>
      </w:r>
      <w:r w:rsidR="00CA21CE">
        <w:rPr>
          <w:i/>
          <w:color w:val="000000"/>
        </w:rPr>
        <w:t>------------------------</w:t>
      </w:r>
      <w:r w:rsidR="00114845">
        <w:rPr>
          <w:i/>
          <w:color w:val="000000"/>
        </w:rPr>
        <w:t>----------------</w:t>
      </w:r>
    </w:p>
    <w:p w:rsidR="00561335" w:rsidRPr="002423DF" w:rsidRDefault="00561335" w:rsidP="00561335">
      <w:pPr>
        <w:numPr>
          <w:ilvl w:val="0"/>
          <w:numId w:val="2"/>
        </w:numPr>
        <w:tabs>
          <w:tab w:val="num" w:pos="1440"/>
        </w:tabs>
        <w:spacing w:line="360" w:lineRule="auto"/>
        <w:ind w:left="1440"/>
        <w:jc w:val="both"/>
        <w:rPr>
          <w:i/>
          <w:color w:val="000000"/>
        </w:rPr>
      </w:pPr>
      <w:r w:rsidRPr="002423DF">
        <w:rPr>
          <w:i/>
          <w:color w:val="000000"/>
        </w:rPr>
        <w:t>El Director de la Escuela o de la Filial respectiva analizará el pedido de cambio de fecha de examen final y con su parecer lo someterá a considerac</w:t>
      </w:r>
      <w:r w:rsidR="00277457">
        <w:rPr>
          <w:i/>
          <w:color w:val="000000"/>
        </w:rPr>
        <w:t>ión del Decano.-----</w:t>
      </w:r>
      <w:r w:rsidR="00407ECD">
        <w:rPr>
          <w:i/>
          <w:color w:val="000000"/>
        </w:rPr>
        <w:t>---------------------------------------------------</w:t>
      </w:r>
    </w:p>
    <w:p w:rsidR="00561335" w:rsidRDefault="00561335" w:rsidP="00561335">
      <w:pPr>
        <w:numPr>
          <w:ilvl w:val="0"/>
          <w:numId w:val="2"/>
        </w:numPr>
        <w:tabs>
          <w:tab w:val="num" w:pos="1440"/>
        </w:tabs>
        <w:spacing w:line="360" w:lineRule="auto"/>
        <w:ind w:left="1440"/>
        <w:jc w:val="both"/>
        <w:rPr>
          <w:i/>
          <w:color w:val="000000"/>
        </w:rPr>
      </w:pPr>
      <w:r>
        <w:rPr>
          <w:i/>
          <w:color w:val="000000"/>
        </w:rPr>
        <w:t>El Decano solicitará informe a la Dirección Académica sobre el pedido de cambio de fecha de examen.--------------------------------------------------</w:t>
      </w:r>
    </w:p>
    <w:p w:rsidR="00561335" w:rsidRDefault="00561335" w:rsidP="00561335">
      <w:pPr>
        <w:numPr>
          <w:ilvl w:val="0"/>
          <w:numId w:val="2"/>
        </w:numPr>
        <w:tabs>
          <w:tab w:val="num" w:pos="1440"/>
        </w:tabs>
        <w:spacing w:line="360" w:lineRule="auto"/>
        <w:ind w:left="1440"/>
        <w:jc w:val="both"/>
        <w:rPr>
          <w:i/>
          <w:color w:val="000000"/>
        </w:rPr>
      </w:pPr>
      <w:r w:rsidRPr="002423DF">
        <w:rPr>
          <w:i/>
          <w:color w:val="000000"/>
        </w:rPr>
        <w:t>El D</w:t>
      </w:r>
      <w:r>
        <w:rPr>
          <w:i/>
          <w:color w:val="000000"/>
        </w:rPr>
        <w:t xml:space="preserve">ecano podrá aprobar el cambio de fecha de examen o </w:t>
      </w:r>
      <w:r w:rsidR="00407ECD">
        <w:rPr>
          <w:i/>
          <w:color w:val="000000"/>
        </w:rPr>
        <w:t>denegarlo.----</w:t>
      </w:r>
    </w:p>
    <w:p w:rsidR="00561335" w:rsidRPr="002423DF" w:rsidRDefault="00561335" w:rsidP="00561335">
      <w:pPr>
        <w:numPr>
          <w:ilvl w:val="0"/>
          <w:numId w:val="2"/>
        </w:numPr>
        <w:tabs>
          <w:tab w:val="num" w:pos="1440"/>
        </w:tabs>
        <w:spacing w:line="360" w:lineRule="auto"/>
        <w:ind w:left="1440"/>
        <w:jc w:val="both"/>
        <w:rPr>
          <w:i/>
          <w:color w:val="000000"/>
        </w:rPr>
      </w:pPr>
      <w:r>
        <w:rPr>
          <w:i/>
          <w:color w:val="000000"/>
        </w:rPr>
        <w:t>El D</w:t>
      </w:r>
      <w:r w:rsidRPr="002423DF">
        <w:rPr>
          <w:i/>
          <w:color w:val="000000"/>
        </w:rPr>
        <w:t xml:space="preserve">irector de la Escuela o de la Filial respectiva </w:t>
      </w:r>
      <w:r>
        <w:rPr>
          <w:i/>
          <w:color w:val="000000"/>
        </w:rPr>
        <w:t xml:space="preserve">comunicará </w:t>
      </w:r>
      <w:r w:rsidRPr="002423DF">
        <w:rPr>
          <w:i/>
          <w:color w:val="000000"/>
        </w:rPr>
        <w:t>el resultado de la solicitud de cambio de fecha de examen a</w:t>
      </w:r>
      <w:r w:rsidR="00407ECD">
        <w:rPr>
          <w:i/>
          <w:color w:val="000000"/>
        </w:rPr>
        <w:t xml:space="preserve"> </w:t>
      </w:r>
      <w:r w:rsidRPr="002423DF">
        <w:rPr>
          <w:i/>
          <w:color w:val="000000"/>
        </w:rPr>
        <w:t>l</w:t>
      </w:r>
      <w:r>
        <w:rPr>
          <w:i/>
          <w:color w:val="000000"/>
        </w:rPr>
        <w:t>os estudiantes y a los profesores correspondientes</w:t>
      </w:r>
      <w:r w:rsidRPr="002423DF">
        <w:rPr>
          <w:i/>
          <w:color w:val="000000"/>
        </w:rPr>
        <w:t>.---------</w:t>
      </w:r>
      <w:r>
        <w:rPr>
          <w:i/>
          <w:color w:val="000000"/>
        </w:rPr>
        <w:t>--------</w:t>
      </w:r>
      <w:r w:rsidR="00B875A0">
        <w:rPr>
          <w:i/>
          <w:color w:val="000000"/>
        </w:rPr>
        <w:t>-------</w:t>
      </w:r>
      <w:r>
        <w:rPr>
          <w:i/>
          <w:color w:val="000000"/>
        </w:rPr>
        <w:t>--------------------</w:t>
      </w:r>
    </w:p>
    <w:p w:rsidR="00561335" w:rsidRPr="002423DF" w:rsidRDefault="00561335" w:rsidP="00561335">
      <w:pPr>
        <w:numPr>
          <w:ilvl w:val="0"/>
          <w:numId w:val="2"/>
        </w:numPr>
        <w:tabs>
          <w:tab w:val="num" w:pos="1440"/>
        </w:tabs>
        <w:spacing w:line="360" w:lineRule="auto"/>
        <w:ind w:left="1440"/>
        <w:jc w:val="both"/>
        <w:rPr>
          <w:i/>
          <w:color w:val="000000"/>
        </w:rPr>
      </w:pPr>
      <w:r w:rsidRPr="002423DF">
        <w:rPr>
          <w:i/>
          <w:color w:val="000000"/>
        </w:rPr>
        <w:t xml:space="preserve">En caso de aceptación del pedido de cambio de fecha de examen, el Director de la Escuela o de la Filial </w:t>
      </w:r>
      <w:r>
        <w:rPr>
          <w:i/>
          <w:color w:val="000000"/>
        </w:rPr>
        <w:t>comunicará</w:t>
      </w:r>
      <w:r w:rsidRPr="002423DF">
        <w:rPr>
          <w:i/>
          <w:color w:val="000000"/>
        </w:rPr>
        <w:t xml:space="preserve"> asimismo lo resuelto a</w:t>
      </w:r>
      <w:r w:rsidR="00277457">
        <w:rPr>
          <w:i/>
          <w:color w:val="000000"/>
        </w:rPr>
        <w:t xml:space="preserve"> la Dirección Académica.---</w:t>
      </w:r>
      <w:r w:rsidR="00407ECD">
        <w:rPr>
          <w:i/>
          <w:color w:val="000000"/>
        </w:rPr>
        <w:t>-------------------------------------------------------</w:t>
      </w:r>
    </w:p>
    <w:p w:rsidR="00561335" w:rsidRDefault="00561335" w:rsidP="00561335">
      <w:pPr>
        <w:numPr>
          <w:ilvl w:val="0"/>
          <w:numId w:val="2"/>
        </w:numPr>
        <w:tabs>
          <w:tab w:val="num" w:pos="1440"/>
        </w:tabs>
        <w:spacing w:line="360" w:lineRule="auto"/>
        <w:ind w:left="1440"/>
        <w:jc w:val="both"/>
        <w:rPr>
          <w:i/>
          <w:color w:val="000000"/>
        </w:rPr>
      </w:pPr>
      <w:r>
        <w:rPr>
          <w:i/>
          <w:color w:val="000000"/>
        </w:rPr>
        <w:t>En caso de que a un Titular de Cátedra se le superponga en el mismo día y en la misma hora dos o más exámenes finales como Presidente de Mesa Examinadora, el Director de la Escuela o el Director de la Filial respectiva autorizará el cambio de la hora y el día  del examen para evitar la superposición.---------------------</w:t>
      </w:r>
      <w:r w:rsidR="00B875A0">
        <w:rPr>
          <w:i/>
          <w:color w:val="000000"/>
        </w:rPr>
        <w:t>-------</w:t>
      </w:r>
      <w:r>
        <w:rPr>
          <w:i/>
          <w:color w:val="000000"/>
        </w:rPr>
        <w:t>----</w:t>
      </w:r>
      <w:r w:rsidR="00277457">
        <w:rPr>
          <w:i/>
          <w:color w:val="000000"/>
        </w:rPr>
        <w:t>--------</w:t>
      </w:r>
      <w:r w:rsidR="00407ECD">
        <w:rPr>
          <w:i/>
          <w:color w:val="000000"/>
        </w:rPr>
        <w:t>-------------------</w:t>
      </w:r>
    </w:p>
    <w:p w:rsidR="00277457" w:rsidRDefault="00561335" w:rsidP="00277457">
      <w:pPr>
        <w:numPr>
          <w:ilvl w:val="0"/>
          <w:numId w:val="2"/>
        </w:numPr>
        <w:tabs>
          <w:tab w:val="num" w:pos="1440"/>
        </w:tabs>
        <w:spacing w:line="360" w:lineRule="auto"/>
        <w:ind w:left="1440"/>
        <w:jc w:val="both"/>
        <w:rPr>
          <w:i/>
          <w:color w:val="000000"/>
        </w:rPr>
      </w:pPr>
      <w:r w:rsidRPr="002423DF">
        <w:rPr>
          <w:i/>
          <w:color w:val="000000"/>
        </w:rPr>
        <w:lastRenderedPageBreak/>
        <w:t xml:space="preserve">La Dirección Académica se encargará de que </w:t>
      </w:r>
      <w:r>
        <w:rPr>
          <w:i/>
          <w:color w:val="000000"/>
        </w:rPr>
        <w:t>el Departamento de Tecnología de la Información y Comunicación</w:t>
      </w:r>
      <w:r w:rsidRPr="002423DF">
        <w:rPr>
          <w:i/>
          <w:color w:val="000000"/>
        </w:rPr>
        <w:t xml:space="preserve"> actualice el Cal</w:t>
      </w:r>
      <w:r>
        <w:rPr>
          <w:i/>
          <w:color w:val="000000"/>
        </w:rPr>
        <w:t>endario Académico en la página w</w:t>
      </w:r>
      <w:r w:rsidRPr="002423DF">
        <w:rPr>
          <w:i/>
          <w:color w:val="000000"/>
        </w:rPr>
        <w:t>eb de la Facultad de Ciencias Económicas</w:t>
      </w:r>
      <w:r>
        <w:rPr>
          <w:i/>
          <w:color w:val="000000"/>
        </w:rPr>
        <w:t xml:space="preserve"> cuando corresponda</w:t>
      </w:r>
      <w:r w:rsidRPr="002423DF">
        <w:rPr>
          <w:i/>
          <w:color w:val="000000"/>
        </w:rPr>
        <w:t>.</w:t>
      </w:r>
      <w:r>
        <w:rPr>
          <w:i/>
          <w:color w:val="000000"/>
        </w:rPr>
        <w:t>-------</w:t>
      </w:r>
      <w:r w:rsidR="00277457">
        <w:rPr>
          <w:i/>
          <w:color w:val="000000"/>
        </w:rPr>
        <w:t>---------------------</w:t>
      </w:r>
      <w:r w:rsidR="00407ECD">
        <w:rPr>
          <w:i/>
          <w:color w:val="000000"/>
        </w:rPr>
        <w:t>----------------------------------</w:t>
      </w:r>
    </w:p>
    <w:p w:rsidR="00561335" w:rsidRDefault="00561335" w:rsidP="00B875A0">
      <w:pPr>
        <w:numPr>
          <w:ilvl w:val="0"/>
          <w:numId w:val="2"/>
        </w:numPr>
        <w:tabs>
          <w:tab w:val="num" w:pos="1440"/>
        </w:tabs>
        <w:spacing w:line="360" w:lineRule="auto"/>
        <w:ind w:left="1440"/>
        <w:jc w:val="both"/>
      </w:pPr>
      <w:r w:rsidRPr="00277457">
        <w:rPr>
          <w:i/>
          <w:color w:val="000000"/>
        </w:rPr>
        <w:t>El Director de la Escuela o del Director de la Filial respectiva deberá entregar veinte días antes del inicio de cada periodo de exámenes finales la propuesta de integración de las Mesas Examinadoras para la verificación de las fechas de exámenes por la Dirección Académica y la designación de los integrantes de la mesa correspondiente por el Decano.-</w:t>
      </w:r>
    </w:p>
    <w:p w:rsidR="00561335" w:rsidRDefault="00561335" w:rsidP="00814F60">
      <w:pPr>
        <w:pStyle w:val="d1"/>
        <w:spacing w:after="80"/>
      </w:pPr>
    </w:p>
    <w:p w:rsidR="00407ECD" w:rsidRDefault="00407ECD" w:rsidP="00814F60">
      <w:pPr>
        <w:pStyle w:val="d1"/>
        <w:spacing w:after="80"/>
      </w:pPr>
    </w:p>
    <w:p w:rsidR="00407ECD" w:rsidRDefault="00407ECD" w:rsidP="00814F60">
      <w:pPr>
        <w:pStyle w:val="d1"/>
        <w:spacing w:after="80"/>
      </w:pPr>
    </w:p>
    <w:p w:rsidR="00407ECD" w:rsidRDefault="00407ECD" w:rsidP="00814F60">
      <w:pPr>
        <w:pStyle w:val="d1"/>
        <w:spacing w:after="80"/>
      </w:pPr>
    </w:p>
    <w:p w:rsidR="00407ECD" w:rsidRDefault="00407ECD" w:rsidP="00814F60">
      <w:pPr>
        <w:pStyle w:val="d1"/>
        <w:spacing w:after="80"/>
      </w:pPr>
    </w:p>
    <w:p w:rsidR="00561335" w:rsidRDefault="00561335" w:rsidP="00814F60">
      <w:pPr>
        <w:pStyle w:val="d1"/>
        <w:spacing w:after="80"/>
      </w:pPr>
    </w:p>
    <w:p w:rsidR="00561335" w:rsidRDefault="00561335" w:rsidP="00814F60">
      <w:pPr>
        <w:pStyle w:val="d1"/>
        <w:spacing w:after="80"/>
      </w:pPr>
    </w:p>
    <w:p w:rsidR="00561335" w:rsidRDefault="00561335" w:rsidP="00814F60">
      <w:pPr>
        <w:pStyle w:val="d1"/>
        <w:spacing w:after="80"/>
      </w:pPr>
    </w:p>
    <w:p w:rsidR="00561335" w:rsidRDefault="00561335" w:rsidP="00814F60">
      <w:pPr>
        <w:pStyle w:val="d1"/>
        <w:spacing w:after="80"/>
      </w:pPr>
    </w:p>
    <w:p w:rsidR="00561335" w:rsidRDefault="00561335" w:rsidP="00814F60">
      <w:pPr>
        <w:pStyle w:val="d1"/>
        <w:spacing w:after="80"/>
      </w:pPr>
    </w:p>
    <w:p w:rsidR="00561335" w:rsidRDefault="00561335" w:rsidP="00814F60">
      <w:pPr>
        <w:pStyle w:val="d1"/>
        <w:spacing w:after="80"/>
      </w:pPr>
    </w:p>
    <w:p w:rsidR="00561335" w:rsidRDefault="00561335" w:rsidP="00814F60">
      <w:pPr>
        <w:pStyle w:val="d1"/>
        <w:spacing w:after="80"/>
      </w:pPr>
    </w:p>
    <w:p w:rsidR="00561335" w:rsidRDefault="00561335" w:rsidP="00814F60">
      <w:pPr>
        <w:pStyle w:val="d1"/>
        <w:spacing w:after="80"/>
      </w:pPr>
    </w:p>
    <w:p w:rsidR="00B875A0" w:rsidRDefault="00B875A0" w:rsidP="00814F60">
      <w:pPr>
        <w:pStyle w:val="d1"/>
        <w:spacing w:after="80"/>
      </w:pPr>
    </w:p>
    <w:p w:rsidR="00B875A0" w:rsidRDefault="00B875A0" w:rsidP="00814F60">
      <w:pPr>
        <w:pStyle w:val="d1"/>
        <w:spacing w:after="80"/>
      </w:pPr>
    </w:p>
    <w:p w:rsidR="00B875A0" w:rsidRDefault="00B875A0" w:rsidP="00814F60">
      <w:pPr>
        <w:pStyle w:val="d1"/>
        <w:spacing w:after="80"/>
      </w:pPr>
    </w:p>
    <w:p w:rsidR="00B875A0" w:rsidRDefault="00B875A0" w:rsidP="00814F60">
      <w:pPr>
        <w:pStyle w:val="d1"/>
        <w:spacing w:after="80"/>
      </w:pPr>
    </w:p>
    <w:p w:rsidR="00561335" w:rsidRDefault="00561335" w:rsidP="00814F60">
      <w:pPr>
        <w:pStyle w:val="d1"/>
        <w:spacing w:after="80"/>
      </w:pPr>
    </w:p>
    <w:p w:rsidR="00561335" w:rsidRDefault="00561335" w:rsidP="00814F60">
      <w:pPr>
        <w:pStyle w:val="d1"/>
        <w:spacing w:after="80"/>
      </w:pPr>
    </w:p>
    <w:p w:rsidR="00561335" w:rsidRDefault="00561335" w:rsidP="00814F60">
      <w:pPr>
        <w:pStyle w:val="d1"/>
        <w:spacing w:after="80"/>
      </w:pPr>
    </w:p>
    <w:p w:rsidR="00561335" w:rsidRDefault="00561335" w:rsidP="00814F60">
      <w:pPr>
        <w:pStyle w:val="d1"/>
        <w:spacing w:after="80"/>
      </w:pPr>
    </w:p>
    <w:p w:rsidR="00777A0A" w:rsidRDefault="00777A0A">
      <w:pPr>
        <w:rPr>
          <w:rStyle w:val="d1Car"/>
        </w:rPr>
      </w:pPr>
      <w:bookmarkStart w:id="11" w:name="_Toc479337531"/>
      <w:bookmarkStart w:id="12" w:name="_Toc479337835"/>
      <w:bookmarkStart w:id="13" w:name="_Toc443928629"/>
      <w:r>
        <w:rPr>
          <w:rStyle w:val="d1Car"/>
        </w:rPr>
        <w:br w:type="page"/>
      </w:r>
    </w:p>
    <w:p w:rsidR="009B3BD1" w:rsidRPr="00777A0A" w:rsidRDefault="00DD64FB" w:rsidP="009B3BD1">
      <w:pPr>
        <w:pStyle w:val="d1"/>
        <w:rPr>
          <w:rStyle w:val="d1Car"/>
          <w:b/>
        </w:rPr>
      </w:pPr>
      <w:r w:rsidRPr="00777A0A">
        <w:rPr>
          <w:rStyle w:val="d1Car"/>
          <w:b/>
        </w:rPr>
        <w:lastRenderedPageBreak/>
        <w:t>Feriados y Asuetos para el Año 201</w:t>
      </w:r>
      <w:r w:rsidR="003148C2" w:rsidRPr="00777A0A">
        <w:rPr>
          <w:rStyle w:val="d1Car"/>
          <w:b/>
        </w:rPr>
        <w:t>7</w:t>
      </w:r>
      <w:bookmarkEnd w:id="11"/>
      <w:bookmarkEnd w:id="12"/>
      <w:r w:rsidRPr="00777A0A">
        <w:rPr>
          <w:rStyle w:val="d1Car"/>
          <w:b/>
        </w:rPr>
        <w:t xml:space="preserve"> </w:t>
      </w:r>
    </w:p>
    <w:p w:rsidR="00DD64FB" w:rsidRPr="00C4604B" w:rsidRDefault="009B3BD1" w:rsidP="00DD64FB">
      <w:pPr>
        <w:jc w:val="both"/>
        <w:rPr>
          <w:b/>
          <w:color w:val="000000"/>
        </w:rPr>
      </w:pPr>
      <w:bookmarkStart w:id="14" w:name="_Toc479337532"/>
      <w:bookmarkStart w:id="15" w:name="_Toc479337836"/>
      <w:r>
        <w:rPr>
          <w:rStyle w:val="d1Car"/>
          <w:sz w:val="24"/>
        </w:rPr>
        <w:t>A</w:t>
      </w:r>
      <w:r w:rsidR="00DD64FB" w:rsidRPr="00C4604B">
        <w:rPr>
          <w:rStyle w:val="d1Car"/>
          <w:sz w:val="24"/>
        </w:rPr>
        <w:t>probado por Resolución Nº 0</w:t>
      </w:r>
      <w:r w:rsidR="00756BE8">
        <w:rPr>
          <w:rStyle w:val="d1Car"/>
          <w:sz w:val="24"/>
        </w:rPr>
        <w:t>743</w:t>
      </w:r>
      <w:r w:rsidR="00DD64FB" w:rsidRPr="00C4604B">
        <w:rPr>
          <w:rStyle w:val="d1Car"/>
          <w:sz w:val="24"/>
        </w:rPr>
        <w:t>-00-201</w:t>
      </w:r>
      <w:r w:rsidR="00756BE8">
        <w:rPr>
          <w:rStyle w:val="d1Car"/>
          <w:sz w:val="24"/>
        </w:rPr>
        <w:t>6</w:t>
      </w:r>
      <w:r w:rsidR="00DD64FB" w:rsidRPr="00C4604B">
        <w:rPr>
          <w:rStyle w:val="d1Car"/>
          <w:sz w:val="24"/>
        </w:rPr>
        <w:t xml:space="preserve"> Acta Nº </w:t>
      </w:r>
      <w:r w:rsidR="00756BE8">
        <w:rPr>
          <w:rStyle w:val="d1Car"/>
          <w:sz w:val="24"/>
        </w:rPr>
        <w:t>29</w:t>
      </w:r>
      <w:r w:rsidR="00DD64FB" w:rsidRPr="00C4604B">
        <w:rPr>
          <w:rStyle w:val="d1Car"/>
          <w:sz w:val="24"/>
        </w:rPr>
        <w:t xml:space="preserve"> (A.S. N° </w:t>
      </w:r>
      <w:r w:rsidR="00066747">
        <w:rPr>
          <w:rStyle w:val="d1Car"/>
          <w:sz w:val="24"/>
        </w:rPr>
        <w:t>29</w:t>
      </w:r>
      <w:r w:rsidR="00DD64FB" w:rsidRPr="00C4604B">
        <w:rPr>
          <w:rStyle w:val="d1Car"/>
          <w:sz w:val="24"/>
        </w:rPr>
        <w:t>/</w:t>
      </w:r>
      <w:r w:rsidR="00066747">
        <w:rPr>
          <w:rStyle w:val="d1Car"/>
          <w:sz w:val="24"/>
        </w:rPr>
        <w:t>07/12</w:t>
      </w:r>
      <w:r w:rsidR="00DD64FB" w:rsidRPr="00C4604B">
        <w:rPr>
          <w:rStyle w:val="d1Car"/>
          <w:sz w:val="24"/>
        </w:rPr>
        <w:t>/201</w:t>
      </w:r>
      <w:r w:rsidR="00066747">
        <w:rPr>
          <w:rStyle w:val="d1Car"/>
          <w:sz w:val="24"/>
        </w:rPr>
        <w:t>6</w:t>
      </w:r>
      <w:r w:rsidR="00DD64FB" w:rsidRPr="00C4604B">
        <w:rPr>
          <w:rStyle w:val="d1Car"/>
          <w:sz w:val="24"/>
        </w:rPr>
        <w:t>) del Consejo Superior Universitario</w:t>
      </w:r>
      <w:bookmarkEnd w:id="13"/>
      <w:bookmarkEnd w:id="14"/>
      <w:bookmarkEnd w:id="15"/>
      <w:r w:rsidR="00DD64FB" w:rsidRPr="00C4604B">
        <w:rPr>
          <w:b/>
          <w:color w:val="000000"/>
        </w:rPr>
        <w:t>.</w:t>
      </w:r>
    </w:p>
    <w:p w:rsidR="00DD64FB" w:rsidRPr="00C4604B" w:rsidRDefault="00DD64FB" w:rsidP="00DD64FB">
      <w:pPr>
        <w:jc w:val="both"/>
        <w:rPr>
          <w:b/>
          <w:color w:val="000000"/>
        </w:rPr>
      </w:pPr>
      <w:r w:rsidRPr="00C4604B">
        <w:rPr>
          <w:b/>
          <w:color w:val="000000"/>
        </w:rPr>
        <w:t>Fechas</w:t>
      </w:r>
      <w:r w:rsidRPr="00C4604B">
        <w:rPr>
          <w:b/>
          <w:color w:val="000000"/>
        </w:rPr>
        <w:tab/>
      </w:r>
      <w:r w:rsidRPr="00C4604B">
        <w:rPr>
          <w:b/>
          <w:color w:val="000000"/>
        </w:rPr>
        <w:tab/>
      </w:r>
      <w:r w:rsidRPr="00C4604B">
        <w:rPr>
          <w:b/>
          <w:color w:val="000000"/>
        </w:rPr>
        <w:tab/>
      </w:r>
      <w:r w:rsidRPr="00C4604B">
        <w:rPr>
          <w:b/>
          <w:color w:val="000000"/>
        </w:rPr>
        <w:tab/>
        <w:t>Acontecimientos</w:t>
      </w:r>
      <w:r w:rsidRPr="00C4604B">
        <w:rPr>
          <w:b/>
          <w:color w:val="000000"/>
        </w:rPr>
        <w:tab/>
      </w:r>
      <w:r w:rsidRPr="00C4604B">
        <w:rPr>
          <w:b/>
          <w:color w:val="000000"/>
        </w:rPr>
        <w:tab/>
      </w:r>
      <w:r w:rsidRPr="00C4604B">
        <w:rPr>
          <w:b/>
          <w:color w:val="000000"/>
        </w:rPr>
        <w:tab/>
        <w:t xml:space="preserve">      Carácter</w:t>
      </w:r>
    </w:p>
    <w:p w:rsidR="00DD64FB" w:rsidRPr="00C4604B" w:rsidRDefault="00DD64FB" w:rsidP="00DD64FB">
      <w:pPr>
        <w:jc w:val="both"/>
        <w:rPr>
          <w:b/>
          <w:color w:val="000000"/>
        </w:rPr>
      </w:pPr>
      <w:r w:rsidRPr="00C4604B">
        <w:rPr>
          <w:b/>
          <w:color w:val="000000"/>
        </w:rPr>
        <w:t>Enero</w:t>
      </w:r>
    </w:p>
    <w:p w:rsidR="00DD64FB" w:rsidRPr="00C4604B" w:rsidRDefault="00986E6F" w:rsidP="00DD64FB">
      <w:pPr>
        <w:jc w:val="both"/>
        <w:rPr>
          <w:color w:val="000000"/>
        </w:rPr>
      </w:pPr>
      <w:r>
        <w:rPr>
          <w:color w:val="000000"/>
        </w:rPr>
        <w:t>Domingo 1</w:t>
      </w:r>
      <w:r w:rsidR="00DD64FB" w:rsidRPr="00C4604B">
        <w:rPr>
          <w:color w:val="000000"/>
        </w:rPr>
        <w:tab/>
      </w:r>
      <w:r w:rsidR="00DD64FB" w:rsidRPr="00C4604B">
        <w:rPr>
          <w:color w:val="000000"/>
        </w:rPr>
        <w:tab/>
      </w:r>
      <w:r w:rsidR="00DD64FB" w:rsidRPr="00C4604B">
        <w:rPr>
          <w:color w:val="000000"/>
        </w:rPr>
        <w:tab/>
      </w:r>
      <w:r>
        <w:rPr>
          <w:color w:val="000000"/>
        </w:rPr>
        <w:t xml:space="preserve">Año Nuevo                                      </w:t>
      </w:r>
      <w:r w:rsidR="00407ECD">
        <w:rPr>
          <w:color w:val="000000"/>
        </w:rPr>
        <w:t xml:space="preserve"> </w:t>
      </w:r>
      <w:r w:rsidRPr="00C4604B">
        <w:rPr>
          <w:color w:val="000000"/>
        </w:rPr>
        <w:t>Feriado Nacional</w:t>
      </w:r>
    </w:p>
    <w:p w:rsidR="00407ECD" w:rsidRDefault="00407ECD" w:rsidP="00DD64FB">
      <w:pPr>
        <w:jc w:val="both"/>
        <w:rPr>
          <w:b/>
          <w:color w:val="000000"/>
        </w:rPr>
      </w:pPr>
    </w:p>
    <w:p w:rsidR="00DD64FB" w:rsidRPr="00C4604B" w:rsidRDefault="00DD64FB" w:rsidP="00DD64FB">
      <w:pPr>
        <w:jc w:val="both"/>
        <w:rPr>
          <w:b/>
          <w:color w:val="000000"/>
        </w:rPr>
      </w:pPr>
      <w:r w:rsidRPr="00C4604B">
        <w:rPr>
          <w:b/>
          <w:color w:val="000000"/>
        </w:rPr>
        <w:t>Febrero</w:t>
      </w:r>
    </w:p>
    <w:p w:rsidR="0023135E" w:rsidRPr="00C4604B" w:rsidRDefault="0023135E" w:rsidP="0023135E">
      <w:pPr>
        <w:jc w:val="both"/>
        <w:rPr>
          <w:color w:val="000000"/>
        </w:rPr>
      </w:pPr>
      <w:r w:rsidRPr="00C4604B">
        <w:rPr>
          <w:color w:val="000000"/>
        </w:rPr>
        <w:t xml:space="preserve">Lunes </w:t>
      </w:r>
      <w:r>
        <w:rPr>
          <w:color w:val="000000"/>
        </w:rPr>
        <w:t xml:space="preserve">27 </w:t>
      </w:r>
      <w:r w:rsidRPr="00C4604B">
        <w:rPr>
          <w:color w:val="000000"/>
        </w:rPr>
        <w:t xml:space="preserve"> (Trasl. Decreto   </w:t>
      </w:r>
      <w:r w:rsidR="00407ECD">
        <w:rPr>
          <w:color w:val="000000"/>
        </w:rPr>
        <w:tab/>
      </w:r>
      <w:r w:rsidRPr="00C4604B">
        <w:rPr>
          <w:color w:val="000000"/>
        </w:rPr>
        <w:t>Día de los Héroes</w:t>
      </w:r>
      <w:r w:rsidRPr="00C4604B">
        <w:rPr>
          <w:color w:val="000000"/>
        </w:rPr>
        <w:tab/>
      </w:r>
      <w:r w:rsidRPr="00C4604B">
        <w:rPr>
          <w:color w:val="000000"/>
        </w:rPr>
        <w:tab/>
        <w:t xml:space="preserve">       </w:t>
      </w:r>
      <w:r w:rsidR="00407ECD">
        <w:rPr>
          <w:color w:val="000000"/>
        </w:rPr>
        <w:t xml:space="preserve">    </w:t>
      </w:r>
      <w:r w:rsidRPr="00C4604B">
        <w:rPr>
          <w:color w:val="000000"/>
        </w:rPr>
        <w:t>Feriado Nacional</w:t>
      </w:r>
    </w:p>
    <w:p w:rsidR="007C2AAE" w:rsidRPr="00472039" w:rsidRDefault="0023135E" w:rsidP="00DD64FB">
      <w:pPr>
        <w:jc w:val="both"/>
      </w:pPr>
      <w:r w:rsidRPr="00C4604B">
        <w:rPr>
          <w:color w:val="000000"/>
        </w:rPr>
        <w:tab/>
      </w:r>
      <w:r w:rsidR="00407ECD">
        <w:rPr>
          <w:color w:val="000000"/>
        </w:rPr>
        <w:t xml:space="preserve">       </w:t>
      </w:r>
      <w:r>
        <w:rPr>
          <w:color w:val="000000"/>
        </w:rPr>
        <w:t>Nº 6292/16</w:t>
      </w:r>
      <w:r w:rsidRPr="00C4604B">
        <w:rPr>
          <w:color w:val="000000"/>
        </w:rPr>
        <w:t>)</w:t>
      </w:r>
    </w:p>
    <w:p w:rsidR="007C2AAE" w:rsidRPr="00C4604B" w:rsidRDefault="007C2AAE" w:rsidP="007C2AAE">
      <w:pPr>
        <w:jc w:val="both"/>
        <w:rPr>
          <w:b/>
          <w:color w:val="000000"/>
        </w:rPr>
      </w:pPr>
      <w:r w:rsidRPr="00C4604B">
        <w:rPr>
          <w:b/>
          <w:color w:val="000000"/>
        </w:rPr>
        <w:t>Abril</w:t>
      </w:r>
    </w:p>
    <w:p w:rsidR="00DD64FB" w:rsidRPr="00C4604B" w:rsidRDefault="00DD64FB" w:rsidP="00DD64FB">
      <w:pPr>
        <w:pStyle w:val="Ttulo1"/>
        <w:rPr>
          <w:b w:val="0"/>
          <w:sz w:val="24"/>
        </w:rPr>
      </w:pPr>
      <w:r w:rsidRPr="00C4604B">
        <w:rPr>
          <w:b w:val="0"/>
          <w:sz w:val="24"/>
        </w:rPr>
        <w:t xml:space="preserve">Miércoles </w:t>
      </w:r>
      <w:r w:rsidR="00720492">
        <w:rPr>
          <w:b w:val="0"/>
          <w:sz w:val="24"/>
        </w:rPr>
        <w:t>12</w:t>
      </w:r>
      <w:r w:rsidRPr="00C4604B">
        <w:rPr>
          <w:b w:val="0"/>
          <w:sz w:val="24"/>
        </w:rPr>
        <w:tab/>
      </w:r>
      <w:r w:rsidRPr="00C4604B">
        <w:rPr>
          <w:b w:val="0"/>
          <w:sz w:val="24"/>
        </w:rPr>
        <w:tab/>
      </w:r>
      <w:r w:rsidR="00C242BD">
        <w:rPr>
          <w:b w:val="0"/>
          <w:sz w:val="24"/>
        </w:rPr>
        <w:tab/>
        <w:t>Miércoles Santo</w:t>
      </w:r>
      <w:r w:rsidR="00C242BD">
        <w:rPr>
          <w:b w:val="0"/>
          <w:sz w:val="24"/>
        </w:rPr>
        <w:tab/>
      </w:r>
      <w:r w:rsidR="00C242BD">
        <w:rPr>
          <w:b w:val="0"/>
          <w:sz w:val="24"/>
        </w:rPr>
        <w:tab/>
      </w:r>
      <w:r w:rsidR="00C242BD">
        <w:rPr>
          <w:b w:val="0"/>
          <w:sz w:val="24"/>
        </w:rPr>
        <w:tab/>
      </w:r>
      <w:r w:rsidRPr="00C4604B">
        <w:rPr>
          <w:b w:val="0"/>
          <w:sz w:val="24"/>
        </w:rPr>
        <w:t>Asueto Universitario</w:t>
      </w:r>
    </w:p>
    <w:p w:rsidR="00DD64FB" w:rsidRPr="00C4604B" w:rsidRDefault="00DD64FB" w:rsidP="00DD64FB">
      <w:r w:rsidRPr="00C4604B">
        <w:t xml:space="preserve">Jueves  </w:t>
      </w:r>
      <w:r w:rsidR="00720492">
        <w:t>13</w:t>
      </w:r>
      <w:r w:rsidRPr="00C4604B">
        <w:tab/>
      </w:r>
      <w:r w:rsidRPr="00C4604B">
        <w:tab/>
      </w:r>
      <w:r w:rsidRPr="00C4604B">
        <w:tab/>
        <w:t>Jueves Santo</w:t>
      </w:r>
      <w:r w:rsidRPr="00C4604B">
        <w:tab/>
      </w:r>
      <w:r w:rsidRPr="00C4604B">
        <w:tab/>
      </w:r>
      <w:r w:rsidRPr="00C4604B">
        <w:tab/>
        <w:t xml:space="preserve">            Feriado Nacional</w:t>
      </w:r>
    </w:p>
    <w:p w:rsidR="00DD64FB" w:rsidRPr="00C4604B" w:rsidRDefault="00DD64FB" w:rsidP="00407ECD">
      <w:r w:rsidRPr="00C4604B">
        <w:t xml:space="preserve">Viernes </w:t>
      </w:r>
      <w:r w:rsidR="00720492">
        <w:t>14</w:t>
      </w:r>
      <w:r w:rsidRPr="00C4604B">
        <w:tab/>
      </w:r>
      <w:r w:rsidRPr="00C4604B">
        <w:tab/>
      </w:r>
      <w:r w:rsidRPr="00C4604B">
        <w:tab/>
        <w:t>Viernes Santo</w:t>
      </w:r>
      <w:r w:rsidRPr="00C4604B">
        <w:tab/>
      </w:r>
      <w:r w:rsidRPr="00C4604B">
        <w:tab/>
      </w:r>
      <w:r w:rsidRPr="00C4604B">
        <w:tab/>
      </w:r>
      <w:r w:rsidR="00C242BD">
        <w:tab/>
      </w:r>
      <w:r w:rsidRPr="00C4604B">
        <w:t>Feriado Nacional</w:t>
      </w:r>
    </w:p>
    <w:p w:rsidR="00720492" w:rsidRDefault="00DD64FB" w:rsidP="00407ECD">
      <w:pPr>
        <w:tabs>
          <w:tab w:val="left" w:pos="708"/>
          <w:tab w:val="left" w:pos="1416"/>
          <w:tab w:val="left" w:pos="2124"/>
          <w:tab w:val="left" w:pos="2832"/>
          <w:tab w:val="left" w:pos="3540"/>
          <w:tab w:val="left" w:pos="4248"/>
          <w:tab w:val="left" w:pos="4956"/>
          <w:tab w:val="left" w:pos="5664"/>
          <w:tab w:val="left" w:pos="6372"/>
          <w:tab w:val="left" w:pos="7080"/>
          <w:tab w:val="left" w:pos="7823"/>
        </w:tabs>
      </w:pPr>
      <w:r w:rsidRPr="00C4604B">
        <w:t xml:space="preserve">Sábado </w:t>
      </w:r>
      <w:r w:rsidR="00720492">
        <w:t>15</w:t>
      </w:r>
      <w:r w:rsidR="00720492">
        <w:tab/>
      </w:r>
      <w:r w:rsidR="00720492">
        <w:tab/>
      </w:r>
      <w:r w:rsidR="00720492">
        <w:tab/>
      </w:r>
      <w:r w:rsidR="00720492" w:rsidRPr="00C4604B">
        <w:t>Sábado Santo</w:t>
      </w:r>
      <w:r w:rsidR="00C242BD">
        <w:tab/>
      </w:r>
      <w:r w:rsidR="00C242BD">
        <w:tab/>
      </w:r>
      <w:r w:rsidR="00C242BD">
        <w:tab/>
      </w:r>
      <w:r w:rsidR="00F14C65">
        <w:tab/>
      </w:r>
      <w:r w:rsidR="00C242BD" w:rsidRPr="00C4604B">
        <w:t>Asueto Universitario</w:t>
      </w:r>
    </w:p>
    <w:p w:rsidR="00DD64FB" w:rsidRDefault="00720492" w:rsidP="00407ECD">
      <w:pPr>
        <w:tabs>
          <w:tab w:val="left" w:pos="708"/>
          <w:tab w:val="left" w:pos="1416"/>
          <w:tab w:val="left" w:pos="2124"/>
          <w:tab w:val="left" w:pos="2832"/>
          <w:tab w:val="left" w:pos="3540"/>
          <w:tab w:val="left" w:pos="4248"/>
          <w:tab w:val="left" w:pos="4956"/>
          <w:tab w:val="left" w:pos="5664"/>
          <w:tab w:val="left" w:pos="6372"/>
          <w:tab w:val="left" w:pos="7080"/>
          <w:tab w:val="left" w:pos="7823"/>
        </w:tabs>
      </w:pPr>
      <w:r w:rsidRPr="00C4604B">
        <w:t>Domingo</w:t>
      </w:r>
      <w:r>
        <w:t xml:space="preserve"> 30</w:t>
      </w:r>
      <w:r w:rsidR="00DD64FB" w:rsidRPr="00C4604B">
        <w:tab/>
      </w:r>
      <w:r w:rsidR="00DD64FB" w:rsidRPr="00C4604B">
        <w:tab/>
      </w:r>
      <w:r w:rsidR="00DD64FB" w:rsidRPr="00C4604B">
        <w:tab/>
      </w:r>
      <w:r w:rsidRPr="00C4604B">
        <w:rPr>
          <w:color w:val="000000"/>
        </w:rPr>
        <w:t xml:space="preserve"> Día del Maestro</w:t>
      </w:r>
      <w:r w:rsidR="00DD64FB" w:rsidRPr="00C4604B">
        <w:tab/>
      </w:r>
      <w:r w:rsidR="00DD64FB" w:rsidRPr="00C4604B">
        <w:tab/>
      </w:r>
      <w:r w:rsidR="00DD64FB" w:rsidRPr="00C4604B">
        <w:tab/>
      </w:r>
      <w:r w:rsidR="005C7A0A" w:rsidRPr="00C4604B">
        <w:rPr>
          <w:color w:val="000000"/>
        </w:rPr>
        <w:t>Asueto Académico</w:t>
      </w:r>
    </w:p>
    <w:p w:rsidR="00407ECD" w:rsidRDefault="00407ECD" w:rsidP="00DD64FB">
      <w:pPr>
        <w:rPr>
          <w:b/>
        </w:rPr>
      </w:pPr>
    </w:p>
    <w:p w:rsidR="00DD64FB" w:rsidRPr="00C4604B" w:rsidRDefault="00DD64FB" w:rsidP="00DD64FB">
      <w:pPr>
        <w:rPr>
          <w:b/>
        </w:rPr>
      </w:pPr>
      <w:r w:rsidRPr="00C4604B">
        <w:rPr>
          <w:b/>
        </w:rPr>
        <w:t>Mayo</w:t>
      </w:r>
    </w:p>
    <w:p w:rsidR="00DD64FB" w:rsidRPr="00C4604B" w:rsidRDefault="005E16A7" w:rsidP="00DD64FB">
      <w:r>
        <w:t>Lunes</w:t>
      </w:r>
      <w:r w:rsidR="00DD64FB" w:rsidRPr="00C4604B">
        <w:t xml:space="preserve"> 1</w:t>
      </w:r>
      <w:r w:rsidR="00DD64FB" w:rsidRPr="00C4604B">
        <w:tab/>
      </w:r>
      <w:r w:rsidR="00DD64FB" w:rsidRPr="00C4604B">
        <w:tab/>
      </w:r>
      <w:r w:rsidR="00DD64FB" w:rsidRPr="00C4604B">
        <w:tab/>
        <w:t>Día del Trabajador</w:t>
      </w:r>
      <w:r w:rsidR="00DD64FB" w:rsidRPr="00C4604B">
        <w:tab/>
      </w:r>
      <w:r w:rsidR="00DD64FB" w:rsidRPr="00C4604B">
        <w:tab/>
        <w:t xml:space="preserve">            Feriado Nacional</w:t>
      </w:r>
    </w:p>
    <w:p w:rsidR="00DD64FB" w:rsidRPr="00C4604B" w:rsidRDefault="005E16A7" w:rsidP="00407ECD">
      <w:r>
        <w:t>Domingo</w:t>
      </w:r>
      <w:r w:rsidR="00DD64FB" w:rsidRPr="00C4604B">
        <w:t xml:space="preserve"> 14</w:t>
      </w:r>
      <w:r w:rsidR="00DD64FB" w:rsidRPr="00C4604B">
        <w:tab/>
      </w:r>
      <w:r w:rsidR="00DD64FB" w:rsidRPr="00C4604B">
        <w:tab/>
      </w:r>
      <w:r w:rsidR="00DD64FB" w:rsidRPr="00C4604B">
        <w:tab/>
        <w:t>Día de la Independencia</w:t>
      </w:r>
      <w:r w:rsidR="00DD64FB" w:rsidRPr="00C4604B">
        <w:tab/>
      </w:r>
      <w:r w:rsidR="00DD64FB" w:rsidRPr="00C4604B">
        <w:tab/>
        <w:t>Feriado Nacional</w:t>
      </w:r>
    </w:p>
    <w:p w:rsidR="00DD64FB" w:rsidRPr="00C4604B" w:rsidRDefault="005E16A7" w:rsidP="00DD64FB">
      <w:r>
        <w:t xml:space="preserve">Lunes </w:t>
      </w:r>
      <w:r w:rsidR="00DD64FB" w:rsidRPr="00C4604B">
        <w:t xml:space="preserve"> 15</w:t>
      </w:r>
      <w:r w:rsidR="00DD64FB" w:rsidRPr="00C4604B">
        <w:tab/>
      </w:r>
      <w:r w:rsidR="00DD64FB" w:rsidRPr="00C4604B">
        <w:tab/>
      </w:r>
      <w:r w:rsidR="00DD64FB" w:rsidRPr="00C4604B">
        <w:tab/>
        <w:t>Día de la Independencia</w:t>
      </w:r>
      <w:r w:rsidR="00DD64FB" w:rsidRPr="00C4604B">
        <w:tab/>
      </w:r>
      <w:r w:rsidR="00DD64FB" w:rsidRPr="00C4604B">
        <w:tab/>
        <w:t>Feriado Nacional</w:t>
      </w:r>
    </w:p>
    <w:p w:rsidR="00407ECD" w:rsidRDefault="00407ECD" w:rsidP="00DD64FB">
      <w:pPr>
        <w:rPr>
          <w:b/>
        </w:rPr>
      </w:pPr>
    </w:p>
    <w:p w:rsidR="00DD64FB" w:rsidRPr="00C4604B" w:rsidRDefault="00DD64FB" w:rsidP="00DD64FB">
      <w:pPr>
        <w:rPr>
          <w:b/>
        </w:rPr>
      </w:pPr>
      <w:r w:rsidRPr="00C4604B">
        <w:rPr>
          <w:b/>
        </w:rPr>
        <w:t>Junio</w:t>
      </w:r>
    </w:p>
    <w:p w:rsidR="00DD64FB" w:rsidRPr="00C4604B" w:rsidRDefault="00440F43" w:rsidP="00DD64FB">
      <w:r>
        <w:t>Lunes</w:t>
      </w:r>
      <w:r w:rsidR="00DD64FB" w:rsidRPr="00C4604B">
        <w:t xml:space="preserve"> 12 </w:t>
      </w:r>
      <w:r w:rsidR="00DD64FB" w:rsidRPr="00C4604B">
        <w:tab/>
      </w:r>
      <w:r w:rsidR="00DD64FB" w:rsidRPr="00C4604B">
        <w:tab/>
        <w:t xml:space="preserve">           Día de la Paz del Chaco</w:t>
      </w:r>
      <w:r w:rsidR="00DD64FB" w:rsidRPr="00C4604B">
        <w:tab/>
      </w:r>
      <w:r w:rsidR="00DD64FB" w:rsidRPr="00C4604B">
        <w:tab/>
        <w:t>Feriado Nacional</w:t>
      </w:r>
    </w:p>
    <w:p w:rsidR="00407ECD" w:rsidRDefault="00407ECD" w:rsidP="00DD64FB">
      <w:pPr>
        <w:rPr>
          <w:b/>
        </w:rPr>
      </w:pPr>
    </w:p>
    <w:p w:rsidR="00DD64FB" w:rsidRPr="00C4604B" w:rsidRDefault="00DD64FB" w:rsidP="00DD64FB">
      <w:pPr>
        <w:rPr>
          <w:b/>
        </w:rPr>
      </w:pPr>
      <w:r w:rsidRPr="00C4604B">
        <w:rPr>
          <w:b/>
        </w:rPr>
        <w:t>Agosto</w:t>
      </w:r>
    </w:p>
    <w:p w:rsidR="00DD64FB" w:rsidRPr="00C4604B" w:rsidRDefault="00440F43" w:rsidP="00407ECD">
      <w:pPr>
        <w:pStyle w:val="Ttulo1"/>
        <w:rPr>
          <w:b w:val="0"/>
          <w:color w:val="000000"/>
          <w:sz w:val="24"/>
        </w:rPr>
      </w:pPr>
      <w:r>
        <w:rPr>
          <w:b w:val="0"/>
          <w:color w:val="000000"/>
          <w:sz w:val="24"/>
        </w:rPr>
        <w:t>Jueves</w:t>
      </w:r>
      <w:r w:rsidR="00DD64FB" w:rsidRPr="00C4604B">
        <w:rPr>
          <w:b w:val="0"/>
          <w:color w:val="000000"/>
          <w:sz w:val="24"/>
        </w:rPr>
        <w:t xml:space="preserve"> 10</w:t>
      </w:r>
      <w:r w:rsidR="00DD64FB" w:rsidRPr="00C4604B">
        <w:rPr>
          <w:b w:val="0"/>
          <w:color w:val="000000"/>
          <w:sz w:val="24"/>
        </w:rPr>
        <w:tab/>
      </w:r>
      <w:r w:rsidR="00DD64FB" w:rsidRPr="00C4604B">
        <w:rPr>
          <w:b w:val="0"/>
          <w:color w:val="000000"/>
          <w:sz w:val="24"/>
        </w:rPr>
        <w:tab/>
      </w:r>
      <w:r w:rsidR="00DD64FB" w:rsidRPr="00C4604B">
        <w:rPr>
          <w:b w:val="0"/>
          <w:color w:val="000000"/>
          <w:sz w:val="24"/>
        </w:rPr>
        <w:tab/>
        <w:t>Día d</w:t>
      </w:r>
      <w:r w:rsidR="00407ECD">
        <w:rPr>
          <w:b w:val="0"/>
          <w:color w:val="000000"/>
          <w:sz w:val="24"/>
        </w:rPr>
        <w:t>e San Lorenzo</w:t>
      </w:r>
      <w:r w:rsidR="00407ECD">
        <w:rPr>
          <w:b w:val="0"/>
          <w:color w:val="000000"/>
          <w:sz w:val="24"/>
        </w:rPr>
        <w:tab/>
      </w:r>
      <w:r w:rsidR="00407ECD">
        <w:rPr>
          <w:b w:val="0"/>
          <w:color w:val="000000"/>
          <w:sz w:val="24"/>
        </w:rPr>
        <w:tab/>
        <w:t xml:space="preserve">           </w:t>
      </w:r>
      <w:r w:rsidR="00DD64FB" w:rsidRPr="00C4604B">
        <w:rPr>
          <w:b w:val="0"/>
          <w:color w:val="000000"/>
          <w:sz w:val="24"/>
        </w:rPr>
        <w:t>Feriado Distrital</w:t>
      </w:r>
    </w:p>
    <w:p w:rsidR="00DD64FB" w:rsidRPr="00D11102" w:rsidRDefault="00D11102" w:rsidP="00407ECD">
      <w:pPr>
        <w:pStyle w:val="Ttulo1"/>
        <w:rPr>
          <w:b w:val="0"/>
          <w:sz w:val="24"/>
        </w:rPr>
      </w:pPr>
      <w:r>
        <w:rPr>
          <w:b w:val="0"/>
          <w:sz w:val="24"/>
        </w:rPr>
        <w:t>Martes</w:t>
      </w:r>
      <w:r w:rsidR="00DD64FB" w:rsidRPr="00D11102">
        <w:rPr>
          <w:b w:val="0"/>
          <w:sz w:val="24"/>
        </w:rPr>
        <w:t xml:space="preserve"> 15</w:t>
      </w:r>
      <w:r w:rsidR="00DD64FB" w:rsidRPr="00D11102">
        <w:rPr>
          <w:b w:val="0"/>
          <w:sz w:val="24"/>
        </w:rPr>
        <w:tab/>
      </w:r>
      <w:r w:rsidR="00DD64FB" w:rsidRPr="00D11102">
        <w:rPr>
          <w:b w:val="0"/>
          <w:sz w:val="24"/>
        </w:rPr>
        <w:tab/>
      </w:r>
      <w:r w:rsidR="00DD64FB" w:rsidRPr="00D11102">
        <w:rPr>
          <w:b w:val="0"/>
          <w:sz w:val="24"/>
        </w:rPr>
        <w:tab/>
        <w:t>Fundación de Asunción</w:t>
      </w:r>
      <w:r w:rsidR="00DD64FB" w:rsidRPr="00D11102">
        <w:rPr>
          <w:b w:val="0"/>
          <w:sz w:val="24"/>
        </w:rPr>
        <w:tab/>
      </w:r>
      <w:r w:rsidR="00DD64FB" w:rsidRPr="00D11102">
        <w:rPr>
          <w:b w:val="0"/>
          <w:sz w:val="24"/>
        </w:rPr>
        <w:tab/>
        <w:t>Feriado Nacional</w:t>
      </w:r>
    </w:p>
    <w:p w:rsidR="00407ECD" w:rsidRDefault="00407ECD" w:rsidP="00DD64FB">
      <w:pPr>
        <w:rPr>
          <w:b/>
        </w:rPr>
      </w:pPr>
    </w:p>
    <w:p w:rsidR="00DD64FB" w:rsidRPr="00C4604B" w:rsidRDefault="00DD64FB" w:rsidP="00DD64FB">
      <w:pPr>
        <w:rPr>
          <w:b/>
        </w:rPr>
      </w:pPr>
      <w:r w:rsidRPr="00C4604B">
        <w:rPr>
          <w:b/>
        </w:rPr>
        <w:t>Setiembre</w:t>
      </w:r>
    </w:p>
    <w:p w:rsidR="00407ECD" w:rsidRDefault="002A41AA" w:rsidP="00DD64FB">
      <w:r>
        <w:t>Jueves</w:t>
      </w:r>
      <w:r w:rsidR="00DD64FB" w:rsidRPr="00C4604B">
        <w:t xml:space="preserve"> 21</w:t>
      </w:r>
      <w:r w:rsidR="00DD64FB" w:rsidRPr="00C4604B">
        <w:tab/>
      </w:r>
      <w:r w:rsidR="00DD64FB" w:rsidRPr="00C4604B">
        <w:tab/>
      </w:r>
      <w:r w:rsidR="00DD64FB" w:rsidRPr="00C4604B">
        <w:tab/>
        <w:t>Día de la Juventud</w:t>
      </w:r>
      <w:r w:rsidR="00DD64FB" w:rsidRPr="00C4604B">
        <w:tab/>
      </w:r>
      <w:r w:rsidR="00DD64FB" w:rsidRPr="00C4604B">
        <w:tab/>
      </w:r>
      <w:r w:rsidR="00DD64FB" w:rsidRPr="00C4604B">
        <w:tab/>
        <w:t xml:space="preserve"> Asueto Académico</w:t>
      </w:r>
    </w:p>
    <w:p w:rsidR="00DD64FB" w:rsidRPr="00C4604B" w:rsidRDefault="002A41AA" w:rsidP="00DD64FB">
      <w:r>
        <w:t>Domingo</w:t>
      </w:r>
      <w:r w:rsidR="00DD64FB" w:rsidRPr="00C4604B">
        <w:t xml:space="preserve"> 24</w:t>
      </w:r>
      <w:r w:rsidR="00DD64FB" w:rsidRPr="00C4604B">
        <w:tab/>
      </w:r>
      <w:r w:rsidR="00DD64FB" w:rsidRPr="00C4604B">
        <w:tab/>
      </w:r>
      <w:r w:rsidR="00DD64FB" w:rsidRPr="00C4604B">
        <w:tab/>
        <w:t>Día de la Fundación de la UNA</w:t>
      </w:r>
      <w:r w:rsidR="00DD64FB" w:rsidRPr="00C4604B">
        <w:tab/>
        <w:t xml:space="preserve"> Asueto Universitario</w:t>
      </w:r>
    </w:p>
    <w:p w:rsidR="00407ECD" w:rsidRDefault="00407ECD" w:rsidP="00DD64FB">
      <w:pPr>
        <w:rPr>
          <w:b/>
        </w:rPr>
      </w:pPr>
    </w:p>
    <w:p w:rsidR="00DD64FB" w:rsidRPr="00C4604B" w:rsidRDefault="00DD64FB" w:rsidP="00DD64FB">
      <w:pPr>
        <w:rPr>
          <w:b/>
        </w:rPr>
      </w:pPr>
      <w:r w:rsidRPr="00C4604B">
        <w:rPr>
          <w:b/>
        </w:rPr>
        <w:t>Octubre</w:t>
      </w:r>
    </w:p>
    <w:p w:rsidR="0000368F" w:rsidRPr="00C4604B" w:rsidRDefault="0000368F" w:rsidP="0000368F">
      <w:r>
        <w:t>Lunes 2</w:t>
      </w:r>
      <w:r w:rsidRPr="00C4604B">
        <w:t xml:space="preserve"> (Trasl. Decreto</w:t>
      </w:r>
      <w:r w:rsidRPr="00C4604B">
        <w:tab/>
        <w:t>Día de la Batalla de Boquerón</w:t>
      </w:r>
      <w:r w:rsidRPr="00C4604B">
        <w:tab/>
        <w:t xml:space="preserve"> Feriado Nacional</w:t>
      </w:r>
    </w:p>
    <w:p w:rsidR="00DD64FB" w:rsidRPr="00C4604B" w:rsidRDefault="0000368F" w:rsidP="00DD64FB">
      <w:r>
        <w:t xml:space="preserve">                Nº 6292/16</w:t>
      </w:r>
      <w:r w:rsidRPr="00C4604B">
        <w:t>)</w:t>
      </w:r>
    </w:p>
    <w:p w:rsidR="00DD64FB" w:rsidRPr="00C4604B" w:rsidRDefault="00DD64FB" w:rsidP="00DD64FB"/>
    <w:p w:rsidR="00DD64FB" w:rsidRPr="00C4604B" w:rsidRDefault="00DD64FB" w:rsidP="00DD64FB">
      <w:r w:rsidRPr="00C4604B">
        <w:rPr>
          <w:b/>
        </w:rPr>
        <w:t>Diciembre</w:t>
      </w:r>
      <w:r w:rsidRPr="00C4604B">
        <w:tab/>
      </w:r>
    </w:p>
    <w:p w:rsidR="00DD64FB" w:rsidRPr="00C4604B" w:rsidRDefault="00A32147" w:rsidP="00DD64FB">
      <w:r>
        <w:t>Viernes</w:t>
      </w:r>
      <w:r w:rsidR="00DD64FB" w:rsidRPr="00C4604B">
        <w:t xml:space="preserve"> 8</w:t>
      </w:r>
      <w:r w:rsidR="00DD64FB" w:rsidRPr="00C4604B">
        <w:tab/>
      </w:r>
      <w:r w:rsidR="00DD64FB" w:rsidRPr="00C4604B">
        <w:tab/>
      </w:r>
      <w:r w:rsidR="00DD64FB" w:rsidRPr="00C4604B">
        <w:tab/>
        <w:t>Día de la Virgen de Caacupé</w:t>
      </w:r>
      <w:r w:rsidR="00DD64FB" w:rsidRPr="00C4604B">
        <w:tab/>
      </w:r>
      <w:r w:rsidR="00F14C65">
        <w:tab/>
        <w:t xml:space="preserve"> </w:t>
      </w:r>
      <w:r w:rsidR="00DD64FB" w:rsidRPr="00C4604B">
        <w:t>Feriado Nacional</w:t>
      </w:r>
    </w:p>
    <w:p w:rsidR="00DD64FB" w:rsidRPr="00C4604B" w:rsidRDefault="00A32147" w:rsidP="00DD64FB">
      <w:r>
        <w:t>Domingo</w:t>
      </w:r>
      <w:r w:rsidR="00DD64FB" w:rsidRPr="00C4604B">
        <w:t xml:space="preserve"> 24</w:t>
      </w:r>
      <w:r w:rsidR="00DD64FB" w:rsidRPr="00C4604B">
        <w:tab/>
      </w:r>
      <w:r w:rsidR="00DD64FB" w:rsidRPr="00C4604B">
        <w:tab/>
      </w:r>
      <w:r w:rsidR="00DD64FB" w:rsidRPr="00C4604B">
        <w:tab/>
        <w:t>Noche Buena</w:t>
      </w:r>
      <w:r w:rsidR="00DD64FB" w:rsidRPr="00C4604B">
        <w:tab/>
      </w:r>
      <w:r w:rsidR="00DD64FB" w:rsidRPr="00C4604B">
        <w:tab/>
      </w:r>
      <w:r w:rsidR="00DD64FB" w:rsidRPr="00C4604B">
        <w:tab/>
      </w:r>
      <w:r w:rsidR="00DD64FB" w:rsidRPr="00C4604B">
        <w:tab/>
        <w:t xml:space="preserve"> Asueto Universitario</w:t>
      </w:r>
    </w:p>
    <w:p w:rsidR="00DD64FB" w:rsidRPr="00C4604B" w:rsidRDefault="00A32147" w:rsidP="00DD64FB">
      <w:r>
        <w:t>Lunes</w:t>
      </w:r>
      <w:r w:rsidR="00DD64FB" w:rsidRPr="00C4604B">
        <w:t xml:space="preserve"> 25</w:t>
      </w:r>
      <w:r w:rsidR="00DD64FB" w:rsidRPr="00C4604B">
        <w:tab/>
      </w:r>
      <w:r w:rsidR="00DD64FB" w:rsidRPr="00C4604B">
        <w:tab/>
      </w:r>
      <w:r w:rsidR="00DD64FB" w:rsidRPr="00C4604B">
        <w:tab/>
        <w:t>Día de la Natividad</w:t>
      </w:r>
      <w:r w:rsidR="00F14C65">
        <w:t xml:space="preserve"> </w:t>
      </w:r>
      <w:r w:rsidR="00DD64FB" w:rsidRPr="00C4604B">
        <w:t>del Niño Jesús     Feriado Nacional</w:t>
      </w:r>
    </w:p>
    <w:p w:rsidR="00DD64FB" w:rsidRPr="00C4604B" w:rsidRDefault="00A32147" w:rsidP="00DD64FB">
      <w:r>
        <w:t>Domingo</w:t>
      </w:r>
      <w:r w:rsidR="00DD64FB" w:rsidRPr="00C4604B">
        <w:t xml:space="preserve"> 31</w:t>
      </w:r>
      <w:r w:rsidR="00DD64FB" w:rsidRPr="00C4604B">
        <w:tab/>
      </w:r>
      <w:r w:rsidR="00DD64FB" w:rsidRPr="00C4604B">
        <w:tab/>
      </w:r>
      <w:r w:rsidR="00DD64FB" w:rsidRPr="00C4604B">
        <w:tab/>
        <w:t>Noche Vieja</w:t>
      </w:r>
      <w:r w:rsidR="00DD64FB" w:rsidRPr="00C4604B">
        <w:tab/>
      </w:r>
      <w:r w:rsidR="00DD64FB" w:rsidRPr="00C4604B">
        <w:tab/>
      </w:r>
      <w:r w:rsidR="00DD64FB" w:rsidRPr="00C4604B">
        <w:tab/>
      </w:r>
      <w:r w:rsidR="00DD64FB" w:rsidRPr="00C4604B">
        <w:tab/>
        <w:t xml:space="preserve"> Asueto Universitario</w:t>
      </w:r>
    </w:p>
    <w:p w:rsidR="001E5590" w:rsidRDefault="001E5590" w:rsidP="00DD64FB">
      <w:pPr>
        <w:pStyle w:val="Ttulo1"/>
        <w:rPr>
          <w:b w:val="0"/>
          <w:color w:val="000000"/>
          <w:sz w:val="24"/>
        </w:rPr>
      </w:pPr>
    </w:p>
    <w:p w:rsidR="00DD64FB" w:rsidRPr="00C4604B" w:rsidRDefault="00DD64FB" w:rsidP="00DD64FB">
      <w:pPr>
        <w:pStyle w:val="Ttulo1"/>
        <w:rPr>
          <w:b w:val="0"/>
          <w:color w:val="000000"/>
          <w:sz w:val="24"/>
        </w:rPr>
      </w:pPr>
      <w:r w:rsidRPr="00C4604B">
        <w:rPr>
          <w:b w:val="0"/>
          <w:color w:val="000000"/>
          <w:sz w:val="24"/>
        </w:rPr>
        <w:t>En las Filiales, será feriado distrital con suspensión de actividades administrativas y académicas la fecha en la que la Municipalidad, la Gobernación o la Junta Departamental declare asueto en la ciudad respectiva por festejo patrona</w:t>
      </w:r>
      <w:r w:rsidR="00270589">
        <w:rPr>
          <w:b w:val="0"/>
          <w:color w:val="000000"/>
          <w:sz w:val="24"/>
        </w:rPr>
        <w:t>l o aniversario de fundación.-</w:t>
      </w:r>
    </w:p>
    <w:p w:rsidR="00561335" w:rsidRDefault="00561335" w:rsidP="00B5404C">
      <w:pPr>
        <w:pStyle w:val="d1"/>
        <w:spacing w:after="80"/>
        <w:jc w:val="left"/>
        <w:rPr>
          <w:sz w:val="24"/>
        </w:rPr>
      </w:pPr>
    </w:p>
    <w:p w:rsidR="006B66B2" w:rsidRPr="002F4300" w:rsidRDefault="00AB1B0D" w:rsidP="00814F60">
      <w:pPr>
        <w:pStyle w:val="d1"/>
        <w:spacing w:after="80"/>
      </w:pPr>
      <w:bookmarkStart w:id="16" w:name="_Toc479337533"/>
      <w:bookmarkStart w:id="17" w:name="_Toc479337837"/>
      <w:r>
        <w:br w:type="column"/>
      </w:r>
      <w:r w:rsidR="006B66B2" w:rsidRPr="002F4300">
        <w:lastRenderedPageBreak/>
        <w:t>Periodo de inscripciones, clases y exámenes finales</w:t>
      </w:r>
      <w:bookmarkEnd w:id="7"/>
      <w:bookmarkEnd w:id="16"/>
      <w:bookmarkEnd w:id="17"/>
    </w:p>
    <w:p w:rsidR="006B66B2" w:rsidRPr="00734EDE" w:rsidRDefault="006B66B2" w:rsidP="00814F60">
      <w:pPr>
        <w:spacing w:after="80"/>
        <w:jc w:val="both"/>
        <w:rPr>
          <w:b/>
          <w:color w:val="000000"/>
          <w:sz w:val="10"/>
          <w:szCs w:val="10"/>
          <w:lang w:val="x-none"/>
        </w:rPr>
      </w:pPr>
    </w:p>
    <w:p w:rsidR="0033551A" w:rsidRPr="0020471D" w:rsidRDefault="0033551A" w:rsidP="00814F60">
      <w:pPr>
        <w:spacing w:after="80"/>
        <w:rPr>
          <w:b/>
        </w:rPr>
      </w:pPr>
      <w:bookmarkStart w:id="18" w:name="_Toc444591703"/>
      <w:r w:rsidRPr="0020471D">
        <w:rPr>
          <w:b/>
        </w:rPr>
        <w:t>CURSOS DE GRADO</w:t>
      </w:r>
    </w:p>
    <w:p w:rsidR="0033551A" w:rsidRPr="0020471D" w:rsidRDefault="0033551A" w:rsidP="00814F60">
      <w:pPr>
        <w:spacing w:after="80"/>
        <w:jc w:val="center"/>
        <w:rPr>
          <w:b/>
          <w:sz w:val="28"/>
          <w:szCs w:val="28"/>
        </w:rPr>
      </w:pPr>
      <w:r w:rsidRPr="0020471D">
        <w:rPr>
          <w:b/>
          <w:sz w:val="28"/>
          <w:szCs w:val="28"/>
        </w:rPr>
        <w:t>Periodo de inscripciones</w:t>
      </w:r>
    </w:p>
    <w:p w:rsidR="0033551A" w:rsidRPr="0020471D" w:rsidRDefault="0033551A" w:rsidP="00814F60">
      <w:pPr>
        <w:spacing w:after="80"/>
        <w:rPr>
          <w:b/>
        </w:rPr>
      </w:pPr>
      <w:r w:rsidRPr="0020471D">
        <w:rPr>
          <w:b/>
        </w:rPr>
        <w:t>Semestres impares</w:t>
      </w:r>
    </w:p>
    <w:p w:rsidR="0033551A" w:rsidRPr="00445458" w:rsidRDefault="0033551A" w:rsidP="00814F60">
      <w:pPr>
        <w:spacing w:after="80"/>
      </w:pPr>
      <w:r w:rsidRPr="00445458">
        <w:t>Periodo ordinario: del lunes 13 de febrero al viernes 7 de abril de 2017</w:t>
      </w:r>
    </w:p>
    <w:p w:rsidR="0033551A" w:rsidRPr="00445458" w:rsidRDefault="0033551A" w:rsidP="00814F60">
      <w:pPr>
        <w:spacing w:after="80"/>
      </w:pPr>
      <w:r w:rsidRPr="00445458">
        <w:t>Periodo extraordinario: del lunes 10 de abril al viernes 28 de abril de 2017</w:t>
      </w:r>
    </w:p>
    <w:p w:rsidR="0033551A" w:rsidRPr="0020471D" w:rsidRDefault="0033551A" w:rsidP="00814F60">
      <w:pPr>
        <w:spacing w:after="80"/>
        <w:rPr>
          <w:b/>
        </w:rPr>
      </w:pPr>
      <w:r w:rsidRPr="0020471D">
        <w:rPr>
          <w:b/>
        </w:rPr>
        <w:t>Semestres pares</w:t>
      </w:r>
    </w:p>
    <w:p w:rsidR="0033551A" w:rsidRPr="00445458" w:rsidRDefault="0033551A" w:rsidP="00814F60">
      <w:pPr>
        <w:spacing w:after="80"/>
      </w:pPr>
      <w:r w:rsidRPr="00445458">
        <w:t xml:space="preserve">Periodo ordinario: del martes 1 de agosto al viernes 1 de setiembre de </w:t>
      </w:r>
      <w:r>
        <w:t>2017</w:t>
      </w:r>
    </w:p>
    <w:p w:rsidR="0033551A" w:rsidRPr="00445458" w:rsidRDefault="0033551A" w:rsidP="00814F60">
      <w:pPr>
        <w:spacing w:after="80"/>
      </w:pPr>
      <w:r w:rsidRPr="00445458">
        <w:t>Periodo extraordinario: del lunes 4 de setiembre al viernes 2</w:t>
      </w:r>
      <w:r w:rsidR="005F3122">
        <w:t>9</w:t>
      </w:r>
      <w:r w:rsidRPr="00445458">
        <w:t xml:space="preserve"> de setiembre de </w:t>
      </w:r>
      <w:r>
        <w:t>2017</w:t>
      </w:r>
    </w:p>
    <w:p w:rsidR="004A771E" w:rsidRPr="00B6770D" w:rsidRDefault="004A771E" w:rsidP="00814F60">
      <w:pPr>
        <w:spacing w:after="80"/>
        <w:jc w:val="center"/>
        <w:rPr>
          <w:b/>
          <w:sz w:val="14"/>
          <w:szCs w:val="14"/>
        </w:rPr>
      </w:pPr>
    </w:p>
    <w:p w:rsidR="0033551A" w:rsidRPr="0020471D" w:rsidRDefault="0033551A" w:rsidP="00814F60">
      <w:pPr>
        <w:spacing w:after="80"/>
        <w:jc w:val="center"/>
        <w:rPr>
          <w:b/>
          <w:sz w:val="28"/>
          <w:szCs w:val="28"/>
        </w:rPr>
      </w:pPr>
      <w:r w:rsidRPr="0020471D">
        <w:rPr>
          <w:b/>
          <w:sz w:val="28"/>
          <w:szCs w:val="28"/>
        </w:rPr>
        <w:t>Periodo de clases</w:t>
      </w:r>
    </w:p>
    <w:p w:rsidR="0033551A" w:rsidRPr="00F14C65" w:rsidRDefault="0033551A" w:rsidP="00814F60">
      <w:pPr>
        <w:spacing w:after="80"/>
        <w:rPr>
          <w:b/>
        </w:rPr>
      </w:pPr>
      <w:r w:rsidRPr="00F14C65">
        <w:rPr>
          <w:b/>
        </w:rPr>
        <w:t>Semestres impares</w:t>
      </w:r>
    </w:p>
    <w:p w:rsidR="0033551A" w:rsidRPr="00F14C65" w:rsidRDefault="0033551A" w:rsidP="00814F60">
      <w:pPr>
        <w:spacing w:after="80"/>
      </w:pPr>
      <w:r w:rsidRPr="00F14C65">
        <w:t>Inicio de clases:                lunes 13 de marzo de 2017</w:t>
      </w:r>
    </w:p>
    <w:p w:rsidR="0033551A" w:rsidRPr="00F14C65" w:rsidRDefault="0033551A" w:rsidP="00814F60">
      <w:pPr>
        <w:spacing w:after="80"/>
      </w:pPr>
      <w:r w:rsidRPr="00F14C65">
        <w:t xml:space="preserve">Finalización de clases: </w:t>
      </w:r>
      <w:r w:rsidR="00F14C65">
        <w:t xml:space="preserve">     </w:t>
      </w:r>
      <w:r w:rsidRPr="00F14C65">
        <w:t>viernes 30 de junio de 2017</w:t>
      </w:r>
    </w:p>
    <w:p w:rsidR="0033551A" w:rsidRPr="00F14C65" w:rsidRDefault="0033551A" w:rsidP="00814F60">
      <w:pPr>
        <w:spacing w:after="80"/>
        <w:rPr>
          <w:b/>
        </w:rPr>
      </w:pPr>
      <w:r w:rsidRPr="00F14C65">
        <w:rPr>
          <w:b/>
        </w:rPr>
        <w:t>Semestres pares</w:t>
      </w:r>
    </w:p>
    <w:p w:rsidR="0033551A" w:rsidRPr="00F14C65" w:rsidRDefault="0033551A" w:rsidP="00814F60">
      <w:pPr>
        <w:spacing w:after="80"/>
      </w:pPr>
      <w:r w:rsidRPr="00F14C65">
        <w:t xml:space="preserve">Inicio de clases:               </w:t>
      </w:r>
      <w:r w:rsidR="00280490" w:rsidRPr="00F14C65">
        <w:t xml:space="preserve"> </w:t>
      </w:r>
      <w:r w:rsidR="006C4A64">
        <w:t>lunes</w:t>
      </w:r>
      <w:r w:rsidR="00280490" w:rsidRPr="00F14C65">
        <w:t xml:space="preserve"> 7</w:t>
      </w:r>
      <w:r w:rsidR="00025D02" w:rsidRPr="00F14C65">
        <w:t xml:space="preserve"> de agosto</w:t>
      </w:r>
      <w:r w:rsidRPr="00F14C65">
        <w:t xml:space="preserve"> de 2017</w:t>
      </w:r>
    </w:p>
    <w:p w:rsidR="0033551A" w:rsidRPr="00445458" w:rsidRDefault="0033551A" w:rsidP="00814F60">
      <w:pPr>
        <w:spacing w:after="80"/>
      </w:pPr>
      <w:r w:rsidRPr="00F14C65">
        <w:t xml:space="preserve">Finalización de clases: </w:t>
      </w:r>
      <w:r w:rsidR="00280490" w:rsidRPr="00F14C65">
        <w:t xml:space="preserve">    viernes 24</w:t>
      </w:r>
      <w:r w:rsidRPr="00F14C65">
        <w:t xml:space="preserve"> de noviembre de 2017</w:t>
      </w:r>
    </w:p>
    <w:p w:rsidR="004A771E" w:rsidRPr="00B6770D" w:rsidRDefault="004A771E" w:rsidP="00814F60">
      <w:pPr>
        <w:spacing w:after="80"/>
        <w:jc w:val="center"/>
        <w:rPr>
          <w:b/>
          <w:sz w:val="14"/>
          <w:szCs w:val="14"/>
        </w:rPr>
      </w:pPr>
    </w:p>
    <w:p w:rsidR="0033551A" w:rsidRPr="0020471D" w:rsidRDefault="0033551A" w:rsidP="00814F60">
      <w:pPr>
        <w:spacing w:after="80"/>
        <w:jc w:val="center"/>
        <w:rPr>
          <w:b/>
          <w:sz w:val="28"/>
          <w:szCs w:val="28"/>
        </w:rPr>
      </w:pPr>
      <w:r w:rsidRPr="00B6770D">
        <w:rPr>
          <w:b/>
          <w:sz w:val="28"/>
          <w:szCs w:val="28"/>
        </w:rPr>
        <w:t>Periodo d</w:t>
      </w:r>
      <w:r w:rsidRPr="0020471D">
        <w:rPr>
          <w:b/>
          <w:sz w:val="28"/>
          <w:szCs w:val="28"/>
        </w:rPr>
        <w:t>e traslados internos</w:t>
      </w:r>
    </w:p>
    <w:p w:rsidR="0033551A" w:rsidRPr="00445458" w:rsidRDefault="0033551A" w:rsidP="00814F60">
      <w:pPr>
        <w:spacing w:after="80"/>
      </w:pPr>
      <w:r w:rsidRPr="0020471D">
        <w:rPr>
          <w:b/>
        </w:rPr>
        <w:t xml:space="preserve">Semestres impares: </w:t>
      </w:r>
      <w:r w:rsidRPr="00445458">
        <w:t>del lunes 27 de marzo al jueves 27 de abril de 2017</w:t>
      </w:r>
    </w:p>
    <w:p w:rsidR="0033551A" w:rsidRPr="00853BFA" w:rsidRDefault="0033551A" w:rsidP="00814F60">
      <w:pPr>
        <w:spacing w:after="80"/>
      </w:pPr>
      <w:r w:rsidRPr="00853BFA">
        <w:rPr>
          <w:b/>
        </w:rPr>
        <w:t>Semestres pares:</w:t>
      </w:r>
      <w:r w:rsidR="00F14C65">
        <w:rPr>
          <w:b/>
        </w:rPr>
        <w:t xml:space="preserve"> </w:t>
      </w:r>
      <w:r w:rsidRPr="00853BFA">
        <w:t>del lunes 21 de agosto al viernes 15 de setiembre de 2017</w:t>
      </w:r>
    </w:p>
    <w:p w:rsidR="004A771E" w:rsidRPr="00B6770D" w:rsidRDefault="004A771E" w:rsidP="00814F60">
      <w:pPr>
        <w:spacing w:after="80"/>
        <w:jc w:val="center"/>
        <w:rPr>
          <w:b/>
          <w:sz w:val="14"/>
          <w:szCs w:val="14"/>
        </w:rPr>
      </w:pPr>
    </w:p>
    <w:p w:rsidR="0033551A" w:rsidRPr="0020471D" w:rsidRDefault="0033551A" w:rsidP="00814F60">
      <w:pPr>
        <w:spacing w:after="80"/>
        <w:jc w:val="center"/>
        <w:rPr>
          <w:b/>
          <w:sz w:val="28"/>
          <w:szCs w:val="28"/>
        </w:rPr>
      </w:pPr>
      <w:r w:rsidRPr="0020471D">
        <w:rPr>
          <w:b/>
          <w:sz w:val="28"/>
          <w:szCs w:val="28"/>
        </w:rPr>
        <w:t>Periodo de exámenes finales</w:t>
      </w:r>
    </w:p>
    <w:p w:rsidR="0033551A" w:rsidRPr="0020471D" w:rsidRDefault="0033551A" w:rsidP="00814F60">
      <w:pPr>
        <w:spacing w:after="80"/>
        <w:rPr>
          <w:b/>
        </w:rPr>
      </w:pPr>
      <w:r w:rsidRPr="0020471D">
        <w:rPr>
          <w:b/>
        </w:rPr>
        <w:t>Semestres impares</w:t>
      </w:r>
    </w:p>
    <w:p w:rsidR="0033551A" w:rsidRPr="00445458" w:rsidRDefault="0033551A" w:rsidP="00814F60">
      <w:pPr>
        <w:spacing w:after="80"/>
      </w:pPr>
      <w:r w:rsidRPr="00853BFA">
        <w:t xml:space="preserve">Primer periodo:               del lunes 3 al </w:t>
      </w:r>
      <w:r w:rsidR="00025D02" w:rsidRPr="00853BFA">
        <w:t>lunes 31</w:t>
      </w:r>
      <w:r w:rsidRPr="00853BFA">
        <w:t xml:space="preserve"> de julio de 2017</w:t>
      </w:r>
    </w:p>
    <w:p w:rsidR="0033551A" w:rsidRPr="00445458" w:rsidRDefault="0033551A" w:rsidP="00814F60">
      <w:pPr>
        <w:spacing w:after="80"/>
      </w:pPr>
      <w:r w:rsidRPr="00853BFA">
        <w:t xml:space="preserve">Segundo periodo:            del </w:t>
      </w:r>
      <w:r w:rsidR="006C4A64">
        <w:t>lunes</w:t>
      </w:r>
      <w:r w:rsidR="00280490">
        <w:t xml:space="preserve"> 27 de noviembre al miércoles 6</w:t>
      </w:r>
      <w:r w:rsidRPr="00853BFA">
        <w:t xml:space="preserve"> diciembre de 2017</w:t>
      </w:r>
    </w:p>
    <w:p w:rsidR="0033551A" w:rsidRPr="00445458" w:rsidRDefault="0033551A" w:rsidP="00814F60">
      <w:pPr>
        <w:spacing w:after="80"/>
      </w:pPr>
      <w:r w:rsidRPr="00445458">
        <w:t xml:space="preserve">Tercer periodo: </w:t>
      </w:r>
      <w:r w:rsidR="00987736">
        <w:t xml:space="preserve">              del jueves 1 al viernes 9</w:t>
      </w:r>
      <w:r>
        <w:t xml:space="preserve"> de febrero de 2018</w:t>
      </w:r>
    </w:p>
    <w:p w:rsidR="001E5590" w:rsidRDefault="001E5590" w:rsidP="00814F60">
      <w:pPr>
        <w:spacing w:after="80"/>
        <w:rPr>
          <w:b/>
        </w:rPr>
      </w:pPr>
    </w:p>
    <w:p w:rsidR="0033551A" w:rsidRPr="0020471D" w:rsidRDefault="0033551A" w:rsidP="00814F60">
      <w:pPr>
        <w:spacing w:after="80"/>
        <w:rPr>
          <w:b/>
        </w:rPr>
      </w:pPr>
      <w:r w:rsidRPr="0020471D">
        <w:rPr>
          <w:b/>
        </w:rPr>
        <w:t>Semestres pares</w:t>
      </w:r>
    </w:p>
    <w:p w:rsidR="0033551A" w:rsidRPr="00445458" w:rsidRDefault="0033551A" w:rsidP="00814F60">
      <w:pPr>
        <w:spacing w:after="80"/>
      </w:pPr>
      <w:r w:rsidRPr="00445458">
        <w:t>Primer periodo:</w:t>
      </w:r>
      <w:r w:rsidR="00A061A4">
        <w:t xml:space="preserve"> del lunes 11 de diciembre al viernes 2</w:t>
      </w:r>
      <w:r w:rsidR="0014718B">
        <w:t>9</w:t>
      </w:r>
      <w:r w:rsidRPr="00445458">
        <w:t xml:space="preserve"> de diciembre de 2017</w:t>
      </w:r>
    </w:p>
    <w:p w:rsidR="0033551A" w:rsidRPr="00445458" w:rsidRDefault="0033551A" w:rsidP="00814F60">
      <w:pPr>
        <w:spacing w:after="80"/>
      </w:pPr>
      <w:r w:rsidRPr="00445458">
        <w:t>Segundo periodo: del jueves 1</w:t>
      </w:r>
      <w:r w:rsidR="00A061A4">
        <w:t>2 al viernes 23</w:t>
      </w:r>
      <w:r w:rsidRPr="00445458">
        <w:t xml:space="preserve"> de febrero de 2018</w:t>
      </w:r>
    </w:p>
    <w:p w:rsidR="0033551A" w:rsidRPr="00445458" w:rsidRDefault="0033551A" w:rsidP="00814F60">
      <w:pPr>
        <w:spacing w:after="80"/>
      </w:pPr>
      <w:r w:rsidRPr="00445458">
        <w:t>Tercer periodo:</w:t>
      </w:r>
      <w:r w:rsidR="00DD0DCB">
        <w:t xml:space="preserve"> </w:t>
      </w:r>
      <w:r w:rsidRPr="00445458">
        <w:t>del lunes 26 de febrero al viernes 09 de marzo de 2018</w:t>
      </w:r>
    </w:p>
    <w:bookmarkEnd w:id="18"/>
    <w:p w:rsidR="002760D1" w:rsidRDefault="002760D1" w:rsidP="00F23DE1">
      <w:pPr>
        <w:pStyle w:val="d1"/>
        <w:rPr>
          <w:sz w:val="24"/>
        </w:rPr>
      </w:pPr>
    </w:p>
    <w:p w:rsidR="00584FFF" w:rsidRDefault="00584FFF" w:rsidP="00F23DE1">
      <w:pPr>
        <w:pStyle w:val="d1"/>
        <w:rPr>
          <w:sz w:val="24"/>
        </w:rPr>
      </w:pPr>
    </w:p>
    <w:p w:rsidR="00584FFF" w:rsidRDefault="00584FFF" w:rsidP="00F23DE1">
      <w:pPr>
        <w:pStyle w:val="d1"/>
        <w:rPr>
          <w:sz w:val="24"/>
        </w:rPr>
      </w:pPr>
    </w:p>
    <w:p w:rsidR="00F7369B" w:rsidRDefault="00F7369B" w:rsidP="00F23DE1">
      <w:pPr>
        <w:pStyle w:val="d1"/>
        <w:rPr>
          <w:sz w:val="24"/>
        </w:rPr>
      </w:pPr>
    </w:p>
    <w:p w:rsidR="00584FFF" w:rsidRDefault="00584FFF" w:rsidP="00F23DE1">
      <w:pPr>
        <w:pStyle w:val="d1"/>
        <w:rPr>
          <w:sz w:val="24"/>
        </w:rPr>
      </w:pPr>
    </w:p>
    <w:p w:rsidR="00584FFF" w:rsidRDefault="00584FFF" w:rsidP="00F23DE1">
      <w:pPr>
        <w:pStyle w:val="d1"/>
        <w:rPr>
          <w:sz w:val="24"/>
        </w:rPr>
      </w:pPr>
    </w:p>
    <w:p w:rsidR="00131CCF" w:rsidRDefault="00131CCF" w:rsidP="00F23DE1">
      <w:pPr>
        <w:pStyle w:val="d1"/>
        <w:rPr>
          <w:sz w:val="24"/>
        </w:rPr>
      </w:pPr>
    </w:p>
    <w:p w:rsidR="00375021" w:rsidRPr="009B3BD1" w:rsidRDefault="00375021" w:rsidP="009B3BD1">
      <w:pPr>
        <w:pStyle w:val="d1"/>
      </w:pPr>
      <w:bookmarkStart w:id="19" w:name="_Toc479337534"/>
      <w:bookmarkStart w:id="20" w:name="_Toc479337838"/>
      <w:bookmarkStart w:id="21" w:name="_Toc444591727"/>
      <w:bookmarkStart w:id="22" w:name="_Toc444591745"/>
      <w:r w:rsidRPr="009B3BD1">
        <w:lastRenderedPageBreak/>
        <w:t>Horario de exámenes finales</w:t>
      </w:r>
      <w:bookmarkEnd w:id="19"/>
      <w:bookmarkEnd w:id="20"/>
    </w:p>
    <w:p w:rsidR="00375021" w:rsidRPr="009B3BD1" w:rsidRDefault="00375021" w:rsidP="009B3BD1">
      <w:pPr>
        <w:pStyle w:val="d1"/>
      </w:pPr>
      <w:bookmarkStart w:id="23" w:name="_Toc444591704"/>
      <w:bookmarkStart w:id="24" w:name="_Toc479337535"/>
      <w:bookmarkStart w:id="25" w:name="_Toc479337839"/>
      <w:r w:rsidRPr="009B3BD1">
        <w:t>Carrera de Economía</w:t>
      </w:r>
      <w:bookmarkEnd w:id="23"/>
      <w:bookmarkEnd w:id="24"/>
      <w:bookmarkEnd w:id="25"/>
    </w:p>
    <w:p w:rsidR="00375021" w:rsidRPr="002F4300" w:rsidRDefault="00375021" w:rsidP="00375021">
      <w:pPr>
        <w:pStyle w:val="d2"/>
      </w:pPr>
      <w:bookmarkStart w:id="26" w:name="_Toc444591705"/>
      <w:bookmarkStart w:id="27" w:name="_Toc479337536"/>
      <w:bookmarkStart w:id="28" w:name="_Toc479337840"/>
      <w:r w:rsidRPr="002F4300">
        <w:t>Plan curricular 2012</w:t>
      </w:r>
      <w:bookmarkEnd w:id="26"/>
      <w:bookmarkEnd w:id="27"/>
      <w:bookmarkEnd w:id="28"/>
    </w:p>
    <w:p w:rsidR="00375021" w:rsidRPr="002F4300" w:rsidRDefault="00375021" w:rsidP="00375021">
      <w:pPr>
        <w:pStyle w:val="d2"/>
      </w:pPr>
      <w:bookmarkStart w:id="29" w:name="_Toc479337537"/>
      <w:bookmarkStart w:id="30" w:name="_Toc479337841"/>
      <w:bookmarkStart w:id="31" w:name="_Toc444591706"/>
      <w:r w:rsidRPr="002F4300">
        <w:t>Turno Mañana</w:t>
      </w:r>
      <w:bookmarkEnd w:id="29"/>
      <w:bookmarkEnd w:id="30"/>
      <w:r w:rsidRPr="002F4300">
        <w:t xml:space="preserve"> </w:t>
      </w:r>
      <w:bookmarkEnd w:id="31"/>
    </w:p>
    <w:p w:rsidR="00375021" w:rsidRDefault="00375021" w:rsidP="00375021">
      <w:pPr>
        <w:jc w:val="both"/>
        <w:rPr>
          <w:b/>
          <w:color w:val="000000"/>
          <w:sz w:val="20"/>
          <w:szCs w:val="20"/>
        </w:rPr>
      </w:pPr>
      <w:r w:rsidRPr="00D736B9">
        <w:rPr>
          <w:b/>
          <w:color w:val="000000"/>
          <w:sz w:val="20"/>
          <w:szCs w:val="20"/>
        </w:rPr>
        <w:t>PRIMER SEMESTRE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621"/>
        <w:gridCol w:w="1520"/>
        <w:gridCol w:w="1474"/>
      </w:tblGrid>
      <w:tr w:rsidR="00375021" w:rsidRPr="00D736B9" w:rsidTr="002550D6">
        <w:trPr>
          <w:trHeight w:val="98"/>
        </w:trPr>
        <w:tc>
          <w:tcPr>
            <w:tcW w:w="3998"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615"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550D6">
        <w:trPr>
          <w:trHeight w:val="98"/>
        </w:trPr>
        <w:tc>
          <w:tcPr>
            <w:tcW w:w="3998" w:type="dxa"/>
            <w:vMerge/>
          </w:tcPr>
          <w:p w:rsidR="00375021" w:rsidRPr="00D736B9" w:rsidRDefault="00375021" w:rsidP="00276CE9">
            <w:pPr>
              <w:rPr>
                <w:b/>
                <w:bCs/>
                <w:color w:val="000000"/>
                <w:sz w:val="20"/>
                <w:szCs w:val="20"/>
              </w:rPr>
            </w:pPr>
          </w:p>
        </w:tc>
        <w:tc>
          <w:tcPr>
            <w:tcW w:w="1621"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520"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474"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550D6">
        <w:trPr>
          <w:trHeight w:val="244"/>
        </w:trPr>
        <w:tc>
          <w:tcPr>
            <w:tcW w:w="3998" w:type="dxa"/>
          </w:tcPr>
          <w:p w:rsidR="00375021" w:rsidRPr="00D736B9" w:rsidRDefault="00375021" w:rsidP="00276CE9">
            <w:pPr>
              <w:rPr>
                <w:bCs/>
                <w:color w:val="000000"/>
                <w:sz w:val="20"/>
                <w:szCs w:val="20"/>
              </w:rPr>
            </w:pPr>
            <w:r w:rsidRPr="00D736B9">
              <w:rPr>
                <w:bCs/>
                <w:color w:val="000000"/>
                <w:sz w:val="20"/>
                <w:szCs w:val="20"/>
              </w:rPr>
              <w:t>Matemática I</w:t>
            </w:r>
          </w:p>
        </w:tc>
        <w:tc>
          <w:tcPr>
            <w:tcW w:w="1621" w:type="dxa"/>
          </w:tcPr>
          <w:p w:rsidR="00375021" w:rsidRPr="00D736B9" w:rsidRDefault="00375021" w:rsidP="00276CE9">
            <w:pPr>
              <w:jc w:val="center"/>
              <w:rPr>
                <w:sz w:val="20"/>
                <w:szCs w:val="20"/>
              </w:rPr>
            </w:pPr>
            <w:r w:rsidRPr="00D736B9">
              <w:rPr>
                <w:sz w:val="20"/>
                <w:szCs w:val="20"/>
              </w:rPr>
              <w:t>05/07/2017</w:t>
            </w:r>
          </w:p>
        </w:tc>
        <w:tc>
          <w:tcPr>
            <w:tcW w:w="1520" w:type="dxa"/>
          </w:tcPr>
          <w:p w:rsidR="00375021" w:rsidRPr="00710225" w:rsidRDefault="00375021" w:rsidP="00276CE9">
            <w:pPr>
              <w:jc w:val="center"/>
              <w:rPr>
                <w:color w:val="000000"/>
                <w:sz w:val="20"/>
                <w:szCs w:val="20"/>
              </w:rPr>
            </w:pPr>
            <w:r w:rsidRPr="00710225">
              <w:rPr>
                <w:color w:val="000000"/>
                <w:sz w:val="20"/>
                <w:szCs w:val="20"/>
              </w:rPr>
              <w:t>29/11/2017</w:t>
            </w:r>
          </w:p>
        </w:tc>
        <w:tc>
          <w:tcPr>
            <w:tcW w:w="1474" w:type="dxa"/>
          </w:tcPr>
          <w:p w:rsidR="00375021" w:rsidRPr="00710225" w:rsidRDefault="00375021" w:rsidP="00276CE9">
            <w:pPr>
              <w:jc w:val="center"/>
              <w:rPr>
                <w:color w:val="000000"/>
                <w:sz w:val="20"/>
                <w:szCs w:val="20"/>
              </w:rPr>
            </w:pPr>
            <w:r w:rsidRPr="00710225">
              <w:rPr>
                <w:color w:val="000000"/>
                <w:sz w:val="20"/>
                <w:szCs w:val="20"/>
              </w:rPr>
              <w:t>07/02/2018</w:t>
            </w:r>
          </w:p>
        </w:tc>
      </w:tr>
      <w:tr w:rsidR="00375021" w:rsidRPr="00D736B9" w:rsidTr="002550D6">
        <w:tc>
          <w:tcPr>
            <w:tcW w:w="3998" w:type="dxa"/>
          </w:tcPr>
          <w:p w:rsidR="00375021" w:rsidRPr="00D736B9" w:rsidRDefault="00375021" w:rsidP="00276CE9">
            <w:pPr>
              <w:rPr>
                <w:bCs/>
                <w:color w:val="000000"/>
                <w:sz w:val="20"/>
                <w:szCs w:val="20"/>
              </w:rPr>
            </w:pPr>
            <w:r w:rsidRPr="00D736B9">
              <w:rPr>
                <w:bCs/>
                <w:color w:val="000000"/>
                <w:sz w:val="20"/>
                <w:szCs w:val="20"/>
              </w:rPr>
              <w:t>Teoría Económica</w:t>
            </w:r>
          </w:p>
        </w:tc>
        <w:tc>
          <w:tcPr>
            <w:tcW w:w="1621" w:type="dxa"/>
          </w:tcPr>
          <w:p w:rsidR="00375021" w:rsidRPr="00651B55" w:rsidRDefault="00375021" w:rsidP="00276CE9">
            <w:pPr>
              <w:jc w:val="center"/>
              <w:rPr>
                <w:sz w:val="20"/>
                <w:szCs w:val="20"/>
              </w:rPr>
            </w:pPr>
            <w:r w:rsidRPr="00651B55">
              <w:rPr>
                <w:sz w:val="20"/>
                <w:szCs w:val="20"/>
              </w:rPr>
              <w:t>13/07/2017</w:t>
            </w:r>
          </w:p>
        </w:tc>
        <w:tc>
          <w:tcPr>
            <w:tcW w:w="1520" w:type="dxa"/>
          </w:tcPr>
          <w:p w:rsidR="00375021" w:rsidRPr="00710225" w:rsidRDefault="00375021" w:rsidP="00276CE9">
            <w:pPr>
              <w:jc w:val="center"/>
              <w:rPr>
                <w:color w:val="000000"/>
                <w:sz w:val="20"/>
                <w:szCs w:val="20"/>
              </w:rPr>
            </w:pPr>
            <w:r w:rsidRPr="00710225">
              <w:rPr>
                <w:color w:val="000000"/>
                <w:sz w:val="20"/>
                <w:szCs w:val="20"/>
              </w:rPr>
              <w:t>30/11/2017</w:t>
            </w:r>
          </w:p>
        </w:tc>
        <w:tc>
          <w:tcPr>
            <w:tcW w:w="1474" w:type="dxa"/>
          </w:tcPr>
          <w:p w:rsidR="00375021" w:rsidRPr="00710225" w:rsidRDefault="00375021" w:rsidP="00276CE9">
            <w:pPr>
              <w:jc w:val="center"/>
              <w:rPr>
                <w:color w:val="000000"/>
                <w:sz w:val="20"/>
                <w:szCs w:val="20"/>
              </w:rPr>
            </w:pPr>
            <w:r w:rsidRPr="00710225">
              <w:rPr>
                <w:color w:val="000000"/>
                <w:sz w:val="20"/>
                <w:szCs w:val="20"/>
              </w:rPr>
              <w:t>01/02/2018</w:t>
            </w:r>
          </w:p>
        </w:tc>
      </w:tr>
      <w:tr w:rsidR="00375021" w:rsidRPr="00D736B9" w:rsidTr="002550D6">
        <w:tc>
          <w:tcPr>
            <w:tcW w:w="3998" w:type="dxa"/>
          </w:tcPr>
          <w:p w:rsidR="00375021" w:rsidRPr="00D736B9" w:rsidRDefault="00375021" w:rsidP="00276CE9">
            <w:pPr>
              <w:rPr>
                <w:bCs/>
                <w:color w:val="000000"/>
                <w:sz w:val="20"/>
                <w:szCs w:val="20"/>
              </w:rPr>
            </w:pPr>
            <w:r w:rsidRPr="00D736B9">
              <w:rPr>
                <w:bCs/>
                <w:color w:val="000000"/>
                <w:sz w:val="20"/>
                <w:szCs w:val="20"/>
              </w:rPr>
              <w:t xml:space="preserve">Contabilidad </w:t>
            </w:r>
          </w:p>
        </w:tc>
        <w:tc>
          <w:tcPr>
            <w:tcW w:w="1621" w:type="dxa"/>
          </w:tcPr>
          <w:p w:rsidR="00375021" w:rsidRPr="00A565CA" w:rsidRDefault="00227762" w:rsidP="00276CE9">
            <w:pPr>
              <w:jc w:val="center"/>
              <w:rPr>
                <w:sz w:val="20"/>
                <w:szCs w:val="20"/>
              </w:rPr>
            </w:pPr>
            <w:r w:rsidRPr="00A565CA">
              <w:rPr>
                <w:sz w:val="20"/>
                <w:szCs w:val="20"/>
              </w:rPr>
              <w:t>20</w:t>
            </w:r>
            <w:r w:rsidR="00375021" w:rsidRPr="00A565CA">
              <w:rPr>
                <w:sz w:val="20"/>
                <w:szCs w:val="20"/>
              </w:rPr>
              <w:t>/07/2017</w:t>
            </w:r>
          </w:p>
        </w:tc>
        <w:tc>
          <w:tcPr>
            <w:tcW w:w="1520" w:type="dxa"/>
          </w:tcPr>
          <w:p w:rsidR="00375021" w:rsidRPr="00710225" w:rsidRDefault="00375021" w:rsidP="00276CE9">
            <w:pPr>
              <w:jc w:val="center"/>
              <w:rPr>
                <w:color w:val="000000"/>
                <w:sz w:val="20"/>
                <w:szCs w:val="20"/>
              </w:rPr>
            </w:pPr>
            <w:r w:rsidRPr="00710225">
              <w:rPr>
                <w:color w:val="000000"/>
                <w:sz w:val="20"/>
                <w:szCs w:val="20"/>
              </w:rPr>
              <w:t>01/12/2017</w:t>
            </w:r>
          </w:p>
        </w:tc>
        <w:tc>
          <w:tcPr>
            <w:tcW w:w="1474" w:type="dxa"/>
          </w:tcPr>
          <w:p w:rsidR="00375021" w:rsidRPr="00710225" w:rsidRDefault="00375021" w:rsidP="00276CE9">
            <w:pPr>
              <w:jc w:val="center"/>
              <w:rPr>
                <w:color w:val="000000"/>
                <w:sz w:val="20"/>
                <w:szCs w:val="20"/>
              </w:rPr>
            </w:pPr>
            <w:r w:rsidRPr="00710225">
              <w:rPr>
                <w:color w:val="000000"/>
                <w:sz w:val="20"/>
                <w:szCs w:val="20"/>
              </w:rPr>
              <w:t>09/02/2018</w:t>
            </w:r>
          </w:p>
        </w:tc>
      </w:tr>
      <w:tr w:rsidR="00375021" w:rsidRPr="00D736B9" w:rsidTr="002550D6">
        <w:tc>
          <w:tcPr>
            <w:tcW w:w="3998" w:type="dxa"/>
          </w:tcPr>
          <w:p w:rsidR="00375021" w:rsidRPr="00D736B9" w:rsidRDefault="00375021" w:rsidP="00276CE9">
            <w:pPr>
              <w:rPr>
                <w:bCs/>
                <w:color w:val="000000"/>
                <w:sz w:val="20"/>
                <w:szCs w:val="20"/>
              </w:rPr>
            </w:pPr>
            <w:r w:rsidRPr="00D736B9">
              <w:rPr>
                <w:bCs/>
                <w:color w:val="000000"/>
                <w:sz w:val="20"/>
                <w:szCs w:val="20"/>
              </w:rPr>
              <w:t>Matemática II</w:t>
            </w:r>
          </w:p>
        </w:tc>
        <w:tc>
          <w:tcPr>
            <w:tcW w:w="1621" w:type="dxa"/>
          </w:tcPr>
          <w:p w:rsidR="00375021" w:rsidRPr="00E616C1" w:rsidRDefault="00375021" w:rsidP="00276CE9">
            <w:pPr>
              <w:jc w:val="center"/>
              <w:rPr>
                <w:sz w:val="20"/>
                <w:szCs w:val="20"/>
              </w:rPr>
            </w:pPr>
            <w:r w:rsidRPr="00E616C1">
              <w:rPr>
                <w:sz w:val="20"/>
                <w:szCs w:val="20"/>
              </w:rPr>
              <w:t>17/07/2017</w:t>
            </w:r>
          </w:p>
        </w:tc>
        <w:tc>
          <w:tcPr>
            <w:tcW w:w="1520" w:type="dxa"/>
          </w:tcPr>
          <w:p w:rsidR="00375021" w:rsidRPr="00710225" w:rsidRDefault="00375021" w:rsidP="00276CE9">
            <w:pPr>
              <w:jc w:val="center"/>
              <w:rPr>
                <w:color w:val="000000"/>
                <w:sz w:val="20"/>
                <w:szCs w:val="20"/>
              </w:rPr>
            </w:pPr>
            <w:r w:rsidRPr="00710225">
              <w:rPr>
                <w:color w:val="000000"/>
                <w:sz w:val="20"/>
                <w:szCs w:val="20"/>
              </w:rPr>
              <w:t>04/12/2017</w:t>
            </w:r>
          </w:p>
        </w:tc>
        <w:tc>
          <w:tcPr>
            <w:tcW w:w="1474" w:type="dxa"/>
          </w:tcPr>
          <w:p w:rsidR="00375021" w:rsidRPr="00710225" w:rsidRDefault="00375021" w:rsidP="00276CE9">
            <w:pPr>
              <w:jc w:val="center"/>
              <w:rPr>
                <w:color w:val="000000"/>
                <w:sz w:val="20"/>
                <w:szCs w:val="20"/>
              </w:rPr>
            </w:pPr>
            <w:r w:rsidRPr="00710225">
              <w:rPr>
                <w:color w:val="000000"/>
                <w:sz w:val="20"/>
                <w:szCs w:val="20"/>
              </w:rPr>
              <w:t>05/02/2018</w:t>
            </w:r>
          </w:p>
        </w:tc>
      </w:tr>
      <w:tr w:rsidR="00375021" w:rsidRPr="00203684" w:rsidTr="002550D6">
        <w:tc>
          <w:tcPr>
            <w:tcW w:w="3998" w:type="dxa"/>
          </w:tcPr>
          <w:p w:rsidR="00375021" w:rsidRPr="00D736B9" w:rsidRDefault="00375021" w:rsidP="00276CE9">
            <w:pPr>
              <w:rPr>
                <w:bCs/>
                <w:color w:val="000000"/>
                <w:sz w:val="20"/>
                <w:szCs w:val="20"/>
              </w:rPr>
            </w:pPr>
            <w:r w:rsidRPr="00D736B9">
              <w:rPr>
                <w:bCs/>
                <w:color w:val="000000"/>
                <w:sz w:val="20"/>
                <w:szCs w:val="20"/>
              </w:rPr>
              <w:t>Comunicación Oral y Escrita</w:t>
            </w:r>
          </w:p>
        </w:tc>
        <w:tc>
          <w:tcPr>
            <w:tcW w:w="1621" w:type="dxa"/>
          </w:tcPr>
          <w:p w:rsidR="00375021" w:rsidRPr="00F643F6" w:rsidRDefault="00375021" w:rsidP="00276CE9">
            <w:pPr>
              <w:jc w:val="center"/>
              <w:rPr>
                <w:sz w:val="20"/>
                <w:szCs w:val="20"/>
              </w:rPr>
            </w:pPr>
            <w:r w:rsidRPr="00F643F6">
              <w:rPr>
                <w:sz w:val="20"/>
                <w:szCs w:val="20"/>
              </w:rPr>
              <w:t>25/07/2017</w:t>
            </w:r>
          </w:p>
        </w:tc>
        <w:tc>
          <w:tcPr>
            <w:tcW w:w="1520" w:type="dxa"/>
          </w:tcPr>
          <w:p w:rsidR="00375021" w:rsidRPr="00710225" w:rsidRDefault="00375021" w:rsidP="00276CE9">
            <w:pPr>
              <w:jc w:val="center"/>
              <w:rPr>
                <w:color w:val="000000"/>
                <w:sz w:val="20"/>
                <w:szCs w:val="20"/>
              </w:rPr>
            </w:pPr>
            <w:r w:rsidRPr="00710225">
              <w:rPr>
                <w:color w:val="000000"/>
                <w:sz w:val="20"/>
                <w:szCs w:val="20"/>
              </w:rPr>
              <w:t>28/11/2017</w:t>
            </w:r>
          </w:p>
        </w:tc>
        <w:tc>
          <w:tcPr>
            <w:tcW w:w="1474" w:type="dxa"/>
          </w:tcPr>
          <w:p w:rsidR="00375021" w:rsidRPr="00710225" w:rsidRDefault="00375021" w:rsidP="00276CE9">
            <w:pPr>
              <w:jc w:val="center"/>
              <w:rPr>
                <w:color w:val="000000"/>
                <w:sz w:val="20"/>
                <w:szCs w:val="20"/>
              </w:rPr>
            </w:pPr>
            <w:r w:rsidRPr="00710225">
              <w:rPr>
                <w:color w:val="000000"/>
                <w:sz w:val="20"/>
                <w:szCs w:val="20"/>
              </w:rPr>
              <w:t>06/02/2018</w:t>
            </w:r>
          </w:p>
        </w:tc>
      </w:tr>
    </w:tbl>
    <w:p w:rsidR="00375021" w:rsidRPr="00D736B9" w:rsidRDefault="00375021" w:rsidP="00375021">
      <w:pPr>
        <w:pStyle w:val="Ttulo8"/>
        <w:tabs>
          <w:tab w:val="left" w:pos="3420"/>
          <w:tab w:val="left" w:pos="4080"/>
          <w:tab w:val="left" w:pos="4680"/>
          <w:tab w:val="left" w:pos="6120"/>
          <w:tab w:val="left" w:pos="8040"/>
        </w:tabs>
        <w:rPr>
          <w:color w:val="000000"/>
          <w:szCs w:val="20"/>
          <w:u w:val="none"/>
        </w:rPr>
      </w:pPr>
    </w:p>
    <w:p w:rsidR="00375021" w:rsidRPr="00D736B9" w:rsidRDefault="00375021" w:rsidP="00375021">
      <w:pPr>
        <w:pStyle w:val="Ttulo8"/>
        <w:tabs>
          <w:tab w:val="left" w:pos="3420"/>
          <w:tab w:val="left" w:pos="4080"/>
          <w:tab w:val="left" w:pos="4680"/>
          <w:tab w:val="left" w:pos="6120"/>
          <w:tab w:val="left" w:pos="8040"/>
        </w:tabs>
        <w:rPr>
          <w:b w:val="0"/>
          <w:color w:val="000000"/>
          <w:szCs w:val="20"/>
          <w:u w:val="none"/>
        </w:rPr>
      </w:pPr>
      <w:r w:rsidRPr="00D736B9">
        <w:rPr>
          <w:color w:val="000000"/>
          <w:szCs w:val="20"/>
          <w:u w:val="none"/>
        </w:rPr>
        <w:t xml:space="preserve">    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375021" w:rsidRPr="00D736B9" w:rsidTr="00276CE9">
        <w:trPr>
          <w:trHeight w:val="98"/>
          <w:jc w:val="center"/>
        </w:trPr>
        <w:tc>
          <w:tcPr>
            <w:tcW w:w="4014"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630"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4014" w:type="dxa"/>
            <w:vMerge/>
          </w:tcPr>
          <w:p w:rsidR="00375021" w:rsidRPr="00D736B9" w:rsidRDefault="00375021" w:rsidP="00276CE9">
            <w:pPr>
              <w:rPr>
                <w:b/>
                <w:bCs/>
                <w:color w:val="000000"/>
                <w:sz w:val="20"/>
                <w:szCs w:val="20"/>
              </w:rPr>
            </w:pPr>
          </w:p>
        </w:tc>
        <w:tc>
          <w:tcPr>
            <w:tcW w:w="1605"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520"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505"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2601A4" w:rsidTr="00276CE9">
        <w:trPr>
          <w:jc w:val="center"/>
        </w:trPr>
        <w:tc>
          <w:tcPr>
            <w:tcW w:w="4014" w:type="dxa"/>
          </w:tcPr>
          <w:p w:rsidR="00375021" w:rsidRPr="00D736B9" w:rsidRDefault="00375021" w:rsidP="00276CE9">
            <w:pPr>
              <w:rPr>
                <w:bCs/>
                <w:color w:val="000000"/>
                <w:sz w:val="20"/>
                <w:szCs w:val="20"/>
              </w:rPr>
            </w:pPr>
            <w:r w:rsidRPr="00D736B9">
              <w:rPr>
                <w:bCs/>
                <w:color w:val="000000"/>
                <w:sz w:val="20"/>
                <w:szCs w:val="20"/>
              </w:rPr>
              <w:t>Derecho y Economía</w:t>
            </w:r>
          </w:p>
        </w:tc>
        <w:tc>
          <w:tcPr>
            <w:tcW w:w="1605" w:type="dxa"/>
          </w:tcPr>
          <w:p w:rsidR="00375021" w:rsidRPr="00710225" w:rsidRDefault="00375021" w:rsidP="00276CE9">
            <w:pPr>
              <w:jc w:val="center"/>
              <w:rPr>
                <w:sz w:val="20"/>
                <w:szCs w:val="20"/>
              </w:rPr>
            </w:pPr>
            <w:r w:rsidRPr="00710225">
              <w:rPr>
                <w:sz w:val="20"/>
                <w:szCs w:val="20"/>
              </w:rPr>
              <w:t>12/12/2017</w:t>
            </w:r>
          </w:p>
        </w:tc>
        <w:tc>
          <w:tcPr>
            <w:tcW w:w="1520" w:type="dxa"/>
          </w:tcPr>
          <w:p w:rsidR="00375021" w:rsidRPr="00710225" w:rsidRDefault="00375021" w:rsidP="001A7829">
            <w:pPr>
              <w:jc w:val="center"/>
              <w:rPr>
                <w:sz w:val="20"/>
                <w:szCs w:val="20"/>
              </w:rPr>
            </w:pPr>
            <w:r w:rsidRPr="001A7829">
              <w:rPr>
                <w:color w:val="FF0000"/>
                <w:sz w:val="20"/>
                <w:szCs w:val="20"/>
              </w:rPr>
              <w:t>1</w:t>
            </w:r>
            <w:r w:rsidR="001A7829" w:rsidRPr="001A7829">
              <w:rPr>
                <w:color w:val="FF0000"/>
                <w:sz w:val="20"/>
                <w:szCs w:val="20"/>
              </w:rPr>
              <w:t>2</w:t>
            </w:r>
            <w:r w:rsidRPr="001A7829">
              <w:rPr>
                <w:color w:val="FF0000"/>
                <w:sz w:val="20"/>
                <w:szCs w:val="20"/>
              </w:rPr>
              <w:t>/02/2018</w:t>
            </w:r>
          </w:p>
        </w:tc>
        <w:tc>
          <w:tcPr>
            <w:tcW w:w="1505" w:type="dxa"/>
          </w:tcPr>
          <w:p w:rsidR="00375021" w:rsidRPr="00710225" w:rsidRDefault="00375021" w:rsidP="00276CE9">
            <w:pPr>
              <w:jc w:val="center"/>
              <w:rPr>
                <w:sz w:val="20"/>
                <w:szCs w:val="20"/>
              </w:rPr>
            </w:pPr>
            <w:r w:rsidRPr="00710225">
              <w:rPr>
                <w:sz w:val="20"/>
                <w:szCs w:val="20"/>
              </w:rPr>
              <w:t>27/02/2018</w:t>
            </w:r>
          </w:p>
        </w:tc>
      </w:tr>
      <w:tr w:rsidR="00375021" w:rsidRPr="00D736B9" w:rsidTr="00276CE9">
        <w:trPr>
          <w:trHeight w:val="470"/>
          <w:jc w:val="center"/>
        </w:trPr>
        <w:tc>
          <w:tcPr>
            <w:tcW w:w="4014" w:type="dxa"/>
          </w:tcPr>
          <w:p w:rsidR="00375021" w:rsidRPr="00D736B9" w:rsidRDefault="00375021" w:rsidP="00276CE9">
            <w:pPr>
              <w:rPr>
                <w:bCs/>
                <w:color w:val="000000"/>
                <w:sz w:val="20"/>
                <w:szCs w:val="20"/>
              </w:rPr>
            </w:pPr>
            <w:r w:rsidRPr="00D736B9">
              <w:rPr>
                <w:bCs/>
                <w:color w:val="000000"/>
                <w:sz w:val="20"/>
                <w:szCs w:val="20"/>
              </w:rPr>
              <w:t xml:space="preserve">Tecnología de la Información y </w:t>
            </w:r>
          </w:p>
          <w:p w:rsidR="00375021" w:rsidRPr="00D736B9" w:rsidRDefault="00375021" w:rsidP="00276CE9">
            <w:pPr>
              <w:rPr>
                <w:bCs/>
                <w:color w:val="000000"/>
                <w:sz w:val="20"/>
                <w:szCs w:val="20"/>
              </w:rPr>
            </w:pPr>
            <w:r w:rsidRPr="00D736B9">
              <w:rPr>
                <w:bCs/>
                <w:color w:val="000000"/>
                <w:sz w:val="20"/>
                <w:szCs w:val="20"/>
              </w:rPr>
              <w:t>la Comunicación(TIC)</w:t>
            </w:r>
          </w:p>
        </w:tc>
        <w:tc>
          <w:tcPr>
            <w:tcW w:w="1605" w:type="dxa"/>
          </w:tcPr>
          <w:p w:rsidR="00375021" w:rsidRPr="00710225" w:rsidRDefault="00375021" w:rsidP="00276CE9">
            <w:pPr>
              <w:jc w:val="center"/>
              <w:rPr>
                <w:sz w:val="20"/>
                <w:szCs w:val="20"/>
              </w:rPr>
            </w:pPr>
            <w:r w:rsidRPr="00710225">
              <w:rPr>
                <w:sz w:val="20"/>
                <w:szCs w:val="20"/>
              </w:rPr>
              <w:t>28/12/2017</w:t>
            </w:r>
          </w:p>
        </w:tc>
        <w:tc>
          <w:tcPr>
            <w:tcW w:w="1520" w:type="dxa"/>
          </w:tcPr>
          <w:p w:rsidR="00375021" w:rsidRPr="00710225" w:rsidRDefault="00375021" w:rsidP="00276CE9">
            <w:pPr>
              <w:jc w:val="center"/>
              <w:rPr>
                <w:sz w:val="20"/>
                <w:szCs w:val="20"/>
              </w:rPr>
            </w:pPr>
            <w:r w:rsidRPr="00710225">
              <w:rPr>
                <w:sz w:val="20"/>
                <w:szCs w:val="20"/>
              </w:rPr>
              <w:t>15/02/2018</w:t>
            </w:r>
          </w:p>
        </w:tc>
        <w:tc>
          <w:tcPr>
            <w:tcW w:w="1505" w:type="dxa"/>
          </w:tcPr>
          <w:p w:rsidR="00375021" w:rsidRPr="00D2499E" w:rsidRDefault="00375021" w:rsidP="00276CE9">
            <w:pPr>
              <w:jc w:val="center"/>
              <w:rPr>
                <w:color w:val="000000"/>
                <w:sz w:val="20"/>
                <w:szCs w:val="20"/>
              </w:rPr>
            </w:pPr>
            <w:r w:rsidRPr="00D2499E">
              <w:rPr>
                <w:color w:val="000000"/>
                <w:sz w:val="20"/>
                <w:szCs w:val="20"/>
              </w:rPr>
              <w:t>28/02/2018</w:t>
            </w:r>
          </w:p>
        </w:tc>
      </w:tr>
      <w:tr w:rsidR="00375021" w:rsidRPr="00D736B9" w:rsidTr="00276CE9">
        <w:trPr>
          <w:jc w:val="center"/>
        </w:trPr>
        <w:tc>
          <w:tcPr>
            <w:tcW w:w="4014" w:type="dxa"/>
          </w:tcPr>
          <w:p w:rsidR="00375021" w:rsidRPr="00D736B9" w:rsidRDefault="00375021" w:rsidP="00276CE9">
            <w:pPr>
              <w:rPr>
                <w:bCs/>
                <w:color w:val="000000"/>
                <w:sz w:val="20"/>
                <w:szCs w:val="20"/>
              </w:rPr>
            </w:pPr>
            <w:r w:rsidRPr="00D736B9">
              <w:rPr>
                <w:bCs/>
                <w:color w:val="000000"/>
                <w:sz w:val="20"/>
                <w:szCs w:val="20"/>
              </w:rPr>
              <w:t>Metodología de las Ciencias Sociales</w:t>
            </w:r>
          </w:p>
        </w:tc>
        <w:tc>
          <w:tcPr>
            <w:tcW w:w="1605" w:type="dxa"/>
          </w:tcPr>
          <w:p w:rsidR="00375021" w:rsidRPr="00710225" w:rsidRDefault="00375021" w:rsidP="00276CE9">
            <w:pPr>
              <w:jc w:val="center"/>
              <w:rPr>
                <w:sz w:val="20"/>
                <w:szCs w:val="20"/>
              </w:rPr>
            </w:pPr>
            <w:r w:rsidRPr="00710225">
              <w:rPr>
                <w:sz w:val="20"/>
                <w:szCs w:val="20"/>
              </w:rPr>
              <w:t>13/12/2017</w:t>
            </w:r>
          </w:p>
        </w:tc>
        <w:tc>
          <w:tcPr>
            <w:tcW w:w="1520" w:type="dxa"/>
          </w:tcPr>
          <w:p w:rsidR="00375021" w:rsidRPr="00710225" w:rsidRDefault="00375021" w:rsidP="00276CE9">
            <w:pPr>
              <w:jc w:val="center"/>
              <w:rPr>
                <w:sz w:val="20"/>
                <w:szCs w:val="20"/>
              </w:rPr>
            </w:pPr>
            <w:r w:rsidRPr="00710225">
              <w:rPr>
                <w:sz w:val="20"/>
                <w:szCs w:val="20"/>
              </w:rPr>
              <w:t>21/02/2018</w:t>
            </w:r>
          </w:p>
        </w:tc>
        <w:tc>
          <w:tcPr>
            <w:tcW w:w="1505" w:type="dxa"/>
          </w:tcPr>
          <w:p w:rsidR="00375021" w:rsidRPr="00710225" w:rsidRDefault="00375021" w:rsidP="00276CE9">
            <w:pPr>
              <w:jc w:val="center"/>
              <w:rPr>
                <w:sz w:val="20"/>
                <w:szCs w:val="20"/>
              </w:rPr>
            </w:pPr>
            <w:r w:rsidRPr="00710225">
              <w:rPr>
                <w:sz w:val="20"/>
                <w:szCs w:val="20"/>
              </w:rPr>
              <w:t>07/03/2018</w:t>
            </w:r>
          </w:p>
        </w:tc>
      </w:tr>
      <w:tr w:rsidR="00375021" w:rsidRPr="00D736B9" w:rsidTr="00276CE9">
        <w:trPr>
          <w:jc w:val="center"/>
        </w:trPr>
        <w:tc>
          <w:tcPr>
            <w:tcW w:w="4014" w:type="dxa"/>
          </w:tcPr>
          <w:p w:rsidR="00375021" w:rsidRPr="00D736B9" w:rsidRDefault="00375021" w:rsidP="00276CE9">
            <w:pPr>
              <w:rPr>
                <w:bCs/>
                <w:color w:val="000000"/>
                <w:sz w:val="20"/>
                <w:szCs w:val="20"/>
              </w:rPr>
            </w:pPr>
            <w:r w:rsidRPr="00D736B9">
              <w:rPr>
                <w:bCs/>
                <w:color w:val="000000"/>
                <w:sz w:val="20"/>
                <w:szCs w:val="20"/>
              </w:rPr>
              <w:t>Matemática III</w:t>
            </w:r>
          </w:p>
        </w:tc>
        <w:tc>
          <w:tcPr>
            <w:tcW w:w="1605" w:type="dxa"/>
          </w:tcPr>
          <w:p w:rsidR="00375021" w:rsidRPr="00710225" w:rsidRDefault="00375021" w:rsidP="00276CE9">
            <w:pPr>
              <w:jc w:val="center"/>
              <w:rPr>
                <w:color w:val="000000"/>
                <w:sz w:val="20"/>
                <w:szCs w:val="20"/>
              </w:rPr>
            </w:pPr>
            <w:r w:rsidRPr="00710225">
              <w:rPr>
                <w:color w:val="000000"/>
                <w:sz w:val="20"/>
                <w:szCs w:val="20"/>
              </w:rPr>
              <w:t>18/12/2017</w:t>
            </w:r>
          </w:p>
        </w:tc>
        <w:tc>
          <w:tcPr>
            <w:tcW w:w="1520" w:type="dxa"/>
          </w:tcPr>
          <w:p w:rsidR="00375021" w:rsidRPr="00710225" w:rsidRDefault="00375021" w:rsidP="00276CE9">
            <w:pPr>
              <w:jc w:val="center"/>
              <w:rPr>
                <w:sz w:val="20"/>
                <w:szCs w:val="20"/>
              </w:rPr>
            </w:pPr>
            <w:r w:rsidRPr="00710225">
              <w:rPr>
                <w:sz w:val="20"/>
                <w:szCs w:val="20"/>
              </w:rPr>
              <w:t>19/02/2018</w:t>
            </w:r>
          </w:p>
        </w:tc>
        <w:tc>
          <w:tcPr>
            <w:tcW w:w="1505" w:type="dxa"/>
          </w:tcPr>
          <w:p w:rsidR="00375021" w:rsidRPr="00710225" w:rsidRDefault="00375021" w:rsidP="00276CE9">
            <w:pPr>
              <w:jc w:val="center"/>
              <w:rPr>
                <w:sz w:val="20"/>
                <w:szCs w:val="20"/>
              </w:rPr>
            </w:pPr>
            <w:r w:rsidRPr="00710225">
              <w:rPr>
                <w:sz w:val="20"/>
                <w:szCs w:val="20"/>
              </w:rPr>
              <w:t>05/03/2018</w:t>
            </w:r>
          </w:p>
        </w:tc>
      </w:tr>
      <w:tr w:rsidR="00375021" w:rsidRPr="00D736B9" w:rsidTr="00276CE9">
        <w:trPr>
          <w:jc w:val="center"/>
        </w:trPr>
        <w:tc>
          <w:tcPr>
            <w:tcW w:w="4014" w:type="dxa"/>
          </w:tcPr>
          <w:p w:rsidR="00375021" w:rsidRPr="00D736B9" w:rsidRDefault="00375021" w:rsidP="00276CE9">
            <w:pPr>
              <w:ind w:right="-852"/>
              <w:rPr>
                <w:bCs/>
                <w:color w:val="000000"/>
                <w:sz w:val="20"/>
                <w:szCs w:val="20"/>
              </w:rPr>
            </w:pPr>
            <w:r w:rsidRPr="00D736B9">
              <w:rPr>
                <w:bCs/>
                <w:color w:val="000000"/>
                <w:sz w:val="20"/>
                <w:szCs w:val="20"/>
              </w:rPr>
              <w:t xml:space="preserve">Sociología </w:t>
            </w:r>
          </w:p>
        </w:tc>
        <w:tc>
          <w:tcPr>
            <w:tcW w:w="1605" w:type="dxa"/>
          </w:tcPr>
          <w:p w:rsidR="00375021" w:rsidRPr="00710225" w:rsidRDefault="00375021" w:rsidP="00276CE9">
            <w:pPr>
              <w:jc w:val="center"/>
              <w:rPr>
                <w:color w:val="000000"/>
                <w:sz w:val="20"/>
                <w:szCs w:val="20"/>
              </w:rPr>
            </w:pPr>
            <w:r w:rsidRPr="00710225">
              <w:rPr>
                <w:color w:val="000000"/>
                <w:sz w:val="20"/>
                <w:szCs w:val="20"/>
              </w:rPr>
              <w:t>15/12/2017</w:t>
            </w:r>
          </w:p>
        </w:tc>
        <w:tc>
          <w:tcPr>
            <w:tcW w:w="1520" w:type="dxa"/>
          </w:tcPr>
          <w:p w:rsidR="00375021" w:rsidRPr="00710225" w:rsidRDefault="00375021" w:rsidP="00276CE9">
            <w:pPr>
              <w:jc w:val="center"/>
              <w:rPr>
                <w:sz w:val="20"/>
                <w:szCs w:val="20"/>
              </w:rPr>
            </w:pPr>
            <w:r w:rsidRPr="00710225">
              <w:rPr>
                <w:sz w:val="20"/>
                <w:szCs w:val="20"/>
              </w:rPr>
              <w:t>16/02/2018</w:t>
            </w:r>
          </w:p>
        </w:tc>
        <w:tc>
          <w:tcPr>
            <w:tcW w:w="1505" w:type="dxa"/>
          </w:tcPr>
          <w:p w:rsidR="00375021" w:rsidRPr="00710225" w:rsidRDefault="00375021" w:rsidP="00276CE9">
            <w:pPr>
              <w:jc w:val="center"/>
              <w:rPr>
                <w:sz w:val="20"/>
                <w:szCs w:val="20"/>
              </w:rPr>
            </w:pPr>
            <w:r w:rsidRPr="00710225">
              <w:rPr>
                <w:sz w:val="20"/>
                <w:szCs w:val="20"/>
              </w:rPr>
              <w:t>02/03/2018</w:t>
            </w:r>
          </w:p>
        </w:tc>
      </w:tr>
      <w:tr w:rsidR="00375021" w:rsidRPr="00D736B9" w:rsidTr="00276CE9">
        <w:trPr>
          <w:jc w:val="center"/>
        </w:trPr>
        <w:tc>
          <w:tcPr>
            <w:tcW w:w="4014" w:type="dxa"/>
          </w:tcPr>
          <w:p w:rsidR="00375021" w:rsidRPr="00D736B9" w:rsidRDefault="00375021" w:rsidP="00276CE9">
            <w:pPr>
              <w:rPr>
                <w:bCs/>
                <w:color w:val="000000"/>
                <w:sz w:val="20"/>
                <w:szCs w:val="20"/>
              </w:rPr>
            </w:pPr>
            <w:r w:rsidRPr="00D736B9">
              <w:rPr>
                <w:bCs/>
                <w:color w:val="000000"/>
                <w:sz w:val="20"/>
                <w:szCs w:val="20"/>
              </w:rPr>
              <w:t>Inglés I</w:t>
            </w:r>
          </w:p>
        </w:tc>
        <w:tc>
          <w:tcPr>
            <w:tcW w:w="1605" w:type="dxa"/>
          </w:tcPr>
          <w:p w:rsidR="00375021" w:rsidRPr="00710225" w:rsidRDefault="00375021" w:rsidP="00276CE9">
            <w:pPr>
              <w:jc w:val="center"/>
              <w:rPr>
                <w:color w:val="000000"/>
                <w:sz w:val="20"/>
                <w:szCs w:val="20"/>
              </w:rPr>
            </w:pPr>
            <w:r w:rsidRPr="00710225">
              <w:rPr>
                <w:color w:val="000000"/>
                <w:sz w:val="20"/>
                <w:szCs w:val="20"/>
              </w:rPr>
              <w:t>22/12/2017</w:t>
            </w:r>
          </w:p>
        </w:tc>
        <w:tc>
          <w:tcPr>
            <w:tcW w:w="1520" w:type="dxa"/>
          </w:tcPr>
          <w:p w:rsidR="00375021" w:rsidRPr="00710225" w:rsidRDefault="00375021" w:rsidP="00276CE9">
            <w:pPr>
              <w:jc w:val="center"/>
              <w:rPr>
                <w:sz w:val="20"/>
                <w:szCs w:val="20"/>
              </w:rPr>
            </w:pPr>
            <w:r w:rsidRPr="00710225">
              <w:rPr>
                <w:sz w:val="20"/>
                <w:szCs w:val="20"/>
              </w:rPr>
              <w:t>23/02/2018</w:t>
            </w:r>
          </w:p>
        </w:tc>
        <w:tc>
          <w:tcPr>
            <w:tcW w:w="1505" w:type="dxa"/>
          </w:tcPr>
          <w:p w:rsidR="00375021" w:rsidRPr="00710225" w:rsidRDefault="00375021" w:rsidP="00276CE9">
            <w:pPr>
              <w:jc w:val="center"/>
              <w:rPr>
                <w:sz w:val="20"/>
                <w:szCs w:val="20"/>
              </w:rPr>
            </w:pPr>
            <w:r w:rsidRPr="00710225">
              <w:rPr>
                <w:sz w:val="20"/>
                <w:szCs w:val="20"/>
              </w:rPr>
              <w:t>09/03/2018</w:t>
            </w:r>
          </w:p>
        </w:tc>
      </w:tr>
    </w:tbl>
    <w:p w:rsidR="00375021" w:rsidRPr="00D736B9" w:rsidRDefault="00375021" w:rsidP="00375021">
      <w:pPr>
        <w:pStyle w:val="Ttulo8"/>
        <w:tabs>
          <w:tab w:val="left" w:pos="4080"/>
          <w:tab w:val="left" w:pos="4860"/>
          <w:tab w:val="left" w:pos="6120"/>
          <w:tab w:val="left" w:pos="6840"/>
          <w:tab w:val="left" w:pos="8040"/>
        </w:tabs>
        <w:rPr>
          <w:color w:val="000000"/>
          <w:szCs w:val="20"/>
          <w:u w:val="none"/>
        </w:rPr>
      </w:pPr>
    </w:p>
    <w:p w:rsidR="00375021" w:rsidRPr="00D736B9" w:rsidRDefault="00375021" w:rsidP="00375021">
      <w:pPr>
        <w:pStyle w:val="Ttulo8"/>
        <w:tabs>
          <w:tab w:val="left" w:pos="4080"/>
          <w:tab w:val="left" w:pos="4860"/>
          <w:tab w:val="left" w:pos="6120"/>
          <w:tab w:val="left" w:pos="6840"/>
          <w:tab w:val="left" w:pos="8040"/>
        </w:tabs>
        <w:rPr>
          <w:b w:val="0"/>
          <w:color w:val="000000"/>
          <w:szCs w:val="20"/>
          <w:u w:val="none"/>
        </w:rPr>
      </w:pPr>
      <w:r w:rsidRPr="00D736B9">
        <w:rPr>
          <w:color w:val="000000"/>
          <w:szCs w:val="20"/>
          <w:u w:val="none"/>
        </w:rPr>
        <w:t xml:space="preserve">   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375021" w:rsidRPr="00D736B9" w:rsidTr="00276CE9">
        <w:trPr>
          <w:trHeight w:val="98"/>
          <w:jc w:val="center"/>
        </w:trPr>
        <w:tc>
          <w:tcPr>
            <w:tcW w:w="4014"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630"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4014" w:type="dxa"/>
            <w:vMerge/>
          </w:tcPr>
          <w:p w:rsidR="00375021" w:rsidRPr="00D736B9" w:rsidRDefault="00375021" w:rsidP="00276CE9">
            <w:pPr>
              <w:rPr>
                <w:b/>
                <w:bCs/>
                <w:color w:val="000000"/>
                <w:sz w:val="20"/>
                <w:szCs w:val="20"/>
              </w:rPr>
            </w:pPr>
          </w:p>
        </w:tc>
        <w:tc>
          <w:tcPr>
            <w:tcW w:w="1605"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520"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505"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jc w:val="center"/>
        </w:trPr>
        <w:tc>
          <w:tcPr>
            <w:tcW w:w="4014" w:type="dxa"/>
          </w:tcPr>
          <w:p w:rsidR="00375021" w:rsidRPr="00D736B9" w:rsidRDefault="00375021" w:rsidP="00276CE9">
            <w:pPr>
              <w:rPr>
                <w:color w:val="000000"/>
                <w:sz w:val="20"/>
                <w:szCs w:val="20"/>
              </w:rPr>
            </w:pPr>
            <w:r w:rsidRPr="00D736B9">
              <w:rPr>
                <w:color w:val="000000"/>
                <w:sz w:val="20"/>
                <w:szCs w:val="20"/>
              </w:rPr>
              <w:t>Microeconomía I</w:t>
            </w:r>
          </w:p>
        </w:tc>
        <w:tc>
          <w:tcPr>
            <w:tcW w:w="1605" w:type="dxa"/>
          </w:tcPr>
          <w:p w:rsidR="00375021" w:rsidRPr="00710225" w:rsidRDefault="00375021" w:rsidP="00276CE9">
            <w:pPr>
              <w:jc w:val="center"/>
              <w:rPr>
                <w:sz w:val="20"/>
                <w:szCs w:val="20"/>
              </w:rPr>
            </w:pPr>
            <w:r w:rsidRPr="00710225">
              <w:rPr>
                <w:sz w:val="20"/>
                <w:szCs w:val="20"/>
              </w:rPr>
              <w:t>13/07/2017</w:t>
            </w:r>
          </w:p>
        </w:tc>
        <w:tc>
          <w:tcPr>
            <w:tcW w:w="1520" w:type="dxa"/>
          </w:tcPr>
          <w:p w:rsidR="00375021" w:rsidRPr="00710225" w:rsidRDefault="00375021" w:rsidP="00276CE9">
            <w:pPr>
              <w:jc w:val="center"/>
              <w:rPr>
                <w:sz w:val="20"/>
                <w:szCs w:val="20"/>
              </w:rPr>
            </w:pPr>
            <w:r w:rsidRPr="00710225">
              <w:rPr>
                <w:sz w:val="20"/>
                <w:szCs w:val="20"/>
              </w:rPr>
              <w:t>30/11/2017</w:t>
            </w:r>
          </w:p>
        </w:tc>
        <w:tc>
          <w:tcPr>
            <w:tcW w:w="1505" w:type="dxa"/>
          </w:tcPr>
          <w:p w:rsidR="00375021" w:rsidRPr="00710225" w:rsidRDefault="00375021" w:rsidP="00276CE9">
            <w:pPr>
              <w:jc w:val="center"/>
              <w:rPr>
                <w:sz w:val="20"/>
                <w:szCs w:val="20"/>
              </w:rPr>
            </w:pPr>
            <w:r w:rsidRPr="00710225">
              <w:rPr>
                <w:sz w:val="20"/>
                <w:szCs w:val="20"/>
              </w:rPr>
              <w:t>01/02/2018</w:t>
            </w:r>
          </w:p>
        </w:tc>
      </w:tr>
      <w:tr w:rsidR="00375021" w:rsidRPr="00D736B9" w:rsidTr="00276CE9">
        <w:trPr>
          <w:jc w:val="center"/>
        </w:trPr>
        <w:tc>
          <w:tcPr>
            <w:tcW w:w="4014" w:type="dxa"/>
          </w:tcPr>
          <w:p w:rsidR="00375021" w:rsidRPr="00D736B9" w:rsidRDefault="00375021" w:rsidP="00276CE9">
            <w:pPr>
              <w:rPr>
                <w:color w:val="000000"/>
                <w:sz w:val="20"/>
                <w:szCs w:val="20"/>
              </w:rPr>
            </w:pPr>
            <w:r w:rsidRPr="00D736B9">
              <w:rPr>
                <w:color w:val="000000"/>
                <w:sz w:val="20"/>
                <w:szCs w:val="20"/>
              </w:rPr>
              <w:t>Matemática para Economistas I</w:t>
            </w:r>
          </w:p>
        </w:tc>
        <w:tc>
          <w:tcPr>
            <w:tcW w:w="1605" w:type="dxa"/>
          </w:tcPr>
          <w:p w:rsidR="00375021" w:rsidRPr="00710225" w:rsidRDefault="00375021" w:rsidP="00276CE9">
            <w:pPr>
              <w:jc w:val="center"/>
              <w:rPr>
                <w:sz w:val="20"/>
                <w:szCs w:val="20"/>
              </w:rPr>
            </w:pPr>
            <w:r w:rsidRPr="00710225">
              <w:rPr>
                <w:sz w:val="20"/>
                <w:szCs w:val="20"/>
              </w:rPr>
              <w:t>07/07/2017</w:t>
            </w:r>
          </w:p>
        </w:tc>
        <w:tc>
          <w:tcPr>
            <w:tcW w:w="1520" w:type="dxa"/>
          </w:tcPr>
          <w:p w:rsidR="00375021" w:rsidRPr="00710225" w:rsidRDefault="00375021" w:rsidP="00276CE9">
            <w:pPr>
              <w:jc w:val="center"/>
              <w:rPr>
                <w:sz w:val="20"/>
                <w:szCs w:val="20"/>
              </w:rPr>
            </w:pPr>
            <w:r w:rsidRPr="00710225">
              <w:rPr>
                <w:sz w:val="20"/>
                <w:szCs w:val="20"/>
              </w:rPr>
              <w:t>01/12/2017</w:t>
            </w:r>
          </w:p>
        </w:tc>
        <w:tc>
          <w:tcPr>
            <w:tcW w:w="1505" w:type="dxa"/>
          </w:tcPr>
          <w:p w:rsidR="00375021" w:rsidRPr="00710225" w:rsidRDefault="00375021" w:rsidP="00276CE9">
            <w:pPr>
              <w:jc w:val="center"/>
              <w:rPr>
                <w:sz w:val="20"/>
                <w:szCs w:val="20"/>
              </w:rPr>
            </w:pPr>
            <w:r w:rsidRPr="00710225">
              <w:rPr>
                <w:sz w:val="20"/>
                <w:szCs w:val="20"/>
              </w:rPr>
              <w:t>09/02/2018</w:t>
            </w:r>
          </w:p>
        </w:tc>
      </w:tr>
      <w:tr w:rsidR="00DD0DCB" w:rsidRPr="00D736B9" w:rsidTr="00276CE9">
        <w:trPr>
          <w:jc w:val="center"/>
        </w:trPr>
        <w:tc>
          <w:tcPr>
            <w:tcW w:w="4014" w:type="dxa"/>
          </w:tcPr>
          <w:p w:rsidR="00DD0DCB" w:rsidRPr="00D736B9" w:rsidRDefault="00DD0DCB" w:rsidP="00276CE9">
            <w:pPr>
              <w:rPr>
                <w:color w:val="000000"/>
                <w:sz w:val="20"/>
                <w:szCs w:val="20"/>
              </w:rPr>
            </w:pPr>
            <w:r w:rsidRPr="00D736B9">
              <w:rPr>
                <w:color w:val="000000"/>
                <w:sz w:val="20"/>
                <w:szCs w:val="20"/>
              </w:rPr>
              <w:t>Macroeconomía I</w:t>
            </w:r>
          </w:p>
        </w:tc>
        <w:tc>
          <w:tcPr>
            <w:tcW w:w="1605" w:type="dxa"/>
          </w:tcPr>
          <w:p w:rsidR="00DD0DCB" w:rsidRPr="00710225" w:rsidRDefault="007D1D28" w:rsidP="005F3314">
            <w:pPr>
              <w:jc w:val="center"/>
              <w:rPr>
                <w:sz w:val="20"/>
                <w:szCs w:val="20"/>
              </w:rPr>
            </w:pPr>
            <w:r>
              <w:rPr>
                <w:sz w:val="20"/>
                <w:szCs w:val="20"/>
              </w:rPr>
              <w:t>24</w:t>
            </w:r>
            <w:r w:rsidR="00DD0DCB" w:rsidRPr="00710225">
              <w:rPr>
                <w:sz w:val="20"/>
                <w:szCs w:val="20"/>
              </w:rPr>
              <w:t>/07/2017</w:t>
            </w:r>
          </w:p>
        </w:tc>
        <w:tc>
          <w:tcPr>
            <w:tcW w:w="1520" w:type="dxa"/>
          </w:tcPr>
          <w:p w:rsidR="00DD0DCB" w:rsidRPr="00710225" w:rsidRDefault="00DD0DCB" w:rsidP="007D1D28">
            <w:pPr>
              <w:jc w:val="center"/>
              <w:rPr>
                <w:sz w:val="20"/>
                <w:szCs w:val="20"/>
              </w:rPr>
            </w:pPr>
            <w:r w:rsidRPr="00710225">
              <w:rPr>
                <w:sz w:val="20"/>
                <w:szCs w:val="20"/>
              </w:rPr>
              <w:t>0</w:t>
            </w:r>
            <w:r w:rsidR="007D1D28">
              <w:rPr>
                <w:sz w:val="20"/>
                <w:szCs w:val="20"/>
              </w:rPr>
              <w:t>4</w:t>
            </w:r>
            <w:r w:rsidRPr="00710225">
              <w:rPr>
                <w:sz w:val="20"/>
                <w:szCs w:val="20"/>
              </w:rPr>
              <w:t>/12/2017</w:t>
            </w:r>
          </w:p>
        </w:tc>
        <w:tc>
          <w:tcPr>
            <w:tcW w:w="1505" w:type="dxa"/>
          </w:tcPr>
          <w:p w:rsidR="00DD0DCB" w:rsidRPr="00710225" w:rsidRDefault="00DD0DCB" w:rsidP="005F3314">
            <w:pPr>
              <w:jc w:val="center"/>
              <w:rPr>
                <w:sz w:val="20"/>
                <w:szCs w:val="20"/>
              </w:rPr>
            </w:pPr>
            <w:r w:rsidRPr="00710225">
              <w:rPr>
                <w:sz w:val="20"/>
                <w:szCs w:val="20"/>
              </w:rPr>
              <w:t>06/02/2018</w:t>
            </w:r>
          </w:p>
        </w:tc>
      </w:tr>
      <w:tr w:rsidR="00DD0DCB" w:rsidRPr="00D736B9" w:rsidTr="00276CE9">
        <w:trPr>
          <w:jc w:val="center"/>
        </w:trPr>
        <w:tc>
          <w:tcPr>
            <w:tcW w:w="4014" w:type="dxa"/>
          </w:tcPr>
          <w:p w:rsidR="00DD0DCB" w:rsidRPr="00D736B9" w:rsidRDefault="00DD0DCB" w:rsidP="00276CE9">
            <w:pPr>
              <w:rPr>
                <w:color w:val="000000"/>
                <w:sz w:val="20"/>
                <w:szCs w:val="20"/>
              </w:rPr>
            </w:pPr>
            <w:r w:rsidRPr="00D736B9">
              <w:rPr>
                <w:color w:val="000000"/>
                <w:sz w:val="20"/>
                <w:szCs w:val="20"/>
              </w:rPr>
              <w:t>Teoría de La Administración</w:t>
            </w:r>
          </w:p>
        </w:tc>
        <w:tc>
          <w:tcPr>
            <w:tcW w:w="1605" w:type="dxa"/>
          </w:tcPr>
          <w:p w:rsidR="00DD0DCB" w:rsidRPr="00710225" w:rsidRDefault="00DD0DCB" w:rsidP="005F3314">
            <w:pPr>
              <w:jc w:val="center"/>
              <w:rPr>
                <w:sz w:val="20"/>
                <w:szCs w:val="20"/>
              </w:rPr>
            </w:pPr>
            <w:r w:rsidRPr="00710225">
              <w:rPr>
                <w:sz w:val="20"/>
                <w:szCs w:val="20"/>
              </w:rPr>
              <w:t>10/07/2017</w:t>
            </w:r>
          </w:p>
        </w:tc>
        <w:tc>
          <w:tcPr>
            <w:tcW w:w="1520" w:type="dxa"/>
          </w:tcPr>
          <w:p w:rsidR="00DD0DCB" w:rsidRPr="00710225" w:rsidRDefault="00DD0DCB" w:rsidP="005F3314">
            <w:pPr>
              <w:jc w:val="center"/>
              <w:rPr>
                <w:sz w:val="20"/>
                <w:szCs w:val="20"/>
              </w:rPr>
            </w:pPr>
            <w:r w:rsidRPr="00710225">
              <w:rPr>
                <w:sz w:val="20"/>
                <w:szCs w:val="20"/>
              </w:rPr>
              <w:t>27/11/2017</w:t>
            </w:r>
          </w:p>
        </w:tc>
        <w:tc>
          <w:tcPr>
            <w:tcW w:w="1505" w:type="dxa"/>
          </w:tcPr>
          <w:p w:rsidR="00DD0DCB" w:rsidRPr="00710225" w:rsidRDefault="00DD0DCB" w:rsidP="005F3314">
            <w:pPr>
              <w:jc w:val="center"/>
              <w:rPr>
                <w:sz w:val="20"/>
                <w:szCs w:val="20"/>
              </w:rPr>
            </w:pPr>
            <w:r w:rsidRPr="00710225">
              <w:rPr>
                <w:sz w:val="20"/>
                <w:szCs w:val="20"/>
              </w:rPr>
              <w:t>05/02/2018</w:t>
            </w:r>
          </w:p>
        </w:tc>
      </w:tr>
      <w:tr w:rsidR="00375021" w:rsidRPr="00D736B9" w:rsidTr="00276CE9">
        <w:trPr>
          <w:jc w:val="center"/>
        </w:trPr>
        <w:tc>
          <w:tcPr>
            <w:tcW w:w="4014" w:type="dxa"/>
          </w:tcPr>
          <w:p w:rsidR="00375021" w:rsidRPr="00D736B9" w:rsidRDefault="00375021" w:rsidP="00276CE9">
            <w:pPr>
              <w:rPr>
                <w:color w:val="000000"/>
                <w:sz w:val="20"/>
                <w:szCs w:val="20"/>
              </w:rPr>
            </w:pPr>
            <w:r w:rsidRPr="00D736B9">
              <w:rPr>
                <w:color w:val="000000"/>
                <w:sz w:val="20"/>
                <w:szCs w:val="20"/>
              </w:rPr>
              <w:t>Inglés II</w:t>
            </w:r>
          </w:p>
        </w:tc>
        <w:tc>
          <w:tcPr>
            <w:tcW w:w="1605" w:type="dxa"/>
          </w:tcPr>
          <w:p w:rsidR="00375021" w:rsidRPr="00710225" w:rsidRDefault="00375021" w:rsidP="00276CE9">
            <w:pPr>
              <w:jc w:val="center"/>
              <w:rPr>
                <w:sz w:val="20"/>
                <w:szCs w:val="20"/>
              </w:rPr>
            </w:pPr>
            <w:r w:rsidRPr="00710225">
              <w:rPr>
                <w:sz w:val="20"/>
                <w:szCs w:val="20"/>
              </w:rPr>
              <w:t>31/07/2017</w:t>
            </w:r>
          </w:p>
        </w:tc>
        <w:tc>
          <w:tcPr>
            <w:tcW w:w="1520" w:type="dxa"/>
          </w:tcPr>
          <w:p w:rsidR="00375021" w:rsidRPr="00710225" w:rsidRDefault="00375021" w:rsidP="00FC0A47">
            <w:pPr>
              <w:jc w:val="center"/>
              <w:rPr>
                <w:sz w:val="20"/>
                <w:szCs w:val="20"/>
              </w:rPr>
            </w:pPr>
            <w:r w:rsidRPr="00FC0A47">
              <w:rPr>
                <w:color w:val="FF0000"/>
                <w:sz w:val="20"/>
                <w:szCs w:val="20"/>
              </w:rPr>
              <w:t>0</w:t>
            </w:r>
            <w:r w:rsidR="00FC0A47" w:rsidRPr="00FC0A47">
              <w:rPr>
                <w:color w:val="FF0000"/>
                <w:sz w:val="20"/>
                <w:szCs w:val="20"/>
              </w:rPr>
              <w:t>6</w:t>
            </w:r>
            <w:r w:rsidRPr="00FC0A47">
              <w:rPr>
                <w:color w:val="FF0000"/>
                <w:sz w:val="20"/>
                <w:szCs w:val="20"/>
              </w:rPr>
              <w:t>/12/2017</w:t>
            </w:r>
          </w:p>
        </w:tc>
        <w:tc>
          <w:tcPr>
            <w:tcW w:w="1505" w:type="dxa"/>
          </w:tcPr>
          <w:p w:rsidR="00375021" w:rsidRPr="00710225" w:rsidRDefault="00375021" w:rsidP="00276CE9">
            <w:pPr>
              <w:jc w:val="center"/>
              <w:rPr>
                <w:color w:val="000000"/>
                <w:sz w:val="20"/>
                <w:szCs w:val="20"/>
              </w:rPr>
            </w:pPr>
            <w:r w:rsidRPr="00710225">
              <w:rPr>
                <w:color w:val="000000"/>
                <w:sz w:val="20"/>
                <w:szCs w:val="20"/>
              </w:rPr>
              <w:t>08/02/2018</w:t>
            </w:r>
          </w:p>
        </w:tc>
      </w:tr>
      <w:tr w:rsidR="00375021" w:rsidRPr="00D736B9" w:rsidTr="00276CE9">
        <w:trPr>
          <w:jc w:val="center"/>
        </w:trPr>
        <w:tc>
          <w:tcPr>
            <w:tcW w:w="4014" w:type="dxa"/>
          </w:tcPr>
          <w:p w:rsidR="00375021" w:rsidRPr="00D736B9" w:rsidRDefault="00375021" w:rsidP="00276CE9">
            <w:pPr>
              <w:rPr>
                <w:color w:val="000000"/>
                <w:sz w:val="20"/>
                <w:szCs w:val="20"/>
              </w:rPr>
            </w:pPr>
            <w:r w:rsidRPr="00D736B9">
              <w:rPr>
                <w:color w:val="000000"/>
                <w:sz w:val="20"/>
                <w:szCs w:val="20"/>
              </w:rPr>
              <w:t xml:space="preserve">Estadística I </w:t>
            </w:r>
          </w:p>
        </w:tc>
        <w:tc>
          <w:tcPr>
            <w:tcW w:w="1605" w:type="dxa"/>
          </w:tcPr>
          <w:p w:rsidR="00375021" w:rsidRPr="00710225" w:rsidRDefault="00375021" w:rsidP="00276CE9">
            <w:pPr>
              <w:jc w:val="center"/>
              <w:rPr>
                <w:sz w:val="20"/>
                <w:szCs w:val="20"/>
              </w:rPr>
            </w:pPr>
            <w:r w:rsidRPr="00710225">
              <w:rPr>
                <w:sz w:val="20"/>
                <w:szCs w:val="20"/>
              </w:rPr>
              <w:t>19/07/2017</w:t>
            </w:r>
          </w:p>
        </w:tc>
        <w:tc>
          <w:tcPr>
            <w:tcW w:w="1520" w:type="dxa"/>
          </w:tcPr>
          <w:p w:rsidR="00375021" w:rsidRPr="00710225" w:rsidRDefault="00375021" w:rsidP="00276CE9">
            <w:pPr>
              <w:jc w:val="center"/>
              <w:rPr>
                <w:sz w:val="20"/>
                <w:szCs w:val="20"/>
              </w:rPr>
            </w:pPr>
            <w:r w:rsidRPr="00710225">
              <w:rPr>
                <w:sz w:val="20"/>
                <w:szCs w:val="20"/>
              </w:rPr>
              <w:t>29/11/2017</w:t>
            </w:r>
          </w:p>
        </w:tc>
        <w:tc>
          <w:tcPr>
            <w:tcW w:w="1505" w:type="dxa"/>
          </w:tcPr>
          <w:p w:rsidR="00375021" w:rsidRPr="00710225" w:rsidRDefault="00375021" w:rsidP="00276CE9">
            <w:pPr>
              <w:jc w:val="center"/>
              <w:rPr>
                <w:sz w:val="20"/>
                <w:szCs w:val="20"/>
              </w:rPr>
            </w:pPr>
            <w:r w:rsidRPr="00710225">
              <w:rPr>
                <w:sz w:val="20"/>
                <w:szCs w:val="20"/>
              </w:rPr>
              <w:t>07/02/2018</w:t>
            </w:r>
          </w:p>
        </w:tc>
      </w:tr>
    </w:tbl>
    <w:p w:rsidR="00375021" w:rsidRPr="00D736B9" w:rsidRDefault="00375021" w:rsidP="00375021">
      <w:pPr>
        <w:pStyle w:val="Ttulo8"/>
        <w:tabs>
          <w:tab w:val="left" w:pos="2880"/>
          <w:tab w:val="left" w:pos="3780"/>
          <w:tab w:val="left" w:pos="4080"/>
          <w:tab w:val="left" w:pos="4860"/>
          <w:tab w:val="left" w:pos="6120"/>
          <w:tab w:val="left" w:pos="8040"/>
        </w:tabs>
        <w:rPr>
          <w:color w:val="000000"/>
          <w:szCs w:val="20"/>
          <w:u w:val="none"/>
        </w:rPr>
      </w:pPr>
    </w:p>
    <w:p w:rsidR="00375021" w:rsidRPr="00D736B9" w:rsidRDefault="00375021" w:rsidP="00375021">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rPr>
        <w:t xml:space="preserve">    CU</w:t>
      </w:r>
      <w:r w:rsidRPr="00D736B9">
        <w:rPr>
          <w:color w:val="000000"/>
          <w:szCs w:val="20"/>
          <w:u w:val="none"/>
        </w:rPr>
        <w:t>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375021" w:rsidRPr="00D736B9" w:rsidTr="00276CE9">
        <w:trPr>
          <w:trHeight w:val="98"/>
          <w:jc w:val="center"/>
        </w:trPr>
        <w:tc>
          <w:tcPr>
            <w:tcW w:w="4014"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630"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4014" w:type="dxa"/>
            <w:vMerge/>
          </w:tcPr>
          <w:p w:rsidR="00375021" w:rsidRPr="00D736B9" w:rsidRDefault="00375021" w:rsidP="00276CE9">
            <w:pPr>
              <w:rPr>
                <w:b/>
                <w:bCs/>
                <w:color w:val="000000"/>
                <w:sz w:val="20"/>
                <w:szCs w:val="20"/>
              </w:rPr>
            </w:pPr>
          </w:p>
        </w:tc>
        <w:tc>
          <w:tcPr>
            <w:tcW w:w="1605"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520"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505"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jc w:val="center"/>
        </w:trPr>
        <w:tc>
          <w:tcPr>
            <w:tcW w:w="4014" w:type="dxa"/>
          </w:tcPr>
          <w:p w:rsidR="00375021" w:rsidRPr="00D736B9" w:rsidRDefault="00375021" w:rsidP="00276CE9">
            <w:pPr>
              <w:rPr>
                <w:color w:val="000000"/>
                <w:sz w:val="20"/>
                <w:szCs w:val="20"/>
              </w:rPr>
            </w:pPr>
            <w:r w:rsidRPr="00D736B9">
              <w:rPr>
                <w:color w:val="000000"/>
                <w:sz w:val="20"/>
                <w:szCs w:val="20"/>
              </w:rPr>
              <w:t xml:space="preserve">Contabilidad de Gestión </w:t>
            </w:r>
          </w:p>
        </w:tc>
        <w:tc>
          <w:tcPr>
            <w:tcW w:w="1605" w:type="dxa"/>
          </w:tcPr>
          <w:p w:rsidR="00375021" w:rsidRPr="00710225" w:rsidRDefault="00FC0A47" w:rsidP="00276CE9">
            <w:pPr>
              <w:jc w:val="center"/>
              <w:rPr>
                <w:sz w:val="20"/>
                <w:szCs w:val="20"/>
              </w:rPr>
            </w:pPr>
            <w:r>
              <w:rPr>
                <w:color w:val="FF0000"/>
                <w:sz w:val="20"/>
                <w:szCs w:val="20"/>
              </w:rPr>
              <w:t>15</w:t>
            </w:r>
            <w:r w:rsidR="00375021" w:rsidRPr="00C15724">
              <w:rPr>
                <w:color w:val="FF0000"/>
                <w:sz w:val="20"/>
                <w:szCs w:val="20"/>
              </w:rPr>
              <w:t>/12/2017</w:t>
            </w:r>
          </w:p>
        </w:tc>
        <w:tc>
          <w:tcPr>
            <w:tcW w:w="1520" w:type="dxa"/>
          </w:tcPr>
          <w:p w:rsidR="00375021" w:rsidRPr="00710225" w:rsidRDefault="00375021" w:rsidP="00276CE9">
            <w:pPr>
              <w:jc w:val="center"/>
              <w:rPr>
                <w:sz w:val="20"/>
                <w:szCs w:val="20"/>
              </w:rPr>
            </w:pPr>
            <w:r w:rsidRPr="00710225">
              <w:rPr>
                <w:sz w:val="20"/>
                <w:szCs w:val="20"/>
              </w:rPr>
              <w:t>16/02/2018</w:t>
            </w:r>
          </w:p>
        </w:tc>
        <w:tc>
          <w:tcPr>
            <w:tcW w:w="1505" w:type="dxa"/>
          </w:tcPr>
          <w:p w:rsidR="00375021" w:rsidRPr="00947F5C" w:rsidRDefault="00375021" w:rsidP="00276CE9">
            <w:pPr>
              <w:jc w:val="center"/>
              <w:rPr>
                <w:sz w:val="20"/>
                <w:szCs w:val="20"/>
              </w:rPr>
            </w:pPr>
            <w:r w:rsidRPr="00947F5C">
              <w:rPr>
                <w:sz w:val="20"/>
                <w:szCs w:val="20"/>
              </w:rPr>
              <w:t>02/03/2018</w:t>
            </w:r>
          </w:p>
        </w:tc>
      </w:tr>
      <w:tr w:rsidR="00375021" w:rsidRPr="00D736B9" w:rsidTr="00276CE9">
        <w:trPr>
          <w:jc w:val="center"/>
        </w:trPr>
        <w:tc>
          <w:tcPr>
            <w:tcW w:w="4014" w:type="dxa"/>
          </w:tcPr>
          <w:p w:rsidR="00375021" w:rsidRPr="00D736B9" w:rsidRDefault="00375021" w:rsidP="00276CE9">
            <w:pPr>
              <w:rPr>
                <w:color w:val="000000"/>
                <w:sz w:val="20"/>
                <w:szCs w:val="20"/>
              </w:rPr>
            </w:pPr>
            <w:r w:rsidRPr="00D736B9">
              <w:rPr>
                <w:color w:val="000000"/>
                <w:sz w:val="20"/>
                <w:szCs w:val="20"/>
              </w:rPr>
              <w:t>Geografía Económica</w:t>
            </w:r>
          </w:p>
        </w:tc>
        <w:tc>
          <w:tcPr>
            <w:tcW w:w="1605" w:type="dxa"/>
          </w:tcPr>
          <w:p w:rsidR="00375021" w:rsidRPr="00710225" w:rsidRDefault="00EE1F58" w:rsidP="00276CE9">
            <w:pPr>
              <w:jc w:val="center"/>
              <w:rPr>
                <w:sz w:val="20"/>
                <w:szCs w:val="20"/>
              </w:rPr>
            </w:pPr>
            <w:r>
              <w:rPr>
                <w:color w:val="FF0000"/>
                <w:sz w:val="20"/>
                <w:szCs w:val="20"/>
              </w:rPr>
              <w:t>21</w:t>
            </w:r>
            <w:r w:rsidR="00375021" w:rsidRPr="00C15724">
              <w:rPr>
                <w:color w:val="FF0000"/>
                <w:sz w:val="20"/>
                <w:szCs w:val="20"/>
              </w:rPr>
              <w:t>/12/2017</w:t>
            </w:r>
          </w:p>
        </w:tc>
        <w:tc>
          <w:tcPr>
            <w:tcW w:w="1520" w:type="dxa"/>
          </w:tcPr>
          <w:p w:rsidR="00375021" w:rsidRPr="00710225" w:rsidRDefault="00375021" w:rsidP="00276CE9">
            <w:pPr>
              <w:jc w:val="center"/>
              <w:rPr>
                <w:sz w:val="20"/>
                <w:szCs w:val="20"/>
              </w:rPr>
            </w:pPr>
            <w:r w:rsidRPr="00710225">
              <w:rPr>
                <w:sz w:val="20"/>
                <w:szCs w:val="20"/>
              </w:rPr>
              <w:t>22/02/2018</w:t>
            </w:r>
          </w:p>
        </w:tc>
        <w:tc>
          <w:tcPr>
            <w:tcW w:w="1505" w:type="dxa"/>
          </w:tcPr>
          <w:p w:rsidR="00375021" w:rsidRPr="00947F5C" w:rsidRDefault="00375021" w:rsidP="00276CE9">
            <w:pPr>
              <w:jc w:val="center"/>
              <w:rPr>
                <w:sz w:val="20"/>
                <w:szCs w:val="20"/>
              </w:rPr>
            </w:pPr>
            <w:r w:rsidRPr="00947F5C">
              <w:rPr>
                <w:sz w:val="20"/>
                <w:szCs w:val="20"/>
              </w:rPr>
              <w:t>08/03/2018</w:t>
            </w:r>
          </w:p>
        </w:tc>
      </w:tr>
      <w:tr w:rsidR="00375021" w:rsidRPr="00D736B9" w:rsidTr="00276CE9">
        <w:trPr>
          <w:jc w:val="center"/>
        </w:trPr>
        <w:tc>
          <w:tcPr>
            <w:tcW w:w="4014" w:type="dxa"/>
          </w:tcPr>
          <w:p w:rsidR="00375021" w:rsidRPr="00D736B9" w:rsidRDefault="00375021" w:rsidP="00276CE9">
            <w:pPr>
              <w:rPr>
                <w:color w:val="000000"/>
                <w:sz w:val="20"/>
                <w:szCs w:val="20"/>
              </w:rPr>
            </w:pPr>
            <w:r w:rsidRPr="00D736B9">
              <w:rPr>
                <w:color w:val="000000"/>
                <w:sz w:val="20"/>
                <w:szCs w:val="20"/>
              </w:rPr>
              <w:t>Microeconomía II</w:t>
            </w:r>
          </w:p>
        </w:tc>
        <w:tc>
          <w:tcPr>
            <w:tcW w:w="1605" w:type="dxa"/>
          </w:tcPr>
          <w:p w:rsidR="00375021" w:rsidRPr="00710225" w:rsidRDefault="00375021" w:rsidP="00276CE9">
            <w:pPr>
              <w:jc w:val="center"/>
              <w:rPr>
                <w:sz w:val="20"/>
                <w:szCs w:val="20"/>
              </w:rPr>
            </w:pPr>
            <w:r w:rsidRPr="00710225">
              <w:rPr>
                <w:sz w:val="20"/>
                <w:szCs w:val="20"/>
              </w:rPr>
              <w:t>11/12/2017</w:t>
            </w:r>
          </w:p>
        </w:tc>
        <w:tc>
          <w:tcPr>
            <w:tcW w:w="1520" w:type="dxa"/>
          </w:tcPr>
          <w:p w:rsidR="00375021" w:rsidRPr="00710225" w:rsidRDefault="00375021" w:rsidP="00276CE9">
            <w:pPr>
              <w:jc w:val="center"/>
              <w:rPr>
                <w:sz w:val="20"/>
                <w:szCs w:val="20"/>
              </w:rPr>
            </w:pPr>
            <w:r w:rsidRPr="00710225">
              <w:rPr>
                <w:sz w:val="20"/>
                <w:szCs w:val="20"/>
              </w:rPr>
              <w:t>19/02/2018</w:t>
            </w:r>
          </w:p>
        </w:tc>
        <w:tc>
          <w:tcPr>
            <w:tcW w:w="1505" w:type="dxa"/>
          </w:tcPr>
          <w:p w:rsidR="00375021" w:rsidRPr="00947F5C" w:rsidRDefault="00375021" w:rsidP="00B931F6">
            <w:pPr>
              <w:jc w:val="center"/>
              <w:rPr>
                <w:sz w:val="20"/>
                <w:szCs w:val="20"/>
              </w:rPr>
            </w:pPr>
            <w:r w:rsidRPr="00B931F6">
              <w:rPr>
                <w:color w:val="FF0000"/>
                <w:sz w:val="20"/>
                <w:szCs w:val="20"/>
              </w:rPr>
              <w:t>2</w:t>
            </w:r>
            <w:r w:rsidR="00B931F6">
              <w:rPr>
                <w:color w:val="FF0000"/>
                <w:sz w:val="20"/>
                <w:szCs w:val="20"/>
              </w:rPr>
              <w:t>7</w:t>
            </w:r>
            <w:r w:rsidRPr="00B931F6">
              <w:rPr>
                <w:color w:val="FF0000"/>
                <w:sz w:val="20"/>
                <w:szCs w:val="20"/>
              </w:rPr>
              <w:t>/02/2018</w:t>
            </w:r>
          </w:p>
        </w:tc>
      </w:tr>
      <w:tr w:rsidR="00375021" w:rsidRPr="00D736B9" w:rsidTr="00276CE9">
        <w:trPr>
          <w:jc w:val="center"/>
        </w:trPr>
        <w:tc>
          <w:tcPr>
            <w:tcW w:w="4014" w:type="dxa"/>
          </w:tcPr>
          <w:p w:rsidR="00375021" w:rsidRPr="00D736B9" w:rsidRDefault="00375021" w:rsidP="00276CE9">
            <w:pPr>
              <w:rPr>
                <w:color w:val="000000"/>
                <w:sz w:val="20"/>
                <w:szCs w:val="20"/>
              </w:rPr>
            </w:pPr>
            <w:r w:rsidRPr="00D736B9">
              <w:rPr>
                <w:color w:val="000000"/>
                <w:sz w:val="20"/>
                <w:szCs w:val="20"/>
              </w:rPr>
              <w:t>Estadística II</w:t>
            </w:r>
          </w:p>
        </w:tc>
        <w:tc>
          <w:tcPr>
            <w:tcW w:w="1605" w:type="dxa"/>
          </w:tcPr>
          <w:p w:rsidR="00375021" w:rsidRPr="00710225" w:rsidRDefault="00375021" w:rsidP="00276CE9">
            <w:pPr>
              <w:jc w:val="center"/>
              <w:rPr>
                <w:sz w:val="20"/>
                <w:szCs w:val="20"/>
              </w:rPr>
            </w:pPr>
            <w:r w:rsidRPr="00710225">
              <w:rPr>
                <w:sz w:val="20"/>
                <w:szCs w:val="20"/>
              </w:rPr>
              <w:t>13/12/2017</w:t>
            </w:r>
          </w:p>
        </w:tc>
        <w:tc>
          <w:tcPr>
            <w:tcW w:w="1520" w:type="dxa"/>
          </w:tcPr>
          <w:p w:rsidR="00375021" w:rsidRPr="00710225" w:rsidRDefault="00375021" w:rsidP="00276CE9">
            <w:pPr>
              <w:jc w:val="center"/>
              <w:rPr>
                <w:sz w:val="20"/>
                <w:szCs w:val="20"/>
              </w:rPr>
            </w:pPr>
            <w:r w:rsidRPr="00710225">
              <w:rPr>
                <w:sz w:val="20"/>
                <w:szCs w:val="20"/>
              </w:rPr>
              <w:t>14/02/2018</w:t>
            </w:r>
          </w:p>
        </w:tc>
        <w:tc>
          <w:tcPr>
            <w:tcW w:w="1505" w:type="dxa"/>
          </w:tcPr>
          <w:p w:rsidR="00375021" w:rsidRPr="00947F5C" w:rsidRDefault="00375021" w:rsidP="00276CE9">
            <w:pPr>
              <w:jc w:val="center"/>
              <w:rPr>
                <w:sz w:val="20"/>
                <w:szCs w:val="20"/>
              </w:rPr>
            </w:pPr>
            <w:r w:rsidRPr="00947F5C">
              <w:rPr>
                <w:sz w:val="20"/>
                <w:szCs w:val="20"/>
              </w:rPr>
              <w:t>28/02/2018</w:t>
            </w:r>
          </w:p>
        </w:tc>
      </w:tr>
      <w:tr w:rsidR="00375021" w:rsidRPr="00D736B9" w:rsidTr="00276CE9">
        <w:trPr>
          <w:jc w:val="center"/>
        </w:trPr>
        <w:tc>
          <w:tcPr>
            <w:tcW w:w="4014" w:type="dxa"/>
          </w:tcPr>
          <w:p w:rsidR="00375021" w:rsidRPr="00D736B9" w:rsidRDefault="00375021" w:rsidP="00276CE9">
            <w:pPr>
              <w:rPr>
                <w:color w:val="000000"/>
                <w:sz w:val="20"/>
                <w:szCs w:val="20"/>
              </w:rPr>
            </w:pPr>
            <w:r w:rsidRPr="00D736B9">
              <w:rPr>
                <w:color w:val="000000"/>
                <w:sz w:val="20"/>
                <w:szCs w:val="20"/>
              </w:rPr>
              <w:t>Matemática para Economistas II</w:t>
            </w:r>
          </w:p>
        </w:tc>
        <w:tc>
          <w:tcPr>
            <w:tcW w:w="1605" w:type="dxa"/>
          </w:tcPr>
          <w:p w:rsidR="00375021" w:rsidRPr="00710225" w:rsidRDefault="00375021" w:rsidP="00276CE9">
            <w:pPr>
              <w:jc w:val="center"/>
              <w:rPr>
                <w:sz w:val="20"/>
                <w:szCs w:val="20"/>
              </w:rPr>
            </w:pPr>
            <w:r w:rsidRPr="00710225">
              <w:rPr>
                <w:sz w:val="20"/>
                <w:szCs w:val="20"/>
              </w:rPr>
              <w:t>19/12/2017</w:t>
            </w:r>
          </w:p>
        </w:tc>
        <w:tc>
          <w:tcPr>
            <w:tcW w:w="1520" w:type="dxa"/>
          </w:tcPr>
          <w:p w:rsidR="00375021" w:rsidRPr="00710225" w:rsidRDefault="00375021" w:rsidP="00276CE9">
            <w:pPr>
              <w:jc w:val="center"/>
              <w:rPr>
                <w:sz w:val="20"/>
                <w:szCs w:val="20"/>
              </w:rPr>
            </w:pPr>
            <w:r w:rsidRPr="00710225">
              <w:rPr>
                <w:sz w:val="20"/>
                <w:szCs w:val="20"/>
              </w:rPr>
              <w:t>20/02/2018</w:t>
            </w:r>
          </w:p>
        </w:tc>
        <w:tc>
          <w:tcPr>
            <w:tcW w:w="1505" w:type="dxa"/>
          </w:tcPr>
          <w:p w:rsidR="00375021" w:rsidRPr="00947F5C" w:rsidRDefault="00375021" w:rsidP="00276CE9">
            <w:pPr>
              <w:jc w:val="center"/>
              <w:rPr>
                <w:sz w:val="20"/>
                <w:szCs w:val="20"/>
              </w:rPr>
            </w:pPr>
            <w:r w:rsidRPr="00947F5C">
              <w:rPr>
                <w:sz w:val="20"/>
                <w:szCs w:val="20"/>
              </w:rPr>
              <w:t>06/03/2018</w:t>
            </w:r>
          </w:p>
        </w:tc>
      </w:tr>
    </w:tbl>
    <w:p w:rsidR="002550D6" w:rsidRDefault="002550D6" w:rsidP="00375021">
      <w:pPr>
        <w:pStyle w:val="Ttulo8"/>
        <w:tabs>
          <w:tab w:val="left" w:pos="2880"/>
          <w:tab w:val="left" w:pos="3780"/>
          <w:tab w:val="left" w:pos="4080"/>
          <w:tab w:val="left" w:pos="4860"/>
          <w:tab w:val="left" w:pos="6120"/>
          <w:tab w:val="left" w:pos="8040"/>
        </w:tabs>
        <w:rPr>
          <w:color w:val="000000"/>
          <w:szCs w:val="20"/>
          <w:u w:val="none"/>
        </w:rPr>
      </w:pPr>
    </w:p>
    <w:p w:rsidR="00375021" w:rsidRPr="00D736B9" w:rsidRDefault="00375021" w:rsidP="00375021">
      <w:pPr>
        <w:pStyle w:val="Ttulo8"/>
        <w:tabs>
          <w:tab w:val="left" w:pos="2880"/>
          <w:tab w:val="left" w:pos="3780"/>
          <w:tab w:val="left" w:pos="4080"/>
          <w:tab w:val="left" w:pos="4860"/>
          <w:tab w:val="left" w:pos="6120"/>
          <w:tab w:val="left" w:pos="8040"/>
        </w:tabs>
        <w:rPr>
          <w:b w:val="0"/>
          <w:color w:val="000000"/>
          <w:szCs w:val="20"/>
          <w:u w:val="none"/>
        </w:rPr>
      </w:pPr>
      <w:r w:rsidRPr="00D736B9">
        <w:rPr>
          <w:color w:val="000000"/>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1525"/>
        <w:gridCol w:w="1507"/>
        <w:gridCol w:w="1627"/>
      </w:tblGrid>
      <w:tr w:rsidR="00375021" w:rsidRPr="00D736B9" w:rsidTr="001E5590">
        <w:trPr>
          <w:trHeight w:val="98"/>
          <w:jc w:val="center"/>
        </w:trPr>
        <w:tc>
          <w:tcPr>
            <w:tcW w:w="3996"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659"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1E5590">
        <w:trPr>
          <w:trHeight w:val="98"/>
          <w:jc w:val="center"/>
        </w:trPr>
        <w:tc>
          <w:tcPr>
            <w:tcW w:w="3996" w:type="dxa"/>
            <w:vMerge/>
          </w:tcPr>
          <w:p w:rsidR="00375021" w:rsidRPr="00D736B9" w:rsidRDefault="00375021" w:rsidP="00276CE9">
            <w:pPr>
              <w:rPr>
                <w:b/>
                <w:bCs/>
                <w:color w:val="000000"/>
                <w:sz w:val="20"/>
                <w:szCs w:val="20"/>
              </w:rPr>
            </w:pPr>
          </w:p>
        </w:tc>
        <w:tc>
          <w:tcPr>
            <w:tcW w:w="1525"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507"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627"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1E5590">
        <w:trPr>
          <w:jc w:val="center"/>
        </w:trPr>
        <w:tc>
          <w:tcPr>
            <w:tcW w:w="3996" w:type="dxa"/>
          </w:tcPr>
          <w:p w:rsidR="00375021" w:rsidRPr="00D736B9" w:rsidRDefault="00375021" w:rsidP="00276CE9">
            <w:pPr>
              <w:rPr>
                <w:color w:val="000000"/>
                <w:sz w:val="20"/>
                <w:szCs w:val="20"/>
              </w:rPr>
            </w:pPr>
            <w:r w:rsidRPr="00D736B9">
              <w:rPr>
                <w:color w:val="000000"/>
                <w:sz w:val="20"/>
                <w:szCs w:val="20"/>
              </w:rPr>
              <w:t>Economía del Paraguay</w:t>
            </w:r>
          </w:p>
        </w:tc>
        <w:tc>
          <w:tcPr>
            <w:tcW w:w="1525" w:type="dxa"/>
          </w:tcPr>
          <w:p w:rsidR="00375021" w:rsidRPr="00A34FFA" w:rsidRDefault="00375021" w:rsidP="00276CE9">
            <w:pPr>
              <w:jc w:val="center"/>
              <w:rPr>
                <w:sz w:val="20"/>
                <w:szCs w:val="20"/>
              </w:rPr>
            </w:pPr>
            <w:r w:rsidRPr="00A34FFA">
              <w:rPr>
                <w:sz w:val="20"/>
                <w:szCs w:val="20"/>
              </w:rPr>
              <w:t>05/07/2017</w:t>
            </w:r>
          </w:p>
        </w:tc>
        <w:tc>
          <w:tcPr>
            <w:tcW w:w="1507" w:type="dxa"/>
          </w:tcPr>
          <w:p w:rsidR="00375021" w:rsidRPr="00710225" w:rsidRDefault="00375021" w:rsidP="00276CE9">
            <w:pPr>
              <w:jc w:val="center"/>
              <w:rPr>
                <w:sz w:val="20"/>
                <w:szCs w:val="20"/>
              </w:rPr>
            </w:pPr>
            <w:r w:rsidRPr="00710225">
              <w:rPr>
                <w:sz w:val="20"/>
                <w:szCs w:val="20"/>
              </w:rPr>
              <w:t>06/12/2017</w:t>
            </w:r>
          </w:p>
        </w:tc>
        <w:tc>
          <w:tcPr>
            <w:tcW w:w="1627" w:type="dxa"/>
          </w:tcPr>
          <w:p w:rsidR="00375021" w:rsidRPr="00710225" w:rsidRDefault="00375021" w:rsidP="00276CE9">
            <w:pPr>
              <w:jc w:val="center"/>
              <w:rPr>
                <w:sz w:val="20"/>
                <w:szCs w:val="20"/>
              </w:rPr>
            </w:pPr>
            <w:r w:rsidRPr="00710225">
              <w:rPr>
                <w:sz w:val="20"/>
                <w:szCs w:val="20"/>
              </w:rPr>
              <w:t>07/02/2018</w:t>
            </w:r>
          </w:p>
        </w:tc>
      </w:tr>
      <w:tr w:rsidR="00375021" w:rsidRPr="00D736B9" w:rsidTr="001E5590">
        <w:trPr>
          <w:jc w:val="center"/>
        </w:trPr>
        <w:tc>
          <w:tcPr>
            <w:tcW w:w="3996" w:type="dxa"/>
          </w:tcPr>
          <w:p w:rsidR="00375021" w:rsidRPr="00D736B9" w:rsidRDefault="00375021" w:rsidP="00276CE9">
            <w:pPr>
              <w:rPr>
                <w:color w:val="000000"/>
                <w:sz w:val="20"/>
                <w:szCs w:val="20"/>
              </w:rPr>
            </w:pPr>
            <w:r w:rsidRPr="00D736B9">
              <w:rPr>
                <w:color w:val="000000"/>
                <w:sz w:val="20"/>
                <w:szCs w:val="20"/>
              </w:rPr>
              <w:t>Historia del Pensamiento Económico</w:t>
            </w:r>
          </w:p>
        </w:tc>
        <w:tc>
          <w:tcPr>
            <w:tcW w:w="1525" w:type="dxa"/>
          </w:tcPr>
          <w:p w:rsidR="00375021" w:rsidRPr="00A34FFA" w:rsidRDefault="00375021" w:rsidP="00276CE9">
            <w:pPr>
              <w:jc w:val="center"/>
              <w:rPr>
                <w:sz w:val="20"/>
                <w:szCs w:val="20"/>
              </w:rPr>
            </w:pPr>
            <w:r w:rsidRPr="00A34FFA">
              <w:rPr>
                <w:sz w:val="20"/>
                <w:szCs w:val="20"/>
              </w:rPr>
              <w:t>11/07/2017</w:t>
            </w:r>
          </w:p>
        </w:tc>
        <w:tc>
          <w:tcPr>
            <w:tcW w:w="1507" w:type="dxa"/>
          </w:tcPr>
          <w:p w:rsidR="00375021" w:rsidRPr="00710225" w:rsidRDefault="00375021" w:rsidP="00276CE9">
            <w:pPr>
              <w:jc w:val="center"/>
              <w:rPr>
                <w:sz w:val="20"/>
                <w:szCs w:val="20"/>
              </w:rPr>
            </w:pPr>
            <w:r w:rsidRPr="00710225">
              <w:rPr>
                <w:sz w:val="20"/>
                <w:szCs w:val="20"/>
              </w:rPr>
              <w:t>05/12/2017</w:t>
            </w:r>
          </w:p>
        </w:tc>
        <w:tc>
          <w:tcPr>
            <w:tcW w:w="1627" w:type="dxa"/>
          </w:tcPr>
          <w:p w:rsidR="00375021" w:rsidRPr="00710225" w:rsidRDefault="00375021" w:rsidP="00276CE9">
            <w:pPr>
              <w:jc w:val="center"/>
              <w:rPr>
                <w:sz w:val="20"/>
                <w:szCs w:val="20"/>
              </w:rPr>
            </w:pPr>
            <w:r w:rsidRPr="00710225">
              <w:rPr>
                <w:sz w:val="20"/>
                <w:szCs w:val="20"/>
              </w:rPr>
              <w:t>06/02/2018</w:t>
            </w:r>
          </w:p>
        </w:tc>
      </w:tr>
      <w:tr w:rsidR="00375021" w:rsidRPr="00D736B9" w:rsidTr="001E5590">
        <w:trPr>
          <w:jc w:val="center"/>
        </w:trPr>
        <w:tc>
          <w:tcPr>
            <w:tcW w:w="3996" w:type="dxa"/>
          </w:tcPr>
          <w:p w:rsidR="00375021" w:rsidRPr="00D736B9" w:rsidRDefault="00375021" w:rsidP="00276CE9">
            <w:pPr>
              <w:rPr>
                <w:color w:val="000000"/>
                <w:sz w:val="20"/>
                <w:szCs w:val="20"/>
              </w:rPr>
            </w:pPr>
            <w:r w:rsidRPr="00D736B9">
              <w:rPr>
                <w:color w:val="000000"/>
                <w:sz w:val="20"/>
                <w:szCs w:val="20"/>
              </w:rPr>
              <w:t>Demografía</w:t>
            </w:r>
          </w:p>
        </w:tc>
        <w:tc>
          <w:tcPr>
            <w:tcW w:w="1525" w:type="dxa"/>
          </w:tcPr>
          <w:p w:rsidR="00375021" w:rsidRPr="00A34FFA" w:rsidRDefault="00375021" w:rsidP="00276CE9">
            <w:pPr>
              <w:jc w:val="center"/>
              <w:rPr>
                <w:sz w:val="20"/>
                <w:szCs w:val="20"/>
              </w:rPr>
            </w:pPr>
            <w:r w:rsidRPr="00A34FFA">
              <w:rPr>
                <w:sz w:val="20"/>
                <w:szCs w:val="20"/>
              </w:rPr>
              <w:t>19/07/2017</w:t>
            </w:r>
          </w:p>
        </w:tc>
        <w:tc>
          <w:tcPr>
            <w:tcW w:w="1507" w:type="dxa"/>
          </w:tcPr>
          <w:p w:rsidR="00375021" w:rsidRPr="00710225" w:rsidRDefault="00375021" w:rsidP="00276CE9">
            <w:pPr>
              <w:jc w:val="center"/>
              <w:rPr>
                <w:sz w:val="20"/>
                <w:szCs w:val="20"/>
              </w:rPr>
            </w:pPr>
            <w:r w:rsidRPr="00710225">
              <w:rPr>
                <w:sz w:val="20"/>
                <w:szCs w:val="20"/>
              </w:rPr>
              <w:t>29/11/2017</w:t>
            </w:r>
          </w:p>
        </w:tc>
        <w:tc>
          <w:tcPr>
            <w:tcW w:w="1627" w:type="dxa"/>
          </w:tcPr>
          <w:p w:rsidR="00375021" w:rsidRPr="00710225" w:rsidRDefault="00375021" w:rsidP="00276CE9">
            <w:pPr>
              <w:jc w:val="center"/>
              <w:rPr>
                <w:sz w:val="20"/>
                <w:szCs w:val="20"/>
              </w:rPr>
            </w:pPr>
            <w:r w:rsidRPr="00710225">
              <w:rPr>
                <w:sz w:val="20"/>
                <w:szCs w:val="20"/>
              </w:rPr>
              <w:t>02/02/2018</w:t>
            </w:r>
          </w:p>
        </w:tc>
      </w:tr>
      <w:tr w:rsidR="00375021" w:rsidRPr="0083584D" w:rsidTr="001E5590">
        <w:trPr>
          <w:jc w:val="center"/>
        </w:trPr>
        <w:tc>
          <w:tcPr>
            <w:tcW w:w="3996" w:type="dxa"/>
          </w:tcPr>
          <w:p w:rsidR="00375021" w:rsidRPr="00D736B9" w:rsidRDefault="00375021" w:rsidP="00276CE9">
            <w:pPr>
              <w:rPr>
                <w:color w:val="000000"/>
                <w:sz w:val="20"/>
                <w:szCs w:val="20"/>
              </w:rPr>
            </w:pPr>
            <w:r w:rsidRPr="00D736B9">
              <w:rPr>
                <w:color w:val="000000"/>
                <w:sz w:val="20"/>
                <w:szCs w:val="20"/>
              </w:rPr>
              <w:t>Macroeconomía II</w:t>
            </w:r>
          </w:p>
        </w:tc>
        <w:tc>
          <w:tcPr>
            <w:tcW w:w="1525" w:type="dxa"/>
          </w:tcPr>
          <w:p w:rsidR="00375021" w:rsidRPr="00D736B9" w:rsidRDefault="00375021" w:rsidP="00276CE9">
            <w:pPr>
              <w:jc w:val="center"/>
              <w:rPr>
                <w:sz w:val="20"/>
                <w:szCs w:val="20"/>
              </w:rPr>
            </w:pPr>
            <w:r w:rsidRPr="00D736B9">
              <w:rPr>
                <w:sz w:val="20"/>
                <w:szCs w:val="20"/>
              </w:rPr>
              <w:t>24/07/2017</w:t>
            </w:r>
          </w:p>
        </w:tc>
        <w:tc>
          <w:tcPr>
            <w:tcW w:w="1507" w:type="dxa"/>
          </w:tcPr>
          <w:p w:rsidR="00375021" w:rsidRPr="00710225" w:rsidRDefault="00375021" w:rsidP="00276CE9">
            <w:pPr>
              <w:jc w:val="center"/>
              <w:rPr>
                <w:sz w:val="20"/>
                <w:szCs w:val="20"/>
              </w:rPr>
            </w:pPr>
            <w:r w:rsidRPr="00710225">
              <w:rPr>
                <w:sz w:val="20"/>
                <w:szCs w:val="20"/>
              </w:rPr>
              <w:t>28/11/2017</w:t>
            </w:r>
          </w:p>
        </w:tc>
        <w:tc>
          <w:tcPr>
            <w:tcW w:w="1627" w:type="dxa"/>
          </w:tcPr>
          <w:p w:rsidR="00375021" w:rsidRPr="00710225" w:rsidRDefault="00375021" w:rsidP="00276CE9">
            <w:pPr>
              <w:jc w:val="center"/>
              <w:rPr>
                <w:sz w:val="20"/>
                <w:szCs w:val="20"/>
              </w:rPr>
            </w:pPr>
            <w:r w:rsidRPr="00710225">
              <w:rPr>
                <w:sz w:val="20"/>
                <w:szCs w:val="20"/>
              </w:rPr>
              <w:t>05/02/2018</w:t>
            </w:r>
          </w:p>
        </w:tc>
      </w:tr>
      <w:tr w:rsidR="00375021" w:rsidRPr="00D736B9" w:rsidTr="001E5590">
        <w:trPr>
          <w:jc w:val="center"/>
        </w:trPr>
        <w:tc>
          <w:tcPr>
            <w:tcW w:w="3996" w:type="dxa"/>
          </w:tcPr>
          <w:p w:rsidR="00375021" w:rsidRPr="00D736B9" w:rsidRDefault="00375021" w:rsidP="00276CE9">
            <w:pPr>
              <w:rPr>
                <w:color w:val="000000"/>
                <w:sz w:val="20"/>
                <w:szCs w:val="20"/>
              </w:rPr>
            </w:pPr>
            <w:r w:rsidRPr="00D736B9">
              <w:rPr>
                <w:color w:val="000000"/>
                <w:sz w:val="20"/>
                <w:szCs w:val="20"/>
              </w:rPr>
              <w:t>Econometría I</w:t>
            </w:r>
          </w:p>
        </w:tc>
        <w:tc>
          <w:tcPr>
            <w:tcW w:w="1525" w:type="dxa"/>
          </w:tcPr>
          <w:p w:rsidR="00375021" w:rsidRPr="00D736B9" w:rsidRDefault="00375021" w:rsidP="00276CE9">
            <w:pPr>
              <w:jc w:val="center"/>
              <w:rPr>
                <w:sz w:val="20"/>
                <w:szCs w:val="20"/>
              </w:rPr>
            </w:pPr>
            <w:r w:rsidRPr="00D736B9">
              <w:rPr>
                <w:sz w:val="20"/>
                <w:szCs w:val="20"/>
              </w:rPr>
              <w:t>28/07/2017</w:t>
            </w:r>
          </w:p>
        </w:tc>
        <w:tc>
          <w:tcPr>
            <w:tcW w:w="1507" w:type="dxa"/>
          </w:tcPr>
          <w:p w:rsidR="00375021" w:rsidRPr="00710225" w:rsidRDefault="00375021" w:rsidP="00276CE9">
            <w:pPr>
              <w:jc w:val="center"/>
              <w:rPr>
                <w:sz w:val="20"/>
                <w:szCs w:val="20"/>
              </w:rPr>
            </w:pPr>
            <w:r w:rsidRPr="00710225">
              <w:rPr>
                <w:sz w:val="20"/>
                <w:szCs w:val="20"/>
              </w:rPr>
              <w:t>04/12/2017</w:t>
            </w:r>
          </w:p>
        </w:tc>
        <w:tc>
          <w:tcPr>
            <w:tcW w:w="1627" w:type="dxa"/>
          </w:tcPr>
          <w:p w:rsidR="00375021" w:rsidRPr="00710225" w:rsidRDefault="00375021" w:rsidP="00276CE9">
            <w:pPr>
              <w:jc w:val="center"/>
              <w:rPr>
                <w:sz w:val="20"/>
                <w:szCs w:val="20"/>
              </w:rPr>
            </w:pPr>
            <w:r w:rsidRPr="00710225">
              <w:rPr>
                <w:sz w:val="20"/>
                <w:szCs w:val="20"/>
              </w:rPr>
              <w:t>09/02/2018</w:t>
            </w:r>
          </w:p>
        </w:tc>
      </w:tr>
      <w:tr w:rsidR="00375021" w:rsidRPr="0083584D" w:rsidTr="001E5590">
        <w:trPr>
          <w:jc w:val="center"/>
        </w:trPr>
        <w:tc>
          <w:tcPr>
            <w:tcW w:w="3996" w:type="dxa"/>
          </w:tcPr>
          <w:p w:rsidR="00375021" w:rsidRPr="00D736B9" w:rsidRDefault="00375021" w:rsidP="00276CE9">
            <w:pPr>
              <w:rPr>
                <w:color w:val="000000"/>
                <w:sz w:val="20"/>
                <w:szCs w:val="20"/>
              </w:rPr>
            </w:pPr>
            <w:r w:rsidRPr="00D736B9">
              <w:rPr>
                <w:color w:val="000000"/>
                <w:sz w:val="20"/>
                <w:szCs w:val="20"/>
              </w:rPr>
              <w:t>Teoría de las Ciencias Políticas</w:t>
            </w:r>
          </w:p>
        </w:tc>
        <w:tc>
          <w:tcPr>
            <w:tcW w:w="1525" w:type="dxa"/>
          </w:tcPr>
          <w:p w:rsidR="00375021" w:rsidRPr="00A34FFA" w:rsidRDefault="00375021" w:rsidP="00276CE9">
            <w:pPr>
              <w:jc w:val="center"/>
              <w:rPr>
                <w:sz w:val="20"/>
                <w:szCs w:val="20"/>
              </w:rPr>
            </w:pPr>
            <w:r w:rsidRPr="00A34FFA">
              <w:rPr>
                <w:sz w:val="20"/>
                <w:szCs w:val="20"/>
              </w:rPr>
              <w:t>13/07/2017</w:t>
            </w:r>
          </w:p>
        </w:tc>
        <w:tc>
          <w:tcPr>
            <w:tcW w:w="1507" w:type="dxa"/>
          </w:tcPr>
          <w:p w:rsidR="00375021" w:rsidRPr="00710225" w:rsidRDefault="00375021" w:rsidP="00276CE9">
            <w:pPr>
              <w:jc w:val="center"/>
              <w:rPr>
                <w:sz w:val="20"/>
                <w:szCs w:val="20"/>
              </w:rPr>
            </w:pPr>
            <w:r w:rsidRPr="00710225">
              <w:rPr>
                <w:sz w:val="20"/>
                <w:szCs w:val="20"/>
              </w:rPr>
              <w:t>30/11/2017</w:t>
            </w:r>
          </w:p>
        </w:tc>
        <w:tc>
          <w:tcPr>
            <w:tcW w:w="1627" w:type="dxa"/>
          </w:tcPr>
          <w:p w:rsidR="00375021" w:rsidRPr="00710225" w:rsidRDefault="00375021" w:rsidP="00276CE9">
            <w:pPr>
              <w:jc w:val="center"/>
              <w:rPr>
                <w:sz w:val="20"/>
                <w:szCs w:val="20"/>
              </w:rPr>
            </w:pPr>
            <w:r w:rsidRPr="00710225">
              <w:rPr>
                <w:sz w:val="20"/>
                <w:szCs w:val="20"/>
              </w:rPr>
              <w:t>08/02/2018</w:t>
            </w:r>
          </w:p>
        </w:tc>
      </w:tr>
    </w:tbl>
    <w:p w:rsidR="00375021" w:rsidRPr="00D736B9" w:rsidRDefault="00375021" w:rsidP="00375021">
      <w:pPr>
        <w:pStyle w:val="Ttulo8"/>
        <w:tabs>
          <w:tab w:val="left" w:pos="2880"/>
          <w:tab w:val="left" w:pos="3780"/>
          <w:tab w:val="left" w:pos="4080"/>
          <w:tab w:val="left" w:pos="4860"/>
          <w:tab w:val="left" w:pos="6120"/>
          <w:tab w:val="left" w:pos="8040"/>
        </w:tabs>
        <w:rPr>
          <w:color w:val="000000"/>
          <w:sz w:val="10"/>
          <w:szCs w:val="10"/>
          <w:u w:val="none"/>
        </w:rPr>
      </w:pPr>
    </w:p>
    <w:p w:rsidR="00375021" w:rsidRDefault="00375021" w:rsidP="00375021">
      <w:pPr>
        <w:pStyle w:val="Ttulo8"/>
        <w:tabs>
          <w:tab w:val="left" w:pos="2880"/>
          <w:tab w:val="left" w:pos="3780"/>
          <w:tab w:val="left" w:pos="4080"/>
          <w:tab w:val="left" w:pos="4860"/>
          <w:tab w:val="left" w:pos="6120"/>
          <w:tab w:val="left" w:pos="8040"/>
        </w:tabs>
        <w:rPr>
          <w:color w:val="000000"/>
          <w:szCs w:val="20"/>
          <w:u w:val="none"/>
        </w:rPr>
      </w:pPr>
    </w:p>
    <w:p w:rsidR="00437403" w:rsidRDefault="00437403" w:rsidP="00375021"/>
    <w:p w:rsidR="00437403" w:rsidRDefault="00437403" w:rsidP="00375021"/>
    <w:p w:rsidR="00375021" w:rsidRDefault="00375021" w:rsidP="00375021"/>
    <w:p w:rsidR="00375021" w:rsidRPr="00E47CA3" w:rsidRDefault="00375021" w:rsidP="00375021"/>
    <w:p w:rsidR="00375021" w:rsidRPr="00D736B9" w:rsidRDefault="00375021" w:rsidP="00375021">
      <w:pPr>
        <w:pStyle w:val="Ttulo8"/>
        <w:tabs>
          <w:tab w:val="left" w:pos="2880"/>
          <w:tab w:val="left" w:pos="3780"/>
          <w:tab w:val="left" w:pos="4080"/>
          <w:tab w:val="left" w:pos="4860"/>
          <w:tab w:val="left" w:pos="6120"/>
          <w:tab w:val="left" w:pos="8040"/>
        </w:tabs>
        <w:rPr>
          <w:b w:val="0"/>
          <w:color w:val="000000"/>
          <w:szCs w:val="20"/>
          <w:u w:val="none"/>
        </w:rPr>
      </w:pPr>
      <w:r w:rsidRPr="00D736B9">
        <w:rPr>
          <w:color w:val="000000"/>
          <w:szCs w:val="20"/>
          <w:u w:val="none"/>
        </w:rPr>
        <w:t xml:space="preserve">  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1516"/>
        <w:gridCol w:w="1497"/>
        <w:gridCol w:w="1482"/>
      </w:tblGrid>
      <w:tr w:rsidR="00375021" w:rsidRPr="00D736B9" w:rsidTr="00276CE9">
        <w:trPr>
          <w:trHeight w:val="98"/>
          <w:jc w:val="center"/>
        </w:trPr>
        <w:tc>
          <w:tcPr>
            <w:tcW w:w="4025"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495"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4025" w:type="dxa"/>
            <w:vMerge/>
          </w:tcPr>
          <w:p w:rsidR="00375021" w:rsidRPr="00D736B9" w:rsidRDefault="00375021" w:rsidP="00276CE9">
            <w:pPr>
              <w:rPr>
                <w:b/>
                <w:bCs/>
                <w:color w:val="000000"/>
                <w:sz w:val="20"/>
                <w:szCs w:val="20"/>
              </w:rPr>
            </w:pPr>
          </w:p>
        </w:tc>
        <w:tc>
          <w:tcPr>
            <w:tcW w:w="1516"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497"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482"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jc w:val="center"/>
        </w:trPr>
        <w:tc>
          <w:tcPr>
            <w:tcW w:w="4025" w:type="dxa"/>
          </w:tcPr>
          <w:p w:rsidR="00375021" w:rsidRPr="00D736B9" w:rsidRDefault="00375021" w:rsidP="00276CE9">
            <w:pPr>
              <w:rPr>
                <w:color w:val="000000"/>
                <w:sz w:val="20"/>
                <w:szCs w:val="20"/>
              </w:rPr>
            </w:pPr>
            <w:r w:rsidRPr="00D736B9">
              <w:rPr>
                <w:color w:val="000000"/>
                <w:sz w:val="20"/>
                <w:szCs w:val="20"/>
              </w:rPr>
              <w:t>Economía Urbana y Regional</w:t>
            </w:r>
          </w:p>
        </w:tc>
        <w:tc>
          <w:tcPr>
            <w:tcW w:w="1516" w:type="dxa"/>
          </w:tcPr>
          <w:p w:rsidR="00375021" w:rsidRPr="00710225" w:rsidRDefault="00EE1F58" w:rsidP="00EE1F58">
            <w:pPr>
              <w:jc w:val="center"/>
              <w:rPr>
                <w:sz w:val="20"/>
                <w:szCs w:val="20"/>
              </w:rPr>
            </w:pPr>
            <w:r w:rsidRPr="00EE1F58">
              <w:rPr>
                <w:color w:val="FF0000"/>
                <w:sz w:val="20"/>
                <w:szCs w:val="20"/>
              </w:rPr>
              <w:t>1</w:t>
            </w:r>
            <w:r w:rsidR="00375021" w:rsidRPr="00EE1F58">
              <w:rPr>
                <w:color w:val="FF0000"/>
                <w:sz w:val="20"/>
                <w:szCs w:val="20"/>
              </w:rPr>
              <w:t>8/12/2017</w:t>
            </w:r>
          </w:p>
        </w:tc>
        <w:tc>
          <w:tcPr>
            <w:tcW w:w="1497" w:type="dxa"/>
          </w:tcPr>
          <w:p w:rsidR="00375021" w:rsidRPr="00710225" w:rsidRDefault="00375021" w:rsidP="00276CE9">
            <w:pPr>
              <w:jc w:val="center"/>
              <w:rPr>
                <w:sz w:val="20"/>
                <w:szCs w:val="20"/>
              </w:rPr>
            </w:pPr>
            <w:r w:rsidRPr="00710225">
              <w:rPr>
                <w:sz w:val="20"/>
                <w:szCs w:val="20"/>
              </w:rPr>
              <w:t>15/02/2018</w:t>
            </w:r>
          </w:p>
        </w:tc>
        <w:tc>
          <w:tcPr>
            <w:tcW w:w="1482" w:type="dxa"/>
          </w:tcPr>
          <w:p w:rsidR="00375021" w:rsidRPr="00710225" w:rsidRDefault="00375021" w:rsidP="00B931F6">
            <w:pPr>
              <w:jc w:val="center"/>
              <w:rPr>
                <w:sz w:val="20"/>
                <w:szCs w:val="20"/>
              </w:rPr>
            </w:pPr>
            <w:r w:rsidRPr="00B931F6">
              <w:rPr>
                <w:color w:val="FF0000"/>
                <w:sz w:val="20"/>
                <w:szCs w:val="20"/>
              </w:rPr>
              <w:t>2</w:t>
            </w:r>
            <w:r w:rsidR="00B931F6" w:rsidRPr="00B931F6">
              <w:rPr>
                <w:color w:val="FF0000"/>
                <w:sz w:val="20"/>
                <w:szCs w:val="20"/>
              </w:rPr>
              <w:t>7</w:t>
            </w:r>
            <w:r w:rsidRPr="00B931F6">
              <w:rPr>
                <w:color w:val="FF0000"/>
                <w:sz w:val="20"/>
                <w:szCs w:val="20"/>
              </w:rPr>
              <w:t>/02/2018</w:t>
            </w:r>
          </w:p>
        </w:tc>
      </w:tr>
      <w:tr w:rsidR="00375021" w:rsidRPr="00D736B9" w:rsidTr="00276CE9">
        <w:trPr>
          <w:jc w:val="center"/>
        </w:trPr>
        <w:tc>
          <w:tcPr>
            <w:tcW w:w="4025" w:type="dxa"/>
          </w:tcPr>
          <w:p w:rsidR="00375021" w:rsidRPr="00D736B9" w:rsidRDefault="00375021" w:rsidP="00276CE9">
            <w:pPr>
              <w:rPr>
                <w:color w:val="000000"/>
                <w:sz w:val="20"/>
                <w:szCs w:val="20"/>
              </w:rPr>
            </w:pPr>
            <w:r w:rsidRPr="00D736B9">
              <w:rPr>
                <w:color w:val="000000"/>
                <w:sz w:val="20"/>
                <w:szCs w:val="20"/>
              </w:rPr>
              <w:t>Economía Monetaria</w:t>
            </w:r>
          </w:p>
        </w:tc>
        <w:tc>
          <w:tcPr>
            <w:tcW w:w="1516" w:type="dxa"/>
          </w:tcPr>
          <w:p w:rsidR="00375021" w:rsidRPr="00710225" w:rsidRDefault="00375021" w:rsidP="00EE1F58">
            <w:pPr>
              <w:jc w:val="center"/>
              <w:rPr>
                <w:sz w:val="20"/>
                <w:szCs w:val="20"/>
              </w:rPr>
            </w:pPr>
            <w:r w:rsidRPr="00EE1F58">
              <w:rPr>
                <w:color w:val="FF0000"/>
                <w:sz w:val="20"/>
                <w:szCs w:val="20"/>
              </w:rPr>
              <w:t>1</w:t>
            </w:r>
            <w:r w:rsidR="00EE1F58" w:rsidRPr="00EE1F58">
              <w:rPr>
                <w:color w:val="FF0000"/>
                <w:sz w:val="20"/>
                <w:szCs w:val="20"/>
              </w:rPr>
              <w:t>1</w:t>
            </w:r>
            <w:r w:rsidRPr="00EE1F58">
              <w:rPr>
                <w:color w:val="FF0000"/>
                <w:sz w:val="20"/>
                <w:szCs w:val="20"/>
              </w:rPr>
              <w:t>/12/2017</w:t>
            </w:r>
          </w:p>
        </w:tc>
        <w:tc>
          <w:tcPr>
            <w:tcW w:w="1497" w:type="dxa"/>
          </w:tcPr>
          <w:p w:rsidR="00375021" w:rsidRPr="00710225" w:rsidRDefault="00375021" w:rsidP="00276CE9">
            <w:pPr>
              <w:jc w:val="center"/>
              <w:rPr>
                <w:sz w:val="20"/>
                <w:szCs w:val="20"/>
              </w:rPr>
            </w:pPr>
            <w:r w:rsidRPr="00710225">
              <w:rPr>
                <w:sz w:val="20"/>
                <w:szCs w:val="20"/>
              </w:rPr>
              <w:t>19/02/2018</w:t>
            </w:r>
          </w:p>
        </w:tc>
        <w:tc>
          <w:tcPr>
            <w:tcW w:w="1482" w:type="dxa"/>
          </w:tcPr>
          <w:p w:rsidR="00375021" w:rsidRPr="00710225" w:rsidRDefault="00375021" w:rsidP="00276CE9">
            <w:pPr>
              <w:jc w:val="center"/>
              <w:rPr>
                <w:color w:val="000000"/>
                <w:sz w:val="20"/>
                <w:szCs w:val="20"/>
              </w:rPr>
            </w:pPr>
            <w:r w:rsidRPr="00710225">
              <w:rPr>
                <w:color w:val="000000"/>
                <w:sz w:val="20"/>
                <w:szCs w:val="20"/>
              </w:rPr>
              <w:t>28/02/2018</w:t>
            </w:r>
          </w:p>
        </w:tc>
      </w:tr>
      <w:tr w:rsidR="00375021" w:rsidRPr="00D736B9" w:rsidTr="00276CE9">
        <w:trPr>
          <w:jc w:val="center"/>
        </w:trPr>
        <w:tc>
          <w:tcPr>
            <w:tcW w:w="4025" w:type="dxa"/>
          </w:tcPr>
          <w:p w:rsidR="00375021" w:rsidRPr="00D736B9" w:rsidRDefault="00375021" w:rsidP="00276CE9">
            <w:pPr>
              <w:rPr>
                <w:color w:val="000000"/>
                <w:sz w:val="20"/>
                <w:szCs w:val="20"/>
              </w:rPr>
            </w:pPr>
            <w:r w:rsidRPr="00D736B9">
              <w:rPr>
                <w:color w:val="000000"/>
                <w:sz w:val="20"/>
                <w:szCs w:val="20"/>
              </w:rPr>
              <w:t>Econometría II</w:t>
            </w:r>
          </w:p>
        </w:tc>
        <w:tc>
          <w:tcPr>
            <w:tcW w:w="1516" w:type="dxa"/>
          </w:tcPr>
          <w:p w:rsidR="00375021" w:rsidRPr="00710225" w:rsidRDefault="00EE1F58" w:rsidP="00276CE9">
            <w:pPr>
              <w:jc w:val="center"/>
              <w:rPr>
                <w:sz w:val="20"/>
                <w:szCs w:val="20"/>
              </w:rPr>
            </w:pPr>
            <w:r w:rsidRPr="00EE1F58">
              <w:rPr>
                <w:color w:val="FF0000"/>
                <w:sz w:val="20"/>
                <w:szCs w:val="20"/>
              </w:rPr>
              <w:t>26</w:t>
            </w:r>
            <w:r w:rsidR="00375021" w:rsidRPr="00EE1F58">
              <w:rPr>
                <w:color w:val="FF0000"/>
                <w:sz w:val="20"/>
                <w:szCs w:val="20"/>
              </w:rPr>
              <w:t>/12/2017</w:t>
            </w:r>
          </w:p>
        </w:tc>
        <w:tc>
          <w:tcPr>
            <w:tcW w:w="1497" w:type="dxa"/>
          </w:tcPr>
          <w:p w:rsidR="00375021" w:rsidRPr="00710225" w:rsidRDefault="00375021" w:rsidP="00276CE9">
            <w:pPr>
              <w:jc w:val="center"/>
              <w:rPr>
                <w:sz w:val="20"/>
                <w:szCs w:val="20"/>
              </w:rPr>
            </w:pPr>
            <w:r w:rsidRPr="00710225">
              <w:rPr>
                <w:sz w:val="20"/>
                <w:szCs w:val="20"/>
              </w:rPr>
              <w:t>13/02/2018</w:t>
            </w:r>
          </w:p>
        </w:tc>
        <w:tc>
          <w:tcPr>
            <w:tcW w:w="1482" w:type="dxa"/>
          </w:tcPr>
          <w:p w:rsidR="00375021" w:rsidRPr="00710225" w:rsidRDefault="00375021" w:rsidP="00276CE9">
            <w:pPr>
              <w:jc w:val="center"/>
              <w:rPr>
                <w:sz w:val="20"/>
                <w:szCs w:val="20"/>
              </w:rPr>
            </w:pPr>
            <w:r w:rsidRPr="00710225">
              <w:rPr>
                <w:sz w:val="20"/>
                <w:szCs w:val="20"/>
              </w:rPr>
              <w:t>02/03/2018</w:t>
            </w:r>
          </w:p>
        </w:tc>
      </w:tr>
      <w:tr w:rsidR="00375021" w:rsidRPr="00D736B9" w:rsidTr="00276CE9">
        <w:trPr>
          <w:jc w:val="center"/>
        </w:trPr>
        <w:tc>
          <w:tcPr>
            <w:tcW w:w="4025" w:type="dxa"/>
          </w:tcPr>
          <w:p w:rsidR="00375021" w:rsidRPr="00D736B9" w:rsidRDefault="00375021" w:rsidP="00276CE9">
            <w:pPr>
              <w:rPr>
                <w:color w:val="000000"/>
                <w:sz w:val="20"/>
                <w:szCs w:val="20"/>
              </w:rPr>
            </w:pPr>
            <w:r w:rsidRPr="00D736B9">
              <w:rPr>
                <w:color w:val="000000"/>
                <w:sz w:val="20"/>
                <w:szCs w:val="20"/>
              </w:rPr>
              <w:t>Desarrollo Económico</w:t>
            </w:r>
          </w:p>
        </w:tc>
        <w:tc>
          <w:tcPr>
            <w:tcW w:w="1516" w:type="dxa"/>
          </w:tcPr>
          <w:p w:rsidR="00375021" w:rsidRPr="00710225" w:rsidRDefault="00EE1F58" w:rsidP="00276CE9">
            <w:pPr>
              <w:jc w:val="center"/>
              <w:rPr>
                <w:sz w:val="20"/>
                <w:szCs w:val="20"/>
              </w:rPr>
            </w:pPr>
            <w:r w:rsidRPr="00EE1F58">
              <w:rPr>
                <w:color w:val="FF0000"/>
                <w:sz w:val="20"/>
                <w:szCs w:val="20"/>
              </w:rPr>
              <w:t>15</w:t>
            </w:r>
            <w:r w:rsidR="00375021" w:rsidRPr="00EE1F58">
              <w:rPr>
                <w:color w:val="FF0000"/>
                <w:sz w:val="20"/>
                <w:szCs w:val="20"/>
              </w:rPr>
              <w:t>/12/2017</w:t>
            </w:r>
          </w:p>
        </w:tc>
        <w:tc>
          <w:tcPr>
            <w:tcW w:w="1497" w:type="dxa"/>
          </w:tcPr>
          <w:p w:rsidR="00375021" w:rsidRPr="00710225" w:rsidRDefault="00375021" w:rsidP="00276CE9">
            <w:pPr>
              <w:jc w:val="center"/>
              <w:rPr>
                <w:sz w:val="20"/>
                <w:szCs w:val="20"/>
              </w:rPr>
            </w:pPr>
            <w:r w:rsidRPr="00710225">
              <w:rPr>
                <w:sz w:val="20"/>
                <w:szCs w:val="20"/>
              </w:rPr>
              <w:t>23/02/2018</w:t>
            </w:r>
          </w:p>
        </w:tc>
        <w:tc>
          <w:tcPr>
            <w:tcW w:w="1482" w:type="dxa"/>
          </w:tcPr>
          <w:p w:rsidR="00375021" w:rsidRPr="00710225" w:rsidRDefault="00375021" w:rsidP="00276CE9">
            <w:pPr>
              <w:jc w:val="center"/>
              <w:rPr>
                <w:sz w:val="20"/>
                <w:szCs w:val="20"/>
              </w:rPr>
            </w:pPr>
            <w:r w:rsidRPr="00710225">
              <w:rPr>
                <w:sz w:val="20"/>
                <w:szCs w:val="20"/>
              </w:rPr>
              <w:t>05/03/2018</w:t>
            </w:r>
          </w:p>
        </w:tc>
      </w:tr>
      <w:tr w:rsidR="00375021" w:rsidRPr="00D736B9" w:rsidTr="00276CE9">
        <w:trPr>
          <w:jc w:val="center"/>
        </w:trPr>
        <w:tc>
          <w:tcPr>
            <w:tcW w:w="4025" w:type="dxa"/>
          </w:tcPr>
          <w:p w:rsidR="00375021" w:rsidRPr="00D736B9" w:rsidRDefault="00375021" w:rsidP="00276CE9">
            <w:pPr>
              <w:rPr>
                <w:color w:val="000000"/>
                <w:sz w:val="20"/>
                <w:szCs w:val="20"/>
              </w:rPr>
            </w:pPr>
            <w:r w:rsidRPr="00D736B9">
              <w:rPr>
                <w:color w:val="000000"/>
                <w:sz w:val="20"/>
                <w:szCs w:val="20"/>
              </w:rPr>
              <w:t>Finanzas Públicas I</w:t>
            </w:r>
          </w:p>
        </w:tc>
        <w:tc>
          <w:tcPr>
            <w:tcW w:w="1516" w:type="dxa"/>
          </w:tcPr>
          <w:p w:rsidR="00375021" w:rsidRPr="00710225" w:rsidRDefault="00EE1F58" w:rsidP="00276CE9">
            <w:pPr>
              <w:jc w:val="center"/>
              <w:rPr>
                <w:sz w:val="20"/>
                <w:szCs w:val="20"/>
              </w:rPr>
            </w:pPr>
            <w:r w:rsidRPr="00EE1F58">
              <w:rPr>
                <w:color w:val="FF0000"/>
                <w:sz w:val="20"/>
                <w:szCs w:val="20"/>
              </w:rPr>
              <w:t>20</w:t>
            </w:r>
            <w:r w:rsidR="00375021" w:rsidRPr="00EE1F58">
              <w:rPr>
                <w:color w:val="FF0000"/>
                <w:sz w:val="20"/>
                <w:szCs w:val="20"/>
              </w:rPr>
              <w:t>/12/2017</w:t>
            </w:r>
          </w:p>
        </w:tc>
        <w:tc>
          <w:tcPr>
            <w:tcW w:w="1497" w:type="dxa"/>
          </w:tcPr>
          <w:p w:rsidR="00375021" w:rsidRPr="00710225" w:rsidRDefault="00375021" w:rsidP="00276CE9">
            <w:pPr>
              <w:jc w:val="center"/>
              <w:rPr>
                <w:sz w:val="20"/>
                <w:szCs w:val="20"/>
              </w:rPr>
            </w:pPr>
            <w:r w:rsidRPr="00710225">
              <w:rPr>
                <w:sz w:val="20"/>
                <w:szCs w:val="20"/>
              </w:rPr>
              <w:t>22/02/2018</w:t>
            </w:r>
          </w:p>
        </w:tc>
        <w:tc>
          <w:tcPr>
            <w:tcW w:w="1482" w:type="dxa"/>
          </w:tcPr>
          <w:p w:rsidR="00375021" w:rsidRPr="00710225" w:rsidRDefault="00375021" w:rsidP="00276CE9">
            <w:pPr>
              <w:jc w:val="center"/>
              <w:rPr>
                <w:sz w:val="20"/>
                <w:szCs w:val="20"/>
              </w:rPr>
            </w:pPr>
            <w:r w:rsidRPr="00710225">
              <w:rPr>
                <w:sz w:val="20"/>
                <w:szCs w:val="20"/>
              </w:rPr>
              <w:t>08/03/2018</w:t>
            </w:r>
          </w:p>
        </w:tc>
      </w:tr>
      <w:tr w:rsidR="00375021" w:rsidRPr="00D736B9" w:rsidTr="00276CE9">
        <w:trPr>
          <w:jc w:val="center"/>
        </w:trPr>
        <w:tc>
          <w:tcPr>
            <w:tcW w:w="4025" w:type="dxa"/>
          </w:tcPr>
          <w:p w:rsidR="00375021" w:rsidRPr="00D736B9" w:rsidRDefault="00375021" w:rsidP="00276CE9">
            <w:pPr>
              <w:rPr>
                <w:color w:val="000000"/>
                <w:sz w:val="20"/>
                <w:szCs w:val="20"/>
              </w:rPr>
            </w:pPr>
            <w:r w:rsidRPr="00D736B9">
              <w:rPr>
                <w:color w:val="000000"/>
                <w:sz w:val="20"/>
                <w:szCs w:val="20"/>
              </w:rPr>
              <w:t>Matemática Financiera</w:t>
            </w:r>
          </w:p>
        </w:tc>
        <w:tc>
          <w:tcPr>
            <w:tcW w:w="1516" w:type="dxa"/>
          </w:tcPr>
          <w:p w:rsidR="00375021" w:rsidRPr="00710225" w:rsidRDefault="00375021" w:rsidP="00EE1F58">
            <w:pPr>
              <w:jc w:val="center"/>
              <w:rPr>
                <w:sz w:val="20"/>
                <w:szCs w:val="20"/>
              </w:rPr>
            </w:pPr>
            <w:r w:rsidRPr="00EE1F58">
              <w:rPr>
                <w:color w:val="FF0000"/>
                <w:sz w:val="20"/>
                <w:szCs w:val="20"/>
              </w:rPr>
              <w:t>2</w:t>
            </w:r>
            <w:r w:rsidR="00EE1F58" w:rsidRPr="00EE1F58">
              <w:rPr>
                <w:color w:val="FF0000"/>
                <w:sz w:val="20"/>
                <w:szCs w:val="20"/>
              </w:rPr>
              <w:t>8</w:t>
            </w:r>
            <w:r w:rsidRPr="00EE1F58">
              <w:rPr>
                <w:color w:val="FF0000"/>
                <w:sz w:val="20"/>
                <w:szCs w:val="20"/>
              </w:rPr>
              <w:t>/12/2017</w:t>
            </w:r>
          </w:p>
        </w:tc>
        <w:tc>
          <w:tcPr>
            <w:tcW w:w="1497" w:type="dxa"/>
          </w:tcPr>
          <w:p w:rsidR="00375021" w:rsidRPr="00710225" w:rsidRDefault="00375021" w:rsidP="00276CE9">
            <w:pPr>
              <w:jc w:val="center"/>
              <w:rPr>
                <w:sz w:val="20"/>
                <w:szCs w:val="20"/>
              </w:rPr>
            </w:pPr>
            <w:r w:rsidRPr="00710225">
              <w:rPr>
                <w:sz w:val="20"/>
                <w:szCs w:val="20"/>
              </w:rPr>
              <w:t>21/02/2018</w:t>
            </w:r>
          </w:p>
        </w:tc>
        <w:tc>
          <w:tcPr>
            <w:tcW w:w="1482" w:type="dxa"/>
          </w:tcPr>
          <w:p w:rsidR="00375021" w:rsidRPr="00710225" w:rsidRDefault="00375021" w:rsidP="00276CE9">
            <w:pPr>
              <w:jc w:val="center"/>
              <w:rPr>
                <w:color w:val="000000"/>
                <w:sz w:val="20"/>
                <w:szCs w:val="20"/>
              </w:rPr>
            </w:pPr>
            <w:r w:rsidRPr="00710225">
              <w:rPr>
                <w:color w:val="000000"/>
                <w:sz w:val="20"/>
                <w:szCs w:val="20"/>
              </w:rPr>
              <w:t>09/03/2018</w:t>
            </w:r>
          </w:p>
        </w:tc>
      </w:tr>
    </w:tbl>
    <w:p w:rsidR="00375021" w:rsidRPr="00D736B9" w:rsidRDefault="00375021" w:rsidP="00375021">
      <w:pPr>
        <w:pStyle w:val="Ttulo8"/>
        <w:tabs>
          <w:tab w:val="left" w:pos="2880"/>
          <w:tab w:val="left" w:pos="3780"/>
          <w:tab w:val="left" w:pos="4080"/>
          <w:tab w:val="left" w:pos="4860"/>
          <w:tab w:val="left" w:pos="6120"/>
          <w:tab w:val="left" w:pos="8040"/>
        </w:tabs>
        <w:rPr>
          <w:color w:val="000000"/>
          <w:szCs w:val="20"/>
          <w:u w:val="none"/>
        </w:rPr>
      </w:pPr>
    </w:p>
    <w:p w:rsidR="00375021" w:rsidRPr="00D736B9" w:rsidRDefault="00375021" w:rsidP="00375021">
      <w:pPr>
        <w:pStyle w:val="Ttulo8"/>
        <w:tabs>
          <w:tab w:val="left" w:pos="2880"/>
          <w:tab w:val="left" w:pos="3780"/>
          <w:tab w:val="left" w:pos="4080"/>
          <w:tab w:val="left" w:pos="4860"/>
          <w:tab w:val="left" w:pos="6120"/>
          <w:tab w:val="left" w:pos="8040"/>
        </w:tabs>
        <w:rPr>
          <w:b w:val="0"/>
          <w:color w:val="000000"/>
          <w:szCs w:val="20"/>
          <w:u w:val="none"/>
        </w:rPr>
      </w:pPr>
      <w:r w:rsidRPr="00D736B9">
        <w:rPr>
          <w:color w:val="000000"/>
          <w:szCs w:val="20"/>
          <w:u w:val="none"/>
        </w:rPr>
        <w:t xml:space="preserve">    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1516"/>
        <w:gridCol w:w="1497"/>
        <w:gridCol w:w="1482"/>
      </w:tblGrid>
      <w:tr w:rsidR="00375021" w:rsidRPr="00D736B9" w:rsidTr="00276CE9">
        <w:trPr>
          <w:trHeight w:val="98"/>
          <w:jc w:val="center"/>
        </w:trPr>
        <w:tc>
          <w:tcPr>
            <w:tcW w:w="4025" w:type="dxa"/>
            <w:vMerge w:val="restart"/>
            <w:tcBorders>
              <w:top w:val="single" w:sz="4" w:space="0" w:color="auto"/>
              <w:left w:val="single" w:sz="4" w:space="0" w:color="auto"/>
              <w:bottom w:val="single" w:sz="4" w:space="0" w:color="auto"/>
              <w:right w:val="single" w:sz="4" w:space="0" w:color="auto"/>
            </w:tcBorders>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495" w:type="dxa"/>
            <w:gridSpan w:val="3"/>
            <w:tcBorders>
              <w:top w:val="single" w:sz="4" w:space="0" w:color="auto"/>
              <w:left w:val="single" w:sz="4" w:space="0" w:color="auto"/>
              <w:bottom w:val="single" w:sz="4" w:space="0" w:color="auto"/>
              <w:right w:val="single" w:sz="4" w:space="0" w:color="auto"/>
            </w:tcBorders>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4025" w:type="dxa"/>
            <w:vMerge/>
          </w:tcPr>
          <w:p w:rsidR="00375021" w:rsidRPr="00D736B9" w:rsidRDefault="00375021" w:rsidP="00276CE9">
            <w:pPr>
              <w:rPr>
                <w:b/>
                <w:bCs/>
                <w:color w:val="000000"/>
                <w:sz w:val="20"/>
                <w:szCs w:val="20"/>
              </w:rPr>
            </w:pPr>
          </w:p>
        </w:tc>
        <w:tc>
          <w:tcPr>
            <w:tcW w:w="1516"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497"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482"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jc w:val="center"/>
        </w:trPr>
        <w:tc>
          <w:tcPr>
            <w:tcW w:w="4025" w:type="dxa"/>
          </w:tcPr>
          <w:p w:rsidR="00375021" w:rsidRPr="00D736B9" w:rsidRDefault="00375021" w:rsidP="00276CE9">
            <w:pPr>
              <w:rPr>
                <w:sz w:val="20"/>
                <w:szCs w:val="20"/>
              </w:rPr>
            </w:pPr>
            <w:r w:rsidRPr="00D736B9">
              <w:rPr>
                <w:sz w:val="20"/>
                <w:szCs w:val="20"/>
              </w:rPr>
              <w:t>Economía Bancaria y Crediticia</w:t>
            </w:r>
          </w:p>
        </w:tc>
        <w:tc>
          <w:tcPr>
            <w:tcW w:w="1516" w:type="dxa"/>
          </w:tcPr>
          <w:p w:rsidR="00375021" w:rsidRPr="00111183" w:rsidRDefault="00375021" w:rsidP="00276CE9">
            <w:pPr>
              <w:jc w:val="center"/>
              <w:rPr>
                <w:sz w:val="20"/>
                <w:szCs w:val="20"/>
              </w:rPr>
            </w:pPr>
            <w:r w:rsidRPr="00111183">
              <w:rPr>
                <w:sz w:val="20"/>
                <w:szCs w:val="20"/>
              </w:rPr>
              <w:t>04/07/2017</w:t>
            </w:r>
          </w:p>
        </w:tc>
        <w:tc>
          <w:tcPr>
            <w:tcW w:w="1497" w:type="dxa"/>
          </w:tcPr>
          <w:p w:rsidR="00375021" w:rsidRPr="00710225" w:rsidRDefault="00375021" w:rsidP="00276CE9">
            <w:pPr>
              <w:jc w:val="center"/>
              <w:rPr>
                <w:sz w:val="20"/>
                <w:szCs w:val="20"/>
              </w:rPr>
            </w:pPr>
            <w:r w:rsidRPr="00710225">
              <w:rPr>
                <w:sz w:val="20"/>
                <w:szCs w:val="20"/>
              </w:rPr>
              <w:t>05/12/2017</w:t>
            </w:r>
          </w:p>
        </w:tc>
        <w:tc>
          <w:tcPr>
            <w:tcW w:w="1482" w:type="dxa"/>
          </w:tcPr>
          <w:p w:rsidR="00375021" w:rsidRPr="00710225" w:rsidRDefault="00375021" w:rsidP="00276CE9">
            <w:pPr>
              <w:jc w:val="center"/>
              <w:rPr>
                <w:sz w:val="20"/>
                <w:szCs w:val="20"/>
              </w:rPr>
            </w:pPr>
            <w:r w:rsidRPr="00710225">
              <w:rPr>
                <w:sz w:val="20"/>
                <w:szCs w:val="20"/>
              </w:rPr>
              <w:t>06/02/2018</w:t>
            </w:r>
          </w:p>
        </w:tc>
      </w:tr>
      <w:tr w:rsidR="00375021" w:rsidRPr="00D736B9" w:rsidTr="00276CE9">
        <w:trPr>
          <w:jc w:val="center"/>
        </w:trPr>
        <w:tc>
          <w:tcPr>
            <w:tcW w:w="4025" w:type="dxa"/>
          </w:tcPr>
          <w:p w:rsidR="00375021" w:rsidRPr="00D736B9" w:rsidRDefault="00375021" w:rsidP="00276CE9">
            <w:pPr>
              <w:rPr>
                <w:sz w:val="20"/>
                <w:szCs w:val="20"/>
              </w:rPr>
            </w:pPr>
            <w:r w:rsidRPr="00D736B9">
              <w:rPr>
                <w:sz w:val="20"/>
                <w:szCs w:val="20"/>
              </w:rPr>
              <w:t>Finanzas I</w:t>
            </w:r>
          </w:p>
        </w:tc>
        <w:tc>
          <w:tcPr>
            <w:tcW w:w="1516" w:type="dxa"/>
          </w:tcPr>
          <w:p w:rsidR="00375021" w:rsidRPr="00111183" w:rsidRDefault="00375021" w:rsidP="00276CE9">
            <w:pPr>
              <w:jc w:val="center"/>
              <w:rPr>
                <w:sz w:val="20"/>
                <w:szCs w:val="20"/>
              </w:rPr>
            </w:pPr>
            <w:r w:rsidRPr="00111183">
              <w:rPr>
                <w:sz w:val="20"/>
                <w:szCs w:val="20"/>
              </w:rPr>
              <w:t>10/07/2017</w:t>
            </w:r>
          </w:p>
        </w:tc>
        <w:tc>
          <w:tcPr>
            <w:tcW w:w="1497" w:type="dxa"/>
          </w:tcPr>
          <w:p w:rsidR="00375021" w:rsidRPr="00710225" w:rsidRDefault="00375021" w:rsidP="00276CE9">
            <w:pPr>
              <w:jc w:val="center"/>
              <w:rPr>
                <w:sz w:val="20"/>
                <w:szCs w:val="20"/>
              </w:rPr>
            </w:pPr>
            <w:r w:rsidRPr="00710225">
              <w:rPr>
                <w:sz w:val="20"/>
                <w:szCs w:val="20"/>
              </w:rPr>
              <w:t>27/11/2017</w:t>
            </w:r>
          </w:p>
        </w:tc>
        <w:tc>
          <w:tcPr>
            <w:tcW w:w="1482" w:type="dxa"/>
          </w:tcPr>
          <w:p w:rsidR="00375021" w:rsidRPr="00710225" w:rsidRDefault="00375021" w:rsidP="00276CE9">
            <w:pPr>
              <w:jc w:val="center"/>
              <w:rPr>
                <w:sz w:val="20"/>
                <w:szCs w:val="20"/>
              </w:rPr>
            </w:pPr>
            <w:r w:rsidRPr="00710225">
              <w:rPr>
                <w:sz w:val="20"/>
                <w:szCs w:val="20"/>
              </w:rPr>
              <w:t>05/02/2018</w:t>
            </w:r>
          </w:p>
        </w:tc>
      </w:tr>
      <w:tr w:rsidR="00375021" w:rsidRPr="00D736B9" w:rsidTr="00276CE9">
        <w:trPr>
          <w:jc w:val="center"/>
        </w:trPr>
        <w:tc>
          <w:tcPr>
            <w:tcW w:w="4025" w:type="dxa"/>
          </w:tcPr>
          <w:p w:rsidR="00375021" w:rsidRPr="00D736B9" w:rsidRDefault="00375021" w:rsidP="00276CE9">
            <w:pPr>
              <w:rPr>
                <w:sz w:val="20"/>
                <w:szCs w:val="20"/>
              </w:rPr>
            </w:pPr>
            <w:r w:rsidRPr="00D736B9">
              <w:rPr>
                <w:sz w:val="20"/>
                <w:szCs w:val="20"/>
              </w:rPr>
              <w:t>Economía Ambiental y de los Recursos Naturales</w:t>
            </w:r>
          </w:p>
        </w:tc>
        <w:tc>
          <w:tcPr>
            <w:tcW w:w="1516" w:type="dxa"/>
          </w:tcPr>
          <w:p w:rsidR="00375021" w:rsidRPr="00111183" w:rsidRDefault="00375021" w:rsidP="00276CE9">
            <w:pPr>
              <w:jc w:val="center"/>
              <w:rPr>
                <w:sz w:val="20"/>
                <w:szCs w:val="20"/>
              </w:rPr>
            </w:pPr>
            <w:r w:rsidRPr="00111183">
              <w:rPr>
                <w:sz w:val="20"/>
                <w:szCs w:val="20"/>
              </w:rPr>
              <w:t>17/07/2017</w:t>
            </w:r>
          </w:p>
        </w:tc>
        <w:tc>
          <w:tcPr>
            <w:tcW w:w="1497" w:type="dxa"/>
          </w:tcPr>
          <w:p w:rsidR="00375021" w:rsidRPr="00710225" w:rsidRDefault="00375021" w:rsidP="00276CE9">
            <w:pPr>
              <w:jc w:val="center"/>
              <w:rPr>
                <w:sz w:val="20"/>
                <w:szCs w:val="20"/>
              </w:rPr>
            </w:pPr>
            <w:r w:rsidRPr="00710225">
              <w:rPr>
                <w:sz w:val="20"/>
                <w:szCs w:val="20"/>
              </w:rPr>
              <w:t>28/11/2017</w:t>
            </w:r>
          </w:p>
        </w:tc>
        <w:tc>
          <w:tcPr>
            <w:tcW w:w="1482" w:type="dxa"/>
          </w:tcPr>
          <w:p w:rsidR="00375021" w:rsidRPr="00D66F3A" w:rsidRDefault="00375021" w:rsidP="00276CE9">
            <w:pPr>
              <w:jc w:val="center"/>
              <w:rPr>
                <w:color w:val="000000"/>
                <w:sz w:val="20"/>
                <w:szCs w:val="20"/>
              </w:rPr>
            </w:pPr>
            <w:r w:rsidRPr="00D66F3A">
              <w:rPr>
                <w:color w:val="000000"/>
                <w:sz w:val="20"/>
                <w:szCs w:val="20"/>
              </w:rPr>
              <w:t>08/02/2018</w:t>
            </w:r>
          </w:p>
        </w:tc>
      </w:tr>
      <w:tr w:rsidR="00375021" w:rsidRPr="00D736B9" w:rsidTr="00276CE9">
        <w:trPr>
          <w:jc w:val="center"/>
        </w:trPr>
        <w:tc>
          <w:tcPr>
            <w:tcW w:w="4025" w:type="dxa"/>
          </w:tcPr>
          <w:p w:rsidR="00375021" w:rsidRPr="00D736B9" w:rsidRDefault="00375021" w:rsidP="00276CE9">
            <w:pPr>
              <w:rPr>
                <w:sz w:val="20"/>
                <w:szCs w:val="20"/>
              </w:rPr>
            </w:pPr>
            <w:r w:rsidRPr="00D736B9">
              <w:rPr>
                <w:sz w:val="20"/>
                <w:szCs w:val="20"/>
              </w:rPr>
              <w:t>Finanzas Públicas II</w:t>
            </w:r>
          </w:p>
        </w:tc>
        <w:tc>
          <w:tcPr>
            <w:tcW w:w="1516" w:type="dxa"/>
          </w:tcPr>
          <w:p w:rsidR="00375021" w:rsidRPr="00111183" w:rsidRDefault="00375021" w:rsidP="00276CE9">
            <w:pPr>
              <w:jc w:val="center"/>
              <w:rPr>
                <w:sz w:val="20"/>
                <w:szCs w:val="20"/>
              </w:rPr>
            </w:pPr>
            <w:r w:rsidRPr="00111183">
              <w:rPr>
                <w:sz w:val="20"/>
                <w:szCs w:val="20"/>
              </w:rPr>
              <w:t>19/07/2017</w:t>
            </w:r>
          </w:p>
        </w:tc>
        <w:tc>
          <w:tcPr>
            <w:tcW w:w="1497" w:type="dxa"/>
          </w:tcPr>
          <w:p w:rsidR="00375021" w:rsidRPr="00710225" w:rsidRDefault="00375021" w:rsidP="00276CE9">
            <w:pPr>
              <w:jc w:val="center"/>
              <w:rPr>
                <w:sz w:val="20"/>
                <w:szCs w:val="20"/>
              </w:rPr>
            </w:pPr>
            <w:r w:rsidRPr="00710225">
              <w:rPr>
                <w:sz w:val="20"/>
                <w:szCs w:val="20"/>
              </w:rPr>
              <w:t>29/11/2017</w:t>
            </w:r>
          </w:p>
        </w:tc>
        <w:tc>
          <w:tcPr>
            <w:tcW w:w="1482" w:type="dxa"/>
          </w:tcPr>
          <w:p w:rsidR="00375021" w:rsidRPr="00710225" w:rsidRDefault="00375021" w:rsidP="00276CE9">
            <w:pPr>
              <w:jc w:val="center"/>
              <w:rPr>
                <w:sz w:val="20"/>
                <w:szCs w:val="20"/>
              </w:rPr>
            </w:pPr>
            <w:r w:rsidRPr="00710225">
              <w:rPr>
                <w:sz w:val="20"/>
                <w:szCs w:val="20"/>
              </w:rPr>
              <w:t>07/02/2018</w:t>
            </w:r>
          </w:p>
        </w:tc>
      </w:tr>
      <w:tr w:rsidR="00375021" w:rsidRPr="00D736B9" w:rsidTr="00276CE9">
        <w:trPr>
          <w:jc w:val="center"/>
        </w:trPr>
        <w:tc>
          <w:tcPr>
            <w:tcW w:w="4025" w:type="dxa"/>
          </w:tcPr>
          <w:p w:rsidR="00375021" w:rsidRPr="00D736B9" w:rsidRDefault="00375021" w:rsidP="00276CE9">
            <w:pPr>
              <w:rPr>
                <w:sz w:val="20"/>
                <w:szCs w:val="20"/>
              </w:rPr>
            </w:pPr>
            <w:r w:rsidRPr="00D736B9">
              <w:rPr>
                <w:sz w:val="20"/>
                <w:szCs w:val="20"/>
              </w:rPr>
              <w:t>Política Económica I</w:t>
            </w:r>
          </w:p>
        </w:tc>
        <w:tc>
          <w:tcPr>
            <w:tcW w:w="1516" w:type="dxa"/>
          </w:tcPr>
          <w:p w:rsidR="00375021" w:rsidRPr="00D71639" w:rsidRDefault="00375021" w:rsidP="00276CE9">
            <w:pPr>
              <w:jc w:val="center"/>
              <w:rPr>
                <w:sz w:val="20"/>
                <w:szCs w:val="20"/>
              </w:rPr>
            </w:pPr>
            <w:r w:rsidRPr="00D71639">
              <w:rPr>
                <w:sz w:val="20"/>
                <w:szCs w:val="20"/>
              </w:rPr>
              <w:t>27/07/2017</w:t>
            </w:r>
          </w:p>
        </w:tc>
        <w:tc>
          <w:tcPr>
            <w:tcW w:w="1497" w:type="dxa"/>
          </w:tcPr>
          <w:p w:rsidR="00375021" w:rsidRPr="00710225" w:rsidRDefault="00375021" w:rsidP="00276CE9">
            <w:pPr>
              <w:jc w:val="center"/>
              <w:rPr>
                <w:sz w:val="20"/>
                <w:szCs w:val="20"/>
              </w:rPr>
            </w:pPr>
            <w:r w:rsidRPr="00710225">
              <w:rPr>
                <w:sz w:val="20"/>
                <w:szCs w:val="20"/>
              </w:rPr>
              <w:t>30/11/2017</w:t>
            </w:r>
          </w:p>
        </w:tc>
        <w:tc>
          <w:tcPr>
            <w:tcW w:w="1482" w:type="dxa"/>
          </w:tcPr>
          <w:p w:rsidR="00375021" w:rsidRPr="00710225" w:rsidRDefault="00375021" w:rsidP="00276CE9">
            <w:pPr>
              <w:jc w:val="center"/>
              <w:rPr>
                <w:sz w:val="20"/>
                <w:szCs w:val="20"/>
              </w:rPr>
            </w:pPr>
            <w:r w:rsidRPr="00710225">
              <w:rPr>
                <w:sz w:val="20"/>
                <w:szCs w:val="20"/>
              </w:rPr>
              <w:t>01/02/2018</w:t>
            </w:r>
          </w:p>
        </w:tc>
      </w:tr>
      <w:tr w:rsidR="00375021" w:rsidRPr="00D736B9" w:rsidTr="00276CE9">
        <w:trPr>
          <w:jc w:val="center"/>
        </w:trPr>
        <w:tc>
          <w:tcPr>
            <w:tcW w:w="4025" w:type="dxa"/>
          </w:tcPr>
          <w:p w:rsidR="00375021" w:rsidRPr="00D736B9" w:rsidRDefault="00375021" w:rsidP="00276CE9">
            <w:pPr>
              <w:rPr>
                <w:sz w:val="20"/>
                <w:szCs w:val="20"/>
              </w:rPr>
            </w:pPr>
            <w:r w:rsidRPr="00D736B9">
              <w:rPr>
                <w:sz w:val="20"/>
                <w:szCs w:val="20"/>
              </w:rPr>
              <w:t>Economía Internacional</w:t>
            </w:r>
          </w:p>
        </w:tc>
        <w:tc>
          <w:tcPr>
            <w:tcW w:w="1516" w:type="dxa"/>
          </w:tcPr>
          <w:p w:rsidR="00375021" w:rsidRPr="00D71639" w:rsidRDefault="00375021" w:rsidP="00276CE9">
            <w:pPr>
              <w:jc w:val="center"/>
              <w:rPr>
                <w:sz w:val="20"/>
                <w:szCs w:val="20"/>
              </w:rPr>
            </w:pPr>
            <w:r w:rsidRPr="00D71639">
              <w:rPr>
                <w:sz w:val="20"/>
                <w:szCs w:val="20"/>
              </w:rPr>
              <w:t>21/07/2017</w:t>
            </w:r>
          </w:p>
        </w:tc>
        <w:tc>
          <w:tcPr>
            <w:tcW w:w="1497" w:type="dxa"/>
          </w:tcPr>
          <w:p w:rsidR="00375021" w:rsidRPr="00710225" w:rsidRDefault="00375021" w:rsidP="00276CE9">
            <w:pPr>
              <w:jc w:val="center"/>
              <w:rPr>
                <w:sz w:val="20"/>
                <w:szCs w:val="20"/>
              </w:rPr>
            </w:pPr>
            <w:r w:rsidRPr="00710225">
              <w:rPr>
                <w:sz w:val="20"/>
                <w:szCs w:val="20"/>
              </w:rPr>
              <w:t>01/12/2017</w:t>
            </w:r>
          </w:p>
        </w:tc>
        <w:tc>
          <w:tcPr>
            <w:tcW w:w="1482" w:type="dxa"/>
          </w:tcPr>
          <w:p w:rsidR="00375021" w:rsidRPr="00710225" w:rsidRDefault="00375021" w:rsidP="00276CE9">
            <w:pPr>
              <w:jc w:val="center"/>
              <w:rPr>
                <w:sz w:val="20"/>
                <w:szCs w:val="20"/>
              </w:rPr>
            </w:pPr>
            <w:r w:rsidRPr="00710225">
              <w:rPr>
                <w:sz w:val="20"/>
                <w:szCs w:val="20"/>
              </w:rPr>
              <w:t>09/02/2018</w:t>
            </w:r>
          </w:p>
        </w:tc>
      </w:tr>
    </w:tbl>
    <w:p w:rsidR="00375021" w:rsidRPr="00D736B9" w:rsidRDefault="00375021" w:rsidP="00375021">
      <w:pPr>
        <w:pStyle w:val="Ttulo8"/>
        <w:tabs>
          <w:tab w:val="left" w:pos="2880"/>
          <w:tab w:val="left" w:pos="3780"/>
          <w:tab w:val="left" w:pos="4080"/>
          <w:tab w:val="left" w:pos="4860"/>
          <w:tab w:val="left" w:pos="6120"/>
          <w:tab w:val="left" w:pos="8040"/>
        </w:tabs>
        <w:rPr>
          <w:color w:val="000000"/>
          <w:szCs w:val="20"/>
          <w:u w:val="none"/>
        </w:rPr>
      </w:pPr>
    </w:p>
    <w:p w:rsidR="00375021" w:rsidRPr="00D736B9" w:rsidRDefault="00375021" w:rsidP="00375021">
      <w:pPr>
        <w:pStyle w:val="Ttulo8"/>
        <w:tabs>
          <w:tab w:val="left" w:pos="2880"/>
          <w:tab w:val="left" w:pos="3780"/>
          <w:tab w:val="left" w:pos="4080"/>
          <w:tab w:val="left" w:pos="4860"/>
          <w:tab w:val="left" w:pos="6120"/>
          <w:tab w:val="left" w:pos="8040"/>
        </w:tabs>
        <w:rPr>
          <w:b w:val="0"/>
          <w:color w:val="000000"/>
          <w:szCs w:val="20"/>
          <w:u w:val="none"/>
        </w:rPr>
      </w:pPr>
      <w:r w:rsidRPr="00D736B9">
        <w:rPr>
          <w:color w:val="000000"/>
          <w:szCs w:val="20"/>
          <w:u w:val="none"/>
        </w:rPr>
        <w:t xml:space="preserve">    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1515"/>
        <w:gridCol w:w="1496"/>
        <w:gridCol w:w="1481"/>
      </w:tblGrid>
      <w:tr w:rsidR="00375021" w:rsidRPr="00D736B9" w:rsidTr="00276CE9">
        <w:trPr>
          <w:trHeight w:val="98"/>
          <w:jc w:val="center"/>
        </w:trPr>
        <w:tc>
          <w:tcPr>
            <w:tcW w:w="4028"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492"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4028" w:type="dxa"/>
            <w:vMerge/>
          </w:tcPr>
          <w:p w:rsidR="00375021" w:rsidRPr="00D736B9" w:rsidRDefault="00375021" w:rsidP="00276CE9">
            <w:pPr>
              <w:rPr>
                <w:b/>
                <w:bCs/>
                <w:color w:val="000000"/>
                <w:sz w:val="20"/>
                <w:szCs w:val="20"/>
              </w:rPr>
            </w:pPr>
          </w:p>
        </w:tc>
        <w:tc>
          <w:tcPr>
            <w:tcW w:w="1515"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496"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481"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jc w:val="center"/>
        </w:trPr>
        <w:tc>
          <w:tcPr>
            <w:tcW w:w="4028" w:type="dxa"/>
          </w:tcPr>
          <w:p w:rsidR="00375021" w:rsidRPr="00D736B9" w:rsidRDefault="00375021" w:rsidP="00276CE9">
            <w:pPr>
              <w:rPr>
                <w:color w:val="000000"/>
                <w:sz w:val="20"/>
                <w:szCs w:val="20"/>
              </w:rPr>
            </w:pPr>
            <w:r w:rsidRPr="00D736B9">
              <w:rPr>
                <w:color w:val="000000"/>
                <w:sz w:val="20"/>
                <w:szCs w:val="20"/>
              </w:rPr>
              <w:t>Seminario de Investigación</w:t>
            </w:r>
          </w:p>
        </w:tc>
        <w:tc>
          <w:tcPr>
            <w:tcW w:w="1515" w:type="dxa"/>
          </w:tcPr>
          <w:p w:rsidR="00375021" w:rsidRPr="00D66F3A" w:rsidRDefault="00C15724" w:rsidP="00276CE9">
            <w:pPr>
              <w:jc w:val="center"/>
              <w:rPr>
                <w:sz w:val="20"/>
                <w:szCs w:val="20"/>
              </w:rPr>
            </w:pPr>
            <w:r w:rsidRPr="00C15724">
              <w:rPr>
                <w:color w:val="FF0000"/>
                <w:sz w:val="20"/>
                <w:szCs w:val="20"/>
              </w:rPr>
              <w:t>22</w:t>
            </w:r>
            <w:r w:rsidR="00375021" w:rsidRPr="00C15724">
              <w:rPr>
                <w:color w:val="FF0000"/>
                <w:sz w:val="20"/>
                <w:szCs w:val="20"/>
              </w:rPr>
              <w:t>/12/2017</w:t>
            </w:r>
          </w:p>
        </w:tc>
        <w:tc>
          <w:tcPr>
            <w:tcW w:w="1496" w:type="dxa"/>
          </w:tcPr>
          <w:p w:rsidR="00375021" w:rsidRPr="00D66F3A" w:rsidRDefault="00375021" w:rsidP="00276CE9">
            <w:pPr>
              <w:jc w:val="center"/>
              <w:rPr>
                <w:sz w:val="20"/>
                <w:szCs w:val="20"/>
              </w:rPr>
            </w:pPr>
            <w:r w:rsidRPr="00D66F3A">
              <w:rPr>
                <w:sz w:val="20"/>
                <w:szCs w:val="20"/>
              </w:rPr>
              <w:t>20/02/2018</w:t>
            </w:r>
          </w:p>
        </w:tc>
        <w:tc>
          <w:tcPr>
            <w:tcW w:w="1481" w:type="dxa"/>
          </w:tcPr>
          <w:p w:rsidR="00375021" w:rsidRPr="00D66F3A" w:rsidRDefault="00375021" w:rsidP="00276CE9">
            <w:pPr>
              <w:jc w:val="center"/>
              <w:rPr>
                <w:sz w:val="20"/>
                <w:szCs w:val="20"/>
              </w:rPr>
            </w:pPr>
            <w:r w:rsidRPr="00D66F3A">
              <w:rPr>
                <w:sz w:val="20"/>
                <w:szCs w:val="20"/>
              </w:rPr>
              <w:t>27/02/2018</w:t>
            </w:r>
          </w:p>
        </w:tc>
      </w:tr>
      <w:tr w:rsidR="00375021" w:rsidRPr="00D736B9" w:rsidTr="00276CE9">
        <w:trPr>
          <w:jc w:val="center"/>
        </w:trPr>
        <w:tc>
          <w:tcPr>
            <w:tcW w:w="4028" w:type="dxa"/>
          </w:tcPr>
          <w:p w:rsidR="00375021" w:rsidRPr="00D736B9" w:rsidRDefault="00375021" w:rsidP="00276CE9">
            <w:pPr>
              <w:rPr>
                <w:color w:val="000000"/>
                <w:sz w:val="20"/>
                <w:szCs w:val="20"/>
              </w:rPr>
            </w:pPr>
            <w:r w:rsidRPr="00D736B9">
              <w:rPr>
                <w:color w:val="000000"/>
                <w:sz w:val="20"/>
                <w:szCs w:val="20"/>
              </w:rPr>
              <w:t>Cuentas Sociales</w:t>
            </w:r>
          </w:p>
        </w:tc>
        <w:tc>
          <w:tcPr>
            <w:tcW w:w="1515" w:type="dxa"/>
          </w:tcPr>
          <w:p w:rsidR="00375021" w:rsidRPr="00D66F3A" w:rsidRDefault="00375021" w:rsidP="00EE1F58">
            <w:pPr>
              <w:jc w:val="center"/>
              <w:rPr>
                <w:sz w:val="20"/>
                <w:szCs w:val="20"/>
              </w:rPr>
            </w:pPr>
            <w:r w:rsidRPr="00EE1F58">
              <w:rPr>
                <w:color w:val="FF0000"/>
                <w:sz w:val="20"/>
                <w:szCs w:val="20"/>
              </w:rPr>
              <w:t>1</w:t>
            </w:r>
            <w:r w:rsidR="00EE1F58" w:rsidRPr="00EE1F58">
              <w:rPr>
                <w:color w:val="FF0000"/>
                <w:sz w:val="20"/>
                <w:szCs w:val="20"/>
              </w:rPr>
              <w:t>1</w:t>
            </w:r>
            <w:r w:rsidRPr="00EE1F58">
              <w:rPr>
                <w:color w:val="FF0000"/>
                <w:sz w:val="20"/>
                <w:szCs w:val="20"/>
              </w:rPr>
              <w:t>/12/2017</w:t>
            </w:r>
          </w:p>
        </w:tc>
        <w:tc>
          <w:tcPr>
            <w:tcW w:w="1496" w:type="dxa"/>
          </w:tcPr>
          <w:p w:rsidR="00375021" w:rsidRPr="00D66F3A" w:rsidRDefault="00375021" w:rsidP="00276CE9">
            <w:pPr>
              <w:jc w:val="center"/>
              <w:rPr>
                <w:sz w:val="20"/>
                <w:szCs w:val="20"/>
              </w:rPr>
            </w:pPr>
            <w:r w:rsidRPr="00D66F3A">
              <w:rPr>
                <w:sz w:val="20"/>
                <w:szCs w:val="20"/>
              </w:rPr>
              <w:t>13/02/2018</w:t>
            </w:r>
          </w:p>
        </w:tc>
        <w:tc>
          <w:tcPr>
            <w:tcW w:w="1481" w:type="dxa"/>
          </w:tcPr>
          <w:p w:rsidR="00375021" w:rsidRPr="00D66F3A" w:rsidRDefault="00375021" w:rsidP="00276CE9">
            <w:pPr>
              <w:jc w:val="center"/>
              <w:rPr>
                <w:sz w:val="20"/>
                <w:szCs w:val="20"/>
              </w:rPr>
            </w:pPr>
            <w:r w:rsidRPr="00D66F3A">
              <w:rPr>
                <w:sz w:val="20"/>
                <w:szCs w:val="20"/>
              </w:rPr>
              <w:t>06/03/2018</w:t>
            </w:r>
          </w:p>
        </w:tc>
      </w:tr>
      <w:tr w:rsidR="00375021" w:rsidRPr="00D736B9" w:rsidTr="00276CE9">
        <w:trPr>
          <w:jc w:val="center"/>
        </w:trPr>
        <w:tc>
          <w:tcPr>
            <w:tcW w:w="4028" w:type="dxa"/>
          </w:tcPr>
          <w:p w:rsidR="00375021" w:rsidRPr="00D736B9" w:rsidRDefault="00375021" w:rsidP="00276CE9">
            <w:pPr>
              <w:rPr>
                <w:color w:val="000000"/>
                <w:sz w:val="20"/>
                <w:szCs w:val="20"/>
              </w:rPr>
            </w:pPr>
            <w:r w:rsidRPr="00D736B9">
              <w:rPr>
                <w:color w:val="000000"/>
                <w:sz w:val="20"/>
                <w:szCs w:val="20"/>
              </w:rPr>
              <w:t>Emprendedorismo I</w:t>
            </w:r>
          </w:p>
        </w:tc>
        <w:tc>
          <w:tcPr>
            <w:tcW w:w="1515" w:type="dxa"/>
          </w:tcPr>
          <w:p w:rsidR="00375021" w:rsidRPr="00D66F3A" w:rsidRDefault="00375021" w:rsidP="00276CE9">
            <w:pPr>
              <w:jc w:val="center"/>
              <w:rPr>
                <w:sz w:val="20"/>
                <w:szCs w:val="20"/>
              </w:rPr>
            </w:pPr>
            <w:r w:rsidRPr="00D66F3A">
              <w:rPr>
                <w:sz w:val="20"/>
                <w:szCs w:val="20"/>
              </w:rPr>
              <w:t>15/12/2017</w:t>
            </w:r>
          </w:p>
        </w:tc>
        <w:tc>
          <w:tcPr>
            <w:tcW w:w="1496" w:type="dxa"/>
          </w:tcPr>
          <w:p w:rsidR="00375021" w:rsidRPr="00D66F3A" w:rsidRDefault="00375021" w:rsidP="00276CE9">
            <w:pPr>
              <w:jc w:val="center"/>
              <w:rPr>
                <w:sz w:val="20"/>
                <w:szCs w:val="20"/>
              </w:rPr>
            </w:pPr>
            <w:r w:rsidRPr="00D66F3A">
              <w:rPr>
                <w:sz w:val="20"/>
                <w:szCs w:val="20"/>
              </w:rPr>
              <w:t>16/02/2018</w:t>
            </w:r>
          </w:p>
        </w:tc>
        <w:tc>
          <w:tcPr>
            <w:tcW w:w="1481" w:type="dxa"/>
          </w:tcPr>
          <w:p w:rsidR="00375021" w:rsidRPr="00D66F3A" w:rsidRDefault="00375021" w:rsidP="00276CE9">
            <w:pPr>
              <w:jc w:val="center"/>
              <w:rPr>
                <w:sz w:val="20"/>
                <w:szCs w:val="20"/>
              </w:rPr>
            </w:pPr>
            <w:r w:rsidRPr="00D66F3A">
              <w:rPr>
                <w:sz w:val="20"/>
                <w:szCs w:val="20"/>
              </w:rPr>
              <w:t>02/03/2018</w:t>
            </w:r>
          </w:p>
        </w:tc>
      </w:tr>
      <w:tr w:rsidR="00375021" w:rsidRPr="00D736B9" w:rsidTr="00276CE9">
        <w:trPr>
          <w:jc w:val="center"/>
        </w:trPr>
        <w:tc>
          <w:tcPr>
            <w:tcW w:w="4028" w:type="dxa"/>
          </w:tcPr>
          <w:p w:rsidR="00375021" w:rsidRPr="00D736B9" w:rsidRDefault="00375021" w:rsidP="00276CE9">
            <w:pPr>
              <w:rPr>
                <w:color w:val="000000"/>
                <w:sz w:val="20"/>
                <w:szCs w:val="20"/>
              </w:rPr>
            </w:pPr>
            <w:r w:rsidRPr="00D736B9">
              <w:rPr>
                <w:color w:val="000000"/>
                <w:sz w:val="20"/>
                <w:szCs w:val="20"/>
              </w:rPr>
              <w:t>Política Económica II</w:t>
            </w:r>
          </w:p>
        </w:tc>
        <w:tc>
          <w:tcPr>
            <w:tcW w:w="1515" w:type="dxa"/>
          </w:tcPr>
          <w:p w:rsidR="00375021" w:rsidRPr="00D66F3A" w:rsidRDefault="00375021" w:rsidP="00276CE9">
            <w:pPr>
              <w:jc w:val="center"/>
              <w:rPr>
                <w:sz w:val="20"/>
                <w:szCs w:val="20"/>
              </w:rPr>
            </w:pPr>
            <w:r w:rsidRPr="00D66F3A">
              <w:rPr>
                <w:sz w:val="20"/>
                <w:szCs w:val="20"/>
              </w:rPr>
              <w:t>20/12/2017</w:t>
            </w:r>
          </w:p>
        </w:tc>
        <w:tc>
          <w:tcPr>
            <w:tcW w:w="1496" w:type="dxa"/>
          </w:tcPr>
          <w:p w:rsidR="00375021" w:rsidRPr="00D66F3A" w:rsidRDefault="00375021" w:rsidP="00276CE9">
            <w:pPr>
              <w:jc w:val="center"/>
              <w:rPr>
                <w:sz w:val="20"/>
                <w:szCs w:val="20"/>
              </w:rPr>
            </w:pPr>
            <w:r w:rsidRPr="00D66F3A">
              <w:rPr>
                <w:sz w:val="20"/>
                <w:szCs w:val="20"/>
              </w:rPr>
              <w:t>14/02/2018</w:t>
            </w:r>
          </w:p>
        </w:tc>
        <w:tc>
          <w:tcPr>
            <w:tcW w:w="1481" w:type="dxa"/>
          </w:tcPr>
          <w:p w:rsidR="00375021" w:rsidRPr="00D66F3A" w:rsidRDefault="00375021" w:rsidP="00276CE9">
            <w:pPr>
              <w:jc w:val="center"/>
              <w:rPr>
                <w:sz w:val="20"/>
                <w:szCs w:val="20"/>
              </w:rPr>
            </w:pPr>
            <w:r w:rsidRPr="00D66F3A">
              <w:rPr>
                <w:sz w:val="20"/>
                <w:szCs w:val="20"/>
              </w:rPr>
              <w:t>07/03/2018</w:t>
            </w:r>
          </w:p>
        </w:tc>
      </w:tr>
      <w:tr w:rsidR="00375021" w:rsidRPr="00E7385A" w:rsidTr="00276CE9">
        <w:trPr>
          <w:jc w:val="center"/>
        </w:trPr>
        <w:tc>
          <w:tcPr>
            <w:tcW w:w="4028" w:type="dxa"/>
          </w:tcPr>
          <w:p w:rsidR="00375021" w:rsidRPr="00D736B9" w:rsidRDefault="00375021" w:rsidP="00276CE9">
            <w:pPr>
              <w:rPr>
                <w:color w:val="000000"/>
                <w:sz w:val="20"/>
                <w:szCs w:val="20"/>
              </w:rPr>
            </w:pPr>
            <w:r w:rsidRPr="00D736B9">
              <w:rPr>
                <w:color w:val="000000"/>
                <w:sz w:val="20"/>
                <w:szCs w:val="20"/>
              </w:rPr>
              <w:t xml:space="preserve">Organización Industrial </w:t>
            </w:r>
          </w:p>
        </w:tc>
        <w:tc>
          <w:tcPr>
            <w:tcW w:w="1515" w:type="dxa"/>
          </w:tcPr>
          <w:p w:rsidR="00375021" w:rsidRPr="00D66F3A" w:rsidRDefault="00375021" w:rsidP="00276CE9">
            <w:pPr>
              <w:jc w:val="center"/>
              <w:rPr>
                <w:sz w:val="20"/>
                <w:szCs w:val="20"/>
              </w:rPr>
            </w:pPr>
            <w:r w:rsidRPr="00D66F3A">
              <w:rPr>
                <w:sz w:val="20"/>
                <w:szCs w:val="20"/>
              </w:rPr>
              <w:t>18/12/2017</w:t>
            </w:r>
          </w:p>
        </w:tc>
        <w:tc>
          <w:tcPr>
            <w:tcW w:w="1496" w:type="dxa"/>
          </w:tcPr>
          <w:p w:rsidR="00375021" w:rsidRPr="00D66F3A" w:rsidRDefault="00375021" w:rsidP="00276CE9">
            <w:pPr>
              <w:jc w:val="center"/>
              <w:rPr>
                <w:sz w:val="20"/>
                <w:szCs w:val="20"/>
              </w:rPr>
            </w:pPr>
            <w:r w:rsidRPr="00D66F3A">
              <w:rPr>
                <w:sz w:val="20"/>
                <w:szCs w:val="20"/>
              </w:rPr>
              <w:t>12/02/2018</w:t>
            </w:r>
          </w:p>
        </w:tc>
        <w:tc>
          <w:tcPr>
            <w:tcW w:w="1481" w:type="dxa"/>
          </w:tcPr>
          <w:p w:rsidR="00375021" w:rsidRPr="00D66F3A" w:rsidRDefault="00375021" w:rsidP="00276CE9">
            <w:pPr>
              <w:jc w:val="center"/>
              <w:rPr>
                <w:sz w:val="20"/>
                <w:szCs w:val="20"/>
              </w:rPr>
            </w:pPr>
            <w:r w:rsidRPr="00D66F3A">
              <w:rPr>
                <w:sz w:val="20"/>
                <w:szCs w:val="20"/>
              </w:rPr>
              <w:t>05/03/2018</w:t>
            </w:r>
          </w:p>
        </w:tc>
      </w:tr>
      <w:tr w:rsidR="00375021" w:rsidRPr="00D736B9" w:rsidTr="00276CE9">
        <w:trPr>
          <w:jc w:val="center"/>
        </w:trPr>
        <w:tc>
          <w:tcPr>
            <w:tcW w:w="4028" w:type="dxa"/>
          </w:tcPr>
          <w:p w:rsidR="00375021" w:rsidRPr="00D736B9" w:rsidRDefault="00375021" w:rsidP="00276CE9">
            <w:pPr>
              <w:rPr>
                <w:color w:val="000000"/>
                <w:sz w:val="20"/>
                <w:szCs w:val="20"/>
              </w:rPr>
            </w:pPr>
            <w:r w:rsidRPr="00D736B9">
              <w:rPr>
                <w:color w:val="000000"/>
                <w:sz w:val="20"/>
                <w:szCs w:val="20"/>
              </w:rPr>
              <w:t>Finanzas II</w:t>
            </w:r>
          </w:p>
        </w:tc>
        <w:tc>
          <w:tcPr>
            <w:tcW w:w="1515" w:type="dxa"/>
          </w:tcPr>
          <w:p w:rsidR="00375021" w:rsidRPr="00D66F3A" w:rsidRDefault="00EE1F58" w:rsidP="00276CE9">
            <w:pPr>
              <w:jc w:val="center"/>
              <w:rPr>
                <w:sz w:val="20"/>
                <w:szCs w:val="20"/>
              </w:rPr>
            </w:pPr>
            <w:r w:rsidRPr="00EE1F58">
              <w:rPr>
                <w:color w:val="FF0000"/>
                <w:sz w:val="20"/>
                <w:szCs w:val="20"/>
              </w:rPr>
              <w:t>14</w:t>
            </w:r>
            <w:r>
              <w:rPr>
                <w:color w:val="FF0000"/>
                <w:sz w:val="20"/>
                <w:szCs w:val="20"/>
              </w:rPr>
              <w:t>/</w:t>
            </w:r>
            <w:r w:rsidR="00375021" w:rsidRPr="00EE1F58">
              <w:rPr>
                <w:color w:val="FF0000"/>
                <w:sz w:val="20"/>
                <w:szCs w:val="20"/>
              </w:rPr>
              <w:t>12/2017</w:t>
            </w:r>
          </w:p>
        </w:tc>
        <w:tc>
          <w:tcPr>
            <w:tcW w:w="1496" w:type="dxa"/>
          </w:tcPr>
          <w:p w:rsidR="00375021" w:rsidRPr="00D66F3A" w:rsidRDefault="00375021" w:rsidP="00276CE9">
            <w:pPr>
              <w:jc w:val="center"/>
              <w:rPr>
                <w:sz w:val="20"/>
                <w:szCs w:val="20"/>
              </w:rPr>
            </w:pPr>
            <w:r w:rsidRPr="00D66F3A">
              <w:rPr>
                <w:sz w:val="20"/>
                <w:szCs w:val="20"/>
              </w:rPr>
              <w:t>22/02/2018</w:t>
            </w:r>
          </w:p>
        </w:tc>
        <w:tc>
          <w:tcPr>
            <w:tcW w:w="1481" w:type="dxa"/>
          </w:tcPr>
          <w:p w:rsidR="00375021" w:rsidRPr="00D66F3A" w:rsidRDefault="00375021" w:rsidP="00276CE9">
            <w:pPr>
              <w:jc w:val="center"/>
              <w:rPr>
                <w:sz w:val="20"/>
                <w:szCs w:val="20"/>
              </w:rPr>
            </w:pPr>
            <w:r w:rsidRPr="00D66F3A">
              <w:rPr>
                <w:sz w:val="20"/>
                <w:szCs w:val="20"/>
              </w:rPr>
              <w:t>08/03/2018</w:t>
            </w:r>
          </w:p>
        </w:tc>
      </w:tr>
    </w:tbl>
    <w:p w:rsidR="00375021" w:rsidRPr="00D736B9" w:rsidRDefault="00375021" w:rsidP="00375021">
      <w:pPr>
        <w:jc w:val="center"/>
        <w:rPr>
          <w:b/>
          <w:bCs/>
          <w:color w:val="000000"/>
          <w:sz w:val="20"/>
          <w:szCs w:val="20"/>
        </w:rPr>
      </w:pPr>
    </w:p>
    <w:p w:rsidR="00375021" w:rsidRPr="00D736B9" w:rsidRDefault="00375021" w:rsidP="00375021">
      <w:pPr>
        <w:pStyle w:val="Ttulo8"/>
        <w:tabs>
          <w:tab w:val="left" w:pos="2880"/>
          <w:tab w:val="left" w:pos="3780"/>
          <w:tab w:val="left" w:pos="4080"/>
          <w:tab w:val="left" w:pos="4860"/>
          <w:tab w:val="left" w:pos="6120"/>
          <w:tab w:val="left" w:pos="8040"/>
        </w:tabs>
        <w:rPr>
          <w:b w:val="0"/>
          <w:color w:val="000000"/>
          <w:szCs w:val="20"/>
          <w:u w:val="none"/>
        </w:rPr>
      </w:pPr>
      <w:r w:rsidRPr="00D736B9">
        <w:rPr>
          <w:color w:val="000000"/>
          <w:szCs w:val="20"/>
          <w:u w:val="none"/>
        </w:rPr>
        <w:t xml:space="preserve">    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1515"/>
        <w:gridCol w:w="1496"/>
        <w:gridCol w:w="1481"/>
      </w:tblGrid>
      <w:tr w:rsidR="00375021" w:rsidRPr="00D736B9" w:rsidTr="00276CE9">
        <w:trPr>
          <w:trHeight w:val="98"/>
          <w:jc w:val="center"/>
        </w:trPr>
        <w:tc>
          <w:tcPr>
            <w:tcW w:w="4028"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492"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4028" w:type="dxa"/>
            <w:vMerge/>
          </w:tcPr>
          <w:p w:rsidR="00375021" w:rsidRPr="00D736B9" w:rsidRDefault="00375021" w:rsidP="00276CE9">
            <w:pPr>
              <w:rPr>
                <w:b/>
                <w:bCs/>
                <w:color w:val="000000"/>
                <w:sz w:val="20"/>
                <w:szCs w:val="20"/>
              </w:rPr>
            </w:pPr>
          </w:p>
        </w:tc>
        <w:tc>
          <w:tcPr>
            <w:tcW w:w="1515"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496"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481"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jc w:val="center"/>
        </w:trPr>
        <w:tc>
          <w:tcPr>
            <w:tcW w:w="4028" w:type="dxa"/>
          </w:tcPr>
          <w:p w:rsidR="00375021" w:rsidRPr="00D736B9" w:rsidRDefault="00375021" w:rsidP="00276CE9">
            <w:pPr>
              <w:rPr>
                <w:sz w:val="20"/>
                <w:szCs w:val="20"/>
              </w:rPr>
            </w:pPr>
            <w:r w:rsidRPr="00D736B9">
              <w:rPr>
                <w:sz w:val="20"/>
                <w:szCs w:val="20"/>
              </w:rPr>
              <w:t>Emprendedorismo II</w:t>
            </w:r>
          </w:p>
        </w:tc>
        <w:tc>
          <w:tcPr>
            <w:tcW w:w="1515" w:type="dxa"/>
          </w:tcPr>
          <w:p w:rsidR="00375021" w:rsidRPr="00E7385A" w:rsidRDefault="00375021" w:rsidP="00276CE9">
            <w:pPr>
              <w:jc w:val="center"/>
              <w:rPr>
                <w:sz w:val="20"/>
                <w:szCs w:val="20"/>
              </w:rPr>
            </w:pPr>
            <w:r w:rsidRPr="00E7385A">
              <w:rPr>
                <w:sz w:val="20"/>
                <w:szCs w:val="20"/>
              </w:rPr>
              <w:t>05/07/2017</w:t>
            </w:r>
          </w:p>
        </w:tc>
        <w:tc>
          <w:tcPr>
            <w:tcW w:w="1496" w:type="dxa"/>
          </w:tcPr>
          <w:p w:rsidR="00375021" w:rsidRPr="00D66F3A" w:rsidRDefault="00375021" w:rsidP="00276CE9">
            <w:pPr>
              <w:jc w:val="center"/>
              <w:rPr>
                <w:sz w:val="20"/>
                <w:szCs w:val="20"/>
              </w:rPr>
            </w:pPr>
            <w:r w:rsidRPr="00D66F3A">
              <w:rPr>
                <w:sz w:val="20"/>
                <w:szCs w:val="20"/>
              </w:rPr>
              <w:t>29/11/2017</w:t>
            </w:r>
          </w:p>
        </w:tc>
        <w:tc>
          <w:tcPr>
            <w:tcW w:w="1481" w:type="dxa"/>
          </w:tcPr>
          <w:p w:rsidR="00375021" w:rsidRPr="00D66F3A" w:rsidRDefault="00375021" w:rsidP="00276CE9">
            <w:pPr>
              <w:jc w:val="center"/>
              <w:rPr>
                <w:sz w:val="20"/>
                <w:szCs w:val="20"/>
              </w:rPr>
            </w:pPr>
            <w:r w:rsidRPr="00D66F3A">
              <w:rPr>
                <w:sz w:val="20"/>
                <w:szCs w:val="20"/>
              </w:rPr>
              <w:t>07/02/2018</w:t>
            </w:r>
          </w:p>
        </w:tc>
      </w:tr>
      <w:tr w:rsidR="00375021" w:rsidRPr="00D736B9" w:rsidTr="00276CE9">
        <w:trPr>
          <w:jc w:val="center"/>
        </w:trPr>
        <w:tc>
          <w:tcPr>
            <w:tcW w:w="4028" w:type="dxa"/>
          </w:tcPr>
          <w:p w:rsidR="00375021" w:rsidRPr="00D736B9" w:rsidRDefault="00375021" w:rsidP="00276CE9">
            <w:pPr>
              <w:rPr>
                <w:sz w:val="20"/>
                <w:szCs w:val="20"/>
              </w:rPr>
            </w:pPr>
            <w:r w:rsidRPr="00D736B9">
              <w:rPr>
                <w:sz w:val="20"/>
                <w:szCs w:val="20"/>
              </w:rPr>
              <w:t>Formulación y Evaluación de Proyectos</w:t>
            </w:r>
          </w:p>
        </w:tc>
        <w:tc>
          <w:tcPr>
            <w:tcW w:w="1515" w:type="dxa"/>
          </w:tcPr>
          <w:p w:rsidR="00375021" w:rsidRPr="00D71639" w:rsidRDefault="00375021" w:rsidP="00276CE9">
            <w:pPr>
              <w:jc w:val="center"/>
              <w:rPr>
                <w:sz w:val="20"/>
                <w:szCs w:val="20"/>
              </w:rPr>
            </w:pPr>
            <w:r w:rsidRPr="00D71639">
              <w:rPr>
                <w:sz w:val="20"/>
                <w:szCs w:val="20"/>
              </w:rPr>
              <w:t>13/07/2017</w:t>
            </w:r>
          </w:p>
        </w:tc>
        <w:tc>
          <w:tcPr>
            <w:tcW w:w="1496" w:type="dxa"/>
          </w:tcPr>
          <w:p w:rsidR="00375021" w:rsidRPr="00D66F3A" w:rsidRDefault="00375021" w:rsidP="00276CE9">
            <w:pPr>
              <w:jc w:val="center"/>
              <w:rPr>
                <w:sz w:val="20"/>
                <w:szCs w:val="20"/>
              </w:rPr>
            </w:pPr>
            <w:r w:rsidRPr="00D66F3A">
              <w:rPr>
                <w:sz w:val="20"/>
                <w:szCs w:val="20"/>
              </w:rPr>
              <w:t>30/11/2017</w:t>
            </w:r>
          </w:p>
        </w:tc>
        <w:tc>
          <w:tcPr>
            <w:tcW w:w="1481" w:type="dxa"/>
          </w:tcPr>
          <w:p w:rsidR="00375021" w:rsidRPr="00D66F3A" w:rsidRDefault="00375021" w:rsidP="00276CE9">
            <w:pPr>
              <w:jc w:val="center"/>
              <w:rPr>
                <w:sz w:val="20"/>
                <w:szCs w:val="20"/>
              </w:rPr>
            </w:pPr>
            <w:r w:rsidRPr="00D66F3A">
              <w:rPr>
                <w:sz w:val="20"/>
                <w:szCs w:val="20"/>
              </w:rPr>
              <w:t>01/02/2018</w:t>
            </w:r>
          </w:p>
        </w:tc>
      </w:tr>
      <w:tr w:rsidR="00375021" w:rsidRPr="00D736B9" w:rsidTr="00276CE9">
        <w:trPr>
          <w:jc w:val="center"/>
        </w:trPr>
        <w:tc>
          <w:tcPr>
            <w:tcW w:w="4028" w:type="dxa"/>
          </w:tcPr>
          <w:p w:rsidR="00375021" w:rsidRPr="00D736B9" w:rsidRDefault="00375021" w:rsidP="00276CE9">
            <w:pPr>
              <w:rPr>
                <w:sz w:val="20"/>
                <w:szCs w:val="20"/>
              </w:rPr>
            </w:pPr>
            <w:r w:rsidRPr="00D736B9">
              <w:rPr>
                <w:sz w:val="20"/>
                <w:szCs w:val="20"/>
              </w:rPr>
              <w:t>Planificación Económica y Social</w:t>
            </w:r>
          </w:p>
        </w:tc>
        <w:tc>
          <w:tcPr>
            <w:tcW w:w="1515" w:type="dxa"/>
          </w:tcPr>
          <w:p w:rsidR="00375021" w:rsidRPr="00D71639" w:rsidRDefault="00375021" w:rsidP="00276CE9">
            <w:pPr>
              <w:jc w:val="center"/>
              <w:rPr>
                <w:sz w:val="20"/>
                <w:szCs w:val="20"/>
              </w:rPr>
            </w:pPr>
            <w:r w:rsidRPr="00D71639">
              <w:rPr>
                <w:sz w:val="20"/>
                <w:szCs w:val="20"/>
              </w:rPr>
              <w:t>18/07/2017</w:t>
            </w:r>
          </w:p>
        </w:tc>
        <w:tc>
          <w:tcPr>
            <w:tcW w:w="1496" w:type="dxa"/>
          </w:tcPr>
          <w:p w:rsidR="00375021" w:rsidRPr="00D66F3A" w:rsidRDefault="00375021" w:rsidP="00276CE9">
            <w:pPr>
              <w:jc w:val="center"/>
              <w:rPr>
                <w:sz w:val="20"/>
                <w:szCs w:val="20"/>
              </w:rPr>
            </w:pPr>
            <w:r w:rsidRPr="00D66F3A">
              <w:rPr>
                <w:sz w:val="20"/>
                <w:szCs w:val="20"/>
              </w:rPr>
              <w:t>05/12/2017</w:t>
            </w:r>
          </w:p>
        </w:tc>
        <w:tc>
          <w:tcPr>
            <w:tcW w:w="1481" w:type="dxa"/>
          </w:tcPr>
          <w:p w:rsidR="00375021" w:rsidRPr="00D66F3A" w:rsidRDefault="00375021" w:rsidP="00276CE9">
            <w:pPr>
              <w:jc w:val="center"/>
              <w:rPr>
                <w:sz w:val="20"/>
                <w:szCs w:val="20"/>
              </w:rPr>
            </w:pPr>
            <w:r w:rsidRPr="00D66F3A">
              <w:rPr>
                <w:sz w:val="20"/>
                <w:szCs w:val="20"/>
              </w:rPr>
              <w:t>06/02/2018</w:t>
            </w:r>
          </w:p>
        </w:tc>
      </w:tr>
      <w:tr w:rsidR="00375021" w:rsidRPr="00D736B9" w:rsidTr="00276CE9">
        <w:trPr>
          <w:jc w:val="center"/>
        </w:trPr>
        <w:tc>
          <w:tcPr>
            <w:tcW w:w="4028" w:type="dxa"/>
          </w:tcPr>
          <w:p w:rsidR="00375021" w:rsidRPr="00D736B9" w:rsidRDefault="00375021" w:rsidP="00276CE9">
            <w:pPr>
              <w:rPr>
                <w:sz w:val="20"/>
                <w:szCs w:val="20"/>
              </w:rPr>
            </w:pPr>
            <w:r w:rsidRPr="00D736B9">
              <w:rPr>
                <w:sz w:val="20"/>
                <w:szCs w:val="20"/>
              </w:rPr>
              <w:t>Teoría del Crecimiento Económico</w:t>
            </w:r>
          </w:p>
        </w:tc>
        <w:tc>
          <w:tcPr>
            <w:tcW w:w="1515" w:type="dxa"/>
          </w:tcPr>
          <w:p w:rsidR="00375021" w:rsidRPr="00D71639" w:rsidRDefault="00375021" w:rsidP="00276CE9">
            <w:pPr>
              <w:jc w:val="center"/>
              <w:rPr>
                <w:sz w:val="20"/>
                <w:szCs w:val="20"/>
              </w:rPr>
            </w:pPr>
            <w:r w:rsidRPr="00D71639">
              <w:rPr>
                <w:sz w:val="20"/>
                <w:szCs w:val="20"/>
              </w:rPr>
              <w:t>21/07/2017</w:t>
            </w:r>
          </w:p>
        </w:tc>
        <w:tc>
          <w:tcPr>
            <w:tcW w:w="1496" w:type="dxa"/>
          </w:tcPr>
          <w:p w:rsidR="00375021" w:rsidRPr="00D66F3A" w:rsidRDefault="00375021" w:rsidP="00276CE9">
            <w:pPr>
              <w:jc w:val="center"/>
              <w:rPr>
                <w:sz w:val="20"/>
                <w:szCs w:val="20"/>
              </w:rPr>
            </w:pPr>
            <w:r w:rsidRPr="00D66F3A">
              <w:rPr>
                <w:sz w:val="20"/>
                <w:szCs w:val="20"/>
              </w:rPr>
              <w:t>01/12/2017</w:t>
            </w:r>
          </w:p>
        </w:tc>
        <w:tc>
          <w:tcPr>
            <w:tcW w:w="1481" w:type="dxa"/>
          </w:tcPr>
          <w:p w:rsidR="00375021" w:rsidRPr="00D66F3A" w:rsidRDefault="00375021" w:rsidP="00276CE9">
            <w:pPr>
              <w:jc w:val="center"/>
              <w:rPr>
                <w:sz w:val="20"/>
                <w:szCs w:val="20"/>
              </w:rPr>
            </w:pPr>
            <w:r w:rsidRPr="00D66F3A">
              <w:rPr>
                <w:sz w:val="20"/>
                <w:szCs w:val="20"/>
              </w:rPr>
              <w:t>09/02/2018</w:t>
            </w:r>
          </w:p>
        </w:tc>
      </w:tr>
      <w:tr w:rsidR="00375021" w:rsidRPr="00D736B9" w:rsidTr="00276CE9">
        <w:trPr>
          <w:jc w:val="center"/>
        </w:trPr>
        <w:tc>
          <w:tcPr>
            <w:tcW w:w="4028" w:type="dxa"/>
          </w:tcPr>
          <w:p w:rsidR="00375021" w:rsidRPr="00D736B9" w:rsidRDefault="00375021" w:rsidP="00276CE9">
            <w:pPr>
              <w:rPr>
                <w:sz w:val="20"/>
                <w:szCs w:val="20"/>
              </w:rPr>
            </w:pPr>
            <w:r w:rsidRPr="00D736B9">
              <w:rPr>
                <w:sz w:val="20"/>
                <w:szCs w:val="20"/>
              </w:rPr>
              <w:t>Economía Agropecuaria</w:t>
            </w:r>
          </w:p>
        </w:tc>
        <w:tc>
          <w:tcPr>
            <w:tcW w:w="1515" w:type="dxa"/>
          </w:tcPr>
          <w:p w:rsidR="00375021" w:rsidRPr="00D71639" w:rsidRDefault="00375021" w:rsidP="00276CE9">
            <w:pPr>
              <w:jc w:val="center"/>
              <w:rPr>
                <w:sz w:val="20"/>
                <w:szCs w:val="20"/>
              </w:rPr>
            </w:pPr>
            <w:r w:rsidRPr="00D71639">
              <w:rPr>
                <w:sz w:val="20"/>
                <w:szCs w:val="20"/>
              </w:rPr>
              <w:t>25/07/2017</w:t>
            </w:r>
          </w:p>
        </w:tc>
        <w:tc>
          <w:tcPr>
            <w:tcW w:w="1496" w:type="dxa"/>
          </w:tcPr>
          <w:p w:rsidR="00375021" w:rsidRPr="00D66F3A" w:rsidRDefault="00375021" w:rsidP="00276CE9">
            <w:pPr>
              <w:jc w:val="center"/>
              <w:rPr>
                <w:sz w:val="20"/>
                <w:szCs w:val="20"/>
              </w:rPr>
            </w:pPr>
            <w:r w:rsidRPr="00D66F3A">
              <w:rPr>
                <w:sz w:val="20"/>
                <w:szCs w:val="20"/>
              </w:rPr>
              <w:t>28/11/2017</w:t>
            </w:r>
          </w:p>
        </w:tc>
        <w:tc>
          <w:tcPr>
            <w:tcW w:w="1481" w:type="dxa"/>
          </w:tcPr>
          <w:p w:rsidR="00375021" w:rsidRPr="00D66F3A" w:rsidRDefault="00375021" w:rsidP="00276CE9">
            <w:pPr>
              <w:jc w:val="center"/>
              <w:rPr>
                <w:color w:val="000000"/>
                <w:sz w:val="20"/>
                <w:szCs w:val="20"/>
              </w:rPr>
            </w:pPr>
            <w:r w:rsidRPr="00D66F3A">
              <w:rPr>
                <w:color w:val="000000"/>
                <w:sz w:val="20"/>
                <w:szCs w:val="20"/>
              </w:rPr>
              <w:t>02/02/2018</w:t>
            </w:r>
          </w:p>
        </w:tc>
      </w:tr>
      <w:tr w:rsidR="00375021" w:rsidRPr="00D736B9" w:rsidTr="00276CE9">
        <w:trPr>
          <w:jc w:val="center"/>
        </w:trPr>
        <w:tc>
          <w:tcPr>
            <w:tcW w:w="4028" w:type="dxa"/>
          </w:tcPr>
          <w:p w:rsidR="00375021" w:rsidRPr="00D736B9" w:rsidRDefault="00375021" w:rsidP="00276CE9">
            <w:pPr>
              <w:rPr>
                <w:sz w:val="20"/>
                <w:szCs w:val="20"/>
              </w:rPr>
            </w:pPr>
            <w:r w:rsidRPr="00D736B9">
              <w:rPr>
                <w:sz w:val="20"/>
                <w:szCs w:val="20"/>
              </w:rPr>
              <w:t>Economía Laboral</w:t>
            </w:r>
          </w:p>
        </w:tc>
        <w:tc>
          <w:tcPr>
            <w:tcW w:w="1515" w:type="dxa"/>
          </w:tcPr>
          <w:p w:rsidR="00375021" w:rsidRPr="00D71639" w:rsidRDefault="00375021" w:rsidP="00276CE9">
            <w:pPr>
              <w:jc w:val="center"/>
              <w:rPr>
                <w:sz w:val="20"/>
                <w:szCs w:val="20"/>
              </w:rPr>
            </w:pPr>
            <w:r w:rsidRPr="00D71639">
              <w:rPr>
                <w:sz w:val="20"/>
                <w:szCs w:val="20"/>
              </w:rPr>
              <w:t>31/07/2017</w:t>
            </w:r>
          </w:p>
        </w:tc>
        <w:tc>
          <w:tcPr>
            <w:tcW w:w="1496" w:type="dxa"/>
          </w:tcPr>
          <w:p w:rsidR="00375021" w:rsidRPr="00D66F3A" w:rsidRDefault="00375021" w:rsidP="00276CE9">
            <w:pPr>
              <w:jc w:val="center"/>
              <w:rPr>
                <w:sz w:val="20"/>
                <w:szCs w:val="20"/>
              </w:rPr>
            </w:pPr>
            <w:r w:rsidRPr="00D66F3A">
              <w:rPr>
                <w:sz w:val="20"/>
                <w:szCs w:val="20"/>
              </w:rPr>
              <w:t>27/11/2017</w:t>
            </w:r>
          </w:p>
        </w:tc>
        <w:tc>
          <w:tcPr>
            <w:tcW w:w="1481" w:type="dxa"/>
          </w:tcPr>
          <w:p w:rsidR="00375021" w:rsidRPr="00D66F3A" w:rsidRDefault="00375021" w:rsidP="00276CE9">
            <w:pPr>
              <w:jc w:val="center"/>
              <w:rPr>
                <w:sz w:val="20"/>
                <w:szCs w:val="20"/>
              </w:rPr>
            </w:pPr>
            <w:r w:rsidRPr="00D66F3A">
              <w:rPr>
                <w:sz w:val="20"/>
                <w:szCs w:val="20"/>
              </w:rPr>
              <w:t>05/02/2018</w:t>
            </w:r>
          </w:p>
        </w:tc>
      </w:tr>
    </w:tbl>
    <w:p w:rsidR="00375021" w:rsidRPr="00D736B9" w:rsidRDefault="00375021" w:rsidP="00375021">
      <w:pPr>
        <w:pStyle w:val="Ttulo8"/>
        <w:tabs>
          <w:tab w:val="left" w:pos="2880"/>
          <w:tab w:val="left" w:pos="3780"/>
          <w:tab w:val="left" w:pos="4080"/>
          <w:tab w:val="left" w:pos="4860"/>
          <w:tab w:val="left" w:pos="6120"/>
          <w:tab w:val="left" w:pos="8040"/>
        </w:tabs>
        <w:rPr>
          <w:color w:val="000000"/>
          <w:szCs w:val="20"/>
          <w:u w:val="none"/>
        </w:rPr>
      </w:pPr>
    </w:p>
    <w:p w:rsidR="00375021" w:rsidRPr="00D736B9" w:rsidRDefault="00375021" w:rsidP="00375021">
      <w:pPr>
        <w:pStyle w:val="Ttulo8"/>
        <w:tabs>
          <w:tab w:val="left" w:pos="2880"/>
          <w:tab w:val="left" w:pos="3780"/>
          <w:tab w:val="left" w:pos="4080"/>
          <w:tab w:val="left" w:pos="4860"/>
          <w:tab w:val="left" w:pos="6120"/>
          <w:tab w:val="left" w:pos="8040"/>
        </w:tabs>
        <w:rPr>
          <w:b w:val="0"/>
          <w:color w:val="000000"/>
          <w:szCs w:val="20"/>
          <w:u w:val="none"/>
        </w:rPr>
      </w:pPr>
      <w:r w:rsidRPr="00D736B9">
        <w:rPr>
          <w:color w:val="000000"/>
          <w:szCs w:val="20"/>
          <w:u w:val="none"/>
        </w:rPr>
        <w:t xml:space="preserve">   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375021" w:rsidRPr="00D736B9" w:rsidTr="00276CE9">
        <w:trPr>
          <w:trHeight w:val="98"/>
          <w:jc w:val="center"/>
        </w:trPr>
        <w:tc>
          <w:tcPr>
            <w:tcW w:w="4080"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564"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4080" w:type="dxa"/>
            <w:vMerge/>
          </w:tcPr>
          <w:p w:rsidR="00375021" w:rsidRPr="00D736B9" w:rsidRDefault="00375021" w:rsidP="00276CE9">
            <w:pPr>
              <w:rPr>
                <w:b/>
                <w:bCs/>
                <w:color w:val="000000"/>
                <w:sz w:val="20"/>
                <w:szCs w:val="20"/>
              </w:rPr>
            </w:pPr>
          </w:p>
        </w:tc>
        <w:tc>
          <w:tcPr>
            <w:tcW w:w="1539"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520"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505"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jc w:val="center"/>
        </w:trPr>
        <w:tc>
          <w:tcPr>
            <w:tcW w:w="4080" w:type="dxa"/>
          </w:tcPr>
          <w:p w:rsidR="00375021" w:rsidRPr="00D736B9" w:rsidRDefault="00375021" w:rsidP="00276CE9">
            <w:pPr>
              <w:rPr>
                <w:color w:val="000000"/>
                <w:sz w:val="20"/>
                <w:szCs w:val="20"/>
              </w:rPr>
            </w:pPr>
            <w:r w:rsidRPr="00D736B9">
              <w:rPr>
                <w:color w:val="000000"/>
                <w:sz w:val="20"/>
                <w:szCs w:val="20"/>
              </w:rPr>
              <w:t>Trabajo de Monografía</w:t>
            </w:r>
          </w:p>
        </w:tc>
        <w:tc>
          <w:tcPr>
            <w:tcW w:w="1539" w:type="dxa"/>
          </w:tcPr>
          <w:p w:rsidR="00375021" w:rsidRPr="00D736B9" w:rsidRDefault="00375021" w:rsidP="000E3CDC">
            <w:pPr>
              <w:jc w:val="center"/>
              <w:rPr>
                <w:color w:val="000000"/>
                <w:sz w:val="20"/>
                <w:szCs w:val="20"/>
              </w:rPr>
            </w:pPr>
            <w:r w:rsidRPr="000E3CDC">
              <w:rPr>
                <w:color w:val="FF0000"/>
                <w:sz w:val="20"/>
                <w:szCs w:val="20"/>
              </w:rPr>
              <w:t>2</w:t>
            </w:r>
            <w:r w:rsidR="000E3CDC" w:rsidRPr="000E3CDC">
              <w:rPr>
                <w:color w:val="FF0000"/>
                <w:sz w:val="20"/>
                <w:szCs w:val="20"/>
              </w:rPr>
              <w:t>8</w:t>
            </w:r>
            <w:r w:rsidRPr="000E3CDC">
              <w:rPr>
                <w:color w:val="FF0000"/>
                <w:sz w:val="20"/>
                <w:szCs w:val="20"/>
              </w:rPr>
              <w:t>/12/2017</w:t>
            </w:r>
          </w:p>
        </w:tc>
        <w:tc>
          <w:tcPr>
            <w:tcW w:w="1520" w:type="dxa"/>
          </w:tcPr>
          <w:p w:rsidR="00375021" w:rsidRPr="00D736B9" w:rsidRDefault="001A7829" w:rsidP="00276CE9">
            <w:pPr>
              <w:jc w:val="center"/>
              <w:rPr>
                <w:sz w:val="20"/>
                <w:szCs w:val="20"/>
              </w:rPr>
            </w:pPr>
            <w:r w:rsidRPr="001A7829">
              <w:rPr>
                <w:color w:val="FF0000"/>
                <w:sz w:val="20"/>
                <w:szCs w:val="20"/>
              </w:rPr>
              <w:t>23</w:t>
            </w:r>
            <w:r w:rsidR="00375021" w:rsidRPr="001A7829">
              <w:rPr>
                <w:color w:val="FF0000"/>
                <w:sz w:val="20"/>
                <w:szCs w:val="20"/>
              </w:rPr>
              <w:t>/02/2018</w:t>
            </w:r>
          </w:p>
        </w:tc>
        <w:tc>
          <w:tcPr>
            <w:tcW w:w="1505" w:type="dxa"/>
          </w:tcPr>
          <w:p w:rsidR="00375021" w:rsidRPr="00D736B9" w:rsidRDefault="00375021" w:rsidP="00276CE9">
            <w:pPr>
              <w:jc w:val="center"/>
              <w:rPr>
                <w:sz w:val="20"/>
                <w:szCs w:val="20"/>
              </w:rPr>
            </w:pPr>
            <w:r w:rsidRPr="00D736B9">
              <w:rPr>
                <w:sz w:val="20"/>
                <w:szCs w:val="20"/>
              </w:rPr>
              <w:t>09/03/2018</w:t>
            </w:r>
          </w:p>
        </w:tc>
      </w:tr>
    </w:tbl>
    <w:p w:rsidR="00375021" w:rsidRPr="00D736B9" w:rsidRDefault="00375021" w:rsidP="00375021">
      <w:pPr>
        <w:jc w:val="center"/>
        <w:rPr>
          <w:b/>
          <w:color w:val="000000"/>
          <w:sz w:val="20"/>
          <w:szCs w:val="20"/>
        </w:rPr>
      </w:pPr>
    </w:p>
    <w:p w:rsidR="00375021" w:rsidRDefault="00375021" w:rsidP="00375021">
      <w:pPr>
        <w:jc w:val="center"/>
        <w:rPr>
          <w:b/>
          <w:color w:val="000000"/>
        </w:rPr>
      </w:pPr>
    </w:p>
    <w:p w:rsidR="00375021" w:rsidRDefault="00375021" w:rsidP="00375021">
      <w:pPr>
        <w:jc w:val="center"/>
        <w:rPr>
          <w:b/>
          <w:color w:val="000000"/>
        </w:rPr>
      </w:pPr>
    </w:p>
    <w:p w:rsidR="00375021" w:rsidRDefault="00375021" w:rsidP="00375021">
      <w:pPr>
        <w:jc w:val="center"/>
        <w:rPr>
          <w:b/>
          <w:color w:val="000000"/>
        </w:rPr>
      </w:pPr>
    </w:p>
    <w:p w:rsidR="00375021" w:rsidRDefault="00375021" w:rsidP="00375021">
      <w:pPr>
        <w:jc w:val="center"/>
        <w:rPr>
          <w:b/>
          <w:color w:val="000000"/>
        </w:rPr>
      </w:pPr>
    </w:p>
    <w:p w:rsidR="002758D5" w:rsidRPr="009B3BD1" w:rsidRDefault="00A565CA" w:rsidP="00A565CA">
      <w:pPr>
        <w:jc w:val="center"/>
      </w:pPr>
      <w:r>
        <w:rPr>
          <w:b/>
          <w:color w:val="000000"/>
        </w:rPr>
        <w:br w:type="column"/>
      </w:r>
      <w:bookmarkStart w:id="32" w:name="_Toc479337538"/>
      <w:bookmarkStart w:id="33" w:name="_Toc479337842"/>
      <w:r w:rsidR="002758D5" w:rsidRPr="009B3BD1">
        <w:lastRenderedPageBreak/>
        <w:t>Horario de exámenes finales</w:t>
      </w:r>
      <w:bookmarkEnd w:id="32"/>
      <w:bookmarkEnd w:id="33"/>
    </w:p>
    <w:p w:rsidR="002758D5" w:rsidRPr="009B3BD1" w:rsidRDefault="002758D5" w:rsidP="002758D5">
      <w:pPr>
        <w:pStyle w:val="d1"/>
      </w:pPr>
      <w:bookmarkStart w:id="34" w:name="_Toc479337539"/>
      <w:bookmarkStart w:id="35" w:name="_Toc479337843"/>
      <w:r w:rsidRPr="009B3BD1">
        <w:t>Carrera de Economía</w:t>
      </w:r>
      <w:bookmarkEnd w:id="34"/>
      <w:bookmarkEnd w:id="35"/>
    </w:p>
    <w:p w:rsidR="002758D5" w:rsidRPr="009B3BD1" w:rsidRDefault="002758D5" w:rsidP="009B3BD1">
      <w:pPr>
        <w:pStyle w:val="d2"/>
      </w:pPr>
      <w:bookmarkStart w:id="36" w:name="_Toc479337540"/>
      <w:bookmarkStart w:id="37" w:name="_Toc479337844"/>
      <w:r w:rsidRPr="009B3BD1">
        <w:t>Plan curricular 2012</w:t>
      </w:r>
      <w:bookmarkEnd w:id="36"/>
      <w:bookmarkEnd w:id="37"/>
    </w:p>
    <w:p w:rsidR="00375021" w:rsidRPr="009B3BD1" w:rsidRDefault="00375021" w:rsidP="009B3BD1">
      <w:pPr>
        <w:pStyle w:val="d2"/>
      </w:pPr>
      <w:bookmarkStart w:id="38" w:name="_Toc444591707"/>
      <w:bookmarkStart w:id="39" w:name="_Toc479337541"/>
      <w:bookmarkStart w:id="40" w:name="_Toc479337845"/>
      <w:r w:rsidRPr="009B3BD1">
        <w:t>Turno tarde</w:t>
      </w:r>
      <w:bookmarkEnd w:id="38"/>
      <w:bookmarkEnd w:id="39"/>
      <w:bookmarkEnd w:id="40"/>
    </w:p>
    <w:p w:rsidR="00375021" w:rsidRDefault="00375021" w:rsidP="00375021">
      <w:pPr>
        <w:jc w:val="both"/>
        <w:rPr>
          <w:b/>
          <w:color w:val="000000"/>
          <w:sz w:val="14"/>
          <w:szCs w:val="14"/>
        </w:rPr>
      </w:pPr>
    </w:p>
    <w:p w:rsidR="00375021" w:rsidRDefault="00375021" w:rsidP="00375021">
      <w:pPr>
        <w:jc w:val="both"/>
        <w:rPr>
          <w:b/>
          <w:color w:val="000000"/>
          <w:sz w:val="14"/>
          <w:szCs w:val="14"/>
        </w:rPr>
      </w:pPr>
    </w:p>
    <w:p w:rsidR="00375021" w:rsidRPr="00C34B63" w:rsidRDefault="00375021" w:rsidP="00375021">
      <w:pPr>
        <w:jc w:val="both"/>
        <w:rPr>
          <w:b/>
          <w:color w:val="000000"/>
          <w:sz w:val="14"/>
          <w:szCs w:val="14"/>
        </w:rPr>
      </w:pPr>
      <w:r w:rsidRPr="00D736B9">
        <w:rPr>
          <w:b/>
          <w:color w:val="000000"/>
          <w:sz w:val="20"/>
          <w:szCs w:val="20"/>
        </w:rPr>
        <w:t>PRIMER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1594"/>
        <w:gridCol w:w="1516"/>
        <w:gridCol w:w="1515"/>
      </w:tblGrid>
      <w:tr w:rsidR="00375021" w:rsidRPr="00D736B9" w:rsidTr="00276CE9">
        <w:trPr>
          <w:trHeight w:val="107"/>
          <w:jc w:val="center"/>
        </w:trPr>
        <w:tc>
          <w:tcPr>
            <w:tcW w:w="3958"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625"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107"/>
          <w:jc w:val="center"/>
        </w:trPr>
        <w:tc>
          <w:tcPr>
            <w:tcW w:w="3958" w:type="dxa"/>
            <w:vMerge/>
          </w:tcPr>
          <w:p w:rsidR="00375021" w:rsidRPr="00D736B9" w:rsidRDefault="00375021" w:rsidP="00276CE9">
            <w:pPr>
              <w:rPr>
                <w:b/>
                <w:bCs/>
                <w:color w:val="000000"/>
                <w:sz w:val="20"/>
                <w:szCs w:val="20"/>
              </w:rPr>
            </w:pPr>
          </w:p>
        </w:tc>
        <w:tc>
          <w:tcPr>
            <w:tcW w:w="1594"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516"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515"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trHeight w:val="276"/>
          <w:jc w:val="center"/>
        </w:trPr>
        <w:tc>
          <w:tcPr>
            <w:tcW w:w="3958" w:type="dxa"/>
          </w:tcPr>
          <w:p w:rsidR="00375021" w:rsidRPr="00D736B9" w:rsidRDefault="00375021" w:rsidP="00276CE9">
            <w:pPr>
              <w:rPr>
                <w:color w:val="000000"/>
                <w:sz w:val="20"/>
                <w:szCs w:val="20"/>
              </w:rPr>
            </w:pPr>
            <w:r w:rsidRPr="00D736B9">
              <w:rPr>
                <w:color w:val="000000"/>
                <w:sz w:val="20"/>
                <w:szCs w:val="20"/>
              </w:rPr>
              <w:t>Matemática I</w:t>
            </w:r>
          </w:p>
        </w:tc>
        <w:tc>
          <w:tcPr>
            <w:tcW w:w="1594" w:type="dxa"/>
          </w:tcPr>
          <w:p w:rsidR="00375021" w:rsidRPr="00923106" w:rsidRDefault="00375021" w:rsidP="00276CE9">
            <w:pPr>
              <w:jc w:val="center"/>
              <w:rPr>
                <w:sz w:val="20"/>
                <w:szCs w:val="20"/>
              </w:rPr>
            </w:pPr>
            <w:r w:rsidRPr="00923106">
              <w:rPr>
                <w:sz w:val="20"/>
                <w:szCs w:val="20"/>
              </w:rPr>
              <w:t>03/07/2017</w:t>
            </w:r>
          </w:p>
        </w:tc>
        <w:tc>
          <w:tcPr>
            <w:tcW w:w="1516" w:type="dxa"/>
          </w:tcPr>
          <w:p w:rsidR="00375021" w:rsidRPr="00D66F3A" w:rsidRDefault="00375021" w:rsidP="00276CE9">
            <w:pPr>
              <w:jc w:val="center"/>
              <w:rPr>
                <w:sz w:val="20"/>
                <w:szCs w:val="20"/>
              </w:rPr>
            </w:pPr>
            <w:r w:rsidRPr="00D66F3A">
              <w:rPr>
                <w:sz w:val="20"/>
                <w:szCs w:val="20"/>
              </w:rPr>
              <w:t>04/12/2017</w:t>
            </w:r>
          </w:p>
        </w:tc>
        <w:tc>
          <w:tcPr>
            <w:tcW w:w="1515" w:type="dxa"/>
          </w:tcPr>
          <w:p w:rsidR="00375021" w:rsidRPr="00D66F3A" w:rsidRDefault="00375021" w:rsidP="00276CE9">
            <w:pPr>
              <w:jc w:val="center"/>
              <w:rPr>
                <w:sz w:val="20"/>
                <w:szCs w:val="20"/>
              </w:rPr>
            </w:pPr>
            <w:r w:rsidRPr="00D66F3A">
              <w:rPr>
                <w:sz w:val="20"/>
                <w:szCs w:val="20"/>
              </w:rPr>
              <w:t>05/02/2018</w:t>
            </w:r>
          </w:p>
        </w:tc>
      </w:tr>
      <w:tr w:rsidR="00375021" w:rsidRPr="00D736B9" w:rsidTr="00276CE9">
        <w:trPr>
          <w:trHeight w:val="276"/>
          <w:jc w:val="center"/>
        </w:trPr>
        <w:tc>
          <w:tcPr>
            <w:tcW w:w="3958" w:type="dxa"/>
          </w:tcPr>
          <w:p w:rsidR="00375021" w:rsidRPr="00D736B9" w:rsidRDefault="00375021" w:rsidP="00276CE9">
            <w:pPr>
              <w:rPr>
                <w:color w:val="000000"/>
                <w:sz w:val="20"/>
                <w:szCs w:val="20"/>
              </w:rPr>
            </w:pPr>
            <w:r w:rsidRPr="00D736B9">
              <w:rPr>
                <w:color w:val="000000"/>
                <w:sz w:val="20"/>
                <w:szCs w:val="20"/>
              </w:rPr>
              <w:t>Teoría Económica</w:t>
            </w:r>
          </w:p>
        </w:tc>
        <w:tc>
          <w:tcPr>
            <w:tcW w:w="1594" w:type="dxa"/>
          </w:tcPr>
          <w:p w:rsidR="00375021" w:rsidRPr="00923106" w:rsidRDefault="00375021" w:rsidP="00276CE9">
            <w:pPr>
              <w:jc w:val="center"/>
              <w:rPr>
                <w:sz w:val="20"/>
                <w:szCs w:val="20"/>
              </w:rPr>
            </w:pPr>
            <w:r w:rsidRPr="00923106">
              <w:rPr>
                <w:sz w:val="20"/>
                <w:szCs w:val="20"/>
              </w:rPr>
              <w:t>10/07/2017</w:t>
            </w:r>
          </w:p>
        </w:tc>
        <w:tc>
          <w:tcPr>
            <w:tcW w:w="1516" w:type="dxa"/>
          </w:tcPr>
          <w:p w:rsidR="00375021" w:rsidRPr="00D66F3A" w:rsidRDefault="00375021" w:rsidP="00276CE9">
            <w:pPr>
              <w:jc w:val="center"/>
              <w:rPr>
                <w:sz w:val="20"/>
                <w:szCs w:val="20"/>
              </w:rPr>
            </w:pPr>
            <w:r w:rsidRPr="00D66F3A">
              <w:rPr>
                <w:sz w:val="20"/>
                <w:szCs w:val="20"/>
              </w:rPr>
              <w:t>27/11/2017</w:t>
            </w:r>
          </w:p>
        </w:tc>
        <w:tc>
          <w:tcPr>
            <w:tcW w:w="1515" w:type="dxa"/>
          </w:tcPr>
          <w:p w:rsidR="00375021" w:rsidRPr="00D66F3A" w:rsidRDefault="00375021" w:rsidP="00276CE9">
            <w:pPr>
              <w:jc w:val="center"/>
              <w:rPr>
                <w:sz w:val="20"/>
                <w:szCs w:val="20"/>
              </w:rPr>
            </w:pPr>
            <w:r w:rsidRPr="00D66F3A">
              <w:rPr>
                <w:sz w:val="20"/>
                <w:szCs w:val="20"/>
              </w:rPr>
              <w:t>07/02/2018</w:t>
            </w:r>
          </w:p>
        </w:tc>
      </w:tr>
      <w:tr w:rsidR="00375021" w:rsidRPr="00D736B9" w:rsidTr="00276CE9">
        <w:trPr>
          <w:trHeight w:val="276"/>
          <w:jc w:val="center"/>
        </w:trPr>
        <w:tc>
          <w:tcPr>
            <w:tcW w:w="3958" w:type="dxa"/>
          </w:tcPr>
          <w:p w:rsidR="00375021" w:rsidRPr="00D736B9" w:rsidRDefault="00375021" w:rsidP="00276CE9">
            <w:pPr>
              <w:rPr>
                <w:color w:val="000000"/>
                <w:sz w:val="20"/>
                <w:szCs w:val="20"/>
              </w:rPr>
            </w:pPr>
            <w:r w:rsidRPr="00D736B9">
              <w:rPr>
                <w:color w:val="000000"/>
                <w:sz w:val="20"/>
                <w:szCs w:val="20"/>
              </w:rPr>
              <w:t xml:space="preserve">Contabilidad </w:t>
            </w:r>
          </w:p>
        </w:tc>
        <w:tc>
          <w:tcPr>
            <w:tcW w:w="1594" w:type="dxa"/>
          </w:tcPr>
          <w:p w:rsidR="00375021" w:rsidRPr="00923106" w:rsidRDefault="00375021" w:rsidP="00276CE9">
            <w:pPr>
              <w:jc w:val="center"/>
              <w:rPr>
                <w:sz w:val="20"/>
                <w:szCs w:val="20"/>
              </w:rPr>
            </w:pPr>
            <w:r w:rsidRPr="00923106">
              <w:rPr>
                <w:sz w:val="20"/>
                <w:szCs w:val="20"/>
              </w:rPr>
              <w:t>13/07/2017</w:t>
            </w:r>
          </w:p>
        </w:tc>
        <w:tc>
          <w:tcPr>
            <w:tcW w:w="1516" w:type="dxa"/>
          </w:tcPr>
          <w:p w:rsidR="00375021" w:rsidRPr="00D66F3A" w:rsidRDefault="00375021" w:rsidP="00276CE9">
            <w:pPr>
              <w:jc w:val="center"/>
              <w:rPr>
                <w:sz w:val="20"/>
                <w:szCs w:val="20"/>
              </w:rPr>
            </w:pPr>
            <w:r w:rsidRPr="00D66F3A">
              <w:rPr>
                <w:sz w:val="20"/>
                <w:szCs w:val="20"/>
              </w:rPr>
              <w:t>30/11/2017</w:t>
            </w:r>
          </w:p>
        </w:tc>
        <w:tc>
          <w:tcPr>
            <w:tcW w:w="1515" w:type="dxa"/>
          </w:tcPr>
          <w:p w:rsidR="00375021" w:rsidRPr="00D66F3A" w:rsidRDefault="00375021" w:rsidP="00276CE9">
            <w:pPr>
              <w:jc w:val="center"/>
              <w:rPr>
                <w:sz w:val="20"/>
                <w:szCs w:val="20"/>
              </w:rPr>
            </w:pPr>
            <w:r w:rsidRPr="00D66F3A">
              <w:rPr>
                <w:sz w:val="20"/>
                <w:szCs w:val="20"/>
              </w:rPr>
              <w:t xml:space="preserve"> 01//02/2018</w:t>
            </w:r>
          </w:p>
        </w:tc>
      </w:tr>
      <w:tr w:rsidR="00375021" w:rsidRPr="00D736B9" w:rsidTr="00276CE9">
        <w:trPr>
          <w:trHeight w:val="276"/>
          <w:jc w:val="center"/>
        </w:trPr>
        <w:tc>
          <w:tcPr>
            <w:tcW w:w="3958" w:type="dxa"/>
          </w:tcPr>
          <w:p w:rsidR="00375021" w:rsidRPr="00D736B9" w:rsidRDefault="00375021" w:rsidP="00276CE9">
            <w:pPr>
              <w:rPr>
                <w:color w:val="000000"/>
                <w:sz w:val="20"/>
                <w:szCs w:val="20"/>
              </w:rPr>
            </w:pPr>
            <w:r w:rsidRPr="00D736B9">
              <w:rPr>
                <w:color w:val="000000"/>
                <w:sz w:val="20"/>
                <w:szCs w:val="20"/>
              </w:rPr>
              <w:t>Matemática II</w:t>
            </w:r>
          </w:p>
        </w:tc>
        <w:tc>
          <w:tcPr>
            <w:tcW w:w="1594" w:type="dxa"/>
          </w:tcPr>
          <w:p w:rsidR="00375021" w:rsidRPr="00923106" w:rsidRDefault="00375021" w:rsidP="00276CE9">
            <w:pPr>
              <w:jc w:val="center"/>
              <w:rPr>
                <w:sz w:val="20"/>
                <w:szCs w:val="20"/>
              </w:rPr>
            </w:pPr>
            <w:r w:rsidRPr="00923106">
              <w:rPr>
                <w:sz w:val="20"/>
                <w:szCs w:val="20"/>
              </w:rPr>
              <w:t>18/07/2017</w:t>
            </w:r>
          </w:p>
        </w:tc>
        <w:tc>
          <w:tcPr>
            <w:tcW w:w="1516" w:type="dxa"/>
          </w:tcPr>
          <w:p w:rsidR="00375021" w:rsidRPr="00D66F3A" w:rsidRDefault="00375021" w:rsidP="00276CE9">
            <w:pPr>
              <w:jc w:val="center"/>
              <w:rPr>
                <w:sz w:val="20"/>
                <w:szCs w:val="20"/>
              </w:rPr>
            </w:pPr>
            <w:r w:rsidRPr="00D66F3A">
              <w:rPr>
                <w:sz w:val="20"/>
                <w:szCs w:val="20"/>
              </w:rPr>
              <w:t>06/12/2017</w:t>
            </w:r>
          </w:p>
        </w:tc>
        <w:tc>
          <w:tcPr>
            <w:tcW w:w="1515" w:type="dxa"/>
          </w:tcPr>
          <w:p w:rsidR="00375021" w:rsidRPr="00D66F3A" w:rsidRDefault="00375021" w:rsidP="00276CE9">
            <w:pPr>
              <w:jc w:val="center"/>
              <w:rPr>
                <w:sz w:val="20"/>
                <w:szCs w:val="20"/>
              </w:rPr>
            </w:pPr>
            <w:r w:rsidRPr="00D66F3A">
              <w:rPr>
                <w:sz w:val="20"/>
                <w:szCs w:val="20"/>
              </w:rPr>
              <w:t>06/02/2018</w:t>
            </w:r>
          </w:p>
        </w:tc>
      </w:tr>
      <w:tr w:rsidR="00375021" w:rsidRPr="00F04339" w:rsidTr="00276CE9">
        <w:trPr>
          <w:trHeight w:val="276"/>
          <w:jc w:val="center"/>
        </w:trPr>
        <w:tc>
          <w:tcPr>
            <w:tcW w:w="3958" w:type="dxa"/>
          </w:tcPr>
          <w:p w:rsidR="00375021" w:rsidRPr="00D736B9" w:rsidRDefault="00375021" w:rsidP="00276CE9">
            <w:pPr>
              <w:rPr>
                <w:color w:val="000000"/>
                <w:sz w:val="20"/>
                <w:szCs w:val="20"/>
              </w:rPr>
            </w:pPr>
            <w:r w:rsidRPr="00D736B9">
              <w:rPr>
                <w:color w:val="000000"/>
                <w:sz w:val="20"/>
                <w:szCs w:val="20"/>
              </w:rPr>
              <w:t>Comunicación Oral y Escrita</w:t>
            </w:r>
          </w:p>
        </w:tc>
        <w:tc>
          <w:tcPr>
            <w:tcW w:w="1594" w:type="dxa"/>
          </w:tcPr>
          <w:p w:rsidR="00375021" w:rsidRPr="00D736B9" w:rsidRDefault="00375021" w:rsidP="00276CE9">
            <w:pPr>
              <w:jc w:val="center"/>
              <w:rPr>
                <w:sz w:val="20"/>
                <w:szCs w:val="20"/>
              </w:rPr>
            </w:pPr>
            <w:r w:rsidRPr="00D736B9">
              <w:rPr>
                <w:sz w:val="20"/>
                <w:szCs w:val="20"/>
              </w:rPr>
              <w:t>28/07/2017</w:t>
            </w:r>
          </w:p>
        </w:tc>
        <w:tc>
          <w:tcPr>
            <w:tcW w:w="1516" w:type="dxa"/>
          </w:tcPr>
          <w:p w:rsidR="00375021" w:rsidRPr="00D66F3A" w:rsidRDefault="00375021" w:rsidP="00276CE9">
            <w:pPr>
              <w:jc w:val="center"/>
              <w:rPr>
                <w:sz w:val="20"/>
                <w:szCs w:val="20"/>
              </w:rPr>
            </w:pPr>
            <w:r w:rsidRPr="00D66F3A">
              <w:rPr>
                <w:sz w:val="20"/>
                <w:szCs w:val="20"/>
              </w:rPr>
              <w:t>01/12/2017</w:t>
            </w:r>
          </w:p>
        </w:tc>
        <w:tc>
          <w:tcPr>
            <w:tcW w:w="1515" w:type="dxa"/>
          </w:tcPr>
          <w:p w:rsidR="00375021" w:rsidRPr="00D66F3A" w:rsidRDefault="00375021" w:rsidP="00276CE9">
            <w:pPr>
              <w:jc w:val="center"/>
              <w:rPr>
                <w:sz w:val="20"/>
                <w:szCs w:val="20"/>
              </w:rPr>
            </w:pPr>
            <w:r w:rsidRPr="00D66F3A">
              <w:rPr>
                <w:sz w:val="20"/>
                <w:szCs w:val="20"/>
              </w:rPr>
              <w:t>09/02/2018</w:t>
            </w:r>
          </w:p>
        </w:tc>
      </w:tr>
    </w:tbl>
    <w:p w:rsidR="00375021" w:rsidRDefault="00375021" w:rsidP="00375021">
      <w:pPr>
        <w:pStyle w:val="Ttulo8"/>
        <w:tabs>
          <w:tab w:val="left" w:pos="3420"/>
          <w:tab w:val="left" w:pos="4080"/>
          <w:tab w:val="left" w:pos="4680"/>
          <w:tab w:val="left" w:pos="6120"/>
          <w:tab w:val="left" w:pos="8040"/>
        </w:tabs>
        <w:rPr>
          <w:color w:val="000000"/>
          <w:szCs w:val="20"/>
          <w:u w:val="none"/>
        </w:rPr>
      </w:pPr>
    </w:p>
    <w:p w:rsidR="00375021" w:rsidRPr="00D736B9" w:rsidRDefault="00375021" w:rsidP="00375021">
      <w:pPr>
        <w:pStyle w:val="Ttulo8"/>
        <w:tabs>
          <w:tab w:val="left" w:pos="3420"/>
          <w:tab w:val="left" w:pos="4080"/>
          <w:tab w:val="left" w:pos="4680"/>
          <w:tab w:val="left" w:pos="6120"/>
          <w:tab w:val="left" w:pos="8040"/>
        </w:tabs>
        <w:rPr>
          <w:b w:val="0"/>
          <w:color w:val="000000"/>
          <w:szCs w:val="20"/>
          <w:u w:val="none"/>
        </w:rPr>
      </w:pPr>
      <w:r w:rsidRPr="00D736B9">
        <w:rPr>
          <w:color w:val="000000"/>
          <w:szCs w:val="20"/>
          <w:u w:val="none"/>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375021" w:rsidRPr="00D736B9" w:rsidTr="00276CE9">
        <w:trPr>
          <w:trHeight w:val="98"/>
          <w:jc w:val="center"/>
        </w:trPr>
        <w:tc>
          <w:tcPr>
            <w:tcW w:w="4014"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630"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4014" w:type="dxa"/>
            <w:vMerge/>
          </w:tcPr>
          <w:p w:rsidR="00375021" w:rsidRPr="00D736B9" w:rsidRDefault="00375021" w:rsidP="00276CE9">
            <w:pPr>
              <w:rPr>
                <w:b/>
                <w:bCs/>
                <w:color w:val="000000"/>
                <w:sz w:val="20"/>
                <w:szCs w:val="20"/>
              </w:rPr>
            </w:pPr>
          </w:p>
        </w:tc>
        <w:tc>
          <w:tcPr>
            <w:tcW w:w="1605"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520"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505"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jc w:val="center"/>
        </w:trPr>
        <w:tc>
          <w:tcPr>
            <w:tcW w:w="4014" w:type="dxa"/>
          </w:tcPr>
          <w:p w:rsidR="00375021" w:rsidRPr="00D736B9" w:rsidRDefault="00375021" w:rsidP="00276CE9">
            <w:pPr>
              <w:rPr>
                <w:color w:val="000000"/>
                <w:sz w:val="20"/>
                <w:szCs w:val="20"/>
              </w:rPr>
            </w:pPr>
            <w:r w:rsidRPr="00D736B9">
              <w:rPr>
                <w:color w:val="000000"/>
                <w:sz w:val="20"/>
                <w:szCs w:val="20"/>
              </w:rPr>
              <w:t>Derecho y Economía</w:t>
            </w:r>
          </w:p>
        </w:tc>
        <w:tc>
          <w:tcPr>
            <w:tcW w:w="1605" w:type="dxa"/>
          </w:tcPr>
          <w:p w:rsidR="00375021" w:rsidRPr="00D66F3A" w:rsidRDefault="00375021" w:rsidP="000E3CDC">
            <w:pPr>
              <w:jc w:val="center"/>
              <w:rPr>
                <w:sz w:val="20"/>
                <w:szCs w:val="20"/>
              </w:rPr>
            </w:pPr>
            <w:r w:rsidRPr="000E3CDC">
              <w:rPr>
                <w:color w:val="FF0000"/>
                <w:sz w:val="20"/>
                <w:szCs w:val="20"/>
              </w:rPr>
              <w:t>2</w:t>
            </w:r>
            <w:r w:rsidR="000E3CDC" w:rsidRPr="000E3CDC">
              <w:rPr>
                <w:color w:val="FF0000"/>
                <w:sz w:val="20"/>
                <w:szCs w:val="20"/>
              </w:rPr>
              <w:t>6</w:t>
            </w:r>
            <w:r w:rsidRPr="000E3CDC">
              <w:rPr>
                <w:color w:val="FF0000"/>
                <w:sz w:val="20"/>
                <w:szCs w:val="20"/>
              </w:rPr>
              <w:t>/12/2017</w:t>
            </w:r>
          </w:p>
        </w:tc>
        <w:tc>
          <w:tcPr>
            <w:tcW w:w="1520" w:type="dxa"/>
          </w:tcPr>
          <w:p w:rsidR="00375021" w:rsidRPr="00D66F3A" w:rsidRDefault="00375021" w:rsidP="00276CE9">
            <w:pPr>
              <w:jc w:val="center"/>
              <w:rPr>
                <w:sz w:val="20"/>
                <w:szCs w:val="20"/>
              </w:rPr>
            </w:pPr>
            <w:r w:rsidRPr="00D66F3A">
              <w:rPr>
                <w:sz w:val="20"/>
                <w:szCs w:val="20"/>
              </w:rPr>
              <w:t>15/02/2018</w:t>
            </w:r>
          </w:p>
        </w:tc>
        <w:tc>
          <w:tcPr>
            <w:tcW w:w="1505" w:type="dxa"/>
          </w:tcPr>
          <w:p w:rsidR="00375021" w:rsidRPr="00D66F3A" w:rsidRDefault="00375021" w:rsidP="00276CE9">
            <w:pPr>
              <w:jc w:val="center"/>
              <w:rPr>
                <w:sz w:val="20"/>
                <w:szCs w:val="20"/>
              </w:rPr>
            </w:pPr>
            <w:r w:rsidRPr="00D66F3A">
              <w:rPr>
                <w:sz w:val="20"/>
                <w:szCs w:val="20"/>
              </w:rPr>
              <w:t>08/03/2018</w:t>
            </w:r>
          </w:p>
        </w:tc>
      </w:tr>
      <w:tr w:rsidR="00375021" w:rsidRPr="00F02C96" w:rsidTr="00276CE9">
        <w:trPr>
          <w:trHeight w:val="470"/>
          <w:jc w:val="center"/>
        </w:trPr>
        <w:tc>
          <w:tcPr>
            <w:tcW w:w="4014" w:type="dxa"/>
          </w:tcPr>
          <w:p w:rsidR="00375021" w:rsidRPr="00D736B9" w:rsidRDefault="00375021" w:rsidP="00276CE9">
            <w:pPr>
              <w:rPr>
                <w:color w:val="000000"/>
                <w:sz w:val="20"/>
                <w:szCs w:val="20"/>
              </w:rPr>
            </w:pPr>
            <w:r w:rsidRPr="00D736B9">
              <w:rPr>
                <w:color w:val="000000"/>
                <w:sz w:val="20"/>
                <w:szCs w:val="20"/>
              </w:rPr>
              <w:t>Tecnología de la Información y la Comunicación(TIC)</w:t>
            </w:r>
          </w:p>
        </w:tc>
        <w:tc>
          <w:tcPr>
            <w:tcW w:w="1605" w:type="dxa"/>
          </w:tcPr>
          <w:p w:rsidR="00375021" w:rsidRPr="00D66F3A" w:rsidRDefault="00375021" w:rsidP="00276CE9">
            <w:pPr>
              <w:jc w:val="center"/>
              <w:rPr>
                <w:sz w:val="20"/>
                <w:szCs w:val="20"/>
              </w:rPr>
            </w:pPr>
            <w:r w:rsidRPr="00D66F3A">
              <w:rPr>
                <w:sz w:val="20"/>
                <w:szCs w:val="20"/>
              </w:rPr>
              <w:t>15/12/2017</w:t>
            </w:r>
          </w:p>
        </w:tc>
        <w:tc>
          <w:tcPr>
            <w:tcW w:w="1520" w:type="dxa"/>
          </w:tcPr>
          <w:p w:rsidR="00375021" w:rsidRPr="00D66F3A" w:rsidRDefault="00375021" w:rsidP="00276CE9">
            <w:pPr>
              <w:jc w:val="center"/>
              <w:rPr>
                <w:sz w:val="20"/>
                <w:szCs w:val="20"/>
              </w:rPr>
            </w:pPr>
            <w:r w:rsidRPr="00D66F3A">
              <w:rPr>
                <w:sz w:val="20"/>
                <w:szCs w:val="20"/>
              </w:rPr>
              <w:t>23/02/2018</w:t>
            </w:r>
          </w:p>
        </w:tc>
        <w:tc>
          <w:tcPr>
            <w:tcW w:w="1505" w:type="dxa"/>
          </w:tcPr>
          <w:p w:rsidR="00375021" w:rsidRPr="00D66F3A" w:rsidRDefault="00375021" w:rsidP="00276CE9">
            <w:pPr>
              <w:jc w:val="center"/>
              <w:rPr>
                <w:sz w:val="20"/>
                <w:szCs w:val="20"/>
              </w:rPr>
            </w:pPr>
            <w:r w:rsidRPr="00D66F3A">
              <w:rPr>
                <w:sz w:val="20"/>
                <w:szCs w:val="20"/>
              </w:rPr>
              <w:t>09/03/2018</w:t>
            </w:r>
          </w:p>
        </w:tc>
      </w:tr>
      <w:tr w:rsidR="00375021" w:rsidRPr="00D736B9" w:rsidTr="00276CE9">
        <w:trPr>
          <w:jc w:val="center"/>
        </w:trPr>
        <w:tc>
          <w:tcPr>
            <w:tcW w:w="4014" w:type="dxa"/>
          </w:tcPr>
          <w:p w:rsidR="00375021" w:rsidRPr="00D736B9" w:rsidRDefault="00375021" w:rsidP="00276CE9">
            <w:pPr>
              <w:rPr>
                <w:color w:val="000000"/>
                <w:sz w:val="20"/>
                <w:szCs w:val="20"/>
              </w:rPr>
            </w:pPr>
            <w:r w:rsidRPr="00D736B9">
              <w:rPr>
                <w:color w:val="000000"/>
                <w:sz w:val="20"/>
                <w:szCs w:val="20"/>
              </w:rPr>
              <w:t>Metodología de las Ciencias Sociales</w:t>
            </w:r>
          </w:p>
        </w:tc>
        <w:tc>
          <w:tcPr>
            <w:tcW w:w="1605" w:type="dxa"/>
          </w:tcPr>
          <w:p w:rsidR="00375021" w:rsidRPr="00D66F3A" w:rsidRDefault="00375021" w:rsidP="00276CE9">
            <w:pPr>
              <w:jc w:val="center"/>
              <w:rPr>
                <w:sz w:val="20"/>
                <w:szCs w:val="20"/>
              </w:rPr>
            </w:pPr>
            <w:r w:rsidRPr="00D66F3A">
              <w:rPr>
                <w:sz w:val="20"/>
                <w:szCs w:val="20"/>
              </w:rPr>
              <w:t>20/12/2017</w:t>
            </w:r>
          </w:p>
        </w:tc>
        <w:tc>
          <w:tcPr>
            <w:tcW w:w="1520" w:type="dxa"/>
          </w:tcPr>
          <w:p w:rsidR="00375021" w:rsidRPr="00D66F3A" w:rsidRDefault="00375021" w:rsidP="00276CE9">
            <w:pPr>
              <w:jc w:val="center"/>
              <w:rPr>
                <w:sz w:val="20"/>
                <w:szCs w:val="20"/>
              </w:rPr>
            </w:pPr>
            <w:r w:rsidRPr="00D66F3A">
              <w:rPr>
                <w:sz w:val="20"/>
                <w:szCs w:val="20"/>
              </w:rPr>
              <w:t>21/02/2018</w:t>
            </w:r>
          </w:p>
        </w:tc>
        <w:tc>
          <w:tcPr>
            <w:tcW w:w="1505" w:type="dxa"/>
          </w:tcPr>
          <w:p w:rsidR="00375021" w:rsidRPr="00D66F3A" w:rsidRDefault="00375021" w:rsidP="00276CE9">
            <w:pPr>
              <w:jc w:val="center"/>
              <w:rPr>
                <w:sz w:val="20"/>
                <w:szCs w:val="20"/>
              </w:rPr>
            </w:pPr>
            <w:r w:rsidRPr="00D66F3A">
              <w:rPr>
                <w:sz w:val="20"/>
                <w:szCs w:val="20"/>
              </w:rPr>
              <w:t>28/02/2018</w:t>
            </w:r>
          </w:p>
        </w:tc>
      </w:tr>
      <w:tr w:rsidR="00375021" w:rsidRPr="00D736B9" w:rsidTr="00276CE9">
        <w:trPr>
          <w:jc w:val="center"/>
        </w:trPr>
        <w:tc>
          <w:tcPr>
            <w:tcW w:w="4014" w:type="dxa"/>
          </w:tcPr>
          <w:p w:rsidR="00375021" w:rsidRPr="00D736B9" w:rsidRDefault="00375021" w:rsidP="00276CE9">
            <w:pPr>
              <w:rPr>
                <w:color w:val="000000"/>
                <w:sz w:val="20"/>
                <w:szCs w:val="20"/>
              </w:rPr>
            </w:pPr>
            <w:r w:rsidRPr="00D736B9">
              <w:rPr>
                <w:color w:val="000000"/>
                <w:sz w:val="20"/>
                <w:szCs w:val="20"/>
              </w:rPr>
              <w:t>Matemática III</w:t>
            </w:r>
          </w:p>
        </w:tc>
        <w:tc>
          <w:tcPr>
            <w:tcW w:w="1605" w:type="dxa"/>
          </w:tcPr>
          <w:p w:rsidR="00375021" w:rsidRPr="00D66F3A" w:rsidRDefault="00375021" w:rsidP="00276CE9">
            <w:pPr>
              <w:jc w:val="center"/>
              <w:rPr>
                <w:sz w:val="20"/>
                <w:szCs w:val="20"/>
              </w:rPr>
            </w:pPr>
            <w:r w:rsidRPr="00D66F3A">
              <w:rPr>
                <w:sz w:val="20"/>
                <w:szCs w:val="20"/>
              </w:rPr>
              <w:t>12/12/2017</w:t>
            </w:r>
          </w:p>
        </w:tc>
        <w:tc>
          <w:tcPr>
            <w:tcW w:w="1520" w:type="dxa"/>
          </w:tcPr>
          <w:p w:rsidR="00375021" w:rsidRPr="00D66F3A" w:rsidRDefault="00375021" w:rsidP="00276CE9">
            <w:pPr>
              <w:jc w:val="center"/>
              <w:rPr>
                <w:sz w:val="20"/>
                <w:szCs w:val="20"/>
              </w:rPr>
            </w:pPr>
            <w:r w:rsidRPr="00D66F3A">
              <w:rPr>
                <w:sz w:val="20"/>
                <w:szCs w:val="20"/>
              </w:rPr>
              <w:t>13/02/2018</w:t>
            </w:r>
          </w:p>
        </w:tc>
        <w:tc>
          <w:tcPr>
            <w:tcW w:w="1505" w:type="dxa"/>
          </w:tcPr>
          <w:p w:rsidR="00375021" w:rsidRPr="00D66F3A" w:rsidRDefault="00375021" w:rsidP="00276CE9">
            <w:pPr>
              <w:jc w:val="center"/>
              <w:rPr>
                <w:sz w:val="20"/>
                <w:szCs w:val="20"/>
              </w:rPr>
            </w:pPr>
            <w:r w:rsidRPr="00D66F3A">
              <w:rPr>
                <w:sz w:val="20"/>
                <w:szCs w:val="20"/>
              </w:rPr>
              <w:t>06/03/2018</w:t>
            </w:r>
          </w:p>
        </w:tc>
      </w:tr>
      <w:tr w:rsidR="00375021" w:rsidRPr="00D736B9" w:rsidTr="00276CE9">
        <w:trPr>
          <w:jc w:val="center"/>
        </w:trPr>
        <w:tc>
          <w:tcPr>
            <w:tcW w:w="4014" w:type="dxa"/>
          </w:tcPr>
          <w:p w:rsidR="00375021" w:rsidRPr="00D736B9" w:rsidRDefault="00375021" w:rsidP="00276CE9">
            <w:pPr>
              <w:rPr>
                <w:color w:val="000000"/>
                <w:sz w:val="20"/>
                <w:szCs w:val="20"/>
              </w:rPr>
            </w:pPr>
            <w:r w:rsidRPr="00D736B9">
              <w:rPr>
                <w:color w:val="000000"/>
                <w:sz w:val="20"/>
                <w:szCs w:val="20"/>
              </w:rPr>
              <w:t xml:space="preserve">Sociología </w:t>
            </w:r>
          </w:p>
        </w:tc>
        <w:tc>
          <w:tcPr>
            <w:tcW w:w="1605" w:type="dxa"/>
          </w:tcPr>
          <w:p w:rsidR="00375021" w:rsidRPr="00D66F3A" w:rsidRDefault="00375021" w:rsidP="00276CE9">
            <w:pPr>
              <w:jc w:val="center"/>
              <w:rPr>
                <w:sz w:val="20"/>
                <w:szCs w:val="20"/>
              </w:rPr>
            </w:pPr>
            <w:r w:rsidRPr="00D66F3A">
              <w:rPr>
                <w:sz w:val="20"/>
                <w:szCs w:val="20"/>
              </w:rPr>
              <w:t>18/12/2017</w:t>
            </w:r>
          </w:p>
        </w:tc>
        <w:tc>
          <w:tcPr>
            <w:tcW w:w="1520" w:type="dxa"/>
          </w:tcPr>
          <w:p w:rsidR="00375021" w:rsidRPr="00D66F3A" w:rsidRDefault="00375021" w:rsidP="00276CE9">
            <w:pPr>
              <w:jc w:val="center"/>
              <w:rPr>
                <w:sz w:val="20"/>
                <w:szCs w:val="20"/>
              </w:rPr>
            </w:pPr>
            <w:r w:rsidRPr="00D66F3A">
              <w:rPr>
                <w:sz w:val="20"/>
                <w:szCs w:val="20"/>
              </w:rPr>
              <w:t>19/02/2018</w:t>
            </w:r>
          </w:p>
        </w:tc>
        <w:tc>
          <w:tcPr>
            <w:tcW w:w="1505" w:type="dxa"/>
          </w:tcPr>
          <w:p w:rsidR="00375021" w:rsidRPr="00D66F3A" w:rsidRDefault="00375021" w:rsidP="00276CE9">
            <w:pPr>
              <w:jc w:val="center"/>
              <w:rPr>
                <w:sz w:val="20"/>
                <w:szCs w:val="20"/>
              </w:rPr>
            </w:pPr>
            <w:r w:rsidRPr="00D66F3A">
              <w:rPr>
                <w:sz w:val="20"/>
                <w:szCs w:val="20"/>
              </w:rPr>
              <w:t>05/03/2018</w:t>
            </w:r>
          </w:p>
        </w:tc>
      </w:tr>
      <w:tr w:rsidR="00375021" w:rsidRPr="00D736B9" w:rsidTr="00276CE9">
        <w:trPr>
          <w:jc w:val="center"/>
        </w:trPr>
        <w:tc>
          <w:tcPr>
            <w:tcW w:w="4014" w:type="dxa"/>
          </w:tcPr>
          <w:p w:rsidR="00375021" w:rsidRPr="00D736B9" w:rsidRDefault="00375021" w:rsidP="00276CE9">
            <w:pPr>
              <w:rPr>
                <w:color w:val="000000"/>
                <w:sz w:val="20"/>
                <w:szCs w:val="20"/>
              </w:rPr>
            </w:pPr>
            <w:r w:rsidRPr="00D736B9">
              <w:rPr>
                <w:color w:val="000000"/>
                <w:sz w:val="20"/>
                <w:szCs w:val="20"/>
              </w:rPr>
              <w:t>Inglés I</w:t>
            </w:r>
          </w:p>
        </w:tc>
        <w:tc>
          <w:tcPr>
            <w:tcW w:w="1605" w:type="dxa"/>
          </w:tcPr>
          <w:p w:rsidR="00375021" w:rsidRPr="00D66F3A" w:rsidRDefault="00375021" w:rsidP="000E3CDC">
            <w:pPr>
              <w:jc w:val="center"/>
              <w:rPr>
                <w:sz w:val="20"/>
                <w:szCs w:val="20"/>
              </w:rPr>
            </w:pPr>
            <w:r w:rsidRPr="000E3CDC">
              <w:rPr>
                <w:color w:val="FF0000"/>
                <w:sz w:val="20"/>
                <w:szCs w:val="20"/>
              </w:rPr>
              <w:t>2</w:t>
            </w:r>
            <w:r w:rsidR="000E3CDC" w:rsidRPr="000E3CDC">
              <w:rPr>
                <w:color w:val="FF0000"/>
                <w:sz w:val="20"/>
                <w:szCs w:val="20"/>
              </w:rPr>
              <w:t>8</w:t>
            </w:r>
            <w:r w:rsidRPr="000E3CDC">
              <w:rPr>
                <w:color w:val="FF0000"/>
                <w:sz w:val="20"/>
                <w:szCs w:val="20"/>
              </w:rPr>
              <w:t>/12/2017</w:t>
            </w:r>
          </w:p>
        </w:tc>
        <w:tc>
          <w:tcPr>
            <w:tcW w:w="1520" w:type="dxa"/>
          </w:tcPr>
          <w:p w:rsidR="00375021" w:rsidRPr="00D66F3A" w:rsidRDefault="00375021" w:rsidP="00276CE9">
            <w:pPr>
              <w:jc w:val="center"/>
              <w:rPr>
                <w:sz w:val="20"/>
                <w:szCs w:val="20"/>
              </w:rPr>
            </w:pPr>
            <w:r w:rsidRPr="00D66F3A">
              <w:rPr>
                <w:sz w:val="20"/>
                <w:szCs w:val="20"/>
              </w:rPr>
              <w:t>20/02/2018</w:t>
            </w:r>
          </w:p>
        </w:tc>
        <w:tc>
          <w:tcPr>
            <w:tcW w:w="1505" w:type="dxa"/>
          </w:tcPr>
          <w:p w:rsidR="00375021" w:rsidRPr="00D66F3A" w:rsidRDefault="00375021" w:rsidP="00276CE9">
            <w:pPr>
              <w:jc w:val="center"/>
              <w:rPr>
                <w:sz w:val="20"/>
                <w:szCs w:val="20"/>
              </w:rPr>
            </w:pPr>
            <w:r w:rsidRPr="00D66F3A">
              <w:rPr>
                <w:sz w:val="20"/>
                <w:szCs w:val="20"/>
              </w:rPr>
              <w:t>27/02/2018</w:t>
            </w:r>
          </w:p>
        </w:tc>
      </w:tr>
    </w:tbl>
    <w:p w:rsidR="00375021" w:rsidRPr="00D736B9" w:rsidRDefault="00375021" w:rsidP="00375021">
      <w:pPr>
        <w:pStyle w:val="Ttulo8"/>
        <w:tabs>
          <w:tab w:val="left" w:pos="4080"/>
          <w:tab w:val="left" w:pos="4860"/>
          <w:tab w:val="left" w:pos="6120"/>
          <w:tab w:val="left" w:pos="6840"/>
          <w:tab w:val="left" w:pos="8040"/>
        </w:tabs>
        <w:rPr>
          <w:color w:val="000000"/>
          <w:szCs w:val="20"/>
          <w:u w:val="none"/>
        </w:rPr>
      </w:pPr>
    </w:p>
    <w:p w:rsidR="00375021" w:rsidRPr="00D736B9" w:rsidRDefault="00375021" w:rsidP="00375021">
      <w:pPr>
        <w:pStyle w:val="Ttulo8"/>
        <w:tabs>
          <w:tab w:val="left" w:pos="4080"/>
          <w:tab w:val="left" w:pos="4860"/>
          <w:tab w:val="left" w:pos="6120"/>
          <w:tab w:val="left" w:pos="6840"/>
          <w:tab w:val="left" w:pos="8040"/>
        </w:tabs>
        <w:rPr>
          <w:color w:val="000000"/>
          <w:szCs w:val="20"/>
          <w:u w:val="none"/>
        </w:rPr>
      </w:pPr>
      <w:r w:rsidRPr="00D736B9">
        <w:rPr>
          <w:color w:val="000000"/>
          <w:szCs w:val="20"/>
          <w:u w:val="none"/>
        </w:rPr>
        <w:t>TERCER SEMESTRE</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1589"/>
        <w:gridCol w:w="1507"/>
        <w:gridCol w:w="1590"/>
      </w:tblGrid>
      <w:tr w:rsidR="00375021" w:rsidRPr="00D736B9" w:rsidTr="00276CE9">
        <w:trPr>
          <w:trHeight w:val="98"/>
          <w:jc w:val="center"/>
        </w:trPr>
        <w:tc>
          <w:tcPr>
            <w:tcW w:w="3957"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686"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3957" w:type="dxa"/>
            <w:vMerge/>
          </w:tcPr>
          <w:p w:rsidR="00375021" w:rsidRPr="00D736B9" w:rsidRDefault="00375021" w:rsidP="00276CE9">
            <w:pPr>
              <w:rPr>
                <w:b/>
                <w:bCs/>
                <w:color w:val="000000"/>
                <w:sz w:val="20"/>
                <w:szCs w:val="20"/>
              </w:rPr>
            </w:pPr>
          </w:p>
        </w:tc>
        <w:tc>
          <w:tcPr>
            <w:tcW w:w="1589"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507"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590"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jc w:val="center"/>
        </w:trPr>
        <w:tc>
          <w:tcPr>
            <w:tcW w:w="3957" w:type="dxa"/>
          </w:tcPr>
          <w:p w:rsidR="00375021" w:rsidRPr="00D736B9" w:rsidRDefault="00375021" w:rsidP="00276CE9">
            <w:pPr>
              <w:rPr>
                <w:color w:val="000000"/>
                <w:sz w:val="20"/>
                <w:szCs w:val="20"/>
              </w:rPr>
            </w:pPr>
            <w:r w:rsidRPr="00D736B9">
              <w:rPr>
                <w:color w:val="000000"/>
                <w:sz w:val="20"/>
                <w:szCs w:val="20"/>
              </w:rPr>
              <w:t>Microeconomía I</w:t>
            </w:r>
          </w:p>
        </w:tc>
        <w:tc>
          <w:tcPr>
            <w:tcW w:w="1589" w:type="dxa"/>
          </w:tcPr>
          <w:p w:rsidR="00375021" w:rsidRPr="00D736B9" w:rsidRDefault="00375021" w:rsidP="00276CE9">
            <w:pPr>
              <w:jc w:val="center"/>
              <w:rPr>
                <w:sz w:val="20"/>
                <w:szCs w:val="20"/>
              </w:rPr>
            </w:pPr>
            <w:r w:rsidRPr="00D736B9">
              <w:rPr>
                <w:sz w:val="20"/>
                <w:szCs w:val="20"/>
              </w:rPr>
              <w:t>03/07/2017</w:t>
            </w:r>
          </w:p>
        </w:tc>
        <w:tc>
          <w:tcPr>
            <w:tcW w:w="1507" w:type="dxa"/>
          </w:tcPr>
          <w:p w:rsidR="00375021" w:rsidRPr="00D66F3A" w:rsidRDefault="00375021" w:rsidP="00276CE9">
            <w:pPr>
              <w:jc w:val="center"/>
              <w:rPr>
                <w:sz w:val="20"/>
                <w:szCs w:val="20"/>
              </w:rPr>
            </w:pPr>
            <w:r w:rsidRPr="00D66F3A">
              <w:rPr>
                <w:sz w:val="20"/>
                <w:szCs w:val="20"/>
              </w:rPr>
              <w:t>27/11/2017</w:t>
            </w:r>
          </w:p>
        </w:tc>
        <w:tc>
          <w:tcPr>
            <w:tcW w:w="1590" w:type="dxa"/>
          </w:tcPr>
          <w:p w:rsidR="00375021" w:rsidRPr="00D66F3A" w:rsidRDefault="00375021" w:rsidP="00276CE9">
            <w:pPr>
              <w:jc w:val="center"/>
              <w:rPr>
                <w:sz w:val="20"/>
                <w:szCs w:val="20"/>
              </w:rPr>
            </w:pPr>
            <w:r w:rsidRPr="00D66F3A">
              <w:rPr>
                <w:sz w:val="20"/>
                <w:szCs w:val="20"/>
              </w:rPr>
              <w:t>05/02/2018</w:t>
            </w:r>
          </w:p>
        </w:tc>
      </w:tr>
      <w:tr w:rsidR="00375021" w:rsidRPr="00D736B9" w:rsidTr="00276CE9">
        <w:trPr>
          <w:jc w:val="center"/>
        </w:trPr>
        <w:tc>
          <w:tcPr>
            <w:tcW w:w="3957" w:type="dxa"/>
          </w:tcPr>
          <w:p w:rsidR="00375021" w:rsidRPr="00D736B9" w:rsidRDefault="00375021" w:rsidP="00276CE9">
            <w:pPr>
              <w:rPr>
                <w:color w:val="000000"/>
                <w:sz w:val="20"/>
                <w:szCs w:val="20"/>
              </w:rPr>
            </w:pPr>
            <w:r w:rsidRPr="00D736B9">
              <w:rPr>
                <w:color w:val="000000"/>
                <w:sz w:val="20"/>
                <w:szCs w:val="20"/>
              </w:rPr>
              <w:t>Matemática para Economistas I</w:t>
            </w:r>
          </w:p>
        </w:tc>
        <w:tc>
          <w:tcPr>
            <w:tcW w:w="1589" w:type="dxa"/>
          </w:tcPr>
          <w:p w:rsidR="00375021" w:rsidRPr="00923106" w:rsidRDefault="00375021" w:rsidP="00276CE9">
            <w:pPr>
              <w:jc w:val="center"/>
              <w:rPr>
                <w:sz w:val="20"/>
                <w:szCs w:val="20"/>
              </w:rPr>
            </w:pPr>
            <w:r w:rsidRPr="00923106">
              <w:rPr>
                <w:sz w:val="20"/>
                <w:szCs w:val="20"/>
              </w:rPr>
              <w:t>13/07/2017</w:t>
            </w:r>
          </w:p>
        </w:tc>
        <w:tc>
          <w:tcPr>
            <w:tcW w:w="1507" w:type="dxa"/>
          </w:tcPr>
          <w:p w:rsidR="00375021" w:rsidRPr="00D66F3A" w:rsidRDefault="00375021" w:rsidP="00276CE9">
            <w:pPr>
              <w:jc w:val="center"/>
              <w:rPr>
                <w:color w:val="000000"/>
                <w:sz w:val="20"/>
                <w:szCs w:val="20"/>
              </w:rPr>
            </w:pPr>
            <w:r w:rsidRPr="00D66F3A">
              <w:rPr>
                <w:color w:val="000000"/>
                <w:sz w:val="20"/>
                <w:szCs w:val="20"/>
              </w:rPr>
              <w:t>30/11/2017</w:t>
            </w:r>
          </w:p>
        </w:tc>
        <w:tc>
          <w:tcPr>
            <w:tcW w:w="1590" w:type="dxa"/>
          </w:tcPr>
          <w:p w:rsidR="00375021" w:rsidRPr="00D66F3A" w:rsidRDefault="00375021" w:rsidP="00276CE9">
            <w:pPr>
              <w:jc w:val="center"/>
              <w:rPr>
                <w:sz w:val="20"/>
                <w:szCs w:val="20"/>
              </w:rPr>
            </w:pPr>
            <w:r w:rsidRPr="00D66F3A">
              <w:rPr>
                <w:sz w:val="20"/>
                <w:szCs w:val="20"/>
              </w:rPr>
              <w:t>02/02/2018</w:t>
            </w:r>
          </w:p>
        </w:tc>
      </w:tr>
      <w:tr w:rsidR="00375021" w:rsidRPr="00D736B9" w:rsidTr="00276CE9">
        <w:trPr>
          <w:jc w:val="center"/>
        </w:trPr>
        <w:tc>
          <w:tcPr>
            <w:tcW w:w="3957" w:type="dxa"/>
          </w:tcPr>
          <w:p w:rsidR="00375021" w:rsidRPr="00D736B9" w:rsidRDefault="00375021" w:rsidP="00276CE9">
            <w:pPr>
              <w:rPr>
                <w:color w:val="000000"/>
                <w:sz w:val="20"/>
                <w:szCs w:val="20"/>
              </w:rPr>
            </w:pPr>
            <w:r w:rsidRPr="00D736B9">
              <w:rPr>
                <w:color w:val="000000"/>
                <w:sz w:val="20"/>
                <w:szCs w:val="20"/>
              </w:rPr>
              <w:t>Macroeconomía I</w:t>
            </w:r>
          </w:p>
        </w:tc>
        <w:tc>
          <w:tcPr>
            <w:tcW w:w="1589" w:type="dxa"/>
          </w:tcPr>
          <w:p w:rsidR="00375021" w:rsidRPr="00923106" w:rsidRDefault="00375021" w:rsidP="00276CE9">
            <w:pPr>
              <w:jc w:val="center"/>
              <w:rPr>
                <w:sz w:val="20"/>
                <w:szCs w:val="20"/>
              </w:rPr>
            </w:pPr>
            <w:r w:rsidRPr="00923106">
              <w:rPr>
                <w:sz w:val="20"/>
                <w:szCs w:val="20"/>
              </w:rPr>
              <w:t>12/07/2017</w:t>
            </w:r>
          </w:p>
        </w:tc>
        <w:tc>
          <w:tcPr>
            <w:tcW w:w="1507" w:type="dxa"/>
          </w:tcPr>
          <w:p w:rsidR="00375021" w:rsidRPr="00D66F3A" w:rsidRDefault="00375021" w:rsidP="00276CE9">
            <w:pPr>
              <w:jc w:val="center"/>
              <w:rPr>
                <w:sz w:val="20"/>
                <w:szCs w:val="20"/>
              </w:rPr>
            </w:pPr>
            <w:r w:rsidRPr="00D66F3A">
              <w:rPr>
                <w:sz w:val="20"/>
                <w:szCs w:val="20"/>
              </w:rPr>
              <w:t>28/11/2017</w:t>
            </w:r>
          </w:p>
        </w:tc>
        <w:tc>
          <w:tcPr>
            <w:tcW w:w="1590" w:type="dxa"/>
          </w:tcPr>
          <w:p w:rsidR="00375021" w:rsidRPr="00D66F3A" w:rsidRDefault="00375021" w:rsidP="00276CE9">
            <w:pPr>
              <w:jc w:val="center"/>
              <w:rPr>
                <w:sz w:val="20"/>
                <w:szCs w:val="20"/>
              </w:rPr>
            </w:pPr>
            <w:r w:rsidRPr="00D66F3A">
              <w:rPr>
                <w:sz w:val="20"/>
                <w:szCs w:val="20"/>
              </w:rPr>
              <w:t>06/02/2018</w:t>
            </w:r>
          </w:p>
        </w:tc>
      </w:tr>
      <w:tr w:rsidR="00375021" w:rsidRPr="00D736B9" w:rsidTr="00276CE9">
        <w:trPr>
          <w:jc w:val="center"/>
        </w:trPr>
        <w:tc>
          <w:tcPr>
            <w:tcW w:w="3957" w:type="dxa"/>
          </w:tcPr>
          <w:p w:rsidR="00375021" w:rsidRPr="00D736B9" w:rsidRDefault="00375021" w:rsidP="00276CE9">
            <w:pPr>
              <w:rPr>
                <w:color w:val="000000"/>
                <w:sz w:val="20"/>
                <w:szCs w:val="20"/>
              </w:rPr>
            </w:pPr>
            <w:r w:rsidRPr="00D736B9">
              <w:rPr>
                <w:color w:val="000000"/>
                <w:sz w:val="20"/>
                <w:szCs w:val="20"/>
              </w:rPr>
              <w:t>Teoría de La Administración</w:t>
            </w:r>
          </w:p>
        </w:tc>
        <w:tc>
          <w:tcPr>
            <w:tcW w:w="1589" w:type="dxa"/>
          </w:tcPr>
          <w:p w:rsidR="00375021" w:rsidRPr="00D736B9" w:rsidRDefault="00375021" w:rsidP="00276CE9">
            <w:pPr>
              <w:jc w:val="center"/>
              <w:rPr>
                <w:sz w:val="20"/>
                <w:szCs w:val="20"/>
              </w:rPr>
            </w:pPr>
            <w:r w:rsidRPr="00D736B9">
              <w:rPr>
                <w:sz w:val="20"/>
                <w:szCs w:val="20"/>
              </w:rPr>
              <w:t>24/07/2017</w:t>
            </w:r>
          </w:p>
        </w:tc>
        <w:tc>
          <w:tcPr>
            <w:tcW w:w="1507" w:type="dxa"/>
          </w:tcPr>
          <w:p w:rsidR="00375021" w:rsidRPr="00D66F3A" w:rsidRDefault="00375021" w:rsidP="00276CE9">
            <w:pPr>
              <w:jc w:val="center"/>
              <w:rPr>
                <w:sz w:val="20"/>
                <w:szCs w:val="20"/>
              </w:rPr>
            </w:pPr>
            <w:r w:rsidRPr="00D66F3A">
              <w:rPr>
                <w:sz w:val="20"/>
                <w:szCs w:val="20"/>
              </w:rPr>
              <w:t>04/12/2017</w:t>
            </w:r>
          </w:p>
        </w:tc>
        <w:tc>
          <w:tcPr>
            <w:tcW w:w="1590" w:type="dxa"/>
          </w:tcPr>
          <w:p w:rsidR="00375021" w:rsidRPr="00D66F3A" w:rsidRDefault="00375021" w:rsidP="00276CE9">
            <w:pPr>
              <w:jc w:val="center"/>
              <w:rPr>
                <w:color w:val="000000"/>
                <w:sz w:val="20"/>
                <w:szCs w:val="20"/>
              </w:rPr>
            </w:pPr>
            <w:r w:rsidRPr="00D66F3A">
              <w:rPr>
                <w:color w:val="000000"/>
                <w:sz w:val="20"/>
                <w:szCs w:val="20"/>
              </w:rPr>
              <w:t>09/02/2018</w:t>
            </w:r>
          </w:p>
        </w:tc>
      </w:tr>
      <w:tr w:rsidR="00375021" w:rsidRPr="00D736B9" w:rsidTr="00276CE9">
        <w:trPr>
          <w:jc w:val="center"/>
        </w:trPr>
        <w:tc>
          <w:tcPr>
            <w:tcW w:w="3957" w:type="dxa"/>
          </w:tcPr>
          <w:p w:rsidR="00375021" w:rsidRPr="00D736B9" w:rsidRDefault="00375021" w:rsidP="00276CE9">
            <w:pPr>
              <w:rPr>
                <w:color w:val="000000"/>
                <w:sz w:val="20"/>
                <w:szCs w:val="20"/>
              </w:rPr>
            </w:pPr>
            <w:r w:rsidRPr="00D736B9">
              <w:rPr>
                <w:color w:val="000000"/>
                <w:sz w:val="20"/>
                <w:szCs w:val="20"/>
              </w:rPr>
              <w:t>Inglés II</w:t>
            </w:r>
          </w:p>
        </w:tc>
        <w:tc>
          <w:tcPr>
            <w:tcW w:w="1589" w:type="dxa"/>
          </w:tcPr>
          <w:p w:rsidR="00375021" w:rsidRPr="00923106" w:rsidRDefault="00375021" w:rsidP="00276CE9">
            <w:pPr>
              <w:jc w:val="center"/>
              <w:rPr>
                <w:sz w:val="20"/>
                <w:szCs w:val="20"/>
              </w:rPr>
            </w:pPr>
            <w:r w:rsidRPr="00923106">
              <w:rPr>
                <w:sz w:val="20"/>
                <w:szCs w:val="20"/>
              </w:rPr>
              <w:t>26/07/2017</w:t>
            </w:r>
          </w:p>
        </w:tc>
        <w:tc>
          <w:tcPr>
            <w:tcW w:w="1507" w:type="dxa"/>
          </w:tcPr>
          <w:p w:rsidR="00375021" w:rsidRPr="00D66F3A" w:rsidRDefault="00375021" w:rsidP="00276CE9">
            <w:pPr>
              <w:jc w:val="center"/>
              <w:rPr>
                <w:sz w:val="20"/>
                <w:szCs w:val="20"/>
              </w:rPr>
            </w:pPr>
            <w:r w:rsidRPr="00D66F3A">
              <w:rPr>
                <w:sz w:val="20"/>
                <w:szCs w:val="20"/>
              </w:rPr>
              <w:t>06/12/2017</w:t>
            </w:r>
          </w:p>
        </w:tc>
        <w:tc>
          <w:tcPr>
            <w:tcW w:w="1590" w:type="dxa"/>
          </w:tcPr>
          <w:p w:rsidR="00375021" w:rsidRPr="00D66F3A" w:rsidRDefault="00375021" w:rsidP="00276CE9">
            <w:pPr>
              <w:jc w:val="center"/>
              <w:rPr>
                <w:color w:val="000000"/>
                <w:sz w:val="20"/>
                <w:szCs w:val="20"/>
              </w:rPr>
            </w:pPr>
            <w:r w:rsidRPr="00D66F3A">
              <w:rPr>
                <w:color w:val="000000"/>
                <w:sz w:val="20"/>
                <w:szCs w:val="20"/>
              </w:rPr>
              <w:t>07/02/2018</w:t>
            </w:r>
          </w:p>
        </w:tc>
      </w:tr>
      <w:tr w:rsidR="00375021" w:rsidRPr="00D736B9" w:rsidTr="00276CE9">
        <w:trPr>
          <w:jc w:val="center"/>
        </w:trPr>
        <w:tc>
          <w:tcPr>
            <w:tcW w:w="3957" w:type="dxa"/>
          </w:tcPr>
          <w:p w:rsidR="00375021" w:rsidRPr="00D736B9" w:rsidRDefault="00375021" w:rsidP="00276CE9">
            <w:pPr>
              <w:rPr>
                <w:color w:val="000000"/>
                <w:sz w:val="20"/>
                <w:szCs w:val="20"/>
              </w:rPr>
            </w:pPr>
            <w:r w:rsidRPr="00D736B9">
              <w:rPr>
                <w:color w:val="000000"/>
                <w:sz w:val="20"/>
                <w:szCs w:val="20"/>
              </w:rPr>
              <w:t xml:space="preserve">Estadística I </w:t>
            </w:r>
          </w:p>
        </w:tc>
        <w:tc>
          <w:tcPr>
            <w:tcW w:w="1589" w:type="dxa"/>
          </w:tcPr>
          <w:p w:rsidR="00375021" w:rsidRPr="00923106" w:rsidRDefault="00375021" w:rsidP="00276CE9">
            <w:pPr>
              <w:jc w:val="center"/>
              <w:rPr>
                <w:sz w:val="20"/>
                <w:szCs w:val="20"/>
              </w:rPr>
            </w:pPr>
            <w:r w:rsidRPr="00923106">
              <w:rPr>
                <w:sz w:val="20"/>
                <w:szCs w:val="20"/>
              </w:rPr>
              <w:t>27/07/2017</w:t>
            </w:r>
          </w:p>
        </w:tc>
        <w:tc>
          <w:tcPr>
            <w:tcW w:w="1507" w:type="dxa"/>
          </w:tcPr>
          <w:p w:rsidR="00375021" w:rsidRPr="00D66F3A" w:rsidRDefault="00375021" w:rsidP="00276CE9">
            <w:pPr>
              <w:jc w:val="center"/>
              <w:rPr>
                <w:sz w:val="20"/>
                <w:szCs w:val="20"/>
              </w:rPr>
            </w:pPr>
            <w:r w:rsidRPr="00D66F3A">
              <w:rPr>
                <w:sz w:val="20"/>
                <w:szCs w:val="20"/>
              </w:rPr>
              <w:t>05/12/2017</w:t>
            </w:r>
          </w:p>
        </w:tc>
        <w:tc>
          <w:tcPr>
            <w:tcW w:w="1590" w:type="dxa"/>
          </w:tcPr>
          <w:p w:rsidR="00375021" w:rsidRPr="00D66F3A" w:rsidRDefault="00375021" w:rsidP="00276CE9">
            <w:pPr>
              <w:jc w:val="center"/>
              <w:rPr>
                <w:sz w:val="20"/>
                <w:szCs w:val="20"/>
              </w:rPr>
            </w:pPr>
            <w:r w:rsidRPr="00D66F3A">
              <w:rPr>
                <w:sz w:val="20"/>
                <w:szCs w:val="20"/>
              </w:rPr>
              <w:t>08/02/2018</w:t>
            </w:r>
          </w:p>
        </w:tc>
      </w:tr>
    </w:tbl>
    <w:p w:rsidR="00375021" w:rsidRPr="00D736B9" w:rsidRDefault="00375021" w:rsidP="00375021">
      <w:pPr>
        <w:pStyle w:val="Ttulo8"/>
        <w:tabs>
          <w:tab w:val="left" w:pos="2880"/>
          <w:tab w:val="left" w:pos="3780"/>
          <w:tab w:val="left" w:pos="4080"/>
          <w:tab w:val="left" w:pos="4860"/>
          <w:tab w:val="left" w:pos="6120"/>
          <w:tab w:val="left" w:pos="8040"/>
        </w:tabs>
        <w:rPr>
          <w:color w:val="000000"/>
          <w:szCs w:val="20"/>
          <w:u w:val="none"/>
        </w:rPr>
      </w:pPr>
    </w:p>
    <w:p w:rsidR="00375021" w:rsidRPr="00D736B9" w:rsidRDefault="00375021" w:rsidP="00375021">
      <w:pPr>
        <w:pStyle w:val="Ttulo8"/>
        <w:tabs>
          <w:tab w:val="left" w:pos="2880"/>
          <w:tab w:val="left" w:pos="3780"/>
          <w:tab w:val="left" w:pos="4080"/>
          <w:tab w:val="left" w:pos="4860"/>
          <w:tab w:val="left" w:pos="6120"/>
          <w:tab w:val="left" w:pos="8040"/>
        </w:tabs>
        <w:rPr>
          <w:b w:val="0"/>
          <w:color w:val="000000"/>
          <w:szCs w:val="20"/>
          <w:u w:val="none"/>
        </w:rPr>
      </w:pPr>
      <w:r w:rsidRPr="00D736B9">
        <w:rPr>
          <w:color w:val="000000"/>
          <w:szCs w:val="20"/>
          <w:u w:val="none"/>
        </w:rPr>
        <w:t>CUARTO SEMESTRE</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1589"/>
        <w:gridCol w:w="1507"/>
        <w:gridCol w:w="1602"/>
      </w:tblGrid>
      <w:tr w:rsidR="00375021" w:rsidRPr="00D736B9" w:rsidTr="00276CE9">
        <w:trPr>
          <w:trHeight w:val="98"/>
          <w:jc w:val="center"/>
        </w:trPr>
        <w:tc>
          <w:tcPr>
            <w:tcW w:w="3932"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698"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3932" w:type="dxa"/>
            <w:vMerge/>
          </w:tcPr>
          <w:p w:rsidR="00375021" w:rsidRPr="00D736B9" w:rsidRDefault="00375021" w:rsidP="00276CE9">
            <w:pPr>
              <w:rPr>
                <w:b/>
                <w:bCs/>
                <w:color w:val="000000"/>
                <w:sz w:val="20"/>
                <w:szCs w:val="20"/>
              </w:rPr>
            </w:pPr>
          </w:p>
        </w:tc>
        <w:tc>
          <w:tcPr>
            <w:tcW w:w="1589"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507"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602"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jc w:val="center"/>
        </w:trPr>
        <w:tc>
          <w:tcPr>
            <w:tcW w:w="3932" w:type="dxa"/>
          </w:tcPr>
          <w:p w:rsidR="00375021" w:rsidRPr="00D736B9" w:rsidRDefault="00375021" w:rsidP="00276CE9">
            <w:pPr>
              <w:rPr>
                <w:color w:val="000000"/>
                <w:sz w:val="20"/>
                <w:szCs w:val="20"/>
              </w:rPr>
            </w:pPr>
            <w:r w:rsidRPr="00D736B9">
              <w:rPr>
                <w:color w:val="000000"/>
                <w:sz w:val="20"/>
                <w:szCs w:val="20"/>
              </w:rPr>
              <w:t xml:space="preserve">Contabilidad de Gestión </w:t>
            </w:r>
          </w:p>
        </w:tc>
        <w:tc>
          <w:tcPr>
            <w:tcW w:w="1589" w:type="dxa"/>
          </w:tcPr>
          <w:p w:rsidR="00375021" w:rsidRPr="00D66F3A" w:rsidRDefault="00375021" w:rsidP="00276CE9">
            <w:pPr>
              <w:jc w:val="center"/>
              <w:rPr>
                <w:sz w:val="20"/>
                <w:szCs w:val="20"/>
              </w:rPr>
            </w:pPr>
            <w:r w:rsidRPr="00D66F3A">
              <w:rPr>
                <w:sz w:val="20"/>
                <w:szCs w:val="20"/>
              </w:rPr>
              <w:t>12/12/2017</w:t>
            </w:r>
          </w:p>
        </w:tc>
        <w:tc>
          <w:tcPr>
            <w:tcW w:w="1507" w:type="dxa"/>
          </w:tcPr>
          <w:p w:rsidR="00375021" w:rsidRPr="00D66F3A" w:rsidRDefault="00375021" w:rsidP="00276CE9">
            <w:pPr>
              <w:jc w:val="center"/>
              <w:rPr>
                <w:sz w:val="20"/>
                <w:szCs w:val="20"/>
              </w:rPr>
            </w:pPr>
            <w:r w:rsidRPr="00D66F3A">
              <w:rPr>
                <w:sz w:val="20"/>
                <w:szCs w:val="20"/>
              </w:rPr>
              <w:t>20/02/2018</w:t>
            </w:r>
          </w:p>
        </w:tc>
        <w:tc>
          <w:tcPr>
            <w:tcW w:w="1602" w:type="dxa"/>
          </w:tcPr>
          <w:p w:rsidR="00375021" w:rsidRPr="00D66F3A" w:rsidRDefault="00375021" w:rsidP="00276CE9">
            <w:pPr>
              <w:jc w:val="center"/>
              <w:rPr>
                <w:sz w:val="20"/>
                <w:szCs w:val="20"/>
              </w:rPr>
            </w:pPr>
            <w:r w:rsidRPr="00D66F3A">
              <w:rPr>
                <w:sz w:val="20"/>
                <w:szCs w:val="20"/>
              </w:rPr>
              <w:t>27/02/2018</w:t>
            </w:r>
          </w:p>
        </w:tc>
      </w:tr>
      <w:tr w:rsidR="00375021" w:rsidRPr="00D736B9" w:rsidTr="00276CE9">
        <w:trPr>
          <w:jc w:val="center"/>
        </w:trPr>
        <w:tc>
          <w:tcPr>
            <w:tcW w:w="3932" w:type="dxa"/>
          </w:tcPr>
          <w:p w:rsidR="00375021" w:rsidRPr="00D736B9" w:rsidRDefault="00375021" w:rsidP="00276CE9">
            <w:pPr>
              <w:rPr>
                <w:color w:val="000000"/>
                <w:sz w:val="20"/>
                <w:szCs w:val="20"/>
              </w:rPr>
            </w:pPr>
            <w:r w:rsidRPr="00D736B9">
              <w:rPr>
                <w:color w:val="000000"/>
                <w:sz w:val="20"/>
                <w:szCs w:val="20"/>
              </w:rPr>
              <w:t>Geografía Económica</w:t>
            </w:r>
          </w:p>
        </w:tc>
        <w:tc>
          <w:tcPr>
            <w:tcW w:w="1589" w:type="dxa"/>
          </w:tcPr>
          <w:p w:rsidR="00375021" w:rsidRPr="00D66F3A" w:rsidRDefault="00375021" w:rsidP="00276CE9">
            <w:pPr>
              <w:jc w:val="center"/>
              <w:rPr>
                <w:sz w:val="20"/>
                <w:szCs w:val="20"/>
              </w:rPr>
            </w:pPr>
            <w:r w:rsidRPr="00D66F3A">
              <w:rPr>
                <w:sz w:val="20"/>
                <w:szCs w:val="20"/>
              </w:rPr>
              <w:t>27/12/2017</w:t>
            </w:r>
          </w:p>
        </w:tc>
        <w:tc>
          <w:tcPr>
            <w:tcW w:w="1507" w:type="dxa"/>
          </w:tcPr>
          <w:p w:rsidR="00375021" w:rsidRPr="00D66F3A" w:rsidRDefault="00375021" w:rsidP="00276CE9">
            <w:pPr>
              <w:jc w:val="center"/>
              <w:rPr>
                <w:sz w:val="20"/>
                <w:szCs w:val="20"/>
              </w:rPr>
            </w:pPr>
            <w:r w:rsidRPr="00D66F3A">
              <w:rPr>
                <w:sz w:val="20"/>
                <w:szCs w:val="20"/>
              </w:rPr>
              <w:t>14/02/2018</w:t>
            </w:r>
          </w:p>
        </w:tc>
        <w:tc>
          <w:tcPr>
            <w:tcW w:w="1602" w:type="dxa"/>
          </w:tcPr>
          <w:p w:rsidR="00375021" w:rsidRPr="00D66F3A" w:rsidRDefault="00375021" w:rsidP="00276CE9">
            <w:pPr>
              <w:jc w:val="center"/>
              <w:rPr>
                <w:sz w:val="20"/>
                <w:szCs w:val="20"/>
              </w:rPr>
            </w:pPr>
            <w:r w:rsidRPr="00D66F3A">
              <w:rPr>
                <w:sz w:val="20"/>
                <w:szCs w:val="20"/>
              </w:rPr>
              <w:t>28/02/2018</w:t>
            </w:r>
          </w:p>
        </w:tc>
      </w:tr>
      <w:tr w:rsidR="00375021" w:rsidRPr="00D736B9" w:rsidTr="00276CE9">
        <w:trPr>
          <w:jc w:val="center"/>
        </w:trPr>
        <w:tc>
          <w:tcPr>
            <w:tcW w:w="3932" w:type="dxa"/>
          </w:tcPr>
          <w:p w:rsidR="00375021" w:rsidRPr="00D736B9" w:rsidRDefault="00375021" w:rsidP="00276CE9">
            <w:pPr>
              <w:rPr>
                <w:color w:val="000000"/>
                <w:sz w:val="20"/>
                <w:szCs w:val="20"/>
              </w:rPr>
            </w:pPr>
            <w:r w:rsidRPr="00D736B9">
              <w:rPr>
                <w:color w:val="000000"/>
                <w:sz w:val="20"/>
                <w:szCs w:val="20"/>
              </w:rPr>
              <w:t>Matemática para Economistas II</w:t>
            </w:r>
          </w:p>
        </w:tc>
        <w:tc>
          <w:tcPr>
            <w:tcW w:w="1589" w:type="dxa"/>
          </w:tcPr>
          <w:p w:rsidR="00375021" w:rsidRPr="00D66F3A" w:rsidRDefault="00375021" w:rsidP="00276CE9">
            <w:pPr>
              <w:jc w:val="center"/>
              <w:rPr>
                <w:sz w:val="20"/>
                <w:szCs w:val="20"/>
              </w:rPr>
            </w:pPr>
            <w:r w:rsidRPr="00D66F3A">
              <w:rPr>
                <w:sz w:val="20"/>
                <w:szCs w:val="20"/>
              </w:rPr>
              <w:t>14/12/2017</w:t>
            </w:r>
          </w:p>
        </w:tc>
        <w:tc>
          <w:tcPr>
            <w:tcW w:w="1507" w:type="dxa"/>
          </w:tcPr>
          <w:p w:rsidR="00375021" w:rsidRPr="00D66F3A" w:rsidRDefault="00375021" w:rsidP="00276CE9">
            <w:pPr>
              <w:jc w:val="center"/>
              <w:rPr>
                <w:sz w:val="20"/>
                <w:szCs w:val="20"/>
              </w:rPr>
            </w:pPr>
            <w:r w:rsidRPr="00D66F3A">
              <w:rPr>
                <w:sz w:val="20"/>
                <w:szCs w:val="20"/>
              </w:rPr>
              <w:t>15/02/2018</w:t>
            </w:r>
          </w:p>
        </w:tc>
        <w:tc>
          <w:tcPr>
            <w:tcW w:w="1602" w:type="dxa"/>
          </w:tcPr>
          <w:p w:rsidR="00375021" w:rsidRPr="00D66F3A" w:rsidRDefault="00375021" w:rsidP="00276CE9">
            <w:pPr>
              <w:jc w:val="center"/>
              <w:rPr>
                <w:sz w:val="20"/>
                <w:szCs w:val="20"/>
              </w:rPr>
            </w:pPr>
            <w:r w:rsidRPr="00D66F3A">
              <w:rPr>
                <w:sz w:val="20"/>
                <w:szCs w:val="20"/>
              </w:rPr>
              <w:t>08/03/2018</w:t>
            </w:r>
          </w:p>
        </w:tc>
      </w:tr>
      <w:tr w:rsidR="00375021" w:rsidRPr="00D736B9" w:rsidTr="00276CE9">
        <w:trPr>
          <w:jc w:val="center"/>
        </w:trPr>
        <w:tc>
          <w:tcPr>
            <w:tcW w:w="3932" w:type="dxa"/>
          </w:tcPr>
          <w:p w:rsidR="00375021" w:rsidRPr="00D736B9" w:rsidRDefault="00375021" w:rsidP="00276CE9">
            <w:pPr>
              <w:rPr>
                <w:color w:val="000000"/>
                <w:sz w:val="20"/>
                <w:szCs w:val="20"/>
              </w:rPr>
            </w:pPr>
            <w:r w:rsidRPr="00D736B9">
              <w:rPr>
                <w:color w:val="000000"/>
                <w:sz w:val="20"/>
                <w:szCs w:val="20"/>
              </w:rPr>
              <w:t>Estadística II</w:t>
            </w:r>
          </w:p>
        </w:tc>
        <w:tc>
          <w:tcPr>
            <w:tcW w:w="1589" w:type="dxa"/>
          </w:tcPr>
          <w:p w:rsidR="00375021" w:rsidRPr="00D66F3A" w:rsidRDefault="00375021" w:rsidP="00276CE9">
            <w:pPr>
              <w:jc w:val="center"/>
              <w:rPr>
                <w:sz w:val="20"/>
                <w:szCs w:val="20"/>
              </w:rPr>
            </w:pPr>
            <w:r w:rsidRPr="00D66F3A">
              <w:rPr>
                <w:sz w:val="20"/>
                <w:szCs w:val="20"/>
              </w:rPr>
              <w:t>18/12/2017</w:t>
            </w:r>
          </w:p>
        </w:tc>
        <w:tc>
          <w:tcPr>
            <w:tcW w:w="1507" w:type="dxa"/>
          </w:tcPr>
          <w:p w:rsidR="00375021" w:rsidRPr="00D66F3A" w:rsidRDefault="00375021" w:rsidP="00276CE9">
            <w:pPr>
              <w:jc w:val="center"/>
              <w:rPr>
                <w:sz w:val="20"/>
                <w:szCs w:val="20"/>
              </w:rPr>
            </w:pPr>
            <w:r w:rsidRPr="00D66F3A">
              <w:rPr>
                <w:sz w:val="20"/>
                <w:szCs w:val="20"/>
              </w:rPr>
              <w:t>12/02/2018</w:t>
            </w:r>
          </w:p>
        </w:tc>
        <w:tc>
          <w:tcPr>
            <w:tcW w:w="1602" w:type="dxa"/>
          </w:tcPr>
          <w:p w:rsidR="00375021" w:rsidRPr="00D66F3A" w:rsidRDefault="00375021" w:rsidP="00276CE9">
            <w:pPr>
              <w:jc w:val="center"/>
              <w:rPr>
                <w:sz w:val="20"/>
                <w:szCs w:val="20"/>
              </w:rPr>
            </w:pPr>
            <w:r w:rsidRPr="00D66F3A">
              <w:rPr>
                <w:sz w:val="20"/>
                <w:szCs w:val="20"/>
              </w:rPr>
              <w:t>05/03/2018</w:t>
            </w:r>
          </w:p>
        </w:tc>
      </w:tr>
      <w:tr w:rsidR="00375021" w:rsidRPr="00D736B9" w:rsidTr="00276CE9">
        <w:trPr>
          <w:jc w:val="center"/>
        </w:trPr>
        <w:tc>
          <w:tcPr>
            <w:tcW w:w="3932" w:type="dxa"/>
          </w:tcPr>
          <w:p w:rsidR="00375021" w:rsidRPr="00D736B9" w:rsidRDefault="00375021" w:rsidP="00276CE9">
            <w:pPr>
              <w:rPr>
                <w:color w:val="000000"/>
                <w:sz w:val="20"/>
                <w:szCs w:val="20"/>
              </w:rPr>
            </w:pPr>
            <w:r w:rsidRPr="00D736B9">
              <w:rPr>
                <w:color w:val="000000"/>
                <w:sz w:val="20"/>
                <w:szCs w:val="20"/>
              </w:rPr>
              <w:t xml:space="preserve">Microeconomía II </w:t>
            </w:r>
          </w:p>
        </w:tc>
        <w:tc>
          <w:tcPr>
            <w:tcW w:w="1589" w:type="dxa"/>
          </w:tcPr>
          <w:p w:rsidR="00375021" w:rsidRPr="00D66F3A" w:rsidRDefault="00375021" w:rsidP="00276CE9">
            <w:pPr>
              <w:jc w:val="center"/>
              <w:rPr>
                <w:sz w:val="20"/>
                <w:szCs w:val="20"/>
              </w:rPr>
            </w:pPr>
            <w:r w:rsidRPr="00D66F3A">
              <w:rPr>
                <w:sz w:val="20"/>
                <w:szCs w:val="20"/>
              </w:rPr>
              <w:t>22/12/2017</w:t>
            </w:r>
          </w:p>
        </w:tc>
        <w:tc>
          <w:tcPr>
            <w:tcW w:w="1507" w:type="dxa"/>
          </w:tcPr>
          <w:p w:rsidR="00375021" w:rsidRPr="00D66F3A" w:rsidRDefault="00375021" w:rsidP="00276CE9">
            <w:pPr>
              <w:jc w:val="center"/>
              <w:rPr>
                <w:sz w:val="20"/>
                <w:szCs w:val="20"/>
              </w:rPr>
            </w:pPr>
            <w:r w:rsidRPr="00D66F3A">
              <w:rPr>
                <w:sz w:val="20"/>
                <w:szCs w:val="20"/>
              </w:rPr>
              <w:t>23/02/2018</w:t>
            </w:r>
          </w:p>
        </w:tc>
        <w:tc>
          <w:tcPr>
            <w:tcW w:w="1602" w:type="dxa"/>
          </w:tcPr>
          <w:p w:rsidR="00375021" w:rsidRPr="00D66F3A" w:rsidRDefault="00375021" w:rsidP="00276CE9">
            <w:pPr>
              <w:jc w:val="center"/>
              <w:rPr>
                <w:sz w:val="20"/>
                <w:szCs w:val="20"/>
              </w:rPr>
            </w:pPr>
            <w:r w:rsidRPr="00D66F3A">
              <w:rPr>
                <w:sz w:val="20"/>
                <w:szCs w:val="20"/>
              </w:rPr>
              <w:t>02/03/2018</w:t>
            </w:r>
          </w:p>
        </w:tc>
      </w:tr>
    </w:tbl>
    <w:p w:rsidR="00375021" w:rsidRDefault="00375021" w:rsidP="00375021">
      <w:pPr>
        <w:pStyle w:val="Ttulo8"/>
        <w:tabs>
          <w:tab w:val="left" w:pos="2880"/>
          <w:tab w:val="left" w:pos="3780"/>
          <w:tab w:val="left" w:pos="4080"/>
          <w:tab w:val="left" w:pos="4860"/>
          <w:tab w:val="left" w:pos="6120"/>
          <w:tab w:val="left" w:pos="8040"/>
        </w:tabs>
        <w:rPr>
          <w:color w:val="000000"/>
          <w:szCs w:val="20"/>
          <w:u w:val="none"/>
        </w:rPr>
      </w:pPr>
    </w:p>
    <w:p w:rsidR="00375021" w:rsidRPr="00D736B9" w:rsidRDefault="00375021" w:rsidP="00375021">
      <w:pPr>
        <w:pStyle w:val="Ttulo8"/>
        <w:tabs>
          <w:tab w:val="left" w:pos="2880"/>
          <w:tab w:val="left" w:pos="3780"/>
          <w:tab w:val="left" w:pos="4080"/>
          <w:tab w:val="left" w:pos="4860"/>
          <w:tab w:val="left" w:pos="6120"/>
          <w:tab w:val="left" w:pos="8040"/>
        </w:tabs>
        <w:rPr>
          <w:color w:val="000000"/>
          <w:szCs w:val="20"/>
          <w:u w:val="none"/>
        </w:rPr>
      </w:pPr>
      <w:r w:rsidRPr="00D736B9">
        <w:rPr>
          <w:color w:val="000000"/>
          <w:szCs w:val="20"/>
          <w:u w:val="none"/>
        </w:rPr>
        <w:t>QUINTO SEMESTRE</w:t>
      </w:r>
    </w:p>
    <w:tbl>
      <w:tblPr>
        <w:tblW w:w="8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1525"/>
        <w:gridCol w:w="1507"/>
        <w:gridCol w:w="1602"/>
      </w:tblGrid>
      <w:tr w:rsidR="00375021" w:rsidRPr="00D736B9" w:rsidTr="00276CE9">
        <w:trPr>
          <w:trHeight w:val="98"/>
          <w:jc w:val="center"/>
        </w:trPr>
        <w:tc>
          <w:tcPr>
            <w:tcW w:w="3996"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634"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3996" w:type="dxa"/>
            <w:vMerge/>
          </w:tcPr>
          <w:p w:rsidR="00375021" w:rsidRPr="00D736B9" w:rsidRDefault="00375021" w:rsidP="00276CE9">
            <w:pPr>
              <w:rPr>
                <w:b/>
                <w:bCs/>
                <w:color w:val="000000"/>
                <w:sz w:val="20"/>
                <w:szCs w:val="20"/>
              </w:rPr>
            </w:pPr>
          </w:p>
        </w:tc>
        <w:tc>
          <w:tcPr>
            <w:tcW w:w="1525"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507"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602"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jc w:val="center"/>
        </w:trPr>
        <w:tc>
          <w:tcPr>
            <w:tcW w:w="3996" w:type="dxa"/>
          </w:tcPr>
          <w:p w:rsidR="00375021" w:rsidRPr="00D736B9" w:rsidRDefault="00375021" w:rsidP="00276CE9">
            <w:pPr>
              <w:rPr>
                <w:color w:val="000000"/>
                <w:sz w:val="20"/>
                <w:szCs w:val="20"/>
              </w:rPr>
            </w:pPr>
            <w:r w:rsidRPr="00D736B9">
              <w:rPr>
                <w:color w:val="000000"/>
                <w:sz w:val="20"/>
                <w:szCs w:val="20"/>
              </w:rPr>
              <w:t>Economía del Paraguay</w:t>
            </w:r>
          </w:p>
        </w:tc>
        <w:tc>
          <w:tcPr>
            <w:tcW w:w="1525" w:type="dxa"/>
          </w:tcPr>
          <w:p w:rsidR="00375021" w:rsidRPr="00D66F3A" w:rsidRDefault="00375021" w:rsidP="00276CE9">
            <w:pPr>
              <w:jc w:val="center"/>
              <w:rPr>
                <w:sz w:val="20"/>
                <w:szCs w:val="20"/>
              </w:rPr>
            </w:pPr>
            <w:r w:rsidRPr="00D66F3A">
              <w:rPr>
                <w:sz w:val="20"/>
                <w:szCs w:val="20"/>
              </w:rPr>
              <w:t>04/07/2017</w:t>
            </w:r>
          </w:p>
        </w:tc>
        <w:tc>
          <w:tcPr>
            <w:tcW w:w="1507" w:type="dxa"/>
          </w:tcPr>
          <w:p w:rsidR="00375021" w:rsidRPr="00D66F3A" w:rsidRDefault="00375021" w:rsidP="00276CE9">
            <w:pPr>
              <w:jc w:val="center"/>
              <w:rPr>
                <w:sz w:val="20"/>
                <w:szCs w:val="20"/>
              </w:rPr>
            </w:pPr>
            <w:r w:rsidRPr="00D66F3A">
              <w:rPr>
                <w:sz w:val="20"/>
                <w:szCs w:val="20"/>
              </w:rPr>
              <w:t>28/11/2017</w:t>
            </w:r>
          </w:p>
        </w:tc>
        <w:tc>
          <w:tcPr>
            <w:tcW w:w="1602" w:type="dxa"/>
          </w:tcPr>
          <w:p w:rsidR="00375021" w:rsidRPr="00D66F3A" w:rsidRDefault="00375021" w:rsidP="00276CE9">
            <w:pPr>
              <w:jc w:val="center"/>
              <w:rPr>
                <w:sz w:val="20"/>
                <w:szCs w:val="20"/>
              </w:rPr>
            </w:pPr>
            <w:r w:rsidRPr="00D66F3A">
              <w:rPr>
                <w:sz w:val="20"/>
                <w:szCs w:val="20"/>
              </w:rPr>
              <w:t>06/02/2018</w:t>
            </w:r>
          </w:p>
        </w:tc>
      </w:tr>
      <w:tr w:rsidR="00375021" w:rsidRPr="00D736B9" w:rsidTr="00276CE9">
        <w:trPr>
          <w:jc w:val="center"/>
        </w:trPr>
        <w:tc>
          <w:tcPr>
            <w:tcW w:w="3996" w:type="dxa"/>
          </w:tcPr>
          <w:p w:rsidR="00375021" w:rsidRPr="00D736B9" w:rsidRDefault="00375021" w:rsidP="00276CE9">
            <w:pPr>
              <w:rPr>
                <w:color w:val="000000"/>
                <w:sz w:val="20"/>
                <w:szCs w:val="20"/>
              </w:rPr>
            </w:pPr>
            <w:r w:rsidRPr="00D736B9">
              <w:rPr>
                <w:color w:val="000000"/>
                <w:sz w:val="20"/>
                <w:szCs w:val="20"/>
              </w:rPr>
              <w:t>Historia del Pensamiento Económico</w:t>
            </w:r>
          </w:p>
        </w:tc>
        <w:tc>
          <w:tcPr>
            <w:tcW w:w="1525" w:type="dxa"/>
          </w:tcPr>
          <w:p w:rsidR="00375021" w:rsidRPr="00D66F3A" w:rsidRDefault="00375021" w:rsidP="00276CE9">
            <w:pPr>
              <w:jc w:val="center"/>
              <w:rPr>
                <w:sz w:val="20"/>
                <w:szCs w:val="20"/>
              </w:rPr>
            </w:pPr>
            <w:r w:rsidRPr="00D66F3A">
              <w:rPr>
                <w:sz w:val="20"/>
                <w:szCs w:val="20"/>
              </w:rPr>
              <w:t>10/07/2017</w:t>
            </w:r>
          </w:p>
        </w:tc>
        <w:tc>
          <w:tcPr>
            <w:tcW w:w="1507" w:type="dxa"/>
          </w:tcPr>
          <w:p w:rsidR="00375021" w:rsidRPr="00D66F3A" w:rsidRDefault="00375021" w:rsidP="00276CE9">
            <w:pPr>
              <w:jc w:val="center"/>
              <w:rPr>
                <w:sz w:val="20"/>
                <w:szCs w:val="20"/>
              </w:rPr>
            </w:pPr>
            <w:r w:rsidRPr="00D66F3A">
              <w:rPr>
                <w:sz w:val="20"/>
                <w:szCs w:val="20"/>
              </w:rPr>
              <w:t>27/11/2017</w:t>
            </w:r>
          </w:p>
        </w:tc>
        <w:tc>
          <w:tcPr>
            <w:tcW w:w="1602" w:type="dxa"/>
          </w:tcPr>
          <w:p w:rsidR="00375021" w:rsidRPr="00D66F3A" w:rsidRDefault="00375021" w:rsidP="00276CE9">
            <w:pPr>
              <w:jc w:val="center"/>
              <w:rPr>
                <w:sz w:val="20"/>
                <w:szCs w:val="20"/>
              </w:rPr>
            </w:pPr>
            <w:r w:rsidRPr="00D66F3A">
              <w:rPr>
                <w:sz w:val="20"/>
                <w:szCs w:val="20"/>
              </w:rPr>
              <w:t>05/02/2018</w:t>
            </w:r>
          </w:p>
        </w:tc>
      </w:tr>
      <w:tr w:rsidR="00375021" w:rsidRPr="00D736B9" w:rsidTr="00276CE9">
        <w:trPr>
          <w:jc w:val="center"/>
        </w:trPr>
        <w:tc>
          <w:tcPr>
            <w:tcW w:w="3996" w:type="dxa"/>
          </w:tcPr>
          <w:p w:rsidR="00375021" w:rsidRPr="00D736B9" w:rsidRDefault="00375021" w:rsidP="00276CE9">
            <w:pPr>
              <w:rPr>
                <w:color w:val="000000"/>
                <w:sz w:val="20"/>
                <w:szCs w:val="20"/>
              </w:rPr>
            </w:pPr>
            <w:r w:rsidRPr="00D736B9">
              <w:rPr>
                <w:color w:val="000000"/>
                <w:sz w:val="20"/>
                <w:szCs w:val="20"/>
              </w:rPr>
              <w:t>Demografía</w:t>
            </w:r>
          </w:p>
        </w:tc>
        <w:tc>
          <w:tcPr>
            <w:tcW w:w="1525" w:type="dxa"/>
          </w:tcPr>
          <w:p w:rsidR="00375021" w:rsidRPr="00D66F3A" w:rsidRDefault="00375021" w:rsidP="00276CE9">
            <w:pPr>
              <w:jc w:val="center"/>
              <w:rPr>
                <w:sz w:val="20"/>
                <w:szCs w:val="20"/>
              </w:rPr>
            </w:pPr>
            <w:r w:rsidRPr="00D66F3A">
              <w:rPr>
                <w:sz w:val="20"/>
                <w:szCs w:val="20"/>
              </w:rPr>
              <w:t>13/07/2017</w:t>
            </w:r>
          </w:p>
        </w:tc>
        <w:tc>
          <w:tcPr>
            <w:tcW w:w="1507" w:type="dxa"/>
          </w:tcPr>
          <w:p w:rsidR="00375021" w:rsidRPr="00D66F3A" w:rsidRDefault="00375021" w:rsidP="00276CE9">
            <w:pPr>
              <w:jc w:val="center"/>
              <w:rPr>
                <w:sz w:val="20"/>
                <w:szCs w:val="20"/>
              </w:rPr>
            </w:pPr>
            <w:r w:rsidRPr="00D66F3A">
              <w:rPr>
                <w:sz w:val="20"/>
                <w:szCs w:val="20"/>
              </w:rPr>
              <w:t>30/11/2017</w:t>
            </w:r>
          </w:p>
        </w:tc>
        <w:tc>
          <w:tcPr>
            <w:tcW w:w="1602" w:type="dxa"/>
          </w:tcPr>
          <w:p w:rsidR="00375021" w:rsidRPr="00D66F3A" w:rsidRDefault="00375021" w:rsidP="00276CE9">
            <w:pPr>
              <w:jc w:val="center"/>
              <w:rPr>
                <w:sz w:val="20"/>
                <w:szCs w:val="20"/>
              </w:rPr>
            </w:pPr>
            <w:r w:rsidRPr="00D66F3A">
              <w:rPr>
                <w:sz w:val="20"/>
                <w:szCs w:val="20"/>
              </w:rPr>
              <w:t>01/02/2018</w:t>
            </w:r>
          </w:p>
        </w:tc>
      </w:tr>
      <w:tr w:rsidR="00375021" w:rsidRPr="00D736B9" w:rsidTr="00276CE9">
        <w:trPr>
          <w:jc w:val="center"/>
        </w:trPr>
        <w:tc>
          <w:tcPr>
            <w:tcW w:w="3996" w:type="dxa"/>
          </w:tcPr>
          <w:p w:rsidR="00375021" w:rsidRPr="00D736B9" w:rsidRDefault="00375021" w:rsidP="00276CE9">
            <w:pPr>
              <w:rPr>
                <w:color w:val="000000"/>
                <w:sz w:val="20"/>
                <w:szCs w:val="20"/>
              </w:rPr>
            </w:pPr>
            <w:r w:rsidRPr="00D736B9">
              <w:rPr>
                <w:color w:val="000000"/>
                <w:sz w:val="20"/>
                <w:szCs w:val="20"/>
              </w:rPr>
              <w:t>Macroeconomía II</w:t>
            </w:r>
          </w:p>
        </w:tc>
        <w:tc>
          <w:tcPr>
            <w:tcW w:w="1525" w:type="dxa"/>
          </w:tcPr>
          <w:p w:rsidR="00375021" w:rsidRPr="00D66F3A" w:rsidRDefault="00375021" w:rsidP="00276CE9">
            <w:pPr>
              <w:jc w:val="center"/>
              <w:rPr>
                <w:sz w:val="20"/>
                <w:szCs w:val="20"/>
              </w:rPr>
            </w:pPr>
            <w:r w:rsidRPr="00D66F3A">
              <w:rPr>
                <w:sz w:val="20"/>
                <w:szCs w:val="20"/>
              </w:rPr>
              <w:t>21/07/2017</w:t>
            </w:r>
          </w:p>
        </w:tc>
        <w:tc>
          <w:tcPr>
            <w:tcW w:w="1507" w:type="dxa"/>
          </w:tcPr>
          <w:p w:rsidR="00375021" w:rsidRPr="00D66F3A" w:rsidRDefault="00375021" w:rsidP="00276CE9">
            <w:pPr>
              <w:jc w:val="center"/>
              <w:rPr>
                <w:sz w:val="20"/>
                <w:szCs w:val="20"/>
              </w:rPr>
            </w:pPr>
            <w:r w:rsidRPr="00D66F3A">
              <w:rPr>
                <w:sz w:val="20"/>
                <w:szCs w:val="20"/>
              </w:rPr>
              <w:t>01/12/2017</w:t>
            </w:r>
          </w:p>
        </w:tc>
        <w:tc>
          <w:tcPr>
            <w:tcW w:w="1602" w:type="dxa"/>
          </w:tcPr>
          <w:p w:rsidR="00375021" w:rsidRPr="00D66F3A" w:rsidRDefault="00375021" w:rsidP="00276CE9">
            <w:pPr>
              <w:jc w:val="center"/>
              <w:rPr>
                <w:sz w:val="20"/>
                <w:szCs w:val="20"/>
              </w:rPr>
            </w:pPr>
            <w:r w:rsidRPr="00D66F3A">
              <w:rPr>
                <w:sz w:val="20"/>
                <w:szCs w:val="20"/>
              </w:rPr>
              <w:t>09/02/2018</w:t>
            </w:r>
          </w:p>
        </w:tc>
      </w:tr>
      <w:tr w:rsidR="00375021" w:rsidRPr="00D736B9" w:rsidTr="00276CE9">
        <w:trPr>
          <w:jc w:val="center"/>
        </w:trPr>
        <w:tc>
          <w:tcPr>
            <w:tcW w:w="3996" w:type="dxa"/>
          </w:tcPr>
          <w:p w:rsidR="00375021" w:rsidRPr="00D736B9" w:rsidRDefault="00375021" w:rsidP="00276CE9">
            <w:pPr>
              <w:rPr>
                <w:color w:val="000000"/>
                <w:sz w:val="20"/>
                <w:szCs w:val="20"/>
              </w:rPr>
            </w:pPr>
            <w:r w:rsidRPr="00D736B9">
              <w:rPr>
                <w:color w:val="000000"/>
                <w:sz w:val="20"/>
                <w:szCs w:val="20"/>
              </w:rPr>
              <w:t>Econometría I</w:t>
            </w:r>
          </w:p>
        </w:tc>
        <w:tc>
          <w:tcPr>
            <w:tcW w:w="1525" w:type="dxa"/>
          </w:tcPr>
          <w:p w:rsidR="00375021" w:rsidRPr="00D66F3A" w:rsidRDefault="00375021" w:rsidP="00276CE9">
            <w:pPr>
              <w:jc w:val="center"/>
              <w:rPr>
                <w:sz w:val="20"/>
                <w:szCs w:val="20"/>
              </w:rPr>
            </w:pPr>
            <w:r w:rsidRPr="00D66F3A">
              <w:rPr>
                <w:sz w:val="20"/>
                <w:szCs w:val="20"/>
              </w:rPr>
              <w:t>26/07/2017</w:t>
            </w:r>
          </w:p>
        </w:tc>
        <w:tc>
          <w:tcPr>
            <w:tcW w:w="1507" w:type="dxa"/>
          </w:tcPr>
          <w:p w:rsidR="00375021" w:rsidRPr="00D66F3A" w:rsidRDefault="00375021" w:rsidP="00276CE9">
            <w:pPr>
              <w:jc w:val="center"/>
              <w:rPr>
                <w:sz w:val="20"/>
                <w:szCs w:val="20"/>
              </w:rPr>
            </w:pPr>
            <w:r w:rsidRPr="00D66F3A">
              <w:rPr>
                <w:sz w:val="20"/>
                <w:szCs w:val="20"/>
              </w:rPr>
              <w:t>06/12/2017</w:t>
            </w:r>
          </w:p>
        </w:tc>
        <w:tc>
          <w:tcPr>
            <w:tcW w:w="1602" w:type="dxa"/>
          </w:tcPr>
          <w:p w:rsidR="00375021" w:rsidRPr="00D66F3A" w:rsidRDefault="00375021" w:rsidP="00276CE9">
            <w:pPr>
              <w:jc w:val="center"/>
              <w:rPr>
                <w:sz w:val="20"/>
                <w:szCs w:val="20"/>
              </w:rPr>
            </w:pPr>
            <w:r w:rsidRPr="00D66F3A">
              <w:rPr>
                <w:sz w:val="20"/>
                <w:szCs w:val="20"/>
              </w:rPr>
              <w:t>07/02/2018</w:t>
            </w:r>
          </w:p>
        </w:tc>
      </w:tr>
      <w:tr w:rsidR="00375021" w:rsidRPr="00D736B9" w:rsidTr="00276CE9">
        <w:trPr>
          <w:jc w:val="center"/>
        </w:trPr>
        <w:tc>
          <w:tcPr>
            <w:tcW w:w="3996" w:type="dxa"/>
          </w:tcPr>
          <w:p w:rsidR="00375021" w:rsidRPr="00D736B9" w:rsidRDefault="00375021" w:rsidP="00276CE9">
            <w:pPr>
              <w:rPr>
                <w:color w:val="000000"/>
                <w:sz w:val="20"/>
                <w:szCs w:val="20"/>
              </w:rPr>
            </w:pPr>
            <w:r w:rsidRPr="00D736B9">
              <w:rPr>
                <w:color w:val="000000"/>
                <w:sz w:val="20"/>
                <w:szCs w:val="20"/>
              </w:rPr>
              <w:t>Teoría de las Ciencias Políticas</w:t>
            </w:r>
          </w:p>
        </w:tc>
        <w:tc>
          <w:tcPr>
            <w:tcW w:w="1525" w:type="dxa"/>
          </w:tcPr>
          <w:p w:rsidR="00375021" w:rsidRPr="00D66F3A" w:rsidRDefault="00375021" w:rsidP="00276CE9">
            <w:pPr>
              <w:jc w:val="center"/>
              <w:rPr>
                <w:sz w:val="20"/>
                <w:szCs w:val="20"/>
              </w:rPr>
            </w:pPr>
            <w:r w:rsidRPr="00D66F3A">
              <w:rPr>
                <w:sz w:val="20"/>
                <w:szCs w:val="20"/>
              </w:rPr>
              <w:t>18/07/2017</w:t>
            </w:r>
          </w:p>
        </w:tc>
        <w:tc>
          <w:tcPr>
            <w:tcW w:w="1507" w:type="dxa"/>
          </w:tcPr>
          <w:p w:rsidR="00375021" w:rsidRPr="00D66F3A" w:rsidRDefault="00375021" w:rsidP="00276CE9">
            <w:pPr>
              <w:jc w:val="center"/>
              <w:rPr>
                <w:sz w:val="20"/>
                <w:szCs w:val="20"/>
              </w:rPr>
            </w:pPr>
            <w:r w:rsidRPr="00D66F3A">
              <w:rPr>
                <w:sz w:val="20"/>
                <w:szCs w:val="20"/>
              </w:rPr>
              <w:t>29/11/2017</w:t>
            </w:r>
          </w:p>
        </w:tc>
        <w:tc>
          <w:tcPr>
            <w:tcW w:w="1602" w:type="dxa"/>
          </w:tcPr>
          <w:p w:rsidR="00375021" w:rsidRPr="00D66F3A" w:rsidRDefault="00375021" w:rsidP="00276CE9">
            <w:pPr>
              <w:jc w:val="center"/>
              <w:rPr>
                <w:color w:val="000000"/>
                <w:sz w:val="20"/>
                <w:szCs w:val="20"/>
              </w:rPr>
            </w:pPr>
            <w:r w:rsidRPr="00D66F3A">
              <w:rPr>
                <w:color w:val="000000"/>
                <w:sz w:val="20"/>
                <w:szCs w:val="20"/>
              </w:rPr>
              <w:t>08/02/2018</w:t>
            </w:r>
          </w:p>
        </w:tc>
      </w:tr>
    </w:tbl>
    <w:p w:rsidR="00375021" w:rsidRDefault="00375021" w:rsidP="00375021"/>
    <w:p w:rsidR="00375021" w:rsidRPr="00D736B9" w:rsidRDefault="00375021" w:rsidP="00375021">
      <w:pPr>
        <w:pStyle w:val="Ttulo8"/>
        <w:tabs>
          <w:tab w:val="left" w:pos="2880"/>
          <w:tab w:val="left" w:pos="3780"/>
          <w:tab w:val="left" w:pos="4080"/>
          <w:tab w:val="left" w:pos="4860"/>
          <w:tab w:val="left" w:pos="6120"/>
          <w:tab w:val="left" w:pos="8040"/>
        </w:tabs>
        <w:rPr>
          <w:b w:val="0"/>
          <w:color w:val="000000"/>
          <w:szCs w:val="20"/>
          <w:u w:val="none"/>
        </w:rPr>
      </w:pPr>
      <w:r w:rsidRPr="00D736B9">
        <w:rPr>
          <w:color w:val="000000"/>
          <w:szCs w:val="20"/>
          <w:u w:val="none"/>
        </w:rPr>
        <w:t xml:space="preserve">  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1480"/>
        <w:gridCol w:w="1463"/>
        <w:gridCol w:w="1449"/>
      </w:tblGrid>
      <w:tr w:rsidR="00375021" w:rsidRPr="00D736B9" w:rsidTr="00276CE9">
        <w:trPr>
          <w:trHeight w:val="98"/>
          <w:jc w:val="center"/>
        </w:trPr>
        <w:tc>
          <w:tcPr>
            <w:tcW w:w="3953"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392"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3953" w:type="dxa"/>
            <w:vMerge/>
          </w:tcPr>
          <w:p w:rsidR="00375021" w:rsidRPr="00D736B9" w:rsidRDefault="00375021" w:rsidP="00276CE9">
            <w:pPr>
              <w:rPr>
                <w:b/>
                <w:bCs/>
                <w:color w:val="000000"/>
                <w:sz w:val="20"/>
                <w:szCs w:val="20"/>
              </w:rPr>
            </w:pPr>
          </w:p>
        </w:tc>
        <w:tc>
          <w:tcPr>
            <w:tcW w:w="1480"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463"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449"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jc w:val="center"/>
        </w:trPr>
        <w:tc>
          <w:tcPr>
            <w:tcW w:w="3953" w:type="dxa"/>
          </w:tcPr>
          <w:p w:rsidR="00375021" w:rsidRPr="00D736B9" w:rsidRDefault="00375021" w:rsidP="00276CE9">
            <w:pPr>
              <w:rPr>
                <w:color w:val="000000"/>
                <w:sz w:val="20"/>
                <w:szCs w:val="20"/>
              </w:rPr>
            </w:pPr>
            <w:r w:rsidRPr="00D736B9">
              <w:rPr>
                <w:color w:val="000000"/>
                <w:sz w:val="20"/>
                <w:szCs w:val="20"/>
              </w:rPr>
              <w:t>Economía Urbana y Regional</w:t>
            </w:r>
          </w:p>
        </w:tc>
        <w:tc>
          <w:tcPr>
            <w:tcW w:w="1480" w:type="dxa"/>
          </w:tcPr>
          <w:p w:rsidR="00375021" w:rsidRPr="00D66F3A" w:rsidRDefault="00C15724" w:rsidP="00276CE9">
            <w:pPr>
              <w:jc w:val="center"/>
              <w:rPr>
                <w:sz w:val="20"/>
                <w:szCs w:val="20"/>
              </w:rPr>
            </w:pPr>
            <w:r w:rsidRPr="00C15724">
              <w:rPr>
                <w:color w:val="FF0000"/>
                <w:sz w:val="20"/>
                <w:szCs w:val="20"/>
              </w:rPr>
              <w:t>11</w:t>
            </w:r>
            <w:r w:rsidR="00375021" w:rsidRPr="00C15724">
              <w:rPr>
                <w:color w:val="FF0000"/>
                <w:sz w:val="20"/>
                <w:szCs w:val="20"/>
              </w:rPr>
              <w:t>/12/2017</w:t>
            </w:r>
          </w:p>
        </w:tc>
        <w:tc>
          <w:tcPr>
            <w:tcW w:w="1463" w:type="dxa"/>
          </w:tcPr>
          <w:p w:rsidR="00375021" w:rsidRPr="00D66F3A" w:rsidRDefault="00375021" w:rsidP="00276CE9">
            <w:pPr>
              <w:jc w:val="center"/>
              <w:rPr>
                <w:sz w:val="20"/>
                <w:szCs w:val="20"/>
              </w:rPr>
            </w:pPr>
            <w:r w:rsidRPr="00D66F3A">
              <w:rPr>
                <w:sz w:val="20"/>
                <w:szCs w:val="20"/>
              </w:rPr>
              <w:t>19/02/2018</w:t>
            </w:r>
          </w:p>
        </w:tc>
        <w:tc>
          <w:tcPr>
            <w:tcW w:w="1449" w:type="dxa"/>
          </w:tcPr>
          <w:p w:rsidR="00375021" w:rsidRPr="00D66F3A" w:rsidRDefault="00375021" w:rsidP="00B931F6">
            <w:pPr>
              <w:jc w:val="center"/>
              <w:rPr>
                <w:sz w:val="20"/>
                <w:szCs w:val="20"/>
              </w:rPr>
            </w:pPr>
            <w:r w:rsidRPr="00B931F6">
              <w:rPr>
                <w:color w:val="FF0000"/>
                <w:sz w:val="20"/>
                <w:szCs w:val="20"/>
              </w:rPr>
              <w:t>2</w:t>
            </w:r>
            <w:r w:rsidR="00B931F6" w:rsidRPr="00B931F6">
              <w:rPr>
                <w:color w:val="FF0000"/>
                <w:sz w:val="20"/>
                <w:szCs w:val="20"/>
              </w:rPr>
              <w:t>7</w:t>
            </w:r>
            <w:r w:rsidRPr="00B931F6">
              <w:rPr>
                <w:color w:val="FF0000"/>
                <w:sz w:val="20"/>
                <w:szCs w:val="20"/>
              </w:rPr>
              <w:t>/02/2018</w:t>
            </w:r>
          </w:p>
        </w:tc>
      </w:tr>
      <w:tr w:rsidR="00375021" w:rsidRPr="00D736B9" w:rsidTr="00276CE9">
        <w:trPr>
          <w:jc w:val="center"/>
        </w:trPr>
        <w:tc>
          <w:tcPr>
            <w:tcW w:w="3953" w:type="dxa"/>
          </w:tcPr>
          <w:p w:rsidR="00375021" w:rsidRPr="00D736B9" w:rsidRDefault="00375021" w:rsidP="00276CE9">
            <w:pPr>
              <w:rPr>
                <w:color w:val="000000"/>
                <w:sz w:val="20"/>
                <w:szCs w:val="20"/>
              </w:rPr>
            </w:pPr>
            <w:r w:rsidRPr="00D736B9">
              <w:rPr>
                <w:color w:val="000000"/>
                <w:sz w:val="20"/>
                <w:szCs w:val="20"/>
              </w:rPr>
              <w:t>Economía Monetaria</w:t>
            </w:r>
          </w:p>
        </w:tc>
        <w:tc>
          <w:tcPr>
            <w:tcW w:w="1480" w:type="dxa"/>
          </w:tcPr>
          <w:p w:rsidR="00375021" w:rsidRPr="00D66F3A" w:rsidRDefault="00375021" w:rsidP="00276CE9">
            <w:pPr>
              <w:jc w:val="center"/>
              <w:rPr>
                <w:sz w:val="20"/>
                <w:szCs w:val="20"/>
              </w:rPr>
            </w:pPr>
            <w:r w:rsidRPr="00D66F3A">
              <w:rPr>
                <w:sz w:val="20"/>
                <w:szCs w:val="20"/>
              </w:rPr>
              <w:t>15/12/2017</w:t>
            </w:r>
          </w:p>
        </w:tc>
        <w:tc>
          <w:tcPr>
            <w:tcW w:w="1463" w:type="dxa"/>
          </w:tcPr>
          <w:p w:rsidR="00375021" w:rsidRPr="00D66F3A" w:rsidRDefault="00375021" w:rsidP="00276CE9">
            <w:pPr>
              <w:jc w:val="center"/>
              <w:rPr>
                <w:sz w:val="20"/>
                <w:szCs w:val="20"/>
              </w:rPr>
            </w:pPr>
            <w:r w:rsidRPr="00D66F3A">
              <w:rPr>
                <w:sz w:val="20"/>
                <w:szCs w:val="20"/>
              </w:rPr>
              <w:t>16/02/2018</w:t>
            </w:r>
          </w:p>
        </w:tc>
        <w:tc>
          <w:tcPr>
            <w:tcW w:w="1449" w:type="dxa"/>
          </w:tcPr>
          <w:p w:rsidR="00375021" w:rsidRPr="00D66F3A" w:rsidRDefault="00375021" w:rsidP="00276CE9">
            <w:pPr>
              <w:jc w:val="center"/>
              <w:rPr>
                <w:sz w:val="20"/>
                <w:szCs w:val="20"/>
              </w:rPr>
            </w:pPr>
            <w:r w:rsidRPr="00D66F3A">
              <w:rPr>
                <w:sz w:val="20"/>
                <w:szCs w:val="20"/>
              </w:rPr>
              <w:t>09/03/2018</w:t>
            </w:r>
          </w:p>
        </w:tc>
      </w:tr>
      <w:tr w:rsidR="00375021" w:rsidRPr="00D736B9" w:rsidTr="00276CE9">
        <w:trPr>
          <w:jc w:val="center"/>
        </w:trPr>
        <w:tc>
          <w:tcPr>
            <w:tcW w:w="3953" w:type="dxa"/>
          </w:tcPr>
          <w:p w:rsidR="00375021" w:rsidRPr="00D736B9" w:rsidRDefault="00375021" w:rsidP="00276CE9">
            <w:pPr>
              <w:rPr>
                <w:color w:val="000000"/>
                <w:sz w:val="20"/>
                <w:szCs w:val="20"/>
              </w:rPr>
            </w:pPr>
            <w:r w:rsidRPr="00D736B9">
              <w:rPr>
                <w:color w:val="000000"/>
                <w:sz w:val="20"/>
                <w:szCs w:val="20"/>
              </w:rPr>
              <w:t>Econometría II</w:t>
            </w:r>
          </w:p>
        </w:tc>
        <w:tc>
          <w:tcPr>
            <w:tcW w:w="1480" w:type="dxa"/>
          </w:tcPr>
          <w:p w:rsidR="00375021" w:rsidRPr="00D66F3A" w:rsidRDefault="00C15724" w:rsidP="00C15724">
            <w:pPr>
              <w:jc w:val="center"/>
              <w:rPr>
                <w:sz w:val="20"/>
                <w:szCs w:val="20"/>
              </w:rPr>
            </w:pPr>
            <w:r w:rsidRPr="00C15724">
              <w:rPr>
                <w:color w:val="FF0000"/>
                <w:sz w:val="20"/>
                <w:szCs w:val="20"/>
              </w:rPr>
              <w:t>28</w:t>
            </w:r>
            <w:r w:rsidR="00375021" w:rsidRPr="00C15724">
              <w:rPr>
                <w:color w:val="FF0000"/>
                <w:sz w:val="20"/>
                <w:szCs w:val="20"/>
              </w:rPr>
              <w:t>/12/2017</w:t>
            </w:r>
          </w:p>
        </w:tc>
        <w:tc>
          <w:tcPr>
            <w:tcW w:w="1463" w:type="dxa"/>
          </w:tcPr>
          <w:p w:rsidR="00375021" w:rsidRPr="00D66F3A" w:rsidRDefault="00375021" w:rsidP="00276CE9">
            <w:pPr>
              <w:jc w:val="center"/>
              <w:rPr>
                <w:sz w:val="20"/>
                <w:szCs w:val="20"/>
              </w:rPr>
            </w:pPr>
            <w:r w:rsidRPr="00D66F3A">
              <w:rPr>
                <w:sz w:val="20"/>
                <w:szCs w:val="20"/>
              </w:rPr>
              <w:t>22/02/2018</w:t>
            </w:r>
          </w:p>
        </w:tc>
        <w:tc>
          <w:tcPr>
            <w:tcW w:w="1449" w:type="dxa"/>
          </w:tcPr>
          <w:p w:rsidR="00375021" w:rsidRPr="00D66F3A" w:rsidRDefault="00375021" w:rsidP="00276CE9">
            <w:pPr>
              <w:jc w:val="center"/>
              <w:rPr>
                <w:sz w:val="20"/>
                <w:szCs w:val="20"/>
              </w:rPr>
            </w:pPr>
            <w:r w:rsidRPr="00D66F3A">
              <w:rPr>
                <w:sz w:val="20"/>
                <w:szCs w:val="20"/>
              </w:rPr>
              <w:t>08/03/2018</w:t>
            </w:r>
          </w:p>
        </w:tc>
      </w:tr>
      <w:tr w:rsidR="00375021" w:rsidRPr="00D736B9" w:rsidTr="00276CE9">
        <w:trPr>
          <w:jc w:val="center"/>
        </w:trPr>
        <w:tc>
          <w:tcPr>
            <w:tcW w:w="3953" w:type="dxa"/>
          </w:tcPr>
          <w:p w:rsidR="00375021" w:rsidRPr="00D736B9" w:rsidRDefault="00375021" w:rsidP="00276CE9">
            <w:pPr>
              <w:rPr>
                <w:color w:val="000000"/>
                <w:sz w:val="20"/>
                <w:szCs w:val="20"/>
              </w:rPr>
            </w:pPr>
            <w:r w:rsidRPr="00D736B9">
              <w:rPr>
                <w:color w:val="000000"/>
                <w:sz w:val="20"/>
                <w:szCs w:val="20"/>
              </w:rPr>
              <w:t>Desarrollo Económico</w:t>
            </w:r>
          </w:p>
        </w:tc>
        <w:tc>
          <w:tcPr>
            <w:tcW w:w="1480" w:type="dxa"/>
          </w:tcPr>
          <w:p w:rsidR="00375021" w:rsidRPr="00D66F3A" w:rsidRDefault="00C15724" w:rsidP="00276CE9">
            <w:pPr>
              <w:jc w:val="center"/>
              <w:rPr>
                <w:sz w:val="20"/>
                <w:szCs w:val="20"/>
              </w:rPr>
            </w:pPr>
            <w:r w:rsidRPr="00C15724">
              <w:rPr>
                <w:color w:val="FF0000"/>
                <w:sz w:val="20"/>
                <w:szCs w:val="20"/>
              </w:rPr>
              <w:t>19</w:t>
            </w:r>
            <w:r w:rsidR="00375021" w:rsidRPr="00C15724">
              <w:rPr>
                <w:color w:val="FF0000"/>
                <w:sz w:val="20"/>
                <w:szCs w:val="20"/>
              </w:rPr>
              <w:t>/12/2017</w:t>
            </w:r>
          </w:p>
        </w:tc>
        <w:tc>
          <w:tcPr>
            <w:tcW w:w="1463" w:type="dxa"/>
          </w:tcPr>
          <w:p w:rsidR="00375021" w:rsidRPr="00D66F3A" w:rsidRDefault="00375021" w:rsidP="00276CE9">
            <w:pPr>
              <w:jc w:val="center"/>
              <w:rPr>
                <w:sz w:val="20"/>
                <w:szCs w:val="20"/>
              </w:rPr>
            </w:pPr>
            <w:r w:rsidRPr="00D66F3A">
              <w:rPr>
                <w:sz w:val="20"/>
                <w:szCs w:val="20"/>
              </w:rPr>
              <w:t>20/02/2018</w:t>
            </w:r>
          </w:p>
        </w:tc>
        <w:tc>
          <w:tcPr>
            <w:tcW w:w="1449" w:type="dxa"/>
          </w:tcPr>
          <w:p w:rsidR="00375021" w:rsidRPr="00D66F3A" w:rsidRDefault="00375021" w:rsidP="00276CE9">
            <w:pPr>
              <w:jc w:val="center"/>
              <w:rPr>
                <w:sz w:val="20"/>
                <w:szCs w:val="20"/>
              </w:rPr>
            </w:pPr>
            <w:r w:rsidRPr="00D66F3A">
              <w:rPr>
                <w:sz w:val="20"/>
                <w:szCs w:val="20"/>
              </w:rPr>
              <w:t>06/03/2018</w:t>
            </w:r>
          </w:p>
        </w:tc>
      </w:tr>
      <w:tr w:rsidR="00375021" w:rsidRPr="00D736B9" w:rsidTr="00276CE9">
        <w:trPr>
          <w:jc w:val="center"/>
        </w:trPr>
        <w:tc>
          <w:tcPr>
            <w:tcW w:w="3953" w:type="dxa"/>
          </w:tcPr>
          <w:p w:rsidR="00375021" w:rsidRPr="00D736B9" w:rsidRDefault="00375021" w:rsidP="00276CE9">
            <w:pPr>
              <w:rPr>
                <w:color w:val="000000"/>
                <w:sz w:val="20"/>
                <w:szCs w:val="20"/>
              </w:rPr>
            </w:pPr>
            <w:r w:rsidRPr="00D736B9">
              <w:rPr>
                <w:color w:val="000000"/>
                <w:sz w:val="20"/>
                <w:szCs w:val="20"/>
              </w:rPr>
              <w:t>Finanzas Públicas I</w:t>
            </w:r>
          </w:p>
        </w:tc>
        <w:tc>
          <w:tcPr>
            <w:tcW w:w="1480" w:type="dxa"/>
          </w:tcPr>
          <w:p w:rsidR="00375021" w:rsidRPr="00D66F3A" w:rsidRDefault="00375021" w:rsidP="00276CE9">
            <w:pPr>
              <w:jc w:val="center"/>
              <w:rPr>
                <w:sz w:val="20"/>
                <w:szCs w:val="20"/>
              </w:rPr>
            </w:pPr>
            <w:r w:rsidRPr="00D66F3A">
              <w:rPr>
                <w:sz w:val="20"/>
                <w:szCs w:val="20"/>
              </w:rPr>
              <w:t>21/12/2017</w:t>
            </w:r>
          </w:p>
        </w:tc>
        <w:tc>
          <w:tcPr>
            <w:tcW w:w="1463" w:type="dxa"/>
          </w:tcPr>
          <w:p w:rsidR="00375021" w:rsidRPr="00D66F3A" w:rsidRDefault="00375021" w:rsidP="00276CE9">
            <w:pPr>
              <w:jc w:val="center"/>
              <w:rPr>
                <w:sz w:val="20"/>
                <w:szCs w:val="20"/>
              </w:rPr>
            </w:pPr>
            <w:r w:rsidRPr="00D66F3A">
              <w:rPr>
                <w:sz w:val="20"/>
                <w:szCs w:val="20"/>
              </w:rPr>
              <w:t>15/02/2018</w:t>
            </w:r>
          </w:p>
        </w:tc>
        <w:tc>
          <w:tcPr>
            <w:tcW w:w="1449" w:type="dxa"/>
          </w:tcPr>
          <w:p w:rsidR="00375021" w:rsidRPr="003C0F7F" w:rsidRDefault="00375021" w:rsidP="00276CE9">
            <w:pPr>
              <w:jc w:val="center"/>
              <w:rPr>
                <w:color w:val="000000"/>
                <w:sz w:val="20"/>
                <w:szCs w:val="20"/>
              </w:rPr>
            </w:pPr>
            <w:r w:rsidRPr="003C0F7F">
              <w:rPr>
                <w:color w:val="000000"/>
                <w:sz w:val="20"/>
                <w:szCs w:val="20"/>
              </w:rPr>
              <w:t>02/03/2018</w:t>
            </w:r>
          </w:p>
        </w:tc>
      </w:tr>
      <w:tr w:rsidR="00375021" w:rsidRPr="00D736B9" w:rsidTr="00276CE9">
        <w:trPr>
          <w:jc w:val="center"/>
        </w:trPr>
        <w:tc>
          <w:tcPr>
            <w:tcW w:w="3953" w:type="dxa"/>
          </w:tcPr>
          <w:p w:rsidR="00375021" w:rsidRPr="00D736B9" w:rsidRDefault="00375021" w:rsidP="00276CE9">
            <w:pPr>
              <w:rPr>
                <w:color w:val="000000"/>
                <w:sz w:val="20"/>
                <w:szCs w:val="20"/>
              </w:rPr>
            </w:pPr>
            <w:r w:rsidRPr="00D736B9">
              <w:rPr>
                <w:color w:val="000000"/>
                <w:sz w:val="20"/>
                <w:szCs w:val="20"/>
              </w:rPr>
              <w:t>Matemática Financiera</w:t>
            </w:r>
          </w:p>
        </w:tc>
        <w:tc>
          <w:tcPr>
            <w:tcW w:w="1480" w:type="dxa"/>
          </w:tcPr>
          <w:p w:rsidR="00375021" w:rsidRPr="00D66F3A" w:rsidRDefault="00375021" w:rsidP="00276CE9">
            <w:pPr>
              <w:jc w:val="center"/>
              <w:rPr>
                <w:sz w:val="20"/>
                <w:szCs w:val="20"/>
              </w:rPr>
            </w:pPr>
            <w:r w:rsidRPr="00D66F3A">
              <w:rPr>
                <w:sz w:val="20"/>
                <w:szCs w:val="20"/>
              </w:rPr>
              <w:t>13/12/2017</w:t>
            </w:r>
          </w:p>
        </w:tc>
        <w:tc>
          <w:tcPr>
            <w:tcW w:w="1463" w:type="dxa"/>
          </w:tcPr>
          <w:p w:rsidR="00375021" w:rsidRPr="00D66F3A" w:rsidRDefault="00375021" w:rsidP="00276CE9">
            <w:pPr>
              <w:jc w:val="center"/>
              <w:rPr>
                <w:sz w:val="20"/>
                <w:szCs w:val="20"/>
              </w:rPr>
            </w:pPr>
            <w:r w:rsidRPr="00D66F3A">
              <w:rPr>
                <w:sz w:val="20"/>
                <w:szCs w:val="20"/>
              </w:rPr>
              <w:t>14/02/2018</w:t>
            </w:r>
          </w:p>
        </w:tc>
        <w:tc>
          <w:tcPr>
            <w:tcW w:w="1449" w:type="dxa"/>
          </w:tcPr>
          <w:p w:rsidR="00375021" w:rsidRPr="00D66F3A" w:rsidRDefault="00375021" w:rsidP="00276CE9">
            <w:pPr>
              <w:jc w:val="center"/>
              <w:rPr>
                <w:sz w:val="20"/>
                <w:szCs w:val="20"/>
              </w:rPr>
            </w:pPr>
            <w:r w:rsidRPr="00D66F3A">
              <w:rPr>
                <w:sz w:val="20"/>
                <w:szCs w:val="20"/>
              </w:rPr>
              <w:t>07/03/2018</w:t>
            </w:r>
          </w:p>
        </w:tc>
      </w:tr>
    </w:tbl>
    <w:p w:rsidR="00375021" w:rsidRPr="00D736B9" w:rsidRDefault="00375021" w:rsidP="00375021">
      <w:pPr>
        <w:pStyle w:val="Ttulo8"/>
        <w:tabs>
          <w:tab w:val="left" w:pos="2880"/>
          <w:tab w:val="left" w:pos="3780"/>
          <w:tab w:val="left" w:pos="4080"/>
          <w:tab w:val="left" w:pos="4860"/>
          <w:tab w:val="left" w:pos="6120"/>
          <w:tab w:val="left" w:pos="8040"/>
        </w:tabs>
        <w:rPr>
          <w:color w:val="000000"/>
          <w:sz w:val="10"/>
          <w:szCs w:val="10"/>
          <w:u w:val="none"/>
        </w:rPr>
      </w:pPr>
    </w:p>
    <w:p w:rsidR="00375021" w:rsidRPr="00D736B9" w:rsidRDefault="00375021" w:rsidP="00375021">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rPr>
        <w:t>S</w:t>
      </w:r>
      <w:r w:rsidRPr="00D736B9">
        <w:rPr>
          <w:color w:val="000000"/>
          <w:szCs w:val="20"/>
          <w:u w:val="none"/>
        </w:rPr>
        <w:t>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1516"/>
        <w:gridCol w:w="1497"/>
        <w:gridCol w:w="1482"/>
      </w:tblGrid>
      <w:tr w:rsidR="00375021" w:rsidRPr="00D736B9" w:rsidTr="00276CE9">
        <w:trPr>
          <w:trHeight w:val="98"/>
          <w:jc w:val="center"/>
        </w:trPr>
        <w:tc>
          <w:tcPr>
            <w:tcW w:w="4025" w:type="dxa"/>
            <w:vMerge w:val="restart"/>
            <w:tcBorders>
              <w:top w:val="single" w:sz="4" w:space="0" w:color="auto"/>
              <w:left w:val="single" w:sz="4" w:space="0" w:color="auto"/>
              <w:bottom w:val="single" w:sz="4" w:space="0" w:color="auto"/>
              <w:right w:val="single" w:sz="4" w:space="0" w:color="auto"/>
            </w:tcBorders>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495" w:type="dxa"/>
            <w:gridSpan w:val="3"/>
            <w:tcBorders>
              <w:top w:val="single" w:sz="4" w:space="0" w:color="auto"/>
              <w:left w:val="single" w:sz="4" w:space="0" w:color="auto"/>
              <w:bottom w:val="single" w:sz="4" w:space="0" w:color="auto"/>
              <w:right w:val="single" w:sz="4" w:space="0" w:color="auto"/>
            </w:tcBorders>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4025" w:type="dxa"/>
            <w:vMerge/>
          </w:tcPr>
          <w:p w:rsidR="00375021" w:rsidRPr="00D736B9" w:rsidRDefault="00375021" w:rsidP="00276CE9">
            <w:pPr>
              <w:rPr>
                <w:b/>
                <w:bCs/>
                <w:color w:val="000000"/>
                <w:sz w:val="20"/>
                <w:szCs w:val="20"/>
              </w:rPr>
            </w:pPr>
          </w:p>
        </w:tc>
        <w:tc>
          <w:tcPr>
            <w:tcW w:w="1516"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497"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482"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jc w:val="center"/>
        </w:trPr>
        <w:tc>
          <w:tcPr>
            <w:tcW w:w="4025" w:type="dxa"/>
          </w:tcPr>
          <w:p w:rsidR="00375021" w:rsidRPr="00D736B9" w:rsidRDefault="00375021" w:rsidP="00276CE9">
            <w:pPr>
              <w:rPr>
                <w:sz w:val="20"/>
                <w:szCs w:val="20"/>
              </w:rPr>
            </w:pPr>
            <w:r w:rsidRPr="00D736B9">
              <w:rPr>
                <w:sz w:val="20"/>
                <w:szCs w:val="20"/>
              </w:rPr>
              <w:t>Economía Bancaria y Crediticia</w:t>
            </w:r>
          </w:p>
        </w:tc>
        <w:tc>
          <w:tcPr>
            <w:tcW w:w="1516" w:type="dxa"/>
          </w:tcPr>
          <w:p w:rsidR="00375021" w:rsidRPr="00C62828" w:rsidRDefault="00375021" w:rsidP="00276CE9">
            <w:pPr>
              <w:jc w:val="center"/>
              <w:rPr>
                <w:sz w:val="20"/>
                <w:szCs w:val="20"/>
              </w:rPr>
            </w:pPr>
            <w:r w:rsidRPr="00C62828">
              <w:rPr>
                <w:sz w:val="20"/>
                <w:szCs w:val="20"/>
              </w:rPr>
              <w:t>04/07/2017</w:t>
            </w:r>
          </w:p>
        </w:tc>
        <w:tc>
          <w:tcPr>
            <w:tcW w:w="1497" w:type="dxa"/>
          </w:tcPr>
          <w:p w:rsidR="00375021" w:rsidRPr="00D66F3A" w:rsidRDefault="00375021" w:rsidP="00276CE9">
            <w:pPr>
              <w:jc w:val="center"/>
              <w:rPr>
                <w:sz w:val="20"/>
                <w:szCs w:val="20"/>
              </w:rPr>
            </w:pPr>
            <w:r w:rsidRPr="00D66F3A">
              <w:rPr>
                <w:sz w:val="20"/>
                <w:szCs w:val="20"/>
              </w:rPr>
              <w:t>28/11/2017</w:t>
            </w:r>
          </w:p>
        </w:tc>
        <w:tc>
          <w:tcPr>
            <w:tcW w:w="1482" w:type="dxa"/>
          </w:tcPr>
          <w:p w:rsidR="00375021" w:rsidRPr="00D66F3A" w:rsidRDefault="00375021" w:rsidP="00276CE9">
            <w:pPr>
              <w:jc w:val="center"/>
              <w:rPr>
                <w:sz w:val="20"/>
                <w:szCs w:val="20"/>
              </w:rPr>
            </w:pPr>
            <w:r w:rsidRPr="00D66F3A">
              <w:rPr>
                <w:sz w:val="20"/>
                <w:szCs w:val="20"/>
              </w:rPr>
              <w:t>07/02/2018</w:t>
            </w:r>
          </w:p>
        </w:tc>
      </w:tr>
      <w:tr w:rsidR="00375021" w:rsidRPr="00D736B9" w:rsidTr="00276CE9">
        <w:trPr>
          <w:jc w:val="center"/>
        </w:trPr>
        <w:tc>
          <w:tcPr>
            <w:tcW w:w="4025" w:type="dxa"/>
          </w:tcPr>
          <w:p w:rsidR="00375021" w:rsidRPr="00D736B9" w:rsidRDefault="00375021" w:rsidP="00276CE9">
            <w:pPr>
              <w:rPr>
                <w:sz w:val="20"/>
                <w:szCs w:val="20"/>
              </w:rPr>
            </w:pPr>
            <w:r w:rsidRPr="00D736B9">
              <w:rPr>
                <w:sz w:val="20"/>
                <w:szCs w:val="20"/>
              </w:rPr>
              <w:t>Finanzas I</w:t>
            </w:r>
          </w:p>
        </w:tc>
        <w:tc>
          <w:tcPr>
            <w:tcW w:w="1516" w:type="dxa"/>
          </w:tcPr>
          <w:p w:rsidR="00375021" w:rsidRPr="00C62828" w:rsidRDefault="00375021" w:rsidP="00276CE9">
            <w:pPr>
              <w:jc w:val="center"/>
              <w:rPr>
                <w:sz w:val="20"/>
                <w:szCs w:val="20"/>
              </w:rPr>
            </w:pPr>
            <w:r w:rsidRPr="00C62828">
              <w:rPr>
                <w:sz w:val="20"/>
                <w:szCs w:val="20"/>
              </w:rPr>
              <w:t>11/07/2017</w:t>
            </w:r>
          </w:p>
        </w:tc>
        <w:tc>
          <w:tcPr>
            <w:tcW w:w="1497" w:type="dxa"/>
          </w:tcPr>
          <w:p w:rsidR="00375021" w:rsidRPr="00D66F3A" w:rsidRDefault="00375021" w:rsidP="00276CE9">
            <w:pPr>
              <w:jc w:val="center"/>
              <w:rPr>
                <w:sz w:val="20"/>
                <w:szCs w:val="20"/>
              </w:rPr>
            </w:pPr>
            <w:r w:rsidRPr="00D66F3A">
              <w:rPr>
                <w:sz w:val="20"/>
                <w:szCs w:val="20"/>
              </w:rPr>
              <w:t>05/12/2017</w:t>
            </w:r>
          </w:p>
        </w:tc>
        <w:tc>
          <w:tcPr>
            <w:tcW w:w="1482" w:type="dxa"/>
          </w:tcPr>
          <w:p w:rsidR="00375021" w:rsidRPr="00D66F3A" w:rsidRDefault="00375021" w:rsidP="00276CE9">
            <w:pPr>
              <w:jc w:val="center"/>
              <w:rPr>
                <w:sz w:val="20"/>
                <w:szCs w:val="20"/>
              </w:rPr>
            </w:pPr>
            <w:r w:rsidRPr="00D66F3A">
              <w:rPr>
                <w:sz w:val="20"/>
                <w:szCs w:val="20"/>
              </w:rPr>
              <w:t>06/02/2018</w:t>
            </w:r>
          </w:p>
        </w:tc>
      </w:tr>
      <w:tr w:rsidR="00375021" w:rsidRPr="00D736B9" w:rsidTr="00276CE9">
        <w:trPr>
          <w:jc w:val="center"/>
        </w:trPr>
        <w:tc>
          <w:tcPr>
            <w:tcW w:w="4025" w:type="dxa"/>
          </w:tcPr>
          <w:p w:rsidR="00375021" w:rsidRPr="00D736B9" w:rsidRDefault="00375021" w:rsidP="00276CE9">
            <w:pPr>
              <w:rPr>
                <w:sz w:val="20"/>
                <w:szCs w:val="20"/>
              </w:rPr>
            </w:pPr>
            <w:r w:rsidRPr="00D736B9">
              <w:rPr>
                <w:sz w:val="20"/>
                <w:szCs w:val="20"/>
              </w:rPr>
              <w:t>Economía Ambiental y de los Recursos Naturales</w:t>
            </w:r>
          </w:p>
        </w:tc>
        <w:tc>
          <w:tcPr>
            <w:tcW w:w="1516" w:type="dxa"/>
          </w:tcPr>
          <w:p w:rsidR="00375021" w:rsidRPr="00C62828" w:rsidRDefault="00375021" w:rsidP="00276CE9">
            <w:pPr>
              <w:jc w:val="center"/>
              <w:rPr>
                <w:sz w:val="20"/>
                <w:szCs w:val="20"/>
              </w:rPr>
            </w:pPr>
            <w:r w:rsidRPr="00C62828">
              <w:rPr>
                <w:sz w:val="20"/>
                <w:szCs w:val="20"/>
              </w:rPr>
              <w:t>17/07/2017</w:t>
            </w:r>
          </w:p>
        </w:tc>
        <w:tc>
          <w:tcPr>
            <w:tcW w:w="1497" w:type="dxa"/>
          </w:tcPr>
          <w:p w:rsidR="00375021" w:rsidRPr="00D66F3A" w:rsidRDefault="00375021" w:rsidP="00276CE9">
            <w:pPr>
              <w:jc w:val="center"/>
              <w:rPr>
                <w:color w:val="000000"/>
                <w:sz w:val="20"/>
                <w:szCs w:val="20"/>
              </w:rPr>
            </w:pPr>
            <w:r w:rsidRPr="00D66F3A">
              <w:rPr>
                <w:color w:val="000000"/>
                <w:sz w:val="20"/>
                <w:szCs w:val="20"/>
              </w:rPr>
              <w:t>27/11/2017</w:t>
            </w:r>
          </w:p>
        </w:tc>
        <w:tc>
          <w:tcPr>
            <w:tcW w:w="1482" w:type="dxa"/>
          </w:tcPr>
          <w:p w:rsidR="00375021" w:rsidRPr="00D66F3A" w:rsidRDefault="00375021" w:rsidP="00276CE9">
            <w:pPr>
              <w:jc w:val="center"/>
              <w:rPr>
                <w:sz w:val="20"/>
                <w:szCs w:val="20"/>
              </w:rPr>
            </w:pPr>
            <w:r w:rsidRPr="00D66F3A">
              <w:rPr>
                <w:sz w:val="20"/>
                <w:szCs w:val="20"/>
              </w:rPr>
              <w:t>05/02/2018</w:t>
            </w:r>
          </w:p>
        </w:tc>
      </w:tr>
      <w:tr w:rsidR="00375021" w:rsidRPr="00D736B9" w:rsidTr="00276CE9">
        <w:trPr>
          <w:jc w:val="center"/>
        </w:trPr>
        <w:tc>
          <w:tcPr>
            <w:tcW w:w="4025" w:type="dxa"/>
          </w:tcPr>
          <w:p w:rsidR="00375021" w:rsidRPr="00D736B9" w:rsidRDefault="00375021" w:rsidP="00276CE9">
            <w:pPr>
              <w:rPr>
                <w:sz w:val="20"/>
                <w:szCs w:val="20"/>
              </w:rPr>
            </w:pPr>
            <w:r w:rsidRPr="00D736B9">
              <w:rPr>
                <w:sz w:val="20"/>
                <w:szCs w:val="20"/>
              </w:rPr>
              <w:t>Finanzas Públicas II</w:t>
            </w:r>
          </w:p>
        </w:tc>
        <w:tc>
          <w:tcPr>
            <w:tcW w:w="1516" w:type="dxa"/>
          </w:tcPr>
          <w:p w:rsidR="00375021" w:rsidRPr="00C62828" w:rsidRDefault="00375021" w:rsidP="00276CE9">
            <w:pPr>
              <w:jc w:val="center"/>
              <w:rPr>
                <w:sz w:val="20"/>
                <w:szCs w:val="20"/>
              </w:rPr>
            </w:pPr>
            <w:r w:rsidRPr="00C62828">
              <w:rPr>
                <w:sz w:val="20"/>
                <w:szCs w:val="20"/>
              </w:rPr>
              <w:t>28/07/2017</w:t>
            </w:r>
          </w:p>
        </w:tc>
        <w:tc>
          <w:tcPr>
            <w:tcW w:w="1497" w:type="dxa"/>
          </w:tcPr>
          <w:p w:rsidR="00375021" w:rsidRPr="00D66F3A" w:rsidRDefault="00375021" w:rsidP="00276CE9">
            <w:pPr>
              <w:jc w:val="center"/>
              <w:rPr>
                <w:sz w:val="20"/>
                <w:szCs w:val="20"/>
              </w:rPr>
            </w:pPr>
            <w:r w:rsidRPr="00D66F3A">
              <w:rPr>
                <w:sz w:val="20"/>
                <w:szCs w:val="20"/>
              </w:rPr>
              <w:t>01/12/2017</w:t>
            </w:r>
          </w:p>
        </w:tc>
        <w:tc>
          <w:tcPr>
            <w:tcW w:w="1482" w:type="dxa"/>
          </w:tcPr>
          <w:p w:rsidR="00375021" w:rsidRPr="00D66F3A" w:rsidRDefault="00375021" w:rsidP="00276CE9">
            <w:pPr>
              <w:jc w:val="center"/>
              <w:rPr>
                <w:sz w:val="20"/>
                <w:szCs w:val="20"/>
              </w:rPr>
            </w:pPr>
            <w:r w:rsidRPr="00D66F3A">
              <w:rPr>
                <w:sz w:val="20"/>
                <w:szCs w:val="20"/>
              </w:rPr>
              <w:t>09/02/2018</w:t>
            </w:r>
          </w:p>
        </w:tc>
      </w:tr>
      <w:tr w:rsidR="00375021" w:rsidRPr="00D736B9" w:rsidTr="00276CE9">
        <w:trPr>
          <w:jc w:val="center"/>
        </w:trPr>
        <w:tc>
          <w:tcPr>
            <w:tcW w:w="4025" w:type="dxa"/>
          </w:tcPr>
          <w:p w:rsidR="00375021" w:rsidRPr="00D736B9" w:rsidRDefault="00375021" w:rsidP="00276CE9">
            <w:pPr>
              <w:rPr>
                <w:sz w:val="20"/>
                <w:szCs w:val="20"/>
              </w:rPr>
            </w:pPr>
            <w:r w:rsidRPr="00D736B9">
              <w:rPr>
                <w:sz w:val="20"/>
                <w:szCs w:val="20"/>
              </w:rPr>
              <w:t>Política Económica I</w:t>
            </w:r>
          </w:p>
        </w:tc>
        <w:tc>
          <w:tcPr>
            <w:tcW w:w="1516" w:type="dxa"/>
          </w:tcPr>
          <w:p w:rsidR="00375021" w:rsidRPr="00C62828" w:rsidRDefault="00375021" w:rsidP="00276CE9">
            <w:pPr>
              <w:jc w:val="center"/>
              <w:rPr>
                <w:sz w:val="20"/>
                <w:szCs w:val="20"/>
              </w:rPr>
            </w:pPr>
            <w:r w:rsidRPr="00C62828">
              <w:rPr>
                <w:sz w:val="20"/>
                <w:szCs w:val="20"/>
              </w:rPr>
              <w:t>26/07/2017</w:t>
            </w:r>
          </w:p>
        </w:tc>
        <w:tc>
          <w:tcPr>
            <w:tcW w:w="1497" w:type="dxa"/>
          </w:tcPr>
          <w:p w:rsidR="00375021" w:rsidRPr="00D66F3A" w:rsidRDefault="00375021" w:rsidP="00276CE9">
            <w:pPr>
              <w:jc w:val="center"/>
              <w:rPr>
                <w:sz w:val="20"/>
                <w:szCs w:val="20"/>
              </w:rPr>
            </w:pPr>
            <w:r w:rsidRPr="00D66F3A">
              <w:rPr>
                <w:sz w:val="20"/>
                <w:szCs w:val="20"/>
              </w:rPr>
              <w:t>29/11/2017</w:t>
            </w:r>
          </w:p>
        </w:tc>
        <w:tc>
          <w:tcPr>
            <w:tcW w:w="1482" w:type="dxa"/>
          </w:tcPr>
          <w:p w:rsidR="00375021" w:rsidRPr="00D66F3A" w:rsidRDefault="00375021" w:rsidP="00276CE9">
            <w:pPr>
              <w:jc w:val="center"/>
              <w:rPr>
                <w:color w:val="000000"/>
                <w:sz w:val="20"/>
                <w:szCs w:val="20"/>
              </w:rPr>
            </w:pPr>
            <w:r w:rsidRPr="00D66F3A">
              <w:rPr>
                <w:color w:val="000000"/>
                <w:sz w:val="20"/>
                <w:szCs w:val="20"/>
              </w:rPr>
              <w:t>08/02/2018</w:t>
            </w:r>
          </w:p>
        </w:tc>
      </w:tr>
      <w:tr w:rsidR="00375021" w:rsidRPr="00D736B9" w:rsidTr="00276CE9">
        <w:trPr>
          <w:jc w:val="center"/>
        </w:trPr>
        <w:tc>
          <w:tcPr>
            <w:tcW w:w="4025" w:type="dxa"/>
          </w:tcPr>
          <w:p w:rsidR="00375021" w:rsidRPr="00D736B9" w:rsidRDefault="00375021" w:rsidP="00276CE9">
            <w:pPr>
              <w:rPr>
                <w:sz w:val="20"/>
                <w:szCs w:val="20"/>
              </w:rPr>
            </w:pPr>
            <w:r w:rsidRPr="00D736B9">
              <w:rPr>
                <w:sz w:val="20"/>
                <w:szCs w:val="20"/>
              </w:rPr>
              <w:t>Economía Internacional</w:t>
            </w:r>
          </w:p>
        </w:tc>
        <w:tc>
          <w:tcPr>
            <w:tcW w:w="1516" w:type="dxa"/>
          </w:tcPr>
          <w:p w:rsidR="00375021" w:rsidRPr="00C62828" w:rsidRDefault="00375021" w:rsidP="00276CE9">
            <w:pPr>
              <w:jc w:val="center"/>
              <w:rPr>
                <w:sz w:val="20"/>
                <w:szCs w:val="20"/>
              </w:rPr>
            </w:pPr>
            <w:r w:rsidRPr="00C62828">
              <w:rPr>
                <w:sz w:val="20"/>
                <w:szCs w:val="20"/>
              </w:rPr>
              <w:t>20/07/2017</w:t>
            </w:r>
          </w:p>
        </w:tc>
        <w:tc>
          <w:tcPr>
            <w:tcW w:w="1497" w:type="dxa"/>
          </w:tcPr>
          <w:p w:rsidR="00375021" w:rsidRPr="00D66F3A" w:rsidRDefault="00375021" w:rsidP="00276CE9">
            <w:pPr>
              <w:jc w:val="center"/>
              <w:rPr>
                <w:sz w:val="20"/>
                <w:szCs w:val="20"/>
              </w:rPr>
            </w:pPr>
            <w:r w:rsidRPr="00D66F3A">
              <w:rPr>
                <w:sz w:val="20"/>
                <w:szCs w:val="20"/>
              </w:rPr>
              <w:t>30/11/2017</w:t>
            </w:r>
          </w:p>
        </w:tc>
        <w:tc>
          <w:tcPr>
            <w:tcW w:w="1482" w:type="dxa"/>
          </w:tcPr>
          <w:p w:rsidR="00375021" w:rsidRPr="00D66F3A" w:rsidRDefault="00375021" w:rsidP="00276CE9">
            <w:pPr>
              <w:jc w:val="center"/>
              <w:rPr>
                <w:sz w:val="20"/>
                <w:szCs w:val="20"/>
              </w:rPr>
            </w:pPr>
            <w:r w:rsidRPr="00D66F3A">
              <w:rPr>
                <w:sz w:val="20"/>
                <w:szCs w:val="20"/>
              </w:rPr>
              <w:t>01/02/2018</w:t>
            </w:r>
          </w:p>
        </w:tc>
      </w:tr>
    </w:tbl>
    <w:p w:rsidR="00375021" w:rsidRPr="00D736B9" w:rsidRDefault="00375021" w:rsidP="00375021">
      <w:pPr>
        <w:pStyle w:val="Ttulo8"/>
        <w:tabs>
          <w:tab w:val="left" w:pos="2880"/>
          <w:tab w:val="left" w:pos="3780"/>
          <w:tab w:val="left" w:pos="4080"/>
          <w:tab w:val="left" w:pos="4860"/>
          <w:tab w:val="left" w:pos="6120"/>
          <w:tab w:val="left" w:pos="8040"/>
        </w:tabs>
        <w:rPr>
          <w:color w:val="000000"/>
          <w:sz w:val="10"/>
          <w:szCs w:val="10"/>
          <w:u w:val="none"/>
        </w:rPr>
      </w:pPr>
    </w:p>
    <w:p w:rsidR="00375021" w:rsidRPr="00D736B9" w:rsidRDefault="00375021" w:rsidP="00375021">
      <w:pPr>
        <w:pStyle w:val="Ttulo8"/>
        <w:tabs>
          <w:tab w:val="left" w:pos="2880"/>
          <w:tab w:val="left" w:pos="3780"/>
          <w:tab w:val="left" w:pos="4080"/>
          <w:tab w:val="left" w:pos="4860"/>
          <w:tab w:val="left" w:pos="6120"/>
          <w:tab w:val="left" w:pos="8040"/>
        </w:tabs>
        <w:rPr>
          <w:b w:val="0"/>
          <w:color w:val="000000"/>
          <w:szCs w:val="20"/>
          <w:u w:val="none"/>
        </w:rPr>
      </w:pPr>
      <w:r w:rsidRPr="00D736B9">
        <w:rPr>
          <w:color w:val="000000"/>
          <w:szCs w:val="20"/>
          <w:u w:val="none"/>
        </w:rPr>
        <w:t xml:space="preserve">    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1515"/>
        <w:gridCol w:w="1496"/>
        <w:gridCol w:w="1481"/>
      </w:tblGrid>
      <w:tr w:rsidR="00375021" w:rsidRPr="00D736B9" w:rsidTr="00276CE9">
        <w:trPr>
          <w:trHeight w:val="98"/>
          <w:jc w:val="center"/>
        </w:trPr>
        <w:tc>
          <w:tcPr>
            <w:tcW w:w="4028"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492"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4028" w:type="dxa"/>
            <w:vMerge/>
          </w:tcPr>
          <w:p w:rsidR="00375021" w:rsidRPr="00D736B9" w:rsidRDefault="00375021" w:rsidP="00276CE9">
            <w:pPr>
              <w:rPr>
                <w:b/>
                <w:bCs/>
                <w:color w:val="000000"/>
                <w:sz w:val="20"/>
                <w:szCs w:val="20"/>
              </w:rPr>
            </w:pPr>
          </w:p>
        </w:tc>
        <w:tc>
          <w:tcPr>
            <w:tcW w:w="1515"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496"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481"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jc w:val="center"/>
        </w:trPr>
        <w:tc>
          <w:tcPr>
            <w:tcW w:w="4028" w:type="dxa"/>
          </w:tcPr>
          <w:p w:rsidR="00375021" w:rsidRPr="00D736B9" w:rsidRDefault="00375021" w:rsidP="00276CE9">
            <w:pPr>
              <w:rPr>
                <w:color w:val="000000"/>
                <w:sz w:val="20"/>
                <w:szCs w:val="20"/>
              </w:rPr>
            </w:pPr>
            <w:r w:rsidRPr="00D736B9">
              <w:rPr>
                <w:color w:val="000000"/>
                <w:sz w:val="20"/>
                <w:szCs w:val="20"/>
              </w:rPr>
              <w:t>Seminario de Investigación</w:t>
            </w:r>
          </w:p>
        </w:tc>
        <w:tc>
          <w:tcPr>
            <w:tcW w:w="1515" w:type="dxa"/>
          </w:tcPr>
          <w:p w:rsidR="00375021" w:rsidRPr="00D66F3A" w:rsidRDefault="00375021" w:rsidP="00276CE9">
            <w:pPr>
              <w:jc w:val="center"/>
              <w:rPr>
                <w:sz w:val="20"/>
                <w:szCs w:val="20"/>
              </w:rPr>
            </w:pPr>
            <w:r w:rsidRPr="00D66F3A">
              <w:rPr>
                <w:sz w:val="20"/>
                <w:szCs w:val="20"/>
              </w:rPr>
              <w:t>19/12/2017</w:t>
            </w:r>
          </w:p>
        </w:tc>
        <w:tc>
          <w:tcPr>
            <w:tcW w:w="1496" w:type="dxa"/>
          </w:tcPr>
          <w:p w:rsidR="00375021" w:rsidRPr="00D66F3A" w:rsidRDefault="00375021" w:rsidP="00276CE9">
            <w:pPr>
              <w:jc w:val="center"/>
              <w:rPr>
                <w:sz w:val="20"/>
                <w:szCs w:val="20"/>
              </w:rPr>
            </w:pPr>
            <w:r w:rsidRPr="00D66F3A">
              <w:rPr>
                <w:sz w:val="20"/>
                <w:szCs w:val="20"/>
              </w:rPr>
              <w:t>20/02/2018</w:t>
            </w:r>
          </w:p>
        </w:tc>
        <w:tc>
          <w:tcPr>
            <w:tcW w:w="1481" w:type="dxa"/>
          </w:tcPr>
          <w:p w:rsidR="00375021" w:rsidRPr="00D66F3A" w:rsidRDefault="00375021" w:rsidP="00B931F6">
            <w:pPr>
              <w:jc w:val="center"/>
              <w:rPr>
                <w:sz w:val="20"/>
                <w:szCs w:val="20"/>
              </w:rPr>
            </w:pPr>
            <w:r w:rsidRPr="00B931F6">
              <w:rPr>
                <w:color w:val="FF0000"/>
                <w:sz w:val="20"/>
                <w:szCs w:val="20"/>
              </w:rPr>
              <w:t>2</w:t>
            </w:r>
            <w:r w:rsidR="00B931F6" w:rsidRPr="00B931F6">
              <w:rPr>
                <w:color w:val="FF0000"/>
                <w:sz w:val="20"/>
                <w:szCs w:val="20"/>
              </w:rPr>
              <w:t>8</w:t>
            </w:r>
            <w:r w:rsidRPr="00B931F6">
              <w:rPr>
                <w:color w:val="FF0000"/>
                <w:sz w:val="20"/>
                <w:szCs w:val="20"/>
              </w:rPr>
              <w:t>/02/2018</w:t>
            </w:r>
          </w:p>
        </w:tc>
      </w:tr>
      <w:tr w:rsidR="00375021" w:rsidRPr="00D736B9" w:rsidTr="00276CE9">
        <w:trPr>
          <w:jc w:val="center"/>
        </w:trPr>
        <w:tc>
          <w:tcPr>
            <w:tcW w:w="4028" w:type="dxa"/>
          </w:tcPr>
          <w:p w:rsidR="00375021" w:rsidRPr="00D736B9" w:rsidRDefault="00375021" w:rsidP="00276CE9">
            <w:pPr>
              <w:rPr>
                <w:color w:val="000000"/>
                <w:sz w:val="20"/>
                <w:szCs w:val="20"/>
              </w:rPr>
            </w:pPr>
            <w:r w:rsidRPr="00D736B9">
              <w:rPr>
                <w:color w:val="000000"/>
                <w:sz w:val="20"/>
                <w:szCs w:val="20"/>
              </w:rPr>
              <w:t>Cuentas Sociales</w:t>
            </w:r>
          </w:p>
        </w:tc>
        <w:tc>
          <w:tcPr>
            <w:tcW w:w="1515" w:type="dxa"/>
          </w:tcPr>
          <w:p w:rsidR="00375021" w:rsidRPr="00D66F3A" w:rsidRDefault="00375021" w:rsidP="00276CE9">
            <w:pPr>
              <w:jc w:val="center"/>
              <w:rPr>
                <w:sz w:val="20"/>
                <w:szCs w:val="20"/>
              </w:rPr>
            </w:pPr>
            <w:r w:rsidRPr="00D66F3A">
              <w:rPr>
                <w:sz w:val="20"/>
                <w:szCs w:val="20"/>
              </w:rPr>
              <w:t>21/12/2017</w:t>
            </w:r>
          </w:p>
        </w:tc>
        <w:tc>
          <w:tcPr>
            <w:tcW w:w="1496" w:type="dxa"/>
          </w:tcPr>
          <w:p w:rsidR="00375021" w:rsidRPr="00D66F3A" w:rsidRDefault="00375021" w:rsidP="00276CE9">
            <w:pPr>
              <w:jc w:val="center"/>
              <w:rPr>
                <w:sz w:val="20"/>
                <w:szCs w:val="20"/>
              </w:rPr>
            </w:pPr>
            <w:r w:rsidRPr="00D66F3A">
              <w:rPr>
                <w:sz w:val="20"/>
                <w:szCs w:val="20"/>
              </w:rPr>
              <w:t>12/02/2018</w:t>
            </w:r>
          </w:p>
        </w:tc>
        <w:tc>
          <w:tcPr>
            <w:tcW w:w="1481" w:type="dxa"/>
          </w:tcPr>
          <w:p w:rsidR="00375021" w:rsidRPr="00D66F3A" w:rsidRDefault="00375021" w:rsidP="00B931F6">
            <w:pPr>
              <w:jc w:val="center"/>
              <w:rPr>
                <w:sz w:val="20"/>
                <w:szCs w:val="20"/>
              </w:rPr>
            </w:pPr>
            <w:r w:rsidRPr="00B931F6">
              <w:rPr>
                <w:color w:val="FF0000"/>
                <w:sz w:val="20"/>
                <w:szCs w:val="20"/>
              </w:rPr>
              <w:t>2</w:t>
            </w:r>
            <w:r w:rsidR="00B931F6">
              <w:rPr>
                <w:color w:val="FF0000"/>
                <w:sz w:val="20"/>
                <w:szCs w:val="20"/>
              </w:rPr>
              <w:t>7</w:t>
            </w:r>
            <w:r w:rsidRPr="00B931F6">
              <w:rPr>
                <w:color w:val="FF0000"/>
                <w:sz w:val="20"/>
                <w:szCs w:val="20"/>
              </w:rPr>
              <w:t>/02/2018</w:t>
            </w:r>
          </w:p>
        </w:tc>
      </w:tr>
      <w:tr w:rsidR="00375021" w:rsidRPr="00D736B9" w:rsidTr="00276CE9">
        <w:trPr>
          <w:jc w:val="center"/>
        </w:trPr>
        <w:tc>
          <w:tcPr>
            <w:tcW w:w="4028" w:type="dxa"/>
          </w:tcPr>
          <w:p w:rsidR="00375021" w:rsidRPr="00D736B9" w:rsidRDefault="00375021" w:rsidP="00276CE9">
            <w:pPr>
              <w:rPr>
                <w:color w:val="000000"/>
                <w:sz w:val="20"/>
                <w:szCs w:val="20"/>
              </w:rPr>
            </w:pPr>
            <w:r w:rsidRPr="00D736B9">
              <w:rPr>
                <w:color w:val="000000"/>
                <w:sz w:val="20"/>
                <w:szCs w:val="20"/>
              </w:rPr>
              <w:t>Emprendedorismo I</w:t>
            </w:r>
          </w:p>
        </w:tc>
        <w:tc>
          <w:tcPr>
            <w:tcW w:w="1515" w:type="dxa"/>
          </w:tcPr>
          <w:p w:rsidR="00375021" w:rsidRPr="00D66F3A" w:rsidRDefault="00375021" w:rsidP="00276CE9">
            <w:pPr>
              <w:jc w:val="center"/>
              <w:rPr>
                <w:sz w:val="20"/>
                <w:szCs w:val="20"/>
              </w:rPr>
            </w:pPr>
            <w:r w:rsidRPr="00D66F3A">
              <w:rPr>
                <w:sz w:val="20"/>
                <w:szCs w:val="20"/>
              </w:rPr>
              <w:t>15/12/2017</w:t>
            </w:r>
          </w:p>
        </w:tc>
        <w:tc>
          <w:tcPr>
            <w:tcW w:w="1496" w:type="dxa"/>
          </w:tcPr>
          <w:p w:rsidR="00375021" w:rsidRPr="00D66F3A" w:rsidRDefault="00375021" w:rsidP="00276CE9">
            <w:pPr>
              <w:jc w:val="center"/>
              <w:rPr>
                <w:sz w:val="20"/>
                <w:szCs w:val="20"/>
              </w:rPr>
            </w:pPr>
            <w:r w:rsidRPr="00D66F3A">
              <w:rPr>
                <w:sz w:val="20"/>
                <w:szCs w:val="20"/>
              </w:rPr>
              <w:t>16/02/2018</w:t>
            </w:r>
          </w:p>
        </w:tc>
        <w:tc>
          <w:tcPr>
            <w:tcW w:w="1481" w:type="dxa"/>
          </w:tcPr>
          <w:p w:rsidR="00375021" w:rsidRPr="00D66F3A" w:rsidRDefault="00375021" w:rsidP="00276CE9">
            <w:pPr>
              <w:jc w:val="center"/>
              <w:rPr>
                <w:sz w:val="20"/>
                <w:szCs w:val="20"/>
              </w:rPr>
            </w:pPr>
            <w:r w:rsidRPr="00D66F3A">
              <w:rPr>
                <w:sz w:val="20"/>
                <w:szCs w:val="20"/>
              </w:rPr>
              <w:t>02/03/2018</w:t>
            </w:r>
          </w:p>
        </w:tc>
      </w:tr>
      <w:tr w:rsidR="00375021" w:rsidRPr="00D736B9" w:rsidTr="00276CE9">
        <w:trPr>
          <w:jc w:val="center"/>
        </w:trPr>
        <w:tc>
          <w:tcPr>
            <w:tcW w:w="4028" w:type="dxa"/>
          </w:tcPr>
          <w:p w:rsidR="00375021" w:rsidRPr="00D736B9" w:rsidRDefault="00375021" w:rsidP="00276CE9">
            <w:pPr>
              <w:rPr>
                <w:color w:val="000000"/>
                <w:sz w:val="20"/>
                <w:szCs w:val="20"/>
              </w:rPr>
            </w:pPr>
            <w:r w:rsidRPr="00D736B9">
              <w:rPr>
                <w:color w:val="000000"/>
                <w:sz w:val="20"/>
                <w:szCs w:val="20"/>
              </w:rPr>
              <w:t>Política Económica II</w:t>
            </w:r>
          </w:p>
        </w:tc>
        <w:tc>
          <w:tcPr>
            <w:tcW w:w="1515" w:type="dxa"/>
          </w:tcPr>
          <w:p w:rsidR="00375021" w:rsidRPr="00D66F3A" w:rsidRDefault="00375021" w:rsidP="00276CE9">
            <w:pPr>
              <w:jc w:val="center"/>
              <w:rPr>
                <w:sz w:val="20"/>
                <w:szCs w:val="20"/>
              </w:rPr>
            </w:pPr>
            <w:r w:rsidRPr="00D66F3A">
              <w:rPr>
                <w:sz w:val="20"/>
                <w:szCs w:val="20"/>
              </w:rPr>
              <w:t>13/12/2017</w:t>
            </w:r>
          </w:p>
        </w:tc>
        <w:tc>
          <w:tcPr>
            <w:tcW w:w="1496" w:type="dxa"/>
          </w:tcPr>
          <w:p w:rsidR="00375021" w:rsidRPr="00D66F3A" w:rsidRDefault="00375021" w:rsidP="00276CE9">
            <w:pPr>
              <w:jc w:val="center"/>
              <w:rPr>
                <w:sz w:val="20"/>
                <w:szCs w:val="20"/>
              </w:rPr>
            </w:pPr>
            <w:r w:rsidRPr="00D66F3A">
              <w:rPr>
                <w:sz w:val="20"/>
                <w:szCs w:val="20"/>
              </w:rPr>
              <w:t>14/02/2018</w:t>
            </w:r>
          </w:p>
        </w:tc>
        <w:tc>
          <w:tcPr>
            <w:tcW w:w="1481" w:type="dxa"/>
          </w:tcPr>
          <w:p w:rsidR="00375021" w:rsidRPr="00D66F3A" w:rsidRDefault="00375021" w:rsidP="00276CE9">
            <w:pPr>
              <w:jc w:val="center"/>
              <w:rPr>
                <w:sz w:val="20"/>
                <w:szCs w:val="20"/>
              </w:rPr>
            </w:pPr>
            <w:r w:rsidRPr="00D66F3A">
              <w:rPr>
                <w:sz w:val="20"/>
                <w:szCs w:val="20"/>
              </w:rPr>
              <w:t>07/03/2018</w:t>
            </w:r>
          </w:p>
        </w:tc>
      </w:tr>
      <w:tr w:rsidR="00375021" w:rsidRPr="00D736B9" w:rsidTr="00276CE9">
        <w:trPr>
          <w:jc w:val="center"/>
        </w:trPr>
        <w:tc>
          <w:tcPr>
            <w:tcW w:w="4028" w:type="dxa"/>
          </w:tcPr>
          <w:p w:rsidR="00375021" w:rsidRPr="00D736B9" w:rsidRDefault="00375021" w:rsidP="00276CE9">
            <w:pPr>
              <w:rPr>
                <w:color w:val="000000"/>
                <w:sz w:val="20"/>
                <w:szCs w:val="20"/>
              </w:rPr>
            </w:pPr>
            <w:r w:rsidRPr="00D736B9">
              <w:rPr>
                <w:color w:val="000000"/>
                <w:sz w:val="20"/>
                <w:szCs w:val="20"/>
              </w:rPr>
              <w:t xml:space="preserve">Organización Industrial </w:t>
            </w:r>
          </w:p>
        </w:tc>
        <w:tc>
          <w:tcPr>
            <w:tcW w:w="1515" w:type="dxa"/>
          </w:tcPr>
          <w:p w:rsidR="00375021" w:rsidRPr="00D66F3A" w:rsidRDefault="00375021" w:rsidP="00276CE9">
            <w:pPr>
              <w:jc w:val="center"/>
              <w:rPr>
                <w:sz w:val="20"/>
                <w:szCs w:val="20"/>
              </w:rPr>
            </w:pPr>
            <w:r w:rsidRPr="00D66F3A">
              <w:rPr>
                <w:sz w:val="20"/>
                <w:szCs w:val="20"/>
              </w:rPr>
              <w:t>28/12/2017</w:t>
            </w:r>
          </w:p>
        </w:tc>
        <w:tc>
          <w:tcPr>
            <w:tcW w:w="1496" w:type="dxa"/>
          </w:tcPr>
          <w:p w:rsidR="00375021" w:rsidRPr="00D66F3A" w:rsidRDefault="00375021" w:rsidP="00276CE9">
            <w:pPr>
              <w:jc w:val="center"/>
              <w:rPr>
                <w:sz w:val="20"/>
                <w:szCs w:val="20"/>
              </w:rPr>
            </w:pPr>
            <w:r w:rsidRPr="00D66F3A">
              <w:rPr>
                <w:sz w:val="20"/>
                <w:szCs w:val="20"/>
              </w:rPr>
              <w:t>22/02/2018</w:t>
            </w:r>
          </w:p>
        </w:tc>
        <w:tc>
          <w:tcPr>
            <w:tcW w:w="1481" w:type="dxa"/>
          </w:tcPr>
          <w:p w:rsidR="00375021" w:rsidRPr="00D66F3A" w:rsidRDefault="00375021" w:rsidP="00276CE9">
            <w:pPr>
              <w:jc w:val="center"/>
              <w:rPr>
                <w:sz w:val="20"/>
                <w:szCs w:val="20"/>
              </w:rPr>
            </w:pPr>
            <w:r w:rsidRPr="00D66F3A">
              <w:rPr>
                <w:sz w:val="20"/>
                <w:szCs w:val="20"/>
              </w:rPr>
              <w:t>08/03/2018</w:t>
            </w:r>
          </w:p>
        </w:tc>
      </w:tr>
      <w:tr w:rsidR="00375021" w:rsidRPr="00D736B9" w:rsidTr="00276CE9">
        <w:trPr>
          <w:jc w:val="center"/>
        </w:trPr>
        <w:tc>
          <w:tcPr>
            <w:tcW w:w="4028" w:type="dxa"/>
          </w:tcPr>
          <w:p w:rsidR="00375021" w:rsidRPr="00D736B9" w:rsidRDefault="00375021" w:rsidP="00276CE9">
            <w:pPr>
              <w:rPr>
                <w:color w:val="000000"/>
                <w:sz w:val="20"/>
                <w:szCs w:val="20"/>
              </w:rPr>
            </w:pPr>
            <w:r w:rsidRPr="00D736B9">
              <w:rPr>
                <w:color w:val="000000"/>
                <w:sz w:val="20"/>
                <w:szCs w:val="20"/>
              </w:rPr>
              <w:t>Finanzas II</w:t>
            </w:r>
          </w:p>
        </w:tc>
        <w:tc>
          <w:tcPr>
            <w:tcW w:w="1515" w:type="dxa"/>
          </w:tcPr>
          <w:p w:rsidR="00375021" w:rsidRPr="00D66F3A" w:rsidRDefault="00375021" w:rsidP="00276CE9">
            <w:pPr>
              <w:jc w:val="center"/>
              <w:rPr>
                <w:sz w:val="20"/>
                <w:szCs w:val="20"/>
              </w:rPr>
            </w:pPr>
            <w:r w:rsidRPr="00D66F3A">
              <w:rPr>
                <w:sz w:val="20"/>
                <w:szCs w:val="20"/>
              </w:rPr>
              <w:t>11/12/2017</w:t>
            </w:r>
          </w:p>
        </w:tc>
        <w:tc>
          <w:tcPr>
            <w:tcW w:w="1496" w:type="dxa"/>
          </w:tcPr>
          <w:p w:rsidR="00375021" w:rsidRPr="00D66F3A" w:rsidRDefault="00375021" w:rsidP="00276CE9">
            <w:pPr>
              <w:jc w:val="center"/>
              <w:rPr>
                <w:sz w:val="20"/>
                <w:szCs w:val="20"/>
              </w:rPr>
            </w:pPr>
            <w:r w:rsidRPr="00D66F3A">
              <w:rPr>
                <w:sz w:val="20"/>
                <w:szCs w:val="20"/>
              </w:rPr>
              <w:t>19/02/2018</w:t>
            </w:r>
          </w:p>
        </w:tc>
        <w:tc>
          <w:tcPr>
            <w:tcW w:w="1481" w:type="dxa"/>
          </w:tcPr>
          <w:p w:rsidR="00375021" w:rsidRPr="00D66F3A" w:rsidRDefault="00375021" w:rsidP="00276CE9">
            <w:pPr>
              <w:jc w:val="center"/>
              <w:rPr>
                <w:sz w:val="20"/>
                <w:szCs w:val="20"/>
              </w:rPr>
            </w:pPr>
            <w:r w:rsidRPr="00D66F3A">
              <w:rPr>
                <w:sz w:val="20"/>
                <w:szCs w:val="20"/>
              </w:rPr>
              <w:t>05/03/2018</w:t>
            </w:r>
          </w:p>
        </w:tc>
      </w:tr>
    </w:tbl>
    <w:p w:rsidR="00375021" w:rsidRPr="00D736B9" w:rsidRDefault="00375021" w:rsidP="00375021">
      <w:pPr>
        <w:pStyle w:val="Ttulo8"/>
        <w:tabs>
          <w:tab w:val="left" w:pos="2880"/>
          <w:tab w:val="left" w:pos="3780"/>
          <w:tab w:val="left" w:pos="4080"/>
          <w:tab w:val="left" w:pos="4860"/>
          <w:tab w:val="left" w:pos="6120"/>
          <w:tab w:val="left" w:pos="8040"/>
        </w:tabs>
        <w:rPr>
          <w:color w:val="000000"/>
          <w:sz w:val="8"/>
          <w:szCs w:val="8"/>
          <w:u w:val="none"/>
        </w:rPr>
      </w:pPr>
    </w:p>
    <w:p w:rsidR="00375021" w:rsidRPr="00D736B9" w:rsidRDefault="00375021" w:rsidP="00375021">
      <w:pPr>
        <w:pStyle w:val="Ttulo8"/>
        <w:tabs>
          <w:tab w:val="left" w:pos="2880"/>
          <w:tab w:val="left" w:pos="3780"/>
          <w:tab w:val="left" w:pos="4080"/>
          <w:tab w:val="left" w:pos="4860"/>
          <w:tab w:val="left" w:pos="6120"/>
          <w:tab w:val="left" w:pos="8040"/>
        </w:tabs>
        <w:rPr>
          <w:color w:val="000000"/>
          <w:sz w:val="10"/>
          <w:szCs w:val="10"/>
          <w:u w:val="none"/>
        </w:rPr>
      </w:pPr>
    </w:p>
    <w:p w:rsidR="00375021" w:rsidRPr="00D736B9" w:rsidRDefault="00375021" w:rsidP="00375021">
      <w:pPr>
        <w:pStyle w:val="Ttulo8"/>
        <w:tabs>
          <w:tab w:val="left" w:pos="2880"/>
          <w:tab w:val="left" w:pos="3780"/>
          <w:tab w:val="left" w:pos="4080"/>
          <w:tab w:val="left" w:pos="4860"/>
          <w:tab w:val="left" w:pos="6120"/>
          <w:tab w:val="left" w:pos="8040"/>
        </w:tabs>
        <w:rPr>
          <w:b w:val="0"/>
          <w:color w:val="000000"/>
          <w:szCs w:val="20"/>
          <w:u w:val="none"/>
        </w:rPr>
      </w:pPr>
      <w:r w:rsidRPr="00D736B9">
        <w:rPr>
          <w:color w:val="000000"/>
          <w:szCs w:val="20"/>
          <w:u w:val="none"/>
        </w:rPr>
        <w:t xml:space="preserve">    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1515"/>
        <w:gridCol w:w="1496"/>
        <w:gridCol w:w="1481"/>
      </w:tblGrid>
      <w:tr w:rsidR="00375021" w:rsidRPr="00D736B9" w:rsidTr="00276CE9">
        <w:trPr>
          <w:trHeight w:val="98"/>
          <w:jc w:val="center"/>
        </w:trPr>
        <w:tc>
          <w:tcPr>
            <w:tcW w:w="4028"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492"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4028" w:type="dxa"/>
            <w:vMerge/>
          </w:tcPr>
          <w:p w:rsidR="00375021" w:rsidRPr="00D736B9" w:rsidRDefault="00375021" w:rsidP="00276CE9">
            <w:pPr>
              <w:rPr>
                <w:b/>
                <w:bCs/>
                <w:color w:val="000000"/>
                <w:sz w:val="20"/>
                <w:szCs w:val="20"/>
              </w:rPr>
            </w:pPr>
          </w:p>
        </w:tc>
        <w:tc>
          <w:tcPr>
            <w:tcW w:w="1515"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496"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481"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jc w:val="center"/>
        </w:trPr>
        <w:tc>
          <w:tcPr>
            <w:tcW w:w="4028" w:type="dxa"/>
          </w:tcPr>
          <w:p w:rsidR="00375021" w:rsidRPr="00D736B9" w:rsidRDefault="00375021" w:rsidP="00276CE9">
            <w:pPr>
              <w:rPr>
                <w:sz w:val="20"/>
                <w:szCs w:val="20"/>
              </w:rPr>
            </w:pPr>
            <w:r w:rsidRPr="00D736B9">
              <w:rPr>
                <w:sz w:val="20"/>
                <w:szCs w:val="20"/>
              </w:rPr>
              <w:t>Emprendedorismo II</w:t>
            </w:r>
          </w:p>
        </w:tc>
        <w:tc>
          <w:tcPr>
            <w:tcW w:w="1515" w:type="dxa"/>
          </w:tcPr>
          <w:p w:rsidR="00375021" w:rsidRPr="005C67A8" w:rsidRDefault="00375021" w:rsidP="00276CE9">
            <w:pPr>
              <w:jc w:val="center"/>
              <w:rPr>
                <w:sz w:val="20"/>
                <w:szCs w:val="20"/>
              </w:rPr>
            </w:pPr>
            <w:r w:rsidRPr="005C67A8">
              <w:rPr>
                <w:sz w:val="20"/>
                <w:szCs w:val="20"/>
              </w:rPr>
              <w:t>07/07/2017</w:t>
            </w:r>
          </w:p>
        </w:tc>
        <w:tc>
          <w:tcPr>
            <w:tcW w:w="1496" w:type="dxa"/>
          </w:tcPr>
          <w:p w:rsidR="00375021" w:rsidRPr="00D66F3A" w:rsidRDefault="00375021" w:rsidP="00276CE9">
            <w:pPr>
              <w:jc w:val="center"/>
              <w:rPr>
                <w:sz w:val="20"/>
                <w:szCs w:val="20"/>
              </w:rPr>
            </w:pPr>
            <w:r w:rsidRPr="00D66F3A">
              <w:rPr>
                <w:sz w:val="20"/>
                <w:szCs w:val="20"/>
              </w:rPr>
              <w:t>01/12/2017</w:t>
            </w:r>
          </w:p>
        </w:tc>
        <w:tc>
          <w:tcPr>
            <w:tcW w:w="1481" w:type="dxa"/>
          </w:tcPr>
          <w:p w:rsidR="00375021" w:rsidRPr="00D66F3A" w:rsidRDefault="00375021" w:rsidP="00276CE9">
            <w:pPr>
              <w:jc w:val="center"/>
              <w:rPr>
                <w:sz w:val="20"/>
                <w:szCs w:val="20"/>
              </w:rPr>
            </w:pPr>
            <w:r w:rsidRPr="00D66F3A">
              <w:rPr>
                <w:sz w:val="20"/>
                <w:szCs w:val="20"/>
              </w:rPr>
              <w:t>02/02/2018</w:t>
            </w:r>
          </w:p>
        </w:tc>
      </w:tr>
      <w:tr w:rsidR="00375021" w:rsidRPr="00D736B9" w:rsidTr="00276CE9">
        <w:trPr>
          <w:jc w:val="center"/>
        </w:trPr>
        <w:tc>
          <w:tcPr>
            <w:tcW w:w="4028" w:type="dxa"/>
          </w:tcPr>
          <w:p w:rsidR="00375021" w:rsidRPr="00D736B9" w:rsidRDefault="00375021" w:rsidP="00276CE9">
            <w:pPr>
              <w:rPr>
                <w:sz w:val="20"/>
                <w:szCs w:val="20"/>
              </w:rPr>
            </w:pPr>
            <w:r w:rsidRPr="00D736B9">
              <w:rPr>
                <w:sz w:val="20"/>
                <w:szCs w:val="20"/>
              </w:rPr>
              <w:t>Formulación y Evaluación de Proyectos</w:t>
            </w:r>
          </w:p>
        </w:tc>
        <w:tc>
          <w:tcPr>
            <w:tcW w:w="1515" w:type="dxa"/>
          </w:tcPr>
          <w:p w:rsidR="00375021" w:rsidRPr="005C67A8" w:rsidRDefault="00375021" w:rsidP="00276CE9">
            <w:pPr>
              <w:jc w:val="center"/>
              <w:rPr>
                <w:sz w:val="20"/>
                <w:szCs w:val="20"/>
              </w:rPr>
            </w:pPr>
            <w:r w:rsidRPr="005C67A8">
              <w:rPr>
                <w:sz w:val="20"/>
                <w:szCs w:val="20"/>
              </w:rPr>
              <w:t>04/07/2017</w:t>
            </w:r>
          </w:p>
        </w:tc>
        <w:tc>
          <w:tcPr>
            <w:tcW w:w="1496" w:type="dxa"/>
          </w:tcPr>
          <w:p w:rsidR="00375021" w:rsidRPr="00D66F3A" w:rsidRDefault="00375021" w:rsidP="00276CE9">
            <w:pPr>
              <w:jc w:val="center"/>
              <w:rPr>
                <w:sz w:val="20"/>
                <w:szCs w:val="20"/>
              </w:rPr>
            </w:pPr>
            <w:r w:rsidRPr="00D66F3A">
              <w:rPr>
                <w:sz w:val="20"/>
                <w:szCs w:val="20"/>
              </w:rPr>
              <w:t>05/12/2017</w:t>
            </w:r>
          </w:p>
        </w:tc>
        <w:tc>
          <w:tcPr>
            <w:tcW w:w="1481" w:type="dxa"/>
          </w:tcPr>
          <w:p w:rsidR="00375021" w:rsidRPr="00D66F3A" w:rsidRDefault="00375021" w:rsidP="00276CE9">
            <w:pPr>
              <w:jc w:val="center"/>
              <w:rPr>
                <w:sz w:val="20"/>
                <w:szCs w:val="20"/>
              </w:rPr>
            </w:pPr>
            <w:r w:rsidRPr="00D66F3A">
              <w:rPr>
                <w:sz w:val="20"/>
                <w:szCs w:val="20"/>
              </w:rPr>
              <w:t>06/02/2018</w:t>
            </w:r>
          </w:p>
        </w:tc>
      </w:tr>
      <w:tr w:rsidR="00375021" w:rsidRPr="00D736B9" w:rsidTr="00276CE9">
        <w:trPr>
          <w:jc w:val="center"/>
        </w:trPr>
        <w:tc>
          <w:tcPr>
            <w:tcW w:w="4028" w:type="dxa"/>
          </w:tcPr>
          <w:p w:rsidR="00375021" w:rsidRPr="00D736B9" w:rsidRDefault="00375021" w:rsidP="00276CE9">
            <w:pPr>
              <w:rPr>
                <w:sz w:val="20"/>
                <w:szCs w:val="20"/>
              </w:rPr>
            </w:pPr>
            <w:r w:rsidRPr="00D736B9">
              <w:rPr>
                <w:sz w:val="20"/>
                <w:szCs w:val="20"/>
              </w:rPr>
              <w:t>Planificación Económica y Social</w:t>
            </w:r>
          </w:p>
        </w:tc>
        <w:tc>
          <w:tcPr>
            <w:tcW w:w="1515" w:type="dxa"/>
          </w:tcPr>
          <w:p w:rsidR="00375021" w:rsidRPr="005C67A8" w:rsidRDefault="00375021" w:rsidP="00276CE9">
            <w:pPr>
              <w:jc w:val="center"/>
              <w:rPr>
                <w:sz w:val="20"/>
                <w:szCs w:val="20"/>
              </w:rPr>
            </w:pPr>
            <w:r w:rsidRPr="005C67A8">
              <w:rPr>
                <w:sz w:val="20"/>
                <w:szCs w:val="20"/>
              </w:rPr>
              <w:t>10/07/2017</w:t>
            </w:r>
          </w:p>
        </w:tc>
        <w:tc>
          <w:tcPr>
            <w:tcW w:w="1496" w:type="dxa"/>
          </w:tcPr>
          <w:p w:rsidR="00375021" w:rsidRPr="00D66F3A" w:rsidRDefault="00375021" w:rsidP="00276CE9">
            <w:pPr>
              <w:jc w:val="center"/>
              <w:rPr>
                <w:sz w:val="20"/>
                <w:szCs w:val="20"/>
              </w:rPr>
            </w:pPr>
            <w:r w:rsidRPr="00D66F3A">
              <w:rPr>
                <w:sz w:val="20"/>
                <w:szCs w:val="20"/>
              </w:rPr>
              <w:t>04/12/2017</w:t>
            </w:r>
          </w:p>
        </w:tc>
        <w:tc>
          <w:tcPr>
            <w:tcW w:w="1481" w:type="dxa"/>
          </w:tcPr>
          <w:p w:rsidR="00375021" w:rsidRPr="00D66F3A" w:rsidRDefault="00375021" w:rsidP="00276CE9">
            <w:pPr>
              <w:jc w:val="center"/>
              <w:rPr>
                <w:sz w:val="20"/>
                <w:szCs w:val="20"/>
              </w:rPr>
            </w:pPr>
            <w:r w:rsidRPr="00D66F3A">
              <w:rPr>
                <w:sz w:val="20"/>
                <w:szCs w:val="20"/>
              </w:rPr>
              <w:t>05/02/2018</w:t>
            </w:r>
          </w:p>
        </w:tc>
      </w:tr>
      <w:tr w:rsidR="00375021" w:rsidRPr="00D736B9" w:rsidTr="00276CE9">
        <w:trPr>
          <w:jc w:val="center"/>
        </w:trPr>
        <w:tc>
          <w:tcPr>
            <w:tcW w:w="4028" w:type="dxa"/>
          </w:tcPr>
          <w:p w:rsidR="00375021" w:rsidRPr="00D736B9" w:rsidRDefault="00375021" w:rsidP="00276CE9">
            <w:pPr>
              <w:rPr>
                <w:sz w:val="20"/>
                <w:szCs w:val="20"/>
              </w:rPr>
            </w:pPr>
            <w:r w:rsidRPr="00D736B9">
              <w:rPr>
                <w:sz w:val="20"/>
                <w:szCs w:val="20"/>
              </w:rPr>
              <w:t>Teoría del Crecimiento Económico</w:t>
            </w:r>
          </w:p>
        </w:tc>
        <w:tc>
          <w:tcPr>
            <w:tcW w:w="1515" w:type="dxa"/>
          </w:tcPr>
          <w:p w:rsidR="00375021" w:rsidRPr="005C67A8" w:rsidRDefault="00375021" w:rsidP="00276CE9">
            <w:pPr>
              <w:jc w:val="center"/>
              <w:rPr>
                <w:sz w:val="20"/>
                <w:szCs w:val="20"/>
              </w:rPr>
            </w:pPr>
            <w:r w:rsidRPr="005C67A8">
              <w:rPr>
                <w:sz w:val="20"/>
                <w:szCs w:val="20"/>
              </w:rPr>
              <w:t>19/07/2017</w:t>
            </w:r>
          </w:p>
        </w:tc>
        <w:tc>
          <w:tcPr>
            <w:tcW w:w="1496" w:type="dxa"/>
          </w:tcPr>
          <w:p w:rsidR="00375021" w:rsidRPr="00D66F3A" w:rsidRDefault="00375021" w:rsidP="00276CE9">
            <w:pPr>
              <w:jc w:val="center"/>
              <w:rPr>
                <w:sz w:val="20"/>
                <w:szCs w:val="20"/>
              </w:rPr>
            </w:pPr>
            <w:r w:rsidRPr="00D66F3A">
              <w:rPr>
                <w:sz w:val="20"/>
                <w:szCs w:val="20"/>
              </w:rPr>
              <w:t>30/11/2017</w:t>
            </w:r>
          </w:p>
        </w:tc>
        <w:tc>
          <w:tcPr>
            <w:tcW w:w="1481" w:type="dxa"/>
          </w:tcPr>
          <w:p w:rsidR="00375021" w:rsidRPr="00D66F3A" w:rsidRDefault="00375021" w:rsidP="00276CE9">
            <w:pPr>
              <w:jc w:val="center"/>
              <w:rPr>
                <w:sz w:val="20"/>
                <w:szCs w:val="20"/>
              </w:rPr>
            </w:pPr>
            <w:r w:rsidRPr="00D66F3A">
              <w:rPr>
                <w:sz w:val="20"/>
                <w:szCs w:val="20"/>
              </w:rPr>
              <w:t>07/02/2018</w:t>
            </w:r>
          </w:p>
        </w:tc>
      </w:tr>
      <w:tr w:rsidR="00375021" w:rsidRPr="00F55DF0" w:rsidTr="00276CE9">
        <w:trPr>
          <w:jc w:val="center"/>
        </w:trPr>
        <w:tc>
          <w:tcPr>
            <w:tcW w:w="4028" w:type="dxa"/>
          </w:tcPr>
          <w:p w:rsidR="00375021" w:rsidRPr="00D736B9" w:rsidRDefault="00375021" w:rsidP="00276CE9">
            <w:pPr>
              <w:rPr>
                <w:sz w:val="20"/>
                <w:szCs w:val="20"/>
              </w:rPr>
            </w:pPr>
            <w:r w:rsidRPr="00D736B9">
              <w:rPr>
                <w:sz w:val="20"/>
                <w:szCs w:val="20"/>
              </w:rPr>
              <w:t>Economía Agropecuaria</w:t>
            </w:r>
          </w:p>
        </w:tc>
        <w:tc>
          <w:tcPr>
            <w:tcW w:w="1515" w:type="dxa"/>
          </w:tcPr>
          <w:p w:rsidR="00375021" w:rsidRPr="005C67A8" w:rsidRDefault="00375021" w:rsidP="00276CE9">
            <w:pPr>
              <w:jc w:val="center"/>
              <w:rPr>
                <w:sz w:val="20"/>
                <w:szCs w:val="20"/>
              </w:rPr>
            </w:pPr>
            <w:r w:rsidRPr="005C67A8">
              <w:rPr>
                <w:sz w:val="20"/>
                <w:szCs w:val="20"/>
              </w:rPr>
              <w:t>24/07/2017</w:t>
            </w:r>
          </w:p>
        </w:tc>
        <w:tc>
          <w:tcPr>
            <w:tcW w:w="1496" w:type="dxa"/>
          </w:tcPr>
          <w:p w:rsidR="00375021" w:rsidRPr="00D66F3A" w:rsidRDefault="00375021" w:rsidP="00276CE9">
            <w:pPr>
              <w:jc w:val="center"/>
              <w:rPr>
                <w:sz w:val="20"/>
                <w:szCs w:val="20"/>
              </w:rPr>
            </w:pPr>
            <w:r w:rsidRPr="00D66F3A">
              <w:rPr>
                <w:sz w:val="20"/>
                <w:szCs w:val="20"/>
              </w:rPr>
              <w:t>27/11/2017</w:t>
            </w:r>
          </w:p>
        </w:tc>
        <w:tc>
          <w:tcPr>
            <w:tcW w:w="1481" w:type="dxa"/>
          </w:tcPr>
          <w:p w:rsidR="00375021" w:rsidRPr="00D66F3A" w:rsidRDefault="00375021" w:rsidP="00276CE9">
            <w:pPr>
              <w:jc w:val="center"/>
              <w:rPr>
                <w:color w:val="000000"/>
                <w:sz w:val="20"/>
                <w:szCs w:val="20"/>
              </w:rPr>
            </w:pPr>
            <w:r w:rsidRPr="00D66F3A">
              <w:rPr>
                <w:color w:val="000000"/>
                <w:sz w:val="20"/>
                <w:szCs w:val="20"/>
              </w:rPr>
              <w:t>09/02/2018</w:t>
            </w:r>
          </w:p>
        </w:tc>
      </w:tr>
      <w:tr w:rsidR="00375021" w:rsidRPr="00D736B9" w:rsidTr="00276CE9">
        <w:trPr>
          <w:jc w:val="center"/>
        </w:trPr>
        <w:tc>
          <w:tcPr>
            <w:tcW w:w="4028" w:type="dxa"/>
          </w:tcPr>
          <w:p w:rsidR="00375021" w:rsidRPr="00D736B9" w:rsidRDefault="00375021" w:rsidP="00276CE9">
            <w:pPr>
              <w:rPr>
                <w:sz w:val="20"/>
                <w:szCs w:val="20"/>
              </w:rPr>
            </w:pPr>
            <w:r w:rsidRPr="00D736B9">
              <w:rPr>
                <w:sz w:val="20"/>
                <w:szCs w:val="20"/>
              </w:rPr>
              <w:t>Economía Laboral</w:t>
            </w:r>
          </w:p>
        </w:tc>
        <w:tc>
          <w:tcPr>
            <w:tcW w:w="1515" w:type="dxa"/>
          </w:tcPr>
          <w:p w:rsidR="00375021" w:rsidRPr="00CE740A" w:rsidRDefault="00375021" w:rsidP="00276CE9">
            <w:pPr>
              <w:jc w:val="center"/>
              <w:rPr>
                <w:sz w:val="20"/>
                <w:szCs w:val="20"/>
              </w:rPr>
            </w:pPr>
            <w:r w:rsidRPr="00CE740A">
              <w:rPr>
                <w:sz w:val="20"/>
                <w:szCs w:val="20"/>
              </w:rPr>
              <w:t>27/07/2017</w:t>
            </w:r>
          </w:p>
        </w:tc>
        <w:tc>
          <w:tcPr>
            <w:tcW w:w="1496" w:type="dxa"/>
          </w:tcPr>
          <w:p w:rsidR="00375021" w:rsidRPr="00D66F3A" w:rsidRDefault="00375021" w:rsidP="00276CE9">
            <w:pPr>
              <w:jc w:val="center"/>
              <w:rPr>
                <w:sz w:val="20"/>
                <w:szCs w:val="20"/>
              </w:rPr>
            </w:pPr>
            <w:r w:rsidRPr="00D66F3A">
              <w:rPr>
                <w:sz w:val="20"/>
                <w:szCs w:val="20"/>
              </w:rPr>
              <w:t>29/11/2017</w:t>
            </w:r>
          </w:p>
        </w:tc>
        <w:tc>
          <w:tcPr>
            <w:tcW w:w="1481" w:type="dxa"/>
          </w:tcPr>
          <w:p w:rsidR="00375021" w:rsidRPr="00D66F3A" w:rsidRDefault="00375021" w:rsidP="00276CE9">
            <w:pPr>
              <w:jc w:val="center"/>
              <w:rPr>
                <w:sz w:val="20"/>
                <w:szCs w:val="20"/>
              </w:rPr>
            </w:pPr>
            <w:r w:rsidRPr="00D66F3A">
              <w:rPr>
                <w:sz w:val="20"/>
                <w:szCs w:val="20"/>
              </w:rPr>
              <w:t>08/02/2018</w:t>
            </w:r>
          </w:p>
        </w:tc>
      </w:tr>
    </w:tbl>
    <w:p w:rsidR="00375021" w:rsidRPr="00D736B9" w:rsidRDefault="00375021" w:rsidP="00375021">
      <w:pPr>
        <w:pStyle w:val="Ttulo8"/>
        <w:tabs>
          <w:tab w:val="left" w:pos="2880"/>
          <w:tab w:val="left" w:pos="3780"/>
          <w:tab w:val="left" w:pos="4080"/>
          <w:tab w:val="left" w:pos="4860"/>
          <w:tab w:val="left" w:pos="6120"/>
          <w:tab w:val="left" w:pos="8040"/>
        </w:tabs>
        <w:rPr>
          <w:color w:val="000000"/>
          <w:szCs w:val="20"/>
          <w:u w:val="none"/>
        </w:rPr>
      </w:pPr>
    </w:p>
    <w:p w:rsidR="00375021" w:rsidRPr="00D736B9" w:rsidRDefault="00375021" w:rsidP="00375021">
      <w:pPr>
        <w:pStyle w:val="Ttulo8"/>
        <w:tabs>
          <w:tab w:val="left" w:pos="2880"/>
          <w:tab w:val="left" w:pos="3780"/>
          <w:tab w:val="left" w:pos="4080"/>
          <w:tab w:val="left" w:pos="4860"/>
          <w:tab w:val="left" w:pos="6120"/>
          <w:tab w:val="left" w:pos="8040"/>
        </w:tabs>
        <w:rPr>
          <w:b w:val="0"/>
          <w:color w:val="000000"/>
          <w:szCs w:val="20"/>
          <w:u w:val="none"/>
        </w:rPr>
      </w:pPr>
      <w:r w:rsidRPr="00D736B9">
        <w:rPr>
          <w:color w:val="000000"/>
          <w:szCs w:val="20"/>
          <w:u w:val="none"/>
        </w:rPr>
        <w:t xml:space="preserve">   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1528"/>
        <w:gridCol w:w="1509"/>
        <w:gridCol w:w="1495"/>
      </w:tblGrid>
      <w:tr w:rsidR="00375021" w:rsidRPr="00D736B9" w:rsidTr="00276CE9">
        <w:trPr>
          <w:trHeight w:val="110"/>
          <w:jc w:val="center"/>
        </w:trPr>
        <w:tc>
          <w:tcPr>
            <w:tcW w:w="4052"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532"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110"/>
          <w:jc w:val="center"/>
        </w:trPr>
        <w:tc>
          <w:tcPr>
            <w:tcW w:w="4052" w:type="dxa"/>
            <w:vMerge/>
          </w:tcPr>
          <w:p w:rsidR="00375021" w:rsidRPr="00D736B9" w:rsidRDefault="00375021" w:rsidP="00276CE9">
            <w:pPr>
              <w:rPr>
                <w:b/>
                <w:bCs/>
                <w:color w:val="000000"/>
                <w:sz w:val="20"/>
                <w:szCs w:val="20"/>
              </w:rPr>
            </w:pPr>
          </w:p>
        </w:tc>
        <w:tc>
          <w:tcPr>
            <w:tcW w:w="1528"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509"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495"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trHeight w:val="270"/>
          <w:jc w:val="center"/>
        </w:trPr>
        <w:tc>
          <w:tcPr>
            <w:tcW w:w="4052" w:type="dxa"/>
          </w:tcPr>
          <w:p w:rsidR="00375021" w:rsidRPr="00D736B9" w:rsidRDefault="00375021" w:rsidP="00276CE9">
            <w:pPr>
              <w:rPr>
                <w:color w:val="000000"/>
                <w:sz w:val="20"/>
                <w:szCs w:val="20"/>
              </w:rPr>
            </w:pPr>
            <w:r w:rsidRPr="00D736B9">
              <w:rPr>
                <w:color w:val="000000"/>
                <w:sz w:val="20"/>
                <w:szCs w:val="20"/>
              </w:rPr>
              <w:t>Trabajo de Monografía</w:t>
            </w:r>
          </w:p>
        </w:tc>
        <w:tc>
          <w:tcPr>
            <w:tcW w:w="1528" w:type="dxa"/>
          </w:tcPr>
          <w:p w:rsidR="00375021" w:rsidRPr="00D736B9" w:rsidRDefault="00375021" w:rsidP="000E3CDC">
            <w:pPr>
              <w:jc w:val="center"/>
              <w:rPr>
                <w:color w:val="000000"/>
                <w:sz w:val="20"/>
                <w:szCs w:val="20"/>
              </w:rPr>
            </w:pPr>
            <w:r w:rsidRPr="000E3CDC">
              <w:rPr>
                <w:color w:val="FF0000"/>
                <w:sz w:val="20"/>
                <w:szCs w:val="20"/>
              </w:rPr>
              <w:t>2</w:t>
            </w:r>
            <w:r w:rsidR="000E3CDC" w:rsidRPr="000E3CDC">
              <w:rPr>
                <w:color w:val="FF0000"/>
                <w:sz w:val="20"/>
                <w:szCs w:val="20"/>
              </w:rPr>
              <w:t>8</w:t>
            </w:r>
            <w:r w:rsidRPr="000E3CDC">
              <w:rPr>
                <w:color w:val="FF0000"/>
                <w:sz w:val="20"/>
                <w:szCs w:val="20"/>
              </w:rPr>
              <w:t>/12/2017</w:t>
            </w:r>
          </w:p>
        </w:tc>
        <w:tc>
          <w:tcPr>
            <w:tcW w:w="1509" w:type="dxa"/>
          </w:tcPr>
          <w:p w:rsidR="00375021" w:rsidRPr="00D736B9" w:rsidRDefault="000C3B78" w:rsidP="000C3B78">
            <w:pPr>
              <w:jc w:val="center"/>
              <w:rPr>
                <w:sz w:val="20"/>
                <w:szCs w:val="20"/>
              </w:rPr>
            </w:pPr>
            <w:r>
              <w:rPr>
                <w:color w:val="FF0000"/>
                <w:sz w:val="20"/>
                <w:szCs w:val="20"/>
              </w:rPr>
              <w:t>23</w:t>
            </w:r>
            <w:r w:rsidR="00375021" w:rsidRPr="000C3B78">
              <w:rPr>
                <w:color w:val="FF0000"/>
                <w:sz w:val="20"/>
                <w:szCs w:val="20"/>
              </w:rPr>
              <w:t>/02/2018</w:t>
            </w:r>
          </w:p>
        </w:tc>
        <w:tc>
          <w:tcPr>
            <w:tcW w:w="1495" w:type="dxa"/>
          </w:tcPr>
          <w:p w:rsidR="00375021" w:rsidRPr="00D736B9" w:rsidRDefault="00375021" w:rsidP="00276CE9">
            <w:pPr>
              <w:jc w:val="center"/>
              <w:rPr>
                <w:sz w:val="20"/>
                <w:szCs w:val="20"/>
              </w:rPr>
            </w:pPr>
            <w:r w:rsidRPr="00D736B9">
              <w:rPr>
                <w:sz w:val="20"/>
                <w:szCs w:val="20"/>
              </w:rPr>
              <w:t>09/03/2018</w:t>
            </w:r>
          </w:p>
        </w:tc>
      </w:tr>
    </w:tbl>
    <w:p w:rsidR="00375021" w:rsidRDefault="00375021" w:rsidP="00375021">
      <w:pPr>
        <w:jc w:val="center"/>
        <w:rPr>
          <w:b/>
          <w:color w:val="000000"/>
        </w:rPr>
      </w:pPr>
    </w:p>
    <w:p w:rsidR="00375021" w:rsidRDefault="00375021" w:rsidP="004B6775">
      <w:pPr>
        <w:rPr>
          <w:b/>
          <w:color w:val="000000"/>
        </w:rPr>
      </w:pPr>
    </w:p>
    <w:p w:rsidR="00A4726F" w:rsidRDefault="00A4726F" w:rsidP="004B6775">
      <w:pPr>
        <w:rPr>
          <w:b/>
          <w:color w:val="000000"/>
        </w:rPr>
      </w:pPr>
    </w:p>
    <w:p w:rsidR="00A4726F" w:rsidRDefault="00A4726F" w:rsidP="004B6775">
      <w:pPr>
        <w:rPr>
          <w:b/>
          <w:color w:val="000000"/>
        </w:rPr>
      </w:pPr>
    </w:p>
    <w:p w:rsidR="00A4726F" w:rsidRDefault="00A4726F" w:rsidP="004B6775">
      <w:pPr>
        <w:rPr>
          <w:b/>
          <w:color w:val="000000"/>
        </w:rPr>
      </w:pPr>
    </w:p>
    <w:p w:rsidR="00A4726F" w:rsidRDefault="00A4726F" w:rsidP="004B6775">
      <w:pPr>
        <w:rPr>
          <w:b/>
          <w:color w:val="000000"/>
        </w:rPr>
      </w:pPr>
    </w:p>
    <w:p w:rsidR="009B3BD1" w:rsidRDefault="009B3BD1" w:rsidP="004B6775">
      <w:pPr>
        <w:rPr>
          <w:b/>
          <w:color w:val="000000"/>
        </w:rPr>
      </w:pPr>
    </w:p>
    <w:p w:rsidR="009B3BD1" w:rsidRDefault="009B3BD1" w:rsidP="004B6775">
      <w:pPr>
        <w:rPr>
          <w:b/>
          <w:color w:val="000000"/>
        </w:rPr>
      </w:pPr>
    </w:p>
    <w:p w:rsidR="00A4726F" w:rsidRDefault="00A4726F" w:rsidP="004B6775">
      <w:pPr>
        <w:rPr>
          <w:b/>
          <w:color w:val="000000"/>
        </w:rPr>
      </w:pPr>
    </w:p>
    <w:p w:rsidR="00FC0A47" w:rsidRDefault="00FC0A47" w:rsidP="009B3BD1">
      <w:pPr>
        <w:pStyle w:val="d1"/>
        <w:rPr>
          <w:lang w:val="es-ES"/>
        </w:rPr>
      </w:pPr>
      <w:bookmarkStart w:id="41" w:name="_Toc479337542"/>
      <w:bookmarkStart w:id="42" w:name="_Toc479337846"/>
    </w:p>
    <w:p w:rsidR="002758D5" w:rsidRPr="009B3BD1" w:rsidRDefault="002758D5" w:rsidP="009B3BD1">
      <w:pPr>
        <w:pStyle w:val="d1"/>
      </w:pPr>
      <w:r w:rsidRPr="009B3BD1">
        <w:t>Horario de exámenes finales</w:t>
      </w:r>
      <w:bookmarkEnd w:id="41"/>
      <w:bookmarkEnd w:id="42"/>
    </w:p>
    <w:p w:rsidR="002758D5" w:rsidRPr="009B3BD1" w:rsidRDefault="002758D5" w:rsidP="009B3BD1">
      <w:pPr>
        <w:pStyle w:val="d1"/>
      </w:pPr>
      <w:bookmarkStart w:id="43" w:name="_Toc479337543"/>
      <w:bookmarkStart w:id="44" w:name="_Toc479337847"/>
      <w:r w:rsidRPr="009B3BD1">
        <w:t>Carrera de Economía</w:t>
      </w:r>
      <w:bookmarkEnd w:id="43"/>
      <w:bookmarkEnd w:id="44"/>
    </w:p>
    <w:p w:rsidR="00375021" w:rsidRPr="00D736B9" w:rsidRDefault="00375021" w:rsidP="00375021">
      <w:pPr>
        <w:pStyle w:val="d2"/>
      </w:pPr>
      <w:bookmarkStart w:id="45" w:name="_Toc444591708"/>
      <w:bookmarkStart w:id="46" w:name="_Toc479337544"/>
      <w:bookmarkStart w:id="47" w:name="_Toc479337848"/>
      <w:r w:rsidRPr="00D736B9">
        <w:t>Plan curricular 2000</w:t>
      </w:r>
      <w:bookmarkEnd w:id="45"/>
      <w:bookmarkEnd w:id="46"/>
      <w:bookmarkEnd w:id="47"/>
    </w:p>
    <w:p w:rsidR="00375021" w:rsidRPr="00D736B9" w:rsidRDefault="00375021" w:rsidP="00375021">
      <w:pPr>
        <w:pStyle w:val="d2"/>
      </w:pPr>
      <w:bookmarkStart w:id="48" w:name="_Toc444591709"/>
      <w:bookmarkStart w:id="49" w:name="_Toc479337545"/>
      <w:bookmarkStart w:id="50" w:name="_Toc479337849"/>
      <w:r w:rsidRPr="00D736B9">
        <w:t>Turno Mañana</w:t>
      </w:r>
      <w:bookmarkEnd w:id="48"/>
      <w:bookmarkEnd w:id="49"/>
      <w:bookmarkEnd w:id="50"/>
    </w:p>
    <w:p w:rsidR="002550D6" w:rsidRDefault="002550D6" w:rsidP="002550D6">
      <w:pPr>
        <w:keepNext/>
        <w:jc w:val="both"/>
        <w:outlineLvl w:val="6"/>
        <w:rPr>
          <w:color w:val="000000"/>
        </w:rPr>
      </w:pPr>
    </w:p>
    <w:p w:rsidR="00375021" w:rsidRDefault="00375021" w:rsidP="002550D6">
      <w:pPr>
        <w:keepNext/>
        <w:jc w:val="both"/>
        <w:outlineLvl w:val="6"/>
        <w:rPr>
          <w:color w:val="000000"/>
        </w:rPr>
      </w:pPr>
      <w:r w:rsidRPr="002550D6">
        <w:rPr>
          <w:color w:val="000000"/>
        </w:rPr>
        <w:t>Los horarios de Exámenes Finales correspondientes al Primer y Segundo Semestre,</w:t>
      </w:r>
      <w:r w:rsidR="003B0CEF" w:rsidRPr="002550D6">
        <w:rPr>
          <w:color w:val="000000"/>
        </w:rPr>
        <w:t xml:space="preserve"> </w:t>
      </w:r>
      <w:r w:rsidRPr="002550D6">
        <w:rPr>
          <w:color w:val="000000"/>
        </w:rPr>
        <w:t>serán calendarizadas de acuerdo a la necesidad de la carrera.</w:t>
      </w:r>
    </w:p>
    <w:p w:rsidR="002550D6" w:rsidRPr="002550D6" w:rsidRDefault="002550D6" w:rsidP="002550D6">
      <w:pPr>
        <w:keepNext/>
        <w:jc w:val="both"/>
        <w:outlineLvl w:val="6"/>
        <w:rPr>
          <w:color w:val="000000"/>
        </w:rPr>
      </w:pPr>
    </w:p>
    <w:p w:rsidR="00375021" w:rsidRDefault="00375021" w:rsidP="00375021">
      <w:pPr>
        <w:keepNext/>
        <w:tabs>
          <w:tab w:val="left" w:pos="4080"/>
          <w:tab w:val="left" w:pos="4860"/>
          <w:tab w:val="left" w:pos="6120"/>
          <w:tab w:val="left" w:pos="6840"/>
          <w:tab w:val="left" w:pos="8040"/>
        </w:tabs>
        <w:jc w:val="both"/>
        <w:outlineLvl w:val="7"/>
        <w:rPr>
          <w:b/>
          <w:color w:val="000000"/>
          <w:sz w:val="10"/>
          <w:szCs w:val="10"/>
        </w:rPr>
      </w:pPr>
    </w:p>
    <w:p w:rsidR="00375021" w:rsidRPr="00D736B9" w:rsidRDefault="00375021" w:rsidP="00375021">
      <w:pPr>
        <w:keepNext/>
        <w:tabs>
          <w:tab w:val="left" w:pos="4080"/>
          <w:tab w:val="left" w:pos="4860"/>
          <w:tab w:val="left" w:pos="6120"/>
          <w:tab w:val="left" w:pos="6840"/>
          <w:tab w:val="left" w:pos="8040"/>
        </w:tabs>
        <w:jc w:val="both"/>
        <w:outlineLvl w:val="7"/>
        <w:rPr>
          <w:color w:val="000000"/>
          <w:sz w:val="20"/>
          <w:szCs w:val="20"/>
        </w:rPr>
      </w:pPr>
      <w:r w:rsidRPr="00D736B9">
        <w:rPr>
          <w:b/>
          <w:color w:val="000000"/>
          <w:sz w:val="20"/>
          <w:szCs w:val="20"/>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375021" w:rsidRPr="00D736B9" w:rsidTr="00276CE9">
        <w:trPr>
          <w:trHeight w:val="98"/>
          <w:jc w:val="center"/>
        </w:trPr>
        <w:tc>
          <w:tcPr>
            <w:tcW w:w="4080"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564"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4080" w:type="dxa"/>
            <w:vMerge/>
          </w:tcPr>
          <w:p w:rsidR="00375021" w:rsidRPr="00D736B9" w:rsidRDefault="00375021" w:rsidP="00276CE9">
            <w:pPr>
              <w:rPr>
                <w:b/>
                <w:bCs/>
                <w:color w:val="000000"/>
                <w:sz w:val="20"/>
                <w:szCs w:val="20"/>
              </w:rPr>
            </w:pPr>
          </w:p>
        </w:tc>
        <w:tc>
          <w:tcPr>
            <w:tcW w:w="1539"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520"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505"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jc w:val="center"/>
        </w:trPr>
        <w:tc>
          <w:tcPr>
            <w:tcW w:w="4080" w:type="dxa"/>
          </w:tcPr>
          <w:p w:rsidR="00375021" w:rsidRPr="00D736B9" w:rsidRDefault="00375021" w:rsidP="00276CE9">
            <w:pPr>
              <w:rPr>
                <w:color w:val="000000"/>
                <w:sz w:val="20"/>
                <w:szCs w:val="20"/>
              </w:rPr>
            </w:pPr>
            <w:r w:rsidRPr="00D736B9">
              <w:rPr>
                <w:color w:val="000000"/>
                <w:sz w:val="20"/>
                <w:szCs w:val="20"/>
              </w:rPr>
              <w:t>Matemática para Economistas</w:t>
            </w:r>
          </w:p>
        </w:tc>
        <w:tc>
          <w:tcPr>
            <w:tcW w:w="1539" w:type="dxa"/>
          </w:tcPr>
          <w:p w:rsidR="00375021" w:rsidRPr="00EC498E" w:rsidRDefault="00375021" w:rsidP="00276CE9">
            <w:pPr>
              <w:jc w:val="center"/>
              <w:rPr>
                <w:sz w:val="20"/>
                <w:szCs w:val="20"/>
              </w:rPr>
            </w:pPr>
            <w:r w:rsidRPr="00EC498E">
              <w:rPr>
                <w:sz w:val="20"/>
                <w:szCs w:val="20"/>
              </w:rPr>
              <w:t>07/07/2017</w:t>
            </w:r>
          </w:p>
        </w:tc>
        <w:tc>
          <w:tcPr>
            <w:tcW w:w="1520" w:type="dxa"/>
          </w:tcPr>
          <w:p w:rsidR="00375021" w:rsidRPr="00D66F3A" w:rsidRDefault="00375021" w:rsidP="00276CE9">
            <w:pPr>
              <w:jc w:val="center"/>
              <w:rPr>
                <w:sz w:val="20"/>
                <w:szCs w:val="20"/>
              </w:rPr>
            </w:pPr>
            <w:r w:rsidRPr="00D66F3A">
              <w:rPr>
                <w:sz w:val="20"/>
                <w:szCs w:val="20"/>
              </w:rPr>
              <w:t>01/12/2017</w:t>
            </w:r>
          </w:p>
        </w:tc>
        <w:tc>
          <w:tcPr>
            <w:tcW w:w="1505" w:type="dxa"/>
          </w:tcPr>
          <w:p w:rsidR="00375021" w:rsidRPr="00D66F3A" w:rsidRDefault="00375021" w:rsidP="00276CE9">
            <w:pPr>
              <w:jc w:val="center"/>
              <w:rPr>
                <w:sz w:val="20"/>
                <w:szCs w:val="20"/>
              </w:rPr>
            </w:pPr>
            <w:r w:rsidRPr="00D66F3A">
              <w:rPr>
                <w:sz w:val="20"/>
                <w:szCs w:val="20"/>
              </w:rPr>
              <w:t>09/02/2018</w:t>
            </w:r>
          </w:p>
        </w:tc>
      </w:tr>
      <w:tr w:rsidR="00375021" w:rsidRPr="00D736B9" w:rsidTr="00276CE9">
        <w:trPr>
          <w:jc w:val="center"/>
        </w:trPr>
        <w:tc>
          <w:tcPr>
            <w:tcW w:w="4080" w:type="dxa"/>
          </w:tcPr>
          <w:p w:rsidR="00375021" w:rsidRPr="00D736B9" w:rsidRDefault="00375021" w:rsidP="00276CE9">
            <w:pPr>
              <w:rPr>
                <w:color w:val="000000"/>
                <w:sz w:val="20"/>
                <w:szCs w:val="20"/>
              </w:rPr>
            </w:pPr>
            <w:r w:rsidRPr="00D736B9">
              <w:rPr>
                <w:color w:val="000000"/>
                <w:sz w:val="20"/>
                <w:szCs w:val="20"/>
              </w:rPr>
              <w:t>Macroeconomía I</w:t>
            </w:r>
          </w:p>
        </w:tc>
        <w:tc>
          <w:tcPr>
            <w:tcW w:w="1539" w:type="dxa"/>
          </w:tcPr>
          <w:p w:rsidR="00375021" w:rsidRPr="00EC498E" w:rsidRDefault="003B0CEF" w:rsidP="00276CE9">
            <w:pPr>
              <w:jc w:val="center"/>
              <w:rPr>
                <w:sz w:val="20"/>
                <w:szCs w:val="20"/>
              </w:rPr>
            </w:pPr>
            <w:r>
              <w:rPr>
                <w:sz w:val="20"/>
                <w:szCs w:val="20"/>
              </w:rPr>
              <w:t>24</w:t>
            </w:r>
            <w:r w:rsidR="00375021" w:rsidRPr="00EC498E">
              <w:rPr>
                <w:sz w:val="20"/>
                <w:szCs w:val="20"/>
              </w:rPr>
              <w:t>/07/2017</w:t>
            </w:r>
          </w:p>
        </w:tc>
        <w:tc>
          <w:tcPr>
            <w:tcW w:w="1520" w:type="dxa"/>
          </w:tcPr>
          <w:p w:rsidR="00375021" w:rsidRPr="00D66F3A" w:rsidRDefault="003B0CEF" w:rsidP="00276CE9">
            <w:pPr>
              <w:jc w:val="center"/>
              <w:rPr>
                <w:sz w:val="20"/>
                <w:szCs w:val="20"/>
              </w:rPr>
            </w:pPr>
            <w:r>
              <w:rPr>
                <w:sz w:val="20"/>
                <w:szCs w:val="20"/>
              </w:rPr>
              <w:t>04/12</w:t>
            </w:r>
            <w:r w:rsidR="00375021" w:rsidRPr="00D66F3A">
              <w:rPr>
                <w:sz w:val="20"/>
                <w:szCs w:val="20"/>
              </w:rPr>
              <w:t>/2017</w:t>
            </w:r>
          </w:p>
        </w:tc>
        <w:tc>
          <w:tcPr>
            <w:tcW w:w="1505" w:type="dxa"/>
          </w:tcPr>
          <w:p w:rsidR="00375021" w:rsidRPr="00D66F3A" w:rsidRDefault="003B0CEF" w:rsidP="00276CE9">
            <w:pPr>
              <w:jc w:val="center"/>
              <w:rPr>
                <w:sz w:val="20"/>
                <w:szCs w:val="20"/>
              </w:rPr>
            </w:pPr>
            <w:r>
              <w:rPr>
                <w:sz w:val="20"/>
                <w:szCs w:val="20"/>
              </w:rPr>
              <w:t>06</w:t>
            </w:r>
            <w:r w:rsidR="00375021" w:rsidRPr="00D66F3A">
              <w:rPr>
                <w:sz w:val="20"/>
                <w:szCs w:val="20"/>
              </w:rPr>
              <w:t>/02/2018</w:t>
            </w:r>
          </w:p>
        </w:tc>
      </w:tr>
      <w:tr w:rsidR="00375021" w:rsidRPr="00D736B9" w:rsidTr="00276CE9">
        <w:trPr>
          <w:jc w:val="center"/>
        </w:trPr>
        <w:tc>
          <w:tcPr>
            <w:tcW w:w="4080" w:type="dxa"/>
            <w:tcBorders>
              <w:top w:val="single" w:sz="4" w:space="0" w:color="auto"/>
              <w:left w:val="single" w:sz="4" w:space="0" w:color="auto"/>
              <w:bottom w:val="single" w:sz="4" w:space="0" w:color="auto"/>
              <w:right w:val="single" w:sz="4" w:space="0" w:color="auto"/>
            </w:tcBorders>
          </w:tcPr>
          <w:p w:rsidR="00375021" w:rsidRPr="00D736B9" w:rsidRDefault="00375021" w:rsidP="00276CE9">
            <w:pPr>
              <w:rPr>
                <w:color w:val="000000"/>
                <w:sz w:val="20"/>
                <w:szCs w:val="20"/>
              </w:rPr>
            </w:pPr>
            <w:r w:rsidRPr="00D736B9">
              <w:rPr>
                <w:color w:val="000000"/>
                <w:sz w:val="20"/>
                <w:szCs w:val="20"/>
              </w:rPr>
              <w:t>Principios de Administración</w:t>
            </w:r>
          </w:p>
        </w:tc>
        <w:tc>
          <w:tcPr>
            <w:tcW w:w="1539" w:type="dxa"/>
            <w:tcBorders>
              <w:top w:val="single" w:sz="4" w:space="0" w:color="auto"/>
              <w:left w:val="single" w:sz="4" w:space="0" w:color="auto"/>
              <w:bottom w:val="single" w:sz="4" w:space="0" w:color="auto"/>
              <w:right w:val="single" w:sz="4" w:space="0" w:color="auto"/>
            </w:tcBorders>
          </w:tcPr>
          <w:p w:rsidR="00375021" w:rsidRPr="00EC498E" w:rsidRDefault="003B0CEF" w:rsidP="00276CE9">
            <w:pPr>
              <w:jc w:val="center"/>
              <w:rPr>
                <w:sz w:val="20"/>
                <w:szCs w:val="20"/>
              </w:rPr>
            </w:pPr>
            <w:r>
              <w:rPr>
                <w:sz w:val="20"/>
                <w:szCs w:val="20"/>
              </w:rPr>
              <w:t>10</w:t>
            </w:r>
            <w:r w:rsidR="00375021" w:rsidRPr="00EC498E">
              <w:rPr>
                <w:sz w:val="20"/>
                <w:szCs w:val="20"/>
              </w:rPr>
              <w:t>/07/2017</w:t>
            </w:r>
          </w:p>
        </w:tc>
        <w:tc>
          <w:tcPr>
            <w:tcW w:w="1520" w:type="dxa"/>
            <w:tcBorders>
              <w:top w:val="single" w:sz="4" w:space="0" w:color="auto"/>
              <w:left w:val="single" w:sz="4" w:space="0" w:color="auto"/>
              <w:bottom w:val="single" w:sz="4" w:space="0" w:color="auto"/>
              <w:right w:val="single" w:sz="4" w:space="0" w:color="auto"/>
            </w:tcBorders>
          </w:tcPr>
          <w:p w:rsidR="00375021" w:rsidRPr="00D66F3A" w:rsidRDefault="003B0CEF" w:rsidP="001A3719">
            <w:pPr>
              <w:jc w:val="center"/>
              <w:rPr>
                <w:sz w:val="20"/>
                <w:szCs w:val="20"/>
              </w:rPr>
            </w:pPr>
            <w:r w:rsidRPr="001A3719">
              <w:rPr>
                <w:color w:val="FF0000"/>
                <w:sz w:val="20"/>
                <w:szCs w:val="20"/>
              </w:rPr>
              <w:t>27</w:t>
            </w:r>
            <w:r w:rsidR="00375021" w:rsidRPr="001A3719">
              <w:rPr>
                <w:color w:val="FF0000"/>
                <w:sz w:val="20"/>
                <w:szCs w:val="20"/>
              </w:rPr>
              <w:t>/1</w:t>
            </w:r>
            <w:r w:rsidR="001A3719" w:rsidRPr="001A3719">
              <w:rPr>
                <w:color w:val="FF0000"/>
                <w:sz w:val="20"/>
                <w:szCs w:val="20"/>
              </w:rPr>
              <w:t>1</w:t>
            </w:r>
            <w:r w:rsidR="00375021" w:rsidRPr="001A3719">
              <w:rPr>
                <w:color w:val="FF0000"/>
                <w:sz w:val="20"/>
                <w:szCs w:val="20"/>
              </w:rPr>
              <w:t>/2017</w:t>
            </w:r>
          </w:p>
        </w:tc>
        <w:tc>
          <w:tcPr>
            <w:tcW w:w="1505" w:type="dxa"/>
            <w:tcBorders>
              <w:top w:val="single" w:sz="4" w:space="0" w:color="auto"/>
              <w:left w:val="single" w:sz="4" w:space="0" w:color="auto"/>
              <w:bottom w:val="single" w:sz="4" w:space="0" w:color="auto"/>
              <w:right w:val="single" w:sz="4" w:space="0" w:color="auto"/>
            </w:tcBorders>
          </w:tcPr>
          <w:p w:rsidR="00375021" w:rsidRPr="00D66F3A" w:rsidRDefault="003B0CEF" w:rsidP="00276CE9">
            <w:pPr>
              <w:jc w:val="center"/>
              <w:rPr>
                <w:sz w:val="20"/>
                <w:szCs w:val="20"/>
              </w:rPr>
            </w:pPr>
            <w:r>
              <w:rPr>
                <w:sz w:val="20"/>
                <w:szCs w:val="20"/>
              </w:rPr>
              <w:t>05</w:t>
            </w:r>
            <w:r w:rsidR="00375021" w:rsidRPr="00D66F3A">
              <w:rPr>
                <w:sz w:val="20"/>
                <w:szCs w:val="20"/>
              </w:rPr>
              <w:t>/02/2018</w:t>
            </w:r>
          </w:p>
        </w:tc>
      </w:tr>
      <w:tr w:rsidR="00375021" w:rsidRPr="00D736B9" w:rsidTr="00276CE9">
        <w:trPr>
          <w:jc w:val="center"/>
        </w:trPr>
        <w:tc>
          <w:tcPr>
            <w:tcW w:w="4080" w:type="dxa"/>
            <w:tcBorders>
              <w:top w:val="single" w:sz="4" w:space="0" w:color="auto"/>
              <w:left w:val="single" w:sz="4" w:space="0" w:color="auto"/>
              <w:bottom w:val="single" w:sz="4" w:space="0" w:color="auto"/>
              <w:right w:val="single" w:sz="4" w:space="0" w:color="auto"/>
            </w:tcBorders>
          </w:tcPr>
          <w:p w:rsidR="00375021" w:rsidRPr="00D736B9" w:rsidRDefault="00375021" w:rsidP="00276CE9">
            <w:pPr>
              <w:rPr>
                <w:color w:val="000000"/>
                <w:sz w:val="20"/>
                <w:szCs w:val="20"/>
              </w:rPr>
            </w:pPr>
            <w:r w:rsidRPr="00D736B9">
              <w:rPr>
                <w:color w:val="000000"/>
                <w:sz w:val="20"/>
                <w:szCs w:val="20"/>
              </w:rPr>
              <w:t>Estadística I</w:t>
            </w:r>
          </w:p>
        </w:tc>
        <w:tc>
          <w:tcPr>
            <w:tcW w:w="1539" w:type="dxa"/>
            <w:tcBorders>
              <w:top w:val="single" w:sz="4" w:space="0" w:color="auto"/>
              <w:left w:val="single" w:sz="4" w:space="0" w:color="auto"/>
              <w:bottom w:val="single" w:sz="4" w:space="0" w:color="auto"/>
              <w:right w:val="single" w:sz="4" w:space="0" w:color="auto"/>
            </w:tcBorders>
          </w:tcPr>
          <w:p w:rsidR="00375021" w:rsidRPr="00EC498E" w:rsidRDefault="00375021" w:rsidP="00276CE9">
            <w:pPr>
              <w:jc w:val="center"/>
              <w:rPr>
                <w:sz w:val="20"/>
                <w:szCs w:val="20"/>
              </w:rPr>
            </w:pPr>
            <w:r w:rsidRPr="00EC498E">
              <w:rPr>
                <w:sz w:val="20"/>
                <w:szCs w:val="20"/>
              </w:rPr>
              <w:t>19/07/2017</w:t>
            </w:r>
          </w:p>
        </w:tc>
        <w:tc>
          <w:tcPr>
            <w:tcW w:w="1520" w:type="dxa"/>
            <w:tcBorders>
              <w:top w:val="single" w:sz="4" w:space="0" w:color="auto"/>
              <w:left w:val="single" w:sz="4" w:space="0" w:color="auto"/>
              <w:bottom w:val="single" w:sz="4" w:space="0" w:color="auto"/>
              <w:right w:val="single" w:sz="4" w:space="0" w:color="auto"/>
            </w:tcBorders>
          </w:tcPr>
          <w:p w:rsidR="00375021" w:rsidRPr="00D66F3A" w:rsidRDefault="00375021" w:rsidP="00276CE9">
            <w:pPr>
              <w:jc w:val="center"/>
              <w:rPr>
                <w:sz w:val="20"/>
                <w:szCs w:val="20"/>
              </w:rPr>
            </w:pPr>
            <w:r w:rsidRPr="00D66F3A">
              <w:rPr>
                <w:sz w:val="20"/>
                <w:szCs w:val="20"/>
              </w:rPr>
              <w:t>29/11/2017</w:t>
            </w:r>
          </w:p>
        </w:tc>
        <w:tc>
          <w:tcPr>
            <w:tcW w:w="1505" w:type="dxa"/>
            <w:tcBorders>
              <w:top w:val="single" w:sz="4" w:space="0" w:color="auto"/>
              <w:left w:val="single" w:sz="4" w:space="0" w:color="auto"/>
              <w:bottom w:val="single" w:sz="4" w:space="0" w:color="auto"/>
              <w:right w:val="single" w:sz="4" w:space="0" w:color="auto"/>
            </w:tcBorders>
          </w:tcPr>
          <w:p w:rsidR="00375021" w:rsidRPr="00D66F3A" w:rsidRDefault="00375021" w:rsidP="00276CE9">
            <w:pPr>
              <w:jc w:val="center"/>
              <w:rPr>
                <w:sz w:val="20"/>
                <w:szCs w:val="20"/>
              </w:rPr>
            </w:pPr>
            <w:r w:rsidRPr="00D66F3A">
              <w:rPr>
                <w:sz w:val="20"/>
                <w:szCs w:val="20"/>
              </w:rPr>
              <w:t>07/02/2018</w:t>
            </w:r>
          </w:p>
        </w:tc>
      </w:tr>
    </w:tbl>
    <w:p w:rsidR="00375021" w:rsidRDefault="00375021" w:rsidP="00375021">
      <w:pPr>
        <w:keepNext/>
        <w:tabs>
          <w:tab w:val="left" w:pos="2880"/>
          <w:tab w:val="left" w:pos="3780"/>
          <w:tab w:val="left" w:pos="4080"/>
          <w:tab w:val="left" w:pos="4860"/>
          <w:tab w:val="left" w:pos="6120"/>
          <w:tab w:val="left" w:pos="8040"/>
        </w:tabs>
        <w:jc w:val="both"/>
        <w:outlineLvl w:val="7"/>
        <w:rPr>
          <w:color w:val="000000"/>
          <w:sz w:val="20"/>
          <w:szCs w:val="20"/>
        </w:rPr>
      </w:pPr>
    </w:p>
    <w:p w:rsidR="00375021" w:rsidRPr="00D736B9" w:rsidRDefault="00375021" w:rsidP="00375021">
      <w:pPr>
        <w:keepNext/>
        <w:tabs>
          <w:tab w:val="left" w:pos="2880"/>
          <w:tab w:val="left" w:pos="3780"/>
          <w:tab w:val="left" w:pos="4080"/>
          <w:tab w:val="left" w:pos="4860"/>
          <w:tab w:val="left" w:pos="6120"/>
          <w:tab w:val="left" w:pos="8040"/>
        </w:tabs>
        <w:jc w:val="both"/>
        <w:outlineLvl w:val="7"/>
        <w:rPr>
          <w:color w:val="000000"/>
          <w:sz w:val="20"/>
          <w:szCs w:val="20"/>
        </w:rPr>
      </w:pPr>
      <w:r w:rsidRPr="00D736B9">
        <w:rPr>
          <w:b/>
          <w:color w:val="000000"/>
          <w:sz w:val="20"/>
          <w:szCs w:val="20"/>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375021" w:rsidRPr="00D736B9" w:rsidTr="00276CE9">
        <w:trPr>
          <w:trHeight w:val="98"/>
          <w:jc w:val="center"/>
        </w:trPr>
        <w:tc>
          <w:tcPr>
            <w:tcW w:w="4080"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564"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4080" w:type="dxa"/>
            <w:vMerge/>
          </w:tcPr>
          <w:p w:rsidR="00375021" w:rsidRPr="00D736B9" w:rsidRDefault="00375021" w:rsidP="00276CE9">
            <w:pPr>
              <w:rPr>
                <w:b/>
                <w:bCs/>
                <w:color w:val="000000"/>
                <w:sz w:val="20"/>
                <w:szCs w:val="20"/>
              </w:rPr>
            </w:pPr>
          </w:p>
        </w:tc>
        <w:tc>
          <w:tcPr>
            <w:tcW w:w="1539"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520"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505"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jc w:val="center"/>
        </w:trPr>
        <w:tc>
          <w:tcPr>
            <w:tcW w:w="4080" w:type="dxa"/>
          </w:tcPr>
          <w:p w:rsidR="00375021" w:rsidRPr="00D736B9" w:rsidRDefault="00375021" w:rsidP="00276CE9">
            <w:pPr>
              <w:rPr>
                <w:color w:val="000000"/>
                <w:sz w:val="20"/>
                <w:szCs w:val="20"/>
              </w:rPr>
            </w:pPr>
            <w:r w:rsidRPr="00D736B9">
              <w:rPr>
                <w:color w:val="000000"/>
                <w:sz w:val="20"/>
                <w:szCs w:val="20"/>
              </w:rPr>
              <w:t>Geografía Económica</w:t>
            </w:r>
          </w:p>
        </w:tc>
        <w:tc>
          <w:tcPr>
            <w:tcW w:w="1539" w:type="dxa"/>
          </w:tcPr>
          <w:p w:rsidR="00375021" w:rsidRPr="00D66F3A" w:rsidRDefault="00375021" w:rsidP="00276CE9">
            <w:pPr>
              <w:jc w:val="center"/>
              <w:rPr>
                <w:sz w:val="20"/>
                <w:szCs w:val="20"/>
              </w:rPr>
            </w:pPr>
            <w:r w:rsidRPr="00D66F3A">
              <w:rPr>
                <w:sz w:val="20"/>
                <w:szCs w:val="20"/>
              </w:rPr>
              <w:t>21/12/2017</w:t>
            </w:r>
          </w:p>
        </w:tc>
        <w:tc>
          <w:tcPr>
            <w:tcW w:w="1520" w:type="dxa"/>
          </w:tcPr>
          <w:p w:rsidR="00375021" w:rsidRPr="00D66F3A" w:rsidRDefault="00375021" w:rsidP="00276CE9">
            <w:pPr>
              <w:jc w:val="center"/>
              <w:rPr>
                <w:sz w:val="20"/>
                <w:szCs w:val="20"/>
              </w:rPr>
            </w:pPr>
            <w:r w:rsidRPr="00D66F3A">
              <w:rPr>
                <w:sz w:val="20"/>
                <w:szCs w:val="20"/>
              </w:rPr>
              <w:t>22/02/2018</w:t>
            </w:r>
          </w:p>
        </w:tc>
        <w:tc>
          <w:tcPr>
            <w:tcW w:w="1505" w:type="dxa"/>
          </w:tcPr>
          <w:p w:rsidR="00375021" w:rsidRPr="00D66F3A" w:rsidRDefault="00375021" w:rsidP="00276CE9">
            <w:pPr>
              <w:jc w:val="center"/>
              <w:rPr>
                <w:sz w:val="20"/>
                <w:szCs w:val="20"/>
              </w:rPr>
            </w:pPr>
            <w:r w:rsidRPr="00D66F3A">
              <w:rPr>
                <w:sz w:val="20"/>
                <w:szCs w:val="20"/>
              </w:rPr>
              <w:t>08/03/2018</w:t>
            </w:r>
          </w:p>
        </w:tc>
      </w:tr>
      <w:tr w:rsidR="00375021" w:rsidRPr="00D736B9" w:rsidTr="00276CE9">
        <w:trPr>
          <w:jc w:val="center"/>
        </w:trPr>
        <w:tc>
          <w:tcPr>
            <w:tcW w:w="4080" w:type="dxa"/>
          </w:tcPr>
          <w:p w:rsidR="00375021" w:rsidRPr="00D736B9" w:rsidRDefault="00375021" w:rsidP="00276CE9">
            <w:pPr>
              <w:rPr>
                <w:color w:val="000000"/>
                <w:sz w:val="20"/>
                <w:szCs w:val="20"/>
              </w:rPr>
            </w:pPr>
            <w:r w:rsidRPr="00D736B9">
              <w:rPr>
                <w:color w:val="000000"/>
                <w:sz w:val="20"/>
                <w:szCs w:val="20"/>
              </w:rPr>
              <w:t>Microeconomía II</w:t>
            </w:r>
          </w:p>
        </w:tc>
        <w:tc>
          <w:tcPr>
            <w:tcW w:w="1539" w:type="dxa"/>
          </w:tcPr>
          <w:p w:rsidR="00375021" w:rsidRPr="00D66F3A" w:rsidRDefault="00375021" w:rsidP="00276CE9">
            <w:pPr>
              <w:jc w:val="center"/>
              <w:rPr>
                <w:sz w:val="20"/>
                <w:szCs w:val="20"/>
              </w:rPr>
            </w:pPr>
            <w:r w:rsidRPr="00D66F3A">
              <w:rPr>
                <w:sz w:val="20"/>
                <w:szCs w:val="20"/>
              </w:rPr>
              <w:t>11/12/2017</w:t>
            </w:r>
          </w:p>
        </w:tc>
        <w:tc>
          <w:tcPr>
            <w:tcW w:w="1520" w:type="dxa"/>
          </w:tcPr>
          <w:p w:rsidR="00375021" w:rsidRPr="00D66F3A" w:rsidRDefault="00375021" w:rsidP="00276CE9">
            <w:pPr>
              <w:jc w:val="center"/>
              <w:rPr>
                <w:sz w:val="20"/>
                <w:szCs w:val="20"/>
              </w:rPr>
            </w:pPr>
            <w:r w:rsidRPr="00D66F3A">
              <w:rPr>
                <w:sz w:val="20"/>
                <w:szCs w:val="20"/>
              </w:rPr>
              <w:t>19/02/2018</w:t>
            </w:r>
          </w:p>
        </w:tc>
        <w:tc>
          <w:tcPr>
            <w:tcW w:w="1505" w:type="dxa"/>
          </w:tcPr>
          <w:p w:rsidR="00375021" w:rsidRPr="00D66F3A" w:rsidRDefault="00375021" w:rsidP="00B931F6">
            <w:pPr>
              <w:jc w:val="center"/>
              <w:rPr>
                <w:sz w:val="20"/>
                <w:szCs w:val="20"/>
              </w:rPr>
            </w:pPr>
            <w:r w:rsidRPr="00B931F6">
              <w:rPr>
                <w:color w:val="FF0000"/>
                <w:sz w:val="20"/>
                <w:szCs w:val="20"/>
              </w:rPr>
              <w:t>2</w:t>
            </w:r>
            <w:r w:rsidR="00B931F6">
              <w:rPr>
                <w:color w:val="FF0000"/>
                <w:sz w:val="20"/>
                <w:szCs w:val="20"/>
              </w:rPr>
              <w:t>7</w:t>
            </w:r>
            <w:r w:rsidRPr="00B931F6">
              <w:rPr>
                <w:color w:val="FF0000"/>
                <w:sz w:val="20"/>
                <w:szCs w:val="20"/>
              </w:rPr>
              <w:t>/02/2018</w:t>
            </w:r>
          </w:p>
        </w:tc>
      </w:tr>
      <w:tr w:rsidR="00375021" w:rsidRPr="00D736B9" w:rsidTr="00276CE9">
        <w:trPr>
          <w:jc w:val="center"/>
        </w:trPr>
        <w:tc>
          <w:tcPr>
            <w:tcW w:w="4080" w:type="dxa"/>
          </w:tcPr>
          <w:p w:rsidR="00375021" w:rsidRPr="00D736B9" w:rsidRDefault="00375021" w:rsidP="00276CE9">
            <w:pPr>
              <w:rPr>
                <w:color w:val="000000"/>
                <w:sz w:val="20"/>
                <w:szCs w:val="20"/>
              </w:rPr>
            </w:pPr>
            <w:r w:rsidRPr="00D736B9">
              <w:rPr>
                <w:color w:val="000000"/>
                <w:sz w:val="20"/>
                <w:szCs w:val="20"/>
              </w:rPr>
              <w:t>Estadística II</w:t>
            </w:r>
          </w:p>
        </w:tc>
        <w:tc>
          <w:tcPr>
            <w:tcW w:w="1539" w:type="dxa"/>
          </w:tcPr>
          <w:p w:rsidR="00375021" w:rsidRPr="00D66F3A" w:rsidRDefault="00375021" w:rsidP="00276CE9">
            <w:pPr>
              <w:jc w:val="center"/>
              <w:rPr>
                <w:sz w:val="20"/>
                <w:szCs w:val="20"/>
              </w:rPr>
            </w:pPr>
            <w:r w:rsidRPr="00D66F3A">
              <w:rPr>
                <w:sz w:val="20"/>
                <w:szCs w:val="20"/>
              </w:rPr>
              <w:t>13/12/2017</w:t>
            </w:r>
          </w:p>
        </w:tc>
        <w:tc>
          <w:tcPr>
            <w:tcW w:w="1520" w:type="dxa"/>
          </w:tcPr>
          <w:p w:rsidR="00375021" w:rsidRPr="00D66F3A" w:rsidRDefault="00375021" w:rsidP="00276CE9">
            <w:pPr>
              <w:jc w:val="center"/>
              <w:rPr>
                <w:sz w:val="20"/>
                <w:szCs w:val="20"/>
              </w:rPr>
            </w:pPr>
            <w:r w:rsidRPr="00D66F3A">
              <w:rPr>
                <w:sz w:val="20"/>
                <w:szCs w:val="20"/>
              </w:rPr>
              <w:t>14/02/2018</w:t>
            </w:r>
          </w:p>
        </w:tc>
        <w:tc>
          <w:tcPr>
            <w:tcW w:w="1505" w:type="dxa"/>
          </w:tcPr>
          <w:p w:rsidR="00375021" w:rsidRPr="00D66F3A" w:rsidRDefault="00375021" w:rsidP="00276CE9">
            <w:pPr>
              <w:jc w:val="center"/>
              <w:rPr>
                <w:sz w:val="20"/>
                <w:szCs w:val="20"/>
              </w:rPr>
            </w:pPr>
            <w:r w:rsidRPr="00D66F3A">
              <w:rPr>
                <w:sz w:val="20"/>
                <w:szCs w:val="20"/>
              </w:rPr>
              <w:t>28/02/2018</w:t>
            </w:r>
          </w:p>
        </w:tc>
      </w:tr>
      <w:tr w:rsidR="00375021" w:rsidRPr="00D736B9" w:rsidTr="00276CE9">
        <w:trPr>
          <w:jc w:val="center"/>
        </w:trPr>
        <w:tc>
          <w:tcPr>
            <w:tcW w:w="4080" w:type="dxa"/>
          </w:tcPr>
          <w:p w:rsidR="00375021" w:rsidRPr="00D736B9" w:rsidRDefault="00375021" w:rsidP="00276CE9">
            <w:pPr>
              <w:rPr>
                <w:color w:val="000000"/>
                <w:sz w:val="20"/>
                <w:szCs w:val="20"/>
              </w:rPr>
            </w:pPr>
            <w:r w:rsidRPr="00D736B9">
              <w:rPr>
                <w:color w:val="000000"/>
                <w:sz w:val="20"/>
                <w:szCs w:val="20"/>
              </w:rPr>
              <w:t>Algebra Matricial</w:t>
            </w:r>
          </w:p>
        </w:tc>
        <w:tc>
          <w:tcPr>
            <w:tcW w:w="1539" w:type="dxa"/>
          </w:tcPr>
          <w:p w:rsidR="00375021" w:rsidRPr="00D66F3A" w:rsidRDefault="00375021" w:rsidP="00276CE9">
            <w:pPr>
              <w:jc w:val="center"/>
              <w:rPr>
                <w:sz w:val="20"/>
                <w:szCs w:val="20"/>
              </w:rPr>
            </w:pPr>
            <w:r w:rsidRPr="00D66F3A">
              <w:rPr>
                <w:sz w:val="20"/>
                <w:szCs w:val="20"/>
              </w:rPr>
              <w:t>19/12/2017</w:t>
            </w:r>
          </w:p>
        </w:tc>
        <w:tc>
          <w:tcPr>
            <w:tcW w:w="1520" w:type="dxa"/>
          </w:tcPr>
          <w:p w:rsidR="00375021" w:rsidRPr="00D66F3A" w:rsidRDefault="00375021" w:rsidP="00276CE9">
            <w:pPr>
              <w:jc w:val="center"/>
              <w:rPr>
                <w:sz w:val="20"/>
                <w:szCs w:val="20"/>
              </w:rPr>
            </w:pPr>
            <w:r w:rsidRPr="00D66F3A">
              <w:rPr>
                <w:sz w:val="20"/>
                <w:szCs w:val="20"/>
              </w:rPr>
              <w:t>20/02/2018</w:t>
            </w:r>
          </w:p>
        </w:tc>
        <w:tc>
          <w:tcPr>
            <w:tcW w:w="1505" w:type="dxa"/>
          </w:tcPr>
          <w:p w:rsidR="00375021" w:rsidRPr="00D66F3A" w:rsidRDefault="00375021" w:rsidP="00276CE9">
            <w:pPr>
              <w:jc w:val="center"/>
              <w:rPr>
                <w:sz w:val="20"/>
                <w:szCs w:val="20"/>
              </w:rPr>
            </w:pPr>
            <w:r w:rsidRPr="00D66F3A">
              <w:rPr>
                <w:sz w:val="20"/>
                <w:szCs w:val="20"/>
              </w:rPr>
              <w:t>06/03/2018</w:t>
            </w:r>
          </w:p>
        </w:tc>
      </w:tr>
    </w:tbl>
    <w:p w:rsidR="00375021" w:rsidRDefault="00375021" w:rsidP="00375021">
      <w:pPr>
        <w:keepNext/>
        <w:tabs>
          <w:tab w:val="left" w:pos="4080"/>
          <w:tab w:val="left" w:pos="4860"/>
          <w:tab w:val="left" w:pos="6120"/>
          <w:tab w:val="left" w:pos="6840"/>
          <w:tab w:val="left" w:pos="8040"/>
        </w:tabs>
        <w:jc w:val="both"/>
        <w:outlineLvl w:val="7"/>
        <w:rPr>
          <w:color w:val="000000"/>
          <w:sz w:val="20"/>
          <w:szCs w:val="20"/>
          <w:lang w:val="pt-BR"/>
        </w:rPr>
      </w:pPr>
    </w:p>
    <w:p w:rsidR="00375021" w:rsidRPr="00D736B9" w:rsidRDefault="00375021" w:rsidP="00375021">
      <w:pPr>
        <w:keepNext/>
        <w:tabs>
          <w:tab w:val="left" w:pos="4080"/>
          <w:tab w:val="left" w:pos="4860"/>
          <w:tab w:val="left" w:pos="6120"/>
          <w:tab w:val="left" w:pos="6840"/>
          <w:tab w:val="left" w:pos="8040"/>
        </w:tabs>
        <w:jc w:val="both"/>
        <w:outlineLvl w:val="7"/>
        <w:rPr>
          <w:b/>
          <w:color w:val="000000"/>
          <w:sz w:val="20"/>
          <w:szCs w:val="20"/>
        </w:rPr>
      </w:pPr>
      <w:r w:rsidRPr="00D736B9">
        <w:rPr>
          <w:b/>
          <w:color w:val="000000"/>
          <w:sz w:val="20"/>
          <w:szCs w:val="20"/>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375021" w:rsidRPr="00D736B9" w:rsidTr="00276CE9">
        <w:trPr>
          <w:trHeight w:val="98"/>
          <w:jc w:val="center"/>
        </w:trPr>
        <w:tc>
          <w:tcPr>
            <w:tcW w:w="4080"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564"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4080" w:type="dxa"/>
            <w:vMerge/>
          </w:tcPr>
          <w:p w:rsidR="00375021" w:rsidRPr="00D736B9" w:rsidRDefault="00375021" w:rsidP="00276CE9">
            <w:pPr>
              <w:rPr>
                <w:b/>
                <w:bCs/>
                <w:color w:val="000000"/>
                <w:sz w:val="20"/>
                <w:szCs w:val="20"/>
              </w:rPr>
            </w:pPr>
          </w:p>
        </w:tc>
        <w:tc>
          <w:tcPr>
            <w:tcW w:w="1539"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520"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505"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jc w:val="center"/>
        </w:trPr>
        <w:tc>
          <w:tcPr>
            <w:tcW w:w="4080" w:type="dxa"/>
          </w:tcPr>
          <w:p w:rsidR="00375021" w:rsidRPr="00D736B9" w:rsidRDefault="00375021" w:rsidP="00276CE9">
            <w:pPr>
              <w:rPr>
                <w:color w:val="000000"/>
                <w:sz w:val="20"/>
                <w:szCs w:val="20"/>
              </w:rPr>
            </w:pPr>
            <w:r w:rsidRPr="00D736B9">
              <w:rPr>
                <w:color w:val="000000"/>
                <w:sz w:val="20"/>
                <w:szCs w:val="20"/>
              </w:rPr>
              <w:t>Economía del Paraguay</w:t>
            </w:r>
          </w:p>
        </w:tc>
        <w:tc>
          <w:tcPr>
            <w:tcW w:w="1539" w:type="dxa"/>
          </w:tcPr>
          <w:p w:rsidR="00375021" w:rsidRPr="00C60A65" w:rsidRDefault="00375021" w:rsidP="00276CE9">
            <w:pPr>
              <w:jc w:val="center"/>
              <w:rPr>
                <w:sz w:val="20"/>
                <w:szCs w:val="20"/>
              </w:rPr>
            </w:pPr>
            <w:r w:rsidRPr="00C60A65">
              <w:rPr>
                <w:sz w:val="20"/>
                <w:szCs w:val="20"/>
              </w:rPr>
              <w:t>05/07/2017</w:t>
            </w:r>
          </w:p>
        </w:tc>
        <w:tc>
          <w:tcPr>
            <w:tcW w:w="1520" w:type="dxa"/>
          </w:tcPr>
          <w:p w:rsidR="00375021" w:rsidRPr="00D66F3A" w:rsidRDefault="00375021" w:rsidP="00276CE9">
            <w:pPr>
              <w:jc w:val="center"/>
              <w:rPr>
                <w:sz w:val="20"/>
                <w:szCs w:val="20"/>
              </w:rPr>
            </w:pPr>
            <w:r w:rsidRPr="00D66F3A">
              <w:rPr>
                <w:sz w:val="20"/>
                <w:szCs w:val="20"/>
              </w:rPr>
              <w:t>06/12/2017</w:t>
            </w:r>
          </w:p>
        </w:tc>
        <w:tc>
          <w:tcPr>
            <w:tcW w:w="1505" w:type="dxa"/>
          </w:tcPr>
          <w:p w:rsidR="00375021" w:rsidRPr="00D66F3A" w:rsidRDefault="00375021" w:rsidP="00276CE9">
            <w:pPr>
              <w:jc w:val="center"/>
              <w:rPr>
                <w:sz w:val="20"/>
                <w:szCs w:val="20"/>
              </w:rPr>
            </w:pPr>
            <w:r w:rsidRPr="00D66F3A">
              <w:rPr>
                <w:sz w:val="20"/>
                <w:szCs w:val="20"/>
              </w:rPr>
              <w:t>07/02/2018</w:t>
            </w:r>
          </w:p>
        </w:tc>
      </w:tr>
      <w:tr w:rsidR="00375021" w:rsidRPr="00D736B9" w:rsidTr="00276CE9">
        <w:trPr>
          <w:jc w:val="center"/>
        </w:trPr>
        <w:tc>
          <w:tcPr>
            <w:tcW w:w="4080" w:type="dxa"/>
          </w:tcPr>
          <w:p w:rsidR="00375021" w:rsidRPr="00D736B9" w:rsidRDefault="00375021" w:rsidP="00276CE9">
            <w:pPr>
              <w:rPr>
                <w:color w:val="000000"/>
                <w:sz w:val="20"/>
                <w:szCs w:val="20"/>
              </w:rPr>
            </w:pPr>
            <w:r w:rsidRPr="00D736B9">
              <w:rPr>
                <w:color w:val="000000"/>
                <w:sz w:val="20"/>
                <w:szCs w:val="20"/>
              </w:rPr>
              <w:t>Historia del Pensamiento Económico</w:t>
            </w:r>
          </w:p>
        </w:tc>
        <w:tc>
          <w:tcPr>
            <w:tcW w:w="1539" w:type="dxa"/>
          </w:tcPr>
          <w:p w:rsidR="00375021" w:rsidRPr="00805BC2" w:rsidRDefault="00375021" w:rsidP="00276CE9">
            <w:pPr>
              <w:jc w:val="center"/>
              <w:rPr>
                <w:sz w:val="20"/>
                <w:szCs w:val="20"/>
              </w:rPr>
            </w:pPr>
            <w:r w:rsidRPr="00805BC2">
              <w:rPr>
                <w:sz w:val="20"/>
                <w:szCs w:val="20"/>
              </w:rPr>
              <w:t>11/07/2017</w:t>
            </w:r>
          </w:p>
        </w:tc>
        <w:tc>
          <w:tcPr>
            <w:tcW w:w="1520" w:type="dxa"/>
          </w:tcPr>
          <w:p w:rsidR="00375021" w:rsidRPr="00D66F3A" w:rsidRDefault="00375021" w:rsidP="00276CE9">
            <w:pPr>
              <w:jc w:val="center"/>
              <w:rPr>
                <w:sz w:val="20"/>
                <w:szCs w:val="20"/>
              </w:rPr>
            </w:pPr>
            <w:r w:rsidRPr="00D66F3A">
              <w:rPr>
                <w:sz w:val="20"/>
                <w:szCs w:val="20"/>
              </w:rPr>
              <w:t>05/12/2017</w:t>
            </w:r>
          </w:p>
        </w:tc>
        <w:tc>
          <w:tcPr>
            <w:tcW w:w="1505" w:type="dxa"/>
          </w:tcPr>
          <w:p w:rsidR="00375021" w:rsidRPr="00D66F3A" w:rsidRDefault="00375021" w:rsidP="00276CE9">
            <w:pPr>
              <w:jc w:val="center"/>
              <w:rPr>
                <w:sz w:val="20"/>
                <w:szCs w:val="20"/>
              </w:rPr>
            </w:pPr>
            <w:r w:rsidRPr="00D66F3A">
              <w:rPr>
                <w:sz w:val="20"/>
                <w:szCs w:val="20"/>
              </w:rPr>
              <w:t>06/02/2018</w:t>
            </w:r>
          </w:p>
        </w:tc>
      </w:tr>
      <w:tr w:rsidR="00375021" w:rsidRPr="00D736B9" w:rsidTr="00276CE9">
        <w:trPr>
          <w:jc w:val="center"/>
        </w:trPr>
        <w:tc>
          <w:tcPr>
            <w:tcW w:w="4080" w:type="dxa"/>
          </w:tcPr>
          <w:p w:rsidR="00375021" w:rsidRPr="00D736B9" w:rsidRDefault="00375021" w:rsidP="00276CE9">
            <w:pPr>
              <w:rPr>
                <w:color w:val="000000"/>
                <w:sz w:val="20"/>
                <w:szCs w:val="20"/>
              </w:rPr>
            </w:pPr>
            <w:r w:rsidRPr="00D736B9">
              <w:rPr>
                <w:color w:val="000000"/>
                <w:sz w:val="20"/>
                <w:szCs w:val="20"/>
              </w:rPr>
              <w:t>Macroeconomía II</w:t>
            </w:r>
          </w:p>
        </w:tc>
        <w:tc>
          <w:tcPr>
            <w:tcW w:w="1539" w:type="dxa"/>
          </w:tcPr>
          <w:p w:rsidR="00375021" w:rsidRPr="009F5F5B" w:rsidRDefault="00375021" w:rsidP="00276CE9">
            <w:pPr>
              <w:jc w:val="center"/>
              <w:rPr>
                <w:sz w:val="20"/>
                <w:szCs w:val="20"/>
              </w:rPr>
            </w:pPr>
            <w:r w:rsidRPr="009F5F5B">
              <w:rPr>
                <w:sz w:val="20"/>
                <w:szCs w:val="20"/>
              </w:rPr>
              <w:t>24/07/2017</w:t>
            </w:r>
          </w:p>
        </w:tc>
        <w:tc>
          <w:tcPr>
            <w:tcW w:w="1520" w:type="dxa"/>
          </w:tcPr>
          <w:p w:rsidR="00375021" w:rsidRPr="00D66F3A" w:rsidRDefault="00375021" w:rsidP="00276CE9">
            <w:pPr>
              <w:jc w:val="center"/>
              <w:rPr>
                <w:sz w:val="20"/>
                <w:szCs w:val="20"/>
              </w:rPr>
            </w:pPr>
            <w:r w:rsidRPr="00D66F3A">
              <w:rPr>
                <w:sz w:val="20"/>
                <w:szCs w:val="20"/>
              </w:rPr>
              <w:t>28/11/2017</w:t>
            </w:r>
          </w:p>
        </w:tc>
        <w:tc>
          <w:tcPr>
            <w:tcW w:w="1505" w:type="dxa"/>
          </w:tcPr>
          <w:p w:rsidR="00375021" w:rsidRPr="00D66F3A" w:rsidRDefault="00375021" w:rsidP="00276CE9">
            <w:pPr>
              <w:jc w:val="center"/>
              <w:rPr>
                <w:sz w:val="20"/>
                <w:szCs w:val="20"/>
              </w:rPr>
            </w:pPr>
            <w:r w:rsidRPr="00D66F3A">
              <w:rPr>
                <w:sz w:val="20"/>
                <w:szCs w:val="20"/>
              </w:rPr>
              <w:t>05/02/2018</w:t>
            </w:r>
          </w:p>
        </w:tc>
      </w:tr>
      <w:tr w:rsidR="00375021" w:rsidRPr="00D736B9" w:rsidTr="00276CE9">
        <w:trPr>
          <w:jc w:val="center"/>
        </w:trPr>
        <w:tc>
          <w:tcPr>
            <w:tcW w:w="4080" w:type="dxa"/>
          </w:tcPr>
          <w:p w:rsidR="00375021" w:rsidRPr="00D736B9" w:rsidRDefault="00375021" w:rsidP="00276CE9">
            <w:pPr>
              <w:rPr>
                <w:color w:val="000000"/>
                <w:sz w:val="20"/>
                <w:szCs w:val="20"/>
              </w:rPr>
            </w:pPr>
            <w:r w:rsidRPr="00D736B9">
              <w:rPr>
                <w:color w:val="000000"/>
                <w:sz w:val="20"/>
                <w:szCs w:val="20"/>
              </w:rPr>
              <w:t>Econometría I</w:t>
            </w:r>
          </w:p>
        </w:tc>
        <w:tc>
          <w:tcPr>
            <w:tcW w:w="1539" w:type="dxa"/>
          </w:tcPr>
          <w:p w:rsidR="00375021" w:rsidRPr="009F5F5B" w:rsidRDefault="00375021" w:rsidP="00276CE9">
            <w:pPr>
              <w:jc w:val="center"/>
              <w:rPr>
                <w:sz w:val="20"/>
                <w:szCs w:val="20"/>
              </w:rPr>
            </w:pPr>
            <w:r w:rsidRPr="009F5F5B">
              <w:rPr>
                <w:sz w:val="20"/>
                <w:szCs w:val="20"/>
              </w:rPr>
              <w:t>28/07/2017</w:t>
            </w:r>
          </w:p>
        </w:tc>
        <w:tc>
          <w:tcPr>
            <w:tcW w:w="1520" w:type="dxa"/>
          </w:tcPr>
          <w:p w:rsidR="00375021" w:rsidRPr="00D66F3A" w:rsidRDefault="00375021" w:rsidP="00276CE9">
            <w:pPr>
              <w:jc w:val="center"/>
              <w:rPr>
                <w:sz w:val="20"/>
                <w:szCs w:val="20"/>
              </w:rPr>
            </w:pPr>
            <w:r w:rsidRPr="00D66F3A">
              <w:rPr>
                <w:sz w:val="20"/>
                <w:szCs w:val="20"/>
              </w:rPr>
              <w:t>04/12/2017</w:t>
            </w:r>
          </w:p>
        </w:tc>
        <w:tc>
          <w:tcPr>
            <w:tcW w:w="1505" w:type="dxa"/>
          </w:tcPr>
          <w:p w:rsidR="00375021" w:rsidRPr="00D66F3A" w:rsidRDefault="00375021" w:rsidP="00276CE9">
            <w:pPr>
              <w:jc w:val="center"/>
              <w:rPr>
                <w:sz w:val="20"/>
                <w:szCs w:val="20"/>
              </w:rPr>
            </w:pPr>
            <w:r w:rsidRPr="00D66F3A">
              <w:rPr>
                <w:sz w:val="20"/>
                <w:szCs w:val="20"/>
              </w:rPr>
              <w:t>09/02/2018</w:t>
            </w:r>
          </w:p>
        </w:tc>
      </w:tr>
      <w:tr w:rsidR="00375021" w:rsidRPr="00D736B9" w:rsidTr="00276CE9">
        <w:trPr>
          <w:jc w:val="center"/>
        </w:trPr>
        <w:tc>
          <w:tcPr>
            <w:tcW w:w="4080" w:type="dxa"/>
          </w:tcPr>
          <w:p w:rsidR="00375021" w:rsidRPr="00D736B9" w:rsidRDefault="00375021" w:rsidP="00276CE9">
            <w:pPr>
              <w:rPr>
                <w:color w:val="000000"/>
                <w:sz w:val="20"/>
                <w:szCs w:val="20"/>
              </w:rPr>
            </w:pPr>
            <w:r w:rsidRPr="00D736B9">
              <w:rPr>
                <w:color w:val="000000"/>
                <w:sz w:val="20"/>
                <w:szCs w:val="20"/>
              </w:rPr>
              <w:t>Introducción a las Ciencias Políticas</w:t>
            </w:r>
          </w:p>
        </w:tc>
        <w:tc>
          <w:tcPr>
            <w:tcW w:w="1539" w:type="dxa"/>
          </w:tcPr>
          <w:p w:rsidR="00375021" w:rsidRPr="009F5F5B" w:rsidRDefault="00375021" w:rsidP="00276CE9">
            <w:pPr>
              <w:jc w:val="center"/>
              <w:rPr>
                <w:sz w:val="20"/>
                <w:szCs w:val="20"/>
              </w:rPr>
            </w:pPr>
            <w:r w:rsidRPr="009F5F5B">
              <w:rPr>
                <w:sz w:val="20"/>
                <w:szCs w:val="20"/>
              </w:rPr>
              <w:t>13/07/2017</w:t>
            </w:r>
          </w:p>
        </w:tc>
        <w:tc>
          <w:tcPr>
            <w:tcW w:w="1520" w:type="dxa"/>
          </w:tcPr>
          <w:p w:rsidR="00375021" w:rsidRPr="00D66F3A" w:rsidRDefault="00375021" w:rsidP="00276CE9">
            <w:pPr>
              <w:jc w:val="center"/>
              <w:rPr>
                <w:sz w:val="20"/>
                <w:szCs w:val="20"/>
              </w:rPr>
            </w:pPr>
            <w:r w:rsidRPr="00D66F3A">
              <w:rPr>
                <w:sz w:val="20"/>
                <w:szCs w:val="20"/>
              </w:rPr>
              <w:t>30/11/2017</w:t>
            </w:r>
          </w:p>
        </w:tc>
        <w:tc>
          <w:tcPr>
            <w:tcW w:w="1505" w:type="dxa"/>
          </w:tcPr>
          <w:p w:rsidR="00375021" w:rsidRPr="00D66F3A" w:rsidRDefault="00375021" w:rsidP="00276CE9">
            <w:pPr>
              <w:jc w:val="center"/>
              <w:rPr>
                <w:sz w:val="20"/>
                <w:szCs w:val="20"/>
              </w:rPr>
            </w:pPr>
            <w:r w:rsidRPr="00D66F3A">
              <w:rPr>
                <w:sz w:val="20"/>
                <w:szCs w:val="20"/>
              </w:rPr>
              <w:t>08/02/2018</w:t>
            </w:r>
          </w:p>
        </w:tc>
      </w:tr>
    </w:tbl>
    <w:p w:rsidR="00375021" w:rsidRPr="00D736B9" w:rsidRDefault="00375021" w:rsidP="00375021">
      <w:pPr>
        <w:keepNext/>
        <w:tabs>
          <w:tab w:val="left" w:pos="4080"/>
          <w:tab w:val="left" w:pos="4860"/>
          <w:tab w:val="left" w:pos="6120"/>
          <w:tab w:val="left" w:pos="6840"/>
          <w:tab w:val="left" w:pos="8040"/>
        </w:tabs>
        <w:jc w:val="both"/>
        <w:outlineLvl w:val="7"/>
        <w:rPr>
          <w:b/>
          <w:color w:val="000000"/>
          <w:sz w:val="20"/>
          <w:szCs w:val="20"/>
        </w:rPr>
      </w:pPr>
    </w:p>
    <w:p w:rsidR="00375021" w:rsidRPr="00D736B9" w:rsidRDefault="00375021" w:rsidP="00375021">
      <w:pPr>
        <w:keepNext/>
        <w:tabs>
          <w:tab w:val="left" w:pos="4080"/>
          <w:tab w:val="left" w:pos="4860"/>
          <w:tab w:val="left" w:pos="6120"/>
          <w:tab w:val="left" w:pos="6840"/>
          <w:tab w:val="left" w:pos="8040"/>
        </w:tabs>
        <w:jc w:val="both"/>
        <w:outlineLvl w:val="7"/>
        <w:rPr>
          <w:b/>
          <w:color w:val="000000"/>
          <w:sz w:val="20"/>
          <w:szCs w:val="20"/>
        </w:rPr>
      </w:pPr>
      <w:r w:rsidRPr="00D736B9">
        <w:rPr>
          <w:b/>
          <w:color w:val="000000"/>
          <w:sz w:val="20"/>
          <w:szCs w:val="20"/>
        </w:rPr>
        <w:t>SEXTO SEMESTRE</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1559"/>
        <w:gridCol w:w="1463"/>
      </w:tblGrid>
      <w:tr w:rsidR="00375021" w:rsidRPr="00D736B9" w:rsidTr="00276CE9">
        <w:trPr>
          <w:trHeight w:val="98"/>
          <w:jc w:val="center"/>
        </w:trPr>
        <w:tc>
          <w:tcPr>
            <w:tcW w:w="4077"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582"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4077" w:type="dxa"/>
            <w:vMerge/>
          </w:tcPr>
          <w:p w:rsidR="00375021" w:rsidRPr="00D736B9" w:rsidRDefault="00375021" w:rsidP="00276CE9">
            <w:pPr>
              <w:rPr>
                <w:b/>
                <w:bCs/>
                <w:color w:val="000000"/>
                <w:sz w:val="20"/>
                <w:szCs w:val="20"/>
              </w:rPr>
            </w:pPr>
          </w:p>
        </w:tc>
        <w:tc>
          <w:tcPr>
            <w:tcW w:w="1560"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559"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463"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jc w:val="center"/>
        </w:trPr>
        <w:tc>
          <w:tcPr>
            <w:tcW w:w="4077" w:type="dxa"/>
          </w:tcPr>
          <w:p w:rsidR="00375021" w:rsidRPr="00D736B9" w:rsidRDefault="00375021" w:rsidP="00276CE9">
            <w:pPr>
              <w:rPr>
                <w:color w:val="000000"/>
                <w:sz w:val="20"/>
                <w:szCs w:val="20"/>
              </w:rPr>
            </w:pPr>
            <w:r w:rsidRPr="00D736B9">
              <w:rPr>
                <w:color w:val="000000"/>
                <w:sz w:val="20"/>
                <w:szCs w:val="20"/>
              </w:rPr>
              <w:t>Derecho y Economía</w:t>
            </w:r>
          </w:p>
        </w:tc>
        <w:tc>
          <w:tcPr>
            <w:tcW w:w="1560" w:type="dxa"/>
          </w:tcPr>
          <w:p w:rsidR="00375021" w:rsidRPr="00D66F3A" w:rsidRDefault="001A3719" w:rsidP="001A3719">
            <w:pPr>
              <w:jc w:val="center"/>
              <w:rPr>
                <w:sz w:val="20"/>
                <w:szCs w:val="20"/>
              </w:rPr>
            </w:pPr>
            <w:r w:rsidRPr="001A3719">
              <w:rPr>
                <w:color w:val="FF0000"/>
                <w:sz w:val="20"/>
                <w:szCs w:val="20"/>
              </w:rPr>
              <w:t>12</w:t>
            </w:r>
            <w:r w:rsidR="00375021" w:rsidRPr="001A3719">
              <w:rPr>
                <w:color w:val="FF0000"/>
                <w:sz w:val="20"/>
                <w:szCs w:val="20"/>
              </w:rPr>
              <w:t>/12/2017</w:t>
            </w:r>
          </w:p>
        </w:tc>
        <w:tc>
          <w:tcPr>
            <w:tcW w:w="1559" w:type="dxa"/>
          </w:tcPr>
          <w:p w:rsidR="00375021" w:rsidRPr="00D66F3A" w:rsidRDefault="00375021" w:rsidP="00EB4EDA">
            <w:pPr>
              <w:jc w:val="center"/>
              <w:rPr>
                <w:sz w:val="20"/>
                <w:szCs w:val="20"/>
              </w:rPr>
            </w:pPr>
            <w:r w:rsidRPr="00EB4EDA">
              <w:rPr>
                <w:color w:val="FF0000"/>
                <w:sz w:val="20"/>
                <w:szCs w:val="20"/>
              </w:rPr>
              <w:t>1</w:t>
            </w:r>
            <w:r w:rsidR="00EB4EDA" w:rsidRPr="00EB4EDA">
              <w:rPr>
                <w:color w:val="FF0000"/>
                <w:sz w:val="20"/>
                <w:szCs w:val="20"/>
              </w:rPr>
              <w:t>2</w:t>
            </w:r>
            <w:r w:rsidRPr="00EB4EDA">
              <w:rPr>
                <w:color w:val="FF0000"/>
                <w:sz w:val="20"/>
                <w:szCs w:val="20"/>
              </w:rPr>
              <w:t>/02/2018</w:t>
            </w:r>
          </w:p>
        </w:tc>
        <w:tc>
          <w:tcPr>
            <w:tcW w:w="1463" w:type="dxa"/>
          </w:tcPr>
          <w:p w:rsidR="00375021" w:rsidRPr="00D66F3A" w:rsidRDefault="00375021" w:rsidP="002A4437">
            <w:pPr>
              <w:jc w:val="center"/>
              <w:rPr>
                <w:sz w:val="20"/>
                <w:szCs w:val="20"/>
              </w:rPr>
            </w:pPr>
            <w:r w:rsidRPr="002A4437">
              <w:rPr>
                <w:color w:val="FF0000"/>
                <w:sz w:val="20"/>
                <w:szCs w:val="20"/>
              </w:rPr>
              <w:t>2</w:t>
            </w:r>
            <w:r w:rsidR="002A4437" w:rsidRPr="002A4437">
              <w:rPr>
                <w:color w:val="FF0000"/>
                <w:sz w:val="20"/>
                <w:szCs w:val="20"/>
              </w:rPr>
              <w:t>7</w:t>
            </w:r>
            <w:r w:rsidRPr="002A4437">
              <w:rPr>
                <w:color w:val="FF0000"/>
                <w:sz w:val="20"/>
                <w:szCs w:val="20"/>
              </w:rPr>
              <w:t>/02/2018</w:t>
            </w:r>
          </w:p>
        </w:tc>
      </w:tr>
      <w:tr w:rsidR="00375021" w:rsidRPr="00D736B9" w:rsidTr="00276CE9">
        <w:trPr>
          <w:jc w:val="center"/>
        </w:trPr>
        <w:tc>
          <w:tcPr>
            <w:tcW w:w="4077" w:type="dxa"/>
          </w:tcPr>
          <w:p w:rsidR="00375021" w:rsidRPr="00D736B9" w:rsidRDefault="00375021" w:rsidP="00276CE9">
            <w:pPr>
              <w:rPr>
                <w:color w:val="000000"/>
                <w:sz w:val="20"/>
                <w:szCs w:val="20"/>
              </w:rPr>
            </w:pPr>
            <w:r w:rsidRPr="00D736B9">
              <w:rPr>
                <w:color w:val="000000"/>
                <w:sz w:val="20"/>
                <w:szCs w:val="20"/>
              </w:rPr>
              <w:t>Economía Monetaria</w:t>
            </w:r>
          </w:p>
        </w:tc>
        <w:tc>
          <w:tcPr>
            <w:tcW w:w="1560" w:type="dxa"/>
          </w:tcPr>
          <w:p w:rsidR="00375021" w:rsidRPr="00D66F3A" w:rsidRDefault="00375021" w:rsidP="001A3719">
            <w:pPr>
              <w:jc w:val="center"/>
              <w:rPr>
                <w:sz w:val="20"/>
                <w:szCs w:val="20"/>
              </w:rPr>
            </w:pPr>
            <w:r w:rsidRPr="001A3719">
              <w:rPr>
                <w:color w:val="FF0000"/>
                <w:sz w:val="20"/>
                <w:szCs w:val="20"/>
              </w:rPr>
              <w:t>1</w:t>
            </w:r>
            <w:r w:rsidR="001A3719" w:rsidRPr="001A3719">
              <w:rPr>
                <w:color w:val="FF0000"/>
                <w:sz w:val="20"/>
                <w:szCs w:val="20"/>
              </w:rPr>
              <w:t>1</w:t>
            </w:r>
            <w:r w:rsidRPr="001A3719">
              <w:rPr>
                <w:color w:val="FF0000"/>
                <w:sz w:val="20"/>
                <w:szCs w:val="20"/>
              </w:rPr>
              <w:t>/12/2017</w:t>
            </w:r>
          </w:p>
        </w:tc>
        <w:tc>
          <w:tcPr>
            <w:tcW w:w="1559" w:type="dxa"/>
          </w:tcPr>
          <w:p w:rsidR="00375021" w:rsidRPr="00D66F3A" w:rsidRDefault="00375021" w:rsidP="00276CE9">
            <w:pPr>
              <w:jc w:val="center"/>
              <w:rPr>
                <w:sz w:val="20"/>
                <w:szCs w:val="20"/>
              </w:rPr>
            </w:pPr>
            <w:r w:rsidRPr="00D66F3A">
              <w:rPr>
                <w:sz w:val="20"/>
                <w:szCs w:val="20"/>
              </w:rPr>
              <w:t>19/02/2018</w:t>
            </w:r>
          </w:p>
        </w:tc>
        <w:tc>
          <w:tcPr>
            <w:tcW w:w="1463" w:type="dxa"/>
          </w:tcPr>
          <w:p w:rsidR="00375021" w:rsidRPr="00D66F3A" w:rsidRDefault="00375021" w:rsidP="00276CE9">
            <w:pPr>
              <w:jc w:val="center"/>
              <w:rPr>
                <w:sz w:val="20"/>
                <w:szCs w:val="20"/>
              </w:rPr>
            </w:pPr>
            <w:r w:rsidRPr="00D66F3A">
              <w:rPr>
                <w:sz w:val="20"/>
                <w:szCs w:val="20"/>
              </w:rPr>
              <w:t>28/02/2018</w:t>
            </w:r>
          </w:p>
        </w:tc>
      </w:tr>
      <w:tr w:rsidR="00375021" w:rsidRPr="00D736B9" w:rsidTr="00276CE9">
        <w:trPr>
          <w:jc w:val="center"/>
        </w:trPr>
        <w:tc>
          <w:tcPr>
            <w:tcW w:w="4077" w:type="dxa"/>
          </w:tcPr>
          <w:p w:rsidR="00375021" w:rsidRPr="00D736B9" w:rsidRDefault="00375021" w:rsidP="00276CE9">
            <w:pPr>
              <w:rPr>
                <w:color w:val="000000"/>
                <w:sz w:val="20"/>
                <w:szCs w:val="20"/>
              </w:rPr>
            </w:pPr>
            <w:r w:rsidRPr="00D736B9">
              <w:rPr>
                <w:color w:val="000000"/>
                <w:sz w:val="20"/>
                <w:szCs w:val="20"/>
              </w:rPr>
              <w:t>Econometría II</w:t>
            </w:r>
          </w:p>
        </w:tc>
        <w:tc>
          <w:tcPr>
            <w:tcW w:w="1560" w:type="dxa"/>
          </w:tcPr>
          <w:p w:rsidR="00375021" w:rsidRPr="00D66F3A" w:rsidRDefault="001A3719" w:rsidP="00276CE9">
            <w:pPr>
              <w:jc w:val="center"/>
              <w:rPr>
                <w:sz w:val="20"/>
                <w:szCs w:val="20"/>
              </w:rPr>
            </w:pPr>
            <w:r w:rsidRPr="001A3719">
              <w:rPr>
                <w:color w:val="FF0000"/>
                <w:sz w:val="20"/>
                <w:szCs w:val="20"/>
              </w:rPr>
              <w:t>26</w:t>
            </w:r>
            <w:r w:rsidR="00375021" w:rsidRPr="001A3719">
              <w:rPr>
                <w:color w:val="FF0000"/>
                <w:sz w:val="20"/>
                <w:szCs w:val="20"/>
              </w:rPr>
              <w:t>/12/2017</w:t>
            </w:r>
          </w:p>
        </w:tc>
        <w:tc>
          <w:tcPr>
            <w:tcW w:w="1559" w:type="dxa"/>
          </w:tcPr>
          <w:p w:rsidR="00375021" w:rsidRPr="00D66F3A" w:rsidRDefault="00375021" w:rsidP="00276CE9">
            <w:pPr>
              <w:jc w:val="center"/>
              <w:rPr>
                <w:sz w:val="20"/>
                <w:szCs w:val="20"/>
              </w:rPr>
            </w:pPr>
            <w:r w:rsidRPr="00D66F3A">
              <w:rPr>
                <w:sz w:val="20"/>
                <w:szCs w:val="20"/>
              </w:rPr>
              <w:t>13/02/2018</w:t>
            </w:r>
          </w:p>
        </w:tc>
        <w:tc>
          <w:tcPr>
            <w:tcW w:w="1463" w:type="dxa"/>
          </w:tcPr>
          <w:p w:rsidR="00375021" w:rsidRPr="00D66F3A" w:rsidRDefault="00375021" w:rsidP="00276CE9">
            <w:pPr>
              <w:jc w:val="center"/>
              <w:rPr>
                <w:sz w:val="20"/>
                <w:szCs w:val="20"/>
              </w:rPr>
            </w:pPr>
            <w:r w:rsidRPr="00D66F3A">
              <w:rPr>
                <w:sz w:val="20"/>
                <w:szCs w:val="20"/>
              </w:rPr>
              <w:t>02/03/2018</w:t>
            </w:r>
          </w:p>
        </w:tc>
      </w:tr>
      <w:tr w:rsidR="00375021" w:rsidRPr="00D736B9" w:rsidTr="00276CE9">
        <w:trPr>
          <w:jc w:val="center"/>
        </w:trPr>
        <w:tc>
          <w:tcPr>
            <w:tcW w:w="4077" w:type="dxa"/>
          </w:tcPr>
          <w:p w:rsidR="00375021" w:rsidRPr="00D736B9" w:rsidRDefault="00375021" w:rsidP="00276CE9">
            <w:pPr>
              <w:rPr>
                <w:color w:val="000000"/>
                <w:sz w:val="20"/>
                <w:szCs w:val="20"/>
              </w:rPr>
            </w:pPr>
            <w:r w:rsidRPr="00D736B9">
              <w:rPr>
                <w:color w:val="000000"/>
                <w:sz w:val="20"/>
                <w:szCs w:val="20"/>
              </w:rPr>
              <w:t xml:space="preserve">Desarrollo Económico </w:t>
            </w:r>
          </w:p>
        </w:tc>
        <w:tc>
          <w:tcPr>
            <w:tcW w:w="1560" w:type="dxa"/>
          </w:tcPr>
          <w:p w:rsidR="00375021" w:rsidRPr="00D66F3A" w:rsidRDefault="001A3719" w:rsidP="00276CE9">
            <w:pPr>
              <w:jc w:val="center"/>
              <w:rPr>
                <w:sz w:val="20"/>
                <w:szCs w:val="20"/>
              </w:rPr>
            </w:pPr>
            <w:r w:rsidRPr="001A3719">
              <w:rPr>
                <w:color w:val="FF0000"/>
                <w:sz w:val="20"/>
                <w:szCs w:val="20"/>
              </w:rPr>
              <w:t>15</w:t>
            </w:r>
            <w:r w:rsidR="00375021" w:rsidRPr="001A3719">
              <w:rPr>
                <w:color w:val="FF0000"/>
                <w:sz w:val="20"/>
                <w:szCs w:val="20"/>
              </w:rPr>
              <w:t>/12/2017</w:t>
            </w:r>
          </w:p>
        </w:tc>
        <w:tc>
          <w:tcPr>
            <w:tcW w:w="1559" w:type="dxa"/>
          </w:tcPr>
          <w:p w:rsidR="00375021" w:rsidRPr="00D66F3A" w:rsidRDefault="00375021" w:rsidP="00276CE9">
            <w:pPr>
              <w:jc w:val="center"/>
              <w:rPr>
                <w:sz w:val="20"/>
                <w:szCs w:val="20"/>
              </w:rPr>
            </w:pPr>
            <w:r w:rsidRPr="00D66F3A">
              <w:rPr>
                <w:sz w:val="20"/>
                <w:szCs w:val="20"/>
              </w:rPr>
              <w:t>23/02/2018</w:t>
            </w:r>
          </w:p>
        </w:tc>
        <w:tc>
          <w:tcPr>
            <w:tcW w:w="1463" w:type="dxa"/>
          </w:tcPr>
          <w:p w:rsidR="00375021" w:rsidRPr="00D66F3A" w:rsidRDefault="00375021" w:rsidP="00276CE9">
            <w:pPr>
              <w:jc w:val="center"/>
              <w:rPr>
                <w:sz w:val="20"/>
                <w:szCs w:val="20"/>
              </w:rPr>
            </w:pPr>
            <w:r w:rsidRPr="00D66F3A">
              <w:rPr>
                <w:sz w:val="20"/>
                <w:szCs w:val="20"/>
              </w:rPr>
              <w:t>05/03/2018</w:t>
            </w:r>
          </w:p>
        </w:tc>
      </w:tr>
      <w:tr w:rsidR="00375021" w:rsidRPr="00D736B9" w:rsidTr="00276CE9">
        <w:trPr>
          <w:jc w:val="center"/>
        </w:trPr>
        <w:tc>
          <w:tcPr>
            <w:tcW w:w="4077" w:type="dxa"/>
          </w:tcPr>
          <w:p w:rsidR="00375021" w:rsidRPr="00D736B9" w:rsidRDefault="00375021" w:rsidP="00276CE9">
            <w:pPr>
              <w:rPr>
                <w:color w:val="000000"/>
                <w:sz w:val="20"/>
                <w:szCs w:val="20"/>
              </w:rPr>
            </w:pPr>
            <w:r w:rsidRPr="00D736B9">
              <w:rPr>
                <w:color w:val="000000"/>
                <w:sz w:val="20"/>
                <w:szCs w:val="20"/>
              </w:rPr>
              <w:t>Matemática Financiera</w:t>
            </w:r>
          </w:p>
        </w:tc>
        <w:tc>
          <w:tcPr>
            <w:tcW w:w="1560" w:type="dxa"/>
          </w:tcPr>
          <w:p w:rsidR="00375021" w:rsidRPr="00D66F3A" w:rsidRDefault="00375021" w:rsidP="001A3719">
            <w:pPr>
              <w:jc w:val="center"/>
              <w:rPr>
                <w:sz w:val="20"/>
                <w:szCs w:val="20"/>
              </w:rPr>
            </w:pPr>
            <w:r w:rsidRPr="001A3719">
              <w:rPr>
                <w:color w:val="FF0000"/>
                <w:sz w:val="20"/>
                <w:szCs w:val="20"/>
              </w:rPr>
              <w:t>2</w:t>
            </w:r>
            <w:r w:rsidR="001A3719" w:rsidRPr="001A3719">
              <w:rPr>
                <w:color w:val="FF0000"/>
                <w:sz w:val="20"/>
                <w:szCs w:val="20"/>
              </w:rPr>
              <w:t>8</w:t>
            </w:r>
            <w:r w:rsidRPr="001A3719">
              <w:rPr>
                <w:color w:val="FF0000"/>
                <w:sz w:val="20"/>
                <w:szCs w:val="20"/>
              </w:rPr>
              <w:t>/12/2017</w:t>
            </w:r>
          </w:p>
        </w:tc>
        <w:tc>
          <w:tcPr>
            <w:tcW w:w="1559" w:type="dxa"/>
          </w:tcPr>
          <w:p w:rsidR="00375021" w:rsidRPr="00D66F3A" w:rsidRDefault="00375021" w:rsidP="00276CE9">
            <w:pPr>
              <w:jc w:val="center"/>
              <w:rPr>
                <w:sz w:val="20"/>
                <w:szCs w:val="20"/>
              </w:rPr>
            </w:pPr>
            <w:r w:rsidRPr="00D66F3A">
              <w:rPr>
                <w:sz w:val="20"/>
                <w:szCs w:val="20"/>
              </w:rPr>
              <w:t>21/02/2018</w:t>
            </w:r>
          </w:p>
        </w:tc>
        <w:tc>
          <w:tcPr>
            <w:tcW w:w="1463" w:type="dxa"/>
          </w:tcPr>
          <w:p w:rsidR="00375021" w:rsidRPr="00D66F3A" w:rsidRDefault="00375021" w:rsidP="00276CE9">
            <w:pPr>
              <w:jc w:val="center"/>
              <w:rPr>
                <w:sz w:val="20"/>
                <w:szCs w:val="20"/>
              </w:rPr>
            </w:pPr>
            <w:r w:rsidRPr="00D66F3A">
              <w:rPr>
                <w:sz w:val="20"/>
                <w:szCs w:val="20"/>
              </w:rPr>
              <w:t>09/03/2018</w:t>
            </w:r>
          </w:p>
        </w:tc>
      </w:tr>
    </w:tbl>
    <w:p w:rsidR="00375021" w:rsidRDefault="00375021" w:rsidP="00375021">
      <w:pPr>
        <w:rPr>
          <w:b/>
          <w:bCs/>
          <w:color w:val="000000"/>
          <w:sz w:val="20"/>
          <w:szCs w:val="20"/>
        </w:rPr>
      </w:pPr>
    </w:p>
    <w:p w:rsidR="00375021" w:rsidRDefault="00375021" w:rsidP="00375021">
      <w:pPr>
        <w:rPr>
          <w:b/>
          <w:bCs/>
          <w:color w:val="000000"/>
          <w:sz w:val="20"/>
          <w:szCs w:val="20"/>
        </w:rPr>
      </w:pPr>
    </w:p>
    <w:p w:rsidR="00375021" w:rsidRDefault="00375021" w:rsidP="00375021">
      <w:pPr>
        <w:rPr>
          <w:b/>
          <w:bCs/>
          <w:color w:val="000000"/>
          <w:sz w:val="20"/>
          <w:szCs w:val="20"/>
        </w:rPr>
      </w:pPr>
    </w:p>
    <w:p w:rsidR="00375021" w:rsidRDefault="00375021" w:rsidP="00375021">
      <w:pPr>
        <w:rPr>
          <w:b/>
          <w:bCs/>
          <w:color w:val="000000"/>
          <w:sz w:val="20"/>
          <w:szCs w:val="20"/>
        </w:rPr>
      </w:pPr>
    </w:p>
    <w:p w:rsidR="00375021" w:rsidRDefault="00375021" w:rsidP="00375021">
      <w:pPr>
        <w:rPr>
          <w:b/>
          <w:bCs/>
          <w:color w:val="000000"/>
          <w:sz w:val="20"/>
          <w:szCs w:val="20"/>
        </w:rPr>
      </w:pPr>
    </w:p>
    <w:p w:rsidR="00375021" w:rsidRDefault="00375021" w:rsidP="00375021">
      <w:pPr>
        <w:rPr>
          <w:b/>
          <w:bCs/>
          <w:color w:val="000000"/>
          <w:sz w:val="20"/>
          <w:szCs w:val="20"/>
        </w:rPr>
      </w:pPr>
    </w:p>
    <w:p w:rsidR="00375021" w:rsidRDefault="00375021" w:rsidP="00375021">
      <w:pPr>
        <w:rPr>
          <w:b/>
          <w:bCs/>
          <w:color w:val="000000"/>
          <w:sz w:val="20"/>
          <w:szCs w:val="20"/>
        </w:rPr>
      </w:pPr>
    </w:p>
    <w:p w:rsidR="00375021" w:rsidRDefault="00375021" w:rsidP="00375021">
      <w:pPr>
        <w:rPr>
          <w:b/>
          <w:bCs/>
          <w:color w:val="000000"/>
          <w:sz w:val="20"/>
          <w:szCs w:val="20"/>
        </w:rPr>
      </w:pPr>
    </w:p>
    <w:p w:rsidR="00375021" w:rsidRDefault="00375021" w:rsidP="00375021">
      <w:pPr>
        <w:rPr>
          <w:b/>
          <w:bCs/>
          <w:color w:val="000000"/>
          <w:sz w:val="20"/>
          <w:szCs w:val="20"/>
        </w:rPr>
      </w:pPr>
    </w:p>
    <w:p w:rsidR="00375021" w:rsidRDefault="00375021" w:rsidP="00375021">
      <w:pPr>
        <w:rPr>
          <w:b/>
          <w:bCs/>
          <w:color w:val="000000"/>
          <w:sz w:val="20"/>
          <w:szCs w:val="20"/>
        </w:rPr>
      </w:pPr>
    </w:p>
    <w:p w:rsidR="00375021" w:rsidRDefault="00375021" w:rsidP="00375021">
      <w:pPr>
        <w:rPr>
          <w:b/>
          <w:bCs/>
          <w:color w:val="000000"/>
          <w:sz w:val="20"/>
          <w:szCs w:val="20"/>
        </w:rPr>
      </w:pPr>
    </w:p>
    <w:p w:rsidR="00375021" w:rsidRDefault="00375021" w:rsidP="00375021">
      <w:pPr>
        <w:rPr>
          <w:b/>
          <w:bCs/>
          <w:color w:val="000000"/>
          <w:sz w:val="20"/>
          <w:szCs w:val="20"/>
        </w:rPr>
      </w:pPr>
    </w:p>
    <w:p w:rsidR="00375021" w:rsidRDefault="00375021" w:rsidP="00375021">
      <w:pPr>
        <w:rPr>
          <w:b/>
          <w:bCs/>
          <w:color w:val="000000"/>
          <w:sz w:val="20"/>
          <w:szCs w:val="20"/>
        </w:rPr>
      </w:pPr>
    </w:p>
    <w:p w:rsidR="00375021" w:rsidRDefault="00375021" w:rsidP="00375021">
      <w:pPr>
        <w:rPr>
          <w:b/>
          <w:bCs/>
          <w:color w:val="000000"/>
          <w:sz w:val="20"/>
          <w:szCs w:val="20"/>
        </w:rPr>
      </w:pPr>
    </w:p>
    <w:p w:rsidR="00FC0A47" w:rsidRDefault="00FC0A47" w:rsidP="00375021">
      <w:pPr>
        <w:rPr>
          <w:b/>
          <w:bCs/>
          <w:color w:val="000000"/>
          <w:sz w:val="20"/>
        </w:rPr>
      </w:pPr>
    </w:p>
    <w:p w:rsidR="00375021" w:rsidRPr="00C34B63" w:rsidRDefault="00375021" w:rsidP="00375021">
      <w:pPr>
        <w:rPr>
          <w:b/>
          <w:bCs/>
          <w:color w:val="000000"/>
          <w:sz w:val="20"/>
          <w:szCs w:val="20"/>
        </w:rPr>
      </w:pPr>
      <w:r w:rsidRPr="00D736B9">
        <w:rPr>
          <w:b/>
          <w:bCs/>
          <w:color w:val="000000"/>
          <w:sz w:val="20"/>
        </w:rPr>
        <w:t xml:space="preserve"> 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42"/>
        <w:gridCol w:w="1520"/>
        <w:gridCol w:w="1520"/>
      </w:tblGrid>
      <w:tr w:rsidR="00375021" w:rsidRPr="00D736B9" w:rsidTr="00276CE9">
        <w:trPr>
          <w:trHeight w:val="98"/>
          <w:jc w:val="center"/>
        </w:trPr>
        <w:tc>
          <w:tcPr>
            <w:tcW w:w="4077"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582"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4077" w:type="dxa"/>
            <w:vMerge/>
          </w:tcPr>
          <w:p w:rsidR="00375021" w:rsidRPr="00D736B9" w:rsidRDefault="00375021" w:rsidP="00276CE9">
            <w:pPr>
              <w:rPr>
                <w:b/>
                <w:bCs/>
                <w:color w:val="000000"/>
                <w:sz w:val="20"/>
                <w:szCs w:val="20"/>
              </w:rPr>
            </w:pPr>
          </w:p>
        </w:tc>
        <w:tc>
          <w:tcPr>
            <w:tcW w:w="1542"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520"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520"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jc w:val="center"/>
        </w:trPr>
        <w:tc>
          <w:tcPr>
            <w:tcW w:w="4077" w:type="dxa"/>
          </w:tcPr>
          <w:p w:rsidR="00375021" w:rsidRPr="00D736B9" w:rsidRDefault="00375021" w:rsidP="00276CE9">
            <w:pPr>
              <w:rPr>
                <w:color w:val="000000"/>
                <w:sz w:val="20"/>
                <w:szCs w:val="20"/>
              </w:rPr>
            </w:pPr>
            <w:r w:rsidRPr="00D736B9">
              <w:rPr>
                <w:color w:val="000000"/>
                <w:sz w:val="20"/>
                <w:szCs w:val="20"/>
              </w:rPr>
              <w:t>Economía Bancaria y Crediticia</w:t>
            </w:r>
          </w:p>
        </w:tc>
        <w:tc>
          <w:tcPr>
            <w:tcW w:w="1542" w:type="dxa"/>
          </w:tcPr>
          <w:p w:rsidR="00375021" w:rsidRPr="00D66F3A" w:rsidRDefault="00375021" w:rsidP="00276CE9">
            <w:pPr>
              <w:jc w:val="center"/>
              <w:rPr>
                <w:sz w:val="20"/>
                <w:szCs w:val="20"/>
              </w:rPr>
            </w:pPr>
            <w:r w:rsidRPr="00D66F3A">
              <w:rPr>
                <w:sz w:val="20"/>
                <w:szCs w:val="20"/>
              </w:rPr>
              <w:t>04/07/2017</w:t>
            </w:r>
          </w:p>
        </w:tc>
        <w:tc>
          <w:tcPr>
            <w:tcW w:w="1520" w:type="dxa"/>
          </w:tcPr>
          <w:p w:rsidR="00375021" w:rsidRPr="00D66F3A" w:rsidRDefault="00375021" w:rsidP="00276CE9">
            <w:pPr>
              <w:jc w:val="center"/>
              <w:rPr>
                <w:sz w:val="20"/>
                <w:szCs w:val="20"/>
              </w:rPr>
            </w:pPr>
            <w:r w:rsidRPr="00D66F3A">
              <w:rPr>
                <w:sz w:val="20"/>
                <w:szCs w:val="20"/>
              </w:rPr>
              <w:t>05/12/2017</w:t>
            </w:r>
          </w:p>
        </w:tc>
        <w:tc>
          <w:tcPr>
            <w:tcW w:w="1520" w:type="dxa"/>
          </w:tcPr>
          <w:p w:rsidR="00375021" w:rsidRPr="00D66F3A" w:rsidRDefault="00375021" w:rsidP="00276CE9">
            <w:pPr>
              <w:jc w:val="center"/>
              <w:rPr>
                <w:sz w:val="20"/>
                <w:szCs w:val="20"/>
              </w:rPr>
            </w:pPr>
            <w:r w:rsidRPr="00D66F3A">
              <w:rPr>
                <w:sz w:val="20"/>
                <w:szCs w:val="20"/>
              </w:rPr>
              <w:t>06/02/2018</w:t>
            </w:r>
          </w:p>
        </w:tc>
      </w:tr>
      <w:tr w:rsidR="00375021" w:rsidRPr="00D736B9" w:rsidTr="00276CE9">
        <w:trPr>
          <w:jc w:val="center"/>
        </w:trPr>
        <w:tc>
          <w:tcPr>
            <w:tcW w:w="4077" w:type="dxa"/>
          </w:tcPr>
          <w:p w:rsidR="00375021" w:rsidRPr="00D736B9" w:rsidRDefault="00375021" w:rsidP="00276CE9">
            <w:pPr>
              <w:rPr>
                <w:color w:val="000000"/>
                <w:sz w:val="20"/>
                <w:szCs w:val="20"/>
              </w:rPr>
            </w:pPr>
            <w:r w:rsidRPr="00D736B9">
              <w:rPr>
                <w:color w:val="000000"/>
                <w:sz w:val="20"/>
                <w:szCs w:val="20"/>
              </w:rPr>
              <w:t>Finanzas I</w:t>
            </w:r>
          </w:p>
        </w:tc>
        <w:tc>
          <w:tcPr>
            <w:tcW w:w="1542" w:type="dxa"/>
          </w:tcPr>
          <w:p w:rsidR="00375021" w:rsidRPr="00D66F3A" w:rsidRDefault="00375021" w:rsidP="00276CE9">
            <w:pPr>
              <w:jc w:val="center"/>
              <w:rPr>
                <w:sz w:val="20"/>
                <w:szCs w:val="20"/>
              </w:rPr>
            </w:pPr>
            <w:r w:rsidRPr="00D66F3A">
              <w:rPr>
                <w:sz w:val="20"/>
                <w:szCs w:val="20"/>
              </w:rPr>
              <w:t>10/07/2017</w:t>
            </w:r>
          </w:p>
        </w:tc>
        <w:tc>
          <w:tcPr>
            <w:tcW w:w="1520" w:type="dxa"/>
          </w:tcPr>
          <w:p w:rsidR="00375021" w:rsidRPr="00D66F3A" w:rsidRDefault="00375021" w:rsidP="00276CE9">
            <w:pPr>
              <w:jc w:val="center"/>
              <w:rPr>
                <w:sz w:val="20"/>
                <w:szCs w:val="20"/>
              </w:rPr>
            </w:pPr>
            <w:r w:rsidRPr="00D66F3A">
              <w:rPr>
                <w:sz w:val="20"/>
                <w:szCs w:val="20"/>
              </w:rPr>
              <w:t>27/11/2017</w:t>
            </w:r>
          </w:p>
        </w:tc>
        <w:tc>
          <w:tcPr>
            <w:tcW w:w="1520" w:type="dxa"/>
          </w:tcPr>
          <w:p w:rsidR="00375021" w:rsidRPr="00D66F3A" w:rsidRDefault="00375021" w:rsidP="00276CE9">
            <w:pPr>
              <w:jc w:val="center"/>
              <w:rPr>
                <w:sz w:val="20"/>
                <w:szCs w:val="20"/>
              </w:rPr>
            </w:pPr>
            <w:r w:rsidRPr="00D66F3A">
              <w:rPr>
                <w:sz w:val="20"/>
                <w:szCs w:val="20"/>
              </w:rPr>
              <w:t>05/02/2018</w:t>
            </w:r>
          </w:p>
        </w:tc>
      </w:tr>
      <w:tr w:rsidR="00375021" w:rsidRPr="00D736B9" w:rsidTr="00276CE9">
        <w:trPr>
          <w:jc w:val="center"/>
        </w:trPr>
        <w:tc>
          <w:tcPr>
            <w:tcW w:w="4077" w:type="dxa"/>
          </w:tcPr>
          <w:p w:rsidR="00375021" w:rsidRPr="00D736B9" w:rsidRDefault="00375021" w:rsidP="00276CE9">
            <w:pPr>
              <w:rPr>
                <w:color w:val="000000"/>
                <w:sz w:val="20"/>
                <w:szCs w:val="20"/>
              </w:rPr>
            </w:pPr>
            <w:r w:rsidRPr="00D736B9">
              <w:rPr>
                <w:color w:val="000000"/>
                <w:sz w:val="20"/>
                <w:szCs w:val="20"/>
              </w:rPr>
              <w:t>Finanzas Públicas I</w:t>
            </w:r>
          </w:p>
        </w:tc>
        <w:tc>
          <w:tcPr>
            <w:tcW w:w="1542" w:type="dxa"/>
          </w:tcPr>
          <w:p w:rsidR="00375021" w:rsidRPr="00D66F3A" w:rsidRDefault="00375021" w:rsidP="00276CE9">
            <w:pPr>
              <w:jc w:val="center"/>
              <w:rPr>
                <w:color w:val="000000"/>
                <w:sz w:val="20"/>
                <w:szCs w:val="20"/>
              </w:rPr>
            </w:pPr>
            <w:r w:rsidRPr="00D66F3A">
              <w:rPr>
                <w:color w:val="000000"/>
                <w:sz w:val="20"/>
                <w:szCs w:val="20"/>
              </w:rPr>
              <w:t>11/07/2017</w:t>
            </w:r>
          </w:p>
        </w:tc>
        <w:tc>
          <w:tcPr>
            <w:tcW w:w="1520" w:type="dxa"/>
          </w:tcPr>
          <w:p w:rsidR="00375021" w:rsidRPr="00D66F3A" w:rsidRDefault="00375021" w:rsidP="00276CE9">
            <w:pPr>
              <w:jc w:val="center"/>
              <w:rPr>
                <w:color w:val="000000"/>
                <w:sz w:val="20"/>
                <w:szCs w:val="20"/>
              </w:rPr>
            </w:pPr>
            <w:r w:rsidRPr="00D66F3A">
              <w:rPr>
                <w:color w:val="000000"/>
                <w:sz w:val="20"/>
                <w:szCs w:val="20"/>
              </w:rPr>
              <w:t>24/11/2017</w:t>
            </w:r>
          </w:p>
        </w:tc>
        <w:tc>
          <w:tcPr>
            <w:tcW w:w="1520" w:type="dxa"/>
          </w:tcPr>
          <w:p w:rsidR="00375021" w:rsidRPr="00D66F3A" w:rsidRDefault="00EB4EDA" w:rsidP="00276CE9">
            <w:pPr>
              <w:jc w:val="center"/>
              <w:rPr>
                <w:color w:val="000000"/>
                <w:sz w:val="20"/>
                <w:szCs w:val="20"/>
              </w:rPr>
            </w:pPr>
            <w:r w:rsidRPr="00EB4EDA">
              <w:rPr>
                <w:color w:val="FF0000"/>
                <w:sz w:val="20"/>
                <w:szCs w:val="20"/>
              </w:rPr>
              <w:t>02</w:t>
            </w:r>
            <w:r w:rsidR="00375021" w:rsidRPr="00EB4EDA">
              <w:rPr>
                <w:color w:val="FF0000"/>
                <w:sz w:val="20"/>
                <w:szCs w:val="20"/>
              </w:rPr>
              <w:t>/02/2018</w:t>
            </w:r>
          </w:p>
        </w:tc>
      </w:tr>
      <w:tr w:rsidR="00375021" w:rsidRPr="00D736B9" w:rsidTr="00276CE9">
        <w:trPr>
          <w:jc w:val="center"/>
        </w:trPr>
        <w:tc>
          <w:tcPr>
            <w:tcW w:w="4077" w:type="dxa"/>
            <w:tcBorders>
              <w:top w:val="single" w:sz="4" w:space="0" w:color="auto"/>
              <w:left w:val="single" w:sz="4" w:space="0" w:color="auto"/>
              <w:bottom w:val="single" w:sz="4" w:space="0" w:color="auto"/>
              <w:right w:val="single" w:sz="4" w:space="0" w:color="auto"/>
            </w:tcBorders>
          </w:tcPr>
          <w:p w:rsidR="00375021" w:rsidRPr="00D736B9" w:rsidRDefault="00375021" w:rsidP="00276CE9">
            <w:pPr>
              <w:rPr>
                <w:color w:val="000000"/>
                <w:sz w:val="20"/>
                <w:szCs w:val="20"/>
              </w:rPr>
            </w:pPr>
            <w:r w:rsidRPr="00D736B9">
              <w:rPr>
                <w:color w:val="000000"/>
                <w:sz w:val="20"/>
                <w:szCs w:val="20"/>
              </w:rPr>
              <w:t>Política Económica I</w:t>
            </w:r>
          </w:p>
        </w:tc>
        <w:tc>
          <w:tcPr>
            <w:tcW w:w="1542" w:type="dxa"/>
            <w:tcBorders>
              <w:top w:val="single" w:sz="4" w:space="0" w:color="auto"/>
              <w:left w:val="single" w:sz="4" w:space="0" w:color="auto"/>
              <w:bottom w:val="single" w:sz="4" w:space="0" w:color="auto"/>
              <w:right w:val="single" w:sz="4" w:space="0" w:color="auto"/>
            </w:tcBorders>
          </w:tcPr>
          <w:p w:rsidR="00375021" w:rsidRPr="00D66F3A" w:rsidRDefault="00375021" w:rsidP="00276CE9">
            <w:pPr>
              <w:jc w:val="center"/>
              <w:rPr>
                <w:sz w:val="20"/>
                <w:szCs w:val="20"/>
              </w:rPr>
            </w:pPr>
            <w:r w:rsidRPr="00D66F3A">
              <w:rPr>
                <w:sz w:val="20"/>
                <w:szCs w:val="20"/>
              </w:rPr>
              <w:t>27/07/2017</w:t>
            </w:r>
          </w:p>
        </w:tc>
        <w:tc>
          <w:tcPr>
            <w:tcW w:w="1520" w:type="dxa"/>
            <w:tcBorders>
              <w:top w:val="single" w:sz="4" w:space="0" w:color="auto"/>
              <w:left w:val="single" w:sz="4" w:space="0" w:color="auto"/>
              <w:bottom w:val="single" w:sz="4" w:space="0" w:color="auto"/>
              <w:right w:val="single" w:sz="4" w:space="0" w:color="auto"/>
            </w:tcBorders>
          </w:tcPr>
          <w:p w:rsidR="00375021" w:rsidRPr="00D66F3A" w:rsidRDefault="00375021" w:rsidP="00276CE9">
            <w:pPr>
              <w:jc w:val="center"/>
              <w:rPr>
                <w:sz w:val="20"/>
                <w:szCs w:val="20"/>
              </w:rPr>
            </w:pPr>
            <w:r w:rsidRPr="00D66F3A">
              <w:rPr>
                <w:sz w:val="20"/>
                <w:szCs w:val="20"/>
              </w:rPr>
              <w:t>30/11/2017</w:t>
            </w:r>
          </w:p>
        </w:tc>
        <w:tc>
          <w:tcPr>
            <w:tcW w:w="1520" w:type="dxa"/>
            <w:tcBorders>
              <w:top w:val="single" w:sz="4" w:space="0" w:color="auto"/>
              <w:left w:val="single" w:sz="4" w:space="0" w:color="auto"/>
              <w:bottom w:val="single" w:sz="4" w:space="0" w:color="auto"/>
              <w:right w:val="single" w:sz="4" w:space="0" w:color="auto"/>
            </w:tcBorders>
          </w:tcPr>
          <w:p w:rsidR="00375021" w:rsidRPr="00D66F3A" w:rsidRDefault="00375021" w:rsidP="00276CE9">
            <w:pPr>
              <w:jc w:val="center"/>
              <w:rPr>
                <w:sz w:val="20"/>
                <w:szCs w:val="20"/>
              </w:rPr>
            </w:pPr>
            <w:r w:rsidRPr="00D66F3A">
              <w:rPr>
                <w:sz w:val="20"/>
                <w:szCs w:val="20"/>
              </w:rPr>
              <w:t>01/02/2018</w:t>
            </w:r>
          </w:p>
        </w:tc>
      </w:tr>
      <w:tr w:rsidR="00375021" w:rsidRPr="00D736B9" w:rsidTr="00276CE9">
        <w:trPr>
          <w:jc w:val="center"/>
        </w:trPr>
        <w:tc>
          <w:tcPr>
            <w:tcW w:w="4077" w:type="dxa"/>
          </w:tcPr>
          <w:p w:rsidR="00375021" w:rsidRPr="00D736B9" w:rsidRDefault="00375021" w:rsidP="00276CE9">
            <w:pPr>
              <w:rPr>
                <w:color w:val="000000"/>
                <w:sz w:val="20"/>
                <w:szCs w:val="20"/>
              </w:rPr>
            </w:pPr>
            <w:r w:rsidRPr="00D736B9">
              <w:rPr>
                <w:color w:val="000000"/>
                <w:sz w:val="20"/>
                <w:szCs w:val="20"/>
              </w:rPr>
              <w:t>Economía Internacional</w:t>
            </w:r>
          </w:p>
        </w:tc>
        <w:tc>
          <w:tcPr>
            <w:tcW w:w="1542" w:type="dxa"/>
          </w:tcPr>
          <w:p w:rsidR="00375021" w:rsidRPr="00D66F3A" w:rsidRDefault="00375021" w:rsidP="00276CE9">
            <w:pPr>
              <w:jc w:val="center"/>
              <w:rPr>
                <w:sz w:val="20"/>
                <w:szCs w:val="20"/>
              </w:rPr>
            </w:pPr>
            <w:r w:rsidRPr="00D66F3A">
              <w:rPr>
                <w:sz w:val="20"/>
                <w:szCs w:val="20"/>
              </w:rPr>
              <w:t>21/07/2017</w:t>
            </w:r>
          </w:p>
        </w:tc>
        <w:tc>
          <w:tcPr>
            <w:tcW w:w="1520" w:type="dxa"/>
          </w:tcPr>
          <w:p w:rsidR="00375021" w:rsidRPr="00D66F3A" w:rsidRDefault="00375021" w:rsidP="00276CE9">
            <w:pPr>
              <w:jc w:val="center"/>
              <w:rPr>
                <w:sz w:val="20"/>
                <w:szCs w:val="20"/>
              </w:rPr>
            </w:pPr>
            <w:r w:rsidRPr="00D66F3A">
              <w:rPr>
                <w:sz w:val="20"/>
                <w:szCs w:val="20"/>
              </w:rPr>
              <w:t>01/12/2017</w:t>
            </w:r>
          </w:p>
        </w:tc>
        <w:tc>
          <w:tcPr>
            <w:tcW w:w="1520" w:type="dxa"/>
          </w:tcPr>
          <w:p w:rsidR="00375021" w:rsidRPr="00D66F3A" w:rsidRDefault="00375021" w:rsidP="00276CE9">
            <w:pPr>
              <w:jc w:val="center"/>
              <w:rPr>
                <w:sz w:val="20"/>
                <w:szCs w:val="20"/>
              </w:rPr>
            </w:pPr>
            <w:r w:rsidRPr="00D66F3A">
              <w:rPr>
                <w:sz w:val="20"/>
                <w:szCs w:val="20"/>
              </w:rPr>
              <w:t>09/02/2018</w:t>
            </w:r>
          </w:p>
        </w:tc>
      </w:tr>
    </w:tbl>
    <w:p w:rsidR="00375021" w:rsidRDefault="00375021" w:rsidP="00375021">
      <w:pPr>
        <w:keepNext/>
        <w:tabs>
          <w:tab w:val="left" w:pos="4080"/>
          <w:tab w:val="left" w:pos="4860"/>
          <w:tab w:val="left" w:pos="5040"/>
          <w:tab w:val="left" w:pos="6120"/>
          <w:tab w:val="left" w:pos="7740"/>
          <w:tab w:val="left" w:pos="8040"/>
          <w:tab w:val="left" w:pos="9360"/>
        </w:tabs>
        <w:jc w:val="both"/>
        <w:outlineLvl w:val="7"/>
        <w:rPr>
          <w:b/>
          <w:bCs/>
          <w:color w:val="000000"/>
          <w:sz w:val="20"/>
          <w:szCs w:val="20"/>
        </w:rPr>
      </w:pPr>
    </w:p>
    <w:p w:rsidR="00375021" w:rsidRPr="00D736B9" w:rsidRDefault="00375021" w:rsidP="00375021">
      <w:pPr>
        <w:keepNext/>
        <w:tabs>
          <w:tab w:val="left" w:pos="4080"/>
          <w:tab w:val="left" w:pos="4860"/>
          <w:tab w:val="left" w:pos="5040"/>
          <w:tab w:val="left" w:pos="6120"/>
          <w:tab w:val="left" w:pos="7740"/>
          <w:tab w:val="left" w:pos="8040"/>
          <w:tab w:val="left" w:pos="9360"/>
        </w:tabs>
        <w:jc w:val="both"/>
        <w:outlineLvl w:val="7"/>
        <w:rPr>
          <w:b/>
          <w:bCs/>
          <w:color w:val="000000"/>
          <w:sz w:val="20"/>
          <w:szCs w:val="20"/>
        </w:rPr>
      </w:pPr>
      <w:r w:rsidRPr="00D736B9">
        <w:rPr>
          <w:b/>
          <w:bCs/>
          <w:color w:val="000000"/>
          <w:sz w:val="20"/>
          <w:szCs w:val="20"/>
        </w:rPr>
        <w:t xml:space="preserve"> OCTAVO SEMESTRE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1559"/>
        <w:gridCol w:w="1515"/>
        <w:gridCol w:w="1601"/>
      </w:tblGrid>
      <w:tr w:rsidR="00375021" w:rsidRPr="00D736B9" w:rsidTr="00276CE9">
        <w:trPr>
          <w:trHeight w:val="98"/>
          <w:jc w:val="center"/>
        </w:trPr>
        <w:tc>
          <w:tcPr>
            <w:tcW w:w="4059"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675"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B31A0F" w:rsidTr="00276CE9">
        <w:trPr>
          <w:trHeight w:val="98"/>
          <w:jc w:val="center"/>
        </w:trPr>
        <w:tc>
          <w:tcPr>
            <w:tcW w:w="4059" w:type="dxa"/>
            <w:vMerge/>
          </w:tcPr>
          <w:p w:rsidR="00375021" w:rsidRPr="00D736B9" w:rsidRDefault="00375021" w:rsidP="00276CE9">
            <w:pPr>
              <w:rPr>
                <w:b/>
                <w:bCs/>
                <w:color w:val="000000"/>
                <w:sz w:val="20"/>
                <w:szCs w:val="20"/>
              </w:rPr>
            </w:pPr>
          </w:p>
        </w:tc>
        <w:tc>
          <w:tcPr>
            <w:tcW w:w="1559"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515"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601"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jc w:val="center"/>
        </w:trPr>
        <w:tc>
          <w:tcPr>
            <w:tcW w:w="4059" w:type="dxa"/>
          </w:tcPr>
          <w:p w:rsidR="00375021" w:rsidRPr="00D736B9" w:rsidRDefault="00375021" w:rsidP="00276CE9">
            <w:pPr>
              <w:rPr>
                <w:sz w:val="20"/>
                <w:szCs w:val="20"/>
              </w:rPr>
            </w:pPr>
            <w:r w:rsidRPr="00D736B9">
              <w:rPr>
                <w:sz w:val="20"/>
                <w:szCs w:val="20"/>
              </w:rPr>
              <w:t>Seminario de Preparación de Tesis</w:t>
            </w:r>
          </w:p>
        </w:tc>
        <w:tc>
          <w:tcPr>
            <w:tcW w:w="1559" w:type="dxa"/>
          </w:tcPr>
          <w:p w:rsidR="00375021" w:rsidRPr="003C0F7F" w:rsidRDefault="00375021" w:rsidP="001A3719">
            <w:pPr>
              <w:jc w:val="center"/>
              <w:rPr>
                <w:color w:val="000000"/>
                <w:sz w:val="20"/>
                <w:szCs w:val="20"/>
              </w:rPr>
            </w:pPr>
            <w:r w:rsidRPr="001A3719">
              <w:rPr>
                <w:color w:val="FF0000"/>
                <w:sz w:val="20"/>
                <w:szCs w:val="20"/>
              </w:rPr>
              <w:t>2</w:t>
            </w:r>
            <w:r w:rsidR="001A3719" w:rsidRPr="001A3719">
              <w:rPr>
                <w:color w:val="FF0000"/>
                <w:sz w:val="20"/>
                <w:szCs w:val="20"/>
              </w:rPr>
              <w:t>2</w:t>
            </w:r>
            <w:r w:rsidRPr="001A3719">
              <w:rPr>
                <w:color w:val="FF0000"/>
                <w:sz w:val="20"/>
                <w:szCs w:val="20"/>
              </w:rPr>
              <w:t>/12/2017</w:t>
            </w:r>
          </w:p>
        </w:tc>
        <w:tc>
          <w:tcPr>
            <w:tcW w:w="1515" w:type="dxa"/>
          </w:tcPr>
          <w:p w:rsidR="00375021" w:rsidRPr="003C0F7F" w:rsidRDefault="00375021" w:rsidP="00276CE9">
            <w:pPr>
              <w:jc w:val="center"/>
              <w:rPr>
                <w:color w:val="000000"/>
                <w:sz w:val="20"/>
                <w:szCs w:val="20"/>
              </w:rPr>
            </w:pPr>
            <w:r w:rsidRPr="003C0F7F">
              <w:rPr>
                <w:color w:val="000000"/>
                <w:sz w:val="20"/>
                <w:szCs w:val="20"/>
              </w:rPr>
              <w:t>20/02/2018</w:t>
            </w:r>
          </w:p>
        </w:tc>
        <w:tc>
          <w:tcPr>
            <w:tcW w:w="1601" w:type="dxa"/>
          </w:tcPr>
          <w:p w:rsidR="00375021" w:rsidRPr="003C0F7F" w:rsidRDefault="00375021" w:rsidP="00276CE9">
            <w:pPr>
              <w:jc w:val="center"/>
              <w:rPr>
                <w:color w:val="000000"/>
                <w:sz w:val="20"/>
                <w:szCs w:val="20"/>
              </w:rPr>
            </w:pPr>
            <w:r w:rsidRPr="003C0F7F">
              <w:rPr>
                <w:color w:val="000000"/>
                <w:sz w:val="20"/>
                <w:szCs w:val="20"/>
              </w:rPr>
              <w:t>27/02/2018</w:t>
            </w:r>
          </w:p>
        </w:tc>
      </w:tr>
      <w:tr w:rsidR="00375021" w:rsidRPr="00D736B9" w:rsidTr="00276CE9">
        <w:trPr>
          <w:jc w:val="center"/>
        </w:trPr>
        <w:tc>
          <w:tcPr>
            <w:tcW w:w="4059" w:type="dxa"/>
          </w:tcPr>
          <w:p w:rsidR="00375021" w:rsidRPr="00D736B9" w:rsidRDefault="00375021" w:rsidP="00276CE9">
            <w:pPr>
              <w:rPr>
                <w:sz w:val="20"/>
                <w:szCs w:val="20"/>
              </w:rPr>
            </w:pPr>
            <w:r w:rsidRPr="00D736B9">
              <w:rPr>
                <w:sz w:val="20"/>
                <w:szCs w:val="20"/>
              </w:rPr>
              <w:t>Economía del Medio Ambiente</w:t>
            </w:r>
          </w:p>
        </w:tc>
        <w:tc>
          <w:tcPr>
            <w:tcW w:w="1559" w:type="dxa"/>
          </w:tcPr>
          <w:p w:rsidR="00375021" w:rsidRPr="003C0F7F" w:rsidRDefault="00375021" w:rsidP="001A3719">
            <w:pPr>
              <w:jc w:val="center"/>
              <w:rPr>
                <w:color w:val="000000"/>
                <w:sz w:val="20"/>
                <w:szCs w:val="20"/>
                <w:highlight w:val="yellow"/>
              </w:rPr>
            </w:pPr>
            <w:r w:rsidRPr="001A3719">
              <w:rPr>
                <w:color w:val="FF0000"/>
                <w:sz w:val="20"/>
                <w:szCs w:val="20"/>
              </w:rPr>
              <w:t>1</w:t>
            </w:r>
            <w:r w:rsidR="001A3719" w:rsidRPr="001A3719">
              <w:rPr>
                <w:color w:val="FF0000"/>
                <w:sz w:val="20"/>
                <w:szCs w:val="20"/>
              </w:rPr>
              <w:t>5</w:t>
            </w:r>
            <w:r w:rsidRPr="001A3719">
              <w:rPr>
                <w:color w:val="FF0000"/>
                <w:sz w:val="20"/>
                <w:szCs w:val="20"/>
              </w:rPr>
              <w:t>/12/2017</w:t>
            </w:r>
          </w:p>
        </w:tc>
        <w:tc>
          <w:tcPr>
            <w:tcW w:w="1515" w:type="dxa"/>
          </w:tcPr>
          <w:p w:rsidR="00375021" w:rsidRPr="003C0F7F" w:rsidRDefault="00EB4EDA" w:rsidP="00EB4EDA">
            <w:pPr>
              <w:jc w:val="center"/>
              <w:rPr>
                <w:color w:val="000000"/>
                <w:sz w:val="20"/>
                <w:szCs w:val="20"/>
              </w:rPr>
            </w:pPr>
            <w:r>
              <w:rPr>
                <w:color w:val="FF0000"/>
                <w:sz w:val="20"/>
                <w:szCs w:val="20"/>
              </w:rPr>
              <w:t>23</w:t>
            </w:r>
            <w:r w:rsidR="00375021" w:rsidRPr="00EB4EDA">
              <w:rPr>
                <w:color w:val="FF0000"/>
                <w:sz w:val="20"/>
                <w:szCs w:val="20"/>
              </w:rPr>
              <w:t>/02/2018</w:t>
            </w:r>
          </w:p>
        </w:tc>
        <w:tc>
          <w:tcPr>
            <w:tcW w:w="1601" w:type="dxa"/>
          </w:tcPr>
          <w:p w:rsidR="00375021" w:rsidRPr="003C0F7F" w:rsidRDefault="00375021" w:rsidP="00B931F6">
            <w:pPr>
              <w:jc w:val="center"/>
              <w:rPr>
                <w:color w:val="000000"/>
                <w:sz w:val="20"/>
                <w:szCs w:val="20"/>
              </w:rPr>
            </w:pPr>
            <w:r w:rsidRPr="00B931F6">
              <w:rPr>
                <w:color w:val="FF0000"/>
                <w:sz w:val="20"/>
                <w:szCs w:val="20"/>
              </w:rPr>
              <w:t>2</w:t>
            </w:r>
            <w:r w:rsidR="00B931F6" w:rsidRPr="00B931F6">
              <w:rPr>
                <w:color w:val="FF0000"/>
                <w:sz w:val="20"/>
                <w:szCs w:val="20"/>
              </w:rPr>
              <w:t>7</w:t>
            </w:r>
            <w:r w:rsidRPr="00B931F6">
              <w:rPr>
                <w:color w:val="FF0000"/>
                <w:sz w:val="20"/>
                <w:szCs w:val="20"/>
              </w:rPr>
              <w:t>/02/2018</w:t>
            </w:r>
          </w:p>
        </w:tc>
      </w:tr>
      <w:tr w:rsidR="00375021" w:rsidRPr="00D736B9" w:rsidTr="00276CE9">
        <w:trPr>
          <w:jc w:val="center"/>
        </w:trPr>
        <w:tc>
          <w:tcPr>
            <w:tcW w:w="4059" w:type="dxa"/>
          </w:tcPr>
          <w:p w:rsidR="00375021" w:rsidRPr="00D736B9" w:rsidRDefault="00375021" w:rsidP="00276CE9">
            <w:pPr>
              <w:rPr>
                <w:sz w:val="20"/>
                <w:szCs w:val="20"/>
              </w:rPr>
            </w:pPr>
            <w:r w:rsidRPr="00D736B9">
              <w:rPr>
                <w:sz w:val="20"/>
                <w:szCs w:val="20"/>
              </w:rPr>
              <w:t>Teoría del Crecimiento Económico</w:t>
            </w:r>
          </w:p>
        </w:tc>
        <w:tc>
          <w:tcPr>
            <w:tcW w:w="1559" w:type="dxa"/>
          </w:tcPr>
          <w:p w:rsidR="00375021" w:rsidRPr="003C0F7F" w:rsidRDefault="00375021" w:rsidP="00276CE9">
            <w:pPr>
              <w:jc w:val="center"/>
              <w:rPr>
                <w:color w:val="000000"/>
                <w:sz w:val="20"/>
                <w:szCs w:val="20"/>
                <w:highlight w:val="yellow"/>
              </w:rPr>
            </w:pPr>
            <w:r w:rsidRPr="003C0F7F">
              <w:rPr>
                <w:color w:val="000000"/>
                <w:sz w:val="20"/>
                <w:szCs w:val="20"/>
              </w:rPr>
              <w:t>28/12/2017</w:t>
            </w:r>
          </w:p>
        </w:tc>
        <w:tc>
          <w:tcPr>
            <w:tcW w:w="1515" w:type="dxa"/>
          </w:tcPr>
          <w:p w:rsidR="00375021" w:rsidRPr="003C0F7F" w:rsidRDefault="00EB4EDA" w:rsidP="00EB4EDA">
            <w:pPr>
              <w:jc w:val="center"/>
              <w:rPr>
                <w:color w:val="000000"/>
                <w:sz w:val="20"/>
                <w:szCs w:val="20"/>
              </w:rPr>
            </w:pPr>
            <w:r>
              <w:rPr>
                <w:color w:val="FF0000"/>
                <w:sz w:val="20"/>
                <w:szCs w:val="20"/>
              </w:rPr>
              <w:t>22</w:t>
            </w:r>
            <w:r w:rsidR="00375021" w:rsidRPr="00EB4EDA">
              <w:rPr>
                <w:color w:val="FF0000"/>
                <w:sz w:val="20"/>
                <w:szCs w:val="20"/>
              </w:rPr>
              <w:t>/02/2018</w:t>
            </w:r>
          </w:p>
        </w:tc>
        <w:tc>
          <w:tcPr>
            <w:tcW w:w="1601" w:type="dxa"/>
          </w:tcPr>
          <w:p w:rsidR="00375021" w:rsidRPr="003C0F7F" w:rsidRDefault="00375021" w:rsidP="00276CE9">
            <w:pPr>
              <w:jc w:val="center"/>
              <w:rPr>
                <w:color w:val="000000"/>
                <w:sz w:val="20"/>
                <w:szCs w:val="20"/>
              </w:rPr>
            </w:pPr>
            <w:r w:rsidRPr="003C0F7F">
              <w:rPr>
                <w:color w:val="000000"/>
                <w:sz w:val="20"/>
                <w:szCs w:val="20"/>
              </w:rPr>
              <w:t>28/02/2018</w:t>
            </w:r>
          </w:p>
        </w:tc>
      </w:tr>
      <w:tr w:rsidR="00375021" w:rsidRPr="00D736B9" w:rsidTr="00276CE9">
        <w:trPr>
          <w:jc w:val="center"/>
        </w:trPr>
        <w:tc>
          <w:tcPr>
            <w:tcW w:w="4059" w:type="dxa"/>
          </w:tcPr>
          <w:p w:rsidR="00375021" w:rsidRPr="00D736B9" w:rsidRDefault="00375021" w:rsidP="00276CE9">
            <w:pPr>
              <w:rPr>
                <w:sz w:val="20"/>
                <w:szCs w:val="20"/>
              </w:rPr>
            </w:pPr>
            <w:r w:rsidRPr="00D736B9">
              <w:rPr>
                <w:sz w:val="20"/>
                <w:szCs w:val="20"/>
              </w:rPr>
              <w:t>Contabilidad II</w:t>
            </w:r>
          </w:p>
        </w:tc>
        <w:tc>
          <w:tcPr>
            <w:tcW w:w="1559" w:type="dxa"/>
          </w:tcPr>
          <w:p w:rsidR="00375021" w:rsidRPr="003C0F7F" w:rsidRDefault="00375021" w:rsidP="001A3719">
            <w:pPr>
              <w:jc w:val="center"/>
              <w:rPr>
                <w:color w:val="000000"/>
                <w:sz w:val="20"/>
                <w:szCs w:val="20"/>
              </w:rPr>
            </w:pPr>
            <w:r w:rsidRPr="001A3719">
              <w:rPr>
                <w:color w:val="FF0000"/>
                <w:sz w:val="20"/>
                <w:szCs w:val="20"/>
              </w:rPr>
              <w:t>1</w:t>
            </w:r>
            <w:r w:rsidR="001A3719" w:rsidRPr="001A3719">
              <w:rPr>
                <w:color w:val="FF0000"/>
                <w:sz w:val="20"/>
                <w:szCs w:val="20"/>
              </w:rPr>
              <w:t>2</w:t>
            </w:r>
            <w:r w:rsidRPr="001A3719">
              <w:rPr>
                <w:color w:val="FF0000"/>
                <w:sz w:val="20"/>
                <w:szCs w:val="20"/>
              </w:rPr>
              <w:t>/12/2017</w:t>
            </w:r>
          </w:p>
        </w:tc>
        <w:tc>
          <w:tcPr>
            <w:tcW w:w="1515" w:type="dxa"/>
          </w:tcPr>
          <w:p w:rsidR="00375021" w:rsidRPr="003C0F7F" w:rsidRDefault="00375021" w:rsidP="00EB4EDA">
            <w:pPr>
              <w:jc w:val="center"/>
              <w:rPr>
                <w:color w:val="000000"/>
                <w:sz w:val="20"/>
                <w:szCs w:val="20"/>
              </w:rPr>
            </w:pPr>
            <w:r w:rsidRPr="00EB4EDA">
              <w:rPr>
                <w:color w:val="FF0000"/>
                <w:sz w:val="20"/>
                <w:szCs w:val="20"/>
              </w:rPr>
              <w:t>1</w:t>
            </w:r>
            <w:r w:rsidR="00EB4EDA">
              <w:rPr>
                <w:color w:val="FF0000"/>
                <w:sz w:val="20"/>
                <w:szCs w:val="20"/>
              </w:rPr>
              <w:t>4</w:t>
            </w:r>
            <w:r w:rsidRPr="00EB4EDA">
              <w:rPr>
                <w:color w:val="FF0000"/>
                <w:sz w:val="20"/>
                <w:szCs w:val="20"/>
              </w:rPr>
              <w:t>/02/2018</w:t>
            </w:r>
          </w:p>
        </w:tc>
        <w:tc>
          <w:tcPr>
            <w:tcW w:w="1601" w:type="dxa"/>
          </w:tcPr>
          <w:p w:rsidR="00375021" w:rsidRPr="003C0F7F" w:rsidRDefault="00375021" w:rsidP="007B2170">
            <w:pPr>
              <w:jc w:val="center"/>
              <w:rPr>
                <w:color w:val="000000"/>
                <w:sz w:val="20"/>
                <w:szCs w:val="20"/>
              </w:rPr>
            </w:pPr>
            <w:r w:rsidRPr="007B2170">
              <w:rPr>
                <w:color w:val="FF0000"/>
                <w:sz w:val="20"/>
                <w:szCs w:val="20"/>
              </w:rPr>
              <w:t>0</w:t>
            </w:r>
            <w:r w:rsidR="007B2170" w:rsidRPr="007B2170">
              <w:rPr>
                <w:color w:val="FF0000"/>
                <w:sz w:val="20"/>
                <w:szCs w:val="20"/>
              </w:rPr>
              <w:t>1</w:t>
            </w:r>
            <w:r w:rsidRPr="007B2170">
              <w:rPr>
                <w:color w:val="FF0000"/>
                <w:sz w:val="20"/>
                <w:szCs w:val="20"/>
              </w:rPr>
              <w:t>/03/2018</w:t>
            </w:r>
          </w:p>
        </w:tc>
      </w:tr>
      <w:tr w:rsidR="00375021" w:rsidRPr="00D736B9" w:rsidTr="00276CE9">
        <w:trPr>
          <w:jc w:val="center"/>
        </w:trPr>
        <w:tc>
          <w:tcPr>
            <w:tcW w:w="4059" w:type="dxa"/>
          </w:tcPr>
          <w:p w:rsidR="00375021" w:rsidRPr="00D736B9" w:rsidRDefault="00375021" w:rsidP="00276CE9">
            <w:pPr>
              <w:rPr>
                <w:sz w:val="20"/>
                <w:szCs w:val="20"/>
              </w:rPr>
            </w:pPr>
            <w:r w:rsidRPr="00D736B9">
              <w:rPr>
                <w:sz w:val="20"/>
                <w:szCs w:val="20"/>
              </w:rPr>
              <w:t>Economía Laboral</w:t>
            </w:r>
          </w:p>
        </w:tc>
        <w:tc>
          <w:tcPr>
            <w:tcW w:w="1559" w:type="dxa"/>
          </w:tcPr>
          <w:p w:rsidR="00375021" w:rsidRPr="003C0F7F" w:rsidRDefault="00375021" w:rsidP="00276CE9">
            <w:pPr>
              <w:jc w:val="center"/>
              <w:rPr>
                <w:color w:val="000000"/>
                <w:sz w:val="20"/>
                <w:szCs w:val="20"/>
              </w:rPr>
            </w:pPr>
            <w:r w:rsidRPr="003C0F7F">
              <w:rPr>
                <w:color w:val="000000"/>
                <w:sz w:val="20"/>
                <w:szCs w:val="20"/>
              </w:rPr>
              <w:t>13/12/2017</w:t>
            </w:r>
          </w:p>
        </w:tc>
        <w:tc>
          <w:tcPr>
            <w:tcW w:w="1515" w:type="dxa"/>
          </w:tcPr>
          <w:p w:rsidR="00375021" w:rsidRPr="003C0F7F" w:rsidRDefault="00375021" w:rsidP="00EB4EDA">
            <w:pPr>
              <w:jc w:val="center"/>
              <w:rPr>
                <w:color w:val="000000"/>
                <w:sz w:val="20"/>
                <w:szCs w:val="20"/>
              </w:rPr>
            </w:pPr>
            <w:r w:rsidRPr="00EB4EDA">
              <w:rPr>
                <w:color w:val="FF0000"/>
                <w:sz w:val="20"/>
                <w:szCs w:val="20"/>
              </w:rPr>
              <w:t>1</w:t>
            </w:r>
            <w:r w:rsidR="00EB4EDA" w:rsidRPr="00EB4EDA">
              <w:rPr>
                <w:color w:val="FF0000"/>
                <w:sz w:val="20"/>
                <w:szCs w:val="20"/>
              </w:rPr>
              <w:t>5</w:t>
            </w:r>
            <w:r w:rsidRPr="00EB4EDA">
              <w:rPr>
                <w:color w:val="FF0000"/>
                <w:sz w:val="20"/>
                <w:szCs w:val="20"/>
              </w:rPr>
              <w:t>/02/2018</w:t>
            </w:r>
          </w:p>
        </w:tc>
        <w:tc>
          <w:tcPr>
            <w:tcW w:w="1601" w:type="dxa"/>
          </w:tcPr>
          <w:p w:rsidR="00375021" w:rsidRPr="003C0F7F" w:rsidRDefault="00375021" w:rsidP="007B2170">
            <w:pPr>
              <w:jc w:val="center"/>
              <w:rPr>
                <w:color w:val="000000"/>
                <w:sz w:val="20"/>
                <w:szCs w:val="20"/>
              </w:rPr>
            </w:pPr>
            <w:r w:rsidRPr="007B2170">
              <w:rPr>
                <w:color w:val="FF0000"/>
                <w:sz w:val="20"/>
                <w:szCs w:val="20"/>
              </w:rPr>
              <w:t>0</w:t>
            </w:r>
            <w:r w:rsidR="007B2170" w:rsidRPr="007B2170">
              <w:rPr>
                <w:color w:val="FF0000"/>
                <w:sz w:val="20"/>
                <w:szCs w:val="20"/>
              </w:rPr>
              <w:t>2</w:t>
            </w:r>
            <w:r w:rsidRPr="007B2170">
              <w:rPr>
                <w:color w:val="FF0000"/>
                <w:sz w:val="20"/>
                <w:szCs w:val="20"/>
              </w:rPr>
              <w:t>/03/2018</w:t>
            </w:r>
          </w:p>
        </w:tc>
      </w:tr>
      <w:tr w:rsidR="00375021" w:rsidRPr="00D736B9" w:rsidTr="00276CE9">
        <w:trPr>
          <w:jc w:val="center"/>
        </w:trPr>
        <w:tc>
          <w:tcPr>
            <w:tcW w:w="4059" w:type="dxa"/>
          </w:tcPr>
          <w:p w:rsidR="00375021" w:rsidRPr="00D736B9" w:rsidRDefault="00375021" w:rsidP="00276CE9">
            <w:pPr>
              <w:rPr>
                <w:sz w:val="20"/>
                <w:szCs w:val="20"/>
              </w:rPr>
            </w:pPr>
            <w:r w:rsidRPr="00D736B9">
              <w:rPr>
                <w:sz w:val="20"/>
                <w:szCs w:val="20"/>
              </w:rPr>
              <w:t>Demografía</w:t>
            </w:r>
          </w:p>
        </w:tc>
        <w:tc>
          <w:tcPr>
            <w:tcW w:w="1559" w:type="dxa"/>
          </w:tcPr>
          <w:p w:rsidR="00375021" w:rsidRPr="003C0F7F" w:rsidRDefault="00375021" w:rsidP="001A3719">
            <w:pPr>
              <w:jc w:val="center"/>
              <w:rPr>
                <w:color w:val="000000"/>
                <w:sz w:val="20"/>
                <w:szCs w:val="20"/>
              </w:rPr>
            </w:pPr>
            <w:r w:rsidRPr="001A3719">
              <w:rPr>
                <w:color w:val="FF0000"/>
                <w:sz w:val="20"/>
                <w:szCs w:val="20"/>
              </w:rPr>
              <w:t>1</w:t>
            </w:r>
            <w:r w:rsidR="001A3719" w:rsidRPr="001A3719">
              <w:rPr>
                <w:color w:val="FF0000"/>
                <w:sz w:val="20"/>
                <w:szCs w:val="20"/>
              </w:rPr>
              <w:t>4</w:t>
            </w:r>
            <w:r w:rsidRPr="001A3719">
              <w:rPr>
                <w:color w:val="FF0000"/>
                <w:sz w:val="20"/>
                <w:szCs w:val="20"/>
              </w:rPr>
              <w:t>/12/2017</w:t>
            </w:r>
          </w:p>
        </w:tc>
        <w:tc>
          <w:tcPr>
            <w:tcW w:w="1515" w:type="dxa"/>
          </w:tcPr>
          <w:p w:rsidR="00375021" w:rsidRPr="003C0F7F" w:rsidRDefault="00EB4EDA" w:rsidP="00276CE9">
            <w:pPr>
              <w:jc w:val="center"/>
              <w:rPr>
                <w:color w:val="000000"/>
                <w:sz w:val="20"/>
                <w:szCs w:val="20"/>
              </w:rPr>
            </w:pPr>
            <w:r w:rsidRPr="00EB4EDA">
              <w:rPr>
                <w:color w:val="FF0000"/>
                <w:sz w:val="20"/>
                <w:szCs w:val="20"/>
              </w:rPr>
              <w:t>19</w:t>
            </w:r>
            <w:r w:rsidR="00375021" w:rsidRPr="00EB4EDA">
              <w:rPr>
                <w:color w:val="FF0000"/>
                <w:sz w:val="20"/>
                <w:szCs w:val="20"/>
              </w:rPr>
              <w:t>/02/2018</w:t>
            </w:r>
          </w:p>
        </w:tc>
        <w:tc>
          <w:tcPr>
            <w:tcW w:w="1601" w:type="dxa"/>
          </w:tcPr>
          <w:p w:rsidR="00375021" w:rsidRPr="003C0F7F" w:rsidRDefault="00375021" w:rsidP="00276CE9">
            <w:pPr>
              <w:jc w:val="center"/>
              <w:rPr>
                <w:color w:val="000000"/>
                <w:sz w:val="20"/>
                <w:szCs w:val="20"/>
              </w:rPr>
            </w:pPr>
            <w:r w:rsidRPr="003C0F7F">
              <w:rPr>
                <w:color w:val="000000"/>
                <w:sz w:val="20"/>
                <w:szCs w:val="20"/>
              </w:rPr>
              <w:t>06/03/2018</w:t>
            </w:r>
          </w:p>
        </w:tc>
      </w:tr>
      <w:tr w:rsidR="00375021" w:rsidRPr="00D736B9" w:rsidTr="00276CE9">
        <w:trPr>
          <w:jc w:val="center"/>
        </w:trPr>
        <w:tc>
          <w:tcPr>
            <w:tcW w:w="4059" w:type="dxa"/>
          </w:tcPr>
          <w:p w:rsidR="00375021" w:rsidRPr="00D736B9" w:rsidRDefault="00375021" w:rsidP="00276CE9">
            <w:pPr>
              <w:rPr>
                <w:sz w:val="20"/>
                <w:szCs w:val="20"/>
              </w:rPr>
            </w:pPr>
            <w:r w:rsidRPr="00D736B9">
              <w:rPr>
                <w:sz w:val="20"/>
                <w:szCs w:val="20"/>
              </w:rPr>
              <w:t>Organización Industrial</w:t>
            </w:r>
          </w:p>
        </w:tc>
        <w:tc>
          <w:tcPr>
            <w:tcW w:w="1559" w:type="dxa"/>
          </w:tcPr>
          <w:p w:rsidR="00375021" w:rsidRPr="003C0F7F" w:rsidRDefault="00375021" w:rsidP="00276CE9">
            <w:pPr>
              <w:jc w:val="center"/>
              <w:rPr>
                <w:color w:val="000000"/>
                <w:sz w:val="20"/>
                <w:szCs w:val="20"/>
              </w:rPr>
            </w:pPr>
            <w:r w:rsidRPr="003C0F7F">
              <w:rPr>
                <w:color w:val="000000"/>
                <w:sz w:val="20"/>
                <w:szCs w:val="20"/>
              </w:rPr>
              <w:t>18/12/2017</w:t>
            </w:r>
          </w:p>
        </w:tc>
        <w:tc>
          <w:tcPr>
            <w:tcW w:w="1515" w:type="dxa"/>
          </w:tcPr>
          <w:p w:rsidR="00375021" w:rsidRPr="003C0F7F" w:rsidRDefault="00EB4EDA" w:rsidP="00276CE9">
            <w:pPr>
              <w:jc w:val="center"/>
              <w:rPr>
                <w:color w:val="000000"/>
                <w:sz w:val="20"/>
                <w:szCs w:val="20"/>
              </w:rPr>
            </w:pPr>
            <w:r w:rsidRPr="00EB4EDA">
              <w:rPr>
                <w:color w:val="FF0000"/>
                <w:sz w:val="20"/>
                <w:szCs w:val="20"/>
              </w:rPr>
              <w:t>12</w:t>
            </w:r>
            <w:r w:rsidR="00375021" w:rsidRPr="00EB4EDA">
              <w:rPr>
                <w:color w:val="FF0000"/>
                <w:sz w:val="20"/>
                <w:szCs w:val="20"/>
              </w:rPr>
              <w:t>/02/2018</w:t>
            </w:r>
          </w:p>
        </w:tc>
        <w:tc>
          <w:tcPr>
            <w:tcW w:w="1601" w:type="dxa"/>
          </w:tcPr>
          <w:p w:rsidR="00375021" w:rsidRPr="003C0F7F" w:rsidRDefault="00375021" w:rsidP="007B2170">
            <w:pPr>
              <w:jc w:val="center"/>
              <w:rPr>
                <w:color w:val="000000"/>
                <w:sz w:val="20"/>
                <w:szCs w:val="20"/>
              </w:rPr>
            </w:pPr>
            <w:r w:rsidRPr="007B2170">
              <w:rPr>
                <w:color w:val="FF0000"/>
                <w:sz w:val="20"/>
                <w:szCs w:val="20"/>
              </w:rPr>
              <w:t>0</w:t>
            </w:r>
            <w:r w:rsidR="007B2170" w:rsidRPr="007B2170">
              <w:rPr>
                <w:color w:val="FF0000"/>
                <w:sz w:val="20"/>
                <w:szCs w:val="20"/>
              </w:rPr>
              <w:t>5</w:t>
            </w:r>
            <w:r w:rsidRPr="007B2170">
              <w:rPr>
                <w:color w:val="FF0000"/>
                <w:sz w:val="20"/>
                <w:szCs w:val="20"/>
              </w:rPr>
              <w:t>/03/2018</w:t>
            </w:r>
          </w:p>
        </w:tc>
      </w:tr>
      <w:tr w:rsidR="00375021" w:rsidRPr="00D736B9" w:rsidTr="00276CE9">
        <w:trPr>
          <w:jc w:val="center"/>
        </w:trPr>
        <w:tc>
          <w:tcPr>
            <w:tcW w:w="4059" w:type="dxa"/>
          </w:tcPr>
          <w:p w:rsidR="00375021" w:rsidRPr="00D736B9" w:rsidRDefault="00375021" w:rsidP="00276CE9">
            <w:pPr>
              <w:rPr>
                <w:sz w:val="20"/>
                <w:szCs w:val="20"/>
              </w:rPr>
            </w:pPr>
            <w:r w:rsidRPr="00D736B9">
              <w:rPr>
                <w:sz w:val="20"/>
                <w:szCs w:val="20"/>
              </w:rPr>
              <w:t>Tópicos de Econometría</w:t>
            </w:r>
          </w:p>
        </w:tc>
        <w:tc>
          <w:tcPr>
            <w:tcW w:w="1559" w:type="dxa"/>
          </w:tcPr>
          <w:p w:rsidR="00375021" w:rsidRPr="003C0F7F" w:rsidRDefault="00375021" w:rsidP="00276CE9">
            <w:pPr>
              <w:jc w:val="center"/>
              <w:rPr>
                <w:color w:val="000000"/>
                <w:sz w:val="20"/>
                <w:szCs w:val="20"/>
              </w:rPr>
            </w:pPr>
            <w:r w:rsidRPr="003C0F7F">
              <w:rPr>
                <w:color w:val="000000"/>
                <w:sz w:val="20"/>
                <w:szCs w:val="20"/>
              </w:rPr>
              <w:t>21/12/2017</w:t>
            </w:r>
          </w:p>
        </w:tc>
        <w:tc>
          <w:tcPr>
            <w:tcW w:w="1515" w:type="dxa"/>
          </w:tcPr>
          <w:p w:rsidR="00375021" w:rsidRPr="003C0F7F" w:rsidRDefault="00375021" w:rsidP="00EB4EDA">
            <w:pPr>
              <w:jc w:val="center"/>
              <w:rPr>
                <w:color w:val="000000"/>
                <w:sz w:val="20"/>
                <w:szCs w:val="20"/>
              </w:rPr>
            </w:pPr>
            <w:r w:rsidRPr="00EB4EDA">
              <w:rPr>
                <w:color w:val="FF0000"/>
                <w:sz w:val="20"/>
                <w:szCs w:val="20"/>
              </w:rPr>
              <w:t>1</w:t>
            </w:r>
            <w:r w:rsidR="00EB4EDA" w:rsidRPr="00EB4EDA">
              <w:rPr>
                <w:color w:val="FF0000"/>
                <w:sz w:val="20"/>
                <w:szCs w:val="20"/>
              </w:rPr>
              <w:t>6</w:t>
            </w:r>
            <w:r w:rsidRPr="00EB4EDA">
              <w:rPr>
                <w:color w:val="FF0000"/>
                <w:sz w:val="20"/>
                <w:szCs w:val="20"/>
              </w:rPr>
              <w:t>/02/2018</w:t>
            </w:r>
          </w:p>
        </w:tc>
        <w:tc>
          <w:tcPr>
            <w:tcW w:w="1601" w:type="dxa"/>
          </w:tcPr>
          <w:p w:rsidR="00375021" w:rsidRPr="003C0F7F" w:rsidRDefault="00375021" w:rsidP="00276CE9">
            <w:pPr>
              <w:jc w:val="center"/>
              <w:rPr>
                <w:color w:val="000000"/>
                <w:sz w:val="20"/>
                <w:szCs w:val="20"/>
              </w:rPr>
            </w:pPr>
            <w:r w:rsidRPr="003C0F7F">
              <w:rPr>
                <w:color w:val="000000"/>
                <w:sz w:val="20"/>
                <w:szCs w:val="20"/>
              </w:rPr>
              <w:t>08/03/2018</w:t>
            </w:r>
          </w:p>
        </w:tc>
      </w:tr>
      <w:tr w:rsidR="00375021" w:rsidRPr="00D736B9" w:rsidTr="00276CE9">
        <w:trPr>
          <w:jc w:val="center"/>
        </w:trPr>
        <w:tc>
          <w:tcPr>
            <w:tcW w:w="4059" w:type="dxa"/>
            <w:tcBorders>
              <w:top w:val="single" w:sz="4" w:space="0" w:color="auto"/>
              <w:left w:val="single" w:sz="4" w:space="0" w:color="auto"/>
              <w:bottom w:val="single" w:sz="4" w:space="0" w:color="auto"/>
              <w:right w:val="single" w:sz="4" w:space="0" w:color="auto"/>
            </w:tcBorders>
          </w:tcPr>
          <w:p w:rsidR="00375021" w:rsidRPr="00D736B9" w:rsidRDefault="00375021" w:rsidP="00276CE9">
            <w:pPr>
              <w:rPr>
                <w:sz w:val="20"/>
                <w:szCs w:val="20"/>
              </w:rPr>
            </w:pPr>
            <w:r w:rsidRPr="00D736B9">
              <w:rPr>
                <w:sz w:val="20"/>
                <w:szCs w:val="20"/>
              </w:rPr>
              <w:t>Finanzas Públicas II</w:t>
            </w:r>
          </w:p>
        </w:tc>
        <w:tc>
          <w:tcPr>
            <w:tcW w:w="1559" w:type="dxa"/>
            <w:tcBorders>
              <w:top w:val="single" w:sz="4" w:space="0" w:color="auto"/>
              <w:left w:val="single" w:sz="4" w:space="0" w:color="auto"/>
              <w:bottom w:val="single" w:sz="4" w:space="0" w:color="auto"/>
              <w:right w:val="single" w:sz="4" w:space="0" w:color="auto"/>
            </w:tcBorders>
          </w:tcPr>
          <w:p w:rsidR="00375021" w:rsidRPr="003C0F7F" w:rsidRDefault="001A3719" w:rsidP="00276CE9">
            <w:pPr>
              <w:jc w:val="center"/>
              <w:rPr>
                <w:color w:val="000000"/>
                <w:sz w:val="20"/>
                <w:szCs w:val="20"/>
              </w:rPr>
            </w:pPr>
            <w:r w:rsidRPr="001A3719">
              <w:rPr>
                <w:color w:val="FF0000"/>
                <w:sz w:val="20"/>
                <w:szCs w:val="20"/>
              </w:rPr>
              <w:t>11</w:t>
            </w:r>
            <w:r w:rsidR="00375021" w:rsidRPr="001A3719">
              <w:rPr>
                <w:color w:val="FF0000"/>
                <w:sz w:val="20"/>
                <w:szCs w:val="20"/>
              </w:rPr>
              <w:t>/12/2017</w:t>
            </w:r>
          </w:p>
        </w:tc>
        <w:tc>
          <w:tcPr>
            <w:tcW w:w="1515" w:type="dxa"/>
            <w:tcBorders>
              <w:top w:val="single" w:sz="4" w:space="0" w:color="auto"/>
              <w:left w:val="single" w:sz="4" w:space="0" w:color="auto"/>
              <w:bottom w:val="single" w:sz="4" w:space="0" w:color="auto"/>
              <w:right w:val="single" w:sz="4" w:space="0" w:color="auto"/>
            </w:tcBorders>
          </w:tcPr>
          <w:p w:rsidR="00375021" w:rsidRPr="003C0F7F" w:rsidRDefault="00EB4EDA" w:rsidP="00EB4EDA">
            <w:pPr>
              <w:jc w:val="center"/>
              <w:rPr>
                <w:color w:val="000000"/>
                <w:sz w:val="20"/>
                <w:szCs w:val="20"/>
              </w:rPr>
            </w:pPr>
            <w:r w:rsidRPr="00EB4EDA">
              <w:rPr>
                <w:color w:val="FF0000"/>
                <w:sz w:val="20"/>
                <w:szCs w:val="20"/>
              </w:rPr>
              <w:t>1</w:t>
            </w:r>
            <w:r w:rsidR="00375021" w:rsidRPr="00EB4EDA">
              <w:rPr>
                <w:color w:val="FF0000"/>
                <w:sz w:val="20"/>
                <w:szCs w:val="20"/>
              </w:rPr>
              <w:t>3/02/2018</w:t>
            </w:r>
          </w:p>
        </w:tc>
        <w:tc>
          <w:tcPr>
            <w:tcW w:w="1601" w:type="dxa"/>
            <w:tcBorders>
              <w:top w:val="single" w:sz="4" w:space="0" w:color="auto"/>
              <w:left w:val="single" w:sz="4" w:space="0" w:color="auto"/>
              <w:bottom w:val="single" w:sz="4" w:space="0" w:color="auto"/>
              <w:right w:val="single" w:sz="4" w:space="0" w:color="auto"/>
            </w:tcBorders>
          </w:tcPr>
          <w:p w:rsidR="00375021" w:rsidRPr="003C0F7F" w:rsidRDefault="00375021" w:rsidP="00276CE9">
            <w:pPr>
              <w:jc w:val="center"/>
              <w:rPr>
                <w:color w:val="000000"/>
                <w:sz w:val="20"/>
                <w:szCs w:val="20"/>
              </w:rPr>
            </w:pPr>
            <w:r w:rsidRPr="003C0F7F">
              <w:rPr>
                <w:color w:val="000000"/>
                <w:sz w:val="20"/>
                <w:szCs w:val="20"/>
              </w:rPr>
              <w:t>09/03/2018</w:t>
            </w:r>
          </w:p>
        </w:tc>
      </w:tr>
    </w:tbl>
    <w:p w:rsidR="00375021" w:rsidRPr="00D736B9" w:rsidRDefault="00375021" w:rsidP="00375021">
      <w:pPr>
        <w:tabs>
          <w:tab w:val="left" w:pos="4080"/>
          <w:tab w:val="left" w:pos="6120"/>
          <w:tab w:val="left" w:pos="8040"/>
        </w:tabs>
        <w:rPr>
          <w:color w:val="000000"/>
          <w:sz w:val="20"/>
          <w:szCs w:val="20"/>
        </w:rPr>
      </w:pPr>
      <w:r w:rsidRPr="00D736B9">
        <w:rPr>
          <w:color w:val="000000"/>
          <w:sz w:val="20"/>
          <w:szCs w:val="20"/>
        </w:rPr>
        <w:tab/>
      </w:r>
    </w:p>
    <w:p w:rsidR="00375021" w:rsidRPr="00D736B9" w:rsidRDefault="00375021" w:rsidP="00375021">
      <w:pPr>
        <w:keepNext/>
        <w:tabs>
          <w:tab w:val="left" w:pos="4080"/>
          <w:tab w:val="left" w:pos="4860"/>
          <w:tab w:val="left" w:pos="5040"/>
          <w:tab w:val="left" w:pos="6120"/>
          <w:tab w:val="left" w:pos="7740"/>
          <w:tab w:val="left" w:pos="8040"/>
          <w:tab w:val="left" w:pos="9360"/>
        </w:tabs>
        <w:jc w:val="both"/>
        <w:outlineLvl w:val="7"/>
        <w:rPr>
          <w:b/>
          <w:bCs/>
          <w:color w:val="000000"/>
          <w:sz w:val="20"/>
          <w:szCs w:val="20"/>
        </w:rPr>
      </w:pPr>
      <w:r w:rsidRPr="00D736B9">
        <w:rPr>
          <w:b/>
          <w:bCs/>
          <w:color w:val="000000"/>
          <w:sz w:val="20"/>
          <w:szCs w:val="20"/>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1620"/>
        <w:gridCol w:w="1520"/>
        <w:gridCol w:w="1474"/>
      </w:tblGrid>
      <w:tr w:rsidR="00375021" w:rsidRPr="00D736B9" w:rsidTr="00276CE9">
        <w:trPr>
          <w:trHeight w:val="98"/>
          <w:jc w:val="center"/>
        </w:trPr>
        <w:tc>
          <w:tcPr>
            <w:tcW w:w="3999"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614"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3999" w:type="dxa"/>
            <w:vMerge/>
          </w:tcPr>
          <w:p w:rsidR="00375021" w:rsidRPr="00D736B9" w:rsidRDefault="00375021" w:rsidP="00276CE9">
            <w:pPr>
              <w:rPr>
                <w:b/>
                <w:bCs/>
                <w:color w:val="000000"/>
                <w:sz w:val="20"/>
                <w:szCs w:val="20"/>
              </w:rPr>
            </w:pPr>
          </w:p>
        </w:tc>
        <w:tc>
          <w:tcPr>
            <w:tcW w:w="1620"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520"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474"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jc w:val="center"/>
        </w:trPr>
        <w:tc>
          <w:tcPr>
            <w:tcW w:w="3999" w:type="dxa"/>
          </w:tcPr>
          <w:p w:rsidR="00375021" w:rsidRPr="00D736B9" w:rsidRDefault="00375021" w:rsidP="00276CE9">
            <w:pPr>
              <w:rPr>
                <w:sz w:val="20"/>
                <w:szCs w:val="20"/>
              </w:rPr>
            </w:pPr>
            <w:r w:rsidRPr="00D736B9">
              <w:rPr>
                <w:sz w:val="20"/>
                <w:szCs w:val="20"/>
              </w:rPr>
              <w:t>Política Económica II</w:t>
            </w:r>
          </w:p>
        </w:tc>
        <w:tc>
          <w:tcPr>
            <w:tcW w:w="1620" w:type="dxa"/>
          </w:tcPr>
          <w:p w:rsidR="00375021" w:rsidRPr="007174D3" w:rsidRDefault="00375021" w:rsidP="00276CE9">
            <w:pPr>
              <w:jc w:val="center"/>
              <w:rPr>
                <w:color w:val="000000"/>
                <w:sz w:val="20"/>
                <w:szCs w:val="20"/>
              </w:rPr>
            </w:pPr>
            <w:r w:rsidRPr="007174D3">
              <w:rPr>
                <w:color w:val="000000"/>
                <w:sz w:val="20"/>
                <w:szCs w:val="20"/>
              </w:rPr>
              <w:t>03/07/2017</w:t>
            </w:r>
          </w:p>
        </w:tc>
        <w:tc>
          <w:tcPr>
            <w:tcW w:w="1520" w:type="dxa"/>
          </w:tcPr>
          <w:p w:rsidR="00375021" w:rsidRPr="007174D3" w:rsidRDefault="00375021" w:rsidP="00276CE9">
            <w:pPr>
              <w:jc w:val="center"/>
              <w:rPr>
                <w:color w:val="000000"/>
                <w:sz w:val="20"/>
                <w:szCs w:val="20"/>
              </w:rPr>
            </w:pPr>
            <w:r w:rsidRPr="007174D3">
              <w:rPr>
                <w:color w:val="000000"/>
                <w:sz w:val="20"/>
                <w:szCs w:val="20"/>
              </w:rPr>
              <w:t>29/11/2017</w:t>
            </w:r>
          </w:p>
        </w:tc>
        <w:tc>
          <w:tcPr>
            <w:tcW w:w="1474" w:type="dxa"/>
          </w:tcPr>
          <w:p w:rsidR="00375021" w:rsidRPr="00EE1008" w:rsidRDefault="00375021" w:rsidP="00276CE9">
            <w:pPr>
              <w:jc w:val="center"/>
              <w:rPr>
                <w:color w:val="000000"/>
                <w:sz w:val="20"/>
                <w:szCs w:val="20"/>
              </w:rPr>
            </w:pPr>
            <w:r w:rsidRPr="00EE1008">
              <w:rPr>
                <w:color w:val="000000"/>
                <w:sz w:val="20"/>
                <w:szCs w:val="20"/>
              </w:rPr>
              <w:t>09/02/2018</w:t>
            </w:r>
          </w:p>
        </w:tc>
      </w:tr>
      <w:tr w:rsidR="00375021" w:rsidRPr="00D736B9" w:rsidTr="00276CE9">
        <w:trPr>
          <w:jc w:val="center"/>
        </w:trPr>
        <w:tc>
          <w:tcPr>
            <w:tcW w:w="3999" w:type="dxa"/>
          </w:tcPr>
          <w:p w:rsidR="00375021" w:rsidRPr="00D736B9" w:rsidRDefault="00375021" w:rsidP="00276CE9">
            <w:pPr>
              <w:rPr>
                <w:sz w:val="20"/>
                <w:szCs w:val="20"/>
              </w:rPr>
            </w:pPr>
            <w:r w:rsidRPr="00D736B9">
              <w:rPr>
                <w:sz w:val="20"/>
                <w:szCs w:val="20"/>
              </w:rPr>
              <w:t>Finanzas II</w:t>
            </w:r>
          </w:p>
        </w:tc>
        <w:tc>
          <w:tcPr>
            <w:tcW w:w="1620" w:type="dxa"/>
          </w:tcPr>
          <w:p w:rsidR="00375021" w:rsidRPr="007174D3" w:rsidRDefault="00375021" w:rsidP="00276CE9">
            <w:pPr>
              <w:jc w:val="center"/>
              <w:rPr>
                <w:color w:val="000000"/>
                <w:sz w:val="20"/>
                <w:szCs w:val="20"/>
              </w:rPr>
            </w:pPr>
            <w:r w:rsidRPr="007174D3">
              <w:rPr>
                <w:color w:val="000000"/>
                <w:sz w:val="20"/>
                <w:szCs w:val="20"/>
              </w:rPr>
              <w:t>05/07/2017</w:t>
            </w:r>
          </w:p>
        </w:tc>
        <w:tc>
          <w:tcPr>
            <w:tcW w:w="1520" w:type="dxa"/>
          </w:tcPr>
          <w:p w:rsidR="00375021" w:rsidRPr="007174D3" w:rsidRDefault="00375021" w:rsidP="00276CE9">
            <w:pPr>
              <w:jc w:val="center"/>
              <w:rPr>
                <w:color w:val="000000"/>
                <w:sz w:val="20"/>
                <w:szCs w:val="20"/>
              </w:rPr>
            </w:pPr>
            <w:r w:rsidRPr="007174D3">
              <w:rPr>
                <w:color w:val="000000"/>
                <w:sz w:val="20"/>
                <w:szCs w:val="20"/>
              </w:rPr>
              <w:t>06/12/2017</w:t>
            </w:r>
          </w:p>
        </w:tc>
        <w:tc>
          <w:tcPr>
            <w:tcW w:w="1474" w:type="dxa"/>
          </w:tcPr>
          <w:p w:rsidR="00375021" w:rsidRPr="00EE1008" w:rsidRDefault="00375021" w:rsidP="00276CE9">
            <w:pPr>
              <w:jc w:val="center"/>
              <w:rPr>
                <w:color w:val="000000"/>
                <w:sz w:val="20"/>
                <w:szCs w:val="20"/>
              </w:rPr>
            </w:pPr>
            <w:r w:rsidRPr="00EE1008">
              <w:rPr>
                <w:color w:val="000000"/>
                <w:sz w:val="20"/>
                <w:szCs w:val="20"/>
              </w:rPr>
              <w:t>08/02/2018</w:t>
            </w:r>
          </w:p>
        </w:tc>
      </w:tr>
      <w:tr w:rsidR="00375021" w:rsidRPr="00D736B9" w:rsidTr="00276CE9">
        <w:trPr>
          <w:jc w:val="center"/>
        </w:trPr>
        <w:tc>
          <w:tcPr>
            <w:tcW w:w="3999" w:type="dxa"/>
          </w:tcPr>
          <w:p w:rsidR="00375021" w:rsidRPr="00D736B9" w:rsidRDefault="00375021" w:rsidP="009B3BD1">
            <w:pPr>
              <w:rPr>
                <w:sz w:val="20"/>
                <w:szCs w:val="20"/>
              </w:rPr>
            </w:pPr>
            <w:r w:rsidRPr="00D736B9">
              <w:rPr>
                <w:sz w:val="20"/>
                <w:szCs w:val="20"/>
              </w:rPr>
              <w:t>Preparac</w:t>
            </w:r>
            <w:r w:rsidR="009B3BD1">
              <w:rPr>
                <w:sz w:val="20"/>
                <w:szCs w:val="20"/>
              </w:rPr>
              <w:t xml:space="preserve">ión </w:t>
            </w:r>
            <w:r w:rsidRPr="00D736B9">
              <w:rPr>
                <w:sz w:val="20"/>
                <w:szCs w:val="20"/>
              </w:rPr>
              <w:t>y</w:t>
            </w:r>
            <w:r w:rsidR="009429D7">
              <w:rPr>
                <w:sz w:val="20"/>
                <w:szCs w:val="20"/>
              </w:rPr>
              <w:t xml:space="preserve"> </w:t>
            </w:r>
            <w:r w:rsidRPr="00D736B9">
              <w:rPr>
                <w:sz w:val="20"/>
                <w:szCs w:val="20"/>
              </w:rPr>
              <w:t>Evaluac</w:t>
            </w:r>
            <w:r w:rsidR="009B3BD1">
              <w:rPr>
                <w:sz w:val="20"/>
                <w:szCs w:val="20"/>
              </w:rPr>
              <w:t>ión  Social de Proyectos</w:t>
            </w:r>
          </w:p>
        </w:tc>
        <w:tc>
          <w:tcPr>
            <w:tcW w:w="1620" w:type="dxa"/>
          </w:tcPr>
          <w:p w:rsidR="00375021" w:rsidRPr="007174D3" w:rsidRDefault="00375021" w:rsidP="00276CE9">
            <w:pPr>
              <w:jc w:val="center"/>
              <w:rPr>
                <w:color w:val="000000"/>
                <w:sz w:val="20"/>
                <w:szCs w:val="20"/>
              </w:rPr>
            </w:pPr>
            <w:r w:rsidRPr="007174D3">
              <w:rPr>
                <w:color w:val="000000"/>
                <w:sz w:val="20"/>
                <w:szCs w:val="20"/>
              </w:rPr>
              <w:t>13/07/2017</w:t>
            </w:r>
          </w:p>
        </w:tc>
        <w:tc>
          <w:tcPr>
            <w:tcW w:w="1520" w:type="dxa"/>
          </w:tcPr>
          <w:p w:rsidR="00375021" w:rsidRPr="007174D3" w:rsidRDefault="00375021" w:rsidP="00276CE9">
            <w:pPr>
              <w:jc w:val="center"/>
              <w:rPr>
                <w:color w:val="000000"/>
                <w:sz w:val="20"/>
                <w:szCs w:val="20"/>
              </w:rPr>
            </w:pPr>
            <w:r w:rsidRPr="007174D3">
              <w:rPr>
                <w:color w:val="000000"/>
                <w:sz w:val="20"/>
                <w:szCs w:val="20"/>
              </w:rPr>
              <w:t>30/11/2017</w:t>
            </w:r>
          </w:p>
        </w:tc>
        <w:tc>
          <w:tcPr>
            <w:tcW w:w="1474" w:type="dxa"/>
          </w:tcPr>
          <w:p w:rsidR="00375021" w:rsidRPr="00EE1008" w:rsidRDefault="00375021" w:rsidP="00276CE9">
            <w:pPr>
              <w:jc w:val="center"/>
              <w:rPr>
                <w:color w:val="000000"/>
                <w:sz w:val="20"/>
                <w:szCs w:val="20"/>
              </w:rPr>
            </w:pPr>
            <w:r w:rsidRPr="00EE1008">
              <w:rPr>
                <w:color w:val="000000"/>
                <w:sz w:val="20"/>
                <w:szCs w:val="20"/>
              </w:rPr>
              <w:t>01/02/2018</w:t>
            </w:r>
          </w:p>
        </w:tc>
      </w:tr>
      <w:tr w:rsidR="00375021" w:rsidRPr="00D736B9" w:rsidTr="00276CE9">
        <w:trPr>
          <w:jc w:val="center"/>
        </w:trPr>
        <w:tc>
          <w:tcPr>
            <w:tcW w:w="3999" w:type="dxa"/>
          </w:tcPr>
          <w:p w:rsidR="00375021" w:rsidRPr="00D736B9" w:rsidRDefault="00375021" w:rsidP="00276CE9">
            <w:pPr>
              <w:rPr>
                <w:sz w:val="20"/>
                <w:szCs w:val="20"/>
              </w:rPr>
            </w:pPr>
            <w:r w:rsidRPr="00D736B9">
              <w:rPr>
                <w:sz w:val="20"/>
                <w:szCs w:val="20"/>
              </w:rPr>
              <w:t>Economía Urbana y Regional</w:t>
            </w:r>
          </w:p>
        </w:tc>
        <w:tc>
          <w:tcPr>
            <w:tcW w:w="1620" w:type="dxa"/>
          </w:tcPr>
          <w:p w:rsidR="00375021" w:rsidRPr="007174D3" w:rsidRDefault="00375021" w:rsidP="00276CE9">
            <w:pPr>
              <w:jc w:val="center"/>
              <w:rPr>
                <w:color w:val="000000"/>
                <w:sz w:val="20"/>
                <w:szCs w:val="20"/>
              </w:rPr>
            </w:pPr>
            <w:r w:rsidRPr="007174D3">
              <w:rPr>
                <w:color w:val="000000"/>
                <w:sz w:val="20"/>
                <w:szCs w:val="20"/>
              </w:rPr>
              <w:t>10/07/2017</w:t>
            </w:r>
          </w:p>
        </w:tc>
        <w:tc>
          <w:tcPr>
            <w:tcW w:w="1520" w:type="dxa"/>
          </w:tcPr>
          <w:p w:rsidR="00375021" w:rsidRPr="007174D3" w:rsidRDefault="00375021" w:rsidP="00276CE9">
            <w:pPr>
              <w:jc w:val="center"/>
              <w:rPr>
                <w:color w:val="000000"/>
                <w:sz w:val="20"/>
                <w:szCs w:val="20"/>
              </w:rPr>
            </w:pPr>
            <w:r w:rsidRPr="007174D3">
              <w:rPr>
                <w:color w:val="000000"/>
                <w:sz w:val="20"/>
                <w:szCs w:val="20"/>
              </w:rPr>
              <w:t>04/12/2017</w:t>
            </w:r>
          </w:p>
        </w:tc>
        <w:tc>
          <w:tcPr>
            <w:tcW w:w="1474" w:type="dxa"/>
          </w:tcPr>
          <w:p w:rsidR="00375021" w:rsidRPr="00EE1008" w:rsidRDefault="00375021" w:rsidP="00276CE9">
            <w:pPr>
              <w:jc w:val="center"/>
              <w:rPr>
                <w:color w:val="000000"/>
                <w:sz w:val="20"/>
                <w:szCs w:val="20"/>
              </w:rPr>
            </w:pPr>
            <w:r w:rsidRPr="00EE1008">
              <w:rPr>
                <w:color w:val="000000"/>
                <w:sz w:val="20"/>
                <w:szCs w:val="20"/>
              </w:rPr>
              <w:t>05/02/2018</w:t>
            </w:r>
          </w:p>
        </w:tc>
      </w:tr>
      <w:tr w:rsidR="00375021" w:rsidRPr="00D736B9" w:rsidTr="00276CE9">
        <w:trPr>
          <w:jc w:val="center"/>
        </w:trPr>
        <w:tc>
          <w:tcPr>
            <w:tcW w:w="3999" w:type="dxa"/>
          </w:tcPr>
          <w:p w:rsidR="00375021" w:rsidRPr="00D736B9" w:rsidRDefault="00375021" w:rsidP="00276CE9">
            <w:pPr>
              <w:rPr>
                <w:sz w:val="20"/>
                <w:szCs w:val="20"/>
              </w:rPr>
            </w:pPr>
            <w:r w:rsidRPr="00D736B9">
              <w:rPr>
                <w:sz w:val="20"/>
                <w:szCs w:val="20"/>
              </w:rPr>
              <w:t>Cuentas Sociales</w:t>
            </w:r>
          </w:p>
        </w:tc>
        <w:tc>
          <w:tcPr>
            <w:tcW w:w="1620" w:type="dxa"/>
          </w:tcPr>
          <w:p w:rsidR="00375021" w:rsidRPr="007174D3" w:rsidRDefault="00375021" w:rsidP="00276CE9">
            <w:pPr>
              <w:jc w:val="center"/>
              <w:rPr>
                <w:color w:val="000000"/>
                <w:sz w:val="20"/>
                <w:szCs w:val="20"/>
              </w:rPr>
            </w:pPr>
            <w:r w:rsidRPr="007174D3">
              <w:rPr>
                <w:color w:val="000000"/>
                <w:sz w:val="20"/>
                <w:szCs w:val="20"/>
              </w:rPr>
              <w:t>11/07/2017</w:t>
            </w:r>
          </w:p>
        </w:tc>
        <w:tc>
          <w:tcPr>
            <w:tcW w:w="1520" w:type="dxa"/>
          </w:tcPr>
          <w:p w:rsidR="00375021" w:rsidRPr="007174D3" w:rsidRDefault="00437403" w:rsidP="00276CE9">
            <w:pPr>
              <w:jc w:val="center"/>
              <w:rPr>
                <w:color w:val="000000"/>
                <w:sz w:val="20"/>
                <w:szCs w:val="20"/>
              </w:rPr>
            </w:pPr>
            <w:r w:rsidRPr="007174D3">
              <w:rPr>
                <w:color w:val="000000"/>
                <w:sz w:val="20"/>
                <w:szCs w:val="20"/>
              </w:rPr>
              <w:t>01/12</w:t>
            </w:r>
            <w:r w:rsidR="00375021" w:rsidRPr="007174D3">
              <w:rPr>
                <w:color w:val="000000"/>
                <w:sz w:val="20"/>
                <w:szCs w:val="20"/>
              </w:rPr>
              <w:t>/2017</w:t>
            </w:r>
          </w:p>
        </w:tc>
        <w:tc>
          <w:tcPr>
            <w:tcW w:w="1474" w:type="dxa"/>
          </w:tcPr>
          <w:p w:rsidR="00375021" w:rsidRPr="00EE1008" w:rsidRDefault="00375021" w:rsidP="00276CE9">
            <w:pPr>
              <w:jc w:val="center"/>
              <w:rPr>
                <w:color w:val="000000"/>
                <w:sz w:val="20"/>
                <w:szCs w:val="20"/>
              </w:rPr>
            </w:pPr>
            <w:r w:rsidRPr="00EE1008">
              <w:rPr>
                <w:color w:val="000000"/>
                <w:sz w:val="20"/>
                <w:szCs w:val="20"/>
              </w:rPr>
              <w:t>07/02/2018</w:t>
            </w:r>
          </w:p>
        </w:tc>
      </w:tr>
      <w:tr w:rsidR="00375021" w:rsidRPr="00D736B9" w:rsidTr="00276CE9">
        <w:trPr>
          <w:jc w:val="center"/>
        </w:trPr>
        <w:tc>
          <w:tcPr>
            <w:tcW w:w="3999" w:type="dxa"/>
          </w:tcPr>
          <w:p w:rsidR="00375021" w:rsidRPr="00D736B9" w:rsidRDefault="00375021" w:rsidP="00276CE9">
            <w:pPr>
              <w:rPr>
                <w:sz w:val="20"/>
                <w:szCs w:val="20"/>
              </w:rPr>
            </w:pPr>
            <w:r w:rsidRPr="00D736B9">
              <w:rPr>
                <w:sz w:val="20"/>
                <w:szCs w:val="20"/>
              </w:rPr>
              <w:t>Planificación Económica y Social</w:t>
            </w:r>
          </w:p>
        </w:tc>
        <w:tc>
          <w:tcPr>
            <w:tcW w:w="1620" w:type="dxa"/>
          </w:tcPr>
          <w:p w:rsidR="00375021" w:rsidRPr="007174D3" w:rsidRDefault="00375021" w:rsidP="00276CE9">
            <w:pPr>
              <w:jc w:val="center"/>
              <w:rPr>
                <w:color w:val="000000"/>
                <w:sz w:val="20"/>
                <w:szCs w:val="20"/>
              </w:rPr>
            </w:pPr>
            <w:r w:rsidRPr="007174D3">
              <w:rPr>
                <w:color w:val="000000"/>
                <w:sz w:val="20"/>
                <w:szCs w:val="20"/>
              </w:rPr>
              <w:t>18/07/2017</w:t>
            </w:r>
          </w:p>
        </w:tc>
        <w:tc>
          <w:tcPr>
            <w:tcW w:w="1520" w:type="dxa"/>
          </w:tcPr>
          <w:p w:rsidR="00375021" w:rsidRPr="007174D3" w:rsidRDefault="00375021" w:rsidP="00276CE9">
            <w:pPr>
              <w:jc w:val="center"/>
              <w:rPr>
                <w:color w:val="000000"/>
                <w:sz w:val="20"/>
                <w:szCs w:val="20"/>
              </w:rPr>
            </w:pPr>
            <w:r w:rsidRPr="007174D3">
              <w:rPr>
                <w:color w:val="000000"/>
                <w:sz w:val="20"/>
                <w:szCs w:val="20"/>
              </w:rPr>
              <w:t>05/12/2017</w:t>
            </w:r>
          </w:p>
        </w:tc>
        <w:tc>
          <w:tcPr>
            <w:tcW w:w="1474" w:type="dxa"/>
          </w:tcPr>
          <w:p w:rsidR="00375021" w:rsidRPr="00EE1008" w:rsidRDefault="00375021" w:rsidP="00276CE9">
            <w:pPr>
              <w:jc w:val="center"/>
              <w:rPr>
                <w:color w:val="000000"/>
                <w:sz w:val="20"/>
                <w:szCs w:val="20"/>
              </w:rPr>
            </w:pPr>
            <w:r w:rsidRPr="00EE1008">
              <w:rPr>
                <w:color w:val="000000"/>
                <w:sz w:val="20"/>
                <w:szCs w:val="20"/>
              </w:rPr>
              <w:t>06/02/2018</w:t>
            </w:r>
          </w:p>
        </w:tc>
      </w:tr>
      <w:tr w:rsidR="00375021" w:rsidRPr="00D736B9" w:rsidTr="00276CE9">
        <w:trPr>
          <w:jc w:val="center"/>
        </w:trPr>
        <w:tc>
          <w:tcPr>
            <w:tcW w:w="3999" w:type="dxa"/>
          </w:tcPr>
          <w:p w:rsidR="00375021" w:rsidRPr="00D736B9" w:rsidRDefault="00375021" w:rsidP="00276CE9">
            <w:pPr>
              <w:rPr>
                <w:sz w:val="20"/>
                <w:szCs w:val="20"/>
              </w:rPr>
            </w:pPr>
            <w:r w:rsidRPr="00D736B9">
              <w:rPr>
                <w:sz w:val="20"/>
                <w:szCs w:val="20"/>
              </w:rPr>
              <w:t>Tópicos de Microeconomía</w:t>
            </w:r>
          </w:p>
        </w:tc>
        <w:tc>
          <w:tcPr>
            <w:tcW w:w="1620" w:type="dxa"/>
          </w:tcPr>
          <w:p w:rsidR="00375021" w:rsidRPr="007174D3" w:rsidRDefault="00375021" w:rsidP="00276CE9">
            <w:pPr>
              <w:jc w:val="center"/>
              <w:rPr>
                <w:color w:val="000000"/>
                <w:sz w:val="20"/>
                <w:szCs w:val="20"/>
              </w:rPr>
            </w:pPr>
            <w:r w:rsidRPr="007174D3">
              <w:rPr>
                <w:color w:val="000000"/>
                <w:sz w:val="20"/>
                <w:szCs w:val="20"/>
              </w:rPr>
              <w:t>19/07/2017</w:t>
            </w:r>
          </w:p>
        </w:tc>
        <w:tc>
          <w:tcPr>
            <w:tcW w:w="1520" w:type="dxa"/>
          </w:tcPr>
          <w:p w:rsidR="00375021" w:rsidRPr="007174D3" w:rsidRDefault="00375021" w:rsidP="00276CE9">
            <w:pPr>
              <w:jc w:val="center"/>
              <w:rPr>
                <w:color w:val="000000"/>
                <w:sz w:val="20"/>
                <w:szCs w:val="20"/>
              </w:rPr>
            </w:pPr>
            <w:r w:rsidRPr="007174D3">
              <w:rPr>
                <w:color w:val="000000"/>
                <w:sz w:val="20"/>
                <w:szCs w:val="20"/>
              </w:rPr>
              <w:t>27/11/2017</w:t>
            </w:r>
          </w:p>
        </w:tc>
        <w:tc>
          <w:tcPr>
            <w:tcW w:w="1474" w:type="dxa"/>
          </w:tcPr>
          <w:p w:rsidR="00375021" w:rsidRPr="00EE1008" w:rsidRDefault="00B55BCF" w:rsidP="00276CE9">
            <w:pPr>
              <w:jc w:val="center"/>
              <w:rPr>
                <w:color w:val="000000"/>
                <w:sz w:val="20"/>
                <w:szCs w:val="20"/>
              </w:rPr>
            </w:pPr>
            <w:r w:rsidRPr="00EE1008">
              <w:rPr>
                <w:color w:val="000000"/>
                <w:sz w:val="20"/>
                <w:szCs w:val="20"/>
              </w:rPr>
              <w:t>09</w:t>
            </w:r>
            <w:r w:rsidR="00375021" w:rsidRPr="00EE1008">
              <w:rPr>
                <w:color w:val="000000"/>
                <w:sz w:val="20"/>
                <w:szCs w:val="20"/>
              </w:rPr>
              <w:t>/02/2018</w:t>
            </w:r>
          </w:p>
        </w:tc>
      </w:tr>
      <w:tr w:rsidR="00375021" w:rsidRPr="00D736B9" w:rsidTr="00276CE9">
        <w:trPr>
          <w:jc w:val="center"/>
        </w:trPr>
        <w:tc>
          <w:tcPr>
            <w:tcW w:w="3999" w:type="dxa"/>
          </w:tcPr>
          <w:p w:rsidR="00375021" w:rsidRPr="00D736B9" w:rsidRDefault="00375021" w:rsidP="00276CE9">
            <w:pPr>
              <w:rPr>
                <w:sz w:val="20"/>
                <w:szCs w:val="20"/>
              </w:rPr>
            </w:pPr>
            <w:r w:rsidRPr="00D736B9">
              <w:rPr>
                <w:sz w:val="20"/>
                <w:szCs w:val="20"/>
              </w:rPr>
              <w:t>Economía Agropecuaria</w:t>
            </w:r>
          </w:p>
        </w:tc>
        <w:tc>
          <w:tcPr>
            <w:tcW w:w="1620" w:type="dxa"/>
          </w:tcPr>
          <w:p w:rsidR="00375021" w:rsidRPr="007174D3" w:rsidRDefault="00375021" w:rsidP="00276CE9">
            <w:pPr>
              <w:jc w:val="center"/>
              <w:rPr>
                <w:color w:val="000000"/>
                <w:sz w:val="20"/>
                <w:szCs w:val="20"/>
              </w:rPr>
            </w:pPr>
            <w:r w:rsidRPr="007174D3">
              <w:rPr>
                <w:color w:val="000000"/>
                <w:sz w:val="20"/>
                <w:szCs w:val="20"/>
              </w:rPr>
              <w:t>25/07/2017</w:t>
            </w:r>
          </w:p>
        </w:tc>
        <w:tc>
          <w:tcPr>
            <w:tcW w:w="1520" w:type="dxa"/>
          </w:tcPr>
          <w:p w:rsidR="00375021" w:rsidRPr="007174D3" w:rsidRDefault="00375021" w:rsidP="00276CE9">
            <w:pPr>
              <w:jc w:val="center"/>
              <w:rPr>
                <w:color w:val="000000"/>
                <w:sz w:val="20"/>
                <w:szCs w:val="20"/>
              </w:rPr>
            </w:pPr>
            <w:r w:rsidRPr="007174D3">
              <w:rPr>
                <w:color w:val="000000"/>
                <w:sz w:val="20"/>
                <w:szCs w:val="20"/>
              </w:rPr>
              <w:t>28/11/2017</w:t>
            </w:r>
          </w:p>
        </w:tc>
        <w:tc>
          <w:tcPr>
            <w:tcW w:w="1474" w:type="dxa"/>
          </w:tcPr>
          <w:p w:rsidR="00375021" w:rsidRPr="00EE1008" w:rsidRDefault="00375021" w:rsidP="00276CE9">
            <w:pPr>
              <w:jc w:val="center"/>
              <w:rPr>
                <w:color w:val="000000"/>
                <w:sz w:val="20"/>
                <w:szCs w:val="20"/>
              </w:rPr>
            </w:pPr>
            <w:r w:rsidRPr="00EE1008">
              <w:rPr>
                <w:color w:val="000000"/>
                <w:sz w:val="20"/>
                <w:szCs w:val="20"/>
              </w:rPr>
              <w:t>02/02/2018</w:t>
            </w:r>
          </w:p>
        </w:tc>
      </w:tr>
      <w:tr w:rsidR="00375021" w:rsidRPr="00D736B9" w:rsidTr="00276CE9">
        <w:trPr>
          <w:jc w:val="center"/>
        </w:trPr>
        <w:tc>
          <w:tcPr>
            <w:tcW w:w="3999" w:type="dxa"/>
            <w:tcBorders>
              <w:top w:val="single" w:sz="4" w:space="0" w:color="auto"/>
              <w:left w:val="single" w:sz="4" w:space="0" w:color="auto"/>
              <w:bottom w:val="single" w:sz="4" w:space="0" w:color="auto"/>
              <w:right w:val="single" w:sz="4" w:space="0" w:color="auto"/>
            </w:tcBorders>
          </w:tcPr>
          <w:p w:rsidR="00375021" w:rsidRPr="00D736B9" w:rsidRDefault="00375021" w:rsidP="00276CE9">
            <w:pPr>
              <w:rPr>
                <w:sz w:val="20"/>
                <w:szCs w:val="20"/>
              </w:rPr>
            </w:pPr>
            <w:r w:rsidRPr="00D736B9">
              <w:rPr>
                <w:sz w:val="20"/>
                <w:szCs w:val="20"/>
              </w:rPr>
              <w:t xml:space="preserve">Tópicos de Macroeconomía </w:t>
            </w:r>
          </w:p>
        </w:tc>
        <w:tc>
          <w:tcPr>
            <w:tcW w:w="1620" w:type="dxa"/>
            <w:tcBorders>
              <w:top w:val="single" w:sz="4" w:space="0" w:color="auto"/>
              <w:left w:val="single" w:sz="4" w:space="0" w:color="auto"/>
              <w:bottom w:val="single" w:sz="4" w:space="0" w:color="auto"/>
              <w:right w:val="single" w:sz="4" w:space="0" w:color="auto"/>
            </w:tcBorders>
          </w:tcPr>
          <w:p w:rsidR="00375021" w:rsidRPr="007174D3" w:rsidRDefault="00375021" w:rsidP="00276CE9">
            <w:pPr>
              <w:jc w:val="center"/>
              <w:rPr>
                <w:color w:val="000000"/>
                <w:sz w:val="20"/>
                <w:szCs w:val="20"/>
              </w:rPr>
            </w:pPr>
            <w:r w:rsidRPr="007174D3">
              <w:rPr>
                <w:color w:val="000000"/>
                <w:sz w:val="20"/>
                <w:szCs w:val="20"/>
              </w:rPr>
              <w:t>28/07/2017</w:t>
            </w:r>
          </w:p>
        </w:tc>
        <w:tc>
          <w:tcPr>
            <w:tcW w:w="1520" w:type="dxa"/>
            <w:tcBorders>
              <w:top w:val="single" w:sz="4" w:space="0" w:color="auto"/>
              <w:left w:val="single" w:sz="4" w:space="0" w:color="auto"/>
              <w:bottom w:val="single" w:sz="4" w:space="0" w:color="auto"/>
              <w:right w:val="single" w:sz="4" w:space="0" w:color="auto"/>
            </w:tcBorders>
          </w:tcPr>
          <w:p w:rsidR="00375021" w:rsidRPr="007174D3" w:rsidRDefault="00375021" w:rsidP="00276CE9">
            <w:pPr>
              <w:jc w:val="center"/>
              <w:rPr>
                <w:color w:val="000000"/>
                <w:sz w:val="20"/>
                <w:szCs w:val="20"/>
              </w:rPr>
            </w:pPr>
            <w:r w:rsidRPr="007174D3">
              <w:rPr>
                <w:color w:val="000000"/>
                <w:sz w:val="20"/>
                <w:szCs w:val="20"/>
              </w:rPr>
              <w:t>01/12/2017</w:t>
            </w:r>
          </w:p>
        </w:tc>
        <w:tc>
          <w:tcPr>
            <w:tcW w:w="1474" w:type="dxa"/>
            <w:tcBorders>
              <w:top w:val="single" w:sz="4" w:space="0" w:color="auto"/>
              <w:left w:val="single" w:sz="4" w:space="0" w:color="auto"/>
              <w:bottom w:val="single" w:sz="4" w:space="0" w:color="auto"/>
              <w:right w:val="single" w:sz="4" w:space="0" w:color="auto"/>
            </w:tcBorders>
          </w:tcPr>
          <w:p w:rsidR="00375021" w:rsidRPr="00EE1008" w:rsidRDefault="00B55BCF" w:rsidP="00276CE9">
            <w:pPr>
              <w:jc w:val="center"/>
              <w:rPr>
                <w:color w:val="000000"/>
                <w:sz w:val="20"/>
                <w:szCs w:val="20"/>
              </w:rPr>
            </w:pPr>
            <w:r w:rsidRPr="00EE1008">
              <w:rPr>
                <w:color w:val="000000"/>
                <w:sz w:val="20"/>
                <w:szCs w:val="20"/>
              </w:rPr>
              <w:t>05</w:t>
            </w:r>
            <w:r w:rsidR="00375021" w:rsidRPr="00EE1008">
              <w:rPr>
                <w:color w:val="000000"/>
                <w:sz w:val="20"/>
                <w:szCs w:val="20"/>
              </w:rPr>
              <w:t>/02/2018</w:t>
            </w:r>
          </w:p>
        </w:tc>
      </w:tr>
    </w:tbl>
    <w:p w:rsidR="00375021" w:rsidRPr="00D736B9" w:rsidRDefault="00375021" w:rsidP="00375021">
      <w:pPr>
        <w:tabs>
          <w:tab w:val="left" w:pos="4080"/>
          <w:tab w:val="left" w:pos="6120"/>
          <w:tab w:val="left" w:pos="7560"/>
          <w:tab w:val="left" w:pos="8040"/>
          <w:tab w:val="left" w:pos="9360"/>
        </w:tabs>
        <w:jc w:val="both"/>
        <w:rPr>
          <w:color w:val="000000"/>
          <w:sz w:val="20"/>
          <w:szCs w:val="20"/>
        </w:rPr>
      </w:pPr>
    </w:p>
    <w:p w:rsidR="00375021" w:rsidRPr="00D736B9" w:rsidRDefault="00375021" w:rsidP="00375021">
      <w:pPr>
        <w:keepNext/>
        <w:tabs>
          <w:tab w:val="left" w:pos="4080"/>
          <w:tab w:val="left" w:pos="4860"/>
          <w:tab w:val="left" w:pos="5040"/>
          <w:tab w:val="left" w:pos="6120"/>
          <w:tab w:val="left" w:pos="7740"/>
          <w:tab w:val="left" w:pos="8040"/>
          <w:tab w:val="left" w:pos="9360"/>
        </w:tabs>
        <w:jc w:val="both"/>
        <w:outlineLvl w:val="7"/>
        <w:rPr>
          <w:b/>
          <w:bCs/>
          <w:color w:val="000000"/>
          <w:sz w:val="20"/>
          <w:szCs w:val="20"/>
        </w:rPr>
      </w:pPr>
      <w:r w:rsidRPr="00D736B9">
        <w:rPr>
          <w:b/>
          <w:bCs/>
          <w:color w:val="000000"/>
          <w:sz w:val="20"/>
          <w:szCs w:val="20"/>
        </w:rPr>
        <w:t>DÉCIMO SEMESTRE</w:t>
      </w: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1634"/>
        <w:gridCol w:w="1546"/>
        <w:gridCol w:w="1532"/>
      </w:tblGrid>
      <w:tr w:rsidR="00375021" w:rsidRPr="00D736B9" w:rsidTr="00276CE9">
        <w:trPr>
          <w:trHeight w:val="112"/>
          <w:jc w:val="center"/>
        </w:trPr>
        <w:tc>
          <w:tcPr>
            <w:tcW w:w="3940"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712"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112"/>
          <w:jc w:val="center"/>
        </w:trPr>
        <w:tc>
          <w:tcPr>
            <w:tcW w:w="3940" w:type="dxa"/>
            <w:vMerge/>
          </w:tcPr>
          <w:p w:rsidR="00375021" w:rsidRPr="00D736B9" w:rsidRDefault="00375021" w:rsidP="00276CE9">
            <w:pPr>
              <w:rPr>
                <w:b/>
                <w:bCs/>
                <w:color w:val="000000"/>
                <w:sz w:val="20"/>
                <w:szCs w:val="20"/>
              </w:rPr>
            </w:pPr>
          </w:p>
        </w:tc>
        <w:tc>
          <w:tcPr>
            <w:tcW w:w="1634"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546"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532"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trHeight w:val="258"/>
          <w:jc w:val="center"/>
        </w:trPr>
        <w:tc>
          <w:tcPr>
            <w:tcW w:w="3940" w:type="dxa"/>
          </w:tcPr>
          <w:p w:rsidR="00375021" w:rsidRPr="00D736B9" w:rsidRDefault="00375021" w:rsidP="00276CE9">
            <w:pPr>
              <w:rPr>
                <w:color w:val="000000"/>
                <w:sz w:val="20"/>
                <w:szCs w:val="20"/>
              </w:rPr>
            </w:pPr>
            <w:r w:rsidRPr="00D736B9">
              <w:rPr>
                <w:color w:val="000000"/>
                <w:sz w:val="20"/>
                <w:szCs w:val="20"/>
              </w:rPr>
              <w:t>Trabajo de Monografía</w:t>
            </w:r>
          </w:p>
        </w:tc>
        <w:tc>
          <w:tcPr>
            <w:tcW w:w="1634" w:type="dxa"/>
          </w:tcPr>
          <w:p w:rsidR="00375021" w:rsidRPr="00D736B9" w:rsidRDefault="00375021" w:rsidP="001A3719">
            <w:pPr>
              <w:jc w:val="center"/>
              <w:rPr>
                <w:color w:val="000000"/>
                <w:sz w:val="20"/>
                <w:szCs w:val="20"/>
              </w:rPr>
            </w:pPr>
            <w:r w:rsidRPr="001A3719">
              <w:rPr>
                <w:color w:val="FF0000"/>
                <w:sz w:val="20"/>
                <w:szCs w:val="20"/>
              </w:rPr>
              <w:t>2</w:t>
            </w:r>
            <w:r w:rsidR="001A3719" w:rsidRPr="001A3719">
              <w:rPr>
                <w:color w:val="FF0000"/>
                <w:sz w:val="20"/>
                <w:szCs w:val="20"/>
              </w:rPr>
              <w:t>8</w:t>
            </w:r>
            <w:r w:rsidRPr="001A3719">
              <w:rPr>
                <w:color w:val="FF0000"/>
                <w:sz w:val="20"/>
                <w:szCs w:val="20"/>
              </w:rPr>
              <w:t>/12/2017</w:t>
            </w:r>
          </w:p>
        </w:tc>
        <w:tc>
          <w:tcPr>
            <w:tcW w:w="1546" w:type="dxa"/>
          </w:tcPr>
          <w:p w:rsidR="00375021" w:rsidRPr="00D736B9" w:rsidRDefault="00375021" w:rsidP="00276CE9">
            <w:pPr>
              <w:jc w:val="center"/>
              <w:rPr>
                <w:sz w:val="20"/>
                <w:szCs w:val="20"/>
              </w:rPr>
            </w:pPr>
            <w:r w:rsidRPr="005C2B13">
              <w:rPr>
                <w:color w:val="FF0000"/>
                <w:sz w:val="20"/>
                <w:szCs w:val="20"/>
              </w:rPr>
              <w:t>2</w:t>
            </w:r>
            <w:r w:rsidR="005C2B13">
              <w:rPr>
                <w:color w:val="FF0000"/>
                <w:sz w:val="20"/>
                <w:szCs w:val="20"/>
              </w:rPr>
              <w:t>3</w:t>
            </w:r>
            <w:r w:rsidRPr="005C2B13">
              <w:rPr>
                <w:color w:val="FF0000"/>
                <w:sz w:val="20"/>
                <w:szCs w:val="20"/>
              </w:rPr>
              <w:t>/02/2018</w:t>
            </w:r>
          </w:p>
        </w:tc>
        <w:tc>
          <w:tcPr>
            <w:tcW w:w="1532" w:type="dxa"/>
          </w:tcPr>
          <w:p w:rsidR="00375021" w:rsidRPr="00D736B9" w:rsidRDefault="00375021" w:rsidP="00276CE9">
            <w:pPr>
              <w:jc w:val="center"/>
              <w:rPr>
                <w:sz w:val="20"/>
                <w:szCs w:val="20"/>
              </w:rPr>
            </w:pPr>
            <w:r w:rsidRPr="00D736B9">
              <w:rPr>
                <w:sz w:val="20"/>
                <w:szCs w:val="20"/>
              </w:rPr>
              <w:t>09/03/2018</w:t>
            </w:r>
          </w:p>
        </w:tc>
      </w:tr>
    </w:tbl>
    <w:p w:rsidR="00375021" w:rsidRPr="00D736B9" w:rsidRDefault="00375021" w:rsidP="00375021">
      <w:pPr>
        <w:tabs>
          <w:tab w:val="left" w:pos="3675"/>
          <w:tab w:val="center" w:pos="4833"/>
        </w:tabs>
        <w:ind w:right="306"/>
        <w:rPr>
          <w:sz w:val="20"/>
          <w:szCs w:val="20"/>
        </w:rPr>
      </w:pPr>
      <w:r w:rsidRPr="00D736B9">
        <w:rPr>
          <w:b/>
          <w:bCs/>
          <w:color w:val="000000"/>
          <w:sz w:val="20"/>
          <w:szCs w:val="20"/>
        </w:rPr>
        <w:tab/>
      </w:r>
    </w:p>
    <w:p w:rsidR="00375021" w:rsidRDefault="00375021" w:rsidP="00375021">
      <w:pPr>
        <w:ind w:right="306"/>
        <w:jc w:val="center"/>
        <w:rPr>
          <w:b/>
          <w:color w:val="000000"/>
        </w:rPr>
      </w:pPr>
    </w:p>
    <w:p w:rsidR="00375021" w:rsidRDefault="00375021" w:rsidP="00375021">
      <w:pPr>
        <w:ind w:right="306"/>
        <w:jc w:val="center"/>
        <w:rPr>
          <w:b/>
          <w:color w:val="000000"/>
        </w:rPr>
      </w:pPr>
    </w:p>
    <w:p w:rsidR="00375021" w:rsidRDefault="00375021" w:rsidP="00375021">
      <w:pPr>
        <w:ind w:right="306"/>
        <w:jc w:val="center"/>
        <w:rPr>
          <w:b/>
          <w:color w:val="000000"/>
        </w:rPr>
      </w:pPr>
    </w:p>
    <w:p w:rsidR="00375021" w:rsidRDefault="00375021" w:rsidP="00375021">
      <w:pPr>
        <w:ind w:right="306"/>
        <w:jc w:val="center"/>
        <w:rPr>
          <w:b/>
          <w:color w:val="000000"/>
        </w:rPr>
      </w:pPr>
    </w:p>
    <w:p w:rsidR="00375021" w:rsidRDefault="00375021" w:rsidP="00375021">
      <w:pPr>
        <w:ind w:right="306"/>
        <w:jc w:val="center"/>
        <w:rPr>
          <w:b/>
          <w:color w:val="000000"/>
        </w:rPr>
      </w:pPr>
    </w:p>
    <w:p w:rsidR="00437403" w:rsidRDefault="00437403" w:rsidP="00375021">
      <w:pPr>
        <w:ind w:right="306"/>
        <w:jc w:val="center"/>
        <w:rPr>
          <w:b/>
          <w:color w:val="000000"/>
        </w:rPr>
      </w:pPr>
    </w:p>
    <w:p w:rsidR="00437403" w:rsidRDefault="00437403" w:rsidP="00375021">
      <w:pPr>
        <w:ind w:right="306"/>
        <w:jc w:val="center"/>
        <w:rPr>
          <w:b/>
          <w:color w:val="000000"/>
        </w:rPr>
      </w:pPr>
    </w:p>
    <w:p w:rsidR="00437403" w:rsidRDefault="00437403" w:rsidP="00375021">
      <w:pPr>
        <w:ind w:right="306"/>
        <w:jc w:val="center"/>
        <w:rPr>
          <w:b/>
          <w:color w:val="000000"/>
        </w:rPr>
      </w:pPr>
    </w:p>
    <w:p w:rsidR="00437403" w:rsidRDefault="00437403" w:rsidP="00375021">
      <w:pPr>
        <w:ind w:right="306"/>
        <w:jc w:val="center"/>
        <w:rPr>
          <w:b/>
          <w:color w:val="000000"/>
        </w:rPr>
      </w:pPr>
    </w:p>
    <w:p w:rsidR="00375021" w:rsidRDefault="00375021" w:rsidP="00375021">
      <w:pPr>
        <w:ind w:right="306"/>
        <w:jc w:val="center"/>
        <w:rPr>
          <w:b/>
          <w:color w:val="000000"/>
        </w:rPr>
      </w:pPr>
    </w:p>
    <w:p w:rsidR="002758D5" w:rsidRDefault="002758D5" w:rsidP="00375021">
      <w:pPr>
        <w:ind w:right="306"/>
        <w:jc w:val="center"/>
        <w:rPr>
          <w:b/>
          <w:color w:val="000000"/>
        </w:rPr>
      </w:pPr>
    </w:p>
    <w:p w:rsidR="002758D5" w:rsidRDefault="002758D5" w:rsidP="00375021">
      <w:pPr>
        <w:ind w:right="306"/>
        <w:jc w:val="center"/>
        <w:rPr>
          <w:b/>
          <w:color w:val="000000"/>
        </w:rPr>
      </w:pPr>
    </w:p>
    <w:p w:rsidR="002758D5" w:rsidRDefault="002758D5" w:rsidP="00375021">
      <w:pPr>
        <w:ind w:right="306"/>
        <w:jc w:val="center"/>
        <w:rPr>
          <w:b/>
          <w:color w:val="000000"/>
        </w:rPr>
      </w:pPr>
    </w:p>
    <w:p w:rsidR="002758D5" w:rsidRPr="009B3BD1" w:rsidRDefault="002758D5" w:rsidP="002758D5">
      <w:pPr>
        <w:pStyle w:val="d1"/>
      </w:pPr>
      <w:bookmarkStart w:id="51" w:name="_Toc479337546"/>
      <w:bookmarkStart w:id="52" w:name="_Toc479337850"/>
      <w:r w:rsidRPr="009B3BD1">
        <w:t>Horario de exámenes finales</w:t>
      </w:r>
      <w:bookmarkEnd w:id="51"/>
      <w:bookmarkEnd w:id="52"/>
    </w:p>
    <w:p w:rsidR="002758D5" w:rsidRPr="009B3BD1" w:rsidRDefault="002758D5" w:rsidP="002758D5">
      <w:pPr>
        <w:pStyle w:val="d1"/>
      </w:pPr>
      <w:bookmarkStart w:id="53" w:name="_Toc479337547"/>
      <w:bookmarkStart w:id="54" w:name="_Toc479337851"/>
      <w:r w:rsidRPr="009B3BD1">
        <w:t>Carrera de Economía</w:t>
      </w:r>
      <w:bookmarkEnd w:id="53"/>
      <w:bookmarkEnd w:id="54"/>
    </w:p>
    <w:p w:rsidR="00375021" w:rsidRPr="00D736B9" w:rsidRDefault="00375021" w:rsidP="00375021">
      <w:pPr>
        <w:pStyle w:val="d2"/>
      </w:pPr>
      <w:bookmarkStart w:id="55" w:name="_Toc444591710"/>
      <w:bookmarkStart w:id="56" w:name="_Toc479337548"/>
      <w:bookmarkStart w:id="57" w:name="_Toc479337852"/>
      <w:r w:rsidRPr="00D736B9">
        <w:t>Plan curricular 2000</w:t>
      </w:r>
      <w:bookmarkEnd w:id="55"/>
      <w:bookmarkEnd w:id="56"/>
      <w:bookmarkEnd w:id="57"/>
    </w:p>
    <w:p w:rsidR="00375021" w:rsidRDefault="00375021" w:rsidP="00375021">
      <w:pPr>
        <w:pStyle w:val="d2"/>
        <w:rPr>
          <w:lang w:val="es-PY"/>
        </w:rPr>
      </w:pPr>
      <w:bookmarkStart w:id="58" w:name="_Toc444591711"/>
      <w:bookmarkStart w:id="59" w:name="_Toc479337549"/>
      <w:bookmarkStart w:id="60" w:name="_Toc479337853"/>
      <w:r w:rsidRPr="00D736B9">
        <w:t>Turno Tarde</w:t>
      </w:r>
      <w:bookmarkEnd w:id="58"/>
      <w:bookmarkEnd w:id="59"/>
      <w:bookmarkEnd w:id="60"/>
    </w:p>
    <w:p w:rsidR="002758D5" w:rsidRPr="002758D5" w:rsidRDefault="002758D5" w:rsidP="00375021">
      <w:pPr>
        <w:pStyle w:val="d2"/>
        <w:rPr>
          <w:lang w:val="es-PY"/>
        </w:rPr>
      </w:pPr>
    </w:p>
    <w:p w:rsidR="00375021" w:rsidRPr="002550D6" w:rsidRDefault="00375021" w:rsidP="002550D6">
      <w:pPr>
        <w:pStyle w:val="d2"/>
        <w:jc w:val="both"/>
        <w:rPr>
          <w:b w:val="0"/>
          <w:u w:val="none"/>
        </w:rPr>
      </w:pPr>
      <w:bookmarkStart w:id="61" w:name="_Toc479337550"/>
      <w:bookmarkStart w:id="62" w:name="_Toc479337854"/>
      <w:r w:rsidRPr="002550D6">
        <w:rPr>
          <w:b w:val="0"/>
          <w:u w:val="none"/>
        </w:rPr>
        <w:t>Los horarios de Exámenes Finales correspondientes al Primer y Segundo Semestre, serán calendarizadas de acuerdo a la necesidad de la</w:t>
      </w:r>
      <w:r w:rsidR="002550D6">
        <w:rPr>
          <w:b w:val="0"/>
          <w:u w:val="none"/>
        </w:rPr>
        <w:t xml:space="preserve"> carrera.</w:t>
      </w:r>
      <w:bookmarkEnd w:id="61"/>
      <w:bookmarkEnd w:id="62"/>
    </w:p>
    <w:p w:rsidR="00375021" w:rsidRDefault="00375021" w:rsidP="00375021">
      <w:pPr>
        <w:keepNext/>
        <w:tabs>
          <w:tab w:val="left" w:pos="4080"/>
          <w:tab w:val="left" w:pos="4860"/>
          <w:tab w:val="left" w:pos="6120"/>
          <w:tab w:val="left" w:pos="6840"/>
          <w:tab w:val="left" w:pos="8040"/>
        </w:tabs>
        <w:jc w:val="both"/>
        <w:outlineLvl w:val="7"/>
        <w:rPr>
          <w:b/>
          <w:color w:val="000000"/>
          <w:sz w:val="20"/>
          <w:szCs w:val="20"/>
        </w:rPr>
      </w:pPr>
    </w:p>
    <w:p w:rsidR="00375021" w:rsidRPr="00C34B63" w:rsidRDefault="00375021" w:rsidP="00375021">
      <w:pPr>
        <w:keepNext/>
        <w:tabs>
          <w:tab w:val="left" w:pos="4080"/>
          <w:tab w:val="left" w:pos="4860"/>
          <w:tab w:val="left" w:pos="6120"/>
          <w:tab w:val="left" w:pos="6840"/>
          <w:tab w:val="left" w:pos="8040"/>
        </w:tabs>
        <w:jc w:val="both"/>
        <w:outlineLvl w:val="7"/>
        <w:rPr>
          <w:b/>
          <w:color w:val="000000"/>
          <w:sz w:val="20"/>
          <w:szCs w:val="20"/>
        </w:rPr>
      </w:pPr>
      <w:r w:rsidRPr="00D736B9">
        <w:rPr>
          <w:b/>
          <w:color w:val="000000"/>
          <w:sz w:val="20"/>
          <w:szCs w:val="20"/>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375021" w:rsidRPr="00717388" w:rsidTr="00276CE9">
        <w:trPr>
          <w:trHeight w:val="98"/>
          <w:jc w:val="center"/>
        </w:trPr>
        <w:tc>
          <w:tcPr>
            <w:tcW w:w="4080" w:type="dxa"/>
            <w:vMerge w:val="restart"/>
            <w:vAlign w:val="center"/>
          </w:tcPr>
          <w:p w:rsidR="00375021" w:rsidRPr="00717388" w:rsidRDefault="00375021" w:rsidP="00276CE9">
            <w:pPr>
              <w:rPr>
                <w:b/>
                <w:bCs/>
                <w:color w:val="000000"/>
                <w:sz w:val="20"/>
                <w:szCs w:val="20"/>
              </w:rPr>
            </w:pPr>
            <w:r w:rsidRPr="00717388">
              <w:rPr>
                <w:b/>
                <w:bCs/>
                <w:color w:val="000000"/>
                <w:sz w:val="20"/>
                <w:szCs w:val="20"/>
              </w:rPr>
              <w:t>ASIGNATURA</w:t>
            </w:r>
          </w:p>
        </w:tc>
        <w:tc>
          <w:tcPr>
            <w:tcW w:w="4564" w:type="dxa"/>
            <w:gridSpan w:val="3"/>
          </w:tcPr>
          <w:p w:rsidR="00375021" w:rsidRPr="00717388" w:rsidRDefault="00375021" w:rsidP="00276CE9">
            <w:pPr>
              <w:jc w:val="center"/>
              <w:rPr>
                <w:b/>
                <w:bCs/>
                <w:color w:val="000000"/>
                <w:sz w:val="20"/>
                <w:szCs w:val="20"/>
              </w:rPr>
            </w:pPr>
            <w:r w:rsidRPr="00717388">
              <w:rPr>
                <w:b/>
                <w:bCs/>
                <w:color w:val="000000"/>
                <w:sz w:val="20"/>
                <w:szCs w:val="20"/>
              </w:rPr>
              <w:t>PERIODO DE EXÁMENES</w:t>
            </w:r>
          </w:p>
        </w:tc>
      </w:tr>
      <w:tr w:rsidR="00375021" w:rsidRPr="00717388" w:rsidTr="00276CE9">
        <w:trPr>
          <w:trHeight w:val="98"/>
          <w:jc w:val="center"/>
        </w:trPr>
        <w:tc>
          <w:tcPr>
            <w:tcW w:w="4080" w:type="dxa"/>
            <w:vMerge/>
          </w:tcPr>
          <w:p w:rsidR="00375021" w:rsidRPr="00717388" w:rsidRDefault="00375021" w:rsidP="00276CE9">
            <w:pPr>
              <w:rPr>
                <w:b/>
                <w:bCs/>
                <w:color w:val="000000"/>
                <w:sz w:val="20"/>
                <w:szCs w:val="20"/>
              </w:rPr>
            </w:pPr>
          </w:p>
        </w:tc>
        <w:tc>
          <w:tcPr>
            <w:tcW w:w="1539" w:type="dxa"/>
            <w:vAlign w:val="center"/>
          </w:tcPr>
          <w:p w:rsidR="00375021" w:rsidRPr="00717388" w:rsidRDefault="00375021" w:rsidP="00276CE9">
            <w:pPr>
              <w:jc w:val="center"/>
              <w:rPr>
                <w:b/>
                <w:bCs/>
                <w:color w:val="000000"/>
                <w:sz w:val="20"/>
                <w:szCs w:val="20"/>
              </w:rPr>
            </w:pPr>
            <w:r w:rsidRPr="00717388">
              <w:rPr>
                <w:b/>
                <w:bCs/>
                <w:color w:val="000000"/>
                <w:sz w:val="20"/>
                <w:szCs w:val="20"/>
              </w:rPr>
              <w:t>1º</w:t>
            </w:r>
          </w:p>
        </w:tc>
        <w:tc>
          <w:tcPr>
            <w:tcW w:w="1520" w:type="dxa"/>
            <w:vAlign w:val="center"/>
          </w:tcPr>
          <w:p w:rsidR="00375021" w:rsidRPr="00717388" w:rsidRDefault="00375021" w:rsidP="00276CE9">
            <w:pPr>
              <w:jc w:val="center"/>
              <w:rPr>
                <w:b/>
                <w:bCs/>
                <w:color w:val="000000"/>
                <w:sz w:val="20"/>
                <w:szCs w:val="20"/>
              </w:rPr>
            </w:pPr>
            <w:r w:rsidRPr="00717388">
              <w:rPr>
                <w:b/>
                <w:bCs/>
                <w:color w:val="000000"/>
                <w:sz w:val="20"/>
                <w:szCs w:val="20"/>
              </w:rPr>
              <w:t>2º</w:t>
            </w:r>
          </w:p>
        </w:tc>
        <w:tc>
          <w:tcPr>
            <w:tcW w:w="1505" w:type="dxa"/>
            <w:vAlign w:val="center"/>
          </w:tcPr>
          <w:p w:rsidR="00375021" w:rsidRPr="00717388" w:rsidRDefault="00375021" w:rsidP="00276CE9">
            <w:pPr>
              <w:jc w:val="center"/>
              <w:rPr>
                <w:b/>
                <w:bCs/>
                <w:color w:val="000000"/>
                <w:sz w:val="20"/>
                <w:szCs w:val="20"/>
              </w:rPr>
            </w:pPr>
            <w:r w:rsidRPr="00717388">
              <w:rPr>
                <w:b/>
                <w:bCs/>
                <w:color w:val="000000"/>
                <w:sz w:val="20"/>
                <w:szCs w:val="20"/>
              </w:rPr>
              <w:t>3º</w:t>
            </w:r>
          </w:p>
        </w:tc>
      </w:tr>
      <w:tr w:rsidR="00375021" w:rsidRPr="00717388" w:rsidTr="00276CE9">
        <w:trPr>
          <w:jc w:val="center"/>
        </w:trPr>
        <w:tc>
          <w:tcPr>
            <w:tcW w:w="4080" w:type="dxa"/>
          </w:tcPr>
          <w:p w:rsidR="00375021" w:rsidRPr="00717388" w:rsidRDefault="00375021" w:rsidP="00276CE9">
            <w:pPr>
              <w:rPr>
                <w:color w:val="000000"/>
                <w:sz w:val="20"/>
                <w:szCs w:val="20"/>
              </w:rPr>
            </w:pPr>
            <w:r w:rsidRPr="00717388">
              <w:rPr>
                <w:color w:val="000000"/>
                <w:sz w:val="20"/>
                <w:szCs w:val="20"/>
              </w:rPr>
              <w:t>Matemática para Economistas</w:t>
            </w:r>
          </w:p>
        </w:tc>
        <w:tc>
          <w:tcPr>
            <w:tcW w:w="1539" w:type="dxa"/>
          </w:tcPr>
          <w:p w:rsidR="00375021" w:rsidRPr="00717388" w:rsidRDefault="00375021" w:rsidP="00276CE9">
            <w:pPr>
              <w:jc w:val="center"/>
              <w:rPr>
                <w:sz w:val="20"/>
                <w:szCs w:val="20"/>
              </w:rPr>
            </w:pPr>
            <w:r w:rsidRPr="00717388">
              <w:rPr>
                <w:sz w:val="20"/>
                <w:szCs w:val="20"/>
              </w:rPr>
              <w:t>13/07/2017</w:t>
            </w:r>
          </w:p>
        </w:tc>
        <w:tc>
          <w:tcPr>
            <w:tcW w:w="1520" w:type="dxa"/>
          </w:tcPr>
          <w:p w:rsidR="00375021" w:rsidRPr="00717388" w:rsidRDefault="00375021" w:rsidP="00276CE9">
            <w:pPr>
              <w:jc w:val="center"/>
              <w:rPr>
                <w:color w:val="000000"/>
                <w:sz w:val="20"/>
                <w:szCs w:val="20"/>
              </w:rPr>
            </w:pPr>
            <w:r w:rsidRPr="00717388">
              <w:rPr>
                <w:color w:val="000000"/>
                <w:sz w:val="20"/>
                <w:szCs w:val="20"/>
              </w:rPr>
              <w:t>30/11/2017</w:t>
            </w:r>
          </w:p>
        </w:tc>
        <w:tc>
          <w:tcPr>
            <w:tcW w:w="1505" w:type="dxa"/>
          </w:tcPr>
          <w:p w:rsidR="00375021" w:rsidRPr="00717388" w:rsidRDefault="00375021" w:rsidP="00276CE9">
            <w:pPr>
              <w:jc w:val="center"/>
              <w:rPr>
                <w:sz w:val="20"/>
                <w:szCs w:val="20"/>
              </w:rPr>
            </w:pPr>
            <w:r w:rsidRPr="00717388">
              <w:rPr>
                <w:sz w:val="20"/>
                <w:szCs w:val="20"/>
              </w:rPr>
              <w:t>02/02/2018</w:t>
            </w:r>
          </w:p>
        </w:tc>
      </w:tr>
      <w:tr w:rsidR="00375021" w:rsidRPr="00717388" w:rsidTr="00276CE9">
        <w:trPr>
          <w:jc w:val="center"/>
        </w:trPr>
        <w:tc>
          <w:tcPr>
            <w:tcW w:w="4080" w:type="dxa"/>
          </w:tcPr>
          <w:p w:rsidR="00375021" w:rsidRPr="00717388" w:rsidRDefault="00375021" w:rsidP="00276CE9">
            <w:pPr>
              <w:rPr>
                <w:color w:val="000000"/>
                <w:sz w:val="20"/>
                <w:szCs w:val="20"/>
              </w:rPr>
            </w:pPr>
            <w:r w:rsidRPr="00717388">
              <w:rPr>
                <w:color w:val="000000"/>
                <w:sz w:val="20"/>
                <w:szCs w:val="20"/>
              </w:rPr>
              <w:t>Macroeconomía I</w:t>
            </w:r>
          </w:p>
        </w:tc>
        <w:tc>
          <w:tcPr>
            <w:tcW w:w="1539" w:type="dxa"/>
          </w:tcPr>
          <w:p w:rsidR="00375021" w:rsidRPr="00717388" w:rsidRDefault="00375021" w:rsidP="00276CE9">
            <w:pPr>
              <w:jc w:val="center"/>
              <w:rPr>
                <w:sz w:val="20"/>
                <w:szCs w:val="20"/>
              </w:rPr>
            </w:pPr>
            <w:r w:rsidRPr="00717388">
              <w:rPr>
                <w:sz w:val="20"/>
                <w:szCs w:val="20"/>
              </w:rPr>
              <w:t>12/07/2017</w:t>
            </w:r>
          </w:p>
        </w:tc>
        <w:tc>
          <w:tcPr>
            <w:tcW w:w="1520" w:type="dxa"/>
          </w:tcPr>
          <w:p w:rsidR="00375021" w:rsidRPr="00717388" w:rsidRDefault="00375021" w:rsidP="00276CE9">
            <w:pPr>
              <w:jc w:val="center"/>
              <w:rPr>
                <w:sz w:val="20"/>
                <w:szCs w:val="20"/>
              </w:rPr>
            </w:pPr>
            <w:r w:rsidRPr="00717388">
              <w:rPr>
                <w:sz w:val="20"/>
                <w:szCs w:val="20"/>
              </w:rPr>
              <w:t>28/11/2017</w:t>
            </w:r>
          </w:p>
        </w:tc>
        <w:tc>
          <w:tcPr>
            <w:tcW w:w="1505" w:type="dxa"/>
          </w:tcPr>
          <w:p w:rsidR="00375021" w:rsidRPr="00717388" w:rsidRDefault="00375021" w:rsidP="00276CE9">
            <w:pPr>
              <w:jc w:val="center"/>
              <w:rPr>
                <w:sz w:val="20"/>
                <w:szCs w:val="20"/>
              </w:rPr>
            </w:pPr>
            <w:r w:rsidRPr="00717388">
              <w:rPr>
                <w:sz w:val="20"/>
                <w:szCs w:val="20"/>
              </w:rPr>
              <w:t>06/02/2018</w:t>
            </w:r>
          </w:p>
        </w:tc>
      </w:tr>
      <w:tr w:rsidR="00375021" w:rsidRPr="00717388" w:rsidTr="00276CE9">
        <w:trPr>
          <w:jc w:val="center"/>
        </w:trPr>
        <w:tc>
          <w:tcPr>
            <w:tcW w:w="4080" w:type="dxa"/>
            <w:tcBorders>
              <w:top w:val="single" w:sz="4" w:space="0" w:color="auto"/>
              <w:left w:val="single" w:sz="4" w:space="0" w:color="auto"/>
              <w:bottom w:val="single" w:sz="4" w:space="0" w:color="auto"/>
              <w:right w:val="single" w:sz="4" w:space="0" w:color="auto"/>
            </w:tcBorders>
          </w:tcPr>
          <w:p w:rsidR="00375021" w:rsidRPr="00717388" w:rsidRDefault="00375021" w:rsidP="00276CE9">
            <w:pPr>
              <w:rPr>
                <w:color w:val="000000"/>
                <w:sz w:val="20"/>
                <w:szCs w:val="20"/>
              </w:rPr>
            </w:pPr>
            <w:r w:rsidRPr="00717388">
              <w:rPr>
                <w:color w:val="000000"/>
                <w:sz w:val="20"/>
                <w:szCs w:val="20"/>
              </w:rPr>
              <w:t>Principios de Administración</w:t>
            </w:r>
          </w:p>
        </w:tc>
        <w:tc>
          <w:tcPr>
            <w:tcW w:w="1539" w:type="dxa"/>
            <w:tcBorders>
              <w:top w:val="single" w:sz="4" w:space="0" w:color="auto"/>
              <w:left w:val="single" w:sz="4" w:space="0" w:color="auto"/>
              <w:bottom w:val="single" w:sz="4" w:space="0" w:color="auto"/>
              <w:right w:val="single" w:sz="4" w:space="0" w:color="auto"/>
            </w:tcBorders>
          </w:tcPr>
          <w:p w:rsidR="00375021" w:rsidRPr="00717388" w:rsidRDefault="00375021" w:rsidP="00276CE9">
            <w:pPr>
              <w:jc w:val="center"/>
              <w:rPr>
                <w:sz w:val="20"/>
                <w:szCs w:val="20"/>
              </w:rPr>
            </w:pPr>
            <w:r w:rsidRPr="00717388">
              <w:rPr>
                <w:sz w:val="20"/>
                <w:szCs w:val="20"/>
              </w:rPr>
              <w:t>24/07/2017</w:t>
            </w:r>
          </w:p>
        </w:tc>
        <w:tc>
          <w:tcPr>
            <w:tcW w:w="1520" w:type="dxa"/>
            <w:tcBorders>
              <w:top w:val="single" w:sz="4" w:space="0" w:color="auto"/>
              <w:left w:val="single" w:sz="4" w:space="0" w:color="auto"/>
              <w:bottom w:val="single" w:sz="4" w:space="0" w:color="auto"/>
              <w:right w:val="single" w:sz="4" w:space="0" w:color="auto"/>
            </w:tcBorders>
          </w:tcPr>
          <w:p w:rsidR="00375021" w:rsidRPr="00717388" w:rsidRDefault="00375021" w:rsidP="00276CE9">
            <w:pPr>
              <w:jc w:val="center"/>
              <w:rPr>
                <w:sz w:val="20"/>
                <w:szCs w:val="20"/>
              </w:rPr>
            </w:pPr>
            <w:r w:rsidRPr="00717388">
              <w:rPr>
                <w:sz w:val="20"/>
                <w:szCs w:val="20"/>
              </w:rPr>
              <w:t>04/12/2017</w:t>
            </w:r>
          </w:p>
        </w:tc>
        <w:tc>
          <w:tcPr>
            <w:tcW w:w="1505" w:type="dxa"/>
            <w:tcBorders>
              <w:top w:val="single" w:sz="4" w:space="0" w:color="auto"/>
              <w:left w:val="single" w:sz="4" w:space="0" w:color="auto"/>
              <w:bottom w:val="single" w:sz="4" w:space="0" w:color="auto"/>
              <w:right w:val="single" w:sz="4" w:space="0" w:color="auto"/>
            </w:tcBorders>
          </w:tcPr>
          <w:p w:rsidR="00375021" w:rsidRPr="00717388" w:rsidRDefault="00375021" w:rsidP="00276CE9">
            <w:pPr>
              <w:jc w:val="center"/>
              <w:rPr>
                <w:sz w:val="20"/>
                <w:szCs w:val="20"/>
              </w:rPr>
            </w:pPr>
            <w:r w:rsidRPr="00717388">
              <w:rPr>
                <w:sz w:val="20"/>
                <w:szCs w:val="20"/>
              </w:rPr>
              <w:t>09/02/2018</w:t>
            </w:r>
          </w:p>
        </w:tc>
      </w:tr>
      <w:tr w:rsidR="00375021" w:rsidRPr="00717388" w:rsidTr="00276CE9">
        <w:trPr>
          <w:jc w:val="center"/>
        </w:trPr>
        <w:tc>
          <w:tcPr>
            <w:tcW w:w="4080" w:type="dxa"/>
            <w:tcBorders>
              <w:top w:val="single" w:sz="4" w:space="0" w:color="auto"/>
              <w:left w:val="single" w:sz="4" w:space="0" w:color="auto"/>
              <w:bottom w:val="single" w:sz="4" w:space="0" w:color="auto"/>
              <w:right w:val="single" w:sz="4" w:space="0" w:color="auto"/>
            </w:tcBorders>
          </w:tcPr>
          <w:p w:rsidR="00375021" w:rsidRPr="00717388" w:rsidRDefault="00375021" w:rsidP="00276CE9">
            <w:pPr>
              <w:rPr>
                <w:color w:val="000000"/>
                <w:sz w:val="20"/>
                <w:szCs w:val="20"/>
              </w:rPr>
            </w:pPr>
            <w:r w:rsidRPr="00717388">
              <w:rPr>
                <w:color w:val="000000"/>
                <w:sz w:val="20"/>
                <w:szCs w:val="20"/>
              </w:rPr>
              <w:t>Estadística I</w:t>
            </w:r>
          </w:p>
        </w:tc>
        <w:tc>
          <w:tcPr>
            <w:tcW w:w="1539" w:type="dxa"/>
            <w:tcBorders>
              <w:top w:val="single" w:sz="4" w:space="0" w:color="auto"/>
              <w:left w:val="single" w:sz="4" w:space="0" w:color="auto"/>
              <w:bottom w:val="single" w:sz="4" w:space="0" w:color="auto"/>
              <w:right w:val="single" w:sz="4" w:space="0" w:color="auto"/>
            </w:tcBorders>
          </w:tcPr>
          <w:p w:rsidR="00375021" w:rsidRPr="00717388" w:rsidRDefault="00375021" w:rsidP="00276CE9">
            <w:pPr>
              <w:jc w:val="center"/>
              <w:rPr>
                <w:sz w:val="20"/>
                <w:szCs w:val="20"/>
              </w:rPr>
            </w:pPr>
            <w:r w:rsidRPr="00717388">
              <w:rPr>
                <w:sz w:val="20"/>
                <w:szCs w:val="20"/>
              </w:rPr>
              <w:t>27/07/2017</w:t>
            </w:r>
          </w:p>
        </w:tc>
        <w:tc>
          <w:tcPr>
            <w:tcW w:w="1520" w:type="dxa"/>
            <w:tcBorders>
              <w:top w:val="single" w:sz="4" w:space="0" w:color="auto"/>
              <w:left w:val="single" w:sz="4" w:space="0" w:color="auto"/>
              <w:bottom w:val="single" w:sz="4" w:space="0" w:color="auto"/>
              <w:right w:val="single" w:sz="4" w:space="0" w:color="auto"/>
            </w:tcBorders>
          </w:tcPr>
          <w:p w:rsidR="00375021" w:rsidRPr="00717388" w:rsidRDefault="00375021" w:rsidP="00276CE9">
            <w:pPr>
              <w:jc w:val="center"/>
              <w:rPr>
                <w:sz w:val="20"/>
                <w:szCs w:val="20"/>
              </w:rPr>
            </w:pPr>
            <w:r w:rsidRPr="00717388">
              <w:rPr>
                <w:sz w:val="20"/>
                <w:szCs w:val="20"/>
              </w:rPr>
              <w:t>05/12/2017</w:t>
            </w:r>
          </w:p>
        </w:tc>
        <w:tc>
          <w:tcPr>
            <w:tcW w:w="1505" w:type="dxa"/>
            <w:tcBorders>
              <w:top w:val="single" w:sz="4" w:space="0" w:color="auto"/>
              <w:left w:val="single" w:sz="4" w:space="0" w:color="auto"/>
              <w:bottom w:val="single" w:sz="4" w:space="0" w:color="auto"/>
              <w:right w:val="single" w:sz="4" w:space="0" w:color="auto"/>
            </w:tcBorders>
          </w:tcPr>
          <w:p w:rsidR="00375021" w:rsidRPr="00717388" w:rsidRDefault="00375021" w:rsidP="00276CE9">
            <w:pPr>
              <w:jc w:val="center"/>
              <w:rPr>
                <w:sz w:val="20"/>
                <w:szCs w:val="20"/>
              </w:rPr>
            </w:pPr>
            <w:r w:rsidRPr="00717388">
              <w:rPr>
                <w:sz w:val="20"/>
                <w:szCs w:val="20"/>
              </w:rPr>
              <w:t>08/02/2018</w:t>
            </w:r>
          </w:p>
        </w:tc>
      </w:tr>
    </w:tbl>
    <w:p w:rsidR="00375021" w:rsidRPr="00717388" w:rsidRDefault="00375021" w:rsidP="00375021">
      <w:pPr>
        <w:keepNext/>
        <w:tabs>
          <w:tab w:val="left" w:pos="2880"/>
          <w:tab w:val="left" w:pos="3780"/>
          <w:tab w:val="left" w:pos="4080"/>
          <w:tab w:val="left" w:pos="4860"/>
          <w:tab w:val="left" w:pos="6120"/>
          <w:tab w:val="left" w:pos="8040"/>
        </w:tabs>
        <w:jc w:val="both"/>
        <w:outlineLvl w:val="7"/>
        <w:rPr>
          <w:b/>
          <w:color w:val="000000"/>
          <w:sz w:val="20"/>
          <w:szCs w:val="20"/>
        </w:rPr>
      </w:pPr>
    </w:p>
    <w:p w:rsidR="00375021" w:rsidRPr="00717388" w:rsidRDefault="00375021" w:rsidP="00375021">
      <w:pPr>
        <w:keepNext/>
        <w:tabs>
          <w:tab w:val="left" w:pos="2880"/>
          <w:tab w:val="left" w:pos="3780"/>
          <w:tab w:val="left" w:pos="4080"/>
          <w:tab w:val="left" w:pos="4860"/>
          <w:tab w:val="left" w:pos="6120"/>
          <w:tab w:val="left" w:pos="8040"/>
        </w:tabs>
        <w:jc w:val="both"/>
        <w:outlineLvl w:val="7"/>
        <w:rPr>
          <w:color w:val="000000"/>
          <w:sz w:val="20"/>
          <w:szCs w:val="20"/>
        </w:rPr>
      </w:pPr>
      <w:r w:rsidRPr="00717388">
        <w:rPr>
          <w:b/>
          <w:color w:val="000000"/>
          <w:sz w:val="20"/>
          <w:szCs w:val="20"/>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375021" w:rsidRPr="00717388" w:rsidTr="00276CE9">
        <w:trPr>
          <w:trHeight w:val="98"/>
          <w:jc w:val="center"/>
        </w:trPr>
        <w:tc>
          <w:tcPr>
            <w:tcW w:w="4080" w:type="dxa"/>
            <w:vMerge w:val="restart"/>
            <w:vAlign w:val="center"/>
          </w:tcPr>
          <w:p w:rsidR="00375021" w:rsidRPr="00717388" w:rsidRDefault="00375021" w:rsidP="00276CE9">
            <w:pPr>
              <w:rPr>
                <w:b/>
                <w:bCs/>
                <w:color w:val="000000"/>
                <w:sz w:val="20"/>
                <w:szCs w:val="20"/>
              </w:rPr>
            </w:pPr>
            <w:r w:rsidRPr="00717388">
              <w:rPr>
                <w:b/>
                <w:bCs/>
                <w:color w:val="000000"/>
                <w:sz w:val="20"/>
                <w:szCs w:val="20"/>
              </w:rPr>
              <w:t>ASIGNATURA</w:t>
            </w:r>
          </w:p>
        </w:tc>
        <w:tc>
          <w:tcPr>
            <w:tcW w:w="4564" w:type="dxa"/>
            <w:gridSpan w:val="3"/>
          </w:tcPr>
          <w:p w:rsidR="00375021" w:rsidRPr="00717388" w:rsidRDefault="00375021" w:rsidP="00276CE9">
            <w:pPr>
              <w:jc w:val="center"/>
              <w:rPr>
                <w:b/>
                <w:bCs/>
                <w:color w:val="000000"/>
                <w:sz w:val="20"/>
                <w:szCs w:val="20"/>
              </w:rPr>
            </w:pPr>
            <w:r w:rsidRPr="00717388">
              <w:rPr>
                <w:b/>
                <w:bCs/>
                <w:color w:val="000000"/>
                <w:sz w:val="20"/>
                <w:szCs w:val="20"/>
              </w:rPr>
              <w:t>PERIODO DE EXÁMENES</w:t>
            </w:r>
          </w:p>
        </w:tc>
      </w:tr>
      <w:tr w:rsidR="00375021" w:rsidRPr="00717388" w:rsidTr="00276CE9">
        <w:trPr>
          <w:trHeight w:val="98"/>
          <w:jc w:val="center"/>
        </w:trPr>
        <w:tc>
          <w:tcPr>
            <w:tcW w:w="4080" w:type="dxa"/>
            <w:vMerge/>
          </w:tcPr>
          <w:p w:rsidR="00375021" w:rsidRPr="00717388" w:rsidRDefault="00375021" w:rsidP="00276CE9">
            <w:pPr>
              <w:rPr>
                <w:b/>
                <w:bCs/>
                <w:color w:val="000000"/>
                <w:sz w:val="20"/>
                <w:szCs w:val="20"/>
              </w:rPr>
            </w:pPr>
          </w:p>
        </w:tc>
        <w:tc>
          <w:tcPr>
            <w:tcW w:w="1539" w:type="dxa"/>
            <w:vAlign w:val="center"/>
          </w:tcPr>
          <w:p w:rsidR="00375021" w:rsidRPr="00717388" w:rsidRDefault="00375021" w:rsidP="00276CE9">
            <w:pPr>
              <w:jc w:val="center"/>
              <w:rPr>
                <w:b/>
                <w:bCs/>
                <w:color w:val="000000"/>
                <w:sz w:val="20"/>
                <w:szCs w:val="20"/>
              </w:rPr>
            </w:pPr>
            <w:r w:rsidRPr="00717388">
              <w:rPr>
                <w:b/>
                <w:bCs/>
                <w:color w:val="000000"/>
                <w:sz w:val="20"/>
                <w:szCs w:val="20"/>
              </w:rPr>
              <w:t>1º</w:t>
            </w:r>
          </w:p>
        </w:tc>
        <w:tc>
          <w:tcPr>
            <w:tcW w:w="1520" w:type="dxa"/>
            <w:vAlign w:val="center"/>
          </w:tcPr>
          <w:p w:rsidR="00375021" w:rsidRPr="00717388" w:rsidRDefault="00375021" w:rsidP="00276CE9">
            <w:pPr>
              <w:jc w:val="center"/>
              <w:rPr>
                <w:b/>
                <w:bCs/>
                <w:color w:val="000000"/>
                <w:sz w:val="20"/>
                <w:szCs w:val="20"/>
              </w:rPr>
            </w:pPr>
            <w:r w:rsidRPr="00717388">
              <w:rPr>
                <w:b/>
                <w:bCs/>
                <w:color w:val="000000"/>
                <w:sz w:val="20"/>
                <w:szCs w:val="20"/>
              </w:rPr>
              <w:t>2º</w:t>
            </w:r>
          </w:p>
        </w:tc>
        <w:tc>
          <w:tcPr>
            <w:tcW w:w="1505" w:type="dxa"/>
            <w:vAlign w:val="center"/>
          </w:tcPr>
          <w:p w:rsidR="00375021" w:rsidRPr="00717388" w:rsidRDefault="00375021" w:rsidP="00276CE9">
            <w:pPr>
              <w:jc w:val="center"/>
              <w:rPr>
                <w:b/>
                <w:bCs/>
                <w:color w:val="000000"/>
                <w:sz w:val="20"/>
                <w:szCs w:val="20"/>
              </w:rPr>
            </w:pPr>
            <w:r w:rsidRPr="00717388">
              <w:rPr>
                <w:b/>
                <w:bCs/>
                <w:color w:val="000000"/>
                <w:sz w:val="20"/>
                <w:szCs w:val="20"/>
              </w:rPr>
              <w:t>3º</w:t>
            </w:r>
          </w:p>
        </w:tc>
      </w:tr>
      <w:tr w:rsidR="00375021" w:rsidRPr="00717388" w:rsidTr="00276CE9">
        <w:trPr>
          <w:jc w:val="center"/>
        </w:trPr>
        <w:tc>
          <w:tcPr>
            <w:tcW w:w="4080" w:type="dxa"/>
          </w:tcPr>
          <w:p w:rsidR="00375021" w:rsidRPr="00717388" w:rsidRDefault="00375021" w:rsidP="00276CE9">
            <w:pPr>
              <w:rPr>
                <w:color w:val="000000"/>
                <w:sz w:val="20"/>
                <w:szCs w:val="20"/>
              </w:rPr>
            </w:pPr>
            <w:r w:rsidRPr="00717388">
              <w:rPr>
                <w:color w:val="000000"/>
                <w:sz w:val="20"/>
                <w:szCs w:val="20"/>
              </w:rPr>
              <w:t>Geografía Económica</w:t>
            </w:r>
          </w:p>
        </w:tc>
        <w:tc>
          <w:tcPr>
            <w:tcW w:w="1539" w:type="dxa"/>
          </w:tcPr>
          <w:p w:rsidR="00375021" w:rsidRPr="00717388" w:rsidRDefault="00375021" w:rsidP="00276CE9">
            <w:pPr>
              <w:jc w:val="center"/>
              <w:rPr>
                <w:sz w:val="20"/>
                <w:szCs w:val="20"/>
              </w:rPr>
            </w:pPr>
            <w:r w:rsidRPr="00717388">
              <w:rPr>
                <w:sz w:val="20"/>
                <w:szCs w:val="20"/>
              </w:rPr>
              <w:t>27/12/2017</w:t>
            </w:r>
          </w:p>
        </w:tc>
        <w:tc>
          <w:tcPr>
            <w:tcW w:w="1520" w:type="dxa"/>
          </w:tcPr>
          <w:p w:rsidR="00375021" w:rsidRPr="00717388" w:rsidRDefault="00375021" w:rsidP="00276CE9">
            <w:pPr>
              <w:jc w:val="center"/>
              <w:rPr>
                <w:sz w:val="20"/>
                <w:szCs w:val="20"/>
              </w:rPr>
            </w:pPr>
            <w:r w:rsidRPr="00717388">
              <w:rPr>
                <w:sz w:val="20"/>
                <w:szCs w:val="20"/>
              </w:rPr>
              <w:t>14/02/2018</w:t>
            </w:r>
          </w:p>
        </w:tc>
        <w:tc>
          <w:tcPr>
            <w:tcW w:w="1505" w:type="dxa"/>
          </w:tcPr>
          <w:p w:rsidR="00375021" w:rsidRPr="00717388" w:rsidRDefault="00375021" w:rsidP="00276CE9">
            <w:pPr>
              <w:jc w:val="center"/>
              <w:rPr>
                <w:sz w:val="20"/>
                <w:szCs w:val="20"/>
              </w:rPr>
            </w:pPr>
            <w:r w:rsidRPr="00717388">
              <w:rPr>
                <w:sz w:val="20"/>
                <w:szCs w:val="20"/>
              </w:rPr>
              <w:t>28/02/2018</w:t>
            </w:r>
          </w:p>
        </w:tc>
      </w:tr>
      <w:tr w:rsidR="00375021" w:rsidRPr="00717388" w:rsidTr="00276CE9">
        <w:trPr>
          <w:jc w:val="center"/>
        </w:trPr>
        <w:tc>
          <w:tcPr>
            <w:tcW w:w="4080" w:type="dxa"/>
          </w:tcPr>
          <w:p w:rsidR="00375021" w:rsidRPr="00717388" w:rsidRDefault="00375021" w:rsidP="00276CE9">
            <w:pPr>
              <w:rPr>
                <w:color w:val="000000"/>
                <w:sz w:val="20"/>
                <w:szCs w:val="20"/>
              </w:rPr>
            </w:pPr>
            <w:r w:rsidRPr="00717388">
              <w:rPr>
                <w:color w:val="000000"/>
                <w:sz w:val="20"/>
                <w:szCs w:val="20"/>
              </w:rPr>
              <w:t>Algebra Matricial</w:t>
            </w:r>
          </w:p>
        </w:tc>
        <w:tc>
          <w:tcPr>
            <w:tcW w:w="1539" w:type="dxa"/>
          </w:tcPr>
          <w:p w:rsidR="00375021" w:rsidRPr="00717388" w:rsidRDefault="00375021" w:rsidP="00276CE9">
            <w:pPr>
              <w:jc w:val="center"/>
              <w:rPr>
                <w:sz w:val="20"/>
                <w:szCs w:val="20"/>
              </w:rPr>
            </w:pPr>
            <w:r w:rsidRPr="00717388">
              <w:rPr>
                <w:sz w:val="20"/>
                <w:szCs w:val="20"/>
              </w:rPr>
              <w:t>14/12/2017</w:t>
            </w:r>
          </w:p>
        </w:tc>
        <w:tc>
          <w:tcPr>
            <w:tcW w:w="1520" w:type="dxa"/>
          </w:tcPr>
          <w:p w:rsidR="00375021" w:rsidRPr="00717388" w:rsidRDefault="00375021" w:rsidP="00276CE9">
            <w:pPr>
              <w:jc w:val="center"/>
              <w:rPr>
                <w:sz w:val="20"/>
                <w:szCs w:val="20"/>
              </w:rPr>
            </w:pPr>
            <w:r w:rsidRPr="00717388">
              <w:rPr>
                <w:sz w:val="20"/>
                <w:szCs w:val="20"/>
              </w:rPr>
              <w:t>15/02/2018</w:t>
            </w:r>
          </w:p>
        </w:tc>
        <w:tc>
          <w:tcPr>
            <w:tcW w:w="1505" w:type="dxa"/>
          </w:tcPr>
          <w:p w:rsidR="00375021" w:rsidRPr="00717388" w:rsidRDefault="00375021" w:rsidP="00276CE9">
            <w:pPr>
              <w:jc w:val="center"/>
              <w:rPr>
                <w:sz w:val="20"/>
                <w:szCs w:val="20"/>
              </w:rPr>
            </w:pPr>
            <w:r w:rsidRPr="00717388">
              <w:rPr>
                <w:sz w:val="20"/>
                <w:szCs w:val="20"/>
              </w:rPr>
              <w:t>08/03/2018</w:t>
            </w:r>
          </w:p>
        </w:tc>
      </w:tr>
      <w:tr w:rsidR="00375021" w:rsidRPr="00717388" w:rsidTr="00276CE9">
        <w:trPr>
          <w:jc w:val="center"/>
        </w:trPr>
        <w:tc>
          <w:tcPr>
            <w:tcW w:w="4080" w:type="dxa"/>
          </w:tcPr>
          <w:p w:rsidR="00375021" w:rsidRPr="00717388" w:rsidRDefault="00375021" w:rsidP="00276CE9">
            <w:pPr>
              <w:rPr>
                <w:color w:val="000000"/>
                <w:sz w:val="20"/>
                <w:szCs w:val="20"/>
              </w:rPr>
            </w:pPr>
            <w:r w:rsidRPr="00717388">
              <w:rPr>
                <w:color w:val="000000"/>
                <w:sz w:val="20"/>
                <w:szCs w:val="20"/>
              </w:rPr>
              <w:t>Estadística II</w:t>
            </w:r>
          </w:p>
        </w:tc>
        <w:tc>
          <w:tcPr>
            <w:tcW w:w="1539" w:type="dxa"/>
          </w:tcPr>
          <w:p w:rsidR="00375021" w:rsidRPr="00717388" w:rsidRDefault="00375021" w:rsidP="00276CE9">
            <w:pPr>
              <w:jc w:val="center"/>
              <w:rPr>
                <w:sz w:val="20"/>
                <w:szCs w:val="20"/>
              </w:rPr>
            </w:pPr>
            <w:r w:rsidRPr="00717388">
              <w:rPr>
                <w:sz w:val="20"/>
                <w:szCs w:val="20"/>
              </w:rPr>
              <w:t>18/12/2017</w:t>
            </w:r>
          </w:p>
        </w:tc>
        <w:tc>
          <w:tcPr>
            <w:tcW w:w="1520" w:type="dxa"/>
          </w:tcPr>
          <w:p w:rsidR="00375021" w:rsidRPr="00717388" w:rsidRDefault="00375021" w:rsidP="00276CE9">
            <w:pPr>
              <w:jc w:val="center"/>
              <w:rPr>
                <w:sz w:val="20"/>
                <w:szCs w:val="20"/>
              </w:rPr>
            </w:pPr>
            <w:r w:rsidRPr="00717388">
              <w:rPr>
                <w:sz w:val="20"/>
                <w:szCs w:val="20"/>
              </w:rPr>
              <w:t>12/02/2018</w:t>
            </w:r>
          </w:p>
        </w:tc>
        <w:tc>
          <w:tcPr>
            <w:tcW w:w="1505" w:type="dxa"/>
          </w:tcPr>
          <w:p w:rsidR="00375021" w:rsidRPr="00717388" w:rsidRDefault="00375021" w:rsidP="00276CE9">
            <w:pPr>
              <w:jc w:val="center"/>
              <w:rPr>
                <w:sz w:val="20"/>
                <w:szCs w:val="20"/>
              </w:rPr>
            </w:pPr>
            <w:r w:rsidRPr="00717388">
              <w:rPr>
                <w:sz w:val="20"/>
                <w:szCs w:val="20"/>
              </w:rPr>
              <w:t>05/03/2018</w:t>
            </w:r>
          </w:p>
        </w:tc>
      </w:tr>
      <w:tr w:rsidR="00375021" w:rsidRPr="00717388" w:rsidTr="00276CE9">
        <w:trPr>
          <w:jc w:val="center"/>
        </w:trPr>
        <w:tc>
          <w:tcPr>
            <w:tcW w:w="4080" w:type="dxa"/>
          </w:tcPr>
          <w:p w:rsidR="00375021" w:rsidRPr="00717388" w:rsidRDefault="00375021" w:rsidP="00276CE9">
            <w:pPr>
              <w:rPr>
                <w:color w:val="000000"/>
                <w:sz w:val="20"/>
                <w:szCs w:val="20"/>
              </w:rPr>
            </w:pPr>
            <w:r w:rsidRPr="00717388">
              <w:rPr>
                <w:color w:val="000000"/>
                <w:sz w:val="20"/>
                <w:szCs w:val="20"/>
              </w:rPr>
              <w:t xml:space="preserve">Microeconomía II </w:t>
            </w:r>
          </w:p>
        </w:tc>
        <w:tc>
          <w:tcPr>
            <w:tcW w:w="1539" w:type="dxa"/>
          </w:tcPr>
          <w:p w:rsidR="00375021" w:rsidRPr="00717388" w:rsidRDefault="00375021" w:rsidP="00276CE9">
            <w:pPr>
              <w:jc w:val="center"/>
              <w:rPr>
                <w:sz w:val="20"/>
                <w:szCs w:val="20"/>
              </w:rPr>
            </w:pPr>
            <w:r w:rsidRPr="00717388">
              <w:rPr>
                <w:sz w:val="20"/>
                <w:szCs w:val="20"/>
              </w:rPr>
              <w:t>22/12/2017</w:t>
            </w:r>
          </w:p>
        </w:tc>
        <w:tc>
          <w:tcPr>
            <w:tcW w:w="1520" w:type="dxa"/>
          </w:tcPr>
          <w:p w:rsidR="00375021" w:rsidRPr="00717388" w:rsidRDefault="00375021" w:rsidP="00276CE9">
            <w:pPr>
              <w:jc w:val="center"/>
              <w:rPr>
                <w:sz w:val="20"/>
                <w:szCs w:val="20"/>
              </w:rPr>
            </w:pPr>
            <w:r w:rsidRPr="00717388">
              <w:rPr>
                <w:sz w:val="20"/>
                <w:szCs w:val="20"/>
              </w:rPr>
              <w:t>23/02/2018</w:t>
            </w:r>
          </w:p>
        </w:tc>
        <w:tc>
          <w:tcPr>
            <w:tcW w:w="1505" w:type="dxa"/>
          </w:tcPr>
          <w:p w:rsidR="00375021" w:rsidRPr="00717388" w:rsidRDefault="00375021" w:rsidP="00276CE9">
            <w:pPr>
              <w:jc w:val="center"/>
              <w:rPr>
                <w:sz w:val="20"/>
                <w:szCs w:val="20"/>
              </w:rPr>
            </w:pPr>
            <w:r w:rsidRPr="00717388">
              <w:rPr>
                <w:sz w:val="20"/>
                <w:szCs w:val="20"/>
              </w:rPr>
              <w:t>02/03/2018</w:t>
            </w:r>
          </w:p>
        </w:tc>
      </w:tr>
    </w:tbl>
    <w:p w:rsidR="00375021" w:rsidRPr="00717388" w:rsidRDefault="00375021" w:rsidP="00375021">
      <w:pPr>
        <w:tabs>
          <w:tab w:val="left" w:pos="4080"/>
          <w:tab w:val="left" w:pos="4860"/>
          <w:tab w:val="left" w:pos="6120"/>
          <w:tab w:val="left" w:pos="6840"/>
          <w:tab w:val="left" w:pos="8040"/>
        </w:tabs>
        <w:jc w:val="both"/>
        <w:rPr>
          <w:color w:val="000000"/>
          <w:sz w:val="20"/>
          <w:szCs w:val="20"/>
          <w:lang w:val="pt-BR"/>
        </w:rPr>
      </w:pPr>
    </w:p>
    <w:p w:rsidR="00375021" w:rsidRPr="00717388" w:rsidRDefault="00375021" w:rsidP="00375021">
      <w:pPr>
        <w:keepNext/>
        <w:tabs>
          <w:tab w:val="left" w:pos="4080"/>
          <w:tab w:val="left" w:pos="4860"/>
          <w:tab w:val="left" w:pos="6120"/>
          <w:tab w:val="left" w:pos="6840"/>
          <w:tab w:val="left" w:pos="8040"/>
        </w:tabs>
        <w:jc w:val="both"/>
        <w:outlineLvl w:val="7"/>
        <w:rPr>
          <w:b/>
          <w:color w:val="000000"/>
          <w:sz w:val="20"/>
          <w:szCs w:val="20"/>
        </w:rPr>
      </w:pPr>
      <w:r w:rsidRPr="00717388">
        <w:rPr>
          <w:b/>
          <w:color w:val="000000"/>
          <w:sz w:val="20"/>
          <w:szCs w:val="20"/>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375021" w:rsidRPr="00717388" w:rsidTr="00276CE9">
        <w:trPr>
          <w:trHeight w:val="98"/>
          <w:jc w:val="center"/>
        </w:trPr>
        <w:tc>
          <w:tcPr>
            <w:tcW w:w="4080" w:type="dxa"/>
            <w:vMerge w:val="restart"/>
            <w:vAlign w:val="center"/>
          </w:tcPr>
          <w:p w:rsidR="00375021" w:rsidRPr="00717388" w:rsidRDefault="00375021" w:rsidP="00276CE9">
            <w:pPr>
              <w:rPr>
                <w:b/>
                <w:bCs/>
                <w:color w:val="000000"/>
                <w:sz w:val="20"/>
                <w:szCs w:val="20"/>
              </w:rPr>
            </w:pPr>
            <w:r w:rsidRPr="00717388">
              <w:rPr>
                <w:b/>
                <w:bCs/>
                <w:color w:val="000000"/>
                <w:sz w:val="20"/>
                <w:szCs w:val="20"/>
              </w:rPr>
              <w:t>ASIGNATURA</w:t>
            </w:r>
          </w:p>
        </w:tc>
        <w:tc>
          <w:tcPr>
            <w:tcW w:w="4564" w:type="dxa"/>
            <w:gridSpan w:val="3"/>
          </w:tcPr>
          <w:p w:rsidR="00375021" w:rsidRPr="00717388" w:rsidRDefault="00375021" w:rsidP="00276CE9">
            <w:pPr>
              <w:jc w:val="center"/>
              <w:rPr>
                <w:b/>
                <w:bCs/>
                <w:color w:val="000000"/>
                <w:sz w:val="20"/>
                <w:szCs w:val="20"/>
              </w:rPr>
            </w:pPr>
            <w:r w:rsidRPr="00717388">
              <w:rPr>
                <w:b/>
                <w:bCs/>
                <w:color w:val="000000"/>
                <w:sz w:val="20"/>
                <w:szCs w:val="20"/>
              </w:rPr>
              <w:t>PERIODO DE EXÁMENES</w:t>
            </w:r>
          </w:p>
        </w:tc>
      </w:tr>
      <w:tr w:rsidR="00375021" w:rsidRPr="00717388" w:rsidTr="00276CE9">
        <w:trPr>
          <w:trHeight w:val="98"/>
          <w:jc w:val="center"/>
        </w:trPr>
        <w:tc>
          <w:tcPr>
            <w:tcW w:w="4080" w:type="dxa"/>
            <w:vMerge/>
          </w:tcPr>
          <w:p w:rsidR="00375021" w:rsidRPr="00717388" w:rsidRDefault="00375021" w:rsidP="00276CE9">
            <w:pPr>
              <w:rPr>
                <w:b/>
                <w:bCs/>
                <w:color w:val="000000"/>
                <w:sz w:val="20"/>
                <w:szCs w:val="20"/>
              </w:rPr>
            </w:pPr>
          </w:p>
        </w:tc>
        <w:tc>
          <w:tcPr>
            <w:tcW w:w="1539" w:type="dxa"/>
            <w:vAlign w:val="center"/>
          </w:tcPr>
          <w:p w:rsidR="00375021" w:rsidRPr="00717388" w:rsidRDefault="00375021" w:rsidP="00276CE9">
            <w:pPr>
              <w:jc w:val="center"/>
              <w:rPr>
                <w:b/>
                <w:bCs/>
                <w:color w:val="000000"/>
                <w:sz w:val="20"/>
                <w:szCs w:val="20"/>
              </w:rPr>
            </w:pPr>
            <w:r w:rsidRPr="00717388">
              <w:rPr>
                <w:b/>
                <w:bCs/>
                <w:color w:val="000000"/>
                <w:sz w:val="20"/>
                <w:szCs w:val="20"/>
              </w:rPr>
              <w:t>1º</w:t>
            </w:r>
          </w:p>
        </w:tc>
        <w:tc>
          <w:tcPr>
            <w:tcW w:w="1520" w:type="dxa"/>
            <w:vAlign w:val="center"/>
          </w:tcPr>
          <w:p w:rsidR="00375021" w:rsidRPr="00717388" w:rsidRDefault="00375021" w:rsidP="00276CE9">
            <w:pPr>
              <w:jc w:val="center"/>
              <w:rPr>
                <w:b/>
                <w:bCs/>
                <w:color w:val="000000"/>
                <w:sz w:val="20"/>
                <w:szCs w:val="20"/>
              </w:rPr>
            </w:pPr>
            <w:r w:rsidRPr="00717388">
              <w:rPr>
                <w:b/>
                <w:bCs/>
                <w:color w:val="000000"/>
                <w:sz w:val="20"/>
                <w:szCs w:val="20"/>
              </w:rPr>
              <w:t>2º</w:t>
            </w:r>
          </w:p>
        </w:tc>
        <w:tc>
          <w:tcPr>
            <w:tcW w:w="1505" w:type="dxa"/>
            <w:vAlign w:val="center"/>
          </w:tcPr>
          <w:p w:rsidR="00375021" w:rsidRPr="00717388" w:rsidRDefault="00375021" w:rsidP="00276CE9">
            <w:pPr>
              <w:jc w:val="center"/>
              <w:rPr>
                <w:b/>
                <w:bCs/>
                <w:color w:val="000000"/>
                <w:sz w:val="20"/>
                <w:szCs w:val="20"/>
              </w:rPr>
            </w:pPr>
            <w:r w:rsidRPr="00717388">
              <w:rPr>
                <w:b/>
                <w:bCs/>
                <w:color w:val="000000"/>
                <w:sz w:val="20"/>
                <w:szCs w:val="20"/>
              </w:rPr>
              <w:t>3º</w:t>
            </w:r>
          </w:p>
        </w:tc>
      </w:tr>
      <w:tr w:rsidR="00375021" w:rsidRPr="00717388" w:rsidTr="00276CE9">
        <w:trPr>
          <w:jc w:val="center"/>
        </w:trPr>
        <w:tc>
          <w:tcPr>
            <w:tcW w:w="4080" w:type="dxa"/>
          </w:tcPr>
          <w:p w:rsidR="00375021" w:rsidRPr="00717388" w:rsidRDefault="00375021" w:rsidP="00276CE9">
            <w:pPr>
              <w:rPr>
                <w:color w:val="000000"/>
                <w:sz w:val="20"/>
                <w:szCs w:val="20"/>
              </w:rPr>
            </w:pPr>
            <w:r w:rsidRPr="00717388">
              <w:rPr>
                <w:color w:val="000000"/>
                <w:sz w:val="20"/>
                <w:szCs w:val="20"/>
              </w:rPr>
              <w:t>Economía del Paraguay</w:t>
            </w:r>
          </w:p>
        </w:tc>
        <w:tc>
          <w:tcPr>
            <w:tcW w:w="1539" w:type="dxa"/>
          </w:tcPr>
          <w:p w:rsidR="00375021" w:rsidRPr="00717388" w:rsidRDefault="00375021" w:rsidP="00276CE9">
            <w:pPr>
              <w:jc w:val="center"/>
              <w:rPr>
                <w:sz w:val="20"/>
                <w:szCs w:val="20"/>
              </w:rPr>
            </w:pPr>
            <w:r w:rsidRPr="00717388">
              <w:rPr>
                <w:sz w:val="20"/>
                <w:szCs w:val="20"/>
              </w:rPr>
              <w:t>04/07/2017</w:t>
            </w:r>
          </w:p>
        </w:tc>
        <w:tc>
          <w:tcPr>
            <w:tcW w:w="1520" w:type="dxa"/>
          </w:tcPr>
          <w:p w:rsidR="00375021" w:rsidRPr="00717388" w:rsidRDefault="00375021" w:rsidP="00276CE9">
            <w:pPr>
              <w:jc w:val="center"/>
              <w:rPr>
                <w:sz w:val="20"/>
                <w:szCs w:val="20"/>
              </w:rPr>
            </w:pPr>
            <w:r w:rsidRPr="00717388">
              <w:rPr>
                <w:sz w:val="20"/>
                <w:szCs w:val="20"/>
              </w:rPr>
              <w:t>28/11/2017</w:t>
            </w:r>
          </w:p>
        </w:tc>
        <w:tc>
          <w:tcPr>
            <w:tcW w:w="1505" w:type="dxa"/>
          </w:tcPr>
          <w:p w:rsidR="00375021" w:rsidRPr="00717388" w:rsidRDefault="00375021" w:rsidP="00276CE9">
            <w:pPr>
              <w:jc w:val="center"/>
              <w:rPr>
                <w:sz w:val="20"/>
                <w:szCs w:val="20"/>
              </w:rPr>
            </w:pPr>
            <w:r w:rsidRPr="00717388">
              <w:rPr>
                <w:sz w:val="20"/>
                <w:szCs w:val="20"/>
              </w:rPr>
              <w:t>06/02/2018</w:t>
            </w:r>
          </w:p>
        </w:tc>
      </w:tr>
      <w:tr w:rsidR="00375021" w:rsidRPr="00717388" w:rsidTr="00276CE9">
        <w:trPr>
          <w:jc w:val="center"/>
        </w:trPr>
        <w:tc>
          <w:tcPr>
            <w:tcW w:w="4080" w:type="dxa"/>
          </w:tcPr>
          <w:p w:rsidR="00375021" w:rsidRPr="00717388" w:rsidRDefault="00375021" w:rsidP="00276CE9">
            <w:pPr>
              <w:rPr>
                <w:color w:val="000000"/>
                <w:sz w:val="20"/>
                <w:szCs w:val="20"/>
              </w:rPr>
            </w:pPr>
            <w:r w:rsidRPr="00717388">
              <w:rPr>
                <w:color w:val="000000"/>
                <w:sz w:val="20"/>
                <w:szCs w:val="20"/>
              </w:rPr>
              <w:t>Historia del Pensamiento Económico</w:t>
            </w:r>
          </w:p>
        </w:tc>
        <w:tc>
          <w:tcPr>
            <w:tcW w:w="1539" w:type="dxa"/>
          </w:tcPr>
          <w:p w:rsidR="00375021" w:rsidRPr="00717388" w:rsidRDefault="00375021" w:rsidP="00276CE9">
            <w:pPr>
              <w:jc w:val="center"/>
              <w:rPr>
                <w:sz w:val="20"/>
                <w:szCs w:val="20"/>
              </w:rPr>
            </w:pPr>
            <w:r w:rsidRPr="00717388">
              <w:rPr>
                <w:sz w:val="20"/>
                <w:szCs w:val="20"/>
              </w:rPr>
              <w:t>10/07/2017</w:t>
            </w:r>
          </w:p>
        </w:tc>
        <w:tc>
          <w:tcPr>
            <w:tcW w:w="1520" w:type="dxa"/>
          </w:tcPr>
          <w:p w:rsidR="00375021" w:rsidRPr="00717388" w:rsidRDefault="00375021" w:rsidP="00276CE9">
            <w:pPr>
              <w:jc w:val="center"/>
              <w:rPr>
                <w:sz w:val="20"/>
                <w:szCs w:val="20"/>
              </w:rPr>
            </w:pPr>
            <w:r w:rsidRPr="00717388">
              <w:rPr>
                <w:sz w:val="20"/>
                <w:szCs w:val="20"/>
              </w:rPr>
              <w:t>27/11/2017</w:t>
            </w:r>
          </w:p>
        </w:tc>
        <w:tc>
          <w:tcPr>
            <w:tcW w:w="1505" w:type="dxa"/>
          </w:tcPr>
          <w:p w:rsidR="00375021" w:rsidRPr="00717388" w:rsidRDefault="00375021" w:rsidP="00276CE9">
            <w:pPr>
              <w:jc w:val="center"/>
              <w:rPr>
                <w:sz w:val="20"/>
                <w:szCs w:val="20"/>
              </w:rPr>
            </w:pPr>
            <w:r w:rsidRPr="00717388">
              <w:rPr>
                <w:sz w:val="20"/>
                <w:szCs w:val="20"/>
              </w:rPr>
              <w:t>05/02/2018</w:t>
            </w:r>
          </w:p>
        </w:tc>
      </w:tr>
      <w:tr w:rsidR="00375021" w:rsidRPr="00717388" w:rsidTr="00276CE9">
        <w:trPr>
          <w:jc w:val="center"/>
        </w:trPr>
        <w:tc>
          <w:tcPr>
            <w:tcW w:w="4080" w:type="dxa"/>
          </w:tcPr>
          <w:p w:rsidR="00375021" w:rsidRPr="00717388" w:rsidRDefault="00375021" w:rsidP="00276CE9">
            <w:pPr>
              <w:rPr>
                <w:color w:val="000000"/>
                <w:sz w:val="20"/>
                <w:szCs w:val="20"/>
              </w:rPr>
            </w:pPr>
            <w:r w:rsidRPr="00717388">
              <w:rPr>
                <w:color w:val="000000"/>
                <w:sz w:val="20"/>
                <w:szCs w:val="20"/>
              </w:rPr>
              <w:t>Macroeconomía II</w:t>
            </w:r>
          </w:p>
        </w:tc>
        <w:tc>
          <w:tcPr>
            <w:tcW w:w="1539" w:type="dxa"/>
          </w:tcPr>
          <w:p w:rsidR="00375021" w:rsidRPr="00717388" w:rsidRDefault="00375021" w:rsidP="00276CE9">
            <w:pPr>
              <w:jc w:val="center"/>
              <w:rPr>
                <w:sz w:val="20"/>
                <w:szCs w:val="20"/>
              </w:rPr>
            </w:pPr>
            <w:r w:rsidRPr="00717388">
              <w:rPr>
                <w:sz w:val="20"/>
                <w:szCs w:val="20"/>
              </w:rPr>
              <w:t>21/07/2017</w:t>
            </w:r>
          </w:p>
        </w:tc>
        <w:tc>
          <w:tcPr>
            <w:tcW w:w="1520" w:type="dxa"/>
          </w:tcPr>
          <w:p w:rsidR="00375021" w:rsidRPr="00717388" w:rsidRDefault="00375021" w:rsidP="00276CE9">
            <w:pPr>
              <w:jc w:val="center"/>
              <w:rPr>
                <w:sz w:val="20"/>
                <w:szCs w:val="20"/>
              </w:rPr>
            </w:pPr>
            <w:r w:rsidRPr="00717388">
              <w:rPr>
                <w:sz w:val="20"/>
                <w:szCs w:val="20"/>
              </w:rPr>
              <w:t>01/12/2017</w:t>
            </w:r>
          </w:p>
        </w:tc>
        <w:tc>
          <w:tcPr>
            <w:tcW w:w="1505" w:type="dxa"/>
          </w:tcPr>
          <w:p w:rsidR="00375021" w:rsidRPr="00717388" w:rsidRDefault="00375021" w:rsidP="00276CE9">
            <w:pPr>
              <w:jc w:val="center"/>
              <w:rPr>
                <w:sz w:val="20"/>
                <w:szCs w:val="20"/>
              </w:rPr>
            </w:pPr>
            <w:r w:rsidRPr="00717388">
              <w:rPr>
                <w:sz w:val="20"/>
                <w:szCs w:val="20"/>
              </w:rPr>
              <w:t>09/02/2018</w:t>
            </w:r>
          </w:p>
        </w:tc>
      </w:tr>
      <w:tr w:rsidR="00375021" w:rsidRPr="00717388" w:rsidTr="00276CE9">
        <w:trPr>
          <w:jc w:val="center"/>
        </w:trPr>
        <w:tc>
          <w:tcPr>
            <w:tcW w:w="4080" w:type="dxa"/>
          </w:tcPr>
          <w:p w:rsidR="00375021" w:rsidRPr="00717388" w:rsidRDefault="00375021" w:rsidP="00276CE9">
            <w:pPr>
              <w:rPr>
                <w:color w:val="000000"/>
                <w:sz w:val="20"/>
                <w:szCs w:val="20"/>
              </w:rPr>
            </w:pPr>
            <w:r w:rsidRPr="00717388">
              <w:rPr>
                <w:color w:val="000000"/>
                <w:sz w:val="20"/>
                <w:szCs w:val="20"/>
              </w:rPr>
              <w:t>Econometría I</w:t>
            </w:r>
          </w:p>
        </w:tc>
        <w:tc>
          <w:tcPr>
            <w:tcW w:w="1539" w:type="dxa"/>
          </w:tcPr>
          <w:p w:rsidR="00375021" w:rsidRPr="00717388" w:rsidRDefault="00375021" w:rsidP="00276CE9">
            <w:pPr>
              <w:jc w:val="center"/>
              <w:rPr>
                <w:sz w:val="20"/>
                <w:szCs w:val="20"/>
              </w:rPr>
            </w:pPr>
            <w:r w:rsidRPr="00717388">
              <w:rPr>
                <w:sz w:val="20"/>
                <w:szCs w:val="20"/>
              </w:rPr>
              <w:t>26/07/2017</w:t>
            </w:r>
          </w:p>
        </w:tc>
        <w:tc>
          <w:tcPr>
            <w:tcW w:w="1520" w:type="dxa"/>
          </w:tcPr>
          <w:p w:rsidR="00375021" w:rsidRPr="00717388" w:rsidRDefault="00375021" w:rsidP="00276CE9">
            <w:pPr>
              <w:jc w:val="center"/>
              <w:rPr>
                <w:sz w:val="20"/>
                <w:szCs w:val="20"/>
              </w:rPr>
            </w:pPr>
            <w:r w:rsidRPr="00717388">
              <w:rPr>
                <w:sz w:val="20"/>
                <w:szCs w:val="20"/>
              </w:rPr>
              <w:t>06/12/2017</w:t>
            </w:r>
          </w:p>
        </w:tc>
        <w:tc>
          <w:tcPr>
            <w:tcW w:w="1505" w:type="dxa"/>
          </w:tcPr>
          <w:p w:rsidR="00375021" w:rsidRPr="00717388" w:rsidRDefault="00375021" w:rsidP="00276CE9">
            <w:pPr>
              <w:jc w:val="center"/>
              <w:rPr>
                <w:sz w:val="20"/>
                <w:szCs w:val="20"/>
              </w:rPr>
            </w:pPr>
            <w:r w:rsidRPr="00717388">
              <w:rPr>
                <w:sz w:val="20"/>
                <w:szCs w:val="20"/>
              </w:rPr>
              <w:t>07/02/2018</w:t>
            </w:r>
          </w:p>
        </w:tc>
      </w:tr>
      <w:tr w:rsidR="00375021" w:rsidRPr="00717388" w:rsidTr="00276CE9">
        <w:trPr>
          <w:jc w:val="center"/>
        </w:trPr>
        <w:tc>
          <w:tcPr>
            <w:tcW w:w="4080" w:type="dxa"/>
          </w:tcPr>
          <w:p w:rsidR="00375021" w:rsidRPr="00717388" w:rsidRDefault="00375021" w:rsidP="00276CE9">
            <w:pPr>
              <w:rPr>
                <w:color w:val="000000"/>
                <w:sz w:val="20"/>
                <w:szCs w:val="20"/>
              </w:rPr>
            </w:pPr>
            <w:r w:rsidRPr="00717388">
              <w:rPr>
                <w:color w:val="000000"/>
                <w:sz w:val="20"/>
                <w:szCs w:val="20"/>
              </w:rPr>
              <w:t>Introducción a las Ciencias Políticas</w:t>
            </w:r>
          </w:p>
        </w:tc>
        <w:tc>
          <w:tcPr>
            <w:tcW w:w="1539" w:type="dxa"/>
          </w:tcPr>
          <w:p w:rsidR="00375021" w:rsidRPr="00717388" w:rsidRDefault="00375021" w:rsidP="00276CE9">
            <w:pPr>
              <w:jc w:val="center"/>
              <w:rPr>
                <w:sz w:val="20"/>
                <w:szCs w:val="20"/>
              </w:rPr>
            </w:pPr>
            <w:r w:rsidRPr="00717388">
              <w:rPr>
                <w:sz w:val="20"/>
                <w:szCs w:val="20"/>
              </w:rPr>
              <w:t>18/07/2017</w:t>
            </w:r>
          </w:p>
        </w:tc>
        <w:tc>
          <w:tcPr>
            <w:tcW w:w="1520" w:type="dxa"/>
          </w:tcPr>
          <w:p w:rsidR="00375021" w:rsidRPr="00717388" w:rsidRDefault="00375021" w:rsidP="00276CE9">
            <w:pPr>
              <w:jc w:val="center"/>
              <w:rPr>
                <w:sz w:val="20"/>
                <w:szCs w:val="20"/>
              </w:rPr>
            </w:pPr>
            <w:r w:rsidRPr="00717388">
              <w:rPr>
                <w:sz w:val="20"/>
                <w:szCs w:val="20"/>
              </w:rPr>
              <w:t>29/11/2017</w:t>
            </w:r>
          </w:p>
        </w:tc>
        <w:tc>
          <w:tcPr>
            <w:tcW w:w="1505" w:type="dxa"/>
          </w:tcPr>
          <w:p w:rsidR="00375021" w:rsidRPr="00717388" w:rsidRDefault="00375021" w:rsidP="00276CE9">
            <w:pPr>
              <w:jc w:val="center"/>
              <w:rPr>
                <w:sz w:val="20"/>
                <w:szCs w:val="20"/>
              </w:rPr>
            </w:pPr>
            <w:r w:rsidRPr="00717388">
              <w:rPr>
                <w:sz w:val="20"/>
                <w:szCs w:val="20"/>
              </w:rPr>
              <w:t>08/02/2018</w:t>
            </w:r>
          </w:p>
        </w:tc>
      </w:tr>
    </w:tbl>
    <w:p w:rsidR="00375021" w:rsidRPr="00717388" w:rsidRDefault="00375021" w:rsidP="00375021">
      <w:pPr>
        <w:keepNext/>
        <w:tabs>
          <w:tab w:val="left" w:pos="4080"/>
          <w:tab w:val="left" w:pos="4860"/>
          <w:tab w:val="left" w:pos="6120"/>
          <w:tab w:val="left" w:pos="6840"/>
          <w:tab w:val="left" w:pos="8040"/>
        </w:tabs>
        <w:jc w:val="both"/>
        <w:outlineLvl w:val="7"/>
        <w:rPr>
          <w:b/>
          <w:color w:val="000000"/>
          <w:sz w:val="20"/>
          <w:szCs w:val="20"/>
        </w:rPr>
      </w:pPr>
    </w:p>
    <w:p w:rsidR="00375021" w:rsidRPr="00717388" w:rsidRDefault="00375021" w:rsidP="00375021">
      <w:pPr>
        <w:keepNext/>
        <w:tabs>
          <w:tab w:val="left" w:pos="4080"/>
          <w:tab w:val="left" w:pos="4860"/>
          <w:tab w:val="left" w:pos="6120"/>
          <w:tab w:val="left" w:pos="6840"/>
          <w:tab w:val="left" w:pos="8040"/>
        </w:tabs>
        <w:jc w:val="both"/>
        <w:outlineLvl w:val="7"/>
        <w:rPr>
          <w:b/>
          <w:color w:val="000000"/>
          <w:sz w:val="20"/>
          <w:szCs w:val="20"/>
        </w:rPr>
      </w:pPr>
      <w:r w:rsidRPr="00717388">
        <w:rPr>
          <w:b/>
          <w:color w:val="000000"/>
          <w:sz w:val="20"/>
          <w:szCs w:val="20"/>
        </w:rPr>
        <w:t>SEXTO SEMESTRE</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1559"/>
        <w:gridCol w:w="1463"/>
      </w:tblGrid>
      <w:tr w:rsidR="00375021" w:rsidRPr="00717388" w:rsidTr="00276CE9">
        <w:trPr>
          <w:trHeight w:val="98"/>
          <w:jc w:val="center"/>
        </w:trPr>
        <w:tc>
          <w:tcPr>
            <w:tcW w:w="4077" w:type="dxa"/>
            <w:vMerge w:val="restart"/>
            <w:vAlign w:val="center"/>
          </w:tcPr>
          <w:p w:rsidR="00375021" w:rsidRPr="00717388" w:rsidRDefault="00375021" w:rsidP="00276CE9">
            <w:pPr>
              <w:rPr>
                <w:b/>
                <w:bCs/>
                <w:color w:val="000000"/>
                <w:sz w:val="20"/>
                <w:szCs w:val="20"/>
              </w:rPr>
            </w:pPr>
            <w:r w:rsidRPr="00717388">
              <w:rPr>
                <w:b/>
                <w:bCs/>
                <w:color w:val="000000"/>
                <w:sz w:val="20"/>
                <w:szCs w:val="20"/>
              </w:rPr>
              <w:t>ASIGNATURA</w:t>
            </w:r>
          </w:p>
        </w:tc>
        <w:tc>
          <w:tcPr>
            <w:tcW w:w="4582" w:type="dxa"/>
            <w:gridSpan w:val="3"/>
          </w:tcPr>
          <w:p w:rsidR="00375021" w:rsidRPr="00717388" w:rsidRDefault="00375021" w:rsidP="00276CE9">
            <w:pPr>
              <w:jc w:val="center"/>
              <w:rPr>
                <w:b/>
                <w:bCs/>
                <w:color w:val="000000"/>
                <w:sz w:val="20"/>
                <w:szCs w:val="20"/>
              </w:rPr>
            </w:pPr>
            <w:r w:rsidRPr="00717388">
              <w:rPr>
                <w:b/>
                <w:bCs/>
                <w:color w:val="000000"/>
                <w:sz w:val="20"/>
                <w:szCs w:val="20"/>
              </w:rPr>
              <w:t>PERIODO DE EXÁMENES</w:t>
            </w:r>
          </w:p>
        </w:tc>
      </w:tr>
      <w:tr w:rsidR="00375021" w:rsidRPr="00717388" w:rsidTr="00276CE9">
        <w:trPr>
          <w:trHeight w:val="98"/>
          <w:jc w:val="center"/>
        </w:trPr>
        <w:tc>
          <w:tcPr>
            <w:tcW w:w="4077" w:type="dxa"/>
            <w:vMerge/>
          </w:tcPr>
          <w:p w:rsidR="00375021" w:rsidRPr="00717388" w:rsidRDefault="00375021" w:rsidP="00276CE9">
            <w:pPr>
              <w:rPr>
                <w:b/>
                <w:bCs/>
                <w:color w:val="000000"/>
                <w:sz w:val="20"/>
                <w:szCs w:val="20"/>
              </w:rPr>
            </w:pPr>
          </w:p>
        </w:tc>
        <w:tc>
          <w:tcPr>
            <w:tcW w:w="1560" w:type="dxa"/>
            <w:vAlign w:val="center"/>
          </w:tcPr>
          <w:p w:rsidR="00375021" w:rsidRPr="00717388" w:rsidRDefault="00375021" w:rsidP="00276CE9">
            <w:pPr>
              <w:jc w:val="center"/>
              <w:rPr>
                <w:b/>
                <w:bCs/>
                <w:color w:val="000000"/>
                <w:sz w:val="20"/>
                <w:szCs w:val="20"/>
              </w:rPr>
            </w:pPr>
            <w:r w:rsidRPr="00717388">
              <w:rPr>
                <w:b/>
                <w:bCs/>
                <w:color w:val="000000"/>
                <w:sz w:val="20"/>
                <w:szCs w:val="20"/>
              </w:rPr>
              <w:t>1º</w:t>
            </w:r>
          </w:p>
        </w:tc>
        <w:tc>
          <w:tcPr>
            <w:tcW w:w="1559" w:type="dxa"/>
            <w:vAlign w:val="center"/>
          </w:tcPr>
          <w:p w:rsidR="00375021" w:rsidRPr="00717388" w:rsidRDefault="00375021" w:rsidP="00276CE9">
            <w:pPr>
              <w:jc w:val="center"/>
              <w:rPr>
                <w:b/>
                <w:bCs/>
                <w:color w:val="000000"/>
                <w:sz w:val="20"/>
                <w:szCs w:val="20"/>
              </w:rPr>
            </w:pPr>
            <w:r w:rsidRPr="00717388">
              <w:rPr>
                <w:b/>
                <w:bCs/>
                <w:color w:val="000000"/>
                <w:sz w:val="20"/>
                <w:szCs w:val="20"/>
              </w:rPr>
              <w:t>2º</w:t>
            </w:r>
          </w:p>
        </w:tc>
        <w:tc>
          <w:tcPr>
            <w:tcW w:w="1463" w:type="dxa"/>
            <w:vAlign w:val="center"/>
          </w:tcPr>
          <w:p w:rsidR="00375021" w:rsidRPr="00717388" w:rsidRDefault="00375021" w:rsidP="00276CE9">
            <w:pPr>
              <w:jc w:val="center"/>
              <w:rPr>
                <w:b/>
                <w:bCs/>
                <w:color w:val="000000"/>
                <w:sz w:val="20"/>
                <w:szCs w:val="20"/>
              </w:rPr>
            </w:pPr>
            <w:r w:rsidRPr="00717388">
              <w:rPr>
                <w:b/>
                <w:bCs/>
                <w:color w:val="000000"/>
                <w:sz w:val="20"/>
                <w:szCs w:val="20"/>
              </w:rPr>
              <w:t>3º</w:t>
            </w:r>
          </w:p>
        </w:tc>
      </w:tr>
      <w:tr w:rsidR="00375021" w:rsidRPr="00717388" w:rsidTr="00276CE9">
        <w:trPr>
          <w:jc w:val="center"/>
        </w:trPr>
        <w:tc>
          <w:tcPr>
            <w:tcW w:w="4077" w:type="dxa"/>
          </w:tcPr>
          <w:p w:rsidR="00375021" w:rsidRPr="00717388" w:rsidRDefault="00375021" w:rsidP="00276CE9">
            <w:pPr>
              <w:rPr>
                <w:color w:val="000000"/>
                <w:sz w:val="20"/>
                <w:szCs w:val="20"/>
              </w:rPr>
            </w:pPr>
            <w:r w:rsidRPr="00717388">
              <w:rPr>
                <w:color w:val="000000"/>
                <w:sz w:val="20"/>
                <w:szCs w:val="20"/>
              </w:rPr>
              <w:t>Derecho y Economía</w:t>
            </w:r>
          </w:p>
        </w:tc>
        <w:tc>
          <w:tcPr>
            <w:tcW w:w="1560" w:type="dxa"/>
          </w:tcPr>
          <w:p w:rsidR="00375021" w:rsidRPr="00717388" w:rsidRDefault="00375021" w:rsidP="00781EAC">
            <w:pPr>
              <w:jc w:val="center"/>
              <w:rPr>
                <w:sz w:val="20"/>
                <w:szCs w:val="20"/>
              </w:rPr>
            </w:pPr>
            <w:r w:rsidRPr="00781EAC">
              <w:rPr>
                <w:color w:val="FF0000"/>
                <w:sz w:val="20"/>
                <w:szCs w:val="20"/>
              </w:rPr>
              <w:t>2</w:t>
            </w:r>
            <w:r w:rsidR="00781EAC" w:rsidRPr="00781EAC">
              <w:rPr>
                <w:color w:val="FF0000"/>
                <w:sz w:val="20"/>
                <w:szCs w:val="20"/>
              </w:rPr>
              <w:t>6</w:t>
            </w:r>
            <w:r w:rsidRPr="00781EAC">
              <w:rPr>
                <w:color w:val="FF0000"/>
                <w:sz w:val="20"/>
                <w:szCs w:val="20"/>
              </w:rPr>
              <w:t>/12/2017</w:t>
            </w:r>
          </w:p>
        </w:tc>
        <w:tc>
          <w:tcPr>
            <w:tcW w:w="1559" w:type="dxa"/>
          </w:tcPr>
          <w:p w:rsidR="00375021" w:rsidRPr="00717388" w:rsidRDefault="00375021" w:rsidP="00276CE9">
            <w:pPr>
              <w:jc w:val="center"/>
              <w:rPr>
                <w:sz w:val="20"/>
                <w:szCs w:val="20"/>
              </w:rPr>
            </w:pPr>
            <w:r w:rsidRPr="00717388">
              <w:rPr>
                <w:sz w:val="20"/>
                <w:szCs w:val="20"/>
              </w:rPr>
              <w:t>15/02/2018</w:t>
            </w:r>
          </w:p>
        </w:tc>
        <w:tc>
          <w:tcPr>
            <w:tcW w:w="1463" w:type="dxa"/>
          </w:tcPr>
          <w:p w:rsidR="00375021" w:rsidRPr="00717388" w:rsidRDefault="00375021" w:rsidP="00D62932">
            <w:pPr>
              <w:jc w:val="center"/>
              <w:rPr>
                <w:sz w:val="20"/>
                <w:szCs w:val="20"/>
              </w:rPr>
            </w:pPr>
            <w:r w:rsidRPr="00D62932">
              <w:rPr>
                <w:color w:val="FF0000"/>
                <w:sz w:val="20"/>
                <w:szCs w:val="20"/>
              </w:rPr>
              <w:t>0</w:t>
            </w:r>
            <w:r w:rsidR="00D62932" w:rsidRPr="00D62932">
              <w:rPr>
                <w:color w:val="FF0000"/>
                <w:sz w:val="20"/>
                <w:szCs w:val="20"/>
              </w:rPr>
              <w:t>1</w:t>
            </w:r>
            <w:r w:rsidRPr="00D62932">
              <w:rPr>
                <w:color w:val="FF0000"/>
                <w:sz w:val="20"/>
                <w:szCs w:val="20"/>
              </w:rPr>
              <w:t>/03/2018</w:t>
            </w:r>
          </w:p>
        </w:tc>
      </w:tr>
      <w:tr w:rsidR="00375021" w:rsidRPr="00717388" w:rsidTr="00276CE9">
        <w:trPr>
          <w:jc w:val="center"/>
        </w:trPr>
        <w:tc>
          <w:tcPr>
            <w:tcW w:w="4077" w:type="dxa"/>
          </w:tcPr>
          <w:p w:rsidR="00375021" w:rsidRPr="00717388" w:rsidRDefault="00375021" w:rsidP="00276CE9">
            <w:pPr>
              <w:rPr>
                <w:color w:val="000000"/>
                <w:sz w:val="20"/>
                <w:szCs w:val="20"/>
              </w:rPr>
            </w:pPr>
            <w:r w:rsidRPr="00717388">
              <w:rPr>
                <w:color w:val="000000"/>
                <w:sz w:val="20"/>
                <w:szCs w:val="20"/>
              </w:rPr>
              <w:t>Economía Monetaria</w:t>
            </w:r>
          </w:p>
        </w:tc>
        <w:tc>
          <w:tcPr>
            <w:tcW w:w="1560" w:type="dxa"/>
          </w:tcPr>
          <w:p w:rsidR="00375021" w:rsidRPr="00717388" w:rsidRDefault="00375021" w:rsidP="00276CE9">
            <w:pPr>
              <w:jc w:val="center"/>
              <w:rPr>
                <w:sz w:val="20"/>
                <w:szCs w:val="20"/>
              </w:rPr>
            </w:pPr>
            <w:r w:rsidRPr="00717388">
              <w:rPr>
                <w:sz w:val="20"/>
                <w:szCs w:val="20"/>
              </w:rPr>
              <w:t>15/12/2017</w:t>
            </w:r>
          </w:p>
        </w:tc>
        <w:tc>
          <w:tcPr>
            <w:tcW w:w="1559" w:type="dxa"/>
          </w:tcPr>
          <w:p w:rsidR="00375021" w:rsidRPr="00717388" w:rsidRDefault="00375021" w:rsidP="00276CE9">
            <w:pPr>
              <w:jc w:val="center"/>
              <w:rPr>
                <w:sz w:val="20"/>
                <w:szCs w:val="20"/>
              </w:rPr>
            </w:pPr>
            <w:r w:rsidRPr="00717388">
              <w:rPr>
                <w:sz w:val="20"/>
                <w:szCs w:val="20"/>
              </w:rPr>
              <w:t>16/02/2018</w:t>
            </w:r>
          </w:p>
        </w:tc>
        <w:tc>
          <w:tcPr>
            <w:tcW w:w="1463" w:type="dxa"/>
          </w:tcPr>
          <w:p w:rsidR="00375021" w:rsidRPr="00717388" w:rsidRDefault="00375021" w:rsidP="00276CE9">
            <w:pPr>
              <w:jc w:val="center"/>
              <w:rPr>
                <w:sz w:val="20"/>
                <w:szCs w:val="20"/>
              </w:rPr>
            </w:pPr>
            <w:r w:rsidRPr="00717388">
              <w:rPr>
                <w:sz w:val="20"/>
                <w:szCs w:val="20"/>
              </w:rPr>
              <w:t>09/03/2018</w:t>
            </w:r>
          </w:p>
        </w:tc>
      </w:tr>
      <w:tr w:rsidR="00375021" w:rsidRPr="00717388" w:rsidTr="00276CE9">
        <w:trPr>
          <w:jc w:val="center"/>
        </w:trPr>
        <w:tc>
          <w:tcPr>
            <w:tcW w:w="4077" w:type="dxa"/>
          </w:tcPr>
          <w:p w:rsidR="00375021" w:rsidRPr="00717388" w:rsidRDefault="00375021" w:rsidP="00276CE9">
            <w:pPr>
              <w:rPr>
                <w:color w:val="000000"/>
                <w:sz w:val="20"/>
                <w:szCs w:val="20"/>
              </w:rPr>
            </w:pPr>
            <w:r w:rsidRPr="00717388">
              <w:rPr>
                <w:color w:val="000000"/>
                <w:sz w:val="20"/>
                <w:szCs w:val="20"/>
              </w:rPr>
              <w:t>Econometría II</w:t>
            </w:r>
          </w:p>
        </w:tc>
        <w:tc>
          <w:tcPr>
            <w:tcW w:w="1560" w:type="dxa"/>
          </w:tcPr>
          <w:p w:rsidR="00375021" w:rsidRPr="00717388" w:rsidRDefault="00781EAC" w:rsidP="00276CE9">
            <w:pPr>
              <w:jc w:val="center"/>
              <w:rPr>
                <w:sz w:val="20"/>
                <w:szCs w:val="20"/>
              </w:rPr>
            </w:pPr>
            <w:r w:rsidRPr="00781EAC">
              <w:rPr>
                <w:color w:val="FF0000"/>
                <w:sz w:val="20"/>
                <w:szCs w:val="20"/>
              </w:rPr>
              <w:t>28</w:t>
            </w:r>
            <w:r w:rsidR="00375021" w:rsidRPr="00781EAC">
              <w:rPr>
                <w:color w:val="FF0000"/>
                <w:sz w:val="20"/>
                <w:szCs w:val="20"/>
              </w:rPr>
              <w:t>/12/2017</w:t>
            </w:r>
          </w:p>
        </w:tc>
        <w:tc>
          <w:tcPr>
            <w:tcW w:w="1559" w:type="dxa"/>
          </w:tcPr>
          <w:p w:rsidR="00375021" w:rsidRPr="00717388" w:rsidRDefault="00375021" w:rsidP="00276CE9">
            <w:pPr>
              <w:jc w:val="center"/>
              <w:rPr>
                <w:sz w:val="20"/>
                <w:szCs w:val="20"/>
              </w:rPr>
            </w:pPr>
            <w:r w:rsidRPr="00717388">
              <w:rPr>
                <w:sz w:val="20"/>
                <w:szCs w:val="20"/>
              </w:rPr>
              <w:t>22/02/2018</w:t>
            </w:r>
          </w:p>
        </w:tc>
        <w:tc>
          <w:tcPr>
            <w:tcW w:w="1463" w:type="dxa"/>
          </w:tcPr>
          <w:p w:rsidR="00375021" w:rsidRPr="00717388" w:rsidRDefault="00375021" w:rsidP="00276CE9">
            <w:pPr>
              <w:jc w:val="center"/>
              <w:rPr>
                <w:sz w:val="20"/>
                <w:szCs w:val="20"/>
              </w:rPr>
            </w:pPr>
            <w:r w:rsidRPr="00717388">
              <w:rPr>
                <w:sz w:val="20"/>
                <w:szCs w:val="20"/>
              </w:rPr>
              <w:t>08/03/2018</w:t>
            </w:r>
          </w:p>
        </w:tc>
      </w:tr>
      <w:tr w:rsidR="00375021" w:rsidRPr="00717388" w:rsidTr="00276CE9">
        <w:trPr>
          <w:jc w:val="center"/>
        </w:trPr>
        <w:tc>
          <w:tcPr>
            <w:tcW w:w="4077" w:type="dxa"/>
          </w:tcPr>
          <w:p w:rsidR="00375021" w:rsidRPr="00717388" w:rsidRDefault="00375021" w:rsidP="00276CE9">
            <w:pPr>
              <w:rPr>
                <w:color w:val="000000"/>
                <w:sz w:val="20"/>
                <w:szCs w:val="20"/>
              </w:rPr>
            </w:pPr>
            <w:r w:rsidRPr="00717388">
              <w:rPr>
                <w:color w:val="000000"/>
                <w:sz w:val="20"/>
                <w:szCs w:val="20"/>
              </w:rPr>
              <w:t xml:space="preserve">Desarrollo Económico </w:t>
            </w:r>
          </w:p>
        </w:tc>
        <w:tc>
          <w:tcPr>
            <w:tcW w:w="1560" w:type="dxa"/>
          </w:tcPr>
          <w:p w:rsidR="00375021" w:rsidRPr="00717388" w:rsidRDefault="00781EAC" w:rsidP="00276CE9">
            <w:pPr>
              <w:jc w:val="center"/>
              <w:rPr>
                <w:sz w:val="20"/>
                <w:szCs w:val="20"/>
              </w:rPr>
            </w:pPr>
            <w:r w:rsidRPr="00781EAC">
              <w:rPr>
                <w:color w:val="FF0000"/>
                <w:sz w:val="20"/>
                <w:szCs w:val="20"/>
              </w:rPr>
              <w:t>19/</w:t>
            </w:r>
            <w:r w:rsidR="00375021" w:rsidRPr="00781EAC">
              <w:rPr>
                <w:color w:val="FF0000"/>
                <w:sz w:val="20"/>
                <w:szCs w:val="20"/>
              </w:rPr>
              <w:t>12/2017</w:t>
            </w:r>
          </w:p>
        </w:tc>
        <w:tc>
          <w:tcPr>
            <w:tcW w:w="1559" w:type="dxa"/>
          </w:tcPr>
          <w:p w:rsidR="00375021" w:rsidRPr="00717388" w:rsidRDefault="00375021" w:rsidP="00276CE9">
            <w:pPr>
              <w:jc w:val="center"/>
              <w:rPr>
                <w:sz w:val="20"/>
                <w:szCs w:val="20"/>
              </w:rPr>
            </w:pPr>
            <w:r w:rsidRPr="00717388">
              <w:rPr>
                <w:sz w:val="20"/>
                <w:szCs w:val="20"/>
              </w:rPr>
              <w:t>20/02/2018</w:t>
            </w:r>
          </w:p>
        </w:tc>
        <w:tc>
          <w:tcPr>
            <w:tcW w:w="1463" w:type="dxa"/>
          </w:tcPr>
          <w:p w:rsidR="00375021" w:rsidRPr="00717388" w:rsidRDefault="00375021" w:rsidP="00276CE9">
            <w:pPr>
              <w:jc w:val="center"/>
              <w:rPr>
                <w:sz w:val="20"/>
                <w:szCs w:val="20"/>
              </w:rPr>
            </w:pPr>
            <w:r w:rsidRPr="00717388">
              <w:rPr>
                <w:sz w:val="20"/>
                <w:szCs w:val="20"/>
              </w:rPr>
              <w:t>06/03/2018</w:t>
            </w:r>
          </w:p>
        </w:tc>
      </w:tr>
      <w:tr w:rsidR="00375021" w:rsidRPr="00717388" w:rsidTr="00276CE9">
        <w:trPr>
          <w:jc w:val="center"/>
        </w:trPr>
        <w:tc>
          <w:tcPr>
            <w:tcW w:w="4077" w:type="dxa"/>
          </w:tcPr>
          <w:p w:rsidR="00375021" w:rsidRPr="00717388" w:rsidRDefault="00375021" w:rsidP="00276CE9">
            <w:pPr>
              <w:rPr>
                <w:color w:val="000000"/>
                <w:sz w:val="20"/>
                <w:szCs w:val="20"/>
              </w:rPr>
            </w:pPr>
            <w:r w:rsidRPr="00717388">
              <w:rPr>
                <w:color w:val="000000"/>
                <w:sz w:val="20"/>
                <w:szCs w:val="20"/>
              </w:rPr>
              <w:t>Matemática Financiera</w:t>
            </w:r>
          </w:p>
        </w:tc>
        <w:tc>
          <w:tcPr>
            <w:tcW w:w="1560" w:type="dxa"/>
          </w:tcPr>
          <w:p w:rsidR="00375021" w:rsidRPr="00717388" w:rsidRDefault="00375021" w:rsidP="00276CE9">
            <w:pPr>
              <w:jc w:val="center"/>
              <w:rPr>
                <w:sz w:val="20"/>
                <w:szCs w:val="20"/>
              </w:rPr>
            </w:pPr>
            <w:r w:rsidRPr="00717388">
              <w:rPr>
                <w:sz w:val="20"/>
                <w:szCs w:val="20"/>
              </w:rPr>
              <w:t>13/12/2017</w:t>
            </w:r>
          </w:p>
        </w:tc>
        <w:tc>
          <w:tcPr>
            <w:tcW w:w="1559" w:type="dxa"/>
          </w:tcPr>
          <w:p w:rsidR="00375021" w:rsidRPr="00717388" w:rsidRDefault="00375021" w:rsidP="00276CE9">
            <w:pPr>
              <w:jc w:val="center"/>
              <w:rPr>
                <w:sz w:val="20"/>
                <w:szCs w:val="20"/>
              </w:rPr>
            </w:pPr>
            <w:r w:rsidRPr="00717388">
              <w:rPr>
                <w:sz w:val="20"/>
                <w:szCs w:val="20"/>
              </w:rPr>
              <w:t>14/02/2018</w:t>
            </w:r>
          </w:p>
        </w:tc>
        <w:tc>
          <w:tcPr>
            <w:tcW w:w="1463" w:type="dxa"/>
          </w:tcPr>
          <w:p w:rsidR="00375021" w:rsidRPr="00717388" w:rsidRDefault="00375021" w:rsidP="00276CE9">
            <w:pPr>
              <w:jc w:val="center"/>
              <w:rPr>
                <w:sz w:val="20"/>
                <w:szCs w:val="20"/>
              </w:rPr>
            </w:pPr>
            <w:r w:rsidRPr="00717388">
              <w:rPr>
                <w:sz w:val="20"/>
                <w:szCs w:val="20"/>
              </w:rPr>
              <w:t>07/03/2018</w:t>
            </w:r>
          </w:p>
        </w:tc>
      </w:tr>
    </w:tbl>
    <w:p w:rsidR="00375021" w:rsidRPr="00717388" w:rsidRDefault="00375021" w:rsidP="00375021">
      <w:pPr>
        <w:rPr>
          <w:b/>
          <w:bCs/>
          <w:color w:val="000000"/>
          <w:sz w:val="20"/>
          <w:szCs w:val="20"/>
        </w:rPr>
      </w:pPr>
    </w:p>
    <w:p w:rsidR="00375021" w:rsidRPr="00717388" w:rsidRDefault="00375021" w:rsidP="00375021">
      <w:pPr>
        <w:keepNext/>
        <w:tabs>
          <w:tab w:val="left" w:pos="4860"/>
          <w:tab w:val="left" w:pos="5040"/>
          <w:tab w:val="left" w:pos="6300"/>
          <w:tab w:val="left" w:pos="7740"/>
        </w:tabs>
        <w:jc w:val="both"/>
        <w:outlineLvl w:val="8"/>
        <w:rPr>
          <w:bCs/>
          <w:i/>
          <w:color w:val="000000"/>
          <w:sz w:val="20"/>
        </w:rPr>
      </w:pPr>
      <w:r w:rsidRPr="00717388">
        <w:rPr>
          <w:b/>
          <w:bCs/>
          <w:color w:val="000000"/>
          <w:sz w:val="20"/>
        </w:rPr>
        <w:t>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42"/>
        <w:gridCol w:w="1520"/>
        <w:gridCol w:w="1520"/>
      </w:tblGrid>
      <w:tr w:rsidR="00375021" w:rsidRPr="00717388" w:rsidTr="00276CE9">
        <w:trPr>
          <w:trHeight w:val="98"/>
          <w:jc w:val="center"/>
        </w:trPr>
        <w:tc>
          <w:tcPr>
            <w:tcW w:w="4077" w:type="dxa"/>
            <w:vMerge w:val="restart"/>
            <w:vAlign w:val="center"/>
          </w:tcPr>
          <w:p w:rsidR="00375021" w:rsidRPr="00717388" w:rsidRDefault="00375021" w:rsidP="00276CE9">
            <w:pPr>
              <w:rPr>
                <w:b/>
                <w:bCs/>
                <w:color w:val="000000"/>
                <w:sz w:val="20"/>
                <w:szCs w:val="20"/>
              </w:rPr>
            </w:pPr>
            <w:r w:rsidRPr="00717388">
              <w:rPr>
                <w:b/>
                <w:bCs/>
                <w:color w:val="000000"/>
                <w:sz w:val="20"/>
                <w:szCs w:val="20"/>
              </w:rPr>
              <w:t>ASIGNATURA</w:t>
            </w:r>
          </w:p>
        </w:tc>
        <w:tc>
          <w:tcPr>
            <w:tcW w:w="4582" w:type="dxa"/>
            <w:gridSpan w:val="3"/>
          </w:tcPr>
          <w:p w:rsidR="00375021" w:rsidRPr="00717388" w:rsidRDefault="00375021" w:rsidP="00276CE9">
            <w:pPr>
              <w:jc w:val="center"/>
              <w:rPr>
                <w:b/>
                <w:bCs/>
                <w:color w:val="000000"/>
                <w:sz w:val="20"/>
                <w:szCs w:val="20"/>
              </w:rPr>
            </w:pPr>
            <w:r w:rsidRPr="00717388">
              <w:rPr>
                <w:b/>
                <w:bCs/>
                <w:color w:val="000000"/>
                <w:sz w:val="20"/>
                <w:szCs w:val="20"/>
              </w:rPr>
              <w:t>PERIODO DE EXÁMENES</w:t>
            </w:r>
          </w:p>
        </w:tc>
      </w:tr>
      <w:tr w:rsidR="00375021" w:rsidRPr="00717388" w:rsidTr="00276CE9">
        <w:trPr>
          <w:trHeight w:val="98"/>
          <w:jc w:val="center"/>
        </w:trPr>
        <w:tc>
          <w:tcPr>
            <w:tcW w:w="4077" w:type="dxa"/>
            <w:vMerge/>
          </w:tcPr>
          <w:p w:rsidR="00375021" w:rsidRPr="00717388" w:rsidRDefault="00375021" w:rsidP="00276CE9">
            <w:pPr>
              <w:rPr>
                <w:b/>
                <w:bCs/>
                <w:color w:val="000000"/>
                <w:sz w:val="20"/>
                <w:szCs w:val="20"/>
              </w:rPr>
            </w:pPr>
          </w:p>
        </w:tc>
        <w:tc>
          <w:tcPr>
            <w:tcW w:w="1542" w:type="dxa"/>
            <w:vAlign w:val="center"/>
          </w:tcPr>
          <w:p w:rsidR="00375021" w:rsidRPr="00717388" w:rsidRDefault="00375021" w:rsidP="00276CE9">
            <w:pPr>
              <w:jc w:val="center"/>
              <w:rPr>
                <w:b/>
                <w:bCs/>
                <w:color w:val="000000"/>
                <w:sz w:val="20"/>
                <w:szCs w:val="20"/>
              </w:rPr>
            </w:pPr>
            <w:r w:rsidRPr="00717388">
              <w:rPr>
                <w:b/>
                <w:bCs/>
                <w:color w:val="000000"/>
                <w:sz w:val="20"/>
                <w:szCs w:val="20"/>
              </w:rPr>
              <w:t>1º</w:t>
            </w:r>
          </w:p>
        </w:tc>
        <w:tc>
          <w:tcPr>
            <w:tcW w:w="1520" w:type="dxa"/>
            <w:vAlign w:val="center"/>
          </w:tcPr>
          <w:p w:rsidR="00375021" w:rsidRPr="00717388" w:rsidRDefault="00375021" w:rsidP="00276CE9">
            <w:pPr>
              <w:jc w:val="center"/>
              <w:rPr>
                <w:b/>
                <w:bCs/>
                <w:color w:val="000000"/>
                <w:sz w:val="20"/>
                <w:szCs w:val="20"/>
              </w:rPr>
            </w:pPr>
            <w:r w:rsidRPr="00717388">
              <w:rPr>
                <w:b/>
                <w:bCs/>
                <w:color w:val="000000"/>
                <w:sz w:val="20"/>
                <w:szCs w:val="20"/>
              </w:rPr>
              <w:t>2º</w:t>
            </w:r>
          </w:p>
        </w:tc>
        <w:tc>
          <w:tcPr>
            <w:tcW w:w="1520" w:type="dxa"/>
            <w:vAlign w:val="center"/>
          </w:tcPr>
          <w:p w:rsidR="00375021" w:rsidRPr="00717388" w:rsidRDefault="00375021" w:rsidP="00276CE9">
            <w:pPr>
              <w:jc w:val="center"/>
              <w:rPr>
                <w:b/>
                <w:bCs/>
                <w:color w:val="000000"/>
                <w:sz w:val="20"/>
                <w:szCs w:val="20"/>
              </w:rPr>
            </w:pPr>
            <w:r w:rsidRPr="00717388">
              <w:rPr>
                <w:b/>
                <w:bCs/>
                <w:color w:val="000000"/>
                <w:sz w:val="20"/>
                <w:szCs w:val="20"/>
              </w:rPr>
              <w:t>3º</w:t>
            </w:r>
          </w:p>
        </w:tc>
      </w:tr>
      <w:tr w:rsidR="00375021" w:rsidRPr="00717388" w:rsidTr="00276CE9">
        <w:trPr>
          <w:jc w:val="center"/>
        </w:trPr>
        <w:tc>
          <w:tcPr>
            <w:tcW w:w="4077" w:type="dxa"/>
          </w:tcPr>
          <w:p w:rsidR="00375021" w:rsidRPr="00717388" w:rsidRDefault="00375021" w:rsidP="00276CE9">
            <w:pPr>
              <w:rPr>
                <w:color w:val="000000"/>
                <w:sz w:val="20"/>
                <w:szCs w:val="20"/>
              </w:rPr>
            </w:pPr>
            <w:r w:rsidRPr="00717388">
              <w:rPr>
                <w:color w:val="000000"/>
                <w:sz w:val="20"/>
                <w:szCs w:val="20"/>
              </w:rPr>
              <w:t>Economía Bancaria y Crediticia</w:t>
            </w:r>
          </w:p>
        </w:tc>
        <w:tc>
          <w:tcPr>
            <w:tcW w:w="1542" w:type="dxa"/>
          </w:tcPr>
          <w:p w:rsidR="00375021" w:rsidRPr="00717388" w:rsidRDefault="00375021" w:rsidP="00276CE9">
            <w:pPr>
              <w:jc w:val="center"/>
              <w:rPr>
                <w:sz w:val="20"/>
                <w:szCs w:val="20"/>
              </w:rPr>
            </w:pPr>
            <w:r w:rsidRPr="00717388">
              <w:rPr>
                <w:sz w:val="20"/>
                <w:szCs w:val="20"/>
              </w:rPr>
              <w:t>04/07/2017</w:t>
            </w:r>
          </w:p>
        </w:tc>
        <w:tc>
          <w:tcPr>
            <w:tcW w:w="1520" w:type="dxa"/>
          </w:tcPr>
          <w:p w:rsidR="00375021" w:rsidRPr="00717388" w:rsidRDefault="00375021" w:rsidP="00276CE9">
            <w:pPr>
              <w:jc w:val="center"/>
              <w:rPr>
                <w:sz w:val="20"/>
                <w:szCs w:val="20"/>
              </w:rPr>
            </w:pPr>
            <w:r w:rsidRPr="00717388">
              <w:rPr>
                <w:sz w:val="20"/>
                <w:szCs w:val="20"/>
              </w:rPr>
              <w:t>28/11/2017</w:t>
            </w:r>
          </w:p>
        </w:tc>
        <w:tc>
          <w:tcPr>
            <w:tcW w:w="1520" w:type="dxa"/>
          </w:tcPr>
          <w:p w:rsidR="00375021" w:rsidRPr="00717388" w:rsidRDefault="00375021" w:rsidP="00276CE9">
            <w:pPr>
              <w:jc w:val="center"/>
              <w:rPr>
                <w:sz w:val="20"/>
                <w:szCs w:val="20"/>
              </w:rPr>
            </w:pPr>
            <w:r w:rsidRPr="00717388">
              <w:rPr>
                <w:sz w:val="20"/>
                <w:szCs w:val="20"/>
              </w:rPr>
              <w:t>07/02/2018</w:t>
            </w:r>
          </w:p>
        </w:tc>
      </w:tr>
      <w:tr w:rsidR="00375021" w:rsidRPr="00717388" w:rsidTr="00276CE9">
        <w:trPr>
          <w:jc w:val="center"/>
        </w:trPr>
        <w:tc>
          <w:tcPr>
            <w:tcW w:w="4077" w:type="dxa"/>
          </w:tcPr>
          <w:p w:rsidR="00375021" w:rsidRPr="00717388" w:rsidRDefault="00375021" w:rsidP="00276CE9">
            <w:pPr>
              <w:rPr>
                <w:color w:val="000000"/>
                <w:sz w:val="20"/>
                <w:szCs w:val="20"/>
              </w:rPr>
            </w:pPr>
            <w:r w:rsidRPr="00717388">
              <w:rPr>
                <w:color w:val="000000"/>
                <w:sz w:val="20"/>
                <w:szCs w:val="20"/>
              </w:rPr>
              <w:t>Finanzas I</w:t>
            </w:r>
          </w:p>
        </w:tc>
        <w:tc>
          <w:tcPr>
            <w:tcW w:w="1542" w:type="dxa"/>
          </w:tcPr>
          <w:p w:rsidR="00375021" w:rsidRPr="00717388" w:rsidRDefault="00375021" w:rsidP="00276CE9">
            <w:pPr>
              <w:jc w:val="center"/>
              <w:rPr>
                <w:sz w:val="20"/>
                <w:szCs w:val="20"/>
              </w:rPr>
            </w:pPr>
            <w:r w:rsidRPr="00717388">
              <w:rPr>
                <w:sz w:val="20"/>
                <w:szCs w:val="20"/>
              </w:rPr>
              <w:t>11/07/2017</w:t>
            </w:r>
          </w:p>
        </w:tc>
        <w:tc>
          <w:tcPr>
            <w:tcW w:w="1520" w:type="dxa"/>
          </w:tcPr>
          <w:p w:rsidR="00375021" w:rsidRPr="00717388" w:rsidRDefault="00375021" w:rsidP="00276CE9">
            <w:pPr>
              <w:jc w:val="center"/>
              <w:rPr>
                <w:sz w:val="20"/>
                <w:szCs w:val="20"/>
              </w:rPr>
            </w:pPr>
            <w:r w:rsidRPr="00717388">
              <w:rPr>
                <w:sz w:val="20"/>
                <w:szCs w:val="20"/>
              </w:rPr>
              <w:t>05/12/2017</w:t>
            </w:r>
          </w:p>
        </w:tc>
        <w:tc>
          <w:tcPr>
            <w:tcW w:w="1520" w:type="dxa"/>
          </w:tcPr>
          <w:p w:rsidR="00375021" w:rsidRPr="00717388" w:rsidRDefault="00375021" w:rsidP="00276CE9">
            <w:pPr>
              <w:jc w:val="center"/>
              <w:rPr>
                <w:color w:val="000000"/>
                <w:sz w:val="20"/>
                <w:szCs w:val="20"/>
              </w:rPr>
            </w:pPr>
            <w:r w:rsidRPr="00717388">
              <w:rPr>
                <w:color w:val="000000"/>
                <w:sz w:val="20"/>
                <w:szCs w:val="20"/>
              </w:rPr>
              <w:t>06/02/2018</w:t>
            </w:r>
          </w:p>
        </w:tc>
      </w:tr>
      <w:tr w:rsidR="00375021" w:rsidRPr="00717388" w:rsidTr="00276CE9">
        <w:trPr>
          <w:jc w:val="center"/>
        </w:trPr>
        <w:tc>
          <w:tcPr>
            <w:tcW w:w="4077" w:type="dxa"/>
          </w:tcPr>
          <w:p w:rsidR="00375021" w:rsidRPr="00717388" w:rsidRDefault="00375021" w:rsidP="00276CE9">
            <w:pPr>
              <w:rPr>
                <w:color w:val="000000"/>
                <w:sz w:val="20"/>
                <w:szCs w:val="20"/>
              </w:rPr>
            </w:pPr>
            <w:r w:rsidRPr="00717388">
              <w:rPr>
                <w:color w:val="000000"/>
                <w:sz w:val="20"/>
                <w:szCs w:val="20"/>
              </w:rPr>
              <w:t>Finanzas Públicas I</w:t>
            </w:r>
          </w:p>
        </w:tc>
        <w:tc>
          <w:tcPr>
            <w:tcW w:w="1542" w:type="dxa"/>
          </w:tcPr>
          <w:p w:rsidR="00375021" w:rsidRPr="00717388" w:rsidRDefault="00375021" w:rsidP="00276CE9">
            <w:pPr>
              <w:jc w:val="center"/>
              <w:rPr>
                <w:color w:val="000000"/>
                <w:sz w:val="20"/>
                <w:szCs w:val="20"/>
              </w:rPr>
            </w:pPr>
            <w:r w:rsidRPr="00717388">
              <w:rPr>
                <w:color w:val="000000"/>
                <w:sz w:val="20"/>
                <w:szCs w:val="20"/>
              </w:rPr>
              <w:t>19/07/2017</w:t>
            </w:r>
          </w:p>
        </w:tc>
        <w:tc>
          <w:tcPr>
            <w:tcW w:w="1520" w:type="dxa"/>
          </w:tcPr>
          <w:p w:rsidR="00375021" w:rsidRPr="00717388" w:rsidRDefault="00375021" w:rsidP="00781EAC">
            <w:pPr>
              <w:jc w:val="center"/>
              <w:rPr>
                <w:color w:val="000000"/>
                <w:sz w:val="20"/>
                <w:szCs w:val="20"/>
              </w:rPr>
            </w:pPr>
            <w:r w:rsidRPr="00781EAC">
              <w:rPr>
                <w:color w:val="FF0000"/>
                <w:sz w:val="20"/>
                <w:szCs w:val="20"/>
              </w:rPr>
              <w:t>2</w:t>
            </w:r>
            <w:r w:rsidR="00781EAC" w:rsidRPr="00781EAC">
              <w:rPr>
                <w:color w:val="FF0000"/>
                <w:sz w:val="20"/>
                <w:szCs w:val="20"/>
              </w:rPr>
              <w:t>7</w:t>
            </w:r>
            <w:r w:rsidRPr="00781EAC">
              <w:rPr>
                <w:color w:val="FF0000"/>
                <w:sz w:val="20"/>
                <w:szCs w:val="20"/>
              </w:rPr>
              <w:t>/11/2017</w:t>
            </w:r>
          </w:p>
        </w:tc>
        <w:tc>
          <w:tcPr>
            <w:tcW w:w="1520" w:type="dxa"/>
          </w:tcPr>
          <w:p w:rsidR="00375021" w:rsidRPr="00717388" w:rsidRDefault="002A4437" w:rsidP="00276CE9">
            <w:pPr>
              <w:jc w:val="center"/>
              <w:rPr>
                <w:color w:val="000000"/>
                <w:sz w:val="20"/>
                <w:szCs w:val="20"/>
              </w:rPr>
            </w:pPr>
            <w:r w:rsidRPr="002A4437">
              <w:rPr>
                <w:color w:val="FF0000"/>
                <w:sz w:val="20"/>
                <w:szCs w:val="20"/>
              </w:rPr>
              <w:t>09</w:t>
            </w:r>
            <w:r w:rsidR="00375021" w:rsidRPr="002A4437">
              <w:rPr>
                <w:color w:val="FF0000"/>
                <w:sz w:val="20"/>
                <w:szCs w:val="20"/>
              </w:rPr>
              <w:t>/02/2018</w:t>
            </w:r>
          </w:p>
        </w:tc>
      </w:tr>
      <w:tr w:rsidR="00375021" w:rsidRPr="00717388" w:rsidTr="00276CE9">
        <w:trPr>
          <w:jc w:val="center"/>
        </w:trPr>
        <w:tc>
          <w:tcPr>
            <w:tcW w:w="4077" w:type="dxa"/>
            <w:tcBorders>
              <w:top w:val="single" w:sz="4" w:space="0" w:color="auto"/>
              <w:left w:val="single" w:sz="4" w:space="0" w:color="auto"/>
              <w:bottom w:val="single" w:sz="4" w:space="0" w:color="auto"/>
              <w:right w:val="single" w:sz="4" w:space="0" w:color="auto"/>
            </w:tcBorders>
          </w:tcPr>
          <w:p w:rsidR="00375021" w:rsidRPr="00717388" w:rsidRDefault="00375021" w:rsidP="00276CE9">
            <w:pPr>
              <w:rPr>
                <w:color w:val="000000"/>
                <w:sz w:val="20"/>
                <w:szCs w:val="20"/>
              </w:rPr>
            </w:pPr>
            <w:r w:rsidRPr="00717388">
              <w:rPr>
                <w:color w:val="000000"/>
                <w:sz w:val="20"/>
                <w:szCs w:val="20"/>
              </w:rPr>
              <w:t>Política Económica I</w:t>
            </w:r>
          </w:p>
        </w:tc>
        <w:tc>
          <w:tcPr>
            <w:tcW w:w="1542" w:type="dxa"/>
            <w:tcBorders>
              <w:top w:val="single" w:sz="4" w:space="0" w:color="auto"/>
              <w:left w:val="single" w:sz="4" w:space="0" w:color="auto"/>
              <w:bottom w:val="single" w:sz="4" w:space="0" w:color="auto"/>
              <w:right w:val="single" w:sz="4" w:space="0" w:color="auto"/>
            </w:tcBorders>
          </w:tcPr>
          <w:p w:rsidR="00375021" w:rsidRPr="00717388" w:rsidRDefault="00375021" w:rsidP="00276CE9">
            <w:pPr>
              <w:jc w:val="center"/>
              <w:rPr>
                <w:sz w:val="20"/>
                <w:szCs w:val="20"/>
              </w:rPr>
            </w:pPr>
            <w:r w:rsidRPr="00717388">
              <w:rPr>
                <w:sz w:val="20"/>
                <w:szCs w:val="20"/>
              </w:rPr>
              <w:t>26/07/2017</w:t>
            </w:r>
          </w:p>
        </w:tc>
        <w:tc>
          <w:tcPr>
            <w:tcW w:w="1520" w:type="dxa"/>
            <w:tcBorders>
              <w:top w:val="single" w:sz="4" w:space="0" w:color="auto"/>
              <w:left w:val="single" w:sz="4" w:space="0" w:color="auto"/>
              <w:bottom w:val="single" w:sz="4" w:space="0" w:color="auto"/>
              <w:right w:val="single" w:sz="4" w:space="0" w:color="auto"/>
            </w:tcBorders>
          </w:tcPr>
          <w:p w:rsidR="00375021" w:rsidRPr="00717388" w:rsidRDefault="00375021" w:rsidP="00276CE9">
            <w:pPr>
              <w:jc w:val="center"/>
              <w:rPr>
                <w:sz w:val="20"/>
                <w:szCs w:val="20"/>
              </w:rPr>
            </w:pPr>
            <w:r w:rsidRPr="00717388">
              <w:rPr>
                <w:sz w:val="20"/>
                <w:szCs w:val="20"/>
              </w:rPr>
              <w:t>29/11/2017</w:t>
            </w:r>
          </w:p>
        </w:tc>
        <w:tc>
          <w:tcPr>
            <w:tcW w:w="1520" w:type="dxa"/>
            <w:tcBorders>
              <w:top w:val="single" w:sz="4" w:space="0" w:color="auto"/>
              <w:left w:val="single" w:sz="4" w:space="0" w:color="auto"/>
              <w:bottom w:val="single" w:sz="4" w:space="0" w:color="auto"/>
              <w:right w:val="single" w:sz="4" w:space="0" w:color="auto"/>
            </w:tcBorders>
          </w:tcPr>
          <w:p w:rsidR="00375021" w:rsidRPr="00717388" w:rsidRDefault="00375021" w:rsidP="00276CE9">
            <w:pPr>
              <w:jc w:val="center"/>
              <w:rPr>
                <w:color w:val="000000"/>
                <w:sz w:val="20"/>
                <w:szCs w:val="20"/>
              </w:rPr>
            </w:pPr>
            <w:r w:rsidRPr="00717388">
              <w:rPr>
                <w:color w:val="000000"/>
                <w:sz w:val="20"/>
                <w:szCs w:val="20"/>
              </w:rPr>
              <w:t>08/02/2018</w:t>
            </w:r>
          </w:p>
        </w:tc>
      </w:tr>
      <w:tr w:rsidR="00375021" w:rsidRPr="00D736B9" w:rsidTr="00276CE9">
        <w:trPr>
          <w:jc w:val="center"/>
        </w:trPr>
        <w:tc>
          <w:tcPr>
            <w:tcW w:w="4077" w:type="dxa"/>
          </w:tcPr>
          <w:p w:rsidR="00375021" w:rsidRPr="00717388" w:rsidRDefault="00375021" w:rsidP="00276CE9">
            <w:pPr>
              <w:rPr>
                <w:color w:val="000000"/>
                <w:sz w:val="20"/>
                <w:szCs w:val="20"/>
              </w:rPr>
            </w:pPr>
            <w:r w:rsidRPr="00717388">
              <w:rPr>
                <w:color w:val="000000"/>
                <w:sz w:val="20"/>
                <w:szCs w:val="20"/>
              </w:rPr>
              <w:t>Economía Internacional</w:t>
            </w:r>
          </w:p>
        </w:tc>
        <w:tc>
          <w:tcPr>
            <w:tcW w:w="1542" w:type="dxa"/>
          </w:tcPr>
          <w:p w:rsidR="00375021" w:rsidRPr="00717388" w:rsidRDefault="00375021" w:rsidP="00276CE9">
            <w:pPr>
              <w:jc w:val="center"/>
              <w:rPr>
                <w:sz w:val="20"/>
                <w:szCs w:val="20"/>
              </w:rPr>
            </w:pPr>
            <w:r w:rsidRPr="00717388">
              <w:rPr>
                <w:sz w:val="20"/>
                <w:szCs w:val="20"/>
              </w:rPr>
              <w:t>20/07/2017</w:t>
            </w:r>
          </w:p>
        </w:tc>
        <w:tc>
          <w:tcPr>
            <w:tcW w:w="1520" w:type="dxa"/>
          </w:tcPr>
          <w:p w:rsidR="00375021" w:rsidRPr="00717388" w:rsidRDefault="00375021" w:rsidP="00276CE9">
            <w:pPr>
              <w:jc w:val="center"/>
              <w:rPr>
                <w:color w:val="000000"/>
                <w:sz w:val="20"/>
                <w:szCs w:val="20"/>
              </w:rPr>
            </w:pPr>
            <w:r w:rsidRPr="00717388">
              <w:rPr>
                <w:color w:val="000000"/>
                <w:sz w:val="20"/>
                <w:szCs w:val="20"/>
              </w:rPr>
              <w:t>30/11/2017</w:t>
            </w:r>
          </w:p>
        </w:tc>
        <w:tc>
          <w:tcPr>
            <w:tcW w:w="1520" w:type="dxa"/>
          </w:tcPr>
          <w:p w:rsidR="00375021" w:rsidRPr="00D66F3A" w:rsidRDefault="00375021" w:rsidP="00276CE9">
            <w:pPr>
              <w:jc w:val="center"/>
              <w:rPr>
                <w:color w:val="000000"/>
                <w:sz w:val="20"/>
                <w:szCs w:val="20"/>
              </w:rPr>
            </w:pPr>
            <w:r w:rsidRPr="00717388">
              <w:rPr>
                <w:color w:val="000000"/>
                <w:sz w:val="20"/>
                <w:szCs w:val="20"/>
              </w:rPr>
              <w:t>01/02/2018</w:t>
            </w:r>
          </w:p>
        </w:tc>
      </w:tr>
    </w:tbl>
    <w:p w:rsidR="00375021" w:rsidRPr="00D736B9" w:rsidRDefault="00375021" w:rsidP="00375021">
      <w:pPr>
        <w:keepNext/>
        <w:tabs>
          <w:tab w:val="left" w:pos="4080"/>
          <w:tab w:val="left" w:pos="4860"/>
          <w:tab w:val="left" w:pos="5040"/>
          <w:tab w:val="left" w:pos="6120"/>
          <w:tab w:val="left" w:pos="7740"/>
          <w:tab w:val="left" w:pos="8040"/>
          <w:tab w:val="left" w:pos="9360"/>
        </w:tabs>
        <w:jc w:val="both"/>
        <w:outlineLvl w:val="7"/>
        <w:rPr>
          <w:b/>
          <w:bCs/>
          <w:color w:val="000000"/>
          <w:sz w:val="20"/>
          <w:szCs w:val="20"/>
        </w:rPr>
      </w:pPr>
    </w:p>
    <w:p w:rsidR="00FC0A47" w:rsidRDefault="00FC0A47">
      <w:pPr>
        <w:rPr>
          <w:b/>
          <w:bCs/>
          <w:color w:val="000000"/>
          <w:sz w:val="20"/>
          <w:szCs w:val="20"/>
        </w:rPr>
      </w:pPr>
      <w:r>
        <w:rPr>
          <w:b/>
          <w:bCs/>
          <w:color w:val="000000"/>
          <w:sz w:val="20"/>
          <w:szCs w:val="20"/>
        </w:rPr>
        <w:br w:type="page"/>
      </w:r>
    </w:p>
    <w:p w:rsidR="00375021" w:rsidRPr="00D736B9" w:rsidRDefault="00375021" w:rsidP="00375021">
      <w:pPr>
        <w:keepNext/>
        <w:tabs>
          <w:tab w:val="left" w:pos="4080"/>
          <w:tab w:val="left" w:pos="4860"/>
          <w:tab w:val="left" w:pos="5040"/>
          <w:tab w:val="left" w:pos="6120"/>
          <w:tab w:val="left" w:pos="7740"/>
          <w:tab w:val="left" w:pos="8040"/>
          <w:tab w:val="left" w:pos="9360"/>
        </w:tabs>
        <w:jc w:val="both"/>
        <w:outlineLvl w:val="7"/>
        <w:rPr>
          <w:b/>
          <w:bCs/>
          <w:color w:val="000000"/>
          <w:sz w:val="20"/>
          <w:szCs w:val="20"/>
        </w:rPr>
      </w:pPr>
      <w:r w:rsidRPr="00D736B9">
        <w:rPr>
          <w:b/>
          <w:bCs/>
          <w:color w:val="000000"/>
          <w:sz w:val="20"/>
          <w:szCs w:val="20"/>
        </w:rPr>
        <w:lastRenderedPageBreak/>
        <w:t>OCTAVO SEMESTRE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46"/>
        <w:gridCol w:w="1507"/>
        <w:gridCol w:w="1601"/>
      </w:tblGrid>
      <w:tr w:rsidR="00375021" w:rsidRPr="00D736B9" w:rsidTr="00276CE9">
        <w:trPr>
          <w:trHeight w:val="98"/>
          <w:jc w:val="center"/>
        </w:trPr>
        <w:tc>
          <w:tcPr>
            <w:tcW w:w="4080"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654"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4080" w:type="dxa"/>
            <w:vMerge/>
          </w:tcPr>
          <w:p w:rsidR="00375021" w:rsidRPr="00D736B9" w:rsidRDefault="00375021" w:rsidP="00276CE9">
            <w:pPr>
              <w:rPr>
                <w:b/>
                <w:bCs/>
                <w:color w:val="000000"/>
                <w:sz w:val="20"/>
                <w:szCs w:val="20"/>
              </w:rPr>
            </w:pPr>
          </w:p>
        </w:tc>
        <w:tc>
          <w:tcPr>
            <w:tcW w:w="1546"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507"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601"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D736B9" w:rsidTr="00276CE9">
        <w:trPr>
          <w:jc w:val="center"/>
        </w:trPr>
        <w:tc>
          <w:tcPr>
            <w:tcW w:w="4080" w:type="dxa"/>
          </w:tcPr>
          <w:p w:rsidR="00375021" w:rsidRPr="00D736B9" w:rsidRDefault="00375021" w:rsidP="00276CE9">
            <w:pPr>
              <w:rPr>
                <w:sz w:val="20"/>
                <w:szCs w:val="20"/>
              </w:rPr>
            </w:pPr>
            <w:r w:rsidRPr="00D736B9">
              <w:rPr>
                <w:sz w:val="20"/>
                <w:szCs w:val="20"/>
              </w:rPr>
              <w:t>Seminario de Preparación de Tesis</w:t>
            </w:r>
          </w:p>
        </w:tc>
        <w:tc>
          <w:tcPr>
            <w:tcW w:w="1546" w:type="dxa"/>
          </w:tcPr>
          <w:p w:rsidR="00375021" w:rsidRPr="007174D3" w:rsidRDefault="00375021" w:rsidP="00276CE9">
            <w:pPr>
              <w:jc w:val="center"/>
              <w:rPr>
                <w:color w:val="000000"/>
                <w:sz w:val="20"/>
                <w:szCs w:val="20"/>
              </w:rPr>
            </w:pPr>
            <w:r w:rsidRPr="007174D3">
              <w:rPr>
                <w:color w:val="000000"/>
                <w:sz w:val="20"/>
                <w:szCs w:val="20"/>
              </w:rPr>
              <w:t>19/12/2017</w:t>
            </w:r>
          </w:p>
        </w:tc>
        <w:tc>
          <w:tcPr>
            <w:tcW w:w="1507" w:type="dxa"/>
          </w:tcPr>
          <w:p w:rsidR="00375021" w:rsidRPr="007174D3" w:rsidRDefault="00375021" w:rsidP="00276CE9">
            <w:pPr>
              <w:jc w:val="center"/>
              <w:rPr>
                <w:color w:val="000000"/>
                <w:sz w:val="20"/>
                <w:szCs w:val="20"/>
              </w:rPr>
            </w:pPr>
            <w:r w:rsidRPr="007174D3">
              <w:rPr>
                <w:color w:val="000000"/>
                <w:sz w:val="20"/>
                <w:szCs w:val="20"/>
              </w:rPr>
              <w:t>20/02/2018</w:t>
            </w:r>
          </w:p>
        </w:tc>
        <w:tc>
          <w:tcPr>
            <w:tcW w:w="1601" w:type="dxa"/>
          </w:tcPr>
          <w:p w:rsidR="00375021" w:rsidRPr="007174D3" w:rsidRDefault="00375021" w:rsidP="00B931F6">
            <w:pPr>
              <w:jc w:val="center"/>
              <w:rPr>
                <w:color w:val="000000"/>
                <w:sz w:val="20"/>
                <w:szCs w:val="20"/>
              </w:rPr>
            </w:pPr>
            <w:r w:rsidRPr="00B931F6">
              <w:rPr>
                <w:color w:val="FF0000"/>
                <w:sz w:val="20"/>
                <w:szCs w:val="20"/>
              </w:rPr>
              <w:t>2</w:t>
            </w:r>
            <w:r w:rsidR="00B931F6">
              <w:rPr>
                <w:color w:val="FF0000"/>
                <w:sz w:val="20"/>
                <w:szCs w:val="20"/>
              </w:rPr>
              <w:t>8</w:t>
            </w:r>
            <w:r w:rsidRPr="00B931F6">
              <w:rPr>
                <w:color w:val="FF0000"/>
                <w:sz w:val="20"/>
                <w:szCs w:val="20"/>
              </w:rPr>
              <w:t>/02/2018</w:t>
            </w:r>
          </w:p>
        </w:tc>
      </w:tr>
      <w:tr w:rsidR="00375021" w:rsidRPr="00D736B9" w:rsidTr="00276CE9">
        <w:trPr>
          <w:jc w:val="center"/>
        </w:trPr>
        <w:tc>
          <w:tcPr>
            <w:tcW w:w="4080" w:type="dxa"/>
          </w:tcPr>
          <w:p w:rsidR="00375021" w:rsidRPr="00D736B9" w:rsidRDefault="00375021" w:rsidP="00276CE9">
            <w:pPr>
              <w:rPr>
                <w:sz w:val="20"/>
                <w:szCs w:val="20"/>
              </w:rPr>
            </w:pPr>
            <w:r w:rsidRPr="00D736B9">
              <w:rPr>
                <w:sz w:val="20"/>
                <w:szCs w:val="20"/>
              </w:rPr>
              <w:t>Economía del Medio Ambiente</w:t>
            </w:r>
          </w:p>
        </w:tc>
        <w:tc>
          <w:tcPr>
            <w:tcW w:w="1546" w:type="dxa"/>
          </w:tcPr>
          <w:p w:rsidR="00375021" w:rsidRPr="007174D3" w:rsidRDefault="00375021" w:rsidP="00FC0A47">
            <w:pPr>
              <w:jc w:val="center"/>
              <w:rPr>
                <w:color w:val="000000"/>
                <w:sz w:val="20"/>
                <w:szCs w:val="20"/>
              </w:rPr>
            </w:pPr>
            <w:r w:rsidRPr="00FC0A47">
              <w:rPr>
                <w:color w:val="FF0000"/>
                <w:sz w:val="20"/>
                <w:szCs w:val="20"/>
              </w:rPr>
              <w:t>1</w:t>
            </w:r>
            <w:r w:rsidR="00FC0A47" w:rsidRPr="00FC0A47">
              <w:rPr>
                <w:color w:val="FF0000"/>
                <w:sz w:val="20"/>
                <w:szCs w:val="20"/>
              </w:rPr>
              <w:t>1</w:t>
            </w:r>
            <w:r w:rsidRPr="00FC0A47">
              <w:rPr>
                <w:color w:val="FF0000"/>
                <w:sz w:val="20"/>
                <w:szCs w:val="20"/>
              </w:rPr>
              <w:t>/12/2017</w:t>
            </w:r>
          </w:p>
        </w:tc>
        <w:tc>
          <w:tcPr>
            <w:tcW w:w="1507" w:type="dxa"/>
          </w:tcPr>
          <w:p w:rsidR="00375021" w:rsidRPr="007174D3" w:rsidRDefault="00375021" w:rsidP="00276CE9">
            <w:pPr>
              <w:jc w:val="center"/>
              <w:rPr>
                <w:color w:val="000000"/>
                <w:sz w:val="20"/>
                <w:szCs w:val="20"/>
              </w:rPr>
            </w:pPr>
            <w:r w:rsidRPr="007174D3">
              <w:rPr>
                <w:color w:val="000000"/>
                <w:sz w:val="20"/>
                <w:szCs w:val="20"/>
              </w:rPr>
              <w:t>12/02/2018</w:t>
            </w:r>
          </w:p>
        </w:tc>
        <w:tc>
          <w:tcPr>
            <w:tcW w:w="1601" w:type="dxa"/>
          </w:tcPr>
          <w:p w:rsidR="00375021" w:rsidRPr="007174D3" w:rsidRDefault="00375021" w:rsidP="00276CE9">
            <w:pPr>
              <w:jc w:val="center"/>
              <w:rPr>
                <w:color w:val="000000"/>
                <w:sz w:val="20"/>
                <w:szCs w:val="20"/>
              </w:rPr>
            </w:pPr>
            <w:r w:rsidRPr="007174D3">
              <w:rPr>
                <w:color w:val="000000"/>
                <w:sz w:val="20"/>
                <w:szCs w:val="20"/>
              </w:rPr>
              <w:t>27/02/2018</w:t>
            </w:r>
          </w:p>
        </w:tc>
      </w:tr>
      <w:tr w:rsidR="00375021" w:rsidRPr="00D736B9" w:rsidTr="00276CE9">
        <w:trPr>
          <w:jc w:val="center"/>
        </w:trPr>
        <w:tc>
          <w:tcPr>
            <w:tcW w:w="4080" w:type="dxa"/>
          </w:tcPr>
          <w:p w:rsidR="00375021" w:rsidRPr="00D736B9" w:rsidRDefault="00375021" w:rsidP="00276CE9">
            <w:pPr>
              <w:rPr>
                <w:sz w:val="20"/>
                <w:szCs w:val="20"/>
              </w:rPr>
            </w:pPr>
            <w:r w:rsidRPr="00D736B9">
              <w:rPr>
                <w:sz w:val="20"/>
                <w:szCs w:val="20"/>
              </w:rPr>
              <w:t>Teoría del Crecimiento Económico</w:t>
            </w:r>
          </w:p>
        </w:tc>
        <w:tc>
          <w:tcPr>
            <w:tcW w:w="1546" w:type="dxa"/>
          </w:tcPr>
          <w:p w:rsidR="00375021" w:rsidRPr="007174D3" w:rsidRDefault="00375021" w:rsidP="00276CE9">
            <w:pPr>
              <w:jc w:val="center"/>
              <w:rPr>
                <w:color w:val="000000"/>
                <w:sz w:val="20"/>
                <w:szCs w:val="20"/>
              </w:rPr>
            </w:pPr>
            <w:r w:rsidRPr="007174D3">
              <w:rPr>
                <w:color w:val="000000"/>
                <w:sz w:val="20"/>
                <w:szCs w:val="20"/>
              </w:rPr>
              <w:t>14/12/2017</w:t>
            </w:r>
          </w:p>
        </w:tc>
        <w:tc>
          <w:tcPr>
            <w:tcW w:w="1507" w:type="dxa"/>
          </w:tcPr>
          <w:p w:rsidR="00375021" w:rsidRPr="007174D3" w:rsidRDefault="00207C34" w:rsidP="00276CE9">
            <w:pPr>
              <w:jc w:val="center"/>
              <w:rPr>
                <w:color w:val="000000"/>
                <w:sz w:val="20"/>
                <w:szCs w:val="20"/>
              </w:rPr>
            </w:pPr>
            <w:r w:rsidRPr="005D6EA3">
              <w:rPr>
                <w:color w:val="000000"/>
                <w:sz w:val="20"/>
                <w:szCs w:val="20"/>
              </w:rPr>
              <w:t>22</w:t>
            </w:r>
            <w:r w:rsidR="00375021" w:rsidRPr="005D6EA3">
              <w:rPr>
                <w:color w:val="000000"/>
                <w:sz w:val="20"/>
                <w:szCs w:val="20"/>
              </w:rPr>
              <w:t>/02/2018</w:t>
            </w:r>
          </w:p>
        </w:tc>
        <w:tc>
          <w:tcPr>
            <w:tcW w:w="1601" w:type="dxa"/>
          </w:tcPr>
          <w:p w:rsidR="00375021" w:rsidRPr="007174D3" w:rsidRDefault="00B931F6" w:rsidP="00B931F6">
            <w:pPr>
              <w:jc w:val="center"/>
              <w:rPr>
                <w:color w:val="000000"/>
                <w:sz w:val="20"/>
                <w:szCs w:val="20"/>
              </w:rPr>
            </w:pPr>
            <w:r>
              <w:rPr>
                <w:color w:val="FF0000"/>
                <w:sz w:val="20"/>
                <w:szCs w:val="20"/>
              </w:rPr>
              <w:t>01</w:t>
            </w:r>
            <w:r w:rsidR="00375021" w:rsidRPr="00B931F6">
              <w:rPr>
                <w:color w:val="FF0000"/>
                <w:sz w:val="20"/>
                <w:szCs w:val="20"/>
              </w:rPr>
              <w:t>/0</w:t>
            </w:r>
            <w:r>
              <w:rPr>
                <w:color w:val="FF0000"/>
                <w:sz w:val="20"/>
                <w:szCs w:val="20"/>
              </w:rPr>
              <w:t>3</w:t>
            </w:r>
            <w:r w:rsidR="00375021" w:rsidRPr="00B931F6">
              <w:rPr>
                <w:color w:val="FF0000"/>
                <w:sz w:val="20"/>
                <w:szCs w:val="20"/>
              </w:rPr>
              <w:t>/2018</w:t>
            </w:r>
          </w:p>
        </w:tc>
      </w:tr>
      <w:tr w:rsidR="00375021" w:rsidRPr="00D736B9" w:rsidTr="00276CE9">
        <w:trPr>
          <w:jc w:val="center"/>
        </w:trPr>
        <w:tc>
          <w:tcPr>
            <w:tcW w:w="4080" w:type="dxa"/>
          </w:tcPr>
          <w:p w:rsidR="00375021" w:rsidRPr="00D736B9" w:rsidRDefault="00375021" w:rsidP="00276CE9">
            <w:pPr>
              <w:rPr>
                <w:sz w:val="20"/>
                <w:szCs w:val="20"/>
              </w:rPr>
            </w:pPr>
            <w:r w:rsidRPr="00D736B9">
              <w:rPr>
                <w:sz w:val="20"/>
                <w:szCs w:val="20"/>
              </w:rPr>
              <w:t>Contabilidad II</w:t>
            </w:r>
          </w:p>
        </w:tc>
        <w:tc>
          <w:tcPr>
            <w:tcW w:w="1546" w:type="dxa"/>
          </w:tcPr>
          <w:p w:rsidR="00375021" w:rsidRPr="007174D3" w:rsidRDefault="00375021" w:rsidP="00FC0A47">
            <w:pPr>
              <w:jc w:val="center"/>
              <w:rPr>
                <w:color w:val="000000"/>
                <w:sz w:val="20"/>
                <w:szCs w:val="20"/>
              </w:rPr>
            </w:pPr>
            <w:r w:rsidRPr="00FC0A47">
              <w:rPr>
                <w:color w:val="FF0000"/>
                <w:sz w:val="20"/>
                <w:szCs w:val="20"/>
              </w:rPr>
              <w:t>1</w:t>
            </w:r>
            <w:r w:rsidR="00FC0A47" w:rsidRPr="00FC0A47">
              <w:rPr>
                <w:color w:val="FF0000"/>
                <w:sz w:val="20"/>
                <w:szCs w:val="20"/>
              </w:rPr>
              <w:t>5</w:t>
            </w:r>
            <w:r w:rsidRPr="00FC0A47">
              <w:rPr>
                <w:color w:val="FF0000"/>
                <w:sz w:val="20"/>
                <w:szCs w:val="20"/>
              </w:rPr>
              <w:t>/12/2017</w:t>
            </w:r>
          </w:p>
        </w:tc>
        <w:tc>
          <w:tcPr>
            <w:tcW w:w="1507" w:type="dxa"/>
          </w:tcPr>
          <w:p w:rsidR="00375021" w:rsidRPr="007174D3" w:rsidRDefault="00375021" w:rsidP="00276CE9">
            <w:pPr>
              <w:jc w:val="center"/>
              <w:rPr>
                <w:color w:val="000000"/>
                <w:sz w:val="20"/>
                <w:szCs w:val="20"/>
              </w:rPr>
            </w:pPr>
            <w:r w:rsidRPr="007174D3">
              <w:rPr>
                <w:color w:val="000000"/>
                <w:sz w:val="20"/>
                <w:szCs w:val="20"/>
              </w:rPr>
              <w:t>14/02/2018</w:t>
            </w:r>
          </w:p>
        </w:tc>
        <w:tc>
          <w:tcPr>
            <w:tcW w:w="1601" w:type="dxa"/>
          </w:tcPr>
          <w:p w:rsidR="00375021" w:rsidRPr="007174D3" w:rsidRDefault="00375021" w:rsidP="00276CE9">
            <w:pPr>
              <w:jc w:val="center"/>
              <w:rPr>
                <w:color w:val="000000"/>
                <w:sz w:val="20"/>
                <w:szCs w:val="20"/>
              </w:rPr>
            </w:pPr>
            <w:r w:rsidRPr="007174D3">
              <w:rPr>
                <w:color w:val="000000"/>
                <w:sz w:val="20"/>
                <w:szCs w:val="20"/>
              </w:rPr>
              <w:t>02/03/2018</w:t>
            </w:r>
          </w:p>
        </w:tc>
      </w:tr>
      <w:tr w:rsidR="00375021" w:rsidRPr="00D736B9" w:rsidTr="00276CE9">
        <w:trPr>
          <w:jc w:val="center"/>
        </w:trPr>
        <w:tc>
          <w:tcPr>
            <w:tcW w:w="4080" w:type="dxa"/>
          </w:tcPr>
          <w:p w:rsidR="00375021" w:rsidRPr="00D736B9" w:rsidRDefault="00375021" w:rsidP="00276CE9">
            <w:pPr>
              <w:rPr>
                <w:sz w:val="20"/>
                <w:szCs w:val="20"/>
              </w:rPr>
            </w:pPr>
            <w:r w:rsidRPr="00D736B9">
              <w:rPr>
                <w:sz w:val="20"/>
                <w:szCs w:val="20"/>
              </w:rPr>
              <w:t>Economía Laboral</w:t>
            </w:r>
          </w:p>
        </w:tc>
        <w:tc>
          <w:tcPr>
            <w:tcW w:w="1546" w:type="dxa"/>
          </w:tcPr>
          <w:p w:rsidR="00375021" w:rsidRPr="007174D3" w:rsidRDefault="00375021" w:rsidP="00276CE9">
            <w:pPr>
              <w:jc w:val="center"/>
              <w:rPr>
                <w:color w:val="000000"/>
                <w:sz w:val="20"/>
                <w:szCs w:val="20"/>
              </w:rPr>
            </w:pPr>
            <w:r w:rsidRPr="007174D3">
              <w:rPr>
                <w:color w:val="000000"/>
                <w:sz w:val="20"/>
                <w:szCs w:val="20"/>
              </w:rPr>
              <w:t>13/12/2017</w:t>
            </w:r>
          </w:p>
        </w:tc>
        <w:tc>
          <w:tcPr>
            <w:tcW w:w="1507" w:type="dxa"/>
          </w:tcPr>
          <w:p w:rsidR="00375021" w:rsidRPr="007174D3" w:rsidRDefault="00375021" w:rsidP="00276CE9">
            <w:pPr>
              <w:jc w:val="center"/>
              <w:rPr>
                <w:color w:val="000000"/>
                <w:sz w:val="20"/>
                <w:szCs w:val="20"/>
                <w:highlight w:val="yellow"/>
              </w:rPr>
            </w:pPr>
            <w:r w:rsidRPr="007174D3">
              <w:rPr>
                <w:color w:val="000000"/>
                <w:sz w:val="20"/>
                <w:szCs w:val="20"/>
              </w:rPr>
              <w:t>15/02/2018</w:t>
            </w:r>
          </w:p>
        </w:tc>
        <w:tc>
          <w:tcPr>
            <w:tcW w:w="1601" w:type="dxa"/>
          </w:tcPr>
          <w:p w:rsidR="00375021" w:rsidRPr="007174D3" w:rsidRDefault="00375021" w:rsidP="00276CE9">
            <w:pPr>
              <w:jc w:val="center"/>
              <w:rPr>
                <w:color w:val="000000"/>
                <w:sz w:val="20"/>
                <w:szCs w:val="20"/>
              </w:rPr>
            </w:pPr>
            <w:r w:rsidRPr="007174D3">
              <w:rPr>
                <w:color w:val="000000"/>
                <w:sz w:val="20"/>
                <w:szCs w:val="20"/>
              </w:rPr>
              <w:t>05/03/2018</w:t>
            </w:r>
          </w:p>
        </w:tc>
      </w:tr>
      <w:tr w:rsidR="00375021" w:rsidRPr="00D736B9" w:rsidTr="00276CE9">
        <w:trPr>
          <w:jc w:val="center"/>
        </w:trPr>
        <w:tc>
          <w:tcPr>
            <w:tcW w:w="4080" w:type="dxa"/>
          </w:tcPr>
          <w:p w:rsidR="00375021" w:rsidRPr="00D736B9" w:rsidRDefault="00375021" w:rsidP="00276CE9">
            <w:pPr>
              <w:rPr>
                <w:sz w:val="20"/>
                <w:szCs w:val="20"/>
              </w:rPr>
            </w:pPr>
            <w:r w:rsidRPr="00D736B9">
              <w:rPr>
                <w:sz w:val="20"/>
                <w:szCs w:val="20"/>
              </w:rPr>
              <w:t>Demografía</w:t>
            </w:r>
          </w:p>
        </w:tc>
        <w:tc>
          <w:tcPr>
            <w:tcW w:w="1546" w:type="dxa"/>
          </w:tcPr>
          <w:p w:rsidR="00375021" w:rsidRPr="007174D3" w:rsidRDefault="00375021" w:rsidP="00FC0A47">
            <w:pPr>
              <w:jc w:val="center"/>
              <w:rPr>
                <w:color w:val="000000"/>
                <w:sz w:val="20"/>
                <w:szCs w:val="20"/>
              </w:rPr>
            </w:pPr>
            <w:r w:rsidRPr="00FC0A47">
              <w:rPr>
                <w:color w:val="FF0000"/>
                <w:sz w:val="20"/>
                <w:szCs w:val="20"/>
              </w:rPr>
              <w:t>1</w:t>
            </w:r>
            <w:r w:rsidR="00FC0A47" w:rsidRPr="00FC0A47">
              <w:rPr>
                <w:color w:val="FF0000"/>
                <w:sz w:val="20"/>
                <w:szCs w:val="20"/>
              </w:rPr>
              <w:t>2</w:t>
            </w:r>
            <w:r w:rsidRPr="00FC0A47">
              <w:rPr>
                <w:color w:val="FF0000"/>
                <w:sz w:val="20"/>
                <w:szCs w:val="20"/>
              </w:rPr>
              <w:t>/12/2017</w:t>
            </w:r>
          </w:p>
        </w:tc>
        <w:tc>
          <w:tcPr>
            <w:tcW w:w="1507" w:type="dxa"/>
          </w:tcPr>
          <w:p w:rsidR="00375021" w:rsidRPr="007174D3" w:rsidRDefault="00375021" w:rsidP="00276CE9">
            <w:pPr>
              <w:jc w:val="center"/>
              <w:rPr>
                <w:color w:val="000000"/>
                <w:sz w:val="20"/>
                <w:szCs w:val="20"/>
                <w:highlight w:val="yellow"/>
              </w:rPr>
            </w:pPr>
            <w:r w:rsidRPr="007174D3">
              <w:rPr>
                <w:color w:val="000000"/>
                <w:sz w:val="20"/>
                <w:szCs w:val="20"/>
              </w:rPr>
              <w:t>19/02/2018</w:t>
            </w:r>
          </w:p>
        </w:tc>
        <w:tc>
          <w:tcPr>
            <w:tcW w:w="1601" w:type="dxa"/>
          </w:tcPr>
          <w:p w:rsidR="00375021" w:rsidRPr="007174D3" w:rsidRDefault="00375021" w:rsidP="00276CE9">
            <w:pPr>
              <w:jc w:val="center"/>
              <w:rPr>
                <w:color w:val="000000"/>
                <w:sz w:val="20"/>
                <w:szCs w:val="20"/>
              </w:rPr>
            </w:pPr>
            <w:r w:rsidRPr="007174D3">
              <w:rPr>
                <w:color w:val="000000"/>
                <w:sz w:val="20"/>
                <w:szCs w:val="20"/>
              </w:rPr>
              <w:t>06/03/2018</w:t>
            </w:r>
          </w:p>
        </w:tc>
      </w:tr>
      <w:tr w:rsidR="00375021" w:rsidRPr="00D736B9" w:rsidTr="00276CE9">
        <w:trPr>
          <w:jc w:val="center"/>
        </w:trPr>
        <w:tc>
          <w:tcPr>
            <w:tcW w:w="4080" w:type="dxa"/>
          </w:tcPr>
          <w:p w:rsidR="00375021" w:rsidRPr="00D736B9" w:rsidRDefault="00375021" w:rsidP="00276CE9">
            <w:pPr>
              <w:rPr>
                <w:sz w:val="20"/>
                <w:szCs w:val="20"/>
              </w:rPr>
            </w:pPr>
            <w:r w:rsidRPr="00D736B9">
              <w:rPr>
                <w:sz w:val="20"/>
                <w:szCs w:val="20"/>
              </w:rPr>
              <w:t>Organización Industrial</w:t>
            </w:r>
          </w:p>
        </w:tc>
        <w:tc>
          <w:tcPr>
            <w:tcW w:w="1546" w:type="dxa"/>
          </w:tcPr>
          <w:p w:rsidR="00375021" w:rsidRPr="007174D3" w:rsidRDefault="00375021" w:rsidP="00276CE9">
            <w:pPr>
              <w:jc w:val="center"/>
              <w:rPr>
                <w:color w:val="000000"/>
                <w:sz w:val="20"/>
                <w:szCs w:val="20"/>
              </w:rPr>
            </w:pPr>
            <w:r w:rsidRPr="007174D3">
              <w:rPr>
                <w:color w:val="000000"/>
                <w:sz w:val="20"/>
                <w:szCs w:val="20"/>
              </w:rPr>
              <w:t>28/12/2017</w:t>
            </w:r>
          </w:p>
        </w:tc>
        <w:tc>
          <w:tcPr>
            <w:tcW w:w="1507" w:type="dxa"/>
          </w:tcPr>
          <w:p w:rsidR="00375021" w:rsidRPr="007174D3" w:rsidRDefault="00375021" w:rsidP="00276CE9">
            <w:pPr>
              <w:jc w:val="center"/>
              <w:rPr>
                <w:color w:val="000000"/>
                <w:sz w:val="20"/>
                <w:szCs w:val="20"/>
              </w:rPr>
            </w:pPr>
            <w:r w:rsidRPr="007174D3">
              <w:rPr>
                <w:color w:val="000000"/>
                <w:sz w:val="20"/>
                <w:szCs w:val="20"/>
              </w:rPr>
              <w:t>22/02/2018</w:t>
            </w:r>
          </w:p>
        </w:tc>
        <w:tc>
          <w:tcPr>
            <w:tcW w:w="1601" w:type="dxa"/>
          </w:tcPr>
          <w:p w:rsidR="00375021" w:rsidRPr="007174D3" w:rsidRDefault="00375021" w:rsidP="00276CE9">
            <w:pPr>
              <w:jc w:val="center"/>
              <w:rPr>
                <w:color w:val="000000"/>
                <w:sz w:val="20"/>
                <w:szCs w:val="20"/>
              </w:rPr>
            </w:pPr>
            <w:r w:rsidRPr="007174D3">
              <w:rPr>
                <w:color w:val="000000"/>
                <w:sz w:val="20"/>
                <w:szCs w:val="20"/>
              </w:rPr>
              <w:t>08/03/2018</w:t>
            </w:r>
          </w:p>
        </w:tc>
      </w:tr>
      <w:tr w:rsidR="00375021" w:rsidRPr="00D736B9" w:rsidTr="00276CE9">
        <w:trPr>
          <w:jc w:val="center"/>
        </w:trPr>
        <w:tc>
          <w:tcPr>
            <w:tcW w:w="4080" w:type="dxa"/>
          </w:tcPr>
          <w:p w:rsidR="00375021" w:rsidRPr="00D736B9" w:rsidRDefault="00375021" w:rsidP="00276CE9">
            <w:pPr>
              <w:rPr>
                <w:sz w:val="20"/>
                <w:szCs w:val="20"/>
              </w:rPr>
            </w:pPr>
            <w:r w:rsidRPr="00D736B9">
              <w:rPr>
                <w:sz w:val="20"/>
                <w:szCs w:val="20"/>
              </w:rPr>
              <w:t>Tópicos de Econometría</w:t>
            </w:r>
          </w:p>
        </w:tc>
        <w:tc>
          <w:tcPr>
            <w:tcW w:w="1546" w:type="dxa"/>
          </w:tcPr>
          <w:p w:rsidR="00375021" w:rsidRPr="007174D3" w:rsidRDefault="00375021" w:rsidP="00276CE9">
            <w:pPr>
              <w:jc w:val="center"/>
              <w:rPr>
                <w:color w:val="000000"/>
                <w:sz w:val="20"/>
                <w:szCs w:val="20"/>
              </w:rPr>
            </w:pPr>
            <w:r w:rsidRPr="007174D3">
              <w:rPr>
                <w:color w:val="000000"/>
                <w:sz w:val="20"/>
                <w:szCs w:val="20"/>
              </w:rPr>
              <w:t>19/12/2017</w:t>
            </w:r>
          </w:p>
        </w:tc>
        <w:tc>
          <w:tcPr>
            <w:tcW w:w="1507" w:type="dxa"/>
          </w:tcPr>
          <w:p w:rsidR="00375021" w:rsidRPr="007174D3" w:rsidRDefault="00375021" w:rsidP="00276CE9">
            <w:pPr>
              <w:jc w:val="center"/>
              <w:rPr>
                <w:color w:val="000000"/>
                <w:sz w:val="20"/>
                <w:szCs w:val="20"/>
              </w:rPr>
            </w:pPr>
            <w:r w:rsidRPr="007174D3">
              <w:rPr>
                <w:color w:val="000000"/>
                <w:sz w:val="20"/>
                <w:szCs w:val="20"/>
              </w:rPr>
              <w:t>16/02/2018</w:t>
            </w:r>
          </w:p>
        </w:tc>
        <w:tc>
          <w:tcPr>
            <w:tcW w:w="1601" w:type="dxa"/>
          </w:tcPr>
          <w:p w:rsidR="00375021" w:rsidRPr="007174D3" w:rsidRDefault="00375021" w:rsidP="00276CE9">
            <w:pPr>
              <w:jc w:val="center"/>
              <w:rPr>
                <w:color w:val="000000"/>
                <w:sz w:val="20"/>
                <w:szCs w:val="20"/>
              </w:rPr>
            </w:pPr>
            <w:r w:rsidRPr="007174D3">
              <w:rPr>
                <w:color w:val="000000"/>
                <w:sz w:val="20"/>
                <w:szCs w:val="20"/>
              </w:rPr>
              <w:t>07/03/2018</w:t>
            </w:r>
          </w:p>
        </w:tc>
      </w:tr>
      <w:tr w:rsidR="00375021" w:rsidRPr="00D736B9" w:rsidTr="00276CE9">
        <w:trPr>
          <w:jc w:val="center"/>
        </w:trPr>
        <w:tc>
          <w:tcPr>
            <w:tcW w:w="4080" w:type="dxa"/>
            <w:tcBorders>
              <w:top w:val="single" w:sz="4" w:space="0" w:color="auto"/>
              <w:left w:val="single" w:sz="4" w:space="0" w:color="auto"/>
              <w:bottom w:val="single" w:sz="4" w:space="0" w:color="auto"/>
              <w:right w:val="single" w:sz="4" w:space="0" w:color="auto"/>
            </w:tcBorders>
          </w:tcPr>
          <w:p w:rsidR="00375021" w:rsidRPr="00D736B9" w:rsidRDefault="00375021" w:rsidP="00276CE9">
            <w:pPr>
              <w:rPr>
                <w:sz w:val="20"/>
                <w:szCs w:val="20"/>
              </w:rPr>
            </w:pPr>
            <w:r w:rsidRPr="00D736B9">
              <w:rPr>
                <w:sz w:val="20"/>
                <w:szCs w:val="20"/>
              </w:rPr>
              <w:t>Finanzas Públicas II</w:t>
            </w:r>
          </w:p>
        </w:tc>
        <w:tc>
          <w:tcPr>
            <w:tcW w:w="1546" w:type="dxa"/>
            <w:tcBorders>
              <w:top w:val="single" w:sz="4" w:space="0" w:color="auto"/>
              <w:left w:val="single" w:sz="4" w:space="0" w:color="auto"/>
              <w:bottom w:val="single" w:sz="4" w:space="0" w:color="auto"/>
              <w:right w:val="single" w:sz="4" w:space="0" w:color="auto"/>
            </w:tcBorders>
          </w:tcPr>
          <w:p w:rsidR="00375021" w:rsidRPr="007174D3" w:rsidRDefault="00375021" w:rsidP="00276CE9">
            <w:pPr>
              <w:jc w:val="center"/>
              <w:rPr>
                <w:color w:val="000000"/>
                <w:sz w:val="20"/>
                <w:szCs w:val="20"/>
              </w:rPr>
            </w:pPr>
            <w:r w:rsidRPr="007174D3">
              <w:rPr>
                <w:color w:val="000000"/>
                <w:sz w:val="20"/>
                <w:szCs w:val="20"/>
              </w:rPr>
              <w:t>22/12/2017</w:t>
            </w:r>
          </w:p>
        </w:tc>
        <w:tc>
          <w:tcPr>
            <w:tcW w:w="1507" w:type="dxa"/>
            <w:tcBorders>
              <w:top w:val="single" w:sz="4" w:space="0" w:color="auto"/>
              <w:left w:val="single" w:sz="4" w:space="0" w:color="auto"/>
              <w:bottom w:val="single" w:sz="4" w:space="0" w:color="auto"/>
              <w:right w:val="single" w:sz="4" w:space="0" w:color="auto"/>
            </w:tcBorders>
          </w:tcPr>
          <w:p w:rsidR="00375021" w:rsidRPr="007174D3" w:rsidRDefault="00375021" w:rsidP="00276CE9">
            <w:pPr>
              <w:jc w:val="center"/>
              <w:rPr>
                <w:color w:val="000000"/>
                <w:sz w:val="20"/>
                <w:szCs w:val="20"/>
              </w:rPr>
            </w:pPr>
            <w:r w:rsidRPr="007174D3">
              <w:rPr>
                <w:color w:val="000000"/>
                <w:sz w:val="20"/>
                <w:szCs w:val="20"/>
              </w:rPr>
              <w:t>13/02/2018</w:t>
            </w:r>
          </w:p>
        </w:tc>
        <w:tc>
          <w:tcPr>
            <w:tcW w:w="1601" w:type="dxa"/>
            <w:tcBorders>
              <w:top w:val="single" w:sz="4" w:space="0" w:color="auto"/>
              <w:left w:val="single" w:sz="4" w:space="0" w:color="auto"/>
              <w:bottom w:val="single" w:sz="4" w:space="0" w:color="auto"/>
              <w:right w:val="single" w:sz="4" w:space="0" w:color="auto"/>
            </w:tcBorders>
          </w:tcPr>
          <w:p w:rsidR="00375021" w:rsidRPr="007174D3" w:rsidRDefault="00375021" w:rsidP="00276CE9">
            <w:pPr>
              <w:jc w:val="center"/>
              <w:rPr>
                <w:color w:val="000000"/>
                <w:sz w:val="20"/>
                <w:szCs w:val="20"/>
              </w:rPr>
            </w:pPr>
            <w:r w:rsidRPr="007174D3">
              <w:rPr>
                <w:color w:val="000000"/>
                <w:sz w:val="20"/>
                <w:szCs w:val="20"/>
              </w:rPr>
              <w:t>09/03/2018</w:t>
            </w:r>
          </w:p>
        </w:tc>
      </w:tr>
    </w:tbl>
    <w:p w:rsidR="00375021" w:rsidRPr="00D736B9" w:rsidRDefault="00375021" w:rsidP="00375021">
      <w:pPr>
        <w:tabs>
          <w:tab w:val="left" w:pos="4080"/>
          <w:tab w:val="left" w:pos="6120"/>
          <w:tab w:val="left" w:pos="8040"/>
        </w:tabs>
        <w:rPr>
          <w:color w:val="000000"/>
          <w:sz w:val="20"/>
          <w:szCs w:val="20"/>
        </w:rPr>
      </w:pPr>
      <w:r w:rsidRPr="00D736B9">
        <w:rPr>
          <w:color w:val="000000"/>
          <w:sz w:val="20"/>
          <w:szCs w:val="20"/>
        </w:rPr>
        <w:tab/>
      </w:r>
    </w:p>
    <w:p w:rsidR="00375021" w:rsidRPr="00D736B9" w:rsidRDefault="00375021" w:rsidP="00375021">
      <w:pPr>
        <w:keepNext/>
        <w:tabs>
          <w:tab w:val="left" w:pos="4080"/>
          <w:tab w:val="left" w:pos="4860"/>
          <w:tab w:val="left" w:pos="5040"/>
          <w:tab w:val="left" w:pos="6120"/>
          <w:tab w:val="left" w:pos="7740"/>
          <w:tab w:val="left" w:pos="8040"/>
          <w:tab w:val="left" w:pos="9360"/>
        </w:tabs>
        <w:jc w:val="both"/>
        <w:outlineLvl w:val="7"/>
        <w:rPr>
          <w:b/>
          <w:bCs/>
          <w:color w:val="000000"/>
          <w:sz w:val="20"/>
          <w:szCs w:val="20"/>
        </w:rPr>
      </w:pPr>
      <w:r w:rsidRPr="00D736B9">
        <w:rPr>
          <w:b/>
          <w:bCs/>
          <w:color w:val="000000"/>
          <w:sz w:val="20"/>
          <w:szCs w:val="20"/>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1620"/>
        <w:gridCol w:w="1520"/>
        <w:gridCol w:w="1474"/>
      </w:tblGrid>
      <w:tr w:rsidR="00375021" w:rsidRPr="00D736B9" w:rsidTr="00276CE9">
        <w:trPr>
          <w:trHeight w:val="98"/>
          <w:jc w:val="center"/>
        </w:trPr>
        <w:tc>
          <w:tcPr>
            <w:tcW w:w="3999"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614"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98"/>
          <w:jc w:val="center"/>
        </w:trPr>
        <w:tc>
          <w:tcPr>
            <w:tcW w:w="3999" w:type="dxa"/>
            <w:vMerge/>
          </w:tcPr>
          <w:p w:rsidR="00375021" w:rsidRPr="00D736B9" w:rsidRDefault="00375021" w:rsidP="00276CE9">
            <w:pPr>
              <w:rPr>
                <w:b/>
                <w:bCs/>
                <w:color w:val="000000"/>
                <w:sz w:val="20"/>
                <w:szCs w:val="20"/>
              </w:rPr>
            </w:pPr>
          </w:p>
        </w:tc>
        <w:tc>
          <w:tcPr>
            <w:tcW w:w="1620" w:type="dxa"/>
            <w:vAlign w:val="center"/>
          </w:tcPr>
          <w:p w:rsidR="00375021" w:rsidRPr="007174D3" w:rsidRDefault="00375021" w:rsidP="00276CE9">
            <w:pPr>
              <w:jc w:val="center"/>
              <w:rPr>
                <w:b/>
                <w:bCs/>
                <w:color w:val="000000"/>
                <w:sz w:val="20"/>
                <w:szCs w:val="20"/>
              </w:rPr>
            </w:pPr>
            <w:r w:rsidRPr="007174D3">
              <w:rPr>
                <w:b/>
                <w:bCs/>
                <w:color w:val="000000"/>
                <w:sz w:val="20"/>
                <w:szCs w:val="20"/>
              </w:rPr>
              <w:t>1º</w:t>
            </w:r>
          </w:p>
        </w:tc>
        <w:tc>
          <w:tcPr>
            <w:tcW w:w="1520" w:type="dxa"/>
            <w:vAlign w:val="center"/>
          </w:tcPr>
          <w:p w:rsidR="00375021" w:rsidRPr="007174D3" w:rsidRDefault="00375021" w:rsidP="00276CE9">
            <w:pPr>
              <w:jc w:val="center"/>
              <w:rPr>
                <w:b/>
                <w:bCs/>
                <w:color w:val="000000"/>
                <w:sz w:val="20"/>
                <w:szCs w:val="20"/>
              </w:rPr>
            </w:pPr>
            <w:r w:rsidRPr="007174D3">
              <w:rPr>
                <w:b/>
                <w:bCs/>
                <w:color w:val="000000"/>
                <w:sz w:val="20"/>
                <w:szCs w:val="20"/>
              </w:rPr>
              <w:t>2º</w:t>
            </w:r>
          </w:p>
        </w:tc>
        <w:tc>
          <w:tcPr>
            <w:tcW w:w="1474" w:type="dxa"/>
            <w:vAlign w:val="center"/>
          </w:tcPr>
          <w:p w:rsidR="00375021" w:rsidRPr="007174D3" w:rsidRDefault="00375021" w:rsidP="00276CE9">
            <w:pPr>
              <w:jc w:val="center"/>
              <w:rPr>
                <w:b/>
                <w:bCs/>
                <w:color w:val="000000"/>
                <w:sz w:val="20"/>
                <w:szCs w:val="20"/>
              </w:rPr>
            </w:pPr>
            <w:r w:rsidRPr="007174D3">
              <w:rPr>
                <w:b/>
                <w:bCs/>
                <w:color w:val="000000"/>
                <w:sz w:val="20"/>
                <w:szCs w:val="20"/>
              </w:rPr>
              <w:t>3º</w:t>
            </w:r>
          </w:p>
        </w:tc>
      </w:tr>
      <w:tr w:rsidR="00375021" w:rsidRPr="00D736B9" w:rsidTr="00276CE9">
        <w:trPr>
          <w:jc w:val="center"/>
        </w:trPr>
        <w:tc>
          <w:tcPr>
            <w:tcW w:w="3999" w:type="dxa"/>
          </w:tcPr>
          <w:p w:rsidR="00375021" w:rsidRPr="00D736B9" w:rsidRDefault="00375021" w:rsidP="00276CE9">
            <w:pPr>
              <w:rPr>
                <w:sz w:val="20"/>
                <w:szCs w:val="20"/>
              </w:rPr>
            </w:pPr>
            <w:r w:rsidRPr="00D736B9">
              <w:rPr>
                <w:sz w:val="20"/>
                <w:szCs w:val="20"/>
              </w:rPr>
              <w:t>Política Económica II</w:t>
            </w:r>
          </w:p>
        </w:tc>
        <w:tc>
          <w:tcPr>
            <w:tcW w:w="1620" w:type="dxa"/>
          </w:tcPr>
          <w:p w:rsidR="00375021" w:rsidRPr="007174D3" w:rsidRDefault="00375021" w:rsidP="00276CE9">
            <w:pPr>
              <w:jc w:val="center"/>
              <w:rPr>
                <w:color w:val="000000"/>
                <w:sz w:val="20"/>
                <w:szCs w:val="20"/>
              </w:rPr>
            </w:pPr>
            <w:r w:rsidRPr="007174D3">
              <w:rPr>
                <w:color w:val="000000"/>
                <w:sz w:val="20"/>
                <w:szCs w:val="20"/>
              </w:rPr>
              <w:t>03/07/2017</w:t>
            </w:r>
          </w:p>
        </w:tc>
        <w:tc>
          <w:tcPr>
            <w:tcW w:w="1520" w:type="dxa"/>
          </w:tcPr>
          <w:p w:rsidR="00375021" w:rsidRPr="007174D3" w:rsidRDefault="00FC0A47" w:rsidP="00FC0A47">
            <w:pPr>
              <w:jc w:val="center"/>
              <w:rPr>
                <w:color w:val="000000"/>
                <w:sz w:val="20"/>
                <w:szCs w:val="20"/>
              </w:rPr>
            </w:pPr>
            <w:r w:rsidRPr="00FC0A47">
              <w:rPr>
                <w:color w:val="FF0000"/>
                <w:sz w:val="20"/>
                <w:szCs w:val="20"/>
              </w:rPr>
              <w:t>06</w:t>
            </w:r>
            <w:r w:rsidR="00375021" w:rsidRPr="00FC0A47">
              <w:rPr>
                <w:color w:val="FF0000"/>
                <w:sz w:val="20"/>
                <w:szCs w:val="20"/>
              </w:rPr>
              <w:t>/1</w:t>
            </w:r>
            <w:r w:rsidRPr="00FC0A47">
              <w:rPr>
                <w:color w:val="FF0000"/>
                <w:sz w:val="20"/>
                <w:szCs w:val="20"/>
              </w:rPr>
              <w:t>2</w:t>
            </w:r>
            <w:r w:rsidR="00375021" w:rsidRPr="00FC0A47">
              <w:rPr>
                <w:color w:val="FF0000"/>
                <w:sz w:val="20"/>
                <w:szCs w:val="20"/>
              </w:rPr>
              <w:t>/2017</w:t>
            </w:r>
          </w:p>
        </w:tc>
        <w:tc>
          <w:tcPr>
            <w:tcW w:w="1474" w:type="dxa"/>
          </w:tcPr>
          <w:p w:rsidR="00375021" w:rsidRPr="007174D3" w:rsidRDefault="00375021" w:rsidP="00276CE9">
            <w:pPr>
              <w:jc w:val="center"/>
              <w:rPr>
                <w:color w:val="000000"/>
                <w:sz w:val="20"/>
                <w:szCs w:val="20"/>
              </w:rPr>
            </w:pPr>
            <w:r w:rsidRPr="007174D3">
              <w:rPr>
                <w:color w:val="000000"/>
                <w:sz w:val="20"/>
                <w:szCs w:val="20"/>
              </w:rPr>
              <w:t>01/02/2018</w:t>
            </w:r>
          </w:p>
        </w:tc>
      </w:tr>
      <w:tr w:rsidR="00375021" w:rsidRPr="00D736B9" w:rsidTr="00276CE9">
        <w:trPr>
          <w:jc w:val="center"/>
        </w:trPr>
        <w:tc>
          <w:tcPr>
            <w:tcW w:w="3999" w:type="dxa"/>
          </w:tcPr>
          <w:p w:rsidR="00375021" w:rsidRPr="00D736B9" w:rsidRDefault="00375021" w:rsidP="00276CE9">
            <w:pPr>
              <w:rPr>
                <w:sz w:val="20"/>
                <w:szCs w:val="20"/>
              </w:rPr>
            </w:pPr>
            <w:r w:rsidRPr="00D736B9">
              <w:rPr>
                <w:sz w:val="20"/>
                <w:szCs w:val="20"/>
              </w:rPr>
              <w:t>Finanzas II</w:t>
            </w:r>
          </w:p>
        </w:tc>
        <w:tc>
          <w:tcPr>
            <w:tcW w:w="1620" w:type="dxa"/>
          </w:tcPr>
          <w:p w:rsidR="00375021" w:rsidRPr="007174D3" w:rsidRDefault="00375021" w:rsidP="00276CE9">
            <w:pPr>
              <w:jc w:val="center"/>
              <w:rPr>
                <w:color w:val="000000"/>
                <w:sz w:val="20"/>
                <w:szCs w:val="20"/>
              </w:rPr>
            </w:pPr>
            <w:r w:rsidRPr="007174D3">
              <w:rPr>
                <w:color w:val="000000"/>
                <w:sz w:val="20"/>
                <w:szCs w:val="20"/>
              </w:rPr>
              <w:t>05/07/2017</w:t>
            </w:r>
          </w:p>
        </w:tc>
        <w:tc>
          <w:tcPr>
            <w:tcW w:w="1520" w:type="dxa"/>
          </w:tcPr>
          <w:p w:rsidR="00375021" w:rsidRPr="007174D3" w:rsidRDefault="00FC0A47" w:rsidP="00276CE9">
            <w:pPr>
              <w:jc w:val="center"/>
              <w:rPr>
                <w:color w:val="000000"/>
                <w:sz w:val="20"/>
                <w:szCs w:val="20"/>
              </w:rPr>
            </w:pPr>
            <w:r w:rsidRPr="00FC0A47">
              <w:rPr>
                <w:color w:val="FF0000"/>
                <w:sz w:val="20"/>
                <w:szCs w:val="20"/>
              </w:rPr>
              <w:t>30</w:t>
            </w:r>
            <w:r w:rsidR="00375021" w:rsidRPr="00FC0A47">
              <w:rPr>
                <w:color w:val="FF0000"/>
                <w:sz w:val="20"/>
                <w:szCs w:val="20"/>
              </w:rPr>
              <w:t>/11/2017</w:t>
            </w:r>
          </w:p>
        </w:tc>
        <w:tc>
          <w:tcPr>
            <w:tcW w:w="1474" w:type="dxa"/>
          </w:tcPr>
          <w:p w:rsidR="00375021" w:rsidRPr="007174D3" w:rsidRDefault="00375021" w:rsidP="00276CE9">
            <w:pPr>
              <w:jc w:val="center"/>
              <w:rPr>
                <w:color w:val="000000"/>
                <w:sz w:val="20"/>
                <w:szCs w:val="20"/>
              </w:rPr>
            </w:pPr>
            <w:r w:rsidRPr="007174D3">
              <w:rPr>
                <w:color w:val="000000"/>
                <w:sz w:val="20"/>
                <w:szCs w:val="20"/>
              </w:rPr>
              <w:t>02/02/2018</w:t>
            </w:r>
          </w:p>
        </w:tc>
      </w:tr>
      <w:tr w:rsidR="00375021" w:rsidRPr="00D736B9" w:rsidTr="00276CE9">
        <w:trPr>
          <w:jc w:val="center"/>
        </w:trPr>
        <w:tc>
          <w:tcPr>
            <w:tcW w:w="3999" w:type="dxa"/>
          </w:tcPr>
          <w:p w:rsidR="00375021" w:rsidRPr="00D736B9" w:rsidRDefault="00375021" w:rsidP="00276CE9">
            <w:pPr>
              <w:rPr>
                <w:sz w:val="20"/>
                <w:szCs w:val="20"/>
              </w:rPr>
            </w:pPr>
            <w:r w:rsidRPr="00D736B9">
              <w:rPr>
                <w:sz w:val="20"/>
                <w:szCs w:val="20"/>
              </w:rPr>
              <w:t xml:space="preserve">Preparac. </w:t>
            </w:r>
            <w:r w:rsidR="007174D3">
              <w:rPr>
                <w:sz w:val="20"/>
                <w:szCs w:val="20"/>
              </w:rPr>
              <w:t xml:space="preserve">y </w:t>
            </w:r>
            <w:r w:rsidRPr="00D736B9">
              <w:rPr>
                <w:sz w:val="20"/>
                <w:szCs w:val="20"/>
              </w:rPr>
              <w:t>Evaluac.  Social de Proy.</w:t>
            </w:r>
          </w:p>
        </w:tc>
        <w:tc>
          <w:tcPr>
            <w:tcW w:w="1620" w:type="dxa"/>
          </w:tcPr>
          <w:p w:rsidR="00375021" w:rsidRPr="007174D3" w:rsidRDefault="00375021" w:rsidP="00276CE9">
            <w:pPr>
              <w:jc w:val="center"/>
              <w:rPr>
                <w:color w:val="000000"/>
                <w:sz w:val="20"/>
                <w:szCs w:val="20"/>
              </w:rPr>
            </w:pPr>
            <w:r w:rsidRPr="007174D3">
              <w:rPr>
                <w:color w:val="000000"/>
                <w:sz w:val="20"/>
                <w:szCs w:val="20"/>
              </w:rPr>
              <w:t>04/07/2017</w:t>
            </w:r>
          </w:p>
        </w:tc>
        <w:tc>
          <w:tcPr>
            <w:tcW w:w="1520" w:type="dxa"/>
          </w:tcPr>
          <w:p w:rsidR="00375021" w:rsidRPr="007174D3" w:rsidRDefault="00375021" w:rsidP="00276CE9">
            <w:pPr>
              <w:jc w:val="center"/>
              <w:rPr>
                <w:color w:val="000000"/>
                <w:sz w:val="20"/>
                <w:szCs w:val="20"/>
              </w:rPr>
            </w:pPr>
            <w:r w:rsidRPr="007174D3">
              <w:rPr>
                <w:color w:val="000000"/>
                <w:sz w:val="20"/>
                <w:szCs w:val="20"/>
              </w:rPr>
              <w:t>05/12/2017</w:t>
            </w:r>
          </w:p>
        </w:tc>
        <w:tc>
          <w:tcPr>
            <w:tcW w:w="1474" w:type="dxa"/>
          </w:tcPr>
          <w:p w:rsidR="00375021" w:rsidRPr="007174D3" w:rsidRDefault="00375021" w:rsidP="00276CE9">
            <w:pPr>
              <w:jc w:val="center"/>
              <w:rPr>
                <w:color w:val="000000"/>
                <w:sz w:val="20"/>
                <w:szCs w:val="20"/>
              </w:rPr>
            </w:pPr>
            <w:r w:rsidRPr="007174D3">
              <w:rPr>
                <w:color w:val="000000"/>
                <w:sz w:val="20"/>
                <w:szCs w:val="20"/>
              </w:rPr>
              <w:t>06/02/2018</w:t>
            </w:r>
          </w:p>
        </w:tc>
      </w:tr>
      <w:tr w:rsidR="00375021" w:rsidRPr="00D736B9" w:rsidTr="00276CE9">
        <w:trPr>
          <w:jc w:val="center"/>
        </w:trPr>
        <w:tc>
          <w:tcPr>
            <w:tcW w:w="3999" w:type="dxa"/>
          </w:tcPr>
          <w:p w:rsidR="00375021" w:rsidRPr="00D736B9" w:rsidRDefault="00375021" w:rsidP="00276CE9">
            <w:pPr>
              <w:rPr>
                <w:sz w:val="20"/>
                <w:szCs w:val="20"/>
              </w:rPr>
            </w:pPr>
            <w:r w:rsidRPr="00D736B9">
              <w:rPr>
                <w:sz w:val="20"/>
                <w:szCs w:val="20"/>
              </w:rPr>
              <w:t>Economía Urbana y Regional</w:t>
            </w:r>
          </w:p>
        </w:tc>
        <w:tc>
          <w:tcPr>
            <w:tcW w:w="1620" w:type="dxa"/>
          </w:tcPr>
          <w:p w:rsidR="00375021" w:rsidRPr="007174D3" w:rsidRDefault="00375021" w:rsidP="00276CE9">
            <w:pPr>
              <w:jc w:val="center"/>
              <w:rPr>
                <w:color w:val="000000"/>
                <w:sz w:val="20"/>
                <w:szCs w:val="20"/>
              </w:rPr>
            </w:pPr>
            <w:r w:rsidRPr="007174D3">
              <w:rPr>
                <w:color w:val="000000"/>
                <w:sz w:val="20"/>
                <w:szCs w:val="20"/>
              </w:rPr>
              <w:t>13/07/2017</w:t>
            </w:r>
          </w:p>
        </w:tc>
        <w:tc>
          <w:tcPr>
            <w:tcW w:w="1520" w:type="dxa"/>
          </w:tcPr>
          <w:p w:rsidR="00375021" w:rsidRPr="007174D3" w:rsidRDefault="00375021" w:rsidP="00276CE9">
            <w:pPr>
              <w:jc w:val="center"/>
              <w:rPr>
                <w:color w:val="000000"/>
                <w:sz w:val="20"/>
                <w:szCs w:val="20"/>
              </w:rPr>
            </w:pPr>
            <w:r w:rsidRPr="007174D3">
              <w:rPr>
                <w:color w:val="000000"/>
                <w:sz w:val="20"/>
                <w:szCs w:val="20"/>
              </w:rPr>
              <w:t>29/11/2017</w:t>
            </w:r>
          </w:p>
        </w:tc>
        <w:tc>
          <w:tcPr>
            <w:tcW w:w="1474" w:type="dxa"/>
          </w:tcPr>
          <w:p w:rsidR="00375021" w:rsidRPr="007174D3" w:rsidRDefault="00375021" w:rsidP="00276CE9">
            <w:pPr>
              <w:jc w:val="center"/>
              <w:rPr>
                <w:color w:val="000000"/>
                <w:sz w:val="20"/>
                <w:szCs w:val="20"/>
              </w:rPr>
            </w:pPr>
            <w:r w:rsidRPr="007174D3">
              <w:rPr>
                <w:color w:val="000000"/>
                <w:sz w:val="20"/>
                <w:szCs w:val="20"/>
              </w:rPr>
              <w:t>07/02/2018</w:t>
            </w:r>
          </w:p>
        </w:tc>
      </w:tr>
      <w:tr w:rsidR="00375021" w:rsidRPr="00D736B9" w:rsidTr="00276CE9">
        <w:trPr>
          <w:jc w:val="center"/>
        </w:trPr>
        <w:tc>
          <w:tcPr>
            <w:tcW w:w="3999" w:type="dxa"/>
          </w:tcPr>
          <w:p w:rsidR="00375021" w:rsidRPr="00D736B9" w:rsidRDefault="00375021" w:rsidP="00276CE9">
            <w:pPr>
              <w:rPr>
                <w:sz w:val="20"/>
                <w:szCs w:val="20"/>
              </w:rPr>
            </w:pPr>
            <w:r w:rsidRPr="00D736B9">
              <w:rPr>
                <w:sz w:val="20"/>
                <w:szCs w:val="20"/>
              </w:rPr>
              <w:t>Cuentas Sociales</w:t>
            </w:r>
          </w:p>
        </w:tc>
        <w:tc>
          <w:tcPr>
            <w:tcW w:w="1620" w:type="dxa"/>
          </w:tcPr>
          <w:p w:rsidR="00375021" w:rsidRPr="007174D3" w:rsidRDefault="00375021" w:rsidP="00276CE9">
            <w:pPr>
              <w:jc w:val="center"/>
              <w:rPr>
                <w:color w:val="000000"/>
                <w:sz w:val="20"/>
                <w:szCs w:val="20"/>
              </w:rPr>
            </w:pPr>
            <w:r w:rsidRPr="007174D3">
              <w:rPr>
                <w:color w:val="000000"/>
                <w:sz w:val="20"/>
                <w:szCs w:val="20"/>
              </w:rPr>
              <w:t>11/07/2017</w:t>
            </w:r>
          </w:p>
        </w:tc>
        <w:tc>
          <w:tcPr>
            <w:tcW w:w="1520" w:type="dxa"/>
          </w:tcPr>
          <w:p w:rsidR="00375021" w:rsidRPr="007174D3" w:rsidRDefault="00FC0A47" w:rsidP="00FC0A47">
            <w:pPr>
              <w:jc w:val="center"/>
              <w:rPr>
                <w:color w:val="000000"/>
                <w:sz w:val="20"/>
                <w:szCs w:val="20"/>
              </w:rPr>
            </w:pPr>
            <w:r w:rsidRPr="00FC0A47">
              <w:rPr>
                <w:color w:val="FF0000"/>
                <w:sz w:val="20"/>
                <w:szCs w:val="20"/>
              </w:rPr>
              <w:t>01</w:t>
            </w:r>
            <w:r w:rsidR="00375021" w:rsidRPr="00FC0A47">
              <w:rPr>
                <w:color w:val="FF0000"/>
                <w:sz w:val="20"/>
                <w:szCs w:val="20"/>
              </w:rPr>
              <w:t>/1</w:t>
            </w:r>
            <w:r w:rsidRPr="00FC0A47">
              <w:rPr>
                <w:color w:val="FF0000"/>
                <w:sz w:val="20"/>
                <w:szCs w:val="20"/>
              </w:rPr>
              <w:t>2</w:t>
            </w:r>
            <w:r w:rsidR="00375021" w:rsidRPr="00FC0A47">
              <w:rPr>
                <w:color w:val="FF0000"/>
                <w:sz w:val="20"/>
                <w:szCs w:val="20"/>
              </w:rPr>
              <w:t>/2017</w:t>
            </w:r>
          </w:p>
        </w:tc>
        <w:tc>
          <w:tcPr>
            <w:tcW w:w="1474" w:type="dxa"/>
          </w:tcPr>
          <w:p w:rsidR="00375021" w:rsidRPr="007174D3" w:rsidRDefault="00375021" w:rsidP="00276CE9">
            <w:pPr>
              <w:jc w:val="center"/>
              <w:rPr>
                <w:color w:val="000000"/>
                <w:sz w:val="20"/>
                <w:szCs w:val="20"/>
              </w:rPr>
            </w:pPr>
            <w:r w:rsidRPr="007174D3">
              <w:rPr>
                <w:color w:val="000000"/>
                <w:sz w:val="20"/>
                <w:szCs w:val="20"/>
              </w:rPr>
              <w:t>08/02/2018</w:t>
            </w:r>
          </w:p>
        </w:tc>
      </w:tr>
      <w:tr w:rsidR="00375021" w:rsidRPr="00D736B9" w:rsidTr="00276CE9">
        <w:trPr>
          <w:jc w:val="center"/>
        </w:trPr>
        <w:tc>
          <w:tcPr>
            <w:tcW w:w="3999" w:type="dxa"/>
          </w:tcPr>
          <w:p w:rsidR="00375021" w:rsidRPr="00D736B9" w:rsidRDefault="00375021" w:rsidP="00276CE9">
            <w:pPr>
              <w:rPr>
                <w:sz w:val="20"/>
                <w:szCs w:val="20"/>
              </w:rPr>
            </w:pPr>
            <w:r w:rsidRPr="00D736B9">
              <w:rPr>
                <w:sz w:val="20"/>
                <w:szCs w:val="20"/>
              </w:rPr>
              <w:t>Planificación Económica y Social</w:t>
            </w:r>
          </w:p>
        </w:tc>
        <w:tc>
          <w:tcPr>
            <w:tcW w:w="1620" w:type="dxa"/>
          </w:tcPr>
          <w:p w:rsidR="00375021" w:rsidRPr="007174D3" w:rsidRDefault="00375021" w:rsidP="00276CE9">
            <w:pPr>
              <w:jc w:val="center"/>
              <w:rPr>
                <w:color w:val="000000"/>
                <w:sz w:val="20"/>
                <w:szCs w:val="20"/>
              </w:rPr>
            </w:pPr>
            <w:r w:rsidRPr="007174D3">
              <w:rPr>
                <w:color w:val="000000"/>
                <w:sz w:val="20"/>
                <w:szCs w:val="20"/>
              </w:rPr>
              <w:t>10/07/2017</w:t>
            </w:r>
          </w:p>
        </w:tc>
        <w:tc>
          <w:tcPr>
            <w:tcW w:w="1520" w:type="dxa"/>
          </w:tcPr>
          <w:p w:rsidR="00375021" w:rsidRPr="007174D3" w:rsidRDefault="00375021" w:rsidP="00276CE9">
            <w:pPr>
              <w:jc w:val="center"/>
              <w:rPr>
                <w:color w:val="000000"/>
                <w:sz w:val="20"/>
                <w:szCs w:val="20"/>
              </w:rPr>
            </w:pPr>
            <w:r w:rsidRPr="007174D3">
              <w:rPr>
                <w:color w:val="000000"/>
                <w:sz w:val="20"/>
                <w:szCs w:val="20"/>
              </w:rPr>
              <w:t>04/12/2017</w:t>
            </w:r>
          </w:p>
        </w:tc>
        <w:tc>
          <w:tcPr>
            <w:tcW w:w="1474" w:type="dxa"/>
          </w:tcPr>
          <w:p w:rsidR="00375021" w:rsidRPr="007174D3" w:rsidRDefault="00375021" w:rsidP="00276CE9">
            <w:pPr>
              <w:jc w:val="center"/>
              <w:rPr>
                <w:color w:val="000000"/>
                <w:sz w:val="20"/>
                <w:szCs w:val="20"/>
              </w:rPr>
            </w:pPr>
            <w:r w:rsidRPr="007174D3">
              <w:rPr>
                <w:color w:val="000000"/>
                <w:sz w:val="20"/>
                <w:szCs w:val="20"/>
              </w:rPr>
              <w:t>05/02/2018</w:t>
            </w:r>
          </w:p>
        </w:tc>
      </w:tr>
      <w:tr w:rsidR="00375021" w:rsidRPr="00D736B9" w:rsidTr="00276CE9">
        <w:trPr>
          <w:jc w:val="center"/>
        </w:trPr>
        <w:tc>
          <w:tcPr>
            <w:tcW w:w="3999" w:type="dxa"/>
          </w:tcPr>
          <w:p w:rsidR="00375021" w:rsidRPr="00D736B9" w:rsidRDefault="00375021" w:rsidP="00276CE9">
            <w:pPr>
              <w:rPr>
                <w:sz w:val="20"/>
                <w:szCs w:val="20"/>
              </w:rPr>
            </w:pPr>
            <w:r w:rsidRPr="00D736B9">
              <w:rPr>
                <w:sz w:val="20"/>
                <w:szCs w:val="20"/>
              </w:rPr>
              <w:t>Tópicos de Microeconomía</w:t>
            </w:r>
          </w:p>
        </w:tc>
        <w:tc>
          <w:tcPr>
            <w:tcW w:w="1620" w:type="dxa"/>
          </w:tcPr>
          <w:p w:rsidR="00375021" w:rsidRPr="007174D3" w:rsidRDefault="00375021" w:rsidP="00276CE9">
            <w:pPr>
              <w:jc w:val="center"/>
              <w:rPr>
                <w:color w:val="000000"/>
                <w:sz w:val="20"/>
                <w:szCs w:val="20"/>
              </w:rPr>
            </w:pPr>
            <w:r w:rsidRPr="007174D3">
              <w:rPr>
                <w:color w:val="000000"/>
                <w:sz w:val="20"/>
                <w:szCs w:val="20"/>
              </w:rPr>
              <w:t>19/07/2017</w:t>
            </w:r>
          </w:p>
        </w:tc>
        <w:tc>
          <w:tcPr>
            <w:tcW w:w="1520" w:type="dxa"/>
          </w:tcPr>
          <w:p w:rsidR="00375021" w:rsidRPr="007174D3" w:rsidRDefault="00375021" w:rsidP="00276CE9">
            <w:pPr>
              <w:jc w:val="center"/>
              <w:rPr>
                <w:color w:val="000000"/>
                <w:sz w:val="20"/>
                <w:szCs w:val="20"/>
              </w:rPr>
            </w:pPr>
            <w:r w:rsidRPr="007174D3">
              <w:rPr>
                <w:color w:val="000000"/>
                <w:sz w:val="20"/>
                <w:szCs w:val="20"/>
              </w:rPr>
              <w:t>28/11/2017</w:t>
            </w:r>
          </w:p>
        </w:tc>
        <w:tc>
          <w:tcPr>
            <w:tcW w:w="1474" w:type="dxa"/>
          </w:tcPr>
          <w:p w:rsidR="00375021" w:rsidRPr="007174D3" w:rsidRDefault="00CA1CA8" w:rsidP="00276CE9">
            <w:pPr>
              <w:jc w:val="center"/>
              <w:rPr>
                <w:color w:val="000000"/>
                <w:sz w:val="20"/>
                <w:szCs w:val="20"/>
              </w:rPr>
            </w:pPr>
            <w:r w:rsidRPr="007174D3">
              <w:rPr>
                <w:color w:val="000000"/>
                <w:sz w:val="20"/>
                <w:szCs w:val="20"/>
              </w:rPr>
              <w:t>01</w:t>
            </w:r>
            <w:r w:rsidR="00375021" w:rsidRPr="007174D3">
              <w:rPr>
                <w:color w:val="000000"/>
                <w:sz w:val="20"/>
                <w:szCs w:val="20"/>
              </w:rPr>
              <w:t>/02/2018</w:t>
            </w:r>
          </w:p>
        </w:tc>
      </w:tr>
      <w:tr w:rsidR="00375021" w:rsidRPr="00D736B9" w:rsidTr="00276CE9">
        <w:trPr>
          <w:jc w:val="center"/>
        </w:trPr>
        <w:tc>
          <w:tcPr>
            <w:tcW w:w="3999" w:type="dxa"/>
          </w:tcPr>
          <w:p w:rsidR="00375021" w:rsidRPr="00D736B9" w:rsidRDefault="00375021" w:rsidP="00276CE9">
            <w:pPr>
              <w:rPr>
                <w:sz w:val="20"/>
                <w:szCs w:val="20"/>
              </w:rPr>
            </w:pPr>
            <w:r w:rsidRPr="00D736B9">
              <w:rPr>
                <w:sz w:val="20"/>
                <w:szCs w:val="20"/>
              </w:rPr>
              <w:t>Economía Agropecuaria</w:t>
            </w:r>
          </w:p>
        </w:tc>
        <w:tc>
          <w:tcPr>
            <w:tcW w:w="1620" w:type="dxa"/>
          </w:tcPr>
          <w:p w:rsidR="00375021" w:rsidRPr="007174D3" w:rsidRDefault="00375021" w:rsidP="00276CE9">
            <w:pPr>
              <w:jc w:val="center"/>
              <w:rPr>
                <w:color w:val="000000"/>
                <w:sz w:val="20"/>
                <w:szCs w:val="20"/>
              </w:rPr>
            </w:pPr>
            <w:r w:rsidRPr="007174D3">
              <w:rPr>
                <w:color w:val="000000"/>
                <w:sz w:val="20"/>
                <w:szCs w:val="20"/>
              </w:rPr>
              <w:t>24/07/2017</w:t>
            </w:r>
          </w:p>
        </w:tc>
        <w:tc>
          <w:tcPr>
            <w:tcW w:w="1520" w:type="dxa"/>
          </w:tcPr>
          <w:p w:rsidR="00375021" w:rsidRPr="007174D3" w:rsidRDefault="00375021" w:rsidP="00276CE9">
            <w:pPr>
              <w:jc w:val="center"/>
              <w:rPr>
                <w:color w:val="000000"/>
                <w:sz w:val="20"/>
                <w:szCs w:val="20"/>
              </w:rPr>
            </w:pPr>
            <w:r w:rsidRPr="007174D3">
              <w:rPr>
                <w:color w:val="000000"/>
                <w:sz w:val="20"/>
                <w:szCs w:val="20"/>
              </w:rPr>
              <w:t>27/11/2017</w:t>
            </w:r>
          </w:p>
        </w:tc>
        <w:tc>
          <w:tcPr>
            <w:tcW w:w="1474" w:type="dxa"/>
          </w:tcPr>
          <w:p w:rsidR="00375021" w:rsidRPr="007174D3" w:rsidRDefault="00375021" w:rsidP="00276CE9">
            <w:pPr>
              <w:jc w:val="center"/>
              <w:rPr>
                <w:color w:val="000000"/>
                <w:sz w:val="20"/>
                <w:szCs w:val="20"/>
              </w:rPr>
            </w:pPr>
            <w:r w:rsidRPr="007174D3">
              <w:rPr>
                <w:color w:val="000000"/>
                <w:sz w:val="20"/>
                <w:szCs w:val="20"/>
              </w:rPr>
              <w:t>09/02/2018</w:t>
            </w:r>
          </w:p>
        </w:tc>
      </w:tr>
      <w:tr w:rsidR="00375021" w:rsidRPr="00D736B9" w:rsidTr="00276CE9">
        <w:trPr>
          <w:jc w:val="center"/>
        </w:trPr>
        <w:tc>
          <w:tcPr>
            <w:tcW w:w="3999" w:type="dxa"/>
            <w:tcBorders>
              <w:top w:val="single" w:sz="4" w:space="0" w:color="auto"/>
              <w:left w:val="single" w:sz="4" w:space="0" w:color="auto"/>
              <w:bottom w:val="single" w:sz="4" w:space="0" w:color="auto"/>
              <w:right w:val="single" w:sz="4" w:space="0" w:color="auto"/>
            </w:tcBorders>
          </w:tcPr>
          <w:p w:rsidR="00375021" w:rsidRPr="00D736B9" w:rsidRDefault="00375021" w:rsidP="00276CE9">
            <w:pPr>
              <w:rPr>
                <w:sz w:val="20"/>
                <w:szCs w:val="20"/>
              </w:rPr>
            </w:pPr>
            <w:r w:rsidRPr="00D736B9">
              <w:rPr>
                <w:sz w:val="20"/>
                <w:szCs w:val="20"/>
              </w:rPr>
              <w:t xml:space="preserve">Tópicos de Macroeconomía </w:t>
            </w:r>
          </w:p>
        </w:tc>
        <w:tc>
          <w:tcPr>
            <w:tcW w:w="1620" w:type="dxa"/>
            <w:tcBorders>
              <w:top w:val="single" w:sz="4" w:space="0" w:color="auto"/>
              <w:left w:val="single" w:sz="4" w:space="0" w:color="auto"/>
              <w:bottom w:val="single" w:sz="4" w:space="0" w:color="auto"/>
              <w:right w:val="single" w:sz="4" w:space="0" w:color="auto"/>
            </w:tcBorders>
          </w:tcPr>
          <w:p w:rsidR="00375021" w:rsidRPr="007174D3" w:rsidRDefault="00375021" w:rsidP="00276CE9">
            <w:pPr>
              <w:jc w:val="center"/>
              <w:rPr>
                <w:color w:val="000000"/>
                <w:sz w:val="20"/>
                <w:szCs w:val="20"/>
              </w:rPr>
            </w:pPr>
            <w:r w:rsidRPr="007174D3">
              <w:rPr>
                <w:color w:val="000000"/>
                <w:sz w:val="20"/>
                <w:szCs w:val="20"/>
              </w:rPr>
              <w:t>28/07/2017</w:t>
            </w:r>
          </w:p>
        </w:tc>
        <w:tc>
          <w:tcPr>
            <w:tcW w:w="1520" w:type="dxa"/>
            <w:tcBorders>
              <w:top w:val="single" w:sz="4" w:space="0" w:color="auto"/>
              <w:left w:val="single" w:sz="4" w:space="0" w:color="auto"/>
              <w:bottom w:val="single" w:sz="4" w:space="0" w:color="auto"/>
              <w:right w:val="single" w:sz="4" w:space="0" w:color="auto"/>
            </w:tcBorders>
          </w:tcPr>
          <w:p w:rsidR="00375021" w:rsidRPr="007174D3" w:rsidRDefault="00FC0A47" w:rsidP="00FC0A47">
            <w:pPr>
              <w:jc w:val="center"/>
              <w:rPr>
                <w:color w:val="000000"/>
                <w:sz w:val="20"/>
                <w:szCs w:val="20"/>
              </w:rPr>
            </w:pPr>
            <w:r w:rsidRPr="00FC0A47">
              <w:rPr>
                <w:color w:val="FF0000"/>
                <w:sz w:val="20"/>
                <w:szCs w:val="20"/>
              </w:rPr>
              <w:t>28</w:t>
            </w:r>
            <w:r w:rsidR="00375021" w:rsidRPr="00FC0A47">
              <w:rPr>
                <w:color w:val="FF0000"/>
                <w:sz w:val="20"/>
                <w:szCs w:val="20"/>
              </w:rPr>
              <w:t>/1</w:t>
            </w:r>
            <w:r w:rsidRPr="00FC0A47">
              <w:rPr>
                <w:color w:val="FF0000"/>
                <w:sz w:val="20"/>
                <w:szCs w:val="20"/>
              </w:rPr>
              <w:t>1</w:t>
            </w:r>
            <w:r w:rsidR="00375021" w:rsidRPr="00FC0A47">
              <w:rPr>
                <w:color w:val="FF0000"/>
                <w:sz w:val="20"/>
                <w:szCs w:val="20"/>
              </w:rPr>
              <w:t>/2017</w:t>
            </w:r>
          </w:p>
        </w:tc>
        <w:tc>
          <w:tcPr>
            <w:tcW w:w="1474" w:type="dxa"/>
            <w:tcBorders>
              <w:top w:val="single" w:sz="4" w:space="0" w:color="auto"/>
              <w:left w:val="single" w:sz="4" w:space="0" w:color="auto"/>
              <w:bottom w:val="single" w:sz="4" w:space="0" w:color="auto"/>
              <w:right w:val="single" w:sz="4" w:space="0" w:color="auto"/>
            </w:tcBorders>
          </w:tcPr>
          <w:p w:rsidR="00375021" w:rsidRPr="007174D3" w:rsidRDefault="00CA1CA8" w:rsidP="00276CE9">
            <w:pPr>
              <w:jc w:val="center"/>
              <w:rPr>
                <w:color w:val="000000"/>
                <w:sz w:val="20"/>
                <w:szCs w:val="20"/>
              </w:rPr>
            </w:pPr>
            <w:r w:rsidRPr="007174D3">
              <w:rPr>
                <w:color w:val="000000"/>
                <w:sz w:val="20"/>
                <w:szCs w:val="20"/>
              </w:rPr>
              <w:t>09</w:t>
            </w:r>
            <w:r w:rsidR="00375021" w:rsidRPr="007174D3">
              <w:rPr>
                <w:color w:val="000000"/>
                <w:sz w:val="20"/>
                <w:szCs w:val="20"/>
              </w:rPr>
              <w:t>/02/2018</w:t>
            </w:r>
          </w:p>
        </w:tc>
      </w:tr>
    </w:tbl>
    <w:p w:rsidR="00375021" w:rsidRDefault="00375021" w:rsidP="00375021">
      <w:pPr>
        <w:keepNext/>
        <w:tabs>
          <w:tab w:val="left" w:pos="4080"/>
          <w:tab w:val="left" w:pos="4860"/>
          <w:tab w:val="left" w:pos="5040"/>
          <w:tab w:val="left" w:pos="6120"/>
          <w:tab w:val="left" w:pos="7740"/>
          <w:tab w:val="left" w:pos="8040"/>
          <w:tab w:val="left" w:pos="9360"/>
        </w:tabs>
        <w:jc w:val="both"/>
        <w:outlineLvl w:val="7"/>
        <w:rPr>
          <w:color w:val="000000"/>
          <w:sz w:val="20"/>
          <w:szCs w:val="20"/>
        </w:rPr>
      </w:pPr>
    </w:p>
    <w:p w:rsidR="00375021" w:rsidRPr="00D736B9" w:rsidRDefault="00375021" w:rsidP="00375021">
      <w:pPr>
        <w:keepNext/>
        <w:tabs>
          <w:tab w:val="left" w:pos="4080"/>
          <w:tab w:val="left" w:pos="4860"/>
          <w:tab w:val="left" w:pos="5040"/>
          <w:tab w:val="left" w:pos="6120"/>
          <w:tab w:val="left" w:pos="7740"/>
          <w:tab w:val="left" w:pos="8040"/>
          <w:tab w:val="left" w:pos="9360"/>
        </w:tabs>
        <w:jc w:val="both"/>
        <w:outlineLvl w:val="7"/>
        <w:rPr>
          <w:b/>
          <w:bCs/>
          <w:color w:val="000000"/>
          <w:sz w:val="20"/>
          <w:szCs w:val="20"/>
        </w:rPr>
      </w:pPr>
      <w:r w:rsidRPr="00D736B9">
        <w:rPr>
          <w:b/>
          <w:bCs/>
          <w:color w:val="000000"/>
          <w:sz w:val="20"/>
          <w:szCs w:val="20"/>
        </w:rPr>
        <w:t>DÉCIMO SEMESTRE</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3"/>
        <w:gridCol w:w="1571"/>
        <w:gridCol w:w="1554"/>
        <w:gridCol w:w="1539"/>
      </w:tblGrid>
      <w:tr w:rsidR="00375021" w:rsidRPr="00D736B9" w:rsidTr="00276CE9">
        <w:trPr>
          <w:trHeight w:val="128"/>
          <w:jc w:val="center"/>
        </w:trPr>
        <w:tc>
          <w:tcPr>
            <w:tcW w:w="3973" w:type="dxa"/>
            <w:vMerge w:val="restart"/>
            <w:vAlign w:val="center"/>
          </w:tcPr>
          <w:p w:rsidR="00375021" w:rsidRPr="00D736B9" w:rsidRDefault="00375021" w:rsidP="00276CE9">
            <w:pPr>
              <w:rPr>
                <w:b/>
                <w:bCs/>
                <w:color w:val="000000"/>
                <w:sz w:val="20"/>
                <w:szCs w:val="20"/>
              </w:rPr>
            </w:pPr>
            <w:r w:rsidRPr="00D736B9">
              <w:rPr>
                <w:b/>
                <w:bCs/>
                <w:color w:val="000000"/>
                <w:sz w:val="20"/>
                <w:szCs w:val="20"/>
              </w:rPr>
              <w:t>ASIGNATURA</w:t>
            </w:r>
          </w:p>
        </w:tc>
        <w:tc>
          <w:tcPr>
            <w:tcW w:w="4664" w:type="dxa"/>
            <w:gridSpan w:val="3"/>
          </w:tcPr>
          <w:p w:rsidR="00375021" w:rsidRPr="00D736B9" w:rsidRDefault="00375021" w:rsidP="00276CE9">
            <w:pPr>
              <w:jc w:val="center"/>
              <w:rPr>
                <w:b/>
                <w:bCs/>
                <w:color w:val="000000"/>
                <w:sz w:val="20"/>
                <w:szCs w:val="20"/>
              </w:rPr>
            </w:pPr>
            <w:r w:rsidRPr="00D736B9">
              <w:rPr>
                <w:b/>
                <w:bCs/>
                <w:color w:val="000000"/>
                <w:sz w:val="20"/>
                <w:szCs w:val="20"/>
              </w:rPr>
              <w:t>PERIODO DE EXÁMENES</w:t>
            </w:r>
          </w:p>
        </w:tc>
      </w:tr>
      <w:tr w:rsidR="00375021" w:rsidRPr="00D736B9" w:rsidTr="00276CE9">
        <w:trPr>
          <w:trHeight w:val="128"/>
          <w:jc w:val="center"/>
        </w:trPr>
        <w:tc>
          <w:tcPr>
            <w:tcW w:w="3973" w:type="dxa"/>
            <w:vMerge/>
          </w:tcPr>
          <w:p w:rsidR="00375021" w:rsidRPr="00D736B9" w:rsidRDefault="00375021" w:rsidP="00276CE9">
            <w:pPr>
              <w:rPr>
                <w:b/>
                <w:bCs/>
                <w:color w:val="000000"/>
                <w:sz w:val="20"/>
                <w:szCs w:val="20"/>
              </w:rPr>
            </w:pPr>
          </w:p>
        </w:tc>
        <w:tc>
          <w:tcPr>
            <w:tcW w:w="1571" w:type="dxa"/>
            <w:vAlign w:val="center"/>
          </w:tcPr>
          <w:p w:rsidR="00375021" w:rsidRPr="00D736B9" w:rsidRDefault="00375021" w:rsidP="00276CE9">
            <w:pPr>
              <w:jc w:val="center"/>
              <w:rPr>
                <w:b/>
                <w:bCs/>
                <w:color w:val="000000"/>
                <w:sz w:val="20"/>
                <w:szCs w:val="20"/>
              </w:rPr>
            </w:pPr>
            <w:r w:rsidRPr="00D736B9">
              <w:rPr>
                <w:b/>
                <w:bCs/>
                <w:color w:val="000000"/>
                <w:sz w:val="20"/>
                <w:szCs w:val="20"/>
              </w:rPr>
              <w:t>1º</w:t>
            </w:r>
          </w:p>
        </w:tc>
        <w:tc>
          <w:tcPr>
            <w:tcW w:w="1554" w:type="dxa"/>
            <w:vAlign w:val="center"/>
          </w:tcPr>
          <w:p w:rsidR="00375021" w:rsidRPr="00D736B9" w:rsidRDefault="00375021" w:rsidP="00276CE9">
            <w:pPr>
              <w:jc w:val="center"/>
              <w:rPr>
                <w:b/>
                <w:bCs/>
                <w:color w:val="000000"/>
                <w:sz w:val="20"/>
                <w:szCs w:val="20"/>
              </w:rPr>
            </w:pPr>
            <w:r w:rsidRPr="00D736B9">
              <w:rPr>
                <w:b/>
                <w:bCs/>
                <w:color w:val="000000"/>
                <w:sz w:val="20"/>
                <w:szCs w:val="20"/>
              </w:rPr>
              <w:t>2º</w:t>
            </w:r>
          </w:p>
        </w:tc>
        <w:tc>
          <w:tcPr>
            <w:tcW w:w="1539" w:type="dxa"/>
            <w:vAlign w:val="center"/>
          </w:tcPr>
          <w:p w:rsidR="00375021" w:rsidRPr="00D736B9" w:rsidRDefault="00375021" w:rsidP="00276CE9">
            <w:pPr>
              <w:jc w:val="center"/>
              <w:rPr>
                <w:b/>
                <w:bCs/>
                <w:color w:val="000000"/>
                <w:sz w:val="20"/>
                <w:szCs w:val="20"/>
              </w:rPr>
            </w:pPr>
            <w:r w:rsidRPr="00D736B9">
              <w:rPr>
                <w:b/>
                <w:bCs/>
                <w:color w:val="000000"/>
                <w:sz w:val="20"/>
                <w:szCs w:val="20"/>
              </w:rPr>
              <w:t>3º</w:t>
            </w:r>
          </w:p>
        </w:tc>
      </w:tr>
      <w:tr w:rsidR="00375021" w:rsidRPr="007762D4" w:rsidTr="00276CE9">
        <w:trPr>
          <w:trHeight w:val="294"/>
          <w:jc w:val="center"/>
        </w:trPr>
        <w:tc>
          <w:tcPr>
            <w:tcW w:w="3973" w:type="dxa"/>
          </w:tcPr>
          <w:p w:rsidR="00375021" w:rsidRPr="00D736B9" w:rsidRDefault="00375021" w:rsidP="00276CE9">
            <w:pPr>
              <w:rPr>
                <w:color w:val="000000"/>
                <w:sz w:val="20"/>
                <w:szCs w:val="20"/>
              </w:rPr>
            </w:pPr>
            <w:r w:rsidRPr="00D736B9">
              <w:rPr>
                <w:color w:val="000000"/>
                <w:sz w:val="20"/>
                <w:szCs w:val="20"/>
              </w:rPr>
              <w:t>Trabajo de Monografía</w:t>
            </w:r>
          </w:p>
        </w:tc>
        <w:tc>
          <w:tcPr>
            <w:tcW w:w="1571" w:type="dxa"/>
          </w:tcPr>
          <w:p w:rsidR="00375021" w:rsidRPr="00D736B9" w:rsidRDefault="00375021" w:rsidP="00FC0A47">
            <w:pPr>
              <w:jc w:val="center"/>
              <w:rPr>
                <w:color w:val="000000"/>
                <w:sz w:val="20"/>
                <w:szCs w:val="20"/>
              </w:rPr>
            </w:pPr>
            <w:r w:rsidRPr="00FC0A47">
              <w:rPr>
                <w:color w:val="FF0000"/>
                <w:sz w:val="20"/>
                <w:szCs w:val="20"/>
              </w:rPr>
              <w:t>2</w:t>
            </w:r>
            <w:r w:rsidR="00FC0A47" w:rsidRPr="00FC0A47">
              <w:rPr>
                <w:color w:val="FF0000"/>
                <w:sz w:val="20"/>
                <w:szCs w:val="20"/>
              </w:rPr>
              <w:t>8</w:t>
            </w:r>
            <w:r w:rsidRPr="00FC0A47">
              <w:rPr>
                <w:color w:val="FF0000"/>
                <w:sz w:val="20"/>
                <w:szCs w:val="20"/>
              </w:rPr>
              <w:t>/12/2017</w:t>
            </w:r>
          </w:p>
        </w:tc>
        <w:tc>
          <w:tcPr>
            <w:tcW w:w="1554" w:type="dxa"/>
          </w:tcPr>
          <w:p w:rsidR="00375021" w:rsidRPr="00D736B9" w:rsidRDefault="002A4437" w:rsidP="00276CE9">
            <w:pPr>
              <w:jc w:val="center"/>
              <w:rPr>
                <w:sz w:val="20"/>
                <w:szCs w:val="20"/>
              </w:rPr>
            </w:pPr>
            <w:r w:rsidRPr="002A4437">
              <w:rPr>
                <w:color w:val="FF0000"/>
                <w:sz w:val="20"/>
                <w:szCs w:val="20"/>
              </w:rPr>
              <w:t>23</w:t>
            </w:r>
            <w:r w:rsidR="00375021" w:rsidRPr="002A4437">
              <w:rPr>
                <w:color w:val="FF0000"/>
                <w:sz w:val="20"/>
                <w:szCs w:val="20"/>
              </w:rPr>
              <w:t>/02/2018</w:t>
            </w:r>
          </w:p>
        </w:tc>
        <w:tc>
          <w:tcPr>
            <w:tcW w:w="1539" w:type="dxa"/>
          </w:tcPr>
          <w:p w:rsidR="00375021" w:rsidRDefault="00375021" w:rsidP="00276CE9">
            <w:pPr>
              <w:jc w:val="center"/>
              <w:rPr>
                <w:sz w:val="20"/>
                <w:szCs w:val="20"/>
              </w:rPr>
            </w:pPr>
            <w:r w:rsidRPr="00D736B9">
              <w:rPr>
                <w:sz w:val="20"/>
                <w:szCs w:val="20"/>
              </w:rPr>
              <w:t>09/03/2018</w:t>
            </w:r>
          </w:p>
        </w:tc>
      </w:tr>
    </w:tbl>
    <w:p w:rsidR="00375021" w:rsidRDefault="00375021" w:rsidP="00375021"/>
    <w:p w:rsidR="00913460" w:rsidRDefault="00913460" w:rsidP="00A73887">
      <w:pPr>
        <w:pStyle w:val="d1"/>
        <w:rPr>
          <w:sz w:val="24"/>
        </w:rPr>
      </w:pPr>
    </w:p>
    <w:p w:rsidR="00913460" w:rsidRDefault="00913460" w:rsidP="00A73887">
      <w:pPr>
        <w:pStyle w:val="d1"/>
        <w:rPr>
          <w:sz w:val="24"/>
        </w:rPr>
      </w:pPr>
    </w:p>
    <w:p w:rsidR="00913460" w:rsidRDefault="00913460" w:rsidP="00A73887">
      <w:pPr>
        <w:pStyle w:val="d1"/>
        <w:rPr>
          <w:sz w:val="24"/>
        </w:rPr>
      </w:pPr>
    </w:p>
    <w:p w:rsidR="00913460" w:rsidRDefault="00913460" w:rsidP="00A73887">
      <w:pPr>
        <w:pStyle w:val="d1"/>
        <w:rPr>
          <w:sz w:val="24"/>
        </w:rPr>
      </w:pPr>
    </w:p>
    <w:p w:rsidR="00913460" w:rsidRDefault="00913460" w:rsidP="00A73887">
      <w:pPr>
        <w:pStyle w:val="d1"/>
        <w:rPr>
          <w:sz w:val="24"/>
        </w:rPr>
      </w:pPr>
    </w:p>
    <w:p w:rsidR="00913460" w:rsidRDefault="00913460" w:rsidP="00A73887">
      <w:pPr>
        <w:pStyle w:val="d1"/>
        <w:rPr>
          <w:sz w:val="24"/>
        </w:rPr>
      </w:pPr>
    </w:p>
    <w:p w:rsidR="00913460" w:rsidRDefault="00913460" w:rsidP="00A73887">
      <w:pPr>
        <w:pStyle w:val="d1"/>
        <w:rPr>
          <w:sz w:val="24"/>
        </w:rPr>
      </w:pPr>
    </w:p>
    <w:p w:rsidR="00913460" w:rsidRDefault="00913460" w:rsidP="00A73887">
      <w:pPr>
        <w:pStyle w:val="d1"/>
        <w:rPr>
          <w:sz w:val="24"/>
        </w:rPr>
      </w:pPr>
    </w:p>
    <w:p w:rsidR="00437403" w:rsidRDefault="00437403" w:rsidP="00A73887">
      <w:pPr>
        <w:pStyle w:val="d1"/>
        <w:rPr>
          <w:sz w:val="24"/>
        </w:rPr>
      </w:pPr>
    </w:p>
    <w:p w:rsidR="00437403" w:rsidRDefault="00437403" w:rsidP="00A73887">
      <w:pPr>
        <w:pStyle w:val="d1"/>
        <w:rPr>
          <w:sz w:val="24"/>
        </w:rPr>
      </w:pPr>
    </w:p>
    <w:p w:rsidR="00437403" w:rsidRDefault="00437403" w:rsidP="00A73887">
      <w:pPr>
        <w:pStyle w:val="d1"/>
        <w:rPr>
          <w:sz w:val="24"/>
        </w:rPr>
      </w:pPr>
    </w:p>
    <w:p w:rsidR="00437403" w:rsidRDefault="00437403" w:rsidP="00A73887">
      <w:pPr>
        <w:pStyle w:val="d1"/>
        <w:rPr>
          <w:sz w:val="24"/>
        </w:rPr>
      </w:pPr>
    </w:p>
    <w:p w:rsidR="00FC0A47" w:rsidRDefault="00FC0A47" w:rsidP="009B3BD1">
      <w:pPr>
        <w:pStyle w:val="d1"/>
        <w:rPr>
          <w:lang w:val="es-ES"/>
        </w:rPr>
      </w:pPr>
      <w:bookmarkStart w:id="63" w:name="_Toc479337551"/>
      <w:bookmarkStart w:id="64" w:name="_Toc479337855"/>
    </w:p>
    <w:p w:rsidR="00FC0A47" w:rsidRDefault="00FC0A47" w:rsidP="009B3BD1">
      <w:pPr>
        <w:pStyle w:val="d1"/>
        <w:rPr>
          <w:lang w:val="es-ES"/>
        </w:rPr>
      </w:pPr>
    </w:p>
    <w:p w:rsidR="00FC0A47" w:rsidRDefault="00FC0A47" w:rsidP="009B3BD1">
      <w:pPr>
        <w:pStyle w:val="d1"/>
        <w:rPr>
          <w:lang w:val="es-ES"/>
        </w:rPr>
      </w:pPr>
    </w:p>
    <w:p w:rsidR="00FC0A47" w:rsidRDefault="00FC0A47">
      <w:pPr>
        <w:rPr>
          <w:sz w:val="28"/>
          <w:lang w:val="x-none" w:eastAsia="x-none"/>
        </w:rPr>
      </w:pPr>
      <w:r>
        <w:br w:type="page"/>
      </w:r>
    </w:p>
    <w:p w:rsidR="00A73887" w:rsidRPr="009B3BD1" w:rsidRDefault="00A73887" w:rsidP="009B3BD1">
      <w:pPr>
        <w:pStyle w:val="d1"/>
      </w:pPr>
      <w:r w:rsidRPr="009B3BD1">
        <w:lastRenderedPageBreak/>
        <w:t>Horario de exámenes finales</w:t>
      </w:r>
      <w:bookmarkEnd w:id="63"/>
      <w:bookmarkEnd w:id="64"/>
    </w:p>
    <w:p w:rsidR="00A73887" w:rsidRPr="009B3BD1" w:rsidRDefault="00A73887" w:rsidP="009B3BD1">
      <w:pPr>
        <w:pStyle w:val="d1"/>
      </w:pPr>
      <w:bookmarkStart w:id="65" w:name="_Toc444591713"/>
      <w:bookmarkStart w:id="66" w:name="_Toc479337552"/>
      <w:bookmarkStart w:id="67" w:name="_Toc479337856"/>
      <w:r w:rsidRPr="009B3BD1">
        <w:t>Carrera de Administración</w:t>
      </w:r>
      <w:bookmarkEnd w:id="65"/>
      <w:bookmarkEnd w:id="66"/>
      <w:bookmarkEnd w:id="67"/>
    </w:p>
    <w:p w:rsidR="00A73887" w:rsidRPr="009B3BD1" w:rsidRDefault="00A73887" w:rsidP="009B3BD1">
      <w:pPr>
        <w:pStyle w:val="d2"/>
      </w:pPr>
      <w:bookmarkStart w:id="68" w:name="_Toc479337553"/>
      <w:bookmarkStart w:id="69" w:name="_Toc479337857"/>
      <w:bookmarkStart w:id="70" w:name="_Toc444591714"/>
      <w:r w:rsidRPr="009B3BD1">
        <w:t>Plan curricular 2012</w:t>
      </w:r>
      <w:bookmarkEnd w:id="68"/>
      <w:bookmarkEnd w:id="69"/>
      <w:r w:rsidRPr="009B3BD1">
        <w:tab/>
      </w:r>
    </w:p>
    <w:p w:rsidR="00A73887" w:rsidRPr="009B3BD1" w:rsidRDefault="00A73887" w:rsidP="009B3BD1">
      <w:pPr>
        <w:pStyle w:val="d2"/>
      </w:pPr>
      <w:bookmarkStart w:id="71" w:name="_Toc479337554"/>
      <w:bookmarkStart w:id="72" w:name="_Toc479337858"/>
      <w:r w:rsidRPr="009B3BD1">
        <w:t>Turno Mañana</w:t>
      </w:r>
      <w:bookmarkEnd w:id="70"/>
      <w:bookmarkEnd w:id="71"/>
      <w:bookmarkEnd w:id="72"/>
    </w:p>
    <w:p w:rsidR="002550D6" w:rsidRPr="0075727B" w:rsidRDefault="002550D6" w:rsidP="00A73887">
      <w:pPr>
        <w:pStyle w:val="d2"/>
      </w:pPr>
    </w:p>
    <w:p w:rsidR="00A73887" w:rsidRPr="005245D0" w:rsidRDefault="00A73887" w:rsidP="00A73887">
      <w:pPr>
        <w:jc w:val="both"/>
        <w:rPr>
          <w:b/>
          <w:color w:val="000000"/>
          <w:sz w:val="20"/>
          <w:szCs w:val="20"/>
        </w:rPr>
      </w:pPr>
      <w:r w:rsidRPr="005245D0">
        <w:rPr>
          <w:b/>
          <w:color w:val="000000"/>
          <w:sz w:val="20"/>
          <w:szCs w:val="20"/>
        </w:rPr>
        <w:t>PRIMER SEMESTRE</w:t>
      </w:r>
      <w:r w:rsidRPr="005245D0">
        <w:rPr>
          <w:b/>
          <w:color w:val="000000"/>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433438" w:rsidTr="00F563AA">
        <w:trPr>
          <w:trHeight w:val="98"/>
          <w:jc w:val="center"/>
        </w:trPr>
        <w:tc>
          <w:tcPr>
            <w:tcW w:w="4080" w:type="dxa"/>
            <w:vMerge w:val="restart"/>
            <w:vAlign w:val="center"/>
          </w:tcPr>
          <w:p w:rsidR="00A73887" w:rsidRPr="00433438" w:rsidRDefault="00A73887" w:rsidP="00F563AA">
            <w:pPr>
              <w:jc w:val="both"/>
              <w:rPr>
                <w:b/>
                <w:bCs/>
                <w:color w:val="000000"/>
                <w:sz w:val="20"/>
                <w:szCs w:val="20"/>
              </w:rPr>
            </w:pPr>
            <w:r w:rsidRPr="00433438">
              <w:rPr>
                <w:b/>
                <w:bCs/>
                <w:color w:val="000000"/>
                <w:sz w:val="20"/>
                <w:szCs w:val="20"/>
              </w:rPr>
              <w:t>ASIGNATURA</w:t>
            </w:r>
          </w:p>
        </w:tc>
        <w:tc>
          <w:tcPr>
            <w:tcW w:w="4440" w:type="dxa"/>
            <w:gridSpan w:val="3"/>
          </w:tcPr>
          <w:p w:rsidR="00A73887" w:rsidRPr="00433438" w:rsidRDefault="00A73887" w:rsidP="00F563AA">
            <w:pPr>
              <w:jc w:val="center"/>
              <w:rPr>
                <w:b/>
                <w:bCs/>
                <w:color w:val="000000"/>
                <w:sz w:val="20"/>
                <w:szCs w:val="20"/>
              </w:rPr>
            </w:pPr>
            <w:r w:rsidRPr="00433438">
              <w:rPr>
                <w:b/>
                <w:bCs/>
                <w:color w:val="000000"/>
                <w:sz w:val="20"/>
                <w:szCs w:val="20"/>
              </w:rPr>
              <w:t>PERIODO DE EXÁMENES</w:t>
            </w:r>
          </w:p>
        </w:tc>
      </w:tr>
      <w:tr w:rsidR="00A73887" w:rsidRPr="00433438" w:rsidTr="00F563AA">
        <w:trPr>
          <w:trHeight w:val="98"/>
          <w:jc w:val="center"/>
        </w:trPr>
        <w:tc>
          <w:tcPr>
            <w:tcW w:w="4080" w:type="dxa"/>
            <w:vMerge/>
          </w:tcPr>
          <w:p w:rsidR="00A73887" w:rsidRPr="00433438" w:rsidRDefault="00A73887" w:rsidP="00F563AA">
            <w:pPr>
              <w:jc w:val="both"/>
              <w:rPr>
                <w:b/>
                <w:bCs/>
                <w:color w:val="000000"/>
                <w:sz w:val="20"/>
                <w:szCs w:val="20"/>
              </w:rPr>
            </w:pPr>
          </w:p>
        </w:tc>
        <w:tc>
          <w:tcPr>
            <w:tcW w:w="1415" w:type="dxa"/>
            <w:vAlign w:val="center"/>
          </w:tcPr>
          <w:p w:rsidR="00A73887" w:rsidRPr="00433438" w:rsidRDefault="00A73887" w:rsidP="00F563AA">
            <w:pPr>
              <w:jc w:val="center"/>
              <w:rPr>
                <w:b/>
                <w:bCs/>
                <w:color w:val="000000"/>
                <w:sz w:val="20"/>
                <w:szCs w:val="20"/>
              </w:rPr>
            </w:pPr>
            <w:r w:rsidRPr="00433438">
              <w:rPr>
                <w:b/>
                <w:bCs/>
                <w:color w:val="000000"/>
                <w:sz w:val="20"/>
                <w:szCs w:val="20"/>
              </w:rPr>
              <w:t>1º</w:t>
            </w:r>
          </w:p>
        </w:tc>
        <w:tc>
          <w:tcPr>
            <w:tcW w:w="1559" w:type="dxa"/>
            <w:vAlign w:val="center"/>
          </w:tcPr>
          <w:p w:rsidR="00A73887" w:rsidRPr="00433438" w:rsidRDefault="00A73887" w:rsidP="00F563AA">
            <w:pPr>
              <w:jc w:val="center"/>
              <w:rPr>
                <w:b/>
                <w:bCs/>
                <w:color w:val="000000"/>
                <w:sz w:val="20"/>
                <w:szCs w:val="20"/>
              </w:rPr>
            </w:pPr>
            <w:r w:rsidRPr="00433438">
              <w:rPr>
                <w:b/>
                <w:bCs/>
                <w:color w:val="000000"/>
                <w:sz w:val="20"/>
                <w:szCs w:val="20"/>
              </w:rPr>
              <w:t>2º</w:t>
            </w:r>
          </w:p>
        </w:tc>
        <w:tc>
          <w:tcPr>
            <w:tcW w:w="1466" w:type="dxa"/>
            <w:vAlign w:val="center"/>
          </w:tcPr>
          <w:p w:rsidR="00A73887" w:rsidRPr="00433438" w:rsidRDefault="00A73887" w:rsidP="00F563AA">
            <w:pPr>
              <w:jc w:val="center"/>
              <w:rPr>
                <w:b/>
                <w:bCs/>
                <w:color w:val="000000"/>
                <w:sz w:val="20"/>
                <w:szCs w:val="20"/>
              </w:rPr>
            </w:pPr>
            <w:r w:rsidRPr="00433438">
              <w:rPr>
                <w:b/>
                <w:bCs/>
                <w:color w:val="000000"/>
                <w:sz w:val="20"/>
                <w:szCs w:val="20"/>
              </w:rPr>
              <w:t>3º</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Derecho Privado</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04/07/2017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05/12/2017</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06/02/2018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Psicología Organizacional</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13/07/2017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30/11/2017</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08/02/2018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Comunicación Oral y Escrita I</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17/07/2017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27/11/2017</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05/02/2018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Matemática I</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21/07/2017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01/12/2017</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02/02/2018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Teoría de la Administración I</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26/07/2017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29/11/2017</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07/02/2018</w:t>
            </w:r>
          </w:p>
        </w:tc>
      </w:tr>
    </w:tbl>
    <w:p w:rsidR="00A73887" w:rsidRPr="00433438" w:rsidRDefault="00A73887" w:rsidP="00A73887">
      <w:pPr>
        <w:pStyle w:val="Ttulo8"/>
        <w:tabs>
          <w:tab w:val="left" w:pos="4080"/>
          <w:tab w:val="left" w:pos="6120"/>
          <w:tab w:val="left" w:pos="8040"/>
          <w:tab w:val="left" w:pos="8520"/>
          <w:tab w:val="left" w:pos="12480"/>
        </w:tabs>
        <w:rPr>
          <w:color w:val="000000"/>
          <w:szCs w:val="20"/>
          <w:u w:val="none"/>
        </w:rPr>
      </w:pPr>
    </w:p>
    <w:p w:rsidR="00A73887" w:rsidRPr="00433438" w:rsidRDefault="00A73887" w:rsidP="00A73887">
      <w:pPr>
        <w:jc w:val="both"/>
        <w:rPr>
          <w:b/>
          <w:color w:val="000000"/>
          <w:sz w:val="20"/>
          <w:szCs w:val="20"/>
        </w:rPr>
      </w:pPr>
      <w:r w:rsidRPr="00433438">
        <w:rPr>
          <w:b/>
          <w:color w:val="000000"/>
          <w:sz w:val="20"/>
          <w:szCs w:val="20"/>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433438" w:rsidTr="00F563AA">
        <w:trPr>
          <w:trHeight w:val="98"/>
          <w:jc w:val="center"/>
        </w:trPr>
        <w:tc>
          <w:tcPr>
            <w:tcW w:w="4080" w:type="dxa"/>
            <w:vMerge w:val="restart"/>
            <w:vAlign w:val="center"/>
          </w:tcPr>
          <w:p w:rsidR="00A73887" w:rsidRPr="00433438" w:rsidRDefault="00A73887" w:rsidP="00F563AA">
            <w:pPr>
              <w:jc w:val="both"/>
              <w:rPr>
                <w:b/>
                <w:bCs/>
                <w:color w:val="000000"/>
                <w:sz w:val="20"/>
                <w:szCs w:val="20"/>
              </w:rPr>
            </w:pPr>
            <w:r w:rsidRPr="00433438">
              <w:rPr>
                <w:b/>
                <w:bCs/>
                <w:color w:val="000000"/>
                <w:sz w:val="20"/>
                <w:szCs w:val="20"/>
              </w:rPr>
              <w:t>ASIGNATURA</w:t>
            </w:r>
          </w:p>
        </w:tc>
        <w:tc>
          <w:tcPr>
            <w:tcW w:w="4440" w:type="dxa"/>
            <w:gridSpan w:val="3"/>
          </w:tcPr>
          <w:p w:rsidR="00A73887" w:rsidRPr="00433438" w:rsidRDefault="00A73887" w:rsidP="00F563AA">
            <w:pPr>
              <w:jc w:val="center"/>
              <w:rPr>
                <w:b/>
                <w:bCs/>
                <w:color w:val="000000"/>
                <w:sz w:val="20"/>
                <w:szCs w:val="20"/>
              </w:rPr>
            </w:pPr>
            <w:r w:rsidRPr="00433438">
              <w:rPr>
                <w:b/>
                <w:bCs/>
                <w:color w:val="000000"/>
                <w:sz w:val="20"/>
                <w:szCs w:val="20"/>
              </w:rPr>
              <w:t>PERIODO DE EXÁMENES</w:t>
            </w:r>
          </w:p>
        </w:tc>
      </w:tr>
      <w:tr w:rsidR="00A73887" w:rsidRPr="00433438" w:rsidTr="00F563AA">
        <w:trPr>
          <w:trHeight w:val="98"/>
          <w:jc w:val="center"/>
        </w:trPr>
        <w:tc>
          <w:tcPr>
            <w:tcW w:w="4080" w:type="dxa"/>
            <w:vMerge/>
          </w:tcPr>
          <w:p w:rsidR="00A73887" w:rsidRPr="00433438" w:rsidRDefault="00A73887" w:rsidP="00F563AA">
            <w:pPr>
              <w:jc w:val="both"/>
              <w:rPr>
                <w:b/>
                <w:bCs/>
                <w:color w:val="000000"/>
                <w:sz w:val="20"/>
                <w:szCs w:val="20"/>
              </w:rPr>
            </w:pPr>
          </w:p>
        </w:tc>
        <w:tc>
          <w:tcPr>
            <w:tcW w:w="1415" w:type="dxa"/>
            <w:vAlign w:val="center"/>
          </w:tcPr>
          <w:p w:rsidR="00A73887" w:rsidRPr="00433438" w:rsidRDefault="00A73887" w:rsidP="00F563AA">
            <w:pPr>
              <w:jc w:val="center"/>
              <w:rPr>
                <w:b/>
                <w:bCs/>
                <w:color w:val="000000"/>
                <w:sz w:val="20"/>
                <w:szCs w:val="20"/>
              </w:rPr>
            </w:pPr>
            <w:r w:rsidRPr="00433438">
              <w:rPr>
                <w:b/>
                <w:bCs/>
                <w:color w:val="000000"/>
                <w:sz w:val="20"/>
                <w:szCs w:val="20"/>
              </w:rPr>
              <w:t>1º</w:t>
            </w:r>
          </w:p>
        </w:tc>
        <w:tc>
          <w:tcPr>
            <w:tcW w:w="1559" w:type="dxa"/>
            <w:vAlign w:val="center"/>
          </w:tcPr>
          <w:p w:rsidR="00A73887" w:rsidRPr="00433438" w:rsidRDefault="00A73887" w:rsidP="00F563AA">
            <w:pPr>
              <w:jc w:val="center"/>
              <w:rPr>
                <w:b/>
                <w:bCs/>
                <w:color w:val="000000"/>
                <w:sz w:val="20"/>
                <w:szCs w:val="20"/>
              </w:rPr>
            </w:pPr>
            <w:r w:rsidRPr="00433438">
              <w:rPr>
                <w:b/>
                <w:bCs/>
                <w:color w:val="000000"/>
                <w:sz w:val="20"/>
                <w:szCs w:val="20"/>
              </w:rPr>
              <w:t>2º</w:t>
            </w:r>
          </w:p>
        </w:tc>
        <w:tc>
          <w:tcPr>
            <w:tcW w:w="1466" w:type="dxa"/>
            <w:vAlign w:val="center"/>
          </w:tcPr>
          <w:p w:rsidR="00A73887" w:rsidRPr="00433438" w:rsidRDefault="00A73887" w:rsidP="00F563AA">
            <w:pPr>
              <w:jc w:val="center"/>
              <w:rPr>
                <w:b/>
                <w:bCs/>
                <w:color w:val="000000"/>
                <w:sz w:val="20"/>
                <w:szCs w:val="20"/>
              </w:rPr>
            </w:pPr>
            <w:r w:rsidRPr="00433438">
              <w:rPr>
                <w:b/>
                <w:bCs/>
                <w:color w:val="000000"/>
                <w:sz w:val="20"/>
                <w:szCs w:val="20"/>
              </w:rPr>
              <w:t>3º</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Contabilidad Financiera I</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11/12/2017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12/02/2018</w:t>
            </w:r>
          </w:p>
        </w:tc>
        <w:tc>
          <w:tcPr>
            <w:tcW w:w="1466" w:type="dxa"/>
            <w:vAlign w:val="center"/>
          </w:tcPr>
          <w:p w:rsidR="00A73887" w:rsidRPr="00433438" w:rsidRDefault="00A73887" w:rsidP="00F563AA">
            <w:pPr>
              <w:jc w:val="center"/>
              <w:rPr>
                <w:sz w:val="20"/>
                <w:szCs w:val="20"/>
              </w:rPr>
            </w:pPr>
            <w:r w:rsidRPr="00433438">
              <w:rPr>
                <w:sz w:val="20"/>
                <w:szCs w:val="20"/>
              </w:rPr>
              <w:t>26/02/2018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Comportamiento Organizacional</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15/12/2017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16/02/2018</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02/03/2018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Matemática II</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20/12/2017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14/02/2018</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28/02/2018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Comunicación Oral y Escrita II</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26/12/2017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20/02/2018</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06/03/2018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Teoría de la Administración II</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28/12/2017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22/02/2018</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08/03/2018</w:t>
            </w:r>
          </w:p>
        </w:tc>
      </w:tr>
    </w:tbl>
    <w:p w:rsidR="00A73887" w:rsidRPr="00433438" w:rsidRDefault="00A73887" w:rsidP="00A73887">
      <w:pPr>
        <w:pStyle w:val="Ttulo8"/>
        <w:tabs>
          <w:tab w:val="left" w:pos="4080"/>
          <w:tab w:val="left" w:pos="6120"/>
          <w:tab w:val="left" w:pos="8040"/>
          <w:tab w:val="left" w:pos="8520"/>
          <w:tab w:val="left" w:pos="12480"/>
        </w:tabs>
        <w:rPr>
          <w:color w:val="000000"/>
          <w:szCs w:val="20"/>
          <w:u w:val="none"/>
        </w:rPr>
      </w:pPr>
    </w:p>
    <w:p w:rsidR="00A73887" w:rsidRPr="00433438" w:rsidRDefault="00A73887" w:rsidP="00A73887">
      <w:pPr>
        <w:jc w:val="both"/>
        <w:rPr>
          <w:b/>
          <w:color w:val="000000"/>
          <w:sz w:val="20"/>
          <w:szCs w:val="20"/>
        </w:rPr>
      </w:pPr>
      <w:r w:rsidRPr="00433438">
        <w:rPr>
          <w:b/>
          <w:color w:val="000000"/>
          <w:sz w:val="20"/>
          <w:szCs w:val="20"/>
        </w:rPr>
        <w:t xml:space="preserve">TERCER SEMESTRE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433438" w:rsidTr="00F563AA">
        <w:trPr>
          <w:trHeight w:val="98"/>
          <w:jc w:val="center"/>
        </w:trPr>
        <w:tc>
          <w:tcPr>
            <w:tcW w:w="4080" w:type="dxa"/>
            <w:vMerge w:val="restart"/>
            <w:vAlign w:val="center"/>
          </w:tcPr>
          <w:p w:rsidR="00A73887" w:rsidRPr="00433438" w:rsidRDefault="00A73887" w:rsidP="00F563AA">
            <w:pPr>
              <w:jc w:val="both"/>
              <w:rPr>
                <w:b/>
                <w:bCs/>
                <w:color w:val="000000"/>
                <w:sz w:val="20"/>
                <w:szCs w:val="20"/>
              </w:rPr>
            </w:pPr>
            <w:r w:rsidRPr="00433438">
              <w:rPr>
                <w:b/>
                <w:bCs/>
                <w:color w:val="000000"/>
                <w:sz w:val="20"/>
                <w:szCs w:val="20"/>
              </w:rPr>
              <w:t>ASIGNATURA</w:t>
            </w:r>
          </w:p>
        </w:tc>
        <w:tc>
          <w:tcPr>
            <w:tcW w:w="4440" w:type="dxa"/>
            <w:gridSpan w:val="3"/>
          </w:tcPr>
          <w:p w:rsidR="00A73887" w:rsidRPr="00433438" w:rsidRDefault="00A73887" w:rsidP="00F563AA">
            <w:pPr>
              <w:jc w:val="center"/>
              <w:rPr>
                <w:b/>
                <w:bCs/>
                <w:color w:val="000000"/>
                <w:sz w:val="20"/>
                <w:szCs w:val="20"/>
              </w:rPr>
            </w:pPr>
            <w:r w:rsidRPr="00433438">
              <w:rPr>
                <w:b/>
                <w:bCs/>
                <w:color w:val="000000"/>
                <w:sz w:val="20"/>
                <w:szCs w:val="20"/>
              </w:rPr>
              <w:t>PERIODO DE EXÁMENES</w:t>
            </w:r>
          </w:p>
        </w:tc>
      </w:tr>
      <w:tr w:rsidR="00A73887" w:rsidRPr="00433438" w:rsidTr="00F563AA">
        <w:trPr>
          <w:trHeight w:val="98"/>
          <w:jc w:val="center"/>
        </w:trPr>
        <w:tc>
          <w:tcPr>
            <w:tcW w:w="4080" w:type="dxa"/>
            <w:vMerge/>
          </w:tcPr>
          <w:p w:rsidR="00A73887" w:rsidRPr="00433438" w:rsidRDefault="00A73887" w:rsidP="00F563AA">
            <w:pPr>
              <w:jc w:val="both"/>
              <w:rPr>
                <w:b/>
                <w:bCs/>
                <w:color w:val="000000"/>
                <w:sz w:val="20"/>
                <w:szCs w:val="20"/>
              </w:rPr>
            </w:pPr>
          </w:p>
        </w:tc>
        <w:tc>
          <w:tcPr>
            <w:tcW w:w="1415" w:type="dxa"/>
            <w:vAlign w:val="center"/>
          </w:tcPr>
          <w:p w:rsidR="00A73887" w:rsidRPr="00433438" w:rsidRDefault="00A73887" w:rsidP="00F563AA">
            <w:pPr>
              <w:jc w:val="center"/>
              <w:rPr>
                <w:b/>
                <w:bCs/>
                <w:color w:val="000000"/>
                <w:sz w:val="20"/>
                <w:szCs w:val="20"/>
              </w:rPr>
            </w:pPr>
            <w:r w:rsidRPr="00433438">
              <w:rPr>
                <w:b/>
                <w:bCs/>
                <w:color w:val="000000"/>
                <w:sz w:val="20"/>
                <w:szCs w:val="20"/>
              </w:rPr>
              <w:t>1º</w:t>
            </w:r>
          </w:p>
        </w:tc>
        <w:tc>
          <w:tcPr>
            <w:tcW w:w="1559" w:type="dxa"/>
            <w:vAlign w:val="center"/>
          </w:tcPr>
          <w:p w:rsidR="00A73887" w:rsidRPr="00433438" w:rsidRDefault="00A73887" w:rsidP="00F563AA">
            <w:pPr>
              <w:jc w:val="center"/>
              <w:rPr>
                <w:b/>
                <w:bCs/>
                <w:color w:val="000000"/>
                <w:sz w:val="20"/>
                <w:szCs w:val="20"/>
              </w:rPr>
            </w:pPr>
            <w:r w:rsidRPr="00433438">
              <w:rPr>
                <w:b/>
                <w:bCs/>
                <w:color w:val="000000"/>
                <w:sz w:val="20"/>
                <w:szCs w:val="20"/>
              </w:rPr>
              <w:t>2º</w:t>
            </w:r>
          </w:p>
        </w:tc>
        <w:tc>
          <w:tcPr>
            <w:tcW w:w="1466" w:type="dxa"/>
            <w:vAlign w:val="center"/>
          </w:tcPr>
          <w:p w:rsidR="00A73887" w:rsidRPr="00433438" w:rsidRDefault="00A73887" w:rsidP="00F563AA">
            <w:pPr>
              <w:jc w:val="center"/>
              <w:rPr>
                <w:b/>
                <w:bCs/>
                <w:color w:val="000000"/>
                <w:sz w:val="20"/>
                <w:szCs w:val="20"/>
              </w:rPr>
            </w:pPr>
            <w:r w:rsidRPr="00433438">
              <w:rPr>
                <w:b/>
                <w:bCs/>
                <w:color w:val="000000"/>
                <w:sz w:val="20"/>
                <w:szCs w:val="20"/>
              </w:rPr>
              <w:t>3º</w:t>
            </w:r>
          </w:p>
        </w:tc>
      </w:tr>
      <w:tr w:rsidR="00A73887" w:rsidRPr="00433438" w:rsidTr="00F563AA">
        <w:trPr>
          <w:jc w:val="center"/>
        </w:trPr>
        <w:tc>
          <w:tcPr>
            <w:tcW w:w="4080" w:type="dxa"/>
          </w:tcPr>
          <w:p w:rsidR="00A73887" w:rsidRPr="00433438" w:rsidRDefault="00A73887" w:rsidP="00F563AA">
            <w:pPr>
              <w:jc w:val="both"/>
              <w:rPr>
                <w:color w:val="000000"/>
                <w:sz w:val="20"/>
                <w:szCs w:val="20"/>
              </w:rPr>
            </w:pPr>
            <w:r w:rsidRPr="00433438">
              <w:rPr>
                <w:color w:val="000000"/>
                <w:sz w:val="20"/>
                <w:szCs w:val="20"/>
              </w:rPr>
              <w:t>Matemática III</w:t>
            </w:r>
          </w:p>
        </w:tc>
        <w:tc>
          <w:tcPr>
            <w:tcW w:w="1415" w:type="dxa"/>
          </w:tcPr>
          <w:p w:rsidR="00A73887" w:rsidRPr="00433438" w:rsidRDefault="00A73887" w:rsidP="00F563AA">
            <w:pPr>
              <w:jc w:val="center"/>
              <w:rPr>
                <w:color w:val="000000"/>
                <w:sz w:val="20"/>
                <w:szCs w:val="20"/>
              </w:rPr>
            </w:pPr>
            <w:r w:rsidRPr="00433438">
              <w:rPr>
                <w:color w:val="000000"/>
                <w:sz w:val="20"/>
                <w:szCs w:val="20"/>
              </w:rPr>
              <w:t>03/07/2017</w:t>
            </w:r>
          </w:p>
        </w:tc>
        <w:tc>
          <w:tcPr>
            <w:tcW w:w="1559" w:type="dxa"/>
          </w:tcPr>
          <w:p w:rsidR="00A73887" w:rsidRPr="00433438" w:rsidRDefault="00A73887" w:rsidP="00F563AA">
            <w:pPr>
              <w:jc w:val="center"/>
              <w:rPr>
                <w:color w:val="000000"/>
                <w:sz w:val="20"/>
                <w:szCs w:val="20"/>
              </w:rPr>
            </w:pPr>
            <w:r w:rsidRPr="00433438">
              <w:rPr>
                <w:color w:val="000000"/>
                <w:sz w:val="20"/>
                <w:szCs w:val="20"/>
              </w:rPr>
              <w:t>04/12/2017</w:t>
            </w:r>
          </w:p>
        </w:tc>
        <w:tc>
          <w:tcPr>
            <w:tcW w:w="1466" w:type="dxa"/>
          </w:tcPr>
          <w:p w:rsidR="00A73887" w:rsidRPr="00433438" w:rsidRDefault="00A73887" w:rsidP="00F563AA">
            <w:pPr>
              <w:jc w:val="center"/>
              <w:rPr>
                <w:color w:val="000000"/>
                <w:sz w:val="20"/>
                <w:szCs w:val="20"/>
              </w:rPr>
            </w:pPr>
            <w:r w:rsidRPr="00433438">
              <w:rPr>
                <w:color w:val="000000"/>
                <w:sz w:val="20"/>
                <w:szCs w:val="20"/>
              </w:rPr>
              <w:t>05/02/2018</w:t>
            </w:r>
          </w:p>
        </w:tc>
      </w:tr>
      <w:tr w:rsidR="00A73887" w:rsidRPr="00433438" w:rsidTr="00F563AA">
        <w:trPr>
          <w:jc w:val="center"/>
        </w:trPr>
        <w:tc>
          <w:tcPr>
            <w:tcW w:w="4080" w:type="dxa"/>
          </w:tcPr>
          <w:p w:rsidR="00A73887" w:rsidRPr="00433438" w:rsidRDefault="00A73887" w:rsidP="00F563AA">
            <w:pPr>
              <w:jc w:val="both"/>
              <w:rPr>
                <w:color w:val="000000"/>
                <w:sz w:val="20"/>
                <w:szCs w:val="20"/>
              </w:rPr>
            </w:pPr>
            <w:r w:rsidRPr="00433438">
              <w:rPr>
                <w:color w:val="000000"/>
                <w:sz w:val="20"/>
                <w:szCs w:val="20"/>
              </w:rPr>
              <w:t>Microeconomía</w:t>
            </w:r>
          </w:p>
        </w:tc>
        <w:tc>
          <w:tcPr>
            <w:tcW w:w="1415" w:type="dxa"/>
          </w:tcPr>
          <w:p w:rsidR="00A73887" w:rsidRPr="00433438" w:rsidRDefault="00A73887" w:rsidP="00F563AA">
            <w:pPr>
              <w:jc w:val="center"/>
              <w:rPr>
                <w:color w:val="000000"/>
                <w:sz w:val="20"/>
                <w:szCs w:val="20"/>
              </w:rPr>
            </w:pPr>
            <w:r w:rsidRPr="00433438">
              <w:rPr>
                <w:color w:val="000000"/>
                <w:sz w:val="20"/>
                <w:szCs w:val="20"/>
              </w:rPr>
              <w:t>12/07/2017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06/12/2017</w:t>
            </w:r>
          </w:p>
        </w:tc>
        <w:tc>
          <w:tcPr>
            <w:tcW w:w="1466" w:type="dxa"/>
          </w:tcPr>
          <w:p w:rsidR="00A73887" w:rsidRPr="00433438" w:rsidRDefault="00A73887" w:rsidP="00F563AA">
            <w:pPr>
              <w:jc w:val="center"/>
              <w:rPr>
                <w:color w:val="000000"/>
                <w:sz w:val="20"/>
                <w:szCs w:val="20"/>
              </w:rPr>
            </w:pPr>
            <w:r w:rsidRPr="00433438">
              <w:rPr>
                <w:color w:val="000000"/>
                <w:sz w:val="20"/>
                <w:szCs w:val="20"/>
              </w:rPr>
              <w:t>07/02/2018</w:t>
            </w:r>
          </w:p>
        </w:tc>
      </w:tr>
      <w:tr w:rsidR="00A73887" w:rsidRPr="00433438" w:rsidTr="00F563AA">
        <w:trPr>
          <w:jc w:val="center"/>
        </w:trPr>
        <w:tc>
          <w:tcPr>
            <w:tcW w:w="4080" w:type="dxa"/>
          </w:tcPr>
          <w:p w:rsidR="00A73887" w:rsidRPr="00433438" w:rsidRDefault="00A73887" w:rsidP="00F563AA">
            <w:pPr>
              <w:jc w:val="both"/>
              <w:rPr>
                <w:color w:val="000000"/>
                <w:sz w:val="20"/>
                <w:szCs w:val="20"/>
              </w:rPr>
            </w:pPr>
            <w:r w:rsidRPr="00433438">
              <w:rPr>
                <w:color w:val="000000"/>
                <w:sz w:val="20"/>
                <w:szCs w:val="20"/>
              </w:rPr>
              <w:t>Régimen Legal de las Empresas</w:t>
            </w:r>
          </w:p>
        </w:tc>
        <w:tc>
          <w:tcPr>
            <w:tcW w:w="1415" w:type="dxa"/>
          </w:tcPr>
          <w:p w:rsidR="00A73887" w:rsidRPr="00433438" w:rsidRDefault="00A73887" w:rsidP="00F563AA">
            <w:pPr>
              <w:jc w:val="center"/>
              <w:rPr>
                <w:color w:val="000000"/>
                <w:sz w:val="20"/>
                <w:szCs w:val="20"/>
              </w:rPr>
            </w:pPr>
            <w:r w:rsidRPr="00433438">
              <w:rPr>
                <w:color w:val="000000"/>
                <w:sz w:val="20"/>
                <w:szCs w:val="20"/>
              </w:rPr>
              <w:t>20/07/2017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30/11/2017</w:t>
            </w:r>
          </w:p>
        </w:tc>
        <w:tc>
          <w:tcPr>
            <w:tcW w:w="1466" w:type="dxa"/>
          </w:tcPr>
          <w:p w:rsidR="00A73887" w:rsidRPr="00433438" w:rsidRDefault="00A73887" w:rsidP="00F563AA">
            <w:pPr>
              <w:jc w:val="center"/>
              <w:rPr>
                <w:color w:val="000000"/>
                <w:sz w:val="20"/>
                <w:szCs w:val="20"/>
              </w:rPr>
            </w:pPr>
            <w:r w:rsidRPr="00433438">
              <w:rPr>
                <w:color w:val="000000"/>
                <w:sz w:val="20"/>
                <w:szCs w:val="20"/>
              </w:rPr>
              <w:t>08/02/2018</w:t>
            </w:r>
          </w:p>
        </w:tc>
      </w:tr>
      <w:tr w:rsidR="00A73887" w:rsidRPr="00433438" w:rsidTr="00F563AA">
        <w:trPr>
          <w:jc w:val="center"/>
        </w:trPr>
        <w:tc>
          <w:tcPr>
            <w:tcW w:w="4080" w:type="dxa"/>
          </w:tcPr>
          <w:p w:rsidR="00A73887" w:rsidRPr="00433438" w:rsidRDefault="00A73887" w:rsidP="00F563AA">
            <w:pPr>
              <w:jc w:val="both"/>
              <w:rPr>
                <w:color w:val="000000"/>
                <w:sz w:val="20"/>
                <w:szCs w:val="20"/>
              </w:rPr>
            </w:pPr>
            <w:r w:rsidRPr="00433438">
              <w:rPr>
                <w:color w:val="000000"/>
                <w:sz w:val="20"/>
                <w:szCs w:val="20"/>
              </w:rPr>
              <w:t>Contabilidad Financiera II</w:t>
            </w:r>
          </w:p>
        </w:tc>
        <w:tc>
          <w:tcPr>
            <w:tcW w:w="1415" w:type="dxa"/>
          </w:tcPr>
          <w:p w:rsidR="00A73887" w:rsidRPr="00433438" w:rsidRDefault="00A73887" w:rsidP="00F563AA">
            <w:pPr>
              <w:jc w:val="center"/>
              <w:rPr>
                <w:color w:val="000000"/>
                <w:sz w:val="20"/>
                <w:szCs w:val="20"/>
              </w:rPr>
            </w:pPr>
            <w:r w:rsidRPr="00433438">
              <w:rPr>
                <w:color w:val="000000"/>
                <w:sz w:val="20"/>
                <w:szCs w:val="20"/>
              </w:rPr>
              <w:t>18/07/2017</w:t>
            </w:r>
          </w:p>
        </w:tc>
        <w:tc>
          <w:tcPr>
            <w:tcW w:w="1559" w:type="dxa"/>
          </w:tcPr>
          <w:p w:rsidR="00A73887" w:rsidRPr="00433438" w:rsidRDefault="00A73887" w:rsidP="00F563AA">
            <w:pPr>
              <w:jc w:val="center"/>
              <w:rPr>
                <w:color w:val="000000"/>
                <w:sz w:val="20"/>
                <w:szCs w:val="20"/>
              </w:rPr>
            </w:pPr>
            <w:r w:rsidRPr="00433438">
              <w:rPr>
                <w:color w:val="000000"/>
                <w:sz w:val="20"/>
                <w:szCs w:val="20"/>
              </w:rPr>
              <w:t>28/11/2017</w:t>
            </w:r>
          </w:p>
        </w:tc>
        <w:tc>
          <w:tcPr>
            <w:tcW w:w="1466" w:type="dxa"/>
          </w:tcPr>
          <w:p w:rsidR="00A73887" w:rsidRPr="00433438" w:rsidRDefault="00A73887" w:rsidP="00F563AA">
            <w:pPr>
              <w:jc w:val="center"/>
              <w:rPr>
                <w:color w:val="000000"/>
                <w:sz w:val="20"/>
                <w:szCs w:val="20"/>
              </w:rPr>
            </w:pPr>
            <w:r w:rsidRPr="00433438">
              <w:rPr>
                <w:color w:val="000000"/>
                <w:sz w:val="20"/>
                <w:szCs w:val="20"/>
              </w:rPr>
              <w:t>06/02/2018</w:t>
            </w:r>
          </w:p>
        </w:tc>
      </w:tr>
      <w:tr w:rsidR="00A73887" w:rsidRPr="00433438" w:rsidTr="00F563AA">
        <w:trPr>
          <w:jc w:val="center"/>
        </w:trPr>
        <w:tc>
          <w:tcPr>
            <w:tcW w:w="4080" w:type="dxa"/>
          </w:tcPr>
          <w:p w:rsidR="00A73887" w:rsidRPr="00433438" w:rsidRDefault="00A73887" w:rsidP="00F563AA">
            <w:pPr>
              <w:jc w:val="both"/>
              <w:rPr>
                <w:color w:val="000000"/>
                <w:sz w:val="20"/>
                <w:szCs w:val="20"/>
              </w:rPr>
            </w:pPr>
            <w:r w:rsidRPr="00433438">
              <w:rPr>
                <w:color w:val="000000"/>
                <w:sz w:val="20"/>
                <w:szCs w:val="20"/>
              </w:rPr>
              <w:t>Inglés I</w:t>
            </w:r>
          </w:p>
        </w:tc>
        <w:tc>
          <w:tcPr>
            <w:tcW w:w="1415" w:type="dxa"/>
          </w:tcPr>
          <w:p w:rsidR="00A73887" w:rsidRPr="00433438" w:rsidRDefault="00A73887" w:rsidP="00F563AA">
            <w:pPr>
              <w:jc w:val="center"/>
              <w:rPr>
                <w:color w:val="000000"/>
                <w:sz w:val="20"/>
                <w:szCs w:val="20"/>
              </w:rPr>
            </w:pPr>
            <w:r w:rsidRPr="00433438">
              <w:rPr>
                <w:color w:val="000000"/>
                <w:sz w:val="20"/>
                <w:szCs w:val="20"/>
              </w:rPr>
              <w:t>28/07/2017</w:t>
            </w:r>
          </w:p>
        </w:tc>
        <w:tc>
          <w:tcPr>
            <w:tcW w:w="1559" w:type="dxa"/>
          </w:tcPr>
          <w:p w:rsidR="00A73887" w:rsidRPr="00433438" w:rsidRDefault="00A73887" w:rsidP="00F563AA">
            <w:pPr>
              <w:jc w:val="center"/>
              <w:rPr>
                <w:color w:val="000000"/>
                <w:sz w:val="20"/>
                <w:szCs w:val="20"/>
              </w:rPr>
            </w:pPr>
            <w:r w:rsidRPr="00433438">
              <w:rPr>
                <w:color w:val="000000"/>
                <w:sz w:val="20"/>
                <w:szCs w:val="20"/>
              </w:rPr>
              <w:t>01/12/2017</w:t>
            </w:r>
          </w:p>
        </w:tc>
        <w:tc>
          <w:tcPr>
            <w:tcW w:w="1466" w:type="dxa"/>
          </w:tcPr>
          <w:p w:rsidR="00A73887" w:rsidRPr="00433438" w:rsidRDefault="00A73887" w:rsidP="00F563AA">
            <w:pPr>
              <w:jc w:val="center"/>
              <w:rPr>
                <w:color w:val="000000"/>
                <w:sz w:val="20"/>
                <w:szCs w:val="20"/>
              </w:rPr>
            </w:pPr>
            <w:r w:rsidRPr="00433438">
              <w:rPr>
                <w:color w:val="000000"/>
                <w:sz w:val="20"/>
                <w:szCs w:val="20"/>
              </w:rPr>
              <w:t>02/02/2018</w:t>
            </w:r>
          </w:p>
        </w:tc>
      </w:tr>
    </w:tbl>
    <w:p w:rsidR="00A73887" w:rsidRPr="00433438" w:rsidRDefault="00A73887" w:rsidP="00A73887">
      <w:pPr>
        <w:pStyle w:val="Ttulo8"/>
        <w:tabs>
          <w:tab w:val="left" w:pos="2880"/>
          <w:tab w:val="left" w:pos="4080"/>
          <w:tab w:val="left" w:pos="5220"/>
          <w:tab w:val="left" w:pos="6120"/>
          <w:tab w:val="left" w:pos="8040"/>
          <w:tab w:val="left" w:pos="8520"/>
          <w:tab w:val="left" w:pos="12480"/>
        </w:tabs>
        <w:rPr>
          <w:color w:val="000000"/>
          <w:szCs w:val="20"/>
          <w:u w:val="none"/>
        </w:rPr>
      </w:pPr>
    </w:p>
    <w:p w:rsidR="00A73887" w:rsidRPr="00433438" w:rsidRDefault="00A73887" w:rsidP="00A73887">
      <w:pPr>
        <w:jc w:val="both"/>
        <w:rPr>
          <w:b/>
          <w:color w:val="000000"/>
          <w:sz w:val="20"/>
          <w:szCs w:val="20"/>
        </w:rPr>
      </w:pPr>
      <w:r w:rsidRPr="00433438">
        <w:rPr>
          <w:b/>
          <w:color w:val="000000"/>
          <w:sz w:val="20"/>
          <w:szCs w:val="20"/>
        </w:rPr>
        <w:t xml:space="preserve">CUARTO SEMESTRE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433438" w:rsidTr="00F563AA">
        <w:trPr>
          <w:trHeight w:val="98"/>
          <w:jc w:val="center"/>
        </w:trPr>
        <w:tc>
          <w:tcPr>
            <w:tcW w:w="4080" w:type="dxa"/>
            <w:vMerge w:val="restart"/>
            <w:vAlign w:val="center"/>
          </w:tcPr>
          <w:p w:rsidR="00A73887" w:rsidRPr="00433438" w:rsidRDefault="00A73887" w:rsidP="00F563AA">
            <w:pPr>
              <w:jc w:val="both"/>
              <w:rPr>
                <w:b/>
                <w:bCs/>
                <w:color w:val="000000"/>
                <w:sz w:val="20"/>
                <w:szCs w:val="20"/>
              </w:rPr>
            </w:pPr>
            <w:r w:rsidRPr="00433438">
              <w:rPr>
                <w:b/>
                <w:bCs/>
                <w:color w:val="000000"/>
                <w:sz w:val="20"/>
                <w:szCs w:val="20"/>
              </w:rPr>
              <w:t>ASIGNATURA</w:t>
            </w:r>
          </w:p>
        </w:tc>
        <w:tc>
          <w:tcPr>
            <w:tcW w:w="4440" w:type="dxa"/>
            <w:gridSpan w:val="3"/>
          </w:tcPr>
          <w:p w:rsidR="00A73887" w:rsidRPr="00433438" w:rsidRDefault="00A73887" w:rsidP="00F563AA">
            <w:pPr>
              <w:jc w:val="center"/>
              <w:rPr>
                <w:b/>
                <w:bCs/>
                <w:color w:val="000000"/>
                <w:sz w:val="20"/>
                <w:szCs w:val="20"/>
              </w:rPr>
            </w:pPr>
            <w:r w:rsidRPr="00433438">
              <w:rPr>
                <w:b/>
                <w:bCs/>
                <w:color w:val="000000"/>
                <w:sz w:val="20"/>
                <w:szCs w:val="20"/>
              </w:rPr>
              <w:t>PERIODO DE EXÁMENES</w:t>
            </w:r>
          </w:p>
        </w:tc>
      </w:tr>
      <w:tr w:rsidR="00A73887" w:rsidRPr="00433438" w:rsidTr="00F563AA">
        <w:trPr>
          <w:trHeight w:val="98"/>
          <w:jc w:val="center"/>
        </w:trPr>
        <w:tc>
          <w:tcPr>
            <w:tcW w:w="4080" w:type="dxa"/>
            <w:vMerge/>
          </w:tcPr>
          <w:p w:rsidR="00A73887" w:rsidRPr="00433438" w:rsidRDefault="00A73887" w:rsidP="00F563AA">
            <w:pPr>
              <w:jc w:val="both"/>
              <w:rPr>
                <w:b/>
                <w:bCs/>
                <w:color w:val="000000"/>
                <w:sz w:val="20"/>
                <w:szCs w:val="20"/>
              </w:rPr>
            </w:pPr>
          </w:p>
        </w:tc>
        <w:tc>
          <w:tcPr>
            <w:tcW w:w="1415" w:type="dxa"/>
            <w:vAlign w:val="center"/>
          </w:tcPr>
          <w:p w:rsidR="00A73887" w:rsidRPr="00433438" w:rsidRDefault="00A73887" w:rsidP="00F563AA">
            <w:pPr>
              <w:jc w:val="center"/>
              <w:rPr>
                <w:b/>
                <w:bCs/>
                <w:color w:val="000000"/>
                <w:sz w:val="20"/>
                <w:szCs w:val="20"/>
              </w:rPr>
            </w:pPr>
            <w:r w:rsidRPr="00433438">
              <w:rPr>
                <w:b/>
                <w:bCs/>
                <w:color w:val="000000"/>
                <w:sz w:val="20"/>
                <w:szCs w:val="20"/>
              </w:rPr>
              <w:t>1º</w:t>
            </w:r>
          </w:p>
        </w:tc>
        <w:tc>
          <w:tcPr>
            <w:tcW w:w="1559" w:type="dxa"/>
            <w:vAlign w:val="center"/>
          </w:tcPr>
          <w:p w:rsidR="00A73887" w:rsidRPr="00433438" w:rsidRDefault="00A73887" w:rsidP="00F563AA">
            <w:pPr>
              <w:jc w:val="center"/>
              <w:rPr>
                <w:b/>
                <w:bCs/>
                <w:color w:val="000000"/>
                <w:sz w:val="20"/>
                <w:szCs w:val="20"/>
              </w:rPr>
            </w:pPr>
            <w:r w:rsidRPr="00433438">
              <w:rPr>
                <w:b/>
                <w:bCs/>
                <w:color w:val="000000"/>
                <w:sz w:val="20"/>
                <w:szCs w:val="20"/>
              </w:rPr>
              <w:t>2º</w:t>
            </w:r>
          </w:p>
        </w:tc>
        <w:tc>
          <w:tcPr>
            <w:tcW w:w="1466" w:type="dxa"/>
            <w:vAlign w:val="center"/>
          </w:tcPr>
          <w:p w:rsidR="00A73887" w:rsidRPr="00433438" w:rsidRDefault="00A73887" w:rsidP="00F563AA">
            <w:pPr>
              <w:jc w:val="center"/>
              <w:rPr>
                <w:b/>
                <w:bCs/>
                <w:color w:val="000000"/>
                <w:sz w:val="20"/>
                <w:szCs w:val="20"/>
              </w:rPr>
            </w:pPr>
            <w:r w:rsidRPr="00433438">
              <w:rPr>
                <w:b/>
                <w:bCs/>
                <w:color w:val="000000"/>
                <w:sz w:val="20"/>
                <w:szCs w:val="20"/>
              </w:rPr>
              <w:t>3º</w:t>
            </w:r>
          </w:p>
        </w:tc>
      </w:tr>
      <w:tr w:rsidR="00A73887" w:rsidRPr="00433438" w:rsidTr="00F563AA">
        <w:trPr>
          <w:jc w:val="center"/>
        </w:trPr>
        <w:tc>
          <w:tcPr>
            <w:tcW w:w="4080" w:type="dxa"/>
            <w:vAlign w:val="center"/>
          </w:tcPr>
          <w:p w:rsidR="00A73887" w:rsidRPr="00433438" w:rsidRDefault="00A73887" w:rsidP="00F563AA">
            <w:pPr>
              <w:rPr>
                <w:color w:val="000000"/>
                <w:sz w:val="20"/>
                <w:szCs w:val="20"/>
              </w:rPr>
            </w:pPr>
            <w:r w:rsidRPr="00433438">
              <w:rPr>
                <w:color w:val="000000"/>
                <w:sz w:val="20"/>
                <w:szCs w:val="20"/>
              </w:rPr>
              <w:t>Contabilidad de Gestión</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11/12/2017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12/02/2018</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26/02/2018</w:t>
            </w:r>
          </w:p>
        </w:tc>
      </w:tr>
      <w:tr w:rsidR="00A73887" w:rsidRPr="00433438" w:rsidTr="00F563AA">
        <w:trPr>
          <w:jc w:val="center"/>
        </w:trPr>
        <w:tc>
          <w:tcPr>
            <w:tcW w:w="4080" w:type="dxa"/>
            <w:vAlign w:val="center"/>
          </w:tcPr>
          <w:p w:rsidR="00A73887" w:rsidRPr="00433438" w:rsidRDefault="00A73887" w:rsidP="00F563AA">
            <w:pPr>
              <w:rPr>
                <w:color w:val="000000"/>
                <w:sz w:val="20"/>
                <w:szCs w:val="20"/>
              </w:rPr>
            </w:pPr>
            <w:r w:rsidRPr="00433438">
              <w:rPr>
                <w:color w:val="000000"/>
                <w:sz w:val="20"/>
                <w:szCs w:val="20"/>
              </w:rPr>
              <w:t>Derecho Laboral</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13/12/2017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14/02/2018</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28/02/2018</w:t>
            </w:r>
          </w:p>
        </w:tc>
      </w:tr>
      <w:tr w:rsidR="00A73887" w:rsidRPr="00433438" w:rsidTr="00F563AA">
        <w:trPr>
          <w:trHeight w:val="470"/>
          <w:jc w:val="center"/>
        </w:trPr>
        <w:tc>
          <w:tcPr>
            <w:tcW w:w="4080" w:type="dxa"/>
            <w:vAlign w:val="center"/>
          </w:tcPr>
          <w:p w:rsidR="00A73887" w:rsidRPr="00433438" w:rsidRDefault="00A73887" w:rsidP="00F563AA">
            <w:pPr>
              <w:rPr>
                <w:color w:val="000000"/>
                <w:sz w:val="20"/>
                <w:szCs w:val="20"/>
              </w:rPr>
            </w:pPr>
            <w:r w:rsidRPr="00433438">
              <w:rPr>
                <w:color w:val="000000"/>
                <w:sz w:val="20"/>
                <w:szCs w:val="20"/>
              </w:rPr>
              <w:t>Tecnología de la Información y la Comunicación</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19/12/2017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20/02/2018</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06/03/2018</w:t>
            </w:r>
          </w:p>
        </w:tc>
      </w:tr>
      <w:tr w:rsidR="00A73887" w:rsidRPr="00433438" w:rsidTr="00F563AA">
        <w:trPr>
          <w:jc w:val="center"/>
        </w:trPr>
        <w:tc>
          <w:tcPr>
            <w:tcW w:w="4080" w:type="dxa"/>
            <w:vAlign w:val="center"/>
          </w:tcPr>
          <w:p w:rsidR="00A73887" w:rsidRPr="00433438" w:rsidRDefault="00A73887" w:rsidP="00F563AA">
            <w:pPr>
              <w:rPr>
                <w:color w:val="000000"/>
                <w:sz w:val="20"/>
                <w:szCs w:val="20"/>
              </w:rPr>
            </w:pPr>
            <w:r w:rsidRPr="00433438">
              <w:rPr>
                <w:color w:val="000000"/>
                <w:sz w:val="20"/>
                <w:szCs w:val="20"/>
              </w:rPr>
              <w:t>Estadística I</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22/12/2017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16/02/2018</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02/03/2018</w:t>
            </w:r>
          </w:p>
        </w:tc>
      </w:tr>
      <w:tr w:rsidR="00A73887" w:rsidRPr="00433438" w:rsidTr="00F563AA">
        <w:trPr>
          <w:jc w:val="center"/>
        </w:trPr>
        <w:tc>
          <w:tcPr>
            <w:tcW w:w="4080" w:type="dxa"/>
            <w:vAlign w:val="center"/>
          </w:tcPr>
          <w:p w:rsidR="00A73887" w:rsidRPr="00433438" w:rsidRDefault="00A73887" w:rsidP="00F563AA">
            <w:pPr>
              <w:rPr>
                <w:color w:val="000000"/>
                <w:sz w:val="20"/>
                <w:szCs w:val="20"/>
              </w:rPr>
            </w:pPr>
            <w:r w:rsidRPr="00433438">
              <w:rPr>
                <w:color w:val="000000"/>
                <w:sz w:val="20"/>
                <w:szCs w:val="20"/>
              </w:rPr>
              <w:t>Macroeconomía</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28/12/2017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22/02/2018</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08/03/2018</w:t>
            </w:r>
          </w:p>
        </w:tc>
      </w:tr>
    </w:tbl>
    <w:p w:rsidR="00A73887" w:rsidRPr="00433438" w:rsidRDefault="00A73887" w:rsidP="00A73887">
      <w:pPr>
        <w:pStyle w:val="Ttulo8"/>
        <w:tabs>
          <w:tab w:val="left" w:pos="2880"/>
          <w:tab w:val="left" w:pos="4080"/>
          <w:tab w:val="left" w:pos="5220"/>
          <w:tab w:val="left" w:pos="6120"/>
          <w:tab w:val="left" w:pos="8040"/>
          <w:tab w:val="left" w:pos="8520"/>
          <w:tab w:val="left" w:pos="12480"/>
        </w:tabs>
        <w:rPr>
          <w:color w:val="000000"/>
          <w:szCs w:val="20"/>
          <w:u w:val="none"/>
        </w:rPr>
      </w:pPr>
    </w:p>
    <w:p w:rsidR="00A73887" w:rsidRPr="00433438" w:rsidRDefault="00A73887" w:rsidP="00A73887">
      <w:pPr>
        <w:jc w:val="both"/>
        <w:rPr>
          <w:b/>
          <w:color w:val="000000"/>
          <w:sz w:val="20"/>
          <w:szCs w:val="20"/>
        </w:rPr>
      </w:pPr>
      <w:r w:rsidRPr="00433438">
        <w:rPr>
          <w:b/>
          <w:color w:val="000000"/>
          <w:sz w:val="20"/>
          <w:szCs w:val="20"/>
        </w:rPr>
        <w:t xml:space="preserve">QUINTO SEMESTRE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433438" w:rsidTr="00F563AA">
        <w:trPr>
          <w:trHeight w:val="98"/>
          <w:jc w:val="center"/>
        </w:trPr>
        <w:tc>
          <w:tcPr>
            <w:tcW w:w="4080" w:type="dxa"/>
            <w:vMerge w:val="restart"/>
            <w:vAlign w:val="center"/>
          </w:tcPr>
          <w:p w:rsidR="00A73887" w:rsidRPr="00433438" w:rsidRDefault="00A73887" w:rsidP="00F563AA">
            <w:pPr>
              <w:jc w:val="both"/>
              <w:rPr>
                <w:b/>
                <w:bCs/>
                <w:color w:val="000000"/>
                <w:sz w:val="20"/>
                <w:szCs w:val="20"/>
              </w:rPr>
            </w:pPr>
            <w:r w:rsidRPr="00433438">
              <w:rPr>
                <w:b/>
                <w:bCs/>
                <w:color w:val="000000"/>
                <w:sz w:val="20"/>
                <w:szCs w:val="20"/>
              </w:rPr>
              <w:t>ASIGNATURA</w:t>
            </w:r>
          </w:p>
        </w:tc>
        <w:tc>
          <w:tcPr>
            <w:tcW w:w="4440" w:type="dxa"/>
            <w:gridSpan w:val="3"/>
          </w:tcPr>
          <w:p w:rsidR="00A73887" w:rsidRPr="00433438" w:rsidRDefault="00A73887" w:rsidP="00F563AA">
            <w:pPr>
              <w:jc w:val="center"/>
              <w:rPr>
                <w:b/>
                <w:bCs/>
                <w:color w:val="000000"/>
                <w:sz w:val="20"/>
                <w:szCs w:val="20"/>
              </w:rPr>
            </w:pPr>
            <w:r w:rsidRPr="00433438">
              <w:rPr>
                <w:b/>
                <w:bCs/>
                <w:color w:val="000000"/>
                <w:sz w:val="20"/>
                <w:szCs w:val="20"/>
              </w:rPr>
              <w:t>PERIODO DE EXÁMENES</w:t>
            </w:r>
          </w:p>
        </w:tc>
      </w:tr>
      <w:tr w:rsidR="00A73887" w:rsidRPr="00433438" w:rsidTr="00F563AA">
        <w:trPr>
          <w:trHeight w:val="98"/>
          <w:jc w:val="center"/>
        </w:trPr>
        <w:tc>
          <w:tcPr>
            <w:tcW w:w="4080" w:type="dxa"/>
            <w:vMerge/>
          </w:tcPr>
          <w:p w:rsidR="00A73887" w:rsidRPr="00433438" w:rsidRDefault="00A73887" w:rsidP="00F563AA">
            <w:pPr>
              <w:jc w:val="both"/>
              <w:rPr>
                <w:b/>
                <w:bCs/>
                <w:color w:val="000000"/>
                <w:sz w:val="20"/>
                <w:szCs w:val="20"/>
              </w:rPr>
            </w:pPr>
          </w:p>
        </w:tc>
        <w:tc>
          <w:tcPr>
            <w:tcW w:w="1415" w:type="dxa"/>
            <w:vAlign w:val="center"/>
          </w:tcPr>
          <w:p w:rsidR="00A73887" w:rsidRPr="00433438" w:rsidRDefault="00A73887" w:rsidP="00F563AA">
            <w:pPr>
              <w:jc w:val="center"/>
              <w:rPr>
                <w:b/>
                <w:bCs/>
                <w:color w:val="000000"/>
                <w:sz w:val="20"/>
                <w:szCs w:val="20"/>
              </w:rPr>
            </w:pPr>
            <w:r w:rsidRPr="00433438">
              <w:rPr>
                <w:b/>
                <w:bCs/>
                <w:color w:val="000000"/>
                <w:sz w:val="20"/>
                <w:szCs w:val="20"/>
              </w:rPr>
              <w:t>1º</w:t>
            </w:r>
          </w:p>
        </w:tc>
        <w:tc>
          <w:tcPr>
            <w:tcW w:w="1559" w:type="dxa"/>
            <w:vAlign w:val="center"/>
          </w:tcPr>
          <w:p w:rsidR="00A73887" w:rsidRPr="00433438" w:rsidRDefault="00A73887" w:rsidP="00F563AA">
            <w:pPr>
              <w:jc w:val="center"/>
              <w:rPr>
                <w:b/>
                <w:bCs/>
                <w:color w:val="000000"/>
                <w:sz w:val="20"/>
                <w:szCs w:val="20"/>
              </w:rPr>
            </w:pPr>
            <w:r w:rsidRPr="00433438">
              <w:rPr>
                <w:b/>
                <w:bCs/>
                <w:color w:val="000000"/>
                <w:sz w:val="20"/>
                <w:szCs w:val="20"/>
              </w:rPr>
              <w:t>2º</w:t>
            </w:r>
          </w:p>
        </w:tc>
        <w:tc>
          <w:tcPr>
            <w:tcW w:w="1466" w:type="dxa"/>
            <w:vAlign w:val="center"/>
          </w:tcPr>
          <w:p w:rsidR="00A73887" w:rsidRPr="00433438" w:rsidRDefault="00A73887" w:rsidP="00F563AA">
            <w:pPr>
              <w:jc w:val="center"/>
              <w:rPr>
                <w:b/>
                <w:bCs/>
                <w:color w:val="000000"/>
                <w:sz w:val="20"/>
                <w:szCs w:val="20"/>
              </w:rPr>
            </w:pPr>
            <w:r w:rsidRPr="00433438">
              <w:rPr>
                <w:b/>
                <w:bCs/>
                <w:color w:val="000000"/>
                <w:sz w:val="20"/>
                <w:szCs w:val="20"/>
              </w:rPr>
              <w:t>3º</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Logística</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06/07/2017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30/11/2017</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08/02/2018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Estadística II</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25/07/2017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28/11/2017</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06/02/2018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Geografía Económica</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19/07/2017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06/12/2017</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07/02/2018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Metodología de la Investigación</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14/07/2017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01/12/2017</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02/02/2018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 xml:space="preserve">Sistema de Información </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31/07/2017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04/12/2017</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05/02/2018</w:t>
            </w:r>
          </w:p>
        </w:tc>
      </w:tr>
    </w:tbl>
    <w:p w:rsidR="00A73887" w:rsidRPr="00433438" w:rsidRDefault="00A73887" w:rsidP="00A73887">
      <w:pPr>
        <w:pStyle w:val="Ttulo8"/>
        <w:tabs>
          <w:tab w:val="left" w:pos="2880"/>
          <w:tab w:val="left" w:pos="4080"/>
          <w:tab w:val="left" w:pos="5220"/>
          <w:tab w:val="left" w:pos="6120"/>
          <w:tab w:val="left" w:pos="8040"/>
          <w:tab w:val="left" w:pos="8520"/>
          <w:tab w:val="left" w:pos="12480"/>
        </w:tabs>
        <w:rPr>
          <w:color w:val="000000"/>
          <w:szCs w:val="20"/>
        </w:rPr>
      </w:pPr>
    </w:p>
    <w:p w:rsidR="00A73887" w:rsidRPr="00433438" w:rsidRDefault="00A73887" w:rsidP="00A73887">
      <w:pPr>
        <w:spacing w:after="120"/>
        <w:rPr>
          <w:b/>
          <w:color w:val="000000"/>
          <w:sz w:val="20"/>
          <w:szCs w:val="20"/>
        </w:rPr>
      </w:pPr>
      <w:r w:rsidRPr="00433438">
        <w:rPr>
          <w:color w:val="000000"/>
          <w:sz w:val="20"/>
          <w:szCs w:val="20"/>
        </w:rPr>
        <w:br w:type="page"/>
      </w:r>
    </w:p>
    <w:p w:rsidR="00A73887" w:rsidRPr="00433438" w:rsidRDefault="00A73887" w:rsidP="00A73887">
      <w:pPr>
        <w:pStyle w:val="Ttulo8"/>
        <w:tabs>
          <w:tab w:val="left" w:pos="2880"/>
          <w:tab w:val="left" w:pos="4080"/>
          <w:tab w:val="left" w:pos="5220"/>
          <w:tab w:val="left" w:pos="6120"/>
          <w:tab w:val="left" w:pos="8040"/>
          <w:tab w:val="left" w:pos="8520"/>
          <w:tab w:val="left" w:pos="12480"/>
        </w:tabs>
        <w:rPr>
          <w:color w:val="000000"/>
          <w:szCs w:val="20"/>
          <w:u w:val="none"/>
        </w:rPr>
      </w:pPr>
      <w:r w:rsidRPr="00433438">
        <w:rPr>
          <w:color w:val="000000"/>
          <w:szCs w:val="20"/>
          <w:u w:val="none"/>
        </w:rPr>
        <w:lastRenderedPageBreak/>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433438" w:rsidTr="00F563AA">
        <w:trPr>
          <w:trHeight w:val="98"/>
          <w:jc w:val="center"/>
        </w:trPr>
        <w:tc>
          <w:tcPr>
            <w:tcW w:w="4080" w:type="dxa"/>
            <w:vMerge w:val="restart"/>
            <w:vAlign w:val="center"/>
          </w:tcPr>
          <w:p w:rsidR="00A73887" w:rsidRPr="00433438" w:rsidRDefault="00A73887" w:rsidP="00F563AA">
            <w:pPr>
              <w:jc w:val="both"/>
              <w:rPr>
                <w:b/>
                <w:bCs/>
                <w:color w:val="000000"/>
                <w:sz w:val="20"/>
                <w:szCs w:val="20"/>
              </w:rPr>
            </w:pPr>
            <w:r w:rsidRPr="00433438">
              <w:rPr>
                <w:b/>
                <w:bCs/>
                <w:color w:val="000000"/>
                <w:sz w:val="20"/>
                <w:szCs w:val="20"/>
              </w:rPr>
              <w:t>ASIGNATURA</w:t>
            </w:r>
          </w:p>
        </w:tc>
        <w:tc>
          <w:tcPr>
            <w:tcW w:w="4440" w:type="dxa"/>
            <w:gridSpan w:val="3"/>
          </w:tcPr>
          <w:p w:rsidR="00A73887" w:rsidRPr="00433438" w:rsidRDefault="00A73887" w:rsidP="00F563AA">
            <w:pPr>
              <w:jc w:val="center"/>
              <w:rPr>
                <w:b/>
                <w:bCs/>
                <w:color w:val="000000"/>
                <w:sz w:val="20"/>
                <w:szCs w:val="20"/>
              </w:rPr>
            </w:pPr>
            <w:r w:rsidRPr="00433438">
              <w:rPr>
                <w:b/>
                <w:bCs/>
                <w:color w:val="000000"/>
                <w:sz w:val="20"/>
                <w:szCs w:val="20"/>
              </w:rPr>
              <w:t>PERIODO DE EXÁMENES</w:t>
            </w:r>
          </w:p>
        </w:tc>
      </w:tr>
      <w:tr w:rsidR="00A73887" w:rsidRPr="00433438" w:rsidTr="00F563AA">
        <w:trPr>
          <w:trHeight w:val="98"/>
          <w:jc w:val="center"/>
        </w:trPr>
        <w:tc>
          <w:tcPr>
            <w:tcW w:w="4080" w:type="dxa"/>
            <w:vMerge/>
          </w:tcPr>
          <w:p w:rsidR="00A73887" w:rsidRPr="00433438" w:rsidRDefault="00A73887" w:rsidP="00F563AA">
            <w:pPr>
              <w:jc w:val="both"/>
              <w:rPr>
                <w:b/>
                <w:bCs/>
                <w:color w:val="000000"/>
                <w:sz w:val="20"/>
                <w:szCs w:val="20"/>
              </w:rPr>
            </w:pPr>
          </w:p>
        </w:tc>
        <w:tc>
          <w:tcPr>
            <w:tcW w:w="1415" w:type="dxa"/>
            <w:vAlign w:val="center"/>
          </w:tcPr>
          <w:p w:rsidR="00A73887" w:rsidRPr="00433438" w:rsidRDefault="00A73887" w:rsidP="00F563AA">
            <w:pPr>
              <w:jc w:val="center"/>
              <w:rPr>
                <w:b/>
                <w:bCs/>
                <w:color w:val="000000"/>
                <w:sz w:val="20"/>
                <w:szCs w:val="20"/>
              </w:rPr>
            </w:pPr>
            <w:r w:rsidRPr="00433438">
              <w:rPr>
                <w:b/>
                <w:bCs/>
                <w:color w:val="000000"/>
                <w:sz w:val="20"/>
                <w:szCs w:val="20"/>
              </w:rPr>
              <w:t>1º</w:t>
            </w:r>
          </w:p>
        </w:tc>
        <w:tc>
          <w:tcPr>
            <w:tcW w:w="1559" w:type="dxa"/>
            <w:vAlign w:val="center"/>
          </w:tcPr>
          <w:p w:rsidR="00A73887" w:rsidRPr="00433438" w:rsidRDefault="00A73887" w:rsidP="00F563AA">
            <w:pPr>
              <w:jc w:val="center"/>
              <w:rPr>
                <w:b/>
                <w:bCs/>
                <w:color w:val="000000"/>
                <w:sz w:val="20"/>
                <w:szCs w:val="20"/>
              </w:rPr>
            </w:pPr>
            <w:r w:rsidRPr="00433438">
              <w:rPr>
                <w:b/>
                <w:bCs/>
                <w:color w:val="000000"/>
                <w:sz w:val="20"/>
                <w:szCs w:val="20"/>
              </w:rPr>
              <w:t>2º</w:t>
            </w:r>
          </w:p>
        </w:tc>
        <w:tc>
          <w:tcPr>
            <w:tcW w:w="1466" w:type="dxa"/>
            <w:vAlign w:val="center"/>
          </w:tcPr>
          <w:p w:rsidR="00A73887" w:rsidRPr="00433438" w:rsidRDefault="00A73887" w:rsidP="00F563AA">
            <w:pPr>
              <w:jc w:val="center"/>
              <w:rPr>
                <w:b/>
                <w:bCs/>
                <w:color w:val="000000"/>
                <w:sz w:val="20"/>
                <w:szCs w:val="20"/>
              </w:rPr>
            </w:pPr>
            <w:r w:rsidRPr="00433438">
              <w:rPr>
                <w:b/>
                <w:bCs/>
                <w:color w:val="000000"/>
                <w:sz w:val="20"/>
                <w:szCs w:val="20"/>
              </w:rPr>
              <w:t>3º</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Investigación de Mercados</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11/12/2017</w:t>
            </w:r>
          </w:p>
        </w:tc>
        <w:tc>
          <w:tcPr>
            <w:tcW w:w="1559" w:type="dxa"/>
            <w:vAlign w:val="center"/>
          </w:tcPr>
          <w:p w:rsidR="00A73887" w:rsidRPr="003D3853" w:rsidRDefault="00A73887" w:rsidP="00F563AA">
            <w:pPr>
              <w:jc w:val="center"/>
              <w:rPr>
                <w:sz w:val="20"/>
                <w:szCs w:val="20"/>
              </w:rPr>
            </w:pPr>
            <w:r>
              <w:rPr>
                <w:sz w:val="20"/>
                <w:szCs w:val="20"/>
              </w:rPr>
              <w:t>12/02/18</w:t>
            </w:r>
          </w:p>
        </w:tc>
        <w:tc>
          <w:tcPr>
            <w:tcW w:w="1466" w:type="dxa"/>
            <w:vAlign w:val="center"/>
          </w:tcPr>
          <w:p w:rsidR="00A73887" w:rsidRPr="003D3853" w:rsidRDefault="00A73887" w:rsidP="00F563AA">
            <w:pPr>
              <w:jc w:val="center"/>
              <w:rPr>
                <w:sz w:val="20"/>
                <w:szCs w:val="20"/>
              </w:rPr>
            </w:pPr>
            <w:r>
              <w:rPr>
                <w:sz w:val="20"/>
                <w:szCs w:val="20"/>
              </w:rPr>
              <w:t>26/02/18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Desarrollo Económico y Social</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13/12/2017</w:t>
            </w:r>
          </w:p>
        </w:tc>
        <w:tc>
          <w:tcPr>
            <w:tcW w:w="1559" w:type="dxa"/>
            <w:vAlign w:val="center"/>
          </w:tcPr>
          <w:p w:rsidR="00A73887" w:rsidRPr="003D3853" w:rsidRDefault="00A73887" w:rsidP="00F563AA">
            <w:pPr>
              <w:jc w:val="center"/>
              <w:rPr>
                <w:sz w:val="20"/>
                <w:szCs w:val="20"/>
              </w:rPr>
            </w:pPr>
            <w:r>
              <w:rPr>
                <w:sz w:val="20"/>
                <w:szCs w:val="20"/>
              </w:rPr>
              <w:t>14/02/18</w:t>
            </w:r>
          </w:p>
        </w:tc>
        <w:tc>
          <w:tcPr>
            <w:tcW w:w="1466" w:type="dxa"/>
            <w:vAlign w:val="center"/>
          </w:tcPr>
          <w:p w:rsidR="00A73887" w:rsidRPr="003D3853" w:rsidRDefault="00A73887" w:rsidP="00F563AA">
            <w:pPr>
              <w:jc w:val="center"/>
              <w:rPr>
                <w:sz w:val="20"/>
                <w:szCs w:val="20"/>
              </w:rPr>
            </w:pPr>
            <w:r>
              <w:rPr>
                <w:sz w:val="20"/>
                <w:szCs w:val="20"/>
              </w:rPr>
              <w:t>28/02/18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Tributación</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19/12/2017</w:t>
            </w:r>
          </w:p>
        </w:tc>
        <w:tc>
          <w:tcPr>
            <w:tcW w:w="1559" w:type="dxa"/>
            <w:vAlign w:val="center"/>
          </w:tcPr>
          <w:p w:rsidR="00A73887" w:rsidRPr="003D3853" w:rsidRDefault="00A73887" w:rsidP="00F563AA">
            <w:pPr>
              <w:jc w:val="center"/>
              <w:rPr>
                <w:sz w:val="20"/>
                <w:szCs w:val="20"/>
              </w:rPr>
            </w:pPr>
            <w:r>
              <w:rPr>
                <w:sz w:val="20"/>
                <w:szCs w:val="20"/>
              </w:rPr>
              <w:t>20/02/18</w:t>
            </w:r>
          </w:p>
        </w:tc>
        <w:tc>
          <w:tcPr>
            <w:tcW w:w="1466" w:type="dxa"/>
            <w:vAlign w:val="center"/>
          </w:tcPr>
          <w:p w:rsidR="00A73887" w:rsidRPr="003D3853" w:rsidRDefault="00A73887" w:rsidP="00F563AA">
            <w:pPr>
              <w:jc w:val="center"/>
              <w:rPr>
                <w:sz w:val="20"/>
                <w:szCs w:val="20"/>
              </w:rPr>
            </w:pPr>
            <w:r>
              <w:rPr>
                <w:sz w:val="20"/>
                <w:szCs w:val="20"/>
              </w:rPr>
              <w:t>06/03/18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Administración de Cooperativas y de Seguros</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22/12/2017</w:t>
            </w:r>
          </w:p>
        </w:tc>
        <w:tc>
          <w:tcPr>
            <w:tcW w:w="1559" w:type="dxa"/>
            <w:vAlign w:val="center"/>
          </w:tcPr>
          <w:p w:rsidR="00A73887" w:rsidRPr="003D3853" w:rsidRDefault="00A73887" w:rsidP="00F563AA">
            <w:pPr>
              <w:jc w:val="center"/>
              <w:rPr>
                <w:sz w:val="20"/>
                <w:szCs w:val="20"/>
              </w:rPr>
            </w:pPr>
            <w:r>
              <w:rPr>
                <w:sz w:val="20"/>
                <w:szCs w:val="20"/>
              </w:rPr>
              <w:t>16/02/18</w:t>
            </w:r>
          </w:p>
        </w:tc>
        <w:tc>
          <w:tcPr>
            <w:tcW w:w="1466" w:type="dxa"/>
            <w:vAlign w:val="center"/>
          </w:tcPr>
          <w:p w:rsidR="00A73887" w:rsidRPr="003D3853" w:rsidRDefault="00A73887" w:rsidP="00F563AA">
            <w:pPr>
              <w:jc w:val="center"/>
              <w:rPr>
                <w:sz w:val="20"/>
                <w:szCs w:val="20"/>
              </w:rPr>
            </w:pPr>
            <w:r>
              <w:rPr>
                <w:sz w:val="20"/>
                <w:szCs w:val="20"/>
              </w:rPr>
              <w:t>02/03/18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Administración Financiera I</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28/12/2017</w:t>
            </w:r>
          </w:p>
        </w:tc>
        <w:tc>
          <w:tcPr>
            <w:tcW w:w="1559" w:type="dxa"/>
            <w:vAlign w:val="center"/>
          </w:tcPr>
          <w:p w:rsidR="00A73887" w:rsidRPr="003D3853" w:rsidRDefault="00A73887" w:rsidP="00F563AA">
            <w:pPr>
              <w:jc w:val="center"/>
              <w:rPr>
                <w:sz w:val="20"/>
                <w:szCs w:val="20"/>
              </w:rPr>
            </w:pPr>
            <w:r>
              <w:rPr>
                <w:sz w:val="20"/>
                <w:szCs w:val="20"/>
              </w:rPr>
              <w:t>22/02/18</w:t>
            </w:r>
          </w:p>
        </w:tc>
        <w:tc>
          <w:tcPr>
            <w:tcW w:w="1466" w:type="dxa"/>
            <w:vAlign w:val="center"/>
          </w:tcPr>
          <w:p w:rsidR="00A73887" w:rsidRPr="003D3853" w:rsidRDefault="00A73887" w:rsidP="00F563AA">
            <w:pPr>
              <w:jc w:val="center"/>
              <w:rPr>
                <w:sz w:val="20"/>
                <w:szCs w:val="20"/>
              </w:rPr>
            </w:pPr>
            <w:r>
              <w:rPr>
                <w:sz w:val="20"/>
                <w:szCs w:val="20"/>
              </w:rPr>
              <w:t>08/03/18</w:t>
            </w:r>
          </w:p>
        </w:tc>
      </w:tr>
    </w:tbl>
    <w:p w:rsidR="00A73887" w:rsidRPr="00433438" w:rsidRDefault="00A73887" w:rsidP="00A73887">
      <w:pPr>
        <w:tabs>
          <w:tab w:val="left" w:pos="3060"/>
          <w:tab w:val="left" w:pos="4320"/>
        </w:tabs>
        <w:jc w:val="both"/>
        <w:rPr>
          <w:b/>
          <w:color w:val="000000"/>
          <w:sz w:val="20"/>
          <w:szCs w:val="20"/>
          <w:u w:val="single"/>
        </w:rPr>
      </w:pPr>
    </w:p>
    <w:p w:rsidR="00A73887" w:rsidRPr="00433438" w:rsidRDefault="00A73887" w:rsidP="00A73887">
      <w:pPr>
        <w:pStyle w:val="Ttulo8"/>
        <w:tabs>
          <w:tab w:val="left" w:pos="2880"/>
          <w:tab w:val="left" w:pos="4080"/>
          <w:tab w:val="left" w:pos="5220"/>
          <w:tab w:val="left" w:pos="6120"/>
          <w:tab w:val="left" w:pos="8040"/>
          <w:tab w:val="left" w:pos="8520"/>
          <w:tab w:val="left" w:pos="12480"/>
        </w:tabs>
        <w:rPr>
          <w:color w:val="000000"/>
          <w:szCs w:val="20"/>
          <w:u w:val="none"/>
        </w:rPr>
      </w:pPr>
      <w:r w:rsidRPr="00433438">
        <w:rPr>
          <w:color w:val="000000"/>
          <w:szCs w:val="20"/>
          <w:u w:val="none"/>
        </w:rPr>
        <w:t>S</w:t>
      </w:r>
      <w:r w:rsidR="009B3BD1">
        <w:rPr>
          <w:color w:val="000000"/>
          <w:szCs w:val="20"/>
          <w:u w:val="none"/>
        </w:rPr>
        <w:t>É</w:t>
      </w:r>
      <w:r w:rsidRPr="00433438">
        <w:rPr>
          <w:color w:val="000000"/>
          <w:szCs w:val="20"/>
          <w:u w:val="none"/>
        </w:rPr>
        <w:t>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1477"/>
        <w:gridCol w:w="1559"/>
        <w:gridCol w:w="1466"/>
      </w:tblGrid>
      <w:tr w:rsidR="00A73887" w:rsidRPr="00433438" w:rsidTr="00F563AA">
        <w:trPr>
          <w:trHeight w:val="98"/>
          <w:jc w:val="center"/>
        </w:trPr>
        <w:tc>
          <w:tcPr>
            <w:tcW w:w="4170" w:type="dxa"/>
            <w:vMerge w:val="restart"/>
            <w:vAlign w:val="center"/>
          </w:tcPr>
          <w:p w:rsidR="00A73887" w:rsidRPr="00433438" w:rsidRDefault="00A73887" w:rsidP="00F563AA">
            <w:pPr>
              <w:jc w:val="both"/>
              <w:rPr>
                <w:b/>
                <w:bCs/>
                <w:color w:val="000000"/>
                <w:sz w:val="20"/>
                <w:szCs w:val="20"/>
              </w:rPr>
            </w:pPr>
            <w:r w:rsidRPr="00433438">
              <w:rPr>
                <w:b/>
                <w:bCs/>
                <w:color w:val="000000"/>
                <w:sz w:val="20"/>
                <w:szCs w:val="20"/>
              </w:rPr>
              <w:t>ASIGNATURA</w:t>
            </w:r>
          </w:p>
        </w:tc>
        <w:tc>
          <w:tcPr>
            <w:tcW w:w="4502" w:type="dxa"/>
            <w:gridSpan w:val="3"/>
          </w:tcPr>
          <w:p w:rsidR="00A73887" w:rsidRPr="00433438" w:rsidRDefault="00A73887" w:rsidP="00F563AA">
            <w:pPr>
              <w:jc w:val="center"/>
              <w:rPr>
                <w:b/>
                <w:bCs/>
                <w:color w:val="000000"/>
                <w:sz w:val="20"/>
                <w:szCs w:val="20"/>
              </w:rPr>
            </w:pPr>
            <w:r w:rsidRPr="00433438">
              <w:rPr>
                <w:b/>
                <w:bCs/>
                <w:color w:val="000000"/>
                <w:sz w:val="20"/>
                <w:szCs w:val="20"/>
              </w:rPr>
              <w:t>PERIODO DE EXÁMENES</w:t>
            </w:r>
          </w:p>
        </w:tc>
      </w:tr>
      <w:tr w:rsidR="00A73887" w:rsidRPr="00433438" w:rsidTr="00F563AA">
        <w:trPr>
          <w:trHeight w:val="98"/>
          <w:jc w:val="center"/>
        </w:trPr>
        <w:tc>
          <w:tcPr>
            <w:tcW w:w="4170" w:type="dxa"/>
            <w:vMerge/>
          </w:tcPr>
          <w:p w:rsidR="00A73887" w:rsidRPr="00433438" w:rsidRDefault="00A73887" w:rsidP="00F563AA">
            <w:pPr>
              <w:jc w:val="both"/>
              <w:rPr>
                <w:b/>
                <w:bCs/>
                <w:color w:val="000000"/>
                <w:sz w:val="20"/>
                <w:szCs w:val="20"/>
              </w:rPr>
            </w:pPr>
          </w:p>
        </w:tc>
        <w:tc>
          <w:tcPr>
            <w:tcW w:w="1477" w:type="dxa"/>
            <w:vAlign w:val="center"/>
          </w:tcPr>
          <w:p w:rsidR="00A73887" w:rsidRPr="00433438" w:rsidRDefault="00A73887" w:rsidP="00F563AA">
            <w:pPr>
              <w:jc w:val="center"/>
              <w:rPr>
                <w:b/>
                <w:bCs/>
                <w:color w:val="000000"/>
                <w:sz w:val="20"/>
                <w:szCs w:val="20"/>
              </w:rPr>
            </w:pPr>
            <w:r w:rsidRPr="00433438">
              <w:rPr>
                <w:b/>
                <w:bCs/>
                <w:color w:val="000000"/>
                <w:sz w:val="20"/>
                <w:szCs w:val="20"/>
              </w:rPr>
              <w:t>1º</w:t>
            </w:r>
          </w:p>
        </w:tc>
        <w:tc>
          <w:tcPr>
            <w:tcW w:w="1559" w:type="dxa"/>
            <w:vAlign w:val="center"/>
          </w:tcPr>
          <w:p w:rsidR="00A73887" w:rsidRPr="00433438" w:rsidRDefault="00A73887" w:rsidP="00F563AA">
            <w:pPr>
              <w:jc w:val="center"/>
              <w:rPr>
                <w:b/>
                <w:bCs/>
                <w:color w:val="000000"/>
                <w:sz w:val="20"/>
                <w:szCs w:val="20"/>
              </w:rPr>
            </w:pPr>
            <w:r w:rsidRPr="00433438">
              <w:rPr>
                <w:b/>
                <w:bCs/>
                <w:color w:val="000000"/>
                <w:sz w:val="20"/>
                <w:szCs w:val="20"/>
              </w:rPr>
              <w:t>2º</w:t>
            </w:r>
          </w:p>
        </w:tc>
        <w:tc>
          <w:tcPr>
            <w:tcW w:w="1466" w:type="dxa"/>
            <w:vAlign w:val="center"/>
          </w:tcPr>
          <w:p w:rsidR="00A73887" w:rsidRPr="00433438" w:rsidRDefault="00A73887" w:rsidP="00F563AA">
            <w:pPr>
              <w:jc w:val="center"/>
              <w:rPr>
                <w:b/>
                <w:bCs/>
                <w:color w:val="000000"/>
                <w:sz w:val="20"/>
                <w:szCs w:val="20"/>
              </w:rPr>
            </w:pPr>
            <w:r w:rsidRPr="00433438">
              <w:rPr>
                <w:b/>
                <w:bCs/>
                <w:color w:val="000000"/>
                <w:sz w:val="20"/>
                <w:szCs w:val="20"/>
              </w:rPr>
              <w:t>3º</w:t>
            </w:r>
          </w:p>
        </w:tc>
      </w:tr>
      <w:tr w:rsidR="00A73887" w:rsidRPr="00433438" w:rsidTr="00F563AA">
        <w:trPr>
          <w:jc w:val="center"/>
        </w:trPr>
        <w:tc>
          <w:tcPr>
            <w:tcW w:w="4170" w:type="dxa"/>
            <w:vAlign w:val="center"/>
          </w:tcPr>
          <w:p w:rsidR="00A73887" w:rsidRPr="00433438" w:rsidRDefault="00A73887" w:rsidP="00F563AA">
            <w:pPr>
              <w:jc w:val="both"/>
              <w:rPr>
                <w:color w:val="000000"/>
                <w:sz w:val="18"/>
                <w:szCs w:val="18"/>
              </w:rPr>
            </w:pPr>
            <w:r w:rsidRPr="00433438">
              <w:rPr>
                <w:color w:val="000000"/>
                <w:sz w:val="18"/>
                <w:szCs w:val="18"/>
              </w:rPr>
              <w:t>Administración de la Producción y Operaciones I</w:t>
            </w:r>
          </w:p>
        </w:tc>
        <w:tc>
          <w:tcPr>
            <w:tcW w:w="1477" w:type="dxa"/>
            <w:vAlign w:val="center"/>
          </w:tcPr>
          <w:p w:rsidR="00A73887" w:rsidRPr="00433438" w:rsidRDefault="00A73887" w:rsidP="00F563AA">
            <w:pPr>
              <w:jc w:val="center"/>
              <w:rPr>
                <w:color w:val="000000"/>
                <w:sz w:val="20"/>
                <w:szCs w:val="20"/>
              </w:rPr>
            </w:pPr>
            <w:r w:rsidRPr="00433438">
              <w:rPr>
                <w:color w:val="000000"/>
                <w:sz w:val="20"/>
                <w:szCs w:val="20"/>
              </w:rPr>
              <w:t>10/07/2017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04/12/2017</w:t>
            </w:r>
          </w:p>
        </w:tc>
        <w:tc>
          <w:tcPr>
            <w:tcW w:w="1466" w:type="dxa"/>
          </w:tcPr>
          <w:p w:rsidR="00A73887" w:rsidRPr="00433438" w:rsidRDefault="00A73887" w:rsidP="00F563AA">
            <w:pPr>
              <w:jc w:val="center"/>
              <w:rPr>
                <w:color w:val="000000"/>
                <w:sz w:val="20"/>
                <w:szCs w:val="20"/>
              </w:rPr>
            </w:pPr>
            <w:r w:rsidRPr="00433438">
              <w:rPr>
                <w:color w:val="000000"/>
                <w:sz w:val="20"/>
                <w:szCs w:val="20"/>
              </w:rPr>
              <w:t>05/02/2018</w:t>
            </w:r>
          </w:p>
        </w:tc>
      </w:tr>
      <w:tr w:rsidR="00A73887" w:rsidRPr="00433438" w:rsidTr="00F563AA">
        <w:trPr>
          <w:jc w:val="center"/>
        </w:trPr>
        <w:tc>
          <w:tcPr>
            <w:tcW w:w="4170" w:type="dxa"/>
            <w:vAlign w:val="center"/>
          </w:tcPr>
          <w:p w:rsidR="00A73887" w:rsidRPr="00433438" w:rsidRDefault="00A73887" w:rsidP="00F563AA">
            <w:pPr>
              <w:jc w:val="both"/>
              <w:rPr>
                <w:color w:val="000000"/>
                <w:sz w:val="20"/>
                <w:szCs w:val="20"/>
              </w:rPr>
            </w:pPr>
            <w:r w:rsidRPr="00433438">
              <w:rPr>
                <w:color w:val="000000"/>
                <w:sz w:val="20"/>
                <w:szCs w:val="20"/>
              </w:rPr>
              <w:t>Administración Pública I</w:t>
            </w:r>
          </w:p>
        </w:tc>
        <w:tc>
          <w:tcPr>
            <w:tcW w:w="1477" w:type="dxa"/>
            <w:vAlign w:val="center"/>
          </w:tcPr>
          <w:p w:rsidR="00A73887" w:rsidRPr="00433438" w:rsidRDefault="00A73887" w:rsidP="00F563AA">
            <w:pPr>
              <w:jc w:val="center"/>
              <w:rPr>
                <w:color w:val="000000"/>
                <w:sz w:val="20"/>
                <w:szCs w:val="20"/>
              </w:rPr>
            </w:pPr>
            <w:r w:rsidRPr="00433438">
              <w:rPr>
                <w:color w:val="000000"/>
                <w:sz w:val="20"/>
                <w:szCs w:val="20"/>
              </w:rPr>
              <w:t>12/07/2017</w:t>
            </w:r>
          </w:p>
        </w:tc>
        <w:tc>
          <w:tcPr>
            <w:tcW w:w="1559" w:type="dxa"/>
          </w:tcPr>
          <w:p w:rsidR="00A73887" w:rsidRPr="00433438" w:rsidRDefault="00A73887" w:rsidP="00F563AA">
            <w:pPr>
              <w:jc w:val="center"/>
              <w:rPr>
                <w:color w:val="000000"/>
                <w:sz w:val="20"/>
                <w:szCs w:val="20"/>
              </w:rPr>
            </w:pPr>
            <w:r w:rsidRPr="00433438">
              <w:rPr>
                <w:color w:val="000000"/>
                <w:sz w:val="20"/>
                <w:szCs w:val="20"/>
              </w:rPr>
              <w:t>06/12/2017</w:t>
            </w:r>
          </w:p>
        </w:tc>
        <w:tc>
          <w:tcPr>
            <w:tcW w:w="1466" w:type="dxa"/>
          </w:tcPr>
          <w:p w:rsidR="00A73887" w:rsidRPr="00433438" w:rsidRDefault="00A73887" w:rsidP="00F563AA">
            <w:pPr>
              <w:jc w:val="center"/>
              <w:rPr>
                <w:color w:val="000000"/>
                <w:sz w:val="20"/>
                <w:szCs w:val="20"/>
              </w:rPr>
            </w:pPr>
            <w:r w:rsidRPr="00433438">
              <w:rPr>
                <w:color w:val="000000"/>
                <w:sz w:val="20"/>
                <w:szCs w:val="20"/>
              </w:rPr>
              <w:t>07/02/2018</w:t>
            </w:r>
          </w:p>
        </w:tc>
      </w:tr>
      <w:tr w:rsidR="00A73887" w:rsidRPr="00433438" w:rsidTr="00F563AA">
        <w:trPr>
          <w:jc w:val="center"/>
        </w:trPr>
        <w:tc>
          <w:tcPr>
            <w:tcW w:w="4170" w:type="dxa"/>
            <w:vAlign w:val="center"/>
          </w:tcPr>
          <w:p w:rsidR="00A73887" w:rsidRPr="00433438" w:rsidRDefault="00A73887" w:rsidP="00F563AA">
            <w:pPr>
              <w:jc w:val="both"/>
              <w:rPr>
                <w:color w:val="000000"/>
                <w:sz w:val="20"/>
                <w:szCs w:val="20"/>
              </w:rPr>
            </w:pPr>
            <w:r w:rsidRPr="00433438">
              <w:rPr>
                <w:color w:val="000000"/>
                <w:sz w:val="20"/>
                <w:szCs w:val="20"/>
              </w:rPr>
              <w:t>Administración Financiera II</w:t>
            </w:r>
          </w:p>
        </w:tc>
        <w:tc>
          <w:tcPr>
            <w:tcW w:w="1477" w:type="dxa"/>
            <w:vAlign w:val="center"/>
          </w:tcPr>
          <w:p w:rsidR="00A73887" w:rsidRPr="00433438" w:rsidRDefault="00A73887" w:rsidP="00F563AA">
            <w:pPr>
              <w:jc w:val="center"/>
              <w:rPr>
                <w:color w:val="000000"/>
                <w:sz w:val="20"/>
                <w:szCs w:val="20"/>
              </w:rPr>
            </w:pPr>
            <w:r w:rsidRPr="00433438">
              <w:rPr>
                <w:color w:val="000000"/>
                <w:sz w:val="20"/>
                <w:szCs w:val="20"/>
              </w:rPr>
              <w:t>18/07/2017</w:t>
            </w:r>
          </w:p>
        </w:tc>
        <w:tc>
          <w:tcPr>
            <w:tcW w:w="1559" w:type="dxa"/>
          </w:tcPr>
          <w:p w:rsidR="00A73887" w:rsidRPr="00433438" w:rsidRDefault="00A73887" w:rsidP="00F563AA">
            <w:pPr>
              <w:jc w:val="center"/>
              <w:rPr>
                <w:color w:val="000000"/>
                <w:sz w:val="20"/>
                <w:szCs w:val="20"/>
              </w:rPr>
            </w:pPr>
            <w:r w:rsidRPr="00433438">
              <w:rPr>
                <w:color w:val="000000"/>
                <w:sz w:val="20"/>
                <w:szCs w:val="20"/>
              </w:rPr>
              <w:t>28/11/2017</w:t>
            </w:r>
          </w:p>
        </w:tc>
        <w:tc>
          <w:tcPr>
            <w:tcW w:w="1466" w:type="dxa"/>
          </w:tcPr>
          <w:p w:rsidR="00A73887" w:rsidRPr="00433438" w:rsidRDefault="00A73887" w:rsidP="00F563AA">
            <w:pPr>
              <w:jc w:val="center"/>
              <w:rPr>
                <w:color w:val="000000"/>
                <w:sz w:val="20"/>
                <w:szCs w:val="20"/>
              </w:rPr>
            </w:pPr>
            <w:r w:rsidRPr="00433438">
              <w:rPr>
                <w:color w:val="000000"/>
                <w:sz w:val="20"/>
                <w:szCs w:val="20"/>
              </w:rPr>
              <w:t>06/02/2018</w:t>
            </w:r>
          </w:p>
        </w:tc>
      </w:tr>
      <w:tr w:rsidR="00A73887" w:rsidRPr="00433438" w:rsidTr="00F563AA">
        <w:trPr>
          <w:jc w:val="center"/>
        </w:trPr>
        <w:tc>
          <w:tcPr>
            <w:tcW w:w="4170" w:type="dxa"/>
            <w:vAlign w:val="center"/>
          </w:tcPr>
          <w:p w:rsidR="00A73887" w:rsidRPr="00433438" w:rsidRDefault="00A73887" w:rsidP="00F563AA">
            <w:pPr>
              <w:jc w:val="both"/>
              <w:rPr>
                <w:color w:val="000000"/>
                <w:sz w:val="20"/>
                <w:szCs w:val="20"/>
              </w:rPr>
            </w:pPr>
            <w:r w:rsidRPr="00433438">
              <w:rPr>
                <w:color w:val="000000"/>
                <w:sz w:val="20"/>
                <w:szCs w:val="20"/>
              </w:rPr>
              <w:t>Organización, Sistemas y Métodos I</w:t>
            </w:r>
          </w:p>
        </w:tc>
        <w:tc>
          <w:tcPr>
            <w:tcW w:w="1477" w:type="dxa"/>
            <w:vAlign w:val="center"/>
          </w:tcPr>
          <w:p w:rsidR="00A73887" w:rsidRPr="00433438" w:rsidRDefault="00A73887" w:rsidP="00F563AA">
            <w:pPr>
              <w:jc w:val="center"/>
              <w:rPr>
                <w:color w:val="000000"/>
                <w:sz w:val="20"/>
                <w:szCs w:val="20"/>
              </w:rPr>
            </w:pPr>
            <w:r w:rsidRPr="00433438">
              <w:rPr>
                <w:color w:val="000000"/>
                <w:sz w:val="20"/>
                <w:szCs w:val="20"/>
              </w:rPr>
              <w:t>21/07/2017</w:t>
            </w:r>
          </w:p>
        </w:tc>
        <w:tc>
          <w:tcPr>
            <w:tcW w:w="1559" w:type="dxa"/>
          </w:tcPr>
          <w:p w:rsidR="00A73887" w:rsidRPr="00433438" w:rsidRDefault="00A73887" w:rsidP="00F563AA">
            <w:pPr>
              <w:jc w:val="center"/>
              <w:rPr>
                <w:color w:val="000000"/>
                <w:sz w:val="20"/>
                <w:szCs w:val="20"/>
              </w:rPr>
            </w:pPr>
            <w:r w:rsidRPr="00433438">
              <w:rPr>
                <w:color w:val="000000"/>
                <w:sz w:val="20"/>
                <w:szCs w:val="20"/>
              </w:rPr>
              <w:t>01/12/2017</w:t>
            </w:r>
          </w:p>
        </w:tc>
        <w:tc>
          <w:tcPr>
            <w:tcW w:w="1466" w:type="dxa"/>
          </w:tcPr>
          <w:p w:rsidR="00A73887" w:rsidRPr="00433438" w:rsidRDefault="00A73887" w:rsidP="00F563AA">
            <w:pPr>
              <w:jc w:val="center"/>
              <w:rPr>
                <w:color w:val="000000"/>
                <w:sz w:val="20"/>
                <w:szCs w:val="20"/>
              </w:rPr>
            </w:pPr>
            <w:r w:rsidRPr="00433438">
              <w:rPr>
                <w:color w:val="000000"/>
                <w:sz w:val="20"/>
                <w:szCs w:val="20"/>
              </w:rPr>
              <w:t>02/02/2018</w:t>
            </w:r>
          </w:p>
        </w:tc>
      </w:tr>
      <w:tr w:rsidR="00A73887" w:rsidRPr="00433438" w:rsidTr="00F563AA">
        <w:trPr>
          <w:jc w:val="center"/>
        </w:trPr>
        <w:tc>
          <w:tcPr>
            <w:tcW w:w="4170" w:type="dxa"/>
            <w:vAlign w:val="center"/>
          </w:tcPr>
          <w:p w:rsidR="00A73887" w:rsidRPr="00433438" w:rsidRDefault="00A73887" w:rsidP="00F563AA">
            <w:pPr>
              <w:jc w:val="both"/>
              <w:rPr>
                <w:color w:val="000000"/>
                <w:sz w:val="20"/>
                <w:szCs w:val="20"/>
              </w:rPr>
            </w:pPr>
            <w:r w:rsidRPr="00433438">
              <w:rPr>
                <w:color w:val="000000"/>
                <w:sz w:val="20"/>
                <w:szCs w:val="20"/>
              </w:rPr>
              <w:t>Ética</w:t>
            </w:r>
          </w:p>
        </w:tc>
        <w:tc>
          <w:tcPr>
            <w:tcW w:w="1477" w:type="dxa"/>
            <w:vAlign w:val="center"/>
          </w:tcPr>
          <w:p w:rsidR="00A73887" w:rsidRPr="00433438" w:rsidRDefault="00A73887" w:rsidP="00F563AA">
            <w:pPr>
              <w:jc w:val="center"/>
              <w:rPr>
                <w:color w:val="000000"/>
                <w:sz w:val="20"/>
                <w:szCs w:val="20"/>
              </w:rPr>
            </w:pPr>
            <w:r w:rsidRPr="00433438">
              <w:rPr>
                <w:color w:val="000000"/>
                <w:sz w:val="20"/>
                <w:szCs w:val="20"/>
              </w:rPr>
              <w:t>27/07/2017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30/11/2017</w:t>
            </w:r>
          </w:p>
        </w:tc>
        <w:tc>
          <w:tcPr>
            <w:tcW w:w="1466" w:type="dxa"/>
          </w:tcPr>
          <w:p w:rsidR="00A73887" w:rsidRPr="00433438" w:rsidRDefault="00A73887" w:rsidP="00F563AA">
            <w:pPr>
              <w:jc w:val="center"/>
              <w:rPr>
                <w:color w:val="000000"/>
                <w:sz w:val="20"/>
                <w:szCs w:val="20"/>
              </w:rPr>
            </w:pPr>
            <w:r w:rsidRPr="00433438">
              <w:rPr>
                <w:color w:val="000000"/>
                <w:sz w:val="20"/>
                <w:szCs w:val="20"/>
              </w:rPr>
              <w:t>08/02/2018</w:t>
            </w:r>
          </w:p>
        </w:tc>
      </w:tr>
    </w:tbl>
    <w:p w:rsidR="00A73887" w:rsidRPr="00433438" w:rsidRDefault="00A73887" w:rsidP="00A73887">
      <w:pPr>
        <w:tabs>
          <w:tab w:val="left" w:pos="3060"/>
          <w:tab w:val="left" w:pos="4320"/>
        </w:tabs>
        <w:ind w:firstLine="708"/>
        <w:jc w:val="both"/>
        <w:rPr>
          <w:b/>
          <w:color w:val="000000"/>
          <w:sz w:val="20"/>
          <w:szCs w:val="20"/>
          <w:u w:val="single"/>
        </w:rPr>
      </w:pPr>
    </w:p>
    <w:p w:rsidR="00A73887" w:rsidRPr="00433438" w:rsidRDefault="00A73887" w:rsidP="00A73887">
      <w:pPr>
        <w:pStyle w:val="Ttulo8"/>
        <w:tabs>
          <w:tab w:val="left" w:pos="2880"/>
          <w:tab w:val="left" w:pos="4080"/>
          <w:tab w:val="left" w:pos="5220"/>
          <w:tab w:val="left" w:pos="6120"/>
          <w:tab w:val="left" w:pos="8040"/>
          <w:tab w:val="left" w:pos="8520"/>
          <w:tab w:val="left" w:pos="12480"/>
        </w:tabs>
        <w:rPr>
          <w:color w:val="000000"/>
          <w:szCs w:val="20"/>
          <w:u w:val="none"/>
        </w:rPr>
      </w:pPr>
      <w:r w:rsidRPr="00433438">
        <w:rPr>
          <w:color w:val="000000"/>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433438" w:rsidTr="00F563AA">
        <w:trPr>
          <w:trHeight w:val="98"/>
          <w:jc w:val="center"/>
        </w:trPr>
        <w:tc>
          <w:tcPr>
            <w:tcW w:w="4080" w:type="dxa"/>
            <w:vMerge w:val="restart"/>
            <w:vAlign w:val="center"/>
          </w:tcPr>
          <w:p w:rsidR="00A73887" w:rsidRPr="00433438" w:rsidRDefault="00A73887" w:rsidP="00F563AA">
            <w:pPr>
              <w:jc w:val="both"/>
              <w:rPr>
                <w:b/>
                <w:bCs/>
                <w:color w:val="000000"/>
                <w:sz w:val="20"/>
                <w:szCs w:val="20"/>
              </w:rPr>
            </w:pPr>
            <w:r w:rsidRPr="00433438">
              <w:rPr>
                <w:b/>
                <w:bCs/>
                <w:color w:val="000000"/>
                <w:sz w:val="20"/>
                <w:szCs w:val="20"/>
              </w:rPr>
              <w:t>ASIGNATURA</w:t>
            </w:r>
          </w:p>
        </w:tc>
        <w:tc>
          <w:tcPr>
            <w:tcW w:w="4440" w:type="dxa"/>
            <w:gridSpan w:val="3"/>
          </w:tcPr>
          <w:p w:rsidR="00A73887" w:rsidRPr="00433438" w:rsidRDefault="00A73887" w:rsidP="00F563AA">
            <w:pPr>
              <w:jc w:val="center"/>
              <w:rPr>
                <w:b/>
                <w:bCs/>
                <w:color w:val="000000"/>
                <w:sz w:val="20"/>
                <w:szCs w:val="20"/>
              </w:rPr>
            </w:pPr>
            <w:r w:rsidRPr="00433438">
              <w:rPr>
                <w:b/>
                <w:bCs/>
                <w:color w:val="000000"/>
                <w:sz w:val="20"/>
                <w:szCs w:val="20"/>
              </w:rPr>
              <w:t>PERIODO DE EXÁMENES</w:t>
            </w:r>
          </w:p>
        </w:tc>
      </w:tr>
      <w:tr w:rsidR="00A73887" w:rsidRPr="00433438" w:rsidTr="00F563AA">
        <w:trPr>
          <w:trHeight w:val="98"/>
          <w:jc w:val="center"/>
        </w:trPr>
        <w:tc>
          <w:tcPr>
            <w:tcW w:w="4080" w:type="dxa"/>
            <w:vMerge/>
          </w:tcPr>
          <w:p w:rsidR="00A73887" w:rsidRPr="00433438" w:rsidRDefault="00A73887" w:rsidP="00F563AA">
            <w:pPr>
              <w:jc w:val="both"/>
              <w:rPr>
                <w:b/>
                <w:bCs/>
                <w:color w:val="000000"/>
                <w:sz w:val="20"/>
                <w:szCs w:val="20"/>
              </w:rPr>
            </w:pPr>
          </w:p>
        </w:tc>
        <w:tc>
          <w:tcPr>
            <w:tcW w:w="1415" w:type="dxa"/>
            <w:vAlign w:val="center"/>
          </w:tcPr>
          <w:p w:rsidR="00A73887" w:rsidRPr="00433438" w:rsidRDefault="00A73887" w:rsidP="00F563AA">
            <w:pPr>
              <w:jc w:val="center"/>
              <w:rPr>
                <w:b/>
                <w:bCs/>
                <w:color w:val="000000"/>
                <w:sz w:val="20"/>
                <w:szCs w:val="20"/>
              </w:rPr>
            </w:pPr>
            <w:r w:rsidRPr="00433438">
              <w:rPr>
                <w:b/>
                <w:bCs/>
                <w:color w:val="000000"/>
                <w:sz w:val="20"/>
                <w:szCs w:val="20"/>
              </w:rPr>
              <w:t>1º</w:t>
            </w:r>
          </w:p>
        </w:tc>
        <w:tc>
          <w:tcPr>
            <w:tcW w:w="1559" w:type="dxa"/>
            <w:vAlign w:val="center"/>
          </w:tcPr>
          <w:p w:rsidR="00A73887" w:rsidRPr="00433438" w:rsidRDefault="00A73887" w:rsidP="00F563AA">
            <w:pPr>
              <w:jc w:val="center"/>
              <w:rPr>
                <w:b/>
                <w:bCs/>
                <w:color w:val="000000"/>
                <w:sz w:val="20"/>
                <w:szCs w:val="20"/>
              </w:rPr>
            </w:pPr>
            <w:r w:rsidRPr="00433438">
              <w:rPr>
                <w:b/>
                <w:bCs/>
                <w:color w:val="000000"/>
                <w:sz w:val="20"/>
                <w:szCs w:val="20"/>
              </w:rPr>
              <w:t>2º</w:t>
            </w:r>
          </w:p>
        </w:tc>
        <w:tc>
          <w:tcPr>
            <w:tcW w:w="1466" w:type="dxa"/>
            <w:vAlign w:val="center"/>
          </w:tcPr>
          <w:p w:rsidR="00A73887" w:rsidRPr="00433438" w:rsidRDefault="00A73887" w:rsidP="00F563AA">
            <w:pPr>
              <w:jc w:val="center"/>
              <w:rPr>
                <w:b/>
                <w:bCs/>
                <w:color w:val="000000"/>
                <w:sz w:val="20"/>
                <w:szCs w:val="20"/>
              </w:rPr>
            </w:pPr>
            <w:r w:rsidRPr="00433438">
              <w:rPr>
                <w:b/>
                <w:bCs/>
                <w:color w:val="000000"/>
                <w:sz w:val="20"/>
                <w:szCs w:val="20"/>
              </w:rPr>
              <w:t>3º</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Organización, Sistemas y Métodos II</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11/12/2017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12/02/2018</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26/02/2018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Mercadotecnia</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13/12/2017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14/02/2018</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28/02/2018</w:t>
            </w:r>
          </w:p>
        </w:tc>
      </w:tr>
      <w:tr w:rsidR="00A73887" w:rsidRPr="00433438" w:rsidTr="00F563AA">
        <w:trPr>
          <w:jc w:val="center"/>
        </w:trPr>
        <w:tc>
          <w:tcPr>
            <w:tcW w:w="4080" w:type="dxa"/>
            <w:vAlign w:val="center"/>
          </w:tcPr>
          <w:p w:rsidR="00A73887" w:rsidRPr="00433438" w:rsidRDefault="00A73887" w:rsidP="00F563AA">
            <w:pPr>
              <w:jc w:val="both"/>
              <w:rPr>
                <w:color w:val="000000"/>
                <w:sz w:val="18"/>
                <w:szCs w:val="18"/>
              </w:rPr>
            </w:pPr>
            <w:r w:rsidRPr="00433438">
              <w:rPr>
                <w:color w:val="000000"/>
                <w:sz w:val="18"/>
                <w:szCs w:val="18"/>
              </w:rPr>
              <w:t>Administración de la Producción y Operaciones II</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19/12/2017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20/02/2018</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06/03/2018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Administración Pública II</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22/12/2017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16/02/2018</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02/03/2018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Administración de las Personas</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28/12/2017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22/02/2018</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08/03/2018</w:t>
            </w:r>
          </w:p>
        </w:tc>
      </w:tr>
    </w:tbl>
    <w:p w:rsidR="00A73887" w:rsidRPr="00433438" w:rsidRDefault="00A73887" w:rsidP="00A73887">
      <w:pPr>
        <w:tabs>
          <w:tab w:val="left" w:pos="3060"/>
          <w:tab w:val="left" w:pos="4320"/>
        </w:tabs>
        <w:ind w:firstLine="708"/>
        <w:jc w:val="both"/>
        <w:rPr>
          <w:b/>
          <w:color w:val="000000"/>
          <w:sz w:val="20"/>
          <w:szCs w:val="20"/>
          <w:u w:val="single"/>
        </w:rPr>
      </w:pPr>
    </w:p>
    <w:p w:rsidR="00A73887" w:rsidRPr="00433438" w:rsidRDefault="00A73887" w:rsidP="00A73887">
      <w:pPr>
        <w:pStyle w:val="Ttulo8"/>
        <w:tabs>
          <w:tab w:val="left" w:pos="2880"/>
          <w:tab w:val="left" w:pos="4080"/>
          <w:tab w:val="left" w:pos="5220"/>
          <w:tab w:val="left" w:pos="6120"/>
          <w:tab w:val="left" w:pos="8040"/>
          <w:tab w:val="left" w:pos="8520"/>
          <w:tab w:val="left" w:pos="12480"/>
        </w:tabs>
        <w:rPr>
          <w:b w:val="0"/>
          <w:color w:val="000000"/>
          <w:szCs w:val="20"/>
          <w:u w:val="none"/>
        </w:rPr>
      </w:pPr>
      <w:r w:rsidRPr="00433438">
        <w:rPr>
          <w:color w:val="000000"/>
          <w:szCs w:val="20"/>
          <w:u w:val="none"/>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433438" w:rsidTr="00F563AA">
        <w:trPr>
          <w:trHeight w:val="98"/>
          <w:jc w:val="center"/>
        </w:trPr>
        <w:tc>
          <w:tcPr>
            <w:tcW w:w="4080" w:type="dxa"/>
            <w:vMerge w:val="restart"/>
            <w:vAlign w:val="center"/>
          </w:tcPr>
          <w:p w:rsidR="00A73887" w:rsidRPr="00433438" w:rsidRDefault="00A73887" w:rsidP="00F563AA">
            <w:pPr>
              <w:jc w:val="both"/>
              <w:rPr>
                <w:b/>
                <w:bCs/>
                <w:color w:val="000000"/>
                <w:sz w:val="20"/>
                <w:szCs w:val="20"/>
              </w:rPr>
            </w:pPr>
            <w:r w:rsidRPr="00433438">
              <w:rPr>
                <w:b/>
                <w:bCs/>
                <w:color w:val="000000"/>
                <w:sz w:val="20"/>
                <w:szCs w:val="20"/>
              </w:rPr>
              <w:t>ASIGNATURA</w:t>
            </w:r>
          </w:p>
        </w:tc>
        <w:tc>
          <w:tcPr>
            <w:tcW w:w="4440" w:type="dxa"/>
            <w:gridSpan w:val="3"/>
          </w:tcPr>
          <w:p w:rsidR="00A73887" w:rsidRPr="00433438" w:rsidRDefault="00A73887" w:rsidP="00F563AA">
            <w:pPr>
              <w:jc w:val="center"/>
              <w:rPr>
                <w:b/>
                <w:bCs/>
                <w:color w:val="000000"/>
                <w:sz w:val="20"/>
                <w:szCs w:val="20"/>
              </w:rPr>
            </w:pPr>
            <w:r w:rsidRPr="00433438">
              <w:rPr>
                <w:b/>
                <w:bCs/>
                <w:color w:val="000000"/>
                <w:sz w:val="20"/>
                <w:szCs w:val="20"/>
              </w:rPr>
              <w:t>PERIODO DE EXÁMENES</w:t>
            </w:r>
          </w:p>
        </w:tc>
      </w:tr>
      <w:tr w:rsidR="00A73887" w:rsidRPr="00433438" w:rsidTr="00F563AA">
        <w:trPr>
          <w:trHeight w:val="98"/>
          <w:jc w:val="center"/>
        </w:trPr>
        <w:tc>
          <w:tcPr>
            <w:tcW w:w="4080" w:type="dxa"/>
            <w:vMerge/>
          </w:tcPr>
          <w:p w:rsidR="00A73887" w:rsidRPr="00433438" w:rsidRDefault="00A73887" w:rsidP="00F563AA">
            <w:pPr>
              <w:jc w:val="both"/>
              <w:rPr>
                <w:b/>
                <w:bCs/>
                <w:color w:val="000000"/>
                <w:sz w:val="20"/>
                <w:szCs w:val="20"/>
              </w:rPr>
            </w:pPr>
          </w:p>
        </w:tc>
        <w:tc>
          <w:tcPr>
            <w:tcW w:w="1415" w:type="dxa"/>
            <w:vAlign w:val="center"/>
          </w:tcPr>
          <w:p w:rsidR="00A73887" w:rsidRPr="00433438" w:rsidRDefault="00A73887" w:rsidP="00F563AA">
            <w:pPr>
              <w:jc w:val="center"/>
              <w:rPr>
                <w:b/>
                <w:bCs/>
                <w:color w:val="000000"/>
                <w:sz w:val="20"/>
                <w:szCs w:val="20"/>
              </w:rPr>
            </w:pPr>
            <w:r w:rsidRPr="00433438">
              <w:rPr>
                <w:b/>
                <w:bCs/>
                <w:color w:val="000000"/>
                <w:sz w:val="20"/>
                <w:szCs w:val="20"/>
              </w:rPr>
              <w:t>1º</w:t>
            </w:r>
          </w:p>
        </w:tc>
        <w:tc>
          <w:tcPr>
            <w:tcW w:w="1559" w:type="dxa"/>
            <w:vAlign w:val="center"/>
          </w:tcPr>
          <w:p w:rsidR="00A73887" w:rsidRPr="00433438" w:rsidRDefault="00A73887" w:rsidP="00F563AA">
            <w:pPr>
              <w:jc w:val="center"/>
              <w:rPr>
                <w:b/>
                <w:bCs/>
                <w:color w:val="000000"/>
                <w:sz w:val="20"/>
                <w:szCs w:val="20"/>
              </w:rPr>
            </w:pPr>
            <w:r w:rsidRPr="00433438">
              <w:rPr>
                <w:b/>
                <w:bCs/>
                <w:color w:val="000000"/>
                <w:sz w:val="20"/>
                <w:szCs w:val="20"/>
              </w:rPr>
              <w:t>2º</w:t>
            </w:r>
          </w:p>
        </w:tc>
        <w:tc>
          <w:tcPr>
            <w:tcW w:w="1466" w:type="dxa"/>
            <w:vAlign w:val="center"/>
          </w:tcPr>
          <w:p w:rsidR="00A73887" w:rsidRPr="00433438" w:rsidRDefault="00A73887" w:rsidP="00F563AA">
            <w:pPr>
              <w:jc w:val="center"/>
              <w:rPr>
                <w:b/>
                <w:bCs/>
                <w:color w:val="000000"/>
                <w:sz w:val="20"/>
                <w:szCs w:val="20"/>
              </w:rPr>
            </w:pPr>
            <w:r w:rsidRPr="00433438">
              <w:rPr>
                <w:b/>
                <w:bCs/>
                <w:color w:val="000000"/>
                <w:sz w:val="20"/>
                <w:szCs w:val="20"/>
              </w:rPr>
              <w:t>3º</w:t>
            </w:r>
          </w:p>
        </w:tc>
      </w:tr>
      <w:tr w:rsidR="00A73887" w:rsidRPr="00433438" w:rsidTr="00F563AA">
        <w:trPr>
          <w:jc w:val="center"/>
        </w:trPr>
        <w:tc>
          <w:tcPr>
            <w:tcW w:w="4080" w:type="dxa"/>
            <w:vAlign w:val="center"/>
          </w:tcPr>
          <w:p w:rsidR="00A73887" w:rsidRPr="00433438" w:rsidRDefault="00A73887" w:rsidP="00F563AA">
            <w:pPr>
              <w:jc w:val="both"/>
              <w:rPr>
                <w:color w:val="000000"/>
                <w:sz w:val="18"/>
                <w:szCs w:val="18"/>
              </w:rPr>
            </w:pPr>
            <w:r w:rsidRPr="00433438">
              <w:rPr>
                <w:color w:val="000000"/>
                <w:sz w:val="18"/>
                <w:szCs w:val="18"/>
              </w:rPr>
              <w:t>Formulación y Evaluación de Proyectos de Inversión</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03/07/2017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04/12/2017</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05/02/2018</w:t>
            </w:r>
          </w:p>
        </w:tc>
      </w:tr>
      <w:tr w:rsidR="00A73887" w:rsidRPr="00433438" w:rsidTr="00F563AA">
        <w:trPr>
          <w:jc w:val="center"/>
        </w:trPr>
        <w:tc>
          <w:tcPr>
            <w:tcW w:w="4080" w:type="dxa"/>
            <w:vAlign w:val="center"/>
          </w:tcPr>
          <w:p w:rsidR="00A73887" w:rsidRPr="00433438" w:rsidRDefault="00540BE6" w:rsidP="00F563AA">
            <w:pPr>
              <w:jc w:val="both"/>
              <w:rPr>
                <w:color w:val="000000"/>
                <w:sz w:val="20"/>
                <w:szCs w:val="20"/>
              </w:rPr>
            </w:pPr>
            <w:r w:rsidRPr="00433438">
              <w:rPr>
                <w:color w:val="000000"/>
                <w:sz w:val="20"/>
                <w:szCs w:val="20"/>
              </w:rPr>
              <w:t>Seminario de Investigación</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12/07/2017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06/12/2017</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07/02/2018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Emprendedorismo I</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14/07/2017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01/12/2017</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02/02/2018</w:t>
            </w:r>
          </w:p>
        </w:tc>
      </w:tr>
      <w:tr w:rsidR="00A73887" w:rsidRPr="00433438" w:rsidTr="00F563AA">
        <w:trPr>
          <w:jc w:val="center"/>
        </w:trPr>
        <w:tc>
          <w:tcPr>
            <w:tcW w:w="4080" w:type="dxa"/>
            <w:vAlign w:val="center"/>
          </w:tcPr>
          <w:p w:rsidR="00A73887" w:rsidRPr="00433438" w:rsidRDefault="00540BE6" w:rsidP="00F563AA">
            <w:pPr>
              <w:jc w:val="both"/>
              <w:rPr>
                <w:color w:val="000000"/>
                <w:sz w:val="20"/>
                <w:szCs w:val="20"/>
              </w:rPr>
            </w:pPr>
            <w:r w:rsidRPr="00433438">
              <w:rPr>
                <w:color w:val="000000"/>
                <w:sz w:val="20"/>
                <w:szCs w:val="20"/>
              </w:rPr>
              <w:t>Auditoría de la Gestión Administrativa</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18/07/2017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28/11/2017</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06/02/2018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Administración de Ventas</w:t>
            </w:r>
          </w:p>
        </w:tc>
        <w:tc>
          <w:tcPr>
            <w:tcW w:w="1415" w:type="dxa"/>
            <w:vAlign w:val="center"/>
          </w:tcPr>
          <w:p w:rsidR="00A73887" w:rsidRPr="00433438" w:rsidRDefault="00A73887" w:rsidP="00F563AA">
            <w:pPr>
              <w:jc w:val="center"/>
              <w:rPr>
                <w:color w:val="000000"/>
                <w:sz w:val="20"/>
                <w:szCs w:val="20"/>
              </w:rPr>
            </w:pPr>
            <w:r w:rsidRPr="00433438">
              <w:rPr>
                <w:color w:val="000000"/>
                <w:sz w:val="20"/>
                <w:szCs w:val="20"/>
              </w:rPr>
              <w:t>20/07/2017</w:t>
            </w:r>
          </w:p>
        </w:tc>
        <w:tc>
          <w:tcPr>
            <w:tcW w:w="1559" w:type="dxa"/>
            <w:vAlign w:val="center"/>
          </w:tcPr>
          <w:p w:rsidR="00A73887" w:rsidRPr="00433438" w:rsidRDefault="00A73887" w:rsidP="00F563AA">
            <w:pPr>
              <w:jc w:val="center"/>
              <w:rPr>
                <w:color w:val="000000"/>
                <w:sz w:val="20"/>
                <w:szCs w:val="20"/>
              </w:rPr>
            </w:pPr>
            <w:r w:rsidRPr="00433438">
              <w:rPr>
                <w:color w:val="000000"/>
                <w:sz w:val="20"/>
                <w:szCs w:val="20"/>
              </w:rPr>
              <w:t>30/11/2017</w:t>
            </w:r>
          </w:p>
        </w:tc>
        <w:tc>
          <w:tcPr>
            <w:tcW w:w="1466" w:type="dxa"/>
            <w:vAlign w:val="center"/>
          </w:tcPr>
          <w:p w:rsidR="00A73887" w:rsidRPr="00433438" w:rsidRDefault="00A73887" w:rsidP="00F563AA">
            <w:pPr>
              <w:jc w:val="center"/>
              <w:rPr>
                <w:color w:val="000000"/>
                <w:sz w:val="20"/>
                <w:szCs w:val="20"/>
              </w:rPr>
            </w:pPr>
            <w:r w:rsidRPr="00433438">
              <w:rPr>
                <w:color w:val="000000"/>
                <w:sz w:val="20"/>
                <w:szCs w:val="20"/>
              </w:rPr>
              <w:t>08/02/2018</w:t>
            </w:r>
          </w:p>
        </w:tc>
      </w:tr>
    </w:tbl>
    <w:p w:rsidR="00A73887" w:rsidRPr="00433438" w:rsidRDefault="00A73887" w:rsidP="00A73887">
      <w:pPr>
        <w:tabs>
          <w:tab w:val="left" w:pos="3060"/>
          <w:tab w:val="left" w:pos="4320"/>
        </w:tabs>
        <w:jc w:val="both"/>
        <w:rPr>
          <w:b/>
          <w:color w:val="000000"/>
          <w:sz w:val="20"/>
          <w:szCs w:val="20"/>
          <w:u w:val="single"/>
        </w:rPr>
      </w:pPr>
    </w:p>
    <w:p w:rsidR="00A73887" w:rsidRPr="00433438" w:rsidRDefault="00A73887" w:rsidP="00A73887">
      <w:pPr>
        <w:pStyle w:val="Ttulo8"/>
        <w:tabs>
          <w:tab w:val="left" w:pos="2880"/>
          <w:tab w:val="left" w:pos="4080"/>
          <w:tab w:val="left" w:pos="5220"/>
          <w:tab w:val="left" w:pos="6120"/>
          <w:tab w:val="left" w:pos="8040"/>
          <w:tab w:val="left" w:pos="8520"/>
          <w:tab w:val="left" w:pos="12480"/>
        </w:tabs>
        <w:rPr>
          <w:color w:val="000000"/>
          <w:szCs w:val="20"/>
          <w:u w:val="none"/>
        </w:rPr>
      </w:pPr>
      <w:r w:rsidRPr="00433438">
        <w:rPr>
          <w:color w:val="000000"/>
          <w:szCs w:val="20"/>
          <w:u w:val="none"/>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433438" w:rsidTr="00F563AA">
        <w:trPr>
          <w:trHeight w:val="98"/>
          <w:jc w:val="center"/>
        </w:trPr>
        <w:tc>
          <w:tcPr>
            <w:tcW w:w="4080" w:type="dxa"/>
            <w:vMerge w:val="restart"/>
            <w:vAlign w:val="center"/>
          </w:tcPr>
          <w:p w:rsidR="00A73887" w:rsidRPr="00433438" w:rsidRDefault="00A73887" w:rsidP="00F563AA">
            <w:pPr>
              <w:jc w:val="both"/>
              <w:rPr>
                <w:b/>
                <w:bCs/>
                <w:color w:val="000000"/>
                <w:sz w:val="20"/>
                <w:szCs w:val="20"/>
              </w:rPr>
            </w:pPr>
            <w:r w:rsidRPr="00433438">
              <w:rPr>
                <w:b/>
                <w:bCs/>
                <w:color w:val="000000"/>
                <w:sz w:val="20"/>
                <w:szCs w:val="20"/>
              </w:rPr>
              <w:t>ASIGNATURA</w:t>
            </w:r>
          </w:p>
        </w:tc>
        <w:tc>
          <w:tcPr>
            <w:tcW w:w="4440" w:type="dxa"/>
            <w:gridSpan w:val="3"/>
          </w:tcPr>
          <w:p w:rsidR="00A73887" w:rsidRPr="00433438" w:rsidRDefault="00A73887" w:rsidP="00F563AA">
            <w:pPr>
              <w:jc w:val="center"/>
              <w:rPr>
                <w:b/>
                <w:bCs/>
                <w:color w:val="000000"/>
                <w:sz w:val="20"/>
                <w:szCs w:val="20"/>
              </w:rPr>
            </w:pPr>
            <w:r w:rsidRPr="00433438">
              <w:rPr>
                <w:b/>
                <w:bCs/>
                <w:color w:val="000000"/>
                <w:sz w:val="20"/>
                <w:szCs w:val="20"/>
              </w:rPr>
              <w:t>PERIODO DE EXÁMENES</w:t>
            </w:r>
          </w:p>
        </w:tc>
      </w:tr>
      <w:tr w:rsidR="00A73887" w:rsidRPr="00433438" w:rsidTr="00F563AA">
        <w:trPr>
          <w:trHeight w:val="98"/>
          <w:jc w:val="center"/>
        </w:trPr>
        <w:tc>
          <w:tcPr>
            <w:tcW w:w="4080" w:type="dxa"/>
            <w:vMerge/>
          </w:tcPr>
          <w:p w:rsidR="00A73887" w:rsidRPr="00433438" w:rsidRDefault="00A73887" w:rsidP="00F563AA">
            <w:pPr>
              <w:jc w:val="both"/>
              <w:rPr>
                <w:b/>
                <w:bCs/>
                <w:color w:val="000000"/>
                <w:sz w:val="20"/>
                <w:szCs w:val="20"/>
              </w:rPr>
            </w:pPr>
          </w:p>
        </w:tc>
        <w:tc>
          <w:tcPr>
            <w:tcW w:w="1415" w:type="dxa"/>
            <w:vAlign w:val="center"/>
          </w:tcPr>
          <w:p w:rsidR="00A73887" w:rsidRPr="00433438" w:rsidRDefault="00A73887" w:rsidP="00F563AA">
            <w:pPr>
              <w:jc w:val="center"/>
              <w:rPr>
                <w:b/>
                <w:bCs/>
                <w:color w:val="000000"/>
                <w:sz w:val="20"/>
                <w:szCs w:val="20"/>
              </w:rPr>
            </w:pPr>
            <w:r w:rsidRPr="00433438">
              <w:rPr>
                <w:b/>
                <w:bCs/>
                <w:color w:val="000000"/>
                <w:sz w:val="20"/>
                <w:szCs w:val="20"/>
              </w:rPr>
              <w:t>1º</w:t>
            </w:r>
          </w:p>
        </w:tc>
        <w:tc>
          <w:tcPr>
            <w:tcW w:w="1559" w:type="dxa"/>
            <w:vAlign w:val="center"/>
          </w:tcPr>
          <w:p w:rsidR="00A73887" w:rsidRPr="00433438" w:rsidRDefault="00A73887" w:rsidP="00F563AA">
            <w:pPr>
              <w:jc w:val="center"/>
              <w:rPr>
                <w:b/>
                <w:bCs/>
                <w:color w:val="000000"/>
                <w:sz w:val="20"/>
                <w:szCs w:val="20"/>
              </w:rPr>
            </w:pPr>
            <w:r w:rsidRPr="00433438">
              <w:rPr>
                <w:b/>
                <w:bCs/>
                <w:color w:val="000000"/>
                <w:sz w:val="20"/>
                <w:szCs w:val="20"/>
              </w:rPr>
              <w:t>2º</w:t>
            </w:r>
          </w:p>
        </w:tc>
        <w:tc>
          <w:tcPr>
            <w:tcW w:w="1466" w:type="dxa"/>
            <w:vAlign w:val="center"/>
          </w:tcPr>
          <w:p w:rsidR="00A73887" w:rsidRPr="00433438" w:rsidRDefault="00A73887" w:rsidP="00F563AA">
            <w:pPr>
              <w:jc w:val="center"/>
              <w:rPr>
                <w:b/>
                <w:bCs/>
                <w:color w:val="000000"/>
                <w:sz w:val="20"/>
                <w:szCs w:val="20"/>
              </w:rPr>
            </w:pPr>
            <w:r w:rsidRPr="00433438">
              <w:rPr>
                <w:b/>
                <w:bCs/>
                <w:color w:val="000000"/>
                <w:sz w:val="20"/>
                <w:szCs w:val="20"/>
              </w:rPr>
              <w:t>3º</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E</w:t>
            </w:r>
            <w:r w:rsidR="008A7FC8">
              <w:rPr>
                <w:color w:val="000000"/>
                <w:sz w:val="20"/>
                <w:szCs w:val="20"/>
              </w:rPr>
              <w:t xml:space="preserve">mprendedorismo II </w:t>
            </w:r>
          </w:p>
        </w:tc>
        <w:tc>
          <w:tcPr>
            <w:tcW w:w="1415" w:type="dxa"/>
            <w:vAlign w:val="center"/>
          </w:tcPr>
          <w:p w:rsidR="00A73887" w:rsidRPr="00433438" w:rsidRDefault="008A7FC8" w:rsidP="008A7FC8">
            <w:pPr>
              <w:jc w:val="center"/>
              <w:rPr>
                <w:sz w:val="20"/>
                <w:szCs w:val="20"/>
              </w:rPr>
            </w:pPr>
            <w:r w:rsidRPr="008A7FC8">
              <w:rPr>
                <w:color w:val="FF0000"/>
                <w:sz w:val="20"/>
                <w:szCs w:val="20"/>
              </w:rPr>
              <w:t>27</w:t>
            </w:r>
            <w:r w:rsidR="00A73887" w:rsidRPr="008A7FC8">
              <w:rPr>
                <w:color w:val="FF0000"/>
                <w:sz w:val="20"/>
                <w:szCs w:val="20"/>
              </w:rPr>
              <w:t>/1</w:t>
            </w:r>
            <w:r w:rsidRPr="008A7FC8">
              <w:rPr>
                <w:color w:val="FF0000"/>
                <w:sz w:val="20"/>
                <w:szCs w:val="20"/>
              </w:rPr>
              <w:t>1</w:t>
            </w:r>
            <w:r w:rsidR="00A73887" w:rsidRPr="008A7FC8">
              <w:rPr>
                <w:color w:val="FF0000"/>
                <w:sz w:val="20"/>
                <w:szCs w:val="20"/>
              </w:rPr>
              <w:t>/2017</w:t>
            </w:r>
          </w:p>
        </w:tc>
        <w:tc>
          <w:tcPr>
            <w:tcW w:w="1559" w:type="dxa"/>
            <w:vAlign w:val="center"/>
          </w:tcPr>
          <w:p w:rsidR="00A73887" w:rsidRPr="00433438" w:rsidRDefault="00A73887" w:rsidP="00F563AA">
            <w:pPr>
              <w:jc w:val="center"/>
              <w:rPr>
                <w:sz w:val="20"/>
                <w:szCs w:val="20"/>
              </w:rPr>
            </w:pPr>
            <w:r w:rsidRPr="00433438">
              <w:rPr>
                <w:sz w:val="20"/>
                <w:szCs w:val="20"/>
              </w:rPr>
              <w:t>12/02/2018</w:t>
            </w:r>
          </w:p>
        </w:tc>
        <w:tc>
          <w:tcPr>
            <w:tcW w:w="1466" w:type="dxa"/>
            <w:vAlign w:val="center"/>
          </w:tcPr>
          <w:p w:rsidR="00A73887" w:rsidRPr="00433438" w:rsidRDefault="00A73887" w:rsidP="00F563AA">
            <w:pPr>
              <w:jc w:val="center"/>
              <w:rPr>
                <w:sz w:val="20"/>
                <w:szCs w:val="20"/>
              </w:rPr>
            </w:pPr>
            <w:r w:rsidRPr="00433438">
              <w:rPr>
                <w:sz w:val="20"/>
                <w:szCs w:val="20"/>
              </w:rPr>
              <w:t>26/02/2018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Comercio Internacional</w:t>
            </w:r>
          </w:p>
        </w:tc>
        <w:tc>
          <w:tcPr>
            <w:tcW w:w="1415" w:type="dxa"/>
            <w:vAlign w:val="center"/>
          </w:tcPr>
          <w:p w:rsidR="00A73887" w:rsidRPr="00433438" w:rsidRDefault="00EC00B6" w:rsidP="008A7FC8">
            <w:pPr>
              <w:jc w:val="center"/>
              <w:rPr>
                <w:sz w:val="20"/>
                <w:szCs w:val="20"/>
              </w:rPr>
            </w:pPr>
            <w:r w:rsidRPr="00EC00B6">
              <w:rPr>
                <w:sz w:val="20"/>
                <w:szCs w:val="20"/>
              </w:rPr>
              <w:t>13</w:t>
            </w:r>
            <w:r w:rsidR="00A73887" w:rsidRPr="00EC00B6">
              <w:rPr>
                <w:sz w:val="20"/>
                <w:szCs w:val="20"/>
              </w:rPr>
              <w:t>/12/2017</w:t>
            </w:r>
          </w:p>
        </w:tc>
        <w:tc>
          <w:tcPr>
            <w:tcW w:w="1559" w:type="dxa"/>
            <w:vAlign w:val="center"/>
          </w:tcPr>
          <w:p w:rsidR="00A73887" w:rsidRPr="00433438" w:rsidRDefault="00A73887" w:rsidP="00F563AA">
            <w:pPr>
              <w:jc w:val="center"/>
              <w:rPr>
                <w:sz w:val="20"/>
                <w:szCs w:val="20"/>
              </w:rPr>
            </w:pPr>
            <w:r w:rsidRPr="00433438">
              <w:rPr>
                <w:sz w:val="20"/>
                <w:szCs w:val="20"/>
              </w:rPr>
              <w:t>14/02/2018</w:t>
            </w:r>
          </w:p>
        </w:tc>
        <w:tc>
          <w:tcPr>
            <w:tcW w:w="1466" w:type="dxa"/>
            <w:vAlign w:val="center"/>
          </w:tcPr>
          <w:p w:rsidR="00A73887" w:rsidRPr="00433438" w:rsidRDefault="00A73887" w:rsidP="00F563AA">
            <w:pPr>
              <w:jc w:val="center"/>
              <w:rPr>
                <w:sz w:val="20"/>
                <w:szCs w:val="20"/>
              </w:rPr>
            </w:pPr>
            <w:r w:rsidRPr="00433438">
              <w:rPr>
                <w:sz w:val="20"/>
                <w:szCs w:val="20"/>
              </w:rPr>
              <w:t>28/02/2018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 xml:space="preserve">Administración Estratégica </w:t>
            </w:r>
          </w:p>
        </w:tc>
        <w:tc>
          <w:tcPr>
            <w:tcW w:w="1415" w:type="dxa"/>
            <w:vAlign w:val="center"/>
          </w:tcPr>
          <w:p w:rsidR="00A73887" w:rsidRPr="00433438" w:rsidRDefault="00A73887" w:rsidP="008A7FC8">
            <w:pPr>
              <w:jc w:val="center"/>
              <w:rPr>
                <w:sz w:val="20"/>
                <w:szCs w:val="20"/>
              </w:rPr>
            </w:pPr>
            <w:r w:rsidRPr="008A7FC8">
              <w:rPr>
                <w:color w:val="FF0000"/>
                <w:sz w:val="20"/>
                <w:szCs w:val="20"/>
              </w:rPr>
              <w:t>1</w:t>
            </w:r>
            <w:r w:rsidR="008A7FC8" w:rsidRPr="008A7FC8">
              <w:rPr>
                <w:color w:val="FF0000"/>
                <w:sz w:val="20"/>
                <w:szCs w:val="20"/>
              </w:rPr>
              <w:t>2</w:t>
            </w:r>
            <w:r w:rsidRPr="008A7FC8">
              <w:rPr>
                <w:color w:val="FF0000"/>
                <w:sz w:val="20"/>
                <w:szCs w:val="20"/>
              </w:rPr>
              <w:t>/12/2017</w:t>
            </w:r>
          </w:p>
        </w:tc>
        <w:tc>
          <w:tcPr>
            <w:tcW w:w="1559" w:type="dxa"/>
            <w:vAlign w:val="center"/>
          </w:tcPr>
          <w:p w:rsidR="00A73887" w:rsidRPr="00433438" w:rsidRDefault="00A73887" w:rsidP="00F563AA">
            <w:pPr>
              <w:jc w:val="center"/>
              <w:rPr>
                <w:sz w:val="20"/>
                <w:szCs w:val="20"/>
              </w:rPr>
            </w:pPr>
            <w:r w:rsidRPr="00433438">
              <w:rPr>
                <w:sz w:val="20"/>
                <w:szCs w:val="20"/>
              </w:rPr>
              <w:t>20/02/2018</w:t>
            </w:r>
          </w:p>
        </w:tc>
        <w:tc>
          <w:tcPr>
            <w:tcW w:w="1466" w:type="dxa"/>
            <w:vAlign w:val="center"/>
          </w:tcPr>
          <w:p w:rsidR="00A73887" w:rsidRPr="00433438" w:rsidRDefault="00A73887" w:rsidP="00F563AA">
            <w:pPr>
              <w:jc w:val="center"/>
              <w:rPr>
                <w:sz w:val="20"/>
                <w:szCs w:val="20"/>
              </w:rPr>
            </w:pPr>
            <w:r w:rsidRPr="00433438">
              <w:rPr>
                <w:sz w:val="20"/>
                <w:szCs w:val="20"/>
              </w:rPr>
              <w:t>06/03/2018</w:t>
            </w:r>
          </w:p>
        </w:tc>
      </w:tr>
      <w:tr w:rsidR="00A73887" w:rsidRPr="00433438"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Liderazgo Empresarial y Negociación</w:t>
            </w:r>
          </w:p>
        </w:tc>
        <w:tc>
          <w:tcPr>
            <w:tcW w:w="1415" w:type="dxa"/>
            <w:vAlign w:val="center"/>
          </w:tcPr>
          <w:p w:rsidR="00A73887" w:rsidRPr="005D6EA3" w:rsidRDefault="00644480" w:rsidP="00F563AA">
            <w:pPr>
              <w:jc w:val="center"/>
              <w:rPr>
                <w:sz w:val="20"/>
                <w:szCs w:val="20"/>
              </w:rPr>
            </w:pPr>
            <w:r w:rsidRPr="005D6EA3">
              <w:rPr>
                <w:sz w:val="20"/>
                <w:szCs w:val="20"/>
              </w:rPr>
              <w:t>21</w:t>
            </w:r>
            <w:r w:rsidR="00A73887" w:rsidRPr="005D6EA3">
              <w:rPr>
                <w:sz w:val="20"/>
                <w:szCs w:val="20"/>
              </w:rPr>
              <w:t>/12/2017</w:t>
            </w:r>
          </w:p>
        </w:tc>
        <w:tc>
          <w:tcPr>
            <w:tcW w:w="1559" w:type="dxa"/>
            <w:vAlign w:val="center"/>
          </w:tcPr>
          <w:p w:rsidR="00A73887" w:rsidRPr="00433438" w:rsidRDefault="00644480" w:rsidP="00F563AA">
            <w:pPr>
              <w:jc w:val="center"/>
              <w:rPr>
                <w:sz w:val="20"/>
                <w:szCs w:val="20"/>
              </w:rPr>
            </w:pPr>
            <w:r>
              <w:rPr>
                <w:sz w:val="20"/>
                <w:szCs w:val="20"/>
              </w:rPr>
              <w:t>15</w:t>
            </w:r>
            <w:r w:rsidR="00A73887" w:rsidRPr="00433438">
              <w:rPr>
                <w:sz w:val="20"/>
                <w:szCs w:val="20"/>
              </w:rPr>
              <w:t>/02/2018</w:t>
            </w:r>
          </w:p>
        </w:tc>
        <w:tc>
          <w:tcPr>
            <w:tcW w:w="1466" w:type="dxa"/>
            <w:vAlign w:val="center"/>
          </w:tcPr>
          <w:p w:rsidR="00A73887" w:rsidRPr="00433438" w:rsidRDefault="00A73887" w:rsidP="00F563AA">
            <w:pPr>
              <w:jc w:val="center"/>
              <w:rPr>
                <w:sz w:val="20"/>
                <w:szCs w:val="20"/>
              </w:rPr>
            </w:pPr>
            <w:r w:rsidRPr="00433438">
              <w:rPr>
                <w:sz w:val="20"/>
                <w:szCs w:val="20"/>
              </w:rPr>
              <w:t>02/03/2018</w:t>
            </w:r>
          </w:p>
        </w:tc>
      </w:tr>
      <w:tr w:rsidR="00A73887" w:rsidRPr="00934712" w:rsidTr="00F563AA">
        <w:trPr>
          <w:jc w:val="center"/>
        </w:trPr>
        <w:tc>
          <w:tcPr>
            <w:tcW w:w="4080" w:type="dxa"/>
            <w:vAlign w:val="center"/>
          </w:tcPr>
          <w:p w:rsidR="00A73887" w:rsidRPr="00433438" w:rsidRDefault="00A73887" w:rsidP="00F563AA">
            <w:pPr>
              <w:jc w:val="both"/>
              <w:rPr>
                <w:color w:val="000000"/>
                <w:sz w:val="20"/>
                <w:szCs w:val="20"/>
              </w:rPr>
            </w:pPr>
            <w:r w:rsidRPr="00433438">
              <w:rPr>
                <w:color w:val="000000"/>
                <w:sz w:val="20"/>
                <w:szCs w:val="20"/>
              </w:rPr>
              <w:t>Mercado de Capitales y de Dinero</w:t>
            </w:r>
          </w:p>
        </w:tc>
        <w:tc>
          <w:tcPr>
            <w:tcW w:w="1415" w:type="dxa"/>
            <w:vAlign w:val="center"/>
          </w:tcPr>
          <w:p w:rsidR="00A73887" w:rsidRPr="00433438" w:rsidRDefault="008A7FC8" w:rsidP="008A7FC8">
            <w:pPr>
              <w:jc w:val="center"/>
              <w:rPr>
                <w:sz w:val="20"/>
                <w:szCs w:val="20"/>
              </w:rPr>
            </w:pPr>
            <w:r w:rsidRPr="008A7FC8">
              <w:rPr>
                <w:color w:val="FF0000"/>
                <w:sz w:val="20"/>
                <w:szCs w:val="20"/>
              </w:rPr>
              <w:t>15</w:t>
            </w:r>
            <w:r w:rsidR="00A73887" w:rsidRPr="008A7FC8">
              <w:rPr>
                <w:color w:val="FF0000"/>
                <w:sz w:val="20"/>
                <w:szCs w:val="20"/>
              </w:rPr>
              <w:t>/12/2017</w:t>
            </w:r>
          </w:p>
        </w:tc>
        <w:tc>
          <w:tcPr>
            <w:tcW w:w="1559" w:type="dxa"/>
            <w:vAlign w:val="center"/>
          </w:tcPr>
          <w:p w:rsidR="00A73887" w:rsidRPr="00433438" w:rsidRDefault="00A73887" w:rsidP="00F563AA">
            <w:pPr>
              <w:jc w:val="center"/>
              <w:rPr>
                <w:sz w:val="20"/>
                <w:szCs w:val="20"/>
              </w:rPr>
            </w:pPr>
            <w:r w:rsidRPr="00433438">
              <w:rPr>
                <w:sz w:val="20"/>
                <w:szCs w:val="20"/>
              </w:rPr>
              <w:t>22/02/2018</w:t>
            </w:r>
          </w:p>
        </w:tc>
        <w:tc>
          <w:tcPr>
            <w:tcW w:w="1466" w:type="dxa"/>
            <w:vAlign w:val="center"/>
          </w:tcPr>
          <w:p w:rsidR="00A73887" w:rsidRPr="00433438" w:rsidRDefault="00A73887" w:rsidP="00F563AA">
            <w:pPr>
              <w:jc w:val="center"/>
              <w:rPr>
                <w:sz w:val="20"/>
                <w:szCs w:val="20"/>
              </w:rPr>
            </w:pPr>
            <w:r w:rsidRPr="00433438">
              <w:rPr>
                <w:sz w:val="20"/>
                <w:szCs w:val="20"/>
              </w:rPr>
              <w:t>08/03/2018</w:t>
            </w:r>
          </w:p>
        </w:tc>
      </w:tr>
      <w:tr w:rsidR="008A7FC8" w:rsidRPr="00934712" w:rsidTr="00F563AA">
        <w:trPr>
          <w:jc w:val="center"/>
        </w:trPr>
        <w:tc>
          <w:tcPr>
            <w:tcW w:w="4080" w:type="dxa"/>
            <w:vAlign w:val="center"/>
          </w:tcPr>
          <w:p w:rsidR="008A7FC8" w:rsidRPr="00433438" w:rsidRDefault="008A7FC8" w:rsidP="00F563AA">
            <w:pPr>
              <w:jc w:val="both"/>
              <w:rPr>
                <w:color w:val="000000"/>
                <w:sz w:val="20"/>
                <w:szCs w:val="20"/>
              </w:rPr>
            </w:pPr>
            <w:r>
              <w:rPr>
                <w:color w:val="000000"/>
                <w:sz w:val="20"/>
                <w:szCs w:val="20"/>
              </w:rPr>
              <w:t>Proyecto Final</w:t>
            </w:r>
          </w:p>
        </w:tc>
        <w:tc>
          <w:tcPr>
            <w:tcW w:w="1415" w:type="dxa"/>
            <w:vAlign w:val="center"/>
          </w:tcPr>
          <w:p w:rsidR="008A7FC8" w:rsidRPr="008A7FC8" w:rsidRDefault="008A7FC8" w:rsidP="008A7FC8">
            <w:pPr>
              <w:jc w:val="center"/>
              <w:rPr>
                <w:color w:val="FF0000"/>
                <w:sz w:val="20"/>
                <w:szCs w:val="20"/>
              </w:rPr>
            </w:pPr>
            <w:r>
              <w:rPr>
                <w:color w:val="FF0000"/>
                <w:sz w:val="20"/>
                <w:szCs w:val="20"/>
              </w:rPr>
              <w:t>29/12/2017</w:t>
            </w:r>
          </w:p>
        </w:tc>
        <w:tc>
          <w:tcPr>
            <w:tcW w:w="1559" w:type="dxa"/>
            <w:vAlign w:val="center"/>
          </w:tcPr>
          <w:p w:rsidR="008A7FC8" w:rsidRPr="008A7FC8" w:rsidRDefault="008A7FC8" w:rsidP="00F563AA">
            <w:pPr>
              <w:jc w:val="center"/>
              <w:rPr>
                <w:color w:val="FF0000"/>
                <w:sz w:val="20"/>
                <w:szCs w:val="20"/>
              </w:rPr>
            </w:pPr>
            <w:r w:rsidRPr="008A7FC8">
              <w:rPr>
                <w:color w:val="FF0000"/>
                <w:sz w:val="20"/>
                <w:szCs w:val="20"/>
              </w:rPr>
              <w:t>23/02/2018</w:t>
            </w:r>
          </w:p>
        </w:tc>
        <w:tc>
          <w:tcPr>
            <w:tcW w:w="1466" w:type="dxa"/>
            <w:vAlign w:val="center"/>
          </w:tcPr>
          <w:p w:rsidR="008A7FC8" w:rsidRPr="008A7FC8" w:rsidRDefault="008A7FC8" w:rsidP="00F563AA">
            <w:pPr>
              <w:jc w:val="center"/>
              <w:rPr>
                <w:color w:val="FF0000"/>
                <w:sz w:val="20"/>
                <w:szCs w:val="20"/>
              </w:rPr>
            </w:pPr>
            <w:r w:rsidRPr="008A7FC8">
              <w:rPr>
                <w:color w:val="FF0000"/>
                <w:sz w:val="20"/>
                <w:szCs w:val="20"/>
              </w:rPr>
              <w:t>09/03/2018</w:t>
            </w:r>
          </w:p>
        </w:tc>
      </w:tr>
    </w:tbl>
    <w:p w:rsidR="00A73887" w:rsidRDefault="00A73887" w:rsidP="00A73887">
      <w:pPr>
        <w:pStyle w:val="d1"/>
        <w:rPr>
          <w:sz w:val="24"/>
        </w:rPr>
      </w:pPr>
    </w:p>
    <w:p w:rsidR="00A73887" w:rsidRDefault="00A73887" w:rsidP="00A73887">
      <w:pPr>
        <w:pStyle w:val="d1"/>
        <w:rPr>
          <w:sz w:val="24"/>
        </w:rPr>
      </w:pPr>
    </w:p>
    <w:p w:rsidR="00A73887" w:rsidRDefault="00A73887" w:rsidP="00A73887">
      <w:pPr>
        <w:pStyle w:val="d1"/>
        <w:rPr>
          <w:sz w:val="24"/>
        </w:rPr>
      </w:pPr>
    </w:p>
    <w:p w:rsidR="00A73887" w:rsidRDefault="00A73887" w:rsidP="00A73887">
      <w:pPr>
        <w:pStyle w:val="d1"/>
        <w:rPr>
          <w:sz w:val="24"/>
        </w:rPr>
      </w:pPr>
    </w:p>
    <w:p w:rsidR="002758D5" w:rsidRPr="0075727B" w:rsidRDefault="00A73887" w:rsidP="009B3BD1">
      <w:pPr>
        <w:pStyle w:val="d1"/>
      </w:pPr>
      <w:r>
        <w:br w:type="page"/>
      </w:r>
      <w:bookmarkStart w:id="73" w:name="_Toc479337555"/>
      <w:bookmarkStart w:id="74" w:name="_Toc479337859"/>
      <w:bookmarkStart w:id="75" w:name="_Toc444591716"/>
      <w:r w:rsidR="002758D5" w:rsidRPr="0075727B">
        <w:lastRenderedPageBreak/>
        <w:t>Horario de exámenes finales</w:t>
      </w:r>
      <w:bookmarkEnd w:id="73"/>
      <w:bookmarkEnd w:id="74"/>
    </w:p>
    <w:p w:rsidR="002758D5" w:rsidRPr="002758D5" w:rsidRDefault="002758D5" w:rsidP="009B3BD1">
      <w:pPr>
        <w:pStyle w:val="d1"/>
      </w:pPr>
      <w:bookmarkStart w:id="76" w:name="_Toc479337556"/>
      <w:bookmarkStart w:id="77" w:name="_Toc479337860"/>
      <w:r w:rsidRPr="002758D5">
        <w:t>Carrera de Administración</w:t>
      </w:r>
      <w:bookmarkEnd w:id="76"/>
      <w:bookmarkEnd w:id="77"/>
    </w:p>
    <w:p w:rsidR="00A73887" w:rsidRDefault="00A73887" w:rsidP="002758D5">
      <w:pPr>
        <w:pStyle w:val="d2"/>
      </w:pPr>
      <w:bookmarkStart w:id="78" w:name="_Toc479337557"/>
      <w:bookmarkStart w:id="79" w:name="_Toc479337861"/>
      <w:r>
        <w:t>Plan curricular 2012</w:t>
      </w:r>
      <w:bookmarkEnd w:id="78"/>
      <w:bookmarkEnd w:id="79"/>
    </w:p>
    <w:p w:rsidR="00A73887" w:rsidRDefault="00A73887" w:rsidP="00A73887">
      <w:pPr>
        <w:pStyle w:val="d2"/>
      </w:pPr>
      <w:bookmarkStart w:id="80" w:name="_Toc479337558"/>
      <w:bookmarkStart w:id="81" w:name="_Toc479337862"/>
      <w:r>
        <w:t>Turno Tarde</w:t>
      </w:r>
      <w:bookmarkEnd w:id="75"/>
      <w:bookmarkEnd w:id="80"/>
      <w:bookmarkEnd w:id="81"/>
    </w:p>
    <w:p w:rsidR="002550D6" w:rsidRDefault="002550D6" w:rsidP="00A73887">
      <w:pPr>
        <w:pStyle w:val="d2"/>
      </w:pPr>
    </w:p>
    <w:p w:rsidR="00A73887" w:rsidRDefault="00A73887" w:rsidP="00A73887">
      <w:pPr>
        <w:jc w:val="both"/>
        <w:rPr>
          <w:b/>
          <w:color w:val="000000"/>
          <w:sz w:val="20"/>
          <w:szCs w:val="20"/>
        </w:rPr>
      </w:pPr>
      <w:r>
        <w:rPr>
          <w:b/>
          <w:color w:val="000000"/>
          <w:sz w:val="20"/>
          <w:szCs w:val="20"/>
        </w:rPr>
        <w:t>PRIMER SEMESTRE</w:t>
      </w:r>
      <w:r>
        <w:rPr>
          <w:b/>
          <w:color w:val="000000"/>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D34A7" w:rsidTr="00F563AA">
        <w:trPr>
          <w:trHeight w:val="98"/>
          <w:jc w:val="center"/>
        </w:trPr>
        <w:tc>
          <w:tcPr>
            <w:tcW w:w="4080" w:type="dxa"/>
            <w:vMerge w:val="restart"/>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b/>
                <w:bCs/>
                <w:color w:val="000000"/>
                <w:sz w:val="20"/>
                <w:szCs w:val="20"/>
              </w:rPr>
            </w:pPr>
            <w:r w:rsidRPr="00AD34A7">
              <w:rPr>
                <w:b/>
                <w:bCs/>
                <w:color w:val="000000"/>
                <w:sz w:val="20"/>
                <w:szCs w:val="20"/>
              </w:rPr>
              <w:t>ASIGNATURA</w:t>
            </w:r>
          </w:p>
        </w:tc>
        <w:tc>
          <w:tcPr>
            <w:tcW w:w="4440" w:type="dxa"/>
            <w:gridSpan w:val="3"/>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center"/>
              <w:rPr>
                <w:b/>
                <w:bCs/>
                <w:color w:val="000000"/>
                <w:sz w:val="20"/>
                <w:szCs w:val="20"/>
              </w:rPr>
            </w:pPr>
            <w:r w:rsidRPr="00AD34A7">
              <w:rPr>
                <w:b/>
                <w:bCs/>
                <w:color w:val="000000"/>
                <w:sz w:val="20"/>
                <w:szCs w:val="20"/>
              </w:rPr>
              <w:t>PERIODO DE EXÁMENES</w:t>
            </w:r>
          </w:p>
        </w:tc>
      </w:tr>
      <w:tr w:rsidR="00A73887" w:rsidRPr="00AD34A7" w:rsidTr="00F563AA">
        <w:trPr>
          <w:trHeight w:val="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rPr>
                <w:b/>
                <w:bCs/>
                <w:color w:val="000000"/>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1º</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2º</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3º</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Teoría de la Administración I</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05/07/2017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06/12/2017</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07/02/2018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Psicología Organizacional</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13/07/2017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30/11/2017</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01/02/2018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Comunicación Oral y Escrita I</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21/07/2017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01/12/2017</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09/02/2018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Matemática I</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25/07/2017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28/11/2017</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06/02/2018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Derecho Privado</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31/07/2017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04/12/2017</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05/02/2018</w:t>
            </w:r>
          </w:p>
        </w:tc>
      </w:tr>
    </w:tbl>
    <w:p w:rsidR="00A73887" w:rsidRPr="00AD34A7" w:rsidRDefault="00A73887" w:rsidP="00A73887">
      <w:pPr>
        <w:tabs>
          <w:tab w:val="left" w:pos="4080"/>
          <w:tab w:val="left" w:pos="6120"/>
          <w:tab w:val="left" w:pos="8040"/>
          <w:tab w:val="left" w:pos="8520"/>
          <w:tab w:val="left" w:pos="12480"/>
        </w:tabs>
        <w:jc w:val="both"/>
        <w:rPr>
          <w:color w:val="000000"/>
          <w:sz w:val="20"/>
          <w:szCs w:val="20"/>
        </w:rPr>
      </w:pPr>
    </w:p>
    <w:p w:rsidR="002550D6" w:rsidRDefault="002550D6" w:rsidP="00A73887">
      <w:pPr>
        <w:pStyle w:val="Ttulo8"/>
        <w:tabs>
          <w:tab w:val="left" w:pos="4080"/>
          <w:tab w:val="left" w:pos="6120"/>
          <w:tab w:val="left" w:pos="8040"/>
          <w:tab w:val="left" w:pos="8520"/>
          <w:tab w:val="left" w:pos="12480"/>
        </w:tabs>
        <w:rPr>
          <w:color w:val="000000"/>
          <w:szCs w:val="20"/>
          <w:u w:val="none"/>
        </w:rPr>
      </w:pPr>
    </w:p>
    <w:p w:rsidR="00A73887" w:rsidRPr="00AD34A7" w:rsidRDefault="00A73887" w:rsidP="00A73887">
      <w:pPr>
        <w:pStyle w:val="Ttulo8"/>
        <w:tabs>
          <w:tab w:val="left" w:pos="4080"/>
          <w:tab w:val="left" w:pos="6120"/>
          <w:tab w:val="left" w:pos="8040"/>
          <w:tab w:val="left" w:pos="8520"/>
          <w:tab w:val="left" w:pos="12480"/>
        </w:tabs>
        <w:rPr>
          <w:color w:val="000000"/>
          <w:szCs w:val="20"/>
          <w:u w:val="none"/>
        </w:rPr>
      </w:pPr>
      <w:r w:rsidRPr="00AD34A7">
        <w:rPr>
          <w:color w:val="000000"/>
          <w:szCs w:val="20"/>
          <w:u w:val="none"/>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D34A7" w:rsidTr="00F563AA">
        <w:trPr>
          <w:trHeight w:val="98"/>
          <w:jc w:val="center"/>
        </w:trPr>
        <w:tc>
          <w:tcPr>
            <w:tcW w:w="4080" w:type="dxa"/>
            <w:vMerge w:val="restart"/>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b/>
                <w:bCs/>
                <w:color w:val="000000"/>
                <w:sz w:val="20"/>
                <w:szCs w:val="20"/>
              </w:rPr>
            </w:pPr>
            <w:r w:rsidRPr="00AD34A7">
              <w:rPr>
                <w:b/>
                <w:bCs/>
                <w:color w:val="000000"/>
                <w:sz w:val="20"/>
                <w:szCs w:val="20"/>
              </w:rPr>
              <w:t>ASIGNATURA</w:t>
            </w:r>
          </w:p>
        </w:tc>
        <w:tc>
          <w:tcPr>
            <w:tcW w:w="4440" w:type="dxa"/>
            <w:gridSpan w:val="3"/>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center"/>
              <w:rPr>
                <w:b/>
                <w:bCs/>
                <w:color w:val="000000"/>
                <w:sz w:val="20"/>
                <w:szCs w:val="20"/>
              </w:rPr>
            </w:pPr>
            <w:r w:rsidRPr="00AD34A7">
              <w:rPr>
                <w:b/>
                <w:bCs/>
                <w:color w:val="000000"/>
                <w:sz w:val="20"/>
                <w:szCs w:val="20"/>
              </w:rPr>
              <w:t>PERIODO DE EXÁMENES</w:t>
            </w:r>
          </w:p>
        </w:tc>
      </w:tr>
      <w:tr w:rsidR="00A73887" w:rsidRPr="00AD34A7" w:rsidTr="00F563AA">
        <w:trPr>
          <w:trHeight w:val="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rPr>
                <w:b/>
                <w:bCs/>
                <w:color w:val="000000"/>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1º</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2º</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3º</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Comunicación Oral y Escrita II</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12/12/2017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20/02/2018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06/03/2018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Teoría de la Administración II</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14/12/2017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22/02/2018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08/03/2018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Comportamiento Organizacional</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18/12/2017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12/02/2018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26/02/2018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Contabilidad Financiera I</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22/12/2017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16/02/2018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02/03/2018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Matemática II</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27/12/2017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14/02/2018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28/02/2018</w:t>
            </w:r>
          </w:p>
        </w:tc>
      </w:tr>
    </w:tbl>
    <w:p w:rsidR="00A73887" w:rsidRDefault="00A73887" w:rsidP="00A73887">
      <w:pPr>
        <w:tabs>
          <w:tab w:val="left" w:pos="3060"/>
          <w:tab w:val="left" w:pos="4320"/>
        </w:tabs>
        <w:jc w:val="both"/>
        <w:rPr>
          <w:b/>
          <w:color w:val="000000"/>
          <w:sz w:val="20"/>
          <w:szCs w:val="20"/>
          <w:u w:val="single"/>
        </w:rPr>
      </w:pPr>
    </w:p>
    <w:p w:rsidR="002550D6" w:rsidRPr="00AD34A7" w:rsidRDefault="002550D6" w:rsidP="00A73887">
      <w:pPr>
        <w:tabs>
          <w:tab w:val="left" w:pos="3060"/>
          <w:tab w:val="left" w:pos="4320"/>
        </w:tabs>
        <w:jc w:val="both"/>
        <w:rPr>
          <w:b/>
          <w:color w:val="000000"/>
          <w:sz w:val="20"/>
          <w:szCs w:val="20"/>
          <w:u w:val="single"/>
        </w:rPr>
      </w:pPr>
    </w:p>
    <w:p w:rsidR="00A73887" w:rsidRPr="00AD34A7" w:rsidRDefault="00A73887" w:rsidP="00A73887">
      <w:pPr>
        <w:pStyle w:val="Ttulo8"/>
        <w:tabs>
          <w:tab w:val="left" w:pos="4080"/>
          <w:tab w:val="left" w:pos="6120"/>
          <w:tab w:val="left" w:pos="8040"/>
          <w:tab w:val="left" w:pos="8520"/>
          <w:tab w:val="left" w:pos="12480"/>
        </w:tabs>
        <w:rPr>
          <w:b w:val="0"/>
          <w:color w:val="000000"/>
          <w:szCs w:val="20"/>
          <w:u w:val="none"/>
        </w:rPr>
      </w:pPr>
      <w:r w:rsidRPr="00AD34A7">
        <w:rPr>
          <w:color w:val="000000"/>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D34A7" w:rsidTr="00F563AA">
        <w:trPr>
          <w:trHeight w:val="98"/>
          <w:jc w:val="center"/>
        </w:trPr>
        <w:tc>
          <w:tcPr>
            <w:tcW w:w="4080" w:type="dxa"/>
            <w:vMerge w:val="restart"/>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b/>
                <w:bCs/>
                <w:color w:val="000000"/>
                <w:sz w:val="20"/>
                <w:szCs w:val="20"/>
              </w:rPr>
            </w:pPr>
            <w:r w:rsidRPr="00AD34A7">
              <w:rPr>
                <w:b/>
                <w:bCs/>
                <w:color w:val="000000"/>
                <w:sz w:val="20"/>
                <w:szCs w:val="20"/>
              </w:rPr>
              <w:t>ASIGNATURA</w:t>
            </w:r>
          </w:p>
        </w:tc>
        <w:tc>
          <w:tcPr>
            <w:tcW w:w="4440" w:type="dxa"/>
            <w:gridSpan w:val="3"/>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center"/>
              <w:rPr>
                <w:b/>
                <w:bCs/>
                <w:color w:val="000000"/>
                <w:sz w:val="20"/>
                <w:szCs w:val="20"/>
              </w:rPr>
            </w:pPr>
            <w:r w:rsidRPr="00AD34A7">
              <w:rPr>
                <w:b/>
                <w:bCs/>
                <w:color w:val="000000"/>
                <w:sz w:val="20"/>
                <w:szCs w:val="20"/>
              </w:rPr>
              <w:t>PERIODO DE EXÁMENES</w:t>
            </w:r>
          </w:p>
        </w:tc>
      </w:tr>
      <w:tr w:rsidR="00A73887" w:rsidRPr="00AD34A7" w:rsidTr="00F563AA">
        <w:trPr>
          <w:trHeight w:val="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rPr>
                <w:b/>
                <w:bCs/>
                <w:color w:val="000000"/>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1º</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2º</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3º</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both"/>
              <w:rPr>
                <w:color w:val="000000"/>
                <w:sz w:val="20"/>
                <w:szCs w:val="20"/>
              </w:rPr>
            </w:pPr>
            <w:r w:rsidRPr="00AD34A7">
              <w:rPr>
                <w:color w:val="000000"/>
                <w:sz w:val="20"/>
                <w:szCs w:val="20"/>
              </w:rPr>
              <w:t>Contabilidad Financiera II</w:t>
            </w:r>
          </w:p>
        </w:tc>
        <w:tc>
          <w:tcPr>
            <w:tcW w:w="1415" w:type="dxa"/>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center"/>
              <w:rPr>
                <w:color w:val="000000"/>
                <w:sz w:val="20"/>
                <w:szCs w:val="20"/>
              </w:rPr>
            </w:pPr>
            <w:r w:rsidRPr="00AD34A7">
              <w:rPr>
                <w:color w:val="000000"/>
                <w:sz w:val="20"/>
                <w:szCs w:val="20"/>
              </w:rPr>
              <w:t>07/07/2017</w:t>
            </w:r>
          </w:p>
        </w:tc>
        <w:tc>
          <w:tcPr>
            <w:tcW w:w="1559" w:type="dxa"/>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center"/>
              <w:rPr>
                <w:color w:val="000000"/>
                <w:sz w:val="20"/>
                <w:szCs w:val="20"/>
              </w:rPr>
            </w:pPr>
            <w:r w:rsidRPr="00AD34A7">
              <w:rPr>
                <w:color w:val="000000"/>
                <w:sz w:val="20"/>
                <w:szCs w:val="20"/>
              </w:rPr>
              <w:t>01/12/2017</w:t>
            </w:r>
          </w:p>
        </w:tc>
        <w:tc>
          <w:tcPr>
            <w:tcW w:w="1466" w:type="dxa"/>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center"/>
              <w:rPr>
                <w:color w:val="000000"/>
                <w:sz w:val="20"/>
                <w:szCs w:val="20"/>
              </w:rPr>
            </w:pPr>
            <w:r w:rsidRPr="00AD34A7">
              <w:rPr>
                <w:color w:val="000000"/>
                <w:sz w:val="20"/>
                <w:szCs w:val="20"/>
              </w:rPr>
              <w:t>09/02/2018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both"/>
              <w:rPr>
                <w:color w:val="000000"/>
                <w:sz w:val="20"/>
                <w:szCs w:val="20"/>
              </w:rPr>
            </w:pPr>
            <w:r w:rsidRPr="00AD34A7">
              <w:rPr>
                <w:color w:val="000000"/>
                <w:sz w:val="20"/>
                <w:szCs w:val="20"/>
              </w:rPr>
              <w:t>Microeconomía</w:t>
            </w:r>
          </w:p>
        </w:tc>
        <w:tc>
          <w:tcPr>
            <w:tcW w:w="1415" w:type="dxa"/>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center"/>
              <w:rPr>
                <w:color w:val="000000"/>
                <w:sz w:val="20"/>
                <w:szCs w:val="20"/>
              </w:rPr>
            </w:pPr>
            <w:r w:rsidRPr="00AD34A7">
              <w:rPr>
                <w:color w:val="000000"/>
                <w:sz w:val="20"/>
                <w:szCs w:val="20"/>
              </w:rPr>
              <w:t>13/07/2017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30/11/2017</w:t>
            </w:r>
          </w:p>
        </w:tc>
        <w:tc>
          <w:tcPr>
            <w:tcW w:w="1466" w:type="dxa"/>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center"/>
              <w:rPr>
                <w:color w:val="000000"/>
                <w:sz w:val="20"/>
                <w:szCs w:val="20"/>
              </w:rPr>
            </w:pPr>
            <w:r w:rsidRPr="00AD34A7">
              <w:rPr>
                <w:color w:val="000000"/>
                <w:sz w:val="20"/>
                <w:szCs w:val="20"/>
              </w:rPr>
              <w:t>01/02/2018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both"/>
              <w:rPr>
                <w:color w:val="000000"/>
                <w:sz w:val="20"/>
                <w:szCs w:val="20"/>
              </w:rPr>
            </w:pPr>
            <w:r w:rsidRPr="00AD34A7">
              <w:rPr>
                <w:color w:val="000000"/>
                <w:sz w:val="20"/>
                <w:szCs w:val="20"/>
              </w:rPr>
              <w:t>Inglés I</w:t>
            </w:r>
          </w:p>
        </w:tc>
        <w:tc>
          <w:tcPr>
            <w:tcW w:w="1415" w:type="dxa"/>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center"/>
              <w:rPr>
                <w:color w:val="000000"/>
                <w:sz w:val="20"/>
                <w:szCs w:val="20"/>
              </w:rPr>
            </w:pPr>
            <w:r w:rsidRPr="00AD34A7">
              <w:rPr>
                <w:color w:val="000000"/>
                <w:sz w:val="20"/>
                <w:szCs w:val="20"/>
              </w:rPr>
              <w:t>19/07/2017</w:t>
            </w:r>
          </w:p>
        </w:tc>
        <w:tc>
          <w:tcPr>
            <w:tcW w:w="1559" w:type="dxa"/>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center"/>
              <w:rPr>
                <w:color w:val="000000"/>
                <w:sz w:val="20"/>
                <w:szCs w:val="20"/>
              </w:rPr>
            </w:pPr>
            <w:r w:rsidRPr="00AD34A7">
              <w:rPr>
                <w:color w:val="000000"/>
                <w:sz w:val="20"/>
                <w:szCs w:val="20"/>
              </w:rPr>
              <w:t>06/12/2017</w:t>
            </w:r>
          </w:p>
        </w:tc>
        <w:tc>
          <w:tcPr>
            <w:tcW w:w="1466" w:type="dxa"/>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center"/>
              <w:rPr>
                <w:color w:val="000000"/>
                <w:sz w:val="20"/>
                <w:szCs w:val="20"/>
              </w:rPr>
            </w:pPr>
            <w:r w:rsidRPr="00AD34A7">
              <w:rPr>
                <w:color w:val="000000"/>
                <w:sz w:val="20"/>
                <w:szCs w:val="20"/>
              </w:rPr>
              <w:t>07/02/2018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both"/>
              <w:rPr>
                <w:color w:val="000000"/>
                <w:sz w:val="20"/>
                <w:szCs w:val="20"/>
              </w:rPr>
            </w:pPr>
            <w:r w:rsidRPr="00AD34A7">
              <w:rPr>
                <w:color w:val="000000"/>
                <w:sz w:val="20"/>
                <w:szCs w:val="20"/>
              </w:rPr>
              <w:t>Matemática III</w:t>
            </w:r>
          </w:p>
        </w:tc>
        <w:tc>
          <w:tcPr>
            <w:tcW w:w="1415" w:type="dxa"/>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center"/>
              <w:rPr>
                <w:color w:val="000000"/>
                <w:sz w:val="20"/>
                <w:szCs w:val="20"/>
              </w:rPr>
            </w:pPr>
            <w:r w:rsidRPr="00AD34A7">
              <w:rPr>
                <w:color w:val="000000"/>
                <w:sz w:val="20"/>
                <w:szCs w:val="20"/>
              </w:rPr>
              <w:t>25/07/2017</w:t>
            </w:r>
          </w:p>
        </w:tc>
        <w:tc>
          <w:tcPr>
            <w:tcW w:w="1559" w:type="dxa"/>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center"/>
              <w:rPr>
                <w:color w:val="000000"/>
                <w:sz w:val="20"/>
                <w:szCs w:val="20"/>
              </w:rPr>
            </w:pPr>
            <w:r w:rsidRPr="00AD34A7">
              <w:rPr>
                <w:color w:val="000000"/>
                <w:sz w:val="20"/>
                <w:szCs w:val="20"/>
              </w:rPr>
              <w:t>28/11/2017</w:t>
            </w:r>
          </w:p>
        </w:tc>
        <w:tc>
          <w:tcPr>
            <w:tcW w:w="1466" w:type="dxa"/>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center"/>
              <w:rPr>
                <w:color w:val="000000"/>
                <w:sz w:val="20"/>
                <w:szCs w:val="20"/>
              </w:rPr>
            </w:pPr>
            <w:r w:rsidRPr="00AD34A7">
              <w:rPr>
                <w:color w:val="000000"/>
                <w:sz w:val="20"/>
                <w:szCs w:val="20"/>
              </w:rPr>
              <w:t>06/02/2018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both"/>
              <w:rPr>
                <w:color w:val="000000"/>
                <w:sz w:val="20"/>
                <w:szCs w:val="20"/>
              </w:rPr>
            </w:pPr>
            <w:r w:rsidRPr="00AD34A7">
              <w:rPr>
                <w:color w:val="000000"/>
                <w:sz w:val="20"/>
                <w:szCs w:val="20"/>
              </w:rPr>
              <w:t>Régimen Legal de las Empresas</w:t>
            </w:r>
          </w:p>
        </w:tc>
        <w:tc>
          <w:tcPr>
            <w:tcW w:w="1415" w:type="dxa"/>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center"/>
              <w:rPr>
                <w:color w:val="000000"/>
                <w:sz w:val="20"/>
                <w:szCs w:val="20"/>
              </w:rPr>
            </w:pPr>
            <w:r w:rsidRPr="00AD34A7">
              <w:rPr>
                <w:color w:val="000000"/>
                <w:sz w:val="20"/>
                <w:szCs w:val="20"/>
              </w:rPr>
              <w:t>31/07/2017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04/12/2017</w:t>
            </w:r>
          </w:p>
        </w:tc>
        <w:tc>
          <w:tcPr>
            <w:tcW w:w="1466" w:type="dxa"/>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center"/>
              <w:rPr>
                <w:color w:val="000000"/>
                <w:sz w:val="20"/>
                <w:szCs w:val="20"/>
              </w:rPr>
            </w:pPr>
            <w:r w:rsidRPr="00AD34A7">
              <w:rPr>
                <w:color w:val="000000"/>
                <w:sz w:val="20"/>
                <w:szCs w:val="20"/>
              </w:rPr>
              <w:t>05/02/2018</w:t>
            </w:r>
          </w:p>
        </w:tc>
      </w:tr>
    </w:tbl>
    <w:p w:rsidR="00A73887" w:rsidRDefault="00A73887" w:rsidP="00A73887">
      <w:pPr>
        <w:tabs>
          <w:tab w:val="left" w:pos="2880"/>
          <w:tab w:val="left" w:pos="4080"/>
          <w:tab w:val="left" w:pos="5220"/>
          <w:tab w:val="left" w:pos="6120"/>
          <w:tab w:val="left" w:pos="8040"/>
          <w:tab w:val="left" w:pos="8520"/>
          <w:tab w:val="left" w:pos="12480"/>
        </w:tabs>
        <w:rPr>
          <w:color w:val="000000"/>
          <w:sz w:val="20"/>
          <w:szCs w:val="20"/>
        </w:rPr>
      </w:pPr>
    </w:p>
    <w:p w:rsidR="002550D6" w:rsidRPr="00AD34A7" w:rsidRDefault="002550D6" w:rsidP="00A73887">
      <w:pPr>
        <w:tabs>
          <w:tab w:val="left" w:pos="2880"/>
          <w:tab w:val="left" w:pos="4080"/>
          <w:tab w:val="left" w:pos="5220"/>
          <w:tab w:val="left" w:pos="6120"/>
          <w:tab w:val="left" w:pos="8040"/>
          <w:tab w:val="left" w:pos="8520"/>
          <w:tab w:val="left" w:pos="12480"/>
        </w:tabs>
        <w:rPr>
          <w:color w:val="000000"/>
          <w:sz w:val="20"/>
          <w:szCs w:val="20"/>
        </w:rPr>
      </w:pPr>
    </w:p>
    <w:p w:rsidR="00A73887" w:rsidRPr="00AD34A7" w:rsidRDefault="00A73887" w:rsidP="00A73887">
      <w:pPr>
        <w:pStyle w:val="Ttulo8"/>
        <w:tabs>
          <w:tab w:val="left" w:pos="2880"/>
          <w:tab w:val="left" w:pos="4080"/>
          <w:tab w:val="left" w:pos="5220"/>
          <w:tab w:val="left" w:pos="6120"/>
          <w:tab w:val="left" w:pos="8040"/>
          <w:tab w:val="left" w:pos="8520"/>
          <w:tab w:val="left" w:pos="12480"/>
        </w:tabs>
        <w:rPr>
          <w:b w:val="0"/>
          <w:color w:val="000000"/>
          <w:szCs w:val="20"/>
          <w:u w:val="none"/>
        </w:rPr>
      </w:pPr>
      <w:r w:rsidRPr="00AD34A7">
        <w:rPr>
          <w:color w:val="000000"/>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D34A7" w:rsidTr="00F563AA">
        <w:trPr>
          <w:trHeight w:val="98"/>
          <w:jc w:val="center"/>
        </w:trPr>
        <w:tc>
          <w:tcPr>
            <w:tcW w:w="4080" w:type="dxa"/>
            <w:vMerge w:val="restart"/>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b/>
                <w:bCs/>
                <w:color w:val="000000"/>
                <w:sz w:val="20"/>
                <w:szCs w:val="20"/>
              </w:rPr>
            </w:pPr>
            <w:r w:rsidRPr="00AD34A7">
              <w:rPr>
                <w:b/>
                <w:bCs/>
                <w:color w:val="000000"/>
                <w:sz w:val="20"/>
                <w:szCs w:val="20"/>
              </w:rPr>
              <w:t>ASIGNATURA</w:t>
            </w:r>
          </w:p>
        </w:tc>
        <w:tc>
          <w:tcPr>
            <w:tcW w:w="4440" w:type="dxa"/>
            <w:gridSpan w:val="3"/>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center"/>
              <w:rPr>
                <w:b/>
                <w:bCs/>
                <w:color w:val="000000"/>
                <w:sz w:val="20"/>
                <w:szCs w:val="20"/>
              </w:rPr>
            </w:pPr>
            <w:r w:rsidRPr="00AD34A7">
              <w:rPr>
                <w:b/>
                <w:bCs/>
                <w:color w:val="000000"/>
                <w:sz w:val="20"/>
                <w:szCs w:val="20"/>
              </w:rPr>
              <w:t>PERIODO DE EXÁMENES</w:t>
            </w:r>
          </w:p>
        </w:tc>
      </w:tr>
      <w:tr w:rsidR="00A73887" w:rsidRPr="00AD34A7" w:rsidTr="00F563AA">
        <w:trPr>
          <w:trHeight w:val="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rPr>
                <w:b/>
                <w:bCs/>
                <w:color w:val="000000"/>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1º</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2º</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3º</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rPr>
                <w:color w:val="000000"/>
                <w:sz w:val="20"/>
                <w:szCs w:val="20"/>
              </w:rPr>
            </w:pPr>
            <w:r w:rsidRPr="00AD34A7">
              <w:rPr>
                <w:color w:val="000000"/>
                <w:sz w:val="20"/>
                <w:szCs w:val="20"/>
              </w:rPr>
              <w:t>Macroeconomía</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11/12/2017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12/02/2018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26/02/2018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rPr>
                <w:color w:val="000000"/>
                <w:sz w:val="20"/>
                <w:szCs w:val="20"/>
              </w:rPr>
            </w:pPr>
            <w:r w:rsidRPr="00AD34A7">
              <w:rPr>
                <w:color w:val="000000"/>
                <w:sz w:val="20"/>
                <w:szCs w:val="20"/>
              </w:rPr>
              <w:t>Derecho Laboral</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14/12/2017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22/02/2018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08/03/2018</w:t>
            </w:r>
          </w:p>
        </w:tc>
      </w:tr>
      <w:tr w:rsidR="00A73887" w:rsidRPr="00AD34A7" w:rsidTr="00F563AA">
        <w:trPr>
          <w:trHeight w:val="470"/>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rPr>
                <w:color w:val="000000"/>
                <w:sz w:val="20"/>
                <w:szCs w:val="20"/>
              </w:rPr>
            </w:pPr>
            <w:r w:rsidRPr="00AD34A7">
              <w:rPr>
                <w:color w:val="000000"/>
                <w:sz w:val="20"/>
                <w:szCs w:val="20"/>
              </w:rPr>
              <w:t>Tecnología de la Información y la Comunicación</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20/12/2017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14/02/2018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28/02/2018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rPr>
                <w:color w:val="000000"/>
                <w:sz w:val="20"/>
                <w:szCs w:val="20"/>
              </w:rPr>
            </w:pPr>
            <w:r w:rsidRPr="00AD34A7">
              <w:rPr>
                <w:color w:val="000000"/>
                <w:sz w:val="20"/>
                <w:szCs w:val="20"/>
              </w:rPr>
              <w:t>Estadística I</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22/12/2017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16/02/2018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02/03/2018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rPr>
                <w:color w:val="000000"/>
                <w:sz w:val="20"/>
                <w:szCs w:val="20"/>
              </w:rPr>
            </w:pPr>
            <w:r w:rsidRPr="00AD34A7">
              <w:rPr>
                <w:color w:val="000000"/>
                <w:sz w:val="20"/>
                <w:szCs w:val="20"/>
              </w:rPr>
              <w:t>Contabilidad de Gestión</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26/12/2017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20/02/2018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06/03/2018</w:t>
            </w:r>
          </w:p>
        </w:tc>
      </w:tr>
    </w:tbl>
    <w:p w:rsidR="00A73887" w:rsidRDefault="00A73887" w:rsidP="00A73887">
      <w:pPr>
        <w:tabs>
          <w:tab w:val="left" w:pos="3060"/>
          <w:tab w:val="left" w:pos="4320"/>
        </w:tabs>
        <w:jc w:val="both"/>
        <w:rPr>
          <w:b/>
          <w:color w:val="000000"/>
          <w:sz w:val="20"/>
          <w:szCs w:val="20"/>
          <w:u w:val="single"/>
        </w:rPr>
      </w:pPr>
    </w:p>
    <w:p w:rsidR="002550D6" w:rsidRPr="00AD34A7" w:rsidRDefault="002550D6" w:rsidP="00A73887">
      <w:pPr>
        <w:tabs>
          <w:tab w:val="left" w:pos="3060"/>
          <w:tab w:val="left" w:pos="4320"/>
        </w:tabs>
        <w:jc w:val="both"/>
        <w:rPr>
          <w:b/>
          <w:color w:val="000000"/>
          <w:sz w:val="20"/>
          <w:szCs w:val="20"/>
          <w:u w:val="single"/>
        </w:rPr>
      </w:pPr>
    </w:p>
    <w:p w:rsidR="00A73887" w:rsidRPr="00AD34A7" w:rsidRDefault="00A73887" w:rsidP="00A73887">
      <w:pPr>
        <w:pStyle w:val="Ttulo8"/>
        <w:tabs>
          <w:tab w:val="left" w:pos="2880"/>
          <w:tab w:val="left" w:pos="4080"/>
          <w:tab w:val="left" w:pos="5220"/>
          <w:tab w:val="left" w:pos="6120"/>
          <w:tab w:val="left" w:pos="8040"/>
          <w:tab w:val="left" w:pos="8520"/>
          <w:tab w:val="left" w:pos="12480"/>
        </w:tabs>
        <w:rPr>
          <w:b w:val="0"/>
          <w:color w:val="000000"/>
          <w:szCs w:val="20"/>
          <w:u w:val="none"/>
        </w:rPr>
      </w:pPr>
      <w:r w:rsidRPr="00AD34A7">
        <w:rPr>
          <w:color w:val="000000"/>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D34A7" w:rsidTr="00F563AA">
        <w:trPr>
          <w:trHeight w:val="98"/>
          <w:jc w:val="center"/>
        </w:trPr>
        <w:tc>
          <w:tcPr>
            <w:tcW w:w="4080" w:type="dxa"/>
            <w:vMerge w:val="restart"/>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b/>
                <w:bCs/>
                <w:color w:val="000000"/>
                <w:sz w:val="20"/>
                <w:szCs w:val="20"/>
              </w:rPr>
            </w:pPr>
            <w:r w:rsidRPr="00AD34A7">
              <w:rPr>
                <w:b/>
                <w:bCs/>
                <w:color w:val="000000"/>
                <w:sz w:val="20"/>
                <w:szCs w:val="20"/>
              </w:rPr>
              <w:t>ASIGNATURA</w:t>
            </w:r>
          </w:p>
        </w:tc>
        <w:tc>
          <w:tcPr>
            <w:tcW w:w="4440" w:type="dxa"/>
            <w:gridSpan w:val="3"/>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center"/>
              <w:rPr>
                <w:b/>
                <w:bCs/>
                <w:color w:val="000000"/>
                <w:sz w:val="20"/>
                <w:szCs w:val="20"/>
              </w:rPr>
            </w:pPr>
            <w:r w:rsidRPr="00AD34A7">
              <w:rPr>
                <w:b/>
                <w:bCs/>
                <w:color w:val="000000"/>
                <w:sz w:val="20"/>
                <w:szCs w:val="20"/>
              </w:rPr>
              <w:t>PERIODO DE EXÁMENES</w:t>
            </w:r>
          </w:p>
        </w:tc>
      </w:tr>
      <w:tr w:rsidR="00A73887" w:rsidRPr="00AD34A7" w:rsidTr="00F563AA">
        <w:trPr>
          <w:trHeight w:val="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rPr>
                <w:b/>
                <w:bCs/>
                <w:color w:val="000000"/>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1º</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2º</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3º</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 xml:space="preserve">Sistema de Información </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06/07/2017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30/11/2017</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01/02/2018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Logística</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11/07/2017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28/11/2017</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06/02/2018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Metodología de la Investigación</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14/07/2017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01/12/2017</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09/02/2018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Geografía Económica</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26/07/2017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06/12/2017</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07/02/2018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Estadística II</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31/07/2017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04/12/2017</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05/02/2018</w:t>
            </w:r>
          </w:p>
        </w:tc>
      </w:tr>
    </w:tbl>
    <w:p w:rsidR="00A73887" w:rsidRPr="00AD34A7" w:rsidRDefault="00A73887" w:rsidP="00A73887">
      <w:pPr>
        <w:pStyle w:val="Ttulo8"/>
        <w:tabs>
          <w:tab w:val="left" w:pos="2880"/>
          <w:tab w:val="left" w:pos="4080"/>
          <w:tab w:val="left" w:pos="5220"/>
          <w:tab w:val="left" w:pos="6120"/>
          <w:tab w:val="left" w:pos="8040"/>
          <w:tab w:val="left" w:pos="8520"/>
          <w:tab w:val="left" w:pos="12480"/>
        </w:tabs>
        <w:rPr>
          <w:color w:val="000000"/>
          <w:szCs w:val="20"/>
          <w:u w:val="none"/>
        </w:rPr>
      </w:pPr>
    </w:p>
    <w:p w:rsidR="00A73887" w:rsidRPr="00AD34A7" w:rsidRDefault="00A73887" w:rsidP="00A73887">
      <w:pPr>
        <w:pStyle w:val="Ttulo8"/>
        <w:tabs>
          <w:tab w:val="left" w:pos="2880"/>
          <w:tab w:val="left" w:pos="4080"/>
          <w:tab w:val="left" w:pos="5220"/>
          <w:tab w:val="left" w:pos="6120"/>
          <w:tab w:val="left" w:pos="8040"/>
          <w:tab w:val="left" w:pos="8520"/>
          <w:tab w:val="left" w:pos="12480"/>
        </w:tabs>
        <w:rPr>
          <w:color w:val="000000"/>
          <w:szCs w:val="20"/>
          <w:u w:val="none"/>
        </w:rPr>
      </w:pPr>
      <w:r w:rsidRPr="00AD34A7">
        <w:rPr>
          <w:color w:val="000000"/>
          <w:szCs w:val="20"/>
          <w:u w:val="none"/>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D34A7" w:rsidTr="00F563AA">
        <w:trPr>
          <w:trHeight w:val="98"/>
          <w:jc w:val="center"/>
        </w:trPr>
        <w:tc>
          <w:tcPr>
            <w:tcW w:w="4080" w:type="dxa"/>
            <w:vMerge w:val="restart"/>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b/>
                <w:bCs/>
                <w:color w:val="000000"/>
                <w:sz w:val="20"/>
                <w:szCs w:val="20"/>
              </w:rPr>
            </w:pPr>
            <w:r w:rsidRPr="00AD34A7">
              <w:rPr>
                <w:b/>
                <w:bCs/>
                <w:color w:val="000000"/>
                <w:sz w:val="20"/>
                <w:szCs w:val="20"/>
              </w:rPr>
              <w:t>ASIGNATURA</w:t>
            </w:r>
          </w:p>
        </w:tc>
        <w:tc>
          <w:tcPr>
            <w:tcW w:w="4440" w:type="dxa"/>
            <w:gridSpan w:val="3"/>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center"/>
              <w:rPr>
                <w:b/>
                <w:bCs/>
                <w:color w:val="000000"/>
                <w:sz w:val="20"/>
                <w:szCs w:val="20"/>
              </w:rPr>
            </w:pPr>
            <w:r w:rsidRPr="00AD34A7">
              <w:rPr>
                <w:b/>
                <w:bCs/>
                <w:color w:val="000000"/>
                <w:sz w:val="20"/>
                <w:szCs w:val="20"/>
              </w:rPr>
              <w:t>PERIODO DE EXÁMENES</w:t>
            </w:r>
          </w:p>
        </w:tc>
      </w:tr>
      <w:tr w:rsidR="00A73887" w:rsidRPr="00AD34A7" w:rsidTr="00F563AA">
        <w:trPr>
          <w:trHeight w:val="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rPr>
                <w:b/>
                <w:bCs/>
                <w:color w:val="000000"/>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1º</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2º</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3º</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Administración de Cooperativas y de Seguros</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11/12/2017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12/02/2018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26/02/2018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Investigación de Mercados</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14/12/2017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22/02/2018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08/03/2018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Tributación</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19/12/2017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20/02/2018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06/03/2018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Administración Financiera I</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22/12/2017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16/02/2018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02/03/2018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Desarrollo Económico y Social</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27/12/2017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14/02/2018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28/02/2018</w:t>
            </w:r>
          </w:p>
        </w:tc>
      </w:tr>
    </w:tbl>
    <w:p w:rsidR="00A73887" w:rsidRPr="00AD34A7" w:rsidRDefault="00A73887" w:rsidP="00A73887">
      <w:pPr>
        <w:tabs>
          <w:tab w:val="left" w:pos="3060"/>
          <w:tab w:val="left" w:pos="4320"/>
        </w:tabs>
        <w:jc w:val="both"/>
        <w:rPr>
          <w:b/>
          <w:color w:val="000000"/>
          <w:sz w:val="20"/>
          <w:szCs w:val="20"/>
          <w:u w:val="single"/>
        </w:rPr>
      </w:pPr>
    </w:p>
    <w:p w:rsidR="00A73887" w:rsidRPr="00AD34A7" w:rsidRDefault="00A73887" w:rsidP="00A73887">
      <w:pPr>
        <w:pStyle w:val="Ttulo8"/>
        <w:tabs>
          <w:tab w:val="left" w:pos="2880"/>
          <w:tab w:val="left" w:pos="4080"/>
          <w:tab w:val="left" w:pos="5220"/>
          <w:tab w:val="left" w:pos="6120"/>
          <w:tab w:val="left" w:pos="8040"/>
          <w:tab w:val="left" w:pos="8520"/>
          <w:tab w:val="left" w:pos="12480"/>
        </w:tabs>
        <w:rPr>
          <w:color w:val="000000"/>
          <w:szCs w:val="20"/>
          <w:u w:val="none"/>
        </w:rPr>
      </w:pPr>
      <w:r w:rsidRPr="00AD34A7">
        <w:rPr>
          <w:color w:val="000000"/>
          <w:szCs w:val="20"/>
          <w:u w:val="none"/>
        </w:rPr>
        <w:t>S</w:t>
      </w:r>
      <w:r w:rsidR="009B3BD1">
        <w:rPr>
          <w:color w:val="000000"/>
          <w:szCs w:val="20"/>
          <w:u w:val="none"/>
        </w:rPr>
        <w:t>É</w:t>
      </w:r>
      <w:r w:rsidRPr="00AD34A7">
        <w:rPr>
          <w:color w:val="000000"/>
          <w:szCs w:val="20"/>
          <w:u w:val="none"/>
        </w:rPr>
        <w:t>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D34A7" w:rsidTr="00F563AA">
        <w:trPr>
          <w:trHeight w:val="98"/>
          <w:jc w:val="center"/>
        </w:trPr>
        <w:tc>
          <w:tcPr>
            <w:tcW w:w="4080" w:type="dxa"/>
            <w:vMerge w:val="restart"/>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b/>
                <w:bCs/>
                <w:color w:val="000000"/>
                <w:sz w:val="20"/>
                <w:szCs w:val="20"/>
              </w:rPr>
            </w:pPr>
            <w:r w:rsidRPr="00AD34A7">
              <w:rPr>
                <w:b/>
                <w:bCs/>
                <w:color w:val="000000"/>
                <w:sz w:val="20"/>
                <w:szCs w:val="20"/>
              </w:rPr>
              <w:t>ASIGNATURA</w:t>
            </w:r>
          </w:p>
        </w:tc>
        <w:tc>
          <w:tcPr>
            <w:tcW w:w="4440" w:type="dxa"/>
            <w:gridSpan w:val="3"/>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center"/>
              <w:rPr>
                <w:b/>
                <w:bCs/>
                <w:color w:val="000000"/>
                <w:sz w:val="20"/>
                <w:szCs w:val="20"/>
              </w:rPr>
            </w:pPr>
            <w:r w:rsidRPr="00AD34A7">
              <w:rPr>
                <w:b/>
                <w:bCs/>
                <w:color w:val="000000"/>
                <w:sz w:val="20"/>
                <w:szCs w:val="20"/>
              </w:rPr>
              <w:t>PERIODO DE EXÁMENES</w:t>
            </w:r>
          </w:p>
        </w:tc>
      </w:tr>
      <w:tr w:rsidR="00A73887" w:rsidRPr="00AD34A7" w:rsidTr="00F563AA">
        <w:trPr>
          <w:trHeight w:val="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rPr>
                <w:b/>
                <w:bCs/>
                <w:color w:val="000000"/>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1º</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2º</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3º</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Administración Pública I</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03/07/2017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04/12/2017</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05/02/2018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Ética</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11/07/2017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28/11/2017</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06/02/2018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Administración de la Producción y Operaciones I</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14/07/2017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01/12/2017</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09/02/2018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Organización, Sistemas y Métodos I</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19/07/2017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06/12/2017</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07/02/2018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Administración Financiera II</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27/07/2017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30/11/2017</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01/02/2018</w:t>
            </w:r>
          </w:p>
        </w:tc>
      </w:tr>
    </w:tbl>
    <w:p w:rsidR="00A73887" w:rsidRPr="00AD34A7" w:rsidRDefault="00A73887" w:rsidP="00A73887">
      <w:pPr>
        <w:tabs>
          <w:tab w:val="left" w:pos="3060"/>
          <w:tab w:val="left" w:pos="4320"/>
        </w:tabs>
        <w:ind w:firstLine="708"/>
        <w:jc w:val="both"/>
        <w:rPr>
          <w:b/>
          <w:color w:val="000000"/>
          <w:sz w:val="20"/>
          <w:szCs w:val="20"/>
          <w:u w:val="single"/>
        </w:rPr>
      </w:pPr>
    </w:p>
    <w:p w:rsidR="00A73887" w:rsidRPr="00AD34A7" w:rsidRDefault="00A73887" w:rsidP="00A73887">
      <w:pPr>
        <w:pStyle w:val="Ttulo8"/>
        <w:tabs>
          <w:tab w:val="left" w:pos="2880"/>
          <w:tab w:val="left" w:pos="4080"/>
          <w:tab w:val="left" w:pos="5220"/>
          <w:tab w:val="left" w:pos="6120"/>
          <w:tab w:val="left" w:pos="8040"/>
          <w:tab w:val="left" w:pos="8520"/>
          <w:tab w:val="left" w:pos="12480"/>
        </w:tabs>
        <w:rPr>
          <w:color w:val="000000"/>
          <w:szCs w:val="20"/>
          <w:u w:val="none"/>
        </w:rPr>
      </w:pPr>
      <w:r w:rsidRPr="00AD34A7">
        <w:rPr>
          <w:color w:val="000000"/>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D34A7" w:rsidTr="00F563AA">
        <w:trPr>
          <w:trHeight w:val="98"/>
          <w:jc w:val="center"/>
        </w:trPr>
        <w:tc>
          <w:tcPr>
            <w:tcW w:w="4080" w:type="dxa"/>
            <w:vMerge w:val="restart"/>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b/>
                <w:bCs/>
                <w:color w:val="000000"/>
                <w:sz w:val="20"/>
                <w:szCs w:val="20"/>
              </w:rPr>
            </w:pPr>
            <w:r w:rsidRPr="00AD34A7">
              <w:rPr>
                <w:b/>
                <w:bCs/>
                <w:color w:val="000000"/>
                <w:sz w:val="20"/>
                <w:szCs w:val="20"/>
              </w:rPr>
              <w:t>ASIGNATURA</w:t>
            </w:r>
          </w:p>
        </w:tc>
        <w:tc>
          <w:tcPr>
            <w:tcW w:w="4440" w:type="dxa"/>
            <w:gridSpan w:val="3"/>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center"/>
              <w:rPr>
                <w:b/>
                <w:bCs/>
                <w:color w:val="000000"/>
                <w:sz w:val="20"/>
                <w:szCs w:val="20"/>
              </w:rPr>
            </w:pPr>
            <w:r w:rsidRPr="00AD34A7">
              <w:rPr>
                <w:b/>
                <w:bCs/>
                <w:color w:val="000000"/>
                <w:sz w:val="20"/>
                <w:szCs w:val="20"/>
              </w:rPr>
              <w:t>PERIODO DE EXÁMENES</w:t>
            </w:r>
          </w:p>
        </w:tc>
      </w:tr>
      <w:tr w:rsidR="00A73887" w:rsidRPr="00AD34A7" w:rsidTr="00F563AA">
        <w:trPr>
          <w:trHeight w:val="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rPr>
                <w:b/>
                <w:bCs/>
                <w:color w:val="000000"/>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1º</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2º</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3º</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Organización, Sistemas y Métodos II</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11/12/2017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12/02/2018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26/02/2018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Administración de las Personas</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14/12/2017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22/02/2018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08/03/2018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Administración Pública II</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19/12/2017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20/02/2018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06/03/2018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Administración de la Producción y Operaciones II</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22/12/2017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16/02/2018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02/03/2018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Mercadotecnia</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27/12/2017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14/02/2018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28/02/2018</w:t>
            </w:r>
          </w:p>
        </w:tc>
      </w:tr>
    </w:tbl>
    <w:p w:rsidR="00A73887" w:rsidRPr="00AD34A7" w:rsidRDefault="00A73887" w:rsidP="00A73887">
      <w:pPr>
        <w:tabs>
          <w:tab w:val="left" w:pos="3060"/>
          <w:tab w:val="left" w:pos="4320"/>
        </w:tabs>
        <w:ind w:firstLine="708"/>
        <w:jc w:val="both"/>
        <w:rPr>
          <w:b/>
          <w:color w:val="000000"/>
          <w:sz w:val="20"/>
          <w:szCs w:val="20"/>
          <w:u w:val="single"/>
        </w:rPr>
      </w:pPr>
    </w:p>
    <w:p w:rsidR="00A73887" w:rsidRPr="00AD34A7" w:rsidRDefault="00A73887" w:rsidP="00A73887">
      <w:pPr>
        <w:pStyle w:val="Ttulo8"/>
        <w:tabs>
          <w:tab w:val="left" w:pos="2880"/>
          <w:tab w:val="left" w:pos="4080"/>
          <w:tab w:val="left" w:pos="5220"/>
          <w:tab w:val="left" w:pos="6120"/>
          <w:tab w:val="left" w:pos="8040"/>
          <w:tab w:val="left" w:pos="8520"/>
          <w:tab w:val="left" w:pos="12480"/>
        </w:tabs>
        <w:rPr>
          <w:b w:val="0"/>
          <w:color w:val="000000"/>
          <w:szCs w:val="20"/>
          <w:u w:val="none"/>
        </w:rPr>
      </w:pPr>
      <w:r w:rsidRPr="00AD34A7">
        <w:rPr>
          <w:color w:val="000000"/>
          <w:szCs w:val="20"/>
          <w:u w:val="none"/>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D34A7" w:rsidTr="00F563AA">
        <w:trPr>
          <w:trHeight w:val="98"/>
          <w:jc w:val="center"/>
        </w:trPr>
        <w:tc>
          <w:tcPr>
            <w:tcW w:w="4080" w:type="dxa"/>
            <w:vMerge w:val="restart"/>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b/>
                <w:bCs/>
                <w:color w:val="000000"/>
                <w:sz w:val="20"/>
                <w:szCs w:val="20"/>
              </w:rPr>
            </w:pPr>
            <w:r w:rsidRPr="00AD34A7">
              <w:rPr>
                <w:b/>
                <w:bCs/>
                <w:color w:val="000000"/>
                <w:sz w:val="20"/>
                <w:szCs w:val="20"/>
              </w:rPr>
              <w:t>ASIGNATURA</w:t>
            </w:r>
          </w:p>
        </w:tc>
        <w:tc>
          <w:tcPr>
            <w:tcW w:w="4440" w:type="dxa"/>
            <w:gridSpan w:val="3"/>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center"/>
              <w:rPr>
                <w:b/>
                <w:bCs/>
                <w:color w:val="000000"/>
                <w:sz w:val="20"/>
                <w:szCs w:val="20"/>
              </w:rPr>
            </w:pPr>
            <w:r w:rsidRPr="00AD34A7">
              <w:rPr>
                <w:b/>
                <w:bCs/>
                <w:color w:val="000000"/>
                <w:sz w:val="20"/>
                <w:szCs w:val="20"/>
              </w:rPr>
              <w:t>PERIODO DE EXÁMENES</w:t>
            </w:r>
          </w:p>
        </w:tc>
      </w:tr>
      <w:tr w:rsidR="00A73887" w:rsidRPr="00AD34A7" w:rsidTr="00F563AA">
        <w:trPr>
          <w:trHeight w:val="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rPr>
                <w:b/>
                <w:bCs/>
                <w:color w:val="000000"/>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1º</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2º</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3º</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Administración de Ventas</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04/07/2017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28/11/2017</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06/02/2018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Emprendedorismo I</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13/07/2017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30/11/2017</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01/02/2018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Seminario de Investigación</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21/07/2017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01/12/2017</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09/02/2018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Formulación y Evaluación de Proyectos de Inversión</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26/07/2017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06/12/2017</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07/02/2018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Auditoría de la Gestión Administrativa</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31/07/2017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04/12/2017</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05/02/2018</w:t>
            </w:r>
          </w:p>
        </w:tc>
      </w:tr>
    </w:tbl>
    <w:p w:rsidR="00A73887" w:rsidRPr="00AD34A7" w:rsidRDefault="00A73887" w:rsidP="00A73887">
      <w:pPr>
        <w:tabs>
          <w:tab w:val="left" w:pos="3060"/>
          <w:tab w:val="left" w:pos="4320"/>
        </w:tabs>
        <w:jc w:val="both"/>
        <w:rPr>
          <w:b/>
          <w:color w:val="000000"/>
          <w:sz w:val="20"/>
          <w:szCs w:val="20"/>
          <w:u w:val="single"/>
        </w:rPr>
      </w:pPr>
    </w:p>
    <w:p w:rsidR="00A73887" w:rsidRPr="00AD34A7" w:rsidRDefault="00A73887" w:rsidP="00A73887">
      <w:pPr>
        <w:pStyle w:val="Ttulo8"/>
        <w:tabs>
          <w:tab w:val="left" w:pos="2880"/>
          <w:tab w:val="left" w:pos="4080"/>
          <w:tab w:val="left" w:pos="5220"/>
          <w:tab w:val="left" w:pos="6120"/>
          <w:tab w:val="left" w:pos="8040"/>
          <w:tab w:val="left" w:pos="8520"/>
          <w:tab w:val="left" w:pos="12480"/>
        </w:tabs>
        <w:rPr>
          <w:color w:val="000000"/>
          <w:szCs w:val="20"/>
          <w:u w:val="none"/>
        </w:rPr>
      </w:pPr>
      <w:r w:rsidRPr="00AD34A7">
        <w:rPr>
          <w:color w:val="000000"/>
          <w:szCs w:val="20"/>
          <w:u w:val="none"/>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D34A7" w:rsidTr="00F563AA">
        <w:trPr>
          <w:trHeight w:val="98"/>
          <w:jc w:val="center"/>
        </w:trPr>
        <w:tc>
          <w:tcPr>
            <w:tcW w:w="4080" w:type="dxa"/>
            <w:vMerge w:val="restart"/>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b/>
                <w:bCs/>
                <w:color w:val="000000"/>
                <w:sz w:val="20"/>
                <w:szCs w:val="20"/>
              </w:rPr>
            </w:pPr>
            <w:r w:rsidRPr="00AD34A7">
              <w:rPr>
                <w:b/>
                <w:bCs/>
                <w:color w:val="000000"/>
                <w:sz w:val="20"/>
                <w:szCs w:val="20"/>
              </w:rPr>
              <w:t>ASIGNATURA</w:t>
            </w:r>
          </w:p>
        </w:tc>
        <w:tc>
          <w:tcPr>
            <w:tcW w:w="4440" w:type="dxa"/>
            <w:gridSpan w:val="3"/>
            <w:tcBorders>
              <w:top w:val="single" w:sz="4" w:space="0" w:color="auto"/>
              <w:left w:val="single" w:sz="4" w:space="0" w:color="auto"/>
              <w:bottom w:val="single" w:sz="4" w:space="0" w:color="auto"/>
              <w:right w:val="single" w:sz="4" w:space="0" w:color="auto"/>
            </w:tcBorders>
            <w:hideMark/>
          </w:tcPr>
          <w:p w:rsidR="00A73887" w:rsidRPr="00AD34A7" w:rsidRDefault="00A73887" w:rsidP="00F563AA">
            <w:pPr>
              <w:jc w:val="center"/>
              <w:rPr>
                <w:b/>
                <w:bCs/>
                <w:color w:val="000000"/>
                <w:sz w:val="20"/>
                <w:szCs w:val="20"/>
              </w:rPr>
            </w:pPr>
            <w:r w:rsidRPr="00AD34A7">
              <w:rPr>
                <w:b/>
                <w:bCs/>
                <w:color w:val="000000"/>
                <w:sz w:val="20"/>
                <w:szCs w:val="20"/>
              </w:rPr>
              <w:t>PERIODO DE EXÁMENES</w:t>
            </w:r>
          </w:p>
        </w:tc>
      </w:tr>
      <w:tr w:rsidR="00A73887" w:rsidRPr="00AD34A7" w:rsidTr="00F563AA">
        <w:trPr>
          <w:trHeight w:val="9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rPr>
                <w:b/>
                <w:bCs/>
                <w:color w:val="000000"/>
                <w:sz w:val="20"/>
                <w:szCs w:val="20"/>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1º</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2º</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b/>
                <w:bCs/>
                <w:color w:val="000000"/>
                <w:sz w:val="20"/>
                <w:szCs w:val="20"/>
              </w:rPr>
            </w:pPr>
            <w:r w:rsidRPr="00AD34A7">
              <w:rPr>
                <w:b/>
                <w:bCs/>
                <w:color w:val="000000"/>
                <w:sz w:val="20"/>
                <w:szCs w:val="20"/>
              </w:rPr>
              <w:t>3º</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Liderazgo Empresarial y Negociación</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8A7FC8" w:rsidRDefault="008A7FC8" w:rsidP="008A7FC8">
            <w:pPr>
              <w:jc w:val="center"/>
              <w:rPr>
                <w:color w:val="FF0000"/>
                <w:sz w:val="20"/>
                <w:szCs w:val="20"/>
              </w:rPr>
            </w:pPr>
            <w:r w:rsidRPr="008A7FC8">
              <w:rPr>
                <w:color w:val="FF0000"/>
                <w:sz w:val="20"/>
                <w:szCs w:val="20"/>
              </w:rPr>
              <w:t>27</w:t>
            </w:r>
            <w:r w:rsidR="00A73887" w:rsidRPr="008A7FC8">
              <w:rPr>
                <w:color w:val="FF0000"/>
                <w:sz w:val="20"/>
                <w:szCs w:val="20"/>
              </w:rPr>
              <w:t>/1</w:t>
            </w:r>
            <w:r w:rsidRPr="008A7FC8">
              <w:rPr>
                <w:color w:val="FF0000"/>
                <w:sz w:val="20"/>
                <w:szCs w:val="20"/>
              </w:rPr>
              <w:t>1</w:t>
            </w:r>
            <w:r w:rsidR="00A73887" w:rsidRPr="008A7FC8">
              <w:rPr>
                <w:color w:val="FF0000"/>
                <w:sz w:val="20"/>
                <w:szCs w:val="20"/>
              </w:rPr>
              <w:t>/2017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19/02/2018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26/02/2018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Administración Estratégica</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8A7FC8" w:rsidRDefault="008A7FC8" w:rsidP="00F563AA">
            <w:pPr>
              <w:jc w:val="center"/>
              <w:rPr>
                <w:color w:val="FF0000"/>
                <w:sz w:val="20"/>
                <w:szCs w:val="20"/>
              </w:rPr>
            </w:pPr>
            <w:r w:rsidRPr="008A7FC8">
              <w:rPr>
                <w:color w:val="FF0000"/>
                <w:sz w:val="20"/>
                <w:szCs w:val="20"/>
              </w:rPr>
              <w:t>21</w:t>
            </w:r>
            <w:r w:rsidR="00A73887" w:rsidRPr="008A7FC8">
              <w:rPr>
                <w:color w:val="FF0000"/>
                <w:sz w:val="20"/>
                <w:szCs w:val="20"/>
              </w:rPr>
              <w:t>/12/2017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15/02/2018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08/03/2018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Mercado de Capitales y de Dinero</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8A7FC8" w:rsidRDefault="008A7FC8" w:rsidP="00F563AA">
            <w:pPr>
              <w:jc w:val="center"/>
              <w:rPr>
                <w:color w:val="FF0000"/>
                <w:sz w:val="20"/>
                <w:szCs w:val="20"/>
              </w:rPr>
            </w:pPr>
            <w:r w:rsidRPr="008A7FC8">
              <w:rPr>
                <w:color w:val="FF0000"/>
                <w:sz w:val="20"/>
                <w:szCs w:val="20"/>
              </w:rPr>
              <w:t>13</w:t>
            </w:r>
            <w:r w:rsidR="00A73887" w:rsidRPr="008A7FC8">
              <w:rPr>
                <w:color w:val="FF0000"/>
                <w:sz w:val="20"/>
                <w:szCs w:val="20"/>
              </w:rPr>
              <w:t>/12/2017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21/02/2018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28/02/2018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 xml:space="preserve">Emprendedorismo II </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22/12/2017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8A7FC8" w:rsidP="00F563AA">
            <w:pPr>
              <w:jc w:val="center"/>
              <w:rPr>
                <w:color w:val="000000"/>
                <w:sz w:val="20"/>
                <w:szCs w:val="20"/>
              </w:rPr>
            </w:pPr>
            <w:r w:rsidRPr="008A7FC8">
              <w:rPr>
                <w:color w:val="FF0000"/>
                <w:sz w:val="20"/>
                <w:szCs w:val="20"/>
              </w:rPr>
              <w:t>12</w:t>
            </w:r>
            <w:r w:rsidR="00A73887" w:rsidRPr="008A7FC8">
              <w:rPr>
                <w:color w:val="FF0000"/>
                <w:sz w:val="20"/>
                <w:szCs w:val="20"/>
              </w:rPr>
              <w:t>/02/2018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02/03/2018</w:t>
            </w:r>
          </w:p>
        </w:tc>
      </w:tr>
      <w:tr w:rsidR="00A73887" w:rsidRPr="00AD34A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Proyecto Final</w:t>
            </w:r>
          </w:p>
        </w:tc>
        <w:tc>
          <w:tcPr>
            <w:tcW w:w="1415" w:type="dxa"/>
            <w:tcBorders>
              <w:top w:val="single" w:sz="4" w:space="0" w:color="auto"/>
              <w:left w:val="single" w:sz="4" w:space="0" w:color="auto"/>
              <w:bottom w:val="single" w:sz="4" w:space="0" w:color="auto"/>
              <w:right w:val="single" w:sz="4" w:space="0" w:color="auto"/>
            </w:tcBorders>
            <w:vAlign w:val="center"/>
          </w:tcPr>
          <w:p w:rsidR="00A73887" w:rsidRPr="005D6EA3" w:rsidRDefault="00644480" w:rsidP="008A7FC8">
            <w:pPr>
              <w:jc w:val="center"/>
              <w:rPr>
                <w:color w:val="000000"/>
                <w:sz w:val="20"/>
                <w:szCs w:val="20"/>
              </w:rPr>
            </w:pPr>
            <w:r w:rsidRPr="008A7FC8">
              <w:rPr>
                <w:color w:val="FF0000"/>
                <w:sz w:val="20"/>
                <w:szCs w:val="20"/>
              </w:rPr>
              <w:t>2</w:t>
            </w:r>
            <w:r w:rsidR="008A7FC8" w:rsidRPr="008A7FC8">
              <w:rPr>
                <w:color w:val="FF0000"/>
                <w:sz w:val="20"/>
                <w:szCs w:val="20"/>
              </w:rPr>
              <w:t>9</w:t>
            </w:r>
            <w:r w:rsidRPr="008A7FC8">
              <w:rPr>
                <w:color w:val="FF0000"/>
                <w:sz w:val="20"/>
                <w:szCs w:val="20"/>
              </w:rPr>
              <w:t>/12/2017</w:t>
            </w:r>
          </w:p>
        </w:tc>
        <w:tc>
          <w:tcPr>
            <w:tcW w:w="1559" w:type="dxa"/>
            <w:tcBorders>
              <w:top w:val="single" w:sz="4" w:space="0" w:color="auto"/>
              <w:left w:val="single" w:sz="4" w:space="0" w:color="auto"/>
              <w:bottom w:val="single" w:sz="4" w:space="0" w:color="auto"/>
              <w:right w:val="single" w:sz="4" w:space="0" w:color="auto"/>
            </w:tcBorders>
            <w:vAlign w:val="center"/>
          </w:tcPr>
          <w:p w:rsidR="00A73887" w:rsidRPr="005D6EA3" w:rsidRDefault="00644480" w:rsidP="00F563AA">
            <w:pPr>
              <w:jc w:val="center"/>
              <w:rPr>
                <w:color w:val="000000"/>
                <w:sz w:val="20"/>
                <w:szCs w:val="20"/>
              </w:rPr>
            </w:pPr>
            <w:r w:rsidRPr="005D6EA3">
              <w:rPr>
                <w:color w:val="000000"/>
                <w:sz w:val="20"/>
                <w:szCs w:val="20"/>
              </w:rPr>
              <w:t>23/02/2018</w:t>
            </w:r>
          </w:p>
        </w:tc>
        <w:tc>
          <w:tcPr>
            <w:tcW w:w="1466" w:type="dxa"/>
            <w:tcBorders>
              <w:top w:val="single" w:sz="4" w:space="0" w:color="auto"/>
              <w:left w:val="single" w:sz="4" w:space="0" w:color="auto"/>
              <w:bottom w:val="single" w:sz="4" w:space="0" w:color="auto"/>
              <w:right w:val="single" w:sz="4" w:space="0" w:color="auto"/>
            </w:tcBorders>
            <w:vAlign w:val="center"/>
          </w:tcPr>
          <w:p w:rsidR="00A73887" w:rsidRPr="005D6EA3" w:rsidRDefault="00644480" w:rsidP="00F563AA">
            <w:pPr>
              <w:jc w:val="center"/>
              <w:rPr>
                <w:color w:val="000000"/>
                <w:sz w:val="20"/>
                <w:szCs w:val="20"/>
              </w:rPr>
            </w:pPr>
            <w:r w:rsidRPr="005D6EA3">
              <w:rPr>
                <w:color w:val="000000"/>
                <w:sz w:val="20"/>
                <w:szCs w:val="20"/>
              </w:rPr>
              <w:t>09/03/2018</w:t>
            </w:r>
          </w:p>
        </w:tc>
      </w:tr>
      <w:tr w:rsidR="00A73887" w:rsidTr="00F563AA">
        <w:trPr>
          <w:jc w:val="center"/>
        </w:trPr>
        <w:tc>
          <w:tcPr>
            <w:tcW w:w="4080"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both"/>
              <w:rPr>
                <w:color w:val="000000"/>
                <w:sz w:val="20"/>
                <w:szCs w:val="20"/>
              </w:rPr>
            </w:pPr>
            <w:r w:rsidRPr="00AD34A7">
              <w:rPr>
                <w:color w:val="000000"/>
                <w:sz w:val="20"/>
                <w:szCs w:val="20"/>
              </w:rPr>
              <w:t>Comercio Internacional</w:t>
            </w:r>
          </w:p>
        </w:tc>
        <w:tc>
          <w:tcPr>
            <w:tcW w:w="1415"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EC00B6" w:rsidP="00F563AA">
            <w:pPr>
              <w:jc w:val="center"/>
              <w:rPr>
                <w:color w:val="000000"/>
                <w:sz w:val="20"/>
                <w:szCs w:val="20"/>
              </w:rPr>
            </w:pPr>
            <w:r w:rsidRPr="00EC00B6">
              <w:rPr>
                <w:sz w:val="20"/>
                <w:szCs w:val="20"/>
              </w:rPr>
              <w:t>26</w:t>
            </w:r>
            <w:r w:rsidR="00A73887" w:rsidRPr="00EC00B6">
              <w:rPr>
                <w:sz w:val="20"/>
                <w:szCs w:val="20"/>
              </w:rPr>
              <w:t>/12/2017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3887" w:rsidRPr="00AD34A7" w:rsidRDefault="00A73887" w:rsidP="00F563AA">
            <w:pPr>
              <w:jc w:val="center"/>
              <w:rPr>
                <w:color w:val="000000"/>
                <w:sz w:val="20"/>
                <w:szCs w:val="20"/>
              </w:rPr>
            </w:pPr>
            <w:r w:rsidRPr="00AD34A7">
              <w:rPr>
                <w:color w:val="000000"/>
                <w:sz w:val="20"/>
                <w:szCs w:val="20"/>
              </w:rPr>
              <w:t>13/02/2018</w:t>
            </w:r>
          </w:p>
        </w:tc>
        <w:tc>
          <w:tcPr>
            <w:tcW w:w="1466" w:type="dxa"/>
            <w:tcBorders>
              <w:top w:val="single" w:sz="4" w:space="0" w:color="auto"/>
              <w:left w:val="single" w:sz="4" w:space="0" w:color="auto"/>
              <w:bottom w:val="single" w:sz="4" w:space="0" w:color="auto"/>
              <w:right w:val="single" w:sz="4" w:space="0" w:color="auto"/>
            </w:tcBorders>
            <w:vAlign w:val="center"/>
            <w:hideMark/>
          </w:tcPr>
          <w:p w:rsidR="00A73887" w:rsidRDefault="00A73887" w:rsidP="00F563AA">
            <w:pPr>
              <w:jc w:val="center"/>
              <w:rPr>
                <w:color w:val="000000"/>
                <w:sz w:val="20"/>
                <w:szCs w:val="20"/>
              </w:rPr>
            </w:pPr>
            <w:r w:rsidRPr="00AD34A7">
              <w:rPr>
                <w:color w:val="000000"/>
                <w:sz w:val="20"/>
                <w:szCs w:val="20"/>
              </w:rPr>
              <w:t>06/03/2018</w:t>
            </w:r>
          </w:p>
        </w:tc>
      </w:tr>
    </w:tbl>
    <w:p w:rsidR="00A73887" w:rsidRDefault="00A73887" w:rsidP="00A73887">
      <w:pPr>
        <w:jc w:val="center"/>
        <w:rPr>
          <w:b/>
          <w:color w:val="000000"/>
        </w:rPr>
      </w:pPr>
    </w:p>
    <w:p w:rsidR="00437403" w:rsidRDefault="00437403" w:rsidP="00A73887">
      <w:pPr>
        <w:jc w:val="center"/>
        <w:rPr>
          <w:b/>
          <w:color w:val="000000"/>
        </w:rPr>
      </w:pPr>
    </w:p>
    <w:p w:rsidR="00437403" w:rsidRDefault="00437403" w:rsidP="00A73887">
      <w:pPr>
        <w:jc w:val="center"/>
        <w:rPr>
          <w:b/>
          <w:color w:val="000000"/>
        </w:rPr>
      </w:pPr>
    </w:p>
    <w:p w:rsidR="00437403" w:rsidRDefault="00437403" w:rsidP="00A73887">
      <w:pPr>
        <w:jc w:val="center"/>
        <w:rPr>
          <w:b/>
          <w:color w:val="000000"/>
        </w:rPr>
      </w:pPr>
    </w:p>
    <w:p w:rsidR="00437403" w:rsidRDefault="00437403" w:rsidP="00A73887">
      <w:pPr>
        <w:jc w:val="center"/>
        <w:rPr>
          <w:b/>
          <w:color w:val="000000"/>
        </w:rPr>
      </w:pPr>
    </w:p>
    <w:p w:rsidR="00A73887" w:rsidRDefault="00A73887" w:rsidP="00A73887">
      <w:pPr>
        <w:jc w:val="center"/>
        <w:rPr>
          <w:b/>
          <w:color w:val="000000"/>
        </w:rPr>
      </w:pPr>
    </w:p>
    <w:p w:rsidR="002758D5" w:rsidRPr="0075727B" w:rsidRDefault="002758D5" w:rsidP="009B3BD1">
      <w:pPr>
        <w:pStyle w:val="d1"/>
      </w:pPr>
      <w:bookmarkStart w:id="82" w:name="_Toc479337559"/>
      <w:bookmarkStart w:id="83" w:name="_Toc479337863"/>
      <w:r w:rsidRPr="0075727B">
        <w:lastRenderedPageBreak/>
        <w:t>Horario de exámenes finales</w:t>
      </w:r>
      <w:bookmarkEnd w:id="82"/>
      <w:bookmarkEnd w:id="83"/>
    </w:p>
    <w:p w:rsidR="00A73887" w:rsidRPr="00B8407B" w:rsidRDefault="00A73887" w:rsidP="009B3BD1">
      <w:pPr>
        <w:pStyle w:val="d1"/>
        <w:rPr>
          <w:color w:val="000000"/>
        </w:rPr>
      </w:pPr>
      <w:bookmarkStart w:id="84" w:name="_Toc479337560"/>
      <w:bookmarkStart w:id="85" w:name="_Toc479337864"/>
      <w:r>
        <w:rPr>
          <w:color w:val="000000"/>
        </w:rPr>
        <w:t>C</w:t>
      </w:r>
      <w:r w:rsidRPr="00B8407B">
        <w:rPr>
          <w:color w:val="000000"/>
        </w:rPr>
        <w:t xml:space="preserve">arrera de </w:t>
      </w:r>
      <w:r>
        <w:rPr>
          <w:color w:val="000000"/>
        </w:rPr>
        <w:t>A</w:t>
      </w:r>
      <w:r w:rsidRPr="00B8407B">
        <w:rPr>
          <w:color w:val="000000"/>
        </w:rPr>
        <w:t>dministración</w:t>
      </w:r>
      <w:bookmarkEnd w:id="84"/>
      <w:bookmarkEnd w:id="85"/>
      <w:r w:rsidRPr="00B8407B">
        <w:rPr>
          <w:color w:val="000000"/>
        </w:rPr>
        <w:t xml:space="preserve"> </w:t>
      </w:r>
    </w:p>
    <w:p w:rsidR="00A73887" w:rsidRDefault="00A73887" w:rsidP="00A73887">
      <w:pPr>
        <w:pStyle w:val="d2"/>
      </w:pPr>
      <w:bookmarkStart w:id="86" w:name="_Toc479337561"/>
      <w:bookmarkStart w:id="87" w:name="_Toc479337865"/>
      <w:bookmarkStart w:id="88" w:name="_Toc444591717"/>
      <w:r w:rsidRPr="002F4300">
        <w:t>Plan curricular 2012</w:t>
      </w:r>
      <w:bookmarkEnd w:id="86"/>
      <w:bookmarkEnd w:id="87"/>
      <w:r>
        <w:tab/>
      </w:r>
    </w:p>
    <w:p w:rsidR="00A73887" w:rsidRDefault="00A73887" w:rsidP="00A73887">
      <w:pPr>
        <w:pStyle w:val="d2"/>
      </w:pPr>
      <w:bookmarkStart w:id="89" w:name="_Toc479337562"/>
      <w:bookmarkStart w:id="90" w:name="_Toc479337866"/>
      <w:r w:rsidRPr="002F4300">
        <w:t>Turno Noche Sección “A”</w:t>
      </w:r>
      <w:bookmarkEnd w:id="88"/>
      <w:bookmarkEnd w:id="89"/>
      <w:bookmarkEnd w:id="90"/>
    </w:p>
    <w:p w:rsidR="00A73887" w:rsidRPr="000835B3" w:rsidRDefault="00A73887" w:rsidP="00A73887">
      <w:pPr>
        <w:pStyle w:val="d2"/>
        <w:rPr>
          <w:sz w:val="14"/>
          <w:szCs w:val="14"/>
        </w:rPr>
      </w:pPr>
    </w:p>
    <w:p w:rsidR="00A73887" w:rsidRDefault="00A73887" w:rsidP="00A73887">
      <w:pPr>
        <w:jc w:val="both"/>
        <w:rPr>
          <w:b/>
          <w:color w:val="000000"/>
          <w:sz w:val="20"/>
          <w:szCs w:val="20"/>
        </w:rPr>
      </w:pPr>
      <w:r w:rsidRPr="00225964">
        <w:rPr>
          <w:b/>
          <w:color w:val="000000"/>
          <w:sz w:val="20"/>
          <w:szCs w:val="20"/>
        </w:rPr>
        <w:t>PRIMER SEMESTRE</w:t>
      </w:r>
      <w:r w:rsidRPr="00225964">
        <w:rPr>
          <w:b/>
          <w:color w:val="000000"/>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20E1C" w:rsidTr="00F563AA">
        <w:trPr>
          <w:trHeight w:val="98"/>
          <w:jc w:val="center"/>
        </w:trPr>
        <w:tc>
          <w:tcPr>
            <w:tcW w:w="4080" w:type="dxa"/>
            <w:vMerge w:val="restart"/>
            <w:vAlign w:val="center"/>
          </w:tcPr>
          <w:p w:rsidR="00A73887" w:rsidRPr="00A20E1C" w:rsidRDefault="00A73887" w:rsidP="00F563AA">
            <w:pPr>
              <w:jc w:val="both"/>
              <w:rPr>
                <w:b/>
                <w:bCs/>
                <w:color w:val="000000"/>
                <w:sz w:val="20"/>
                <w:szCs w:val="20"/>
              </w:rPr>
            </w:pPr>
            <w:r w:rsidRPr="00A20E1C">
              <w:rPr>
                <w:b/>
                <w:bCs/>
                <w:color w:val="000000"/>
                <w:sz w:val="20"/>
                <w:szCs w:val="20"/>
              </w:rPr>
              <w:t>ASIGNATURA</w:t>
            </w:r>
          </w:p>
        </w:tc>
        <w:tc>
          <w:tcPr>
            <w:tcW w:w="4440" w:type="dxa"/>
            <w:gridSpan w:val="3"/>
          </w:tcPr>
          <w:p w:rsidR="00A73887" w:rsidRPr="00A20E1C" w:rsidRDefault="00A73887" w:rsidP="00F563AA">
            <w:pPr>
              <w:jc w:val="center"/>
              <w:rPr>
                <w:b/>
                <w:bCs/>
                <w:color w:val="000000"/>
                <w:sz w:val="20"/>
                <w:szCs w:val="20"/>
              </w:rPr>
            </w:pPr>
            <w:r w:rsidRPr="00A20E1C">
              <w:rPr>
                <w:b/>
                <w:bCs/>
                <w:color w:val="000000"/>
                <w:sz w:val="20"/>
                <w:szCs w:val="20"/>
              </w:rPr>
              <w:t>PERIODO DE EXÁMENES</w:t>
            </w:r>
          </w:p>
        </w:tc>
      </w:tr>
      <w:tr w:rsidR="00A73887" w:rsidRPr="00A20E1C" w:rsidTr="00F563AA">
        <w:trPr>
          <w:trHeight w:val="98"/>
          <w:jc w:val="center"/>
        </w:trPr>
        <w:tc>
          <w:tcPr>
            <w:tcW w:w="4080" w:type="dxa"/>
            <w:vMerge/>
          </w:tcPr>
          <w:p w:rsidR="00A73887" w:rsidRPr="00A20E1C" w:rsidRDefault="00A73887" w:rsidP="00F563AA">
            <w:pPr>
              <w:jc w:val="both"/>
              <w:rPr>
                <w:b/>
                <w:bCs/>
                <w:color w:val="000000"/>
                <w:sz w:val="20"/>
                <w:szCs w:val="20"/>
              </w:rPr>
            </w:pPr>
          </w:p>
        </w:tc>
        <w:tc>
          <w:tcPr>
            <w:tcW w:w="1415" w:type="dxa"/>
            <w:vAlign w:val="center"/>
          </w:tcPr>
          <w:p w:rsidR="00A73887" w:rsidRPr="00A20E1C" w:rsidRDefault="00A73887" w:rsidP="00F563AA">
            <w:pPr>
              <w:jc w:val="center"/>
              <w:rPr>
                <w:b/>
                <w:bCs/>
                <w:color w:val="000000"/>
                <w:sz w:val="20"/>
                <w:szCs w:val="20"/>
              </w:rPr>
            </w:pPr>
            <w:r w:rsidRPr="00A20E1C">
              <w:rPr>
                <w:b/>
                <w:bCs/>
                <w:color w:val="000000"/>
                <w:sz w:val="20"/>
                <w:szCs w:val="20"/>
              </w:rPr>
              <w:t>1º</w:t>
            </w:r>
          </w:p>
        </w:tc>
        <w:tc>
          <w:tcPr>
            <w:tcW w:w="1559" w:type="dxa"/>
            <w:vAlign w:val="center"/>
          </w:tcPr>
          <w:p w:rsidR="00A73887" w:rsidRPr="00A20E1C" w:rsidRDefault="00A73887" w:rsidP="00F563AA">
            <w:pPr>
              <w:jc w:val="center"/>
              <w:rPr>
                <w:b/>
                <w:bCs/>
                <w:color w:val="000000"/>
                <w:sz w:val="20"/>
                <w:szCs w:val="20"/>
              </w:rPr>
            </w:pPr>
            <w:r w:rsidRPr="00A20E1C">
              <w:rPr>
                <w:b/>
                <w:bCs/>
                <w:color w:val="000000"/>
                <w:sz w:val="20"/>
                <w:szCs w:val="20"/>
              </w:rPr>
              <w:t>2º</w:t>
            </w:r>
          </w:p>
        </w:tc>
        <w:tc>
          <w:tcPr>
            <w:tcW w:w="1466" w:type="dxa"/>
            <w:vAlign w:val="center"/>
          </w:tcPr>
          <w:p w:rsidR="00A73887" w:rsidRPr="00A20E1C" w:rsidRDefault="00A73887" w:rsidP="00F563AA">
            <w:pPr>
              <w:jc w:val="center"/>
              <w:rPr>
                <w:b/>
                <w:bCs/>
                <w:color w:val="000000"/>
                <w:sz w:val="20"/>
                <w:szCs w:val="20"/>
              </w:rPr>
            </w:pPr>
            <w:r w:rsidRPr="00A20E1C">
              <w:rPr>
                <w:b/>
                <w:bCs/>
                <w:color w:val="000000"/>
                <w:sz w:val="20"/>
                <w:szCs w:val="20"/>
              </w:rPr>
              <w:t>3º</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Psicología Organizacional</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07/07/2017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01/12/2017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09/02/2018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Comunicación Oral y Escrita 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11/07/2017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05/12/2017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06/02/2018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Teoría de la Administración 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19/07/2017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29/11/2017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07/02/2018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Matemática 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27/07/2017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30/11/2017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01/02/2018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Derecho Privado</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31/07/2017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27/11/2017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05/02/2018</w:t>
            </w:r>
          </w:p>
        </w:tc>
      </w:tr>
    </w:tbl>
    <w:p w:rsidR="00A73887" w:rsidRDefault="00A73887" w:rsidP="00A73887">
      <w:pPr>
        <w:tabs>
          <w:tab w:val="left" w:pos="4080"/>
          <w:tab w:val="left" w:pos="6120"/>
          <w:tab w:val="left" w:pos="8040"/>
          <w:tab w:val="left" w:pos="8520"/>
          <w:tab w:val="left" w:pos="12480"/>
        </w:tabs>
        <w:jc w:val="both"/>
        <w:rPr>
          <w:color w:val="000000"/>
          <w:sz w:val="20"/>
          <w:szCs w:val="20"/>
        </w:rPr>
      </w:pPr>
    </w:p>
    <w:p w:rsidR="002550D6" w:rsidRPr="00A20E1C" w:rsidRDefault="002550D6" w:rsidP="00A73887">
      <w:pPr>
        <w:tabs>
          <w:tab w:val="left" w:pos="4080"/>
          <w:tab w:val="left" w:pos="6120"/>
          <w:tab w:val="left" w:pos="8040"/>
          <w:tab w:val="left" w:pos="8520"/>
          <w:tab w:val="left" w:pos="12480"/>
        </w:tabs>
        <w:jc w:val="both"/>
        <w:rPr>
          <w:color w:val="000000"/>
          <w:sz w:val="20"/>
          <w:szCs w:val="20"/>
        </w:rPr>
      </w:pPr>
    </w:p>
    <w:p w:rsidR="00A73887" w:rsidRPr="00A20E1C" w:rsidRDefault="00A73887" w:rsidP="00A73887">
      <w:pPr>
        <w:pStyle w:val="Ttulo8"/>
        <w:tabs>
          <w:tab w:val="left" w:pos="4080"/>
          <w:tab w:val="left" w:pos="6120"/>
          <w:tab w:val="left" w:pos="8040"/>
          <w:tab w:val="left" w:pos="8520"/>
          <w:tab w:val="left" w:pos="12480"/>
        </w:tabs>
        <w:rPr>
          <w:color w:val="000000"/>
          <w:szCs w:val="20"/>
          <w:u w:val="none"/>
        </w:rPr>
      </w:pPr>
      <w:r w:rsidRPr="00A20E1C">
        <w:rPr>
          <w:color w:val="000000"/>
          <w:szCs w:val="20"/>
          <w:u w:val="none"/>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20E1C" w:rsidTr="00F563AA">
        <w:trPr>
          <w:trHeight w:val="98"/>
          <w:jc w:val="center"/>
        </w:trPr>
        <w:tc>
          <w:tcPr>
            <w:tcW w:w="4080" w:type="dxa"/>
            <w:vMerge w:val="restart"/>
            <w:vAlign w:val="center"/>
          </w:tcPr>
          <w:p w:rsidR="00A73887" w:rsidRPr="00A20E1C" w:rsidRDefault="00A73887" w:rsidP="00F563AA">
            <w:pPr>
              <w:jc w:val="both"/>
              <w:rPr>
                <w:b/>
                <w:bCs/>
                <w:color w:val="000000"/>
                <w:sz w:val="20"/>
                <w:szCs w:val="20"/>
              </w:rPr>
            </w:pPr>
            <w:r w:rsidRPr="00A20E1C">
              <w:rPr>
                <w:b/>
                <w:bCs/>
                <w:color w:val="000000"/>
                <w:sz w:val="20"/>
                <w:szCs w:val="20"/>
              </w:rPr>
              <w:t>ASIGNATURA</w:t>
            </w:r>
          </w:p>
        </w:tc>
        <w:tc>
          <w:tcPr>
            <w:tcW w:w="4440" w:type="dxa"/>
            <w:gridSpan w:val="3"/>
          </w:tcPr>
          <w:p w:rsidR="00A73887" w:rsidRPr="00A20E1C" w:rsidRDefault="00A73887" w:rsidP="00F563AA">
            <w:pPr>
              <w:jc w:val="center"/>
              <w:rPr>
                <w:b/>
                <w:bCs/>
                <w:color w:val="000000"/>
                <w:sz w:val="20"/>
                <w:szCs w:val="20"/>
              </w:rPr>
            </w:pPr>
            <w:r w:rsidRPr="00A20E1C">
              <w:rPr>
                <w:b/>
                <w:bCs/>
                <w:color w:val="000000"/>
                <w:sz w:val="20"/>
                <w:szCs w:val="20"/>
              </w:rPr>
              <w:t>PERIODO DE EXÁMENES</w:t>
            </w:r>
          </w:p>
        </w:tc>
      </w:tr>
      <w:tr w:rsidR="00A73887" w:rsidRPr="00A20E1C" w:rsidTr="00F563AA">
        <w:trPr>
          <w:trHeight w:val="98"/>
          <w:jc w:val="center"/>
        </w:trPr>
        <w:tc>
          <w:tcPr>
            <w:tcW w:w="4080" w:type="dxa"/>
            <w:vMerge/>
          </w:tcPr>
          <w:p w:rsidR="00A73887" w:rsidRPr="00A20E1C" w:rsidRDefault="00A73887" w:rsidP="00F563AA">
            <w:pPr>
              <w:jc w:val="both"/>
              <w:rPr>
                <w:b/>
                <w:bCs/>
                <w:color w:val="000000"/>
                <w:sz w:val="20"/>
                <w:szCs w:val="20"/>
              </w:rPr>
            </w:pPr>
          </w:p>
        </w:tc>
        <w:tc>
          <w:tcPr>
            <w:tcW w:w="1415" w:type="dxa"/>
            <w:vAlign w:val="center"/>
          </w:tcPr>
          <w:p w:rsidR="00A73887" w:rsidRPr="00A20E1C" w:rsidRDefault="00A73887" w:rsidP="00F563AA">
            <w:pPr>
              <w:jc w:val="center"/>
              <w:rPr>
                <w:b/>
                <w:bCs/>
                <w:color w:val="000000"/>
                <w:sz w:val="20"/>
                <w:szCs w:val="20"/>
              </w:rPr>
            </w:pPr>
            <w:r w:rsidRPr="00A20E1C">
              <w:rPr>
                <w:b/>
                <w:bCs/>
                <w:color w:val="000000"/>
                <w:sz w:val="20"/>
                <w:szCs w:val="20"/>
              </w:rPr>
              <w:t>1º</w:t>
            </w:r>
          </w:p>
        </w:tc>
        <w:tc>
          <w:tcPr>
            <w:tcW w:w="1559" w:type="dxa"/>
            <w:vAlign w:val="center"/>
          </w:tcPr>
          <w:p w:rsidR="00A73887" w:rsidRPr="00A20E1C" w:rsidRDefault="00A73887" w:rsidP="00F563AA">
            <w:pPr>
              <w:jc w:val="center"/>
              <w:rPr>
                <w:b/>
                <w:bCs/>
                <w:color w:val="000000"/>
                <w:sz w:val="20"/>
                <w:szCs w:val="20"/>
              </w:rPr>
            </w:pPr>
            <w:r w:rsidRPr="00A20E1C">
              <w:rPr>
                <w:b/>
                <w:bCs/>
                <w:color w:val="000000"/>
                <w:sz w:val="20"/>
                <w:szCs w:val="20"/>
              </w:rPr>
              <w:t>2º</w:t>
            </w:r>
          </w:p>
        </w:tc>
        <w:tc>
          <w:tcPr>
            <w:tcW w:w="1466" w:type="dxa"/>
            <w:vAlign w:val="center"/>
          </w:tcPr>
          <w:p w:rsidR="00A73887" w:rsidRPr="00A20E1C" w:rsidRDefault="00A73887" w:rsidP="00F563AA">
            <w:pPr>
              <w:jc w:val="center"/>
              <w:rPr>
                <w:b/>
                <w:bCs/>
                <w:color w:val="000000"/>
                <w:sz w:val="20"/>
                <w:szCs w:val="20"/>
              </w:rPr>
            </w:pPr>
            <w:r w:rsidRPr="00A20E1C">
              <w:rPr>
                <w:b/>
                <w:bCs/>
                <w:color w:val="000000"/>
                <w:sz w:val="20"/>
                <w:szCs w:val="20"/>
              </w:rPr>
              <w:t>3º</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Comunicación Oral y Escrita II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11/12/2017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12/02/2018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 xml:space="preserve">26/02/2018 </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Contabilidad Financiera 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14/12/2017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22/02/2018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08/03/2018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Teoría de la Administración II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19/12/2017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20/02/2018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06/03/2018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Comportamiento Organizacional</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22/12/2017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16/02/2018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02/03/2018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Matemática II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27/12/2017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14/02/2018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28/02/2018</w:t>
            </w:r>
          </w:p>
        </w:tc>
      </w:tr>
    </w:tbl>
    <w:p w:rsidR="00A73887" w:rsidRDefault="00A73887" w:rsidP="00A73887">
      <w:pPr>
        <w:tabs>
          <w:tab w:val="left" w:pos="3060"/>
          <w:tab w:val="left" w:pos="4320"/>
        </w:tabs>
        <w:jc w:val="both"/>
        <w:rPr>
          <w:b/>
          <w:color w:val="000000"/>
          <w:sz w:val="20"/>
          <w:szCs w:val="20"/>
          <w:u w:val="single"/>
        </w:rPr>
      </w:pPr>
    </w:p>
    <w:p w:rsidR="002550D6" w:rsidRPr="00A20E1C" w:rsidRDefault="002550D6" w:rsidP="00A73887">
      <w:pPr>
        <w:tabs>
          <w:tab w:val="left" w:pos="3060"/>
          <w:tab w:val="left" w:pos="4320"/>
        </w:tabs>
        <w:jc w:val="both"/>
        <w:rPr>
          <w:b/>
          <w:color w:val="000000"/>
          <w:sz w:val="20"/>
          <w:szCs w:val="20"/>
          <w:u w:val="single"/>
        </w:rPr>
      </w:pPr>
    </w:p>
    <w:p w:rsidR="00A73887" w:rsidRPr="00A20E1C" w:rsidRDefault="00A73887" w:rsidP="00A73887">
      <w:pPr>
        <w:pStyle w:val="Ttulo8"/>
        <w:tabs>
          <w:tab w:val="left" w:pos="4080"/>
          <w:tab w:val="left" w:pos="6120"/>
          <w:tab w:val="left" w:pos="8040"/>
          <w:tab w:val="left" w:pos="8520"/>
          <w:tab w:val="left" w:pos="12480"/>
        </w:tabs>
        <w:rPr>
          <w:b w:val="0"/>
          <w:color w:val="000000"/>
          <w:szCs w:val="20"/>
          <w:u w:val="none"/>
        </w:rPr>
      </w:pPr>
      <w:r w:rsidRPr="00A20E1C">
        <w:rPr>
          <w:color w:val="000000"/>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20E1C" w:rsidTr="00F563AA">
        <w:trPr>
          <w:trHeight w:val="98"/>
          <w:jc w:val="center"/>
        </w:trPr>
        <w:tc>
          <w:tcPr>
            <w:tcW w:w="4080" w:type="dxa"/>
            <w:vMerge w:val="restart"/>
            <w:vAlign w:val="center"/>
          </w:tcPr>
          <w:p w:rsidR="00A73887" w:rsidRPr="00A20E1C" w:rsidRDefault="00A73887" w:rsidP="00F563AA">
            <w:pPr>
              <w:jc w:val="both"/>
              <w:rPr>
                <w:b/>
                <w:bCs/>
                <w:color w:val="000000"/>
                <w:sz w:val="20"/>
                <w:szCs w:val="20"/>
              </w:rPr>
            </w:pPr>
            <w:r w:rsidRPr="00A20E1C">
              <w:rPr>
                <w:b/>
                <w:bCs/>
                <w:color w:val="000000"/>
                <w:sz w:val="20"/>
                <w:szCs w:val="20"/>
              </w:rPr>
              <w:t>ASIGNATURA</w:t>
            </w:r>
          </w:p>
        </w:tc>
        <w:tc>
          <w:tcPr>
            <w:tcW w:w="4440" w:type="dxa"/>
            <w:gridSpan w:val="3"/>
          </w:tcPr>
          <w:p w:rsidR="00A73887" w:rsidRPr="00A20E1C" w:rsidRDefault="00A73887" w:rsidP="00F563AA">
            <w:pPr>
              <w:jc w:val="center"/>
              <w:rPr>
                <w:b/>
                <w:bCs/>
                <w:color w:val="000000"/>
                <w:sz w:val="20"/>
                <w:szCs w:val="20"/>
              </w:rPr>
            </w:pPr>
            <w:r w:rsidRPr="00A20E1C">
              <w:rPr>
                <w:b/>
                <w:bCs/>
                <w:color w:val="000000"/>
                <w:sz w:val="20"/>
                <w:szCs w:val="20"/>
              </w:rPr>
              <w:t>PERIODO DE EXÁMENES</w:t>
            </w:r>
          </w:p>
        </w:tc>
      </w:tr>
      <w:tr w:rsidR="00A73887" w:rsidRPr="00A20E1C" w:rsidTr="00F563AA">
        <w:trPr>
          <w:trHeight w:val="98"/>
          <w:jc w:val="center"/>
        </w:trPr>
        <w:tc>
          <w:tcPr>
            <w:tcW w:w="4080" w:type="dxa"/>
            <w:vMerge/>
          </w:tcPr>
          <w:p w:rsidR="00A73887" w:rsidRPr="00A20E1C" w:rsidRDefault="00A73887" w:rsidP="00F563AA">
            <w:pPr>
              <w:jc w:val="both"/>
              <w:rPr>
                <w:b/>
                <w:bCs/>
                <w:color w:val="000000"/>
                <w:sz w:val="20"/>
                <w:szCs w:val="20"/>
              </w:rPr>
            </w:pPr>
          </w:p>
        </w:tc>
        <w:tc>
          <w:tcPr>
            <w:tcW w:w="1415" w:type="dxa"/>
            <w:vAlign w:val="center"/>
          </w:tcPr>
          <w:p w:rsidR="00A73887" w:rsidRPr="00A20E1C" w:rsidRDefault="00A73887" w:rsidP="00F563AA">
            <w:pPr>
              <w:jc w:val="center"/>
              <w:rPr>
                <w:b/>
                <w:bCs/>
                <w:color w:val="000000"/>
                <w:sz w:val="20"/>
                <w:szCs w:val="20"/>
              </w:rPr>
            </w:pPr>
            <w:r w:rsidRPr="00A20E1C">
              <w:rPr>
                <w:b/>
                <w:bCs/>
                <w:color w:val="000000"/>
                <w:sz w:val="20"/>
                <w:szCs w:val="20"/>
              </w:rPr>
              <w:t>1º</w:t>
            </w:r>
          </w:p>
        </w:tc>
        <w:tc>
          <w:tcPr>
            <w:tcW w:w="1559" w:type="dxa"/>
            <w:vAlign w:val="center"/>
          </w:tcPr>
          <w:p w:rsidR="00A73887" w:rsidRPr="00A20E1C" w:rsidRDefault="00A73887" w:rsidP="00F563AA">
            <w:pPr>
              <w:jc w:val="center"/>
              <w:rPr>
                <w:b/>
                <w:bCs/>
                <w:color w:val="000000"/>
                <w:sz w:val="20"/>
                <w:szCs w:val="20"/>
              </w:rPr>
            </w:pPr>
            <w:r w:rsidRPr="00A20E1C">
              <w:rPr>
                <w:b/>
                <w:bCs/>
                <w:color w:val="000000"/>
                <w:sz w:val="20"/>
                <w:szCs w:val="20"/>
              </w:rPr>
              <w:t>2º</w:t>
            </w:r>
          </w:p>
        </w:tc>
        <w:tc>
          <w:tcPr>
            <w:tcW w:w="1466" w:type="dxa"/>
            <w:vAlign w:val="center"/>
          </w:tcPr>
          <w:p w:rsidR="00A73887" w:rsidRPr="00A20E1C" w:rsidRDefault="00A73887" w:rsidP="00F563AA">
            <w:pPr>
              <w:jc w:val="center"/>
              <w:rPr>
                <w:b/>
                <w:bCs/>
                <w:color w:val="000000"/>
                <w:sz w:val="20"/>
                <w:szCs w:val="20"/>
              </w:rPr>
            </w:pPr>
            <w:r w:rsidRPr="00A20E1C">
              <w:rPr>
                <w:b/>
                <w:bCs/>
                <w:color w:val="000000"/>
                <w:sz w:val="20"/>
                <w:szCs w:val="20"/>
              </w:rPr>
              <w:t>3º</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Inglés 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04/07/2017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05/12/2017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06/02/2018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Microeconomía</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10/07/2017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27/11/2017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05/02/2018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Matemática III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14/07/2017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01/12/2017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09/02/2018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Régimen Legal de las Empresas</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19/07/2017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29/11/2017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07/02/2018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Contabilidad Financiera II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27/07/2017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30/11/2017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01/02/2018</w:t>
            </w:r>
          </w:p>
        </w:tc>
      </w:tr>
    </w:tbl>
    <w:p w:rsidR="00A73887" w:rsidRDefault="00A73887" w:rsidP="00A73887">
      <w:pPr>
        <w:tabs>
          <w:tab w:val="left" w:pos="2880"/>
          <w:tab w:val="left" w:pos="4080"/>
          <w:tab w:val="left" w:pos="5220"/>
          <w:tab w:val="left" w:pos="6120"/>
          <w:tab w:val="left" w:pos="8040"/>
          <w:tab w:val="left" w:pos="8520"/>
          <w:tab w:val="left" w:pos="12480"/>
        </w:tabs>
        <w:rPr>
          <w:color w:val="000000"/>
          <w:sz w:val="20"/>
          <w:szCs w:val="20"/>
        </w:rPr>
      </w:pPr>
    </w:p>
    <w:p w:rsidR="002550D6" w:rsidRPr="00A20E1C" w:rsidRDefault="002550D6" w:rsidP="00A73887">
      <w:pPr>
        <w:tabs>
          <w:tab w:val="left" w:pos="2880"/>
          <w:tab w:val="left" w:pos="4080"/>
          <w:tab w:val="left" w:pos="5220"/>
          <w:tab w:val="left" w:pos="6120"/>
          <w:tab w:val="left" w:pos="8040"/>
          <w:tab w:val="left" w:pos="8520"/>
          <w:tab w:val="left" w:pos="12480"/>
        </w:tabs>
        <w:rPr>
          <w:color w:val="000000"/>
          <w:sz w:val="20"/>
          <w:szCs w:val="20"/>
        </w:rPr>
      </w:pPr>
    </w:p>
    <w:p w:rsidR="00A73887" w:rsidRPr="00A20E1C" w:rsidRDefault="00A73887" w:rsidP="00A73887">
      <w:pPr>
        <w:pStyle w:val="Ttulo8"/>
        <w:tabs>
          <w:tab w:val="left" w:pos="2880"/>
          <w:tab w:val="left" w:pos="4080"/>
          <w:tab w:val="left" w:pos="5220"/>
          <w:tab w:val="left" w:pos="6120"/>
          <w:tab w:val="left" w:pos="8040"/>
          <w:tab w:val="left" w:pos="8520"/>
          <w:tab w:val="left" w:pos="12480"/>
        </w:tabs>
        <w:rPr>
          <w:b w:val="0"/>
          <w:color w:val="000000"/>
          <w:szCs w:val="20"/>
          <w:u w:val="none"/>
        </w:rPr>
      </w:pPr>
      <w:r w:rsidRPr="00A20E1C">
        <w:rPr>
          <w:color w:val="000000"/>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20E1C" w:rsidTr="00F563AA">
        <w:trPr>
          <w:trHeight w:val="98"/>
          <w:jc w:val="center"/>
        </w:trPr>
        <w:tc>
          <w:tcPr>
            <w:tcW w:w="4080" w:type="dxa"/>
            <w:vMerge w:val="restart"/>
            <w:vAlign w:val="center"/>
          </w:tcPr>
          <w:p w:rsidR="00A73887" w:rsidRPr="00A20E1C" w:rsidRDefault="00A73887" w:rsidP="00F563AA">
            <w:pPr>
              <w:jc w:val="both"/>
              <w:rPr>
                <w:b/>
                <w:bCs/>
                <w:color w:val="000000"/>
                <w:sz w:val="20"/>
                <w:szCs w:val="20"/>
              </w:rPr>
            </w:pPr>
            <w:r w:rsidRPr="00A20E1C">
              <w:rPr>
                <w:b/>
                <w:bCs/>
                <w:color w:val="000000"/>
                <w:sz w:val="20"/>
                <w:szCs w:val="20"/>
              </w:rPr>
              <w:t>ASIGNATURA</w:t>
            </w:r>
          </w:p>
        </w:tc>
        <w:tc>
          <w:tcPr>
            <w:tcW w:w="4440" w:type="dxa"/>
            <w:gridSpan w:val="3"/>
          </w:tcPr>
          <w:p w:rsidR="00A73887" w:rsidRPr="00A20E1C" w:rsidRDefault="00A73887" w:rsidP="00F563AA">
            <w:pPr>
              <w:jc w:val="center"/>
              <w:rPr>
                <w:b/>
                <w:bCs/>
                <w:color w:val="000000"/>
                <w:sz w:val="20"/>
                <w:szCs w:val="20"/>
              </w:rPr>
            </w:pPr>
            <w:r w:rsidRPr="00A20E1C">
              <w:rPr>
                <w:b/>
                <w:bCs/>
                <w:color w:val="000000"/>
                <w:sz w:val="20"/>
                <w:szCs w:val="20"/>
              </w:rPr>
              <w:t>PERIODO DE EXÁMENES</w:t>
            </w:r>
          </w:p>
        </w:tc>
      </w:tr>
      <w:tr w:rsidR="00A73887" w:rsidRPr="00A20E1C" w:rsidTr="00F563AA">
        <w:trPr>
          <w:trHeight w:val="98"/>
          <w:jc w:val="center"/>
        </w:trPr>
        <w:tc>
          <w:tcPr>
            <w:tcW w:w="4080" w:type="dxa"/>
            <w:vMerge/>
          </w:tcPr>
          <w:p w:rsidR="00A73887" w:rsidRPr="00A20E1C" w:rsidRDefault="00A73887" w:rsidP="00F563AA">
            <w:pPr>
              <w:jc w:val="both"/>
              <w:rPr>
                <w:b/>
                <w:bCs/>
                <w:color w:val="000000"/>
                <w:sz w:val="20"/>
                <w:szCs w:val="20"/>
              </w:rPr>
            </w:pPr>
          </w:p>
        </w:tc>
        <w:tc>
          <w:tcPr>
            <w:tcW w:w="1415" w:type="dxa"/>
            <w:vAlign w:val="center"/>
          </w:tcPr>
          <w:p w:rsidR="00A73887" w:rsidRPr="00A20E1C" w:rsidRDefault="00A73887" w:rsidP="00F563AA">
            <w:pPr>
              <w:jc w:val="center"/>
              <w:rPr>
                <w:b/>
                <w:bCs/>
                <w:color w:val="000000"/>
                <w:sz w:val="20"/>
                <w:szCs w:val="20"/>
              </w:rPr>
            </w:pPr>
            <w:r w:rsidRPr="00A20E1C">
              <w:rPr>
                <w:b/>
                <w:bCs/>
                <w:color w:val="000000"/>
                <w:sz w:val="20"/>
                <w:szCs w:val="20"/>
              </w:rPr>
              <w:t>1º</w:t>
            </w:r>
          </w:p>
        </w:tc>
        <w:tc>
          <w:tcPr>
            <w:tcW w:w="1559" w:type="dxa"/>
            <w:vAlign w:val="center"/>
          </w:tcPr>
          <w:p w:rsidR="00A73887" w:rsidRPr="00A20E1C" w:rsidRDefault="00A73887" w:rsidP="00F563AA">
            <w:pPr>
              <w:jc w:val="center"/>
              <w:rPr>
                <w:b/>
                <w:bCs/>
                <w:color w:val="000000"/>
                <w:sz w:val="20"/>
                <w:szCs w:val="20"/>
              </w:rPr>
            </w:pPr>
            <w:r w:rsidRPr="00A20E1C">
              <w:rPr>
                <w:b/>
                <w:bCs/>
                <w:color w:val="000000"/>
                <w:sz w:val="20"/>
                <w:szCs w:val="20"/>
              </w:rPr>
              <w:t>2º</w:t>
            </w:r>
          </w:p>
        </w:tc>
        <w:tc>
          <w:tcPr>
            <w:tcW w:w="1466" w:type="dxa"/>
            <w:vAlign w:val="center"/>
          </w:tcPr>
          <w:p w:rsidR="00A73887" w:rsidRPr="00A20E1C" w:rsidRDefault="00A73887" w:rsidP="00F563AA">
            <w:pPr>
              <w:jc w:val="center"/>
              <w:rPr>
                <w:b/>
                <w:bCs/>
                <w:color w:val="000000"/>
                <w:sz w:val="20"/>
                <w:szCs w:val="20"/>
              </w:rPr>
            </w:pPr>
            <w:r w:rsidRPr="00A20E1C">
              <w:rPr>
                <w:b/>
                <w:bCs/>
                <w:color w:val="000000"/>
                <w:sz w:val="20"/>
                <w:szCs w:val="20"/>
              </w:rPr>
              <w:t>3º</w:t>
            </w:r>
          </w:p>
        </w:tc>
      </w:tr>
      <w:tr w:rsidR="00A73887" w:rsidRPr="00A20E1C" w:rsidTr="00F563AA">
        <w:trPr>
          <w:jc w:val="center"/>
        </w:trPr>
        <w:tc>
          <w:tcPr>
            <w:tcW w:w="4080" w:type="dxa"/>
            <w:vAlign w:val="center"/>
          </w:tcPr>
          <w:p w:rsidR="00A73887" w:rsidRPr="00A20E1C" w:rsidRDefault="00A73887" w:rsidP="00F563AA">
            <w:pPr>
              <w:rPr>
                <w:color w:val="000000"/>
                <w:sz w:val="20"/>
                <w:szCs w:val="20"/>
              </w:rPr>
            </w:pPr>
            <w:r w:rsidRPr="00A20E1C">
              <w:rPr>
                <w:color w:val="000000"/>
                <w:sz w:val="20"/>
                <w:szCs w:val="20"/>
              </w:rPr>
              <w:t>Estadística I</w:t>
            </w:r>
          </w:p>
        </w:tc>
        <w:tc>
          <w:tcPr>
            <w:tcW w:w="1415" w:type="dxa"/>
            <w:vAlign w:val="center"/>
          </w:tcPr>
          <w:p w:rsidR="00A73887" w:rsidRPr="00A20E1C" w:rsidRDefault="00A73887" w:rsidP="00F563AA">
            <w:pPr>
              <w:rPr>
                <w:color w:val="000000"/>
                <w:sz w:val="20"/>
                <w:szCs w:val="20"/>
              </w:rPr>
            </w:pPr>
            <w:r w:rsidRPr="00A20E1C">
              <w:rPr>
                <w:color w:val="000000"/>
                <w:sz w:val="20"/>
                <w:szCs w:val="20"/>
              </w:rPr>
              <w:t>11/12/2017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12/02/2018</w:t>
            </w:r>
          </w:p>
        </w:tc>
        <w:tc>
          <w:tcPr>
            <w:tcW w:w="1466" w:type="dxa"/>
            <w:vAlign w:val="center"/>
          </w:tcPr>
          <w:p w:rsidR="00A73887" w:rsidRPr="00A20E1C" w:rsidRDefault="00A73887" w:rsidP="00F563AA">
            <w:pPr>
              <w:rPr>
                <w:sz w:val="20"/>
                <w:szCs w:val="20"/>
              </w:rPr>
            </w:pPr>
            <w:r w:rsidRPr="00A20E1C">
              <w:rPr>
                <w:sz w:val="20"/>
                <w:szCs w:val="20"/>
              </w:rPr>
              <w:t>26/02/2018</w:t>
            </w:r>
          </w:p>
        </w:tc>
      </w:tr>
      <w:tr w:rsidR="00A73887" w:rsidRPr="00A20E1C" w:rsidTr="00F563AA">
        <w:trPr>
          <w:jc w:val="center"/>
        </w:trPr>
        <w:tc>
          <w:tcPr>
            <w:tcW w:w="4080" w:type="dxa"/>
            <w:vAlign w:val="center"/>
          </w:tcPr>
          <w:p w:rsidR="00A73887" w:rsidRPr="00A20E1C" w:rsidRDefault="00A73887" w:rsidP="00F563AA">
            <w:pPr>
              <w:rPr>
                <w:color w:val="000000"/>
                <w:sz w:val="20"/>
                <w:szCs w:val="20"/>
              </w:rPr>
            </w:pPr>
            <w:r w:rsidRPr="00A20E1C">
              <w:rPr>
                <w:color w:val="000000"/>
                <w:sz w:val="20"/>
                <w:szCs w:val="20"/>
              </w:rPr>
              <w:t>Derecho Laboral</w:t>
            </w:r>
          </w:p>
        </w:tc>
        <w:tc>
          <w:tcPr>
            <w:tcW w:w="1415" w:type="dxa"/>
            <w:vAlign w:val="center"/>
          </w:tcPr>
          <w:p w:rsidR="00A73887" w:rsidRPr="00A20E1C" w:rsidRDefault="00A73887" w:rsidP="00F563AA">
            <w:pPr>
              <w:rPr>
                <w:color w:val="000000"/>
                <w:sz w:val="20"/>
                <w:szCs w:val="20"/>
              </w:rPr>
            </w:pPr>
            <w:r w:rsidRPr="00A20E1C">
              <w:rPr>
                <w:color w:val="000000"/>
                <w:sz w:val="20"/>
                <w:szCs w:val="20"/>
              </w:rPr>
              <w:t>14/12/2017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22/02/2018</w:t>
            </w:r>
          </w:p>
        </w:tc>
        <w:tc>
          <w:tcPr>
            <w:tcW w:w="1466" w:type="dxa"/>
            <w:vAlign w:val="center"/>
          </w:tcPr>
          <w:p w:rsidR="00A73887" w:rsidRPr="00A20E1C" w:rsidRDefault="00A73887" w:rsidP="00F563AA">
            <w:pPr>
              <w:rPr>
                <w:sz w:val="20"/>
                <w:szCs w:val="20"/>
              </w:rPr>
            </w:pPr>
            <w:r w:rsidRPr="00A20E1C">
              <w:rPr>
                <w:sz w:val="20"/>
                <w:szCs w:val="20"/>
              </w:rPr>
              <w:t>08/03/2018</w:t>
            </w:r>
          </w:p>
        </w:tc>
      </w:tr>
      <w:tr w:rsidR="00A73887" w:rsidRPr="00A20E1C" w:rsidTr="00F563AA">
        <w:trPr>
          <w:trHeight w:val="470"/>
          <w:jc w:val="center"/>
        </w:trPr>
        <w:tc>
          <w:tcPr>
            <w:tcW w:w="4080" w:type="dxa"/>
            <w:vAlign w:val="center"/>
          </w:tcPr>
          <w:p w:rsidR="00A73887" w:rsidRPr="00A20E1C" w:rsidRDefault="00A73887" w:rsidP="00F563AA">
            <w:pPr>
              <w:rPr>
                <w:color w:val="000000"/>
                <w:sz w:val="20"/>
                <w:szCs w:val="20"/>
              </w:rPr>
            </w:pPr>
            <w:r w:rsidRPr="00A20E1C">
              <w:rPr>
                <w:color w:val="000000"/>
                <w:sz w:val="20"/>
                <w:szCs w:val="20"/>
              </w:rPr>
              <w:t>Tecnología de la Información y la Comunicación</w:t>
            </w:r>
          </w:p>
        </w:tc>
        <w:tc>
          <w:tcPr>
            <w:tcW w:w="1415" w:type="dxa"/>
            <w:vAlign w:val="center"/>
          </w:tcPr>
          <w:p w:rsidR="00A73887" w:rsidRPr="00A20E1C" w:rsidRDefault="00A73887" w:rsidP="00F563AA">
            <w:pPr>
              <w:rPr>
                <w:color w:val="000000"/>
                <w:sz w:val="20"/>
                <w:szCs w:val="20"/>
              </w:rPr>
            </w:pPr>
            <w:r w:rsidRPr="00A20E1C">
              <w:rPr>
                <w:color w:val="000000"/>
                <w:sz w:val="20"/>
                <w:szCs w:val="20"/>
              </w:rPr>
              <w:t>19/12/2017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20/02/2018</w:t>
            </w:r>
          </w:p>
        </w:tc>
        <w:tc>
          <w:tcPr>
            <w:tcW w:w="1466" w:type="dxa"/>
            <w:vAlign w:val="center"/>
          </w:tcPr>
          <w:p w:rsidR="00A73887" w:rsidRPr="00A20E1C" w:rsidRDefault="00A73887" w:rsidP="00F563AA">
            <w:pPr>
              <w:rPr>
                <w:sz w:val="20"/>
                <w:szCs w:val="20"/>
              </w:rPr>
            </w:pPr>
            <w:r w:rsidRPr="00A20E1C">
              <w:rPr>
                <w:sz w:val="20"/>
                <w:szCs w:val="20"/>
              </w:rPr>
              <w:t>06/03/2018</w:t>
            </w:r>
          </w:p>
        </w:tc>
      </w:tr>
      <w:tr w:rsidR="00A73887" w:rsidRPr="00A20E1C" w:rsidTr="00F563AA">
        <w:trPr>
          <w:jc w:val="center"/>
        </w:trPr>
        <w:tc>
          <w:tcPr>
            <w:tcW w:w="4080" w:type="dxa"/>
            <w:vAlign w:val="center"/>
          </w:tcPr>
          <w:p w:rsidR="00A73887" w:rsidRPr="00A20E1C" w:rsidRDefault="00A73887" w:rsidP="00F563AA">
            <w:pPr>
              <w:rPr>
                <w:color w:val="000000"/>
                <w:sz w:val="20"/>
                <w:szCs w:val="20"/>
              </w:rPr>
            </w:pPr>
            <w:r w:rsidRPr="00A20E1C">
              <w:rPr>
                <w:color w:val="000000"/>
                <w:sz w:val="20"/>
                <w:szCs w:val="20"/>
              </w:rPr>
              <w:t>Macroeconomía</w:t>
            </w:r>
          </w:p>
        </w:tc>
        <w:tc>
          <w:tcPr>
            <w:tcW w:w="1415" w:type="dxa"/>
            <w:vAlign w:val="center"/>
          </w:tcPr>
          <w:p w:rsidR="00A73887" w:rsidRPr="00A20E1C" w:rsidRDefault="00A73887" w:rsidP="00F563AA">
            <w:pPr>
              <w:rPr>
                <w:color w:val="000000"/>
                <w:sz w:val="20"/>
                <w:szCs w:val="20"/>
              </w:rPr>
            </w:pPr>
            <w:r w:rsidRPr="00A20E1C">
              <w:rPr>
                <w:color w:val="000000"/>
                <w:sz w:val="20"/>
                <w:szCs w:val="20"/>
              </w:rPr>
              <w:t>22/12/2017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16/02/2018</w:t>
            </w:r>
          </w:p>
        </w:tc>
        <w:tc>
          <w:tcPr>
            <w:tcW w:w="1466" w:type="dxa"/>
            <w:vAlign w:val="center"/>
          </w:tcPr>
          <w:p w:rsidR="00A73887" w:rsidRPr="00A20E1C" w:rsidRDefault="00A73887" w:rsidP="00F563AA">
            <w:pPr>
              <w:rPr>
                <w:sz w:val="20"/>
                <w:szCs w:val="20"/>
              </w:rPr>
            </w:pPr>
            <w:r w:rsidRPr="00A20E1C">
              <w:rPr>
                <w:sz w:val="20"/>
                <w:szCs w:val="20"/>
              </w:rPr>
              <w:t>02/03/2018</w:t>
            </w:r>
          </w:p>
        </w:tc>
      </w:tr>
      <w:tr w:rsidR="00A73887" w:rsidRPr="00A20E1C" w:rsidTr="00F563AA">
        <w:trPr>
          <w:jc w:val="center"/>
        </w:trPr>
        <w:tc>
          <w:tcPr>
            <w:tcW w:w="4080" w:type="dxa"/>
            <w:vAlign w:val="center"/>
          </w:tcPr>
          <w:p w:rsidR="00A73887" w:rsidRPr="00A20E1C" w:rsidRDefault="00A73887" w:rsidP="00F563AA">
            <w:pPr>
              <w:rPr>
                <w:color w:val="000000"/>
                <w:sz w:val="20"/>
                <w:szCs w:val="20"/>
              </w:rPr>
            </w:pPr>
            <w:r w:rsidRPr="00A20E1C">
              <w:rPr>
                <w:color w:val="000000"/>
                <w:sz w:val="20"/>
                <w:szCs w:val="20"/>
              </w:rPr>
              <w:t>Contabilidad de Gestión</w:t>
            </w:r>
          </w:p>
        </w:tc>
        <w:tc>
          <w:tcPr>
            <w:tcW w:w="1415" w:type="dxa"/>
            <w:vAlign w:val="center"/>
          </w:tcPr>
          <w:p w:rsidR="00A73887" w:rsidRPr="00A20E1C" w:rsidRDefault="00A73887" w:rsidP="00F563AA">
            <w:pPr>
              <w:rPr>
                <w:color w:val="000000"/>
                <w:sz w:val="20"/>
                <w:szCs w:val="20"/>
              </w:rPr>
            </w:pPr>
            <w:r w:rsidRPr="00A20E1C">
              <w:rPr>
                <w:color w:val="000000"/>
                <w:sz w:val="20"/>
                <w:szCs w:val="20"/>
              </w:rPr>
              <w:t>27/12/2017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14/02/2018</w:t>
            </w:r>
          </w:p>
        </w:tc>
        <w:tc>
          <w:tcPr>
            <w:tcW w:w="1466" w:type="dxa"/>
            <w:vAlign w:val="center"/>
          </w:tcPr>
          <w:p w:rsidR="00A73887" w:rsidRPr="00A20E1C" w:rsidRDefault="00A73887" w:rsidP="00F563AA">
            <w:pPr>
              <w:rPr>
                <w:sz w:val="20"/>
                <w:szCs w:val="20"/>
              </w:rPr>
            </w:pPr>
            <w:r w:rsidRPr="00A20E1C">
              <w:rPr>
                <w:sz w:val="20"/>
                <w:szCs w:val="20"/>
              </w:rPr>
              <w:t>28/02/2018</w:t>
            </w:r>
          </w:p>
        </w:tc>
      </w:tr>
    </w:tbl>
    <w:p w:rsidR="00A73887" w:rsidRDefault="00A73887" w:rsidP="00A73887">
      <w:pPr>
        <w:tabs>
          <w:tab w:val="left" w:pos="3060"/>
          <w:tab w:val="left" w:pos="4320"/>
        </w:tabs>
        <w:jc w:val="both"/>
        <w:rPr>
          <w:b/>
          <w:color w:val="000000"/>
          <w:sz w:val="20"/>
          <w:szCs w:val="20"/>
          <w:u w:val="single"/>
        </w:rPr>
      </w:pPr>
    </w:p>
    <w:p w:rsidR="002550D6" w:rsidRPr="00A20E1C" w:rsidRDefault="002550D6" w:rsidP="00A73887">
      <w:pPr>
        <w:tabs>
          <w:tab w:val="left" w:pos="3060"/>
          <w:tab w:val="left" w:pos="4320"/>
        </w:tabs>
        <w:jc w:val="both"/>
        <w:rPr>
          <w:b/>
          <w:color w:val="000000"/>
          <w:sz w:val="20"/>
          <w:szCs w:val="20"/>
          <w:u w:val="single"/>
        </w:rPr>
      </w:pPr>
    </w:p>
    <w:p w:rsidR="00A73887" w:rsidRPr="00A20E1C" w:rsidRDefault="00A73887" w:rsidP="00A73887">
      <w:pPr>
        <w:pStyle w:val="Ttulo8"/>
        <w:tabs>
          <w:tab w:val="left" w:pos="2880"/>
          <w:tab w:val="left" w:pos="4080"/>
          <w:tab w:val="left" w:pos="5220"/>
          <w:tab w:val="left" w:pos="6120"/>
          <w:tab w:val="left" w:pos="8040"/>
          <w:tab w:val="left" w:pos="8520"/>
          <w:tab w:val="left" w:pos="12480"/>
        </w:tabs>
        <w:rPr>
          <w:b w:val="0"/>
          <w:color w:val="000000"/>
          <w:szCs w:val="20"/>
          <w:u w:val="none"/>
        </w:rPr>
      </w:pPr>
      <w:r w:rsidRPr="00A20E1C">
        <w:rPr>
          <w:color w:val="000000"/>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20E1C" w:rsidTr="00F563AA">
        <w:trPr>
          <w:trHeight w:val="98"/>
          <w:jc w:val="center"/>
        </w:trPr>
        <w:tc>
          <w:tcPr>
            <w:tcW w:w="4080" w:type="dxa"/>
            <w:vMerge w:val="restart"/>
            <w:vAlign w:val="center"/>
          </w:tcPr>
          <w:p w:rsidR="00A73887" w:rsidRPr="00A20E1C" w:rsidRDefault="00A73887" w:rsidP="00F563AA">
            <w:pPr>
              <w:jc w:val="both"/>
              <w:rPr>
                <w:b/>
                <w:bCs/>
                <w:color w:val="000000"/>
                <w:sz w:val="20"/>
                <w:szCs w:val="20"/>
              </w:rPr>
            </w:pPr>
            <w:r w:rsidRPr="00A20E1C">
              <w:rPr>
                <w:b/>
                <w:bCs/>
                <w:color w:val="000000"/>
                <w:sz w:val="20"/>
                <w:szCs w:val="20"/>
              </w:rPr>
              <w:t>ASIGNATURA</w:t>
            </w:r>
          </w:p>
        </w:tc>
        <w:tc>
          <w:tcPr>
            <w:tcW w:w="4440" w:type="dxa"/>
            <w:gridSpan w:val="3"/>
          </w:tcPr>
          <w:p w:rsidR="00A73887" w:rsidRPr="00A20E1C" w:rsidRDefault="00A73887" w:rsidP="00F563AA">
            <w:pPr>
              <w:jc w:val="center"/>
              <w:rPr>
                <w:b/>
                <w:bCs/>
                <w:color w:val="000000"/>
                <w:sz w:val="20"/>
                <w:szCs w:val="20"/>
              </w:rPr>
            </w:pPr>
            <w:r w:rsidRPr="00A20E1C">
              <w:rPr>
                <w:b/>
                <w:bCs/>
                <w:color w:val="000000"/>
                <w:sz w:val="20"/>
                <w:szCs w:val="20"/>
              </w:rPr>
              <w:t>PERIODO DE EXÁMENES</w:t>
            </w:r>
          </w:p>
        </w:tc>
      </w:tr>
      <w:tr w:rsidR="00A73887" w:rsidRPr="00A20E1C" w:rsidTr="00F563AA">
        <w:trPr>
          <w:trHeight w:val="98"/>
          <w:jc w:val="center"/>
        </w:trPr>
        <w:tc>
          <w:tcPr>
            <w:tcW w:w="4080" w:type="dxa"/>
            <w:vMerge/>
          </w:tcPr>
          <w:p w:rsidR="00A73887" w:rsidRPr="00A20E1C" w:rsidRDefault="00A73887" w:rsidP="00F563AA">
            <w:pPr>
              <w:jc w:val="both"/>
              <w:rPr>
                <w:b/>
                <w:bCs/>
                <w:color w:val="000000"/>
                <w:sz w:val="20"/>
                <w:szCs w:val="20"/>
              </w:rPr>
            </w:pPr>
          </w:p>
        </w:tc>
        <w:tc>
          <w:tcPr>
            <w:tcW w:w="1415" w:type="dxa"/>
            <w:vAlign w:val="center"/>
          </w:tcPr>
          <w:p w:rsidR="00A73887" w:rsidRPr="00A20E1C" w:rsidRDefault="00A73887" w:rsidP="00F563AA">
            <w:pPr>
              <w:jc w:val="center"/>
              <w:rPr>
                <w:b/>
                <w:bCs/>
                <w:color w:val="000000"/>
                <w:sz w:val="20"/>
                <w:szCs w:val="20"/>
              </w:rPr>
            </w:pPr>
            <w:r w:rsidRPr="00A20E1C">
              <w:rPr>
                <w:b/>
                <w:bCs/>
                <w:color w:val="000000"/>
                <w:sz w:val="20"/>
                <w:szCs w:val="20"/>
              </w:rPr>
              <w:t>1º</w:t>
            </w:r>
          </w:p>
        </w:tc>
        <w:tc>
          <w:tcPr>
            <w:tcW w:w="1559" w:type="dxa"/>
            <w:vAlign w:val="center"/>
          </w:tcPr>
          <w:p w:rsidR="00A73887" w:rsidRPr="00A20E1C" w:rsidRDefault="00A73887" w:rsidP="00F563AA">
            <w:pPr>
              <w:jc w:val="center"/>
              <w:rPr>
                <w:b/>
                <w:bCs/>
                <w:color w:val="000000"/>
                <w:sz w:val="20"/>
                <w:szCs w:val="20"/>
              </w:rPr>
            </w:pPr>
            <w:r w:rsidRPr="00A20E1C">
              <w:rPr>
                <w:b/>
                <w:bCs/>
                <w:color w:val="000000"/>
                <w:sz w:val="20"/>
                <w:szCs w:val="20"/>
              </w:rPr>
              <w:t>2º</w:t>
            </w:r>
          </w:p>
        </w:tc>
        <w:tc>
          <w:tcPr>
            <w:tcW w:w="1466" w:type="dxa"/>
            <w:vAlign w:val="center"/>
          </w:tcPr>
          <w:p w:rsidR="00A73887" w:rsidRPr="00A20E1C" w:rsidRDefault="00A73887" w:rsidP="00F563AA">
            <w:pPr>
              <w:jc w:val="center"/>
              <w:rPr>
                <w:b/>
                <w:bCs/>
                <w:color w:val="000000"/>
                <w:sz w:val="20"/>
                <w:szCs w:val="20"/>
              </w:rPr>
            </w:pPr>
            <w:r w:rsidRPr="00A20E1C">
              <w:rPr>
                <w:b/>
                <w:bCs/>
                <w:color w:val="000000"/>
                <w:sz w:val="20"/>
                <w:szCs w:val="20"/>
              </w:rPr>
              <w:t>3º</w:t>
            </w:r>
          </w:p>
        </w:tc>
      </w:tr>
      <w:tr w:rsidR="00A73887" w:rsidRPr="00A20E1C" w:rsidTr="00F563AA">
        <w:trPr>
          <w:jc w:val="center"/>
        </w:trPr>
        <w:tc>
          <w:tcPr>
            <w:tcW w:w="4080" w:type="dxa"/>
            <w:vAlign w:val="center"/>
          </w:tcPr>
          <w:p w:rsidR="00A73887" w:rsidRPr="00A20E1C" w:rsidRDefault="00A73887" w:rsidP="00F563AA">
            <w:pPr>
              <w:rPr>
                <w:color w:val="000000"/>
                <w:sz w:val="20"/>
                <w:szCs w:val="20"/>
              </w:rPr>
            </w:pPr>
            <w:r w:rsidRPr="00A20E1C">
              <w:rPr>
                <w:color w:val="000000"/>
                <w:sz w:val="20"/>
                <w:szCs w:val="20"/>
              </w:rPr>
              <w:t xml:space="preserve">Sistema de Información </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07/07/2017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01/12/2017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09/02/2018</w:t>
            </w:r>
          </w:p>
        </w:tc>
      </w:tr>
      <w:tr w:rsidR="00A73887" w:rsidRPr="00A20E1C" w:rsidTr="00F563AA">
        <w:trPr>
          <w:jc w:val="center"/>
        </w:trPr>
        <w:tc>
          <w:tcPr>
            <w:tcW w:w="4080" w:type="dxa"/>
            <w:vAlign w:val="center"/>
          </w:tcPr>
          <w:p w:rsidR="00A73887" w:rsidRPr="00A20E1C" w:rsidRDefault="00A73887" w:rsidP="00F563AA">
            <w:pPr>
              <w:rPr>
                <w:color w:val="000000"/>
                <w:sz w:val="20"/>
                <w:szCs w:val="20"/>
              </w:rPr>
            </w:pPr>
            <w:r w:rsidRPr="00A20E1C">
              <w:rPr>
                <w:color w:val="000000"/>
                <w:sz w:val="20"/>
                <w:szCs w:val="20"/>
              </w:rPr>
              <w:t>Metodología de la investigación</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12/07/2017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29/11/2017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07/02/2018</w:t>
            </w:r>
          </w:p>
        </w:tc>
      </w:tr>
      <w:tr w:rsidR="00A73887" w:rsidRPr="00A20E1C" w:rsidTr="00F563AA">
        <w:trPr>
          <w:jc w:val="center"/>
        </w:trPr>
        <w:tc>
          <w:tcPr>
            <w:tcW w:w="4080" w:type="dxa"/>
            <w:vAlign w:val="center"/>
          </w:tcPr>
          <w:p w:rsidR="00A73887" w:rsidRPr="00A20E1C" w:rsidRDefault="00A73887" w:rsidP="00F563AA">
            <w:pPr>
              <w:rPr>
                <w:color w:val="000000"/>
                <w:sz w:val="20"/>
                <w:szCs w:val="20"/>
              </w:rPr>
            </w:pPr>
            <w:r w:rsidRPr="00A20E1C">
              <w:rPr>
                <w:color w:val="000000"/>
                <w:sz w:val="20"/>
                <w:szCs w:val="20"/>
              </w:rPr>
              <w:t>Estadística II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20/07/2017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30/11/2017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01/02/2018</w:t>
            </w:r>
          </w:p>
        </w:tc>
      </w:tr>
      <w:tr w:rsidR="00A73887" w:rsidRPr="00A20E1C" w:rsidTr="00F563AA">
        <w:trPr>
          <w:jc w:val="center"/>
        </w:trPr>
        <w:tc>
          <w:tcPr>
            <w:tcW w:w="4080" w:type="dxa"/>
            <w:vAlign w:val="center"/>
          </w:tcPr>
          <w:p w:rsidR="00A73887" w:rsidRPr="00A20E1C" w:rsidRDefault="00A73887" w:rsidP="00F563AA">
            <w:pPr>
              <w:rPr>
                <w:color w:val="000000"/>
                <w:sz w:val="20"/>
                <w:szCs w:val="20"/>
              </w:rPr>
            </w:pPr>
            <w:r w:rsidRPr="00A20E1C">
              <w:rPr>
                <w:color w:val="000000"/>
                <w:sz w:val="20"/>
                <w:szCs w:val="20"/>
              </w:rPr>
              <w:t>Logística</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25/07/2017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05/12/2017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06/02/2018</w:t>
            </w:r>
          </w:p>
        </w:tc>
      </w:tr>
      <w:tr w:rsidR="00A73887" w:rsidRPr="00A20E1C" w:rsidTr="00F563AA">
        <w:trPr>
          <w:jc w:val="center"/>
        </w:trPr>
        <w:tc>
          <w:tcPr>
            <w:tcW w:w="4080" w:type="dxa"/>
            <w:vAlign w:val="center"/>
          </w:tcPr>
          <w:p w:rsidR="00A73887" w:rsidRPr="00A20E1C" w:rsidRDefault="00A73887" w:rsidP="00F563AA">
            <w:pPr>
              <w:rPr>
                <w:color w:val="000000"/>
                <w:sz w:val="20"/>
                <w:szCs w:val="20"/>
              </w:rPr>
            </w:pPr>
            <w:r w:rsidRPr="00A20E1C">
              <w:rPr>
                <w:color w:val="000000"/>
                <w:sz w:val="20"/>
                <w:szCs w:val="20"/>
              </w:rPr>
              <w:t>Geografía Económica</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31/07/2017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27/11/2017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05/02/2018</w:t>
            </w:r>
          </w:p>
        </w:tc>
      </w:tr>
    </w:tbl>
    <w:p w:rsidR="00A73887" w:rsidRPr="00A20E1C" w:rsidRDefault="00A73887" w:rsidP="00A73887">
      <w:pPr>
        <w:tabs>
          <w:tab w:val="left" w:pos="3060"/>
          <w:tab w:val="left" w:pos="4320"/>
        </w:tabs>
        <w:jc w:val="both"/>
        <w:rPr>
          <w:b/>
          <w:color w:val="000000"/>
          <w:sz w:val="20"/>
          <w:szCs w:val="20"/>
          <w:u w:val="single"/>
        </w:rPr>
      </w:pPr>
    </w:p>
    <w:p w:rsidR="002550D6" w:rsidRDefault="002550D6" w:rsidP="00A73887">
      <w:pPr>
        <w:pStyle w:val="Ttulo8"/>
        <w:tabs>
          <w:tab w:val="left" w:pos="2880"/>
          <w:tab w:val="left" w:pos="4080"/>
          <w:tab w:val="left" w:pos="5220"/>
          <w:tab w:val="left" w:pos="6120"/>
          <w:tab w:val="left" w:pos="8040"/>
          <w:tab w:val="left" w:pos="8520"/>
          <w:tab w:val="left" w:pos="12480"/>
        </w:tabs>
        <w:rPr>
          <w:color w:val="000000"/>
          <w:szCs w:val="20"/>
          <w:u w:val="none"/>
        </w:rPr>
      </w:pPr>
    </w:p>
    <w:p w:rsidR="00A73887" w:rsidRPr="00A20E1C" w:rsidRDefault="00A73887" w:rsidP="00A73887">
      <w:pPr>
        <w:pStyle w:val="Ttulo8"/>
        <w:tabs>
          <w:tab w:val="left" w:pos="2880"/>
          <w:tab w:val="left" w:pos="4080"/>
          <w:tab w:val="left" w:pos="5220"/>
          <w:tab w:val="left" w:pos="6120"/>
          <w:tab w:val="left" w:pos="8040"/>
          <w:tab w:val="left" w:pos="8520"/>
          <w:tab w:val="left" w:pos="12480"/>
        </w:tabs>
        <w:rPr>
          <w:color w:val="000000"/>
          <w:szCs w:val="20"/>
          <w:u w:val="none"/>
        </w:rPr>
      </w:pPr>
      <w:r w:rsidRPr="00A20E1C">
        <w:rPr>
          <w:color w:val="000000"/>
          <w:szCs w:val="20"/>
          <w:u w:val="none"/>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20E1C" w:rsidTr="00F563AA">
        <w:trPr>
          <w:trHeight w:val="98"/>
          <w:jc w:val="center"/>
        </w:trPr>
        <w:tc>
          <w:tcPr>
            <w:tcW w:w="4080" w:type="dxa"/>
            <w:vMerge w:val="restart"/>
            <w:vAlign w:val="center"/>
          </w:tcPr>
          <w:p w:rsidR="00A73887" w:rsidRPr="00A20E1C" w:rsidRDefault="00A73887" w:rsidP="00F563AA">
            <w:pPr>
              <w:jc w:val="both"/>
              <w:rPr>
                <w:b/>
                <w:bCs/>
                <w:color w:val="000000"/>
                <w:sz w:val="20"/>
                <w:szCs w:val="20"/>
              </w:rPr>
            </w:pPr>
            <w:r w:rsidRPr="00A20E1C">
              <w:rPr>
                <w:b/>
                <w:bCs/>
                <w:color w:val="000000"/>
                <w:sz w:val="20"/>
                <w:szCs w:val="20"/>
              </w:rPr>
              <w:t>ASIGNATURA</w:t>
            </w:r>
          </w:p>
        </w:tc>
        <w:tc>
          <w:tcPr>
            <w:tcW w:w="4440" w:type="dxa"/>
            <w:gridSpan w:val="3"/>
          </w:tcPr>
          <w:p w:rsidR="00A73887" w:rsidRPr="00A20E1C" w:rsidRDefault="00A73887" w:rsidP="00F563AA">
            <w:pPr>
              <w:jc w:val="center"/>
              <w:rPr>
                <w:b/>
                <w:bCs/>
                <w:color w:val="000000"/>
                <w:sz w:val="20"/>
                <w:szCs w:val="20"/>
              </w:rPr>
            </w:pPr>
            <w:r w:rsidRPr="00A20E1C">
              <w:rPr>
                <w:b/>
                <w:bCs/>
                <w:color w:val="000000"/>
                <w:sz w:val="20"/>
                <w:szCs w:val="20"/>
              </w:rPr>
              <w:t>PERIODO DE EXÁMENES</w:t>
            </w:r>
          </w:p>
        </w:tc>
      </w:tr>
      <w:tr w:rsidR="00A73887" w:rsidRPr="00A20E1C" w:rsidTr="00F563AA">
        <w:trPr>
          <w:trHeight w:val="98"/>
          <w:jc w:val="center"/>
        </w:trPr>
        <w:tc>
          <w:tcPr>
            <w:tcW w:w="4080" w:type="dxa"/>
            <w:vMerge/>
          </w:tcPr>
          <w:p w:rsidR="00A73887" w:rsidRPr="00A20E1C" w:rsidRDefault="00A73887" w:rsidP="00F563AA">
            <w:pPr>
              <w:jc w:val="both"/>
              <w:rPr>
                <w:b/>
                <w:bCs/>
                <w:color w:val="000000"/>
                <w:sz w:val="20"/>
                <w:szCs w:val="20"/>
              </w:rPr>
            </w:pPr>
          </w:p>
        </w:tc>
        <w:tc>
          <w:tcPr>
            <w:tcW w:w="1415" w:type="dxa"/>
            <w:vAlign w:val="center"/>
          </w:tcPr>
          <w:p w:rsidR="00A73887" w:rsidRPr="00A20E1C" w:rsidRDefault="00A73887" w:rsidP="00F563AA">
            <w:pPr>
              <w:jc w:val="center"/>
              <w:rPr>
                <w:b/>
                <w:bCs/>
                <w:color w:val="000000"/>
                <w:sz w:val="20"/>
                <w:szCs w:val="20"/>
              </w:rPr>
            </w:pPr>
            <w:r w:rsidRPr="00A20E1C">
              <w:rPr>
                <w:b/>
                <w:bCs/>
                <w:color w:val="000000"/>
                <w:sz w:val="20"/>
                <w:szCs w:val="20"/>
              </w:rPr>
              <w:t>1º</w:t>
            </w:r>
          </w:p>
        </w:tc>
        <w:tc>
          <w:tcPr>
            <w:tcW w:w="1559" w:type="dxa"/>
            <w:vAlign w:val="center"/>
          </w:tcPr>
          <w:p w:rsidR="00A73887" w:rsidRPr="00A20E1C" w:rsidRDefault="00A73887" w:rsidP="00F563AA">
            <w:pPr>
              <w:jc w:val="center"/>
              <w:rPr>
                <w:b/>
                <w:bCs/>
                <w:color w:val="000000"/>
                <w:sz w:val="20"/>
                <w:szCs w:val="20"/>
              </w:rPr>
            </w:pPr>
            <w:r w:rsidRPr="00A20E1C">
              <w:rPr>
                <w:b/>
                <w:bCs/>
                <w:color w:val="000000"/>
                <w:sz w:val="20"/>
                <w:szCs w:val="20"/>
              </w:rPr>
              <w:t>2º</w:t>
            </w:r>
          </w:p>
        </w:tc>
        <w:tc>
          <w:tcPr>
            <w:tcW w:w="1466" w:type="dxa"/>
            <w:vAlign w:val="center"/>
          </w:tcPr>
          <w:p w:rsidR="00A73887" w:rsidRPr="00A20E1C" w:rsidRDefault="00A73887" w:rsidP="00F563AA">
            <w:pPr>
              <w:jc w:val="center"/>
              <w:rPr>
                <w:b/>
                <w:bCs/>
                <w:color w:val="000000"/>
                <w:sz w:val="20"/>
                <w:szCs w:val="20"/>
              </w:rPr>
            </w:pPr>
            <w:r w:rsidRPr="00A20E1C">
              <w:rPr>
                <w:b/>
                <w:bCs/>
                <w:color w:val="000000"/>
                <w:sz w:val="20"/>
                <w:szCs w:val="20"/>
              </w:rPr>
              <w:t>3º</w:t>
            </w:r>
          </w:p>
        </w:tc>
      </w:tr>
      <w:tr w:rsidR="00A73887" w:rsidRPr="00A20E1C" w:rsidTr="00F563AA">
        <w:trPr>
          <w:jc w:val="center"/>
        </w:trPr>
        <w:tc>
          <w:tcPr>
            <w:tcW w:w="4080" w:type="dxa"/>
            <w:vAlign w:val="center"/>
          </w:tcPr>
          <w:p w:rsidR="00A73887" w:rsidRPr="00A20E1C" w:rsidRDefault="00A73887" w:rsidP="00F563AA">
            <w:pPr>
              <w:rPr>
                <w:color w:val="000000"/>
                <w:sz w:val="20"/>
                <w:szCs w:val="20"/>
              </w:rPr>
            </w:pPr>
            <w:r w:rsidRPr="00A20E1C">
              <w:rPr>
                <w:color w:val="000000"/>
                <w:sz w:val="20"/>
                <w:szCs w:val="20"/>
              </w:rPr>
              <w:t>Tributación</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11/12/2017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12/02/2018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26/02/2018</w:t>
            </w:r>
          </w:p>
        </w:tc>
      </w:tr>
      <w:tr w:rsidR="00A73887" w:rsidRPr="00A20E1C" w:rsidTr="00F563AA">
        <w:trPr>
          <w:jc w:val="center"/>
        </w:trPr>
        <w:tc>
          <w:tcPr>
            <w:tcW w:w="4080" w:type="dxa"/>
            <w:vAlign w:val="center"/>
          </w:tcPr>
          <w:p w:rsidR="00A73887" w:rsidRPr="00A20E1C" w:rsidRDefault="00A73887" w:rsidP="00F563AA">
            <w:pPr>
              <w:rPr>
                <w:color w:val="000000"/>
                <w:sz w:val="20"/>
                <w:szCs w:val="20"/>
              </w:rPr>
            </w:pPr>
            <w:r w:rsidRPr="00A20E1C">
              <w:rPr>
                <w:color w:val="000000"/>
                <w:sz w:val="20"/>
                <w:szCs w:val="20"/>
              </w:rPr>
              <w:t>Administración de Cooperativas y de Seguros</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14/12/2017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22/02/2018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08/03/2018</w:t>
            </w:r>
          </w:p>
        </w:tc>
      </w:tr>
      <w:tr w:rsidR="00A73887" w:rsidRPr="00A20E1C" w:rsidTr="00F563AA">
        <w:trPr>
          <w:jc w:val="center"/>
        </w:trPr>
        <w:tc>
          <w:tcPr>
            <w:tcW w:w="4080" w:type="dxa"/>
            <w:vAlign w:val="center"/>
          </w:tcPr>
          <w:p w:rsidR="00A73887" w:rsidRPr="00A20E1C" w:rsidRDefault="00A73887" w:rsidP="00F563AA">
            <w:pPr>
              <w:rPr>
                <w:color w:val="000000"/>
                <w:sz w:val="20"/>
                <w:szCs w:val="20"/>
              </w:rPr>
            </w:pPr>
            <w:r w:rsidRPr="00A20E1C">
              <w:rPr>
                <w:color w:val="000000"/>
                <w:sz w:val="20"/>
                <w:szCs w:val="20"/>
              </w:rPr>
              <w:t>Investigación de Mercados</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19/12/2017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20/02/2018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06/03/2018</w:t>
            </w:r>
          </w:p>
        </w:tc>
      </w:tr>
      <w:tr w:rsidR="00A73887" w:rsidRPr="00A20E1C" w:rsidTr="00F563AA">
        <w:trPr>
          <w:jc w:val="center"/>
        </w:trPr>
        <w:tc>
          <w:tcPr>
            <w:tcW w:w="4080" w:type="dxa"/>
            <w:vAlign w:val="center"/>
          </w:tcPr>
          <w:p w:rsidR="00A73887" w:rsidRPr="00A20E1C" w:rsidRDefault="00A73887" w:rsidP="00F563AA">
            <w:pPr>
              <w:rPr>
                <w:color w:val="000000"/>
                <w:sz w:val="20"/>
                <w:szCs w:val="20"/>
              </w:rPr>
            </w:pPr>
            <w:r w:rsidRPr="00A20E1C">
              <w:rPr>
                <w:color w:val="000000"/>
                <w:sz w:val="20"/>
                <w:szCs w:val="20"/>
              </w:rPr>
              <w:t>Desarrollo Económico y Social</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22/12/2017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16/02/2018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02/03/2018</w:t>
            </w:r>
          </w:p>
        </w:tc>
      </w:tr>
      <w:tr w:rsidR="00A73887" w:rsidRPr="00A20E1C" w:rsidTr="00F563AA">
        <w:trPr>
          <w:jc w:val="center"/>
        </w:trPr>
        <w:tc>
          <w:tcPr>
            <w:tcW w:w="4080" w:type="dxa"/>
            <w:vAlign w:val="center"/>
          </w:tcPr>
          <w:p w:rsidR="00A73887" w:rsidRPr="00A20E1C" w:rsidRDefault="00A73887" w:rsidP="00F563AA">
            <w:pPr>
              <w:rPr>
                <w:color w:val="000000"/>
                <w:sz w:val="20"/>
                <w:szCs w:val="20"/>
              </w:rPr>
            </w:pPr>
            <w:r w:rsidRPr="00A20E1C">
              <w:rPr>
                <w:color w:val="000000"/>
                <w:sz w:val="20"/>
                <w:szCs w:val="20"/>
              </w:rPr>
              <w:t>Administración Financiera 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27/12/2017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14/02/2018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28/02/2018</w:t>
            </w:r>
          </w:p>
        </w:tc>
      </w:tr>
    </w:tbl>
    <w:p w:rsidR="002550D6" w:rsidRDefault="002550D6" w:rsidP="00A73887">
      <w:pPr>
        <w:pStyle w:val="Ttulo8"/>
        <w:tabs>
          <w:tab w:val="left" w:pos="2880"/>
          <w:tab w:val="left" w:pos="4080"/>
          <w:tab w:val="left" w:pos="5220"/>
          <w:tab w:val="left" w:pos="6120"/>
          <w:tab w:val="left" w:pos="8040"/>
          <w:tab w:val="left" w:pos="8520"/>
          <w:tab w:val="left" w:pos="12480"/>
        </w:tabs>
        <w:rPr>
          <w:color w:val="000000"/>
          <w:szCs w:val="20"/>
          <w:u w:val="none"/>
        </w:rPr>
      </w:pPr>
    </w:p>
    <w:p w:rsidR="00A73887" w:rsidRPr="00A20E1C" w:rsidRDefault="00A73887" w:rsidP="00A73887">
      <w:pPr>
        <w:pStyle w:val="Ttulo8"/>
        <w:tabs>
          <w:tab w:val="left" w:pos="2880"/>
          <w:tab w:val="left" w:pos="4080"/>
          <w:tab w:val="left" w:pos="5220"/>
          <w:tab w:val="left" w:pos="6120"/>
          <w:tab w:val="left" w:pos="8040"/>
          <w:tab w:val="left" w:pos="8520"/>
          <w:tab w:val="left" w:pos="12480"/>
        </w:tabs>
        <w:rPr>
          <w:color w:val="000000"/>
          <w:szCs w:val="20"/>
          <w:u w:val="none"/>
        </w:rPr>
      </w:pPr>
      <w:r w:rsidRPr="00A20E1C">
        <w:rPr>
          <w:color w:val="000000"/>
          <w:szCs w:val="20"/>
          <w:u w:val="none"/>
        </w:rPr>
        <w:t>SEPTIMO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20E1C" w:rsidTr="00F563AA">
        <w:trPr>
          <w:trHeight w:val="98"/>
          <w:jc w:val="center"/>
        </w:trPr>
        <w:tc>
          <w:tcPr>
            <w:tcW w:w="4080" w:type="dxa"/>
            <w:vMerge w:val="restart"/>
            <w:vAlign w:val="center"/>
          </w:tcPr>
          <w:p w:rsidR="00A73887" w:rsidRPr="00A20E1C" w:rsidRDefault="00A73887" w:rsidP="00F563AA">
            <w:pPr>
              <w:jc w:val="both"/>
              <w:rPr>
                <w:b/>
                <w:bCs/>
                <w:color w:val="000000"/>
                <w:sz w:val="20"/>
                <w:szCs w:val="20"/>
              </w:rPr>
            </w:pPr>
            <w:r w:rsidRPr="00A20E1C">
              <w:rPr>
                <w:b/>
                <w:bCs/>
                <w:color w:val="000000"/>
                <w:sz w:val="20"/>
                <w:szCs w:val="20"/>
              </w:rPr>
              <w:t>ASIGNATURA</w:t>
            </w:r>
          </w:p>
        </w:tc>
        <w:tc>
          <w:tcPr>
            <w:tcW w:w="4440" w:type="dxa"/>
            <w:gridSpan w:val="3"/>
          </w:tcPr>
          <w:p w:rsidR="00A73887" w:rsidRPr="00A20E1C" w:rsidRDefault="00A73887" w:rsidP="00F563AA">
            <w:pPr>
              <w:jc w:val="center"/>
              <w:rPr>
                <w:b/>
                <w:bCs/>
                <w:color w:val="000000"/>
                <w:sz w:val="20"/>
                <w:szCs w:val="20"/>
              </w:rPr>
            </w:pPr>
            <w:r w:rsidRPr="00A20E1C">
              <w:rPr>
                <w:b/>
                <w:bCs/>
                <w:color w:val="000000"/>
                <w:sz w:val="20"/>
                <w:szCs w:val="20"/>
              </w:rPr>
              <w:t>PERIODO DE EXÁMENES</w:t>
            </w:r>
          </w:p>
        </w:tc>
      </w:tr>
      <w:tr w:rsidR="00A73887" w:rsidRPr="00A20E1C" w:rsidTr="00F563AA">
        <w:trPr>
          <w:trHeight w:val="98"/>
          <w:jc w:val="center"/>
        </w:trPr>
        <w:tc>
          <w:tcPr>
            <w:tcW w:w="4080" w:type="dxa"/>
            <w:vMerge/>
          </w:tcPr>
          <w:p w:rsidR="00A73887" w:rsidRPr="00A20E1C" w:rsidRDefault="00A73887" w:rsidP="00F563AA">
            <w:pPr>
              <w:jc w:val="both"/>
              <w:rPr>
                <w:b/>
                <w:bCs/>
                <w:color w:val="000000"/>
                <w:sz w:val="20"/>
                <w:szCs w:val="20"/>
              </w:rPr>
            </w:pPr>
          </w:p>
        </w:tc>
        <w:tc>
          <w:tcPr>
            <w:tcW w:w="1415" w:type="dxa"/>
            <w:vAlign w:val="center"/>
          </w:tcPr>
          <w:p w:rsidR="00A73887" w:rsidRPr="00A20E1C" w:rsidRDefault="00A73887" w:rsidP="00F563AA">
            <w:pPr>
              <w:jc w:val="center"/>
              <w:rPr>
                <w:b/>
                <w:bCs/>
                <w:color w:val="000000"/>
                <w:sz w:val="20"/>
                <w:szCs w:val="20"/>
              </w:rPr>
            </w:pPr>
            <w:r w:rsidRPr="00A20E1C">
              <w:rPr>
                <w:b/>
                <w:bCs/>
                <w:color w:val="000000"/>
                <w:sz w:val="20"/>
                <w:szCs w:val="20"/>
              </w:rPr>
              <w:t>1º</w:t>
            </w:r>
          </w:p>
        </w:tc>
        <w:tc>
          <w:tcPr>
            <w:tcW w:w="1559" w:type="dxa"/>
            <w:vAlign w:val="center"/>
          </w:tcPr>
          <w:p w:rsidR="00A73887" w:rsidRPr="00A20E1C" w:rsidRDefault="00A73887" w:rsidP="00F563AA">
            <w:pPr>
              <w:jc w:val="center"/>
              <w:rPr>
                <w:b/>
                <w:bCs/>
                <w:color w:val="000000"/>
                <w:sz w:val="20"/>
                <w:szCs w:val="20"/>
              </w:rPr>
            </w:pPr>
            <w:r w:rsidRPr="00A20E1C">
              <w:rPr>
                <w:b/>
                <w:bCs/>
                <w:color w:val="000000"/>
                <w:sz w:val="20"/>
                <w:szCs w:val="20"/>
              </w:rPr>
              <w:t>2º</w:t>
            </w:r>
          </w:p>
        </w:tc>
        <w:tc>
          <w:tcPr>
            <w:tcW w:w="1466" w:type="dxa"/>
            <w:vAlign w:val="center"/>
          </w:tcPr>
          <w:p w:rsidR="00A73887" w:rsidRPr="00A20E1C" w:rsidRDefault="00A73887" w:rsidP="00F563AA">
            <w:pPr>
              <w:jc w:val="center"/>
              <w:rPr>
                <w:b/>
                <w:bCs/>
                <w:color w:val="000000"/>
                <w:sz w:val="20"/>
                <w:szCs w:val="20"/>
              </w:rPr>
            </w:pPr>
            <w:r w:rsidRPr="00A20E1C">
              <w:rPr>
                <w:b/>
                <w:bCs/>
                <w:color w:val="000000"/>
                <w:sz w:val="20"/>
                <w:szCs w:val="20"/>
              </w:rPr>
              <w:t>3º</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Administración  de la Producción y Operaciones 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05/07/2017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29/11/2017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07/02/2018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Ética</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11/07/2017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05/12/2017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06/02/2018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Organización, Sistemas y Métodos I</w:t>
            </w:r>
          </w:p>
        </w:tc>
        <w:tc>
          <w:tcPr>
            <w:tcW w:w="1415" w:type="dxa"/>
            <w:vAlign w:val="center"/>
          </w:tcPr>
          <w:p w:rsidR="00A73887" w:rsidRPr="00A20E1C" w:rsidRDefault="00A73887" w:rsidP="00F563AA">
            <w:pPr>
              <w:jc w:val="center"/>
              <w:rPr>
                <w:color w:val="000000"/>
                <w:sz w:val="20"/>
                <w:szCs w:val="20"/>
              </w:rPr>
            </w:pPr>
            <w:r>
              <w:rPr>
                <w:color w:val="000000"/>
                <w:sz w:val="20"/>
                <w:szCs w:val="20"/>
              </w:rPr>
              <w:t>20</w:t>
            </w:r>
            <w:r w:rsidRPr="00A20E1C">
              <w:rPr>
                <w:color w:val="000000"/>
                <w:sz w:val="20"/>
                <w:szCs w:val="20"/>
              </w:rPr>
              <w:t>/07/2017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30/11/2017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01/02/2018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Administración Financiera II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28/07/2017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01/12/2017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09/02/2018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Administración Pública 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31/07/2017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27/11/2017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05/02/2018</w:t>
            </w:r>
          </w:p>
        </w:tc>
      </w:tr>
    </w:tbl>
    <w:p w:rsidR="00A73887" w:rsidRPr="00A20E1C" w:rsidRDefault="00A73887" w:rsidP="00A73887">
      <w:pPr>
        <w:tabs>
          <w:tab w:val="left" w:pos="3060"/>
          <w:tab w:val="left" w:pos="4320"/>
        </w:tabs>
        <w:ind w:firstLine="708"/>
        <w:jc w:val="both"/>
        <w:rPr>
          <w:b/>
          <w:color w:val="000000"/>
          <w:sz w:val="20"/>
          <w:szCs w:val="20"/>
          <w:u w:val="single"/>
        </w:rPr>
      </w:pPr>
    </w:p>
    <w:p w:rsidR="00A73887" w:rsidRPr="00A20E1C" w:rsidRDefault="00A73887" w:rsidP="00A73887">
      <w:pPr>
        <w:pStyle w:val="Ttulo8"/>
        <w:tabs>
          <w:tab w:val="left" w:pos="2880"/>
          <w:tab w:val="left" w:pos="4080"/>
          <w:tab w:val="left" w:pos="5220"/>
          <w:tab w:val="left" w:pos="6120"/>
          <w:tab w:val="left" w:pos="8040"/>
          <w:tab w:val="left" w:pos="8520"/>
          <w:tab w:val="left" w:pos="12480"/>
        </w:tabs>
        <w:rPr>
          <w:color w:val="000000"/>
          <w:szCs w:val="20"/>
          <w:u w:val="none"/>
        </w:rPr>
      </w:pPr>
      <w:r w:rsidRPr="00A20E1C">
        <w:rPr>
          <w:color w:val="000000"/>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20E1C" w:rsidTr="00F563AA">
        <w:trPr>
          <w:trHeight w:val="98"/>
          <w:jc w:val="center"/>
        </w:trPr>
        <w:tc>
          <w:tcPr>
            <w:tcW w:w="4080" w:type="dxa"/>
            <w:vMerge w:val="restart"/>
            <w:vAlign w:val="center"/>
          </w:tcPr>
          <w:p w:rsidR="00A73887" w:rsidRPr="00A20E1C" w:rsidRDefault="00A73887" w:rsidP="00F563AA">
            <w:pPr>
              <w:jc w:val="both"/>
              <w:rPr>
                <w:b/>
                <w:bCs/>
                <w:color w:val="000000"/>
                <w:sz w:val="20"/>
                <w:szCs w:val="20"/>
              </w:rPr>
            </w:pPr>
            <w:r w:rsidRPr="00A20E1C">
              <w:rPr>
                <w:b/>
                <w:bCs/>
                <w:color w:val="000000"/>
                <w:sz w:val="20"/>
                <w:szCs w:val="20"/>
              </w:rPr>
              <w:t>ASIGNATURA</w:t>
            </w:r>
          </w:p>
        </w:tc>
        <w:tc>
          <w:tcPr>
            <w:tcW w:w="4440" w:type="dxa"/>
            <w:gridSpan w:val="3"/>
          </w:tcPr>
          <w:p w:rsidR="00A73887" w:rsidRPr="00A20E1C" w:rsidRDefault="00A73887" w:rsidP="00F563AA">
            <w:pPr>
              <w:jc w:val="center"/>
              <w:rPr>
                <w:b/>
                <w:bCs/>
                <w:color w:val="000000"/>
                <w:sz w:val="20"/>
                <w:szCs w:val="20"/>
              </w:rPr>
            </w:pPr>
            <w:r w:rsidRPr="00A20E1C">
              <w:rPr>
                <w:b/>
                <w:bCs/>
                <w:color w:val="000000"/>
                <w:sz w:val="20"/>
                <w:szCs w:val="20"/>
              </w:rPr>
              <w:t>PERIODO DE EXÁMENES</w:t>
            </w:r>
          </w:p>
        </w:tc>
      </w:tr>
      <w:tr w:rsidR="00A73887" w:rsidRPr="00A20E1C" w:rsidTr="00F563AA">
        <w:trPr>
          <w:trHeight w:val="98"/>
          <w:jc w:val="center"/>
        </w:trPr>
        <w:tc>
          <w:tcPr>
            <w:tcW w:w="4080" w:type="dxa"/>
            <w:vMerge/>
          </w:tcPr>
          <w:p w:rsidR="00A73887" w:rsidRPr="00A20E1C" w:rsidRDefault="00A73887" w:rsidP="00F563AA">
            <w:pPr>
              <w:jc w:val="both"/>
              <w:rPr>
                <w:b/>
                <w:bCs/>
                <w:color w:val="000000"/>
                <w:sz w:val="20"/>
                <w:szCs w:val="20"/>
              </w:rPr>
            </w:pPr>
          </w:p>
        </w:tc>
        <w:tc>
          <w:tcPr>
            <w:tcW w:w="1415" w:type="dxa"/>
            <w:vAlign w:val="center"/>
          </w:tcPr>
          <w:p w:rsidR="00A73887" w:rsidRPr="00A20E1C" w:rsidRDefault="00A73887" w:rsidP="00F563AA">
            <w:pPr>
              <w:jc w:val="center"/>
              <w:rPr>
                <w:b/>
                <w:bCs/>
                <w:color w:val="000000"/>
                <w:sz w:val="20"/>
                <w:szCs w:val="20"/>
              </w:rPr>
            </w:pPr>
            <w:r w:rsidRPr="00A20E1C">
              <w:rPr>
                <w:b/>
                <w:bCs/>
                <w:color w:val="000000"/>
                <w:sz w:val="20"/>
                <w:szCs w:val="20"/>
              </w:rPr>
              <w:t>1º</w:t>
            </w:r>
          </w:p>
        </w:tc>
        <w:tc>
          <w:tcPr>
            <w:tcW w:w="1559" w:type="dxa"/>
            <w:vAlign w:val="center"/>
          </w:tcPr>
          <w:p w:rsidR="00A73887" w:rsidRPr="00A20E1C" w:rsidRDefault="00A73887" w:rsidP="00F563AA">
            <w:pPr>
              <w:jc w:val="center"/>
              <w:rPr>
                <w:b/>
                <w:bCs/>
                <w:color w:val="000000"/>
                <w:sz w:val="20"/>
                <w:szCs w:val="20"/>
              </w:rPr>
            </w:pPr>
            <w:r w:rsidRPr="00A20E1C">
              <w:rPr>
                <w:b/>
                <w:bCs/>
                <w:color w:val="000000"/>
                <w:sz w:val="20"/>
                <w:szCs w:val="20"/>
              </w:rPr>
              <w:t>2º</w:t>
            </w:r>
          </w:p>
        </w:tc>
        <w:tc>
          <w:tcPr>
            <w:tcW w:w="1466" w:type="dxa"/>
            <w:vAlign w:val="center"/>
          </w:tcPr>
          <w:p w:rsidR="00A73887" w:rsidRPr="00A20E1C" w:rsidRDefault="00A73887" w:rsidP="00F563AA">
            <w:pPr>
              <w:jc w:val="center"/>
              <w:rPr>
                <w:b/>
                <w:bCs/>
                <w:color w:val="000000"/>
                <w:sz w:val="20"/>
                <w:szCs w:val="20"/>
              </w:rPr>
            </w:pPr>
            <w:r w:rsidRPr="00A20E1C">
              <w:rPr>
                <w:b/>
                <w:bCs/>
                <w:color w:val="000000"/>
                <w:sz w:val="20"/>
                <w:szCs w:val="20"/>
              </w:rPr>
              <w:t>3º</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Organización, Sistemas y Métodos II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11/12/2017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12/02/2018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26/02/2018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Administración de las Personas</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14/12/2017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22/02/2018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08/03/2018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Administración Pública II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19/12/2017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20/02/2018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06/03/2018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Administración de la Producción y Operaciones II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22/12/2017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16/02/2018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02/03/2018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Mercadotecnia</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27/12/2017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14/02/2018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28/02/2018</w:t>
            </w:r>
          </w:p>
        </w:tc>
      </w:tr>
    </w:tbl>
    <w:p w:rsidR="00A73887" w:rsidRPr="00A20E1C" w:rsidRDefault="00A73887" w:rsidP="00A73887">
      <w:pPr>
        <w:tabs>
          <w:tab w:val="left" w:pos="3060"/>
          <w:tab w:val="left" w:pos="4320"/>
        </w:tabs>
        <w:jc w:val="center"/>
        <w:rPr>
          <w:b/>
          <w:color w:val="000000"/>
          <w:sz w:val="20"/>
          <w:szCs w:val="20"/>
          <w:u w:val="single"/>
        </w:rPr>
      </w:pPr>
    </w:p>
    <w:p w:rsidR="00A73887" w:rsidRPr="00A20E1C" w:rsidRDefault="00A73887" w:rsidP="00A73887">
      <w:pPr>
        <w:pStyle w:val="Ttulo8"/>
        <w:tabs>
          <w:tab w:val="left" w:pos="2880"/>
          <w:tab w:val="left" w:pos="4080"/>
          <w:tab w:val="left" w:pos="5220"/>
          <w:tab w:val="left" w:pos="6120"/>
          <w:tab w:val="left" w:pos="8040"/>
          <w:tab w:val="left" w:pos="8520"/>
          <w:tab w:val="left" w:pos="12480"/>
        </w:tabs>
        <w:rPr>
          <w:b w:val="0"/>
          <w:color w:val="000000"/>
          <w:szCs w:val="20"/>
          <w:u w:val="none"/>
        </w:rPr>
      </w:pPr>
      <w:r w:rsidRPr="00A20E1C">
        <w:rPr>
          <w:color w:val="000000"/>
          <w:szCs w:val="20"/>
          <w:u w:val="none"/>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20E1C" w:rsidTr="00F563AA">
        <w:trPr>
          <w:trHeight w:val="98"/>
          <w:jc w:val="center"/>
        </w:trPr>
        <w:tc>
          <w:tcPr>
            <w:tcW w:w="4080" w:type="dxa"/>
            <w:vMerge w:val="restart"/>
            <w:vAlign w:val="center"/>
          </w:tcPr>
          <w:p w:rsidR="00A73887" w:rsidRPr="00A20E1C" w:rsidRDefault="00A73887" w:rsidP="00F563AA">
            <w:pPr>
              <w:jc w:val="both"/>
              <w:rPr>
                <w:b/>
                <w:bCs/>
                <w:color w:val="000000"/>
                <w:sz w:val="20"/>
                <w:szCs w:val="20"/>
              </w:rPr>
            </w:pPr>
            <w:r w:rsidRPr="00A20E1C">
              <w:rPr>
                <w:b/>
                <w:bCs/>
                <w:color w:val="000000"/>
                <w:sz w:val="20"/>
                <w:szCs w:val="20"/>
              </w:rPr>
              <w:t>ASIGNATURA</w:t>
            </w:r>
          </w:p>
        </w:tc>
        <w:tc>
          <w:tcPr>
            <w:tcW w:w="4440" w:type="dxa"/>
            <w:gridSpan w:val="3"/>
          </w:tcPr>
          <w:p w:rsidR="00A73887" w:rsidRPr="00A20E1C" w:rsidRDefault="00A73887" w:rsidP="00F563AA">
            <w:pPr>
              <w:jc w:val="center"/>
              <w:rPr>
                <w:b/>
                <w:bCs/>
                <w:color w:val="000000"/>
                <w:sz w:val="20"/>
                <w:szCs w:val="20"/>
              </w:rPr>
            </w:pPr>
            <w:r w:rsidRPr="00A20E1C">
              <w:rPr>
                <w:b/>
                <w:bCs/>
                <w:color w:val="000000"/>
                <w:sz w:val="20"/>
                <w:szCs w:val="20"/>
              </w:rPr>
              <w:t>PERIODO DE EXÁMENES</w:t>
            </w:r>
          </w:p>
        </w:tc>
      </w:tr>
      <w:tr w:rsidR="00A73887" w:rsidRPr="00A20E1C" w:rsidTr="00F563AA">
        <w:trPr>
          <w:trHeight w:val="98"/>
          <w:jc w:val="center"/>
        </w:trPr>
        <w:tc>
          <w:tcPr>
            <w:tcW w:w="4080" w:type="dxa"/>
            <w:vMerge/>
          </w:tcPr>
          <w:p w:rsidR="00A73887" w:rsidRPr="00A20E1C" w:rsidRDefault="00A73887" w:rsidP="00F563AA">
            <w:pPr>
              <w:jc w:val="both"/>
              <w:rPr>
                <w:b/>
                <w:bCs/>
                <w:color w:val="000000"/>
                <w:sz w:val="20"/>
                <w:szCs w:val="20"/>
              </w:rPr>
            </w:pPr>
          </w:p>
        </w:tc>
        <w:tc>
          <w:tcPr>
            <w:tcW w:w="1415" w:type="dxa"/>
            <w:vAlign w:val="center"/>
          </w:tcPr>
          <w:p w:rsidR="00A73887" w:rsidRPr="00A20E1C" w:rsidRDefault="00A73887" w:rsidP="00F563AA">
            <w:pPr>
              <w:jc w:val="center"/>
              <w:rPr>
                <w:b/>
                <w:bCs/>
                <w:color w:val="000000"/>
                <w:sz w:val="20"/>
                <w:szCs w:val="20"/>
              </w:rPr>
            </w:pPr>
            <w:r w:rsidRPr="00A20E1C">
              <w:rPr>
                <w:b/>
                <w:bCs/>
                <w:color w:val="000000"/>
                <w:sz w:val="20"/>
                <w:szCs w:val="20"/>
              </w:rPr>
              <w:t>1º</w:t>
            </w:r>
          </w:p>
        </w:tc>
        <w:tc>
          <w:tcPr>
            <w:tcW w:w="1559" w:type="dxa"/>
            <w:vAlign w:val="center"/>
          </w:tcPr>
          <w:p w:rsidR="00A73887" w:rsidRPr="00A20E1C" w:rsidRDefault="00A73887" w:rsidP="00F563AA">
            <w:pPr>
              <w:jc w:val="center"/>
              <w:rPr>
                <w:b/>
                <w:bCs/>
                <w:color w:val="000000"/>
                <w:sz w:val="20"/>
                <w:szCs w:val="20"/>
              </w:rPr>
            </w:pPr>
            <w:r w:rsidRPr="00A20E1C">
              <w:rPr>
                <w:b/>
                <w:bCs/>
                <w:color w:val="000000"/>
                <w:sz w:val="20"/>
                <w:szCs w:val="20"/>
              </w:rPr>
              <w:t>2º</w:t>
            </w:r>
          </w:p>
        </w:tc>
        <w:tc>
          <w:tcPr>
            <w:tcW w:w="1466" w:type="dxa"/>
            <w:vAlign w:val="center"/>
          </w:tcPr>
          <w:p w:rsidR="00A73887" w:rsidRPr="00A20E1C" w:rsidRDefault="00A73887" w:rsidP="00F563AA">
            <w:pPr>
              <w:jc w:val="center"/>
              <w:rPr>
                <w:b/>
                <w:bCs/>
                <w:color w:val="000000"/>
                <w:sz w:val="20"/>
                <w:szCs w:val="20"/>
              </w:rPr>
            </w:pPr>
            <w:r w:rsidRPr="00A20E1C">
              <w:rPr>
                <w:b/>
                <w:bCs/>
                <w:color w:val="000000"/>
                <w:sz w:val="20"/>
                <w:szCs w:val="20"/>
              </w:rPr>
              <w:t>3º</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Formulación y Evaluación de Proyectos de Inversión</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03/07/2017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27/11/2017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05/02/2018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Administración de Ventas</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11/07/2017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05/12/2017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06/02/2018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Seminario de Investigación</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14/07/2017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01/12/2017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09/02/2018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Auditoría de la Gestión Administrativa</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19/07/2017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29/11/2017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07/02/2018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Emprendedorismo 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27/07/2017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30/11/2017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01/02/2018</w:t>
            </w:r>
          </w:p>
        </w:tc>
      </w:tr>
    </w:tbl>
    <w:p w:rsidR="00A73887" w:rsidRPr="00A20E1C" w:rsidRDefault="00A73887" w:rsidP="00A73887">
      <w:pPr>
        <w:tabs>
          <w:tab w:val="left" w:pos="3060"/>
          <w:tab w:val="left" w:pos="4320"/>
        </w:tabs>
        <w:jc w:val="both"/>
        <w:rPr>
          <w:b/>
          <w:color w:val="000000"/>
          <w:sz w:val="20"/>
          <w:szCs w:val="20"/>
          <w:u w:val="single"/>
        </w:rPr>
      </w:pPr>
    </w:p>
    <w:p w:rsidR="00A73887" w:rsidRPr="00A20E1C" w:rsidRDefault="00A73887" w:rsidP="00A73887">
      <w:pPr>
        <w:pStyle w:val="Ttulo8"/>
        <w:tabs>
          <w:tab w:val="left" w:pos="2880"/>
          <w:tab w:val="left" w:pos="4080"/>
          <w:tab w:val="left" w:pos="5220"/>
          <w:tab w:val="left" w:pos="6120"/>
          <w:tab w:val="left" w:pos="8040"/>
          <w:tab w:val="left" w:pos="8520"/>
          <w:tab w:val="left" w:pos="12480"/>
        </w:tabs>
        <w:rPr>
          <w:color w:val="000000"/>
          <w:szCs w:val="20"/>
          <w:u w:val="none"/>
        </w:rPr>
      </w:pPr>
      <w:r w:rsidRPr="00A20E1C">
        <w:rPr>
          <w:color w:val="000000"/>
          <w:szCs w:val="20"/>
          <w:u w:val="none"/>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20E1C" w:rsidTr="00F563AA">
        <w:trPr>
          <w:trHeight w:val="98"/>
          <w:jc w:val="center"/>
        </w:trPr>
        <w:tc>
          <w:tcPr>
            <w:tcW w:w="4080" w:type="dxa"/>
            <w:vMerge w:val="restart"/>
            <w:vAlign w:val="center"/>
          </w:tcPr>
          <w:p w:rsidR="00A73887" w:rsidRPr="00A20E1C" w:rsidRDefault="00A73887" w:rsidP="00F563AA">
            <w:pPr>
              <w:jc w:val="both"/>
              <w:rPr>
                <w:b/>
                <w:bCs/>
                <w:color w:val="000000"/>
                <w:sz w:val="20"/>
                <w:szCs w:val="20"/>
              </w:rPr>
            </w:pPr>
            <w:r w:rsidRPr="00A20E1C">
              <w:rPr>
                <w:b/>
                <w:bCs/>
                <w:color w:val="000000"/>
                <w:sz w:val="20"/>
                <w:szCs w:val="20"/>
              </w:rPr>
              <w:t>ASIGNATURA</w:t>
            </w:r>
          </w:p>
        </w:tc>
        <w:tc>
          <w:tcPr>
            <w:tcW w:w="4440" w:type="dxa"/>
            <w:gridSpan w:val="3"/>
          </w:tcPr>
          <w:p w:rsidR="00A73887" w:rsidRPr="00A20E1C" w:rsidRDefault="00A73887" w:rsidP="00F563AA">
            <w:pPr>
              <w:jc w:val="center"/>
              <w:rPr>
                <w:b/>
                <w:bCs/>
                <w:color w:val="000000"/>
                <w:sz w:val="20"/>
                <w:szCs w:val="20"/>
              </w:rPr>
            </w:pPr>
            <w:r w:rsidRPr="00A20E1C">
              <w:rPr>
                <w:b/>
                <w:bCs/>
                <w:color w:val="000000"/>
                <w:sz w:val="20"/>
                <w:szCs w:val="20"/>
              </w:rPr>
              <w:t>PERIODO DE EXÁMENES</w:t>
            </w:r>
          </w:p>
        </w:tc>
      </w:tr>
      <w:tr w:rsidR="00A73887" w:rsidRPr="00A20E1C" w:rsidTr="00F563AA">
        <w:trPr>
          <w:trHeight w:val="98"/>
          <w:jc w:val="center"/>
        </w:trPr>
        <w:tc>
          <w:tcPr>
            <w:tcW w:w="4080" w:type="dxa"/>
            <w:vMerge/>
          </w:tcPr>
          <w:p w:rsidR="00A73887" w:rsidRPr="00A20E1C" w:rsidRDefault="00A73887" w:rsidP="00F563AA">
            <w:pPr>
              <w:jc w:val="both"/>
              <w:rPr>
                <w:b/>
                <w:bCs/>
                <w:color w:val="000000"/>
                <w:sz w:val="20"/>
                <w:szCs w:val="20"/>
              </w:rPr>
            </w:pPr>
          </w:p>
        </w:tc>
        <w:tc>
          <w:tcPr>
            <w:tcW w:w="1415" w:type="dxa"/>
            <w:vAlign w:val="center"/>
          </w:tcPr>
          <w:p w:rsidR="00A73887" w:rsidRPr="00A20E1C" w:rsidRDefault="00A73887" w:rsidP="00F563AA">
            <w:pPr>
              <w:jc w:val="center"/>
              <w:rPr>
                <w:b/>
                <w:bCs/>
                <w:color w:val="000000"/>
                <w:sz w:val="20"/>
                <w:szCs w:val="20"/>
              </w:rPr>
            </w:pPr>
            <w:r w:rsidRPr="00A20E1C">
              <w:rPr>
                <w:b/>
                <w:bCs/>
                <w:color w:val="000000"/>
                <w:sz w:val="20"/>
                <w:szCs w:val="20"/>
              </w:rPr>
              <w:t>1º</w:t>
            </w:r>
          </w:p>
        </w:tc>
        <w:tc>
          <w:tcPr>
            <w:tcW w:w="1559" w:type="dxa"/>
            <w:vAlign w:val="center"/>
          </w:tcPr>
          <w:p w:rsidR="00A73887" w:rsidRPr="00A20E1C" w:rsidRDefault="00A73887" w:rsidP="00F563AA">
            <w:pPr>
              <w:jc w:val="center"/>
              <w:rPr>
                <w:b/>
                <w:bCs/>
                <w:color w:val="000000"/>
                <w:sz w:val="20"/>
                <w:szCs w:val="20"/>
              </w:rPr>
            </w:pPr>
            <w:r w:rsidRPr="00A20E1C">
              <w:rPr>
                <w:b/>
                <w:bCs/>
                <w:color w:val="000000"/>
                <w:sz w:val="20"/>
                <w:szCs w:val="20"/>
              </w:rPr>
              <w:t>2º</w:t>
            </w:r>
          </w:p>
        </w:tc>
        <w:tc>
          <w:tcPr>
            <w:tcW w:w="1466" w:type="dxa"/>
            <w:vAlign w:val="center"/>
          </w:tcPr>
          <w:p w:rsidR="00A73887" w:rsidRPr="00A20E1C" w:rsidRDefault="00A73887" w:rsidP="00F563AA">
            <w:pPr>
              <w:jc w:val="center"/>
              <w:rPr>
                <w:b/>
                <w:bCs/>
                <w:color w:val="000000"/>
                <w:sz w:val="20"/>
                <w:szCs w:val="20"/>
              </w:rPr>
            </w:pPr>
            <w:r w:rsidRPr="00A20E1C">
              <w:rPr>
                <w:b/>
                <w:bCs/>
                <w:color w:val="000000"/>
                <w:sz w:val="20"/>
                <w:szCs w:val="20"/>
              </w:rPr>
              <w:t>3º</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Mercado de Capitales y de Dinero</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11/12/2017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12/02/2018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26/02/2018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Comercio Internacional</w:t>
            </w:r>
          </w:p>
        </w:tc>
        <w:tc>
          <w:tcPr>
            <w:tcW w:w="1415" w:type="dxa"/>
            <w:vAlign w:val="center"/>
          </w:tcPr>
          <w:p w:rsidR="00A73887" w:rsidRPr="00A20E1C" w:rsidRDefault="008A7FC8" w:rsidP="008A7FC8">
            <w:pPr>
              <w:jc w:val="center"/>
              <w:rPr>
                <w:color w:val="000000"/>
                <w:sz w:val="20"/>
                <w:szCs w:val="20"/>
              </w:rPr>
            </w:pPr>
            <w:r w:rsidRPr="008A7FC8">
              <w:rPr>
                <w:color w:val="FF0000"/>
                <w:sz w:val="20"/>
                <w:szCs w:val="20"/>
              </w:rPr>
              <w:t>30</w:t>
            </w:r>
            <w:r w:rsidR="00A73887" w:rsidRPr="008A7FC8">
              <w:rPr>
                <w:color w:val="FF0000"/>
                <w:sz w:val="20"/>
                <w:szCs w:val="20"/>
              </w:rPr>
              <w:t>/1</w:t>
            </w:r>
            <w:r w:rsidRPr="008A7FC8">
              <w:rPr>
                <w:color w:val="FF0000"/>
                <w:sz w:val="20"/>
                <w:szCs w:val="20"/>
              </w:rPr>
              <w:t>1</w:t>
            </w:r>
            <w:r w:rsidR="00A73887" w:rsidRPr="008A7FC8">
              <w:rPr>
                <w:color w:val="FF0000"/>
                <w:sz w:val="20"/>
                <w:szCs w:val="20"/>
              </w:rPr>
              <w:t>/2017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22/02/2018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08/03/2018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Administración Estratégica</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19/12/2017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20/02/2018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06/03/2018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Liderazgo Empresarial y Negociación</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22/12/2017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16/02/2018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02/03/2018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 xml:space="preserve">Emprendedorismo II </w:t>
            </w:r>
          </w:p>
        </w:tc>
        <w:tc>
          <w:tcPr>
            <w:tcW w:w="1415" w:type="dxa"/>
            <w:vAlign w:val="center"/>
          </w:tcPr>
          <w:p w:rsidR="00A73887" w:rsidRPr="00A20E1C" w:rsidRDefault="008304BC" w:rsidP="00F563AA">
            <w:pPr>
              <w:jc w:val="center"/>
              <w:rPr>
                <w:color w:val="000000"/>
                <w:sz w:val="20"/>
                <w:szCs w:val="20"/>
              </w:rPr>
            </w:pPr>
            <w:r w:rsidRPr="008304BC">
              <w:rPr>
                <w:color w:val="FF0000"/>
                <w:sz w:val="20"/>
                <w:szCs w:val="20"/>
              </w:rPr>
              <w:t>13</w:t>
            </w:r>
            <w:r w:rsidR="00A73887" w:rsidRPr="008304BC">
              <w:rPr>
                <w:color w:val="FF0000"/>
                <w:sz w:val="20"/>
                <w:szCs w:val="20"/>
              </w:rPr>
              <w:t>/12/2017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14/02/2018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28/02/2018</w:t>
            </w:r>
          </w:p>
        </w:tc>
      </w:tr>
      <w:tr w:rsidR="00A73887" w:rsidRPr="00934712"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Proyecto Final</w:t>
            </w:r>
          </w:p>
        </w:tc>
        <w:tc>
          <w:tcPr>
            <w:tcW w:w="1415" w:type="dxa"/>
            <w:vAlign w:val="center"/>
          </w:tcPr>
          <w:p w:rsidR="00A73887" w:rsidRPr="005D6EA3" w:rsidRDefault="008304BC" w:rsidP="00F563AA">
            <w:pPr>
              <w:jc w:val="center"/>
              <w:rPr>
                <w:color w:val="000000"/>
                <w:sz w:val="20"/>
                <w:szCs w:val="20"/>
              </w:rPr>
            </w:pPr>
            <w:r w:rsidRPr="008304BC">
              <w:rPr>
                <w:color w:val="FF0000"/>
                <w:sz w:val="20"/>
                <w:szCs w:val="20"/>
              </w:rPr>
              <w:t>29</w:t>
            </w:r>
            <w:r w:rsidR="0069296F" w:rsidRPr="008304BC">
              <w:rPr>
                <w:color w:val="FF0000"/>
                <w:sz w:val="20"/>
                <w:szCs w:val="20"/>
              </w:rPr>
              <w:t>/12/2017</w:t>
            </w:r>
          </w:p>
        </w:tc>
        <w:tc>
          <w:tcPr>
            <w:tcW w:w="1559" w:type="dxa"/>
            <w:vAlign w:val="center"/>
          </w:tcPr>
          <w:p w:rsidR="00A73887" w:rsidRPr="005D6EA3" w:rsidRDefault="0069296F" w:rsidP="00F563AA">
            <w:pPr>
              <w:jc w:val="center"/>
              <w:rPr>
                <w:color w:val="000000"/>
                <w:sz w:val="20"/>
                <w:szCs w:val="20"/>
              </w:rPr>
            </w:pPr>
            <w:r w:rsidRPr="005D6EA3">
              <w:rPr>
                <w:color w:val="000000"/>
                <w:sz w:val="20"/>
                <w:szCs w:val="20"/>
              </w:rPr>
              <w:t>23/02/2018</w:t>
            </w:r>
          </w:p>
        </w:tc>
        <w:tc>
          <w:tcPr>
            <w:tcW w:w="1466" w:type="dxa"/>
            <w:vAlign w:val="center"/>
          </w:tcPr>
          <w:p w:rsidR="00A73887" w:rsidRPr="005D6EA3" w:rsidRDefault="0069296F" w:rsidP="00F563AA">
            <w:pPr>
              <w:jc w:val="center"/>
              <w:rPr>
                <w:color w:val="000000"/>
                <w:sz w:val="20"/>
                <w:szCs w:val="20"/>
              </w:rPr>
            </w:pPr>
            <w:r w:rsidRPr="005D6EA3">
              <w:rPr>
                <w:color w:val="000000"/>
                <w:sz w:val="20"/>
                <w:szCs w:val="20"/>
              </w:rPr>
              <w:t>09/03/218</w:t>
            </w:r>
          </w:p>
        </w:tc>
      </w:tr>
    </w:tbl>
    <w:p w:rsidR="00A73887" w:rsidRDefault="00A73887" w:rsidP="00A73887">
      <w:pPr>
        <w:jc w:val="center"/>
        <w:rPr>
          <w:b/>
          <w:color w:val="000000"/>
        </w:rPr>
      </w:pPr>
    </w:p>
    <w:p w:rsidR="00A73887" w:rsidRDefault="00A73887" w:rsidP="00A73887">
      <w:pPr>
        <w:jc w:val="center"/>
        <w:rPr>
          <w:b/>
          <w:color w:val="000000"/>
        </w:rPr>
      </w:pPr>
    </w:p>
    <w:p w:rsidR="00A73887" w:rsidRDefault="00A73887" w:rsidP="00A73887">
      <w:pPr>
        <w:jc w:val="center"/>
        <w:rPr>
          <w:b/>
          <w:color w:val="000000"/>
        </w:rPr>
      </w:pPr>
    </w:p>
    <w:p w:rsidR="00A73887" w:rsidRDefault="00A73887" w:rsidP="00A73887">
      <w:pPr>
        <w:jc w:val="center"/>
        <w:rPr>
          <w:b/>
          <w:color w:val="000000"/>
        </w:rPr>
      </w:pPr>
    </w:p>
    <w:p w:rsidR="00A73887" w:rsidRDefault="00A73887" w:rsidP="00A73887">
      <w:pPr>
        <w:jc w:val="center"/>
        <w:rPr>
          <w:b/>
          <w:color w:val="000000"/>
        </w:rPr>
      </w:pPr>
    </w:p>
    <w:p w:rsidR="002758D5" w:rsidRPr="0075727B" w:rsidRDefault="00AB1B0D" w:rsidP="009B3BD1">
      <w:pPr>
        <w:pStyle w:val="d1"/>
      </w:pPr>
      <w:bookmarkStart w:id="91" w:name="_Toc479337563"/>
      <w:bookmarkStart w:id="92" w:name="_Toc479337867"/>
      <w:r>
        <w:br w:type="column"/>
      </w:r>
      <w:r w:rsidR="002758D5" w:rsidRPr="0075727B">
        <w:lastRenderedPageBreak/>
        <w:t>Horario de exámenes finales</w:t>
      </w:r>
      <w:bookmarkEnd w:id="91"/>
      <w:bookmarkEnd w:id="92"/>
    </w:p>
    <w:p w:rsidR="002758D5" w:rsidRPr="00B8407B" w:rsidRDefault="002758D5" w:rsidP="009B3BD1">
      <w:pPr>
        <w:pStyle w:val="d1"/>
        <w:rPr>
          <w:color w:val="000000"/>
        </w:rPr>
      </w:pPr>
      <w:bookmarkStart w:id="93" w:name="_Toc479337564"/>
      <w:bookmarkStart w:id="94" w:name="_Toc479337868"/>
      <w:r>
        <w:rPr>
          <w:color w:val="000000"/>
        </w:rPr>
        <w:t>C</w:t>
      </w:r>
      <w:r w:rsidRPr="00B8407B">
        <w:rPr>
          <w:color w:val="000000"/>
        </w:rPr>
        <w:t xml:space="preserve">arrera de </w:t>
      </w:r>
      <w:r>
        <w:rPr>
          <w:color w:val="000000"/>
        </w:rPr>
        <w:t>A</w:t>
      </w:r>
      <w:r w:rsidRPr="00B8407B">
        <w:rPr>
          <w:color w:val="000000"/>
        </w:rPr>
        <w:t>dministración</w:t>
      </w:r>
      <w:bookmarkEnd w:id="93"/>
      <w:bookmarkEnd w:id="94"/>
      <w:r w:rsidRPr="00B8407B">
        <w:rPr>
          <w:color w:val="000000"/>
        </w:rPr>
        <w:t xml:space="preserve"> </w:t>
      </w:r>
    </w:p>
    <w:p w:rsidR="00A73887" w:rsidRDefault="00A73887" w:rsidP="00A73887">
      <w:pPr>
        <w:pStyle w:val="d2"/>
      </w:pPr>
      <w:bookmarkStart w:id="95" w:name="_Toc479337565"/>
      <w:bookmarkStart w:id="96" w:name="_Toc479337869"/>
      <w:bookmarkStart w:id="97" w:name="_Toc444591718"/>
      <w:r w:rsidRPr="002F4300">
        <w:t>Plan curricular 2012</w:t>
      </w:r>
      <w:bookmarkEnd w:id="95"/>
      <w:bookmarkEnd w:id="96"/>
      <w:r>
        <w:tab/>
      </w:r>
    </w:p>
    <w:p w:rsidR="00A73887" w:rsidRDefault="00A73887" w:rsidP="00A73887">
      <w:pPr>
        <w:pStyle w:val="d2"/>
      </w:pPr>
      <w:bookmarkStart w:id="98" w:name="_Toc479337566"/>
      <w:bookmarkStart w:id="99" w:name="_Toc479337870"/>
      <w:r w:rsidRPr="002F4300">
        <w:t>Turno Noche Sección “B”</w:t>
      </w:r>
      <w:bookmarkEnd w:id="97"/>
      <w:bookmarkEnd w:id="98"/>
      <w:bookmarkEnd w:id="99"/>
    </w:p>
    <w:p w:rsidR="002550D6" w:rsidRPr="002F4300" w:rsidRDefault="002550D6" w:rsidP="00A73887">
      <w:pPr>
        <w:pStyle w:val="d2"/>
      </w:pPr>
    </w:p>
    <w:p w:rsidR="00A73887" w:rsidRDefault="00A73887" w:rsidP="00A73887">
      <w:pPr>
        <w:jc w:val="both"/>
        <w:rPr>
          <w:b/>
          <w:color w:val="000000"/>
          <w:sz w:val="20"/>
          <w:szCs w:val="20"/>
        </w:rPr>
      </w:pPr>
      <w:r w:rsidRPr="00225964">
        <w:rPr>
          <w:b/>
          <w:color w:val="000000"/>
          <w:sz w:val="20"/>
          <w:szCs w:val="20"/>
        </w:rPr>
        <w:t>PRIMER SEMESTRE</w:t>
      </w:r>
      <w:r w:rsidRPr="00225964">
        <w:rPr>
          <w:b/>
          <w:color w:val="000000"/>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20E1C" w:rsidTr="00F563AA">
        <w:trPr>
          <w:trHeight w:val="98"/>
          <w:jc w:val="center"/>
        </w:trPr>
        <w:tc>
          <w:tcPr>
            <w:tcW w:w="4080" w:type="dxa"/>
            <w:vMerge w:val="restart"/>
            <w:vAlign w:val="center"/>
          </w:tcPr>
          <w:p w:rsidR="00A73887" w:rsidRPr="00A20E1C" w:rsidRDefault="00A73887" w:rsidP="00F563AA">
            <w:pPr>
              <w:jc w:val="both"/>
              <w:rPr>
                <w:b/>
                <w:bCs/>
                <w:color w:val="000000"/>
                <w:sz w:val="20"/>
                <w:szCs w:val="20"/>
              </w:rPr>
            </w:pPr>
            <w:r w:rsidRPr="00A20E1C">
              <w:rPr>
                <w:b/>
                <w:bCs/>
                <w:color w:val="000000"/>
                <w:sz w:val="20"/>
                <w:szCs w:val="20"/>
              </w:rPr>
              <w:t>ASIGNATURA</w:t>
            </w:r>
          </w:p>
        </w:tc>
        <w:tc>
          <w:tcPr>
            <w:tcW w:w="4440" w:type="dxa"/>
            <w:gridSpan w:val="3"/>
          </w:tcPr>
          <w:p w:rsidR="00A73887" w:rsidRPr="00A20E1C" w:rsidRDefault="00A73887" w:rsidP="00F563AA">
            <w:pPr>
              <w:jc w:val="center"/>
              <w:rPr>
                <w:b/>
                <w:bCs/>
                <w:color w:val="000000"/>
                <w:sz w:val="20"/>
                <w:szCs w:val="20"/>
              </w:rPr>
            </w:pPr>
            <w:r w:rsidRPr="00A20E1C">
              <w:rPr>
                <w:b/>
                <w:bCs/>
                <w:color w:val="000000"/>
                <w:sz w:val="20"/>
                <w:szCs w:val="20"/>
              </w:rPr>
              <w:t>PERIODO DE EXÁMENES</w:t>
            </w:r>
          </w:p>
        </w:tc>
      </w:tr>
      <w:tr w:rsidR="00A73887" w:rsidRPr="00A20E1C" w:rsidTr="00F563AA">
        <w:trPr>
          <w:trHeight w:val="98"/>
          <w:jc w:val="center"/>
        </w:trPr>
        <w:tc>
          <w:tcPr>
            <w:tcW w:w="4080" w:type="dxa"/>
            <w:vMerge/>
          </w:tcPr>
          <w:p w:rsidR="00A73887" w:rsidRPr="00A20E1C" w:rsidRDefault="00A73887" w:rsidP="00F563AA">
            <w:pPr>
              <w:jc w:val="both"/>
              <w:rPr>
                <w:b/>
                <w:bCs/>
                <w:color w:val="000000"/>
                <w:sz w:val="20"/>
                <w:szCs w:val="20"/>
              </w:rPr>
            </w:pPr>
          </w:p>
        </w:tc>
        <w:tc>
          <w:tcPr>
            <w:tcW w:w="1415" w:type="dxa"/>
            <w:vAlign w:val="center"/>
          </w:tcPr>
          <w:p w:rsidR="00A73887" w:rsidRPr="00A20E1C" w:rsidRDefault="00A73887" w:rsidP="00F563AA">
            <w:pPr>
              <w:jc w:val="center"/>
              <w:rPr>
                <w:b/>
                <w:bCs/>
                <w:color w:val="000000"/>
                <w:sz w:val="20"/>
                <w:szCs w:val="20"/>
              </w:rPr>
            </w:pPr>
            <w:r w:rsidRPr="00A20E1C">
              <w:rPr>
                <w:b/>
                <w:bCs/>
                <w:color w:val="000000"/>
                <w:sz w:val="20"/>
                <w:szCs w:val="20"/>
              </w:rPr>
              <w:t>1º</w:t>
            </w:r>
          </w:p>
        </w:tc>
        <w:tc>
          <w:tcPr>
            <w:tcW w:w="1559" w:type="dxa"/>
            <w:vAlign w:val="center"/>
          </w:tcPr>
          <w:p w:rsidR="00A73887" w:rsidRPr="00A20E1C" w:rsidRDefault="00A73887" w:rsidP="00F563AA">
            <w:pPr>
              <w:jc w:val="center"/>
              <w:rPr>
                <w:b/>
                <w:bCs/>
                <w:color w:val="000000"/>
                <w:sz w:val="20"/>
                <w:szCs w:val="20"/>
              </w:rPr>
            </w:pPr>
            <w:r w:rsidRPr="00A20E1C">
              <w:rPr>
                <w:b/>
                <w:bCs/>
                <w:color w:val="000000"/>
                <w:sz w:val="20"/>
                <w:szCs w:val="20"/>
              </w:rPr>
              <w:t>2º</w:t>
            </w:r>
          </w:p>
        </w:tc>
        <w:tc>
          <w:tcPr>
            <w:tcW w:w="1466" w:type="dxa"/>
            <w:vAlign w:val="center"/>
          </w:tcPr>
          <w:p w:rsidR="00A73887" w:rsidRPr="00A20E1C" w:rsidRDefault="00A73887" w:rsidP="00F563AA">
            <w:pPr>
              <w:jc w:val="center"/>
              <w:rPr>
                <w:b/>
                <w:bCs/>
                <w:color w:val="000000"/>
                <w:sz w:val="20"/>
                <w:szCs w:val="20"/>
              </w:rPr>
            </w:pPr>
            <w:r w:rsidRPr="00A20E1C">
              <w:rPr>
                <w:b/>
                <w:bCs/>
                <w:color w:val="000000"/>
                <w:sz w:val="20"/>
                <w:szCs w:val="20"/>
              </w:rPr>
              <w:t>3º</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Matemática 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07/07/2017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01/12/2017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09/02/2018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Comunicación Oral y Escrita 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13/07/2017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30/11/2017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01/02/2018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Psicología Organizacional</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19/07/2017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29/11/2017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07/02/2018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Teoría de la Administración 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25/07/2017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05/12/2017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06/02/2018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Derecho Privado</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31/07/2017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27/11/2017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05/02/2018</w:t>
            </w:r>
          </w:p>
        </w:tc>
      </w:tr>
    </w:tbl>
    <w:p w:rsidR="00A73887" w:rsidRPr="00A20E1C" w:rsidRDefault="00A73887" w:rsidP="00A73887">
      <w:pPr>
        <w:tabs>
          <w:tab w:val="left" w:pos="4080"/>
          <w:tab w:val="left" w:pos="6120"/>
          <w:tab w:val="left" w:pos="8040"/>
          <w:tab w:val="left" w:pos="8520"/>
          <w:tab w:val="left" w:pos="12480"/>
        </w:tabs>
        <w:jc w:val="both"/>
        <w:rPr>
          <w:color w:val="000000"/>
          <w:sz w:val="14"/>
          <w:szCs w:val="14"/>
        </w:rPr>
      </w:pPr>
    </w:p>
    <w:p w:rsidR="002550D6" w:rsidRDefault="002550D6" w:rsidP="00A73887">
      <w:pPr>
        <w:pStyle w:val="Ttulo8"/>
        <w:tabs>
          <w:tab w:val="left" w:pos="4080"/>
          <w:tab w:val="left" w:pos="6120"/>
          <w:tab w:val="left" w:pos="8040"/>
          <w:tab w:val="left" w:pos="8520"/>
          <w:tab w:val="left" w:pos="12480"/>
        </w:tabs>
        <w:rPr>
          <w:color w:val="000000"/>
          <w:szCs w:val="20"/>
          <w:u w:val="none"/>
        </w:rPr>
      </w:pPr>
    </w:p>
    <w:p w:rsidR="00A73887" w:rsidRPr="00A20E1C" w:rsidRDefault="00A73887" w:rsidP="00A73887">
      <w:pPr>
        <w:pStyle w:val="Ttulo8"/>
        <w:tabs>
          <w:tab w:val="left" w:pos="4080"/>
          <w:tab w:val="left" w:pos="6120"/>
          <w:tab w:val="left" w:pos="8040"/>
          <w:tab w:val="left" w:pos="8520"/>
          <w:tab w:val="left" w:pos="12480"/>
        </w:tabs>
        <w:rPr>
          <w:color w:val="000000"/>
          <w:szCs w:val="20"/>
          <w:u w:val="none"/>
        </w:rPr>
      </w:pPr>
      <w:r w:rsidRPr="00A20E1C">
        <w:rPr>
          <w:color w:val="000000"/>
          <w:szCs w:val="20"/>
          <w:u w:val="none"/>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20E1C" w:rsidTr="00F563AA">
        <w:trPr>
          <w:trHeight w:val="98"/>
          <w:jc w:val="center"/>
        </w:trPr>
        <w:tc>
          <w:tcPr>
            <w:tcW w:w="4080" w:type="dxa"/>
            <w:vMerge w:val="restart"/>
            <w:vAlign w:val="center"/>
          </w:tcPr>
          <w:p w:rsidR="00A73887" w:rsidRPr="00A20E1C" w:rsidRDefault="00A73887" w:rsidP="00F563AA">
            <w:pPr>
              <w:jc w:val="both"/>
              <w:rPr>
                <w:b/>
                <w:bCs/>
                <w:color w:val="000000"/>
                <w:sz w:val="20"/>
                <w:szCs w:val="20"/>
              </w:rPr>
            </w:pPr>
            <w:r w:rsidRPr="00A20E1C">
              <w:rPr>
                <w:b/>
                <w:bCs/>
                <w:color w:val="000000"/>
                <w:sz w:val="20"/>
                <w:szCs w:val="20"/>
              </w:rPr>
              <w:t>ASIGNATURA</w:t>
            </w:r>
          </w:p>
        </w:tc>
        <w:tc>
          <w:tcPr>
            <w:tcW w:w="4440" w:type="dxa"/>
            <w:gridSpan w:val="3"/>
          </w:tcPr>
          <w:p w:rsidR="00A73887" w:rsidRPr="00A20E1C" w:rsidRDefault="00A73887" w:rsidP="00F563AA">
            <w:pPr>
              <w:jc w:val="center"/>
              <w:rPr>
                <w:b/>
                <w:bCs/>
                <w:color w:val="000000"/>
                <w:sz w:val="20"/>
                <w:szCs w:val="20"/>
              </w:rPr>
            </w:pPr>
            <w:r w:rsidRPr="00A20E1C">
              <w:rPr>
                <w:b/>
                <w:bCs/>
                <w:color w:val="000000"/>
                <w:sz w:val="20"/>
                <w:szCs w:val="20"/>
              </w:rPr>
              <w:t>PERIODO DE EXÁMENES</w:t>
            </w:r>
          </w:p>
        </w:tc>
      </w:tr>
      <w:tr w:rsidR="00A73887" w:rsidRPr="00A20E1C" w:rsidTr="00F563AA">
        <w:trPr>
          <w:trHeight w:val="98"/>
          <w:jc w:val="center"/>
        </w:trPr>
        <w:tc>
          <w:tcPr>
            <w:tcW w:w="4080" w:type="dxa"/>
            <w:vMerge/>
          </w:tcPr>
          <w:p w:rsidR="00A73887" w:rsidRPr="00A20E1C" w:rsidRDefault="00A73887" w:rsidP="00F563AA">
            <w:pPr>
              <w:jc w:val="both"/>
              <w:rPr>
                <w:b/>
                <w:bCs/>
                <w:color w:val="000000"/>
                <w:sz w:val="20"/>
                <w:szCs w:val="20"/>
              </w:rPr>
            </w:pPr>
          </w:p>
        </w:tc>
        <w:tc>
          <w:tcPr>
            <w:tcW w:w="1415" w:type="dxa"/>
            <w:vAlign w:val="center"/>
          </w:tcPr>
          <w:p w:rsidR="00A73887" w:rsidRPr="00A20E1C" w:rsidRDefault="00A73887" w:rsidP="00F563AA">
            <w:pPr>
              <w:jc w:val="center"/>
              <w:rPr>
                <w:b/>
                <w:bCs/>
                <w:color w:val="000000"/>
                <w:sz w:val="20"/>
                <w:szCs w:val="20"/>
              </w:rPr>
            </w:pPr>
            <w:r w:rsidRPr="00A20E1C">
              <w:rPr>
                <w:b/>
                <w:bCs/>
                <w:color w:val="000000"/>
                <w:sz w:val="20"/>
                <w:szCs w:val="20"/>
              </w:rPr>
              <w:t>1º</w:t>
            </w:r>
          </w:p>
        </w:tc>
        <w:tc>
          <w:tcPr>
            <w:tcW w:w="1559" w:type="dxa"/>
            <w:vAlign w:val="center"/>
          </w:tcPr>
          <w:p w:rsidR="00A73887" w:rsidRPr="00A20E1C" w:rsidRDefault="00A73887" w:rsidP="00F563AA">
            <w:pPr>
              <w:jc w:val="center"/>
              <w:rPr>
                <w:b/>
                <w:bCs/>
                <w:color w:val="000000"/>
                <w:sz w:val="20"/>
                <w:szCs w:val="20"/>
              </w:rPr>
            </w:pPr>
            <w:r w:rsidRPr="00A20E1C">
              <w:rPr>
                <w:b/>
                <w:bCs/>
                <w:color w:val="000000"/>
                <w:sz w:val="20"/>
                <w:szCs w:val="20"/>
              </w:rPr>
              <w:t>2º</w:t>
            </w:r>
          </w:p>
        </w:tc>
        <w:tc>
          <w:tcPr>
            <w:tcW w:w="1466" w:type="dxa"/>
            <w:vAlign w:val="center"/>
          </w:tcPr>
          <w:p w:rsidR="00A73887" w:rsidRPr="00A20E1C" w:rsidRDefault="00A73887" w:rsidP="00F563AA">
            <w:pPr>
              <w:jc w:val="center"/>
              <w:rPr>
                <w:b/>
                <w:bCs/>
                <w:color w:val="000000"/>
                <w:sz w:val="20"/>
                <w:szCs w:val="20"/>
              </w:rPr>
            </w:pPr>
            <w:r w:rsidRPr="00A20E1C">
              <w:rPr>
                <w:b/>
                <w:bCs/>
                <w:color w:val="000000"/>
                <w:sz w:val="20"/>
                <w:szCs w:val="20"/>
              </w:rPr>
              <w:t>3º</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Comunicación Oral y Escrita II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11/12/2017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12/02/2018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26/02/2018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Teoría de la Administración II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14/12/2017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22/02/2018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08/03/2018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Matemática II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19/12/2017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20/02/2018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06/03/2018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Contabilidad Financiera 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22/12/2017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16/02/2018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02/03/2018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Comportamiento Organizacional</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27/12/2017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14/02/2018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28/02/2018</w:t>
            </w:r>
          </w:p>
        </w:tc>
      </w:tr>
    </w:tbl>
    <w:p w:rsidR="00A73887" w:rsidRPr="00A20E1C" w:rsidRDefault="00A73887" w:rsidP="00A73887">
      <w:pPr>
        <w:tabs>
          <w:tab w:val="left" w:pos="3060"/>
          <w:tab w:val="left" w:pos="4320"/>
        </w:tabs>
        <w:jc w:val="both"/>
        <w:rPr>
          <w:b/>
          <w:color w:val="000000"/>
          <w:sz w:val="14"/>
          <w:szCs w:val="14"/>
          <w:u w:val="single"/>
        </w:rPr>
      </w:pPr>
    </w:p>
    <w:p w:rsidR="002550D6" w:rsidRDefault="002550D6" w:rsidP="00A73887">
      <w:pPr>
        <w:pStyle w:val="Ttulo8"/>
        <w:tabs>
          <w:tab w:val="left" w:pos="4080"/>
          <w:tab w:val="left" w:pos="6120"/>
          <w:tab w:val="left" w:pos="8040"/>
          <w:tab w:val="left" w:pos="8520"/>
          <w:tab w:val="left" w:pos="12480"/>
        </w:tabs>
        <w:rPr>
          <w:color w:val="000000"/>
          <w:szCs w:val="20"/>
          <w:u w:val="none"/>
        </w:rPr>
      </w:pPr>
    </w:p>
    <w:p w:rsidR="00A73887" w:rsidRPr="00A20E1C" w:rsidRDefault="00A73887" w:rsidP="00A73887">
      <w:pPr>
        <w:pStyle w:val="Ttulo8"/>
        <w:tabs>
          <w:tab w:val="left" w:pos="4080"/>
          <w:tab w:val="left" w:pos="6120"/>
          <w:tab w:val="left" w:pos="8040"/>
          <w:tab w:val="left" w:pos="8520"/>
          <w:tab w:val="left" w:pos="12480"/>
        </w:tabs>
        <w:rPr>
          <w:b w:val="0"/>
          <w:color w:val="000000"/>
          <w:szCs w:val="20"/>
          <w:u w:val="none"/>
        </w:rPr>
      </w:pPr>
      <w:r w:rsidRPr="00A20E1C">
        <w:rPr>
          <w:color w:val="000000"/>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20E1C" w:rsidTr="00F563AA">
        <w:trPr>
          <w:trHeight w:val="98"/>
          <w:jc w:val="center"/>
        </w:trPr>
        <w:tc>
          <w:tcPr>
            <w:tcW w:w="4080" w:type="dxa"/>
            <w:vMerge w:val="restart"/>
            <w:vAlign w:val="center"/>
          </w:tcPr>
          <w:p w:rsidR="00A73887" w:rsidRPr="00A20E1C" w:rsidRDefault="00A73887" w:rsidP="00F563AA">
            <w:pPr>
              <w:jc w:val="both"/>
              <w:rPr>
                <w:b/>
                <w:bCs/>
                <w:color w:val="000000"/>
                <w:sz w:val="20"/>
                <w:szCs w:val="20"/>
              </w:rPr>
            </w:pPr>
            <w:r w:rsidRPr="00A20E1C">
              <w:rPr>
                <w:b/>
                <w:bCs/>
                <w:color w:val="000000"/>
                <w:sz w:val="20"/>
                <w:szCs w:val="20"/>
              </w:rPr>
              <w:t>ASIGNATURA</w:t>
            </w:r>
          </w:p>
        </w:tc>
        <w:tc>
          <w:tcPr>
            <w:tcW w:w="4440" w:type="dxa"/>
            <w:gridSpan w:val="3"/>
          </w:tcPr>
          <w:p w:rsidR="00A73887" w:rsidRPr="00A20E1C" w:rsidRDefault="00A73887" w:rsidP="00F563AA">
            <w:pPr>
              <w:jc w:val="center"/>
              <w:rPr>
                <w:b/>
                <w:bCs/>
                <w:color w:val="000000"/>
                <w:sz w:val="20"/>
                <w:szCs w:val="20"/>
              </w:rPr>
            </w:pPr>
            <w:r w:rsidRPr="00A20E1C">
              <w:rPr>
                <w:b/>
                <w:bCs/>
                <w:color w:val="000000"/>
                <w:sz w:val="20"/>
                <w:szCs w:val="20"/>
              </w:rPr>
              <w:t>PERIODO DE EXÁMENES</w:t>
            </w:r>
          </w:p>
        </w:tc>
      </w:tr>
      <w:tr w:rsidR="00A73887" w:rsidRPr="00A20E1C" w:rsidTr="00F563AA">
        <w:trPr>
          <w:trHeight w:val="98"/>
          <w:jc w:val="center"/>
        </w:trPr>
        <w:tc>
          <w:tcPr>
            <w:tcW w:w="4080" w:type="dxa"/>
            <w:vMerge/>
          </w:tcPr>
          <w:p w:rsidR="00A73887" w:rsidRPr="00A20E1C" w:rsidRDefault="00A73887" w:rsidP="00F563AA">
            <w:pPr>
              <w:jc w:val="both"/>
              <w:rPr>
                <w:b/>
                <w:bCs/>
                <w:color w:val="000000"/>
                <w:sz w:val="20"/>
                <w:szCs w:val="20"/>
              </w:rPr>
            </w:pPr>
          </w:p>
        </w:tc>
        <w:tc>
          <w:tcPr>
            <w:tcW w:w="1415" w:type="dxa"/>
            <w:vAlign w:val="center"/>
          </w:tcPr>
          <w:p w:rsidR="00A73887" w:rsidRPr="00A20E1C" w:rsidRDefault="00A73887" w:rsidP="00F563AA">
            <w:pPr>
              <w:jc w:val="center"/>
              <w:rPr>
                <w:b/>
                <w:bCs/>
                <w:color w:val="000000"/>
                <w:sz w:val="20"/>
                <w:szCs w:val="20"/>
              </w:rPr>
            </w:pPr>
            <w:r w:rsidRPr="00A20E1C">
              <w:rPr>
                <w:b/>
                <w:bCs/>
                <w:color w:val="000000"/>
                <w:sz w:val="20"/>
                <w:szCs w:val="20"/>
              </w:rPr>
              <w:t>1º</w:t>
            </w:r>
          </w:p>
        </w:tc>
        <w:tc>
          <w:tcPr>
            <w:tcW w:w="1559" w:type="dxa"/>
            <w:vAlign w:val="center"/>
          </w:tcPr>
          <w:p w:rsidR="00A73887" w:rsidRPr="00A20E1C" w:rsidRDefault="00A73887" w:rsidP="00F563AA">
            <w:pPr>
              <w:jc w:val="center"/>
              <w:rPr>
                <w:b/>
                <w:bCs/>
                <w:color w:val="000000"/>
                <w:sz w:val="20"/>
                <w:szCs w:val="20"/>
              </w:rPr>
            </w:pPr>
            <w:r w:rsidRPr="00A20E1C">
              <w:rPr>
                <w:b/>
                <w:bCs/>
                <w:color w:val="000000"/>
                <w:sz w:val="20"/>
                <w:szCs w:val="20"/>
              </w:rPr>
              <w:t>2º</w:t>
            </w:r>
          </w:p>
        </w:tc>
        <w:tc>
          <w:tcPr>
            <w:tcW w:w="1466" w:type="dxa"/>
            <w:vAlign w:val="center"/>
          </w:tcPr>
          <w:p w:rsidR="00A73887" w:rsidRPr="00A20E1C" w:rsidRDefault="00A73887" w:rsidP="00F563AA">
            <w:pPr>
              <w:jc w:val="center"/>
              <w:rPr>
                <w:b/>
                <w:bCs/>
                <w:color w:val="000000"/>
                <w:sz w:val="20"/>
                <w:szCs w:val="20"/>
              </w:rPr>
            </w:pPr>
            <w:r w:rsidRPr="00A20E1C">
              <w:rPr>
                <w:b/>
                <w:bCs/>
                <w:color w:val="000000"/>
                <w:sz w:val="20"/>
                <w:szCs w:val="20"/>
              </w:rPr>
              <w:t>3º</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Microeconomía</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06/07/2017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30/11/2017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01/02/2018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Matemática III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12/07/2017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29/11/2017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07/02/2018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Inglés 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18/07/2017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05/12/2017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06/02/2018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Régimen Legal de las Empresas</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24/07/2017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27/11/2017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05/02/2018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Contabilidad Financiera II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28/07/2017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01/12/2017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09/02/2018</w:t>
            </w:r>
          </w:p>
        </w:tc>
      </w:tr>
    </w:tbl>
    <w:p w:rsidR="002550D6" w:rsidRDefault="002550D6" w:rsidP="00A73887">
      <w:pPr>
        <w:pStyle w:val="Ttulo8"/>
        <w:tabs>
          <w:tab w:val="left" w:pos="2880"/>
          <w:tab w:val="left" w:pos="4080"/>
          <w:tab w:val="left" w:pos="5220"/>
          <w:tab w:val="left" w:pos="6120"/>
          <w:tab w:val="left" w:pos="8040"/>
          <w:tab w:val="left" w:pos="8520"/>
          <w:tab w:val="left" w:pos="12480"/>
        </w:tabs>
        <w:rPr>
          <w:color w:val="000000"/>
          <w:szCs w:val="20"/>
          <w:u w:val="none"/>
        </w:rPr>
      </w:pPr>
    </w:p>
    <w:p w:rsidR="00A73887" w:rsidRPr="00A20E1C" w:rsidRDefault="00A73887" w:rsidP="00A73887">
      <w:pPr>
        <w:pStyle w:val="Ttulo8"/>
        <w:tabs>
          <w:tab w:val="left" w:pos="2880"/>
          <w:tab w:val="left" w:pos="4080"/>
          <w:tab w:val="left" w:pos="5220"/>
          <w:tab w:val="left" w:pos="6120"/>
          <w:tab w:val="left" w:pos="8040"/>
          <w:tab w:val="left" w:pos="8520"/>
          <w:tab w:val="left" w:pos="12480"/>
        </w:tabs>
        <w:rPr>
          <w:b w:val="0"/>
          <w:color w:val="000000"/>
          <w:szCs w:val="20"/>
          <w:u w:val="none"/>
        </w:rPr>
      </w:pPr>
      <w:r w:rsidRPr="00A20E1C">
        <w:rPr>
          <w:color w:val="000000"/>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20E1C" w:rsidTr="00F563AA">
        <w:trPr>
          <w:trHeight w:val="98"/>
          <w:jc w:val="center"/>
        </w:trPr>
        <w:tc>
          <w:tcPr>
            <w:tcW w:w="4080" w:type="dxa"/>
            <w:vMerge w:val="restart"/>
            <w:vAlign w:val="center"/>
          </w:tcPr>
          <w:p w:rsidR="00A73887" w:rsidRPr="00A20E1C" w:rsidRDefault="00A73887" w:rsidP="00F563AA">
            <w:pPr>
              <w:jc w:val="both"/>
              <w:rPr>
                <w:b/>
                <w:bCs/>
                <w:color w:val="000000"/>
                <w:sz w:val="20"/>
                <w:szCs w:val="20"/>
              </w:rPr>
            </w:pPr>
            <w:r w:rsidRPr="00A20E1C">
              <w:rPr>
                <w:b/>
                <w:bCs/>
                <w:color w:val="000000"/>
                <w:sz w:val="20"/>
                <w:szCs w:val="20"/>
              </w:rPr>
              <w:t>ASIGNATURA</w:t>
            </w:r>
          </w:p>
        </w:tc>
        <w:tc>
          <w:tcPr>
            <w:tcW w:w="4440" w:type="dxa"/>
            <w:gridSpan w:val="3"/>
          </w:tcPr>
          <w:p w:rsidR="00A73887" w:rsidRPr="00A20E1C" w:rsidRDefault="00A73887" w:rsidP="00F563AA">
            <w:pPr>
              <w:jc w:val="center"/>
              <w:rPr>
                <w:b/>
                <w:bCs/>
                <w:color w:val="000000"/>
                <w:sz w:val="20"/>
                <w:szCs w:val="20"/>
              </w:rPr>
            </w:pPr>
            <w:r w:rsidRPr="00A20E1C">
              <w:rPr>
                <w:b/>
                <w:bCs/>
                <w:color w:val="000000"/>
                <w:sz w:val="20"/>
                <w:szCs w:val="20"/>
              </w:rPr>
              <w:t>PERIODO DE EXÁMENES</w:t>
            </w:r>
          </w:p>
        </w:tc>
      </w:tr>
      <w:tr w:rsidR="00A73887" w:rsidRPr="00A20E1C" w:rsidTr="00F563AA">
        <w:trPr>
          <w:trHeight w:val="98"/>
          <w:jc w:val="center"/>
        </w:trPr>
        <w:tc>
          <w:tcPr>
            <w:tcW w:w="4080" w:type="dxa"/>
            <w:vMerge/>
          </w:tcPr>
          <w:p w:rsidR="00A73887" w:rsidRPr="00A20E1C" w:rsidRDefault="00A73887" w:rsidP="00F563AA">
            <w:pPr>
              <w:jc w:val="both"/>
              <w:rPr>
                <w:b/>
                <w:bCs/>
                <w:color w:val="000000"/>
                <w:sz w:val="20"/>
                <w:szCs w:val="20"/>
              </w:rPr>
            </w:pPr>
          </w:p>
        </w:tc>
        <w:tc>
          <w:tcPr>
            <w:tcW w:w="1415" w:type="dxa"/>
            <w:vAlign w:val="center"/>
          </w:tcPr>
          <w:p w:rsidR="00A73887" w:rsidRPr="00A20E1C" w:rsidRDefault="00A73887" w:rsidP="00F563AA">
            <w:pPr>
              <w:jc w:val="center"/>
              <w:rPr>
                <w:b/>
                <w:bCs/>
                <w:color w:val="000000"/>
                <w:sz w:val="20"/>
                <w:szCs w:val="20"/>
              </w:rPr>
            </w:pPr>
            <w:r w:rsidRPr="00A20E1C">
              <w:rPr>
                <w:b/>
                <w:bCs/>
                <w:color w:val="000000"/>
                <w:sz w:val="20"/>
                <w:szCs w:val="20"/>
              </w:rPr>
              <w:t>1º</w:t>
            </w:r>
          </w:p>
        </w:tc>
        <w:tc>
          <w:tcPr>
            <w:tcW w:w="1559" w:type="dxa"/>
            <w:vAlign w:val="center"/>
          </w:tcPr>
          <w:p w:rsidR="00A73887" w:rsidRPr="00A20E1C" w:rsidRDefault="00A73887" w:rsidP="00F563AA">
            <w:pPr>
              <w:jc w:val="center"/>
              <w:rPr>
                <w:b/>
                <w:bCs/>
                <w:color w:val="000000"/>
                <w:sz w:val="20"/>
                <w:szCs w:val="20"/>
              </w:rPr>
            </w:pPr>
            <w:r w:rsidRPr="00A20E1C">
              <w:rPr>
                <w:b/>
                <w:bCs/>
                <w:color w:val="000000"/>
                <w:sz w:val="20"/>
                <w:szCs w:val="20"/>
              </w:rPr>
              <w:t>2º</w:t>
            </w:r>
          </w:p>
        </w:tc>
        <w:tc>
          <w:tcPr>
            <w:tcW w:w="1466" w:type="dxa"/>
            <w:vAlign w:val="center"/>
          </w:tcPr>
          <w:p w:rsidR="00A73887" w:rsidRPr="00A20E1C" w:rsidRDefault="00A73887" w:rsidP="00F563AA">
            <w:pPr>
              <w:jc w:val="center"/>
              <w:rPr>
                <w:b/>
                <w:bCs/>
                <w:color w:val="000000"/>
                <w:sz w:val="20"/>
                <w:szCs w:val="20"/>
              </w:rPr>
            </w:pPr>
            <w:r w:rsidRPr="00A20E1C">
              <w:rPr>
                <w:b/>
                <w:bCs/>
                <w:color w:val="000000"/>
                <w:sz w:val="20"/>
                <w:szCs w:val="20"/>
              </w:rPr>
              <w:t>3º</w:t>
            </w:r>
          </w:p>
        </w:tc>
      </w:tr>
      <w:tr w:rsidR="00A73887" w:rsidRPr="00A20E1C" w:rsidTr="00F563AA">
        <w:trPr>
          <w:jc w:val="center"/>
        </w:trPr>
        <w:tc>
          <w:tcPr>
            <w:tcW w:w="4080" w:type="dxa"/>
            <w:vAlign w:val="center"/>
          </w:tcPr>
          <w:p w:rsidR="00A73887" w:rsidRPr="00A20E1C" w:rsidRDefault="00A73887" w:rsidP="00F563AA">
            <w:pPr>
              <w:rPr>
                <w:color w:val="000000"/>
                <w:sz w:val="20"/>
                <w:szCs w:val="20"/>
              </w:rPr>
            </w:pPr>
            <w:r w:rsidRPr="00A20E1C">
              <w:rPr>
                <w:color w:val="000000"/>
                <w:sz w:val="20"/>
                <w:szCs w:val="20"/>
              </w:rPr>
              <w:t>Estadística I</w:t>
            </w:r>
          </w:p>
        </w:tc>
        <w:tc>
          <w:tcPr>
            <w:tcW w:w="1415" w:type="dxa"/>
            <w:vAlign w:val="center"/>
          </w:tcPr>
          <w:p w:rsidR="00A73887" w:rsidRPr="00A20E1C" w:rsidRDefault="00A73887" w:rsidP="00F563AA">
            <w:pPr>
              <w:rPr>
                <w:color w:val="000000"/>
                <w:sz w:val="20"/>
                <w:szCs w:val="20"/>
              </w:rPr>
            </w:pPr>
            <w:r w:rsidRPr="00A20E1C">
              <w:rPr>
                <w:color w:val="000000"/>
                <w:sz w:val="20"/>
                <w:szCs w:val="20"/>
              </w:rPr>
              <w:t>11/12/2017</w:t>
            </w:r>
          </w:p>
        </w:tc>
        <w:tc>
          <w:tcPr>
            <w:tcW w:w="1559" w:type="dxa"/>
            <w:vAlign w:val="center"/>
          </w:tcPr>
          <w:p w:rsidR="00A73887" w:rsidRPr="00A20E1C" w:rsidRDefault="00A73887" w:rsidP="00F563AA">
            <w:pPr>
              <w:rPr>
                <w:color w:val="000000"/>
                <w:sz w:val="20"/>
                <w:szCs w:val="20"/>
              </w:rPr>
            </w:pPr>
            <w:r w:rsidRPr="00A20E1C">
              <w:rPr>
                <w:color w:val="000000"/>
                <w:sz w:val="20"/>
                <w:szCs w:val="20"/>
              </w:rPr>
              <w:t>12/02/2018</w:t>
            </w:r>
          </w:p>
        </w:tc>
        <w:tc>
          <w:tcPr>
            <w:tcW w:w="1466" w:type="dxa"/>
            <w:vAlign w:val="center"/>
          </w:tcPr>
          <w:p w:rsidR="00A73887" w:rsidRPr="00A20E1C" w:rsidRDefault="00A73887" w:rsidP="00F563AA">
            <w:pPr>
              <w:rPr>
                <w:color w:val="000000"/>
                <w:sz w:val="20"/>
                <w:szCs w:val="20"/>
              </w:rPr>
            </w:pPr>
            <w:r w:rsidRPr="00A20E1C">
              <w:rPr>
                <w:color w:val="000000"/>
                <w:sz w:val="20"/>
                <w:szCs w:val="20"/>
              </w:rPr>
              <w:t>26/02/2018</w:t>
            </w:r>
          </w:p>
        </w:tc>
      </w:tr>
      <w:tr w:rsidR="00A73887" w:rsidRPr="00A20E1C" w:rsidTr="00F563AA">
        <w:trPr>
          <w:jc w:val="center"/>
        </w:trPr>
        <w:tc>
          <w:tcPr>
            <w:tcW w:w="4080" w:type="dxa"/>
            <w:vAlign w:val="center"/>
          </w:tcPr>
          <w:p w:rsidR="00A73887" w:rsidRPr="00A20E1C" w:rsidRDefault="00A73887" w:rsidP="00F563AA">
            <w:pPr>
              <w:rPr>
                <w:color w:val="000000"/>
                <w:sz w:val="20"/>
                <w:szCs w:val="20"/>
              </w:rPr>
            </w:pPr>
            <w:r w:rsidRPr="00A20E1C">
              <w:rPr>
                <w:color w:val="000000"/>
                <w:sz w:val="20"/>
                <w:szCs w:val="20"/>
              </w:rPr>
              <w:t>Macroeconomía</w:t>
            </w:r>
          </w:p>
        </w:tc>
        <w:tc>
          <w:tcPr>
            <w:tcW w:w="1415" w:type="dxa"/>
            <w:vAlign w:val="center"/>
          </w:tcPr>
          <w:p w:rsidR="00A73887" w:rsidRPr="00A20E1C" w:rsidRDefault="00A73887" w:rsidP="00F563AA">
            <w:pPr>
              <w:rPr>
                <w:color w:val="000000"/>
                <w:sz w:val="20"/>
                <w:szCs w:val="20"/>
              </w:rPr>
            </w:pPr>
            <w:r w:rsidRPr="00A20E1C">
              <w:rPr>
                <w:color w:val="000000"/>
                <w:sz w:val="20"/>
                <w:szCs w:val="20"/>
              </w:rPr>
              <w:t>14/12/2017</w:t>
            </w:r>
          </w:p>
        </w:tc>
        <w:tc>
          <w:tcPr>
            <w:tcW w:w="1559" w:type="dxa"/>
            <w:vAlign w:val="center"/>
          </w:tcPr>
          <w:p w:rsidR="00A73887" w:rsidRPr="00A20E1C" w:rsidRDefault="00A73887" w:rsidP="00F563AA">
            <w:pPr>
              <w:rPr>
                <w:color w:val="000000"/>
                <w:sz w:val="20"/>
                <w:szCs w:val="20"/>
              </w:rPr>
            </w:pPr>
            <w:r w:rsidRPr="00A20E1C">
              <w:rPr>
                <w:color w:val="000000"/>
                <w:sz w:val="20"/>
                <w:szCs w:val="20"/>
              </w:rPr>
              <w:t>22/02/2018</w:t>
            </w:r>
          </w:p>
        </w:tc>
        <w:tc>
          <w:tcPr>
            <w:tcW w:w="1466" w:type="dxa"/>
            <w:vAlign w:val="center"/>
          </w:tcPr>
          <w:p w:rsidR="00A73887" w:rsidRPr="00A20E1C" w:rsidRDefault="00A73887" w:rsidP="00F563AA">
            <w:pPr>
              <w:rPr>
                <w:color w:val="000000"/>
                <w:sz w:val="20"/>
                <w:szCs w:val="20"/>
              </w:rPr>
            </w:pPr>
            <w:r w:rsidRPr="00A20E1C">
              <w:rPr>
                <w:color w:val="000000"/>
                <w:sz w:val="20"/>
                <w:szCs w:val="20"/>
              </w:rPr>
              <w:t>08/03/2018</w:t>
            </w:r>
          </w:p>
        </w:tc>
      </w:tr>
      <w:tr w:rsidR="00A73887" w:rsidRPr="00A20E1C" w:rsidTr="00F563AA">
        <w:trPr>
          <w:jc w:val="center"/>
        </w:trPr>
        <w:tc>
          <w:tcPr>
            <w:tcW w:w="4080" w:type="dxa"/>
            <w:vAlign w:val="center"/>
          </w:tcPr>
          <w:p w:rsidR="00A73887" w:rsidRPr="00A20E1C" w:rsidRDefault="00A73887" w:rsidP="00F563AA">
            <w:pPr>
              <w:rPr>
                <w:color w:val="000000"/>
                <w:sz w:val="20"/>
                <w:szCs w:val="20"/>
              </w:rPr>
            </w:pPr>
            <w:r w:rsidRPr="00A20E1C">
              <w:rPr>
                <w:color w:val="000000"/>
                <w:sz w:val="20"/>
                <w:szCs w:val="20"/>
              </w:rPr>
              <w:t>Contabilidad de Gestión</w:t>
            </w:r>
          </w:p>
        </w:tc>
        <w:tc>
          <w:tcPr>
            <w:tcW w:w="1415" w:type="dxa"/>
            <w:vAlign w:val="center"/>
          </w:tcPr>
          <w:p w:rsidR="00A73887" w:rsidRPr="00A20E1C" w:rsidRDefault="00A73887" w:rsidP="00F563AA">
            <w:pPr>
              <w:rPr>
                <w:color w:val="000000"/>
                <w:sz w:val="20"/>
                <w:szCs w:val="20"/>
              </w:rPr>
            </w:pPr>
            <w:r w:rsidRPr="00A20E1C">
              <w:rPr>
                <w:color w:val="000000"/>
                <w:sz w:val="20"/>
                <w:szCs w:val="20"/>
              </w:rPr>
              <w:t>19/12/2017</w:t>
            </w:r>
          </w:p>
        </w:tc>
        <w:tc>
          <w:tcPr>
            <w:tcW w:w="1559" w:type="dxa"/>
            <w:vAlign w:val="center"/>
          </w:tcPr>
          <w:p w:rsidR="00A73887" w:rsidRPr="00A20E1C" w:rsidRDefault="00A73887" w:rsidP="00F563AA">
            <w:pPr>
              <w:rPr>
                <w:color w:val="000000"/>
                <w:sz w:val="20"/>
                <w:szCs w:val="20"/>
              </w:rPr>
            </w:pPr>
            <w:r w:rsidRPr="00A20E1C">
              <w:rPr>
                <w:color w:val="000000"/>
                <w:sz w:val="20"/>
                <w:szCs w:val="20"/>
              </w:rPr>
              <w:t>20/02/2018</w:t>
            </w:r>
          </w:p>
        </w:tc>
        <w:tc>
          <w:tcPr>
            <w:tcW w:w="1466" w:type="dxa"/>
            <w:vAlign w:val="center"/>
          </w:tcPr>
          <w:p w:rsidR="00A73887" w:rsidRPr="00A20E1C" w:rsidRDefault="00A73887" w:rsidP="00F563AA">
            <w:pPr>
              <w:rPr>
                <w:color w:val="000000"/>
                <w:sz w:val="20"/>
                <w:szCs w:val="20"/>
              </w:rPr>
            </w:pPr>
            <w:r w:rsidRPr="00A20E1C">
              <w:rPr>
                <w:color w:val="000000"/>
                <w:sz w:val="20"/>
                <w:szCs w:val="20"/>
              </w:rPr>
              <w:t>06/03/2018</w:t>
            </w:r>
          </w:p>
        </w:tc>
      </w:tr>
      <w:tr w:rsidR="00A73887" w:rsidRPr="00A20E1C" w:rsidTr="00F563AA">
        <w:trPr>
          <w:jc w:val="center"/>
        </w:trPr>
        <w:tc>
          <w:tcPr>
            <w:tcW w:w="4080" w:type="dxa"/>
            <w:vAlign w:val="center"/>
          </w:tcPr>
          <w:p w:rsidR="00A73887" w:rsidRPr="00A20E1C" w:rsidRDefault="00A73887" w:rsidP="00F563AA">
            <w:pPr>
              <w:rPr>
                <w:color w:val="000000"/>
                <w:sz w:val="20"/>
                <w:szCs w:val="20"/>
              </w:rPr>
            </w:pPr>
            <w:r w:rsidRPr="00A20E1C">
              <w:rPr>
                <w:color w:val="000000"/>
                <w:sz w:val="20"/>
                <w:szCs w:val="20"/>
              </w:rPr>
              <w:t>Derecho Laboral</w:t>
            </w:r>
          </w:p>
        </w:tc>
        <w:tc>
          <w:tcPr>
            <w:tcW w:w="1415" w:type="dxa"/>
            <w:vAlign w:val="center"/>
          </w:tcPr>
          <w:p w:rsidR="00A73887" w:rsidRPr="00A20E1C" w:rsidRDefault="00A73887" w:rsidP="00F563AA">
            <w:pPr>
              <w:rPr>
                <w:color w:val="000000"/>
                <w:sz w:val="20"/>
                <w:szCs w:val="20"/>
              </w:rPr>
            </w:pPr>
            <w:r w:rsidRPr="00A20E1C">
              <w:rPr>
                <w:color w:val="000000"/>
                <w:sz w:val="20"/>
                <w:szCs w:val="20"/>
              </w:rPr>
              <w:t>22/12/2017</w:t>
            </w:r>
          </w:p>
        </w:tc>
        <w:tc>
          <w:tcPr>
            <w:tcW w:w="1559" w:type="dxa"/>
            <w:vAlign w:val="center"/>
          </w:tcPr>
          <w:p w:rsidR="00A73887" w:rsidRPr="00A20E1C" w:rsidRDefault="00A73887" w:rsidP="00F563AA">
            <w:pPr>
              <w:rPr>
                <w:color w:val="000000"/>
                <w:sz w:val="20"/>
                <w:szCs w:val="20"/>
              </w:rPr>
            </w:pPr>
            <w:r w:rsidRPr="00A20E1C">
              <w:rPr>
                <w:color w:val="000000"/>
                <w:sz w:val="20"/>
                <w:szCs w:val="20"/>
              </w:rPr>
              <w:t>16/02/2018</w:t>
            </w:r>
          </w:p>
        </w:tc>
        <w:tc>
          <w:tcPr>
            <w:tcW w:w="1466" w:type="dxa"/>
            <w:vAlign w:val="center"/>
          </w:tcPr>
          <w:p w:rsidR="00A73887" w:rsidRPr="00A20E1C" w:rsidRDefault="00A73887" w:rsidP="00F563AA">
            <w:pPr>
              <w:rPr>
                <w:color w:val="000000"/>
                <w:sz w:val="20"/>
                <w:szCs w:val="20"/>
              </w:rPr>
            </w:pPr>
            <w:r w:rsidRPr="00A20E1C">
              <w:rPr>
                <w:color w:val="000000"/>
                <w:sz w:val="20"/>
                <w:szCs w:val="20"/>
              </w:rPr>
              <w:t>02/03/2018</w:t>
            </w:r>
          </w:p>
        </w:tc>
      </w:tr>
      <w:tr w:rsidR="00A73887" w:rsidRPr="00A20E1C" w:rsidTr="00F563AA">
        <w:trPr>
          <w:trHeight w:val="470"/>
          <w:jc w:val="center"/>
        </w:trPr>
        <w:tc>
          <w:tcPr>
            <w:tcW w:w="4080" w:type="dxa"/>
            <w:vAlign w:val="center"/>
          </w:tcPr>
          <w:p w:rsidR="00A73887" w:rsidRPr="00A20E1C" w:rsidRDefault="00A73887" w:rsidP="00F563AA">
            <w:pPr>
              <w:rPr>
                <w:color w:val="000000"/>
                <w:sz w:val="20"/>
                <w:szCs w:val="20"/>
              </w:rPr>
            </w:pPr>
            <w:r w:rsidRPr="00A20E1C">
              <w:rPr>
                <w:color w:val="000000"/>
                <w:sz w:val="20"/>
                <w:szCs w:val="20"/>
              </w:rPr>
              <w:t>Tecnología de la Información y la Comunicación</w:t>
            </w:r>
          </w:p>
        </w:tc>
        <w:tc>
          <w:tcPr>
            <w:tcW w:w="1415" w:type="dxa"/>
            <w:vAlign w:val="center"/>
          </w:tcPr>
          <w:p w:rsidR="00A73887" w:rsidRPr="00A20E1C" w:rsidRDefault="00A73887" w:rsidP="00F563AA">
            <w:pPr>
              <w:rPr>
                <w:color w:val="000000"/>
                <w:sz w:val="20"/>
                <w:szCs w:val="20"/>
              </w:rPr>
            </w:pPr>
            <w:r w:rsidRPr="00A20E1C">
              <w:rPr>
                <w:color w:val="000000"/>
                <w:sz w:val="20"/>
                <w:szCs w:val="20"/>
              </w:rPr>
              <w:t>27/12/2017</w:t>
            </w:r>
          </w:p>
        </w:tc>
        <w:tc>
          <w:tcPr>
            <w:tcW w:w="1559" w:type="dxa"/>
            <w:vAlign w:val="center"/>
          </w:tcPr>
          <w:p w:rsidR="00A73887" w:rsidRPr="00A20E1C" w:rsidRDefault="00A73887" w:rsidP="00F563AA">
            <w:pPr>
              <w:rPr>
                <w:color w:val="000000"/>
                <w:sz w:val="20"/>
                <w:szCs w:val="20"/>
              </w:rPr>
            </w:pPr>
            <w:r w:rsidRPr="00A20E1C">
              <w:rPr>
                <w:color w:val="000000"/>
                <w:sz w:val="20"/>
                <w:szCs w:val="20"/>
              </w:rPr>
              <w:t>14/02/2018</w:t>
            </w:r>
          </w:p>
        </w:tc>
        <w:tc>
          <w:tcPr>
            <w:tcW w:w="1466" w:type="dxa"/>
            <w:vAlign w:val="center"/>
          </w:tcPr>
          <w:p w:rsidR="00A73887" w:rsidRPr="00A20E1C" w:rsidRDefault="00A73887" w:rsidP="00F563AA">
            <w:pPr>
              <w:rPr>
                <w:color w:val="000000"/>
                <w:sz w:val="20"/>
                <w:szCs w:val="20"/>
              </w:rPr>
            </w:pPr>
            <w:r w:rsidRPr="00A20E1C">
              <w:rPr>
                <w:color w:val="000000"/>
                <w:sz w:val="20"/>
                <w:szCs w:val="20"/>
              </w:rPr>
              <w:t>28/02/2018</w:t>
            </w:r>
          </w:p>
        </w:tc>
      </w:tr>
    </w:tbl>
    <w:p w:rsidR="00A73887" w:rsidRPr="00A20E1C" w:rsidRDefault="00A73887" w:rsidP="00A73887">
      <w:pPr>
        <w:tabs>
          <w:tab w:val="left" w:pos="3060"/>
          <w:tab w:val="left" w:pos="4320"/>
        </w:tabs>
        <w:jc w:val="both"/>
        <w:rPr>
          <w:b/>
          <w:color w:val="000000"/>
          <w:sz w:val="20"/>
          <w:szCs w:val="20"/>
          <w:u w:val="single"/>
        </w:rPr>
      </w:pPr>
    </w:p>
    <w:p w:rsidR="002550D6" w:rsidRDefault="002550D6" w:rsidP="00A73887">
      <w:pPr>
        <w:pStyle w:val="Ttulo8"/>
        <w:tabs>
          <w:tab w:val="left" w:pos="2880"/>
          <w:tab w:val="left" w:pos="4080"/>
          <w:tab w:val="left" w:pos="5220"/>
          <w:tab w:val="left" w:pos="6120"/>
          <w:tab w:val="left" w:pos="8040"/>
          <w:tab w:val="left" w:pos="8520"/>
          <w:tab w:val="left" w:pos="12480"/>
        </w:tabs>
        <w:rPr>
          <w:color w:val="000000"/>
          <w:szCs w:val="20"/>
          <w:u w:val="none"/>
        </w:rPr>
      </w:pPr>
    </w:p>
    <w:p w:rsidR="00A73887" w:rsidRPr="00A20E1C" w:rsidRDefault="00A73887" w:rsidP="00A73887">
      <w:pPr>
        <w:pStyle w:val="Ttulo8"/>
        <w:tabs>
          <w:tab w:val="left" w:pos="2880"/>
          <w:tab w:val="left" w:pos="4080"/>
          <w:tab w:val="left" w:pos="5220"/>
          <w:tab w:val="left" w:pos="6120"/>
          <w:tab w:val="left" w:pos="8040"/>
          <w:tab w:val="left" w:pos="8520"/>
          <w:tab w:val="left" w:pos="12480"/>
        </w:tabs>
        <w:rPr>
          <w:b w:val="0"/>
          <w:color w:val="000000"/>
          <w:szCs w:val="20"/>
          <w:u w:val="none"/>
        </w:rPr>
      </w:pPr>
      <w:r w:rsidRPr="00A20E1C">
        <w:rPr>
          <w:color w:val="000000"/>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20E1C" w:rsidTr="00F563AA">
        <w:trPr>
          <w:trHeight w:val="98"/>
          <w:jc w:val="center"/>
        </w:trPr>
        <w:tc>
          <w:tcPr>
            <w:tcW w:w="4080" w:type="dxa"/>
            <w:vMerge w:val="restart"/>
            <w:vAlign w:val="center"/>
          </w:tcPr>
          <w:p w:rsidR="00A73887" w:rsidRPr="00A20E1C" w:rsidRDefault="00A73887" w:rsidP="00F563AA">
            <w:pPr>
              <w:jc w:val="both"/>
              <w:rPr>
                <w:b/>
                <w:bCs/>
                <w:color w:val="000000"/>
                <w:sz w:val="20"/>
                <w:szCs w:val="20"/>
              </w:rPr>
            </w:pPr>
            <w:r w:rsidRPr="00A20E1C">
              <w:rPr>
                <w:b/>
                <w:bCs/>
                <w:color w:val="000000"/>
                <w:sz w:val="20"/>
                <w:szCs w:val="20"/>
              </w:rPr>
              <w:t>ASIGNATURA</w:t>
            </w:r>
          </w:p>
        </w:tc>
        <w:tc>
          <w:tcPr>
            <w:tcW w:w="4440" w:type="dxa"/>
            <w:gridSpan w:val="3"/>
          </w:tcPr>
          <w:p w:rsidR="00A73887" w:rsidRPr="00A20E1C" w:rsidRDefault="00A73887" w:rsidP="00F563AA">
            <w:pPr>
              <w:jc w:val="center"/>
              <w:rPr>
                <w:b/>
                <w:bCs/>
                <w:color w:val="000000"/>
                <w:sz w:val="20"/>
                <w:szCs w:val="20"/>
              </w:rPr>
            </w:pPr>
            <w:r w:rsidRPr="00A20E1C">
              <w:rPr>
                <w:b/>
                <w:bCs/>
                <w:color w:val="000000"/>
                <w:sz w:val="20"/>
                <w:szCs w:val="20"/>
              </w:rPr>
              <w:t>PERIODO DE EXÁMENES</w:t>
            </w:r>
          </w:p>
        </w:tc>
      </w:tr>
      <w:tr w:rsidR="00A73887" w:rsidRPr="00A20E1C" w:rsidTr="00F563AA">
        <w:trPr>
          <w:trHeight w:val="98"/>
          <w:jc w:val="center"/>
        </w:trPr>
        <w:tc>
          <w:tcPr>
            <w:tcW w:w="4080" w:type="dxa"/>
            <w:vMerge/>
          </w:tcPr>
          <w:p w:rsidR="00A73887" w:rsidRPr="00A20E1C" w:rsidRDefault="00A73887" w:rsidP="00F563AA">
            <w:pPr>
              <w:jc w:val="both"/>
              <w:rPr>
                <w:b/>
                <w:bCs/>
                <w:color w:val="000000"/>
                <w:sz w:val="20"/>
                <w:szCs w:val="20"/>
              </w:rPr>
            </w:pPr>
          </w:p>
        </w:tc>
        <w:tc>
          <w:tcPr>
            <w:tcW w:w="1415" w:type="dxa"/>
            <w:vAlign w:val="center"/>
          </w:tcPr>
          <w:p w:rsidR="00A73887" w:rsidRPr="00A20E1C" w:rsidRDefault="00A73887" w:rsidP="00F563AA">
            <w:pPr>
              <w:jc w:val="center"/>
              <w:rPr>
                <w:b/>
                <w:bCs/>
                <w:color w:val="000000"/>
                <w:sz w:val="20"/>
                <w:szCs w:val="20"/>
              </w:rPr>
            </w:pPr>
            <w:r w:rsidRPr="00A20E1C">
              <w:rPr>
                <w:b/>
                <w:bCs/>
                <w:color w:val="000000"/>
                <w:sz w:val="20"/>
                <w:szCs w:val="20"/>
              </w:rPr>
              <w:t>1º</w:t>
            </w:r>
          </w:p>
        </w:tc>
        <w:tc>
          <w:tcPr>
            <w:tcW w:w="1559" w:type="dxa"/>
            <w:vAlign w:val="center"/>
          </w:tcPr>
          <w:p w:rsidR="00A73887" w:rsidRPr="00A20E1C" w:rsidRDefault="00A73887" w:rsidP="00F563AA">
            <w:pPr>
              <w:jc w:val="center"/>
              <w:rPr>
                <w:b/>
                <w:bCs/>
                <w:color w:val="000000"/>
                <w:sz w:val="20"/>
                <w:szCs w:val="20"/>
              </w:rPr>
            </w:pPr>
            <w:r w:rsidRPr="00A20E1C">
              <w:rPr>
                <w:b/>
                <w:bCs/>
                <w:color w:val="000000"/>
                <w:sz w:val="20"/>
                <w:szCs w:val="20"/>
              </w:rPr>
              <w:t>2º</w:t>
            </w:r>
          </w:p>
        </w:tc>
        <w:tc>
          <w:tcPr>
            <w:tcW w:w="1466" w:type="dxa"/>
            <w:vAlign w:val="center"/>
          </w:tcPr>
          <w:p w:rsidR="00A73887" w:rsidRPr="00A20E1C" w:rsidRDefault="00A73887" w:rsidP="00F563AA">
            <w:pPr>
              <w:jc w:val="center"/>
              <w:rPr>
                <w:b/>
                <w:bCs/>
                <w:color w:val="000000"/>
                <w:sz w:val="20"/>
                <w:szCs w:val="20"/>
              </w:rPr>
            </w:pPr>
            <w:r w:rsidRPr="00A20E1C">
              <w:rPr>
                <w:b/>
                <w:bCs/>
                <w:color w:val="000000"/>
                <w:sz w:val="20"/>
                <w:szCs w:val="20"/>
              </w:rPr>
              <w:t>3º</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Geografía Económica</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06/07/2017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30/11/2017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01/02/2018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Logística</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11/07/2017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05/12/2017</w:t>
            </w:r>
          </w:p>
        </w:tc>
        <w:tc>
          <w:tcPr>
            <w:tcW w:w="1466" w:type="dxa"/>
            <w:vAlign w:val="center"/>
          </w:tcPr>
          <w:p w:rsidR="00A73887" w:rsidRPr="00A20E1C" w:rsidRDefault="00A73887" w:rsidP="00F563AA">
            <w:pPr>
              <w:jc w:val="center"/>
              <w:rPr>
                <w:color w:val="000000"/>
                <w:sz w:val="20"/>
                <w:szCs w:val="20"/>
              </w:rPr>
            </w:pPr>
            <w:r>
              <w:rPr>
                <w:color w:val="000000"/>
                <w:sz w:val="20"/>
                <w:szCs w:val="20"/>
              </w:rPr>
              <w:t>06</w:t>
            </w:r>
            <w:r w:rsidRPr="00A20E1C">
              <w:rPr>
                <w:color w:val="000000"/>
                <w:sz w:val="20"/>
                <w:szCs w:val="20"/>
              </w:rPr>
              <w:t>/02/2018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Estadística II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17/07/2017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27/11/2017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05/02/2018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 xml:space="preserve">Sistema de Información </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21/07/2017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01/12/2017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09/02/2018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Metodología de la investigación</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26/07/2017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29/11/2017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07/02/2018</w:t>
            </w:r>
          </w:p>
        </w:tc>
      </w:tr>
    </w:tbl>
    <w:p w:rsidR="00A73887" w:rsidRDefault="00A73887" w:rsidP="00A73887">
      <w:pPr>
        <w:tabs>
          <w:tab w:val="left" w:pos="3060"/>
          <w:tab w:val="left" w:pos="4320"/>
        </w:tabs>
        <w:jc w:val="both"/>
        <w:rPr>
          <w:b/>
          <w:color w:val="000000"/>
          <w:sz w:val="20"/>
          <w:szCs w:val="20"/>
          <w:u w:val="single"/>
        </w:rPr>
      </w:pPr>
    </w:p>
    <w:p w:rsidR="002550D6" w:rsidRDefault="002550D6" w:rsidP="00A73887">
      <w:pPr>
        <w:tabs>
          <w:tab w:val="left" w:pos="3060"/>
          <w:tab w:val="left" w:pos="4320"/>
        </w:tabs>
        <w:jc w:val="both"/>
        <w:rPr>
          <w:b/>
          <w:color w:val="000000"/>
          <w:sz w:val="20"/>
          <w:szCs w:val="20"/>
          <w:u w:val="single"/>
        </w:rPr>
      </w:pPr>
    </w:p>
    <w:p w:rsidR="002550D6" w:rsidRPr="00A20E1C" w:rsidRDefault="002550D6" w:rsidP="00A73887">
      <w:pPr>
        <w:tabs>
          <w:tab w:val="left" w:pos="3060"/>
          <w:tab w:val="left" w:pos="4320"/>
        </w:tabs>
        <w:jc w:val="both"/>
        <w:rPr>
          <w:b/>
          <w:color w:val="000000"/>
          <w:sz w:val="20"/>
          <w:szCs w:val="20"/>
          <w:u w:val="single"/>
        </w:rPr>
      </w:pPr>
    </w:p>
    <w:p w:rsidR="00A73887" w:rsidRPr="00A20E1C" w:rsidRDefault="00A73887" w:rsidP="00A73887">
      <w:pPr>
        <w:pStyle w:val="Ttulo8"/>
        <w:tabs>
          <w:tab w:val="left" w:pos="2880"/>
          <w:tab w:val="left" w:pos="4080"/>
          <w:tab w:val="left" w:pos="5220"/>
          <w:tab w:val="left" w:pos="6120"/>
          <w:tab w:val="left" w:pos="8040"/>
          <w:tab w:val="left" w:pos="8520"/>
          <w:tab w:val="left" w:pos="12480"/>
        </w:tabs>
        <w:rPr>
          <w:color w:val="000000"/>
          <w:szCs w:val="20"/>
          <w:u w:val="none"/>
        </w:rPr>
      </w:pPr>
      <w:r w:rsidRPr="00A20E1C">
        <w:rPr>
          <w:color w:val="000000"/>
          <w:szCs w:val="20"/>
          <w:u w:val="none"/>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20E1C" w:rsidTr="00F563AA">
        <w:trPr>
          <w:trHeight w:val="98"/>
          <w:jc w:val="center"/>
        </w:trPr>
        <w:tc>
          <w:tcPr>
            <w:tcW w:w="4080" w:type="dxa"/>
            <w:vMerge w:val="restart"/>
            <w:vAlign w:val="center"/>
          </w:tcPr>
          <w:p w:rsidR="00A73887" w:rsidRPr="00A20E1C" w:rsidRDefault="00A73887" w:rsidP="00F563AA">
            <w:pPr>
              <w:jc w:val="both"/>
              <w:rPr>
                <w:b/>
                <w:bCs/>
                <w:color w:val="000000"/>
                <w:sz w:val="20"/>
                <w:szCs w:val="20"/>
              </w:rPr>
            </w:pPr>
            <w:r w:rsidRPr="00A20E1C">
              <w:rPr>
                <w:b/>
                <w:bCs/>
                <w:color w:val="000000"/>
                <w:sz w:val="20"/>
                <w:szCs w:val="20"/>
              </w:rPr>
              <w:t>ASIGNATURA</w:t>
            </w:r>
          </w:p>
        </w:tc>
        <w:tc>
          <w:tcPr>
            <w:tcW w:w="4440" w:type="dxa"/>
            <w:gridSpan w:val="3"/>
          </w:tcPr>
          <w:p w:rsidR="00A73887" w:rsidRPr="00A20E1C" w:rsidRDefault="00A73887" w:rsidP="00F563AA">
            <w:pPr>
              <w:jc w:val="center"/>
              <w:rPr>
                <w:b/>
                <w:bCs/>
                <w:color w:val="000000"/>
                <w:sz w:val="20"/>
                <w:szCs w:val="20"/>
              </w:rPr>
            </w:pPr>
            <w:r w:rsidRPr="00A20E1C">
              <w:rPr>
                <w:b/>
                <w:bCs/>
                <w:color w:val="000000"/>
                <w:sz w:val="20"/>
                <w:szCs w:val="20"/>
              </w:rPr>
              <w:t>PERIODO DE EXÁMENES</w:t>
            </w:r>
          </w:p>
        </w:tc>
      </w:tr>
      <w:tr w:rsidR="00A73887" w:rsidRPr="00A20E1C" w:rsidTr="00F563AA">
        <w:trPr>
          <w:trHeight w:val="98"/>
          <w:jc w:val="center"/>
        </w:trPr>
        <w:tc>
          <w:tcPr>
            <w:tcW w:w="4080" w:type="dxa"/>
            <w:vMerge/>
          </w:tcPr>
          <w:p w:rsidR="00A73887" w:rsidRPr="00A20E1C" w:rsidRDefault="00A73887" w:rsidP="00F563AA">
            <w:pPr>
              <w:jc w:val="both"/>
              <w:rPr>
                <w:b/>
                <w:bCs/>
                <w:color w:val="000000"/>
                <w:sz w:val="20"/>
                <w:szCs w:val="20"/>
              </w:rPr>
            </w:pPr>
          </w:p>
        </w:tc>
        <w:tc>
          <w:tcPr>
            <w:tcW w:w="1415" w:type="dxa"/>
            <w:vAlign w:val="center"/>
          </w:tcPr>
          <w:p w:rsidR="00A73887" w:rsidRPr="00A20E1C" w:rsidRDefault="00A73887" w:rsidP="00F563AA">
            <w:pPr>
              <w:jc w:val="center"/>
              <w:rPr>
                <w:b/>
                <w:bCs/>
                <w:color w:val="000000"/>
                <w:sz w:val="20"/>
                <w:szCs w:val="20"/>
              </w:rPr>
            </w:pPr>
            <w:r w:rsidRPr="00A20E1C">
              <w:rPr>
                <w:b/>
                <w:bCs/>
                <w:color w:val="000000"/>
                <w:sz w:val="20"/>
                <w:szCs w:val="20"/>
              </w:rPr>
              <w:t>1º</w:t>
            </w:r>
          </w:p>
        </w:tc>
        <w:tc>
          <w:tcPr>
            <w:tcW w:w="1559" w:type="dxa"/>
            <w:vAlign w:val="center"/>
          </w:tcPr>
          <w:p w:rsidR="00A73887" w:rsidRPr="00A20E1C" w:rsidRDefault="00A73887" w:rsidP="00F563AA">
            <w:pPr>
              <w:jc w:val="center"/>
              <w:rPr>
                <w:b/>
                <w:bCs/>
                <w:color w:val="000000"/>
                <w:sz w:val="20"/>
                <w:szCs w:val="20"/>
              </w:rPr>
            </w:pPr>
            <w:r w:rsidRPr="00A20E1C">
              <w:rPr>
                <w:b/>
                <w:bCs/>
                <w:color w:val="000000"/>
                <w:sz w:val="20"/>
                <w:szCs w:val="20"/>
              </w:rPr>
              <w:t>2º</w:t>
            </w:r>
          </w:p>
        </w:tc>
        <w:tc>
          <w:tcPr>
            <w:tcW w:w="1466" w:type="dxa"/>
            <w:vAlign w:val="center"/>
          </w:tcPr>
          <w:p w:rsidR="00A73887" w:rsidRPr="00A20E1C" w:rsidRDefault="00A73887" w:rsidP="00F563AA">
            <w:pPr>
              <w:jc w:val="center"/>
              <w:rPr>
                <w:b/>
                <w:bCs/>
                <w:color w:val="000000"/>
                <w:sz w:val="20"/>
                <w:szCs w:val="20"/>
              </w:rPr>
            </w:pPr>
            <w:r w:rsidRPr="00A20E1C">
              <w:rPr>
                <w:b/>
                <w:bCs/>
                <w:color w:val="000000"/>
                <w:sz w:val="20"/>
                <w:szCs w:val="20"/>
              </w:rPr>
              <w:t>3º</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Administración de Cooperativas y de Seguros</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11/12/2017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12/02/2018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26/02/2018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Desarrollo Económico y Social</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14/12/2017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22/02/2018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08/03/2018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Investigación de Mercados</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19/12/2017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20/02/2018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06/03/2018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Administración Financiera 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22/12/2017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16/02/2018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02/03/2018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Tributación</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27/12/2017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14/02/2018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28/02/2018</w:t>
            </w:r>
          </w:p>
        </w:tc>
      </w:tr>
    </w:tbl>
    <w:p w:rsidR="00BE6C77" w:rsidRDefault="00BE6C77" w:rsidP="00A73887">
      <w:pPr>
        <w:pStyle w:val="Ttulo8"/>
        <w:tabs>
          <w:tab w:val="left" w:pos="2880"/>
          <w:tab w:val="left" w:pos="4080"/>
          <w:tab w:val="left" w:pos="5220"/>
          <w:tab w:val="left" w:pos="6120"/>
          <w:tab w:val="left" w:pos="8040"/>
          <w:tab w:val="left" w:pos="8520"/>
          <w:tab w:val="left" w:pos="12480"/>
        </w:tabs>
        <w:rPr>
          <w:color w:val="000000"/>
          <w:szCs w:val="20"/>
          <w:u w:val="none"/>
        </w:rPr>
      </w:pPr>
    </w:p>
    <w:p w:rsidR="00A73887" w:rsidRPr="00A20E1C" w:rsidRDefault="00A73887" w:rsidP="00A73887">
      <w:pPr>
        <w:pStyle w:val="Ttulo8"/>
        <w:tabs>
          <w:tab w:val="left" w:pos="2880"/>
          <w:tab w:val="left" w:pos="4080"/>
          <w:tab w:val="left" w:pos="5220"/>
          <w:tab w:val="left" w:pos="6120"/>
          <w:tab w:val="left" w:pos="8040"/>
          <w:tab w:val="left" w:pos="8520"/>
          <w:tab w:val="left" w:pos="12480"/>
        </w:tabs>
        <w:rPr>
          <w:color w:val="000000"/>
          <w:szCs w:val="20"/>
          <w:u w:val="none"/>
        </w:rPr>
      </w:pPr>
      <w:r w:rsidRPr="00A20E1C">
        <w:rPr>
          <w:color w:val="000000"/>
          <w:szCs w:val="20"/>
          <w:u w:val="none"/>
        </w:rPr>
        <w:t>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20E1C" w:rsidTr="00F563AA">
        <w:trPr>
          <w:trHeight w:val="98"/>
          <w:jc w:val="center"/>
        </w:trPr>
        <w:tc>
          <w:tcPr>
            <w:tcW w:w="4080" w:type="dxa"/>
            <w:vMerge w:val="restart"/>
            <w:vAlign w:val="center"/>
          </w:tcPr>
          <w:p w:rsidR="00A73887" w:rsidRPr="00A20E1C" w:rsidRDefault="00A73887" w:rsidP="00F563AA">
            <w:pPr>
              <w:jc w:val="both"/>
              <w:rPr>
                <w:b/>
                <w:bCs/>
                <w:color w:val="000000"/>
                <w:sz w:val="20"/>
                <w:szCs w:val="20"/>
              </w:rPr>
            </w:pPr>
            <w:r w:rsidRPr="00A20E1C">
              <w:rPr>
                <w:b/>
                <w:bCs/>
                <w:color w:val="000000"/>
                <w:sz w:val="20"/>
                <w:szCs w:val="20"/>
              </w:rPr>
              <w:t>ASIGNATURA</w:t>
            </w:r>
          </w:p>
        </w:tc>
        <w:tc>
          <w:tcPr>
            <w:tcW w:w="4440" w:type="dxa"/>
            <w:gridSpan w:val="3"/>
          </w:tcPr>
          <w:p w:rsidR="00A73887" w:rsidRPr="00A20E1C" w:rsidRDefault="00A73887" w:rsidP="00F563AA">
            <w:pPr>
              <w:jc w:val="center"/>
              <w:rPr>
                <w:b/>
                <w:bCs/>
                <w:color w:val="000000"/>
                <w:sz w:val="20"/>
                <w:szCs w:val="20"/>
              </w:rPr>
            </w:pPr>
            <w:r w:rsidRPr="00A20E1C">
              <w:rPr>
                <w:b/>
                <w:bCs/>
                <w:color w:val="000000"/>
                <w:sz w:val="20"/>
                <w:szCs w:val="20"/>
              </w:rPr>
              <w:t>PERIODO DE EXÁMENES</w:t>
            </w:r>
          </w:p>
        </w:tc>
      </w:tr>
      <w:tr w:rsidR="00A73887" w:rsidRPr="00A20E1C" w:rsidTr="00F563AA">
        <w:trPr>
          <w:trHeight w:val="98"/>
          <w:jc w:val="center"/>
        </w:trPr>
        <w:tc>
          <w:tcPr>
            <w:tcW w:w="4080" w:type="dxa"/>
            <w:vMerge/>
          </w:tcPr>
          <w:p w:rsidR="00A73887" w:rsidRPr="00A20E1C" w:rsidRDefault="00A73887" w:rsidP="00F563AA">
            <w:pPr>
              <w:jc w:val="both"/>
              <w:rPr>
                <w:b/>
                <w:bCs/>
                <w:color w:val="000000"/>
                <w:sz w:val="20"/>
                <w:szCs w:val="20"/>
              </w:rPr>
            </w:pPr>
          </w:p>
        </w:tc>
        <w:tc>
          <w:tcPr>
            <w:tcW w:w="1415" w:type="dxa"/>
            <w:vAlign w:val="center"/>
          </w:tcPr>
          <w:p w:rsidR="00A73887" w:rsidRPr="00A20E1C" w:rsidRDefault="00A73887" w:rsidP="00F563AA">
            <w:pPr>
              <w:jc w:val="center"/>
              <w:rPr>
                <w:b/>
                <w:bCs/>
                <w:color w:val="000000"/>
                <w:sz w:val="20"/>
                <w:szCs w:val="20"/>
              </w:rPr>
            </w:pPr>
            <w:r w:rsidRPr="00A20E1C">
              <w:rPr>
                <w:b/>
                <w:bCs/>
                <w:color w:val="000000"/>
                <w:sz w:val="20"/>
                <w:szCs w:val="20"/>
              </w:rPr>
              <w:t>1º</w:t>
            </w:r>
          </w:p>
        </w:tc>
        <w:tc>
          <w:tcPr>
            <w:tcW w:w="1559" w:type="dxa"/>
            <w:vAlign w:val="center"/>
          </w:tcPr>
          <w:p w:rsidR="00A73887" w:rsidRPr="00A20E1C" w:rsidRDefault="00A73887" w:rsidP="00F563AA">
            <w:pPr>
              <w:jc w:val="center"/>
              <w:rPr>
                <w:b/>
                <w:bCs/>
                <w:color w:val="000000"/>
                <w:sz w:val="20"/>
                <w:szCs w:val="20"/>
              </w:rPr>
            </w:pPr>
            <w:r w:rsidRPr="00A20E1C">
              <w:rPr>
                <w:b/>
                <w:bCs/>
                <w:color w:val="000000"/>
                <w:sz w:val="20"/>
                <w:szCs w:val="20"/>
              </w:rPr>
              <w:t>2º</w:t>
            </w:r>
          </w:p>
        </w:tc>
        <w:tc>
          <w:tcPr>
            <w:tcW w:w="1466" w:type="dxa"/>
            <w:vAlign w:val="center"/>
          </w:tcPr>
          <w:p w:rsidR="00A73887" w:rsidRPr="00A20E1C" w:rsidRDefault="00A73887" w:rsidP="00F563AA">
            <w:pPr>
              <w:jc w:val="center"/>
              <w:rPr>
                <w:b/>
                <w:bCs/>
                <w:color w:val="000000"/>
                <w:sz w:val="20"/>
                <w:szCs w:val="20"/>
              </w:rPr>
            </w:pPr>
            <w:r w:rsidRPr="00A20E1C">
              <w:rPr>
                <w:b/>
                <w:bCs/>
                <w:color w:val="000000"/>
                <w:sz w:val="20"/>
                <w:szCs w:val="20"/>
              </w:rPr>
              <w:t>3º</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Organización, Sistemas y Métodos 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04/07/2017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05/12/2017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06/02/2018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Administración Pública 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10/07/2017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27/11/2017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05/02/2018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Ética</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14/07/2017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01/12/2017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09/02/2018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Administración Financiera II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19/07/2017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29/11/2017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07/02/2018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Administración de la Producción y Operaciones 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27/07/2017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30/11/2017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01/02/2018</w:t>
            </w:r>
          </w:p>
        </w:tc>
      </w:tr>
    </w:tbl>
    <w:p w:rsidR="00A73887" w:rsidRPr="00A20E1C" w:rsidRDefault="00A73887" w:rsidP="00A73887">
      <w:pPr>
        <w:tabs>
          <w:tab w:val="left" w:pos="3060"/>
          <w:tab w:val="left" w:pos="4320"/>
        </w:tabs>
        <w:ind w:firstLine="708"/>
        <w:jc w:val="both"/>
        <w:rPr>
          <w:b/>
          <w:color w:val="000000"/>
          <w:sz w:val="20"/>
          <w:szCs w:val="20"/>
          <w:u w:val="single"/>
        </w:rPr>
      </w:pPr>
    </w:p>
    <w:p w:rsidR="00A73887" w:rsidRPr="00A20E1C" w:rsidRDefault="00A73887" w:rsidP="00A73887">
      <w:pPr>
        <w:pStyle w:val="Ttulo8"/>
        <w:tabs>
          <w:tab w:val="left" w:pos="2880"/>
          <w:tab w:val="left" w:pos="4080"/>
          <w:tab w:val="left" w:pos="5220"/>
          <w:tab w:val="left" w:pos="6120"/>
          <w:tab w:val="left" w:pos="8040"/>
          <w:tab w:val="left" w:pos="8520"/>
          <w:tab w:val="left" w:pos="12480"/>
        </w:tabs>
        <w:rPr>
          <w:color w:val="000000"/>
          <w:szCs w:val="20"/>
          <w:u w:val="none"/>
        </w:rPr>
      </w:pPr>
      <w:r w:rsidRPr="00A20E1C">
        <w:rPr>
          <w:color w:val="000000"/>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305"/>
        <w:gridCol w:w="1559"/>
        <w:gridCol w:w="1466"/>
      </w:tblGrid>
      <w:tr w:rsidR="00A73887" w:rsidRPr="00A20E1C" w:rsidTr="00F563AA">
        <w:trPr>
          <w:trHeight w:val="98"/>
          <w:jc w:val="center"/>
        </w:trPr>
        <w:tc>
          <w:tcPr>
            <w:tcW w:w="4253" w:type="dxa"/>
            <w:vMerge w:val="restart"/>
            <w:vAlign w:val="center"/>
          </w:tcPr>
          <w:p w:rsidR="00A73887" w:rsidRPr="00A20E1C" w:rsidRDefault="00A73887" w:rsidP="00F563AA">
            <w:pPr>
              <w:jc w:val="both"/>
              <w:rPr>
                <w:b/>
                <w:bCs/>
                <w:color w:val="000000"/>
                <w:sz w:val="20"/>
                <w:szCs w:val="20"/>
              </w:rPr>
            </w:pPr>
            <w:r w:rsidRPr="00A20E1C">
              <w:rPr>
                <w:b/>
                <w:bCs/>
                <w:color w:val="000000"/>
                <w:sz w:val="20"/>
                <w:szCs w:val="20"/>
              </w:rPr>
              <w:t>ASIGNATURA</w:t>
            </w:r>
          </w:p>
        </w:tc>
        <w:tc>
          <w:tcPr>
            <w:tcW w:w="4330" w:type="dxa"/>
            <w:gridSpan w:val="3"/>
          </w:tcPr>
          <w:p w:rsidR="00A73887" w:rsidRPr="00A20E1C" w:rsidRDefault="00A73887" w:rsidP="00F563AA">
            <w:pPr>
              <w:jc w:val="center"/>
              <w:rPr>
                <w:b/>
                <w:bCs/>
                <w:color w:val="000000"/>
                <w:sz w:val="20"/>
                <w:szCs w:val="20"/>
              </w:rPr>
            </w:pPr>
            <w:r w:rsidRPr="00A20E1C">
              <w:rPr>
                <w:b/>
                <w:bCs/>
                <w:color w:val="000000"/>
                <w:sz w:val="20"/>
                <w:szCs w:val="20"/>
              </w:rPr>
              <w:t>PERIODO DE EXÁMENES</w:t>
            </w:r>
          </w:p>
        </w:tc>
      </w:tr>
      <w:tr w:rsidR="00A73887" w:rsidRPr="00A20E1C" w:rsidTr="00F563AA">
        <w:trPr>
          <w:trHeight w:val="98"/>
          <w:jc w:val="center"/>
        </w:trPr>
        <w:tc>
          <w:tcPr>
            <w:tcW w:w="4253" w:type="dxa"/>
            <w:vMerge/>
          </w:tcPr>
          <w:p w:rsidR="00A73887" w:rsidRPr="00A20E1C" w:rsidRDefault="00A73887" w:rsidP="00F563AA">
            <w:pPr>
              <w:jc w:val="both"/>
              <w:rPr>
                <w:b/>
                <w:bCs/>
                <w:color w:val="000000"/>
                <w:sz w:val="20"/>
                <w:szCs w:val="20"/>
              </w:rPr>
            </w:pPr>
          </w:p>
        </w:tc>
        <w:tc>
          <w:tcPr>
            <w:tcW w:w="1305" w:type="dxa"/>
            <w:vAlign w:val="center"/>
          </w:tcPr>
          <w:p w:rsidR="00A73887" w:rsidRPr="00A20E1C" w:rsidRDefault="00A73887" w:rsidP="00F563AA">
            <w:pPr>
              <w:jc w:val="center"/>
              <w:rPr>
                <w:b/>
                <w:bCs/>
                <w:color w:val="000000"/>
                <w:sz w:val="20"/>
                <w:szCs w:val="20"/>
              </w:rPr>
            </w:pPr>
            <w:r w:rsidRPr="00A20E1C">
              <w:rPr>
                <w:b/>
                <w:bCs/>
                <w:color w:val="000000"/>
                <w:sz w:val="20"/>
                <w:szCs w:val="20"/>
              </w:rPr>
              <w:t>1º</w:t>
            </w:r>
          </w:p>
        </w:tc>
        <w:tc>
          <w:tcPr>
            <w:tcW w:w="1559" w:type="dxa"/>
            <w:vAlign w:val="center"/>
          </w:tcPr>
          <w:p w:rsidR="00A73887" w:rsidRPr="00A20E1C" w:rsidRDefault="00A73887" w:rsidP="00F563AA">
            <w:pPr>
              <w:jc w:val="center"/>
              <w:rPr>
                <w:b/>
                <w:bCs/>
                <w:color w:val="000000"/>
                <w:sz w:val="20"/>
                <w:szCs w:val="20"/>
              </w:rPr>
            </w:pPr>
            <w:r w:rsidRPr="00A20E1C">
              <w:rPr>
                <w:b/>
                <w:bCs/>
                <w:color w:val="000000"/>
                <w:sz w:val="20"/>
                <w:szCs w:val="20"/>
              </w:rPr>
              <w:t>2º</w:t>
            </w:r>
          </w:p>
        </w:tc>
        <w:tc>
          <w:tcPr>
            <w:tcW w:w="1466" w:type="dxa"/>
            <w:vAlign w:val="center"/>
          </w:tcPr>
          <w:p w:rsidR="00A73887" w:rsidRPr="00A20E1C" w:rsidRDefault="00A73887" w:rsidP="00F563AA">
            <w:pPr>
              <w:jc w:val="center"/>
              <w:rPr>
                <w:b/>
                <w:bCs/>
                <w:color w:val="000000"/>
                <w:sz w:val="20"/>
                <w:szCs w:val="20"/>
              </w:rPr>
            </w:pPr>
            <w:r w:rsidRPr="00A20E1C">
              <w:rPr>
                <w:b/>
                <w:bCs/>
                <w:color w:val="000000"/>
                <w:sz w:val="20"/>
                <w:szCs w:val="20"/>
              </w:rPr>
              <w:t>3º</w:t>
            </w:r>
          </w:p>
        </w:tc>
      </w:tr>
      <w:tr w:rsidR="00A73887" w:rsidRPr="00A20E1C" w:rsidTr="00F563AA">
        <w:trPr>
          <w:jc w:val="center"/>
        </w:trPr>
        <w:tc>
          <w:tcPr>
            <w:tcW w:w="4253" w:type="dxa"/>
            <w:vAlign w:val="center"/>
          </w:tcPr>
          <w:p w:rsidR="00A73887" w:rsidRPr="00A20E1C" w:rsidRDefault="00A73887" w:rsidP="00F563AA">
            <w:pPr>
              <w:jc w:val="both"/>
              <w:rPr>
                <w:color w:val="000000"/>
                <w:sz w:val="20"/>
                <w:szCs w:val="20"/>
              </w:rPr>
            </w:pPr>
            <w:r w:rsidRPr="00A20E1C">
              <w:rPr>
                <w:color w:val="000000"/>
                <w:sz w:val="20"/>
                <w:szCs w:val="20"/>
              </w:rPr>
              <w:t>Administración Pública II</w:t>
            </w:r>
          </w:p>
        </w:tc>
        <w:tc>
          <w:tcPr>
            <w:tcW w:w="1305" w:type="dxa"/>
            <w:vAlign w:val="center"/>
          </w:tcPr>
          <w:p w:rsidR="00A73887" w:rsidRPr="00A20E1C" w:rsidRDefault="00A73887" w:rsidP="00F563AA">
            <w:pPr>
              <w:jc w:val="center"/>
              <w:rPr>
                <w:color w:val="000000"/>
                <w:sz w:val="20"/>
                <w:szCs w:val="20"/>
              </w:rPr>
            </w:pPr>
            <w:r>
              <w:rPr>
                <w:color w:val="000000"/>
                <w:sz w:val="20"/>
                <w:szCs w:val="20"/>
              </w:rPr>
              <w:t>14</w:t>
            </w:r>
            <w:r w:rsidRPr="00A20E1C">
              <w:rPr>
                <w:color w:val="000000"/>
                <w:sz w:val="20"/>
                <w:szCs w:val="20"/>
              </w:rPr>
              <w:t>/12/2017</w:t>
            </w:r>
          </w:p>
        </w:tc>
        <w:tc>
          <w:tcPr>
            <w:tcW w:w="1559" w:type="dxa"/>
            <w:vAlign w:val="center"/>
          </w:tcPr>
          <w:p w:rsidR="00A73887" w:rsidRPr="00A20E1C" w:rsidRDefault="00A73887" w:rsidP="00F563AA">
            <w:pPr>
              <w:jc w:val="center"/>
              <w:rPr>
                <w:color w:val="000000"/>
                <w:sz w:val="20"/>
                <w:szCs w:val="20"/>
              </w:rPr>
            </w:pPr>
            <w:r>
              <w:rPr>
                <w:color w:val="000000"/>
                <w:sz w:val="20"/>
                <w:szCs w:val="20"/>
              </w:rPr>
              <w:t>22</w:t>
            </w:r>
            <w:r w:rsidRPr="00A20E1C">
              <w:rPr>
                <w:color w:val="000000"/>
                <w:sz w:val="20"/>
                <w:szCs w:val="20"/>
              </w:rPr>
              <w:t>/02/2018</w:t>
            </w:r>
          </w:p>
        </w:tc>
        <w:tc>
          <w:tcPr>
            <w:tcW w:w="1466" w:type="dxa"/>
            <w:vAlign w:val="center"/>
          </w:tcPr>
          <w:p w:rsidR="00A73887" w:rsidRPr="00A20E1C" w:rsidRDefault="00A73887" w:rsidP="00F563AA">
            <w:pPr>
              <w:jc w:val="center"/>
              <w:rPr>
                <w:color w:val="000000"/>
                <w:sz w:val="20"/>
                <w:szCs w:val="20"/>
              </w:rPr>
            </w:pPr>
            <w:r>
              <w:rPr>
                <w:color w:val="000000"/>
                <w:sz w:val="20"/>
                <w:szCs w:val="20"/>
              </w:rPr>
              <w:t>08</w:t>
            </w:r>
            <w:r w:rsidRPr="00A20E1C">
              <w:rPr>
                <w:color w:val="000000"/>
                <w:sz w:val="20"/>
                <w:szCs w:val="20"/>
              </w:rPr>
              <w:t>/0</w:t>
            </w:r>
            <w:r>
              <w:rPr>
                <w:color w:val="000000"/>
                <w:sz w:val="20"/>
                <w:szCs w:val="20"/>
              </w:rPr>
              <w:t>3</w:t>
            </w:r>
            <w:r w:rsidRPr="00A20E1C">
              <w:rPr>
                <w:color w:val="000000"/>
                <w:sz w:val="20"/>
                <w:szCs w:val="20"/>
              </w:rPr>
              <w:t>/2018</w:t>
            </w:r>
          </w:p>
        </w:tc>
      </w:tr>
      <w:tr w:rsidR="00A73887" w:rsidRPr="00A20E1C" w:rsidTr="00F563AA">
        <w:trPr>
          <w:jc w:val="center"/>
        </w:trPr>
        <w:tc>
          <w:tcPr>
            <w:tcW w:w="4253" w:type="dxa"/>
            <w:vAlign w:val="center"/>
          </w:tcPr>
          <w:p w:rsidR="00A73887" w:rsidRPr="00A20E1C" w:rsidRDefault="00A73887" w:rsidP="00F563AA">
            <w:pPr>
              <w:jc w:val="both"/>
              <w:rPr>
                <w:color w:val="000000"/>
                <w:sz w:val="20"/>
                <w:szCs w:val="20"/>
              </w:rPr>
            </w:pPr>
            <w:r w:rsidRPr="00A20E1C">
              <w:rPr>
                <w:color w:val="000000"/>
                <w:sz w:val="20"/>
                <w:szCs w:val="20"/>
              </w:rPr>
              <w:t>Administración de las Personas</w:t>
            </w:r>
          </w:p>
        </w:tc>
        <w:tc>
          <w:tcPr>
            <w:tcW w:w="1305" w:type="dxa"/>
            <w:vAlign w:val="center"/>
          </w:tcPr>
          <w:p w:rsidR="00A73887" w:rsidRPr="00A20E1C" w:rsidRDefault="00A73887" w:rsidP="00F563AA">
            <w:pPr>
              <w:jc w:val="center"/>
              <w:rPr>
                <w:color w:val="000000"/>
                <w:sz w:val="20"/>
                <w:szCs w:val="20"/>
              </w:rPr>
            </w:pPr>
            <w:r>
              <w:rPr>
                <w:color w:val="000000"/>
                <w:sz w:val="20"/>
                <w:szCs w:val="20"/>
              </w:rPr>
              <w:t>11</w:t>
            </w:r>
            <w:r w:rsidRPr="00A20E1C">
              <w:rPr>
                <w:color w:val="000000"/>
                <w:sz w:val="20"/>
                <w:szCs w:val="20"/>
              </w:rPr>
              <w:t>/12/2017</w:t>
            </w:r>
          </w:p>
        </w:tc>
        <w:tc>
          <w:tcPr>
            <w:tcW w:w="1559" w:type="dxa"/>
            <w:vAlign w:val="center"/>
          </w:tcPr>
          <w:p w:rsidR="00A73887" w:rsidRPr="00A20E1C" w:rsidRDefault="00A73887" w:rsidP="00F563AA">
            <w:pPr>
              <w:jc w:val="center"/>
              <w:rPr>
                <w:color w:val="000000"/>
                <w:sz w:val="20"/>
                <w:szCs w:val="20"/>
              </w:rPr>
            </w:pPr>
            <w:r>
              <w:rPr>
                <w:color w:val="000000"/>
                <w:sz w:val="20"/>
                <w:szCs w:val="20"/>
              </w:rPr>
              <w:t>12</w:t>
            </w:r>
            <w:r w:rsidRPr="00A20E1C">
              <w:rPr>
                <w:color w:val="000000"/>
                <w:sz w:val="20"/>
                <w:szCs w:val="20"/>
              </w:rPr>
              <w:t>/02/2018</w:t>
            </w:r>
          </w:p>
        </w:tc>
        <w:tc>
          <w:tcPr>
            <w:tcW w:w="1466" w:type="dxa"/>
            <w:vAlign w:val="center"/>
          </w:tcPr>
          <w:p w:rsidR="00A73887" w:rsidRPr="00A20E1C" w:rsidRDefault="00A73887" w:rsidP="00F563AA">
            <w:pPr>
              <w:jc w:val="center"/>
              <w:rPr>
                <w:color w:val="000000"/>
                <w:sz w:val="20"/>
                <w:szCs w:val="20"/>
              </w:rPr>
            </w:pPr>
            <w:r>
              <w:rPr>
                <w:color w:val="000000"/>
                <w:sz w:val="20"/>
                <w:szCs w:val="20"/>
              </w:rPr>
              <w:t>26</w:t>
            </w:r>
            <w:r w:rsidRPr="00A20E1C">
              <w:rPr>
                <w:color w:val="000000"/>
                <w:sz w:val="20"/>
                <w:szCs w:val="20"/>
              </w:rPr>
              <w:t>/0</w:t>
            </w:r>
            <w:r>
              <w:rPr>
                <w:color w:val="000000"/>
                <w:sz w:val="20"/>
                <w:szCs w:val="20"/>
              </w:rPr>
              <w:t>2</w:t>
            </w:r>
            <w:r w:rsidRPr="00A20E1C">
              <w:rPr>
                <w:color w:val="000000"/>
                <w:sz w:val="20"/>
                <w:szCs w:val="20"/>
              </w:rPr>
              <w:t>/2018</w:t>
            </w:r>
          </w:p>
        </w:tc>
      </w:tr>
      <w:tr w:rsidR="00A73887" w:rsidRPr="00A20E1C" w:rsidTr="00F563AA">
        <w:trPr>
          <w:jc w:val="center"/>
        </w:trPr>
        <w:tc>
          <w:tcPr>
            <w:tcW w:w="4253" w:type="dxa"/>
            <w:vAlign w:val="center"/>
          </w:tcPr>
          <w:p w:rsidR="00A73887" w:rsidRPr="00A20E1C" w:rsidRDefault="00A73887" w:rsidP="00F563AA">
            <w:pPr>
              <w:jc w:val="both"/>
              <w:rPr>
                <w:color w:val="000000"/>
                <w:sz w:val="20"/>
                <w:szCs w:val="20"/>
              </w:rPr>
            </w:pPr>
            <w:r w:rsidRPr="00A20E1C">
              <w:rPr>
                <w:color w:val="000000"/>
                <w:sz w:val="20"/>
                <w:szCs w:val="20"/>
              </w:rPr>
              <w:t>Organización, Sistemas y Métodos II</w:t>
            </w:r>
          </w:p>
        </w:tc>
        <w:tc>
          <w:tcPr>
            <w:tcW w:w="1305" w:type="dxa"/>
            <w:vAlign w:val="center"/>
          </w:tcPr>
          <w:p w:rsidR="00A73887" w:rsidRPr="00A20E1C" w:rsidRDefault="00A73887" w:rsidP="00F563AA">
            <w:pPr>
              <w:jc w:val="center"/>
              <w:rPr>
                <w:color w:val="000000"/>
                <w:sz w:val="20"/>
                <w:szCs w:val="20"/>
              </w:rPr>
            </w:pPr>
            <w:r w:rsidRPr="00A20E1C">
              <w:rPr>
                <w:color w:val="000000"/>
                <w:sz w:val="20"/>
                <w:szCs w:val="20"/>
              </w:rPr>
              <w:t>19/12/2017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20/02/2018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06/03/2018</w:t>
            </w:r>
          </w:p>
        </w:tc>
      </w:tr>
      <w:tr w:rsidR="00A73887" w:rsidRPr="00A20E1C" w:rsidTr="00F563AA">
        <w:trPr>
          <w:jc w:val="center"/>
        </w:trPr>
        <w:tc>
          <w:tcPr>
            <w:tcW w:w="4253" w:type="dxa"/>
            <w:vAlign w:val="center"/>
          </w:tcPr>
          <w:p w:rsidR="00A73887" w:rsidRPr="00A20E1C" w:rsidRDefault="00A73887" w:rsidP="00F563AA">
            <w:pPr>
              <w:jc w:val="both"/>
              <w:rPr>
                <w:color w:val="000000"/>
                <w:sz w:val="20"/>
                <w:szCs w:val="20"/>
              </w:rPr>
            </w:pPr>
            <w:r w:rsidRPr="00A20E1C">
              <w:rPr>
                <w:color w:val="000000"/>
                <w:sz w:val="20"/>
                <w:szCs w:val="20"/>
              </w:rPr>
              <w:t>Administración de la Producción y Operaciones II</w:t>
            </w:r>
          </w:p>
        </w:tc>
        <w:tc>
          <w:tcPr>
            <w:tcW w:w="1305" w:type="dxa"/>
            <w:vAlign w:val="center"/>
          </w:tcPr>
          <w:p w:rsidR="00A73887" w:rsidRPr="00A20E1C" w:rsidRDefault="00A73887" w:rsidP="00F563AA">
            <w:pPr>
              <w:jc w:val="center"/>
              <w:rPr>
                <w:color w:val="000000"/>
                <w:sz w:val="20"/>
                <w:szCs w:val="20"/>
              </w:rPr>
            </w:pPr>
            <w:r w:rsidRPr="00A20E1C">
              <w:rPr>
                <w:color w:val="000000"/>
                <w:sz w:val="20"/>
                <w:szCs w:val="20"/>
              </w:rPr>
              <w:t>22/12/2017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16/02/2018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02/03/2018</w:t>
            </w:r>
          </w:p>
        </w:tc>
      </w:tr>
      <w:tr w:rsidR="00A73887" w:rsidRPr="00A20E1C" w:rsidTr="00F563AA">
        <w:trPr>
          <w:jc w:val="center"/>
        </w:trPr>
        <w:tc>
          <w:tcPr>
            <w:tcW w:w="4253" w:type="dxa"/>
            <w:vAlign w:val="center"/>
          </w:tcPr>
          <w:p w:rsidR="00A73887" w:rsidRPr="00A20E1C" w:rsidRDefault="00A73887" w:rsidP="00F563AA">
            <w:pPr>
              <w:jc w:val="both"/>
              <w:rPr>
                <w:color w:val="000000"/>
                <w:sz w:val="20"/>
                <w:szCs w:val="20"/>
              </w:rPr>
            </w:pPr>
            <w:r w:rsidRPr="00A20E1C">
              <w:rPr>
                <w:color w:val="000000"/>
                <w:sz w:val="20"/>
                <w:szCs w:val="20"/>
              </w:rPr>
              <w:t>Mercadotecnia</w:t>
            </w:r>
          </w:p>
        </w:tc>
        <w:tc>
          <w:tcPr>
            <w:tcW w:w="1305" w:type="dxa"/>
            <w:vAlign w:val="center"/>
          </w:tcPr>
          <w:p w:rsidR="00A73887" w:rsidRPr="00A20E1C" w:rsidRDefault="00A73887" w:rsidP="00F563AA">
            <w:pPr>
              <w:jc w:val="center"/>
              <w:rPr>
                <w:color w:val="000000"/>
                <w:sz w:val="20"/>
                <w:szCs w:val="20"/>
              </w:rPr>
            </w:pPr>
            <w:r w:rsidRPr="00A20E1C">
              <w:rPr>
                <w:color w:val="000000"/>
                <w:sz w:val="20"/>
                <w:szCs w:val="20"/>
              </w:rPr>
              <w:t>27/12/2017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14/02/2018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28/02/2018</w:t>
            </w:r>
          </w:p>
        </w:tc>
      </w:tr>
    </w:tbl>
    <w:p w:rsidR="00A73887" w:rsidRPr="00A20E1C" w:rsidRDefault="00A73887" w:rsidP="00A73887">
      <w:pPr>
        <w:tabs>
          <w:tab w:val="left" w:pos="3240"/>
          <w:tab w:val="left" w:pos="5040"/>
        </w:tabs>
        <w:jc w:val="center"/>
        <w:rPr>
          <w:b/>
          <w:bCs/>
          <w:color w:val="000000"/>
          <w:sz w:val="20"/>
          <w:szCs w:val="20"/>
        </w:rPr>
      </w:pPr>
    </w:p>
    <w:p w:rsidR="00A73887" w:rsidRPr="00A20E1C" w:rsidRDefault="00A73887" w:rsidP="00A73887">
      <w:pPr>
        <w:pStyle w:val="Ttulo8"/>
        <w:tabs>
          <w:tab w:val="left" w:pos="2880"/>
          <w:tab w:val="left" w:pos="4080"/>
          <w:tab w:val="left" w:pos="5220"/>
          <w:tab w:val="left" w:pos="6120"/>
          <w:tab w:val="left" w:pos="8040"/>
          <w:tab w:val="left" w:pos="8520"/>
          <w:tab w:val="left" w:pos="12480"/>
        </w:tabs>
        <w:rPr>
          <w:b w:val="0"/>
          <w:color w:val="000000"/>
          <w:szCs w:val="20"/>
          <w:u w:val="none"/>
        </w:rPr>
      </w:pPr>
      <w:r w:rsidRPr="00A20E1C">
        <w:rPr>
          <w:color w:val="000000"/>
          <w:szCs w:val="20"/>
          <w:u w:val="none"/>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20E1C" w:rsidTr="00F563AA">
        <w:trPr>
          <w:trHeight w:val="98"/>
          <w:jc w:val="center"/>
        </w:trPr>
        <w:tc>
          <w:tcPr>
            <w:tcW w:w="4080" w:type="dxa"/>
            <w:vMerge w:val="restart"/>
            <w:vAlign w:val="center"/>
          </w:tcPr>
          <w:p w:rsidR="00A73887" w:rsidRPr="00A20E1C" w:rsidRDefault="00A73887" w:rsidP="00F563AA">
            <w:pPr>
              <w:jc w:val="both"/>
              <w:rPr>
                <w:b/>
                <w:bCs/>
                <w:color w:val="000000"/>
                <w:sz w:val="20"/>
                <w:szCs w:val="20"/>
              </w:rPr>
            </w:pPr>
            <w:r w:rsidRPr="00A20E1C">
              <w:rPr>
                <w:b/>
                <w:bCs/>
                <w:color w:val="000000"/>
                <w:sz w:val="20"/>
                <w:szCs w:val="20"/>
              </w:rPr>
              <w:t>ASIGNATURA</w:t>
            </w:r>
          </w:p>
        </w:tc>
        <w:tc>
          <w:tcPr>
            <w:tcW w:w="4440" w:type="dxa"/>
            <w:gridSpan w:val="3"/>
          </w:tcPr>
          <w:p w:rsidR="00A73887" w:rsidRPr="00A20E1C" w:rsidRDefault="00A73887" w:rsidP="00F563AA">
            <w:pPr>
              <w:jc w:val="center"/>
              <w:rPr>
                <w:b/>
                <w:bCs/>
                <w:color w:val="000000"/>
                <w:sz w:val="20"/>
                <w:szCs w:val="20"/>
              </w:rPr>
            </w:pPr>
            <w:r w:rsidRPr="00A20E1C">
              <w:rPr>
                <w:b/>
                <w:bCs/>
                <w:color w:val="000000"/>
                <w:sz w:val="20"/>
                <w:szCs w:val="20"/>
              </w:rPr>
              <w:t>PERIODO DE EXÁMENES</w:t>
            </w:r>
          </w:p>
        </w:tc>
      </w:tr>
      <w:tr w:rsidR="00A73887" w:rsidRPr="00A20E1C" w:rsidTr="00F563AA">
        <w:trPr>
          <w:trHeight w:val="98"/>
          <w:jc w:val="center"/>
        </w:trPr>
        <w:tc>
          <w:tcPr>
            <w:tcW w:w="4080" w:type="dxa"/>
            <w:vMerge/>
          </w:tcPr>
          <w:p w:rsidR="00A73887" w:rsidRPr="00A20E1C" w:rsidRDefault="00A73887" w:rsidP="00F563AA">
            <w:pPr>
              <w:jc w:val="both"/>
              <w:rPr>
                <w:b/>
                <w:bCs/>
                <w:color w:val="000000"/>
                <w:sz w:val="20"/>
                <w:szCs w:val="20"/>
              </w:rPr>
            </w:pPr>
          </w:p>
        </w:tc>
        <w:tc>
          <w:tcPr>
            <w:tcW w:w="1415" w:type="dxa"/>
            <w:vAlign w:val="center"/>
          </w:tcPr>
          <w:p w:rsidR="00A73887" w:rsidRPr="00A20E1C" w:rsidRDefault="00A73887" w:rsidP="00F563AA">
            <w:pPr>
              <w:jc w:val="center"/>
              <w:rPr>
                <w:b/>
                <w:bCs/>
                <w:color w:val="000000"/>
                <w:sz w:val="20"/>
                <w:szCs w:val="20"/>
              </w:rPr>
            </w:pPr>
            <w:r w:rsidRPr="00A20E1C">
              <w:rPr>
                <w:b/>
                <w:bCs/>
                <w:color w:val="000000"/>
                <w:sz w:val="20"/>
                <w:szCs w:val="20"/>
              </w:rPr>
              <w:t>1º</w:t>
            </w:r>
          </w:p>
        </w:tc>
        <w:tc>
          <w:tcPr>
            <w:tcW w:w="1559" w:type="dxa"/>
            <w:vAlign w:val="center"/>
          </w:tcPr>
          <w:p w:rsidR="00A73887" w:rsidRPr="00A20E1C" w:rsidRDefault="00A73887" w:rsidP="00F563AA">
            <w:pPr>
              <w:jc w:val="center"/>
              <w:rPr>
                <w:b/>
                <w:bCs/>
                <w:color w:val="000000"/>
                <w:sz w:val="20"/>
                <w:szCs w:val="20"/>
              </w:rPr>
            </w:pPr>
            <w:r w:rsidRPr="00A20E1C">
              <w:rPr>
                <w:b/>
                <w:bCs/>
                <w:color w:val="000000"/>
                <w:sz w:val="20"/>
                <w:szCs w:val="20"/>
              </w:rPr>
              <w:t>2º</w:t>
            </w:r>
          </w:p>
        </w:tc>
        <w:tc>
          <w:tcPr>
            <w:tcW w:w="1466" w:type="dxa"/>
            <w:vAlign w:val="center"/>
          </w:tcPr>
          <w:p w:rsidR="00A73887" w:rsidRPr="00A20E1C" w:rsidRDefault="00A73887" w:rsidP="00F563AA">
            <w:pPr>
              <w:jc w:val="center"/>
              <w:rPr>
                <w:b/>
                <w:bCs/>
                <w:color w:val="000000"/>
                <w:sz w:val="20"/>
                <w:szCs w:val="20"/>
              </w:rPr>
            </w:pPr>
            <w:r w:rsidRPr="00A20E1C">
              <w:rPr>
                <w:b/>
                <w:bCs/>
                <w:color w:val="000000"/>
                <w:sz w:val="20"/>
                <w:szCs w:val="20"/>
              </w:rPr>
              <w:t>3º</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Emprendedorismo I</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06/07/2017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30/11/2017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01/02/2018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Seminario de Investigación</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11/07/2017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05/12/2017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06/02/2018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Administración de Ventas</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17/07/2017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27/11/2017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05/02/2018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Auditoría de la Gestión Administrativa</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21/07/2017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01/12/2017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09/02/2018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Formulación y Evaluación de Proyectos de Inversión</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26/07/2017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29/11/2017</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07/02/2018</w:t>
            </w:r>
          </w:p>
        </w:tc>
      </w:tr>
    </w:tbl>
    <w:p w:rsidR="00A73887" w:rsidRPr="00A20E1C" w:rsidRDefault="00A73887" w:rsidP="00A73887">
      <w:pPr>
        <w:tabs>
          <w:tab w:val="left" w:pos="3060"/>
          <w:tab w:val="left" w:pos="4320"/>
        </w:tabs>
        <w:jc w:val="both"/>
        <w:rPr>
          <w:b/>
          <w:color w:val="000000"/>
          <w:sz w:val="20"/>
          <w:szCs w:val="20"/>
          <w:u w:val="single"/>
        </w:rPr>
      </w:pPr>
    </w:p>
    <w:p w:rsidR="00A73887" w:rsidRPr="00A20E1C" w:rsidRDefault="00A73887" w:rsidP="00A73887">
      <w:pPr>
        <w:pStyle w:val="Ttulo8"/>
        <w:tabs>
          <w:tab w:val="left" w:pos="2880"/>
          <w:tab w:val="left" w:pos="4080"/>
          <w:tab w:val="left" w:pos="5220"/>
          <w:tab w:val="left" w:pos="6120"/>
          <w:tab w:val="left" w:pos="8040"/>
          <w:tab w:val="left" w:pos="8520"/>
          <w:tab w:val="left" w:pos="12480"/>
        </w:tabs>
        <w:rPr>
          <w:color w:val="000000"/>
          <w:szCs w:val="20"/>
          <w:u w:val="none"/>
        </w:rPr>
      </w:pPr>
      <w:r w:rsidRPr="00A20E1C">
        <w:rPr>
          <w:color w:val="000000"/>
          <w:szCs w:val="20"/>
          <w:u w:val="none"/>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A20E1C" w:rsidTr="00F563AA">
        <w:trPr>
          <w:trHeight w:val="98"/>
          <w:jc w:val="center"/>
        </w:trPr>
        <w:tc>
          <w:tcPr>
            <w:tcW w:w="4080" w:type="dxa"/>
            <w:vMerge w:val="restart"/>
            <w:vAlign w:val="center"/>
          </w:tcPr>
          <w:p w:rsidR="00A73887" w:rsidRPr="00A20E1C" w:rsidRDefault="00A73887" w:rsidP="00F563AA">
            <w:pPr>
              <w:jc w:val="both"/>
              <w:rPr>
                <w:b/>
                <w:bCs/>
                <w:color w:val="000000"/>
                <w:sz w:val="20"/>
                <w:szCs w:val="20"/>
              </w:rPr>
            </w:pPr>
            <w:r w:rsidRPr="00A20E1C">
              <w:rPr>
                <w:b/>
                <w:bCs/>
                <w:color w:val="000000"/>
                <w:sz w:val="20"/>
                <w:szCs w:val="20"/>
              </w:rPr>
              <w:t>ASIGNATURA</w:t>
            </w:r>
          </w:p>
        </w:tc>
        <w:tc>
          <w:tcPr>
            <w:tcW w:w="4440" w:type="dxa"/>
            <w:gridSpan w:val="3"/>
          </w:tcPr>
          <w:p w:rsidR="00A73887" w:rsidRPr="00A20E1C" w:rsidRDefault="00A73887" w:rsidP="00F563AA">
            <w:pPr>
              <w:jc w:val="center"/>
              <w:rPr>
                <w:b/>
                <w:bCs/>
                <w:color w:val="000000"/>
                <w:sz w:val="20"/>
                <w:szCs w:val="20"/>
              </w:rPr>
            </w:pPr>
            <w:r w:rsidRPr="00A20E1C">
              <w:rPr>
                <w:b/>
                <w:bCs/>
                <w:color w:val="000000"/>
                <w:sz w:val="20"/>
                <w:szCs w:val="20"/>
              </w:rPr>
              <w:t>PERIODO DE EXÁMENES</w:t>
            </w:r>
          </w:p>
        </w:tc>
      </w:tr>
      <w:tr w:rsidR="00A73887" w:rsidRPr="00A20E1C" w:rsidTr="00F563AA">
        <w:trPr>
          <w:trHeight w:val="98"/>
          <w:jc w:val="center"/>
        </w:trPr>
        <w:tc>
          <w:tcPr>
            <w:tcW w:w="4080" w:type="dxa"/>
            <w:vMerge/>
          </w:tcPr>
          <w:p w:rsidR="00A73887" w:rsidRPr="00A20E1C" w:rsidRDefault="00A73887" w:rsidP="00F563AA">
            <w:pPr>
              <w:jc w:val="both"/>
              <w:rPr>
                <w:b/>
                <w:bCs/>
                <w:color w:val="000000"/>
                <w:sz w:val="20"/>
                <w:szCs w:val="20"/>
              </w:rPr>
            </w:pPr>
          </w:p>
        </w:tc>
        <w:tc>
          <w:tcPr>
            <w:tcW w:w="1415" w:type="dxa"/>
            <w:vAlign w:val="center"/>
          </w:tcPr>
          <w:p w:rsidR="00A73887" w:rsidRPr="00A20E1C" w:rsidRDefault="00A73887" w:rsidP="00F563AA">
            <w:pPr>
              <w:jc w:val="center"/>
              <w:rPr>
                <w:b/>
                <w:bCs/>
                <w:color w:val="000000"/>
                <w:sz w:val="20"/>
                <w:szCs w:val="20"/>
              </w:rPr>
            </w:pPr>
            <w:r w:rsidRPr="00A20E1C">
              <w:rPr>
                <w:b/>
                <w:bCs/>
                <w:color w:val="000000"/>
                <w:sz w:val="20"/>
                <w:szCs w:val="20"/>
              </w:rPr>
              <w:t>1º</w:t>
            </w:r>
          </w:p>
        </w:tc>
        <w:tc>
          <w:tcPr>
            <w:tcW w:w="1559" w:type="dxa"/>
            <w:vAlign w:val="center"/>
          </w:tcPr>
          <w:p w:rsidR="00A73887" w:rsidRPr="00A20E1C" w:rsidRDefault="00A73887" w:rsidP="00F563AA">
            <w:pPr>
              <w:jc w:val="center"/>
              <w:rPr>
                <w:b/>
                <w:bCs/>
                <w:color w:val="000000"/>
                <w:sz w:val="20"/>
                <w:szCs w:val="20"/>
              </w:rPr>
            </w:pPr>
            <w:r w:rsidRPr="00A20E1C">
              <w:rPr>
                <w:b/>
                <w:bCs/>
                <w:color w:val="000000"/>
                <w:sz w:val="20"/>
                <w:szCs w:val="20"/>
              </w:rPr>
              <w:t>2º</w:t>
            </w:r>
          </w:p>
        </w:tc>
        <w:tc>
          <w:tcPr>
            <w:tcW w:w="1466" w:type="dxa"/>
            <w:vAlign w:val="center"/>
          </w:tcPr>
          <w:p w:rsidR="00A73887" w:rsidRPr="00A20E1C" w:rsidRDefault="00A73887" w:rsidP="00F563AA">
            <w:pPr>
              <w:jc w:val="center"/>
              <w:rPr>
                <w:b/>
                <w:bCs/>
                <w:color w:val="000000"/>
                <w:sz w:val="20"/>
                <w:szCs w:val="20"/>
              </w:rPr>
            </w:pPr>
            <w:r w:rsidRPr="00A20E1C">
              <w:rPr>
                <w:b/>
                <w:bCs/>
                <w:color w:val="000000"/>
                <w:sz w:val="20"/>
                <w:szCs w:val="20"/>
              </w:rPr>
              <w:t>3º</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Mercado de Capitales y de Dinero</w:t>
            </w:r>
          </w:p>
        </w:tc>
        <w:tc>
          <w:tcPr>
            <w:tcW w:w="1415" w:type="dxa"/>
            <w:vAlign w:val="center"/>
          </w:tcPr>
          <w:p w:rsidR="00A73887" w:rsidRPr="00A20E1C" w:rsidRDefault="00A73887" w:rsidP="008304BC">
            <w:pPr>
              <w:jc w:val="center"/>
              <w:rPr>
                <w:color w:val="000000"/>
                <w:sz w:val="20"/>
                <w:szCs w:val="20"/>
              </w:rPr>
            </w:pPr>
            <w:r w:rsidRPr="008304BC">
              <w:rPr>
                <w:color w:val="FF0000"/>
                <w:sz w:val="20"/>
                <w:szCs w:val="20"/>
              </w:rPr>
              <w:t>2</w:t>
            </w:r>
            <w:r w:rsidR="008304BC" w:rsidRPr="008304BC">
              <w:rPr>
                <w:color w:val="FF0000"/>
                <w:sz w:val="20"/>
                <w:szCs w:val="20"/>
              </w:rPr>
              <w:t>0</w:t>
            </w:r>
            <w:r w:rsidRPr="008304BC">
              <w:rPr>
                <w:color w:val="FF0000"/>
                <w:sz w:val="20"/>
                <w:szCs w:val="20"/>
              </w:rPr>
              <w:t>/12/2017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14/02/2018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28/02/2018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Comercio Internacional</w:t>
            </w:r>
          </w:p>
        </w:tc>
        <w:tc>
          <w:tcPr>
            <w:tcW w:w="1415" w:type="dxa"/>
            <w:vAlign w:val="center"/>
          </w:tcPr>
          <w:p w:rsidR="00A73887" w:rsidRPr="00A20E1C" w:rsidRDefault="00A73887" w:rsidP="00F563AA">
            <w:pPr>
              <w:jc w:val="center"/>
              <w:rPr>
                <w:color w:val="000000"/>
                <w:sz w:val="20"/>
                <w:szCs w:val="20"/>
              </w:rPr>
            </w:pPr>
            <w:r w:rsidRPr="00A20E1C">
              <w:rPr>
                <w:color w:val="000000"/>
                <w:sz w:val="20"/>
                <w:szCs w:val="20"/>
              </w:rPr>
              <w:t>11/12/2017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12/02/2018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26/02/2018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Administración Estratégica</w:t>
            </w:r>
          </w:p>
        </w:tc>
        <w:tc>
          <w:tcPr>
            <w:tcW w:w="1415" w:type="dxa"/>
            <w:vAlign w:val="center"/>
          </w:tcPr>
          <w:p w:rsidR="00A73887" w:rsidRPr="00A20E1C" w:rsidRDefault="008304BC" w:rsidP="00F563AA">
            <w:pPr>
              <w:jc w:val="center"/>
              <w:rPr>
                <w:color w:val="000000"/>
                <w:sz w:val="20"/>
                <w:szCs w:val="20"/>
              </w:rPr>
            </w:pPr>
            <w:r w:rsidRPr="008304BC">
              <w:rPr>
                <w:color w:val="FF0000"/>
                <w:sz w:val="20"/>
                <w:szCs w:val="20"/>
              </w:rPr>
              <w:t>28</w:t>
            </w:r>
            <w:r w:rsidR="00A73887" w:rsidRPr="008304BC">
              <w:rPr>
                <w:color w:val="FF0000"/>
                <w:sz w:val="20"/>
                <w:szCs w:val="20"/>
              </w:rPr>
              <w:t>/12/2017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22/02/2018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08/03/2018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Liderazgo Empresarial y Negociación</w:t>
            </w:r>
          </w:p>
        </w:tc>
        <w:tc>
          <w:tcPr>
            <w:tcW w:w="1415" w:type="dxa"/>
            <w:vAlign w:val="center"/>
          </w:tcPr>
          <w:p w:rsidR="00A73887" w:rsidRPr="00A20E1C" w:rsidRDefault="008304BC" w:rsidP="00F563AA">
            <w:pPr>
              <w:jc w:val="center"/>
              <w:rPr>
                <w:color w:val="000000"/>
                <w:sz w:val="20"/>
                <w:szCs w:val="20"/>
              </w:rPr>
            </w:pPr>
            <w:r w:rsidRPr="008304BC">
              <w:rPr>
                <w:color w:val="FF0000"/>
                <w:sz w:val="20"/>
                <w:szCs w:val="20"/>
              </w:rPr>
              <w:t>11</w:t>
            </w:r>
            <w:r w:rsidR="00A73887" w:rsidRPr="008304BC">
              <w:rPr>
                <w:color w:val="FF0000"/>
                <w:sz w:val="20"/>
                <w:szCs w:val="20"/>
              </w:rPr>
              <w:t>/12/2017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20/02/2018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06/03/2018</w:t>
            </w:r>
          </w:p>
        </w:tc>
      </w:tr>
      <w:tr w:rsidR="00A73887" w:rsidRPr="00A20E1C" w:rsidTr="00F563AA">
        <w:trPr>
          <w:jc w:val="center"/>
        </w:trPr>
        <w:tc>
          <w:tcPr>
            <w:tcW w:w="4080" w:type="dxa"/>
            <w:vAlign w:val="center"/>
          </w:tcPr>
          <w:p w:rsidR="00A73887" w:rsidRPr="00A20E1C" w:rsidRDefault="00A73887" w:rsidP="00F563AA">
            <w:pPr>
              <w:jc w:val="both"/>
              <w:rPr>
                <w:color w:val="000000"/>
                <w:sz w:val="20"/>
                <w:szCs w:val="20"/>
              </w:rPr>
            </w:pPr>
            <w:r w:rsidRPr="00A20E1C">
              <w:rPr>
                <w:color w:val="000000"/>
                <w:sz w:val="20"/>
                <w:szCs w:val="20"/>
              </w:rPr>
              <w:t xml:space="preserve">Emprendedorismo II </w:t>
            </w:r>
          </w:p>
        </w:tc>
        <w:tc>
          <w:tcPr>
            <w:tcW w:w="1415" w:type="dxa"/>
            <w:vAlign w:val="center"/>
          </w:tcPr>
          <w:p w:rsidR="00A73887" w:rsidRPr="00A20E1C" w:rsidRDefault="008304BC" w:rsidP="008304BC">
            <w:pPr>
              <w:jc w:val="center"/>
              <w:rPr>
                <w:color w:val="000000"/>
                <w:sz w:val="20"/>
                <w:szCs w:val="20"/>
              </w:rPr>
            </w:pPr>
            <w:r w:rsidRPr="008304BC">
              <w:rPr>
                <w:color w:val="FF0000"/>
                <w:sz w:val="20"/>
                <w:szCs w:val="20"/>
              </w:rPr>
              <w:t>15</w:t>
            </w:r>
            <w:r w:rsidR="00A73887" w:rsidRPr="008304BC">
              <w:rPr>
                <w:color w:val="FF0000"/>
                <w:sz w:val="20"/>
                <w:szCs w:val="20"/>
              </w:rPr>
              <w:t>/12/2017</w:t>
            </w:r>
          </w:p>
        </w:tc>
        <w:tc>
          <w:tcPr>
            <w:tcW w:w="1559" w:type="dxa"/>
            <w:vAlign w:val="center"/>
          </w:tcPr>
          <w:p w:rsidR="00A73887" w:rsidRPr="00A20E1C" w:rsidRDefault="00A73887" w:rsidP="00F563AA">
            <w:pPr>
              <w:jc w:val="center"/>
              <w:rPr>
                <w:color w:val="000000"/>
                <w:sz w:val="20"/>
                <w:szCs w:val="20"/>
              </w:rPr>
            </w:pPr>
            <w:r w:rsidRPr="00A20E1C">
              <w:rPr>
                <w:color w:val="000000"/>
                <w:sz w:val="20"/>
                <w:szCs w:val="20"/>
              </w:rPr>
              <w:t>16/02/2018</w:t>
            </w:r>
          </w:p>
        </w:tc>
        <w:tc>
          <w:tcPr>
            <w:tcW w:w="1466" w:type="dxa"/>
            <w:vAlign w:val="center"/>
          </w:tcPr>
          <w:p w:rsidR="00A73887" w:rsidRPr="00A20E1C" w:rsidRDefault="00A73887" w:rsidP="00F563AA">
            <w:pPr>
              <w:jc w:val="center"/>
              <w:rPr>
                <w:color w:val="000000"/>
                <w:sz w:val="20"/>
                <w:szCs w:val="20"/>
              </w:rPr>
            </w:pPr>
            <w:r w:rsidRPr="00A20E1C">
              <w:rPr>
                <w:color w:val="000000"/>
                <w:sz w:val="20"/>
                <w:szCs w:val="20"/>
              </w:rPr>
              <w:t>02/03/2018</w:t>
            </w:r>
          </w:p>
        </w:tc>
      </w:tr>
      <w:tr w:rsidR="0069296F" w:rsidRPr="00934712" w:rsidTr="00F563AA">
        <w:trPr>
          <w:jc w:val="center"/>
        </w:trPr>
        <w:tc>
          <w:tcPr>
            <w:tcW w:w="4080" w:type="dxa"/>
            <w:vAlign w:val="center"/>
          </w:tcPr>
          <w:p w:rsidR="0069296F" w:rsidRDefault="0069296F" w:rsidP="00F563AA">
            <w:pPr>
              <w:jc w:val="both"/>
              <w:rPr>
                <w:color w:val="000000"/>
                <w:sz w:val="20"/>
                <w:szCs w:val="20"/>
              </w:rPr>
            </w:pPr>
            <w:r w:rsidRPr="00A20E1C">
              <w:rPr>
                <w:color w:val="000000"/>
                <w:sz w:val="20"/>
                <w:szCs w:val="20"/>
              </w:rPr>
              <w:t>Proyecto Final</w:t>
            </w:r>
          </w:p>
        </w:tc>
        <w:tc>
          <w:tcPr>
            <w:tcW w:w="1415" w:type="dxa"/>
            <w:vAlign w:val="center"/>
          </w:tcPr>
          <w:p w:rsidR="0069296F" w:rsidRPr="005D6EA3" w:rsidRDefault="0069296F" w:rsidP="008304BC">
            <w:pPr>
              <w:jc w:val="center"/>
              <w:rPr>
                <w:color w:val="000000"/>
                <w:sz w:val="20"/>
                <w:szCs w:val="20"/>
              </w:rPr>
            </w:pPr>
            <w:r w:rsidRPr="008304BC">
              <w:rPr>
                <w:color w:val="FF0000"/>
                <w:sz w:val="20"/>
                <w:szCs w:val="20"/>
              </w:rPr>
              <w:t>2</w:t>
            </w:r>
            <w:r w:rsidR="008304BC">
              <w:rPr>
                <w:color w:val="FF0000"/>
                <w:sz w:val="20"/>
                <w:szCs w:val="20"/>
              </w:rPr>
              <w:t>9</w:t>
            </w:r>
            <w:r w:rsidRPr="008304BC">
              <w:rPr>
                <w:color w:val="FF0000"/>
                <w:sz w:val="20"/>
                <w:szCs w:val="20"/>
              </w:rPr>
              <w:t>/12/2017</w:t>
            </w:r>
          </w:p>
        </w:tc>
        <w:tc>
          <w:tcPr>
            <w:tcW w:w="1559" w:type="dxa"/>
            <w:vAlign w:val="center"/>
          </w:tcPr>
          <w:p w:rsidR="0069296F" w:rsidRPr="005D6EA3" w:rsidRDefault="0069296F" w:rsidP="0069296F">
            <w:pPr>
              <w:jc w:val="center"/>
              <w:rPr>
                <w:color w:val="000000"/>
                <w:sz w:val="20"/>
                <w:szCs w:val="20"/>
              </w:rPr>
            </w:pPr>
            <w:r w:rsidRPr="005D6EA3">
              <w:rPr>
                <w:color w:val="000000"/>
                <w:sz w:val="20"/>
                <w:szCs w:val="20"/>
              </w:rPr>
              <w:t>23/02/2018</w:t>
            </w:r>
          </w:p>
        </w:tc>
        <w:tc>
          <w:tcPr>
            <w:tcW w:w="1466" w:type="dxa"/>
            <w:vAlign w:val="center"/>
          </w:tcPr>
          <w:p w:rsidR="0069296F" w:rsidRPr="005D6EA3" w:rsidRDefault="0069296F" w:rsidP="0069296F">
            <w:pPr>
              <w:jc w:val="center"/>
              <w:rPr>
                <w:color w:val="000000"/>
                <w:sz w:val="20"/>
                <w:szCs w:val="20"/>
              </w:rPr>
            </w:pPr>
            <w:r w:rsidRPr="005D6EA3">
              <w:rPr>
                <w:color w:val="000000"/>
                <w:sz w:val="20"/>
                <w:szCs w:val="20"/>
              </w:rPr>
              <w:t>09/03/218</w:t>
            </w:r>
          </w:p>
        </w:tc>
      </w:tr>
    </w:tbl>
    <w:p w:rsidR="00A73887" w:rsidRDefault="00A73887" w:rsidP="00A73887">
      <w:pPr>
        <w:jc w:val="center"/>
        <w:rPr>
          <w:b/>
          <w:color w:val="000000"/>
        </w:rPr>
      </w:pPr>
    </w:p>
    <w:p w:rsidR="00A73887" w:rsidRDefault="00A73887" w:rsidP="00A73887">
      <w:pPr>
        <w:jc w:val="both"/>
        <w:rPr>
          <w:b/>
          <w:color w:val="000000"/>
        </w:rPr>
      </w:pPr>
    </w:p>
    <w:p w:rsidR="002758D5" w:rsidRPr="0075727B" w:rsidRDefault="00A73887" w:rsidP="009B3BD1">
      <w:pPr>
        <w:pStyle w:val="d1"/>
      </w:pPr>
      <w:r>
        <w:rPr>
          <w:color w:val="000000"/>
        </w:rPr>
        <w:br w:type="page"/>
      </w:r>
      <w:bookmarkStart w:id="100" w:name="_Toc479337567"/>
      <w:bookmarkStart w:id="101" w:name="_Toc479337871"/>
      <w:r w:rsidR="002758D5" w:rsidRPr="0075727B">
        <w:lastRenderedPageBreak/>
        <w:t>Horario de exámenes finales</w:t>
      </w:r>
      <w:bookmarkEnd w:id="100"/>
      <w:bookmarkEnd w:id="101"/>
    </w:p>
    <w:p w:rsidR="002758D5" w:rsidRPr="00B8407B" w:rsidRDefault="002758D5" w:rsidP="009B3BD1">
      <w:pPr>
        <w:pStyle w:val="d1"/>
        <w:rPr>
          <w:color w:val="000000"/>
        </w:rPr>
      </w:pPr>
      <w:bookmarkStart w:id="102" w:name="_Toc479337568"/>
      <w:bookmarkStart w:id="103" w:name="_Toc479337872"/>
      <w:r>
        <w:rPr>
          <w:color w:val="000000"/>
        </w:rPr>
        <w:t>C</w:t>
      </w:r>
      <w:r w:rsidRPr="00B8407B">
        <w:rPr>
          <w:color w:val="000000"/>
        </w:rPr>
        <w:t xml:space="preserve">arrera de </w:t>
      </w:r>
      <w:r>
        <w:rPr>
          <w:color w:val="000000"/>
        </w:rPr>
        <w:t>A</w:t>
      </w:r>
      <w:r w:rsidRPr="00B8407B">
        <w:rPr>
          <w:color w:val="000000"/>
        </w:rPr>
        <w:t>dministración</w:t>
      </w:r>
      <w:bookmarkEnd w:id="102"/>
      <w:bookmarkEnd w:id="103"/>
      <w:r w:rsidRPr="00B8407B">
        <w:rPr>
          <w:color w:val="000000"/>
        </w:rPr>
        <w:t xml:space="preserve"> </w:t>
      </w:r>
    </w:p>
    <w:p w:rsidR="00A73887" w:rsidRPr="009B3BD1" w:rsidRDefault="00A73887" w:rsidP="009B3BD1">
      <w:pPr>
        <w:pStyle w:val="d2"/>
      </w:pPr>
      <w:bookmarkStart w:id="104" w:name="_Toc479337569"/>
      <w:bookmarkStart w:id="105" w:name="_Toc479337873"/>
      <w:r w:rsidRPr="009B3BD1">
        <w:t>Plan curricular 2001</w:t>
      </w:r>
      <w:bookmarkEnd w:id="104"/>
      <w:bookmarkEnd w:id="105"/>
    </w:p>
    <w:p w:rsidR="00A73887" w:rsidRPr="009B3BD1" w:rsidRDefault="00A73887" w:rsidP="009B3BD1">
      <w:pPr>
        <w:pStyle w:val="d2"/>
      </w:pPr>
      <w:bookmarkStart w:id="106" w:name="_Toc479337570"/>
      <w:bookmarkStart w:id="107" w:name="_Toc479337874"/>
      <w:r w:rsidRPr="009B3BD1">
        <w:t>Turno Mañana</w:t>
      </w:r>
      <w:bookmarkEnd w:id="106"/>
      <w:bookmarkEnd w:id="107"/>
    </w:p>
    <w:p w:rsidR="002550D6" w:rsidRDefault="002550D6" w:rsidP="00A73887">
      <w:pPr>
        <w:pStyle w:val="d2"/>
      </w:pPr>
    </w:p>
    <w:p w:rsidR="00A73887" w:rsidRPr="002E0A89" w:rsidRDefault="00A73887" w:rsidP="00A73887">
      <w:pPr>
        <w:spacing w:after="120"/>
        <w:rPr>
          <w:b/>
          <w:color w:val="000000"/>
          <w:sz w:val="20"/>
          <w:szCs w:val="20"/>
        </w:rPr>
      </w:pPr>
      <w:r w:rsidRPr="002E0A89">
        <w:rPr>
          <w:b/>
          <w:color w:val="000000"/>
          <w:sz w:val="20"/>
          <w:szCs w:val="20"/>
        </w:rPr>
        <w:t xml:space="preserve">PRIMER SEMESTRE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E14935" w:rsidTr="00F563AA">
        <w:trPr>
          <w:trHeight w:val="98"/>
          <w:jc w:val="center"/>
        </w:trPr>
        <w:tc>
          <w:tcPr>
            <w:tcW w:w="4080" w:type="dxa"/>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4440" w:type="dxa"/>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F563AA">
        <w:trPr>
          <w:trHeight w:val="98"/>
          <w:jc w:val="center"/>
        </w:trPr>
        <w:tc>
          <w:tcPr>
            <w:tcW w:w="4080" w:type="dxa"/>
            <w:vMerge/>
          </w:tcPr>
          <w:p w:rsidR="00A73887" w:rsidRPr="00E14935" w:rsidRDefault="00A73887" w:rsidP="00F563AA">
            <w:pPr>
              <w:jc w:val="both"/>
              <w:rPr>
                <w:b/>
                <w:bCs/>
                <w:color w:val="000000"/>
                <w:sz w:val="20"/>
                <w:szCs w:val="20"/>
              </w:rPr>
            </w:pPr>
          </w:p>
        </w:tc>
        <w:tc>
          <w:tcPr>
            <w:tcW w:w="1415" w:type="dxa"/>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1559" w:type="dxa"/>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1466" w:type="dxa"/>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F563AA">
        <w:trPr>
          <w:jc w:val="center"/>
        </w:trPr>
        <w:tc>
          <w:tcPr>
            <w:tcW w:w="4080" w:type="dxa"/>
          </w:tcPr>
          <w:p w:rsidR="00A73887" w:rsidRPr="00E14935" w:rsidRDefault="00A73887" w:rsidP="00F563AA">
            <w:pPr>
              <w:jc w:val="both"/>
              <w:rPr>
                <w:color w:val="000000"/>
                <w:sz w:val="20"/>
                <w:szCs w:val="20"/>
              </w:rPr>
            </w:pPr>
            <w:r w:rsidRPr="00E14935">
              <w:rPr>
                <w:color w:val="000000"/>
                <w:sz w:val="20"/>
                <w:szCs w:val="20"/>
              </w:rPr>
              <w:t>Contabilidad Financiera I</w:t>
            </w:r>
          </w:p>
        </w:tc>
        <w:tc>
          <w:tcPr>
            <w:tcW w:w="1415" w:type="dxa"/>
          </w:tcPr>
          <w:p w:rsidR="00A73887" w:rsidRPr="00E14935" w:rsidRDefault="00A73887" w:rsidP="00F563AA">
            <w:pPr>
              <w:jc w:val="center"/>
              <w:rPr>
                <w:color w:val="000000"/>
                <w:sz w:val="20"/>
                <w:szCs w:val="20"/>
              </w:rPr>
            </w:pPr>
            <w:r w:rsidRPr="00E14935">
              <w:rPr>
                <w:color w:val="000000"/>
                <w:sz w:val="20"/>
                <w:szCs w:val="20"/>
              </w:rPr>
              <w:t>07/07/2017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01/12/2017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09/02/2018</w:t>
            </w:r>
          </w:p>
        </w:tc>
      </w:tr>
      <w:tr w:rsidR="00A73887" w:rsidRPr="00E14935" w:rsidTr="00F563AA">
        <w:trPr>
          <w:jc w:val="center"/>
        </w:trPr>
        <w:tc>
          <w:tcPr>
            <w:tcW w:w="4080" w:type="dxa"/>
          </w:tcPr>
          <w:p w:rsidR="00A73887" w:rsidRPr="00E14935" w:rsidRDefault="00A73887" w:rsidP="00F563AA">
            <w:pPr>
              <w:jc w:val="both"/>
              <w:rPr>
                <w:color w:val="000000"/>
                <w:sz w:val="20"/>
                <w:szCs w:val="20"/>
              </w:rPr>
            </w:pPr>
            <w:r w:rsidRPr="00E14935">
              <w:rPr>
                <w:color w:val="000000"/>
                <w:sz w:val="20"/>
                <w:szCs w:val="20"/>
              </w:rPr>
              <w:t>Comunicación Oral y Escrita I</w:t>
            </w:r>
          </w:p>
        </w:tc>
        <w:tc>
          <w:tcPr>
            <w:tcW w:w="1415" w:type="dxa"/>
          </w:tcPr>
          <w:p w:rsidR="00A73887" w:rsidRPr="00E14935" w:rsidRDefault="00A73887" w:rsidP="00F563AA">
            <w:pPr>
              <w:jc w:val="center"/>
              <w:rPr>
                <w:color w:val="000000"/>
                <w:sz w:val="20"/>
                <w:szCs w:val="20"/>
              </w:rPr>
            </w:pPr>
            <w:r w:rsidRPr="00E14935">
              <w:rPr>
                <w:color w:val="000000"/>
                <w:sz w:val="20"/>
                <w:szCs w:val="20"/>
              </w:rPr>
              <w:t>11/07/2017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05/12/2017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06/02/2018</w:t>
            </w:r>
          </w:p>
        </w:tc>
      </w:tr>
      <w:tr w:rsidR="00A73887" w:rsidRPr="00E14935" w:rsidTr="00F563AA">
        <w:trPr>
          <w:jc w:val="center"/>
        </w:trPr>
        <w:tc>
          <w:tcPr>
            <w:tcW w:w="4080" w:type="dxa"/>
          </w:tcPr>
          <w:p w:rsidR="00A73887" w:rsidRPr="00E14935" w:rsidRDefault="00A73887" w:rsidP="00F563AA">
            <w:pPr>
              <w:jc w:val="both"/>
              <w:rPr>
                <w:color w:val="000000"/>
                <w:sz w:val="20"/>
                <w:szCs w:val="20"/>
              </w:rPr>
            </w:pPr>
            <w:r w:rsidRPr="00E14935">
              <w:rPr>
                <w:color w:val="000000"/>
                <w:sz w:val="20"/>
                <w:szCs w:val="20"/>
              </w:rPr>
              <w:t>Teoría de la Administración I</w:t>
            </w:r>
          </w:p>
        </w:tc>
        <w:tc>
          <w:tcPr>
            <w:tcW w:w="1415" w:type="dxa"/>
          </w:tcPr>
          <w:p w:rsidR="00A73887" w:rsidRPr="00E14935" w:rsidRDefault="00A73887" w:rsidP="00F563AA">
            <w:pPr>
              <w:jc w:val="center"/>
              <w:rPr>
                <w:color w:val="000000"/>
                <w:sz w:val="20"/>
                <w:szCs w:val="20"/>
              </w:rPr>
            </w:pPr>
            <w:r>
              <w:rPr>
                <w:color w:val="000000"/>
                <w:sz w:val="20"/>
                <w:szCs w:val="20"/>
              </w:rPr>
              <w:t>19/07/2</w:t>
            </w:r>
            <w:r w:rsidRPr="00E14935">
              <w:rPr>
                <w:color w:val="000000"/>
                <w:sz w:val="20"/>
                <w:szCs w:val="20"/>
              </w:rPr>
              <w:t>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29/11/2017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07/02/2018</w:t>
            </w:r>
          </w:p>
        </w:tc>
      </w:tr>
      <w:tr w:rsidR="00A73887" w:rsidRPr="00E14935" w:rsidTr="00F563AA">
        <w:trPr>
          <w:jc w:val="center"/>
        </w:trPr>
        <w:tc>
          <w:tcPr>
            <w:tcW w:w="4080" w:type="dxa"/>
          </w:tcPr>
          <w:p w:rsidR="00A73887" w:rsidRPr="00E14935" w:rsidRDefault="00A73887" w:rsidP="00F563AA">
            <w:pPr>
              <w:jc w:val="both"/>
              <w:rPr>
                <w:color w:val="000000"/>
                <w:sz w:val="20"/>
                <w:szCs w:val="20"/>
              </w:rPr>
            </w:pPr>
            <w:r w:rsidRPr="00E14935">
              <w:rPr>
                <w:color w:val="000000"/>
                <w:sz w:val="20"/>
                <w:szCs w:val="20"/>
              </w:rPr>
              <w:t>Matemática para Administradores I</w:t>
            </w:r>
          </w:p>
        </w:tc>
        <w:tc>
          <w:tcPr>
            <w:tcW w:w="1415" w:type="dxa"/>
          </w:tcPr>
          <w:p w:rsidR="00A73887" w:rsidRPr="00E14935" w:rsidRDefault="00A73887" w:rsidP="00F563AA">
            <w:pPr>
              <w:jc w:val="center"/>
              <w:rPr>
                <w:color w:val="000000"/>
                <w:sz w:val="20"/>
                <w:szCs w:val="20"/>
              </w:rPr>
            </w:pPr>
            <w:r w:rsidRPr="00E14935">
              <w:rPr>
                <w:color w:val="000000"/>
                <w:sz w:val="20"/>
                <w:szCs w:val="20"/>
              </w:rPr>
              <w:t>27/07/2017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30/11/2017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01/02/2018</w:t>
            </w:r>
          </w:p>
        </w:tc>
      </w:tr>
      <w:tr w:rsidR="00A73887" w:rsidRPr="00E14935" w:rsidTr="00F563AA">
        <w:trPr>
          <w:jc w:val="center"/>
        </w:trPr>
        <w:tc>
          <w:tcPr>
            <w:tcW w:w="4080" w:type="dxa"/>
          </w:tcPr>
          <w:p w:rsidR="00A73887" w:rsidRPr="00E14935" w:rsidRDefault="00A73887" w:rsidP="00F563AA">
            <w:pPr>
              <w:jc w:val="both"/>
              <w:rPr>
                <w:color w:val="000000"/>
                <w:sz w:val="20"/>
                <w:szCs w:val="20"/>
              </w:rPr>
            </w:pPr>
            <w:r w:rsidRPr="00E14935">
              <w:rPr>
                <w:color w:val="000000"/>
                <w:sz w:val="20"/>
                <w:szCs w:val="20"/>
              </w:rPr>
              <w:t>Sociología</w:t>
            </w:r>
          </w:p>
        </w:tc>
        <w:tc>
          <w:tcPr>
            <w:tcW w:w="1415" w:type="dxa"/>
          </w:tcPr>
          <w:p w:rsidR="00A73887" w:rsidRPr="00E14935" w:rsidRDefault="00A73887" w:rsidP="00F563AA">
            <w:pPr>
              <w:jc w:val="center"/>
              <w:rPr>
                <w:color w:val="000000"/>
                <w:sz w:val="20"/>
                <w:szCs w:val="20"/>
              </w:rPr>
            </w:pPr>
            <w:r>
              <w:rPr>
                <w:color w:val="000000"/>
                <w:sz w:val="20"/>
                <w:szCs w:val="20"/>
              </w:rPr>
              <w:t>14</w:t>
            </w:r>
            <w:r w:rsidRPr="00E14935">
              <w:rPr>
                <w:color w:val="000000"/>
                <w:sz w:val="20"/>
                <w:szCs w:val="20"/>
              </w:rPr>
              <w:t>/07/2017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28/11/2017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2</w:t>
            </w:r>
            <w:r w:rsidRPr="00E14935">
              <w:rPr>
                <w:color w:val="000000"/>
                <w:sz w:val="20"/>
                <w:szCs w:val="20"/>
              </w:rPr>
              <w:t>/02/2018</w:t>
            </w:r>
          </w:p>
        </w:tc>
      </w:tr>
    </w:tbl>
    <w:p w:rsidR="00A73887" w:rsidRPr="00E14935" w:rsidRDefault="00A73887" w:rsidP="00A73887">
      <w:pPr>
        <w:pStyle w:val="Ttulo8"/>
        <w:tabs>
          <w:tab w:val="left" w:pos="4080"/>
          <w:tab w:val="left" w:pos="6120"/>
          <w:tab w:val="left" w:pos="8040"/>
          <w:tab w:val="left" w:pos="8520"/>
          <w:tab w:val="left" w:pos="12480"/>
        </w:tabs>
        <w:rPr>
          <w:color w:val="000000"/>
          <w:szCs w:val="20"/>
          <w:u w:val="none"/>
        </w:rPr>
      </w:pPr>
    </w:p>
    <w:p w:rsidR="00A73887" w:rsidRPr="00E14935" w:rsidRDefault="00A73887" w:rsidP="00A73887">
      <w:pPr>
        <w:pStyle w:val="Ttulo8"/>
        <w:tabs>
          <w:tab w:val="left" w:pos="4080"/>
          <w:tab w:val="left" w:pos="6120"/>
          <w:tab w:val="left" w:pos="8040"/>
          <w:tab w:val="left" w:pos="8520"/>
          <w:tab w:val="left" w:pos="12480"/>
        </w:tabs>
        <w:rPr>
          <w:b w:val="0"/>
          <w:color w:val="000000"/>
          <w:szCs w:val="20"/>
          <w:u w:val="none"/>
        </w:rPr>
      </w:pPr>
      <w:r w:rsidRPr="00E14935">
        <w:rPr>
          <w:color w:val="000000"/>
          <w:szCs w:val="20"/>
          <w:u w:val="none"/>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1415"/>
        <w:gridCol w:w="1559"/>
        <w:gridCol w:w="1466"/>
      </w:tblGrid>
      <w:tr w:rsidR="00A73887" w:rsidRPr="00E14935" w:rsidTr="00F563AA">
        <w:trPr>
          <w:trHeight w:val="98"/>
          <w:jc w:val="center"/>
        </w:trPr>
        <w:tc>
          <w:tcPr>
            <w:tcW w:w="4143" w:type="dxa"/>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4440" w:type="dxa"/>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F563AA">
        <w:trPr>
          <w:trHeight w:val="98"/>
          <w:jc w:val="center"/>
        </w:trPr>
        <w:tc>
          <w:tcPr>
            <w:tcW w:w="4143" w:type="dxa"/>
            <w:vMerge/>
          </w:tcPr>
          <w:p w:rsidR="00A73887" w:rsidRPr="00E14935" w:rsidRDefault="00A73887" w:rsidP="00F563AA">
            <w:pPr>
              <w:jc w:val="both"/>
              <w:rPr>
                <w:b/>
                <w:bCs/>
                <w:color w:val="000000"/>
                <w:sz w:val="20"/>
                <w:szCs w:val="20"/>
              </w:rPr>
            </w:pPr>
          </w:p>
        </w:tc>
        <w:tc>
          <w:tcPr>
            <w:tcW w:w="1415" w:type="dxa"/>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1559" w:type="dxa"/>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1466" w:type="dxa"/>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F563AA">
        <w:trPr>
          <w:jc w:val="center"/>
        </w:trPr>
        <w:tc>
          <w:tcPr>
            <w:tcW w:w="4143" w:type="dxa"/>
          </w:tcPr>
          <w:p w:rsidR="00A73887" w:rsidRPr="00E14935" w:rsidRDefault="00A73887" w:rsidP="00F563AA">
            <w:pPr>
              <w:jc w:val="both"/>
              <w:rPr>
                <w:color w:val="000000"/>
                <w:sz w:val="20"/>
                <w:szCs w:val="20"/>
              </w:rPr>
            </w:pPr>
            <w:r w:rsidRPr="00E14935">
              <w:rPr>
                <w:color w:val="000000"/>
                <w:sz w:val="20"/>
                <w:szCs w:val="20"/>
              </w:rPr>
              <w:t>Informática Empresarial</w:t>
            </w:r>
          </w:p>
        </w:tc>
        <w:tc>
          <w:tcPr>
            <w:tcW w:w="1415" w:type="dxa"/>
            <w:vAlign w:val="center"/>
          </w:tcPr>
          <w:p w:rsidR="00A73887" w:rsidRPr="00E14935" w:rsidRDefault="00A73887" w:rsidP="00F563AA">
            <w:pPr>
              <w:jc w:val="center"/>
              <w:rPr>
                <w:color w:val="000000"/>
                <w:sz w:val="20"/>
                <w:szCs w:val="20"/>
              </w:rPr>
            </w:pPr>
            <w:r w:rsidRPr="00E14935">
              <w:rPr>
                <w:color w:val="000000"/>
                <w:sz w:val="20"/>
                <w:szCs w:val="20"/>
              </w:rPr>
              <w:t>12/12/2017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13/02/2018</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 xml:space="preserve">27/02/2018 </w:t>
            </w:r>
          </w:p>
        </w:tc>
      </w:tr>
      <w:tr w:rsidR="00A73887" w:rsidRPr="00E14935" w:rsidTr="00F563AA">
        <w:trPr>
          <w:jc w:val="center"/>
        </w:trPr>
        <w:tc>
          <w:tcPr>
            <w:tcW w:w="4143" w:type="dxa"/>
          </w:tcPr>
          <w:p w:rsidR="00A73887" w:rsidRPr="00E14935" w:rsidRDefault="00A73887" w:rsidP="00F563AA">
            <w:pPr>
              <w:jc w:val="both"/>
              <w:rPr>
                <w:color w:val="000000"/>
                <w:sz w:val="20"/>
                <w:szCs w:val="20"/>
              </w:rPr>
            </w:pPr>
            <w:r w:rsidRPr="00E14935">
              <w:rPr>
                <w:color w:val="000000"/>
                <w:sz w:val="20"/>
                <w:szCs w:val="20"/>
              </w:rPr>
              <w:t>Matemáticas para Administradores II</w:t>
            </w:r>
          </w:p>
        </w:tc>
        <w:tc>
          <w:tcPr>
            <w:tcW w:w="1415" w:type="dxa"/>
            <w:vAlign w:val="center"/>
          </w:tcPr>
          <w:p w:rsidR="00A73887" w:rsidRPr="00E14935" w:rsidRDefault="00A73887" w:rsidP="00F563AA">
            <w:pPr>
              <w:jc w:val="center"/>
              <w:rPr>
                <w:color w:val="000000"/>
                <w:sz w:val="20"/>
                <w:szCs w:val="20"/>
              </w:rPr>
            </w:pPr>
            <w:r w:rsidRPr="00E14935">
              <w:rPr>
                <w:color w:val="000000"/>
                <w:sz w:val="20"/>
                <w:szCs w:val="20"/>
              </w:rPr>
              <w:t>27/12/2017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14/02/2018</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28/02/2018</w:t>
            </w:r>
          </w:p>
        </w:tc>
      </w:tr>
      <w:tr w:rsidR="00A73887" w:rsidRPr="00E14935" w:rsidTr="00F563AA">
        <w:trPr>
          <w:jc w:val="center"/>
        </w:trPr>
        <w:tc>
          <w:tcPr>
            <w:tcW w:w="4143" w:type="dxa"/>
          </w:tcPr>
          <w:p w:rsidR="00A73887" w:rsidRPr="00E14935" w:rsidRDefault="00A73887" w:rsidP="00F563AA">
            <w:pPr>
              <w:jc w:val="both"/>
              <w:rPr>
                <w:color w:val="000000"/>
                <w:sz w:val="20"/>
                <w:szCs w:val="20"/>
              </w:rPr>
            </w:pPr>
            <w:r w:rsidRPr="00E14935">
              <w:rPr>
                <w:color w:val="000000"/>
                <w:sz w:val="20"/>
                <w:szCs w:val="20"/>
              </w:rPr>
              <w:t>Teoría de la Administración II</w:t>
            </w:r>
          </w:p>
        </w:tc>
        <w:tc>
          <w:tcPr>
            <w:tcW w:w="1415" w:type="dxa"/>
            <w:vAlign w:val="center"/>
          </w:tcPr>
          <w:p w:rsidR="00A73887" w:rsidRPr="00E14935" w:rsidRDefault="00A73887" w:rsidP="00F563AA">
            <w:pPr>
              <w:jc w:val="center"/>
              <w:rPr>
                <w:color w:val="000000"/>
                <w:sz w:val="20"/>
                <w:szCs w:val="20"/>
              </w:rPr>
            </w:pPr>
            <w:r w:rsidRPr="00E14935">
              <w:rPr>
                <w:color w:val="000000"/>
                <w:sz w:val="20"/>
                <w:szCs w:val="20"/>
              </w:rPr>
              <w:t>19/12/2017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20/02/2018</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06/03/2018</w:t>
            </w:r>
          </w:p>
        </w:tc>
      </w:tr>
      <w:tr w:rsidR="00A73887" w:rsidRPr="00E14935" w:rsidTr="00F563AA">
        <w:trPr>
          <w:jc w:val="center"/>
        </w:trPr>
        <w:tc>
          <w:tcPr>
            <w:tcW w:w="4143" w:type="dxa"/>
          </w:tcPr>
          <w:p w:rsidR="00A73887" w:rsidRPr="00E14935" w:rsidRDefault="00A73887" w:rsidP="00F563AA">
            <w:pPr>
              <w:jc w:val="both"/>
              <w:rPr>
                <w:color w:val="000000"/>
                <w:sz w:val="20"/>
                <w:szCs w:val="20"/>
              </w:rPr>
            </w:pPr>
            <w:r w:rsidRPr="00E14935">
              <w:rPr>
                <w:color w:val="000000"/>
                <w:sz w:val="20"/>
                <w:szCs w:val="20"/>
              </w:rPr>
              <w:t>Comportamiento Organizacional</w:t>
            </w:r>
          </w:p>
        </w:tc>
        <w:tc>
          <w:tcPr>
            <w:tcW w:w="1415" w:type="dxa"/>
            <w:vAlign w:val="center"/>
          </w:tcPr>
          <w:p w:rsidR="00A73887" w:rsidRPr="00E14935" w:rsidRDefault="00A73887" w:rsidP="00F563AA">
            <w:pPr>
              <w:jc w:val="center"/>
              <w:rPr>
                <w:color w:val="000000"/>
                <w:sz w:val="20"/>
                <w:szCs w:val="20"/>
              </w:rPr>
            </w:pPr>
            <w:r w:rsidRPr="00E14935">
              <w:rPr>
                <w:color w:val="000000"/>
                <w:sz w:val="20"/>
                <w:szCs w:val="20"/>
              </w:rPr>
              <w:t>22/12/2017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16/02/2018</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02/03/2018</w:t>
            </w:r>
          </w:p>
        </w:tc>
      </w:tr>
      <w:tr w:rsidR="00A73887" w:rsidRPr="00E14935" w:rsidTr="00F563AA">
        <w:trPr>
          <w:jc w:val="center"/>
        </w:trPr>
        <w:tc>
          <w:tcPr>
            <w:tcW w:w="4143" w:type="dxa"/>
          </w:tcPr>
          <w:p w:rsidR="00A73887" w:rsidRPr="00E14935" w:rsidRDefault="00A73887" w:rsidP="00F563AA">
            <w:pPr>
              <w:jc w:val="both"/>
              <w:rPr>
                <w:color w:val="000000"/>
                <w:sz w:val="20"/>
                <w:szCs w:val="20"/>
              </w:rPr>
            </w:pPr>
            <w:r w:rsidRPr="00E14935">
              <w:rPr>
                <w:color w:val="000000"/>
                <w:sz w:val="20"/>
                <w:szCs w:val="20"/>
              </w:rPr>
              <w:t>Derecho Privado</w:t>
            </w:r>
          </w:p>
        </w:tc>
        <w:tc>
          <w:tcPr>
            <w:tcW w:w="1415" w:type="dxa"/>
            <w:vAlign w:val="center"/>
          </w:tcPr>
          <w:p w:rsidR="00A73887" w:rsidRPr="00E14935" w:rsidRDefault="00A73887" w:rsidP="00F563AA">
            <w:pPr>
              <w:jc w:val="center"/>
              <w:rPr>
                <w:color w:val="000000"/>
                <w:sz w:val="20"/>
                <w:szCs w:val="20"/>
              </w:rPr>
            </w:pPr>
            <w:r>
              <w:rPr>
                <w:color w:val="000000"/>
                <w:sz w:val="20"/>
                <w:szCs w:val="20"/>
              </w:rPr>
              <w:t>11</w:t>
            </w:r>
            <w:r w:rsidRPr="00E14935">
              <w:rPr>
                <w:color w:val="000000"/>
                <w:sz w:val="20"/>
                <w:szCs w:val="20"/>
              </w:rPr>
              <w:t>/12/2017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19/02/2018</w:t>
            </w:r>
          </w:p>
        </w:tc>
        <w:tc>
          <w:tcPr>
            <w:tcW w:w="1466" w:type="dxa"/>
            <w:vAlign w:val="center"/>
          </w:tcPr>
          <w:p w:rsidR="00A73887" w:rsidRPr="00E14935" w:rsidRDefault="00A73887" w:rsidP="00F563AA">
            <w:pPr>
              <w:jc w:val="center"/>
              <w:rPr>
                <w:color w:val="000000"/>
                <w:sz w:val="20"/>
                <w:szCs w:val="20"/>
              </w:rPr>
            </w:pPr>
            <w:r>
              <w:rPr>
                <w:color w:val="000000"/>
                <w:sz w:val="20"/>
                <w:szCs w:val="20"/>
              </w:rPr>
              <w:t>26</w:t>
            </w:r>
            <w:r w:rsidRPr="00E14935">
              <w:rPr>
                <w:color w:val="000000"/>
                <w:sz w:val="20"/>
                <w:szCs w:val="20"/>
              </w:rPr>
              <w:t>/0</w:t>
            </w:r>
            <w:r>
              <w:rPr>
                <w:color w:val="000000"/>
                <w:sz w:val="20"/>
                <w:szCs w:val="20"/>
              </w:rPr>
              <w:t>2</w:t>
            </w:r>
            <w:r w:rsidRPr="00E14935">
              <w:rPr>
                <w:color w:val="000000"/>
                <w:sz w:val="20"/>
                <w:szCs w:val="20"/>
              </w:rPr>
              <w:t>/2018</w:t>
            </w:r>
          </w:p>
        </w:tc>
      </w:tr>
    </w:tbl>
    <w:p w:rsidR="00A73887" w:rsidRPr="00E14935" w:rsidRDefault="00A73887" w:rsidP="00A73887">
      <w:pPr>
        <w:pStyle w:val="Ttulo8"/>
        <w:tabs>
          <w:tab w:val="left" w:pos="4080"/>
          <w:tab w:val="left" w:pos="6120"/>
          <w:tab w:val="left" w:pos="8040"/>
          <w:tab w:val="left" w:pos="8520"/>
          <w:tab w:val="left" w:pos="12480"/>
        </w:tabs>
        <w:rPr>
          <w:color w:val="000000"/>
          <w:szCs w:val="20"/>
          <w:u w:val="none"/>
        </w:rPr>
      </w:pPr>
    </w:p>
    <w:p w:rsidR="00A73887" w:rsidRPr="00E14935" w:rsidRDefault="00A73887" w:rsidP="00A73887">
      <w:pPr>
        <w:pStyle w:val="Ttulo8"/>
        <w:tabs>
          <w:tab w:val="left" w:pos="4080"/>
          <w:tab w:val="left" w:pos="6120"/>
          <w:tab w:val="left" w:pos="8040"/>
          <w:tab w:val="left" w:pos="8520"/>
          <w:tab w:val="left" w:pos="12480"/>
        </w:tabs>
        <w:rPr>
          <w:b w:val="0"/>
          <w:color w:val="000000"/>
          <w:szCs w:val="20"/>
          <w:u w:val="none"/>
        </w:rPr>
      </w:pPr>
      <w:r w:rsidRPr="00E14935">
        <w:rPr>
          <w:color w:val="000000"/>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1415"/>
        <w:gridCol w:w="1559"/>
        <w:gridCol w:w="1466"/>
      </w:tblGrid>
      <w:tr w:rsidR="00A73887" w:rsidRPr="00E14935" w:rsidTr="00F563AA">
        <w:trPr>
          <w:trHeight w:val="98"/>
          <w:jc w:val="center"/>
        </w:trPr>
        <w:tc>
          <w:tcPr>
            <w:tcW w:w="4175" w:type="dxa"/>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4440" w:type="dxa"/>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F563AA">
        <w:trPr>
          <w:trHeight w:val="98"/>
          <w:jc w:val="center"/>
        </w:trPr>
        <w:tc>
          <w:tcPr>
            <w:tcW w:w="4175" w:type="dxa"/>
            <w:vMerge/>
          </w:tcPr>
          <w:p w:rsidR="00A73887" w:rsidRPr="00E14935" w:rsidRDefault="00A73887" w:rsidP="00F563AA">
            <w:pPr>
              <w:jc w:val="both"/>
              <w:rPr>
                <w:b/>
                <w:bCs/>
                <w:color w:val="000000"/>
                <w:sz w:val="20"/>
                <w:szCs w:val="20"/>
              </w:rPr>
            </w:pPr>
          </w:p>
        </w:tc>
        <w:tc>
          <w:tcPr>
            <w:tcW w:w="1415" w:type="dxa"/>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1559" w:type="dxa"/>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1466" w:type="dxa"/>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F563AA">
        <w:trPr>
          <w:jc w:val="center"/>
        </w:trPr>
        <w:tc>
          <w:tcPr>
            <w:tcW w:w="4175" w:type="dxa"/>
          </w:tcPr>
          <w:p w:rsidR="00A73887" w:rsidRPr="00E14935" w:rsidRDefault="00A73887" w:rsidP="00F563AA">
            <w:pPr>
              <w:jc w:val="both"/>
              <w:rPr>
                <w:color w:val="000000"/>
                <w:sz w:val="20"/>
                <w:szCs w:val="20"/>
              </w:rPr>
            </w:pPr>
            <w:r w:rsidRPr="00E14935">
              <w:rPr>
                <w:color w:val="000000"/>
                <w:sz w:val="20"/>
                <w:szCs w:val="20"/>
              </w:rPr>
              <w:t>Comunicación, Oral y Escrita II</w:t>
            </w:r>
          </w:p>
        </w:tc>
        <w:tc>
          <w:tcPr>
            <w:tcW w:w="1415" w:type="dxa"/>
          </w:tcPr>
          <w:p w:rsidR="00A73887" w:rsidRPr="00E14935" w:rsidRDefault="00A73887" w:rsidP="00F563AA">
            <w:pPr>
              <w:jc w:val="center"/>
              <w:rPr>
                <w:color w:val="000000"/>
                <w:sz w:val="20"/>
                <w:szCs w:val="20"/>
              </w:rPr>
            </w:pPr>
            <w:r w:rsidRPr="00E14935">
              <w:rPr>
                <w:color w:val="000000"/>
                <w:sz w:val="20"/>
                <w:szCs w:val="20"/>
              </w:rPr>
              <w:t>03/07/2017</w:t>
            </w:r>
          </w:p>
        </w:tc>
        <w:tc>
          <w:tcPr>
            <w:tcW w:w="1559" w:type="dxa"/>
            <w:vAlign w:val="center"/>
          </w:tcPr>
          <w:p w:rsidR="00A73887" w:rsidRPr="00E14935" w:rsidRDefault="00A73887" w:rsidP="00F563AA">
            <w:pPr>
              <w:jc w:val="center"/>
              <w:rPr>
                <w:color w:val="000000"/>
                <w:sz w:val="20"/>
                <w:szCs w:val="20"/>
              </w:rPr>
            </w:pPr>
            <w:r>
              <w:rPr>
                <w:color w:val="000000"/>
                <w:sz w:val="20"/>
                <w:szCs w:val="20"/>
              </w:rPr>
              <w:t>04</w:t>
            </w:r>
            <w:r w:rsidRPr="00E14935">
              <w:rPr>
                <w:color w:val="000000"/>
                <w:sz w:val="20"/>
                <w:szCs w:val="20"/>
              </w:rPr>
              <w:t>/12/2017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06/02/2018</w:t>
            </w:r>
          </w:p>
        </w:tc>
      </w:tr>
      <w:tr w:rsidR="00A73887" w:rsidRPr="00E14935" w:rsidTr="00F563AA">
        <w:trPr>
          <w:jc w:val="center"/>
        </w:trPr>
        <w:tc>
          <w:tcPr>
            <w:tcW w:w="4175" w:type="dxa"/>
          </w:tcPr>
          <w:p w:rsidR="00A73887" w:rsidRPr="00E14935" w:rsidRDefault="00A73887" w:rsidP="00F563AA">
            <w:pPr>
              <w:jc w:val="both"/>
              <w:rPr>
                <w:color w:val="000000"/>
                <w:sz w:val="20"/>
                <w:szCs w:val="20"/>
              </w:rPr>
            </w:pPr>
            <w:r w:rsidRPr="00E14935">
              <w:rPr>
                <w:color w:val="000000"/>
                <w:sz w:val="20"/>
                <w:szCs w:val="20"/>
              </w:rPr>
              <w:t>Metodología de la Investigación</w:t>
            </w:r>
          </w:p>
        </w:tc>
        <w:tc>
          <w:tcPr>
            <w:tcW w:w="1415" w:type="dxa"/>
          </w:tcPr>
          <w:p w:rsidR="00A73887" w:rsidRPr="00E14935" w:rsidRDefault="00A73887" w:rsidP="00F563AA">
            <w:pPr>
              <w:jc w:val="center"/>
              <w:rPr>
                <w:color w:val="000000"/>
                <w:sz w:val="20"/>
                <w:szCs w:val="20"/>
              </w:rPr>
            </w:pPr>
            <w:r w:rsidRPr="00E14935">
              <w:rPr>
                <w:color w:val="000000"/>
                <w:sz w:val="20"/>
                <w:szCs w:val="20"/>
              </w:rPr>
              <w:t>12/07/2017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29/11/2017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07/02/2018</w:t>
            </w:r>
          </w:p>
        </w:tc>
      </w:tr>
      <w:tr w:rsidR="00A73887" w:rsidRPr="00E14935" w:rsidTr="00F563AA">
        <w:trPr>
          <w:jc w:val="center"/>
        </w:trPr>
        <w:tc>
          <w:tcPr>
            <w:tcW w:w="4175" w:type="dxa"/>
          </w:tcPr>
          <w:p w:rsidR="00A73887" w:rsidRPr="00E14935" w:rsidRDefault="00A73887" w:rsidP="00F563AA">
            <w:pPr>
              <w:jc w:val="both"/>
              <w:rPr>
                <w:color w:val="000000"/>
                <w:sz w:val="20"/>
                <w:szCs w:val="20"/>
              </w:rPr>
            </w:pPr>
            <w:r w:rsidRPr="00E14935">
              <w:rPr>
                <w:color w:val="000000"/>
                <w:sz w:val="20"/>
                <w:szCs w:val="20"/>
              </w:rPr>
              <w:t>Matemática III</w:t>
            </w:r>
          </w:p>
        </w:tc>
        <w:tc>
          <w:tcPr>
            <w:tcW w:w="1415" w:type="dxa"/>
          </w:tcPr>
          <w:p w:rsidR="00A73887" w:rsidRPr="00E14935" w:rsidRDefault="00A73887" w:rsidP="00F563AA">
            <w:pPr>
              <w:jc w:val="center"/>
              <w:rPr>
                <w:color w:val="000000"/>
                <w:sz w:val="20"/>
                <w:szCs w:val="20"/>
              </w:rPr>
            </w:pPr>
            <w:r w:rsidRPr="00E14935">
              <w:rPr>
                <w:color w:val="000000"/>
                <w:sz w:val="20"/>
                <w:szCs w:val="20"/>
              </w:rPr>
              <w:t>14/07/2017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01/12/2017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09/02/2018</w:t>
            </w:r>
          </w:p>
        </w:tc>
      </w:tr>
      <w:tr w:rsidR="00A73887" w:rsidRPr="00E14935" w:rsidTr="00F563AA">
        <w:trPr>
          <w:jc w:val="center"/>
        </w:trPr>
        <w:tc>
          <w:tcPr>
            <w:tcW w:w="4175" w:type="dxa"/>
          </w:tcPr>
          <w:p w:rsidR="00A73887" w:rsidRPr="00E14935" w:rsidRDefault="00A73887" w:rsidP="00F563AA">
            <w:pPr>
              <w:jc w:val="both"/>
              <w:rPr>
                <w:color w:val="000000"/>
                <w:sz w:val="20"/>
                <w:szCs w:val="20"/>
              </w:rPr>
            </w:pPr>
            <w:r w:rsidRPr="00E14935">
              <w:rPr>
                <w:color w:val="000000"/>
                <w:sz w:val="20"/>
                <w:szCs w:val="20"/>
              </w:rPr>
              <w:t>Contabilidad Financiera II</w:t>
            </w:r>
          </w:p>
        </w:tc>
        <w:tc>
          <w:tcPr>
            <w:tcW w:w="1415" w:type="dxa"/>
          </w:tcPr>
          <w:p w:rsidR="00A73887" w:rsidRPr="00E14935" w:rsidRDefault="00A73887" w:rsidP="00F563AA">
            <w:pPr>
              <w:jc w:val="center"/>
              <w:rPr>
                <w:color w:val="000000"/>
                <w:sz w:val="20"/>
                <w:szCs w:val="20"/>
              </w:rPr>
            </w:pPr>
            <w:r w:rsidRPr="00E14935">
              <w:rPr>
                <w:color w:val="000000"/>
                <w:sz w:val="20"/>
                <w:szCs w:val="20"/>
              </w:rPr>
              <w:t>27/07/2017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30/11/2017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1</w:t>
            </w:r>
            <w:r w:rsidRPr="00E14935">
              <w:rPr>
                <w:color w:val="000000"/>
                <w:sz w:val="20"/>
                <w:szCs w:val="20"/>
              </w:rPr>
              <w:t>/02/2018</w:t>
            </w:r>
          </w:p>
        </w:tc>
      </w:tr>
      <w:tr w:rsidR="00A73887" w:rsidRPr="00E14935" w:rsidTr="00F563AA">
        <w:trPr>
          <w:jc w:val="center"/>
        </w:trPr>
        <w:tc>
          <w:tcPr>
            <w:tcW w:w="4175" w:type="dxa"/>
          </w:tcPr>
          <w:p w:rsidR="00A73887" w:rsidRPr="00E14935" w:rsidRDefault="00A73887" w:rsidP="00F563AA">
            <w:pPr>
              <w:jc w:val="both"/>
              <w:rPr>
                <w:color w:val="000000"/>
                <w:sz w:val="20"/>
                <w:szCs w:val="20"/>
              </w:rPr>
            </w:pPr>
            <w:r w:rsidRPr="00E14935">
              <w:rPr>
                <w:color w:val="000000"/>
                <w:sz w:val="20"/>
                <w:szCs w:val="20"/>
              </w:rPr>
              <w:t>Geografía Económica</w:t>
            </w:r>
          </w:p>
        </w:tc>
        <w:tc>
          <w:tcPr>
            <w:tcW w:w="1415" w:type="dxa"/>
          </w:tcPr>
          <w:p w:rsidR="00A73887" w:rsidRPr="00E14935" w:rsidRDefault="00A73887" w:rsidP="00F563AA">
            <w:pPr>
              <w:jc w:val="center"/>
              <w:rPr>
                <w:color w:val="000000"/>
                <w:sz w:val="20"/>
                <w:szCs w:val="20"/>
              </w:rPr>
            </w:pPr>
            <w:r w:rsidRPr="00E14935">
              <w:rPr>
                <w:color w:val="000000"/>
                <w:sz w:val="20"/>
                <w:szCs w:val="20"/>
              </w:rPr>
              <w:t>31/07/2017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27/11/2017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05/02/2018</w:t>
            </w:r>
          </w:p>
        </w:tc>
      </w:tr>
    </w:tbl>
    <w:p w:rsidR="00A73887" w:rsidRPr="00E14935" w:rsidRDefault="00A73887" w:rsidP="00A73887">
      <w:pPr>
        <w:pStyle w:val="Ttulo8"/>
        <w:tabs>
          <w:tab w:val="left" w:pos="2880"/>
          <w:tab w:val="left" w:pos="4080"/>
          <w:tab w:val="left" w:pos="5220"/>
          <w:tab w:val="left" w:pos="6120"/>
          <w:tab w:val="left" w:pos="8040"/>
          <w:tab w:val="left" w:pos="8520"/>
          <w:tab w:val="left" w:pos="12480"/>
        </w:tabs>
        <w:rPr>
          <w:color w:val="000000"/>
          <w:szCs w:val="20"/>
          <w:u w:val="none"/>
        </w:rPr>
      </w:pPr>
    </w:p>
    <w:p w:rsidR="00A73887" w:rsidRPr="00E14935" w:rsidRDefault="00A73887" w:rsidP="00A73887">
      <w:pPr>
        <w:pStyle w:val="Ttulo8"/>
        <w:tabs>
          <w:tab w:val="left" w:pos="2880"/>
          <w:tab w:val="left" w:pos="4080"/>
          <w:tab w:val="left" w:pos="5220"/>
          <w:tab w:val="left" w:pos="6120"/>
          <w:tab w:val="left" w:pos="8040"/>
          <w:tab w:val="left" w:pos="8520"/>
          <w:tab w:val="left" w:pos="12480"/>
        </w:tabs>
        <w:rPr>
          <w:b w:val="0"/>
          <w:color w:val="000000"/>
          <w:szCs w:val="20"/>
          <w:u w:val="none"/>
        </w:rPr>
      </w:pPr>
      <w:r w:rsidRPr="00E14935">
        <w:rPr>
          <w:color w:val="000000"/>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1415"/>
        <w:gridCol w:w="1559"/>
        <w:gridCol w:w="1466"/>
      </w:tblGrid>
      <w:tr w:rsidR="00A73887" w:rsidRPr="00E14935" w:rsidTr="00F563AA">
        <w:trPr>
          <w:trHeight w:val="98"/>
          <w:jc w:val="center"/>
        </w:trPr>
        <w:tc>
          <w:tcPr>
            <w:tcW w:w="4285" w:type="dxa"/>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 xml:space="preserve"> ASIGNATURA</w:t>
            </w:r>
          </w:p>
        </w:tc>
        <w:tc>
          <w:tcPr>
            <w:tcW w:w="4440" w:type="dxa"/>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F563AA">
        <w:trPr>
          <w:trHeight w:val="98"/>
          <w:jc w:val="center"/>
        </w:trPr>
        <w:tc>
          <w:tcPr>
            <w:tcW w:w="4285" w:type="dxa"/>
            <w:vMerge/>
          </w:tcPr>
          <w:p w:rsidR="00A73887" w:rsidRPr="00E14935" w:rsidRDefault="00A73887" w:rsidP="00F563AA">
            <w:pPr>
              <w:jc w:val="both"/>
              <w:rPr>
                <w:b/>
                <w:bCs/>
                <w:color w:val="000000"/>
                <w:sz w:val="20"/>
                <w:szCs w:val="20"/>
              </w:rPr>
            </w:pPr>
          </w:p>
        </w:tc>
        <w:tc>
          <w:tcPr>
            <w:tcW w:w="1415" w:type="dxa"/>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1559" w:type="dxa"/>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1466" w:type="dxa"/>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F563AA">
        <w:trPr>
          <w:jc w:val="center"/>
        </w:trPr>
        <w:tc>
          <w:tcPr>
            <w:tcW w:w="4285" w:type="dxa"/>
          </w:tcPr>
          <w:p w:rsidR="00A73887" w:rsidRPr="00E14935" w:rsidRDefault="00A73887" w:rsidP="00F563AA">
            <w:pPr>
              <w:jc w:val="both"/>
              <w:rPr>
                <w:color w:val="000000"/>
                <w:sz w:val="20"/>
                <w:szCs w:val="20"/>
              </w:rPr>
            </w:pPr>
            <w:r w:rsidRPr="00E14935">
              <w:rPr>
                <w:color w:val="000000"/>
                <w:sz w:val="20"/>
                <w:szCs w:val="20"/>
              </w:rPr>
              <w:t>Régimen Legal de las Empresas</w:t>
            </w:r>
          </w:p>
        </w:tc>
        <w:tc>
          <w:tcPr>
            <w:tcW w:w="1415" w:type="dxa"/>
            <w:vAlign w:val="center"/>
          </w:tcPr>
          <w:p w:rsidR="00A73887" w:rsidRPr="00E14935" w:rsidRDefault="00A73887" w:rsidP="00F563AA">
            <w:pPr>
              <w:rPr>
                <w:color w:val="000000"/>
                <w:sz w:val="20"/>
                <w:szCs w:val="20"/>
              </w:rPr>
            </w:pPr>
            <w:r>
              <w:rPr>
                <w:color w:val="000000"/>
                <w:sz w:val="20"/>
                <w:szCs w:val="20"/>
              </w:rPr>
              <w:t>13</w:t>
            </w:r>
            <w:r w:rsidRPr="00E14935">
              <w:rPr>
                <w:color w:val="000000"/>
                <w:sz w:val="20"/>
                <w:szCs w:val="20"/>
              </w:rPr>
              <w:t>/12/2017</w:t>
            </w:r>
          </w:p>
        </w:tc>
        <w:tc>
          <w:tcPr>
            <w:tcW w:w="1559" w:type="dxa"/>
            <w:vAlign w:val="center"/>
          </w:tcPr>
          <w:p w:rsidR="00A73887" w:rsidRPr="00E14935" w:rsidRDefault="00A73887" w:rsidP="00F563AA">
            <w:pPr>
              <w:jc w:val="center"/>
              <w:rPr>
                <w:color w:val="000000"/>
                <w:sz w:val="20"/>
                <w:szCs w:val="20"/>
              </w:rPr>
            </w:pPr>
            <w:r>
              <w:rPr>
                <w:color w:val="000000"/>
                <w:sz w:val="20"/>
                <w:szCs w:val="20"/>
              </w:rPr>
              <w:t>21</w:t>
            </w:r>
            <w:r w:rsidRPr="00E14935">
              <w:rPr>
                <w:color w:val="000000"/>
                <w:sz w:val="20"/>
                <w:szCs w:val="20"/>
              </w:rPr>
              <w:t>/02/2018</w:t>
            </w:r>
          </w:p>
        </w:tc>
        <w:tc>
          <w:tcPr>
            <w:tcW w:w="1466" w:type="dxa"/>
            <w:vAlign w:val="center"/>
          </w:tcPr>
          <w:p w:rsidR="00A73887" w:rsidRPr="00E14935" w:rsidRDefault="00A73887" w:rsidP="00F563AA">
            <w:pPr>
              <w:rPr>
                <w:sz w:val="20"/>
                <w:szCs w:val="20"/>
              </w:rPr>
            </w:pPr>
            <w:r>
              <w:rPr>
                <w:sz w:val="20"/>
                <w:szCs w:val="20"/>
              </w:rPr>
              <w:t>07</w:t>
            </w:r>
            <w:r w:rsidRPr="00E14935">
              <w:rPr>
                <w:sz w:val="20"/>
                <w:szCs w:val="20"/>
              </w:rPr>
              <w:t>/03/2018</w:t>
            </w:r>
          </w:p>
        </w:tc>
      </w:tr>
      <w:tr w:rsidR="00A73887" w:rsidRPr="00E14935" w:rsidTr="00F563AA">
        <w:trPr>
          <w:jc w:val="center"/>
        </w:trPr>
        <w:tc>
          <w:tcPr>
            <w:tcW w:w="4285" w:type="dxa"/>
          </w:tcPr>
          <w:p w:rsidR="00A73887" w:rsidRPr="00E14935" w:rsidRDefault="00A73887" w:rsidP="00F563AA">
            <w:pPr>
              <w:jc w:val="both"/>
              <w:rPr>
                <w:color w:val="000000"/>
                <w:sz w:val="20"/>
                <w:szCs w:val="20"/>
              </w:rPr>
            </w:pPr>
            <w:r w:rsidRPr="00E14935">
              <w:rPr>
                <w:color w:val="000000"/>
                <w:sz w:val="20"/>
                <w:szCs w:val="20"/>
              </w:rPr>
              <w:t>Psicología Empresarial</w:t>
            </w:r>
          </w:p>
        </w:tc>
        <w:tc>
          <w:tcPr>
            <w:tcW w:w="1415" w:type="dxa"/>
            <w:vAlign w:val="center"/>
          </w:tcPr>
          <w:p w:rsidR="00A73887" w:rsidRPr="00E14935" w:rsidRDefault="00A73887" w:rsidP="00F563AA">
            <w:pPr>
              <w:rPr>
                <w:color w:val="000000"/>
                <w:sz w:val="20"/>
                <w:szCs w:val="20"/>
              </w:rPr>
            </w:pPr>
            <w:r w:rsidRPr="00E14935">
              <w:rPr>
                <w:color w:val="000000"/>
                <w:sz w:val="20"/>
                <w:szCs w:val="20"/>
              </w:rPr>
              <w:t>15/12/2017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23/02/2018</w:t>
            </w:r>
          </w:p>
        </w:tc>
        <w:tc>
          <w:tcPr>
            <w:tcW w:w="1466" w:type="dxa"/>
            <w:vAlign w:val="center"/>
          </w:tcPr>
          <w:p w:rsidR="00A73887" w:rsidRPr="00E14935" w:rsidRDefault="00A73887" w:rsidP="00F563AA">
            <w:pPr>
              <w:rPr>
                <w:sz w:val="20"/>
                <w:szCs w:val="20"/>
              </w:rPr>
            </w:pPr>
            <w:r w:rsidRPr="00E14935">
              <w:rPr>
                <w:sz w:val="20"/>
                <w:szCs w:val="20"/>
              </w:rPr>
              <w:t>09/03/2018</w:t>
            </w:r>
          </w:p>
        </w:tc>
      </w:tr>
      <w:tr w:rsidR="00A73887" w:rsidRPr="00E14935" w:rsidTr="00F563AA">
        <w:trPr>
          <w:jc w:val="center"/>
        </w:trPr>
        <w:tc>
          <w:tcPr>
            <w:tcW w:w="4285" w:type="dxa"/>
          </w:tcPr>
          <w:p w:rsidR="00A73887" w:rsidRPr="00E14935" w:rsidRDefault="00A73887" w:rsidP="00F563AA">
            <w:pPr>
              <w:jc w:val="both"/>
              <w:rPr>
                <w:color w:val="000000"/>
                <w:sz w:val="20"/>
                <w:szCs w:val="20"/>
              </w:rPr>
            </w:pPr>
            <w:r w:rsidRPr="00E14935">
              <w:rPr>
                <w:color w:val="000000"/>
                <w:sz w:val="20"/>
                <w:szCs w:val="20"/>
              </w:rPr>
              <w:t>Estadística I</w:t>
            </w:r>
          </w:p>
        </w:tc>
        <w:tc>
          <w:tcPr>
            <w:tcW w:w="1415" w:type="dxa"/>
            <w:vAlign w:val="center"/>
          </w:tcPr>
          <w:p w:rsidR="00A73887" w:rsidRPr="00E14935" w:rsidRDefault="00A73887" w:rsidP="00F563AA">
            <w:pPr>
              <w:rPr>
                <w:color w:val="000000"/>
                <w:sz w:val="20"/>
                <w:szCs w:val="20"/>
              </w:rPr>
            </w:pPr>
            <w:r w:rsidRPr="00E14935">
              <w:rPr>
                <w:color w:val="000000"/>
                <w:sz w:val="20"/>
                <w:szCs w:val="20"/>
              </w:rPr>
              <w:t>11/12/2017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12/02/2018</w:t>
            </w:r>
          </w:p>
        </w:tc>
        <w:tc>
          <w:tcPr>
            <w:tcW w:w="1466" w:type="dxa"/>
            <w:vAlign w:val="center"/>
          </w:tcPr>
          <w:p w:rsidR="00A73887" w:rsidRPr="00E14935" w:rsidRDefault="00A73887" w:rsidP="00F563AA">
            <w:pPr>
              <w:rPr>
                <w:sz w:val="20"/>
                <w:szCs w:val="20"/>
              </w:rPr>
            </w:pPr>
            <w:r w:rsidRPr="00E14935">
              <w:rPr>
                <w:sz w:val="20"/>
                <w:szCs w:val="20"/>
              </w:rPr>
              <w:t>26/02/2018</w:t>
            </w:r>
          </w:p>
        </w:tc>
      </w:tr>
      <w:tr w:rsidR="00A73887" w:rsidRPr="00E14935" w:rsidTr="00F563AA">
        <w:trPr>
          <w:jc w:val="center"/>
        </w:trPr>
        <w:tc>
          <w:tcPr>
            <w:tcW w:w="4285" w:type="dxa"/>
          </w:tcPr>
          <w:p w:rsidR="00A73887" w:rsidRPr="00E14935" w:rsidRDefault="00A73887" w:rsidP="00F563AA">
            <w:pPr>
              <w:jc w:val="both"/>
              <w:rPr>
                <w:color w:val="000000"/>
                <w:sz w:val="20"/>
                <w:szCs w:val="20"/>
              </w:rPr>
            </w:pPr>
            <w:r w:rsidRPr="00E14935">
              <w:rPr>
                <w:color w:val="000000"/>
                <w:sz w:val="20"/>
                <w:szCs w:val="20"/>
              </w:rPr>
              <w:t>Administración de las Existencias</w:t>
            </w:r>
          </w:p>
        </w:tc>
        <w:tc>
          <w:tcPr>
            <w:tcW w:w="1415" w:type="dxa"/>
            <w:vAlign w:val="center"/>
          </w:tcPr>
          <w:p w:rsidR="00A73887" w:rsidRPr="00E14935" w:rsidRDefault="00A73887" w:rsidP="00F563AA">
            <w:pPr>
              <w:rPr>
                <w:color w:val="000000"/>
                <w:sz w:val="20"/>
                <w:szCs w:val="20"/>
              </w:rPr>
            </w:pPr>
            <w:r>
              <w:rPr>
                <w:color w:val="000000"/>
                <w:sz w:val="20"/>
                <w:szCs w:val="20"/>
              </w:rPr>
              <w:t>19</w:t>
            </w:r>
            <w:r w:rsidRPr="00E14935">
              <w:rPr>
                <w:color w:val="000000"/>
                <w:sz w:val="20"/>
                <w:szCs w:val="20"/>
              </w:rPr>
              <w:t>/12/2017</w:t>
            </w:r>
          </w:p>
        </w:tc>
        <w:tc>
          <w:tcPr>
            <w:tcW w:w="1559" w:type="dxa"/>
            <w:vAlign w:val="center"/>
          </w:tcPr>
          <w:p w:rsidR="00A73887" w:rsidRPr="00E14935" w:rsidRDefault="00A73887" w:rsidP="00F563AA">
            <w:pPr>
              <w:jc w:val="center"/>
              <w:rPr>
                <w:color w:val="000000"/>
                <w:sz w:val="20"/>
                <w:szCs w:val="20"/>
              </w:rPr>
            </w:pPr>
            <w:r>
              <w:rPr>
                <w:color w:val="000000"/>
                <w:sz w:val="20"/>
                <w:szCs w:val="20"/>
              </w:rPr>
              <w:t>13</w:t>
            </w:r>
            <w:r w:rsidRPr="00E14935">
              <w:rPr>
                <w:color w:val="000000"/>
                <w:sz w:val="20"/>
                <w:szCs w:val="20"/>
              </w:rPr>
              <w:t>/02/2018</w:t>
            </w:r>
          </w:p>
        </w:tc>
        <w:tc>
          <w:tcPr>
            <w:tcW w:w="1466" w:type="dxa"/>
            <w:vAlign w:val="center"/>
          </w:tcPr>
          <w:p w:rsidR="00A73887" w:rsidRPr="00E14935" w:rsidRDefault="00A73887" w:rsidP="00F563AA">
            <w:pPr>
              <w:rPr>
                <w:sz w:val="20"/>
                <w:szCs w:val="20"/>
              </w:rPr>
            </w:pPr>
            <w:r>
              <w:rPr>
                <w:sz w:val="20"/>
                <w:szCs w:val="20"/>
              </w:rPr>
              <w:t>06</w:t>
            </w:r>
            <w:r w:rsidRPr="00E14935">
              <w:rPr>
                <w:sz w:val="20"/>
                <w:szCs w:val="20"/>
              </w:rPr>
              <w:t>/03/2018</w:t>
            </w:r>
          </w:p>
        </w:tc>
      </w:tr>
      <w:tr w:rsidR="00A73887" w:rsidRPr="00E14935" w:rsidTr="00F563AA">
        <w:trPr>
          <w:jc w:val="center"/>
        </w:trPr>
        <w:tc>
          <w:tcPr>
            <w:tcW w:w="4285" w:type="dxa"/>
          </w:tcPr>
          <w:p w:rsidR="00A73887" w:rsidRPr="00E14935" w:rsidRDefault="00A73887" w:rsidP="00F563AA">
            <w:pPr>
              <w:jc w:val="both"/>
              <w:rPr>
                <w:color w:val="000000"/>
                <w:sz w:val="20"/>
                <w:szCs w:val="20"/>
              </w:rPr>
            </w:pPr>
            <w:r w:rsidRPr="00E14935">
              <w:rPr>
                <w:color w:val="000000"/>
                <w:sz w:val="20"/>
                <w:szCs w:val="20"/>
              </w:rPr>
              <w:t>Contabilidad de Gestión</w:t>
            </w:r>
          </w:p>
        </w:tc>
        <w:tc>
          <w:tcPr>
            <w:tcW w:w="1415" w:type="dxa"/>
            <w:vAlign w:val="center"/>
          </w:tcPr>
          <w:p w:rsidR="00A73887" w:rsidRPr="00E14935" w:rsidRDefault="00A73887" w:rsidP="00F563AA">
            <w:pPr>
              <w:rPr>
                <w:color w:val="000000"/>
                <w:sz w:val="20"/>
                <w:szCs w:val="20"/>
              </w:rPr>
            </w:pPr>
            <w:r w:rsidRPr="00E14935">
              <w:rPr>
                <w:color w:val="000000"/>
                <w:sz w:val="20"/>
                <w:szCs w:val="20"/>
              </w:rPr>
              <w:t>27/12/2017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14/02/2018</w:t>
            </w:r>
          </w:p>
        </w:tc>
        <w:tc>
          <w:tcPr>
            <w:tcW w:w="1466" w:type="dxa"/>
            <w:vAlign w:val="center"/>
          </w:tcPr>
          <w:p w:rsidR="00A73887" w:rsidRPr="00E14935" w:rsidRDefault="00A73887" w:rsidP="00F563AA">
            <w:pPr>
              <w:rPr>
                <w:sz w:val="20"/>
                <w:szCs w:val="20"/>
              </w:rPr>
            </w:pPr>
            <w:r w:rsidRPr="00E14935">
              <w:rPr>
                <w:sz w:val="20"/>
                <w:szCs w:val="20"/>
              </w:rPr>
              <w:t>28/02/2018</w:t>
            </w:r>
          </w:p>
        </w:tc>
      </w:tr>
    </w:tbl>
    <w:p w:rsidR="00A73887" w:rsidRPr="002550D6" w:rsidRDefault="00A73887" w:rsidP="002550D6">
      <w:pPr>
        <w:pStyle w:val="Ttulo8"/>
        <w:tabs>
          <w:tab w:val="left" w:pos="4080"/>
          <w:tab w:val="left" w:pos="6120"/>
          <w:tab w:val="left" w:pos="8040"/>
          <w:tab w:val="left" w:pos="8520"/>
          <w:tab w:val="left" w:pos="12480"/>
        </w:tabs>
        <w:rPr>
          <w:color w:val="000000"/>
          <w:szCs w:val="20"/>
          <w:u w:val="none"/>
        </w:rPr>
      </w:pPr>
    </w:p>
    <w:p w:rsidR="00A73887" w:rsidRDefault="00A73887" w:rsidP="002550D6">
      <w:pPr>
        <w:pStyle w:val="Ttulo8"/>
        <w:tabs>
          <w:tab w:val="left" w:pos="4080"/>
          <w:tab w:val="left" w:pos="6120"/>
          <w:tab w:val="left" w:pos="8040"/>
          <w:tab w:val="left" w:pos="8520"/>
          <w:tab w:val="left" w:pos="12480"/>
        </w:tabs>
        <w:rPr>
          <w:color w:val="000000"/>
          <w:szCs w:val="20"/>
          <w:u w:val="none"/>
        </w:rPr>
      </w:pPr>
      <w:r w:rsidRPr="00E14935">
        <w:rPr>
          <w:color w:val="000000"/>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1407"/>
        <w:gridCol w:w="1547"/>
        <w:gridCol w:w="1457"/>
      </w:tblGrid>
      <w:tr w:rsidR="00A73887" w:rsidRPr="00E14935" w:rsidTr="002550D6">
        <w:trPr>
          <w:trHeight w:val="98"/>
          <w:jc w:val="center"/>
        </w:trPr>
        <w:tc>
          <w:tcPr>
            <w:tcW w:w="4309" w:type="dxa"/>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 xml:space="preserve">  ASIGNATURA</w:t>
            </w:r>
          </w:p>
        </w:tc>
        <w:tc>
          <w:tcPr>
            <w:tcW w:w="4411" w:type="dxa"/>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2550D6">
        <w:trPr>
          <w:trHeight w:val="98"/>
          <w:jc w:val="center"/>
        </w:trPr>
        <w:tc>
          <w:tcPr>
            <w:tcW w:w="4309" w:type="dxa"/>
            <w:vMerge/>
          </w:tcPr>
          <w:p w:rsidR="00A73887" w:rsidRPr="00E14935" w:rsidRDefault="00A73887" w:rsidP="00F563AA">
            <w:pPr>
              <w:jc w:val="both"/>
              <w:rPr>
                <w:b/>
                <w:bCs/>
                <w:color w:val="000000"/>
                <w:sz w:val="20"/>
                <w:szCs w:val="20"/>
              </w:rPr>
            </w:pPr>
          </w:p>
        </w:tc>
        <w:tc>
          <w:tcPr>
            <w:tcW w:w="1407" w:type="dxa"/>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1547" w:type="dxa"/>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1457" w:type="dxa"/>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2550D6">
        <w:trPr>
          <w:jc w:val="center"/>
        </w:trPr>
        <w:tc>
          <w:tcPr>
            <w:tcW w:w="4309" w:type="dxa"/>
            <w:vAlign w:val="center"/>
          </w:tcPr>
          <w:p w:rsidR="00A73887" w:rsidRPr="00E14935" w:rsidRDefault="00A73887" w:rsidP="00F563AA">
            <w:pPr>
              <w:jc w:val="both"/>
              <w:rPr>
                <w:color w:val="000000"/>
                <w:sz w:val="20"/>
                <w:szCs w:val="20"/>
              </w:rPr>
            </w:pPr>
            <w:r w:rsidRPr="00E14935">
              <w:rPr>
                <w:color w:val="000000"/>
                <w:sz w:val="20"/>
                <w:szCs w:val="20"/>
              </w:rPr>
              <w:t>Desarrollo Económico</w:t>
            </w:r>
          </w:p>
        </w:tc>
        <w:tc>
          <w:tcPr>
            <w:tcW w:w="1407" w:type="dxa"/>
            <w:vAlign w:val="center"/>
          </w:tcPr>
          <w:p w:rsidR="00A73887" w:rsidRPr="00E14935" w:rsidRDefault="00A73887" w:rsidP="00F563AA">
            <w:pPr>
              <w:jc w:val="center"/>
              <w:rPr>
                <w:color w:val="000000"/>
                <w:sz w:val="20"/>
                <w:szCs w:val="20"/>
              </w:rPr>
            </w:pPr>
            <w:r>
              <w:rPr>
                <w:color w:val="000000"/>
                <w:sz w:val="20"/>
                <w:szCs w:val="20"/>
              </w:rPr>
              <w:t>07</w:t>
            </w:r>
            <w:r w:rsidRPr="00E14935">
              <w:rPr>
                <w:color w:val="000000"/>
                <w:sz w:val="20"/>
                <w:szCs w:val="20"/>
              </w:rPr>
              <w:t>/07/2017</w:t>
            </w:r>
          </w:p>
        </w:tc>
        <w:tc>
          <w:tcPr>
            <w:tcW w:w="1547" w:type="dxa"/>
            <w:vAlign w:val="center"/>
          </w:tcPr>
          <w:p w:rsidR="00A73887" w:rsidRPr="00E14935" w:rsidRDefault="00A73887" w:rsidP="00F563AA">
            <w:pPr>
              <w:jc w:val="center"/>
              <w:rPr>
                <w:color w:val="000000"/>
                <w:sz w:val="20"/>
                <w:szCs w:val="20"/>
              </w:rPr>
            </w:pPr>
            <w:r w:rsidRPr="00E14935">
              <w:rPr>
                <w:color w:val="000000"/>
                <w:sz w:val="20"/>
                <w:szCs w:val="20"/>
              </w:rPr>
              <w:t>01/12/2017</w:t>
            </w:r>
          </w:p>
        </w:tc>
        <w:tc>
          <w:tcPr>
            <w:tcW w:w="1457" w:type="dxa"/>
            <w:vAlign w:val="center"/>
          </w:tcPr>
          <w:p w:rsidR="00A73887" w:rsidRPr="00E14935" w:rsidRDefault="00A73887" w:rsidP="00F563AA">
            <w:pPr>
              <w:jc w:val="center"/>
              <w:rPr>
                <w:color w:val="000000"/>
                <w:sz w:val="20"/>
                <w:szCs w:val="20"/>
              </w:rPr>
            </w:pPr>
            <w:r w:rsidRPr="00E14935">
              <w:rPr>
                <w:color w:val="000000"/>
                <w:sz w:val="20"/>
                <w:szCs w:val="20"/>
              </w:rPr>
              <w:t>09/02/2018</w:t>
            </w:r>
          </w:p>
        </w:tc>
      </w:tr>
      <w:tr w:rsidR="00A73887" w:rsidRPr="00E14935" w:rsidTr="002550D6">
        <w:trPr>
          <w:jc w:val="center"/>
        </w:trPr>
        <w:tc>
          <w:tcPr>
            <w:tcW w:w="4309" w:type="dxa"/>
            <w:vAlign w:val="center"/>
          </w:tcPr>
          <w:p w:rsidR="00A73887" w:rsidRPr="00E14935" w:rsidRDefault="00A73887" w:rsidP="00F563AA">
            <w:pPr>
              <w:jc w:val="both"/>
              <w:rPr>
                <w:color w:val="000000"/>
                <w:sz w:val="20"/>
                <w:szCs w:val="20"/>
              </w:rPr>
            </w:pPr>
            <w:r w:rsidRPr="00E14935">
              <w:rPr>
                <w:color w:val="000000"/>
                <w:sz w:val="20"/>
                <w:szCs w:val="20"/>
              </w:rPr>
              <w:t>Administración Financiera I</w:t>
            </w:r>
          </w:p>
        </w:tc>
        <w:tc>
          <w:tcPr>
            <w:tcW w:w="1407" w:type="dxa"/>
            <w:vAlign w:val="center"/>
          </w:tcPr>
          <w:p w:rsidR="00A73887" w:rsidRPr="00E14935" w:rsidRDefault="00A73887" w:rsidP="00F563AA">
            <w:pPr>
              <w:jc w:val="center"/>
              <w:rPr>
                <w:color w:val="000000"/>
                <w:sz w:val="20"/>
                <w:szCs w:val="20"/>
              </w:rPr>
            </w:pPr>
            <w:r>
              <w:rPr>
                <w:color w:val="000000"/>
                <w:sz w:val="20"/>
                <w:szCs w:val="20"/>
              </w:rPr>
              <w:t>05</w:t>
            </w:r>
            <w:r w:rsidRPr="00E14935">
              <w:rPr>
                <w:color w:val="000000"/>
                <w:sz w:val="20"/>
                <w:szCs w:val="20"/>
              </w:rPr>
              <w:t>/07/2017</w:t>
            </w:r>
          </w:p>
        </w:tc>
        <w:tc>
          <w:tcPr>
            <w:tcW w:w="1547" w:type="dxa"/>
            <w:vAlign w:val="center"/>
          </w:tcPr>
          <w:p w:rsidR="00A73887" w:rsidRPr="00E14935" w:rsidRDefault="00A73887" w:rsidP="00F563AA">
            <w:pPr>
              <w:jc w:val="center"/>
              <w:rPr>
                <w:color w:val="000000"/>
                <w:sz w:val="20"/>
                <w:szCs w:val="20"/>
              </w:rPr>
            </w:pPr>
            <w:r w:rsidRPr="00E14935">
              <w:rPr>
                <w:color w:val="000000"/>
                <w:sz w:val="20"/>
                <w:szCs w:val="20"/>
              </w:rPr>
              <w:t>29/11/2017</w:t>
            </w:r>
          </w:p>
        </w:tc>
        <w:tc>
          <w:tcPr>
            <w:tcW w:w="1457" w:type="dxa"/>
            <w:vAlign w:val="center"/>
          </w:tcPr>
          <w:p w:rsidR="00A73887" w:rsidRPr="00E14935" w:rsidRDefault="00A73887" w:rsidP="00F563AA">
            <w:pPr>
              <w:jc w:val="center"/>
              <w:rPr>
                <w:color w:val="000000"/>
                <w:sz w:val="20"/>
                <w:szCs w:val="20"/>
              </w:rPr>
            </w:pPr>
            <w:r w:rsidRPr="00E14935">
              <w:rPr>
                <w:color w:val="000000"/>
                <w:sz w:val="20"/>
                <w:szCs w:val="20"/>
              </w:rPr>
              <w:t>07/02/2018</w:t>
            </w:r>
          </w:p>
        </w:tc>
      </w:tr>
      <w:tr w:rsidR="00A73887" w:rsidRPr="00E14935" w:rsidTr="002550D6">
        <w:trPr>
          <w:jc w:val="center"/>
        </w:trPr>
        <w:tc>
          <w:tcPr>
            <w:tcW w:w="4309" w:type="dxa"/>
            <w:vAlign w:val="center"/>
          </w:tcPr>
          <w:p w:rsidR="00A73887" w:rsidRPr="00E14935" w:rsidRDefault="00A73887" w:rsidP="00F563AA">
            <w:pPr>
              <w:jc w:val="both"/>
              <w:rPr>
                <w:color w:val="000000"/>
                <w:sz w:val="20"/>
                <w:szCs w:val="20"/>
              </w:rPr>
            </w:pPr>
            <w:r w:rsidRPr="00E14935">
              <w:rPr>
                <w:color w:val="000000"/>
                <w:sz w:val="20"/>
                <w:szCs w:val="20"/>
              </w:rPr>
              <w:t>Organización, Sistemas y Métodos I</w:t>
            </w:r>
          </w:p>
        </w:tc>
        <w:tc>
          <w:tcPr>
            <w:tcW w:w="1407" w:type="dxa"/>
            <w:vAlign w:val="center"/>
          </w:tcPr>
          <w:p w:rsidR="00A73887" w:rsidRPr="00E14935" w:rsidRDefault="00A73887" w:rsidP="00F563AA">
            <w:pPr>
              <w:jc w:val="center"/>
              <w:rPr>
                <w:color w:val="000000"/>
                <w:sz w:val="20"/>
                <w:szCs w:val="20"/>
              </w:rPr>
            </w:pPr>
            <w:r w:rsidRPr="00E14935">
              <w:rPr>
                <w:color w:val="000000"/>
                <w:sz w:val="20"/>
                <w:szCs w:val="20"/>
              </w:rPr>
              <w:t>19/07/2017</w:t>
            </w:r>
          </w:p>
        </w:tc>
        <w:tc>
          <w:tcPr>
            <w:tcW w:w="1547" w:type="dxa"/>
            <w:vAlign w:val="center"/>
          </w:tcPr>
          <w:p w:rsidR="00A73887" w:rsidRPr="00E14935" w:rsidRDefault="00A73887" w:rsidP="00F563AA">
            <w:pPr>
              <w:jc w:val="center"/>
              <w:rPr>
                <w:color w:val="000000"/>
                <w:sz w:val="20"/>
                <w:szCs w:val="20"/>
              </w:rPr>
            </w:pPr>
            <w:r>
              <w:rPr>
                <w:color w:val="000000"/>
                <w:sz w:val="20"/>
                <w:szCs w:val="20"/>
              </w:rPr>
              <w:t>06</w:t>
            </w:r>
            <w:r w:rsidRPr="00E14935">
              <w:rPr>
                <w:color w:val="000000"/>
                <w:sz w:val="20"/>
                <w:szCs w:val="20"/>
              </w:rPr>
              <w:t>/1</w:t>
            </w:r>
            <w:r>
              <w:rPr>
                <w:color w:val="000000"/>
                <w:sz w:val="20"/>
                <w:szCs w:val="20"/>
              </w:rPr>
              <w:t>2</w:t>
            </w:r>
            <w:r w:rsidRPr="00E14935">
              <w:rPr>
                <w:color w:val="000000"/>
                <w:sz w:val="20"/>
                <w:szCs w:val="20"/>
              </w:rPr>
              <w:t>/2017</w:t>
            </w:r>
          </w:p>
        </w:tc>
        <w:tc>
          <w:tcPr>
            <w:tcW w:w="1457" w:type="dxa"/>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8</w:t>
            </w:r>
            <w:r w:rsidRPr="00E14935">
              <w:rPr>
                <w:color w:val="000000"/>
                <w:sz w:val="20"/>
                <w:szCs w:val="20"/>
              </w:rPr>
              <w:t>/02/2018</w:t>
            </w:r>
          </w:p>
        </w:tc>
      </w:tr>
      <w:tr w:rsidR="00A73887" w:rsidRPr="00E14935" w:rsidTr="002550D6">
        <w:trPr>
          <w:jc w:val="center"/>
        </w:trPr>
        <w:tc>
          <w:tcPr>
            <w:tcW w:w="4309" w:type="dxa"/>
            <w:vAlign w:val="center"/>
          </w:tcPr>
          <w:p w:rsidR="00A73887" w:rsidRPr="00E14935" w:rsidRDefault="00A73887" w:rsidP="00F563AA">
            <w:pPr>
              <w:jc w:val="both"/>
              <w:rPr>
                <w:color w:val="000000"/>
                <w:sz w:val="20"/>
                <w:szCs w:val="20"/>
              </w:rPr>
            </w:pPr>
            <w:r w:rsidRPr="00E14935">
              <w:rPr>
                <w:color w:val="000000"/>
                <w:sz w:val="20"/>
                <w:szCs w:val="20"/>
              </w:rPr>
              <w:t>Estadística II</w:t>
            </w:r>
          </w:p>
        </w:tc>
        <w:tc>
          <w:tcPr>
            <w:tcW w:w="1407" w:type="dxa"/>
            <w:vAlign w:val="center"/>
          </w:tcPr>
          <w:p w:rsidR="00A73887" w:rsidRPr="00E14935" w:rsidRDefault="00A73887" w:rsidP="00F563AA">
            <w:pPr>
              <w:jc w:val="center"/>
              <w:rPr>
                <w:color w:val="000000"/>
                <w:sz w:val="20"/>
                <w:szCs w:val="20"/>
              </w:rPr>
            </w:pPr>
            <w:r w:rsidRPr="00E14935">
              <w:rPr>
                <w:color w:val="000000"/>
                <w:sz w:val="20"/>
                <w:szCs w:val="20"/>
              </w:rPr>
              <w:t>20/07/2017</w:t>
            </w:r>
          </w:p>
        </w:tc>
        <w:tc>
          <w:tcPr>
            <w:tcW w:w="1547" w:type="dxa"/>
            <w:vAlign w:val="center"/>
          </w:tcPr>
          <w:p w:rsidR="00A73887" w:rsidRPr="00E14935" w:rsidRDefault="00A73887" w:rsidP="00F563AA">
            <w:pPr>
              <w:jc w:val="center"/>
              <w:rPr>
                <w:color w:val="000000"/>
                <w:sz w:val="20"/>
                <w:szCs w:val="20"/>
              </w:rPr>
            </w:pPr>
            <w:r w:rsidRPr="00E14935">
              <w:rPr>
                <w:color w:val="000000"/>
                <w:sz w:val="20"/>
                <w:szCs w:val="20"/>
              </w:rPr>
              <w:t>30/11/2017</w:t>
            </w:r>
          </w:p>
        </w:tc>
        <w:tc>
          <w:tcPr>
            <w:tcW w:w="1457" w:type="dxa"/>
            <w:vAlign w:val="center"/>
          </w:tcPr>
          <w:p w:rsidR="00A73887" w:rsidRPr="00E14935" w:rsidRDefault="00A73887" w:rsidP="00F563AA">
            <w:pPr>
              <w:jc w:val="center"/>
              <w:rPr>
                <w:color w:val="000000"/>
                <w:sz w:val="20"/>
                <w:szCs w:val="20"/>
              </w:rPr>
            </w:pPr>
            <w:r w:rsidRPr="00E14935">
              <w:rPr>
                <w:color w:val="000000"/>
                <w:sz w:val="20"/>
                <w:szCs w:val="20"/>
              </w:rPr>
              <w:t>01/02/2018</w:t>
            </w:r>
          </w:p>
        </w:tc>
      </w:tr>
      <w:tr w:rsidR="00A73887" w:rsidRPr="00E14935" w:rsidTr="002550D6">
        <w:trPr>
          <w:jc w:val="center"/>
        </w:trPr>
        <w:tc>
          <w:tcPr>
            <w:tcW w:w="4309" w:type="dxa"/>
            <w:vAlign w:val="center"/>
          </w:tcPr>
          <w:p w:rsidR="00A73887" w:rsidRPr="00E14935" w:rsidRDefault="00A73887" w:rsidP="00F563AA">
            <w:pPr>
              <w:jc w:val="both"/>
              <w:rPr>
                <w:color w:val="000000"/>
                <w:sz w:val="20"/>
                <w:szCs w:val="20"/>
              </w:rPr>
            </w:pPr>
            <w:r w:rsidRPr="00E14935">
              <w:rPr>
                <w:color w:val="000000"/>
                <w:sz w:val="20"/>
                <w:szCs w:val="20"/>
              </w:rPr>
              <w:t>Administración de Recursos Humanos</w:t>
            </w:r>
          </w:p>
        </w:tc>
        <w:tc>
          <w:tcPr>
            <w:tcW w:w="1407" w:type="dxa"/>
            <w:vAlign w:val="center"/>
          </w:tcPr>
          <w:p w:rsidR="00A73887" w:rsidRPr="00E14935" w:rsidRDefault="00A73887" w:rsidP="00F563AA">
            <w:pPr>
              <w:jc w:val="center"/>
              <w:rPr>
                <w:color w:val="000000"/>
                <w:sz w:val="20"/>
                <w:szCs w:val="20"/>
              </w:rPr>
            </w:pPr>
            <w:r>
              <w:rPr>
                <w:color w:val="000000"/>
                <w:sz w:val="20"/>
                <w:szCs w:val="20"/>
              </w:rPr>
              <w:t>10</w:t>
            </w:r>
            <w:r w:rsidRPr="00E14935">
              <w:rPr>
                <w:color w:val="000000"/>
                <w:sz w:val="20"/>
                <w:szCs w:val="20"/>
              </w:rPr>
              <w:t>/07/2017</w:t>
            </w:r>
          </w:p>
        </w:tc>
        <w:tc>
          <w:tcPr>
            <w:tcW w:w="1547" w:type="dxa"/>
            <w:vAlign w:val="center"/>
          </w:tcPr>
          <w:p w:rsidR="00A73887" w:rsidRPr="00E14935" w:rsidRDefault="00A73887" w:rsidP="00F563AA">
            <w:pPr>
              <w:jc w:val="center"/>
              <w:rPr>
                <w:color w:val="000000"/>
                <w:sz w:val="20"/>
                <w:szCs w:val="20"/>
              </w:rPr>
            </w:pPr>
            <w:r w:rsidRPr="00E14935">
              <w:rPr>
                <w:color w:val="000000"/>
                <w:sz w:val="20"/>
                <w:szCs w:val="20"/>
              </w:rPr>
              <w:t>27/11/2017</w:t>
            </w:r>
          </w:p>
        </w:tc>
        <w:tc>
          <w:tcPr>
            <w:tcW w:w="1457" w:type="dxa"/>
            <w:vAlign w:val="center"/>
          </w:tcPr>
          <w:p w:rsidR="00A73887" w:rsidRPr="00E14935" w:rsidRDefault="00A73887" w:rsidP="00F563AA">
            <w:pPr>
              <w:jc w:val="center"/>
              <w:rPr>
                <w:color w:val="000000"/>
                <w:sz w:val="20"/>
                <w:szCs w:val="20"/>
              </w:rPr>
            </w:pPr>
            <w:r w:rsidRPr="00E14935">
              <w:rPr>
                <w:color w:val="000000"/>
                <w:sz w:val="20"/>
                <w:szCs w:val="20"/>
              </w:rPr>
              <w:t>05/02/2018</w:t>
            </w:r>
          </w:p>
        </w:tc>
      </w:tr>
    </w:tbl>
    <w:p w:rsidR="00A73887" w:rsidRPr="00E14935" w:rsidRDefault="00A73887" w:rsidP="00A73887">
      <w:pPr>
        <w:tabs>
          <w:tab w:val="left" w:pos="4080"/>
          <w:tab w:val="left" w:pos="6120"/>
          <w:tab w:val="left" w:pos="8040"/>
          <w:tab w:val="left" w:pos="8520"/>
          <w:tab w:val="left" w:pos="12480"/>
        </w:tabs>
        <w:jc w:val="both"/>
        <w:rPr>
          <w:color w:val="000000"/>
          <w:sz w:val="20"/>
          <w:szCs w:val="20"/>
        </w:rPr>
      </w:pPr>
    </w:p>
    <w:p w:rsidR="002550D6" w:rsidRDefault="002550D6" w:rsidP="00A73887">
      <w:pPr>
        <w:pStyle w:val="Ttulo8"/>
        <w:tabs>
          <w:tab w:val="left" w:pos="4080"/>
          <w:tab w:val="left" w:pos="6120"/>
          <w:tab w:val="left" w:pos="8040"/>
          <w:tab w:val="left" w:pos="8520"/>
          <w:tab w:val="left" w:pos="12480"/>
        </w:tabs>
        <w:rPr>
          <w:color w:val="000000"/>
          <w:szCs w:val="20"/>
          <w:u w:val="none"/>
        </w:rPr>
      </w:pPr>
    </w:p>
    <w:p w:rsidR="002550D6" w:rsidRDefault="002550D6" w:rsidP="00A73887">
      <w:pPr>
        <w:pStyle w:val="Ttulo8"/>
        <w:tabs>
          <w:tab w:val="left" w:pos="4080"/>
          <w:tab w:val="left" w:pos="6120"/>
          <w:tab w:val="left" w:pos="8040"/>
          <w:tab w:val="left" w:pos="8520"/>
          <w:tab w:val="left" w:pos="12480"/>
        </w:tabs>
        <w:rPr>
          <w:color w:val="000000"/>
          <w:szCs w:val="20"/>
          <w:u w:val="none"/>
        </w:rPr>
      </w:pPr>
    </w:p>
    <w:p w:rsidR="00C62432" w:rsidRPr="00C62432" w:rsidRDefault="00C62432" w:rsidP="00C62432"/>
    <w:p w:rsidR="009B3BD1" w:rsidRDefault="009B3BD1" w:rsidP="00A73887">
      <w:pPr>
        <w:pStyle w:val="Ttulo8"/>
        <w:tabs>
          <w:tab w:val="left" w:pos="4080"/>
          <w:tab w:val="left" w:pos="6120"/>
          <w:tab w:val="left" w:pos="8040"/>
          <w:tab w:val="left" w:pos="8520"/>
          <w:tab w:val="left" w:pos="12480"/>
        </w:tabs>
        <w:rPr>
          <w:color w:val="000000"/>
          <w:szCs w:val="20"/>
          <w:u w:val="none"/>
        </w:rPr>
      </w:pPr>
    </w:p>
    <w:p w:rsidR="00A73887" w:rsidRPr="00E14935" w:rsidRDefault="00A73887" w:rsidP="00A73887">
      <w:pPr>
        <w:pStyle w:val="Ttulo8"/>
        <w:tabs>
          <w:tab w:val="left" w:pos="4080"/>
          <w:tab w:val="left" w:pos="6120"/>
          <w:tab w:val="left" w:pos="8040"/>
          <w:tab w:val="left" w:pos="8520"/>
          <w:tab w:val="left" w:pos="12480"/>
        </w:tabs>
        <w:rPr>
          <w:color w:val="000000"/>
          <w:szCs w:val="20"/>
          <w:u w:val="none"/>
        </w:rPr>
      </w:pPr>
      <w:r w:rsidRPr="00E14935">
        <w:rPr>
          <w:color w:val="000000"/>
          <w:szCs w:val="20"/>
          <w:u w:val="none"/>
        </w:rPr>
        <w:t>SEXTO SEMESTRE</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1620"/>
        <w:gridCol w:w="1463"/>
        <w:gridCol w:w="1223"/>
      </w:tblGrid>
      <w:tr w:rsidR="00A73887" w:rsidRPr="00E14935" w:rsidTr="002550D6">
        <w:trPr>
          <w:trHeight w:val="117"/>
          <w:jc w:val="center"/>
        </w:trPr>
        <w:tc>
          <w:tcPr>
            <w:tcW w:w="2475" w:type="pct"/>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2525" w:type="pct"/>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2550D6">
        <w:trPr>
          <w:trHeight w:val="117"/>
          <w:jc w:val="center"/>
        </w:trPr>
        <w:tc>
          <w:tcPr>
            <w:tcW w:w="2475" w:type="pct"/>
            <w:vMerge/>
          </w:tcPr>
          <w:p w:rsidR="00A73887" w:rsidRPr="00E14935" w:rsidRDefault="00A73887" w:rsidP="00F563AA">
            <w:pPr>
              <w:jc w:val="both"/>
              <w:rPr>
                <w:b/>
                <w:bCs/>
                <w:color w:val="000000"/>
                <w:sz w:val="20"/>
                <w:szCs w:val="20"/>
              </w:rPr>
            </w:pPr>
          </w:p>
        </w:tc>
        <w:tc>
          <w:tcPr>
            <w:tcW w:w="950" w:type="pct"/>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858" w:type="pct"/>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717" w:type="pct"/>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2550D6">
        <w:trPr>
          <w:trHeight w:val="262"/>
          <w:jc w:val="center"/>
        </w:trPr>
        <w:tc>
          <w:tcPr>
            <w:tcW w:w="2475" w:type="pct"/>
            <w:vAlign w:val="center"/>
          </w:tcPr>
          <w:p w:rsidR="00A73887" w:rsidRPr="00E14935" w:rsidRDefault="00A73887" w:rsidP="00F563AA">
            <w:pPr>
              <w:jc w:val="both"/>
              <w:rPr>
                <w:color w:val="000000"/>
                <w:sz w:val="20"/>
                <w:szCs w:val="20"/>
              </w:rPr>
            </w:pPr>
            <w:r w:rsidRPr="00E14935">
              <w:rPr>
                <w:color w:val="000000"/>
                <w:sz w:val="20"/>
                <w:szCs w:val="20"/>
              </w:rPr>
              <w:t>Administración Financiera II</w:t>
            </w:r>
          </w:p>
        </w:tc>
        <w:tc>
          <w:tcPr>
            <w:tcW w:w="950" w:type="pct"/>
            <w:vAlign w:val="center"/>
          </w:tcPr>
          <w:p w:rsidR="00A73887" w:rsidRPr="00E14935" w:rsidRDefault="00A73887" w:rsidP="00F563AA">
            <w:pPr>
              <w:jc w:val="center"/>
              <w:rPr>
                <w:color w:val="000000"/>
                <w:sz w:val="20"/>
                <w:szCs w:val="20"/>
              </w:rPr>
            </w:pPr>
            <w:r>
              <w:rPr>
                <w:color w:val="000000"/>
                <w:sz w:val="20"/>
                <w:szCs w:val="20"/>
              </w:rPr>
              <w:t>22</w:t>
            </w:r>
            <w:r w:rsidRPr="00E14935">
              <w:rPr>
                <w:color w:val="000000"/>
                <w:sz w:val="20"/>
                <w:szCs w:val="20"/>
              </w:rPr>
              <w:t>/12/2017</w:t>
            </w:r>
          </w:p>
        </w:tc>
        <w:tc>
          <w:tcPr>
            <w:tcW w:w="858" w:type="pct"/>
            <w:vAlign w:val="center"/>
          </w:tcPr>
          <w:p w:rsidR="00A73887" w:rsidRPr="00E14935" w:rsidRDefault="00A73887" w:rsidP="00F563AA">
            <w:pPr>
              <w:jc w:val="center"/>
              <w:rPr>
                <w:color w:val="000000"/>
                <w:sz w:val="20"/>
                <w:szCs w:val="20"/>
              </w:rPr>
            </w:pPr>
            <w:r>
              <w:rPr>
                <w:color w:val="000000"/>
                <w:sz w:val="20"/>
                <w:szCs w:val="20"/>
              </w:rPr>
              <w:t>16</w:t>
            </w:r>
            <w:r w:rsidRPr="00E14935">
              <w:rPr>
                <w:color w:val="000000"/>
                <w:sz w:val="20"/>
                <w:szCs w:val="20"/>
              </w:rPr>
              <w:t>/02/2018</w:t>
            </w:r>
          </w:p>
        </w:tc>
        <w:tc>
          <w:tcPr>
            <w:tcW w:w="717" w:type="pct"/>
            <w:vAlign w:val="center"/>
          </w:tcPr>
          <w:p w:rsidR="00A73887" w:rsidRPr="00E14935" w:rsidRDefault="00A73887" w:rsidP="00F563AA">
            <w:pPr>
              <w:jc w:val="center"/>
              <w:rPr>
                <w:color w:val="000000"/>
                <w:sz w:val="20"/>
                <w:szCs w:val="20"/>
              </w:rPr>
            </w:pPr>
            <w:r w:rsidRPr="00E14935">
              <w:rPr>
                <w:color w:val="000000"/>
                <w:sz w:val="20"/>
                <w:szCs w:val="20"/>
              </w:rPr>
              <w:t>02/03/2018</w:t>
            </w:r>
          </w:p>
        </w:tc>
      </w:tr>
      <w:tr w:rsidR="00A73887" w:rsidRPr="00E14935" w:rsidTr="002550D6">
        <w:trPr>
          <w:trHeight w:val="273"/>
          <w:jc w:val="center"/>
        </w:trPr>
        <w:tc>
          <w:tcPr>
            <w:tcW w:w="2475" w:type="pct"/>
            <w:vAlign w:val="center"/>
          </w:tcPr>
          <w:p w:rsidR="00A73887" w:rsidRPr="00E14935" w:rsidRDefault="00A73887" w:rsidP="00F563AA">
            <w:pPr>
              <w:jc w:val="both"/>
              <w:rPr>
                <w:color w:val="000000"/>
                <w:sz w:val="20"/>
                <w:szCs w:val="20"/>
              </w:rPr>
            </w:pPr>
            <w:r w:rsidRPr="00E14935">
              <w:rPr>
                <w:color w:val="000000"/>
                <w:sz w:val="20"/>
                <w:szCs w:val="20"/>
              </w:rPr>
              <w:t>Investigación de Mercado</w:t>
            </w:r>
          </w:p>
        </w:tc>
        <w:tc>
          <w:tcPr>
            <w:tcW w:w="950" w:type="pct"/>
            <w:vAlign w:val="center"/>
          </w:tcPr>
          <w:p w:rsidR="00A73887" w:rsidRPr="00E14935" w:rsidRDefault="00A73887" w:rsidP="00F563AA">
            <w:pPr>
              <w:jc w:val="center"/>
              <w:rPr>
                <w:color w:val="000000"/>
                <w:sz w:val="20"/>
                <w:szCs w:val="20"/>
              </w:rPr>
            </w:pPr>
            <w:r w:rsidRPr="00E14935">
              <w:rPr>
                <w:color w:val="000000"/>
                <w:sz w:val="20"/>
                <w:szCs w:val="20"/>
              </w:rPr>
              <w:t>19/12/2017</w:t>
            </w:r>
          </w:p>
        </w:tc>
        <w:tc>
          <w:tcPr>
            <w:tcW w:w="858" w:type="pct"/>
            <w:vAlign w:val="center"/>
          </w:tcPr>
          <w:p w:rsidR="00A73887" w:rsidRPr="00E14935" w:rsidRDefault="00A73887" w:rsidP="00F563AA">
            <w:pPr>
              <w:jc w:val="center"/>
              <w:rPr>
                <w:color w:val="000000"/>
                <w:sz w:val="20"/>
                <w:szCs w:val="20"/>
              </w:rPr>
            </w:pPr>
            <w:r w:rsidRPr="00E14935">
              <w:rPr>
                <w:color w:val="000000"/>
                <w:sz w:val="20"/>
                <w:szCs w:val="20"/>
              </w:rPr>
              <w:t>20/02/2018</w:t>
            </w:r>
          </w:p>
        </w:tc>
        <w:tc>
          <w:tcPr>
            <w:tcW w:w="717" w:type="pct"/>
            <w:vAlign w:val="center"/>
          </w:tcPr>
          <w:p w:rsidR="00A73887" w:rsidRPr="00E14935" w:rsidRDefault="00A73887" w:rsidP="00F563AA">
            <w:pPr>
              <w:jc w:val="center"/>
              <w:rPr>
                <w:color w:val="000000"/>
                <w:sz w:val="20"/>
                <w:szCs w:val="20"/>
              </w:rPr>
            </w:pPr>
            <w:r w:rsidRPr="00E14935">
              <w:rPr>
                <w:color w:val="000000"/>
                <w:sz w:val="20"/>
                <w:szCs w:val="20"/>
              </w:rPr>
              <w:t>06/03/2018</w:t>
            </w:r>
          </w:p>
        </w:tc>
      </w:tr>
      <w:tr w:rsidR="00A73887" w:rsidRPr="00E14935" w:rsidTr="002550D6">
        <w:trPr>
          <w:trHeight w:val="261"/>
          <w:jc w:val="center"/>
        </w:trPr>
        <w:tc>
          <w:tcPr>
            <w:tcW w:w="2475" w:type="pct"/>
            <w:vAlign w:val="center"/>
          </w:tcPr>
          <w:p w:rsidR="00A73887" w:rsidRPr="00E14935" w:rsidRDefault="00A73887" w:rsidP="00F563AA">
            <w:pPr>
              <w:rPr>
                <w:rFonts w:ascii="Cambria" w:hAnsi="Cambria" w:cs="Calibri"/>
                <w:color w:val="000000"/>
                <w:sz w:val="20"/>
                <w:szCs w:val="20"/>
              </w:rPr>
            </w:pPr>
            <w:r w:rsidRPr="00E14935">
              <w:rPr>
                <w:rFonts w:ascii="Cambria" w:hAnsi="Cambria" w:cs="Calibri"/>
                <w:color w:val="000000"/>
                <w:sz w:val="20"/>
                <w:szCs w:val="20"/>
              </w:rPr>
              <w:t>Organización, Sistemas y Métodos II</w:t>
            </w:r>
          </w:p>
        </w:tc>
        <w:tc>
          <w:tcPr>
            <w:tcW w:w="950" w:type="pct"/>
            <w:vAlign w:val="center"/>
          </w:tcPr>
          <w:p w:rsidR="00A73887" w:rsidRPr="00E14935" w:rsidRDefault="00A73887" w:rsidP="00F563AA">
            <w:pPr>
              <w:jc w:val="center"/>
              <w:rPr>
                <w:color w:val="000000"/>
                <w:sz w:val="20"/>
                <w:szCs w:val="20"/>
              </w:rPr>
            </w:pPr>
            <w:r w:rsidRPr="00E14935">
              <w:rPr>
                <w:color w:val="000000"/>
                <w:sz w:val="20"/>
                <w:szCs w:val="20"/>
              </w:rPr>
              <w:t>11/12/2017</w:t>
            </w:r>
          </w:p>
        </w:tc>
        <w:tc>
          <w:tcPr>
            <w:tcW w:w="858" w:type="pct"/>
            <w:vAlign w:val="center"/>
          </w:tcPr>
          <w:p w:rsidR="00A73887" w:rsidRPr="00E14935" w:rsidRDefault="00A73887" w:rsidP="00F563AA">
            <w:pPr>
              <w:jc w:val="center"/>
              <w:rPr>
                <w:color w:val="000000"/>
                <w:sz w:val="20"/>
                <w:szCs w:val="20"/>
              </w:rPr>
            </w:pPr>
            <w:r w:rsidRPr="00E14935">
              <w:rPr>
                <w:color w:val="000000"/>
                <w:sz w:val="20"/>
                <w:szCs w:val="20"/>
              </w:rPr>
              <w:t>12/02/2018</w:t>
            </w:r>
          </w:p>
        </w:tc>
        <w:tc>
          <w:tcPr>
            <w:tcW w:w="717" w:type="pct"/>
            <w:vAlign w:val="center"/>
          </w:tcPr>
          <w:p w:rsidR="00A73887" w:rsidRPr="00E14935" w:rsidRDefault="00A73887" w:rsidP="00F563AA">
            <w:pPr>
              <w:jc w:val="center"/>
              <w:rPr>
                <w:color w:val="000000"/>
                <w:sz w:val="20"/>
                <w:szCs w:val="20"/>
              </w:rPr>
            </w:pPr>
            <w:r w:rsidRPr="00E14935">
              <w:rPr>
                <w:color w:val="000000"/>
                <w:sz w:val="20"/>
                <w:szCs w:val="20"/>
              </w:rPr>
              <w:t>26/02/2018</w:t>
            </w:r>
          </w:p>
        </w:tc>
      </w:tr>
      <w:tr w:rsidR="00A73887" w:rsidRPr="00E14935" w:rsidTr="002550D6">
        <w:trPr>
          <w:trHeight w:val="273"/>
          <w:jc w:val="center"/>
        </w:trPr>
        <w:tc>
          <w:tcPr>
            <w:tcW w:w="2475" w:type="pct"/>
            <w:vAlign w:val="center"/>
          </w:tcPr>
          <w:p w:rsidR="00A73887" w:rsidRPr="00E14935" w:rsidRDefault="00A73887" w:rsidP="00F563AA">
            <w:pPr>
              <w:jc w:val="both"/>
              <w:rPr>
                <w:color w:val="000000"/>
                <w:sz w:val="20"/>
                <w:szCs w:val="20"/>
              </w:rPr>
            </w:pPr>
            <w:r w:rsidRPr="00E14935">
              <w:rPr>
                <w:color w:val="000000"/>
                <w:sz w:val="20"/>
                <w:szCs w:val="20"/>
              </w:rPr>
              <w:t>Dirección Estratégica de Recursos Humanos</w:t>
            </w:r>
          </w:p>
        </w:tc>
        <w:tc>
          <w:tcPr>
            <w:tcW w:w="950" w:type="pct"/>
            <w:vAlign w:val="center"/>
          </w:tcPr>
          <w:p w:rsidR="00A73887" w:rsidRPr="00E14935" w:rsidRDefault="00A73887" w:rsidP="00F563AA">
            <w:pPr>
              <w:jc w:val="center"/>
              <w:rPr>
                <w:color w:val="000000"/>
                <w:sz w:val="20"/>
                <w:szCs w:val="20"/>
              </w:rPr>
            </w:pPr>
            <w:r w:rsidRPr="00E14935">
              <w:rPr>
                <w:color w:val="000000"/>
                <w:sz w:val="20"/>
                <w:szCs w:val="20"/>
              </w:rPr>
              <w:t>14/12/2017</w:t>
            </w:r>
          </w:p>
        </w:tc>
        <w:tc>
          <w:tcPr>
            <w:tcW w:w="858" w:type="pct"/>
            <w:vAlign w:val="center"/>
          </w:tcPr>
          <w:p w:rsidR="00A73887" w:rsidRPr="00E14935" w:rsidRDefault="00A73887" w:rsidP="00F563AA">
            <w:pPr>
              <w:jc w:val="center"/>
              <w:rPr>
                <w:color w:val="000000"/>
                <w:sz w:val="20"/>
                <w:szCs w:val="20"/>
              </w:rPr>
            </w:pPr>
            <w:r w:rsidRPr="00E14935">
              <w:rPr>
                <w:color w:val="000000"/>
                <w:sz w:val="20"/>
                <w:szCs w:val="20"/>
              </w:rPr>
              <w:t>22/02/2018</w:t>
            </w:r>
          </w:p>
        </w:tc>
        <w:tc>
          <w:tcPr>
            <w:tcW w:w="717" w:type="pct"/>
            <w:vAlign w:val="center"/>
          </w:tcPr>
          <w:p w:rsidR="00A73887" w:rsidRPr="00E14935" w:rsidRDefault="00A73887" w:rsidP="00F563AA">
            <w:pPr>
              <w:jc w:val="center"/>
              <w:rPr>
                <w:color w:val="000000"/>
                <w:sz w:val="20"/>
                <w:szCs w:val="20"/>
              </w:rPr>
            </w:pPr>
            <w:r w:rsidRPr="00E14935">
              <w:rPr>
                <w:color w:val="000000"/>
                <w:sz w:val="20"/>
                <w:szCs w:val="20"/>
              </w:rPr>
              <w:t>08/03/2018</w:t>
            </w:r>
          </w:p>
        </w:tc>
      </w:tr>
      <w:tr w:rsidR="00A73887" w:rsidRPr="00E14935" w:rsidTr="002550D6">
        <w:trPr>
          <w:trHeight w:val="273"/>
          <w:jc w:val="center"/>
        </w:trPr>
        <w:tc>
          <w:tcPr>
            <w:tcW w:w="2475" w:type="pct"/>
            <w:vAlign w:val="center"/>
          </w:tcPr>
          <w:p w:rsidR="00A73887" w:rsidRPr="00E14935" w:rsidRDefault="00A73887" w:rsidP="00F563AA">
            <w:pPr>
              <w:jc w:val="both"/>
              <w:rPr>
                <w:color w:val="000000"/>
                <w:sz w:val="20"/>
                <w:szCs w:val="20"/>
              </w:rPr>
            </w:pPr>
            <w:r w:rsidRPr="00E14935">
              <w:rPr>
                <w:color w:val="000000"/>
                <w:sz w:val="20"/>
                <w:szCs w:val="20"/>
              </w:rPr>
              <w:t>Mercadotecnia</w:t>
            </w:r>
          </w:p>
        </w:tc>
        <w:tc>
          <w:tcPr>
            <w:tcW w:w="950" w:type="pct"/>
            <w:vAlign w:val="center"/>
          </w:tcPr>
          <w:p w:rsidR="00A73887" w:rsidRPr="00E14935" w:rsidRDefault="00A73887" w:rsidP="00F563AA">
            <w:pPr>
              <w:jc w:val="center"/>
              <w:rPr>
                <w:color w:val="000000"/>
                <w:sz w:val="20"/>
                <w:szCs w:val="20"/>
              </w:rPr>
            </w:pPr>
            <w:r w:rsidRPr="00E14935">
              <w:rPr>
                <w:color w:val="000000"/>
                <w:sz w:val="20"/>
                <w:szCs w:val="20"/>
              </w:rPr>
              <w:t>27/12/2017</w:t>
            </w:r>
          </w:p>
        </w:tc>
        <w:tc>
          <w:tcPr>
            <w:tcW w:w="858" w:type="pct"/>
            <w:vAlign w:val="center"/>
          </w:tcPr>
          <w:p w:rsidR="00A73887" w:rsidRPr="00E14935" w:rsidRDefault="00A73887" w:rsidP="00F563AA">
            <w:pPr>
              <w:jc w:val="center"/>
              <w:rPr>
                <w:color w:val="000000"/>
                <w:sz w:val="20"/>
                <w:szCs w:val="20"/>
              </w:rPr>
            </w:pPr>
            <w:r w:rsidRPr="00E14935">
              <w:rPr>
                <w:color w:val="000000"/>
                <w:sz w:val="20"/>
                <w:szCs w:val="20"/>
              </w:rPr>
              <w:t>14/02/2018</w:t>
            </w:r>
          </w:p>
        </w:tc>
        <w:tc>
          <w:tcPr>
            <w:tcW w:w="717" w:type="pct"/>
            <w:vAlign w:val="center"/>
          </w:tcPr>
          <w:p w:rsidR="00A73887" w:rsidRPr="00E14935" w:rsidRDefault="00A73887" w:rsidP="00F563AA">
            <w:pPr>
              <w:jc w:val="center"/>
              <w:rPr>
                <w:color w:val="000000"/>
                <w:sz w:val="20"/>
                <w:szCs w:val="20"/>
              </w:rPr>
            </w:pPr>
            <w:r w:rsidRPr="00E14935">
              <w:rPr>
                <w:color w:val="000000"/>
                <w:sz w:val="20"/>
                <w:szCs w:val="20"/>
              </w:rPr>
              <w:t>28/02/2018</w:t>
            </w:r>
          </w:p>
        </w:tc>
      </w:tr>
    </w:tbl>
    <w:p w:rsidR="00A73887" w:rsidRPr="00E14935" w:rsidRDefault="00A73887" w:rsidP="00A73887">
      <w:pPr>
        <w:tabs>
          <w:tab w:val="left" w:pos="4080"/>
          <w:tab w:val="left" w:pos="6120"/>
          <w:tab w:val="left" w:pos="8040"/>
          <w:tab w:val="left" w:pos="8520"/>
          <w:tab w:val="left" w:pos="12480"/>
        </w:tabs>
        <w:rPr>
          <w:color w:val="000000"/>
          <w:sz w:val="20"/>
          <w:szCs w:val="20"/>
        </w:rPr>
      </w:pPr>
    </w:p>
    <w:p w:rsidR="00A73887" w:rsidRPr="00E14935" w:rsidRDefault="00A73887" w:rsidP="00A73887">
      <w:pPr>
        <w:pStyle w:val="Ttulo8"/>
        <w:tabs>
          <w:tab w:val="left" w:pos="3240"/>
          <w:tab w:val="left" w:pos="5040"/>
        </w:tabs>
        <w:rPr>
          <w:color w:val="000000"/>
          <w:szCs w:val="20"/>
          <w:u w:val="none"/>
        </w:rPr>
      </w:pPr>
      <w:r w:rsidRPr="00E14935">
        <w:rPr>
          <w:color w:val="000000"/>
          <w:szCs w:val="20"/>
          <w:u w:val="none"/>
        </w:rPr>
        <w:t>SÉPTIMO SEMESTRE</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1560"/>
        <w:gridCol w:w="1421"/>
        <w:gridCol w:w="1272"/>
      </w:tblGrid>
      <w:tr w:rsidR="00A73887" w:rsidRPr="00E14935" w:rsidTr="002550D6">
        <w:trPr>
          <w:trHeight w:val="111"/>
          <w:jc w:val="center"/>
        </w:trPr>
        <w:tc>
          <w:tcPr>
            <w:tcW w:w="2489" w:type="pct"/>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2511" w:type="pct"/>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2550D6">
        <w:trPr>
          <w:trHeight w:val="111"/>
          <w:jc w:val="center"/>
        </w:trPr>
        <w:tc>
          <w:tcPr>
            <w:tcW w:w="2489" w:type="pct"/>
            <w:vMerge/>
          </w:tcPr>
          <w:p w:rsidR="00A73887" w:rsidRPr="00E14935" w:rsidRDefault="00A73887" w:rsidP="00F563AA">
            <w:pPr>
              <w:jc w:val="both"/>
              <w:rPr>
                <w:b/>
                <w:bCs/>
                <w:color w:val="000000"/>
                <w:sz w:val="20"/>
                <w:szCs w:val="20"/>
              </w:rPr>
            </w:pPr>
          </w:p>
        </w:tc>
        <w:tc>
          <w:tcPr>
            <w:tcW w:w="921" w:type="pct"/>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839" w:type="pct"/>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751" w:type="pct"/>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2550D6">
        <w:trPr>
          <w:trHeight w:val="263"/>
          <w:jc w:val="center"/>
        </w:trPr>
        <w:tc>
          <w:tcPr>
            <w:tcW w:w="2489" w:type="pct"/>
            <w:vAlign w:val="center"/>
          </w:tcPr>
          <w:p w:rsidR="00A73887" w:rsidRPr="00E14935" w:rsidRDefault="00A73887" w:rsidP="00F563AA">
            <w:pPr>
              <w:jc w:val="both"/>
              <w:rPr>
                <w:color w:val="000000"/>
                <w:sz w:val="20"/>
                <w:szCs w:val="20"/>
              </w:rPr>
            </w:pPr>
            <w:r w:rsidRPr="00E14935">
              <w:rPr>
                <w:color w:val="000000"/>
                <w:sz w:val="20"/>
                <w:szCs w:val="20"/>
              </w:rPr>
              <w:t>Sistema de Información Administrativa</w:t>
            </w:r>
          </w:p>
        </w:tc>
        <w:tc>
          <w:tcPr>
            <w:tcW w:w="921" w:type="pct"/>
            <w:vAlign w:val="center"/>
          </w:tcPr>
          <w:p w:rsidR="00A73887" w:rsidRPr="00E14935" w:rsidRDefault="00A73887" w:rsidP="00F563AA">
            <w:pPr>
              <w:jc w:val="center"/>
              <w:rPr>
                <w:color w:val="000000"/>
                <w:sz w:val="20"/>
                <w:szCs w:val="20"/>
              </w:rPr>
            </w:pPr>
            <w:r>
              <w:rPr>
                <w:color w:val="000000"/>
                <w:sz w:val="20"/>
                <w:szCs w:val="20"/>
              </w:rPr>
              <w:t>03</w:t>
            </w:r>
            <w:r w:rsidRPr="00E14935">
              <w:rPr>
                <w:color w:val="000000"/>
                <w:sz w:val="20"/>
                <w:szCs w:val="20"/>
              </w:rPr>
              <w:t>/07/2017</w:t>
            </w:r>
          </w:p>
        </w:tc>
        <w:tc>
          <w:tcPr>
            <w:tcW w:w="839" w:type="pct"/>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4</w:t>
            </w:r>
            <w:r w:rsidRPr="00E14935">
              <w:rPr>
                <w:color w:val="000000"/>
                <w:sz w:val="20"/>
                <w:szCs w:val="20"/>
              </w:rPr>
              <w:t>/12/2017</w:t>
            </w:r>
          </w:p>
        </w:tc>
        <w:tc>
          <w:tcPr>
            <w:tcW w:w="751" w:type="pct"/>
            <w:vAlign w:val="center"/>
          </w:tcPr>
          <w:p w:rsidR="00A73887" w:rsidRPr="00E14935" w:rsidRDefault="00A73887" w:rsidP="00F563AA">
            <w:pPr>
              <w:jc w:val="center"/>
              <w:rPr>
                <w:color w:val="000000"/>
                <w:sz w:val="20"/>
                <w:szCs w:val="20"/>
              </w:rPr>
            </w:pPr>
            <w:r>
              <w:rPr>
                <w:color w:val="000000"/>
                <w:sz w:val="20"/>
                <w:szCs w:val="20"/>
              </w:rPr>
              <w:t>02</w:t>
            </w:r>
            <w:r w:rsidRPr="00E14935">
              <w:rPr>
                <w:color w:val="000000"/>
                <w:sz w:val="20"/>
                <w:szCs w:val="20"/>
              </w:rPr>
              <w:t>/02/2018</w:t>
            </w:r>
          </w:p>
        </w:tc>
      </w:tr>
      <w:tr w:rsidR="00A73887" w:rsidRPr="00E14935" w:rsidTr="002550D6">
        <w:trPr>
          <w:trHeight w:val="280"/>
          <w:jc w:val="center"/>
        </w:trPr>
        <w:tc>
          <w:tcPr>
            <w:tcW w:w="2489" w:type="pct"/>
            <w:vAlign w:val="center"/>
          </w:tcPr>
          <w:p w:rsidR="00A73887" w:rsidRPr="00E14935" w:rsidRDefault="00A73887" w:rsidP="00F563AA">
            <w:pPr>
              <w:jc w:val="both"/>
              <w:rPr>
                <w:color w:val="000000"/>
                <w:sz w:val="20"/>
                <w:szCs w:val="20"/>
              </w:rPr>
            </w:pPr>
            <w:r w:rsidRPr="00E14935">
              <w:rPr>
                <w:color w:val="000000"/>
                <w:sz w:val="20"/>
                <w:szCs w:val="20"/>
              </w:rPr>
              <w:t>Administración de la Producción I</w:t>
            </w:r>
          </w:p>
        </w:tc>
        <w:tc>
          <w:tcPr>
            <w:tcW w:w="921" w:type="pct"/>
            <w:vAlign w:val="center"/>
          </w:tcPr>
          <w:p w:rsidR="00A73887" w:rsidRPr="00E14935" w:rsidRDefault="00A73887" w:rsidP="00F563AA">
            <w:pPr>
              <w:jc w:val="center"/>
              <w:rPr>
                <w:color w:val="000000"/>
                <w:sz w:val="20"/>
                <w:szCs w:val="20"/>
              </w:rPr>
            </w:pPr>
            <w:r w:rsidRPr="00E14935">
              <w:rPr>
                <w:color w:val="000000"/>
                <w:sz w:val="20"/>
                <w:szCs w:val="20"/>
              </w:rPr>
              <w:t>05/07/2017</w:t>
            </w:r>
          </w:p>
        </w:tc>
        <w:tc>
          <w:tcPr>
            <w:tcW w:w="839" w:type="pct"/>
            <w:vAlign w:val="center"/>
          </w:tcPr>
          <w:p w:rsidR="00A73887" w:rsidRPr="00E14935" w:rsidRDefault="00A73887" w:rsidP="00F563AA">
            <w:pPr>
              <w:jc w:val="center"/>
              <w:rPr>
                <w:color w:val="000000"/>
                <w:sz w:val="20"/>
                <w:szCs w:val="20"/>
              </w:rPr>
            </w:pPr>
            <w:r w:rsidRPr="00E14935">
              <w:rPr>
                <w:color w:val="000000"/>
                <w:sz w:val="20"/>
                <w:szCs w:val="20"/>
              </w:rPr>
              <w:t>29/11/2017</w:t>
            </w:r>
          </w:p>
        </w:tc>
        <w:tc>
          <w:tcPr>
            <w:tcW w:w="751" w:type="pct"/>
            <w:vAlign w:val="center"/>
          </w:tcPr>
          <w:p w:rsidR="00A73887" w:rsidRPr="00E14935" w:rsidRDefault="00A73887" w:rsidP="00F563AA">
            <w:pPr>
              <w:jc w:val="center"/>
              <w:rPr>
                <w:color w:val="000000"/>
                <w:sz w:val="20"/>
                <w:szCs w:val="20"/>
              </w:rPr>
            </w:pPr>
            <w:r w:rsidRPr="00E14935">
              <w:rPr>
                <w:color w:val="000000"/>
                <w:sz w:val="20"/>
                <w:szCs w:val="20"/>
              </w:rPr>
              <w:t>07/02/2018</w:t>
            </w:r>
          </w:p>
        </w:tc>
      </w:tr>
      <w:tr w:rsidR="00A73887" w:rsidRPr="00E14935" w:rsidTr="002550D6">
        <w:trPr>
          <w:trHeight w:val="263"/>
          <w:jc w:val="center"/>
        </w:trPr>
        <w:tc>
          <w:tcPr>
            <w:tcW w:w="2489" w:type="pct"/>
            <w:vAlign w:val="center"/>
          </w:tcPr>
          <w:p w:rsidR="00A73887" w:rsidRPr="00E14935" w:rsidRDefault="00A73887" w:rsidP="00F563AA">
            <w:pPr>
              <w:jc w:val="both"/>
              <w:rPr>
                <w:color w:val="000000"/>
                <w:sz w:val="20"/>
                <w:szCs w:val="20"/>
              </w:rPr>
            </w:pPr>
            <w:r w:rsidRPr="00E14935">
              <w:rPr>
                <w:color w:val="000000"/>
                <w:sz w:val="20"/>
                <w:szCs w:val="20"/>
              </w:rPr>
              <w:t>Microeconomía</w:t>
            </w:r>
          </w:p>
        </w:tc>
        <w:tc>
          <w:tcPr>
            <w:tcW w:w="921" w:type="pct"/>
            <w:vAlign w:val="center"/>
          </w:tcPr>
          <w:p w:rsidR="00A73887" w:rsidRPr="00E14935" w:rsidRDefault="00A73887" w:rsidP="00F563AA">
            <w:pPr>
              <w:jc w:val="center"/>
              <w:rPr>
                <w:color w:val="000000"/>
                <w:sz w:val="20"/>
                <w:szCs w:val="20"/>
              </w:rPr>
            </w:pPr>
            <w:r w:rsidRPr="00E14935">
              <w:rPr>
                <w:color w:val="000000"/>
                <w:sz w:val="20"/>
                <w:szCs w:val="20"/>
              </w:rPr>
              <w:t>10/07/2017</w:t>
            </w:r>
          </w:p>
        </w:tc>
        <w:tc>
          <w:tcPr>
            <w:tcW w:w="839" w:type="pct"/>
            <w:vAlign w:val="center"/>
          </w:tcPr>
          <w:p w:rsidR="00A73887" w:rsidRPr="00E14935" w:rsidRDefault="00A73887" w:rsidP="00F563AA">
            <w:pPr>
              <w:jc w:val="center"/>
              <w:rPr>
                <w:color w:val="000000"/>
                <w:sz w:val="20"/>
                <w:szCs w:val="20"/>
              </w:rPr>
            </w:pPr>
            <w:r w:rsidRPr="00E14935">
              <w:rPr>
                <w:color w:val="000000"/>
                <w:sz w:val="20"/>
                <w:szCs w:val="20"/>
              </w:rPr>
              <w:t>27/11/2017</w:t>
            </w:r>
          </w:p>
        </w:tc>
        <w:tc>
          <w:tcPr>
            <w:tcW w:w="751" w:type="pct"/>
            <w:vAlign w:val="center"/>
          </w:tcPr>
          <w:p w:rsidR="00A73887" w:rsidRPr="00E14935" w:rsidRDefault="00A73887" w:rsidP="00F563AA">
            <w:pPr>
              <w:jc w:val="center"/>
              <w:rPr>
                <w:color w:val="000000"/>
                <w:sz w:val="20"/>
                <w:szCs w:val="20"/>
              </w:rPr>
            </w:pPr>
            <w:r w:rsidRPr="00E14935">
              <w:rPr>
                <w:color w:val="000000"/>
                <w:sz w:val="20"/>
                <w:szCs w:val="20"/>
              </w:rPr>
              <w:t>05/02/2018</w:t>
            </w:r>
          </w:p>
        </w:tc>
      </w:tr>
      <w:tr w:rsidR="00A73887" w:rsidRPr="00E14935" w:rsidTr="002550D6">
        <w:trPr>
          <w:trHeight w:val="263"/>
          <w:jc w:val="center"/>
        </w:trPr>
        <w:tc>
          <w:tcPr>
            <w:tcW w:w="2489" w:type="pct"/>
            <w:vAlign w:val="center"/>
          </w:tcPr>
          <w:p w:rsidR="00A73887" w:rsidRPr="00E14935" w:rsidRDefault="00A73887" w:rsidP="00F563AA">
            <w:pPr>
              <w:jc w:val="both"/>
              <w:rPr>
                <w:sz w:val="20"/>
                <w:szCs w:val="20"/>
              </w:rPr>
            </w:pPr>
            <w:r w:rsidRPr="00E14935">
              <w:rPr>
                <w:sz w:val="20"/>
                <w:szCs w:val="20"/>
              </w:rPr>
              <w:t xml:space="preserve">Mercadotecnia Estratégica </w:t>
            </w:r>
          </w:p>
        </w:tc>
        <w:tc>
          <w:tcPr>
            <w:tcW w:w="921" w:type="pct"/>
            <w:vAlign w:val="center"/>
          </w:tcPr>
          <w:p w:rsidR="00A73887" w:rsidRPr="00E14935" w:rsidRDefault="00A73887" w:rsidP="00F563AA">
            <w:pPr>
              <w:jc w:val="center"/>
              <w:rPr>
                <w:sz w:val="20"/>
                <w:szCs w:val="20"/>
              </w:rPr>
            </w:pPr>
            <w:r>
              <w:rPr>
                <w:sz w:val="20"/>
                <w:szCs w:val="20"/>
              </w:rPr>
              <w:t>18</w:t>
            </w:r>
            <w:r w:rsidRPr="00E14935">
              <w:rPr>
                <w:sz w:val="20"/>
                <w:szCs w:val="20"/>
              </w:rPr>
              <w:t>/07/2017</w:t>
            </w:r>
          </w:p>
        </w:tc>
        <w:tc>
          <w:tcPr>
            <w:tcW w:w="839" w:type="pct"/>
            <w:vAlign w:val="center"/>
          </w:tcPr>
          <w:p w:rsidR="00A73887" w:rsidRPr="00E14935" w:rsidRDefault="00A73887" w:rsidP="00F563AA">
            <w:pPr>
              <w:jc w:val="center"/>
              <w:rPr>
                <w:sz w:val="20"/>
                <w:szCs w:val="20"/>
              </w:rPr>
            </w:pPr>
            <w:r>
              <w:rPr>
                <w:sz w:val="20"/>
                <w:szCs w:val="20"/>
              </w:rPr>
              <w:t>05</w:t>
            </w:r>
            <w:r w:rsidRPr="00E14935">
              <w:rPr>
                <w:sz w:val="20"/>
                <w:szCs w:val="20"/>
              </w:rPr>
              <w:t>/12/2017</w:t>
            </w:r>
          </w:p>
        </w:tc>
        <w:tc>
          <w:tcPr>
            <w:tcW w:w="751" w:type="pct"/>
            <w:vAlign w:val="center"/>
          </w:tcPr>
          <w:p w:rsidR="00A73887" w:rsidRPr="00E14935" w:rsidRDefault="00A73887" w:rsidP="00F563AA">
            <w:pPr>
              <w:jc w:val="center"/>
              <w:rPr>
                <w:sz w:val="20"/>
                <w:szCs w:val="20"/>
              </w:rPr>
            </w:pPr>
            <w:r>
              <w:rPr>
                <w:sz w:val="20"/>
                <w:szCs w:val="20"/>
              </w:rPr>
              <w:t>06</w:t>
            </w:r>
            <w:r w:rsidRPr="00E14935">
              <w:rPr>
                <w:sz w:val="20"/>
                <w:szCs w:val="20"/>
              </w:rPr>
              <w:t>/02/2018</w:t>
            </w:r>
          </w:p>
        </w:tc>
      </w:tr>
      <w:tr w:rsidR="00A73887" w:rsidRPr="00E14935" w:rsidTr="002550D6">
        <w:trPr>
          <w:trHeight w:val="280"/>
          <w:jc w:val="center"/>
        </w:trPr>
        <w:tc>
          <w:tcPr>
            <w:tcW w:w="2489" w:type="pct"/>
            <w:vAlign w:val="center"/>
          </w:tcPr>
          <w:p w:rsidR="00A73887" w:rsidRPr="00E14935" w:rsidRDefault="00A73887" w:rsidP="00F563AA">
            <w:pPr>
              <w:jc w:val="both"/>
              <w:rPr>
                <w:color w:val="000000"/>
                <w:sz w:val="20"/>
                <w:szCs w:val="20"/>
              </w:rPr>
            </w:pPr>
            <w:r w:rsidRPr="00E14935">
              <w:rPr>
                <w:color w:val="000000"/>
                <w:sz w:val="20"/>
                <w:szCs w:val="20"/>
              </w:rPr>
              <w:t>Derecho Laboral</w:t>
            </w:r>
          </w:p>
        </w:tc>
        <w:tc>
          <w:tcPr>
            <w:tcW w:w="921" w:type="pct"/>
            <w:vAlign w:val="center"/>
          </w:tcPr>
          <w:p w:rsidR="00A73887" w:rsidRPr="00E14935" w:rsidRDefault="00A73887" w:rsidP="00F563AA">
            <w:pPr>
              <w:jc w:val="center"/>
              <w:rPr>
                <w:color w:val="000000"/>
                <w:sz w:val="20"/>
                <w:szCs w:val="20"/>
              </w:rPr>
            </w:pPr>
            <w:r w:rsidRPr="00E14935">
              <w:rPr>
                <w:color w:val="000000"/>
                <w:sz w:val="20"/>
                <w:szCs w:val="20"/>
              </w:rPr>
              <w:t>2</w:t>
            </w:r>
            <w:r>
              <w:rPr>
                <w:color w:val="000000"/>
                <w:sz w:val="20"/>
                <w:szCs w:val="20"/>
              </w:rPr>
              <w:t>0</w:t>
            </w:r>
            <w:r w:rsidRPr="00E14935">
              <w:rPr>
                <w:color w:val="000000"/>
                <w:sz w:val="20"/>
                <w:szCs w:val="20"/>
              </w:rPr>
              <w:t>/07/2017</w:t>
            </w:r>
          </w:p>
        </w:tc>
        <w:tc>
          <w:tcPr>
            <w:tcW w:w="839" w:type="pct"/>
            <w:vAlign w:val="center"/>
          </w:tcPr>
          <w:p w:rsidR="00A73887" w:rsidRPr="00E14935" w:rsidRDefault="00A73887" w:rsidP="00F563AA">
            <w:pPr>
              <w:jc w:val="center"/>
              <w:rPr>
                <w:color w:val="000000"/>
                <w:sz w:val="20"/>
                <w:szCs w:val="20"/>
              </w:rPr>
            </w:pPr>
            <w:r>
              <w:rPr>
                <w:color w:val="000000"/>
                <w:sz w:val="20"/>
                <w:szCs w:val="20"/>
              </w:rPr>
              <w:t>30</w:t>
            </w:r>
            <w:r w:rsidRPr="00E14935">
              <w:rPr>
                <w:color w:val="000000"/>
                <w:sz w:val="20"/>
                <w:szCs w:val="20"/>
              </w:rPr>
              <w:t>/1</w:t>
            </w:r>
            <w:r>
              <w:rPr>
                <w:color w:val="000000"/>
                <w:sz w:val="20"/>
                <w:szCs w:val="20"/>
              </w:rPr>
              <w:t>1</w:t>
            </w:r>
            <w:r w:rsidRPr="00E14935">
              <w:rPr>
                <w:color w:val="000000"/>
                <w:sz w:val="20"/>
                <w:szCs w:val="20"/>
              </w:rPr>
              <w:t>/2017</w:t>
            </w:r>
          </w:p>
        </w:tc>
        <w:tc>
          <w:tcPr>
            <w:tcW w:w="751" w:type="pct"/>
            <w:vAlign w:val="center"/>
          </w:tcPr>
          <w:p w:rsidR="00A73887" w:rsidRPr="00E14935" w:rsidRDefault="00A73887" w:rsidP="00F563AA">
            <w:pPr>
              <w:jc w:val="center"/>
              <w:rPr>
                <w:color w:val="000000"/>
                <w:sz w:val="20"/>
                <w:szCs w:val="20"/>
              </w:rPr>
            </w:pPr>
            <w:r w:rsidRPr="00E14935">
              <w:rPr>
                <w:color w:val="000000"/>
                <w:sz w:val="20"/>
                <w:szCs w:val="20"/>
              </w:rPr>
              <w:t>01/02/2018</w:t>
            </w:r>
          </w:p>
        </w:tc>
      </w:tr>
    </w:tbl>
    <w:p w:rsidR="00A73887" w:rsidRPr="00E14935" w:rsidRDefault="00A73887" w:rsidP="00A73887">
      <w:pPr>
        <w:tabs>
          <w:tab w:val="left" w:pos="4080"/>
          <w:tab w:val="left" w:pos="6120"/>
          <w:tab w:val="left" w:pos="8040"/>
        </w:tabs>
        <w:jc w:val="both"/>
        <w:rPr>
          <w:color w:val="000000"/>
          <w:sz w:val="20"/>
          <w:szCs w:val="20"/>
          <w:u w:val="single"/>
        </w:rPr>
      </w:pPr>
    </w:p>
    <w:p w:rsidR="00A73887" w:rsidRPr="00E14935" w:rsidRDefault="00A73887" w:rsidP="00A73887">
      <w:pPr>
        <w:pStyle w:val="Ttulo8"/>
        <w:tabs>
          <w:tab w:val="left" w:pos="4080"/>
          <w:tab w:val="left" w:pos="6120"/>
          <w:tab w:val="left" w:pos="8040"/>
        </w:tabs>
        <w:rPr>
          <w:color w:val="000000"/>
          <w:szCs w:val="20"/>
          <w:u w:val="none"/>
        </w:rPr>
      </w:pPr>
      <w:r w:rsidRPr="00E14935">
        <w:rPr>
          <w:color w:val="000000"/>
          <w:szCs w:val="20"/>
          <w:u w:val="none"/>
        </w:rPr>
        <w:t>OCTAVO SEMESTRE</w:t>
      </w:r>
    </w:p>
    <w:tbl>
      <w:tblPr>
        <w:tblW w:w="4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1608"/>
        <w:gridCol w:w="1418"/>
        <w:gridCol w:w="1226"/>
      </w:tblGrid>
      <w:tr w:rsidR="00A73887" w:rsidRPr="00E14935" w:rsidTr="002550D6">
        <w:trPr>
          <w:trHeight w:val="94"/>
          <w:jc w:val="center"/>
        </w:trPr>
        <w:tc>
          <w:tcPr>
            <w:tcW w:w="2472" w:type="pct"/>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2528" w:type="pct"/>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2550D6">
        <w:trPr>
          <w:trHeight w:val="94"/>
          <w:jc w:val="center"/>
        </w:trPr>
        <w:tc>
          <w:tcPr>
            <w:tcW w:w="2472" w:type="pct"/>
            <w:vMerge/>
          </w:tcPr>
          <w:p w:rsidR="00A73887" w:rsidRPr="00E14935" w:rsidRDefault="00A73887" w:rsidP="00F563AA">
            <w:pPr>
              <w:jc w:val="both"/>
              <w:rPr>
                <w:b/>
                <w:bCs/>
                <w:color w:val="000000"/>
                <w:sz w:val="20"/>
                <w:szCs w:val="20"/>
              </w:rPr>
            </w:pPr>
          </w:p>
        </w:tc>
        <w:tc>
          <w:tcPr>
            <w:tcW w:w="956" w:type="pct"/>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843" w:type="pct"/>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729" w:type="pct"/>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2550D6">
        <w:trPr>
          <w:trHeight w:val="225"/>
          <w:jc w:val="center"/>
        </w:trPr>
        <w:tc>
          <w:tcPr>
            <w:tcW w:w="2472" w:type="pct"/>
            <w:vAlign w:val="center"/>
          </w:tcPr>
          <w:p w:rsidR="00A73887" w:rsidRPr="00E14935" w:rsidRDefault="00A73887" w:rsidP="00F563AA">
            <w:pPr>
              <w:jc w:val="both"/>
              <w:rPr>
                <w:color w:val="000000"/>
                <w:sz w:val="20"/>
                <w:szCs w:val="20"/>
              </w:rPr>
            </w:pPr>
            <w:r w:rsidRPr="00E14935">
              <w:rPr>
                <w:color w:val="000000"/>
                <w:sz w:val="20"/>
                <w:szCs w:val="20"/>
              </w:rPr>
              <w:t>Derecho Público</w:t>
            </w:r>
          </w:p>
        </w:tc>
        <w:tc>
          <w:tcPr>
            <w:tcW w:w="956" w:type="pct"/>
            <w:vAlign w:val="center"/>
          </w:tcPr>
          <w:p w:rsidR="00A73887" w:rsidRPr="00E14935" w:rsidRDefault="00A73887" w:rsidP="00F563AA">
            <w:pPr>
              <w:jc w:val="center"/>
              <w:rPr>
                <w:color w:val="000000"/>
                <w:sz w:val="20"/>
                <w:szCs w:val="20"/>
              </w:rPr>
            </w:pPr>
            <w:r w:rsidRPr="00E14935">
              <w:rPr>
                <w:color w:val="000000"/>
                <w:sz w:val="20"/>
                <w:szCs w:val="20"/>
              </w:rPr>
              <w:t>11/12/2017</w:t>
            </w:r>
          </w:p>
        </w:tc>
        <w:tc>
          <w:tcPr>
            <w:tcW w:w="843" w:type="pct"/>
            <w:vAlign w:val="center"/>
          </w:tcPr>
          <w:p w:rsidR="00A73887" w:rsidRPr="00E14935" w:rsidRDefault="00A73887" w:rsidP="00F563AA">
            <w:pPr>
              <w:jc w:val="center"/>
              <w:rPr>
                <w:color w:val="000000"/>
                <w:sz w:val="20"/>
                <w:szCs w:val="20"/>
              </w:rPr>
            </w:pPr>
            <w:r w:rsidRPr="00E14935">
              <w:rPr>
                <w:color w:val="000000"/>
                <w:sz w:val="20"/>
                <w:szCs w:val="20"/>
              </w:rPr>
              <w:t>12/02/2018</w:t>
            </w:r>
          </w:p>
        </w:tc>
        <w:tc>
          <w:tcPr>
            <w:tcW w:w="729" w:type="pct"/>
            <w:vAlign w:val="center"/>
          </w:tcPr>
          <w:p w:rsidR="00A73887" w:rsidRPr="00E14935" w:rsidRDefault="00A73887" w:rsidP="00F563AA">
            <w:pPr>
              <w:jc w:val="center"/>
              <w:rPr>
                <w:color w:val="000000"/>
                <w:sz w:val="20"/>
                <w:szCs w:val="20"/>
              </w:rPr>
            </w:pPr>
            <w:r w:rsidRPr="00E14935">
              <w:rPr>
                <w:color w:val="000000"/>
                <w:sz w:val="20"/>
                <w:szCs w:val="20"/>
              </w:rPr>
              <w:t>26/02/2018</w:t>
            </w:r>
          </w:p>
        </w:tc>
      </w:tr>
      <w:tr w:rsidR="00A73887" w:rsidRPr="00E14935" w:rsidTr="002550D6">
        <w:trPr>
          <w:trHeight w:val="467"/>
          <w:jc w:val="center"/>
        </w:trPr>
        <w:tc>
          <w:tcPr>
            <w:tcW w:w="2472" w:type="pct"/>
            <w:vAlign w:val="center"/>
          </w:tcPr>
          <w:p w:rsidR="00A73887" w:rsidRPr="00E14935" w:rsidRDefault="00A73887" w:rsidP="00F563AA">
            <w:pPr>
              <w:jc w:val="both"/>
              <w:rPr>
                <w:color w:val="000000"/>
                <w:sz w:val="20"/>
                <w:szCs w:val="20"/>
              </w:rPr>
            </w:pPr>
            <w:r w:rsidRPr="00E14935">
              <w:rPr>
                <w:color w:val="000000"/>
                <w:sz w:val="20"/>
                <w:szCs w:val="20"/>
              </w:rPr>
              <w:t>Preparación y Evaluación de  Proyectos  de Inversión</w:t>
            </w:r>
          </w:p>
        </w:tc>
        <w:tc>
          <w:tcPr>
            <w:tcW w:w="956" w:type="pct"/>
            <w:vAlign w:val="center"/>
          </w:tcPr>
          <w:p w:rsidR="00A73887" w:rsidRPr="00E14935" w:rsidRDefault="00A73887" w:rsidP="00F563AA">
            <w:pPr>
              <w:jc w:val="center"/>
              <w:rPr>
                <w:color w:val="000000"/>
                <w:sz w:val="20"/>
                <w:szCs w:val="20"/>
              </w:rPr>
            </w:pPr>
            <w:r w:rsidRPr="00E14935">
              <w:rPr>
                <w:color w:val="000000"/>
                <w:sz w:val="20"/>
                <w:szCs w:val="20"/>
              </w:rPr>
              <w:t>1</w:t>
            </w:r>
            <w:r>
              <w:rPr>
                <w:color w:val="000000"/>
                <w:sz w:val="20"/>
                <w:szCs w:val="20"/>
              </w:rPr>
              <w:t>8</w:t>
            </w:r>
            <w:r w:rsidRPr="00E14935">
              <w:rPr>
                <w:color w:val="000000"/>
                <w:sz w:val="20"/>
                <w:szCs w:val="20"/>
              </w:rPr>
              <w:t>/12/2017</w:t>
            </w:r>
          </w:p>
        </w:tc>
        <w:tc>
          <w:tcPr>
            <w:tcW w:w="843" w:type="pct"/>
            <w:vAlign w:val="center"/>
          </w:tcPr>
          <w:p w:rsidR="00A73887" w:rsidRPr="00E14935" w:rsidRDefault="00A73887" w:rsidP="00F563AA">
            <w:pPr>
              <w:jc w:val="center"/>
              <w:rPr>
                <w:color w:val="000000"/>
                <w:sz w:val="20"/>
                <w:szCs w:val="20"/>
              </w:rPr>
            </w:pPr>
            <w:r>
              <w:rPr>
                <w:color w:val="000000"/>
                <w:sz w:val="20"/>
                <w:szCs w:val="20"/>
              </w:rPr>
              <w:t>19</w:t>
            </w:r>
            <w:r w:rsidRPr="00E14935">
              <w:rPr>
                <w:color w:val="000000"/>
                <w:sz w:val="20"/>
                <w:szCs w:val="20"/>
              </w:rPr>
              <w:t>/02/2018</w:t>
            </w:r>
          </w:p>
        </w:tc>
        <w:tc>
          <w:tcPr>
            <w:tcW w:w="729" w:type="pct"/>
            <w:vAlign w:val="center"/>
          </w:tcPr>
          <w:p w:rsidR="00A73887" w:rsidRPr="00E14935" w:rsidRDefault="00A73887" w:rsidP="00F563AA">
            <w:pPr>
              <w:jc w:val="center"/>
              <w:rPr>
                <w:color w:val="000000"/>
                <w:sz w:val="20"/>
                <w:szCs w:val="20"/>
              </w:rPr>
            </w:pPr>
            <w:r w:rsidRPr="00E14935">
              <w:rPr>
                <w:color w:val="000000"/>
                <w:sz w:val="20"/>
                <w:szCs w:val="20"/>
              </w:rPr>
              <w:t>06/03/2018</w:t>
            </w:r>
          </w:p>
        </w:tc>
      </w:tr>
      <w:tr w:rsidR="00A73887" w:rsidRPr="00E14935" w:rsidTr="002550D6">
        <w:trPr>
          <w:trHeight w:val="311"/>
          <w:jc w:val="center"/>
        </w:trPr>
        <w:tc>
          <w:tcPr>
            <w:tcW w:w="2472" w:type="pct"/>
            <w:vAlign w:val="center"/>
          </w:tcPr>
          <w:p w:rsidR="00A73887" w:rsidRPr="00E14935" w:rsidRDefault="00A73887" w:rsidP="00F563AA">
            <w:pPr>
              <w:jc w:val="both"/>
              <w:rPr>
                <w:color w:val="000000"/>
                <w:sz w:val="20"/>
                <w:szCs w:val="20"/>
              </w:rPr>
            </w:pPr>
            <w:r w:rsidRPr="00E14935">
              <w:rPr>
                <w:color w:val="000000"/>
                <w:sz w:val="20"/>
                <w:szCs w:val="20"/>
              </w:rPr>
              <w:t>Comercio Internacional y MERCOSUR</w:t>
            </w:r>
          </w:p>
        </w:tc>
        <w:tc>
          <w:tcPr>
            <w:tcW w:w="956" w:type="pct"/>
            <w:vAlign w:val="center"/>
          </w:tcPr>
          <w:p w:rsidR="00A73887" w:rsidRPr="00E14935" w:rsidRDefault="00A73887" w:rsidP="00F563AA">
            <w:pPr>
              <w:jc w:val="center"/>
              <w:rPr>
                <w:color w:val="000000"/>
                <w:sz w:val="20"/>
                <w:szCs w:val="20"/>
              </w:rPr>
            </w:pPr>
            <w:r w:rsidRPr="00E14935">
              <w:rPr>
                <w:color w:val="000000"/>
                <w:sz w:val="20"/>
                <w:szCs w:val="20"/>
              </w:rPr>
              <w:t>14/12/2017</w:t>
            </w:r>
          </w:p>
        </w:tc>
        <w:tc>
          <w:tcPr>
            <w:tcW w:w="843" w:type="pct"/>
            <w:vAlign w:val="center"/>
          </w:tcPr>
          <w:p w:rsidR="00A73887" w:rsidRPr="00E14935" w:rsidRDefault="00A73887" w:rsidP="00F563AA">
            <w:pPr>
              <w:jc w:val="center"/>
              <w:rPr>
                <w:color w:val="000000"/>
                <w:sz w:val="20"/>
                <w:szCs w:val="20"/>
              </w:rPr>
            </w:pPr>
            <w:r w:rsidRPr="00E14935">
              <w:rPr>
                <w:color w:val="000000"/>
                <w:sz w:val="20"/>
                <w:szCs w:val="20"/>
              </w:rPr>
              <w:t>22/02/2018</w:t>
            </w:r>
          </w:p>
        </w:tc>
        <w:tc>
          <w:tcPr>
            <w:tcW w:w="729" w:type="pct"/>
            <w:vAlign w:val="center"/>
          </w:tcPr>
          <w:p w:rsidR="00A73887" w:rsidRPr="00E14935" w:rsidRDefault="00A73887" w:rsidP="00F563AA">
            <w:pPr>
              <w:jc w:val="center"/>
              <w:rPr>
                <w:color w:val="000000"/>
                <w:sz w:val="20"/>
                <w:szCs w:val="20"/>
              </w:rPr>
            </w:pPr>
            <w:r w:rsidRPr="00E14935">
              <w:rPr>
                <w:color w:val="000000"/>
                <w:sz w:val="20"/>
                <w:szCs w:val="20"/>
              </w:rPr>
              <w:t>08/03/2018</w:t>
            </w:r>
          </w:p>
        </w:tc>
      </w:tr>
      <w:tr w:rsidR="00A73887" w:rsidRPr="00E14935" w:rsidTr="002550D6">
        <w:trPr>
          <w:trHeight w:val="225"/>
          <w:jc w:val="center"/>
        </w:trPr>
        <w:tc>
          <w:tcPr>
            <w:tcW w:w="2472" w:type="pct"/>
            <w:vAlign w:val="center"/>
          </w:tcPr>
          <w:p w:rsidR="00A73887" w:rsidRPr="00E14935" w:rsidRDefault="00A73887" w:rsidP="00F563AA">
            <w:pPr>
              <w:jc w:val="both"/>
              <w:rPr>
                <w:color w:val="000000"/>
                <w:sz w:val="20"/>
                <w:szCs w:val="20"/>
              </w:rPr>
            </w:pPr>
            <w:r w:rsidRPr="00E14935">
              <w:rPr>
                <w:color w:val="000000"/>
                <w:sz w:val="20"/>
                <w:szCs w:val="20"/>
              </w:rPr>
              <w:t>Administración de la Producción II</w:t>
            </w:r>
          </w:p>
        </w:tc>
        <w:tc>
          <w:tcPr>
            <w:tcW w:w="956" w:type="pct"/>
            <w:vAlign w:val="center"/>
          </w:tcPr>
          <w:p w:rsidR="00A73887" w:rsidRPr="00E14935" w:rsidRDefault="00A73887" w:rsidP="00F563AA">
            <w:pPr>
              <w:jc w:val="center"/>
              <w:rPr>
                <w:color w:val="000000"/>
                <w:sz w:val="20"/>
                <w:szCs w:val="20"/>
              </w:rPr>
            </w:pPr>
            <w:r w:rsidRPr="00E14935">
              <w:rPr>
                <w:color w:val="000000"/>
                <w:sz w:val="20"/>
                <w:szCs w:val="20"/>
              </w:rPr>
              <w:t>22/12/2017</w:t>
            </w:r>
          </w:p>
        </w:tc>
        <w:tc>
          <w:tcPr>
            <w:tcW w:w="843" w:type="pct"/>
            <w:vAlign w:val="center"/>
          </w:tcPr>
          <w:p w:rsidR="00A73887" w:rsidRPr="00E14935" w:rsidRDefault="00A73887" w:rsidP="00F563AA">
            <w:pPr>
              <w:jc w:val="center"/>
              <w:rPr>
                <w:color w:val="000000"/>
                <w:sz w:val="20"/>
                <w:szCs w:val="20"/>
              </w:rPr>
            </w:pPr>
            <w:r w:rsidRPr="00E14935">
              <w:rPr>
                <w:color w:val="000000"/>
                <w:sz w:val="20"/>
                <w:szCs w:val="20"/>
              </w:rPr>
              <w:t>16/02/2018</w:t>
            </w:r>
          </w:p>
        </w:tc>
        <w:tc>
          <w:tcPr>
            <w:tcW w:w="729" w:type="pct"/>
            <w:vAlign w:val="center"/>
          </w:tcPr>
          <w:p w:rsidR="00A73887" w:rsidRPr="00E14935" w:rsidRDefault="00A73887" w:rsidP="00F563AA">
            <w:pPr>
              <w:jc w:val="center"/>
              <w:rPr>
                <w:color w:val="000000"/>
                <w:sz w:val="20"/>
                <w:szCs w:val="20"/>
              </w:rPr>
            </w:pPr>
            <w:r w:rsidRPr="00E14935">
              <w:rPr>
                <w:color w:val="000000"/>
                <w:sz w:val="20"/>
                <w:szCs w:val="20"/>
              </w:rPr>
              <w:t>02/03/2018</w:t>
            </w:r>
          </w:p>
        </w:tc>
      </w:tr>
      <w:tr w:rsidR="00A73887" w:rsidRPr="00E14935" w:rsidTr="002550D6">
        <w:trPr>
          <w:trHeight w:val="240"/>
          <w:jc w:val="center"/>
        </w:trPr>
        <w:tc>
          <w:tcPr>
            <w:tcW w:w="2472" w:type="pct"/>
            <w:vAlign w:val="center"/>
          </w:tcPr>
          <w:p w:rsidR="00A73887" w:rsidRPr="00E14935" w:rsidRDefault="00A73887" w:rsidP="00F563AA">
            <w:pPr>
              <w:jc w:val="both"/>
              <w:rPr>
                <w:color w:val="000000"/>
                <w:sz w:val="20"/>
                <w:szCs w:val="20"/>
              </w:rPr>
            </w:pPr>
            <w:r w:rsidRPr="00E14935">
              <w:rPr>
                <w:color w:val="000000"/>
                <w:sz w:val="20"/>
                <w:szCs w:val="20"/>
              </w:rPr>
              <w:t>Macroeconomía</w:t>
            </w:r>
          </w:p>
        </w:tc>
        <w:tc>
          <w:tcPr>
            <w:tcW w:w="956" w:type="pct"/>
            <w:vAlign w:val="center"/>
          </w:tcPr>
          <w:p w:rsidR="00A73887" w:rsidRPr="00E14935" w:rsidRDefault="00A73887" w:rsidP="00F563AA">
            <w:pPr>
              <w:jc w:val="center"/>
              <w:rPr>
                <w:color w:val="000000"/>
                <w:sz w:val="20"/>
                <w:szCs w:val="20"/>
              </w:rPr>
            </w:pPr>
            <w:r w:rsidRPr="00E14935">
              <w:rPr>
                <w:color w:val="000000"/>
                <w:sz w:val="20"/>
                <w:szCs w:val="20"/>
              </w:rPr>
              <w:t>20/12/2017</w:t>
            </w:r>
          </w:p>
        </w:tc>
        <w:tc>
          <w:tcPr>
            <w:tcW w:w="843" w:type="pct"/>
            <w:vAlign w:val="center"/>
          </w:tcPr>
          <w:p w:rsidR="00A73887" w:rsidRPr="00E14935" w:rsidRDefault="00A73887" w:rsidP="00F563AA">
            <w:pPr>
              <w:jc w:val="center"/>
              <w:rPr>
                <w:color w:val="000000"/>
                <w:sz w:val="20"/>
                <w:szCs w:val="20"/>
              </w:rPr>
            </w:pPr>
            <w:r w:rsidRPr="00E14935">
              <w:rPr>
                <w:color w:val="000000"/>
                <w:sz w:val="20"/>
                <w:szCs w:val="20"/>
              </w:rPr>
              <w:t>21/02/2018</w:t>
            </w:r>
          </w:p>
        </w:tc>
        <w:tc>
          <w:tcPr>
            <w:tcW w:w="729" w:type="pct"/>
            <w:vAlign w:val="center"/>
          </w:tcPr>
          <w:p w:rsidR="00A73887" w:rsidRPr="00E14935" w:rsidRDefault="00A73887" w:rsidP="00F563AA">
            <w:pPr>
              <w:jc w:val="center"/>
              <w:rPr>
                <w:color w:val="000000"/>
                <w:sz w:val="20"/>
                <w:szCs w:val="20"/>
              </w:rPr>
            </w:pPr>
            <w:r w:rsidRPr="00E14935">
              <w:rPr>
                <w:color w:val="000000"/>
                <w:sz w:val="20"/>
                <w:szCs w:val="20"/>
              </w:rPr>
              <w:t>28/02/2018</w:t>
            </w:r>
          </w:p>
        </w:tc>
      </w:tr>
    </w:tbl>
    <w:p w:rsidR="00A73887" w:rsidRPr="00E14935" w:rsidRDefault="00A73887" w:rsidP="00A73887">
      <w:pPr>
        <w:tabs>
          <w:tab w:val="left" w:pos="4080"/>
          <w:tab w:val="left" w:pos="6120"/>
          <w:tab w:val="left" w:pos="8040"/>
        </w:tabs>
        <w:rPr>
          <w:color w:val="000000"/>
          <w:sz w:val="20"/>
          <w:szCs w:val="20"/>
        </w:rPr>
      </w:pPr>
    </w:p>
    <w:p w:rsidR="00A73887" w:rsidRPr="00E14935" w:rsidRDefault="00A73887" w:rsidP="00A73887">
      <w:pPr>
        <w:pStyle w:val="Ttulo8"/>
        <w:tabs>
          <w:tab w:val="left" w:pos="4080"/>
          <w:tab w:val="left" w:pos="6120"/>
          <w:tab w:val="left" w:pos="8040"/>
        </w:tabs>
        <w:rPr>
          <w:color w:val="000000"/>
          <w:szCs w:val="20"/>
          <w:u w:val="none"/>
        </w:rPr>
      </w:pPr>
      <w:r w:rsidRPr="00E14935">
        <w:rPr>
          <w:color w:val="000000"/>
          <w:szCs w:val="20"/>
          <w:u w:val="none"/>
        </w:rPr>
        <w:t>NOVENO SEMESTRE</w:t>
      </w:r>
    </w:p>
    <w:tbl>
      <w:tblPr>
        <w:tblW w:w="4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1703"/>
        <w:gridCol w:w="1403"/>
        <w:gridCol w:w="1206"/>
      </w:tblGrid>
      <w:tr w:rsidR="00A73887" w:rsidRPr="00E14935" w:rsidTr="002550D6">
        <w:trPr>
          <w:trHeight w:val="105"/>
          <w:jc w:val="center"/>
        </w:trPr>
        <w:tc>
          <w:tcPr>
            <w:tcW w:w="2415" w:type="pct"/>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2585" w:type="pct"/>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2550D6">
        <w:trPr>
          <w:trHeight w:val="105"/>
          <w:jc w:val="center"/>
        </w:trPr>
        <w:tc>
          <w:tcPr>
            <w:tcW w:w="2415" w:type="pct"/>
            <w:vMerge/>
          </w:tcPr>
          <w:p w:rsidR="00A73887" w:rsidRPr="00E14935" w:rsidRDefault="00A73887" w:rsidP="00F563AA">
            <w:pPr>
              <w:jc w:val="both"/>
              <w:rPr>
                <w:b/>
                <w:bCs/>
                <w:color w:val="000000"/>
                <w:sz w:val="20"/>
                <w:szCs w:val="20"/>
              </w:rPr>
            </w:pPr>
          </w:p>
        </w:tc>
        <w:tc>
          <w:tcPr>
            <w:tcW w:w="1021" w:type="pct"/>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841" w:type="pct"/>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723" w:type="pct"/>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2550D6">
        <w:trPr>
          <w:trHeight w:val="253"/>
          <w:jc w:val="center"/>
        </w:trPr>
        <w:tc>
          <w:tcPr>
            <w:tcW w:w="2415" w:type="pct"/>
            <w:vAlign w:val="center"/>
          </w:tcPr>
          <w:p w:rsidR="00A73887" w:rsidRPr="00E14935" w:rsidRDefault="00A73887" w:rsidP="00F563AA">
            <w:pPr>
              <w:jc w:val="both"/>
              <w:rPr>
                <w:color w:val="000000"/>
                <w:sz w:val="20"/>
                <w:szCs w:val="20"/>
              </w:rPr>
            </w:pPr>
            <w:r w:rsidRPr="00E14935">
              <w:rPr>
                <w:color w:val="000000"/>
                <w:sz w:val="20"/>
                <w:szCs w:val="20"/>
              </w:rPr>
              <w:t>Teoría de la Tributación</w:t>
            </w:r>
          </w:p>
        </w:tc>
        <w:tc>
          <w:tcPr>
            <w:tcW w:w="1021" w:type="pct"/>
            <w:vAlign w:val="center"/>
          </w:tcPr>
          <w:p w:rsidR="00A73887" w:rsidRPr="00E14935" w:rsidRDefault="00A73887" w:rsidP="00F563AA">
            <w:pPr>
              <w:jc w:val="center"/>
              <w:rPr>
                <w:color w:val="000000"/>
                <w:sz w:val="20"/>
                <w:szCs w:val="20"/>
              </w:rPr>
            </w:pPr>
            <w:r w:rsidRPr="00E14935">
              <w:rPr>
                <w:color w:val="000000"/>
                <w:sz w:val="20"/>
                <w:szCs w:val="20"/>
              </w:rPr>
              <w:t>03/07/2017</w:t>
            </w:r>
          </w:p>
        </w:tc>
        <w:tc>
          <w:tcPr>
            <w:tcW w:w="841" w:type="pct"/>
            <w:vAlign w:val="center"/>
          </w:tcPr>
          <w:p w:rsidR="00A73887" w:rsidRPr="00E14935" w:rsidRDefault="00A73887" w:rsidP="00F563AA">
            <w:pPr>
              <w:jc w:val="center"/>
              <w:rPr>
                <w:color w:val="000000"/>
                <w:sz w:val="20"/>
                <w:szCs w:val="20"/>
              </w:rPr>
            </w:pPr>
            <w:r>
              <w:rPr>
                <w:color w:val="000000"/>
                <w:sz w:val="20"/>
                <w:szCs w:val="20"/>
              </w:rPr>
              <w:t>04</w:t>
            </w:r>
            <w:r w:rsidRPr="00E14935">
              <w:rPr>
                <w:color w:val="000000"/>
                <w:sz w:val="20"/>
                <w:szCs w:val="20"/>
              </w:rPr>
              <w:t>/1</w:t>
            </w:r>
            <w:r>
              <w:rPr>
                <w:color w:val="000000"/>
                <w:sz w:val="20"/>
                <w:szCs w:val="20"/>
              </w:rPr>
              <w:t>2</w:t>
            </w:r>
            <w:r w:rsidRPr="00E14935">
              <w:rPr>
                <w:color w:val="000000"/>
                <w:sz w:val="20"/>
                <w:szCs w:val="20"/>
              </w:rPr>
              <w:t>/2017</w:t>
            </w:r>
          </w:p>
        </w:tc>
        <w:tc>
          <w:tcPr>
            <w:tcW w:w="723" w:type="pct"/>
            <w:vAlign w:val="center"/>
          </w:tcPr>
          <w:p w:rsidR="00A73887" w:rsidRPr="00E14935" w:rsidRDefault="00A73887" w:rsidP="00F563AA">
            <w:pPr>
              <w:jc w:val="center"/>
              <w:rPr>
                <w:color w:val="000000"/>
                <w:sz w:val="20"/>
                <w:szCs w:val="20"/>
              </w:rPr>
            </w:pPr>
            <w:r w:rsidRPr="00E14935">
              <w:rPr>
                <w:color w:val="000000"/>
                <w:sz w:val="20"/>
                <w:szCs w:val="20"/>
              </w:rPr>
              <w:t>01/02/2018</w:t>
            </w:r>
          </w:p>
        </w:tc>
      </w:tr>
      <w:tr w:rsidR="00A73887" w:rsidRPr="00E14935" w:rsidTr="002550D6">
        <w:trPr>
          <w:trHeight w:val="253"/>
          <w:jc w:val="center"/>
        </w:trPr>
        <w:tc>
          <w:tcPr>
            <w:tcW w:w="2415" w:type="pct"/>
            <w:vAlign w:val="center"/>
          </w:tcPr>
          <w:p w:rsidR="00A73887" w:rsidRPr="00E14935" w:rsidRDefault="00A73887" w:rsidP="00F563AA">
            <w:pPr>
              <w:jc w:val="both"/>
              <w:rPr>
                <w:color w:val="000000"/>
                <w:sz w:val="20"/>
                <w:szCs w:val="20"/>
              </w:rPr>
            </w:pPr>
            <w:r w:rsidRPr="00E14935">
              <w:rPr>
                <w:color w:val="000000"/>
                <w:sz w:val="20"/>
                <w:szCs w:val="20"/>
              </w:rPr>
              <w:t>Valores de la Profesión</w:t>
            </w:r>
          </w:p>
        </w:tc>
        <w:tc>
          <w:tcPr>
            <w:tcW w:w="1021" w:type="pct"/>
            <w:vAlign w:val="center"/>
          </w:tcPr>
          <w:p w:rsidR="00A73887" w:rsidRPr="00E14935" w:rsidRDefault="00A73887" w:rsidP="00F563AA">
            <w:pPr>
              <w:jc w:val="center"/>
              <w:rPr>
                <w:color w:val="000000"/>
                <w:sz w:val="20"/>
                <w:szCs w:val="20"/>
              </w:rPr>
            </w:pPr>
            <w:r>
              <w:rPr>
                <w:color w:val="000000"/>
                <w:sz w:val="20"/>
                <w:szCs w:val="20"/>
              </w:rPr>
              <w:t>11</w:t>
            </w:r>
            <w:r w:rsidRPr="00E14935">
              <w:rPr>
                <w:color w:val="000000"/>
                <w:sz w:val="20"/>
                <w:szCs w:val="20"/>
              </w:rPr>
              <w:t>/07/2017</w:t>
            </w:r>
          </w:p>
        </w:tc>
        <w:tc>
          <w:tcPr>
            <w:tcW w:w="841" w:type="pct"/>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5</w:t>
            </w:r>
            <w:r w:rsidRPr="00E14935">
              <w:rPr>
                <w:color w:val="000000"/>
                <w:sz w:val="20"/>
                <w:szCs w:val="20"/>
              </w:rPr>
              <w:t>/12/2017</w:t>
            </w:r>
          </w:p>
        </w:tc>
        <w:tc>
          <w:tcPr>
            <w:tcW w:w="723" w:type="pct"/>
            <w:vAlign w:val="center"/>
          </w:tcPr>
          <w:p w:rsidR="00A73887" w:rsidRPr="00E14935" w:rsidRDefault="00A73887" w:rsidP="00F563AA">
            <w:pPr>
              <w:jc w:val="center"/>
              <w:rPr>
                <w:color w:val="000000"/>
                <w:sz w:val="20"/>
                <w:szCs w:val="20"/>
              </w:rPr>
            </w:pPr>
            <w:r w:rsidRPr="00E14935">
              <w:rPr>
                <w:color w:val="000000"/>
                <w:sz w:val="20"/>
                <w:szCs w:val="20"/>
              </w:rPr>
              <w:t>06/02/2018</w:t>
            </w:r>
          </w:p>
        </w:tc>
      </w:tr>
      <w:tr w:rsidR="00A73887" w:rsidRPr="00E14935" w:rsidTr="002550D6">
        <w:trPr>
          <w:trHeight w:val="178"/>
          <w:jc w:val="center"/>
        </w:trPr>
        <w:tc>
          <w:tcPr>
            <w:tcW w:w="2415" w:type="pct"/>
            <w:vAlign w:val="center"/>
          </w:tcPr>
          <w:p w:rsidR="00A73887" w:rsidRPr="00E14935" w:rsidRDefault="00A73887" w:rsidP="00F563AA">
            <w:pPr>
              <w:jc w:val="both"/>
              <w:rPr>
                <w:color w:val="000000"/>
                <w:sz w:val="20"/>
                <w:szCs w:val="20"/>
              </w:rPr>
            </w:pPr>
            <w:r w:rsidRPr="00E14935">
              <w:rPr>
                <w:color w:val="000000"/>
                <w:sz w:val="20"/>
                <w:szCs w:val="20"/>
              </w:rPr>
              <w:t>Mercado de Capitales y Mercado de Dinero</w:t>
            </w:r>
          </w:p>
        </w:tc>
        <w:tc>
          <w:tcPr>
            <w:tcW w:w="1021" w:type="pct"/>
            <w:vAlign w:val="center"/>
          </w:tcPr>
          <w:p w:rsidR="00A73887" w:rsidRPr="00E14935" w:rsidRDefault="00A73887" w:rsidP="00F563AA">
            <w:pPr>
              <w:jc w:val="center"/>
              <w:rPr>
                <w:color w:val="000000"/>
                <w:sz w:val="20"/>
                <w:szCs w:val="20"/>
              </w:rPr>
            </w:pPr>
            <w:r w:rsidRPr="00E14935">
              <w:rPr>
                <w:color w:val="000000"/>
                <w:sz w:val="20"/>
                <w:szCs w:val="20"/>
              </w:rPr>
              <w:t>17/07/2017</w:t>
            </w:r>
          </w:p>
        </w:tc>
        <w:tc>
          <w:tcPr>
            <w:tcW w:w="841" w:type="pct"/>
            <w:vAlign w:val="center"/>
          </w:tcPr>
          <w:p w:rsidR="00A73887" w:rsidRPr="00E14935" w:rsidRDefault="00A73887" w:rsidP="00F563AA">
            <w:pPr>
              <w:jc w:val="center"/>
              <w:rPr>
                <w:color w:val="000000"/>
                <w:sz w:val="20"/>
                <w:szCs w:val="20"/>
              </w:rPr>
            </w:pPr>
            <w:r w:rsidRPr="00E14935">
              <w:rPr>
                <w:color w:val="000000"/>
                <w:sz w:val="20"/>
                <w:szCs w:val="20"/>
              </w:rPr>
              <w:t>01/12/2017</w:t>
            </w:r>
          </w:p>
        </w:tc>
        <w:tc>
          <w:tcPr>
            <w:tcW w:w="723" w:type="pct"/>
            <w:vAlign w:val="center"/>
          </w:tcPr>
          <w:p w:rsidR="00A73887" w:rsidRPr="00E14935" w:rsidRDefault="00A73887" w:rsidP="00F563AA">
            <w:pPr>
              <w:jc w:val="center"/>
              <w:rPr>
                <w:color w:val="000000"/>
                <w:sz w:val="20"/>
                <w:szCs w:val="20"/>
              </w:rPr>
            </w:pPr>
            <w:r w:rsidRPr="00E14935">
              <w:rPr>
                <w:color w:val="000000"/>
                <w:sz w:val="20"/>
                <w:szCs w:val="20"/>
              </w:rPr>
              <w:t>09/02/2018</w:t>
            </w:r>
          </w:p>
        </w:tc>
      </w:tr>
      <w:tr w:rsidR="00A73887" w:rsidRPr="00E14935" w:rsidTr="002550D6">
        <w:trPr>
          <w:trHeight w:val="253"/>
          <w:jc w:val="center"/>
        </w:trPr>
        <w:tc>
          <w:tcPr>
            <w:tcW w:w="2415" w:type="pct"/>
            <w:vAlign w:val="center"/>
          </w:tcPr>
          <w:p w:rsidR="00A73887" w:rsidRPr="00E14935" w:rsidRDefault="00A73887" w:rsidP="00F563AA">
            <w:pPr>
              <w:jc w:val="both"/>
              <w:rPr>
                <w:color w:val="000000"/>
                <w:sz w:val="20"/>
                <w:szCs w:val="20"/>
              </w:rPr>
            </w:pPr>
            <w:r w:rsidRPr="00E14935">
              <w:rPr>
                <w:color w:val="000000"/>
                <w:sz w:val="20"/>
                <w:szCs w:val="20"/>
              </w:rPr>
              <w:t>Política de Negocios</w:t>
            </w:r>
          </w:p>
        </w:tc>
        <w:tc>
          <w:tcPr>
            <w:tcW w:w="1021" w:type="pct"/>
            <w:vAlign w:val="center"/>
          </w:tcPr>
          <w:p w:rsidR="00A73887" w:rsidRPr="00E14935" w:rsidRDefault="00A73887" w:rsidP="00F563AA">
            <w:pPr>
              <w:jc w:val="center"/>
              <w:rPr>
                <w:color w:val="000000"/>
                <w:sz w:val="20"/>
                <w:szCs w:val="20"/>
              </w:rPr>
            </w:pPr>
            <w:r w:rsidRPr="00E14935">
              <w:rPr>
                <w:color w:val="000000"/>
                <w:sz w:val="20"/>
                <w:szCs w:val="20"/>
              </w:rPr>
              <w:t>24/07/2017</w:t>
            </w:r>
          </w:p>
        </w:tc>
        <w:tc>
          <w:tcPr>
            <w:tcW w:w="841" w:type="pct"/>
            <w:vAlign w:val="center"/>
          </w:tcPr>
          <w:p w:rsidR="00A73887" w:rsidRPr="00E14935" w:rsidRDefault="00A73887" w:rsidP="00F563AA">
            <w:pPr>
              <w:jc w:val="center"/>
              <w:rPr>
                <w:color w:val="000000"/>
                <w:sz w:val="20"/>
                <w:szCs w:val="20"/>
              </w:rPr>
            </w:pPr>
            <w:r w:rsidRPr="00E14935">
              <w:rPr>
                <w:color w:val="000000"/>
                <w:sz w:val="20"/>
                <w:szCs w:val="20"/>
              </w:rPr>
              <w:t>29/11/2017</w:t>
            </w:r>
          </w:p>
        </w:tc>
        <w:tc>
          <w:tcPr>
            <w:tcW w:w="723" w:type="pct"/>
            <w:vAlign w:val="center"/>
          </w:tcPr>
          <w:p w:rsidR="00A73887" w:rsidRPr="00E14935" w:rsidRDefault="00A73887" w:rsidP="00F563AA">
            <w:pPr>
              <w:jc w:val="center"/>
              <w:rPr>
                <w:color w:val="000000"/>
                <w:sz w:val="20"/>
                <w:szCs w:val="20"/>
              </w:rPr>
            </w:pPr>
            <w:r w:rsidRPr="00E14935">
              <w:rPr>
                <w:color w:val="000000"/>
                <w:sz w:val="20"/>
                <w:szCs w:val="20"/>
              </w:rPr>
              <w:t>07/02/2018</w:t>
            </w:r>
          </w:p>
        </w:tc>
      </w:tr>
      <w:tr w:rsidR="00A73887" w:rsidRPr="00E14935" w:rsidTr="002550D6">
        <w:trPr>
          <w:trHeight w:val="270"/>
          <w:jc w:val="center"/>
        </w:trPr>
        <w:tc>
          <w:tcPr>
            <w:tcW w:w="2415" w:type="pct"/>
            <w:vAlign w:val="center"/>
          </w:tcPr>
          <w:p w:rsidR="00A73887" w:rsidRPr="00E14935" w:rsidRDefault="00A73887" w:rsidP="00F563AA">
            <w:pPr>
              <w:jc w:val="both"/>
              <w:rPr>
                <w:color w:val="000000"/>
                <w:sz w:val="20"/>
                <w:szCs w:val="20"/>
              </w:rPr>
            </w:pPr>
            <w:r w:rsidRPr="00E14935">
              <w:rPr>
                <w:color w:val="000000"/>
                <w:sz w:val="20"/>
                <w:szCs w:val="20"/>
              </w:rPr>
              <w:t>Administración  Pública</w:t>
            </w:r>
          </w:p>
        </w:tc>
        <w:tc>
          <w:tcPr>
            <w:tcW w:w="1021" w:type="pct"/>
            <w:vAlign w:val="center"/>
          </w:tcPr>
          <w:p w:rsidR="00A73887" w:rsidRPr="00E14935" w:rsidRDefault="00A73887" w:rsidP="00F563AA">
            <w:pPr>
              <w:jc w:val="center"/>
              <w:rPr>
                <w:color w:val="000000"/>
                <w:sz w:val="20"/>
                <w:szCs w:val="20"/>
              </w:rPr>
            </w:pPr>
            <w:r>
              <w:rPr>
                <w:color w:val="000000"/>
                <w:sz w:val="20"/>
                <w:szCs w:val="20"/>
              </w:rPr>
              <w:t>26</w:t>
            </w:r>
            <w:r w:rsidRPr="00E14935">
              <w:rPr>
                <w:color w:val="000000"/>
                <w:sz w:val="20"/>
                <w:szCs w:val="20"/>
              </w:rPr>
              <w:t>/07/2017</w:t>
            </w:r>
          </w:p>
        </w:tc>
        <w:tc>
          <w:tcPr>
            <w:tcW w:w="841" w:type="pct"/>
            <w:vAlign w:val="center"/>
          </w:tcPr>
          <w:p w:rsidR="00A73887" w:rsidRPr="00E14935" w:rsidRDefault="00A73887" w:rsidP="00F563AA">
            <w:pPr>
              <w:jc w:val="center"/>
              <w:rPr>
                <w:color w:val="000000"/>
                <w:sz w:val="20"/>
                <w:szCs w:val="20"/>
              </w:rPr>
            </w:pPr>
            <w:r>
              <w:rPr>
                <w:color w:val="000000"/>
                <w:sz w:val="20"/>
                <w:szCs w:val="20"/>
              </w:rPr>
              <w:t>06</w:t>
            </w:r>
            <w:r w:rsidRPr="00E14935">
              <w:rPr>
                <w:color w:val="000000"/>
                <w:sz w:val="20"/>
                <w:szCs w:val="20"/>
              </w:rPr>
              <w:t>/1</w:t>
            </w:r>
            <w:r>
              <w:rPr>
                <w:color w:val="000000"/>
                <w:sz w:val="20"/>
                <w:szCs w:val="20"/>
              </w:rPr>
              <w:t>2</w:t>
            </w:r>
            <w:r w:rsidRPr="00E14935">
              <w:rPr>
                <w:color w:val="000000"/>
                <w:sz w:val="20"/>
                <w:szCs w:val="20"/>
              </w:rPr>
              <w:t>/2017</w:t>
            </w:r>
          </w:p>
        </w:tc>
        <w:tc>
          <w:tcPr>
            <w:tcW w:w="723" w:type="pct"/>
            <w:vAlign w:val="center"/>
          </w:tcPr>
          <w:p w:rsidR="00A73887" w:rsidRPr="00E14935" w:rsidRDefault="00A73887" w:rsidP="00F563AA">
            <w:pPr>
              <w:jc w:val="center"/>
              <w:rPr>
                <w:color w:val="000000"/>
                <w:sz w:val="20"/>
                <w:szCs w:val="20"/>
              </w:rPr>
            </w:pPr>
            <w:r w:rsidRPr="00E14935">
              <w:rPr>
                <w:color w:val="000000"/>
                <w:sz w:val="20"/>
                <w:szCs w:val="20"/>
              </w:rPr>
              <w:t>05/02/2018</w:t>
            </w:r>
          </w:p>
        </w:tc>
      </w:tr>
    </w:tbl>
    <w:p w:rsidR="00A73887" w:rsidRPr="00E14935" w:rsidRDefault="00A73887" w:rsidP="00A73887">
      <w:pPr>
        <w:tabs>
          <w:tab w:val="left" w:pos="4080"/>
          <w:tab w:val="left" w:pos="6120"/>
          <w:tab w:val="left" w:pos="8040"/>
        </w:tabs>
        <w:jc w:val="both"/>
        <w:rPr>
          <w:color w:val="000000"/>
          <w:sz w:val="20"/>
          <w:szCs w:val="20"/>
          <w:u w:val="single"/>
        </w:rPr>
      </w:pPr>
    </w:p>
    <w:p w:rsidR="00A73887" w:rsidRPr="00E14935" w:rsidRDefault="00A73887" w:rsidP="00A73887">
      <w:pPr>
        <w:pStyle w:val="Ttulo8"/>
        <w:tabs>
          <w:tab w:val="left" w:pos="4080"/>
          <w:tab w:val="left" w:pos="6120"/>
          <w:tab w:val="left" w:pos="8040"/>
        </w:tabs>
        <w:rPr>
          <w:color w:val="000000"/>
          <w:szCs w:val="20"/>
          <w:u w:val="none"/>
        </w:rPr>
      </w:pPr>
      <w:r w:rsidRPr="00E14935">
        <w:rPr>
          <w:color w:val="000000"/>
          <w:szCs w:val="20"/>
          <w:u w:val="none"/>
        </w:rPr>
        <w:t>DÉCIMO SEMESTRE</w:t>
      </w:r>
    </w:p>
    <w:tbl>
      <w:tblPr>
        <w:tblW w:w="47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747"/>
        <w:gridCol w:w="1374"/>
        <w:gridCol w:w="1187"/>
      </w:tblGrid>
      <w:tr w:rsidR="00A73887" w:rsidRPr="00E14935" w:rsidTr="002550D6">
        <w:trPr>
          <w:trHeight w:val="111"/>
          <w:jc w:val="center"/>
        </w:trPr>
        <w:tc>
          <w:tcPr>
            <w:tcW w:w="2416" w:type="pct"/>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2584" w:type="pct"/>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2550D6">
        <w:trPr>
          <w:trHeight w:val="111"/>
          <w:jc w:val="center"/>
        </w:trPr>
        <w:tc>
          <w:tcPr>
            <w:tcW w:w="2416" w:type="pct"/>
            <w:vMerge/>
          </w:tcPr>
          <w:p w:rsidR="00A73887" w:rsidRPr="00E14935" w:rsidRDefault="00A73887" w:rsidP="00F563AA">
            <w:pPr>
              <w:jc w:val="both"/>
              <w:rPr>
                <w:b/>
                <w:bCs/>
                <w:color w:val="000000"/>
                <w:sz w:val="20"/>
                <w:szCs w:val="20"/>
              </w:rPr>
            </w:pPr>
          </w:p>
        </w:tc>
        <w:tc>
          <w:tcPr>
            <w:tcW w:w="1048" w:type="pct"/>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824" w:type="pct"/>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712" w:type="pct"/>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2550D6">
        <w:trPr>
          <w:trHeight w:val="266"/>
          <w:jc w:val="center"/>
        </w:trPr>
        <w:tc>
          <w:tcPr>
            <w:tcW w:w="2416" w:type="pct"/>
            <w:vAlign w:val="center"/>
          </w:tcPr>
          <w:p w:rsidR="00A73887" w:rsidRPr="00E14935" w:rsidRDefault="00A73887" w:rsidP="00F563AA">
            <w:pPr>
              <w:jc w:val="both"/>
              <w:rPr>
                <w:color w:val="000000"/>
                <w:sz w:val="20"/>
                <w:szCs w:val="20"/>
              </w:rPr>
            </w:pPr>
            <w:r w:rsidRPr="00E14935">
              <w:rPr>
                <w:color w:val="000000"/>
                <w:sz w:val="20"/>
                <w:szCs w:val="20"/>
              </w:rPr>
              <w:t>Finanzas Públicas</w:t>
            </w:r>
          </w:p>
        </w:tc>
        <w:tc>
          <w:tcPr>
            <w:tcW w:w="1048" w:type="pct"/>
            <w:vAlign w:val="center"/>
          </w:tcPr>
          <w:p w:rsidR="00A73887" w:rsidRPr="00E14935" w:rsidRDefault="00A73887" w:rsidP="00F563AA">
            <w:pPr>
              <w:jc w:val="center"/>
              <w:rPr>
                <w:color w:val="000000"/>
                <w:sz w:val="20"/>
                <w:szCs w:val="20"/>
              </w:rPr>
            </w:pPr>
            <w:r>
              <w:rPr>
                <w:color w:val="000000"/>
                <w:sz w:val="20"/>
                <w:szCs w:val="20"/>
              </w:rPr>
              <w:t>14</w:t>
            </w:r>
            <w:r w:rsidRPr="00E14935">
              <w:rPr>
                <w:color w:val="000000"/>
                <w:sz w:val="20"/>
                <w:szCs w:val="20"/>
              </w:rPr>
              <w:t>/12/2017</w:t>
            </w:r>
          </w:p>
        </w:tc>
        <w:tc>
          <w:tcPr>
            <w:tcW w:w="824" w:type="pct"/>
            <w:vAlign w:val="center"/>
          </w:tcPr>
          <w:p w:rsidR="00A73887" w:rsidRPr="00E14935" w:rsidRDefault="00A73887" w:rsidP="00F563AA">
            <w:pPr>
              <w:jc w:val="center"/>
              <w:rPr>
                <w:color w:val="000000"/>
                <w:sz w:val="20"/>
                <w:szCs w:val="20"/>
              </w:rPr>
            </w:pPr>
            <w:r w:rsidRPr="00E14935">
              <w:rPr>
                <w:color w:val="000000"/>
                <w:sz w:val="20"/>
                <w:szCs w:val="20"/>
              </w:rPr>
              <w:t>2</w:t>
            </w:r>
            <w:r>
              <w:rPr>
                <w:color w:val="000000"/>
                <w:sz w:val="20"/>
                <w:szCs w:val="20"/>
              </w:rPr>
              <w:t>2</w:t>
            </w:r>
            <w:r w:rsidRPr="00E14935">
              <w:rPr>
                <w:color w:val="000000"/>
                <w:sz w:val="20"/>
                <w:szCs w:val="20"/>
              </w:rPr>
              <w:t>/02/2018</w:t>
            </w:r>
          </w:p>
        </w:tc>
        <w:tc>
          <w:tcPr>
            <w:tcW w:w="712" w:type="pct"/>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8</w:t>
            </w:r>
            <w:r w:rsidRPr="00E14935">
              <w:rPr>
                <w:color w:val="000000"/>
                <w:sz w:val="20"/>
                <w:szCs w:val="20"/>
              </w:rPr>
              <w:t>/03/2018</w:t>
            </w:r>
          </w:p>
        </w:tc>
      </w:tr>
      <w:tr w:rsidR="00A73887" w:rsidRPr="00E14935" w:rsidTr="002550D6">
        <w:trPr>
          <w:trHeight w:val="266"/>
          <w:jc w:val="center"/>
        </w:trPr>
        <w:tc>
          <w:tcPr>
            <w:tcW w:w="2416" w:type="pct"/>
            <w:vAlign w:val="center"/>
          </w:tcPr>
          <w:p w:rsidR="00A73887" w:rsidRPr="00E14935" w:rsidRDefault="00A73887" w:rsidP="00F563AA">
            <w:pPr>
              <w:jc w:val="both"/>
              <w:rPr>
                <w:color w:val="000000"/>
                <w:sz w:val="20"/>
                <w:szCs w:val="20"/>
              </w:rPr>
            </w:pPr>
            <w:r w:rsidRPr="00E14935">
              <w:rPr>
                <w:color w:val="000000"/>
                <w:sz w:val="20"/>
                <w:szCs w:val="20"/>
              </w:rPr>
              <w:t>Legislación Fiscal Paraguaya</w:t>
            </w:r>
          </w:p>
        </w:tc>
        <w:tc>
          <w:tcPr>
            <w:tcW w:w="1048" w:type="pct"/>
            <w:vAlign w:val="center"/>
          </w:tcPr>
          <w:p w:rsidR="00A73887" w:rsidRPr="00E14935" w:rsidRDefault="00A73887" w:rsidP="00F563AA">
            <w:pPr>
              <w:jc w:val="center"/>
              <w:rPr>
                <w:color w:val="000000"/>
                <w:sz w:val="20"/>
                <w:szCs w:val="20"/>
              </w:rPr>
            </w:pPr>
            <w:r w:rsidRPr="00E14935">
              <w:rPr>
                <w:color w:val="000000"/>
                <w:sz w:val="20"/>
                <w:szCs w:val="20"/>
              </w:rPr>
              <w:t>1</w:t>
            </w:r>
            <w:r>
              <w:rPr>
                <w:color w:val="000000"/>
                <w:sz w:val="20"/>
                <w:szCs w:val="20"/>
              </w:rPr>
              <w:t>3</w:t>
            </w:r>
            <w:r w:rsidRPr="00E14935">
              <w:rPr>
                <w:color w:val="000000"/>
                <w:sz w:val="20"/>
                <w:szCs w:val="20"/>
              </w:rPr>
              <w:t>/12/2017</w:t>
            </w:r>
          </w:p>
        </w:tc>
        <w:tc>
          <w:tcPr>
            <w:tcW w:w="824" w:type="pct"/>
            <w:vAlign w:val="center"/>
          </w:tcPr>
          <w:p w:rsidR="00A73887" w:rsidRPr="00E14935" w:rsidRDefault="00A73887" w:rsidP="00F563AA">
            <w:pPr>
              <w:jc w:val="center"/>
              <w:rPr>
                <w:color w:val="000000"/>
                <w:sz w:val="20"/>
                <w:szCs w:val="20"/>
              </w:rPr>
            </w:pPr>
            <w:r w:rsidRPr="00E14935">
              <w:rPr>
                <w:color w:val="000000"/>
                <w:sz w:val="20"/>
                <w:szCs w:val="20"/>
              </w:rPr>
              <w:t>2</w:t>
            </w:r>
            <w:r>
              <w:rPr>
                <w:color w:val="000000"/>
                <w:sz w:val="20"/>
                <w:szCs w:val="20"/>
              </w:rPr>
              <w:t>1</w:t>
            </w:r>
            <w:r w:rsidRPr="00E14935">
              <w:rPr>
                <w:color w:val="000000"/>
                <w:sz w:val="20"/>
                <w:szCs w:val="20"/>
              </w:rPr>
              <w:t>/02/2018</w:t>
            </w:r>
          </w:p>
        </w:tc>
        <w:tc>
          <w:tcPr>
            <w:tcW w:w="712" w:type="pct"/>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7</w:t>
            </w:r>
            <w:r w:rsidRPr="00E14935">
              <w:rPr>
                <w:color w:val="000000"/>
                <w:sz w:val="20"/>
                <w:szCs w:val="20"/>
              </w:rPr>
              <w:t>/03/2018</w:t>
            </w:r>
          </w:p>
        </w:tc>
      </w:tr>
      <w:tr w:rsidR="00A73887" w:rsidRPr="00E14935" w:rsidTr="002550D6">
        <w:trPr>
          <w:trHeight w:val="266"/>
          <w:jc w:val="center"/>
        </w:trPr>
        <w:tc>
          <w:tcPr>
            <w:tcW w:w="2416" w:type="pct"/>
            <w:vAlign w:val="center"/>
          </w:tcPr>
          <w:p w:rsidR="00A73887" w:rsidRPr="00E14935" w:rsidRDefault="00A73887" w:rsidP="00F563AA">
            <w:pPr>
              <w:jc w:val="both"/>
              <w:rPr>
                <w:color w:val="000000"/>
                <w:sz w:val="20"/>
                <w:szCs w:val="20"/>
              </w:rPr>
            </w:pPr>
            <w:r w:rsidRPr="00E14935">
              <w:rPr>
                <w:color w:val="000000"/>
                <w:sz w:val="20"/>
                <w:szCs w:val="20"/>
              </w:rPr>
              <w:t>Dirección Estratégica y de Ventas</w:t>
            </w:r>
          </w:p>
        </w:tc>
        <w:tc>
          <w:tcPr>
            <w:tcW w:w="1048" w:type="pct"/>
            <w:vAlign w:val="center"/>
          </w:tcPr>
          <w:p w:rsidR="00A73887" w:rsidRPr="00E14935" w:rsidRDefault="00A73887" w:rsidP="00F563AA">
            <w:pPr>
              <w:jc w:val="center"/>
              <w:rPr>
                <w:color w:val="000000"/>
                <w:sz w:val="20"/>
                <w:szCs w:val="20"/>
              </w:rPr>
            </w:pPr>
            <w:r w:rsidRPr="00E14935">
              <w:rPr>
                <w:color w:val="000000"/>
                <w:sz w:val="20"/>
                <w:szCs w:val="20"/>
              </w:rPr>
              <w:t>11/12/2017</w:t>
            </w:r>
          </w:p>
        </w:tc>
        <w:tc>
          <w:tcPr>
            <w:tcW w:w="824" w:type="pct"/>
            <w:vAlign w:val="center"/>
          </w:tcPr>
          <w:p w:rsidR="00A73887" w:rsidRPr="00E14935" w:rsidRDefault="00A73887" w:rsidP="00F563AA">
            <w:pPr>
              <w:jc w:val="center"/>
              <w:rPr>
                <w:color w:val="000000"/>
                <w:sz w:val="20"/>
                <w:szCs w:val="20"/>
              </w:rPr>
            </w:pPr>
            <w:r w:rsidRPr="00E14935">
              <w:rPr>
                <w:color w:val="000000"/>
                <w:sz w:val="20"/>
                <w:szCs w:val="20"/>
              </w:rPr>
              <w:t>12/02/2018</w:t>
            </w:r>
          </w:p>
        </w:tc>
        <w:tc>
          <w:tcPr>
            <w:tcW w:w="712" w:type="pct"/>
            <w:vAlign w:val="center"/>
          </w:tcPr>
          <w:p w:rsidR="00A73887" w:rsidRPr="00E14935" w:rsidRDefault="00A73887" w:rsidP="00F563AA">
            <w:pPr>
              <w:jc w:val="center"/>
              <w:rPr>
                <w:color w:val="000000"/>
                <w:sz w:val="20"/>
                <w:szCs w:val="20"/>
              </w:rPr>
            </w:pPr>
            <w:r w:rsidRPr="00E14935">
              <w:rPr>
                <w:color w:val="000000"/>
                <w:sz w:val="20"/>
                <w:szCs w:val="20"/>
              </w:rPr>
              <w:t>26/02/2018</w:t>
            </w:r>
          </w:p>
        </w:tc>
      </w:tr>
      <w:tr w:rsidR="00A73887" w:rsidRPr="00E14935" w:rsidTr="002550D6">
        <w:trPr>
          <w:trHeight w:val="266"/>
          <w:jc w:val="center"/>
        </w:trPr>
        <w:tc>
          <w:tcPr>
            <w:tcW w:w="2416" w:type="pct"/>
            <w:vAlign w:val="center"/>
          </w:tcPr>
          <w:p w:rsidR="00A73887" w:rsidRPr="00E14935" w:rsidRDefault="00A73887" w:rsidP="00F563AA">
            <w:pPr>
              <w:rPr>
                <w:color w:val="000000"/>
                <w:sz w:val="20"/>
                <w:szCs w:val="20"/>
              </w:rPr>
            </w:pPr>
            <w:r w:rsidRPr="00E14935">
              <w:rPr>
                <w:color w:val="000000"/>
                <w:sz w:val="20"/>
                <w:szCs w:val="20"/>
              </w:rPr>
              <w:t>Creación de Nuevos Negocios</w:t>
            </w:r>
          </w:p>
        </w:tc>
        <w:tc>
          <w:tcPr>
            <w:tcW w:w="1048" w:type="pct"/>
            <w:vAlign w:val="center"/>
          </w:tcPr>
          <w:p w:rsidR="00A73887" w:rsidRPr="00E14935" w:rsidRDefault="00A73887" w:rsidP="00F563AA">
            <w:pPr>
              <w:jc w:val="center"/>
              <w:rPr>
                <w:color w:val="000000"/>
                <w:sz w:val="20"/>
                <w:szCs w:val="20"/>
              </w:rPr>
            </w:pPr>
            <w:r w:rsidRPr="00E14935">
              <w:rPr>
                <w:color w:val="000000"/>
                <w:sz w:val="20"/>
                <w:szCs w:val="20"/>
              </w:rPr>
              <w:t>27/12/2017</w:t>
            </w:r>
          </w:p>
        </w:tc>
        <w:tc>
          <w:tcPr>
            <w:tcW w:w="824" w:type="pct"/>
            <w:vAlign w:val="center"/>
          </w:tcPr>
          <w:p w:rsidR="00A73887" w:rsidRPr="00E14935" w:rsidRDefault="00A73887" w:rsidP="00F563AA">
            <w:pPr>
              <w:jc w:val="center"/>
              <w:rPr>
                <w:color w:val="000000"/>
                <w:sz w:val="20"/>
                <w:szCs w:val="20"/>
              </w:rPr>
            </w:pPr>
            <w:r w:rsidRPr="00E14935">
              <w:rPr>
                <w:color w:val="000000"/>
                <w:sz w:val="20"/>
                <w:szCs w:val="20"/>
              </w:rPr>
              <w:t>14/02/2018</w:t>
            </w:r>
          </w:p>
        </w:tc>
        <w:tc>
          <w:tcPr>
            <w:tcW w:w="712" w:type="pct"/>
            <w:vAlign w:val="center"/>
          </w:tcPr>
          <w:p w:rsidR="00A73887" w:rsidRPr="00E14935" w:rsidRDefault="00A73887" w:rsidP="00F563AA">
            <w:pPr>
              <w:jc w:val="center"/>
              <w:rPr>
                <w:color w:val="000000"/>
                <w:sz w:val="20"/>
                <w:szCs w:val="20"/>
              </w:rPr>
            </w:pPr>
            <w:r w:rsidRPr="00E14935">
              <w:rPr>
                <w:color w:val="000000"/>
                <w:sz w:val="20"/>
                <w:szCs w:val="20"/>
              </w:rPr>
              <w:t>28/02/2018</w:t>
            </w:r>
          </w:p>
        </w:tc>
      </w:tr>
      <w:tr w:rsidR="00A73887" w:rsidRPr="00125103" w:rsidTr="002550D6">
        <w:trPr>
          <w:trHeight w:val="266"/>
          <w:jc w:val="center"/>
        </w:trPr>
        <w:tc>
          <w:tcPr>
            <w:tcW w:w="2416" w:type="pct"/>
            <w:vAlign w:val="center"/>
          </w:tcPr>
          <w:p w:rsidR="00A73887" w:rsidRPr="00E14935" w:rsidRDefault="00A73887" w:rsidP="00F563AA">
            <w:pPr>
              <w:jc w:val="both"/>
              <w:rPr>
                <w:color w:val="000000"/>
                <w:sz w:val="20"/>
                <w:szCs w:val="20"/>
              </w:rPr>
            </w:pPr>
            <w:r w:rsidRPr="00E14935">
              <w:rPr>
                <w:color w:val="000000"/>
                <w:sz w:val="20"/>
                <w:szCs w:val="20"/>
              </w:rPr>
              <w:t xml:space="preserve">Liderazgo Empresarial y Negociación </w:t>
            </w:r>
          </w:p>
        </w:tc>
        <w:tc>
          <w:tcPr>
            <w:tcW w:w="1048" w:type="pct"/>
            <w:vAlign w:val="center"/>
          </w:tcPr>
          <w:p w:rsidR="00A73887" w:rsidRPr="00E14935" w:rsidRDefault="00A73887" w:rsidP="00F563AA">
            <w:pPr>
              <w:jc w:val="center"/>
              <w:rPr>
                <w:color w:val="000000"/>
                <w:sz w:val="20"/>
                <w:szCs w:val="20"/>
              </w:rPr>
            </w:pPr>
            <w:r w:rsidRPr="00E14935">
              <w:rPr>
                <w:color w:val="000000"/>
                <w:sz w:val="20"/>
                <w:szCs w:val="20"/>
              </w:rPr>
              <w:t>22/12/2017</w:t>
            </w:r>
          </w:p>
        </w:tc>
        <w:tc>
          <w:tcPr>
            <w:tcW w:w="824" w:type="pct"/>
            <w:vAlign w:val="center"/>
          </w:tcPr>
          <w:p w:rsidR="00A73887" w:rsidRPr="00E14935" w:rsidRDefault="00A73887" w:rsidP="00F563AA">
            <w:pPr>
              <w:jc w:val="center"/>
              <w:rPr>
                <w:color w:val="000000"/>
                <w:sz w:val="20"/>
                <w:szCs w:val="20"/>
              </w:rPr>
            </w:pPr>
            <w:r w:rsidRPr="00E14935">
              <w:rPr>
                <w:color w:val="000000"/>
                <w:sz w:val="20"/>
                <w:szCs w:val="20"/>
              </w:rPr>
              <w:t>16/02/2018</w:t>
            </w:r>
          </w:p>
        </w:tc>
        <w:tc>
          <w:tcPr>
            <w:tcW w:w="712" w:type="pct"/>
            <w:vAlign w:val="center"/>
          </w:tcPr>
          <w:p w:rsidR="00A73887" w:rsidRPr="00E14935" w:rsidRDefault="00A73887" w:rsidP="00F563AA">
            <w:pPr>
              <w:jc w:val="center"/>
              <w:rPr>
                <w:color w:val="000000"/>
                <w:sz w:val="20"/>
                <w:szCs w:val="20"/>
              </w:rPr>
            </w:pPr>
            <w:r w:rsidRPr="00E14935">
              <w:rPr>
                <w:color w:val="000000"/>
                <w:sz w:val="20"/>
                <w:szCs w:val="20"/>
              </w:rPr>
              <w:t>02/03/2018</w:t>
            </w:r>
          </w:p>
        </w:tc>
      </w:tr>
    </w:tbl>
    <w:p w:rsidR="00A73887" w:rsidRDefault="00A73887" w:rsidP="00A73887">
      <w:pPr>
        <w:tabs>
          <w:tab w:val="left" w:pos="3420"/>
          <w:tab w:val="left" w:pos="4080"/>
          <w:tab w:val="left" w:pos="4860"/>
          <w:tab w:val="left" w:pos="6120"/>
          <w:tab w:val="left" w:pos="8040"/>
        </w:tabs>
        <w:jc w:val="center"/>
        <w:rPr>
          <w:b/>
          <w:bCs/>
          <w:color w:val="000000"/>
          <w:sz w:val="20"/>
          <w:szCs w:val="20"/>
        </w:rPr>
      </w:pPr>
    </w:p>
    <w:p w:rsidR="00A73887" w:rsidRDefault="00A73887" w:rsidP="00A73887">
      <w:pPr>
        <w:spacing w:after="120"/>
        <w:rPr>
          <w:b/>
          <w:color w:val="000000"/>
        </w:rPr>
      </w:pPr>
    </w:p>
    <w:p w:rsidR="002758D5" w:rsidRPr="002758D5" w:rsidRDefault="00A73887" w:rsidP="009B3BD1">
      <w:pPr>
        <w:pStyle w:val="d1"/>
      </w:pPr>
      <w:r>
        <w:rPr>
          <w:color w:val="000000"/>
        </w:rPr>
        <w:br w:type="page"/>
      </w:r>
      <w:bookmarkStart w:id="108" w:name="_Toc479337571"/>
      <w:bookmarkStart w:id="109" w:name="_Toc479337875"/>
      <w:r w:rsidR="002758D5" w:rsidRPr="002758D5">
        <w:lastRenderedPageBreak/>
        <w:t>Horario de exámenes finales</w:t>
      </w:r>
      <w:bookmarkEnd w:id="108"/>
      <w:bookmarkEnd w:id="109"/>
    </w:p>
    <w:p w:rsidR="002758D5" w:rsidRPr="00B8407B" w:rsidRDefault="002758D5" w:rsidP="009B3BD1">
      <w:pPr>
        <w:pStyle w:val="d1"/>
        <w:rPr>
          <w:color w:val="000000"/>
        </w:rPr>
      </w:pPr>
      <w:bookmarkStart w:id="110" w:name="_Toc479337572"/>
      <w:bookmarkStart w:id="111" w:name="_Toc479337876"/>
      <w:r>
        <w:rPr>
          <w:color w:val="000000"/>
        </w:rPr>
        <w:t>C</w:t>
      </w:r>
      <w:r w:rsidRPr="00B8407B">
        <w:rPr>
          <w:color w:val="000000"/>
        </w:rPr>
        <w:t xml:space="preserve">arrera de </w:t>
      </w:r>
      <w:r>
        <w:rPr>
          <w:color w:val="000000"/>
        </w:rPr>
        <w:t>A</w:t>
      </w:r>
      <w:r w:rsidRPr="00B8407B">
        <w:rPr>
          <w:color w:val="000000"/>
        </w:rPr>
        <w:t>dministración</w:t>
      </w:r>
      <w:bookmarkEnd w:id="110"/>
      <w:bookmarkEnd w:id="111"/>
      <w:r w:rsidRPr="00B8407B">
        <w:rPr>
          <w:color w:val="000000"/>
        </w:rPr>
        <w:t xml:space="preserve"> </w:t>
      </w:r>
    </w:p>
    <w:p w:rsidR="00A73887" w:rsidRPr="009B3BD1" w:rsidRDefault="00A73887" w:rsidP="009B3BD1">
      <w:pPr>
        <w:pStyle w:val="d2"/>
      </w:pPr>
      <w:bookmarkStart w:id="112" w:name="_Toc479337573"/>
      <w:bookmarkStart w:id="113" w:name="_Toc479337877"/>
      <w:r w:rsidRPr="009B3BD1">
        <w:t>Plan curricular 2001</w:t>
      </w:r>
      <w:bookmarkEnd w:id="112"/>
      <w:bookmarkEnd w:id="113"/>
    </w:p>
    <w:p w:rsidR="00A73887" w:rsidRPr="009B3BD1" w:rsidRDefault="00A73887" w:rsidP="009B3BD1">
      <w:pPr>
        <w:pStyle w:val="d2"/>
      </w:pPr>
      <w:bookmarkStart w:id="114" w:name="_Toc479337574"/>
      <w:bookmarkStart w:id="115" w:name="_Toc479337878"/>
      <w:r w:rsidRPr="009B3BD1">
        <w:t>Turno Tarde</w:t>
      </w:r>
      <w:bookmarkEnd w:id="114"/>
      <w:bookmarkEnd w:id="115"/>
    </w:p>
    <w:p w:rsidR="00A73887" w:rsidRPr="002E0A89" w:rsidRDefault="00A73887" w:rsidP="00A73887">
      <w:pPr>
        <w:spacing w:after="120"/>
        <w:rPr>
          <w:b/>
          <w:color w:val="000000"/>
          <w:sz w:val="20"/>
          <w:szCs w:val="20"/>
        </w:rPr>
      </w:pPr>
      <w:r w:rsidRPr="002E0A89">
        <w:rPr>
          <w:b/>
          <w:color w:val="000000"/>
          <w:sz w:val="20"/>
          <w:szCs w:val="20"/>
        </w:rPr>
        <w:t xml:space="preserve">PRIMER SEMESTRE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E14935" w:rsidTr="00F563AA">
        <w:trPr>
          <w:trHeight w:val="98"/>
          <w:jc w:val="center"/>
        </w:trPr>
        <w:tc>
          <w:tcPr>
            <w:tcW w:w="4080" w:type="dxa"/>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4440" w:type="dxa"/>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F563AA">
        <w:trPr>
          <w:trHeight w:val="98"/>
          <w:jc w:val="center"/>
        </w:trPr>
        <w:tc>
          <w:tcPr>
            <w:tcW w:w="4080" w:type="dxa"/>
            <w:vMerge/>
          </w:tcPr>
          <w:p w:rsidR="00A73887" w:rsidRPr="00E14935" w:rsidRDefault="00A73887" w:rsidP="00F563AA">
            <w:pPr>
              <w:jc w:val="both"/>
              <w:rPr>
                <w:b/>
                <w:bCs/>
                <w:color w:val="000000"/>
                <w:sz w:val="20"/>
                <w:szCs w:val="20"/>
              </w:rPr>
            </w:pPr>
          </w:p>
        </w:tc>
        <w:tc>
          <w:tcPr>
            <w:tcW w:w="1415" w:type="dxa"/>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1559" w:type="dxa"/>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1466" w:type="dxa"/>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F563AA">
        <w:trPr>
          <w:jc w:val="center"/>
        </w:trPr>
        <w:tc>
          <w:tcPr>
            <w:tcW w:w="4080" w:type="dxa"/>
          </w:tcPr>
          <w:p w:rsidR="00A73887" w:rsidRPr="00E14935" w:rsidRDefault="00A73887" w:rsidP="00F563AA">
            <w:pPr>
              <w:jc w:val="both"/>
              <w:rPr>
                <w:color w:val="000000"/>
                <w:sz w:val="20"/>
                <w:szCs w:val="20"/>
              </w:rPr>
            </w:pPr>
            <w:r w:rsidRPr="00E14935">
              <w:rPr>
                <w:color w:val="000000"/>
                <w:sz w:val="20"/>
                <w:szCs w:val="20"/>
              </w:rPr>
              <w:t>Contabilidad Financiera I</w:t>
            </w:r>
          </w:p>
        </w:tc>
        <w:tc>
          <w:tcPr>
            <w:tcW w:w="1415" w:type="dxa"/>
          </w:tcPr>
          <w:p w:rsidR="00A73887" w:rsidRPr="00E14935" w:rsidRDefault="00A73887" w:rsidP="00F563AA">
            <w:pPr>
              <w:jc w:val="center"/>
              <w:rPr>
                <w:color w:val="000000"/>
                <w:sz w:val="20"/>
                <w:szCs w:val="20"/>
              </w:rPr>
            </w:pPr>
            <w:r w:rsidRPr="00E14935">
              <w:rPr>
                <w:color w:val="000000"/>
                <w:sz w:val="20"/>
                <w:szCs w:val="20"/>
              </w:rPr>
              <w:t>07/07/2017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01/12/2017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09/02/2018</w:t>
            </w:r>
          </w:p>
        </w:tc>
      </w:tr>
      <w:tr w:rsidR="00A73887" w:rsidRPr="00E14935" w:rsidTr="00F563AA">
        <w:trPr>
          <w:jc w:val="center"/>
        </w:trPr>
        <w:tc>
          <w:tcPr>
            <w:tcW w:w="4080" w:type="dxa"/>
          </w:tcPr>
          <w:p w:rsidR="00A73887" w:rsidRPr="00E14935" w:rsidRDefault="00A73887" w:rsidP="00F563AA">
            <w:pPr>
              <w:jc w:val="both"/>
              <w:rPr>
                <w:color w:val="000000"/>
                <w:sz w:val="20"/>
                <w:szCs w:val="20"/>
              </w:rPr>
            </w:pPr>
            <w:r w:rsidRPr="00E14935">
              <w:rPr>
                <w:color w:val="000000"/>
                <w:sz w:val="20"/>
                <w:szCs w:val="20"/>
              </w:rPr>
              <w:t>Comunicación Oral y Escrita I</w:t>
            </w:r>
          </w:p>
        </w:tc>
        <w:tc>
          <w:tcPr>
            <w:tcW w:w="1415" w:type="dxa"/>
          </w:tcPr>
          <w:p w:rsidR="00A73887" w:rsidRPr="00E14935" w:rsidRDefault="00A73887" w:rsidP="00F563AA">
            <w:pPr>
              <w:jc w:val="center"/>
              <w:rPr>
                <w:color w:val="000000"/>
                <w:sz w:val="20"/>
                <w:szCs w:val="20"/>
              </w:rPr>
            </w:pPr>
            <w:r w:rsidRPr="00E14935">
              <w:rPr>
                <w:color w:val="000000"/>
                <w:sz w:val="20"/>
                <w:szCs w:val="20"/>
              </w:rPr>
              <w:t>11/07/2017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05/12/2017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06/02/2018</w:t>
            </w:r>
          </w:p>
        </w:tc>
      </w:tr>
      <w:tr w:rsidR="00A73887" w:rsidRPr="00E14935" w:rsidTr="00F563AA">
        <w:trPr>
          <w:jc w:val="center"/>
        </w:trPr>
        <w:tc>
          <w:tcPr>
            <w:tcW w:w="4080" w:type="dxa"/>
          </w:tcPr>
          <w:p w:rsidR="00A73887" w:rsidRPr="00E14935" w:rsidRDefault="00A73887" w:rsidP="00F563AA">
            <w:pPr>
              <w:jc w:val="both"/>
              <w:rPr>
                <w:color w:val="000000"/>
                <w:sz w:val="20"/>
                <w:szCs w:val="20"/>
              </w:rPr>
            </w:pPr>
            <w:r w:rsidRPr="00E14935">
              <w:rPr>
                <w:color w:val="000000"/>
                <w:sz w:val="20"/>
                <w:szCs w:val="20"/>
              </w:rPr>
              <w:t>Teoría de la Administración I</w:t>
            </w:r>
          </w:p>
        </w:tc>
        <w:tc>
          <w:tcPr>
            <w:tcW w:w="1415" w:type="dxa"/>
          </w:tcPr>
          <w:p w:rsidR="00A73887" w:rsidRPr="00E14935" w:rsidRDefault="00A73887" w:rsidP="00F563AA">
            <w:pPr>
              <w:jc w:val="center"/>
              <w:rPr>
                <w:color w:val="000000"/>
                <w:sz w:val="20"/>
                <w:szCs w:val="20"/>
              </w:rPr>
            </w:pPr>
            <w:r>
              <w:rPr>
                <w:color w:val="000000"/>
                <w:sz w:val="20"/>
                <w:szCs w:val="20"/>
              </w:rPr>
              <w:t>19/07/2</w:t>
            </w:r>
            <w:r w:rsidRPr="00E14935">
              <w:rPr>
                <w:color w:val="000000"/>
                <w:sz w:val="20"/>
                <w:szCs w:val="20"/>
              </w:rPr>
              <w:t>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29/11/2017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07/02/2018</w:t>
            </w:r>
          </w:p>
        </w:tc>
      </w:tr>
      <w:tr w:rsidR="00A73887" w:rsidRPr="00E14935" w:rsidTr="00F563AA">
        <w:trPr>
          <w:jc w:val="center"/>
        </w:trPr>
        <w:tc>
          <w:tcPr>
            <w:tcW w:w="4080" w:type="dxa"/>
          </w:tcPr>
          <w:p w:rsidR="00A73887" w:rsidRPr="00E14935" w:rsidRDefault="00A73887" w:rsidP="00F563AA">
            <w:pPr>
              <w:jc w:val="both"/>
              <w:rPr>
                <w:color w:val="000000"/>
                <w:sz w:val="20"/>
                <w:szCs w:val="20"/>
              </w:rPr>
            </w:pPr>
            <w:r w:rsidRPr="00E14935">
              <w:rPr>
                <w:color w:val="000000"/>
                <w:sz w:val="20"/>
                <w:szCs w:val="20"/>
              </w:rPr>
              <w:t>Matemática para Administradores I</w:t>
            </w:r>
          </w:p>
        </w:tc>
        <w:tc>
          <w:tcPr>
            <w:tcW w:w="1415" w:type="dxa"/>
          </w:tcPr>
          <w:p w:rsidR="00A73887" w:rsidRPr="00E14935" w:rsidRDefault="00A73887" w:rsidP="00F563AA">
            <w:pPr>
              <w:jc w:val="center"/>
              <w:rPr>
                <w:color w:val="000000"/>
                <w:sz w:val="20"/>
                <w:szCs w:val="20"/>
              </w:rPr>
            </w:pPr>
            <w:r w:rsidRPr="00E14935">
              <w:rPr>
                <w:color w:val="000000"/>
                <w:sz w:val="20"/>
                <w:szCs w:val="20"/>
              </w:rPr>
              <w:t>27/07/2017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30/11/2017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01/02/2018</w:t>
            </w:r>
          </w:p>
        </w:tc>
      </w:tr>
      <w:tr w:rsidR="00A73887" w:rsidRPr="00E14935" w:rsidTr="00F563AA">
        <w:trPr>
          <w:jc w:val="center"/>
        </w:trPr>
        <w:tc>
          <w:tcPr>
            <w:tcW w:w="4080" w:type="dxa"/>
          </w:tcPr>
          <w:p w:rsidR="00A73887" w:rsidRPr="00E14935" w:rsidRDefault="00A73887" w:rsidP="00F563AA">
            <w:pPr>
              <w:jc w:val="both"/>
              <w:rPr>
                <w:color w:val="000000"/>
                <w:sz w:val="20"/>
                <w:szCs w:val="20"/>
              </w:rPr>
            </w:pPr>
            <w:r w:rsidRPr="00E14935">
              <w:rPr>
                <w:color w:val="000000"/>
                <w:sz w:val="20"/>
                <w:szCs w:val="20"/>
              </w:rPr>
              <w:t>Sociología</w:t>
            </w:r>
          </w:p>
        </w:tc>
        <w:tc>
          <w:tcPr>
            <w:tcW w:w="1415" w:type="dxa"/>
          </w:tcPr>
          <w:p w:rsidR="00A73887" w:rsidRPr="00E14935" w:rsidRDefault="00A73887" w:rsidP="00F563AA">
            <w:pPr>
              <w:jc w:val="center"/>
              <w:rPr>
                <w:color w:val="000000"/>
                <w:sz w:val="20"/>
                <w:szCs w:val="20"/>
              </w:rPr>
            </w:pPr>
            <w:r>
              <w:rPr>
                <w:color w:val="000000"/>
                <w:sz w:val="20"/>
                <w:szCs w:val="20"/>
              </w:rPr>
              <w:t>14</w:t>
            </w:r>
            <w:r w:rsidRPr="00E14935">
              <w:rPr>
                <w:color w:val="000000"/>
                <w:sz w:val="20"/>
                <w:szCs w:val="20"/>
              </w:rPr>
              <w:t>/07/2017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28/11/2017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2</w:t>
            </w:r>
            <w:r w:rsidRPr="00E14935">
              <w:rPr>
                <w:color w:val="000000"/>
                <w:sz w:val="20"/>
                <w:szCs w:val="20"/>
              </w:rPr>
              <w:t>/02/2018</w:t>
            </w:r>
          </w:p>
        </w:tc>
      </w:tr>
    </w:tbl>
    <w:p w:rsidR="00A73887" w:rsidRPr="00E14935" w:rsidRDefault="00A73887" w:rsidP="00A73887">
      <w:pPr>
        <w:pStyle w:val="Ttulo8"/>
        <w:tabs>
          <w:tab w:val="left" w:pos="4080"/>
          <w:tab w:val="left" w:pos="6120"/>
          <w:tab w:val="left" w:pos="8040"/>
          <w:tab w:val="left" w:pos="8520"/>
          <w:tab w:val="left" w:pos="12480"/>
        </w:tabs>
        <w:rPr>
          <w:color w:val="000000"/>
          <w:szCs w:val="20"/>
          <w:u w:val="none"/>
        </w:rPr>
      </w:pPr>
    </w:p>
    <w:p w:rsidR="00A73887" w:rsidRPr="00E14935" w:rsidRDefault="00A73887" w:rsidP="00A73887">
      <w:pPr>
        <w:pStyle w:val="Ttulo8"/>
        <w:tabs>
          <w:tab w:val="left" w:pos="4080"/>
          <w:tab w:val="left" w:pos="6120"/>
          <w:tab w:val="left" w:pos="8040"/>
          <w:tab w:val="left" w:pos="8520"/>
          <w:tab w:val="left" w:pos="12480"/>
        </w:tabs>
        <w:rPr>
          <w:b w:val="0"/>
          <w:color w:val="000000"/>
          <w:szCs w:val="20"/>
          <w:u w:val="none"/>
        </w:rPr>
      </w:pPr>
      <w:r w:rsidRPr="00E14935">
        <w:rPr>
          <w:color w:val="000000"/>
          <w:szCs w:val="20"/>
          <w:u w:val="none"/>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1415"/>
        <w:gridCol w:w="1559"/>
        <w:gridCol w:w="1466"/>
      </w:tblGrid>
      <w:tr w:rsidR="00A73887" w:rsidRPr="00E14935" w:rsidTr="00F563AA">
        <w:trPr>
          <w:trHeight w:val="98"/>
          <w:jc w:val="center"/>
        </w:trPr>
        <w:tc>
          <w:tcPr>
            <w:tcW w:w="4143" w:type="dxa"/>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4440" w:type="dxa"/>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F563AA">
        <w:trPr>
          <w:trHeight w:val="98"/>
          <w:jc w:val="center"/>
        </w:trPr>
        <w:tc>
          <w:tcPr>
            <w:tcW w:w="4143" w:type="dxa"/>
            <w:vMerge/>
          </w:tcPr>
          <w:p w:rsidR="00A73887" w:rsidRPr="00E14935" w:rsidRDefault="00A73887" w:rsidP="00F563AA">
            <w:pPr>
              <w:jc w:val="both"/>
              <w:rPr>
                <w:b/>
                <w:bCs/>
                <w:color w:val="000000"/>
                <w:sz w:val="20"/>
                <w:szCs w:val="20"/>
              </w:rPr>
            </w:pPr>
          </w:p>
        </w:tc>
        <w:tc>
          <w:tcPr>
            <w:tcW w:w="1415" w:type="dxa"/>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1559" w:type="dxa"/>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1466" w:type="dxa"/>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F563AA">
        <w:trPr>
          <w:jc w:val="center"/>
        </w:trPr>
        <w:tc>
          <w:tcPr>
            <w:tcW w:w="4143" w:type="dxa"/>
          </w:tcPr>
          <w:p w:rsidR="00A73887" w:rsidRPr="00E14935" w:rsidRDefault="00A73887" w:rsidP="00F563AA">
            <w:pPr>
              <w:jc w:val="both"/>
              <w:rPr>
                <w:color w:val="000000"/>
                <w:sz w:val="20"/>
                <w:szCs w:val="20"/>
              </w:rPr>
            </w:pPr>
            <w:r w:rsidRPr="00E14935">
              <w:rPr>
                <w:color w:val="000000"/>
                <w:sz w:val="20"/>
                <w:szCs w:val="20"/>
              </w:rPr>
              <w:t>Informática Empresarial</w:t>
            </w:r>
          </w:p>
        </w:tc>
        <w:tc>
          <w:tcPr>
            <w:tcW w:w="1415" w:type="dxa"/>
            <w:vAlign w:val="center"/>
          </w:tcPr>
          <w:p w:rsidR="00A73887" w:rsidRPr="00E14935" w:rsidRDefault="00A73887" w:rsidP="00F563AA">
            <w:pPr>
              <w:jc w:val="center"/>
              <w:rPr>
                <w:color w:val="000000"/>
                <w:sz w:val="20"/>
                <w:szCs w:val="20"/>
              </w:rPr>
            </w:pPr>
            <w:r w:rsidRPr="00E14935">
              <w:rPr>
                <w:color w:val="000000"/>
                <w:sz w:val="20"/>
                <w:szCs w:val="20"/>
              </w:rPr>
              <w:t>12/12/2017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13/02/2018</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 xml:space="preserve">27/02/2018 </w:t>
            </w:r>
          </w:p>
        </w:tc>
      </w:tr>
      <w:tr w:rsidR="00A73887" w:rsidRPr="00E14935" w:rsidTr="00F563AA">
        <w:trPr>
          <w:jc w:val="center"/>
        </w:trPr>
        <w:tc>
          <w:tcPr>
            <w:tcW w:w="4143" w:type="dxa"/>
          </w:tcPr>
          <w:p w:rsidR="00A73887" w:rsidRPr="00E14935" w:rsidRDefault="00A73887" w:rsidP="00F563AA">
            <w:pPr>
              <w:jc w:val="both"/>
              <w:rPr>
                <w:color w:val="000000"/>
                <w:sz w:val="20"/>
                <w:szCs w:val="20"/>
              </w:rPr>
            </w:pPr>
            <w:r w:rsidRPr="00E14935">
              <w:rPr>
                <w:color w:val="000000"/>
                <w:sz w:val="20"/>
                <w:szCs w:val="20"/>
              </w:rPr>
              <w:t>Matemáticas para Administradores II</w:t>
            </w:r>
          </w:p>
        </w:tc>
        <w:tc>
          <w:tcPr>
            <w:tcW w:w="1415" w:type="dxa"/>
            <w:vAlign w:val="center"/>
          </w:tcPr>
          <w:p w:rsidR="00A73887" w:rsidRPr="00E14935" w:rsidRDefault="00A73887" w:rsidP="00F563AA">
            <w:pPr>
              <w:jc w:val="center"/>
              <w:rPr>
                <w:color w:val="000000"/>
                <w:sz w:val="20"/>
                <w:szCs w:val="20"/>
              </w:rPr>
            </w:pPr>
            <w:r w:rsidRPr="00E14935">
              <w:rPr>
                <w:color w:val="000000"/>
                <w:sz w:val="20"/>
                <w:szCs w:val="20"/>
              </w:rPr>
              <w:t>27/12/2017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14/02/2018</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28/02/2018</w:t>
            </w:r>
          </w:p>
        </w:tc>
      </w:tr>
      <w:tr w:rsidR="00A73887" w:rsidRPr="00E14935" w:rsidTr="00F563AA">
        <w:trPr>
          <w:jc w:val="center"/>
        </w:trPr>
        <w:tc>
          <w:tcPr>
            <w:tcW w:w="4143" w:type="dxa"/>
          </w:tcPr>
          <w:p w:rsidR="00A73887" w:rsidRPr="00E14935" w:rsidRDefault="00A73887" w:rsidP="00F563AA">
            <w:pPr>
              <w:jc w:val="both"/>
              <w:rPr>
                <w:color w:val="000000"/>
                <w:sz w:val="20"/>
                <w:szCs w:val="20"/>
              </w:rPr>
            </w:pPr>
            <w:r w:rsidRPr="00E14935">
              <w:rPr>
                <w:color w:val="000000"/>
                <w:sz w:val="20"/>
                <w:szCs w:val="20"/>
              </w:rPr>
              <w:t>Teoría de la Administración II</w:t>
            </w:r>
          </w:p>
        </w:tc>
        <w:tc>
          <w:tcPr>
            <w:tcW w:w="1415" w:type="dxa"/>
            <w:vAlign w:val="center"/>
          </w:tcPr>
          <w:p w:rsidR="00A73887" w:rsidRPr="00E14935" w:rsidRDefault="00A73887" w:rsidP="00F563AA">
            <w:pPr>
              <w:jc w:val="center"/>
              <w:rPr>
                <w:color w:val="000000"/>
                <w:sz w:val="20"/>
                <w:szCs w:val="20"/>
              </w:rPr>
            </w:pPr>
            <w:r w:rsidRPr="00E14935">
              <w:rPr>
                <w:color w:val="000000"/>
                <w:sz w:val="20"/>
                <w:szCs w:val="20"/>
              </w:rPr>
              <w:t>19/12/2017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20/02/2018</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06/03/2018</w:t>
            </w:r>
          </w:p>
        </w:tc>
      </w:tr>
      <w:tr w:rsidR="00A73887" w:rsidRPr="00E14935" w:rsidTr="00F563AA">
        <w:trPr>
          <w:jc w:val="center"/>
        </w:trPr>
        <w:tc>
          <w:tcPr>
            <w:tcW w:w="4143" w:type="dxa"/>
          </w:tcPr>
          <w:p w:rsidR="00A73887" w:rsidRPr="00E14935" w:rsidRDefault="00A73887" w:rsidP="00F563AA">
            <w:pPr>
              <w:jc w:val="both"/>
              <w:rPr>
                <w:color w:val="000000"/>
                <w:sz w:val="20"/>
                <w:szCs w:val="20"/>
              </w:rPr>
            </w:pPr>
            <w:r w:rsidRPr="00E14935">
              <w:rPr>
                <w:color w:val="000000"/>
                <w:sz w:val="20"/>
                <w:szCs w:val="20"/>
              </w:rPr>
              <w:t>Comportamiento Organizacional</w:t>
            </w:r>
          </w:p>
        </w:tc>
        <w:tc>
          <w:tcPr>
            <w:tcW w:w="1415" w:type="dxa"/>
            <w:vAlign w:val="center"/>
          </w:tcPr>
          <w:p w:rsidR="00A73887" w:rsidRPr="00E14935" w:rsidRDefault="00A73887" w:rsidP="00F563AA">
            <w:pPr>
              <w:jc w:val="center"/>
              <w:rPr>
                <w:color w:val="000000"/>
                <w:sz w:val="20"/>
                <w:szCs w:val="20"/>
              </w:rPr>
            </w:pPr>
            <w:r w:rsidRPr="00E14935">
              <w:rPr>
                <w:color w:val="000000"/>
                <w:sz w:val="20"/>
                <w:szCs w:val="20"/>
              </w:rPr>
              <w:t>22/12/2017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16/02/2018</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02/03/2018</w:t>
            </w:r>
          </w:p>
        </w:tc>
      </w:tr>
      <w:tr w:rsidR="00A73887" w:rsidRPr="00E14935" w:rsidTr="00F563AA">
        <w:trPr>
          <w:jc w:val="center"/>
        </w:trPr>
        <w:tc>
          <w:tcPr>
            <w:tcW w:w="4143" w:type="dxa"/>
          </w:tcPr>
          <w:p w:rsidR="00A73887" w:rsidRPr="00E14935" w:rsidRDefault="00A73887" w:rsidP="00F563AA">
            <w:pPr>
              <w:jc w:val="both"/>
              <w:rPr>
                <w:color w:val="000000"/>
                <w:sz w:val="20"/>
                <w:szCs w:val="20"/>
              </w:rPr>
            </w:pPr>
            <w:r w:rsidRPr="00E14935">
              <w:rPr>
                <w:color w:val="000000"/>
                <w:sz w:val="20"/>
                <w:szCs w:val="20"/>
              </w:rPr>
              <w:t>Derecho Privado</w:t>
            </w:r>
          </w:p>
        </w:tc>
        <w:tc>
          <w:tcPr>
            <w:tcW w:w="1415" w:type="dxa"/>
            <w:vAlign w:val="center"/>
          </w:tcPr>
          <w:p w:rsidR="00A73887" w:rsidRPr="00E14935" w:rsidRDefault="00A73887" w:rsidP="00F563AA">
            <w:pPr>
              <w:jc w:val="center"/>
              <w:rPr>
                <w:color w:val="000000"/>
                <w:sz w:val="20"/>
                <w:szCs w:val="20"/>
              </w:rPr>
            </w:pPr>
            <w:r>
              <w:rPr>
                <w:color w:val="000000"/>
                <w:sz w:val="20"/>
                <w:szCs w:val="20"/>
              </w:rPr>
              <w:t>11</w:t>
            </w:r>
            <w:r w:rsidRPr="00E14935">
              <w:rPr>
                <w:color w:val="000000"/>
                <w:sz w:val="20"/>
                <w:szCs w:val="20"/>
              </w:rPr>
              <w:t>/12/2017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19/02/2018</w:t>
            </w:r>
          </w:p>
        </w:tc>
        <w:tc>
          <w:tcPr>
            <w:tcW w:w="1466" w:type="dxa"/>
            <w:vAlign w:val="center"/>
          </w:tcPr>
          <w:p w:rsidR="00A73887" w:rsidRPr="00E14935" w:rsidRDefault="00A73887" w:rsidP="00F563AA">
            <w:pPr>
              <w:jc w:val="center"/>
              <w:rPr>
                <w:color w:val="000000"/>
                <w:sz w:val="20"/>
                <w:szCs w:val="20"/>
              </w:rPr>
            </w:pPr>
            <w:r>
              <w:rPr>
                <w:color w:val="000000"/>
                <w:sz w:val="20"/>
                <w:szCs w:val="20"/>
              </w:rPr>
              <w:t>26</w:t>
            </w:r>
            <w:r w:rsidRPr="00E14935">
              <w:rPr>
                <w:color w:val="000000"/>
                <w:sz w:val="20"/>
                <w:szCs w:val="20"/>
              </w:rPr>
              <w:t>/0</w:t>
            </w:r>
            <w:r>
              <w:rPr>
                <w:color w:val="000000"/>
                <w:sz w:val="20"/>
                <w:szCs w:val="20"/>
              </w:rPr>
              <w:t>2</w:t>
            </w:r>
            <w:r w:rsidRPr="00E14935">
              <w:rPr>
                <w:color w:val="000000"/>
                <w:sz w:val="20"/>
                <w:szCs w:val="20"/>
              </w:rPr>
              <w:t>/2018</w:t>
            </w:r>
          </w:p>
        </w:tc>
      </w:tr>
    </w:tbl>
    <w:p w:rsidR="00A73887" w:rsidRPr="00E14935" w:rsidRDefault="00A73887" w:rsidP="00A73887">
      <w:pPr>
        <w:pStyle w:val="Ttulo8"/>
        <w:tabs>
          <w:tab w:val="left" w:pos="4080"/>
          <w:tab w:val="left" w:pos="6120"/>
          <w:tab w:val="left" w:pos="8040"/>
          <w:tab w:val="left" w:pos="8520"/>
          <w:tab w:val="left" w:pos="12480"/>
        </w:tabs>
        <w:rPr>
          <w:color w:val="000000"/>
          <w:szCs w:val="20"/>
          <w:u w:val="none"/>
        </w:rPr>
      </w:pPr>
    </w:p>
    <w:p w:rsidR="00A73887" w:rsidRPr="00E14935" w:rsidRDefault="00A73887" w:rsidP="00A73887">
      <w:pPr>
        <w:pStyle w:val="Ttulo8"/>
        <w:tabs>
          <w:tab w:val="left" w:pos="4080"/>
          <w:tab w:val="left" w:pos="6120"/>
          <w:tab w:val="left" w:pos="8040"/>
          <w:tab w:val="left" w:pos="8520"/>
          <w:tab w:val="left" w:pos="12480"/>
        </w:tabs>
        <w:rPr>
          <w:b w:val="0"/>
          <w:color w:val="000000"/>
          <w:szCs w:val="20"/>
          <w:u w:val="none"/>
        </w:rPr>
      </w:pPr>
      <w:r w:rsidRPr="00E14935">
        <w:rPr>
          <w:color w:val="000000"/>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1415"/>
        <w:gridCol w:w="1559"/>
        <w:gridCol w:w="1466"/>
      </w:tblGrid>
      <w:tr w:rsidR="00A73887" w:rsidRPr="00E14935" w:rsidTr="00F563AA">
        <w:trPr>
          <w:trHeight w:val="98"/>
          <w:jc w:val="center"/>
        </w:trPr>
        <w:tc>
          <w:tcPr>
            <w:tcW w:w="4175" w:type="dxa"/>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4440" w:type="dxa"/>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F563AA">
        <w:trPr>
          <w:trHeight w:val="98"/>
          <w:jc w:val="center"/>
        </w:trPr>
        <w:tc>
          <w:tcPr>
            <w:tcW w:w="4175" w:type="dxa"/>
            <w:vMerge/>
          </w:tcPr>
          <w:p w:rsidR="00A73887" w:rsidRPr="00E14935" w:rsidRDefault="00A73887" w:rsidP="00F563AA">
            <w:pPr>
              <w:jc w:val="both"/>
              <w:rPr>
                <w:b/>
                <w:bCs/>
                <w:color w:val="000000"/>
                <w:sz w:val="20"/>
                <w:szCs w:val="20"/>
              </w:rPr>
            </w:pPr>
          </w:p>
        </w:tc>
        <w:tc>
          <w:tcPr>
            <w:tcW w:w="1415" w:type="dxa"/>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1559" w:type="dxa"/>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1466" w:type="dxa"/>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F563AA">
        <w:trPr>
          <w:jc w:val="center"/>
        </w:trPr>
        <w:tc>
          <w:tcPr>
            <w:tcW w:w="4175" w:type="dxa"/>
          </w:tcPr>
          <w:p w:rsidR="00A73887" w:rsidRPr="00E14935" w:rsidRDefault="00A73887" w:rsidP="00F563AA">
            <w:pPr>
              <w:jc w:val="both"/>
              <w:rPr>
                <w:color w:val="000000"/>
                <w:sz w:val="20"/>
                <w:szCs w:val="20"/>
              </w:rPr>
            </w:pPr>
            <w:r w:rsidRPr="00E14935">
              <w:rPr>
                <w:color w:val="000000"/>
                <w:sz w:val="20"/>
                <w:szCs w:val="20"/>
              </w:rPr>
              <w:t>Comunicación, Oral y Escrita II</w:t>
            </w:r>
          </w:p>
        </w:tc>
        <w:tc>
          <w:tcPr>
            <w:tcW w:w="1415" w:type="dxa"/>
          </w:tcPr>
          <w:p w:rsidR="00A73887" w:rsidRPr="00E14935" w:rsidRDefault="00A73887" w:rsidP="00F563AA">
            <w:pPr>
              <w:jc w:val="center"/>
              <w:rPr>
                <w:color w:val="000000"/>
                <w:sz w:val="20"/>
                <w:szCs w:val="20"/>
              </w:rPr>
            </w:pPr>
            <w:r w:rsidRPr="00E14935">
              <w:rPr>
                <w:color w:val="000000"/>
                <w:sz w:val="20"/>
                <w:szCs w:val="20"/>
              </w:rPr>
              <w:t>03/07/2017</w:t>
            </w:r>
          </w:p>
        </w:tc>
        <w:tc>
          <w:tcPr>
            <w:tcW w:w="1559" w:type="dxa"/>
            <w:vAlign w:val="center"/>
          </w:tcPr>
          <w:p w:rsidR="00A73887" w:rsidRPr="00E14935" w:rsidRDefault="00A73887" w:rsidP="00F563AA">
            <w:pPr>
              <w:jc w:val="center"/>
              <w:rPr>
                <w:color w:val="000000"/>
                <w:sz w:val="20"/>
                <w:szCs w:val="20"/>
              </w:rPr>
            </w:pPr>
            <w:r>
              <w:rPr>
                <w:color w:val="000000"/>
                <w:sz w:val="20"/>
                <w:szCs w:val="20"/>
              </w:rPr>
              <w:t>04</w:t>
            </w:r>
            <w:r w:rsidRPr="00E14935">
              <w:rPr>
                <w:color w:val="000000"/>
                <w:sz w:val="20"/>
                <w:szCs w:val="20"/>
              </w:rPr>
              <w:t>/12/2017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06/02/2018</w:t>
            </w:r>
          </w:p>
        </w:tc>
      </w:tr>
      <w:tr w:rsidR="00A73887" w:rsidRPr="00E14935" w:rsidTr="00F563AA">
        <w:trPr>
          <w:jc w:val="center"/>
        </w:trPr>
        <w:tc>
          <w:tcPr>
            <w:tcW w:w="4175" w:type="dxa"/>
          </w:tcPr>
          <w:p w:rsidR="00A73887" w:rsidRPr="00E14935" w:rsidRDefault="00A73887" w:rsidP="00F563AA">
            <w:pPr>
              <w:jc w:val="both"/>
              <w:rPr>
                <w:color w:val="000000"/>
                <w:sz w:val="20"/>
                <w:szCs w:val="20"/>
              </w:rPr>
            </w:pPr>
            <w:r w:rsidRPr="00E14935">
              <w:rPr>
                <w:color w:val="000000"/>
                <w:sz w:val="20"/>
                <w:szCs w:val="20"/>
              </w:rPr>
              <w:t>Metodología de la Investigación</w:t>
            </w:r>
          </w:p>
        </w:tc>
        <w:tc>
          <w:tcPr>
            <w:tcW w:w="1415" w:type="dxa"/>
          </w:tcPr>
          <w:p w:rsidR="00A73887" w:rsidRPr="00E14935" w:rsidRDefault="00A73887" w:rsidP="00F563AA">
            <w:pPr>
              <w:jc w:val="center"/>
              <w:rPr>
                <w:color w:val="000000"/>
                <w:sz w:val="20"/>
                <w:szCs w:val="20"/>
              </w:rPr>
            </w:pPr>
            <w:r w:rsidRPr="00E14935">
              <w:rPr>
                <w:color w:val="000000"/>
                <w:sz w:val="20"/>
                <w:szCs w:val="20"/>
              </w:rPr>
              <w:t>12/07/2017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29/11/2017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07/02/2018</w:t>
            </w:r>
          </w:p>
        </w:tc>
      </w:tr>
      <w:tr w:rsidR="00A73887" w:rsidRPr="00E14935" w:rsidTr="00F563AA">
        <w:trPr>
          <w:jc w:val="center"/>
        </w:trPr>
        <w:tc>
          <w:tcPr>
            <w:tcW w:w="4175" w:type="dxa"/>
          </w:tcPr>
          <w:p w:rsidR="00A73887" w:rsidRPr="00E14935" w:rsidRDefault="00A73887" w:rsidP="00F563AA">
            <w:pPr>
              <w:jc w:val="both"/>
              <w:rPr>
                <w:color w:val="000000"/>
                <w:sz w:val="20"/>
                <w:szCs w:val="20"/>
              </w:rPr>
            </w:pPr>
            <w:r w:rsidRPr="00E14935">
              <w:rPr>
                <w:color w:val="000000"/>
                <w:sz w:val="20"/>
                <w:szCs w:val="20"/>
              </w:rPr>
              <w:t>Matemática III</w:t>
            </w:r>
          </w:p>
        </w:tc>
        <w:tc>
          <w:tcPr>
            <w:tcW w:w="1415" w:type="dxa"/>
          </w:tcPr>
          <w:p w:rsidR="00A73887" w:rsidRPr="00E14935" w:rsidRDefault="00A73887" w:rsidP="00F563AA">
            <w:pPr>
              <w:jc w:val="center"/>
              <w:rPr>
                <w:color w:val="000000"/>
                <w:sz w:val="20"/>
                <w:szCs w:val="20"/>
              </w:rPr>
            </w:pPr>
            <w:r w:rsidRPr="00E14935">
              <w:rPr>
                <w:color w:val="000000"/>
                <w:sz w:val="20"/>
                <w:szCs w:val="20"/>
              </w:rPr>
              <w:t>14/07/2017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01/12/2017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09/02/2018</w:t>
            </w:r>
          </w:p>
        </w:tc>
      </w:tr>
      <w:tr w:rsidR="00A73887" w:rsidRPr="00E14935" w:rsidTr="00F563AA">
        <w:trPr>
          <w:jc w:val="center"/>
        </w:trPr>
        <w:tc>
          <w:tcPr>
            <w:tcW w:w="4175" w:type="dxa"/>
          </w:tcPr>
          <w:p w:rsidR="00A73887" w:rsidRPr="00E14935" w:rsidRDefault="00A73887" w:rsidP="00F563AA">
            <w:pPr>
              <w:jc w:val="both"/>
              <w:rPr>
                <w:color w:val="000000"/>
                <w:sz w:val="20"/>
                <w:szCs w:val="20"/>
              </w:rPr>
            </w:pPr>
            <w:r w:rsidRPr="00E14935">
              <w:rPr>
                <w:color w:val="000000"/>
                <w:sz w:val="20"/>
                <w:szCs w:val="20"/>
              </w:rPr>
              <w:t>Contabilidad Financiera II</w:t>
            </w:r>
          </w:p>
        </w:tc>
        <w:tc>
          <w:tcPr>
            <w:tcW w:w="1415" w:type="dxa"/>
          </w:tcPr>
          <w:p w:rsidR="00A73887" w:rsidRPr="00E14935" w:rsidRDefault="00A73887" w:rsidP="00F563AA">
            <w:pPr>
              <w:jc w:val="center"/>
              <w:rPr>
                <w:color w:val="000000"/>
                <w:sz w:val="20"/>
                <w:szCs w:val="20"/>
              </w:rPr>
            </w:pPr>
            <w:r w:rsidRPr="00E14935">
              <w:rPr>
                <w:color w:val="000000"/>
                <w:sz w:val="20"/>
                <w:szCs w:val="20"/>
              </w:rPr>
              <w:t>27/07/2017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30/11/2017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1</w:t>
            </w:r>
            <w:r w:rsidRPr="00E14935">
              <w:rPr>
                <w:color w:val="000000"/>
                <w:sz w:val="20"/>
                <w:szCs w:val="20"/>
              </w:rPr>
              <w:t>/02/2018</w:t>
            </w:r>
          </w:p>
        </w:tc>
      </w:tr>
      <w:tr w:rsidR="00A73887" w:rsidRPr="00E14935" w:rsidTr="00F563AA">
        <w:trPr>
          <w:jc w:val="center"/>
        </w:trPr>
        <w:tc>
          <w:tcPr>
            <w:tcW w:w="4175" w:type="dxa"/>
          </w:tcPr>
          <w:p w:rsidR="00A73887" w:rsidRPr="00E14935" w:rsidRDefault="00A73887" w:rsidP="00F563AA">
            <w:pPr>
              <w:jc w:val="both"/>
              <w:rPr>
                <w:color w:val="000000"/>
                <w:sz w:val="20"/>
                <w:szCs w:val="20"/>
              </w:rPr>
            </w:pPr>
            <w:r w:rsidRPr="00E14935">
              <w:rPr>
                <w:color w:val="000000"/>
                <w:sz w:val="20"/>
                <w:szCs w:val="20"/>
              </w:rPr>
              <w:t>Geografía Económica</w:t>
            </w:r>
          </w:p>
        </w:tc>
        <w:tc>
          <w:tcPr>
            <w:tcW w:w="1415" w:type="dxa"/>
          </w:tcPr>
          <w:p w:rsidR="00A73887" w:rsidRPr="00E14935" w:rsidRDefault="00A73887" w:rsidP="00F563AA">
            <w:pPr>
              <w:jc w:val="center"/>
              <w:rPr>
                <w:color w:val="000000"/>
                <w:sz w:val="20"/>
                <w:szCs w:val="20"/>
              </w:rPr>
            </w:pPr>
            <w:r w:rsidRPr="00E14935">
              <w:rPr>
                <w:color w:val="000000"/>
                <w:sz w:val="20"/>
                <w:szCs w:val="20"/>
              </w:rPr>
              <w:t>31/07/2017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27/11/2017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05/02/2018</w:t>
            </w:r>
          </w:p>
        </w:tc>
      </w:tr>
    </w:tbl>
    <w:p w:rsidR="00A73887" w:rsidRPr="00E14935" w:rsidRDefault="00A73887" w:rsidP="00A73887">
      <w:pPr>
        <w:pStyle w:val="Ttulo8"/>
        <w:tabs>
          <w:tab w:val="left" w:pos="2880"/>
          <w:tab w:val="left" w:pos="4080"/>
          <w:tab w:val="left" w:pos="5220"/>
          <w:tab w:val="left" w:pos="6120"/>
          <w:tab w:val="left" w:pos="8040"/>
          <w:tab w:val="left" w:pos="8520"/>
          <w:tab w:val="left" w:pos="12480"/>
        </w:tabs>
        <w:rPr>
          <w:color w:val="000000"/>
          <w:szCs w:val="20"/>
          <w:u w:val="none"/>
        </w:rPr>
      </w:pPr>
    </w:p>
    <w:p w:rsidR="00A73887" w:rsidRPr="00E14935" w:rsidRDefault="00A73887" w:rsidP="00A73887">
      <w:pPr>
        <w:pStyle w:val="Ttulo8"/>
        <w:tabs>
          <w:tab w:val="left" w:pos="2880"/>
          <w:tab w:val="left" w:pos="4080"/>
          <w:tab w:val="left" w:pos="5220"/>
          <w:tab w:val="left" w:pos="6120"/>
          <w:tab w:val="left" w:pos="8040"/>
          <w:tab w:val="left" w:pos="8520"/>
          <w:tab w:val="left" w:pos="12480"/>
        </w:tabs>
        <w:rPr>
          <w:b w:val="0"/>
          <w:color w:val="000000"/>
          <w:szCs w:val="20"/>
          <w:u w:val="none"/>
        </w:rPr>
      </w:pPr>
      <w:r w:rsidRPr="00E14935">
        <w:rPr>
          <w:color w:val="000000"/>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1415"/>
        <w:gridCol w:w="1559"/>
        <w:gridCol w:w="1357"/>
      </w:tblGrid>
      <w:tr w:rsidR="00A73887" w:rsidRPr="00E14935" w:rsidTr="001E5590">
        <w:trPr>
          <w:trHeight w:val="98"/>
          <w:jc w:val="center"/>
        </w:trPr>
        <w:tc>
          <w:tcPr>
            <w:tcW w:w="4285" w:type="dxa"/>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 xml:space="preserve"> ASIGNATURA</w:t>
            </w:r>
          </w:p>
        </w:tc>
        <w:tc>
          <w:tcPr>
            <w:tcW w:w="4331" w:type="dxa"/>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1E5590">
        <w:trPr>
          <w:trHeight w:val="98"/>
          <w:jc w:val="center"/>
        </w:trPr>
        <w:tc>
          <w:tcPr>
            <w:tcW w:w="4285" w:type="dxa"/>
            <w:vMerge/>
          </w:tcPr>
          <w:p w:rsidR="00A73887" w:rsidRPr="00E14935" w:rsidRDefault="00A73887" w:rsidP="00F563AA">
            <w:pPr>
              <w:jc w:val="both"/>
              <w:rPr>
                <w:b/>
                <w:bCs/>
                <w:color w:val="000000"/>
                <w:sz w:val="20"/>
                <w:szCs w:val="20"/>
              </w:rPr>
            </w:pPr>
          </w:p>
        </w:tc>
        <w:tc>
          <w:tcPr>
            <w:tcW w:w="1415" w:type="dxa"/>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1559" w:type="dxa"/>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1357" w:type="dxa"/>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1E5590">
        <w:trPr>
          <w:jc w:val="center"/>
        </w:trPr>
        <w:tc>
          <w:tcPr>
            <w:tcW w:w="4285" w:type="dxa"/>
          </w:tcPr>
          <w:p w:rsidR="00A73887" w:rsidRPr="00E14935" w:rsidRDefault="00A73887" w:rsidP="00F563AA">
            <w:pPr>
              <w:jc w:val="both"/>
              <w:rPr>
                <w:color w:val="000000"/>
                <w:sz w:val="20"/>
                <w:szCs w:val="20"/>
              </w:rPr>
            </w:pPr>
            <w:r w:rsidRPr="00E14935">
              <w:rPr>
                <w:color w:val="000000"/>
                <w:sz w:val="20"/>
                <w:szCs w:val="20"/>
              </w:rPr>
              <w:t>Régimen Legal de las Empresas</w:t>
            </w:r>
          </w:p>
        </w:tc>
        <w:tc>
          <w:tcPr>
            <w:tcW w:w="1415" w:type="dxa"/>
            <w:vAlign w:val="center"/>
          </w:tcPr>
          <w:p w:rsidR="00A73887" w:rsidRPr="00E14935" w:rsidRDefault="00A73887" w:rsidP="00F563AA">
            <w:pPr>
              <w:rPr>
                <w:color w:val="000000"/>
                <w:sz w:val="20"/>
                <w:szCs w:val="20"/>
              </w:rPr>
            </w:pPr>
            <w:r>
              <w:rPr>
                <w:color w:val="000000"/>
                <w:sz w:val="20"/>
                <w:szCs w:val="20"/>
              </w:rPr>
              <w:t>13</w:t>
            </w:r>
            <w:r w:rsidRPr="00E14935">
              <w:rPr>
                <w:color w:val="000000"/>
                <w:sz w:val="20"/>
                <w:szCs w:val="20"/>
              </w:rPr>
              <w:t>/12/2017</w:t>
            </w:r>
          </w:p>
        </w:tc>
        <w:tc>
          <w:tcPr>
            <w:tcW w:w="1559" w:type="dxa"/>
            <w:vAlign w:val="center"/>
          </w:tcPr>
          <w:p w:rsidR="00A73887" w:rsidRPr="00E14935" w:rsidRDefault="00A73887" w:rsidP="00F563AA">
            <w:pPr>
              <w:jc w:val="center"/>
              <w:rPr>
                <w:color w:val="000000"/>
                <w:sz w:val="20"/>
                <w:szCs w:val="20"/>
              </w:rPr>
            </w:pPr>
            <w:r>
              <w:rPr>
                <w:color w:val="000000"/>
                <w:sz w:val="20"/>
                <w:szCs w:val="20"/>
              </w:rPr>
              <w:t>21</w:t>
            </w:r>
            <w:r w:rsidRPr="00E14935">
              <w:rPr>
                <w:color w:val="000000"/>
                <w:sz w:val="20"/>
                <w:szCs w:val="20"/>
              </w:rPr>
              <w:t>/02/2018</w:t>
            </w:r>
          </w:p>
        </w:tc>
        <w:tc>
          <w:tcPr>
            <w:tcW w:w="1357" w:type="dxa"/>
            <w:vAlign w:val="center"/>
          </w:tcPr>
          <w:p w:rsidR="00A73887" w:rsidRPr="00E14935" w:rsidRDefault="00A73887" w:rsidP="00F563AA">
            <w:pPr>
              <w:rPr>
                <w:sz w:val="20"/>
                <w:szCs w:val="20"/>
              </w:rPr>
            </w:pPr>
            <w:r>
              <w:rPr>
                <w:sz w:val="20"/>
                <w:szCs w:val="20"/>
              </w:rPr>
              <w:t>07</w:t>
            </w:r>
            <w:r w:rsidRPr="00E14935">
              <w:rPr>
                <w:sz w:val="20"/>
                <w:szCs w:val="20"/>
              </w:rPr>
              <w:t>/03/2018</w:t>
            </w:r>
          </w:p>
        </w:tc>
      </w:tr>
      <w:tr w:rsidR="00A73887" w:rsidRPr="00E14935" w:rsidTr="001E5590">
        <w:trPr>
          <w:jc w:val="center"/>
        </w:trPr>
        <w:tc>
          <w:tcPr>
            <w:tcW w:w="4285" w:type="dxa"/>
          </w:tcPr>
          <w:p w:rsidR="00A73887" w:rsidRPr="00E14935" w:rsidRDefault="00A73887" w:rsidP="00F563AA">
            <w:pPr>
              <w:jc w:val="both"/>
              <w:rPr>
                <w:color w:val="000000"/>
                <w:sz w:val="20"/>
                <w:szCs w:val="20"/>
              </w:rPr>
            </w:pPr>
            <w:r w:rsidRPr="00E14935">
              <w:rPr>
                <w:color w:val="000000"/>
                <w:sz w:val="20"/>
                <w:szCs w:val="20"/>
              </w:rPr>
              <w:t>Psicología Empresarial</w:t>
            </w:r>
          </w:p>
        </w:tc>
        <w:tc>
          <w:tcPr>
            <w:tcW w:w="1415" w:type="dxa"/>
            <w:vAlign w:val="center"/>
          </w:tcPr>
          <w:p w:rsidR="00A73887" w:rsidRPr="00E14935" w:rsidRDefault="00A73887" w:rsidP="00F563AA">
            <w:pPr>
              <w:rPr>
                <w:color w:val="000000"/>
                <w:sz w:val="20"/>
                <w:szCs w:val="20"/>
              </w:rPr>
            </w:pPr>
            <w:r w:rsidRPr="00E14935">
              <w:rPr>
                <w:color w:val="000000"/>
                <w:sz w:val="20"/>
                <w:szCs w:val="20"/>
              </w:rPr>
              <w:t>15/12/2017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23/02/2018</w:t>
            </w:r>
          </w:p>
        </w:tc>
        <w:tc>
          <w:tcPr>
            <w:tcW w:w="1357" w:type="dxa"/>
            <w:vAlign w:val="center"/>
          </w:tcPr>
          <w:p w:rsidR="00A73887" w:rsidRPr="00E14935" w:rsidRDefault="00A73887" w:rsidP="00F563AA">
            <w:pPr>
              <w:rPr>
                <w:sz w:val="20"/>
                <w:szCs w:val="20"/>
              </w:rPr>
            </w:pPr>
            <w:r w:rsidRPr="00E14935">
              <w:rPr>
                <w:sz w:val="20"/>
                <w:szCs w:val="20"/>
              </w:rPr>
              <w:t>09/03/2018</w:t>
            </w:r>
          </w:p>
        </w:tc>
      </w:tr>
      <w:tr w:rsidR="00A73887" w:rsidRPr="00E14935" w:rsidTr="001E5590">
        <w:trPr>
          <w:jc w:val="center"/>
        </w:trPr>
        <w:tc>
          <w:tcPr>
            <w:tcW w:w="4285" w:type="dxa"/>
          </w:tcPr>
          <w:p w:rsidR="00A73887" w:rsidRPr="00E14935" w:rsidRDefault="00A73887" w:rsidP="00F563AA">
            <w:pPr>
              <w:jc w:val="both"/>
              <w:rPr>
                <w:color w:val="000000"/>
                <w:sz w:val="20"/>
                <w:szCs w:val="20"/>
              </w:rPr>
            </w:pPr>
            <w:r w:rsidRPr="00E14935">
              <w:rPr>
                <w:color w:val="000000"/>
                <w:sz w:val="20"/>
                <w:szCs w:val="20"/>
              </w:rPr>
              <w:t>Estadística I</w:t>
            </w:r>
          </w:p>
        </w:tc>
        <w:tc>
          <w:tcPr>
            <w:tcW w:w="1415" w:type="dxa"/>
            <w:vAlign w:val="center"/>
          </w:tcPr>
          <w:p w:rsidR="00A73887" w:rsidRPr="00E14935" w:rsidRDefault="00A73887" w:rsidP="00F563AA">
            <w:pPr>
              <w:rPr>
                <w:color w:val="000000"/>
                <w:sz w:val="20"/>
                <w:szCs w:val="20"/>
              </w:rPr>
            </w:pPr>
            <w:r w:rsidRPr="00E14935">
              <w:rPr>
                <w:color w:val="000000"/>
                <w:sz w:val="20"/>
                <w:szCs w:val="20"/>
              </w:rPr>
              <w:t>11/12/2017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12/02/2018</w:t>
            </w:r>
          </w:p>
        </w:tc>
        <w:tc>
          <w:tcPr>
            <w:tcW w:w="1357" w:type="dxa"/>
            <w:vAlign w:val="center"/>
          </w:tcPr>
          <w:p w:rsidR="00A73887" w:rsidRPr="00E14935" w:rsidRDefault="00A73887" w:rsidP="00F563AA">
            <w:pPr>
              <w:rPr>
                <w:sz w:val="20"/>
                <w:szCs w:val="20"/>
              </w:rPr>
            </w:pPr>
            <w:r w:rsidRPr="00E14935">
              <w:rPr>
                <w:sz w:val="20"/>
                <w:szCs w:val="20"/>
              </w:rPr>
              <w:t>26/02/2018</w:t>
            </w:r>
          </w:p>
        </w:tc>
      </w:tr>
      <w:tr w:rsidR="00A73887" w:rsidRPr="00E14935" w:rsidTr="001E5590">
        <w:trPr>
          <w:jc w:val="center"/>
        </w:trPr>
        <w:tc>
          <w:tcPr>
            <w:tcW w:w="4285" w:type="dxa"/>
          </w:tcPr>
          <w:p w:rsidR="00A73887" w:rsidRPr="00E14935" w:rsidRDefault="00A73887" w:rsidP="00F563AA">
            <w:pPr>
              <w:jc w:val="both"/>
              <w:rPr>
                <w:color w:val="000000"/>
                <w:sz w:val="20"/>
                <w:szCs w:val="20"/>
              </w:rPr>
            </w:pPr>
            <w:r w:rsidRPr="00E14935">
              <w:rPr>
                <w:color w:val="000000"/>
                <w:sz w:val="20"/>
                <w:szCs w:val="20"/>
              </w:rPr>
              <w:t>Administración de las Existencias</w:t>
            </w:r>
          </w:p>
        </w:tc>
        <w:tc>
          <w:tcPr>
            <w:tcW w:w="1415" w:type="dxa"/>
            <w:vAlign w:val="center"/>
          </w:tcPr>
          <w:p w:rsidR="00A73887" w:rsidRPr="00E14935" w:rsidRDefault="00A73887" w:rsidP="00F563AA">
            <w:pPr>
              <w:rPr>
                <w:color w:val="000000"/>
                <w:sz w:val="20"/>
                <w:szCs w:val="20"/>
              </w:rPr>
            </w:pPr>
            <w:r>
              <w:rPr>
                <w:color w:val="000000"/>
                <w:sz w:val="20"/>
                <w:szCs w:val="20"/>
              </w:rPr>
              <w:t>19</w:t>
            </w:r>
            <w:r w:rsidRPr="00E14935">
              <w:rPr>
                <w:color w:val="000000"/>
                <w:sz w:val="20"/>
                <w:szCs w:val="20"/>
              </w:rPr>
              <w:t>/12/2017</w:t>
            </w:r>
          </w:p>
        </w:tc>
        <w:tc>
          <w:tcPr>
            <w:tcW w:w="1559" w:type="dxa"/>
            <w:vAlign w:val="center"/>
          </w:tcPr>
          <w:p w:rsidR="00A73887" w:rsidRPr="00E14935" w:rsidRDefault="00A73887" w:rsidP="00F563AA">
            <w:pPr>
              <w:jc w:val="center"/>
              <w:rPr>
                <w:color w:val="000000"/>
                <w:sz w:val="20"/>
                <w:szCs w:val="20"/>
              </w:rPr>
            </w:pPr>
            <w:r>
              <w:rPr>
                <w:color w:val="000000"/>
                <w:sz w:val="20"/>
                <w:szCs w:val="20"/>
              </w:rPr>
              <w:t>13</w:t>
            </w:r>
            <w:r w:rsidRPr="00E14935">
              <w:rPr>
                <w:color w:val="000000"/>
                <w:sz w:val="20"/>
                <w:szCs w:val="20"/>
              </w:rPr>
              <w:t>/02/2018</w:t>
            </w:r>
          </w:p>
        </w:tc>
        <w:tc>
          <w:tcPr>
            <w:tcW w:w="1357" w:type="dxa"/>
            <w:vAlign w:val="center"/>
          </w:tcPr>
          <w:p w:rsidR="00A73887" w:rsidRPr="00E14935" w:rsidRDefault="00A73887" w:rsidP="00F563AA">
            <w:pPr>
              <w:rPr>
                <w:sz w:val="20"/>
                <w:szCs w:val="20"/>
              </w:rPr>
            </w:pPr>
            <w:r>
              <w:rPr>
                <w:sz w:val="20"/>
                <w:szCs w:val="20"/>
              </w:rPr>
              <w:t>06</w:t>
            </w:r>
            <w:r w:rsidRPr="00E14935">
              <w:rPr>
                <w:sz w:val="20"/>
                <w:szCs w:val="20"/>
              </w:rPr>
              <w:t>/03/2018</w:t>
            </w:r>
          </w:p>
        </w:tc>
      </w:tr>
      <w:tr w:rsidR="00A73887" w:rsidRPr="00E14935" w:rsidTr="001E5590">
        <w:trPr>
          <w:jc w:val="center"/>
        </w:trPr>
        <w:tc>
          <w:tcPr>
            <w:tcW w:w="4285" w:type="dxa"/>
          </w:tcPr>
          <w:p w:rsidR="00A73887" w:rsidRPr="00E14935" w:rsidRDefault="00A73887" w:rsidP="00F563AA">
            <w:pPr>
              <w:jc w:val="both"/>
              <w:rPr>
                <w:color w:val="000000"/>
                <w:sz w:val="20"/>
                <w:szCs w:val="20"/>
              </w:rPr>
            </w:pPr>
            <w:r w:rsidRPr="00E14935">
              <w:rPr>
                <w:color w:val="000000"/>
                <w:sz w:val="20"/>
                <w:szCs w:val="20"/>
              </w:rPr>
              <w:t>Contabilidad de Gestión</w:t>
            </w:r>
          </w:p>
        </w:tc>
        <w:tc>
          <w:tcPr>
            <w:tcW w:w="1415" w:type="dxa"/>
            <w:vAlign w:val="center"/>
          </w:tcPr>
          <w:p w:rsidR="00A73887" w:rsidRPr="00E14935" w:rsidRDefault="00A73887" w:rsidP="00F563AA">
            <w:pPr>
              <w:rPr>
                <w:color w:val="000000"/>
                <w:sz w:val="20"/>
                <w:szCs w:val="20"/>
              </w:rPr>
            </w:pPr>
            <w:r w:rsidRPr="00E14935">
              <w:rPr>
                <w:color w:val="000000"/>
                <w:sz w:val="20"/>
                <w:szCs w:val="20"/>
              </w:rPr>
              <w:t>27/12/2017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14/02/2018</w:t>
            </w:r>
          </w:p>
        </w:tc>
        <w:tc>
          <w:tcPr>
            <w:tcW w:w="1357" w:type="dxa"/>
            <w:vAlign w:val="center"/>
          </w:tcPr>
          <w:p w:rsidR="00A73887" w:rsidRPr="00E14935" w:rsidRDefault="00A73887" w:rsidP="00F563AA">
            <w:pPr>
              <w:rPr>
                <w:sz w:val="20"/>
                <w:szCs w:val="20"/>
              </w:rPr>
            </w:pPr>
            <w:r w:rsidRPr="00E14935">
              <w:rPr>
                <w:sz w:val="20"/>
                <w:szCs w:val="20"/>
              </w:rPr>
              <w:t>28/02/2018</w:t>
            </w:r>
          </w:p>
        </w:tc>
      </w:tr>
    </w:tbl>
    <w:p w:rsidR="00A73887" w:rsidRPr="00E14935" w:rsidRDefault="00A73887" w:rsidP="00A73887">
      <w:pPr>
        <w:tabs>
          <w:tab w:val="left" w:pos="3240"/>
          <w:tab w:val="left" w:pos="4080"/>
          <w:tab w:val="left" w:pos="5040"/>
          <w:tab w:val="left" w:pos="6120"/>
          <w:tab w:val="left" w:pos="8040"/>
          <w:tab w:val="left" w:pos="8520"/>
          <w:tab w:val="left" w:pos="12480"/>
        </w:tabs>
        <w:jc w:val="center"/>
        <w:rPr>
          <w:color w:val="000000"/>
          <w:sz w:val="20"/>
          <w:szCs w:val="20"/>
          <w:u w:val="single"/>
        </w:rPr>
      </w:pPr>
    </w:p>
    <w:p w:rsidR="00A73887" w:rsidRPr="00E14935" w:rsidRDefault="00A73887" w:rsidP="00A73887">
      <w:pPr>
        <w:pStyle w:val="Ttulo8"/>
        <w:tabs>
          <w:tab w:val="left" w:pos="3420"/>
          <w:tab w:val="left" w:pos="4080"/>
          <w:tab w:val="left" w:pos="4860"/>
          <w:tab w:val="left" w:pos="6120"/>
          <w:tab w:val="left" w:pos="6300"/>
          <w:tab w:val="left" w:pos="8040"/>
          <w:tab w:val="left" w:pos="8520"/>
          <w:tab w:val="left" w:pos="12480"/>
        </w:tabs>
        <w:rPr>
          <w:b w:val="0"/>
          <w:color w:val="000000"/>
          <w:szCs w:val="20"/>
          <w:u w:val="none"/>
        </w:rPr>
      </w:pPr>
      <w:r w:rsidRPr="00E14935">
        <w:rPr>
          <w:color w:val="000000"/>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1415"/>
        <w:gridCol w:w="1559"/>
        <w:gridCol w:w="1305"/>
      </w:tblGrid>
      <w:tr w:rsidR="00A73887" w:rsidRPr="00E14935" w:rsidTr="001E5590">
        <w:trPr>
          <w:trHeight w:val="98"/>
          <w:jc w:val="center"/>
        </w:trPr>
        <w:tc>
          <w:tcPr>
            <w:tcW w:w="4388" w:type="dxa"/>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 xml:space="preserve">  ASIGNATURA</w:t>
            </w:r>
          </w:p>
        </w:tc>
        <w:tc>
          <w:tcPr>
            <w:tcW w:w="4279" w:type="dxa"/>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1E5590">
        <w:trPr>
          <w:trHeight w:val="98"/>
          <w:jc w:val="center"/>
        </w:trPr>
        <w:tc>
          <w:tcPr>
            <w:tcW w:w="4388" w:type="dxa"/>
            <w:vMerge/>
          </w:tcPr>
          <w:p w:rsidR="00A73887" w:rsidRPr="00E14935" w:rsidRDefault="00A73887" w:rsidP="00F563AA">
            <w:pPr>
              <w:jc w:val="both"/>
              <w:rPr>
                <w:b/>
                <w:bCs/>
                <w:color w:val="000000"/>
                <w:sz w:val="20"/>
                <w:szCs w:val="20"/>
              </w:rPr>
            </w:pPr>
          </w:p>
        </w:tc>
        <w:tc>
          <w:tcPr>
            <w:tcW w:w="1415" w:type="dxa"/>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1559" w:type="dxa"/>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1305" w:type="dxa"/>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1E5590">
        <w:trPr>
          <w:jc w:val="center"/>
        </w:trPr>
        <w:tc>
          <w:tcPr>
            <w:tcW w:w="4388" w:type="dxa"/>
            <w:vAlign w:val="center"/>
          </w:tcPr>
          <w:p w:rsidR="00A73887" w:rsidRPr="00E14935" w:rsidRDefault="00A73887" w:rsidP="00F563AA">
            <w:pPr>
              <w:jc w:val="both"/>
              <w:rPr>
                <w:color w:val="000000"/>
                <w:sz w:val="20"/>
                <w:szCs w:val="20"/>
              </w:rPr>
            </w:pPr>
            <w:r w:rsidRPr="00E14935">
              <w:rPr>
                <w:color w:val="000000"/>
                <w:sz w:val="20"/>
                <w:szCs w:val="20"/>
              </w:rPr>
              <w:t>Desarrollo Económico</w:t>
            </w:r>
          </w:p>
        </w:tc>
        <w:tc>
          <w:tcPr>
            <w:tcW w:w="1415" w:type="dxa"/>
            <w:vAlign w:val="center"/>
          </w:tcPr>
          <w:p w:rsidR="00A73887" w:rsidRPr="00E14935" w:rsidRDefault="00A73887" w:rsidP="00F563AA">
            <w:pPr>
              <w:jc w:val="center"/>
              <w:rPr>
                <w:color w:val="000000"/>
                <w:sz w:val="20"/>
                <w:szCs w:val="20"/>
              </w:rPr>
            </w:pPr>
            <w:r>
              <w:rPr>
                <w:color w:val="000000"/>
                <w:sz w:val="20"/>
                <w:szCs w:val="20"/>
              </w:rPr>
              <w:t>07</w:t>
            </w:r>
            <w:r w:rsidRPr="00E14935">
              <w:rPr>
                <w:color w:val="000000"/>
                <w:sz w:val="20"/>
                <w:szCs w:val="20"/>
              </w:rPr>
              <w:t>/07/2017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01/12/2017</w:t>
            </w:r>
          </w:p>
        </w:tc>
        <w:tc>
          <w:tcPr>
            <w:tcW w:w="1305" w:type="dxa"/>
            <w:vAlign w:val="center"/>
          </w:tcPr>
          <w:p w:rsidR="00A73887" w:rsidRPr="00E14935" w:rsidRDefault="00A73887" w:rsidP="00F563AA">
            <w:pPr>
              <w:jc w:val="center"/>
              <w:rPr>
                <w:color w:val="000000"/>
                <w:sz w:val="20"/>
                <w:szCs w:val="20"/>
              </w:rPr>
            </w:pPr>
            <w:r w:rsidRPr="00E14935">
              <w:rPr>
                <w:color w:val="000000"/>
                <w:sz w:val="20"/>
                <w:szCs w:val="20"/>
              </w:rPr>
              <w:t>09/02/2018</w:t>
            </w:r>
          </w:p>
        </w:tc>
      </w:tr>
      <w:tr w:rsidR="00A73887" w:rsidRPr="00E14935" w:rsidTr="001E5590">
        <w:trPr>
          <w:jc w:val="center"/>
        </w:trPr>
        <w:tc>
          <w:tcPr>
            <w:tcW w:w="4388" w:type="dxa"/>
            <w:vAlign w:val="center"/>
          </w:tcPr>
          <w:p w:rsidR="00A73887" w:rsidRPr="00E14935" w:rsidRDefault="00A73887" w:rsidP="00F563AA">
            <w:pPr>
              <w:jc w:val="both"/>
              <w:rPr>
                <w:color w:val="000000"/>
                <w:sz w:val="20"/>
                <w:szCs w:val="20"/>
              </w:rPr>
            </w:pPr>
            <w:r w:rsidRPr="00E14935">
              <w:rPr>
                <w:color w:val="000000"/>
                <w:sz w:val="20"/>
                <w:szCs w:val="20"/>
              </w:rPr>
              <w:t>Administración Financiera I</w:t>
            </w:r>
          </w:p>
        </w:tc>
        <w:tc>
          <w:tcPr>
            <w:tcW w:w="1415" w:type="dxa"/>
            <w:vAlign w:val="center"/>
          </w:tcPr>
          <w:p w:rsidR="00A73887" w:rsidRPr="00E14935" w:rsidRDefault="00A73887" w:rsidP="00F563AA">
            <w:pPr>
              <w:jc w:val="center"/>
              <w:rPr>
                <w:color w:val="000000"/>
                <w:sz w:val="20"/>
                <w:szCs w:val="20"/>
              </w:rPr>
            </w:pPr>
            <w:r>
              <w:rPr>
                <w:color w:val="000000"/>
                <w:sz w:val="20"/>
                <w:szCs w:val="20"/>
              </w:rPr>
              <w:t>05</w:t>
            </w:r>
            <w:r w:rsidRPr="00E14935">
              <w:rPr>
                <w:color w:val="000000"/>
                <w:sz w:val="20"/>
                <w:szCs w:val="20"/>
              </w:rPr>
              <w:t>/07/2017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29/11/2017</w:t>
            </w:r>
          </w:p>
        </w:tc>
        <w:tc>
          <w:tcPr>
            <w:tcW w:w="1305" w:type="dxa"/>
            <w:vAlign w:val="center"/>
          </w:tcPr>
          <w:p w:rsidR="00A73887" w:rsidRPr="00E14935" w:rsidRDefault="00A73887" w:rsidP="00F563AA">
            <w:pPr>
              <w:jc w:val="center"/>
              <w:rPr>
                <w:color w:val="000000"/>
                <w:sz w:val="20"/>
                <w:szCs w:val="20"/>
              </w:rPr>
            </w:pPr>
            <w:r w:rsidRPr="00E14935">
              <w:rPr>
                <w:color w:val="000000"/>
                <w:sz w:val="20"/>
                <w:szCs w:val="20"/>
              </w:rPr>
              <w:t>07/02/2018</w:t>
            </w:r>
          </w:p>
        </w:tc>
      </w:tr>
      <w:tr w:rsidR="00A73887" w:rsidRPr="00E14935" w:rsidTr="001E5590">
        <w:trPr>
          <w:jc w:val="center"/>
        </w:trPr>
        <w:tc>
          <w:tcPr>
            <w:tcW w:w="4388" w:type="dxa"/>
            <w:vAlign w:val="center"/>
          </w:tcPr>
          <w:p w:rsidR="00A73887" w:rsidRPr="00E14935" w:rsidRDefault="00A73887" w:rsidP="00F563AA">
            <w:pPr>
              <w:jc w:val="both"/>
              <w:rPr>
                <w:color w:val="000000"/>
                <w:sz w:val="20"/>
                <w:szCs w:val="20"/>
              </w:rPr>
            </w:pPr>
            <w:r w:rsidRPr="00E14935">
              <w:rPr>
                <w:color w:val="000000"/>
                <w:sz w:val="20"/>
                <w:szCs w:val="20"/>
              </w:rPr>
              <w:t>Organización, Sistemas y Métodos I</w:t>
            </w:r>
          </w:p>
        </w:tc>
        <w:tc>
          <w:tcPr>
            <w:tcW w:w="1415" w:type="dxa"/>
            <w:vAlign w:val="center"/>
          </w:tcPr>
          <w:p w:rsidR="00A73887" w:rsidRPr="00E14935" w:rsidRDefault="00A73887" w:rsidP="00F563AA">
            <w:pPr>
              <w:jc w:val="center"/>
              <w:rPr>
                <w:color w:val="000000"/>
                <w:sz w:val="20"/>
                <w:szCs w:val="20"/>
              </w:rPr>
            </w:pPr>
            <w:r w:rsidRPr="00E14935">
              <w:rPr>
                <w:color w:val="000000"/>
                <w:sz w:val="20"/>
                <w:szCs w:val="20"/>
              </w:rPr>
              <w:t>19/07/2017</w:t>
            </w:r>
          </w:p>
        </w:tc>
        <w:tc>
          <w:tcPr>
            <w:tcW w:w="1559" w:type="dxa"/>
            <w:vAlign w:val="center"/>
          </w:tcPr>
          <w:p w:rsidR="00A73887" w:rsidRPr="00E14935" w:rsidRDefault="00A73887" w:rsidP="00F563AA">
            <w:pPr>
              <w:jc w:val="center"/>
              <w:rPr>
                <w:color w:val="000000"/>
                <w:sz w:val="20"/>
                <w:szCs w:val="20"/>
              </w:rPr>
            </w:pPr>
            <w:r>
              <w:rPr>
                <w:color w:val="000000"/>
                <w:sz w:val="20"/>
                <w:szCs w:val="20"/>
              </w:rPr>
              <w:t>06</w:t>
            </w:r>
            <w:r w:rsidRPr="00E14935">
              <w:rPr>
                <w:color w:val="000000"/>
                <w:sz w:val="20"/>
                <w:szCs w:val="20"/>
              </w:rPr>
              <w:t>/1</w:t>
            </w:r>
            <w:r>
              <w:rPr>
                <w:color w:val="000000"/>
                <w:sz w:val="20"/>
                <w:szCs w:val="20"/>
              </w:rPr>
              <w:t>2</w:t>
            </w:r>
            <w:r w:rsidRPr="00E14935">
              <w:rPr>
                <w:color w:val="000000"/>
                <w:sz w:val="20"/>
                <w:szCs w:val="20"/>
              </w:rPr>
              <w:t>/2017</w:t>
            </w:r>
          </w:p>
        </w:tc>
        <w:tc>
          <w:tcPr>
            <w:tcW w:w="1305" w:type="dxa"/>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8</w:t>
            </w:r>
            <w:r w:rsidRPr="00E14935">
              <w:rPr>
                <w:color w:val="000000"/>
                <w:sz w:val="20"/>
                <w:szCs w:val="20"/>
              </w:rPr>
              <w:t>/02/2018</w:t>
            </w:r>
          </w:p>
        </w:tc>
      </w:tr>
      <w:tr w:rsidR="00A73887" w:rsidRPr="00E14935" w:rsidTr="001E5590">
        <w:trPr>
          <w:jc w:val="center"/>
        </w:trPr>
        <w:tc>
          <w:tcPr>
            <w:tcW w:w="4388" w:type="dxa"/>
            <w:vAlign w:val="center"/>
          </w:tcPr>
          <w:p w:rsidR="00A73887" w:rsidRPr="00E14935" w:rsidRDefault="00A73887" w:rsidP="00F563AA">
            <w:pPr>
              <w:jc w:val="both"/>
              <w:rPr>
                <w:color w:val="000000"/>
                <w:sz w:val="20"/>
                <w:szCs w:val="20"/>
              </w:rPr>
            </w:pPr>
            <w:r w:rsidRPr="00E14935">
              <w:rPr>
                <w:color w:val="000000"/>
                <w:sz w:val="20"/>
                <w:szCs w:val="20"/>
              </w:rPr>
              <w:t>Estadística II</w:t>
            </w:r>
          </w:p>
        </w:tc>
        <w:tc>
          <w:tcPr>
            <w:tcW w:w="1415" w:type="dxa"/>
            <w:vAlign w:val="center"/>
          </w:tcPr>
          <w:p w:rsidR="00A73887" w:rsidRPr="00E14935" w:rsidRDefault="00A73887" w:rsidP="00F563AA">
            <w:pPr>
              <w:jc w:val="center"/>
              <w:rPr>
                <w:color w:val="000000"/>
                <w:sz w:val="20"/>
                <w:szCs w:val="20"/>
              </w:rPr>
            </w:pPr>
            <w:r w:rsidRPr="00E14935">
              <w:rPr>
                <w:color w:val="000000"/>
                <w:sz w:val="20"/>
                <w:szCs w:val="20"/>
              </w:rPr>
              <w:t>20/07/2017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30/11/2017</w:t>
            </w:r>
          </w:p>
        </w:tc>
        <w:tc>
          <w:tcPr>
            <w:tcW w:w="1305" w:type="dxa"/>
            <w:vAlign w:val="center"/>
          </w:tcPr>
          <w:p w:rsidR="00A73887" w:rsidRPr="00E14935" w:rsidRDefault="00A73887" w:rsidP="00F563AA">
            <w:pPr>
              <w:jc w:val="center"/>
              <w:rPr>
                <w:color w:val="000000"/>
                <w:sz w:val="20"/>
                <w:szCs w:val="20"/>
              </w:rPr>
            </w:pPr>
            <w:r w:rsidRPr="00E14935">
              <w:rPr>
                <w:color w:val="000000"/>
                <w:sz w:val="20"/>
                <w:szCs w:val="20"/>
              </w:rPr>
              <w:t>01/02/2018</w:t>
            </w:r>
          </w:p>
        </w:tc>
      </w:tr>
      <w:tr w:rsidR="00A73887" w:rsidRPr="00E14935" w:rsidTr="001E5590">
        <w:trPr>
          <w:jc w:val="center"/>
        </w:trPr>
        <w:tc>
          <w:tcPr>
            <w:tcW w:w="4388" w:type="dxa"/>
            <w:vAlign w:val="center"/>
          </w:tcPr>
          <w:p w:rsidR="00A73887" w:rsidRPr="00E14935" w:rsidRDefault="00A73887" w:rsidP="00F563AA">
            <w:pPr>
              <w:jc w:val="both"/>
              <w:rPr>
                <w:color w:val="000000"/>
                <w:sz w:val="20"/>
                <w:szCs w:val="20"/>
              </w:rPr>
            </w:pPr>
            <w:r w:rsidRPr="00E14935">
              <w:rPr>
                <w:color w:val="000000"/>
                <w:sz w:val="20"/>
                <w:szCs w:val="20"/>
              </w:rPr>
              <w:t>Administración de Recursos Humanos</w:t>
            </w:r>
          </w:p>
        </w:tc>
        <w:tc>
          <w:tcPr>
            <w:tcW w:w="1415" w:type="dxa"/>
            <w:vAlign w:val="center"/>
          </w:tcPr>
          <w:p w:rsidR="00A73887" w:rsidRPr="00E14935" w:rsidRDefault="00A73887" w:rsidP="00F563AA">
            <w:pPr>
              <w:jc w:val="center"/>
              <w:rPr>
                <w:color w:val="000000"/>
                <w:sz w:val="20"/>
                <w:szCs w:val="20"/>
              </w:rPr>
            </w:pPr>
            <w:r>
              <w:rPr>
                <w:color w:val="000000"/>
                <w:sz w:val="20"/>
                <w:szCs w:val="20"/>
              </w:rPr>
              <w:t>10</w:t>
            </w:r>
            <w:r w:rsidRPr="00E14935">
              <w:rPr>
                <w:color w:val="000000"/>
                <w:sz w:val="20"/>
                <w:szCs w:val="20"/>
              </w:rPr>
              <w:t>/07/2017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27/11/2017</w:t>
            </w:r>
          </w:p>
        </w:tc>
        <w:tc>
          <w:tcPr>
            <w:tcW w:w="1305" w:type="dxa"/>
            <w:vAlign w:val="center"/>
          </w:tcPr>
          <w:p w:rsidR="00A73887" w:rsidRPr="00E14935" w:rsidRDefault="00A73887" w:rsidP="00F563AA">
            <w:pPr>
              <w:jc w:val="center"/>
              <w:rPr>
                <w:color w:val="000000"/>
                <w:sz w:val="20"/>
                <w:szCs w:val="20"/>
              </w:rPr>
            </w:pPr>
            <w:r w:rsidRPr="00E14935">
              <w:rPr>
                <w:color w:val="000000"/>
                <w:sz w:val="20"/>
                <w:szCs w:val="20"/>
              </w:rPr>
              <w:t>05/02/2018</w:t>
            </w:r>
          </w:p>
        </w:tc>
      </w:tr>
    </w:tbl>
    <w:p w:rsidR="00A73887" w:rsidRPr="00E14935" w:rsidRDefault="00A73887" w:rsidP="00A73887">
      <w:pPr>
        <w:tabs>
          <w:tab w:val="left" w:pos="4080"/>
          <w:tab w:val="left" w:pos="6120"/>
          <w:tab w:val="left" w:pos="8040"/>
          <w:tab w:val="left" w:pos="8520"/>
          <w:tab w:val="left" w:pos="12480"/>
        </w:tabs>
        <w:jc w:val="both"/>
        <w:rPr>
          <w:color w:val="000000"/>
          <w:sz w:val="20"/>
          <w:szCs w:val="20"/>
        </w:rPr>
      </w:pPr>
    </w:p>
    <w:p w:rsidR="002550D6" w:rsidRDefault="002550D6" w:rsidP="00A73887">
      <w:pPr>
        <w:pStyle w:val="Ttulo8"/>
        <w:tabs>
          <w:tab w:val="left" w:pos="4080"/>
          <w:tab w:val="left" w:pos="6120"/>
          <w:tab w:val="left" w:pos="8040"/>
          <w:tab w:val="left" w:pos="8520"/>
          <w:tab w:val="left" w:pos="12480"/>
        </w:tabs>
        <w:rPr>
          <w:color w:val="000000"/>
          <w:szCs w:val="20"/>
          <w:u w:val="none"/>
        </w:rPr>
      </w:pPr>
    </w:p>
    <w:p w:rsidR="002550D6" w:rsidRDefault="002550D6" w:rsidP="00A73887">
      <w:pPr>
        <w:pStyle w:val="Ttulo8"/>
        <w:tabs>
          <w:tab w:val="left" w:pos="4080"/>
          <w:tab w:val="left" w:pos="6120"/>
          <w:tab w:val="left" w:pos="8040"/>
          <w:tab w:val="left" w:pos="8520"/>
          <w:tab w:val="left" w:pos="12480"/>
        </w:tabs>
        <w:rPr>
          <w:color w:val="000000"/>
          <w:szCs w:val="20"/>
          <w:u w:val="none"/>
        </w:rPr>
      </w:pPr>
    </w:p>
    <w:p w:rsidR="002550D6" w:rsidRDefault="002550D6" w:rsidP="00A73887">
      <w:pPr>
        <w:pStyle w:val="Ttulo8"/>
        <w:tabs>
          <w:tab w:val="left" w:pos="4080"/>
          <w:tab w:val="left" w:pos="6120"/>
          <w:tab w:val="left" w:pos="8040"/>
          <w:tab w:val="left" w:pos="8520"/>
          <w:tab w:val="left" w:pos="12480"/>
        </w:tabs>
        <w:rPr>
          <w:color w:val="000000"/>
          <w:szCs w:val="20"/>
          <w:u w:val="none"/>
        </w:rPr>
      </w:pPr>
    </w:p>
    <w:p w:rsidR="00C62432" w:rsidRDefault="00C62432" w:rsidP="00C62432"/>
    <w:p w:rsidR="00C62432" w:rsidRPr="00C62432" w:rsidRDefault="00C62432" w:rsidP="00C62432"/>
    <w:p w:rsidR="002550D6" w:rsidRDefault="002550D6" w:rsidP="00A73887">
      <w:pPr>
        <w:pStyle w:val="Ttulo8"/>
        <w:tabs>
          <w:tab w:val="left" w:pos="4080"/>
          <w:tab w:val="left" w:pos="6120"/>
          <w:tab w:val="left" w:pos="8040"/>
          <w:tab w:val="left" w:pos="8520"/>
          <w:tab w:val="left" w:pos="12480"/>
        </w:tabs>
        <w:rPr>
          <w:color w:val="000000"/>
          <w:szCs w:val="20"/>
          <w:u w:val="none"/>
        </w:rPr>
      </w:pPr>
    </w:p>
    <w:p w:rsidR="00A73887" w:rsidRPr="00E14935" w:rsidRDefault="00A73887" w:rsidP="00A73887">
      <w:pPr>
        <w:pStyle w:val="Ttulo8"/>
        <w:tabs>
          <w:tab w:val="left" w:pos="4080"/>
          <w:tab w:val="left" w:pos="6120"/>
          <w:tab w:val="left" w:pos="8040"/>
          <w:tab w:val="left" w:pos="8520"/>
          <w:tab w:val="left" w:pos="12480"/>
        </w:tabs>
        <w:rPr>
          <w:color w:val="000000"/>
          <w:szCs w:val="20"/>
          <w:u w:val="none"/>
        </w:rPr>
      </w:pPr>
      <w:r w:rsidRPr="00E14935">
        <w:rPr>
          <w:color w:val="000000"/>
          <w:szCs w:val="20"/>
          <w:u w:val="none"/>
        </w:rPr>
        <w:t>SEXTO SEMESTRE</w:t>
      </w:r>
    </w:p>
    <w:tbl>
      <w:tblPr>
        <w:tblW w:w="48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gridCol w:w="1311"/>
        <w:gridCol w:w="1403"/>
        <w:gridCol w:w="1462"/>
      </w:tblGrid>
      <w:tr w:rsidR="00A73887" w:rsidRPr="00E14935" w:rsidTr="002550D6">
        <w:trPr>
          <w:trHeight w:val="113"/>
          <w:jc w:val="center"/>
        </w:trPr>
        <w:tc>
          <w:tcPr>
            <w:tcW w:w="2532" w:type="pct"/>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2468" w:type="pct"/>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2550D6">
        <w:trPr>
          <w:trHeight w:val="113"/>
          <w:jc w:val="center"/>
        </w:trPr>
        <w:tc>
          <w:tcPr>
            <w:tcW w:w="2532" w:type="pct"/>
            <w:vMerge/>
          </w:tcPr>
          <w:p w:rsidR="00A73887" w:rsidRPr="00E14935" w:rsidRDefault="00A73887" w:rsidP="00F563AA">
            <w:pPr>
              <w:jc w:val="both"/>
              <w:rPr>
                <w:b/>
                <w:bCs/>
                <w:color w:val="000000"/>
                <w:sz w:val="20"/>
                <w:szCs w:val="20"/>
              </w:rPr>
            </w:pPr>
          </w:p>
        </w:tc>
        <w:tc>
          <w:tcPr>
            <w:tcW w:w="775" w:type="pct"/>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829" w:type="pct"/>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864" w:type="pct"/>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2550D6">
        <w:trPr>
          <w:trHeight w:val="254"/>
          <w:jc w:val="center"/>
        </w:trPr>
        <w:tc>
          <w:tcPr>
            <w:tcW w:w="2532" w:type="pct"/>
            <w:vAlign w:val="center"/>
          </w:tcPr>
          <w:p w:rsidR="00A73887" w:rsidRPr="00E14935" w:rsidRDefault="00A73887" w:rsidP="00F563AA">
            <w:pPr>
              <w:jc w:val="both"/>
              <w:rPr>
                <w:color w:val="000000"/>
                <w:sz w:val="20"/>
                <w:szCs w:val="20"/>
              </w:rPr>
            </w:pPr>
            <w:r w:rsidRPr="00E14935">
              <w:rPr>
                <w:color w:val="000000"/>
                <w:sz w:val="20"/>
                <w:szCs w:val="20"/>
              </w:rPr>
              <w:t>Administración Financiera II</w:t>
            </w:r>
          </w:p>
        </w:tc>
        <w:tc>
          <w:tcPr>
            <w:tcW w:w="775" w:type="pct"/>
            <w:vAlign w:val="center"/>
          </w:tcPr>
          <w:p w:rsidR="00A73887" w:rsidRPr="00E14935" w:rsidRDefault="00A73887" w:rsidP="00F563AA">
            <w:pPr>
              <w:jc w:val="center"/>
              <w:rPr>
                <w:color w:val="000000"/>
                <w:sz w:val="20"/>
                <w:szCs w:val="20"/>
              </w:rPr>
            </w:pPr>
            <w:r>
              <w:rPr>
                <w:color w:val="000000"/>
                <w:sz w:val="20"/>
                <w:szCs w:val="20"/>
              </w:rPr>
              <w:t>22</w:t>
            </w:r>
            <w:r w:rsidRPr="00E14935">
              <w:rPr>
                <w:color w:val="000000"/>
                <w:sz w:val="20"/>
                <w:szCs w:val="20"/>
              </w:rPr>
              <w:t>/12/2017</w:t>
            </w:r>
          </w:p>
        </w:tc>
        <w:tc>
          <w:tcPr>
            <w:tcW w:w="829" w:type="pct"/>
            <w:vAlign w:val="center"/>
          </w:tcPr>
          <w:p w:rsidR="00A73887" w:rsidRPr="00E14935" w:rsidRDefault="00A73887" w:rsidP="00F563AA">
            <w:pPr>
              <w:jc w:val="center"/>
              <w:rPr>
                <w:color w:val="000000"/>
                <w:sz w:val="20"/>
                <w:szCs w:val="20"/>
              </w:rPr>
            </w:pPr>
            <w:r>
              <w:rPr>
                <w:color w:val="000000"/>
                <w:sz w:val="20"/>
                <w:szCs w:val="20"/>
              </w:rPr>
              <w:t>16</w:t>
            </w:r>
            <w:r w:rsidRPr="00E14935">
              <w:rPr>
                <w:color w:val="000000"/>
                <w:sz w:val="20"/>
                <w:szCs w:val="20"/>
              </w:rPr>
              <w:t>/02/2018</w:t>
            </w:r>
          </w:p>
        </w:tc>
        <w:tc>
          <w:tcPr>
            <w:tcW w:w="864" w:type="pct"/>
            <w:vAlign w:val="center"/>
          </w:tcPr>
          <w:p w:rsidR="00A73887" w:rsidRPr="00E14935" w:rsidRDefault="00A73887" w:rsidP="00F563AA">
            <w:pPr>
              <w:jc w:val="center"/>
              <w:rPr>
                <w:color w:val="000000"/>
                <w:sz w:val="20"/>
                <w:szCs w:val="20"/>
              </w:rPr>
            </w:pPr>
            <w:r w:rsidRPr="00E14935">
              <w:rPr>
                <w:color w:val="000000"/>
                <w:sz w:val="20"/>
                <w:szCs w:val="20"/>
              </w:rPr>
              <w:t>02/03/2018</w:t>
            </w:r>
          </w:p>
        </w:tc>
      </w:tr>
      <w:tr w:rsidR="00A73887" w:rsidRPr="00E14935" w:rsidTr="002550D6">
        <w:trPr>
          <w:trHeight w:val="264"/>
          <w:jc w:val="center"/>
        </w:trPr>
        <w:tc>
          <w:tcPr>
            <w:tcW w:w="2532" w:type="pct"/>
            <w:vAlign w:val="center"/>
          </w:tcPr>
          <w:p w:rsidR="00A73887" w:rsidRPr="00E14935" w:rsidRDefault="00A73887" w:rsidP="00F563AA">
            <w:pPr>
              <w:jc w:val="both"/>
              <w:rPr>
                <w:color w:val="000000"/>
                <w:sz w:val="20"/>
                <w:szCs w:val="20"/>
              </w:rPr>
            </w:pPr>
            <w:r w:rsidRPr="00E14935">
              <w:rPr>
                <w:color w:val="000000"/>
                <w:sz w:val="20"/>
                <w:szCs w:val="20"/>
              </w:rPr>
              <w:t>Investigación de Mercado</w:t>
            </w:r>
          </w:p>
        </w:tc>
        <w:tc>
          <w:tcPr>
            <w:tcW w:w="775" w:type="pct"/>
            <w:vAlign w:val="center"/>
          </w:tcPr>
          <w:p w:rsidR="00A73887" w:rsidRPr="00E14935" w:rsidRDefault="00A73887" w:rsidP="00F563AA">
            <w:pPr>
              <w:jc w:val="center"/>
              <w:rPr>
                <w:color w:val="000000"/>
                <w:sz w:val="20"/>
                <w:szCs w:val="20"/>
              </w:rPr>
            </w:pPr>
            <w:r w:rsidRPr="00E14935">
              <w:rPr>
                <w:color w:val="000000"/>
                <w:sz w:val="20"/>
                <w:szCs w:val="20"/>
              </w:rPr>
              <w:t>19/12/2017</w:t>
            </w:r>
          </w:p>
        </w:tc>
        <w:tc>
          <w:tcPr>
            <w:tcW w:w="829" w:type="pct"/>
            <w:vAlign w:val="center"/>
          </w:tcPr>
          <w:p w:rsidR="00A73887" w:rsidRPr="00E14935" w:rsidRDefault="00A73887" w:rsidP="00F563AA">
            <w:pPr>
              <w:jc w:val="center"/>
              <w:rPr>
                <w:color w:val="000000"/>
                <w:sz w:val="20"/>
                <w:szCs w:val="20"/>
              </w:rPr>
            </w:pPr>
            <w:r w:rsidRPr="00E14935">
              <w:rPr>
                <w:color w:val="000000"/>
                <w:sz w:val="20"/>
                <w:szCs w:val="20"/>
              </w:rPr>
              <w:t>20/02/2018</w:t>
            </w:r>
          </w:p>
        </w:tc>
        <w:tc>
          <w:tcPr>
            <w:tcW w:w="864" w:type="pct"/>
            <w:vAlign w:val="center"/>
          </w:tcPr>
          <w:p w:rsidR="00A73887" w:rsidRPr="00E14935" w:rsidRDefault="00A73887" w:rsidP="00F563AA">
            <w:pPr>
              <w:jc w:val="center"/>
              <w:rPr>
                <w:color w:val="000000"/>
                <w:sz w:val="20"/>
                <w:szCs w:val="20"/>
              </w:rPr>
            </w:pPr>
            <w:r w:rsidRPr="00E14935">
              <w:rPr>
                <w:color w:val="000000"/>
                <w:sz w:val="20"/>
                <w:szCs w:val="20"/>
              </w:rPr>
              <w:t>06/03/2018</w:t>
            </w:r>
          </w:p>
        </w:tc>
      </w:tr>
      <w:tr w:rsidR="00A73887" w:rsidRPr="00E14935" w:rsidTr="002550D6">
        <w:trPr>
          <w:trHeight w:val="253"/>
          <w:jc w:val="center"/>
        </w:trPr>
        <w:tc>
          <w:tcPr>
            <w:tcW w:w="2532" w:type="pct"/>
            <w:vAlign w:val="center"/>
          </w:tcPr>
          <w:p w:rsidR="00A73887" w:rsidRPr="00E14935" w:rsidRDefault="00A73887" w:rsidP="00F563AA">
            <w:pPr>
              <w:rPr>
                <w:rFonts w:ascii="Cambria" w:hAnsi="Cambria" w:cs="Calibri"/>
                <w:color w:val="000000"/>
                <w:sz w:val="20"/>
                <w:szCs w:val="20"/>
              </w:rPr>
            </w:pPr>
            <w:r w:rsidRPr="00E14935">
              <w:rPr>
                <w:rFonts w:ascii="Cambria" w:hAnsi="Cambria" w:cs="Calibri"/>
                <w:color w:val="000000"/>
                <w:sz w:val="20"/>
                <w:szCs w:val="20"/>
              </w:rPr>
              <w:t>Organización, Sistemas y Métodos II</w:t>
            </w:r>
          </w:p>
        </w:tc>
        <w:tc>
          <w:tcPr>
            <w:tcW w:w="775" w:type="pct"/>
            <w:vAlign w:val="center"/>
          </w:tcPr>
          <w:p w:rsidR="00A73887" w:rsidRPr="00E14935" w:rsidRDefault="00A73887" w:rsidP="00F563AA">
            <w:pPr>
              <w:jc w:val="center"/>
              <w:rPr>
                <w:color w:val="000000"/>
                <w:sz w:val="20"/>
                <w:szCs w:val="20"/>
              </w:rPr>
            </w:pPr>
            <w:r w:rsidRPr="00E14935">
              <w:rPr>
                <w:color w:val="000000"/>
                <w:sz w:val="20"/>
                <w:szCs w:val="20"/>
              </w:rPr>
              <w:t>11/12/2017</w:t>
            </w:r>
          </w:p>
        </w:tc>
        <w:tc>
          <w:tcPr>
            <w:tcW w:w="829" w:type="pct"/>
            <w:vAlign w:val="center"/>
          </w:tcPr>
          <w:p w:rsidR="00A73887" w:rsidRPr="00E14935" w:rsidRDefault="00A73887" w:rsidP="00F563AA">
            <w:pPr>
              <w:jc w:val="center"/>
              <w:rPr>
                <w:color w:val="000000"/>
                <w:sz w:val="20"/>
                <w:szCs w:val="20"/>
              </w:rPr>
            </w:pPr>
            <w:r w:rsidRPr="00E14935">
              <w:rPr>
                <w:color w:val="000000"/>
                <w:sz w:val="20"/>
                <w:szCs w:val="20"/>
              </w:rPr>
              <w:t>12/02/2018</w:t>
            </w:r>
          </w:p>
        </w:tc>
        <w:tc>
          <w:tcPr>
            <w:tcW w:w="864" w:type="pct"/>
            <w:vAlign w:val="center"/>
          </w:tcPr>
          <w:p w:rsidR="00A73887" w:rsidRPr="00E14935" w:rsidRDefault="00A73887" w:rsidP="00F563AA">
            <w:pPr>
              <w:jc w:val="center"/>
              <w:rPr>
                <w:color w:val="000000"/>
                <w:sz w:val="20"/>
                <w:szCs w:val="20"/>
              </w:rPr>
            </w:pPr>
            <w:r w:rsidRPr="00E14935">
              <w:rPr>
                <w:color w:val="000000"/>
                <w:sz w:val="20"/>
                <w:szCs w:val="20"/>
              </w:rPr>
              <w:t>26/02/2018</w:t>
            </w:r>
          </w:p>
        </w:tc>
      </w:tr>
      <w:tr w:rsidR="00A73887" w:rsidRPr="00E14935" w:rsidTr="002550D6">
        <w:trPr>
          <w:trHeight w:val="264"/>
          <w:jc w:val="center"/>
        </w:trPr>
        <w:tc>
          <w:tcPr>
            <w:tcW w:w="2532" w:type="pct"/>
            <w:vAlign w:val="center"/>
          </w:tcPr>
          <w:p w:rsidR="00A73887" w:rsidRPr="00E14935" w:rsidRDefault="00A73887" w:rsidP="00F563AA">
            <w:pPr>
              <w:jc w:val="both"/>
              <w:rPr>
                <w:color w:val="000000"/>
                <w:sz w:val="20"/>
                <w:szCs w:val="20"/>
              </w:rPr>
            </w:pPr>
            <w:r w:rsidRPr="00E14935">
              <w:rPr>
                <w:color w:val="000000"/>
                <w:sz w:val="20"/>
                <w:szCs w:val="20"/>
              </w:rPr>
              <w:t>Dirección Estratégica de Recursos Humanos</w:t>
            </w:r>
          </w:p>
        </w:tc>
        <w:tc>
          <w:tcPr>
            <w:tcW w:w="775" w:type="pct"/>
            <w:vAlign w:val="center"/>
          </w:tcPr>
          <w:p w:rsidR="00A73887" w:rsidRPr="00E14935" w:rsidRDefault="00A73887" w:rsidP="00F563AA">
            <w:pPr>
              <w:jc w:val="center"/>
              <w:rPr>
                <w:color w:val="000000"/>
                <w:sz w:val="20"/>
                <w:szCs w:val="20"/>
              </w:rPr>
            </w:pPr>
            <w:r w:rsidRPr="00E14935">
              <w:rPr>
                <w:color w:val="000000"/>
                <w:sz w:val="20"/>
                <w:szCs w:val="20"/>
              </w:rPr>
              <w:t>14/12/2017</w:t>
            </w:r>
          </w:p>
        </w:tc>
        <w:tc>
          <w:tcPr>
            <w:tcW w:w="829" w:type="pct"/>
            <w:vAlign w:val="center"/>
          </w:tcPr>
          <w:p w:rsidR="00A73887" w:rsidRPr="00E14935" w:rsidRDefault="00A73887" w:rsidP="00F563AA">
            <w:pPr>
              <w:jc w:val="center"/>
              <w:rPr>
                <w:color w:val="000000"/>
                <w:sz w:val="20"/>
                <w:szCs w:val="20"/>
              </w:rPr>
            </w:pPr>
            <w:r w:rsidRPr="00E14935">
              <w:rPr>
                <w:color w:val="000000"/>
                <w:sz w:val="20"/>
                <w:szCs w:val="20"/>
              </w:rPr>
              <w:t>22/02/2018</w:t>
            </w:r>
          </w:p>
        </w:tc>
        <w:tc>
          <w:tcPr>
            <w:tcW w:w="864" w:type="pct"/>
            <w:vAlign w:val="center"/>
          </w:tcPr>
          <w:p w:rsidR="00A73887" w:rsidRPr="00E14935" w:rsidRDefault="00A73887" w:rsidP="00F563AA">
            <w:pPr>
              <w:jc w:val="center"/>
              <w:rPr>
                <w:color w:val="000000"/>
                <w:sz w:val="20"/>
                <w:szCs w:val="20"/>
              </w:rPr>
            </w:pPr>
            <w:r w:rsidRPr="00E14935">
              <w:rPr>
                <w:color w:val="000000"/>
                <w:sz w:val="20"/>
                <w:szCs w:val="20"/>
              </w:rPr>
              <w:t>08/03/2018</w:t>
            </w:r>
          </w:p>
        </w:tc>
      </w:tr>
      <w:tr w:rsidR="00A73887" w:rsidRPr="00E14935" w:rsidTr="002550D6">
        <w:trPr>
          <w:trHeight w:val="264"/>
          <w:jc w:val="center"/>
        </w:trPr>
        <w:tc>
          <w:tcPr>
            <w:tcW w:w="2532" w:type="pct"/>
            <w:vAlign w:val="center"/>
          </w:tcPr>
          <w:p w:rsidR="00A73887" w:rsidRPr="00E14935" w:rsidRDefault="00A73887" w:rsidP="00F563AA">
            <w:pPr>
              <w:jc w:val="both"/>
              <w:rPr>
                <w:color w:val="000000"/>
                <w:sz w:val="20"/>
                <w:szCs w:val="20"/>
              </w:rPr>
            </w:pPr>
            <w:r w:rsidRPr="00E14935">
              <w:rPr>
                <w:color w:val="000000"/>
                <w:sz w:val="20"/>
                <w:szCs w:val="20"/>
              </w:rPr>
              <w:t>Mercadotecnia</w:t>
            </w:r>
          </w:p>
        </w:tc>
        <w:tc>
          <w:tcPr>
            <w:tcW w:w="775" w:type="pct"/>
            <w:vAlign w:val="center"/>
          </w:tcPr>
          <w:p w:rsidR="00A73887" w:rsidRPr="00E14935" w:rsidRDefault="00A73887" w:rsidP="00F563AA">
            <w:pPr>
              <w:jc w:val="center"/>
              <w:rPr>
                <w:color w:val="000000"/>
                <w:sz w:val="20"/>
                <w:szCs w:val="20"/>
              </w:rPr>
            </w:pPr>
            <w:r w:rsidRPr="00E14935">
              <w:rPr>
                <w:color w:val="000000"/>
                <w:sz w:val="20"/>
                <w:szCs w:val="20"/>
              </w:rPr>
              <w:t>27/12/2017</w:t>
            </w:r>
          </w:p>
        </w:tc>
        <w:tc>
          <w:tcPr>
            <w:tcW w:w="829" w:type="pct"/>
            <w:vAlign w:val="center"/>
          </w:tcPr>
          <w:p w:rsidR="00A73887" w:rsidRPr="00E14935" w:rsidRDefault="00A73887" w:rsidP="00F563AA">
            <w:pPr>
              <w:jc w:val="center"/>
              <w:rPr>
                <w:color w:val="000000"/>
                <w:sz w:val="20"/>
                <w:szCs w:val="20"/>
              </w:rPr>
            </w:pPr>
            <w:r w:rsidRPr="00E14935">
              <w:rPr>
                <w:color w:val="000000"/>
                <w:sz w:val="20"/>
                <w:szCs w:val="20"/>
              </w:rPr>
              <w:t>14/02/2018</w:t>
            </w:r>
          </w:p>
        </w:tc>
        <w:tc>
          <w:tcPr>
            <w:tcW w:w="864" w:type="pct"/>
            <w:vAlign w:val="center"/>
          </w:tcPr>
          <w:p w:rsidR="00A73887" w:rsidRPr="00E14935" w:rsidRDefault="00A73887" w:rsidP="00F563AA">
            <w:pPr>
              <w:jc w:val="center"/>
              <w:rPr>
                <w:color w:val="000000"/>
                <w:sz w:val="20"/>
                <w:szCs w:val="20"/>
              </w:rPr>
            </w:pPr>
            <w:r w:rsidRPr="00E14935">
              <w:rPr>
                <w:color w:val="000000"/>
                <w:sz w:val="20"/>
                <w:szCs w:val="20"/>
              </w:rPr>
              <w:t>28/02/2018</w:t>
            </w:r>
          </w:p>
        </w:tc>
      </w:tr>
    </w:tbl>
    <w:p w:rsidR="00A73887" w:rsidRPr="00E14935" w:rsidRDefault="00A73887" w:rsidP="00A73887">
      <w:pPr>
        <w:tabs>
          <w:tab w:val="left" w:pos="4080"/>
          <w:tab w:val="left" w:pos="6120"/>
          <w:tab w:val="left" w:pos="8040"/>
          <w:tab w:val="left" w:pos="8520"/>
          <w:tab w:val="left" w:pos="12480"/>
        </w:tabs>
        <w:rPr>
          <w:color w:val="000000"/>
          <w:sz w:val="20"/>
          <w:szCs w:val="20"/>
        </w:rPr>
      </w:pPr>
    </w:p>
    <w:p w:rsidR="00A73887" w:rsidRPr="00E14935" w:rsidRDefault="00A73887" w:rsidP="00A73887">
      <w:pPr>
        <w:pStyle w:val="Ttulo8"/>
        <w:tabs>
          <w:tab w:val="left" w:pos="3240"/>
          <w:tab w:val="left" w:pos="5040"/>
        </w:tabs>
        <w:rPr>
          <w:color w:val="000000"/>
          <w:szCs w:val="20"/>
          <w:u w:val="none"/>
        </w:rPr>
      </w:pPr>
      <w:r w:rsidRPr="00E14935">
        <w:rPr>
          <w:color w:val="000000"/>
          <w:szCs w:val="20"/>
          <w:u w:val="none"/>
        </w:rPr>
        <w:t>SÉPTIMO SEMESTRE</w:t>
      </w:r>
    </w:p>
    <w:tbl>
      <w:tblPr>
        <w:tblW w:w="48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1484"/>
        <w:gridCol w:w="1214"/>
        <w:gridCol w:w="1510"/>
      </w:tblGrid>
      <w:tr w:rsidR="00A73887" w:rsidRPr="00E14935" w:rsidTr="002550D6">
        <w:trPr>
          <w:trHeight w:val="111"/>
          <w:jc w:val="center"/>
        </w:trPr>
        <w:tc>
          <w:tcPr>
            <w:tcW w:w="2498" w:type="pct"/>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2502" w:type="pct"/>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2550D6">
        <w:trPr>
          <w:trHeight w:val="111"/>
          <w:jc w:val="center"/>
        </w:trPr>
        <w:tc>
          <w:tcPr>
            <w:tcW w:w="2498" w:type="pct"/>
            <w:vMerge/>
          </w:tcPr>
          <w:p w:rsidR="00A73887" w:rsidRPr="00E14935" w:rsidRDefault="00A73887" w:rsidP="00F563AA">
            <w:pPr>
              <w:jc w:val="both"/>
              <w:rPr>
                <w:b/>
                <w:bCs/>
                <w:color w:val="000000"/>
                <w:sz w:val="20"/>
                <w:szCs w:val="20"/>
              </w:rPr>
            </w:pPr>
          </w:p>
        </w:tc>
        <w:tc>
          <w:tcPr>
            <w:tcW w:w="882" w:type="pct"/>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722" w:type="pct"/>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898" w:type="pct"/>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2550D6">
        <w:trPr>
          <w:trHeight w:val="263"/>
          <w:jc w:val="center"/>
        </w:trPr>
        <w:tc>
          <w:tcPr>
            <w:tcW w:w="2498" w:type="pct"/>
            <w:vAlign w:val="center"/>
          </w:tcPr>
          <w:p w:rsidR="00A73887" w:rsidRPr="00E14935" w:rsidRDefault="00A73887" w:rsidP="00F563AA">
            <w:pPr>
              <w:jc w:val="both"/>
              <w:rPr>
                <w:color w:val="000000"/>
                <w:sz w:val="20"/>
                <w:szCs w:val="20"/>
              </w:rPr>
            </w:pPr>
            <w:r w:rsidRPr="00E14935">
              <w:rPr>
                <w:color w:val="000000"/>
                <w:sz w:val="20"/>
                <w:szCs w:val="20"/>
              </w:rPr>
              <w:t>Sistema de Información Administrativa</w:t>
            </w:r>
          </w:p>
        </w:tc>
        <w:tc>
          <w:tcPr>
            <w:tcW w:w="882" w:type="pct"/>
            <w:vAlign w:val="center"/>
          </w:tcPr>
          <w:p w:rsidR="00A73887" w:rsidRPr="00E14935" w:rsidRDefault="00A73887" w:rsidP="00F563AA">
            <w:pPr>
              <w:jc w:val="center"/>
              <w:rPr>
                <w:color w:val="000000"/>
                <w:sz w:val="20"/>
                <w:szCs w:val="20"/>
              </w:rPr>
            </w:pPr>
            <w:r>
              <w:rPr>
                <w:color w:val="000000"/>
                <w:sz w:val="20"/>
                <w:szCs w:val="20"/>
              </w:rPr>
              <w:t>03</w:t>
            </w:r>
            <w:r w:rsidRPr="00E14935">
              <w:rPr>
                <w:color w:val="000000"/>
                <w:sz w:val="20"/>
                <w:szCs w:val="20"/>
              </w:rPr>
              <w:t>/07/2017</w:t>
            </w:r>
          </w:p>
        </w:tc>
        <w:tc>
          <w:tcPr>
            <w:tcW w:w="722" w:type="pct"/>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4</w:t>
            </w:r>
            <w:r w:rsidRPr="00E14935">
              <w:rPr>
                <w:color w:val="000000"/>
                <w:sz w:val="20"/>
                <w:szCs w:val="20"/>
              </w:rPr>
              <w:t>/12/2017</w:t>
            </w:r>
          </w:p>
        </w:tc>
        <w:tc>
          <w:tcPr>
            <w:tcW w:w="898" w:type="pct"/>
            <w:vAlign w:val="center"/>
          </w:tcPr>
          <w:p w:rsidR="00A73887" w:rsidRPr="00E14935" w:rsidRDefault="00A73887" w:rsidP="00F563AA">
            <w:pPr>
              <w:jc w:val="center"/>
              <w:rPr>
                <w:color w:val="000000"/>
                <w:sz w:val="20"/>
                <w:szCs w:val="20"/>
              </w:rPr>
            </w:pPr>
            <w:r>
              <w:rPr>
                <w:color w:val="000000"/>
                <w:sz w:val="20"/>
                <w:szCs w:val="20"/>
              </w:rPr>
              <w:t>02</w:t>
            </w:r>
            <w:r w:rsidRPr="00E14935">
              <w:rPr>
                <w:color w:val="000000"/>
                <w:sz w:val="20"/>
                <w:szCs w:val="20"/>
              </w:rPr>
              <w:t>/02/2018</w:t>
            </w:r>
          </w:p>
        </w:tc>
      </w:tr>
      <w:tr w:rsidR="00A73887" w:rsidRPr="00E14935" w:rsidTr="002550D6">
        <w:trPr>
          <w:trHeight w:val="280"/>
          <w:jc w:val="center"/>
        </w:trPr>
        <w:tc>
          <w:tcPr>
            <w:tcW w:w="2498" w:type="pct"/>
            <w:vAlign w:val="center"/>
          </w:tcPr>
          <w:p w:rsidR="00A73887" w:rsidRPr="00E14935" w:rsidRDefault="00A73887" w:rsidP="00F563AA">
            <w:pPr>
              <w:jc w:val="both"/>
              <w:rPr>
                <w:color w:val="000000"/>
                <w:sz w:val="20"/>
                <w:szCs w:val="20"/>
              </w:rPr>
            </w:pPr>
            <w:r w:rsidRPr="00E14935">
              <w:rPr>
                <w:color w:val="000000"/>
                <w:sz w:val="20"/>
                <w:szCs w:val="20"/>
              </w:rPr>
              <w:t>Administración de la Producción I</w:t>
            </w:r>
          </w:p>
        </w:tc>
        <w:tc>
          <w:tcPr>
            <w:tcW w:w="882" w:type="pct"/>
            <w:vAlign w:val="center"/>
          </w:tcPr>
          <w:p w:rsidR="00A73887" w:rsidRPr="00E14935" w:rsidRDefault="00A73887" w:rsidP="00F563AA">
            <w:pPr>
              <w:jc w:val="center"/>
              <w:rPr>
                <w:color w:val="000000"/>
                <w:sz w:val="20"/>
                <w:szCs w:val="20"/>
              </w:rPr>
            </w:pPr>
            <w:r w:rsidRPr="00E14935">
              <w:rPr>
                <w:color w:val="000000"/>
                <w:sz w:val="20"/>
                <w:szCs w:val="20"/>
              </w:rPr>
              <w:t>05/07/2017</w:t>
            </w:r>
          </w:p>
        </w:tc>
        <w:tc>
          <w:tcPr>
            <w:tcW w:w="722" w:type="pct"/>
            <w:vAlign w:val="center"/>
          </w:tcPr>
          <w:p w:rsidR="00A73887" w:rsidRPr="00E14935" w:rsidRDefault="00A73887" w:rsidP="00F563AA">
            <w:pPr>
              <w:jc w:val="center"/>
              <w:rPr>
                <w:color w:val="000000"/>
                <w:sz w:val="20"/>
                <w:szCs w:val="20"/>
              </w:rPr>
            </w:pPr>
            <w:r w:rsidRPr="00E14935">
              <w:rPr>
                <w:color w:val="000000"/>
                <w:sz w:val="20"/>
                <w:szCs w:val="20"/>
              </w:rPr>
              <w:t>29/11/2017</w:t>
            </w:r>
          </w:p>
        </w:tc>
        <w:tc>
          <w:tcPr>
            <w:tcW w:w="898" w:type="pct"/>
            <w:vAlign w:val="center"/>
          </w:tcPr>
          <w:p w:rsidR="00A73887" w:rsidRPr="00E14935" w:rsidRDefault="00A73887" w:rsidP="00F563AA">
            <w:pPr>
              <w:jc w:val="center"/>
              <w:rPr>
                <w:color w:val="000000"/>
                <w:sz w:val="20"/>
                <w:szCs w:val="20"/>
              </w:rPr>
            </w:pPr>
            <w:r w:rsidRPr="00E14935">
              <w:rPr>
                <w:color w:val="000000"/>
                <w:sz w:val="20"/>
                <w:szCs w:val="20"/>
              </w:rPr>
              <w:t>07/02/2018</w:t>
            </w:r>
          </w:p>
        </w:tc>
      </w:tr>
      <w:tr w:rsidR="00A73887" w:rsidRPr="00E14935" w:rsidTr="002550D6">
        <w:trPr>
          <w:trHeight w:val="263"/>
          <w:jc w:val="center"/>
        </w:trPr>
        <w:tc>
          <w:tcPr>
            <w:tcW w:w="2498" w:type="pct"/>
            <w:vAlign w:val="center"/>
          </w:tcPr>
          <w:p w:rsidR="00A73887" w:rsidRPr="00E14935" w:rsidRDefault="00A73887" w:rsidP="00F563AA">
            <w:pPr>
              <w:jc w:val="both"/>
              <w:rPr>
                <w:color w:val="000000"/>
                <w:sz w:val="20"/>
                <w:szCs w:val="20"/>
              </w:rPr>
            </w:pPr>
            <w:r w:rsidRPr="00E14935">
              <w:rPr>
                <w:color w:val="000000"/>
                <w:sz w:val="20"/>
                <w:szCs w:val="20"/>
              </w:rPr>
              <w:t>Microeconomía</w:t>
            </w:r>
          </w:p>
        </w:tc>
        <w:tc>
          <w:tcPr>
            <w:tcW w:w="882" w:type="pct"/>
            <w:vAlign w:val="center"/>
          </w:tcPr>
          <w:p w:rsidR="00A73887" w:rsidRPr="00E14935" w:rsidRDefault="00A73887" w:rsidP="00F563AA">
            <w:pPr>
              <w:jc w:val="center"/>
              <w:rPr>
                <w:color w:val="000000"/>
                <w:sz w:val="20"/>
                <w:szCs w:val="20"/>
              </w:rPr>
            </w:pPr>
            <w:r w:rsidRPr="00E14935">
              <w:rPr>
                <w:color w:val="000000"/>
                <w:sz w:val="20"/>
                <w:szCs w:val="20"/>
              </w:rPr>
              <w:t>10/07/2017</w:t>
            </w:r>
          </w:p>
        </w:tc>
        <w:tc>
          <w:tcPr>
            <w:tcW w:w="722" w:type="pct"/>
            <w:vAlign w:val="center"/>
          </w:tcPr>
          <w:p w:rsidR="00A73887" w:rsidRPr="00E14935" w:rsidRDefault="00A73887" w:rsidP="00F563AA">
            <w:pPr>
              <w:jc w:val="center"/>
              <w:rPr>
                <w:color w:val="000000"/>
                <w:sz w:val="20"/>
                <w:szCs w:val="20"/>
              </w:rPr>
            </w:pPr>
            <w:r w:rsidRPr="00E14935">
              <w:rPr>
                <w:color w:val="000000"/>
                <w:sz w:val="20"/>
                <w:szCs w:val="20"/>
              </w:rPr>
              <w:t>27/11/2017</w:t>
            </w:r>
          </w:p>
        </w:tc>
        <w:tc>
          <w:tcPr>
            <w:tcW w:w="898" w:type="pct"/>
            <w:vAlign w:val="center"/>
          </w:tcPr>
          <w:p w:rsidR="00A73887" w:rsidRPr="00E14935" w:rsidRDefault="00A73887" w:rsidP="00F563AA">
            <w:pPr>
              <w:jc w:val="center"/>
              <w:rPr>
                <w:color w:val="000000"/>
                <w:sz w:val="20"/>
                <w:szCs w:val="20"/>
              </w:rPr>
            </w:pPr>
            <w:r w:rsidRPr="00E14935">
              <w:rPr>
                <w:color w:val="000000"/>
                <w:sz w:val="20"/>
                <w:szCs w:val="20"/>
              </w:rPr>
              <w:t>05/02/2018</w:t>
            </w:r>
          </w:p>
        </w:tc>
      </w:tr>
      <w:tr w:rsidR="00A73887" w:rsidRPr="00E14935" w:rsidTr="002550D6">
        <w:trPr>
          <w:trHeight w:val="263"/>
          <w:jc w:val="center"/>
        </w:trPr>
        <w:tc>
          <w:tcPr>
            <w:tcW w:w="2498" w:type="pct"/>
            <w:vAlign w:val="center"/>
          </w:tcPr>
          <w:p w:rsidR="00A73887" w:rsidRPr="00E14935" w:rsidRDefault="00A73887" w:rsidP="00F563AA">
            <w:pPr>
              <w:jc w:val="both"/>
              <w:rPr>
                <w:sz w:val="20"/>
                <w:szCs w:val="20"/>
              </w:rPr>
            </w:pPr>
            <w:r w:rsidRPr="00E14935">
              <w:rPr>
                <w:sz w:val="20"/>
                <w:szCs w:val="20"/>
              </w:rPr>
              <w:t xml:space="preserve">Mercadotecnia Estratégica </w:t>
            </w:r>
          </w:p>
        </w:tc>
        <w:tc>
          <w:tcPr>
            <w:tcW w:w="882" w:type="pct"/>
            <w:vAlign w:val="center"/>
          </w:tcPr>
          <w:p w:rsidR="00A73887" w:rsidRPr="00E14935" w:rsidRDefault="00A73887" w:rsidP="00F563AA">
            <w:pPr>
              <w:jc w:val="center"/>
              <w:rPr>
                <w:sz w:val="20"/>
                <w:szCs w:val="20"/>
              </w:rPr>
            </w:pPr>
            <w:r>
              <w:rPr>
                <w:sz w:val="20"/>
                <w:szCs w:val="20"/>
              </w:rPr>
              <w:t>18</w:t>
            </w:r>
            <w:r w:rsidRPr="00E14935">
              <w:rPr>
                <w:sz w:val="20"/>
                <w:szCs w:val="20"/>
              </w:rPr>
              <w:t>/07/2017</w:t>
            </w:r>
          </w:p>
        </w:tc>
        <w:tc>
          <w:tcPr>
            <w:tcW w:w="722" w:type="pct"/>
            <w:vAlign w:val="center"/>
          </w:tcPr>
          <w:p w:rsidR="00A73887" w:rsidRPr="00E14935" w:rsidRDefault="00A73887" w:rsidP="00F563AA">
            <w:pPr>
              <w:jc w:val="center"/>
              <w:rPr>
                <w:sz w:val="20"/>
                <w:szCs w:val="20"/>
              </w:rPr>
            </w:pPr>
            <w:r>
              <w:rPr>
                <w:sz w:val="20"/>
                <w:szCs w:val="20"/>
              </w:rPr>
              <w:t>05</w:t>
            </w:r>
            <w:r w:rsidRPr="00E14935">
              <w:rPr>
                <w:sz w:val="20"/>
                <w:szCs w:val="20"/>
              </w:rPr>
              <w:t>/12/2017</w:t>
            </w:r>
          </w:p>
        </w:tc>
        <w:tc>
          <w:tcPr>
            <w:tcW w:w="898" w:type="pct"/>
            <w:vAlign w:val="center"/>
          </w:tcPr>
          <w:p w:rsidR="00A73887" w:rsidRPr="00E14935" w:rsidRDefault="00A73887" w:rsidP="00F563AA">
            <w:pPr>
              <w:jc w:val="center"/>
              <w:rPr>
                <w:sz w:val="20"/>
                <w:szCs w:val="20"/>
              </w:rPr>
            </w:pPr>
            <w:r>
              <w:rPr>
                <w:sz w:val="20"/>
                <w:szCs w:val="20"/>
              </w:rPr>
              <w:t>06</w:t>
            </w:r>
            <w:r w:rsidRPr="00E14935">
              <w:rPr>
                <w:sz w:val="20"/>
                <w:szCs w:val="20"/>
              </w:rPr>
              <w:t>/02/2018</w:t>
            </w:r>
          </w:p>
        </w:tc>
      </w:tr>
      <w:tr w:rsidR="00A73887" w:rsidRPr="00E14935" w:rsidTr="002550D6">
        <w:trPr>
          <w:trHeight w:val="280"/>
          <w:jc w:val="center"/>
        </w:trPr>
        <w:tc>
          <w:tcPr>
            <w:tcW w:w="2498" w:type="pct"/>
            <w:vAlign w:val="center"/>
          </w:tcPr>
          <w:p w:rsidR="00A73887" w:rsidRPr="00E14935" w:rsidRDefault="00A73887" w:rsidP="00F563AA">
            <w:pPr>
              <w:jc w:val="both"/>
              <w:rPr>
                <w:color w:val="000000"/>
                <w:sz w:val="20"/>
                <w:szCs w:val="20"/>
              </w:rPr>
            </w:pPr>
            <w:r w:rsidRPr="00E14935">
              <w:rPr>
                <w:color w:val="000000"/>
                <w:sz w:val="20"/>
                <w:szCs w:val="20"/>
              </w:rPr>
              <w:t>Derecho Laboral</w:t>
            </w:r>
          </w:p>
        </w:tc>
        <w:tc>
          <w:tcPr>
            <w:tcW w:w="882" w:type="pct"/>
            <w:vAlign w:val="center"/>
          </w:tcPr>
          <w:p w:rsidR="00A73887" w:rsidRPr="00E14935" w:rsidRDefault="00A73887" w:rsidP="00F563AA">
            <w:pPr>
              <w:jc w:val="center"/>
              <w:rPr>
                <w:color w:val="000000"/>
                <w:sz w:val="20"/>
                <w:szCs w:val="20"/>
              </w:rPr>
            </w:pPr>
            <w:r w:rsidRPr="00E14935">
              <w:rPr>
                <w:color w:val="000000"/>
                <w:sz w:val="20"/>
                <w:szCs w:val="20"/>
              </w:rPr>
              <w:t>2</w:t>
            </w:r>
            <w:r>
              <w:rPr>
                <w:color w:val="000000"/>
                <w:sz w:val="20"/>
                <w:szCs w:val="20"/>
              </w:rPr>
              <w:t>0</w:t>
            </w:r>
            <w:r w:rsidRPr="00E14935">
              <w:rPr>
                <w:color w:val="000000"/>
                <w:sz w:val="20"/>
                <w:szCs w:val="20"/>
              </w:rPr>
              <w:t>/07/2017</w:t>
            </w:r>
          </w:p>
        </w:tc>
        <w:tc>
          <w:tcPr>
            <w:tcW w:w="722" w:type="pct"/>
            <w:vAlign w:val="center"/>
          </w:tcPr>
          <w:p w:rsidR="00A73887" w:rsidRPr="00E14935" w:rsidRDefault="00A73887" w:rsidP="00F563AA">
            <w:pPr>
              <w:jc w:val="center"/>
              <w:rPr>
                <w:color w:val="000000"/>
                <w:sz w:val="20"/>
                <w:szCs w:val="20"/>
              </w:rPr>
            </w:pPr>
            <w:r>
              <w:rPr>
                <w:color w:val="000000"/>
                <w:sz w:val="20"/>
                <w:szCs w:val="20"/>
              </w:rPr>
              <w:t>30</w:t>
            </w:r>
            <w:r w:rsidRPr="00E14935">
              <w:rPr>
                <w:color w:val="000000"/>
                <w:sz w:val="20"/>
                <w:szCs w:val="20"/>
              </w:rPr>
              <w:t>/1</w:t>
            </w:r>
            <w:r>
              <w:rPr>
                <w:color w:val="000000"/>
                <w:sz w:val="20"/>
                <w:szCs w:val="20"/>
              </w:rPr>
              <w:t>1</w:t>
            </w:r>
            <w:r w:rsidRPr="00E14935">
              <w:rPr>
                <w:color w:val="000000"/>
                <w:sz w:val="20"/>
                <w:szCs w:val="20"/>
              </w:rPr>
              <w:t>/2017</w:t>
            </w:r>
          </w:p>
        </w:tc>
        <w:tc>
          <w:tcPr>
            <w:tcW w:w="898" w:type="pct"/>
            <w:vAlign w:val="center"/>
          </w:tcPr>
          <w:p w:rsidR="00A73887" w:rsidRPr="00E14935" w:rsidRDefault="00A73887" w:rsidP="00F563AA">
            <w:pPr>
              <w:jc w:val="center"/>
              <w:rPr>
                <w:color w:val="000000"/>
                <w:sz w:val="20"/>
                <w:szCs w:val="20"/>
              </w:rPr>
            </w:pPr>
            <w:r w:rsidRPr="00E14935">
              <w:rPr>
                <w:color w:val="000000"/>
                <w:sz w:val="20"/>
                <w:szCs w:val="20"/>
              </w:rPr>
              <w:t>01/02/2018</w:t>
            </w:r>
          </w:p>
        </w:tc>
      </w:tr>
    </w:tbl>
    <w:p w:rsidR="00A73887" w:rsidRPr="00E14935" w:rsidRDefault="00A73887" w:rsidP="00A73887">
      <w:pPr>
        <w:tabs>
          <w:tab w:val="left" w:pos="4080"/>
          <w:tab w:val="left" w:pos="6120"/>
          <w:tab w:val="left" w:pos="8040"/>
        </w:tabs>
        <w:jc w:val="both"/>
        <w:rPr>
          <w:color w:val="000000"/>
          <w:sz w:val="20"/>
          <w:szCs w:val="20"/>
          <w:u w:val="single"/>
        </w:rPr>
      </w:pPr>
    </w:p>
    <w:p w:rsidR="00A73887" w:rsidRPr="00E14935" w:rsidRDefault="00A73887" w:rsidP="00A73887">
      <w:pPr>
        <w:pStyle w:val="Ttulo8"/>
        <w:tabs>
          <w:tab w:val="left" w:pos="4080"/>
          <w:tab w:val="left" w:pos="6120"/>
          <w:tab w:val="left" w:pos="8040"/>
        </w:tabs>
        <w:rPr>
          <w:color w:val="000000"/>
          <w:szCs w:val="20"/>
          <w:u w:val="none"/>
        </w:rPr>
      </w:pPr>
      <w:r w:rsidRPr="00E14935">
        <w:rPr>
          <w:color w:val="000000"/>
          <w:szCs w:val="20"/>
          <w:u w:val="none"/>
        </w:rPr>
        <w:t>OCTAVO SEMESTRE</w:t>
      </w:r>
    </w:p>
    <w:tbl>
      <w:tblPr>
        <w:tblW w:w="47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7"/>
        <w:gridCol w:w="1487"/>
        <w:gridCol w:w="1581"/>
        <w:gridCol w:w="1143"/>
      </w:tblGrid>
      <w:tr w:rsidR="00A73887" w:rsidRPr="00E14935" w:rsidTr="00F87798">
        <w:trPr>
          <w:trHeight w:val="94"/>
          <w:jc w:val="center"/>
        </w:trPr>
        <w:tc>
          <w:tcPr>
            <w:tcW w:w="2472" w:type="pct"/>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2528" w:type="pct"/>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F87798">
        <w:trPr>
          <w:trHeight w:val="94"/>
          <w:jc w:val="center"/>
        </w:trPr>
        <w:tc>
          <w:tcPr>
            <w:tcW w:w="2472" w:type="pct"/>
            <w:vMerge/>
          </w:tcPr>
          <w:p w:rsidR="00A73887" w:rsidRPr="00E14935" w:rsidRDefault="00A73887" w:rsidP="00F563AA">
            <w:pPr>
              <w:jc w:val="both"/>
              <w:rPr>
                <w:b/>
                <w:bCs/>
                <w:color w:val="000000"/>
                <w:sz w:val="20"/>
                <w:szCs w:val="20"/>
              </w:rPr>
            </w:pPr>
          </w:p>
        </w:tc>
        <w:tc>
          <w:tcPr>
            <w:tcW w:w="893" w:type="pct"/>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949" w:type="pct"/>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686" w:type="pct"/>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F87798">
        <w:trPr>
          <w:trHeight w:val="225"/>
          <w:jc w:val="center"/>
        </w:trPr>
        <w:tc>
          <w:tcPr>
            <w:tcW w:w="2472" w:type="pct"/>
            <w:vAlign w:val="center"/>
          </w:tcPr>
          <w:p w:rsidR="00A73887" w:rsidRPr="00E14935" w:rsidRDefault="00A73887" w:rsidP="00F563AA">
            <w:pPr>
              <w:jc w:val="both"/>
              <w:rPr>
                <w:color w:val="000000"/>
                <w:sz w:val="20"/>
                <w:szCs w:val="20"/>
              </w:rPr>
            </w:pPr>
            <w:r w:rsidRPr="00E14935">
              <w:rPr>
                <w:color w:val="000000"/>
                <w:sz w:val="20"/>
                <w:szCs w:val="20"/>
              </w:rPr>
              <w:t>Derecho Público</w:t>
            </w:r>
          </w:p>
        </w:tc>
        <w:tc>
          <w:tcPr>
            <w:tcW w:w="893" w:type="pct"/>
            <w:vAlign w:val="center"/>
          </w:tcPr>
          <w:p w:rsidR="00A73887" w:rsidRPr="00E14935" w:rsidRDefault="00A73887" w:rsidP="00F563AA">
            <w:pPr>
              <w:jc w:val="center"/>
              <w:rPr>
                <w:color w:val="000000"/>
                <w:sz w:val="20"/>
                <w:szCs w:val="20"/>
              </w:rPr>
            </w:pPr>
            <w:r w:rsidRPr="00E14935">
              <w:rPr>
                <w:color w:val="000000"/>
                <w:sz w:val="20"/>
                <w:szCs w:val="20"/>
              </w:rPr>
              <w:t>11/12/2017</w:t>
            </w:r>
          </w:p>
        </w:tc>
        <w:tc>
          <w:tcPr>
            <w:tcW w:w="949" w:type="pct"/>
            <w:vAlign w:val="center"/>
          </w:tcPr>
          <w:p w:rsidR="00A73887" w:rsidRPr="00E14935" w:rsidRDefault="00A73887" w:rsidP="00F563AA">
            <w:pPr>
              <w:jc w:val="center"/>
              <w:rPr>
                <w:color w:val="000000"/>
                <w:sz w:val="20"/>
                <w:szCs w:val="20"/>
              </w:rPr>
            </w:pPr>
            <w:r w:rsidRPr="00E14935">
              <w:rPr>
                <w:color w:val="000000"/>
                <w:sz w:val="20"/>
                <w:szCs w:val="20"/>
              </w:rPr>
              <w:t>12/02/2018</w:t>
            </w:r>
          </w:p>
        </w:tc>
        <w:tc>
          <w:tcPr>
            <w:tcW w:w="686" w:type="pct"/>
            <w:vAlign w:val="center"/>
          </w:tcPr>
          <w:p w:rsidR="00A73887" w:rsidRPr="00E14935" w:rsidRDefault="00A73887" w:rsidP="00F563AA">
            <w:pPr>
              <w:jc w:val="center"/>
              <w:rPr>
                <w:color w:val="000000"/>
                <w:sz w:val="20"/>
                <w:szCs w:val="20"/>
              </w:rPr>
            </w:pPr>
            <w:r w:rsidRPr="00E14935">
              <w:rPr>
                <w:color w:val="000000"/>
                <w:sz w:val="20"/>
                <w:szCs w:val="20"/>
              </w:rPr>
              <w:t>26/02/2018</w:t>
            </w:r>
          </w:p>
        </w:tc>
      </w:tr>
      <w:tr w:rsidR="00A73887" w:rsidRPr="00E14935" w:rsidTr="00F87798">
        <w:trPr>
          <w:trHeight w:val="467"/>
          <w:jc w:val="center"/>
        </w:trPr>
        <w:tc>
          <w:tcPr>
            <w:tcW w:w="2472" w:type="pct"/>
            <w:vAlign w:val="center"/>
          </w:tcPr>
          <w:p w:rsidR="00A73887" w:rsidRPr="00E14935" w:rsidRDefault="00A73887" w:rsidP="00F563AA">
            <w:pPr>
              <w:jc w:val="both"/>
              <w:rPr>
                <w:color w:val="000000"/>
                <w:sz w:val="20"/>
                <w:szCs w:val="20"/>
              </w:rPr>
            </w:pPr>
            <w:r w:rsidRPr="00E14935">
              <w:rPr>
                <w:color w:val="000000"/>
                <w:sz w:val="20"/>
                <w:szCs w:val="20"/>
              </w:rPr>
              <w:t>Preparación y Evaluación de  Proyectos  de Inversión</w:t>
            </w:r>
          </w:p>
        </w:tc>
        <w:tc>
          <w:tcPr>
            <w:tcW w:w="893" w:type="pct"/>
            <w:vAlign w:val="center"/>
          </w:tcPr>
          <w:p w:rsidR="00A73887" w:rsidRPr="00E14935" w:rsidRDefault="00A73887" w:rsidP="00F563AA">
            <w:pPr>
              <w:jc w:val="center"/>
              <w:rPr>
                <w:color w:val="000000"/>
                <w:sz w:val="20"/>
                <w:szCs w:val="20"/>
              </w:rPr>
            </w:pPr>
            <w:r w:rsidRPr="00E14935">
              <w:rPr>
                <w:color w:val="000000"/>
                <w:sz w:val="20"/>
                <w:szCs w:val="20"/>
              </w:rPr>
              <w:t>1</w:t>
            </w:r>
            <w:r>
              <w:rPr>
                <w:color w:val="000000"/>
                <w:sz w:val="20"/>
                <w:szCs w:val="20"/>
              </w:rPr>
              <w:t>8</w:t>
            </w:r>
            <w:r w:rsidRPr="00E14935">
              <w:rPr>
                <w:color w:val="000000"/>
                <w:sz w:val="20"/>
                <w:szCs w:val="20"/>
              </w:rPr>
              <w:t>/12/2017</w:t>
            </w:r>
          </w:p>
        </w:tc>
        <w:tc>
          <w:tcPr>
            <w:tcW w:w="949" w:type="pct"/>
            <w:vAlign w:val="center"/>
          </w:tcPr>
          <w:p w:rsidR="00A73887" w:rsidRPr="00E14935" w:rsidRDefault="00A73887" w:rsidP="00F563AA">
            <w:pPr>
              <w:jc w:val="center"/>
              <w:rPr>
                <w:color w:val="000000"/>
                <w:sz w:val="20"/>
                <w:szCs w:val="20"/>
              </w:rPr>
            </w:pPr>
            <w:r>
              <w:rPr>
                <w:color w:val="000000"/>
                <w:sz w:val="20"/>
                <w:szCs w:val="20"/>
              </w:rPr>
              <w:t>19</w:t>
            </w:r>
            <w:r w:rsidRPr="00E14935">
              <w:rPr>
                <w:color w:val="000000"/>
                <w:sz w:val="20"/>
                <w:szCs w:val="20"/>
              </w:rPr>
              <w:t>/02/2018</w:t>
            </w:r>
          </w:p>
        </w:tc>
        <w:tc>
          <w:tcPr>
            <w:tcW w:w="686" w:type="pct"/>
            <w:vAlign w:val="center"/>
          </w:tcPr>
          <w:p w:rsidR="00A73887" w:rsidRPr="00E14935" w:rsidRDefault="00A73887" w:rsidP="00F563AA">
            <w:pPr>
              <w:jc w:val="center"/>
              <w:rPr>
                <w:color w:val="000000"/>
                <w:sz w:val="20"/>
                <w:szCs w:val="20"/>
              </w:rPr>
            </w:pPr>
            <w:r w:rsidRPr="00E14935">
              <w:rPr>
                <w:color w:val="000000"/>
                <w:sz w:val="20"/>
                <w:szCs w:val="20"/>
              </w:rPr>
              <w:t>06/03/2018</w:t>
            </w:r>
          </w:p>
        </w:tc>
      </w:tr>
      <w:tr w:rsidR="00A73887" w:rsidRPr="00E14935" w:rsidTr="00F87798">
        <w:trPr>
          <w:trHeight w:val="311"/>
          <w:jc w:val="center"/>
        </w:trPr>
        <w:tc>
          <w:tcPr>
            <w:tcW w:w="2472" w:type="pct"/>
            <w:vAlign w:val="center"/>
          </w:tcPr>
          <w:p w:rsidR="00A73887" w:rsidRPr="00E14935" w:rsidRDefault="00A73887" w:rsidP="00F563AA">
            <w:pPr>
              <w:jc w:val="both"/>
              <w:rPr>
                <w:color w:val="000000"/>
                <w:sz w:val="20"/>
                <w:szCs w:val="20"/>
              </w:rPr>
            </w:pPr>
            <w:r w:rsidRPr="00E14935">
              <w:rPr>
                <w:color w:val="000000"/>
                <w:sz w:val="20"/>
                <w:szCs w:val="20"/>
              </w:rPr>
              <w:t>Comercio Internacional y MERCOSUR</w:t>
            </w:r>
          </w:p>
        </w:tc>
        <w:tc>
          <w:tcPr>
            <w:tcW w:w="893" w:type="pct"/>
            <w:vAlign w:val="center"/>
          </w:tcPr>
          <w:p w:rsidR="00A73887" w:rsidRPr="00E14935" w:rsidRDefault="00A73887" w:rsidP="00F563AA">
            <w:pPr>
              <w:jc w:val="center"/>
              <w:rPr>
                <w:color w:val="000000"/>
                <w:sz w:val="20"/>
                <w:szCs w:val="20"/>
              </w:rPr>
            </w:pPr>
            <w:r w:rsidRPr="00E14935">
              <w:rPr>
                <w:color w:val="000000"/>
                <w:sz w:val="20"/>
                <w:szCs w:val="20"/>
              </w:rPr>
              <w:t>14/12/2017</w:t>
            </w:r>
          </w:p>
        </w:tc>
        <w:tc>
          <w:tcPr>
            <w:tcW w:w="949" w:type="pct"/>
            <w:vAlign w:val="center"/>
          </w:tcPr>
          <w:p w:rsidR="00A73887" w:rsidRPr="00E14935" w:rsidRDefault="00A73887" w:rsidP="00F563AA">
            <w:pPr>
              <w:jc w:val="center"/>
              <w:rPr>
                <w:color w:val="000000"/>
                <w:sz w:val="20"/>
                <w:szCs w:val="20"/>
              </w:rPr>
            </w:pPr>
            <w:r w:rsidRPr="00E14935">
              <w:rPr>
                <w:color w:val="000000"/>
                <w:sz w:val="20"/>
                <w:szCs w:val="20"/>
              </w:rPr>
              <w:t>22/02/2018</w:t>
            </w:r>
          </w:p>
        </w:tc>
        <w:tc>
          <w:tcPr>
            <w:tcW w:w="686" w:type="pct"/>
            <w:vAlign w:val="center"/>
          </w:tcPr>
          <w:p w:rsidR="00A73887" w:rsidRPr="00E14935" w:rsidRDefault="00A73887" w:rsidP="00F563AA">
            <w:pPr>
              <w:jc w:val="center"/>
              <w:rPr>
                <w:color w:val="000000"/>
                <w:sz w:val="20"/>
                <w:szCs w:val="20"/>
              </w:rPr>
            </w:pPr>
            <w:r w:rsidRPr="00E14935">
              <w:rPr>
                <w:color w:val="000000"/>
                <w:sz w:val="20"/>
                <w:szCs w:val="20"/>
              </w:rPr>
              <w:t>08/03/2018</w:t>
            </w:r>
          </w:p>
        </w:tc>
      </w:tr>
      <w:tr w:rsidR="00A73887" w:rsidRPr="00E14935" w:rsidTr="00F87798">
        <w:trPr>
          <w:trHeight w:val="225"/>
          <w:jc w:val="center"/>
        </w:trPr>
        <w:tc>
          <w:tcPr>
            <w:tcW w:w="2472" w:type="pct"/>
            <w:vAlign w:val="center"/>
          </w:tcPr>
          <w:p w:rsidR="00A73887" w:rsidRPr="00E14935" w:rsidRDefault="00A73887" w:rsidP="00F563AA">
            <w:pPr>
              <w:jc w:val="both"/>
              <w:rPr>
                <w:color w:val="000000"/>
                <w:sz w:val="20"/>
                <w:szCs w:val="20"/>
              </w:rPr>
            </w:pPr>
            <w:r w:rsidRPr="00E14935">
              <w:rPr>
                <w:color w:val="000000"/>
                <w:sz w:val="20"/>
                <w:szCs w:val="20"/>
              </w:rPr>
              <w:t>Administración de la Producción II</w:t>
            </w:r>
          </w:p>
        </w:tc>
        <w:tc>
          <w:tcPr>
            <w:tcW w:w="893" w:type="pct"/>
            <w:vAlign w:val="center"/>
          </w:tcPr>
          <w:p w:rsidR="00A73887" w:rsidRPr="00E14935" w:rsidRDefault="00A73887" w:rsidP="00F563AA">
            <w:pPr>
              <w:jc w:val="center"/>
              <w:rPr>
                <w:color w:val="000000"/>
                <w:sz w:val="20"/>
                <w:szCs w:val="20"/>
              </w:rPr>
            </w:pPr>
            <w:r w:rsidRPr="00E14935">
              <w:rPr>
                <w:color w:val="000000"/>
                <w:sz w:val="20"/>
                <w:szCs w:val="20"/>
              </w:rPr>
              <w:t>22/12/2017</w:t>
            </w:r>
          </w:p>
        </w:tc>
        <w:tc>
          <w:tcPr>
            <w:tcW w:w="949" w:type="pct"/>
            <w:vAlign w:val="center"/>
          </w:tcPr>
          <w:p w:rsidR="00A73887" w:rsidRPr="00E14935" w:rsidRDefault="00A73887" w:rsidP="00F563AA">
            <w:pPr>
              <w:jc w:val="center"/>
              <w:rPr>
                <w:color w:val="000000"/>
                <w:sz w:val="20"/>
                <w:szCs w:val="20"/>
              </w:rPr>
            </w:pPr>
            <w:r w:rsidRPr="00E14935">
              <w:rPr>
                <w:color w:val="000000"/>
                <w:sz w:val="20"/>
                <w:szCs w:val="20"/>
              </w:rPr>
              <w:t>16/02/2018</w:t>
            </w:r>
          </w:p>
        </w:tc>
        <w:tc>
          <w:tcPr>
            <w:tcW w:w="686" w:type="pct"/>
            <w:vAlign w:val="center"/>
          </w:tcPr>
          <w:p w:rsidR="00A73887" w:rsidRPr="00E14935" w:rsidRDefault="00A73887" w:rsidP="00F563AA">
            <w:pPr>
              <w:jc w:val="center"/>
              <w:rPr>
                <w:color w:val="000000"/>
                <w:sz w:val="20"/>
                <w:szCs w:val="20"/>
              </w:rPr>
            </w:pPr>
            <w:r w:rsidRPr="00E14935">
              <w:rPr>
                <w:color w:val="000000"/>
                <w:sz w:val="20"/>
                <w:szCs w:val="20"/>
              </w:rPr>
              <w:t>02/03/2018</w:t>
            </w:r>
          </w:p>
        </w:tc>
      </w:tr>
      <w:tr w:rsidR="00A73887" w:rsidRPr="00E14935" w:rsidTr="00F87798">
        <w:trPr>
          <w:trHeight w:val="240"/>
          <w:jc w:val="center"/>
        </w:trPr>
        <w:tc>
          <w:tcPr>
            <w:tcW w:w="2472" w:type="pct"/>
            <w:vAlign w:val="center"/>
          </w:tcPr>
          <w:p w:rsidR="00A73887" w:rsidRPr="00E14935" w:rsidRDefault="00A73887" w:rsidP="00F563AA">
            <w:pPr>
              <w:jc w:val="both"/>
              <w:rPr>
                <w:color w:val="000000"/>
                <w:sz w:val="20"/>
                <w:szCs w:val="20"/>
              </w:rPr>
            </w:pPr>
            <w:r w:rsidRPr="00E14935">
              <w:rPr>
                <w:color w:val="000000"/>
                <w:sz w:val="20"/>
                <w:szCs w:val="20"/>
              </w:rPr>
              <w:t>Macroeconomía</w:t>
            </w:r>
          </w:p>
        </w:tc>
        <w:tc>
          <w:tcPr>
            <w:tcW w:w="893" w:type="pct"/>
            <w:vAlign w:val="center"/>
          </w:tcPr>
          <w:p w:rsidR="00A73887" w:rsidRPr="00E14935" w:rsidRDefault="00A73887" w:rsidP="00F563AA">
            <w:pPr>
              <w:jc w:val="center"/>
              <w:rPr>
                <w:color w:val="000000"/>
                <w:sz w:val="20"/>
                <w:szCs w:val="20"/>
              </w:rPr>
            </w:pPr>
            <w:r w:rsidRPr="00E14935">
              <w:rPr>
                <w:color w:val="000000"/>
                <w:sz w:val="20"/>
                <w:szCs w:val="20"/>
              </w:rPr>
              <w:t>20/12/2017</w:t>
            </w:r>
          </w:p>
        </w:tc>
        <w:tc>
          <w:tcPr>
            <w:tcW w:w="949" w:type="pct"/>
            <w:vAlign w:val="center"/>
          </w:tcPr>
          <w:p w:rsidR="00A73887" w:rsidRPr="00E14935" w:rsidRDefault="00A73887" w:rsidP="00F563AA">
            <w:pPr>
              <w:jc w:val="center"/>
              <w:rPr>
                <w:color w:val="000000"/>
                <w:sz w:val="20"/>
                <w:szCs w:val="20"/>
              </w:rPr>
            </w:pPr>
            <w:r w:rsidRPr="00E14935">
              <w:rPr>
                <w:color w:val="000000"/>
                <w:sz w:val="20"/>
                <w:szCs w:val="20"/>
              </w:rPr>
              <w:t>21/02/2018</w:t>
            </w:r>
          </w:p>
        </w:tc>
        <w:tc>
          <w:tcPr>
            <w:tcW w:w="686" w:type="pct"/>
            <w:vAlign w:val="center"/>
          </w:tcPr>
          <w:p w:rsidR="00A73887" w:rsidRPr="00E14935" w:rsidRDefault="00A73887" w:rsidP="00F563AA">
            <w:pPr>
              <w:jc w:val="center"/>
              <w:rPr>
                <w:color w:val="000000"/>
                <w:sz w:val="20"/>
                <w:szCs w:val="20"/>
              </w:rPr>
            </w:pPr>
            <w:r w:rsidRPr="00E14935">
              <w:rPr>
                <w:color w:val="000000"/>
                <w:sz w:val="20"/>
                <w:szCs w:val="20"/>
              </w:rPr>
              <w:t>28/02/2018</w:t>
            </w:r>
          </w:p>
        </w:tc>
      </w:tr>
    </w:tbl>
    <w:p w:rsidR="00A73887" w:rsidRPr="00E14935" w:rsidRDefault="00A73887" w:rsidP="00A73887">
      <w:pPr>
        <w:tabs>
          <w:tab w:val="left" w:pos="4080"/>
          <w:tab w:val="left" w:pos="6120"/>
          <w:tab w:val="left" w:pos="8040"/>
        </w:tabs>
        <w:rPr>
          <w:color w:val="000000"/>
          <w:sz w:val="20"/>
          <w:szCs w:val="20"/>
        </w:rPr>
      </w:pPr>
    </w:p>
    <w:p w:rsidR="00A73887" w:rsidRPr="00E14935" w:rsidRDefault="00A73887" w:rsidP="00A73887">
      <w:pPr>
        <w:pStyle w:val="Ttulo8"/>
        <w:tabs>
          <w:tab w:val="left" w:pos="4080"/>
          <w:tab w:val="left" w:pos="6120"/>
          <w:tab w:val="left" w:pos="8040"/>
        </w:tabs>
        <w:rPr>
          <w:color w:val="000000"/>
          <w:szCs w:val="20"/>
          <w:u w:val="none"/>
        </w:rPr>
      </w:pPr>
      <w:r w:rsidRPr="00E14935">
        <w:rPr>
          <w:color w:val="000000"/>
          <w:szCs w:val="20"/>
          <w:u w:val="none"/>
        </w:rPr>
        <w:t>NOVENO SEMESTRE</w:t>
      </w: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1507"/>
        <w:gridCol w:w="1505"/>
        <w:gridCol w:w="1209"/>
      </w:tblGrid>
      <w:tr w:rsidR="00A73887" w:rsidRPr="00E14935" w:rsidTr="00F87798">
        <w:trPr>
          <w:trHeight w:val="105"/>
          <w:jc w:val="center"/>
        </w:trPr>
        <w:tc>
          <w:tcPr>
            <w:tcW w:w="2501" w:type="pct"/>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2499" w:type="pct"/>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F87798">
        <w:trPr>
          <w:trHeight w:val="105"/>
          <w:jc w:val="center"/>
        </w:trPr>
        <w:tc>
          <w:tcPr>
            <w:tcW w:w="2501" w:type="pct"/>
            <w:vMerge/>
          </w:tcPr>
          <w:p w:rsidR="00A73887" w:rsidRPr="00E14935" w:rsidRDefault="00A73887" w:rsidP="00F563AA">
            <w:pPr>
              <w:jc w:val="both"/>
              <w:rPr>
                <w:b/>
                <w:bCs/>
                <w:color w:val="000000"/>
                <w:sz w:val="20"/>
                <w:szCs w:val="20"/>
              </w:rPr>
            </w:pPr>
          </w:p>
        </w:tc>
        <w:tc>
          <w:tcPr>
            <w:tcW w:w="892" w:type="pct"/>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891" w:type="pct"/>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716" w:type="pct"/>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F87798">
        <w:trPr>
          <w:trHeight w:val="253"/>
          <w:jc w:val="center"/>
        </w:trPr>
        <w:tc>
          <w:tcPr>
            <w:tcW w:w="2501" w:type="pct"/>
            <w:vAlign w:val="center"/>
          </w:tcPr>
          <w:p w:rsidR="00A73887" w:rsidRPr="00E14935" w:rsidRDefault="00A73887" w:rsidP="00F563AA">
            <w:pPr>
              <w:jc w:val="both"/>
              <w:rPr>
                <w:color w:val="000000"/>
                <w:sz w:val="20"/>
                <w:szCs w:val="20"/>
              </w:rPr>
            </w:pPr>
            <w:r w:rsidRPr="00E14935">
              <w:rPr>
                <w:color w:val="000000"/>
                <w:sz w:val="20"/>
                <w:szCs w:val="20"/>
              </w:rPr>
              <w:t>Teoría de la Tributación</w:t>
            </w:r>
          </w:p>
        </w:tc>
        <w:tc>
          <w:tcPr>
            <w:tcW w:w="892" w:type="pct"/>
            <w:vAlign w:val="center"/>
          </w:tcPr>
          <w:p w:rsidR="00A73887" w:rsidRPr="00E14935" w:rsidRDefault="00A73887" w:rsidP="00F563AA">
            <w:pPr>
              <w:jc w:val="center"/>
              <w:rPr>
                <w:color w:val="000000"/>
                <w:sz w:val="20"/>
                <w:szCs w:val="20"/>
              </w:rPr>
            </w:pPr>
            <w:r w:rsidRPr="00E14935">
              <w:rPr>
                <w:color w:val="000000"/>
                <w:sz w:val="20"/>
                <w:szCs w:val="20"/>
              </w:rPr>
              <w:t>03/07/2017</w:t>
            </w:r>
          </w:p>
        </w:tc>
        <w:tc>
          <w:tcPr>
            <w:tcW w:w="891" w:type="pct"/>
            <w:vAlign w:val="center"/>
          </w:tcPr>
          <w:p w:rsidR="00A73887" w:rsidRPr="00E14935" w:rsidRDefault="00A73887" w:rsidP="00F563AA">
            <w:pPr>
              <w:jc w:val="center"/>
              <w:rPr>
                <w:color w:val="000000"/>
                <w:sz w:val="20"/>
                <w:szCs w:val="20"/>
              </w:rPr>
            </w:pPr>
            <w:r>
              <w:rPr>
                <w:color w:val="000000"/>
                <w:sz w:val="20"/>
                <w:szCs w:val="20"/>
              </w:rPr>
              <w:t>04</w:t>
            </w:r>
            <w:r w:rsidRPr="00E14935">
              <w:rPr>
                <w:color w:val="000000"/>
                <w:sz w:val="20"/>
                <w:szCs w:val="20"/>
              </w:rPr>
              <w:t>/1</w:t>
            </w:r>
            <w:r>
              <w:rPr>
                <w:color w:val="000000"/>
                <w:sz w:val="20"/>
                <w:szCs w:val="20"/>
              </w:rPr>
              <w:t>2</w:t>
            </w:r>
            <w:r w:rsidRPr="00E14935">
              <w:rPr>
                <w:color w:val="000000"/>
                <w:sz w:val="20"/>
                <w:szCs w:val="20"/>
              </w:rPr>
              <w:t>/2017</w:t>
            </w:r>
          </w:p>
        </w:tc>
        <w:tc>
          <w:tcPr>
            <w:tcW w:w="716" w:type="pct"/>
            <w:vAlign w:val="center"/>
          </w:tcPr>
          <w:p w:rsidR="00A73887" w:rsidRPr="00E14935" w:rsidRDefault="00A73887" w:rsidP="00F563AA">
            <w:pPr>
              <w:jc w:val="center"/>
              <w:rPr>
                <w:color w:val="000000"/>
                <w:sz w:val="20"/>
                <w:szCs w:val="20"/>
              </w:rPr>
            </w:pPr>
            <w:r w:rsidRPr="00E14935">
              <w:rPr>
                <w:color w:val="000000"/>
                <w:sz w:val="20"/>
                <w:szCs w:val="20"/>
              </w:rPr>
              <w:t>01/02/2018</w:t>
            </w:r>
          </w:p>
        </w:tc>
      </w:tr>
      <w:tr w:rsidR="00A73887" w:rsidRPr="00E14935" w:rsidTr="00F87798">
        <w:trPr>
          <w:trHeight w:val="253"/>
          <w:jc w:val="center"/>
        </w:trPr>
        <w:tc>
          <w:tcPr>
            <w:tcW w:w="2501" w:type="pct"/>
            <w:vAlign w:val="center"/>
          </w:tcPr>
          <w:p w:rsidR="00A73887" w:rsidRPr="00E14935" w:rsidRDefault="00A73887" w:rsidP="00F563AA">
            <w:pPr>
              <w:jc w:val="both"/>
              <w:rPr>
                <w:color w:val="000000"/>
                <w:sz w:val="20"/>
                <w:szCs w:val="20"/>
              </w:rPr>
            </w:pPr>
            <w:r w:rsidRPr="00E14935">
              <w:rPr>
                <w:color w:val="000000"/>
                <w:sz w:val="20"/>
                <w:szCs w:val="20"/>
              </w:rPr>
              <w:t>Valores de la Profesión</w:t>
            </w:r>
          </w:p>
        </w:tc>
        <w:tc>
          <w:tcPr>
            <w:tcW w:w="892" w:type="pct"/>
            <w:vAlign w:val="center"/>
          </w:tcPr>
          <w:p w:rsidR="00A73887" w:rsidRPr="00E14935" w:rsidRDefault="00A73887" w:rsidP="00F563AA">
            <w:pPr>
              <w:jc w:val="center"/>
              <w:rPr>
                <w:color w:val="000000"/>
                <w:sz w:val="20"/>
                <w:szCs w:val="20"/>
              </w:rPr>
            </w:pPr>
            <w:r>
              <w:rPr>
                <w:color w:val="000000"/>
                <w:sz w:val="20"/>
                <w:szCs w:val="20"/>
              </w:rPr>
              <w:t>11</w:t>
            </w:r>
            <w:r w:rsidRPr="00E14935">
              <w:rPr>
                <w:color w:val="000000"/>
                <w:sz w:val="20"/>
                <w:szCs w:val="20"/>
              </w:rPr>
              <w:t>/07/2017</w:t>
            </w:r>
          </w:p>
        </w:tc>
        <w:tc>
          <w:tcPr>
            <w:tcW w:w="891" w:type="pct"/>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5</w:t>
            </w:r>
            <w:r w:rsidRPr="00E14935">
              <w:rPr>
                <w:color w:val="000000"/>
                <w:sz w:val="20"/>
                <w:szCs w:val="20"/>
              </w:rPr>
              <w:t>/12/2017</w:t>
            </w:r>
          </w:p>
        </w:tc>
        <w:tc>
          <w:tcPr>
            <w:tcW w:w="716" w:type="pct"/>
            <w:vAlign w:val="center"/>
          </w:tcPr>
          <w:p w:rsidR="00A73887" w:rsidRPr="00E14935" w:rsidRDefault="00A73887" w:rsidP="00F563AA">
            <w:pPr>
              <w:jc w:val="center"/>
              <w:rPr>
                <w:color w:val="000000"/>
                <w:sz w:val="20"/>
                <w:szCs w:val="20"/>
              </w:rPr>
            </w:pPr>
            <w:r w:rsidRPr="00E14935">
              <w:rPr>
                <w:color w:val="000000"/>
                <w:sz w:val="20"/>
                <w:szCs w:val="20"/>
              </w:rPr>
              <w:t>06/02/2018</w:t>
            </w:r>
          </w:p>
        </w:tc>
      </w:tr>
      <w:tr w:rsidR="00A73887" w:rsidRPr="00E14935" w:rsidTr="00F87798">
        <w:trPr>
          <w:trHeight w:val="178"/>
          <w:jc w:val="center"/>
        </w:trPr>
        <w:tc>
          <w:tcPr>
            <w:tcW w:w="2501" w:type="pct"/>
            <w:vAlign w:val="center"/>
          </w:tcPr>
          <w:p w:rsidR="00A73887" w:rsidRPr="00E14935" w:rsidRDefault="00A73887" w:rsidP="00F563AA">
            <w:pPr>
              <w:jc w:val="both"/>
              <w:rPr>
                <w:color w:val="000000"/>
                <w:sz w:val="20"/>
                <w:szCs w:val="20"/>
              </w:rPr>
            </w:pPr>
            <w:r w:rsidRPr="00E14935">
              <w:rPr>
                <w:color w:val="000000"/>
                <w:sz w:val="20"/>
                <w:szCs w:val="20"/>
              </w:rPr>
              <w:t>Mercado de Capitales y Mercado de Dinero</w:t>
            </w:r>
          </w:p>
        </w:tc>
        <w:tc>
          <w:tcPr>
            <w:tcW w:w="892" w:type="pct"/>
            <w:vAlign w:val="center"/>
          </w:tcPr>
          <w:p w:rsidR="00A73887" w:rsidRPr="00E14935" w:rsidRDefault="00A73887" w:rsidP="00F563AA">
            <w:pPr>
              <w:jc w:val="center"/>
              <w:rPr>
                <w:color w:val="000000"/>
                <w:sz w:val="20"/>
                <w:szCs w:val="20"/>
              </w:rPr>
            </w:pPr>
            <w:r w:rsidRPr="00E14935">
              <w:rPr>
                <w:color w:val="000000"/>
                <w:sz w:val="20"/>
                <w:szCs w:val="20"/>
              </w:rPr>
              <w:t>17/07/2017</w:t>
            </w:r>
          </w:p>
        </w:tc>
        <w:tc>
          <w:tcPr>
            <w:tcW w:w="891" w:type="pct"/>
            <w:vAlign w:val="center"/>
          </w:tcPr>
          <w:p w:rsidR="00A73887" w:rsidRPr="00E14935" w:rsidRDefault="00A73887" w:rsidP="00F563AA">
            <w:pPr>
              <w:jc w:val="center"/>
              <w:rPr>
                <w:color w:val="000000"/>
                <w:sz w:val="20"/>
                <w:szCs w:val="20"/>
              </w:rPr>
            </w:pPr>
            <w:r w:rsidRPr="00E14935">
              <w:rPr>
                <w:color w:val="000000"/>
                <w:sz w:val="20"/>
                <w:szCs w:val="20"/>
              </w:rPr>
              <w:t>01/12/2017</w:t>
            </w:r>
          </w:p>
        </w:tc>
        <w:tc>
          <w:tcPr>
            <w:tcW w:w="716" w:type="pct"/>
            <w:vAlign w:val="center"/>
          </w:tcPr>
          <w:p w:rsidR="00A73887" w:rsidRPr="00E14935" w:rsidRDefault="00A73887" w:rsidP="00F563AA">
            <w:pPr>
              <w:jc w:val="center"/>
              <w:rPr>
                <w:color w:val="000000"/>
                <w:sz w:val="20"/>
                <w:szCs w:val="20"/>
              </w:rPr>
            </w:pPr>
            <w:r w:rsidRPr="00E14935">
              <w:rPr>
                <w:color w:val="000000"/>
                <w:sz w:val="20"/>
                <w:szCs w:val="20"/>
              </w:rPr>
              <w:t>09/02/2018</w:t>
            </w:r>
          </w:p>
        </w:tc>
      </w:tr>
      <w:tr w:rsidR="00A73887" w:rsidRPr="00E14935" w:rsidTr="00F87798">
        <w:trPr>
          <w:trHeight w:val="253"/>
          <w:jc w:val="center"/>
        </w:trPr>
        <w:tc>
          <w:tcPr>
            <w:tcW w:w="2501" w:type="pct"/>
            <w:vAlign w:val="center"/>
          </w:tcPr>
          <w:p w:rsidR="00A73887" w:rsidRPr="00E14935" w:rsidRDefault="00A73887" w:rsidP="00F563AA">
            <w:pPr>
              <w:jc w:val="both"/>
              <w:rPr>
                <w:color w:val="000000"/>
                <w:sz w:val="20"/>
                <w:szCs w:val="20"/>
              </w:rPr>
            </w:pPr>
            <w:r w:rsidRPr="00E14935">
              <w:rPr>
                <w:color w:val="000000"/>
                <w:sz w:val="20"/>
                <w:szCs w:val="20"/>
              </w:rPr>
              <w:t>Política de Negocios</w:t>
            </w:r>
          </w:p>
        </w:tc>
        <w:tc>
          <w:tcPr>
            <w:tcW w:w="892" w:type="pct"/>
            <w:vAlign w:val="center"/>
          </w:tcPr>
          <w:p w:rsidR="00A73887" w:rsidRPr="005D6EA3" w:rsidRDefault="00C62432" w:rsidP="00F563AA">
            <w:pPr>
              <w:jc w:val="center"/>
              <w:rPr>
                <w:color w:val="000000"/>
                <w:sz w:val="20"/>
                <w:szCs w:val="20"/>
              </w:rPr>
            </w:pPr>
            <w:r w:rsidRPr="005D6EA3">
              <w:rPr>
                <w:color w:val="000000"/>
                <w:sz w:val="20"/>
                <w:szCs w:val="20"/>
              </w:rPr>
              <w:t>26</w:t>
            </w:r>
            <w:r w:rsidR="00A73887" w:rsidRPr="005D6EA3">
              <w:rPr>
                <w:color w:val="000000"/>
                <w:sz w:val="20"/>
                <w:szCs w:val="20"/>
              </w:rPr>
              <w:t>/07/2017</w:t>
            </w:r>
          </w:p>
        </w:tc>
        <w:tc>
          <w:tcPr>
            <w:tcW w:w="891" w:type="pct"/>
            <w:vAlign w:val="center"/>
          </w:tcPr>
          <w:p w:rsidR="00A73887" w:rsidRPr="00E14935" w:rsidRDefault="00A73887" w:rsidP="00F563AA">
            <w:pPr>
              <w:jc w:val="center"/>
              <w:rPr>
                <w:color w:val="000000"/>
                <w:sz w:val="20"/>
                <w:szCs w:val="20"/>
              </w:rPr>
            </w:pPr>
            <w:r w:rsidRPr="00E14935">
              <w:rPr>
                <w:color w:val="000000"/>
                <w:sz w:val="20"/>
                <w:szCs w:val="20"/>
              </w:rPr>
              <w:t>29/11/2017</w:t>
            </w:r>
          </w:p>
        </w:tc>
        <w:tc>
          <w:tcPr>
            <w:tcW w:w="716" w:type="pct"/>
            <w:vAlign w:val="center"/>
          </w:tcPr>
          <w:p w:rsidR="00A73887" w:rsidRPr="00E14935" w:rsidRDefault="00A73887" w:rsidP="00F563AA">
            <w:pPr>
              <w:jc w:val="center"/>
              <w:rPr>
                <w:color w:val="000000"/>
                <w:sz w:val="20"/>
                <w:szCs w:val="20"/>
              </w:rPr>
            </w:pPr>
            <w:r w:rsidRPr="00E14935">
              <w:rPr>
                <w:color w:val="000000"/>
                <w:sz w:val="20"/>
                <w:szCs w:val="20"/>
              </w:rPr>
              <w:t>07/02/2018</w:t>
            </w:r>
          </w:p>
        </w:tc>
      </w:tr>
      <w:tr w:rsidR="00A73887" w:rsidRPr="00E14935" w:rsidTr="00F87798">
        <w:trPr>
          <w:trHeight w:val="270"/>
          <w:jc w:val="center"/>
        </w:trPr>
        <w:tc>
          <w:tcPr>
            <w:tcW w:w="2501" w:type="pct"/>
            <w:vAlign w:val="center"/>
          </w:tcPr>
          <w:p w:rsidR="00A73887" w:rsidRPr="005D6EA3" w:rsidRDefault="00A73887" w:rsidP="00F563AA">
            <w:pPr>
              <w:jc w:val="both"/>
              <w:rPr>
                <w:color w:val="000000"/>
                <w:sz w:val="20"/>
                <w:szCs w:val="20"/>
              </w:rPr>
            </w:pPr>
            <w:r w:rsidRPr="005D6EA3">
              <w:rPr>
                <w:color w:val="000000"/>
                <w:sz w:val="20"/>
                <w:szCs w:val="20"/>
              </w:rPr>
              <w:t>Administración  Pública</w:t>
            </w:r>
          </w:p>
        </w:tc>
        <w:tc>
          <w:tcPr>
            <w:tcW w:w="892" w:type="pct"/>
            <w:vAlign w:val="center"/>
          </w:tcPr>
          <w:p w:rsidR="00A73887" w:rsidRPr="005D6EA3" w:rsidRDefault="00C62432" w:rsidP="00F563AA">
            <w:pPr>
              <w:jc w:val="center"/>
              <w:rPr>
                <w:color w:val="000000"/>
                <w:sz w:val="20"/>
                <w:szCs w:val="20"/>
              </w:rPr>
            </w:pPr>
            <w:r w:rsidRPr="005D6EA3">
              <w:rPr>
                <w:color w:val="000000"/>
                <w:sz w:val="20"/>
                <w:szCs w:val="20"/>
              </w:rPr>
              <w:t>24</w:t>
            </w:r>
            <w:r w:rsidR="00A73887" w:rsidRPr="005D6EA3">
              <w:rPr>
                <w:color w:val="000000"/>
                <w:sz w:val="20"/>
                <w:szCs w:val="20"/>
              </w:rPr>
              <w:t>/07/2017</w:t>
            </w:r>
          </w:p>
        </w:tc>
        <w:tc>
          <w:tcPr>
            <w:tcW w:w="891" w:type="pct"/>
            <w:vAlign w:val="center"/>
          </w:tcPr>
          <w:p w:rsidR="00A73887" w:rsidRPr="005D6EA3" w:rsidRDefault="00C62432" w:rsidP="00F563AA">
            <w:pPr>
              <w:jc w:val="center"/>
              <w:rPr>
                <w:color w:val="000000"/>
                <w:sz w:val="20"/>
                <w:szCs w:val="20"/>
              </w:rPr>
            </w:pPr>
            <w:r w:rsidRPr="005D6EA3">
              <w:rPr>
                <w:color w:val="000000"/>
                <w:sz w:val="20"/>
                <w:szCs w:val="20"/>
              </w:rPr>
              <w:t>27</w:t>
            </w:r>
            <w:r w:rsidR="00A73887" w:rsidRPr="005D6EA3">
              <w:rPr>
                <w:color w:val="000000"/>
                <w:sz w:val="20"/>
                <w:szCs w:val="20"/>
              </w:rPr>
              <w:t>/1</w:t>
            </w:r>
            <w:r w:rsidRPr="005D6EA3">
              <w:rPr>
                <w:color w:val="000000"/>
                <w:sz w:val="20"/>
                <w:szCs w:val="20"/>
              </w:rPr>
              <w:t>1</w:t>
            </w:r>
            <w:r w:rsidR="00A73887" w:rsidRPr="005D6EA3">
              <w:rPr>
                <w:color w:val="000000"/>
                <w:sz w:val="20"/>
                <w:szCs w:val="20"/>
              </w:rPr>
              <w:t>/2017</w:t>
            </w:r>
          </w:p>
        </w:tc>
        <w:tc>
          <w:tcPr>
            <w:tcW w:w="716" w:type="pct"/>
            <w:vAlign w:val="center"/>
          </w:tcPr>
          <w:p w:rsidR="00A73887" w:rsidRPr="00E14935" w:rsidRDefault="00A73887" w:rsidP="00F563AA">
            <w:pPr>
              <w:jc w:val="center"/>
              <w:rPr>
                <w:color w:val="000000"/>
                <w:sz w:val="20"/>
                <w:szCs w:val="20"/>
              </w:rPr>
            </w:pPr>
            <w:r w:rsidRPr="005D6EA3">
              <w:rPr>
                <w:color w:val="000000"/>
                <w:sz w:val="20"/>
                <w:szCs w:val="20"/>
              </w:rPr>
              <w:t>05/02/2018</w:t>
            </w:r>
          </w:p>
        </w:tc>
      </w:tr>
    </w:tbl>
    <w:p w:rsidR="00A73887" w:rsidRPr="00E14935" w:rsidRDefault="00A73887" w:rsidP="00A73887">
      <w:pPr>
        <w:tabs>
          <w:tab w:val="left" w:pos="4080"/>
          <w:tab w:val="left" w:pos="6120"/>
          <w:tab w:val="left" w:pos="8040"/>
        </w:tabs>
        <w:jc w:val="both"/>
        <w:rPr>
          <w:color w:val="000000"/>
          <w:sz w:val="20"/>
          <w:szCs w:val="20"/>
          <w:u w:val="single"/>
        </w:rPr>
      </w:pPr>
    </w:p>
    <w:p w:rsidR="00A73887" w:rsidRPr="00E14935" w:rsidRDefault="00A73887" w:rsidP="00A73887">
      <w:pPr>
        <w:pStyle w:val="Ttulo8"/>
        <w:tabs>
          <w:tab w:val="left" w:pos="4080"/>
          <w:tab w:val="left" w:pos="6120"/>
          <w:tab w:val="left" w:pos="8040"/>
        </w:tabs>
        <w:rPr>
          <w:color w:val="000000"/>
          <w:szCs w:val="20"/>
          <w:u w:val="none"/>
        </w:rPr>
      </w:pPr>
      <w:r w:rsidRPr="00E14935">
        <w:rPr>
          <w:color w:val="000000"/>
          <w:szCs w:val="20"/>
          <w:u w:val="none"/>
        </w:rPr>
        <w:t>DÉCIMO SEMESTRE</w:t>
      </w:r>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9"/>
        <w:gridCol w:w="1506"/>
        <w:gridCol w:w="1506"/>
        <w:gridCol w:w="1130"/>
      </w:tblGrid>
      <w:tr w:rsidR="00A73887" w:rsidRPr="00E14935" w:rsidTr="00F87798">
        <w:trPr>
          <w:trHeight w:val="111"/>
          <w:jc w:val="center"/>
        </w:trPr>
        <w:tc>
          <w:tcPr>
            <w:tcW w:w="2544" w:type="pct"/>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2456" w:type="pct"/>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F87798">
        <w:trPr>
          <w:trHeight w:val="111"/>
          <w:jc w:val="center"/>
        </w:trPr>
        <w:tc>
          <w:tcPr>
            <w:tcW w:w="2544" w:type="pct"/>
            <w:vMerge/>
          </w:tcPr>
          <w:p w:rsidR="00A73887" w:rsidRPr="00E14935" w:rsidRDefault="00A73887" w:rsidP="00F563AA">
            <w:pPr>
              <w:jc w:val="both"/>
              <w:rPr>
                <w:b/>
                <w:bCs/>
                <w:color w:val="000000"/>
                <w:sz w:val="20"/>
                <w:szCs w:val="20"/>
              </w:rPr>
            </w:pPr>
          </w:p>
        </w:tc>
        <w:tc>
          <w:tcPr>
            <w:tcW w:w="893" w:type="pct"/>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893" w:type="pct"/>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670" w:type="pct"/>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F87798">
        <w:trPr>
          <w:trHeight w:val="266"/>
          <w:jc w:val="center"/>
        </w:trPr>
        <w:tc>
          <w:tcPr>
            <w:tcW w:w="2544" w:type="pct"/>
            <w:vAlign w:val="center"/>
          </w:tcPr>
          <w:p w:rsidR="00A73887" w:rsidRPr="00E14935" w:rsidRDefault="00A73887" w:rsidP="00F563AA">
            <w:pPr>
              <w:jc w:val="both"/>
              <w:rPr>
                <w:color w:val="000000"/>
                <w:sz w:val="20"/>
                <w:szCs w:val="20"/>
              </w:rPr>
            </w:pPr>
            <w:r w:rsidRPr="00E14935">
              <w:rPr>
                <w:color w:val="000000"/>
                <w:sz w:val="20"/>
                <w:szCs w:val="20"/>
              </w:rPr>
              <w:t>Finanzas Públicas</w:t>
            </w:r>
          </w:p>
        </w:tc>
        <w:tc>
          <w:tcPr>
            <w:tcW w:w="893" w:type="pct"/>
            <w:vAlign w:val="center"/>
          </w:tcPr>
          <w:p w:rsidR="00A73887" w:rsidRPr="00E14935" w:rsidRDefault="00A73887" w:rsidP="00F563AA">
            <w:pPr>
              <w:jc w:val="center"/>
              <w:rPr>
                <w:color w:val="000000"/>
                <w:sz w:val="20"/>
                <w:szCs w:val="20"/>
              </w:rPr>
            </w:pPr>
            <w:r>
              <w:rPr>
                <w:color w:val="000000"/>
                <w:sz w:val="20"/>
                <w:szCs w:val="20"/>
              </w:rPr>
              <w:t>14</w:t>
            </w:r>
            <w:r w:rsidRPr="00E14935">
              <w:rPr>
                <w:color w:val="000000"/>
                <w:sz w:val="20"/>
                <w:szCs w:val="20"/>
              </w:rPr>
              <w:t>/12/2017</w:t>
            </w:r>
          </w:p>
        </w:tc>
        <w:tc>
          <w:tcPr>
            <w:tcW w:w="893" w:type="pct"/>
            <w:vAlign w:val="center"/>
          </w:tcPr>
          <w:p w:rsidR="00A73887" w:rsidRPr="00E14935" w:rsidRDefault="00A73887" w:rsidP="00F563AA">
            <w:pPr>
              <w:jc w:val="center"/>
              <w:rPr>
                <w:color w:val="000000"/>
                <w:sz w:val="20"/>
                <w:szCs w:val="20"/>
              </w:rPr>
            </w:pPr>
            <w:r w:rsidRPr="00E14935">
              <w:rPr>
                <w:color w:val="000000"/>
                <w:sz w:val="20"/>
                <w:szCs w:val="20"/>
              </w:rPr>
              <w:t>2</w:t>
            </w:r>
            <w:r>
              <w:rPr>
                <w:color w:val="000000"/>
                <w:sz w:val="20"/>
                <w:szCs w:val="20"/>
              </w:rPr>
              <w:t>2</w:t>
            </w:r>
            <w:r w:rsidRPr="00E14935">
              <w:rPr>
                <w:color w:val="000000"/>
                <w:sz w:val="20"/>
                <w:szCs w:val="20"/>
              </w:rPr>
              <w:t>/02/2018</w:t>
            </w:r>
          </w:p>
        </w:tc>
        <w:tc>
          <w:tcPr>
            <w:tcW w:w="670" w:type="pct"/>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8</w:t>
            </w:r>
            <w:r w:rsidRPr="00E14935">
              <w:rPr>
                <w:color w:val="000000"/>
                <w:sz w:val="20"/>
                <w:szCs w:val="20"/>
              </w:rPr>
              <w:t>/03/2018</w:t>
            </w:r>
          </w:p>
        </w:tc>
      </w:tr>
      <w:tr w:rsidR="00A73887" w:rsidRPr="00E14935" w:rsidTr="00F87798">
        <w:trPr>
          <w:trHeight w:val="266"/>
          <w:jc w:val="center"/>
        </w:trPr>
        <w:tc>
          <w:tcPr>
            <w:tcW w:w="2544" w:type="pct"/>
            <w:vAlign w:val="center"/>
          </w:tcPr>
          <w:p w:rsidR="00A73887" w:rsidRPr="00E14935" w:rsidRDefault="00A73887" w:rsidP="00F563AA">
            <w:pPr>
              <w:jc w:val="both"/>
              <w:rPr>
                <w:color w:val="000000"/>
                <w:sz w:val="20"/>
                <w:szCs w:val="20"/>
              </w:rPr>
            </w:pPr>
            <w:r w:rsidRPr="00E14935">
              <w:rPr>
                <w:color w:val="000000"/>
                <w:sz w:val="20"/>
                <w:szCs w:val="20"/>
              </w:rPr>
              <w:t>Legislación Fiscal Paraguaya</w:t>
            </w:r>
          </w:p>
        </w:tc>
        <w:tc>
          <w:tcPr>
            <w:tcW w:w="893" w:type="pct"/>
            <w:vAlign w:val="center"/>
          </w:tcPr>
          <w:p w:rsidR="00A73887" w:rsidRPr="00E14935" w:rsidRDefault="00A73887" w:rsidP="00F563AA">
            <w:pPr>
              <w:jc w:val="center"/>
              <w:rPr>
                <w:color w:val="000000"/>
                <w:sz w:val="20"/>
                <w:szCs w:val="20"/>
              </w:rPr>
            </w:pPr>
            <w:r w:rsidRPr="00E14935">
              <w:rPr>
                <w:color w:val="000000"/>
                <w:sz w:val="20"/>
                <w:szCs w:val="20"/>
              </w:rPr>
              <w:t>1</w:t>
            </w:r>
            <w:r>
              <w:rPr>
                <w:color w:val="000000"/>
                <w:sz w:val="20"/>
                <w:szCs w:val="20"/>
              </w:rPr>
              <w:t>3</w:t>
            </w:r>
            <w:r w:rsidRPr="00E14935">
              <w:rPr>
                <w:color w:val="000000"/>
                <w:sz w:val="20"/>
                <w:szCs w:val="20"/>
              </w:rPr>
              <w:t>/12/2017</w:t>
            </w:r>
          </w:p>
        </w:tc>
        <w:tc>
          <w:tcPr>
            <w:tcW w:w="893" w:type="pct"/>
            <w:vAlign w:val="center"/>
          </w:tcPr>
          <w:p w:rsidR="00A73887" w:rsidRPr="00E14935" w:rsidRDefault="00A73887" w:rsidP="00F563AA">
            <w:pPr>
              <w:jc w:val="center"/>
              <w:rPr>
                <w:color w:val="000000"/>
                <w:sz w:val="20"/>
                <w:szCs w:val="20"/>
              </w:rPr>
            </w:pPr>
            <w:r w:rsidRPr="00E14935">
              <w:rPr>
                <w:color w:val="000000"/>
                <w:sz w:val="20"/>
                <w:szCs w:val="20"/>
              </w:rPr>
              <w:t>2</w:t>
            </w:r>
            <w:r>
              <w:rPr>
                <w:color w:val="000000"/>
                <w:sz w:val="20"/>
                <w:szCs w:val="20"/>
              </w:rPr>
              <w:t>1</w:t>
            </w:r>
            <w:r w:rsidRPr="00E14935">
              <w:rPr>
                <w:color w:val="000000"/>
                <w:sz w:val="20"/>
                <w:szCs w:val="20"/>
              </w:rPr>
              <w:t>/02/2018</w:t>
            </w:r>
          </w:p>
        </w:tc>
        <w:tc>
          <w:tcPr>
            <w:tcW w:w="670" w:type="pct"/>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7</w:t>
            </w:r>
            <w:r w:rsidRPr="00E14935">
              <w:rPr>
                <w:color w:val="000000"/>
                <w:sz w:val="20"/>
                <w:szCs w:val="20"/>
              </w:rPr>
              <w:t>/03/2018</w:t>
            </w:r>
          </w:p>
        </w:tc>
      </w:tr>
      <w:tr w:rsidR="00A73887" w:rsidRPr="00E14935" w:rsidTr="00F87798">
        <w:trPr>
          <w:trHeight w:val="266"/>
          <w:jc w:val="center"/>
        </w:trPr>
        <w:tc>
          <w:tcPr>
            <w:tcW w:w="2544" w:type="pct"/>
            <w:vAlign w:val="center"/>
          </w:tcPr>
          <w:p w:rsidR="00A73887" w:rsidRPr="00E14935" w:rsidRDefault="00A73887" w:rsidP="00F563AA">
            <w:pPr>
              <w:jc w:val="both"/>
              <w:rPr>
                <w:color w:val="000000"/>
                <w:sz w:val="20"/>
                <w:szCs w:val="20"/>
              </w:rPr>
            </w:pPr>
            <w:r w:rsidRPr="00E14935">
              <w:rPr>
                <w:color w:val="000000"/>
                <w:sz w:val="20"/>
                <w:szCs w:val="20"/>
              </w:rPr>
              <w:t>Dirección Estratégica y de Ventas</w:t>
            </w:r>
          </w:p>
        </w:tc>
        <w:tc>
          <w:tcPr>
            <w:tcW w:w="893" w:type="pct"/>
            <w:vAlign w:val="center"/>
          </w:tcPr>
          <w:p w:rsidR="00A73887" w:rsidRPr="00E14935" w:rsidRDefault="00A73887" w:rsidP="00F563AA">
            <w:pPr>
              <w:jc w:val="center"/>
              <w:rPr>
                <w:color w:val="000000"/>
                <w:sz w:val="20"/>
                <w:szCs w:val="20"/>
              </w:rPr>
            </w:pPr>
            <w:r w:rsidRPr="00E14935">
              <w:rPr>
                <w:color w:val="000000"/>
                <w:sz w:val="20"/>
                <w:szCs w:val="20"/>
              </w:rPr>
              <w:t>11/12/2017</w:t>
            </w:r>
          </w:p>
        </w:tc>
        <w:tc>
          <w:tcPr>
            <w:tcW w:w="893" w:type="pct"/>
            <w:vAlign w:val="center"/>
          </w:tcPr>
          <w:p w:rsidR="00A73887" w:rsidRPr="00E14935" w:rsidRDefault="00A73887" w:rsidP="00F563AA">
            <w:pPr>
              <w:jc w:val="center"/>
              <w:rPr>
                <w:color w:val="000000"/>
                <w:sz w:val="20"/>
                <w:szCs w:val="20"/>
              </w:rPr>
            </w:pPr>
            <w:r w:rsidRPr="00E14935">
              <w:rPr>
                <w:color w:val="000000"/>
                <w:sz w:val="20"/>
                <w:szCs w:val="20"/>
              </w:rPr>
              <w:t>12/02/2018</w:t>
            </w:r>
          </w:p>
        </w:tc>
        <w:tc>
          <w:tcPr>
            <w:tcW w:w="670" w:type="pct"/>
            <w:vAlign w:val="center"/>
          </w:tcPr>
          <w:p w:rsidR="00A73887" w:rsidRPr="00E14935" w:rsidRDefault="00A73887" w:rsidP="00F563AA">
            <w:pPr>
              <w:jc w:val="center"/>
              <w:rPr>
                <w:color w:val="000000"/>
                <w:sz w:val="20"/>
                <w:szCs w:val="20"/>
              </w:rPr>
            </w:pPr>
            <w:r w:rsidRPr="00E14935">
              <w:rPr>
                <w:color w:val="000000"/>
                <w:sz w:val="20"/>
                <w:szCs w:val="20"/>
              </w:rPr>
              <w:t>26/02/2018</w:t>
            </w:r>
          </w:p>
        </w:tc>
      </w:tr>
      <w:tr w:rsidR="00A73887" w:rsidRPr="00E14935" w:rsidTr="00F87798">
        <w:trPr>
          <w:trHeight w:val="266"/>
          <w:jc w:val="center"/>
        </w:trPr>
        <w:tc>
          <w:tcPr>
            <w:tcW w:w="2544" w:type="pct"/>
            <w:vAlign w:val="center"/>
          </w:tcPr>
          <w:p w:rsidR="00A73887" w:rsidRPr="00E14935" w:rsidRDefault="00A73887" w:rsidP="00F563AA">
            <w:pPr>
              <w:rPr>
                <w:color w:val="000000"/>
                <w:sz w:val="20"/>
                <w:szCs w:val="20"/>
              </w:rPr>
            </w:pPr>
            <w:r w:rsidRPr="00E14935">
              <w:rPr>
                <w:color w:val="000000"/>
                <w:sz w:val="20"/>
                <w:szCs w:val="20"/>
              </w:rPr>
              <w:t>Creación de Nuevos Negocios</w:t>
            </w:r>
          </w:p>
        </w:tc>
        <w:tc>
          <w:tcPr>
            <w:tcW w:w="893" w:type="pct"/>
            <w:vAlign w:val="center"/>
          </w:tcPr>
          <w:p w:rsidR="00A73887" w:rsidRPr="00E14935" w:rsidRDefault="00A73887" w:rsidP="00F563AA">
            <w:pPr>
              <w:jc w:val="center"/>
              <w:rPr>
                <w:color w:val="000000"/>
                <w:sz w:val="20"/>
                <w:szCs w:val="20"/>
              </w:rPr>
            </w:pPr>
            <w:r w:rsidRPr="00E14935">
              <w:rPr>
                <w:color w:val="000000"/>
                <w:sz w:val="20"/>
                <w:szCs w:val="20"/>
              </w:rPr>
              <w:t>27/12/2017</w:t>
            </w:r>
          </w:p>
        </w:tc>
        <w:tc>
          <w:tcPr>
            <w:tcW w:w="893" w:type="pct"/>
            <w:vAlign w:val="center"/>
          </w:tcPr>
          <w:p w:rsidR="00A73887" w:rsidRPr="00E14935" w:rsidRDefault="00A73887" w:rsidP="00F563AA">
            <w:pPr>
              <w:jc w:val="center"/>
              <w:rPr>
                <w:color w:val="000000"/>
                <w:sz w:val="20"/>
                <w:szCs w:val="20"/>
              </w:rPr>
            </w:pPr>
            <w:r w:rsidRPr="00E14935">
              <w:rPr>
                <w:color w:val="000000"/>
                <w:sz w:val="20"/>
                <w:szCs w:val="20"/>
              </w:rPr>
              <w:t>14/02/2018</w:t>
            </w:r>
          </w:p>
        </w:tc>
        <w:tc>
          <w:tcPr>
            <w:tcW w:w="670" w:type="pct"/>
            <w:vAlign w:val="center"/>
          </w:tcPr>
          <w:p w:rsidR="00A73887" w:rsidRPr="00E14935" w:rsidRDefault="00A73887" w:rsidP="00F563AA">
            <w:pPr>
              <w:jc w:val="center"/>
              <w:rPr>
                <w:color w:val="000000"/>
                <w:sz w:val="20"/>
                <w:szCs w:val="20"/>
              </w:rPr>
            </w:pPr>
            <w:r w:rsidRPr="00E14935">
              <w:rPr>
                <w:color w:val="000000"/>
                <w:sz w:val="20"/>
                <w:szCs w:val="20"/>
              </w:rPr>
              <w:t>28/02/2018</w:t>
            </w:r>
          </w:p>
        </w:tc>
      </w:tr>
      <w:tr w:rsidR="00A73887" w:rsidRPr="00125103" w:rsidTr="00F87798">
        <w:trPr>
          <w:trHeight w:val="266"/>
          <w:jc w:val="center"/>
        </w:trPr>
        <w:tc>
          <w:tcPr>
            <w:tcW w:w="2544" w:type="pct"/>
            <w:vAlign w:val="center"/>
          </w:tcPr>
          <w:p w:rsidR="00A73887" w:rsidRPr="00E14935" w:rsidRDefault="00A73887" w:rsidP="00F563AA">
            <w:pPr>
              <w:jc w:val="both"/>
              <w:rPr>
                <w:color w:val="000000"/>
                <w:sz w:val="20"/>
                <w:szCs w:val="20"/>
              </w:rPr>
            </w:pPr>
            <w:r w:rsidRPr="00E14935">
              <w:rPr>
                <w:color w:val="000000"/>
                <w:sz w:val="20"/>
                <w:szCs w:val="20"/>
              </w:rPr>
              <w:t xml:space="preserve">Liderazgo Empresarial y Negociación </w:t>
            </w:r>
          </w:p>
        </w:tc>
        <w:tc>
          <w:tcPr>
            <w:tcW w:w="893" w:type="pct"/>
            <w:vAlign w:val="center"/>
          </w:tcPr>
          <w:p w:rsidR="00A73887" w:rsidRPr="00E14935" w:rsidRDefault="00A73887" w:rsidP="00F563AA">
            <w:pPr>
              <w:jc w:val="center"/>
              <w:rPr>
                <w:color w:val="000000"/>
                <w:sz w:val="20"/>
                <w:szCs w:val="20"/>
              </w:rPr>
            </w:pPr>
            <w:r w:rsidRPr="00E14935">
              <w:rPr>
                <w:color w:val="000000"/>
                <w:sz w:val="20"/>
                <w:szCs w:val="20"/>
              </w:rPr>
              <w:t>22/12/2017</w:t>
            </w:r>
          </w:p>
        </w:tc>
        <w:tc>
          <w:tcPr>
            <w:tcW w:w="893" w:type="pct"/>
            <w:vAlign w:val="center"/>
          </w:tcPr>
          <w:p w:rsidR="00A73887" w:rsidRPr="00E14935" w:rsidRDefault="00A73887" w:rsidP="00F563AA">
            <w:pPr>
              <w:jc w:val="center"/>
              <w:rPr>
                <w:color w:val="000000"/>
                <w:sz w:val="20"/>
                <w:szCs w:val="20"/>
              </w:rPr>
            </w:pPr>
            <w:r w:rsidRPr="00E14935">
              <w:rPr>
                <w:color w:val="000000"/>
                <w:sz w:val="20"/>
                <w:szCs w:val="20"/>
              </w:rPr>
              <w:t>16/02/2018</w:t>
            </w:r>
          </w:p>
        </w:tc>
        <w:tc>
          <w:tcPr>
            <w:tcW w:w="670" w:type="pct"/>
            <w:vAlign w:val="center"/>
          </w:tcPr>
          <w:p w:rsidR="00A73887" w:rsidRPr="00E14935" w:rsidRDefault="00A73887" w:rsidP="00F563AA">
            <w:pPr>
              <w:jc w:val="center"/>
              <w:rPr>
                <w:color w:val="000000"/>
                <w:sz w:val="20"/>
                <w:szCs w:val="20"/>
              </w:rPr>
            </w:pPr>
            <w:r w:rsidRPr="00E14935">
              <w:rPr>
                <w:color w:val="000000"/>
                <w:sz w:val="20"/>
                <w:szCs w:val="20"/>
              </w:rPr>
              <w:t>02/03/2018</w:t>
            </w:r>
          </w:p>
        </w:tc>
      </w:tr>
    </w:tbl>
    <w:p w:rsidR="00A73887" w:rsidRDefault="00A73887" w:rsidP="00A73887">
      <w:pPr>
        <w:tabs>
          <w:tab w:val="left" w:pos="3420"/>
          <w:tab w:val="left" w:pos="4080"/>
          <w:tab w:val="left" w:pos="4860"/>
          <w:tab w:val="left" w:pos="6120"/>
          <w:tab w:val="left" w:pos="8040"/>
        </w:tabs>
        <w:jc w:val="center"/>
        <w:rPr>
          <w:b/>
          <w:bCs/>
          <w:color w:val="000000"/>
          <w:sz w:val="20"/>
          <w:szCs w:val="20"/>
        </w:rPr>
      </w:pPr>
    </w:p>
    <w:p w:rsidR="002758D5" w:rsidRPr="0075727B" w:rsidRDefault="00A73887" w:rsidP="009B3BD1">
      <w:pPr>
        <w:pStyle w:val="d1"/>
      </w:pPr>
      <w:r>
        <w:rPr>
          <w:color w:val="000000"/>
        </w:rPr>
        <w:br w:type="page"/>
      </w:r>
      <w:bookmarkStart w:id="116" w:name="_Toc479337575"/>
      <w:bookmarkStart w:id="117" w:name="_Toc479337879"/>
      <w:r w:rsidR="002758D5" w:rsidRPr="0075727B">
        <w:lastRenderedPageBreak/>
        <w:t>Horario de exámenes finales</w:t>
      </w:r>
      <w:bookmarkEnd w:id="116"/>
      <w:bookmarkEnd w:id="117"/>
    </w:p>
    <w:p w:rsidR="002758D5" w:rsidRPr="00B8407B" w:rsidRDefault="002758D5" w:rsidP="009B3BD1">
      <w:pPr>
        <w:pStyle w:val="d1"/>
        <w:rPr>
          <w:color w:val="000000"/>
        </w:rPr>
      </w:pPr>
      <w:bookmarkStart w:id="118" w:name="_Toc479337576"/>
      <w:bookmarkStart w:id="119" w:name="_Toc479337880"/>
      <w:r>
        <w:rPr>
          <w:color w:val="000000"/>
        </w:rPr>
        <w:t>C</w:t>
      </w:r>
      <w:r w:rsidRPr="00B8407B">
        <w:rPr>
          <w:color w:val="000000"/>
        </w:rPr>
        <w:t xml:space="preserve">arrera de </w:t>
      </w:r>
      <w:r>
        <w:rPr>
          <w:color w:val="000000"/>
        </w:rPr>
        <w:t>A</w:t>
      </w:r>
      <w:r w:rsidRPr="00B8407B">
        <w:rPr>
          <w:color w:val="000000"/>
        </w:rPr>
        <w:t>dministración</w:t>
      </w:r>
      <w:bookmarkEnd w:id="118"/>
      <w:bookmarkEnd w:id="119"/>
      <w:r w:rsidRPr="00B8407B">
        <w:rPr>
          <w:color w:val="000000"/>
        </w:rPr>
        <w:t xml:space="preserve"> </w:t>
      </w:r>
    </w:p>
    <w:p w:rsidR="00A73887" w:rsidRPr="009B3BD1" w:rsidRDefault="00A73887" w:rsidP="009B3BD1">
      <w:pPr>
        <w:pStyle w:val="d2"/>
      </w:pPr>
      <w:bookmarkStart w:id="120" w:name="_Toc444591722"/>
      <w:bookmarkStart w:id="121" w:name="_Toc479337577"/>
      <w:bookmarkStart w:id="122" w:name="_Toc479337881"/>
      <w:r w:rsidRPr="009B3BD1">
        <w:t>Plan curricular 2001</w:t>
      </w:r>
      <w:bookmarkEnd w:id="120"/>
      <w:bookmarkEnd w:id="121"/>
      <w:bookmarkEnd w:id="122"/>
    </w:p>
    <w:p w:rsidR="00A73887" w:rsidRPr="009B3BD1" w:rsidRDefault="00A73887" w:rsidP="009B3BD1">
      <w:pPr>
        <w:pStyle w:val="d2"/>
      </w:pPr>
      <w:bookmarkStart w:id="123" w:name="_Toc444591723"/>
      <w:bookmarkStart w:id="124" w:name="_Toc479337578"/>
      <w:bookmarkStart w:id="125" w:name="_Toc479337882"/>
      <w:r w:rsidRPr="009B3BD1">
        <w:t>Turno Noche Sección “A”</w:t>
      </w:r>
      <w:bookmarkEnd w:id="123"/>
      <w:bookmarkEnd w:id="124"/>
      <w:bookmarkEnd w:id="125"/>
    </w:p>
    <w:p w:rsidR="00A73887" w:rsidRPr="000E450C" w:rsidRDefault="00A73887" w:rsidP="00A73887">
      <w:pPr>
        <w:pStyle w:val="Ttulo8"/>
        <w:tabs>
          <w:tab w:val="left" w:pos="4080"/>
          <w:tab w:val="left" w:pos="6120"/>
          <w:tab w:val="left" w:pos="8040"/>
          <w:tab w:val="left" w:pos="8520"/>
          <w:tab w:val="left" w:pos="12480"/>
        </w:tabs>
        <w:rPr>
          <w:color w:val="000000"/>
          <w:szCs w:val="20"/>
          <w:u w:val="none"/>
        </w:rPr>
      </w:pPr>
    </w:p>
    <w:p w:rsidR="00A73887" w:rsidRPr="002E0A89" w:rsidRDefault="00A73887" w:rsidP="00A73887">
      <w:pPr>
        <w:spacing w:after="120"/>
        <w:rPr>
          <w:b/>
          <w:color w:val="000000"/>
          <w:sz w:val="20"/>
          <w:szCs w:val="20"/>
        </w:rPr>
      </w:pPr>
      <w:r w:rsidRPr="002E0A89">
        <w:rPr>
          <w:b/>
          <w:color w:val="000000"/>
          <w:sz w:val="20"/>
          <w:szCs w:val="20"/>
        </w:rPr>
        <w:t xml:space="preserve">PRIMER SEMESTRE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E14935" w:rsidTr="00F563AA">
        <w:trPr>
          <w:trHeight w:val="98"/>
          <w:jc w:val="center"/>
        </w:trPr>
        <w:tc>
          <w:tcPr>
            <w:tcW w:w="4080" w:type="dxa"/>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4440" w:type="dxa"/>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F563AA">
        <w:trPr>
          <w:trHeight w:val="98"/>
          <w:jc w:val="center"/>
        </w:trPr>
        <w:tc>
          <w:tcPr>
            <w:tcW w:w="4080" w:type="dxa"/>
            <w:vMerge/>
          </w:tcPr>
          <w:p w:rsidR="00A73887" w:rsidRPr="00E14935" w:rsidRDefault="00A73887" w:rsidP="00F563AA">
            <w:pPr>
              <w:jc w:val="both"/>
              <w:rPr>
                <w:b/>
                <w:bCs/>
                <w:color w:val="000000"/>
                <w:sz w:val="20"/>
                <w:szCs w:val="20"/>
              </w:rPr>
            </w:pPr>
          </w:p>
        </w:tc>
        <w:tc>
          <w:tcPr>
            <w:tcW w:w="1415" w:type="dxa"/>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1559" w:type="dxa"/>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1466" w:type="dxa"/>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F563AA">
        <w:trPr>
          <w:jc w:val="center"/>
        </w:trPr>
        <w:tc>
          <w:tcPr>
            <w:tcW w:w="4080" w:type="dxa"/>
          </w:tcPr>
          <w:p w:rsidR="00A73887" w:rsidRPr="00E14935" w:rsidRDefault="00A73887" w:rsidP="00F563AA">
            <w:pPr>
              <w:jc w:val="both"/>
              <w:rPr>
                <w:color w:val="000000"/>
                <w:sz w:val="20"/>
                <w:szCs w:val="20"/>
              </w:rPr>
            </w:pPr>
            <w:r w:rsidRPr="00E14935">
              <w:rPr>
                <w:color w:val="000000"/>
                <w:sz w:val="20"/>
                <w:szCs w:val="20"/>
              </w:rPr>
              <w:t>Contabilidad Financiera I</w:t>
            </w:r>
          </w:p>
        </w:tc>
        <w:tc>
          <w:tcPr>
            <w:tcW w:w="1415" w:type="dxa"/>
          </w:tcPr>
          <w:p w:rsidR="00A73887" w:rsidRPr="00E14935" w:rsidRDefault="00A73887" w:rsidP="00F563AA">
            <w:pPr>
              <w:jc w:val="center"/>
              <w:rPr>
                <w:color w:val="000000"/>
                <w:sz w:val="20"/>
                <w:szCs w:val="20"/>
              </w:rPr>
            </w:pPr>
            <w:r w:rsidRPr="00E14935">
              <w:rPr>
                <w:color w:val="000000"/>
                <w:sz w:val="20"/>
                <w:szCs w:val="20"/>
              </w:rPr>
              <w:t>07/07/2017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01/12/2017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09/02/2018</w:t>
            </w:r>
          </w:p>
        </w:tc>
      </w:tr>
      <w:tr w:rsidR="00A73887" w:rsidRPr="00E14935" w:rsidTr="00F563AA">
        <w:trPr>
          <w:jc w:val="center"/>
        </w:trPr>
        <w:tc>
          <w:tcPr>
            <w:tcW w:w="4080" w:type="dxa"/>
          </w:tcPr>
          <w:p w:rsidR="00A73887" w:rsidRPr="00E14935" w:rsidRDefault="00A73887" w:rsidP="00F563AA">
            <w:pPr>
              <w:jc w:val="both"/>
              <w:rPr>
                <w:color w:val="000000"/>
                <w:sz w:val="20"/>
                <w:szCs w:val="20"/>
              </w:rPr>
            </w:pPr>
            <w:r w:rsidRPr="00E14935">
              <w:rPr>
                <w:color w:val="000000"/>
                <w:sz w:val="20"/>
                <w:szCs w:val="20"/>
              </w:rPr>
              <w:t>Comunicación Oral y Escrita I</w:t>
            </w:r>
          </w:p>
        </w:tc>
        <w:tc>
          <w:tcPr>
            <w:tcW w:w="1415" w:type="dxa"/>
          </w:tcPr>
          <w:p w:rsidR="00A73887" w:rsidRPr="00E14935" w:rsidRDefault="00A73887" w:rsidP="00F563AA">
            <w:pPr>
              <w:jc w:val="center"/>
              <w:rPr>
                <w:color w:val="000000"/>
                <w:sz w:val="20"/>
                <w:szCs w:val="20"/>
              </w:rPr>
            </w:pPr>
            <w:r w:rsidRPr="00E14935">
              <w:rPr>
                <w:color w:val="000000"/>
                <w:sz w:val="20"/>
                <w:szCs w:val="20"/>
              </w:rPr>
              <w:t>11/07/2017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05/12/2017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06/02/2018</w:t>
            </w:r>
          </w:p>
        </w:tc>
      </w:tr>
      <w:tr w:rsidR="00A73887" w:rsidRPr="00E14935" w:rsidTr="00F563AA">
        <w:trPr>
          <w:jc w:val="center"/>
        </w:trPr>
        <w:tc>
          <w:tcPr>
            <w:tcW w:w="4080" w:type="dxa"/>
          </w:tcPr>
          <w:p w:rsidR="00A73887" w:rsidRPr="00E14935" w:rsidRDefault="00A73887" w:rsidP="00F563AA">
            <w:pPr>
              <w:jc w:val="both"/>
              <w:rPr>
                <w:color w:val="000000"/>
                <w:sz w:val="20"/>
                <w:szCs w:val="20"/>
              </w:rPr>
            </w:pPr>
            <w:r w:rsidRPr="00E14935">
              <w:rPr>
                <w:color w:val="000000"/>
                <w:sz w:val="20"/>
                <w:szCs w:val="20"/>
              </w:rPr>
              <w:t>Teoría de la Administración I</w:t>
            </w:r>
          </w:p>
        </w:tc>
        <w:tc>
          <w:tcPr>
            <w:tcW w:w="1415" w:type="dxa"/>
          </w:tcPr>
          <w:p w:rsidR="00A73887" w:rsidRPr="00E14935" w:rsidRDefault="00A73887" w:rsidP="00F563AA">
            <w:pPr>
              <w:jc w:val="center"/>
              <w:rPr>
                <w:color w:val="000000"/>
                <w:sz w:val="20"/>
                <w:szCs w:val="20"/>
              </w:rPr>
            </w:pPr>
            <w:r>
              <w:rPr>
                <w:color w:val="000000"/>
                <w:sz w:val="20"/>
                <w:szCs w:val="20"/>
              </w:rPr>
              <w:t>19/07/2</w:t>
            </w:r>
            <w:r w:rsidRPr="00E14935">
              <w:rPr>
                <w:color w:val="000000"/>
                <w:sz w:val="20"/>
                <w:szCs w:val="20"/>
              </w:rPr>
              <w:t>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29/11/2017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07/02/2018</w:t>
            </w:r>
          </w:p>
        </w:tc>
      </w:tr>
      <w:tr w:rsidR="00A73887" w:rsidRPr="00E14935" w:rsidTr="00F563AA">
        <w:trPr>
          <w:jc w:val="center"/>
        </w:trPr>
        <w:tc>
          <w:tcPr>
            <w:tcW w:w="4080" w:type="dxa"/>
          </w:tcPr>
          <w:p w:rsidR="00A73887" w:rsidRPr="00E14935" w:rsidRDefault="00A73887" w:rsidP="00F563AA">
            <w:pPr>
              <w:jc w:val="both"/>
              <w:rPr>
                <w:color w:val="000000"/>
                <w:sz w:val="20"/>
                <w:szCs w:val="20"/>
              </w:rPr>
            </w:pPr>
            <w:r w:rsidRPr="00E14935">
              <w:rPr>
                <w:color w:val="000000"/>
                <w:sz w:val="20"/>
                <w:szCs w:val="20"/>
              </w:rPr>
              <w:t>Matemática para Administradores I</w:t>
            </w:r>
          </w:p>
        </w:tc>
        <w:tc>
          <w:tcPr>
            <w:tcW w:w="1415" w:type="dxa"/>
          </w:tcPr>
          <w:p w:rsidR="00A73887" w:rsidRPr="00E14935" w:rsidRDefault="00A73887" w:rsidP="00F563AA">
            <w:pPr>
              <w:jc w:val="center"/>
              <w:rPr>
                <w:color w:val="000000"/>
                <w:sz w:val="20"/>
                <w:szCs w:val="20"/>
              </w:rPr>
            </w:pPr>
            <w:r w:rsidRPr="00E14935">
              <w:rPr>
                <w:color w:val="000000"/>
                <w:sz w:val="20"/>
                <w:szCs w:val="20"/>
              </w:rPr>
              <w:t>27/07/2017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30/11/2017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01/02/2018</w:t>
            </w:r>
          </w:p>
        </w:tc>
      </w:tr>
      <w:tr w:rsidR="00A73887" w:rsidRPr="00E14935" w:rsidTr="00F563AA">
        <w:trPr>
          <w:jc w:val="center"/>
        </w:trPr>
        <w:tc>
          <w:tcPr>
            <w:tcW w:w="4080" w:type="dxa"/>
          </w:tcPr>
          <w:p w:rsidR="00A73887" w:rsidRPr="00E14935" w:rsidRDefault="00A73887" w:rsidP="00F563AA">
            <w:pPr>
              <w:jc w:val="both"/>
              <w:rPr>
                <w:color w:val="000000"/>
                <w:sz w:val="20"/>
                <w:szCs w:val="20"/>
              </w:rPr>
            </w:pPr>
            <w:r w:rsidRPr="00E14935">
              <w:rPr>
                <w:color w:val="000000"/>
                <w:sz w:val="20"/>
                <w:szCs w:val="20"/>
              </w:rPr>
              <w:t>Sociología</w:t>
            </w:r>
          </w:p>
        </w:tc>
        <w:tc>
          <w:tcPr>
            <w:tcW w:w="1415" w:type="dxa"/>
          </w:tcPr>
          <w:p w:rsidR="00A73887" w:rsidRPr="00E14935" w:rsidRDefault="00A73887" w:rsidP="00F563AA">
            <w:pPr>
              <w:jc w:val="center"/>
              <w:rPr>
                <w:color w:val="000000"/>
                <w:sz w:val="20"/>
                <w:szCs w:val="20"/>
              </w:rPr>
            </w:pPr>
            <w:r>
              <w:rPr>
                <w:color w:val="000000"/>
                <w:sz w:val="20"/>
                <w:szCs w:val="20"/>
              </w:rPr>
              <w:t>14</w:t>
            </w:r>
            <w:r w:rsidRPr="00E14935">
              <w:rPr>
                <w:color w:val="000000"/>
                <w:sz w:val="20"/>
                <w:szCs w:val="20"/>
              </w:rPr>
              <w:t>/07/2017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28/11/2017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2</w:t>
            </w:r>
            <w:r w:rsidRPr="00E14935">
              <w:rPr>
                <w:color w:val="000000"/>
                <w:sz w:val="20"/>
                <w:szCs w:val="20"/>
              </w:rPr>
              <w:t>/02/2018</w:t>
            </w:r>
          </w:p>
        </w:tc>
      </w:tr>
    </w:tbl>
    <w:p w:rsidR="00A73887" w:rsidRPr="00E14935" w:rsidRDefault="00A73887" w:rsidP="00A73887">
      <w:pPr>
        <w:pStyle w:val="Ttulo8"/>
        <w:tabs>
          <w:tab w:val="left" w:pos="4080"/>
          <w:tab w:val="left" w:pos="6120"/>
          <w:tab w:val="left" w:pos="8040"/>
          <w:tab w:val="left" w:pos="8520"/>
          <w:tab w:val="left" w:pos="12480"/>
        </w:tabs>
        <w:rPr>
          <w:color w:val="000000"/>
          <w:szCs w:val="20"/>
          <w:u w:val="none"/>
        </w:rPr>
      </w:pPr>
    </w:p>
    <w:p w:rsidR="00A73887" w:rsidRPr="00E14935" w:rsidRDefault="00A73887" w:rsidP="00A73887">
      <w:pPr>
        <w:pStyle w:val="Ttulo8"/>
        <w:tabs>
          <w:tab w:val="left" w:pos="4080"/>
          <w:tab w:val="left" w:pos="6120"/>
          <w:tab w:val="left" w:pos="8040"/>
          <w:tab w:val="left" w:pos="8520"/>
          <w:tab w:val="left" w:pos="12480"/>
        </w:tabs>
        <w:rPr>
          <w:b w:val="0"/>
          <w:color w:val="000000"/>
          <w:szCs w:val="20"/>
          <w:u w:val="none"/>
        </w:rPr>
      </w:pPr>
      <w:r w:rsidRPr="00E14935">
        <w:rPr>
          <w:color w:val="000000"/>
          <w:szCs w:val="20"/>
          <w:u w:val="none"/>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1415"/>
        <w:gridCol w:w="1559"/>
        <w:gridCol w:w="1466"/>
      </w:tblGrid>
      <w:tr w:rsidR="00A73887" w:rsidRPr="00E14935" w:rsidTr="00F563AA">
        <w:trPr>
          <w:trHeight w:val="98"/>
          <w:jc w:val="center"/>
        </w:trPr>
        <w:tc>
          <w:tcPr>
            <w:tcW w:w="4143" w:type="dxa"/>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4440" w:type="dxa"/>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F563AA">
        <w:trPr>
          <w:trHeight w:val="98"/>
          <w:jc w:val="center"/>
        </w:trPr>
        <w:tc>
          <w:tcPr>
            <w:tcW w:w="4143" w:type="dxa"/>
            <w:vMerge/>
          </w:tcPr>
          <w:p w:rsidR="00A73887" w:rsidRPr="00E14935" w:rsidRDefault="00A73887" w:rsidP="00F563AA">
            <w:pPr>
              <w:jc w:val="both"/>
              <w:rPr>
                <w:b/>
                <w:bCs/>
                <w:color w:val="000000"/>
                <w:sz w:val="20"/>
                <w:szCs w:val="20"/>
              </w:rPr>
            </w:pPr>
          </w:p>
        </w:tc>
        <w:tc>
          <w:tcPr>
            <w:tcW w:w="1415" w:type="dxa"/>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1559" w:type="dxa"/>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1466" w:type="dxa"/>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F563AA">
        <w:trPr>
          <w:jc w:val="center"/>
        </w:trPr>
        <w:tc>
          <w:tcPr>
            <w:tcW w:w="4143" w:type="dxa"/>
          </w:tcPr>
          <w:p w:rsidR="00A73887" w:rsidRPr="00E14935" w:rsidRDefault="00A73887" w:rsidP="00F563AA">
            <w:pPr>
              <w:jc w:val="both"/>
              <w:rPr>
                <w:color w:val="000000"/>
                <w:sz w:val="20"/>
                <w:szCs w:val="20"/>
              </w:rPr>
            </w:pPr>
            <w:r w:rsidRPr="00E14935">
              <w:rPr>
                <w:color w:val="000000"/>
                <w:sz w:val="20"/>
                <w:szCs w:val="20"/>
              </w:rPr>
              <w:t>Informática Empresarial</w:t>
            </w:r>
          </w:p>
        </w:tc>
        <w:tc>
          <w:tcPr>
            <w:tcW w:w="1415" w:type="dxa"/>
            <w:vAlign w:val="center"/>
          </w:tcPr>
          <w:p w:rsidR="00A73887" w:rsidRPr="00E14935" w:rsidRDefault="00A73887" w:rsidP="00F563AA">
            <w:pPr>
              <w:jc w:val="center"/>
              <w:rPr>
                <w:color w:val="000000"/>
                <w:sz w:val="20"/>
                <w:szCs w:val="20"/>
              </w:rPr>
            </w:pPr>
            <w:r w:rsidRPr="00E14935">
              <w:rPr>
                <w:color w:val="000000"/>
                <w:sz w:val="20"/>
                <w:szCs w:val="20"/>
              </w:rPr>
              <w:t>12/12/2017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13/02/2018</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 xml:space="preserve">27/02/2018 </w:t>
            </w:r>
          </w:p>
        </w:tc>
      </w:tr>
      <w:tr w:rsidR="00A73887" w:rsidRPr="00E14935" w:rsidTr="00F563AA">
        <w:trPr>
          <w:jc w:val="center"/>
        </w:trPr>
        <w:tc>
          <w:tcPr>
            <w:tcW w:w="4143" w:type="dxa"/>
          </w:tcPr>
          <w:p w:rsidR="00A73887" w:rsidRPr="00E14935" w:rsidRDefault="00A73887" w:rsidP="00F563AA">
            <w:pPr>
              <w:jc w:val="both"/>
              <w:rPr>
                <w:color w:val="000000"/>
                <w:sz w:val="20"/>
                <w:szCs w:val="20"/>
              </w:rPr>
            </w:pPr>
            <w:r w:rsidRPr="00E14935">
              <w:rPr>
                <w:color w:val="000000"/>
                <w:sz w:val="20"/>
                <w:szCs w:val="20"/>
              </w:rPr>
              <w:t>Matemáticas para Administradores II</w:t>
            </w:r>
          </w:p>
        </w:tc>
        <w:tc>
          <w:tcPr>
            <w:tcW w:w="1415" w:type="dxa"/>
            <w:vAlign w:val="center"/>
          </w:tcPr>
          <w:p w:rsidR="00A73887" w:rsidRPr="00E14935" w:rsidRDefault="00A73887" w:rsidP="00F563AA">
            <w:pPr>
              <w:jc w:val="center"/>
              <w:rPr>
                <w:color w:val="000000"/>
                <w:sz w:val="20"/>
                <w:szCs w:val="20"/>
              </w:rPr>
            </w:pPr>
            <w:r w:rsidRPr="00E14935">
              <w:rPr>
                <w:color w:val="000000"/>
                <w:sz w:val="20"/>
                <w:szCs w:val="20"/>
              </w:rPr>
              <w:t>27/12/2017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14/02/2018</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28/02/2018</w:t>
            </w:r>
          </w:p>
        </w:tc>
      </w:tr>
      <w:tr w:rsidR="00A73887" w:rsidRPr="00E14935" w:rsidTr="00F563AA">
        <w:trPr>
          <w:jc w:val="center"/>
        </w:trPr>
        <w:tc>
          <w:tcPr>
            <w:tcW w:w="4143" w:type="dxa"/>
          </w:tcPr>
          <w:p w:rsidR="00A73887" w:rsidRPr="00E14935" w:rsidRDefault="00A73887" w:rsidP="00F563AA">
            <w:pPr>
              <w:jc w:val="both"/>
              <w:rPr>
                <w:color w:val="000000"/>
                <w:sz w:val="20"/>
                <w:szCs w:val="20"/>
              </w:rPr>
            </w:pPr>
            <w:r w:rsidRPr="00E14935">
              <w:rPr>
                <w:color w:val="000000"/>
                <w:sz w:val="20"/>
                <w:szCs w:val="20"/>
              </w:rPr>
              <w:t>Teoría de la Administración II</w:t>
            </w:r>
          </w:p>
        </w:tc>
        <w:tc>
          <w:tcPr>
            <w:tcW w:w="1415" w:type="dxa"/>
            <w:vAlign w:val="center"/>
          </w:tcPr>
          <w:p w:rsidR="00A73887" w:rsidRPr="00E14935" w:rsidRDefault="00A73887" w:rsidP="00F563AA">
            <w:pPr>
              <w:jc w:val="center"/>
              <w:rPr>
                <w:color w:val="000000"/>
                <w:sz w:val="20"/>
                <w:szCs w:val="20"/>
              </w:rPr>
            </w:pPr>
            <w:r w:rsidRPr="00E14935">
              <w:rPr>
                <w:color w:val="000000"/>
                <w:sz w:val="20"/>
                <w:szCs w:val="20"/>
              </w:rPr>
              <w:t>19/12/2017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20/02/2018</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06/03/2018</w:t>
            </w:r>
          </w:p>
        </w:tc>
      </w:tr>
      <w:tr w:rsidR="00A73887" w:rsidRPr="00E14935" w:rsidTr="00F563AA">
        <w:trPr>
          <w:jc w:val="center"/>
        </w:trPr>
        <w:tc>
          <w:tcPr>
            <w:tcW w:w="4143" w:type="dxa"/>
          </w:tcPr>
          <w:p w:rsidR="00A73887" w:rsidRPr="00E14935" w:rsidRDefault="00A73887" w:rsidP="00F563AA">
            <w:pPr>
              <w:jc w:val="both"/>
              <w:rPr>
                <w:color w:val="000000"/>
                <w:sz w:val="20"/>
                <w:szCs w:val="20"/>
              </w:rPr>
            </w:pPr>
            <w:r w:rsidRPr="00E14935">
              <w:rPr>
                <w:color w:val="000000"/>
                <w:sz w:val="20"/>
                <w:szCs w:val="20"/>
              </w:rPr>
              <w:t>Comportamiento Organizacional</w:t>
            </w:r>
          </w:p>
        </w:tc>
        <w:tc>
          <w:tcPr>
            <w:tcW w:w="1415" w:type="dxa"/>
            <w:vAlign w:val="center"/>
          </w:tcPr>
          <w:p w:rsidR="00A73887" w:rsidRPr="00E14935" w:rsidRDefault="00A73887" w:rsidP="00F563AA">
            <w:pPr>
              <w:jc w:val="center"/>
              <w:rPr>
                <w:color w:val="000000"/>
                <w:sz w:val="20"/>
                <w:szCs w:val="20"/>
              </w:rPr>
            </w:pPr>
            <w:r w:rsidRPr="00E14935">
              <w:rPr>
                <w:color w:val="000000"/>
                <w:sz w:val="20"/>
                <w:szCs w:val="20"/>
              </w:rPr>
              <w:t>22/12/2017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16/02/2018</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02/03/2018</w:t>
            </w:r>
          </w:p>
        </w:tc>
      </w:tr>
      <w:tr w:rsidR="00A73887" w:rsidRPr="00E14935" w:rsidTr="00F563AA">
        <w:trPr>
          <w:jc w:val="center"/>
        </w:trPr>
        <w:tc>
          <w:tcPr>
            <w:tcW w:w="4143" w:type="dxa"/>
          </w:tcPr>
          <w:p w:rsidR="00A73887" w:rsidRPr="00E14935" w:rsidRDefault="00A73887" w:rsidP="00F563AA">
            <w:pPr>
              <w:jc w:val="both"/>
              <w:rPr>
                <w:color w:val="000000"/>
                <w:sz w:val="20"/>
                <w:szCs w:val="20"/>
              </w:rPr>
            </w:pPr>
            <w:r w:rsidRPr="00E14935">
              <w:rPr>
                <w:color w:val="000000"/>
                <w:sz w:val="20"/>
                <w:szCs w:val="20"/>
              </w:rPr>
              <w:t>Derecho Privado</w:t>
            </w:r>
          </w:p>
        </w:tc>
        <w:tc>
          <w:tcPr>
            <w:tcW w:w="1415" w:type="dxa"/>
            <w:vAlign w:val="center"/>
          </w:tcPr>
          <w:p w:rsidR="00A73887" w:rsidRPr="00E14935" w:rsidRDefault="00A73887" w:rsidP="00F563AA">
            <w:pPr>
              <w:jc w:val="center"/>
              <w:rPr>
                <w:color w:val="000000"/>
                <w:sz w:val="20"/>
                <w:szCs w:val="20"/>
              </w:rPr>
            </w:pPr>
            <w:r>
              <w:rPr>
                <w:color w:val="000000"/>
                <w:sz w:val="20"/>
                <w:szCs w:val="20"/>
              </w:rPr>
              <w:t>11</w:t>
            </w:r>
            <w:r w:rsidRPr="00E14935">
              <w:rPr>
                <w:color w:val="000000"/>
                <w:sz w:val="20"/>
                <w:szCs w:val="20"/>
              </w:rPr>
              <w:t>/12/2017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19/02/2018</w:t>
            </w:r>
          </w:p>
        </w:tc>
        <w:tc>
          <w:tcPr>
            <w:tcW w:w="1466" w:type="dxa"/>
            <w:vAlign w:val="center"/>
          </w:tcPr>
          <w:p w:rsidR="00A73887" w:rsidRPr="00E14935" w:rsidRDefault="00A73887" w:rsidP="00F563AA">
            <w:pPr>
              <w:jc w:val="center"/>
              <w:rPr>
                <w:color w:val="000000"/>
                <w:sz w:val="20"/>
                <w:szCs w:val="20"/>
              </w:rPr>
            </w:pPr>
            <w:r>
              <w:rPr>
                <w:color w:val="000000"/>
                <w:sz w:val="20"/>
                <w:szCs w:val="20"/>
              </w:rPr>
              <w:t>26</w:t>
            </w:r>
            <w:r w:rsidRPr="00E14935">
              <w:rPr>
                <w:color w:val="000000"/>
                <w:sz w:val="20"/>
                <w:szCs w:val="20"/>
              </w:rPr>
              <w:t>/0</w:t>
            </w:r>
            <w:r>
              <w:rPr>
                <w:color w:val="000000"/>
                <w:sz w:val="20"/>
                <w:szCs w:val="20"/>
              </w:rPr>
              <w:t>2</w:t>
            </w:r>
            <w:r w:rsidRPr="00E14935">
              <w:rPr>
                <w:color w:val="000000"/>
                <w:sz w:val="20"/>
                <w:szCs w:val="20"/>
              </w:rPr>
              <w:t>/2018</w:t>
            </w:r>
          </w:p>
        </w:tc>
      </w:tr>
    </w:tbl>
    <w:p w:rsidR="00A73887" w:rsidRPr="00E14935" w:rsidRDefault="00A73887" w:rsidP="00A73887">
      <w:pPr>
        <w:pStyle w:val="Ttulo8"/>
        <w:tabs>
          <w:tab w:val="left" w:pos="4080"/>
          <w:tab w:val="left" w:pos="6120"/>
          <w:tab w:val="left" w:pos="8040"/>
          <w:tab w:val="left" w:pos="8520"/>
          <w:tab w:val="left" w:pos="12480"/>
        </w:tabs>
        <w:rPr>
          <w:color w:val="000000"/>
          <w:szCs w:val="20"/>
          <w:u w:val="none"/>
        </w:rPr>
      </w:pPr>
    </w:p>
    <w:p w:rsidR="00A73887" w:rsidRPr="00E14935" w:rsidRDefault="00A73887" w:rsidP="00A73887">
      <w:pPr>
        <w:pStyle w:val="Ttulo8"/>
        <w:tabs>
          <w:tab w:val="left" w:pos="4080"/>
          <w:tab w:val="left" w:pos="6120"/>
          <w:tab w:val="left" w:pos="8040"/>
          <w:tab w:val="left" w:pos="8520"/>
          <w:tab w:val="left" w:pos="12480"/>
        </w:tabs>
        <w:rPr>
          <w:b w:val="0"/>
          <w:color w:val="000000"/>
          <w:szCs w:val="20"/>
          <w:u w:val="none"/>
        </w:rPr>
      </w:pPr>
      <w:r w:rsidRPr="00E14935">
        <w:rPr>
          <w:color w:val="000000"/>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1415"/>
        <w:gridCol w:w="1559"/>
        <w:gridCol w:w="1466"/>
      </w:tblGrid>
      <w:tr w:rsidR="00A73887" w:rsidRPr="00E14935" w:rsidTr="00F563AA">
        <w:trPr>
          <w:trHeight w:val="98"/>
          <w:jc w:val="center"/>
        </w:trPr>
        <w:tc>
          <w:tcPr>
            <w:tcW w:w="4175" w:type="dxa"/>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4440" w:type="dxa"/>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F563AA">
        <w:trPr>
          <w:trHeight w:val="98"/>
          <w:jc w:val="center"/>
        </w:trPr>
        <w:tc>
          <w:tcPr>
            <w:tcW w:w="4175" w:type="dxa"/>
            <w:vMerge/>
          </w:tcPr>
          <w:p w:rsidR="00A73887" w:rsidRPr="00E14935" w:rsidRDefault="00A73887" w:rsidP="00F563AA">
            <w:pPr>
              <w:jc w:val="both"/>
              <w:rPr>
                <w:b/>
                <w:bCs/>
                <w:color w:val="000000"/>
                <w:sz w:val="20"/>
                <w:szCs w:val="20"/>
              </w:rPr>
            </w:pPr>
          </w:p>
        </w:tc>
        <w:tc>
          <w:tcPr>
            <w:tcW w:w="1415" w:type="dxa"/>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1559" w:type="dxa"/>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1466" w:type="dxa"/>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F563AA">
        <w:trPr>
          <w:jc w:val="center"/>
        </w:trPr>
        <w:tc>
          <w:tcPr>
            <w:tcW w:w="4175" w:type="dxa"/>
          </w:tcPr>
          <w:p w:rsidR="00A73887" w:rsidRPr="00E14935" w:rsidRDefault="00A73887" w:rsidP="00F563AA">
            <w:pPr>
              <w:jc w:val="both"/>
              <w:rPr>
                <w:color w:val="000000"/>
                <w:sz w:val="20"/>
                <w:szCs w:val="20"/>
              </w:rPr>
            </w:pPr>
            <w:r w:rsidRPr="00E14935">
              <w:rPr>
                <w:color w:val="000000"/>
                <w:sz w:val="20"/>
                <w:szCs w:val="20"/>
              </w:rPr>
              <w:t>Comunicación, Oral y Escrita II</w:t>
            </w:r>
          </w:p>
        </w:tc>
        <w:tc>
          <w:tcPr>
            <w:tcW w:w="1415" w:type="dxa"/>
          </w:tcPr>
          <w:p w:rsidR="00A73887" w:rsidRPr="00E14935" w:rsidRDefault="00A73887" w:rsidP="00F563AA">
            <w:pPr>
              <w:jc w:val="center"/>
              <w:rPr>
                <w:color w:val="000000"/>
                <w:sz w:val="20"/>
                <w:szCs w:val="20"/>
              </w:rPr>
            </w:pPr>
            <w:r w:rsidRPr="00E14935">
              <w:rPr>
                <w:color w:val="000000"/>
                <w:sz w:val="20"/>
                <w:szCs w:val="20"/>
              </w:rPr>
              <w:t>03/07/2017</w:t>
            </w:r>
          </w:p>
        </w:tc>
        <w:tc>
          <w:tcPr>
            <w:tcW w:w="1559" w:type="dxa"/>
            <w:vAlign w:val="center"/>
          </w:tcPr>
          <w:p w:rsidR="00A73887" w:rsidRPr="00E14935" w:rsidRDefault="00A73887" w:rsidP="00F563AA">
            <w:pPr>
              <w:jc w:val="center"/>
              <w:rPr>
                <w:color w:val="000000"/>
                <w:sz w:val="20"/>
                <w:szCs w:val="20"/>
              </w:rPr>
            </w:pPr>
            <w:r>
              <w:rPr>
                <w:color w:val="000000"/>
                <w:sz w:val="20"/>
                <w:szCs w:val="20"/>
              </w:rPr>
              <w:t>04</w:t>
            </w:r>
            <w:r w:rsidRPr="00E14935">
              <w:rPr>
                <w:color w:val="000000"/>
                <w:sz w:val="20"/>
                <w:szCs w:val="20"/>
              </w:rPr>
              <w:t>/12/2017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06/02/2018</w:t>
            </w:r>
          </w:p>
        </w:tc>
      </w:tr>
      <w:tr w:rsidR="00A73887" w:rsidRPr="00E14935" w:rsidTr="00F563AA">
        <w:trPr>
          <w:jc w:val="center"/>
        </w:trPr>
        <w:tc>
          <w:tcPr>
            <w:tcW w:w="4175" w:type="dxa"/>
          </w:tcPr>
          <w:p w:rsidR="00A73887" w:rsidRPr="00E14935" w:rsidRDefault="00A73887" w:rsidP="00F563AA">
            <w:pPr>
              <w:jc w:val="both"/>
              <w:rPr>
                <w:color w:val="000000"/>
                <w:sz w:val="20"/>
                <w:szCs w:val="20"/>
              </w:rPr>
            </w:pPr>
            <w:r w:rsidRPr="00E14935">
              <w:rPr>
                <w:color w:val="000000"/>
                <w:sz w:val="20"/>
                <w:szCs w:val="20"/>
              </w:rPr>
              <w:t>Metodología de la Investigación</w:t>
            </w:r>
          </w:p>
        </w:tc>
        <w:tc>
          <w:tcPr>
            <w:tcW w:w="1415" w:type="dxa"/>
          </w:tcPr>
          <w:p w:rsidR="00A73887" w:rsidRPr="00E14935" w:rsidRDefault="00A73887" w:rsidP="00F563AA">
            <w:pPr>
              <w:jc w:val="center"/>
              <w:rPr>
                <w:color w:val="000000"/>
                <w:sz w:val="20"/>
                <w:szCs w:val="20"/>
              </w:rPr>
            </w:pPr>
            <w:r w:rsidRPr="00E14935">
              <w:rPr>
                <w:color w:val="000000"/>
                <w:sz w:val="20"/>
                <w:szCs w:val="20"/>
              </w:rPr>
              <w:t>12/07/2017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29/11/2017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07/02/2018</w:t>
            </w:r>
          </w:p>
        </w:tc>
      </w:tr>
      <w:tr w:rsidR="00A73887" w:rsidRPr="00E14935" w:rsidTr="00F563AA">
        <w:trPr>
          <w:jc w:val="center"/>
        </w:trPr>
        <w:tc>
          <w:tcPr>
            <w:tcW w:w="4175" w:type="dxa"/>
          </w:tcPr>
          <w:p w:rsidR="00A73887" w:rsidRPr="00E14935" w:rsidRDefault="00A73887" w:rsidP="00F563AA">
            <w:pPr>
              <w:jc w:val="both"/>
              <w:rPr>
                <w:color w:val="000000"/>
                <w:sz w:val="20"/>
                <w:szCs w:val="20"/>
              </w:rPr>
            </w:pPr>
            <w:r w:rsidRPr="00E14935">
              <w:rPr>
                <w:color w:val="000000"/>
                <w:sz w:val="20"/>
                <w:szCs w:val="20"/>
              </w:rPr>
              <w:t>Matemática III</w:t>
            </w:r>
          </w:p>
        </w:tc>
        <w:tc>
          <w:tcPr>
            <w:tcW w:w="1415" w:type="dxa"/>
          </w:tcPr>
          <w:p w:rsidR="00A73887" w:rsidRPr="00E14935" w:rsidRDefault="00A73887" w:rsidP="00F563AA">
            <w:pPr>
              <w:jc w:val="center"/>
              <w:rPr>
                <w:color w:val="000000"/>
                <w:sz w:val="20"/>
                <w:szCs w:val="20"/>
              </w:rPr>
            </w:pPr>
            <w:r w:rsidRPr="00E14935">
              <w:rPr>
                <w:color w:val="000000"/>
                <w:sz w:val="20"/>
                <w:szCs w:val="20"/>
              </w:rPr>
              <w:t>14/07/2017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01/12/2017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09/02/2018</w:t>
            </w:r>
          </w:p>
        </w:tc>
      </w:tr>
      <w:tr w:rsidR="00A73887" w:rsidRPr="00E14935" w:rsidTr="00F563AA">
        <w:trPr>
          <w:jc w:val="center"/>
        </w:trPr>
        <w:tc>
          <w:tcPr>
            <w:tcW w:w="4175" w:type="dxa"/>
          </w:tcPr>
          <w:p w:rsidR="00A73887" w:rsidRPr="00E14935" w:rsidRDefault="00A73887" w:rsidP="00F563AA">
            <w:pPr>
              <w:jc w:val="both"/>
              <w:rPr>
                <w:color w:val="000000"/>
                <w:sz w:val="20"/>
                <w:szCs w:val="20"/>
              </w:rPr>
            </w:pPr>
            <w:r w:rsidRPr="00E14935">
              <w:rPr>
                <w:color w:val="000000"/>
                <w:sz w:val="20"/>
                <w:szCs w:val="20"/>
              </w:rPr>
              <w:t>Contabilidad Financiera II</w:t>
            </w:r>
          </w:p>
        </w:tc>
        <w:tc>
          <w:tcPr>
            <w:tcW w:w="1415" w:type="dxa"/>
          </w:tcPr>
          <w:p w:rsidR="00A73887" w:rsidRPr="00E14935" w:rsidRDefault="00A73887" w:rsidP="00F563AA">
            <w:pPr>
              <w:jc w:val="center"/>
              <w:rPr>
                <w:color w:val="000000"/>
                <w:sz w:val="20"/>
                <w:szCs w:val="20"/>
              </w:rPr>
            </w:pPr>
            <w:r w:rsidRPr="00E14935">
              <w:rPr>
                <w:color w:val="000000"/>
                <w:sz w:val="20"/>
                <w:szCs w:val="20"/>
              </w:rPr>
              <w:t>27/07/2017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30/11/2017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1</w:t>
            </w:r>
            <w:r w:rsidRPr="00E14935">
              <w:rPr>
                <w:color w:val="000000"/>
                <w:sz w:val="20"/>
                <w:szCs w:val="20"/>
              </w:rPr>
              <w:t>/02/2018</w:t>
            </w:r>
          </w:p>
        </w:tc>
      </w:tr>
      <w:tr w:rsidR="00A73887" w:rsidRPr="00E14935" w:rsidTr="00F563AA">
        <w:trPr>
          <w:jc w:val="center"/>
        </w:trPr>
        <w:tc>
          <w:tcPr>
            <w:tcW w:w="4175" w:type="dxa"/>
          </w:tcPr>
          <w:p w:rsidR="00A73887" w:rsidRPr="00E14935" w:rsidRDefault="00A73887" w:rsidP="00F563AA">
            <w:pPr>
              <w:jc w:val="both"/>
              <w:rPr>
                <w:color w:val="000000"/>
                <w:sz w:val="20"/>
                <w:szCs w:val="20"/>
              </w:rPr>
            </w:pPr>
            <w:r w:rsidRPr="00E14935">
              <w:rPr>
                <w:color w:val="000000"/>
                <w:sz w:val="20"/>
                <w:szCs w:val="20"/>
              </w:rPr>
              <w:t>Geografía Económica</w:t>
            </w:r>
          </w:p>
        </w:tc>
        <w:tc>
          <w:tcPr>
            <w:tcW w:w="1415" w:type="dxa"/>
          </w:tcPr>
          <w:p w:rsidR="00A73887" w:rsidRPr="00E14935" w:rsidRDefault="00A73887" w:rsidP="00F563AA">
            <w:pPr>
              <w:jc w:val="center"/>
              <w:rPr>
                <w:color w:val="000000"/>
                <w:sz w:val="20"/>
                <w:szCs w:val="20"/>
              </w:rPr>
            </w:pPr>
            <w:r w:rsidRPr="00E14935">
              <w:rPr>
                <w:color w:val="000000"/>
                <w:sz w:val="20"/>
                <w:szCs w:val="20"/>
              </w:rPr>
              <w:t>31/07/2017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27/11/2017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05/02/2018</w:t>
            </w:r>
          </w:p>
        </w:tc>
      </w:tr>
    </w:tbl>
    <w:p w:rsidR="00A73887" w:rsidRPr="00E14935" w:rsidRDefault="00A73887" w:rsidP="00A73887">
      <w:pPr>
        <w:pStyle w:val="Ttulo8"/>
        <w:tabs>
          <w:tab w:val="left" w:pos="2880"/>
          <w:tab w:val="left" w:pos="4080"/>
          <w:tab w:val="left" w:pos="5220"/>
          <w:tab w:val="left" w:pos="6120"/>
          <w:tab w:val="left" w:pos="8040"/>
          <w:tab w:val="left" w:pos="8520"/>
          <w:tab w:val="left" w:pos="12480"/>
        </w:tabs>
        <w:rPr>
          <w:color w:val="000000"/>
          <w:szCs w:val="20"/>
          <w:u w:val="none"/>
        </w:rPr>
      </w:pPr>
    </w:p>
    <w:p w:rsidR="00A73887" w:rsidRPr="00E14935" w:rsidRDefault="00A73887" w:rsidP="00A73887">
      <w:pPr>
        <w:pStyle w:val="Ttulo8"/>
        <w:tabs>
          <w:tab w:val="left" w:pos="2880"/>
          <w:tab w:val="left" w:pos="4080"/>
          <w:tab w:val="left" w:pos="5220"/>
          <w:tab w:val="left" w:pos="6120"/>
          <w:tab w:val="left" w:pos="8040"/>
          <w:tab w:val="left" w:pos="8520"/>
          <w:tab w:val="left" w:pos="12480"/>
        </w:tabs>
        <w:rPr>
          <w:b w:val="0"/>
          <w:color w:val="000000"/>
          <w:szCs w:val="20"/>
          <w:u w:val="none"/>
        </w:rPr>
      </w:pPr>
      <w:r w:rsidRPr="00E14935">
        <w:rPr>
          <w:color w:val="000000"/>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1415"/>
        <w:gridCol w:w="1559"/>
        <w:gridCol w:w="1466"/>
      </w:tblGrid>
      <w:tr w:rsidR="00A73887" w:rsidRPr="00E14935" w:rsidTr="00F563AA">
        <w:trPr>
          <w:trHeight w:val="98"/>
          <w:jc w:val="center"/>
        </w:trPr>
        <w:tc>
          <w:tcPr>
            <w:tcW w:w="4285" w:type="dxa"/>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 xml:space="preserve"> ASIGNATURA</w:t>
            </w:r>
          </w:p>
        </w:tc>
        <w:tc>
          <w:tcPr>
            <w:tcW w:w="4440" w:type="dxa"/>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F563AA">
        <w:trPr>
          <w:trHeight w:val="98"/>
          <w:jc w:val="center"/>
        </w:trPr>
        <w:tc>
          <w:tcPr>
            <w:tcW w:w="4285" w:type="dxa"/>
            <w:vMerge/>
          </w:tcPr>
          <w:p w:rsidR="00A73887" w:rsidRPr="00E14935" w:rsidRDefault="00A73887" w:rsidP="00F563AA">
            <w:pPr>
              <w:jc w:val="both"/>
              <w:rPr>
                <w:b/>
                <w:bCs/>
                <w:color w:val="000000"/>
                <w:sz w:val="20"/>
                <w:szCs w:val="20"/>
              </w:rPr>
            </w:pPr>
          </w:p>
        </w:tc>
        <w:tc>
          <w:tcPr>
            <w:tcW w:w="1415" w:type="dxa"/>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1559" w:type="dxa"/>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1466" w:type="dxa"/>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F563AA">
        <w:trPr>
          <w:jc w:val="center"/>
        </w:trPr>
        <w:tc>
          <w:tcPr>
            <w:tcW w:w="4285" w:type="dxa"/>
          </w:tcPr>
          <w:p w:rsidR="00A73887" w:rsidRPr="00E14935" w:rsidRDefault="00A73887" w:rsidP="00F563AA">
            <w:pPr>
              <w:jc w:val="both"/>
              <w:rPr>
                <w:color w:val="000000"/>
                <w:sz w:val="20"/>
                <w:szCs w:val="20"/>
              </w:rPr>
            </w:pPr>
            <w:r w:rsidRPr="00E14935">
              <w:rPr>
                <w:color w:val="000000"/>
                <w:sz w:val="20"/>
                <w:szCs w:val="20"/>
              </w:rPr>
              <w:t>Régimen Legal de las Empresas</w:t>
            </w:r>
          </w:p>
        </w:tc>
        <w:tc>
          <w:tcPr>
            <w:tcW w:w="1415" w:type="dxa"/>
            <w:vAlign w:val="center"/>
          </w:tcPr>
          <w:p w:rsidR="00A73887" w:rsidRPr="00E14935" w:rsidRDefault="00A73887" w:rsidP="00F563AA">
            <w:pPr>
              <w:rPr>
                <w:color w:val="000000"/>
                <w:sz w:val="20"/>
                <w:szCs w:val="20"/>
              </w:rPr>
            </w:pPr>
            <w:r>
              <w:rPr>
                <w:color w:val="000000"/>
                <w:sz w:val="20"/>
                <w:szCs w:val="20"/>
              </w:rPr>
              <w:t>13</w:t>
            </w:r>
            <w:r w:rsidRPr="00E14935">
              <w:rPr>
                <w:color w:val="000000"/>
                <w:sz w:val="20"/>
                <w:szCs w:val="20"/>
              </w:rPr>
              <w:t>/12/2017</w:t>
            </w:r>
          </w:p>
        </w:tc>
        <w:tc>
          <w:tcPr>
            <w:tcW w:w="1559" w:type="dxa"/>
            <w:vAlign w:val="center"/>
          </w:tcPr>
          <w:p w:rsidR="00A73887" w:rsidRPr="00E14935" w:rsidRDefault="00A73887" w:rsidP="00F563AA">
            <w:pPr>
              <w:jc w:val="center"/>
              <w:rPr>
                <w:color w:val="000000"/>
                <w:sz w:val="20"/>
                <w:szCs w:val="20"/>
              </w:rPr>
            </w:pPr>
            <w:r>
              <w:rPr>
                <w:color w:val="000000"/>
                <w:sz w:val="20"/>
                <w:szCs w:val="20"/>
              </w:rPr>
              <w:t>21</w:t>
            </w:r>
            <w:r w:rsidRPr="00E14935">
              <w:rPr>
                <w:color w:val="000000"/>
                <w:sz w:val="20"/>
                <w:szCs w:val="20"/>
              </w:rPr>
              <w:t>/02/2018</w:t>
            </w:r>
          </w:p>
        </w:tc>
        <w:tc>
          <w:tcPr>
            <w:tcW w:w="1466" w:type="dxa"/>
            <w:vAlign w:val="center"/>
          </w:tcPr>
          <w:p w:rsidR="00A73887" w:rsidRPr="00E14935" w:rsidRDefault="00A73887" w:rsidP="00F563AA">
            <w:pPr>
              <w:rPr>
                <w:sz w:val="20"/>
                <w:szCs w:val="20"/>
              </w:rPr>
            </w:pPr>
            <w:r>
              <w:rPr>
                <w:sz w:val="20"/>
                <w:szCs w:val="20"/>
              </w:rPr>
              <w:t>07</w:t>
            </w:r>
            <w:r w:rsidRPr="00E14935">
              <w:rPr>
                <w:sz w:val="20"/>
                <w:szCs w:val="20"/>
              </w:rPr>
              <w:t>/03/2018</w:t>
            </w:r>
          </w:p>
        </w:tc>
      </w:tr>
      <w:tr w:rsidR="00A73887" w:rsidRPr="00E14935" w:rsidTr="00F563AA">
        <w:trPr>
          <w:jc w:val="center"/>
        </w:trPr>
        <w:tc>
          <w:tcPr>
            <w:tcW w:w="4285" w:type="dxa"/>
          </w:tcPr>
          <w:p w:rsidR="00A73887" w:rsidRPr="00E14935" w:rsidRDefault="00A73887" w:rsidP="00F563AA">
            <w:pPr>
              <w:jc w:val="both"/>
              <w:rPr>
                <w:color w:val="000000"/>
                <w:sz w:val="20"/>
                <w:szCs w:val="20"/>
              </w:rPr>
            </w:pPr>
            <w:r w:rsidRPr="00E14935">
              <w:rPr>
                <w:color w:val="000000"/>
                <w:sz w:val="20"/>
                <w:szCs w:val="20"/>
              </w:rPr>
              <w:t>Psicología Empresarial</w:t>
            </w:r>
          </w:p>
        </w:tc>
        <w:tc>
          <w:tcPr>
            <w:tcW w:w="1415" w:type="dxa"/>
            <w:vAlign w:val="center"/>
          </w:tcPr>
          <w:p w:rsidR="00A73887" w:rsidRPr="00E14935" w:rsidRDefault="00A73887" w:rsidP="00F563AA">
            <w:pPr>
              <w:rPr>
                <w:color w:val="000000"/>
                <w:sz w:val="20"/>
                <w:szCs w:val="20"/>
              </w:rPr>
            </w:pPr>
            <w:r w:rsidRPr="00E14935">
              <w:rPr>
                <w:color w:val="000000"/>
                <w:sz w:val="20"/>
                <w:szCs w:val="20"/>
              </w:rPr>
              <w:t>15/12/2017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23/02/2018</w:t>
            </w:r>
          </w:p>
        </w:tc>
        <w:tc>
          <w:tcPr>
            <w:tcW w:w="1466" w:type="dxa"/>
            <w:vAlign w:val="center"/>
          </w:tcPr>
          <w:p w:rsidR="00A73887" w:rsidRPr="00E14935" w:rsidRDefault="00A73887" w:rsidP="00F563AA">
            <w:pPr>
              <w:rPr>
                <w:sz w:val="20"/>
                <w:szCs w:val="20"/>
              </w:rPr>
            </w:pPr>
            <w:r w:rsidRPr="00E14935">
              <w:rPr>
                <w:sz w:val="20"/>
                <w:szCs w:val="20"/>
              </w:rPr>
              <w:t>09/03/2018</w:t>
            </w:r>
          </w:p>
        </w:tc>
      </w:tr>
      <w:tr w:rsidR="00A73887" w:rsidRPr="00E14935" w:rsidTr="00F563AA">
        <w:trPr>
          <w:jc w:val="center"/>
        </w:trPr>
        <w:tc>
          <w:tcPr>
            <w:tcW w:w="4285" w:type="dxa"/>
          </w:tcPr>
          <w:p w:rsidR="00A73887" w:rsidRPr="00E14935" w:rsidRDefault="00A73887" w:rsidP="00F563AA">
            <w:pPr>
              <w:jc w:val="both"/>
              <w:rPr>
                <w:color w:val="000000"/>
                <w:sz w:val="20"/>
                <w:szCs w:val="20"/>
              </w:rPr>
            </w:pPr>
            <w:r w:rsidRPr="00E14935">
              <w:rPr>
                <w:color w:val="000000"/>
                <w:sz w:val="20"/>
                <w:szCs w:val="20"/>
              </w:rPr>
              <w:t>Estadística I</w:t>
            </w:r>
          </w:p>
        </w:tc>
        <w:tc>
          <w:tcPr>
            <w:tcW w:w="1415" w:type="dxa"/>
            <w:vAlign w:val="center"/>
          </w:tcPr>
          <w:p w:rsidR="00A73887" w:rsidRPr="00E14935" w:rsidRDefault="00A73887" w:rsidP="00F563AA">
            <w:pPr>
              <w:rPr>
                <w:color w:val="000000"/>
                <w:sz w:val="20"/>
                <w:szCs w:val="20"/>
              </w:rPr>
            </w:pPr>
            <w:r w:rsidRPr="00E14935">
              <w:rPr>
                <w:color w:val="000000"/>
                <w:sz w:val="20"/>
                <w:szCs w:val="20"/>
              </w:rPr>
              <w:t>11/12/2017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12/02/2018</w:t>
            </w:r>
          </w:p>
        </w:tc>
        <w:tc>
          <w:tcPr>
            <w:tcW w:w="1466" w:type="dxa"/>
            <w:vAlign w:val="center"/>
          </w:tcPr>
          <w:p w:rsidR="00A73887" w:rsidRPr="00E14935" w:rsidRDefault="00A73887" w:rsidP="00F563AA">
            <w:pPr>
              <w:rPr>
                <w:sz w:val="20"/>
                <w:szCs w:val="20"/>
              </w:rPr>
            </w:pPr>
            <w:r w:rsidRPr="00E14935">
              <w:rPr>
                <w:sz w:val="20"/>
                <w:szCs w:val="20"/>
              </w:rPr>
              <w:t>26/02/2018</w:t>
            </w:r>
          </w:p>
        </w:tc>
      </w:tr>
      <w:tr w:rsidR="00A73887" w:rsidRPr="00E14935" w:rsidTr="00F563AA">
        <w:trPr>
          <w:jc w:val="center"/>
        </w:trPr>
        <w:tc>
          <w:tcPr>
            <w:tcW w:w="4285" w:type="dxa"/>
          </w:tcPr>
          <w:p w:rsidR="00A73887" w:rsidRPr="00E14935" w:rsidRDefault="00A73887" w:rsidP="00F563AA">
            <w:pPr>
              <w:jc w:val="both"/>
              <w:rPr>
                <w:color w:val="000000"/>
                <w:sz w:val="20"/>
                <w:szCs w:val="20"/>
              </w:rPr>
            </w:pPr>
            <w:r w:rsidRPr="00E14935">
              <w:rPr>
                <w:color w:val="000000"/>
                <w:sz w:val="20"/>
                <w:szCs w:val="20"/>
              </w:rPr>
              <w:t>Administración de las Existencias</w:t>
            </w:r>
          </w:p>
        </w:tc>
        <w:tc>
          <w:tcPr>
            <w:tcW w:w="1415" w:type="dxa"/>
            <w:vAlign w:val="center"/>
          </w:tcPr>
          <w:p w:rsidR="00A73887" w:rsidRPr="00E14935" w:rsidRDefault="00A73887" w:rsidP="00F563AA">
            <w:pPr>
              <w:rPr>
                <w:color w:val="000000"/>
                <w:sz w:val="20"/>
                <w:szCs w:val="20"/>
              </w:rPr>
            </w:pPr>
            <w:r>
              <w:rPr>
                <w:color w:val="000000"/>
                <w:sz w:val="20"/>
                <w:szCs w:val="20"/>
              </w:rPr>
              <w:t>19</w:t>
            </w:r>
            <w:r w:rsidRPr="00E14935">
              <w:rPr>
                <w:color w:val="000000"/>
                <w:sz w:val="20"/>
                <w:szCs w:val="20"/>
              </w:rPr>
              <w:t>/12/2017</w:t>
            </w:r>
          </w:p>
        </w:tc>
        <w:tc>
          <w:tcPr>
            <w:tcW w:w="1559" w:type="dxa"/>
            <w:vAlign w:val="center"/>
          </w:tcPr>
          <w:p w:rsidR="00A73887" w:rsidRPr="00E14935" w:rsidRDefault="00A73887" w:rsidP="00F563AA">
            <w:pPr>
              <w:jc w:val="center"/>
              <w:rPr>
                <w:color w:val="000000"/>
                <w:sz w:val="20"/>
                <w:szCs w:val="20"/>
              </w:rPr>
            </w:pPr>
            <w:r>
              <w:rPr>
                <w:color w:val="000000"/>
                <w:sz w:val="20"/>
                <w:szCs w:val="20"/>
              </w:rPr>
              <w:t>13</w:t>
            </w:r>
            <w:r w:rsidRPr="00E14935">
              <w:rPr>
                <w:color w:val="000000"/>
                <w:sz w:val="20"/>
                <w:szCs w:val="20"/>
              </w:rPr>
              <w:t>/02/2018</w:t>
            </w:r>
          </w:p>
        </w:tc>
        <w:tc>
          <w:tcPr>
            <w:tcW w:w="1466" w:type="dxa"/>
            <w:vAlign w:val="center"/>
          </w:tcPr>
          <w:p w:rsidR="00A73887" w:rsidRPr="00E14935" w:rsidRDefault="00A73887" w:rsidP="00F563AA">
            <w:pPr>
              <w:rPr>
                <w:sz w:val="20"/>
                <w:szCs w:val="20"/>
              </w:rPr>
            </w:pPr>
            <w:r>
              <w:rPr>
                <w:sz w:val="20"/>
                <w:szCs w:val="20"/>
              </w:rPr>
              <w:t>06</w:t>
            </w:r>
            <w:r w:rsidRPr="00E14935">
              <w:rPr>
                <w:sz w:val="20"/>
                <w:szCs w:val="20"/>
              </w:rPr>
              <w:t>/03/2018</w:t>
            </w:r>
          </w:p>
        </w:tc>
      </w:tr>
      <w:tr w:rsidR="00A73887" w:rsidRPr="00E14935" w:rsidTr="00F563AA">
        <w:trPr>
          <w:jc w:val="center"/>
        </w:trPr>
        <w:tc>
          <w:tcPr>
            <w:tcW w:w="4285" w:type="dxa"/>
          </w:tcPr>
          <w:p w:rsidR="00A73887" w:rsidRPr="00E14935" w:rsidRDefault="00A73887" w:rsidP="00F563AA">
            <w:pPr>
              <w:jc w:val="both"/>
              <w:rPr>
                <w:color w:val="000000"/>
                <w:sz w:val="20"/>
                <w:szCs w:val="20"/>
              </w:rPr>
            </w:pPr>
            <w:r w:rsidRPr="00E14935">
              <w:rPr>
                <w:color w:val="000000"/>
                <w:sz w:val="20"/>
                <w:szCs w:val="20"/>
              </w:rPr>
              <w:t>Contabilidad de Gestión</w:t>
            </w:r>
          </w:p>
        </w:tc>
        <w:tc>
          <w:tcPr>
            <w:tcW w:w="1415" w:type="dxa"/>
            <w:vAlign w:val="center"/>
          </w:tcPr>
          <w:p w:rsidR="00A73887" w:rsidRPr="00E14935" w:rsidRDefault="00A73887" w:rsidP="00F563AA">
            <w:pPr>
              <w:rPr>
                <w:color w:val="000000"/>
                <w:sz w:val="20"/>
                <w:szCs w:val="20"/>
              </w:rPr>
            </w:pPr>
            <w:r w:rsidRPr="00E14935">
              <w:rPr>
                <w:color w:val="000000"/>
                <w:sz w:val="20"/>
                <w:szCs w:val="20"/>
              </w:rPr>
              <w:t>27/12/2017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14/02/2018</w:t>
            </w:r>
          </w:p>
        </w:tc>
        <w:tc>
          <w:tcPr>
            <w:tcW w:w="1466" w:type="dxa"/>
            <w:vAlign w:val="center"/>
          </w:tcPr>
          <w:p w:rsidR="00A73887" w:rsidRPr="00E14935" w:rsidRDefault="00A73887" w:rsidP="00F563AA">
            <w:pPr>
              <w:rPr>
                <w:sz w:val="20"/>
                <w:szCs w:val="20"/>
              </w:rPr>
            </w:pPr>
            <w:r w:rsidRPr="00E14935">
              <w:rPr>
                <w:sz w:val="20"/>
                <w:szCs w:val="20"/>
              </w:rPr>
              <w:t>28/02/2018</w:t>
            </w:r>
          </w:p>
        </w:tc>
      </w:tr>
    </w:tbl>
    <w:p w:rsidR="00A73887" w:rsidRPr="00E14935" w:rsidRDefault="00A73887" w:rsidP="00A73887">
      <w:pPr>
        <w:tabs>
          <w:tab w:val="left" w:pos="3240"/>
          <w:tab w:val="left" w:pos="4080"/>
          <w:tab w:val="left" w:pos="5040"/>
          <w:tab w:val="left" w:pos="6120"/>
          <w:tab w:val="left" w:pos="8040"/>
          <w:tab w:val="left" w:pos="8520"/>
          <w:tab w:val="left" w:pos="12480"/>
        </w:tabs>
        <w:jc w:val="center"/>
        <w:rPr>
          <w:color w:val="000000"/>
          <w:sz w:val="20"/>
          <w:szCs w:val="20"/>
          <w:u w:val="single"/>
        </w:rPr>
      </w:pPr>
    </w:p>
    <w:p w:rsidR="00A73887" w:rsidRPr="00E14935" w:rsidRDefault="00A73887" w:rsidP="00A73887">
      <w:pPr>
        <w:pStyle w:val="Ttulo8"/>
        <w:tabs>
          <w:tab w:val="left" w:pos="3420"/>
          <w:tab w:val="left" w:pos="4080"/>
          <w:tab w:val="left" w:pos="4860"/>
          <w:tab w:val="left" w:pos="6120"/>
          <w:tab w:val="left" w:pos="6300"/>
          <w:tab w:val="left" w:pos="8040"/>
          <w:tab w:val="left" w:pos="8520"/>
          <w:tab w:val="left" w:pos="12480"/>
        </w:tabs>
        <w:rPr>
          <w:b w:val="0"/>
          <w:color w:val="000000"/>
          <w:szCs w:val="20"/>
          <w:u w:val="none"/>
        </w:rPr>
      </w:pPr>
      <w:r w:rsidRPr="00E14935">
        <w:rPr>
          <w:color w:val="000000"/>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1407"/>
        <w:gridCol w:w="1547"/>
        <w:gridCol w:w="1457"/>
      </w:tblGrid>
      <w:tr w:rsidR="00A73887" w:rsidRPr="00E14935" w:rsidTr="00F563AA">
        <w:trPr>
          <w:trHeight w:val="98"/>
          <w:jc w:val="center"/>
        </w:trPr>
        <w:tc>
          <w:tcPr>
            <w:tcW w:w="4388" w:type="dxa"/>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 xml:space="preserve">  ASIGNATURA</w:t>
            </w:r>
          </w:p>
        </w:tc>
        <w:tc>
          <w:tcPr>
            <w:tcW w:w="4440" w:type="dxa"/>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F563AA">
        <w:trPr>
          <w:trHeight w:val="98"/>
          <w:jc w:val="center"/>
        </w:trPr>
        <w:tc>
          <w:tcPr>
            <w:tcW w:w="4388" w:type="dxa"/>
            <w:vMerge/>
          </w:tcPr>
          <w:p w:rsidR="00A73887" w:rsidRPr="00E14935" w:rsidRDefault="00A73887" w:rsidP="00F563AA">
            <w:pPr>
              <w:jc w:val="both"/>
              <w:rPr>
                <w:b/>
                <w:bCs/>
                <w:color w:val="000000"/>
                <w:sz w:val="20"/>
                <w:szCs w:val="20"/>
              </w:rPr>
            </w:pPr>
          </w:p>
        </w:tc>
        <w:tc>
          <w:tcPr>
            <w:tcW w:w="1415" w:type="dxa"/>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1559" w:type="dxa"/>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1466" w:type="dxa"/>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F563AA">
        <w:trPr>
          <w:jc w:val="center"/>
        </w:trPr>
        <w:tc>
          <w:tcPr>
            <w:tcW w:w="4388" w:type="dxa"/>
            <w:vAlign w:val="center"/>
          </w:tcPr>
          <w:p w:rsidR="00A73887" w:rsidRPr="00E14935" w:rsidRDefault="00A73887" w:rsidP="00F563AA">
            <w:pPr>
              <w:jc w:val="both"/>
              <w:rPr>
                <w:color w:val="000000"/>
                <w:sz w:val="20"/>
                <w:szCs w:val="20"/>
              </w:rPr>
            </w:pPr>
            <w:r w:rsidRPr="00E14935">
              <w:rPr>
                <w:color w:val="000000"/>
                <w:sz w:val="20"/>
                <w:szCs w:val="20"/>
              </w:rPr>
              <w:t>Desarrollo Económico</w:t>
            </w:r>
          </w:p>
        </w:tc>
        <w:tc>
          <w:tcPr>
            <w:tcW w:w="1415" w:type="dxa"/>
            <w:vAlign w:val="center"/>
          </w:tcPr>
          <w:p w:rsidR="00A73887" w:rsidRPr="00E14935" w:rsidRDefault="00A73887" w:rsidP="00F563AA">
            <w:pPr>
              <w:jc w:val="center"/>
              <w:rPr>
                <w:color w:val="000000"/>
                <w:sz w:val="20"/>
                <w:szCs w:val="20"/>
              </w:rPr>
            </w:pPr>
            <w:r>
              <w:rPr>
                <w:color w:val="000000"/>
                <w:sz w:val="20"/>
                <w:szCs w:val="20"/>
              </w:rPr>
              <w:t>07</w:t>
            </w:r>
            <w:r w:rsidRPr="00E14935">
              <w:rPr>
                <w:color w:val="000000"/>
                <w:sz w:val="20"/>
                <w:szCs w:val="20"/>
              </w:rPr>
              <w:t>/07/2017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01/12/2017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09/02/2018</w:t>
            </w:r>
          </w:p>
        </w:tc>
      </w:tr>
      <w:tr w:rsidR="00A73887" w:rsidRPr="00E14935" w:rsidTr="00F563AA">
        <w:trPr>
          <w:jc w:val="center"/>
        </w:trPr>
        <w:tc>
          <w:tcPr>
            <w:tcW w:w="4388" w:type="dxa"/>
            <w:vAlign w:val="center"/>
          </w:tcPr>
          <w:p w:rsidR="00A73887" w:rsidRPr="00E14935" w:rsidRDefault="00A73887" w:rsidP="00F563AA">
            <w:pPr>
              <w:jc w:val="both"/>
              <w:rPr>
                <w:color w:val="000000"/>
                <w:sz w:val="20"/>
                <w:szCs w:val="20"/>
              </w:rPr>
            </w:pPr>
            <w:r w:rsidRPr="00E14935">
              <w:rPr>
                <w:color w:val="000000"/>
                <w:sz w:val="20"/>
                <w:szCs w:val="20"/>
              </w:rPr>
              <w:t>Administración Financiera I</w:t>
            </w:r>
          </w:p>
        </w:tc>
        <w:tc>
          <w:tcPr>
            <w:tcW w:w="1415" w:type="dxa"/>
            <w:vAlign w:val="center"/>
          </w:tcPr>
          <w:p w:rsidR="00A73887" w:rsidRPr="00E14935" w:rsidRDefault="00A73887" w:rsidP="00F563AA">
            <w:pPr>
              <w:jc w:val="center"/>
              <w:rPr>
                <w:color w:val="000000"/>
                <w:sz w:val="20"/>
                <w:szCs w:val="20"/>
              </w:rPr>
            </w:pPr>
            <w:r>
              <w:rPr>
                <w:color w:val="000000"/>
                <w:sz w:val="20"/>
                <w:szCs w:val="20"/>
              </w:rPr>
              <w:t>05</w:t>
            </w:r>
            <w:r w:rsidRPr="00E14935">
              <w:rPr>
                <w:color w:val="000000"/>
                <w:sz w:val="20"/>
                <w:szCs w:val="20"/>
              </w:rPr>
              <w:t>/07/2017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29/11/2017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07/02/2018</w:t>
            </w:r>
          </w:p>
        </w:tc>
      </w:tr>
      <w:tr w:rsidR="00A73887" w:rsidRPr="00E14935" w:rsidTr="00F563AA">
        <w:trPr>
          <w:jc w:val="center"/>
        </w:trPr>
        <w:tc>
          <w:tcPr>
            <w:tcW w:w="4388" w:type="dxa"/>
            <w:vAlign w:val="center"/>
          </w:tcPr>
          <w:p w:rsidR="00A73887" w:rsidRPr="00E14935" w:rsidRDefault="00A73887" w:rsidP="00F563AA">
            <w:pPr>
              <w:jc w:val="both"/>
              <w:rPr>
                <w:color w:val="000000"/>
                <w:sz w:val="20"/>
                <w:szCs w:val="20"/>
              </w:rPr>
            </w:pPr>
            <w:r w:rsidRPr="00E14935">
              <w:rPr>
                <w:color w:val="000000"/>
                <w:sz w:val="20"/>
                <w:szCs w:val="20"/>
              </w:rPr>
              <w:t>Organización, Sistemas y Métodos I</w:t>
            </w:r>
          </w:p>
        </w:tc>
        <w:tc>
          <w:tcPr>
            <w:tcW w:w="1415" w:type="dxa"/>
            <w:vAlign w:val="center"/>
          </w:tcPr>
          <w:p w:rsidR="00A73887" w:rsidRPr="00E14935" w:rsidRDefault="00A73887" w:rsidP="00F563AA">
            <w:pPr>
              <w:jc w:val="center"/>
              <w:rPr>
                <w:color w:val="000000"/>
                <w:sz w:val="20"/>
                <w:szCs w:val="20"/>
              </w:rPr>
            </w:pPr>
            <w:r w:rsidRPr="00E14935">
              <w:rPr>
                <w:color w:val="000000"/>
                <w:sz w:val="20"/>
                <w:szCs w:val="20"/>
              </w:rPr>
              <w:t>19/07/2017</w:t>
            </w:r>
          </w:p>
        </w:tc>
        <w:tc>
          <w:tcPr>
            <w:tcW w:w="1559" w:type="dxa"/>
            <w:vAlign w:val="center"/>
          </w:tcPr>
          <w:p w:rsidR="00A73887" w:rsidRPr="00E14935" w:rsidRDefault="00A73887" w:rsidP="00F563AA">
            <w:pPr>
              <w:jc w:val="center"/>
              <w:rPr>
                <w:color w:val="000000"/>
                <w:sz w:val="20"/>
                <w:szCs w:val="20"/>
              </w:rPr>
            </w:pPr>
            <w:r>
              <w:rPr>
                <w:color w:val="000000"/>
                <w:sz w:val="20"/>
                <w:szCs w:val="20"/>
              </w:rPr>
              <w:t>06</w:t>
            </w:r>
            <w:r w:rsidRPr="00E14935">
              <w:rPr>
                <w:color w:val="000000"/>
                <w:sz w:val="20"/>
                <w:szCs w:val="20"/>
              </w:rPr>
              <w:t>/1</w:t>
            </w:r>
            <w:r>
              <w:rPr>
                <w:color w:val="000000"/>
                <w:sz w:val="20"/>
                <w:szCs w:val="20"/>
              </w:rPr>
              <w:t>2</w:t>
            </w:r>
            <w:r w:rsidRPr="00E14935">
              <w:rPr>
                <w:color w:val="000000"/>
                <w:sz w:val="20"/>
                <w:szCs w:val="20"/>
              </w:rPr>
              <w:t>/2017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8</w:t>
            </w:r>
            <w:r w:rsidRPr="00E14935">
              <w:rPr>
                <w:color w:val="000000"/>
                <w:sz w:val="20"/>
                <w:szCs w:val="20"/>
              </w:rPr>
              <w:t>/02/2018</w:t>
            </w:r>
          </w:p>
        </w:tc>
      </w:tr>
      <w:tr w:rsidR="00A73887" w:rsidRPr="00E14935" w:rsidTr="00F563AA">
        <w:trPr>
          <w:jc w:val="center"/>
        </w:trPr>
        <w:tc>
          <w:tcPr>
            <w:tcW w:w="4388" w:type="dxa"/>
            <w:vAlign w:val="center"/>
          </w:tcPr>
          <w:p w:rsidR="00A73887" w:rsidRPr="00E14935" w:rsidRDefault="00A73887" w:rsidP="00F563AA">
            <w:pPr>
              <w:jc w:val="both"/>
              <w:rPr>
                <w:color w:val="000000"/>
                <w:sz w:val="20"/>
                <w:szCs w:val="20"/>
              </w:rPr>
            </w:pPr>
            <w:r w:rsidRPr="00E14935">
              <w:rPr>
                <w:color w:val="000000"/>
                <w:sz w:val="20"/>
                <w:szCs w:val="20"/>
              </w:rPr>
              <w:t>Estadística II</w:t>
            </w:r>
          </w:p>
        </w:tc>
        <w:tc>
          <w:tcPr>
            <w:tcW w:w="1415" w:type="dxa"/>
            <w:vAlign w:val="center"/>
          </w:tcPr>
          <w:p w:rsidR="00A73887" w:rsidRPr="00E14935" w:rsidRDefault="00A73887" w:rsidP="00F563AA">
            <w:pPr>
              <w:jc w:val="center"/>
              <w:rPr>
                <w:color w:val="000000"/>
                <w:sz w:val="20"/>
                <w:szCs w:val="20"/>
              </w:rPr>
            </w:pPr>
            <w:r w:rsidRPr="00E14935">
              <w:rPr>
                <w:color w:val="000000"/>
                <w:sz w:val="20"/>
                <w:szCs w:val="20"/>
              </w:rPr>
              <w:t>20/07/2017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30/11/2017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01/02/2018</w:t>
            </w:r>
          </w:p>
        </w:tc>
      </w:tr>
      <w:tr w:rsidR="00A73887" w:rsidRPr="00E14935" w:rsidTr="00F563AA">
        <w:trPr>
          <w:jc w:val="center"/>
        </w:trPr>
        <w:tc>
          <w:tcPr>
            <w:tcW w:w="4388" w:type="dxa"/>
            <w:vAlign w:val="center"/>
          </w:tcPr>
          <w:p w:rsidR="00A73887" w:rsidRPr="00E14935" w:rsidRDefault="00A73887" w:rsidP="00F563AA">
            <w:pPr>
              <w:jc w:val="both"/>
              <w:rPr>
                <w:color w:val="000000"/>
                <w:sz w:val="20"/>
                <w:szCs w:val="20"/>
              </w:rPr>
            </w:pPr>
            <w:r w:rsidRPr="00E14935">
              <w:rPr>
                <w:color w:val="000000"/>
                <w:sz w:val="20"/>
                <w:szCs w:val="20"/>
              </w:rPr>
              <w:t>Administración de Recursos Humanos</w:t>
            </w:r>
          </w:p>
        </w:tc>
        <w:tc>
          <w:tcPr>
            <w:tcW w:w="1415" w:type="dxa"/>
            <w:vAlign w:val="center"/>
          </w:tcPr>
          <w:p w:rsidR="00A73887" w:rsidRPr="00E14935" w:rsidRDefault="00A73887" w:rsidP="00F563AA">
            <w:pPr>
              <w:jc w:val="center"/>
              <w:rPr>
                <w:color w:val="000000"/>
                <w:sz w:val="20"/>
                <w:szCs w:val="20"/>
              </w:rPr>
            </w:pPr>
            <w:r>
              <w:rPr>
                <w:color w:val="000000"/>
                <w:sz w:val="20"/>
                <w:szCs w:val="20"/>
              </w:rPr>
              <w:t>10</w:t>
            </w:r>
            <w:r w:rsidRPr="00E14935">
              <w:rPr>
                <w:color w:val="000000"/>
                <w:sz w:val="20"/>
                <w:szCs w:val="20"/>
              </w:rPr>
              <w:t>/07/2017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27/11/2017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05/02/2018</w:t>
            </w:r>
          </w:p>
        </w:tc>
      </w:tr>
    </w:tbl>
    <w:p w:rsidR="00A73887" w:rsidRPr="00E14935" w:rsidRDefault="00A73887" w:rsidP="00A73887">
      <w:pPr>
        <w:tabs>
          <w:tab w:val="left" w:pos="4080"/>
          <w:tab w:val="left" w:pos="6120"/>
          <w:tab w:val="left" w:pos="8040"/>
          <w:tab w:val="left" w:pos="8520"/>
          <w:tab w:val="left" w:pos="12480"/>
        </w:tabs>
        <w:jc w:val="both"/>
        <w:rPr>
          <w:color w:val="000000"/>
          <w:sz w:val="20"/>
          <w:szCs w:val="20"/>
        </w:rPr>
      </w:pPr>
    </w:p>
    <w:p w:rsidR="002550D6" w:rsidRDefault="002550D6" w:rsidP="00A73887">
      <w:pPr>
        <w:pStyle w:val="Ttulo8"/>
        <w:tabs>
          <w:tab w:val="left" w:pos="4080"/>
          <w:tab w:val="left" w:pos="6120"/>
          <w:tab w:val="left" w:pos="8040"/>
          <w:tab w:val="left" w:pos="8520"/>
          <w:tab w:val="left" w:pos="12480"/>
        </w:tabs>
        <w:rPr>
          <w:color w:val="000000"/>
          <w:szCs w:val="20"/>
          <w:u w:val="none"/>
        </w:rPr>
      </w:pPr>
    </w:p>
    <w:p w:rsidR="002550D6" w:rsidRDefault="002550D6" w:rsidP="00A73887">
      <w:pPr>
        <w:pStyle w:val="Ttulo8"/>
        <w:tabs>
          <w:tab w:val="left" w:pos="4080"/>
          <w:tab w:val="left" w:pos="6120"/>
          <w:tab w:val="left" w:pos="8040"/>
          <w:tab w:val="left" w:pos="8520"/>
          <w:tab w:val="left" w:pos="12480"/>
        </w:tabs>
        <w:rPr>
          <w:color w:val="000000"/>
          <w:szCs w:val="20"/>
          <w:u w:val="none"/>
        </w:rPr>
      </w:pPr>
    </w:p>
    <w:p w:rsidR="00A73887" w:rsidRPr="00E14935" w:rsidRDefault="00FC00DF" w:rsidP="00A73887">
      <w:pPr>
        <w:pStyle w:val="Ttulo8"/>
        <w:tabs>
          <w:tab w:val="left" w:pos="4080"/>
          <w:tab w:val="left" w:pos="6120"/>
          <w:tab w:val="left" w:pos="8040"/>
          <w:tab w:val="left" w:pos="8520"/>
          <w:tab w:val="left" w:pos="12480"/>
        </w:tabs>
        <w:rPr>
          <w:color w:val="000000"/>
          <w:szCs w:val="20"/>
          <w:u w:val="none"/>
        </w:rPr>
      </w:pPr>
      <w:r>
        <w:rPr>
          <w:color w:val="000000"/>
          <w:szCs w:val="20"/>
          <w:u w:val="none"/>
        </w:rPr>
        <w:br w:type="column"/>
      </w:r>
      <w:r w:rsidR="00A73887" w:rsidRPr="00E14935">
        <w:rPr>
          <w:color w:val="000000"/>
          <w:szCs w:val="20"/>
          <w:u w:val="none"/>
        </w:rPr>
        <w:lastRenderedPageBreak/>
        <w:t>SEXTO SEMESTRE</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1540"/>
        <w:gridCol w:w="1408"/>
        <w:gridCol w:w="1470"/>
      </w:tblGrid>
      <w:tr w:rsidR="00A73887" w:rsidRPr="00E14935" w:rsidTr="002550D6">
        <w:trPr>
          <w:trHeight w:val="113"/>
          <w:jc w:val="center"/>
        </w:trPr>
        <w:tc>
          <w:tcPr>
            <w:tcW w:w="2418" w:type="pct"/>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2582" w:type="pct"/>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2550D6">
        <w:trPr>
          <w:trHeight w:val="113"/>
          <w:jc w:val="center"/>
        </w:trPr>
        <w:tc>
          <w:tcPr>
            <w:tcW w:w="2418" w:type="pct"/>
            <w:vMerge/>
          </w:tcPr>
          <w:p w:rsidR="00A73887" w:rsidRPr="00E14935" w:rsidRDefault="00A73887" w:rsidP="00F563AA">
            <w:pPr>
              <w:jc w:val="both"/>
              <w:rPr>
                <w:b/>
                <w:bCs/>
                <w:color w:val="000000"/>
                <w:sz w:val="20"/>
                <w:szCs w:val="20"/>
              </w:rPr>
            </w:pPr>
          </w:p>
        </w:tc>
        <w:tc>
          <w:tcPr>
            <w:tcW w:w="900" w:type="pct"/>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823" w:type="pct"/>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859" w:type="pct"/>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2550D6">
        <w:trPr>
          <w:trHeight w:val="254"/>
          <w:jc w:val="center"/>
        </w:trPr>
        <w:tc>
          <w:tcPr>
            <w:tcW w:w="2418" w:type="pct"/>
            <w:vAlign w:val="center"/>
          </w:tcPr>
          <w:p w:rsidR="00A73887" w:rsidRPr="00E14935" w:rsidRDefault="00A73887" w:rsidP="00F563AA">
            <w:pPr>
              <w:jc w:val="both"/>
              <w:rPr>
                <w:color w:val="000000"/>
                <w:sz w:val="20"/>
                <w:szCs w:val="20"/>
              </w:rPr>
            </w:pPr>
            <w:r w:rsidRPr="00E14935">
              <w:rPr>
                <w:color w:val="000000"/>
                <w:sz w:val="20"/>
                <w:szCs w:val="20"/>
              </w:rPr>
              <w:t>Administración Financiera II</w:t>
            </w:r>
          </w:p>
        </w:tc>
        <w:tc>
          <w:tcPr>
            <w:tcW w:w="900" w:type="pct"/>
            <w:vAlign w:val="center"/>
          </w:tcPr>
          <w:p w:rsidR="00A73887" w:rsidRPr="00E14935" w:rsidRDefault="00A73887" w:rsidP="00F563AA">
            <w:pPr>
              <w:jc w:val="center"/>
              <w:rPr>
                <w:color w:val="000000"/>
                <w:sz w:val="20"/>
                <w:szCs w:val="20"/>
              </w:rPr>
            </w:pPr>
            <w:r>
              <w:rPr>
                <w:color w:val="000000"/>
                <w:sz w:val="20"/>
                <w:szCs w:val="20"/>
              </w:rPr>
              <w:t>22</w:t>
            </w:r>
            <w:r w:rsidRPr="00E14935">
              <w:rPr>
                <w:color w:val="000000"/>
                <w:sz w:val="20"/>
                <w:szCs w:val="20"/>
              </w:rPr>
              <w:t>/12/2017</w:t>
            </w:r>
          </w:p>
        </w:tc>
        <w:tc>
          <w:tcPr>
            <w:tcW w:w="823" w:type="pct"/>
            <w:vAlign w:val="center"/>
          </w:tcPr>
          <w:p w:rsidR="00A73887" w:rsidRPr="00E14935" w:rsidRDefault="00A73887" w:rsidP="00F563AA">
            <w:pPr>
              <w:jc w:val="center"/>
              <w:rPr>
                <w:color w:val="000000"/>
                <w:sz w:val="20"/>
                <w:szCs w:val="20"/>
              </w:rPr>
            </w:pPr>
            <w:r>
              <w:rPr>
                <w:color w:val="000000"/>
                <w:sz w:val="20"/>
                <w:szCs w:val="20"/>
              </w:rPr>
              <w:t>16</w:t>
            </w:r>
            <w:r w:rsidRPr="00E14935">
              <w:rPr>
                <w:color w:val="000000"/>
                <w:sz w:val="20"/>
                <w:szCs w:val="20"/>
              </w:rPr>
              <w:t>/02/2018</w:t>
            </w:r>
          </w:p>
        </w:tc>
        <w:tc>
          <w:tcPr>
            <w:tcW w:w="859" w:type="pct"/>
            <w:vAlign w:val="center"/>
          </w:tcPr>
          <w:p w:rsidR="00A73887" w:rsidRPr="00E14935" w:rsidRDefault="00A73887" w:rsidP="00F563AA">
            <w:pPr>
              <w:jc w:val="center"/>
              <w:rPr>
                <w:color w:val="000000"/>
                <w:sz w:val="20"/>
                <w:szCs w:val="20"/>
              </w:rPr>
            </w:pPr>
            <w:r w:rsidRPr="00E14935">
              <w:rPr>
                <w:color w:val="000000"/>
                <w:sz w:val="20"/>
                <w:szCs w:val="20"/>
              </w:rPr>
              <w:t>02/03/2018</w:t>
            </w:r>
          </w:p>
        </w:tc>
      </w:tr>
      <w:tr w:rsidR="00A73887" w:rsidRPr="00E14935" w:rsidTr="002550D6">
        <w:trPr>
          <w:trHeight w:val="264"/>
          <w:jc w:val="center"/>
        </w:trPr>
        <w:tc>
          <w:tcPr>
            <w:tcW w:w="2418" w:type="pct"/>
            <w:vAlign w:val="center"/>
          </w:tcPr>
          <w:p w:rsidR="00A73887" w:rsidRPr="00E14935" w:rsidRDefault="00A73887" w:rsidP="00F563AA">
            <w:pPr>
              <w:jc w:val="both"/>
              <w:rPr>
                <w:color w:val="000000"/>
                <w:sz w:val="20"/>
                <w:szCs w:val="20"/>
              </w:rPr>
            </w:pPr>
            <w:r w:rsidRPr="00E14935">
              <w:rPr>
                <w:color w:val="000000"/>
                <w:sz w:val="20"/>
                <w:szCs w:val="20"/>
              </w:rPr>
              <w:t>Investigación de Mercado</w:t>
            </w:r>
          </w:p>
        </w:tc>
        <w:tc>
          <w:tcPr>
            <w:tcW w:w="900" w:type="pct"/>
            <w:vAlign w:val="center"/>
          </w:tcPr>
          <w:p w:rsidR="00A73887" w:rsidRPr="00E14935" w:rsidRDefault="00A73887" w:rsidP="00F563AA">
            <w:pPr>
              <w:jc w:val="center"/>
              <w:rPr>
                <w:color w:val="000000"/>
                <w:sz w:val="20"/>
                <w:szCs w:val="20"/>
              </w:rPr>
            </w:pPr>
            <w:r w:rsidRPr="00E14935">
              <w:rPr>
                <w:color w:val="000000"/>
                <w:sz w:val="20"/>
                <w:szCs w:val="20"/>
              </w:rPr>
              <w:t>19/12/2017</w:t>
            </w:r>
          </w:p>
        </w:tc>
        <w:tc>
          <w:tcPr>
            <w:tcW w:w="823" w:type="pct"/>
            <w:vAlign w:val="center"/>
          </w:tcPr>
          <w:p w:rsidR="00A73887" w:rsidRPr="00E14935" w:rsidRDefault="00A73887" w:rsidP="00F563AA">
            <w:pPr>
              <w:jc w:val="center"/>
              <w:rPr>
                <w:color w:val="000000"/>
                <w:sz w:val="20"/>
                <w:szCs w:val="20"/>
              </w:rPr>
            </w:pPr>
            <w:r w:rsidRPr="00E14935">
              <w:rPr>
                <w:color w:val="000000"/>
                <w:sz w:val="20"/>
                <w:szCs w:val="20"/>
              </w:rPr>
              <w:t>20/02/2018</w:t>
            </w:r>
          </w:p>
        </w:tc>
        <w:tc>
          <w:tcPr>
            <w:tcW w:w="859" w:type="pct"/>
            <w:vAlign w:val="center"/>
          </w:tcPr>
          <w:p w:rsidR="00A73887" w:rsidRPr="00E14935" w:rsidRDefault="00A73887" w:rsidP="00F563AA">
            <w:pPr>
              <w:jc w:val="center"/>
              <w:rPr>
                <w:color w:val="000000"/>
                <w:sz w:val="20"/>
                <w:szCs w:val="20"/>
              </w:rPr>
            </w:pPr>
            <w:r w:rsidRPr="00E14935">
              <w:rPr>
                <w:color w:val="000000"/>
                <w:sz w:val="20"/>
                <w:szCs w:val="20"/>
              </w:rPr>
              <w:t>06/03/2018</w:t>
            </w:r>
          </w:p>
        </w:tc>
      </w:tr>
      <w:tr w:rsidR="00A73887" w:rsidRPr="00E14935" w:rsidTr="002550D6">
        <w:trPr>
          <w:trHeight w:val="253"/>
          <w:jc w:val="center"/>
        </w:trPr>
        <w:tc>
          <w:tcPr>
            <w:tcW w:w="2418" w:type="pct"/>
            <w:vAlign w:val="center"/>
          </w:tcPr>
          <w:p w:rsidR="00A73887" w:rsidRPr="00E14935" w:rsidRDefault="00A73887" w:rsidP="00F563AA">
            <w:pPr>
              <w:rPr>
                <w:rFonts w:ascii="Cambria" w:hAnsi="Cambria" w:cs="Calibri"/>
                <w:color w:val="000000"/>
                <w:sz w:val="20"/>
                <w:szCs w:val="20"/>
              </w:rPr>
            </w:pPr>
            <w:r w:rsidRPr="00E14935">
              <w:rPr>
                <w:rFonts w:ascii="Cambria" w:hAnsi="Cambria" w:cs="Calibri"/>
                <w:color w:val="000000"/>
                <w:sz w:val="20"/>
                <w:szCs w:val="20"/>
              </w:rPr>
              <w:t>Organización, Sistemas y Métodos II</w:t>
            </w:r>
          </w:p>
        </w:tc>
        <w:tc>
          <w:tcPr>
            <w:tcW w:w="900" w:type="pct"/>
            <w:vAlign w:val="center"/>
          </w:tcPr>
          <w:p w:rsidR="00A73887" w:rsidRPr="00E14935" w:rsidRDefault="00A73887" w:rsidP="00F563AA">
            <w:pPr>
              <w:jc w:val="center"/>
              <w:rPr>
                <w:color w:val="000000"/>
                <w:sz w:val="20"/>
                <w:szCs w:val="20"/>
              </w:rPr>
            </w:pPr>
            <w:r w:rsidRPr="00E14935">
              <w:rPr>
                <w:color w:val="000000"/>
                <w:sz w:val="20"/>
                <w:szCs w:val="20"/>
              </w:rPr>
              <w:t>11/12/2017</w:t>
            </w:r>
          </w:p>
        </w:tc>
        <w:tc>
          <w:tcPr>
            <w:tcW w:w="823" w:type="pct"/>
            <w:vAlign w:val="center"/>
          </w:tcPr>
          <w:p w:rsidR="00A73887" w:rsidRPr="00E14935" w:rsidRDefault="00A73887" w:rsidP="00F563AA">
            <w:pPr>
              <w:jc w:val="center"/>
              <w:rPr>
                <w:color w:val="000000"/>
                <w:sz w:val="20"/>
                <w:szCs w:val="20"/>
              </w:rPr>
            </w:pPr>
            <w:r w:rsidRPr="00E14935">
              <w:rPr>
                <w:color w:val="000000"/>
                <w:sz w:val="20"/>
                <w:szCs w:val="20"/>
              </w:rPr>
              <w:t>12/02/2018</w:t>
            </w:r>
          </w:p>
        </w:tc>
        <w:tc>
          <w:tcPr>
            <w:tcW w:w="859" w:type="pct"/>
            <w:vAlign w:val="center"/>
          </w:tcPr>
          <w:p w:rsidR="00A73887" w:rsidRPr="00E14935" w:rsidRDefault="00A73887" w:rsidP="00F563AA">
            <w:pPr>
              <w:jc w:val="center"/>
              <w:rPr>
                <w:color w:val="000000"/>
                <w:sz w:val="20"/>
                <w:szCs w:val="20"/>
              </w:rPr>
            </w:pPr>
            <w:r w:rsidRPr="00E14935">
              <w:rPr>
                <w:color w:val="000000"/>
                <w:sz w:val="20"/>
                <w:szCs w:val="20"/>
              </w:rPr>
              <w:t>26/02/2018</w:t>
            </w:r>
          </w:p>
        </w:tc>
      </w:tr>
      <w:tr w:rsidR="00A73887" w:rsidRPr="00E14935" w:rsidTr="002550D6">
        <w:trPr>
          <w:trHeight w:val="264"/>
          <w:jc w:val="center"/>
        </w:trPr>
        <w:tc>
          <w:tcPr>
            <w:tcW w:w="2418" w:type="pct"/>
            <w:vAlign w:val="center"/>
          </w:tcPr>
          <w:p w:rsidR="00A73887" w:rsidRPr="00E14935" w:rsidRDefault="00A73887" w:rsidP="00F563AA">
            <w:pPr>
              <w:jc w:val="both"/>
              <w:rPr>
                <w:color w:val="000000"/>
                <w:sz w:val="20"/>
                <w:szCs w:val="20"/>
              </w:rPr>
            </w:pPr>
            <w:r w:rsidRPr="00E14935">
              <w:rPr>
                <w:color w:val="000000"/>
                <w:sz w:val="20"/>
                <w:szCs w:val="20"/>
              </w:rPr>
              <w:t>Dirección Estratégica de Recursos Humanos</w:t>
            </w:r>
          </w:p>
        </w:tc>
        <w:tc>
          <w:tcPr>
            <w:tcW w:w="900" w:type="pct"/>
            <w:vAlign w:val="center"/>
          </w:tcPr>
          <w:p w:rsidR="00A73887" w:rsidRPr="00E14935" w:rsidRDefault="00A73887" w:rsidP="00F563AA">
            <w:pPr>
              <w:jc w:val="center"/>
              <w:rPr>
                <w:color w:val="000000"/>
                <w:sz w:val="20"/>
                <w:szCs w:val="20"/>
              </w:rPr>
            </w:pPr>
            <w:r w:rsidRPr="00E14935">
              <w:rPr>
                <w:color w:val="000000"/>
                <w:sz w:val="20"/>
                <w:szCs w:val="20"/>
              </w:rPr>
              <w:t>14/12/2017</w:t>
            </w:r>
          </w:p>
        </w:tc>
        <w:tc>
          <w:tcPr>
            <w:tcW w:w="823" w:type="pct"/>
            <w:vAlign w:val="center"/>
          </w:tcPr>
          <w:p w:rsidR="00A73887" w:rsidRPr="00E14935" w:rsidRDefault="00A73887" w:rsidP="00F563AA">
            <w:pPr>
              <w:jc w:val="center"/>
              <w:rPr>
                <w:color w:val="000000"/>
                <w:sz w:val="20"/>
                <w:szCs w:val="20"/>
              </w:rPr>
            </w:pPr>
            <w:r w:rsidRPr="00E14935">
              <w:rPr>
                <w:color w:val="000000"/>
                <w:sz w:val="20"/>
                <w:szCs w:val="20"/>
              </w:rPr>
              <w:t>22/02/2018</w:t>
            </w:r>
          </w:p>
        </w:tc>
        <w:tc>
          <w:tcPr>
            <w:tcW w:w="859" w:type="pct"/>
            <w:vAlign w:val="center"/>
          </w:tcPr>
          <w:p w:rsidR="00A73887" w:rsidRPr="00E14935" w:rsidRDefault="00A73887" w:rsidP="00F563AA">
            <w:pPr>
              <w:jc w:val="center"/>
              <w:rPr>
                <w:color w:val="000000"/>
                <w:sz w:val="20"/>
                <w:szCs w:val="20"/>
              </w:rPr>
            </w:pPr>
            <w:r w:rsidRPr="00E14935">
              <w:rPr>
                <w:color w:val="000000"/>
                <w:sz w:val="20"/>
                <w:szCs w:val="20"/>
              </w:rPr>
              <w:t>08/03/2018</w:t>
            </w:r>
          </w:p>
        </w:tc>
      </w:tr>
      <w:tr w:rsidR="00A73887" w:rsidRPr="00E14935" w:rsidTr="002550D6">
        <w:trPr>
          <w:trHeight w:val="264"/>
          <w:jc w:val="center"/>
        </w:trPr>
        <w:tc>
          <w:tcPr>
            <w:tcW w:w="2418" w:type="pct"/>
            <w:vAlign w:val="center"/>
          </w:tcPr>
          <w:p w:rsidR="00A73887" w:rsidRPr="00E14935" w:rsidRDefault="00A73887" w:rsidP="00F563AA">
            <w:pPr>
              <w:jc w:val="both"/>
              <w:rPr>
                <w:color w:val="000000"/>
                <w:sz w:val="20"/>
                <w:szCs w:val="20"/>
              </w:rPr>
            </w:pPr>
            <w:r w:rsidRPr="00E14935">
              <w:rPr>
                <w:color w:val="000000"/>
                <w:sz w:val="20"/>
                <w:szCs w:val="20"/>
              </w:rPr>
              <w:t>Mercadotecnia</w:t>
            </w:r>
          </w:p>
        </w:tc>
        <w:tc>
          <w:tcPr>
            <w:tcW w:w="900" w:type="pct"/>
            <w:vAlign w:val="center"/>
          </w:tcPr>
          <w:p w:rsidR="00A73887" w:rsidRPr="00E14935" w:rsidRDefault="00A73887" w:rsidP="00F563AA">
            <w:pPr>
              <w:jc w:val="center"/>
              <w:rPr>
                <w:color w:val="000000"/>
                <w:sz w:val="20"/>
                <w:szCs w:val="20"/>
              </w:rPr>
            </w:pPr>
            <w:r w:rsidRPr="00E14935">
              <w:rPr>
                <w:color w:val="000000"/>
                <w:sz w:val="20"/>
                <w:szCs w:val="20"/>
              </w:rPr>
              <w:t>27/12/2017</w:t>
            </w:r>
          </w:p>
        </w:tc>
        <w:tc>
          <w:tcPr>
            <w:tcW w:w="823" w:type="pct"/>
            <w:vAlign w:val="center"/>
          </w:tcPr>
          <w:p w:rsidR="00A73887" w:rsidRPr="00E14935" w:rsidRDefault="00A73887" w:rsidP="00F563AA">
            <w:pPr>
              <w:jc w:val="center"/>
              <w:rPr>
                <w:color w:val="000000"/>
                <w:sz w:val="20"/>
                <w:szCs w:val="20"/>
              </w:rPr>
            </w:pPr>
            <w:r w:rsidRPr="00E14935">
              <w:rPr>
                <w:color w:val="000000"/>
                <w:sz w:val="20"/>
                <w:szCs w:val="20"/>
              </w:rPr>
              <w:t>14/02/2018</w:t>
            </w:r>
          </w:p>
        </w:tc>
        <w:tc>
          <w:tcPr>
            <w:tcW w:w="859" w:type="pct"/>
            <w:vAlign w:val="center"/>
          </w:tcPr>
          <w:p w:rsidR="00A73887" w:rsidRPr="00E14935" w:rsidRDefault="00A73887" w:rsidP="00F563AA">
            <w:pPr>
              <w:jc w:val="center"/>
              <w:rPr>
                <w:color w:val="000000"/>
                <w:sz w:val="20"/>
                <w:szCs w:val="20"/>
              </w:rPr>
            </w:pPr>
            <w:r w:rsidRPr="00E14935">
              <w:rPr>
                <w:color w:val="000000"/>
                <w:sz w:val="20"/>
                <w:szCs w:val="20"/>
              </w:rPr>
              <w:t>28/02/2018</w:t>
            </w:r>
          </w:p>
        </w:tc>
      </w:tr>
    </w:tbl>
    <w:p w:rsidR="00A73887" w:rsidRPr="00E14935" w:rsidRDefault="00A73887" w:rsidP="00A73887">
      <w:pPr>
        <w:tabs>
          <w:tab w:val="left" w:pos="4080"/>
          <w:tab w:val="left" w:pos="6120"/>
          <w:tab w:val="left" w:pos="8040"/>
          <w:tab w:val="left" w:pos="8520"/>
          <w:tab w:val="left" w:pos="12480"/>
        </w:tabs>
        <w:rPr>
          <w:color w:val="000000"/>
          <w:sz w:val="20"/>
          <w:szCs w:val="20"/>
        </w:rPr>
      </w:pPr>
    </w:p>
    <w:p w:rsidR="00A73887" w:rsidRPr="00E14935" w:rsidRDefault="00A73887" w:rsidP="00A73887">
      <w:pPr>
        <w:pStyle w:val="Ttulo8"/>
        <w:tabs>
          <w:tab w:val="left" w:pos="3240"/>
          <w:tab w:val="left" w:pos="5040"/>
        </w:tabs>
        <w:rPr>
          <w:color w:val="000000"/>
          <w:szCs w:val="20"/>
          <w:u w:val="none"/>
        </w:rPr>
      </w:pPr>
      <w:r w:rsidRPr="00E14935">
        <w:rPr>
          <w:color w:val="000000"/>
          <w:szCs w:val="20"/>
          <w:u w:val="none"/>
        </w:rPr>
        <w:t>SÉPTIMO SEMESTRE</w:t>
      </w: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1573"/>
        <w:gridCol w:w="1343"/>
        <w:gridCol w:w="1201"/>
      </w:tblGrid>
      <w:tr w:rsidR="00A73887" w:rsidRPr="00E14935" w:rsidTr="002550D6">
        <w:trPr>
          <w:trHeight w:val="114"/>
          <w:jc w:val="center"/>
        </w:trPr>
        <w:tc>
          <w:tcPr>
            <w:tcW w:w="2569" w:type="pct"/>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2431" w:type="pct"/>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2550D6">
        <w:trPr>
          <w:trHeight w:val="114"/>
          <w:jc w:val="center"/>
        </w:trPr>
        <w:tc>
          <w:tcPr>
            <w:tcW w:w="2569" w:type="pct"/>
            <w:vMerge/>
          </w:tcPr>
          <w:p w:rsidR="00A73887" w:rsidRPr="00E14935" w:rsidRDefault="00A73887" w:rsidP="00F563AA">
            <w:pPr>
              <w:jc w:val="both"/>
              <w:rPr>
                <w:b/>
                <w:bCs/>
                <w:color w:val="000000"/>
                <w:sz w:val="20"/>
                <w:szCs w:val="20"/>
              </w:rPr>
            </w:pPr>
          </w:p>
        </w:tc>
        <w:tc>
          <w:tcPr>
            <w:tcW w:w="929" w:type="pct"/>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793" w:type="pct"/>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708" w:type="pct"/>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2550D6">
        <w:trPr>
          <w:trHeight w:val="269"/>
          <w:jc w:val="center"/>
        </w:trPr>
        <w:tc>
          <w:tcPr>
            <w:tcW w:w="2569" w:type="pct"/>
            <w:vAlign w:val="center"/>
          </w:tcPr>
          <w:p w:rsidR="00A73887" w:rsidRPr="00E14935" w:rsidRDefault="00A73887" w:rsidP="00F563AA">
            <w:pPr>
              <w:jc w:val="both"/>
              <w:rPr>
                <w:color w:val="000000"/>
                <w:sz w:val="20"/>
                <w:szCs w:val="20"/>
              </w:rPr>
            </w:pPr>
            <w:r w:rsidRPr="00E14935">
              <w:rPr>
                <w:color w:val="000000"/>
                <w:sz w:val="20"/>
                <w:szCs w:val="20"/>
              </w:rPr>
              <w:t>Sistema de Información Administrativa</w:t>
            </w:r>
          </w:p>
        </w:tc>
        <w:tc>
          <w:tcPr>
            <w:tcW w:w="929" w:type="pct"/>
            <w:vAlign w:val="center"/>
          </w:tcPr>
          <w:p w:rsidR="00A73887" w:rsidRPr="00E14935" w:rsidRDefault="00A73887" w:rsidP="00F563AA">
            <w:pPr>
              <w:jc w:val="center"/>
              <w:rPr>
                <w:color w:val="000000"/>
                <w:sz w:val="20"/>
                <w:szCs w:val="20"/>
              </w:rPr>
            </w:pPr>
            <w:r>
              <w:rPr>
                <w:color w:val="000000"/>
                <w:sz w:val="20"/>
                <w:szCs w:val="20"/>
              </w:rPr>
              <w:t>03</w:t>
            </w:r>
            <w:r w:rsidRPr="00E14935">
              <w:rPr>
                <w:color w:val="000000"/>
                <w:sz w:val="20"/>
                <w:szCs w:val="20"/>
              </w:rPr>
              <w:t>/07/2017</w:t>
            </w:r>
          </w:p>
        </w:tc>
        <w:tc>
          <w:tcPr>
            <w:tcW w:w="793" w:type="pct"/>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4</w:t>
            </w:r>
            <w:r w:rsidRPr="00E14935">
              <w:rPr>
                <w:color w:val="000000"/>
                <w:sz w:val="20"/>
                <w:szCs w:val="20"/>
              </w:rPr>
              <w:t>/12/2017</w:t>
            </w:r>
          </w:p>
        </w:tc>
        <w:tc>
          <w:tcPr>
            <w:tcW w:w="708" w:type="pct"/>
            <w:vAlign w:val="center"/>
          </w:tcPr>
          <w:p w:rsidR="00A73887" w:rsidRPr="00E14935" w:rsidRDefault="00A73887" w:rsidP="00F563AA">
            <w:pPr>
              <w:jc w:val="center"/>
              <w:rPr>
                <w:color w:val="000000"/>
                <w:sz w:val="20"/>
                <w:szCs w:val="20"/>
              </w:rPr>
            </w:pPr>
            <w:r>
              <w:rPr>
                <w:color w:val="000000"/>
                <w:sz w:val="20"/>
                <w:szCs w:val="20"/>
              </w:rPr>
              <w:t>02</w:t>
            </w:r>
            <w:r w:rsidRPr="00E14935">
              <w:rPr>
                <w:color w:val="000000"/>
                <w:sz w:val="20"/>
                <w:szCs w:val="20"/>
              </w:rPr>
              <w:t>/02/2018</w:t>
            </w:r>
          </w:p>
        </w:tc>
      </w:tr>
      <w:tr w:rsidR="00A73887" w:rsidRPr="00E14935" w:rsidTr="002550D6">
        <w:trPr>
          <w:trHeight w:val="287"/>
          <w:jc w:val="center"/>
        </w:trPr>
        <w:tc>
          <w:tcPr>
            <w:tcW w:w="2569" w:type="pct"/>
            <w:vAlign w:val="center"/>
          </w:tcPr>
          <w:p w:rsidR="00A73887" w:rsidRPr="00E14935" w:rsidRDefault="00A73887" w:rsidP="00F563AA">
            <w:pPr>
              <w:jc w:val="both"/>
              <w:rPr>
                <w:color w:val="000000"/>
                <w:sz w:val="20"/>
                <w:szCs w:val="20"/>
              </w:rPr>
            </w:pPr>
            <w:r w:rsidRPr="00E14935">
              <w:rPr>
                <w:color w:val="000000"/>
                <w:sz w:val="20"/>
                <w:szCs w:val="20"/>
              </w:rPr>
              <w:t>Administración de la Producción I</w:t>
            </w:r>
          </w:p>
        </w:tc>
        <w:tc>
          <w:tcPr>
            <w:tcW w:w="929" w:type="pct"/>
            <w:vAlign w:val="center"/>
          </w:tcPr>
          <w:p w:rsidR="00A73887" w:rsidRPr="00E14935" w:rsidRDefault="00A73887" w:rsidP="00F563AA">
            <w:pPr>
              <w:jc w:val="center"/>
              <w:rPr>
                <w:color w:val="000000"/>
                <w:sz w:val="20"/>
                <w:szCs w:val="20"/>
              </w:rPr>
            </w:pPr>
            <w:r w:rsidRPr="00E14935">
              <w:rPr>
                <w:color w:val="000000"/>
                <w:sz w:val="20"/>
                <w:szCs w:val="20"/>
              </w:rPr>
              <w:t>05/07/2017</w:t>
            </w:r>
          </w:p>
        </w:tc>
        <w:tc>
          <w:tcPr>
            <w:tcW w:w="793" w:type="pct"/>
            <w:vAlign w:val="center"/>
          </w:tcPr>
          <w:p w:rsidR="00A73887" w:rsidRPr="00E14935" w:rsidRDefault="00A73887" w:rsidP="00F563AA">
            <w:pPr>
              <w:jc w:val="center"/>
              <w:rPr>
                <w:color w:val="000000"/>
                <w:sz w:val="20"/>
                <w:szCs w:val="20"/>
              </w:rPr>
            </w:pPr>
            <w:r w:rsidRPr="00E14935">
              <w:rPr>
                <w:color w:val="000000"/>
                <w:sz w:val="20"/>
                <w:szCs w:val="20"/>
              </w:rPr>
              <w:t>29/11/2017</w:t>
            </w:r>
          </w:p>
        </w:tc>
        <w:tc>
          <w:tcPr>
            <w:tcW w:w="708" w:type="pct"/>
            <w:vAlign w:val="center"/>
          </w:tcPr>
          <w:p w:rsidR="00A73887" w:rsidRPr="00E14935" w:rsidRDefault="00A73887" w:rsidP="00F563AA">
            <w:pPr>
              <w:jc w:val="center"/>
              <w:rPr>
                <w:color w:val="000000"/>
                <w:sz w:val="20"/>
                <w:szCs w:val="20"/>
              </w:rPr>
            </w:pPr>
            <w:r w:rsidRPr="00E14935">
              <w:rPr>
                <w:color w:val="000000"/>
                <w:sz w:val="20"/>
                <w:szCs w:val="20"/>
              </w:rPr>
              <w:t>07/02/2018</w:t>
            </w:r>
          </w:p>
        </w:tc>
      </w:tr>
      <w:tr w:rsidR="00A73887" w:rsidRPr="00E14935" w:rsidTr="002550D6">
        <w:trPr>
          <w:trHeight w:val="269"/>
          <w:jc w:val="center"/>
        </w:trPr>
        <w:tc>
          <w:tcPr>
            <w:tcW w:w="2569" w:type="pct"/>
            <w:vAlign w:val="center"/>
          </w:tcPr>
          <w:p w:rsidR="00A73887" w:rsidRPr="00E14935" w:rsidRDefault="00A73887" w:rsidP="00F563AA">
            <w:pPr>
              <w:jc w:val="both"/>
              <w:rPr>
                <w:color w:val="000000"/>
                <w:sz w:val="20"/>
                <w:szCs w:val="20"/>
              </w:rPr>
            </w:pPr>
            <w:r w:rsidRPr="00E14935">
              <w:rPr>
                <w:color w:val="000000"/>
                <w:sz w:val="20"/>
                <w:szCs w:val="20"/>
              </w:rPr>
              <w:t>Microeconomía</w:t>
            </w:r>
          </w:p>
        </w:tc>
        <w:tc>
          <w:tcPr>
            <w:tcW w:w="929" w:type="pct"/>
            <w:vAlign w:val="center"/>
          </w:tcPr>
          <w:p w:rsidR="00A73887" w:rsidRPr="00E14935" w:rsidRDefault="00A73887" w:rsidP="00F563AA">
            <w:pPr>
              <w:jc w:val="center"/>
              <w:rPr>
                <w:color w:val="000000"/>
                <w:sz w:val="20"/>
                <w:szCs w:val="20"/>
              </w:rPr>
            </w:pPr>
            <w:r w:rsidRPr="00E14935">
              <w:rPr>
                <w:color w:val="000000"/>
                <w:sz w:val="20"/>
                <w:szCs w:val="20"/>
              </w:rPr>
              <w:t>10/07/2017</w:t>
            </w:r>
          </w:p>
        </w:tc>
        <w:tc>
          <w:tcPr>
            <w:tcW w:w="793" w:type="pct"/>
            <w:vAlign w:val="center"/>
          </w:tcPr>
          <w:p w:rsidR="00A73887" w:rsidRPr="00E14935" w:rsidRDefault="00A73887" w:rsidP="00F563AA">
            <w:pPr>
              <w:jc w:val="center"/>
              <w:rPr>
                <w:color w:val="000000"/>
                <w:sz w:val="20"/>
                <w:szCs w:val="20"/>
              </w:rPr>
            </w:pPr>
            <w:r w:rsidRPr="00E14935">
              <w:rPr>
                <w:color w:val="000000"/>
                <w:sz w:val="20"/>
                <w:szCs w:val="20"/>
              </w:rPr>
              <w:t>27/11/2017</w:t>
            </w:r>
          </w:p>
        </w:tc>
        <w:tc>
          <w:tcPr>
            <w:tcW w:w="708" w:type="pct"/>
            <w:vAlign w:val="center"/>
          </w:tcPr>
          <w:p w:rsidR="00A73887" w:rsidRPr="00E14935" w:rsidRDefault="00A73887" w:rsidP="00F563AA">
            <w:pPr>
              <w:jc w:val="center"/>
              <w:rPr>
                <w:color w:val="000000"/>
                <w:sz w:val="20"/>
                <w:szCs w:val="20"/>
              </w:rPr>
            </w:pPr>
            <w:r w:rsidRPr="00E14935">
              <w:rPr>
                <w:color w:val="000000"/>
                <w:sz w:val="20"/>
                <w:szCs w:val="20"/>
              </w:rPr>
              <w:t>05/02/2018</w:t>
            </w:r>
          </w:p>
        </w:tc>
      </w:tr>
      <w:tr w:rsidR="00A73887" w:rsidRPr="00E14935" w:rsidTr="002550D6">
        <w:trPr>
          <w:trHeight w:val="269"/>
          <w:jc w:val="center"/>
        </w:trPr>
        <w:tc>
          <w:tcPr>
            <w:tcW w:w="2569" w:type="pct"/>
            <w:vAlign w:val="center"/>
          </w:tcPr>
          <w:p w:rsidR="00A73887" w:rsidRPr="00E14935" w:rsidRDefault="00A73887" w:rsidP="00F563AA">
            <w:pPr>
              <w:jc w:val="both"/>
              <w:rPr>
                <w:sz w:val="20"/>
                <w:szCs w:val="20"/>
              </w:rPr>
            </w:pPr>
            <w:r w:rsidRPr="00E14935">
              <w:rPr>
                <w:sz w:val="20"/>
                <w:szCs w:val="20"/>
              </w:rPr>
              <w:t xml:space="preserve">Mercadotecnia Estratégica </w:t>
            </w:r>
          </w:p>
        </w:tc>
        <w:tc>
          <w:tcPr>
            <w:tcW w:w="929" w:type="pct"/>
            <w:vAlign w:val="center"/>
          </w:tcPr>
          <w:p w:rsidR="00A73887" w:rsidRPr="00E14935" w:rsidRDefault="00A73887" w:rsidP="00F563AA">
            <w:pPr>
              <w:jc w:val="center"/>
              <w:rPr>
                <w:sz w:val="20"/>
                <w:szCs w:val="20"/>
              </w:rPr>
            </w:pPr>
            <w:r>
              <w:rPr>
                <w:sz w:val="20"/>
                <w:szCs w:val="20"/>
              </w:rPr>
              <w:t>18</w:t>
            </w:r>
            <w:r w:rsidRPr="00E14935">
              <w:rPr>
                <w:sz w:val="20"/>
                <w:szCs w:val="20"/>
              </w:rPr>
              <w:t>/07/2017</w:t>
            </w:r>
          </w:p>
        </w:tc>
        <w:tc>
          <w:tcPr>
            <w:tcW w:w="793" w:type="pct"/>
            <w:vAlign w:val="center"/>
          </w:tcPr>
          <w:p w:rsidR="00A73887" w:rsidRPr="00E14935" w:rsidRDefault="00A73887" w:rsidP="00F563AA">
            <w:pPr>
              <w:jc w:val="center"/>
              <w:rPr>
                <w:sz w:val="20"/>
                <w:szCs w:val="20"/>
              </w:rPr>
            </w:pPr>
            <w:r>
              <w:rPr>
                <w:sz w:val="20"/>
                <w:szCs w:val="20"/>
              </w:rPr>
              <w:t>05</w:t>
            </w:r>
            <w:r w:rsidRPr="00E14935">
              <w:rPr>
                <w:sz w:val="20"/>
                <w:szCs w:val="20"/>
              </w:rPr>
              <w:t>/12/2017</w:t>
            </w:r>
          </w:p>
        </w:tc>
        <w:tc>
          <w:tcPr>
            <w:tcW w:w="708" w:type="pct"/>
            <w:vAlign w:val="center"/>
          </w:tcPr>
          <w:p w:rsidR="00A73887" w:rsidRPr="00E14935" w:rsidRDefault="00A73887" w:rsidP="00F563AA">
            <w:pPr>
              <w:jc w:val="center"/>
              <w:rPr>
                <w:sz w:val="20"/>
                <w:szCs w:val="20"/>
              </w:rPr>
            </w:pPr>
            <w:r>
              <w:rPr>
                <w:sz w:val="20"/>
                <w:szCs w:val="20"/>
              </w:rPr>
              <w:t>06</w:t>
            </w:r>
            <w:r w:rsidRPr="00E14935">
              <w:rPr>
                <w:sz w:val="20"/>
                <w:szCs w:val="20"/>
              </w:rPr>
              <w:t>/02/2018</w:t>
            </w:r>
          </w:p>
        </w:tc>
      </w:tr>
      <w:tr w:rsidR="00A73887" w:rsidRPr="00E14935" w:rsidTr="002550D6">
        <w:trPr>
          <w:trHeight w:val="287"/>
          <w:jc w:val="center"/>
        </w:trPr>
        <w:tc>
          <w:tcPr>
            <w:tcW w:w="2569" w:type="pct"/>
            <w:vAlign w:val="center"/>
          </w:tcPr>
          <w:p w:rsidR="00A73887" w:rsidRPr="00E14935" w:rsidRDefault="00A73887" w:rsidP="00F563AA">
            <w:pPr>
              <w:jc w:val="both"/>
              <w:rPr>
                <w:color w:val="000000"/>
                <w:sz w:val="20"/>
                <w:szCs w:val="20"/>
              </w:rPr>
            </w:pPr>
            <w:r w:rsidRPr="00E14935">
              <w:rPr>
                <w:color w:val="000000"/>
                <w:sz w:val="20"/>
                <w:szCs w:val="20"/>
              </w:rPr>
              <w:t>Derecho Laboral</w:t>
            </w:r>
          </w:p>
        </w:tc>
        <w:tc>
          <w:tcPr>
            <w:tcW w:w="929" w:type="pct"/>
            <w:vAlign w:val="center"/>
          </w:tcPr>
          <w:p w:rsidR="00A73887" w:rsidRPr="00E14935" w:rsidRDefault="00A73887" w:rsidP="00F563AA">
            <w:pPr>
              <w:jc w:val="center"/>
              <w:rPr>
                <w:color w:val="000000"/>
                <w:sz w:val="20"/>
                <w:szCs w:val="20"/>
              </w:rPr>
            </w:pPr>
            <w:r w:rsidRPr="00E14935">
              <w:rPr>
                <w:color w:val="000000"/>
                <w:sz w:val="20"/>
                <w:szCs w:val="20"/>
              </w:rPr>
              <w:t>2</w:t>
            </w:r>
            <w:r>
              <w:rPr>
                <w:color w:val="000000"/>
                <w:sz w:val="20"/>
                <w:szCs w:val="20"/>
              </w:rPr>
              <w:t>0</w:t>
            </w:r>
            <w:r w:rsidRPr="00E14935">
              <w:rPr>
                <w:color w:val="000000"/>
                <w:sz w:val="20"/>
                <w:szCs w:val="20"/>
              </w:rPr>
              <w:t>/07/2017</w:t>
            </w:r>
          </w:p>
        </w:tc>
        <w:tc>
          <w:tcPr>
            <w:tcW w:w="793" w:type="pct"/>
            <w:vAlign w:val="center"/>
          </w:tcPr>
          <w:p w:rsidR="00A73887" w:rsidRPr="00E14935" w:rsidRDefault="00A73887" w:rsidP="00F563AA">
            <w:pPr>
              <w:jc w:val="center"/>
              <w:rPr>
                <w:color w:val="000000"/>
                <w:sz w:val="20"/>
                <w:szCs w:val="20"/>
              </w:rPr>
            </w:pPr>
            <w:r>
              <w:rPr>
                <w:color w:val="000000"/>
                <w:sz w:val="20"/>
                <w:szCs w:val="20"/>
              </w:rPr>
              <w:t>30</w:t>
            </w:r>
            <w:r w:rsidRPr="00E14935">
              <w:rPr>
                <w:color w:val="000000"/>
                <w:sz w:val="20"/>
                <w:szCs w:val="20"/>
              </w:rPr>
              <w:t>/1</w:t>
            </w:r>
            <w:r>
              <w:rPr>
                <w:color w:val="000000"/>
                <w:sz w:val="20"/>
                <w:szCs w:val="20"/>
              </w:rPr>
              <w:t>1</w:t>
            </w:r>
            <w:r w:rsidRPr="00E14935">
              <w:rPr>
                <w:color w:val="000000"/>
                <w:sz w:val="20"/>
                <w:szCs w:val="20"/>
              </w:rPr>
              <w:t>/2017</w:t>
            </w:r>
          </w:p>
        </w:tc>
        <w:tc>
          <w:tcPr>
            <w:tcW w:w="708" w:type="pct"/>
            <w:vAlign w:val="center"/>
          </w:tcPr>
          <w:p w:rsidR="00A73887" w:rsidRPr="00E14935" w:rsidRDefault="00A73887" w:rsidP="00F563AA">
            <w:pPr>
              <w:jc w:val="center"/>
              <w:rPr>
                <w:color w:val="000000"/>
                <w:sz w:val="20"/>
                <w:szCs w:val="20"/>
              </w:rPr>
            </w:pPr>
            <w:r w:rsidRPr="00E14935">
              <w:rPr>
                <w:color w:val="000000"/>
                <w:sz w:val="20"/>
                <w:szCs w:val="20"/>
              </w:rPr>
              <w:t>01/02/2018</w:t>
            </w:r>
          </w:p>
        </w:tc>
      </w:tr>
    </w:tbl>
    <w:p w:rsidR="00A73887" w:rsidRPr="00E14935" w:rsidRDefault="00A73887" w:rsidP="00A73887">
      <w:pPr>
        <w:tabs>
          <w:tab w:val="left" w:pos="4080"/>
          <w:tab w:val="left" w:pos="6120"/>
          <w:tab w:val="left" w:pos="8040"/>
        </w:tabs>
        <w:jc w:val="both"/>
        <w:rPr>
          <w:color w:val="000000"/>
          <w:sz w:val="20"/>
          <w:szCs w:val="20"/>
          <w:u w:val="single"/>
        </w:rPr>
      </w:pPr>
    </w:p>
    <w:p w:rsidR="00A73887" w:rsidRPr="00E14935" w:rsidRDefault="00A73887" w:rsidP="00A73887">
      <w:pPr>
        <w:pStyle w:val="Ttulo8"/>
        <w:tabs>
          <w:tab w:val="left" w:pos="4080"/>
          <w:tab w:val="left" w:pos="6120"/>
          <w:tab w:val="left" w:pos="8040"/>
        </w:tabs>
        <w:rPr>
          <w:color w:val="000000"/>
          <w:szCs w:val="20"/>
          <w:u w:val="none"/>
        </w:rPr>
      </w:pPr>
      <w:r w:rsidRPr="00E14935">
        <w:rPr>
          <w:color w:val="000000"/>
          <w:szCs w:val="20"/>
          <w:u w:val="none"/>
        </w:rPr>
        <w:t>OCTAVO SEMESTRE</w:t>
      </w:r>
    </w:p>
    <w:tbl>
      <w:tblPr>
        <w:tblW w:w="4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701"/>
        <w:gridCol w:w="1262"/>
        <w:gridCol w:w="1172"/>
      </w:tblGrid>
      <w:tr w:rsidR="00A73887" w:rsidRPr="00E14935" w:rsidTr="002550D6">
        <w:trPr>
          <w:trHeight w:val="94"/>
          <w:jc w:val="center"/>
        </w:trPr>
        <w:tc>
          <w:tcPr>
            <w:tcW w:w="2530" w:type="pct"/>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2470" w:type="pct"/>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2550D6">
        <w:trPr>
          <w:trHeight w:val="94"/>
          <w:jc w:val="center"/>
        </w:trPr>
        <w:tc>
          <w:tcPr>
            <w:tcW w:w="2530" w:type="pct"/>
            <w:vMerge/>
          </w:tcPr>
          <w:p w:rsidR="00A73887" w:rsidRPr="00E14935" w:rsidRDefault="00A73887" w:rsidP="00F563AA">
            <w:pPr>
              <w:jc w:val="both"/>
              <w:rPr>
                <w:b/>
                <w:bCs/>
                <w:color w:val="000000"/>
                <w:sz w:val="20"/>
                <w:szCs w:val="20"/>
              </w:rPr>
            </w:pPr>
          </w:p>
        </w:tc>
        <w:tc>
          <w:tcPr>
            <w:tcW w:w="1016" w:type="pct"/>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754" w:type="pct"/>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700" w:type="pct"/>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2550D6">
        <w:trPr>
          <w:trHeight w:val="225"/>
          <w:jc w:val="center"/>
        </w:trPr>
        <w:tc>
          <w:tcPr>
            <w:tcW w:w="2530" w:type="pct"/>
            <w:vAlign w:val="center"/>
          </w:tcPr>
          <w:p w:rsidR="00A73887" w:rsidRPr="00E14935" w:rsidRDefault="00A73887" w:rsidP="00F563AA">
            <w:pPr>
              <w:jc w:val="both"/>
              <w:rPr>
                <w:color w:val="000000"/>
                <w:sz w:val="20"/>
                <w:szCs w:val="20"/>
              </w:rPr>
            </w:pPr>
            <w:r w:rsidRPr="00E14935">
              <w:rPr>
                <w:color w:val="000000"/>
                <w:sz w:val="20"/>
                <w:szCs w:val="20"/>
              </w:rPr>
              <w:t>Derecho Público</w:t>
            </w:r>
          </w:p>
        </w:tc>
        <w:tc>
          <w:tcPr>
            <w:tcW w:w="1016" w:type="pct"/>
            <w:vAlign w:val="center"/>
          </w:tcPr>
          <w:p w:rsidR="00A73887" w:rsidRPr="00E14935" w:rsidRDefault="00A73887" w:rsidP="00F563AA">
            <w:pPr>
              <w:jc w:val="center"/>
              <w:rPr>
                <w:color w:val="000000"/>
                <w:sz w:val="20"/>
                <w:szCs w:val="20"/>
              </w:rPr>
            </w:pPr>
            <w:r w:rsidRPr="00E14935">
              <w:rPr>
                <w:color w:val="000000"/>
                <w:sz w:val="20"/>
                <w:szCs w:val="20"/>
              </w:rPr>
              <w:t>11/12/2017</w:t>
            </w:r>
          </w:p>
        </w:tc>
        <w:tc>
          <w:tcPr>
            <w:tcW w:w="754" w:type="pct"/>
            <w:vAlign w:val="center"/>
          </w:tcPr>
          <w:p w:rsidR="00A73887" w:rsidRPr="00E14935" w:rsidRDefault="00A73887" w:rsidP="00F563AA">
            <w:pPr>
              <w:jc w:val="center"/>
              <w:rPr>
                <w:color w:val="000000"/>
                <w:sz w:val="20"/>
                <w:szCs w:val="20"/>
              </w:rPr>
            </w:pPr>
            <w:r w:rsidRPr="00E14935">
              <w:rPr>
                <w:color w:val="000000"/>
                <w:sz w:val="20"/>
                <w:szCs w:val="20"/>
              </w:rPr>
              <w:t>12/02/2018</w:t>
            </w:r>
          </w:p>
        </w:tc>
        <w:tc>
          <w:tcPr>
            <w:tcW w:w="700" w:type="pct"/>
            <w:vAlign w:val="center"/>
          </w:tcPr>
          <w:p w:rsidR="00A73887" w:rsidRPr="00E14935" w:rsidRDefault="00A73887" w:rsidP="00F563AA">
            <w:pPr>
              <w:jc w:val="center"/>
              <w:rPr>
                <w:color w:val="000000"/>
                <w:sz w:val="20"/>
                <w:szCs w:val="20"/>
              </w:rPr>
            </w:pPr>
            <w:r w:rsidRPr="00E14935">
              <w:rPr>
                <w:color w:val="000000"/>
                <w:sz w:val="20"/>
                <w:szCs w:val="20"/>
              </w:rPr>
              <w:t>26/02/2018</w:t>
            </w:r>
          </w:p>
        </w:tc>
      </w:tr>
      <w:tr w:rsidR="00A73887" w:rsidRPr="00E14935" w:rsidTr="002550D6">
        <w:trPr>
          <w:trHeight w:val="467"/>
          <w:jc w:val="center"/>
        </w:trPr>
        <w:tc>
          <w:tcPr>
            <w:tcW w:w="2530" w:type="pct"/>
            <w:vAlign w:val="center"/>
          </w:tcPr>
          <w:p w:rsidR="00A73887" w:rsidRPr="00E14935" w:rsidRDefault="00A73887" w:rsidP="00F563AA">
            <w:pPr>
              <w:jc w:val="both"/>
              <w:rPr>
                <w:color w:val="000000"/>
                <w:sz w:val="20"/>
                <w:szCs w:val="20"/>
              </w:rPr>
            </w:pPr>
            <w:r w:rsidRPr="00E14935">
              <w:rPr>
                <w:color w:val="000000"/>
                <w:sz w:val="20"/>
                <w:szCs w:val="20"/>
              </w:rPr>
              <w:t>Preparación y Evaluación de  Proyectos  de Inversión</w:t>
            </w:r>
          </w:p>
        </w:tc>
        <w:tc>
          <w:tcPr>
            <w:tcW w:w="1016" w:type="pct"/>
            <w:vAlign w:val="center"/>
          </w:tcPr>
          <w:p w:rsidR="00A73887" w:rsidRPr="00E14935" w:rsidRDefault="00A73887" w:rsidP="00F563AA">
            <w:pPr>
              <w:jc w:val="center"/>
              <w:rPr>
                <w:color w:val="000000"/>
                <w:sz w:val="20"/>
                <w:szCs w:val="20"/>
              </w:rPr>
            </w:pPr>
            <w:r w:rsidRPr="00E14935">
              <w:rPr>
                <w:color w:val="000000"/>
                <w:sz w:val="20"/>
                <w:szCs w:val="20"/>
              </w:rPr>
              <w:t>1</w:t>
            </w:r>
            <w:r>
              <w:rPr>
                <w:color w:val="000000"/>
                <w:sz w:val="20"/>
                <w:szCs w:val="20"/>
              </w:rPr>
              <w:t>8</w:t>
            </w:r>
            <w:r w:rsidRPr="00E14935">
              <w:rPr>
                <w:color w:val="000000"/>
                <w:sz w:val="20"/>
                <w:szCs w:val="20"/>
              </w:rPr>
              <w:t>/12/2017</w:t>
            </w:r>
          </w:p>
        </w:tc>
        <w:tc>
          <w:tcPr>
            <w:tcW w:w="754" w:type="pct"/>
            <w:vAlign w:val="center"/>
          </w:tcPr>
          <w:p w:rsidR="00A73887" w:rsidRPr="00E14935" w:rsidRDefault="00A73887" w:rsidP="00F563AA">
            <w:pPr>
              <w:jc w:val="center"/>
              <w:rPr>
                <w:color w:val="000000"/>
                <w:sz w:val="20"/>
                <w:szCs w:val="20"/>
              </w:rPr>
            </w:pPr>
            <w:r>
              <w:rPr>
                <w:color w:val="000000"/>
                <w:sz w:val="20"/>
                <w:szCs w:val="20"/>
              </w:rPr>
              <w:t>19</w:t>
            </w:r>
            <w:r w:rsidRPr="00E14935">
              <w:rPr>
                <w:color w:val="000000"/>
                <w:sz w:val="20"/>
                <w:szCs w:val="20"/>
              </w:rPr>
              <w:t>/02/2018</w:t>
            </w:r>
          </w:p>
        </w:tc>
        <w:tc>
          <w:tcPr>
            <w:tcW w:w="700" w:type="pct"/>
            <w:vAlign w:val="center"/>
          </w:tcPr>
          <w:p w:rsidR="00A73887" w:rsidRPr="00E14935" w:rsidRDefault="00A73887" w:rsidP="00F563AA">
            <w:pPr>
              <w:jc w:val="center"/>
              <w:rPr>
                <w:color w:val="000000"/>
                <w:sz w:val="20"/>
                <w:szCs w:val="20"/>
              </w:rPr>
            </w:pPr>
            <w:r w:rsidRPr="00E14935">
              <w:rPr>
                <w:color w:val="000000"/>
                <w:sz w:val="20"/>
                <w:szCs w:val="20"/>
              </w:rPr>
              <w:t>06/03/2018</w:t>
            </w:r>
          </w:p>
        </w:tc>
      </w:tr>
      <w:tr w:rsidR="00A73887" w:rsidRPr="00E14935" w:rsidTr="002550D6">
        <w:trPr>
          <w:trHeight w:val="311"/>
          <w:jc w:val="center"/>
        </w:trPr>
        <w:tc>
          <w:tcPr>
            <w:tcW w:w="2530" w:type="pct"/>
            <w:vAlign w:val="center"/>
          </w:tcPr>
          <w:p w:rsidR="00A73887" w:rsidRPr="00E14935" w:rsidRDefault="00A73887" w:rsidP="00F563AA">
            <w:pPr>
              <w:jc w:val="both"/>
              <w:rPr>
                <w:color w:val="000000"/>
                <w:sz w:val="20"/>
                <w:szCs w:val="20"/>
              </w:rPr>
            </w:pPr>
            <w:r w:rsidRPr="00E14935">
              <w:rPr>
                <w:color w:val="000000"/>
                <w:sz w:val="20"/>
                <w:szCs w:val="20"/>
              </w:rPr>
              <w:t>Comercio Internacional y MERCOSUR</w:t>
            </w:r>
          </w:p>
        </w:tc>
        <w:tc>
          <w:tcPr>
            <w:tcW w:w="1016" w:type="pct"/>
            <w:vAlign w:val="center"/>
          </w:tcPr>
          <w:p w:rsidR="00A73887" w:rsidRPr="00E14935" w:rsidRDefault="00A73887" w:rsidP="00F563AA">
            <w:pPr>
              <w:jc w:val="center"/>
              <w:rPr>
                <w:color w:val="000000"/>
                <w:sz w:val="20"/>
                <w:szCs w:val="20"/>
              </w:rPr>
            </w:pPr>
            <w:r w:rsidRPr="00E14935">
              <w:rPr>
                <w:color w:val="000000"/>
                <w:sz w:val="20"/>
                <w:szCs w:val="20"/>
              </w:rPr>
              <w:t>14/12/2017</w:t>
            </w:r>
          </w:p>
        </w:tc>
        <w:tc>
          <w:tcPr>
            <w:tcW w:w="754" w:type="pct"/>
            <w:vAlign w:val="center"/>
          </w:tcPr>
          <w:p w:rsidR="00A73887" w:rsidRPr="00E14935" w:rsidRDefault="00A73887" w:rsidP="00F563AA">
            <w:pPr>
              <w:jc w:val="center"/>
              <w:rPr>
                <w:color w:val="000000"/>
                <w:sz w:val="20"/>
                <w:szCs w:val="20"/>
              </w:rPr>
            </w:pPr>
            <w:r w:rsidRPr="00E14935">
              <w:rPr>
                <w:color w:val="000000"/>
                <w:sz w:val="20"/>
                <w:szCs w:val="20"/>
              </w:rPr>
              <w:t>22/02/2018</w:t>
            </w:r>
          </w:p>
        </w:tc>
        <w:tc>
          <w:tcPr>
            <w:tcW w:w="700" w:type="pct"/>
            <w:vAlign w:val="center"/>
          </w:tcPr>
          <w:p w:rsidR="00A73887" w:rsidRPr="00E14935" w:rsidRDefault="00A73887" w:rsidP="00F563AA">
            <w:pPr>
              <w:jc w:val="center"/>
              <w:rPr>
                <w:color w:val="000000"/>
                <w:sz w:val="20"/>
                <w:szCs w:val="20"/>
              </w:rPr>
            </w:pPr>
            <w:r w:rsidRPr="00E14935">
              <w:rPr>
                <w:color w:val="000000"/>
                <w:sz w:val="20"/>
                <w:szCs w:val="20"/>
              </w:rPr>
              <w:t>08/03/2018</w:t>
            </w:r>
          </w:p>
        </w:tc>
      </w:tr>
      <w:tr w:rsidR="00A73887" w:rsidRPr="00E14935" w:rsidTr="002550D6">
        <w:trPr>
          <w:trHeight w:val="225"/>
          <w:jc w:val="center"/>
        </w:trPr>
        <w:tc>
          <w:tcPr>
            <w:tcW w:w="2530" w:type="pct"/>
            <w:vAlign w:val="center"/>
          </w:tcPr>
          <w:p w:rsidR="00A73887" w:rsidRPr="00E14935" w:rsidRDefault="00A73887" w:rsidP="00F563AA">
            <w:pPr>
              <w:jc w:val="both"/>
              <w:rPr>
                <w:color w:val="000000"/>
                <w:sz w:val="20"/>
                <w:szCs w:val="20"/>
              </w:rPr>
            </w:pPr>
            <w:r w:rsidRPr="00E14935">
              <w:rPr>
                <w:color w:val="000000"/>
                <w:sz w:val="20"/>
                <w:szCs w:val="20"/>
              </w:rPr>
              <w:t>Administración de la Producción II</w:t>
            </w:r>
          </w:p>
        </w:tc>
        <w:tc>
          <w:tcPr>
            <w:tcW w:w="1016" w:type="pct"/>
            <w:vAlign w:val="center"/>
          </w:tcPr>
          <w:p w:rsidR="00A73887" w:rsidRPr="00E14935" w:rsidRDefault="00A73887" w:rsidP="00F563AA">
            <w:pPr>
              <w:jc w:val="center"/>
              <w:rPr>
                <w:color w:val="000000"/>
                <w:sz w:val="20"/>
                <w:szCs w:val="20"/>
              </w:rPr>
            </w:pPr>
            <w:r w:rsidRPr="00E14935">
              <w:rPr>
                <w:color w:val="000000"/>
                <w:sz w:val="20"/>
                <w:szCs w:val="20"/>
              </w:rPr>
              <w:t>22/12/2017</w:t>
            </w:r>
          </w:p>
        </w:tc>
        <w:tc>
          <w:tcPr>
            <w:tcW w:w="754" w:type="pct"/>
            <w:vAlign w:val="center"/>
          </w:tcPr>
          <w:p w:rsidR="00A73887" w:rsidRPr="00E14935" w:rsidRDefault="00A73887" w:rsidP="00F563AA">
            <w:pPr>
              <w:jc w:val="center"/>
              <w:rPr>
                <w:color w:val="000000"/>
                <w:sz w:val="20"/>
                <w:szCs w:val="20"/>
              </w:rPr>
            </w:pPr>
            <w:r w:rsidRPr="00E14935">
              <w:rPr>
                <w:color w:val="000000"/>
                <w:sz w:val="20"/>
                <w:szCs w:val="20"/>
              </w:rPr>
              <w:t>16/02/2018</w:t>
            </w:r>
          </w:p>
        </w:tc>
        <w:tc>
          <w:tcPr>
            <w:tcW w:w="700" w:type="pct"/>
            <w:vAlign w:val="center"/>
          </w:tcPr>
          <w:p w:rsidR="00A73887" w:rsidRPr="00E14935" w:rsidRDefault="00A73887" w:rsidP="00F563AA">
            <w:pPr>
              <w:jc w:val="center"/>
              <w:rPr>
                <w:color w:val="000000"/>
                <w:sz w:val="20"/>
                <w:szCs w:val="20"/>
              </w:rPr>
            </w:pPr>
            <w:r w:rsidRPr="00E14935">
              <w:rPr>
                <w:color w:val="000000"/>
                <w:sz w:val="20"/>
                <w:szCs w:val="20"/>
              </w:rPr>
              <w:t>02/03/2018</w:t>
            </w:r>
          </w:p>
        </w:tc>
      </w:tr>
      <w:tr w:rsidR="00A73887" w:rsidRPr="00E14935" w:rsidTr="002550D6">
        <w:trPr>
          <w:trHeight w:val="240"/>
          <w:jc w:val="center"/>
        </w:trPr>
        <w:tc>
          <w:tcPr>
            <w:tcW w:w="2530" w:type="pct"/>
            <w:vAlign w:val="center"/>
          </w:tcPr>
          <w:p w:rsidR="00A73887" w:rsidRPr="00E14935" w:rsidRDefault="00A73887" w:rsidP="00F563AA">
            <w:pPr>
              <w:jc w:val="both"/>
              <w:rPr>
                <w:color w:val="000000"/>
                <w:sz w:val="20"/>
                <w:szCs w:val="20"/>
              </w:rPr>
            </w:pPr>
            <w:r w:rsidRPr="00E14935">
              <w:rPr>
                <w:color w:val="000000"/>
                <w:sz w:val="20"/>
                <w:szCs w:val="20"/>
              </w:rPr>
              <w:t>Macroeconomía</w:t>
            </w:r>
          </w:p>
        </w:tc>
        <w:tc>
          <w:tcPr>
            <w:tcW w:w="1016" w:type="pct"/>
            <w:vAlign w:val="center"/>
          </w:tcPr>
          <w:p w:rsidR="00A73887" w:rsidRPr="00E14935" w:rsidRDefault="00A73887" w:rsidP="00F563AA">
            <w:pPr>
              <w:jc w:val="center"/>
              <w:rPr>
                <w:color w:val="000000"/>
                <w:sz w:val="20"/>
                <w:szCs w:val="20"/>
              </w:rPr>
            </w:pPr>
            <w:r w:rsidRPr="00E14935">
              <w:rPr>
                <w:color w:val="000000"/>
                <w:sz w:val="20"/>
                <w:szCs w:val="20"/>
              </w:rPr>
              <w:t>20/12/2017</w:t>
            </w:r>
          </w:p>
        </w:tc>
        <w:tc>
          <w:tcPr>
            <w:tcW w:w="754" w:type="pct"/>
            <w:vAlign w:val="center"/>
          </w:tcPr>
          <w:p w:rsidR="00A73887" w:rsidRPr="00E14935" w:rsidRDefault="00A73887" w:rsidP="00F563AA">
            <w:pPr>
              <w:jc w:val="center"/>
              <w:rPr>
                <w:color w:val="000000"/>
                <w:sz w:val="20"/>
                <w:szCs w:val="20"/>
              </w:rPr>
            </w:pPr>
            <w:r w:rsidRPr="00E14935">
              <w:rPr>
                <w:color w:val="000000"/>
                <w:sz w:val="20"/>
                <w:szCs w:val="20"/>
              </w:rPr>
              <w:t>21/02/2018</w:t>
            </w:r>
          </w:p>
        </w:tc>
        <w:tc>
          <w:tcPr>
            <w:tcW w:w="700" w:type="pct"/>
            <w:vAlign w:val="center"/>
          </w:tcPr>
          <w:p w:rsidR="00A73887" w:rsidRPr="00E14935" w:rsidRDefault="00A73887" w:rsidP="00F563AA">
            <w:pPr>
              <w:jc w:val="center"/>
              <w:rPr>
                <w:color w:val="000000"/>
                <w:sz w:val="20"/>
                <w:szCs w:val="20"/>
              </w:rPr>
            </w:pPr>
            <w:r w:rsidRPr="00E14935">
              <w:rPr>
                <w:color w:val="000000"/>
                <w:sz w:val="20"/>
                <w:szCs w:val="20"/>
              </w:rPr>
              <w:t>28/02/2018</w:t>
            </w:r>
          </w:p>
        </w:tc>
      </w:tr>
    </w:tbl>
    <w:p w:rsidR="00A73887" w:rsidRPr="00E14935" w:rsidRDefault="00A73887" w:rsidP="00A73887">
      <w:pPr>
        <w:tabs>
          <w:tab w:val="left" w:pos="4080"/>
          <w:tab w:val="left" w:pos="6120"/>
          <w:tab w:val="left" w:pos="8040"/>
        </w:tabs>
        <w:rPr>
          <w:color w:val="000000"/>
          <w:sz w:val="20"/>
          <w:szCs w:val="20"/>
        </w:rPr>
      </w:pPr>
    </w:p>
    <w:p w:rsidR="00A73887" w:rsidRPr="00E14935" w:rsidRDefault="00A73887" w:rsidP="00A73887">
      <w:pPr>
        <w:pStyle w:val="Ttulo8"/>
        <w:tabs>
          <w:tab w:val="left" w:pos="4080"/>
          <w:tab w:val="left" w:pos="6120"/>
          <w:tab w:val="left" w:pos="8040"/>
        </w:tabs>
        <w:rPr>
          <w:color w:val="000000"/>
          <w:szCs w:val="20"/>
          <w:u w:val="none"/>
        </w:rPr>
      </w:pPr>
      <w:r w:rsidRPr="00E14935">
        <w:rPr>
          <w:color w:val="000000"/>
          <w:szCs w:val="20"/>
          <w:u w:val="none"/>
        </w:rPr>
        <w:t>NOVENO SEMESTRE</w:t>
      </w: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777"/>
        <w:gridCol w:w="1222"/>
        <w:gridCol w:w="1170"/>
      </w:tblGrid>
      <w:tr w:rsidR="00A73887" w:rsidRPr="00E14935" w:rsidTr="002550D6">
        <w:trPr>
          <w:trHeight w:val="110"/>
          <w:jc w:val="center"/>
        </w:trPr>
        <w:tc>
          <w:tcPr>
            <w:tcW w:w="2519" w:type="pct"/>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2480" w:type="pct"/>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2550D6">
        <w:trPr>
          <w:trHeight w:val="110"/>
          <w:jc w:val="center"/>
        </w:trPr>
        <w:tc>
          <w:tcPr>
            <w:tcW w:w="2519" w:type="pct"/>
            <w:vMerge/>
          </w:tcPr>
          <w:p w:rsidR="00A73887" w:rsidRPr="00E14935" w:rsidRDefault="00A73887" w:rsidP="00F563AA">
            <w:pPr>
              <w:jc w:val="both"/>
              <w:rPr>
                <w:b/>
                <w:bCs/>
                <w:color w:val="000000"/>
                <w:sz w:val="20"/>
                <w:szCs w:val="20"/>
              </w:rPr>
            </w:pPr>
          </w:p>
        </w:tc>
        <w:tc>
          <w:tcPr>
            <w:tcW w:w="1057" w:type="pct"/>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727" w:type="pct"/>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696" w:type="pct"/>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2550D6">
        <w:trPr>
          <w:trHeight w:val="266"/>
          <w:jc w:val="center"/>
        </w:trPr>
        <w:tc>
          <w:tcPr>
            <w:tcW w:w="2519" w:type="pct"/>
            <w:vAlign w:val="center"/>
          </w:tcPr>
          <w:p w:rsidR="00A73887" w:rsidRPr="00E14935" w:rsidRDefault="00A73887" w:rsidP="00F563AA">
            <w:pPr>
              <w:jc w:val="both"/>
              <w:rPr>
                <w:color w:val="000000"/>
                <w:sz w:val="20"/>
                <w:szCs w:val="20"/>
              </w:rPr>
            </w:pPr>
            <w:r w:rsidRPr="00E14935">
              <w:rPr>
                <w:color w:val="000000"/>
                <w:sz w:val="20"/>
                <w:szCs w:val="20"/>
              </w:rPr>
              <w:t>Teoría de la Tributación</w:t>
            </w:r>
          </w:p>
        </w:tc>
        <w:tc>
          <w:tcPr>
            <w:tcW w:w="1057" w:type="pct"/>
            <w:vAlign w:val="center"/>
          </w:tcPr>
          <w:p w:rsidR="00A73887" w:rsidRPr="00E14935" w:rsidRDefault="00A73887" w:rsidP="00F563AA">
            <w:pPr>
              <w:jc w:val="center"/>
              <w:rPr>
                <w:color w:val="000000"/>
                <w:sz w:val="20"/>
                <w:szCs w:val="20"/>
              </w:rPr>
            </w:pPr>
            <w:r w:rsidRPr="00E14935">
              <w:rPr>
                <w:color w:val="000000"/>
                <w:sz w:val="20"/>
                <w:szCs w:val="20"/>
              </w:rPr>
              <w:t>03/07/2017</w:t>
            </w:r>
          </w:p>
        </w:tc>
        <w:tc>
          <w:tcPr>
            <w:tcW w:w="727" w:type="pct"/>
            <w:vAlign w:val="center"/>
          </w:tcPr>
          <w:p w:rsidR="00A73887" w:rsidRPr="00E14935" w:rsidRDefault="00A73887" w:rsidP="00F563AA">
            <w:pPr>
              <w:jc w:val="center"/>
              <w:rPr>
                <w:color w:val="000000"/>
                <w:sz w:val="20"/>
                <w:szCs w:val="20"/>
              </w:rPr>
            </w:pPr>
            <w:r>
              <w:rPr>
                <w:color w:val="000000"/>
                <w:sz w:val="20"/>
                <w:szCs w:val="20"/>
              </w:rPr>
              <w:t>04</w:t>
            </w:r>
            <w:r w:rsidRPr="00E14935">
              <w:rPr>
                <w:color w:val="000000"/>
                <w:sz w:val="20"/>
                <w:szCs w:val="20"/>
              </w:rPr>
              <w:t>/1</w:t>
            </w:r>
            <w:r>
              <w:rPr>
                <w:color w:val="000000"/>
                <w:sz w:val="20"/>
                <w:szCs w:val="20"/>
              </w:rPr>
              <w:t>2</w:t>
            </w:r>
            <w:r w:rsidRPr="00E14935">
              <w:rPr>
                <w:color w:val="000000"/>
                <w:sz w:val="20"/>
                <w:szCs w:val="20"/>
              </w:rPr>
              <w:t>/2017</w:t>
            </w:r>
          </w:p>
        </w:tc>
        <w:tc>
          <w:tcPr>
            <w:tcW w:w="696" w:type="pct"/>
            <w:vAlign w:val="center"/>
          </w:tcPr>
          <w:p w:rsidR="00A73887" w:rsidRPr="00E14935" w:rsidRDefault="00A73887" w:rsidP="00F563AA">
            <w:pPr>
              <w:jc w:val="center"/>
              <w:rPr>
                <w:color w:val="000000"/>
                <w:sz w:val="20"/>
                <w:szCs w:val="20"/>
              </w:rPr>
            </w:pPr>
            <w:r w:rsidRPr="00E14935">
              <w:rPr>
                <w:color w:val="000000"/>
                <w:sz w:val="20"/>
                <w:szCs w:val="20"/>
              </w:rPr>
              <w:t>01/02/2018</w:t>
            </w:r>
          </w:p>
        </w:tc>
      </w:tr>
      <w:tr w:rsidR="00A73887" w:rsidRPr="00E14935" w:rsidTr="002550D6">
        <w:trPr>
          <w:trHeight w:val="266"/>
          <w:jc w:val="center"/>
        </w:trPr>
        <w:tc>
          <w:tcPr>
            <w:tcW w:w="2519" w:type="pct"/>
            <w:vAlign w:val="center"/>
          </w:tcPr>
          <w:p w:rsidR="00A73887" w:rsidRPr="00E14935" w:rsidRDefault="00A73887" w:rsidP="00F563AA">
            <w:pPr>
              <w:jc w:val="both"/>
              <w:rPr>
                <w:color w:val="000000"/>
                <w:sz w:val="20"/>
                <w:szCs w:val="20"/>
              </w:rPr>
            </w:pPr>
            <w:r w:rsidRPr="00E14935">
              <w:rPr>
                <w:color w:val="000000"/>
                <w:sz w:val="20"/>
                <w:szCs w:val="20"/>
              </w:rPr>
              <w:t>Valores de la Profesión</w:t>
            </w:r>
          </w:p>
        </w:tc>
        <w:tc>
          <w:tcPr>
            <w:tcW w:w="1057" w:type="pct"/>
            <w:vAlign w:val="center"/>
          </w:tcPr>
          <w:p w:rsidR="00A73887" w:rsidRPr="00E14935" w:rsidRDefault="00A73887" w:rsidP="00F563AA">
            <w:pPr>
              <w:jc w:val="center"/>
              <w:rPr>
                <w:color w:val="000000"/>
                <w:sz w:val="20"/>
                <w:szCs w:val="20"/>
              </w:rPr>
            </w:pPr>
            <w:r>
              <w:rPr>
                <w:color w:val="000000"/>
                <w:sz w:val="20"/>
                <w:szCs w:val="20"/>
              </w:rPr>
              <w:t>11</w:t>
            </w:r>
            <w:r w:rsidRPr="00E14935">
              <w:rPr>
                <w:color w:val="000000"/>
                <w:sz w:val="20"/>
                <w:szCs w:val="20"/>
              </w:rPr>
              <w:t>/07/2017</w:t>
            </w:r>
          </w:p>
        </w:tc>
        <w:tc>
          <w:tcPr>
            <w:tcW w:w="727" w:type="pct"/>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5</w:t>
            </w:r>
            <w:r w:rsidRPr="00E14935">
              <w:rPr>
                <w:color w:val="000000"/>
                <w:sz w:val="20"/>
                <w:szCs w:val="20"/>
              </w:rPr>
              <w:t>/12/2017</w:t>
            </w:r>
          </w:p>
        </w:tc>
        <w:tc>
          <w:tcPr>
            <w:tcW w:w="696" w:type="pct"/>
            <w:vAlign w:val="center"/>
          </w:tcPr>
          <w:p w:rsidR="00A73887" w:rsidRPr="00E14935" w:rsidRDefault="00A73887" w:rsidP="00F563AA">
            <w:pPr>
              <w:jc w:val="center"/>
              <w:rPr>
                <w:color w:val="000000"/>
                <w:sz w:val="20"/>
                <w:szCs w:val="20"/>
              </w:rPr>
            </w:pPr>
            <w:r w:rsidRPr="00E14935">
              <w:rPr>
                <w:color w:val="000000"/>
                <w:sz w:val="20"/>
                <w:szCs w:val="20"/>
              </w:rPr>
              <w:t>06/02/2018</w:t>
            </w:r>
          </w:p>
        </w:tc>
      </w:tr>
      <w:tr w:rsidR="00A73887" w:rsidRPr="00E14935" w:rsidTr="002550D6">
        <w:trPr>
          <w:trHeight w:val="187"/>
          <w:jc w:val="center"/>
        </w:trPr>
        <w:tc>
          <w:tcPr>
            <w:tcW w:w="2519" w:type="pct"/>
            <w:vAlign w:val="center"/>
          </w:tcPr>
          <w:p w:rsidR="00A73887" w:rsidRPr="00E14935" w:rsidRDefault="00A73887" w:rsidP="00F563AA">
            <w:pPr>
              <w:jc w:val="both"/>
              <w:rPr>
                <w:color w:val="000000"/>
                <w:sz w:val="20"/>
                <w:szCs w:val="20"/>
              </w:rPr>
            </w:pPr>
            <w:r w:rsidRPr="00E14935">
              <w:rPr>
                <w:color w:val="000000"/>
                <w:sz w:val="20"/>
                <w:szCs w:val="20"/>
              </w:rPr>
              <w:t>Mercado de Capitales y Mercado de Dinero</w:t>
            </w:r>
          </w:p>
        </w:tc>
        <w:tc>
          <w:tcPr>
            <w:tcW w:w="1057" w:type="pct"/>
            <w:vAlign w:val="center"/>
          </w:tcPr>
          <w:p w:rsidR="00A73887" w:rsidRPr="00E14935" w:rsidRDefault="00A73887" w:rsidP="00F563AA">
            <w:pPr>
              <w:jc w:val="center"/>
              <w:rPr>
                <w:color w:val="000000"/>
                <w:sz w:val="20"/>
                <w:szCs w:val="20"/>
              </w:rPr>
            </w:pPr>
            <w:r w:rsidRPr="00E14935">
              <w:rPr>
                <w:color w:val="000000"/>
                <w:sz w:val="20"/>
                <w:szCs w:val="20"/>
              </w:rPr>
              <w:t>17/07/2017</w:t>
            </w:r>
          </w:p>
        </w:tc>
        <w:tc>
          <w:tcPr>
            <w:tcW w:w="727" w:type="pct"/>
            <w:vAlign w:val="center"/>
          </w:tcPr>
          <w:p w:rsidR="00A73887" w:rsidRPr="00E14935" w:rsidRDefault="00A73887" w:rsidP="00F563AA">
            <w:pPr>
              <w:jc w:val="center"/>
              <w:rPr>
                <w:color w:val="000000"/>
                <w:sz w:val="20"/>
                <w:szCs w:val="20"/>
              </w:rPr>
            </w:pPr>
            <w:r w:rsidRPr="00E14935">
              <w:rPr>
                <w:color w:val="000000"/>
                <w:sz w:val="20"/>
                <w:szCs w:val="20"/>
              </w:rPr>
              <w:t>01/12/2017</w:t>
            </w:r>
          </w:p>
        </w:tc>
        <w:tc>
          <w:tcPr>
            <w:tcW w:w="696" w:type="pct"/>
            <w:vAlign w:val="center"/>
          </w:tcPr>
          <w:p w:rsidR="00A73887" w:rsidRPr="00E14935" w:rsidRDefault="00A73887" w:rsidP="00F563AA">
            <w:pPr>
              <w:jc w:val="center"/>
              <w:rPr>
                <w:color w:val="000000"/>
                <w:sz w:val="20"/>
                <w:szCs w:val="20"/>
              </w:rPr>
            </w:pPr>
            <w:r w:rsidRPr="00E14935">
              <w:rPr>
                <w:color w:val="000000"/>
                <w:sz w:val="20"/>
                <w:szCs w:val="20"/>
              </w:rPr>
              <w:t>09/02/2018</w:t>
            </w:r>
          </w:p>
        </w:tc>
      </w:tr>
      <w:tr w:rsidR="00A73887" w:rsidRPr="00E14935" w:rsidTr="002550D6">
        <w:trPr>
          <w:trHeight w:val="266"/>
          <w:jc w:val="center"/>
        </w:trPr>
        <w:tc>
          <w:tcPr>
            <w:tcW w:w="2519" w:type="pct"/>
            <w:vAlign w:val="center"/>
          </w:tcPr>
          <w:p w:rsidR="00A73887" w:rsidRPr="00E14935" w:rsidRDefault="00A73887" w:rsidP="00F563AA">
            <w:pPr>
              <w:jc w:val="both"/>
              <w:rPr>
                <w:color w:val="000000"/>
                <w:sz w:val="20"/>
                <w:szCs w:val="20"/>
              </w:rPr>
            </w:pPr>
            <w:r w:rsidRPr="00E14935">
              <w:rPr>
                <w:color w:val="000000"/>
                <w:sz w:val="20"/>
                <w:szCs w:val="20"/>
              </w:rPr>
              <w:t>Política de Negocios</w:t>
            </w:r>
          </w:p>
        </w:tc>
        <w:tc>
          <w:tcPr>
            <w:tcW w:w="1057" w:type="pct"/>
            <w:vAlign w:val="center"/>
          </w:tcPr>
          <w:p w:rsidR="00A73887" w:rsidRPr="00E14935" w:rsidRDefault="00A73887" w:rsidP="00F563AA">
            <w:pPr>
              <w:jc w:val="center"/>
              <w:rPr>
                <w:color w:val="000000"/>
                <w:sz w:val="20"/>
                <w:szCs w:val="20"/>
              </w:rPr>
            </w:pPr>
            <w:r w:rsidRPr="00E14935">
              <w:rPr>
                <w:color w:val="000000"/>
                <w:sz w:val="20"/>
                <w:szCs w:val="20"/>
              </w:rPr>
              <w:t>24/07/2017</w:t>
            </w:r>
          </w:p>
        </w:tc>
        <w:tc>
          <w:tcPr>
            <w:tcW w:w="727" w:type="pct"/>
            <w:vAlign w:val="center"/>
          </w:tcPr>
          <w:p w:rsidR="00A73887" w:rsidRPr="00E14935" w:rsidRDefault="00A73887" w:rsidP="00F563AA">
            <w:pPr>
              <w:jc w:val="center"/>
              <w:rPr>
                <w:color w:val="000000"/>
                <w:sz w:val="20"/>
                <w:szCs w:val="20"/>
              </w:rPr>
            </w:pPr>
            <w:r w:rsidRPr="00E14935">
              <w:rPr>
                <w:color w:val="000000"/>
                <w:sz w:val="20"/>
                <w:szCs w:val="20"/>
              </w:rPr>
              <w:t>29/11/2017</w:t>
            </w:r>
          </w:p>
        </w:tc>
        <w:tc>
          <w:tcPr>
            <w:tcW w:w="696" w:type="pct"/>
            <w:vAlign w:val="center"/>
          </w:tcPr>
          <w:p w:rsidR="00A73887" w:rsidRPr="00E14935" w:rsidRDefault="00A73887" w:rsidP="00F563AA">
            <w:pPr>
              <w:jc w:val="center"/>
              <w:rPr>
                <w:color w:val="000000"/>
                <w:sz w:val="20"/>
                <w:szCs w:val="20"/>
              </w:rPr>
            </w:pPr>
            <w:r w:rsidRPr="00E14935">
              <w:rPr>
                <w:color w:val="000000"/>
                <w:sz w:val="20"/>
                <w:szCs w:val="20"/>
              </w:rPr>
              <w:t>07/02/2018</w:t>
            </w:r>
          </w:p>
        </w:tc>
      </w:tr>
      <w:tr w:rsidR="00A73887" w:rsidRPr="00E14935" w:rsidTr="002550D6">
        <w:trPr>
          <w:trHeight w:val="283"/>
          <w:jc w:val="center"/>
        </w:trPr>
        <w:tc>
          <w:tcPr>
            <w:tcW w:w="2519" w:type="pct"/>
            <w:vAlign w:val="center"/>
          </w:tcPr>
          <w:p w:rsidR="00A73887" w:rsidRPr="00E14935" w:rsidRDefault="00A73887" w:rsidP="00F563AA">
            <w:pPr>
              <w:jc w:val="both"/>
              <w:rPr>
                <w:color w:val="000000"/>
                <w:sz w:val="20"/>
                <w:szCs w:val="20"/>
              </w:rPr>
            </w:pPr>
            <w:r w:rsidRPr="00E14935">
              <w:rPr>
                <w:color w:val="000000"/>
                <w:sz w:val="20"/>
                <w:szCs w:val="20"/>
              </w:rPr>
              <w:t>Administración  Pública</w:t>
            </w:r>
          </w:p>
        </w:tc>
        <w:tc>
          <w:tcPr>
            <w:tcW w:w="1057" w:type="pct"/>
            <w:vAlign w:val="center"/>
          </w:tcPr>
          <w:p w:rsidR="00A73887" w:rsidRPr="00E14935" w:rsidRDefault="00A73887" w:rsidP="00F563AA">
            <w:pPr>
              <w:jc w:val="center"/>
              <w:rPr>
                <w:color w:val="000000"/>
                <w:sz w:val="20"/>
                <w:szCs w:val="20"/>
              </w:rPr>
            </w:pPr>
            <w:r>
              <w:rPr>
                <w:color w:val="000000"/>
                <w:sz w:val="20"/>
                <w:szCs w:val="20"/>
              </w:rPr>
              <w:t>26</w:t>
            </w:r>
            <w:r w:rsidRPr="00E14935">
              <w:rPr>
                <w:color w:val="000000"/>
                <w:sz w:val="20"/>
                <w:szCs w:val="20"/>
              </w:rPr>
              <w:t>/07/2017</w:t>
            </w:r>
          </w:p>
        </w:tc>
        <w:tc>
          <w:tcPr>
            <w:tcW w:w="727" w:type="pct"/>
            <w:vAlign w:val="center"/>
          </w:tcPr>
          <w:p w:rsidR="00A73887" w:rsidRPr="00E14935" w:rsidRDefault="00A73887" w:rsidP="00F563AA">
            <w:pPr>
              <w:jc w:val="center"/>
              <w:rPr>
                <w:color w:val="000000"/>
                <w:sz w:val="20"/>
                <w:szCs w:val="20"/>
              </w:rPr>
            </w:pPr>
            <w:r>
              <w:rPr>
                <w:color w:val="000000"/>
                <w:sz w:val="20"/>
                <w:szCs w:val="20"/>
              </w:rPr>
              <w:t>06</w:t>
            </w:r>
            <w:r w:rsidRPr="00E14935">
              <w:rPr>
                <w:color w:val="000000"/>
                <w:sz w:val="20"/>
                <w:szCs w:val="20"/>
              </w:rPr>
              <w:t>/1</w:t>
            </w:r>
            <w:r>
              <w:rPr>
                <w:color w:val="000000"/>
                <w:sz w:val="20"/>
                <w:szCs w:val="20"/>
              </w:rPr>
              <w:t>2</w:t>
            </w:r>
            <w:r w:rsidRPr="00E14935">
              <w:rPr>
                <w:color w:val="000000"/>
                <w:sz w:val="20"/>
                <w:szCs w:val="20"/>
              </w:rPr>
              <w:t>/2017</w:t>
            </w:r>
          </w:p>
        </w:tc>
        <w:tc>
          <w:tcPr>
            <w:tcW w:w="696" w:type="pct"/>
            <w:vAlign w:val="center"/>
          </w:tcPr>
          <w:p w:rsidR="00A73887" w:rsidRPr="00E14935" w:rsidRDefault="00A73887" w:rsidP="00F563AA">
            <w:pPr>
              <w:jc w:val="center"/>
              <w:rPr>
                <w:color w:val="000000"/>
                <w:sz w:val="20"/>
                <w:szCs w:val="20"/>
              </w:rPr>
            </w:pPr>
            <w:r w:rsidRPr="00E14935">
              <w:rPr>
                <w:color w:val="000000"/>
                <w:sz w:val="20"/>
                <w:szCs w:val="20"/>
              </w:rPr>
              <w:t>05/02/2018</w:t>
            </w:r>
          </w:p>
        </w:tc>
      </w:tr>
    </w:tbl>
    <w:p w:rsidR="00A73887" w:rsidRPr="00E14935" w:rsidRDefault="00A73887" w:rsidP="00A73887">
      <w:pPr>
        <w:tabs>
          <w:tab w:val="left" w:pos="4080"/>
          <w:tab w:val="left" w:pos="6120"/>
          <w:tab w:val="left" w:pos="8040"/>
        </w:tabs>
        <w:jc w:val="both"/>
        <w:rPr>
          <w:color w:val="000000"/>
          <w:sz w:val="20"/>
          <w:szCs w:val="20"/>
          <w:u w:val="single"/>
        </w:rPr>
      </w:pPr>
    </w:p>
    <w:p w:rsidR="00A73887" w:rsidRPr="00E14935" w:rsidRDefault="00A73887" w:rsidP="00A73887">
      <w:pPr>
        <w:pStyle w:val="Ttulo8"/>
        <w:tabs>
          <w:tab w:val="left" w:pos="4080"/>
          <w:tab w:val="left" w:pos="6120"/>
          <w:tab w:val="left" w:pos="8040"/>
        </w:tabs>
        <w:rPr>
          <w:color w:val="000000"/>
          <w:szCs w:val="20"/>
          <w:u w:val="none"/>
        </w:rPr>
      </w:pPr>
      <w:r w:rsidRPr="00E14935">
        <w:rPr>
          <w:color w:val="000000"/>
          <w:szCs w:val="20"/>
          <w:u w:val="none"/>
        </w:rPr>
        <w:t>DÉCIMO SEMESTRE</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1659"/>
        <w:gridCol w:w="1251"/>
        <w:gridCol w:w="1173"/>
      </w:tblGrid>
      <w:tr w:rsidR="00A73887" w:rsidRPr="00E14935" w:rsidTr="002550D6">
        <w:trPr>
          <w:trHeight w:val="115"/>
          <w:jc w:val="center"/>
        </w:trPr>
        <w:tc>
          <w:tcPr>
            <w:tcW w:w="2598" w:type="pct"/>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2401" w:type="pct"/>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2550D6">
        <w:trPr>
          <w:trHeight w:val="115"/>
          <w:jc w:val="center"/>
        </w:trPr>
        <w:tc>
          <w:tcPr>
            <w:tcW w:w="2598" w:type="pct"/>
            <w:vMerge/>
          </w:tcPr>
          <w:p w:rsidR="00A73887" w:rsidRPr="00E14935" w:rsidRDefault="00A73887" w:rsidP="00F563AA">
            <w:pPr>
              <w:jc w:val="both"/>
              <w:rPr>
                <w:b/>
                <w:bCs/>
                <w:color w:val="000000"/>
                <w:sz w:val="20"/>
                <w:szCs w:val="20"/>
              </w:rPr>
            </w:pPr>
          </w:p>
        </w:tc>
        <w:tc>
          <w:tcPr>
            <w:tcW w:w="976" w:type="pct"/>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736" w:type="pct"/>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691" w:type="pct"/>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2550D6">
        <w:trPr>
          <w:trHeight w:val="277"/>
          <w:jc w:val="center"/>
        </w:trPr>
        <w:tc>
          <w:tcPr>
            <w:tcW w:w="2598" w:type="pct"/>
            <w:vAlign w:val="center"/>
          </w:tcPr>
          <w:p w:rsidR="00A73887" w:rsidRPr="00E14935" w:rsidRDefault="00A73887" w:rsidP="00F563AA">
            <w:pPr>
              <w:jc w:val="both"/>
              <w:rPr>
                <w:color w:val="000000"/>
                <w:sz w:val="20"/>
                <w:szCs w:val="20"/>
              </w:rPr>
            </w:pPr>
            <w:r w:rsidRPr="00E14935">
              <w:rPr>
                <w:color w:val="000000"/>
                <w:sz w:val="20"/>
                <w:szCs w:val="20"/>
              </w:rPr>
              <w:t>Finanzas Públicas</w:t>
            </w:r>
          </w:p>
        </w:tc>
        <w:tc>
          <w:tcPr>
            <w:tcW w:w="976" w:type="pct"/>
            <w:vAlign w:val="center"/>
          </w:tcPr>
          <w:p w:rsidR="00A73887" w:rsidRPr="00E14935" w:rsidRDefault="00A73887" w:rsidP="00F563AA">
            <w:pPr>
              <w:jc w:val="center"/>
              <w:rPr>
                <w:color w:val="000000"/>
                <w:sz w:val="20"/>
                <w:szCs w:val="20"/>
              </w:rPr>
            </w:pPr>
            <w:r>
              <w:rPr>
                <w:color w:val="000000"/>
                <w:sz w:val="20"/>
                <w:szCs w:val="20"/>
              </w:rPr>
              <w:t>14</w:t>
            </w:r>
            <w:r w:rsidRPr="00E14935">
              <w:rPr>
                <w:color w:val="000000"/>
                <w:sz w:val="20"/>
                <w:szCs w:val="20"/>
              </w:rPr>
              <w:t>/12/2017</w:t>
            </w:r>
          </w:p>
        </w:tc>
        <w:tc>
          <w:tcPr>
            <w:tcW w:w="736" w:type="pct"/>
            <w:vAlign w:val="center"/>
          </w:tcPr>
          <w:p w:rsidR="00A73887" w:rsidRPr="00E14935" w:rsidRDefault="00A73887" w:rsidP="00F563AA">
            <w:pPr>
              <w:jc w:val="center"/>
              <w:rPr>
                <w:color w:val="000000"/>
                <w:sz w:val="20"/>
                <w:szCs w:val="20"/>
              </w:rPr>
            </w:pPr>
            <w:r w:rsidRPr="00E14935">
              <w:rPr>
                <w:color w:val="000000"/>
                <w:sz w:val="20"/>
                <w:szCs w:val="20"/>
              </w:rPr>
              <w:t>2</w:t>
            </w:r>
            <w:r>
              <w:rPr>
                <w:color w:val="000000"/>
                <w:sz w:val="20"/>
                <w:szCs w:val="20"/>
              </w:rPr>
              <w:t>2</w:t>
            </w:r>
            <w:r w:rsidRPr="00E14935">
              <w:rPr>
                <w:color w:val="000000"/>
                <w:sz w:val="20"/>
                <w:szCs w:val="20"/>
              </w:rPr>
              <w:t>/02/2018</w:t>
            </w:r>
          </w:p>
        </w:tc>
        <w:tc>
          <w:tcPr>
            <w:tcW w:w="691" w:type="pct"/>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8</w:t>
            </w:r>
            <w:r w:rsidRPr="00E14935">
              <w:rPr>
                <w:color w:val="000000"/>
                <w:sz w:val="20"/>
                <w:szCs w:val="20"/>
              </w:rPr>
              <w:t>/03/2018</w:t>
            </w:r>
          </w:p>
        </w:tc>
      </w:tr>
      <w:tr w:rsidR="00A73887" w:rsidRPr="00E14935" w:rsidTr="002550D6">
        <w:trPr>
          <w:trHeight w:val="277"/>
          <w:jc w:val="center"/>
        </w:trPr>
        <w:tc>
          <w:tcPr>
            <w:tcW w:w="2598" w:type="pct"/>
            <w:vAlign w:val="center"/>
          </w:tcPr>
          <w:p w:rsidR="00A73887" w:rsidRPr="00E14935" w:rsidRDefault="00A73887" w:rsidP="00F563AA">
            <w:pPr>
              <w:jc w:val="both"/>
              <w:rPr>
                <w:color w:val="000000"/>
                <w:sz w:val="20"/>
                <w:szCs w:val="20"/>
              </w:rPr>
            </w:pPr>
            <w:r w:rsidRPr="00E14935">
              <w:rPr>
                <w:color w:val="000000"/>
                <w:sz w:val="20"/>
                <w:szCs w:val="20"/>
              </w:rPr>
              <w:t>Legislación Fiscal Paraguaya</w:t>
            </w:r>
          </w:p>
        </w:tc>
        <w:tc>
          <w:tcPr>
            <w:tcW w:w="976" w:type="pct"/>
            <w:vAlign w:val="center"/>
          </w:tcPr>
          <w:p w:rsidR="00A73887" w:rsidRPr="00E14935" w:rsidRDefault="00A73887" w:rsidP="00F563AA">
            <w:pPr>
              <w:jc w:val="center"/>
              <w:rPr>
                <w:color w:val="000000"/>
                <w:sz w:val="20"/>
                <w:szCs w:val="20"/>
              </w:rPr>
            </w:pPr>
            <w:r w:rsidRPr="00E14935">
              <w:rPr>
                <w:color w:val="000000"/>
                <w:sz w:val="20"/>
                <w:szCs w:val="20"/>
              </w:rPr>
              <w:t>1</w:t>
            </w:r>
            <w:r>
              <w:rPr>
                <w:color w:val="000000"/>
                <w:sz w:val="20"/>
                <w:szCs w:val="20"/>
              </w:rPr>
              <w:t>3</w:t>
            </w:r>
            <w:r w:rsidRPr="00E14935">
              <w:rPr>
                <w:color w:val="000000"/>
                <w:sz w:val="20"/>
                <w:szCs w:val="20"/>
              </w:rPr>
              <w:t>/12/2017</w:t>
            </w:r>
          </w:p>
        </w:tc>
        <w:tc>
          <w:tcPr>
            <w:tcW w:w="736" w:type="pct"/>
            <w:vAlign w:val="center"/>
          </w:tcPr>
          <w:p w:rsidR="00A73887" w:rsidRPr="00E14935" w:rsidRDefault="00A73887" w:rsidP="00F563AA">
            <w:pPr>
              <w:jc w:val="center"/>
              <w:rPr>
                <w:color w:val="000000"/>
                <w:sz w:val="20"/>
                <w:szCs w:val="20"/>
              </w:rPr>
            </w:pPr>
            <w:r w:rsidRPr="00E14935">
              <w:rPr>
                <w:color w:val="000000"/>
                <w:sz w:val="20"/>
                <w:szCs w:val="20"/>
              </w:rPr>
              <w:t>2</w:t>
            </w:r>
            <w:r>
              <w:rPr>
                <w:color w:val="000000"/>
                <w:sz w:val="20"/>
                <w:szCs w:val="20"/>
              </w:rPr>
              <w:t>1</w:t>
            </w:r>
            <w:r w:rsidRPr="00E14935">
              <w:rPr>
                <w:color w:val="000000"/>
                <w:sz w:val="20"/>
                <w:szCs w:val="20"/>
              </w:rPr>
              <w:t>/02/2018</w:t>
            </w:r>
          </w:p>
        </w:tc>
        <w:tc>
          <w:tcPr>
            <w:tcW w:w="691" w:type="pct"/>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7</w:t>
            </w:r>
            <w:r w:rsidRPr="00E14935">
              <w:rPr>
                <w:color w:val="000000"/>
                <w:sz w:val="20"/>
                <w:szCs w:val="20"/>
              </w:rPr>
              <w:t>/03/2018</w:t>
            </w:r>
          </w:p>
        </w:tc>
      </w:tr>
      <w:tr w:rsidR="00A73887" w:rsidRPr="00E14935" w:rsidTr="002550D6">
        <w:trPr>
          <w:trHeight w:val="277"/>
          <w:jc w:val="center"/>
        </w:trPr>
        <w:tc>
          <w:tcPr>
            <w:tcW w:w="2598" w:type="pct"/>
            <w:vAlign w:val="center"/>
          </w:tcPr>
          <w:p w:rsidR="00A73887" w:rsidRPr="00E14935" w:rsidRDefault="00A73887" w:rsidP="00F563AA">
            <w:pPr>
              <w:jc w:val="both"/>
              <w:rPr>
                <w:color w:val="000000"/>
                <w:sz w:val="20"/>
                <w:szCs w:val="20"/>
              </w:rPr>
            </w:pPr>
            <w:r w:rsidRPr="00E14935">
              <w:rPr>
                <w:color w:val="000000"/>
                <w:sz w:val="20"/>
                <w:szCs w:val="20"/>
              </w:rPr>
              <w:t>Dirección Estratégica y de Ventas</w:t>
            </w:r>
          </w:p>
        </w:tc>
        <w:tc>
          <w:tcPr>
            <w:tcW w:w="976" w:type="pct"/>
            <w:vAlign w:val="center"/>
          </w:tcPr>
          <w:p w:rsidR="00A73887" w:rsidRPr="00E14935" w:rsidRDefault="00A73887" w:rsidP="00F563AA">
            <w:pPr>
              <w:jc w:val="center"/>
              <w:rPr>
                <w:color w:val="000000"/>
                <w:sz w:val="20"/>
                <w:szCs w:val="20"/>
              </w:rPr>
            </w:pPr>
            <w:r w:rsidRPr="00E14935">
              <w:rPr>
                <w:color w:val="000000"/>
                <w:sz w:val="20"/>
                <w:szCs w:val="20"/>
              </w:rPr>
              <w:t>11/12/2017</w:t>
            </w:r>
          </w:p>
        </w:tc>
        <w:tc>
          <w:tcPr>
            <w:tcW w:w="736" w:type="pct"/>
            <w:vAlign w:val="center"/>
          </w:tcPr>
          <w:p w:rsidR="00A73887" w:rsidRPr="00E14935" w:rsidRDefault="00A73887" w:rsidP="00F563AA">
            <w:pPr>
              <w:jc w:val="center"/>
              <w:rPr>
                <w:color w:val="000000"/>
                <w:sz w:val="20"/>
                <w:szCs w:val="20"/>
              </w:rPr>
            </w:pPr>
            <w:r w:rsidRPr="00E14935">
              <w:rPr>
                <w:color w:val="000000"/>
                <w:sz w:val="20"/>
                <w:szCs w:val="20"/>
              </w:rPr>
              <w:t>12/02/2018</w:t>
            </w:r>
          </w:p>
        </w:tc>
        <w:tc>
          <w:tcPr>
            <w:tcW w:w="691" w:type="pct"/>
            <w:vAlign w:val="center"/>
          </w:tcPr>
          <w:p w:rsidR="00A73887" w:rsidRPr="00E14935" w:rsidRDefault="00A73887" w:rsidP="00F563AA">
            <w:pPr>
              <w:jc w:val="center"/>
              <w:rPr>
                <w:color w:val="000000"/>
                <w:sz w:val="20"/>
                <w:szCs w:val="20"/>
              </w:rPr>
            </w:pPr>
            <w:r w:rsidRPr="00E14935">
              <w:rPr>
                <w:color w:val="000000"/>
                <w:sz w:val="20"/>
                <w:szCs w:val="20"/>
              </w:rPr>
              <w:t>26/02/2018</w:t>
            </w:r>
          </w:p>
        </w:tc>
      </w:tr>
      <w:tr w:rsidR="00A73887" w:rsidRPr="00E14935" w:rsidTr="002550D6">
        <w:trPr>
          <w:trHeight w:val="277"/>
          <w:jc w:val="center"/>
        </w:trPr>
        <w:tc>
          <w:tcPr>
            <w:tcW w:w="2598" w:type="pct"/>
            <w:vAlign w:val="center"/>
          </w:tcPr>
          <w:p w:rsidR="00A73887" w:rsidRPr="00E14935" w:rsidRDefault="00A73887" w:rsidP="00F563AA">
            <w:pPr>
              <w:rPr>
                <w:color w:val="000000"/>
                <w:sz w:val="20"/>
                <w:szCs w:val="20"/>
              </w:rPr>
            </w:pPr>
            <w:r w:rsidRPr="00E14935">
              <w:rPr>
                <w:color w:val="000000"/>
                <w:sz w:val="20"/>
                <w:szCs w:val="20"/>
              </w:rPr>
              <w:t>Creación de Nuevos Negocios</w:t>
            </w:r>
          </w:p>
        </w:tc>
        <w:tc>
          <w:tcPr>
            <w:tcW w:w="976" w:type="pct"/>
            <w:vAlign w:val="center"/>
          </w:tcPr>
          <w:p w:rsidR="00A73887" w:rsidRPr="00E14935" w:rsidRDefault="00A73887" w:rsidP="00F563AA">
            <w:pPr>
              <w:jc w:val="center"/>
              <w:rPr>
                <w:color w:val="000000"/>
                <w:sz w:val="20"/>
                <w:szCs w:val="20"/>
              </w:rPr>
            </w:pPr>
            <w:r w:rsidRPr="00E14935">
              <w:rPr>
                <w:color w:val="000000"/>
                <w:sz w:val="20"/>
                <w:szCs w:val="20"/>
              </w:rPr>
              <w:t>27/12/2017</w:t>
            </w:r>
          </w:p>
        </w:tc>
        <w:tc>
          <w:tcPr>
            <w:tcW w:w="736" w:type="pct"/>
            <w:vAlign w:val="center"/>
          </w:tcPr>
          <w:p w:rsidR="00A73887" w:rsidRPr="00E14935" w:rsidRDefault="00A73887" w:rsidP="00F563AA">
            <w:pPr>
              <w:jc w:val="center"/>
              <w:rPr>
                <w:color w:val="000000"/>
                <w:sz w:val="20"/>
                <w:szCs w:val="20"/>
              </w:rPr>
            </w:pPr>
            <w:r w:rsidRPr="00E14935">
              <w:rPr>
                <w:color w:val="000000"/>
                <w:sz w:val="20"/>
                <w:szCs w:val="20"/>
              </w:rPr>
              <w:t>14/02/2018</w:t>
            </w:r>
          </w:p>
        </w:tc>
        <w:tc>
          <w:tcPr>
            <w:tcW w:w="691" w:type="pct"/>
            <w:vAlign w:val="center"/>
          </w:tcPr>
          <w:p w:rsidR="00A73887" w:rsidRPr="00E14935" w:rsidRDefault="00A73887" w:rsidP="00F563AA">
            <w:pPr>
              <w:jc w:val="center"/>
              <w:rPr>
                <w:color w:val="000000"/>
                <w:sz w:val="20"/>
                <w:szCs w:val="20"/>
              </w:rPr>
            </w:pPr>
            <w:r w:rsidRPr="00E14935">
              <w:rPr>
                <w:color w:val="000000"/>
                <w:sz w:val="20"/>
                <w:szCs w:val="20"/>
              </w:rPr>
              <w:t>28/02/2018</w:t>
            </w:r>
          </w:p>
        </w:tc>
      </w:tr>
      <w:tr w:rsidR="00A73887" w:rsidRPr="00125103" w:rsidTr="002550D6">
        <w:trPr>
          <w:trHeight w:val="277"/>
          <w:jc w:val="center"/>
        </w:trPr>
        <w:tc>
          <w:tcPr>
            <w:tcW w:w="2598" w:type="pct"/>
            <w:vAlign w:val="center"/>
          </w:tcPr>
          <w:p w:rsidR="00A73887" w:rsidRPr="00E14935" w:rsidRDefault="00A73887" w:rsidP="00F563AA">
            <w:pPr>
              <w:jc w:val="both"/>
              <w:rPr>
                <w:color w:val="000000"/>
                <w:sz w:val="20"/>
                <w:szCs w:val="20"/>
              </w:rPr>
            </w:pPr>
            <w:r w:rsidRPr="00E14935">
              <w:rPr>
                <w:color w:val="000000"/>
                <w:sz w:val="20"/>
                <w:szCs w:val="20"/>
              </w:rPr>
              <w:t xml:space="preserve">Liderazgo Empresarial y Negociación </w:t>
            </w:r>
          </w:p>
        </w:tc>
        <w:tc>
          <w:tcPr>
            <w:tcW w:w="976" w:type="pct"/>
            <w:vAlign w:val="center"/>
          </w:tcPr>
          <w:p w:rsidR="00A73887" w:rsidRPr="00E14935" w:rsidRDefault="00A73887" w:rsidP="00F563AA">
            <w:pPr>
              <w:jc w:val="center"/>
              <w:rPr>
                <w:color w:val="000000"/>
                <w:sz w:val="20"/>
                <w:szCs w:val="20"/>
              </w:rPr>
            </w:pPr>
            <w:r w:rsidRPr="00E14935">
              <w:rPr>
                <w:color w:val="000000"/>
                <w:sz w:val="20"/>
                <w:szCs w:val="20"/>
              </w:rPr>
              <w:t>22/12/2017</w:t>
            </w:r>
          </w:p>
        </w:tc>
        <w:tc>
          <w:tcPr>
            <w:tcW w:w="736" w:type="pct"/>
            <w:vAlign w:val="center"/>
          </w:tcPr>
          <w:p w:rsidR="00A73887" w:rsidRPr="00E14935" w:rsidRDefault="00A73887" w:rsidP="00F563AA">
            <w:pPr>
              <w:jc w:val="center"/>
              <w:rPr>
                <w:color w:val="000000"/>
                <w:sz w:val="20"/>
                <w:szCs w:val="20"/>
              </w:rPr>
            </w:pPr>
            <w:r w:rsidRPr="00E14935">
              <w:rPr>
                <w:color w:val="000000"/>
                <w:sz w:val="20"/>
                <w:szCs w:val="20"/>
              </w:rPr>
              <w:t>16/02/2018</w:t>
            </w:r>
          </w:p>
        </w:tc>
        <w:tc>
          <w:tcPr>
            <w:tcW w:w="691" w:type="pct"/>
            <w:vAlign w:val="center"/>
          </w:tcPr>
          <w:p w:rsidR="00A73887" w:rsidRPr="00E14935" w:rsidRDefault="00A73887" w:rsidP="00F563AA">
            <w:pPr>
              <w:jc w:val="center"/>
              <w:rPr>
                <w:color w:val="000000"/>
                <w:sz w:val="20"/>
                <w:szCs w:val="20"/>
              </w:rPr>
            </w:pPr>
            <w:r w:rsidRPr="00E14935">
              <w:rPr>
                <w:color w:val="000000"/>
                <w:sz w:val="20"/>
                <w:szCs w:val="20"/>
              </w:rPr>
              <w:t>02/03/2018</w:t>
            </w:r>
          </w:p>
        </w:tc>
      </w:tr>
    </w:tbl>
    <w:p w:rsidR="00A73887" w:rsidRDefault="00A73887" w:rsidP="00A73887">
      <w:pPr>
        <w:tabs>
          <w:tab w:val="left" w:pos="3420"/>
          <w:tab w:val="left" w:pos="4080"/>
          <w:tab w:val="left" w:pos="4860"/>
          <w:tab w:val="left" w:pos="6120"/>
          <w:tab w:val="left" w:pos="8040"/>
        </w:tabs>
        <w:jc w:val="center"/>
        <w:rPr>
          <w:b/>
          <w:bCs/>
          <w:color w:val="000000"/>
          <w:sz w:val="20"/>
          <w:szCs w:val="20"/>
        </w:rPr>
      </w:pPr>
    </w:p>
    <w:p w:rsidR="00A73887" w:rsidRDefault="00A73887" w:rsidP="00A73887">
      <w:pPr>
        <w:jc w:val="center"/>
        <w:rPr>
          <w:b/>
          <w:color w:val="000000"/>
        </w:rPr>
      </w:pPr>
    </w:p>
    <w:p w:rsidR="00A73887" w:rsidRDefault="00A73887" w:rsidP="00A73887">
      <w:pPr>
        <w:jc w:val="center"/>
        <w:rPr>
          <w:b/>
          <w:color w:val="000000"/>
        </w:rPr>
      </w:pPr>
    </w:p>
    <w:p w:rsidR="002758D5" w:rsidRPr="0075727B" w:rsidRDefault="00FC00DF" w:rsidP="009B3BD1">
      <w:pPr>
        <w:pStyle w:val="d1"/>
      </w:pPr>
      <w:bookmarkStart w:id="126" w:name="_Toc479337579"/>
      <w:bookmarkStart w:id="127" w:name="_Toc479337883"/>
      <w:r>
        <w:br w:type="column"/>
      </w:r>
      <w:r w:rsidR="002758D5" w:rsidRPr="0075727B">
        <w:lastRenderedPageBreak/>
        <w:t>Horario de exámenes finales</w:t>
      </w:r>
      <w:bookmarkEnd w:id="126"/>
      <w:bookmarkEnd w:id="127"/>
    </w:p>
    <w:p w:rsidR="002758D5" w:rsidRPr="00B8407B" w:rsidRDefault="002758D5" w:rsidP="009B3BD1">
      <w:pPr>
        <w:pStyle w:val="d1"/>
        <w:rPr>
          <w:color w:val="000000"/>
        </w:rPr>
      </w:pPr>
      <w:bookmarkStart w:id="128" w:name="_Toc479337580"/>
      <w:bookmarkStart w:id="129" w:name="_Toc479337884"/>
      <w:r>
        <w:rPr>
          <w:color w:val="000000"/>
        </w:rPr>
        <w:t>C</w:t>
      </w:r>
      <w:r w:rsidRPr="00B8407B">
        <w:rPr>
          <w:color w:val="000000"/>
        </w:rPr>
        <w:t xml:space="preserve">arrera de </w:t>
      </w:r>
      <w:r>
        <w:rPr>
          <w:color w:val="000000"/>
        </w:rPr>
        <w:t>A</w:t>
      </w:r>
      <w:r w:rsidRPr="00B8407B">
        <w:rPr>
          <w:color w:val="000000"/>
        </w:rPr>
        <w:t>dministración</w:t>
      </w:r>
      <w:bookmarkEnd w:id="128"/>
      <w:bookmarkEnd w:id="129"/>
      <w:r w:rsidRPr="00B8407B">
        <w:rPr>
          <w:color w:val="000000"/>
        </w:rPr>
        <w:t xml:space="preserve"> </w:t>
      </w:r>
    </w:p>
    <w:p w:rsidR="00A73887" w:rsidRPr="009B3BD1" w:rsidRDefault="00A73887" w:rsidP="009B3BD1">
      <w:pPr>
        <w:pStyle w:val="d2"/>
      </w:pPr>
      <w:bookmarkStart w:id="130" w:name="_Toc479337581"/>
      <w:bookmarkStart w:id="131" w:name="_Toc479337885"/>
      <w:r w:rsidRPr="009B3BD1">
        <w:t>Plan curricular 2001</w:t>
      </w:r>
      <w:bookmarkEnd w:id="130"/>
      <w:bookmarkEnd w:id="131"/>
    </w:p>
    <w:p w:rsidR="00A73887" w:rsidRPr="009B3BD1" w:rsidRDefault="00A73887" w:rsidP="009B3BD1">
      <w:pPr>
        <w:pStyle w:val="d2"/>
      </w:pPr>
      <w:bookmarkStart w:id="132" w:name="_Toc479337582"/>
      <w:bookmarkStart w:id="133" w:name="_Toc479337886"/>
      <w:r w:rsidRPr="009B3BD1">
        <w:t>Turno Noche Sección “B”</w:t>
      </w:r>
      <w:bookmarkEnd w:id="132"/>
      <w:bookmarkEnd w:id="133"/>
    </w:p>
    <w:p w:rsidR="00A73887" w:rsidRPr="000E450C" w:rsidRDefault="00A73887" w:rsidP="00A73887">
      <w:pPr>
        <w:pStyle w:val="Ttulo8"/>
        <w:tabs>
          <w:tab w:val="left" w:pos="4080"/>
          <w:tab w:val="left" w:pos="6120"/>
          <w:tab w:val="left" w:pos="8040"/>
          <w:tab w:val="left" w:pos="8520"/>
          <w:tab w:val="left" w:pos="12480"/>
        </w:tabs>
        <w:rPr>
          <w:color w:val="000000"/>
          <w:szCs w:val="20"/>
          <w:u w:val="none"/>
        </w:rPr>
      </w:pPr>
    </w:p>
    <w:p w:rsidR="00A73887" w:rsidRPr="002E0A89" w:rsidRDefault="00A73887" w:rsidP="00A73887">
      <w:pPr>
        <w:spacing w:after="120"/>
        <w:rPr>
          <w:b/>
          <w:color w:val="000000"/>
          <w:sz w:val="20"/>
          <w:szCs w:val="20"/>
        </w:rPr>
      </w:pPr>
      <w:r w:rsidRPr="002E0A89">
        <w:rPr>
          <w:b/>
          <w:color w:val="000000"/>
          <w:sz w:val="20"/>
          <w:szCs w:val="20"/>
        </w:rPr>
        <w:t xml:space="preserve">PRIMER SEMESTRE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A73887" w:rsidRPr="00E14935" w:rsidTr="00F563AA">
        <w:trPr>
          <w:trHeight w:val="98"/>
          <w:jc w:val="center"/>
        </w:trPr>
        <w:tc>
          <w:tcPr>
            <w:tcW w:w="4080" w:type="dxa"/>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4440" w:type="dxa"/>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F563AA">
        <w:trPr>
          <w:trHeight w:val="98"/>
          <w:jc w:val="center"/>
        </w:trPr>
        <w:tc>
          <w:tcPr>
            <w:tcW w:w="4080" w:type="dxa"/>
            <w:vMerge/>
          </w:tcPr>
          <w:p w:rsidR="00A73887" w:rsidRPr="00E14935" w:rsidRDefault="00A73887" w:rsidP="00F563AA">
            <w:pPr>
              <w:jc w:val="both"/>
              <w:rPr>
                <w:b/>
                <w:bCs/>
                <w:color w:val="000000"/>
                <w:sz w:val="20"/>
                <w:szCs w:val="20"/>
              </w:rPr>
            </w:pPr>
          </w:p>
        </w:tc>
        <w:tc>
          <w:tcPr>
            <w:tcW w:w="1415" w:type="dxa"/>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1559" w:type="dxa"/>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1466" w:type="dxa"/>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F563AA">
        <w:trPr>
          <w:jc w:val="center"/>
        </w:trPr>
        <w:tc>
          <w:tcPr>
            <w:tcW w:w="4080" w:type="dxa"/>
          </w:tcPr>
          <w:p w:rsidR="00A73887" w:rsidRPr="00E14935" w:rsidRDefault="00A73887" w:rsidP="00F563AA">
            <w:pPr>
              <w:jc w:val="both"/>
              <w:rPr>
                <w:color w:val="000000"/>
                <w:sz w:val="20"/>
                <w:szCs w:val="20"/>
              </w:rPr>
            </w:pPr>
            <w:r w:rsidRPr="00E14935">
              <w:rPr>
                <w:color w:val="000000"/>
                <w:sz w:val="20"/>
                <w:szCs w:val="20"/>
              </w:rPr>
              <w:t>Contabilidad Financiera I</w:t>
            </w:r>
          </w:p>
        </w:tc>
        <w:tc>
          <w:tcPr>
            <w:tcW w:w="1415" w:type="dxa"/>
          </w:tcPr>
          <w:p w:rsidR="00A73887" w:rsidRPr="00E14935" w:rsidRDefault="00A73887" w:rsidP="00F563AA">
            <w:pPr>
              <w:jc w:val="center"/>
              <w:rPr>
                <w:color w:val="000000"/>
                <w:sz w:val="20"/>
                <w:szCs w:val="20"/>
              </w:rPr>
            </w:pPr>
            <w:r w:rsidRPr="00E14935">
              <w:rPr>
                <w:color w:val="000000"/>
                <w:sz w:val="20"/>
                <w:szCs w:val="20"/>
              </w:rPr>
              <w:t>07/07/2017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01/12/2017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09/02/2018</w:t>
            </w:r>
          </w:p>
        </w:tc>
      </w:tr>
      <w:tr w:rsidR="00A73887" w:rsidRPr="00E14935" w:rsidTr="00F563AA">
        <w:trPr>
          <w:jc w:val="center"/>
        </w:trPr>
        <w:tc>
          <w:tcPr>
            <w:tcW w:w="4080" w:type="dxa"/>
          </w:tcPr>
          <w:p w:rsidR="00A73887" w:rsidRPr="00E14935" w:rsidRDefault="00A73887" w:rsidP="00F563AA">
            <w:pPr>
              <w:jc w:val="both"/>
              <w:rPr>
                <w:color w:val="000000"/>
                <w:sz w:val="20"/>
                <w:szCs w:val="20"/>
              </w:rPr>
            </w:pPr>
            <w:r w:rsidRPr="00E14935">
              <w:rPr>
                <w:color w:val="000000"/>
                <w:sz w:val="20"/>
                <w:szCs w:val="20"/>
              </w:rPr>
              <w:t>Comunicación Oral y Escrita I</w:t>
            </w:r>
          </w:p>
        </w:tc>
        <w:tc>
          <w:tcPr>
            <w:tcW w:w="1415" w:type="dxa"/>
          </w:tcPr>
          <w:p w:rsidR="00A73887" w:rsidRPr="00E14935" w:rsidRDefault="00A73887" w:rsidP="00F563AA">
            <w:pPr>
              <w:jc w:val="center"/>
              <w:rPr>
                <w:color w:val="000000"/>
                <w:sz w:val="20"/>
                <w:szCs w:val="20"/>
              </w:rPr>
            </w:pPr>
            <w:r w:rsidRPr="00E14935">
              <w:rPr>
                <w:color w:val="000000"/>
                <w:sz w:val="20"/>
                <w:szCs w:val="20"/>
              </w:rPr>
              <w:t>11/07/2017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05/12/2017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06/02/2018</w:t>
            </w:r>
          </w:p>
        </w:tc>
      </w:tr>
      <w:tr w:rsidR="00A73887" w:rsidRPr="00E14935" w:rsidTr="00F563AA">
        <w:trPr>
          <w:jc w:val="center"/>
        </w:trPr>
        <w:tc>
          <w:tcPr>
            <w:tcW w:w="4080" w:type="dxa"/>
          </w:tcPr>
          <w:p w:rsidR="00A73887" w:rsidRPr="00E14935" w:rsidRDefault="00A73887" w:rsidP="00F563AA">
            <w:pPr>
              <w:jc w:val="both"/>
              <w:rPr>
                <w:color w:val="000000"/>
                <w:sz w:val="20"/>
                <w:szCs w:val="20"/>
              </w:rPr>
            </w:pPr>
            <w:r w:rsidRPr="00E14935">
              <w:rPr>
                <w:color w:val="000000"/>
                <w:sz w:val="20"/>
                <w:szCs w:val="20"/>
              </w:rPr>
              <w:t>Teoría de la Administración I</w:t>
            </w:r>
          </w:p>
        </w:tc>
        <w:tc>
          <w:tcPr>
            <w:tcW w:w="1415" w:type="dxa"/>
          </w:tcPr>
          <w:p w:rsidR="00A73887" w:rsidRPr="00E14935" w:rsidRDefault="00A73887" w:rsidP="00F563AA">
            <w:pPr>
              <w:jc w:val="center"/>
              <w:rPr>
                <w:color w:val="000000"/>
                <w:sz w:val="20"/>
                <w:szCs w:val="20"/>
              </w:rPr>
            </w:pPr>
            <w:r>
              <w:rPr>
                <w:color w:val="000000"/>
                <w:sz w:val="20"/>
                <w:szCs w:val="20"/>
              </w:rPr>
              <w:t>19/07/2</w:t>
            </w:r>
            <w:r w:rsidRPr="00E14935">
              <w:rPr>
                <w:color w:val="000000"/>
                <w:sz w:val="20"/>
                <w:szCs w:val="20"/>
              </w:rPr>
              <w:t>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29/11/2017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07/02/2018</w:t>
            </w:r>
          </w:p>
        </w:tc>
      </w:tr>
      <w:tr w:rsidR="00A73887" w:rsidRPr="00E14935" w:rsidTr="00F563AA">
        <w:trPr>
          <w:jc w:val="center"/>
        </w:trPr>
        <w:tc>
          <w:tcPr>
            <w:tcW w:w="4080" w:type="dxa"/>
          </w:tcPr>
          <w:p w:rsidR="00A73887" w:rsidRPr="00E14935" w:rsidRDefault="00A73887" w:rsidP="00F563AA">
            <w:pPr>
              <w:jc w:val="both"/>
              <w:rPr>
                <w:color w:val="000000"/>
                <w:sz w:val="20"/>
                <w:szCs w:val="20"/>
              </w:rPr>
            </w:pPr>
            <w:r w:rsidRPr="00E14935">
              <w:rPr>
                <w:color w:val="000000"/>
                <w:sz w:val="20"/>
                <w:szCs w:val="20"/>
              </w:rPr>
              <w:t>Matemática para Administradores I</w:t>
            </w:r>
          </w:p>
        </w:tc>
        <w:tc>
          <w:tcPr>
            <w:tcW w:w="1415" w:type="dxa"/>
          </w:tcPr>
          <w:p w:rsidR="00A73887" w:rsidRPr="00E14935" w:rsidRDefault="00A73887" w:rsidP="00F563AA">
            <w:pPr>
              <w:jc w:val="center"/>
              <w:rPr>
                <w:color w:val="000000"/>
                <w:sz w:val="20"/>
                <w:szCs w:val="20"/>
              </w:rPr>
            </w:pPr>
            <w:r w:rsidRPr="00E14935">
              <w:rPr>
                <w:color w:val="000000"/>
                <w:sz w:val="20"/>
                <w:szCs w:val="20"/>
              </w:rPr>
              <w:t>27/07/2017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30/11/2017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01/02/2018</w:t>
            </w:r>
          </w:p>
        </w:tc>
      </w:tr>
      <w:tr w:rsidR="00A73887" w:rsidRPr="00E14935" w:rsidTr="00F563AA">
        <w:trPr>
          <w:jc w:val="center"/>
        </w:trPr>
        <w:tc>
          <w:tcPr>
            <w:tcW w:w="4080" w:type="dxa"/>
          </w:tcPr>
          <w:p w:rsidR="00A73887" w:rsidRPr="00E14935" w:rsidRDefault="00A73887" w:rsidP="00F563AA">
            <w:pPr>
              <w:jc w:val="both"/>
              <w:rPr>
                <w:color w:val="000000"/>
                <w:sz w:val="20"/>
                <w:szCs w:val="20"/>
              </w:rPr>
            </w:pPr>
            <w:r w:rsidRPr="00E14935">
              <w:rPr>
                <w:color w:val="000000"/>
                <w:sz w:val="20"/>
                <w:szCs w:val="20"/>
              </w:rPr>
              <w:t>Sociología</w:t>
            </w:r>
          </w:p>
        </w:tc>
        <w:tc>
          <w:tcPr>
            <w:tcW w:w="1415" w:type="dxa"/>
          </w:tcPr>
          <w:p w:rsidR="00A73887" w:rsidRPr="00E14935" w:rsidRDefault="00A73887" w:rsidP="00F563AA">
            <w:pPr>
              <w:jc w:val="center"/>
              <w:rPr>
                <w:color w:val="000000"/>
                <w:sz w:val="20"/>
                <w:szCs w:val="20"/>
              </w:rPr>
            </w:pPr>
            <w:r>
              <w:rPr>
                <w:color w:val="000000"/>
                <w:sz w:val="20"/>
                <w:szCs w:val="20"/>
              </w:rPr>
              <w:t>14</w:t>
            </w:r>
            <w:r w:rsidRPr="00E14935">
              <w:rPr>
                <w:color w:val="000000"/>
                <w:sz w:val="20"/>
                <w:szCs w:val="20"/>
              </w:rPr>
              <w:t>/07/2017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28/11/2017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2</w:t>
            </w:r>
            <w:r w:rsidRPr="00E14935">
              <w:rPr>
                <w:color w:val="000000"/>
                <w:sz w:val="20"/>
                <w:szCs w:val="20"/>
              </w:rPr>
              <w:t>/02/2018</w:t>
            </w:r>
          </w:p>
        </w:tc>
      </w:tr>
    </w:tbl>
    <w:p w:rsidR="00A73887" w:rsidRPr="00E14935" w:rsidRDefault="00A73887" w:rsidP="00A73887">
      <w:pPr>
        <w:pStyle w:val="Ttulo8"/>
        <w:tabs>
          <w:tab w:val="left" w:pos="4080"/>
          <w:tab w:val="left" w:pos="6120"/>
          <w:tab w:val="left" w:pos="8040"/>
          <w:tab w:val="left" w:pos="8520"/>
          <w:tab w:val="left" w:pos="12480"/>
        </w:tabs>
        <w:rPr>
          <w:color w:val="000000"/>
          <w:szCs w:val="20"/>
          <w:u w:val="none"/>
        </w:rPr>
      </w:pPr>
    </w:p>
    <w:p w:rsidR="00A73887" w:rsidRPr="00E14935" w:rsidRDefault="00A73887" w:rsidP="00A73887">
      <w:pPr>
        <w:pStyle w:val="Ttulo8"/>
        <w:tabs>
          <w:tab w:val="left" w:pos="4080"/>
          <w:tab w:val="left" w:pos="6120"/>
          <w:tab w:val="left" w:pos="8040"/>
          <w:tab w:val="left" w:pos="8520"/>
          <w:tab w:val="left" w:pos="12480"/>
        </w:tabs>
        <w:rPr>
          <w:b w:val="0"/>
          <w:color w:val="000000"/>
          <w:szCs w:val="20"/>
          <w:u w:val="none"/>
        </w:rPr>
      </w:pPr>
      <w:r w:rsidRPr="00E14935">
        <w:rPr>
          <w:color w:val="000000"/>
          <w:szCs w:val="20"/>
          <w:u w:val="none"/>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1415"/>
        <w:gridCol w:w="1559"/>
        <w:gridCol w:w="1466"/>
      </w:tblGrid>
      <w:tr w:rsidR="00A73887" w:rsidRPr="00E14935" w:rsidTr="00F563AA">
        <w:trPr>
          <w:trHeight w:val="98"/>
          <w:jc w:val="center"/>
        </w:trPr>
        <w:tc>
          <w:tcPr>
            <w:tcW w:w="4143" w:type="dxa"/>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4440" w:type="dxa"/>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F563AA">
        <w:trPr>
          <w:trHeight w:val="98"/>
          <w:jc w:val="center"/>
        </w:trPr>
        <w:tc>
          <w:tcPr>
            <w:tcW w:w="4143" w:type="dxa"/>
            <w:vMerge/>
          </w:tcPr>
          <w:p w:rsidR="00A73887" w:rsidRPr="00E14935" w:rsidRDefault="00A73887" w:rsidP="00F563AA">
            <w:pPr>
              <w:jc w:val="both"/>
              <w:rPr>
                <w:b/>
                <w:bCs/>
                <w:color w:val="000000"/>
                <w:sz w:val="20"/>
                <w:szCs w:val="20"/>
              </w:rPr>
            </w:pPr>
          </w:p>
        </w:tc>
        <w:tc>
          <w:tcPr>
            <w:tcW w:w="1415" w:type="dxa"/>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1559" w:type="dxa"/>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1466" w:type="dxa"/>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F563AA">
        <w:trPr>
          <w:jc w:val="center"/>
        </w:trPr>
        <w:tc>
          <w:tcPr>
            <w:tcW w:w="4143" w:type="dxa"/>
          </w:tcPr>
          <w:p w:rsidR="00A73887" w:rsidRPr="00E14935" w:rsidRDefault="00A73887" w:rsidP="00F563AA">
            <w:pPr>
              <w:jc w:val="both"/>
              <w:rPr>
                <w:color w:val="000000"/>
                <w:sz w:val="20"/>
                <w:szCs w:val="20"/>
              </w:rPr>
            </w:pPr>
            <w:r w:rsidRPr="00E14935">
              <w:rPr>
                <w:color w:val="000000"/>
                <w:sz w:val="20"/>
                <w:szCs w:val="20"/>
              </w:rPr>
              <w:t>Informática Empresarial</w:t>
            </w:r>
          </w:p>
        </w:tc>
        <w:tc>
          <w:tcPr>
            <w:tcW w:w="1415" w:type="dxa"/>
            <w:vAlign w:val="center"/>
          </w:tcPr>
          <w:p w:rsidR="00A73887" w:rsidRPr="00E14935" w:rsidRDefault="00A73887" w:rsidP="00F563AA">
            <w:pPr>
              <w:jc w:val="center"/>
              <w:rPr>
                <w:color w:val="000000"/>
                <w:sz w:val="20"/>
                <w:szCs w:val="20"/>
              </w:rPr>
            </w:pPr>
            <w:r w:rsidRPr="00E14935">
              <w:rPr>
                <w:color w:val="000000"/>
                <w:sz w:val="20"/>
                <w:szCs w:val="20"/>
              </w:rPr>
              <w:t>12/12/2017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13/02/2018</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 xml:space="preserve">27/02/2018 </w:t>
            </w:r>
          </w:p>
        </w:tc>
      </w:tr>
      <w:tr w:rsidR="00A73887" w:rsidRPr="00E14935" w:rsidTr="00F563AA">
        <w:trPr>
          <w:jc w:val="center"/>
        </w:trPr>
        <w:tc>
          <w:tcPr>
            <w:tcW w:w="4143" w:type="dxa"/>
          </w:tcPr>
          <w:p w:rsidR="00A73887" w:rsidRPr="00E14935" w:rsidRDefault="00A73887" w:rsidP="00F563AA">
            <w:pPr>
              <w:jc w:val="both"/>
              <w:rPr>
                <w:color w:val="000000"/>
                <w:sz w:val="20"/>
                <w:szCs w:val="20"/>
              </w:rPr>
            </w:pPr>
            <w:r w:rsidRPr="00E14935">
              <w:rPr>
                <w:color w:val="000000"/>
                <w:sz w:val="20"/>
                <w:szCs w:val="20"/>
              </w:rPr>
              <w:t>Matemáticas para Administradores II</w:t>
            </w:r>
          </w:p>
        </w:tc>
        <w:tc>
          <w:tcPr>
            <w:tcW w:w="1415" w:type="dxa"/>
            <w:vAlign w:val="center"/>
          </w:tcPr>
          <w:p w:rsidR="00A73887" w:rsidRPr="00E14935" w:rsidRDefault="00A73887" w:rsidP="00F563AA">
            <w:pPr>
              <w:jc w:val="center"/>
              <w:rPr>
                <w:color w:val="000000"/>
                <w:sz w:val="20"/>
                <w:szCs w:val="20"/>
              </w:rPr>
            </w:pPr>
            <w:r w:rsidRPr="00E14935">
              <w:rPr>
                <w:color w:val="000000"/>
                <w:sz w:val="20"/>
                <w:szCs w:val="20"/>
              </w:rPr>
              <w:t>27/12/2017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14/02/2018</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28/02/2018</w:t>
            </w:r>
          </w:p>
        </w:tc>
      </w:tr>
      <w:tr w:rsidR="00A73887" w:rsidRPr="00E14935" w:rsidTr="00F563AA">
        <w:trPr>
          <w:jc w:val="center"/>
        </w:trPr>
        <w:tc>
          <w:tcPr>
            <w:tcW w:w="4143" w:type="dxa"/>
          </w:tcPr>
          <w:p w:rsidR="00A73887" w:rsidRPr="00E14935" w:rsidRDefault="00A73887" w:rsidP="00F563AA">
            <w:pPr>
              <w:jc w:val="both"/>
              <w:rPr>
                <w:color w:val="000000"/>
                <w:sz w:val="20"/>
                <w:szCs w:val="20"/>
              </w:rPr>
            </w:pPr>
            <w:r w:rsidRPr="00E14935">
              <w:rPr>
                <w:color w:val="000000"/>
                <w:sz w:val="20"/>
                <w:szCs w:val="20"/>
              </w:rPr>
              <w:t>Teoría de la Administración II</w:t>
            </w:r>
          </w:p>
        </w:tc>
        <w:tc>
          <w:tcPr>
            <w:tcW w:w="1415" w:type="dxa"/>
            <w:vAlign w:val="center"/>
          </w:tcPr>
          <w:p w:rsidR="00A73887" w:rsidRPr="00E14935" w:rsidRDefault="00A73887" w:rsidP="00F563AA">
            <w:pPr>
              <w:jc w:val="center"/>
              <w:rPr>
                <w:color w:val="000000"/>
                <w:sz w:val="20"/>
                <w:szCs w:val="20"/>
              </w:rPr>
            </w:pPr>
            <w:r w:rsidRPr="00E14935">
              <w:rPr>
                <w:color w:val="000000"/>
                <w:sz w:val="20"/>
                <w:szCs w:val="20"/>
              </w:rPr>
              <w:t>19/12/2017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20/02/2018</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06/03/2018</w:t>
            </w:r>
          </w:p>
        </w:tc>
      </w:tr>
      <w:tr w:rsidR="00A73887" w:rsidRPr="00E14935" w:rsidTr="00F563AA">
        <w:trPr>
          <w:jc w:val="center"/>
        </w:trPr>
        <w:tc>
          <w:tcPr>
            <w:tcW w:w="4143" w:type="dxa"/>
          </w:tcPr>
          <w:p w:rsidR="00A73887" w:rsidRPr="00E14935" w:rsidRDefault="00A73887" w:rsidP="00F563AA">
            <w:pPr>
              <w:jc w:val="both"/>
              <w:rPr>
                <w:color w:val="000000"/>
                <w:sz w:val="20"/>
                <w:szCs w:val="20"/>
              </w:rPr>
            </w:pPr>
            <w:r w:rsidRPr="00E14935">
              <w:rPr>
                <w:color w:val="000000"/>
                <w:sz w:val="20"/>
                <w:szCs w:val="20"/>
              </w:rPr>
              <w:t>Comportamiento Organizacional</w:t>
            </w:r>
          </w:p>
        </w:tc>
        <w:tc>
          <w:tcPr>
            <w:tcW w:w="1415" w:type="dxa"/>
            <w:vAlign w:val="center"/>
          </w:tcPr>
          <w:p w:rsidR="00A73887" w:rsidRPr="00E14935" w:rsidRDefault="00A73887" w:rsidP="00F563AA">
            <w:pPr>
              <w:jc w:val="center"/>
              <w:rPr>
                <w:color w:val="000000"/>
                <w:sz w:val="20"/>
                <w:szCs w:val="20"/>
              </w:rPr>
            </w:pPr>
            <w:r w:rsidRPr="00E14935">
              <w:rPr>
                <w:color w:val="000000"/>
                <w:sz w:val="20"/>
                <w:szCs w:val="20"/>
              </w:rPr>
              <w:t>22/12/2017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16/02/2018</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02/03/2018</w:t>
            </w:r>
          </w:p>
        </w:tc>
      </w:tr>
      <w:tr w:rsidR="00A73887" w:rsidRPr="00E14935" w:rsidTr="00F563AA">
        <w:trPr>
          <w:jc w:val="center"/>
        </w:trPr>
        <w:tc>
          <w:tcPr>
            <w:tcW w:w="4143" w:type="dxa"/>
          </w:tcPr>
          <w:p w:rsidR="00A73887" w:rsidRPr="00E14935" w:rsidRDefault="00A73887" w:rsidP="00F563AA">
            <w:pPr>
              <w:jc w:val="both"/>
              <w:rPr>
                <w:color w:val="000000"/>
                <w:sz w:val="20"/>
                <w:szCs w:val="20"/>
              </w:rPr>
            </w:pPr>
            <w:r w:rsidRPr="00E14935">
              <w:rPr>
                <w:color w:val="000000"/>
                <w:sz w:val="20"/>
                <w:szCs w:val="20"/>
              </w:rPr>
              <w:t>Derecho Privado</w:t>
            </w:r>
          </w:p>
        </w:tc>
        <w:tc>
          <w:tcPr>
            <w:tcW w:w="1415" w:type="dxa"/>
            <w:vAlign w:val="center"/>
          </w:tcPr>
          <w:p w:rsidR="00A73887" w:rsidRPr="00E14935" w:rsidRDefault="00A73887" w:rsidP="00F563AA">
            <w:pPr>
              <w:jc w:val="center"/>
              <w:rPr>
                <w:color w:val="000000"/>
                <w:sz w:val="20"/>
                <w:szCs w:val="20"/>
              </w:rPr>
            </w:pPr>
            <w:r>
              <w:rPr>
                <w:color w:val="000000"/>
                <w:sz w:val="20"/>
                <w:szCs w:val="20"/>
              </w:rPr>
              <w:t>11</w:t>
            </w:r>
            <w:r w:rsidRPr="00E14935">
              <w:rPr>
                <w:color w:val="000000"/>
                <w:sz w:val="20"/>
                <w:szCs w:val="20"/>
              </w:rPr>
              <w:t>/12/2017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19/02/2018</w:t>
            </w:r>
          </w:p>
        </w:tc>
        <w:tc>
          <w:tcPr>
            <w:tcW w:w="1466" w:type="dxa"/>
            <w:vAlign w:val="center"/>
          </w:tcPr>
          <w:p w:rsidR="00A73887" w:rsidRPr="00E14935" w:rsidRDefault="00A73887" w:rsidP="00F563AA">
            <w:pPr>
              <w:jc w:val="center"/>
              <w:rPr>
                <w:color w:val="000000"/>
                <w:sz w:val="20"/>
                <w:szCs w:val="20"/>
              </w:rPr>
            </w:pPr>
            <w:r>
              <w:rPr>
                <w:color w:val="000000"/>
                <w:sz w:val="20"/>
                <w:szCs w:val="20"/>
              </w:rPr>
              <w:t>26</w:t>
            </w:r>
            <w:r w:rsidRPr="00E14935">
              <w:rPr>
                <w:color w:val="000000"/>
                <w:sz w:val="20"/>
                <w:szCs w:val="20"/>
              </w:rPr>
              <w:t>/0</w:t>
            </w:r>
            <w:r>
              <w:rPr>
                <w:color w:val="000000"/>
                <w:sz w:val="20"/>
                <w:szCs w:val="20"/>
              </w:rPr>
              <w:t>2</w:t>
            </w:r>
            <w:r w:rsidRPr="00E14935">
              <w:rPr>
                <w:color w:val="000000"/>
                <w:sz w:val="20"/>
                <w:szCs w:val="20"/>
              </w:rPr>
              <w:t>/2018</w:t>
            </w:r>
          </w:p>
        </w:tc>
      </w:tr>
    </w:tbl>
    <w:p w:rsidR="00A73887" w:rsidRPr="00E14935" w:rsidRDefault="00A73887" w:rsidP="00A73887">
      <w:pPr>
        <w:pStyle w:val="Ttulo8"/>
        <w:tabs>
          <w:tab w:val="left" w:pos="4080"/>
          <w:tab w:val="left" w:pos="6120"/>
          <w:tab w:val="left" w:pos="8040"/>
          <w:tab w:val="left" w:pos="8520"/>
          <w:tab w:val="left" w:pos="12480"/>
        </w:tabs>
        <w:rPr>
          <w:color w:val="000000"/>
          <w:szCs w:val="20"/>
          <w:u w:val="none"/>
        </w:rPr>
      </w:pPr>
    </w:p>
    <w:p w:rsidR="00A73887" w:rsidRPr="00E14935" w:rsidRDefault="00A73887" w:rsidP="00A73887">
      <w:pPr>
        <w:pStyle w:val="Ttulo8"/>
        <w:tabs>
          <w:tab w:val="left" w:pos="4080"/>
          <w:tab w:val="left" w:pos="6120"/>
          <w:tab w:val="left" w:pos="8040"/>
          <w:tab w:val="left" w:pos="8520"/>
          <w:tab w:val="left" w:pos="12480"/>
        </w:tabs>
        <w:rPr>
          <w:b w:val="0"/>
          <w:color w:val="000000"/>
          <w:szCs w:val="20"/>
          <w:u w:val="none"/>
        </w:rPr>
      </w:pPr>
      <w:r w:rsidRPr="00E14935">
        <w:rPr>
          <w:color w:val="000000"/>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1415"/>
        <w:gridCol w:w="1559"/>
        <w:gridCol w:w="1466"/>
      </w:tblGrid>
      <w:tr w:rsidR="00A73887" w:rsidRPr="00E14935" w:rsidTr="00F563AA">
        <w:trPr>
          <w:trHeight w:val="98"/>
          <w:jc w:val="center"/>
        </w:trPr>
        <w:tc>
          <w:tcPr>
            <w:tcW w:w="4175" w:type="dxa"/>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4440" w:type="dxa"/>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F563AA">
        <w:trPr>
          <w:trHeight w:val="98"/>
          <w:jc w:val="center"/>
        </w:trPr>
        <w:tc>
          <w:tcPr>
            <w:tcW w:w="4175" w:type="dxa"/>
            <w:vMerge/>
          </w:tcPr>
          <w:p w:rsidR="00A73887" w:rsidRPr="00E14935" w:rsidRDefault="00A73887" w:rsidP="00F563AA">
            <w:pPr>
              <w:jc w:val="both"/>
              <w:rPr>
                <w:b/>
                <w:bCs/>
                <w:color w:val="000000"/>
                <w:sz w:val="20"/>
                <w:szCs w:val="20"/>
              </w:rPr>
            </w:pPr>
          </w:p>
        </w:tc>
        <w:tc>
          <w:tcPr>
            <w:tcW w:w="1415" w:type="dxa"/>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1559" w:type="dxa"/>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1466" w:type="dxa"/>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F563AA">
        <w:trPr>
          <w:jc w:val="center"/>
        </w:trPr>
        <w:tc>
          <w:tcPr>
            <w:tcW w:w="4175" w:type="dxa"/>
          </w:tcPr>
          <w:p w:rsidR="00A73887" w:rsidRPr="00E14935" w:rsidRDefault="00A73887" w:rsidP="00F563AA">
            <w:pPr>
              <w:jc w:val="both"/>
              <w:rPr>
                <w:color w:val="000000"/>
                <w:sz w:val="20"/>
                <w:szCs w:val="20"/>
              </w:rPr>
            </w:pPr>
            <w:r w:rsidRPr="00E14935">
              <w:rPr>
                <w:color w:val="000000"/>
                <w:sz w:val="20"/>
                <w:szCs w:val="20"/>
              </w:rPr>
              <w:t>Comunicación, Oral y Escrita II</w:t>
            </w:r>
          </w:p>
        </w:tc>
        <w:tc>
          <w:tcPr>
            <w:tcW w:w="1415" w:type="dxa"/>
          </w:tcPr>
          <w:p w:rsidR="00A73887" w:rsidRPr="00E14935" w:rsidRDefault="00A73887" w:rsidP="00F563AA">
            <w:pPr>
              <w:jc w:val="center"/>
              <w:rPr>
                <w:color w:val="000000"/>
                <w:sz w:val="20"/>
                <w:szCs w:val="20"/>
              </w:rPr>
            </w:pPr>
            <w:r w:rsidRPr="00E14935">
              <w:rPr>
                <w:color w:val="000000"/>
                <w:sz w:val="20"/>
                <w:szCs w:val="20"/>
              </w:rPr>
              <w:t>03/07/2017</w:t>
            </w:r>
          </w:p>
        </w:tc>
        <w:tc>
          <w:tcPr>
            <w:tcW w:w="1559" w:type="dxa"/>
            <w:vAlign w:val="center"/>
          </w:tcPr>
          <w:p w:rsidR="00A73887" w:rsidRPr="00E14935" w:rsidRDefault="00A73887" w:rsidP="00F563AA">
            <w:pPr>
              <w:jc w:val="center"/>
              <w:rPr>
                <w:color w:val="000000"/>
                <w:sz w:val="20"/>
                <w:szCs w:val="20"/>
              </w:rPr>
            </w:pPr>
            <w:r>
              <w:rPr>
                <w:color w:val="000000"/>
                <w:sz w:val="20"/>
                <w:szCs w:val="20"/>
              </w:rPr>
              <w:t>04</w:t>
            </w:r>
            <w:r w:rsidRPr="00E14935">
              <w:rPr>
                <w:color w:val="000000"/>
                <w:sz w:val="20"/>
                <w:szCs w:val="20"/>
              </w:rPr>
              <w:t>/12/2017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06/02/2018</w:t>
            </w:r>
          </w:p>
        </w:tc>
      </w:tr>
      <w:tr w:rsidR="00A73887" w:rsidRPr="00E14935" w:rsidTr="00F563AA">
        <w:trPr>
          <w:jc w:val="center"/>
        </w:trPr>
        <w:tc>
          <w:tcPr>
            <w:tcW w:w="4175" w:type="dxa"/>
          </w:tcPr>
          <w:p w:rsidR="00A73887" w:rsidRPr="00E14935" w:rsidRDefault="00A73887" w:rsidP="00F563AA">
            <w:pPr>
              <w:jc w:val="both"/>
              <w:rPr>
                <w:color w:val="000000"/>
                <w:sz w:val="20"/>
                <w:szCs w:val="20"/>
              </w:rPr>
            </w:pPr>
            <w:r w:rsidRPr="00E14935">
              <w:rPr>
                <w:color w:val="000000"/>
                <w:sz w:val="20"/>
                <w:szCs w:val="20"/>
              </w:rPr>
              <w:t>Metodología de la Investigación</w:t>
            </w:r>
          </w:p>
        </w:tc>
        <w:tc>
          <w:tcPr>
            <w:tcW w:w="1415" w:type="dxa"/>
          </w:tcPr>
          <w:p w:rsidR="00A73887" w:rsidRPr="00E14935" w:rsidRDefault="00A73887" w:rsidP="00F563AA">
            <w:pPr>
              <w:jc w:val="center"/>
              <w:rPr>
                <w:color w:val="000000"/>
                <w:sz w:val="20"/>
                <w:szCs w:val="20"/>
              </w:rPr>
            </w:pPr>
            <w:r w:rsidRPr="00E14935">
              <w:rPr>
                <w:color w:val="000000"/>
                <w:sz w:val="20"/>
                <w:szCs w:val="20"/>
              </w:rPr>
              <w:t>12/07/2017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29/11/2017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07/02/2018</w:t>
            </w:r>
          </w:p>
        </w:tc>
      </w:tr>
      <w:tr w:rsidR="00A73887" w:rsidRPr="00E14935" w:rsidTr="00F563AA">
        <w:trPr>
          <w:jc w:val="center"/>
        </w:trPr>
        <w:tc>
          <w:tcPr>
            <w:tcW w:w="4175" w:type="dxa"/>
          </w:tcPr>
          <w:p w:rsidR="00A73887" w:rsidRPr="00E14935" w:rsidRDefault="00A73887" w:rsidP="00F563AA">
            <w:pPr>
              <w:jc w:val="both"/>
              <w:rPr>
                <w:color w:val="000000"/>
                <w:sz w:val="20"/>
                <w:szCs w:val="20"/>
              </w:rPr>
            </w:pPr>
            <w:r w:rsidRPr="00E14935">
              <w:rPr>
                <w:color w:val="000000"/>
                <w:sz w:val="20"/>
                <w:szCs w:val="20"/>
              </w:rPr>
              <w:t>Matemática III</w:t>
            </w:r>
          </w:p>
        </w:tc>
        <w:tc>
          <w:tcPr>
            <w:tcW w:w="1415" w:type="dxa"/>
          </w:tcPr>
          <w:p w:rsidR="00A73887" w:rsidRPr="00E14935" w:rsidRDefault="00A73887" w:rsidP="00F563AA">
            <w:pPr>
              <w:jc w:val="center"/>
              <w:rPr>
                <w:color w:val="000000"/>
                <w:sz w:val="20"/>
                <w:szCs w:val="20"/>
              </w:rPr>
            </w:pPr>
            <w:r w:rsidRPr="00E14935">
              <w:rPr>
                <w:color w:val="000000"/>
                <w:sz w:val="20"/>
                <w:szCs w:val="20"/>
              </w:rPr>
              <w:t>14/07/2017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01/12/2017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09/02/2018</w:t>
            </w:r>
          </w:p>
        </w:tc>
      </w:tr>
      <w:tr w:rsidR="00A73887" w:rsidRPr="00E14935" w:rsidTr="00F563AA">
        <w:trPr>
          <w:jc w:val="center"/>
        </w:trPr>
        <w:tc>
          <w:tcPr>
            <w:tcW w:w="4175" w:type="dxa"/>
          </w:tcPr>
          <w:p w:rsidR="00A73887" w:rsidRPr="00E14935" w:rsidRDefault="00A73887" w:rsidP="00F563AA">
            <w:pPr>
              <w:jc w:val="both"/>
              <w:rPr>
                <w:color w:val="000000"/>
                <w:sz w:val="20"/>
                <w:szCs w:val="20"/>
              </w:rPr>
            </w:pPr>
            <w:r w:rsidRPr="00E14935">
              <w:rPr>
                <w:color w:val="000000"/>
                <w:sz w:val="20"/>
                <w:szCs w:val="20"/>
              </w:rPr>
              <w:t>Contabilidad Financiera II</w:t>
            </w:r>
          </w:p>
        </w:tc>
        <w:tc>
          <w:tcPr>
            <w:tcW w:w="1415" w:type="dxa"/>
          </w:tcPr>
          <w:p w:rsidR="00A73887" w:rsidRPr="00E14935" w:rsidRDefault="00A73887" w:rsidP="00F563AA">
            <w:pPr>
              <w:jc w:val="center"/>
              <w:rPr>
                <w:color w:val="000000"/>
                <w:sz w:val="20"/>
                <w:szCs w:val="20"/>
              </w:rPr>
            </w:pPr>
            <w:r w:rsidRPr="00E14935">
              <w:rPr>
                <w:color w:val="000000"/>
                <w:sz w:val="20"/>
                <w:szCs w:val="20"/>
              </w:rPr>
              <w:t>27/07/2017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30/11/2017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1</w:t>
            </w:r>
            <w:r w:rsidRPr="00E14935">
              <w:rPr>
                <w:color w:val="000000"/>
                <w:sz w:val="20"/>
                <w:szCs w:val="20"/>
              </w:rPr>
              <w:t>/02/2018</w:t>
            </w:r>
          </w:p>
        </w:tc>
      </w:tr>
      <w:tr w:rsidR="00A73887" w:rsidRPr="00E14935" w:rsidTr="00F563AA">
        <w:trPr>
          <w:jc w:val="center"/>
        </w:trPr>
        <w:tc>
          <w:tcPr>
            <w:tcW w:w="4175" w:type="dxa"/>
          </w:tcPr>
          <w:p w:rsidR="00A73887" w:rsidRPr="00E14935" w:rsidRDefault="00A73887" w:rsidP="00F563AA">
            <w:pPr>
              <w:jc w:val="both"/>
              <w:rPr>
                <w:color w:val="000000"/>
                <w:sz w:val="20"/>
                <w:szCs w:val="20"/>
              </w:rPr>
            </w:pPr>
            <w:r w:rsidRPr="00E14935">
              <w:rPr>
                <w:color w:val="000000"/>
                <w:sz w:val="20"/>
                <w:szCs w:val="20"/>
              </w:rPr>
              <w:t>Geografía Económica</w:t>
            </w:r>
          </w:p>
        </w:tc>
        <w:tc>
          <w:tcPr>
            <w:tcW w:w="1415" w:type="dxa"/>
          </w:tcPr>
          <w:p w:rsidR="00A73887" w:rsidRPr="00E14935" w:rsidRDefault="00A73887" w:rsidP="00F563AA">
            <w:pPr>
              <w:jc w:val="center"/>
              <w:rPr>
                <w:color w:val="000000"/>
                <w:sz w:val="20"/>
                <w:szCs w:val="20"/>
              </w:rPr>
            </w:pPr>
            <w:r w:rsidRPr="00E14935">
              <w:rPr>
                <w:color w:val="000000"/>
                <w:sz w:val="20"/>
                <w:szCs w:val="20"/>
              </w:rPr>
              <w:t>31/07/2017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27/11/2017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05/02/2018</w:t>
            </w:r>
          </w:p>
        </w:tc>
      </w:tr>
    </w:tbl>
    <w:p w:rsidR="00A73887" w:rsidRPr="00E14935" w:rsidRDefault="00A73887" w:rsidP="00A73887">
      <w:pPr>
        <w:pStyle w:val="Ttulo8"/>
        <w:tabs>
          <w:tab w:val="left" w:pos="2880"/>
          <w:tab w:val="left" w:pos="4080"/>
          <w:tab w:val="left" w:pos="5220"/>
          <w:tab w:val="left" w:pos="6120"/>
          <w:tab w:val="left" w:pos="8040"/>
          <w:tab w:val="left" w:pos="8520"/>
          <w:tab w:val="left" w:pos="12480"/>
        </w:tabs>
        <w:rPr>
          <w:color w:val="000000"/>
          <w:szCs w:val="20"/>
          <w:u w:val="none"/>
        </w:rPr>
      </w:pPr>
    </w:p>
    <w:p w:rsidR="00A73887" w:rsidRPr="00E14935" w:rsidRDefault="00A73887" w:rsidP="00A73887">
      <w:pPr>
        <w:pStyle w:val="Ttulo8"/>
        <w:tabs>
          <w:tab w:val="left" w:pos="2880"/>
          <w:tab w:val="left" w:pos="4080"/>
          <w:tab w:val="left" w:pos="5220"/>
          <w:tab w:val="left" w:pos="6120"/>
          <w:tab w:val="left" w:pos="8040"/>
          <w:tab w:val="left" w:pos="8520"/>
          <w:tab w:val="left" w:pos="12480"/>
        </w:tabs>
        <w:rPr>
          <w:b w:val="0"/>
          <w:color w:val="000000"/>
          <w:szCs w:val="20"/>
          <w:u w:val="none"/>
        </w:rPr>
      </w:pPr>
      <w:r w:rsidRPr="00E14935">
        <w:rPr>
          <w:color w:val="000000"/>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4"/>
        <w:gridCol w:w="1415"/>
        <w:gridCol w:w="1559"/>
        <w:gridCol w:w="1466"/>
      </w:tblGrid>
      <w:tr w:rsidR="00A73887" w:rsidRPr="00E14935" w:rsidTr="00F563AA">
        <w:trPr>
          <w:trHeight w:val="98"/>
          <w:jc w:val="center"/>
        </w:trPr>
        <w:tc>
          <w:tcPr>
            <w:tcW w:w="4285" w:type="dxa"/>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 xml:space="preserve"> ASIGNATURA</w:t>
            </w:r>
          </w:p>
        </w:tc>
        <w:tc>
          <w:tcPr>
            <w:tcW w:w="4440" w:type="dxa"/>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F563AA">
        <w:trPr>
          <w:trHeight w:val="98"/>
          <w:jc w:val="center"/>
        </w:trPr>
        <w:tc>
          <w:tcPr>
            <w:tcW w:w="4285" w:type="dxa"/>
            <w:vMerge/>
          </w:tcPr>
          <w:p w:rsidR="00A73887" w:rsidRPr="00E14935" w:rsidRDefault="00A73887" w:rsidP="00F563AA">
            <w:pPr>
              <w:jc w:val="both"/>
              <w:rPr>
                <w:b/>
                <w:bCs/>
                <w:color w:val="000000"/>
                <w:sz w:val="20"/>
                <w:szCs w:val="20"/>
              </w:rPr>
            </w:pPr>
          </w:p>
        </w:tc>
        <w:tc>
          <w:tcPr>
            <w:tcW w:w="1415" w:type="dxa"/>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1559" w:type="dxa"/>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1466" w:type="dxa"/>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F563AA">
        <w:trPr>
          <w:jc w:val="center"/>
        </w:trPr>
        <w:tc>
          <w:tcPr>
            <w:tcW w:w="4285" w:type="dxa"/>
          </w:tcPr>
          <w:p w:rsidR="00A73887" w:rsidRPr="00E14935" w:rsidRDefault="00A73887" w:rsidP="00F563AA">
            <w:pPr>
              <w:jc w:val="both"/>
              <w:rPr>
                <w:color w:val="000000"/>
                <w:sz w:val="20"/>
                <w:szCs w:val="20"/>
              </w:rPr>
            </w:pPr>
            <w:r w:rsidRPr="00E14935">
              <w:rPr>
                <w:color w:val="000000"/>
                <w:sz w:val="20"/>
                <w:szCs w:val="20"/>
              </w:rPr>
              <w:t>Régimen Legal de las Empresas</w:t>
            </w:r>
          </w:p>
        </w:tc>
        <w:tc>
          <w:tcPr>
            <w:tcW w:w="1415" w:type="dxa"/>
            <w:vAlign w:val="center"/>
          </w:tcPr>
          <w:p w:rsidR="00A73887" w:rsidRPr="00E14935" w:rsidRDefault="00A73887" w:rsidP="00F563AA">
            <w:pPr>
              <w:rPr>
                <w:color w:val="000000"/>
                <w:sz w:val="20"/>
                <w:szCs w:val="20"/>
              </w:rPr>
            </w:pPr>
            <w:r>
              <w:rPr>
                <w:color w:val="000000"/>
                <w:sz w:val="20"/>
                <w:szCs w:val="20"/>
              </w:rPr>
              <w:t>13</w:t>
            </w:r>
            <w:r w:rsidRPr="00E14935">
              <w:rPr>
                <w:color w:val="000000"/>
                <w:sz w:val="20"/>
                <w:szCs w:val="20"/>
              </w:rPr>
              <w:t>/12/2017</w:t>
            </w:r>
          </w:p>
        </w:tc>
        <w:tc>
          <w:tcPr>
            <w:tcW w:w="1559" w:type="dxa"/>
            <w:vAlign w:val="center"/>
          </w:tcPr>
          <w:p w:rsidR="00A73887" w:rsidRPr="00E14935" w:rsidRDefault="00A73887" w:rsidP="00F563AA">
            <w:pPr>
              <w:jc w:val="center"/>
              <w:rPr>
                <w:color w:val="000000"/>
                <w:sz w:val="20"/>
                <w:szCs w:val="20"/>
              </w:rPr>
            </w:pPr>
            <w:r>
              <w:rPr>
                <w:color w:val="000000"/>
                <w:sz w:val="20"/>
                <w:szCs w:val="20"/>
              </w:rPr>
              <w:t>21</w:t>
            </w:r>
            <w:r w:rsidRPr="00E14935">
              <w:rPr>
                <w:color w:val="000000"/>
                <w:sz w:val="20"/>
                <w:szCs w:val="20"/>
              </w:rPr>
              <w:t>/02/2018</w:t>
            </w:r>
          </w:p>
        </w:tc>
        <w:tc>
          <w:tcPr>
            <w:tcW w:w="1466" w:type="dxa"/>
            <w:vAlign w:val="center"/>
          </w:tcPr>
          <w:p w:rsidR="00A73887" w:rsidRPr="00E14935" w:rsidRDefault="00A73887" w:rsidP="00F563AA">
            <w:pPr>
              <w:rPr>
                <w:sz w:val="20"/>
                <w:szCs w:val="20"/>
              </w:rPr>
            </w:pPr>
            <w:r>
              <w:rPr>
                <w:sz w:val="20"/>
                <w:szCs w:val="20"/>
              </w:rPr>
              <w:t>07</w:t>
            </w:r>
            <w:r w:rsidRPr="00E14935">
              <w:rPr>
                <w:sz w:val="20"/>
                <w:szCs w:val="20"/>
              </w:rPr>
              <w:t>/03/2018</w:t>
            </w:r>
          </w:p>
        </w:tc>
      </w:tr>
      <w:tr w:rsidR="00A73887" w:rsidRPr="00E14935" w:rsidTr="00F563AA">
        <w:trPr>
          <w:jc w:val="center"/>
        </w:trPr>
        <w:tc>
          <w:tcPr>
            <w:tcW w:w="4285" w:type="dxa"/>
          </w:tcPr>
          <w:p w:rsidR="00A73887" w:rsidRPr="00E14935" w:rsidRDefault="00A73887" w:rsidP="00F563AA">
            <w:pPr>
              <w:jc w:val="both"/>
              <w:rPr>
                <w:color w:val="000000"/>
                <w:sz w:val="20"/>
                <w:szCs w:val="20"/>
              </w:rPr>
            </w:pPr>
            <w:r w:rsidRPr="00E14935">
              <w:rPr>
                <w:color w:val="000000"/>
                <w:sz w:val="20"/>
                <w:szCs w:val="20"/>
              </w:rPr>
              <w:t>Psicología Empresarial</w:t>
            </w:r>
          </w:p>
        </w:tc>
        <w:tc>
          <w:tcPr>
            <w:tcW w:w="1415" w:type="dxa"/>
            <w:vAlign w:val="center"/>
          </w:tcPr>
          <w:p w:rsidR="00A73887" w:rsidRPr="00E14935" w:rsidRDefault="00A73887" w:rsidP="00F563AA">
            <w:pPr>
              <w:rPr>
                <w:color w:val="000000"/>
                <w:sz w:val="20"/>
                <w:szCs w:val="20"/>
              </w:rPr>
            </w:pPr>
            <w:r w:rsidRPr="00E14935">
              <w:rPr>
                <w:color w:val="000000"/>
                <w:sz w:val="20"/>
                <w:szCs w:val="20"/>
              </w:rPr>
              <w:t>15/12/2017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23/02/2018</w:t>
            </w:r>
          </w:p>
        </w:tc>
        <w:tc>
          <w:tcPr>
            <w:tcW w:w="1466" w:type="dxa"/>
            <w:vAlign w:val="center"/>
          </w:tcPr>
          <w:p w:rsidR="00A73887" w:rsidRPr="00E14935" w:rsidRDefault="00A73887" w:rsidP="00F563AA">
            <w:pPr>
              <w:rPr>
                <w:sz w:val="20"/>
                <w:szCs w:val="20"/>
              </w:rPr>
            </w:pPr>
            <w:r w:rsidRPr="00E14935">
              <w:rPr>
                <w:sz w:val="20"/>
                <w:szCs w:val="20"/>
              </w:rPr>
              <w:t>09/03/2018</w:t>
            </w:r>
          </w:p>
        </w:tc>
      </w:tr>
      <w:tr w:rsidR="00A73887" w:rsidRPr="00E14935" w:rsidTr="00F563AA">
        <w:trPr>
          <w:jc w:val="center"/>
        </w:trPr>
        <w:tc>
          <w:tcPr>
            <w:tcW w:w="4285" w:type="dxa"/>
          </w:tcPr>
          <w:p w:rsidR="00A73887" w:rsidRPr="00E14935" w:rsidRDefault="00A73887" w:rsidP="00F563AA">
            <w:pPr>
              <w:jc w:val="both"/>
              <w:rPr>
                <w:color w:val="000000"/>
                <w:sz w:val="20"/>
                <w:szCs w:val="20"/>
              </w:rPr>
            </w:pPr>
            <w:r w:rsidRPr="00E14935">
              <w:rPr>
                <w:color w:val="000000"/>
                <w:sz w:val="20"/>
                <w:szCs w:val="20"/>
              </w:rPr>
              <w:t>Estadística I</w:t>
            </w:r>
          </w:p>
        </w:tc>
        <w:tc>
          <w:tcPr>
            <w:tcW w:w="1415" w:type="dxa"/>
            <w:vAlign w:val="center"/>
          </w:tcPr>
          <w:p w:rsidR="00A73887" w:rsidRPr="00E14935" w:rsidRDefault="00A73887" w:rsidP="00F563AA">
            <w:pPr>
              <w:rPr>
                <w:color w:val="000000"/>
                <w:sz w:val="20"/>
                <w:szCs w:val="20"/>
              </w:rPr>
            </w:pPr>
            <w:r w:rsidRPr="00E14935">
              <w:rPr>
                <w:color w:val="000000"/>
                <w:sz w:val="20"/>
                <w:szCs w:val="20"/>
              </w:rPr>
              <w:t>11/12/2017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12/02/2018</w:t>
            </w:r>
          </w:p>
        </w:tc>
        <w:tc>
          <w:tcPr>
            <w:tcW w:w="1466" w:type="dxa"/>
            <w:vAlign w:val="center"/>
          </w:tcPr>
          <w:p w:rsidR="00A73887" w:rsidRPr="00E14935" w:rsidRDefault="00A73887" w:rsidP="00F563AA">
            <w:pPr>
              <w:rPr>
                <w:sz w:val="20"/>
                <w:szCs w:val="20"/>
              </w:rPr>
            </w:pPr>
            <w:r w:rsidRPr="00E14935">
              <w:rPr>
                <w:sz w:val="20"/>
                <w:szCs w:val="20"/>
              </w:rPr>
              <w:t>26/02/2018</w:t>
            </w:r>
          </w:p>
        </w:tc>
      </w:tr>
      <w:tr w:rsidR="00A73887" w:rsidRPr="00E14935" w:rsidTr="00F563AA">
        <w:trPr>
          <w:jc w:val="center"/>
        </w:trPr>
        <w:tc>
          <w:tcPr>
            <w:tcW w:w="4285" w:type="dxa"/>
          </w:tcPr>
          <w:p w:rsidR="00A73887" w:rsidRPr="00E14935" w:rsidRDefault="00A73887" w:rsidP="00F563AA">
            <w:pPr>
              <w:jc w:val="both"/>
              <w:rPr>
                <w:color w:val="000000"/>
                <w:sz w:val="20"/>
                <w:szCs w:val="20"/>
              </w:rPr>
            </w:pPr>
            <w:r w:rsidRPr="00E14935">
              <w:rPr>
                <w:color w:val="000000"/>
                <w:sz w:val="20"/>
                <w:szCs w:val="20"/>
              </w:rPr>
              <w:t>Administración de las Existencias</w:t>
            </w:r>
          </w:p>
        </w:tc>
        <w:tc>
          <w:tcPr>
            <w:tcW w:w="1415" w:type="dxa"/>
            <w:vAlign w:val="center"/>
          </w:tcPr>
          <w:p w:rsidR="00A73887" w:rsidRPr="00E14935" w:rsidRDefault="00A73887" w:rsidP="00F563AA">
            <w:pPr>
              <w:rPr>
                <w:color w:val="000000"/>
                <w:sz w:val="20"/>
                <w:szCs w:val="20"/>
              </w:rPr>
            </w:pPr>
            <w:r>
              <w:rPr>
                <w:color w:val="000000"/>
                <w:sz w:val="20"/>
                <w:szCs w:val="20"/>
              </w:rPr>
              <w:t>19</w:t>
            </w:r>
            <w:r w:rsidRPr="00E14935">
              <w:rPr>
                <w:color w:val="000000"/>
                <w:sz w:val="20"/>
                <w:szCs w:val="20"/>
              </w:rPr>
              <w:t>/12/2017</w:t>
            </w:r>
          </w:p>
        </w:tc>
        <w:tc>
          <w:tcPr>
            <w:tcW w:w="1559" w:type="dxa"/>
            <w:vAlign w:val="center"/>
          </w:tcPr>
          <w:p w:rsidR="00A73887" w:rsidRPr="00E14935" w:rsidRDefault="00A73887" w:rsidP="00F563AA">
            <w:pPr>
              <w:jc w:val="center"/>
              <w:rPr>
                <w:color w:val="000000"/>
                <w:sz w:val="20"/>
                <w:szCs w:val="20"/>
              </w:rPr>
            </w:pPr>
            <w:r>
              <w:rPr>
                <w:color w:val="000000"/>
                <w:sz w:val="20"/>
                <w:szCs w:val="20"/>
              </w:rPr>
              <w:t>13</w:t>
            </w:r>
            <w:r w:rsidRPr="00E14935">
              <w:rPr>
                <w:color w:val="000000"/>
                <w:sz w:val="20"/>
                <w:szCs w:val="20"/>
              </w:rPr>
              <w:t>/02/2018</w:t>
            </w:r>
          </w:p>
        </w:tc>
        <w:tc>
          <w:tcPr>
            <w:tcW w:w="1466" w:type="dxa"/>
            <w:vAlign w:val="center"/>
          </w:tcPr>
          <w:p w:rsidR="00A73887" w:rsidRPr="00E14935" w:rsidRDefault="00A73887" w:rsidP="00F563AA">
            <w:pPr>
              <w:rPr>
                <w:sz w:val="20"/>
                <w:szCs w:val="20"/>
              </w:rPr>
            </w:pPr>
            <w:r>
              <w:rPr>
                <w:sz w:val="20"/>
                <w:szCs w:val="20"/>
              </w:rPr>
              <w:t>06</w:t>
            </w:r>
            <w:r w:rsidRPr="00E14935">
              <w:rPr>
                <w:sz w:val="20"/>
                <w:szCs w:val="20"/>
              </w:rPr>
              <w:t>/03/2018</w:t>
            </w:r>
          </w:p>
        </w:tc>
      </w:tr>
      <w:tr w:rsidR="00A73887" w:rsidRPr="00E14935" w:rsidTr="00F563AA">
        <w:trPr>
          <w:jc w:val="center"/>
        </w:trPr>
        <w:tc>
          <w:tcPr>
            <w:tcW w:w="4285" w:type="dxa"/>
          </w:tcPr>
          <w:p w:rsidR="00A73887" w:rsidRPr="00E14935" w:rsidRDefault="00A73887" w:rsidP="00F563AA">
            <w:pPr>
              <w:jc w:val="both"/>
              <w:rPr>
                <w:color w:val="000000"/>
                <w:sz w:val="20"/>
                <w:szCs w:val="20"/>
              </w:rPr>
            </w:pPr>
            <w:r w:rsidRPr="00E14935">
              <w:rPr>
                <w:color w:val="000000"/>
                <w:sz w:val="20"/>
                <w:szCs w:val="20"/>
              </w:rPr>
              <w:t>Contabilidad de Gestión</w:t>
            </w:r>
          </w:p>
        </w:tc>
        <w:tc>
          <w:tcPr>
            <w:tcW w:w="1415" w:type="dxa"/>
            <w:vAlign w:val="center"/>
          </w:tcPr>
          <w:p w:rsidR="00A73887" w:rsidRPr="00E14935" w:rsidRDefault="00A73887" w:rsidP="00F563AA">
            <w:pPr>
              <w:rPr>
                <w:color w:val="000000"/>
                <w:sz w:val="20"/>
                <w:szCs w:val="20"/>
              </w:rPr>
            </w:pPr>
            <w:r w:rsidRPr="00E14935">
              <w:rPr>
                <w:color w:val="000000"/>
                <w:sz w:val="20"/>
                <w:szCs w:val="20"/>
              </w:rPr>
              <w:t>27/12/2017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14/02/2018</w:t>
            </w:r>
          </w:p>
        </w:tc>
        <w:tc>
          <w:tcPr>
            <w:tcW w:w="1466" w:type="dxa"/>
            <w:vAlign w:val="center"/>
          </w:tcPr>
          <w:p w:rsidR="00A73887" w:rsidRPr="00E14935" w:rsidRDefault="00A73887" w:rsidP="00F563AA">
            <w:pPr>
              <w:rPr>
                <w:sz w:val="20"/>
                <w:szCs w:val="20"/>
              </w:rPr>
            </w:pPr>
            <w:r w:rsidRPr="00E14935">
              <w:rPr>
                <w:sz w:val="20"/>
                <w:szCs w:val="20"/>
              </w:rPr>
              <w:t>28/02/2018</w:t>
            </w:r>
          </w:p>
        </w:tc>
      </w:tr>
    </w:tbl>
    <w:p w:rsidR="00A73887" w:rsidRPr="00E14935" w:rsidRDefault="00A73887" w:rsidP="00A73887">
      <w:pPr>
        <w:tabs>
          <w:tab w:val="left" w:pos="3240"/>
          <w:tab w:val="left" w:pos="4080"/>
          <w:tab w:val="left" w:pos="5040"/>
          <w:tab w:val="left" w:pos="6120"/>
          <w:tab w:val="left" w:pos="8040"/>
          <w:tab w:val="left" w:pos="8520"/>
          <w:tab w:val="left" w:pos="12480"/>
        </w:tabs>
        <w:jc w:val="center"/>
        <w:rPr>
          <w:color w:val="000000"/>
          <w:sz w:val="20"/>
          <w:szCs w:val="20"/>
          <w:u w:val="single"/>
        </w:rPr>
      </w:pPr>
    </w:p>
    <w:p w:rsidR="00A73887" w:rsidRPr="00E14935" w:rsidRDefault="00A73887" w:rsidP="00A73887">
      <w:pPr>
        <w:pStyle w:val="Ttulo8"/>
        <w:tabs>
          <w:tab w:val="left" w:pos="3420"/>
          <w:tab w:val="left" w:pos="4080"/>
          <w:tab w:val="left" w:pos="4860"/>
          <w:tab w:val="left" w:pos="6120"/>
          <w:tab w:val="left" w:pos="6300"/>
          <w:tab w:val="left" w:pos="8040"/>
          <w:tab w:val="left" w:pos="8520"/>
          <w:tab w:val="left" w:pos="12480"/>
        </w:tabs>
        <w:rPr>
          <w:b w:val="0"/>
          <w:color w:val="000000"/>
          <w:szCs w:val="20"/>
          <w:u w:val="none"/>
        </w:rPr>
      </w:pPr>
      <w:r w:rsidRPr="00E14935">
        <w:rPr>
          <w:color w:val="000000"/>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1407"/>
        <w:gridCol w:w="1547"/>
        <w:gridCol w:w="1457"/>
      </w:tblGrid>
      <w:tr w:rsidR="00A73887" w:rsidRPr="00E14935" w:rsidTr="00F563AA">
        <w:trPr>
          <w:trHeight w:val="98"/>
          <w:jc w:val="center"/>
        </w:trPr>
        <w:tc>
          <w:tcPr>
            <w:tcW w:w="4388" w:type="dxa"/>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 xml:space="preserve">  ASIGNATURA</w:t>
            </w:r>
          </w:p>
        </w:tc>
        <w:tc>
          <w:tcPr>
            <w:tcW w:w="4440" w:type="dxa"/>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F563AA">
        <w:trPr>
          <w:trHeight w:val="98"/>
          <w:jc w:val="center"/>
        </w:trPr>
        <w:tc>
          <w:tcPr>
            <w:tcW w:w="4388" w:type="dxa"/>
            <w:vMerge/>
          </w:tcPr>
          <w:p w:rsidR="00A73887" w:rsidRPr="00E14935" w:rsidRDefault="00A73887" w:rsidP="00F563AA">
            <w:pPr>
              <w:jc w:val="both"/>
              <w:rPr>
                <w:b/>
                <w:bCs/>
                <w:color w:val="000000"/>
                <w:sz w:val="20"/>
                <w:szCs w:val="20"/>
              </w:rPr>
            </w:pPr>
          </w:p>
        </w:tc>
        <w:tc>
          <w:tcPr>
            <w:tcW w:w="1415" w:type="dxa"/>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1559" w:type="dxa"/>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1466" w:type="dxa"/>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F563AA">
        <w:trPr>
          <w:jc w:val="center"/>
        </w:trPr>
        <w:tc>
          <w:tcPr>
            <w:tcW w:w="4388" w:type="dxa"/>
            <w:vAlign w:val="center"/>
          </w:tcPr>
          <w:p w:rsidR="00A73887" w:rsidRPr="00E14935" w:rsidRDefault="00A73887" w:rsidP="00F563AA">
            <w:pPr>
              <w:jc w:val="both"/>
              <w:rPr>
                <w:color w:val="000000"/>
                <w:sz w:val="20"/>
                <w:szCs w:val="20"/>
              </w:rPr>
            </w:pPr>
            <w:r w:rsidRPr="00E14935">
              <w:rPr>
                <w:color w:val="000000"/>
                <w:sz w:val="20"/>
                <w:szCs w:val="20"/>
              </w:rPr>
              <w:t>Desarrollo Económico</w:t>
            </w:r>
          </w:p>
        </w:tc>
        <w:tc>
          <w:tcPr>
            <w:tcW w:w="1415" w:type="dxa"/>
            <w:vAlign w:val="center"/>
          </w:tcPr>
          <w:p w:rsidR="00A73887" w:rsidRPr="00E14935" w:rsidRDefault="00A73887" w:rsidP="00F563AA">
            <w:pPr>
              <w:jc w:val="center"/>
              <w:rPr>
                <w:color w:val="000000"/>
                <w:sz w:val="20"/>
                <w:szCs w:val="20"/>
              </w:rPr>
            </w:pPr>
            <w:r>
              <w:rPr>
                <w:color w:val="000000"/>
                <w:sz w:val="20"/>
                <w:szCs w:val="20"/>
              </w:rPr>
              <w:t>07</w:t>
            </w:r>
            <w:r w:rsidRPr="00E14935">
              <w:rPr>
                <w:color w:val="000000"/>
                <w:sz w:val="20"/>
                <w:szCs w:val="20"/>
              </w:rPr>
              <w:t>/07/2017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01/12/2017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09/02/2018</w:t>
            </w:r>
          </w:p>
        </w:tc>
      </w:tr>
      <w:tr w:rsidR="00A73887" w:rsidRPr="00E14935" w:rsidTr="00F563AA">
        <w:trPr>
          <w:jc w:val="center"/>
        </w:trPr>
        <w:tc>
          <w:tcPr>
            <w:tcW w:w="4388" w:type="dxa"/>
            <w:vAlign w:val="center"/>
          </w:tcPr>
          <w:p w:rsidR="00A73887" w:rsidRPr="00E14935" w:rsidRDefault="00A73887" w:rsidP="00F563AA">
            <w:pPr>
              <w:jc w:val="both"/>
              <w:rPr>
                <w:color w:val="000000"/>
                <w:sz w:val="20"/>
                <w:szCs w:val="20"/>
              </w:rPr>
            </w:pPr>
            <w:r w:rsidRPr="00E14935">
              <w:rPr>
                <w:color w:val="000000"/>
                <w:sz w:val="20"/>
                <w:szCs w:val="20"/>
              </w:rPr>
              <w:t>Administración Financiera I</w:t>
            </w:r>
          </w:p>
        </w:tc>
        <w:tc>
          <w:tcPr>
            <w:tcW w:w="1415" w:type="dxa"/>
            <w:vAlign w:val="center"/>
          </w:tcPr>
          <w:p w:rsidR="00A73887" w:rsidRPr="00E14935" w:rsidRDefault="00A73887" w:rsidP="00F563AA">
            <w:pPr>
              <w:jc w:val="center"/>
              <w:rPr>
                <w:color w:val="000000"/>
                <w:sz w:val="20"/>
                <w:szCs w:val="20"/>
              </w:rPr>
            </w:pPr>
            <w:r>
              <w:rPr>
                <w:color w:val="000000"/>
                <w:sz w:val="20"/>
                <w:szCs w:val="20"/>
              </w:rPr>
              <w:t>05</w:t>
            </w:r>
            <w:r w:rsidRPr="00E14935">
              <w:rPr>
                <w:color w:val="000000"/>
                <w:sz w:val="20"/>
                <w:szCs w:val="20"/>
              </w:rPr>
              <w:t>/07/2017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29/11/2017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07/02/2018</w:t>
            </w:r>
          </w:p>
        </w:tc>
      </w:tr>
      <w:tr w:rsidR="00A73887" w:rsidRPr="00E14935" w:rsidTr="00F563AA">
        <w:trPr>
          <w:jc w:val="center"/>
        </w:trPr>
        <w:tc>
          <w:tcPr>
            <w:tcW w:w="4388" w:type="dxa"/>
            <w:vAlign w:val="center"/>
          </w:tcPr>
          <w:p w:rsidR="00A73887" w:rsidRPr="00E14935" w:rsidRDefault="00A73887" w:rsidP="00F563AA">
            <w:pPr>
              <w:jc w:val="both"/>
              <w:rPr>
                <w:color w:val="000000"/>
                <w:sz w:val="20"/>
                <w:szCs w:val="20"/>
              </w:rPr>
            </w:pPr>
            <w:r w:rsidRPr="00E14935">
              <w:rPr>
                <w:color w:val="000000"/>
                <w:sz w:val="20"/>
                <w:szCs w:val="20"/>
              </w:rPr>
              <w:t>Organización, Sistemas y Métodos I</w:t>
            </w:r>
          </w:p>
        </w:tc>
        <w:tc>
          <w:tcPr>
            <w:tcW w:w="1415" w:type="dxa"/>
            <w:vAlign w:val="center"/>
          </w:tcPr>
          <w:p w:rsidR="00A73887" w:rsidRPr="00E14935" w:rsidRDefault="00A73887" w:rsidP="00F563AA">
            <w:pPr>
              <w:jc w:val="center"/>
              <w:rPr>
                <w:color w:val="000000"/>
                <w:sz w:val="20"/>
                <w:szCs w:val="20"/>
              </w:rPr>
            </w:pPr>
            <w:r w:rsidRPr="00E14935">
              <w:rPr>
                <w:color w:val="000000"/>
                <w:sz w:val="20"/>
                <w:szCs w:val="20"/>
              </w:rPr>
              <w:t>19/07/2017</w:t>
            </w:r>
          </w:p>
        </w:tc>
        <w:tc>
          <w:tcPr>
            <w:tcW w:w="1559" w:type="dxa"/>
            <w:vAlign w:val="center"/>
          </w:tcPr>
          <w:p w:rsidR="00A73887" w:rsidRPr="00E14935" w:rsidRDefault="00A73887" w:rsidP="00F563AA">
            <w:pPr>
              <w:jc w:val="center"/>
              <w:rPr>
                <w:color w:val="000000"/>
                <w:sz w:val="20"/>
                <w:szCs w:val="20"/>
              </w:rPr>
            </w:pPr>
            <w:r>
              <w:rPr>
                <w:color w:val="000000"/>
                <w:sz w:val="20"/>
                <w:szCs w:val="20"/>
              </w:rPr>
              <w:t>06</w:t>
            </w:r>
            <w:r w:rsidRPr="00E14935">
              <w:rPr>
                <w:color w:val="000000"/>
                <w:sz w:val="20"/>
                <w:szCs w:val="20"/>
              </w:rPr>
              <w:t>/1</w:t>
            </w:r>
            <w:r>
              <w:rPr>
                <w:color w:val="000000"/>
                <w:sz w:val="20"/>
                <w:szCs w:val="20"/>
              </w:rPr>
              <w:t>2</w:t>
            </w:r>
            <w:r w:rsidRPr="00E14935">
              <w:rPr>
                <w:color w:val="000000"/>
                <w:sz w:val="20"/>
                <w:szCs w:val="20"/>
              </w:rPr>
              <w:t>/2017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8</w:t>
            </w:r>
            <w:r w:rsidRPr="00E14935">
              <w:rPr>
                <w:color w:val="000000"/>
                <w:sz w:val="20"/>
                <w:szCs w:val="20"/>
              </w:rPr>
              <w:t>/02/2018</w:t>
            </w:r>
          </w:p>
        </w:tc>
      </w:tr>
      <w:tr w:rsidR="00A73887" w:rsidRPr="00E14935" w:rsidTr="00F563AA">
        <w:trPr>
          <w:jc w:val="center"/>
        </w:trPr>
        <w:tc>
          <w:tcPr>
            <w:tcW w:w="4388" w:type="dxa"/>
            <w:vAlign w:val="center"/>
          </w:tcPr>
          <w:p w:rsidR="00A73887" w:rsidRPr="00E14935" w:rsidRDefault="00A73887" w:rsidP="00F563AA">
            <w:pPr>
              <w:jc w:val="both"/>
              <w:rPr>
                <w:color w:val="000000"/>
                <w:sz w:val="20"/>
                <w:szCs w:val="20"/>
              </w:rPr>
            </w:pPr>
            <w:r w:rsidRPr="00E14935">
              <w:rPr>
                <w:color w:val="000000"/>
                <w:sz w:val="20"/>
                <w:szCs w:val="20"/>
              </w:rPr>
              <w:t>Estadística II</w:t>
            </w:r>
          </w:p>
        </w:tc>
        <w:tc>
          <w:tcPr>
            <w:tcW w:w="1415" w:type="dxa"/>
            <w:vAlign w:val="center"/>
          </w:tcPr>
          <w:p w:rsidR="00A73887" w:rsidRPr="00E14935" w:rsidRDefault="00A73887" w:rsidP="00F563AA">
            <w:pPr>
              <w:jc w:val="center"/>
              <w:rPr>
                <w:color w:val="000000"/>
                <w:sz w:val="20"/>
                <w:szCs w:val="20"/>
              </w:rPr>
            </w:pPr>
            <w:r w:rsidRPr="00E14935">
              <w:rPr>
                <w:color w:val="000000"/>
                <w:sz w:val="20"/>
                <w:szCs w:val="20"/>
              </w:rPr>
              <w:t>20/07/2017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30/11/2017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01/02/2018</w:t>
            </w:r>
          </w:p>
        </w:tc>
      </w:tr>
      <w:tr w:rsidR="00A73887" w:rsidRPr="00E14935" w:rsidTr="00F563AA">
        <w:trPr>
          <w:jc w:val="center"/>
        </w:trPr>
        <w:tc>
          <w:tcPr>
            <w:tcW w:w="4388" w:type="dxa"/>
            <w:vAlign w:val="center"/>
          </w:tcPr>
          <w:p w:rsidR="00A73887" w:rsidRPr="00E14935" w:rsidRDefault="00A73887" w:rsidP="00F563AA">
            <w:pPr>
              <w:jc w:val="both"/>
              <w:rPr>
                <w:color w:val="000000"/>
                <w:sz w:val="20"/>
                <w:szCs w:val="20"/>
              </w:rPr>
            </w:pPr>
            <w:r w:rsidRPr="00E14935">
              <w:rPr>
                <w:color w:val="000000"/>
                <w:sz w:val="20"/>
                <w:szCs w:val="20"/>
              </w:rPr>
              <w:t>Administración de Recursos Humanos</w:t>
            </w:r>
          </w:p>
        </w:tc>
        <w:tc>
          <w:tcPr>
            <w:tcW w:w="1415" w:type="dxa"/>
            <w:vAlign w:val="center"/>
          </w:tcPr>
          <w:p w:rsidR="00A73887" w:rsidRPr="00E14935" w:rsidRDefault="00A73887" w:rsidP="00F563AA">
            <w:pPr>
              <w:jc w:val="center"/>
              <w:rPr>
                <w:color w:val="000000"/>
                <w:sz w:val="20"/>
                <w:szCs w:val="20"/>
              </w:rPr>
            </w:pPr>
            <w:r>
              <w:rPr>
                <w:color w:val="000000"/>
                <w:sz w:val="20"/>
                <w:szCs w:val="20"/>
              </w:rPr>
              <w:t>10</w:t>
            </w:r>
            <w:r w:rsidRPr="00E14935">
              <w:rPr>
                <w:color w:val="000000"/>
                <w:sz w:val="20"/>
                <w:szCs w:val="20"/>
              </w:rPr>
              <w:t>/07/2017</w:t>
            </w:r>
          </w:p>
        </w:tc>
        <w:tc>
          <w:tcPr>
            <w:tcW w:w="1559" w:type="dxa"/>
            <w:vAlign w:val="center"/>
          </w:tcPr>
          <w:p w:rsidR="00A73887" w:rsidRPr="00E14935" w:rsidRDefault="00A73887" w:rsidP="00F563AA">
            <w:pPr>
              <w:jc w:val="center"/>
              <w:rPr>
                <w:color w:val="000000"/>
                <w:sz w:val="20"/>
                <w:szCs w:val="20"/>
              </w:rPr>
            </w:pPr>
            <w:r w:rsidRPr="00E14935">
              <w:rPr>
                <w:color w:val="000000"/>
                <w:sz w:val="20"/>
                <w:szCs w:val="20"/>
              </w:rPr>
              <w:t>27/11/2017</w:t>
            </w:r>
          </w:p>
        </w:tc>
        <w:tc>
          <w:tcPr>
            <w:tcW w:w="1466" w:type="dxa"/>
            <w:vAlign w:val="center"/>
          </w:tcPr>
          <w:p w:rsidR="00A73887" w:rsidRPr="00E14935" w:rsidRDefault="00A73887" w:rsidP="00F563AA">
            <w:pPr>
              <w:jc w:val="center"/>
              <w:rPr>
                <w:color w:val="000000"/>
                <w:sz w:val="20"/>
                <w:szCs w:val="20"/>
              </w:rPr>
            </w:pPr>
            <w:r w:rsidRPr="00E14935">
              <w:rPr>
                <w:color w:val="000000"/>
                <w:sz w:val="20"/>
                <w:szCs w:val="20"/>
              </w:rPr>
              <w:t>05/02/2018</w:t>
            </w:r>
          </w:p>
        </w:tc>
      </w:tr>
    </w:tbl>
    <w:p w:rsidR="00A73887" w:rsidRPr="00E14935" w:rsidRDefault="00A73887" w:rsidP="00A73887">
      <w:pPr>
        <w:tabs>
          <w:tab w:val="left" w:pos="4080"/>
          <w:tab w:val="left" w:pos="6120"/>
          <w:tab w:val="left" w:pos="8040"/>
          <w:tab w:val="left" w:pos="8520"/>
          <w:tab w:val="left" w:pos="12480"/>
        </w:tabs>
        <w:jc w:val="both"/>
        <w:rPr>
          <w:color w:val="000000"/>
          <w:sz w:val="20"/>
          <w:szCs w:val="20"/>
        </w:rPr>
      </w:pPr>
    </w:p>
    <w:p w:rsidR="002550D6" w:rsidRDefault="002550D6" w:rsidP="00A73887">
      <w:pPr>
        <w:pStyle w:val="Ttulo8"/>
        <w:tabs>
          <w:tab w:val="left" w:pos="4080"/>
          <w:tab w:val="left" w:pos="6120"/>
          <w:tab w:val="left" w:pos="8040"/>
          <w:tab w:val="left" w:pos="8520"/>
          <w:tab w:val="left" w:pos="12480"/>
        </w:tabs>
        <w:rPr>
          <w:color w:val="000000"/>
          <w:szCs w:val="20"/>
          <w:u w:val="none"/>
        </w:rPr>
      </w:pPr>
    </w:p>
    <w:p w:rsidR="002550D6" w:rsidRDefault="002550D6" w:rsidP="00A73887">
      <w:pPr>
        <w:pStyle w:val="Ttulo8"/>
        <w:tabs>
          <w:tab w:val="left" w:pos="4080"/>
          <w:tab w:val="left" w:pos="6120"/>
          <w:tab w:val="left" w:pos="8040"/>
          <w:tab w:val="left" w:pos="8520"/>
          <w:tab w:val="left" w:pos="12480"/>
        </w:tabs>
        <w:rPr>
          <w:color w:val="000000"/>
          <w:szCs w:val="20"/>
          <w:u w:val="none"/>
        </w:rPr>
      </w:pPr>
    </w:p>
    <w:p w:rsidR="002550D6" w:rsidRDefault="002550D6" w:rsidP="00A73887">
      <w:pPr>
        <w:pStyle w:val="Ttulo8"/>
        <w:tabs>
          <w:tab w:val="left" w:pos="4080"/>
          <w:tab w:val="left" w:pos="6120"/>
          <w:tab w:val="left" w:pos="8040"/>
          <w:tab w:val="left" w:pos="8520"/>
          <w:tab w:val="left" w:pos="12480"/>
        </w:tabs>
        <w:rPr>
          <w:color w:val="000000"/>
          <w:szCs w:val="20"/>
          <w:u w:val="none"/>
        </w:rPr>
      </w:pPr>
    </w:p>
    <w:p w:rsidR="002550D6" w:rsidRDefault="002550D6" w:rsidP="00A73887">
      <w:pPr>
        <w:pStyle w:val="Ttulo8"/>
        <w:tabs>
          <w:tab w:val="left" w:pos="4080"/>
          <w:tab w:val="left" w:pos="6120"/>
          <w:tab w:val="left" w:pos="8040"/>
          <w:tab w:val="left" w:pos="8520"/>
          <w:tab w:val="left" w:pos="12480"/>
        </w:tabs>
        <w:rPr>
          <w:color w:val="000000"/>
          <w:szCs w:val="20"/>
          <w:u w:val="none"/>
        </w:rPr>
      </w:pPr>
    </w:p>
    <w:p w:rsidR="00A73887" w:rsidRPr="00E14935" w:rsidRDefault="00A73887" w:rsidP="00A73887">
      <w:pPr>
        <w:pStyle w:val="Ttulo8"/>
        <w:tabs>
          <w:tab w:val="left" w:pos="4080"/>
          <w:tab w:val="left" w:pos="6120"/>
          <w:tab w:val="left" w:pos="8040"/>
          <w:tab w:val="left" w:pos="8520"/>
          <w:tab w:val="left" w:pos="12480"/>
        </w:tabs>
        <w:rPr>
          <w:color w:val="000000"/>
          <w:szCs w:val="20"/>
          <w:u w:val="none"/>
        </w:rPr>
      </w:pPr>
      <w:r w:rsidRPr="00E14935">
        <w:rPr>
          <w:color w:val="000000"/>
          <w:szCs w:val="20"/>
          <w:u w:val="none"/>
        </w:rPr>
        <w:t>SEXTO SEMESTRE</w:t>
      </w:r>
    </w:p>
    <w:tbl>
      <w:tblPr>
        <w:tblW w:w="49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1358"/>
        <w:gridCol w:w="1483"/>
        <w:gridCol w:w="1348"/>
      </w:tblGrid>
      <w:tr w:rsidR="00A73887" w:rsidRPr="00E14935" w:rsidTr="002550D6">
        <w:trPr>
          <w:trHeight w:val="117"/>
          <w:jc w:val="center"/>
        </w:trPr>
        <w:tc>
          <w:tcPr>
            <w:tcW w:w="2551" w:type="pct"/>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2449" w:type="pct"/>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2550D6">
        <w:trPr>
          <w:trHeight w:val="117"/>
          <w:jc w:val="center"/>
        </w:trPr>
        <w:tc>
          <w:tcPr>
            <w:tcW w:w="2551" w:type="pct"/>
            <w:vMerge/>
          </w:tcPr>
          <w:p w:rsidR="00A73887" w:rsidRPr="00E14935" w:rsidRDefault="00A73887" w:rsidP="00F563AA">
            <w:pPr>
              <w:jc w:val="both"/>
              <w:rPr>
                <w:b/>
                <w:bCs/>
                <w:color w:val="000000"/>
                <w:sz w:val="20"/>
                <w:szCs w:val="20"/>
              </w:rPr>
            </w:pPr>
          </w:p>
        </w:tc>
        <w:tc>
          <w:tcPr>
            <w:tcW w:w="794" w:type="pct"/>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867" w:type="pct"/>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788" w:type="pct"/>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2550D6">
        <w:trPr>
          <w:trHeight w:val="262"/>
          <w:jc w:val="center"/>
        </w:trPr>
        <w:tc>
          <w:tcPr>
            <w:tcW w:w="2551" w:type="pct"/>
            <w:vAlign w:val="center"/>
          </w:tcPr>
          <w:p w:rsidR="00A73887" w:rsidRPr="00E14935" w:rsidRDefault="00A73887" w:rsidP="00F563AA">
            <w:pPr>
              <w:jc w:val="both"/>
              <w:rPr>
                <w:color w:val="000000"/>
                <w:sz w:val="20"/>
                <w:szCs w:val="20"/>
              </w:rPr>
            </w:pPr>
            <w:r w:rsidRPr="00E14935">
              <w:rPr>
                <w:color w:val="000000"/>
                <w:sz w:val="20"/>
                <w:szCs w:val="20"/>
              </w:rPr>
              <w:t>Administración Financiera II</w:t>
            </w:r>
          </w:p>
        </w:tc>
        <w:tc>
          <w:tcPr>
            <w:tcW w:w="794" w:type="pct"/>
            <w:vAlign w:val="center"/>
          </w:tcPr>
          <w:p w:rsidR="00A73887" w:rsidRPr="00E14935" w:rsidRDefault="00A73887" w:rsidP="00F563AA">
            <w:pPr>
              <w:jc w:val="center"/>
              <w:rPr>
                <w:color w:val="000000"/>
                <w:sz w:val="20"/>
                <w:szCs w:val="20"/>
              </w:rPr>
            </w:pPr>
            <w:r>
              <w:rPr>
                <w:color w:val="000000"/>
                <w:sz w:val="20"/>
                <w:szCs w:val="20"/>
              </w:rPr>
              <w:t>22</w:t>
            </w:r>
            <w:r w:rsidRPr="00E14935">
              <w:rPr>
                <w:color w:val="000000"/>
                <w:sz w:val="20"/>
                <w:szCs w:val="20"/>
              </w:rPr>
              <w:t>/12/2017</w:t>
            </w:r>
          </w:p>
        </w:tc>
        <w:tc>
          <w:tcPr>
            <w:tcW w:w="867" w:type="pct"/>
            <w:vAlign w:val="center"/>
          </w:tcPr>
          <w:p w:rsidR="00A73887" w:rsidRPr="00E14935" w:rsidRDefault="00A73887" w:rsidP="00F563AA">
            <w:pPr>
              <w:jc w:val="center"/>
              <w:rPr>
                <w:color w:val="000000"/>
                <w:sz w:val="20"/>
                <w:szCs w:val="20"/>
              </w:rPr>
            </w:pPr>
            <w:r>
              <w:rPr>
                <w:color w:val="000000"/>
                <w:sz w:val="20"/>
                <w:szCs w:val="20"/>
              </w:rPr>
              <w:t>16</w:t>
            </w:r>
            <w:r w:rsidRPr="00E14935">
              <w:rPr>
                <w:color w:val="000000"/>
                <w:sz w:val="20"/>
                <w:szCs w:val="20"/>
              </w:rPr>
              <w:t>/02/2018</w:t>
            </w:r>
          </w:p>
        </w:tc>
        <w:tc>
          <w:tcPr>
            <w:tcW w:w="788" w:type="pct"/>
            <w:vAlign w:val="center"/>
          </w:tcPr>
          <w:p w:rsidR="00A73887" w:rsidRPr="00E14935" w:rsidRDefault="00A73887" w:rsidP="00F563AA">
            <w:pPr>
              <w:jc w:val="center"/>
              <w:rPr>
                <w:color w:val="000000"/>
                <w:sz w:val="20"/>
                <w:szCs w:val="20"/>
              </w:rPr>
            </w:pPr>
            <w:r w:rsidRPr="00E14935">
              <w:rPr>
                <w:color w:val="000000"/>
                <w:sz w:val="20"/>
                <w:szCs w:val="20"/>
              </w:rPr>
              <w:t>02/03/2018</w:t>
            </w:r>
          </w:p>
        </w:tc>
      </w:tr>
      <w:tr w:rsidR="00A73887" w:rsidRPr="00E14935" w:rsidTr="002550D6">
        <w:trPr>
          <w:trHeight w:val="273"/>
          <w:jc w:val="center"/>
        </w:trPr>
        <w:tc>
          <w:tcPr>
            <w:tcW w:w="2551" w:type="pct"/>
            <w:vAlign w:val="center"/>
          </w:tcPr>
          <w:p w:rsidR="00A73887" w:rsidRPr="00E14935" w:rsidRDefault="00A73887" w:rsidP="00F563AA">
            <w:pPr>
              <w:jc w:val="both"/>
              <w:rPr>
                <w:color w:val="000000"/>
                <w:sz w:val="20"/>
                <w:szCs w:val="20"/>
              </w:rPr>
            </w:pPr>
            <w:r w:rsidRPr="00E14935">
              <w:rPr>
                <w:color w:val="000000"/>
                <w:sz w:val="20"/>
                <w:szCs w:val="20"/>
              </w:rPr>
              <w:t>Investigación de Mercado</w:t>
            </w:r>
          </w:p>
        </w:tc>
        <w:tc>
          <w:tcPr>
            <w:tcW w:w="794" w:type="pct"/>
            <w:vAlign w:val="center"/>
          </w:tcPr>
          <w:p w:rsidR="00A73887" w:rsidRPr="00E14935" w:rsidRDefault="00A73887" w:rsidP="00F563AA">
            <w:pPr>
              <w:jc w:val="center"/>
              <w:rPr>
                <w:color w:val="000000"/>
                <w:sz w:val="20"/>
                <w:szCs w:val="20"/>
              </w:rPr>
            </w:pPr>
            <w:r w:rsidRPr="00E14935">
              <w:rPr>
                <w:color w:val="000000"/>
                <w:sz w:val="20"/>
                <w:szCs w:val="20"/>
              </w:rPr>
              <w:t>19/12/2017</w:t>
            </w:r>
          </w:p>
        </w:tc>
        <w:tc>
          <w:tcPr>
            <w:tcW w:w="867" w:type="pct"/>
            <w:vAlign w:val="center"/>
          </w:tcPr>
          <w:p w:rsidR="00A73887" w:rsidRPr="00E14935" w:rsidRDefault="00A73887" w:rsidP="00F563AA">
            <w:pPr>
              <w:jc w:val="center"/>
              <w:rPr>
                <w:color w:val="000000"/>
                <w:sz w:val="20"/>
                <w:szCs w:val="20"/>
              </w:rPr>
            </w:pPr>
            <w:r w:rsidRPr="00E14935">
              <w:rPr>
                <w:color w:val="000000"/>
                <w:sz w:val="20"/>
                <w:szCs w:val="20"/>
              </w:rPr>
              <w:t>20/02/2018</w:t>
            </w:r>
          </w:p>
        </w:tc>
        <w:tc>
          <w:tcPr>
            <w:tcW w:w="788" w:type="pct"/>
            <w:vAlign w:val="center"/>
          </w:tcPr>
          <w:p w:rsidR="00A73887" w:rsidRPr="00E14935" w:rsidRDefault="00A73887" w:rsidP="00F563AA">
            <w:pPr>
              <w:jc w:val="center"/>
              <w:rPr>
                <w:color w:val="000000"/>
                <w:sz w:val="20"/>
                <w:szCs w:val="20"/>
              </w:rPr>
            </w:pPr>
            <w:r w:rsidRPr="00E14935">
              <w:rPr>
                <w:color w:val="000000"/>
                <w:sz w:val="20"/>
                <w:szCs w:val="20"/>
              </w:rPr>
              <w:t>06/03/2018</w:t>
            </w:r>
          </w:p>
        </w:tc>
      </w:tr>
      <w:tr w:rsidR="00A73887" w:rsidRPr="00E14935" w:rsidTr="002550D6">
        <w:trPr>
          <w:trHeight w:val="261"/>
          <w:jc w:val="center"/>
        </w:trPr>
        <w:tc>
          <w:tcPr>
            <w:tcW w:w="2551" w:type="pct"/>
            <w:vAlign w:val="center"/>
          </w:tcPr>
          <w:p w:rsidR="00A73887" w:rsidRPr="00E14935" w:rsidRDefault="00A73887" w:rsidP="00F563AA">
            <w:pPr>
              <w:rPr>
                <w:rFonts w:ascii="Cambria" w:hAnsi="Cambria" w:cs="Calibri"/>
                <w:color w:val="000000"/>
                <w:sz w:val="20"/>
                <w:szCs w:val="20"/>
              </w:rPr>
            </w:pPr>
            <w:r w:rsidRPr="00E14935">
              <w:rPr>
                <w:rFonts w:ascii="Cambria" w:hAnsi="Cambria" w:cs="Calibri"/>
                <w:color w:val="000000"/>
                <w:sz w:val="20"/>
                <w:szCs w:val="20"/>
              </w:rPr>
              <w:t>Organización, Sistemas y Métodos II</w:t>
            </w:r>
          </w:p>
        </w:tc>
        <w:tc>
          <w:tcPr>
            <w:tcW w:w="794" w:type="pct"/>
            <w:vAlign w:val="center"/>
          </w:tcPr>
          <w:p w:rsidR="00A73887" w:rsidRPr="00E14935" w:rsidRDefault="00A73887" w:rsidP="00F563AA">
            <w:pPr>
              <w:jc w:val="center"/>
              <w:rPr>
                <w:color w:val="000000"/>
                <w:sz w:val="20"/>
                <w:szCs w:val="20"/>
              </w:rPr>
            </w:pPr>
            <w:r w:rsidRPr="00E14935">
              <w:rPr>
                <w:color w:val="000000"/>
                <w:sz w:val="20"/>
                <w:szCs w:val="20"/>
              </w:rPr>
              <w:t>11/12/2017</w:t>
            </w:r>
          </w:p>
        </w:tc>
        <w:tc>
          <w:tcPr>
            <w:tcW w:w="867" w:type="pct"/>
            <w:vAlign w:val="center"/>
          </w:tcPr>
          <w:p w:rsidR="00A73887" w:rsidRPr="00E14935" w:rsidRDefault="00A73887" w:rsidP="00F563AA">
            <w:pPr>
              <w:jc w:val="center"/>
              <w:rPr>
                <w:color w:val="000000"/>
                <w:sz w:val="20"/>
                <w:szCs w:val="20"/>
              </w:rPr>
            </w:pPr>
            <w:r w:rsidRPr="00E14935">
              <w:rPr>
                <w:color w:val="000000"/>
                <w:sz w:val="20"/>
                <w:szCs w:val="20"/>
              </w:rPr>
              <w:t>12/02/2018</w:t>
            </w:r>
          </w:p>
        </w:tc>
        <w:tc>
          <w:tcPr>
            <w:tcW w:w="788" w:type="pct"/>
            <w:vAlign w:val="center"/>
          </w:tcPr>
          <w:p w:rsidR="00A73887" w:rsidRPr="00E14935" w:rsidRDefault="00A73887" w:rsidP="00F563AA">
            <w:pPr>
              <w:jc w:val="center"/>
              <w:rPr>
                <w:color w:val="000000"/>
                <w:sz w:val="20"/>
                <w:szCs w:val="20"/>
              </w:rPr>
            </w:pPr>
            <w:r w:rsidRPr="00E14935">
              <w:rPr>
                <w:color w:val="000000"/>
                <w:sz w:val="20"/>
                <w:szCs w:val="20"/>
              </w:rPr>
              <w:t>26/02/2018</w:t>
            </w:r>
          </w:p>
        </w:tc>
      </w:tr>
      <w:tr w:rsidR="00A73887" w:rsidRPr="00E14935" w:rsidTr="002550D6">
        <w:trPr>
          <w:trHeight w:val="273"/>
          <w:jc w:val="center"/>
        </w:trPr>
        <w:tc>
          <w:tcPr>
            <w:tcW w:w="2551" w:type="pct"/>
            <w:vAlign w:val="center"/>
          </w:tcPr>
          <w:p w:rsidR="00A73887" w:rsidRPr="00E14935" w:rsidRDefault="00A73887" w:rsidP="00F563AA">
            <w:pPr>
              <w:jc w:val="both"/>
              <w:rPr>
                <w:color w:val="000000"/>
                <w:sz w:val="20"/>
                <w:szCs w:val="20"/>
              </w:rPr>
            </w:pPr>
            <w:r w:rsidRPr="00E14935">
              <w:rPr>
                <w:color w:val="000000"/>
                <w:sz w:val="20"/>
                <w:szCs w:val="20"/>
              </w:rPr>
              <w:t>Dirección Estratégica de Recursos Humanos</w:t>
            </w:r>
          </w:p>
        </w:tc>
        <w:tc>
          <w:tcPr>
            <w:tcW w:w="794" w:type="pct"/>
            <w:vAlign w:val="center"/>
          </w:tcPr>
          <w:p w:rsidR="00A73887" w:rsidRPr="00E14935" w:rsidRDefault="00A73887" w:rsidP="00F563AA">
            <w:pPr>
              <w:jc w:val="center"/>
              <w:rPr>
                <w:color w:val="000000"/>
                <w:sz w:val="20"/>
                <w:szCs w:val="20"/>
              </w:rPr>
            </w:pPr>
            <w:r w:rsidRPr="00E14935">
              <w:rPr>
                <w:color w:val="000000"/>
                <w:sz w:val="20"/>
                <w:szCs w:val="20"/>
              </w:rPr>
              <w:t>14/12/2017</w:t>
            </w:r>
          </w:p>
        </w:tc>
        <w:tc>
          <w:tcPr>
            <w:tcW w:w="867" w:type="pct"/>
            <w:vAlign w:val="center"/>
          </w:tcPr>
          <w:p w:rsidR="00A73887" w:rsidRPr="00E14935" w:rsidRDefault="00A73887" w:rsidP="00F563AA">
            <w:pPr>
              <w:jc w:val="center"/>
              <w:rPr>
                <w:color w:val="000000"/>
                <w:sz w:val="20"/>
                <w:szCs w:val="20"/>
              </w:rPr>
            </w:pPr>
            <w:r w:rsidRPr="00E14935">
              <w:rPr>
                <w:color w:val="000000"/>
                <w:sz w:val="20"/>
                <w:szCs w:val="20"/>
              </w:rPr>
              <w:t>22/02/2018</w:t>
            </w:r>
          </w:p>
        </w:tc>
        <w:tc>
          <w:tcPr>
            <w:tcW w:w="788" w:type="pct"/>
            <w:vAlign w:val="center"/>
          </w:tcPr>
          <w:p w:rsidR="00A73887" w:rsidRPr="00E14935" w:rsidRDefault="00A73887" w:rsidP="00F563AA">
            <w:pPr>
              <w:jc w:val="center"/>
              <w:rPr>
                <w:color w:val="000000"/>
                <w:sz w:val="20"/>
                <w:szCs w:val="20"/>
              </w:rPr>
            </w:pPr>
            <w:r w:rsidRPr="00E14935">
              <w:rPr>
                <w:color w:val="000000"/>
                <w:sz w:val="20"/>
                <w:szCs w:val="20"/>
              </w:rPr>
              <w:t>08/03/2018</w:t>
            </w:r>
          </w:p>
        </w:tc>
      </w:tr>
      <w:tr w:rsidR="00A73887" w:rsidRPr="00E14935" w:rsidTr="002550D6">
        <w:trPr>
          <w:trHeight w:val="273"/>
          <w:jc w:val="center"/>
        </w:trPr>
        <w:tc>
          <w:tcPr>
            <w:tcW w:w="2551" w:type="pct"/>
            <w:vAlign w:val="center"/>
          </w:tcPr>
          <w:p w:rsidR="00A73887" w:rsidRPr="00E14935" w:rsidRDefault="00A73887" w:rsidP="00F563AA">
            <w:pPr>
              <w:jc w:val="both"/>
              <w:rPr>
                <w:color w:val="000000"/>
                <w:sz w:val="20"/>
                <w:szCs w:val="20"/>
              </w:rPr>
            </w:pPr>
            <w:r w:rsidRPr="00E14935">
              <w:rPr>
                <w:color w:val="000000"/>
                <w:sz w:val="20"/>
                <w:szCs w:val="20"/>
              </w:rPr>
              <w:t>Mercadotecnia</w:t>
            </w:r>
          </w:p>
        </w:tc>
        <w:tc>
          <w:tcPr>
            <w:tcW w:w="794" w:type="pct"/>
            <w:vAlign w:val="center"/>
          </w:tcPr>
          <w:p w:rsidR="00A73887" w:rsidRPr="00E14935" w:rsidRDefault="00A73887" w:rsidP="00F563AA">
            <w:pPr>
              <w:jc w:val="center"/>
              <w:rPr>
                <w:color w:val="000000"/>
                <w:sz w:val="20"/>
                <w:szCs w:val="20"/>
              </w:rPr>
            </w:pPr>
            <w:r w:rsidRPr="00E14935">
              <w:rPr>
                <w:color w:val="000000"/>
                <w:sz w:val="20"/>
                <w:szCs w:val="20"/>
              </w:rPr>
              <w:t>27/12/2017</w:t>
            </w:r>
          </w:p>
        </w:tc>
        <w:tc>
          <w:tcPr>
            <w:tcW w:w="867" w:type="pct"/>
            <w:vAlign w:val="center"/>
          </w:tcPr>
          <w:p w:rsidR="00A73887" w:rsidRPr="00E14935" w:rsidRDefault="00A73887" w:rsidP="00F563AA">
            <w:pPr>
              <w:jc w:val="center"/>
              <w:rPr>
                <w:color w:val="000000"/>
                <w:sz w:val="20"/>
                <w:szCs w:val="20"/>
              </w:rPr>
            </w:pPr>
            <w:r w:rsidRPr="00E14935">
              <w:rPr>
                <w:color w:val="000000"/>
                <w:sz w:val="20"/>
                <w:szCs w:val="20"/>
              </w:rPr>
              <w:t>14/02/2018</w:t>
            </w:r>
          </w:p>
        </w:tc>
        <w:tc>
          <w:tcPr>
            <w:tcW w:w="788" w:type="pct"/>
            <w:vAlign w:val="center"/>
          </w:tcPr>
          <w:p w:rsidR="00A73887" w:rsidRPr="00E14935" w:rsidRDefault="00A73887" w:rsidP="00F563AA">
            <w:pPr>
              <w:jc w:val="center"/>
              <w:rPr>
                <w:color w:val="000000"/>
                <w:sz w:val="20"/>
                <w:szCs w:val="20"/>
              </w:rPr>
            </w:pPr>
            <w:r w:rsidRPr="00E14935">
              <w:rPr>
                <w:color w:val="000000"/>
                <w:sz w:val="20"/>
                <w:szCs w:val="20"/>
              </w:rPr>
              <w:t>28/02/2018</w:t>
            </w:r>
          </w:p>
        </w:tc>
      </w:tr>
    </w:tbl>
    <w:p w:rsidR="00A73887" w:rsidRPr="00E14935" w:rsidRDefault="00A73887" w:rsidP="00A73887">
      <w:pPr>
        <w:tabs>
          <w:tab w:val="left" w:pos="4080"/>
          <w:tab w:val="left" w:pos="6120"/>
          <w:tab w:val="left" w:pos="8040"/>
          <w:tab w:val="left" w:pos="8520"/>
          <w:tab w:val="left" w:pos="12480"/>
        </w:tabs>
        <w:rPr>
          <w:color w:val="000000"/>
          <w:sz w:val="20"/>
          <w:szCs w:val="20"/>
        </w:rPr>
      </w:pPr>
    </w:p>
    <w:p w:rsidR="00A73887" w:rsidRPr="00E14935" w:rsidRDefault="00A73887" w:rsidP="00A73887">
      <w:pPr>
        <w:pStyle w:val="Ttulo8"/>
        <w:tabs>
          <w:tab w:val="left" w:pos="3240"/>
          <w:tab w:val="left" w:pos="5040"/>
        </w:tabs>
        <w:rPr>
          <w:color w:val="000000"/>
          <w:szCs w:val="20"/>
          <w:u w:val="none"/>
        </w:rPr>
      </w:pPr>
      <w:r w:rsidRPr="00E14935">
        <w:rPr>
          <w:color w:val="000000"/>
          <w:szCs w:val="20"/>
          <w:u w:val="none"/>
        </w:rPr>
        <w:t>SÉPTIMO SEMESTRE</w:t>
      </w: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3"/>
        <w:gridCol w:w="1289"/>
        <w:gridCol w:w="1497"/>
        <w:gridCol w:w="1329"/>
      </w:tblGrid>
      <w:tr w:rsidR="00A73887" w:rsidRPr="00E14935" w:rsidTr="002550D6">
        <w:trPr>
          <w:trHeight w:val="113"/>
          <w:jc w:val="center"/>
        </w:trPr>
        <w:tc>
          <w:tcPr>
            <w:tcW w:w="2570" w:type="pct"/>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2430" w:type="pct"/>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2550D6">
        <w:trPr>
          <w:trHeight w:val="113"/>
          <w:jc w:val="center"/>
        </w:trPr>
        <w:tc>
          <w:tcPr>
            <w:tcW w:w="2570" w:type="pct"/>
            <w:vMerge/>
          </w:tcPr>
          <w:p w:rsidR="00A73887" w:rsidRPr="00E14935" w:rsidRDefault="00A73887" w:rsidP="00F563AA">
            <w:pPr>
              <w:jc w:val="both"/>
              <w:rPr>
                <w:b/>
                <w:bCs/>
                <w:color w:val="000000"/>
                <w:sz w:val="20"/>
                <w:szCs w:val="20"/>
              </w:rPr>
            </w:pPr>
          </w:p>
        </w:tc>
        <w:tc>
          <w:tcPr>
            <w:tcW w:w="761" w:type="pct"/>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884" w:type="pct"/>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785" w:type="pct"/>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2550D6">
        <w:trPr>
          <w:trHeight w:val="284"/>
          <w:jc w:val="center"/>
        </w:trPr>
        <w:tc>
          <w:tcPr>
            <w:tcW w:w="2570" w:type="pct"/>
            <w:vAlign w:val="center"/>
          </w:tcPr>
          <w:p w:rsidR="00A73887" w:rsidRPr="00E14935" w:rsidRDefault="00A73887" w:rsidP="00F563AA">
            <w:pPr>
              <w:jc w:val="both"/>
              <w:rPr>
                <w:color w:val="000000"/>
                <w:sz w:val="20"/>
                <w:szCs w:val="20"/>
              </w:rPr>
            </w:pPr>
            <w:r w:rsidRPr="00E14935">
              <w:rPr>
                <w:color w:val="000000"/>
                <w:sz w:val="20"/>
                <w:szCs w:val="20"/>
              </w:rPr>
              <w:t>Sistema de Información Administrativa</w:t>
            </w:r>
          </w:p>
        </w:tc>
        <w:tc>
          <w:tcPr>
            <w:tcW w:w="761" w:type="pct"/>
            <w:vAlign w:val="center"/>
          </w:tcPr>
          <w:p w:rsidR="00A73887" w:rsidRPr="00E14935" w:rsidRDefault="00A73887" w:rsidP="00F563AA">
            <w:pPr>
              <w:jc w:val="center"/>
              <w:rPr>
                <w:color w:val="000000"/>
                <w:sz w:val="20"/>
                <w:szCs w:val="20"/>
              </w:rPr>
            </w:pPr>
            <w:r>
              <w:rPr>
                <w:color w:val="000000"/>
                <w:sz w:val="20"/>
                <w:szCs w:val="20"/>
              </w:rPr>
              <w:t>03</w:t>
            </w:r>
            <w:r w:rsidRPr="00E14935">
              <w:rPr>
                <w:color w:val="000000"/>
                <w:sz w:val="20"/>
                <w:szCs w:val="20"/>
              </w:rPr>
              <w:t>/07/2017</w:t>
            </w:r>
          </w:p>
        </w:tc>
        <w:tc>
          <w:tcPr>
            <w:tcW w:w="884" w:type="pct"/>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4</w:t>
            </w:r>
            <w:r w:rsidRPr="00E14935">
              <w:rPr>
                <w:color w:val="000000"/>
                <w:sz w:val="20"/>
                <w:szCs w:val="20"/>
              </w:rPr>
              <w:t>/12/2017</w:t>
            </w:r>
          </w:p>
        </w:tc>
        <w:tc>
          <w:tcPr>
            <w:tcW w:w="785" w:type="pct"/>
            <w:vAlign w:val="center"/>
          </w:tcPr>
          <w:p w:rsidR="00A73887" w:rsidRPr="00E14935" w:rsidRDefault="00A73887" w:rsidP="00F563AA">
            <w:pPr>
              <w:jc w:val="center"/>
              <w:rPr>
                <w:color w:val="000000"/>
                <w:sz w:val="20"/>
                <w:szCs w:val="20"/>
              </w:rPr>
            </w:pPr>
            <w:r>
              <w:rPr>
                <w:color w:val="000000"/>
                <w:sz w:val="20"/>
                <w:szCs w:val="20"/>
              </w:rPr>
              <w:t>02</w:t>
            </w:r>
            <w:r w:rsidRPr="00E14935">
              <w:rPr>
                <w:color w:val="000000"/>
                <w:sz w:val="20"/>
                <w:szCs w:val="20"/>
              </w:rPr>
              <w:t>/02/2018</w:t>
            </w:r>
          </w:p>
        </w:tc>
      </w:tr>
      <w:tr w:rsidR="00A73887" w:rsidRPr="00E14935" w:rsidTr="002550D6">
        <w:trPr>
          <w:trHeight w:val="267"/>
          <w:jc w:val="center"/>
        </w:trPr>
        <w:tc>
          <w:tcPr>
            <w:tcW w:w="2570" w:type="pct"/>
            <w:vAlign w:val="center"/>
          </w:tcPr>
          <w:p w:rsidR="00A73887" w:rsidRPr="00E14935" w:rsidRDefault="00A73887" w:rsidP="00F563AA">
            <w:pPr>
              <w:jc w:val="both"/>
              <w:rPr>
                <w:color w:val="000000"/>
                <w:sz w:val="20"/>
                <w:szCs w:val="20"/>
              </w:rPr>
            </w:pPr>
            <w:r w:rsidRPr="00E14935">
              <w:rPr>
                <w:color w:val="000000"/>
                <w:sz w:val="20"/>
                <w:szCs w:val="20"/>
              </w:rPr>
              <w:t>Administración de la Producción I</w:t>
            </w:r>
          </w:p>
        </w:tc>
        <w:tc>
          <w:tcPr>
            <w:tcW w:w="761" w:type="pct"/>
            <w:vAlign w:val="center"/>
          </w:tcPr>
          <w:p w:rsidR="00A73887" w:rsidRPr="00E14935" w:rsidRDefault="00A73887" w:rsidP="00F563AA">
            <w:pPr>
              <w:jc w:val="center"/>
              <w:rPr>
                <w:color w:val="000000"/>
                <w:sz w:val="20"/>
                <w:szCs w:val="20"/>
              </w:rPr>
            </w:pPr>
            <w:r w:rsidRPr="00E14935">
              <w:rPr>
                <w:color w:val="000000"/>
                <w:sz w:val="20"/>
                <w:szCs w:val="20"/>
              </w:rPr>
              <w:t>05/07/2017</w:t>
            </w:r>
          </w:p>
        </w:tc>
        <w:tc>
          <w:tcPr>
            <w:tcW w:w="884" w:type="pct"/>
            <w:vAlign w:val="center"/>
          </w:tcPr>
          <w:p w:rsidR="00A73887" w:rsidRPr="00E14935" w:rsidRDefault="00A73887" w:rsidP="00F563AA">
            <w:pPr>
              <w:jc w:val="center"/>
              <w:rPr>
                <w:color w:val="000000"/>
                <w:sz w:val="20"/>
                <w:szCs w:val="20"/>
              </w:rPr>
            </w:pPr>
            <w:r w:rsidRPr="00E14935">
              <w:rPr>
                <w:color w:val="000000"/>
                <w:sz w:val="20"/>
                <w:szCs w:val="20"/>
              </w:rPr>
              <w:t>29/11/2017</w:t>
            </w:r>
          </w:p>
        </w:tc>
        <w:tc>
          <w:tcPr>
            <w:tcW w:w="785" w:type="pct"/>
            <w:vAlign w:val="center"/>
          </w:tcPr>
          <w:p w:rsidR="00A73887" w:rsidRPr="00E14935" w:rsidRDefault="00A73887" w:rsidP="00F563AA">
            <w:pPr>
              <w:jc w:val="center"/>
              <w:rPr>
                <w:color w:val="000000"/>
                <w:sz w:val="20"/>
                <w:szCs w:val="20"/>
              </w:rPr>
            </w:pPr>
            <w:r w:rsidRPr="00E14935">
              <w:rPr>
                <w:color w:val="000000"/>
                <w:sz w:val="20"/>
                <w:szCs w:val="20"/>
              </w:rPr>
              <w:t>07/02/2018</w:t>
            </w:r>
          </w:p>
        </w:tc>
      </w:tr>
      <w:tr w:rsidR="00A73887" w:rsidRPr="00E14935" w:rsidTr="002550D6">
        <w:trPr>
          <w:trHeight w:val="267"/>
          <w:jc w:val="center"/>
        </w:trPr>
        <w:tc>
          <w:tcPr>
            <w:tcW w:w="2570" w:type="pct"/>
            <w:vAlign w:val="center"/>
          </w:tcPr>
          <w:p w:rsidR="00A73887" w:rsidRPr="00E14935" w:rsidRDefault="00A73887" w:rsidP="00F563AA">
            <w:pPr>
              <w:jc w:val="both"/>
              <w:rPr>
                <w:color w:val="000000"/>
                <w:sz w:val="20"/>
                <w:szCs w:val="20"/>
              </w:rPr>
            </w:pPr>
            <w:r w:rsidRPr="00E14935">
              <w:rPr>
                <w:color w:val="000000"/>
                <w:sz w:val="20"/>
                <w:szCs w:val="20"/>
              </w:rPr>
              <w:t>Microeconomía</w:t>
            </w:r>
          </w:p>
        </w:tc>
        <w:tc>
          <w:tcPr>
            <w:tcW w:w="761" w:type="pct"/>
            <w:vAlign w:val="center"/>
          </w:tcPr>
          <w:p w:rsidR="00A73887" w:rsidRPr="00E14935" w:rsidRDefault="00A73887" w:rsidP="00F563AA">
            <w:pPr>
              <w:jc w:val="center"/>
              <w:rPr>
                <w:color w:val="000000"/>
                <w:sz w:val="20"/>
                <w:szCs w:val="20"/>
              </w:rPr>
            </w:pPr>
            <w:r w:rsidRPr="00E14935">
              <w:rPr>
                <w:color w:val="000000"/>
                <w:sz w:val="20"/>
                <w:szCs w:val="20"/>
              </w:rPr>
              <w:t>10/07/2017</w:t>
            </w:r>
          </w:p>
        </w:tc>
        <w:tc>
          <w:tcPr>
            <w:tcW w:w="884" w:type="pct"/>
            <w:vAlign w:val="center"/>
          </w:tcPr>
          <w:p w:rsidR="00A73887" w:rsidRPr="00E14935" w:rsidRDefault="00A73887" w:rsidP="00F563AA">
            <w:pPr>
              <w:jc w:val="center"/>
              <w:rPr>
                <w:color w:val="000000"/>
                <w:sz w:val="20"/>
                <w:szCs w:val="20"/>
              </w:rPr>
            </w:pPr>
            <w:r w:rsidRPr="00E14935">
              <w:rPr>
                <w:color w:val="000000"/>
                <w:sz w:val="20"/>
                <w:szCs w:val="20"/>
              </w:rPr>
              <w:t>27/11/2017</w:t>
            </w:r>
          </w:p>
        </w:tc>
        <w:tc>
          <w:tcPr>
            <w:tcW w:w="785" w:type="pct"/>
            <w:vAlign w:val="center"/>
          </w:tcPr>
          <w:p w:rsidR="00A73887" w:rsidRPr="00E14935" w:rsidRDefault="00A73887" w:rsidP="00F563AA">
            <w:pPr>
              <w:jc w:val="center"/>
              <w:rPr>
                <w:color w:val="000000"/>
                <w:sz w:val="20"/>
                <w:szCs w:val="20"/>
              </w:rPr>
            </w:pPr>
            <w:r w:rsidRPr="00E14935">
              <w:rPr>
                <w:color w:val="000000"/>
                <w:sz w:val="20"/>
                <w:szCs w:val="20"/>
              </w:rPr>
              <w:t>05/02/2018</w:t>
            </w:r>
          </w:p>
        </w:tc>
      </w:tr>
      <w:tr w:rsidR="00A73887" w:rsidRPr="00E14935" w:rsidTr="002550D6">
        <w:trPr>
          <w:trHeight w:val="267"/>
          <w:jc w:val="center"/>
        </w:trPr>
        <w:tc>
          <w:tcPr>
            <w:tcW w:w="2570" w:type="pct"/>
            <w:vAlign w:val="center"/>
          </w:tcPr>
          <w:p w:rsidR="00A73887" w:rsidRPr="00E14935" w:rsidRDefault="00A73887" w:rsidP="00F563AA">
            <w:pPr>
              <w:jc w:val="both"/>
              <w:rPr>
                <w:sz w:val="20"/>
                <w:szCs w:val="20"/>
              </w:rPr>
            </w:pPr>
            <w:r w:rsidRPr="00E14935">
              <w:rPr>
                <w:sz w:val="20"/>
                <w:szCs w:val="20"/>
              </w:rPr>
              <w:t xml:space="preserve">Mercadotecnia Estratégica </w:t>
            </w:r>
          </w:p>
        </w:tc>
        <w:tc>
          <w:tcPr>
            <w:tcW w:w="761" w:type="pct"/>
            <w:vAlign w:val="center"/>
          </w:tcPr>
          <w:p w:rsidR="00A73887" w:rsidRPr="00E14935" w:rsidRDefault="00A73887" w:rsidP="00F563AA">
            <w:pPr>
              <w:jc w:val="center"/>
              <w:rPr>
                <w:sz w:val="20"/>
                <w:szCs w:val="20"/>
              </w:rPr>
            </w:pPr>
            <w:r>
              <w:rPr>
                <w:sz w:val="20"/>
                <w:szCs w:val="20"/>
              </w:rPr>
              <w:t>18</w:t>
            </w:r>
            <w:r w:rsidRPr="00E14935">
              <w:rPr>
                <w:sz w:val="20"/>
                <w:szCs w:val="20"/>
              </w:rPr>
              <w:t>/07/2017</w:t>
            </w:r>
          </w:p>
        </w:tc>
        <w:tc>
          <w:tcPr>
            <w:tcW w:w="884" w:type="pct"/>
            <w:vAlign w:val="center"/>
          </w:tcPr>
          <w:p w:rsidR="00A73887" w:rsidRPr="00E14935" w:rsidRDefault="00A73887" w:rsidP="00F563AA">
            <w:pPr>
              <w:jc w:val="center"/>
              <w:rPr>
                <w:sz w:val="20"/>
                <w:szCs w:val="20"/>
              </w:rPr>
            </w:pPr>
            <w:r>
              <w:rPr>
                <w:sz w:val="20"/>
                <w:szCs w:val="20"/>
              </w:rPr>
              <w:t>05</w:t>
            </w:r>
            <w:r w:rsidRPr="00E14935">
              <w:rPr>
                <w:sz w:val="20"/>
                <w:szCs w:val="20"/>
              </w:rPr>
              <w:t>/12/2017</w:t>
            </w:r>
          </w:p>
        </w:tc>
        <w:tc>
          <w:tcPr>
            <w:tcW w:w="785" w:type="pct"/>
            <w:vAlign w:val="center"/>
          </w:tcPr>
          <w:p w:rsidR="00A73887" w:rsidRPr="00E14935" w:rsidRDefault="00A73887" w:rsidP="00F563AA">
            <w:pPr>
              <w:jc w:val="center"/>
              <w:rPr>
                <w:sz w:val="20"/>
                <w:szCs w:val="20"/>
              </w:rPr>
            </w:pPr>
            <w:r>
              <w:rPr>
                <w:sz w:val="20"/>
                <w:szCs w:val="20"/>
              </w:rPr>
              <w:t>06</w:t>
            </w:r>
            <w:r w:rsidRPr="00E14935">
              <w:rPr>
                <w:sz w:val="20"/>
                <w:szCs w:val="20"/>
              </w:rPr>
              <w:t>/02/2018</w:t>
            </w:r>
          </w:p>
        </w:tc>
      </w:tr>
      <w:tr w:rsidR="00A73887" w:rsidRPr="00E14935" w:rsidTr="002550D6">
        <w:trPr>
          <w:trHeight w:val="284"/>
          <w:jc w:val="center"/>
        </w:trPr>
        <w:tc>
          <w:tcPr>
            <w:tcW w:w="2570" w:type="pct"/>
            <w:vAlign w:val="center"/>
          </w:tcPr>
          <w:p w:rsidR="00A73887" w:rsidRPr="00E14935" w:rsidRDefault="00A73887" w:rsidP="00F563AA">
            <w:pPr>
              <w:jc w:val="both"/>
              <w:rPr>
                <w:color w:val="000000"/>
                <w:sz w:val="20"/>
                <w:szCs w:val="20"/>
              </w:rPr>
            </w:pPr>
            <w:r w:rsidRPr="00E14935">
              <w:rPr>
                <w:color w:val="000000"/>
                <w:sz w:val="20"/>
                <w:szCs w:val="20"/>
              </w:rPr>
              <w:t>Derecho Laboral</w:t>
            </w:r>
          </w:p>
        </w:tc>
        <w:tc>
          <w:tcPr>
            <w:tcW w:w="761" w:type="pct"/>
            <w:vAlign w:val="center"/>
          </w:tcPr>
          <w:p w:rsidR="00A73887" w:rsidRPr="00E14935" w:rsidRDefault="00A73887" w:rsidP="00F563AA">
            <w:pPr>
              <w:jc w:val="center"/>
              <w:rPr>
                <w:color w:val="000000"/>
                <w:sz w:val="20"/>
                <w:szCs w:val="20"/>
              </w:rPr>
            </w:pPr>
            <w:r w:rsidRPr="00E14935">
              <w:rPr>
                <w:color w:val="000000"/>
                <w:sz w:val="20"/>
                <w:szCs w:val="20"/>
              </w:rPr>
              <w:t>2</w:t>
            </w:r>
            <w:r>
              <w:rPr>
                <w:color w:val="000000"/>
                <w:sz w:val="20"/>
                <w:szCs w:val="20"/>
              </w:rPr>
              <w:t>0</w:t>
            </w:r>
            <w:r w:rsidRPr="00E14935">
              <w:rPr>
                <w:color w:val="000000"/>
                <w:sz w:val="20"/>
                <w:szCs w:val="20"/>
              </w:rPr>
              <w:t>/07/2017</w:t>
            </w:r>
          </w:p>
        </w:tc>
        <w:tc>
          <w:tcPr>
            <w:tcW w:w="884" w:type="pct"/>
            <w:vAlign w:val="center"/>
          </w:tcPr>
          <w:p w:rsidR="00A73887" w:rsidRPr="00E14935" w:rsidRDefault="00A73887" w:rsidP="00F563AA">
            <w:pPr>
              <w:jc w:val="center"/>
              <w:rPr>
                <w:color w:val="000000"/>
                <w:sz w:val="20"/>
                <w:szCs w:val="20"/>
              </w:rPr>
            </w:pPr>
            <w:r>
              <w:rPr>
                <w:color w:val="000000"/>
                <w:sz w:val="20"/>
                <w:szCs w:val="20"/>
              </w:rPr>
              <w:t>30</w:t>
            </w:r>
            <w:r w:rsidRPr="00E14935">
              <w:rPr>
                <w:color w:val="000000"/>
                <w:sz w:val="20"/>
                <w:szCs w:val="20"/>
              </w:rPr>
              <w:t>/1</w:t>
            </w:r>
            <w:r>
              <w:rPr>
                <w:color w:val="000000"/>
                <w:sz w:val="20"/>
                <w:szCs w:val="20"/>
              </w:rPr>
              <w:t>1</w:t>
            </w:r>
            <w:r w:rsidRPr="00E14935">
              <w:rPr>
                <w:color w:val="000000"/>
                <w:sz w:val="20"/>
                <w:szCs w:val="20"/>
              </w:rPr>
              <w:t>/2017</w:t>
            </w:r>
          </w:p>
        </w:tc>
        <w:tc>
          <w:tcPr>
            <w:tcW w:w="785" w:type="pct"/>
            <w:vAlign w:val="center"/>
          </w:tcPr>
          <w:p w:rsidR="00A73887" w:rsidRPr="00E14935" w:rsidRDefault="00A73887" w:rsidP="00F563AA">
            <w:pPr>
              <w:jc w:val="center"/>
              <w:rPr>
                <w:color w:val="000000"/>
                <w:sz w:val="20"/>
                <w:szCs w:val="20"/>
              </w:rPr>
            </w:pPr>
            <w:r w:rsidRPr="00E14935">
              <w:rPr>
                <w:color w:val="000000"/>
                <w:sz w:val="20"/>
                <w:szCs w:val="20"/>
              </w:rPr>
              <w:t>01/02/2018</w:t>
            </w:r>
          </w:p>
        </w:tc>
      </w:tr>
    </w:tbl>
    <w:p w:rsidR="00A73887" w:rsidRPr="00E14935" w:rsidRDefault="00A73887" w:rsidP="00A73887">
      <w:pPr>
        <w:tabs>
          <w:tab w:val="left" w:pos="4080"/>
          <w:tab w:val="left" w:pos="6120"/>
          <w:tab w:val="left" w:pos="8040"/>
        </w:tabs>
        <w:jc w:val="both"/>
        <w:rPr>
          <w:color w:val="000000"/>
          <w:sz w:val="20"/>
          <w:szCs w:val="20"/>
          <w:u w:val="single"/>
        </w:rPr>
      </w:pPr>
    </w:p>
    <w:p w:rsidR="00A73887" w:rsidRPr="00E14935" w:rsidRDefault="00A73887" w:rsidP="00A73887">
      <w:pPr>
        <w:pStyle w:val="Ttulo8"/>
        <w:tabs>
          <w:tab w:val="left" w:pos="4080"/>
          <w:tab w:val="left" w:pos="6120"/>
          <w:tab w:val="left" w:pos="8040"/>
        </w:tabs>
        <w:rPr>
          <w:color w:val="000000"/>
          <w:szCs w:val="20"/>
          <w:u w:val="none"/>
        </w:rPr>
      </w:pPr>
      <w:r w:rsidRPr="00E14935">
        <w:rPr>
          <w:color w:val="000000"/>
          <w:szCs w:val="20"/>
          <w:u w:val="none"/>
        </w:rPr>
        <w:t>OCTAVO SEMESTRE</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1327"/>
        <w:gridCol w:w="1502"/>
        <w:gridCol w:w="1309"/>
      </w:tblGrid>
      <w:tr w:rsidR="00A73887" w:rsidRPr="00E14935" w:rsidTr="002550D6">
        <w:trPr>
          <w:trHeight w:val="100"/>
          <w:jc w:val="center"/>
        </w:trPr>
        <w:tc>
          <w:tcPr>
            <w:tcW w:w="2589" w:type="pct"/>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2411" w:type="pct"/>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2550D6">
        <w:trPr>
          <w:trHeight w:val="100"/>
          <w:jc w:val="center"/>
        </w:trPr>
        <w:tc>
          <w:tcPr>
            <w:tcW w:w="2589" w:type="pct"/>
            <w:vMerge/>
          </w:tcPr>
          <w:p w:rsidR="00A73887" w:rsidRPr="00E14935" w:rsidRDefault="00A73887" w:rsidP="00F563AA">
            <w:pPr>
              <w:jc w:val="both"/>
              <w:rPr>
                <w:b/>
                <w:bCs/>
                <w:color w:val="000000"/>
                <w:sz w:val="20"/>
                <w:szCs w:val="20"/>
              </w:rPr>
            </w:pPr>
          </w:p>
        </w:tc>
        <w:tc>
          <w:tcPr>
            <w:tcW w:w="773" w:type="pct"/>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875" w:type="pct"/>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763" w:type="pct"/>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2550D6">
        <w:trPr>
          <w:trHeight w:val="240"/>
          <w:jc w:val="center"/>
        </w:trPr>
        <w:tc>
          <w:tcPr>
            <w:tcW w:w="2589" w:type="pct"/>
            <w:vAlign w:val="center"/>
          </w:tcPr>
          <w:p w:rsidR="00A73887" w:rsidRPr="00E14935" w:rsidRDefault="00A73887" w:rsidP="00F563AA">
            <w:pPr>
              <w:jc w:val="both"/>
              <w:rPr>
                <w:color w:val="000000"/>
                <w:sz w:val="20"/>
                <w:szCs w:val="20"/>
              </w:rPr>
            </w:pPr>
            <w:r w:rsidRPr="00E14935">
              <w:rPr>
                <w:color w:val="000000"/>
                <w:sz w:val="20"/>
                <w:szCs w:val="20"/>
              </w:rPr>
              <w:t>Derecho Público</w:t>
            </w:r>
          </w:p>
        </w:tc>
        <w:tc>
          <w:tcPr>
            <w:tcW w:w="773" w:type="pct"/>
            <w:vAlign w:val="center"/>
          </w:tcPr>
          <w:p w:rsidR="00A73887" w:rsidRPr="00E14935" w:rsidRDefault="00A73887" w:rsidP="00F563AA">
            <w:pPr>
              <w:jc w:val="center"/>
              <w:rPr>
                <w:color w:val="000000"/>
                <w:sz w:val="20"/>
                <w:szCs w:val="20"/>
              </w:rPr>
            </w:pPr>
            <w:r w:rsidRPr="00E14935">
              <w:rPr>
                <w:color w:val="000000"/>
                <w:sz w:val="20"/>
                <w:szCs w:val="20"/>
              </w:rPr>
              <w:t>11/12/2017</w:t>
            </w:r>
          </w:p>
        </w:tc>
        <w:tc>
          <w:tcPr>
            <w:tcW w:w="875" w:type="pct"/>
            <w:vAlign w:val="center"/>
          </w:tcPr>
          <w:p w:rsidR="00A73887" w:rsidRPr="00E14935" w:rsidRDefault="00A73887" w:rsidP="00F563AA">
            <w:pPr>
              <w:jc w:val="center"/>
              <w:rPr>
                <w:color w:val="000000"/>
                <w:sz w:val="20"/>
                <w:szCs w:val="20"/>
              </w:rPr>
            </w:pPr>
            <w:r w:rsidRPr="00E14935">
              <w:rPr>
                <w:color w:val="000000"/>
                <w:sz w:val="20"/>
                <w:szCs w:val="20"/>
              </w:rPr>
              <w:t>12/02/2018</w:t>
            </w:r>
          </w:p>
        </w:tc>
        <w:tc>
          <w:tcPr>
            <w:tcW w:w="763" w:type="pct"/>
            <w:vAlign w:val="center"/>
          </w:tcPr>
          <w:p w:rsidR="00A73887" w:rsidRPr="00E14935" w:rsidRDefault="00A73887" w:rsidP="00F563AA">
            <w:pPr>
              <w:jc w:val="center"/>
              <w:rPr>
                <w:color w:val="000000"/>
                <w:sz w:val="20"/>
                <w:szCs w:val="20"/>
              </w:rPr>
            </w:pPr>
            <w:r w:rsidRPr="00E14935">
              <w:rPr>
                <w:color w:val="000000"/>
                <w:sz w:val="20"/>
                <w:szCs w:val="20"/>
              </w:rPr>
              <w:t>26/02/2018</w:t>
            </w:r>
          </w:p>
        </w:tc>
      </w:tr>
      <w:tr w:rsidR="00A73887" w:rsidRPr="00E14935" w:rsidTr="002550D6">
        <w:trPr>
          <w:trHeight w:val="498"/>
          <w:jc w:val="center"/>
        </w:trPr>
        <w:tc>
          <w:tcPr>
            <w:tcW w:w="2589" w:type="pct"/>
            <w:vAlign w:val="center"/>
          </w:tcPr>
          <w:p w:rsidR="00A73887" w:rsidRPr="00E14935" w:rsidRDefault="00A73887" w:rsidP="00F563AA">
            <w:pPr>
              <w:jc w:val="both"/>
              <w:rPr>
                <w:color w:val="000000"/>
                <w:sz w:val="20"/>
                <w:szCs w:val="20"/>
              </w:rPr>
            </w:pPr>
            <w:r w:rsidRPr="00E14935">
              <w:rPr>
                <w:color w:val="000000"/>
                <w:sz w:val="20"/>
                <w:szCs w:val="20"/>
              </w:rPr>
              <w:t>Preparación y Evaluación de  Proyectos  de Inversión</w:t>
            </w:r>
          </w:p>
        </w:tc>
        <w:tc>
          <w:tcPr>
            <w:tcW w:w="773" w:type="pct"/>
            <w:vAlign w:val="center"/>
          </w:tcPr>
          <w:p w:rsidR="00A73887" w:rsidRPr="00E14935" w:rsidRDefault="00A73887" w:rsidP="00F563AA">
            <w:pPr>
              <w:jc w:val="center"/>
              <w:rPr>
                <w:color w:val="000000"/>
                <w:sz w:val="20"/>
                <w:szCs w:val="20"/>
              </w:rPr>
            </w:pPr>
            <w:r w:rsidRPr="00E14935">
              <w:rPr>
                <w:color w:val="000000"/>
                <w:sz w:val="20"/>
                <w:szCs w:val="20"/>
              </w:rPr>
              <w:t>1</w:t>
            </w:r>
            <w:r>
              <w:rPr>
                <w:color w:val="000000"/>
                <w:sz w:val="20"/>
                <w:szCs w:val="20"/>
              </w:rPr>
              <w:t>8</w:t>
            </w:r>
            <w:r w:rsidRPr="00E14935">
              <w:rPr>
                <w:color w:val="000000"/>
                <w:sz w:val="20"/>
                <w:szCs w:val="20"/>
              </w:rPr>
              <w:t>/12/2017</w:t>
            </w:r>
          </w:p>
        </w:tc>
        <w:tc>
          <w:tcPr>
            <w:tcW w:w="875" w:type="pct"/>
            <w:vAlign w:val="center"/>
          </w:tcPr>
          <w:p w:rsidR="00A73887" w:rsidRPr="00E14935" w:rsidRDefault="00A73887" w:rsidP="00F563AA">
            <w:pPr>
              <w:jc w:val="center"/>
              <w:rPr>
                <w:color w:val="000000"/>
                <w:sz w:val="20"/>
                <w:szCs w:val="20"/>
              </w:rPr>
            </w:pPr>
            <w:r>
              <w:rPr>
                <w:color w:val="000000"/>
                <w:sz w:val="20"/>
                <w:szCs w:val="20"/>
              </w:rPr>
              <w:t>19</w:t>
            </w:r>
            <w:r w:rsidRPr="00E14935">
              <w:rPr>
                <w:color w:val="000000"/>
                <w:sz w:val="20"/>
                <w:szCs w:val="20"/>
              </w:rPr>
              <w:t>/02/2018</w:t>
            </w:r>
          </w:p>
        </w:tc>
        <w:tc>
          <w:tcPr>
            <w:tcW w:w="763" w:type="pct"/>
            <w:vAlign w:val="center"/>
          </w:tcPr>
          <w:p w:rsidR="00A73887" w:rsidRPr="00E14935" w:rsidRDefault="00A73887" w:rsidP="00F563AA">
            <w:pPr>
              <w:jc w:val="center"/>
              <w:rPr>
                <w:color w:val="000000"/>
                <w:sz w:val="20"/>
                <w:szCs w:val="20"/>
              </w:rPr>
            </w:pPr>
            <w:r w:rsidRPr="00E14935">
              <w:rPr>
                <w:color w:val="000000"/>
                <w:sz w:val="20"/>
                <w:szCs w:val="20"/>
              </w:rPr>
              <w:t>06/03/2018</w:t>
            </w:r>
          </w:p>
        </w:tc>
      </w:tr>
      <w:tr w:rsidR="00A73887" w:rsidRPr="00E14935" w:rsidTr="002550D6">
        <w:trPr>
          <w:trHeight w:val="332"/>
          <w:jc w:val="center"/>
        </w:trPr>
        <w:tc>
          <w:tcPr>
            <w:tcW w:w="2589" w:type="pct"/>
            <w:vAlign w:val="center"/>
          </w:tcPr>
          <w:p w:rsidR="00A73887" w:rsidRPr="00E14935" w:rsidRDefault="00A73887" w:rsidP="00F563AA">
            <w:pPr>
              <w:jc w:val="both"/>
              <w:rPr>
                <w:color w:val="000000"/>
                <w:sz w:val="20"/>
                <w:szCs w:val="20"/>
              </w:rPr>
            </w:pPr>
            <w:r w:rsidRPr="00E14935">
              <w:rPr>
                <w:color w:val="000000"/>
                <w:sz w:val="20"/>
                <w:szCs w:val="20"/>
              </w:rPr>
              <w:t>Comercio Internacional y MERCOSUR</w:t>
            </w:r>
          </w:p>
        </w:tc>
        <w:tc>
          <w:tcPr>
            <w:tcW w:w="773" w:type="pct"/>
            <w:vAlign w:val="center"/>
          </w:tcPr>
          <w:p w:rsidR="00A73887" w:rsidRPr="00E14935" w:rsidRDefault="00A73887" w:rsidP="00F563AA">
            <w:pPr>
              <w:jc w:val="center"/>
              <w:rPr>
                <w:color w:val="000000"/>
                <w:sz w:val="20"/>
                <w:szCs w:val="20"/>
              </w:rPr>
            </w:pPr>
            <w:r w:rsidRPr="00E14935">
              <w:rPr>
                <w:color w:val="000000"/>
                <w:sz w:val="20"/>
                <w:szCs w:val="20"/>
              </w:rPr>
              <w:t>14/12/2017</w:t>
            </w:r>
          </w:p>
        </w:tc>
        <w:tc>
          <w:tcPr>
            <w:tcW w:w="875" w:type="pct"/>
            <w:vAlign w:val="center"/>
          </w:tcPr>
          <w:p w:rsidR="00A73887" w:rsidRPr="00E14935" w:rsidRDefault="00A73887" w:rsidP="00F563AA">
            <w:pPr>
              <w:jc w:val="center"/>
              <w:rPr>
                <w:color w:val="000000"/>
                <w:sz w:val="20"/>
                <w:szCs w:val="20"/>
              </w:rPr>
            </w:pPr>
            <w:r w:rsidRPr="00E14935">
              <w:rPr>
                <w:color w:val="000000"/>
                <w:sz w:val="20"/>
                <w:szCs w:val="20"/>
              </w:rPr>
              <w:t>22/02/2018</w:t>
            </w:r>
          </w:p>
        </w:tc>
        <w:tc>
          <w:tcPr>
            <w:tcW w:w="763" w:type="pct"/>
            <w:vAlign w:val="center"/>
          </w:tcPr>
          <w:p w:rsidR="00A73887" w:rsidRPr="00E14935" w:rsidRDefault="00A73887" w:rsidP="00F563AA">
            <w:pPr>
              <w:jc w:val="center"/>
              <w:rPr>
                <w:color w:val="000000"/>
                <w:sz w:val="20"/>
                <w:szCs w:val="20"/>
              </w:rPr>
            </w:pPr>
            <w:r w:rsidRPr="00E14935">
              <w:rPr>
                <w:color w:val="000000"/>
                <w:sz w:val="20"/>
                <w:szCs w:val="20"/>
              </w:rPr>
              <w:t>08/03/2018</w:t>
            </w:r>
          </w:p>
        </w:tc>
      </w:tr>
      <w:tr w:rsidR="00A73887" w:rsidRPr="00E14935" w:rsidTr="002550D6">
        <w:trPr>
          <w:trHeight w:val="240"/>
          <w:jc w:val="center"/>
        </w:trPr>
        <w:tc>
          <w:tcPr>
            <w:tcW w:w="2589" w:type="pct"/>
            <w:vAlign w:val="center"/>
          </w:tcPr>
          <w:p w:rsidR="00A73887" w:rsidRPr="00E14935" w:rsidRDefault="00A73887" w:rsidP="00F563AA">
            <w:pPr>
              <w:jc w:val="both"/>
              <w:rPr>
                <w:color w:val="000000"/>
                <w:sz w:val="20"/>
                <w:szCs w:val="20"/>
              </w:rPr>
            </w:pPr>
            <w:r w:rsidRPr="00E14935">
              <w:rPr>
                <w:color w:val="000000"/>
                <w:sz w:val="20"/>
                <w:szCs w:val="20"/>
              </w:rPr>
              <w:t>Administración de la Producción II</w:t>
            </w:r>
          </w:p>
        </w:tc>
        <w:tc>
          <w:tcPr>
            <w:tcW w:w="773" w:type="pct"/>
            <w:vAlign w:val="center"/>
          </w:tcPr>
          <w:p w:rsidR="00A73887" w:rsidRPr="00E14935" w:rsidRDefault="00A73887" w:rsidP="00F563AA">
            <w:pPr>
              <w:jc w:val="center"/>
              <w:rPr>
                <w:color w:val="000000"/>
                <w:sz w:val="20"/>
                <w:szCs w:val="20"/>
              </w:rPr>
            </w:pPr>
            <w:r w:rsidRPr="00E14935">
              <w:rPr>
                <w:color w:val="000000"/>
                <w:sz w:val="20"/>
                <w:szCs w:val="20"/>
              </w:rPr>
              <w:t>22/12/2017</w:t>
            </w:r>
          </w:p>
        </w:tc>
        <w:tc>
          <w:tcPr>
            <w:tcW w:w="875" w:type="pct"/>
            <w:vAlign w:val="center"/>
          </w:tcPr>
          <w:p w:rsidR="00A73887" w:rsidRPr="00E14935" w:rsidRDefault="00A73887" w:rsidP="00F563AA">
            <w:pPr>
              <w:jc w:val="center"/>
              <w:rPr>
                <w:color w:val="000000"/>
                <w:sz w:val="20"/>
                <w:szCs w:val="20"/>
              </w:rPr>
            </w:pPr>
            <w:r w:rsidRPr="00E14935">
              <w:rPr>
                <w:color w:val="000000"/>
                <w:sz w:val="20"/>
                <w:szCs w:val="20"/>
              </w:rPr>
              <w:t>16/02/2018</w:t>
            </w:r>
          </w:p>
        </w:tc>
        <w:tc>
          <w:tcPr>
            <w:tcW w:w="763" w:type="pct"/>
            <w:vAlign w:val="center"/>
          </w:tcPr>
          <w:p w:rsidR="00A73887" w:rsidRPr="00E14935" w:rsidRDefault="00A73887" w:rsidP="00F563AA">
            <w:pPr>
              <w:jc w:val="center"/>
              <w:rPr>
                <w:color w:val="000000"/>
                <w:sz w:val="20"/>
                <w:szCs w:val="20"/>
              </w:rPr>
            </w:pPr>
            <w:r w:rsidRPr="00E14935">
              <w:rPr>
                <w:color w:val="000000"/>
                <w:sz w:val="20"/>
                <w:szCs w:val="20"/>
              </w:rPr>
              <w:t>02/03/2018</w:t>
            </w:r>
          </w:p>
        </w:tc>
      </w:tr>
      <w:tr w:rsidR="00A73887" w:rsidRPr="00E14935" w:rsidTr="002550D6">
        <w:trPr>
          <w:trHeight w:val="256"/>
          <w:jc w:val="center"/>
        </w:trPr>
        <w:tc>
          <w:tcPr>
            <w:tcW w:w="2589" w:type="pct"/>
            <w:vAlign w:val="center"/>
          </w:tcPr>
          <w:p w:rsidR="00A73887" w:rsidRPr="00E14935" w:rsidRDefault="00A73887" w:rsidP="00F563AA">
            <w:pPr>
              <w:jc w:val="both"/>
              <w:rPr>
                <w:color w:val="000000"/>
                <w:sz w:val="20"/>
                <w:szCs w:val="20"/>
              </w:rPr>
            </w:pPr>
            <w:r w:rsidRPr="00E14935">
              <w:rPr>
                <w:color w:val="000000"/>
                <w:sz w:val="20"/>
                <w:szCs w:val="20"/>
              </w:rPr>
              <w:t>Macroeconomía</w:t>
            </w:r>
          </w:p>
        </w:tc>
        <w:tc>
          <w:tcPr>
            <w:tcW w:w="773" w:type="pct"/>
            <w:vAlign w:val="center"/>
          </w:tcPr>
          <w:p w:rsidR="00A73887" w:rsidRPr="00E14935" w:rsidRDefault="00A73887" w:rsidP="00F563AA">
            <w:pPr>
              <w:jc w:val="center"/>
              <w:rPr>
                <w:color w:val="000000"/>
                <w:sz w:val="20"/>
                <w:szCs w:val="20"/>
              </w:rPr>
            </w:pPr>
            <w:r w:rsidRPr="00E14935">
              <w:rPr>
                <w:color w:val="000000"/>
                <w:sz w:val="20"/>
                <w:szCs w:val="20"/>
              </w:rPr>
              <w:t>20/12/2017</w:t>
            </w:r>
          </w:p>
        </w:tc>
        <w:tc>
          <w:tcPr>
            <w:tcW w:w="875" w:type="pct"/>
            <w:vAlign w:val="center"/>
          </w:tcPr>
          <w:p w:rsidR="00A73887" w:rsidRPr="00E14935" w:rsidRDefault="00A73887" w:rsidP="00F563AA">
            <w:pPr>
              <w:jc w:val="center"/>
              <w:rPr>
                <w:color w:val="000000"/>
                <w:sz w:val="20"/>
                <w:szCs w:val="20"/>
              </w:rPr>
            </w:pPr>
            <w:r w:rsidRPr="00E14935">
              <w:rPr>
                <w:color w:val="000000"/>
                <w:sz w:val="20"/>
                <w:szCs w:val="20"/>
              </w:rPr>
              <w:t>21/02/2018</w:t>
            </w:r>
          </w:p>
        </w:tc>
        <w:tc>
          <w:tcPr>
            <w:tcW w:w="763" w:type="pct"/>
            <w:vAlign w:val="center"/>
          </w:tcPr>
          <w:p w:rsidR="00A73887" w:rsidRPr="00E14935" w:rsidRDefault="00A73887" w:rsidP="00F563AA">
            <w:pPr>
              <w:jc w:val="center"/>
              <w:rPr>
                <w:color w:val="000000"/>
                <w:sz w:val="20"/>
                <w:szCs w:val="20"/>
              </w:rPr>
            </w:pPr>
            <w:r w:rsidRPr="00E14935">
              <w:rPr>
                <w:color w:val="000000"/>
                <w:sz w:val="20"/>
                <w:szCs w:val="20"/>
              </w:rPr>
              <w:t>28/02/2018</w:t>
            </w:r>
          </w:p>
        </w:tc>
      </w:tr>
    </w:tbl>
    <w:p w:rsidR="00A73887" w:rsidRPr="00E14935" w:rsidRDefault="00A73887" w:rsidP="00A73887">
      <w:pPr>
        <w:tabs>
          <w:tab w:val="left" w:pos="4080"/>
          <w:tab w:val="left" w:pos="6120"/>
          <w:tab w:val="left" w:pos="8040"/>
        </w:tabs>
        <w:rPr>
          <w:color w:val="000000"/>
          <w:sz w:val="20"/>
          <w:szCs w:val="20"/>
        </w:rPr>
      </w:pPr>
    </w:p>
    <w:p w:rsidR="00A73887" w:rsidRPr="00E14935" w:rsidRDefault="00A73887" w:rsidP="00A73887">
      <w:pPr>
        <w:pStyle w:val="Ttulo8"/>
        <w:tabs>
          <w:tab w:val="left" w:pos="4080"/>
          <w:tab w:val="left" w:pos="6120"/>
          <w:tab w:val="left" w:pos="8040"/>
        </w:tabs>
        <w:rPr>
          <w:color w:val="000000"/>
          <w:szCs w:val="20"/>
          <w:u w:val="none"/>
        </w:rPr>
      </w:pPr>
      <w:r w:rsidRPr="00E14935">
        <w:rPr>
          <w:color w:val="000000"/>
          <w:szCs w:val="20"/>
          <w:u w:val="none"/>
        </w:rPr>
        <w:t>NOVENO SEMESTRE</w:t>
      </w:r>
    </w:p>
    <w:tbl>
      <w:tblPr>
        <w:tblW w:w="4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1402"/>
        <w:gridCol w:w="1446"/>
        <w:gridCol w:w="1321"/>
      </w:tblGrid>
      <w:tr w:rsidR="00A73887" w:rsidRPr="00E14935" w:rsidTr="002550D6">
        <w:trPr>
          <w:trHeight w:val="110"/>
          <w:jc w:val="center"/>
        </w:trPr>
        <w:tc>
          <w:tcPr>
            <w:tcW w:w="2526" w:type="pct"/>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2474" w:type="pct"/>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2550D6">
        <w:trPr>
          <w:trHeight w:val="110"/>
          <w:jc w:val="center"/>
        </w:trPr>
        <w:tc>
          <w:tcPr>
            <w:tcW w:w="2526" w:type="pct"/>
            <w:vMerge/>
          </w:tcPr>
          <w:p w:rsidR="00A73887" w:rsidRPr="00E14935" w:rsidRDefault="00A73887" w:rsidP="00F563AA">
            <w:pPr>
              <w:jc w:val="both"/>
              <w:rPr>
                <w:b/>
                <w:bCs/>
                <w:color w:val="000000"/>
                <w:sz w:val="20"/>
                <w:szCs w:val="20"/>
              </w:rPr>
            </w:pPr>
          </w:p>
        </w:tc>
        <w:tc>
          <w:tcPr>
            <w:tcW w:w="832" w:type="pct"/>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858" w:type="pct"/>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784" w:type="pct"/>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2550D6">
        <w:trPr>
          <w:trHeight w:val="266"/>
          <w:jc w:val="center"/>
        </w:trPr>
        <w:tc>
          <w:tcPr>
            <w:tcW w:w="2526" w:type="pct"/>
            <w:vAlign w:val="center"/>
          </w:tcPr>
          <w:p w:rsidR="00A73887" w:rsidRPr="00E14935" w:rsidRDefault="00A73887" w:rsidP="00F563AA">
            <w:pPr>
              <w:jc w:val="both"/>
              <w:rPr>
                <w:color w:val="000000"/>
                <w:sz w:val="20"/>
                <w:szCs w:val="20"/>
              </w:rPr>
            </w:pPr>
            <w:r w:rsidRPr="00E14935">
              <w:rPr>
                <w:color w:val="000000"/>
                <w:sz w:val="20"/>
                <w:szCs w:val="20"/>
              </w:rPr>
              <w:t>Teoría de la Tributación</w:t>
            </w:r>
          </w:p>
        </w:tc>
        <w:tc>
          <w:tcPr>
            <w:tcW w:w="832" w:type="pct"/>
            <w:vAlign w:val="center"/>
          </w:tcPr>
          <w:p w:rsidR="00A73887" w:rsidRPr="00E14935" w:rsidRDefault="00A73887" w:rsidP="00F563AA">
            <w:pPr>
              <w:jc w:val="center"/>
              <w:rPr>
                <w:color w:val="000000"/>
                <w:sz w:val="20"/>
                <w:szCs w:val="20"/>
              </w:rPr>
            </w:pPr>
            <w:r w:rsidRPr="00E14935">
              <w:rPr>
                <w:color w:val="000000"/>
                <w:sz w:val="20"/>
                <w:szCs w:val="20"/>
              </w:rPr>
              <w:t>03/07/2017</w:t>
            </w:r>
          </w:p>
        </w:tc>
        <w:tc>
          <w:tcPr>
            <w:tcW w:w="858" w:type="pct"/>
            <w:vAlign w:val="center"/>
          </w:tcPr>
          <w:p w:rsidR="00A73887" w:rsidRPr="00E14935" w:rsidRDefault="00A73887" w:rsidP="00F563AA">
            <w:pPr>
              <w:jc w:val="center"/>
              <w:rPr>
                <w:color w:val="000000"/>
                <w:sz w:val="20"/>
                <w:szCs w:val="20"/>
              </w:rPr>
            </w:pPr>
            <w:r>
              <w:rPr>
                <w:color w:val="000000"/>
                <w:sz w:val="20"/>
                <w:szCs w:val="20"/>
              </w:rPr>
              <w:t>04</w:t>
            </w:r>
            <w:r w:rsidRPr="00E14935">
              <w:rPr>
                <w:color w:val="000000"/>
                <w:sz w:val="20"/>
                <w:szCs w:val="20"/>
              </w:rPr>
              <w:t>/1</w:t>
            </w:r>
            <w:r>
              <w:rPr>
                <w:color w:val="000000"/>
                <w:sz w:val="20"/>
                <w:szCs w:val="20"/>
              </w:rPr>
              <w:t>2</w:t>
            </w:r>
            <w:r w:rsidRPr="00E14935">
              <w:rPr>
                <w:color w:val="000000"/>
                <w:sz w:val="20"/>
                <w:szCs w:val="20"/>
              </w:rPr>
              <w:t>/2017</w:t>
            </w:r>
          </w:p>
        </w:tc>
        <w:tc>
          <w:tcPr>
            <w:tcW w:w="784" w:type="pct"/>
            <w:vAlign w:val="center"/>
          </w:tcPr>
          <w:p w:rsidR="00A73887" w:rsidRPr="00E14935" w:rsidRDefault="00A73887" w:rsidP="00F563AA">
            <w:pPr>
              <w:jc w:val="center"/>
              <w:rPr>
                <w:color w:val="000000"/>
                <w:sz w:val="20"/>
                <w:szCs w:val="20"/>
              </w:rPr>
            </w:pPr>
            <w:r w:rsidRPr="00E14935">
              <w:rPr>
                <w:color w:val="000000"/>
                <w:sz w:val="20"/>
                <w:szCs w:val="20"/>
              </w:rPr>
              <w:t>01/02/2018</w:t>
            </w:r>
          </w:p>
        </w:tc>
      </w:tr>
      <w:tr w:rsidR="00A73887" w:rsidRPr="00E14935" w:rsidTr="002550D6">
        <w:trPr>
          <w:trHeight w:val="266"/>
          <w:jc w:val="center"/>
        </w:trPr>
        <w:tc>
          <w:tcPr>
            <w:tcW w:w="2526" w:type="pct"/>
            <w:vAlign w:val="center"/>
          </w:tcPr>
          <w:p w:rsidR="00A73887" w:rsidRPr="00E14935" w:rsidRDefault="00A73887" w:rsidP="00F563AA">
            <w:pPr>
              <w:jc w:val="both"/>
              <w:rPr>
                <w:color w:val="000000"/>
                <w:sz w:val="20"/>
                <w:szCs w:val="20"/>
              </w:rPr>
            </w:pPr>
            <w:r w:rsidRPr="00E14935">
              <w:rPr>
                <w:color w:val="000000"/>
                <w:sz w:val="20"/>
                <w:szCs w:val="20"/>
              </w:rPr>
              <w:t>Valores de la Profesión</w:t>
            </w:r>
          </w:p>
        </w:tc>
        <w:tc>
          <w:tcPr>
            <w:tcW w:w="832" w:type="pct"/>
            <w:vAlign w:val="center"/>
          </w:tcPr>
          <w:p w:rsidR="00A73887" w:rsidRPr="00E14935" w:rsidRDefault="00A73887" w:rsidP="00F563AA">
            <w:pPr>
              <w:jc w:val="center"/>
              <w:rPr>
                <w:color w:val="000000"/>
                <w:sz w:val="20"/>
                <w:szCs w:val="20"/>
              </w:rPr>
            </w:pPr>
            <w:r>
              <w:rPr>
                <w:color w:val="000000"/>
                <w:sz w:val="20"/>
                <w:szCs w:val="20"/>
              </w:rPr>
              <w:t>11</w:t>
            </w:r>
            <w:r w:rsidRPr="00E14935">
              <w:rPr>
                <w:color w:val="000000"/>
                <w:sz w:val="20"/>
                <w:szCs w:val="20"/>
              </w:rPr>
              <w:t>/07/2017</w:t>
            </w:r>
          </w:p>
        </w:tc>
        <w:tc>
          <w:tcPr>
            <w:tcW w:w="858" w:type="pct"/>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5</w:t>
            </w:r>
            <w:r w:rsidRPr="00E14935">
              <w:rPr>
                <w:color w:val="000000"/>
                <w:sz w:val="20"/>
                <w:szCs w:val="20"/>
              </w:rPr>
              <w:t>/12/2017</w:t>
            </w:r>
          </w:p>
        </w:tc>
        <w:tc>
          <w:tcPr>
            <w:tcW w:w="784" w:type="pct"/>
            <w:vAlign w:val="center"/>
          </w:tcPr>
          <w:p w:rsidR="00A73887" w:rsidRPr="00E14935" w:rsidRDefault="00A73887" w:rsidP="00F563AA">
            <w:pPr>
              <w:jc w:val="center"/>
              <w:rPr>
                <w:color w:val="000000"/>
                <w:sz w:val="20"/>
                <w:szCs w:val="20"/>
              </w:rPr>
            </w:pPr>
            <w:r w:rsidRPr="00E14935">
              <w:rPr>
                <w:color w:val="000000"/>
                <w:sz w:val="20"/>
                <w:szCs w:val="20"/>
              </w:rPr>
              <w:t>06/02/2018</w:t>
            </w:r>
          </w:p>
        </w:tc>
      </w:tr>
      <w:tr w:rsidR="00A73887" w:rsidRPr="00E14935" w:rsidTr="002550D6">
        <w:trPr>
          <w:trHeight w:val="187"/>
          <w:jc w:val="center"/>
        </w:trPr>
        <w:tc>
          <w:tcPr>
            <w:tcW w:w="2526" w:type="pct"/>
            <w:vAlign w:val="center"/>
          </w:tcPr>
          <w:p w:rsidR="00A73887" w:rsidRPr="00E14935" w:rsidRDefault="00A73887" w:rsidP="00F563AA">
            <w:pPr>
              <w:jc w:val="both"/>
              <w:rPr>
                <w:color w:val="000000"/>
                <w:sz w:val="20"/>
                <w:szCs w:val="20"/>
              </w:rPr>
            </w:pPr>
            <w:r w:rsidRPr="00E14935">
              <w:rPr>
                <w:color w:val="000000"/>
                <w:sz w:val="20"/>
                <w:szCs w:val="20"/>
              </w:rPr>
              <w:t>Mercado de Capitales y Mercado de Dinero</w:t>
            </w:r>
          </w:p>
        </w:tc>
        <w:tc>
          <w:tcPr>
            <w:tcW w:w="832" w:type="pct"/>
            <w:vAlign w:val="center"/>
          </w:tcPr>
          <w:p w:rsidR="00A73887" w:rsidRPr="00E14935" w:rsidRDefault="00A73887" w:rsidP="00F563AA">
            <w:pPr>
              <w:jc w:val="center"/>
              <w:rPr>
                <w:color w:val="000000"/>
                <w:sz w:val="20"/>
                <w:szCs w:val="20"/>
              </w:rPr>
            </w:pPr>
            <w:r w:rsidRPr="00E14935">
              <w:rPr>
                <w:color w:val="000000"/>
                <w:sz w:val="20"/>
                <w:szCs w:val="20"/>
              </w:rPr>
              <w:t>17/07/2017</w:t>
            </w:r>
          </w:p>
        </w:tc>
        <w:tc>
          <w:tcPr>
            <w:tcW w:w="858" w:type="pct"/>
            <w:vAlign w:val="center"/>
          </w:tcPr>
          <w:p w:rsidR="00A73887" w:rsidRPr="00E14935" w:rsidRDefault="00A73887" w:rsidP="00F563AA">
            <w:pPr>
              <w:jc w:val="center"/>
              <w:rPr>
                <w:color w:val="000000"/>
                <w:sz w:val="20"/>
                <w:szCs w:val="20"/>
              </w:rPr>
            </w:pPr>
            <w:r w:rsidRPr="00E14935">
              <w:rPr>
                <w:color w:val="000000"/>
                <w:sz w:val="20"/>
                <w:szCs w:val="20"/>
              </w:rPr>
              <w:t>01/12/2017</w:t>
            </w:r>
          </w:p>
        </w:tc>
        <w:tc>
          <w:tcPr>
            <w:tcW w:w="784" w:type="pct"/>
            <w:vAlign w:val="center"/>
          </w:tcPr>
          <w:p w:rsidR="00A73887" w:rsidRPr="00E14935" w:rsidRDefault="00A73887" w:rsidP="00F563AA">
            <w:pPr>
              <w:jc w:val="center"/>
              <w:rPr>
                <w:color w:val="000000"/>
                <w:sz w:val="20"/>
                <w:szCs w:val="20"/>
              </w:rPr>
            </w:pPr>
            <w:r w:rsidRPr="00E14935">
              <w:rPr>
                <w:color w:val="000000"/>
                <w:sz w:val="20"/>
                <w:szCs w:val="20"/>
              </w:rPr>
              <w:t>09/02/2018</w:t>
            </w:r>
          </w:p>
        </w:tc>
      </w:tr>
      <w:tr w:rsidR="00A73887" w:rsidRPr="00E14935" w:rsidTr="002550D6">
        <w:trPr>
          <w:trHeight w:val="266"/>
          <w:jc w:val="center"/>
        </w:trPr>
        <w:tc>
          <w:tcPr>
            <w:tcW w:w="2526" w:type="pct"/>
            <w:vAlign w:val="center"/>
          </w:tcPr>
          <w:p w:rsidR="00A73887" w:rsidRPr="00E14935" w:rsidRDefault="00A73887" w:rsidP="00F563AA">
            <w:pPr>
              <w:jc w:val="both"/>
              <w:rPr>
                <w:color w:val="000000"/>
                <w:sz w:val="20"/>
                <w:szCs w:val="20"/>
              </w:rPr>
            </w:pPr>
            <w:r w:rsidRPr="00E14935">
              <w:rPr>
                <w:color w:val="000000"/>
                <w:sz w:val="20"/>
                <w:szCs w:val="20"/>
              </w:rPr>
              <w:t>Política de Negocios</w:t>
            </w:r>
          </w:p>
        </w:tc>
        <w:tc>
          <w:tcPr>
            <w:tcW w:w="832" w:type="pct"/>
            <w:vAlign w:val="center"/>
          </w:tcPr>
          <w:p w:rsidR="00A73887" w:rsidRPr="00E14935" w:rsidRDefault="00A73887" w:rsidP="00F563AA">
            <w:pPr>
              <w:jc w:val="center"/>
              <w:rPr>
                <w:color w:val="000000"/>
                <w:sz w:val="20"/>
                <w:szCs w:val="20"/>
              </w:rPr>
            </w:pPr>
            <w:r w:rsidRPr="00E14935">
              <w:rPr>
                <w:color w:val="000000"/>
                <w:sz w:val="20"/>
                <w:szCs w:val="20"/>
              </w:rPr>
              <w:t>24/07/2017</w:t>
            </w:r>
          </w:p>
        </w:tc>
        <w:tc>
          <w:tcPr>
            <w:tcW w:w="858" w:type="pct"/>
            <w:vAlign w:val="center"/>
          </w:tcPr>
          <w:p w:rsidR="00A73887" w:rsidRPr="00E14935" w:rsidRDefault="00A73887" w:rsidP="00F563AA">
            <w:pPr>
              <w:jc w:val="center"/>
              <w:rPr>
                <w:color w:val="000000"/>
                <w:sz w:val="20"/>
                <w:szCs w:val="20"/>
              </w:rPr>
            </w:pPr>
            <w:r w:rsidRPr="00E14935">
              <w:rPr>
                <w:color w:val="000000"/>
                <w:sz w:val="20"/>
                <w:szCs w:val="20"/>
              </w:rPr>
              <w:t>29/11/2017</w:t>
            </w:r>
          </w:p>
        </w:tc>
        <w:tc>
          <w:tcPr>
            <w:tcW w:w="784" w:type="pct"/>
            <w:vAlign w:val="center"/>
          </w:tcPr>
          <w:p w:rsidR="00A73887" w:rsidRPr="00E14935" w:rsidRDefault="00A73887" w:rsidP="00F563AA">
            <w:pPr>
              <w:jc w:val="center"/>
              <w:rPr>
                <w:color w:val="000000"/>
                <w:sz w:val="20"/>
                <w:szCs w:val="20"/>
              </w:rPr>
            </w:pPr>
            <w:r w:rsidRPr="00E14935">
              <w:rPr>
                <w:color w:val="000000"/>
                <w:sz w:val="20"/>
                <w:szCs w:val="20"/>
              </w:rPr>
              <w:t>07/02/2018</w:t>
            </w:r>
          </w:p>
        </w:tc>
      </w:tr>
      <w:tr w:rsidR="00A73887" w:rsidRPr="00E14935" w:rsidTr="002550D6">
        <w:trPr>
          <w:trHeight w:val="283"/>
          <w:jc w:val="center"/>
        </w:trPr>
        <w:tc>
          <w:tcPr>
            <w:tcW w:w="2526" w:type="pct"/>
            <w:vAlign w:val="center"/>
          </w:tcPr>
          <w:p w:rsidR="00A73887" w:rsidRPr="00E14935" w:rsidRDefault="00A73887" w:rsidP="00F563AA">
            <w:pPr>
              <w:jc w:val="both"/>
              <w:rPr>
                <w:color w:val="000000"/>
                <w:sz w:val="20"/>
                <w:szCs w:val="20"/>
              </w:rPr>
            </w:pPr>
            <w:r w:rsidRPr="00E14935">
              <w:rPr>
                <w:color w:val="000000"/>
                <w:sz w:val="20"/>
                <w:szCs w:val="20"/>
              </w:rPr>
              <w:t>Administración  Pública</w:t>
            </w:r>
          </w:p>
        </w:tc>
        <w:tc>
          <w:tcPr>
            <w:tcW w:w="832" w:type="pct"/>
            <w:vAlign w:val="center"/>
          </w:tcPr>
          <w:p w:rsidR="00A73887" w:rsidRPr="00E14935" w:rsidRDefault="00A73887" w:rsidP="00F563AA">
            <w:pPr>
              <w:jc w:val="center"/>
              <w:rPr>
                <w:color w:val="000000"/>
                <w:sz w:val="20"/>
                <w:szCs w:val="20"/>
              </w:rPr>
            </w:pPr>
            <w:r>
              <w:rPr>
                <w:color w:val="000000"/>
                <w:sz w:val="20"/>
                <w:szCs w:val="20"/>
              </w:rPr>
              <w:t>26</w:t>
            </w:r>
            <w:r w:rsidRPr="00E14935">
              <w:rPr>
                <w:color w:val="000000"/>
                <w:sz w:val="20"/>
                <w:szCs w:val="20"/>
              </w:rPr>
              <w:t>/07/2017</w:t>
            </w:r>
          </w:p>
        </w:tc>
        <w:tc>
          <w:tcPr>
            <w:tcW w:w="858" w:type="pct"/>
            <w:vAlign w:val="center"/>
          </w:tcPr>
          <w:p w:rsidR="00A73887" w:rsidRPr="00E14935" w:rsidRDefault="00A73887" w:rsidP="00F563AA">
            <w:pPr>
              <w:jc w:val="center"/>
              <w:rPr>
                <w:color w:val="000000"/>
                <w:sz w:val="20"/>
                <w:szCs w:val="20"/>
              </w:rPr>
            </w:pPr>
            <w:r>
              <w:rPr>
                <w:color w:val="000000"/>
                <w:sz w:val="20"/>
                <w:szCs w:val="20"/>
              </w:rPr>
              <w:t>06</w:t>
            </w:r>
            <w:r w:rsidRPr="00E14935">
              <w:rPr>
                <w:color w:val="000000"/>
                <w:sz w:val="20"/>
                <w:szCs w:val="20"/>
              </w:rPr>
              <w:t>/1</w:t>
            </w:r>
            <w:r>
              <w:rPr>
                <w:color w:val="000000"/>
                <w:sz w:val="20"/>
                <w:szCs w:val="20"/>
              </w:rPr>
              <w:t>2</w:t>
            </w:r>
            <w:r w:rsidRPr="00E14935">
              <w:rPr>
                <w:color w:val="000000"/>
                <w:sz w:val="20"/>
                <w:szCs w:val="20"/>
              </w:rPr>
              <w:t>/2017</w:t>
            </w:r>
          </w:p>
        </w:tc>
        <w:tc>
          <w:tcPr>
            <w:tcW w:w="784" w:type="pct"/>
            <w:vAlign w:val="center"/>
          </w:tcPr>
          <w:p w:rsidR="00A73887" w:rsidRPr="00E14935" w:rsidRDefault="00A73887" w:rsidP="00F563AA">
            <w:pPr>
              <w:jc w:val="center"/>
              <w:rPr>
                <w:color w:val="000000"/>
                <w:sz w:val="20"/>
                <w:szCs w:val="20"/>
              </w:rPr>
            </w:pPr>
            <w:r w:rsidRPr="00E14935">
              <w:rPr>
                <w:color w:val="000000"/>
                <w:sz w:val="20"/>
                <w:szCs w:val="20"/>
              </w:rPr>
              <w:t>05/02/2018</w:t>
            </w:r>
          </w:p>
        </w:tc>
      </w:tr>
    </w:tbl>
    <w:p w:rsidR="00A73887" w:rsidRPr="00E14935" w:rsidRDefault="00A73887" w:rsidP="00A73887">
      <w:pPr>
        <w:tabs>
          <w:tab w:val="left" w:pos="4080"/>
          <w:tab w:val="left" w:pos="6120"/>
          <w:tab w:val="left" w:pos="8040"/>
        </w:tabs>
        <w:jc w:val="both"/>
        <w:rPr>
          <w:color w:val="000000"/>
          <w:sz w:val="20"/>
          <w:szCs w:val="20"/>
          <w:u w:val="single"/>
        </w:rPr>
      </w:pPr>
    </w:p>
    <w:p w:rsidR="00A73887" w:rsidRPr="00E14935" w:rsidRDefault="00A73887" w:rsidP="00A73887">
      <w:pPr>
        <w:pStyle w:val="Ttulo8"/>
        <w:tabs>
          <w:tab w:val="left" w:pos="4080"/>
          <w:tab w:val="left" w:pos="6120"/>
          <w:tab w:val="left" w:pos="8040"/>
        </w:tabs>
        <w:rPr>
          <w:color w:val="000000"/>
          <w:szCs w:val="20"/>
          <w:u w:val="none"/>
        </w:rPr>
      </w:pPr>
      <w:r w:rsidRPr="00E14935">
        <w:rPr>
          <w:color w:val="000000"/>
          <w:szCs w:val="20"/>
          <w:u w:val="none"/>
        </w:rPr>
        <w:t>DÉCIMO SEMESTRE</w:t>
      </w:r>
    </w:p>
    <w:tbl>
      <w:tblPr>
        <w:tblW w:w="48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1537"/>
        <w:gridCol w:w="1415"/>
        <w:gridCol w:w="1203"/>
      </w:tblGrid>
      <w:tr w:rsidR="00A73887" w:rsidRPr="00E14935" w:rsidTr="002550D6">
        <w:trPr>
          <w:trHeight w:val="115"/>
          <w:jc w:val="center"/>
        </w:trPr>
        <w:tc>
          <w:tcPr>
            <w:tcW w:w="2530" w:type="pct"/>
            <w:vMerge w:val="restart"/>
            <w:vAlign w:val="center"/>
          </w:tcPr>
          <w:p w:rsidR="00A73887" w:rsidRPr="00E14935" w:rsidRDefault="00A73887" w:rsidP="00F563AA">
            <w:pPr>
              <w:jc w:val="both"/>
              <w:rPr>
                <w:b/>
                <w:bCs/>
                <w:color w:val="000000"/>
                <w:sz w:val="20"/>
                <w:szCs w:val="20"/>
              </w:rPr>
            </w:pPr>
            <w:r w:rsidRPr="00E14935">
              <w:rPr>
                <w:b/>
                <w:bCs/>
                <w:color w:val="000000"/>
                <w:sz w:val="20"/>
                <w:szCs w:val="20"/>
              </w:rPr>
              <w:t>ASIGNATURA</w:t>
            </w:r>
          </w:p>
        </w:tc>
        <w:tc>
          <w:tcPr>
            <w:tcW w:w="2470" w:type="pct"/>
            <w:gridSpan w:val="3"/>
          </w:tcPr>
          <w:p w:rsidR="00A73887" w:rsidRPr="00E14935" w:rsidRDefault="00A73887" w:rsidP="00F563AA">
            <w:pPr>
              <w:jc w:val="center"/>
              <w:rPr>
                <w:b/>
                <w:bCs/>
                <w:color w:val="000000"/>
                <w:sz w:val="20"/>
                <w:szCs w:val="20"/>
              </w:rPr>
            </w:pPr>
            <w:r w:rsidRPr="00E14935">
              <w:rPr>
                <w:b/>
                <w:bCs/>
                <w:color w:val="000000"/>
                <w:sz w:val="20"/>
                <w:szCs w:val="20"/>
              </w:rPr>
              <w:t>PERIODO DE EXÁMENES</w:t>
            </w:r>
          </w:p>
        </w:tc>
      </w:tr>
      <w:tr w:rsidR="00A73887" w:rsidRPr="00E14935" w:rsidTr="002550D6">
        <w:trPr>
          <w:trHeight w:val="115"/>
          <w:jc w:val="center"/>
        </w:trPr>
        <w:tc>
          <w:tcPr>
            <w:tcW w:w="2530" w:type="pct"/>
            <w:vMerge/>
          </w:tcPr>
          <w:p w:rsidR="00A73887" w:rsidRPr="00E14935" w:rsidRDefault="00A73887" w:rsidP="00F563AA">
            <w:pPr>
              <w:jc w:val="both"/>
              <w:rPr>
                <w:b/>
                <w:bCs/>
                <w:color w:val="000000"/>
                <w:sz w:val="20"/>
                <w:szCs w:val="20"/>
              </w:rPr>
            </w:pPr>
          </w:p>
        </w:tc>
        <w:tc>
          <w:tcPr>
            <w:tcW w:w="914" w:type="pct"/>
            <w:vAlign w:val="center"/>
          </w:tcPr>
          <w:p w:rsidR="00A73887" w:rsidRPr="00E14935" w:rsidRDefault="00A73887" w:rsidP="00F563AA">
            <w:pPr>
              <w:jc w:val="center"/>
              <w:rPr>
                <w:b/>
                <w:bCs/>
                <w:color w:val="000000"/>
                <w:sz w:val="20"/>
                <w:szCs w:val="20"/>
              </w:rPr>
            </w:pPr>
            <w:r w:rsidRPr="00E14935">
              <w:rPr>
                <w:b/>
                <w:bCs/>
                <w:color w:val="000000"/>
                <w:sz w:val="20"/>
                <w:szCs w:val="20"/>
              </w:rPr>
              <w:t>1º</w:t>
            </w:r>
          </w:p>
        </w:tc>
        <w:tc>
          <w:tcPr>
            <w:tcW w:w="841" w:type="pct"/>
            <w:vAlign w:val="center"/>
          </w:tcPr>
          <w:p w:rsidR="00A73887" w:rsidRPr="00E14935" w:rsidRDefault="00A73887" w:rsidP="00F563AA">
            <w:pPr>
              <w:jc w:val="center"/>
              <w:rPr>
                <w:b/>
                <w:bCs/>
                <w:color w:val="000000"/>
                <w:sz w:val="20"/>
                <w:szCs w:val="20"/>
              </w:rPr>
            </w:pPr>
            <w:r w:rsidRPr="00E14935">
              <w:rPr>
                <w:b/>
                <w:bCs/>
                <w:color w:val="000000"/>
                <w:sz w:val="20"/>
                <w:szCs w:val="20"/>
              </w:rPr>
              <w:t>2º</w:t>
            </w:r>
          </w:p>
        </w:tc>
        <w:tc>
          <w:tcPr>
            <w:tcW w:w="715" w:type="pct"/>
            <w:vAlign w:val="center"/>
          </w:tcPr>
          <w:p w:rsidR="00A73887" w:rsidRPr="00E14935" w:rsidRDefault="00A73887" w:rsidP="00F563AA">
            <w:pPr>
              <w:jc w:val="center"/>
              <w:rPr>
                <w:b/>
                <w:bCs/>
                <w:color w:val="000000"/>
                <w:sz w:val="20"/>
                <w:szCs w:val="20"/>
              </w:rPr>
            </w:pPr>
            <w:r w:rsidRPr="00E14935">
              <w:rPr>
                <w:b/>
                <w:bCs/>
                <w:color w:val="000000"/>
                <w:sz w:val="20"/>
                <w:szCs w:val="20"/>
              </w:rPr>
              <w:t>3º</w:t>
            </w:r>
          </w:p>
        </w:tc>
      </w:tr>
      <w:tr w:rsidR="00A73887" w:rsidRPr="00E14935" w:rsidTr="002550D6">
        <w:trPr>
          <w:trHeight w:val="277"/>
          <w:jc w:val="center"/>
        </w:trPr>
        <w:tc>
          <w:tcPr>
            <w:tcW w:w="2530" w:type="pct"/>
            <w:vAlign w:val="center"/>
          </w:tcPr>
          <w:p w:rsidR="00A73887" w:rsidRPr="00E14935" w:rsidRDefault="00A73887" w:rsidP="00F563AA">
            <w:pPr>
              <w:jc w:val="both"/>
              <w:rPr>
                <w:color w:val="000000"/>
                <w:sz w:val="20"/>
                <w:szCs w:val="20"/>
              </w:rPr>
            </w:pPr>
            <w:r w:rsidRPr="00E14935">
              <w:rPr>
                <w:color w:val="000000"/>
                <w:sz w:val="20"/>
                <w:szCs w:val="20"/>
              </w:rPr>
              <w:t>Finanzas Públicas</w:t>
            </w:r>
          </w:p>
        </w:tc>
        <w:tc>
          <w:tcPr>
            <w:tcW w:w="914" w:type="pct"/>
            <w:vAlign w:val="center"/>
          </w:tcPr>
          <w:p w:rsidR="00A73887" w:rsidRPr="00E14935" w:rsidRDefault="00A73887" w:rsidP="00F563AA">
            <w:pPr>
              <w:jc w:val="center"/>
              <w:rPr>
                <w:color w:val="000000"/>
                <w:sz w:val="20"/>
                <w:szCs w:val="20"/>
              </w:rPr>
            </w:pPr>
            <w:r>
              <w:rPr>
                <w:color w:val="000000"/>
                <w:sz w:val="20"/>
                <w:szCs w:val="20"/>
              </w:rPr>
              <w:t>14</w:t>
            </w:r>
            <w:r w:rsidRPr="00E14935">
              <w:rPr>
                <w:color w:val="000000"/>
                <w:sz w:val="20"/>
                <w:szCs w:val="20"/>
              </w:rPr>
              <w:t>/12/2017</w:t>
            </w:r>
          </w:p>
        </w:tc>
        <w:tc>
          <w:tcPr>
            <w:tcW w:w="841" w:type="pct"/>
            <w:vAlign w:val="center"/>
          </w:tcPr>
          <w:p w:rsidR="00A73887" w:rsidRPr="00E14935" w:rsidRDefault="00A73887" w:rsidP="00F563AA">
            <w:pPr>
              <w:jc w:val="center"/>
              <w:rPr>
                <w:color w:val="000000"/>
                <w:sz w:val="20"/>
                <w:szCs w:val="20"/>
              </w:rPr>
            </w:pPr>
            <w:r w:rsidRPr="00E14935">
              <w:rPr>
                <w:color w:val="000000"/>
                <w:sz w:val="20"/>
                <w:szCs w:val="20"/>
              </w:rPr>
              <w:t>2</w:t>
            </w:r>
            <w:r>
              <w:rPr>
                <w:color w:val="000000"/>
                <w:sz w:val="20"/>
                <w:szCs w:val="20"/>
              </w:rPr>
              <w:t>2</w:t>
            </w:r>
            <w:r w:rsidRPr="00E14935">
              <w:rPr>
                <w:color w:val="000000"/>
                <w:sz w:val="20"/>
                <w:szCs w:val="20"/>
              </w:rPr>
              <w:t>/02/2018</w:t>
            </w:r>
          </w:p>
        </w:tc>
        <w:tc>
          <w:tcPr>
            <w:tcW w:w="715" w:type="pct"/>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8</w:t>
            </w:r>
            <w:r w:rsidRPr="00E14935">
              <w:rPr>
                <w:color w:val="000000"/>
                <w:sz w:val="20"/>
                <w:szCs w:val="20"/>
              </w:rPr>
              <w:t>/03/2018</w:t>
            </w:r>
          </w:p>
        </w:tc>
      </w:tr>
      <w:tr w:rsidR="00A73887" w:rsidRPr="00E14935" w:rsidTr="002550D6">
        <w:trPr>
          <w:trHeight w:val="277"/>
          <w:jc w:val="center"/>
        </w:trPr>
        <w:tc>
          <w:tcPr>
            <w:tcW w:w="2530" w:type="pct"/>
            <w:vAlign w:val="center"/>
          </w:tcPr>
          <w:p w:rsidR="00A73887" w:rsidRPr="00E14935" w:rsidRDefault="00A73887" w:rsidP="00F563AA">
            <w:pPr>
              <w:jc w:val="both"/>
              <w:rPr>
                <w:color w:val="000000"/>
                <w:sz w:val="20"/>
                <w:szCs w:val="20"/>
              </w:rPr>
            </w:pPr>
            <w:r w:rsidRPr="00E14935">
              <w:rPr>
                <w:color w:val="000000"/>
                <w:sz w:val="20"/>
                <w:szCs w:val="20"/>
              </w:rPr>
              <w:t>Legislación Fiscal Paraguaya</w:t>
            </w:r>
          </w:p>
        </w:tc>
        <w:tc>
          <w:tcPr>
            <w:tcW w:w="914" w:type="pct"/>
            <w:vAlign w:val="center"/>
          </w:tcPr>
          <w:p w:rsidR="00A73887" w:rsidRPr="00E14935" w:rsidRDefault="00A73887" w:rsidP="00F563AA">
            <w:pPr>
              <w:jc w:val="center"/>
              <w:rPr>
                <w:color w:val="000000"/>
                <w:sz w:val="20"/>
                <w:szCs w:val="20"/>
              </w:rPr>
            </w:pPr>
            <w:r w:rsidRPr="00E14935">
              <w:rPr>
                <w:color w:val="000000"/>
                <w:sz w:val="20"/>
                <w:szCs w:val="20"/>
              </w:rPr>
              <w:t>1</w:t>
            </w:r>
            <w:r>
              <w:rPr>
                <w:color w:val="000000"/>
                <w:sz w:val="20"/>
                <w:szCs w:val="20"/>
              </w:rPr>
              <w:t>3</w:t>
            </w:r>
            <w:r w:rsidRPr="00E14935">
              <w:rPr>
                <w:color w:val="000000"/>
                <w:sz w:val="20"/>
                <w:szCs w:val="20"/>
              </w:rPr>
              <w:t>/12/2017</w:t>
            </w:r>
          </w:p>
        </w:tc>
        <w:tc>
          <w:tcPr>
            <w:tcW w:w="841" w:type="pct"/>
            <w:vAlign w:val="center"/>
          </w:tcPr>
          <w:p w:rsidR="00A73887" w:rsidRPr="00E14935" w:rsidRDefault="00A73887" w:rsidP="00F563AA">
            <w:pPr>
              <w:jc w:val="center"/>
              <w:rPr>
                <w:color w:val="000000"/>
                <w:sz w:val="20"/>
                <w:szCs w:val="20"/>
              </w:rPr>
            </w:pPr>
            <w:r w:rsidRPr="00E14935">
              <w:rPr>
                <w:color w:val="000000"/>
                <w:sz w:val="20"/>
                <w:szCs w:val="20"/>
              </w:rPr>
              <w:t>2</w:t>
            </w:r>
            <w:r>
              <w:rPr>
                <w:color w:val="000000"/>
                <w:sz w:val="20"/>
                <w:szCs w:val="20"/>
              </w:rPr>
              <w:t>1</w:t>
            </w:r>
            <w:r w:rsidRPr="00E14935">
              <w:rPr>
                <w:color w:val="000000"/>
                <w:sz w:val="20"/>
                <w:szCs w:val="20"/>
              </w:rPr>
              <w:t>/02/2018</w:t>
            </w:r>
          </w:p>
        </w:tc>
        <w:tc>
          <w:tcPr>
            <w:tcW w:w="715" w:type="pct"/>
            <w:vAlign w:val="center"/>
          </w:tcPr>
          <w:p w:rsidR="00A73887" w:rsidRPr="00E14935" w:rsidRDefault="00A73887" w:rsidP="00F563AA">
            <w:pPr>
              <w:jc w:val="center"/>
              <w:rPr>
                <w:color w:val="000000"/>
                <w:sz w:val="20"/>
                <w:szCs w:val="20"/>
              </w:rPr>
            </w:pPr>
            <w:r w:rsidRPr="00E14935">
              <w:rPr>
                <w:color w:val="000000"/>
                <w:sz w:val="20"/>
                <w:szCs w:val="20"/>
              </w:rPr>
              <w:t>0</w:t>
            </w:r>
            <w:r>
              <w:rPr>
                <w:color w:val="000000"/>
                <w:sz w:val="20"/>
                <w:szCs w:val="20"/>
              </w:rPr>
              <w:t>7</w:t>
            </w:r>
            <w:r w:rsidRPr="00E14935">
              <w:rPr>
                <w:color w:val="000000"/>
                <w:sz w:val="20"/>
                <w:szCs w:val="20"/>
              </w:rPr>
              <w:t>/03/2018</w:t>
            </w:r>
          </w:p>
        </w:tc>
      </w:tr>
      <w:tr w:rsidR="00A73887" w:rsidRPr="00E14935" w:rsidTr="002550D6">
        <w:trPr>
          <w:trHeight w:val="277"/>
          <w:jc w:val="center"/>
        </w:trPr>
        <w:tc>
          <w:tcPr>
            <w:tcW w:w="2530" w:type="pct"/>
            <w:vAlign w:val="center"/>
          </w:tcPr>
          <w:p w:rsidR="00A73887" w:rsidRPr="00E14935" w:rsidRDefault="00A73887" w:rsidP="00F563AA">
            <w:pPr>
              <w:jc w:val="both"/>
              <w:rPr>
                <w:color w:val="000000"/>
                <w:sz w:val="20"/>
                <w:szCs w:val="20"/>
              </w:rPr>
            </w:pPr>
            <w:r w:rsidRPr="00E14935">
              <w:rPr>
                <w:color w:val="000000"/>
                <w:sz w:val="20"/>
                <w:szCs w:val="20"/>
              </w:rPr>
              <w:t>Dirección Estratégica y de Ventas</w:t>
            </w:r>
          </w:p>
        </w:tc>
        <w:tc>
          <w:tcPr>
            <w:tcW w:w="914" w:type="pct"/>
            <w:vAlign w:val="center"/>
          </w:tcPr>
          <w:p w:rsidR="00A73887" w:rsidRPr="00E14935" w:rsidRDefault="00A73887" w:rsidP="00F563AA">
            <w:pPr>
              <w:jc w:val="center"/>
              <w:rPr>
                <w:color w:val="000000"/>
                <w:sz w:val="20"/>
                <w:szCs w:val="20"/>
              </w:rPr>
            </w:pPr>
            <w:r w:rsidRPr="00E14935">
              <w:rPr>
                <w:color w:val="000000"/>
                <w:sz w:val="20"/>
                <w:szCs w:val="20"/>
              </w:rPr>
              <w:t>11/12/2017</w:t>
            </w:r>
          </w:p>
        </w:tc>
        <w:tc>
          <w:tcPr>
            <w:tcW w:w="841" w:type="pct"/>
            <w:vAlign w:val="center"/>
          </w:tcPr>
          <w:p w:rsidR="00A73887" w:rsidRPr="00E14935" w:rsidRDefault="00A73887" w:rsidP="00F563AA">
            <w:pPr>
              <w:jc w:val="center"/>
              <w:rPr>
                <w:color w:val="000000"/>
                <w:sz w:val="20"/>
                <w:szCs w:val="20"/>
              </w:rPr>
            </w:pPr>
            <w:r w:rsidRPr="00E14935">
              <w:rPr>
                <w:color w:val="000000"/>
                <w:sz w:val="20"/>
                <w:szCs w:val="20"/>
              </w:rPr>
              <w:t>12/02/2018</w:t>
            </w:r>
          </w:p>
        </w:tc>
        <w:tc>
          <w:tcPr>
            <w:tcW w:w="715" w:type="pct"/>
            <w:vAlign w:val="center"/>
          </w:tcPr>
          <w:p w:rsidR="00A73887" w:rsidRPr="00E14935" w:rsidRDefault="00A73887" w:rsidP="00F563AA">
            <w:pPr>
              <w:jc w:val="center"/>
              <w:rPr>
                <w:color w:val="000000"/>
                <w:sz w:val="20"/>
                <w:szCs w:val="20"/>
              </w:rPr>
            </w:pPr>
            <w:r w:rsidRPr="00E14935">
              <w:rPr>
                <w:color w:val="000000"/>
                <w:sz w:val="20"/>
                <w:szCs w:val="20"/>
              </w:rPr>
              <w:t>26/02/2018</w:t>
            </w:r>
          </w:p>
        </w:tc>
      </w:tr>
      <w:tr w:rsidR="00A73887" w:rsidRPr="00E14935" w:rsidTr="002550D6">
        <w:trPr>
          <w:trHeight w:val="277"/>
          <w:jc w:val="center"/>
        </w:trPr>
        <w:tc>
          <w:tcPr>
            <w:tcW w:w="2530" w:type="pct"/>
            <w:vAlign w:val="center"/>
          </w:tcPr>
          <w:p w:rsidR="00A73887" w:rsidRPr="00E14935" w:rsidRDefault="00A73887" w:rsidP="00F563AA">
            <w:pPr>
              <w:rPr>
                <w:color w:val="000000"/>
                <w:sz w:val="20"/>
                <w:szCs w:val="20"/>
              </w:rPr>
            </w:pPr>
            <w:r w:rsidRPr="00E14935">
              <w:rPr>
                <w:color w:val="000000"/>
                <w:sz w:val="20"/>
                <w:szCs w:val="20"/>
              </w:rPr>
              <w:t>Creación de Nuevos Negocios</w:t>
            </w:r>
          </w:p>
        </w:tc>
        <w:tc>
          <w:tcPr>
            <w:tcW w:w="914" w:type="pct"/>
            <w:vAlign w:val="center"/>
          </w:tcPr>
          <w:p w:rsidR="00A73887" w:rsidRPr="00E14935" w:rsidRDefault="00A73887" w:rsidP="00F563AA">
            <w:pPr>
              <w:jc w:val="center"/>
              <w:rPr>
                <w:color w:val="000000"/>
                <w:sz w:val="20"/>
                <w:szCs w:val="20"/>
              </w:rPr>
            </w:pPr>
            <w:r w:rsidRPr="00E14935">
              <w:rPr>
                <w:color w:val="000000"/>
                <w:sz w:val="20"/>
                <w:szCs w:val="20"/>
              </w:rPr>
              <w:t>27/12/2017</w:t>
            </w:r>
          </w:p>
        </w:tc>
        <w:tc>
          <w:tcPr>
            <w:tcW w:w="841" w:type="pct"/>
            <w:vAlign w:val="center"/>
          </w:tcPr>
          <w:p w:rsidR="00A73887" w:rsidRPr="00E14935" w:rsidRDefault="00A73887" w:rsidP="00F563AA">
            <w:pPr>
              <w:jc w:val="center"/>
              <w:rPr>
                <w:color w:val="000000"/>
                <w:sz w:val="20"/>
                <w:szCs w:val="20"/>
              </w:rPr>
            </w:pPr>
            <w:r w:rsidRPr="00E14935">
              <w:rPr>
                <w:color w:val="000000"/>
                <w:sz w:val="20"/>
                <w:szCs w:val="20"/>
              </w:rPr>
              <w:t>14/02/2018</w:t>
            </w:r>
          </w:p>
        </w:tc>
        <w:tc>
          <w:tcPr>
            <w:tcW w:w="715" w:type="pct"/>
            <w:vAlign w:val="center"/>
          </w:tcPr>
          <w:p w:rsidR="00A73887" w:rsidRPr="00E14935" w:rsidRDefault="00A73887" w:rsidP="00F563AA">
            <w:pPr>
              <w:jc w:val="center"/>
              <w:rPr>
                <w:color w:val="000000"/>
                <w:sz w:val="20"/>
                <w:szCs w:val="20"/>
              </w:rPr>
            </w:pPr>
            <w:r w:rsidRPr="00E14935">
              <w:rPr>
                <w:color w:val="000000"/>
                <w:sz w:val="20"/>
                <w:szCs w:val="20"/>
              </w:rPr>
              <w:t>28/02/2018</w:t>
            </w:r>
          </w:p>
        </w:tc>
      </w:tr>
      <w:tr w:rsidR="00A73887" w:rsidRPr="00125103" w:rsidTr="002550D6">
        <w:trPr>
          <w:trHeight w:val="277"/>
          <w:jc w:val="center"/>
        </w:trPr>
        <w:tc>
          <w:tcPr>
            <w:tcW w:w="2530" w:type="pct"/>
            <w:vAlign w:val="center"/>
          </w:tcPr>
          <w:p w:rsidR="00A73887" w:rsidRPr="00E14935" w:rsidRDefault="00A73887" w:rsidP="00F563AA">
            <w:pPr>
              <w:jc w:val="both"/>
              <w:rPr>
                <w:color w:val="000000"/>
                <w:sz w:val="20"/>
                <w:szCs w:val="20"/>
              </w:rPr>
            </w:pPr>
            <w:r w:rsidRPr="00E14935">
              <w:rPr>
                <w:color w:val="000000"/>
                <w:sz w:val="20"/>
                <w:szCs w:val="20"/>
              </w:rPr>
              <w:t xml:space="preserve">Liderazgo Empresarial y Negociación </w:t>
            </w:r>
          </w:p>
        </w:tc>
        <w:tc>
          <w:tcPr>
            <w:tcW w:w="914" w:type="pct"/>
            <w:vAlign w:val="center"/>
          </w:tcPr>
          <w:p w:rsidR="00A73887" w:rsidRPr="00E14935" w:rsidRDefault="00A73887" w:rsidP="00F563AA">
            <w:pPr>
              <w:jc w:val="center"/>
              <w:rPr>
                <w:color w:val="000000"/>
                <w:sz w:val="20"/>
                <w:szCs w:val="20"/>
              </w:rPr>
            </w:pPr>
            <w:r w:rsidRPr="00E14935">
              <w:rPr>
                <w:color w:val="000000"/>
                <w:sz w:val="20"/>
                <w:szCs w:val="20"/>
              </w:rPr>
              <w:t>22/12/2017</w:t>
            </w:r>
          </w:p>
        </w:tc>
        <w:tc>
          <w:tcPr>
            <w:tcW w:w="841" w:type="pct"/>
            <w:vAlign w:val="center"/>
          </w:tcPr>
          <w:p w:rsidR="00A73887" w:rsidRPr="00E14935" w:rsidRDefault="00A73887" w:rsidP="00F563AA">
            <w:pPr>
              <w:jc w:val="center"/>
              <w:rPr>
                <w:color w:val="000000"/>
                <w:sz w:val="20"/>
                <w:szCs w:val="20"/>
              </w:rPr>
            </w:pPr>
            <w:r w:rsidRPr="00E14935">
              <w:rPr>
                <w:color w:val="000000"/>
                <w:sz w:val="20"/>
                <w:szCs w:val="20"/>
              </w:rPr>
              <w:t>16/02/2018</w:t>
            </w:r>
          </w:p>
        </w:tc>
        <w:tc>
          <w:tcPr>
            <w:tcW w:w="715" w:type="pct"/>
            <w:vAlign w:val="center"/>
          </w:tcPr>
          <w:p w:rsidR="00A73887" w:rsidRPr="00E14935" w:rsidRDefault="00A73887" w:rsidP="00F563AA">
            <w:pPr>
              <w:jc w:val="center"/>
              <w:rPr>
                <w:color w:val="000000"/>
                <w:sz w:val="20"/>
                <w:szCs w:val="20"/>
              </w:rPr>
            </w:pPr>
            <w:r w:rsidRPr="00E14935">
              <w:rPr>
                <w:color w:val="000000"/>
                <w:sz w:val="20"/>
                <w:szCs w:val="20"/>
              </w:rPr>
              <w:t>02/03/2018</w:t>
            </w:r>
          </w:p>
        </w:tc>
      </w:tr>
    </w:tbl>
    <w:p w:rsidR="00A73887" w:rsidRDefault="00A73887" w:rsidP="00A73887">
      <w:pPr>
        <w:tabs>
          <w:tab w:val="left" w:pos="3420"/>
          <w:tab w:val="left" w:pos="4080"/>
          <w:tab w:val="left" w:pos="4860"/>
          <w:tab w:val="left" w:pos="6120"/>
          <w:tab w:val="left" w:pos="8040"/>
        </w:tabs>
        <w:jc w:val="center"/>
        <w:rPr>
          <w:b/>
          <w:bCs/>
          <w:color w:val="000000"/>
          <w:sz w:val="20"/>
          <w:szCs w:val="20"/>
        </w:rPr>
      </w:pPr>
    </w:p>
    <w:p w:rsidR="00A73887" w:rsidRDefault="00A73887" w:rsidP="00A73887">
      <w:pPr>
        <w:jc w:val="center"/>
        <w:rPr>
          <w:b/>
          <w:color w:val="000000"/>
        </w:rPr>
      </w:pPr>
    </w:p>
    <w:p w:rsidR="00CA5617" w:rsidRPr="009B3BD1" w:rsidRDefault="00CA5617" w:rsidP="009B3BD1">
      <w:pPr>
        <w:pStyle w:val="d1"/>
      </w:pPr>
      <w:bookmarkStart w:id="134" w:name="_Toc444591726"/>
      <w:bookmarkStart w:id="135" w:name="_Toc479337583"/>
      <w:bookmarkStart w:id="136" w:name="_Toc479337887"/>
      <w:r w:rsidRPr="009B3BD1">
        <w:lastRenderedPageBreak/>
        <w:t>Horario de exámenes finales</w:t>
      </w:r>
      <w:bookmarkEnd w:id="134"/>
      <w:bookmarkEnd w:id="135"/>
      <w:bookmarkEnd w:id="136"/>
    </w:p>
    <w:p w:rsidR="00CA5617" w:rsidRPr="009B3BD1" w:rsidRDefault="00CA5617" w:rsidP="009B3BD1">
      <w:pPr>
        <w:pStyle w:val="d1"/>
      </w:pPr>
      <w:bookmarkStart w:id="137" w:name="_Toc479337584"/>
      <w:bookmarkStart w:id="138" w:name="_Toc479337888"/>
      <w:r w:rsidRPr="009B3BD1">
        <w:t>Carrera de Contaduría Pública</w:t>
      </w:r>
      <w:bookmarkEnd w:id="137"/>
      <w:bookmarkEnd w:id="138"/>
    </w:p>
    <w:p w:rsidR="00CA5617" w:rsidRPr="00E20F15" w:rsidRDefault="00CA5617" w:rsidP="009B3BD1">
      <w:pPr>
        <w:pStyle w:val="d2"/>
      </w:pPr>
      <w:bookmarkStart w:id="139" w:name="_Toc479337585"/>
      <w:bookmarkStart w:id="140" w:name="_Toc479337889"/>
      <w:r w:rsidRPr="00E20F15">
        <w:t>Plan curricular 2012</w:t>
      </w:r>
      <w:bookmarkEnd w:id="139"/>
      <w:bookmarkEnd w:id="140"/>
    </w:p>
    <w:p w:rsidR="00CA5617" w:rsidRPr="00E20F15" w:rsidRDefault="00CA5617" w:rsidP="009B3BD1">
      <w:pPr>
        <w:pStyle w:val="d2"/>
      </w:pPr>
      <w:bookmarkStart w:id="141" w:name="_Toc479337586"/>
      <w:bookmarkStart w:id="142" w:name="_Toc479337890"/>
      <w:r w:rsidRPr="00E20F15">
        <w:t>Turno Mañana</w:t>
      </w:r>
      <w:bookmarkEnd w:id="141"/>
      <w:bookmarkEnd w:id="142"/>
    </w:p>
    <w:p w:rsidR="00CA5617" w:rsidRPr="00E20F15" w:rsidRDefault="00CA5617" w:rsidP="00CA5617">
      <w:pPr>
        <w:pStyle w:val="d1"/>
        <w:rPr>
          <w:sz w:val="14"/>
          <w:szCs w:val="14"/>
        </w:rPr>
      </w:pPr>
    </w:p>
    <w:p w:rsidR="00CA5617" w:rsidRPr="00E20F15" w:rsidRDefault="00CA5617" w:rsidP="00CA5617">
      <w:pPr>
        <w:jc w:val="both"/>
        <w:rPr>
          <w:b/>
          <w:sz w:val="20"/>
          <w:szCs w:val="20"/>
        </w:rPr>
      </w:pPr>
      <w:r w:rsidRPr="00E20F15">
        <w:rPr>
          <w:b/>
          <w:sz w:val="20"/>
          <w:szCs w:val="20"/>
        </w:rPr>
        <w:t>PRIMER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338"/>
        <w:gridCol w:w="1520"/>
        <w:gridCol w:w="1474"/>
      </w:tblGrid>
      <w:tr w:rsidR="00CA5617" w:rsidRPr="00F87798" w:rsidTr="009F4971">
        <w:trPr>
          <w:trHeight w:val="98"/>
          <w:jc w:val="center"/>
        </w:trPr>
        <w:tc>
          <w:tcPr>
            <w:tcW w:w="4281"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32"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81" w:type="dxa"/>
            <w:vMerge/>
          </w:tcPr>
          <w:p w:rsidR="00CA5617" w:rsidRPr="00F87798" w:rsidRDefault="00CA5617" w:rsidP="009F4971">
            <w:pPr>
              <w:jc w:val="both"/>
              <w:rPr>
                <w:b/>
                <w:bCs/>
                <w:sz w:val="20"/>
                <w:szCs w:val="20"/>
              </w:rPr>
            </w:pPr>
          </w:p>
        </w:tc>
        <w:tc>
          <w:tcPr>
            <w:tcW w:w="1338"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474"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81" w:type="dxa"/>
            <w:vAlign w:val="center"/>
          </w:tcPr>
          <w:p w:rsidR="00CA5617" w:rsidRPr="00F87798" w:rsidRDefault="00A051FF" w:rsidP="009F4971">
            <w:pPr>
              <w:rPr>
                <w:sz w:val="20"/>
                <w:szCs w:val="20"/>
              </w:rPr>
            </w:pPr>
            <w:r>
              <w:rPr>
                <w:sz w:val="20"/>
                <w:szCs w:val="20"/>
              </w:rPr>
              <w:t xml:space="preserve">Matemática I </w:t>
            </w:r>
          </w:p>
        </w:tc>
        <w:tc>
          <w:tcPr>
            <w:tcW w:w="1338" w:type="dxa"/>
            <w:vAlign w:val="center"/>
          </w:tcPr>
          <w:p w:rsidR="00CA5617" w:rsidRPr="00F87798" w:rsidRDefault="00CA5617" w:rsidP="009F4971">
            <w:pPr>
              <w:jc w:val="center"/>
              <w:rPr>
                <w:color w:val="000000"/>
                <w:sz w:val="20"/>
                <w:szCs w:val="20"/>
              </w:rPr>
            </w:pPr>
            <w:r w:rsidRPr="00F87798">
              <w:rPr>
                <w:color w:val="000000"/>
                <w:sz w:val="20"/>
                <w:szCs w:val="20"/>
              </w:rPr>
              <w:t>04/07/2017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28/11/2017</w:t>
            </w:r>
          </w:p>
        </w:tc>
        <w:tc>
          <w:tcPr>
            <w:tcW w:w="1474" w:type="dxa"/>
            <w:vAlign w:val="center"/>
          </w:tcPr>
          <w:p w:rsidR="00CA5617" w:rsidRPr="00F87798" w:rsidRDefault="00CA5617" w:rsidP="009F4971">
            <w:pPr>
              <w:jc w:val="center"/>
              <w:rPr>
                <w:color w:val="000000"/>
                <w:sz w:val="20"/>
                <w:szCs w:val="20"/>
              </w:rPr>
            </w:pPr>
            <w:r w:rsidRPr="00F87798">
              <w:rPr>
                <w:color w:val="000000"/>
                <w:sz w:val="20"/>
                <w:szCs w:val="20"/>
              </w:rPr>
              <w:t>06/02/2018</w:t>
            </w:r>
          </w:p>
        </w:tc>
      </w:tr>
      <w:tr w:rsidR="00CA5617" w:rsidRPr="00F87798" w:rsidTr="009F4971">
        <w:trPr>
          <w:jc w:val="center"/>
        </w:trPr>
        <w:tc>
          <w:tcPr>
            <w:tcW w:w="4281" w:type="dxa"/>
            <w:vAlign w:val="center"/>
          </w:tcPr>
          <w:p w:rsidR="00CA5617" w:rsidRPr="00F87798" w:rsidRDefault="00CA5617" w:rsidP="009F4971">
            <w:pPr>
              <w:rPr>
                <w:sz w:val="20"/>
                <w:szCs w:val="20"/>
              </w:rPr>
            </w:pPr>
            <w:r w:rsidRPr="00F87798">
              <w:rPr>
                <w:sz w:val="20"/>
                <w:szCs w:val="20"/>
              </w:rPr>
              <w:t xml:space="preserve">Derecho Privado </w:t>
            </w:r>
          </w:p>
        </w:tc>
        <w:tc>
          <w:tcPr>
            <w:tcW w:w="1338" w:type="dxa"/>
            <w:vAlign w:val="center"/>
          </w:tcPr>
          <w:p w:rsidR="00CA5617" w:rsidRPr="00F87798" w:rsidRDefault="00CA5617" w:rsidP="009F4971">
            <w:pPr>
              <w:jc w:val="center"/>
              <w:rPr>
                <w:color w:val="000000"/>
                <w:sz w:val="20"/>
                <w:szCs w:val="20"/>
              </w:rPr>
            </w:pPr>
            <w:r w:rsidRPr="00F87798">
              <w:rPr>
                <w:color w:val="000000"/>
                <w:sz w:val="20"/>
                <w:szCs w:val="20"/>
              </w:rPr>
              <w:t>14/07/2017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01/12/2017</w:t>
            </w:r>
          </w:p>
        </w:tc>
        <w:tc>
          <w:tcPr>
            <w:tcW w:w="1474" w:type="dxa"/>
            <w:vAlign w:val="center"/>
          </w:tcPr>
          <w:p w:rsidR="00CA5617" w:rsidRPr="00F87798" w:rsidRDefault="00CA5617" w:rsidP="009F4971">
            <w:pPr>
              <w:jc w:val="center"/>
              <w:rPr>
                <w:color w:val="000000"/>
                <w:sz w:val="20"/>
                <w:szCs w:val="20"/>
              </w:rPr>
            </w:pPr>
            <w:r w:rsidRPr="00F87798">
              <w:rPr>
                <w:color w:val="000000"/>
                <w:sz w:val="20"/>
                <w:szCs w:val="20"/>
              </w:rPr>
              <w:t>09/02/2018</w:t>
            </w:r>
          </w:p>
        </w:tc>
      </w:tr>
      <w:tr w:rsidR="00CA5617" w:rsidRPr="00F87798" w:rsidTr="009F4971">
        <w:trPr>
          <w:trHeight w:val="244"/>
          <w:jc w:val="center"/>
        </w:trPr>
        <w:tc>
          <w:tcPr>
            <w:tcW w:w="4281" w:type="dxa"/>
            <w:vAlign w:val="center"/>
          </w:tcPr>
          <w:p w:rsidR="00CA5617" w:rsidRPr="00F87798" w:rsidRDefault="00CA5617" w:rsidP="009F4971">
            <w:pPr>
              <w:rPr>
                <w:sz w:val="20"/>
                <w:szCs w:val="20"/>
              </w:rPr>
            </w:pPr>
            <w:r w:rsidRPr="00F87798">
              <w:rPr>
                <w:sz w:val="20"/>
                <w:szCs w:val="20"/>
              </w:rPr>
              <w:t>Co</w:t>
            </w:r>
            <w:r w:rsidR="00A051FF">
              <w:rPr>
                <w:sz w:val="20"/>
                <w:szCs w:val="20"/>
              </w:rPr>
              <w:t xml:space="preserve">ntabilidad Financiera I </w:t>
            </w:r>
          </w:p>
        </w:tc>
        <w:tc>
          <w:tcPr>
            <w:tcW w:w="1338" w:type="dxa"/>
            <w:vAlign w:val="center"/>
          </w:tcPr>
          <w:p w:rsidR="00CA5617" w:rsidRPr="00F87798" w:rsidRDefault="00CA5617" w:rsidP="009F4971">
            <w:pPr>
              <w:jc w:val="center"/>
              <w:rPr>
                <w:color w:val="000000"/>
                <w:sz w:val="20"/>
                <w:szCs w:val="20"/>
              </w:rPr>
            </w:pPr>
            <w:r w:rsidRPr="00F87798">
              <w:rPr>
                <w:color w:val="000000"/>
                <w:sz w:val="20"/>
                <w:szCs w:val="20"/>
              </w:rPr>
              <w:t>20/07/2017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30/11/2017</w:t>
            </w:r>
          </w:p>
        </w:tc>
        <w:tc>
          <w:tcPr>
            <w:tcW w:w="1474" w:type="dxa"/>
            <w:vAlign w:val="center"/>
          </w:tcPr>
          <w:p w:rsidR="00CA5617" w:rsidRPr="00F87798" w:rsidRDefault="00CA5617" w:rsidP="009F4971">
            <w:pPr>
              <w:jc w:val="center"/>
              <w:rPr>
                <w:color w:val="000000"/>
                <w:sz w:val="20"/>
                <w:szCs w:val="20"/>
              </w:rPr>
            </w:pPr>
            <w:r w:rsidRPr="00F87798">
              <w:rPr>
                <w:color w:val="000000"/>
                <w:sz w:val="20"/>
                <w:szCs w:val="20"/>
              </w:rPr>
              <w:t>01/02/2018</w:t>
            </w:r>
          </w:p>
        </w:tc>
      </w:tr>
      <w:tr w:rsidR="00CA5617" w:rsidRPr="00F87798" w:rsidTr="009F4971">
        <w:trPr>
          <w:jc w:val="center"/>
        </w:trPr>
        <w:tc>
          <w:tcPr>
            <w:tcW w:w="4281" w:type="dxa"/>
            <w:vAlign w:val="center"/>
          </w:tcPr>
          <w:p w:rsidR="00CA5617" w:rsidRPr="00F87798" w:rsidRDefault="00CA5617" w:rsidP="009F4971">
            <w:pPr>
              <w:rPr>
                <w:sz w:val="20"/>
                <w:szCs w:val="20"/>
              </w:rPr>
            </w:pPr>
            <w:r w:rsidRPr="00F87798">
              <w:rPr>
                <w:sz w:val="20"/>
                <w:szCs w:val="20"/>
              </w:rPr>
              <w:t xml:space="preserve">Microeconomía </w:t>
            </w:r>
          </w:p>
        </w:tc>
        <w:tc>
          <w:tcPr>
            <w:tcW w:w="1338" w:type="dxa"/>
            <w:vAlign w:val="center"/>
          </w:tcPr>
          <w:p w:rsidR="00CA5617" w:rsidRPr="00F87798" w:rsidRDefault="00CA5617" w:rsidP="009F4971">
            <w:pPr>
              <w:jc w:val="center"/>
              <w:rPr>
                <w:color w:val="000000"/>
                <w:sz w:val="20"/>
                <w:szCs w:val="20"/>
              </w:rPr>
            </w:pPr>
            <w:r w:rsidRPr="00F87798">
              <w:rPr>
                <w:color w:val="000000"/>
                <w:sz w:val="20"/>
                <w:szCs w:val="20"/>
              </w:rPr>
              <w:t>26/07/2017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06/12/2017</w:t>
            </w:r>
          </w:p>
        </w:tc>
        <w:tc>
          <w:tcPr>
            <w:tcW w:w="1474" w:type="dxa"/>
            <w:vAlign w:val="center"/>
          </w:tcPr>
          <w:p w:rsidR="00CA5617" w:rsidRPr="00F87798" w:rsidRDefault="00CA5617" w:rsidP="009F4971">
            <w:pPr>
              <w:jc w:val="center"/>
              <w:rPr>
                <w:color w:val="000000"/>
                <w:sz w:val="20"/>
                <w:szCs w:val="20"/>
              </w:rPr>
            </w:pPr>
            <w:r w:rsidRPr="00F87798">
              <w:rPr>
                <w:color w:val="000000"/>
                <w:sz w:val="20"/>
                <w:szCs w:val="20"/>
              </w:rPr>
              <w:t>07/02/2018</w:t>
            </w:r>
          </w:p>
        </w:tc>
      </w:tr>
      <w:tr w:rsidR="00CA5617" w:rsidRPr="00F87798" w:rsidTr="009F4971">
        <w:trPr>
          <w:jc w:val="center"/>
        </w:trPr>
        <w:tc>
          <w:tcPr>
            <w:tcW w:w="4281" w:type="dxa"/>
            <w:vAlign w:val="center"/>
          </w:tcPr>
          <w:p w:rsidR="00CA5617" w:rsidRPr="00F87798" w:rsidRDefault="00A051FF" w:rsidP="009F4971">
            <w:pPr>
              <w:rPr>
                <w:sz w:val="20"/>
                <w:szCs w:val="20"/>
              </w:rPr>
            </w:pPr>
            <w:r>
              <w:rPr>
                <w:sz w:val="20"/>
                <w:szCs w:val="20"/>
              </w:rPr>
              <w:t xml:space="preserve">Sociología </w:t>
            </w:r>
          </w:p>
        </w:tc>
        <w:tc>
          <w:tcPr>
            <w:tcW w:w="1338" w:type="dxa"/>
            <w:vAlign w:val="center"/>
          </w:tcPr>
          <w:p w:rsidR="00CA5617" w:rsidRPr="00F87798" w:rsidRDefault="00CA5617" w:rsidP="009F4971">
            <w:pPr>
              <w:jc w:val="center"/>
              <w:rPr>
                <w:color w:val="000000"/>
                <w:sz w:val="20"/>
                <w:szCs w:val="20"/>
              </w:rPr>
            </w:pPr>
            <w:r w:rsidRPr="00F87798">
              <w:rPr>
                <w:color w:val="000000"/>
                <w:sz w:val="20"/>
                <w:szCs w:val="20"/>
              </w:rPr>
              <w:t>31/07/2017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04/12/2017</w:t>
            </w:r>
          </w:p>
        </w:tc>
        <w:tc>
          <w:tcPr>
            <w:tcW w:w="1474" w:type="dxa"/>
            <w:vAlign w:val="center"/>
          </w:tcPr>
          <w:p w:rsidR="00CA5617" w:rsidRPr="00F87798" w:rsidRDefault="00CA5617" w:rsidP="009F4971">
            <w:pPr>
              <w:jc w:val="center"/>
              <w:rPr>
                <w:color w:val="000000"/>
                <w:sz w:val="20"/>
                <w:szCs w:val="20"/>
              </w:rPr>
            </w:pPr>
            <w:r w:rsidRPr="00F87798">
              <w:rPr>
                <w:color w:val="000000"/>
                <w:sz w:val="20"/>
                <w:szCs w:val="20"/>
              </w:rPr>
              <w:t>05/02/2018</w:t>
            </w:r>
          </w:p>
        </w:tc>
      </w:tr>
    </w:tbl>
    <w:p w:rsidR="00CA5617" w:rsidRPr="00E20F15" w:rsidRDefault="00CA5617" w:rsidP="00CA5617">
      <w:pPr>
        <w:tabs>
          <w:tab w:val="left" w:pos="4080"/>
          <w:tab w:val="left" w:pos="6120"/>
          <w:tab w:val="left" w:pos="8040"/>
        </w:tabs>
        <w:jc w:val="both"/>
        <w:rPr>
          <w:sz w:val="10"/>
          <w:szCs w:val="10"/>
        </w:rPr>
      </w:pPr>
    </w:p>
    <w:p w:rsidR="00A051FF" w:rsidRDefault="00A051FF" w:rsidP="00CA5617">
      <w:pPr>
        <w:pStyle w:val="Ttulo8"/>
        <w:tabs>
          <w:tab w:val="left" w:pos="3420"/>
          <w:tab w:val="left" w:pos="4080"/>
          <w:tab w:val="left" w:pos="4680"/>
          <w:tab w:val="left" w:pos="6120"/>
          <w:tab w:val="left" w:pos="8040"/>
        </w:tabs>
        <w:rPr>
          <w:szCs w:val="20"/>
          <w:u w:val="none"/>
        </w:rPr>
      </w:pPr>
    </w:p>
    <w:p w:rsidR="00CA5617" w:rsidRPr="00E20F15" w:rsidRDefault="00CA5617" w:rsidP="00CA5617">
      <w:pPr>
        <w:pStyle w:val="Ttulo8"/>
        <w:tabs>
          <w:tab w:val="left" w:pos="3420"/>
          <w:tab w:val="left" w:pos="4080"/>
          <w:tab w:val="left" w:pos="4680"/>
          <w:tab w:val="left" w:pos="6120"/>
          <w:tab w:val="left" w:pos="8040"/>
        </w:tabs>
        <w:rPr>
          <w:b w:val="0"/>
          <w:szCs w:val="20"/>
          <w:u w:val="none"/>
        </w:rPr>
      </w:pPr>
      <w:r w:rsidRPr="00E20F15">
        <w:rPr>
          <w:szCs w:val="20"/>
          <w:u w:val="none"/>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Relaciones Hu</w:t>
            </w:r>
            <w:r w:rsidR="00A051FF">
              <w:rPr>
                <w:sz w:val="20"/>
                <w:szCs w:val="20"/>
              </w:rPr>
              <w:t xml:space="preserve">manas y Comunicación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13/12/2017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14/02/2018</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28/02/2018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Teoría de la Adminis</w:t>
            </w:r>
            <w:r w:rsidR="00A051FF">
              <w:rPr>
                <w:sz w:val="20"/>
                <w:szCs w:val="20"/>
              </w:rPr>
              <w:t>tración</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18/12/2017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12/02/2018</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05/03/2018</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Ética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20/12/2017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21/02/2018</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07/03/2018</w:t>
            </w:r>
          </w:p>
        </w:tc>
      </w:tr>
      <w:tr w:rsidR="00CA5617" w:rsidRPr="00F87798" w:rsidTr="009F4971">
        <w:trPr>
          <w:trHeight w:val="176"/>
          <w:jc w:val="center"/>
        </w:trPr>
        <w:tc>
          <w:tcPr>
            <w:tcW w:w="4297" w:type="dxa"/>
            <w:vAlign w:val="center"/>
          </w:tcPr>
          <w:p w:rsidR="00CA5617" w:rsidRPr="00F87798" w:rsidRDefault="00A051FF" w:rsidP="009F4971">
            <w:pPr>
              <w:rPr>
                <w:sz w:val="20"/>
                <w:szCs w:val="20"/>
              </w:rPr>
            </w:pPr>
            <w:r>
              <w:rPr>
                <w:sz w:val="20"/>
                <w:szCs w:val="20"/>
              </w:rPr>
              <w:t xml:space="preserve">Gabinete I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22/12/2017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23/02/2018</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09/03/2018</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Inglés I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26/12/2017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20/02/2018</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27/02/2018</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Macroeconomía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28/12/2017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22/02/2018</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08/03/2018</w:t>
            </w:r>
          </w:p>
        </w:tc>
      </w:tr>
    </w:tbl>
    <w:p w:rsidR="00CA5617" w:rsidRPr="00E20F15" w:rsidRDefault="00CA5617" w:rsidP="00CA5617">
      <w:pPr>
        <w:tabs>
          <w:tab w:val="left" w:pos="4080"/>
          <w:tab w:val="left" w:pos="6120"/>
          <w:tab w:val="left" w:pos="8040"/>
        </w:tabs>
        <w:jc w:val="both"/>
        <w:rPr>
          <w:sz w:val="20"/>
          <w:szCs w:val="20"/>
        </w:rPr>
      </w:pPr>
    </w:p>
    <w:p w:rsidR="00A051FF" w:rsidRDefault="00A051FF" w:rsidP="00CA5617">
      <w:pPr>
        <w:pStyle w:val="Ttulo8"/>
        <w:tabs>
          <w:tab w:val="left" w:pos="4080"/>
          <w:tab w:val="left" w:pos="4860"/>
          <w:tab w:val="left" w:pos="6120"/>
          <w:tab w:val="left" w:pos="6840"/>
          <w:tab w:val="left" w:pos="8040"/>
        </w:tabs>
        <w:rPr>
          <w:szCs w:val="20"/>
          <w:u w:val="none"/>
        </w:rPr>
      </w:pPr>
    </w:p>
    <w:p w:rsidR="00CA5617" w:rsidRPr="00E20F15" w:rsidRDefault="00CA5617" w:rsidP="00CA5617">
      <w:pPr>
        <w:pStyle w:val="Ttulo8"/>
        <w:tabs>
          <w:tab w:val="left" w:pos="4080"/>
          <w:tab w:val="left" w:pos="4860"/>
          <w:tab w:val="left" w:pos="6120"/>
          <w:tab w:val="left" w:pos="6840"/>
          <w:tab w:val="left" w:pos="8040"/>
        </w:tabs>
        <w:rPr>
          <w:b w:val="0"/>
          <w:szCs w:val="20"/>
          <w:u w:val="none"/>
        </w:rPr>
      </w:pPr>
      <w:r w:rsidRPr="00E20F15">
        <w:rPr>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Inglés II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07/07/2017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01/12/2017</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09/02/2018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Organización y Admini</w:t>
            </w:r>
            <w:r w:rsidR="00A051FF">
              <w:rPr>
                <w:sz w:val="20"/>
                <w:szCs w:val="20"/>
              </w:rPr>
              <w:t xml:space="preserve">stración de Empresas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12/07/2017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06/12/2017</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07/02/2018</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Matemática II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18/07/2017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28/11/2017</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06/02/2018</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Tributación I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27/07/2017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30/11/2017</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01/02/2018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Co</w:t>
            </w:r>
            <w:r w:rsidR="00A051FF">
              <w:rPr>
                <w:sz w:val="20"/>
                <w:szCs w:val="20"/>
              </w:rPr>
              <w:t xml:space="preserve">ntabilidad Financiera II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31/07/2017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04/12/2017</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05/02/2018</w:t>
            </w:r>
          </w:p>
        </w:tc>
      </w:tr>
    </w:tbl>
    <w:p w:rsidR="00CA5617" w:rsidRPr="00E20F15" w:rsidRDefault="00CA5617" w:rsidP="00CA5617">
      <w:pPr>
        <w:tabs>
          <w:tab w:val="left" w:pos="3420"/>
          <w:tab w:val="left" w:pos="4080"/>
          <w:tab w:val="left" w:pos="4680"/>
          <w:tab w:val="left" w:pos="5760"/>
          <w:tab w:val="left" w:pos="6120"/>
          <w:tab w:val="left" w:pos="8040"/>
        </w:tabs>
        <w:jc w:val="both"/>
        <w:rPr>
          <w:sz w:val="10"/>
          <w:szCs w:val="10"/>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E20F15" w:rsidRDefault="00CA5617" w:rsidP="00CA5617">
      <w:pPr>
        <w:pStyle w:val="Ttulo8"/>
        <w:tabs>
          <w:tab w:val="left" w:pos="2880"/>
          <w:tab w:val="left" w:pos="3780"/>
          <w:tab w:val="left" w:pos="4080"/>
          <w:tab w:val="left" w:pos="4860"/>
          <w:tab w:val="left" w:pos="6120"/>
          <w:tab w:val="left" w:pos="8040"/>
        </w:tabs>
        <w:rPr>
          <w:b w:val="0"/>
          <w:szCs w:val="20"/>
          <w:u w:val="none"/>
        </w:rPr>
      </w:pPr>
      <w:r w:rsidRPr="00E20F15">
        <w:rPr>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Tecnología de la Infor</w:t>
            </w:r>
            <w:r w:rsidR="00A051FF">
              <w:rPr>
                <w:sz w:val="20"/>
                <w:szCs w:val="20"/>
              </w:rPr>
              <w:t xml:space="preserve">mación y la Comunicación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11/12/2017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12/02/2018</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26/02/2018</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Mercadotecnia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18/12/2017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19/02/2018</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05/03/2018</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Gabinete II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13/12/2017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21/02/2018</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28/02/2018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Régimen</w:t>
            </w:r>
            <w:r w:rsidR="00A051FF">
              <w:rPr>
                <w:sz w:val="20"/>
                <w:szCs w:val="20"/>
              </w:rPr>
              <w:t xml:space="preserve"> Legal de las Empresas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22/12/2017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23/02/2018</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09/03/2018</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Matemática III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26/12/2017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13/02/2018</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06/03/2018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Adminis</w:t>
            </w:r>
            <w:r w:rsidR="00A051FF">
              <w:rPr>
                <w:sz w:val="20"/>
                <w:szCs w:val="20"/>
              </w:rPr>
              <w:t xml:space="preserve">tración de las Personas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28/12/2017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15/02/2018</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08/03/2018</w:t>
            </w:r>
          </w:p>
        </w:tc>
      </w:tr>
    </w:tbl>
    <w:p w:rsidR="00CA5617" w:rsidRPr="00E20F15" w:rsidRDefault="00CA5617" w:rsidP="00CA5617">
      <w:pPr>
        <w:tabs>
          <w:tab w:val="left" w:pos="3240"/>
          <w:tab w:val="left" w:pos="5040"/>
        </w:tabs>
        <w:jc w:val="center"/>
        <w:rPr>
          <w:b/>
          <w:bCs/>
          <w:sz w:val="10"/>
          <w:szCs w:val="10"/>
        </w:rPr>
      </w:pPr>
    </w:p>
    <w:p w:rsidR="00A051FF" w:rsidRDefault="00A051FF" w:rsidP="00CA5617">
      <w:pPr>
        <w:pStyle w:val="Ttulo8"/>
        <w:tabs>
          <w:tab w:val="left" w:pos="2880"/>
          <w:tab w:val="left" w:pos="3780"/>
          <w:tab w:val="left" w:pos="4080"/>
          <w:tab w:val="left" w:pos="4860"/>
          <w:tab w:val="left" w:pos="6120"/>
          <w:tab w:val="left" w:pos="8040"/>
        </w:tabs>
        <w:rPr>
          <w:szCs w:val="20"/>
          <w:u w:val="none"/>
        </w:rPr>
      </w:pPr>
    </w:p>
    <w:p w:rsidR="00CA5617" w:rsidRPr="00E20F15" w:rsidRDefault="00CA5617" w:rsidP="00CA5617">
      <w:pPr>
        <w:pStyle w:val="Ttulo8"/>
        <w:tabs>
          <w:tab w:val="left" w:pos="2880"/>
          <w:tab w:val="left" w:pos="3780"/>
          <w:tab w:val="left" w:pos="4080"/>
          <w:tab w:val="left" w:pos="4860"/>
          <w:tab w:val="left" w:pos="6120"/>
          <w:tab w:val="left" w:pos="8040"/>
        </w:tabs>
        <w:rPr>
          <w:b w:val="0"/>
          <w:szCs w:val="20"/>
          <w:u w:val="none"/>
        </w:rPr>
      </w:pPr>
      <w:r w:rsidRPr="00E20F15">
        <w:rPr>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Metodología y Técnica</w:t>
            </w:r>
            <w:r w:rsidR="00A051FF">
              <w:rPr>
                <w:sz w:val="20"/>
                <w:szCs w:val="20"/>
              </w:rPr>
              <w:t xml:space="preserve"> de la Investigación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05/07/2017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29/11/2017</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07/02/2018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 xml:space="preserve">Derecho del </w:t>
            </w:r>
            <w:r w:rsidR="00A051FF">
              <w:rPr>
                <w:sz w:val="20"/>
                <w:szCs w:val="20"/>
              </w:rPr>
              <w:t xml:space="preserve">Trabajo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10/07/2017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27/11/2017</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05/02/2018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 xml:space="preserve">Contabilidad Financiera III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14/07/2017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01/12/2017</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09/02/2018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Convocación de</w:t>
            </w:r>
            <w:r w:rsidR="00A051FF">
              <w:rPr>
                <w:sz w:val="20"/>
                <w:szCs w:val="20"/>
              </w:rPr>
              <w:t xml:space="preserve"> Acreedores y Quiebras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20/07/2017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30/11/2017</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01/02/2018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 xml:space="preserve">Estadística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25/07/2017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05/12/2017</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06/02/2018</w:t>
            </w:r>
          </w:p>
        </w:tc>
      </w:tr>
    </w:tbl>
    <w:p w:rsidR="0057799E" w:rsidRDefault="0057799E" w:rsidP="0057799E"/>
    <w:p w:rsidR="0057799E" w:rsidRPr="0057799E" w:rsidRDefault="0057799E" w:rsidP="0057799E"/>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Organizaci</w:t>
            </w:r>
            <w:r w:rsidR="00A051FF">
              <w:rPr>
                <w:sz w:val="20"/>
                <w:szCs w:val="20"/>
              </w:rPr>
              <w:t xml:space="preserve">ón, Sistemas y Métodos I </w:t>
            </w:r>
          </w:p>
        </w:tc>
        <w:tc>
          <w:tcPr>
            <w:tcW w:w="1322" w:type="dxa"/>
            <w:vAlign w:val="center"/>
          </w:tcPr>
          <w:p w:rsidR="00CA5617" w:rsidRPr="005D6EA3" w:rsidRDefault="006303F7" w:rsidP="006303F7">
            <w:pPr>
              <w:jc w:val="center"/>
              <w:rPr>
                <w:color w:val="000000"/>
                <w:sz w:val="20"/>
                <w:szCs w:val="20"/>
              </w:rPr>
            </w:pPr>
            <w:r w:rsidRPr="006303F7">
              <w:rPr>
                <w:color w:val="FF0000"/>
                <w:sz w:val="20"/>
                <w:szCs w:val="20"/>
              </w:rPr>
              <w:t>01</w:t>
            </w:r>
            <w:r w:rsidR="00CA5617" w:rsidRPr="006303F7">
              <w:rPr>
                <w:color w:val="FF0000"/>
                <w:sz w:val="20"/>
                <w:szCs w:val="20"/>
              </w:rPr>
              <w:t>/12/2017</w:t>
            </w:r>
          </w:p>
        </w:tc>
        <w:tc>
          <w:tcPr>
            <w:tcW w:w="1520" w:type="dxa"/>
            <w:vAlign w:val="center"/>
          </w:tcPr>
          <w:p w:rsidR="00CA5617" w:rsidRPr="005D6EA3" w:rsidRDefault="0057799E" w:rsidP="009F4971">
            <w:pPr>
              <w:jc w:val="center"/>
              <w:rPr>
                <w:color w:val="000000"/>
                <w:sz w:val="20"/>
                <w:szCs w:val="20"/>
              </w:rPr>
            </w:pPr>
            <w:r w:rsidRPr="005D6EA3">
              <w:rPr>
                <w:color w:val="000000"/>
                <w:sz w:val="20"/>
                <w:szCs w:val="20"/>
              </w:rPr>
              <w:t>13</w:t>
            </w:r>
            <w:r w:rsidR="00CA5617" w:rsidRPr="005D6EA3">
              <w:rPr>
                <w:color w:val="000000"/>
                <w:sz w:val="20"/>
                <w:szCs w:val="20"/>
              </w:rPr>
              <w:t>/02/2018</w:t>
            </w:r>
          </w:p>
        </w:tc>
        <w:tc>
          <w:tcPr>
            <w:tcW w:w="1505" w:type="dxa"/>
            <w:vAlign w:val="center"/>
          </w:tcPr>
          <w:p w:rsidR="00CA5617" w:rsidRPr="005D6EA3" w:rsidRDefault="0057799E" w:rsidP="009F4971">
            <w:pPr>
              <w:jc w:val="center"/>
              <w:rPr>
                <w:color w:val="000000"/>
                <w:sz w:val="20"/>
                <w:szCs w:val="20"/>
              </w:rPr>
            </w:pPr>
            <w:r w:rsidRPr="005D6EA3">
              <w:rPr>
                <w:color w:val="000000"/>
                <w:sz w:val="20"/>
                <w:szCs w:val="20"/>
              </w:rPr>
              <w:t>27</w:t>
            </w:r>
            <w:r w:rsidR="00CA5617" w:rsidRPr="005D6EA3">
              <w:rPr>
                <w:color w:val="000000"/>
                <w:sz w:val="20"/>
                <w:szCs w:val="20"/>
              </w:rPr>
              <w:t>/02/2018</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Tributación II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13/12/2017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14/02/2018</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28/02/2018</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Finanzas de Empresas </w:t>
            </w:r>
          </w:p>
        </w:tc>
        <w:tc>
          <w:tcPr>
            <w:tcW w:w="1322" w:type="dxa"/>
            <w:vAlign w:val="center"/>
          </w:tcPr>
          <w:p w:rsidR="00CA5617" w:rsidRPr="00F87798" w:rsidRDefault="00CA5617" w:rsidP="006303F7">
            <w:pPr>
              <w:jc w:val="center"/>
              <w:rPr>
                <w:color w:val="000000"/>
                <w:sz w:val="20"/>
                <w:szCs w:val="20"/>
              </w:rPr>
            </w:pPr>
            <w:r w:rsidRPr="006303F7">
              <w:rPr>
                <w:color w:val="FF0000"/>
                <w:sz w:val="20"/>
                <w:szCs w:val="20"/>
              </w:rPr>
              <w:t>1</w:t>
            </w:r>
            <w:r w:rsidR="006303F7" w:rsidRPr="006303F7">
              <w:rPr>
                <w:color w:val="FF0000"/>
                <w:sz w:val="20"/>
                <w:szCs w:val="20"/>
              </w:rPr>
              <w:t>8</w:t>
            </w:r>
            <w:r w:rsidRPr="006303F7">
              <w:rPr>
                <w:color w:val="FF0000"/>
                <w:sz w:val="20"/>
                <w:szCs w:val="20"/>
              </w:rPr>
              <w:t>/12/2017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20/02/2018</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06/03/2018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Adminis</w:t>
            </w:r>
            <w:r w:rsidR="00A051FF">
              <w:rPr>
                <w:sz w:val="20"/>
                <w:szCs w:val="20"/>
              </w:rPr>
              <w:t xml:space="preserve">tración Presupuestaria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22/12/2017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23/02/2018</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09/03/2018</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Informática Aplicada </w:t>
            </w:r>
          </w:p>
        </w:tc>
        <w:tc>
          <w:tcPr>
            <w:tcW w:w="1322" w:type="dxa"/>
            <w:vAlign w:val="center"/>
          </w:tcPr>
          <w:p w:rsidR="00CA5617" w:rsidRPr="00F87798" w:rsidRDefault="00CA5617" w:rsidP="009F4971">
            <w:pPr>
              <w:jc w:val="center"/>
              <w:rPr>
                <w:color w:val="000000"/>
                <w:sz w:val="20"/>
                <w:szCs w:val="20"/>
              </w:rPr>
            </w:pPr>
            <w:r w:rsidRPr="00F87798">
              <w:rPr>
                <w:color w:val="000000"/>
                <w:sz w:val="20"/>
                <w:szCs w:val="20"/>
              </w:rPr>
              <w:t>28/12/2017</w:t>
            </w:r>
          </w:p>
        </w:tc>
        <w:tc>
          <w:tcPr>
            <w:tcW w:w="1520" w:type="dxa"/>
            <w:vAlign w:val="center"/>
          </w:tcPr>
          <w:p w:rsidR="00CA5617" w:rsidRPr="00F87798" w:rsidRDefault="00CA5617" w:rsidP="009F4971">
            <w:pPr>
              <w:jc w:val="center"/>
              <w:rPr>
                <w:color w:val="000000"/>
                <w:sz w:val="20"/>
                <w:szCs w:val="20"/>
              </w:rPr>
            </w:pPr>
            <w:r w:rsidRPr="00F87798">
              <w:rPr>
                <w:color w:val="000000"/>
                <w:sz w:val="20"/>
                <w:szCs w:val="20"/>
              </w:rPr>
              <w:t>15/02/2018</w:t>
            </w:r>
          </w:p>
        </w:tc>
        <w:tc>
          <w:tcPr>
            <w:tcW w:w="1505" w:type="dxa"/>
            <w:vAlign w:val="center"/>
          </w:tcPr>
          <w:p w:rsidR="00CA5617" w:rsidRPr="00F87798" w:rsidRDefault="00CA5617" w:rsidP="009F4971">
            <w:pPr>
              <w:jc w:val="center"/>
              <w:rPr>
                <w:color w:val="000000"/>
                <w:sz w:val="20"/>
                <w:szCs w:val="20"/>
              </w:rPr>
            </w:pPr>
            <w:r w:rsidRPr="00F87798">
              <w:rPr>
                <w:color w:val="000000"/>
                <w:sz w:val="20"/>
                <w:szCs w:val="20"/>
              </w:rPr>
              <w:t>08/03/2018</w:t>
            </w:r>
          </w:p>
        </w:tc>
      </w:tr>
    </w:tbl>
    <w:p w:rsidR="00CA5617" w:rsidRPr="00F87798" w:rsidRDefault="00CA5617" w:rsidP="00CA5617"/>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8"/>
        <w:gridCol w:w="1323"/>
        <w:gridCol w:w="1520"/>
        <w:gridCol w:w="1505"/>
      </w:tblGrid>
      <w:tr w:rsidR="00CA5617" w:rsidRPr="00F87798" w:rsidTr="009F4971">
        <w:trPr>
          <w:trHeight w:val="98"/>
          <w:jc w:val="center"/>
        </w:trPr>
        <w:tc>
          <w:tcPr>
            <w:tcW w:w="4298"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8"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8" w:type="dxa"/>
            <w:vMerge/>
          </w:tcPr>
          <w:p w:rsidR="00CA5617" w:rsidRPr="00F87798" w:rsidRDefault="00CA5617" w:rsidP="009F4971">
            <w:pPr>
              <w:jc w:val="both"/>
              <w:rPr>
                <w:b/>
                <w:bCs/>
                <w:sz w:val="20"/>
                <w:szCs w:val="20"/>
              </w:rPr>
            </w:pPr>
          </w:p>
        </w:tc>
        <w:tc>
          <w:tcPr>
            <w:tcW w:w="1323"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8" w:type="dxa"/>
            <w:vAlign w:val="center"/>
          </w:tcPr>
          <w:p w:rsidR="00CA5617" w:rsidRPr="00F87798" w:rsidRDefault="00A051FF" w:rsidP="009F4971">
            <w:pPr>
              <w:rPr>
                <w:sz w:val="20"/>
                <w:szCs w:val="20"/>
              </w:rPr>
            </w:pPr>
            <w:r>
              <w:rPr>
                <w:sz w:val="20"/>
                <w:szCs w:val="20"/>
              </w:rPr>
              <w:t xml:space="preserve">Auditoría I </w:t>
            </w:r>
          </w:p>
        </w:tc>
        <w:tc>
          <w:tcPr>
            <w:tcW w:w="1323" w:type="dxa"/>
            <w:vAlign w:val="center"/>
          </w:tcPr>
          <w:p w:rsidR="00CA5617" w:rsidRPr="00F87798" w:rsidRDefault="00CA5617" w:rsidP="009F4971">
            <w:pPr>
              <w:jc w:val="center"/>
              <w:rPr>
                <w:sz w:val="20"/>
                <w:szCs w:val="20"/>
              </w:rPr>
            </w:pPr>
            <w:r w:rsidRPr="00F87798">
              <w:rPr>
                <w:sz w:val="20"/>
                <w:szCs w:val="20"/>
              </w:rPr>
              <w:t>04/07/2017</w:t>
            </w:r>
          </w:p>
        </w:tc>
        <w:tc>
          <w:tcPr>
            <w:tcW w:w="1520" w:type="dxa"/>
            <w:vAlign w:val="center"/>
          </w:tcPr>
          <w:p w:rsidR="00CA5617" w:rsidRPr="00F87798" w:rsidRDefault="00CA5617" w:rsidP="009F4971">
            <w:pPr>
              <w:jc w:val="center"/>
              <w:rPr>
                <w:sz w:val="20"/>
                <w:szCs w:val="20"/>
              </w:rPr>
            </w:pPr>
            <w:r w:rsidRPr="00F87798">
              <w:rPr>
                <w:sz w:val="20"/>
                <w:szCs w:val="20"/>
              </w:rPr>
              <w:t>05/12/2017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98" w:type="dxa"/>
            <w:vAlign w:val="center"/>
          </w:tcPr>
          <w:p w:rsidR="00CA5617" w:rsidRPr="00F87798" w:rsidRDefault="00CA5617" w:rsidP="009F4971">
            <w:pPr>
              <w:rPr>
                <w:sz w:val="20"/>
                <w:szCs w:val="20"/>
              </w:rPr>
            </w:pPr>
            <w:r w:rsidRPr="00F87798">
              <w:rPr>
                <w:sz w:val="20"/>
                <w:szCs w:val="20"/>
              </w:rPr>
              <w:t>Contab</w:t>
            </w:r>
            <w:r w:rsidR="00A051FF">
              <w:rPr>
                <w:sz w:val="20"/>
                <w:szCs w:val="20"/>
              </w:rPr>
              <w:t xml:space="preserve">ilidad Gubernamental </w:t>
            </w:r>
          </w:p>
        </w:tc>
        <w:tc>
          <w:tcPr>
            <w:tcW w:w="1323" w:type="dxa"/>
            <w:vAlign w:val="center"/>
          </w:tcPr>
          <w:p w:rsidR="00CA5617" w:rsidRPr="00F87798" w:rsidRDefault="00CA5617" w:rsidP="009F4971">
            <w:pPr>
              <w:jc w:val="center"/>
              <w:rPr>
                <w:sz w:val="20"/>
                <w:szCs w:val="20"/>
              </w:rPr>
            </w:pPr>
            <w:r w:rsidRPr="00F87798">
              <w:rPr>
                <w:sz w:val="20"/>
                <w:szCs w:val="20"/>
              </w:rPr>
              <w:t>12/07/2017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298" w:type="dxa"/>
            <w:vAlign w:val="center"/>
          </w:tcPr>
          <w:p w:rsidR="00CA5617" w:rsidRPr="00F87798" w:rsidRDefault="00A051FF" w:rsidP="00A051FF">
            <w:pPr>
              <w:rPr>
                <w:sz w:val="20"/>
                <w:szCs w:val="20"/>
              </w:rPr>
            </w:pPr>
            <w:r>
              <w:rPr>
                <w:sz w:val="20"/>
                <w:szCs w:val="20"/>
              </w:rPr>
              <w:t xml:space="preserve">Contabilidad de Gestión I </w:t>
            </w:r>
          </w:p>
        </w:tc>
        <w:tc>
          <w:tcPr>
            <w:tcW w:w="1323" w:type="dxa"/>
            <w:vAlign w:val="center"/>
          </w:tcPr>
          <w:p w:rsidR="00CA5617" w:rsidRPr="00F87798" w:rsidRDefault="00CA5617" w:rsidP="009F4971">
            <w:pPr>
              <w:jc w:val="center"/>
              <w:rPr>
                <w:sz w:val="20"/>
                <w:szCs w:val="20"/>
              </w:rPr>
            </w:pPr>
            <w:r w:rsidRPr="00F87798">
              <w:rPr>
                <w:sz w:val="20"/>
                <w:szCs w:val="20"/>
              </w:rPr>
              <w:t>17/07/2017</w:t>
            </w:r>
          </w:p>
        </w:tc>
        <w:tc>
          <w:tcPr>
            <w:tcW w:w="1520" w:type="dxa"/>
            <w:vAlign w:val="center"/>
          </w:tcPr>
          <w:p w:rsidR="00CA5617" w:rsidRPr="00F87798" w:rsidRDefault="00CA5617" w:rsidP="009F4971">
            <w:pPr>
              <w:jc w:val="center"/>
              <w:rPr>
                <w:sz w:val="20"/>
                <w:szCs w:val="20"/>
              </w:rPr>
            </w:pPr>
            <w:r w:rsidRPr="00F87798">
              <w:rPr>
                <w:sz w:val="20"/>
                <w:szCs w:val="20"/>
              </w:rPr>
              <w:t>27/11/2017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298" w:type="dxa"/>
            <w:vAlign w:val="center"/>
          </w:tcPr>
          <w:p w:rsidR="00CA5617" w:rsidRPr="00F87798" w:rsidRDefault="00CA5617" w:rsidP="00A051FF">
            <w:pPr>
              <w:rPr>
                <w:sz w:val="20"/>
                <w:szCs w:val="20"/>
              </w:rPr>
            </w:pPr>
            <w:r w:rsidRPr="00F87798">
              <w:rPr>
                <w:sz w:val="20"/>
                <w:szCs w:val="20"/>
              </w:rPr>
              <w:t xml:space="preserve">Contabilidad Financiera IV </w:t>
            </w:r>
          </w:p>
        </w:tc>
        <w:tc>
          <w:tcPr>
            <w:tcW w:w="1323" w:type="dxa"/>
            <w:vAlign w:val="center"/>
          </w:tcPr>
          <w:p w:rsidR="00CA5617" w:rsidRPr="00F87798" w:rsidRDefault="00CA5617" w:rsidP="009F4971">
            <w:pPr>
              <w:jc w:val="center"/>
              <w:rPr>
                <w:sz w:val="20"/>
                <w:szCs w:val="20"/>
              </w:rPr>
            </w:pPr>
            <w:r w:rsidRPr="00F87798">
              <w:rPr>
                <w:sz w:val="20"/>
                <w:szCs w:val="20"/>
              </w:rPr>
              <w:t>20/07/2017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298" w:type="dxa"/>
            <w:vAlign w:val="center"/>
          </w:tcPr>
          <w:p w:rsidR="00CA5617" w:rsidRPr="00F87798" w:rsidRDefault="00A051FF" w:rsidP="00A051FF">
            <w:pPr>
              <w:rPr>
                <w:sz w:val="20"/>
                <w:szCs w:val="20"/>
              </w:rPr>
            </w:pPr>
            <w:r>
              <w:rPr>
                <w:sz w:val="20"/>
                <w:szCs w:val="20"/>
              </w:rPr>
              <w:t xml:space="preserve">Mercado de Capitales </w:t>
            </w:r>
          </w:p>
        </w:tc>
        <w:tc>
          <w:tcPr>
            <w:tcW w:w="1323" w:type="dxa"/>
            <w:vAlign w:val="center"/>
          </w:tcPr>
          <w:p w:rsidR="00CA5617" w:rsidRPr="00F87798" w:rsidRDefault="00CA5617" w:rsidP="009F4971">
            <w:pPr>
              <w:jc w:val="center"/>
              <w:rPr>
                <w:sz w:val="20"/>
                <w:szCs w:val="20"/>
              </w:rPr>
            </w:pPr>
            <w:r w:rsidRPr="00F87798">
              <w:rPr>
                <w:sz w:val="20"/>
                <w:szCs w:val="20"/>
              </w:rPr>
              <w:t>28/07/2017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bl>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9F4971">
            <w:pPr>
              <w:jc w:val="both"/>
              <w:rPr>
                <w:sz w:val="20"/>
                <w:szCs w:val="20"/>
              </w:rPr>
            </w:pPr>
            <w:r w:rsidRPr="00F87798">
              <w:rPr>
                <w:sz w:val="20"/>
                <w:szCs w:val="20"/>
              </w:rPr>
              <w:t>Co</w:t>
            </w:r>
            <w:r w:rsidR="00A051FF">
              <w:rPr>
                <w:sz w:val="20"/>
                <w:szCs w:val="20"/>
              </w:rPr>
              <w:t xml:space="preserve">ntabilidad de Gestión II </w:t>
            </w:r>
          </w:p>
        </w:tc>
        <w:tc>
          <w:tcPr>
            <w:tcW w:w="1322" w:type="dxa"/>
            <w:vAlign w:val="center"/>
          </w:tcPr>
          <w:p w:rsidR="00CA5617" w:rsidRPr="00F87798" w:rsidRDefault="00CA5617" w:rsidP="009F4971">
            <w:pPr>
              <w:jc w:val="center"/>
              <w:rPr>
                <w:sz w:val="20"/>
                <w:szCs w:val="20"/>
              </w:rPr>
            </w:pPr>
            <w:r w:rsidRPr="00F87798">
              <w:rPr>
                <w:sz w:val="20"/>
                <w:szCs w:val="20"/>
              </w:rPr>
              <w:t>11/12/2017</w:t>
            </w:r>
          </w:p>
        </w:tc>
        <w:tc>
          <w:tcPr>
            <w:tcW w:w="1520" w:type="dxa"/>
            <w:vAlign w:val="center"/>
          </w:tcPr>
          <w:p w:rsidR="00CA5617" w:rsidRPr="00F87798" w:rsidRDefault="00CA5617" w:rsidP="009F4971">
            <w:pPr>
              <w:jc w:val="center"/>
              <w:rPr>
                <w:sz w:val="20"/>
                <w:szCs w:val="20"/>
              </w:rPr>
            </w:pPr>
            <w:r w:rsidRPr="00F87798">
              <w:rPr>
                <w:sz w:val="20"/>
                <w:szCs w:val="20"/>
              </w:rPr>
              <w:t>12/02/2018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Audi</w:t>
            </w:r>
            <w:r w:rsidR="00A051FF">
              <w:rPr>
                <w:sz w:val="20"/>
                <w:szCs w:val="20"/>
              </w:rPr>
              <w:t xml:space="preserve">toría en Informática </w:t>
            </w:r>
          </w:p>
        </w:tc>
        <w:tc>
          <w:tcPr>
            <w:tcW w:w="1322" w:type="dxa"/>
            <w:vAlign w:val="center"/>
          </w:tcPr>
          <w:p w:rsidR="00CA5617" w:rsidRPr="00F87798" w:rsidRDefault="00CA5617" w:rsidP="009F4971">
            <w:pPr>
              <w:jc w:val="center"/>
              <w:rPr>
                <w:sz w:val="20"/>
                <w:szCs w:val="20"/>
              </w:rPr>
            </w:pPr>
            <w:r w:rsidRPr="00F87798">
              <w:rPr>
                <w:sz w:val="20"/>
                <w:szCs w:val="20"/>
              </w:rPr>
              <w:t>13/12/2017</w:t>
            </w:r>
          </w:p>
        </w:tc>
        <w:tc>
          <w:tcPr>
            <w:tcW w:w="1520" w:type="dxa"/>
            <w:vAlign w:val="center"/>
          </w:tcPr>
          <w:p w:rsidR="00CA5617" w:rsidRPr="00F87798" w:rsidRDefault="00CA5617" w:rsidP="009F4971">
            <w:pPr>
              <w:jc w:val="center"/>
              <w:rPr>
                <w:sz w:val="20"/>
                <w:szCs w:val="20"/>
              </w:rPr>
            </w:pPr>
            <w:r w:rsidRPr="00F87798">
              <w:rPr>
                <w:sz w:val="20"/>
                <w:szCs w:val="20"/>
              </w:rPr>
              <w:t>14/02/2018</w:t>
            </w:r>
          </w:p>
        </w:tc>
        <w:tc>
          <w:tcPr>
            <w:tcW w:w="1505" w:type="dxa"/>
            <w:vAlign w:val="center"/>
          </w:tcPr>
          <w:p w:rsidR="00CA5617" w:rsidRPr="00F87798" w:rsidRDefault="00CA5617" w:rsidP="009F4971">
            <w:pPr>
              <w:jc w:val="center"/>
              <w:rPr>
                <w:sz w:val="20"/>
                <w:szCs w:val="20"/>
              </w:rPr>
            </w:pPr>
            <w:r w:rsidRPr="00F87798">
              <w:rPr>
                <w:sz w:val="20"/>
                <w:szCs w:val="20"/>
              </w:rPr>
              <w:t>28/02/2018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Diseño de Sistemas de Informa</w:t>
            </w:r>
            <w:r w:rsidR="00A051FF">
              <w:rPr>
                <w:sz w:val="20"/>
                <w:szCs w:val="20"/>
              </w:rPr>
              <w:t xml:space="preserve">ción </w:t>
            </w:r>
          </w:p>
        </w:tc>
        <w:tc>
          <w:tcPr>
            <w:tcW w:w="1322" w:type="dxa"/>
            <w:vAlign w:val="center"/>
          </w:tcPr>
          <w:p w:rsidR="00CA5617" w:rsidRPr="00F87798" w:rsidRDefault="00CA5617" w:rsidP="009F4971">
            <w:pPr>
              <w:jc w:val="center"/>
              <w:rPr>
                <w:sz w:val="20"/>
                <w:szCs w:val="20"/>
              </w:rPr>
            </w:pPr>
            <w:r w:rsidRPr="00F87798">
              <w:rPr>
                <w:sz w:val="20"/>
                <w:szCs w:val="20"/>
              </w:rPr>
              <w:t>19/12/2017</w:t>
            </w:r>
          </w:p>
        </w:tc>
        <w:tc>
          <w:tcPr>
            <w:tcW w:w="1520" w:type="dxa"/>
            <w:vAlign w:val="center"/>
          </w:tcPr>
          <w:p w:rsidR="00CA5617" w:rsidRPr="00F87798" w:rsidRDefault="00CA5617" w:rsidP="009F4971">
            <w:pPr>
              <w:jc w:val="center"/>
              <w:rPr>
                <w:sz w:val="20"/>
                <w:szCs w:val="20"/>
              </w:rPr>
            </w:pPr>
            <w:r w:rsidRPr="00F87798">
              <w:rPr>
                <w:sz w:val="20"/>
                <w:szCs w:val="20"/>
              </w:rPr>
              <w:t>20/02/2018</w:t>
            </w:r>
          </w:p>
        </w:tc>
        <w:tc>
          <w:tcPr>
            <w:tcW w:w="1505" w:type="dxa"/>
            <w:vAlign w:val="center"/>
          </w:tcPr>
          <w:p w:rsidR="00CA5617" w:rsidRPr="00F87798" w:rsidRDefault="00CA5617" w:rsidP="009F4971">
            <w:pPr>
              <w:jc w:val="center"/>
              <w:rPr>
                <w:sz w:val="20"/>
                <w:szCs w:val="20"/>
              </w:rPr>
            </w:pPr>
            <w:r w:rsidRPr="00F87798">
              <w:rPr>
                <w:sz w:val="20"/>
                <w:szCs w:val="20"/>
              </w:rPr>
              <w:t>06/03/2018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Organización,</w:t>
            </w:r>
            <w:r w:rsidR="00A051FF">
              <w:rPr>
                <w:sz w:val="20"/>
                <w:szCs w:val="20"/>
              </w:rPr>
              <w:t xml:space="preserve"> Sistemas y Métodos II </w:t>
            </w:r>
          </w:p>
        </w:tc>
        <w:tc>
          <w:tcPr>
            <w:tcW w:w="1322" w:type="dxa"/>
            <w:vAlign w:val="center"/>
          </w:tcPr>
          <w:p w:rsidR="00CA5617" w:rsidRPr="00F87798" w:rsidRDefault="00CA5617" w:rsidP="009F4971">
            <w:pPr>
              <w:jc w:val="center"/>
              <w:rPr>
                <w:sz w:val="20"/>
                <w:szCs w:val="20"/>
              </w:rPr>
            </w:pPr>
            <w:r w:rsidRPr="00F87798">
              <w:rPr>
                <w:sz w:val="20"/>
                <w:szCs w:val="20"/>
              </w:rPr>
              <w:t>22/12/2017</w:t>
            </w:r>
          </w:p>
        </w:tc>
        <w:tc>
          <w:tcPr>
            <w:tcW w:w="1520" w:type="dxa"/>
            <w:vAlign w:val="center"/>
          </w:tcPr>
          <w:p w:rsidR="00CA5617" w:rsidRPr="00F87798" w:rsidRDefault="00CA5617" w:rsidP="009F4971">
            <w:pPr>
              <w:jc w:val="center"/>
              <w:rPr>
                <w:sz w:val="20"/>
                <w:szCs w:val="20"/>
              </w:rPr>
            </w:pPr>
            <w:r w:rsidRPr="00F87798">
              <w:rPr>
                <w:sz w:val="20"/>
                <w:szCs w:val="20"/>
              </w:rPr>
              <w:t>16/02/2018</w:t>
            </w:r>
          </w:p>
        </w:tc>
        <w:tc>
          <w:tcPr>
            <w:tcW w:w="1505" w:type="dxa"/>
            <w:vAlign w:val="center"/>
          </w:tcPr>
          <w:p w:rsidR="00CA5617" w:rsidRPr="00F87798" w:rsidRDefault="00CA5617" w:rsidP="009F4971">
            <w:pPr>
              <w:jc w:val="center"/>
              <w:rPr>
                <w:sz w:val="20"/>
                <w:szCs w:val="20"/>
              </w:rPr>
            </w:pPr>
            <w:r w:rsidRPr="00F87798">
              <w:rPr>
                <w:sz w:val="20"/>
                <w:szCs w:val="20"/>
              </w:rPr>
              <w:t>02/03/2018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 xml:space="preserve">Contabilidad Financiera V </w:t>
            </w:r>
            <w:r w:rsidRPr="00F87798">
              <w:rPr>
                <w:sz w:val="16"/>
                <w:szCs w:val="16"/>
              </w:rPr>
              <w:t>(Seguros y Cooperativas)</w:t>
            </w:r>
            <w:r w:rsidR="00A051FF">
              <w:rPr>
                <w:sz w:val="20"/>
                <w:szCs w:val="20"/>
              </w:rPr>
              <w:t xml:space="preserve"> </w:t>
            </w:r>
          </w:p>
        </w:tc>
        <w:tc>
          <w:tcPr>
            <w:tcW w:w="1322" w:type="dxa"/>
            <w:vAlign w:val="center"/>
          </w:tcPr>
          <w:p w:rsidR="00CA5617" w:rsidRPr="00F87798" w:rsidRDefault="00CA5617" w:rsidP="009F4971">
            <w:pPr>
              <w:jc w:val="center"/>
              <w:rPr>
                <w:sz w:val="20"/>
                <w:szCs w:val="20"/>
              </w:rPr>
            </w:pPr>
            <w:r w:rsidRPr="00F87798">
              <w:rPr>
                <w:sz w:val="20"/>
                <w:szCs w:val="20"/>
              </w:rPr>
              <w:t>28/12/2017</w:t>
            </w:r>
          </w:p>
        </w:tc>
        <w:tc>
          <w:tcPr>
            <w:tcW w:w="1520" w:type="dxa"/>
            <w:vAlign w:val="center"/>
          </w:tcPr>
          <w:p w:rsidR="00CA5617" w:rsidRPr="00F87798" w:rsidRDefault="00CA5617" w:rsidP="009F4971">
            <w:pPr>
              <w:jc w:val="center"/>
              <w:rPr>
                <w:sz w:val="20"/>
                <w:szCs w:val="20"/>
              </w:rPr>
            </w:pPr>
            <w:r w:rsidRPr="00F87798">
              <w:rPr>
                <w:sz w:val="20"/>
                <w:szCs w:val="20"/>
              </w:rPr>
              <w:t>22/02/2018</w:t>
            </w:r>
          </w:p>
        </w:tc>
        <w:tc>
          <w:tcPr>
            <w:tcW w:w="1505" w:type="dxa"/>
            <w:vAlign w:val="center"/>
          </w:tcPr>
          <w:p w:rsidR="00CA5617" w:rsidRPr="00F87798" w:rsidRDefault="00CA5617" w:rsidP="009F4971">
            <w:pPr>
              <w:jc w:val="center"/>
              <w:rPr>
                <w:sz w:val="20"/>
                <w:szCs w:val="20"/>
              </w:rPr>
            </w:pPr>
            <w:r w:rsidRPr="00F87798">
              <w:rPr>
                <w:sz w:val="20"/>
                <w:szCs w:val="20"/>
              </w:rPr>
              <w:t>08/03/2018</w:t>
            </w:r>
          </w:p>
        </w:tc>
      </w:tr>
    </w:tbl>
    <w:p w:rsidR="00CA5617" w:rsidRPr="00F87798" w:rsidRDefault="00CA5617" w:rsidP="00CA5617">
      <w:pPr>
        <w:ind w:firstLine="708"/>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Emprendedorismo I </w:t>
            </w:r>
          </w:p>
        </w:tc>
        <w:tc>
          <w:tcPr>
            <w:tcW w:w="1322" w:type="dxa"/>
            <w:vAlign w:val="center"/>
          </w:tcPr>
          <w:p w:rsidR="00CA5617" w:rsidRPr="002227AF" w:rsidRDefault="00CA5617" w:rsidP="009F4971">
            <w:pPr>
              <w:jc w:val="center"/>
              <w:rPr>
                <w:sz w:val="20"/>
                <w:szCs w:val="20"/>
              </w:rPr>
            </w:pPr>
            <w:r w:rsidRPr="002227AF">
              <w:rPr>
                <w:sz w:val="20"/>
                <w:szCs w:val="20"/>
              </w:rPr>
              <w:t>05/07/2017</w:t>
            </w:r>
          </w:p>
        </w:tc>
        <w:tc>
          <w:tcPr>
            <w:tcW w:w="1520" w:type="dxa"/>
            <w:vAlign w:val="center"/>
          </w:tcPr>
          <w:p w:rsidR="00CA5617" w:rsidRPr="00F87798" w:rsidRDefault="00CA5617" w:rsidP="009F4971">
            <w:pPr>
              <w:jc w:val="center"/>
              <w:rPr>
                <w:sz w:val="20"/>
                <w:szCs w:val="20"/>
              </w:rPr>
            </w:pPr>
            <w:r w:rsidRPr="00F87798">
              <w:rPr>
                <w:sz w:val="20"/>
                <w:szCs w:val="20"/>
              </w:rPr>
              <w:t>29/11/2017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Seminario de In</w:t>
            </w:r>
            <w:r w:rsidR="00A051FF">
              <w:rPr>
                <w:sz w:val="20"/>
                <w:szCs w:val="20"/>
              </w:rPr>
              <w:t xml:space="preserve">vestigación Aplicada I </w:t>
            </w:r>
          </w:p>
        </w:tc>
        <w:tc>
          <w:tcPr>
            <w:tcW w:w="1322" w:type="dxa"/>
            <w:vAlign w:val="center"/>
          </w:tcPr>
          <w:p w:rsidR="00CA5617" w:rsidRPr="002227AF" w:rsidRDefault="0066344C" w:rsidP="0066344C">
            <w:pPr>
              <w:jc w:val="center"/>
              <w:rPr>
                <w:sz w:val="20"/>
                <w:szCs w:val="20"/>
              </w:rPr>
            </w:pPr>
            <w:r w:rsidRPr="002227AF">
              <w:rPr>
                <w:color w:val="FF0000"/>
                <w:sz w:val="20"/>
                <w:szCs w:val="20"/>
              </w:rPr>
              <w:t>21</w:t>
            </w:r>
            <w:r w:rsidR="00CA5617" w:rsidRPr="002227AF">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Auditoría II </w:t>
            </w:r>
          </w:p>
        </w:tc>
        <w:tc>
          <w:tcPr>
            <w:tcW w:w="1322" w:type="dxa"/>
            <w:vAlign w:val="center"/>
          </w:tcPr>
          <w:p w:rsidR="00CA5617" w:rsidRPr="00F87798" w:rsidRDefault="0066344C" w:rsidP="009F4971">
            <w:pPr>
              <w:jc w:val="center"/>
              <w:rPr>
                <w:sz w:val="20"/>
                <w:szCs w:val="20"/>
              </w:rPr>
            </w:pPr>
            <w:r w:rsidRPr="002227AF">
              <w:rPr>
                <w:color w:val="FF0000"/>
                <w:sz w:val="20"/>
                <w:szCs w:val="20"/>
              </w:rPr>
              <w:t>11</w:t>
            </w:r>
            <w:r w:rsidR="00CA5617" w:rsidRPr="002227AF">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05/12/2017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 xml:space="preserve">Contabilidad de Gestión III </w:t>
            </w:r>
          </w:p>
        </w:tc>
        <w:tc>
          <w:tcPr>
            <w:tcW w:w="1322" w:type="dxa"/>
            <w:vAlign w:val="center"/>
          </w:tcPr>
          <w:p w:rsidR="00CA5617" w:rsidRPr="00F87798" w:rsidRDefault="00CA5617" w:rsidP="009F4971">
            <w:pPr>
              <w:jc w:val="center"/>
              <w:rPr>
                <w:sz w:val="20"/>
                <w:szCs w:val="20"/>
              </w:rPr>
            </w:pPr>
            <w:r w:rsidRPr="00F87798">
              <w:rPr>
                <w:sz w:val="20"/>
                <w:szCs w:val="20"/>
              </w:rPr>
              <w:t>27/07/2017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Auditoría Gubernamental </w:t>
            </w:r>
          </w:p>
        </w:tc>
        <w:tc>
          <w:tcPr>
            <w:tcW w:w="1322" w:type="dxa"/>
            <w:vAlign w:val="center"/>
          </w:tcPr>
          <w:p w:rsidR="00CA5617" w:rsidRPr="00F87798" w:rsidRDefault="00CA5617" w:rsidP="009F4971">
            <w:pPr>
              <w:jc w:val="center"/>
              <w:rPr>
                <w:sz w:val="20"/>
                <w:szCs w:val="20"/>
              </w:rPr>
            </w:pPr>
            <w:r w:rsidRPr="002227AF">
              <w:rPr>
                <w:color w:val="FF0000"/>
                <w:sz w:val="20"/>
                <w:szCs w:val="20"/>
              </w:rPr>
              <w:t>1</w:t>
            </w:r>
            <w:r w:rsidR="0066344C" w:rsidRPr="002227AF">
              <w:rPr>
                <w:color w:val="FF0000"/>
                <w:sz w:val="20"/>
                <w:szCs w:val="20"/>
              </w:rPr>
              <w:t>7</w:t>
            </w:r>
            <w:r w:rsidRPr="002227AF">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27/11/2017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bl>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Auditoría I</w:t>
            </w:r>
            <w:r w:rsidR="00A051FF">
              <w:rPr>
                <w:sz w:val="20"/>
                <w:szCs w:val="20"/>
              </w:rPr>
              <w:t xml:space="preserve">II (Ambiental y Forense) </w:t>
            </w:r>
          </w:p>
        </w:tc>
        <w:tc>
          <w:tcPr>
            <w:tcW w:w="1322" w:type="dxa"/>
            <w:vAlign w:val="center"/>
          </w:tcPr>
          <w:p w:rsidR="00CA5617" w:rsidRPr="00F87798" w:rsidRDefault="00CA5617" w:rsidP="009F4971">
            <w:pPr>
              <w:jc w:val="center"/>
              <w:rPr>
                <w:sz w:val="20"/>
                <w:szCs w:val="20"/>
              </w:rPr>
            </w:pPr>
            <w:r w:rsidRPr="00F87798">
              <w:rPr>
                <w:sz w:val="20"/>
                <w:szCs w:val="20"/>
              </w:rPr>
              <w:t>11/12/2017</w:t>
            </w:r>
          </w:p>
        </w:tc>
        <w:tc>
          <w:tcPr>
            <w:tcW w:w="1520" w:type="dxa"/>
            <w:vAlign w:val="center"/>
          </w:tcPr>
          <w:p w:rsidR="00CA5617" w:rsidRPr="00F87798" w:rsidRDefault="00CA5617" w:rsidP="009F4971">
            <w:pPr>
              <w:jc w:val="center"/>
              <w:rPr>
                <w:sz w:val="20"/>
                <w:szCs w:val="20"/>
              </w:rPr>
            </w:pPr>
            <w:r w:rsidRPr="00F87798">
              <w:rPr>
                <w:sz w:val="20"/>
                <w:szCs w:val="20"/>
              </w:rPr>
              <w:t>12/02/2018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Ejercicio</w:t>
            </w:r>
            <w:r w:rsidR="00A051FF">
              <w:rPr>
                <w:sz w:val="20"/>
                <w:szCs w:val="20"/>
              </w:rPr>
              <w:t xml:space="preserve"> Profesional </w:t>
            </w:r>
          </w:p>
        </w:tc>
        <w:tc>
          <w:tcPr>
            <w:tcW w:w="1322" w:type="dxa"/>
            <w:vAlign w:val="center"/>
          </w:tcPr>
          <w:p w:rsidR="00CA5617" w:rsidRPr="00F87798" w:rsidRDefault="006303F7" w:rsidP="006303F7">
            <w:pPr>
              <w:jc w:val="center"/>
              <w:rPr>
                <w:sz w:val="20"/>
                <w:szCs w:val="20"/>
              </w:rPr>
            </w:pPr>
            <w:r w:rsidRPr="006303F7">
              <w:rPr>
                <w:color w:val="FF0000"/>
                <w:sz w:val="20"/>
                <w:szCs w:val="20"/>
              </w:rPr>
              <w:t>06</w:t>
            </w:r>
            <w:r w:rsidR="00CA5617" w:rsidRPr="006303F7">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14/02/2018</w:t>
            </w:r>
          </w:p>
        </w:tc>
        <w:tc>
          <w:tcPr>
            <w:tcW w:w="1505" w:type="dxa"/>
            <w:vAlign w:val="center"/>
          </w:tcPr>
          <w:p w:rsidR="00CA5617" w:rsidRPr="00F87798" w:rsidRDefault="00CA5617" w:rsidP="009F4971">
            <w:pPr>
              <w:jc w:val="center"/>
              <w:rPr>
                <w:sz w:val="20"/>
                <w:szCs w:val="20"/>
              </w:rPr>
            </w:pPr>
            <w:r w:rsidRPr="00F87798">
              <w:rPr>
                <w:sz w:val="20"/>
                <w:szCs w:val="20"/>
              </w:rPr>
              <w:t>28/02/2018</w:t>
            </w:r>
          </w:p>
        </w:tc>
      </w:tr>
      <w:tr w:rsidR="00CA5617" w:rsidRPr="00F87798" w:rsidTr="009F4971">
        <w:trPr>
          <w:jc w:val="center"/>
        </w:trPr>
        <w:tc>
          <w:tcPr>
            <w:tcW w:w="4297" w:type="dxa"/>
            <w:vAlign w:val="center"/>
          </w:tcPr>
          <w:p w:rsidR="00CA5617" w:rsidRPr="00F87798" w:rsidRDefault="00A051FF" w:rsidP="00A051FF">
            <w:pPr>
              <w:rPr>
                <w:sz w:val="20"/>
                <w:szCs w:val="20"/>
              </w:rPr>
            </w:pPr>
            <w:r>
              <w:rPr>
                <w:sz w:val="20"/>
                <w:szCs w:val="20"/>
              </w:rPr>
              <w:t xml:space="preserve">Emprendedorismo II </w:t>
            </w:r>
          </w:p>
        </w:tc>
        <w:tc>
          <w:tcPr>
            <w:tcW w:w="1322" w:type="dxa"/>
            <w:vAlign w:val="center"/>
          </w:tcPr>
          <w:p w:rsidR="00CA5617" w:rsidRPr="00F87798" w:rsidRDefault="006303F7" w:rsidP="009F4971">
            <w:pPr>
              <w:jc w:val="center"/>
              <w:rPr>
                <w:sz w:val="20"/>
                <w:szCs w:val="20"/>
              </w:rPr>
            </w:pPr>
            <w:r w:rsidRPr="006303F7">
              <w:rPr>
                <w:color w:val="FF0000"/>
                <w:sz w:val="20"/>
                <w:szCs w:val="20"/>
              </w:rPr>
              <w:t>01</w:t>
            </w:r>
            <w:r w:rsidR="00CA5617" w:rsidRPr="006303F7">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02/03/2018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Contabilidad</w:t>
            </w:r>
            <w:r w:rsidR="00A051FF">
              <w:rPr>
                <w:sz w:val="20"/>
                <w:szCs w:val="20"/>
              </w:rPr>
              <w:t xml:space="preserve"> Financiera VI (Bancos) </w:t>
            </w:r>
          </w:p>
        </w:tc>
        <w:tc>
          <w:tcPr>
            <w:tcW w:w="1322" w:type="dxa"/>
            <w:vAlign w:val="center"/>
          </w:tcPr>
          <w:p w:rsidR="00CA5617" w:rsidRPr="00F87798" w:rsidRDefault="00CA5617" w:rsidP="009F4971">
            <w:pPr>
              <w:jc w:val="center"/>
              <w:rPr>
                <w:sz w:val="20"/>
                <w:szCs w:val="20"/>
              </w:rPr>
            </w:pPr>
            <w:r w:rsidRPr="00F87798">
              <w:rPr>
                <w:sz w:val="20"/>
                <w:szCs w:val="20"/>
              </w:rPr>
              <w:t>21/12/2017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05" w:type="dxa"/>
            <w:vAlign w:val="center"/>
          </w:tcPr>
          <w:p w:rsidR="00CA5617" w:rsidRPr="00F87798" w:rsidRDefault="00CA5617" w:rsidP="009F4971">
            <w:pPr>
              <w:jc w:val="center"/>
              <w:rPr>
                <w:sz w:val="20"/>
                <w:szCs w:val="20"/>
              </w:rPr>
            </w:pPr>
            <w:r w:rsidRPr="00F87798">
              <w:rPr>
                <w:sz w:val="20"/>
                <w:szCs w:val="20"/>
              </w:rPr>
              <w:t>08/03/2018</w:t>
            </w:r>
          </w:p>
        </w:tc>
      </w:tr>
      <w:tr w:rsidR="00CA5617" w:rsidRPr="00F87798" w:rsidTr="009F4971">
        <w:trPr>
          <w:jc w:val="center"/>
        </w:trPr>
        <w:tc>
          <w:tcPr>
            <w:tcW w:w="4297" w:type="dxa"/>
            <w:vAlign w:val="center"/>
          </w:tcPr>
          <w:p w:rsidR="00CA5617" w:rsidRPr="00F87798" w:rsidRDefault="00CA5617" w:rsidP="006303F7">
            <w:pPr>
              <w:rPr>
                <w:sz w:val="20"/>
                <w:szCs w:val="20"/>
              </w:rPr>
            </w:pPr>
            <w:r w:rsidRPr="00F87798">
              <w:rPr>
                <w:sz w:val="20"/>
                <w:szCs w:val="20"/>
              </w:rPr>
              <w:t>Seminario de Investi</w:t>
            </w:r>
            <w:r w:rsidR="006303F7">
              <w:rPr>
                <w:sz w:val="20"/>
                <w:szCs w:val="20"/>
              </w:rPr>
              <w:t xml:space="preserve">gación Aplicada II </w:t>
            </w:r>
            <w:r w:rsidR="00A051FF">
              <w:rPr>
                <w:sz w:val="20"/>
                <w:szCs w:val="20"/>
              </w:rPr>
              <w:t xml:space="preserve"> </w:t>
            </w:r>
          </w:p>
        </w:tc>
        <w:tc>
          <w:tcPr>
            <w:tcW w:w="1322" w:type="dxa"/>
            <w:vAlign w:val="center"/>
          </w:tcPr>
          <w:p w:rsidR="00CA5617" w:rsidRPr="00F87798" w:rsidRDefault="006303F7" w:rsidP="009F4971">
            <w:pPr>
              <w:jc w:val="center"/>
              <w:rPr>
                <w:sz w:val="20"/>
                <w:szCs w:val="20"/>
              </w:rPr>
            </w:pPr>
            <w:r w:rsidRPr="006303F7">
              <w:rPr>
                <w:color w:val="FF0000"/>
                <w:sz w:val="20"/>
                <w:szCs w:val="20"/>
              </w:rPr>
              <w:t>18</w:t>
            </w:r>
            <w:r w:rsidR="00CA5617" w:rsidRPr="006303F7">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20/02/2018</w:t>
            </w:r>
          </w:p>
        </w:tc>
        <w:tc>
          <w:tcPr>
            <w:tcW w:w="1505" w:type="dxa"/>
            <w:vAlign w:val="center"/>
          </w:tcPr>
          <w:p w:rsidR="00CA5617" w:rsidRPr="00F87798" w:rsidRDefault="00CA5617" w:rsidP="009F4971">
            <w:pPr>
              <w:jc w:val="center"/>
              <w:rPr>
                <w:sz w:val="20"/>
                <w:szCs w:val="20"/>
              </w:rPr>
            </w:pPr>
            <w:r w:rsidRPr="00F87798">
              <w:rPr>
                <w:sz w:val="20"/>
                <w:szCs w:val="20"/>
              </w:rPr>
              <w:t>06/03/2018</w:t>
            </w:r>
          </w:p>
        </w:tc>
      </w:tr>
      <w:tr w:rsidR="006303F7" w:rsidRPr="00F87798" w:rsidTr="009F4971">
        <w:trPr>
          <w:jc w:val="center"/>
        </w:trPr>
        <w:tc>
          <w:tcPr>
            <w:tcW w:w="4297" w:type="dxa"/>
            <w:vAlign w:val="center"/>
          </w:tcPr>
          <w:p w:rsidR="006303F7" w:rsidRPr="00F87798" w:rsidRDefault="006303F7" w:rsidP="006303F7">
            <w:pPr>
              <w:rPr>
                <w:sz w:val="20"/>
                <w:szCs w:val="20"/>
              </w:rPr>
            </w:pPr>
            <w:r>
              <w:rPr>
                <w:sz w:val="20"/>
                <w:szCs w:val="20"/>
              </w:rPr>
              <w:t>Trabajo Final de Grado</w:t>
            </w:r>
          </w:p>
        </w:tc>
        <w:tc>
          <w:tcPr>
            <w:tcW w:w="1322" w:type="dxa"/>
            <w:vAlign w:val="center"/>
          </w:tcPr>
          <w:p w:rsidR="006303F7" w:rsidRPr="006303F7" w:rsidRDefault="006303F7" w:rsidP="009F4971">
            <w:pPr>
              <w:jc w:val="center"/>
              <w:rPr>
                <w:color w:val="FF0000"/>
                <w:sz w:val="20"/>
                <w:szCs w:val="20"/>
              </w:rPr>
            </w:pPr>
            <w:r>
              <w:rPr>
                <w:color w:val="FF0000"/>
                <w:sz w:val="20"/>
                <w:szCs w:val="20"/>
              </w:rPr>
              <w:t>28/12/2017</w:t>
            </w:r>
          </w:p>
        </w:tc>
        <w:tc>
          <w:tcPr>
            <w:tcW w:w="1520" w:type="dxa"/>
            <w:vAlign w:val="center"/>
          </w:tcPr>
          <w:p w:rsidR="006303F7" w:rsidRPr="00F87798" w:rsidRDefault="006303F7" w:rsidP="009F4971">
            <w:pPr>
              <w:jc w:val="center"/>
              <w:rPr>
                <w:sz w:val="20"/>
                <w:szCs w:val="20"/>
              </w:rPr>
            </w:pPr>
          </w:p>
        </w:tc>
        <w:tc>
          <w:tcPr>
            <w:tcW w:w="1505" w:type="dxa"/>
            <w:vAlign w:val="center"/>
          </w:tcPr>
          <w:p w:rsidR="006303F7" w:rsidRPr="00F87798" w:rsidRDefault="006303F7" w:rsidP="009F4971">
            <w:pPr>
              <w:jc w:val="center"/>
              <w:rPr>
                <w:sz w:val="20"/>
                <w:szCs w:val="20"/>
              </w:rPr>
            </w:pPr>
          </w:p>
        </w:tc>
      </w:tr>
    </w:tbl>
    <w:p w:rsidR="00CA5617" w:rsidRPr="00F87798" w:rsidRDefault="00CA5617" w:rsidP="00CA5617">
      <w:pPr>
        <w:pStyle w:val="Ttulo7"/>
        <w:tabs>
          <w:tab w:val="left" w:pos="5220"/>
          <w:tab w:val="left" w:pos="5940"/>
          <w:tab w:val="left" w:pos="7560"/>
        </w:tabs>
        <w:rPr>
          <w:u w:val="none"/>
        </w:rPr>
      </w:pPr>
    </w:p>
    <w:p w:rsidR="00CA5617" w:rsidRPr="00F87798" w:rsidRDefault="00CA5617" w:rsidP="00CA5617"/>
    <w:p w:rsidR="00CA5617" w:rsidRPr="00F87798" w:rsidRDefault="00CA5617" w:rsidP="00CA5617"/>
    <w:p w:rsidR="00CA5617" w:rsidRPr="00F87798" w:rsidRDefault="00CA5617" w:rsidP="00CA5617"/>
    <w:p w:rsidR="00093DA1" w:rsidRPr="00F87798" w:rsidRDefault="00093DA1" w:rsidP="00CA5617"/>
    <w:p w:rsidR="00093DA1" w:rsidRPr="00F87798" w:rsidRDefault="00093DA1" w:rsidP="00CA5617"/>
    <w:p w:rsidR="00093DA1" w:rsidRPr="00F87798" w:rsidRDefault="00093DA1" w:rsidP="00CA5617"/>
    <w:p w:rsidR="00093DA1" w:rsidRPr="00F87798" w:rsidRDefault="00093DA1" w:rsidP="00CA5617"/>
    <w:p w:rsidR="002758D5" w:rsidRPr="009B3BD1" w:rsidRDefault="00AB1B0D" w:rsidP="009B3BD1">
      <w:pPr>
        <w:pStyle w:val="d1"/>
      </w:pPr>
      <w:bookmarkStart w:id="143" w:name="_Toc479337587"/>
      <w:bookmarkStart w:id="144" w:name="_Toc479337891"/>
      <w:r>
        <w:br w:type="column"/>
      </w:r>
      <w:r w:rsidR="002758D5" w:rsidRPr="009B3BD1">
        <w:lastRenderedPageBreak/>
        <w:t>Horario de exámenes finales</w:t>
      </w:r>
      <w:bookmarkEnd w:id="143"/>
      <w:bookmarkEnd w:id="144"/>
    </w:p>
    <w:p w:rsidR="002758D5" w:rsidRPr="009B3BD1" w:rsidRDefault="002758D5" w:rsidP="009B3BD1">
      <w:pPr>
        <w:pStyle w:val="d1"/>
      </w:pPr>
      <w:bookmarkStart w:id="145" w:name="_Toc479337588"/>
      <w:bookmarkStart w:id="146" w:name="_Toc479337892"/>
      <w:r w:rsidRPr="009B3BD1">
        <w:t>Carrera de Contaduría Pública</w:t>
      </w:r>
      <w:bookmarkEnd w:id="145"/>
      <w:bookmarkEnd w:id="146"/>
    </w:p>
    <w:p w:rsidR="00CA5617" w:rsidRPr="009B3BD1" w:rsidRDefault="00CA5617" w:rsidP="009B3BD1">
      <w:pPr>
        <w:pStyle w:val="d2"/>
      </w:pPr>
      <w:bookmarkStart w:id="147" w:name="_Toc479337589"/>
      <w:bookmarkStart w:id="148" w:name="_Toc479337893"/>
      <w:r w:rsidRPr="009B3BD1">
        <w:t>Plan curricular 2012</w:t>
      </w:r>
      <w:bookmarkEnd w:id="147"/>
      <w:bookmarkEnd w:id="148"/>
    </w:p>
    <w:p w:rsidR="00CA5617" w:rsidRPr="009B3BD1" w:rsidRDefault="00CA5617" w:rsidP="009B3BD1">
      <w:pPr>
        <w:pStyle w:val="d2"/>
      </w:pPr>
      <w:bookmarkStart w:id="149" w:name="_Toc479337590"/>
      <w:bookmarkStart w:id="150" w:name="_Toc479337894"/>
      <w:r w:rsidRPr="009B3BD1">
        <w:t xml:space="preserve">Turno Tarde </w:t>
      </w:r>
      <w:r w:rsidRPr="009B3BD1">
        <w:tab/>
        <w:t>Sección “A”</w:t>
      </w:r>
      <w:bookmarkEnd w:id="149"/>
      <w:bookmarkEnd w:id="150"/>
    </w:p>
    <w:p w:rsidR="00CA5617" w:rsidRPr="00F87798" w:rsidRDefault="00CA5617" w:rsidP="00CA5617">
      <w:pPr>
        <w:jc w:val="both"/>
        <w:rPr>
          <w:b/>
          <w:sz w:val="20"/>
          <w:szCs w:val="20"/>
        </w:rPr>
      </w:pPr>
    </w:p>
    <w:p w:rsidR="00CA5617" w:rsidRPr="00F87798" w:rsidRDefault="00CA5617" w:rsidP="00CA5617">
      <w:pPr>
        <w:jc w:val="both"/>
        <w:rPr>
          <w:b/>
          <w:sz w:val="20"/>
          <w:szCs w:val="20"/>
        </w:rPr>
      </w:pPr>
      <w:r w:rsidRPr="00F87798">
        <w:rPr>
          <w:b/>
          <w:sz w:val="20"/>
          <w:szCs w:val="20"/>
        </w:rPr>
        <w:t>PRIMER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338"/>
        <w:gridCol w:w="1520"/>
        <w:gridCol w:w="1474"/>
      </w:tblGrid>
      <w:tr w:rsidR="00CA5617" w:rsidRPr="00F87798" w:rsidTr="009F4971">
        <w:trPr>
          <w:trHeight w:val="98"/>
          <w:jc w:val="center"/>
        </w:trPr>
        <w:tc>
          <w:tcPr>
            <w:tcW w:w="4281"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32"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81" w:type="dxa"/>
            <w:vMerge/>
          </w:tcPr>
          <w:p w:rsidR="00CA5617" w:rsidRPr="00F87798" w:rsidRDefault="00CA5617" w:rsidP="009F4971">
            <w:pPr>
              <w:jc w:val="both"/>
              <w:rPr>
                <w:b/>
                <w:bCs/>
                <w:sz w:val="20"/>
                <w:szCs w:val="20"/>
              </w:rPr>
            </w:pPr>
          </w:p>
        </w:tc>
        <w:tc>
          <w:tcPr>
            <w:tcW w:w="1338"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474"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81" w:type="dxa"/>
            <w:vAlign w:val="center"/>
          </w:tcPr>
          <w:p w:rsidR="00CA5617" w:rsidRPr="00F87798" w:rsidRDefault="00A051FF" w:rsidP="009F4971">
            <w:pPr>
              <w:rPr>
                <w:sz w:val="20"/>
                <w:szCs w:val="20"/>
              </w:rPr>
            </w:pPr>
            <w:r>
              <w:rPr>
                <w:sz w:val="20"/>
                <w:szCs w:val="20"/>
              </w:rPr>
              <w:t xml:space="preserve">Derecho Privado </w:t>
            </w:r>
          </w:p>
        </w:tc>
        <w:tc>
          <w:tcPr>
            <w:tcW w:w="1338" w:type="dxa"/>
            <w:vAlign w:val="center"/>
          </w:tcPr>
          <w:p w:rsidR="00CA5617" w:rsidRPr="00F87798" w:rsidRDefault="00CA5617" w:rsidP="009F4971">
            <w:pPr>
              <w:jc w:val="center"/>
              <w:rPr>
                <w:sz w:val="20"/>
                <w:szCs w:val="20"/>
              </w:rPr>
            </w:pPr>
            <w:r w:rsidRPr="00F87798">
              <w:rPr>
                <w:sz w:val="20"/>
                <w:szCs w:val="20"/>
              </w:rPr>
              <w:t>06/07/2017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474"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trHeight w:val="244"/>
          <w:jc w:val="center"/>
        </w:trPr>
        <w:tc>
          <w:tcPr>
            <w:tcW w:w="4281" w:type="dxa"/>
            <w:vAlign w:val="center"/>
          </w:tcPr>
          <w:p w:rsidR="00CA5617" w:rsidRPr="00F87798" w:rsidRDefault="00CA5617" w:rsidP="009F4971">
            <w:pPr>
              <w:rPr>
                <w:sz w:val="20"/>
                <w:szCs w:val="20"/>
              </w:rPr>
            </w:pPr>
            <w:r w:rsidRPr="00F87798">
              <w:rPr>
                <w:sz w:val="20"/>
                <w:szCs w:val="20"/>
              </w:rPr>
              <w:t>Contabilidad Financ</w:t>
            </w:r>
            <w:r w:rsidR="00A051FF">
              <w:rPr>
                <w:sz w:val="20"/>
                <w:szCs w:val="20"/>
              </w:rPr>
              <w:t xml:space="preserve">iera I </w:t>
            </w:r>
          </w:p>
        </w:tc>
        <w:tc>
          <w:tcPr>
            <w:tcW w:w="1338" w:type="dxa"/>
            <w:vAlign w:val="center"/>
          </w:tcPr>
          <w:p w:rsidR="00CA5617" w:rsidRPr="00F87798" w:rsidRDefault="00CA5617" w:rsidP="009F4971">
            <w:pPr>
              <w:jc w:val="center"/>
              <w:rPr>
                <w:sz w:val="20"/>
                <w:szCs w:val="20"/>
              </w:rPr>
            </w:pPr>
            <w:r w:rsidRPr="00F87798">
              <w:rPr>
                <w:sz w:val="20"/>
                <w:szCs w:val="20"/>
              </w:rPr>
              <w:t>12/07/2017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474"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281" w:type="dxa"/>
            <w:vAlign w:val="center"/>
          </w:tcPr>
          <w:p w:rsidR="00CA5617" w:rsidRPr="00F87798" w:rsidRDefault="00A051FF" w:rsidP="009F4971">
            <w:pPr>
              <w:rPr>
                <w:sz w:val="20"/>
                <w:szCs w:val="20"/>
              </w:rPr>
            </w:pPr>
            <w:r>
              <w:rPr>
                <w:sz w:val="20"/>
                <w:szCs w:val="20"/>
              </w:rPr>
              <w:t xml:space="preserve">Microeconomía </w:t>
            </w:r>
          </w:p>
        </w:tc>
        <w:tc>
          <w:tcPr>
            <w:tcW w:w="1338" w:type="dxa"/>
            <w:vAlign w:val="center"/>
          </w:tcPr>
          <w:p w:rsidR="00CA5617" w:rsidRPr="00F87798" w:rsidRDefault="00CA5617" w:rsidP="009F4971">
            <w:pPr>
              <w:jc w:val="center"/>
              <w:rPr>
                <w:sz w:val="20"/>
                <w:szCs w:val="20"/>
              </w:rPr>
            </w:pPr>
            <w:r w:rsidRPr="00F87798">
              <w:rPr>
                <w:sz w:val="20"/>
                <w:szCs w:val="20"/>
              </w:rPr>
              <w:t>18/07/2017</w:t>
            </w:r>
          </w:p>
        </w:tc>
        <w:tc>
          <w:tcPr>
            <w:tcW w:w="1520" w:type="dxa"/>
            <w:vAlign w:val="center"/>
          </w:tcPr>
          <w:p w:rsidR="00CA5617" w:rsidRPr="00F87798" w:rsidRDefault="00CA5617" w:rsidP="009F4971">
            <w:pPr>
              <w:jc w:val="center"/>
              <w:rPr>
                <w:sz w:val="20"/>
                <w:szCs w:val="20"/>
              </w:rPr>
            </w:pPr>
            <w:r w:rsidRPr="00F87798">
              <w:rPr>
                <w:sz w:val="20"/>
                <w:szCs w:val="20"/>
              </w:rPr>
              <w:t>28/11/2017</w:t>
            </w:r>
          </w:p>
        </w:tc>
        <w:tc>
          <w:tcPr>
            <w:tcW w:w="1474"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81" w:type="dxa"/>
            <w:vAlign w:val="center"/>
          </w:tcPr>
          <w:p w:rsidR="00CA5617" w:rsidRPr="00F87798" w:rsidRDefault="00A051FF" w:rsidP="009F4971">
            <w:pPr>
              <w:rPr>
                <w:sz w:val="20"/>
                <w:szCs w:val="20"/>
              </w:rPr>
            </w:pPr>
            <w:r>
              <w:rPr>
                <w:sz w:val="20"/>
                <w:szCs w:val="20"/>
              </w:rPr>
              <w:t xml:space="preserve">Matemática I </w:t>
            </w:r>
          </w:p>
        </w:tc>
        <w:tc>
          <w:tcPr>
            <w:tcW w:w="1338" w:type="dxa"/>
            <w:vAlign w:val="center"/>
          </w:tcPr>
          <w:p w:rsidR="00CA5617" w:rsidRPr="00F87798" w:rsidRDefault="00CA5617" w:rsidP="009F4971">
            <w:pPr>
              <w:jc w:val="center"/>
              <w:rPr>
                <w:sz w:val="20"/>
                <w:szCs w:val="20"/>
              </w:rPr>
            </w:pPr>
            <w:r w:rsidRPr="00F87798">
              <w:rPr>
                <w:sz w:val="20"/>
                <w:szCs w:val="20"/>
              </w:rPr>
              <w:t>24/07/2017</w:t>
            </w:r>
          </w:p>
        </w:tc>
        <w:tc>
          <w:tcPr>
            <w:tcW w:w="1520" w:type="dxa"/>
            <w:vAlign w:val="center"/>
          </w:tcPr>
          <w:p w:rsidR="00CA5617" w:rsidRPr="00F87798" w:rsidRDefault="00CA5617" w:rsidP="009F4971">
            <w:pPr>
              <w:jc w:val="center"/>
              <w:rPr>
                <w:sz w:val="20"/>
                <w:szCs w:val="20"/>
              </w:rPr>
            </w:pPr>
            <w:r w:rsidRPr="00F87798">
              <w:rPr>
                <w:sz w:val="20"/>
                <w:szCs w:val="20"/>
              </w:rPr>
              <w:t>04/12/2017</w:t>
            </w:r>
          </w:p>
        </w:tc>
        <w:tc>
          <w:tcPr>
            <w:tcW w:w="1474"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281" w:type="dxa"/>
            <w:vAlign w:val="center"/>
          </w:tcPr>
          <w:p w:rsidR="00CA5617" w:rsidRPr="00F87798" w:rsidRDefault="00A051FF" w:rsidP="009F4971">
            <w:pPr>
              <w:rPr>
                <w:sz w:val="20"/>
                <w:szCs w:val="20"/>
              </w:rPr>
            </w:pPr>
            <w:r>
              <w:rPr>
                <w:sz w:val="20"/>
                <w:szCs w:val="20"/>
              </w:rPr>
              <w:t xml:space="preserve">Sociología </w:t>
            </w:r>
          </w:p>
        </w:tc>
        <w:tc>
          <w:tcPr>
            <w:tcW w:w="1338" w:type="dxa"/>
            <w:vAlign w:val="center"/>
          </w:tcPr>
          <w:p w:rsidR="00CA5617" w:rsidRPr="00F87798" w:rsidRDefault="00CA5617" w:rsidP="009F4971">
            <w:pPr>
              <w:jc w:val="center"/>
              <w:rPr>
                <w:sz w:val="20"/>
                <w:szCs w:val="20"/>
              </w:rPr>
            </w:pPr>
            <w:r w:rsidRPr="00F87798">
              <w:rPr>
                <w:sz w:val="20"/>
                <w:szCs w:val="20"/>
              </w:rPr>
              <w:t>28/07/2017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474" w:type="dxa"/>
            <w:vAlign w:val="center"/>
          </w:tcPr>
          <w:p w:rsidR="00CA5617" w:rsidRPr="00F87798" w:rsidRDefault="00CA5617" w:rsidP="009F4971">
            <w:pPr>
              <w:jc w:val="center"/>
              <w:rPr>
                <w:sz w:val="20"/>
                <w:szCs w:val="20"/>
              </w:rPr>
            </w:pPr>
            <w:r w:rsidRPr="00F87798">
              <w:rPr>
                <w:sz w:val="20"/>
                <w:szCs w:val="20"/>
              </w:rPr>
              <w:t>09/02/2018</w:t>
            </w:r>
          </w:p>
        </w:tc>
      </w:tr>
    </w:tbl>
    <w:p w:rsidR="00CA5617" w:rsidRPr="00F87798" w:rsidRDefault="00CA5617" w:rsidP="00CA5617">
      <w:pPr>
        <w:tabs>
          <w:tab w:val="left" w:pos="4080"/>
          <w:tab w:val="left" w:pos="6120"/>
          <w:tab w:val="left" w:pos="8040"/>
        </w:tabs>
        <w:jc w:val="both"/>
        <w:rPr>
          <w:sz w:val="10"/>
          <w:szCs w:val="10"/>
        </w:rPr>
      </w:pPr>
    </w:p>
    <w:p w:rsidR="00F87798" w:rsidRDefault="00F87798" w:rsidP="00CA5617">
      <w:pPr>
        <w:pStyle w:val="Ttulo8"/>
        <w:tabs>
          <w:tab w:val="left" w:pos="3420"/>
          <w:tab w:val="left" w:pos="4080"/>
          <w:tab w:val="left" w:pos="4680"/>
          <w:tab w:val="left" w:pos="6120"/>
          <w:tab w:val="left" w:pos="8040"/>
        </w:tabs>
        <w:rPr>
          <w:szCs w:val="20"/>
          <w:u w:val="none"/>
        </w:rPr>
      </w:pPr>
    </w:p>
    <w:p w:rsidR="00CA5617" w:rsidRPr="00F87798" w:rsidRDefault="00CA5617" w:rsidP="00CA5617">
      <w:pPr>
        <w:pStyle w:val="Ttulo8"/>
        <w:tabs>
          <w:tab w:val="left" w:pos="3420"/>
          <w:tab w:val="left" w:pos="4080"/>
          <w:tab w:val="left" w:pos="4680"/>
          <w:tab w:val="left" w:pos="6120"/>
          <w:tab w:val="left" w:pos="8040"/>
        </w:tabs>
        <w:rPr>
          <w:b w:val="0"/>
          <w:szCs w:val="20"/>
          <w:u w:val="none"/>
        </w:rPr>
      </w:pPr>
      <w:r w:rsidRPr="00F87798">
        <w:rPr>
          <w:szCs w:val="20"/>
          <w:u w:val="none"/>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Ética </w:t>
            </w:r>
          </w:p>
        </w:tc>
        <w:tc>
          <w:tcPr>
            <w:tcW w:w="1322" w:type="dxa"/>
            <w:vAlign w:val="center"/>
          </w:tcPr>
          <w:p w:rsidR="00CA5617" w:rsidRPr="00F87798" w:rsidRDefault="00CA5617" w:rsidP="009F4971">
            <w:pPr>
              <w:jc w:val="center"/>
              <w:rPr>
                <w:sz w:val="20"/>
                <w:szCs w:val="20"/>
              </w:rPr>
            </w:pPr>
            <w:r w:rsidRPr="00F87798">
              <w:rPr>
                <w:sz w:val="20"/>
                <w:szCs w:val="20"/>
              </w:rPr>
              <w:t>13/12/2017</w:t>
            </w:r>
          </w:p>
        </w:tc>
        <w:tc>
          <w:tcPr>
            <w:tcW w:w="1520" w:type="dxa"/>
            <w:vAlign w:val="center"/>
          </w:tcPr>
          <w:p w:rsidR="00CA5617" w:rsidRPr="00F87798" w:rsidRDefault="00CA5617" w:rsidP="009F4971">
            <w:pPr>
              <w:jc w:val="center"/>
              <w:rPr>
                <w:sz w:val="20"/>
                <w:szCs w:val="20"/>
              </w:rPr>
            </w:pPr>
            <w:r w:rsidRPr="00F87798">
              <w:rPr>
                <w:sz w:val="20"/>
                <w:szCs w:val="20"/>
              </w:rPr>
              <w:t>14/02/2018</w:t>
            </w:r>
          </w:p>
        </w:tc>
        <w:tc>
          <w:tcPr>
            <w:tcW w:w="1505" w:type="dxa"/>
            <w:vAlign w:val="center"/>
          </w:tcPr>
          <w:p w:rsidR="00CA5617" w:rsidRPr="00F87798" w:rsidRDefault="00CA5617" w:rsidP="009F4971">
            <w:pPr>
              <w:jc w:val="center"/>
              <w:rPr>
                <w:sz w:val="20"/>
                <w:szCs w:val="20"/>
              </w:rPr>
            </w:pPr>
            <w:r w:rsidRPr="00F87798">
              <w:rPr>
                <w:sz w:val="20"/>
                <w:szCs w:val="20"/>
              </w:rPr>
              <w:t>28/02/2018</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Macroeconomía </w:t>
            </w:r>
          </w:p>
        </w:tc>
        <w:tc>
          <w:tcPr>
            <w:tcW w:w="1322" w:type="dxa"/>
            <w:vAlign w:val="center"/>
          </w:tcPr>
          <w:p w:rsidR="00CA5617" w:rsidRPr="00F87798" w:rsidRDefault="00CA5617" w:rsidP="009F4971">
            <w:pPr>
              <w:jc w:val="center"/>
              <w:rPr>
                <w:sz w:val="20"/>
                <w:szCs w:val="20"/>
              </w:rPr>
            </w:pPr>
            <w:r w:rsidRPr="00F87798">
              <w:rPr>
                <w:sz w:val="20"/>
                <w:szCs w:val="20"/>
              </w:rPr>
              <w:t>15/12/2017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Teo</w:t>
            </w:r>
            <w:r w:rsidR="00A051FF">
              <w:rPr>
                <w:sz w:val="20"/>
                <w:szCs w:val="20"/>
              </w:rPr>
              <w:t xml:space="preserve">ría de la Administración </w:t>
            </w:r>
          </w:p>
        </w:tc>
        <w:tc>
          <w:tcPr>
            <w:tcW w:w="1322" w:type="dxa"/>
            <w:vAlign w:val="center"/>
          </w:tcPr>
          <w:p w:rsidR="00CA5617" w:rsidRPr="00F87798" w:rsidRDefault="00CA5617" w:rsidP="009F4971">
            <w:pPr>
              <w:jc w:val="center"/>
              <w:rPr>
                <w:sz w:val="20"/>
                <w:szCs w:val="20"/>
              </w:rPr>
            </w:pPr>
            <w:r w:rsidRPr="00F87798">
              <w:rPr>
                <w:sz w:val="20"/>
                <w:szCs w:val="20"/>
              </w:rPr>
              <w:t>18/12/2017</w:t>
            </w:r>
          </w:p>
        </w:tc>
        <w:tc>
          <w:tcPr>
            <w:tcW w:w="1520" w:type="dxa"/>
            <w:vAlign w:val="center"/>
          </w:tcPr>
          <w:p w:rsidR="00CA5617" w:rsidRPr="00F87798" w:rsidRDefault="00CA5617" w:rsidP="009F4971">
            <w:pPr>
              <w:jc w:val="center"/>
              <w:rPr>
                <w:sz w:val="20"/>
                <w:szCs w:val="20"/>
              </w:rPr>
            </w:pPr>
            <w:r w:rsidRPr="00F87798">
              <w:rPr>
                <w:sz w:val="20"/>
                <w:szCs w:val="20"/>
              </w:rPr>
              <w:t>12/02/2018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Inglés I </w:t>
            </w:r>
          </w:p>
        </w:tc>
        <w:tc>
          <w:tcPr>
            <w:tcW w:w="1322" w:type="dxa"/>
            <w:vAlign w:val="center"/>
          </w:tcPr>
          <w:p w:rsidR="00CA5617" w:rsidRPr="00F87798" w:rsidRDefault="00CA5617" w:rsidP="009F4971">
            <w:pPr>
              <w:jc w:val="center"/>
              <w:rPr>
                <w:sz w:val="20"/>
                <w:szCs w:val="20"/>
              </w:rPr>
            </w:pPr>
            <w:r w:rsidRPr="00F87798">
              <w:rPr>
                <w:sz w:val="20"/>
                <w:szCs w:val="20"/>
              </w:rPr>
              <w:t>20/12/2017</w:t>
            </w:r>
          </w:p>
        </w:tc>
        <w:tc>
          <w:tcPr>
            <w:tcW w:w="1520" w:type="dxa"/>
            <w:vAlign w:val="center"/>
          </w:tcPr>
          <w:p w:rsidR="00CA5617" w:rsidRPr="00F87798" w:rsidRDefault="00CA5617" w:rsidP="009F4971">
            <w:pPr>
              <w:jc w:val="center"/>
              <w:rPr>
                <w:sz w:val="20"/>
                <w:szCs w:val="20"/>
              </w:rPr>
            </w:pPr>
            <w:r w:rsidRPr="00F87798">
              <w:rPr>
                <w:sz w:val="20"/>
                <w:szCs w:val="20"/>
              </w:rPr>
              <w:t>21/02/2018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Relaciones</w:t>
            </w:r>
            <w:r w:rsidR="00A051FF">
              <w:rPr>
                <w:sz w:val="20"/>
                <w:szCs w:val="20"/>
              </w:rPr>
              <w:t xml:space="preserve"> Humanas y Comunicación </w:t>
            </w:r>
          </w:p>
        </w:tc>
        <w:tc>
          <w:tcPr>
            <w:tcW w:w="1322" w:type="dxa"/>
            <w:vAlign w:val="center"/>
          </w:tcPr>
          <w:p w:rsidR="00CA5617" w:rsidRPr="00F87798" w:rsidRDefault="00CA5617" w:rsidP="009F4971">
            <w:pPr>
              <w:jc w:val="center"/>
              <w:rPr>
                <w:sz w:val="20"/>
                <w:szCs w:val="20"/>
              </w:rPr>
            </w:pPr>
            <w:r w:rsidRPr="00F87798">
              <w:rPr>
                <w:sz w:val="20"/>
                <w:szCs w:val="20"/>
              </w:rPr>
              <w:t>26/12/2017</w:t>
            </w:r>
          </w:p>
        </w:tc>
        <w:tc>
          <w:tcPr>
            <w:tcW w:w="1520" w:type="dxa"/>
            <w:vAlign w:val="center"/>
          </w:tcPr>
          <w:p w:rsidR="00CA5617" w:rsidRPr="00F87798" w:rsidRDefault="00CA5617" w:rsidP="009F4971">
            <w:pPr>
              <w:jc w:val="center"/>
              <w:rPr>
                <w:sz w:val="20"/>
                <w:szCs w:val="20"/>
              </w:rPr>
            </w:pPr>
            <w:r w:rsidRPr="00F87798">
              <w:rPr>
                <w:sz w:val="20"/>
                <w:szCs w:val="20"/>
              </w:rPr>
              <w:t>20/02/2018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trHeight w:val="176"/>
          <w:jc w:val="center"/>
        </w:trPr>
        <w:tc>
          <w:tcPr>
            <w:tcW w:w="4297" w:type="dxa"/>
            <w:vAlign w:val="center"/>
          </w:tcPr>
          <w:p w:rsidR="00CA5617" w:rsidRPr="00F87798" w:rsidRDefault="00A051FF" w:rsidP="009F4971">
            <w:pPr>
              <w:rPr>
                <w:sz w:val="20"/>
                <w:szCs w:val="20"/>
              </w:rPr>
            </w:pPr>
            <w:r>
              <w:rPr>
                <w:sz w:val="20"/>
                <w:szCs w:val="20"/>
              </w:rPr>
              <w:t xml:space="preserve">Gabinete I </w:t>
            </w:r>
          </w:p>
        </w:tc>
        <w:tc>
          <w:tcPr>
            <w:tcW w:w="1322" w:type="dxa"/>
            <w:vAlign w:val="center"/>
          </w:tcPr>
          <w:p w:rsidR="00CA5617" w:rsidRPr="00F87798" w:rsidRDefault="00CA5617" w:rsidP="009F4971">
            <w:pPr>
              <w:jc w:val="center"/>
              <w:rPr>
                <w:sz w:val="20"/>
                <w:szCs w:val="20"/>
              </w:rPr>
            </w:pPr>
            <w:r w:rsidRPr="00F87798">
              <w:rPr>
                <w:sz w:val="20"/>
                <w:szCs w:val="20"/>
              </w:rPr>
              <w:t>28/12/2017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05" w:type="dxa"/>
            <w:vAlign w:val="center"/>
          </w:tcPr>
          <w:p w:rsidR="00CA5617" w:rsidRPr="00F87798" w:rsidRDefault="00CA5617" w:rsidP="009F4971">
            <w:pPr>
              <w:jc w:val="center"/>
              <w:rPr>
                <w:sz w:val="20"/>
                <w:szCs w:val="20"/>
              </w:rPr>
            </w:pPr>
            <w:r w:rsidRPr="00F87798">
              <w:rPr>
                <w:sz w:val="20"/>
                <w:szCs w:val="20"/>
              </w:rPr>
              <w:t>08/03/2018</w:t>
            </w:r>
          </w:p>
        </w:tc>
      </w:tr>
    </w:tbl>
    <w:p w:rsidR="00CA5617" w:rsidRPr="00F87798" w:rsidRDefault="00CA5617" w:rsidP="00CA5617">
      <w:pPr>
        <w:tabs>
          <w:tab w:val="left" w:pos="4080"/>
          <w:tab w:val="left" w:pos="6120"/>
          <w:tab w:val="left" w:pos="8040"/>
        </w:tabs>
        <w:jc w:val="both"/>
        <w:rPr>
          <w:sz w:val="20"/>
          <w:szCs w:val="20"/>
        </w:rPr>
      </w:pPr>
    </w:p>
    <w:p w:rsidR="00A051FF" w:rsidRDefault="00A051FF" w:rsidP="00CA5617">
      <w:pPr>
        <w:pStyle w:val="Ttulo8"/>
        <w:tabs>
          <w:tab w:val="left" w:pos="4080"/>
          <w:tab w:val="left" w:pos="4860"/>
          <w:tab w:val="left" w:pos="6120"/>
          <w:tab w:val="left" w:pos="6840"/>
          <w:tab w:val="left" w:pos="8040"/>
        </w:tabs>
        <w:rPr>
          <w:szCs w:val="20"/>
          <w:u w:val="none"/>
        </w:rPr>
      </w:pPr>
    </w:p>
    <w:p w:rsidR="00CA5617" w:rsidRPr="00F87798" w:rsidRDefault="00CA5617" w:rsidP="00CA5617">
      <w:pPr>
        <w:pStyle w:val="Ttulo8"/>
        <w:tabs>
          <w:tab w:val="left" w:pos="4080"/>
          <w:tab w:val="left" w:pos="4860"/>
          <w:tab w:val="left" w:pos="6120"/>
          <w:tab w:val="left" w:pos="6840"/>
          <w:tab w:val="left" w:pos="8040"/>
        </w:tabs>
        <w:rPr>
          <w:b w:val="0"/>
          <w:szCs w:val="20"/>
          <w:u w:val="none"/>
        </w:rPr>
      </w:pPr>
      <w:r w:rsidRPr="00F87798">
        <w:rPr>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 xml:space="preserve">Matemática II </w:t>
            </w:r>
          </w:p>
        </w:tc>
        <w:tc>
          <w:tcPr>
            <w:tcW w:w="1322" w:type="dxa"/>
            <w:vAlign w:val="center"/>
          </w:tcPr>
          <w:p w:rsidR="00CA5617" w:rsidRPr="00F87798" w:rsidRDefault="00CA5617" w:rsidP="009F4971">
            <w:pPr>
              <w:jc w:val="center"/>
              <w:rPr>
                <w:sz w:val="20"/>
                <w:szCs w:val="20"/>
              </w:rPr>
            </w:pPr>
            <w:r w:rsidRPr="00F87798">
              <w:rPr>
                <w:sz w:val="20"/>
                <w:szCs w:val="20"/>
              </w:rPr>
              <w:t>06/07/2017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Organización y Ad</w:t>
            </w:r>
            <w:r w:rsidR="00A051FF">
              <w:rPr>
                <w:sz w:val="20"/>
                <w:szCs w:val="20"/>
              </w:rPr>
              <w:t xml:space="preserve">ministración de Empresas </w:t>
            </w:r>
          </w:p>
        </w:tc>
        <w:tc>
          <w:tcPr>
            <w:tcW w:w="1322" w:type="dxa"/>
            <w:vAlign w:val="center"/>
          </w:tcPr>
          <w:p w:rsidR="00CA5617" w:rsidRPr="00F87798" w:rsidRDefault="00CA5617" w:rsidP="009F4971">
            <w:pPr>
              <w:jc w:val="center"/>
              <w:rPr>
                <w:sz w:val="20"/>
                <w:szCs w:val="20"/>
              </w:rPr>
            </w:pPr>
            <w:r w:rsidRPr="00F87798">
              <w:rPr>
                <w:sz w:val="20"/>
                <w:szCs w:val="20"/>
              </w:rPr>
              <w:t>10/07/2017</w:t>
            </w:r>
          </w:p>
        </w:tc>
        <w:tc>
          <w:tcPr>
            <w:tcW w:w="1520" w:type="dxa"/>
            <w:vAlign w:val="center"/>
          </w:tcPr>
          <w:p w:rsidR="00CA5617" w:rsidRPr="00F87798" w:rsidRDefault="00CA5617" w:rsidP="009F4971">
            <w:pPr>
              <w:jc w:val="center"/>
              <w:rPr>
                <w:sz w:val="20"/>
                <w:szCs w:val="20"/>
              </w:rPr>
            </w:pPr>
            <w:r w:rsidRPr="00F87798">
              <w:rPr>
                <w:sz w:val="20"/>
                <w:szCs w:val="20"/>
              </w:rPr>
              <w:t>27/11/2017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Contab</w:t>
            </w:r>
            <w:r w:rsidR="00A051FF">
              <w:rPr>
                <w:sz w:val="20"/>
                <w:szCs w:val="20"/>
              </w:rPr>
              <w:t xml:space="preserve">ilidad Financiera II </w:t>
            </w:r>
          </w:p>
        </w:tc>
        <w:tc>
          <w:tcPr>
            <w:tcW w:w="1322" w:type="dxa"/>
            <w:vAlign w:val="center"/>
          </w:tcPr>
          <w:p w:rsidR="00CA5617" w:rsidRPr="00F87798" w:rsidRDefault="00CA5617" w:rsidP="009F4971">
            <w:pPr>
              <w:jc w:val="center"/>
              <w:rPr>
                <w:sz w:val="20"/>
                <w:szCs w:val="20"/>
              </w:rPr>
            </w:pPr>
            <w:r w:rsidRPr="00F87798">
              <w:rPr>
                <w:sz w:val="20"/>
                <w:szCs w:val="20"/>
              </w:rPr>
              <w:t>19/07/2017</w:t>
            </w:r>
          </w:p>
        </w:tc>
        <w:tc>
          <w:tcPr>
            <w:tcW w:w="1520" w:type="dxa"/>
            <w:vAlign w:val="center"/>
          </w:tcPr>
          <w:p w:rsidR="00CA5617" w:rsidRPr="00F87798" w:rsidRDefault="00CA5617" w:rsidP="009F4971">
            <w:pPr>
              <w:jc w:val="center"/>
              <w:rPr>
                <w:sz w:val="20"/>
                <w:szCs w:val="20"/>
              </w:rPr>
            </w:pPr>
            <w:r w:rsidRPr="00F87798">
              <w:rPr>
                <w:sz w:val="20"/>
                <w:szCs w:val="20"/>
              </w:rPr>
              <w:t>29/11/2017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Tributación I </w:t>
            </w:r>
          </w:p>
        </w:tc>
        <w:tc>
          <w:tcPr>
            <w:tcW w:w="1322" w:type="dxa"/>
            <w:vAlign w:val="center"/>
          </w:tcPr>
          <w:p w:rsidR="00CA5617" w:rsidRPr="00F87798" w:rsidRDefault="00CA5617" w:rsidP="009F4971">
            <w:pPr>
              <w:jc w:val="center"/>
              <w:rPr>
                <w:sz w:val="20"/>
                <w:szCs w:val="20"/>
              </w:rPr>
            </w:pPr>
            <w:r w:rsidRPr="00F87798">
              <w:rPr>
                <w:sz w:val="20"/>
                <w:szCs w:val="20"/>
              </w:rPr>
              <w:t>25/07/2017</w:t>
            </w:r>
          </w:p>
        </w:tc>
        <w:tc>
          <w:tcPr>
            <w:tcW w:w="1520" w:type="dxa"/>
            <w:vAlign w:val="center"/>
          </w:tcPr>
          <w:p w:rsidR="00CA5617" w:rsidRPr="00F87798" w:rsidRDefault="00CA5617" w:rsidP="009F4971">
            <w:pPr>
              <w:jc w:val="center"/>
              <w:rPr>
                <w:sz w:val="20"/>
                <w:szCs w:val="20"/>
              </w:rPr>
            </w:pPr>
            <w:r w:rsidRPr="00F87798">
              <w:rPr>
                <w:sz w:val="20"/>
                <w:szCs w:val="20"/>
              </w:rPr>
              <w:t>05/12/2017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9213A6" w:rsidTr="009F4971">
        <w:trPr>
          <w:jc w:val="center"/>
        </w:trPr>
        <w:tc>
          <w:tcPr>
            <w:tcW w:w="4297" w:type="dxa"/>
            <w:vAlign w:val="center"/>
          </w:tcPr>
          <w:p w:rsidR="00CA5617" w:rsidRPr="009213A6" w:rsidRDefault="00CA5617" w:rsidP="009F4971">
            <w:pPr>
              <w:rPr>
                <w:sz w:val="20"/>
                <w:szCs w:val="20"/>
              </w:rPr>
            </w:pPr>
            <w:r w:rsidRPr="009213A6">
              <w:rPr>
                <w:sz w:val="20"/>
                <w:szCs w:val="20"/>
              </w:rPr>
              <w:t xml:space="preserve">Inglés II </w:t>
            </w:r>
          </w:p>
        </w:tc>
        <w:tc>
          <w:tcPr>
            <w:tcW w:w="1322" w:type="dxa"/>
            <w:vAlign w:val="center"/>
          </w:tcPr>
          <w:p w:rsidR="00CA5617" w:rsidRPr="009213A6" w:rsidRDefault="00CA5617" w:rsidP="009F4971">
            <w:pPr>
              <w:jc w:val="center"/>
              <w:rPr>
                <w:sz w:val="20"/>
                <w:szCs w:val="20"/>
              </w:rPr>
            </w:pPr>
            <w:r w:rsidRPr="009213A6">
              <w:rPr>
                <w:sz w:val="20"/>
                <w:szCs w:val="20"/>
              </w:rPr>
              <w:t>28/07/2017</w:t>
            </w:r>
          </w:p>
        </w:tc>
        <w:tc>
          <w:tcPr>
            <w:tcW w:w="1520" w:type="dxa"/>
            <w:vAlign w:val="center"/>
          </w:tcPr>
          <w:p w:rsidR="00CA5617" w:rsidRPr="009213A6" w:rsidRDefault="00CA5617" w:rsidP="009F4971">
            <w:pPr>
              <w:jc w:val="center"/>
              <w:rPr>
                <w:sz w:val="20"/>
                <w:szCs w:val="20"/>
              </w:rPr>
            </w:pPr>
            <w:r w:rsidRPr="009213A6">
              <w:rPr>
                <w:sz w:val="20"/>
                <w:szCs w:val="20"/>
              </w:rPr>
              <w:t>01/12/2017</w:t>
            </w:r>
          </w:p>
        </w:tc>
        <w:tc>
          <w:tcPr>
            <w:tcW w:w="1505" w:type="dxa"/>
            <w:vAlign w:val="center"/>
          </w:tcPr>
          <w:p w:rsidR="00CA5617" w:rsidRPr="009213A6" w:rsidRDefault="00CA5617" w:rsidP="009F4971">
            <w:pPr>
              <w:jc w:val="center"/>
              <w:rPr>
                <w:sz w:val="20"/>
                <w:szCs w:val="20"/>
              </w:rPr>
            </w:pPr>
            <w:r w:rsidRPr="009213A6">
              <w:rPr>
                <w:sz w:val="20"/>
                <w:szCs w:val="20"/>
              </w:rPr>
              <w:t>09/02/2018</w:t>
            </w:r>
          </w:p>
        </w:tc>
      </w:tr>
    </w:tbl>
    <w:p w:rsidR="00CA5617" w:rsidRPr="00F87798" w:rsidRDefault="00CA5617" w:rsidP="00CA5617">
      <w:pPr>
        <w:tabs>
          <w:tab w:val="left" w:pos="3420"/>
          <w:tab w:val="left" w:pos="4080"/>
          <w:tab w:val="left" w:pos="4680"/>
          <w:tab w:val="left" w:pos="5760"/>
          <w:tab w:val="left" w:pos="6120"/>
          <w:tab w:val="left" w:pos="8040"/>
        </w:tabs>
        <w:jc w:val="both"/>
        <w:rPr>
          <w:sz w:val="10"/>
          <w:szCs w:val="10"/>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Adminis</w:t>
            </w:r>
            <w:r w:rsidR="00A051FF">
              <w:rPr>
                <w:sz w:val="20"/>
                <w:szCs w:val="20"/>
              </w:rPr>
              <w:t xml:space="preserve">tración de las Personas </w:t>
            </w:r>
          </w:p>
        </w:tc>
        <w:tc>
          <w:tcPr>
            <w:tcW w:w="1322" w:type="dxa"/>
            <w:vAlign w:val="center"/>
          </w:tcPr>
          <w:p w:rsidR="00CA5617" w:rsidRPr="00F87798" w:rsidRDefault="005D4E5F" w:rsidP="005D4E5F">
            <w:pPr>
              <w:jc w:val="center"/>
              <w:rPr>
                <w:sz w:val="20"/>
                <w:szCs w:val="20"/>
              </w:rPr>
            </w:pPr>
            <w:r w:rsidRPr="005D4E5F">
              <w:rPr>
                <w:color w:val="FF0000"/>
                <w:sz w:val="20"/>
                <w:szCs w:val="20"/>
              </w:rPr>
              <w:t>2</w:t>
            </w:r>
            <w:r w:rsidR="00CA5617" w:rsidRPr="005D4E5F">
              <w:rPr>
                <w:color w:val="FF0000"/>
                <w:sz w:val="20"/>
                <w:szCs w:val="20"/>
              </w:rPr>
              <w:t>2/12/2017</w:t>
            </w:r>
          </w:p>
        </w:tc>
        <w:tc>
          <w:tcPr>
            <w:tcW w:w="1520" w:type="dxa"/>
            <w:vAlign w:val="center"/>
          </w:tcPr>
          <w:p w:rsidR="00CA5617" w:rsidRPr="00F87798" w:rsidRDefault="00CA5617" w:rsidP="009F4971">
            <w:pPr>
              <w:jc w:val="center"/>
              <w:rPr>
                <w:sz w:val="20"/>
                <w:szCs w:val="20"/>
              </w:rPr>
            </w:pPr>
            <w:r w:rsidRPr="00F87798">
              <w:rPr>
                <w:sz w:val="20"/>
                <w:szCs w:val="20"/>
              </w:rPr>
              <w:t>13/02/2018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Régimen</w:t>
            </w:r>
            <w:r w:rsidR="00A051FF">
              <w:rPr>
                <w:sz w:val="20"/>
                <w:szCs w:val="20"/>
              </w:rPr>
              <w:t xml:space="preserve"> Legal de las Empresas</w:t>
            </w:r>
          </w:p>
        </w:tc>
        <w:tc>
          <w:tcPr>
            <w:tcW w:w="1322" w:type="dxa"/>
            <w:vAlign w:val="center"/>
          </w:tcPr>
          <w:p w:rsidR="00CA5617" w:rsidRPr="00F87798" w:rsidRDefault="00CA5617" w:rsidP="009F4971">
            <w:pPr>
              <w:jc w:val="center"/>
              <w:rPr>
                <w:sz w:val="20"/>
                <w:szCs w:val="20"/>
              </w:rPr>
            </w:pPr>
            <w:r w:rsidRPr="00F87798">
              <w:rPr>
                <w:sz w:val="20"/>
                <w:szCs w:val="20"/>
              </w:rPr>
              <w:t>15/12/2017</w:t>
            </w:r>
          </w:p>
        </w:tc>
        <w:tc>
          <w:tcPr>
            <w:tcW w:w="1520" w:type="dxa"/>
            <w:vAlign w:val="center"/>
          </w:tcPr>
          <w:p w:rsidR="00CA5617" w:rsidRPr="00F87798" w:rsidRDefault="00CA5617" w:rsidP="009F4971">
            <w:pPr>
              <w:jc w:val="center"/>
              <w:rPr>
                <w:sz w:val="20"/>
                <w:szCs w:val="20"/>
              </w:rPr>
            </w:pPr>
            <w:r w:rsidRPr="00F87798">
              <w:rPr>
                <w:sz w:val="20"/>
                <w:szCs w:val="20"/>
              </w:rPr>
              <w:t>16/02/2018</w:t>
            </w:r>
          </w:p>
        </w:tc>
        <w:tc>
          <w:tcPr>
            <w:tcW w:w="1505" w:type="dxa"/>
            <w:vAlign w:val="center"/>
          </w:tcPr>
          <w:p w:rsidR="00CA5617" w:rsidRPr="00F87798" w:rsidRDefault="00CA5617" w:rsidP="009F4971">
            <w:pPr>
              <w:jc w:val="center"/>
              <w:rPr>
                <w:sz w:val="20"/>
                <w:szCs w:val="20"/>
              </w:rPr>
            </w:pPr>
            <w:r w:rsidRPr="00F87798">
              <w:rPr>
                <w:sz w:val="20"/>
                <w:szCs w:val="20"/>
              </w:rPr>
              <w:t>02/03/2018</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Matemática III </w:t>
            </w:r>
          </w:p>
        </w:tc>
        <w:tc>
          <w:tcPr>
            <w:tcW w:w="1322" w:type="dxa"/>
            <w:vAlign w:val="center"/>
          </w:tcPr>
          <w:p w:rsidR="00CA5617" w:rsidRPr="00F87798" w:rsidRDefault="00CA5617" w:rsidP="009F4971">
            <w:pPr>
              <w:jc w:val="center"/>
              <w:rPr>
                <w:sz w:val="20"/>
                <w:szCs w:val="20"/>
              </w:rPr>
            </w:pPr>
            <w:r w:rsidRPr="00F87798">
              <w:rPr>
                <w:sz w:val="20"/>
                <w:szCs w:val="20"/>
              </w:rPr>
              <w:t>18/12/2017</w:t>
            </w:r>
          </w:p>
        </w:tc>
        <w:tc>
          <w:tcPr>
            <w:tcW w:w="1520" w:type="dxa"/>
            <w:vAlign w:val="center"/>
          </w:tcPr>
          <w:p w:rsidR="00CA5617" w:rsidRPr="00F87798" w:rsidRDefault="00CA5617" w:rsidP="009F4971">
            <w:pPr>
              <w:jc w:val="center"/>
              <w:rPr>
                <w:sz w:val="20"/>
                <w:szCs w:val="20"/>
              </w:rPr>
            </w:pPr>
            <w:r w:rsidRPr="00F87798">
              <w:rPr>
                <w:sz w:val="20"/>
                <w:szCs w:val="20"/>
              </w:rPr>
              <w:t>19/02/2018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Mercadotecnia</w:t>
            </w:r>
          </w:p>
        </w:tc>
        <w:tc>
          <w:tcPr>
            <w:tcW w:w="1322" w:type="dxa"/>
            <w:vAlign w:val="center"/>
          </w:tcPr>
          <w:p w:rsidR="00CA5617" w:rsidRPr="00F87798" w:rsidRDefault="005D4E5F" w:rsidP="005D4E5F">
            <w:pPr>
              <w:jc w:val="center"/>
              <w:rPr>
                <w:sz w:val="20"/>
                <w:szCs w:val="20"/>
              </w:rPr>
            </w:pPr>
            <w:r w:rsidRPr="005D4E5F">
              <w:rPr>
                <w:color w:val="FF0000"/>
                <w:sz w:val="20"/>
                <w:szCs w:val="20"/>
              </w:rPr>
              <w:t>1</w:t>
            </w:r>
            <w:r w:rsidR="00CA5617" w:rsidRPr="005D4E5F">
              <w:rPr>
                <w:color w:val="FF0000"/>
                <w:sz w:val="20"/>
                <w:szCs w:val="20"/>
              </w:rPr>
              <w:t>1/12/2017</w:t>
            </w:r>
          </w:p>
        </w:tc>
        <w:tc>
          <w:tcPr>
            <w:tcW w:w="1520" w:type="dxa"/>
            <w:vAlign w:val="center"/>
          </w:tcPr>
          <w:p w:rsidR="00CA5617" w:rsidRPr="00F87798" w:rsidRDefault="00CA5617" w:rsidP="009F4971">
            <w:pPr>
              <w:jc w:val="center"/>
              <w:rPr>
                <w:sz w:val="20"/>
                <w:szCs w:val="20"/>
              </w:rPr>
            </w:pPr>
            <w:r w:rsidRPr="00F87798">
              <w:rPr>
                <w:sz w:val="20"/>
                <w:szCs w:val="20"/>
              </w:rPr>
              <w:t>20/02/2018</w:t>
            </w:r>
          </w:p>
        </w:tc>
        <w:tc>
          <w:tcPr>
            <w:tcW w:w="1505" w:type="dxa"/>
            <w:vAlign w:val="center"/>
          </w:tcPr>
          <w:p w:rsidR="00CA5617" w:rsidRPr="00F87798" w:rsidRDefault="00CA5617" w:rsidP="009F4971">
            <w:pPr>
              <w:jc w:val="center"/>
              <w:rPr>
                <w:sz w:val="20"/>
                <w:szCs w:val="20"/>
              </w:rPr>
            </w:pPr>
            <w:r w:rsidRPr="00F87798">
              <w:rPr>
                <w:sz w:val="20"/>
                <w:szCs w:val="20"/>
              </w:rPr>
              <w:t>06/03/2018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Tecnología de la Inform</w:t>
            </w:r>
            <w:r w:rsidR="00A051FF">
              <w:rPr>
                <w:sz w:val="20"/>
                <w:szCs w:val="20"/>
              </w:rPr>
              <w:t xml:space="preserve">ación y la Comunicación </w:t>
            </w:r>
          </w:p>
        </w:tc>
        <w:tc>
          <w:tcPr>
            <w:tcW w:w="1322" w:type="dxa"/>
            <w:vAlign w:val="center"/>
          </w:tcPr>
          <w:p w:rsidR="00CA5617" w:rsidRPr="00F87798" w:rsidRDefault="00CA5617" w:rsidP="005D4E5F">
            <w:pPr>
              <w:jc w:val="center"/>
              <w:rPr>
                <w:sz w:val="20"/>
                <w:szCs w:val="20"/>
              </w:rPr>
            </w:pPr>
            <w:r w:rsidRPr="005D4E5F">
              <w:rPr>
                <w:color w:val="FF0000"/>
                <w:sz w:val="20"/>
                <w:szCs w:val="20"/>
              </w:rPr>
              <w:t>2</w:t>
            </w:r>
            <w:r w:rsidR="005D4E5F" w:rsidRPr="005D4E5F">
              <w:rPr>
                <w:color w:val="FF0000"/>
                <w:sz w:val="20"/>
                <w:szCs w:val="20"/>
              </w:rPr>
              <w:t>7</w:t>
            </w:r>
            <w:r w:rsidRPr="005D4E5F">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22/02/2018</w:t>
            </w:r>
          </w:p>
        </w:tc>
        <w:tc>
          <w:tcPr>
            <w:tcW w:w="1505" w:type="dxa"/>
            <w:vAlign w:val="center"/>
          </w:tcPr>
          <w:p w:rsidR="00CA5617" w:rsidRPr="00F87798" w:rsidRDefault="00CA5617" w:rsidP="009F4971">
            <w:pPr>
              <w:jc w:val="center"/>
              <w:rPr>
                <w:sz w:val="20"/>
                <w:szCs w:val="20"/>
              </w:rPr>
            </w:pPr>
            <w:r w:rsidRPr="00F87798">
              <w:rPr>
                <w:sz w:val="20"/>
                <w:szCs w:val="20"/>
              </w:rPr>
              <w:t>08/03/2018</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Gabinete II </w:t>
            </w:r>
          </w:p>
        </w:tc>
        <w:tc>
          <w:tcPr>
            <w:tcW w:w="1322" w:type="dxa"/>
            <w:vAlign w:val="center"/>
          </w:tcPr>
          <w:p w:rsidR="00CA5617" w:rsidRPr="00F87798" w:rsidRDefault="00CA5617" w:rsidP="005D4E5F">
            <w:pPr>
              <w:jc w:val="center"/>
              <w:rPr>
                <w:sz w:val="20"/>
                <w:szCs w:val="20"/>
              </w:rPr>
            </w:pPr>
            <w:r w:rsidRPr="005D4E5F">
              <w:rPr>
                <w:color w:val="FF0000"/>
                <w:sz w:val="20"/>
                <w:szCs w:val="20"/>
              </w:rPr>
              <w:t>2</w:t>
            </w:r>
            <w:r w:rsidR="005D4E5F" w:rsidRPr="005D4E5F">
              <w:rPr>
                <w:color w:val="FF0000"/>
                <w:sz w:val="20"/>
                <w:szCs w:val="20"/>
              </w:rPr>
              <w:t>0</w:t>
            </w:r>
            <w:r w:rsidRPr="005D4E5F">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14/02/2018</w:t>
            </w:r>
          </w:p>
        </w:tc>
        <w:tc>
          <w:tcPr>
            <w:tcW w:w="1505" w:type="dxa"/>
            <w:vAlign w:val="center"/>
          </w:tcPr>
          <w:p w:rsidR="00CA5617" w:rsidRPr="00F87798" w:rsidRDefault="00CA5617" w:rsidP="009F4971">
            <w:pPr>
              <w:jc w:val="center"/>
              <w:rPr>
                <w:sz w:val="20"/>
                <w:szCs w:val="20"/>
              </w:rPr>
            </w:pPr>
            <w:r w:rsidRPr="00F87798">
              <w:rPr>
                <w:sz w:val="20"/>
                <w:szCs w:val="20"/>
              </w:rPr>
              <w:t>28/02/2018</w:t>
            </w:r>
          </w:p>
        </w:tc>
      </w:tr>
    </w:tbl>
    <w:p w:rsidR="00CA5617" w:rsidRPr="00F87798" w:rsidRDefault="00CA5617" w:rsidP="00CA5617">
      <w:pPr>
        <w:tabs>
          <w:tab w:val="left" w:pos="3240"/>
          <w:tab w:val="left" w:pos="5040"/>
        </w:tabs>
        <w:jc w:val="center"/>
        <w:rPr>
          <w:b/>
          <w:bCs/>
          <w:sz w:val="10"/>
          <w:szCs w:val="10"/>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Derecho del Trabajo </w:t>
            </w:r>
          </w:p>
        </w:tc>
        <w:tc>
          <w:tcPr>
            <w:tcW w:w="1322" w:type="dxa"/>
            <w:vAlign w:val="center"/>
          </w:tcPr>
          <w:p w:rsidR="00CA5617" w:rsidRPr="00F87798" w:rsidRDefault="009213A6" w:rsidP="009F4971">
            <w:pPr>
              <w:jc w:val="center"/>
              <w:rPr>
                <w:sz w:val="20"/>
                <w:szCs w:val="20"/>
              </w:rPr>
            </w:pPr>
            <w:r w:rsidRPr="009213A6">
              <w:rPr>
                <w:color w:val="FF0000"/>
                <w:sz w:val="20"/>
                <w:szCs w:val="20"/>
              </w:rPr>
              <w:t>18</w:t>
            </w:r>
            <w:r w:rsidR="00CA5617" w:rsidRPr="009213A6">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28/11/2017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Metodología y T</w:t>
            </w:r>
            <w:r w:rsidR="00A051FF">
              <w:rPr>
                <w:sz w:val="20"/>
                <w:szCs w:val="20"/>
              </w:rPr>
              <w:t xml:space="preserve">écnica de la Investigación </w:t>
            </w:r>
          </w:p>
        </w:tc>
        <w:tc>
          <w:tcPr>
            <w:tcW w:w="1322" w:type="dxa"/>
            <w:vAlign w:val="center"/>
          </w:tcPr>
          <w:p w:rsidR="00CA5617" w:rsidRPr="009213A6" w:rsidRDefault="009213A6" w:rsidP="009213A6">
            <w:pPr>
              <w:jc w:val="center"/>
              <w:rPr>
                <w:color w:val="FF0000"/>
                <w:sz w:val="20"/>
                <w:szCs w:val="20"/>
              </w:rPr>
            </w:pPr>
            <w:r w:rsidRPr="009213A6">
              <w:rPr>
                <w:color w:val="FF0000"/>
                <w:sz w:val="20"/>
                <w:szCs w:val="20"/>
              </w:rPr>
              <w:t>31</w:t>
            </w:r>
            <w:r w:rsidR="00CA5617" w:rsidRPr="009213A6">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04/12/2017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Estadística </w:t>
            </w:r>
          </w:p>
        </w:tc>
        <w:tc>
          <w:tcPr>
            <w:tcW w:w="1322" w:type="dxa"/>
            <w:vAlign w:val="center"/>
          </w:tcPr>
          <w:p w:rsidR="00CA5617" w:rsidRPr="009213A6" w:rsidRDefault="009213A6" w:rsidP="009213A6">
            <w:pPr>
              <w:jc w:val="center"/>
              <w:rPr>
                <w:color w:val="FF0000"/>
                <w:sz w:val="20"/>
                <w:szCs w:val="20"/>
              </w:rPr>
            </w:pPr>
            <w:r w:rsidRPr="009213A6">
              <w:rPr>
                <w:color w:val="FF0000"/>
                <w:sz w:val="20"/>
                <w:szCs w:val="20"/>
              </w:rPr>
              <w:t>07</w:t>
            </w:r>
            <w:r w:rsidR="00CA5617" w:rsidRPr="009213A6">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Contabilidad Financiera III</w:t>
            </w:r>
            <w:r w:rsidR="00A051FF">
              <w:rPr>
                <w:sz w:val="20"/>
                <w:szCs w:val="20"/>
              </w:rPr>
              <w:t xml:space="preserve"> </w:t>
            </w:r>
          </w:p>
        </w:tc>
        <w:tc>
          <w:tcPr>
            <w:tcW w:w="1322" w:type="dxa"/>
            <w:vAlign w:val="center"/>
          </w:tcPr>
          <w:p w:rsidR="00CA5617" w:rsidRPr="009213A6" w:rsidRDefault="009213A6" w:rsidP="009F4971">
            <w:pPr>
              <w:jc w:val="center"/>
              <w:rPr>
                <w:color w:val="FF0000"/>
                <w:sz w:val="20"/>
                <w:szCs w:val="20"/>
              </w:rPr>
            </w:pPr>
            <w:r w:rsidRPr="009213A6">
              <w:rPr>
                <w:color w:val="FF0000"/>
                <w:sz w:val="20"/>
                <w:szCs w:val="20"/>
              </w:rPr>
              <w:t>26</w:t>
            </w:r>
            <w:r w:rsidR="00CA5617" w:rsidRPr="009213A6">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 xml:space="preserve">Convocación de Acreedores y Quiebras </w:t>
            </w:r>
          </w:p>
        </w:tc>
        <w:tc>
          <w:tcPr>
            <w:tcW w:w="1322" w:type="dxa"/>
            <w:vAlign w:val="center"/>
          </w:tcPr>
          <w:p w:rsidR="00CA5617" w:rsidRPr="009213A6" w:rsidRDefault="009213A6" w:rsidP="009F4971">
            <w:pPr>
              <w:jc w:val="center"/>
              <w:rPr>
                <w:color w:val="FF0000"/>
                <w:sz w:val="20"/>
                <w:szCs w:val="20"/>
              </w:rPr>
            </w:pPr>
            <w:r w:rsidRPr="009213A6">
              <w:rPr>
                <w:color w:val="FF0000"/>
                <w:sz w:val="20"/>
                <w:szCs w:val="20"/>
              </w:rPr>
              <w:t>13</w:t>
            </w:r>
            <w:r w:rsidR="00CA5617" w:rsidRPr="009213A6">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bl>
    <w:p w:rsidR="00CA5617" w:rsidRPr="00F87798" w:rsidRDefault="00CA5617" w:rsidP="00CA5617"/>
    <w:p w:rsidR="00093DA1" w:rsidRPr="00F87798" w:rsidRDefault="00093DA1" w:rsidP="00CA5617"/>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A051FF" w:rsidP="009F4971">
            <w:pPr>
              <w:rPr>
                <w:sz w:val="20"/>
                <w:szCs w:val="20"/>
              </w:rPr>
            </w:pPr>
            <w:r>
              <w:rPr>
                <w:sz w:val="20"/>
                <w:szCs w:val="20"/>
              </w:rPr>
              <w:t xml:space="preserve">Informática Aplicada </w:t>
            </w:r>
          </w:p>
        </w:tc>
        <w:tc>
          <w:tcPr>
            <w:tcW w:w="1322" w:type="dxa"/>
            <w:vAlign w:val="center"/>
          </w:tcPr>
          <w:p w:rsidR="00CA5617" w:rsidRPr="00F87798" w:rsidRDefault="0089458B" w:rsidP="009F4971">
            <w:pPr>
              <w:jc w:val="center"/>
              <w:rPr>
                <w:sz w:val="20"/>
                <w:szCs w:val="20"/>
              </w:rPr>
            </w:pPr>
            <w:r w:rsidRPr="0089458B">
              <w:rPr>
                <w:color w:val="FF0000"/>
                <w:sz w:val="20"/>
                <w:szCs w:val="20"/>
              </w:rPr>
              <w:t>20</w:t>
            </w:r>
            <w:r w:rsidR="00CA5617" w:rsidRPr="0089458B">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14/02/2018</w:t>
            </w:r>
          </w:p>
        </w:tc>
        <w:tc>
          <w:tcPr>
            <w:tcW w:w="1505" w:type="dxa"/>
            <w:vAlign w:val="center"/>
          </w:tcPr>
          <w:p w:rsidR="00CA5617" w:rsidRPr="00F87798" w:rsidRDefault="00CA5617" w:rsidP="009F4971">
            <w:pPr>
              <w:jc w:val="center"/>
              <w:rPr>
                <w:sz w:val="20"/>
                <w:szCs w:val="20"/>
              </w:rPr>
            </w:pPr>
            <w:r w:rsidRPr="00F87798">
              <w:rPr>
                <w:sz w:val="20"/>
                <w:szCs w:val="20"/>
              </w:rPr>
              <w:t>28/02/2018</w:t>
            </w:r>
          </w:p>
        </w:tc>
      </w:tr>
      <w:tr w:rsidR="00CA5617" w:rsidRPr="00F87798" w:rsidTr="009F4971">
        <w:trPr>
          <w:jc w:val="center"/>
        </w:trPr>
        <w:tc>
          <w:tcPr>
            <w:tcW w:w="4297" w:type="dxa"/>
            <w:vAlign w:val="center"/>
          </w:tcPr>
          <w:p w:rsidR="00CA5617" w:rsidRPr="00F87798" w:rsidRDefault="000C2203" w:rsidP="009F4971">
            <w:pPr>
              <w:rPr>
                <w:sz w:val="20"/>
                <w:szCs w:val="20"/>
              </w:rPr>
            </w:pPr>
            <w:r>
              <w:rPr>
                <w:sz w:val="20"/>
                <w:szCs w:val="20"/>
              </w:rPr>
              <w:t xml:space="preserve">Tributación II </w:t>
            </w:r>
          </w:p>
        </w:tc>
        <w:tc>
          <w:tcPr>
            <w:tcW w:w="1322" w:type="dxa"/>
            <w:vAlign w:val="center"/>
          </w:tcPr>
          <w:p w:rsidR="00CA5617" w:rsidRPr="00F87798" w:rsidRDefault="0089458B" w:rsidP="009F4971">
            <w:pPr>
              <w:jc w:val="center"/>
              <w:rPr>
                <w:sz w:val="20"/>
                <w:szCs w:val="20"/>
              </w:rPr>
            </w:pPr>
            <w:r w:rsidRPr="0089458B">
              <w:rPr>
                <w:color w:val="FF0000"/>
                <w:sz w:val="20"/>
                <w:szCs w:val="20"/>
              </w:rPr>
              <w:t>22</w:t>
            </w:r>
            <w:r w:rsidR="00CA5617" w:rsidRPr="0089458B">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12/02/2018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0C2203" w:rsidP="009F4971">
            <w:pPr>
              <w:rPr>
                <w:sz w:val="20"/>
                <w:szCs w:val="20"/>
              </w:rPr>
            </w:pPr>
            <w:r>
              <w:rPr>
                <w:sz w:val="20"/>
                <w:szCs w:val="20"/>
              </w:rPr>
              <w:t xml:space="preserve">Finanzas de Empresas </w:t>
            </w:r>
          </w:p>
        </w:tc>
        <w:tc>
          <w:tcPr>
            <w:tcW w:w="1322" w:type="dxa"/>
            <w:vAlign w:val="center"/>
          </w:tcPr>
          <w:p w:rsidR="00CA5617" w:rsidRPr="00F87798" w:rsidRDefault="0089458B" w:rsidP="0089458B">
            <w:pPr>
              <w:jc w:val="center"/>
              <w:rPr>
                <w:sz w:val="20"/>
                <w:szCs w:val="20"/>
              </w:rPr>
            </w:pPr>
            <w:r w:rsidRPr="0089458B">
              <w:rPr>
                <w:color w:val="FF0000"/>
                <w:sz w:val="20"/>
                <w:szCs w:val="20"/>
              </w:rPr>
              <w:t>11</w:t>
            </w:r>
            <w:r w:rsidR="00CA5617" w:rsidRPr="0089458B">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02/03/2018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Admini</w:t>
            </w:r>
            <w:r w:rsidR="000C2203">
              <w:rPr>
                <w:sz w:val="20"/>
                <w:szCs w:val="20"/>
              </w:rPr>
              <w:t xml:space="preserve">stración Presupuestaria </w:t>
            </w:r>
          </w:p>
        </w:tc>
        <w:tc>
          <w:tcPr>
            <w:tcW w:w="1322" w:type="dxa"/>
            <w:vAlign w:val="center"/>
          </w:tcPr>
          <w:p w:rsidR="00CA5617" w:rsidRPr="00F87798" w:rsidRDefault="0089458B" w:rsidP="009F4971">
            <w:pPr>
              <w:jc w:val="center"/>
              <w:rPr>
                <w:sz w:val="20"/>
                <w:szCs w:val="20"/>
              </w:rPr>
            </w:pPr>
            <w:r w:rsidRPr="0089458B">
              <w:rPr>
                <w:color w:val="FF0000"/>
                <w:sz w:val="20"/>
                <w:szCs w:val="20"/>
              </w:rPr>
              <w:t>12</w:t>
            </w:r>
            <w:r w:rsidR="00CA5617" w:rsidRPr="0089458B">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20/02/2018</w:t>
            </w:r>
          </w:p>
        </w:tc>
        <w:tc>
          <w:tcPr>
            <w:tcW w:w="1505" w:type="dxa"/>
            <w:vAlign w:val="center"/>
          </w:tcPr>
          <w:p w:rsidR="00CA5617" w:rsidRPr="00F87798" w:rsidRDefault="00CA5617" w:rsidP="009F4971">
            <w:pPr>
              <w:jc w:val="center"/>
              <w:rPr>
                <w:sz w:val="20"/>
                <w:szCs w:val="20"/>
              </w:rPr>
            </w:pPr>
            <w:r w:rsidRPr="00F87798">
              <w:rPr>
                <w:sz w:val="20"/>
                <w:szCs w:val="20"/>
              </w:rPr>
              <w:t>06/03/2018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Organizació</w:t>
            </w:r>
            <w:r w:rsidR="000C2203">
              <w:rPr>
                <w:sz w:val="20"/>
                <w:szCs w:val="20"/>
              </w:rPr>
              <w:t xml:space="preserve">n, Sistemas y Métodos I </w:t>
            </w:r>
          </w:p>
        </w:tc>
        <w:tc>
          <w:tcPr>
            <w:tcW w:w="1322" w:type="dxa"/>
            <w:vAlign w:val="center"/>
          </w:tcPr>
          <w:p w:rsidR="00CA5617" w:rsidRPr="00F87798" w:rsidRDefault="00CA5617" w:rsidP="009F4971">
            <w:pPr>
              <w:jc w:val="center"/>
              <w:rPr>
                <w:sz w:val="20"/>
                <w:szCs w:val="20"/>
              </w:rPr>
            </w:pPr>
            <w:r w:rsidRPr="00F87798">
              <w:rPr>
                <w:sz w:val="20"/>
                <w:szCs w:val="20"/>
              </w:rPr>
              <w:t>28/12/2017</w:t>
            </w:r>
          </w:p>
        </w:tc>
        <w:tc>
          <w:tcPr>
            <w:tcW w:w="1520" w:type="dxa"/>
            <w:vAlign w:val="center"/>
          </w:tcPr>
          <w:p w:rsidR="00CA5617" w:rsidRPr="00F87798" w:rsidRDefault="00CA5617" w:rsidP="009F4971">
            <w:pPr>
              <w:jc w:val="center"/>
              <w:rPr>
                <w:sz w:val="20"/>
                <w:szCs w:val="20"/>
              </w:rPr>
            </w:pPr>
            <w:r w:rsidRPr="00F87798">
              <w:rPr>
                <w:sz w:val="20"/>
                <w:szCs w:val="20"/>
              </w:rPr>
              <w:t>22/02/2018</w:t>
            </w:r>
          </w:p>
        </w:tc>
        <w:tc>
          <w:tcPr>
            <w:tcW w:w="1505" w:type="dxa"/>
            <w:vAlign w:val="center"/>
          </w:tcPr>
          <w:p w:rsidR="00CA5617" w:rsidRPr="00F87798" w:rsidRDefault="00CA5617" w:rsidP="009F4971">
            <w:pPr>
              <w:jc w:val="center"/>
              <w:rPr>
                <w:sz w:val="20"/>
                <w:szCs w:val="20"/>
              </w:rPr>
            </w:pPr>
            <w:r w:rsidRPr="00F87798">
              <w:rPr>
                <w:sz w:val="20"/>
                <w:szCs w:val="20"/>
              </w:rPr>
              <w:t>08/03/2018</w:t>
            </w:r>
          </w:p>
        </w:tc>
      </w:tr>
    </w:tbl>
    <w:p w:rsidR="00CA5617" w:rsidRPr="00F87798" w:rsidRDefault="00CA5617" w:rsidP="00CA5617"/>
    <w:p w:rsidR="000C2203" w:rsidRDefault="000C2203"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0C2203" w:rsidP="009F4971">
            <w:pPr>
              <w:rPr>
                <w:sz w:val="20"/>
                <w:szCs w:val="20"/>
              </w:rPr>
            </w:pPr>
            <w:r>
              <w:rPr>
                <w:sz w:val="20"/>
                <w:szCs w:val="20"/>
              </w:rPr>
              <w:t xml:space="preserve">Mercado de Capitales </w:t>
            </w:r>
          </w:p>
        </w:tc>
        <w:tc>
          <w:tcPr>
            <w:tcW w:w="1322" w:type="dxa"/>
            <w:vAlign w:val="center"/>
          </w:tcPr>
          <w:p w:rsidR="00CA5617" w:rsidRPr="00F87798" w:rsidRDefault="00CA5617" w:rsidP="009F4971">
            <w:pPr>
              <w:jc w:val="center"/>
              <w:rPr>
                <w:sz w:val="20"/>
                <w:szCs w:val="20"/>
              </w:rPr>
            </w:pPr>
            <w:r w:rsidRPr="00F87798">
              <w:rPr>
                <w:sz w:val="20"/>
                <w:szCs w:val="20"/>
              </w:rPr>
              <w:t>04/07/2017</w:t>
            </w:r>
          </w:p>
        </w:tc>
        <w:tc>
          <w:tcPr>
            <w:tcW w:w="1520" w:type="dxa"/>
            <w:vAlign w:val="center"/>
          </w:tcPr>
          <w:p w:rsidR="00CA5617" w:rsidRPr="00F87798" w:rsidRDefault="00CA5617" w:rsidP="009F4971">
            <w:pPr>
              <w:jc w:val="center"/>
              <w:rPr>
                <w:sz w:val="20"/>
                <w:szCs w:val="20"/>
              </w:rPr>
            </w:pPr>
            <w:r w:rsidRPr="00F87798">
              <w:rPr>
                <w:sz w:val="20"/>
                <w:szCs w:val="20"/>
              </w:rPr>
              <w:t>05/12/2017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Cont</w:t>
            </w:r>
            <w:r w:rsidR="000C2203">
              <w:rPr>
                <w:sz w:val="20"/>
                <w:szCs w:val="20"/>
              </w:rPr>
              <w:t xml:space="preserve">abilidad Gubernamental </w:t>
            </w:r>
          </w:p>
        </w:tc>
        <w:tc>
          <w:tcPr>
            <w:tcW w:w="1322" w:type="dxa"/>
            <w:vAlign w:val="center"/>
          </w:tcPr>
          <w:p w:rsidR="00CA5617" w:rsidRPr="00F87798" w:rsidRDefault="00CA5617" w:rsidP="009F4971">
            <w:pPr>
              <w:jc w:val="center"/>
              <w:rPr>
                <w:sz w:val="20"/>
                <w:szCs w:val="20"/>
              </w:rPr>
            </w:pPr>
            <w:r w:rsidRPr="00F87798">
              <w:rPr>
                <w:sz w:val="20"/>
                <w:szCs w:val="20"/>
              </w:rPr>
              <w:t>14/07/2017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Co</w:t>
            </w:r>
            <w:r w:rsidR="000C2203">
              <w:rPr>
                <w:sz w:val="20"/>
                <w:szCs w:val="20"/>
              </w:rPr>
              <w:t xml:space="preserve">ntabilidad de Gestión I </w:t>
            </w:r>
          </w:p>
        </w:tc>
        <w:tc>
          <w:tcPr>
            <w:tcW w:w="1322" w:type="dxa"/>
            <w:vAlign w:val="center"/>
          </w:tcPr>
          <w:p w:rsidR="00CA5617" w:rsidRPr="00F87798" w:rsidRDefault="00CA5617" w:rsidP="009F4971">
            <w:pPr>
              <w:jc w:val="center"/>
              <w:rPr>
                <w:sz w:val="20"/>
                <w:szCs w:val="20"/>
              </w:rPr>
            </w:pPr>
            <w:r w:rsidRPr="00F87798">
              <w:rPr>
                <w:sz w:val="20"/>
                <w:szCs w:val="20"/>
              </w:rPr>
              <w:t>20/07/2017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Contab</w:t>
            </w:r>
            <w:r w:rsidR="000C2203">
              <w:rPr>
                <w:sz w:val="20"/>
                <w:szCs w:val="20"/>
              </w:rPr>
              <w:t>ilidad Financiera IV</w:t>
            </w:r>
          </w:p>
        </w:tc>
        <w:tc>
          <w:tcPr>
            <w:tcW w:w="1322" w:type="dxa"/>
            <w:vAlign w:val="center"/>
          </w:tcPr>
          <w:p w:rsidR="00CA5617" w:rsidRPr="00F87798" w:rsidRDefault="00CA5617" w:rsidP="009F4971">
            <w:pPr>
              <w:jc w:val="center"/>
              <w:rPr>
                <w:sz w:val="20"/>
                <w:szCs w:val="20"/>
              </w:rPr>
            </w:pPr>
            <w:r w:rsidRPr="00F87798">
              <w:rPr>
                <w:sz w:val="20"/>
                <w:szCs w:val="20"/>
              </w:rPr>
              <w:t>26/07/2017</w:t>
            </w:r>
          </w:p>
        </w:tc>
        <w:tc>
          <w:tcPr>
            <w:tcW w:w="1520" w:type="dxa"/>
            <w:vAlign w:val="center"/>
          </w:tcPr>
          <w:p w:rsidR="00CA5617" w:rsidRPr="00F87798" w:rsidRDefault="00CA5617" w:rsidP="009F4971">
            <w:pPr>
              <w:jc w:val="center"/>
              <w:rPr>
                <w:sz w:val="20"/>
                <w:szCs w:val="20"/>
              </w:rPr>
            </w:pPr>
            <w:r w:rsidRPr="00F87798">
              <w:rPr>
                <w:sz w:val="20"/>
                <w:szCs w:val="20"/>
              </w:rPr>
              <w:t>29/11/2017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297" w:type="dxa"/>
            <w:vAlign w:val="center"/>
          </w:tcPr>
          <w:p w:rsidR="00CA5617" w:rsidRPr="00F87798" w:rsidRDefault="000C2203" w:rsidP="009F4971">
            <w:pPr>
              <w:rPr>
                <w:sz w:val="20"/>
                <w:szCs w:val="20"/>
              </w:rPr>
            </w:pPr>
            <w:r>
              <w:rPr>
                <w:sz w:val="20"/>
                <w:szCs w:val="20"/>
              </w:rPr>
              <w:t xml:space="preserve">Auditoría I </w:t>
            </w:r>
          </w:p>
        </w:tc>
        <w:tc>
          <w:tcPr>
            <w:tcW w:w="1322" w:type="dxa"/>
            <w:vAlign w:val="center"/>
          </w:tcPr>
          <w:p w:rsidR="00CA5617" w:rsidRPr="00F87798" w:rsidRDefault="00CA5617" w:rsidP="009F4971">
            <w:pPr>
              <w:jc w:val="center"/>
              <w:rPr>
                <w:sz w:val="20"/>
                <w:szCs w:val="20"/>
              </w:rPr>
            </w:pPr>
            <w:r w:rsidRPr="00F87798">
              <w:rPr>
                <w:sz w:val="20"/>
                <w:szCs w:val="20"/>
              </w:rPr>
              <w:t>31/07/2017</w:t>
            </w:r>
          </w:p>
        </w:tc>
        <w:tc>
          <w:tcPr>
            <w:tcW w:w="1520" w:type="dxa"/>
            <w:vAlign w:val="center"/>
          </w:tcPr>
          <w:p w:rsidR="00CA5617" w:rsidRPr="00F87798" w:rsidRDefault="00CA5617" w:rsidP="009F4971">
            <w:pPr>
              <w:jc w:val="center"/>
              <w:rPr>
                <w:sz w:val="20"/>
                <w:szCs w:val="20"/>
              </w:rPr>
            </w:pPr>
            <w:r w:rsidRPr="00F87798">
              <w:rPr>
                <w:sz w:val="20"/>
                <w:szCs w:val="20"/>
              </w:rPr>
              <w:t>27/11/2017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bl>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p>
    <w:p w:rsidR="000C2203" w:rsidRDefault="000C2203"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A</w:t>
            </w:r>
            <w:r w:rsidR="000C2203">
              <w:rPr>
                <w:sz w:val="20"/>
                <w:szCs w:val="20"/>
              </w:rPr>
              <w:t xml:space="preserve">uditoría en Informática </w:t>
            </w:r>
          </w:p>
        </w:tc>
        <w:tc>
          <w:tcPr>
            <w:tcW w:w="1322" w:type="dxa"/>
            <w:vAlign w:val="center"/>
          </w:tcPr>
          <w:p w:rsidR="00CA5617" w:rsidRPr="00F87798" w:rsidRDefault="00CA5617" w:rsidP="009F4971">
            <w:pPr>
              <w:jc w:val="center"/>
              <w:rPr>
                <w:sz w:val="20"/>
                <w:szCs w:val="20"/>
              </w:rPr>
            </w:pPr>
            <w:r w:rsidRPr="00F87798">
              <w:rPr>
                <w:sz w:val="20"/>
                <w:szCs w:val="20"/>
              </w:rPr>
              <w:t>12/12/2017</w:t>
            </w:r>
          </w:p>
        </w:tc>
        <w:tc>
          <w:tcPr>
            <w:tcW w:w="1520" w:type="dxa"/>
            <w:vAlign w:val="center"/>
          </w:tcPr>
          <w:p w:rsidR="00CA5617" w:rsidRPr="00F87798" w:rsidRDefault="00CA5617" w:rsidP="009F4971">
            <w:pPr>
              <w:jc w:val="center"/>
              <w:rPr>
                <w:sz w:val="20"/>
                <w:szCs w:val="20"/>
              </w:rPr>
            </w:pPr>
            <w:r w:rsidRPr="00F87798">
              <w:rPr>
                <w:sz w:val="20"/>
                <w:szCs w:val="20"/>
              </w:rPr>
              <w:t>13/02/2018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Organización,</w:t>
            </w:r>
            <w:r w:rsidR="000C2203">
              <w:rPr>
                <w:sz w:val="20"/>
                <w:szCs w:val="20"/>
              </w:rPr>
              <w:t xml:space="preserve"> Sistemas y Métodos II </w:t>
            </w:r>
          </w:p>
        </w:tc>
        <w:tc>
          <w:tcPr>
            <w:tcW w:w="1322" w:type="dxa"/>
            <w:vAlign w:val="center"/>
          </w:tcPr>
          <w:p w:rsidR="00CA5617" w:rsidRPr="00F87798" w:rsidRDefault="00CA5617" w:rsidP="009F4971">
            <w:pPr>
              <w:jc w:val="center"/>
              <w:rPr>
                <w:sz w:val="20"/>
                <w:szCs w:val="20"/>
              </w:rPr>
            </w:pPr>
            <w:r w:rsidRPr="00F87798">
              <w:rPr>
                <w:sz w:val="20"/>
                <w:szCs w:val="20"/>
              </w:rPr>
              <w:t>15/12/2017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02/03/2018</w:t>
            </w:r>
          </w:p>
        </w:tc>
      </w:tr>
      <w:tr w:rsidR="00CA5617" w:rsidRPr="00F87798" w:rsidTr="009F4971">
        <w:trPr>
          <w:jc w:val="center"/>
        </w:trPr>
        <w:tc>
          <w:tcPr>
            <w:tcW w:w="4297" w:type="dxa"/>
            <w:vAlign w:val="center"/>
          </w:tcPr>
          <w:p w:rsidR="00CA5617" w:rsidRPr="00F87798" w:rsidRDefault="00CA5617" w:rsidP="009F4971">
            <w:pPr>
              <w:jc w:val="both"/>
              <w:rPr>
                <w:sz w:val="20"/>
                <w:szCs w:val="20"/>
              </w:rPr>
            </w:pPr>
            <w:r w:rsidRPr="00F87798">
              <w:rPr>
                <w:sz w:val="20"/>
                <w:szCs w:val="20"/>
              </w:rPr>
              <w:t>Co</w:t>
            </w:r>
            <w:r w:rsidR="000C2203">
              <w:rPr>
                <w:sz w:val="20"/>
                <w:szCs w:val="20"/>
              </w:rPr>
              <w:t xml:space="preserve">ntabilidad de Gestión II </w:t>
            </w:r>
          </w:p>
        </w:tc>
        <w:tc>
          <w:tcPr>
            <w:tcW w:w="1322" w:type="dxa"/>
            <w:vAlign w:val="center"/>
          </w:tcPr>
          <w:p w:rsidR="00CA5617" w:rsidRPr="00F87798" w:rsidRDefault="00CA5617" w:rsidP="009F4971">
            <w:pPr>
              <w:jc w:val="center"/>
              <w:rPr>
                <w:sz w:val="20"/>
                <w:szCs w:val="20"/>
              </w:rPr>
            </w:pPr>
            <w:r w:rsidRPr="00F87798">
              <w:rPr>
                <w:sz w:val="20"/>
                <w:szCs w:val="20"/>
              </w:rPr>
              <w:t>18/12/2017</w:t>
            </w:r>
          </w:p>
        </w:tc>
        <w:tc>
          <w:tcPr>
            <w:tcW w:w="1520" w:type="dxa"/>
            <w:vAlign w:val="center"/>
          </w:tcPr>
          <w:p w:rsidR="00CA5617" w:rsidRPr="00F87798" w:rsidRDefault="00CA5617" w:rsidP="009F4971">
            <w:pPr>
              <w:jc w:val="center"/>
              <w:rPr>
                <w:sz w:val="20"/>
                <w:szCs w:val="20"/>
              </w:rPr>
            </w:pPr>
            <w:r w:rsidRPr="00F87798">
              <w:rPr>
                <w:sz w:val="20"/>
                <w:szCs w:val="20"/>
              </w:rPr>
              <w:t>19/02/2018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Diseño de Sis</w:t>
            </w:r>
            <w:r w:rsidR="000C2203">
              <w:rPr>
                <w:sz w:val="20"/>
                <w:szCs w:val="20"/>
              </w:rPr>
              <w:t xml:space="preserve">temas de Información </w:t>
            </w:r>
          </w:p>
        </w:tc>
        <w:tc>
          <w:tcPr>
            <w:tcW w:w="1322" w:type="dxa"/>
            <w:vAlign w:val="center"/>
          </w:tcPr>
          <w:p w:rsidR="00CA5617" w:rsidRPr="00F87798" w:rsidRDefault="00CA5617" w:rsidP="009F4971">
            <w:pPr>
              <w:jc w:val="center"/>
              <w:rPr>
                <w:sz w:val="20"/>
                <w:szCs w:val="20"/>
              </w:rPr>
            </w:pPr>
            <w:r w:rsidRPr="00F87798">
              <w:rPr>
                <w:sz w:val="20"/>
                <w:szCs w:val="20"/>
              </w:rPr>
              <w:t>20/12/2017</w:t>
            </w:r>
          </w:p>
        </w:tc>
        <w:tc>
          <w:tcPr>
            <w:tcW w:w="1520" w:type="dxa"/>
            <w:vAlign w:val="center"/>
          </w:tcPr>
          <w:p w:rsidR="00CA5617" w:rsidRPr="00F87798" w:rsidRDefault="00CA5617" w:rsidP="009F4971">
            <w:pPr>
              <w:jc w:val="center"/>
              <w:rPr>
                <w:sz w:val="20"/>
                <w:szCs w:val="20"/>
              </w:rPr>
            </w:pPr>
            <w:r w:rsidRPr="00F87798">
              <w:rPr>
                <w:sz w:val="20"/>
                <w:szCs w:val="20"/>
              </w:rPr>
              <w:t>21/02/2018</w:t>
            </w:r>
          </w:p>
        </w:tc>
        <w:tc>
          <w:tcPr>
            <w:tcW w:w="1505" w:type="dxa"/>
            <w:vAlign w:val="center"/>
          </w:tcPr>
          <w:p w:rsidR="00CA5617" w:rsidRPr="00F87798" w:rsidRDefault="00CA5617" w:rsidP="009F4971">
            <w:pPr>
              <w:jc w:val="center"/>
              <w:rPr>
                <w:sz w:val="20"/>
                <w:szCs w:val="20"/>
              </w:rPr>
            </w:pPr>
            <w:r w:rsidRPr="00F87798">
              <w:rPr>
                <w:sz w:val="20"/>
                <w:szCs w:val="20"/>
              </w:rPr>
              <w:t>28/02/2018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 xml:space="preserve">Contabilidad Financiera V </w:t>
            </w:r>
            <w:r w:rsidRPr="00F87798">
              <w:rPr>
                <w:sz w:val="16"/>
                <w:szCs w:val="16"/>
              </w:rPr>
              <w:t>(Seguros y Cooperativas)</w:t>
            </w:r>
            <w:r w:rsidR="000C2203">
              <w:rPr>
                <w:sz w:val="20"/>
                <w:szCs w:val="20"/>
              </w:rPr>
              <w:t xml:space="preserve"> </w:t>
            </w:r>
          </w:p>
        </w:tc>
        <w:tc>
          <w:tcPr>
            <w:tcW w:w="1322" w:type="dxa"/>
            <w:vAlign w:val="center"/>
          </w:tcPr>
          <w:p w:rsidR="00CA5617" w:rsidRPr="00F87798" w:rsidRDefault="00352422" w:rsidP="00352422">
            <w:pPr>
              <w:jc w:val="center"/>
              <w:rPr>
                <w:sz w:val="20"/>
                <w:szCs w:val="20"/>
              </w:rPr>
            </w:pPr>
            <w:r w:rsidRPr="00352422">
              <w:rPr>
                <w:color w:val="FF0000"/>
                <w:sz w:val="20"/>
                <w:szCs w:val="20"/>
              </w:rPr>
              <w:t>06</w:t>
            </w:r>
            <w:r w:rsidR="00CA5617" w:rsidRPr="00352422">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05" w:type="dxa"/>
            <w:vAlign w:val="center"/>
          </w:tcPr>
          <w:p w:rsidR="00CA5617" w:rsidRPr="00F87798" w:rsidRDefault="00CA5617" w:rsidP="009F4971">
            <w:pPr>
              <w:jc w:val="center"/>
              <w:rPr>
                <w:sz w:val="20"/>
                <w:szCs w:val="20"/>
              </w:rPr>
            </w:pPr>
            <w:r w:rsidRPr="00F87798">
              <w:rPr>
                <w:sz w:val="20"/>
                <w:szCs w:val="20"/>
              </w:rPr>
              <w:t>08/03/2018</w:t>
            </w:r>
          </w:p>
        </w:tc>
      </w:tr>
    </w:tbl>
    <w:p w:rsidR="00CA5617" w:rsidRPr="00F87798" w:rsidRDefault="00CA5617" w:rsidP="00CA5617">
      <w:pPr>
        <w:ind w:firstLine="708"/>
      </w:pPr>
    </w:p>
    <w:p w:rsidR="000C2203" w:rsidRDefault="000C2203"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 xml:space="preserve">Auditoría Gubernamental </w:t>
            </w:r>
          </w:p>
        </w:tc>
        <w:tc>
          <w:tcPr>
            <w:tcW w:w="1322" w:type="dxa"/>
            <w:vAlign w:val="center"/>
          </w:tcPr>
          <w:p w:rsidR="00CA5617" w:rsidRPr="00F87798" w:rsidRDefault="00CA5617" w:rsidP="009F4971">
            <w:pPr>
              <w:jc w:val="center"/>
              <w:rPr>
                <w:sz w:val="20"/>
                <w:szCs w:val="20"/>
              </w:rPr>
            </w:pPr>
            <w:r w:rsidRPr="00F87798">
              <w:rPr>
                <w:sz w:val="20"/>
                <w:szCs w:val="20"/>
              </w:rPr>
              <w:t>06/07/2017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297" w:type="dxa"/>
            <w:vAlign w:val="center"/>
          </w:tcPr>
          <w:p w:rsidR="00CA5617" w:rsidRPr="00F87798" w:rsidRDefault="000C2203" w:rsidP="009F4971">
            <w:pPr>
              <w:rPr>
                <w:sz w:val="20"/>
                <w:szCs w:val="20"/>
              </w:rPr>
            </w:pPr>
            <w:r>
              <w:rPr>
                <w:sz w:val="20"/>
                <w:szCs w:val="20"/>
              </w:rPr>
              <w:t xml:space="preserve">Emprendedorismo I </w:t>
            </w:r>
          </w:p>
        </w:tc>
        <w:tc>
          <w:tcPr>
            <w:tcW w:w="1322" w:type="dxa"/>
            <w:vAlign w:val="center"/>
          </w:tcPr>
          <w:p w:rsidR="00CA5617" w:rsidRPr="00F87798" w:rsidRDefault="00CA5617" w:rsidP="009F4971">
            <w:pPr>
              <w:jc w:val="center"/>
              <w:rPr>
                <w:sz w:val="20"/>
                <w:szCs w:val="20"/>
              </w:rPr>
            </w:pPr>
            <w:r w:rsidRPr="00F87798">
              <w:rPr>
                <w:sz w:val="20"/>
                <w:szCs w:val="20"/>
              </w:rPr>
              <w:t>12/07/2017</w:t>
            </w:r>
          </w:p>
        </w:tc>
        <w:tc>
          <w:tcPr>
            <w:tcW w:w="1520" w:type="dxa"/>
            <w:vAlign w:val="center"/>
          </w:tcPr>
          <w:p w:rsidR="00CA5617" w:rsidRPr="00F87798" w:rsidRDefault="00CA5617" w:rsidP="009F4971">
            <w:pPr>
              <w:jc w:val="center"/>
              <w:rPr>
                <w:sz w:val="20"/>
                <w:szCs w:val="20"/>
              </w:rPr>
            </w:pPr>
            <w:r w:rsidRPr="00F87798">
              <w:rPr>
                <w:sz w:val="20"/>
                <w:szCs w:val="20"/>
              </w:rPr>
              <w:t>29/11/2017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 xml:space="preserve">Contabilidad de Gestión III </w:t>
            </w:r>
          </w:p>
        </w:tc>
        <w:tc>
          <w:tcPr>
            <w:tcW w:w="1322" w:type="dxa"/>
            <w:vAlign w:val="center"/>
          </w:tcPr>
          <w:p w:rsidR="00CA5617" w:rsidRPr="00F87798" w:rsidRDefault="00CA5617" w:rsidP="009F4971">
            <w:pPr>
              <w:jc w:val="center"/>
              <w:rPr>
                <w:sz w:val="20"/>
                <w:szCs w:val="20"/>
              </w:rPr>
            </w:pPr>
            <w:r w:rsidRPr="00F87798">
              <w:rPr>
                <w:sz w:val="20"/>
                <w:szCs w:val="20"/>
              </w:rPr>
              <w:t>17/07/2017</w:t>
            </w:r>
          </w:p>
        </w:tc>
        <w:tc>
          <w:tcPr>
            <w:tcW w:w="1520" w:type="dxa"/>
            <w:vAlign w:val="center"/>
          </w:tcPr>
          <w:p w:rsidR="00CA5617" w:rsidRPr="00F87798" w:rsidRDefault="00CA5617" w:rsidP="009F4971">
            <w:pPr>
              <w:jc w:val="center"/>
              <w:rPr>
                <w:sz w:val="20"/>
                <w:szCs w:val="20"/>
              </w:rPr>
            </w:pPr>
            <w:r w:rsidRPr="00F87798">
              <w:rPr>
                <w:sz w:val="20"/>
                <w:szCs w:val="20"/>
              </w:rPr>
              <w:t>27/11/2017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Seminario de I</w:t>
            </w:r>
            <w:r w:rsidR="000C2203">
              <w:rPr>
                <w:sz w:val="20"/>
                <w:szCs w:val="20"/>
              </w:rPr>
              <w:t xml:space="preserve">nvestigación Aplicada I </w:t>
            </w:r>
          </w:p>
        </w:tc>
        <w:tc>
          <w:tcPr>
            <w:tcW w:w="1322" w:type="dxa"/>
            <w:vAlign w:val="center"/>
          </w:tcPr>
          <w:p w:rsidR="00CA5617" w:rsidRPr="00F87798" w:rsidRDefault="00CA5617" w:rsidP="009F4971">
            <w:pPr>
              <w:jc w:val="center"/>
              <w:rPr>
                <w:sz w:val="20"/>
                <w:szCs w:val="20"/>
              </w:rPr>
            </w:pPr>
            <w:r w:rsidRPr="00F87798">
              <w:rPr>
                <w:sz w:val="20"/>
                <w:szCs w:val="20"/>
              </w:rPr>
              <w:t>25/07/2017</w:t>
            </w:r>
          </w:p>
        </w:tc>
        <w:tc>
          <w:tcPr>
            <w:tcW w:w="1520" w:type="dxa"/>
            <w:vAlign w:val="center"/>
          </w:tcPr>
          <w:p w:rsidR="00CA5617" w:rsidRPr="00F87798" w:rsidRDefault="00CA5617" w:rsidP="009F4971">
            <w:pPr>
              <w:jc w:val="center"/>
              <w:rPr>
                <w:sz w:val="20"/>
                <w:szCs w:val="20"/>
              </w:rPr>
            </w:pPr>
            <w:r w:rsidRPr="00F87798">
              <w:rPr>
                <w:sz w:val="20"/>
                <w:szCs w:val="20"/>
              </w:rPr>
              <w:t>05/12/2017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97" w:type="dxa"/>
            <w:vAlign w:val="center"/>
          </w:tcPr>
          <w:p w:rsidR="00CA5617" w:rsidRPr="00F87798" w:rsidRDefault="000C2203" w:rsidP="009F4971">
            <w:pPr>
              <w:rPr>
                <w:sz w:val="20"/>
                <w:szCs w:val="20"/>
              </w:rPr>
            </w:pPr>
            <w:r>
              <w:rPr>
                <w:sz w:val="20"/>
                <w:szCs w:val="20"/>
              </w:rPr>
              <w:t xml:space="preserve">Auditoría II </w:t>
            </w:r>
          </w:p>
        </w:tc>
        <w:tc>
          <w:tcPr>
            <w:tcW w:w="1322" w:type="dxa"/>
            <w:vAlign w:val="center"/>
          </w:tcPr>
          <w:p w:rsidR="00CA5617" w:rsidRPr="00F87798" w:rsidRDefault="00CA5617" w:rsidP="009F4971">
            <w:pPr>
              <w:jc w:val="center"/>
              <w:rPr>
                <w:sz w:val="20"/>
                <w:szCs w:val="20"/>
              </w:rPr>
            </w:pPr>
            <w:r w:rsidRPr="00F87798">
              <w:rPr>
                <w:sz w:val="20"/>
                <w:szCs w:val="20"/>
              </w:rPr>
              <w:t>28/07/2017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bl>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p>
    <w:p w:rsidR="000C2203" w:rsidRDefault="000C2203"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Contabilida</w:t>
            </w:r>
            <w:r w:rsidR="000C2203">
              <w:rPr>
                <w:sz w:val="20"/>
                <w:szCs w:val="20"/>
              </w:rPr>
              <w:t xml:space="preserve">d Financiera VI (Bancos) </w:t>
            </w:r>
          </w:p>
        </w:tc>
        <w:tc>
          <w:tcPr>
            <w:tcW w:w="1322" w:type="dxa"/>
            <w:vAlign w:val="center"/>
          </w:tcPr>
          <w:p w:rsidR="00CA5617" w:rsidRPr="00F87798" w:rsidRDefault="00CA5617" w:rsidP="00352422">
            <w:pPr>
              <w:jc w:val="center"/>
              <w:rPr>
                <w:sz w:val="20"/>
                <w:szCs w:val="20"/>
              </w:rPr>
            </w:pPr>
            <w:r w:rsidRPr="00352422">
              <w:rPr>
                <w:color w:val="FF0000"/>
                <w:sz w:val="20"/>
                <w:szCs w:val="20"/>
              </w:rPr>
              <w:t>1</w:t>
            </w:r>
            <w:r w:rsidR="00352422" w:rsidRPr="00352422">
              <w:rPr>
                <w:color w:val="FF0000"/>
                <w:sz w:val="20"/>
                <w:szCs w:val="20"/>
              </w:rPr>
              <w:t>2</w:t>
            </w:r>
            <w:r w:rsidRPr="00352422">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12/02/2018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0C2203" w:rsidP="009F4971">
            <w:pPr>
              <w:rPr>
                <w:sz w:val="20"/>
                <w:szCs w:val="20"/>
              </w:rPr>
            </w:pPr>
            <w:r>
              <w:rPr>
                <w:sz w:val="20"/>
                <w:szCs w:val="20"/>
              </w:rPr>
              <w:t xml:space="preserve">Emprendedorismo II </w:t>
            </w:r>
          </w:p>
        </w:tc>
        <w:tc>
          <w:tcPr>
            <w:tcW w:w="1322" w:type="dxa"/>
            <w:vAlign w:val="center"/>
          </w:tcPr>
          <w:p w:rsidR="00CA5617" w:rsidRPr="00F87798" w:rsidRDefault="00CA5617" w:rsidP="00352422">
            <w:pPr>
              <w:jc w:val="center"/>
              <w:rPr>
                <w:sz w:val="20"/>
                <w:szCs w:val="20"/>
              </w:rPr>
            </w:pPr>
            <w:r w:rsidRPr="00352422">
              <w:rPr>
                <w:color w:val="FF0000"/>
                <w:sz w:val="20"/>
                <w:szCs w:val="20"/>
              </w:rPr>
              <w:t>1</w:t>
            </w:r>
            <w:r w:rsidR="00352422" w:rsidRPr="00352422">
              <w:rPr>
                <w:color w:val="FF0000"/>
                <w:sz w:val="20"/>
                <w:szCs w:val="20"/>
              </w:rPr>
              <w:t>5</w:t>
            </w:r>
            <w:r w:rsidRPr="00352422">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22/02/2018</w:t>
            </w:r>
          </w:p>
        </w:tc>
        <w:tc>
          <w:tcPr>
            <w:tcW w:w="1505" w:type="dxa"/>
            <w:vAlign w:val="center"/>
          </w:tcPr>
          <w:p w:rsidR="00CA5617" w:rsidRPr="00F87798" w:rsidRDefault="00CA5617" w:rsidP="009F4971">
            <w:pPr>
              <w:jc w:val="center"/>
              <w:rPr>
                <w:sz w:val="20"/>
                <w:szCs w:val="20"/>
              </w:rPr>
            </w:pPr>
            <w:r w:rsidRPr="00F87798">
              <w:rPr>
                <w:sz w:val="20"/>
                <w:szCs w:val="20"/>
              </w:rPr>
              <w:t>08/03/2018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Auditoría II</w:t>
            </w:r>
            <w:r w:rsidR="000C2203">
              <w:rPr>
                <w:sz w:val="20"/>
                <w:szCs w:val="20"/>
              </w:rPr>
              <w:t xml:space="preserve">I (Ambiental y Forense) </w:t>
            </w:r>
          </w:p>
        </w:tc>
        <w:tc>
          <w:tcPr>
            <w:tcW w:w="1322" w:type="dxa"/>
            <w:vAlign w:val="center"/>
          </w:tcPr>
          <w:p w:rsidR="00CA5617" w:rsidRPr="00F87798" w:rsidRDefault="00352422" w:rsidP="00352422">
            <w:pPr>
              <w:jc w:val="center"/>
              <w:rPr>
                <w:sz w:val="20"/>
                <w:szCs w:val="20"/>
              </w:rPr>
            </w:pPr>
            <w:r w:rsidRPr="00352422">
              <w:rPr>
                <w:color w:val="FF0000"/>
                <w:sz w:val="20"/>
                <w:szCs w:val="20"/>
              </w:rPr>
              <w:t>05</w:t>
            </w:r>
            <w:r w:rsidR="00CA5617" w:rsidRPr="00352422">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20/02/2018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297" w:type="dxa"/>
            <w:vAlign w:val="center"/>
          </w:tcPr>
          <w:p w:rsidR="00CA5617" w:rsidRPr="00F87798" w:rsidRDefault="00CA5617" w:rsidP="00352422">
            <w:pPr>
              <w:rPr>
                <w:sz w:val="20"/>
                <w:szCs w:val="20"/>
              </w:rPr>
            </w:pPr>
            <w:r w:rsidRPr="00F87798">
              <w:rPr>
                <w:sz w:val="20"/>
                <w:szCs w:val="20"/>
              </w:rPr>
              <w:t>Seminario de Investiga</w:t>
            </w:r>
            <w:r w:rsidR="000C2203">
              <w:rPr>
                <w:sz w:val="20"/>
                <w:szCs w:val="20"/>
              </w:rPr>
              <w:t xml:space="preserve">ción Aplicada II </w:t>
            </w:r>
          </w:p>
        </w:tc>
        <w:tc>
          <w:tcPr>
            <w:tcW w:w="1322" w:type="dxa"/>
            <w:vAlign w:val="center"/>
          </w:tcPr>
          <w:p w:rsidR="00CA5617" w:rsidRPr="00F87798" w:rsidRDefault="00CA5617" w:rsidP="009F4971">
            <w:pPr>
              <w:jc w:val="center"/>
              <w:rPr>
                <w:sz w:val="20"/>
                <w:szCs w:val="20"/>
              </w:rPr>
            </w:pPr>
            <w:r w:rsidRPr="00F87798">
              <w:rPr>
                <w:sz w:val="20"/>
                <w:szCs w:val="20"/>
              </w:rPr>
              <w:t>22/12/2017</w:t>
            </w:r>
          </w:p>
        </w:tc>
        <w:tc>
          <w:tcPr>
            <w:tcW w:w="1520" w:type="dxa"/>
            <w:vAlign w:val="center"/>
          </w:tcPr>
          <w:p w:rsidR="00CA5617" w:rsidRPr="00F87798" w:rsidRDefault="00CA5617" w:rsidP="009F4971">
            <w:pPr>
              <w:jc w:val="center"/>
              <w:rPr>
                <w:sz w:val="20"/>
                <w:szCs w:val="20"/>
              </w:rPr>
            </w:pPr>
            <w:r w:rsidRPr="00F87798">
              <w:rPr>
                <w:sz w:val="20"/>
                <w:szCs w:val="20"/>
              </w:rPr>
              <w:t>16/02/2018</w:t>
            </w:r>
          </w:p>
        </w:tc>
        <w:tc>
          <w:tcPr>
            <w:tcW w:w="1505" w:type="dxa"/>
            <w:vAlign w:val="center"/>
          </w:tcPr>
          <w:p w:rsidR="00CA5617" w:rsidRPr="00F87798" w:rsidRDefault="00CA5617" w:rsidP="009F4971">
            <w:pPr>
              <w:jc w:val="center"/>
              <w:rPr>
                <w:sz w:val="20"/>
                <w:szCs w:val="20"/>
              </w:rPr>
            </w:pPr>
            <w:r w:rsidRPr="00F87798">
              <w:rPr>
                <w:sz w:val="20"/>
                <w:szCs w:val="20"/>
              </w:rPr>
              <w:t>02/03/2018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E</w:t>
            </w:r>
            <w:r w:rsidR="000C2203">
              <w:rPr>
                <w:sz w:val="20"/>
                <w:szCs w:val="20"/>
              </w:rPr>
              <w:t xml:space="preserve">jercicio Profesional </w:t>
            </w:r>
          </w:p>
        </w:tc>
        <w:tc>
          <w:tcPr>
            <w:tcW w:w="1322" w:type="dxa"/>
            <w:vAlign w:val="center"/>
          </w:tcPr>
          <w:p w:rsidR="00CA5617" w:rsidRPr="00F87798" w:rsidRDefault="00352422" w:rsidP="009F4971">
            <w:pPr>
              <w:jc w:val="center"/>
              <w:rPr>
                <w:sz w:val="20"/>
                <w:szCs w:val="20"/>
              </w:rPr>
            </w:pPr>
            <w:r w:rsidRPr="00352422">
              <w:rPr>
                <w:color w:val="FF0000"/>
                <w:sz w:val="20"/>
                <w:szCs w:val="20"/>
              </w:rPr>
              <w:t>19</w:t>
            </w:r>
            <w:r w:rsidR="00CA5617" w:rsidRPr="00352422">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21/02/2018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352422" w:rsidRPr="00F87798" w:rsidTr="009F4971">
        <w:trPr>
          <w:jc w:val="center"/>
        </w:trPr>
        <w:tc>
          <w:tcPr>
            <w:tcW w:w="4297" w:type="dxa"/>
            <w:vAlign w:val="center"/>
          </w:tcPr>
          <w:p w:rsidR="00352422" w:rsidRPr="00F87798" w:rsidRDefault="00352422" w:rsidP="009F4971">
            <w:pPr>
              <w:rPr>
                <w:sz w:val="20"/>
                <w:szCs w:val="20"/>
              </w:rPr>
            </w:pPr>
            <w:r>
              <w:rPr>
                <w:sz w:val="20"/>
                <w:szCs w:val="20"/>
              </w:rPr>
              <w:t>Trabajo Final de Grado</w:t>
            </w:r>
          </w:p>
        </w:tc>
        <w:tc>
          <w:tcPr>
            <w:tcW w:w="1322" w:type="dxa"/>
            <w:vAlign w:val="center"/>
          </w:tcPr>
          <w:p w:rsidR="00352422" w:rsidRPr="00352422" w:rsidRDefault="00352422" w:rsidP="009F4971">
            <w:pPr>
              <w:jc w:val="center"/>
              <w:rPr>
                <w:color w:val="FF0000"/>
                <w:sz w:val="20"/>
                <w:szCs w:val="20"/>
              </w:rPr>
            </w:pPr>
            <w:r>
              <w:rPr>
                <w:color w:val="FF0000"/>
                <w:sz w:val="20"/>
                <w:szCs w:val="20"/>
              </w:rPr>
              <w:t>29/12/2017</w:t>
            </w:r>
          </w:p>
        </w:tc>
        <w:tc>
          <w:tcPr>
            <w:tcW w:w="1520" w:type="dxa"/>
            <w:vAlign w:val="center"/>
          </w:tcPr>
          <w:p w:rsidR="00352422" w:rsidRPr="00F87798" w:rsidRDefault="00352422" w:rsidP="009F4971">
            <w:pPr>
              <w:jc w:val="center"/>
              <w:rPr>
                <w:sz w:val="20"/>
                <w:szCs w:val="20"/>
              </w:rPr>
            </w:pPr>
          </w:p>
        </w:tc>
        <w:tc>
          <w:tcPr>
            <w:tcW w:w="1505" w:type="dxa"/>
            <w:vAlign w:val="center"/>
          </w:tcPr>
          <w:p w:rsidR="00352422" w:rsidRPr="00F87798" w:rsidRDefault="00352422" w:rsidP="009F4971">
            <w:pPr>
              <w:jc w:val="center"/>
              <w:rPr>
                <w:sz w:val="20"/>
                <w:szCs w:val="20"/>
              </w:rPr>
            </w:pPr>
          </w:p>
        </w:tc>
      </w:tr>
    </w:tbl>
    <w:p w:rsidR="00CA5617" w:rsidRPr="00F87798" w:rsidRDefault="00CA5617" w:rsidP="00CA5617"/>
    <w:p w:rsidR="00CA5617" w:rsidRPr="00F87798" w:rsidRDefault="00CA5617" w:rsidP="00CA5617"/>
    <w:p w:rsidR="00CA5617" w:rsidRPr="00F87798" w:rsidRDefault="00CA5617" w:rsidP="00CA5617"/>
    <w:p w:rsidR="00093DA1" w:rsidRDefault="00093DA1" w:rsidP="00CA5617"/>
    <w:p w:rsidR="009C27A4" w:rsidRDefault="009C27A4" w:rsidP="00CA5617"/>
    <w:p w:rsidR="002758D5" w:rsidRPr="009B3BD1" w:rsidRDefault="002758D5" w:rsidP="009B3BD1">
      <w:pPr>
        <w:pStyle w:val="d1"/>
      </w:pPr>
      <w:bookmarkStart w:id="151" w:name="_Toc479337591"/>
      <w:bookmarkStart w:id="152" w:name="_Toc479337895"/>
      <w:r w:rsidRPr="009B3BD1">
        <w:lastRenderedPageBreak/>
        <w:t>Horario de exámenes finales</w:t>
      </w:r>
      <w:bookmarkEnd w:id="151"/>
      <w:bookmarkEnd w:id="152"/>
    </w:p>
    <w:p w:rsidR="002758D5" w:rsidRPr="009B3BD1" w:rsidRDefault="002758D5" w:rsidP="009B3BD1">
      <w:pPr>
        <w:pStyle w:val="d1"/>
      </w:pPr>
      <w:bookmarkStart w:id="153" w:name="_Toc479337592"/>
      <w:bookmarkStart w:id="154" w:name="_Toc479337896"/>
      <w:r w:rsidRPr="009B3BD1">
        <w:t>Carrera de Contaduría Pública</w:t>
      </w:r>
      <w:bookmarkEnd w:id="153"/>
      <w:bookmarkEnd w:id="154"/>
    </w:p>
    <w:p w:rsidR="00CA5617" w:rsidRPr="009B3BD1" w:rsidRDefault="00CA5617" w:rsidP="009B3BD1">
      <w:pPr>
        <w:pStyle w:val="d2"/>
      </w:pPr>
      <w:bookmarkStart w:id="155" w:name="_Toc479337593"/>
      <w:bookmarkStart w:id="156" w:name="_Toc479337897"/>
      <w:r w:rsidRPr="009B3BD1">
        <w:t>Plan curricular 2012</w:t>
      </w:r>
      <w:bookmarkEnd w:id="155"/>
      <w:bookmarkEnd w:id="156"/>
    </w:p>
    <w:p w:rsidR="00CA5617" w:rsidRPr="009B3BD1" w:rsidRDefault="00CA5617" w:rsidP="009B3BD1">
      <w:pPr>
        <w:pStyle w:val="d2"/>
      </w:pPr>
      <w:bookmarkStart w:id="157" w:name="_Toc479337594"/>
      <w:bookmarkStart w:id="158" w:name="_Toc479337898"/>
      <w:r w:rsidRPr="009B3BD1">
        <w:t>Turno Noche Sección “A”</w:t>
      </w:r>
      <w:bookmarkEnd w:id="157"/>
      <w:bookmarkEnd w:id="158"/>
    </w:p>
    <w:p w:rsidR="00CA5617" w:rsidRPr="00F87798" w:rsidRDefault="00CA5617" w:rsidP="00CA5617">
      <w:pPr>
        <w:jc w:val="both"/>
        <w:rPr>
          <w:b/>
          <w:sz w:val="20"/>
          <w:szCs w:val="20"/>
        </w:rPr>
      </w:pPr>
    </w:p>
    <w:p w:rsidR="00CA5617" w:rsidRPr="00F87798" w:rsidRDefault="00CA5617" w:rsidP="00CA5617">
      <w:pPr>
        <w:jc w:val="both"/>
        <w:rPr>
          <w:b/>
          <w:sz w:val="20"/>
          <w:szCs w:val="20"/>
        </w:rPr>
      </w:pPr>
      <w:r w:rsidRPr="00F87798">
        <w:rPr>
          <w:b/>
          <w:sz w:val="20"/>
          <w:szCs w:val="20"/>
        </w:rPr>
        <w:t>PRIMER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1312"/>
        <w:gridCol w:w="1520"/>
        <w:gridCol w:w="1474"/>
      </w:tblGrid>
      <w:tr w:rsidR="00CA5617" w:rsidRPr="00F87798" w:rsidTr="009F4971">
        <w:trPr>
          <w:trHeight w:val="98"/>
          <w:jc w:val="center"/>
        </w:trPr>
        <w:tc>
          <w:tcPr>
            <w:tcW w:w="430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06"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307" w:type="dxa"/>
            <w:vMerge/>
          </w:tcPr>
          <w:p w:rsidR="00CA5617" w:rsidRPr="00F87798" w:rsidRDefault="00CA5617" w:rsidP="009F4971">
            <w:pPr>
              <w:jc w:val="both"/>
              <w:rPr>
                <w:b/>
                <w:bCs/>
                <w:sz w:val="20"/>
                <w:szCs w:val="20"/>
              </w:rPr>
            </w:pPr>
          </w:p>
        </w:tc>
        <w:tc>
          <w:tcPr>
            <w:tcW w:w="131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474"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307" w:type="dxa"/>
            <w:vAlign w:val="center"/>
          </w:tcPr>
          <w:p w:rsidR="00CA5617" w:rsidRPr="00F87798" w:rsidRDefault="000C2203" w:rsidP="009F4971">
            <w:pPr>
              <w:rPr>
                <w:sz w:val="20"/>
                <w:szCs w:val="20"/>
              </w:rPr>
            </w:pPr>
            <w:r>
              <w:rPr>
                <w:sz w:val="20"/>
                <w:szCs w:val="20"/>
              </w:rPr>
              <w:t xml:space="preserve">Derecho Privado </w:t>
            </w:r>
          </w:p>
        </w:tc>
        <w:tc>
          <w:tcPr>
            <w:tcW w:w="1312" w:type="dxa"/>
            <w:vAlign w:val="center"/>
          </w:tcPr>
          <w:p w:rsidR="00CA5617" w:rsidRPr="00F87798" w:rsidRDefault="00CA5617" w:rsidP="009F4971">
            <w:pPr>
              <w:jc w:val="center"/>
              <w:rPr>
                <w:sz w:val="20"/>
                <w:szCs w:val="20"/>
              </w:rPr>
            </w:pPr>
            <w:r w:rsidRPr="00F87798">
              <w:rPr>
                <w:sz w:val="20"/>
                <w:szCs w:val="20"/>
              </w:rPr>
              <w:t>03/07/2017</w:t>
            </w:r>
          </w:p>
        </w:tc>
        <w:tc>
          <w:tcPr>
            <w:tcW w:w="1520" w:type="dxa"/>
            <w:vAlign w:val="center"/>
          </w:tcPr>
          <w:p w:rsidR="00CA5617" w:rsidRPr="00F87798" w:rsidRDefault="00CA5617" w:rsidP="009F4971">
            <w:pPr>
              <w:jc w:val="center"/>
              <w:rPr>
                <w:sz w:val="20"/>
                <w:szCs w:val="20"/>
              </w:rPr>
            </w:pPr>
            <w:r w:rsidRPr="00F87798">
              <w:rPr>
                <w:sz w:val="20"/>
                <w:szCs w:val="20"/>
              </w:rPr>
              <w:t>04/12/2017</w:t>
            </w:r>
          </w:p>
        </w:tc>
        <w:tc>
          <w:tcPr>
            <w:tcW w:w="1474"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trHeight w:val="244"/>
          <w:jc w:val="center"/>
        </w:trPr>
        <w:tc>
          <w:tcPr>
            <w:tcW w:w="4307" w:type="dxa"/>
            <w:vAlign w:val="center"/>
          </w:tcPr>
          <w:p w:rsidR="00CA5617" w:rsidRPr="00F87798" w:rsidRDefault="00CA5617" w:rsidP="009F4971">
            <w:pPr>
              <w:rPr>
                <w:sz w:val="20"/>
                <w:szCs w:val="20"/>
              </w:rPr>
            </w:pPr>
            <w:r w:rsidRPr="00F87798">
              <w:rPr>
                <w:sz w:val="20"/>
                <w:szCs w:val="20"/>
              </w:rPr>
              <w:t>Co</w:t>
            </w:r>
            <w:r w:rsidR="000C2203">
              <w:rPr>
                <w:sz w:val="20"/>
                <w:szCs w:val="20"/>
              </w:rPr>
              <w:t xml:space="preserve">ntabilidad Financiera I </w:t>
            </w:r>
          </w:p>
        </w:tc>
        <w:tc>
          <w:tcPr>
            <w:tcW w:w="1312" w:type="dxa"/>
            <w:vAlign w:val="center"/>
          </w:tcPr>
          <w:p w:rsidR="00CA5617" w:rsidRPr="00F87798" w:rsidRDefault="00D96A4F" w:rsidP="00D96A4F">
            <w:pPr>
              <w:jc w:val="center"/>
              <w:rPr>
                <w:sz w:val="20"/>
                <w:szCs w:val="20"/>
              </w:rPr>
            </w:pPr>
            <w:r>
              <w:rPr>
                <w:color w:val="FF0000"/>
                <w:sz w:val="20"/>
                <w:szCs w:val="20"/>
              </w:rPr>
              <w:t>2</w:t>
            </w:r>
            <w:r w:rsidR="002C2F26" w:rsidRPr="00D96A4F">
              <w:rPr>
                <w:color w:val="FF0000"/>
                <w:sz w:val="20"/>
                <w:szCs w:val="20"/>
              </w:rPr>
              <w:t>7</w:t>
            </w:r>
            <w:r w:rsidR="00CA5617" w:rsidRPr="00D96A4F">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474"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307" w:type="dxa"/>
            <w:vAlign w:val="center"/>
          </w:tcPr>
          <w:p w:rsidR="00CA5617" w:rsidRPr="00F87798" w:rsidRDefault="000C2203" w:rsidP="009F4971">
            <w:pPr>
              <w:rPr>
                <w:sz w:val="20"/>
                <w:szCs w:val="20"/>
              </w:rPr>
            </w:pPr>
            <w:r>
              <w:rPr>
                <w:sz w:val="20"/>
                <w:szCs w:val="20"/>
              </w:rPr>
              <w:t xml:space="preserve">Sociología </w:t>
            </w:r>
          </w:p>
        </w:tc>
        <w:tc>
          <w:tcPr>
            <w:tcW w:w="1312" w:type="dxa"/>
            <w:vAlign w:val="center"/>
          </w:tcPr>
          <w:p w:rsidR="00CA5617" w:rsidRPr="00F87798" w:rsidRDefault="00CA5617" w:rsidP="00D96A4F">
            <w:pPr>
              <w:jc w:val="center"/>
              <w:rPr>
                <w:sz w:val="20"/>
                <w:szCs w:val="20"/>
              </w:rPr>
            </w:pPr>
            <w:r w:rsidRPr="00D96A4F">
              <w:rPr>
                <w:color w:val="FF0000"/>
                <w:sz w:val="20"/>
                <w:szCs w:val="20"/>
              </w:rPr>
              <w:t>1</w:t>
            </w:r>
            <w:r w:rsidR="00D96A4F" w:rsidRPr="00D96A4F">
              <w:rPr>
                <w:color w:val="FF0000"/>
                <w:sz w:val="20"/>
                <w:szCs w:val="20"/>
              </w:rPr>
              <w:t>1</w:t>
            </w:r>
            <w:r w:rsidRPr="00D96A4F">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28/11/2017</w:t>
            </w:r>
          </w:p>
        </w:tc>
        <w:tc>
          <w:tcPr>
            <w:tcW w:w="1474"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307" w:type="dxa"/>
            <w:vAlign w:val="center"/>
          </w:tcPr>
          <w:p w:rsidR="00CA5617" w:rsidRPr="00F87798" w:rsidRDefault="000C2203" w:rsidP="009F4971">
            <w:pPr>
              <w:rPr>
                <w:sz w:val="20"/>
                <w:szCs w:val="20"/>
              </w:rPr>
            </w:pPr>
            <w:r>
              <w:rPr>
                <w:sz w:val="20"/>
                <w:szCs w:val="20"/>
              </w:rPr>
              <w:t xml:space="preserve">Microeconomía </w:t>
            </w:r>
          </w:p>
        </w:tc>
        <w:tc>
          <w:tcPr>
            <w:tcW w:w="1312" w:type="dxa"/>
            <w:vAlign w:val="center"/>
          </w:tcPr>
          <w:p w:rsidR="00CA5617" w:rsidRPr="00F87798" w:rsidRDefault="00D96A4F" w:rsidP="009F4971">
            <w:pPr>
              <w:jc w:val="center"/>
              <w:rPr>
                <w:sz w:val="20"/>
                <w:szCs w:val="20"/>
              </w:rPr>
            </w:pPr>
            <w:r w:rsidRPr="00D96A4F">
              <w:rPr>
                <w:color w:val="FF0000"/>
                <w:sz w:val="20"/>
                <w:szCs w:val="20"/>
              </w:rPr>
              <w:t>07</w:t>
            </w:r>
            <w:r w:rsidR="00CA5617" w:rsidRPr="00D96A4F">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474"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307" w:type="dxa"/>
            <w:vAlign w:val="center"/>
          </w:tcPr>
          <w:p w:rsidR="00CA5617" w:rsidRPr="00F87798" w:rsidRDefault="000C2203" w:rsidP="009F4971">
            <w:pPr>
              <w:rPr>
                <w:sz w:val="20"/>
                <w:szCs w:val="20"/>
              </w:rPr>
            </w:pPr>
            <w:r>
              <w:rPr>
                <w:sz w:val="20"/>
                <w:szCs w:val="20"/>
              </w:rPr>
              <w:t xml:space="preserve">Matemática I </w:t>
            </w:r>
          </w:p>
        </w:tc>
        <w:tc>
          <w:tcPr>
            <w:tcW w:w="1312" w:type="dxa"/>
            <w:vAlign w:val="center"/>
          </w:tcPr>
          <w:p w:rsidR="00CA5617" w:rsidRPr="00F87798" w:rsidRDefault="00D96A4F" w:rsidP="00D96A4F">
            <w:pPr>
              <w:jc w:val="center"/>
              <w:rPr>
                <w:sz w:val="20"/>
                <w:szCs w:val="20"/>
              </w:rPr>
            </w:pPr>
            <w:r w:rsidRPr="00D96A4F">
              <w:rPr>
                <w:color w:val="FF0000"/>
                <w:sz w:val="20"/>
                <w:szCs w:val="20"/>
              </w:rPr>
              <w:t>19</w:t>
            </w:r>
            <w:r w:rsidR="00CA5617" w:rsidRPr="00D96A4F">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474" w:type="dxa"/>
            <w:vAlign w:val="center"/>
          </w:tcPr>
          <w:p w:rsidR="00CA5617" w:rsidRPr="00F87798" w:rsidRDefault="00CA5617" w:rsidP="009F4971">
            <w:pPr>
              <w:jc w:val="center"/>
              <w:rPr>
                <w:sz w:val="20"/>
                <w:szCs w:val="20"/>
              </w:rPr>
            </w:pPr>
            <w:r w:rsidRPr="00F87798">
              <w:rPr>
                <w:sz w:val="20"/>
                <w:szCs w:val="20"/>
              </w:rPr>
              <w:t>07/02/2018</w:t>
            </w:r>
          </w:p>
        </w:tc>
      </w:tr>
    </w:tbl>
    <w:p w:rsidR="00CA5617" w:rsidRPr="00F87798" w:rsidRDefault="00CA5617" w:rsidP="00CA5617">
      <w:pPr>
        <w:tabs>
          <w:tab w:val="left" w:pos="4080"/>
          <w:tab w:val="left" w:pos="6120"/>
          <w:tab w:val="left" w:pos="8040"/>
        </w:tabs>
        <w:jc w:val="both"/>
        <w:rPr>
          <w:sz w:val="10"/>
          <w:szCs w:val="10"/>
        </w:rPr>
      </w:pPr>
    </w:p>
    <w:p w:rsidR="00F87798" w:rsidRDefault="00F87798" w:rsidP="00CA5617">
      <w:pPr>
        <w:pStyle w:val="Ttulo8"/>
        <w:tabs>
          <w:tab w:val="left" w:pos="3420"/>
          <w:tab w:val="left" w:pos="4080"/>
          <w:tab w:val="left" w:pos="4680"/>
          <w:tab w:val="left" w:pos="6120"/>
          <w:tab w:val="left" w:pos="8040"/>
        </w:tabs>
        <w:rPr>
          <w:szCs w:val="20"/>
          <w:u w:val="none"/>
        </w:rPr>
      </w:pPr>
    </w:p>
    <w:p w:rsidR="00CA5617" w:rsidRPr="00F87798" w:rsidRDefault="00CA5617" w:rsidP="00CA5617">
      <w:pPr>
        <w:pStyle w:val="Ttulo8"/>
        <w:tabs>
          <w:tab w:val="left" w:pos="3420"/>
          <w:tab w:val="left" w:pos="4080"/>
          <w:tab w:val="left" w:pos="4680"/>
          <w:tab w:val="left" w:pos="6120"/>
          <w:tab w:val="left" w:pos="8040"/>
        </w:tabs>
        <w:rPr>
          <w:b w:val="0"/>
          <w:szCs w:val="20"/>
          <w:u w:val="none"/>
        </w:rPr>
      </w:pPr>
      <w:r w:rsidRPr="00F87798">
        <w:rPr>
          <w:szCs w:val="20"/>
          <w:u w:val="none"/>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296"/>
        <w:gridCol w:w="1520"/>
        <w:gridCol w:w="1505"/>
      </w:tblGrid>
      <w:tr w:rsidR="00CA5617" w:rsidRPr="00F87798" w:rsidTr="009F4971">
        <w:trPr>
          <w:trHeight w:val="98"/>
          <w:jc w:val="center"/>
        </w:trPr>
        <w:tc>
          <w:tcPr>
            <w:tcW w:w="4323"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21"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323" w:type="dxa"/>
            <w:vMerge/>
          </w:tcPr>
          <w:p w:rsidR="00CA5617" w:rsidRPr="00F87798" w:rsidRDefault="00CA5617" w:rsidP="009F4971">
            <w:pPr>
              <w:jc w:val="both"/>
              <w:rPr>
                <w:b/>
                <w:bCs/>
                <w:sz w:val="20"/>
                <w:szCs w:val="20"/>
              </w:rPr>
            </w:pPr>
          </w:p>
        </w:tc>
        <w:tc>
          <w:tcPr>
            <w:tcW w:w="1296"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323" w:type="dxa"/>
            <w:vAlign w:val="center"/>
          </w:tcPr>
          <w:p w:rsidR="00CA5617" w:rsidRPr="00F87798" w:rsidRDefault="000C2203" w:rsidP="009F4971">
            <w:pPr>
              <w:rPr>
                <w:sz w:val="20"/>
                <w:szCs w:val="20"/>
              </w:rPr>
            </w:pPr>
            <w:r>
              <w:rPr>
                <w:sz w:val="20"/>
                <w:szCs w:val="20"/>
              </w:rPr>
              <w:t xml:space="preserve">Macroeconomía </w:t>
            </w:r>
          </w:p>
        </w:tc>
        <w:tc>
          <w:tcPr>
            <w:tcW w:w="1296" w:type="dxa"/>
            <w:vAlign w:val="center"/>
          </w:tcPr>
          <w:p w:rsidR="00CA5617" w:rsidRPr="00F87798" w:rsidRDefault="00CA5617" w:rsidP="00352422">
            <w:pPr>
              <w:jc w:val="center"/>
              <w:rPr>
                <w:sz w:val="20"/>
                <w:szCs w:val="20"/>
              </w:rPr>
            </w:pPr>
            <w:r w:rsidRPr="00352422">
              <w:rPr>
                <w:color w:val="FF0000"/>
                <w:sz w:val="20"/>
                <w:szCs w:val="20"/>
              </w:rPr>
              <w:t>1</w:t>
            </w:r>
            <w:r w:rsidR="00352422" w:rsidRPr="00352422">
              <w:rPr>
                <w:color w:val="FF0000"/>
                <w:sz w:val="20"/>
                <w:szCs w:val="20"/>
              </w:rPr>
              <w:t>8</w:t>
            </w:r>
            <w:r w:rsidRPr="00352422">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12/02/2018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323" w:type="dxa"/>
            <w:vAlign w:val="center"/>
          </w:tcPr>
          <w:p w:rsidR="00CA5617" w:rsidRPr="00F87798" w:rsidRDefault="00CA5617" w:rsidP="009F4971">
            <w:pPr>
              <w:rPr>
                <w:sz w:val="20"/>
                <w:szCs w:val="20"/>
              </w:rPr>
            </w:pPr>
            <w:r w:rsidRPr="00F87798">
              <w:rPr>
                <w:sz w:val="20"/>
                <w:szCs w:val="20"/>
              </w:rPr>
              <w:t xml:space="preserve">Teoría </w:t>
            </w:r>
            <w:r w:rsidR="000C2203">
              <w:rPr>
                <w:sz w:val="20"/>
                <w:szCs w:val="20"/>
              </w:rPr>
              <w:t xml:space="preserve">de la Administración </w:t>
            </w:r>
          </w:p>
        </w:tc>
        <w:tc>
          <w:tcPr>
            <w:tcW w:w="1296" w:type="dxa"/>
            <w:vAlign w:val="center"/>
          </w:tcPr>
          <w:p w:rsidR="00CA5617" w:rsidRPr="00F87798" w:rsidRDefault="00352422" w:rsidP="009F4971">
            <w:pPr>
              <w:jc w:val="center"/>
              <w:rPr>
                <w:sz w:val="20"/>
                <w:szCs w:val="20"/>
              </w:rPr>
            </w:pPr>
            <w:r w:rsidRPr="00352422">
              <w:rPr>
                <w:color w:val="FF0000"/>
                <w:sz w:val="20"/>
                <w:szCs w:val="20"/>
              </w:rPr>
              <w:t>20</w:t>
            </w:r>
            <w:r w:rsidR="00CA5617" w:rsidRPr="00352422">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14/02/2018</w:t>
            </w:r>
          </w:p>
        </w:tc>
        <w:tc>
          <w:tcPr>
            <w:tcW w:w="1505" w:type="dxa"/>
            <w:vAlign w:val="center"/>
          </w:tcPr>
          <w:p w:rsidR="00CA5617" w:rsidRPr="00F87798" w:rsidRDefault="00CA5617" w:rsidP="009F4971">
            <w:pPr>
              <w:jc w:val="center"/>
              <w:rPr>
                <w:sz w:val="20"/>
                <w:szCs w:val="20"/>
              </w:rPr>
            </w:pPr>
            <w:r w:rsidRPr="00F87798">
              <w:rPr>
                <w:sz w:val="20"/>
                <w:szCs w:val="20"/>
              </w:rPr>
              <w:t>28/02/2018</w:t>
            </w:r>
          </w:p>
        </w:tc>
      </w:tr>
      <w:tr w:rsidR="00CA5617" w:rsidRPr="00F87798" w:rsidTr="009F4971">
        <w:trPr>
          <w:jc w:val="center"/>
        </w:trPr>
        <w:tc>
          <w:tcPr>
            <w:tcW w:w="4323" w:type="dxa"/>
            <w:vAlign w:val="center"/>
          </w:tcPr>
          <w:p w:rsidR="00CA5617" w:rsidRPr="00F87798" w:rsidRDefault="00CA5617" w:rsidP="009F4971">
            <w:pPr>
              <w:rPr>
                <w:sz w:val="20"/>
                <w:szCs w:val="20"/>
              </w:rPr>
            </w:pPr>
            <w:r w:rsidRPr="00F87798">
              <w:rPr>
                <w:sz w:val="20"/>
                <w:szCs w:val="20"/>
              </w:rPr>
              <w:t xml:space="preserve">Relaciones </w:t>
            </w:r>
            <w:r w:rsidR="000C2203">
              <w:rPr>
                <w:sz w:val="20"/>
                <w:szCs w:val="20"/>
              </w:rPr>
              <w:t xml:space="preserve">Humanas y Comunicación </w:t>
            </w:r>
          </w:p>
        </w:tc>
        <w:tc>
          <w:tcPr>
            <w:tcW w:w="1296" w:type="dxa"/>
            <w:vAlign w:val="center"/>
          </w:tcPr>
          <w:p w:rsidR="00CA5617" w:rsidRPr="00F87798" w:rsidRDefault="00352422" w:rsidP="009F4971">
            <w:pPr>
              <w:jc w:val="center"/>
              <w:rPr>
                <w:sz w:val="20"/>
                <w:szCs w:val="20"/>
              </w:rPr>
            </w:pPr>
            <w:r w:rsidRPr="00352422">
              <w:rPr>
                <w:color w:val="FF0000"/>
                <w:sz w:val="20"/>
                <w:szCs w:val="20"/>
              </w:rPr>
              <w:t>22</w:t>
            </w:r>
            <w:r w:rsidR="00CA5617" w:rsidRPr="00352422">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trHeight w:val="176"/>
          <w:jc w:val="center"/>
        </w:trPr>
        <w:tc>
          <w:tcPr>
            <w:tcW w:w="4323" w:type="dxa"/>
            <w:vAlign w:val="center"/>
          </w:tcPr>
          <w:p w:rsidR="00CA5617" w:rsidRPr="00F87798" w:rsidRDefault="000C2203" w:rsidP="009F4971">
            <w:pPr>
              <w:rPr>
                <w:sz w:val="20"/>
                <w:szCs w:val="20"/>
              </w:rPr>
            </w:pPr>
            <w:r>
              <w:rPr>
                <w:sz w:val="20"/>
                <w:szCs w:val="20"/>
              </w:rPr>
              <w:t xml:space="preserve">Gabinete I </w:t>
            </w:r>
          </w:p>
        </w:tc>
        <w:tc>
          <w:tcPr>
            <w:tcW w:w="1296" w:type="dxa"/>
            <w:vAlign w:val="center"/>
          </w:tcPr>
          <w:p w:rsidR="00CA5617" w:rsidRPr="00F87798" w:rsidRDefault="00352422" w:rsidP="009F4971">
            <w:pPr>
              <w:jc w:val="center"/>
              <w:rPr>
                <w:sz w:val="20"/>
                <w:szCs w:val="20"/>
              </w:rPr>
            </w:pPr>
            <w:r w:rsidRPr="00352422">
              <w:rPr>
                <w:color w:val="FF0000"/>
                <w:sz w:val="20"/>
                <w:szCs w:val="20"/>
              </w:rPr>
              <w:t>05</w:t>
            </w:r>
            <w:r w:rsidR="00CA5617" w:rsidRPr="00352422">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13/02/2018</w:t>
            </w:r>
          </w:p>
        </w:tc>
        <w:tc>
          <w:tcPr>
            <w:tcW w:w="1505" w:type="dxa"/>
            <w:vAlign w:val="center"/>
          </w:tcPr>
          <w:p w:rsidR="00CA5617" w:rsidRPr="00F87798" w:rsidRDefault="00CA5617" w:rsidP="009F4971">
            <w:pPr>
              <w:jc w:val="center"/>
              <w:rPr>
                <w:sz w:val="20"/>
                <w:szCs w:val="20"/>
              </w:rPr>
            </w:pPr>
            <w:r w:rsidRPr="00F87798">
              <w:rPr>
                <w:sz w:val="20"/>
                <w:szCs w:val="20"/>
              </w:rPr>
              <w:t>06/03/2018</w:t>
            </w:r>
          </w:p>
        </w:tc>
      </w:tr>
      <w:tr w:rsidR="00CA5617" w:rsidRPr="00F87798" w:rsidTr="009F4971">
        <w:trPr>
          <w:jc w:val="center"/>
        </w:trPr>
        <w:tc>
          <w:tcPr>
            <w:tcW w:w="4323" w:type="dxa"/>
            <w:vAlign w:val="center"/>
          </w:tcPr>
          <w:p w:rsidR="00CA5617" w:rsidRPr="00F87798" w:rsidRDefault="000C2203" w:rsidP="009F4971">
            <w:pPr>
              <w:rPr>
                <w:sz w:val="20"/>
                <w:szCs w:val="20"/>
              </w:rPr>
            </w:pPr>
            <w:r>
              <w:rPr>
                <w:sz w:val="20"/>
                <w:szCs w:val="20"/>
              </w:rPr>
              <w:t xml:space="preserve">Ética </w:t>
            </w:r>
          </w:p>
        </w:tc>
        <w:tc>
          <w:tcPr>
            <w:tcW w:w="1296" w:type="dxa"/>
            <w:vAlign w:val="center"/>
          </w:tcPr>
          <w:p w:rsidR="00CA5617" w:rsidRPr="00F87798" w:rsidRDefault="00352422" w:rsidP="00352422">
            <w:pPr>
              <w:jc w:val="center"/>
              <w:rPr>
                <w:sz w:val="20"/>
                <w:szCs w:val="20"/>
              </w:rPr>
            </w:pPr>
            <w:r>
              <w:rPr>
                <w:color w:val="FF0000"/>
                <w:sz w:val="20"/>
                <w:szCs w:val="20"/>
              </w:rPr>
              <w:t>13</w:t>
            </w:r>
            <w:r w:rsidR="00CA5617" w:rsidRPr="00352422">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05" w:type="dxa"/>
            <w:vAlign w:val="center"/>
          </w:tcPr>
          <w:p w:rsidR="00CA5617" w:rsidRPr="00F87798" w:rsidRDefault="00CA5617" w:rsidP="009F4971">
            <w:pPr>
              <w:jc w:val="center"/>
              <w:rPr>
                <w:sz w:val="20"/>
                <w:szCs w:val="20"/>
              </w:rPr>
            </w:pPr>
            <w:r w:rsidRPr="00F87798">
              <w:rPr>
                <w:sz w:val="20"/>
                <w:szCs w:val="20"/>
              </w:rPr>
              <w:t>08/03/2018</w:t>
            </w:r>
          </w:p>
        </w:tc>
      </w:tr>
      <w:tr w:rsidR="00CA5617" w:rsidRPr="00F87798" w:rsidTr="009F4971">
        <w:trPr>
          <w:jc w:val="center"/>
        </w:trPr>
        <w:tc>
          <w:tcPr>
            <w:tcW w:w="4323" w:type="dxa"/>
            <w:vAlign w:val="center"/>
          </w:tcPr>
          <w:p w:rsidR="00CA5617" w:rsidRPr="00F87798" w:rsidRDefault="000C2203" w:rsidP="009F4971">
            <w:pPr>
              <w:rPr>
                <w:sz w:val="20"/>
                <w:szCs w:val="20"/>
              </w:rPr>
            </w:pPr>
            <w:r>
              <w:rPr>
                <w:sz w:val="20"/>
                <w:szCs w:val="20"/>
              </w:rPr>
              <w:t xml:space="preserve">Inglés I </w:t>
            </w:r>
          </w:p>
        </w:tc>
        <w:tc>
          <w:tcPr>
            <w:tcW w:w="1296" w:type="dxa"/>
            <w:vAlign w:val="center"/>
          </w:tcPr>
          <w:p w:rsidR="00CA5617" w:rsidRPr="00F87798" w:rsidRDefault="00CA5617" w:rsidP="009F4971">
            <w:pPr>
              <w:jc w:val="center"/>
              <w:rPr>
                <w:sz w:val="20"/>
                <w:szCs w:val="20"/>
              </w:rPr>
            </w:pPr>
            <w:r w:rsidRPr="00F87798">
              <w:rPr>
                <w:sz w:val="20"/>
                <w:szCs w:val="20"/>
              </w:rPr>
              <w:t>28/12/2017</w:t>
            </w:r>
          </w:p>
        </w:tc>
        <w:tc>
          <w:tcPr>
            <w:tcW w:w="1520" w:type="dxa"/>
            <w:vAlign w:val="center"/>
          </w:tcPr>
          <w:p w:rsidR="00CA5617" w:rsidRPr="00F87798" w:rsidRDefault="00CA5617" w:rsidP="009F4971">
            <w:pPr>
              <w:jc w:val="center"/>
              <w:rPr>
                <w:sz w:val="20"/>
                <w:szCs w:val="20"/>
              </w:rPr>
            </w:pPr>
            <w:r w:rsidRPr="00F87798">
              <w:rPr>
                <w:sz w:val="20"/>
                <w:szCs w:val="20"/>
              </w:rPr>
              <w:t>22/02/2018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bl>
    <w:p w:rsidR="00CA5617" w:rsidRPr="00F87798" w:rsidRDefault="00CA5617" w:rsidP="00CA5617">
      <w:pPr>
        <w:tabs>
          <w:tab w:val="left" w:pos="4080"/>
          <w:tab w:val="left" w:pos="6120"/>
          <w:tab w:val="left" w:pos="8040"/>
        </w:tabs>
        <w:jc w:val="both"/>
        <w:rPr>
          <w:sz w:val="20"/>
          <w:szCs w:val="20"/>
        </w:rPr>
      </w:pPr>
    </w:p>
    <w:p w:rsidR="00F87798" w:rsidRDefault="00F87798" w:rsidP="00CA5617">
      <w:pPr>
        <w:pStyle w:val="Ttulo8"/>
        <w:tabs>
          <w:tab w:val="left" w:pos="4080"/>
          <w:tab w:val="left" w:pos="4860"/>
          <w:tab w:val="left" w:pos="6120"/>
          <w:tab w:val="left" w:pos="6840"/>
          <w:tab w:val="left" w:pos="8040"/>
        </w:tabs>
        <w:rPr>
          <w:szCs w:val="20"/>
          <w:u w:val="none"/>
        </w:rPr>
      </w:pPr>
    </w:p>
    <w:p w:rsidR="00CA5617" w:rsidRPr="00F87798" w:rsidRDefault="00CA5617" w:rsidP="00CA5617">
      <w:pPr>
        <w:pStyle w:val="Ttulo8"/>
        <w:tabs>
          <w:tab w:val="left" w:pos="4080"/>
          <w:tab w:val="left" w:pos="4860"/>
          <w:tab w:val="left" w:pos="6120"/>
          <w:tab w:val="left" w:pos="6840"/>
          <w:tab w:val="left" w:pos="8040"/>
        </w:tabs>
        <w:rPr>
          <w:b w:val="0"/>
          <w:szCs w:val="20"/>
          <w:u w:val="none"/>
        </w:rPr>
      </w:pPr>
      <w:r w:rsidRPr="00F87798">
        <w:rPr>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296"/>
        <w:gridCol w:w="1520"/>
        <w:gridCol w:w="1505"/>
      </w:tblGrid>
      <w:tr w:rsidR="00CA5617" w:rsidRPr="00F87798" w:rsidTr="009F4971">
        <w:trPr>
          <w:trHeight w:val="98"/>
          <w:jc w:val="center"/>
        </w:trPr>
        <w:tc>
          <w:tcPr>
            <w:tcW w:w="4323"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21"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323" w:type="dxa"/>
            <w:vMerge/>
          </w:tcPr>
          <w:p w:rsidR="00CA5617" w:rsidRPr="00F87798" w:rsidRDefault="00CA5617" w:rsidP="009F4971">
            <w:pPr>
              <w:jc w:val="both"/>
              <w:rPr>
                <w:b/>
                <w:bCs/>
                <w:sz w:val="20"/>
                <w:szCs w:val="20"/>
              </w:rPr>
            </w:pPr>
          </w:p>
        </w:tc>
        <w:tc>
          <w:tcPr>
            <w:tcW w:w="1296"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323" w:type="dxa"/>
            <w:vAlign w:val="center"/>
          </w:tcPr>
          <w:p w:rsidR="00CA5617" w:rsidRPr="00F87798" w:rsidRDefault="00CA5617" w:rsidP="009F4971">
            <w:pPr>
              <w:rPr>
                <w:sz w:val="20"/>
                <w:szCs w:val="20"/>
              </w:rPr>
            </w:pPr>
            <w:r w:rsidRPr="00F87798">
              <w:rPr>
                <w:sz w:val="20"/>
                <w:szCs w:val="20"/>
              </w:rPr>
              <w:t>Co</w:t>
            </w:r>
            <w:r w:rsidR="000C2203">
              <w:rPr>
                <w:sz w:val="20"/>
                <w:szCs w:val="20"/>
              </w:rPr>
              <w:t xml:space="preserve">ntabilidad Financiera II </w:t>
            </w:r>
          </w:p>
        </w:tc>
        <w:tc>
          <w:tcPr>
            <w:tcW w:w="1296" w:type="dxa"/>
            <w:vAlign w:val="center"/>
          </w:tcPr>
          <w:p w:rsidR="00CA5617" w:rsidRPr="00F87798" w:rsidRDefault="00CA5617" w:rsidP="009F4971">
            <w:pPr>
              <w:jc w:val="center"/>
              <w:rPr>
                <w:sz w:val="20"/>
                <w:szCs w:val="20"/>
              </w:rPr>
            </w:pPr>
            <w:r w:rsidRPr="00D96A4F">
              <w:rPr>
                <w:color w:val="FF0000"/>
                <w:sz w:val="20"/>
                <w:szCs w:val="20"/>
              </w:rPr>
              <w:t>3</w:t>
            </w:r>
            <w:r w:rsidR="00D96A4F" w:rsidRPr="00D96A4F">
              <w:rPr>
                <w:color w:val="FF0000"/>
                <w:sz w:val="20"/>
                <w:szCs w:val="20"/>
              </w:rPr>
              <w:t>1</w:t>
            </w:r>
            <w:r w:rsidRPr="00D96A4F">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27/11/2017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323" w:type="dxa"/>
            <w:vAlign w:val="center"/>
          </w:tcPr>
          <w:p w:rsidR="00CA5617" w:rsidRPr="00F87798" w:rsidRDefault="00CA5617" w:rsidP="009F4971">
            <w:pPr>
              <w:rPr>
                <w:sz w:val="20"/>
                <w:szCs w:val="20"/>
              </w:rPr>
            </w:pPr>
            <w:r w:rsidRPr="00F87798">
              <w:rPr>
                <w:sz w:val="20"/>
                <w:szCs w:val="20"/>
              </w:rPr>
              <w:t xml:space="preserve">Organización y Administración de Empresas </w:t>
            </w:r>
          </w:p>
        </w:tc>
        <w:tc>
          <w:tcPr>
            <w:tcW w:w="1296" w:type="dxa"/>
            <w:vAlign w:val="center"/>
          </w:tcPr>
          <w:p w:rsidR="00CA5617" w:rsidRPr="00F87798" w:rsidRDefault="00CA5617" w:rsidP="009F4971">
            <w:pPr>
              <w:jc w:val="center"/>
              <w:rPr>
                <w:sz w:val="20"/>
                <w:szCs w:val="20"/>
              </w:rPr>
            </w:pPr>
            <w:r w:rsidRPr="00F87798">
              <w:rPr>
                <w:sz w:val="20"/>
                <w:szCs w:val="20"/>
              </w:rPr>
              <w:t>06/07/2017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323" w:type="dxa"/>
            <w:vAlign w:val="center"/>
          </w:tcPr>
          <w:p w:rsidR="00CA5617" w:rsidRPr="00F87798" w:rsidRDefault="00CA5617" w:rsidP="009F4971">
            <w:pPr>
              <w:rPr>
                <w:sz w:val="20"/>
                <w:szCs w:val="20"/>
              </w:rPr>
            </w:pPr>
            <w:r w:rsidRPr="00F87798">
              <w:rPr>
                <w:sz w:val="20"/>
                <w:szCs w:val="20"/>
              </w:rPr>
              <w:t xml:space="preserve">Inglés II </w:t>
            </w:r>
          </w:p>
        </w:tc>
        <w:tc>
          <w:tcPr>
            <w:tcW w:w="1296" w:type="dxa"/>
            <w:vAlign w:val="center"/>
          </w:tcPr>
          <w:p w:rsidR="00CA5617" w:rsidRPr="00F87798" w:rsidRDefault="00CA5617" w:rsidP="009F4971">
            <w:pPr>
              <w:jc w:val="center"/>
              <w:rPr>
                <w:sz w:val="20"/>
                <w:szCs w:val="20"/>
              </w:rPr>
            </w:pPr>
            <w:r w:rsidRPr="00F87798">
              <w:rPr>
                <w:sz w:val="20"/>
                <w:szCs w:val="20"/>
              </w:rPr>
              <w:t>12/07/2017</w:t>
            </w:r>
          </w:p>
        </w:tc>
        <w:tc>
          <w:tcPr>
            <w:tcW w:w="1520" w:type="dxa"/>
            <w:vAlign w:val="center"/>
          </w:tcPr>
          <w:p w:rsidR="00CA5617" w:rsidRPr="00F87798" w:rsidRDefault="00CA5617" w:rsidP="009F4971">
            <w:pPr>
              <w:jc w:val="center"/>
              <w:rPr>
                <w:sz w:val="20"/>
                <w:szCs w:val="20"/>
              </w:rPr>
            </w:pPr>
            <w:r w:rsidRPr="00F87798">
              <w:rPr>
                <w:sz w:val="20"/>
                <w:szCs w:val="20"/>
              </w:rPr>
              <w:t>29/11/2017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323" w:type="dxa"/>
            <w:vAlign w:val="center"/>
          </w:tcPr>
          <w:p w:rsidR="00CA5617" w:rsidRPr="00F87798" w:rsidRDefault="000C2203" w:rsidP="009F4971">
            <w:pPr>
              <w:rPr>
                <w:sz w:val="20"/>
                <w:szCs w:val="20"/>
              </w:rPr>
            </w:pPr>
            <w:r>
              <w:rPr>
                <w:sz w:val="20"/>
                <w:szCs w:val="20"/>
              </w:rPr>
              <w:t xml:space="preserve">Matemática II </w:t>
            </w:r>
          </w:p>
        </w:tc>
        <w:tc>
          <w:tcPr>
            <w:tcW w:w="1296" w:type="dxa"/>
            <w:vAlign w:val="center"/>
          </w:tcPr>
          <w:p w:rsidR="00CA5617" w:rsidRPr="00F87798" w:rsidRDefault="00CA5617" w:rsidP="009F4971">
            <w:pPr>
              <w:jc w:val="center"/>
              <w:rPr>
                <w:sz w:val="20"/>
                <w:szCs w:val="20"/>
              </w:rPr>
            </w:pPr>
            <w:r w:rsidRPr="00F87798">
              <w:rPr>
                <w:sz w:val="20"/>
                <w:szCs w:val="20"/>
              </w:rPr>
              <w:t>18/07/2017</w:t>
            </w:r>
          </w:p>
        </w:tc>
        <w:tc>
          <w:tcPr>
            <w:tcW w:w="1520" w:type="dxa"/>
            <w:vAlign w:val="center"/>
          </w:tcPr>
          <w:p w:rsidR="00CA5617" w:rsidRPr="00F87798" w:rsidRDefault="00CA5617" w:rsidP="009F4971">
            <w:pPr>
              <w:jc w:val="center"/>
              <w:rPr>
                <w:sz w:val="20"/>
                <w:szCs w:val="20"/>
              </w:rPr>
            </w:pPr>
            <w:r w:rsidRPr="00F87798">
              <w:rPr>
                <w:sz w:val="20"/>
                <w:szCs w:val="20"/>
              </w:rPr>
              <w:t>05/12/2017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323" w:type="dxa"/>
            <w:vAlign w:val="center"/>
          </w:tcPr>
          <w:p w:rsidR="00CA5617" w:rsidRPr="00F87798" w:rsidRDefault="000C2203" w:rsidP="009F4971">
            <w:pPr>
              <w:rPr>
                <w:sz w:val="20"/>
                <w:szCs w:val="20"/>
              </w:rPr>
            </w:pPr>
            <w:r>
              <w:rPr>
                <w:sz w:val="20"/>
                <w:szCs w:val="20"/>
              </w:rPr>
              <w:t xml:space="preserve">Tributación I </w:t>
            </w:r>
          </w:p>
        </w:tc>
        <w:tc>
          <w:tcPr>
            <w:tcW w:w="1296" w:type="dxa"/>
            <w:vAlign w:val="center"/>
          </w:tcPr>
          <w:p w:rsidR="00CA5617" w:rsidRPr="00F87798" w:rsidRDefault="00CA5617" w:rsidP="009F4971">
            <w:pPr>
              <w:jc w:val="center"/>
              <w:rPr>
                <w:sz w:val="20"/>
                <w:szCs w:val="20"/>
              </w:rPr>
            </w:pPr>
            <w:r w:rsidRPr="00F87798">
              <w:rPr>
                <w:sz w:val="20"/>
                <w:szCs w:val="20"/>
              </w:rPr>
              <w:t>28/07/2017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bl>
    <w:p w:rsidR="00CA5617" w:rsidRPr="00F87798" w:rsidRDefault="00CA5617" w:rsidP="00CA5617">
      <w:pPr>
        <w:tabs>
          <w:tab w:val="left" w:pos="3420"/>
          <w:tab w:val="left" w:pos="4080"/>
          <w:tab w:val="left" w:pos="4680"/>
          <w:tab w:val="left" w:pos="5760"/>
          <w:tab w:val="left" w:pos="6120"/>
          <w:tab w:val="left" w:pos="8040"/>
        </w:tabs>
        <w:jc w:val="both"/>
        <w:rPr>
          <w:sz w:val="10"/>
          <w:szCs w:val="10"/>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296"/>
        <w:gridCol w:w="1520"/>
        <w:gridCol w:w="1505"/>
      </w:tblGrid>
      <w:tr w:rsidR="00CA5617" w:rsidRPr="00F87798" w:rsidTr="009F4971">
        <w:trPr>
          <w:trHeight w:val="98"/>
          <w:jc w:val="center"/>
        </w:trPr>
        <w:tc>
          <w:tcPr>
            <w:tcW w:w="4323"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21"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323" w:type="dxa"/>
            <w:vMerge/>
          </w:tcPr>
          <w:p w:rsidR="00CA5617" w:rsidRPr="00F87798" w:rsidRDefault="00CA5617" w:rsidP="009F4971">
            <w:pPr>
              <w:jc w:val="both"/>
              <w:rPr>
                <w:b/>
                <w:bCs/>
                <w:sz w:val="20"/>
                <w:szCs w:val="20"/>
              </w:rPr>
            </w:pPr>
          </w:p>
        </w:tc>
        <w:tc>
          <w:tcPr>
            <w:tcW w:w="1296"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323" w:type="dxa"/>
            <w:vAlign w:val="center"/>
          </w:tcPr>
          <w:p w:rsidR="00CA5617" w:rsidRPr="00F87798" w:rsidRDefault="000C2203" w:rsidP="009F4971">
            <w:pPr>
              <w:rPr>
                <w:sz w:val="20"/>
                <w:szCs w:val="20"/>
              </w:rPr>
            </w:pPr>
            <w:r>
              <w:rPr>
                <w:sz w:val="20"/>
                <w:szCs w:val="20"/>
              </w:rPr>
              <w:t xml:space="preserve">Mercadotecnia </w:t>
            </w:r>
          </w:p>
        </w:tc>
        <w:tc>
          <w:tcPr>
            <w:tcW w:w="1296" w:type="dxa"/>
            <w:vAlign w:val="center"/>
          </w:tcPr>
          <w:p w:rsidR="00CA5617" w:rsidRPr="00F87798" w:rsidRDefault="00CA5617" w:rsidP="009F4971">
            <w:pPr>
              <w:jc w:val="center"/>
              <w:rPr>
                <w:sz w:val="20"/>
                <w:szCs w:val="20"/>
              </w:rPr>
            </w:pPr>
            <w:r w:rsidRPr="00F87798">
              <w:rPr>
                <w:sz w:val="20"/>
                <w:szCs w:val="20"/>
              </w:rPr>
              <w:t>11/12/2017</w:t>
            </w:r>
          </w:p>
        </w:tc>
        <w:tc>
          <w:tcPr>
            <w:tcW w:w="1520" w:type="dxa"/>
            <w:vAlign w:val="center"/>
          </w:tcPr>
          <w:p w:rsidR="00CA5617" w:rsidRPr="00F87798" w:rsidRDefault="00CA5617" w:rsidP="009F4971">
            <w:pPr>
              <w:jc w:val="center"/>
              <w:rPr>
                <w:sz w:val="20"/>
                <w:szCs w:val="20"/>
              </w:rPr>
            </w:pPr>
            <w:r w:rsidRPr="00F87798">
              <w:rPr>
                <w:sz w:val="20"/>
                <w:szCs w:val="20"/>
              </w:rPr>
              <w:t>19/02/2018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323" w:type="dxa"/>
            <w:vAlign w:val="center"/>
          </w:tcPr>
          <w:p w:rsidR="00CA5617" w:rsidRPr="00F87798" w:rsidRDefault="00CA5617" w:rsidP="009F4971">
            <w:pPr>
              <w:rPr>
                <w:sz w:val="20"/>
                <w:szCs w:val="20"/>
              </w:rPr>
            </w:pPr>
            <w:r w:rsidRPr="00F87798">
              <w:rPr>
                <w:sz w:val="20"/>
                <w:szCs w:val="20"/>
              </w:rPr>
              <w:t>Régimen L</w:t>
            </w:r>
            <w:r w:rsidR="000C2203">
              <w:rPr>
                <w:sz w:val="20"/>
                <w:szCs w:val="20"/>
              </w:rPr>
              <w:t xml:space="preserve">egal de las Empresas </w:t>
            </w:r>
          </w:p>
        </w:tc>
        <w:tc>
          <w:tcPr>
            <w:tcW w:w="1296" w:type="dxa"/>
            <w:vAlign w:val="center"/>
          </w:tcPr>
          <w:p w:rsidR="00CA5617" w:rsidRPr="00F87798" w:rsidRDefault="00D91DD6" w:rsidP="009F4971">
            <w:pPr>
              <w:jc w:val="center"/>
              <w:rPr>
                <w:sz w:val="20"/>
                <w:szCs w:val="20"/>
              </w:rPr>
            </w:pPr>
            <w:r w:rsidRPr="00D91DD6">
              <w:rPr>
                <w:color w:val="FF0000"/>
                <w:sz w:val="20"/>
                <w:szCs w:val="20"/>
              </w:rPr>
              <w:t>26</w:t>
            </w:r>
            <w:r w:rsidR="00CA5617" w:rsidRPr="00D91DD6">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r w:rsidR="00CA5617" w:rsidRPr="00F87798" w:rsidTr="009F4971">
        <w:trPr>
          <w:jc w:val="center"/>
        </w:trPr>
        <w:tc>
          <w:tcPr>
            <w:tcW w:w="4323" w:type="dxa"/>
            <w:vAlign w:val="center"/>
          </w:tcPr>
          <w:p w:rsidR="00CA5617" w:rsidRPr="00F87798" w:rsidRDefault="00CA5617" w:rsidP="009F4971">
            <w:pPr>
              <w:rPr>
                <w:sz w:val="20"/>
                <w:szCs w:val="20"/>
              </w:rPr>
            </w:pPr>
            <w:r w:rsidRPr="00F87798">
              <w:rPr>
                <w:sz w:val="20"/>
                <w:szCs w:val="20"/>
              </w:rPr>
              <w:t>Tecnología de la Informa</w:t>
            </w:r>
            <w:r w:rsidR="000C2203">
              <w:rPr>
                <w:sz w:val="20"/>
                <w:szCs w:val="20"/>
              </w:rPr>
              <w:t xml:space="preserve">ción y la Comunicación </w:t>
            </w:r>
          </w:p>
        </w:tc>
        <w:tc>
          <w:tcPr>
            <w:tcW w:w="1296" w:type="dxa"/>
            <w:vAlign w:val="center"/>
          </w:tcPr>
          <w:p w:rsidR="00CA5617" w:rsidRPr="00F87798" w:rsidRDefault="00D91DD6" w:rsidP="009F4971">
            <w:pPr>
              <w:jc w:val="center"/>
              <w:rPr>
                <w:sz w:val="20"/>
                <w:szCs w:val="20"/>
              </w:rPr>
            </w:pPr>
            <w:r w:rsidRPr="00D91DD6">
              <w:rPr>
                <w:color w:val="FF0000"/>
                <w:sz w:val="20"/>
                <w:szCs w:val="20"/>
              </w:rPr>
              <w:t>29</w:t>
            </w:r>
            <w:r w:rsidR="00CA5617" w:rsidRPr="00D91DD6">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16/02/2018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323" w:type="dxa"/>
            <w:vAlign w:val="center"/>
          </w:tcPr>
          <w:p w:rsidR="00CA5617" w:rsidRPr="00F87798" w:rsidRDefault="000C2203" w:rsidP="009F4971">
            <w:pPr>
              <w:rPr>
                <w:sz w:val="20"/>
                <w:szCs w:val="20"/>
              </w:rPr>
            </w:pPr>
            <w:r>
              <w:rPr>
                <w:sz w:val="20"/>
                <w:szCs w:val="20"/>
              </w:rPr>
              <w:t xml:space="preserve">Matemática III </w:t>
            </w:r>
          </w:p>
        </w:tc>
        <w:tc>
          <w:tcPr>
            <w:tcW w:w="1296" w:type="dxa"/>
            <w:vAlign w:val="center"/>
          </w:tcPr>
          <w:p w:rsidR="00CA5617" w:rsidRPr="00F87798" w:rsidRDefault="00CA5617" w:rsidP="009F4971">
            <w:pPr>
              <w:jc w:val="center"/>
              <w:rPr>
                <w:sz w:val="20"/>
                <w:szCs w:val="20"/>
              </w:rPr>
            </w:pPr>
            <w:r w:rsidRPr="00F87798">
              <w:rPr>
                <w:sz w:val="20"/>
                <w:szCs w:val="20"/>
              </w:rPr>
              <w:t>19/12/2017</w:t>
            </w:r>
          </w:p>
        </w:tc>
        <w:tc>
          <w:tcPr>
            <w:tcW w:w="1520" w:type="dxa"/>
            <w:vAlign w:val="center"/>
          </w:tcPr>
          <w:p w:rsidR="00CA5617" w:rsidRPr="00F87798" w:rsidRDefault="00CA5617" w:rsidP="009F4971">
            <w:pPr>
              <w:jc w:val="center"/>
              <w:rPr>
                <w:sz w:val="20"/>
                <w:szCs w:val="20"/>
              </w:rPr>
            </w:pPr>
            <w:r w:rsidRPr="00F87798">
              <w:rPr>
                <w:sz w:val="20"/>
                <w:szCs w:val="20"/>
              </w:rPr>
              <w:t>13/02/2018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323" w:type="dxa"/>
            <w:vAlign w:val="center"/>
          </w:tcPr>
          <w:p w:rsidR="00CA5617" w:rsidRPr="00F87798" w:rsidRDefault="00CA5617" w:rsidP="009F4971">
            <w:pPr>
              <w:rPr>
                <w:sz w:val="20"/>
                <w:szCs w:val="20"/>
              </w:rPr>
            </w:pPr>
            <w:r w:rsidRPr="00F87798">
              <w:rPr>
                <w:sz w:val="20"/>
                <w:szCs w:val="20"/>
              </w:rPr>
              <w:t>Administ</w:t>
            </w:r>
            <w:r w:rsidR="000C2203">
              <w:rPr>
                <w:sz w:val="20"/>
                <w:szCs w:val="20"/>
              </w:rPr>
              <w:t xml:space="preserve">ración de las Personas </w:t>
            </w:r>
          </w:p>
        </w:tc>
        <w:tc>
          <w:tcPr>
            <w:tcW w:w="1296" w:type="dxa"/>
            <w:vAlign w:val="center"/>
          </w:tcPr>
          <w:p w:rsidR="00CA5617" w:rsidRPr="00F87798" w:rsidRDefault="00D91DD6" w:rsidP="009F4971">
            <w:pPr>
              <w:jc w:val="center"/>
              <w:rPr>
                <w:sz w:val="20"/>
                <w:szCs w:val="20"/>
              </w:rPr>
            </w:pPr>
            <w:r w:rsidRPr="00D91DD6">
              <w:rPr>
                <w:color w:val="FF0000"/>
                <w:sz w:val="20"/>
                <w:szCs w:val="20"/>
              </w:rPr>
              <w:t>15</w:t>
            </w:r>
            <w:r w:rsidR="00CA5617" w:rsidRPr="00D91DD6">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02/03/2018</w:t>
            </w:r>
          </w:p>
        </w:tc>
      </w:tr>
      <w:tr w:rsidR="00CA5617" w:rsidRPr="00F87798" w:rsidTr="009F4971">
        <w:trPr>
          <w:jc w:val="center"/>
        </w:trPr>
        <w:tc>
          <w:tcPr>
            <w:tcW w:w="4323" w:type="dxa"/>
            <w:vAlign w:val="center"/>
          </w:tcPr>
          <w:p w:rsidR="00CA5617" w:rsidRPr="00F87798" w:rsidRDefault="000C2203" w:rsidP="009F4971">
            <w:pPr>
              <w:rPr>
                <w:sz w:val="20"/>
                <w:szCs w:val="20"/>
              </w:rPr>
            </w:pPr>
            <w:r>
              <w:rPr>
                <w:sz w:val="20"/>
                <w:szCs w:val="20"/>
              </w:rPr>
              <w:t xml:space="preserve">Gabinete II </w:t>
            </w:r>
          </w:p>
        </w:tc>
        <w:tc>
          <w:tcPr>
            <w:tcW w:w="1296" w:type="dxa"/>
            <w:vAlign w:val="center"/>
          </w:tcPr>
          <w:p w:rsidR="00CA5617" w:rsidRPr="00F87798" w:rsidRDefault="00CA5617" w:rsidP="00D91DD6">
            <w:pPr>
              <w:jc w:val="center"/>
              <w:rPr>
                <w:sz w:val="20"/>
                <w:szCs w:val="20"/>
              </w:rPr>
            </w:pPr>
            <w:r w:rsidRPr="00D91DD6">
              <w:rPr>
                <w:color w:val="FF0000"/>
                <w:sz w:val="20"/>
                <w:szCs w:val="20"/>
              </w:rPr>
              <w:t>2</w:t>
            </w:r>
            <w:r w:rsidR="00D91DD6" w:rsidRPr="00D91DD6">
              <w:rPr>
                <w:color w:val="FF0000"/>
                <w:sz w:val="20"/>
                <w:szCs w:val="20"/>
              </w:rPr>
              <w:t>2</w:t>
            </w:r>
            <w:r w:rsidRPr="00D91DD6">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21/02/2018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bl>
    <w:p w:rsidR="00CA5617" w:rsidRDefault="00CA5617" w:rsidP="00CA5617">
      <w:pPr>
        <w:tabs>
          <w:tab w:val="left" w:pos="3240"/>
          <w:tab w:val="left" w:pos="5040"/>
        </w:tabs>
        <w:jc w:val="center"/>
        <w:rPr>
          <w:b/>
          <w:bCs/>
          <w:sz w:val="10"/>
          <w:szCs w:val="10"/>
        </w:rPr>
      </w:pPr>
    </w:p>
    <w:p w:rsidR="00F87798" w:rsidRPr="00F87798" w:rsidRDefault="00F87798" w:rsidP="00CA5617">
      <w:pPr>
        <w:tabs>
          <w:tab w:val="left" w:pos="3240"/>
          <w:tab w:val="left" w:pos="5040"/>
        </w:tabs>
        <w:jc w:val="center"/>
        <w:rPr>
          <w:b/>
          <w:bCs/>
          <w:sz w:val="10"/>
          <w:szCs w:val="10"/>
        </w:rPr>
      </w:pPr>
    </w:p>
    <w:p w:rsidR="000C2203" w:rsidRDefault="000C2203"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5D6EA3" w:rsidP="00CA5617">
      <w:pPr>
        <w:pStyle w:val="Ttulo8"/>
        <w:tabs>
          <w:tab w:val="left" w:pos="2880"/>
          <w:tab w:val="left" w:pos="3780"/>
          <w:tab w:val="left" w:pos="4080"/>
          <w:tab w:val="left" w:pos="4860"/>
          <w:tab w:val="left" w:pos="6120"/>
          <w:tab w:val="left" w:pos="8040"/>
        </w:tabs>
        <w:rPr>
          <w:b w:val="0"/>
          <w:szCs w:val="20"/>
          <w:u w:val="none"/>
        </w:rPr>
      </w:pPr>
      <w:r>
        <w:rPr>
          <w:szCs w:val="20"/>
          <w:u w:val="none"/>
        </w:rPr>
        <w:br w:type="column"/>
      </w:r>
      <w:r w:rsidR="00CA5617" w:rsidRPr="00F87798">
        <w:rPr>
          <w:szCs w:val="20"/>
          <w:u w:val="none"/>
        </w:rPr>
        <w:lastRenderedPageBreak/>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1296"/>
        <w:gridCol w:w="1520"/>
        <w:gridCol w:w="1505"/>
      </w:tblGrid>
      <w:tr w:rsidR="00CA5617" w:rsidRPr="00F87798" w:rsidTr="009F4971">
        <w:trPr>
          <w:trHeight w:val="98"/>
          <w:jc w:val="center"/>
        </w:trPr>
        <w:tc>
          <w:tcPr>
            <w:tcW w:w="4323"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21"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323" w:type="dxa"/>
            <w:vMerge/>
          </w:tcPr>
          <w:p w:rsidR="00CA5617" w:rsidRPr="00F87798" w:rsidRDefault="00CA5617" w:rsidP="009F4971">
            <w:pPr>
              <w:jc w:val="both"/>
              <w:rPr>
                <w:b/>
                <w:bCs/>
                <w:sz w:val="20"/>
                <w:szCs w:val="20"/>
              </w:rPr>
            </w:pPr>
          </w:p>
        </w:tc>
        <w:tc>
          <w:tcPr>
            <w:tcW w:w="1296"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323" w:type="dxa"/>
            <w:vAlign w:val="center"/>
          </w:tcPr>
          <w:p w:rsidR="00CA5617" w:rsidRPr="00F87798" w:rsidRDefault="00CA5617" w:rsidP="009F4971">
            <w:pPr>
              <w:rPr>
                <w:sz w:val="20"/>
                <w:szCs w:val="20"/>
              </w:rPr>
            </w:pPr>
            <w:r w:rsidRPr="00F87798">
              <w:rPr>
                <w:sz w:val="20"/>
                <w:szCs w:val="20"/>
              </w:rPr>
              <w:t xml:space="preserve">Convocación de </w:t>
            </w:r>
            <w:r w:rsidR="000C2203">
              <w:rPr>
                <w:sz w:val="20"/>
                <w:szCs w:val="20"/>
              </w:rPr>
              <w:t xml:space="preserve">Acreedores y Quiebras </w:t>
            </w:r>
          </w:p>
        </w:tc>
        <w:tc>
          <w:tcPr>
            <w:tcW w:w="1296" w:type="dxa"/>
            <w:vAlign w:val="center"/>
          </w:tcPr>
          <w:p w:rsidR="00CA5617" w:rsidRPr="00F87798" w:rsidRDefault="00CA5617" w:rsidP="009F4971">
            <w:pPr>
              <w:jc w:val="center"/>
              <w:rPr>
                <w:sz w:val="20"/>
                <w:szCs w:val="20"/>
              </w:rPr>
            </w:pPr>
            <w:r w:rsidRPr="00F87798">
              <w:rPr>
                <w:sz w:val="20"/>
                <w:szCs w:val="20"/>
              </w:rPr>
              <w:t>07/07/2017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323" w:type="dxa"/>
            <w:vAlign w:val="center"/>
          </w:tcPr>
          <w:p w:rsidR="00CA5617" w:rsidRPr="00F87798" w:rsidRDefault="00CA5617" w:rsidP="009F4971">
            <w:pPr>
              <w:rPr>
                <w:sz w:val="20"/>
                <w:szCs w:val="20"/>
              </w:rPr>
            </w:pPr>
            <w:r w:rsidRPr="00F87798">
              <w:rPr>
                <w:sz w:val="20"/>
                <w:szCs w:val="20"/>
              </w:rPr>
              <w:t xml:space="preserve">Contabilidad Financiera </w:t>
            </w:r>
            <w:r w:rsidR="000C2203">
              <w:rPr>
                <w:sz w:val="20"/>
                <w:szCs w:val="20"/>
              </w:rPr>
              <w:t xml:space="preserve">III </w:t>
            </w:r>
          </w:p>
        </w:tc>
        <w:tc>
          <w:tcPr>
            <w:tcW w:w="1296" w:type="dxa"/>
            <w:vAlign w:val="center"/>
          </w:tcPr>
          <w:p w:rsidR="00CA5617" w:rsidRPr="00F87798" w:rsidRDefault="00CA5617" w:rsidP="00D96A4F">
            <w:pPr>
              <w:jc w:val="center"/>
              <w:rPr>
                <w:sz w:val="20"/>
                <w:szCs w:val="20"/>
              </w:rPr>
            </w:pPr>
            <w:r w:rsidRPr="00D96A4F">
              <w:rPr>
                <w:color w:val="FF0000"/>
                <w:sz w:val="20"/>
                <w:szCs w:val="20"/>
              </w:rPr>
              <w:t>1</w:t>
            </w:r>
            <w:r w:rsidR="00D96A4F" w:rsidRPr="00D96A4F">
              <w:rPr>
                <w:color w:val="FF0000"/>
                <w:sz w:val="20"/>
                <w:szCs w:val="20"/>
              </w:rPr>
              <w:t>2</w:t>
            </w:r>
            <w:r w:rsidRPr="00D96A4F">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05/12/2017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323" w:type="dxa"/>
            <w:vAlign w:val="center"/>
          </w:tcPr>
          <w:p w:rsidR="00CA5617" w:rsidRPr="00F87798" w:rsidRDefault="000C2203" w:rsidP="009F4971">
            <w:pPr>
              <w:rPr>
                <w:sz w:val="20"/>
                <w:szCs w:val="20"/>
              </w:rPr>
            </w:pPr>
            <w:r>
              <w:rPr>
                <w:sz w:val="20"/>
                <w:szCs w:val="20"/>
              </w:rPr>
              <w:t xml:space="preserve">Derecho del Trabajo </w:t>
            </w:r>
          </w:p>
        </w:tc>
        <w:tc>
          <w:tcPr>
            <w:tcW w:w="1296" w:type="dxa"/>
            <w:vAlign w:val="center"/>
          </w:tcPr>
          <w:p w:rsidR="00CA5617" w:rsidRPr="00F87798" w:rsidRDefault="00CA5617" w:rsidP="009F4971">
            <w:pPr>
              <w:jc w:val="center"/>
              <w:rPr>
                <w:sz w:val="20"/>
                <w:szCs w:val="20"/>
              </w:rPr>
            </w:pPr>
            <w:r w:rsidRPr="00D96A4F">
              <w:rPr>
                <w:color w:val="FF0000"/>
                <w:sz w:val="20"/>
                <w:szCs w:val="20"/>
              </w:rPr>
              <w:t>2</w:t>
            </w:r>
            <w:r w:rsidR="00D96A4F" w:rsidRPr="00D96A4F">
              <w:rPr>
                <w:color w:val="FF0000"/>
                <w:sz w:val="20"/>
                <w:szCs w:val="20"/>
              </w:rPr>
              <w:t>6</w:t>
            </w:r>
            <w:r w:rsidRPr="00D96A4F">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29/11/2017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323" w:type="dxa"/>
            <w:vAlign w:val="center"/>
          </w:tcPr>
          <w:p w:rsidR="00CA5617" w:rsidRPr="00F87798" w:rsidRDefault="000C2203" w:rsidP="009F4971">
            <w:pPr>
              <w:rPr>
                <w:sz w:val="20"/>
                <w:szCs w:val="20"/>
              </w:rPr>
            </w:pPr>
            <w:r>
              <w:rPr>
                <w:sz w:val="20"/>
                <w:szCs w:val="20"/>
              </w:rPr>
              <w:t xml:space="preserve">Estadística </w:t>
            </w:r>
          </w:p>
        </w:tc>
        <w:tc>
          <w:tcPr>
            <w:tcW w:w="1296" w:type="dxa"/>
            <w:vAlign w:val="center"/>
          </w:tcPr>
          <w:p w:rsidR="00CA5617" w:rsidRPr="00F87798" w:rsidRDefault="00CA5617" w:rsidP="009F4971">
            <w:pPr>
              <w:jc w:val="center"/>
              <w:rPr>
                <w:sz w:val="20"/>
                <w:szCs w:val="20"/>
              </w:rPr>
            </w:pPr>
            <w:r w:rsidRPr="00F87798">
              <w:rPr>
                <w:sz w:val="20"/>
                <w:szCs w:val="20"/>
              </w:rPr>
              <w:t>17/07/2017</w:t>
            </w:r>
          </w:p>
        </w:tc>
        <w:tc>
          <w:tcPr>
            <w:tcW w:w="1520" w:type="dxa"/>
            <w:vAlign w:val="center"/>
          </w:tcPr>
          <w:p w:rsidR="00CA5617" w:rsidRPr="00F87798" w:rsidRDefault="00CA5617" w:rsidP="009F4971">
            <w:pPr>
              <w:jc w:val="center"/>
              <w:rPr>
                <w:sz w:val="20"/>
                <w:szCs w:val="20"/>
              </w:rPr>
            </w:pPr>
            <w:r w:rsidRPr="00F87798">
              <w:rPr>
                <w:sz w:val="20"/>
                <w:szCs w:val="20"/>
              </w:rPr>
              <w:t>27/11/2017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323" w:type="dxa"/>
            <w:vAlign w:val="center"/>
          </w:tcPr>
          <w:p w:rsidR="00CA5617" w:rsidRPr="00F87798" w:rsidRDefault="00CA5617" w:rsidP="009F4971">
            <w:pPr>
              <w:rPr>
                <w:sz w:val="20"/>
                <w:szCs w:val="20"/>
              </w:rPr>
            </w:pPr>
            <w:r w:rsidRPr="00F87798">
              <w:rPr>
                <w:sz w:val="20"/>
                <w:szCs w:val="20"/>
              </w:rPr>
              <w:t>Metodología y Técn</w:t>
            </w:r>
            <w:r w:rsidR="000C2203">
              <w:rPr>
                <w:sz w:val="20"/>
                <w:szCs w:val="20"/>
              </w:rPr>
              <w:t xml:space="preserve">ica de la Investigación </w:t>
            </w:r>
          </w:p>
        </w:tc>
        <w:tc>
          <w:tcPr>
            <w:tcW w:w="1296" w:type="dxa"/>
            <w:vAlign w:val="center"/>
          </w:tcPr>
          <w:p w:rsidR="00CA5617" w:rsidRPr="00F87798" w:rsidRDefault="00CA5617" w:rsidP="00D96A4F">
            <w:pPr>
              <w:jc w:val="center"/>
              <w:rPr>
                <w:sz w:val="20"/>
                <w:szCs w:val="20"/>
              </w:rPr>
            </w:pPr>
            <w:r w:rsidRPr="00D96A4F">
              <w:rPr>
                <w:color w:val="FF0000"/>
                <w:sz w:val="20"/>
                <w:szCs w:val="20"/>
              </w:rPr>
              <w:t>2</w:t>
            </w:r>
            <w:r w:rsidR="00D96A4F" w:rsidRPr="00D96A4F">
              <w:rPr>
                <w:color w:val="FF0000"/>
                <w:sz w:val="20"/>
                <w:szCs w:val="20"/>
              </w:rPr>
              <w:t>0</w:t>
            </w:r>
            <w:r w:rsidRPr="00D96A4F">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bl>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Adminis</w:t>
            </w:r>
            <w:r w:rsidR="000C2203">
              <w:rPr>
                <w:sz w:val="20"/>
                <w:szCs w:val="20"/>
              </w:rPr>
              <w:t xml:space="preserve">tración Presupuestaria </w:t>
            </w:r>
          </w:p>
        </w:tc>
        <w:tc>
          <w:tcPr>
            <w:tcW w:w="1322" w:type="dxa"/>
            <w:vAlign w:val="center"/>
          </w:tcPr>
          <w:p w:rsidR="00CA5617" w:rsidRPr="00F87798" w:rsidRDefault="00CA5617" w:rsidP="009F4971">
            <w:pPr>
              <w:jc w:val="center"/>
              <w:rPr>
                <w:sz w:val="20"/>
                <w:szCs w:val="20"/>
              </w:rPr>
            </w:pPr>
            <w:r w:rsidRPr="00F87798">
              <w:rPr>
                <w:sz w:val="20"/>
                <w:szCs w:val="20"/>
              </w:rPr>
              <w:t>11/12/2017</w:t>
            </w:r>
          </w:p>
        </w:tc>
        <w:tc>
          <w:tcPr>
            <w:tcW w:w="1520" w:type="dxa"/>
            <w:vAlign w:val="center"/>
          </w:tcPr>
          <w:p w:rsidR="00CA5617" w:rsidRPr="00F87798" w:rsidRDefault="00CA5617" w:rsidP="009F4971">
            <w:pPr>
              <w:jc w:val="center"/>
              <w:rPr>
                <w:sz w:val="20"/>
                <w:szCs w:val="20"/>
              </w:rPr>
            </w:pPr>
            <w:r w:rsidRPr="00F87798">
              <w:rPr>
                <w:sz w:val="20"/>
                <w:szCs w:val="20"/>
              </w:rPr>
              <w:t>12/02/2018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 xml:space="preserve">Organización, </w:t>
            </w:r>
            <w:r w:rsidR="000C2203">
              <w:rPr>
                <w:sz w:val="20"/>
                <w:szCs w:val="20"/>
              </w:rPr>
              <w:t xml:space="preserve">Sistemas y Métodos I </w:t>
            </w:r>
          </w:p>
        </w:tc>
        <w:tc>
          <w:tcPr>
            <w:tcW w:w="1322" w:type="dxa"/>
            <w:vAlign w:val="center"/>
          </w:tcPr>
          <w:p w:rsidR="00CA5617" w:rsidRPr="00F87798" w:rsidRDefault="003B0506" w:rsidP="009F4971">
            <w:pPr>
              <w:jc w:val="center"/>
              <w:rPr>
                <w:sz w:val="20"/>
                <w:szCs w:val="20"/>
              </w:rPr>
            </w:pPr>
            <w:r w:rsidRPr="003B0506">
              <w:rPr>
                <w:color w:val="FF0000"/>
                <w:sz w:val="20"/>
                <w:szCs w:val="20"/>
              </w:rPr>
              <w:t>20</w:t>
            </w:r>
            <w:r w:rsidR="00CA5617" w:rsidRPr="003B0506">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14/02/2018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297" w:type="dxa"/>
            <w:vAlign w:val="center"/>
          </w:tcPr>
          <w:p w:rsidR="00CA5617" w:rsidRPr="00F87798" w:rsidRDefault="000C2203" w:rsidP="009F4971">
            <w:pPr>
              <w:rPr>
                <w:sz w:val="20"/>
                <w:szCs w:val="20"/>
              </w:rPr>
            </w:pPr>
            <w:r>
              <w:rPr>
                <w:sz w:val="20"/>
                <w:szCs w:val="20"/>
              </w:rPr>
              <w:t xml:space="preserve">Tributación II </w:t>
            </w:r>
          </w:p>
        </w:tc>
        <w:tc>
          <w:tcPr>
            <w:tcW w:w="1322" w:type="dxa"/>
            <w:vAlign w:val="center"/>
          </w:tcPr>
          <w:p w:rsidR="00CA5617" w:rsidRPr="00F87798" w:rsidRDefault="00CA5617" w:rsidP="009F4971">
            <w:pPr>
              <w:jc w:val="center"/>
              <w:rPr>
                <w:sz w:val="20"/>
                <w:szCs w:val="20"/>
              </w:rPr>
            </w:pPr>
            <w:r w:rsidRPr="00F87798">
              <w:rPr>
                <w:sz w:val="20"/>
                <w:szCs w:val="20"/>
              </w:rPr>
              <w:t>15/12/2017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297" w:type="dxa"/>
            <w:vAlign w:val="center"/>
          </w:tcPr>
          <w:p w:rsidR="00CA5617" w:rsidRPr="00F87798" w:rsidRDefault="000C2203" w:rsidP="009F4971">
            <w:pPr>
              <w:rPr>
                <w:sz w:val="20"/>
                <w:szCs w:val="20"/>
              </w:rPr>
            </w:pPr>
            <w:r>
              <w:rPr>
                <w:sz w:val="20"/>
                <w:szCs w:val="20"/>
              </w:rPr>
              <w:t xml:space="preserve">Informática Aplicada </w:t>
            </w:r>
          </w:p>
        </w:tc>
        <w:tc>
          <w:tcPr>
            <w:tcW w:w="1322" w:type="dxa"/>
            <w:vAlign w:val="center"/>
          </w:tcPr>
          <w:p w:rsidR="00CA5617" w:rsidRPr="00F87798" w:rsidRDefault="00CA5617" w:rsidP="003B0506">
            <w:pPr>
              <w:jc w:val="center"/>
              <w:rPr>
                <w:sz w:val="20"/>
                <w:szCs w:val="20"/>
              </w:rPr>
            </w:pPr>
            <w:r w:rsidRPr="003B0506">
              <w:rPr>
                <w:color w:val="FF0000"/>
                <w:sz w:val="20"/>
                <w:szCs w:val="20"/>
              </w:rPr>
              <w:t>2</w:t>
            </w:r>
            <w:r w:rsidR="003B0506" w:rsidRPr="003B0506">
              <w:rPr>
                <w:color w:val="FF0000"/>
                <w:sz w:val="20"/>
                <w:szCs w:val="20"/>
              </w:rPr>
              <w:t>8</w:t>
            </w:r>
            <w:r w:rsidRPr="003B0506">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r w:rsidR="00CA5617" w:rsidRPr="00F87798" w:rsidTr="009F4971">
        <w:trPr>
          <w:jc w:val="center"/>
        </w:trPr>
        <w:tc>
          <w:tcPr>
            <w:tcW w:w="4297" w:type="dxa"/>
            <w:vAlign w:val="center"/>
          </w:tcPr>
          <w:p w:rsidR="00CA5617" w:rsidRPr="00F87798" w:rsidRDefault="000C2203" w:rsidP="009F4971">
            <w:pPr>
              <w:rPr>
                <w:sz w:val="20"/>
                <w:szCs w:val="20"/>
              </w:rPr>
            </w:pPr>
            <w:r>
              <w:rPr>
                <w:sz w:val="20"/>
                <w:szCs w:val="20"/>
              </w:rPr>
              <w:t xml:space="preserve">Finanzas de Empresas </w:t>
            </w:r>
          </w:p>
        </w:tc>
        <w:tc>
          <w:tcPr>
            <w:tcW w:w="1322" w:type="dxa"/>
            <w:vAlign w:val="center"/>
          </w:tcPr>
          <w:p w:rsidR="00CA5617" w:rsidRPr="00F87798" w:rsidRDefault="00CA5617" w:rsidP="009F4971">
            <w:pPr>
              <w:jc w:val="center"/>
              <w:rPr>
                <w:sz w:val="20"/>
                <w:szCs w:val="20"/>
              </w:rPr>
            </w:pPr>
            <w:r w:rsidRPr="00F87798">
              <w:rPr>
                <w:sz w:val="20"/>
                <w:szCs w:val="20"/>
              </w:rPr>
              <w:t>26/12/2017</w:t>
            </w:r>
          </w:p>
        </w:tc>
        <w:tc>
          <w:tcPr>
            <w:tcW w:w="1520" w:type="dxa"/>
            <w:vAlign w:val="center"/>
          </w:tcPr>
          <w:p w:rsidR="00CA5617" w:rsidRPr="00F87798" w:rsidRDefault="00CA5617" w:rsidP="009F4971">
            <w:pPr>
              <w:jc w:val="center"/>
              <w:rPr>
                <w:sz w:val="20"/>
                <w:szCs w:val="20"/>
              </w:rPr>
            </w:pPr>
            <w:r w:rsidRPr="00F87798">
              <w:rPr>
                <w:sz w:val="20"/>
                <w:szCs w:val="20"/>
              </w:rPr>
              <w:t>20/02/2018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bl>
    <w:p w:rsidR="00CA5617" w:rsidRPr="00F87798" w:rsidRDefault="00CA5617" w:rsidP="00CA5617"/>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0C2203" w:rsidP="009F4971">
            <w:pPr>
              <w:rPr>
                <w:sz w:val="20"/>
                <w:szCs w:val="20"/>
              </w:rPr>
            </w:pPr>
            <w:r>
              <w:rPr>
                <w:sz w:val="20"/>
                <w:szCs w:val="20"/>
              </w:rPr>
              <w:t xml:space="preserve">Auditoría I </w:t>
            </w:r>
          </w:p>
        </w:tc>
        <w:tc>
          <w:tcPr>
            <w:tcW w:w="1322" w:type="dxa"/>
            <w:vAlign w:val="center"/>
          </w:tcPr>
          <w:p w:rsidR="00CA5617" w:rsidRPr="00F87798" w:rsidRDefault="00CA5617" w:rsidP="009F4971">
            <w:pPr>
              <w:jc w:val="center"/>
              <w:rPr>
                <w:sz w:val="20"/>
                <w:szCs w:val="20"/>
              </w:rPr>
            </w:pPr>
            <w:r w:rsidRPr="00F87798">
              <w:rPr>
                <w:sz w:val="20"/>
                <w:szCs w:val="20"/>
              </w:rPr>
              <w:t>04/07/2017</w:t>
            </w:r>
          </w:p>
        </w:tc>
        <w:tc>
          <w:tcPr>
            <w:tcW w:w="1520" w:type="dxa"/>
            <w:vAlign w:val="center"/>
          </w:tcPr>
          <w:p w:rsidR="00CA5617" w:rsidRPr="00F87798" w:rsidRDefault="00CA5617" w:rsidP="009F4971">
            <w:pPr>
              <w:jc w:val="center"/>
              <w:rPr>
                <w:sz w:val="20"/>
                <w:szCs w:val="20"/>
              </w:rPr>
            </w:pPr>
            <w:r w:rsidRPr="00F87798">
              <w:rPr>
                <w:sz w:val="20"/>
                <w:szCs w:val="20"/>
              </w:rPr>
              <w:t>28/11/2017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Con</w:t>
            </w:r>
            <w:r w:rsidR="000C2203">
              <w:rPr>
                <w:sz w:val="20"/>
                <w:szCs w:val="20"/>
              </w:rPr>
              <w:t xml:space="preserve">tabilidad de Gestión I </w:t>
            </w:r>
          </w:p>
        </w:tc>
        <w:tc>
          <w:tcPr>
            <w:tcW w:w="1322" w:type="dxa"/>
            <w:vAlign w:val="center"/>
          </w:tcPr>
          <w:p w:rsidR="00CA5617" w:rsidRPr="00F87798" w:rsidRDefault="00CA5617" w:rsidP="009F4971">
            <w:pPr>
              <w:jc w:val="center"/>
              <w:rPr>
                <w:sz w:val="20"/>
                <w:szCs w:val="20"/>
              </w:rPr>
            </w:pPr>
            <w:r w:rsidRPr="00F87798">
              <w:rPr>
                <w:sz w:val="20"/>
                <w:szCs w:val="20"/>
              </w:rPr>
              <w:t>10/07/2017</w:t>
            </w:r>
          </w:p>
        </w:tc>
        <w:tc>
          <w:tcPr>
            <w:tcW w:w="1520" w:type="dxa"/>
            <w:vAlign w:val="center"/>
          </w:tcPr>
          <w:p w:rsidR="00CA5617" w:rsidRPr="00F87798" w:rsidRDefault="00CA5617" w:rsidP="009F4971">
            <w:pPr>
              <w:jc w:val="center"/>
              <w:rPr>
                <w:sz w:val="20"/>
                <w:szCs w:val="20"/>
              </w:rPr>
            </w:pPr>
            <w:r w:rsidRPr="00F87798">
              <w:rPr>
                <w:sz w:val="20"/>
                <w:szCs w:val="20"/>
              </w:rPr>
              <w:t>04/12/2017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Cont</w:t>
            </w:r>
            <w:r w:rsidR="000C2203">
              <w:rPr>
                <w:sz w:val="20"/>
                <w:szCs w:val="20"/>
              </w:rPr>
              <w:t xml:space="preserve">abilidad Gubernamental </w:t>
            </w:r>
          </w:p>
        </w:tc>
        <w:tc>
          <w:tcPr>
            <w:tcW w:w="1322" w:type="dxa"/>
            <w:vAlign w:val="center"/>
          </w:tcPr>
          <w:p w:rsidR="00CA5617" w:rsidRPr="00F87798" w:rsidRDefault="00CA5617" w:rsidP="009F4971">
            <w:pPr>
              <w:jc w:val="center"/>
              <w:rPr>
                <w:sz w:val="20"/>
                <w:szCs w:val="20"/>
              </w:rPr>
            </w:pPr>
            <w:r w:rsidRPr="00F87798">
              <w:rPr>
                <w:sz w:val="20"/>
                <w:szCs w:val="20"/>
              </w:rPr>
              <w:t>14/07/2017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Contab</w:t>
            </w:r>
            <w:r w:rsidR="000C2203">
              <w:rPr>
                <w:sz w:val="20"/>
                <w:szCs w:val="20"/>
              </w:rPr>
              <w:t xml:space="preserve">ilidad Financiera IV </w:t>
            </w:r>
          </w:p>
        </w:tc>
        <w:tc>
          <w:tcPr>
            <w:tcW w:w="1322" w:type="dxa"/>
            <w:vAlign w:val="center"/>
          </w:tcPr>
          <w:p w:rsidR="00CA5617" w:rsidRPr="00F87798" w:rsidRDefault="00CA5617" w:rsidP="009F4971">
            <w:pPr>
              <w:jc w:val="center"/>
              <w:rPr>
                <w:sz w:val="20"/>
                <w:szCs w:val="20"/>
              </w:rPr>
            </w:pPr>
            <w:r w:rsidRPr="00F87798">
              <w:rPr>
                <w:sz w:val="20"/>
                <w:szCs w:val="20"/>
              </w:rPr>
              <w:t>19/07/2017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297" w:type="dxa"/>
            <w:vAlign w:val="center"/>
          </w:tcPr>
          <w:p w:rsidR="00CA5617" w:rsidRPr="00F87798" w:rsidRDefault="000C2203" w:rsidP="009F4971">
            <w:pPr>
              <w:rPr>
                <w:sz w:val="20"/>
                <w:szCs w:val="20"/>
              </w:rPr>
            </w:pPr>
            <w:r>
              <w:rPr>
                <w:sz w:val="20"/>
                <w:szCs w:val="20"/>
              </w:rPr>
              <w:t xml:space="preserve">Mercado de Capitales </w:t>
            </w:r>
          </w:p>
        </w:tc>
        <w:tc>
          <w:tcPr>
            <w:tcW w:w="1322" w:type="dxa"/>
            <w:vAlign w:val="center"/>
          </w:tcPr>
          <w:p w:rsidR="00CA5617" w:rsidRPr="00F87798" w:rsidRDefault="00CA5617" w:rsidP="009F4971">
            <w:pPr>
              <w:jc w:val="center"/>
              <w:rPr>
                <w:sz w:val="20"/>
                <w:szCs w:val="20"/>
              </w:rPr>
            </w:pPr>
            <w:r w:rsidRPr="00F87798">
              <w:rPr>
                <w:sz w:val="20"/>
                <w:szCs w:val="20"/>
              </w:rPr>
              <w:t>27/07/2017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bl>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Organización,</w:t>
            </w:r>
            <w:r w:rsidR="000C2203">
              <w:rPr>
                <w:sz w:val="20"/>
                <w:szCs w:val="20"/>
              </w:rPr>
              <w:t xml:space="preserve"> Sistemas y Métodos II </w:t>
            </w:r>
          </w:p>
        </w:tc>
        <w:tc>
          <w:tcPr>
            <w:tcW w:w="1322" w:type="dxa"/>
            <w:vAlign w:val="center"/>
          </w:tcPr>
          <w:p w:rsidR="00CA5617" w:rsidRPr="006B62DF" w:rsidRDefault="00CA5617" w:rsidP="006B62DF">
            <w:pPr>
              <w:jc w:val="center"/>
              <w:rPr>
                <w:color w:val="FF0000"/>
                <w:sz w:val="20"/>
                <w:szCs w:val="20"/>
              </w:rPr>
            </w:pPr>
            <w:r w:rsidRPr="006B62DF">
              <w:rPr>
                <w:color w:val="FF0000"/>
                <w:sz w:val="20"/>
                <w:szCs w:val="20"/>
              </w:rPr>
              <w:t>1</w:t>
            </w:r>
            <w:r w:rsidR="006B62DF" w:rsidRPr="006B62DF">
              <w:rPr>
                <w:color w:val="FF0000"/>
                <w:sz w:val="20"/>
                <w:szCs w:val="20"/>
              </w:rPr>
              <w:t>8</w:t>
            </w:r>
            <w:r w:rsidRPr="006B62DF">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12/02/2018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CA5617" w:rsidP="009F4971">
            <w:pPr>
              <w:jc w:val="both"/>
              <w:rPr>
                <w:sz w:val="20"/>
                <w:szCs w:val="20"/>
              </w:rPr>
            </w:pPr>
            <w:r w:rsidRPr="00F87798">
              <w:rPr>
                <w:sz w:val="20"/>
                <w:szCs w:val="20"/>
              </w:rPr>
              <w:t>Contab</w:t>
            </w:r>
            <w:r w:rsidR="000C2203">
              <w:rPr>
                <w:sz w:val="20"/>
                <w:szCs w:val="20"/>
              </w:rPr>
              <w:t xml:space="preserve">ilidad de Gestión II </w:t>
            </w:r>
          </w:p>
        </w:tc>
        <w:tc>
          <w:tcPr>
            <w:tcW w:w="1322" w:type="dxa"/>
            <w:vAlign w:val="center"/>
          </w:tcPr>
          <w:p w:rsidR="00CA5617" w:rsidRPr="00F87798" w:rsidRDefault="00CA5617" w:rsidP="009F4971">
            <w:pPr>
              <w:jc w:val="center"/>
              <w:rPr>
                <w:sz w:val="20"/>
                <w:szCs w:val="20"/>
              </w:rPr>
            </w:pPr>
            <w:r w:rsidRPr="00F87798">
              <w:rPr>
                <w:sz w:val="20"/>
                <w:szCs w:val="20"/>
              </w:rPr>
              <w:t>13/12/2017</w:t>
            </w:r>
          </w:p>
        </w:tc>
        <w:tc>
          <w:tcPr>
            <w:tcW w:w="1520" w:type="dxa"/>
            <w:vAlign w:val="center"/>
          </w:tcPr>
          <w:p w:rsidR="00CA5617" w:rsidRPr="00F87798" w:rsidRDefault="00CA5617" w:rsidP="009F4971">
            <w:pPr>
              <w:jc w:val="center"/>
              <w:rPr>
                <w:sz w:val="20"/>
                <w:szCs w:val="20"/>
              </w:rPr>
            </w:pPr>
            <w:r w:rsidRPr="00F87798">
              <w:rPr>
                <w:sz w:val="20"/>
                <w:szCs w:val="20"/>
              </w:rPr>
              <w:t>14/02/2018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 xml:space="preserve">Contabilidad Financiera V </w:t>
            </w:r>
            <w:r w:rsidRPr="00F87798">
              <w:rPr>
                <w:sz w:val="16"/>
                <w:szCs w:val="16"/>
              </w:rPr>
              <w:t>(Seguros y Cooperativas)</w:t>
            </w:r>
            <w:r w:rsidR="000C2203">
              <w:rPr>
                <w:sz w:val="20"/>
                <w:szCs w:val="20"/>
              </w:rPr>
              <w:t xml:space="preserve"> </w:t>
            </w:r>
          </w:p>
        </w:tc>
        <w:tc>
          <w:tcPr>
            <w:tcW w:w="1322" w:type="dxa"/>
            <w:vAlign w:val="center"/>
          </w:tcPr>
          <w:p w:rsidR="00CA5617" w:rsidRPr="00F87798" w:rsidRDefault="006B62DF" w:rsidP="009F4971">
            <w:pPr>
              <w:jc w:val="center"/>
              <w:rPr>
                <w:sz w:val="20"/>
                <w:szCs w:val="20"/>
              </w:rPr>
            </w:pPr>
            <w:r w:rsidRPr="006B62DF">
              <w:rPr>
                <w:color w:val="FF0000"/>
                <w:sz w:val="20"/>
                <w:szCs w:val="20"/>
              </w:rPr>
              <w:t>26/</w:t>
            </w:r>
            <w:r w:rsidR="00CA5617" w:rsidRPr="006B62DF">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20/02/2018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Au</w:t>
            </w:r>
            <w:r w:rsidR="000C2203">
              <w:rPr>
                <w:sz w:val="20"/>
                <w:szCs w:val="20"/>
              </w:rPr>
              <w:t xml:space="preserve">ditoría en Informática </w:t>
            </w:r>
          </w:p>
        </w:tc>
        <w:tc>
          <w:tcPr>
            <w:tcW w:w="1322" w:type="dxa"/>
            <w:vAlign w:val="center"/>
          </w:tcPr>
          <w:p w:rsidR="00CA5617" w:rsidRPr="00F87798" w:rsidRDefault="006B62DF" w:rsidP="006B62DF">
            <w:pPr>
              <w:jc w:val="center"/>
              <w:rPr>
                <w:sz w:val="20"/>
                <w:szCs w:val="20"/>
              </w:rPr>
            </w:pPr>
            <w:r w:rsidRPr="006B62DF">
              <w:rPr>
                <w:color w:val="FF0000"/>
                <w:sz w:val="20"/>
                <w:szCs w:val="20"/>
              </w:rPr>
              <w:t>15</w:t>
            </w:r>
            <w:r w:rsidR="00CA5617" w:rsidRPr="006B62DF">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16/02/2018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 xml:space="preserve">Diseño de </w:t>
            </w:r>
            <w:r w:rsidR="000C2203">
              <w:rPr>
                <w:sz w:val="20"/>
                <w:szCs w:val="20"/>
              </w:rPr>
              <w:t xml:space="preserve">Sistemas de Información </w:t>
            </w:r>
          </w:p>
        </w:tc>
        <w:tc>
          <w:tcPr>
            <w:tcW w:w="1322" w:type="dxa"/>
            <w:vAlign w:val="center"/>
          </w:tcPr>
          <w:p w:rsidR="00CA5617" w:rsidRPr="00F87798" w:rsidRDefault="00CA5617" w:rsidP="006B62DF">
            <w:pPr>
              <w:jc w:val="center"/>
              <w:rPr>
                <w:sz w:val="20"/>
                <w:szCs w:val="20"/>
              </w:rPr>
            </w:pPr>
            <w:r w:rsidRPr="006B62DF">
              <w:rPr>
                <w:color w:val="FF0000"/>
                <w:sz w:val="20"/>
                <w:szCs w:val="20"/>
              </w:rPr>
              <w:t>2</w:t>
            </w:r>
            <w:r w:rsidR="006B62DF" w:rsidRPr="006B62DF">
              <w:rPr>
                <w:color w:val="FF0000"/>
                <w:sz w:val="20"/>
                <w:szCs w:val="20"/>
              </w:rPr>
              <w:t>1</w:t>
            </w:r>
            <w:r w:rsidRPr="006B62DF">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22/02/2018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bl>
    <w:p w:rsidR="00CA5617" w:rsidRPr="00F87798" w:rsidRDefault="00CA5617" w:rsidP="00CA5617">
      <w:pPr>
        <w:ind w:firstLine="708"/>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0C2203" w:rsidP="009F4971">
            <w:pPr>
              <w:rPr>
                <w:sz w:val="20"/>
                <w:szCs w:val="20"/>
              </w:rPr>
            </w:pPr>
            <w:r>
              <w:rPr>
                <w:sz w:val="20"/>
                <w:szCs w:val="20"/>
              </w:rPr>
              <w:t xml:space="preserve">Emprendedorismo I </w:t>
            </w:r>
          </w:p>
        </w:tc>
        <w:tc>
          <w:tcPr>
            <w:tcW w:w="1322" w:type="dxa"/>
            <w:vAlign w:val="center"/>
          </w:tcPr>
          <w:p w:rsidR="00CA5617" w:rsidRPr="00F87798" w:rsidRDefault="00CA5617" w:rsidP="009F4971">
            <w:pPr>
              <w:jc w:val="center"/>
              <w:rPr>
                <w:sz w:val="20"/>
                <w:szCs w:val="20"/>
              </w:rPr>
            </w:pPr>
            <w:r w:rsidRPr="00F87798">
              <w:rPr>
                <w:sz w:val="20"/>
                <w:szCs w:val="20"/>
              </w:rPr>
              <w:t>05/07/2017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Seminario de I</w:t>
            </w:r>
            <w:r w:rsidR="000C2203">
              <w:rPr>
                <w:sz w:val="20"/>
                <w:szCs w:val="20"/>
              </w:rPr>
              <w:t xml:space="preserve">nvestigación Aplicada I </w:t>
            </w:r>
          </w:p>
        </w:tc>
        <w:tc>
          <w:tcPr>
            <w:tcW w:w="1322" w:type="dxa"/>
            <w:vAlign w:val="center"/>
          </w:tcPr>
          <w:p w:rsidR="00CA5617" w:rsidRPr="00F87798" w:rsidRDefault="00CA5617" w:rsidP="009F4971">
            <w:pPr>
              <w:jc w:val="center"/>
              <w:rPr>
                <w:sz w:val="20"/>
                <w:szCs w:val="20"/>
              </w:rPr>
            </w:pPr>
            <w:r w:rsidRPr="00F87798">
              <w:rPr>
                <w:sz w:val="20"/>
                <w:szCs w:val="20"/>
              </w:rPr>
              <w:t>11/07/2017</w:t>
            </w:r>
          </w:p>
        </w:tc>
        <w:tc>
          <w:tcPr>
            <w:tcW w:w="1520" w:type="dxa"/>
            <w:vAlign w:val="center"/>
          </w:tcPr>
          <w:p w:rsidR="00CA5617" w:rsidRPr="00F87798" w:rsidRDefault="00CA5617" w:rsidP="009F4971">
            <w:pPr>
              <w:jc w:val="center"/>
              <w:rPr>
                <w:sz w:val="20"/>
                <w:szCs w:val="20"/>
              </w:rPr>
            </w:pPr>
            <w:r w:rsidRPr="00F87798">
              <w:rPr>
                <w:sz w:val="20"/>
                <w:szCs w:val="20"/>
              </w:rPr>
              <w:t>28/11/2017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97" w:type="dxa"/>
            <w:vAlign w:val="center"/>
          </w:tcPr>
          <w:p w:rsidR="00CA5617" w:rsidRPr="00F87798" w:rsidRDefault="000C2203" w:rsidP="009F4971">
            <w:pPr>
              <w:rPr>
                <w:sz w:val="20"/>
                <w:szCs w:val="20"/>
              </w:rPr>
            </w:pPr>
            <w:r>
              <w:rPr>
                <w:sz w:val="20"/>
                <w:szCs w:val="20"/>
              </w:rPr>
              <w:t xml:space="preserve">Auditoría II </w:t>
            </w:r>
          </w:p>
        </w:tc>
        <w:tc>
          <w:tcPr>
            <w:tcW w:w="1322" w:type="dxa"/>
            <w:vAlign w:val="center"/>
          </w:tcPr>
          <w:p w:rsidR="00CA5617" w:rsidRPr="00F87798" w:rsidRDefault="00CA5617" w:rsidP="009F4971">
            <w:pPr>
              <w:jc w:val="center"/>
              <w:rPr>
                <w:sz w:val="20"/>
                <w:szCs w:val="20"/>
              </w:rPr>
            </w:pPr>
            <w:r w:rsidRPr="00F87798">
              <w:rPr>
                <w:sz w:val="20"/>
                <w:szCs w:val="20"/>
              </w:rPr>
              <w:t>17/07/2017</w:t>
            </w:r>
          </w:p>
        </w:tc>
        <w:tc>
          <w:tcPr>
            <w:tcW w:w="1520" w:type="dxa"/>
            <w:vAlign w:val="center"/>
          </w:tcPr>
          <w:p w:rsidR="00CA5617" w:rsidRPr="00F87798" w:rsidRDefault="00CA5617" w:rsidP="009F4971">
            <w:pPr>
              <w:jc w:val="center"/>
              <w:rPr>
                <w:sz w:val="20"/>
                <w:szCs w:val="20"/>
              </w:rPr>
            </w:pPr>
            <w:r w:rsidRPr="00F87798">
              <w:rPr>
                <w:sz w:val="20"/>
                <w:szCs w:val="20"/>
              </w:rPr>
              <w:t>04/12/2017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297" w:type="dxa"/>
            <w:vAlign w:val="center"/>
          </w:tcPr>
          <w:p w:rsidR="00CA5617" w:rsidRPr="00F87798" w:rsidRDefault="000C2203" w:rsidP="009F4971">
            <w:pPr>
              <w:rPr>
                <w:sz w:val="20"/>
                <w:szCs w:val="20"/>
              </w:rPr>
            </w:pPr>
            <w:r>
              <w:rPr>
                <w:sz w:val="20"/>
                <w:szCs w:val="20"/>
              </w:rPr>
              <w:t xml:space="preserve">Auditoría Gubernamental </w:t>
            </w:r>
          </w:p>
        </w:tc>
        <w:tc>
          <w:tcPr>
            <w:tcW w:w="1322" w:type="dxa"/>
            <w:vAlign w:val="center"/>
          </w:tcPr>
          <w:p w:rsidR="00CA5617" w:rsidRPr="00F87798" w:rsidRDefault="00CA5617" w:rsidP="009F4971">
            <w:pPr>
              <w:jc w:val="center"/>
              <w:rPr>
                <w:sz w:val="20"/>
                <w:szCs w:val="20"/>
              </w:rPr>
            </w:pPr>
            <w:r w:rsidRPr="00F87798">
              <w:rPr>
                <w:sz w:val="20"/>
                <w:szCs w:val="20"/>
              </w:rPr>
              <w:t>21/07/2017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Cont</w:t>
            </w:r>
            <w:r w:rsidR="000C2203">
              <w:rPr>
                <w:sz w:val="20"/>
                <w:szCs w:val="20"/>
              </w:rPr>
              <w:t xml:space="preserve">abilidad de Gestión III </w:t>
            </w:r>
          </w:p>
        </w:tc>
        <w:tc>
          <w:tcPr>
            <w:tcW w:w="1322" w:type="dxa"/>
            <w:vAlign w:val="center"/>
          </w:tcPr>
          <w:p w:rsidR="00CA5617" w:rsidRPr="00F87798" w:rsidRDefault="00CA5617" w:rsidP="009F4971">
            <w:pPr>
              <w:jc w:val="center"/>
              <w:rPr>
                <w:sz w:val="20"/>
                <w:szCs w:val="20"/>
              </w:rPr>
            </w:pPr>
            <w:r w:rsidRPr="00F87798">
              <w:rPr>
                <w:sz w:val="20"/>
                <w:szCs w:val="20"/>
              </w:rPr>
              <w:t>27/07/2017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bl>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0C2203" w:rsidP="009F4971">
            <w:pPr>
              <w:rPr>
                <w:sz w:val="20"/>
                <w:szCs w:val="20"/>
              </w:rPr>
            </w:pPr>
            <w:r>
              <w:rPr>
                <w:sz w:val="20"/>
                <w:szCs w:val="20"/>
              </w:rPr>
              <w:t xml:space="preserve">Emprendedorismo II </w:t>
            </w:r>
          </w:p>
        </w:tc>
        <w:tc>
          <w:tcPr>
            <w:tcW w:w="1322" w:type="dxa"/>
            <w:vAlign w:val="center"/>
          </w:tcPr>
          <w:p w:rsidR="00CA5617" w:rsidRPr="00F87798" w:rsidRDefault="004D1C46" w:rsidP="004D1C46">
            <w:pPr>
              <w:jc w:val="center"/>
              <w:rPr>
                <w:sz w:val="20"/>
                <w:szCs w:val="20"/>
              </w:rPr>
            </w:pPr>
            <w:r w:rsidRPr="004D1C46">
              <w:rPr>
                <w:color w:val="FF0000"/>
                <w:sz w:val="20"/>
                <w:szCs w:val="20"/>
              </w:rPr>
              <w:t>27</w:t>
            </w:r>
            <w:r w:rsidR="00CA5617" w:rsidRPr="004D1C46">
              <w:rPr>
                <w:color w:val="FF0000"/>
                <w:sz w:val="20"/>
                <w:szCs w:val="20"/>
              </w:rPr>
              <w:t>/1</w:t>
            </w:r>
            <w:r w:rsidRPr="004D1C46">
              <w:rPr>
                <w:color w:val="FF0000"/>
                <w:sz w:val="20"/>
                <w:szCs w:val="20"/>
              </w:rPr>
              <w:t>1</w:t>
            </w:r>
            <w:r w:rsidR="00CA5617" w:rsidRPr="004D1C46">
              <w:rPr>
                <w:color w:val="FF0000"/>
                <w:sz w:val="20"/>
                <w:szCs w:val="20"/>
              </w:rPr>
              <w:t>/2017</w:t>
            </w:r>
          </w:p>
        </w:tc>
        <w:tc>
          <w:tcPr>
            <w:tcW w:w="1520" w:type="dxa"/>
            <w:vAlign w:val="center"/>
          </w:tcPr>
          <w:p w:rsidR="00CA5617" w:rsidRPr="00F87798" w:rsidRDefault="00CA5617" w:rsidP="009F4971">
            <w:pPr>
              <w:jc w:val="center"/>
              <w:rPr>
                <w:sz w:val="20"/>
                <w:szCs w:val="20"/>
              </w:rPr>
            </w:pPr>
            <w:r w:rsidRPr="00F87798">
              <w:rPr>
                <w:sz w:val="20"/>
                <w:szCs w:val="20"/>
              </w:rPr>
              <w:t>12/02/2018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Contabilidad Financi</w:t>
            </w:r>
            <w:r w:rsidR="000C2203">
              <w:rPr>
                <w:sz w:val="20"/>
                <w:szCs w:val="20"/>
              </w:rPr>
              <w:t xml:space="preserve">era VI (Bancos) </w:t>
            </w:r>
          </w:p>
        </w:tc>
        <w:tc>
          <w:tcPr>
            <w:tcW w:w="1322" w:type="dxa"/>
            <w:vAlign w:val="center"/>
          </w:tcPr>
          <w:p w:rsidR="00CA5617" w:rsidRPr="00F87798" w:rsidRDefault="004D1C46" w:rsidP="009F4971">
            <w:pPr>
              <w:jc w:val="center"/>
              <w:rPr>
                <w:sz w:val="20"/>
                <w:szCs w:val="20"/>
              </w:rPr>
            </w:pPr>
            <w:r w:rsidRPr="004D1C46">
              <w:rPr>
                <w:color w:val="FF0000"/>
                <w:sz w:val="20"/>
                <w:szCs w:val="20"/>
              </w:rPr>
              <w:t>06</w:t>
            </w:r>
            <w:r w:rsidR="00CA5617" w:rsidRPr="004D1C46">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14/02/2018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Auditoría III</w:t>
            </w:r>
            <w:r w:rsidR="000C2203">
              <w:rPr>
                <w:sz w:val="20"/>
                <w:szCs w:val="20"/>
              </w:rPr>
              <w:t xml:space="preserve"> (Ambiental y Forense) </w:t>
            </w:r>
          </w:p>
        </w:tc>
        <w:tc>
          <w:tcPr>
            <w:tcW w:w="1322" w:type="dxa"/>
            <w:vAlign w:val="center"/>
          </w:tcPr>
          <w:p w:rsidR="00CA5617" w:rsidRPr="00F87798" w:rsidRDefault="004D1C46" w:rsidP="009F4971">
            <w:pPr>
              <w:jc w:val="center"/>
              <w:rPr>
                <w:sz w:val="20"/>
                <w:szCs w:val="20"/>
              </w:rPr>
            </w:pPr>
            <w:r w:rsidRPr="004D1C46">
              <w:rPr>
                <w:color w:val="FF0000"/>
                <w:sz w:val="20"/>
                <w:szCs w:val="20"/>
              </w:rPr>
              <w:t>19</w:t>
            </w:r>
            <w:r w:rsidR="00CA5617" w:rsidRPr="004D1C46">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16/02/2018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297" w:type="dxa"/>
            <w:vAlign w:val="center"/>
          </w:tcPr>
          <w:p w:rsidR="00CA5617" w:rsidRPr="00F87798" w:rsidRDefault="00CA5617" w:rsidP="00FD6DA4">
            <w:pPr>
              <w:rPr>
                <w:sz w:val="20"/>
                <w:szCs w:val="20"/>
              </w:rPr>
            </w:pPr>
            <w:r w:rsidRPr="00F87798">
              <w:rPr>
                <w:sz w:val="20"/>
                <w:szCs w:val="20"/>
              </w:rPr>
              <w:t xml:space="preserve">Seminario de Investigación Aplicada II </w:t>
            </w:r>
          </w:p>
        </w:tc>
        <w:tc>
          <w:tcPr>
            <w:tcW w:w="1322" w:type="dxa"/>
            <w:vAlign w:val="center"/>
          </w:tcPr>
          <w:p w:rsidR="00CA5617" w:rsidRPr="00F87798" w:rsidRDefault="00CA5617" w:rsidP="00FD6DA4">
            <w:pPr>
              <w:jc w:val="center"/>
              <w:rPr>
                <w:sz w:val="20"/>
                <w:szCs w:val="20"/>
              </w:rPr>
            </w:pPr>
            <w:r w:rsidRPr="00FD6DA4">
              <w:rPr>
                <w:color w:val="FF0000"/>
                <w:sz w:val="20"/>
                <w:szCs w:val="20"/>
              </w:rPr>
              <w:t>2</w:t>
            </w:r>
            <w:r w:rsidR="00FD6DA4" w:rsidRPr="00FD6DA4">
              <w:rPr>
                <w:color w:val="FF0000"/>
                <w:sz w:val="20"/>
                <w:szCs w:val="20"/>
              </w:rPr>
              <w:t>2</w:t>
            </w:r>
            <w:r w:rsidRPr="00FD6DA4">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20/02/2018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297" w:type="dxa"/>
            <w:vAlign w:val="center"/>
          </w:tcPr>
          <w:p w:rsidR="00CA5617" w:rsidRPr="00F87798" w:rsidRDefault="000C2203" w:rsidP="009F4971">
            <w:pPr>
              <w:rPr>
                <w:sz w:val="20"/>
                <w:szCs w:val="20"/>
              </w:rPr>
            </w:pPr>
            <w:r>
              <w:rPr>
                <w:sz w:val="20"/>
                <w:szCs w:val="20"/>
              </w:rPr>
              <w:t xml:space="preserve">Ejercicio Profesional </w:t>
            </w:r>
          </w:p>
        </w:tc>
        <w:tc>
          <w:tcPr>
            <w:tcW w:w="1322" w:type="dxa"/>
            <w:vAlign w:val="center"/>
          </w:tcPr>
          <w:p w:rsidR="00CA5617" w:rsidRPr="00F87798" w:rsidRDefault="004D1C46" w:rsidP="009F4971">
            <w:pPr>
              <w:jc w:val="center"/>
              <w:rPr>
                <w:sz w:val="20"/>
                <w:szCs w:val="20"/>
              </w:rPr>
            </w:pPr>
            <w:r w:rsidRPr="004D1C46">
              <w:rPr>
                <w:color w:val="FF0000"/>
                <w:sz w:val="20"/>
                <w:szCs w:val="20"/>
              </w:rPr>
              <w:t>14</w:t>
            </w:r>
            <w:r w:rsidR="00CA5617" w:rsidRPr="004D1C46">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22/02/2018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r w:rsidR="00FD6DA4" w:rsidRPr="00F87798" w:rsidTr="009F4971">
        <w:trPr>
          <w:jc w:val="center"/>
        </w:trPr>
        <w:tc>
          <w:tcPr>
            <w:tcW w:w="4297" w:type="dxa"/>
            <w:vAlign w:val="center"/>
          </w:tcPr>
          <w:p w:rsidR="00FD6DA4" w:rsidRDefault="00FD6DA4" w:rsidP="009F4971">
            <w:pPr>
              <w:rPr>
                <w:sz w:val="20"/>
                <w:szCs w:val="20"/>
              </w:rPr>
            </w:pPr>
            <w:r>
              <w:rPr>
                <w:sz w:val="20"/>
                <w:szCs w:val="20"/>
              </w:rPr>
              <w:t>Trabajo Final de Grado</w:t>
            </w:r>
          </w:p>
        </w:tc>
        <w:tc>
          <w:tcPr>
            <w:tcW w:w="1322" w:type="dxa"/>
            <w:vAlign w:val="center"/>
          </w:tcPr>
          <w:p w:rsidR="00FD6DA4" w:rsidRPr="004D1C46" w:rsidRDefault="00FD6DA4" w:rsidP="009F4971">
            <w:pPr>
              <w:jc w:val="center"/>
              <w:rPr>
                <w:color w:val="FF0000"/>
                <w:sz w:val="20"/>
                <w:szCs w:val="20"/>
              </w:rPr>
            </w:pPr>
            <w:r>
              <w:rPr>
                <w:color w:val="FF0000"/>
                <w:sz w:val="20"/>
                <w:szCs w:val="20"/>
              </w:rPr>
              <w:t>29/12/2017</w:t>
            </w:r>
          </w:p>
        </w:tc>
        <w:tc>
          <w:tcPr>
            <w:tcW w:w="1520" w:type="dxa"/>
            <w:vAlign w:val="center"/>
          </w:tcPr>
          <w:p w:rsidR="00FD6DA4" w:rsidRPr="00F87798" w:rsidRDefault="00FD6DA4" w:rsidP="009F4971">
            <w:pPr>
              <w:jc w:val="center"/>
              <w:rPr>
                <w:sz w:val="20"/>
                <w:szCs w:val="20"/>
              </w:rPr>
            </w:pPr>
          </w:p>
        </w:tc>
        <w:tc>
          <w:tcPr>
            <w:tcW w:w="1505" w:type="dxa"/>
            <w:vAlign w:val="center"/>
          </w:tcPr>
          <w:p w:rsidR="00FD6DA4" w:rsidRPr="00F87798" w:rsidRDefault="00FD6DA4" w:rsidP="009F4971">
            <w:pPr>
              <w:jc w:val="center"/>
              <w:rPr>
                <w:sz w:val="20"/>
                <w:szCs w:val="20"/>
              </w:rPr>
            </w:pPr>
          </w:p>
        </w:tc>
      </w:tr>
    </w:tbl>
    <w:p w:rsidR="00CA5617" w:rsidRPr="00F87798" w:rsidRDefault="00CA5617" w:rsidP="00CA5617">
      <w:pPr>
        <w:jc w:val="both"/>
        <w:rPr>
          <w:b/>
          <w:sz w:val="20"/>
          <w:szCs w:val="20"/>
        </w:rPr>
      </w:pPr>
    </w:p>
    <w:p w:rsidR="002758D5" w:rsidRPr="009B3BD1" w:rsidRDefault="00AB1B0D" w:rsidP="009B3BD1">
      <w:pPr>
        <w:pStyle w:val="d1"/>
      </w:pPr>
      <w:bookmarkStart w:id="159" w:name="_Toc479337595"/>
      <w:bookmarkStart w:id="160" w:name="_Toc479337899"/>
      <w:r>
        <w:br w:type="column"/>
      </w:r>
      <w:r w:rsidR="002758D5" w:rsidRPr="009B3BD1">
        <w:lastRenderedPageBreak/>
        <w:t>Horario de exámenes finales</w:t>
      </w:r>
      <w:bookmarkEnd w:id="159"/>
      <w:bookmarkEnd w:id="160"/>
    </w:p>
    <w:p w:rsidR="002758D5" w:rsidRPr="009B3BD1" w:rsidRDefault="002758D5" w:rsidP="009B3BD1">
      <w:pPr>
        <w:pStyle w:val="d1"/>
      </w:pPr>
      <w:bookmarkStart w:id="161" w:name="_Toc479337596"/>
      <w:bookmarkStart w:id="162" w:name="_Toc479337900"/>
      <w:r w:rsidRPr="009B3BD1">
        <w:t>Carrera de Contaduría Pública</w:t>
      </w:r>
      <w:bookmarkEnd w:id="161"/>
      <w:bookmarkEnd w:id="162"/>
    </w:p>
    <w:p w:rsidR="00CA5617" w:rsidRPr="009B3BD1" w:rsidRDefault="00CA5617" w:rsidP="009B3BD1">
      <w:pPr>
        <w:pStyle w:val="d2"/>
      </w:pPr>
      <w:bookmarkStart w:id="163" w:name="_Toc479337597"/>
      <w:bookmarkStart w:id="164" w:name="_Toc479337901"/>
      <w:r w:rsidRPr="009B3BD1">
        <w:t>Plan curricular 2012</w:t>
      </w:r>
      <w:bookmarkEnd w:id="163"/>
      <w:bookmarkEnd w:id="164"/>
    </w:p>
    <w:p w:rsidR="00CA5617" w:rsidRPr="009B3BD1" w:rsidRDefault="00CA5617" w:rsidP="009B3BD1">
      <w:pPr>
        <w:pStyle w:val="d2"/>
      </w:pPr>
      <w:bookmarkStart w:id="165" w:name="_Toc479337598"/>
      <w:bookmarkStart w:id="166" w:name="_Toc479337902"/>
      <w:r w:rsidRPr="009B3BD1">
        <w:t>Turno Noche Sección “B”</w:t>
      </w:r>
      <w:bookmarkEnd w:id="165"/>
      <w:bookmarkEnd w:id="166"/>
    </w:p>
    <w:p w:rsidR="00CA5617" w:rsidRPr="00F87798" w:rsidRDefault="00CA5617" w:rsidP="00CA5617">
      <w:pPr>
        <w:jc w:val="both"/>
        <w:rPr>
          <w:b/>
          <w:sz w:val="20"/>
          <w:szCs w:val="20"/>
        </w:rPr>
      </w:pPr>
    </w:p>
    <w:p w:rsidR="00CA5617" w:rsidRPr="00F87798" w:rsidRDefault="00CA5617" w:rsidP="00CA5617">
      <w:pPr>
        <w:jc w:val="both"/>
        <w:rPr>
          <w:b/>
          <w:sz w:val="20"/>
          <w:szCs w:val="20"/>
        </w:rPr>
      </w:pPr>
      <w:r w:rsidRPr="00F87798">
        <w:rPr>
          <w:b/>
          <w:sz w:val="20"/>
          <w:szCs w:val="20"/>
        </w:rPr>
        <w:t>PRIMER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338"/>
        <w:gridCol w:w="1520"/>
        <w:gridCol w:w="1474"/>
      </w:tblGrid>
      <w:tr w:rsidR="00CA5617" w:rsidRPr="00F87798" w:rsidTr="009F4971">
        <w:trPr>
          <w:trHeight w:val="98"/>
          <w:jc w:val="center"/>
        </w:trPr>
        <w:tc>
          <w:tcPr>
            <w:tcW w:w="4281"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32"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81" w:type="dxa"/>
            <w:vMerge/>
          </w:tcPr>
          <w:p w:rsidR="00CA5617" w:rsidRPr="00F87798" w:rsidRDefault="00CA5617" w:rsidP="009F4971">
            <w:pPr>
              <w:jc w:val="both"/>
              <w:rPr>
                <w:b/>
                <w:bCs/>
                <w:sz w:val="20"/>
                <w:szCs w:val="20"/>
              </w:rPr>
            </w:pPr>
          </w:p>
        </w:tc>
        <w:tc>
          <w:tcPr>
            <w:tcW w:w="1338"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474"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81" w:type="dxa"/>
            <w:vAlign w:val="center"/>
          </w:tcPr>
          <w:p w:rsidR="00CA5617" w:rsidRPr="00F87798" w:rsidRDefault="000C2203" w:rsidP="009F4971">
            <w:pPr>
              <w:rPr>
                <w:sz w:val="20"/>
                <w:szCs w:val="20"/>
              </w:rPr>
            </w:pPr>
            <w:r>
              <w:rPr>
                <w:sz w:val="20"/>
                <w:szCs w:val="20"/>
              </w:rPr>
              <w:t xml:space="preserve">Derecho Privado </w:t>
            </w:r>
            <w:r w:rsidR="00CA5617" w:rsidRPr="00F87798">
              <w:rPr>
                <w:sz w:val="20"/>
                <w:szCs w:val="20"/>
              </w:rPr>
              <w:t xml:space="preserve">  </w:t>
            </w:r>
          </w:p>
        </w:tc>
        <w:tc>
          <w:tcPr>
            <w:tcW w:w="1338" w:type="dxa"/>
            <w:vAlign w:val="center"/>
          </w:tcPr>
          <w:p w:rsidR="00CA5617" w:rsidRPr="00F87798" w:rsidRDefault="00CA5617" w:rsidP="009F4971">
            <w:pPr>
              <w:jc w:val="center"/>
              <w:rPr>
                <w:sz w:val="20"/>
                <w:szCs w:val="20"/>
              </w:rPr>
            </w:pPr>
            <w:r w:rsidRPr="009213A6">
              <w:rPr>
                <w:color w:val="FF0000"/>
                <w:sz w:val="20"/>
                <w:szCs w:val="20"/>
              </w:rPr>
              <w:t>3</w:t>
            </w:r>
            <w:r w:rsidR="009213A6" w:rsidRPr="009213A6">
              <w:rPr>
                <w:color w:val="FF0000"/>
                <w:sz w:val="20"/>
                <w:szCs w:val="20"/>
              </w:rPr>
              <w:t>1</w:t>
            </w:r>
            <w:r w:rsidRPr="009213A6">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27/11/2017</w:t>
            </w:r>
          </w:p>
        </w:tc>
        <w:tc>
          <w:tcPr>
            <w:tcW w:w="1474"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281" w:type="dxa"/>
            <w:vAlign w:val="center"/>
          </w:tcPr>
          <w:p w:rsidR="00CA5617" w:rsidRPr="00F87798" w:rsidRDefault="000C2203" w:rsidP="009F4971">
            <w:pPr>
              <w:rPr>
                <w:sz w:val="20"/>
                <w:szCs w:val="20"/>
              </w:rPr>
            </w:pPr>
            <w:r>
              <w:rPr>
                <w:sz w:val="20"/>
                <w:szCs w:val="20"/>
              </w:rPr>
              <w:t xml:space="preserve">Sociología </w:t>
            </w:r>
          </w:p>
        </w:tc>
        <w:tc>
          <w:tcPr>
            <w:tcW w:w="1338" w:type="dxa"/>
            <w:vAlign w:val="center"/>
          </w:tcPr>
          <w:p w:rsidR="00CA5617" w:rsidRPr="00F87798" w:rsidRDefault="00CA5617" w:rsidP="009F4971">
            <w:pPr>
              <w:jc w:val="center"/>
              <w:rPr>
                <w:sz w:val="20"/>
                <w:szCs w:val="20"/>
              </w:rPr>
            </w:pPr>
            <w:r w:rsidRPr="00F87798">
              <w:rPr>
                <w:sz w:val="20"/>
                <w:szCs w:val="20"/>
              </w:rPr>
              <w:t>06/07/2017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474"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trHeight w:val="244"/>
          <w:jc w:val="center"/>
        </w:trPr>
        <w:tc>
          <w:tcPr>
            <w:tcW w:w="4281" w:type="dxa"/>
            <w:vAlign w:val="center"/>
          </w:tcPr>
          <w:p w:rsidR="00CA5617" w:rsidRPr="00F87798" w:rsidRDefault="00CA5617" w:rsidP="009F4971">
            <w:pPr>
              <w:rPr>
                <w:sz w:val="20"/>
                <w:szCs w:val="20"/>
              </w:rPr>
            </w:pPr>
            <w:r w:rsidRPr="00F87798">
              <w:rPr>
                <w:sz w:val="20"/>
                <w:szCs w:val="20"/>
              </w:rPr>
              <w:t>Co</w:t>
            </w:r>
            <w:r w:rsidR="000C2203">
              <w:rPr>
                <w:sz w:val="20"/>
                <w:szCs w:val="20"/>
              </w:rPr>
              <w:t xml:space="preserve">ntabilidad Financiera I </w:t>
            </w:r>
          </w:p>
        </w:tc>
        <w:tc>
          <w:tcPr>
            <w:tcW w:w="1338" w:type="dxa"/>
            <w:vAlign w:val="center"/>
          </w:tcPr>
          <w:p w:rsidR="00CA5617" w:rsidRPr="00F87798" w:rsidRDefault="00CA5617" w:rsidP="009F4971">
            <w:pPr>
              <w:jc w:val="center"/>
              <w:rPr>
                <w:sz w:val="20"/>
                <w:szCs w:val="20"/>
              </w:rPr>
            </w:pPr>
            <w:r w:rsidRPr="00F87798">
              <w:rPr>
                <w:sz w:val="20"/>
                <w:szCs w:val="20"/>
              </w:rPr>
              <w:t>11/07/2017</w:t>
            </w:r>
          </w:p>
        </w:tc>
        <w:tc>
          <w:tcPr>
            <w:tcW w:w="1520" w:type="dxa"/>
            <w:vAlign w:val="center"/>
          </w:tcPr>
          <w:p w:rsidR="00CA5617" w:rsidRPr="00F87798" w:rsidRDefault="00CA5617" w:rsidP="009F4971">
            <w:pPr>
              <w:jc w:val="center"/>
              <w:rPr>
                <w:sz w:val="20"/>
                <w:szCs w:val="20"/>
              </w:rPr>
            </w:pPr>
            <w:r w:rsidRPr="00F87798">
              <w:rPr>
                <w:sz w:val="20"/>
                <w:szCs w:val="20"/>
              </w:rPr>
              <w:t>05/12/2017</w:t>
            </w:r>
          </w:p>
        </w:tc>
        <w:tc>
          <w:tcPr>
            <w:tcW w:w="1474"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81" w:type="dxa"/>
            <w:vAlign w:val="center"/>
          </w:tcPr>
          <w:p w:rsidR="00CA5617" w:rsidRPr="00F87798" w:rsidRDefault="000C2203" w:rsidP="009F4971">
            <w:pPr>
              <w:rPr>
                <w:sz w:val="20"/>
                <w:szCs w:val="20"/>
              </w:rPr>
            </w:pPr>
            <w:r>
              <w:rPr>
                <w:sz w:val="20"/>
                <w:szCs w:val="20"/>
              </w:rPr>
              <w:t xml:space="preserve">Microeconomía </w:t>
            </w:r>
          </w:p>
        </w:tc>
        <w:tc>
          <w:tcPr>
            <w:tcW w:w="1338" w:type="dxa"/>
            <w:vAlign w:val="center"/>
          </w:tcPr>
          <w:p w:rsidR="00CA5617" w:rsidRPr="00F87798" w:rsidRDefault="00CA5617" w:rsidP="009F4971">
            <w:pPr>
              <w:jc w:val="center"/>
              <w:rPr>
                <w:sz w:val="20"/>
                <w:szCs w:val="20"/>
              </w:rPr>
            </w:pPr>
            <w:r w:rsidRPr="00F87798">
              <w:rPr>
                <w:sz w:val="20"/>
                <w:szCs w:val="20"/>
              </w:rPr>
              <w:t>19/07/2017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474"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281" w:type="dxa"/>
            <w:vAlign w:val="center"/>
          </w:tcPr>
          <w:p w:rsidR="00CA5617" w:rsidRPr="00F87798" w:rsidRDefault="000C2203" w:rsidP="009F4971">
            <w:pPr>
              <w:rPr>
                <w:sz w:val="20"/>
                <w:szCs w:val="20"/>
              </w:rPr>
            </w:pPr>
            <w:r>
              <w:rPr>
                <w:sz w:val="20"/>
                <w:szCs w:val="20"/>
              </w:rPr>
              <w:t xml:space="preserve">Matemática I </w:t>
            </w:r>
          </w:p>
        </w:tc>
        <w:tc>
          <w:tcPr>
            <w:tcW w:w="1338" w:type="dxa"/>
            <w:vAlign w:val="center"/>
          </w:tcPr>
          <w:p w:rsidR="00CA5617" w:rsidRPr="00F87798" w:rsidRDefault="00CA5617" w:rsidP="009F4971">
            <w:pPr>
              <w:jc w:val="center"/>
              <w:rPr>
                <w:sz w:val="20"/>
                <w:szCs w:val="20"/>
              </w:rPr>
            </w:pPr>
            <w:r w:rsidRPr="00F87798">
              <w:rPr>
                <w:sz w:val="20"/>
                <w:szCs w:val="20"/>
              </w:rPr>
              <w:t>28/07/2017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474" w:type="dxa"/>
            <w:vAlign w:val="center"/>
          </w:tcPr>
          <w:p w:rsidR="00CA5617" w:rsidRPr="00F87798" w:rsidRDefault="00CA5617" w:rsidP="009F4971">
            <w:pPr>
              <w:jc w:val="center"/>
              <w:rPr>
                <w:sz w:val="20"/>
                <w:szCs w:val="20"/>
              </w:rPr>
            </w:pPr>
            <w:r w:rsidRPr="00F87798">
              <w:rPr>
                <w:sz w:val="20"/>
                <w:szCs w:val="20"/>
              </w:rPr>
              <w:t>09/02/2018</w:t>
            </w:r>
          </w:p>
        </w:tc>
      </w:tr>
    </w:tbl>
    <w:p w:rsidR="00CA5617" w:rsidRPr="00F87798" w:rsidRDefault="00CA5617" w:rsidP="00CA5617">
      <w:pPr>
        <w:tabs>
          <w:tab w:val="left" w:pos="4080"/>
          <w:tab w:val="left" w:pos="6120"/>
          <w:tab w:val="left" w:pos="8040"/>
        </w:tabs>
        <w:jc w:val="both"/>
        <w:rPr>
          <w:sz w:val="10"/>
          <w:szCs w:val="10"/>
        </w:rPr>
      </w:pPr>
    </w:p>
    <w:p w:rsidR="000C2203" w:rsidRDefault="000C2203" w:rsidP="00CA5617">
      <w:pPr>
        <w:pStyle w:val="Ttulo8"/>
        <w:tabs>
          <w:tab w:val="left" w:pos="3420"/>
          <w:tab w:val="left" w:pos="4080"/>
          <w:tab w:val="left" w:pos="4680"/>
          <w:tab w:val="left" w:pos="6120"/>
          <w:tab w:val="left" w:pos="8040"/>
        </w:tabs>
        <w:rPr>
          <w:szCs w:val="20"/>
          <w:u w:val="none"/>
        </w:rPr>
      </w:pPr>
    </w:p>
    <w:p w:rsidR="00CA5617" w:rsidRPr="00F87798" w:rsidRDefault="00CA5617" w:rsidP="00CA5617">
      <w:pPr>
        <w:pStyle w:val="Ttulo8"/>
        <w:tabs>
          <w:tab w:val="left" w:pos="3420"/>
          <w:tab w:val="left" w:pos="4080"/>
          <w:tab w:val="left" w:pos="4680"/>
          <w:tab w:val="left" w:pos="6120"/>
          <w:tab w:val="left" w:pos="8040"/>
        </w:tabs>
        <w:rPr>
          <w:b w:val="0"/>
          <w:szCs w:val="20"/>
          <w:u w:val="none"/>
        </w:rPr>
      </w:pPr>
      <w:r w:rsidRPr="00F87798">
        <w:rPr>
          <w:szCs w:val="20"/>
          <w:u w:val="none"/>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 xml:space="preserve">Teoría </w:t>
            </w:r>
            <w:r w:rsidR="000C2203">
              <w:rPr>
                <w:sz w:val="20"/>
                <w:szCs w:val="20"/>
              </w:rPr>
              <w:t xml:space="preserve">de la Administración </w:t>
            </w:r>
          </w:p>
        </w:tc>
        <w:tc>
          <w:tcPr>
            <w:tcW w:w="1322" w:type="dxa"/>
            <w:vAlign w:val="center"/>
          </w:tcPr>
          <w:p w:rsidR="00CA5617" w:rsidRPr="0003288B" w:rsidRDefault="00CA5617" w:rsidP="0003288B">
            <w:pPr>
              <w:jc w:val="center"/>
              <w:rPr>
                <w:color w:val="FF0000"/>
                <w:sz w:val="20"/>
                <w:szCs w:val="20"/>
              </w:rPr>
            </w:pPr>
            <w:r w:rsidRPr="0003288B">
              <w:rPr>
                <w:color w:val="FF0000"/>
                <w:sz w:val="20"/>
                <w:szCs w:val="20"/>
              </w:rPr>
              <w:t>1</w:t>
            </w:r>
            <w:r w:rsidR="0003288B">
              <w:rPr>
                <w:color w:val="FF0000"/>
                <w:sz w:val="20"/>
                <w:szCs w:val="20"/>
              </w:rPr>
              <w:t>8</w:t>
            </w:r>
            <w:r w:rsidRPr="0003288B">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14/02/2018</w:t>
            </w:r>
          </w:p>
        </w:tc>
        <w:tc>
          <w:tcPr>
            <w:tcW w:w="1505" w:type="dxa"/>
            <w:vAlign w:val="center"/>
          </w:tcPr>
          <w:p w:rsidR="00CA5617" w:rsidRPr="00F87798" w:rsidRDefault="00CA5617" w:rsidP="009F4971">
            <w:pPr>
              <w:jc w:val="center"/>
              <w:rPr>
                <w:sz w:val="20"/>
                <w:szCs w:val="20"/>
              </w:rPr>
            </w:pPr>
            <w:r w:rsidRPr="00F87798">
              <w:rPr>
                <w:sz w:val="20"/>
                <w:szCs w:val="20"/>
              </w:rPr>
              <w:t>28/02/2018</w:t>
            </w:r>
          </w:p>
        </w:tc>
      </w:tr>
      <w:tr w:rsidR="00CA5617" w:rsidRPr="00F87798" w:rsidTr="009F4971">
        <w:trPr>
          <w:jc w:val="center"/>
        </w:trPr>
        <w:tc>
          <w:tcPr>
            <w:tcW w:w="4297" w:type="dxa"/>
            <w:vAlign w:val="center"/>
          </w:tcPr>
          <w:p w:rsidR="00CA5617" w:rsidRPr="00F87798" w:rsidRDefault="000C2203" w:rsidP="009F4971">
            <w:pPr>
              <w:rPr>
                <w:sz w:val="20"/>
                <w:szCs w:val="20"/>
              </w:rPr>
            </w:pPr>
            <w:r>
              <w:rPr>
                <w:sz w:val="20"/>
                <w:szCs w:val="20"/>
              </w:rPr>
              <w:t xml:space="preserve">Inglés I </w:t>
            </w:r>
          </w:p>
        </w:tc>
        <w:tc>
          <w:tcPr>
            <w:tcW w:w="1322" w:type="dxa"/>
            <w:vAlign w:val="center"/>
          </w:tcPr>
          <w:p w:rsidR="00CA5617" w:rsidRPr="00F87798" w:rsidRDefault="0003288B" w:rsidP="009F4971">
            <w:pPr>
              <w:jc w:val="center"/>
              <w:rPr>
                <w:sz w:val="20"/>
                <w:szCs w:val="20"/>
              </w:rPr>
            </w:pPr>
            <w:r>
              <w:rPr>
                <w:color w:val="FF0000"/>
                <w:sz w:val="20"/>
                <w:szCs w:val="20"/>
              </w:rPr>
              <w:t>20</w:t>
            </w:r>
            <w:r w:rsidR="00CA5617" w:rsidRPr="0003288B">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02/03/2018</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Macroeconomía </w:t>
            </w:r>
            <w:r w:rsidR="00CA5617" w:rsidRPr="00F87798">
              <w:rPr>
                <w:sz w:val="20"/>
                <w:szCs w:val="20"/>
              </w:rPr>
              <w:t xml:space="preserve">  </w:t>
            </w:r>
          </w:p>
        </w:tc>
        <w:tc>
          <w:tcPr>
            <w:tcW w:w="1322" w:type="dxa"/>
            <w:vAlign w:val="center"/>
          </w:tcPr>
          <w:p w:rsidR="00CA5617" w:rsidRPr="00F21192" w:rsidRDefault="00CA5617" w:rsidP="00F21192">
            <w:pPr>
              <w:jc w:val="center"/>
              <w:rPr>
                <w:color w:val="FF0000"/>
                <w:sz w:val="20"/>
                <w:szCs w:val="20"/>
              </w:rPr>
            </w:pPr>
            <w:r w:rsidRPr="00F21192">
              <w:rPr>
                <w:color w:val="FF0000"/>
                <w:sz w:val="20"/>
                <w:szCs w:val="20"/>
              </w:rPr>
              <w:t>1</w:t>
            </w:r>
            <w:r w:rsidR="00F21192" w:rsidRPr="00F21192">
              <w:rPr>
                <w:color w:val="FF0000"/>
                <w:sz w:val="20"/>
                <w:szCs w:val="20"/>
              </w:rPr>
              <w:t>1</w:t>
            </w:r>
            <w:r w:rsidRPr="00F21192">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12/02/2018</w:t>
            </w:r>
          </w:p>
        </w:tc>
        <w:tc>
          <w:tcPr>
            <w:tcW w:w="1505" w:type="dxa"/>
            <w:vAlign w:val="center"/>
          </w:tcPr>
          <w:p w:rsidR="00CA5617" w:rsidRPr="00F87798" w:rsidRDefault="00CA5617" w:rsidP="009F4971">
            <w:pPr>
              <w:jc w:val="center"/>
              <w:rPr>
                <w:sz w:val="20"/>
                <w:szCs w:val="20"/>
              </w:rPr>
            </w:pPr>
            <w:r w:rsidRPr="00F87798">
              <w:rPr>
                <w:sz w:val="20"/>
                <w:szCs w:val="20"/>
              </w:rPr>
              <w:t>26/02/2018</w:t>
            </w:r>
          </w:p>
        </w:tc>
      </w:tr>
      <w:tr w:rsidR="00CA5617" w:rsidRPr="00F87798" w:rsidTr="009F4971">
        <w:trPr>
          <w:jc w:val="center"/>
        </w:trPr>
        <w:tc>
          <w:tcPr>
            <w:tcW w:w="4297" w:type="dxa"/>
            <w:vAlign w:val="center"/>
          </w:tcPr>
          <w:p w:rsidR="00CA5617" w:rsidRPr="00F87798" w:rsidRDefault="000C2203" w:rsidP="009F4971">
            <w:pPr>
              <w:rPr>
                <w:sz w:val="20"/>
                <w:szCs w:val="20"/>
              </w:rPr>
            </w:pPr>
            <w:r>
              <w:rPr>
                <w:sz w:val="20"/>
                <w:szCs w:val="20"/>
              </w:rPr>
              <w:t xml:space="preserve">Ética </w:t>
            </w:r>
          </w:p>
        </w:tc>
        <w:tc>
          <w:tcPr>
            <w:tcW w:w="1322" w:type="dxa"/>
            <w:vAlign w:val="center"/>
          </w:tcPr>
          <w:p w:rsidR="00CA5617" w:rsidRPr="00F21192" w:rsidRDefault="00F21192" w:rsidP="00F21192">
            <w:pPr>
              <w:jc w:val="center"/>
              <w:rPr>
                <w:color w:val="FF0000"/>
                <w:sz w:val="20"/>
                <w:szCs w:val="20"/>
              </w:rPr>
            </w:pPr>
            <w:r>
              <w:rPr>
                <w:color w:val="FF0000"/>
                <w:sz w:val="20"/>
                <w:szCs w:val="20"/>
              </w:rPr>
              <w:t>15</w:t>
            </w:r>
            <w:r w:rsidR="00CA5617" w:rsidRPr="00F21192">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16/02/2018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trHeight w:val="176"/>
          <w:jc w:val="center"/>
        </w:trPr>
        <w:tc>
          <w:tcPr>
            <w:tcW w:w="4297" w:type="dxa"/>
            <w:vAlign w:val="center"/>
          </w:tcPr>
          <w:p w:rsidR="00CA5617" w:rsidRPr="00F87798" w:rsidRDefault="000C2203" w:rsidP="009F4971">
            <w:pPr>
              <w:rPr>
                <w:sz w:val="20"/>
                <w:szCs w:val="20"/>
              </w:rPr>
            </w:pPr>
            <w:r>
              <w:rPr>
                <w:sz w:val="20"/>
                <w:szCs w:val="20"/>
              </w:rPr>
              <w:t xml:space="preserve">Gabinete I </w:t>
            </w:r>
          </w:p>
        </w:tc>
        <w:tc>
          <w:tcPr>
            <w:tcW w:w="1322" w:type="dxa"/>
            <w:vAlign w:val="center"/>
          </w:tcPr>
          <w:p w:rsidR="00CA5617" w:rsidRPr="00F87798" w:rsidRDefault="00CA5617" w:rsidP="009F4971">
            <w:pPr>
              <w:jc w:val="center"/>
              <w:rPr>
                <w:sz w:val="20"/>
                <w:szCs w:val="20"/>
              </w:rPr>
            </w:pPr>
            <w:r w:rsidRPr="00F87798">
              <w:rPr>
                <w:sz w:val="20"/>
                <w:szCs w:val="20"/>
              </w:rPr>
              <w:t>26/12/2017</w:t>
            </w:r>
          </w:p>
        </w:tc>
        <w:tc>
          <w:tcPr>
            <w:tcW w:w="1520" w:type="dxa"/>
            <w:vAlign w:val="center"/>
          </w:tcPr>
          <w:p w:rsidR="00CA5617" w:rsidRPr="00F87798" w:rsidRDefault="00CA5617" w:rsidP="009F4971">
            <w:pPr>
              <w:jc w:val="center"/>
              <w:rPr>
                <w:sz w:val="20"/>
                <w:szCs w:val="20"/>
              </w:rPr>
            </w:pPr>
            <w:r w:rsidRPr="00F87798">
              <w:rPr>
                <w:sz w:val="20"/>
                <w:szCs w:val="20"/>
              </w:rPr>
              <w:t>20/02/2018</w:t>
            </w:r>
          </w:p>
        </w:tc>
        <w:tc>
          <w:tcPr>
            <w:tcW w:w="1505" w:type="dxa"/>
            <w:vAlign w:val="center"/>
          </w:tcPr>
          <w:p w:rsidR="00CA5617" w:rsidRPr="00F87798" w:rsidRDefault="00CA5617" w:rsidP="009F4971">
            <w:pPr>
              <w:jc w:val="center"/>
              <w:rPr>
                <w:sz w:val="20"/>
                <w:szCs w:val="20"/>
              </w:rPr>
            </w:pPr>
            <w:r w:rsidRPr="00F87798">
              <w:rPr>
                <w:sz w:val="20"/>
                <w:szCs w:val="20"/>
              </w:rPr>
              <w:t>06/03/2018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Relaciones</w:t>
            </w:r>
            <w:r w:rsidR="000C2203">
              <w:rPr>
                <w:sz w:val="20"/>
                <w:szCs w:val="20"/>
              </w:rPr>
              <w:t xml:space="preserve"> Humanas y Comunicación </w:t>
            </w:r>
          </w:p>
        </w:tc>
        <w:tc>
          <w:tcPr>
            <w:tcW w:w="1322" w:type="dxa"/>
            <w:vAlign w:val="center"/>
          </w:tcPr>
          <w:p w:rsidR="00CA5617" w:rsidRPr="00F87798" w:rsidRDefault="00CA5617" w:rsidP="009F4971">
            <w:pPr>
              <w:jc w:val="center"/>
              <w:rPr>
                <w:sz w:val="20"/>
                <w:szCs w:val="20"/>
              </w:rPr>
            </w:pPr>
            <w:r w:rsidRPr="00F87798">
              <w:rPr>
                <w:sz w:val="20"/>
                <w:szCs w:val="20"/>
              </w:rPr>
              <w:t>28/12/2017</w:t>
            </w:r>
          </w:p>
        </w:tc>
        <w:tc>
          <w:tcPr>
            <w:tcW w:w="1520" w:type="dxa"/>
            <w:vAlign w:val="center"/>
          </w:tcPr>
          <w:p w:rsidR="00CA5617" w:rsidRPr="00F87798" w:rsidRDefault="00CA5617" w:rsidP="009F4971">
            <w:pPr>
              <w:jc w:val="center"/>
              <w:rPr>
                <w:sz w:val="20"/>
                <w:szCs w:val="20"/>
              </w:rPr>
            </w:pPr>
            <w:r w:rsidRPr="00F87798">
              <w:rPr>
                <w:sz w:val="20"/>
                <w:szCs w:val="20"/>
              </w:rPr>
              <w:t>22/02/2018</w:t>
            </w:r>
          </w:p>
        </w:tc>
        <w:tc>
          <w:tcPr>
            <w:tcW w:w="1505" w:type="dxa"/>
            <w:vAlign w:val="center"/>
          </w:tcPr>
          <w:p w:rsidR="00CA5617" w:rsidRPr="00F87798" w:rsidRDefault="00CA5617" w:rsidP="009F4971">
            <w:pPr>
              <w:jc w:val="center"/>
              <w:rPr>
                <w:sz w:val="20"/>
                <w:szCs w:val="20"/>
              </w:rPr>
            </w:pPr>
            <w:r w:rsidRPr="00F87798">
              <w:rPr>
                <w:sz w:val="20"/>
                <w:szCs w:val="20"/>
              </w:rPr>
              <w:t>08/03/2018</w:t>
            </w:r>
          </w:p>
        </w:tc>
      </w:tr>
    </w:tbl>
    <w:p w:rsidR="00F87798" w:rsidRDefault="00F87798" w:rsidP="00CA5617">
      <w:pPr>
        <w:pStyle w:val="Ttulo8"/>
        <w:tabs>
          <w:tab w:val="left" w:pos="4080"/>
          <w:tab w:val="left" w:pos="4860"/>
          <w:tab w:val="left" w:pos="6120"/>
          <w:tab w:val="left" w:pos="6840"/>
          <w:tab w:val="left" w:pos="8040"/>
        </w:tabs>
        <w:rPr>
          <w:szCs w:val="20"/>
          <w:u w:val="none"/>
        </w:rPr>
      </w:pPr>
    </w:p>
    <w:p w:rsidR="00CA5617" w:rsidRPr="00F87798" w:rsidRDefault="00CA5617" w:rsidP="00CA5617">
      <w:pPr>
        <w:pStyle w:val="Ttulo8"/>
        <w:tabs>
          <w:tab w:val="left" w:pos="4080"/>
          <w:tab w:val="left" w:pos="4860"/>
          <w:tab w:val="left" w:pos="6120"/>
          <w:tab w:val="left" w:pos="6840"/>
          <w:tab w:val="left" w:pos="8040"/>
        </w:tabs>
        <w:rPr>
          <w:b w:val="0"/>
          <w:szCs w:val="20"/>
          <w:u w:val="none"/>
        </w:rPr>
      </w:pPr>
      <w:r w:rsidRPr="00F87798">
        <w:rPr>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0C2203" w:rsidP="009F4971">
            <w:pPr>
              <w:rPr>
                <w:sz w:val="20"/>
                <w:szCs w:val="20"/>
              </w:rPr>
            </w:pPr>
            <w:r>
              <w:rPr>
                <w:sz w:val="20"/>
                <w:szCs w:val="20"/>
              </w:rPr>
              <w:t xml:space="preserve">Inglés II </w:t>
            </w:r>
          </w:p>
        </w:tc>
        <w:tc>
          <w:tcPr>
            <w:tcW w:w="1322" w:type="dxa"/>
            <w:vAlign w:val="center"/>
          </w:tcPr>
          <w:p w:rsidR="00CA5617" w:rsidRPr="00F87798" w:rsidRDefault="00CA5617" w:rsidP="009F4971">
            <w:pPr>
              <w:jc w:val="center"/>
              <w:rPr>
                <w:sz w:val="20"/>
                <w:szCs w:val="20"/>
              </w:rPr>
            </w:pPr>
            <w:r w:rsidRPr="00F87798">
              <w:rPr>
                <w:sz w:val="20"/>
                <w:szCs w:val="20"/>
              </w:rPr>
              <w:t>03/07/2017</w:t>
            </w:r>
          </w:p>
        </w:tc>
        <w:tc>
          <w:tcPr>
            <w:tcW w:w="1520" w:type="dxa"/>
            <w:vAlign w:val="center"/>
          </w:tcPr>
          <w:p w:rsidR="00CA5617" w:rsidRPr="00F87798" w:rsidRDefault="00CA5617" w:rsidP="009F4971">
            <w:pPr>
              <w:jc w:val="center"/>
              <w:rPr>
                <w:sz w:val="20"/>
                <w:szCs w:val="20"/>
              </w:rPr>
            </w:pPr>
            <w:r w:rsidRPr="00F87798">
              <w:rPr>
                <w:sz w:val="20"/>
                <w:szCs w:val="20"/>
              </w:rPr>
              <w:t>27/11/2017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Organización y Adm</w:t>
            </w:r>
            <w:r w:rsidR="000C2203">
              <w:rPr>
                <w:sz w:val="20"/>
                <w:szCs w:val="20"/>
              </w:rPr>
              <w:t xml:space="preserve">inistración de Empresas </w:t>
            </w:r>
          </w:p>
        </w:tc>
        <w:tc>
          <w:tcPr>
            <w:tcW w:w="1322" w:type="dxa"/>
            <w:vAlign w:val="center"/>
          </w:tcPr>
          <w:p w:rsidR="00CA5617" w:rsidRPr="00F87798" w:rsidRDefault="00CA5617" w:rsidP="009F4971">
            <w:pPr>
              <w:jc w:val="center"/>
              <w:rPr>
                <w:sz w:val="20"/>
                <w:szCs w:val="20"/>
              </w:rPr>
            </w:pPr>
            <w:r w:rsidRPr="00F87798">
              <w:rPr>
                <w:sz w:val="20"/>
                <w:szCs w:val="20"/>
              </w:rPr>
              <w:t>13/07/2017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Contab</w:t>
            </w:r>
            <w:r w:rsidR="000C2203">
              <w:rPr>
                <w:sz w:val="20"/>
                <w:szCs w:val="20"/>
              </w:rPr>
              <w:t xml:space="preserve">ilidad Financiera II </w:t>
            </w:r>
          </w:p>
        </w:tc>
        <w:tc>
          <w:tcPr>
            <w:tcW w:w="1322" w:type="dxa"/>
            <w:vAlign w:val="center"/>
          </w:tcPr>
          <w:p w:rsidR="00CA5617" w:rsidRPr="00F87798" w:rsidRDefault="009213A6" w:rsidP="009F4971">
            <w:pPr>
              <w:jc w:val="center"/>
              <w:rPr>
                <w:sz w:val="20"/>
                <w:szCs w:val="20"/>
              </w:rPr>
            </w:pPr>
            <w:r w:rsidRPr="009213A6">
              <w:rPr>
                <w:color w:val="FF0000"/>
                <w:sz w:val="20"/>
                <w:szCs w:val="20"/>
              </w:rPr>
              <w:t>26</w:t>
            </w:r>
            <w:r w:rsidR="00CA5617" w:rsidRPr="009213A6">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297" w:type="dxa"/>
            <w:vAlign w:val="center"/>
          </w:tcPr>
          <w:p w:rsidR="00CA5617" w:rsidRPr="00F87798" w:rsidRDefault="000C2203" w:rsidP="009F4971">
            <w:pPr>
              <w:rPr>
                <w:sz w:val="20"/>
                <w:szCs w:val="20"/>
              </w:rPr>
            </w:pPr>
            <w:r>
              <w:rPr>
                <w:sz w:val="20"/>
                <w:szCs w:val="20"/>
              </w:rPr>
              <w:t xml:space="preserve">Matemática II </w:t>
            </w:r>
          </w:p>
        </w:tc>
        <w:tc>
          <w:tcPr>
            <w:tcW w:w="1322" w:type="dxa"/>
            <w:vAlign w:val="center"/>
          </w:tcPr>
          <w:p w:rsidR="00CA5617" w:rsidRPr="009213A6" w:rsidRDefault="009213A6" w:rsidP="009213A6">
            <w:pPr>
              <w:jc w:val="center"/>
              <w:rPr>
                <w:color w:val="FF0000"/>
                <w:sz w:val="20"/>
                <w:szCs w:val="20"/>
              </w:rPr>
            </w:pPr>
            <w:r w:rsidRPr="009213A6">
              <w:rPr>
                <w:color w:val="FF0000"/>
                <w:sz w:val="20"/>
                <w:szCs w:val="20"/>
              </w:rPr>
              <w:t>18</w:t>
            </w:r>
            <w:r w:rsidR="00CA5617" w:rsidRPr="009213A6">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28/11/2017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Tributación I </w:t>
            </w:r>
          </w:p>
        </w:tc>
        <w:tc>
          <w:tcPr>
            <w:tcW w:w="1322" w:type="dxa"/>
            <w:vAlign w:val="center"/>
          </w:tcPr>
          <w:p w:rsidR="00CA5617" w:rsidRPr="009213A6" w:rsidRDefault="009213A6" w:rsidP="009213A6">
            <w:pPr>
              <w:jc w:val="center"/>
              <w:rPr>
                <w:color w:val="FF0000"/>
                <w:sz w:val="20"/>
                <w:szCs w:val="20"/>
              </w:rPr>
            </w:pPr>
            <w:r w:rsidRPr="009213A6">
              <w:rPr>
                <w:color w:val="FF0000"/>
                <w:sz w:val="20"/>
                <w:szCs w:val="20"/>
              </w:rPr>
              <w:t>07</w:t>
            </w:r>
            <w:r w:rsidR="00CA5617" w:rsidRPr="009213A6">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bl>
    <w:p w:rsidR="00CA5617" w:rsidRDefault="00CA5617" w:rsidP="00CA5617">
      <w:pPr>
        <w:tabs>
          <w:tab w:val="left" w:pos="3420"/>
          <w:tab w:val="left" w:pos="4080"/>
          <w:tab w:val="left" w:pos="4680"/>
          <w:tab w:val="left" w:pos="5760"/>
          <w:tab w:val="left" w:pos="6120"/>
          <w:tab w:val="left" w:pos="8040"/>
        </w:tabs>
        <w:jc w:val="both"/>
        <w:rPr>
          <w:sz w:val="10"/>
          <w:szCs w:val="10"/>
        </w:rPr>
      </w:pPr>
    </w:p>
    <w:p w:rsidR="00F87798" w:rsidRDefault="00F87798" w:rsidP="00CA5617">
      <w:pPr>
        <w:tabs>
          <w:tab w:val="left" w:pos="3420"/>
          <w:tab w:val="left" w:pos="4080"/>
          <w:tab w:val="left" w:pos="4680"/>
          <w:tab w:val="left" w:pos="5760"/>
          <w:tab w:val="left" w:pos="6120"/>
          <w:tab w:val="left" w:pos="8040"/>
        </w:tabs>
        <w:jc w:val="both"/>
        <w:rPr>
          <w:sz w:val="10"/>
          <w:szCs w:val="10"/>
        </w:rPr>
      </w:pPr>
    </w:p>
    <w:p w:rsidR="00F87798" w:rsidRPr="00F87798" w:rsidRDefault="00F87798" w:rsidP="00CA5617">
      <w:pPr>
        <w:tabs>
          <w:tab w:val="left" w:pos="3420"/>
          <w:tab w:val="left" w:pos="4080"/>
          <w:tab w:val="left" w:pos="4680"/>
          <w:tab w:val="left" w:pos="5760"/>
          <w:tab w:val="left" w:pos="6120"/>
          <w:tab w:val="left" w:pos="8040"/>
        </w:tabs>
        <w:jc w:val="both"/>
        <w:rPr>
          <w:sz w:val="10"/>
          <w:szCs w:val="10"/>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9F4971">
            <w:pPr>
              <w:rPr>
                <w:sz w:val="20"/>
                <w:szCs w:val="20"/>
              </w:rPr>
            </w:pPr>
            <w:r w:rsidRPr="00F87798">
              <w:rPr>
                <w:sz w:val="20"/>
                <w:szCs w:val="20"/>
              </w:rPr>
              <w:t>Régime</w:t>
            </w:r>
            <w:r w:rsidR="000C2203">
              <w:rPr>
                <w:sz w:val="20"/>
                <w:szCs w:val="20"/>
              </w:rPr>
              <w:t xml:space="preserve">n Legal de las Empresas </w:t>
            </w:r>
          </w:p>
        </w:tc>
        <w:tc>
          <w:tcPr>
            <w:tcW w:w="1322" w:type="dxa"/>
            <w:vAlign w:val="center"/>
          </w:tcPr>
          <w:p w:rsidR="00CA5617" w:rsidRPr="00F87798" w:rsidRDefault="0003288B" w:rsidP="0003288B">
            <w:pPr>
              <w:jc w:val="center"/>
              <w:rPr>
                <w:sz w:val="20"/>
                <w:szCs w:val="20"/>
              </w:rPr>
            </w:pPr>
            <w:r>
              <w:rPr>
                <w:sz w:val="20"/>
                <w:szCs w:val="20"/>
              </w:rPr>
              <w:t>19</w:t>
            </w:r>
            <w:r w:rsidR="00CA5617" w:rsidRPr="00F87798">
              <w:rPr>
                <w:sz w:val="20"/>
                <w:szCs w:val="20"/>
              </w:rPr>
              <w:t>/12/</w:t>
            </w:r>
            <w:r w:rsidR="00CA5617" w:rsidRPr="0003288B">
              <w:rPr>
                <w:color w:val="FF0000"/>
                <w:sz w:val="20"/>
                <w:szCs w:val="20"/>
              </w:rPr>
              <w:t>2017</w:t>
            </w:r>
          </w:p>
        </w:tc>
        <w:tc>
          <w:tcPr>
            <w:tcW w:w="1520" w:type="dxa"/>
            <w:vAlign w:val="center"/>
          </w:tcPr>
          <w:p w:rsidR="00CA5617" w:rsidRPr="00F87798" w:rsidRDefault="00CA5617" w:rsidP="009F4971">
            <w:pPr>
              <w:jc w:val="center"/>
              <w:rPr>
                <w:sz w:val="20"/>
                <w:szCs w:val="20"/>
              </w:rPr>
            </w:pPr>
            <w:r w:rsidRPr="00F87798">
              <w:rPr>
                <w:sz w:val="20"/>
                <w:szCs w:val="20"/>
              </w:rPr>
              <w:t>13/02/2018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Gabinete II </w:t>
            </w:r>
          </w:p>
        </w:tc>
        <w:tc>
          <w:tcPr>
            <w:tcW w:w="1322" w:type="dxa"/>
            <w:vAlign w:val="center"/>
          </w:tcPr>
          <w:p w:rsidR="00CA5617" w:rsidRPr="00F87798" w:rsidRDefault="00CA5617" w:rsidP="009F4971">
            <w:pPr>
              <w:jc w:val="center"/>
              <w:rPr>
                <w:sz w:val="20"/>
                <w:szCs w:val="20"/>
              </w:rPr>
            </w:pPr>
            <w:r w:rsidRPr="00F87798">
              <w:rPr>
                <w:sz w:val="20"/>
                <w:szCs w:val="20"/>
              </w:rPr>
              <w:t>15/12/2017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Matemática III </w:t>
            </w:r>
          </w:p>
        </w:tc>
        <w:tc>
          <w:tcPr>
            <w:tcW w:w="1322" w:type="dxa"/>
            <w:vAlign w:val="center"/>
          </w:tcPr>
          <w:p w:rsidR="00CA5617" w:rsidRPr="00F87798" w:rsidRDefault="0003288B" w:rsidP="009F4971">
            <w:pPr>
              <w:jc w:val="center"/>
              <w:rPr>
                <w:sz w:val="20"/>
                <w:szCs w:val="20"/>
              </w:rPr>
            </w:pPr>
            <w:r w:rsidRPr="0003288B">
              <w:rPr>
                <w:color w:val="FF0000"/>
                <w:sz w:val="20"/>
                <w:szCs w:val="20"/>
              </w:rPr>
              <w:t>04</w:t>
            </w:r>
            <w:r w:rsidR="00CA5617" w:rsidRPr="0003288B">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19/02/2018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Mercadotecnia </w:t>
            </w:r>
          </w:p>
        </w:tc>
        <w:tc>
          <w:tcPr>
            <w:tcW w:w="1322" w:type="dxa"/>
            <w:vAlign w:val="center"/>
          </w:tcPr>
          <w:p w:rsidR="00CA5617" w:rsidRPr="00F87798" w:rsidRDefault="0003288B" w:rsidP="0003288B">
            <w:pPr>
              <w:jc w:val="center"/>
              <w:rPr>
                <w:sz w:val="20"/>
                <w:szCs w:val="20"/>
              </w:rPr>
            </w:pPr>
            <w:r>
              <w:rPr>
                <w:color w:val="FF0000"/>
                <w:sz w:val="20"/>
                <w:szCs w:val="20"/>
              </w:rPr>
              <w:t>27</w:t>
            </w:r>
            <w:r w:rsidR="00CA5617" w:rsidRPr="0003288B">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21/02/2018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Administración de las Personas </w:t>
            </w:r>
          </w:p>
        </w:tc>
        <w:tc>
          <w:tcPr>
            <w:tcW w:w="1322" w:type="dxa"/>
            <w:vAlign w:val="center"/>
          </w:tcPr>
          <w:p w:rsidR="00CA5617" w:rsidRPr="00F87798" w:rsidRDefault="0003288B" w:rsidP="009F4971">
            <w:pPr>
              <w:jc w:val="center"/>
              <w:rPr>
                <w:sz w:val="20"/>
                <w:szCs w:val="20"/>
              </w:rPr>
            </w:pPr>
            <w:r w:rsidRPr="0003288B">
              <w:rPr>
                <w:color w:val="FF0000"/>
                <w:sz w:val="20"/>
                <w:szCs w:val="20"/>
              </w:rPr>
              <w:t>14</w:t>
            </w:r>
            <w:r w:rsidR="00CA5617" w:rsidRPr="0003288B">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05" w:type="dxa"/>
            <w:vAlign w:val="center"/>
          </w:tcPr>
          <w:p w:rsidR="00CA5617" w:rsidRPr="00F87798" w:rsidRDefault="00CA5617" w:rsidP="009F4971">
            <w:pPr>
              <w:jc w:val="center"/>
              <w:rPr>
                <w:sz w:val="20"/>
                <w:szCs w:val="20"/>
              </w:rPr>
            </w:pPr>
            <w:r w:rsidRPr="00F87798">
              <w:rPr>
                <w:sz w:val="20"/>
                <w:szCs w:val="20"/>
              </w:rPr>
              <w:t>08/03/2018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Tecnología de la</w:t>
            </w:r>
            <w:r w:rsidR="000C2203">
              <w:rPr>
                <w:sz w:val="20"/>
                <w:szCs w:val="20"/>
              </w:rPr>
              <w:t xml:space="preserve"> Información y la Comunicación </w:t>
            </w:r>
          </w:p>
        </w:tc>
        <w:tc>
          <w:tcPr>
            <w:tcW w:w="1322" w:type="dxa"/>
            <w:vAlign w:val="center"/>
          </w:tcPr>
          <w:p w:rsidR="00CA5617" w:rsidRPr="00F87798" w:rsidRDefault="00CA5617" w:rsidP="0003288B">
            <w:pPr>
              <w:jc w:val="center"/>
              <w:rPr>
                <w:sz w:val="20"/>
                <w:szCs w:val="20"/>
              </w:rPr>
            </w:pPr>
            <w:r w:rsidRPr="00F87798">
              <w:rPr>
                <w:sz w:val="20"/>
                <w:szCs w:val="20"/>
              </w:rPr>
              <w:t>2</w:t>
            </w:r>
            <w:r w:rsidR="0003288B">
              <w:rPr>
                <w:sz w:val="20"/>
                <w:szCs w:val="20"/>
              </w:rPr>
              <w:t>1</w:t>
            </w:r>
            <w:r w:rsidRPr="00F87798">
              <w:rPr>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22/02/2018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bl>
    <w:p w:rsidR="00CA5617" w:rsidRPr="00F87798" w:rsidRDefault="00CA5617" w:rsidP="00CA5617">
      <w:pPr>
        <w:tabs>
          <w:tab w:val="left" w:pos="3240"/>
          <w:tab w:val="left" w:pos="5040"/>
        </w:tabs>
        <w:jc w:val="center"/>
        <w:rPr>
          <w:b/>
          <w:bCs/>
          <w:sz w:val="10"/>
          <w:szCs w:val="10"/>
        </w:rPr>
      </w:pPr>
    </w:p>
    <w:p w:rsidR="000C2203" w:rsidRDefault="000C2203"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Derecho del Trabajo </w:t>
            </w:r>
          </w:p>
        </w:tc>
        <w:tc>
          <w:tcPr>
            <w:tcW w:w="1322" w:type="dxa"/>
            <w:vAlign w:val="center"/>
          </w:tcPr>
          <w:p w:rsidR="00CA5617" w:rsidRPr="00F87798" w:rsidRDefault="009213A6" w:rsidP="009F4971">
            <w:pPr>
              <w:jc w:val="center"/>
              <w:rPr>
                <w:sz w:val="20"/>
                <w:szCs w:val="20"/>
              </w:rPr>
            </w:pPr>
            <w:r w:rsidRPr="009213A6">
              <w:rPr>
                <w:color w:val="FF0000"/>
                <w:sz w:val="20"/>
                <w:szCs w:val="20"/>
              </w:rPr>
              <w:t>28</w:t>
            </w:r>
            <w:r w:rsidR="00CA5617" w:rsidRPr="009213A6">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Estadística </w:t>
            </w:r>
          </w:p>
        </w:tc>
        <w:tc>
          <w:tcPr>
            <w:tcW w:w="1322" w:type="dxa"/>
            <w:vAlign w:val="center"/>
          </w:tcPr>
          <w:p w:rsidR="00CA5617" w:rsidRPr="00F87798" w:rsidRDefault="00CA5617" w:rsidP="009F4971">
            <w:pPr>
              <w:jc w:val="center"/>
              <w:rPr>
                <w:sz w:val="20"/>
                <w:szCs w:val="20"/>
              </w:rPr>
            </w:pPr>
            <w:r w:rsidRPr="00F87798">
              <w:rPr>
                <w:sz w:val="20"/>
                <w:szCs w:val="20"/>
              </w:rPr>
              <w:t>11/07/2017</w:t>
            </w:r>
          </w:p>
        </w:tc>
        <w:tc>
          <w:tcPr>
            <w:tcW w:w="1520" w:type="dxa"/>
            <w:vAlign w:val="center"/>
          </w:tcPr>
          <w:p w:rsidR="00CA5617" w:rsidRPr="00F87798" w:rsidRDefault="0003288B" w:rsidP="0003288B">
            <w:pPr>
              <w:jc w:val="center"/>
              <w:rPr>
                <w:sz w:val="20"/>
                <w:szCs w:val="20"/>
              </w:rPr>
            </w:pPr>
            <w:r w:rsidRPr="0003288B">
              <w:rPr>
                <w:color w:val="FF0000"/>
                <w:sz w:val="20"/>
                <w:szCs w:val="20"/>
              </w:rPr>
              <w:t>05</w:t>
            </w:r>
            <w:r w:rsidR="00CA5617" w:rsidRPr="0003288B">
              <w:rPr>
                <w:color w:val="FF0000"/>
                <w:sz w:val="20"/>
                <w:szCs w:val="20"/>
              </w:rPr>
              <w:t>/1</w:t>
            </w:r>
            <w:r w:rsidRPr="0003288B">
              <w:rPr>
                <w:color w:val="FF0000"/>
                <w:sz w:val="20"/>
                <w:szCs w:val="20"/>
              </w:rPr>
              <w:t>2</w:t>
            </w:r>
            <w:r w:rsidR="00CA5617" w:rsidRPr="0003288B">
              <w:rPr>
                <w:color w:val="FF0000"/>
                <w:sz w:val="20"/>
                <w:szCs w:val="20"/>
              </w:rPr>
              <w:t>/2017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Convocación de Acreedores y Quiebras </w:t>
            </w:r>
          </w:p>
        </w:tc>
        <w:tc>
          <w:tcPr>
            <w:tcW w:w="1322" w:type="dxa"/>
            <w:vAlign w:val="center"/>
          </w:tcPr>
          <w:p w:rsidR="00CA5617" w:rsidRPr="00F87798" w:rsidRDefault="009213A6" w:rsidP="009F4971">
            <w:pPr>
              <w:jc w:val="center"/>
              <w:rPr>
                <w:sz w:val="20"/>
                <w:szCs w:val="20"/>
              </w:rPr>
            </w:pPr>
            <w:r w:rsidRPr="009213A6">
              <w:rPr>
                <w:color w:val="FF0000"/>
                <w:sz w:val="20"/>
                <w:szCs w:val="20"/>
              </w:rPr>
              <w:t>31</w:t>
            </w:r>
            <w:r w:rsidR="00CA5617" w:rsidRPr="009213A6">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04/12/2017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Contabilidad Financiera III </w:t>
            </w:r>
          </w:p>
        </w:tc>
        <w:tc>
          <w:tcPr>
            <w:tcW w:w="1322" w:type="dxa"/>
            <w:vAlign w:val="center"/>
          </w:tcPr>
          <w:p w:rsidR="00CA5617" w:rsidRPr="00F87798" w:rsidRDefault="00CA5617" w:rsidP="009F4971">
            <w:pPr>
              <w:jc w:val="center"/>
              <w:rPr>
                <w:sz w:val="20"/>
                <w:szCs w:val="20"/>
              </w:rPr>
            </w:pPr>
            <w:r w:rsidRPr="00F87798">
              <w:rPr>
                <w:sz w:val="20"/>
                <w:szCs w:val="20"/>
              </w:rPr>
              <w:t>20/07/2017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Metodología y Técnica de la Investigación </w:t>
            </w:r>
          </w:p>
        </w:tc>
        <w:tc>
          <w:tcPr>
            <w:tcW w:w="1322" w:type="dxa"/>
            <w:vAlign w:val="center"/>
          </w:tcPr>
          <w:p w:rsidR="00CA5617" w:rsidRPr="00F87798" w:rsidRDefault="009213A6" w:rsidP="009F4971">
            <w:pPr>
              <w:jc w:val="center"/>
              <w:rPr>
                <w:sz w:val="20"/>
                <w:szCs w:val="20"/>
              </w:rPr>
            </w:pPr>
            <w:r w:rsidRPr="009213A6">
              <w:rPr>
                <w:color w:val="FF0000"/>
                <w:sz w:val="20"/>
                <w:szCs w:val="20"/>
              </w:rPr>
              <w:t>05</w:t>
            </w:r>
            <w:r w:rsidR="00CA5617" w:rsidRPr="009213A6">
              <w:rPr>
                <w:color w:val="FF0000"/>
                <w:sz w:val="20"/>
                <w:szCs w:val="20"/>
              </w:rPr>
              <w:t>/07/2017</w:t>
            </w:r>
          </w:p>
        </w:tc>
        <w:tc>
          <w:tcPr>
            <w:tcW w:w="1520" w:type="dxa"/>
            <w:vAlign w:val="center"/>
          </w:tcPr>
          <w:p w:rsidR="00CA5617" w:rsidRPr="00F87798" w:rsidRDefault="0003288B" w:rsidP="0003288B">
            <w:pPr>
              <w:jc w:val="center"/>
              <w:rPr>
                <w:sz w:val="20"/>
                <w:szCs w:val="20"/>
              </w:rPr>
            </w:pPr>
            <w:r w:rsidRPr="0003288B">
              <w:rPr>
                <w:color w:val="FF0000"/>
                <w:sz w:val="20"/>
                <w:szCs w:val="20"/>
              </w:rPr>
              <w:t>29</w:t>
            </w:r>
            <w:r w:rsidR="00CA5617" w:rsidRPr="0003288B">
              <w:rPr>
                <w:color w:val="FF0000"/>
                <w:sz w:val="20"/>
                <w:szCs w:val="20"/>
              </w:rPr>
              <w:t>/1</w:t>
            </w:r>
            <w:r w:rsidRPr="0003288B">
              <w:rPr>
                <w:color w:val="FF0000"/>
                <w:sz w:val="20"/>
                <w:szCs w:val="20"/>
              </w:rPr>
              <w:t>1</w:t>
            </w:r>
            <w:r w:rsidR="00CA5617" w:rsidRPr="0003288B">
              <w:rPr>
                <w:color w:val="FF0000"/>
                <w:sz w:val="20"/>
                <w:szCs w:val="20"/>
              </w:rPr>
              <w:t>/2017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bl>
    <w:p w:rsidR="00CA5617" w:rsidRPr="00F87798" w:rsidRDefault="00CA5617" w:rsidP="00CA5617"/>
    <w:p w:rsidR="00093DA1" w:rsidRPr="00F87798" w:rsidRDefault="00093DA1" w:rsidP="00CA5617"/>
    <w:p w:rsidR="00093DA1" w:rsidRPr="00F87798" w:rsidRDefault="00093DA1" w:rsidP="00CA5617"/>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Organización, Sistemas y Métodos I </w:t>
            </w:r>
          </w:p>
        </w:tc>
        <w:tc>
          <w:tcPr>
            <w:tcW w:w="1322" w:type="dxa"/>
            <w:vAlign w:val="center"/>
          </w:tcPr>
          <w:p w:rsidR="00CA5617" w:rsidRPr="00F87798" w:rsidRDefault="00CA5617" w:rsidP="009F4971">
            <w:pPr>
              <w:jc w:val="center"/>
              <w:rPr>
                <w:sz w:val="20"/>
                <w:szCs w:val="20"/>
              </w:rPr>
            </w:pPr>
            <w:r w:rsidRPr="00F87798">
              <w:rPr>
                <w:sz w:val="20"/>
                <w:szCs w:val="20"/>
              </w:rPr>
              <w:t>12/12/2017</w:t>
            </w:r>
          </w:p>
        </w:tc>
        <w:tc>
          <w:tcPr>
            <w:tcW w:w="1520" w:type="dxa"/>
            <w:vAlign w:val="center"/>
          </w:tcPr>
          <w:p w:rsidR="00CA5617" w:rsidRPr="00F87798" w:rsidRDefault="00CA5617" w:rsidP="009F4971">
            <w:pPr>
              <w:jc w:val="center"/>
              <w:rPr>
                <w:sz w:val="20"/>
                <w:szCs w:val="20"/>
              </w:rPr>
            </w:pPr>
            <w:r w:rsidRPr="00F87798">
              <w:rPr>
                <w:sz w:val="20"/>
                <w:szCs w:val="20"/>
              </w:rPr>
              <w:t>13/02/2018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Informática Aplicada </w:t>
            </w:r>
          </w:p>
        </w:tc>
        <w:tc>
          <w:tcPr>
            <w:tcW w:w="1322" w:type="dxa"/>
            <w:vAlign w:val="center"/>
          </w:tcPr>
          <w:p w:rsidR="00CA5617" w:rsidRPr="00F87798" w:rsidRDefault="00CA5617" w:rsidP="009F4971">
            <w:pPr>
              <w:jc w:val="center"/>
              <w:rPr>
                <w:sz w:val="20"/>
                <w:szCs w:val="20"/>
              </w:rPr>
            </w:pPr>
            <w:r w:rsidRPr="00F87798">
              <w:rPr>
                <w:sz w:val="20"/>
                <w:szCs w:val="20"/>
              </w:rPr>
              <w:t>18/12/2017</w:t>
            </w:r>
          </w:p>
        </w:tc>
        <w:tc>
          <w:tcPr>
            <w:tcW w:w="1520" w:type="dxa"/>
            <w:vAlign w:val="center"/>
          </w:tcPr>
          <w:p w:rsidR="00CA5617" w:rsidRPr="00F87798" w:rsidRDefault="00CA5617" w:rsidP="009F4971">
            <w:pPr>
              <w:jc w:val="center"/>
              <w:rPr>
                <w:sz w:val="20"/>
                <w:szCs w:val="20"/>
              </w:rPr>
            </w:pPr>
            <w:r w:rsidRPr="00F87798">
              <w:rPr>
                <w:sz w:val="20"/>
                <w:szCs w:val="20"/>
              </w:rPr>
              <w:t>19/02/2018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Administración Presupuestaria </w:t>
            </w:r>
          </w:p>
        </w:tc>
        <w:tc>
          <w:tcPr>
            <w:tcW w:w="1322" w:type="dxa"/>
            <w:vAlign w:val="center"/>
          </w:tcPr>
          <w:p w:rsidR="00CA5617" w:rsidRPr="00F87798" w:rsidRDefault="00CA5617" w:rsidP="0003288B">
            <w:pPr>
              <w:jc w:val="center"/>
              <w:rPr>
                <w:sz w:val="20"/>
                <w:szCs w:val="20"/>
              </w:rPr>
            </w:pPr>
            <w:r w:rsidRPr="0003288B">
              <w:rPr>
                <w:color w:val="FF0000"/>
                <w:sz w:val="20"/>
                <w:szCs w:val="20"/>
              </w:rPr>
              <w:t>2</w:t>
            </w:r>
            <w:r w:rsidR="0003288B" w:rsidRPr="0003288B">
              <w:rPr>
                <w:color w:val="FF0000"/>
                <w:sz w:val="20"/>
                <w:szCs w:val="20"/>
              </w:rPr>
              <w:t>7</w:t>
            </w:r>
            <w:r w:rsidRPr="0003288B">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21/02/2018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Tributación II </w:t>
            </w:r>
          </w:p>
        </w:tc>
        <w:tc>
          <w:tcPr>
            <w:tcW w:w="1322" w:type="dxa"/>
            <w:vAlign w:val="center"/>
          </w:tcPr>
          <w:p w:rsidR="00CA5617" w:rsidRPr="00F87798" w:rsidRDefault="00CA5617" w:rsidP="009F4971">
            <w:pPr>
              <w:jc w:val="center"/>
              <w:rPr>
                <w:sz w:val="20"/>
                <w:szCs w:val="20"/>
              </w:rPr>
            </w:pPr>
            <w:r w:rsidRPr="00F87798">
              <w:rPr>
                <w:sz w:val="20"/>
                <w:szCs w:val="20"/>
              </w:rPr>
              <w:t>22/12/2017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Finanzas de Empresas </w:t>
            </w:r>
          </w:p>
        </w:tc>
        <w:tc>
          <w:tcPr>
            <w:tcW w:w="1322" w:type="dxa"/>
            <w:vAlign w:val="center"/>
          </w:tcPr>
          <w:p w:rsidR="00CA5617" w:rsidRPr="00F87798" w:rsidRDefault="0003288B" w:rsidP="009F4971">
            <w:pPr>
              <w:jc w:val="center"/>
              <w:rPr>
                <w:sz w:val="20"/>
                <w:szCs w:val="20"/>
              </w:rPr>
            </w:pPr>
            <w:r w:rsidRPr="0003288B">
              <w:rPr>
                <w:color w:val="FF0000"/>
                <w:sz w:val="20"/>
                <w:szCs w:val="20"/>
              </w:rPr>
              <w:t>14</w:t>
            </w:r>
            <w:r w:rsidR="00CA5617" w:rsidRPr="0003288B">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bl>
    <w:p w:rsidR="00CA5617" w:rsidRPr="00F87798" w:rsidRDefault="00CA5617" w:rsidP="00CA5617"/>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Contabilidad de Gestión I </w:t>
            </w:r>
          </w:p>
        </w:tc>
        <w:tc>
          <w:tcPr>
            <w:tcW w:w="1322" w:type="dxa"/>
            <w:vAlign w:val="center"/>
          </w:tcPr>
          <w:p w:rsidR="00CA5617" w:rsidRPr="00F87798" w:rsidRDefault="00CA5617" w:rsidP="009F4971">
            <w:pPr>
              <w:jc w:val="center"/>
              <w:rPr>
                <w:sz w:val="20"/>
                <w:szCs w:val="20"/>
              </w:rPr>
            </w:pPr>
            <w:r w:rsidRPr="00F87798">
              <w:rPr>
                <w:sz w:val="20"/>
                <w:szCs w:val="20"/>
              </w:rPr>
              <w:t>04/07/2017</w:t>
            </w:r>
          </w:p>
        </w:tc>
        <w:tc>
          <w:tcPr>
            <w:tcW w:w="1520" w:type="dxa"/>
            <w:vAlign w:val="center"/>
          </w:tcPr>
          <w:p w:rsidR="00CA5617" w:rsidRPr="00F87798" w:rsidRDefault="00CA5617" w:rsidP="009F4971">
            <w:pPr>
              <w:jc w:val="center"/>
              <w:rPr>
                <w:sz w:val="20"/>
                <w:szCs w:val="20"/>
              </w:rPr>
            </w:pPr>
            <w:r w:rsidRPr="00F87798">
              <w:rPr>
                <w:sz w:val="20"/>
                <w:szCs w:val="20"/>
              </w:rPr>
              <w:t>28/11/2017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Contabilidad Gubernamental </w:t>
            </w:r>
          </w:p>
        </w:tc>
        <w:tc>
          <w:tcPr>
            <w:tcW w:w="1322" w:type="dxa"/>
            <w:vAlign w:val="center"/>
          </w:tcPr>
          <w:p w:rsidR="00CA5617" w:rsidRPr="00F87798" w:rsidRDefault="00CA5617" w:rsidP="009F4971">
            <w:pPr>
              <w:jc w:val="center"/>
              <w:rPr>
                <w:sz w:val="20"/>
                <w:szCs w:val="20"/>
              </w:rPr>
            </w:pPr>
            <w:r w:rsidRPr="009213A6">
              <w:rPr>
                <w:color w:val="FF0000"/>
                <w:sz w:val="20"/>
                <w:szCs w:val="20"/>
              </w:rPr>
              <w:t>2</w:t>
            </w:r>
            <w:r w:rsidR="009213A6" w:rsidRPr="009213A6">
              <w:rPr>
                <w:color w:val="FF0000"/>
                <w:sz w:val="20"/>
                <w:szCs w:val="20"/>
              </w:rPr>
              <w:t>6</w:t>
            </w:r>
            <w:r w:rsidRPr="009213A6">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Mercado de Capitales </w:t>
            </w:r>
          </w:p>
        </w:tc>
        <w:tc>
          <w:tcPr>
            <w:tcW w:w="1322" w:type="dxa"/>
            <w:vAlign w:val="center"/>
          </w:tcPr>
          <w:p w:rsidR="00CA5617" w:rsidRPr="00F87798" w:rsidRDefault="00CA5617" w:rsidP="009F4971">
            <w:pPr>
              <w:jc w:val="center"/>
              <w:rPr>
                <w:sz w:val="20"/>
                <w:szCs w:val="20"/>
              </w:rPr>
            </w:pPr>
            <w:r w:rsidRPr="00F87798">
              <w:rPr>
                <w:sz w:val="20"/>
                <w:szCs w:val="20"/>
              </w:rPr>
              <w:t>20/07/2017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Auditoría I </w:t>
            </w:r>
          </w:p>
        </w:tc>
        <w:tc>
          <w:tcPr>
            <w:tcW w:w="1322" w:type="dxa"/>
            <w:vAlign w:val="center"/>
          </w:tcPr>
          <w:p w:rsidR="00CA5617" w:rsidRPr="00F87798" w:rsidRDefault="009213A6" w:rsidP="009213A6">
            <w:pPr>
              <w:jc w:val="center"/>
              <w:rPr>
                <w:sz w:val="20"/>
                <w:szCs w:val="20"/>
              </w:rPr>
            </w:pPr>
            <w:r w:rsidRPr="009213A6">
              <w:rPr>
                <w:color w:val="FF0000"/>
                <w:sz w:val="20"/>
                <w:szCs w:val="20"/>
              </w:rPr>
              <w:t>14</w:t>
            </w:r>
            <w:r w:rsidR="00CA5617" w:rsidRPr="009213A6">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Contabilidad Financiera IV </w:t>
            </w:r>
          </w:p>
        </w:tc>
        <w:tc>
          <w:tcPr>
            <w:tcW w:w="1322" w:type="dxa"/>
            <w:vAlign w:val="center"/>
          </w:tcPr>
          <w:p w:rsidR="00CA5617" w:rsidRPr="00F87798" w:rsidRDefault="00CA5617" w:rsidP="009F4971">
            <w:pPr>
              <w:jc w:val="center"/>
              <w:rPr>
                <w:sz w:val="20"/>
                <w:szCs w:val="20"/>
              </w:rPr>
            </w:pPr>
            <w:r w:rsidRPr="00F87798">
              <w:rPr>
                <w:sz w:val="20"/>
                <w:szCs w:val="20"/>
              </w:rPr>
              <w:t>31/07/2017</w:t>
            </w:r>
          </w:p>
        </w:tc>
        <w:tc>
          <w:tcPr>
            <w:tcW w:w="1520" w:type="dxa"/>
            <w:vAlign w:val="center"/>
          </w:tcPr>
          <w:p w:rsidR="00CA5617" w:rsidRPr="00F87798" w:rsidRDefault="00CA5617" w:rsidP="009F4971">
            <w:pPr>
              <w:jc w:val="center"/>
              <w:rPr>
                <w:sz w:val="20"/>
                <w:szCs w:val="20"/>
              </w:rPr>
            </w:pPr>
            <w:r w:rsidRPr="00F87798">
              <w:rPr>
                <w:sz w:val="20"/>
                <w:szCs w:val="20"/>
              </w:rPr>
              <w:t>04/12/2017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bl>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Diseño de Sistemas de Información </w:t>
            </w:r>
          </w:p>
        </w:tc>
        <w:tc>
          <w:tcPr>
            <w:tcW w:w="1322" w:type="dxa"/>
            <w:vAlign w:val="center"/>
          </w:tcPr>
          <w:p w:rsidR="00CA5617" w:rsidRPr="0003288B" w:rsidRDefault="00CA5617" w:rsidP="0003288B">
            <w:pPr>
              <w:jc w:val="center"/>
              <w:rPr>
                <w:color w:val="FF0000"/>
                <w:sz w:val="20"/>
                <w:szCs w:val="20"/>
              </w:rPr>
            </w:pPr>
            <w:r w:rsidRPr="0003288B">
              <w:rPr>
                <w:color w:val="FF0000"/>
                <w:sz w:val="20"/>
                <w:szCs w:val="20"/>
              </w:rPr>
              <w:t>1</w:t>
            </w:r>
            <w:r w:rsidR="0003288B" w:rsidRPr="0003288B">
              <w:rPr>
                <w:color w:val="FF0000"/>
                <w:sz w:val="20"/>
                <w:szCs w:val="20"/>
              </w:rPr>
              <w:t>9</w:t>
            </w:r>
            <w:r w:rsidRPr="0003288B">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13/02/2018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Auditoría en Informática </w:t>
            </w:r>
          </w:p>
        </w:tc>
        <w:tc>
          <w:tcPr>
            <w:tcW w:w="1322" w:type="dxa"/>
            <w:vAlign w:val="center"/>
          </w:tcPr>
          <w:p w:rsidR="00CA5617" w:rsidRPr="0003288B" w:rsidRDefault="0003288B" w:rsidP="0003288B">
            <w:pPr>
              <w:jc w:val="center"/>
              <w:rPr>
                <w:color w:val="FF0000"/>
                <w:sz w:val="20"/>
                <w:szCs w:val="20"/>
              </w:rPr>
            </w:pPr>
            <w:r>
              <w:rPr>
                <w:color w:val="FF0000"/>
                <w:sz w:val="20"/>
                <w:szCs w:val="20"/>
              </w:rPr>
              <w:t>22</w:t>
            </w:r>
            <w:r w:rsidR="00CA5617" w:rsidRPr="0003288B">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Contabilidad Financiera V </w:t>
            </w:r>
            <w:r w:rsidRPr="00F87798">
              <w:rPr>
                <w:sz w:val="16"/>
                <w:szCs w:val="16"/>
              </w:rPr>
              <w:t>(Seguros y Cooperativas)</w:t>
            </w:r>
            <w:r w:rsidR="000C2203">
              <w:rPr>
                <w:sz w:val="20"/>
                <w:szCs w:val="20"/>
              </w:rPr>
              <w:t xml:space="preserve"> </w:t>
            </w:r>
          </w:p>
        </w:tc>
        <w:tc>
          <w:tcPr>
            <w:tcW w:w="1322" w:type="dxa"/>
            <w:vAlign w:val="center"/>
          </w:tcPr>
          <w:p w:rsidR="00CA5617" w:rsidRPr="00F87798" w:rsidRDefault="00CA5617" w:rsidP="0003288B">
            <w:pPr>
              <w:jc w:val="center"/>
              <w:rPr>
                <w:sz w:val="20"/>
                <w:szCs w:val="20"/>
              </w:rPr>
            </w:pPr>
            <w:r w:rsidRPr="0003288B">
              <w:rPr>
                <w:color w:val="FF0000"/>
                <w:sz w:val="20"/>
                <w:szCs w:val="20"/>
              </w:rPr>
              <w:t>1</w:t>
            </w:r>
            <w:r w:rsidR="0003288B" w:rsidRPr="0003288B">
              <w:rPr>
                <w:color w:val="FF0000"/>
                <w:sz w:val="20"/>
                <w:szCs w:val="20"/>
              </w:rPr>
              <w:t>1</w:t>
            </w:r>
            <w:r w:rsidRPr="0003288B">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19/02/2018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Organización, Sistemas y Métodos II </w:t>
            </w:r>
          </w:p>
        </w:tc>
        <w:tc>
          <w:tcPr>
            <w:tcW w:w="1322" w:type="dxa"/>
            <w:vAlign w:val="center"/>
          </w:tcPr>
          <w:p w:rsidR="00CA5617" w:rsidRPr="0003288B" w:rsidRDefault="00CA5617" w:rsidP="0003288B">
            <w:pPr>
              <w:jc w:val="center"/>
              <w:rPr>
                <w:color w:val="FF0000"/>
                <w:sz w:val="20"/>
                <w:szCs w:val="20"/>
              </w:rPr>
            </w:pPr>
            <w:r w:rsidRPr="0003288B">
              <w:rPr>
                <w:color w:val="FF0000"/>
                <w:sz w:val="20"/>
                <w:szCs w:val="20"/>
              </w:rPr>
              <w:t>2</w:t>
            </w:r>
            <w:r w:rsidR="0003288B" w:rsidRPr="0003288B">
              <w:rPr>
                <w:color w:val="FF0000"/>
                <w:sz w:val="20"/>
                <w:szCs w:val="20"/>
              </w:rPr>
              <w:t>7</w:t>
            </w:r>
            <w:r w:rsidRPr="0003288B">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21/02/2018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297" w:type="dxa"/>
            <w:vAlign w:val="center"/>
          </w:tcPr>
          <w:p w:rsidR="00CA5617" w:rsidRPr="00F87798" w:rsidRDefault="000C2203" w:rsidP="000C2203">
            <w:pPr>
              <w:jc w:val="both"/>
              <w:rPr>
                <w:sz w:val="20"/>
                <w:szCs w:val="20"/>
              </w:rPr>
            </w:pPr>
            <w:r>
              <w:rPr>
                <w:sz w:val="20"/>
                <w:szCs w:val="20"/>
              </w:rPr>
              <w:t xml:space="preserve">Contabilidad de Gestión II </w:t>
            </w:r>
          </w:p>
        </w:tc>
        <w:tc>
          <w:tcPr>
            <w:tcW w:w="1322" w:type="dxa"/>
            <w:vAlign w:val="center"/>
          </w:tcPr>
          <w:p w:rsidR="00CA5617" w:rsidRPr="00F87798" w:rsidRDefault="0003288B" w:rsidP="0003288B">
            <w:pPr>
              <w:jc w:val="center"/>
              <w:rPr>
                <w:sz w:val="20"/>
                <w:szCs w:val="20"/>
              </w:rPr>
            </w:pPr>
            <w:r>
              <w:rPr>
                <w:color w:val="FF0000"/>
                <w:sz w:val="20"/>
                <w:szCs w:val="20"/>
              </w:rPr>
              <w:t>14</w:t>
            </w:r>
            <w:r w:rsidR="00CA5617" w:rsidRPr="0003288B">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bl>
    <w:p w:rsidR="00CA5617" w:rsidRPr="00F87798" w:rsidRDefault="00CA5617" w:rsidP="00CA5617">
      <w:pPr>
        <w:ind w:firstLine="708"/>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Emprendedorismo I </w:t>
            </w:r>
          </w:p>
        </w:tc>
        <w:tc>
          <w:tcPr>
            <w:tcW w:w="1322" w:type="dxa"/>
            <w:vAlign w:val="center"/>
          </w:tcPr>
          <w:p w:rsidR="00CA5617" w:rsidRPr="00F87798" w:rsidRDefault="009213A6" w:rsidP="009213A6">
            <w:pPr>
              <w:jc w:val="center"/>
              <w:rPr>
                <w:sz w:val="20"/>
                <w:szCs w:val="20"/>
              </w:rPr>
            </w:pPr>
            <w:r w:rsidRPr="009213A6">
              <w:rPr>
                <w:color w:val="FF0000"/>
                <w:sz w:val="20"/>
                <w:szCs w:val="20"/>
              </w:rPr>
              <w:t>11</w:t>
            </w:r>
            <w:r w:rsidR="00CA5617" w:rsidRPr="009213A6">
              <w:rPr>
                <w:color w:val="FF0000"/>
                <w:sz w:val="20"/>
                <w:szCs w:val="20"/>
              </w:rPr>
              <w:t>/07/2017</w:t>
            </w:r>
          </w:p>
        </w:tc>
        <w:tc>
          <w:tcPr>
            <w:tcW w:w="1520" w:type="dxa"/>
            <w:vAlign w:val="center"/>
          </w:tcPr>
          <w:p w:rsidR="00CA5617" w:rsidRPr="00F87798" w:rsidRDefault="0003288B" w:rsidP="0003288B">
            <w:pPr>
              <w:jc w:val="center"/>
              <w:rPr>
                <w:sz w:val="20"/>
                <w:szCs w:val="20"/>
              </w:rPr>
            </w:pPr>
            <w:r w:rsidRPr="0003288B">
              <w:rPr>
                <w:color w:val="FF0000"/>
                <w:sz w:val="20"/>
                <w:szCs w:val="20"/>
              </w:rPr>
              <w:t>05/</w:t>
            </w:r>
            <w:r w:rsidR="00CA5617" w:rsidRPr="0003288B">
              <w:rPr>
                <w:color w:val="FF0000"/>
                <w:sz w:val="20"/>
                <w:szCs w:val="20"/>
              </w:rPr>
              <w:t>1</w:t>
            </w:r>
            <w:r w:rsidRPr="0003288B">
              <w:rPr>
                <w:color w:val="FF0000"/>
                <w:sz w:val="20"/>
                <w:szCs w:val="20"/>
              </w:rPr>
              <w:t>2</w:t>
            </w:r>
            <w:r w:rsidR="00CA5617" w:rsidRPr="0003288B">
              <w:rPr>
                <w:color w:val="FF0000"/>
                <w:sz w:val="20"/>
                <w:szCs w:val="20"/>
              </w:rPr>
              <w:t>/2017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Seminario de Investigación Aplicada I </w:t>
            </w:r>
          </w:p>
        </w:tc>
        <w:tc>
          <w:tcPr>
            <w:tcW w:w="1322" w:type="dxa"/>
            <w:vAlign w:val="center"/>
          </w:tcPr>
          <w:p w:rsidR="00CA5617" w:rsidRPr="00F87798" w:rsidRDefault="009213A6" w:rsidP="009213A6">
            <w:pPr>
              <w:jc w:val="center"/>
              <w:rPr>
                <w:sz w:val="20"/>
                <w:szCs w:val="20"/>
              </w:rPr>
            </w:pPr>
            <w:r w:rsidRPr="009213A6">
              <w:rPr>
                <w:color w:val="FF0000"/>
                <w:sz w:val="20"/>
                <w:szCs w:val="20"/>
              </w:rPr>
              <w:t>21</w:t>
            </w:r>
            <w:r w:rsidR="00CA5617" w:rsidRPr="009213A6">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Auditoría II </w:t>
            </w:r>
            <w:r w:rsidR="00CA5617" w:rsidRPr="00F87798">
              <w:rPr>
                <w:sz w:val="20"/>
                <w:szCs w:val="20"/>
              </w:rPr>
              <w:t xml:space="preserve"> </w:t>
            </w:r>
          </w:p>
        </w:tc>
        <w:tc>
          <w:tcPr>
            <w:tcW w:w="1322" w:type="dxa"/>
            <w:vAlign w:val="center"/>
          </w:tcPr>
          <w:p w:rsidR="00CA5617" w:rsidRPr="00F87798" w:rsidRDefault="00CA5617" w:rsidP="009F4971">
            <w:pPr>
              <w:jc w:val="center"/>
              <w:rPr>
                <w:sz w:val="20"/>
                <w:szCs w:val="20"/>
              </w:rPr>
            </w:pPr>
            <w:r w:rsidRPr="00F87798">
              <w:rPr>
                <w:sz w:val="20"/>
                <w:szCs w:val="20"/>
              </w:rPr>
              <w:t>17/07/2017</w:t>
            </w:r>
          </w:p>
        </w:tc>
        <w:tc>
          <w:tcPr>
            <w:tcW w:w="1520" w:type="dxa"/>
            <w:vAlign w:val="center"/>
          </w:tcPr>
          <w:p w:rsidR="00CA5617" w:rsidRPr="00F87798" w:rsidRDefault="00CA5617" w:rsidP="009F4971">
            <w:pPr>
              <w:jc w:val="center"/>
              <w:rPr>
                <w:sz w:val="20"/>
                <w:szCs w:val="20"/>
              </w:rPr>
            </w:pPr>
            <w:r w:rsidRPr="00F87798">
              <w:rPr>
                <w:sz w:val="20"/>
                <w:szCs w:val="20"/>
              </w:rPr>
              <w:t>27/11/2017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Auditoría Gubernamental </w:t>
            </w:r>
          </w:p>
        </w:tc>
        <w:tc>
          <w:tcPr>
            <w:tcW w:w="1322" w:type="dxa"/>
            <w:vAlign w:val="center"/>
          </w:tcPr>
          <w:p w:rsidR="00CA5617" w:rsidRPr="00F87798" w:rsidRDefault="009213A6" w:rsidP="009F4971">
            <w:pPr>
              <w:jc w:val="center"/>
              <w:rPr>
                <w:sz w:val="20"/>
                <w:szCs w:val="20"/>
              </w:rPr>
            </w:pPr>
            <w:r w:rsidRPr="009213A6">
              <w:rPr>
                <w:color w:val="FF0000"/>
                <w:sz w:val="20"/>
                <w:szCs w:val="20"/>
              </w:rPr>
              <w:t>06</w:t>
            </w:r>
            <w:r w:rsidR="00CA5617" w:rsidRPr="009213A6">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Contabilidad de Gestión III </w:t>
            </w:r>
          </w:p>
        </w:tc>
        <w:tc>
          <w:tcPr>
            <w:tcW w:w="1322" w:type="dxa"/>
            <w:vAlign w:val="center"/>
          </w:tcPr>
          <w:p w:rsidR="00CA5617" w:rsidRPr="00F87798" w:rsidRDefault="00CA5617" w:rsidP="009F4971">
            <w:pPr>
              <w:jc w:val="center"/>
              <w:rPr>
                <w:sz w:val="20"/>
                <w:szCs w:val="20"/>
              </w:rPr>
            </w:pPr>
            <w:r w:rsidRPr="00F87798">
              <w:rPr>
                <w:sz w:val="20"/>
                <w:szCs w:val="20"/>
              </w:rPr>
              <w:t>26/07/2017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bl>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Contabilidad Financiera VI (Bancos) </w:t>
            </w:r>
          </w:p>
        </w:tc>
        <w:tc>
          <w:tcPr>
            <w:tcW w:w="1322" w:type="dxa"/>
            <w:vAlign w:val="center"/>
          </w:tcPr>
          <w:p w:rsidR="00CA5617" w:rsidRPr="00F87798" w:rsidRDefault="00CA5617" w:rsidP="0003288B">
            <w:pPr>
              <w:jc w:val="center"/>
              <w:rPr>
                <w:sz w:val="20"/>
                <w:szCs w:val="20"/>
              </w:rPr>
            </w:pPr>
            <w:r w:rsidRPr="0003288B">
              <w:rPr>
                <w:color w:val="FF0000"/>
                <w:sz w:val="20"/>
                <w:szCs w:val="20"/>
              </w:rPr>
              <w:t>1</w:t>
            </w:r>
            <w:r w:rsidR="0003288B" w:rsidRPr="0003288B">
              <w:rPr>
                <w:color w:val="FF0000"/>
                <w:sz w:val="20"/>
                <w:szCs w:val="20"/>
              </w:rPr>
              <w:t>8</w:t>
            </w:r>
            <w:r w:rsidRPr="0003288B">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12/02/2018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Emprendedorismo II </w:t>
            </w:r>
          </w:p>
        </w:tc>
        <w:tc>
          <w:tcPr>
            <w:tcW w:w="1322" w:type="dxa"/>
            <w:vAlign w:val="center"/>
          </w:tcPr>
          <w:p w:rsidR="00CA5617" w:rsidRPr="00F87798" w:rsidRDefault="00CA5617" w:rsidP="009F4971">
            <w:pPr>
              <w:jc w:val="center"/>
              <w:rPr>
                <w:sz w:val="20"/>
                <w:szCs w:val="20"/>
              </w:rPr>
            </w:pPr>
            <w:r w:rsidRPr="00F87798">
              <w:rPr>
                <w:sz w:val="20"/>
                <w:szCs w:val="20"/>
              </w:rPr>
              <w:t>15/12/2017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297" w:type="dxa"/>
            <w:vAlign w:val="center"/>
          </w:tcPr>
          <w:p w:rsidR="00CA5617" w:rsidRPr="00F87798" w:rsidRDefault="00CA5617" w:rsidP="0003288B">
            <w:pPr>
              <w:rPr>
                <w:sz w:val="20"/>
                <w:szCs w:val="20"/>
              </w:rPr>
            </w:pPr>
            <w:r w:rsidRPr="00F87798">
              <w:rPr>
                <w:sz w:val="20"/>
                <w:szCs w:val="20"/>
              </w:rPr>
              <w:t xml:space="preserve">Seminario de Investigación Aplicada II </w:t>
            </w:r>
          </w:p>
        </w:tc>
        <w:tc>
          <w:tcPr>
            <w:tcW w:w="1322" w:type="dxa"/>
            <w:vAlign w:val="center"/>
          </w:tcPr>
          <w:p w:rsidR="00CA5617" w:rsidRPr="00F87798" w:rsidRDefault="0003288B" w:rsidP="0003288B">
            <w:pPr>
              <w:jc w:val="center"/>
              <w:rPr>
                <w:sz w:val="20"/>
                <w:szCs w:val="20"/>
              </w:rPr>
            </w:pPr>
            <w:r w:rsidRPr="0003288B">
              <w:rPr>
                <w:color w:val="FF0000"/>
                <w:sz w:val="20"/>
                <w:szCs w:val="20"/>
              </w:rPr>
              <w:t>13</w:t>
            </w:r>
            <w:r w:rsidR="00CA5617" w:rsidRPr="0003288B">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21/02/2018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Ejercicio Profesional </w:t>
            </w:r>
          </w:p>
        </w:tc>
        <w:tc>
          <w:tcPr>
            <w:tcW w:w="1322" w:type="dxa"/>
            <w:vAlign w:val="center"/>
          </w:tcPr>
          <w:p w:rsidR="00CA5617" w:rsidRPr="00F87798" w:rsidRDefault="0003288B" w:rsidP="009F4971">
            <w:pPr>
              <w:jc w:val="center"/>
              <w:rPr>
                <w:sz w:val="20"/>
                <w:szCs w:val="20"/>
              </w:rPr>
            </w:pPr>
            <w:r w:rsidRPr="0003288B">
              <w:rPr>
                <w:color w:val="FF0000"/>
                <w:sz w:val="20"/>
                <w:szCs w:val="20"/>
              </w:rPr>
              <w:t>12</w:t>
            </w:r>
            <w:r w:rsidR="00CA5617" w:rsidRPr="0003288B">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20/02/2018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Audit</w:t>
            </w:r>
            <w:r w:rsidR="000C2203">
              <w:rPr>
                <w:sz w:val="20"/>
                <w:szCs w:val="20"/>
              </w:rPr>
              <w:t xml:space="preserve">oría III (Ambiental y Forense) </w:t>
            </w:r>
          </w:p>
        </w:tc>
        <w:tc>
          <w:tcPr>
            <w:tcW w:w="1322" w:type="dxa"/>
            <w:vAlign w:val="center"/>
          </w:tcPr>
          <w:p w:rsidR="00CA5617" w:rsidRPr="00F87798" w:rsidRDefault="00CA5617" w:rsidP="0003288B">
            <w:pPr>
              <w:jc w:val="center"/>
              <w:rPr>
                <w:sz w:val="20"/>
                <w:szCs w:val="20"/>
              </w:rPr>
            </w:pPr>
            <w:r w:rsidRPr="0003288B">
              <w:rPr>
                <w:color w:val="FF0000"/>
                <w:sz w:val="20"/>
                <w:szCs w:val="20"/>
              </w:rPr>
              <w:t>2</w:t>
            </w:r>
            <w:r w:rsidR="0003288B" w:rsidRPr="0003288B">
              <w:rPr>
                <w:color w:val="FF0000"/>
                <w:sz w:val="20"/>
                <w:szCs w:val="20"/>
              </w:rPr>
              <w:t>1</w:t>
            </w:r>
            <w:r w:rsidRPr="0003288B">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r w:rsidR="0003288B" w:rsidRPr="00F87798" w:rsidTr="009F4971">
        <w:trPr>
          <w:jc w:val="center"/>
        </w:trPr>
        <w:tc>
          <w:tcPr>
            <w:tcW w:w="4297" w:type="dxa"/>
            <w:vAlign w:val="center"/>
          </w:tcPr>
          <w:p w:rsidR="0003288B" w:rsidRPr="00F87798" w:rsidRDefault="0003288B" w:rsidP="000C2203">
            <w:pPr>
              <w:rPr>
                <w:sz w:val="20"/>
                <w:szCs w:val="20"/>
              </w:rPr>
            </w:pPr>
            <w:r>
              <w:rPr>
                <w:sz w:val="20"/>
                <w:szCs w:val="20"/>
              </w:rPr>
              <w:t>Trabajo Final de Grado</w:t>
            </w:r>
          </w:p>
        </w:tc>
        <w:tc>
          <w:tcPr>
            <w:tcW w:w="1322" w:type="dxa"/>
            <w:vAlign w:val="center"/>
          </w:tcPr>
          <w:p w:rsidR="0003288B" w:rsidRPr="0003288B" w:rsidRDefault="0003288B" w:rsidP="0003288B">
            <w:pPr>
              <w:jc w:val="center"/>
              <w:rPr>
                <w:color w:val="FF0000"/>
                <w:sz w:val="20"/>
                <w:szCs w:val="20"/>
              </w:rPr>
            </w:pPr>
            <w:r>
              <w:rPr>
                <w:color w:val="FF0000"/>
                <w:sz w:val="20"/>
                <w:szCs w:val="20"/>
              </w:rPr>
              <w:t>27/12/2017</w:t>
            </w:r>
          </w:p>
        </w:tc>
        <w:tc>
          <w:tcPr>
            <w:tcW w:w="1520" w:type="dxa"/>
            <w:vAlign w:val="center"/>
          </w:tcPr>
          <w:p w:rsidR="0003288B" w:rsidRPr="00F87798" w:rsidRDefault="0003288B" w:rsidP="009F4971">
            <w:pPr>
              <w:jc w:val="center"/>
              <w:rPr>
                <w:sz w:val="20"/>
                <w:szCs w:val="20"/>
              </w:rPr>
            </w:pPr>
          </w:p>
        </w:tc>
        <w:tc>
          <w:tcPr>
            <w:tcW w:w="1505" w:type="dxa"/>
            <w:vAlign w:val="center"/>
          </w:tcPr>
          <w:p w:rsidR="0003288B" w:rsidRPr="00F87798" w:rsidRDefault="0003288B" w:rsidP="009F4971">
            <w:pPr>
              <w:jc w:val="center"/>
              <w:rPr>
                <w:sz w:val="20"/>
                <w:szCs w:val="20"/>
              </w:rPr>
            </w:pPr>
          </w:p>
        </w:tc>
      </w:tr>
    </w:tbl>
    <w:p w:rsidR="00CA5617" w:rsidRPr="00F87798" w:rsidRDefault="00CA5617" w:rsidP="00CA5617">
      <w:pPr>
        <w:jc w:val="both"/>
        <w:rPr>
          <w:b/>
          <w:sz w:val="20"/>
          <w:szCs w:val="20"/>
        </w:rPr>
      </w:pPr>
    </w:p>
    <w:p w:rsidR="00CA5617" w:rsidRPr="00F87798" w:rsidRDefault="00CA5617" w:rsidP="00CA5617">
      <w:pPr>
        <w:jc w:val="both"/>
        <w:rPr>
          <w:b/>
          <w:sz w:val="20"/>
          <w:szCs w:val="20"/>
        </w:rPr>
      </w:pPr>
    </w:p>
    <w:p w:rsidR="00CA5617" w:rsidRPr="00F87798" w:rsidRDefault="00CA5617" w:rsidP="00CA5617">
      <w:pPr>
        <w:jc w:val="both"/>
        <w:rPr>
          <w:b/>
          <w:sz w:val="20"/>
          <w:szCs w:val="20"/>
        </w:rPr>
      </w:pPr>
    </w:p>
    <w:p w:rsidR="00CA5617" w:rsidRPr="00F87798" w:rsidRDefault="00CA5617" w:rsidP="00CA5617">
      <w:pPr>
        <w:jc w:val="both"/>
        <w:rPr>
          <w:b/>
          <w:sz w:val="20"/>
          <w:szCs w:val="20"/>
        </w:rPr>
      </w:pPr>
    </w:p>
    <w:p w:rsidR="00093DA1" w:rsidRPr="00F87798" w:rsidRDefault="00093DA1" w:rsidP="00CA5617">
      <w:pPr>
        <w:jc w:val="both"/>
        <w:rPr>
          <w:b/>
          <w:sz w:val="20"/>
          <w:szCs w:val="20"/>
        </w:rPr>
      </w:pPr>
    </w:p>
    <w:p w:rsidR="00093DA1" w:rsidRDefault="00093DA1" w:rsidP="00CA5617">
      <w:pPr>
        <w:jc w:val="both"/>
        <w:rPr>
          <w:b/>
          <w:sz w:val="20"/>
          <w:szCs w:val="20"/>
        </w:rPr>
      </w:pPr>
    </w:p>
    <w:p w:rsidR="00F87798" w:rsidRPr="00F87798" w:rsidRDefault="00F87798" w:rsidP="00CA5617">
      <w:pPr>
        <w:jc w:val="both"/>
        <w:rPr>
          <w:b/>
          <w:sz w:val="20"/>
          <w:szCs w:val="20"/>
        </w:rPr>
      </w:pPr>
    </w:p>
    <w:p w:rsidR="00CA5617" w:rsidRPr="00F87798" w:rsidRDefault="00CA5617" w:rsidP="00CA5617">
      <w:pPr>
        <w:jc w:val="both"/>
        <w:rPr>
          <w:b/>
          <w:sz w:val="20"/>
          <w:szCs w:val="20"/>
        </w:rPr>
      </w:pPr>
    </w:p>
    <w:p w:rsidR="00CA5617" w:rsidRDefault="00CA5617" w:rsidP="00CA5617">
      <w:pPr>
        <w:jc w:val="both"/>
        <w:rPr>
          <w:b/>
          <w:sz w:val="20"/>
          <w:szCs w:val="20"/>
        </w:rPr>
      </w:pPr>
    </w:p>
    <w:p w:rsidR="002758D5" w:rsidRPr="009B3BD1" w:rsidRDefault="00AB1B0D" w:rsidP="009B3BD1">
      <w:pPr>
        <w:pStyle w:val="d1"/>
      </w:pPr>
      <w:bookmarkStart w:id="167" w:name="_Toc479337599"/>
      <w:bookmarkStart w:id="168" w:name="_Toc479337903"/>
      <w:r>
        <w:br w:type="column"/>
      </w:r>
      <w:r w:rsidR="002758D5" w:rsidRPr="009B3BD1">
        <w:lastRenderedPageBreak/>
        <w:t>Horario de exámenes finales</w:t>
      </w:r>
      <w:bookmarkEnd w:id="167"/>
      <w:bookmarkEnd w:id="168"/>
    </w:p>
    <w:p w:rsidR="002758D5" w:rsidRPr="009B3BD1" w:rsidRDefault="002758D5" w:rsidP="009B3BD1">
      <w:pPr>
        <w:pStyle w:val="d1"/>
      </w:pPr>
      <w:bookmarkStart w:id="169" w:name="_Toc479337600"/>
      <w:bookmarkStart w:id="170" w:name="_Toc479337904"/>
      <w:r w:rsidRPr="009B3BD1">
        <w:t>Carrera de Contaduría Pública</w:t>
      </w:r>
      <w:bookmarkEnd w:id="169"/>
      <w:bookmarkEnd w:id="170"/>
    </w:p>
    <w:p w:rsidR="00CA5617" w:rsidRPr="009B3BD1" w:rsidRDefault="00CA5617" w:rsidP="009B3BD1">
      <w:pPr>
        <w:pStyle w:val="d2"/>
      </w:pPr>
      <w:bookmarkStart w:id="171" w:name="_Toc479337601"/>
      <w:bookmarkStart w:id="172" w:name="_Toc479337905"/>
      <w:r w:rsidRPr="009B3BD1">
        <w:t>Plan curricular 2012</w:t>
      </w:r>
      <w:bookmarkEnd w:id="171"/>
      <w:bookmarkEnd w:id="172"/>
      <w:r w:rsidRPr="009B3BD1">
        <w:tab/>
      </w:r>
    </w:p>
    <w:p w:rsidR="00CA5617" w:rsidRPr="009B3BD1" w:rsidRDefault="00CA5617" w:rsidP="009B3BD1">
      <w:pPr>
        <w:pStyle w:val="d2"/>
      </w:pPr>
      <w:bookmarkStart w:id="173" w:name="_Toc479337602"/>
      <w:bookmarkStart w:id="174" w:name="_Toc479337906"/>
      <w:r w:rsidRPr="009B3BD1">
        <w:t>Turno Noche Sección “C”</w:t>
      </w:r>
      <w:bookmarkEnd w:id="173"/>
      <w:bookmarkEnd w:id="174"/>
    </w:p>
    <w:p w:rsidR="00CA5617" w:rsidRPr="00F87798" w:rsidRDefault="00CA5617" w:rsidP="00CA5617">
      <w:pPr>
        <w:jc w:val="both"/>
        <w:rPr>
          <w:b/>
          <w:sz w:val="20"/>
          <w:szCs w:val="20"/>
        </w:rPr>
      </w:pPr>
    </w:p>
    <w:p w:rsidR="00CA5617" w:rsidRPr="00F87798" w:rsidRDefault="00CA5617" w:rsidP="00CA5617">
      <w:pPr>
        <w:jc w:val="both"/>
        <w:rPr>
          <w:b/>
          <w:sz w:val="20"/>
          <w:szCs w:val="20"/>
        </w:rPr>
      </w:pPr>
      <w:r w:rsidRPr="00F87798">
        <w:rPr>
          <w:b/>
          <w:sz w:val="20"/>
          <w:szCs w:val="20"/>
        </w:rPr>
        <w:t>PRIMER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338"/>
        <w:gridCol w:w="1520"/>
        <w:gridCol w:w="1474"/>
      </w:tblGrid>
      <w:tr w:rsidR="00CA5617" w:rsidRPr="00F87798" w:rsidTr="009F4971">
        <w:trPr>
          <w:trHeight w:val="98"/>
          <w:jc w:val="center"/>
        </w:trPr>
        <w:tc>
          <w:tcPr>
            <w:tcW w:w="4281"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32"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81" w:type="dxa"/>
            <w:vMerge/>
          </w:tcPr>
          <w:p w:rsidR="00CA5617" w:rsidRPr="00F87798" w:rsidRDefault="00CA5617" w:rsidP="009F4971">
            <w:pPr>
              <w:jc w:val="both"/>
              <w:rPr>
                <w:b/>
                <w:bCs/>
                <w:sz w:val="20"/>
                <w:szCs w:val="20"/>
              </w:rPr>
            </w:pPr>
          </w:p>
        </w:tc>
        <w:tc>
          <w:tcPr>
            <w:tcW w:w="1338"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474"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81" w:type="dxa"/>
            <w:vAlign w:val="center"/>
          </w:tcPr>
          <w:p w:rsidR="00CA5617" w:rsidRPr="00F87798" w:rsidRDefault="000C2203" w:rsidP="000C2203">
            <w:pPr>
              <w:rPr>
                <w:sz w:val="20"/>
                <w:szCs w:val="20"/>
              </w:rPr>
            </w:pPr>
            <w:r>
              <w:rPr>
                <w:sz w:val="20"/>
                <w:szCs w:val="20"/>
              </w:rPr>
              <w:t xml:space="preserve">Derecho Privado </w:t>
            </w:r>
          </w:p>
        </w:tc>
        <w:tc>
          <w:tcPr>
            <w:tcW w:w="1338" w:type="dxa"/>
            <w:vAlign w:val="center"/>
          </w:tcPr>
          <w:p w:rsidR="00CA5617" w:rsidRPr="00F87798" w:rsidRDefault="00CA5617" w:rsidP="009F4971">
            <w:pPr>
              <w:jc w:val="center"/>
              <w:rPr>
                <w:sz w:val="20"/>
                <w:szCs w:val="20"/>
              </w:rPr>
            </w:pPr>
            <w:r w:rsidRPr="00F87798">
              <w:rPr>
                <w:sz w:val="20"/>
                <w:szCs w:val="20"/>
              </w:rPr>
              <w:t>04/07/2017</w:t>
            </w:r>
          </w:p>
        </w:tc>
        <w:tc>
          <w:tcPr>
            <w:tcW w:w="1520" w:type="dxa"/>
            <w:vAlign w:val="center"/>
          </w:tcPr>
          <w:p w:rsidR="00CA5617" w:rsidRPr="00F87798" w:rsidRDefault="00CA5617" w:rsidP="009F4971">
            <w:pPr>
              <w:jc w:val="center"/>
              <w:rPr>
                <w:sz w:val="20"/>
                <w:szCs w:val="20"/>
              </w:rPr>
            </w:pPr>
            <w:r w:rsidRPr="00F87798">
              <w:rPr>
                <w:sz w:val="20"/>
                <w:szCs w:val="20"/>
              </w:rPr>
              <w:t>28/11/2017</w:t>
            </w:r>
          </w:p>
        </w:tc>
        <w:tc>
          <w:tcPr>
            <w:tcW w:w="1474"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trHeight w:val="244"/>
          <w:jc w:val="center"/>
        </w:trPr>
        <w:tc>
          <w:tcPr>
            <w:tcW w:w="4281" w:type="dxa"/>
            <w:vAlign w:val="center"/>
          </w:tcPr>
          <w:p w:rsidR="00CA5617" w:rsidRPr="00F87798" w:rsidRDefault="00CA5617" w:rsidP="000C2203">
            <w:pPr>
              <w:rPr>
                <w:sz w:val="20"/>
                <w:szCs w:val="20"/>
              </w:rPr>
            </w:pPr>
            <w:r w:rsidRPr="00F87798">
              <w:rPr>
                <w:sz w:val="20"/>
                <w:szCs w:val="20"/>
              </w:rPr>
              <w:t xml:space="preserve">Contabilidad Financiera I </w:t>
            </w:r>
          </w:p>
        </w:tc>
        <w:tc>
          <w:tcPr>
            <w:tcW w:w="1338" w:type="dxa"/>
            <w:vAlign w:val="center"/>
          </w:tcPr>
          <w:p w:rsidR="00CA5617" w:rsidRPr="00F87798" w:rsidRDefault="00CA5617" w:rsidP="009F4971">
            <w:pPr>
              <w:jc w:val="center"/>
              <w:rPr>
                <w:sz w:val="20"/>
                <w:szCs w:val="20"/>
              </w:rPr>
            </w:pPr>
            <w:r w:rsidRPr="00F87798">
              <w:rPr>
                <w:sz w:val="20"/>
                <w:szCs w:val="20"/>
              </w:rPr>
              <w:t>12/07/2017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474"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281" w:type="dxa"/>
            <w:vAlign w:val="center"/>
          </w:tcPr>
          <w:p w:rsidR="00CA5617" w:rsidRPr="00F87798" w:rsidRDefault="000C2203" w:rsidP="000C2203">
            <w:pPr>
              <w:rPr>
                <w:sz w:val="20"/>
                <w:szCs w:val="20"/>
              </w:rPr>
            </w:pPr>
            <w:r>
              <w:rPr>
                <w:sz w:val="20"/>
                <w:szCs w:val="20"/>
              </w:rPr>
              <w:t xml:space="preserve">Microeconomía </w:t>
            </w:r>
          </w:p>
        </w:tc>
        <w:tc>
          <w:tcPr>
            <w:tcW w:w="1338" w:type="dxa"/>
            <w:vAlign w:val="center"/>
          </w:tcPr>
          <w:p w:rsidR="00CA5617" w:rsidRPr="00F87798" w:rsidRDefault="00CA5617" w:rsidP="009F4971">
            <w:pPr>
              <w:jc w:val="center"/>
              <w:rPr>
                <w:sz w:val="20"/>
                <w:szCs w:val="20"/>
              </w:rPr>
            </w:pPr>
            <w:r w:rsidRPr="00F87798">
              <w:rPr>
                <w:sz w:val="20"/>
                <w:szCs w:val="20"/>
              </w:rPr>
              <w:t>21/07/2017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474"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281" w:type="dxa"/>
            <w:vAlign w:val="center"/>
          </w:tcPr>
          <w:p w:rsidR="00CA5617" w:rsidRPr="00F87798" w:rsidRDefault="000C2203" w:rsidP="000C2203">
            <w:pPr>
              <w:rPr>
                <w:sz w:val="20"/>
                <w:szCs w:val="20"/>
              </w:rPr>
            </w:pPr>
            <w:r>
              <w:rPr>
                <w:sz w:val="20"/>
                <w:szCs w:val="20"/>
              </w:rPr>
              <w:t xml:space="preserve">Sociología </w:t>
            </w:r>
          </w:p>
        </w:tc>
        <w:tc>
          <w:tcPr>
            <w:tcW w:w="1338" w:type="dxa"/>
            <w:vAlign w:val="center"/>
          </w:tcPr>
          <w:p w:rsidR="00CA5617" w:rsidRPr="00F87798" w:rsidRDefault="00CA5617" w:rsidP="009F4971">
            <w:pPr>
              <w:jc w:val="center"/>
              <w:rPr>
                <w:sz w:val="20"/>
                <w:szCs w:val="20"/>
              </w:rPr>
            </w:pPr>
            <w:r w:rsidRPr="00F87798">
              <w:rPr>
                <w:sz w:val="20"/>
                <w:szCs w:val="20"/>
              </w:rPr>
              <w:t>27/07/2017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474"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281" w:type="dxa"/>
            <w:vAlign w:val="center"/>
          </w:tcPr>
          <w:p w:rsidR="00CA5617" w:rsidRPr="00F87798" w:rsidRDefault="00CA5617" w:rsidP="000C2203">
            <w:pPr>
              <w:rPr>
                <w:sz w:val="20"/>
                <w:szCs w:val="20"/>
              </w:rPr>
            </w:pPr>
            <w:r w:rsidRPr="00F87798">
              <w:rPr>
                <w:sz w:val="20"/>
                <w:szCs w:val="20"/>
              </w:rPr>
              <w:t xml:space="preserve">Matemática I </w:t>
            </w:r>
          </w:p>
        </w:tc>
        <w:tc>
          <w:tcPr>
            <w:tcW w:w="1338" w:type="dxa"/>
            <w:vAlign w:val="center"/>
          </w:tcPr>
          <w:p w:rsidR="00CA5617" w:rsidRPr="00F87798" w:rsidRDefault="00CA5617" w:rsidP="009F4971">
            <w:pPr>
              <w:jc w:val="center"/>
              <w:rPr>
                <w:sz w:val="20"/>
                <w:szCs w:val="20"/>
              </w:rPr>
            </w:pPr>
            <w:r w:rsidRPr="00F87798">
              <w:rPr>
                <w:sz w:val="20"/>
                <w:szCs w:val="20"/>
              </w:rPr>
              <w:t>31/07/2017</w:t>
            </w:r>
          </w:p>
        </w:tc>
        <w:tc>
          <w:tcPr>
            <w:tcW w:w="1520" w:type="dxa"/>
            <w:vAlign w:val="center"/>
          </w:tcPr>
          <w:p w:rsidR="00CA5617" w:rsidRPr="00F87798" w:rsidRDefault="00CA5617" w:rsidP="009F4971">
            <w:pPr>
              <w:jc w:val="center"/>
              <w:rPr>
                <w:sz w:val="20"/>
                <w:szCs w:val="20"/>
              </w:rPr>
            </w:pPr>
            <w:r w:rsidRPr="00F87798">
              <w:rPr>
                <w:sz w:val="20"/>
                <w:szCs w:val="20"/>
              </w:rPr>
              <w:t>27/11/2017</w:t>
            </w:r>
          </w:p>
        </w:tc>
        <w:tc>
          <w:tcPr>
            <w:tcW w:w="1474" w:type="dxa"/>
            <w:vAlign w:val="center"/>
          </w:tcPr>
          <w:p w:rsidR="00CA5617" w:rsidRPr="00F87798" w:rsidRDefault="00CA5617" w:rsidP="009F4971">
            <w:pPr>
              <w:jc w:val="center"/>
              <w:rPr>
                <w:sz w:val="20"/>
                <w:szCs w:val="20"/>
              </w:rPr>
            </w:pPr>
            <w:r w:rsidRPr="00F87798">
              <w:rPr>
                <w:sz w:val="20"/>
                <w:szCs w:val="20"/>
              </w:rPr>
              <w:t>05/02/2018</w:t>
            </w:r>
          </w:p>
        </w:tc>
      </w:tr>
    </w:tbl>
    <w:p w:rsidR="00CA5617" w:rsidRPr="00F87798" w:rsidRDefault="00CA5617" w:rsidP="00CA5617">
      <w:pPr>
        <w:tabs>
          <w:tab w:val="left" w:pos="4080"/>
          <w:tab w:val="left" w:pos="6120"/>
          <w:tab w:val="left" w:pos="8040"/>
        </w:tabs>
        <w:jc w:val="both"/>
        <w:rPr>
          <w:sz w:val="10"/>
          <w:szCs w:val="10"/>
        </w:rPr>
      </w:pPr>
    </w:p>
    <w:p w:rsidR="00F87798" w:rsidRDefault="00F87798" w:rsidP="00CA5617">
      <w:pPr>
        <w:pStyle w:val="Ttulo8"/>
        <w:tabs>
          <w:tab w:val="left" w:pos="3420"/>
          <w:tab w:val="left" w:pos="4080"/>
          <w:tab w:val="left" w:pos="4680"/>
          <w:tab w:val="left" w:pos="6120"/>
          <w:tab w:val="left" w:pos="8040"/>
        </w:tabs>
        <w:rPr>
          <w:szCs w:val="20"/>
          <w:u w:val="none"/>
        </w:rPr>
      </w:pPr>
    </w:p>
    <w:p w:rsidR="00CA5617" w:rsidRPr="00F87798" w:rsidRDefault="00CA5617" w:rsidP="00CA5617">
      <w:pPr>
        <w:pStyle w:val="Ttulo8"/>
        <w:tabs>
          <w:tab w:val="left" w:pos="3420"/>
          <w:tab w:val="left" w:pos="4080"/>
          <w:tab w:val="left" w:pos="4680"/>
          <w:tab w:val="left" w:pos="6120"/>
          <w:tab w:val="left" w:pos="8040"/>
        </w:tabs>
        <w:rPr>
          <w:b w:val="0"/>
          <w:szCs w:val="20"/>
          <w:u w:val="none"/>
        </w:rPr>
      </w:pPr>
      <w:r w:rsidRPr="00F87798">
        <w:rPr>
          <w:szCs w:val="20"/>
          <w:u w:val="none"/>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Teoría de la Administración </w:t>
            </w:r>
          </w:p>
        </w:tc>
        <w:tc>
          <w:tcPr>
            <w:tcW w:w="1322" w:type="dxa"/>
            <w:vAlign w:val="center"/>
          </w:tcPr>
          <w:p w:rsidR="00CA5617" w:rsidRPr="00F87798" w:rsidRDefault="00CA5617" w:rsidP="009F4971">
            <w:pPr>
              <w:jc w:val="center"/>
              <w:rPr>
                <w:sz w:val="20"/>
                <w:szCs w:val="20"/>
              </w:rPr>
            </w:pPr>
            <w:r w:rsidRPr="00F87798">
              <w:rPr>
                <w:sz w:val="20"/>
                <w:szCs w:val="20"/>
              </w:rPr>
              <w:t>12/12/2017</w:t>
            </w:r>
          </w:p>
        </w:tc>
        <w:tc>
          <w:tcPr>
            <w:tcW w:w="1520" w:type="dxa"/>
            <w:vAlign w:val="center"/>
          </w:tcPr>
          <w:p w:rsidR="00CA5617" w:rsidRPr="00F87798" w:rsidRDefault="00CA5617" w:rsidP="009F4971">
            <w:pPr>
              <w:jc w:val="center"/>
              <w:rPr>
                <w:sz w:val="20"/>
                <w:szCs w:val="20"/>
              </w:rPr>
            </w:pPr>
            <w:r w:rsidRPr="00F87798">
              <w:rPr>
                <w:sz w:val="20"/>
                <w:szCs w:val="20"/>
              </w:rPr>
              <w:t>13/02/2018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Relaciones Humanas y Comunicación </w:t>
            </w:r>
          </w:p>
        </w:tc>
        <w:tc>
          <w:tcPr>
            <w:tcW w:w="1322" w:type="dxa"/>
            <w:vAlign w:val="center"/>
          </w:tcPr>
          <w:p w:rsidR="00CA5617" w:rsidRPr="00F87798" w:rsidRDefault="00CA5617" w:rsidP="009F4971">
            <w:pPr>
              <w:jc w:val="center"/>
              <w:rPr>
                <w:sz w:val="20"/>
                <w:szCs w:val="20"/>
              </w:rPr>
            </w:pPr>
            <w:r w:rsidRPr="00F87798">
              <w:rPr>
                <w:sz w:val="20"/>
                <w:szCs w:val="20"/>
              </w:rPr>
              <w:t>18/12/2017</w:t>
            </w:r>
          </w:p>
        </w:tc>
        <w:tc>
          <w:tcPr>
            <w:tcW w:w="1520" w:type="dxa"/>
            <w:vAlign w:val="center"/>
          </w:tcPr>
          <w:p w:rsidR="00CA5617" w:rsidRPr="00F87798" w:rsidRDefault="00CA5617" w:rsidP="009F4971">
            <w:pPr>
              <w:jc w:val="center"/>
              <w:rPr>
                <w:sz w:val="20"/>
                <w:szCs w:val="20"/>
              </w:rPr>
            </w:pPr>
            <w:r w:rsidRPr="00F87798">
              <w:rPr>
                <w:sz w:val="20"/>
                <w:szCs w:val="20"/>
              </w:rPr>
              <w:t>19/02/2018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Ética </w:t>
            </w:r>
          </w:p>
        </w:tc>
        <w:tc>
          <w:tcPr>
            <w:tcW w:w="1322" w:type="dxa"/>
            <w:vAlign w:val="center"/>
          </w:tcPr>
          <w:p w:rsidR="00CA5617" w:rsidRPr="00F87798" w:rsidRDefault="00CA5617" w:rsidP="009F4971">
            <w:pPr>
              <w:jc w:val="center"/>
              <w:rPr>
                <w:sz w:val="20"/>
                <w:szCs w:val="20"/>
              </w:rPr>
            </w:pPr>
            <w:r w:rsidRPr="00F87798">
              <w:rPr>
                <w:sz w:val="20"/>
                <w:szCs w:val="20"/>
              </w:rPr>
              <w:t>20/12/2017</w:t>
            </w:r>
          </w:p>
        </w:tc>
        <w:tc>
          <w:tcPr>
            <w:tcW w:w="1520" w:type="dxa"/>
            <w:vAlign w:val="center"/>
          </w:tcPr>
          <w:p w:rsidR="00CA5617" w:rsidRPr="00F87798" w:rsidRDefault="00CA5617" w:rsidP="009F4971">
            <w:pPr>
              <w:jc w:val="center"/>
              <w:rPr>
                <w:sz w:val="20"/>
                <w:szCs w:val="20"/>
              </w:rPr>
            </w:pPr>
            <w:r w:rsidRPr="00F87798">
              <w:rPr>
                <w:sz w:val="20"/>
                <w:szCs w:val="20"/>
              </w:rPr>
              <w:t>14/02/2018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Macroeconomía </w:t>
            </w:r>
          </w:p>
        </w:tc>
        <w:tc>
          <w:tcPr>
            <w:tcW w:w="1322" w:type="dxa"/>
            <w:vAlign w:val="center"/>
          </w:tcPr>
          <w:p w:rsidR="00CA5617" w:rsidRPr="00F87798" w:rsidRDefault="00CA5617" w:rsidP="009F4971">
            <w:pPr>
              <w:jc w:val="center"/>
              <w:rPr>
                <w:sz w:val="20"/>
                <w:szCs w:val="20"/>
              </w:rPr>
            </w:pPr>
            <w:r w:rsidRPr="00F87798">
              <w:rPr>
                <w:sz w:val="20"/>
                <w:szCs w:val="20"/>
              </w:rPr>
              <w:t>22/12/2017</w:t>
            </w:r>
          </w:p>
        </w:tc>
        <w:tc>
          <w:tcPr>
            <w:tcW w:w="1520" w:type="dxa"/>
            <w:vAlign w:val="center"/>
          </w:tcPr>
          <w:p w:rsidR="00CA5617" w:rsidRPr="00F87798" w:rsidRDefault="00CA5617" w:rsidP="009F4971">
            <w:pPr>
              <w:jc w:val="center"/>
              <w:rPr>
                <w:sz w:val="20"/>
                <w:szCs w:val="20"/>
              </w:rPr>
            </w:pPr>
            <w:r w:rsidRPr="00F87798">
              <w:rPr>
                <w:sz w:val="20"/>
                <w:szCs w:val="20"/>
              </w:rPr>
              <w:t>16/02/2018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Inglés I </w:t>
            </w:r>
          </w:p>
        </w:tc>
        <w:tc>
          <w:tcPr>
            <w:tcW w:w="1322" w:type="dxa"/>
            <w:vAlign w:val="center"/>
          </w:tcPr>
          <w:p w:rsidR="00CA5617" w:rsidRPr="00F87798" w:rsidRDefault="00CA5617" w:rsidP="009F4971">
            <w:pPr>
              <w:jc w:val="center"/>
              <w:rPr>
                <w:sz w:val="20"/>
                <w:szCs w:val="20"/>
              </w:rPr>
            </w:pPr>
            <w:r w:rsidRPr="00F87798">
              <w:rPr>
                <w:sz w:val="20"/>
                <w:szCs w:val="20"/>
              </w:rPr>
              <w:t>27/12/2017</w:t>
            </w:r>
          </w:p>
        </w:tc>
        <w:tc>
          <w:tcPr>
            <w:tcW w:w="1520" w:type="dxa"/>
            <w:vAlign w:val="center"/>
          </w:tcPr>
          <w:p w:rsidR="00CA5617" w:rsidRPr="00F87798" w:rsidRDefault="00CA5617" w:rsidP="009F4971">
            <w:pPr>
              <w:jc w:val="center"/>
              <w:rPr>
                <w:sz w:val="20"/>
                <w:szCs w:val="20"/>
              </w:rPr>
            </w:pPr>
            <w:r w:rsidRPr="00F87798">
              <w:rPr>
                <w:sz w:val="20"/>
                <w:szCs w:val="20"/>
              </w:rPr>
              <w:t>21/02/2018</w:t>
            </w:r>
          </w:p>
        </w:tc>
        <w:tc>
          <w:tcPr>
            <w:tcW w:w="1505" w:type="dxa"/>
            <w:vAlign w:val="center"/>
          </w:tcPr>
          <w:p w:rsidR="00CA5617" w:rsidRPr="00F87798" w:rsidRDefault="00CA5617" w:rsidP="009F4971">
            <w:pPr>
              <w:jc w:val="center"/>
              <w:rPr>
                <w:sz w:val="20"/>
                <w:szCs w:val="20"/>
              </w:rPr>
            </w:pPr>
            <w:r w:rsidRPr="00F87798">
              <w:rPr>
                <w:sz w:val="20"/>
                <w:szCs w:val="20"/>
              </w:rPr>
              <w:t>28/02/2018</w:t>
            </w:r>
          </w:p>
        </w:tc>
      </w:tr>
      <w:tr w:rsidR="00CA5617" w:rsidRPr="00F87798" w:rsidTr="009F4971">
        <w:trPr>
          <w:trHeight w:val="176"/>
          <w:jc w:val="center"/>
        </w:trPr>
        <w:tc>
          <w:tcPr>
            <w:tcW w:w="4297" w:type="dxa"/>
            <w:vAlign w:val="center"/>
          </w:tcPr>
          <w:p w:rsidR="00CA5617" w:rsidRPr="00F87798" w:rsidRDefault="00CA5617" w:rsidP="000C2203">
            <w:pPr>
              <w:rPr>
                <w:sz w:val="20"/>
                <w:szCs w:val="20"/>
              </w:rPr>
            </w:pPr>
            <w:r w:rsidRPr="00F87798">
              <w:rPr>
                <w:sz w:val="20"/>
                <w:szCs w:val="20"/>
              </w:rPr>
              <w:t xml:space="preserve">Gabinete I </w:t>
            </w:r>
          </w:p>
        </w:tc>
        <w:tc>
          <w:tcPr>
            <w:tcW w:w="1322" w:type="dxa"/>
            <w:vAlign w:val="center"/>
          </w:tcPr>
          <w:p w:rsidR="00CA5617" w:rsidRPr="00F87798" w:rsidRDefault="00CA5617" w:rsidP="009F4971">
            <w:pPr>
              <w:jc w:val="center"/>
              <w:rPr>
                <w:sz w:val="20"/>
                <w:szCs w:val="20"/>
              </w:rPr>
            </w:pPr>
            <w:r w:rsidRPr="00F87798">
              <w:rPr>
                <w:sz w:val="20"/>
                <w:szCs w:val="20"/>
              </w:rPr>
              <w:t>14/12/2017</w:t>
            </w:r>
          </w:p>
        </w:tc>
        <w:tc>
          <w:tcPr>
            <w:tcW w:w="1520" w:type="dxa"/>
            <w:vAlign w:val="center"/>
          </w:tcPr>
          <w:p w:rsidR="00CA5617" w:rsidRPr="00F87798" w:rsidRDefault="00CA5617" w:rsidP="009F4971">
            <w:pPr>
              <w:jc w:val="center"/>
              <w:rPr>
                <w:sz w:val="20"/>
                <w:szCs w:val="20"/>
              </w:rPr>
            </w:pPr>
            <w:r w:rsidRPr="00F87798">
              <w:rPr>
                <w:sz w:val="20"/>
                <w:szCs w:val="20"/>
              </w:rPr>
              <w:t>22/02/2018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bl>
    <w:p w:rsidR="00CA5617" w:rsidRPr="00F87798" w:rsidRDefault="00CA5617" w:rsidP="00CA5617">
      <w:pPr>
        <w:tabs>
          <w:tab w:val="left" w:pos="4080"/>
          <w:tab w:val="left" w:pos="6120"/>
          <w:tab w:val="left" w:pos="8040"/>
        </w:tabs>
        <w:jc w:val="both"/>
        <w:rPr>
          <w:sz w:val="20"/>
          <w:szCs w:val="20"/>
        </w:rPr>
      </w:pPr>
    </w:p>
    <w:p w:rsidR="00F87798" w:rsidRDefault="00F87798" w:rsidP="00CA5617">
      <w:pPr>
        <w:pStyle w:val="Ttulo8"/>
        <w:tabs>
          <w:tab w:val="left" w:pos="4080"/>
          <w:tab w:val="left" w:pos="4860"/>
          <w:tab w:val="left" w:pos="6120"/>
          <w:tab w:val="left" w:pos="6840"/>
          <w:tab w:val="left" w:pos="8040"/>
        </w:tabs>
        <w:rPr>
          <w:szCs w:val="20"/>
          <w:u w:val="none"/>
        </w:rPr>
      </w:pPr>
    </w:p>
    <w:p w:rsidR="00CA5617" w:rsidRPr="00F87798" w:rsidRDefault="00CA5617" w:rsidP="00CA5617">
      <w:pPr>
        <w:pStyle w:val="Ttulo8"/>
        <w:tabs>
          <w:tab w:val="left" w:pos="4080"/>
          <w:tab w:val="left" w:pos="4860"/>
          <w:tab w:val="left" w:pos="6120"/>
          <w:tab w:val="left" w:pos="6840"/>
          <w:tab w:val="left" w:pos="8040"/>
        </w:tabs>
        <w:rPr>
          <w:b w:val="0"/>
          <w:szCs w:val="20"/>
          <w:u w:val="none"/>
        </w:rPr>
      </w:pPr>
      <w:r w:rsidRPr="00F87798">
        <w:rPr>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Inglés II </w:t>
            </w:r>
          </w:p>
        </w:tc>
        <w:tc>
          <w:tcPr>
            <w:tcW w:w="1322" w:type="dxa"/>
            <w:vAlign w:val="center"/>
          </w:tcPr>
          <w:p w:rsidR="00CA5617" w:rsidRPr="009213A6" w:rsidRDefault="009213A6" w:rsidP="009213A6">
            <w:pPr>
              <w:jc w:val="center"/>
              <w:rPr>
                <w:color w:val="FF0000"/>
                <w:sz w:val="20"/>
                <w:szCs w:val="20"/>
              </w:rPr>
            </w:pPr>
            <w:r w:rsidRPr="009213A6">
              <w:rPr>
                <w:color w:val="FF0000"/>
                <w:sz w:val="20"/>
                <w:szCs w:val="20"/>
              </w:rPr>
              <w:t>11</w:t>
            </w:r>
            <w:r w:rsidR="00CA5617" w:rsidRPr="009213A6">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28/11/2017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Organización y Administración de Empresas </w:t>
            </w:r>
          </w:p>
        </w:tc>
        <w:tc>
          <w:tcPr>
            <w:tcW w:w="1322" w:type="dxa"/>
            <w:vAlign w:val="center"/>
          </w:tcPr>
          <w:p w:rsidR="00CA5617" w:rsidRPr="009213A6" w:rsidRDefault="009213A6" w:rsidP="009F4971">
            <w:pPr>
              <w:jc w:val="center"/>
              <w:rPr>
                <w:color w:val="FF0000"/>
                <w:sz w:val="20"/>
                <w:szCs w:val="20"/>
              </w:rPr>
            </w:pPr>
            <w:r w:rsidRPr="009213A6">
              <w:rPr>
                <w:color w:val="FF0000"/>
                <w:sz w:val="20"/>
                <w:szCs w:val="20"/>
              </w:rPr>
              <w:t>20</w:t>
            </w:r>
            <w:r w:rsidR="00CA5617" w:rsidRPr="009213A6">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Contabilidad Financiera II  </w:t>
            </w:r>
          </w:p>
        </w:tc>
        <w:tc>
          <w:tcPr>
            <w:tcW w:w="1322" w:type="dxa"/>
            <w:vAlign w:val="center"/>
          </w:tcPr>
          <w:p w:rsidR="00CA5617" w:rsidRPr="009213A6" w:rsidRDefault="009213A6" w:rsidP="009F4971">
            <w:pPr>
              <w:jc w:val="center"/>
              <w:rPr>
                <w:color w:val="FF0000"/>
                <w:sz w:val="20"/>
                <w:szCs w:val="20"/>
              </w:rPr>
            </w:pPr>
            <w:r w:rsidRPr="009213A6">
              <w:rPr>
                <w:color w:val="FF0000"/>
                <w:sz w:val="20"/>
                <w:szCs w:val="20"/>
              </w:rPr>
              <w:t>03</w:t>
            </w:r>
            <w:r w:rsidR="00CA5617" w:rsidRPr="009213A6">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27/11/2017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Matemática II </w:t>
            </w:r>
          </w:p>
        </w:tc>
        <w:tc>
          <w:tcPr>
            <w:tcW w:w="1322" w:type="dxa"/>
            <w:vAlign w:val="center"/>
          </w:tcPr>
          <w:p w:rsidR="00CA5617" w:rsidRPr="00F87798" w:rsidRDefault="00CA5617" w:rsidP="009F4971">
            <w:pPr>
              <w:jc w:val="center"/>
              <w:rPr>
                <w:sz w:val="20"/>
                <w:szCs w:val="20"/>
              </w:rPr>
            </w:pPr>
            <w:r w:rsidRPr="00F87798">
              <w:rPr>
                <w:sz w:val="20"/>
                <w:szCs w:val="20"/>
              </w:rPr>
              <w:t>26/07/2017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Tributación I </w:t>
            </w:r>
          </w:p>
        </w:tc>
        <w:tc>
          <w:tcPr>
            <w:tcW w:w="1322" w:type="dxa"/>
            <w:vAlign w:val="center"/>
          </w:tcPr>
          <w:p w:rsidR="00CA5617" w:rsidRPr="00F87798" w:rsidRDefault="00CA5617" w:rsidP="009F4971">
            <w:pPr>
              <w:jc w:val="center"/>
              <w:rPr>
                <w:sz w:val="20"/>
                <w:szCs w:val="20"/>
              </w:rPr>
            </w:pPr>
            <w:r w:rsidRPr="009213A6">
              <w:rPr>
                <w:color w:val="FF0000"/>
                <w:sz w:val="20"/>
                <w:szCs w:val="20"/>
              </w:rPr>
              <w:t>1</w:t>
            </w:r>
            <w:r w:rsidR="009213A6" w:rsidRPr="009213A6">
              <w:rPr>
                <w:color w:val="FF0000"/>
                <w:sz w:val="20"/>
                <w:szCs w:val="20"/>
              </w:rPr>
              <w:t>4</w:t>
            </w:r>
            <w:r w:rsidRPr="009213A6">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bl>
    <w:p w:rsidR="00CA5617" w:rsidRPr="00F87798" w:rsidRDefault="00CA5617" w:rsidP="00CA5617">
      <w:pPr>
        <w:tabs>
          <w:tab w:val="left" w:pos="3420"/>
          <w:tab w:val="left" w:pos="4080"/>
          <w:tab w:val="left" w:pos="4680"/>
          <w:tab w:val="left" w:pos="5760"/>
          <w:tab w:val="left" w:pos="6120"/>
          <w:tab w:val="left" w:pos="8040"/>
        </w:tabs>
        <w:jc w:val="both"/>
        <w:rPr>
          <w:sz w:val="10"/>
          <w:szCs w:val="10"/>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Régimen Legal de las Empresas </w:t>
            </w:r>
          </w:p>
        </w:tc>
        <w:tc>
          <w:tcPr>
            <w:tcW w:w="1322" w:type="dxa"/>
            <w:vAlign w:val="center"/>
          </w:tcPr>
          <w:p w:rsidR="00CA5617" w:rsidRPr="00F87798" w:rsidRDefault="00CA5617" w:rsidP="0014421F">
            <w:pPr>
              <w:jc w:val="center"/>
              <w:rPr>
                <w:sz w:val="20"/>
                <w:szCs w:val="20"/>
              </w:rPr>
            </w:pPr>
            <w:r w:rsidRPr="0014421F">
              <w:rPr>
                <w:color w:val="FF0000"/>
                <w:sz w:val="20"/>
                <w:szCs w:val="20"/>
              </w:rPr>
              <w:t>1</w:t>
            </w:r>
            <w:r w:rsidR="0014421F" w:rsidRPr="0014421F">
              <w:rPr>
                <w:color w:val="FF0000"/>
                <w:sz w:val="20"/>
                <w:szCs w:val="20"/>
              </w:rPr>
              <w:t>8</w:t>
            </w:r>
            <w:r w:rsidRPr="0014421F">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12/02/2018</w:t>
            </w:r>
          </w:p>
        </w:tc>
        <w:tc>
          <w:tcPr>
            <w:tcW w:w="1505" w:type="dxa"/>
            <w:vAlign w:val="center"/>
          </w:tcPr>
          <w:p w:rsidR="00CA5617" w:rsidRPr="00F87798" w:rsidRDefault="00CA5617" w:rsidP="009F4971">
            <w:pPr>
              <w:jc w:val="center"/>
              <w:rPr>
                <w:sz w:val="20"/>
                <w:szCs w:val="20"/>
              </w:rPr>
            </w:pPr>
            <w:r w:rsidRPr="00F87798">
              <w:rPr>
                <w:sz w:val="20"/>
                <w:szCs w:val="20"/>
              </w:rPr>
              <w:t>26/02/2018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Matemática III </w:t>
            </w:r>
          </w:p>
        </w:tc>
        <w:tc>
          <w:tcPr>
            <w:tcW w:w="1322" w:type="dxa"/>
            <w:vAlign w:val="center"/>
          </w:tcPr>
          <w:p w:rsidR="00CA5617" w:rsidRPr="00F87798" w:rsidRDefault="00CA5617" w:rsidP="009F4971">
            <w:pPr>
              <w:jc w:val="center"/>
              <w:rPr>
                <w:sz w:val="20"/>
                <w:szCs w:val="20"/>
              </w:rPr>
            </w:pPr>
            <w:r w:rsidRPr="00F87798">
              <w:rPr>
                <w:sz w:val="20"/>
                <w:szCs w:val="20"/>
              </w:rPr>
              <w:t>15/12/2017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Tecnología de la Información y la Comunicación </w:t>
            </w:r>
          </w:p>
        </w:tc>
        <w:tc>
          <w:tcPr>
            <w:tcW w:w="1322" w:type="dxa"/>
            <w:vAlign w:val="center"/>
          </w:tcPr>
          <w:p w:rsidR="00CA5617" w:rsidRPr="00F87798" w:rsidRDefault="00CA5617" w:rsidP="0014421F">
            <w:pPr>
              <w:jc w:val="center"/>
              <w:rPr>
                <w:sz w:val="20"/>
                <w:szCs w:val="20"/>
              </w:rPr>
            </w:pPr>
            <w:r w:rsidRPr="0014421F">
              <w:rPr>
                <w:color w:val="FF0000"/>
                <w:sz w:val="20"/>
                <w:szCs w:val="20"/>
              </w:rPr>
              <w:t>1</w:t>
            </w:r>
            <w:r w:rsidR="0014421F" w:rsidRPr="0014421F">
              <w:rPr>
                <w:color w:val="FF0000"/>
                <w:sz w:val="20"/>
                <w:szCs w:val="20"/>
              </w:rPr>
              <w:t>1</w:t>
            </w:r>
            <w:r w:rsidRPr="0014421F">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19/02/2018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Gabinete II </w:t>
            </w:r>
          </w:p>
        </w:tc>
        <w:tc>
          <w:tcPr>
            <w:tcW w:w="1322" w:type="dxa"/>
            <w:vAlign w:val="center"/>
          </w:tcPr>
          <w:p w:rsidR="00CA5617" w:rsidRPr="00F87798" w:rsidRDefault="00CA5617" w:rsidP="009F4971">
            <w:pPr>
              <w:jc w:val="center"/>
              <w:rPr>
                <w:sz w:val="20"/>
                <w:szCs w:val="20"/>
              </w:rPr>
            </w:pPr>
            <w:r w:rsidRPr="00F87798">
              <w:rPr>
                <w:sz w:val="20"/>
                <w:szCs w:val="20"/>
              </w:rPr>
              <w:t>20/12/2017</w:t>
            </w:r>
          </w:p>
        </w:tc>
        <w:tc>
          <w:tcPr>
            <w:tcW w:w="1520" w:type="dxa"/>
            <w:vAlign w:val="center"/>
          </w:tcPr>
          <w:p w:rsidR="00CA5617" w:rsidRPr="00F87798" w:rsidRDefault="00CA5617" w:rsidP="009F4971">
            <w:pPr>
              <w:jc w:val="center"/>
              <w:rPr>
                <w:sz w:val="20"/>
                <w:szCs w:val="20"/>
              </w:rPr>
            </w:pPr>
            <w:r w:rsidRPr="00F87798">
              <w:rPr>
                <w:sz w:val="20"/>
                <w:szCs w:val="20"/>
              </w:rPr>
              <w:t>21/02/2018</w:t>
            </w:r>
          </w:p>
        </w:tc>
        <w:tc>
          <w:tcPr>
            <w:tcW w:w="1505" w:type="dxa"/>
            <w:vAlign w:val="center"/>
          </w:tcPr>
          <w:p w:rsidR="00CA5617" w:rsidRPr="00F87798" w:rsidRDefault="00CA5617" w:rsidP="009F4971">
            <w:pPr>
              <w:jc w:val="center"/>
              <w:rPr>
                <w:sz w:val="20"/>
                <w:szCs w:val="20"/>
              </w:rPr>
            </w:pPr>
            <w:r w:rsidRPr="00F87798">
              <w:rPr>
                <w:sz w:val="20"/>
                <w:szCs w:val="20"/>
              </w:rPr>
              <w:t>28/02/2018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Administ</w:t>
            </w:r>
            <w:r w:rsidR="000C2203">
              <w:rPr>
                <w:sz w:val="20"/>
                <w:szCs w:val="20"/>
              </w:rPr>
              <w:t xml:space="preserve">ración de las Personas </w:t>
            </w:r>
          </w:p>
        </w:tc>
        <w:tc>
          <w:tcPr>
            <w:tcW w:w="1322" w:type="dxa"/>
            <w:vAlign w:val="center"/>
          </w:tcPr>
          <w:p w:rsidR="00CA5617" w:rsidRPr="00F87798" w:rsidRDefault="0014421F" w:rsidP="009F4971">
            <w:pPr>
              <w:jc w:val="center"/>
              <w:rPr>
                <w:sz w:val="20"/>
                <w:szCs w:val="20"/>
              </w:rPr>
            </w:pPr>
            <w:r w:rsidRPr="0014421F">
              <w:rPr>
                <w:color w:val="FF0000"/>
                <w:sz w:val="20"/>
                <w:szCs w:val="20"/>
              </w:rPr>
              <w:t>13</w:t>
            </w:r>
            <w:r w:rsidR="00CA5617" w:rsidRPr="0014421F">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13/02/2018</w:t>
            </w:r>
          </w:p>
        </w:tc>
        <w:tc>
          <w:tcPr>
            <w:tcW w:w="1505" w:type="dxa"/>
            <w:vAlign w:val="center"/>
          </w:tcPr>
          <w:p w:rsidR="00CA5617" w:rsidRPr="00F87798" w:rsidRDefault="00CA5617" w:rsidP="009F4971">
            <w:pPr>
              <w:jc w:val="center"/>
              <w:rPr>
                <w:sz w:val="20"/>
                <w:szCs w:val="20"/>
              </w:rPr>
            </w:pPr>
            <w:r w:rsidRPr="00F87798">
              <w:rPr>
                <w:sz w:val="20"/>
                <w:szCs w:val="20"/>
              </w:rPr>
              <w:t>06/03/2018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Mercadotecnia </w:t>
            </w:r>
          </w:p>
        </w:tc>
        <w:tc>
          <w:tcPr>
            <w:tcW w:w="1322" w:type="dxa"/>
            <w:vAlign w:val="center"/>
          </w:tcPr>
          <w:p w:rsidR="00CA5617" w:rsidRPr="00F87798" w:rsidRDefault="00CA5617" w:rsidP="009F4971">
            <w:pPr>
              <w:jc w:val="center"/>
              <w:rPr>
                <w:sz w:val="20"/>
                <w:szCs w:val="20"/>
              </w:rPr>
            </w:pPr>
            <w:r w:rsidRPr="00F87798">
              <w:rPr>
                <w:sz w:val="20"/>
                <w:szCs w:val="20"/>
              </w:rPr>
              <w:t>28/12/2017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bl>
    <w:p w:rsidR="00CA5617" w:rsidRPr="00F87798" w:rsidRDefault="00CA5617" w:rsidP="00CA5617">
      <w:pPr>
        <w:tabs>
          <w:tab w:val="left" w:pos="3240"/>
          <w:tab w:val="left" w:pos="5040"/>
        </w:tabs>
        <w:jc w:val="center"/>
        <w:rPr>
          <w:b/>
          <w:bCs/>
          <w:sz w:val="10"/>
          <w:szCs w:val="10"/>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Derecho del Trabajo </w:t>
            </w:r>
          </w:p>
        </w:tc>
        <w:tc>
          <w:tcPr>
            <w:tcW w:w="1322" w:type="dxa"/>
            <w:vAlign w:val="center"/>
          </w:tcPr>
          <w:p w:rsidR="00CA5617" w:rsidRPr="00F87798" w:rsidRDefault="00CA5617" w:rsidP="009F4971">
            <w:pPr>
              <w:jc w:val="center"/>
              <w:rPr>
                <w:sz w:val="20"/>
                <w:szCs w:val="20"/>
              </w:rPr>
            </w:pPr>
            <w:r w:rsidRPr="00F87798">
              <w:rPr>
                <w:sz w:val="20"/>
                <w:szCs w:val="20"/>
              </w:rPr>
              <w:t>14/07/2017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Estadística </w:t>
            </w:r>
          </w:p>
        </w:tc>
        <w:tc>
          <w:tcPr>
            <w:tcW w:w="1322" w:type="dxa"/>
            <w:vAlign w:val="center"/>
          </w:tcPr>
          <w:p w:rsidR="00CA5617" w:rsidRPr="00F87798" w:rsidRDefault="00CA5617" w:rsidP="009F4971">
            <w:pPr>
              <w:jc w:val="center"/>
              <w:rPr>
                <w:sz w:val="20"/>
                <w:szCs w:val="20"/>
              </w:rPr>
            </w:pPr>
            <w:r w:rsidRPr="00F87798">
              <w:rPr>
                <w:sz w:val="20"/>
                <w:szCs w:val="20"/>
              </w:rPr>
              <w:t>10/07/2017</w:t>
            </w:r>
          </w:p>
        </w:tc>
        <w:tc>
          <w:tcPr>
            <w:tcW w:w="1520" w:type="dxa"/>
            <w:vAlign w:val="center"/>
          </w:tcPr>
          <w:p w:rsidR="00CA5617" w:rsidRPr="00F87798" w:rsidRDefault="00CA5617" w:rsidP="009F4971">
            <w:pPr>
              <w:jc w:val="center"/>
              <w:rPr>
                <w:sz w:val="20"/>
                <w:szCs w:val="20"/>
              </w:rPr>
            </w:pPr>
            <w:r w:rsidRPr="00F87798">
              <w:rPr>
                <w:sz w:val="20"/>
                <w:szCs w:val="20"/>
              </w:rPr>
              <w:t>27/11/2017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Metodología y Técnica de la Investigación </w:t>
            </w:r>
          </w:p>
        </w:tc>
        <w:tc>
          <w:tcPr>
            <w:tcW w:w="1322" w:type="dxa"/>
            <w:vAlign w:val="center"/>
          </w:tcPr>
          <w:p w:rsidR="00CA5617" w:rsidRPr="00F87798" w:rsidRDefault="00CA5617" w:rsidP="009F4971">
            <w:pPr>
              <w:jc w:val="center"/>
              <w:rPr>
                <w:sz w:val="20"/>
                <w:szCs w:val="20"/>
              </w:rPr>
            </w:pPr>
            <w:r w:rsidRPr="00F87798">
              <w:rPr>
                <w:sz w:val="20"/>
                <w:szCs w:val="20"/>
              </w:rPr>
              <w:t>18/07/2017</w:t>
            </w:r>
          </w:p>
        </w:tc>
        <w:tc>
          <w:tcPr>
            <w:tcW w:w="1520" w:type="dxa"/>
            <w:vAlign w:val="center"/>
          </w:tcPr>
          <w:p w:rsidR="00CA5617" w:rsidRPr="00F87798" w:rsidRDefault="00CA5617" w:rsidP="009F4971">
            <w:pPr>
              <w:jc w:val="center"/>
              <w:rPr>
                <w:sz w:val="20"/>
                <w:szCs w:val="20"/>
              </w:rPr>
            </w:pPr>
            <w:r w:rsidRPr="00F87798">
              <w:rPr>
                <w:sz w:val="20"/>
                <w:szCs w:val="20"/>
              </w:rPr>
              <w:t>05/12/2017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Convocación de Acreedores y Quiebras </w:t>
            </w:r>
          </w:p>
        </w:tc>
        <w:tc>
          <w:tcPr>
            <w:tcW w:w="1322" w:type="dxa"/>
            <w:vAlign w:val="center"/>
          </w:tcPr>
          <w:p w:rsidR="00CA5617" w:rsidRPr="00F87798" w:rsidRDefault="00CA5617" w:rsidP="009F4971">
            <w:pPr>
              <w:jc w:val="center"/>
              <w:rPr>
                <w:sz w:val="20"/>
                <w:szCs w:val="20"/>
              </w:rPr>
            </w:pPr>
            <w:r w:rsidRPr="00F87798">
              <w:rPr>
                <w:sz w:val="20"/>
                <w:szCs w:val="20"/>
              </w:rPr>
              <w:t>20/07/2017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Contabilidad Financiera III </w:t>
            </w:r>
          </w:p>
        </w:tc>
        <w:tc>
          <w:tcPr>
            <w:tcW w:w="1322" w:type="dxa"/>
            <w:vAlign w:val="center"/>
          </w:tcPr>
          <w:p w:rsidR="00CA5617" w:rsidRPr="00F87798" w:rsidRDefault="00CA5617" w:rsidP="009F4971">
            <w:pPr>
              <w:jc w:val="center"/>
              <w:rPr>
                <w:sz w:val="20"/>
                <w:szCs w:val="20"/>
              </w:rPr>
            </w:pPr>
            <w:r w:rsidRPr="00F87798">
              <w:rPr>
                <w:sz w:val="20"/>
                <w:szCs w:val="20"/>
              </w:rPr>
              <w:t>26/07/2017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bl>
    <w:p w:rsidR="00CA5617" w:rsidRPr="00F87798" w:rsidRDefault="00CA5617" w:rsidP="00CA5617"/>
    <w:p w:rsidR="00093DA1" w:rsidRDefault="00093DA1" w:rsidP="00CA5617"/>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Administración Presupuestaria </w:t>
            </w:r>
            <w:r w:rsidR="00CA5617" w:rsidRPr="00F87798">
              <w:rPr>
                <w:sz w:val="20"/>
                <w:szCs w:val="20"/>
              </w:rPr>
              <w:t xml:space="preserve"> </w:t>
            </w:r>
          </w:p>
        </w:tc>
        <w:tc>
          <w:tcPr>
            <w:tcW w:w="1322" w:type="dxa"/>
            <w:vAlign w:val="center"/>
          </w:tcPr>
          <w:p w:rsidR="00CA5617" w:rsidRPr="00F87798" w:rsidRDefault="00CA5617" w:rsidP="009F4971">
            <w:pPr>
              <w:jc w:val="center"/>
              <w:rPr>
                <w:sz w:val="20"/>
                <w:szCs w:val="20"/>
              </w:rPr>
            </w:pPr>
            <w:r w:rsidRPr="00F87798">
              <w:rPr>
                <w:sz w:val="20"/>
                <w:szCs w:val="20"/>
              </w:rPr>
              <w:t>12/12/2017</w:t>
            </w:r>
          </w:p>
        </w:tc>
        <w:tc>
          <w:tcPr>
            <w:tcW w:w="1520" w:type="dxa"/>
            <w:vAlign w:val="center"/>
          </w:tcPr>
          <w:p w:rsidR="00CA5617" w:rsidRPr="00F87798" w:rsidRDefault="00CA5617" w:rsidP="009F4971">
            <w:pPr>
              <w:jc w:val="center"/>
              <w:rPr>
                <w:sz w:val="20"/>
                <w:szCs w:val="20"/>
              </w:rPr>
            </w:pPr>
            <w:r w:rsidRPr="00F87798">
              <w:rPr>
                <w:sz w:val="20"/>
                <w:szCs w:val="20"/>
              </w:rPr>
              <w:t>13/02/2018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Finanzas de Empresas </w:t>
            </w:r>
            <w:r w:rsidR="00CA5617" w:rsidRPr="00F87798">
              <w:rPr>
                <w:sz w:val="20"/>
                <w:szCs w:val="20"/>
              </w:rPr>
              <w:t xml:space="preserve">  </w:t>
            </w:r>
          </w:p>
        </w:tc>
        <w:tc>
          <w:tcPr>
            <w:tcW w:w="1322" w:type="dxa"/>
            <w:vAlign w:val="center"/>
          </w:tcPr>
          <w:p w:rsidR="00CA5617" w:rsidRPr="00F87798" w:rsidRDefault="00CA5617" w:rsidP="009F4971">
            <w:pPr>
              <w:jc w:val="center"/>
              <w:rPr>
                <w:sz w:val="20"/>
                <w:szCs w:val="20"/>
              </w:rPr>
            </w:pPr>
            <w:r w:rsidRPr="00F87798">
              <w:rPr>
                <w:sz w:val="20"/>
                <w:szCs w:val="20"/>
              </w:rPr>
              <w:t>18/12/2017</w:t>
            </w:r>
          </w:p>
        </w:tc>
        <w:tc>
          <w:tcPr>
            <w:tcW w:w="1520" w:type="dxa"/>
            <w:vAlign w:val="center"/>
          </w:tcPr>
          <w:p w:rsidR="00CA5617" w:rsidRPr="00F87798" w:rsidRDefault="00CA5617" w:rsidP="009F4971">
            <w:pPr>
              <w:jc w:val="center"/>
              <w:rPr>
                <w:sz w:val="20"/>
                <w:szCs w:val="20"/>
              </w:rPr>
            </w:pPr>
            <w:r w:rsidRPr="00F87798">
              <w:rPr>
                <w:sz w:val="20"/>
                <w:szCs w:val="20"/>
              </w:rPr>
              <w:t>19/02/2018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Tributación II </w:t>
            </w:r>
          </w:p>
        </w:tc>
        <w:tc>
          <w:tcPr>
            <w:tcW w:w="1322" w:type="dxa"/>
            <w:vAlign w:val="center"/>
          </w:tcPr>
          <w:p w:rsidR="00CA5617" w:rsidRPr="00F87798" w:rsidRDefault="0014421F" w:rsidP="009F4971">
            <w:pPr>
              <w:jc w:val="center"/>
              <w:rPr>
                <w:sz w:val="20"/>
                <w:szCs w:val="20"/>
              </w:rPr>
            </w:pPr>
            <w:r w:rsidRPr="0014421F">
              <w:rPr>
                <w:color w:val="FF0000"/>
                <w:sz w:val="20"/>
                <w:szCs w:val="20"/>
              </w:rPr>
              <w:t>06</w:t>
            </w:r>
            <w:r w:rsidR="00CA5617" w:rsidRPr="0014421F">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21/02/2018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Organización, Sistemas y Métodos I </w:t>
            </w:r>
          </w:p>
        </w:tc>
        <w:tc>
          <w:tcPr>
            <w:tcW w:w="1322" w:type="dxa"/>
            <w:vAlign w:val="center"/>
          </w:tcPr>
          <w:p w:rsidR="00CA5617" w:rsidRPr="00F87798" w:rsidRDefault="00CA5617" w:rsidP="009F4971">
            <w:pPr>
              <w:jc w:val="center"/>
              <w:rPr>
                <w:sz w:val="20"/>
                <w:szCs w:val="20"/>
              </w:rPr>
            </w:pPr>
            <w:r w:rsidRPr="00F87798">
              <w:rPr>
                <w:sz w:val="20"/>
                <w:szCs w:val="20"/>
              </w:rPr>
              <w:t>22/12/2017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Informática Aplicada </w:t>
            </w:r>
          </w:p>
        </w:tc>
        <w:tc>
          <w:tcPr>
            <w:tcW w:w="1322" w:type="dxa"/>
            <w:vAlign w:val="center"/>
          </w:tcPr>
          <w:p w:rsidR="00CA5617" w:rsidRPr="00F87798" w:rsidRDefault="00CA5617" w:rsidP="009F4971">
            <w:pPr>
              <w:jc w:val="center"/>
              <w:rPr>
                <w:sz w:val="20"/>
                <w:szCs w:val="20"/>
              </w:rPr>
            </w:pPr>
            <w:r w:rsidRPr="00F87798">
              <w:rPr>
                <w:sz w:val="20"/>
                <w:szCs w:val="20"/>
              </w:rPr>
              <w:t>28/12/2017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bl>
    <w:p w:rsidR="00CA5617" w:rsidRPr="00F87798" w:rsidRDefault="00CA5617" w:rsidP="00CA5617"/>
    <w:p w:rsidR="000C2203" w:rsidRDefault="000C2203"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Auditoría I</w:t>
            </w:r>
          </w:p>
        </w:tc>
        <w:tc>
          <w:tcPr>
            <w:tcW w:w="1322" w:type="dxa"/>
            <w:vAlign w:val="center"/>
          </w:tcPr>
          <w:p w:rsidR="00CA5617" w:rsidRPr="00F87798" w:rsidRDefault="00CA5617" w:rsidP="009F4971">
            <w:pPr>
              <w:jc w:val="center"/>
              <w:rPr>
                <w:sz w:val="20"/>
                <w:szCs w:val="20"/>
              </w:rPr>
            </w:pPr>
            <w:r w:rsidRPr="00F87798">
              <w:rPr>
                <w:sz w:val="20"/>
                <w:szCs w:val="20"/>
              </w:rPr>
              <w:t>06/07/2017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Contabilidad Gubernamental </w:t>
            </w:r>
          </w:p>
        </w:tc>
        <w:tc>
          <w:tcPr>
            <w:tcW w:w="1322" w:type="dxa"/>
            <w:vAlign w:val="center"/>
          </w:tcPr>
          <w:p w:rsidR="00CA5617" w:rsidRPr="00F87798" w:rsidRDefault="00CA5617" w:rsidP="009F4971">
            <w:pPr>
              <w:jc w:val="center"/>
              <w:rPr>
                <w:sz w:val="20"/>
                <w:szCs w:val="20"/>
              </w:rPr>
            </w:pPr>
            <w:r w:rsidRPr="00F87798">
              <w:rPr>
                <w:sz w:val="20"/>
                <w:szCs w:val="20"/>
              </w:rPr>
              <w:t>11/07/2017</w:t>
            </w:r>
          </w:p>
        </w:tc>
        <w:tc>
          <w:tcPr>
            <w:tcW w:w="1520" w:type="dxa"/>
            <w:vAlign w:val="center"/>
          </w:tcPr>
          <w:p w:rsidR="00CA5617" w:rsidRPr="00F87798" w:rsidRDefault="00CA5617" w:rsidP="009F4971">
            <w:pPr>
              <w:jc w:val="center"/>
              <w:rPr>
                <w:sz w:val="20"/>
                <w:szCs w:val="20"/>
              </w:rPr>
            </w:pPr>
            <w:r w:rsidRPr="00F87798">
              <w:rPr>
                <w:sz w:val="20"/>
                <w:szCs w:val="20"/>
              </w:rPr>
              <w:t>28/11/2017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Contabilidad de Gestión I </w:t>
            </w:r>
          </w:p>
        </w:tc>
        <w:tc>
          <w:tcPr>
            <w:tcW w:w="1322" w:type="dxa"/>
            <w:vAlign w:val="center"/>
          </w:tcPr>
          <w:p w:rsidR="00CA5617" w:rsidRPr="00F87798" w:rsidRDefault="00CA5617" w:rsidP="009F4971">
            <w:pPr>
              <w:jc w:val="center"/>
              <w:rPr>
                <w:sz w:val="20"/>
                <w:szCs w:val="20"/>
              </w:rPr>
            </w:pPr>
            <w:r w:rsidRPr="00F87798">
              <w:rPr>
                <w:sz w:val="20"/>
                <w:szCs w:val="20"/>
              </w:rPr>
              <w:t>19/07/2017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Contabilidad Financiera IV </w:t>
            </w:r>
          </w:p>
        </w:tc>
        <w:tc>
          <w:tcPr>
            <w:tcW w:w="1322" w:type="dxa"/>
            <w:vAlign w:val="center"/>
          </w:tcPr>
          <w:p w:rsidR="00CA5617" w:rsidRPr="00F87798" w:rsidRDefault="00CA5617" w:rsidP="009F4971">
            <w:pPr>
              <w:jc w:val="center"/>
              <w:rPr>
                <w:sz w:val="20"/>
                <w:szCs w:val="20"/>
              </w:rPr>
            </w:pPr>
            <w:r w:rsidRPr="00F87798">
              <w:rPr>
                <w:sz w:val="20"/>
                <w:szCs w:val="20"/>
              </w:rPr>
              <w:t>24/07/2017</w:t>
            </w:r>
          </w:p>
        </w:tc>
        <w:tc>
          <w:tcPr>
            <w:tcW w:w="1520" w:type="dxa"/>
            <w:vAlign w:val="center"/>
          </w:tcPr>
          <w:p w:rsidR="00CA5617" w:rsidRPr="00F87798" w:rsidRDefault="00CA5617" w:rsidP="009F4971">
            <w:pPr>
              <w:jc w:val="center"/>
              <w:rPr>
                <w:sz w:val="20"/>
                <w:szCs w:val="20"/>
              </w:rPr>
            </w:pPr>
            <w:r w:rsidRPr="00F87798">
              <w:rPr>
                <w:sz w:val="20"/>
                <w:szCs w:val="20"/>
              </w:rPr>
              <w:t>27/11/2017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Mercado de Capitales </w:t>
            </w:r>
          </w:p>
        </w:tc>
        <w:tc>
          <w:tcPr>
            <w:tcW w:w="1322" w:type="dxa"/>
            <w:vAlign w:val="center"/>
          </w:tcPr>
          <w:p w:rsidR="00CA5617" w:rsidRPr="00F87798" w:rsidRDefault="00CA5617" w:rsidP="009F4971">
            <w:pPr>
              <w:jc w:val="center"/>
              <w:rPr>
                <w:sz w:val="20"/>
                <w:szCs w:val="20"/>
              </w:rPr>
            </w:pPr>
            <w:r w:rsidRPr="00F87798">
              <w:rPr>
                <w:sz w:val="20"/>
                <w:szCs w:val="20"/>
              </w:rPr>
              <w:t>28/07/2017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bl>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p>
    <w:p w:rsidR="000C2203" w:rsidRDefault="000C2203"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Auditoría en Informática </w:t>
            </w:r>
          </w:p>
        </w:tc>
        <w:tc>
          <w:tcPr>
            <w:tcW w:w="1322" w:type="dxa"/>
            <w:vAlign w:val="center"/>
          </w:tcPr>
          <w:p w:rsidR="00CA5617" w:rsidRPr="00F87798" w:rsidRDefault="00CA5617" w:rsidP="009F4971">
            <w:pPr>
              <w:jc w:val="center"/>
              <w:rPr>
                <w:sz w:val="20"/>
                <w:szCs w:val="20"/>
              </w:rPr>
            </w:pPr>
            <w:r w:rsidRPr="00F87798">
              <w:rPr>
                <w:sz w:val="20"/>
                <w:szCs w:val="20"/>
              </w:rPr>
              <w:t>11/12/2017</w:t>
            </w:r>
          </w:p>
        </w:tc>
        <w:tc>
          <w:tcPr>
            <w:tcW w:w="1520" w:type="dxa"/>
            <w:vAlign w:val="center"/>
          </w:tcPr>
          <w:p w:rsidR="00CA5617" w:rsidRPr="00F87798" w:rsidRDefault="00CA5617" w:rsidP="009F4971">
            <w:pPr>
              <w:jc w:val="center"/>
              <w:rPr>
                <w:sz w:val="20"/>
                <w:szCs w:val="20"/>
              </w:rPr>
            </w:pPr>
            <w:r w:rsidRPr="00F87798">
              <w:rPr>
                <w:sz w:val="20"/>
                <w:szCs w:val="20"/>
              </w:rPr>
              <w:t>12/02/2018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Organización, Sistemas y Métodos II </w:t>
            </w:r>
          </w:p>
        </w:tc>
        <w:tc>
          <w:tcPr>
            <w:tcW w:w="1322" w:type="dxa"/>
            <w:vAlign w:val="center"/>
          </w:tcPr>
          <w:p w:rsidR="00CA5617" w:rsidRPr="00F87798" w:rsidRDefault="0014421F" w:rsidP="009F4971">
            <w:pPr>
              <w:jc w:val="center"/>
              <w:rPr>
                <w:sz w:val="20"/>
                <w:szCs w:val="20"/>
              </w:rPr>
            </w:pPr>
            <w:r>
              <w:rPr>
                <w:color w:val="FF0000"/>
                <w:sz w:val="20"/>
                <w:szCs w:val="20"/>
              </w:rPr>
              <w:t>22</w:t>
            </w:r>
            <w:r w:rsidR="00CA5617" w:rsidRPr="0014421F">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16/02/2018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Contabilidad Financiera V </w:t>
            </w:r>
            <w:r w:rsidRPr="00F87798">
              <w:rPr>
                <w:sz w:val="16"/>
                <w:szCs w:val="16"/>
              </w:rPr>
              <w:t>(Seguros y Cooperativas)</w:t>
            </w:r>
            <w:r w:rsidR="000C2203">
              <w:rPr>
                <w:sz w:val="20"/>
                <w:szCs w:val="20"/>
              </w:rPr>
              <w:t xml:space="preserve"> </w:t>
            </w:r>
          </w:p>
        </w:tc>
        <w:tc>
          <w:tcPr>
            <w:tcW w:w="1322" w:type="dxa"/>
            <w:vAlign w:val="center"/>
          </w:tcPr>
          <w:p w:rsidR="00CA5617" w:rsidRPr="00F87798" w:rsidRDefault="00CA5617" w:rsidP="0014421F">
            <w:pPr>
              <w:jc w:val="center"/>
              <w:rPr>
                <w:sz w:val="20"/>
                <w:szCs w:val="20"/>
              </w:rPr>
            </w:pPr>
            <w:r w:rsidRPr="0014421F">
              <w:rPr>
                <w:color w:val="FF0000"/>
                <w:sz w:val="20"/>
                <w:szCs w:val="20"/>
              </w:rPr>
              <w:t>2</w:t>
            </w:r>
            <w:r w:rsidR="0014421F">
              <w:rPr>
                <w:color w:val="FF0000"/>
                <w:sz w:val="20"/>
                <w:szCs w:val="20"/>
              </w:rPr>
              <w:t>7</w:t>
            </w:r>
            <w:r w:rsidRPr="0014421F">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14/02/2018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297" w:type="dxa"/>
            <w:vAlign w:val="center"/>
          </w:tcPr>
          <w:p w:rsidR="00CA5617" w:rsidRPr="00F87798" w:rsidRDefault="00CA5617" w:rsidP="000C2203">
            <w:pPr>
              <w:jc w:val="both"/>
              <w:rPr>
                <w:sz w:val="20"/>
                <w:szCs w:val="20"/>
              </w:rPr>
            </w:pPr>
            <w:r w:rsidRPr="00F87798">
              <w:rPr>
                <w:sz w:val="20"/>
                <w:szCs w:val="20"/>
              </w:rPr>
              <w:t xml:space="preserve">Contabilidad de Gestión II </w:t>
            </w:r>
          </w:p>
        </w:tc>
        <w:tc>
          <w:tcPr>
            <w:tcW w:w="1322" w:type="dxa"/>
            <w:vAlign w:val="center"/>
          </w:tcPr>
          <w:p w:rsidR="00CA5617" w:rsidRPr="00F87798" w:rsidRDefault="0014421F" w:rsidP="0014421F">
            <w:pPr>
              <w:jc w:val="center"/>
              <w:rPr>
                <w:sz w:val="20"/>
                <w:szCs w:val="20"/>
              </w:rPr>
            </w:pPr>
            <w:r>
              <w:rPr>
                <w:color w:val="FF0000"/>
                <w:sz w:val="20"/>
                <w:szCs w:val="20"/>
              </w:rPr>
              <w:t>19</w:t>
            </w:r>
            <w:r w:rsidR="00CA5617" w:rsidRPr="0014421F">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20/02/2018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Diseño de Sistemas de Información </w:t>
            </w:r>
          </w:p>
        </w:tc>
        <w:tc>
          <w:tcPr>
            <w:tcW w:w="1322" w:type="dxa"/>
            <w:vAlign w:val="center"/>
          </w:tcPr>
          <w:p w:rsidR="00CA5617" w:rsidRPr="00F87798" w:rsidRDefault="0014421F" w:rsidP="009F4971">
            <w:pPr>
              <w:jc w:val="center"/>
              <w:rPr>
                <w:sz w:val="20"/>
                <w:szCs w:val="20"/>
              </w:rPr>
            </w:pPr>
            <w:r w:rsidRPr="0014421F">
              <w:rPr>
                <w:color w:val="FF0000"/>
                <w:sz w:val="20"/>
                <w:szCs w:val="20"/>
              </w:rPr>
              <w:t>14</w:t>
            </w:r>
            <w:r w:rsidR="00CA5617" w:rsidRPr="0014421F">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22/02/2018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bl>
    <w:p w:rsidR="00CA5617" w:rsidRPr="00F87798" w:rsidRDefault="00CA5617" w:rsidP="00CA5617">
      <w:pPr>
        <w:ind w:firstLine="708"/>
      </w:pPr>
    </w:p>
    <w:p w:rsidR="000C2203" w:rsidRDefault="000C2203"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Emprendedorismo I </w:t>
            </w:r>
          </w:p>
        </w:tc>
        <w:tc>
          <w:tcPr>
            <w:tcW w:w="1322" w:type="dxa"/>
            <w:vAlign w:val="center"/>
          </w:tcPr>
          <w:p w:rsidR="00CA5617" w:rsidRPr="00F87798" w:rsidRDefault="00CA5617" w:rsidP="009F4971">
            <w:pPr>
              <w:jc w:val="center"/>
              <w:rPr>
                <w:sz w:val="20"/>
                <w:szCs w:val="20"/>
              </w:rPr>
            </w:pPr>
            <w:r w:rsidRPr="00F87798">
              <w:rPr>
                <w:sz w:val="20"/>
                <w:szCs w:val="20"/>
              </w:rPr>
              <w:t>06/07/2017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Seminario de Investigación Aplicada </w:t>
            </w:r>
            <w:r w:rsidR="000C2203">
              <w:rPr>
                <w:sz w:val="20"/>
                <w:szCs w:val="20"/>
              </w:rPr>
              <w:t>I</w:t>
            </w:r>
          </w:p>
        </w:tc>
        <w:tc>
          <w:tcPr>
            <w:tcW w:w="1322" w:type="dxa"/>
            <w:vAlign w:val="center"/>
          </w:tcPr>
          <w:p w:rsidR="00CA5617" w:rsidRPr="00F87798" w:rsidRDefault="00CA5617" w:rsidP="009F4971">
            <w:pPr>
              <w:jc w:val="center"/>
              <w:rPr>
                <w:sz w:val="20"/>
                <w:szCs w:val="20"/>
              </w:rPr>
            </w:pPr>
            <w:r w:rsidRPr="00F87798">
              <w:rPr>
                <w:sz w:val="20"/>
                <w:szCs w:val="20"/>
              </w:rPr>
              <w:t>12/07/2017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Auditoría II</w:t>
            </w:r>
          </w:p>
        </w:tc>
        <w:tc>
          <w:tcPr>
            <w:tcW w:w="1322" w:type="dxa"/>
            <w:vAlign w:val="center"/>
          </w:tcPr>
          <w:p w:rsidR="00CA5617" w:rsidRPr="00F87798" w:rsidRDefault="00CA5617" w:rsidP="009F4971">
            <w:pPr>
              <w:jc w:val="center"/>
              <w:rPr>
                <w:sz w:val="20"/>
                <w:szCs w:val="20"/>
              </w:rPr>
            </w:pPr>
            <w:r w:rsidRPr="00F87798">
              <w:rPr>
                <w:sz w:val="20"/>
                <w:szCs w:val="20"/>
              </w:rPr>
              <w:t>21/07/2017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Auditoría Gubernamental </w:t>
            </w:r>
          </w:p>
        </w:tc>
        <w:tc>
          <w:tcPr>
            <w:tcW w:w="1322" w:type="dxa"/>
            <w:vAlign w:val="center"/>
          </w:tcPr>
          <w:p w:rsidR="00CA5617" w:rsidRPr="00F87798" w:rsidRDefault="00CA5617" w:rsidP="009F4971">
            <w:pPr>
              <w:jc w:val="center"/>
              <w:rPr>
                <w:sz w:val="20"/>
                <w:szCs w:val="20"/>
              </w:rPr>
            </w:pPr>
            <w:r w:rsidRPr="00F87798">
              <w:rPr>
                <w:sz w:val="20"/>
                <w:szCs w:val="20"/>
              </w:rPr>
              <w:t>25/07/2017</w:t>
            </w:r>
          </w:p>
        </w:tc>
        <w:tc>
          <w:tcPr>
            <w:tcW w:w="1520" w:type="dxa"/>
            <w:vAlign w:val="center"/>
          </w:tcPr>
          <w:p w:rsidR="00CA5617" w:rsidRPr="00F87798" w:rsidRDefault="00CA5617" w:rsidP="009F4971">
            <w:pPr>
              <w:jc w:val="center"/>
              <w:rPr>
                <w:sz w:val="20"/>
                <w:szCs w:val="20"/>
              </w:rPr>
            </w:pPr>
            <w:r w:rsidRPr="00F87798">
              <w:rPr>
                <w:sz w:val="20"/>
                <w:szCs w:val="20"/>
              </w:rPr>
              <w:t>28/11/2017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Contabilidad de Gestión III </w:t>
            </w:r>
          </w:p>
        </w:tc>
        <w:tc>
          <w:tcPr>
            <w:tcW w:w="1322" w:type="dxa"/>
            <w:vAlign w:val="center"/>
          </w:tcPr>
          <w:p w:rsidR="00CA5617" w:rsidRPr="00F87798" w:rsidRDefault="00CA5617" w:rsidP="009F4971">
            <w:pPr>
              <w:jc w:val="center"/>
              <w:rPr>
                <w:sz w:val="20"/>
                <w:szCs w:val="20"/>
              </w:rPr>
            </w:pPr>
            <w:r w:rsidRPr="00F87798">
              <w:rPr>
                <w:sz w:val="20"/>
                <w:szCs w:val="20"/>
              </w:rPr>
              <w:t>31/07/2017</w:t>
            </w:r>
          </w:p>
        </w:tc>
        <w:tc>
          <w:tcPr>
            <w:tcW w:w="1520" w:type="dxa"/>
            <w:vAlign w:val="center"/>
          </w:tcPr>
          <w:p w:rsidR="00CA5617" w:rsidRPr="00F87798" w:rsidRDefault="00CA5617" w:rsidP="009F4971">
            <w:pPr>
              <w:jc w:val="center"/>
              <w:rPr>
                <w:sz w:val="20"/>
                <w:szCs w:val="20"/>
              </w:rPr>
            </w:pPr>
            <w:r w:rsidRPr="00F87798">
              <w:rPr>
                <w:sz w:val="20"/>
                <w:szCs w:val="20"/>
              </w:rPr>
              <w:t>04/12/2017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bl>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Contabilidad Financiera VI (Bancos) </w:t>
            </w:r>
          </w:p>
        </w:tc>
        <w:tc>
          <w:tcPr>
            <w:tcW w:w="1322" w:type="dxa"/>
            <w:vAlign w:val="center"/>
          </w:tcPr>
          <w:p w:rsidR="00CA5617" w:rsidRPr="00F87798" w:rsidRDefault="00CA5617" w:rsidP="0014421F">
            <w:pPr>
              <w:jc w:val="center"/>
              <w:rPr>
                <w:sz w:val="20"/>
                <w:szCs w:val="20"/>
              </w:rPr>
            </w:pPr>
            <w:r w:rsidRPr="0014421F">
              <w:rPr>
                <w:color w:val="FF0000"/>
                <w:sz w:val="20"/>
                <w:szCs w:val="20"/>
              </w:rPr>
              <w:t>1</w:t>
            </w:r>
            <w:r w:rsidR="0014421F" w:rsidRPr="0014421F">
              <w:rPr>
                <w:color w:val="FF0000"/>
                <w:sz w:val="20"/>
                <w:szCs w:val="20"/>
              </w:rPr>
              <w:t>9</w:t>
            </w:r>
            <w:r w:rsidRPr="0014421F">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13/02/2018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Seminario de I</w:t>
            </w:r>
            <w:r w:rsidR="000C2203">
              <w:rPr>
                <w:sz w:val="20"/>
                <w:szCs w:val="20"/>
              </w:rPr>
              <w:t xml:space="preserve">nvestigación Aplicada II – TFG </w:t>
            </w:r>
            <w:r w:rsidRPr="00F87798">
              <w:rPr>
                <w:sz w:val="20"/>
                <w:szCs w:val="20"/>
              </w:rPr>
              <w:t xml:space="preserve"> </w:t>
            </w:r>
          </w:p>
        </w:tc>
        <w:tc>
          <w:tcPr>
            <w:tcW w:w="1322" w:type="dxa"/>
            <w:vAlign w:val="center"/>
          </w:tcPr>
          <w:p w:rsidR="00CA5617" w:rsidRPr="00F87798" w:rsidRDefault="00CA5617" w:rsidP="0014421F">
            <w:pPr>
              <w:jc w:val="center"/>
              <w:rPr>
                <w:sz w:val="20"/>
                <w:szCs w:val="20"/>
              </w:rPr>
            </w:pPr>
            <w:r w:rsidRPr="0014421F">
              <w:rPr>
                <w:color w:val="FF0000"/>
                <w:sz w:val="20"/>
                <w:szCs w:val="20"/>
              </w:rPr>
              <w:t>1</w:t>
            </w:r>
            <w:r w:rsidR="0014421F" w:rsidRPr="0014421F">
              <w:rPr>
                <w:color w:val="FF0000"/>
                <w:sz w:val="20"/>
                <w:szCs w:val="20"/>
              </w:rPr>
              <w:t>1</w:t>
            </w:r>
            <w:r w:rsidRPr="0014421F">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19/02/2018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Ejercicio Profesional </w:t>
            </w:r>
          </w:p>
        </w:tc>
        <w:tc>
          <w:tcPr>
            <w:tcW w:w="1322" w:type="dxa"/>
            <w:vAlign w:val="center"/>
          </w:tcPr>
          <w:p w:rsidR="00CA5617" w:rsidRPr="00F87798" w:rsidRDefault="0014421F" w:rsidP="009F4971">
            <w:pPr>
              <w:jc w:val="center"/>
              <w:rPr>
                <w:sz w:val="20"/>
                <w:szCs w:val="20"/>
              </w:rPr>
            </w:pPr>
            <w:r w:rsidRPr="0014421F">
              <w:rPr>
                <w:color w:val="FF0000"/>
                <w:sz w:val="20"/>
                <w:szCs w:val="20"/>
              </w:rPr>
              <w:t>06/</w:t>
            </w:r>
            <w:r w:rsidR="00CA5617" w:rsidRPr="0014421F">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21/02/2018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Auditoría III (Ambiental y Forense)</w:t>
            </w:r>
          </w:p>
        </w:tc>
        <w:tc>
          <w:tcPr>
            <w:tcW w:w="1322" w:type="dxa"/>
            <w:vAlign w:val="center"/>
          </w:tcPr>
          <w:p w:rsidR="00CA5617" w:rsidRPr="00F87798" w:rsidRDefault="0014421F" w:rsidP="009F4971">
            <w:pPr>
              <w:jc w:val="center"/>
              <w:rPr>
                <w:sz w:val="20"/>
                <w:szCs w:val="20"/>
              </w:rPr>
            </w:pPr>
            <w:r w:rsidRPr="0014421F">
              <w:rPr>
                <w:color w:val="FF0000"/>
                <w:sz w:val="20"/>
                <w:szCs w:val="20"/>
              </w:rPr>
              <w:t>01</w:t>
            </w:r>
            <w:r w:rsidR="00CA5617" w:rsidRPr="0014421F">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297" w:type="dxa"/>
            <w:vAlign w:val="center"/>
          </w:tcPr>
          <w:p w:rsidR="00CA5617" w:rsidRPr="00F87798" w:rsidRDefault="000C2203" w:rsidP="009F4971">
            <w:pPr>
              <w:rPr>
                <w:sz w:val="20"/>
                <w:szCs w:val="20"/>
              </w:rPr>
            </w:pPr>
            <w:r>
              <w:rPr>
                <w:sz w:val="20"/>
                <w:szCs w:val="20"/>
              </w:rPr>
              <w:t xml:space="preserve">Emprendedorismo II </w:t>
            </w:r>
          </w:p>
        </w:tc>
        <w:tc>
          <w:tcPr>
            <w:tcW w:w="1322" w:type="dxa"/>
            <w:vAlign w:val="center"/>
          </w:tcPr>
          <w:p w:rsidR="00CA5617" w:rsidRPr="00F87798" w:rsidRDefault="00CA5617" w:rsidP="009F4971">
            <w:pPr>
              <w:jc w:val="center"/>
              <w:rPr>
                <w:sz w:val="20"/>
                <w:szCs w:val="20"/>
              </w:rPr>
            </w:pPr>
            <w:r w:rsidRPr="00F87798">
              <w:rPr>
                <w:sz w:val="20"/>
                <w:szCs w:val="20"/>
              </w:rPr>
              <w:t>28/12/2017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r w:rsidR="0014421F" w:rsidRPr="00F87798" w:rsidTr="009F4971">
        <w:trPr>
          <w:jc w:val="center"/>
        </w:trPr>
        <w:tc>
          <w:tcPr>
            <w:tcW w:w="4297" w:type="dxa"/>
            <w:vAlign w:val="center"/>
          </w:tcPr>
          <w:p w:rsidR="0014421F" w:rsidRDefault="0014421F" w:rsidP="009F4971">
            <w:pPr>
              <w:rPr>
                <w:sz w:val="20"/>
                <w:szCs w:val="20"/>
              </w:rPr>
            </w:pPr>
            <w:r>
              <w:rPr>
                <w:sz w:val="20"/>
                <w:szCs w:val="20"/>
              </w:rPr>
              <w:t>Trabajo Final de Grado</w:t>
            </w:r>
          </w:p>
        </w:tc>
        <w:tc>
          <w:tcPr>
            <w:tcW w:w="1322" w:type="dxa"/>
            <w:vAlign w:val="center"/>
          </w:tcPr>
          <w:p w:rsidR="0014421F" w:rsidRPr="00F87798" w:rsidRDefault="0014421F" w:rsidP="009F4971">
            <w:pPr>
              <w:jc w:val="center"/>
              <w:rPr>
                <w:sz w:val="20"/>
                <w:szCs w:val="20"/>
              </w:rPr>
            </w:pPr>
            <w:r>
              <w:rPr>
                <w:sz w:val="20"/>
                <w:szCs w:val="20"/>
              </w:rPr>
              <w:t>26/12/2017</w:t>
            </w:r>
          </w:p>
        </w:tc>
        <w:tc>
          <w:tcPr>
            <w:tcW w:w="1520" w:type="dxa"/>
            <w:vAlign w:val="center"/>
          </w:tcPr>
          <w:p w:rsidR="0014421F" w:rsidRPr="00F87798" w:rsidRDefault="0014421F" w:rsidP="009F4971">
            <w:pPr>
              <w:jc w:val="center"/>
              <w:rPr>
                <w:sz w:val="20"/>
                <w:szCs w:val="20"/>
              </w:rPr>
            </w:pPr>
          </w:p>
        </w:tc>
        <w:tc>
          <w:tcPr>
            <w:tcW w:w="1505" w:type="dxa"/>
            <w:vAlign w:val="center"/>
          </w:tcPr>
          <w:p w:rsidR="0014421F" w:rsidRPr="00F87798" w:rsidRDefault="0014421F" w:rsidP="009F4971">
            <w:pPr>
              <w:jc w:val="center"/>
              <w:rPr>
                <w:sz w:val="20"/>
                <w:szCs w:val="20"/>
              </w:rPr>
            </w:pPr>
          </w:p>
        </w:tc>
      </w:tr>
    </w:tbl>
    <w:p w:rsidR="00CA5617" w:rsidRPr="00F87798" w:rsidRDefault="00CA5617" w:rsidP="00CA5617">
      <w:pPr>
        <w:jc w:val="both"/>
        <w:rPr>
          <w:b/>
          <w:sz w:val="20"/>
          <w:szCs w:val="20"/>
        </w:rPr>
      </w:pPr>
    </w:p>
    <w:p w:rsidR="00CA5617" w:rsidRPr="00F87798" w:rsidRDefault="00CA5617" w:rsidP="00CA5617">
      <w:pPr>
        <w:jc w:val="both"/>
        <w:rPr>
          <w:b/>
          <w:sz w:val="20"/>
          <w:szCs w:val="20"/>
        </w:rPr>
      </w:pPr>
    </w:p>
    <w:p w:rsidR="00CA5617" w:rsidRPr="00F87798" w:rsidRDefault="00CA5617" w:rsidP="00CA5617">
      <w:pPr>
        <w:jc w:val="both"/>
        <w:rPr>
          <w:b/>
          <w:sz w:val="20"/>
          <w:szCs w:val="20"/>
        </w:rPr>
      </w:pPr>
    </w:p>
    <w:p w:rsidR="00093DA1" w:rsidRDefault="00093DA1" w:rsidP="00CA5617">
      <w:pPr>
        <w:jc w:val="both"/>
        <w:rPr>
          <w:b/>
          <w:sz w:val="20"/>
          <w:szCs w:val="20"/>
        </w:rPr>
      </w:pPr>
    </w:p>
    <w:p w:rsidR="0017367A" w:rsidRDefault="0017367A" w:rsidP="00CA5617">
      <w:pPr>
        <w:jc w:val="both"/>
        <w:rPr>
          <w:b/>
          <w:sz w:val="20"/>
          <w:szCs w:val="20"/>
        </w:rPr>
      </w:pPr>
    </w:p>
    <w:p w:rsidR="0017367A" w:rsidRDefault="0017367A" w:rsidP="00CA5617">
      <w:pPr>
        <w:jc w:val="both"/>
        <w:rPr>
          <w:b/>
          <w:sz w:val="20"/>
          <w:szCs w:val="20"/>
        </w:rPr>
      </w:pPr>
    </w:p>
    <w:p w:rsidR="002758D5" w:rsidRPr="009B3BD1" w:rsidRDefault="00AB1B0D" w:rsidP="009B3BD1">
      <w:pPr>
        <w:pStyle w:val="d1"/>
      </w:pPr>
      <w:bookmarkStart w:id="175" w:name="_Toc479337603"/>
      <w:bookmarkStart w:id="176" w:name="_Toc479337907"/>
      <w:r>
        <w:br w:type="column"/>
      </w:r>
      <w:r w:rsidR="002758D5" w:rsidRPr="009B3BD1">
        <w:t>Horario de exámenes finales</w:t>
      </w:r>
      <w:bookmarkEnd w:id="175"/>
      <w:bookmarkEnd w:id="176"/>
    </w:p>
    <w:p w:rsidR="002758D5" w:rsidRPr="009B3BD1" w:rsidRDefault="002758D5" w:rsidP="009B3BD1">
      <w:pPr>
        <w:pStyle w:val="d1"/>
      </w:pPr>
      <w:bookmarkStart w:id="177" w:name="_Toc479337604"/>
      <w:bookmarkStart w:id="178" w:name="_Toc479337908"/>
      <w:r w:rsidRPr="009B3BD1">
        <w:t>Carrera de Contaduría Pública</w:t>
      </w:r>
      <w:bookmarkEnd w:id="177"/>
      <w:bookmarkEnd w:id="178"/>
    </w:p>
    <w:p w:rsidR="00CA5617" w:rsidRPr="009B3BD1" w:rsidRDefault="00CA5617" w:rsidP="009B3BD1">
      <w:pPr>
        <w:pStyle w:val="d2"/>
      </w:pPr>
      <w:bookmarkStart w:id="179" w:name="_Toc479337605"/>
      <w:bookmarkStart w:id="180" w:name="_Toc479337909"/>
      <w:r w:rsidRPr="009B3BD1">
        <w:t>Plan curricular 2012</w:t>
      </w:r>
      <w:bookmarkEnd w:id="179"/>
      <w:bookmarkEnd w:id="180"/>
    </w:p>
    <w:p w:rsidR="00CA5617" w:rsidRPr="009B3BD1" w:rsidRDefault="00CA5617" w:rsidP="009B3BD1">
      <w:pPr>
        <w:pStyle w:val="d2"/>
      </w:pPr>
      <w:bookmarkStart w:id="181" w:name="_Toc479337606"/>
      <w:bookmarkStart w:id="182" w:name="_Toc479337910"/>
      <w:r w:rsidRPr="009B3BD1">
        <w:t>Turno Noche Sección “D”</w:t>
      </w:r>
      <w:bookmarkEnd w:id="181"/>
      <w:bookmarkEnd w:id="182"/>
    </w:p>
    <w:p w:rsidR="000C2203" w:rsidRDefault="000C2203" w:rsidP="00CA5617">
      <w:pPr>
        <w:jc w:val="both"/>
        <w:rPr>
          <w:b/>
          <w:sz w:val="20"/>
          <w:szCs w:val="20"/>
        </w:rPr>
      </w:pPr>
    </w:p>
    <w:p w:rsidR="00CA5617" w:rsidRPr="00F87798" w:rsidRDefault="00CA5617" w:rsidP="00CA5617">
      <w:pPr>
        <w:jc w:val="both"/>
        <w:rPr>
          <w:b/>
          <w:sz w:val="20"/>
          <w:szCs w:val="20"/>
        </w:rPr>
      </w:pPr>
      <w:r w:rsidRPr="00F87798">
        <w:rPr>
          <w:b/>
          <w:sz w:val="20"/>
          <w:szCs w:val="20"/>
        </w:rPr>
        <w:t>PRIMER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1338"/>
        <w:gridCol w:w="1520"/>
        <w:gridCol w:w="1474"/>
      </w:tblGrid>
      <w:tr w:rsidR="00CA5617" w:rsidRPr="00F87798" w:rsidTr="009F4971">
        <w:trPr>
          <w:trHeight w:val="98"/>
          <w:jc w:val="center"/>
        </w:trPr>
        <w:tc>
          <w:tcPr>
            <w:tcW w:w="4281"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32"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81" w:type="dxa"/>
            <w:vMerge/>
          </w:tcPr>
          <w:p w:rsidR="00CA5617" w:rsidRPr="00F87798" w:rsidRDefault="00CA5617" w:rsidP="009F4971">
            <w:pPr>
              <w:jc w:val="both"/>
              <w:rPr>
                <w:b/>
                <w:bCs/>
                <w:sz w:val="20"/>
                <w:szCs w:val="20"/>
              </w:rPr>
            </w:pPr>
          </w:p>
        </w:tc>
        <w:tc>
          <w:tcPr>
            <w:tcW w:w="1338"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474"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81" w:type="dxa"/>
            <w:vAlign w:val="center"/>
          </w:tcPr>
          <w:p w:rsidR="00CA5617" w:rsidRPr="00F87798" w:rsidRDefault="000C2203" w:rsidP="000C2203">
            <w:pPr>
              <w:rPr>
                <w:sz w:val="20"/>
                <w:szCs w:val="20"/>
              </w:rPr>
            </w:pPr>
            <w:r>
              <w:rPr>
                <w:sz w:val="20"/>
                <w:szCs w:val="20"/>
              </w:rPr>
              <w:t xml:space="preserve">Derecho Privado </w:t>
            </w:r>
          </w:p>
        </w:tc>
        <w:tc>
          <w:tcPr>
            <w:tcW w:w="1338" w:type="dxa"/>
            <w:vAlign w:val="center"/>
          </w:tcPr>
          <w:p w:rsidR="00CA5617" w:rsidRPr="00F87798" w:rsidRDefault="00CA5617" w:rsidP="009F4971">
            <w:pPr>
              <w:jc w:val="center"/>
              <w:rPr>
                <w:sz w:val="20"/>
                <w:szCs w:val="20"/>
              </w:rPr>
            </w:pPr>
            <w:r w:rsidRPr="00F87798">
              <w:rPr>
                <w:sz w:val="20"/>
                <w:szCs w:val="20"/>
              </w:rPr>
              <w:t>06/07/2017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474"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trHeight w:val="244"/>
          <w:jc w:val="center"/>
        </w:trPr>
        <w:tc>
          <w:tcPr>
            <w:tcW w:w="4281" w:type="dxa"/>
            <w:vAlign w:val="center"/>
          </w:tcPr>
          <w:p w:rsidR="00CA5617" w:rsidRPr="00F87798" w:rsidRDefault="00CA5617" w:rsidP="000C2203">
            <w:pPr>
              <w:rPr>
                <w:sz w:val="20"/>
                <w:szCs w:val="20"/>
              </w:rPr>
            </w:pPr>
            <w:r w:rsidRPr="00F87798">
              <w:rPr>
                <w:sz w:val="20"/>
                <w:szCs w:val="20"/>
              </w:rPr>
              <w:t xml:space="preserve">Contabilidad Financiera I </w:t>
            </w:r>
          </w:p>
        </w:tc>
        <w:tc>
          <w:tcPr>
            <w:tcW w:w="1338" w:type="dxa"/>
            <w:vAlign w:val="center"/>
          </w:tcPr>
          <w:p w:rsidR="00CA5617" w:rsidRPr="00F87798" w:rsidRDefault="00CA5617" w:rsidP="009F4971">
            <w:pPr>
              <w:jc w:val="center"/>
              <w:rPr>
                <w:sz w:val="20"/>
                <w:szCs w:val="20"/>
              </w:rPr>
            </w:pPr>
            <w:r w:rsidRPr="00F87798">
              <w:rPr>
                <w:sz w:val="20"/>
                <w:szCs w:val="20"/>
              </w:rPr>
              <w:t>12/07/2017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474"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281" w:type="dxa"/>
            <w:vAlign w:val="center"/>
          </w:tcPr>
          <w:p w:rsidR="00CA5617" w:rsidRPr="00F87798" w:rsidRDefault="00CA5617" w:rsidP="000C2203">
            <w:pPr>
              <w:rPr>
                <w:sz w:val="20"/>
                <w:szCs w:val="20"/>
              </w:rPr>
            </w:pPr>
            <w:r w:rsidRPr="00F87798">
              <w:rPr>
                <w:sz w:val="20"/>
                <w:szCs w:val="20"/>
              </w:rPr>
              <w:t xml:space="preserve">Microeconomía </w:t>
            </w:r>
          </w:p>
        </w:tc>
        <w:tc>
          <w:tcPr>
            <w:tcW w:w="1338" w:type="dxa"/>
            <w:vAlign w:val="center"/>
          </w:tcPr>
          <w:p w:rsidR="00CA5617" w:rsidRPr="00F87798" w:rsidRDefault="00CA5617" w:rsidP="009F4971">
            <w:pPr>
              <w:jc w:val="center"/>
              <w:rPr>
                <w:sz w:val="20"/>
                <w:szCs w:val="20"/>
              </w:rPr>
            </w:pPr>
            <w:r w:rsidRPr="00F87798">
              <w:rPr>
                <w:sz w:val="20"/>
                <w:szCs w:val="20"/>
              </w:rPr>
              <w:t>18/07/2017</w:t>
            </w:r>
          </w:p>
        </w:tc>
        <w:tc>
          <w:tcPr>
            <w:tcW w:w="1520" w:type="dxa"/>
            <w:vAlign w:val="center"/>
          </w:tcPr>
          <w:p w:rsidR="00CA5617" w:rsidRPr="00F87798" w:rsidRDefault="00CA5617" w:rsidP="009F4971">
            <w:pPr>
              <w:jc w:val="center"/>
              <w:rPr>
                <w:sz w:val="20"/>
                <w:szCs w:val="20"/>
              </w:rPr>
            </w:pPr>
            <w:r w:rsidRPr="00F87798">
              <w:rPr>
                <w:sz w:val="20"/>
                <w:szCs w:val="20"/>
              </w:rPr>
              <w:t>28/11/2017</w:t>
            </w:r>
          </w:p>
        </w:tc>
        <w:tc>
          <w:tcPr>
            <w:tcW w:w="1474"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81" w:type="dxa"/>
            <w:vAlign w:val="center"/>
          </w:tcPr>
          <w:p w:rsidR="00CA5617" w:rsidRPr="00F87798" w:rsidRDefault="000C2203" w:rsidP="000C2203">
            <w:pPr>
              <w:rPr>
                <w:sz w:val="20"/>
                <w:szCs w:val="20"/>
              </w:rPr>
            </w:pPr>
            <w:r>
              <w:rPr>
                <w:sz w:val="20"/>
                <w:szCs w:val="20"/>
              </w:rPr>
              <w:t xml:space="preserve">Matemática I </w:t>
            </w:r>
          </w:p>
        </w:tc>
        <w:tc>
          <w:tcPr>
            <w:tcW w:w="1338" w:type="dxa"/>
            <w:vAlign w:val="center"/>
          </w:tcPr>
          <w:p w:rsidR="00CA5617" w:rsidRPr="00F87798" w:rsidRDefault="00CA5617" w:rsidP="009F4971">
            <w:pPr>
              <w:jc w:val="center"/>
              <w:rPr>
                <w:sz w:val="20"/>
                <w:szCs w:val="20"/>
              </w:rPr>
            </w:pPr>
            <w:r w:rsidRPr="00F87798">
              <w:rPr>
                <w:sz w:val="20"/>
                <w:szCs w:val="20"/>
              </w:rPr>
              <w:t>28/07/2017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474"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281" w:type="dxa"/>
            <w:vAlign w:val="center"/>
          </w:tcPr>
          <w:p w:rsidR="00CA5617" w:rsidRPr="00F87798" w:rsidRDefault="000C2203" w:rsidP="000C2203">
            <w:pPr>
              <w:rPr>
                <w:sz w:val="20"/>
                <w:szCs w:val="20"/>
              </w:rPr>
            </w:pPr>
            <w:r>
              <w:rPr>
                <w:sz w:val="20"/>
                <w:szCs w:val="20"/>
              </w:rPr>
              <w:t xml:space="preserve">Sociología </w:t>
            </w:r>
          </w:p>
        </w:tc>
        <w:tc>
          <w:tcPr>
            <w:tcW w:w="1338" w:type="dxa"/>
            <w:vAlign w:val="center"/>
          </w:tcPr>
          <w:p w:rsidR="00CA5617" w:rsidRPr="00F87798" w:rsidRDefault="00CA5617" w:rsidP="009F4971">
            <w:pPr>
              <w:jc w:val="center"/>
              <w:rPr>
                <w:sz w:val="20"/>
                <w:szCs w:val="20"/>
              </w:rPr>
            </w:pPr>
            <w:r w:rsidRPr="00F87798">
              <w:rPr>
                <w:sz w:val="20"/>
                <w:szCs w:val="20"/>
              </w:rPr>
              <w:t>31/07/2017</w:t>
            </w:r>
          </w:p>
        </w:tc>
        <w:tc>
          <w:tcPr>
            <w:tcW w:w="1520" w:type="dxa"/>
            <w:vAlign w:val="center"/>
          </w:tcPr>
          <w:p w:rsidR="00CA5617" w:rsidRPr="00F87798" w:rsidRDefault="00CA5617" w:rsidP="009F4971">
            <w:pPr>
              <w:jc w:val="center"/>
              <w:rPr>
                <w:sz w:val="20"/>
                <w:szCs w:val="20"/>
              </w:rPr>
            </w:pPr>
            <w:r w:rsidRPr="00F87798">
              <w:rPr>
                <w:sz w:val="20"/>
                <w:szCs w:val="20"/>
              </w:rPr>
              <w:t>27/11/2017</w:t>
            </w:r>
          </w:p>
        </w:tc>
        <w:tc>
          <w:tcPr>
            <w:tcW w:w="1474" w:type="dxa"/>
            <w:vAlign w:val="center"/>
          </w:tcPr>
          <w:p w:rsidR="00CA5617" w:rsidRPr="00F87798" w:rsidRDefault="00CA5617" w:rsidP="009F4971">
            <w:pPr>
              <w:jc w:val="center"/>
              <w:rPr>
                <w:sz w:val="20"/>
                <w:szCs w:val="20"/>
              </w:rPr>
            </w:pPr>
            <w:r w:rsidRPr="00F87798">
              <w:rPr>
                <w:sz w:val="20"/>
                <w:szCs w:val="20"/>
              </w:rPr>
              <w:t>05/02/2018</w:t>
            </w:r>
          </w:p>
        </w:tc>
      </w:tr>
    </w:tbl>
    <w:p w:rsidR="00CA5617" w:rsidRPr="00F87798" w:rsidRDefault="00CA5617" w:rsidP="00CA5617">
      <w:pPr>
        <w:tabs>
          <w:tab w:val="left" w:pos="4080"/>
          <w:tab w:val="left" w:pos="6120"/>
          <w:tab w:val="left" w:pos="8040"/>
        </w:tabs>
        <w:jc w:val="both"/>
        <w:rPr>
          <w:sz w:val="10"/>
          <w:szCs w:val="10"/>
        </w:rPr>
      </w:pPr>
    </w:p>
    <w:p w:rsidR="00F87798" w:rsidRDefault="00F87798" w:rsidP="00CA5617">
      <w:pPr>
        <w:pStyle w:val="Ttulo8"/>
        <w:tabs>
          <w:tab w:val="left" w:pos="3420"/>
          <w:tab w:val="left" w:pos="4080"/>
          <w:tab w:val="left" w:pos="4680"/>
          <w:tab w:val="left" w:pos="6120"/>
          <w:tab w:val="left" w:pos="8040"/>
        </w:tabs>
        <w:rPr>
          <w:szCs w:val="20"/>
          <w:u w:val="none"/>
        </w:rPr>
      </w:pPr>
    </w:p>
    <w:p w:rsidR="00CA5617" w:rsidRPr="00F87798" w:rsidRDefault="00CA5617" w:rsidP="00CA5617">
      <w:pPr>
        <w:pStyle w:val="Ttulo8"/>
        <w:tabs>
          <w:tab w:val="left" w:pos="3420"/>
          <w:tab w:val="left" w:pos="4080"/>
          <w:tab w:val="left" w:pos="4680"/>
          <w:tab w:val="left" w:pos="6120"/>
          <w:tab w:val="left" w:pos="8040"/>
        </w:tabs>
        <w:rPr>
          <w:b w:val="0"/>
          <w:szCs w:val="20"/>
          <w:u w:val="none"/>
        </w:rPr>
      </w:pPr>
      <w:r w:rsidRPr="00F87798">
        <w:rPr>
          <w:szCs w:val="20"/>
          <w:u w:val="none"/>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Ética </w:t>
            </w:r>
          </w:p>
        </w:tc>
        <w:tc>
          <w:tcPr>
            <w:tcW w:w="1322" w:type="dxa"/>
            <w:vAlign w:val="center"/>
          </w:tcPr>
          <w:p w:rsidR="00CA5617" w:rsidRPr="00F87798" w:rsidRDefault="00CA5617" w:rsidP="009F4971">
            <w:pPr>
              <w:jc w:val="center"/>
              <w:rPr>
                <w:sz w:val="20"/>
                <w:szCs w:val="20"/>
              </w:rPr>
            </w:pPr>
            <w:r w:rsidRPr="00F87798">
              <w:rPr>
                <w:sz w:val="20"/>
                <w:szCs w:val="20"/>
              </w:rPr>
              <w:t>13/12/2017</w:t>
            </w:r>
          </w:p>
        </w:tc>
        <w:tc>
          <w:tcPr>
            <w:tcW w:w="1520" w:type="dxa"/>
            <w:vAlign w:val="center"/>
          </w:tcPr>
          <w:p w:rsidR="00CA5617" w:rsidRPr="00F87798" w:rsidRDefault="00CA5617" w:rsidP="009F4971">
            <w:pPr>
              <w:jc w:val="center"/>
              <w:rPr>
                <w:sz w:val="20"/>
                <w:szCs w:val="20"/>
              </w:rPr>
            </w:pPr>
            <w:r w:rsidRPr="00F87798">
              <w:rPr>
                <w:sz w:val="20"/>
                <w:szCs w:val="20"/>
              </w:rPr>
              <w:t>14/02/2018</w:t>
            </w:r>
          </w:p>
        </w:tc>
        <w:tc>
          <w:tcPr>
            <w:tcW w:w="1505" w:type="dxa"/>
            <w:vAlign w:val="center"/>
          </w:tcPr>
          <w:p w:rsidR="00CA5617" w:rsidRPr="00F87798" w:rsidRDefault="00CA5617" w:rsidP="009F4971">
            <w:pPr>
              <w:jc w:val="center"/>
              <w:rPr>
                <w:sz w:val="20"/>
                <w:szCs w:val="20"/>
              </w:rPr>
            </w:pPr>
            <w:r w:rsidRPr="00F87798">
              <w:rPr>
                <w:sz w:val="20"/>
                <w:szCs w:val="20"/>
              </w:rPr>
              <w:t>28/02/2018</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Teoría de la Administración </w:t>
            </w:r>
          </w:p>
        </w:tc>
        <w:tc>
          <w:tcPr>
            <w:tcW w:w="1322" w:type="dxa"/>
            <w:vAlign w:val="center"/>
          </w:tcPr>
          <w:p w:rsidR="00CA5617" w:rsidRPr="00F87798" w:rsidRDefault="00CA5617" w:rsidP="009F4971">
            <w:pPr>
              <w:jc w:val="center"/>
              <w:rPr>
                <w:sz w:val="20"/>
                <w:szCs w:val="20"/>
              </w:rPr>
            </w:pPr>
            <w:r w:rsidRPr="00F87798">
              <w:rPr>
                <w:sz w:val="20"/>
                <w:szCs w:val="20"/>
              </w:rPr>
              <w:t>15/12/2017</w:t>
            </w:r>
          </w:p>
        </w:tc>
        <w:tc>
          <w:tcPr>
            <w:tcW w:w="1520" w:type="dxa"/>
            <w:vAlign w:val="center"/>
          </w:tcPr>
          <w:p w:rsidR="00CA5617" w:rsidRPr="00F87798" w:rsidRDefault="00CA5617" w:rsidP="009F4971">
            <w:pPr>
              <w:jc w:val="center"/>
              <w:rPr>
                <w:sz w:val="20"/>
                <w:szCs w:val="20"/>
              </w:rPr>
            </w:pPr>
            <w:r w:rsidRPr="00F87798">
              <w:rPr>
                <w:sz w:val="20"/>
                <w:szCs w:val="20"/>
              </w:rPr>
              <w:t>16/02/2018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Macroeconomía </w:t>
            </w:r>
          </w:p>
        </w:tc>
        <w:tc>
          <w:tcPr>
            <w:tcW w:w="1322" w:type="dxa"/>
            <w:vAlign w:val="center"/>
          </w:tcPr>
          <w:p w:rsidR="00CA5617" w:rsidRPr="00F87798" w:rsidRDefault="00CA5617" w:rsidP="009F4971">
            <w:pPr>
              <w:jc w:val="center"/>
              <w:rPr>
                <w:sz w:val="20"/>
                <w:szCs w:val="20"/>
              </w:rPr>
            </w:pPr>
            <w:r w:rsidRPr="00F87798">
              <w:rPr>
                <w:sz w:val="20"/>
                <w:szCs w:val="20"/>
              </w:rPr>
              <w:t>18/12/2017</w:t>
            </w:r>
          </w:p>
        </w:tc>
        <w:tc>
          <w:tcPr>
            <w:tcW w:w="1520" w:type="dxa"/>
            <w:vAlign w:val="center"/>
          </w:tcPr>
          <w:p w:rsidR="00CA5617" w:rsidRPr="00F87798" w:rsidRDefault="00CA5617" w:rsidP="009F4971">
            <w:pPr>
              <w:jc w:val="center"/>
              <w:rPr>
                <w:sz w:val="20"/>
                <w:szCs w:val="20"/>
              </w:rPr>
            </w:pPr>
            <w:r w:rsidRPr="00F87798">
              <w:rPr>
                <w:sz w:val="20"/>
                <w:szCs w:val="20"/>
              </w:rPr>
              <w:t>12/02/2018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Inglés I </w:t>
            </w:r>
          </w:p>
        </w:tc>
        <w:tc>
          <w:tcPr>
            <w:tcW w:w="1322" w:type="dxa"/>
            <w:vAlign w:val="center"/>
          </w:tcPr>
          <w:p w:rsidR="00CA5617" w:rsidRPr="00F87798" w:rsidRDefault="00CA5617" w:rsidP="009F4971">
            <w:pPr>
              <w:jc w:val="center"/>
              <w:rPr>
                <w:sz w:val="20"/>
                <w:szCs w:val="20"/>
              </w:rPr>
            </w:pPr>
            <w:r w:rsidRPr="00F87798">
              <w:rPr>
                <w:sz w:val="20"/>
                <w:szCs w:val="20"/>
              </w:rPr>
              <w:t>20/12/2017</w:t>
            </w:r>
          </w:p>
        </w:tc>
        <w:tc>
          <w:tcPr>
            <w:tcW w:w="1520" w:type="dxa"/>
            <w:vAlign w:val="center"/>
          </w:tcPr>
          <w:p w:rsidR="00CA5617" w:rsidRPr="00F87798" w:rsidRDefault="00CA5617" w:rsidP="009F4971">
            <w:pPr>
              <w:jc w:val="center"/>
              <w:rPr>
                <w:sz w:val="20"/>
                <w:szCs w:val="20"/>
              </w:rPr>
            </w:pPr>
            <w:r w:rsidRPr="00F87798">
              <w:rPr>
                <w:sz w:val="20"/>
                <w:szCs w:val="20"/>
              </w:rPr>
              <w:t>21/02/2018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Relaciones Humanas y Comunicación </w:t>
            </w:r>
          </w:p>
        </w:tc>
        <w:tc>
          <w:tcPr>
            <w:tcW w:w="1322" w:type="dxa"/>
            <w:vAlign w:val="center"/>
          </w:tcPr>
          <w:p w:rsidR="00CA5617" w:rsidRPr="00F87798" w:rsidRDefault="00CA5617" w:rsidP="009F4971">
            <w:pPr>
              <w:jc w:val="center"/>
              <w:rPr>
                <w:sz w:val="20"/>
                <w:szCs w:val="20"/>
              </w:rPr>
            </w:pPr>
            <w:r w:rsidRPr="00F87798">
              <w:rPr>
                <w:sz w:val="20"/>
                <w:szCs w:val="20"/>
              </w:rPr>
              <w:t>26/12/2017</w:t>
            </w:r>
          </w:p>
        </w:tc>
        <w:tc>
          <w:tcPr>
            <w:tcW w:w="1520" w:type="dxa"/>
            <w:vAlign w:val="center"/>
          </w:tcPr>
          <w:p w:rsidR="00CA5617" w:rsidRPr="00F87798" w:rsidRDefault="00CA5617" w:rsidP="009F4971">
            <w:pPr>
              <w:jc w:val="center"/>
              <w:rPr>
                <w:sz w:val="20"/>
                <w:szCs w:val="20"/>
              </w:rPr>
            </w:pPr>
            <w:r w:rsidRPr="00F87798">
              <w:rPr>
                <w:sz w:val="20"/>
                <w:szCs w:val="20"/>
              </w:rPr>
              <w:t>20/02/2018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trHeight w:val="176"/>
          <w:jc w:val="center"/>
        </w:trPr>
        <w:tc>
          <w:tcPr>
            <w:tcW w:w="4297" w:type="dxa"/>
            <w:vAlign w:val="center"/>
          </w:tcPr>
          <w:p w:rsidR="00CA5617" w:rsidRPr="00F87798" w:rsidRDefault="00CA5617" w:rsidP="000C2203">
            <w:pPr>
              <w:rPr>
                <w:sz w:val="20"/>
                <w:szCs w:val="20"/>
              </w:rPr>
            </w:pPr>
            <w:r w:rsidRPr="00F87798">
              <w:rPr>
                <w:sz w:val="20"/>
                <w:szCs w:val="20"/>
              </w:rPr>
              <w:t xml:space="preserve">Gabinete I </w:t>
            </w:r>
          </w:p>
        </w:tc>
        <w:tc>
          <w:tcPr>
            <w:tcW w:w="1322" w:type="dxa"/>
            <w:vAlign w:val="center"/>
          </w:tcPr>
          <w:p w:rsidR="00CA5617" w:rsidRPr="00F87798" w:rsidRDefault="00CA5617" w:rsidP="009F4971">
            <w:pPr>
              <w:jc w:val="center"/>
              <w:rPr>
                <w:sz w:val="20"/>
                <w:szCs w:val="20"/>
              </w:rPr>
            </w:pPr>
            <w:r w:rsidRPr="00F87798">
              <w:rPr>
                <w:sz w:val="20"/>
                <w:szCs w:val="20"/>
              </w:rPr>
              <w:t>28/12/2017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bl>
    <w:p w:rsidR="00F87798" w:rsidRDefault="00F87798" w:rsidP="00CA5617">
      <w:pPr>
        <w:pStyle w:val="Ttulo8"/>
        <w:tabs>
          <w:tab w:val="left" w:pos="4080"/>
          <w:tab w:val="left" w:pos="4860"/>
          <w:tab w:val="left" w:pos="6120"/>
          <w:tab w:val="left" w:pos="6840"/>
          <w:tab w:val="left" w:pos="8040"/>
        </w:tabs>
        <w:rPr>
          <w:szCs w:val="20"/>
          <w:u w:val="none"/>
        </w:rPr>
      </w:pPr>
    </w:p>
    <w:p w:rsidR="00CA5617" w:rsidRPr="00F87798" w:rsidRDefault="00CA5617" w:rsidP="00CA5617">
      <w:pPr>
        <w:pStyle w:val="Ttulo8"/>
        <w:tabs>
          <w:tab w:val="left" w:pos="4080"/>
          <w:tab w:val="left" w:pos="4860"/>
          <w:tab w:val="left" w:pos="6120"/>
          <w:tab w:val="left" w:pos="6840"/>
          <w:tab w:val="left" w:pos="8040"/>
        </w:tabs>
        <w:rPr>
          <w:b w:val="0"/>
          <w:szCs w:val="20"/>
          <w:u w:val="none"/>
        </w:rPr>
      </w:pPr>
      <w:r w:rsidRPr="00F87798">
        <w:rPr>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Contabilidad Financiera II </w:t>
            </w:r>
          </w:p>
        </w:tc>
        <w:tc>
          <w:tcPr>
            <w:tcW w:w="1322" w:type="dxa"/>
            <w:vAlign w:val="center"/>
          </w:tcPr>
          <w:p w:rsidR="00CA5617" w:rsidRPr="00E05C66" w:rsidRDefault="00E05C66" w:rsidP="00E05C66">
            <w:pPr>
              <w:jc w:val="center"/>
              <w:rPr>
                <w:color w:val="FF0000"/>
                <w:sz w:val="20"/>
                <w:szCs w:val="20"/>
              </w:rPr>
            </w:pPr>
            <w:r w:rsidRPr="00E05C66">
              <w:rPr>
                <w:color w:val="FF0000"/>
                <w:sz w:val="20"/>
                <w:szCs w:val="20"/>
              </w:rPr>
              <w:t>27</w:t>
            </w:r>
            <w:r w:rsidR="00CA5617" w:rsidRPr="00E05C66">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Tributación I </w:t>
            </w:r>
          </w:p>
        </w:tc>
        <w:tc>
          <w:tcPr>
            <w:tcW w:w="1322" w:type="dxa"/>
            <w:vAlign w:val="center"/>
          </w:tcPr>
          <w:p w:rsidR="00CA5617" w:rsidRPr="00E05C66" w:rsidRDefault="00CA5617" w:rsidP="00E05C66">
            <w:pPr>
              <w:jc w:val="center"/>
              <w:rPr>
                <w:color w:val="FF0000"/>
                <w:sz w:val="20"/>
                <w:szCs w:val="20"/>
              </w:rPr>
            </w:pPr>
            <w:r w:rsidRPr="00E05C66">
              <w:rPr>
                <w:color w:val="FF0000"/>
                <w:sz w:val="20"/>
                <w:szCs w:val="20"/>
              </w:rPr>
              <w:t>1</w:t>
            </w:r>
            <w:r w:rsidR="00E05C66" w:rsidRPr="00E05C66">
              <w:rPr>
                <w:color w:val="FF0000"/>
                <w:sz w:val="20"/>
                <w:szCs w:val="20"/>
              </w:rPr>
              <w:t>2</w:t>
            </w:r>
            <w:r w:rsidRPr="00E05C66">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28/11/2017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Organización y Administración de Empresas </w:t>
            </w:r>
          </w:p>
        </w:tc>
        <w:tc>
          <w:tcPr>
            <w:tcW w:w="1322" w:type="dxa"/>
            <w:vAlign w:val="center"/>
          </w:tcPr>
          <w:p w:rsidR="00CA5617" w:rsidRPr="00E05C66" w:rsidRDefault="00E05C66" w:rsidP="00E05C66">
            <w:pPr>
              <w:jc w:val="center"/>
              <w:rPr>
                <w:color w:val="FF0000"/>
                <w:sz w:val="20"/>
                <w:szCs w:val="20"/>
              </w:rPr>
            </w:pPr>
            <w:r w:rsidRPr="00E05C66">
              <w:rPr>
                <w:color w:val="FF0000"/>
                <w:sz w:val="20"/>
                <w:szCs w:val="20"/>
              </w:rPr>
              <w:t>21</w:t>
            </w:r>
            <w:r w:rsidR="00CA5617" w:rsidRPr="00E05C66">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Inglés II </w:t>
            </w:r>
          </w:p>
        </w:tc>
        <w:tc>
          <w:tcPr>
            <w:tcW w:w="1322" w:type="dxa"/>
            <w:vAlign w:val="center"/>
          </w:tcPr>
          <w:p w:rsidR="00CA5617" w:rsidRPr="00E05C66" w:rsidRDefault="00E05C66" w:rsidP="00E05C66">
            <w:pPr>
              <w:jc w:val="center"/>
              <w:rPr>
                <w:color w:val="FF0000"/>
                <w:sz w:val="20"/>
                <w:szCs w:val="20"/>
              </w:rPr>
            </w:pPr>
            <w:r w:rsidRPr="00E05C66">
              <w:rPr>
                <w:color w:val="FF0000"/>
                <w:sz w:val="20"/>
                <w:szCs w:val="20"/>
              </w:rPr>
              <w:t>3</w:t>
            </w:r>
            <w:r w:rsidR="00CA5617" w:rsidRPr="00E05C66">
              <w:rPr>
                <w:color w:val="FF0000"/>
                <w:sz w:val="20"/>
                <w:szCs w:val="20"/>
              </w:rPr>
              <w:t>1/07/2017</w:t>
            </w:r>
          </w:p>
        </w:tc>
        <w:tc>
          <w:tcPr>
            <w:tcW w:w="1520" w:type="dxa"/>
            <w:vAlign w:val="center"/>
          </w:tcPr>
          <w:p w:rsidR="00CA5617" w:rsidRPr="00F87798" w:rsidRDefault="00CA5617" w:rsidP="009F4971">
            <w:pPr>
              <w:jc w:val="center"/>
              <w:rPr>
                <w:sz w:val="20"/>
                <w:szCs w:val="20"/>
              </w:rPr>
            </w:pPr>
            <w:r w:rsidRPr="00F87798">
              <w:rPr>
                <w:sz w:val="20"/>
                <w:szCs w:val="20"/>
              </w:rPr>
              <w:t>04/12/2017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Matemática II </w:t>
            </w:r>
          </w:p>
        </w:tc>
        <w:tc>
          <w:tcPr>
            <w:tcW w:w="1322" w:type="dxa"/>
            <w:vAlign w:val="center"/>
          </w:tcPr>
          <w:p w:rsidR="00CA5617" w:rsidRPr="00E05C66" w:rsidRDefault="00E05C66" w:rsidP="009F4971">
            <w:pPr>
              <w:jc w:val="center"/>
              <w:rPr>
                <w:color w:val="FF0000"/>
                <w:sz w:val="20"/>
                <w:szCs w:val="20"/>
              </w:rPr>
            </w:pPr>
            <w:r w:rsidRPr="00E05C66">
              <w:rPr>
                <w:color w:val="FF0000"/>
                <w:sz w:val="20"/>
                <w:szCs w:val="20"/>
              </w:rPr>
              <w:t>04/</w:t>
            </w:r>
            <w:r w:rsidR="00CA5617" w:rsidRPr="00E05C66">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bl>
    <w:p w:rsidR="00CA5617" w:rsidRPr="00F87798" w:rsidRDefault="00CA5617" w:rsidP="00CA5617">
      <w:pPr>
        <w:tabs>
          <w:tab w:val="left" w:pos="3420"/>
          <w:tab w:val="left" w:pos="4080"/>
          <w:tab w:val="left" w:pos="4680"/>
          <w:tab w:val="left" w:pos="5760"/>
          <w:tab w:val="left" w:pos="6120"/>
          <w:tab w:val="left" w:pos="8040"/>
        </w:tabs>
        <w:jc w:val="both"/>
        <w:rPr>
          <w:sz w:val="10"/>
          <w:szCs w:val="10"/>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Régimen Legal de las Empresas </w:t>
            </w:r>
          </w:p>
        </w:tc>
        <w:tc>
          <w:tcPr>
            <w:tcW w:w="1322" w:type="dxa"/>
            <w:vAlign w:val="center"/>
          </w:tcPr>
          <w:p w:rsidR="00CA5617" w:rsidRPr="00F87798" w:rsidRDefault="00BE7BA5" w:rsidP="009F4971">
            <w:pPr>
              <w:jc w:val="center"/>
              <w:rPr>
                <w:sz w:val="20"/>
                <w:szCs w:val="20"/>
              </w:rPr>
            </w:pPr>
            <w:r w:rsidRPr="00BE7BA5">
              <w:rPr>
                <w:color w:val="FF0000"/>
                <w:sz w:val="20"/>
                <w:szCs w:val="20"/>
              </w:rPr>
              <w:t>26</w:t>
            </w:r>
            <w:r w:rsidR="00CA5617" w:rsidRPr="00BE7BA5">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12/02/2018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Gabinete II </w:t>
            </w:r>
          </w:p>
        </w:tc>
        <w:tc>
          <w:tcPr>
            <w:tcW w:w="1322" w:type="dxa"/>
            <w:vAlign w:val="center"/>
          </w:tcPr>
          <w:p w:rsidR="00CA5617" w:rsidRPr="00F87798" w:rsidRDefault="00CA5617" w:rsidP="009F4971">
            <w:pPr>
              <w:jc w:val="center"/>
              <w:rPr>
                <w:sz w:val="20"/>
                <w:szCs w:val="20"/>
              </w:rPr>
            </w:pPr>
            <w:r w:rsidRPr="00F87798">
              <w:rPr>
                <w:sz w:val="20"/>
                <w:szCs w:val="20"/>
              </w:rPr>
              <w:t>13/12/2017</w:t>
            </w:r>
          </w:p>
        </w:tc>
        <w:tc>
          <w:tcPr>
            <w:tcW w:w="1520" w:type="dxa"/>
            <w:vAlign w:val="center"/>
          </w:tcPr>
          <w:p w:rsidR="00CA5617" w:rsidRPr="00F87798" w:rsidRDefault="00CA5617" w:rsidP="009F4971">
            <w:pPr>
              <w:jc w:val="center"/>
              <w:rPr>
                <w:sz w:val="20"/>
                <w:szCs w:val="20"/>
              </w:rPr>
            </w:pPr>
            <w:r w:rsidRPr="00F87798">
              <w:rPr>
                <w:sz w:val="20"/>
                <w:szCs w:val="20"/>
              </w:rPr>
              <w:t>14/02/2018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Matemática III </w:t>
            </w:r>
          </w:p>
        </w:tc>
        <w:tc>
          <w:tcPr>
            <w:tcW w:w="1322" w:type="dxa"/>
            <w:vAlign w:val="center"/>
          </w:tcPr>
          <w:p w:rsidR="00CA5617" w:rsidRPr="00F87798" w:rsidRDefault="00BE7BA5" w:rsidP="00BE7BA5">
            <w:pPr>
              <w:jc w:val="center"/>
              <w:rPr>
                <w:sz w:val="20"/>
                <w:szCs w:val="20"/>
              </w:rPr>
            </w:pPr>
            <w:r>
              <w:rPr>
                <w:color w:val="FF0000"/>
                <w:sz w:val="20"/>
                <w:szCs w:val="20"/>
              </w:rPr>
              <w:t>22</w:t>
            </w:r>
            <w:r w:rsidR="00CA5617" w:rsidRPr="00BE7BA5">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Mercadotecnia </w:t>
            </w:r>
          </w:p>
        </w:tc>
        <w:tc>
          <w:tcPr>
            <w:tcW w:w="1322" w:type="dxa"/>
            <w:vAlign w:val="center"/>
          </w:tcPr>
          <w:p w:rsidR="00CA5617" w:rsidRPr="00F87798" w:rsidRDefault="00CA5617" w:rsidP="009F4971">
            <w:pPr>
              <w:jc w:val="center"/>
              <w:rPr>
                <w:sz w:val="20"/>
                <w:szCs w:val="20"/>
              </w:rPr>
            </w:pPr>
            <w:r w:rsidRPr="00F87798">
              <w:rPr>
                <w:sz w:val="20"/>
                <w:szCs w:val="20"/>
              </w:rPr>
              <w:t>19/12/2017</w:t>
            </w:r>
          </w:p>
        </w:tc>
        <w:tc>
          <w:tcPr>
            <w:tcW w:w="1520" w:type="dxa"/>
            <w:vAlign w:val="center"/>
          </w:tcPr>
          <w:p w:rsidR="00CA5617" w:rsidRPr="00F87798" w:rsidRDefault="00CA5617" w:rsidP="009F4971">
            <w:pPr>
              <w:jc w:val="center"/>
              <w:rPr>
                <w:sz w:val="20"/>
                <w:szCs w:val="20"/>
              </w:rPr>
            </w:pPr>
            <w:r w:rsidRPr="00F87798">
              <w:rPr>
                <w:sz w:val="20"/>
                <w:szCs w:val="20"/>
              </w:rPr>
              <w:t>20/02/2018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Tecnología de la </w:t>
            </w:r>
            <w:r w:rsidR="000C2203">
              <w:rPr>
                <w:sz w:val="20"/>
                <w:szCs w:val="20"/>
              </w:rPr>
              <w:t xml:space="preserve">Información y la Comunicación </w:t>
            </w:r>
          </w:p>
        </w:tc>
        <w:tc>
          <w:tcPr>
            <w:tcW w:w="1322" w:type="dxa"/>
            <w:vAlign w:val="center"/>
          </w:tcPr>
          <w:p w:rsidR="00CA5617" w:rsidRPr="00F87798" w:rsidRDefault="00CA5617" w:rsidP="00BE7BA5">
            <w:pPr>
              <w:jc w:val="center"/>
              <w:rPr>
                <w:sz w:val="20"/>
                <w:szCs w:val="20"/>
              </w:rPr>
            </w:pPr>
            <w:r w:rsidRPr="00BE7BA5">
              <w:rPr>
                <w:color w:val="FF0000"/>
                <w:sz w:val="20"/>
                <w:szCs w:val="20"/>
              </w:rPr>
              <w:t>2</w:t>
            </w:r>
            <w:r w:rsidR="00BE7BA5" w:rsidRPr="00BE7BA5">
              <w:rPr>
                <w:color w:val="FF0000"/>
                <w:sz w:val="20"/>
                <w:szCs w:val="20"/>
              </w:rPr>
              <w:t>8</w:t>
            </w:r>
            <w:r w:rsidRPr="00BE7BA5">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05" w:type="dxa"/>
            <w:vAlign w:val="center"/>
          </w:tcPr>
          <w:p w:rsidR="00CA5617" w:rsidRPr="00F87798" w:rsidRDefault="00CA5617" w:rsidP="009F4971">
            <w:pPr>
              <w:jc w:val="center"/>
              <w:rPr>
                <w:sz w:val="20"/>
                <w:szCs w:val="20"/>
              </w:rPr>
            </w:pPr>
            <w:r w:rsidRPr="00F87798">
              <w:rPr>
                <w:sz w:val="20"/>
                <w:szCs w:val="20"/>
              </w:rPr>
              <w:t>08/03/2018</w:t>
            </w:r>
          </w:p>
        </w:tc>
      </w:tr>
      <w:tr w:rsidR="00CA5617" w:rsidRPr="00F87798" w:rsidTr="009F4971">
        <w:trPr>
          <w:jc w:val="center"/>
        </w:trPr>
        <w:tc>
          <w:tcPr>
            <w:tcW w:w="4297" w:type="dxa"/>
            <w:vAlign w:val="center"/>
          </w:tcPr>
          <w:p w:rsidR="00CA5617" w:rsidRPr="00F87798" w:rsidRDefault="000C2203" w:rsidP="000C2203">
            <w:pPr>
              <w:rPr>
                <w:sz w:val="20"/>
                <w:szCs w:val="20"/>
              </w:rPr>
            </w:pPr>
            <w:r>
              <w:rPr>
                <w:sz w:val="20"/>
                <w:szCs w:val="20"/>
              </w:rPr>
              <w:t xml:space="preserve">Administración de las Personas </w:t>
            </w:r>
          </w:p>
        </w:tc>
        <w:tc>
          <w:tcPr>
            <w:tcW w:w="1322" w:type="dxa"/>
            <w:vAlign w:val="center"/>
          </w:tcPr>
          <w:p w:rsidR="00CA5617" w:rsidRPr="00F87798" w:rsidRDefault="00BE7BA5" w:rsidP="009F4971">
            <w:pPr>
              <w:jc w:val="center"/>
              <w:rPr>
                <w:sz w:val="20"/>
                <w:szCs w:val="20"/>
              </w:rPr>
            </w:pPr>
            <w:r w:rsidRPr="00BE7BA5">
              <w:rPr>
                <w:color w:val="FF0000"/>
                <w:sz w:val="20"/>
                <w:szCs w:val="20"/>
              </w:rPr>
              <w:t>11</w:t>
            </w:r>
            <w:r w:rsidR="00CA5617" w:rsidRPr="00BE7BA5">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22/02/2018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bl>
    <w:p w:rsidR="00CA5617" w:rsidRPr="00F87798" w:rsidRDefault="00CA5617" w:rsidP="00CA5617">
      <w:pPr>
        <w:tabs>
          <w:tab w:val="left" w:pos="3240"/>
          <w:tab w:val="left" w:pos="5040"/>
        </w:tabs>
        <w:jc w:val="center"/>
        <w:rPr>
          <w:b/>
          <w:bCs/>
          <w:sz w:val="10"/>
          <w:szCs w:val="10"/>
        </w:rPr>
      </w:pPr>
    </w:p>
    <w:p w:rsidR="000C2203" w:rsidRDefault="000C2203"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Derecho del Trabajo </w:t>
            </w:r>
          </w:p>
        </w:tc>
        <w:tc>
          <w:tcPr>
            <w:tcW w:w="1322" w:type="dxa"/>
            <w:vAlign w:val="center"/>
          </w:tcPr>
          <w:p w:rsidR="00CA5617" w:rsidRPr="00F87798" w:rsidRDefault="00CA5617" w:rsidP="009F4971">
            <w:pPr>
              <w:jc w:val="center"/>
              <w:rPr>
                <w:sz w:val="20"/>
                <w:szCs w:val="20"/>
              </w:rPr>
            </w:pPr>
            <w:r w:rsidRPr="00F87798">
              <w:rPr>
                <w:sz w:val="20"/>
                <w:szCs w:val="20"/>
              </w:rPr>
              <w:t>03/07/2017</w:t>
            </w:r>
          </w:p>
        </w:tc>
        <w:tc>
          <w:tcPr>
            <w:tcW w:w="1520" w:type="dxa"/>
            <w:vAlign w:val="center"/>
          </w:tcPr>
          <w:p w:rsidR="00CA5617" w:rsidRPr="00F87798" w:rsidRDefault="00CA5617" w:rsidP="009F4971">
            <w:pPr>
              <w:jc w:val="center"/>
              <w:rPr>
                <w:sz w:val="20"/>
                <w:szCs w:val="20"/>
              </w:rPr>
            </w:pPr>
            <w:r w:rsidRPr="00F87798">
              <w:rPr>
                <w:sz w:val="20"/>
                <w:szCs w:val="20"/>
              </w:rPr>
              <w:t>27/11/2017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Convocación de Acreedores y Quiebras </w:t>
            </w:r>
          </w:p>
        </w:tc>
        <w:tc>
          <w:tcPr>
            <w:tcW w:w="1322" w:type="dxa"/>
            <w:vAlign w:val="center"/>
          </w:tcPr>
          <w:p w:rsidR="00CA5617" w:rsidRPr="00F87798" w:rsidRDefault="00CA5617" w:rsidP="009F4971">
            <w:pPr>
              <w:jc w:val="center"/>
              <w:rPr>
                <w:sz w:val="20"/>
                <w:szCs w:val="20"/>
              </w:rPr>
            </w:pPr>
            <w:r w:rsidRPr="00F87798">
              <w:rPr>
                <w:sz w:val="20"/>
                <w:szCs w:val="20"/>
              </w:rPr>
              <w:t>07/07/2017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Estadística </w:t>
            </w:r>
          </w:p>
        </w:tc>
        <w:tc>
          <w:tcPr>
            <w:tcW w:w="1322" w:type="dxa"/>
            <w:vAlign w:val="center"/>
          </w:tcPr>
          <w:p w:rsidR="00CA5617" w:rsidRPr="00F87798" w:rsidRDefault="00DC3901" w:rsidP="009F4971">
            <w:pPr>
              <w:jc w:val="center"/>
              <w:rPr>
                <w:sz w:val="20"/>
                <w:szCs w:val="20"/>
              </w:rPr>
            </w:pPr>
            <w:r w:rsidRPr="00DC3901">
              <w:rPr>
                <w:color w:val="FF0000"/>
                <w:sz w:val="20"/>
                <w:szCs w:val="20"/>
              </w:rPr>
              <w:t>25</w:t>
            </w:r>
            <w:r w:rsidR="00CA5617" w:rsidRPr="00DC3901">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05/12/2017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Metodología </w:t>
            </w:r>
            <w:r w:rsidR="000C2203">
              <w:rPr>
                <w:sz w:val="20"/>
                <w:szCs w:val="20"/>
              </w:rPr>
              <w:t xml:space="preserve">y Técnica de la Investigación </w:t>
            </w:r>
          </w:p>
        </w:tc>
        <w:tc>
          <w:tcPr>
            <w:tcW w:w="1322" w:type="dxa"/>
            <w:vAlign w:val="center"/>
          </w:tcPr>
          <w:p w:rsidR="00CA5617" w:rsidRPr="00F87798" w:rsidRDefault="00CA5617" w:rsidP="009F4971">
            <w:pPr>
              <w:jc w:val="center"/>
              <w:rPr>
                <w:sz w:val="20"/>
                <w:szCs w:val="20"/>
              </w:rPr>
            </w:pPr>
            <w:r w:rsidRPr="00F87798">
              <w:rPr>
                <w:sz w:val="20"/>
                <w:szCs w:val="20"/>
              </w:rPr>
              <w:t>20/07/2017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297" w:type="dxa"/>
            <w:vAlign w:val="center"/>
          </w:tcPr>
          <w:p w:rsidR="00CA5617" w:rsidRPr="00F87798" w:rsidRDefault="00CA5617" w:rsidP="000C2203">
            <w:pPr>
              <w:rPr>
                <w:sz w:val="20"/>
                <w:szCs w:val="20"/>
              </w:rPr>
            </w:pPr>
            <w:r w:rsidRPr="00F87798">
              <w:rPr>
                <w:sz w:val="20"/>
                <w:szCs w:val="20"/>
              </w:rPr>
              <w:t xml:space="preserve">Contabilidad Financiera III </w:t>
            </w:r>
          </w:p>
        </w:tc>
        <w:tc>
          <w:tcPr>
            <w:tcW w:w="1322" w:type="dxa"/>
            <w:vAlign w:val="center"/>
          </w:tcPr>
          <w:p w:rsidR="00CA5617" w:rsidRPr="00F87798" w:rsidRDefault="00DC3901" w:rsidP="00DC3901">
            <w:pPr>
              <w:jc w:val="center"/>
              <w:rPr>
                <w:sz w:val="20"/>
                <w:szCs w:val="20"/>
              </w:rPr>
            </w:pPr>
            <w:r w:rsidRPr="00DC3901">
              <w:rPr>
                <w:color w:val="FF0000"/>
                <w:sz w:val="20"/>
                <w:szCs w:val="20"/>
              </w:rPr>
              <w:t>31</w:t>
            </w:r>
            <w:r w:rsidR="00CA5617" w:rsidRPr="00DC3901">
              <w:rPr>
                <w:color w:val="FF0000"/>
                <w:sz w:val="20"/>
                <w:szCs w:val="20"/>
              </w:rPr>
              <w:t>/07/2017</w:t>
            </w:r>
          </w:p>
        </w:tc>
        <w:tc>
          <w:tcPr>
            <w:tcW w:w="1520" w:type="dxa"/>
            <w:vAlign w:val="center"/>
          </w:tcPr>
          <w:p w:rsidR="00CA5617" w:rsidRPr="00F87798" w:rsidRDefault="00CA5617" w:rsidP="009F4971">
            <w:pPr>
              <w:jc w:val="center"/>
              <w:rPr>
                <w:sz w:val="20"/>
                <w:szCs w:val="20"/>
              </w:rPr>
            </w:pPr>
            <w:r w:rsidRPr="00F87798">
              <w:rPr>
                <w:sz w:val="20"/>
                <w:szCs w:val="20"/>
              </w:rPr>
              <w:t>29/11/2017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bl>
    <w:p w:rsidR="00CA5617" w:rsidRPr="00F87798" w:rsidRDefault="00CA5617" w:rsidP="00CA5617"/>
    <w:p w:rsidR="00093DA1" w:rsidRPr="00F87798" w:rsidRDefault="00093DA1" w:rsidP="00CA5617"/>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AD5C79">
            <w:pPr>
              <w:rPr>
                <w:sz w:val="20"/>
                <w:szCs w:val="20"/>
              </w:rPr>
            </w:pPr>
            <w:r w:rsidRPr="00F87798">
              <w:rPr>
                <w:sz w:val="20"/>
                <w:szCs w:val="20"/>
              </w:rPr>
              <w:t xml:space="preserve">Informática Aplicada </w:t>
            </w:r>
          </w:p>
        </w:tc>
        <w:tc>
          <w:tcPr>
            <w:tcW w:w="1322" w:type="dxa"/>
            <w:vAlign w:val="center"/>
          </w:tcPr>
          <w:p w:rsidR="00CA5617" w:rsidRPr="00BE7BA5" w:rsidRDefault="00CA5617" w:rsidP="009F4971">
            <w:pPr>
              <w:jc w:val="center"/>
              <w:rPr>
                <w:color w:val="FF0000"/>
                <w:sz w:val="20"/>
                <w:szCs w:val="20"/>
              </w:rPr>
            </w:pPr>
            <w:r w:rsidRPr="00BE7BA5">
              <w:rPr>
                <w:color w:val="FF0000"/>
                <w:sz w:val="20"/>
                <w:szCs w:val="20"/>
              </w:rPr>
              <w:t>2</w:t>
            </w:r>
            <w:r w:rsidR="00BE7BA5" w:rsidRPr="00BE7BA5">
              <w:rPr>
                <w:color w:val="FF0000"/>
                <w:sz w:val="20"/>
                <w:szCs w:val="20"/>
              </w:rPr>
              <w:t>7</w:t>
            </w:r>
            <w:r w:rsidRPr="00BE7BA5">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13/02/2018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297" w:type="dxa"/>
            <w:vAlign w:val="center"/>
          </w:tcPr>
          <w:p w:rsidR="00CA5617" w:rsidRPr="00F87798" w:rsidRDefault="00AD5C79" w:rsidP="00AD5C79">
            <w:pPr>
              <w:rPr>
                <w:sz w:val="20"/>
                <w:szCs w:val="20"/>
              </w:rPr>
            </w:pPr>
            <w:r>
              <w:rPr>
                <w:sz w:val="20"/>
                <w:szCs w:val="20"/>
              </w:rPr>
              <w:t xml:space="preserve">Finanzas de Empresas </w:t>
            </w:r>
          </w:p>
        </w:tc>
        <w:tc>
          <w:tcPr>
            <w:tcW w:w="1322" w:type="dxa"/>
            <w:vAlign w:val="center"/>
          </w:tcPr>
          <w:p w:rsidR="00CA5617" w:rsidRPr="00BE7BA5" w:rsidRDefault="00BE7BA5" w:rsidP="009F4971">
            <w:pPr>
              <w:jc w:val="center"/>
              <w:rPr>
                <w:color w:val="FF0000"/>
                <w:sz w:val="20"/>
                <w:szCs w:val="20"/>
              </w:rPr>
            </w:pPr>
            <w:r w:rsidRPr="00BE7BA5">
              <w:rPr>
                <w:color w:val="FF0000"/>
                <w:sz w:val="20"/>
                <w:szCs w:val="20"/>
              </w:rPr>
              <w:t>21</w:t>
            </w:r>
            <w:r w:rsidR="00CA5617" w:rsidRPr="00BE7BA5">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19/02/2018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AD5C79" w:rsidP="00AD5C79">
            <w:pPr>
              <w:rPr>
                <w:sz w:val="20"/>
                <w:szCs w:val="20"/>
              </w:rPr>
            </w:pPr>
            <w:r>
              <w:rPr>
                <w:sz w:val="20"/>
                <w:szCs w:val="20"/>
              </w:rPr>
              <w:t xml:space="preserve">Administración Presupuestaria </w:t>
            </w:r>
          </w:p>
        </w:tc>
        <w:tc>
          <w:tcPr>
            <w:tcW w:w="1322" w:type="dxa"/>
            <w:vAlign w:val="center"/>
          </w:tcPr>
          <w:p w:rsidR="00CA5617" w:rsidRPr="00F87798" w:rsidRDefault="00BE7BA5" w:rsidP="00BE7BA5">
            <w:pPr>
              <w:jc w:val="center"/>
              <w:rPr>
                <w:sz w:val="20"/>
                <w:szCs w:val="20"/>
              </w:rPr>
            </w:pPr>
            <w:r>
              <w:rPr>
                <w:color w:val="FF0000"/>
                <w:sz w:val="20"/>
                <w:szCs w:val="20"/>
              </w:rPr>
              <w:t>14</w:t>
            </w:r>
            <w:r w:rsidR="00CA5617" w:rsidRPr="00BE7BA5">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21/02/2018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297" w:type="dxa"/>
            <w:vAlign w:val="center"/>
          </w:tcPr>
          <w:p w:rsidR="00CA5617" w:rsidRPr="00F87798" w:rsidRDefault="00AD5C79" w:rsidP="00AD5C79">
            <w:pPr>
              <w:rPr>
                <w:sz w:val="20"/>
                <w:szCs w:val="20"/>
              </w:rPr>
            </w:pPr>
            <w:r>
              <w:rPr>
                <w:sz w:val="20"/>
                <w:szCs w:val="20"/>
              </w:rPr>
              <w:t xml:space="preserve">Tributación II </w:t>
            </w:r>
          </w:p>
        </w:tc>
        <w:tc>
          <w:tcPr>
            <w:tcW w:w="1322" w:type="dxa"/>
            <w:vAlign w:val="center"/>
          </w:tcPr>
          <w:p w:rsidR="00CA5617" w:rsidRPr="00F87798" w:rsidRDefault="00BE7BA5" w:rsidP="00BE7BA5">
            <w:pPr>
              <w:jc w:val="center"/>
              <w:rPr>
                <w:sz w:val="20"/>
                <w:szCs w:val="20"/>
              </w:rPr>
            </w:pPr>
            <w:r w:rsidRPr="00BE7BA5">
              <w:rPr>
                <w:color w:val="FF0000"/>
                <w:sz w:val="20"/>
                <w:szCs w:val="20"/>
              </w:rPr>
              <w:t>18</w:t>
            </w:r>
            <w:r w:rsidR="00CA5617" w:rsidRPr="00BE7BA5">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297" w:type="dxa"/>
            <w:vAlign w:val="center"/>
          </w:tcPr>
          <w:p w:rsidR="00CA5617" w:rsidRPr="00F87798" w:rsidRDefault="00CA5617" w:rsidP="00AD5C79">
            <w:pPr>
              <w:rPr>
                <w:sz w:val="20"/>
                <w:szCs w:val="20"/>
              </w:rPr>
            </w:pPr>
            <w:r w:rsidRPr="00F87798">
              <w:rPr>
                <w:sz w:val="20"/>
                <w:szCs w:val="20"/>
              </w:rPr>
              <w:t>Organización, Sist</w:t>
            </w:r>
            <w:r w:rsidR="00AD5C79">
              <w:rPr>
                <w:sz w:val="20"/>
                <w:szCs w:val="20"/>
              </w:rPr>
              <w:t xml:space="preserve">emas y Métodos I </w:t>
            </w:r>
          </w:p>
        </w:tc>
        <w:tc>
          <w:tcPr>
            <w:tcW w:w="1322" w:type="dxa"/>
            <w:vAlign w:val="center"/>
          </w:tcPr>
          <w:p w:rsidR="00CA5617" w:rsidRPr="00F87798" w:rsidRDefault="00BE7BA5" w:rsidP="00BE7BA5">
            <w:pPr>
              <w:jc w:val="center"/>
              <w:rPr>
                <w:sz w:val="20"/>
                <w:szCs w:val="20"/>
              </w:rPr>
            </w:pPr>
            <w:r w:rsidRPr="00BE7BA5">
              <w:rPr>
                <w:color w:val="FF0000"/>
                <w:sz w:val="20"/>
                <w:szCs w:val="20"/>
              </w:rPr>
              <w:t>12</w:t>
            </w:r>
            <w:r w:rsidR="00CA5617" w:rsidRPr="00BE7BA5">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bl>
    <w:p w:rsidR="00CA5617" w:rsidRPr="00F87798" w:rsidRDefault="00CA5617" w:rsidP="00CA5617"/>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AD5C79">
            <w:pPr>
              <w:rPr>
                <w:sz w:val="20"/>
                <w:szCs w:val="20"/>
              </w:rPr>
            </w:pPr>
            <w:r w:rsidRPr="00F87798">
              <w:rPr>
                <w:sz w:val="20"/>
                <w:szCs w:val="20"/>
              </w:rPr>
              <w:t xml:space="preserve">Contabilidad Financiera IV </w:t>
            </w:r>
          </w:p>
        </w:tc>
        <w:tc>
          <w:tcPr>
            <w:tcW w:w="1322" w:type="dxa"/>
            <w:vAlign w:val="center"/>
          </w:tcPr>
          <w:p w:rsidR="00CA5617" w:rsidRPr="00F87798" w:rsidRDefault="00CA5617" w:rsidP="009F4971">
            <w:pPr>
              <w:jc w:val="center"/>
              <w:rPr>
                <w:sz w:val="20"/>
                <w:szCs w:val="20"/>
              </w:rPr>
            </w:pPr>
            <w:r w:rsidRPr="00F87798">
              <w:rPr>
                <w:sz w:val="20"/>
                <w:szCs w:val="20"/>
              </w:rPr>
              <w:t>03/07/2017</w:t>
            </w:r>
          </w:p>
        </w:tc>
        <w:tc>
          <w:tcPr>
            <w:tcW w:w="1520" w:type="dxa"/>
            <w:vAlign w:val="center"/>
          </w:tcPr>
          <w:p w:rsidR="00CA5617" w:rsidRPr="00F87798" w:rsidRDefault="00CA5617" w:rsidP="009F4971">
            <w:pPr>
              <w:jc w:val="center"/>
              <w:rPr>
                <w:sz w:val="20"/>
                <w:szCs w:val="20"/>
              </w:rPr>
            </w:pPr>
            <w:r w:rsidRPr="00F87798">
              <w:rPr>
                <w:sz w:val="20"/>
                <w:szCs w:val="20"/>
              </w:rPr>
              <w:t>04/12/2017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297" w:type="dxa"/>
            <w:vAlign w:val="center"/>
          </w:tcPr>
          <w:p w:rsidR="00CA5617" w:rsidRPr="00F87798" w:rsidRDefault="00AD5C79" w:rsidP="00AD5C79">
            <w:pPr>
              <w:rPr>
                <w:sz w:val="20"/>
                <w:szCs w:val="20"/>
              </w:rPr>
            </w:pPr>
            <w:r>
              <w:rPr>
                <w:sz w:val="20"/>
                <w:szCs w:val="20"/>
              </w:rPr>
              <w:t xml:space="preserve">Contabilidad Gubernamental </w:t>
            </w:r>
          </w:p>
        </w:tc>
        <w:tc>
          <w:tcPr>
            <w:tcW w:w="1322" w:type="dxa"/>
            <w:vAlign w:val="center"/>
          </w:tcPr>
          <w:p w:rsidR="00CA5617" w:rsidRPr="00F87798" w:rsidRDefault="00CA5617" w:rsidP="009F4971">
            <w:pPr>
              <w:jc w:val="center"/>
              <w:rPr>
                <w:sz w:val="20"/>
                <w:szCs w:val="20"/>
              </w:rPr>
            </w:pPr>
            <w:r w:rsidRPr="00F87798">
              <w:rPr>
                <w:sz w:val="20"/>
                <w:szCs w:val="20"/>
              </w:rPr>
              <w:t>12/07/2017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297" w:type="dxa"/>
            <w:vAlign w:val="center"/>
          </w:tcPr>
          <w:p w:rsidR="00CA5617" w:rsidRPr="00F87798" w:rsidRDefault="00CA5617" w:rsidP="00AD5C79">
            <w:pPr>
              <w:rPr>
                <w:sz w:val="20"/>
                <w:szCs w:val="20"/>
              </w:rPr>
            </w:pPr>
            <w:r w:rsidRPr="00F87798">
              <w:rPr>
                <w:sz w:val="20"/>
                <w:szCs w:val="20"/>
              </w:rPr>
              <w:t xml:space="preserve">Auditoría I </w:t>
            </w:r>
          </w:p>
        </w:tc>
        <w:tc>
          <w:tcPr>
            <w:tcW w:w="1322" w:type="dxa"/>
            <w:vAlign w:val="center"/>
          </w:tcPr>
          <w:p w:rsidR="00CA5617" w:rsidRPr="00F87798" w:rsidRDefault="00CA5617" w:rsidP="009F4971">
            <w:pPr>
              <w:jc w:val="center"/>
              <w:rPr>
                <w:sz w:val="20"/>
                <w:szCs w:val="20"/>
              </w:rPr>
            </w:pPr>
            <w:r w:rsidRPr="00F87798">
              <w:rPr>
                <w:sz w:val="20"/>
                <w:szCs w:val="20"/>
              </w:rPr>
              <w:t>18/07/2017</w:t>
            </w:r>
          </w:p>
        </w:tc>
        <w:tc>
          <w:tcPr>
            <w:tcW w:w="1520" w:type="dxa"/>
            <w:vAlign w:val="center"/>
          </w:tcPr>
          <w:p w:rsidR="00CA5617" w:rsidRPr="00F87798" w:rsidRDefault="00CA5617" w:rsidP="009F4971">
            <w:pPr>
              <w:jc w:val="center"/>
              <w:rPr>
                <w:sz w:val="20"/>
                <w:szCs w:val="20"/>
              </w:rPr>
            </w:pPr>
            <w:r w:rsidRPr="00F87798">
              <w:rPr>
                <w:sz w:val="20"/>
                <w:szCs w:val="20"/>
              </w:rPr>
              <w:t>28/11/2017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97" w:type="dxa"/>
            <w:vAlign w:val="center"/>
          </w:tcPr>
          <w:p w:rsidR="00CA5617" w:rsidRPr="00F87798" w:rsidRDefault="00AD5C79" w:rsidP="00AD5C79">
            <w:pPr>
              <w:rPr>
                <w:sz w:val="20"/>
                <w:szCs w:val="20"/>
              </w:rPr>
            </w:pPr>
            <w:r>
              <w:rPr>
                <w:sz w:val="20"/>
                <w:szCs w:val="20"/>
              </w:rPr>
              <w:t xml:space="preserve">Contabilidad de Gestión I </w:t>
            </w:r>
          </w:p>
        </w:tc>
        <w:tc>
          <w:tcPr>
            <w:tcW w:w="1322" w:type="dxa"/>
            <w:vAlign w:val="center"/>
          </w:tcPr>
          <w:p w:rsidR="00CA5617" w:rsidRPr="00F87798" w:rsidRDefault="00CA5617" w:rsidP="009F4971">
            <w:pPr>
              <w:jc w:val="center"/>
              <w:rPr>
                <w:sz w:val="20"/>
                <w:szCs w:val="20"/>
              </w:rPr>
            </w:pPr>
            <w:r w:rsidRPr="00F87798">
              <w:rPr>
                <w:sz w:val="20"/>
                <w:szCs w:val="20"/>
              </w:rPr>
              <w:t>21/07/2017</w:t>
            </w:r>
          </w:p>
        </w:tc>
        <w:tc>
          <w:tcPr>
            <w:tcW w:w="1520" w:type="dxa"/>
            <w:vAlign w:val="center"/>
          </w:tcPr>
          <w:p w:rsidR="00CA5617" w:rsidRPr="00F87798" w:rsidRDefault="0017367A" w:rsidP="009F4971">
            <w:pPr>
              <w:jc w:val="center"/>
              <w:rPr>
                <w:sz w:val="20"/>
                <w:szCs w:val="20"/>
              </w:rPr>
            </w:pPr>
            <w:r>
              <w:rPr>
                <w:sz w:val="20"/>
                <w:szCs w:val="20"/>
              </w:rPr>
              <w:t>30/11</w:t>
            </w:r>
            <w:r w:rsidR="00CA5617" w:rsidRPr="00F87798">
              <w:rPr>
                <w:sz w:val="20"/>
                <w:szCs w:val="20"/>
              </w:rPr>
              <w:t>/2017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297" w:type="dxa"/>
            <w:vAlign w:val="center"/>
          </w:tcPr>
          <w:p w:rsidR="00CA5617" w:rsidRPr="00F87798" w:rsidRDefault="00AD5C79" w:rsidP="00AD5C79">
            <w:pPr>
              <w:rPr>
                <w:sz w:val="20"/>
                <w:szCs w:val="20"/>
              </w:rPr>
            </w:pPr>
            <w:r>
              <w:rPr>
                <w:sz w:val="20"/>
                <w:szCs w:val="20"/>
              </w:rPr>
              <w:t xml:space="preserve">Mercado de Capitales </w:t>
            </w:r>
          </w:p>
        </w:tc>
        <w:tc>
          <w:tcPr>
            <w:tcW w:w="1322" w:type="dxa"/>
            <w:vAlign w:val="center"/>
          </w:tcPr>
          <w:p w:rsidR="00CA5617" w:rsidRPr="005D6EA3" w:rsidRDefault="0017367A" w:rsidP="009F4971">
            <w:pPr>
              <w:jc w:val="center"/>
              <w:rPr>
                <w:sz w:val="20"/>
                <w:szCs w:val="20"/>
              </w:rPr>
            </w:pPr>
            <w:r w:rsidRPr="005D6EA3">
              <w:rPr>
                <w:sz w:val="20"/>
                <w:szCs w:val="20"/>
              </w:rPr>
              <w:t>28</w:t>
            </w:r>
            <w:r w:rsidR="00CA5617" w:rsidRPr="005D6EA3">
              <w:rPr>
                <w:sz w:val="20"/>
                <w:szCs w:val="20"/>
              </w:rPr>
              <w:t>/07/2017</w:t>
            </w:r>
          </w:p>
        </w:tc>
        <w:tc>
          <w:tcPr>
            <w:tcW w:w="1520" w:type="dxa"/>
            <w:vAlign w:val="center"/>
          </w:tcPr>
          <w:p w:rsidR="00CA5617" w:rsidRPr="005D6EA3" w:rsidRDefault="00325303" w:rsidP="009F4971">
            <w:pPr>
              <w:jc w:val="center"/>
              <w:rPr>
                <w:sz w:val="20"/>
                <w:szCs w:val="20"/>
              </w:rPr>
            </w:pPr>
            <w:r w:rsidRPr="005D6EA3">
              <w:rPr>
                <w:sz w:val="20"/>
                <w:szCs w:val="20"/>
              </w:rPr>
              <w:t>01</w:t>
            </w:r>
            <w:r w:rsidR="0017367A" w:rsidRPr="005D6EA3">
              <w:rPr>
                <w:sz w:val="20"/>
                <w:szCs w:val="20"/>
              </w:rPr>
              <w:t>/12</w:t>
            </w:r>
            <w:r w:rsidR="00CA5617" w:rsidRPr="005D6EA3">
              <w:rPr>
                <w:sz w:val="20"/>
                <w:szCs w:val="20"/>
              </w:rPr>
              <w:t>/2017</w:t>
            </w:r>
          </w:p>
        </w:tc>
        <w:tc>
          <w:tcPr>
            <w:tcW w:w="1505" w:type="dxa"/>
            <w:vAlign w:val="center"/>
          </w:tcPr>
          <w:p w:rsidR="00CA5617" w:rsidRPr="005D6EA3" w:rsidRDefault="00325303" w:rsidP="009F4971">
            <w:pPr>
              <w:jc w:val="center"/>
              <w:rPr>
                <w:sz w:val="20"/>
                <w:szCs w:val="20"/>
              </w:rPr>
            </w:pPr>
            <w:r w:rsidRPr="005D6EA3">
              <w:rPr>
                <w:sz w:val="20"/>
                <w:szCs w:val="20"/>
              </w:rPr>
              <w:t>02</w:t>
            </w:r>
            <w:r w:rsidR="00CA5617" w:rsidRPr="005D6EA3">
              <w:rPr>
                <w:sz w:val="20"/>
                <w:szCs w:val="20"/>
              </w:rPr>
              <w:t>/02/2018</w:t>
            </w:r>
          </w:p>
        </w:tc>
      </w:tr>
    </w:tbl>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AD5C79" w:rsidP="00AD5C79">
            <w:pPr>
              <w:rPr>
                <w:sz w:val="20"/>
                <w:szCs w:val="20"/>
              </w:rPr>
            </w:pPr>
            <w:r>
              <w:rPr>
                <w:sz w:val="20"/>
                <w:szCs w:val="20"/>
              </w:rPr>
              <w:t xml:space="preserve">Auditoría en Informática </w:t>
            </w:r>
          </w:p>
        </w:tc>
        <w:tc>
          <w:tcPr>
            <w:tcW w:w="1322" w:type="dxa"/>
            <w:vAlign w:val="center"/>
          </w:tcPr>
          <w:p w:rsidR="00CA5617" w:rsidRPr="00F87798" w:rsidRDefault="00CA5617" w:rsidP="00BE7BA5">
            <w:pPr>
              <w:jc w:val="center"/>
              <w:rPr>
                <w:sz w:val="20"/>
                <w:szCs w:val="20"/>
              </w:rPr>
            </w:pPr>
            <w:r w:rsidRPr="00BE7BA5">
              <w:rPr>
                <w:color w:val="FF0000"/>
                <w:sz w:val="20"/>
                <w:szCs w:val="20"/>
              </w:rPr>
              <w:t>1</w:t>
            </w:r>
            <w:r w:rsidR="00BE7BA5">
              <w:rPr>
                <w:color w:val="FF0000"/>
                <w:sz w:val="20"/>
                <w:szCs w:val="20"/>
              </w:rPr>
              <w:t>5</w:t>
            </w:r>
            <w:r w:rsidRPr="00BE7BA5">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12/02/2018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CA5617" w:rsidP="00AD5C79">
            <w:pPr>
              <w:rPr>
                <w:sz w:val="20"/>
                <w:szCs w:val="20"/>
              </w:rPr>
            </w:pPr>
            <w:r w:rsidRPr="00F87798">
              <w:rPr>
                <w:sz w:val="20"/>
                <w:szCs w:val="20"/>
              </w:rPr>
              <w:t xml:space="preserve">Contabilidad Financiera V </w:t>
            </w:r>
            <w:r w:rsidRPr="00F87798">
              <w:rPr>
                <w:sz w:val="16"/>
                <w:szCs w:val="16"/>
              </w:rPr>
              <w:t>(Seguros y Cooperativas)</w:t>
            </w:r>
            <w:r w:rsidR="00AD5C79">
              <w:rPr>
                <w:sz w:val="20"/>
                <w:szCs w:val="20"/>
              </w:rPr>
              <w:t xml:space="preserve"> </w:t>
            </w:r>
          </w:p>
        </w:tc>
        <w:tc>
          <w:tcPr>
            <w:tcW w:w="1322" w:type="dxa"/>
            <w:vAlign w:val="center"/>
          </w:tcPr>
          <w:p w:rsidR="00CA5617" w:rsidRPr="00F87798" w:rsidRDefault="00CA5617" w:rsidP="00BE7BA5">
            <w:pPr>
              <w:jc w:val="center"/>
              <w:rPr>
                <w:sz w:val="20"/>
                <w:szCs w:val="20"/>
              </w:rPr>
            </w:pPr>
            <w:r w:rsidRPr="00BE7BA5">
              <w:rPr>
                <w:color w:val="FF0000"/>
                <w:sz w:val="20"/>
                <w:szCs w:val="20"/>
              </w:rPr>
              <w:t>1</w:t>
            </w:r>
            <w:r w:rsidR="00BE7BA5" w:rsidRPr="00BE7BA5">
              <w:rPr>
                <w:color w:val="FF0000"/>
                <w:sz w:val="20"/>
                <w:szCs w:val="20"/>
              </w:rPr>
              <w:t>1</w:t>
            </w:r>
            <w:r w:rsidRPr="00BE7BA5">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14/02/2018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297" w:type="dxa"/>
            <w:vAlign w:val="center"/>
          </w:tcPr>
          <w:p w:rsidR="00CA5617" w:rsidRPr="00F87798" w:rsidRDefault="00AD5C79" w:rsidP="00AD5C79">
            <w:pPr>
              <w:jc w:val="both"/>
              <w:rPr>
                <w:sz w:val="20"/>
                <w:szCs w:val="20"/>
              </w:rPr>
            </w:pPr>
            <w:r>
              <w:rPr>
                <w:sz w:val="20"/>
                <w:szCs w:val="20"/>
              </w:rPr>
              <w:t xml:space="preserve">Contabilidad de Gestión II </w:t>
            </w:r>
          </w:p>
        </w:tc>
        <w:tc>
          <w:tcPr>
            <w:tcW w:w="1322" w:type="dxa"/>
            <w:vAlign w:val="center"/>
          </w:tcPr>
          <w:p w:rsidR="00CA5617" w:rsidRPr="00F87798" w:rsidRDefault="00BE7BA5" w:rsidP="009F4971">
            <w:pPr>
              <w:jc w:val="center"/>
              <w:rPr>
                <w:sz w:val="20"/>
                <w:szCs w:val="20"/>
              </w:rPr>
            </w:pPr>
            <w:r>
              <w:rPr>
                <w:color w:val="FF0000"/>
                <w:sz w:val="20"/>
                <w:szCs w:val="20"/>
              </w:rPr>
              <w:t>20</w:t>
            </w:r>
            <w:r w:rsidR="00CA5617" w:rsidRPr="00BE7BA5">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297" w:type="dxa"/>
            <w:vAlign w:val="center"/>
          </w:tcPr>
          <w:p w:rsidR="00CA5617" w:rsidRPr="00F87798" w:rsidRDefault="00CA5617" w:rsidP="00AD5C79">
            <w:pPr>
              <w:rPr>
                <w:sz w:val="20"/>
                <w:szCs w:val="20"/>
              </w:rPr>
            </w:pPr>
            <w:r w:rsidRPr="00F87798">
              <w:rPr>
                <w:sz w:val="20"/>
                <w:szCs w:val="20"/>
              </w:rPr>
              <w:t xml:space="preserve">Diseño de Sistemas de Información </w:t>
            </w:r>
          </w:p>
        </w:tc>
        <w:tc>
          <w:tcPr>
            <w:tcW w:w="1322" w:type="dxa"/>
            <w:vAlign w:val="center"/>
          </w:tcPr>
          <w:p w:rsidR="00CA5617" w:rsidRPr="00BE7BA5" w:rsidRDefault="00CA5617" w:rsidP="00BE7BA5">
            <w:pPr>
              <w:jc w:val="center"/>
              <w:rPr>
                <w:color w:val="FF0000"/>
                <w:sz w:val="20"/>
                <w:szCs w:val="20"/>
              </w:rPr>
            </w:pPr>
            <w:r w:rsidRPr="00BE7BA5">
              <w:rPr>
                <w:color w:val="FF0000"/>
                <w:sz w:val="20"/>
                <w:szCs w:val="20"/>
              </w:rPr>
              <w:t>2</w:t>
            </w:r>
            <w:r w:rsidR="00BE7BA5" w:rsidRPr="00BE7BA5">
              <w:rPr>
                <w:color w:val="FF0000"/>
                <w:sz w:val="20"/>
                <w:szCs w:val="20"/>
              </w:rPr>
              <w:t>9</w:t>
            </w:r>
            <w:r w:rsidRPr="00BE7BA5">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20/02/2018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297" w:type="dxa"/>
            <w:vAlign w:val="center"/>
          </w:tcPr>
          <w:p w:rsidR="00CA5617" w:rsidRPr="00F87798" w:rsidRDefault="00CA5617" w:rsidP="00AD5C79">
            <w:pPr>
              <w:rPr>
                <w:sz w:val="20"/>
                <w:szCs w:val="20"/>
              </w:rPr>
            </w:pPr>
            <w:r w:rsidRPr="00F87798">
              <w:rPr>
                <w:sz w:val="20"/>
                <w:szCs w:val="20"/>
              </w:rPr>
              <w:t xml:space="preserve">Organización, Sistemas y Métodos II </w:t>
            </w:r>
          </w:p>
        </w:tc>
        <w:tc>
          <w:tcPr>
            <w:tcW w:w="1322" w:type="dxa"/>
            <w:vAlign w:val="center"/>
          </w:tcPr>
          <w:p w:rsidR="00CA5617" w:rsidRPr="00BE7BA5" w:rsidRDefault="00CA5617" w:rsidP="00BE7BA5">
            <w:pPr>
              <w:jc w:val="center"/>
              <w:rPr>
                <w:color w:val="FF0000"/>
                <w:sz w:val="20"/>
                <w:szCs w:val="20"/>
              </w:rPr>
            </w:pPr>
            <w:r w:rsidRPr="00BE7BA5">
              <w:rPr>
                <w:color w:val="FF0000"/>
                <w:sz w:val="20"/>
                <w:szCs w:val="20"/>
              </w:rPr>
              <w:t>2</w:t>
            </w:r>
            <w:r w:rsidR="00BE7BA5" w:rsidRPr="00BE7BA5">
              <w:rPr>
                <w:color w:val="FF0000"/>
                <w:sz w:val="20"/>
                <w:szCs w:val="20"/>
              </w:rPr>
              <w:t>6</w:t>
            </w:r>
            <w:r w:rsidRPr="00BE7BA5">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bl>
    <w:p w:rsidR="00CA5617" w:rsidRPr="00F87798" w:rsidRDefault="00CA5617" w:rsidP="00CA5617">
      <w:pPr>
        <w:ind w:firstLine="708"/>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AD5C79">
            <w:pPr>
              <w:rPr>
                <w:sz w:val="20"/>
                <w:szCs w:val="20"/>
              </w:rPr>
            </w:pPr>
            <w:r w:rsidRPr="00F87798">
              <w:rPr>
                <w:sz w:val="20"/>
                <w:szCs w:val="20"/>
              </w:rPr>
              <w:t xml:space="preserve">Auditoría Gubernamental </w:t>
            </w:r>
          </w:p>
        </w:tc>
        <w:tc>
          <w:tcPr>
            <w:tcW w:w="1322" w:type="dxa"/>
            <w:vAlign w:val="center"/>
          </w:tcPr>
          <w:p w:rsidR="00CA5617" w:rsidRPr="00F87798" w:rsidRDefault="00CA5617" w:rsidP="009F4971">
            <w:pPr>
              <w:jc w:val="center"/>
              <w:rPr>
                <w:sz w:val="20"/>
                <w:szCs w:val="20"/>
              </w:rPr>
            </w:pPr>
            <w:r w:rsidRPr="00F87798">
              <w:rPr>
                <w:sz w:val="20"/>
                <w:szCs w:val="20"/>
              </w:rPr>
              <w:t>03/07/2017</w:t>
            </w:r>
          </w:p>
        </w:tc>
        <w:tc>
          <w:tcPr>
            <w:tcW w:w="1520" w:type="dxa"/>
            <w:vAlign w:val="center"/>
          </w:tcPr>
          <w:p w:rsidR="00CA5617" w:rsidRPr="00F87798" w:rsidRDefault="00CA5617" w:rsidP="009F4971">
            <w:pPr>
              <w:jc w:val="center"/>
              <w:rPr>
                <w:sz w:val="20"/>
                <w:szCs w:val="20"/>
              </w:rPr>
            </w:pPr>
            <w:r w:rsidRPr="00F87798">
              <w:rPr>
                <w:sz w:val="20"/>
                <w:szCs w:val="20"/>
              </w:rPr>
              <w:t>04/12/2017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297" w:type="dxa"/>
            <w:vAlign w:val="center"/>
          </w:tcPr>
          <w:p w:rsidR="00CA5617" w:rsidRPr="00F87798" w:rsidRDefault="00AD5C79" w:rsidP="00AD5C79">
            <w:pPr>
              <w:rPr>
                <w:sz w:val="20"/>
                <w:szCs w:val="20"/>
              </w:rPr>
            </w:pPr>
            <w:r>
              <w:rPr>
                <w:sz w:val="20"/>
                <w:szCs w:val="20"/>
              </w:rPr>
              <w:t xml:space="preserve">Emprendedorismo I </w:t>
            </w:r>
          </w:p>
        </w:tc>
        <w:tc>
          <w:tcPr>
            <w:tcW w:w="1322" w:type="dxa"/>
            <w:vAlign w:val="center"/>
          </w:tcPr>
          <w:p w:rsidR="00CA5617" w:rsidRPr="00F87798" w:rsidRDefault="00CA5617" w:rsidP="009F4971">
            <w:pPr>
              <w:jc w:val="center"/>
              <w:rPr>
                <w:sz w:val="20"/>
                <w:szCs w:val="20"/>
              </w:rPr>
            </w:pPr>
            <w:r w:rsidRPr="00F87798">
              <w:rPr>
                <w:sz w:val="20"/>
                <w:szCs w:val="20"/>
              </w:rPr>
              <w:t>07/07/2017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297" w:type="dxa"/>
            <w:vAlign w:val="center"/>
          </w:tcPr>
          <w:p w:rsidR="00CA5617" w:rsidRPr="00F87798" w:rsidRDefault="00CA5617" w:rsidP="00AD5C79">
            <w:pPr>
              <w:rPr>
                <w:sz w:val="20"/>
                <w:szCs w:val="20"/>
              </w:rPr>
            </w:pPr>
            <w:r w:rsidRPr="00F87798">
              <w:rPr>
                <w:sz w:val="20"/>
                <w:szCs w:val="20"/>
              </w:rPr>
              <w:t xml:space="preserve">Seminario de Investigación Aplicada I </w:t>
            </w:r>
          </w:p>
        </w:tc>
        <w:tc>
          <w:tcPr>
            <w:tcW w:w="1322" w:type="dxa"/>
            <w:vAlign w:val="center"/>
          </w:tcPr>
          <w:p w:rsidR="00CA5617" w:rsidRPr="00F87798" w:rsidRDefault="00CA5617" w:rsidP="009F4971">
            <w:pPr>
              <w:jc w:val="center"/>
              <w:rPr>
                <w:sz w:val="20"/>
                <w:szCs w:val="20"/>
              </w:rPr>
            </w:pPr>
            <w:r w:rsidRPr="00F87798">
              <w:rPr>
                <w:sz w:val="20"/>
                <w:szCs w:val="20"/>
              </w:rPr>
              <w:t>12/07/2017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297" w:type="dxa"/>
            <w:vAlign w:val="center"/>
          </w:tcPr>
          <w:p w:rsidR="00CA5617" w:rsidRPr="00F87798" w:rsidRDefault="00AD5C79" w:rsidP="00AD5C79">
            <w:pPr>
              <w:rPr>
                <w:sz w:val="20"/>
                <w:szCs w:val="20"/>
              </w:rPr>
            </w:pPr>
            <w:r>
              <w:rPr>
                <w:sz w:val="20"/>
                <w:szCs w:val="20"/>
              </w:rPr>
              <w:t xml:space="preserve">Auditoría II </w:t>
            </w:r>
          </w:p>
        </w:tc>
        <w:tc>
          <w:tcPr>
            <w:tcW w:w="1322" w:type="dxa"/>
            <w:vAlign w:val="center"/>
          </w:tcPr>
          <w:p w:rsidR="00CA5617" w:rsidRPr="00F87798" w:rsidRDefault="00CA5617" w:rsidP="009F4971">
            <w:pPr>
              <w:jc w:val="center"/>
              <w:rPr>
                <w:sz w:val="20"/>
                <w:szCs w:val="20"/>
              </w:rPr>
            </w:pPr>
            <w:r w:rsidRPr="00F87798">
              <w:rPr>
                <w:sz w:val="20"/>
                <w:szCs w:val="20"/>
              </w:rPr>
              <w:t>18/07/2017</w:t>
            </w:r>
          </w:p>
        </w:tc>
        <w:tc>
          <w:tcPr>
            <w:tcW w:w="1520" w:type="dxa"/>
            <w:vAlign w:val="center"/>
          </w:tcPr>
          <w:p w:rsidR="00CA5617" w:rsidRPr="00F87798" w:rsidRDefault="00CA5617" w:rsidP="009F4971">
            <w:pPr>
              <w:jc w:val="center"/>
              <w:rPr>
                <w:sz w:val="20"/>
                <w:szCs w:val="20"/>
              </w:rPr>
            </w:pPr>
            <w:r w:rsidRPr="00F87798">
              <w:rPr>
                <w:sz w:val="20"/>
                <w:szCs w:val="20"/>
              </w:rPr>
              <w:t>28/11/2017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97" w:type="dxa"/>
            <w:vAlign w:val="center"/>
          </w:tcPr>
          <w:p w:rsidR="00CA5617" w:rsidRPr="00F87798" w:rsidRDefault="00AD5C79" w:rsidP="00AD5C79">
            <w:pPr>
              <w:rPr>
                <w:sz w:val="20"/>
                <w:szCs w:val="20"/>
              </w:rPr>
            </w:pPr>
            <w:r>
              <w:rPr>
                <w:sz w:val="20"/>
                <w:szCs w:val="20"/>
              </w:rPr>
              <w:t xml:space="preserve">Contabilidad de Gestión III </w:t>
            </w:r>
          </w:p>
        </w:tc>
        <w:tc>
          <w:tcPr>
            <w:tcW w:w="1322" w:type="dxa"/>
            <w:vAlign w:val="center"/>
          </w:tcPr>
          <w:p w:rsidR="00CA5617" w:rsidRPr="00F87798" w:rsidRDefault="00CA5617" w:rsidP="009F4971">
            <w:pPr>
              <w:jc w:val="center"/>
              <w:rPr>
                <w:sz w:val="20"/>
                <w:szCs w:val="20"/>
              </w:rPr>
            </w:pPr>
            <w:r w:rsidRPr="00F87798">
              <w:rPr>
                <w:sz w:val="20"/>
                <w:szCs w:val="20"/>
              </w:rPr>
              <w:t>27/07/2017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bl>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p>
    <w:p w:rsidR="002550D6" w:rsidRDefault="002550D6"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AD5C79" w:rsidP="00AD5C79">
            <w:pPr>
              <w:rPr>
                <w:sz w:val="20"/>
                <w:szCs w:val="20"/>
              </w:rPr>
            </w:pPr>
            <w:r>
              <w:rPr>
                <w:sz w:val="20"/>
                <w:szCs w:val="20"/>
              </w:rPr>
              <w:t xml:space="preserve">Ejercicio Profesional </w:t>
            </w:r>
          </w:p>
        </w:tc>
        <w:tc>
          <w:tcPr>
            <w:tcW w:w="1322" w:type="dxa"/>
            <w:vAlign w:val="center"/>
          </w:tcPr>
          <w:p w:rsidR="00CA5617" w:rsidRPr="00F87798" w:rsidRDefault="00CA5617" w:rsidP="009F4971">
            <w:pPr>
              <w:jc w:val="center"/>
              <w:rPr>
                <w:sz w:val="20"/>
                <w:szCs w:val="20"/>
              </w:rPr>
            </w:pPr>
            <w:r w:rsidRPr="00F87798">
              <w:rPr>
                <w:sz w:val="20"/>
                <w:szCs w:val="20"/>
              </w:rPr>
              <w:t>11/12/2017</w:t>
            </w:r>
          </w:p>
        </w:tc>
        <w:tc>
          <w:tcPr>
            <w:tcW w:w="1520" w:type="dxa"/>
            <w:vAlign w:val="center"/>
          </w:tcPr>
          <w:p w:rsidR="00CA5617" w:rsidRPr="00F87798" w:rsidRDefault="00CA5617" w:rsidP="009F4971">
            <w:pPr>
              <w:jc w:val="center"/>
              <w:rPr>
                <w:sz w:val="20"/>
                <w:szCs w:val="20"/>
              </w:rPr>
            </w:pPr>
            <w:r w:rsidRPr="00F87798">
              <w:rPr>
                <w:sz w:val="20"/>
                <w:szCs w:val="20"/>
              </w:rPr>
              <w:t>19/02/2018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CA5617" w:rsidP="00BE7BA5">
            <w:pPr>
              <w:rPr>
                <w:sz w:val="20"/>
                <w:szCs w:val="20"/>
              </w:rPr>
            </w:pPr>
            <w:r w:rsidRPr="00F87798">
              <w:rPr>
                <w:sz w:val="20"/>
                <w:szCs w:val="20"/>
              </w:rPr>
              <w:t>Seminario de In</w:t>
            </w:r>
            <w:r w:rsidR="00AD5C79">
              <w:rPr>
                <w:sz w:val="20"/>
                <w:szCs w:val="20"/>
              </w:rPr>
              <w:t xml:space="preserve">vestigación Aplicada II </w:t>
            </w:r>
          </w:p>
        </w:tc>
        <w:tc>
          <w:tcPr>
            <w:tcW w:w="1322" w:type="dxa"/>
            <w:vAlign w:val="center"/>
          </w:tcPr>
          <w:p w:rsidR="00CA5617" w:rsidRPr="00F87798" w:rsidRDefault="00CA5617" w:rsidP="009F4971">
            <w:pPr>
              <w:jc w:val="center"/>
              <w:rPr>
                <w:sz w:val="20"/>
                <w:szCs w:val="20"/>
              </w:rPr>
            </w:pPr>
            <w:r w:rsidRPr="00F87798">
              <w:rPr>
                <w:sz w:val="20"/>
                <w:szCs w:val="20"/>
              </w:rPr>
              <w:t>13/12/2017</w:t>
            </w:r>
          </w:p>
        </w:tc>
        <w:tc>
          <w:tcPr>
            <w:tcW w:w="1520" w:type="dxa"/>
            <w:vAlign w:val="center"/>
          </w:tcPr>
          <w:p w:rsidR="00CA5617" w:rsidRPr="00F87798" w:rsidRDefault="00CA5617" w:rsidP="009F4971">
            <w:pPr>
              <w:jc w:val="center"/>
              <w:rPr>
                <w:sz w:val="20"/>
                <w:szCs w:val="20"/>
              </w:rPr>
            </w:pPr>
            <w:r w:rsidRPr="00F87798">
              <w:rPr>
                <w:sz w:val="20"/>
                <w:szCs w:val="20"/>
              </w:rPr>
              <w:t>21/02/2018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297" w:type="dxa"/>
            <w:vAlign w:val="center"/>
          </w:tcPr>
          <w:p w:rsidR="00CA5617" w:rsidRPr="00F87798" w:rsidRDefault="00CA5617" w:rsidP="00AD5C79">
            <w:pPr>
              <w:rPr>
                <w:sz w:val="20"/>
                <w:szCs w:val="20"/>
              </w:rPr>
            </w:pPr>
            <w:r w:rsidRPr="00F87798">
              <w:rPr>
                <w:sz w:val="20"/>
                <w:szCs w:val="20"/>
              </w:rPr>
              <w:t xml:space="preserve">Emprendedorismo II </w:t>
            </w:r>
          </w:p>
        </w:tc>
        <w:tc>
          <w:tcPr>
            <w:tcW w:w="1322" w:type="dxa"/>
            <w:vAlign w:val="center"/>
          </w:tcPr>
          <w:p w:rsidR="00CA5617" w:rsidRPr="00F87798" w:rsidRDefault="00BE7BA5" w:rsidP="009F4971">
            <w:pPr>
              <w:jc w:val="center"/>
              <w:rPr>
                <w:sz w:val="20"/>
                <w:szCs w:val="20"/>
              </w:rPr>
            </w:pPr>
            <w:r w:rsidRPr="00BE7BA5">
              <w:rPr>
                <w:color w:val="FF0000"/>
                <w:sz w:val="20"/>
                <w:szCs w:val="20"/>
              </w:rPr>
              <w:t>05</w:t>
            </w:r>
            <w:r w:rsidR="00CA5617" w:rsidRPr="00BE7BA5">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297" w:type="dxa"/>
            <w:vAlign w:val="center"/>
          </w:tcPr>
          <w:p w:rsidR="00CA5617" w:rsidRPr="00F87798" w:rsidRDefault="00CA5617" w:rsidP="00AD5C79">
            <w:pPr>
              <w:rPr>
                <w:sz w:val="20"/>
                <w:szCs w:val="20"/>
              </w:rPr>
            </w:pPr>
            <w:r w:rsidRPr="00F87798">
              <w:rPr>
                <w:sz w:val="20"/>
                <w:szCs w:val="20"/>
              </w:rPr>
              <w:t>Auditor</w:t>
            </w:r>
            <w:r w:rsidR="00AD5C79">
              <w:rPr>
                <w:sz w:val="20"/>
                <w:szCs w:val="20"/>
              </w:rPr>
              <w:t xml:space="preserve">ía III (Ambiental y Forense) </w:t>
            </w:r>
          </w:p>
        </w:tc>
        <w:tc>
          <w:tcPr>
            <w:tcW w:w="1322" w:type="dxa"/>
            <w:vAlign w:val="center"/>
          </w:tcPr>
          <w:p w:rsidR="00CA5617" w:rsidRPr="00F87798" w:rsidRDefault="00BE7BA5" w:rsidP="009F4971">
            <w:pPr>
              <w:jc w:val="center"/>
              <w:rPr>
                <w:sz w:val="20"/>
                <w:szCs w:val="20"/>
              </w:rPr>
            </w:pPr>
            <w:r w:rsidRPr="00BE7BA5">
              <w:rPr>
                <w:color w:val="FF0000"/>
                <w:sz w:val="20"/>
                <w:szCs w:val="20"/>
              </w:rPr>
              <w:t>01</w:t>
            </w:r>
            <w:r w:rsidR="00CA5617" w:rsidRPr="00BE7BA5">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13/02/2018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297" w:type="dxa"/>
            <w:vAlign w:val="center"/>
          </w:tcPr>
          <w:p w:rsidR="00CA5617" w:rsidRPr="00F87798" w:rsidRDefault="00CA5617" w:rsidP="00AD5C79">
            <w:pPr>
              <w:rPr>
                <w:sz w:val="20"/>
                <w:szCs w:val="20"/>
              </w:rPr>
            </w:pPr>
            <w:r w:rsidRPr="00F87798">
              <w:rPr>
                <w:sz w:val="20"/>
                <w:szCs w:val="20"/>
              </w:rPr>
              <w:t>Contab</w:t>
            </w:r>
            <w:r w:rsidR="00AD5C79">
              <w:rPr>
                <w:sz w:val="20"/>
                <w:szCs w:val="20"/>
              </w:rPr>
              <w:t xml:space="preserve">ilidad Financiera VI (Bancos) </w:t>
            </w:r>
          </w:p>
        </w:tc>
        <w:tc>
          <w:tcPr>
            <w:tcW w:w="1322" w:type="dxa"/>
            <w:vAlign w:val="center"/>
          </w:tcPr>
          <w:p w:rsidR="00CA5617" w:rsidRPr="00F87798" w:rsidRDefault="00CA5617" w:rsidP="00BE7BA5">
            <w:pPr>
              <w:jc w:val="center"/>
              <w:rPr>
                <w:sz w:val="20"/>
                <w:szCs w:val="20"/>
              </w:rPr>
            </w:pPr>
            <w:r w:rsidRPr="00BE7BA5">
              <w:rPr>
                <w:color w:val="FF0000"/>
                <w:sz w:val="20"/>
                <w:szCs w:val="20"/>
              </w:rPr>
              <w:t>2</w:t>
            </w:r>
            <w:r w:rsidR="00BE7BA5" w:rsidRPr="00BE7BA5">
              <w:rPr>
                <w:color w:val="FF0000"/>
                <w:sz w:val="20"/>
                <w:szCs w:val="20"/>
              </w:rPr>
              <w:t>1</w:t>
            </w:r>
            <w:r w:rsidRPr="00BE7BA5">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r w:rsidR="00BE7BA5" w:rsidRPr="00F87798" w:rsidTr="009F4971">
        <w:trPr>
          <w:jc w:val="center"/>
        </w:trPr>
        <w:tc>
          <w:tcPr>
            <w:tcW w:w="4297" w:type="dxa"/>
            <w:vAlign w:val="center"/>
          </w:tcPr>
          <w:p w:rsidR="00BE7BA5" w:rsidRPr="00F87798" w:rsidRDefault="00BE7BA5" w:rsidP="00AD5C79">
            <w:pPr>
              <w:rPr>
                <w:sz w:val="20"/>
                <w:szCs w:val="20"/>
              </w:rPr>
            </w:pPr>
            <w:r>
              <w:rPr>
                <w:sz w:val="20"/>
                <w:szCs w:val="20"/>
              </w:rPr>
              <w:t>Trabajo Final de Grado</w:t>
            </w:r>
          </w:p>
        </w:tc>
        <w:tc>
          <w:tcPr>
            <w:tcW w:w="1322" w:type="dxa"/>
            <w:vAlign w:val="center"/>
          </w:tcPr>
          <w:p w:rsidR="00BE7BA5" w:rsidRPr="00BE7BA5" w:rsidRDefault="00BE7BA5" w:rsidP="00BE7BA5">
            <w:pPr>
              <w:jc w:val="center"/>
              <w:rPr>
                <w:color w:val="FF0000"/>
                <w:sz w:val="20"/>
                <w:szCs w:val="20"/>
              </w:rPr>
            </w:pPr>
            <w:r>
              <w:rPr>
                <w:color w:val="FF0000"/>
                <w:sz w:val="20"/>
                <w:szCs w:val="20"/>
              </w:rPr>
              <w:t>27/12/2017</w:t>
            </w:r>
          </w:p>
        </w:tc>
        <w:tc>
          <w:tcPr>
            <w:tcW w:w="1520" w:type="dxa"/>
            <w:vAlign w:val="center"/>
          </w:tcPr>
          <w:p w:rsidR="00BE7BA5" w:rsidRPr="00F87798" w:rsidRDefault="00BE7BA5" w:rsidP="009F4971">
            <w:pPr>
              <w:jc w:val="center"/>
              <w:rPr>
                <w:sz w:val="20"/>
                <w:szCs w:val="20"/>
              </w:rPr>
            </w:pPr>
          </w:p>
        </w:tc>
        <w:tc>
          <w:tcPr>
            <w:tcW w:w="1505" w:type="dxa"/>
            <w:vAlign w:val="center"/>
          </w:tcPr>
          <w:p w:rsidR="00BE7BA5" w:rsidRPr="00F87798" w:rsidRDefault="00BE7BA5" w:rsidP="009F4971">
            <w:pPr>
              <w:jc w:val="center"/>
              <w:rPr>
                <w:sz w:val="20"/>
                <w:szCs w:val="20"/>
              </w:rPr>
            </w:pPr>
          </w:p>
        </w:tc>
      </w:tr>
    </w:tbl>
    <w:p w:rsidR="00CA5617" w:rsidRPr="00F87798" w:rsidRDefault="00CA5617" w:rsidP="00CA5617">
      <w:pPr>
        <w:jc w:val="both"/>
        <w:rPr>
          <w:b/>
          <w:sz w:val="20"/>
          <w:szCs w:val="20"/>
        </w:rPr>
      </w:pPr>
    </w:p>
    <w:p w:rsidR="00CA5617" w:rsidRPr="00F87798" w:rsidRDefault="00CA5617" w:rsidP="00CA5617">
      <w:pPr>
        <w:jc w:val="both"/>
        <w:rPr>
          <w:b/>
          <w:sz w:val="20"/>
          <w:szCs w:val="20"/>
        </w:rPr>
      </w:pPr>
    </w:p>
    <w:p w:rsidR="00CA5617" w:rsidRPr="00F87798" w:rsidRDefault="00CA5617" w:rsidP="00CA5617">
      <w:pPr>
        <w:jc w:val="both"/>
        <w:rPr>
          <w:b/>
          <w:sz w:val="20"/>
          <w:szCs w:val="20"/>
        </w:rPr>
      </w:pPr>
    </w:p>
    <w:p w:rsidR="00CA5617" w:rsidRDefault="00CA5617" w:rsidP="00CA5617">
      <w:pPr>
        <w:jc w:val="both"/>
        <w:rPr>
          <w:b/>
          <w:sz w:val="20"/>
          <w:szCs w:val="20"/>
        </w:rPr>
      </w:pPr>
    </w:p>
    <w:p w:rsidR="00A63391" w:rsidRPr="00F87798" w:rsidRDefault="00A63391" w:rsidP="00CA5617">
      <w:pPr>
        <w:jc w:val="both"/>
        <w:rPr>
          <w:b/>
          <w:sz w:val="20"/>
          <w:szCs w:val="20"/>
        </w:rPr>
      </w:pPr>
    </w:p>
    <w:p w:rsidR="00093DA1" w:rsidRPr="00F87798" w:rsidRDefault="00093DA1" w:rsidP="00CA5617">
      <w:pPr>
        <w:jc w:val="both"/>
        <w:rPr>
          <w:b/>
          <w:sz w:val="20"/>
          <w:szCs w:val="20"/>
        </w:rPr>
      </w:pPr>
    </w:p>
    <w:p w:rsidR="00093DA1" w:rsidRPr="00F87798" w:rsidRDefault="00093DA1" w:rsidP="00CA5617">
      <w:pPr>
        <w:jc w:val="both"/>
        <w:rPr>
          <w:b/>
          <w:sz w:val="20"/>
          <w:szCs w:val="20"/>
        </w:rPr>
      </w:pPr>
    </w:p>
    <w:p w:rsidR="00093DA1" w:rsidRDefault="00093DA1" w:rsidP="00CA5617">
      <w:pPr>
        <w:jc w:val="both"/>
        <w:rPr>
          <w:b/>
          <w:sz w:val="20"/>
          <w:szCs w:val="20"/>
        </w:rPr>
      </w:pPr>
    </w:p>
    <w:p w:rsidR="00041821" w:rsidRDefault="00041821" w:rsidP="00CA5617">
      <w:pPr>
        <w:jc w:val="both"/>
        <w:rPr>
          <w:b/>
          <w:sz w:val="20"/>
          <w:szCs w:val="20"/>
        </w:rPr>
      </w:pPr>
    </w:p>
    <w:p w:rsidR="00041821" w:rsidRDefault="00041821" w:rsidP="00CA5617">
      <w:pPr>
        <w:jc w:val="both"/>
        <w:rPr>
          <w:b/>
          <w:sz w:val="20"/>
          <w:szCs w:val="20"/>
        </w:rPr>
      </w:pPr>
    </w:p>
    <w:p w:rsidR="002758D5" w:rsidRPr="009B3BD1" w:rsidRDefault="002758D5" w:rsidP="009B3BD1">
      <w:pPr>
        <w:pStyle w:val="d1"/>
      </w:pPr>
      <w:bookmarkStart w:id="183" w:name="_Toc479337607"/>
      <w:bookmarkStart w:id="184" w:name="_Toc479337911"/>
      <w:r w:rsidRPr="009B3BD1">
        <w:t>Horario de exámenes finales</w:t>
      </w:r>
      <w:bookmarkEnd w:id="183"/>
      <w:bookmarkEnd w:id="184"/>
    </w:p>
    <w:p w:rsidR="002758D5" w:rsidRPr="009B3BD1" w:rsidRDefault="002758D5" w:rsidP="009B3BD1">
      <w:pPr>
        <w:pStyle w:val="d1"/>
      </w:pPr>
      <w:bookmarkStart w:id="185" w:name="_Toc479337608"/>
      <w:bookmarkStart w:id="186" w:name="_Toc479337912"/>
      <w:r w:rsidRPr="009B3BD1">
        <w:t>Carrera de Contaduría Pública</w:t>
      </w:r>
      <w:bookmarkEnd w:id="185"/>
      <w:bookmarkEnd w:id="186"/>
    </w:p>
    <w:p w:rsidR="00CA5617" w:rsidRPr="009B3BD1" w:rsidRDefault="00CA5617" w:rsidP="009B3BD1">
      <w:pPr>
        <w:pStyle w:val="d2"/>
      </w:pPr>
      <w:bookmarkStart w:id="187" w:name="_Toc479337609"/>
      <w:bookmarkStart w:id="188" w:name="_Toc479337913"/>
      <w:r w:rsidRPr="009B3BD1">
        <w:t>Plan curricular 2004</w:t>
      </w:r>
      <w:bookmarkEnd w:id="187"/>
      <w:bookmarkEnd w:id="188"/>
    </w:p>
    <w:p w:rsidR="00CA5617" w:rsidRPr="009B3BD1" w:rsidRDefault="00CA5617" w:rsidP="009B3BD1">
      <w:pPr>
        <w:pStyle w:val="d2"/>
      </w:pPr>
      <w:bookmarkStart w:id="189" w:name="_Toc479337610"/>
      <w:bookmarkStart w:id="190" w:name="_Toc479337914"/>
      <w:r w:rsidRPr="009B3BD1">
        <w:t>Turno Mañana</w:t>
      </w:r>
      <w:bookmarkEnd w:id="189"/>
      <w:bookmarkEnd w:id="190"/>
    </w:p>
    <w:p w:rsidR="00CA5617" w:rsidRPr="00F87798" w:rsidRDefault="00CA5617" w:rsidP="00CA5617">
      <w:pPr>
        <w:pStyle w:val="d2"/>
        <w:rPr>
          <w:color w:val="auto"/>
        </w:rPr>
      </w:pPr>
    </w:p>
    <w:p w:rsidR="007F2456" w:rsidRDefault="007F2456" w:rsidP="007F2456">
      <w:pPr>
        <w:pStyle w:val="d2"/>
        <w:jc w:val="both"/>
        <w:rPr>
          <w:b w:val="0"/>
          <w:u w:val="none"/>
        </w:rPr>
      </w:pPr>
      <w:r w:rsidRPr="002550D6">
        <w:rPr>
          <w:b w:val="0"/>
          <w:u w:val="none"/>
        </w:rPr>
        <w:t>Los horarios de Exámenes Finales correspondientes al Primer y Segundo Semestre, serán calendarizadas de acuerdo a la necesidad de la carrera.</w:t>
      </w:r>
    </w:p>
    <w:p w:rsidR="00CA5617" w:rsidRPr="007F2456" w:rsidRDefault="00CA5617" w:rsidP="00CA5617"/>
    <w:p w:rsidR="00CA5617" w:rsidRPr="00F87798" w:rsidRDefault="00CA5617" w:rsidP="00CA5617">
      <w:pPr>
        <w:tabs>
          <w:tab w:val="left" w:pos="4080"/>
          <w:tab w:val="left" w:pos="6120"/>
          <w:tab w:val="left" w:pos="8040"/>
        </w:tabs>
        <w:jc w:val="both"/>
        <w:rPr>
          <w:sz w:val="10"/>
          <w:szCs w:val="10"/>
        </w:rPr>
      </w:pPr>
    </w:p>
    <w:p w:rsidR="00CA5617" w:rsidRPr="00F87798" w:rsidRDefault="00CA5617" w:rsidP="00CA5617">
      <w:pPr>
        <w:pStyle w:val="Ttulo8"/>
        <w:tabs>
          <w:tab w:val="left" w:pos="4080"/>
          <w:tab w:val="left" w:pos="4860"/>
          <w:tab w:val="left" w:pos="6120"/>
          <w:tab w:val="left" w:pos="6840"/>
          <w:tab w:val="left" w:pos="8040"/>
        </w:tabs>
        <w:rPr>
          <w:szCs w:val="20"/>
          <w:u w:val="none"/>
        </w:rPr>
      </w:pPr>
      <w:r w:rsidRPr="00F87798">
        <w:rPr>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1298"/>
        <w:gridCol w:w="1520"/>
        <w:gridCol w:w="1553"/>
      </w:tblGrid>
      <w:tr w:rsidR="00CA5617" w:rsidRPr="00F87798" w:rsidTr="009F4971">
        <w:trPr>
          <w:trHeight w:val="98"/>
          <w:jc w:val="center"/>
        </w:trPr>
        <w:tc>
          <w:tcPr>
            <w:tcW w:w="4321"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71"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321" w:type="dxa"/>
            <w:vMerge/>
          </w:tcPr>
          <w:p w:rsidR="00CA5617" w:rsidRPr="00F87798" w:rsidRDefault="00CA5617" w:rsidP="009F4971">
            <w:pPr>
              <w:jc w:val="both"/>
              <w:rPr>
                <w:b/>
                <w:bCs/>
                <w:sz w:val="20"/>
                <w:szCs w:val="20"/>
              </w:rPr>
            </w:pPr>
          </w:p>
        </w:tc>
        <w:tc>
          <w:tcPr>
            <w:tcW w:w="1298"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53"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321" w:type="dxa"/>
            <w:vAlign w:val="center"/>
          </w:tcPr>
          <w:p w:rsidR="00CA5617" w:rsidRPr="00F87798" w:rsidRDefault="00CA5617" w:rsidP="00AD5C79">
            <w:pPr>
              <w:rPr>
                <w:sz w:val="20"/>
                <w:szCs w:val="20"/>
              </w:rPr>
            </w:pPr>
            <w:r w:rsidRPr="00F87798">
              <w:rPr>
                <w:sz w:val="20"/>
                <w:szCs w:val="20"/>
              </w:rPr>
              <w:t xml:space="preserve">Organización y Administración de Empresas </w:t>
            </w:r>
          </w:p>
        </w:tc>
        <w:tc>
          <w:tcPr>
            <w:tcW w:w="1298" w:type="dxa"/>
            <w:vAlign w:val="center"/>
          </w:tcPr>
          <w:p w:rsidR="00CA5617" w:rsidRPr="00F87798" w:rsidRDefault="00CA5617" w:rsidP="009F4971">
            <w:pPr>
              <w:jc w:val="center"/>
              <w:rPr>
                <w:sz w:val="20"/>
                <w:szCs w:val="20"/>
              </w:rPr>
            </w:pPr>
            <w:r w:rsidRPr="00F87798">
              <w:rPr>
                <w:sz w:val="20"/>
                <w:szCs w:val="20"/>
              </w:rPr>
              <w:t>12/07/2017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53"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321" w:type="dxa"/>
            <w:vAlign w:val="center"/>
          </w:tcPr>
          <w:p w:rsidR="00CA5617" w:rsidRPr="00F87798" w:rsidRDefault="00CA5617" w:rsidP="00AD5C79">
            <w:pPr>
              <w:rPr>
                <w:sz w:val="20"/>
                <w:szCs w:val="20"/>
              </w:rPr>
            </w:pPr>
            <w:r w:rsidRPr="00F87798">
              <w:rPr>
                <w:sz w:val="20"/>
                <w:szCs w:val="20"/>
              </w:rPr>
              <w:t xml:space="preserve">Matemáticas para Contadores II </w:t>
            </w:r>
          </w:p>
        </w:tc>
        <w:tc>
          <w:tcPr>
            <w:tcW w:w="1298" w:type="dxa"/>
            <w:vAlign w:val="center"/>
          </w:tcPr>
          <w:p w:rsidR="00CA5617" w:rsidRPr="00F87798" w:rsidRDefault="00CA5617" w:rsidP="009F4971">
            <w:pPr>
              <w:jc w:val="center"/>
              <w:rPr>
                <w:sz w:val="20"/>
                <w:szCs w:val="20"/>
              </w:rPr>
            </w:pPr>
            <w:r w:rsidRPr="00F87798">
              <w:rPr>
                <w:sz w:val="20"/>
                <w:szCs w:val="20"/>
              </w:rPr>
              <w:t>18/07/2017</w:t>
            </w:r>
          </w:p>
        </w:tc>
        <w:tc>
          <w:tcPr>
            <w:tcW w:w="1520" w:type="dxa"/>
            <w:vAlign w:val="center"/>
          </w:tcPr>
          <w:p w:rsidR="00CA5617" w:rsidRPr="00F87798" w:rsidRDefault="00CA5617" w:rsidP="009F4971">
            <w:pPr>
              <w:jc w:val="center"/>
              <w:rPr>
                <w:sz w:val="20"/>
                <w:szCs w:val="20"/>
              </w:rPr>
            </w:pPr>
            <w:r w:rsidRPr="00F87798">
              <w:rPr>
                <w:sz w:val="20"/>
                <w:szCs w:val="20"/>
              </w:rPr>
              <w:t>28/11/2017</w:t>
            </w:r>
          </w:p>
        </w:tc>
        <w:tc>
          <w:tcPr>
            <w:tcW w:w="1553"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321" w:type="dxa"/>
            <w:vAlign w:val="center"/>
          </w:tcPr>
          <w:p w:rsidR="00CA5617" w:rsidRPr="00F87798" w:rsidRDefault="00CA5617" w:rsidP="009F4971">
            <w:pPr>
              <w:rPr>
                <w:sz w:val="20"/>
                <w:szCs w:val="20"/>
              </w:rPr>
            </w:pPr>
            <w:r w:rsidRPr="00F87798">
              <w:rPr>
                <w:sz w:val="20"/>
                <w:szCs w:val="20"/>
              </w:rPr>
              <w:t xml:space="preserve">Tributación I </w:t>
            </w:r>
          </w:p>
        </w:tc>
        <w:tc>
          <w:tcPr>
            <w:tcW w:w="1298" w:type="dxa"/>
            <w:vAlign w:val="center"/>
          </w:tcPr>
          <w:p w:rsidR="00CA5617" w:rsidRPr="00F87798" w:rsidRDefault="00CA5617" w:rsidP="009F4971">
            <w:pPr>
              <w:jc w:val="center"/>
              <w:rPr>
                <w:sz w:val="20"/>
                <w:szCs w:val="20"/>
              </w:rPr>
            </w:pPr>
            <w:r w:rsidRPr="00F87798">
              <w:rPr>
                <w:sz w:val="20"/>
                <w:szCs w:val="20"/>
              </w:rPr>
              <w:t>27/07/2017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53"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321" w:type="dxa"/>
            <w:vAlign w:val="center"/>
          </w:tcPr>
          <w:p w:rsidR="00CA5617" w:rsidRPr="00F87798" w:rsidRDefault="00CA5617" w:rsidP="009F4971">
            <w:pPr>
              <w:rPr>
                <w:sz w:val="20"/>
                <w:szCs w:val="20"/>
              </w:rPr>
            </w:pPr>
            <w:r w:rsidRPr="00F87798">
              <w:rPr>
                <w:sz w:val="20"/>
                <w:szCs w:val="20"/>
              </w:rPr>
              <w:t xml:space="preserve">Mercado de Capitales </w:t>
            </w:r>
          </w:p>
        </w:tc>
        <w:tc>
          <w:tcPr>
            <w:tcW w:w="1298" w:type="dxa"/>
            <w:vAlign w:val="center"/>
          </w:tcPr>
          <w:p w:rsidR="00CA5617" w:rsidRPr="00F87798" w:rsidRDefault="00CA5617" w:rsidP="009F4971">
            <w:pPr>
              <w:jc w:val="center"/>
              <w:rPr>
                <w:sz w:val="20"/>
                <w:szCs w:val="20"/>
              </w:rPr>
            </w:pPr>
            <w:r w:rsidRPr="00F87798">
              <w:rPr>
                <w:sz w:val="20"/>
                <w:szCs w:val="20"/>
              </w:rPr>
              <w:t>28/07/2017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53"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321" w:type="dxa"/>
            <w:vAlign w:val="center"/>
          </w:tcPr>
          <w:p w:rsidR="00CA5617" w:rsidRPr="00F87798" w:rsidRDefault="00CA5617" w:rsidP="009F4971">
            <w:pPr>
              <w:rPr>
                <w:sz w:val="20"/>
                <w:szCs w:val="20"/>
              </w:rPr>
            </w:pPr>
            <w:r w:rsidRPr="00F87798">
              <w:rPr>
                <w:sz w:val="20"/>
                <w:szCs w:val="20"/>
              </w:rPr>
              <w:t xml:space="preserve">Contabilidad Financiera II </w:t>
            </w:r>
          </w:p>
        </w:tc>
        <w:tc>
          <w:tcPr>
            <w:tcW w:w="1298" w:type="dxa"/>
            <w:vAlign w:val="center"/>
          </w:tcPr>
          <w:p w:rsidR="00CA5617" w:rsidRPr="00F87798" w:rsidRDefault="00CA5617" w:rsidP="009F4971">
            <w:pPr>
              <w:jc w:val="center"/>
              <w:rPr>
                <w:sz w:val="20"/>
                <w:szCs w:val="20"/>
              </w:rPr>
            </w:pPr>
            <w:r w:rsidRPr="00F87798">
              <w:rPr>
                <w:sz w:val="20"/>
                <w:szCs w:val="20"/>
              </w:rPr>
              <w:t>31/07/2017</w:t>
            </w:r>
          </w:p>
        </w:tc>
        <w:tc>
          <w:tcPr>
            <w:tcW w:w="1520" w:type="dxa"/>
            <w:vAlign w:val="center"/>
          </w:tcPr>
          <w:p w:rsidR="00CA5617" w:rsidRPr="00F87798" w:rsidRDefault="00CA5617" w:rsidP="009F4971">
            <w:pPr>
              <w:jc w:val="center"/>
              <w:rPr>
                <w:sz w:val="20"/>
                <w:szCs w:val="20"/>
              </w:rPr>
            </w:pPr>
            <w:r w:rsidRPr="00F87798">
              <w:rPr>
                <w:sz w:val="20"/>
                <w:szCs w:val="20"/>
              </w:rPr>
              <w:t>04/12/2017</w:t>
            </w:r>
          </w:p>
        </w:tc>
        <w:tc>
          <w:tcPr>
            <w:tcW w:w="1553" w:type="dxa"/>
            <w:vAlign w:val="center"/>
          </w:tcPr>
          <w:p w:rsidR="00CA5617" w:rsidRPr="00F87798" w:rsidRDefault="00CA5617" w:rsidP="009F4971">
            <w:pPr>
              <w:jc w:val="center"/>
              <w:rPr>
                <w:sz w:val="20"/>
                <w:szCs w:val="20"/>
              </w:rPr>
            </w:pPr>
            <w:r w:rsidRPr="00F87798">
              <w:rPr>
                <w:sz w:val="20"/>
                <w:szCs w:val="20"/>
              </w:rPr>
              <w:t>05/02/2018</w:t>
            </w:r>
          </w:p>
        </w:tc>
      </w:tr>
    </w:tbl>
    <w:p w:rsidR="00CA5617" w:rsidRPr="00F87798" w:rsidRDefault="00CA5617" w:rsidP="00CA5617">
      <w:pPr>
        <w:tabs>
          <w:tab w:val="left" w:pos="3420"/>
          <w:tab w:val="left" w:pos="4080"/>
          <w:tab w:val="left" w:pos="4680"/>
          <w:tab w:val="left" w:pos="5760"/>
          <w:tab w:val="left" w:pos="6120"/>
          <w:tab w:val="left" w:pos="8040"/>
        </w:tabs>
        <w:jc w:val="both"/>
        <w:rPr>
          <w:sz w:val="10"/>
          <w:szCs w:val="10"/>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1311"/>
        <w:gridCol w:w="1528"/>
        <w:gridCol w:w="1546"/>
      </w:tblGrid>
      <w:tr w:rsidR="00CA5617" w:rsidRPr="00F87798" w:rsidTr="009F4971">
        <w:trPr>
          <w:trHeight w:val="110"/>
          <w:jc w:val="center"/>
        </w:trPr>
        <w:tc>
          <w:tcPr>
            <w:tcW w:w="4335"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85"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110"/>
          <w:jc w:val="center"/>
        </w:trPr>
        <w:tc>
          <w:tcPr>
            <w:tcW w:w="4335" w:type="dxa"/>
            <w:vMerge/>
          </w:tcPr>
          <w:p w:rsidR="00CA5617" w:rsidRPr="00F87798" w:rsidRDefault="00CA5617" w:rsidP="009F4971">
            <w:pPr>
              <w:jc w:val="both"/>
              <w:rPr>
                <w:b/>
                <w:bCs/>
                <w:sz w:val="20"/>
                <w:szCs w:val="20"/>
              </w:rPr>
            </w:pPr>
          </w:p>
        </w:tc>
        <w:tc>
          <w:tcPr>
            <w:tcW w:w="1311" w:type="dxa"/>
            <w:vAlign w:val="center"/>
          </w:tcPr>
          <w:p w:rsidR="00CA5617" w:rsidRPr="00F87798" w:rsidRDefault="00CA5617" w:rsidP="009F4971">
            <w:pPr>
              <w:jc w:val="center"/>
              <w:rPr>
                <w:b/>
                <w:bCs/>
                <w:sz w:val="20"/>
                <w:szCs w:val="20"/>
              </w:rPr>
            </w:pPr>
            <w:r w:rsidRPr="00F87798">
              <w:rPr>
                <w:b/>
                <w:bCs/>
                <w:sz w:val="20"/>
                <w:szCs w:val="20"/>
              </w:rPr>
              <w:t>1º</w:t>
            </w:r>
          </w:p>
        </w:tc>
        <w:tc>
          <w:tcPr>
            <w:tcW w:w="1528" w:type="dxa"/>
            <w:vAlign w:val="center"/>
          </w:tcPr>
          <w:p w:rsidR="00CA5617" w:rsidRPr="00F87798" w:rsidRDefault="00CA5617" w:rsidP="009F4971">
            <w:pPr>
              <w:jc w:val="center"/>
              <w:rPr>
                <w:b/>
                <w:bCs/>
                <w:sz w:val="20"/>
                <w:szCs w:val="20"/>
              </w:rPr>
            </w:pPr>
            <w:r w:rsidRPr="00F87798">
              <w:rPr>
                <w:b/>
                <w:bCs/>
                <w:sz w:val="20"/>
                <w:szCs w:val="20"/>
              </w:rPr>
              <w:t>2º</w:t>
            </w:r>
          </w:p>
        </w:tc>
        <w:tc>
          <w:tcPr>
            <w:tcW w:w="1546"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trHeight w:val="253"/>
          <w:jc w:val="center"/>
        </w:trPr>
        <w:tc>
          <w:tcPr>
            <w:tcW w:w="4335" w:type="dxa"/>
            <w:vAlign w:val="center"/>
          </w:tcPr>
          <w:p w:rsidR="00CA5617" w:rsidRPr="00F87798" w:rsidRDefault="00CA5617" w:rsidP="00F35036">
            <w:pPr>
              <w:rPr>
                <w:sz w:val="20"/>
                <w:szCs w:val="20"/>
              </w:rPr>
            </w:pPr>
            <w:r w:rsidRPr="00F87798">
              <w:rPr>
                <w:sz w:val="20"/>
                <w:szCs w:val="20"/>
              </w:rPr>
              <w:t xml:space="preserve">Inglés II </w:t>
            </w:r>
          </w:p>
        </w:tc>
        <w:tc>
          <w:tcPr>
            <w:tcW w:w="1311" w:type="dxa"/>
            <w:shd w:val="clear" w:color="auto" w:fill="auto"/>
            <w:vAlign w:val="center"/>
          </w:tcPr>
          <w:p w:rsidR="00CA5617" w:rsidRPr="00F87798" w:rsidRDefault="00CA5617" w:rsidP="009F4971">
            <w:pPr>
              <w:jc w:val="center"/>
              <w:rPr>
                <w:sz w:val="20"/>
                <w:szCs w:val="20"/>
              </w:rPr>
            </w:pPr>
            <w:r w:rsidRPr="00F87798">
              <w:rPr>
                <w:sz w:val="20"/>
                <w:szCs w:val="20"/>
              </w:rPr>
              <w:t>01/12/2017</w:t>
            </w:r>
          </w:p>
        </w:tc>
        <w:tc>
          <w:tcPr>
            <w:tcW w:w="1528" w:type="dxa"/>
            <w:shd w:val="clear" w:color="auto" w:fill="auto"/>
            <w:vAlign w:val="center"/>
          </w:tcPr>
          <w:p w:rsidR="00CA5617" w:rsidRPr="00F87798" w:rsidRDefault="00CA5617" w:rsidP="009F4971">
            <w:pPr>
              <w:jc w:val="center"/>
              <w:rPr>
                <w:sz w:val="20"/>
                <w:szCs w:val="20"/>
              </w:rPr>
            </w:pPr>
            <w:r w:rsidRPr="00F87798">
              <w:rPr>
                <w:sz w:val="20"/>
                <w:szCs w:val="20"/>
              </w:rPr>
              <w:t>09/02/2018</w:t>
            </w:r>
          </w:p>
        </w:tc>
        <w:tc>
          <w:tcPr>
            <w:tcW w:w="1546" w:type="dxa"/>
            <w:shd w:val="clear" w:color="auto" w:fill="auto"/>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trHeight w:val="253"/>
          <w:jc w:val="center"/>
        </w:trPr>
        <w:tc>
          <w:tcPr>
            <w:tcW w:w="4335" w:type="dxa"/>
            <w:vAlign w:val="center"/>
          </w:tcPr>
          <w:p w:rsidR="00CA5617" w:rsidRPr="00F87798" w:rsidRDefault="00CA5617" w:rsidP="009F4971">
            <w:pPr>
              <w:rPr>
                <w:sz w:val="20"/>
                <w:szCs w:val="20"/>
              </w:rPr>
            </w:pPr>
            <w:r w:rsidRPr="00F87798">
              <w:rPr>
                <w:sz w:val="20"/>
                <w:szCs w:val="20"/>
              </w:rPr>
              <w:t xml:space="preserve">Organización, Sistemas y Métodos I   </w:t>
            </w:r>
          </w:p>
        </w:tc>
        <w:tc>
          <w:tcPr>
            <w:tcW w:w="1311" w:type="dxa"/>
            <w:shd w:val="clear" w:color="auto" w:fill="auto"/>
            <w:vAlign w:val="center"/>
          </w:tcPr>
          <w:p w:rsidR="00CA5617" w:rsidRPr="005D6EA3" w:rsidRDefault="00467B3B" w:rsidP="009F4971">
            <w:pPr>
              <w:jc w:val="center"/>
              <w:rPr>
                <w:sz w:val="20"/>
                <w:szCs w:val="20"/>
              </w:rPr>
            </w:pPr>
            <w:r w:rsidRPr="00467B3B">
              <w:rPr>
                <w:color w:val="FF0000"/>
                <w:sz w:val="20"/>
                <w:szCs w:val="20"/>
              </w:rPr>
              <w:t>01</w:t>
            </w:r>
            <w:r w:rsidR="00CA5617" w:rsidRPr="00467B3B">
              <w:rPr>
                <w:color w:val="FF0000"/>
                <w:sz w:val="20"/>
                <w:szCs w:val="20"/>
              </w:rPr>
              <w:t>/12/2017</w:t>
            </w:r>
          </w:p>
        </w:tc>
        <w:tc>
          <w:tcPr>
            <w:tcW w:w="1528" w:type="dxa"/>
            <w:shd w:val="clear" w:color="auto" w:fill="auto"/>
            <w:vAlign w:val="center"/>
          </w:tcPr>
          <w:p w:rsidR="00CA5617" w:rsidRPr="00F87798" w:rsidRDefault="00CA5617" w:rsidP="009F4971">
            <w:pPr>
              <w:jc w:val="center"/>
              <w:rPr>
                <w:sz w:val="20"/>
                <w:szCs w:val="20"/>
              </w:rPr>
            </w:pPr>
            <w:r w:rsidRPr="00F87798">
              <w:rPr>
                <w:sz w:val="20"/>
                <w:szCs w:val="20"/>
              </w:rPr>
              <w:t>12/02/2018</w:t>
            </w:r>
          </w:p>
        </w:tc>
        <w:tc>
          <w:tcPr>
            <w:tcW w:w="1546" w:type="dxa"/>
            <w:shd w:val="clear" w:color="auto" w:fill="auto"/>
            <w:vAlign w:val="center"/>
          </w:tcPr>
          <w:p w:rsidR="00CA5617" w:rsidRPr="00F87798" w:rsidRDefault="00CA5617" w:rsidP="009F4971">
            <w:pPr>
              <w:jc w:val="center"/>
              <w:rPr>
                <w:sz w:val="20"/>
                <w:szCs w:val="20"/>
              </w:rPr>
            </w:pPr>
            <w:r w:rsidRPr="00F87798">
              <w:rPr>
                <w:sz w:val="20"/>
                <w:szCs w:val="20"/>
              </w:rPr>
              <w:t>26/02/2018</w:t>
            </w:r>
          </w:p>
        </w:tc>
      </w:tr>
      <w:tr w:rsidR="00CA5617" w:rsidRPr="00F87798" w:rsidTr="009F4971">
        <w:trPr>
          <w:trHeight w:val="253"/>
          <w:jc w:val="center"/>
        </w:trPr>
        <w:tc>
          <w:tcPr>
            <w:tcW w:w="4335" w:type="dxa"/>
            <w:vAlign w:val="center"/>
          </w:tcPr>
          <w:p w:rsidR="00CA5617" w:rsidRPr="00F87798" w:rsidRDefault="00CA5617" w:rsidP="00F35036">
            <w:pPr>
              <w:rPr>
                <w:sz w:val="20"/>
                <w:szCs w:val="20"/>
              </w:rPr>
            </w:pPr>
            <w:r w:rsidRPr="00F87798">
              <w:rPr>
                <w:sz w:val="20"/>
                <w:szCs w:val="20"/>
              </w:rPr>
              <w:t xml:space="preserve">Informática </w:t>
            </w:r>
          </w:p>
        </w:tc>
        <w:tc>
          <w:tcPr>
            <w:tcW w:w="1311" w:type="dxa"/>
            <w:shd w:val="clear" w:color="auto" w:fill="auto"/>
            <w:vAlign w:val="center"/>
          </w:tcPr>
          <w:p w:rsidR="00CA5617" w:rsidRPr="00F87798" w:rsidRDefault="00CA5617" w:rsidP="009F4971">
            <w:pPr>
              <w:jc w:val="center"/>
              <w:rPr>
                <w:sz w:val="20"/>
                <w:szCs w:val="20"/>
              </w:rPr>
            </w:pPr>
            <w:r w:rsidRPr="00F87798">
              <w:rPr>
                <w:sz w:val="20"/>
                <w:szCs w:val="20"/>
              </w:rPr>
              <w:t>11/12/2017</w:t>
            </w:r>
          </w:p>
        </w:tc>
        <w:tc>
          <w:tcPr>
            <w:tcW w:w="1528" w:type="dxa"/>
            <w:shd w:val="clear" w:color="auto" w:fill="auto"/>
            <w:vAlign w:val="center"/>
          </w:tcPr>
          <w:p w:rsidR="00CA5617" w:rsidRPr="00F87798" w:rsidRDefault="00CA5617" w:rsidP="009F4971">
            <w:pPr>
              <w:jc w:val="center"/>
              <w:rPr>
                <w:sz w:val="20"/>
                <w:szCs w:val="20"/>
              </w:rPr>
            </w:pPr>
            <w:r w:rsidRPr="00F87798">
              <w:rPr>
                <w:sz w:val="20"/>
                <w:szCs w:val="20"/>
              </w:rPr>
              <w:t>12/02/2018</w:t>
            </w:r>
          </w:p>
        </w:tc>
        <w:tc>
          <w:tcPr>
            <w:tcW w:w="1546" w:type="dxa"/>
            <w:shd w:val="clear" w:color="auto" w:fill="auto"/>
            <w:vAlign w:val="center"/>
          </w:tcPr>
          <w:p w:rsidR="00CA5617" w:rsidRPr="00F87798" w:rsidRDefault="00CA5617" w:rsidP="009F4971">
            <w:pPr>
              <w:jc w:val="center"/>
              <w:rPr>
                <w:sz w:val="20"/>
                <w:szCs w:val="20"/>
              </w:rPr>
            </w:pPr>
            <w:r w:rsidRPr="00F87798">
              <w:rPr>
                <w:sz w:val="20"/>
                <w:szCs w:val="20"/>
              </w:rPr>
              <w:t>26/02/2018</w:t>
            </w:r>
          </w:p>
        </w:tc>
      </w:tr>
      <w:tr w:rsidR="00CA5617" w:rsidRPr="00F87798" w:rsidTr="009F4971">
        <w:trPr>
          <w:trHeight w:val="253"/>
          <w:jc w:val="center"/>
        </w:trPr>
        <w:tc>
          <w:tcPr>
            <w:tcW w:w="4335" w:type="dxa"/>
            <w:vAlign w:val="center"/>
          </w:tcPr>
          <w:p w:rsidR="00CA5617" w:rsidRPr="00F87798" w:rsidRDefault="00CA5617" w:rsidP="009F4971">
            <w:pPr>
              <w:rPr>
                <w:sz w:val="20"/>
                <w:szCs w:val="20"/>
              </w:rPr>
            </w:pPr>
            <w:r w:rsidRPr="00F87798">
              <w:rPr>
                <w:sz w:val="20"/>
                <w:szCs w:val="20"/>
              </w:rPr>
              <w:t xml:space="preserve">Mercadotecnia </w:t>
            </w:r>
          </w:p>
        </w:tc>
        <w:tc>
          <w:tcPr>
            <w:tcW w:w="1311" w:type="dxa"/>
            <w:shd w:val="clear" w:color="auto" w:fill="auto"/>
            <w:vAlign w:val="center"/>
          </w:tcPr>
          <w:p w:rsidR="00CA5617" w:rsidRPr="00F87798" w:rsidRDefault="00CA5617" w:rsidP="009F4971">
            <w:pPr>
              <w:jc w:val="center"/>
              <w:rPr>
                <w:sz w:val="20"/>
                <w:szCs w:val="20"/>
              </w:rPr>
            </w:pPr>
            <w:r w:rsidRPr="00F87798">
              <w:rPr>
                <w:sz w:val="20"/>
                <w:szCs w:val="20"/>
              </w:rPr>
              <w:t>18/12/2017</w:t>
            </w:r>
          </w:p>
        </w:tc>
        <w:tc>
          <w:tcPr>
            <w:tcW w:w="1528" w:type="dxa"/>
            <w:shd w:val="clear" w:color="auto" w:fill="auto"/>
            <w:vAlign w:val="center"/>
          </w:tcPr>
          <w:p w:rsidR="00CA5617" w:rsidRPr="00F87798" w:rsidRDefault="00CA5617" w:rsidP="009F4971">
            <w:pPr>
              <w:jc w:val="center"/>
              <w:rPr>
                <w:sz w:val="20"/>
                <w:szCs w:val="20"/>
              </w:rPr>
            </w:pPr>
            <w:r w:rsidRPr="00F87798">
              <w:rPr>
                <w:sz w:val="20"/>
                <w:szCs w:val="20"/>
              </w:rPr>
              <w:t>19/02/2018</w:t>
            </w:r>
          </w:p>
        </w:tc>
        <w:tc>
          <w:tcPr>
            <w:tcW w:w="1546" w:type="dxa"/>
            <w:shd w:val="clear" w:color="auto" w:fill="auto"/>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trHeight w:val="270"/>
          <w:jc w:val="center"/>
        </w:trPr>
        <w:tc>
          <w:tcPr>
            <w:tcW w:w="4335" w:type="dxa"/>
            <w:vAlign w:val="center"/>
          </w:tcPr>
          <w:p w:rsidR="00CA5617" w:rsidRPr="00F87798" w:rsidRDefault="00CA5617" w:rsidP="009F4971">
            <w:pPr>
              <w:rPr>
                <w:sz w:val="20"/>
                <w:szCs w:val="20"/>
              </w:rPr>
            </w:pPr>
            <w:r w:rsidRPr="00F87798">
              <w:rPr>
                <w:sz w:val="20"/>
                <w:szCs w:val="20"/>
              </w:rPr>
              <w:t xml:space="preserve">Gabinete II </w:t>
            </w:r>
          </w:p>
        </w:tc>
        <w:tc>
          <w:tcPr>
            <w:tcW w:w="1311" w:type="dxa"/>
            <w:shd w:val="clear" w:color="auto" w:fill="auto"/>
            <w:vAlign w:val="center"/>
          </w:tcPr>
          <w:p w:rsidR="00CA5617" w:rsidRPr="00F87798" w:rsidRDefault="00CA5617" w:rsidP="009F4971">
            <w:pPr>
              <w:jc w:val="center"/>
              <w:rPr>
                <w:sz w:val="20"/>
                <w:szCs w:val="20"/>
              </w:rPr>
            </w:pPr>
            <w:r w:rsidRPr="00F87798">
              <w:rPr>
                <w:sz w:val="20"/>
                <w:szCs w:val="20"/>
              </w:rPr>
              <w:t>13/12/2017</w:t>
            </w:r>
          </w:p>
        </w:tc>
        <w:tc>
          <w:tcPr>
            <w:tcW w:w="1528" w:type="dxa"/>
            <w:shd w:val="clear" w:color="auto" w:fill="auto"/>
            <w:vAlign w:val="center"/>
          </w:tcPr>
          <w:p w:rsidR="00CA5617" w:rsidRPr="00F87798" w:rsidRDefault="00CA5617" w:rsidP="009F4971">
            <w:pPr>
              <w:jc w:val="center"/>
              <w:rPr>
                <w:sz w:val="20"/>
                <w:szCs w:val="20"/>
              </w:rPr>
            </w:pPr>
            <w:r w:rsidRPr="00F87798">
              <w:rPr>
                <w:sz w:val="20"/>
                <w:szCs w:val="20"/>
              </w:rPr>
              <w:t>21/02/2018</w:t>
            </w:r>
          </w:p>
        </w:tc>
        <w:tc>
          <w:tcPr>
            <w:tcW w:w="1546" w:type="dxa"/>
            <w:shd w:val="clear" w:color="auto" w:fill="auto"/>
            <w:vAlign w:val="center"/>
          </w:tcPr>
          <w:p w:rsidR="00CA5617" w:rsidRPr="00F87798" w:rsidRDefault="00CA5617" w:rsidP="009F4971">
            <w:pPr>
              <w:jc w:val="center"/>
              <w:rPr>
                <w:sz w:val="20"/>
                <w:szCs w:val="20"/>
              </w:rPr>
            </w:pPr>
            <w:r w:rsidRPr="00F87798">
              <w:rPr>
                <w:sz w:val="20"/>
                <w:szCs w:val="20"/>
              </w:rPr>
              <w:t>28/02/2018</w:t>
            </w:r>
          </w:p>
        </w:tc>
      </w:tr>
      <w:tr w:rsidR="00CA5617" w:rsidRPr="00F87798" w:rsidTr="009F4971">
        <w:trPr>
          <w:trHeight w:val="253"/>
          <w:jc w:val="center"/>
        </w:trPr>
        <w:tc>
          <w:tcPr>
            <w:tcW w:w="4335" w:type="dxa"/>
            <w:vAlign w:val="center"/>
          </w:tcPr>
          <w:p w:rsidR="00CA5617" w:rsidRPr="00F87798" w:rsidRDefault="00CA5617" w:rsidP="009F4971">
            <w:pPr>
              <w:rPr>
                <w:sz w:val="20"/>
                <w:szCs w:val="20"/>
              </w:rPr>
            </w:pPr>
            <w:r w:rsidRPr="00F87798">
              <w:rPr>
                <w:sz w:val="20"/>
                <w:szCs w:val="20"/>
              </w:rPr>
              <w:t xml:space="preserve">Dirección de Recursos Humanos </w:t>
            </w:r>
          </w:p>
        </w:tc>
        <w:tc>
          <w:tcPr>
            <w:tcW w:w="1311" w:type="dxa"/>
            <w:shd w:val="clear" w:color="auto" w:fill="auto"/>
            <w:vAlign w:val="center"/>
          </w:tcPr>
          <w:p w:rsidR="00CA5617" w:rsidRPr="00F87798" w:rsidRDefault="00CA5617" w:rsidP="009F4971">
            <w:pPr>
              <w:jc w:val="center"/>
              <w:rPr>
                <w:sz w:val="20"/>
                <w:szCs w:val="20"/>
              </w:rPr>
            </w:pPr>
            <w:r w:rsidRPr="00F87798">
              <w:rPr>
                <w:sz w:val="20"/>
                <w:szCs w:val="20"/>
              </w:rPr>
              <w:t>28/12/2017</w:t>
            </w:r>
          </w:p>
        </w:tc>
        <w:tc>
          <w:tcPr>
            <w:tcW w:w="1528" w:type="dxa"/>
            <w:shd w:val="clear" w:color="auto" w:fill="auto"/>
            <w:vAlign w:val="center"/>
          </w:tcPr>
          <w:p w:rsidR="00CA5617" w:rsidRPr="00F87798" w:rsidRDefault="00CA5617" w:rsidP="009F4971">
            <w:pPr>
              <w:jc w:val="center"/>
              <w:rPr>
                <w:sz w:val="20"/>
                <w:szCs w:val="20"/>
              </w:rPr>
            </w:pPr>
            <w:r w:rsidRPr="00F87798">
              <w:rPr>
                <w:sz w:val="20"/>
                <w:szCs w:val="20"/>
              </w:rPr>
              <w:t>15/02/2018</w:t>
            </w:r>
          </w:p>
        </w:tc>
        <w:tc>
          <w:tcPr>
            <w:tcW w:w="1546" w:type="dxa"/>
            <w:shd w:val="clear" w:color="auto" w:fill="auto"/>
            <w:vAlign w:val="center"/>
          </w:tcPr>
          <w:p w:rsidR="00CA5617" w:rsidRPr="00F87798" w:rsidRDefault="00CA5617" w:rsidP="009F4971">
            <w:pPr>
              <w:jc w:val="center"/>
              <w:rPr>
                <w:sz w:val="20"/>
                <w:szCs w:val="20"/>
              </w:rPr>
            </w:pPr>
            <w:r w:rsidRPr="00F87798">
              <w:rPr>
                <w:sz w:val="20"/>
                <w:szCs w:val="20"/>
              </w:rPr>
              <w:t>08/03/2018</w:t>
            </w:r>
          </w:p>
        </w:tc>
      </w:tr>
    </w:tbl>
    <w:p w:rsidR="00CA5617" w:rsidRPr="00F87798" w:rsidRDefault="00CA5617" w:rsidP="00CA5617">
      <w:pPr>
        <w:jc w:val="both"/>
        <w:rPr>
          <w:b/>
          <w:sz w:val="10"/>
          <w:szCs w:val="10"/>
          <w:lang w:val="pt-BR"/>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r w:rsidRPr="00F87798">
        <w:rPr>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1298"/>
        <w:gridCol w:w="1520"/>
        <w:gridCol w:w="1553"/>
      </w:tblGrid>
      <w:tr w:rsidR="00CA5617" w:rsidRPr="00F87798" w:rsidTr="009F4971">
        <w:trPr>
          <w:trHeight w:val="98"/>
          <w:jc w:val="center"/>
        </w:trPr>
        <w:tc>
          <w:tcPr>
            <w:tcW w:w="4321"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71"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321" w:type="dxa"/>
            <w:vMerge/>
          </w:tcPr>
          <w:p w:rsidR="00CA5617" w:rsidRPr="00F87798" w:rsidRDefault="00CA5617" w:rsidP="009F4971">
            <w:pPr>
              <w:jc w:val="both"/>
              <w:rPr>
                <w:b/>
                <w:bCs/>
                <w:sz w:val="20"/>
                <w:szCs w:val="20"/>
              </w:rPr>
            </w:pPr>
          </w:p>
        </w:tc>
        <w:tc>
          <w:tcPr>
            <w:tcW w:w="1298"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53"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321" w:type="dxa"/>
            <w:vAlign w:val="center"/>
          </w:tcPr>
          <w:p w:rsidR="00CA5617" w:rsidRPr="00F87798" w:rsidRDefault="00CA5617" w:rsidP="009F4971">
            <w:pPr>
              <w:rPr>
                <w:sz w:val="20"/>
                <w:szCs w:val="20"/>
              </w:rPr>
            </w:pPr>
            <w:r w:rsidRPr="00F87798">
              <w:rPr>
                <w:sz w:val="20"/>
                <w:szCs w:val="20"/>
              </w:rPr>
              <w:t xml:space="preserve">Metodología y Técnica de la Investigación </w:t>
            </w:r>
          </w:p>
        </w:tc>
        <w:tc>
          <w:tcPr>
            <w:tcW w:w="1298" w:type="dxa"/>
            <w:shd w:val="clear" w:color="auto" w:fill="auto"/>
            <w:vAlign w:val="center"/>
          </w:tcPr>
          <w:p w:rsidR="00CA5617" w:rsidRPr="00F87798" w:rsidRDefault="00CA5617" w:rsidP="009F4971">
            <w:pPr>
              <w:jc w:val="center"/>
              <w:rPr>
                <w:sz w:val="20"/>
                <w:szCs w:val="20"/>
              </w:rPr>
            </w:pPr>
            <w:r w:rsidRPr="00F87798">
              <w:rPr>
                <w:sz w:val="20"/>
                <w:szCs w:val="20"/>
              </w:rPr>
              <w:t>05/07/2017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29/11/2017</w:t>
            </w:r>
          </w:p>
        </w:tc>
        <w:tc>
          <w:tcPr>
            <w:tcW w:w="1553" w:type="dxa"/>
            <w:shd w:val="clear" w:color="auto" w:fill="auto"/>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321" w:type="dxa"/>
            <w:vAlign w:val="center"/>
          </w:tcPr>
          <w:p w:rsidR="00CA5617" w:rsidRPr="00F87798" w:rsidRDefault="00CA5617" w:rsidP="009F4971">
            <w:pPr>
              <w:rPr>
                <w:sz w:val="20"/>
                <w:szCs w:val="20"/>
              </w:rPr>
            </w:pPr>
            <w:r w:rsidRPr="00F87798">
              <w:rPr>
                <w:sz w:val="20"/>
                <w:szCs w:val="20"/>
              </w:rPr>
              <w:t xml:space="preserve">Matemáticas para Contadores III </w:t>
            </w:r>
          </w:p>
        </w:tc>
        <w:tc>
          <w:tcPr>
            <w:tcW w:w="1298" w:type="dxa"/>
            <w:shd w:val="clear" w:color="auto" w:fill="auto"/>
            <w:vAlign w:val="center"/>
          </w:tcPr>
          <w:p w:rsidR="00CA5617" w:rsidRPr="00F87798" w:rsidRDefault="00CA5617" w:rsidP="009F4971">
            <w:pPr>
              <w:jc w:val="center"/>
              <w:rPr>
                <w:sz w:val="20"/>
                <w:szCs w:val="20"/>
              </w:rPr>
            </w:pPr>
            <w:r w:rsidRPr="00F87798">
              <w:rPr>
                <w:sz w:val="20"/>
                <w:szCs w:val="20"/>
              </w:rPr>
              <w:t>11/07/2017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26/12/2017</w:t>
            </w:r>
          </w:p>
        </w:tc>
        <w:tc>
          <w:tcPr>
            <w:tcW w:w="1553" w:type="dxa"/>
            <w:shd w:val="clear" w:color="auto" w:fill="auto"/>
            <w:vAlign w:val="center"/>
          </w:tcPr>
          <w:p w:rsidR="00CA5617" w:rsidRPr="00F87798" w:rsidRDefault="00CA5617" w:rsidP="009F4971">
            <w:pPr>
              <w:jc w:val="center"/>
              <w:rPr>
                <w:sz w:val="20"/>
                <w:szCs w:val="20"/>
              </w:rPr>
            </w:pPr>
            <w:r w:rsidRPr="00F87798">
              <w:rPr>
                <w:sz w:val="20"/>
                <w:szCs w:val="20"/>
              </w:rPr>
              <w:t>13/02/2018</w:t>
            </w:r>
          </w:p>
        </w:tc>
      </w:tr>
      <w:tr w:rsidR="00CA5617" w:rsidRPr="00F87798" w:rsidTr="009F4971">
        <w:trPr>
          <w:jc w:val="center"/>
        </w:trPr>
        <w:tc>
          <w:tcPr>
            <w:tcW w:w="4321" w:type="dxa"/>
            <w:vAlign w:val="center"/>
          </w:tcPr>
          <w:p w:rsidR="00CA5617" w:rsidRPr="00F87798" w:rsidRDefault="00CA5617" w:rsidP="00F35036">
            <w:pPr>
              <w:rPr>
                <w:sz w:val="20"/>
                <w:szCs w:val="20"/>
              </w:rPr>
            </w:pPr>
            <w:r w:rsidRPr="00F87798">
              <w:rPr>
                <w:sz w:val="20"/>
                <w:szCs w:val="20"/>
              </w:rPr>
              <w:t xml:space="preserve">Organización, Sistemas y Métodos II </w:t>
            </w:r>
          </w:p>
        </w:tc>
        <w:tc>
          <w:tcPr>
            <w:tcW w:w="1298" w:type="dxa"/>
            <w:shd w:val="clear" w:color="auto" w:fill="auto"/>
            <w:vAlign w:val="center"/>
          </w:tcPr>
          <w:p w:rsidR="00CA5617" w:rsidRPr="00F87798" w:rsidRDefault="00CA5617" w:rsidP="009F4971">
            <w:pPr>
              <w:jc w:val="center"/>
              <w:rPr>
                <w:sz w:val="20"/>
                <w:szCs w:val="20"/>
              </w:rPr>
            </w:pPr>
            <w:r w:rsidRPr="00F87798">
              <w:rPr>
                <w:sz w:val="20"/>
                <w:szCs w:val="20"/>
              </w:rPr>
              <w:t>14/07/2017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22/12/2017</w:t>
            </w:r>
          </w:p>
        </w:tc>
        <w:tc>
          <w:tcPr>
            <w:tcW w:w="1553" w:type="dxa"/>
            <w:shd w:val="clear" w:color="auto" w:fill="auto"/>
            <w:vAlign w:val="center"/>
          </w:tcPr>
          <w:p w:rsidR="00CA5617" w:rsidRPr="00F87798" w:rsidRDefault="00CA5617" w:rsidP="009F4971">
            <w:pPr>
              <w:jc w:val="center"/>
              <w:rPr>
                <w:sz w:val="20"/>
                <w:szCs w:val="20"/>
              </w:rPr>
            </w:pPr>
            <w:r w:rsidRPr="00F87798">
              <w:rPr>
                <w:sz w:val="20"/>
                <w:szCs w:val="20"/>
              </w:rPr>
              <w:t>16/02/2018</w:t>
            </w:r>
          </w:p>
        </w:tc>
      </w:tr>
      <w:tr w:rsidR="00CA5617" w:rsidRPr="00F87798" w:rsidTr="009F4971">
        <w:trPr>
          <w:jc w:val="center"/>
        </w:trPr>
        <w:tc>
          <w:tcPr>
            <w:tcW w:w="4321" w:type="dxa"/>
            <w:vAlign w:val="center"/>
          </w:tcPr>
          <w:p w:rsidR="00CA5617" w:rsidRPr="00F87798" w:rsidRDefault="00CA5617" w:rsidP="00F35036">
            <w:pPr>
              <w:rPr>
                <w:sz w:val="20"/>
                <w:szCs w:val="20"/>
              </w:rPr>
            </w:pPr>
            <w:r w:rsidRPr="00F87798">
              <w:rPr>
                <w:sz w:val="20"/>
                <w:szCs w:val="20"/>
              </w:rPr>
              <w:t xml:space="preserve">Contabilidad Financiera III </w:t>
            </w:r>
          </w:p>
        </w:tc>
        <w:tc>
          <w:tcPr>
            <w:tcW w:w="1298" w:type="dxa"/>
            <w:shd w:val="clear" w:color="auto" w:fill="auto"/>
            <w:vAlign w:val="center"/>
          </w:tcPr>
          <w:p w:rsidR="00CA5617" w:rsidRPr="00F87798" w:rsidRDefault="00CA5617" w:rsidP="009F4971">
            <w:pPr>
              <w:jc w:val="center"/>
              <w:rPr>
                <w:sz w:val="20"/>
                <w:szCs w:val="20"/>
              </w:rPr>
            </w:pPr>
            <w:r w:rsidRPr="00F87798">
              <w:rPr>
                <w:sz w:val="20"/>
                <w:szCs w:val="20"/>
              </w:rPr>
              <w:t>14/07/2017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01/12/2017</w:t>
            </w:r>
          </w:p>
        </w:tc>
        <w:tc>
          <w:tcPr>
            <w:tcW w:w="1553" w:type="dxa"/>
            <w:shd w:val="clear" w:color="auto" w:fill="auto"/>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321" w:type="dxa"/>
            <w:vAlign w:val="center"/>
          </w:tcPr>
          <w:p w:rsidR="00CA5617" w:rsidRPr="00F87798" w:rsidRDefault="00CA5617" w:rsidP="00F35036">
            <w:pPr>
              <w:rPr>
                <w:sz w:val="20"/>
                <w:szCs w:val="20"/>
              </w:rPr>
            </w:pPr>
            <w:r w:rsidRPr="00F87798">
              <w:rPr>
                <w:sz w:val="20"/>
                <w:szCs w:val="20"/>
              </w:rPr>
              <w:t xml:space="preserve">Diseño de Sistemas de Información </w:t>
            </w:r>
          </w:p>
        </w:tc>
        <w:tc>
          <w:tcPr>
            <w:tcW w:w="1298" w:type="dxa"/>
            <w:shd w:val="clear" w:color="auto" w:fill="auto"/>
            <w:vAlign w:val="center"/>
          </w:tcPr>
          <w:p w:rsidR="00CA5617" w:rsidRPr="00F87798" w:rsidRDefault="00CA5617" w:rsidP="009F4971">
            <w:pPr>
              <w:jc w:val="center"/>
              <w:rPr>
                <w:sz w:val="20"/>
                <w:szCs w:val="20"/>
              </w:rPr>
            </w:pPr>
            <w:r w:rsidRPr="00F87798">
              <w:rPr>
                <w:sz w:val="20"/>
                <w:szCs w:val="20"/>
              </w:rPr>
              <w:t>18/07/2017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19/12/2017</w:t>
            </w:r>
          </w:p>
        </w:tc>
        <w:tc>
          <w:tcPr>
            <w:tcW w:w="1553" w:type="dxa"/>
            <w:shd w:val="clear" w:color="auto" w:fill="auto"/>
            <w:vAlign w:val="center"/>
          </w:tcPr>
          <w:p w:rsidR="00CA5617" w:rsidRPr="00F87798" w:rsidRDefault="00CA5617" w:rsidP="009F4971">
            <w:pPr>
              <w:jc w:val="center"/>
              <w:rPr>
                <w:sz w:val="20"/>
                <w:szCs w:val="20"/>
              </w:rPr>
            </w:pPr>
            <w:r w:rsidRPr="00F87798">
              <w:rPr>
                <w:sz w:val="20"/>
                <w:szCs w:val="20"/>
              </w:rPr>
              <w:t>20/02/2018</w:t>
            </w:r>
          </w:p>
        </w:tc>
      </w:tr>
    </w:tbl>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1298"/>
        <w:gridCol w:w="1520"/>
        <w:gridCol w:w="1553"/>
      </w:tblGrid>
      <w:tr w:rsidR="00CA5617" w:rsidRPr="00F87798" w:rsidTr="009F4971">
        <w:trPr>
          <w:trHeight w:val="98"/>
          <w:jc w:val="center"/>
        </w:trPr>
        <w:tc>
          <w:tcPr>
            <w:tcW w:w="4321"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71"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321" w:type="dxa"/>
            <w:vMerge/>
          </w:tcPr>
          <w:p w:rsidR="00CA5617" w:rsidRPr="00F87798" w:rsidRDefault="00CA5617" w:rsidP="009F4971">
            <w:pPr>
              <w:jc w:val="both"/>
              <w:rPr>
                <w:b/>
                <w:bCs/>
                <w:sz w:val="20"/>
                <w:szCs w:val="20"/>
              </w:rPr>
            </w:pPr>
          </w:p>
        </w:tc>
        <w:tc>
          <w:tcPr>
            <w:tcW w:w="1298"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53"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321" w:type="dxa"/>
            <w:vAlign w:val="center"/>
          </w:tcPr>
          <w:p w:rsidR="00CA5617" w:rsidRPr="00F87798" w:rsidRDefault="00CA5617" w:rsidP="00F35036">
            <w:pPr>
              <w:rPr>
                <w:sz w:val="20"/>
                <w:szCs w:val="20"/>
              </w:rPr>
            </w:pPr>
            <w:r w:rsidRPr="00F87798">
              <w:rPr>
                <w:sz w:val="20"/>
                <w:szCs w:val="20"/>
              </w:rPr>
              <w:t xml:space="preserve">Contabilidad de Gestión I  </w:t>
            </w:r>
          </w:p>
        </w:tc>
        <w:tc>
          <w:tcPr>
            <w:tcW w:w="1298" w:type="dxa"/>
            <w:shd w:val="clear" w:color="auto" w:fill="auto"/>
            <w:vAlign w:val="center"/>
          </w:tcPr>
          <w:p w:rsidR="00CA5617" w:rsidRPr="00F87798" w:rsidRDefault="00CA5617" w:rsidP="009F4971">
            <w:pPr>
              <w:jc w:val="center"/>
              <w:rPr>
                <w:sz w:val="20"/>
                <w:szCs w:val="20"/>
              </w:rPr>
            </w:pPr>
            <w:r w:rsidRPr="00F87798">
              <w:rPr>
                <w:sz w:val="20"/>
                <w:szCs w:val="20"/>
              </w:rPr>
              <w:t>27/11/2017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05/02/2018</w:t>
            </w:r>
          </w:p>
        </w:tc>
        <w:tc>
          <w:tcPr>
            <w:tcW w:w="1553" w:type="dxa"/>
            <w:shd w:val="clear" w:color="auto" w:fill="auto"/>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321" w:type="dxa"/>
            <w:vAlign w:val="center"/>
          </w:tcPr>
          <w:p w:rsidR="00CA5617" w:rsidRPr="00F87798" w:rsidRDefault="00CA5617" w:rsidP="00F35036">
            <w:pPr>
              <w:rPr>
                <w:sz w:val="20"/>
                <w:szCs w:val="20"/>
              </w:rPr>
            </w:pPr>
            <w:r w:rsidRPr="00F87798">
              <w:rPr>
                <w:sz w:val="20"/>
                <w:szCs w:val="20"/>
              </w:rPr>
              <w:t xml:space="preserve">Tributación II </w:t>
            </w:r>
          </w:p>
        </w:tc>
        <w:tc>
          <w:tcPr>
            <w:tcW w:w="1298" w:type="dxa"/>
            <w:shd w:val="clear" w:color="auto" w:fill="auto"/>
            <w:vAlign w:val="center"/>
          </w:tcPr>
          <w:p w:rsidR="00CA5617" w:rsidRPr="00F87798" w:rsidRDefault="00CA5617" w:rsidP="009F4971">
            <w:pPr>
              <w:jc w:val="center"/>
              <w:rPr>
                <w:sz w:val="20"/>
                <w:szCs w:val="20"/>
              </w:rPr>
            </w:pPr>
            <w:r w:rsidRPr="00F87798">
              <w:rPr>
                <w:sz w:val="20"/>
                <w:szCs w:val="20"/>
              </w:rPr>
              <w:t>13/12/2017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14/02/2018</w:t>
            </w:r>
          </w:p>
        </w:tc>
        <w:tc>
          <w:tcPr>
            <w:tcW w:w="1553" w:type="dxa"/>
            <w:shd w:val="clear" w:color="auto" w:fill="auto"/>
            <w:vAlign w:val="center"/>
          </w:tcPr>
          <w:p w:rsidR="00CA5617" w:rsidRPr="00F87798" w:rsidRDefault="00CA5617" w:rsidP="009F4971">
            <w:pPr>
              <w:jc w:val="center"/>
              <w:rPr>
                <w:sz w:val="20"/>
                <w:szCs w:val="20"/>
              </w:rPr>
            </w:pPr>
            <w:r w:rsidRPr="00F87798">
              <w:rPr>
                <w:sz w:val="20"/>
                <w:szCs w:val="20"/>
              </w:rPr>
              <w:t>28/02/2018</w:t>
            </w:r>
          </w:p>
        </w:tc>
      </w:tr>
      <w:tr w:rsidR="00CA5617" w:rsidRPr="00F87798" w:rsidTr="009F4971">
        <w:trPr>
          <w:jc w:val="center"/>
        </w:trPr>
        <w:tc>
          <w:tcPr>
            <w:tcW w:w="4321" w:type="dxa"/>
            <w:vAlign w:val="center"/>
          </w:tcPr>
          <w:p w:rsidR="00CA5617" w:rsidRPr="00F87798" w:rsidRDefault="00CA5617" w:rsidP="00F35036">
            <w:pPr>
              <w:rPr>
                <w:sz w:val="20"/>
                <w:szCs w:val="20"/>
              </w:rPr>
            </w:pPr>
            <w:r w:rsidRPr="00F87798">
              <w:rPr>
                <w:sz w:val="20"/>
                <w:szCs w:val="20"/>
              </w:rPr>
              <w:t xml:space="preserve">Finanzas de Empresas </w:t>
            </w:r>
          </w:p>
        </w:tc>
        <w:tc>
          <w:tcPr>
            <w:tcW w:w="1298" w:type="dxa"/>
            <w:shd w:val="clear" w:color="auto" w:fill="auto"/>
            <w:vAlign w:val="center"/>
          </w:tcPr>
          <w:p w:rsidR="00CA5617" w:rsidRPr="00F87798" w:rsidRDefault="00CA5617" w:rsidP="005F7419">
            <w:pPr>
              <w:jc w:val="center"/>
              <w:rPr>
                <w:sz w:val="20"/>
                <w:szCs w:val="20"/>
              </w:rPr>
            </w:pPr>
            <w:r w:rsidRPr="005F7419">
              <w:rPr>
                <w:color w:val="FF0000"/>
                <w:sz w:val="20"/>
                <w:szCs w:val="20"/>
              </w:rPr>
              <w:t>1</w:t>
            </w:r>
            <w:r w:rsidR="005F7419" w:rsidRPr="005F7419">
              <w:rPr>
                <w:color w:val="FF0000"/>
                <w:sz w:val="20"/>
                <w:szCs w:val="20"/>
              </w:rPr>
              <w:t>8</w:t>
            </w:r>
            <w:r w:rsidRPr="005F7419">
              <w:rPr>
                <w:color w:val="FF0000"/>
                <w:sz w:val="20"/>
                <w:szCs w:val="20"/>
              </w:rPr>
              <w:t>/12/2017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20/02/2018</w:t>
            </w:r>
          </w:p>
        </w:tc>
        <w:tc>
          <w:tcPr>
            <w:tcW w:w="1553" w:type="dxa"/>
            <w:shd w:val="clear" w:color="auto" w:fill="auto"/>
            <w:vAlign w:val="center"/>
          </w:tcPr>
          <w:p w:rsidR="00CA5617" w:rsidRPr="00F87798" w:rsidRDefault="00CA5617" w:rsidP="009F4971">
            <w:pPr>
              <w:jc w:val="center"/>
              <w:rPr>
                <w:sz w:val="20"/>
                <w:szCs w:val="20"/>
              </w:rPr>
            </w:pPr>
            <w:r w:rsidRPr="00F87798">
              <w:rPr>
                <w:sz w:val="20"/>
                <w:szCs w:val="20"/>
              </w:rPr>
              <w:t>06/03/2018</w:t>
            </w:r>
          </w:p>
        </w:tc>
      </w:tr>
      <w:tr w:rsidR="00CA5617" w:rsidRPr="00F87798" w:rsidTr="009F4971">
        <w:trPr>
          <w:jc w:val="center"/>
        </w:trPr>
        <w:tc>
          <w:tcPr>
            <w:tcW w:w="4321" w:type="dxa"/>
            <w:vAlign w:val="center"/>
          </w:tcPr>
          <w:p w:rsidR="00CA5617" w:rsidRPr="00F87798" w:rsidRDefault="00CA5617" w:rsidP="00F35036">
            <w:pPr>
              <w:rPr>
                <w:sz w:val="20"/>
                <w:szCs w:val="20"/>
              </w:rPr>
            </w:pPr>
            <w:r w:rsidRPr="00F87798">
              <w:rPr>
                <w:sz w:val="20"/>
                <w:szCs w:val="20"/>
              </w:rPr>
              <w:t xml:space="preserve">Administración Presupuestaria  </w:t>
            </w:r>
          </w:p>
        </w:tc>
        <w:tc>
          <w:tcPr>
            <w:tcW w:w="1298" w:type="dxa"/>
            <w:shd w:val="clear" w:color="auto" w:fill="auto"/>
            <w:vAlign w:val="center"/>
          </w:tcPr>
          <w:p w:rsidR="00CA5617" w:rsidRPr="00F87798" w:rsidRDefault="00CA5617" w:rsidP="009F4971">
            <w:pPr>
              <w:jc w:val="center"/>
              <w:rPr>
                <w:sz w:val="20"/>
                <w:szCs w:val="20"/>
              </w:rPr>
            </w:pPr>
            <w:r w:rsidRPr="00F87798">
              <w:rPr>
                <w:sz w:val="20"/>
                <w:szCs w:val="20"/>
              </w:rPr>
              <w:t>22/12/2017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23/02/2018</w:t>
            </w:r>
          </w:p>
        </w:tc>
        <w:tc>
          <w:tcPr>
            <w:tcW w:w="1553" w:type="dxa"/>
            <w:shd w:val="clear" w:color="auto" w:fill="auto"/>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321" w:type="dxa"/>
            <w:vAlign w:val="center"/>
          </w:tcPr>
          <w:p w:rsidR="00CA5617" w:rsidRPr="00F87798" w:rsidRDefault="00CA5617" w:rsidP="00F35036">
            <w:pPr>
              <w:rPr>
                <w:sz w:val="20"/>
                <w:szCs w:val="20"/>
              </w:rPr>
            </w:pPr>
            <w:r w:rsidRPr="00F87798">
              <w:rPr>
                <w:sz w:val="20"/>
                <w:szCs w:val="20"/>
              </w:rPr>
              <w:t xml:space="preserve">Informática Aplicada </w:t>
            </w:r>
          </w:p>
        </w:tc>
        <w:tc>
          <w:tcPr>
            <w:tcW w:w="1298" w:type="dxa"/>
            <w:shd w:val="clear" w:color="auto" w:fill="auto"/>
            <w:vAlign w:val="center"/>
          </w:tcPr>
          <w:p w:rsidR="00CA5617" w:rsidRPr="00F87798" w:rsidRDefault="00CA5617" w:rsidP="009F4971">
            <w:pPr>
              <w:jc w:val="center"/>
              <w:rPr>
                <w:sz w:val="20"/>
                <w:szCs w:val="20"/>
              </w:rPr>
            </w:pPr>
            <w:r w:rsidRPr="00F87798">
              <w:rPr>
                <w:sz w:val="20"/>
                <w:szCs w:val="20"/>
              </w:rPr>
              <w:t>28/12/2017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15/02/2018</w:t>
            </w:r>
          </w:p>
        </w:tc>
        <w:tc>
          <w:tcPr>
            <w:tcW w:w="1553" w:type="dxa"/>
            <w:shd w:val="clear" w:color="auto" w:fill="auto"/>
            <w:vAlign w:val="center"/>
          </w:tcPr>
          <w:p w:rsidR="00CA5617" w:rsidRPr="00F87798" w:rsidRDefault="00CA5617" w:rsidP="009F4971">
            <w:pPr>
              <w:jc w:val="center"/>
              <w:rPr>
                <w:sz w:val="20"/>
                <w:szCs w:val="20"/>
              </w:rPr>
            </w:pPr>
            <w:r w:rsidRPr="00F87798">
              <w:rPr>
                <w:sz w:val="20"/>
                <w:szCs w:val="20"/>
              </w:rPr>
              <w:t>08/03/2018</w:t>
            </w:r>
          </w:p>
        </w:tc>
      </w:tr>
    </w:tbl>
    <w:p w:rsidR="00CA5617" w:rsidRPr="00F87798" w:rsidRDefault="00CA5617" w:rsidP="00CA5617">
      <w:pPr>
        <w:jc w:val="center"/>
        <w:rPr>
          <w:b/>
          <w:sz w:val="10"/>
          <w:szCs w:val="10"/>
        </w:rPr>
      </w:pPr>
    </w:p>
    <w:p w:rsidR="00CA5617" w:rsidRPr="00F87798" w:rsidRDefault="00CA5617" w:rsidP="00CA5617">
      <w:pPr>
        <w:rPr>
          <w:sz w:val="10"/>
          <w:szCs w:val="10"/>
        </w:rPr>
      </w:pPr>
    </w:p>
    <w:p w:rsidR="00CA5617" w:rsidRPr="00F87798" w:rsidRDefault="00CA5617" w:rsidP="00CA5617">
      <w:pPr>
        <w:rPr>
          <w:sz w:val="10"/>
          <w:szCs w:val="10"/>
        </w:rPr>
      </w:pPr>
    </w:p>
    <w:p w:rsidR="00CA5617" w:rsidRPr="00F87798" w:rsidRDefault="00CA5617" w:rsidP="00CA5617">
      <w:pPr>
        <w:tabs>
          <w:tab w:val="left" w:pos="3390"/>
        </w:tabs>
        <w:rPr>
          <w:sz w:val="10"/>
          <w:szCs w:val="10"/>
        </w:rPr>
      </w:pPr>
    </w:p>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 w:rsidR="00CA5617" w:rsidRPr="00F87798" w:rsidRDefault="00CA5617" w:rsidP="00CA5617"/>
    <w:p w:rsidR="00CA5617" w:rsidRPr="00F87798" w:rsidRDefault="00CA5617" w:rsidP="00CA5617"/>
    <w:p w:rsidR="00CA5617" w:rsidRPr="00F87798" w:rsidRDefault="00CA5617" w:rsidP="00CA5617"/>
    <w:p w:rsidR="00CA5617" w:rsidRPr="00F87798" w:rsidRDefault="00CA5617" w:rsidP="00CA5617"/>
    <w:p w:rsidR="00CA5617" w:rsidRPr="00F87798" w:rsidRDefault="00CA5617" w:rsidP="00CA5617"/>
    <w:p w:rsidR="00CA5617" w:rsidRPr="00F87798" w:rsidRDefault="00CA5617" w:rsidP="00CA5617"/>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F35036">
            <w:pPr>
              <w:rPr>
                <w:sz w:val="20"/>
                <w:szCs w:val="20"/>
              </w:rPr>
            </w:pPr>
            <w:r w:rsidRPr="00F87798">
              <w:rPr>
                <w:sz w:val="20"/>
                <w:szCs w:val="20"/>
              </w:rPr>
              <w:t>Auditoría I</w:t>
            </w:r>
          </w:p>
        </w:tc>
        <w:tc>
          <w:tcPr>
            <w:tcW w:w="1322" w:type="dxa"/>
            <w:shd w:val="clear" w:color="auto" w:fill="auto"/>
            <w:vAlign w:val="center"/>
          </w:tcPr>
          <w:p w:rsidR="00CA5617" w:rsidRPr="00F87798" w:rsidRDefault="00CA5617" w:rsidP="009F4971">
            <w:pPr>
              <w:jc w:val="center"/>
              <w:rPr>
                <w:sz w:val="20"/>
                <w:szCs w:val="20"/>
              </w:rPr>
            </w:pPr>
            <w:r w:rsidRPr="00F87798">
              <w:rPr>
                <w:sz w:val="20"/>
                <w:szCs w:val="20"/>
              </w:rPr>
              <w:t>04/07/2017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05/12/2017</w:t>
            </w:r>
          </w:p>
        </w:tc>
        <w:tc>
          <w:tcPr>
            <w:tcW w:w="1505" w:type="dxa"/>
            <w:shd w:val="clear" w:color="auto" w:fill="auto"/>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97" w:type="dxa"/>
            <w:vAlign w:val="center"/>
          </w:tcPr>
          <w:p w:rsidR="00CA5617" w:rsidRPr="00F87798" w:rsidRDefault="00CA5617" w:rsidP="00F35036">
            <w:pPr>
              <w:rPr>
                <w:sz w:val="20"/>
                <w:szCs w:val="20"/>
              </w:rPr>
            </w:pPr>
            <w:r w:rsidRPr="00F87798">
              <w:rPr>
                <w:sz w:val="20"/>
                <w:szCs w:val="20"/>
              </w:rPr>
              <w:t xml:space="preserve">Contabilidad Gubernamental </w:t>
            </w:r>
          </w:p>
        </w:tc>
        <w:tc>
          <w:tcPr>
            <w:tcW w:w="1322" w:type="dxa"/>
            <w:shd w:val="clear" w:color="auto" w:fill="auto"/>
            <w:vAlign w:val="center"/>
          </w:tcPr>
          <w:p w:rsidR="00CA5617" w:rsidRPr="00F87798" w:rsidRDefault="00CA5617" w:rsidP="009F4971">
            <w:pPr>
              <w:jc w:val="center"/>
              <w:rPr>
                <w:sz w:val="20"/>
                <w:szCs w:val="20"/>
              </w:rPr>
            </w:pPr>
            <w:r w:rsidRPr="00F87798">
              <w:rPr>
                <w:sz w:val="20"/>
                <w:szCs w:val="20"/>
              </w:rPr>
              <w:t>12/07/2017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06/12/2017</w:t>
            </w:r>
          </w:p>
        </w:tc>
        <w:tc>
          <w:tcPr>
            <w:tcW w:w="1505" w:type="dxa"/>
            <w:shd w:val="clear" w:color="auto" w:fill="auto"/>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297" w:type="dxa"/>
            <w:vAlign w:val="center"/>
          </w:tcPr>
          <w:p w:rsidR="00CA5617" w:rsidRPr="00F87798" w:rsidRDefault="00CA5617" w:rsidP="00F35036">
            <w:pPr>
              <w:rPr>
                <w:sz w:val="20"/>
                <w:szCs w:val="20"/>
              </w:rPr>
            </w:pPr>
            <w:r w:rsidRPr="00F87798">
              <w:rPr>
                <w:sz w:val="20"/>
                <w:szCs w:val="20"/>
              </w:rPr>
              <w:t xml:space="preserve">Convocación de Acreedores y Quiebras </w:t>
            </w:r>
          </w:p>
        </w:tc>
        <w:tc>
          <w:tcPr>
            <w:tcW w:w="1322" w:type="dxa"/>
            <w:shd w:val="clear" w:color="auto" w:fill="auto"/>
            <w:vAlign w:val="center"/>
          </w:tcPr>
          <w:p w:rsidR="00CA5617" w:rsidRPr="00F87798" w:rsidRDefault="00CA5617" w:rsidP="009F4971">
            <w:pPr>
              <w:jc w:val="center"/>
              <w:rPr>
                <w:sz w:val="20"/>
                <w:szCs w:val="20"/>
              </w:rPr>
            </w:pPr>
            <w:r w:rsidRPr="00F87798">
              <w:rPr>
                <w:sz w:val="20"/>
                <w:szCs w:val="20"/>
              </w:rPr>
              <w:t>20/07/2017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30/11/2017</w:t>
            </w:r>
          </w:p>
        </w:tc>
        <w:tc>
          <w:tcPr>
            <w:tcW w:w="1505" w:type="dxa"/>
            <w:shd w:val="clear" w:color="auto" w:fill="auto"/>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297" w:type="dxa"/>
            <w:vAlign w:val="center"/>
          </w:tcPr>
          <w:p w:rsidR="00CA5617" w:rsidRPr="00F87798" w:rsidRDefault="00CA5617" w:rsidP="00F35036">
            <w:pPr>
              <w:rPr>
                <w:sz w:val="20"/>
                <w:szCs w:val="20"/>
              </w:rPr>
            </w:pPr>
            <w:r w:rsidRPr="00F87798">
              <w:rPr>
                <w:sz w:val="20"/>
                <w:szCs w:val="20"/>
              </w:rPr>
              <w:t xml:space="preserve">Contabilidad Financiera IV </w:t>
            </w:r>
          </w:p>
        </w:tc>
        <w:tc>
          <w:tcPr>
            <w:tcW w:w="1322" w:type="dxa"/>
            <w:shd w:val="clear" w:color="auto" w:fill="auto"/>
            <w:vAlign w:val="center"/>
          </w:tcPr>
          <w:p w:rsidR="00CA5617" w:rsidRPr="00F87798" w:rsidRDefault="00CA5617" w:rsidP="009F4971">
            <w:pPr>
              <w:jc w:val="center"/>
              <w:rPr>
                <w:sz w:val="20"/>
                <w:szCs w:val="20"/>
              </w:rPr>
            </w:pPr>
            <w:r w:rsidRPr="00F87798">
              <w:rPr>
                <w:sz w:val="20"/>
                <w:szCs w:val="20"/>
              </w:rPr>
              <w:t>20/07/2017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30/11/2017</w:t>
            </w:r>
          </w:p>
        </w:tc>
        <w:tc>
          <w:tcPr>
            <w:tcW w:w="1505" w:type="dxa"/>
            <w:shd w:val="clear" w:color="auto" w:fill="auto"/>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297" w:type="dxa"/>
            <w:vAlign w:val="center"/>
          </w:tcPr>
          <w:p w:rsidR="00CA5617" w:rsidRPr="00F87798" w:rsidRDefault="00CA5617" w:rsidP="00F35036">
            <w:pPr>
              <w:rPr>
                <w:sz w:val="20"/>
                <w:szCs w:val="20"/>
              </w:rPr>
            </w:pPr>
            <w:r w:rsidRPr="00F87798">
              <w:rPr>
                <w:sz w:val="20"/>
                <w:szCs w:val="20"/>
              </w:rPr>
              <w:t xml:space="preserve">Régimen Legal de las Empresas </w:t>
            </w:r>
          </w:p>
        </w:tc>
        <w:tc>
          <w:tcPr>
            <w:tcW w:w="1322" w:type="dxa"/>
            <w:shd w:val="clear" w:color="auto" w:fill="auto"/>
            <w:vAlign w:val="center"/>
          </w:tcPr>
          <w:p w:rsidR="00CA5617" w:rsidRPr="00F87798" w:rsidRDefault="00CA5617" w:rsidP="009F4971">
            <w:pPr>
              <w:jc w:val="center"/>
              <w:rPr>
                <w:sz w:val="20"/>
                <w:szCs w:val="20"/>
              </w:rPr>
            </w:pPr>
            <w:r w:rsidRPr="00F87798">
              <w:rPr>
                <w:sz w:val="20"/>
                <w:szCs w:val="20"/>
              </w:rPr>
              <w:t>28/07/2017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22/12/2017</w:t>
            </w:r>
          </w:p>
        </w:tc>
        <w:tc>
          <w:tcPr>
            <w:tcW w:w="1505" w:type="dxa"/>
            <w:shd w:val="clear" w:color="auto" w:fill="auto"/>
            <w:vAlign w:val="center"/>
          </w:tcPr>
          <w:p w:rsidR="00CA5617" w:rsidRPr="00F87798" w:rsidRDefault="00CA5617" w:rsidP="009F4971">
            <w:pPr>
              <w:jc w:val="center"/>
              <w:rPr>
                <w:sz w:val="20"/>
                <w:szCs w:val="20"/>
              </w:rPr>
            </w:pPr>
            <w:r w:rsidRPr="00F87798">
              <w:rPr>
                <w:sz w:val="20"/>
                <w:szCs w:val="20"/>
              </w:rPr>
              <w:t>23/02/2018</w:t>
            </w:r>
          </w:p>
        </w:tc>
      </w:tr>
    </w:tbl>
    <w:p w:rsidR="00CA5617" w:rsidRPr="00F87798" w:rsidRDefault="00CA5617" w:rsidP="00CA5617">
      <w:pPr>
        <w:jc w:val="center"/>
        <w:rPr>
          <w:b/>
          <w:sz w:val="10"/>
          <w:szCs w:val="10"/>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F35036">
            <w:pPr>
              <w:jc w:val="both"/>
              <w:rPr>
                <w:sz w:val="20"/>
                <w:szCs w:val="20"/>
              </w:rPr>
            </w:pPr>
            <w:r w:rsidRPr="00F87798">
              <w:rPr>
                <w:sz w:val="20"/>
                <w:szCs w:val="20"/>
              </w:rPr>
              <w:t xml:space="preserve">Derecho del Trabajo </w:t>
            </w:r>
          </w:p>
        </w:tc>
        <w:tc>
          <w:tcPr>
            <w:tcW w:w="1322" w:type="dxa"/>
            <w:shd w:val="clear" w:color="auto" w:fill="auto"/>
            <w:vAlign w:val="center"/>
          </w:tcPr>
          <w:p w:rsidR="00CA5617" w:rsidRPr="00F87798" w:rsidRDefault="00CA5617" w:rsidP="009F4971">
            <w:pPr>
              <w:jc w:val="center"/>
              <w:rPr>
                <w:sz w:val="20"/>
                <w:szCs w:val="20"/>
              </w:rPr>
            </w:pPr>
            <w:r w:rsidRPr="00F87798">
              <w:rPr>
                <w:sz w:val="20"/>
                <w:szCs w:val="20"/>
              </w:rPr>
              <w:t>27/11/2017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05/02/2018</w:t>
            </w:r>
          </w:p>
        </w:tc>
        <w:tc>
          <w:tcPr>
            <w:tcW w:w="1505" w:type="dxa"/>
            <w:shd w:val="clear" w:color="auto" w:fill="auto"/>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CA5617" w:rsidP="00F35036">
            <w:pPr>
              <w:jc w:val="both"/>
              <w:rPr>
                <w:sz w:val="20"/>
                <w:szCs w:val="20"/>
              </w:rPr>
            </w:pPr>
            <w:r w:rsidRPr="00F87798">
              <w:rPr>
                <w:sz w:val="20"/>
                <w:szCs w:val="20"/>
              </w:rPr>
              <w:t xml:space="preserve">Seminario de Investigación Aplicada I </w:t>
            </w:r>
          </w:p>
        </w:tc>
        <w:tc>
          <w:tcPr>
            <w:tcW w:w="1322" w:type="dxa"/>
            <w:shd w:val="clear" w:color="auto" w:fill="auto"/>
            <w:vAlign w:val="center"/>
          </w:tcPr>
          <w:p w:rsidR="00CA5617" w:rsidRPr="00F87798" w:rsidRDefault="00CA5617" w:rsidP="009F4971">
            <w:pPr>
              <w:jc w:val="center"/>
              <w:rPr>
                <w:sz w:val="20"/>
                <w:szCs w:val="20"/>
              </w:rPr>
            </w:pPr>
            <w:r w:rsidRPr="00F87798">
              <w:rPr>
                <w:sz w:val="20"/>
                <w:szCs w:val="20"/>
              </w:rPr>
              <w:t>01/12/2017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09/02/2018</w:t>
            </w:r>
          </w:p>
        </w:tc>
        <w:tc>
          <w:tcPr>
            <w:tcW w:w="1505" w:type="dxa"/>
            <w:shd w:val="clear" w:color="auto" w:fill="auto"/>
            <w:vAlign w:val="center"/>
          </w:tcPr>
          <w:p w:rsidR="00CA5617" w:rsidRPr="00F87798" w:rsidRDefault="00CA5617" w:rsidP="009F4971">
            <w:pPr>
              <w:jc w:val="center"/>
              <w:rPr>
                <w:sz w:val="20"/>
                <w:szCs w:val="20"/>
              </w:rPr>
            </w:pPr>
            <w:r w:rsidRPr="00F87798">
              <w:rPr>
                <w:sz w:val="20"/>
                <w:szCs w:val="20"/>
              </w:rPr>
              <w:t>02/03/2018</w:t>
            </w:r>
          </w:p>
        </w:tc>
      </w:tr>
      <w:tr w:rsidR="00CA5617" w:rsidRPr="00F87798" w:rsidTr="009F4971">
        <w:trPr>
          <w:jc w:val="center"/>
        </w:trPr>
        <w:tc>
          <w:tcPr>
            <w:tcW w:w="4297" w:type="dxa"/>
            <w:vAlign w:val="center"/>
          </w:tcPr>
          <w:p w:rsidR="00CA5617" w:rsidRPr="00F87798" w:rsidRDefault="00CA5617" w:rsidP="00F35036">
            <w:pPr>
              <w:jc w:val="both"/>
              <w:rPr>
                <w:sz w:val="20"/>
                <w:szCs w:val="20"/>
              </w:rPr>
            </w:pPr>
            <w:r w:rsidRPr="00F87798">
              <w:rPr>
                <w:sz w:val="20"/>
                <w:szCs w:val="20"/>
              </w:rPr>
              <w:t xml:space="preserve">Estadística </w:t>
            </w:r>
          </w:p>
        </w:tc>
        <w:tc>
          <w:tcPr>
            <w:tcW w:w="1322" w:type="dxa"/>
            <w:shd w:val="clear" w:color="auto" w:fill="auto"/>
            <w:vAlign w:val="center"/>
          </w:tcPr>
          <w:p w:rsidR="00CA5617" w:rsidRPr="00F87798" w:rsidRDefault="00CA5617" w:rsidP="009F4971">
            <w:pPr>
              <w:jc w:val="center"/>
              <w:rPr>
                <w:sz w:val="20"/>
                <w:szCs w:val="20"/>
              </w:rPr>
            </w:pPr>
            <w:r w:rsidRPr="00F87798">
              <w:rPr>
                <w:sz w:val="20"/>
                <w:szCs w:val="20"/>
              </w:rPr>
              <w:t>05/12/2017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06/02/2018</w:t>
            </w:r>
          </w:p>
        </w:tc>
        <w:tc>
          <w:tcPr>
            <w:tcW w:w="1505" w:type="dxa"/>
            <w:shd w:val="clear" w:color="auto" w:fill="auto"/>
            <w:vAlign w:val="center"/>
          </w:tcPr>
          <w:p w:rsidR="00CA5617" w:rsidRPr="00F87798" w:rsidRDefault="00CA5617" w:rsidP="009F4971">
            <w:pPr>
              <w:jc w:val="center"/>
              <w:rPr>
                <w:sz w:val="20"/>
                <w:szCs w:val="20"/>
              </w:rPr>
            </w:pPr>
            <w:r w:rsidRPr="00F87798">
              <w:rPr>
                <w:sz w:val="20"/>
                <w:szCs w:val="20"/>
              </w:rPr>
              <w:t>06/03/2018</w:t>
            </w:r>
          </w:p>
        </w:tc>
      </w:tr>
      <w:tr w:rsidR="00CA5617" w:rsidRPr="00F87798" w:rsidTr="009F4971">
        <w:trPr>
          <w:jc w:val="center"/>
        </w:trPr>
        <w:tc>
          <w:tcPr>
            <w:tcW w:w="4297" w:type="dxa"/>
            <w:vAlign w:val="center"/>
          </w:tcPr>
          <w:p w:rsidR="00CA5617" w:rsidRPr="00F87798" w:rsidRDefault="00CA5617" w:rsidP="00F35036">
            <w:pPr>
              <w:jc w:val="both"/>
              <w:rPr>
                <w:sz w:val="20"/>
                <w:szCs w:val="20"/>
              </w:rPr>
            </w:pPr>
            <w:r w:rsidRPr="00F87798">
              <w:rPr>
                <w:sz w:val="20"/>
                <w:szCs w:val="20"/>
              </w:rPr>
              <w:t xml:space="preserve">Contabilidad de Gestión II   </w:t>
            </w:r>
          </w:p>
        </w:tc>
        <w:tc>
          <w:tcPr>
            <w:tcW w:w="1322" w:type="dxa"/>
            <w:shd w:val="clear" w:color="auto" w:fill="auto"/>
            <w:vAlign w:val="center"/>
          </w:tcPr>
          <w:p w:rsidR="00CA5617" w:rsidRPr="00F87798" w:rsidRDefault="00CA5617" w:rsidP="009F4971">
            <w:pPr>
              <w:jc w:val="center"/>
              <w:rPr>
                <w:sz w:val="20"/>
                <w:szCs w:val="20"/>
              </w:rPr>
            </w:pPr>
            <w:r w:rsidRPr="00F87798">
              <w:rPr>
                <w:sz w:val="20"/>
                <w:szCs w:val="20"/>
              </w:rPr>
              <w:t>11/12/2017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12/02/2018</w:t>
            </w:r>
          </w:p>
        </w:tc>
        <w:tc>
          <w:tcPr>
            <w:tcW w:w="1505" w:type="dxa"/>
            <w:shd w:val="clear" w:color="auto" w:fill="auto"/>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CA5617" w:rsidP="00F35036">
            <w:pPr>
              <w:jc w:val="both"/>
              <w:rPr>
                <w:sz w:val="20"/>
                <w:szCs w:val="20"/>
              </w:rPr>
            </w:pPr>
            <w:r w:rsidRPr="00F87798">
              <w:rPr>
                <w:sz w:val="20"/>
                <w:szCs w:val="20"/>
              </w:rPr>
              <w:t xml:space="preserve">Ejercicio Profesional </w:t>
            </w:r>
          </w:p>
        </w:tc>
        <w:tc>
          <w:tcPr>
            <w:tcW w:w="1322" w:type="dxa"/>
            <w:shd w:val="clear" w:color="auto" w:fill="auto"/>
            <w:vAlign w:val="center"/>
          </w:tcPr>
          <w:p w:rsidR="00CA5617" w:rsidRPr="00F87798" w:rsidRDefault="005F7419" w:rsidP="005F7419">
            <w:pPr>
              <w:jc w:val="center"/>
              <w:rPr>
                <w:sz w:val="20"/>
                <w:szCs w:val="20"/>
              </w:rPr>
            </w:pPr>
            <w:r w:rsidRPr="005F7419">
              <w:rPr>
                <w:color w:val="FF0000"/>
                <w:sz w:val="20"/>
                <w:szCs w:val="20"/>
              </w:rPr>
              <w:t>06</w:t>
            </w:r>
            <w:r w:rsidR="00CA5617" w:rsidRPr="005F7419">
              <w:rPr>
                <w:color w:val="FF0000"/>
                <w:sz w:val="20"/>
                <w:szCs w:val="20"/>
              </w:rPr>
              <w:t>/12/2017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14/02/2018</w:t>
            </w:r>
          </w:p>
        </w:tc>
        <w:tc>
          <w:tcPr>
            <w:tcW w:w="1505" w:type="dxa"/>
            <w:shd w:val="clear" w:color="auto" w:fill="auto"/>
            <w:vAlign w:val="center"/>
          </w:tcPr>
          <w:p w:rsidR="00CA5617" w:rsidRPr="00F87798" w:rsidRDefault="00CA5617" w:rsidP="009F4971">
            <w:pPr>
              <w:jc w:val="center"/>
              <w:rPr>
                <w:sz w:val="20"/>
                <w:szCs w:val="20"/>
              </w:rPr>
            </w:pPr>
            <w:r w:rsidRPr="00F87798">
              <w:rPr>
                <w:sz w:val="20"/>
                <w:szCs w:val="20"/>
              </w:rPr>
              <w:t>28/02/2018</w:t>
            </w:r>
          </w:p>
        </w:tc>
      </w:tr>
    </w:tbl>
    <w:p w:rsidR="00CA5617" w:rsidRPr="00F87798" w:rsidRDefault="00CA5617" w:rsidP="00CA5617">
      <w:pPr>
        <w:jc w:val="center"/>
        <w:rPr>
          <w:b/>
          <w:sz w:val="10"/>
          <w:szCs w:val="10"/>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F35036">
            <w:pPr>
              <w:rPr>
                <w:sz w:val="20"/>
                <w:szCs w:val="20"/>
              </w:rPr>
            </w:pPr>
            <w:r w:rsidRPr="00F87798">
              <w:rPr>
                <w:sz w:val="20"/>
                <w:szCs w:val="20"/>
              </w:rPr>
              <w:t xml:space="preserve">Formulación y Evaluación de Proyectos </w:t>
            </w:r>
          </w:p>
        </w:tc>
        <w:tc>
          <w:tcPr>
            <w:tcW w:w="1322" w:type="dxa"/>
            <w:shd w:val="clear" w:color="auto" w:fill="auto"/>
            <w:vAlign w:val="center"/>
          </w:tcPr>
          <w:p w:rsidR="00CA5617" w:rsidRPr="00F87798" w:rsidRDefault="00CA5617" w:rsidP="009F4971">
            <w:pPr>
              <w:jc w:val="center"/>
              <w:rPr>
                <w:sz w:val="20"/>
                <w:szCs w:val="20"/>
              </w:rPr>
            </w:pPr>
            <w:r w:rsidRPr="00F87798">
              <w:rPr>
                <w:sz w:val="20"/>
                <w:szCs w:val="20"/>
              </w:rPr>
              <w:t>05/07/2017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29/11/2017</w:t>
            </w:r>
          </w:p>
        </w:tc>
        <w:tc>
          <w:tcPr>
            <w:tcW w:w="1505" w:type="dxa"/>
            <w:shd w:val="clear" w:color="auto" w:fill="auto"/>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297" w:type="dxa"/>
            <w:vAlign w:val="center"/>
          </w:tcPr>
          <w:p w:rsidR="00CA5617" w:rsidRPr="00F87798" w:rsidRDefault="00CA5617" w:rsidP="00F35036">
            <w:pPr>
              <w:rPr>
                <w:sz w:val="20"/>
                <w:szCs w:val="20"/>
              </w:rPr>
            </w:pPr>
            <w:r w:rsidRPr="00F87798">
              <w:rPr>
                <w:sz w:val="20"/>
                <w:szCs w:val="20"/>
              </w:rPr>
              <w:t>Contabilidad Financiera V</w:t>
            </w:r>
            <w:r w:rsidRPr="00F87798">
              <w:rPr>
                <w:sz w:val="16"/>
                <w:szCs w:val="16"/>
              </w:rPr>
              <w:t>(Seguros y Cooperativas)</w:t>
            </w:r>
          </w:p>
        </w:tc>
        <w:tc>
          <w:tcPr>
            <w:tcW w:w="1322" w:type="dxa"/>
            <w:shd w:val="clear" w:color="auto" w:fill="auto"/>
            <w:vAlign w:val="center"/>
          </w:tcPr>
          <w:p w:rsidR="00CA5617" w:rsidRPr="00F87798" w:rsidRDefault="00CA5617" w:rsidP="009F4971">
            <w:pPr>
              <w:jc w:val="center"/>
              <w:rPr>
                <w:sz w:val="20"/>
                <w:szCs w:val="20"/>
              </w:rPr>
            </w:pPr>
            <w:r w:rsidRPr="00F87798">
              <w:rPr>
                <w:sz w:val="20"/>
                <w:szCs w:val="20"/>
              </w:rPr>
              <w:t>13/07/2017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28/12/2017</w:t>
            </w:r>
          </w:p>
        </w:tc>
        <w:tc>
          <w:tcPr>
            <w:tcW w:w="1505" w:type="dxa"/>
            <w:shd w:val="clear" w:color="auto" w:fill="auto"/>
            <w:vAlign w:val="center"/>
          </w:tcPr>
          <w:p w:rsidR="00CA5617" w:rsidRPr="00F87798" w:rsidRDefault="00CA5617" w:rsidP="009F4971">
            <w:pPr>
              <w:jc w:val="center"/>
              <w:rPr>
                <w:sz w:val="20"/>
                <w:szCs w:val="20"/>
              </w:rPr>
            </w:pPr>
            <w:r w:rsidRPr="00F87798">
              <w:rPr>
                <w:sz w:val="20"/>
                <w:szCs w:val="20"/>
              </w:rPr>
              <w:t>22/02/2018</w:t>
            </w:r>
          </w:p>
        </w:tc>
      </w:tr>
      <w:tr w:rsidR="00CA5617" w:rsidRPr="00F87798" w:rsidTr="009F4971">
        <w:trPr>
          <w:jc w:val="center"/>
        </w:trPr>
        <w:tc>
          <w:tcPr>
            <w:tcW w:w="4297" w:type="dxa"/>
            <w:vAlign w:val="center"/>
          </w:tcPr>
          <w:p w:rsidR="00CA5617" w:rsidRPr="00F87798" w:rsidRDefault="00CA5617" w:rsidP="00F35036">
            <w:pPr>
              <w:rPr>
                <w:sz w:val="20"/>
                <w:szCs w:val="20"/>
              </w:rPr>
            </w:pPr>
            <w:r w:rsidRPr="00F87798">
              <w:rPr>
                <w:sz w:val="20"/>
                <w:szCs w:val="20"/>
              </w:rPr>
              <w:t xml:space="preserve">Auditoría II </w:t>
            </w:r>
          </w:p>
        </w:tc>
        <w:tc>
          <w:tcPr>
            <w:tcW w:w="1322" w:type="dxa"/>
            <w:shd w:val="clear" w:color="auto" w:fill="auto"/>
            <w:vAlign w:val="center"/>
          </w:tcPr>
          <w:p w:rsidR="00CA5617" w:rsidRPr="00F87798" w:rsidRDefault="00CA5617" w:rsidP="009F4971">
            <w:pPr>
              <w:jc w:val="center"/>
              <w:rPr>
                <w:sz w:val="20"/>
                <w:szCs w:val="20"/>
              </w:rPr>
            </w:pPr>
            <w:r w:rsidRPr="00F87798">
              <w:rPr>
                <w:sz w:val="20"/>
                <w:szCs w:val="20"/>
              </w:rPr>
              <w:t>18/07/2017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05/12/2017</w:t>
            </w:r>
          </w:p>
        </w:tc>
        <w:tc>
          <w:tcPr>
            <w:tcW w:w="1505" w:type="dxa"/>
            <w:shd w:val="clear" w:color="auto" w:fill="auto"/>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297" w:type="dxa"/>
            <w:vAlign w:val="center"/>
          </w:tcPr>
          <w:p w:rsidR="00CA5617" w:rsidRPr="00F87798" w:rsidRDefault="00CA5617" w:rsidP="00F35036">
            <w:pPr>
              <w:rPr>
                <w:sz w:val="20"/>
                <w:szCs w:val="20"/>
              </w:rPr>
            </w:pPr>
            <w:r w:rsidRPr="00F87798">
              <w:rPr>
                <w:sz w:val="20"/>
                <w:szCs w:val="20"/>
              </w:rPr>
              <w:t>Seminario de Investigación Aplicada II</w:t>
            </w:r>
          </w:p>
        </w:tc>
        <w:tc>
          <w:tcPr>
            <w:tcW w:w="1322" w:type="dxa"/>
            <w:shd w:val="clear" w:color="auto" w:fill="auto"/>
            <w:vAlign w:val="center"/>
          </w:tcPr>
          <w:p w:rsidR="00CA5617" w:rsidRPr="00F87798" w:rsidRDefault="00CA5617" w:rsidP="009F4971">
            <w:pPr>
              <w:jc w:val="center"/>
              <w:rPr>
                <w:sz w:val="20"/>
                <w:szCs w:val="20"/>
              </w:rPr>
            </w:pPr>
            <w:r w:rsidRPr="00F87798">
              <w:rPr>
                <w:sz w:val="20"/>
                <w:szCs w:val="20"/>
              </w:rPr>
              <w:t>25/07/2017</w:t>
            </w:r>
          </w:p>
        </w:tc>
        <w:tc>
          <w:tcPr>
            <w:tcW w:w="1520" w:type="dxa"/>
            <w:shd w:val="clear" w:color="auto" w:fill="auto"/>
            <w:vAlign w:val="center"/>
          </w:tcPr>
          <w:p w:rsidR="00CA5617" w:rsidRPr="00F87798" w:rsidRDefault="005F7419" w:rsidP="005F7419">
            <w:pPr>
              <w:jc w:val="center"/>
              <w:rPr>
                <w:sz w:val="20"/>
                <w:szCs w:val="20"/>
              </w:rPr>
            </w:pPr>
            <w:r w:rsidRPr="005F7419">
              <w:rPr>
                <w:color w:val="FF0000"/>
                <w:sz w:val="20"/>
                <w:szCs w:val="20"/>
              </w:rPr>
              <w:t>18</w:t>
            </w:r>
            <w:r w:rsidR="00CA5617" w:rsidRPr="005F7419">
              <w:rPr>
                <w:color w:val="FF0000"/>
                <w:sz w:val="20"/>
                <w:szCs w:val="20"/>
              </w:rPr>
              <w:t>/12/2017</w:t>
            </w:r>
          </w:p>
        </w:tc>
        <w:tc>
          <w:tcPr>
            <w:tcW w:w="1505" w:type="dxa"/>
            <w:shd w:val="clear" w:color="auto" w:fill="auto"/>
            <w:vAlign w:val="center"/>
          </w:tcPr>
          <w:p w:rsidR="00CA5617" w:rsidRPr="00F87798" w:rsidRDefault="00CA5617" w:rsidP="009F4971">
            <w:pPr>
              <w:jc w:val="center"/>
              <w:rPr>
                <w:sz w:val="20"/>
                <w:szCs w:val="20"/>
              </w:rPr>
            </w:pPr>
            <w:r w:rsidRPr="00F87798">
              <w:rPr>
                <w:sz w:val="20"/>
                <w:szCs w:val="20"/>
              </w:rPr>
              <w:t>20/02/2018</w:t>
            </w:r>
          </w:p>
        </w:tc>
      </w:tr>
      <w:tr w:rsidR="00CA5617" w:rsidRPr="00F87798" w:rsidTr="009F4971">
        <w:trPr>
          <w:jc w:val="center"/>
        </w:trPr>
        <w:tc>
          <w:tcPr>
            <w:tcW w:w="4297" w:type="dxa"/>
            <w:vAlign w:val="center"/>
          </w:tcPr>
          <w:p w:rsidR="00CA5617" w:rsidRPr="00F87798" w:rsidRDefault="00CA5617" w:rsidP="00F35036">
            <w:pPr>
              <w:rPr>
                <w:sz w:val="20"/>
                <w:szCs w:val="20"/>
              </w:rPr>
            </w:pPr>
            <w:r w:rsidRPr="00F87798">
              <w:rPr>
                <w:sz w:val="20"/>
                <w:szCs w:val="20"/>
              </w:rPr>
              <w:t xml:space="preserve">Auditoría Gubernamental  </w:t>
            </w:r>
          </w:p>
        </w:tc>
        <w:tc>
          <w:tcPr>
            <w:tcW w:w="1322" w:type="dxa"/>
            <w:shd w:val="clear" w:color="auto" w:fill="auto"/>
            <w:vAlign w:val="center"/>
          </w:tcPr>
          <w:p w:rsidR="00CA5617" w:rsidRPr="00F87798" w:rsidRDefault="00CA5617" w:rsidP="009F4971">
            <w:pPr>
              <w:jc w:val="center"/>
              <w:rPr>
                <w:sz w:val="20"/>
                <w:szCs w:val="20"/>
              </w:rPr>
            </w:pPr>
            <w:r w:rsidRPr="00F87798">
              <w:rPr>
                <w:sz w:val="20"/>
                <w:szCs w:val="20"/>
              </w:rPr>
              <w:t>31/07/2017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27/11/2017</w:t>
            </w:r>
          </w:p>
        </w:tc>
        <w:tc>
          <w:tcPr>
            <w:tcW w:w="1505" w:type="dxa"/>
            <w:shd w:val="clear" w:color="auto" w:fill="auto"/>
            <w:vAlign w:val="center"/>
          </w:tcPr>
          <w:p w:rsidR="00CA5617" w:rsidRPr="00F87798" w:rsidRDefault="00CA5617" w:rsidP="009F4971">
            <w:pPr>
              <w:jc w:val="center"/>
              <w:rPr>
                <w:sz w:val="20"/>
                <w:szCs w:val="20"/>
              </w:rPr>
            </w:pPr>
            <w:r w:rsidRPr="00F87798">
              <w:rPr>
                <w:sz w:val="20"/>
                <w:szCs w:val="20"/>
              </w:rPr>
              <w:t>05/02/2018</w:t>
            </w:r>
          </w:p>
        </w:tc>
      </w:tr>
    </w:tbl>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322"/>
        <w:gridCol w:w="1520"/>
        <w:gridCol w:w="1505"/>
      </w:tblGrid>
      <w:tr w:rsidR="00CA5617" w:rsidRPr="00F87798" w:rsidTr="009F4971">
        <w:trPr>
          <w:trHeight w:val="98"/>
          <w:jc w:val="center"/>
        </w:trPr>
        <w:tc>
          <w:tcPr>
            <w:tcW w:w="4297"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347"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297" w:type="dxa"/>
            <w:vMerge/>
          </w:tcPr>
          <w:p w:rsidR="00CA5617" w:rsidRPr="00F87798" w:rsidRDefault="00CA5617" w:rsidP="009F4971">
            <w:pPr>
              <w:jc w:val="both"/>
              <w:rPr>
                <w:b/>
                <w:bCs/>
                <w:sz w:val="20"/>
                <w:szCs w:val="20"/>
              </w:rPr>
            </w:pPr>
          </w:p>
        </w:tc>
        <w:tc>
          <w:tcPr>
            <w:tcW w:w="1322"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297" w:type="dxa"/>
            <w:vAlign w:val="center"/>
          </w:tcPr>
          <w:p w:rsidR="00CA5617" w:rsidRPr="00F87798" w:rsidRDefault="00CA5617" w:rsidP="00F35036">
            <w:pPr>
              <w:rPr>
                <w:sz w:val="20"/>
                <w:szCs w:val="20"/>
              </w:rPr>
            </w:pPr>
            <w:r w:rsidRPr="00F87798">
              <w:rPr>
                <w:sz w:val="20"/>
                <w:szCs w:val="20"/>
              </w:rPr>
              <w:t xml:space="preserve">Contabilidad de Gestión III </w:t>
            </w:r>
          </w:p>
        </w:tc>
        <w:tc>
          <w:tcPr>
            <w:tcW w:w="1322" w:type="dxa"/>
            <w:shd w:val="clear" w:color="auto" w:fill="auto"/>
            <w:vAlign w:val="center"/>
          </w:tcPr>
          <w:p w:rsidR="00CA5617" w:rsidRPr="00F87798" w:rsidRDefault="00CA5617" w:rsidP="005F7419">
            <w:pPr>
              <w:jc w:val="center"/>
              <w:rPr>
                <w:sz w:val="20"/>
                <w:szCs w:val="20"/>
              </w:rPr>
            </w:pPr>
            <w:r w:rsidRPr="005F7419">
              <w:rPr>
                <w:color w:val="FF0000"/>
                <w:sz w:val="20"/>
                <w:szCs w:val="20"/>
              </w:rPr>
              <w:t>0</w:t>
            </w:r>
            <w:r w:rsidR="005F7419" w:rsidRPr="005F7419">
              <w:rPr>
                <w:color w:val="FF0000"/>
                <w:sz w:val="20"/>
                <w:szCs w:val="20"/>
              </w:rPr>
              <w:t>6</w:t>
            </w:r>
            <w:r w:rsidRPr="005F7419">
              <w:rPr>
                <w:color w:val="FF0000"/>
                <w:sz w:val="20"/>
                <w:szCs w:val="20"/>
              </w:rPr>
              <w:t>/12/2017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01/02/2018</w:t>
            </w:r>
          </w:p>
        </w:tc>
        <w:tc>
          <w:tcPr>
            <w:tcW w:w="1505" w:type="dxa"/>
            <w:shd w:val="clear" w:color="auto" w:fill="auto"/>
            <w:vAlign w:val="center"/>
          </w:tcPr>
          <w:p w:rsidR="00CA5617" w:rsidRPr="00F87798" w:rsidRDefault="00CA5617" w:rsidP="009F4971">
            <w:pPr>
              <w:jc w:val="center"/>
              <w:rPr>
                <w:sz w:val="20"/>
                <w:szCs w:val="20"/>
              </w:rPr>
            </w:pPr>
            <w:r w:rsidRPr="00F87798">
              <w:rPr>
                <w:sz w:val="20"/>
                <w:szCs w:val="20"/>
              </w:rPr>
              <w:t>08/03/2018</w:t>
            </w:r>
          </w:p>
        </w:tc>
      </w:tr>
      <w:tr w:rsidR="00CA5617" w:rsidRPr="00F87798" w:rsidTr="009F4971">
        <w:trPr>
          <w:jc w:val="center"/>
        </w:trPr>
        <w:tc>
          <w:tcPr>
            <w:tcW w:w="4297" w:type="dxa"/>
            <w:vAlign w:val="center"/>
          </w:tcPr>
          <w:p w:rsidR="00CA5617" w:rsidRPr="00F87798" w:rsidRDefault="00CA5617" w:rsidP="00F35036">
            <w:pPr>
              <w:rPr>
                <w:sz w:val="20"/>
                <w:szCs w:val="20"/>
              </w:rPr>
            </w:pPr>
            <w:r w:rsidRPr="00F87798">
              <w:rPr>
                <w:sz w:val="20"/>
                <w:szCs w:val="20"/>
              </w:rPr>
              <w:t xml:space="preserve">Auditoría III (Ambiental y Forense) </w:t>
            </w:r>
          </w:p>
        </w:tc>
        <w:tc>
          <w:tcPr>
            <w:tcW w:w="1322" w:type="dxa"/>
            <w:shd w:val="clear" w:color="auto" w:fill="auto"/>
            <w:vAlign w:val="center"/>
          </w:tcPr>
          <w:p w:rsidR="00CA5617" w:rsidRPr="00F87798" w:rsidRDefault="00CA5617" w:rsidP="009F4971">
            <w:pPr>
              <w:jc w:val="center"/>
              <w:rPr>
                <w:sz w:val="20"/>
                <w:szCs w:val="20"/>
              </w:rPr>
            </w:pPr>
            <w:r w:rsidRPr="00F87798">
              <w:rPr>
                <w:sz w:val="20"/>
                <w:szCs w:val="20"/>
              </w:rPr>
              <w:t>11/12/2017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12/02/2018</w:t>
            </w:r>
          </w:p>
        </w:tc>
        <w:tc>
          <w:tcPr>
            <w:tcW w:w="1505" w:type="dxa"/>
            <w:shd w:val="clear" w:color="auto" w:fill="auto"/>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297" w:type="dxa"/>
            <w:vAlign w:val="center"/>
          </w:tcPr>
          <w:p w:rsidR="00CA5617" w:rsidRPr="00F87798" w:rsidRDefault="00CA5617" w:rsidP="00F35036">
            <w:pPr>
              <w:rPr>
                <w:sz w:val="20"/>
                <w:szCs w:val="20"/>
              </w:rPr>
            </w:pPr>
            <w:r w:rsidRPr="00F87798">
              <w:rPr>
                <w:sz w:val="20"/>
                <w:szCs w:val="20"/>
              </w:rPr>
              <w:t xml:space="preserve">Auditoría en Informática </w:t>
            </w:r>
          </w:p>
        </w:tc>
        <w:tc>
          <w:tcPr>
            <w:tcW w:w="1322" w:type="dxa"/>
            <w:shd w:val="clear" w:color="auto" w:fill="auto"/>
            <w:vAlign w:val="center"/>
          </w:tcPr>
          <w:p w:rsidR="00CA5617" w:rsidRPr="00F87798" w:rsidRDefault="00CA5617" w:rsidP="009F4971">
            <w:pPr>
              <w:jc w:val="center"/>
              <w:rPr>
                <w:sz w:val="20"/>
                <w:szCs w:val="20"/>
              </w:rPr>
            </w:pPr>
            <w:r w:rsidRPr="00F87798">
              <w:rPr>
                <w:sz w:val="20"/>
                <w:szCs w:val="20"/>
              </w:rPr>
              <w:t>13/12/2017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14/02/2018</w:t>
            </w:r>
          </w:p>
        </w:tc>
        <w:tc>
          <w:tcPr>
            <w:tcW w:w="1505" w:type="dxa"/>
            <w:shd w:val="clear" w:color="auto" w:fill="auto"/>
            <w:vAlign w:val="center"/>
          </w:tcPr>
          <w:p w:rsidR="00CA5617" w:rsidRPr="00F87798" w:rsidRDefault="00CA5617" w:rsidP="009F4971">
            <w:pPr>
              <w:jc w:val="center"/>
              <w:rPr>
                <w:sz w:val="20"/>
                <w:szCs w:val="20"/>
              </w:rPr>
            </w:pPr>
            <w:r w:rsidRPr="00F87798">
              <w:rPr>
                <w:sz w:val="20"/>
                <w:szCs w:val="20"/>
              </w:rPr>
              <w:t>28/02/2018</w:t>
            </w:r>
          </w:p>
        </w:tc>
      </w:tr>
      <w:tr w:rsidR="00CA5617" w:rsidRPr="00F87798" w:rsidTr="009F4971">
        <w:trPr>
          <w:jc w:val="center"/>
        </w:trPr>
        <w:tc>
          <w:tcPr>
            <w:tcW w:w="4297" w:type="dxa"/>
            <w:vAlign w:val="center"/>
          </w:tcPr>
          <w:p w:rsidR="00CA5617" w:rsidRPr="00F87798" w:rsidRDefault="00CA5617" w:rsidP="00F35036">
            <w:pPr>
              <w:rPr>
                <w:sz w:val="20"/>
                <w:szCs w:val="20"/>
              </w:rPr>
            </w:pPr>
            <w:r w:rsidRPr="00F87798">
              <w:rPr>
                <w:sz w:val="20"/>
                <w:szCs w:val="20"/>
              </w:rPr>
              <w:t xml:space="preserve">Planeación Estratégica de Empresas </w:t>
            </w:r>
          </w:p>
        </w:tc>
        <w:tc>
          <w:tcPr>
            <w:tcW w:w="1322" w:type="dxa"/>
            <w:shd w:val="clear" w:color="auto" w:fill="auto"/>
            <w:vAlign w:val="center"/>
          </w:tcPr>
          <w:p w:rsidR="00CA5617" w:rsidRPr="00F87798" w:rsidRDefault="005F7419" w:rsidP="009F4971">
            <w:pPr>
              <w:jc w:val="center"/>
              <w:rPr>
                <w:sz w:val="20"/>
                <w:szCs w:val="20"/>
              </w:rPr>
            </w:pPr>
            <w:r w:rsidRPr="005F7419">
              <w:rPr>
                <w:color w:val="FF0000"/>
                <w:sz w:val="20"/>
                <w:szCs w:val="20"/>
              </w:rPr>
              <w:t>01</w:t>
            </w:r>
            <w:r w:rsidR="00CA5617" w:rsidRPr="005F7419">
              <w:rPr>
                <w:color w:val="FF0000"/>
                <w:sz w:val="20"/>
                <w:szCs w:val="20"/>
              </w:rPr>
              <w:t>/12/2017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23/02/2018</w:t>
            </w:r>
          </w:p>
        </w:tc>
        <w:tc>
          <w:tcPr>
            <w:tcW w:w="1505" w:type="dxa"/>
            <w:shd w:val="clear" w:color="auto" w:fill="auto"/>
            <w:vAlign w:val="center"/>
          </w:tcPr>
          <w:p w:rsidR="00CA5617" w:rsidRPr="00F87798" w:rsidRDefault="00CA5617" w:rsidP="009F4971">
            <w:pPr>
              <w:jc w:val="center"/>
              <w:rPr>
                <w:sz w:val="20"/>
                <w:szCs w:val="20"/>
              </w:rPr>
            </w:pPr>
            <w:r w:rsidRPr="00F87798">
              <w:rPr>
                <w:sz w:val="20"/>
                <w:szCs w:val="20"/>
              </w:rPr>
              <w:t>02/03/2018</w:t>
            </w:r>
          </w:p>
        </w:tc>
      </w:tr>
      <w:tr w:rsidR="00CA5617" w:rsidRPr="00F87798" w:rsidTr="009F4971">
        <w:trPr>
          <w:jc w:val="center"/>
        </w:trPr>
        <w:tc>
          <w:tcPr>
            <w:tcW w:w="4297" w:type="dxa"/>
            <w:vAlign w:val="center"/>
          </w:tcPr>
          <w:p w:rsidR="00CA5617" w:rsidRPr="00F87798" w:rsidRDefault="00CA5617" w:rsidP="00F35036">
            <w:pPr>
              <w:rPr>
                <w:sz w:val="20"/>
                <w:szCs w:val="20"/>
              </w:rPr>
            </w:pPr>
            <w:r w:rsidRPr="00F87798">
              <w:rPr>
                <w:sz w:val="20"/>
                <w:szCs w:val="20"/>
              </w:rPr>
              <w:t xml:space="preserve">Contabilidad Financiera VI (Bancos) </w:t>
            </w:r>
          </w:p>
        </w:tc>
        <w:tc>
          <w:tcPr>
            <w:tcW w:w="1322" w:type="dxa"/>
            <w:shd w:val="clear" w:color="auto" w:fill="auto"/>
            <w:vAlign w:val="center"/>
          </w:tcPr>
          <w:p w:rsidR="00CA5617" w:rsidRPr="00F87798" w:rsidRDefault="00CA5617" w:rsidP="009F4971">
            <w:pPr>
              <w:jc w:val="center"/>
              <w:rPr>
                <w:sz w:val="20"/>
                <w:szCs w:val="20"/>
              </w:rPr>
            </w:pPr>
            <w:r w:rsidRPr="00F87798">
              <w:rPr>
                <w:sz w:val="20"/>
                <w:szCs w:val="20"/>
              </w:rPr>
              <w:t>21/12/2017</w:t>
            </w:r>
          </w:p>
        </w:tc>
        <w:tc>
          <w:tcPr>
            <w:tcW w:w="1520" w:type="dxa"/>
            <w:shd w:val="clear" w:color="auto" w:fill="auto"/>
            <w:vAlign w:val="center"/>
          </w:tcPr>
          <w:p w:rsidR="00CA5617" w:rsidRPr="00F87798" w:rsidRDefault="00CA5617" w:rsidP="009F4971">
            <w:pPr>
              <w:jc w:val="center"/>
              <w:rPr>
                <w:sz w:val="20"/>
                <w:szCs w:val="20"/>
              </w:rPr>
            </w:pPr>
            <w:r w:rsidRPr="00F87798">
              <w:rPr>
                <w:sz w:val="20"/>
                <w:szCs w:val="20"/>
              </w:rPr>
              <w:t>15/02/2018</w:t>
            </w:r>
          </w:p>
        </w:tc>
        <w:tc>
          <w:tcPr>
            <w:tcW w:w="1505" w:type="dxa"/>
            <w:shd w:val="clear" w:color="auto" w:fill="auto"/>
            <w:vAlign w:val="center"/>
          </w:tcPr>
          <w:p w:rsidR="00CA5617" w:rsidRPr="00F87798" w:rsidRDefault="00CA5617" w:rsidP="009F4971">
            <w:pPr>
              <w:jc w:val="center"/>
              <w:rPr>
                <w:sz w:val="20"/>
                <w:szCs w:val="20"/>
              </w:rPr>
            </w:pPr>
            <w:r w:rsidRPr="00F87798">
              <w:rPr>
                <w:sz w:val="20"/>
                <w:szCs w:val="20"/>
              </w:rPr>
              <w:t>08/03/2018</w:t>
            </w:r>
          </w:p>
        </w:tc>
      </w:tr>
    </w:tbl>
    <w:p w:rsidR="00CA5617" w:rsidRPr="00F87798" w:rsidRDefault="00CA5617" w:rsidP="00CA5617">
      <w:pPr>
        <w:tabs>
          <w:tab w:val="left" w:pos="3060"/>
          <w:tab w:val="left" w:pos="4080"/>
          <w:tab w:val="left" w:pos="4320"/>
          <w:tab w:val="left" w:pos="5220"/>
          <w:tab w:val="left" w:pos="5580"/>
          <w:tab w:val="left" w:pos="6000"/>
          <w:tab w:val="left" w:pos="6300"/>
          <w:tab w:val="left" w:pos="8160"/>
        </w:tabs>
        <w:jc w:val="center"/>
        <w:rPr>
          <w:sz w:val="20"/>
          <w:szCs w:val="20"/>
        </w:rPr>
      </w:pPr>
    </w:p>
    <w:p w:rsidR="00CA5617" w:rsidRPr="00F87798" w:rsidRDefault="00CA5617" w:rsidP="00CA5617">
      <w:pPr>
        <w:tabs>
          <w:tab w:val="left" w:pos="3060"/>
          <w:tab w:val="left" w:pos="4080"/>
          <w:tab w:val="left" w:pos="4320"/>
          <w:tab w:val="left" w:pos="5220"/>
          <w:tab w:val="left" w:pos="5580"/>
          <w:tab w:val="left" w:pos="6000"/>
          <w:tab w:val="left" w:pos="6300"/>
          <w:tab w:val="left" w:pos="8160"/>
        </w:tabs>
        <w:jc w:val="center"/>
        <w:rPr>
          <w:sz w:val="20"/>
          <w:szCs w:val="20"/>
        </w:rPr>
      </w:pPr>
    </w:p>
    <w:p w:rsidR="00CA5617" w:rsidRPr="00F87798" w:rsidRDefault="00CA5617" w:rsidP="00CA5617">
      <w:pPr>
        <w:tabs>
          <w:tab w:val="left" w:pos="3060"/>
          <w:tab w:val="left" w:pos="4080"/>
          <w:tab w:val="left" w:pos="4320"/>
          <w:tab w:val="left" w:pos="5220"/>
          <w:tab w:val="left" w:pos="5580"/>
          <w:tab w:val="left" w:pos="6000"/>
          <w:tab w:val="left" w:pos="6300"/>
          <w:tab w:val="left" w:pos="8160"/>
        </w:tabs>
        <w:jc w:val="center"/>
        <w:rPr>
          <w:sz w:val="20"/>
          <w:szCs w:val="20"/>
        </w:rPr>
      </w:pPr>
    </w:p>
    <w:p w:rsidR="00CA5617" w:rsidRPr="00F87798" w:rsidRDefault="00CA5617" w:rsidP="00CA5617">
      <w:pPr>
        <w:tabs>
          <w:tab w:val="left" w:pos="3060"/>
          <w:tab w:val="left" w:pos="4080"/>
          <w:tab w:val="left" w:pos="4320"/>
          <w:tab w:val="left" w:pos="5220"/>
          <w:tab w:val="left" w:pos="5580"/>
          <w:tab w:val="left" w:pos="6000"/>
          <w:tab w:val="left" w:pos="6300"/>
          <w:tab w:val="left" w:pos="8160"/>
        </w:tabs>
        <w:jc w:val="center"/>
        <w:rPr>
          <w:sz w:val="20"/>
          <w:szCs w:val="20"/>
        </w:rPr>
      </w:pPr>
    </w:p>
    <w:p w:rsidR="00CA5617" w:rsidRPr="00F87798" w:rsidRDefault="00CA5617" w:rsidP="00CA5617">
      <w:pPr>
        <w:tabs>
          <w:tab w:val="left" w:pos="3060"/>
          <w:tab w:val="left" w:pos="4080"/>
          <w:tab w:val="left" w:pos="4320"/>
          <w:tab w:val="left" w:pos="5220"/>
          <w:tab w:val="left" w:pos="5580"/>
          <w:tab w:val="left" w:pos="6000"/>
          <w:tab w:val="left" w:pos="6300"/>
          <w:tab w:val="left" w:pos="8160"/>
        </w:tabs>
        <w:jc w:val="center"/>
        <w:rPr>
          <w:sz w:val="20"/>
          <w:szCs w:val="20"/>
        </w:rPr>
      </w:pPr>
    </w:p>
    <w:p w:rsidR="00CA5617" w:rsidRPr="00F87798" w:rsidRDefault="00CA5617" w:rsidP="00CA5617">
      <w:pPr>
        <w:tabs>
          <w:tab w:val="left" w:pos="3060"/>
          <w:tab w:val="left" w:pos="4080"/>
          <w:tab w:val="left" w:pos="4320"/>
          <w:tab w:val="left" w:pos="5220"/>
          <w:tab w:val="left" w:pos="5580"/>
          <w:tab w:val="left" w:pos="6000"/>
          <w:tab w:val="left" w:pos="6300"/>
          <w:tab w:val="left" w:pos="8160"/>
        </w:tabs>
        <w:jc w:val="center"/>
        <w:rPr>
          <w:sz w:val="20"/>
          <w:szCs w:val="20"/>
        </w:rPr>
      </w:pPr>
    </w:p>
    <w:p w:rsidR="00CA5617" w:rsidRPr="00F87798" w:rsidRDefault="00CA5617" w:rsidP="00CA5617">
      <w:pPr>
        <w:tabs>
          <w:tab w:val="left" w:pos="3060"/>
          <w:tab w:val="left" w:pos="4080"/>
          <w:tab w:val="left" w:pos="4320"/>
          <w:tab w:val="left" w:pos="5220"/>
          <w:tab w:val="left" w:pos="5580"/>
          <w:tab w:val="left" w:pos="6000"/>
          <w:tab w:val="left" w:pos="6300"/>
          <w:tab w:val="left" w:pos="8160"/>
        </w:tabs>
        <w:jc w:val="center"/>
        <w:rPr>
          <w:sz w:val="20"/>
          <w:szCs w:val="20"/>
        </w:rPr>
      </w:pPr>
    </w:p>
    <w:p w:rsidR="00CA5617" w:rsidRPr="00F87798" w:rsidRDefault="00CA5617" w:rsidP="00CA5617">
      <w:pPr>
        <w:tabs>
          <w:tab w:val="left" w:pos="3060"/>
          <w:tab w:val="left" w:pos="4080"/>
          <w:tab w:val="left" w:pos="4320"/>
          <w:tab w:val="left" w:pos="5220"/>
          <w:tab w:val="left" w:pos="5580"/>
          <w:tab w:val="left" w:pos="6000"/>
          <w:tab w:val="left" w:pos="6300"/>
          <w:tab w:val="left" w:pos="8160"/>
        </w:tabs>
        <w:jc w:val="center"/>
        <w:rPr>
          <w:sz w:val="20"/>
          <w:szCs w:val="20"/>
        </w:rPr>
      </w:pPr>
    </w:p>
    <w:p w:rsidR="00CA5617" w:rsidRPr="00F87798" w:rsidRDefault="00CA5617" w:rsidP="00CA5617">
      <w:pPr>
        <w:tabs>
          <w:tab w:val="left" w:pos="3060"/>
          <w:tab w:val="left" w:pos="4080"/>
          <w:tab w:val="left" w:pos="4320"/>
          <w:tab w:val="left" w:pos="5220"/>
          <w:tab w:val="left" w:pos="5580"/>
          <w:tab w:val="left" w:pos="6000"/>
          <w:tab w:val="left" w:pos="6300"/>
          <w:tab w:val="left" w:pos="8160"/>
        </w:tabs>
        <w:jc w:val="center"/>
        <w:rPr>
          <w:sz w:val="20"/>
          <w:szCs w:val="20"/>
        </w:rPr>
      </w:pPr>
    </w:p>
    <w:p w:rsidR="00CA5617" w:rsidRPr="00F87798" w:rsidRDefault="00CA5617" w:rsidP="00CA5617">
      <w:pPr>
        <w:tabs>
          <w:tab w:val="left" w:pos="3060"/>
          <w:tab w:val="left" w:pos="4080"/>
          <w:tab w:val="left" w:pos="4320"/>
          <w:tab w:val="left" w:pos="5220"/>
          <w:tab w:val="left" w:pos="5580"/>
          <w:tab w:val="left" w:pos="6000"/>
          <w:tab w:val="left" w:pos="6300"/>
          <w:tab w:val="left" w:pos="8160"/>
        </w:tabs>
        <w:jc w:val="center"/>
        <w:rPr>
          <w:sz w:val="20"/>
          <w:szCs w:val="20"/>
        </w:rPr>
      </w:pPr>
    </w:p>
    <w:p w:rsidR="00CA5617" w:rsidRPr="00F87798" w:rsidRDefault="00CA5617" w:rsidP="00CA5617">
      <w:pPr>
        <w:tabs>
          <w:tab w:val="left" w:pos="3060"/>
          <w:tab w:val="left" w:pos="4080"/>
          <w:tab w:val="left" w:pos="4320"/>
          <w:tab w:val="left" w:pos="5220"/>
          <w:tab w:val="left" w:pos="5580"/>
          <w:tab w:val="left" w:pos="6000"/>
          <w:tab w:val="left" w:pos="6300"/>
          <w:tab w:val="left" w:pos="8160"/>
        </w:tabs>
        <w:jc w:val="center"/>
        <w:rPr>
          <w:sz w:val="20"/>
          <w:szCs w:val="20"/>
        </w:rPr>
      </w:pPr>
    </w:p>
    <w:p w:rsidR="00CA5617" w:rsidRPr="00F87798" w:rsidRDefault="00CA5617" w:rsidP="00CA5617">
      <w:pPr>
        <w:tabs>
          <w:tab w:val="left" w:pos="3060"/>
          <w:tab w:val="left" w:pos="4080"/>
          <w:tab w:val="left" w:pos="4320"/>
          <w:tab w:val="left" w:pos="5220"/>
          <w:tab w:val="left" w:pos="5580"/>
          <w:tab w:val="left" w:pos="6000"/>
          <w:tab w:val="left" w:pos="6300"/>
          <w:tab w:val="left" w:pos="8160"/>
        </w:tabs>
        <w:jc w:val="center"/>
        <w:rPr>
          <w:sz w:val="20"/>
          <w:szCs w:val="20"/>
        </w:rPr>
      </w:pPr>
    </w:p>
    <w:p w:rsidR="00CA5617" w:rsidRPr="00F87798" w:rsidRDefault="00CA5617" w:rsidP="00CA5617">
      <w:pPr>
        <w:tabs>
          <w:tab w:val="left" w:pos="3060"/>
          <w:tab w:val="left" w:pos="4080"/>
          <w:tab w:val="left" w:pos="4320"/>
          <w:tab w:val="left" w:pos="5220"/>
          <w:tab w:val="left" w:pos="5580"/>
          <w:tab w:val="left" w:pos="6000"/>
          <w:tab w:val="left" w:pos="6300"/>
          <w:tab w:val="left" w:pos="8160"/>
        </w:tabs>
        <w:jc w:val="center"/>
        <w:rPr>
          <w:sz w:val="20"/>
          <w:szCs w:val="20"/>
        </w:rPr>
      </w:pPr>
    </w:p>
    <w:p w:rsidR="00CA5617" w:rsidRPr="00F87798" w:rsidRDefault="00CA5617" w:rsidP="00CA5617">
      <w:pPr>
        <w:tabs>
          <w:tab w:val="left" w:pos="3060"/>
          <w:tab w:val="left" w:pos="4080"/>
          <w:tab w:val="left" w:pos="4320"/>
          <w:tab w:val="left" w:pos="5220"/>
          <w:tab w:val="left" w:pos="5580"/>
          <w:tab w:val="left" w:pos="6000"/>
          <w:tab w:val="left" w:pos="6300"/>
          <w:tab w:val="left" w:pos="8160"/>
        </w:tabs>
        <w:jc w:val="center"/>
        <w:rPr>
          <w:sz w:val="20"/>
          <w:szCs w:val="20"/>
        </w:rPr>
      </w:pPr>
    </w:p>
    <w:p w:rsidR="00093DA1" w:rsidRDefault="00093DA1" w:rsidP="00CA5617">
      <w:pPr>
        <w:tabs>
          <w:tab w:val="left" w:pos="3060"/>
          <w:tab w:val="left" w:pos="4080"/>
          <w:tab w:val="left" w:pos="4320"/>
          <w:tab w:val="left" w:pos="5220"/>
          <w:tab w:val="left" w:pos="5580"/>
          <w:tab w:val="left" w:pos="6000"/>
          <w:tab w:val="left" w:pos="6300"/>
          <w:tab w:val="left" w:pos="8160"/>
        </w:tabs>
        <w:jc w:val="center"/>
        <w:rPr>
          <w:sz w:val="20"/>
          <w:szCs w:val="20"/>
        </w:rPr>
      </w:pPr>
    </w:p>
    <w:p w:rsidR="00A63391" w:rsidRDefault="00A63391" w:rsidP="00CA5617">
      <w:pPr>
        <w:tabs>
          <w:tab w:val="left" w:pos="3060"/>
          <w:tab w:val="left" w:pos="4080"/>
          <w:tab w:val="left" w:pos="4320"/>
          <w:tab w:val="left" w:pos="5220"/>
          <w:tab w:val="left" w:pos="5580"/>
          <w:tab w:val="left" w:pos="6000"/>
          <w:tab w:val="left" w:pos="6300"/>
          <w:tab w:val="left" w:pos="8160"/>
        </w:tabs>
        <w:jc w:val="center"/>
        <w:rPr>
          <w:sz w:val="20"/>
          <w:szCs w:val="20"/>
        </w:rPr>
      </w:pPr>
    </w:p>
    <w:p w:rsidR="00F35036" w:rsidRDefault="00F35036" w:rsidP="00CA5617">
      <w:pPr>
        <w:tabs>
          <w:tab w:val="left" w:pos="3060"/>
          <w:tab w:val="left" w:pos="4080"/>
          <w:tab w:val="left" w:pos="4320"/>
          <w:tab w:val="left" w:pos="5220"/>
          <w:tab w:val="left" w:pos="5580"/>
          <w:tab w:val="left" w:pos="6000"/>
          <w:tab w:val="left" w:pos="6300"/>
          <w:tab w:val="left" w:pos="8160"/>
        </w:tabs>
        <w:jc w:val="center"/>
        <w:rPr>
          <w:sz w:val="20"/>
          <w:szCs w:val="20"/>
        </w:rPr>
      </w:pPr>
    </w:p>
    <w:p w:rsidR="002758D5" w:rsidRPr="006F3551" w:rsidRDefault="002758D5" w:rsidP="006F3551">
      <w:pPr>
        <w:pStyle w:val="d1"/>
      </w:pPr>
      <w:bookmarkStart w:id="191" w:name="_Toc479337611"/>
      <w:bookmarkStart w:id="192" w:name="_Toc479337915"/>
      <w:r w:rsidRPr="006F3551">
        <w:t>Horario de exámenes finales</w:t>
      </w:r>
      <w:bookmarkEnd w:id="191"/>
      <w:bookmarkEnd w:id="192"/>
    </w:p>
    <w:p w:rsidR="002758D5" w:rsidRPr="006F3551" w:rsidRDefault="002758D5" w:rsidP="006F3551">
      <w:pPr>
        <w:pStyle w:val="d1"/>
      </w:pPr>
      <w:bookmarkStart w:id="193" w:name="_Toc479337612"/>
      <w:bookmarkStart w:id="194" w:name="_Toc479337916"/>
      <w:r w:rsidRPr="006F3551">
        <w:t>Carrera de Contaduría Pública</w:t>
      </w:r>
      <w:bookmarkEnd w:id="193"/>
      <w:bookmarkEnd w:id="194"/>
    </w:p>
    <w:p w:rsidR="00CA5617" w:rsidRPr="006F3551" w:rsidRDefault="00CA5617" w:rsidP="006F3551">
      <w:pPr>
        <w:pStyle w:val="d2"/>
      </w:pPr>
      <w:bookmarkStart w:id="195" w:name="_Toc479337613"/>
      <w:bookmarkStart w:id="196" w:name="_Toc479337917"/>
      <w:r w:rsidRPr="006F3551">
        <w:t>Plan curricular 2004</w:t>
      </w:r>
      <w:bookmarkEnd w:id="195"/>
      <w:bookmarkEnd w:id="196"/>
    </w:p>
    <w:p w:rsidR="00CA5617" w:rsidRPr="006F3551" w:rsidRDefault="00CA5617" w:rsidP="006F3551">
      <w:pPr>
        <w:pStyle w:val="d2"/>
      </w:pPr>
      <w:bookmarkStart w:id="197" w:name="_Toc479337614"/>
      <w:bookmarkStart w:id="198" w:name="_Toc479337918"/>
      <w:r w:rsidRPr="006F3551">
        <w:t>Turno Tarde Sección “A”</w:t>
      </w:r>
      <w:bookmarkEnd w:id="197"/>
      <w:bookmarkEnd w:id="198"/>
    </w:p>
    <w:p w:rsidR="00CA5617" w:rsidRPr="00F87798" w:rsidRDefault="00CA5617" w:rsidP="00CA5617">
      <w:pPr>
        <w:pStyle w:val="d2"/>
        <w:rPr>
          <w:color w:val="auto"/>
          <w:u w:val="none"/>
        </w:rPr>
      </w:pPr>
    </w:p>
    <w:p w:rsidR="00BA5320" w:rsidRDefault="00BA5320" w:rsidP="00BA5320">
      <w:pPr>
        <w:pStyle w:val="d2"/>
        <w:jc w:val="both"/>
        <w:rPr>
          <w:b w:val="0"/>
          <w:u w:val="none"/>
        </w:rPr>
      </w:pPr>
      <w:r w:rsidRPr="002550D6">
        <w:rPr>
          <w:b w:val="0"/>
          <w:u w:val="none"/>
        </w:rPr>
        <w:t>Los horarios de Exámenes Finales correspondientes al Primer y Segundo Semestre, serán calendarizadas de acuerdo a la necesidad de la carrera.</w:t>
      </w:r>
    </w:p>
    <w:p w:rsidR="00CA5617" w:rsidRPr="00F87798" w:rsidRDefault="00CA5617" w:rsidP="00CA5617">
      <w:pPr>
        <w:pStyle w:val="d2"/>
        <w:ind w:firstLine="708"/>
        <w:jc w:val="left"/>
        <w:rPr>
          <w:color w:val="auto"/>
        </w:rPr>
      </w:pPr>
    </w:p>
    <w:p w:rsidR="00CA5617" w:rsidRPr="00F87798" w:rsidRDefault="00CA5617" w:rsidP="00CA5617">
      <w:pPr>
        <w:pStyle w:val="d2"/>
        <w:ind w:firstLine="708"/>
        <w:jc w:val="left"/>
        <w:rPr>
          <w:color w:val="auto"/>
        </w:rPr>
      </w:pPr>
    </w:p>
    <w:p w:rsidR="00CA5617" w:rsidRPr="00F87798" w:rsidRDefault="00CA5617" w:rsidP="00CA5617">
      <w:pPr>
        <w:pStyle w:val="Ttulo8"/>
        <w:tabs>
          <w:tab w:val="left" w:pos="4080"/>
          <w:tab w:val="left" w:pos="4860"/>
          <w:tab w:val="left" w:pos="6120"/>
          <w:tab w:val="left" w:pos="6840"/>
          <w:tab w:val="left" w:pos="8040"/>
        </w:tabs>
        <w:rPr>
          <w:szCs w:val="20"/>
          <w:u w:val="none"/>
        </w:rPr>
      </w:pPr>
      <w:r w:rsidRPr="00F87798">
        <w:rPr>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53"/>
      </w:tblGrid>
      <w:tr w:rsidR="00CA5617" w:rsidRPr="00F87798" w:rsidTr="009F4971">
        <w:trPr>
          <w:trHeight w:val="98"/>
          <w:jc w:val="center"/>
        </w:trPr>
        <w:tc>
          <w:tcPr>
            <w:tcW w:w="4014"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678"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14" w:type="dxa"/>
            <w:vMerge/>
          </w:tcPr>
          <w:p w:rsidR="00CA5617" w:rsidRPr="00F87798" w:rsidRDefault="00CA5617" w:rsidP="009F4971">
            <w:pPr>
              <w:jc w:val="both"/>
              <w:rPr>
                <w:b/>
                <w:bCs/>
                <w:sz w:val="20"/>
                <w:szCs w:val="20"/>
              </w:rPr>
            </w:pPr>
          </w:p>
        </w:tc>
        <w:tc>
          <w:tcPr>
            <w:tcW w:w="1605"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53"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14" w:type="dxa"/>
            <w:vAlign w:val="center"/>
          </w:tcPr>
          <w:p w:rsidR="00CA5617" w:rsidRPr="00F87798" w:rsidRDefault="00CA5617" w:rsidP="00F35036">
            <w:pPr>
              <w:rPr>
                <w:sz w:val="20"/>
                <w:szCs w:val="20"/>
              </w:rPr>
            </w:pPr>
            <w:r w:rsidRPr="00F87798">
              <w:rPr>
                <w:sz w:val="20"/>
                <w:szCs w:val="20"/>
              </w:rPr>
              <w:t xml:space="preserve">Matemáticas para Contadores II </w:t>
            </w:r>
          </w:p>
        </w:tc>
        <w:tc>
          <w:tcPr>
            <w:tcW w:w="1605" w:type="dxa"/>
            <w:vAlign w:val="center"/>
          </w:tcPr>
          <w:p w:rsidR="00CA5617" w:rsidRPr="00F87798" w:rsidRDefault="00CA5617" w:rsidP="009F4971">
            <w:pPr>
              <w:jc w:val="center"/>
              <w:rPr>
                <w:sz w:val="20"/>
                <w:szCs w:val="20"/>
              </w:rPr>
            </w:pPr>
            <w:r w:rsidRPr="00F87798">
              <w:rPr>
                <w:sz w:val="20"/>
                <w:szCs w:val="20"/>
              </w:rPr>
              <w:t>06/07/2017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53"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014" w:type="dxa"/>
            <w:vAlign w:val="center"/>
          </w:tcPr>
          <w:p w:rsidR="00CA5617" w:rsidRPr="00F87798" w:rsidRDefault="00CA5617" w:rsidP="00F35036">
            <w:pPr>
              <w:rPr>
                <w:sz w:val="20"/>
                <w:szCs w:val="20"/>
              </w:rPr>
            </w:pPr>
            <w:r w:rsidRPr="00F87798">
              <w:rPr>
                <w:sz w:val="20"/>
                <w:szCs w:val="20"/>
              </w:rPr>
              <w:t xml:space="preserve">Organización y Administración de Empresas </w:t>
            </w:r>
          </w:p>
        </w:tc>
        <w:tc>
          <w:tcPr>
            <w:tcW w:w="1605" w:type="dxa"/>
            <w:vAlign w:val="center"/>
          </w:tcPr>
          <w:p w:rsidR="00CA5617" w:rsidRPr="00F87798" w:rsidRDefault="00CA5617" w:rsidP="009F4971">
            <w:pPr>
              <w:jc w:val="center"/>
              <w:rPr>
                <w:sz w:val="20"/>
                <w:szCs w:val="20"/>
              </w:rPr>
            </w:pPr>
            <w:r w:rsidRPr="00F87798">
              <w:rPr>
                <w:sz w:val="20"/>
                <w:szCs w:val="20"/>
              </w:rPr>
              <w:t>10/07/2017</w:t>
            </w:r>
          </w:p>
        </w:tc>
        <w:tc>
          <w:tcPr>
            <w:tcW w:w="1520" w:type="dxa"/>
            <w:vAlign w:val="center"/>
          </w:tcPr>
          <w:p w:rsidR="00CA5617" w:rsidRPr="00F87798" w:rsidRDefault="00CA5617" w:rsidP="009F4971">
            <w:pPr>
              <w:jc w:val="center"/>
              <w:rPr>
                <w:sz w:val="20"/>
                <w:szCs w:val="20"/>
              </w:rPr>
            </w:pPr>
            <w:r w:rsidRPr="00F87798">
              <w:rPr>
                <w:sz w:val="20"/>
                <w:szCs w:val="20"/>
              </w:rPr>
              <w:t>27/11/2017</w:t>
            </w:r>
          </w:p>
        </w:tc>
        <w:tc>
          <w:tcPr>
            <w:tcW w:w="1553"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014" w:type="dxa"/>
            <w:vAlign w:val="center"/>
          </w:tcPr>
          <w:p w:rsidR="00CA5617" w:rsidRPr="00F87798" w:rsidRDefault="00CA5617" w:rsidP="00F35036">
            <w:pPr>
              <w:rPr>
                <w:sz w:val="20"/>
                <w:szCs w:val="20"/>
              </w:rPr>
            </w:pPr>
            <w:r w:rsidRPr="00F87798">
              <w:rPr>
                <w:sz w:val="20"/>
                <w:szCs w:val="20"/>
              </w:rPr>
              <w:t xml:space="preserve">Mercado de Capitales </w:t>
            </w:r>
          </w:p>
        </w:tc>
        <w:tc>
          <w:tcPr>
            <w:tcW w:w="1605" w:type="dxa"/>
            <w:vAlign w:val="center"/>
          </w:tcPr>
          <w:p w:rsidR="00CA5617" w:rsidRPr="00F87798" w:rsidRDefault="00CA5617" w:rsidP="009F4971">
            <w:pPr>
              <w:jc w:val="center"/>
              <w:rPr>
                <w:sz w:val="20"/>
                <w:szCs w:val="20"/>
              </w:rPr>
            </w:pPr>
            <w:r w:rsidRPr="00F87798">
              <w:rPr>
                <w:sz w:val="20"/>
                <w:szCs w:val="20"/>
              </w:rPr>
              <w:t>04/07/2017</w:t>
            </w:r>
          </w:p>
        </w:tc>
        <w:tc>
          <w:tcPr>
            <w:tcW w:w="1520" w:type="dxa"/>
            <w:vAlign w:val="center"/>
          </w:tcPr>
          <w:p w:rsidR="00CA5617" w:rsidRPr="00F87798" w:rsidRDefault="00CA5617" w:rsidP="009F4971">
            <w:pPr>
              <w:jc w:val="center"/>
              <w:rPr>
                <w:sz w:val="20"/>
                <w:szCs w:val="20"/>
              </w:rPr>
            </w:pPr>
            <w:r w:rsidRPr="00F87798">
              <w:rPr>
                <w:sz w:val="20"/>
                <w:szCs w:val="20"/>
              </w:rPr>
              <w:t>05/12/2017</w:t>
            </w:r>
          </w:p>
        </w:tc>
        <w:tc>
          <w:tcPr>
            <w:tcW w:w="1553"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014" w:type="dxa"/>
            <w:vAlign w:val="center"/>
          </w:tcPr>
          <w:p w:rsidR="00CA5617" w:rsidRPr="00F87798" w:rsidRDefault="00CA5617" w:rsidP="00F35036">
            <w:pPr>
              <w:rPr>
                <w:sz w:val="20"/>
                <w:szCs w:val="20"/>
              </w:rPr>
            </w:pPr>
            <w:r w:rsidRPr="00F87798">
              <w:rPr>
                <w:sz w:val="20"/>
                <w:szCs w:val="20"/>
              </w:rPr>
              <w:t>Contabilidad Financiera II</w:t>
            </w:r>
          </w:p>
        </w:tc>
        <w:tc>
          <w:tcPr>
            <w:tcW w:w="1605" w:type="dxa"/>
            <w:vAlign w:val="center"/>
          </w:tcPr>
          <w:p w:rsidR="00CA5617" w:rsidRPr="00F87798" w:rsidRDefault="00CA5617" w:rsidP="009F4971">
            <w:pPr>
              <w:jc w:val="center"/>
              <w:rPr>
                <w:sz w:val="20"/>
                <w:szCs w:val="20"/>
              </w:rPr>
            </w:pPr>
            <w:r w:rsidRPr="00F87798">
              <w:rPr>
                <w:sz w:val="20"/>
                <w:szCs w:val="20"/>
              </w:rPr>
              <w:t>19/07/2017</w:t>
            </w:r>
          </w:p>
        </w:tc>
        <w:tc>
          <w:tcPr>
            <w:tcW w:w="1520" w:type="dxa"/>
            <w:vAlign w:val="center"/>
          </w:tcPr>
          <w:p w:rsidR="00CA5617" w:rsidRPr="00F87798" w:rsidRDefault="00CA5617" w:rsidP="009F4971">
            <w:pPr>
              <w:jc w:val="center"/>
              <w:rPr>
                <w:sz w:val="20"/>
                <w:szCs w:val="20"/>
              </w:rPr>
            </w:pPr>
            <w:r w:rsidRPr="00F87798">
              <w:rPr>
                <w:sz w:val="20"/>
                <w:szCs w:val="20"/>
              </w:rPr>
              <w:t>29/11/2017</w:t>
            </w:r>
          </w:p>
        </w:tc>
        <w:tc>
          <w:tcPr>
            <w:tcW w:w="1553"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014" w:type="dxa"/>
            <w:vAlign w:val="center"/>
          </w:tcPr>
          <w:p w:rsidR="00CA5617" w:rsidRPr="00F87798" w:rsidRDefault="00CA5617" w:rsidP="00F35036">
            <w:pPr>
              <w:rPr>
                <w:sz w:val="20"/>
                <w:szCs w:val="20"/>
              </w:rPr>
            </w:pPr>
            <w:r w:rsidRPr="00F87798">
              <w:rPr>
                <w:sz w:val="20"/>
                <w:szCs w:val="20"/>
              </w:rPr>
              <w:t xml:space="preserve">Tributación I </w:t>
            </w:r>
          </w:p>
        </w:tc>
        <w:tc>
          <w:tcPr>
            <w:tcW w:w="1605" w:type="dxa"/>
            <w:vAlign w:val="center"/>
          </w:tcPr>
          <w:p w:rsidR="00CA5617" w:rsidRPr="00F87798" w:rsidRDefault="00CA5617" w:rsidP="009F4971">
            <w:pPr>
              <w:jc w:val="center"/>
              <w:rPr>
                <w:sz w:val="20"/>
                <w:szCs w:val="20"/>
              </w:rPr>
            </w:pPr>
            <w:r w:rsidRPr="00F87798">
              <w:rPr>
                <w:sz w:val="20"/>
                <w:szCs w:val="20"/>
              </w:rPr>
              <w:t>25/07/2017</w:t>
            </w:r>
          </w:p>
        </w:tc>
        <w:tc>
          <w:tcPr>
            <w:tcW w:w="1520" w:type="dxa"/>
            <w:vAlign w:val="center"/>
          </w:tcPr>
          <w:p w:rsidR="00CA5617" w:rsidRPr="00F87798" w:rsidRDefault="00CA5617" w:rsidP="009F4971">
            <w:pPr>
              <w:jc w:val="center"/>
              <w:rPr>
                <w:sz w:val="20"/>
                <w:szCs w:val="20"/>
              </w:rPr>
            </w:pPr>
            <w:r w:rsidRPr="00F87798">
              <w:rPr>
                <w:sz w:val="20"/>
                <w:szCs w:val="20"/>
              </w:rPr>
              <w:t>05/12/2017</w:t>
            </w:r>
          </w:p>
        </w:tc>
        <w:tc>
          <w:tcPr>
            <w:tcW w:w="1553" w:type="dxa"/>
            <w:vAlign w:val="center"/>
          </w:tcPr>
          <w:p w:rsidR="00CA5617" w:rsidRPr="00F87798" w:rsidRDefault="00CA5617" w:rsidP="009F4971">
            <w:pPr>
              <w:jc w:val="center"/>
              <w:rPr>
                <w:sz w:val="20"/>
                <w:szCs w:val="20"/>
              </w:rPr>
            </w:pPr>
            <w:r w:rsidRPr="00F87798">
              <w:rPr>
                <w:sz w:val="20"/>
                <w:szCs w:val="20"/>
              </w:rPr>
              <w:t>06/02/2018</w:t>
            </w:r>
          </w:p>
        </w:tc>
      </w:tr>
    </w:tbl>
    <w:p w:rsidR="00CA5617" w:rsidRPr="00F87798" w:rsidRDefault="00CA5617" w:rsidP="00CA5617">
      <w:pPr>
        <w:tabs>
          <w:tab w:val="left" w:pos="3420"/>
          <w:tab w:val="left" w:pos="4080"/>
          <w:tab w:val="left" w:pos="4680"/>
          <w:tab w:val="left" w:pos="5760"/>
          <w:tab w:val="left" w:pos="6120"/>
          <w:tab w:val="left" w:pos="8040"/>
        </w:tabs>
        <w:jc w:val="both"/>
        <w:rPr>
          <w:sz w:val="10"/>
          <w:szCs w:val="10"/>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F35036" w:rsidRDefault="00F35036"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1606"/>
        <w:gridCol w:w="1528"/>
        <w:gridCol w:w="1546"/>
      </w:tblGrid>
      <w:tr w:rsidR="00CA5617" w:rsidRPr="00F87798" w:rsidTr="009F4971">
        <w:trPr>
          <w:trHeight w:val="110"/>
          <w:jc w:val="center"/>
        </w:trPr>
        <w:tc>
          <w:tcPr>
            <w:tcW w:w="404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680"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110"/>
          <w:jc w:val="center"/>
        </w:trPr>
        <w:tc>
          <w:tcPr>
            <w:tcW w:w="4040" w:type="dxa"/>
            <w:vMerge/>
          </w:tcPr>
          <w:p w:rsidR="00CA5617" w:rsidRPr="00F87798" w:rsidRDefault="00CA5617" w:rsidP="009F4971">
            <w:pPr>
              <w:jc w:val="both"/>
              <w:rPr>
                <w:b/>
                <w:bCs/>
                <w:sz w:val="20"/>
                <w:szCs w:val="20"/>
              </w:rPr>
            </w:pPr>
          </w:p>
        </w:tc>
        <w:tc>
          <w:tcPr>
            <w:tcW w:w="1606" w:type="dxa"/>
            <w:vAlign w:val="center"/>
          </w:tcPr>
          <w:p w:rsidR="00CA5617" w:rsidRPr="00F87798" w:rsidRDefault="00CA5617" w:rsidP="009F4971">
            <w:pPr>
              <w:jc w:val="center"/>
              <w:rPr>
                <w:b/>
                <w:bCs/>
                <w:sz w:val="20"/>
                <w:szCs w:val="20"/>
              </w:rPr>
            </w:pPr>
            <w:r w:rsidRPr="00F87798">
              <w:rPr>
                <w:b/>
                <w:bCs/>
                <w:sz w:val="20"/>
                <w:szCs w:val="20"/>
              </w:rPr>
              <w:t>1º</w:t>
            </w:r>
          </w:p>
        </w:tc>
        <w:tc>
          <w:tcPr>
            <w:tcW w:w="1528" w:type="dxa"/>
            <w:vAlign w:val="center"/>
          </w:tcPr>
          <w:p w:rsidR="00CA5617" w:rsidRPr="00F87798" w:rsidRDefault="00CA5617" w:rsidP="009F4971">
            <w:pPr>
              <w:jc w:val="center"/>
              <w:rPr>
                <w:b/>
                <w:bCs/>
                <w:sz w:val="20"/>
                <w:szCs w:val="20"/>
              </w:rPr>
            </w:pPr>
            <w:r w:rsidRPr="00F87798">
              <w:rPr>
                <w:b/>
                <w:bCs/>
                <w:sz w:val="20"/>
                <w:szCs w:val="20"/>
              </w:rPr>
              <w:t>2º</w:t>
            </w:r>
          </w:p>
        </w:tc>
        <w:tc>
          <w:tcPr>
            <w:tcW w:w="1546"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trHeight w:val="253"/>
          <w:jc w:val="center"/>
        </w:trPr>
        <w:tc>
          <w:tcPr>
            <w:tcW w:w="4040" w:type="dxa"/>
            <w:vAlign w:val="center"/>
          </w:tcPr>
          <w:p w:rsidR="00CA5617" w:rsidRPr="00F87798" w:rsidRDefault="00CA5617" w:rsidP="00F35036">
            <w:pPr>
              <w:rPr>
                <w:sz w:val="20"/>
                <w:szCs w:val="20"/>
              </w:rPr>
            </w:pPr>
            <w:r w:rsidRPr="00F87798">
              <w:rPr>
                <w:sz w:val="20"/>
                <w:szCs w:val="20"/>
              </w:rPr>
              <w:t xml:space="preserve">Inglés II </w:t>
            </w:r>
          </w:p>
        </w:tc>
        <w:tc>
          <w:tcPr>
            <w:tcW w:w="1606" w:type="dxa"/>
            <w:vAlign w:val="center"/>
          </w:tcPr>
          <w:p w:rsidR="00CA5617" w:rsidRPr="00F87798" w:rsidRDefault="00CA5617" w:rsidP="009F4971">
            <w:pPr>
              <w:jc w:val="center"/>
              <w:rPr>
                <w:sz w:val="20"/>
                <w:szCs w:val="20"/>
              </w:rPr>
            </w:pPr>
            <w:r w:rsidRPr="00F87798">
              <w:rPr>
                <w:sz w:val="20"/>
                <w:szCs w:val="20"/>
              </w:rPr>
              <w:t>01/12/2017</w:t>
            </w:r>
          </w:p>
        </w:tc>
        <w:tc>
          <w:tcPr>
            <w:tcW w:w="1528" w:type="dxa"/>
            <w:vAlign w:val="center"/>
          </w:tcPr>
          <w:p w:rsidR="00CA5617" w:rsidRPr="00F87798" w:rsidRDefault="00CA5617" w:rsidP="009F4971">
            <w:pPr>
              <w:jc w:val="center"/>
              <w:rPr>
                <w:sz w:val="20"/>
                <w:szCs w:val="20"/>
              </w:rPr>
            </w:pPr>
            <w:r w:rsidRPr="00F87798">
              <w:rPr>
                <w:sz w:val="20"/>
                <w:szCs w:val="20"/>
              </w:rPr>
              <w:t>09/02/2018</w:t>
            </w:r>
          </w:p>
        </w:tc>
        <w:tc>
          <w:tcPr>
            <w:tcW w:w="1546" w:type="dxa"/>
            <w:vAlign w:val="center"/>
          </w:tcPr>
          <w:p w:rsidR="00CA5617" w:rsidRPr="00F87798" w:rsidRDefault="00CA5617" w:rsidP="009F4971">
            <w:pPr>
              <w:jc w:val="center"/>
              <w:rPr>
                <w:sz w:val="20"/>
                <w:szCs w:val="20"/>
              </w:rPr>
            </w:pPr>
            <w:r w:rsidRPr="00F87798">
              <w:rPr>
                <w:sz w:val="20"/>
                <w:szCs w:val="20"/>
              </w:rPr>
              <w:t>01/03/2018</w:t>
            </w:r>
          </w:p>
        </w:tc>
      </w:tr>
      <w:tr w:rsidR="00CA5617" w:rsidRPr="00F87798" w:rsidTr="009F4971">
        <w:trPr>
          <w:trHeight w:val="253"/>
          <w:jc w:val="center"/>
        </w:trPr>
        <w:tc>
          <w:tcPr>
            <w:tcW w:w="4040" w:type="dxa"/>
            <w:vAlign w:val="center"/>
          </w:tcPr>
          <w:p w:rsidR="00CA5617" w:rsidRPr="00F87798" w:rsidRDefault="00CA5617" w:rsidP="00F35036">
            <w:pPr>
              <w:rPr>
                <w:sz w:val="20"/>
                <w:szCs w:val="20"/>
              </w:rPr>
            </w:pPr>
            <w:r w:rsidRPr="00F87798">
              <w:rPr>
                <w:sz w:val="20"/>
                <w:szCs w:val="20"/>
              </w:rPr>
              <w:t xml:space="preserve">Dirección de Recursos Humanos </w:t>
            </w:r>
          </w:p>
        </w:tc>
        <w:tc>
          <w:tcPr>
            <w:tcW w:w="1606" w:type="dxa"/>
            <w:vAlign w:val="center"/>
          </w:tcPr>
          <w:p w:rsidR="00CA5617" w:rsidRPr="00F87798" w:rsidRDefault="000E52D9" w:rsidP="000E52D9">
            <w:pPr>
              <w:jc w:val="center"/>
              <w:rPr>
                <w:sz w:val="20"/>
                <w:szCs w:val="20"/>
              </w:rPr>
            </w:pPr>
            <w:r w:rsidRPr="000E52D9">
              <w:rPr>
                <w:color w:val="FF0000"/>
                <w:sz w:val="20"/>
                <w:szCs w:val="20"/>
              </w:rPr>
              <w:t>2</w:t>
            </w:r>
            <w:r w:rsidR="00CA5617" w:rsidRPr="000E52D9">
              <w:rPr>
                <w:color w:val="FF0000"/>
                <w:sz w:val="20"/>
                <w:szCs w:val="20"/>
              </w:rPr>
              <w:t>2/12/2017</w:t>
            </w:r>
          </w:p>
        </w:tc>
        <w:tc>
          <w:tcPr>
            <w:tcW w:w="1528" w:type="dxa"/>
            <w:vAlign w:val="center"/>
          </w:tcPr>
          <w:p w:rsidR="00CA5617" w:rsidRPr="00F87798" w:rsidRDefault="00CA5617" w:rsidP="009F4971">
            <w:pPr>
              <w:jc w:val="center"/>
              <w:rPr>
                <w:sz w:val="20"/>
                <w:szCs w:val="20"/>
              </w:rPr>
            </w:pPr>
            <w:r w:rsidRPr="00F87798">
              <w:rPr>
                <w:sz w:val="20"/>
                <w:szCs w:val="20"/>
              </w:rPr>
              <w:t>13/02/2018</w:t>
            </w:r>
          </w:p>
        </w:tc>
        <w:tc>
          <w:tcPr>
            <w:tcW w:w="1546"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trHeight w:val="253"/>
          <w:jc w:val="center"/>
        </w:trPr>
        <w:tc>
          <w:tcPr>
            <w:tcW w:w="4040" w:type="dxa"/>
            <w:vAlign w:val="center"/>
          </w:tcPr>
          <w:p w:rsidR="00CA5617" w:rsidRPr="00F87798" w:rsidRDefault="00CA5617" w:rsidP="00F35036">
            <w:pPr>
              <w:rPr>
                <w:sz w:val="20"/>
                <w:szCs w:val="20"/>
              </w:rPr>
            </w:pPr>
            <w:r w:rsidRPr="00F87798">
              <w:rPr>
                <w:sz w:val="20"/>
                <w:szCs w:val="20"/>
              </w:rPr>
              <w:t xml:space="preserve">Mercadotecnia </w:t>
            </w:r>
          </w:p>
        </w:tc>
        <w:tc>
          <w:tcPr>
            <w:tcW w:w="1606" w:type="dxa"/>
            <w:vAlign w:val="center"/>
          </w:tcPr>
          <w:p w:rsidR="00CA5617" w:rsidRPr="00F87798" w:rsidRDefault="00CA5617" w:rsidP="000E52D9">
            <w:pPr>
              <w:jc w:val="center"/>
              <w:rPr>
                <w:sz w:val="20"/>
                <w:szCs w:val="20"/>
              </w:rPr>
            </w:pPr>
            <w:r w:rsidRPr="000E52D9">
              <w:rPr>
                <w:color w:val="FF0000"/>
                <w:sz w:val="20"/>
                <w:szCs w:val="20"/>
              </w:rPr>
              <w:t>1</w:t>
            </w:r>
            <w:r w:rsidR="000E52D9" w:rsidRPr="000E52D9">
              <w:rPr>
                <w:color w:val="FF0000"/>
                <w:sz w:val="20"/>
                <w:szCs w:val="20"/>
              </w:rPr>
              <w:t>1</w:t>
            </w:r>
            <w:r w:rsidRPr="000E52D9">
              <w:rPr>
                <w:color w:val="FF0000"/>
                <w:sz w:val="20"/>
                <w:szCs w:val="20"/>
              </w:rPr>
              <w:t>/12/2017</w:t>
            </w:r>
          </w:p>
        </w:tc>
        <w:tc>
          <w:tcPr>
            <w:tcW w:w="1528" w:type="dxa"/>
            <w:vAlign w:val="center"/>
          </w:tcPr>
          <w:p w:rsidR="00CA5617" w:rsidRPr="00F87798" w:rsidRDefault="00CA5617" w:rsidP="009F4971">
            <w:pPr>
              <w:jc w:val="center"/>
              <w:rPr>
                <w:sz w:val="20"/>
                <w:szCs w:val="20"/>
              </w:rPr>
            </w:pPr>
            <w:r w:rsidRPr="00F87798">
              <w:rPr>
                <w:sz w:val="20"/>
                <w:szCs w:val="20"/>
              </w:rPr>
              <w:t>20/02/2018</w:t>
            </w:r>
          </w:p>
        </w:tc>
        <w:tc>
          <w:tcPr>
            <w:tcW w:w="1546" w:type="dxa"/>
            <w:vAlign w:val="center"/>
          </w:tcPr>
          <w:p w:rsidR="00CA5617" w:rsidRPr="00F87798" w:rsidRDefault="00CA5617" w:rsidP="009F4971">
            <w:pPr>
              <w:jc w:val="center"/>
              <w:rPr>
                <w:sz w:val="20"/>
                <w:szCs w:val="20"/>
              </w:rPr>
            </w:pPr>
            <w:r w:rsidRPr="00F87798">
              <w:rPr>
                <w:sz w:val="20"/>
                <w:szCs w:val="20"/>
              </w:rPr>
              <w:t>06/03/2018</w:t>
            </w:r>
          </w:p>
        </w:tc>
      </w:tr>
      <w:tr w:rsidR="00CA5617" w:rsidRPr="00F87798" w:rsidTr="009F4971">
        <w:trPr>
          <w:trHeight w:val="253"/>
          <w:jc w:val="center"/>
        </w:trPr>
        <w:tc>
          <w:tcPr>
            <w:tcW w:w="4040" w:type="dxa"/>
            <w:vAlign w:val="center"/>
          </w:tcPr>
          <w:p w:rsidR="00CA5617" w:rsidRPr="00F87798" w:rsidRDefault="00CA5617" w:rsidP="00F35036">
            <w:pPr>
              <w:rPr>
                <w:sz w:val="20"/>
                <w:szCs w:val="20"/>
              </w:rPr>
            </w:pPr>
            <w:r w:rsidRPr="00F87798">
              <w:rPr>
                <w:sz w:val="20"/>
                <w:szCs w:val="20"/>
              </w:rPr>
              <w:t xml:space="preserve">Informática </w:t>
            </w:r>
          </w:p>
        </w:tc>
        <w:tc>
          <w:tcPr>
            <w:tcW w:w="1606" w:type="dxa"/>
            <w:vAlign w:val="center"/>
          </w:tcPr>
          <w:p w:rsidR="00CA5617" w:rsidRPr="00F87798" w:rsidRDefault="00CA5617" w:rsidP="000E52D9">
            <w:pPr>
              <w:jc w:val="center"/>
              <w:rPr>
                <w:sz w:val="20"/>
                <w:szCs w:val="20"/>
              </w:rPr>
            </w:pPr>
            <w:r w:rsidRPr="000E52D9">
              <w:rPr>
                <w:color w:val="FF0000"/>
                <w:sz w:val="20"/>
                <w:szCs w:val="20"/>
              </w:rPr>
              <w:t>2</w:t>
            </w:r>
            <w:r w:rsidR="000E52D9" w:rsidRPr="000E52D9">
              <w:rPr>
                <w:color w:val="FF0000"/>
                <w:sz w:val="20"/>
                <w:szCs w:val="20"/>
              </w:rPr>
              <w:t>7</w:t>
            </w:r>
            <w:r w:rsidRPr="000E52D9">
              <w:rPr>
                <w:color w:val="FF0000"/>
                <w:sz w:val="20"/>
                <w:szCs w:val="20"/>
              </w:rPr>
              <w:t>/12/2017</w:t>
            </w:r>
          </w:p>
        </w:tc>
        <w:tc>
          <w:tcPr>
            <w:tcW w:w="1528" w:type="dxa"/>
            <w:vAlign w:val="center"/>
          </w:tcPr>
          <w:p w:rsidR="00CA5617" w:rsidRPr="00F87798" w:rsidRDefault="00CA5617" w:rsidP="009F4971">
            <w:pPr>
              <w:jc w:val="center"/>
              <w:rPr>
                <w:sz w:val="20"/>
                <w:szCs w:val="20"/>
              </w:rPr>
            </w:pPr>
            <w:r w:rsidRPr="00F87798">
              <w:rPr>
                <w:sz w:val="20"/>
                <w:szCs w:val="20"/>
              </w:rPr>
              <w:t>22/02/2018</w:t>
            </w:r>
          </w:p>
        </w:tc>
        <w:tc>
          <w:tcPr>
            <w:tcW w:w="1546" w:type="dxa"/>
            <w:vAlign w:val="center"/>
          </w:tcPr>
          <w:p w:rsidR="00CA5617" w:rsidRPr="00F87798" w:rsidRDefault="00CA5617" w:rsidP="009F4971">
            <w:pPr>
              <w:jc w:val="center"/>
              <w:rPr>
                <w:sz w:val="20"/>
                <w:szCs w:val="20"/>
              </w:rPr>
            </w:pPr>
            <w:r w:rsidRPr="00F87798">
              <w:rPr>
                <w:sz w:val="20"/>
                <w:szCs w:val="20"/>
              </w:rPr>
              <w:t>08/03/2018</w:t>
            </w:r>
          </w:p>
        </w:tc>
      </w:tr>
      <w:tr w:rsidR="00CA5617" w:rsidRPr="00F87798" w:rsidTr="009F4971">
        <w:trPr>
          <w:trHeight w:val="270"/>
          <w:jc w:val="center"/>
        </w:trPr>
        <w:tc>
          <w:tcPr>
            <w:tcW w:w="4040" w:type="dxa"/>
            <w:vAlign w:val="center"/>
          </w:tcPr>
          <w:p w:rsidR="00CA5617" w:rsidRPr="00F87798" w:rsidRDefault="00CA5617" w:rsidP="00F35036">
            <w:pPr>
              <w:rPr>
                <w:sz w:val="20"/>
                <w:szCs w:val="20"/>
              </w:rPr>
            </w:pPr>
            <w:r w:rsidRPr="00F87798">
              <w:rPr>
                <w:sz w:val="20"/>
                <w:szCs w:val="20"/>
              </w:rPr>
              <w:t xml:space="preserve">Gabinete II </w:t>
            </w:r>
          </w:p>
        </w:tc>
        <w:tc>
          <w:tcPr>
            <w:tcW w:w="1606" w:type="dxa"/>
            <w:vAlign w:val="center"/>
          </w:tcPr>
          <w:p w:rsidR="00CA5617" w:rsidRPr="00F87798" w:rsidRDefault="00CA5617" w:rsidP="000E52D9">
            <w:pPr>
              <w:jc w:val="center"/>
              <w:rPr>
                <w:sz w:val="20"/>
                <w:szCs w:val="20"/>
              </w:rPr>
            </w:pPr>
            <w:r w:rsidRPr="000E52D9">
              <w:rPr>
                <w:color w:val="FF0000"/>
                <w:sz w:val="20"/>
                <w:szCs w:val="20"/>
              </w:rPr>
              <w:t>2</w:t>
            </w:r>
            <w:r w:rsidR="000E52D9" w:rsidRPr="000E52D9">
              <w:rPr>
                <w:color w:val="FF0000"/>
                <w:sz w:val="20"/>
                <w:szCs w:val="20"/>
              </w:rPr>
              <w:t>0</w:t>
            </w:r>
            <w:r w:rsidRPr="000E52D9">
              <w:rPr>
                <w:color w:val="FF0000"/>
                <w:sz w:val="20"/>
                <w:szCs w:val="20"/>
              </w:rPr>
              <w:t>/12/2017</w:t>
            </w:r>
          </w:p>
        </w:tc>
        <w:tc>
          <w:tcPr>
            <w:tcW w:w="1528" w:type="dxa"/>
            <w:vAlign w:val="center"/>
          </w:tcPr>
          <w:p w:rsidR="00CA5617" w:rsidRPr="00F87798" w:rsidRDefault="00CA5617" w:rsidP="009F4971">
            <w:pPr>
              <w:jc w:val="center"/>
              <w:rPr>
                <w:sz w:val="20"/>
                <w:szCs w:val="20"/>
              </w:rPr>
            </w:pPr>
            <w:r w:rsidRPr="00F87798">
              <w:rPr>
                <w:sz w:val="20"/>
                <w:szCs w:val="20"/>
              </w:rPr>
              <w:t>14/02/2018</w:t>
            </w:r>
          </w:p>
        </w:tc>
        <w:tc>
          <w:tcPr>
            <w:tcW w:w="1546" w:type="dxa"/>
            <w:vAlign w:val="center"/>
          </w:tcPr>
          <w:p w:rsidR="00CA5617" w:rsidRPr="00F87798" w:rsidRDefault="00CA5617" w:rsidP="009F4971">
            <w:pPr>
              <w:jc w:val="center"/>
              <w:rPr>
                <w:sz w:val="20"/>
                <w:szCs w:val="20"/>
              </w:rPr>
            </w:pPr>
            <w:r w:rsidRPr="00F87798">
              <w:rPr>
                <w:sz w:val="20"/>
                <w:szCs w:val="20"/>
              </w:rPr>
              <w:t>28/02/2018</w:t>
            </w:r>
          </w:p>
        </w:tc>
      </w:tr>
      <w:tr w:rsidR="00CA5617" w:rsidRPr="00F87798" w:rsidTr="009F4971">
        <w:trPr>
          <w:trHeight w:val="253"/>
          <w:jc w:val="center"/>
        </w:trPr>
        <w:tc>
          <w:tcPr>
            <w:tcW w:w="4040" w:type="dxa"/>
            <w:vAlign w:val="center"/>
          </w:tcPr>
          <w:p w:rsidR="00CA5617" w:rsidRPr="00F87798" w:rsidRDefault="00CA5617" w:rsidP="00F35036">
            <w:pPr>
              <w:rPr>
                <w:sz w:val="20"/>
                <w:szCs w:val="20"/>
              </w:rPr>
            </w:pPr>
            <w:r w:rsidRPr="00F87798">
              <w:rPr>
                <w:sz w:val="20"/>
                <w:szCs w:val="20"/>
              </w:rPr>
              <w:t xml:space="preserve">Organización, Sistemas y Métodos I </w:t>
            </w:r>
          </w:p>
        </w:tc>
        <w:tc>
          <w:tcPr>
            <w:tcW w:w="1606" w:type="dxa"/>
            <w:vAlign w:val="center"/>
          </w:tcPr>
          <w:p w:rsidR="00CA5617" w:rsidRPr="00F87798" w:rsidRDefault="00CA5617" w:rsidP="009F4971">
            <w:pPr>
              <w:jc w:val="center"/>
              <w:rPr>
                <w:sz w:val="20"/>
                <w:szCs w:val="20"/>
              </w:rPr>
            </w:pPr>
            <w:r w:rsidRPr="00F87798">
              <w:rPr>
                <w:sz w:val="20"/>
                <w:szCs w:val="20"/>
              </w:rPr>
              <w:t>28/12/2017</w:t>
            </w:r>
          </w:p>
        </w:tc>
        <w:tc>
          <w:tcPr>
            <w:tcW w:w="1528" w:type="dxa"/>
            <w:vAlign w:val="center"/>
          </w:tcPr>
          <w:p w:rsidR="00CA5617" w:rsidRPr="00F87798" w:rsidRDefault="00CA5617" w:rsidP="009F4971">
            <w:pPr>
              <w:jc w:val="center"/>
              <w:rPr>
                <w:sz w:val="20"/>
                <w:szCs w:val="20"/>
              </w:rPr>
            </w:pPr>
            <w:r w:rsidRPr="00F87798">
              <w:rPr>
                <w:sz w:val="20"/>
                <w:szCs w:val="20"/>
              </w:rPr>
              <w:t>22/02/2018</w:t>
            </w:r>
          </w:p>
        </w:tc>
        <w:tc>
          <w:tcPr>
            <w:tcW w:w="1546" w:type="dxa"/>
            <w:vAlign w:val="center"/>
          </w:tcPr>
          <w:p w:rsidR="00CA5617" w:rsidRPr="00F87798" w:rsidRDefault="00CA5617" w:rsidP="009F4971">
            <w:pPr>
              <w:jc w:val="center"/>
              <w:rPr>
                <w:sz w:val="20"/>
                <w:szCs w:val="20"/>
              </w:rPr>
            </w:pPr>
            <w:r w:rsidRPr="00F87798">
              <w:rPr>
                <w:sz w:val="20"/>
                <w:szCs w:val="20"/>
              </w:rPr>
              <w:t>08/03/2018</w:t>
            </w:r>
          </w:p>
        </w:tc>
      </w:tr>
    </w:tbl>
    <w:p w:rsidR="00CA5617" w:rsidRPr="00F87798" w:rsidRDefault="00CA5617" w:rsidP="00CA5617">
      <w:pPr>
        <w:jc w:val="both"/>
        <w:rPr>
          <w:b/>
          <w:sz w:val="10"/>
          <w:szCs w:val="10"/>
          <w:lang w:val="pt-BR"/>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F35036" w:rsidRDefault="00F35036"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r w:rsidRPr="00F87798">
        <w:rPr>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53"/>
      </w:tblGrid>
      <w:tr w:rsidR="00CA5617" w:rsidRPr="00F87798" w:rsidTr="009F4971">
        <w:trPr>
          <w:trHeight w:val="98"/>
          <w:jc w:val="center"/>
        </w:trPr>
        <w:tc>
          <w:tcPr>
            <w:tcW w:w="4014"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678"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14" w:type="dxa"/>
            <w:vMerge/>
          </w:tcPr>
          <w:p w:rsidR="00CA5617" w:rsidRPr="00F87798" w:rsidRDefault="00CA5617" w:rsidP="009F4971">
            <w:pPr>
              <w:jc w:val="both"/>
              <w:rPr>
                <w:b/>
                <w:bCs/>
                <w:sz w:val="20"/>
                <w:szCs w:val="20"/>
              </w:rPr>
            </w:pPr>
          </w:p>
        </w:tc>
        <w:tc>
          <w:tcPr>
            <w:tcW w:w="1605"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53"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14" w:type="dxa"/>
            <w:vAlign w:val="center"/>
          </w:tcPr>
          <w:p w:rsidR="00CA5617" w:rsidRPr="00F87798" w:rsidRDefault="00CA5617" w:rsidP="00F35036">
            <w:pPr>
              <w:rPr>
                <w:sz w:val="20"/>
                <w:szCs w:val="20"/>
              </w:rPr>
            </w:pPr>
            <w:r w:rsidRPr="00F87798">
              <w:rPr>
                <w:sz w:val="20"/>
                <w:szCs w:val="20"/>
              </w:rPr>
              <w:t xml:space="preserve">Organización, Sistemas y Métodos II </w:t>
            </w:r>
          </w:p>
        </w:tc>
        <w:tc>
          <w:tcPr>
            <w:tcW w:w="1605" w:type="dxa"/>
            <w:vAlign w:val="center"/>
          </w:tcPr>
          <w:p w:rsidR="00CA5617" w:rsidRPr="00F87798" w:rsidRDefault="00CA5617" w:rsidP="009F4971">
            <w:pPr>
              <w:jc w:val="center"/>
              <w:rPr>
                <w:sz w:val="20"/>
                <w:szCs w:val="20"/>
              </w:rPr>
            </w:pPr>
            <w:r w:rsidRPr="00F87798">
              <w:rPr>
                <w:sz w:val="20"/>
                <w:szCs w:val="20"/>
              </w:rPr>
              <w:t>07/07/2017</w:t>
            </w:r>
          </w:p>
        </w:tc>
        <w:tc>
          <w:tcPr>
            <w:tcW w:w="1520" w:type="dxa"/>
            <w:vAlign w:val="center"/>
          </w:tcPr>
          <w:p w:rsidR="00CA5617" w:rsidRPr="00F87798" w:rsidRDefault="00CA5617" w:rsidP="009F4971">
            <w:pPr>
              <w:jc w:val="center"/>
              <w:rPr>
                <w:sz w:val="20"/>
                <w:szCs w:val="20"/>
              </w:rPr>
            </w:pPr>
            <w:r w:rsidRPr="00F87798">
              <w:rPr>
                <w:sz w:val="20"/>
                <w:szCs w:val="20"/>
              </w:rPr>
              <w:t>15/12/2017</w:t>
            </w:r>
          </w:p>
        </w:tc>
        <w:tc>
          <w:tcPr>
            <w:tcW w:w="1553" w:type="dxa"/>
            <w:vAlign w:val="center"/>
          </w:tcPr>
          <w:p w:rsidR="00CA5617" w:rsidRPr="00F87798" w:rsidRDefault="00CA5617" w:rsidP="009F4971">
            <w:pPr>
              <w:jc w:val="center"/>
              <w:rPr>
                <w:sz w:val="20"/>
                <w:szCs w:val="20"/>
              </w:rPr>
            </w:pPr>
            <w:r w:rsidRPr="00F87798">
              <w:rPr>
                <w:sz w:val="20"/>
                <w:szCs w:val="20"/>
              </w:rPr>
              <w:t>23/02/2018</w:t>
            </w:r>
          </w:p>
        </w:tc>
      </w:tr>
      <w:tr w:rsidR="00CA5617" w:rsidRPr="00F87798" w:rsidTr="009F4971">
        <w:trPr>
          <w:jc w:val="center"/>
        </w:trPr>
        <w:tc>
          <w:tcPr>
            <w:tcW w:w="4014" w:type="dxa"/>
            <w:vAlign w:val="center"/>
          </w:tcPr>
          <w:p w:rsidR="00CA5617" w:rsidRPr="00F87798" w:rsidRDefault="00CA5617" w:rsidP="00F35036">
            <w:pPr>
              <w:rPr>
                <w:sz w:val="20"/>
                <w:szCs w:val="20"/>
              </w:rPr>
            </w:pPr>
            <w:r w:rsidRPr="00F87798">
              <w:rPr>
                <w:sz w:val="20"/>
                <w:szCs w:val="20"/>
              </w:rPr>
              <w:t xml:space="preserve">Metodología y Técnica de la Investigación </w:t>
            </w:r>
          </w:p>
        </w:tc>
        <w:tc>
          <w:tcPr>
            <w:tcW w:w="1605" w:type="dxa"/>
            <w:vAlign w:val="center"/>
          </w:tcPr>
          <w:p w:rsidR="00CA5617" w:rsidRPr="00F87798" w:rsidRDefault="00CA5617" w:rsidP="009F4971">
            <w:pPr>
              <w:jc w:val="center"/>
              <w:rPr>
                <w:sz w:val="20"/>
                <w:szCs w:val="20"/>
              </w:rPr>
            </w:pPr>
            <w:r w:rsidRPr="00F87798">
              <w:rPr>
                <w:sz w:val="20"/>
                <w:szCs w:val="20"/>
              </w:rPr>
              <w:t>10/07/2017</w:t>
            </w:r>
          </w:p>
        </w:tc>
        <w:tc>
          <w:tcPr>
            <w:tcW w:w="1520" w:type="dxa"/>
            <w:vAlign w:val="center"/>
          </w:tcPr>
          <w:p w:rsidR="00CA5617" w:rsidRPr="00F87798" w:rsidRDefault="00CA5617" w:rsidP="009F4971">
            <w:pPr>
              <w:jc w:val="center"/>
              <w:rPr>
                <w:sz w:val="20"/>
                <w:szCs w:val="20"/>
              </w:rPr>
            </w:pPr>
            <w:r w:rsidRPr="00F87798">
              <w:rPr>
                <w:sz w:val="20"/>
                <w:szCs w:val="20"/>
              </w:rPr>
              <w:t>04/12/2017</w:t>
            </w:r>
          </w:p>
        </w:tc>
        <w:tc>
          <w:tcPr>
            <w:tcW w:w="1553"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014" w:type="dxa"/>
            <w:vAlign w:val="center"/>
          </w:tcPr>
          <w:p w:rsidR="00CA5617" w:rsidRPr="00F87798" w:rsidRDefault="00CA5617" w:rsidP="00F35036">
            <w:pPr>
              <w:rPr>
                <w:sz w:val="20"/>
                <w:szCs w:val="20"/>
              </w:rPr>
            </w:pPr>
            <w:r w:rsidRPr="00F87798">
              <w:rPr>
                <w:sz w:val="20"/>
                <w:szCs w:val="20"/>
              </w:rPr>
              <w:t xml:space="preserve">Matemáticas para Contadores III  </w:t>
            </w:r>
          </w:p>
        </w:tc>
        <w:tc>
          <w:tcPr>
            <w:tcW w:w="1605" w:type="dxa"/>
            <w:vAlign w:val="center"/>
          </w:tcPr>
          <w:p w:rsidR="00CA5617" w:rsidRPr="00F87798" w:rsidRDefault="00CA5617" w:rsidP="009F4971">
            <w:pPr>
              <w:jc w:val="center"/>
              <w:rPr>
                <w:sz w:val="20"/>
                <w:szCs w:val="20"/>
              </w:rPr>
            </w:pPr>
            <w:r w:rsidRPr="00F87798">
              <w:rPr>
                <w:sz w:val="20"/>
                <w:szCs w:val="20"/>
              </w:rPr>
              <w:t>17/07/2017</w:t>
            </w:r>
          </w:p>
        </w:tc>
        <w:tc>
          <w:tcPr>
            <w:tcW w:w="1520" w:type="dxa"/>
            <w:vAlign w:val="center"/>
          </w:tcPr>
          <w:p w:rsidR="00CA5617" w:rsidRPr="00F87798" w:rsidRDefault="00CA5617" w:rsidP="009F4971">
            <w:pPr>
              <w:jc w:val="center"/>
              <w:rPr>
                <w:sz w:val="20"/>
                <w:szCs w:val="20"/>
              </w:rPr>
            </w:pPr>
            <w:r w:rsidRPr="00F87798">
              <w:rPr>
                <w:sz w:val="20"/>
                <w:szCs w:val="20"/>
              </w:rPr>
              <w:t>18/12/2017</w:t>
            </w:r>
          </w:p>
        </w:tc>
        <w:tc>
          <w:tcPr>
            <w:tcW w:w="1553" w:type="dxa"/>
            <w:vAlign w:val="center"/>
          </w:tcPr>
          <w:p w:rsidR="00CA5617" w:rsidRPr="00F87798" w:rsidRDefault="00CA5617" w:rsidP="009F4971">
            <w:pPr>
              <w:jc w:val="center"/>
              <w:rPr>
                <w:sz w:val="20"/>
                <w:szCs w:val="20"/>
              </w:rPr>
            </w:pPr>
            <w:r w:rsidRPr="00F87798">
              <w:rPr>
                <w:sz w:val="20"/>
                <w:szCs w:val="20"/>
              </w:rPr>
              <w:t>19/02/2018</w:t>
            </w:r>
          </w:p>
        </w:tc>
      </w:tr>
      <w:tr w:rsidR="00CA5617" w:rsidRPr="00F87798" w:rsidTr="009F4971">
        <w:trPr>
          <w:jc w:val="center"/>
        </w:trPr>
        <w:tc>
          <w:tcPr>
            <w:tcW w:w="4014" w:type="dxa"/>
            <w:vAlign w:val="center"/>
          </w:tcPr>
          <w:p w:rsidR="00CA5617" w:rsidRPr="00F87798" w:rsidRDefault="00CA5617" w:rsidP="00F35036">
            <w:pPr>
              <w:rPr>
                <w:sz w:val="20"/>
                <w:szCs w:val="20"/>
              </w:rPr>
            </w:pPr>
            <w:r w:rsidRPr="00F87798">
              <w:rPr>
                <w:sz w:val="20"/>
                <w:szCs w:val="20"/>
              </w:rPr>
              <w:t xml:space="preserve">Contabilidad Financiera III </w:t>
            </w:r>
          </w:p>
        </w:tc>
        <w:tc>
          <w:tcPr>
            <w:tcW w:w="1605" w:type="dxa"/>
            <w:vAlign w:val="center"/>
          </w:tcPr>
          <w:p w:rsidR="00CA5617" w:rsidRPr="00F87798" w:rsidRDefault="00CA5617" w:rsidP="009F4971">
            <w:pPr>
              <w:jc w:val="center"/>
              <w:rPr>
                <w:sz w:val="20"/>
                <w:szCs w:val="20"/>
              </w:rPr>
            </w:pPr>
            <w:r w:rsidRPr="00F87798">
              <w:rPr>
                <w:sz w:val="20"/>
                <w:szCs w:val="20"/>
              </w:rPr>
              <w:t>19/07/2017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53"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014" w:type="dxa"/>
            <w:vAlign w:val="center"/>
          </w:tcPr>
          <w:p w:rsidR="00CA5617" w:rsidRPr="00F87798" w:rsidRDefault="00CA5617" w:rsidP="00F35036">
            <w:pPr>
              <w:rPr>
                <w:sz w:val="20"/>
                <w:szCs w:val="20"/>
              </w:rPr>
            </w:pPr>
            <w:r w:rsidRPr="00F87798">
              <w:rPr>
                <w:sz w:val="20"/>
                <w:szCs w:val="20"/>
              </w:rPr>
              <w:t xml:space="preserve">Diseño de Sistemas de Información </w:t>
            </w:r>
          </w:p>
        </w:tc>
        <w:tc>
          <w:tcPr>
            <w:tcW w:w="1605" w:type="dxa"/>
            <w:vAlign w:val="center"/>
          </w:tcPr>
          <w:p w:rsidR="00CA5617" w:rsidRPr="00F87798" w:rsidRDefault="00CA5617" w:rsidP="009F4971">
            <w:pPr>
              <w:jc w:val="center"/>
              <w:rPr>
                <w:sz w:val="20"/>
                <w:szCs w:val="20"/>
              </w:rPr>
            </w:pPr>
            <w:r w:rsidRPr="00F87798">
              <w:rPr>
                <w:sz w:val="20"/>
                <w:szCs w:val="20"/>
              </w:rPr>
              <w:t>26/07/2017</w:t>
            </w:r>
          </w:p>
        </w:tc>
        <w:tc>
          <w:tcPr>
            <w:tcW w:w="1520" w:type="dxa"/>
            <w:vAlign w:val="center"/>
          </w:tcPr>
          <w:p w:rsidR="00CA5617" w:rsidRPr="00F87798" w:rsidRDefault="00CA5617" w:rsidP="009F4971">
            <w:pPr>
              <w:jc w:val="center"/>
              <w:rPr>
                <w:sz w:val="20"/>
                <w:szCs w:val="20"/>
              </w:rPr>
            </w:pPr>
            <w:r w:rsidRPr="00F87798">
              <w:rPr>
                <w:sz w:val="20"/>
                <w:szCs w:val="20"/>
              </w:rPr>
              <w:t>20/12/2017</w:t>
            </w:r>
          </w:p>
        </w:tc>
        <w:tc>
          <w:tcPr>
            <w:tcW w:w="1553" w:type="dxa"/>
            <w:vAlign w:val="center"/>
          </w:tcPr>
          <w:p w:rsidR="00CA5617" w:rsidRPr="00F87798" w:rsidRDefault="00CA5617" w:rsidP="009F4971">
            <w:pPr>
              <w:jc w:val="center"/>
              <w:rPr>
                <w:sz w:val="20"/>
                <w:szCs w:val="20"/>
              </w:rPr>
            </w:pPr>
            <w:r w:rsidRPr="00F87798">
              <w:rPr>
                <w:sz w:val="20"/>
                <w:szCs w:val="20"/>
              </w:rPr>
              <w:t>21/02/2018</w:t>
            </w:r>
          </w:p>
        </w:tc>
      </w:tr>
    </w:tbl>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p>
    <w:p w:rsidR="00F35036" w:rsidRDefault="00F35036"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53"/>
      </w:tblGrid>
      <w:tr w:rsidR="00CA5617" w:rsidRPr="00F87798" w:rsidTr="009F4971">
        <w:trPr>
          <w:trHeight w:val="98"/>
          <w:jc w:val="center"/>
        </w:trPr>
        <w:tc>
          <w:tcPr>
            <w:tcW w:w="408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612"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80" w:type="dxa"/>
            <w:vMerge/>
          </w:tcPr>
          <w:p w:rsidR="00CA5617" w:rsidRPr="00F87798" w:rsidRDefault="00CA5617" w:rsidP="009F4971">
            <w:pPr>
              <w:jc w:val="both"/>
              <w:rPr>
                <w:b/>
                <w:bCs/>
                <w:sz w:val="20"/>
                <w:szCs w:val="20"/>
              </w:rPr>
            </w:pPr>
          </w:p>
        </w:tc>
        <w:tc>
          <w:tcPr>
            <w:tcW w:w="1539"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53"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80" w:type="dxa"/>
            <w:vAlign w:val="center"/>
          </w:tcPr>
          <w:p w:rsidR="00CA5617" w:rsidRPr="00F87798" w:rsidRDefault="00CA5617" w:rsidP="00F35036">
            <w:pPr>
              <w:rPr>
                <w:sz w:val="20"/>
                <w:szCs w:val="20"/>
              </w:rPr>
            </w:pPr>
            <w:r w:rsidRPr="00F87798">
              <w:rPr>
                <w:sz w:val="20"/>
                <w:szCs w:val="20"/>
              </w:rPr>
              <w:t xml:space="preserve">Contabilidad de Gestión I </w:t>
            </w:r>
          </w:p>
        </w:tc>
        <w:tc>
          <w:tcPr>
            <w:tcW w:w="1539" w:type="dxa"/>
            <w:vAlign w:val="center"/>
          </w:tcPr>
          <w:p w:rsidR="00CA5617" w:rsidRPr="00F87798" w:rsidRDefault="00CA5617" w:rsidP="009F4971">
            <w:pPr>
              <w:jc w:val="center"/>
              <w:rPr>
                <w:sz w:val="20"/>
                <w:szCs w:val="20"/>
              </w:rPr>
            </w:pPr>
            <w:r w:rsidRPr="00F87798">
              <w:rPr>
                <w:sz w:val="20"/>
                <w:szCs w:val="20"/>
              </w:rPr>
              <w:t>30/11/2017</w:t>
            </w:r>
          </w:p>
        </w:tc>
        <w:tc>
          <w:tcPr>
            <w:tcW w:w="1520" w:type="dxa"/>
            <w:vAlign w:val="center"/>
          </w:tcPr>
          <w:p w:rsidR="00CA5617" w:rsidRPr="00F87798" w:rsidRDefault="00CA5617" w:rsidP="009F4971">
            <w:pPr>
              <w:jc w:val="center"/>
              <w:rPr>
                <w:sz w:val="20"/>
                <w:szCs w:val="20"/>
              </w:rPr>
            </w:pPr>
            <w:r w:rsidRPr="00F87798">
              <w:rPr>
                <w:sz w:val="20"/>
                <w:szCs w:val="20"/>
              </w:rPr>
              <w:t>01/02/2018</w:t>
            </w:r>
          </w:p>
        </w:tc>
        <w:tc>
          <w:tcPr>
            <w:tcW w:w="1553" w:type="dxa"/>
            <w:vAlign w:val="center"/>
          </w:tcPr>
          <w:p w:rsidR="00CA5617" w:rsidRPr="00F87798" w:rsidRDefault="00CA5617" w:rsidP="009F4971">
            <w:pPr>
              <w:jc w:val="center"/>
              <w:rPr>
                <w:sz w:val="20"/>
                <w:szCs w:val="20"/>
              </w:rPr>
            </w:pPr>
            <w:r w:rsidRPr="00F87798">
              <w:rPr>
                <w:sz w:val="20"/>
                <w:szCs w:val="20"/>
              </w:rPr>
              <w:t>08/03/2018</w:t>
            </w:r>
          </w:p>
        </w:tc>
      </w:tr>
      <w:tr w:rsidR="00CA5617" w:rsidRPr="00F87798" w:rsidTr="009F4971">
        <w:trPr>
          <w:jc w:val="center"/>
        </w:trPr>
        <w:tc>
          <w:tcPr>
            <w:tcW w:w="4080" w:type="dxa"/>
            <w:vAlign w:val="center"/>
          </w:tcPr>
          <w:p w:rsidR="00CA5617" w:rsidRPr="00F87798" w:rsidRDefault="00CA5617" w:rsidP="00F35036">
            <w:pPr>
              <w:rPr>
                <w:sz w:val="20"/>
                <w:szCs w:val="20"/>
              </w:rPr>
            </w:pPr>
            <w:r w:rsidRPr="00F87798">
              <w:rPr>
                <w:sz w:val="20"/>
                <w:szCs w:val="20"/>
              </w:rPr>
              <w:t xml:space="preserve">Informática Aplicada </w:t>
            </w:r>
          </w:p>
        </w:tc>
        <w:tc>
          <w:tcPr>
            <w:tcW w:w="1539" w:type="dxa"/>
            <w:vAlign w:val="center"/>
          </w:tcPr>
          <w:p w:rsidR="00CA5617" w:rsidRPr="00F87798" w:rsidRDefault="00CA5617" w:rsidP="009F4971">
            <w:pPr>
              <w:jc w:val="center"/>
              <w:rPr>
                <w:sz w:val="20"/>
                <w:szCs w:val="20"/>
              </w:rPr>
            </w:pPr>
            <w:r w:rsidRPr="00F87798">
              <w:rPr>
                <w:sz w:val="20"/>
                <w:szCs w:val="20"/>
              </w:rPr>
              <w:t>13/12/2017</w:t>
            </w:r>
          </w:p>
        </w:tc>
        <w:tc>
          <w:tcPr>
            <w:tcW w:w="1520" w:type="dxa"/>
            <w:vAlign w:val="center"/>
          </w:tcPr>
          <w:p w:rsidR="00CA5617" w:rsidRPr="00F87798" w:rsidRDefault="00CA5617" w:rsidP="009F4971">
            <w:pPr>
              <w:jc w:val="center"/>
              <w:rPr>
                <w:sz w:val="20"/>
                <w:szCs w:val="20"/>
              </w:rPr>
            </w:pPr>
            <w:r w:rsidRPr="00F87798">
              <w:rPr>
                <w:sz w:val="20"/>
                <w:szCs w:val="20"/>
              </w:rPr>
              <w:t>14/02/2018</w:t>
            </w:r>
          </w:p>
        </w:tc>
        <w:tc>
          <w:tcPr>
            <w:tcW w:w="1553" w:type="dxa"/>
            <w:vAlign w:val="center"/>
          </w:tcPr>
          <w:p w:rsidR="00CA5617" w:rsidRPr="00F87798" w:rsidRDefault="00CA5617" w:rsidP="009F4971">
            <w:pPr>
              <w:jc w:val="center"/>
              <w:rPr>
                <w:sz w:val="20"/>
                <w:szCs w:val="20"/>
              </w:rPr>
            </w:pPr>
            <w:r w:rsidRPr="00F87798">
              <w:rPr>
                <w:sz w:val="20"/>
                <w:szCs w:val="20"/>
              </w:rPr>
              <w:t>28/02/2018</w:t>
            </w:r>
          </w:p>
        </w:tc>
      </w:tr>
      <w:tr w:rsidR="00CA5617" w:rsidRPr="00F87798" w:rsidTr="009F4971">
        <w:trPr>
          <w:jc w:val="center"/>
        </w:trPr>
        <w:tc>
          <w:tcPr>
            <w:tcW w:w="4080" w:type="dxa"/>
            <w:vAlign w:val="center"/>
          </w:tcPr>
          <w:p w:rsidR="00CA5617" w:rsidRPr="00F87798" w:rsidRDefault="00CA5617" w:rsidP="00F35036">
            <w:pPr>
              <w:rPr>
                <w:sz w:val="20"/>
                <w:szCs w:val="20"/>
              </w:rPr>
            </w:pPr>
            <w:r w:rsidRPr="00F87798">
              <w:rPr>
                <w:sz w:val="20"/>
                <w:szCs w:val="20"/>
              </w:rPr>
              <w:t xml:space="preserve">Tributación II </w:t>
            </w:r>
          </w:p>
        </w:tc>
        <w:tc>
          <w:tcPr>
            <w:tcW w:w="1539" w:type="dxa"/>
            <w:vAlign w:val="center"/>
          </w:tcPr>
          <w:p w:rsidR="00CA5617" w:rsidRPr="00F87798" w:rsidRDefault="00CA5617" w:rsidP="009F4971">
            <w:pPr>
              <w:jc w:val="center"/>
              <w:rPr>
                <w:sz w:val="20"/>
                <w:szCs w:val="20"/>
              </w:rPr>
            </w:pPr>
            <w:r w:rsidRPr="00F87798">
              <w:rPr>
                <w:sz w:val="20"/>
                <w:szCs w:val="20"/>
              </w:rPr>
              <w:t>18/12/2017</w:t>
            </w:r>
          </w:p>
        </w:tc>
        <w:tc>
          <w:tcPr>
            <w:tcW w:w="1520" w:type="dxa"/>
            <w:vAlign w:val="center"/>
          </w:tcPr>
          <w:p w:rsidR="00CA5617" w:rsidRPr="00F87798" w:rsidRDefault="00CA5617" w:rsidP="009F4971">
            <w:pPr>
              <w:jc w:val="center"/>
              <w:rPr>
                <w:sz w:val="20"/>
                <w:szCs w:val="20"/>
              </w:rPr>
            </w:pPr>
            <w:r w:rsidRPr="00F87798">
              <w:rPr>
                <w:sz w:val="20"/>
                <w:szCs w:val="20"/>
              </w:rPr>
              <w:t>12/02/2018</w:t>
            </w:r>
          </w:p>
        </w:tc>
        <w:tc>
          <w:tcPr>
            <w:tcW w:w="1553"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080" w:type="dxa"/>
            <w:vAlign w:val="center"/>
          </w:tcPr>
          <w:p w:rsidR="00CA5617" w:rsidRPr="00F87798" w:rsidRDefault="00CA5617" w:rsidP="00F35036">
            <w:pPr>
              <w:rPr>
                <w:sz w:val="20"/>
                <w:szCs w:val="20"/>
              </w:rPr>
            </w:pPr>
            <w:r w:rsidRPr="00F87798">
              <w:rPr>
                <w:sz w:val="20"/>
                <w:szCs w:val="20"/>
              </w:rPr>
              <w:t xml:space="preserve">Finanzas de Empresas </w:t>
            </w:r>
          </w:p>
        </w:tc>
        <w:tc>
          <w:tcPr>
            <w:tcW w:w="1539" w:type="dxa"/>
            <w:vAlign w:val="center"/>
          </w:tcPr>
          <w:p w:rsidR="00CA5617" w:rsidRPr="00F87798" w:rsidRDefault="00CA5617" w:rsidP="009F4971">
            <w:pPr>
              <w:jc w:val="center"/>
              <w:rPr>
                <w:sz w:val="20"/>
                <w:szCs w:val="20"/>
              </w:rPr>
            </w:pPr>
            <w:r w:rsidRPr="00F87798">
              <w:rPr>
                <w:sz w:val="20"/>
                <w:szCs w:val="20"/>
              </w:rPr>
              <w:t>22/12/2017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53" w:type="dxa"/>
            <w:vAlign w:val="center"/>
          </w:tcPr>
          <w:p w:rsidR="00CA5617" w:rsidRPr="00F87798" w:rsidRDefault="00CA5617" w:rsidP="009F4971">
            <w:pPr>
              <w:jc w:val="center"/>
              <w:rPr>
                <w:sz w:val="20"/>
                <w:szCs w:val="20"/>
              </w:rPr>
            </w:pPr>
            <w:r w:rsidRPr="00F87798">
              <w:rPr>
                <w:sz w:val="20"/>
                <w:szCs w:val="20"/>
              </w:rPr>
              <w:t>02/03/2018</w:t>
            </w:r>
          </w:p>
        </w:tc>
      </w:tr>
      <w:tr w:rsidR="00CA5617" w:rsidRPr="00F87798" w:rsidTr="009F4971">
        <w:trPr>
          <w:jc w:val="center"/>
        </w:trPr>
        <w:tc>
          <w:tcPr>
            <w:tcW w:w="4080" w:type="dxa"/>
            <w:vAlign w:val="center"/>
          </w:tcPr>
          <w:p w:rsidR="00CA5617" w:rsidRPr="00F87798" w:rsidRDefault="00CA5617" w:rsidP="00F35036">
            <w:pPr>
              <w:rPr>
                <w:sz w:val="20"/>
                <w:szCs w:val="20"/>
              </w:rPr>
            </w:pPr>
            <w:r w:rsidRPr="00F87798">
              <w:rPr>
                <w:sz w:val="20"/>
                <w:szCs w:val="20"/>
              </w:rPr>
              <w:t xml:space="preserve">Administración Presupuestaria </w:t>
            </w:r>
          </w:p>
        </w:tc>
        <w:tc>
          <w:tcPr>
            <w:tcW w:w="1539" w:type="dxa"/>
            <w:vAlign w:val="center"/>
          </w:tcPr>
          <w:p w:rsidR="00CA5617" w:rsidRPr="00F87798" w:rsidRDefault="00CA5617" w:rsidP="009F4971">
            <w:pPr>
              <w:jc w:val="center"/>
              <w:rPr>
                <w:sz w:val="20"/>
                <w:szCs w:val="20"/>
              </w:rPr>
            </w:pPr>
            <w:r w:rsidRPr="00F87798">
              <w:rPr>
                <w:sz w:val="20"/>
                <w:szCs w:val="20"/>
              </w:rPr>
              <w:t>26/12/2017</w:t>
            </w:r>
          </w:p>
        </w:tc>
        <w:tc>
          <w:tcPr>
            <w:tcW w:w="1520" w:type="dxa"/>
            <w:vAlign w:val="center"/>
          </w:tcPr>
          <w:p w:rsidR="00CA5617" w:rsidRPr="00F87798" w:rsidRDefault="00CA5617" w:rsidP="009F4971">
            <w:pPr>
              <w:jc w:val="center"/>
              <w:rPr>
                <w:sz w:val="20"/>
                <w:szCs w:val="20"/>
              </w:rPr>
            </w:pPr>
            <w:r w:rsidRPr="00F87798">
              <w:rPr>
                <w:sz w:val="20"/>
                <w:szCs w:val="20"/>
              </w:rPr>
              <w:t>20/02/2018</w:t>
            </w:r>
          </w:p>
        </w:tc>
        <w:tc>
          <w:tcPr>
            <w:tcW w:w="1553" w:type="dxa"/>
            <w:vAlign w:val="center"/>
          </w:tcPr>
          <w:p w:rsidR="00CA5617" w:rsidRPr="00F87798" w:rsidRDefault="00CA5617" w:rsidP="009F4971">
            <w:pPr>
              <w:jc w:val="center"/>
              <w:rPr>
                <w:sz w:val="20"/>
                <w:szCs w:val="20"/>
              </w:rPr>
            </w:pPr>
            <w:r w:rsidRPr="00F87798">
              <w:rPr>
                <w:sz w:val="20"/>
                <w:szCs w:val="20"/>
              </w:rPr>
              <w:t>06/03/2018</w:t>
            </w:r>
          </w:p>
        </w:tc>
      </w:tr>
    </w:tbl>
    <w:p w:rsidR="00CA5617" w:rsidRPr="00F87798" w:rsidRDefault="00CA5617" w:rsidP="00CA5617">
      <w:pPr>
        <w:jc w:val="center"/>
        <w:rPr>
          <w:b/>
          <w:sz w:val="10"/>
          <w:szCs w:val="10"/>
        </w:rPr>
      </w:pPr>
    </w:p>
    <w:p w:rsidR="00CA5617" w:rsidRPr="00F87798" w:rsidRDefault="00CA5617" w:rsidP="00CA5617">
      <w:pPr>
        <w:rPr>
          <w:sz w:val="10"/>
          <w:szCs w:val="10"/>
        </w:rPr>
      </w:pPr>
    </w:p>
    <w:p w:rsidR="00CA5617" w:rsidRPr="00F87798" w:rsidRDefault="00CA5617" w:rsidP="00CA5617">
      <w:pPr>
        <w:rPr>
          <w:sz w:val="10"/>
          <w:szCs w:val="10"/>
        </w:rPr>
      </w:pPr>
    </w:p>
    <w:p w:rsidR="00CA5617" w:rsidRPr="00F87798" w:rsidRDefault="00CA5617" w:rsidP="00CA5617"/>
    <w:p w:rsidR="00CA5617" w:rsidRPr="00F87798" w:rsidRDefault="00CA5617" w:rsidP="00CA5617"/>
    <w:p w:rsidR="00CA5617" w:rsidRPr="00F87798" w:rsidRDefault="00CA5617" w:rsidP="00CA5617"/>
    <w:p w:rsidR="00CA5617" w:rsidRPr="00F87798" w:rsidRDefault="00CA5617" w:rsidP="00CA5617"/>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 xml:space="preserve">   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A5617" w:rsidRPr="00F87798" w:rsidTr="009F4971">
        <w:trPr>
          <w:trHeight w:val="98"/>
          <w:jc w:val="center"/>
        </w:trPr>
        <w:tc>
          <w:tcPr>
            <w:tcW w:w="408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564"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80" w:type="dxa"/>
            <w:vMerge/>
          </w:tcPr>
          <w:p w:rsidR="00CA5617" w:rsidRPr="00F87798" w:rsidRDefault="00CA5617" w:rsidP="009F4971">
            <w:pPr>
              <w:jc w:val="both"/>
              <w:rPr>
                <w:b/>
                <w:bCs/>
                <w:sz w:val="20"/>
                <w:szCs w:val="20"/>
              </w:rPr>
            </w:pPr>
          </w:p>
        </w:tc>
        <w:tc>
          <w:tcPr>
            <w:tcW w:w="1539"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80" w:type="dxa"/>
            <w:vAlign w:val="center"/>
          </w:tcPr>
          <w:p w:rsidR="00CA5617" w:rsidRPr="00F87798" w:rsidRDefault="00CA5617" w:rsidP="00F35036">
            <w:pPr>
              <w:rPr>
                <w:sz w:val="20"/>
                <w:szCs w:val="20"/>
              </w:rPr>
            </w:pPr>
            <w:r w:rsidRPr="00F87798">
              <w:rPr>
                <w:sz w:val="20"/>
                <w:szCs w:val="20"/>
              </w:rPr>
              <w:t xml:space="preserve">Auditoría I  </w:t>
            </w:r>
          </w:p>
        </w:tc>
        <w:tc>
          <w:tcPr>
            <w:tcW w:w="1539" w:type="dxa"/>
            <w:vAlign w:val="center"/>
          </w:tcPr>
          <w:p w:rsidR="00CA5617" w:rsidRPr="00F87798" w:rsidRDefault="00CA5617" w:rsidP="009F4971">
            <w:pPr>
              <w:jc w:val="center"/>
              <w:rPr>
                <w:sz w:val="20"/>
                <w:szCs w:val="20"/>
              </w:rPr>
            </w:pPr>
            <w:r w:rsidRPr="00F87798">
              <w:rPr>
                <w:sz w:val="20"/>
                <w:szCs w:val="20"/>
              </w:rPr>
              <w:t>31/07/2017</w:t>
            </w:r>
          </w:p>
        </w:tc>
        <w:tc>
          <w:tcPr>
            <w:tcW w:w="1520" w:type="dxa"/>
            <w:vAlign w:val="center"/>
          </w:tcPr>
          <w:p w:rsidR="00CA5617" w:rsidRPr="00F87798" w:rsidRDefault="00CA5617" w:rsidP="009F4971">
            <w:pPr>
              <w:jc w:val="center"/>
              <w:rPr>
                <w:sz w:val="20"/>
                <w:szCs w:val="20"/>
              </w:rPr>
            </w:pPr>
            <w:r w:rsidRPr="00F87798">
              <w:rPr>
                <w:sz w:val="20"/>
                <w:szCs w:val="20"/>
              </w:rPr>
              <w:t>27/11/2017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Contabilidad Gubernamental</w:t>
            </w:r>
          </w:p>
        </w:tc>
        <w:tc>
          <w:tcPr>
            <w:tcW w:w="1539" w:type="dxa"/>
            <w:vAlign w:val="center"/>
          </w:tcPr>
          <w:p w:rsidR="00CA5617" w:rsidRPr="00F87798" w:rsidRDefault="00CA5617" w:rsidP="009F4971">
            <w:pPr>
              <w:jc w:val="center"/>
              <w:rPr>
                <w:sz w:val="20"/>
                <w:szCs w:val="20"/>
              </w:rPr>
            </w:pPr>
            <w:r w:rsidRPr="00F87798">
              <w:rPr>
                <w:sz w:val="20"/>
                <w:szCs w:val="20"/>
              </w:rPr>
              <w:t>14/07/2017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Contabilidad Financiera IV</w:t>
            </w:r>
          </w:p>
        </w:tc>
        <w:tc>
          <w:tcPr>
            <w:tcW w:w="1539" w:type="dxa"/>
            <w:vAlign w:val="center"/>
          </w:tcPr>
          <w:p w:rsidR="00CA5617" w:rsidRPr="00F87798" w:rsidRDefault="00CA5617" w:rsidP="009F4971">
            <w:pPr>
              <w:jc w:val="center"/>
              <w:rPr>
                <w:sz w:val="20"/>
                <w:szCs w:val="20"/>
              </w:rPr>
            </w:pPr>
            <w:r w:rsidRPr="00F87798">
              <w:rPr>
                <w:sz w:val="20"/>
                <w:szCs w:val="20"/>
              </w:rPr>
              <w:t>26/07/2017</w:t>
            </w:r>
          </w:p>
        </w:tc>
        <w:tc>
          <w:tcPr>
            <w:tcW w:w="1520" w:type="dxa"/>
            <w:vAlign w:val="center"/>
          </w:tcPr>
          <w:p w:rsidR="00CA5617" w:rsidRPr="00F87798" w:rsidRDefault="00CA5617" w:rsidP="009F4971">
            <w:pPr>
              <w:jc w:val="center"/>
              <w:rPr>
                <w:sz w:val="20"/>
                <w:szCs w:val="20"/>
              </w:rPr>
            </w:pPr>
            <w:r w:rsidRPr="00F87798">
              <w:rPr>
                <w:sz w:val="20"/>
                <w:szCs w:val="20"/>
              </w:rPr>
              <w:t>29/11/2017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Convocación de Acreedores y Quiebras </w:t>
            </w:r>
          </w:p>
        </w:tc>
        <w:tc>
          <w:tcPr>
            <w:tcW w:w="1539" w:type="dxa"/>
            <w:vAlign w:val="center"/>
          </w:tcPr>
          <w:p w:rsidR="00CA5617" w:rsidRPr="00F87798" w:rsidRDefault="00CA5617" w:rsidP="009F4971">
            <w:pPr>
              <w:jc w:val="center"/>
              <w:rPr>
                <w:sz w:val="20"/>
                <w:szCs w:val="20"/>
              </w:rPr>
            </w:pPr>
            <w:r w:rsidRPr="00F87798">
              <w:rPr>
                <w:sz w:val="20"/>
                <w:szCs w:val="20"/>
              </w:rPr>
              <w:t>27/07/2017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Régimen Legal de las Empresas </w:t>
            </w:r>
          </w:p>
        </w:tc>
        <w:tc>
          <w:tcPr>
            <w:tcW w:w="1539" w:type="dxa"/>
            <w:vAlign w:val="center"/>
          </w:tcPr>
          <w:p w:rsidR="00CA5617" w:rsidRPr="00F87798" w:rsidRDefault="00CA5617" w:rsidP="009F4971">
            <w:pPr>
              <w:jc w:val="center"/>
              <w:rPr>
                <w:sz w:val="20"/>
                <w:szCs w:val="20"/>
              </w:rPr>
            </w:pPr>
            <w:r w:rsidRPr="00F87798">
              <w:rPr>
                <w:sz w:val="20"/>
                <w:szCs w:val="20"/>
              </w:rPr>
              <w:t>28/07/2017</w:t>
            </w:r>
          </w:p>
        </w:tc>
        <w:tc>
          <w:tcPr>
            <w:tcW w:w="1520" w:type="dxa"/>
            <w:vAlign w:val="center"/>
          </w:tcPr>
          <w:p w:rsidR="00CA5617" w:rsidRPr="00F87798" w:rsidRDefault="00CA5617" w:rsidP="009F4971">
            <w:pPr>
              <w:jc w:val="center"/>
              <w:rPr>
                <w:sz w:val="20"/>
                <w:szCs w:val="20"/>
              </w:rPr>
            </w:pPr>
            <w:r w:rsidRPr="00F87798">
              <w:rPr>
                <w:sz w:val="20"/>
                <w:szCs w:val="20"/>
              </w:rPr>
              <w:t>15/12/2017</w:t>
            </w:r>
          </w:p>
        </w:tc>
        <w:tc>
          <w:tcPr>
            <w:tcW w:w="1505" w:type="dxa"/>
            <w:vAlign w:val="center"/>
          </w:tcPr>
          <w:p w:rsidR="00CA5617" w:rsidRPr="00F87798" w:rsidRDefault="00CA5617" w:rsidP="009F4971">
            <w:pPr>
              <w:jc w:val="center"/>
              <w:rPr>
                <w:sz w:val="20"/>
                <w:szCs w:val="20"/>
              </w:rPr>
            </w:pPr>
            <w:r w:rsidRPr="00F87798">
              <w:rPr>
                <w:sz w:val="20"/>
                <w:szCs w:val="20"/>
              </w:rPr>
              <w:t>16/02/2018</w:t>
            </w:r>
          </w:p>
        </w:tc>
      </w:tr>
    </w:tbl>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A5617" w:rsidRPr="00F87798" w:rsidTr="009F4971">
        <w:trPr>
          <w:trHeight w:val="98"/>
          <w:jc w:val="center"/>
        </w:trPr>
        <w:tc>
          <w:tcPr>
            <w:tcW w:w="408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564"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80" w:type="dxa"/>
            <w:vMerge/>
          </w:tcPr>
          <w:p w:rsidR="00CA5617" w:rsidRPr="00F87798" w:rsidRDefault="00CA5617" w:rsidP="009F4971">
            <w:pPr>
              <w:jc w:val="both"/>
              <w:rPr>
                <w:b/>
                <w:bCs/>
                <w:sz w:val="20"/>
                <w:szCs w:val="20"/>
              </w:rPr>
            </w:pPr>
          </w:p>
        </w:tc>
        <w:tc>
          <w:tcPr>
            <w:tcW w:w="1539"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80" w:type="dxa"/>
            <w:vAlign w:val="center"/>
          </w:tcPr>
          <w:p w:rsidR="00CA5617" w:rsidRPr="00F87798" w:rsidRDefault="00CA5617" w:rsidP="009F4971">
            <w:pPr>
              <w:jc w:val="both"/>
              <w:rPr>
                <w:sz w:val="20"/>
                <w:szCs w:val="20"/>
              </w:rPr>
            </w:pPr>
            <w:r w:rsidRPr="00F87798">
              <w:rPr>
                <w:sz w:val="20"/>
                <w:szCs w:val="20"/>
              </w:rPr>
              <w:t xml:space="preserve">Derecho del Trabajo </w:t>
            </w:r>
          </w:p>
        </w:tc>
        <w:tc>
          <w:tcPr>
            <w:tcW w:w="1539" w:type="dxa"/>
            <w:vAlign w:val="center"/>
          </w:tcPr>
          <w:p w:rsidR="00CA5617" w:rsidRPr="00F87798" w:rsidRDefault="00CA5617" w:rsidP="009F4971">
            <w:pPr>
              <w:jc w:val="center"/>
              <w:rPr>
                <w:sz w:val="20"/>
                <w:szCs w:val="20"/>
              </w:rPr>
            </w:pPr>
            <w:r w:rsidRPr="00F87798">
              <w:rPr>
                <w:sz w:val="20"/>
                <w:szCs w:val="20"/>
              </w:rPr>
              <w:t>28/11/2017</w:t>
            </w:r>
          </w:p>
        </w:tc>
        <w:tc>
          <w:tcPr>
            <w:tcW w:w="1520" w:type="dxa"/>
            <w:vAlign w:val="center"/>
          </w:tcPr>
          <w:p w:rsidR="00CA5617" w:rsidRPr="00F87798" w:rsidRDefault="00CA5617" w:rsidP="009F4971">
            <w:pPr>
              <w:jc w:val="center"/>
              <w:rPr>
                <w:sz w:val="20"/>
                <w:szCs w:val="20"/>
              </w:rPr>
            </w:pPr>
            <w:r w:rsidRPr="00F87798">
              <w:rPr>
                <w:sz w:val="20"/>
                <w:szCs w:val="20"/>
              </w:rPr>
              <w:t>06/02/2018</w:t>
            </w:r>
          </w:p>
        </w:tc>
        <w:tc>
          <w:tcPr>
            <w:tcW w:w="1505" w:type="dxa"/>
            <w:vAlign w:val="center"/>
          </w:tcPr>
          <w:p w:rsidR="00CA5617" w:rsidRPr="00F87798" w:rsidRDefault="00CA5617" w:rsidP="009F4971">
            <w:pPr>
              <w:jc w:val="center"/>
              <w:rPr>
                <w:sz w:val="20"/>
                <w:szCs w:val="20"/>
              </w:rPr>
            </w:pPr>
            <w:r w:rsidRPr="00F87798">
              <w:rPr>
                <w:sz w:val="20"/>
                <w:szCs w:val="20"/>
              </w:rPr>
              <w:t>06/03/2018</w:t>
            </w:r>
          </w:p>
        </w:tc>
      </w:tr>
      <w:tr w:rsidR="00CA5617" w:rsidRPr="00F87798" w:rsidTr="009F4971">
        <w:trPr>
          <w:jc w:val="center"/>
        </w:trPr>
        <w:tc>
          <w:tcPr>
            <w:tcW w:w="4080" w:type="dxa"/>
            <w:vAlign w:val="center"/>
          </w:tcPr>
          <w:p w:rsidR="00CA5617" w:rsidRPr="00F87798" w:rsidRDefault="00CA5617" w:rsidP="009F4971">
            <w:pPr>
              <w:jc w:val="both"/>
              <w:rPr>
                <w:sz w:val="20"/>
                <w:szCs w:val="20"/>
              </w:rPr>
            </w:pPr>
            <w:r w:rsidRPr="00F87798">
              <w:rPr>
                <w:sz w:val="20"/>
                <w:szCs w:val="20"/>
              </w:rPr>
              <w:t xml:space="preserve">Estadística </w:t>
            </w:r>
          </w:p>
        </w:tc>
        <w:tc>
          <w:tcPr>
            <w:tcW w:w="1539" w:type="dxa"/>
            <w:vAlign w:val="center"/>
          </w:tcPr>
          <w:p w:rsidR="00CA5617" w:rsidRPr="00F87798" w:rsidRDefault="00CA5617" w:rsidP="009F4971">
            <w:pPr>
              <w:jc w:val="center"/>
              <w:rPr>
                <w:sz w:val="20"/>
                <w:szCs w:val="20"/>
              </w:rPr>
            </w:pPr>
            <w:r w:rsidRPr="00F87798">
              <w:rPr>
                <w:sz w:val="20"/>
                <w:szCs w:val="20"/>
              </w:rPr>
              <w:t>01/12/2017</w:t>
            </w:r>
          </w:p>
        </w:tc>
        <w:tc>
          <w:tcPr>
            <w:tcW w:w="1520" w:type="dxa"/>
            <w:vAlign w:val="center"/>
          </w:tcPr>
          <w:p w:rsidR="00CA5617" w:rsidRPr="00F87798" w:rsidRDefault="00CA5617" w:rsidP="009F4971">
            <w:pPr>
              <w:jc w:val="center"/>
              <w:rPr>
                <w:sz w:val="20"/>
                <w:szCs w:val="20"/>
              </w:rPr>
            </w:pPr>
            <w:r w:rsidRPr="00F87798">
              <w:rPr>
                <w:sz w:val="20"/>
                <w:szCs w:val="20"/>
              </w:rPr>
              <w:t>09/02/2018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080" w:type="dxa"/>
            <w:vAlign w:val="center"/>
          </w:tcPr>
          <w:p w:rsidR="00CA5617" w:rsidRPr="00F87798" w:rsidRDefault="00CA5617" w:rsidP="009F4971">
            <w:pPr>
              <w:jc w:val="both"/>
              <w:rPr>
                <w:sz w:val="20"/>
                <w:szCs w:val="20"/>
              </w:rPr>
            </w:pPr>
            <w:r w:rsidRPr="00F87798">
              <w:rPr>
                <w:sz w:val="20"/>
                <w:szCs w:val="20"/>
              </w:rPr>
              <w:t xml:space="preserve">Seminario de Investigación Aplicada I </w:t>
            </w:r>
          </w:p>
        </w:tc>
        <w:tc>
          <w:tcPr>
            <w:tcW w:w="1539" w:type="dxa"/>
            <w:vAlign w:val="center"/>
          </w:tcPr>
          <w:p w:rsidR="00CA5617" w:rsidRPr="00F87798" w:rsidRDefault="00CA5617" w:rsidP="009F4971">
            <w:pPr>
              <w:jc w:val="center"/>
              <w:rPr>
                <w:sz w:val="20"/>
                <w:szCs w:val="20"/>
              </w:rPr>
            </w:pPr>
            <w:r w:rsidRPr="00F87798">
              <w:rPr>
                <w:sz w:val="20"/>
                <w:szCs w:val="20"/>
              </w:rPr>
              <w:t>05/12/2017</w:t>
            </w:r>
          </w:p>
        </w:tc>
        <w:tc>
          <w:tcPr>
            <w:tcW w:w="1520" w:type="dxa"/>
            <w:vAlign w:val="center"/>
          </w:tcPr>
          <w:p w:rsidR="00CA5617" w:rsidRPr="00F87798" w:rsidRDefault="00CA5617" w:rsidP="009F4971">
            <w:pPr>
              <w:jc w:val="center"/>
              <w:rPr>
                <w:sz w:val="20"/>
                <w:szCs w:val="20"/>
              </w:rPr>
            </w:pPr>
            <w:r w:rsidRPr="00F87798">
              <w:rPr>
                <w:sz w:val="20"/>
                <w:szCs w:val="20"/>
              </w:rPr>
              <w:t>06/02/2018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080" w:type="dxa"/>
            <w:vAlign w:val="center"/>
          </w:tcPr>
          <w:p w:rsidR="00CA5617" w:rsidRPr="00F87798" w:rsidRDefault="00CA5617" w:rsidP="009F4971">
            <w:pPr>
              <w:jc w:val="both"/>
              <w:rPr>
                <w:sz w:val="20"/>
                <w:szCs w:val="20"/>
              </w:rPr>
            </w:pPr>
            <w:r w:rsidRPr="00F87798">
              <w:rPr>
                <w:sz w:val="20"/>
                <w:szCs w:val="20"/>
              </w:rPr>
              <w:t xml:space="preserve">Contabilidad de Gestión II </w:t>
            </w:r>
          </w:p>
        </w:tc>
        <w:tc>
          <w:tcPr>
            <w:tcW w:w="1539" w:type="dxa"/>
            <w:vAlign w:val="center"/>
          </w:tcPr>
          <w:p w:rsidR="00CA5617" w:rsidRPr="00F87798" w:rsidRDefault="00CA5617" w:rsidP="009F4971">
            <w:pPr>
              <w:jc w:val="center"/>
              <w:rPr>
                <w:sz w:val="20"/>
                <w:szCs w:val="20"/>
              </w:rPr>
            </w:pPr>
            <w:r w:rsidRPr="00F87798">
              <w:rPr>
                <w:sz w:val="20"/>
                <w:szCs w:val="20"/>
              </w:rPr>
              <w:t>18/12/2017</w:t>
            </w:r>
          </w:p>
        </w:tc>
        <w:tc>
          <w:tcPr>
            <w:tcW w:w="1520" w:type="dxa"/>
            <w:vAlign w:val="center"/>
          </w:tcPr>
          <w:p w:rsidR="00CA5617" w:rsidRPr="00F87798" w:rsidRDefault="00CA5617" w:rsidP="009F4971">
            <w:pPr>
              <w:jc w:val="center"/>
              <w:rPr>
                <w:sz w:val="20"/>
                <w:szCs w:val="20"/>
              </w:rPr>
            </w:pPr>
            <w:r w:rsidRPr="00F87798">
              <w:rPr>
                <w:sz w:val="20"/>
                <w:szCs w:val="20"/>
              </w:rPr>
              <w:t>19/02/2018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080" w:type="dxa"/>
            <w:vAlign w:val="center"/>
          </w:tcPr>
          <w:p w:rsidR="00CA5617" w:rsidRPr="00F87798" w:rsidRDefault="00CA5617" w:rsidP="009F4971">
            <w:pPr>
              <w:jc w:val="both"/>
              <w:rPr>
                <w:sz w:val="20"/>
                <w:szCs w:val="20"/>
              </w:rPr>
            </w:pPr>
            <w:r w:rsidRPr="00F87798">
              <w:rPr>
                <w:sz w:val="20"/>
                <w:szCs w:val="20"/>
              </w:rPr>
              <w:t xml:space="preserve">Ejercicio Profesional </w:t>
            </w:r>
          </w:p>
        </w:tc>
        <w:tc>
          <w:tcPr>
            <w:tcW w:w="1539" w:type="dxa"/>
            <w:vAlign w:val="center"/>
          </w:tcPr>
          <w:p w:rsidR="00CA5617" w:rsidRPr="00F87798" w:rsidRDefault="00E851E5" w:rsidP="009F4971">
            <w:pPr>
              <w:jc w:val="center"/>
              <w:rPr>
                <w:sz w:val="20"/>
                <w:szCs w:val="20"/>
              </w:rPr>
            </w:pPr>
            <w:r w:rsidRPr="00E851E5">
              <w:rPr>
                <w:color w:val="FF0000"/>
                <w:sz w:val="20"/>
                <w:szCs w:val="20"/>
              </w:rPr>
              <w:t>19</w:t>
            </w:r>
            <w:r w:rsidR="00CA5617" w:rsidRPr="00E851E5">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21/02/2018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bl>
    <w:p w:rsidR="00CA5617" w:rsidRPr="00F87798" w:rsidRDefault="00CA5617" w:rsidP="00CA5617">
      <w:pPr>
        <w:jc w:val="center"/>
        <w:rPr>
          <w:b/>
          <w:sz w:val="10"/>
          <w:szCs w:val="10"/>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A5617" w:rsidRPr="00F87798" w:rsidTr="009F4971">
        <w:trPr>
          <w:trHeight w:val="98"/>
          <w:jc w:val="center"/>
        </w:trPr>
        <w:tc>
          <w:tcPr>
            <w:tcW w:w="408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564"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80" w:type="dxa"/>
            <w:vMerge/>
          </w:tcPr>
          <w:p w:rsidR="00CA5617" w:rsidRPr="00F87798" w:rsidRDefault="00CA5617" w:rsidP="009F4971">
            <w:pPr>
              <w:jc w:val="both"/>
              <w:rPr>
                <w:b/>
                <w:bCs/>
                <w:sz w:val="20"/>
                <w:szCs w:val="20"/>
              </w:rPr>
            </w:pPr>
          </w:p>
        </w:tc>
        <w:tc>
          <w:tcPr>
            <w:tcW w:w="1539"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Formulación y Evaluación de Proyectos </w:t>
            </w:r>
          </w:p>
        </w:tc>
        <w:tc>
          <w:tcPr>
            <w:tcW w:w="1539" w:type="dxa"/>
            <w:vAlign w:val="center"/>
          </w:tcPr>
          <w:p w:rsidR="00CA5617" w:rsidRPr="00F87798" w:rsidRDefault="00CA5617" w:rsidP="009F4971">
            <w:pPr>
              <w:jc w:val="center"/>
              <w:rPr>
                <w:sz w:val="20"/>
                <w:szCs w:val="20"/>
              </w:rPr>
            </w:pPr>
            <w:r w:rsidRPr="00F87798">
              <w:rPr>
                <w:sz w:val="20"/>
                <w:szCs w:val="20"/>
              </w:rPr>
              <w:t>12/07/2017</w:t>
            </w:r>
          </w:p>
        </w:tc>
        <w:tc>
          <w:tcPr>
            <w:tcW w:w="1520" w:type="dxa"/>
            <w:vAlign w:val="center"/>
          </w:tcPr>
          <w:p w:rsidR="00CA5617" w:rsidRPr="00F87798" w:rsidRDefault="00CA5617" w:rsidP="009F4971">
            <w:pPr>
              <w:jc w:val="center"/>
              <w:rPr>
                <w:sz w:val="20"/>
                <w:szCs w:val="20"/>
              </w:rPr>
            </w:pPr>
            <w:r w:rsidRPr="00F87798">
              <w:rPr>
                <w:sz w:val="20"/>
                <w:szCs w:val="20"/>
              </w:rPr>
              <w:t>29/11/2017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Contabilidad Financiera V</w:t>
            </w:r>
            <w:r w:rsidRPr="00F87798">
              <w:rPr>
                <w:sz w:val="16"/>
                <w:szCs w:val="16"/>
              </w:rPr>
              <w:t>(Seguros y Cooperativas)</w:t>
            </w:r>
          </w:p>
        </w:tc>
        <w:tc>
          <w:tcPr>
            <w:tcW w:w="1539" w:type="dxa"/>
            <w:vAlign w:val="center"/>
          </w:tcPr>
          <w:p w:rsidR="00CA5617" w:rsidRPr="00F87798" w:rsidRDefault="00CA5617" w:rsidP="009F4971">
            <w:pPr>
              <w:jc w:val="center"/>
              <w:rPr>
                <w:sz w:val="20"/>
                <w:szCs w:val="20"/>
              </w:rPr>
            </w:pPr>
            <w:r w:rsidRPr="00F87798">
              <w:rPr>
                <w:sz w:val="20"/>
                <w:szCs w:val="20"/>
              </w:rPr>
              <w:t>13/07/2017</w:t>
            </w:r>
          </w:p>
        </w:tc>
        <w:tc>
          <w:tcPr>
            <w:tcW w:w="1520" w:type="dxa"/>
            <w:vAlign w:val="center"/>
          </w:tcPr>
          <w:p w:rsidR="00CA5617" w:rsidRPr="00F87798" w:rsidRDefault="00E851E5" w:rsidP="009F4971">
            <w:pPr>
              <w:jc w:val="center"/>
              <w:rPr>
                <w:sz w:val="20"/>
                <w:szCs w:val="20"/>
              </w:rPr>
            </w:pPr>
            <w:r w:rsidRPr="00E851E5">
              <w:rPr>
                <w:color w:val="FF0000"/>
                <w:sz w:val="20"/>
                <w:szCs w:val="20"/>
              </w:rPr>
              <w:t>06</w:t>
            </w:r>
            <w:r w:rsidR="00CA5617" w:rsidRPr="00E851E5">
              <w:rPr>
                <w:color w:val="FF0000"/>
                <w:sz w:val="20"/>
                <w:szCs w:val="20"/>
              </w:rPr>
              <w:t>/12/2017</w:t>
            </w:r>
          </w:p>
        </w:tc>
        <w:tc>
          <w:tcPr>
            <w:tcW w:w="1505" w:type="dxa"/>
            <w:vAlign w:val="center"/>
          </w:tcPr>
          <w:p w:rsidR="00CA5617" w:rsidRPr="00F87798" w:rsidRDefault="00CA5617" w:rsidP="009F4971">
            <w:pPr>
              <w:jc w:val="center"/>
              <w:rPr>
                <w:sz w:val="20"/>
                <w:szCs w:val="20"/>
              </w:rPr>
            </w:pPr>
            <w:r w:rsidRPr="00F87798">
              <w:rPr>
                <w:sz w:val="20"/>
                <w:szCs w:val="20"/>
              </w:rPr>
              <w:t>15/02/2018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Auditoría II </w:t>
            </w:r>
          </w:p>
        </w:tc>
        <w:tc>
          <w:tcPr>
            <w:tcW w:w="1539" w:type="dxa"/>
            <w:vAlign w:val="center"/>
          </w:tcPr>
          <w:p w:rsidR="00CA5617" w:rsidRPr="00F87798" w:rsidRDefault="00CA5617" w:rsidP="009F4971">
            <w:pPr>
              <w:jc w:val="center"/>
              <w:rPr>
                <w:sz w:val="20"/>
                <w:szCs w:val="20"/>
              </w:rPr>
            </w:pPr>
            <w:r w:rsidRPr="00F87798">
              <w:rPr>
                <w:sz w:val="20"/>
                <w:szCs w:val="20"/>
              </w:rPr>
              <w:t>28/07/2017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Auditoría Gubernamental </w:t>
            </w:r>
          </w:p>
        </w:tc>
        <w:tc>
          <w:tcPr>
            <w:tcW w:w="1539" w:type="dxa"/>
            <w:vAlign w:val="center"/>
          </w:tcPr>
          <w:p w:rsidR="00CA5617" w:rsidRPr="00F87798" w:rsidRDefault="00CA5617" w:rsidP="009F4971">
            <w:pPr>
              <w:jc w:val="center"/>
              <w:rPr>
                <w:sz w:val="20"/>
                <w:szCs w:val="20"/>
              </w:rPr>
            </w:pPr>
            <w:r w:rsidRPr="00F87798">
              <w:rPr>
                <w:sz w:val="20"/>
                <w:szCs w:val="20"/>
              </w:rPr>
              <w:t>06/07/2017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Seminario de Investigación Aplicada II </w:t>
            </w:r>
          </w:p>
        </w:tc>
        <w:tc>
          <w:tcPr>
            <w:tcW w:w="1539" w:type="dxa"/>
            <w:vAlign w:val="center"/>
          </w:tcPr>
          <w:p w:rsidR="00CA5617" w:rsidRPr="00F87798" w:rsidRDefault="00CA5617" w:rsidP="009F4971">
            <w:pPr>
              <w:jc w:val="center"/>
              <w:rPr>
                <w:sz w:val="20"/>
                <w:szCs w:val="20"/>
              </w:rPr>
            </w:pPr>
            <w:r w:rsidRPr="00F87798">
              <w:rPr>
                <w:sz w:val="20"/>
                <w:szCs w:val="20"/>
              </w:rPr>
              <w:t>28/07/2017</w:t>
            </w:r>
          </w:p>
        </w:tc>
        <w:tc>
          <w:tcPr>
            <w:tcW w:w="1520" w:type="dxa"/>
            <w:vAlign w:val="center"/>
          </w:tcPr>
          <w:p w:rsidR="00CA5617" w:rsidRPr="00F87798" w:rsidRDefault="00CA5617" w:rsidP="009F4971">
            <w:pPr>
              <w:jc w:val="center"/>
              <w:rPr>
                <w:sz w:val="20"/>
                <w:szCs w:val="20"/>
              </w:rPr>
            </w:pPr>
            <w:r w:rsidRPr="00F87798">
              <w:rPr>
                <w:sz w:val="20"/>
                <w:szCs w:val="20"/>
              </w:rPr>
              <w:t>22/12/2017</w:t>
            </w:r>
          </w:p>
        </w:tc>
        <w:tc>
          <w:tcPr>
            <w:tcW w:w="1505" w:type="dxa"/>
            <w:vAlign w:val="center"/>
          </w:tcPr>
          <w:p w:rsidR="00CA5617" w:rsidRPr="00F87798" w:rsidRDefault="00CA5617" w:rsidP="009F4971">
            <w:pPr>
              <w:jc w:val="center"/>
              <w:rPr>
                <w:sz w:val="20"/>
                <w:szCs w:val="20"/>
              </w:rPr>
            </w:pPr>
            <w:r w:rsidRPr="00F87798">
              <w:rPr>
                <w:sz w:val="20"/>
                <w:szCs w:val="20"/>
              </w:rPr>
              <w:t>16/02/2018</w:t>
            </w:r>
          </w:p>
        </w:tc>
      </w:tr>
    </w:tbl>
    <w:p w:rsidR="00CA5617" w:rsidRPr="00F87798" w:rsidRDefault="00CA5617" w:rsidP="00CA5617">
      <w:pPr>
        <w:jc w:val="center"/>
        <w:rPr>
          <w:b/>
          <w:sz w:val="10"/>
          <w:szCs w:val="10"/>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A5617" w:rsidRPr="00F87798" w:rsidTr="009F4971">
        <w:trPr>
          <w:trHeight w:val="98"/>
          <w:jc w:val="center"/>
        </w:trPr>
        <w:tc>
          <w:tcPr>
            <w:tcW w:w="408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564"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80" w:type="dxa"/>
            <w:vMerge/>
          </w:tcPr>
          <w:p w:rsidR="00CA5617" w:rsidRPr="00F87798" w:rsidRDefault="00CA5617" w:rsidP="009F4971">
            <w:pPr>
              <w:jc w:val="both"/>
              <w:rPr>
                <w:b/>
                <w:bCs/>
                <w:sz w:val="20"/>
                <w:szCs w:val="20"/>
              </w:rPr>
            </w:pPr>
          </w:p>
        </w:tc>
        <w:tc>
          <w:tcPr>
            <w:tcW w:w="1539"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Contabilidad de Gestión III </w:t>
            </w:r>
          </w:p>
        </w:tc>
        <w:tc>
          <w:tcPr>
            <w:tcW w:w="1539" w:type="dxa"/>
            <w:vAlign w:val="center"/>
          </w:tcPr>
          <w:p w:rsidR="00CA5617" w:rsidRPr="00F87798" w:rsidRDefault="00CA5617" w:rsidP="009F4971">
            <w:pPr>
              <w:jc w:val="center"/>
              <w:rPr>
                <w:sz w:val="20"/>
                <w:szCs w:val="20"/>
              </w:rPr>
            </w:pPr>
            <w:r w:rsidRPr="00F87798">
              <w:rPr>
                <w:sz w:val="20"/>
                <w:szCs w:val="20"/>
              </w:rPr>
              <w:t>27/11/2017</w:t>
            </w:r>
          </w:p>
        </w:tc>
        <w:tc>
          <w:tcPr>
            <w:tcW w:w="1520" w:type="dxa"/>
            <w:vAlign w:val="center"/>
          </w:tcPr>
          <w:p w:rsidR="00CA5617" w:rsidRPr="00F87798" w:rsidRDefault="00CA5617" w:rsidP="009F4971">
            <w:pPr>
              <w:jc w:val="center"/>
              <w:rPr>
                <w:sz w:val="20"/>
                <w:szCs w:val="20"/>
              </w:rPr>
            </w:pPr>
            <w:r w:rsidRPr="00F87798">
              <w:rPr>
                <w:sz w:val="20"/>
                <w:szCs w:val="20"/>
              </w:rPr>
              <w:t>05/02/2018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Contabilidad Financiera VI (Bancos)   </w:t>
            </w:r>
          </w:p>
        </w:tc>
        <w:tc>
          <w:tcPr>
            <w:tcW w:w="1539" w:type="dxa"/>
            <w:vAlign w:val="center"/>
          </w:tcPr>
          <w:p w:rsidR="00CA5617" w:rsidRPr="00F87798" w:rsidRDefault="00CA5617" w:rsidP="00E851E5">
            <w:pPr>
              <w:jc w:val="center"/>
              <w:rPr>
                <w:sz w:val="20"/>
                <w:szCs w:val="20"/>
              </w:rPr>
            </w:pPr>
            <w:r w:rsidRPr="00E851E5">
              <w:rPr>
                <w:color w:val="FF0000"/>
                <w:sz w:val="20"/>
                <w:szCs w:val="20"/>
              </w:rPr>
              <w:t>1</w:t>
            </w:r>
            <w:r w:rsidR="00E851E5" w:rsidRPr="00E851E5">
              <w:rPr>
                <w:color w:val="FF0000"/>
                <w:sz w:val="20"/>
                <w:szCs w:val="20"/>
              </w:rPr>
              <w:t>2</w:t>
            </w:r>
            <w:r w:rsidRPr="00E851E5">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12/02/2018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Auditoría en Informática </w:t>
            </w:r>
          </w:p>
        </w:tc>
        <w:tc>
          <w:tcPr>
            <w:tcW w:w="1539" w:type="dxa"/>
            <w:vAlign w:val="center"/>
          </w:tcPr>
          <w:p w:rsidR="00CA5617" w:rsidRPr="00F87798" w:rsidRDefault="00CA5617" w:rsidP="009F4971">
            <w:pPr>
              <w:jc w:val="center"/>
              <w:rPr>
                <w:sz w:val="20"/>
                <w:szCs w:val="20"/>
              </w:rPr>
            </w:pPr>
            <w:r w:rsidRPr="00F87798">
              <w:rPr>
                <w:sz w:val="20"/>
                <w:szCs w:val="20"/>
              </w:rPr>
              <w:t>12/12/2017</w:t>
            </w:r>
          </w:p>
        </w:tc>
        <w:tc>
          <w:tcPr>
            <w:tcW w:w="1520" w:type="dxa"/>
            <w:vAlign w:val="center"/>
          </w:tcPr>
          <w:p w:rsidR="00CA5617" w:rsidRPr="00F87798" w:rsidRDefault="00CA5617" w:rsidP="009F4971">
            <w:pPr>
              <w:jc w:val="center"/>
              <w:rPr>
                <w:sz w:val="20"/>
                <w:szCs w:val="20"/>
              </w:rPr>
            </w:pPr>
            <w:r w:rsidRPr="00F87798">
              <w:rPr>
                <w:sz w:val="20"/>
                <w:szCs w:val="20"/>
              </w:rPr>
              <w:t>13/02/2018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Auditoría III (Ambiental y Forense) </w:t>
            </w:r>
          </w:p>
        </w:tc>
        <w:tc>
          <w:tcPr>
            <w:tcW w:w="1539" w:type="dxa"/>
            <w:vAlign w:val="center"/>
          </w:tcPr>
          <w:p w:rsidR="00CA5617" w:rsidRPr="00F87798" w:rsidRDefault="00CA5617" w:rsidP="009F4971">
            <w:pPr>
              <w:jc w:val="center"/>
              <w:rPr>
                <w:sz w:val="20"/>
                <w:szCs w:val="20"/>
              </w:rPr>
            </w:pPr>
            <w:r w:rsidRPr="00F87798">
              <w:rPr>
                <w:sz w:val="20"/>
                <w:szCs w:val="20"/>
              </w:rPr>
              <w:t>19/12/2017</w:t>
            </w:r>
          </w:p>
        </w:tc>
        <w:tc>
          <w:tcPr>
            <w:tcW w:w="1520" w:type="dxa"/>
            <w:vAlign w:val="center"/>
          </w:tcPr>
          <w:p w:rsidR="00CA5617" w:rsidRPr="00F87798" w:rsidRDefault="00CA5617" w:rsidP="009F4971">
            <w:pPr>
              <w:jc w:val="center"/>
              <w:rPr>
                <w:sz w:val="20"/>
                <w:szCs w:val="20"/>
              </w:rPr>
            </w:pPr>
            <w:r w:rsidRPr="00F87798">
              <w:rPr>
                <w:sz w:val="20"/>
                <w:szCs w:val="20"/>
              </w:rPr>
              <w:t>20/02/2018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Planeación Estratégica de Empresas </w:t>
            </w:r>
          </w:p>
        </w:tc>
        <w:tc>
          <w:tcPr>
            <w:tcW w:w="1539" w:type="dxa"/>
            <w:vAlign w:val="center"/>
          </w:tcPr>
          <w:p w:rsidR="00CA5617" w:rsidRPr="00F87798" w:rsidRDefault="00CA5617" w:rsidP="00E851E5">
            <w:pPr>
              <w:jc w:val="center"/>
              <w:rPr>
                <w:sz w:val="20"/>
                <w:szCs w:val="20"/>
              </w:rPr>
            </w:pPr>
            <w:r w:rsidRPr="00E851E5">
              <w:rPr>
                <w:color w:val="FF0000"/>
                <w:sz w:val="20"/>
                <w:szCs w:val="20"/>
              </w:rPr>
              <w:t>1</w:t>
            </w:r>
            <w:r w:rsidR="00E851E5" w:rsidRPr="00E851E5">
              <w:rPr>
                <w:color w:val="FF0000"/>
                <w:sz w:val="20"/>
                <w:szCs w:val="20"/>
              </w:rPr>
              <w:t>5</w:t>
            </w:r>
            <w:r w:rsidRPr="00E851E5">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22/02/2018</w:t>
            </w:r>
          </w:p>
        </w:tc>
        <w:tc>
          <w:tcPr>
            <w:tcW w:w="1505" w:type="dxa"/>
            <w:vAlign w:val="center"/>
          </w:tcPr>
          <w:p w:rsidR="00CA5617" w:rsidRPr="00F87798" w:rsidRDefault="00CA5617" w:rsidP="009F4971">
            <w:pPr>
              <w:jc w:val="center"/>
              <w:rPr>
                <w:sz w:val="20"/>
                <w:szCs w:val="20"/>
              </w:rPr>
            </w:pPr>
            <w:r w:rsidRPr="00F87798">
              <w:rPr>
                <w:sz w:val="20"/>
                <w:szCs w:val="20"/>
              </w:rPr>
              <w:t>08/03/2018</w:t>
            </w:r>
          </w:p>
        </w:tc>
      </w:tr>
    </w:tbl>
    <w:p w:rsidR="00CA5617" w:rsidRPr="00F87798" w:rsidRDefault="00CA5617" w:rsidP="00CA5617">
      <w:pPr>
        <w:tabs>
          <w:tab w:val="left" w:pos="4080"/>
          <w:tab w:val="left" w:pos="6120"/>
          <w:tab w:val="left" w:pos="8040"/>
        </w:tabs>
        <w:jc w:val="both"/>
        <w:rPr>
          <w:sz w:val="10"/>
          <w:szCs w:val="10"/>
        </w:rPr>
      </w:pPr>
    </w:p>
    <w:p w:rsidR="00CA5617" w:rsidRPr="00F87798" w:rsidRDefault="00CA5617" w:rsidP="00CA5617">
      <w:pPr>
        <w:tabs>
          <w:tab w:val="left" w:pos="4530"/>
        </w:tabs>
        <w:ind w:firstLine="708"/>
        <w:jc w:val="both"/>
        <w:rPr>
          <w:sz w:val="20"/>
          <w:szCs w:val="20"/>
        </w:rPr>
      </w:pPr>
    </w:p>
    <w:p w:rsidR="00CA5617" w:rsidRPr="00F87798" w:rsidRDefault="00CA5617" w:rsidP="00CA5617">
      <w:pPr>
        <w:tabs>
          <w:tab w:val="left" w:pos="4530"/>
        </w:tabs>
        <w:jc w:val="center"/>
        <w:rPr>
          <w:b/>
        </w:rPr>
      </w:pPr>
    </w:p>
    <w:p w:rsidR="00CA5617" w:rsidRPr="00F87798" w:rsidRDefault="00CA5617" w:rsidP="00CA5617">
      <w:pPr>
        <w:tabs>
          <w:tab w:val="left" w:pos="4530"/>
        </w:tabs>
        <w:jc w:val="center"/>
        <w:rPr>
          <w:b/>
        </w:rPr>
      </w:pPr>
    </w:p>
    <w:p w:rsidR="00CA5617" w:rsidRPr="00F87798" w:rsidRDefault="00CA5617" w:rsidP="00CA5617">
      <w:pPr>
        <w:tabs>
          <w:tab w:val="left" w:pos="4530"/>
        </w:tabs>
        <w:jc w:val="center"/>
        <w:rPr>
          <w:b/>
        </w:rPr>
      </w:pPr>
    </w:p>
    <w:p w:rsidR="00CA5617" w:rsidRPr="00F87798" w:rsidRDefault="00CA5617" w:rsidP="00CA5617">
      <w:pPr>
        <w:tabs>
          <w:tab w:val="left" w:pos="4530"/>
        </w:tabs>
        <w:jc w:val="center"/>
        <w:rPr>
          <w:b/>
        </w:rPr>
      </w:pPr>
    </w:p>
    <w:p w:rsidR="00CA5617" w:rsidRPr="00F87798" w:rsidRDefault="00CA5617" w:rsidP="00CA5617">
      <w:pPr>
        <w:tabs>
          <w:tab w:val="left" w:pos="4530"/>
        </w:tabs>
        <w:jc w:val="center"/>
        <w:rPr>
          <w:b/>
        </w:rPr>
      </w:pPr>
    </w:p>
    <w:p w:rsidR="00CA5617" w:rsidRPr="00F87798" w:rsidRDefault="00CA5617" w:rsidP="00CA5617">
      <w:pPr>
        <w:tabs>
          <w:tab w:val="left" w:pos="4530"/>
        </w:tabs>
        <w:jc w:val="center"/>
        <w:rPr>
          <w:b/>
        </w:rPr>
      </w:pPr>
    </w:p>
    <w:p w:rsidR="00CA5617" w:rsidRPr="00F87798" w:rsidRDefault="00CA5617" w:rsidP="00CA5617">
      <w:pPr>
        <w:tabs>
          <w:tab w:val="left" w:pos="4530"/>
        </w:tabs>
        <w:jc w:val="center"/>
        <w:rPr>
          <w:b/>
        </w:rPr>
      </w:pPr>
    </w:p>
    <w:p w:rsidR="00CA5617" w:rsidRDefault="00CA5617" w:rsidP="00CA5617">
      <w:pPr>
        <w:tabs>
          <w:tab w:val="left" w:pos="4530"/>
        </w:tabs>
        <w:jc w:val="center"/>
        <w:rPr>
          <w:b/>
        </w:rPr>
      </w:pPr>
    </w:p>
    <w:p w:rsidR="00BA5320" w:rsidRPr="00F87798" w:rsidRDefault="00BA5320" w:rsidP="00CA5617">
      <w:pPr>
        <w:tabs>
          <w:tab w:val="left" w:pos="4530"/>
        </w:tabs>
        <w:jc w:val="center"/>
        <w:rPr>
          <w:b/>
        </w:rPr>
      </w:pPr>
    </w:p>
    <w:p w:rsidR="00CA5617" w:rsidRPr="00F87798" w:rsidRDefault="00CA5617" w:rsidP="00CA5617">
      <w:pPr>
        <w:tabs>
          <w:tab w:val="left" w:pos="4530"/>
        </w:tabs>
        <w:jc w:val="center"/>
        <w:rPr>
          <w:b/>
        </w:rPr>
      </w:pPr>
    </w:p>
    <w:p w:rsidR="00CA5617" w:rsidRDefault="00CA5617" w:rsidP="00CA5617">
      <w:pPr>
        <w:tabs>
          <w:tab w:val="left" w:pos="4530"/>
        </w:tabs>
        <w:jc w:val="center"/>
        <w:rPr>
          <w:b/>
        </w:rPr>
      </w:pPr>
    </w:p>
    <w:p w:rsidR="00BA5320" w:rsidRDefault="00BA5320" w:rsidP="00CA5617">
      <w:pPr>
        <w:tabs>
          <w:tab w:val="left" w:pos="4530"/>
        </w:tabs>
        <w:jc w:val="center"/>
        <w:rPr>
          <w:b/>
        </w:rPr>
      </w:pPr>
    </w:p>
    <w:p w:rsidR="00BA5320" w:rsidRPr="00F87798" w:rsidRDefault="00BA5320" w:rsidP="00CA5617">
      <w:pPr>
        <w:tabs>
          <w:tab w:val="left" w:pos="4530"/>
        </w:tabs>
        <w:jc w:val="center"/>
        <w:rPr>
          <w:b/>
        </w:rPr>
      </w:pPr>
    </w:p>
    <w:p w:rsidR="00CA5617" w:rsidRPr="00F87798" w:rsidRDefault="00CA5617" w:rsidP="00CA5617">
      <w:pPr>
        <w:tabs>
          <w:tab w:val="left" w:pos="4530"/>
        </w:tabs>
        <w:jc w:val="center"/>
        <w:rPr>
          <w:b/>
        </w:rPr>
      </w:pPr>
    </w:p>
    <w:p w:rsidR="00CA5617" w:rsidRPr="00F87798" w:rsidRDefault="00CA5617" w:rsidP="00CA5617">
      <w:pPr>
        <w:tabs>
          <w:tab w:val="left" w:pos="4530"/>
        </w:tabs>
        <w:jc w:val="center"/>
        <w:rPr>
          <w:b/>
        </w:rPr>
      </w:pPr>
    </w:p>
    <w:p w:rsidR="002758D5" w:rsidRPr="006F3551" w:rsidRDefault="002758D5" w:rsidP="006F3551">
      <w:pPr>
        <w:pStyle w:val="d1"/>
      </w:pPr>
      <w:bookmarkStart w:id="199" w:name="_Toc479337615"/>
      <w:bookmarkStart w:id="200" w:name="_Toc479337919"/>
      <w:r w:rsidRPr="006F3551">
        <w:t>Horario de exámenes finales</w:t>
      </w:r>
      <w:bookmarkEnd w:id="199"/>
      <w:bookmarkEnd w:id="200"/>
    </w:p>
    <w:p w:rsidR="002758D5" w:rsidRPr="006F3551" w:rsidRDefault="002758D5" w:rsidP="006F3551">
      <w:pPr>
        <w:pStyle w:val="d1"/>
      </w:pPr>
      <w:bookmarkStart w:id="201" w:name="_Toc479337616"/>
      <w:bookmarkStart w:id="202" w:name="_Toc479337920"/>
      <w:r w:rsidRPr="006F3551">
        <w:t>Carrera de Contaduría Pública</w:t>
      </w:r>
      <w:bookmarkEnd w:id="201"/>
      <w:bookmarkEnd w:id="202"/>
    </w:p>
    <w:p w:rsidR="00CA5617" w:rsidRPr="00F87798" w:rsidRDefault="00CA5617" w:rsidP="00CA5617">
      <w:pPr>
        <w:pStyle w:val="d2"/>
        <w:rPr>
          <w:color w:val="auto"/>
        </w:rPr>
      </w:pPr>
      <w:bookmarkStart w:id="203" w:name="_Toc479337617"/>
      <w:bookmarkStart w:id="204" w:name="_Toc479337921"/>
      <w:r w:rsidRPr="00F87798">
        <w:rPr>
          <w:color w:val="auto"/>
        </w:rPr>
        <w:t>Plan curricular 2004</w:t>
      </w:r>
      <w:bookmarkEnd w:id="203"/>
      <w:bookmarkEnd w:id="204"/>
    </w:p>
    <w:p w:rsidR="00CA5617" w:rsidRPr="00F87798" w:rsidRDefault="00CA5617" w:rsidP="00CA5617">
      <w:pPr>
        <w:pStyle w:val="d2"/>
        <w:rPr>
          <w:color w:val="auto"/>
        </w:rPr>
      </w:pPr>
      <w:bookmarkStart w:id="205" w:name="_Toc479337618"/>
      <w:bookmarkStart w:id="206" w:name="_Toc479337922"/>
      <w:r w:rsidRPr="00F87798">
        <w:rPr>
          <w:color w:val="auto"/>
        </w:rPr>
        <w:t xml:space="preserve">Turno </w:t>
      </w:r>
      <w:r w:rsidR="00016BB9">
        <w:rPr>
          <w:color w:val="auto"/>
          <w:lang w:val="es-ES"/>
        </w:rPr>
        <w:t>Tarde</w:t>
      </w:r>
      <w:r w:rsidR="00016BB9">
        <w:rPr>
          <w:color w:val="auto"/>
        </w:rPr>
        <w:t xml:space="preserve"> Sección “</w:t>
      </w:r>
      <w:r w:rsidR="00016BB9">
        <w:rPr>
          <w:color w:val="auto"/>
          <w:lang w:val="es-ES"/>
        </w:rPr>
        <w:t>B</w:t>
      </w:r>
      <w:r w:rsidRPr="00F87798">
        <w:rPr>
          <w:color w:val="auto"/>
        </w:rPr>
        <w:t>”</w:t>
      </w:r>
      <w:bookmarkEnd w:id="205"/>
      <w:bookmarkEnd w:id="206"/>
    </w:p>
    <w:p w:rsidR="00CA5617" w:rsidRPr="00F87798" w:rsidRDefault="00CA5617" w:rsidP="00CA5617">
      <w:pPr>
        <w:pStyle w:val="d2"/>
        <w:rPr>
          <w:color w:val="auto"/>
        </w:rPr>
      </w:pPr>
    </w:p>
    <w:p w:rsidR="00BA5320" w:rsidRDefault="00BA5320" w:rsidP="00BA5320">
      <w:pPr>
        <w:pStyle w:val="d2"/>
        <w:jc w:val="both"/>
        <w:rPr>
          <w:b w:val="0"/>
          <w:u w:val="none"/>
        </w:rPr>
      </w:pPr>
      <w:r w:rsidRPr="002550D6">
        <w:rPr>
          <w:b w:val="0"/>
          <w:u w:val="none"/>
        </w:rPr>
        <w:t>Los horarios de Exámenes Finales correspondientes al Primer y Segundo Semestre, serán calendarizadas de acuerdo a la necesidad de la carrera.</w:t>
      </w:r>
    </w:p>
    <w:p w:rsidR="00CA5617" w:rsidRPr="00F87798" w:rsidRDefault="00CA5617" w:rsidP="00CA5617">
      <w:pPr>
        <w:pStyle w:val="d2"/>
        <w:rPr>
          <w:bCs/>
          <w:color w:val="auto"/>
          <w:u w:val="none"/>
        </w:rPr>
      </w:pPr>
    </w:p>
    <w:p w:rsidR="00CA5617" w:rsidRPr="00F87798" w:rsidRDefault="00CA5617" w:rsidP="00CA5617">
      <w:pPr>
        <w:jc w:val="both"/>
        <w:rPr>
          <w:sz w:val="10"/>
          <w:szCs w:val="10"/>
        </w:rPr>
      </w:pPr>
    </w:p>
    <w:p w:rsidR="00CA5617" w:rsidRPr="00F87798" w:rsidRDefault="00CA5617" w:rsidP="00CA5617">
      <w:pPr>
        <w:pStyle w:val="Ttulo8"/>
        <w:tabs>
          <w:tab w:val="left" w:pos="4080"/>
          <w:tab w:val="left" w:pos="4860"/>
          <w:tab w:val="left" w:pos="6120"/>
          <w:tab w:val="left" w:pos="6840"/>
          <w:tab w:val="left" w:pos="8040"/>
        </w:tabs>
        <w:rPr>
          <w:szCs w:val="20"/>
          <w:u w:val="none"/>
        </w:rPr>
      </w:pPr>
      <w:r w:rsidRPr="00F87798">
        <w:rPr>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53"/>
      </w:tblGrid>
      <w:tr w:rsidR="00CA5617" w:rsidRPr="00F87798" w:rsidTr="009F4971">
        <w:trPr>
          <w:trHeight w:val="98"/>
          <w:jc w:val="center"/>
        </w:trPr>
        <w:tc>
          <w:tcPr>
            <w:tcW w:w="4014"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678"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14" w:type="dxa"/>
            <w:vMerge/>
          </w:tcPr>
          <w:p w:rsidR="00CA5617" w:rsidRPr="00F87798" w:rsidRDefault="00CA5617" w:rsidP="009F4971">
            <w:pPr>
              <w:jc w:val="both"/>
              <w:rPr>
                <w:b/>
                <w:bCs/>
                <w:sz w:val="20"/>
                <w:szCs w:val="20"/>
              </w:rPr>
            </w:pPr>
          </w:p>
        </w:tc>
        <w:tc>
          <w:tcPr>
            <w:tcW w:w="1605"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53"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14" w:type="dxa"/>
            <w:vAlign w:val="center"/>
          </w:tcPr>
          <w:p w:rsidR="00CA5617" w:rsidRPr="00F87798" w:rsidRDefault="00CA5617" w:rsidP="007A2B2D">
            <w:pPr>
              <w:rPr>
                <w:sz w:val="20"/>
                <w:szCs w:val="20"/>
              </w:rPr>
            </w:pPr>
            <w:r w:rsidRPr="00F87798">
              <w:rPr>
                <w:sz w:val="20"/>
                <w:szCs w:val="20"/>
              </w:rPr>
              <w:t xml:space="preserve">Contabilidad Financiera II </w:t>
            </w:r>
          </w:p>
        </w:tc>
        <w:tc>
          <w:tcPr>
            <w:tcW w:w="1605" w:type="dxa"/>
            <w:vAlign w:val="center"/>
          </w:tcPr>
          <w:p w:rsidR="00CA5617" w:rsidRPr="00F87798" w:rsidRDefault="00CA5617" w:rsidP="009F4971">
            <w:pPr>
              <w:jc w:val="center"/>
              <w:rPr>
                <w:sz w:val="20"/>
                <w:szCs w:val="20"/>
              </w:rPr>
            </w:pPr>
            <w:r w:rsidRPr="00F87798">
              <w:rPr>
                <w:sz w:val="20"/>
                <w:szCs w:val="20"/>
              </w:rPr>
              <w:t>06/07/2017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53"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014" w:type="dxa"/>
            <w:vAlign w:val="center"/>
          </w:tcPr>
          <w:p w:rsidR="00CA5617" w:rsidRPr="00F87798" w:rsidRDefault="00CA5617" w:rsidP="007A2B2D">
            <w:pPr>
              <w:rPr>
                <w:sz w:val="20"/>
                <w:szCs w:val="20"/>
              </w:rPr>
            </w:pPr>
            <w:r w:rsidRPr="00F87798">
              <w:rPr>
                <w:sz w:val="20"/>
                <w:szCs w:val="20"/>
              </w:rPr>
              <w:t xml:space="preserve">Tributación I </w:t>
            </w:r>
          </w:p>
        </w:tc>
        <w:tc>
          <w:tcPr>
            <w:tcW w:w="1605" w:type="dxa"/>
            <w:vAlign w:val="center"/>
          </w:tcPr>
          <w:p w:rsidR="00CA5617" w:rsidRPr="00F87798" w:rsidRDefault="00CA5617" w:rsidP="009F4971">
            <w:pPr>
              <w:jc w:val="center"/>
              <w:rPr>
                <w:sz w:val="20"/>
                <w:szCs w:val="20"/>
              </w:rPr>
            </w:pPr>
            <w:r w:rsidRPr="00F87798">
              <w:rPr>
                <w:sz w:val="20"/>
                <w:szCs w:val="20"/>
              </w:rPr>
              <w:t>11/07/2017</w:t>
            </w:r>
          </w:p>
        </w:tc>
        <w:tc>
          <w:tcPr>
            <w:tcW w:w="1520" w:type="dxa"/>
            <w:vAlign w:val="center"/>
          </w:tcPr>
          <w:p w:rsidR="00CA5617" w:rsidRPr="00F87798" w:rsidRDefault="00CA5617" w:rsidP="009F4971">
            <w:pPr>
              <w:jc w:val="center"/>
              <w:rPr>
                <w:sz w:val="20"/>
                <w:szCs w:val="20"/>
              </w:rPr>
            </w:pPr>
            <w:r w:rsidRPr="00F87798">
              <w:rPr>
                <w:sz w:val="20"/>
                <w:szCs w:val="20"/>
              </w:rPr>
              <w:t>28/11/2017</w:t>
            </w:r>
          </w:p>
        </w:tc>
        <w:tc>
          <w:tcPr>
            <w:tcW w:w="1553"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014" w:type="dxa"/>
            <w:vAlign w:val="center"/>
          </w:tcPr>
          <w:p w:rsidR="00CA5617" w:rsidRPr="00F87798" w:rsidRDefault="00CA5617" w:rsidP="007A2B2D">
            <w:pPr>
              <w:rPr>
                <w:sz w:val="20"/>
                <w:szCs w:val="20"/>
              </w:rPr>
            </w:pPr>
            <w:r w:rsidRPr="00F87798">
              <w:rPr>
                <w:sz w:val="20"/>
                <w:szCs w:val="20"/>
              </w:rPr>
              <w:t xml:space="preserve">Organización y Administración de Empresas </w:t>
            </w:r>
          </w:p>
        </w:tc>
        <w:tc>
          <w:tcPr>
            <w:tcW w:w="1605" w:type="dxa"/>
            <w:vAlign w:val="center"/>
          </w:tcPr>
          <w:p w:rsidR="00CA5617" w:rsidRPr="00F87798" w:rsidRDefault="00CA5617" w:rsidP="009F4971">
            <w:pPr>
              <w:jc w:val="center"/>
              <w:rPr>
                <w:sz w:val="20"/>
                <w:szCs w:val="20"/>
              </w:rPr>
            </w:pPr>
            <w:r w:rsidRPr="00F87798">
              <w:rPr>
                <w:sz w:val="20"/>
                <w:szCs w:val="20"/>
              </w:rPr>
              <w:t>14/07/2017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53"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014" w:type="dxa"/>
            <w:vAlign w:val="center"/>
          </w:tcPr>
          <w:p w:rsidR="00CA5617" w:rsidRPr="00F87798" w:rsidRDefault="00CA5617" w:rsidP="007A2B2D">
            <w:pPr>
              <w:rPr>
                <w:sz w:val="20"/>
                <w:szCs w:val="20"/>
              </w:rPr>
            </w:pPr>
            <w:r w:rsidRPr="00F87798">
              <w:rPr>
                <w:sz w:val="20"/>
                <w:szCs w:val="20"/>
              </w:rPr>
              <w:t xml:space="preserve">Matemáticas para Contadores II </w:t>
            </w:r>
          </w:p>
        </w:tc>
        <w:tc>
          <w:tcPr>
            <w:tcW w:w="1605" w:type="dxa"/>
            <w:vAlign w:val="center"/>
          </w:tcPr>
          <w:p w:rsidR="00CA5617" w:rsidRPr="00F87798" w:rsidRDefault="00CA5617" w:rsidP="009F4971">
            <w:pPr>
              <w:jc w:val="center"/>
              <w:rPr>
                <w:sz w:val="20"/>
                <w:szCs w:val="20"/>
              </w:rPr>
            </w:pPr>
            <w:r w:rsidRPr="00F87798">
              <w:rPr>
                <w:sz w:val="20"/>
                <w:szCs w:val="20"/>
              </w:rPr>
              <w:t>26/07/2017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53"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014" w:type="dxa"/>
            <w:vAlign w:val="center"/>
          </w:tcPr>
          <w:p w:rsidR="00CA5617" w:rsidRPr="00F87798" w:rsidRDefault="00CA5617" w:rsidP="007A2B2D">
            <w:pPr>
              <w:rPr>
                <w:sz w:val="20"/>
                <w:szCs w:val="20"/>
              </w:rPr>
            </w:pPr>
            <w:r w:rsidRPr="00F87798">
              <w:rPr>
                <w:sz w:val="20"/>
                <w:szCs w:val="20"/>
              </w:rPr>
              <w:t xml:space="preserve">Mercado de Capitales </w:t>
            </w:r>
          </w:p>
        </w:tc>
        <w:tc>
          <w:tcPr>
            <w:tcW w:w="1605" w:type="dxa"/>
            <w:vAlign w:val="center"/>
          </w:tcPr>
          <w:p w:rsidR="00CA5617" w:rsidRPr="00F87798" w:rsidRDefault="00CA5617" w:rsidP="009F4971">
            <w:pPr>
              <w:jc w:val="center"/>
              <w:rPr>
                <w:sz w:val="20"/>
                <w:szCs w:val="20"/>
              </w:rPr>
            </w:pPr>
            <w:r w:rsidRPr="00F87798">
              <w:rPr>
                <w:sz w:val="20"/>
                <w:szCs w:val="20"/>
              </w:rPr>
              <w:t>27/07/2017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53" w:type="dxa"/>
            <w:vAlign w:val="center"/>
          </w:tcPr>
          <w:p w:rsidR="00CA5617" w:rsidRPr="00F87798" w:rsidRDefault="00CA5617" w:rsidP="009F4971">
            <w:pPr>
              <w:jc w:val="center"/>
              <w:rPr>
                <w:sz w:val="20"/>
                <w:szCs w:val="20"/>
              </w:rPr>
            </w:pPr>
            <w:r w:rsidRPr="00F87798">
              <w:rPr>
                <w:sz w:val="20"/>
                <w:szCs w:val="20"/>
              </w:rPr>
              <w:t>01/02/2018</w:t>
            </w:r>
          </w:p>
        </w:tc>
      </w:tr>
    </w:tbl>
    <w:p w:rsidR="00CA5617" w:rsidRPr="00F87798" w:rsidRDefault="00CA5617" w:rsidP="00CA5617">
      <w:pPr>
        <w:tabs>
          <w:tab w:val="left" w:pos="3420"/>
          <w:tab w:val="left" w:pos="4080"/>
          <w:tab w:val="left" w:pos="4680"/>
          <w:tab w:val="left" w:pos="5760"/>
          <w:tab w:val="left" w:pos="6120"/>
          <w:tab w:val="left" w:pos="8040"/>
        </w:tabs>
        <w:jc w:val="both"/>
        <w:rPr>
          <w:sz w:val="10"/>
          <w:szCs w:val="10"/>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7A2B2D" w:rsidRDefault="007A2B2D"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1606"/>
        <w:gridCol w:w="1528"/>
        <w:gridCol w:w="1546"/>
      </w:tblGrid>
      <w:tr w:rsidR="00CA5617" w:rsidRPr="00F87798" w:rsidTr="009F4971">
        <w:trPr>
          <w:trHeight w:val="110"/>
          <w:jc w:val="center"/>
        </w:trPr>
        <w:tc>
          <w:tcPr>
            <w:tcW w:w="404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680"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110"/>
          <w:jc w:val="center"/>
        </w:trPr>
        <w:tc>
          <w:tcPr>
            <w:tcW w:w="4040" w:type="dxa"/>
            <w:vMerge/>
          </w:tcPr>
          <w:p w:rsidR="00CA5617" w:rsidRPr="00F87798" w:rsidRDefault="00CA5617" w:rsidP="009F4971">
            <w:pPr>
              <w:jc w:val="both"/>
              <w:rPr>
                <w:b/>
                <w:bCs/>
                <w:sz w:val="20"/>
                <w:szCs w:val="20"/>
              </w:rPr>
            </w:pPr>
          </w:p>
        </w:tc>
        <w:tc>
          <w:tcPr>
            <w:tcW w:w="1606" w:type="dxa"/>
            <w:vAlign w:val="center"/>
          </w:tcPr>
          <w:p w:rsidR="00CA5617" w:rsidRPr="00F87798" w:rsidRDefault="00CA5617" w:rsidP="009F4971">
            <w:pPr>
              <w:jc w:val="center"/>
              <w:rPr>
                <w:b/>
                <w:bCs/>
                <w:sz w:val="20"/>
                <w:szCs w:val="20"/>
              </w:rPr>
            </w:pPr>
            <w:r w:rsidRPr="00F87798">
              <w:rPr>
                <w:b/>
                <w:bCs/>
                <w:sz w:val="20"/>
                <w:szCs w:val="20"/>
              </w:rPr>
              <w:t>1º</w:t>
            </w:r>
          </w:p>
        </w:tc>
        <w:tc>
          <w:tcPr>
            <w:tcW w:w="1528" w:type="dxa"/>
            <w:vAlign w:val="center"/>
          </w:tcPr>
          <w:p w:rsidR="00CA5617" w:rsidRPr="00F87798" w:rsidRDefault="00CA5617" w:rsidP="009F4971">
            <w:pPr>
              <w:jc w:val="center"/>
              <w:rPr>
                <w:b/>
                <w:bCs/>
                <w:sz w:val="20"/>
                <w:szCs w:val="20"/>
              </w:rPr>
            </w:pPr>
            <w:r w:rsidRPr="00F87798">
              <w:rPr>
                <w:b/>
                <w:bCs/>
                <w:sz w:val="20"/>
                <w:szCs w:val="20"/>
              </w:rPr>
              <w:t>2º</w:t>
            </w:r>
          </w:p>
        </w:tc>
        <w:tc>
          <w:tcPr>
            <w:tcW w:w="1546"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trHeight w:val="253"/>
          <w:jc w:val="center"/>
        </w:trPr>
        <w:tc>
          <w:tcPr>
            <w:tcW w:w="4040" w:type="dxa"/>
            <w:vAlign w:val="center"/>
          </w:tcPr>
          <w:p w:rsidR="00CA5617" w:rsidRPr="00F87798" w:rsidRDefault="00CA5617" w:rsidP="007A2B2D">
            <w:pPr>
              <w:rPr>
                <w:sz w:val="20"/>
                <w:szCs w:val="20"/>
              </w:rPr>
            </w:pPr>
            <w:r w:rsidRPr="00F87798">
              <w:rPr>
                <w:sz w:val="20"/>
                <w:szCs w:val="20"/>
              </w:rPr>
              <w:t xml:space="preserve">Inglés II </w:t>
            </w:r>
          </w:p>
        </w:tc>
        <w:tc>
          <w:tcPr>
            <w:tcW w:w="1606" w:type="dxa"/>
            <w:vAlign w:val="center"/>
          </w:tcPr>
          <w:p w:rsidR="00CA5617" w:rsidRPr="00F87798" w:rsidRDefault="00CA5617" w:rsidP="009F4971">
            <w:pPr>
              <w:jc w:val="center"/>
              <w:rPr>
                <w:sz w:val="20"/>
                <w:szCs w:val="20"/>
              </w:rPr>
            </w:pPr>
            <w:r w:rsidRPr="00F87798">
              <w:rPr>
                <w:sz w:val="20"/>
                <w:szCs w:val="20"/>
              </w:rPr>
              <w:t>04/12/2017</w:t>
            </w:r>
          </w:p>
        </w:tc>
        <w:tc>
          <w:tcPr>
            <w:tcW w:w="1528" w:type="dxa"/>
            <w:vAlign w:val="center"/>
          </w:tcPr>
          <w:p w:rsidR="00CA5617" w:rsidRPr="00F87798" w:rsidRDefault="00CA5617" w:rsidP="009F4971">
            <w:pPr>
              <w:jc w:val="center"/>
              <w:rPr>
                <w:sz w:val="20"/>
                <w:szCs w:val="20"/>
              </w:rPr>
            </w:pPr>
            <w:r w:rsidRPr="00F87798">
              <w:rPr>
                <w:sz w:val="20"/>
                <w:szCs w:val="20"/>
              </w:rPr>
              <w:t>05/02/2018</w:t>
            </w:r>
          </w:p>
        </w:tc>
        <w:tc>
          <w:tcPr>
            <w:tcW w:w="1546"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trHeight w:val="270"/>
          <w:jc w:val="center"/>
        </w:trPr>
        <w:tc>
          <w:tcPr>
            <w:tcW w:w="4040" w:type="dxa"/>
            <w:vAlign w:val="center"/>
          </w:tcPr>
          <w:p w:rsidR="00CA5617" w:rsidRPr="00F87798" w:rsidRDefault="00CA5617" w:rsidP="007A2B2D">
            <w:pPr>
              <w:rPr>
                <w:sz w:val="20"/>
                <w:szCs w:val="20"/>
              </w:rPr>
            </w:pPr>
            <w:r w:rsidRPr="00F87798">
              <w:rPr>
                <w:sz w:val="20"/>
                <w:szCs w:val="20"/>
              </w:rPr>
              <w:t xml:space="preserve">Gabinete II </w:t>
            </w:r>
          </w:p>
        </w:tc>
        <w:tc>
          <w:tcPr>
            <w:tcW w:w="1606" w:type="dxa"/>
            <w:vAlign w:val="center"/>
          </w:tcPr>
          <w:p w:rsidR="00CA5617" w:rsidRPr="00F87798" w:rsidRDefault="00CA5617" w:rsidP="009F4971">
            <w:pPr>
              <w:jc w:val="center"/>
              <w:rPr>
                <w:sz w:val="20"/>
                <w:szCs w:val="20"/>
              </w:rPr>
            </w:pPr>
            <w:r w:rsidRPr="00F87798">
              <w:rPr>
                <w:sz w:val="20"/>
                <w:szCs w:val="20"/>
              </w:rPr>
              <w:t>13/12/2017</w:t>
            </w:r>
          </w:p>
        </w:tc>
        <w:tc>
          <w:tcPr>
            <w:tcW w:w="1528" w:type="dxa"/>
            <w:vAlign w:val="center"/>
          </w:tcPr>
          <w:p w:rsidR="00CA5617" w:rsidRPr="00F87798" w:rsidRDefault="00CA5617" w:rsidP="009F4971">
            <w:pPr>
              <w:jc w:val="center"/>
              <w:rPr>
                <w:sz w:val="20"/>
                <w:szCs w:val="20"/>
              </w:rPr>
            </w:pPr>
            <w:r w:rsidRPr="00F87798">
              <w:rPr>
                <w:sz w:val="20"/>
                <w:szCs w:val="20"/>
              </w:rPr>
              <w:t>14/02/2018</w:t>
            </w:r>
          </w:p>
        </w:tc>
        <w:tc>
          <w:tcPr>
            <w:tcW w:w="1546"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trHeight w:val="253"/>
          <w:jc w:val="center"/>
        </w:trPr>
        <w:tc>
          <w:tcPr>
            <w:tcW w:w="4040" w:type="dxa"/>
            <w:vAlign w:val="center"/>
          </w:tcPr>
          <w:p w:rsidR="00CA5617" w:rsidRPr="00F87798" w:rsidRDefault="00CA5617" w:rsidP="007A2B2D">
            <w:pPr>
              <w:rPr>
                <w:sz w:val="20"/>
                <w:szCs w:val="20"/>
              </w:rPr>
            </w:pPr>
            <w:r w:rsidRPr="00F87798">
              <w:rPr>
                <w:sz w:val="20"/>
                <w:szCs w:val="20"/>
              </w:rPr>
              <w:t xml:space="preserve">Mercadotecnia </w:t>
            </w:r>
          </w:p>
        </w:tc>
        <w:tc>
          <w:tcPr>
            <w:tcW w:w="1606" w:type="dxa"/>
            <w:vAlign w:val="center"/>
          </w:tcPr>
          <w:p w:rsidR="00CA5617" w:rsidRPr="00F87798" w:rsidRDefault="00CA5617" w:rsidP="009F4971">
            <w:pPr>
              <w:jc w:val="center"/>
              <w:rPr>
                <w:sz w:val="20"/>
                <w:szCs w:val="20"/>
              </w:rPr>
            </w:pPr>
            <w:r w:rsidRPr="00F87798">
              <w:rPr>
                <w:sz w:val="20"/>
                <w:szCs w:val="20"/>
              </w:rPr>
              <w:t>19/12/2017</w:t>
            </w:r>
          </w:p>
        </w:tc>
        <w:tc>
          <w:tcPr>
            <w:tcW w:w="1528" w:type="dxa"/>
            <w:vAlign w:val="center"/>
          </w:tcPr>
          <w:p w:rsidR="00CA5617" w:rsidRPr="00F87798" w:rsidRDefault="00CA5617" w:rsidP="009F4971">
            <w:pPr>
              <w:jc w:val="center"/>
              <w:rPr>
                <w:sz w:val="20"/>
                <w:szCs w:val="20"/>
              </w:rPr>
            </w:pPr>
            <w:r w:rsidRPr="00F87798">
              <w:rPr>
                <w:sz w:val="20"/>
                <w:szCs w:val="20"/>
              </w:rPr>
              <w:t>20/02/2018</w:t>
            </w:r>
          </w:p>
        </w:tc>
        <w:tc>
          <w:tcPr>
            <w:tcW w:w="1546"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trHeight w:val="253"/>
          <w:jc w:val="center"/>
        </w:trPr>
        <w:tc>
          <w:tcPr>
            <w:tcW w:w="4040" w:type="dxa"/>
            <w:vAlign w:val="center"/>
          </w:tcPr>
          <w:p w:rsidR="00CA5617" w:rsidRPr="00F87798" w:rsidRDefault="00CA5617" w:rsidP="007A2B2D">
            <w:pPr>
              <w:rPr>
                <w:sz w:val="20"/>
                <w:szCs w:val="20"/>
              </w:rPr>
            </w:pPr>
            <w:r w:rsidRPr="00F87798">
              <w:rPr>
                <w:sz w:val="20"/>
                <w:szCs w:val="20"/>
              </w:rPr>
              <w:t xml:space="preserve">Informática </w:t>
            </w:r>
          </w:p>
        </w:tc>
        <w:tc>
          <w:tcPr>
            <w:tcW w:w="1606" w:type="dxa"/>
            <w:vAlign w:val="center"/>
          </w:tcPr>
          <w:p w:rsidR="00CA5617" w:rsidRPr="00F87798" w:rsidRDefault="00CA5617" w:rsidP="009F4971">
            <w:pPr>
              <w:jc w:val="center"/>
              <w:rPr>
                <w:sz w:val="20"/>
                <w:szCs w:val="20"/>
              </w:rPr>
            </w:pPr>
            <w:r w:rsidRPr="00F87798">
              <w:rPr>
                <w:sz w:val="20"/>
                <w:szCs w:val="20"/>
              </w:rPr>
              <w:t>21/12/2017</w:t>
            </w:r>
          </w:p>
        </w:tc>
        <w:tc>
          <w:tcPr>
            <w:tcW w:w="1528" w:type="dxa"/>
            <w:vAlign w:val="center"/>
          </w:tcPr>
          <w:p w:rsidR="00CA5617" w:rsidRPr="00F87798" w:rsidRDefault="00CA5617" w:rsidP="009F4971">
            <w:pPr>
              <w:jc w:val="center"/>
              <w:rPr>
                <w:sz w:val="20"/>
                <w:szCs w:val="20"/>
              </w:rPr>
            </w:pPr>
            <w:r w:rsidRPr="00F87798">
              <w:rPr>
                <w:sz w:val="20"/>
                <w:szCs w:val="20"/>
              </w:rPr>
              <w:t>15/02/2018</w:t>
            </w:r>
          </w:p>
        </w:tc>
        <w:tc>
          <w:tcPr>
            <w:tcW w:w="1546" w:type="dxa"/>
            <w:vAlign w:val="center"/>
          </w:tcPr>
          <w:p w:rsidR="00CA5617" w:rsidRPr="00F87798" w:rsidRDefault="00CA5617" w:rsidP="009F4971">
            <w:pPr>
              <w:jc w:val="center"/>
              <w:rPr>
                <w:sz w:val="20"/>
                <w:szCs w:val="20"/>
              </w:rPr>
            </w:pPr>
            <w:r w:rsidRPr="00F87798">
              <w:rPr>
                <w:sz w:val="20"/>
                <w:szCs w:val="20"/>
              </w:rPr>
              <w:t>08/03/2018</w:t>
            </w:r>
          </w:p>
        </w:tc>
      </w:tr>
      <w:tr w:rsidR="00CA5617" w:rsidRPr="00F87798" w:rsidTr="009F4971">
        <w:trPr>
          <w:trHeight w:val="253"/>
          <w:jc w:val="center"/>
        </w:trPr>
        <w:tc>
          <w:tcPr>
            <w:tcW w:w="4040" w:type="dxa"/>
            <w:vAlign w:val="center"/>
          </w:tcPr>
          <w:p w:rsidR="00CA5617" w:rsidRPr="00F87798" w:rsidRDefault="00CA5617" w:rsidP="007A2B2D">
            <w:pPr>
              <w:rPr>
                <w:sz w:val="20"/>
                <w:szCs w:val="20"/>
              </w:rPr>
            </w:pPr>
            <w:r w:rsidRPr="00F87798">
              <w:rPr>
                <w:sz w:val="20"/>
                <w:szCs w:val="20"/>
              </w:rPr>
              <w:t xml:space="preserve">Organización, Sistemas y Métodos I </w:t>
            </w:r>
          </w:p>
        </w:tc>
        <w:tc>
          <w:tcPr>
            <w:tcW w:w="1606" w:type="dxa"/>
            <w:vAlign w:val="center"/>
          </w:tcPr>
          <w:p w:rsidR="00CA5617" w:rsidRPr="00F87798" w:rsidRDefault="00CA5617" w:rsidP="009F4971">
            <w:pPr>
              <w:jc w:val="center"/>
              <w:rPr>
                <w:sz w:val="20"/>
                <w:szCs w:val="20"/>
              </w:rPr>
            </w:pPr>
            <w:r w:rsidRPr="00F87798">
              <w:rPr>
                <w:sz w:val="20"/>
                <w:szCs w:val="20"/>
              </w:rPr>
              <w:t>28/12/2017</w:t>
            </w:r>
          </w:p>
        </w:tc>
        <w:tc>
          <w:tcPr>
            <w:tcW w:w="1528" w:type="dxa"/>
            <w:vAlign w:val="center"/>
          </w:tcPr>
          <w:p w:rsidR="00CA5617" w:rsidRPr="00F87798" w:rsidRDefault="00CA5617" w:rsidP="009F4971">
            <w:pPr>
              <w:jc w:val="center"/>
              <w:rPr>
                <w:sz w:val="20"/>
                <w:szCs w:val="20"/>
              </w:rPr>
            </w:pPr>
            <w:r w:rsidRPr="00F87798">
              <w:rPr>
                <w:sz w:val="20"/>
                <w:szCs w:val="20"/>
              </w:rPr>
              <w:t>15/02/2018</w:t>
            </w:r>
          </w:p>
        </w:tc>
        <w:tc>
          <w:tcPr>
            <w:tcW w:w="1546" w:type="dxa"/>
            <w:vAlign w:val="center"/>
          </w:tcPr>
          <w:p w:rsidR="00CA5617" w:rsidRPr="00F87798" w:rsidRDefault="00CA5617" w:rsidP="009F4971">
            <w:pPr>
              <w:jc w:val="center"/>
              <w:rPr>
                <w:sz w:val="20"/>
                <w:szCs w:val="20"/>
              </w:rPr>
            </w:pPr>
            <w:r w:rsidRPr="00F87798">
              <w:rPr>
                <w:sz w:val="20"/>
                <w:szCs w:val="20"/>
              </w:rPr>
              <w:t>01/03/2018</w:t>
            </w:r>
          </w:p>
        </w:tc>
      </w:tr>
      <w:tr w:rsidR="00CA5617" w:rsidRPr="00F87798" w:rsidTr="009F4971">
        <w:trPr>
          <w:trHeight w:val="253"/>
          <w:jc w:val="center"/>
        </w:trPr>
        <w:tc>
          <w:tcPr>
            <w:tcW w:w="4040" w:type="dxa"/>
            <w:vAlign w:val="center"/>
          </w:tcPr>
          <w:p w:rsidR="00CA5617" w:rsidRPr="00F87798" w:rsidRDefault="00CA5617" w:rsidP="007A2B2D">
            <w:pPr>
              <w:rPr>
                <w:sz w:val="20"/>
                <w:szCs w:val="20"/>
              </w:rPr>
            </w:pPr>
            <w:r w:rsidRPr="00F87798">
              <w:rPr>
                <w:sz w:val="20"/>
                <w:szCs w:val="20"/>
              </w:rPr>
              <w:t>Dirección de Recursos Humanos</w:t>
            </w:r>
          </w:p>
        </w:tc>
        <w:tc>
          <w:tcPr>
            <w:tcW w:w="1606" w:type="dxa"/>
            <w:vAlign w:val="center"/>
          </w:tcPr>
          <w:p w:rsidR="00CA5617" w:rsidRPr="00F87798" w:rsidRDefault="00CA5617" w:rsidP="009F4971">
            <w:pPr>
              <w:jc w:val="center"/>
              <w:rPr>
                <w:sz w:val="20"/>
                <w:szCs w:val="20"/>
              </w:rPr>
            </w:pPr>
            <w:r w:rsidRPr="00F87798">
              <w:rPr>
                <w:sz w:val="20"/>
                <w:szCs w:val="20"/>
              </w:rPr>
              <w:t>28/12/2017</w:t>
            </w:r>
          </w:p>
        </w:tc>
        <w:tc>
          <w:tcPr>
            <w:tcW w:w="1528" w:type="dxa"/>
            <w:vAlign w:val="center"/>
          </w:tcPr>
          <w:p w:rsidR="00CA5617" w:rsidRPr="00F87798" w:rsidRDefault="00CA5617" w:rsidP="009F4971">
            <w:pPr>
              <w:jc w:val="center"/>
              <w:rPr>
                <w:sz w:val="20"/>
                <w:szCs w:val="20"/>
              </w:rPr>
            </w:pPr>
            <w:r w:rsidRPr="00F87798">
              <w:rPr>
                <w:sz w:val="20"/>
                <w:szCs w:val="20"/>
              </w:rPr>
              <w:t>22/02/2018</w:t>
            </w:r>
          </w:p>
        </w:tc>
        <w:tc>
          <w:tcPr>
            <w:tcW w:w="1546" w:type="dxa"/>
            <w:vAlign w:val="center"/>
          </w:tcPr>
          <w:p w:rsidR="00CA5617" w:rsidRPr="00F87798" w:rsidRDefault="00CA5617" w:rsidP="009F4971">
            <w:pPr>
              <w:jc w:val="center"/>
              <w:rPr>
                <w:sz w:val="20"/>
                <w:szCs w:val="20"/>
              </w:rPr>
            </w:pPr>
            <w:r w:rsidRPr="00F87798">
              <w:rPr>
                <w:sz w:val="20"/>
                <w:szCs w:val="20"/>
              </w:rPr>
              <w:t>01/03/2018</w:t>
            </w:r>
          </w:p>
        </w:tc>
      </w:tr>
    </w:tbl>
    <w:p w:rsidR="00CA5617" w:rsidRPr="00F87798" w:rsidRDefault="00CA5617" w:rsidP="00CA5617">
      <w:pPr>
        <w:jc w:val="both"/>
        <w:rPr>
          <w:b/>
          <w:sz w:val="10"/>
          <w:szCs w:val="10"/>
          <w:lang w:val="pt-BR"/>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7A2B2D" w:rsidRDefault="007A2B2D"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r w:rsidRPr="00F87798">
        <w:rPr>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53"/>
      </w:tblGrid>
      <w:tr w:rsidR="00CA5617" w:rsidRPr="00F87798" w:rsidTr="009F4971">
        <w:trPr>
          <w:trHeight w:val="98"/>
          <w:jc w:val="center"/>
        </w:trPr>
        <w:tc>
          <w:tcPr>
            <w:tcW w:w="4014"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678"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14" w:type="dxa"/>
            <w:vMerge/>
          </w:tcPr>
          <w:p w:rsidR="00CA5617" w:rsidRPr="00F87798" w:rsidRDefault="00CA5617" w:rsidP="009F4971">
            <w:pPr>
              <w:jc w:val="both"/>
              <w:rPr>
                <w:b/>
                <w:bCs/>
                <w:sz w:val="20"/>
                <w:szCs w:val="20"/>
              </w:rPr>
            </w:pPr>
          </w:p>
        </w:tc>
        <w:tc>
          <w:tcPr>
            <w:tcW w:w="1605"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53"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14" w:type="dxa"/>
            <w:vAlign w:val="center"/>
          </w:tcPr>
          <w:p w:rsidR="00CA5617" w:rsidRPr="00F87798" w:rsidRDefault="00CA5617" w:rsidP="007A2B2D">
            <w:pPr>
              <w:rPr>
                <w:sz w:val="20"/>
                <w:szCs w:val="20"/>
              </w:rPr>
            </w:pPr>
            <w:r w:rsidRPr="00F87798">
              <w:rPr>
                <w:sz w:val="20"/>
                <w:szCs w:val="20"/>
              </w:rPr>
              <w:t>Organización, Sistemas y Métodos II</w:t>
            </w:r>
          </w:p>
        </w:tc>
        <w:tc>
          <w:tcPr>
            <w:tcW w:w="1605" w:type="dxa"/>
            <w:vAlign w:val="center"/>
          </w:tcPr>
          <w:p w:rsidR="00CA5617" w:rsidRPr="00F87798" w:rsidRDefault="00CA5617" w:rsidP="009F4971">
            <w:pPr>
              <w:jc w:val="center"/>
              <w:rPr>
                <w:sz w:val="20"/>
                <w:szCs w:val="20"/>
              </w:rPr>
            </w:pPr>
            <w:r w:rsidRPr="00F87798">
              <w:rPr>
                <w:sz w:val="20"/>
                <w:szCs w:val="20"/>
              </w:rPr>
              <w:t>13/07/2017</w:t>
            </w:r>
          </w:p>
        </w:tc>
        <w:tc>
          <w:tcPr>
            <w:tcW w:w="1520" w:type="dxa"/>
            <w:vAlign w:val="center"/>
          </w:tcPr>
          <w:p w:rsidR="00CA5617" w:rsidRPr="00F87798" w:rsidRDefault="00CA5617" w:rsidP="009F4971">
            <w:pPr>
              <w:jc w:val="center"/>
              <w:rPr>
                <w:sz w:val="20"/>
                <w:szCs w:val="20"/>
              </w:rPr>
            </w:pPr>
            <w:r w:rsidRPr="00F87798">
              <w:rPr>
                <w:sz w:val="20"/>
                <w:szCs w:val="20"/>
              </w:rPr>
              <w:t>28/12/2017</w:t>
            </w:r>
          </w:p>
        </w:tc>
        <w:tc>
          <w:tcPr>
            <w:tcW w:w="1553" w:type="dxa"/>
            <w:vAlign w:val="center"/>
          </w:tcPr>
          <w:p w:rsidR="00CA5617" w:rsidRPr="00F87798" w:rsidRDefault="00CA5617" w:rsidP="009F4971">
            <w:pPr>
              <w:jc w:val="center"/>
              <w:rPr>
                <w:sz w:val="20"/>
                <w:szCs w:val="20"/>
              </w:rPr>
            </w:pPr>
            <w:r w:rsidRPr="00F87798">
              <w:rPr>
                <w:sz w:val="20"/>
                <w:szCs w:val="20"/>
              </w:rPr>
              <w:t>15/02/2018</w:t>
            </w:r>
          </w:p>
        </w:tc>
      </w:tr>
      <w:tr w:rsidR="00CA5617" w:rsidRPr="00F87798" w:rsidTr="009F4971">
        <w:trPr>
          <w:jc w:val="center"/>
        </w:trPr>
        <w:tc>
          <w:tcPr>
            <w:tcW w:w="4014" w:type="dxa"/>
            <w:vAlign w:val="center"/>
          </w:tcPr>
          <w:p w:rsidR="00CA5617" w:rsidRPr="00F87798" w:rsidRDefault="00CA5617" w:rsidP="009F4971">
            <w:pPr>
              <w:rPr>
                <w:sz w:val="20"/>
                <w:szCs w:val="20"/>
              </w:rPr>
            </w:pPr>
            <w:r w:rsidRPr="00F87798">
              <w:rPr>
                <w:sz w:val="20"/>
                <w:szCs w:val="20"/>
              </w:rPr>
              <w:t xml:space="preserve">Metodología y Técnica de la Investigación </w:t>
            </w:r>
          </w:p>
        </w:tc>
        <w:tc>
          <w:tcPr>
            <w:tcW w:w="1605" w:type="dxa"/>
            <w:vAlign w:val="center"/>
          </w:tcPr>
          <w:p w:rsidR="00CA5617" w:rsidRPr="00F87798" w:rsidRDefault="00CA5617" w:rsidP="009F4971">
            <w:pPr>
              <w:jc w:val="center"/>
              <w:rPr>
                <w:sz w:val="20"/>
                <w:szCs w:val="20"/>
              </w:rPr>
            </w:pPr>
            <w:r w:rsidRPr="00F87798">
              <w:rPr>
                <w:sz w:val="20"/>
                <w:szCs w:val="20"/>
              </w:rPr>
              <w:t>20/07/2017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53"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014" w:type="dxa"/>
            <w:vAlign w:val="center"/>
          </w:tcPr>
          <w:p w:rsidR="00CA5617" w:rsidRPr="00F87798" w:rsidRDefault="00CA5617" w:rsidP="009F4971">
            <w:pPr>
              <w:rPr>
                <w:sz w:val="20"/>
                <w:szCs w:val="20"/>
              </w:rPr>
            </w:pPr>
            <w:r w:rsidRPr="00F87798">
              <w:rPr>
                <w:sz w:val="20"/>
                <w:szCs w:val="20"/>
              </w:rPr>
              <w:t xml:space="preserve">Matemáticas para Contadores III </w:t>
            </w:r>
          </w:p>
        </w:tc>
        <w:tc>
          <w:tcPr>
            <w:tcW w:w="1605" w:type="dxa"/>
            <w:vAlign w:val="center"/>
          </w:tcPr>
          <w:p w:rsidR="00CA5617" w:rsidRPr="00F87798" w:rsidRDefault="00CA5617" w:rsidP="009F4971">
            <w:pPr>
              <w:jc w:val="center"/>
              <w:rPr>
                <w:sz w:val="20"/>
                <w:szCs w:val="20"/>
              </w:rPr>
            </w:pPr>
            <w:r w:rsidRPr="00F87798">
              <w:rPr>
                <w:sz w:val="20"/>
                <w:szCs w:val="20"/>
              </w:rPr>
              <w:t>21/07/2017</w:t>
            </w:r>
          </w:p>
        </w:tc>
        <w:tc>
          <w:tcPr>
            <w:tcW w:w="1520" w:type="dxa"/>
            <w:vAlign w:val="center"/>
          </w:tcPr>
          <w:p w:rsidR="00CA5617" w:rsidRPr="00F87798" w:rsidRDefault="00CA5617" w:rsidP="009F4971">
            <w:pPr>
              <w:jc w:val="center"/>
              <w:rPr>
                <w:sz w:val="20"/>
                <w:szCs w:val="20"/>
              </w:rPr>
            </w:pPr>
            <w:r w:rsidRPr="00F87798">
              <w:rPr>
                <w:sz w:val="20"/>
                <w:szCs w:val="20"/>
              </w:rPr>
              <w:t>15/12/2017</w:t>
            </w:r>
          </w:p>
        </w:tc>
        <w:tc>
          <w:tcPr>
            <w:tcW w:w="1553" w:type="dxa"/>
            <w:vAlign w:val="center"/>
          </w:tcPr>
          <w:p w:rsidR="00CA5617" w:rsidRPr="00F87798" w:rsidRDefault="00CA5617" w:rsidP="009F4971">
            <w:pPr>
              <w:jc w:val="center"/>
              <w:rPr>
                <w:sz w:val="20"/>
                <w:szCs w:val="20"/>
              </w:rPr>
            </w:pPr>
            <w:r w:rsidRPr="00F87798">
              <w:rPr>
                <w:sz w:val="20"/>
                <w:szCs w:val="20"/>
              </w:rPr>
              <w:t>23/02/2018</w:t>
            </w:r>
          </w:p>
        </w:tc>
      </w:tr>
      <w:tr w:rsidR="00CA5617" w:rsidRPr="00F87798" w:rsidTr="009F4971">
        <w:trPr>
          <w:jc w:val="center"/>
        </w:trPr>
        <w:tc>
          <w:tcPr>
            <w:tcW w:w="4014" w:type="dxa"/>
            <w:vAlign w:val="center"/>
          </w:tcPr>
          <w:p w:rsidR="00CA5617" w:rsidRPr="00F87798" w:rsidRDefault="00CA5617" w:rsidP="009F4971">
            <w:pPr>
              <w:rPr>
                <w:sz w:val="20"/>
                <w:szCs w:val="20"/>
              </w:rPr>
            </w:pPr>
            <w:r w:rsidRPr="00F87798">
              <w:rPr>
                <w:sz w:val="20"/>
                <w:szCs w:val="20"/>
              </w:rPr>
              <w:t xml:space="preserve">Diseño de Sistemas de Información </w:t>
            </w:r>
          </w:p>
        </w:tc>
        <w:tc>
          <w:tcPr>
            <w:tcW w:w="1605" w:type="dxa"/>
            <w:vAlign w:val="center"/>
          </w:tcPr>
          <w:p w:rsidR="00CA5617" w:rsidRPr="00F87798" w:rsidRDefault="00CA5617" w:rsidP="009F4971">
            <w:pPr>
              <w:jc w:val="center"/>
              <w:rPr>
                <w:sz w:val="20"/>
                <w:szCs w:val="20"/>
              </w:rPr>
            </w:pPr>
            <w:r w:rsidRPr="00F87798">
              <w:rPr>
                <w:sz w:val="20"/>
                <w:szCs w:val="20"/>
              </w:rPr>
              <w:t>25/07/2017</w:t>
            </w:r>
          </w:p>
        </w:tc>
        <w:tc>
          <w:tcPr>
            <w:tcW w:w="1520" w:type="dxa"/>
            <w:vAlign w:val="center"/>
          </w:tcPr>
          <w:p w:rsidR="00CA5617" w:rsidRPr="00F87798" w:rsidRDefault="00CA5617" w:rsidP="009F4971">
            <w:pPr>
              <w:jc w:val="center"/>
              <w:rPr>
                <w:sz w:val="20"/>
                <w:szCs w:val="20"/>
              </w:rPr>
            </w:pPr>
            <w:r w:rsidRPr="00F87798">
              <w:rPr>
                <w:sz w:val="20"/>
                <w:szCs w:val="20"/>
              </w:rPr>
              <w:t>26/12/2017</w:t>
            </w:r>
          </w:p>
        </w:tc>
        <w:tc>
          <w:tcPr>
            <w:tcW w:w="1553" w:type="dxa"/>
            <w:vAlign w:val="center"/>
          </w:tcPr>
          <w:p w:rsidR="00CA5617" w:rsidRPr="00F87798" w:rsidRDefault="00CA5617" w:rsidP="009F4971">
            <w:pPr>
              <w:jc w:val="center"/>
              <w:rPr>
                <w:sz w:val="20"/>
                <w:szCs w:val="20"/>
              </w:rPr>
            </w:pPr>
            <w:r w:rsidRPr="00F87798">
              <w:rPr>
                <w:sz w:val="20"/>
                <w:szCs w:val="20"/>
              </w:rPr>
              <w:t>20/02/2018</w:t>
            </w:r>
          </w:p>
        </w:tc>
      </w:tr>
      <w:tr w:rsidR="00CA5617" w:rsidRPr="00F87798" w:rsidTr="009F4971">
        <w:trPr>
          <w:jc w:val="center"/>
        </w:trPr>
        <w:tc>
          <w:tcPr>
            <w:tcW w:w="4014" w:type="dxa"/>
            <w:vAlign w:val="center"/>
          </w:tcPr>
          <w:p w:rsidR="00CA5617" w:rsidRPr="00F87798" w:rsidRDefault="00CA5617" w:rsidP="009F4971">
            <w:pPr>
              <w:rPr>
                <w:sz w:val="20"/>
                <w:szCs w:val="20"/>
              </w:rPr>
            </w:pPr>
            <w:r w:rsidRPr="00F87798">
              <w:rPr>
                <w:sz w:val="20"/>
                <w:szCs w:val="20"/>
              </w:rPr>
              <w:t xml:space="preserve">Contabilidad Financiera III </w:t>
            </w:r>
          </w:p>
        </w:tc>
        <w:tc>
          <w:tcPr>
            <w:tcW w:w="1605" w:type="dxa"/>
            <w:vAlign w:val="center"/>
          </w:tcPr>
          <w:p w:rsidR="00CA5617" w:rsidRPr="00F87798" w:rsidRDefault="00CA5617" w:rsidP="009F4971">
            <w:pPr>
              <w:jc w:val="center"/>
              <w:rPr>
                <w:sz w:val="20"/>
                <w:szCs w:val="20"/>
              </w:rPr>
            </w:pPr>
            <w:r w:rsidRPr="00F87798">
              <w:rPr>
                <w:sz w:val="20"/>
                <w:szCs w:val="20"/>
              </w:rPr>
              <w:t>26/07/2017</w:t>
            </w:r>
          </w:p>
        </w:tc>
        <w:tc>
          <w:tcPr>
            <w:tcW w:w="1520" w:type="dxa"/>
            <w:vAlign w:val="center"/>
          </w:tcPr>
          <w:p w:rsidR="00CA5617" w:rsidRPr="00F87798" w:rsidRDefault="00CA5617" w:rsidP="009F4971">
            <w:pPr>
              <w:jc w:val="center"/>
              <w:rPr>
                <w:sz w:val="20"/>
                <w:szCs w:val="20"/>
              </w:rPr>
            </w:pPr>
            <w:r w:rsidRPr="00F87798">
              <w:rPr>
                <w:sz w:val="20"/>
                <w:szCs w:val="20"/>
              </w:rPr>
              <w:t>29/11/2017</w:t>
            </w:r>
          </w:p>
        </w:tc>
        <w:tc>
          <w:tcPr>
            <w:tcW w:w="1553" w:type="dxa"/>
            <w:vAlign w:val="center"/>
          </w:tcPr>
          <w:p w:rsidR="00CA5617" w:rsidRPr="00F87798" w:rsidRDefault="00CA5617" w:rsidP="009F4971">
            <w:pPr>
              <w:jc w:val="center"/>
              <w:rPr>
                <w:sz w:val="20"/>
                <w:szCs w:val="20"/>
              </w:rPr>
            </w:pPr>
            <w:r w:rsidRPr="00F87798">
              <w:rPr>
                <w:sz w:val="20"/>
                <w:szCs w:val="20"/>
              </w:rPr>
              <w:t>07/02/2018</w:t>
            </w:r>
          </w:p>
        </w:tc>
      </w:tr>
    </w:tbl>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p>
    <w:p w:rsidR="007A2B2D" w:rsidRDefault="007A2B2D"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53"/>
      </w:tblGrid>
      <w:tr w:rsidR="00CA5617" w:rsidRPr="00F87798" w:rsidTr="009F4971">
        <w:trPr>
          <w:trHeight w:val="98"/>
          <w:jc w:val="center"/>
        </w:trPr>
        <w:tc>
          <w:tcPr>
            <w:tcW w:w="408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612"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80" w:type="dxa"/>
            <w:vMerge/>
          </w:tcPr>
          <w:p w:rsidR="00CA5617" w:rsidRPr="00F87798" w:rsidRDefault="00CA5617" w:rsidP="009F4971">
            <w:pPr>
              <w:jc w:val="both"/>
              <w:rPr>
                <w:b/>
                <w:bCs/>
                <w:sz w:val="20"/>
                <w:szCs w:val="20"/>
              </w:rPr>
            </w:pPr>
          </w:p>
        </w:tc>
        <w:tc>
          <w:tcPr>
            <w:tcW w:w="1539"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53"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Contabilidad de Gestión I </w:t>
            </w:r>
          </w:p>
        </w:tc>
        <w:tc>
          <w:tcPr>
            <w:tcW w:w="1539" w:type="dxa"/>
            <w:vAlign w:val="center"/>
          </w:tcPr>
          <w:p w:rsidR="00CA5617" w:rsidRPr="00F87798" w:rsidRDefault="00CA5617" w:rsidP="009F4971">
            <w:pPr>
              <w:jc w:val="center"/>
              <w:rPr>
                <w:sz w:val="20"/>
                <w:szCs w:val="20"/>
              </w:rPr>
            </w:pPr>
            <w:r w:rsidRPr="00F87798">
              <w:rPr>
                <w:sz w:val="20"/>
                <w:szCs w:val="20"/>
              </w:rPr>
              <w:t>01/12/2017</w:t>
            </w:r>
          </w:p>
        </w:tc>
        <w:tc>
          <w:tcPr>
            <w:tcW w:w="1520" w:type="dxa"/>
            <w:vAlign w:val="center"/>
          </w:tcPr>
          <w:p w:rsidR="00CA5617" w:rsidRPr="00F87798" w:rsidRDefault="00CA5617" w:rsidP="009F4971">
            <w:pPr>
              <w:jc w:val="center"/>
              <w:rPr>
                <w:sz w:val="20"/>
                <w:szCs w:val="20"/>
              </w:rPr>
            </w:pPr>
            <w:r w:rsidRPr="00F87798">
              <w:rPr>
                <w:sz w:val="20"/>
                <w:szCs w:val="20"/>
              </w:rPr>
              <w:t>09/02/2018</w:t>
            </w:r>
          </w:p>
        </w:tc>
        <w:tc>
          <w:tcPr>
            <w:tcW w:w="1553"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Informática Aplicada </w:t>
            </w:r>
          </w:p>
        </w:tc>
        <w:tc>
          <w:tcPr>
            <w:tcW w:w="1539" w:type="dxa"/>
            <w:vAlign w:val="center"/>
          </w:tcPr>
          <w:p w:rsidR="00CA5617" w:rsidRPr="00F87798" w:rsidRDefault="00CA5617" w:rsidP="009F4971">
            <w:pPr>
              <w:jc w:val="center"/>
              <w:rPr>
                <w:sz w:val="20"/>
                <w:szCs w:val="20"/>
              </w:rPr>
            </w:pPr>
            <w:r w:rsidRPr="00F87798">
              <w:rPr>
                <w:sz w:val="20"/>
                <w:szCs w:val="20"/>
              </w:rPr>
              <w:t>12/12/2017</w:t>
            </w:r>
          </w:p>
        </w:tc>
        <w:tc>
          <w:tcPr>
            <w:tcW w:w="1520" w:type="dxa"/>
            <w:vAlign w:val="center"/>
          </w:tcPr>
          <w:p w:rsidR="00CA5617" w:rsidRPr="00F87798" w:rsidRDefault="00CA5617" w:rsidP="009F4971">
            <w:pPr>
              <w:jc w:val="center"/>
              <w:rPr>
                <w:sz w:val="20"/>
                <w:szCs w:val="20"/>
              </w:rPr>
            </w:pPr>
            <w:r w:rsidRPr="00F87798">
              <w:rPr>
                <w:sz w:val="20"/>
                <w:szCs w:val="20"/>
              </w:rPr>
              <w:t>13/02/2018</w:t>
            </w:r>
          </w:p>
        </w:tc>
        <w:tc>
          <w:tcPr>
            <w:tcW w:w="1553"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Finanzas de Empresas  </w:t>
            </w:r>
          </w:p>
        </w:tc>
        <w:tc>
          <w:tcPr>
            <w:tcW w:w="1539" w:type="dxa"/>
            <w:vAlign w:val="center"/>
          </w:tcPr>
          <w:p w:rsidR="00CA5617" w:rsidRPr="00F87798" w:rsidRDefault="00CA5617" w:rsidP="009F4971">
            <w:pPr>
              <w:jc w:val="center"/>
              <w:rPr>
                <w:sz w:val="20"/>
                <w:szCs w:val="20"/>
              </w:rPr>
            </w:pPr>
            <w:r w:rsidRPr="00F87798">
              <w:rPr>
                <w:sz w:val="20"/>
                <w:szCs w:val="20"/>
              </w:rPr>
              <w:t>18/12/2017</w:t>
            </w:r>
          </w:p>
        </w:tc>
        <w:tc>
          <w:tcPr>
            <w:tcW w:w="1520" w:type="dxa"/>
            <w:vAlign w:val="center"/>
          </w:tcPr>
          <w:p w:rsidR="00CA5617" w:rsidRPr="00F87798" w:rsidRDefault="00CA5617" w:rsidP="009F4971">
            <w:pPr>
              <w:jc w:val="center"/>
              <w:rPr>
                <w:sz w:val="20"/>
                <w:szCs w:val="20"/>
              </w:rPr>
            </w:pPr>
            <w:r w:rsidRPr="00F87798">
              <w:rPr>
                <w:sz w:val="20"/>
                <w:szCs w:val="20"/>
              </w:rPr>
              <w:t>19/02/2018</w:t>
            </w:r>
          </w:p>
        </w:tc>
        <w:tc>
          <w:tcPr>
            <w:tcW w:w="1553"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Administración Presupuestaria </w:t>
            </w:r>
          </w:p>
        </w:tc>
        <w:tc>
          <w:tcPr>
            <w:tcW w:w="1539" w:type="dxa"/>
            <w:vAlign w:val="center"/>
          </w:tcPr>
          <w:p w:rsidR="00CA5617" w:rsidRPr="00F87798" w:rsidRDefault="00CA5617" w:rsidP="009F4971">
            <w:pPr>
              <w:jc w:val="center"/>
              <w:rPr>
                <w:sz w:val="20"/>
                <w:szCs w:val="20"/>
              </w:rPr>
            </w:pPr>
            <w:r w:rsidRPr="00F87798">
              <w:rPr>
                <w:sz w:val="20"/>
                <w:szCs w:val="20"/>
              </w:rPr>
              <w:t>20/12/2017</w:t>
            </w:r>
          </w:p>
        </w:tc>
        <w:tc>
          <w:tcPr>
            <w:tcW w:w="1520" w:type="dxa"/>
            <w:vAlign w:val="center"/>
          </w:tcPr>
          <w:p w:rsidR="00CA5617" w:rsidRPr="00F87798" w:rsidRDefault="00CA5617" w:rsidP="009F4971">
            <w:pPr>
              <w:jc w:val="center"/>
              <w:rPr>
                <w:sz w:val="20"/>
                <w:szCs w:val="20"/>
              </w:rPr>
            </w:pPr>
            <w:r w:rsidRPr="00F87798">
              <w:rPr>
                <w:sz w:val="20"/>
                <w:szCs w:val="20"/>
              </w:rPr>
              <w:t>21/02/2018</w:t>
            </w:r>
          </w:p>
        </w:tc>
        <w:tc>
          <w:tcPr>
            <w:tcW w:w="1553"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Tributación II </w:t>
            </w:r>
          </w:p>
        </w:tc>
        <w:tc>
          <w:tcPr>
            <w:tcW w:w="1539" w:type="dxa"/>
            <w:vAlign w:val="center"/>
          </w:tcPr>
          <w:p w:rsidR="00CA5617" w:rsidRPr="00F87798" w:rsidRDefault="00CA5617" w:rsidP="009F4971">
            <w:pPr>
              <w:jc w:val="center"/>
              <w:rPr>
                <w:sz w:val="20"/>
                <w:szCs w:val="20"/>
              </w:rPr>
            </w:pPr>
            <w:r w:rsidRPr="00F87798">
              <w:rPr>
                <w:sz w:val="20"/>
                <w:szCs w:val="20"/>
              </w:rPr>
              <w:t>22/12/2017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53" w:type="dxa"/>
            <w:vAlign w:val="center"/>
          </w:tcPr>
          <w:p w:rsidR="00CA5617" w:rsidRPr="00F87798" w:rsidRDefault="00CA5617" w:rsidP="009F4971">
            <w:pPr>
              <w:jc w:val="center"/>
              <w:rPr>
                <w:sz w:val="20"/>
                <w:szCs w:val="20"/>
              </w:rPr>
            </w:pPr>
            <w:r w:rsidRPr="00F87798">
              <w:rPr>
                <w:sz w:val="20"/>
                <w:szCs w:val="20"/>
              </w:rPr>
              <w:t>09/03/2018</w:t>
            </w:r>
          </w:p>
        </w:tc>
      </w:tr>
    </w:tbl>
    <w:p w:rsidR="00CA5617" w:rsidRPr="00F87798" w:rsidRDefault="00CA5617" w:rsidP="00CA5617">
      <w:pPr>
        <w:jc w:val="center"/>
        <w:rPr>
          <w:b/>
          <w:sz w:val="10"/>
          <w:szCs w:val="10"/>
        </w:rPr>
      </w:pPr>
    </w:p>
    <w:p w:rsidR="00CA5617" w:rsidRPr="00F87798" w:rsidRDefault="00CA5617" w:rsidP="00CA5617">
      <w:pPr>
        <w:rPr>
          <w:sz w:val="10"/>
          <w:szCs w:val="10"/>
        </w:rPr>
      </w:pPr>
    </w:p>
    <w:p w:rsidR="00CA5617" w:rsidRPr="00F87798" w:rsidRDefault="00CA5617" w:rsidP="00CA5617">
      <w:pPr>
        <w:rPr>
          <w:sz w:val="10"/>
          <w:szCs w:val="10"/>
        </w:rPr>
      </w:pPr>
    </w:p>
    <w:p w:rsidR="00CA5617" w:rsidRPr="00F87798" w:rsidRDefault="00CA5617" w:rsidP="00CA5617">
      <w:pPr>
        <w:tabs>
          <w:tab w:val="left" w:pos="3390"/>
        </w:tabs>
        <w:rPr>
          <w:sz w:val="10"/>
          <w:szCs w:val="10"/>
        </w:rPr>
      </w:pPr>
    </w:p>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 w:rsidR="00CA5617" w:rsidRPr="00F87798" w:rsidRDefault="00CA5617" w:rsidP="00CA5617"/>
    <w:p w:rsidR="00093DA1" w:rsidRPr="00F87798" w:rsidRDefault="00093DA1" w:rsidP="00CA5617"/>
    <w:p w:rsidR="00093DA1" w:rsidRPr="00F87798" w:rsidRDefault="00093DA1" w:rsidP="00CA5617"/>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A5617" w:rsidRPr="00F87798" w:rsidTr="009F4971">
        <w:trPr>
          <w:trHeight w:val="98"/>
          <w:jc w:val="center"/>
        </w:trPr>
        <w:tc>
          <w:tcPr>
            <w:tcW w:w="408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564"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80" w:type="dxa"/>
            <w:vMerge/>
          </w:tcPr>
          <w:p w:rsidR="00CA5617" w:rsidRPr="00F87798" w:rsidRDefault="00CA5617" w:rsidP="009F4971">
            <w:pPr>
              <w:jc w:val="both"/>
              <w:rPr>
                <w:b/>
                <w:bCs/>
                <w:sz w:val="20"/>
                <w:szCs w:val="20"/>
              </w:rPr>
            </w:pPr>
          </w:p>
        </w:tc>
        <w:tc>
          <w:tcPr>
            <w:tcW w:w="1539"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Contabilidad Financiera IV </w:t>
            </w:r>
          </w:p>
        </w:tc>
        <w:tc>
          <w:tcPr>
            <w:tcW w:w="1539" w:type="dxa"/>
            <w:vAlign w:val="center"/>
          </w:tcPr>
          <w:p w:rsidR="00CA5617" w:rsidRPr="00F87798" w:rsidRDefault="00CA5617" w:rsidP="009F4971">
            <w:pPr>
              <w:jc w:val="center"/>
              <w:rPr>
                <w:sz w:val="20"/>
                <w:szCs w:val="20"/>
              </w:rPr>
            </w:pPr>
            <w:r w:rsidRPr="00F87798">
              <w:rPr>
                <w:sz w:val="20"/>
                <w:szCs w:val="20"/>
              </w:rPr>
              <w:t>03/07/2017</w:t>
            </w:r>
          </w:p>
        </w:tc>
        <w:tc>
          <w:tcPr>
            <w:tcW w:w="1520" w:type="dxa"/>
            <w:vAlign w:val="center"/>
          </w:tcPr>
          <w:p w:rsidR="00CA5617" w:rsidRPr="00F87798" w:rsidRDefault="00CA5617" w:rsidP="009F4971">
            <w:pPr>
              <w:jc w:val="center"/>
              <w:rPr>
                <w:sz w:val="20"/>
                <w:szCs w:val="20"/>
              </w:rPr>
            </w:pPr>
            <w:r w:rsidRPr="00F87798">
              <w:rPr>
                <w:sz w:val="20"/>
                <w:szCs w:val="20"/>
              </w:rPr>
              <w:t>04/12/2017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Contabilidad Gubernamental </w:t>
            </w:r>
          </w:p>
        </w:tc>
        <w:tc>
          <w:tcPr>
            <w:tcW w:w="1539" w:type="dxa"/>
            <w:vAlign w:val="center"/>
          </w:tcPr>
          <w:p w:rsidR="00CA5617" w:rsidRPr="00F87798" w:rsidRDefault="00CA5617" w:rsidP="009F4971">
            <w:pPr>
              <w:jc w:val="center"/>
              <w:rPr>
                <w:sz w:val="20"/>
                <w:szCs w:val="20"/>
              </w:rPr>
            </w:pPr>
            <w:r w:rsidRPr="00F87798">
              <w:rPr>
                <w:sz w:val="20"/>
                <w:szCs w:val="20"/>
              </w:rPr>
              <w:t>12/07/2017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Auditoría I - Martes</w:t>
            </w:r>
          </w:p>
        </w:tc>
        <w:tc>
          <w:tcPr>
            <w:tcW w:w="1539" w:type="dxa"/>
            <w:vAlign w:val="center"/>
          </w:tcPr>
          <w:p w:rsidR="00CA5617" w:rsidRPr="00F87798" w:rsidRDefault="00CA5617" w:rsidP="009F4971">
            <w:pPr>
              <w:jc w:val="center"/>
              <w:rPr>
                <w:sz w:val="20"/>
                <w:szCs w:val="20"/>
              </w:rPr>
            </w:pPr>
            <w:r w:rsidRPr="00F87798">
              <w:rPr>
                <w:sz w:val="20"/>
                <w:szCs w:val="20"/>
              </w:rPr>
              <w:t>18/07/2017</w:t>
            </w:r>
          </w:p>
        </w:tc>
        <w:tc>
          <w:tcPr>
            <w:tcW w:w="1520" w:type="dxa"/>
            <w:vAlign w:val="center"/>
          </w:tcPr>
          <w:p w:rsidR="00CA5617" w:rsidRPr="00F87798" w:rsidRDefault="00CA5617" w:rsidP="009F4971">
            <w:pPr>
              <w:jc w:val="center"/>
              <w:rPr>
                <w:sz w:val="20"/>
                <w:szCs w:val="20"/>
              </w:rPr>
            </w:pPr>
            <w:r w:rsidRPr="00F87798">
              <w:rPr>
                <w:sz w:val="20"/>
                <w:szCs w:val="20"/>
              </w:rPr>
              <w:t>28/11/2017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Convocación de Acreedores y Quiebras </w:t>
            </w:r>
          </w:p>
        </w:tc>
        <w:tc>
          <w:tcPr>
            <w:tcW w:w="1539" w:type="dxa"/>
            <w:vAlign w:val="center"/>
          </w:tcPr>
          <w:p w:rsidR="00CA5617" w:rsidRPr="00F87798" w:rsidRDefault="00CA5617" w:rsidP="009F4971">
            <w:pPr>
              <w:jc w:val="center"/>
              <w:rPr>
                <w:sz w:val="20"/>
                <w:szCs w:val="20"/>
              </w:rPr>
            </w:pPr>
            <w:r w:rsidRPr="00F87798">
              <w:rPr>
                <w:sz w:val="20"/>
                <w:szCs w:val="20"/>
              </w:rPr>
              <w:t>07/07/2017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Régimen Legal de las Empresas  </w:t>
            </w:r>
          </w:p>
        </w:tc>
        <w:tc>
          <w:tcPr>
            <w:tcW w:w="1539" w:type="dxa"/>
            <w:vAlign w:val="center"/>
          </w:tcPr>
          <w:p w:rsidR="00CA5617" w:rsidRPr="00F87798" w:rsidRDefault="00CA5617" w:rsidP="009F4971">
            <w:pPr>
              <w:jc w:val="center"/>
              <w:rPr>
                <w:sz w:val="20"/>
                <w:szCs w:val="20"/>
              </w:rPr>
            </w:pPr>
            <w:r w:rsidRPr="00F87798">
              <w:rPr>
                <w:sz w:val="20"/>
                <w:szCs w:val="20"/>
              </w:rPr>
              <w:t>31/07/2017</w:t>
            </w:r>
          </w:p>
        </w:tc>
        <w:tc>
          <w:tcPr>
            <w:tcW w:w="1520" w:type="dxa"/>
            <w:vAlign w:val="center"/>
          </w:tcPr>
          <w:p w:rsidR="00CA5617" w:rsidRPr="00F87798" w:rsidRDefault="00CA5617" w:rsidP="009F4971">
            <w:pPr>
              <w:jc w:val="center"/>
              <w:rPr>
                <w:sz w:val="20"/>
                <w:szCs w:val="20"/>
              </w:rPr>
            </w:pPr>
            <w:r w:rsidRPr="00F87798">
              <w:rPr>
                <w:sz w:val="20"/>
                <w:szCs w:val="20"/>
              </w:rPr>
              <w:t>11/12/2017</w:t>
            </w:r>
          </w:p>
        </w:tc>
        <w:tc>
          <w:tcPr>
            <w:tcW w:w="1505" w:type="dxa"/>
            <w:vAlign w:val="center"/>
          </w:tcPr>
          <w:p w:rsidR="00CA5617" w:rsidRPr="00F87798" w:rsidRDefault="00CA5617" w:rsidP="009F4971">
            <w:pPr>
              <w:jc w:val="center"/>
              <w:rPr>
                <w:sz w:val="20"/>
                <w:szCs w:val="20"/>
              </w:rPr>
            </w:pPr>
            <w:r w:rsidRPr="00F87798">
              <w:rPr>
                <w:sz w:val="20"/>
                <w:szCs w:val="20"/>
              </w:rPr>
              <w:t>12/02/2018</w:t>
            </w:r>
          </w:p>
        </w:tc>
      </w:tr>
    </w:tbl>
    <w:p w:rsidR="00CA5617" w:rsidRPr="00F87798" w:rsidRDefault="00CA5617" w:rsidP="00CA5617">
      <w:pPr>
        <w:jc w:val="center"/>
        <w:rPr>
          <w:b/>
          <w:sz w:val="10"/>
          <w:szCs w:val="10"/>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A5617" w:rsidRPr="00F87798" w:rsidTr="009F4971">
        <w:trPr>
          <w:trHeight w:val="98"/>
          <w:jc w:val="center"/>
        </w:trPr>
        <w:tc>
          <w:tcPr>
            <w:tcW w:w="408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564"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80" w:type="dxa"/>
            <w:vMerge/>
          </w:tcPr>
          <w:p w:rsidR="00CA5617" w:rsidRPr="00F87798" w:rsidRDefault="00CA5617" w:rsidP="009F4971">
            <w:pPr>
              <w:jc w:val="both"/>
              <w:rPr>
                <w:b/>
                <w:bCs/>
                <w:sz w:val="20"/>
                <w:szCs w:val="20"/>
              </w:rPr>
            </w:pPr>
          </w:p>
        </w:tc>
        <w:tc>
          <w:tcPr>
            <w:tcW w:w="1539"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80" w:type="dxa"/>
            <w:vAlign w:val="center"/>
          </w:tcPr>
          <w:p w:rsidR="00CA5617" w:rsidRPr="00F87798" w:rsidRDefault="00CA5617" w:rsidP="009F4971">
            <w:pPr>
              <w:jc w:val="both"/>
              <w:rPr>
                <w:sz w:val="20"/>
                <w:szCs w:val="20"/>
              </w:rPr>
            </w:pPr>
            <w:r w:rsidRPr="00F87798">
              <w:rPr>
                <w:sz w:val="20"/>
                <w:szCs w:val="20"/>
              </w:rPr>
              <w:t xml:space="preserve">Derecho del Trabajo  </w:t>
            </w:r>
          </w:p>
        </w:tc>
        <w:tc>
          <w:tcPr>
            <w:tcW w:w="1539" w:type="dxa"/>
            <w:vAlign w:val="center"/>
          </w:tcPr>
          <w:p w:rsidR="00CA5617" w:rsidRPr="00F87798" w:rsidRDefault="00CA5617" w:rsidP="009F4971">
            <w:pPr>
              <w:jc w:val="center"/>
              <w:rPr>
                <w:sz w:val="20"/>
                <w:szCs w:val="20"/>
              </w:rPr>
            </w:pPr>
            <w:r w:rsidRPr="00F87798">
              <w:rPr>
                <w:sz w:val="20"/>
                <w:szCs w:val="20"/>
              </w:rPr>
              <w:t>27/11/2017</w:t>
            </w:r>
          </w:p>
        </w:tc>
        <w:tc>
          <w:tcPr>
            <w:tcW w:w="1520" w:type="dxa"/>
            <w:vAlign w:val="center"/>
          </w:tcPr>
          <w:p w:rsidR="00CA5617" w:rsidRPr="00F87798" w:rsidRDefault="00CA5617" w:rsidP="009F4971">
            <w:pPr>
              <w:jc w:val="center"/>
              <w:rPr>
                <w:sz w:val="20"/>
                <w:szCs w:val="20"/>
              </w:rPr>
            </w:pPr>
            <w:r w:rsidRPr="00F87798">
              <w:rPr>
                <w:sz w:val="20"/>
                <w:szCs w:val="20"/>
              </w:rPr>
              <w:t>05/02/2018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080" w:type="dxa"/>
            <w:vAlign w:val="center"/>
          </w:tcPr>
          <w:p w:rsidR="00CA5617" w:rsidRPr="00F87798" w:rsidRDefault="00CA5617" w:rsidP="009F4971">
            <w:pPr>
              <w:jc w:val="both"/>
              <w:rPr>
                <w:sz w:val="20"/>
                <w:szCs w:val="20"/>
              </w:rPr>
            </w:pPr>
            <w:r w:rsidRPr="00F87798">
              <w:rPr>
                <w:sz w:val="20"/>
                <w:szCs w:val="20"/>
              </w:rPr>
              <w:t xml:space="preserve">Estadística </w:t>
            </w:r>
          </w:p>
        </w:tc>
        <w:tc>
          <w:tcPr>
            <w:tcW w:w="1539" w:type="dxa"/>
            <w:vAlign w:val="center"/>
          </w:tcPr>
          <w:p w:rsidR="00CA5617" w:rsidRPr="00F87798" w:rsidRDefault="00CA5617" w:rsidP="009F4971">
            <w:pPr>
              <w:jc w:val="center"/>
              <w:rPr>
                <w:sz w:val="20"/>
                <w:szCs w:val="20"/>
              </w:rPr>
            </w:pPr>
            <w:r w:rsidRPr="00F87798">
              <w:rPr>
                <w:sz w:val="20"/>
                <w:szCs w:val="20"/>
              </w:rPr>
              <w:t>05/12/2017</w:t>
            </w:r>
          </w:p>
        </w:tc>
        <w:tc>
          <w:tcPr>
            <w:tcW w:w="1520" w:type="dxa"/>
            <w:vAlign w:val="center"/>
          </w:tcPr>
          <w:p w:rsidR="00CA5617" w:rsidRPr="00F87798" w:rsidRDefault="00CA5617" w:rsidP="009F4971">
            <w:pPr>
              <w:jc w:val="center"/>
              <w:rPr>
                <w:sz w:val="20"/>
                <w:szCs w:val="20"/>
              </w:rPr>
            </w:pPr>
            <w:r w:rsidRPr="00F87798">
              <w:rPr>
                <w:sz w:val="20"/>
                <w:szCs w:val="20"/>
              </w:rPr>
              <w:t>06/02/2018</w:t>
            </w:r>
          </w:p>
        </w:tc>
        <w:tc>
          <w:tcPr>
            <w:tcW w:w="1505" w:type="dxa"/>
            <w:vAlign w:val="center"/>
          </w:tcPr>
          <w:p w:rsidR="00CA5617" w:rsidRPr="00F87798" w:rsidRDefault="00CA5617" w:rsidP="009F4971">
            <w:pPr>
              <w:jc w:val="center"/>
              <w:rPr>
                <w:sz w:val="20"/>
                <w:szCs w:val="20"/>
              </w:rPr>
            </w:pPr>
            <w:r w:rsidRPr="00F87798">
              <w:rPr>
                <w:sz w:val="20"/>
                <w:szCs w:val="20"/>
              </w:rPr>
              <w:t>06/03/2018</w:t>
            </w:r>
          </w:p>
        </w:tc>
      </w:tr>
      <w:tr w:rsidR="00CA5617" w:rsidRPr="00F87798" w:rsidTr="009F4971">
        <w:trPr>
          <w:jc w:val="center"/>
        </w:trPr>
        <w:tc>
          <w:tcPr>
            <w:tcW w:w="4080" w:type="dxa"/>
            <w:vAlign w:val="center"/>
          </w:tcPr>
          <w:p w:rsidR="00CA5617" w:rsidRPr="00F87798" w:rsidRDefault="00CA5617" w:rsidP="009F4971">
            <w:pPr>
              <w:jc w:val="both"/>
              <w:rPr>
                <w:sz w:val="20"/>
                <w:szCs w:val="20"/>
              </w:rPr>
            </w:pPr>
            <w:r w:rsidRPr="00F87798">
              <w:rPr>
                <w:sz w:val="20"/>
                <w:szCs w:val="20"/>
              </w:rPr>
              <w:t xml:space="preserve">Seminario de Investigación Aplicada I </w:t>
            </w:r>
          </w:p>
        </w:tc>
        <w:tc>
          <w:tcPr>
            <w:tcW w:w="1539" w:type="dxa"/>
            <w:vAlign w:val="center"/>
          </w:tcPr>
          <w:p w:rsidR="00CA5617" w:rsidRPr="00F87798" w:rsidRDefault="00CA5617" w:rsidP="009F4971">
            <w:pPr>
              <w:jc w:val="center"/>
              <w:rPr>
                <w:sz w:val="20"/>
                <w:szCs w:val="20"/>
              </w:rPr>
            </w:pPr>
            <w:r w:rsidRPr="00F87798">
              <w:rPr>
                <w:sz w:val="20"/>
                <w:szCs w:val="20"/>
              </w:rPr>
              <w:t>06/12/2017</w:t>
            </w:r>
          </w:p>
        </w:tc>
        <w:tc>
          <w:tcPr>
            <w:tcW w:w="1520" w:type="dxa"/>
            <w:vAlign w:val="center"/>
          </w:tcPr>
          <w:p w:rsidR="00CA5617" w:rsidRPr="00F87798" w:rsidRDefault="00CA5617" w:rsidP="009F4971">
            <w:pPr>
              <w:jc w:val="center"/>
              <w:rPr>
                <w:sz w:val="20"/>
                <w:szCs w:val="20"/>
              </w:rPr>
            </w:pPr>
            <w:r w:rsidRPr="00F87798">
              <w:rPr>
                <w:sz w:val="20"/>
                <w:szCs w:val="20"/>
              </w:rPr>
              <w:t>07/02/2018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r w:rsidR="00CA5617" w:rsidRPr="00F87798" w:rsidTr="009F4971">
        <w:trPr>
          <w:jc w:val="center"/>
        </w:trPr>
        <w:tc>
          <w:tcPr>
            <w:tcW w:w="4080" w:type="dxa"/>
            <w:vAlign w:val="center"/>
          </w:tcPr>
          <w:p w:rsidR="00CA5617" w:rsidRPr="00F87798" w:rsidRDefault="00CA5617" w:rsidP="009F4971">
            <w:pPr>
              <w:jc w:val="both"/>
              <w:rPr>
                <w:sz w:val="20"/>
                <w:szCs w:val="20"/>
              </w:rPr>
            </w:pPr>
            <w:r w:rsidRPr="00F87798">
              <w:rPr>
                <w:sz w:val="20"/>
                <w:szCs w:val="20"/>
              </w:rPr>
              <w:t xml:space="preserve">Ejercicio Profesional </w:t>
            </w:r>
          </w:p>
        </w:tc>
        <w:tc>
          <w:tcPr>
            <w:tcW w:w="1539" w:type="dxa"/>
            <w:vAlign w:val="center"/>
          </w:tcPr>
          <w:p w:rsidR="00CA5617" w:rsidRPr="00F87798" w:rsidRDefault="00CA5617" w:rsidP="009F4971">
            <w:pPr>
              <w:jc w:val="center"/>
              <w:rPr>
                <w:sz w:val="20"/>
                <w:szCs w:val="20"/>
              </w:rPr>
            </w:pPr>
            <w:r w:rsidRPr="00F87798">
              <w:rPr>
                <w:sz w:val="20"/>
                <w:szCs w:val="20"/>
              </w:rPr>
              <w:t>11/12/2017</w:t>
            </w:r>
          </w:p>
        </w:tc>
        <w:tc>
          <w:tcPr>
            <w:tcW w:w="1520" w:type="dxa"/>
            <w:vAlign w:val="center"/>
          </w:tcPr>
          <w:p w:rsidR="00CA5617" w:rsidRPr="00F87798" w:rsidRDefault="00CA5617" w:rsidP="009F4971">
            <w:pPr>
              <w:jc w:val="center"/>
              <w:rPr>
                <w:sz w:val="20"/>
                <w:szCs w:val="20"/>
              </w:rPr>
            </w:pPr>
            <w:r w:rsidRPr="00F87798">
              <w:rPr>
                <w:sz w:val="20"/>
                <w:szCs w:val="20"/>
              </w:rPr>
              <w:t>19/02/2018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080" w:type="dxa"/>
            <w:vAlign w:val="center"/>
          </w:tcPr>
          <w:p w:rsidR="00CA5617" w:rsidRPr="00F87798" w:rsidRDefault="00CA5617" w:rsidP="009F4971">
            <w:pPr>
              <w:jc w:val="both"/>
              <w:rPr>
                <w:sz w:val="20"/>
                <w:szCs w:val="20"/>
              </w:rPr>
            </w:pPr>
            <w:r w:rsidRPr="00F87798">
              <w:rPr>
                <w:sz w:val="20"/>
                <w:szCs w:val="20"/>
              </w:rPr>
              <w:t xml:space="preserve">Contabilidad de Gestión II </w:t>
            </w:r>
          </w:p>
        </w:tc>
        <w:tc>
          <w:tcPr>
            <w:tcW w:w="1539" w:type="dxa"/>
            <w:vAlign w:val="center"/>
          </w:tcPr>
          <w:p w:rsidR="00CA5617" w:rsidRPr="00F87798" w:rsidRDefault="00CA5617" w:rsidP="009F4971">
            <w:pPr>
              <w:jc w:val="center"/>
              <w:rPr>
                <w:sz w:val="20"/>
                <w:szCs w:val="20"/>
              </w:rPr>
            </w:pPr>
            <w:r w:rsidRPr="00F87798">
              <w:rPr>
                <w:sz w:val="20"/>
                <w:szCs w:val="20"/>
              </w:rPr>
              <w:t>22/12/2017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bl>
    <w:p w:rsidR="00CA5617" w:rsidRPr="00F87798" w:rsidRDefault="00CA5617" w:rsidP="00CA5617">
      <w:pPr>
        <w:jc w:val="center"/>
        <w:rPr>
          <w:b/>
          <w:sz w:val="10"/>
          <w:szCs w:val="10"/>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A5617" w:rsidRPr="00F87798" w:rsidTr="009F4971">
        <w:trPr>
          <w:trHeight w:val="98"/>
          <w:jc w:val="center"/>
        </w:trPr>
        <w:tc>
          <w:tcPr>
            <w:tcW w:w="408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564"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80" w:type="dxa"/>
            <w:vMerge/>
          </w:tcPr>
          <w:p w:rsidR="00CA5617" w:rsidRPr="00F87798" w:rsidRDefault="00CA5617" w:rsidP="009F4971">
            <w:pPr>
              <w:jc w:val="both"/>
              <w:rPr>
                <w:b/>
                <w:bCs/>
                <w:sz w:val="20"/>
                <w:szCs w:val="20"/>
              </w:rPr>
            </w:pPr>
          </w:p>
        </w:tc>
        <w:tc>
          <w:tcPr>
            <w:tcW w:w="1539"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Auditoría Gubernamental   </w:t>
            </w:r>
          </w:p>
        </w:tc>
        <w:tc>
          <w:tcPr>
            <w:tcW w:w="1539" w:type="dxa"/>
            <w:vAlign w:val="center"/>
          </w:tcPr>
          <w:p w:rsidR="00CA5617" w:rsidRPr="00F87798" w:rsidRDefault="00CA5617" w:rsidP="009F4971">
            <w:pPr>
              <w:jc w:val="center"/>
              <w:rPr>
                <w:sz w:val="20"/>
                <w:szCs w:val="20"/>
              </w:rPr>
            </w:pPr>
            <w:r w:rsidRPr="00F87798">
              <w:rPr>
                <w:sz w:val="20"/>
                <w:szCs w:val="20"/>
              </w:rPr>
              <w:t>03/07/2017</w:t>
            </w:r>
          </w:p>
        </w:tc>
        <w:tc>
          <w:tcPr>
            <w:tcW w:w="1520" w:type="dxa"/>
            <w:vAlign w:val="center"/>
          </w:tcPr>
          <w:p w:rsidR="00CA5617" w:rsidRPr="00F87798" w:rsidRDefault="00CA5617" w:rsidP="009F4971">
            <w:pPr>
              <w:jc w:val="center"/>
              <w:rPr>
                <w:sz w:val="20"/>
                <w:szCs w:val="20"/>
              </w:rPr>
            </w:pPr>
            <w:r w:rsidRPr="00F87798">
              <w:rPr>
                <w:sz w:val="20"/>
                <w:szCs w:val="20"/>
              </w:rPr>
              <w:t>04/12/2017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Formulación y Evaluación de Proyectos </w:t>
            </w:r>
          </w:p>
        </w:tc>
        <w:tc>
          <w:tcPr>
            <w:tcW w:w="1539" w:type="dxa"/>
            <w:vAlign w:val="center"/>
          </w:tcPr>
          <w:p w:rsidR="00CA5617" w:rsidRPr="00F87798" w:rsidRDefault="00CA5617" w:rsidP="009F4971">
            <w:pPr>
              <w:jc w:val="center"/>
              <w:rPr>
                <w:sz w:val="20"/>
                <w:szCs w:val="20"/>
              </w:rPr>
            </w:pPr>
            <w:r w:rsidRPr="00F87798">
              <w:rPr>
                <w:sz w:val="20"/>
                <w:szCs w:val="20"/>
              </w:rPr>
              <w:t>07/07/2017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Contabilidad Financiera V(Seguros y Cooperativas) </w:t>
            </w:r>
          </w:p>
        </w:tc>
        <w:tc>
          <w:tcPr>
            <w:tcW w:w="1539" w:type="dxa"/>
            <w:vAlign w:val="center"/>
          </w:tcPr>
          <w:p w:rsidR="00CA5617" w:rsidRPr="00F87798" w:rsidRDefault="00CA5617" w:rsidP="009F4971">
            <w:pPr>
              <w:jc w:val="center"/>
              <w:rPr>
                <w:sz w:val="20"/>
                <w:szCs w:val="20"/>
              </w:rPr>
            </w:pPr>
            <w:r w:rsidRPr="00F87798">
              <w:rPr>
                <w:sz w:val="20"/>
                <w:szCs w:val="20"/>
              </w:rPr>
              <w:t>12/07/2017</w:t>
            </w:r>
          </w:p>
        </w:tc>
        <w:tc>
          <w:tcPr>
            <w:tcW w:w="1520" w:type="dxa"/>
            <w:vAlign w:val="center"/>
          </w:tcPr>
          <w:p w:rsidR="00CA5617" w:rsidRPr="00F87798" w:rsidRDefault="00CA5617" w:rsidP="009F4971">
            <w:pPr>
              <w:jc w:val="center"/>
              <w:rPr>
                <w:sz w:val="20"/>
                <w:szCs w:val="20"/>
              </w:rPr>
            </w:pPr>
            <w:r w:rsidRPr="00F87798">
              <w:rPr>
                <w:sz w:val="20"/>
                <w:szCs w:val="20"/>
              </w:rPr>
              <w:t>13/12/2017</w:t>
            </w:r>
          </w:p>
        </w:tc>
        <w:tc>
          <w:tcPr>
            <w:tcW w:w="1505" w:type="dxa"/>
            <w:vAlign w:val="center"/>
          </w:tcPr>
          <w:p w:rsidR="00CA5617" w:rsidRPr="00F87798" w:rsidRDefault="00CA5617" w:rsidP="009F4971">
            <w:pPr>
              <w:jc w:val="center"/>
              <w:rPr>
                <w:sz w:val="20"/>
                <w:szCs w:val="20"/>
              </w:rPr>
            </w:pPr>
            <w:r w:rsidRPr="00F87798">
              <w:rPr>
                <w:sz w:val="20"/>
                <w:szCs w:val="20"/>
              </w:rPr>
              <w:t>14/02/2018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Auditoría II </w:t>
            </w:r>
          </w:p>
        </w:tc>
        <w:tc>
          <w:tcPr>
            <w:tcW w:w="1539" w:type="dxa"/>
            <w:vAlign w:val="center"/>
          </w:tcPr>
          <w:p w:rsidR="00CA5617" w:rsidRPr="00F87798" w:rsidRDefault="00CA5617" w:rsidP="009F4971">
            <w:pPr>
              <w:jc w:val="center"/>
              <w:rPr>
                <w:sz w:val="20"/>
                <w:szCs w:val="20"/>
              </w:rPr>
            </w:pPr>
            <w:r w:rsidRPr="00F87798">
              <w:rPr>
                <w:sz w:val="20"/>
                <w:szCs w:val="20"/>
              </w:rPr>
              <w:t>18/07/2017</w:t>
            </w:r>
          </w:p>
        </w:tc>
        <w:tc>
          <w:tcPr>
            <w:tcW w:w="1520" w:type="dxa"/>
            <w:vAlign w:val="center"/>
          </w:tcPr>
          <w:p w:rsidR="00CA5617" w:rsidRPr="00F87798" w:rsidRDefault="00CA5617" w:rsidP="009F4971">
            <w:pPr>
              <w:jc w:val="center"/>
              <w:rPr>
                <w:sz w:val="20"/>
                <w:szCs w:val="20"/>
              </w:rPr>
            </w:pPr>
            <w:r w:rsidRPr="00F87798">
              <w:rPr>
                <w:sz w:val="20"/>
                <w:szCs w:val="20"/>
              </w:rPr>
              <w:t>28/11/2017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Seminario de Investigación Aplicada II </w:t>
            </w:r>
          </w:p>
        </w:tc>
        <w:tc>
          <w:tcPr>
            <w:tcW w:w="1539" w:type="dxa"/>
            <w:vAlign w:val="center"/>
          </w:tcPr>
          <w:p w:rsidR="00CA5617" w:rsidRPr="00F87798" w:rsidRDefault="00CA5617" w:rsidP="009F4971">
            <w:pPr>
              <w:jc w:val="center"/>
              <w:rPr>
                <w:sz w:val="20"/>
                <w:szCs w:val="20"/>
              </w:rPr>
            </w:pPr>
            <w:r w:rsidRPr="00F87798">
              <w:rPr>
                <w:sz w:val="20"/>
                <w:szCs w:val="20"/>
              </w:rPr>
              <w:t>31/07/2017</w:t>
            </w:r>
          </w:p>
        </w:tc>
        <w:tc>
          <w:tcPr>
            <w:tcW w:w="1520" w:type="dxa"/>
            <w:vAlign w:val="center"/>
          </w:tcPr>
          <w:p w:rsidR="00CA5617" w:rsidRPr="00F87798" w:rsidRDefault="00CA5617" w:rsidP="009F4971">
            <w:pPr>
              <w:jc w:val="center"/>
              <w:rPr>
                <w:sz w:val="20"/>
                <w:szCs w:val="20"/>
              </w:rPr>
            </w:pPr>
            <w:r w:rsidRPr="00F87798">
              <w:rPr>
                <w:sz w:val="20"/>
                <w:szCs w:val="20"/>
              </w:rPr>
              <w:t>13/12/2017</w:t>
            </w:r>
          </w:p>
        </w:tc>
        <w:tc>
          <w:tcPr>
            <w:tcW w:w="1505" w:type="dxa"/>
            <w:vAlign w:val="center"/>
          </w:tcPr>
          <w:p w:rsidR="00CA5617" w:rsidRPr="00F87798" w:rsidRDefault="00CA5617" w:rsidP="009F4971">
            <w:pPr>
              <w:jc w:val="center"/>
              <w:rPr>
                <w:sz w:val="20"/>
                <w:szCs w:val="20"/>
              </w:rPr>
            </w:pPr>
            <w:r w:rsidRPr="00F87798">
              <w:rPr>
                <w:sz w:val="20"/>
                <w:szCs w:val="20"/>
              </w:rPr>
              <w:t>21/02/2018</w:t>
            </w:r>
          </w:p>
        </w:tc>
      </w:tr>
    </w:tbl>
    <w:p w:rsidR="00CA5617" w:rsidRPr="00F87798" w:rsidRDefault="00CA5617" w:rsidP="00CA5617">
      <w:pPr>
        <w:jc w:val="center"/>
        <w:rPr>
          <w:b/>
          <w:sz w:val="10"/>
          <w:szCs w:val="10"/>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A5617" w:rsidRPr="00F87798" w:rsidTr="009F4971">
        <w:trPr>
          <w:trHeight w:val="98"/>
          <w:jc w:val="center"/>
        </w:trPr>
        <w:tc>
          <w:tcPr>
            <w:tcW w:w="408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564"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80" w:type="dxa"/>
            <w:vMerge/>
          </w:tcPr>
          <w:p w:rsidR="00CA5617" w:rsidRPr="00F87798" w:rsidRDefault="00CA5617" w:rsidP="009F4971">
            <w:pPr>
              <w:jc w:val="both"/>
              <w:rPr>
                <w:b/>
                <w:bCs/>
                <w:sz w:val="20"/>
                <w:szCs w:val="20"/>
              </w:rPr>
            </w:pPr>
          </w:p>
        </w:tc>
        <w:tc>
          <w:tcPr>
            <w:tcW w:w="1539"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Contabilidad de Gestión III </w:t>
            </w:r>
          </w:p>
        </w:tc>
        <w:tc>
          <w:tcPr>
            <w:tcW w:w="1539" w:type="dxa"/>
            <w:vAlign w:val="center"/>
          </w:tcPr>
          <w:p w:rsidR="00CA5617" w:rsidRPr="00F87798" w:rsidRDefault="00CA5617" w:rsidP="009F4971">
            <w:pPr>
              <w:jc w:val="center"/>
              <w:rPr>
                <w:sz w:val="20"/>
                <w:szCs w:val="20"/>
              </w:rPr>
            </w:pPr>
            <w:r w:rsidRPr="00F87798">
              <w:rPr>
                <w:sz w:val="20"/>
                <w:szCs w:val="20"/>
              </w:rPr>
              <w:t>30/11/2017</w:t>
            </w:r>
          </w:p>
        </w:tc>
        <w:tc>
          <w:tcPr>
            <w:tcW w:w="1520" w:type="dxa"/>
            <w:vAlign w:val="center"/>
          </w:tcPr>
          <w:p w:rsidR="00CA5617" w:rsidRPr="00F87798" w:rsidRDefault="00CA5617" w:rsidP="009F4971">
            <w:pPr>
              <w:jc w:val="center"/>
              <w:rPr>
                <w:sz w:val="20"/>
                <w:szCs w:val="20"/>
              </w:rPr>
            </w:pPr>
            <w:r w:rsidRPr="00F87798">
              <w:rPr>
                <w:sz w:val="20"/>
                <w:szCs w:val="20"/>
              </w:rPr>
              <w:t>01/02/2018</w:t>
            </w:r>
          </w:p>
        </w:tc>
        <w:tc>
          <w:tcPr>
            <w:tcW w:w="1505" w:type="dxa"/>
            <w:vAlign w:val="center"/>
          </w:tcPr>
          <w:p w:rsidR="00CA5617" w:rsidRPr="00F87798" w:rsidRDefault="00CA5617" w:rsidP="009F4971">
            <w:pPr>
              <w:jc w:val="center"/>
              <w:rPr>
                <w:sz w:val="20"/>
                <w:szCs w:val="20"/>
              </w:rPr>
            </w:pPr>
            <w:r w:rsidRPr="00F87798">
              <w:rPr>
                <w:sz w:val="20"/>
                <w:szCs w:val="20"/>
              </w:rPr>
              <w:t>08/03/2018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Auditoría en Informática </w:t>
            </w:r>
          </w:p>
        </w:tc>
        <w:tc>
          <w:tcPr>
            <w:tcW w:w="1539" w:type="dxa"/>
            <w:vAlign w:val="center"/>
          </w:tcPr>
          <w:p w:rsidR="00CA5617" w:rsidRPr="00F87798" w:rsidRDefault="00CA5617" w:rsidP="009F4971">
            <w:pPr>
              <w:jc w:val="center"/>
              <w:rPr>
                <w:sz w:val="20"/>
                <w:szCs w:val="20"/>
              </w:rPr>
            </w:pPr>
            <w:r w:rsidRPr="00F87798">
              <w:rPr>
                <w:sz w:val="20"/>
                <w:szCs w:val="20"/>
              </w:rPr>
              <w:t>11/12/2017</w:t>
            </w:r>
          </w:p>
        </w:tc>
        <w:tc>
          <w:tcPr>
            <w:tcW w:w="1520" w:type="dxa"/>
            <w:vAlign w:val="center"/>
          </w:tcPr>
          <w:p w:rsidR="00CA5617" w:rsidRPr="00F87798" w:rsidRDefault="00CA5617" w:rsidP="009F4971">
            <w:pPr>
              <w:jc w:val="center"/>
              <w:rPr>
                <w:sz w:val="20"/>
                <w:szCs w:val="20"/>
              </w:rPr>
            </w:pPr>
            <w:r w:rsidRPr="00F87798">
              <w:rPr>
                <w:sz w:val="20"/>
                <w:szCs w:val="20"/>
              </w:rPr>
              <w:t>12/02/2018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Planeación Estratégica de Empresas </w:t>
            </w:r>
          </w:p>
        </w:tc>
        <w:tc>
          <w:tcPr>
            <w:tcW w:w="1539" w:type="dxa"/>
            <w:vAlign w:val="center"/>
          </w:tcPr>
          <w:p w:rsidR="00CA5617" w:rsidRPr="00F87798" w:rsidRDefault="00CA5617" w:rsidP="009F4971">
            <w:pPr>
              <w:jc w:val="center"/>
              <w:rPr>
                <w:sz w:val="20"/>
                <w:szCs w:val="20"/>
              </w:rPr>
            </w:pPr>
            <w:r w:rsidRPr="00F87798">
              <w:rPr>
                <w:sz w:val="20"/>
                <w:szCs w:val="20"/>
              </w:rPr>
              <w:t>22/12/2017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Auditoría III (Ambiental y Forense) </w:t>
            </w:r>
          </w:p>
        </w:tc>
        <w:tc>
          <w:tcPr>
            <w:tcW w:w="1539" w:type="dxa"/>
            <w:vAlign w:val="center"/>
          </w:tcPr>
          <w:p w:rsidR="00CA5617" w:rsidRPr="00F87798" w:rsidRDefault="00CA5617" w:rsidP="009F4971">
            <w:pPr>
              <w:jc w:val="center"/>
              <w:rPr>
                <w:sz w:val="20"/>
                <w:szCs w:val="20"/>
              </w:rPr>
            </w:pPr>
            <w:r w:rsidRPr="00F87798">
              <w:rPr>
                <w:sz w:val="20"/>
                <w:szCs w:val="20"/>
              </w:rPr>
              <w:t>26/12/2017</w:t>
            </w:r>
          </w:p>
        </w:tc>
        <w:tc>
          <w:tcPr>
            <w:tcW w:w="1520" w:type="dxa"/>
            <w:vAlign w:val="center"/>
          </w:tcPr>
          <w:p w:rsidR="00CA5617" w:rsidRPr="00F87798" w:rsidRDefault="00CA5617" w:rsidP="009F4971">
            <w:pPr>
              <w:jc w:val="center"/>
              <w:rPr>
                <w:sz w:val="20"/>
                <w:szCs w:val="20"/>
              </w:rPr>
            </w:pPr>
            <w:r w:rsidRPr="00F87798">
              <w:rPr>
                <w:sz w:val="20"/>
                <w:szCs w:val="20"/>
              </w:rPr>
              <w:t>13/02/2018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Contabilidad Financiera VI (Bancos) </w:t>
            </w:r>
          </w:p>
        </w:tc>
        <w:tc>
          <w:tcPr>
            <w:tcW w:w="1539" w:type="dxa"/>
            <w:vAlign w:val="center"/>
          </w:tcPr>
          <w:p w:rsidR="00CA5617" w:rsidRPr="00F87798" w:rsidRDefault="00CA5617" w:rsidP="009F4971">
            <w:pPr>
              <w:jc w:val="center"/>
              <w:rPr>
                <w:sz w:val="20"/>
                <w:szCs w:val="20"/>
              </w:rPr>
            </w:pPr>
            <w:r w:rsidRPr="00F87798">
              <w:rPr>
                <w:sz w:val="20"/>
                <w:szCs w:val="20"/>
              </w:rPr>
              <w:t>28/12/2017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bl>
    <w:p w:rsidR="00CA5617" w:rsidRPr="00F87798" w:rsidRDefault="00CA5617" w:rsidP="00CA5617">
      <w:pPr>
        <w:pStyle w:val="Ttulo8"/>
        <w:tabs>
          <w:tab w:val="left" w:pos="4080"/>
          <w:tab w:val="left" w:pos="4860"/>
          <w:tab w:val="left" w:pos="6120"/>
          <w:tab w:val="left" w:pos="6840"/>
          <w:tab w:val="left" w:pos="8040"/>
        </w:tabs>
        <w:rPr>
          <w:szCs w:val="20"/>
          <w:u w:val="none"/>
        </w:rPr>
      </w:pPr>
    </w:p>
    <w:p w:rsidR="00CA5617" w:rsidRPr="00F87798" w:rsidRDefault="00CA5617" w:rsidP="00CA5617">
      <w:pPr>
        <w:jc w:val="center"/>
        <w:rPr>
          <w:sz w:val="20"/>
          <w:szCs w:val="20"/>
        </w:rPr>
      </w:pPr>
    </w:p>
    <w:p w:rsidR="00CA5617" w:rsidRPr="00F87798" w:rsidRDefault="00CA5617" w:rsidP="00CA5617">
      <w:pPr>
        <w:jc w:val="center"/>
        <w:rPr>
          <w:sz w:val="20"/>
          <w:szCs w:val="20"/>
        </w:rPr>
      </w:pPr>
    </w:p>
    <w:p w:rsidR="00CA5617" w:rsidRPr="00F87798" w:rsidRDefault="00CA5617" w:rsidP="00CA5617">
      <w:pPr>
        <w:jc w:val="center"/>
        <w:rPr>
          <w:sz w:val="20"/>
          <w:szCs w:val="20"/>
        </w:rPr>
      </w:pPr>
    </w:p>
    <w:p w:rsidR="00CA5617" w:rsidRPr="00F87798" w:rsidRDefault="00CA5617" w:rsidP="00CA5617">
      <w:pPr>
        <w:jc w:val="center"/>
        <w:rPr>
          <w:sz w:val="20"/>
          <w:szCs w:val="20"/>
        </w:rPr>
      </w:pPr>
    </w:p>
    <w:p w:rsidR="00CA5617" w:rsidRPr="00F87798" w:rsidRDefault="00CA5617" w:rsidP="00CA5617">
      <w:pPr>
        <w:jc w:val="center"/>
        <w:rPr>
          <w:sz w:val="20"/>
          <w:szCs w:val="20"/>
        </w:rPr>
      </w:pPr>
    </w:p>
    <w:p w:rsidR="00CA5617" w:rsidRPr="00F87798" w:rsidRDefault="00CA5617" w:rsidP="00CA5617">
      <w:pPr>
        <w:jc w:val="center"/>
        <w:rPr>
          <w:sz w:val="20"/>
          <w:szCs w:val="20"/>
        </w:rPr>
      </w:pPr>
    </w:p>
    <w:p w:rsidR="00CA5617" w:rsidRPr="00F87798" w:rsidRDefault="00CA5617" w:rsidP="00CA5617">
      <w:pPr>
        <w:jc w:val="center"/>
        <w:rPr>
          <w:sz w:val="20"/>
          <w:szCs w:val="20"/>
        </w:rPr>
      </w:pPr>
    </w:p>
    <w:p w:rsidR="00CA5617" w:rsidRDefault="00CA5617" w:rsidP="00CA5617">
      <w:pPr>
        <w:jc w:val="center"/>
        <w:rPr>
          <w:sz w:val="20"/>
          <w:szCs w:val="20"/>
        </w:rPr>
      </w:pPr>
    </w:p>
    <w:p w:rsidR="00A63391" w:rsidRDefault="00A63391" w:rsidP="00CA5617">
      <w:pPr>
        <w:jc w:val="center"/>
        <w:rPr>
          <w:sz w:val="20"/>
          <w:szCs w:val="20"/>
        </w:rPr>
      </w:pPr>
    </w:p>
    <w:p w:rsidR="00A63391" w:rsidRDefault="00A63391" w:rsidP="00CA5617">
      <w:pPr>
        <w:jc w:val="center"/>
        <w:rPr>
          <w:sz w:val="20"/>
          <w:szCs w:val="20"/>
        </w:rPr>
      </w:pPr>
    </w:p>
    <w:p w:rsidR="007A2B2D" w:rsidRDefault="007A2B2D" w:rsidP="00CA5617">
      <w:pPr>
        <w:jc w:val="center"/>
        <w:rPr>
          <w:sz w:val="20"/>
          <w:szCs w:val="20"/>
        </w:rPr>
      </w:pPr>
    </w:p>
    <w:p w:rsidR="007A2B2D" w:rsidRDefault="007A2B2D" w:rsidP="00CA5617">
      <w:pPr>
        <w:jc w:val="center"/>
        <w:rPr>
          <w:sz w:val="20"/>
          <w:szCs w:val="20"/>
        </w:rPr>
      </w:pPr>
    </w:p>
    <w:p w:rsidR="006F3551" w:rsidRDefault="006F3551" w:rsidP="00CA5617">
      <w:pPr>
        <w:jc w:val="center"/>
        <w:rPr>
          <w:sz w:val="20"/>
          <w:szCs w:val="20"/>
        </w:rPr>
      </w:pPr>
    </w:p>
    <w:p w:rsidR="006F3551" w:rsidRDefault="006F3551" w:rsidP="00CA5617">
      <w:pPr>
        <w:jc w:val="center"/>
        <w:rPr>
          <w:sz w:val="20"/>
          <w:szCs w:val="20"/>
        </w:rPr>
      </w:pPr>
    </w:p>
    <w:p w:rsidR="006F3551" w:rsidRPr="00F87798" w:rsidRDefault="006F3551" w:rsidP="00CA5617">
      <w:pPr>
        <w:jc w:val="center"/>
        <w:rPr>
          <w:sz w:val="20"/>
          <w:szCs w:val="20"/>
        </w:rPr>
      </w:pPr>
    </w:p>
    <w:p w:rsidR="00CA5617" w:rsidRPr="00F87798" w:rsidRDefault="00CA5617" w:rsidP="00BA5320">
      <w:pPr>
        <w:rPr>
          <w:sz w:val="20"/>
          <w:szCs w:val="20"/>
        </w:rPr>
      </w:pPr>
    </w:p>
    <w:p w:rsidR="002758D5" w:rsidRPr="006F3551" w:rsidRDefault="002758D5" w:rsidP="006F3551">
      <w:pPr>
        <w:pStyle w:val="d1"/>
      </w:pPr>
      <w:bookmarkStart w:id="207" w:name="_Toc479337619"/>
      <w:bookmarkStart w:id="208" w:name="_Toc479337923"/>
      <w:r w:rsidRPr="006F3551">
        <w:t>Horario de exámenes finales</w:t>
      </w:r>
      <w:bookmarkEnd w:id="207"/>
      <w:bookmarkEnd w:id="208"/>
    </w:p>
    <w:p w:rsidR="002758D5" w:rsidRPr="006F3551" w:rsidRDefault="002758D5" w:rsidP="006F3551">
      <w:pPr>
        <w:pStyle w:val="d1"/>
      </w:pPr>
      <w:bookmarkStart w:id="209" w:name="_Toc479337620"/>
      <w:bookmarkStart w:id="210" w:name="_Toc479337924"/>
      <w:r w:rsidRPr="006F3551">
        <w:t>Carrera de Contaduría Pública</w:t>
      </w:r>
      <w:bookmarkEnd w:id="209"/>
      <w:bookmarkEnd w:id="210"/>
    </w:p>
    <w:p w:rsidR="00CA5617" w:rsidRPr="006F3551" w:rsidRDefault="00CA5617" w:rsidP="006F3551">
      <w:pPr>
        <w:pStyle w:val="d2"/>
      </w:pPr>
      <w:bookmarkStart w:id="211" w:name="_Toc479337621"/>
      <w:bookmarkStart w:id="212" w:name="_Toc479337925"/>
      <w:r w:rsidRPr="006F3551">
        <w:t>Plan curricular 2004</w:t>
      </w:r>
      <w:bookmarkEnd w:id="211"/>
      <w:bookmarkEnd w:id="212"/>
    </w:p>
    <w:p w:rsidR="00CA5617" w:rsidRPr="006F3551" w:rsidRDefault="00CA5617" w:rsidP="006F3551">
      <w:pPr>
        <w:pStyle w:val="d2"/>
      </w:pPr>
      <w:bookmarkStart w:id="213" w:name="_Toc479337622"/>
      <w:bookmarkStart w:id="214" w:name="_Toc479337926"/>
      <w:r w:rsidRPr="006F3551">
        <w:t>Turno Noche Sección “A”</w:t>
      </w:r>
      <w:bookmarkEnd w:id="213"/>
      <w:bookmarkEnd w:id="214"/>
    </w:p>
    <w:p w:rsidR="00CA5617" w:rsidRPr="00F87798" w:rsidRDefault="00CA5617" w:rsidP="00CA5617">
      <w:pPr>
        <w:pStyle w:val="d2"/>
        <w:rPr>
          <w:color w:val="auto"/>
        </w:rPr>
      </w:pPr>
    </w:p>
    <w:p w:rsidR="00BA5320" w:rsidRDefault="00BA5320" w:rsidP="00BA5320">
      <w:pPr>
        <w:pStyle w:val="d2"/>
        <w:jc w:val="both"/>
        <w:rPr>
          <w:b w:val="0"/>
          <w:u w:val="none"/>
        </w:rPr>
      </w:pPr>
      <w:r w:rsidRPr="002550D6">
        <w:rPr>
          <w:b w:val="0"/>
          <w:u w:val="none"/>
        </w:rPr>
        <w:t>Los horarios de Exámenes Finales correspondientes al Primer y Segundo Semestre, serán calendarizadas de acuerdo a la necesidad de la carrera.</w:t>
      </w:r>
    </w:p>
    <w:p w:rsidR="007A2B2D" w:rsidRPr="00BA5320" w:rsidRDefault="007A2B2D" w:rsidP="00CA5617">
      <w:pPr>
        <w:pStyle w:val="Ttulo8"/>
        <w:tabs>
          <w:tab w:val="left" w:pos="4080"/>
          <w:tab w:val="left" w:pos="4860"/>
          <w:tab w:val="left" w:pos="6120"/>
          <w:tab w:val="left" w:pos="6840"/>
          <w:tab w:val="left" w:pos="8040"/>
        </w:tabs>
        <w:rPr>
          <w:szCs w:val="20"/>
          <w:u w:val="none"/>
        </w:rPr>
      </w:pPr>
    </w:p>
    <w:p w:rsidR="00CA5617" w:rsidRPr="00F87798" w:rsidRDefault="00CA5617" w:rsidP="00CA5617">
      <w:pPr>
        <w:pStyle w:val="Ttulo8"/>
        <w:tabs>
          <w:tab w:val="left" w:pos="4080"/>
          <w:tab w:val="left" w:pos="4860"/>
          <w:tab w:val="left" w:pos="6120"/>
          <w:tab w:val="left" w:pos="6840"/>
          <w:tab w:val="left" w:pos="8040"/>
        </w:tabs>
        <w:rPr>
          <w:szCs w:val="20"/>
          <w:u w:val="none"/>
        </w:rPr>
      </w:pPr>
      <w:r w:rsidRPr="00F87798">
        <w:rPr>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53"/>
      </w:tblGrid>
      <w:tr w:rsidR="00CA5617" w:rsidRPr="00F87798" w:rsidTr="009F4971">
        <w:trPr>
          <w:trHeight w:val="98"/>
          <w:jc w:val="center"/>
        </w:trPr>
        <w:tc>
          <w:tcPr>
            <w:tcW w:w="4014"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678"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14" w:type="dxa"/>
            <w:vMerge/>
          </w:tcPr>
          <w:p w:rsidR="00CA5617" w:rsidRPr="00F87798" w:rsidRDefault="00CA5617" w:rsidP="009F4971">
            <w:pPr>
              <w:jc w:val="both"/>
              <w:rPr>
                <w:b/>
                <w:bCs/>
                <w:sz w:val="20"/>
                <w:szCs w:val="20"/>
              </w:rPr>
            </w:pPr>
          </w:p>
        </w:tc>
        <w:tc>
          <w:tcPr>
            <w:tcW w:w="1605"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53"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14" w:type="dxa"/>
            <w:vAlign w:val="center"/>
          </w:tcPr>
          <w:p w:rsidR="00CA5617" w:rsidRPr="00F87798" w:rsidRDefault="00CA5617" w:rsidP="009F4971">
            <w:pPr>
              <w:rPr>
                <w:sz w:val="20"/>
                <w:szCs w:val="20"/>
              </w:rPr>
            </w:pPr>
            <w:r w:rsidRPr="00F87798">
              <w:rPr>
                <w:sz w:val="20"/>
                <w:szCs w:val="20"/>
              </w:rPr>
              <w:t xml:space="preserve">Contabilidad Financiera II </w:t>
            </w:r>
          </w:p>
        </w:tc>
        <w:tc>
          <w:tcPr>
            <w:tcW w:w="1605" w:type="dxa"/>
            <w:vAlign w:val="center"/>
          </w:tcPr>
          <w:p w:rsidR="00CA5617" w:rsidRPr="00F87798" w:rsidRDefault="00CA5617" w:rsidP="009F4971">
            <w:pPr>
              <w:jc w:val="center"/>
              <w:rPr>
                <w:sz w:val="20"/>
                <w:szCs w:val="20"/>
              </w:rPr>
            </w:pPr>
            <w:r w:rsidRPr="00F87798">
              <w:rPr>
                <w:sz w:val="20"/>
                <w:szCs w:val="20"/>
              </w:rPr>
              <w:t>03/07/2017</w:t>
            </w:r>
          </w:p>
        </w:tc>
        <w:tc>
          <w:tcPr>
            <w:tcW w:w="1520" w:type="dxa"/>
            <w:vAlign w:val="center"/>
          </w:tcPr>
          <w:p w:rsidR="00CA5617" w:rsidRPr="00F87798" w:rsidRDefault="00CA5617" w:rsidP="009F4971">
            <w:pPr>
              <w:jc w:val="center"/>
              <w:rPr>
                <w:sz w:val="20"/>
                <w:szCs w:val="20"/>
              </w:rPr>
            </w:pPr>
            <w:r w:rsidRPr="00F87798">
              <w:rPr>
                <w:sz w:val="20"/>
                <w:szCs w:val="20"/>
              </w:rPr>
              <w:t>27/11/2017</w:t>
            </w:r>
          </w:p>
        </w:tc>
        <w:tc>
          <w:tcPr>
            <w:tcW w:w="1553"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014" w:type="dxa"/>
            <w:vAlign w:val="center"/>
          </w:tcPr>
          <w:p w:rsidR="00CA5617" w:rsidRPr="00F87798" w:rsidRDefault="00CA5617" w:rsidP="009F4971">
            <w:pPr>
              <w:rPr>
                <w:sz w:val="20"/>
                <w:szCs w:val="20"/>
              </w:rPr>
            </w:pPr>
            <w:r w:rsidRPr="00F87798">
              <w:rPr>
                <w:sz w:val="20"/>
                <w:szCs w:val="20"/>
              </w:rPr>
              <w:t xml:space="preserve">Organización y Administración de Empresas </w:t>
            </w:r>
          </w:p>
        </w:tc>
        <w:tc>
          <w:tcPr>
            <w:tcW w:w="1605" w:type="dxa"/>
            <w:vAlign w:val="center"/>
          </w:tcPr>
          <w:p w:rsidR="00CA5617" w:rsidRPr="00F87798" w:rsidRDefault="00CA5617" w:rsidP="009F4971">
            <w:pPr>
              <w:jc w:val="center"/>
              <w:rPr>
                <w:sz w:val="20"/>
                <w:szCs w:val="20"/>
              </w:rPr>
            </w:pPr>
            <w:r w:rsidRPr="00F87798">
              <w:rPr>
                <w:sz w:val="20"/>
                <w:szCs w:val="20"/>
              </w:rPr>
              <w:t>06/07/2017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53"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014" w:type="dxa"/>
            <w:vAlign w:val="center"/>
          </w:tcPr>
          <w:p w:rsidR="00CA5617" w:rsidRPr="00F87798" w:rsidRDefault="00CA5617" w:rsidP="009F4971">
            <w:pPr>
              <w:rPr>
                <w:sz w:val="20"/>
                <w:szCs w:val="20"/>
              </w:rPr>
            </w:pPr>
            <w:r w:rsidRPr="00F87798">
              <w:rPr>
                <w:sz w:val="20"/>
                <w:szCs w:val="20"/>
              </w:rPr>
              <w:t xml:space="preserve">Matemáticas para Contadores II </w:t>
            </w:r>
          </w:p>
        </w:tc>
        <w:tc>
          <w:tcPr>
            <w:tcW w:w="1605" w:type="dxa"/>
            <w:vAlign w:val="center"/>
          </w:tcPr>
          <w:p w:rsidR="00CA5617" w:rsidRPr="00F87798" w:rsidRDefault="00CA5617" w:rsidP="009F4971">
            <w:pPr>
              <w:jc w:val="center"/>
              <w:rPr>
                <w:sz w:val="20"/>
                <w:szCs w:val="20"/>
              </w:rPr>
            </w:pPr>
            <w:r w:rsidRPr="00F87798">
              <w:rPr>
                <w:sz w:val="20"/>
                <w:szCs w:val="20"/>
              </w:rPr>
              <w:t>18/07/2017</w:t>
            </w:r>
          </w:p>
        </w:tc>
        <w:tc>
          <w:tcPr>
            <w:tcW w:w="1520" w:type="dxa"/>
            <w:vAlign w:val="center"/>
          </w:tcPr>
          <w:p w:rsidR="00CA5617" w:rsidRPr="00F87798" w:rsidRDefault="00CA5617" w:rsidP="009F4971">
            <w:pPr>
              <w:jc w:val="center"/>
              <w:rPr>
                <w:sz w:val="20"/>
                <w:szCs w:val="20"/>
              </w:rPr>
            </w:pPr>
            <w:r w:rsidRPr="00F87798">
              <w:rPr>
                <w:sz w:val="20"/>
                <w:szCs w:val="20"/>
              </w:rPr>
              <w:t>05/12/2017</w:t>
            </w:r>
          </w:p>
        </w:tc>
        <w:tc>
          <w:tcPr>
            <w:tcW w:w="1553"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014" w:type="dxa"/>
            <w:vAlign w:val="center"/>
          </w:tcPr>
          <w:p w:rsidR="00CA5617" w:rsidRPr="00F87798" w:rsidRDefault="00CA5617" w:rsidP="009F4971">
            <w:pPr>
              <w:rPr>
                <w:sz w:val="20"/>
                <w:szCs w:val="20"/>
              </w:rPr>
            </w:pPr>
            <w:r w:rsidRPr="00F87798">
              <w:rPr>
                <w:sz w:val="20"/>
                <w:szCs w:val="20"/>
              </w:rPr>
              <w:t xml:space="preserve">Mercado de Capitales </w:t>
            </w:r>
          </w:p>
        </w:tc>
        <w:tc>
          <w:tcPr>
            <w:tcW w:w="1605" w:type="dxa"/>
            <w:vAlign w:val="center"/>
          </w:tcPr>
          <w:p w:rsidR="00CA5617" w:rsidRPr="00F87798" w:rsidRDefault="00CA5617" w:rsidP="009F4971">
            <w:pPr>
              <w:jc w:val="center"/>
              <w:rPr>
                <w:sz w:val="20"/>
                <w:szCs w:val="20"/>
              </w:rPr>
            </w:pPr>
            <w:r w:rsidRPr="00F87798">
              <w:rPr>
                <w:sz w:val="20"/>
                <w:szCs w:val="20"/>
              </w:rPr>
              <w:t>27/07/2017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53"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014" w:type="dxa"/>
            <w:vAlign w:val="center"/>
          </w:tcPr>
          <w:p w:rsidR="00CA5617" w:rsidRPr="00F87798" w:rsidRDefault="00CA5617" w:rsidP="009F4971">
            <w:pPr>
              <w:rPr>
                <w:sz w:val="20"/>
                <w:szCs w:val="20"/>
              </w:rPr>
            </w:pPr>
            <w:r w:rsidRPr="00F87798">
              <w:rPr>
                <w:sz w:val="20"/>
                <w:szCs w:val="20"/>
              </w:rPr>
              <w:t xml:space="preserve">Tributación I </w:t>
            </w:r>
          </w:p>
        </w:tc>
        <w:tc>
          <w:tcPr>
            <w:tcW w:w="1605" w:type="dxa"/>
            <w:vAlign w:val="center"/>
          </w:tcPr>
          <w:p w:rsidR="00CA5617" w:rsidRPr="00F87798" w:rsidRDefault="00CA5617" w:rsidP="009F4971">
            <w:pPr>
              <w:jc w:val="center"/>
              <w:rPr>
                <w:sz w:val="20"/>
                <w:szCs w:val="20"/>
              </w:rPr>
            </w:pPr>
            <w:r w:rsidRPr="00F87798">
              <w:rPr>
                <w:sz w:val="20"/>
                <w:szCs w:val="20"/>
              </w:rPr>
              <w:t>28/07/2017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53" w:type="dxa"/>
            <w:vAlign w:val="center"/>
          </w:tcPr>
          <w:p w:rsidR="00CA5617" w:rsidRPr="00F87798" w:rsidRDefault="00CA5617" w:rsidP="009F4971">
            <w:pPr>
              <w:jc w:val="center"/>
              <w:rPr>
                <w:sz w:val="20"/>
                <w:szCs w:val="20"/>
              </w:rPr>
            </w:pPr>
            <w:r w:rsidRPr="00F87798">
              <w:rPr>
                <w:sz w:val="20"/>
                <w:szCs w:val="20"/>
              </w:rPr>
              <w:t>09/02/2018</w:t>
            </w:r>
          </w:p>
        </w:tc>
      </w:tr>
    </w:tbl>
    <w:p w:rsidR="00CA5617" w:rsidRPr="00F87798" w:rsidRDefault="00CA5617" w:rsidP="00CA5617">
      <w:pPr>
        <w:tabs>
          <w:tab w:val="left" w:pos="3420"/>
          <w:tab w:val="left" w:pos="4080"/>
          <w:tab w:val="left" w:pos="4680"/>
          <w:tab w:val="left" w:pos="5760"/>
          <w:tab w:val="left" w:pos="6120"/>
          <w:tab w:val="left" w:pos="8040"/>
        </w:tabs>
        <w:jc w:val="both"/>
        <w:rPr>
          <w:sz w:val="10"/>
          <w:szCs w:val="10"/>
        </w:rPr>
      </w:pPr>
    </w:p>
    <w:p w:rsidR="007A2B2D" w:rsidRDefault="007A2B2D"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1606"/>
        <w:gridCol w:w="1528"/>
        <w:gridCol w:w="1546"/>
      </w:tblGrid>
      <w:tr w:rsidR="00CA5617" w:rsidRPr="00F87798" w:rsidTr="009F4971">
        <w:trPr>
          <w:trHeight w:val="110"/>
          <w:jc w:val="center"/>
        </w:trPr>
        <w:tc>
          <w:tcPr>
            <w:tcW w:w="404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680"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110"/>
          <w:jc w:val="center"/>
        </w:trPr>
        <w:tc>
          <w:tcPr>
            <w:tcW w:w="4040" w:type="dxa"/>
            <w:vMerge/>
          </w:tcPr>
          <w:p w:rsidR="00CA5617" w:rsidRPr="00F87798" w:rsidRDefault="00CA5617" w:rsidP="009F4971">
            <w:pPr>
              <w:jc w:val="both"/>
              <w:rPr>
                <w:b/>
                <w:bCs/>
                <w:sz w:val="20"/>
                <w:szCs w:val="20"/>
              </w:rPr>
            </w:pPr>
          </w:p>
        </w:tc>
        <w:tc>
          <w:tcPr>
            <w:tcW w:w="1606" w:type="dxa"/>
            <w:vAlign w:val="center"/>
          </w:tcPr>
          <w:p w:rsidR="00CA5617" w:rsidRPr="00F87798" w:rsidRDefault="00CA5617" w:rsidP="009F4971">
            <w:pPr>
              <w:jc w:val="center"/>
              <w:rPr>
                <w:b/>
                <w:bCs/>
                <w:sz w:val="20"/>
                <w:szCs w:val="20"/>
              </w:rPr>
            </w:pPr>
            <w:r w:rsidRPr="00F87798">
              <w:rPr>
                <w:b/>
                <w:bCs/>
                <w:sz w:val="20"/>
                <w:szCs w:val="20"/>
              </w:rPr>
              <w:t>1º</w:t>
            </w:r>
          </w:p>
        </w:tc>
        <w:tc>
          <w:tcPr>
            <w:tcW w:w="1528" w:type="dxa"/>
            <w:vAlign w:val="center"/>
          </w:tcPr>
          <w:p w:rsidR="00CA5617" w:rsidRPr="00F87798" w:rsidRDefault="00CA5617" w:rsidP="009F4971">
            <w:pPr>
              <w:jc w:val="center"/>
              <w:rPr>
                <w:b/>
                <w:bCs/>
                <w:sz w:val="20"/>
                <w:szCs w:val="20"/>
              </w:rPr>
            </w:pPr>
            <w:r w:rsidRPr="00F87798">
              <w:rPr>
                <w:b/>
                <w:bCs/>
                <w:sz w:val="20"/>
                <w:szCs w:val="20"/>
              </w:rPr>
              <w:t>2º</w:t>
            </w:r>
          </w:p>
        </w:tc>
        <w:tc>
          <w:tcPr>
            <w:tcW w:w="1546"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trHeight w:val="253"/>
          <w:jc w:val="center"/>
        </w:trPr>
        <w:tc>
          <w:tcPr>
            <w:tcW w:w="4040" w:type="dxa"/>
            <w:vAlign w:val="center"/>
          </w:tcPr>
          <w:p w:rsidR="00CA5617" w:rsidRPr="00F87798" w:rsidRDefault="00CA5617" w:rsidP="009F4971">
            <w:pPr>
              <w:rPr>
                <w:sz w:val="20"/>
                <w:szCs w:val="20"/>
              </w:rPr>
            </w:pPr>
            <w:r w:rsidRPr="00F87798">
              <w:rPr>
                <w:sz w:val="20"/>
                <w:szCs w:val="20"/>
              </w:rPr>
              <w:t xml:space="preserve">Inglés II </w:t>
            </w:r>
          </w:p>
        </w:tc>
        <w:tc>
          <w:tcPr>
            <w:tcW w:w="1606" w:type="dxa"/>
            <w:vAlign w:val="center"/>
          </w:tcPr>
          <w:p w:rsidR="00CA5617" w:rsidRPr="00F87798" w:rsidRDefault="00CA5617" w:rsidP="009F4971">
            <w:pPr>
              <w:jc w:val="center"/>
              <w:rPr>
                <w:sz w:val="20"/>
                <w:szCs w:val="20"/>
              </w:rPr>
            </w:pPr>
            <w:r w:rsidRPr="00F87798">
              <w:rPr>
                <w:sz w:val="20"/>
                <w:szCs w:val="20"/>
              </w:rPr>
              <w:t>29/11/2017</w:t>
            </w:r>
          </w:p>
        </w:tc>
        <w:tc>
          <w:tcPr>
            <w:tcW w:w="1528" w:type="dxa"/>
            <w:vAlign w:val="center"/>
          </w:tcPr>
          <w:p w:rsidR="00CA5617" w:rsidRPr="00F87798" w:rsidRDefault="00CA5617" w:rsidP="009F4971">
            <w:pPr>
              <w:jc w:val="center"/>
              <w:rPr>
                <w:sz w:val="20"/>
                <w:szCs w:val="20"/>
              </w:rPr>
            </w:pPr>
            <w:r w:rsidRPr="00F87798">
              <w:rPr>
                <w:sz w:val="20"/>
                <w:szCs w:val="20"/>
              </w:rPr>
              <w:t>07/02/2018</w:t>
            </w:r>
          </w:p>
        </w:tc>
        <w:tc>
          <w:tcPr>
            <w:tcW w:w="1546"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trHeight w:val="253"/>
          <w:jc w:val="center"/>
        </w:trPr>
        <w:tc>
          <w:tcPr>
            <w:tcW w:w="4040" w:type="dxa"/>
            <w:vAlign w:val="center"/>
          </w:tcPr>
          <w:p w:rsidR="00CA5617" w:rsidRPr="00F87798" w:rsidRDefault="00CA5617" w:rsidP="009F4971">
            <w:pPr>
              <w:rPr>
                <w:sz w:val="20"/>
                <w:szCs w:val="20"/>
              </w:rPr>
            </w:pPr>
            <w:r w:rsidRPr="00F87798">
              <w:rPr>
                <w:sz w:val="20"/>
                <w:szCs w:val="20"/>
              </w:rPr>
              <w:t xml:space="preserve">Mercadotecnia </w:t>
            </w:r>
          </w:p>
        </w:tc>
        <w:tc>
          <w:tcPr>
            <w:tcW w:w="1606" w:type="dxa"/>
            <w:vAlign w:val="center"/>
          </w:tcPr>
          <w:p w:rsidR="00CA5617" w:rsidRPr="00F87798" w:rsidRDefault="00CA5617" w:rsidP="009F4971">
            <w:pPr>
              <w:jc w:val="center"/>
              <w:rPr>
                <w:sz w:val="20"/>
                <w:szCs w:val="20"/>
              </w:rPr>
            </w:pPr>
            <w:r w:rsidRPr="00F87798">
              <w:rPr>
                <w:sz w:val="20"/>
                <w:szCs w:val="20"/>
              </w:rPr>
              <w:t>11/12/2017</w:t>
            </w:r>
          </w:p>
        </w:tc>
        <w:tc>
          <w:tcPr>
            <w:tcW w:w="1528" w:type="dxa"/>
            <w:vAlign w:val="center"/>
          </w:tcPr>
          <w:p w:rsidR="00CA5617" w:rsidRPr="00F87798" w:rsidRDefault="00CA5617" w:rsidP="009F4971">
            <w:pPr>
              <w:jc w:val="center"/>
              <w:rPr>
                <w:sz w:val="20"/>
                <w:szCs w:val="20"/>
              </w:rPr>
            </w:pPr>
            <w:r w:rsidRPr="00F87798">
              <w:rPr>
                <w:sz w:val="20"/>
                <w:szCs w:val="20"/>
              </w:rPr>
              <w:t>19/02/2018</w:t>
            </w:r>
          </w:p>
        </w:tc>
        <w:tc>
          <w:tcPr>
            <w:tcW w:w="1546"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trHeight w:val="253"/>
          <w:jc w:val="center"/>
        </w:trPr>
        <w:tc>
          <w:tcPr>
            <w:tcW w:w="4040" w:type="dxa"/>
            <w:vAlign w:val="center"/>
          </w:tcPr>
          <w:p w:rsidR="00CA5617" w:rsidRPr="00F87798" w:rsidRDefault="00CA5617" w:rsidP="009F4971">
            <w:pPr>
              <w:rPr>
                <w:sz w:val="20"/>
                <w:szCs w:val="20"/>
              </w:rPr>
            </w:pPr>
            <w:r w:rsidRPr="00F87798">
              <w:rPr>
                <w:sz w:val="20"/>
                <w:szCs w:val="20"/>
              </w:rPr>
              <w:t>Organización, Sistemas y Métodos I</w:t>
            </w:r>
          </w:p>
        </w:tc>
        <w:tc>
          <w:tcPr>
            <w:tcW w:w="1606" w:type="dxa"/>
            <w:vAlign w:val="center"/>
          </w:tcPr>
          <w:p w:rsidR="00CA5617" w:rsidRPr="00F87798" w:rsidRDefault="00FA3AA3" w:rsidP="009F4971">
            <w:pPr>
              <w:jc w:val="center"/>
              <w:rPr>
                <w:sz w:val="20"/>
                <w:szCs w:val="20"/>
              </w:rPr>
            </w:pPr>
            <w:r w:rsidRPr="00FA3AA3">
              <w:rPr>
                <w:color w:val="FF0000"/>
                <w:sz w:val="20"/>
                <w:szCs w:val="20"/>
              </w:rPr>
              <w:t>20/</w:t>
            </w:r>
            <w:r w:rsidR="00CA5617" w:rsidRPr="00FA3AA3">
              <w:rPr>
                <w:color w:val="FF0000"/>
                <w:sz w:val="20"/>
                <w:szCs w:val="20"/>
              </w:rPr>
              <w:t>12/2017</w:t>
            </w:r>
          </w:p>
        </w:tc>
        <w:tc>
          <w:tcPr>
            <w:tcW w:w="1528" w:type="dxa"/>
            <w:vAlign w:val="center"/>
          </w:tcPr>
          <w:p w:rsidR="00CA5617" w:rsidRPr="00F87798" w:rsidRDefault="00CA5617" w:rsidP="009F4971">
            <w:pPr>
              <w:jc w:val="center"/>
              <w:rPr>
                <w:sz w:val="20"/>
                <w:szCs w:val="20"/>
              </w:rPr>
            </w:pPr>
            <w:r w:rsidRPr="00F87798">
              <w:rPr>
                <w:sz w:val="20"/>
                <w:szCs w:val="20"/>
              </w:rPr>
              <w:t>14/02/2018</w:t>
            </w:r>
          </w:p>
        </w:tc>
        <w:tc>
          <w:tcPr>
            <w:tcW w:w="1546"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trHeight w:val="253"/>
          <w:jc w:val="center"/>
        </w:trPr>
        <w:tc>
          <w:tcPr>
            <w:tcW w:w="4040" w:type="dxa"/>
            <w:vAlign w:val="center"/>
          </w:tcPr>
          <w:p w:rsidR="00CA5617" w:rsidRPr="00F87798" w:rsidRDefault="00CA5617" w:rsidP="009F4971">
            <w:pPr>
              <w:rPr>
                <w:sz w:val="20"/>
                <w:szCs w:val="20"/>
              </w:rPr>
            </w:pPr>
            <w:r w:rsidRPr="00F87798">
              <w:rPr>
                <w:sz w:val="20"/>
                <w:szCs w:val="20"/>
              </w:rPr>
              <w:t xml:space="preserve">Informática </w:t>
            </w:r>
          </w:p>
        </w:tc>
        <w:tc>
          <w:tcPr>
            <w:tcW w:w="1606" w:type="dxa"/>
            <w:vAlign w:val="center"/>
          </w:tcPr>
          <w:p w:rsidR="00CA5617" w:rsidRPr="00F87798" w:rsidRDefault="00FA3AA3" w:rsidP="009F4971">
            <w:pPr>
              <w:jc w:val="center"/>
              <w:rPr>
                <w:sz w:val="20"/>
                <w:szCs w:val="20"/>
              </w:rPr>
            </w:pPr>
            <w:r w:rsidRPr="00FA3AA3">
              <w:rPr>
                <w:color w:val="FF0000"/>
                <w:sz w:val="20"/>
                <w:szCs w:val="20"/>
              </w:rPr>
              <w:t>29</w:t>
            </w:r>
            <w:r w:rsidR="00CA5617" w:rsidRPr="00FA3AA3">
              <w:rPr>
                <w:color w:val="FF0000"/>
                <w:sz w:val="20"/>
                <w:szCs w:val="20"/>
              </w:rPr>
              <w:t>/12/2017</w:t>
            </w:r>
          </w:p>
        </w:tc>
        <w:tc>
          <w:tcPr>
            <w:tcW w:w="1528" w:type="dxa"/>
            <w:vAlign w:val="center"/>
          </w:tcPr>
          <w:p w:rsidR="00CA5617" w:rsidRPr="00F87798" w:rsidRDefault="00CA5617" w:rsidP="009F4971">
            <w:pPr>
              <w:jc w:val="center"/>
              <w:rPr>
                <w:sz w:val="20"/>
                <w:szCs w:val="20"/>
              </w:rPr>
            </w:pPr>
            <w:r w:rsidRPr="00F87798">
              <w:rPr>
                <w:sz w:val="20"/>
                <w:szCs w:val="20"/>
              </w:rPr>
              <w:t>16/02/2018</w:t>
            </w:r>
          </w:p>
        </w:tc>
        <w:tc>
          <w:tcPr>
            <w:tcW w:w="1546"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trHeight w:val="253"/>
          <w:jc w:val="center"/>
        </w:trPr>
        <w:tc>
          <w:tcPr>
            <w:tcW w:w="4040" w:type="dxa"/>
            <w:vAlign w:val="center"/>
          </w:tcPr>
          <w:p w:rsidR="00CA5617" w:rsidRPr="00F87798" w:rsidRDefault="00CA5617" w:rsidP="009F4971">
            <w:pPr>
              <w:rPr>
                <w:sz w:val="20"/>
                <w:szCs w:val="20"/>
              </w:rPr>
            </w:pPr>
            <w:r w:rsidRPr="00F87798">
              <w:rPr>
                <w:sz w:val="20"/>
                <w:szCs w:val="20"/>
              </w:rPr>
              <w:t xml:space="preserve">Dirección de Recursos Humanos </w:t>
            </w:r>
          </w:p>
        </w:tc>
        <w:tc>
          <w:tcPr>
            <w:tcW w:w="1606" w:type="dxa"/>
            <w:vAlign w:val="center"/>
          </w:tcPr>
          <w:p w:rsidR="00CA5617" w:rsidRPr="00F87798" w:rsidRDefault="00FA3AA3" w:rsidP="00FA3AA3">
            <w:pPr>
              <w:jc w:val="center"/>
              <w:rPr>
                <w:sz w:val="20"/>
                <w:szCs w:val="20"/>
              </w:rPr>
            </w:pPr>
            <w:r w:rsidRPr="00FA3AA3">
              <w:rPr>
                <w:color w:val="FF0000"/>
                <w:sz w:val="20"/>
                <w:szCs w:val="20"/>
              </w:rPr>
              <w:t>15/</w:t>
            </w:r>
            <w:r w:rsidR="00CA5617" w:rsidRPr="00FA3AA3">
              <w:rPr>
                <w:color w:val="FF0000"/>
                <w:sz w:val="20"/>
                <w:szCs w:val="20"/>
              </w:rPr>
              <w:t>12/2017</w:t>
            </w:r>
          </w:p>
        </w:tc>
        <w:tc>
          <w:tcPr>
            <w:tcW w:w="1528" w:type="dxa"/>
            <w:vAlign w:val="center"/>
          </w:tcPr>
          <w:p w:rsidR="00CA5617" w:rsidRPr="00F87798" w:rsidRDefault="00CA5617" w:rsidP="009F4971">
            <w:pPr>
              <w:jc w:val="center"/>
              <w:rPr>
                <w:sz w:val="20"/>
                <w:szCs w:val="20"/>
              </w:rPr>
            </w:pPr>
            <w:r w:rsidRPr="00F87798">
              <w:rPr>
                <w:sz w:val="20"/>
                <w:szCs w:val="20"/>
              </w:rPr>
              <w:t>23/02/2018</w:t>
            </w:r>
          </w:p>
        </w:tc>
        <w:tc>
          <w:tcPr>
            <w:tcW w:w="1546" w:type="dxa"/>
            <w:vAlign w:val="center"/>
          </w:tcPr>
          <w:p w:rsidR="00CA5617" w:rsidRPr="00F87798" w:rsidRDefault="00CA5617" w:rsidP="009F4971">
            <w:pPr>
              <w:jc w:val="center"/>
              <w:rPr>
                <w:sz w:val="20"/>
                <w:szCs w:val="20"/>
              </w:rPr>
            </w:pPr>
            <w:r w:rsidRPr="00F87798">
              <w:rPr>
                <w:sz w:val="20"/>
                <w:szCs w:val="20"/>
              </w:rPr>
              <w:t>02/03/2018</w:t>
            </w:r>
          </w:p>
        </w:tc>
      </w:tr>
      <w:tr w:rsidR="00CA5617" w:rsidRPr="00F87798" w:rsidTr="009F4971">
        <w:trPr>
          <w:trHeight w:val="270"/>
          <w:jc w:val="center"/>
        </w:trPr>
        <w:tc>
          <w:tcPr>
            <w:tcW w:w="4040" w:type="dxa"/>
            <w:vAlign w:val="center"/>
          </w:tcPr>
          <w:p w:rsidR="00CA5617" w:rsidRPr="00F87798" w:rsidRDefault="00CA5617" w:rsidP="009F4971">
            <w:pPr>
              <w:rPr>
                <w:sz w:val="20"/>
                <w:szCs w:val="20"/>
              </w:rPr>
            </w:pPr>
            <w:r w:rsidRPr="00F87798">
              <w:rPr>
                <w:sz w:val="20"/>
                <w:szCs w:val="20"/>
              </w:rPr>
              <w:t xml:space="preserve">Gabinete II </w:t>
            </w:r>
          </w:p>
        </w:tc>
        <w:tc>
          <w:tcPr>
            <w:tcW w:w="1606" w:type="dxa"/>
            <w:vAlign w:val="center"/>
          </w:tcPr>
          <w:p w:rsidR="00CA5617" w:rsidRPr="00F87798" w:rsidRDefault="00CA5617" w:rsidP="00FA3AA3">
            <w:pPr>
              <w:jc w:val="center"/>
              <w:rPr>
                <w:sz w:val="20"/>
                <w:szCs w:val="20"/>
              </w:rPr>
            </w:pPr>
            <w:r w:rsidRPr="00FA3AA3">
              <w:rPr>
                <w:color w:val="FF0000"/>
                <w:sz w:val="20"/>
                <w:szCs w:val="20"/>
              </w:rPr>
              <w:t>2</w:t>
            </w:r>
            <w:r w:rsidR="00FA3AA3" w:rsidRPr="00FA3AA3">
              <w:rPr>
                <w:color w:val="FF0000"/>
                <w:sz w:val="20"/>
                <w:szCs w:val="20"/>
              </w:rPr>
              <w:t>2</w:t>
            </w:r>
            <w:r w:rsidRPr="00FA3AA3">
              <w:rPr>
                <w:color w:val="FF0000"/>
                <w:sz w:val="20"/>
                <w:szCs w:val="20"/>
              </w:rPr>
              <w:t>/12/2017</w:t>
            </w:r>
          </w:p>
        </w:tc>
        <w:tc>
          <w:tcPr>
            <w:tcW w:w="1528" w:type="dxa"/>
            <w:vAlign w:val="center"/>
          </w:tcPr>
          <w:p w:rsidR="00CA5617" w:rsidRPr="00F87798" w:rsidRDefault="00CA5617" w:rsidP="009F4971">
            <w:pPr>
              <w:jc w:val="center"/>
              <w:rPr>
                <w:sz w:val="20"/>
                <w:szCs w:val="20"/>
              </w:rPr>
            </w:pPr>
            <w:r w:rsidRPr="00F87798">
              <w:rPr>
                <w:sz w:val="20"/>
                <w:szCs w:val="20"/>
              </w:rPr>
              <w:t>21/02/2018</w:t>
            </w:r>
          </w:p>
        </w:tc>
        <w:tc>
          <w:tcPr>
            <w:tcW w:w="1546" w:type="dxa"/>
            <w:vAlign w:val="center"/>
          </w:tcPr>
          <w:p w:rsidR="00CA5617" w:rsidRPr="00F87798" w:rsidRDefault="00CA5617" w:rsidP="009F4971">
            <w:pPr>
              <w:jc w:val="center"/>
              <w:rPr>
                <w:sz w:val="20"/>
                <w:szCs w:val="20"/>
              </w:rPr>
            </w:pPr>
            <w:r w:rsidRPr="00F87798">
              <w:rPr>
                <w:sz w:val="20"/>
                <w:szCs w:val="20"/>
              </w:rPr>
              <w:t>07/03/2018</w:t>
            </w:r>
          </w:p>
        </w:tc>
      </w:tr>
    </w:tbl>
    <w:p w:rsidR="00CA5617" w:rsidRPr="00F87798" w:rsidRDefault="00CA5617" w:rsidP="00CA5617">
      <w:pPr>
        <w:jc w:val="both"/>
        <w:rPr>
          <w:b/>
          <w:sz w:val="10"/>
          <w:szCs w:val="10"/>
          <w:lang w:val="pt-BR"/>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r w:rsidRPr="00F87798">
        <w:rPr>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53"/>
      </w:tblGrid>
      <w:tr w:rsidR="00CA5617" w:rsidRPr="00F87798" w:rsidTr="009F4971">
        <w:trPr>
          <w:trHeight w:val="98"/>
          <w:jc w:val="center"/>
        </w:trPr>
        <w:tc>
          <w:tcPr>
            <w:tcW w:w="4014"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678"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14" w:type="dxa"/>
            <w:vMerge/>
          </w:tcPr>
          <w:p w:rsidR="00CA5617" w:rsidRPr="00F87798" w:rsidRDefault="00CA5617" w:rsidP="009F4971">
            <w:pPr>
              <w:jc w:val="both"/>
              <w:rPr>
                <w:b/>
                <w:bCs/>
                <w:sz w:val="20"/>
                <w:szCs w:val="20"/>
              </w:rPr>
            </w:pPr>
          </w:p>
        </w:tc>
        <w:tc>
          <w:tcPr>
            <w:tcW w:w="1605"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53"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14" w:type="dxa"/>
            <w:vAlign w:val="center"/>
          </w:tcPr>
          <w:p w:rsidR="00CA5617" w:rsidRPr="00F87798" w:rsidRDefault="00CA5617" w:rsidP="009F4971">
            <w:pPr>
              <w:rPr>
                <w:sz w:val="20"/>
                <w:szCs w:val="20"/>
              </w:rPr>
            </w:pPr>
            <w:r w:rsidRPr="00F87798">
              <w:rPr>
                <w:sz w:val="20"/>
                <w:szCs w:val="20"/>
              </w:rPr>
              <w:t xml:space="preserve">Organización, Sistemas y Métodos II </w:t>
            </w:r>
          </w:p>
        </w:tc>
        <w:tc>
          <w:tcPr>
            <w:tcW w:w="1605" w:type="dxa"/>
            <w:vAlign w:val="center"/>
          </w:tcPr>
          <w:p w:rsidR="00CA5617" w:rsidRPr="00F87798" w:rsidRDefault="00CA5617" w:rsidP="009F4971">
            <w:pPr>
              <w:jc w:val="center"/>
              <w:rPr>
                <w:sz w:val="20"/>
                <w:szCs w:val="20"/>
              </w:rPr>
            </w:pPr>
            <w:r w:rsidRPr="00F87798">
              <w:rPr>
                <w:sz w:val="20"/>
                <w:szCs w:val="20"/>
              </w:rPr>
              <w:t>10/07/2017</w:t>
            </w:r>
          </w:p>
        </w:tc>
        <w:tc>
          <w:tcPr>
            <w:tcW w:w="1520" w:type="dxa"/>
            <w:vAlign w:val="center"/>
          </w:tcPr>
          <w:p w:rsidR="00CA5617" w:rsidRPr="00F87798" w:rsidRDefault="00CA5617" w:rsidP="008B35F1">
            <w:pPr>
              <w:jc w:val="center"/>
              <w:rPr>
                <w:sz w:val="20"/>
                <w:szCs w:val="20"/>
              </w:rPr>
            </w:pPr>
            <w:r w:rsidRPr="008B35F1">
              <w:rPr>
                <w:color w:val="FF0000"/>
                <w:sz w:val="20"/>
                <w:szCs w:val="20"/>
              </w:rPr>
              <w:t>1</w:t>
            </w:r>
            <w:r w:rsidR="008B35F1" w:rsidRPr="008B35F1">
              <w:rPr>
                <w:color w:val="FF0000"/>
                <w:sz w:val="20"/>
                <w:szCs w:val="20"/>
              </w:rPr>
              <w:t>8</w:t>
            </w:r>
            <w:r w:rsidRPr="008B35F1">
              <w:rPr>
                <w:color w:val="FF0000"/>
                <w:sz w:val="20"/>
                <w:szCs w:val="20"/>
              </w:rPr>
              <w:t>/12/2017</w:t>
            </w:r>
          </w:p>
        </w:tc>
        <w:tc>
          <w:tcPr>
            <w:tcW w:w="1553" w:type="dxa"/>
            <w:vAlign w:val="center"/>
          </w:tcPr>
          <w:p w:rsidR="00CA5617" w:rsidRPr="00F87798" w:rsidRDefault="00CA5617" w:rsidP="009F4971">
            <w:pPr>
              <w:jc w:val="center"/>
              <w:rPr>
                <w:sz w:val="20"/>
                <w:szCs w:val="20"/>
              </w:rPr>
            </w:pPr>
            <w:r w:rsidRPr="00F87798">
              <w:rPr>
                <w:sz w:val="20"/>
                <w:szCs w:val="20"/>
              </w:rPr>
              <w:t>12/02/2018</w:t>
            </w:r>
          </w:p>
        </w:tc>
      </w:tr>
      <w:tr w:rsidR="00CA5617" w:rsidRPr="00F87798" w:rsidTr="009F4971">
        <w:trPr>
          <w:jc w:val="center"/>
        </w:trPr>
        <w:tc>
          <w:tcPr>
            <w:tcW w:w="4014" w:type="dxa"/>
            <w:vAlign w:val="center"/>
          </w:tcPr>
          <w:p w:rsidR="00CA5617" w:rsidRPr="00F87798" w:rsidRDefault="00CA5617" w:rsidP="009F4971">
            <w:pPr>
              <w:rPr>
                <w:sz w:val="20"/>
                <w:szCs w:val="20"/>
              </w:rPr>
            </w:pPr>
            <w:r w:rsidRPr="00F87798">
              <w:rPr>
                <w:sz w:val="20"/>
                <w:szCs w:val="20"/>
              </w:rPr>
              <w:t xml:space="preserve">Matemáticas para Contadores III </w:t>
            </w:r>
          </w:p>
        </w:tc>
        <w:tc>
          <w:tcPr>
            <w:tcW w:w="1605" w:type="dxa"/>
            <w:vAlign w:val="center"/>
          </w:tcPr>
          <w:p w:rsidR="00CA5617" w:rsidRPr="00F87798" w:rsidRDefault="00CA5617" w:rsidP="009F4971">
            <w:pPr>
              <w:jc w:val="center"/>
              <w:rPr>
                <w:sz w:val="20"/>
                <w:szCs w:val="20"/>
              </w:rPr>
            </w:pPr>
            <w:r w:rsidRPr="00F87798">
              <w:rPr>
                <w:sz w:val="20"/>
                <w:szCs w:val="20"/>
              </w:rPr>
              <w:t>18/07/2017</w:t>
            </w:r>
          </w:p>
        </w:tc>
        <w:tc>
          <w:tcPr>
            <w:tcW w:w="1520" w:type="dxa"/>
            <w:vAlign w:val="center"/>
          </w:tcPr>
          <w:p w:rsidR="00CA5617" w:rsidRPr="00F87798" w:rsidRDefault="00CA5617" w:rsidP="009F4971">
            <w:pPr>
              <w:jc w:val="center"/>
              <w:rPr>
                <w:sz w:val="20"/>
                <w:szCs w:val="20"/>
              </w:rPr>
            </w:pPr>
            <w:r w:rsidRPr="00F87798">
              <w:rPr>
                <w:sz w:val="20"/>
                <w:szCs w:val="20"/>
              </w:rPr>
              <w:t>19/12/2017</w:t>
            </w:r>
          </w:p>
        </w:tc>
        <w:tc>
          <w:tcPr>
            <w:tcW w:w="1553" w:type="dxa"/>
            <w:vAlign w:val="center"/>
          </w:tcPr>
          <w:p w:rsidR="00CA5617" w:rsidRPr="00F87798" w:rsidRDefault="00CA5617" w:rsidP="009F4971">
            <w:pPr>
              <w:jc w:val="center"/>
              <w:rPr>
                <w:sz w:val="20"/>
                <w:szCs w:val="20"/>
              </w:rPr>
            </w:pPr>
            <w:r w:rsidRPr="00F87798">
              <w:rPr>
                <w:sz w:val="20"/>
                <w:szCs w:val="20"/>
              </w:rPr>
              <w:t>13/02/2018</w:t>
            </w:r>
          </w:p>
        </w:tc>
      </w:tr>
      <w:tr w:rsidR="00CA5617" w:rsidRPr="00F87798" w:rsidTr="009F4971">
        <w:trPr>
          <w:jc w:val="center"/>
        </w:trPr>
        <w:tc>
          <w:tcPr>
            <w:tcW w:w="4014" w:type="dxa"/>
            <w:vAlign w:val="center"/>
          </w:tcPr>
          <w:p w:rsidR="00CA5617" w:rsidRPr="00F87798" w:rsidRDefault="00CA5617" w:rsidP="009F4971">
            <w:pPr>
              <w:rPr>
                <w:sz w:val="20"/>
                <w:szCs w:val="20"/>
              </w:rPr>
            </w:pPr>
            <w:r w:rsidRPr="00F87798">
              <w:rPr>
                <w:sz w:val="20"/>
                <w:szCs w:val="20"/>
              </w:rPr>
              <w:t xml:space="preserve">Diseño de Sistemas de Información </w:t>
            </w:r>
          </w:p>
        </w:tc>
        <w:tc>
          <w:tcPr>
            <w:tcW w:w="1605" w:type="dxa"/>
            <w:vAlign w:val="center"/>
          </w:tcPr>
          <w:p w:rsidR="00CA5617" w:rsidRPr="00F87798" w:rsidRDefault="00CA5617" w:rsidP="009F4971">
            <w:pPr>
              <w:jc w:val="center"/>
              <w:rPr>
                <w:sz w:val="20"/>
                <w:szCs w:val="20"/>
              </w:rPr>
            </w:pPr>
            <w:r w:rsidRPr="00F87798">
              <w:rPr>
                <w:sz w:val="20"/>
                <w:szCs w:val="20"/>
              </w:rPr>
              <w:t>20/07/2017</w:t>
            </w:r>
          </w:p>
        </w:tc>
        <w:tc>
          <w:tcPr>
            <w:tcW w:w="1520" w:type="dxa"/>
            <w:vAlign w:val="center"/>
          </w:tcPr>
          <w:p w:rsidR="00CA5617" w:rsidRPr="00F87798" w:rsidRDefault="00CA5617" w:rsidP="008B35F1">
            <w:pPr>
              <w:jc w:val="center"/>
              <w:rPr>
                <w:sz w:val="20"/>
                <w:szCs w:val="20"/>
              </w:rPr>
            </w:pPr>
            <w:r w:rsidRPr="008B35F1">
              <w:rPr>
                <w:color w:val="FF0000"/>
                <w:sz w:val="20"/>
                <w:szCs w:val="20"/>
              </w:rPr>
              <w:t>2</w:t>
            </w:r>
            <w:r w:rsidR="008B35F1" w:rsidRPr="008B35F1">
              <w:rPr>
                <w:color w:val="FF0000"/>
                <w:sz w:val="20"/>
                <w:szCs w:val="20"/>
              </w:rPr>
              <w:t>1</w:t>
            </w:r>
            <w:r w:rsidRPr="008B35F1">
              <w:rPr>
                <w:color w:val="FF0000"/>
                <w:sz w:val="20"/>
                <w:szCs w:val="20"/>
              </w:rPr>
              <w:t>/12/2017</w:t>
            </w:r>
          </w:p>
        </w:tc>
        <w:tc>
          <w:tcPr>
            <w:tcW w:w="1553" w:type="dxa"/>
            <w:vAlign w:val="center"/>
          </w:tcPr>
          <w:p w:rsidR="00CA5617" w:rsidRPr="00F87798" w:rsidRDefault="00CA5617" w:rsidP="009F4971">
            <w:pPr>
              <w:jc w:val="center"/>
              <w:rPr>
                <w:sz w:val="20"/>
                <w:szCs w:val="20"/>
              </w:rPr>
            </w:pPr>
            <w:r w:rsidRPr="00F87798">
              <w:rPr>
                <w:sz w:val="20"/>
                <w:szCs w:val="20"/>
              </w:rPr>
              <w:t>22/02/2018</w:t>
            </w:r>
          </w:p>
        </w:tc>
      </w:tr>
      <w:tr w:rsidR="00CA5617" w:rsidRPr="00F87798" w:rsidTr="009F4971">
        <w:trPr>
          <w:jc w:val="center"/>
        </w:trPr>
        <w:tc>
          <w:tcPr>
            <w:tcW w:w="4014" w:type="dxa"/>
            <w:vAlign w:val="center"/>
          </w:tcPr>
          <w:p w:rsidR="00CA5617" w:rsidRPr="00F87798" w:rsidRDefault="00CA5617" w:rsidP="009F4971">
            <w:pPr>
              <w:rPr>
                <w:sz w:val="20"/>
                <w:szCs w:val="20"/>
              </w:rPr>
            </w:pPr>
            <w:r w:rsidRPr="00F87798">
              <w:rPr>
                <w:sz w:val="20"/>
                <w:szCs w:val="20"/>
              </w:rPr>
              <w:t xml:space="preserve">Contabilidad Financiera III </w:t>
            </w:r>
          </w:p>
        </w:tc>
        <w:tc>
          <w:tcPr>
            <w:tcW w:w="1605" w:type="dxa"/>
            <w:vAlign w:val="center"/>
          </w:tcPr>
          <w:p w:rsidR="00CA5617" w:rsidRPr="00F87798" w:rsidRDefault="00CA5617" w:rsidP="009F4971">
            <w:pPr>
              <w:jc w:val="center"/>
              <w:rPr>
                <w:sz w:val="20"/>
                <w:szCs w:val="20"/>
              </w:rPr>
            </w:pPr>
            <w:r w:rsidRPr="00F87798">
              <w:rPr>
                <w:sz w:val="20"/>
                <w:szCs w:val="20"/>
              </w:rPr>
              <w:t>11/07/2017</w:t>
            </w:r>
          </w:p>
        </w:tc>
        <w:tc>
          <w:tcPr>
            <w:tcW w:w="1520" w:type="dxa"/>
            <w:vAlign w:val="center"/>
          </w:tcPr>
          <w:p w:rsidR="00CA5617" w:rsidRPr="00F87798" w:rsidRDefault="00CA5617" w:rsidP="009F4971">
            <w:pPr>
              <w:jc w:val="center"/>
              <w:rPr>
                <w:sz w:val="20"/>
                <w:szCs w:val="20"/>
              </w:rPr>
            </w:pPr>
            <w:r w:rsidRPr="00F87798">
              <w:rPr>
                <w:sz w:val="20"/>
                <w:szCs w:val="20"/>
              </w:rPr>
              <w:t>05/12/2017</w:t>
            </w:r>
          </w:p>
        </w:tc>
        <w:tc>
          <w:tcPr>
            <w:tcW w:w="1553"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014" w:type="dxa"/>
            <w:vAlign w:val="center"/>
          </w:tcPr>
          <w:p w:rsidR="00CA5617" w:rsidRPr="00F87798" w:rsidRDefault="00CA5617" w:rsidP="009F4971">
            <w:pPr>
              <w:rPr>
                <w:sz w:val="20"/>
                <w:szCs w:val="20"/>
              </w:rPr>
            </w:pPr>
            <w:r w:rsidRPr="00F87798">
              <w:rPr>
                <w:sz w:val="20"/>
                <w:szCs w:val="20"/>
              </w:rPr>
              <w:t xml:space="preserve">Metodología y Técnica de la Investigación </w:t>
            </w:r>
          </w:p>
        </w:tc>
        <w:tc>
          <w:tcPr>
            <w:tcW w:w="1605" w:type="dxa"/>
            <w:vAlign w:val="center"/>
          </w:tcPr>
          <w:p w:rsidR="00CA5617" w:rsidRPr="00F87798" w:rsidRDefault="00CA5617" w:rsidP="009F4971">
            <w:pPr>
              <w:jc w:val="center"/>
              <w:rPr>
                <w:sz w:val="20"/>
                <w:szCs w:val="20"/>
              </w:rPr>
            </w:pPr>
            <w:r w:rsidRPr="00F87798">
              <w:rPr>
                <w:sz w:val="20"/>
                <w:szCs w:val="20"/>
              </w:rPr>
              <w:t>27/07/2017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53" w:type="dxa"/>
            <w:vAlign w:val="center"/>
          </w:tcPr>
          <w:p w:rsidR="00CA5617" w:rsidRPr="00F87798" w:rsidRDefault="00CA5617" w:rsidP="009F4971">
            <w:pPr>
              <w:jc w:val="center"/>
              <w:rPr>
                <w:sz w:val="20"/>
                <w:szCs w:val="20"/>
              </w:rPr>
            </w:pPr>
            <w:r w:rsidRPr="00F87798">
              <w:rPr>
                <w:sz w:val="20"/>
                <w:szCs w:val="20"/>
              </w:rPr>
              <w:t>01/02/2018</w:t>
            </w:r>
          </w:p>
        </w:tc>
      </w:tr>
    </w:tbl>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53"/>
      </w:tblGrid>
      <w:tr w:rsidR="00CA5617" w:rsidRPr="00F87798" w:rsidTr="009F4971">
        <w:trPr>
          <w:trHeight w:val="98"/>
          <w:jc w:val="center"/>
        </w:trPr>
        <w:tc>
          <w:tcPr>
            <w:tcW w:w="408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612"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80" w:type="dxa"/>
            <w:vMerge/>
          </w:tcPr>
          <w:p w:rsidR="00CA5617" w:rsidRPr="00F87798" w:rsidRDefault="00CA5617" w:rsidP="009F4971">
            <w:pPr>
              <w:jc w:val="both"/>
              <w:rPr>
                <w:b/>
                <w:bCs/>
                <w:sz w:val="20"/>
                <w:szCs w:val="20"/>
              </w:rPr>
            </w:pPr>
          </w:p>
        </w:tc>
        <w:tc>
          <w:tcPr>
            <w:tcW w:w="1539"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53"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Contabilidad de Gestión I  </w:t>
            </w:r>
          </w:p>
        </w:tc>
        <w:tc>
          <w:tcPr>
            <w:tcW w:w="1539" w:type="dxa"/>
            <w:vAlign w:val="center"/>
          </w:tcPr>
          <w:p w:rsidR="00CA5617" w:rsidRPr="00F87798" w:rsidRDefault="00CA5617" w:rsidP="009F4971">
            <w:pPr>
              <w:jc w:val="center"/>
              <w:rPr>
                <w:sz w:val="20"/>
                <w:szCs w:val="20"/>
              </w:rPr>
            </w:pPr>
            <w:r w:rsidRPr="00F87798">
              <w:rPr>
                <w:sz w:val="20"/>
                <w:szCs w:val="20"/>
              </w:rPr>
              <w:t>04/12/2017</w:t>
            </w:r>
          </w:p>
        </w:tc>
        <w:tc>
          <w:tcPr>
            <w:tcW w:w="1520" w:type="dxa"/>
            <w:vAlign w:val="center"/>
          </w:tcPr>
          <w:p w:rsidR="00CA5617" w:rsidRPr="00F87798" w:rsidRDefault="00CA5617" w:rsidP="009F4971">
            <w:pPr>
              <w:jc w:val="center"/>
              <w:rPr>
                <w:sz w:val="20"/>
                <w:szCs w:val="20"/>
              </w:rPr>
            </w:pPr>
            <w:r w:rsidRPr="00F87798">
              <w:rPr>
                <w:sz w:val="20"/>
                <w:szCs w:val="20"/>
              </w:rPr>
              <w:t>05/02/2018</w:t>
            </w:r>
          </w:p>
        </w:tc>
        <w:tc>
          <w:tcPr>
            <w:tcW w:w="1553"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Administración Presupuestaria  </w:t>
            </w:r>
          </w:p>
        </w:tc>
        <w:tc>
          <w:tcPr>
            <w:tcW w:w="1539" w:type="dxa"/>
            <w:vAlign w:val="center"/>
          </w:tcPr>
          <w:p w:rsidR="00CA5617" w:rsidRPr="00F87798" w:rsidRDefault="00CA5617" w:rsidP="009F4971">
            <w:pPr>
              <w:jc w:val="center"/>
              <w:rPr>
                <w:sz w:val="20"/>
                <w:szCs w:val="20"/>
              </w:rPr>
            </w:pPr>
            <w:r w:rsidRPr="00F87798">
              <w:rPr>
                <w:sz w:val="20"/>
                <w:szCs w:val="20"/>
              </w:rPr>
              <w:t>11/12/2017</w:t>
            </w:r>
          </w:p>
        </w:tc>
        <w:tc>
          <w:tcPr>
            <w:tcW w:w="1520" w:type="dxa"/>
            <w:vAlign w:val="center"/>
          </w:tcPr>
          <w:p w:rsidR="00CA5617" w:rsidRPr="00F87798" w:rsidRDefault="00CA5617" w:rsidP="009F4971">
            <w:pPr>
              <w:jc w:val="center"/>
              <w:rPr>
                <w:sz w:val="20"/>
                <w:szCs w:val="20"/>
              </w:rPr>
            </w:pPr>
            <w:r w:rsidRPr="00F87798">
              <w:rPr>
                <w:sz w:val="20"/>
                <w:szCs w:val="20"/>
              </w:rPr>
              <w:t>12/02/2018</w:t>
            </w:r>
          </w:p>
        </w:tc>
        <w:tc>
          <w:tcPr>
            <w:tcW w:w="1553"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Tributación II</w:t>
            </w:r>
          </w:p>
        </w:tc>
        <w:tc>
          <w:tcPr>
            <w:tcW w:w="1539" w:type="dxa"/>
            <w:vAlign w:val="center"/>
          </w:tcPr>
          <w:p w:rsidR="00CA5617" w:rsidRPr="00F87798" w:rsidRDefault="00CA5617" w:rsidP="009F4971">
            <w:pPr>
              <w:jc w:val="center"/>
              <w:rPr>
                <w:sz w:val="20"/>
                <w:szCs w:val="20"/>
              </w:rPr>
            </w:pPr>
            <w:r w:rsidRPr="00F87798">
              <w:rPr>
                <w:sz w:val="20"/>
                <w:szCs w:val="20"/>
              </w:rPr>
              <w:t>15/12/2017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53"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Informática Aplicada </w:t>
            </w:r>
          </w:p>
        </w:tc>
        <w:tc>
          <w:tcPr>
            <w:tcW w:w="1539" w:type="dxa"/>
            <w:vAlign w:val="center"/>
          </w:tcPr>
          <w:p w:rsidR="00CA5617" w:rsidRPr="00F87798" w:rsidRDefault="00CA5617" w:rsidP="000D1174">
            <w:pPr>
              <w:jc w:val="center"/>
              <w:rPr>
                <w:sz w:val="20"/>
                <w:szCs w:val="20"/>
              </w:rPr>
            </w:pPr>
            <w:r w:rsidRPr="000D1174">
              <w:rPr>
                <w:color w:val="FF0000"/>
                <w:sz w:val="20"/>
                <w:szCs w:val="20"/>
              </w:rPr>
              <w:t>2</w:t>
            </w:r>
            <w:r w:rsidR="000D1174" w:rsidRPr="000D1174">
              <w:rPr>
                <w:color w:val="FF0000"/>
                <w:sz w:val="20"/>
                <w:szCs w:val="20"/>
              </w:rPr>
              <w:t>8</w:t>
            </w:r>
            <w:r w:rsidRPr="000D1174">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53" w:type="dxa"/>
            <w:vAlign w:val="center"/>
          </w:tcPr>
          <w:p w:rsidR="00CA5617" w:rsidRPr="00F87798" w:rsidRDefault="00CA5617" w:rsidP="009F4971">
            <w:pPr>
              <w:jc w:val="center"/>
              <w:rPr>
                <w:sz w:val="20"/>
                <w:szCs w:val="20"/>
              </w:rPr>
            </w:pPr>
            <w:r w:rsidRPr="00F87798">
              <w:rPr>
                <w:sz w:val="20"/>
                <w:szCs w:val="20"/>
              </w:rPr>
              <w:t>01/03/2018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Finanzas de Empresas </w:t>
            </w:r>
          </w:p>
        </w:tc>
        <w:tc>
          <w:tcPr>
            <w:tcW w:w="1539" w:type="dxa"/>
            <w:vAlign w:val="center"/>
          </w:tcPr>
          <w:p w:rsidR="00CA5617" w:rsidRPr="00F87798" w:rsidRDefault="00CA5617" w:rsidP="009F4971">
            <w:pPr>
              <w:jc w:val="center"/>
              <w:rPr>
                <w:sz w:val="20"/>
                <w:szCs w:val="20"/>
              </w:rPr>
            </w:pPr>
            <w:r w:rsidRPr="00F87798">
              <w:rPr>
                <w:sz w:val="20"/>
                <w:szCs w:val="20"/>
              </w:rPr>
              <w:t>26/12/2017</w:t>
            </w:r>
          </w:p>
        </w:tc>
        <w:tc>
          <w:tcPr>
            <w:tcW w:w="1520" w:type="dxa"/>
            <w:vAlign w:val="center"/>
          </w:tcPr>
          <w:p w:rsidR="00CA5617" w:rsidRPr="00F87798" w:rsidRDefault="00CA5617" w:rsidP="009F4971">
            <w:pPr>
              <w:jc w:val="center"/>
              <w:rPr>
                <w:sz w:val="20"/>
                <w:szCs w:val="20"/>
              </w:rPr>
            </w:pPr>
            <w:r w:rsidRPr="00F87798">
              <w:rPr>
                <w:sz w:val="20"/>
                <w:szCs w:val="20"/>
              </w:rPr>
              <w:t>20/02/2018</w:t>
            </w:r>
          </w:p>
        </w:tc>
        <w:tc>
          <w:tcPr>
            <w:tcW w:w="1553" w:type="dxa"/>
            <w:vAlign w:val="center"/>
          </w:tcPr>
          <w:p w:rsidR="00CA5617" w:rsidRPr="00F87798" w:rsidRDefault="00CA5617" w:rsidP="009F4971">
            <w:pPr>
              <w:jc w:val="center"/>
              <w:rPr>
                <w:sz w:val="20"/>
                <w:szCs w:val="20"/>
              </w:rPr>
            </w:pPr>
            <w:r w:rsidRPr="00F87798">
              <w:rPr>
                <w:sz w:val="20"/>
                <w:szCs w:val="20"/>
              </w:rPr>
              <w:t>27/02/2018</w:t>
            </w:r>
          </w:p>
        </w:tc>
      </w:tr>
    </w:tbl>
    <w:p w:rsidR="00CA5617" w:rsidRDefault="00CA5617" w:rsidP="00CA5617"/>
    <w:p w:rsidR="00BA5320" w:rsidRDefault="00BA5320" w:rsidP="00CA5617"/>
    <w:p w:rsidR="00BA5320" w:rsidRDefault="00BA5320" w:rsidP="00CA5617"/>
    <w:p w:rsidR="00BA5320" w:rsidRDefault="00BA5320" w:rsidP="00CA5617"/>
    <w:p w:rsidR="00A63391" w:rsidRDefault="00A63391" w:rsidP="00CA5617"/>
    <w:p w:rsidR="00BA5320" w:rsidRPr="00F87798" w:rsidRDefault="00BA5320" w:rsidP="00CA5617"/>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A5617" w:rsidRPr="00F87798" w:rsidTr="009F4971">
        <w:trPr>
          <w:trHeight w:val="98"/>
          <w:jc w:val="center"/>
        </w:trPr>
        <w:tc>
          <w:tcPr>
            <w:tcW w:w="408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564"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80" w:type="dxa"/>
            <w:vMerge/>
          </w:tcPr>
          <w:p w:rsidR="00CA5617" w:rsidRPr="00F87798" w:rsidRDefault="00CA5617" w:rsidP="009F4971">
            <w:pPr>
              <w:jc w:val="both"/>
              <w:rPr>
                <w:b/>
                <w:bCs/>
                <w:sz w:val="20"/>
                <w:szCs w:val="20"/>
              </w:rPr>
            </w:pPr>
          </w:p>
        </w:tc>
        <w:tc>
          <w:tcPr>
            <w:tcW w:w="1539"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Auditoría I </w:t>
            </w:r>
          </w:p>
        </w:tc>
        <w:tc>
          <w:tcPr>
            <w:tcW w:w="1539" w:type="dxa"/>
            <w:vAlign w:val="center"/>
          </w:tcPr>
          <w:p w:rsidR="00CA5617" w:rsidRPr="00F87798" w:rsidRDefault="00CA5617" w:rsidP="009F4971">
            <w:pPr>
              <w:jc w:val="center"/>
              <w:rPr>
                <w:sz w:val="20"/>
                <w:szCs w:val="20"/>
              </w:rPr>
            </w:pPr>
            <w:r w:rsidRPr="00F87798">
              <w:rPr>
                <w:sz w:val="20"/>
                <w:szCs w:val="20"/>
              </w:rPr>
              <w:t>04/07/2017</w:t>
            </w:r>
          </w:p>
        </w:tc>
        <w:tc>
          <w:tcPr>
            <w:tcW w:w="1520" w:type="dxa"/>
            <w:vAlign w:val="center"/>
          </w:tcPr>
          <w:p w:rsidR="00CA5617" w:rsidRPr="00F87798" w:rsidRDefault="00CA5617" w:rsidP="009F4971">
            <w:pPr>
              <w:jc w:val="center"/>
              <w:rPr>
                <w:sz w:val="20"/>
                <w:szCs w:val="20"/>
              </w:rPr>
            </w:pPr>
            <w:r w:rsidRPr="00F87798">
              <w:rPr>
                <w:sz w:val="20"/>
                <w:szCs w:val="20"/>
              </w:rPr>
              <w:t>28/11/2017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Contabilidad Gubernamental </w:t>
            </w:r>
          </w:p>
        </w:tc>
        <w:tc>
          <w:tcPr>
            <w:tcW w:w="1539" w:type="dxa"/>
            <w:vAlign w:val="center"/>
          </w:tcPr>
          <w:p w:rsidR="00CA5617" w:rsidRPr="00F87798" w:rsidRDefault="00CA5617" w:rsidP="009F4971">
            <w:pPr>
              <w:jc w:val="center"/>
              <w:rPr>
                <w:sz w:val="20"/>
                <w:szCs w:val="20"/>
              </w:rPr>
            </w:pPr>
            <w:r w:rsidRPr="00F87798">
              <w:rPr>
                <w:sz w:val="20"/>
                <w:szCs w:val="20"/>
              </w:rPr>
              <w:t>14/07/2017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Contabilidad Financiera IV </w:t>
            </w:r>
          </w:p>
        </w:tc>
        <w:tc>
          <w:tcPr>
            <w:tcW w:w="1539" w:type="dxa"/>
            <w:vAlign w:val="center"/>
          </w:tcPr>
          <w:p w:rsidR="00CA5617" w:rsidRPr="00F87798" w:rsidRDefault="00CA5617" w:rsidP="009F4971">
            <w:pPr>
              <w:jc w:val="center"/>
              <w:rPr>
                <w:sz w:val="20"/>
                <w:szCs w:val="20"/>
              </w:rPr>
            </w:pPr>
            <w:r w:rsidRPr="00F87798">
              <w:rPr>
                <w:sz w:val="20"/>
                <w:szCs w:val="20"/>
              </w:rPr>
              <w:t>19/07/2017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Convocación de Acreedores y Quiebras </w:t>
            </w:r>
          </w:p>
        </w:tc>
        <w:tc>
          <w:tcPr>
            <w:tcW w:w="1539" w:type="dxa"/>
            <w:vAlign w:val="center"/>
          </w:tcPr>
          <w:p w:rsidR="00CA5617" w:rsidRPr="00F87798" w:rsidRDefault="00CA5617" w:rsidP="009F4971">
            <w:pPr>
              <w:jc w:val="center"/>
              <w:rPr>
                <w:sz w:val="20"/>
                <w:szCs w:val="20"/>
              </w:rPr>
            </w:pPr>
            <w:r w:rsidRPr="00F87798">
              <w:rPr>
                <w:sz w:val="20"/>
                <w:szCs w:val="20"/>
              </w:rPr>
              <w:t>07/07/2017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Régimen Legal de las Empresas </w:t>
            </w:r>
          </w:p>
        </w:tc>
        <w:tc>
          <w:tcPr>
            <w:tcW w:w="1539" w:type="dxa"/>
            <w:vAlign w:val="center"/>
          </w:tcPr>
          <w:p w:rsidR="00CA5617" w:rsidRPr="00F87798" w:rsidRDefault="00CA5617" w:rsidP="009F4971">
            <w:pPr>
              <w:jc w:val="center"/>
              <w:rPr>
                <w:sz w:val="20"/>
                <w:szCs w:val="20"/>
              </w:rPr>
            </w:pPr>
            <w:r w:rsidRPr="00F87798">
              <w:rPr>
                <w:sz w:val="20"/>
                <w:szCs w:val="20"/>
              </w:rPr>
              <w:t>27/07/2017</w:t>
            </w:r>
          </w:p>
        </w:tc>
        <w:tc>
          <w:tcPr>
            <w:tcW w:w="1520" w:type="dxa"/>
            <w:vAlign w:val="center"/>
          </w:tcPr>
          <w:p w:rsidR="00CA5617" w:rsidRPr="00F87798" w:rsidRDefault="00C84B68" w:rsidP="009F4971">
            <w:pPr>
              <w:jc w:val="center"/>
              <w:rPr>
                <w:sz w:val="20"/>
                <w:szCs w:val="20"/>
              </w:rPr>
            </w:pPr>
            <w:r w:rsidRPr="00C84B68">
              <w:rPr>
                <w:color w:val="FF0000"/>
                <w:sz w:val="20"/>
                <w:szCs w:val="20"/>
              </w:rPr>
              <w:t>26</w:t>
            </w:r>
            <w:r w:rsidR="00CA5617" w:rsidRPr="00C84B68">
              <w:rPr>
                <w:color w:val="FF0000"/>
                <w:sz w:val="20"/>
                <w:szCs w:val="20"/>
              </w:rPr>
              <w:t>/12/2017</w:t>
            </w:r>
          </w:p>
        </w:tc>
        <w:tc>
          <w:tcPr>
            <w:tcW w:w="1505" w:type="dxa"/>
            <w:vAlign w:val="center"/>
          </w:tcPr>
          <w:p w:rsidR="00CA5617" w:rsidRPr="00F87798" w:rsidRDefault="00CA5617" w:rsidP="009F4971">
            <w:pPr>
              <w:jc w:val="center"/>
              <w:rPr>
                <w:sz w:val="20"/>
                <w:szCs w:val="20"/>
              </w:rPr>
            </w:pPr>
            <w:r w:rsidRPr="00F87798">
              <w:rPr>
                <w:sz w:val="20"/>
                <w:szCs w:val="20"/>
              </w:rPr>
              <w:t>15/02/2018</w:t>
            </w:r>
          </w:p>
        </w:tc>
      </w:tr>
    </w:tbl>
    <w:p w:rsidR="00CA5617" w:rsidRPr="00F87798" w:rsidRDefault="00CA5617" w:rsidP="00CA5617">
      <w:pPr>
        <w:jc w:val="center"/>
        <w:rPr>
          <w:b/>
          <w:sz w:val="10"/>
          <w:szCs w:val="10"/>
        </w:rPr>
      </w:pPr>
    </w:p>
    <w:p w:rsidR="00093DA1" w:rsidRPr="00F87798" w:rsidRDefault="00093DA1" w:rsidP="00CA5617">
      <w:pPr>
        <w:jc w:val="center"/>
        <w:rPr>
          <w:b/>
          <w:sz w:val="10"/>
          <w:szCs w:val="10"/>
        </w:rPr>
      </w:pPr>
    </w:p>
    <w:p w:rsidR="00093DA1" w:rsidRPr="00F87798" w:rsidRDefault="00093DA1" w:rsidP="00CA5617">
      <w:pPr>
        <w:jc w:val="center"/>
        <w:rPr>
          <w:b/>
          <w:sz w:val="10"/>
          <w:szCs w:val="10"/>
        </w:rPr>
      </w:pPr>
    </w:p>
    <w:p w:rsidR="00093DA1" w:rsidRPr="00F87798" w:rsidRDefault="00093DA1" w:rsidP="00CA5617">
      <w:pPr>
        <w:jc w:val="center"/>
        <w:rPr>
          <w:b/>
          <w:sz w:val="10"/>
          <w:szCs w:val="10"/>
        </w:rPr>
      </w:pPr>
    </w:p>
    <w:p w:rsidR="00093DA1" w:rsidRPr="00F87798" w:rsidRDefault="00093DA1" w:rsidP="00CA5617">
      <w:pPr>
        <w:jc w:val="center"/>
        <w:rPr>
          <w:b/>
          <w:sz w:val="10"/>
          <w:szCs w:val="10"/>
        </w:rPr>
      </w:pPr>
    </w:p>
    <w:p w:rsidR="00093DA1" w:rsidRPr="00F87798" w:rsidRDefault="00093DA1" w:rsidP="00CA5617">
      <w:pPr>
        <w:jc w:val="center"/>
        <w:rPr>
          <w:b/>
          <w:sz w:val="10"/>
          <w:szCs w:val="10"/>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A5617" w:rsidRPr="00F87798" w:rsidTr="009F4971">
        <w:trPr>
          <w:trHeight w:val="98"/>
          <w:jc w:val="center"/>
        </w:trPr>
        <w:tc>
          <w:tcPr>
            <w:tcW w:w="408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564"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80" w:type="dxa"/>
            <w:vMerge/>
          </w:tcPr>
          <w:p w:rsidR="00CA5617" w:rsidRPr="00F87798" w:rsidRDefault="00CA5617" w:rsidP="009F4971">
            <w:pPr>
              <w:jc w:val="both"/>
              <w:rPr>
                <w:b/>
                <w:bCs/>
                <w:sz w:val="20"/>
                <w:szCs w:val="20"/>
              </w:rPr>
            </w:pPr>
          </w:p>
        </w:tc>
        <w:tc>
          <w:tcPr>
            <w:tcW w:w="1539"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80" w:type="dxa"/>
            <w:vAlign w:val="center"/>
          </w:tcPr>
          <w:p w:rsidR="00CA5617" w:rsidRPr="00F87798" w:rsidRDefault="00CA5617" w:rsidP="007A2B2D">
            <w:pPr>
              <w:jc w:val="both"/>
              <w:rPr>
                <w:sz w:val="20"/>
                <w:szCs w:val="20"/>
              </w:rPr>
            </w:pPr>
            <w:r w:rsidRPr="00F87798">
              <w:rPr>
                <w:sz w:val="20"/>
                <w:szCs w:val="20"/>
              </w:rPr>
              <w:t xml:space="preserve">Estadística </w:t>
            </w:r>
          </w:p>
        </w:tc>
        <w:tc>
          <w:tcPr>
            <w:tcW w:w="1539" w:type="dxa"/>
            <w:vAlign w:val="center"/>
          </w:tcPr>
          <w:p w:rsidR="00CA5617" w:rsidRPr="00F87798" w:rsidRDefault="00CA5617" w:rsidP="009F4971">
            <w:pPr>
              <w:jc w:val="center"/>
              <w:rPr>
                <w:sz w:val="20"/>
                <w:szCs w:val="20"/>
              </w:rPr>
            </w:pPr>
            <w:r w:rsidRPr="00F87798">
              <w:rPr>
                <w:sz w:val="20"/>
                <w:szCs w:val="20"/>
              </w:rPr>
              <w:t>27/11/2017</w:t>
            </w:r>
          </w:p>
        </w:tc>
        <w:tc>
          <w:tcPr>
            <w:tcW w:w="1520" w:type="dxa"/>
            <w:vAlign w:val="center"/>
          </w:tcPr>
          <w:p w:rsidR="00CA5617" w:rsidRPr="00F87798" w:rsidRDefault="00CA5617" w:rsidP="009F4971">
            <w:pPr>
              <w:jc w:val="center"/>
              <w:rPr>
                <w:sz w:val="20"/>
                <w:szCs w:val="20"/>
              </w:rPr>
            </w:pPr>
            <w:r w:rsidRPr="00F87798">
              <w:rPr>
                <w:sz w:val="20"/>
                <w:szCs w:val="20"/>
              </w:rPr>
              <w:t>05/02/2018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080" w:type="dxa"/>
            <w:vAlign w:val="center"/>
          </w:tcPr>
          <w:p w:rsidR="00CA5617" w:rsidRPr="00F87798" w:rsidRDefault="00CA5617" w:rsidP="007A2B2D">
            <w:pPr>
              <w:jc w:val="both"/>
              <w:rPr>
                <w:sz w:val="20"/>
                <w:szCs w:val="20"/>
              </w:rPr>
            </w:pPr>
            <w:r w:rsidRPr="00F87798">
              <w:rPr>
                <w:sz w:val="20"/>
                <w:szCs w:val="20"/>
              </w:rPr>
              <w:t xml:space="preserve">Derecho del Trabajo </w:t>
            </w:r>
          </w:p>
        </w:tc>
        <w:tc>
          <w:tcPr>
            <w:tcW w:w="1539" w:type="dxa"/>
            <w:vAlign w:val="center"/>
          </w:tcPr>
          <w:p w:rsidR="00CA5617" w:rsidRPr="00F87798" w:rsidRDefault="00CA5617" w:rsidP="009F4971">
            <w:pPr>
              <w:jc w:val="center"/>
              <w:rPr>
                <w:sz w:val="20"/>
                <w:szCs w:val="20"/>
              </w:rPr>
            </w:pPr>
            <w:r w:rsidRPr="00F87798">
              <w:rPr>
                <w:sz w:val="20"/>
                <w:szCs w:val="20"/>
              </w:rPr>
              <w:t>29/11/2017</w:t>
            </w:r>
          </w:p>
        </w:tc>
        <w:tc>
          <w:tcPr>
            <w:tcW w:w="1520" w:type="dxa"/>
            <w:vAlign w:val="center"/>
          </w:tcPr>
          <w:p w:rsidR="00CA5617" w:rsidRPr="00F87798" w:rsidRDefault="00CA5617" w:rsidP="009F4971">
            <w:pPr>
              <w:jc w:val="center"/>
              <w:rPr>
                <w:sz w:val="20"/>
                <w:szCs w:val="20"/>
              </w:rPr>
            </w:pPr>
            <w:r w:rsidRPr="00F87798">
              <w:rPr>
                <w:sz w:val="20"/>
                <w:szCs w:val="20"/>
              </w:rPr>
              <w:t>07/02/2018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080" w:type="dxa"/>
            <w:vAlign w:val="center"/>
          </w:tcPr>
          <w:p w:rsidR="00CA5617" w:rsidRPr="00F87798" w:rsidRDefault="00CA5617" w:rsidP="007A2B2D">
            <w:pPr>
              <w:jc w:val="both"/>
              <w:rPr>
                <w:sz w:val="20"/>
                <w:szCs w:val="20"/>
              </w:rPr>
            </w:pPr>
            <w:r w:rsidRPr="00F87798">
              <w:rPr>
                <w:sz w:val="20"/>
                <w:szCs w:val="20"/>
              </w:rPr>
              <w:t xml:space="preserve">Seminario de Investigación Aplicada I </w:t>
            </w:r>
          </w:p>
        </w:tc>
        <w:tc>
          <w:tcPr>
            <w:tcW w:w="1539" w:type="dxa"/>
            <w:vAlign w:val="center"/>
          </w:tcPr>
          <w:p w:rsidR="00CA5617" w:rsidRPr="00F87798" w:rsidRDefault="00CA5617" w:rsidP="009F4971">
            <w:pPr>
              <w:jc w:val="center"/>
              <w:rPr>
                <w:sz w:val="20"/>
                <w:szCs w:val="20"/>
              </w:rPr>
            </w:pPr>
            <w:r w:rsidRPr="00F87798">
              <w:rPr>
                <w:sz w:val="20"/>
                <w:szCs w:val="20"/>
              </w:rPr>
              <w:t>28/11/2017</w:t>
            </w:r>
          </w:p>
        </w:tc>
        <w:tc>
          <w:tcPr>
            <w:tcW w:w="1520" w:type="dxa"/>
            <w:vAlign w:val="center"/>
          </w:tcPr>
          <w:p w:rsidR="00CA5617" w:rsidRPr="00F87798" w:rsidRDefault="00CA5617" w:rsidP="009F4971">
            <w:pPr>
              <w:jc w:val="center"/>
              <w:rPr>
                <w:sz w:val="20"/>
                <w:szCs w:val="20"/>
              </w:rPr>
            </w:pPr>
            <w:r w:rsidRPr="00F87798">
              <w:rPr>
                <w:sz w:val="20"/>
                <w:szCs w:val="20"/>
              </w:rPr>
              <w:t>06/02/2018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080" w:type="dxa"/>
            <w:vAlign w:val="center"/>
          </w:tcPr>
          <w:p w:rsidR="00CA5617" w:rsidRPr="00F87798" w:rsidRDefault="00CA5617" w:rsidP="007A2B2D">
            <w:pPr>
              <w:jc w:val="both"/>
              <w:rPr>
                <w:sz w:val="20"/>
                <w:szCs w:val="20"/>
              </w:rPr>
            </w:pPr>
            <w:r w:rsidRPr="00F87798">
              <w:rPr>
                <w:sz w:val="20"/>
                <w:szCs w:val="20"/>
              </w:rPr>
              <w:t xml:space="preserve">Contabilidad de Gestión II </w:t>
            </w:r>
          </w:p>
        </w:tc>
        <w:tc>
          <w:tcPr>
            <w:tcW w:w="1539" w:type="dxa"/>
            <w:vAlign w:val="center"/>
          </w:tcPr>
          <w:p w:rsidR="00CA5617" w:rsidRPr="00F87798" w:rsidRDefault="00CA5617" w:rsidP="009F4971">
            <w:pPr>
              <w:jc w:val="center"/>
              <w:rPr>
                <w:sz w:val="20"/>
                <w:szCs w:val="20"/>
              </w:rPr>
            </w:pPr>
            <w:r w:rsidRPr="00F87798">
              <w:rPr>
                <w:sz w:val="20"/>
                <w:szCs w:val="20"/>
              </w:rPr>
              <w:t>13/12/2017</w:t>
            </w:r>
          </w:p>
        </w:tc>
        <w:tc>
          <w:tcPr>
            <w:tcW w:w="1520" w:type="dxa"/>
            <w:vAlign w:val="center"/>
          </w:tcPr>
          <w:p w:rsidR="00CA5617" w:rsidRPr="00F87798" w:rsidRDefault="00CA5617" w:rsidP="009F4971">
            <w:pPr>
              <w:jc w:val="center"/>
              <w:rPr>
                <w:sz w:val="20"/>
                <w:szCs w:val="20"/>
              </w:rPr>
            </w:pPr>
            <w:r w:rsidRPr="00F87798">
              <w:rPr>
                <w:sz w:val="20"/>
                <w:szCs w:val="20"/>
              </w:rPr>
              <w:t>14/02/2018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080" w:type="dxa"/>
            <w:vAlign w:val="center"/>
          </w:tcPr>
          <w:p w:rsidR="00CA5617" w:rsidRPr="00F87798" w:rsidRDefault="00CA5617" w:rsidP="007A2B2D">
            <w:pPr>
              <w:jc w:val="both"/>
              <w:rPr>
                <w:sz w:val="20"/>
                <w:szCs w:val="20"/>
              </w:rPr>
            </w:pPr>
            <w:r w:rsidRPr="00F87798">
              <w:rPr>
                <w:sz w:val="20"/>
                <w:szCs w:val="20"/>
              </w:rPr>
              <w:t xml:space="preserve">Ejercicio Profesional </w:t>
            </w:r>
          </w:p>
        </w:tc>
        <w:tc>
          <w:tcPr>
            <w:tcW w:w="1539" w:type="dxa"/>
            <w:vAlign w:val="center"/>
          </w:tcPr>
          <w:p w:rsidR="00CA5617" w:rsidRPr="00F87798" w:rsidRDefault="00BC3ACF" w:rsidP="00BC3ACF">
            <w:pPr>
              <w:jc w:val="center"/>
              <w:rPr>
                <w:sz w:val="20"/>
                <w:szCs w:val="20"/>
              </w:rPr>
            </w:pPr>
            <w:r w:rsidRPr="00BC3ACF">
              <w:rPr>
                <w:color w:val="FF0000"/>
                <w:sz w:val="20"/>
                <w:szCs w:val="20"/>
              </w:rPr>
              <w:t>14</w:t>
            </w:r>
            <w:r w:rsidR="00CA5617" w:rsidRPr="00BC3ACF">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22/02/2018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bl>
    <w:p w:rsidR="00CA5617" w:rsidRPr="00F87798" w:rsidRDefault="00CA5617" w:rsidP="00CA5617">
      <w:pPr>
        <w:jc w:val="center"/>
        <w:rPr>
          <w:b/>
          <w:sz w:val="10"/>
          <w:szCs w:val="10"/>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A5617" w:rsidRPr="00F87798" w:rsidTr="009F4971">
        <w:trPr>
          <w:trHeight w:val="98"/>
          <w:jc w:val="center"/>
        </w:trPr>
        <w:tc>
          <w:tcPr>
            <w:tcW w:w="408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564"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80" w:type="dxa"/>
            <w:vMerge/>
          </w:tcPr>
          <w:p w:rsidR="00CA5617" w:rsidRPr="00F87798" w:rsidRDefault="00CA5617" w:rsidP="009F4971">
            <w:pPr>
              <w:jc w:val="both"/>
              <w:rPr>
                <w:b/>
                <w:bCs/>
                <w:sz w:val="20"/>
                <w:szCs w:val="20"/>
              </w:rPr>
            </w:pPr>
          </w:p>
        </w:tc>
        <w:tc>
          <w:tcPr>
            <w:tcW w:w="1539"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Formulación y Evaluación de Proyectos </w:t>
            </w:r>
          </w:p>
        </w:tc>
        <w:tc>
          <w:tcPr>
            <w:tcW w:w="1539" w:type="dxa"/>
            <w:vAlign w:val="center"/>
          </w:tcPr>
          <w:p w:rsidR="00CA5617" w:rsidRPr="00F87798" w:rsidRDefault="00CA5617" w:rsidP="009F4971">
            <w:pPr>
              <w:jc w:val="center"/>
              <w:rPr>
                <w:sz w:val="20"/>
                <w:szCs w:val="20"/>
              </w:rPr>
            </w:pPr>
            <w:r w:rsidRPr="00F87798">
              <w:rPr>
                <w:sz w:val="20"/>
                <w:szCs w:val="20"/>
              </w:rPr>
              <w:t>05/07/2017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05"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Contabilidad Financiera V</w:t>
            </w:r>
            <w:r w:rsidRPr="00BC3ACF">
              <w:rPr>
                <w:sz w:val="16"/>
                <w:szCs w:val="16"/>
              </w:rPr>
              <w:t>(Seguros y Cooperativas)</w:t>
            </w:r>
            <w:r w:rsidRPr="00F87798">
              <w:rPr>
                <w:sz w:val="20"/>
                <w:szCs w:val="20"/>
              </w:rPr>
              <w:t xml:space="preserve"> </w:t>
            </w:r>
          </w:p>
        </w:tc>
        <w:tc>
          <w:tcPr>
            <w:tcW w:w="1539" w:type="dxa"/>
            <w:vAlign w:val="center"/>
          </w:tcPr>
          <w:p w:rsidR="00CA5617" w:rsidRPr="00F87798" w:rsidRDefault="00CA5617" w:rsidP="009F4971">
            <w:pPr>
              <w:jc w:val="center"/>
              <w:rPr>
                <w:sz w:val="20"/>
                <w:szCs w:val="20"/>
              </w:rPr>
            </w:pPr>
            <w:r w:rsidRPr="00F87798">
              <w:rPr>
                <w:sz w:val="20"/>
                <w:szCs w:val="20"/>
              </w:rPr>
              <w:t>11/07/2017</w:t>
            </w:r>
          </w:p>
        </w:tc>
        <w:tc>
          <w:tcPr>
            <w:tcW w:w="1520" w:type="dxa"/>
            <w:vAlign w:val="center"/>
          </w:tcPr>
          <w:p w:rsidR="00CA5617" w:rsidRPr="00F87798" w:rsidRDefault="00BC3ACF" w:rsidP="00BC3ACF">
            <w:pPr>
              <w:jc w:val="center"/>
              <w:rPr>
                <w:sz w:val="20"/>
                <w:szCs w:val="20"/>
              </w:rPr>
            </w:pPr>
            <w:r w:rsidRPr="00BC3ACF">
              <w:rPr>
                <w:color w:val="FF0000"/>
                <w:sz w:val="20"/>
                <w:szCs w:val="20"/>
              </w:rPr>
              <w:t>26</w:t>
            </w:r>
            <w:r w:rsidR="00CA5617" w:rsidRPr="00BC3ACF">
              <w:rPr>
                <w:color w:val="FF0000"/>
                <w:sz w:val="20"/>
                <w:szCs w:val="20"/>
              </w:rPr>
              <w:t>/12/2017</w:t>
            </w:r>
          </w:p>
        </w:tc>
        <w:tc>
          <w:tcPr>
            <w:tcW w:w="1505" w:type="dxa"/>
            <w:vAlign w:val="center"/>
          </w:tcPr>
          <w:p w:rsidR="00CA5617" w:rsidRPr="00F87798" w:rsidRDefault="00CA5617" w:rsidP="009F4971">
            <w:pPr>
              <w:jc w:val="center"/>
              <w:rPr>
                <w:sz w:val="20"/>
                <w:szCs w:val="20"/>
              </w:rPr>
            </w:pPr>
            <w:r w:rsidRPr="00F87798">
              <w:rPr>
                <w:sz w:val="20"/>
                <w:szCs w:val="20"/>
              </w:rPr>
              <w:t>20/02/2018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Auditoría II </w:t>
            </w:r>
          </w:p>
        </w:tc>
        <w:tc>
          <w:tcPr>
            <w:tcW w:w="1539" w:type="dxa"/>
            <w:vAlign w:val="center"/>
          </w:tcPr>
          <w:p w:rsidR="00CA5617" w:rsidRPr="00F87798" w:rsidRDefault="00CA5617" w:rsidP="009F4971">
            <w:pPr>
              <w:jc w:val="center"/>
              <w:rPr>
                <w:sz w:val="20"/>
                <w:szCs w:val="20"/>
              </w:rPr>
            </w:pPr>
            <w:r w:rsidRPr="00F87798">
              <w:rPr>
                <w:sz w:val="20"/>
                <w:szCs w:val="20"/>
              </w:rPr>
              <w:t>17/07/2017</w:t>
            </w:r>
          </w:p>
        </w:tc>
        <w:tc>
          <w:tcPr>
            <w:tcW w:w="1520" w:type="dxa"/>
            <w:vAlign w:val="center"/>
          </w:tcPr>
          <w:p w:rsidR="00CA5617" w:rsidRPr="00F87798" w:rsidRDefault="00CA5617" w:rsidP="009F4971">
            <w:pPr>
              <w:jc w:val="center"/>
              <w:rPr>
                <w:sz w:val="20"/>
                <w:szCs w:val="20"/>
              </w:rPr>
            </w:pPr>
            <w:r w:rsidRPr="00F87798">
              <w:rPr>
                <w:sz w:val="20"/>
                <w:szCs w:val="20"/>
              </w:rPr>
              <w:t>04/12/2017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Auditoría Gubernamental </w:t>
            </w:r>
          </w:p>
        </w:tc>
        <w:tc>
          <w:tcPr>
            <w:tcW w:w="1539" w:type="dxa"/>
            <w:vAlign w:val="center"/>
          </w:tcPr>
          <w:p w:rsidR="00CA5617" w:rsidRPr="00F87798" w:rsidRDefault="00CA5617" w:rsidP="009F4971">
            <w:pPr>
              <w:jc w:val="center"/>
              <w:rPr>
                <w:sz w:val="20"/>
                <w:szCs w:val="20"/>
              </w:rPr>
            </w:pPr>
            <w:r w:rsidRPr="00F87798">
              <w:rPr>
                <w:sz w:val="20"/>
                <w:szCs w:val="20"/>
              </w:rPr>
              <w:t>21/07/2017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Seminario de Investigación Aplicada II </w:t>
            </w:r>
          </w:p>
        </w:tc>
        <w:tc>
          <w:tcPr>
            <w:tcW w:w="1539" w:type="dxa"/>
            <w:vAlign w:val="center"/>
          </w:tcPr>
          <w:p w:rsidR="00CA5617" w:rsidRPr="00F87798" w:rsidRDefault="00CA5617" w:rsidP="009F4971">
            <w:pPr>
              <w:jc w:val="center"/>
              <w:rPr>
                <w:sz w:val="20"/>
                <w:szCs w:val="20"/>
              </w:rPr>
            </w:pPr>
            <w:r w:rsidRPr="00F87798">
              <w:rPr>
                <w:sz w:val="20"/>
                <w:szCs w:val="20"/>
              </w:rPr>
              <w:t>25/07/2017</w:t>
            </w:r>
          </w:p>
        </w:tc>
        <w:tc>
          <w:tcPr>
            <w:tcW w:w="1520" w:type="dxa"/>
            <w:vAlign w:val="center"/>
          </w:tcPr>
          <w:p w:rsidR="00CA5617" w:rsidRPr="00F87798" w:rsidRDefault="00CA5617" w:rsidP="00BC3ACF">
            <w:pPr>
              <w:jc w:val="center"/>
              <w:rPr>
                <w:sz w:val="20"/>
                <w:szCs w:val="20"/>
              </w:rPr>
            </w:pPr>
            <w:r w:rsidRPr="00BC3ACF">
              <w:rPr>
                <w:color w:val="FF0000"/>
                <w:sz w:val="20"/>
                <w:szCs w:val="20"/>
              </w:rPr>
              <w:t>2</w:t>
            </w:r>
            <w:r w:rsidR="00BC3ACF" w:rsidRPr="00BC3ACF">
              <w:rPr>
                <w:color w:val="FF0000"/>
                <w:sz w:val="20"/>
                <w:szCs w:val="20"/>
              </w:rPr>
              <w:t>2</w:t>
            </w:r>
            <w:r w:rsidRPr="00BC3ACF">
              <w:rPr>
                <w:color w:val="FF0000"/>
                <w:sz w:val="20"/>
                <w:szCs w:val="20"/>
              </w:rPr>
              <w:t>/12/2017</w:t>
            </w:r>
          </w:p>
        </w:tc>
        <w:tc>
          <w:tcPr>
            <w:tcW w:w="1505" w:type="dxa"/>
            <w:vAlign w:val="center"/>
          </w:tcPr>
          <w:p w:rsidR="00CA5617" w:rsidRPr="00F87798" w:rsidRDefault="00CA5617" w:rsidP="009F4971">
            <w:pPr>
              <w:jc w:val="center"/>
              <w:rPr>
                <w:sz w:val="20"/>
                <w:szCs w:val="20"/>
              </w:rPr>
            </w:pPr>
            <w:r w:rsidRPr="00F87798">
              <w:rPr>
                <w:sz w:val="20"/>
                <w:szCs w:val="20"/>
              </w:rPr>
              <w:t>20/02/2018</w:t>
            </w:r>
          </w:p>
        </w:tc>
      </w:tr>
    </w:tbl>
    <w:p w:rsidR="00CA5617" w:rsidRPr="00F87798" w:rsidRDefault="00CA5617" w:rsidP="00CA5617">
      <w:pPr>
        <w:jc w:val="center"/>
        <w:rPr>
          <w:b/>
          <w:sz w:val="10"/>
          <w:szCs w:val="10"/>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A5617" w:rsidRPr="00F87798" w:rsidTr="009F4971">
        <w:trPr>
          <w:trHeight w:val="98"/>
          <w:jc w:val="center"/>
        </w:trPr>
        <w:tc>
          <w:tcPr>
            <w:tcW w:w="408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564"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80" w:type="dxa"/>
            <w:vMerge/>
          </w:tcPr>
          <w:p w:rsidR="00CA5617" w:rsidRPr="00F87798" w:rsidRDefault="00CA5617" w:rsidP="009F4971">
            <w:pPr>
              <w:jc w:val="both"/>
              <w:rPr>
                <w:b/>
                <w:bCs/>
                <w:sz w:val="20"/>
                <w:szCs w:val="20"/>
              </w:rPr>
            </w:pPr>
          </w:p>
        </w:tc>
        <w:tc>
          <w:tcPr>
            <w:tcW w:w="1539"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Contabilidad de Gestión III </w:t>
            </w:r>
          </w:p>
        </w:tc>
        <w:tc>
          <w:tcPr>
            <w:tcW w:w="1539" w:type="dxa"/>
            <w:vAlign w:val="center"/>
          </w:tcPr>
          <w:p w:rsidR="00CA5617" w:rsidRPr="00F87798" w:rsidRDefault="00CA5617" w:rsidP="009F4971">
            <w:pPr>
              <w:jc w:val="center"/>
              <w:rPr>
                <w:sz w:val="20"/>
                <w:szCs w:val="20"/>
              </w:rPr>
            </w:pPr>
            <w:r w:rsidRPr="00F87798">
              <w:rPr>
                <w:sz w:val="20"/>
                <w:szCs w:val="20"/>
              </w:rPr>
              <w:t>30/11/2017</w:t>
            </w:r>
          </w:p>
        </w:tc>
        <w:tc>
          <w:tcPr>
            <w:tcW w:w="1520" w:type="dxa"/>
            <w:vAlign w:val="center"/>
          </w:tcPr>
          <w:p w:rsidR="00CA5617" w:rsidRPr="00F87798" w:rsidRDefault="00CA5617" w:rsidP="009F4971">
            <w:pPr>
              <w:jc w:val="center"/>
              <w:rPr>
                <w:sz w:val="20"/>
                <w:szCs w:val="20"/>
              </w:rPr>
            </w:pPr>
            <w:r w:rsidRPr="00F87798">
              <w:rPr>
                <w:sz w:val="20"/>
                <w:szCs w:val="20"/>
              </w:rPr>
              <w:t>01/02/2018</w:t>
            </w:r>
          </w:p>
        </w:tc>
        <w:tc>
          <w:tcPr>
            <w:tcW w:w="1505" w:type="dxa"/>
            <w:vAlign w:val="center"/>
          </w:tcPr>
          <w:p w:rsidR="00CA5617" w:rsidRPr="00F87798" w:rsidRDefault="00CA5617" w:rsidP="009F4971">
            <w:pPr>
              <w:jc w:val="center"/>
              <w:rPr>
                <w:sz w:val="20"/>
                <w:szCs w:val="20"/>
              </w:rPr>
            </w:pPr>
            <w:r w:rsidRPr="00F87798">
              <w:rPr>
                <w:sz w:val="20"/>
                <w:szCs w:val="20"/>
              </w:rPr>
              <w:t>08/03/2018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Planeación Estratégica de Empresas </w:t>
            </w:r>
          </w:p>
        </w:tc>
        <w:tc>
          <w:tcPr>
            <w:tcW w:w="1539" w:type="dxa"/>
            <w:vAlign w:val="center"/>
          </w:tcPr>
          <w:p w:rsidR="00CA5617" w:rsidRPr="00F87798" w:rsidRDefault="00BC3ACF" w:rsidP="00BC3ACF">
            <w:pPr>
              <w:jc w:val="center"/>
              <w:rPr>
                <w:sz w:val="20"/>
                <w:szCs w:val="20"/>
              </w:rPr>
            </w:pPr>
            <w:r w:rsidRPr="00BC3ACF">
              <w:rPr>
                <w:color w:val="FF0000"/>
                <w:sz w:val="20"/>
                <w:szCs w:val="20"/>
              </w:rPr>
              <w:t>27</w:t>
            </w:r>
            <w:r w:rsidR="00CA5617" w:rsidRPr="00BC3ACF">
              <w:rPr>
                <w:color w:val="FF0000"/>
                <w:sz w:val="20"/>
                <w:szCs w:val="20"/>
              </w:rPr>
              <w:t>/1</w:t>
            </w:r>
            <w:r w:rsidRPr="00BC3ACF">
              <w:rPr>
                <w:color w:val="FF0000"/>
                <w:sz w:val="20"/>
                <w:szCs w:val="20"/>
              </w:rPr>
              <w:t>1</w:t>
            </w:r>
            <w:r w:rsidR="00CA5617" w:rsidRPr="00BC3ACF">
              <w:rPr>
                <w:color w:val="FF0000"/>
                <w:sz w:val="20"/>
                <w:szCs w:val="20"/>
              </w:rPr>
              <w:t>/2017</w:t>
            </w:r>
          </w:p>
        </w:tc>
        <w:tc>
          <w:tcPr>
            <w:tcW w:w="1520" w:type="dxa"/>
            <w:vAlign w:val="center"/>
          </w:tcPr>
          <w:p w:rsidR="00CA5617" w:rsidRPr="00F87798" w:rsidRDefault="00CA5617" w:rsidP="009F4971">
            <w:pPr>
              <w:jc w:val="center"/>
              <w:rPr>
                <w:sz w:val="20"/>
                <w:szCs w:val="20"/>
              </w:rPr>
            </w:pPr>
            <w:r w:rsidRPr="00F87798">
              <w:rPr>
                <w:sz w:val="20"/>
                <w:szCs w:val="20"/>
              </w:rPr>
              <w:t>12/02/2018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Contabilidad Financiera VI (Bancos) </w:t>
            </w:r>
          </w:p>
        </w:tc>
        <w:tc>
          <w:tcPr>
            <w:tcW w:w="1539" w:type="dxa"/>
            <w:vAlign w:val="center"/>
          </w:tcPr>
          <w:p w:rsidR="00CA5617" w:rsidRPr="00F87798" w:rsidRDefault="00BC3ACF" w:rsidP="009F4971">
            <w:pPr>
              <w:jc w:val="center"/>
              <w:rPr>
                <w:sz w:val="20"/>
                <w:szCs w:val="20"/>
              </w:rPr>
            </w:pPr>
            <w:r w:rsidRPr="00BC3ACF">
              <w:rPr>
                <w:color w:val="FF0000"/>
                <w:sz w:val="20"/>
                <w:szCs w:val="20"/>
              </w:rPr>
              <w:t>06</w:t>
            </w:r>
            <w:r w:rsidR="00CA5617" w:rsidRPr="00BC3ACF">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14/02/2018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Auditoría en Informática </w:t>
            </w:r>
          </w:p>
        </w:tc>
        <w:tc>
          <w:tcPr>
            <w:tcW w:w="1539" w:type="dxa"/>
            <w:vAlign w:val="center"/>
          </w:tcPr>
          <w:p w:rsidR="00CA5617" w:rsidRPr="00BC3ACF" w:rsidRDefault="00BC3ACF" w:rsidP="009F4971">
            <w:pPr>
              <w:jc w:val="center"/>
              <w:rPr>
                <w:color w:val="FF0000"/>
                <w:sz w:val="20"/>
                <w:szCs w:val="20"/>
              </w:rPr>
            </w:pPr>
            <w:r w:rsidRPr="00BC3ACF">
              <w:rPr>
                <w:color w:val="FF0000"/>
                <w:sz w:val="20"/>
                <w:szCs w:val="20"/>
              </w:rPr>
              <w:t>15</w:t>
            </w:r>
            <w:r w:rsidR="00CA5617" w:rsidRPr="00BC3ACF">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16/02/2018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Auditoría III (Ambiental y Forense) </w:t>
            </w:r>
          </w:p>
        </w:tc>
        <w:tc>
          <w:tcPr>
            <w:tcW w:w="1539" w:type="dxa"/>
            <w:vAlign w:val="center"/>
          </w:tcPr>
          <w:p w:rsidR="00CA5617" w:rsidRPr="00BC3ACF" w:rsidRDefault="00BC3ACF" w:rsidP="00BC3ACF">
            <w:pPr>
              <w:jc w:val="center"/>
              <w:rPr>
                <w:color w:val="FF0000"/>
                <w:sz w:val="20"/>
                <w:szCs w:val="20"/>
              </w:rPr>
            </w:pPr>
            <w:r>
              <w:rPr>
                <w:color w:val="FF0000"/>
                <w:sz w:val="20"/>
                <w:szCs w:val="20"/>
              </w:rPr>
              <w:t>19</w:t>
            </w:r>
            <w:r w:rsidR="00CA5617" w:rsidRPr="00BC3ACF">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16/02/2018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bl>
    <w:p w:rsidR="00CA5617" w:rsidRPr="00F87798" w:rsidRDefault="00CA5617" w:rsidP="00CA5617"/>
    <w:p w:rsidR="00CA5617" w:rsidRPr="00F87798" w:rsidRDefault="00CA5617" w:rsidP="00CA5617">
      <w:pPr>
        <w:jc w:val="both"/>
        <w:rPr>
          <w:sz w:val="10"/>
          <w:szCs w:val="10"/>
        </w:rPr>
      </w:pPr>
    </w:p>
    <w:p w:rsidR="00CA5617" w:rsidRPr="00F87798" w:rsidRDefault="00CA5617" w:rsidP="00CA5617">
      <w:pPr>
        <w:jc w:val="center"/>
        <w:rPr>
          <w:sz w:val="20"/>
          <w:szCs w:val="20"/>
        </w:rPr>
      </w:pPr>
    </w:p>
    <w:p w:rsidR="00CA5617" w:rsidRPr="00F87798" w:rsidRDefault="00CA5617" w:rsidP="00CA5617">
      <w:pPr>
        <w:rPr>
          <w:sz w:val="20"/>
          <w:szCs w:val="20"/>
        </w:rPr>
      </w:pPr>
    </w:p>
    <w:p w:rsidR="00CA5617" w:rsidRPr="00F87798" w:rsidRDefault="00CA5617" w:rsidP="00CA5617">
      <w:pPr>
        <w:rPr>
          <w:sz w:val="20"/>
          <w:szCs w:val="20"/>
        </w:rPr>
      </w:pPr>
    </w:p>
    <w:p w:rsidR="00CA5617" w:rsidRDefault="00CA5617" w:rsidP="00CA5617">
      <w:pPr>
        <w:rPr>
          <w:sz w:val="20"/>
          <w:szCs w:val="20"/>
        </w:rPr>
      </w:pPr>
    </w:p>
    <w:p w:rsidR="00CA5617" w:rsidRDefault="00CA5617" w:rsidP="00CA5617">
      <w:pPr>
        <w:rPr>
          <w:sz w:val="20"/>
          <w:szCs w:val="20"/>
        </w:rPr>
      </w:pPr>
    </w:p>
    <w:p w:rsidR="00CA5617" w:rsidRDefault="00CA5617" w:rsidP="00CA5617">
      <w:pPr>
        <w:rPr>
          <w:sz w:val="20"/>
          <w:szCs w:val="20"/>
        </w:rPr>
      </w:pPr>
    </w:p>
    <w:p w:rsidR="00CA5617" w:rsidRDefault="00CA5617" w:rsidP="00CA5617">
      <w:pPr>
        <w:rPr>
          <w:sz w:val="20"/>
          <w:szCs w:val="20"/>
        </w:rPr>
      </w:pPr>
    </w:p>
    <w:p w:rsidR="00CA5617" w:rsidRDefault="00CA5617" w:rsidP="00CA5617">
      <w:pPr>
        <w:rPr>
          <w:sz w:val="20"/>
          <w:szCs w:val="20"/>
        </w:rPr>
      </w:pPr>
    </w:p>
    <w:p w:rsidR="00CA5617" w:rsidRDefault="00CA5617" w:rsidP="00CA5617">
      <w:pPr>
        <w:rPr>
          <w:sz w:val="20"/>
          <w:szCs w:val="20"/>
        </w:rPr>
      </w:pPr>
    </w:p>
    <w:p w:rsidR="00CA5617" w:rsidRDefault="00CA5617" w:rsidP="00CA5617">
      <w:pPr>
        <w:rPr>
          <w:sz w:val="20"/>
          <w:szCs w:val="20"/>
        </w:rPr>
      </w:pPr>
    </w:p>
    <w:p w:rsidR="00CA5617" w:rsidRDefault="00CA5617" w:rsidP="00CA5617">
      <w:pPr>
        <w:rPr>
          <w:sz w:val="20"/>
          <w:szCs w:val="20"/>
        </w:rPr>
      </w:pPr>
    </w:p>
    <w:p w:rsidR="00CA5617" w:rsidRDefault="00CA5617" w:rsidP="00CA5617">
      <w:pPr>
        <w:rPr>
          <w:sz w:val="20"/>
          <w:szCs w:val="20"/>
        </w:rPr>
      </w:pPr>
    </w:p>
    <w:p w:rsidR="00CA5617" w:rsidRDefault="00CA5617" w:rsidP="00CA5617">
      <w:pPr>
        <w:rPr>
          <w:sz w:val="20"/>
          <w:szCs w:val="20"/>
        </w:rPr>
      </w:pPr>
    </w:p>
    <w:p w:rsidR="00093DA1" w:rsidRDefault="00093DA1" w:rsidP="00CA5617">
      <w:pPr>
        <w:rPr>
          <w:sz w:val="20"/>
          <w:szCs w:val="20"/>
        </w:rPr>
      </w:pPr>
    </w:p>
    <w:p w:rsidR="00093DA1" w:rsidRDefault="00093DA1" w:rsidP="00CA5617">
      <w:pPr>
        <w:rPr>
          <w:sz w:val="20"/>
          <w:szCs w:val="20"/>
        </w:rPr>
      </w:pPr>
    </w:p>
    <w:p w:rsidR="007A2B2D" w:rsidRDefault="007A2B2D" w:rsidP="00CA5617">
      <w:pPr>
        <w:rPr>
          <w:sz w:val="20"/>
          <w:szCs w:val="20"/>
        </w:rPr>
      </w:pPr>
    </w:p>
    <w:p w:rsidR="002758D5" w:rsidRPr="006F3551" w:rsidRDefault="002758D5" w:rsidP="006F3551">
      <w:pPr>
        <w:pStyle w:val="d1"/>
      </w:pPr>
      <w:bookmarkStart w:id="215" w:name="_Toc479337623"/>
      <w:bookmarkStart w:id="216" w:name="_Toc479337927"/>
      <w:r w:rsidRPr="006F3551">
        <w:t>Horario de exámenes finales</w:t>
      </w:r>
      <w:bookmarkEnd w:id="215"/>
      <w:bookmarkEnd w:id="216"/>
    </w:p>
    <w:p w:rsidR="002758D5" w:rsidRPr="006F3551" w:rsidRDefault="002758D5" w:rsidP="006F3551">
      <w:pPr>
        <w:pStyle w:val="d1"/>
      </w:pPr>
      <w:bookmarkStart w:id="217" w:name="_Toc479337624"/>
      <w:bookmarkStart w:id="218" w:name="_Toc479337928"/>
      <w:r w:rsidRPr="006F3551">
        <w:t>Carrera de Contaduría Pública</w:t>
      </w:r>
      <w:bookmarkEnd w:id="217"/>
      <w:bookmarkEnd w:id="218"/>
    </w:p>
    <w:p w:rsidR="00CA5617" w:rsidRPr="006F3551" w:rsidRDefault="00CA5617" w:rsidP="006F3551">
      <w:pPr>
        <w:pStyle w:val="d2"/>
      </w:pPr>
      <w:bookmarkStart w:id="219" w:name="_Toc479337625"/>
      <w:bookmarkStart w:id="220" w:name="_Toc479337929"/>
      <w:r w:rsidRPr="006F3551">
        <w:t>Plan curricular 2004</w:t>
      </w:r>
      <w:bookmarkEnd w:id="219"/>
      <w:bookmarkEnd w:id="220"/>
    </w:p>
    <w:p w:rsidR="00CA5617" w:rsidRDefault="00CA5617" w:rsidP="006F3551">
      <w:pPr>
        <w:pStyle w:val="d2"/>
      </w:pPr>
      <w:bookmarkStart w:id="221" w:name="_Toc479337626"/>
      <w:bookmarkStart w:id="222" w:name="_Toc479337930"/>
      <w:r w:rsidRPr="006F3551">
        <w:t>Turno Noche Sección “B”</w:t>
      </w:r>
      <w:bookmarkEnd w:id="221"/>
      <w:bookmarkEnd w:id="222"/>
    </w:p>
    <w:p w:rsidR="00BA5320" w:rsidRDefault="00BA5320" w:rsidP="006F3551">
      <w:pPr>
        <w:pStyle w:val="d2"/>
      </w:pPr>
    </w:p>
    <w:p w:rsidR="00BA5320" w:rsidRDefault="00BA5320" w:rsidP="00BA5320">
      <w:pPr>
        <w:pStyle w:val="d2"/>
        <w:jc w:val="both"/>
        <w:rPr>
          <w:b w:val="0"/>
          <w:u w:val="none"/>
        </w:rPr>
      </w:pPr>
      <w:r w:rsidRPr="002550D6">
        <w:rPr>
          <w:b w:val="0"/>
          <w:u w:val="none"/>
        </w:rPr>
        <w:t>Los horarios de Exámenes Finales correspondientes al Primer y Segundo Semestre, serán calendarizadas de acuerdo a la necesidad de la carrera.</w:t>
      </w:r>
    </w:p>
    <w:p w:rsidR="00CA5617" w:rsidRPr="00BA5320" w:rsidRDefault="00CA5617" w:rsidP="00BA5320">
      <w:pPr>
        <w:pStyle w:val="d2"/>
        <w:jc w:val="left"/>
        <w:rPr>
          <w:color w:val="auto"/>
        </w:rPr>
      </w:pPr>
    </w:p>
    <w:p w:rsidR="00CA5617" w:rsidRPr="00E20F15" w:rsidRDefault="00CA5617" w:rsidP="00CA5617">
      <w:pPr>
        <w:pStyle w:val="Ttulo8"/>
        <w:tabs>
          <w:tab w:val="left" w:pos="4080"/>
          <w:tab w:val="left" w:pos="4860"/>
          <w:tab w:val="left" w:pos="6120"/>
          <w:tab w:val="left" w:pos="6840"/>
          <w:tab w:val="left" w:pos="8040"/>
        </w:tabs>
        <w:rPr>
          <w:szCs w:val="20"/>
          <w:u w:val="none"/>
        </w:rPr>
      </w:pPr>
      <w:r w:rsidRPr="00E20F15">
        <w:rPr>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53"/>
      </w:tblGrid>
      <w:tr w:rsidR="00CA5617" w:rsidRPr="00F87798" w:rsidTr="009F4971">
        <w:trPr>
          <w:trHeight w:val="98"/>
          <w:jc w:val="center"/>
        </w:trPr>
        <w:tc>
          <w:tcPr>
            <w:tcW w:w="4014"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678"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14" w:type="dxa"/>
            <w:vMerge/>
          </w:tcPr>
          <w:p w:rsidR="00CA5617" w:rsidRPr="00F87798" w:rsidRDefault="00CA5617" w:rsidP="009F4971">
            <w:pPr>
              <w:jc w:val="both"/>
              <w:rPr>
                <w:b/>
                <w:bCs/>
                <w:sz w:val="20"/>
                <w:szCs w:val="20"/>
              </w:rPr>
            </w:pPr>
          </w:p>
        </w:tc>
        <w:tc>
          <w:tcPr>
            <w:tcW w:w="1605"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53"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14" w:type="dxa"/>
            <w:vAlign w:val="center"/>
          </w:tcPr>
          <w:p w:rsidR="00CA5617" w:rsidRPr="00F87798" w:rsidRDefault="00CA5617" w:rsidP="007A2B2D">
            <w:pPr>
              <w:rPr>
                <w:sz w:val="20"/>
                <w:szCs w:val="20"/>
              </w:rPr>
            </w:pPr>
            <w:r w:rsidRPr="00F87798">
              <w:rPr>
                <w:sz w:val="20"/>
                <w:szCs w:val="20"/>
              </w:rPr>
              <w:t xml:space="preserve">Organización y Administración de Empresas </w:t>
            </w:r>
          </w:p>
        </w:tc>
        <w:tc>
          <w:tcPr>
            <w:tcW w:w="1605" w:type="dxa"/>
            <w:vAlign w:val="center"/>
          </w:tcPr>
          <w:p w:rsidR="00CA5617" w:rsidRPr="00F87798" w:rsidRDefault="00CA5617" w:rsidP="009F4971">
            <w:pPr>
              <w:jc w:val="center"/>
              <w:rPr>
                <w:sz w:val="20"/>
                <w:szCs w:val="20"/>
              </w:rPr>
            </w:pPr>
            <w:r w:rsidRPr="00F87798">
              <w:rPr>
                <w:sz w:val="20"/>
                <w:szCs w:val="20"/>
              </w:rPr>
              <w:t>13/07/2017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53"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014" w:type="dxa"/>
            <w:vAlign w:val="center"/>
          </w:tcPr>
          <w:p w:rsidR="00CA5617" w:rsidRPr="00F87798" w:rsidRDefault="00CA5617" w:rsidP="007A2B2D">
            <w:pPr>
              <w:rPr>
                <w:sz w:val="20"/>
                <w:szCs w:val="20"/>
              </w:rPr>
            </w:pPr>
            <w:r w:rsidRPr="00F87798">
              <w:rPr>
                <w:sz w:val="20"/>
                <w:szCs w:val="20"/>
              </w:rPr>
              <w:t xml:space="preserve">Contabilidad Financiera II </w:t>
            </w:r>
          </w:p>
        </w:tc>
        <w:tc>
          <w:tcPr>
            <w:tcW w:w="1605" w:type="dxa"/>
            <w:vAlign w:val="center"/>
          </w:tcPr>
          <w:p w:rsidR="00CA5617" w:rsidRPr="00F87798" w:rsidRDefault="00CA5617" w:rsidP="009F4971">
            <w:pPr>
              <w:jc w:val="center"/>
              <w:rPr>
                <w:sz w:val="20"/>
                <w:szCs w:val="20"/>
              </w:rPr>
            </w:pPr>
            <w:r w:rsidRPr="00F87798">
              <w:rPr>
                <w:sz w:val="20"/>
                <w:szCs w:val="20"/>
              </w:rPr>
              <w:t>19/07/2017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53"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014" w:type="dxa"/>
            <w:vAlign w:val="center"/>
          </w:tcPr>
          <w:p w:rsidR="00CA5617" w:rsidRPr="00F87798" w:rsidRDefault="00CA5617" w:rsidP="007A2B2D">
            <w:pPr>
              <w:rPr>
                <w:sz w:val="20"/>
                <w:szCs w:val="20"/>
              </w:rPr>
            </w:pPr>
            <w:r w:rsidRPr="00F87798">
              <w:rPr>
                <w:sz w:val="20"/>
                <w:szCs w:val="20"/>
              </w:rPr>
              <w:t xml:space="preserve">Matemáticas para Contadores II </w:t>
            </w:r>
          </w:p>
        </w:tc>
        <w:tc>
          <w:tcPr>
            <w:tcW w:w="1605" w:type="dxa"/>
            <w:vAlign w:val="center"/>
          </w:tcPr>
          <w:p w:rsidR="00CA5617" w:rsidRPr="00F87798" w:rsidRDefault="00CA5617" w:rsidP="009F4971">
            <w:pPr>
              <w:jc w:val="center"/>
              <w:rPr>
                <w:sz w:val="20"/>
                <w:szCs w:val="20"/>
              </w:rPr>
            </w:pPr>
            <w:r w:rsidRPr="00F87798">
              <w:rPr>
                <w:sz w:val="20"/>
                <w:szCs w:val="20"/>
              </w:rPr>
              <w:t>25/07/2017</w:t>
            </w:r>
          </w:p>
        </w:tc>
        <w:tc>
          <w:tcPr>
            <w:tcW w:w="1520" w:type="dxa"/>
            <w:vAlign w:val="center"/>
          </w:tcPr>
          <w:p w:rsidR="00CA5617" w:rsidRPr="00F87798" w:rsidRDefault="00CA5617" w:rsidP="009F4971">
            <w:pPr>
              <w:jc w:val="center"/>
              <w:rPr>
                <w:sz w:val="20"/>
                <w:szCs w:val="20"/>
              </w:rPr>
            </w:pPr>
            <w:r w:rsidRPr="00F87798">
              <w:rPr>
                <w:sz w:val="20"/>
                <w:szCs w:val="20"/>
              </w:rPr>
              <w:t>28/11/2017</w:t>
            </w:r>
          </w:p>
        </w:tc>
        <w:tc>
          <w:tcPr>
            <w:tcW w:w="1553"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014" w:type="dxa"/>
            <w:vAlign w:val="center"/>
          </w:tcPr>
          <w:p w:rsidR="00CA5617" w:rsidRPr="00F87798" w:rsidRDefault="00CA5617" w:rsidP="007A2B2D">
            <w:pPr>
              <w:rPr>
                <w:sz w:val="20"/>
                <w:szCs w:val="20"/>
              </w:rPr>
            </w:pPr>
            <w:r w:rsidRPr="00F87798">
              <w:rPr>
                <w:sz w:val="20"/>
                <w:szCs w:val="20"/>
              </w:rPr>
              <w:t xml:space="preserve">Mercado de Capitales </w:t>
            </w:r>
          </w:p>
        </w:tc>
        <w:tc>
          <w:tcPr>
            <w:tcW w:w="1605" w:type="dxa"/>
            <w:vAlign w:val="center"/>
          </w:tcPr>
          <w:p w:rsidR="00CA5617" w:rsidRPr="00F87798" w:rsidRDefault="00CA5617" w:rsidP="009F4971">
            <w:pPr>
              <w:jc w:val="center"/>
              <w:rPr>
                <w:sz w:val="20"/>
                <w:szCs w:val="20"/>
              </w:rPr>
            </w:pPr>
            <w:r w:rsidRPr="00F87798">
              <w:rPr>
                <w:sz w:val="20"/>
                <w:szCs w:val="20"/>
              </w:rPr>
              <w:t>20/07/2017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53"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014" w:type="dxa"/>
            <w:vAlign w:val="center"/>
          </w:tcPr>
          <w:p w:rsidR="00CA5617" w:rsidRPr="00F87798" w:rsidRDefault="00CA5617" w:rsidP="007A2B2D">
            <w:pPr>
              <w:rPr>
                <w:sz w:val="20"/>
                <w:szCs w:val="20"/>
              </w:rPr>
            </w:pPr>
            <w:r w:rsidRPr="00F87798">
              <w:rPr>
                <w:sz w:val="20"/>
                <w:szCs w:val="20"/>
              </w:rPr>
              <w:t xml:space="preserve">Tributación I </w:t>
            </w:r>
          </w:p>
        </w:tc>
        <w:tc>
          <w:tcPr>
            <w:tcW w:w="1605" w:type="dxa"/>
            <w:vAlign w:val="center"/>
          </w:tcPr>
          <w:p w:rsidR="00CA5617" w:rsidRPr="00F87798" w:rsidRDefault="00CA5617" w:rsidP="009F4971">
            <w:pPr>
              <w:jc w:val="center"/>
              <w:rPr>
                <w:sz w:val="20"/>
                <w:szCs w:val="20"/>
              </w:rPr>
            </w:pPr>
            <w:r w:rsidRPr="00F87798">
              <w:rPr>
                <w:sz w:val="20"/>
                <w:szCs w:val="20"/>
              </w:rPr>
              <w:t>28/07/2017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53" w:type="dxa"/>
            <w:vAlign w:val="center"/>
          </w:tcPr>
          <w:p w:rsidR="00CA5617" w:rsidRPr="00F87798" w:rsidRDefault="00CA5617" w:rsidP="009F4971">
            <w:pPr>
              <w:jc w:val="center"/>
              <w:rPr>
                <w:sz w:val="20"/>
                <w:szCs w:val="20"/>
              </w:rPr>
            </w:pPr>
            <w:r w:rsidRPr="00F87798">
              <w:rPr>
                <w:sz w:val="20"/>
                <w:szCs w:val="20"/>
              </w:rPr>
              <w:t>09/02/2018</w:t>
            </w:r>
          </w:p>
        </w:tc>
      </w:tr>
    </w:tbl>
    <w:p w:rsidR="00CA5617" w:rsidRPr="00E20F15" w:rsidRDefault="00CA5617" w:rsidP="00CA5617">
      <w:pPr>
        <w:tabs>
          <w:tab w:val="left" w:pos="3420"/>
          <w:tab w:val="left" w:pos="4080"/>
          <w:tab w:val="left" w:pos="4680"/>
          <w:tab w:val="left" w:pos="5760"/>
          <w:tab w:val="left" w:pos="6120"/>
          <w:tab w:val="left" w:pos="8040"/>
        </w:tabs>
        <w:jc w:val="both"/>
        <w:rPr>
          <w:sz w:val="10"/>
          <w:szCs w:val="10"/>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E20F15" w:rsidRDefault="00CA5617" w:rsidP="00CA5617">
      <w:pPr>
        <w:pStyle w:val="Ttulo8"/>
        <w:tabs>
          <w:tab w:val="left" w:pos="2880"/>
          <w:tab w:val="left" w:pos="3780"/>
          <w:tab w:val="left" w:pos="4080"/>
          <w:tab w:val="left" w:pos="4860"/>
          <w:tab w:val="left" w:pos="6120"/>
          <w:tab w:val="left" w:pos="8040"/>
        </w:tabs>
        <w:rPr>
          <w:b w:val="0"/>
          <w:szCs w:val="20"/>
          <w:u w:val="none"/>
        </w:rPr>
      </w:pPr>
      <w:r w:rsidRPr="00E20F15">
        <w:rPr>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1606"/>
        <w:gridCol w:w="1528"/>
        <w:gridCol w:w="1546"/>
      </w:tblGrid>
      <w:tr w:rsidR="00CA5617" w:rsidRPr="00F87798" w:rsidTr="009F4971">
        <w:trPr>
          <w:trHeight w:val="110"/>
          <w:jc w:val="center"/>
        </w:trPr>
        <w:tc>
          <w:tcPr>
            <w:tcW w:w="404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680"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110"/>
          <w:jc w:val="center"/>
        </w:trPr>
        <w:tc>
          <w:tcPr>
            <w:tcW w:w="4040" w:type="dxa"/>
            <w:vMerge/>
          </w:tcPr>
          <w:p w:rsidR="00CA5617" w:rsidRPr="00F87798" w:rsidRDefault="00CA5617" w:rsidP="009F4971">
            <w:pPr>
              <w:jc w:val="both"/>
              <w:rPr>
                <w:b/>
                <w:bCs/>
                <w:sz w:val="20"/>
                <w:szCs w:val="20"/>
              </w:rPr>
            </w:pPr>
          </w:p>
        </w:tc>
        <w:tc>
          <w:tcPr>
            <w:tcW w:w="1606" w:type="dxa"/>
            <w:vAlign w:val="center"/>
          </w:tcPr>
          <w:p w:rsidR="00CA5617" w:rsidRPr="00F87798" w:rsidRDefault="00CA5617" w:rsidP="009F4971">
            <w:pPr>
              <w:jc w:val="center"/>
              <w:rPr>
                <w:b/>
                <w:bCs/>
                <w:sz w:val="20"/>
                <w:szCs w:val="20"/>
              </w:rPr>
            </w:pPr>
            <w:r w:rsidRPr="00F87798">
              <w:rPr>
                <w:b/>
                <w:bCs/>
                <w:sz w:val="20"/>
                <w:szCs w:val="20"/>
              </w:rPr>
              <w:t>1º</w:t>
            </w:r>
          </w:p>
        </w:tc>
        <w:tc>
          <w:tcPr>
            <w:tcW w:w="1528" w:type="dxa"/>
            <w:vAlign w:val="center"/>
          </w:tcPr>
          <w:p w:rsidR="00CA5617" w:rsidRPr="00F87798" w:rsidRDefault="00CA5617" w:rsidP="009F4971">
            <w:pPr>
              <w:jc w:val="center"/>
              <w:rPr>
                <w:b/>
                <w:bCs/>
                <w:sz w:val="20"/>
                <w:szCs w:val="20"/>
              </w:rPr>
            </w:pPr>
            <w:r w:rsidRPr="00F87798">
              <w:rPr>
                <w:b/>
                <w:bCs/>
                <w:sz w:val="20"/>
                <w:szCs w:val="20"/>
              </w:rPr>
              <w:t>2º</w:t>
            </w:r>
          </w:p>
        </w:tc>
        <w:tc>
          <w:tcPr>
            <w:tcW w:w="1546"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trHeight w:val="253"/>
          <w:jc w:val="center"/>
        </w:trPr>
        <w:tc>
          <w:tcPr>
            <w:tcW w:w="4040" w:type="dxa"/>
            <w:vAlign w:val="center"/>
          </w:tcPr>
          <w:p w:rsidR="00CA5617" w:rsidRPr="00F87798" w:rsidRDefault="00CA5617" w:rsidP="007A2B2D">
            <w:pPr>
              <w:rPr>
                <w:sz w:val="20"/>
                <w:szCs w:val="20"/>
              </w:rPr>
            </w:pPr>
            <w:r w:rsidRPr="00F87798">
              <w:rPr>
                <w:sz w:val="20"/>
                <w:szCs w:val="20"/>
              </w:rPr>
              <w:t xml:space="preserve">Inglés II  </w:t>
            </w:r>
          </w:p>
        </w:tc>
        <w:tc>
          <w:tcPr>
            <w:tcW w:w="1606" w:type="dxa"/>
            <w:vAlign w:val="center"/>
          </w:tcPr>
          <w:p w:rsidR="00CA5617" w:rsidRPr="00F87798" w:rsidRDefault="00CA5617" w:rsidP="009F4971">
            <w:pPr>
              <w:jc w:val="center"/>
              <w:rPr>
                <w:sz w:val="20"/>
                <w:szCs w:val="20"/>
              </w:rPr>
            </w:pPr>
            <w:r w:rsidRPr="00F87798">
              <w:rPr>
                <w:sz w:val="20"/>
                <w:szCs w:val="20"/>
              </w:rPr>
              <w:t>27/11/2017</w:t>
            </w:r>
          </w:p>
        </w:tc>
        <w:tc>
          <w:tcPr>
            <w:tcW w:w="1528" w:type="dxa"/>
            <w:vAlign w:val="center"/>
          </w:tcPr>
          <w:p w:rsidR="00CA5617" w:rsidRPr="00F87798" w:rsidRDefault="00CA5617" w:rsidP="009F4971">
            <w:pPr>
              <w:jc w:val="center"/>
              <w:rPr>
                <w:sz w:val="20"/>
                <w:szCs w:val="20"/>
              </w:rPr>
            </w:pPr>
            <w:r w:rsidRPr="00F87798">
              <w:rPr>
                <w:sz w:val="20"/>
                <w:szCs w:val="20"/>
              </w:rPr>
              <w:t>05/02/2018</w:t>
            </w:r>
          </w:p>
        </w:tc>
        <w:tc>
          <w:tcPr>
            <w:tcW w:w="1546"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trHeight w:val="253"/>
          <w:jc w:val="center"/>
        </w:trPr>
        <w:tc>
          <w:tcPr>
            <w:tcW w:w="4040" w:type="dxa"/>
            <w:vAlign w:val="center"/>
          </w:tcPr>
          <w:p w:rsidR="00CA5617" w:rsidRPr="00F87798" w:rsidRDefault="00CA5617" w:rsidP="007A2B2D">
            <w:pPr>
              <w:rPr>
                <w:sz w:val="20"/>
                <w:szCs w:val="20"/>
              </w:rPr>
            </w:pPr>
            <w:r w:rsidRPr="00F87798">
              <w:rPr>
                <w:sz w:val="20"/>
                <w:szCs w:val="20"/>
              </w:rPr>
              <w:t xml:space="preserve">Organización, Sistemas y Métodos I </w:t>
            </w:r>
          </w:p>
        </w:tc>
        <w:tc>
          <w:tcPr>
            <w:tcW w:w="1606" w:type="dxa"/>
            <w:vAlign w:val="center"/>
          </w:tcPr>
          <w:p w:rsidR="00CA5617" w:rsidRPr="00F87798" w:rsidRDefault="00CA5617" w:rsidP="009F4971">
            <w:pPr>
              <w:jc w:val="center"/>
              <w:rPr>
                <w:sz w:val="20"/>
                <w:szCs w:val="20"/>
              </w:rPr>
            </w:pPr>
            <w:r w:rsidRPr="00F87798">
              <w:rPr>
                <w:sz w:val="20"/>
                <w:szCs w:val="20"/>
              </w:rPr>
              <w:t>12/12/2017</w:t>
            </w:r>
          </w:p>
        </w:tc>
        <w:tc>
          <w:tcPr>
            <w:tcW w:w="1528" w:type="dxa"/>
            <w:vAlign w:val="center"/>
          </w:tcPr>
          <w:p w:rsidR="00CA5617" w:rsidRPr="00F87798" w:rsidRDefault="00CA5617" w:rsidP="009F4971">
            <w:pPr>
              <w:jc w:val="center"/>
              <w:rPr>
                <w:sz w:val="20"/>
                <w:szCs w:val="20"/>
              </w:rPr>
            </w:pPr>
            <w:r w:rsidRPr="00F87798">
              <w:rPr>
                <w:sz w:val="20"/>
                <w:szCs w:val="20"/>
              </w:rPr>
              <w:t>13/02/2018</w:t>
            </w:r>
          </w:p>
        </w:tc>
        <w:tc>
          <w:tcPr>
            <w:tcW w:w="1546"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trHeight w:val="270"/>
          <w:jc w:val="center"/>
        </w:trPr>
        <w:tc>
          <w:tcPr>
            <w:tcW w:w="4040" w:type="dxa"/>
            <w:vAlign w:val="center"/>
          </w:tcPr>
          <w:p w:rsidR="00CA5617" w:rsidRPr="00F87798" w:rsidRDefault="00CA5617" w:rsidP="007A2B2D">
            <w:pPr>
              <w:rPr>
                <w:sz w:val="20"/>
                <w:szCs w:val="20"/>
              </w:rPr>
            </w:pPr>
            <w:r w:rsidRPr="00F87798">
              <w:rPr>
                <w:sz w:val="20"/>
                <w:szCs w:val="20"/>
              </w:rPr>
              <w:t xml:space="preserve">Gabinete II </w:t>
            </w:r>
          </w:p>
        </w:tc>
        <w:tc>
          <w:tcPr>
            <w:tcW w:w="1606" w:type="dxa"/>
            <w:vAlign w:val="center"/>
          </w:tcPr>
          <w:p w:rsidR="00CA5617" w:rsidRPr="00F87798" w:rsidRDefault="00CA5617" w:rsidP="009F4971">
            <w:pPr>
              <w:jc w:val="center"/>
              <w:rPr>
                <w:sz w:val="20"/>
                <w:szCs w:val="20"/>
              </w:rPr>
            </w:pPr>
            <w:r w:rsidRPr="00F87798">
              <w:rPr>
                <w:sz w:val="20"/>
                <w:szCs w:val="20"/>
              </w:rPr>
              <w:t>15/12/2017</w:t>
            </w:r>
          </w:p>
        </w:tc>
        <w:tc>
          <w:tcPr>
            <w:tcW w:w="1528" w:type="dxa"/>
            <w:vAlign w:val="center"/>
          </w:tcPr>
          <w:p w:rsidR="00CA5617" w:rsidRPr="00F87798" w:rsidRDefault="00CA5617" w:rsidP="009F4971">
            <w:pPr>
              <w:jc w:val="center"/>
              <w:rPr>
                <w:sz w:val="20"/>
                <w:szCs w:val="20"/>
              </w:rPr>
            </w:pPr>
            <w:r w:rsidRPr="00F87798">
              <w:rPr>
                <w:sz w:val="20"/>
                <w:szCs w:val="20"/>
              </w:rPr>
              <w:t>23/02/2018</w:t>
            </w:r>
          </w:p>
        </w:tc>
        <w:tc>
          <w:tcPr>
            <w:tcW w:w="1546"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trHeight w:val="253"/>
          <w:jc w:val="center"/>
        </w:trPr>
        <w:tc>
          <w:tcPr>
            <w:tcW w:w="4040" w:type="dxa"/>
            <w:vAlign w:val="center"/>
          </w:tcPr>
          <w:p w:rsidR="00CA5617" w:rsidRPr="00F87798" w:rsidRDefault="00CA5617" w:rsidP="007A2B2D">
            <w:pPr>
              <w:rPr>
                <w:sz w:val="20"/>
                <w:szCs w:val="20"/>
              </w:rPr>
            </w:pPr>
            <w:r w:rsidRPr="00F87798">
              <w:rPr>
                <w:sz w:val="20"/>
                <w:szCs w:val="20"/>
              </w:rPr>
              <w:t xml:space="preserve">Mercadotecnia </w:t>
            </w:r>
          </w:p>
        </w:tc>
        <w:tc>
          <w:tcPr>
            <w:tcW w:w="1606" w:type="dxa"/>
            <w:vAlign w:val="center"/>
          </w:tcPr>
          <w:p w:rsidR="00CA5617" w:rsidRPr="00F87798" w:rsidRDefault="00244EA5" w:rsidP="009F4971">
            <w:pPr>
              <w:jc w:val="center"/>
              <w:rPr>
                <w:sz w:val="20"/>
                <w:szCs w:val="20"/>
              </w:rPr>
            </w:pPr>
            <w:r w:rsidRPr="00244EA5">
              <w:rPr>
                <w:color w:val="FF0000"/>
                <w:sz w:val="20"/>
                <w:szCs w:val="20"/>
              </w:rPr>
              <w:t>27</w:t>
            </w:r>
            <w:r w:rsidR="00CA5617" w:rsidRPr="00244EA5">
              <w:rPr>
                <w:color w:val="FF0000"/>
                <w:sz w:val="20"/>
                <w:szCs w:val="20"/>
              </w:rPr>
              <w:t>/12/2017</w:t>
            </w:r>
          </w:p>
        </w:tc>
        <w:tc>
          <w:tcPr>
            <w:tcW w:w="1528" w:type="dxa"/>
            <w:vAlign w:val="center"/>
          </w:tcPr>
          <w:p w:rsidR="00CA5617" w:rsidRPr="00F87798" w:rsidRDefault="00CA5617" w:rsidP="009F4971">
            <w:pPr>
              <w:jc w:val="center"/>
              <w:rPr>
                <w:sz w:val="20"/>
                <w:szCs w:val="20"/>
              </w:rPr>
            </w:pPr>
            <w:r w:rsidRPr="00F87798">
              <w:rPr>
                <w:sz w:val="20"/>
                <w:szCs w:val="20"/>
              </w:rPr>
              <w:t>21/02/2018</w:t>
            </w:r>
          </w:p>
        </w:tc>
        <w:tc>
          <w:tcPr>
            <w:tcW w:w="1546"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trHeight w:val="253"/>
          <w:jc w:val="center"/>
        </w:trPr>
        <w:tc>
          <w:tcPr>
            <w:tcW w:w="4040" w:type="dxa"/>
            <w:vAlign w:val="center"/>
          </w:tcPr>
          <w:p w:rsidR="00CA5617" w:rsidRPr="00F87798" w:rsidRDefault="00CA5617" w:rsidP="007A2B2D">
            <w:pPr>
              <w:rPr>
                <w:sz w:val="20"/>
                <w:szCs w:val="20"/>
              </w:rPr>
            </w:pPr>
            <w:r w:rsidRPr="00F87798">
              <w:rPr>
                <w:sz w:val="20"/>
                <w:szCs w:val="20"/>
              </w:rPr>
              <w:t xml:space="preserve">Dirección de Recursos Humanos </w:t>
            </w:r>
          </w:p>
        </w:tc>
        <w:tc>
          <w:tcPr>
            <w:tcW w:w="1606" w:type="dxa"/>
            <w:vAlign w:val="center"/>
          </w:tcPr>
          <w:p w:rsidR="00CA5617" w:rsidRPr="00F87798" w:rsidRDefault="00244EA5" w:rsidP="009F4971">
            <w:pPr>
              <w:jc w:val="center"/>
              <w:rPr>
                <w:sz w:val="20"/>
                <w:szCs w:val="20"/>
              </w:rPr>
            </w:pPr>
            <w:r w:rsidRPr="00244EA5">
              <w:rPr>
                <w:color w:val="FF0000"/>
                <w:sz w:val="20"/>
                <w:szCs w:val="20"/>
              </w:rPr>
              <w:t>14</w:t>
            </w:r>
            <w:r w:rsidR="00CA5617" w:rsidRPr="00244EA5">
              <w:rPr>
                <w:color w:val="FF0000"/>
                <w:sz w:val="20"/>
                <w:szCs w:val="20"/>
              </w:rPr>
              <w:t>/12/2017</w:t>
            </w:r>
          </w:p>
        </w:tc>
        <w:tc>
          <w:tcPr>
            <w:tcW w:w="1528" w:type="dxa"/>
            <w:vAlign w:val="center"/>
          </w:tcPr>
          <w:p w:rsidR="00CA5617" w:rsidRPr="00F87798" w:rsidRDefault="00CA5617" w:rsidP="009F4971">
            <w:pPr>
              <w:jc w:val="center"/>
              <w:rPr>
                <w:sz w:val="20"/>
                <w:szCs w:val="20"/>
              </w:rPr>
            </w:pPr>
            <w:r w:rsidRPr="00F87798">
              <w:rPr>
                <w:sz w:val="20"/>
                <w:szCs w:val="20"/>
              </w:rPr>
              <w:t>15/02/2018</w:t>
            </w:r>
          </w:p>
        </w:tc>
        <w:tc>
          <w:tcPr>
            <w:tcW w:w="1546" w:type="dxa"/>
            <w:vAlign w:val="center"/>
          </w:tcPr>
          <w:p w:rsidR="00CA5617" w:rsidRPr="00F87798" w:rsidRDefault="00CA5617" w:rsidP="009F4971">
            <w:pPr>
              <w:jc w:val="center"/>
              <w:rPr>
                <w:sz w:val="20"/>
                <w:szCs w:val="20"/>
              </w:rPr>
            </w:pPr>
            <w:r w:rsidRPr="00F87798">
              <w:rPr>
                <w:sz w:val="20"/>
                <w:szCs w:val="20"/>
              </w:rPr>
              <w:t>08/03/2018</w:t>
            </w:r>
          </w:p>
        </w:tc>
      </w:tr>
      <w:tr w:rsidR="00CA5617" w:rsidRPr="00F87798" w:rsidTr="009F4971">
        <w:trPr>
          <w:trHeight w:val="253"/>
          <w:jc w:val="center"/>
        </w:trPr>
        <w:tc>
          <w:tcPr>
            <w:tcW w:w="4040" w:type="dxa"/>
            <w:vAlign w:val="center"/>
          </w:tcPr>
          <w:p w:rsidR="00CA5617" w:rsidRPr="00F87798" w:rsidRDefault="00CA5617" w:rsidP="007A2B2D">
            <w:pPr>
              <w:rPr>
                <w:sz w:val="20"/>
                <w:szCs w:val="20"/>
              </w:rPr>
            </w:pPr>
            <w:r w:rsidRPr="00F87798">
              <w:rPr>
                <w:sz w:val="20"/>
                <w:szCs w:val="20"/>
              </w:rPr>
              <w:t xml:space="preserve">Informática </w:t>
            </w:r>
          </w:p>
        </w:tc>
        <w:tc>
          <w:tcPr>
            <w:tcW w:w="1606" w:type="dxa"/>
            <w:vAlign w:val="center"/>
          </w:tcPr>
          <w:p w:rsidR="00CA5617" w:rsidRPr="00F87798" w:rsidRDefault="00CA5617" w:rsidP="00244EA5">
            <w:pPr>
              <w:jc w:val="center"/>
              <w:rPr>
                <w:sz w:val="20"/>
                <w:szCs w:val="20"/>
              </w:rPr>
            </w:pPr>
            <w:r w:rsidRPr="00244EA5">
              <w:rPr>
                <w:color w:val="FF0000"/>
                <w:sz w:val="20"/>
                <w:szCs w:val="20"/>
              </w:rPr>
              <w:t>2</w:t>
            </w:r>
            <w:r w:rsidR="00244EA5" w:rsidRPr="00244EA5">
              <w:rPr>
                <w:color w:val="FF0000"/>
                <w:sz w:val="20"/>
                <w:szCs w:val="20"/>
              </w:rPr>
              <w:t>1</w:t>
            </w:r>
            <w:r w:rsidRPr="00244EA5">
              <w:rPr>
                <w:color w:val="FF0000"/>
                <w:sz w:val="20"/>
                <w:szCs w:val="20"/>
              </w:rPr>
              <w:t>/12/2017</w:t>
            </w:r>
          </w:p>
        </w:tc>
        <w:tc>
          <w:tcPr>
            <w:tcW w:w="1528" w:type="dxa"/>
            <w:vAlign w:val="center"/>
          </w:tcPr>
          <w:p w:rsidR="00CA5617" w:rsidRPr="00F87798" w:rsidRDefault="00CA5617" w:rsidP="009F4971">
            <w:pPr>
              <w:jc w:val="center"/>
              <w:rPr>
                <w:sz w:val="20"/>
                <w:szCs w:val="20"/>
              </w:rPr>
            </w:pPr>
            <w:r w:rsidRPr="00F87798">
              <w:rPr>
                <w:sz w:val="20"/>
                <w:szCs w:val="20"/>
              </w:rPr>
              <w:t>22/02/2018</w:t>
            </w:r>
          </w:p>
        </w:tc>
        <w:tc>
          <w:tcPr>
            <w:tcW w:w="1546" w:type="dxa"/>
            <w:vAlign w:val="center"/>
          </w:tcPr>
          <w:p w:rsidR="00CA5617" w:rsidRPr="00F87798" w:rsidRDefault="00CA5617" w:rsidP="009F4971">
            <w:pPr>
              <w:jc w:val="center"/>
              <w:rPr>
                <w:sz w:val="20"/>
                <w:szCs w:val="20"/>
              </w:rPr>
            </w:pPr>
            <w:r w:rsidRPr="00F87798">
              <w:rPr>
                <w:sz w:val="20"/>
                <w:szCs w:val="20"/>
              </w:rPr>
              <w:t>01/03/2018</w:t>
            </w:r>
          </w:p>
        </w:tc>
      </w:tr>
    </w:tbl>
    <w:p w:rsidR="00CA5617" w:rsidRPr="00E20F15" w:rsidRDefault="00CA5617" w:rsidP="00CA5617">
      <w:pPr>
        <w:jc w:val="both"/>
        <w:rPr>
          <w:b/>
          <w:sz w:val="10"/>
          <w:szCs w:val="10"/>
          <w:lang w:val="pt-BR"/>
        </w:rPr>
      </w:pPr>
    </w:p>
    <w:p w:rsidR="006F3551" w:rsidRDefault="006F3551" w:rsidP="00CA5617">
      <w:pPr>
        <w:pStyle w:val="Ttulo8"/>
        <w:tabs>
          <w:tab w:val="left" w:pos="2880"/>
          <w:tab w:val="left" w:pos="3780"/>
          <w:tab w:val="left" w:pos="4080"/>
          <w:tab w:val="left" w:pos="4860"/>
          <w:tab w:val="left" w:pos="6120"/>
          <w:tab w:val="left" w:pos="8040"/>
        </w:tabs>
        <w:rPr>
          <w:szCs w:val="20"/>
          <w:u w:val="none"/>
        </w:rPr>
      </w:pPr>
    </w:p>
    <w:p w:rsidR="00CA5617" w:rsidRPr="00E20F15" w:rsidRDefault="00CA5617" w:rsidP="00CA5617">
      <w:pPr>
        <w:pStyle w:val="Ttulo8"/>
        <w:tabs>
          <w:tab w:val="left" w:pos="2880"/>
          <w:tab w:val="left" w:pos="3780"/>
          <w:tab w:val="left" w:pos="4080"/>
          <w:tab w:val="left" w:pos="4860"/>
          <w:tab w:val="left" w:pos="6120"/>
          <w:tab w:val="left" w:pos="8040"/>
        </w:tabs>
        <w:rPr>
          <w:szCs w:val="20"/>
          <w:u w:val="none"/>
        </w:rPr>
      </w:pPr>
      <w:r w:rsidRPr="00E20F15">
        <w:rPr>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53"/>
      </w:tblGrid>
      <w:tr w:rsidR="00CA5617" w:rsidRPr="00E20F15" w:rsidTr="009F4971">
        <w:trPr>
          <w:trHeight w:val="98"/>
          <w:jc w:val="center"/>
        </w:trPr>
        <w:tc>
          <w:tcPr>
            <w:tcW w:w="4014" w:type="dxa"/>
            <w:vMerge w:val="restart"/>
            <w:vAlign w:val="center"/>
          </w:tcPr>
          <w:p w:rsidR="00CA5617" w:rsidRPr="00E20F15" w:rsidRDefault="00CA5617" w:rsidP="009F4971">
            <w:pPr>
              <w:jc w:val="both"/>
              <w:rPr>
                <w:b/>
                <w:bCs/>
                <w:sz w:val="20"/>
                <w:szCs w:val="20"/>
              </w:rPr>
            </w:pPr>
            <w:r w:rsidRPr="00E20F15">
              <w:rPr>
                <w:b/>
                <w:bCs/>
                <w:sz w:val="20"/>
                <w:szCs w:val="20"/>
              </w:rPr>
              <w:t>ASIGNATURA</w:t>
            </w:r>
          </w:p>
        </w:tc>
        <w:tc>
          <w:tcPr>
            <w:tcW w:w="4678" w:type="dxa"/>
            <w:gridSpan w:val="3"/>
          </w:tcPr>
          <w:p w:rsidR="00CA5617" w:rsidRPr="00E20F15" w:rsidRDefault="00CA5617" w:rsidP="009F4971">
            <w:pPr>
              <w:jc w:val="center"/>
              <w:rPr>
                <w:b/>
                <w:bCs/>
                <w:sz w:val="20"/>
                <w:szCs w:val="20"/>
              </w:rPr>
            </w:pPr>
            <w:r w:rsidRPr="00E20F15">
              <w:rPr>
                <w:b/>
                <w:bCs/>
                <w:sz w:val="20"/>
                <w:szCs w:val="20"/>
              </w:rPr>
              <w:t>PERIODO DE EXÁMENES</w:t>
            </w:r>
          </w:p>
        </w:tc>
      </w:tr>
      <w:tr w:rsidR="00CA5617" w:rsidRPr="00E20F15" w:rsidTr="009F4971">
        <w:trPr>
          <w:trHeight w:val="98"/>
          <w:jc w:val="center"/>
        </w:trPr>
        <w:tc>
          <w:tcPr>
            <w:tcW w:w="4014" w:type="dxa"/>
            <w:vMerge/>
          </w:tcPr>
          <w:p w:rsidR="00CA5617" w:rsidRPr="00E20F15" w:rsidRDefault="00CA5617" w:rsidP="009F4971">
            <w:pPr>
              <w:jc w:val="both"/>
              <w:rPr>
                <w:b/>
                <w:bCs/>
                <w:sz w:val="20"/>
                <w:szCs w:val="20"/>
              </w:rPr>
            </w:pPr>
          </w:p>
        </w:tc>
        <w:tc>
          <w:tcPr>
            <w:tcW w:w="1605" w:type="dxa"/>
            <w:vAlign w:val="center"/>
          </w:tcPr>
          <w:p w:rsidR="00CA5617" w:rsidRPr="00E20F15" w:rsidRDefault="00CA5617" w:rsidP="009F4971">
            <w:pPr>
              <w:jc w:val="center"/>
              <w:rPr>
                <w:b/>
                <w:bCs/>
                <w:sz w:val="20"/>
                <w:szCs w:val="20"/>
              </w:rPr>
            </w:pPr>
            <w:r w:rsidRPr="00E20F15">
              <w:rPr>
                <w:b/>
                <w:bCs/>
                <w:sz w:val="20"/>
                <w:szCs w:val="20"/>
              </w:rPr>
              <w:t>1º</w:t>
            </w:r>
          </w:p>
        </w:tc>
        <w:tc>
          <w:tcPr>
            <w:tcW w:w="1520" w:type="dxa"/>
            <w:vAlign w:val="center"/>
          </w:tcPr>
          <w:p w:rsidR="00CA5617" w:rsidRPr="00E20F15" w:rsidRDefault="00CA5617" w:rsidP="009F4971">
            <w:pPr>
              <w:jc w:val="center"/>
              <w:rPr>
                <w:b/>
                <w:bCs/>
                <w:sz w:val="20"/>
                <w:szCs w:val="20"/>
              </w:rPr>
            </w:pPr>
            <w:r w:rsidRPr="00E20F15">
              <w:rPr>
                <w:b/>
                <w:bCs/>
                <w:sz w:val="20"/>
                <w:szCs w:val="20"/>
              </w:rPr>
              <w:t>2º</w:t>
            </w:r>
          </w:p>
        </w:tc>
        <w:tc>
          <w:tcPr>
            <w:tcW w:w="1553" w:type="dxa"/>
            <w:vAlign w:val="center"/>
          </w:tcPr>
          <w:p w:rsidR="00CA5617" w:rsidRPr="00E20F15" w:rsidRDefault="00CA5617" w:rsidP="009F4971">
            <w:pPr>
              <w:jc w:val="center"/>
              <w:rPr>
                <w:b/>
                <w:bCs/>
                <w:sz w:val="20"/>
                <w:szCs w:val="20"/>
              </w:rPr>
            </w:pPr>
            <w:r w:rsidRPr="00E20F15">
              <w:rPr>
                <w:b/>
                <w:bCs/>
                <w:sz w:val="20"/>
                <w:szCs w:val="20"/>
              </w:rPr>
              <w:t>3º</w:t>
            </w:r>
          </w:p>
        </w:tc>
      </w:tr>
      <w:tr w:rsidR="00CA5617" w:rsidRPr="00E20F15" w:rsidTr="009F4971">
        <w:trPr>
          <w:jc w:val="center"/>
        </w:trPr>
        <w:tc>
          <w:tcPr>
            <w:tcW w:w="4014" w:type="dxa"/>
            <w:vAlign w:val="center"/>
          </w:tcPr>
          <w:p w:rsidR="00CA5617" w:rsidRPr="00F87798" w:rsidRDefault="00CA5617" w:rsidP="007A2B2D">
            <w:pPr>
              <w:rPr>
                <w:sz w:val="20"/>
                <w:szCs w:val="20"/>
              </w:rPr>
            </w:pPr>
            <w:r w:rsidRPr="00F87798">
              <w:rPr>
                <w:sz w:val="20"/>
                <w:szCs w:val="20"/>
              </w:rPr>
              <w:t xml:space="preserve">Organización, Sistemas y Métodos II </w:t>
            </w:r>
          </w:p>
        </w:tc>
        <w:tc>
          <w:tcPr>
            <w:tcW w:w="1605" w:type="dxa"/>
            <w:vAlign w:val="center"/>
          </w:tcPr>
          <w:p w:rsidR="00CA5617" w:rsidRPr="00F87798" w:rsidRDefault="00CA5617" w:rsidP="009F4971">
            <w:pPr>
              <w:jc w:val="center"/>
              <w:rPr>
                <w:sz w:val="20"/>
                <w:szCs w:val="20"/>
              </w:rPr>
            </w:pPr>
            <w:r w:rsidRPr="00F87798">
              <w:rPr>
                <w:sz w:val="20"/>
                <w:szCs w:val="20"/>
              </w:rPr>
              <w:t>12/07/2017</w:t>
            </w:r>
          </w:p>
        </w:tc>
        <w:tc>
          <w:tcPr>
            <w:tcW w:w="1520" w:type="dxa"/>
            <w:vAlign w:val="center"/>
          </w:tcPr>
          <w:p w:rsidR="00CA5617" w:rsidRPr="00F87798" w:rsidRDefault="00CA5617" w:rsidP="007D6C29">
            <w:pPr>
              <w:jc w:val="center"/>
              <w:rPr>
                <w:sz w:val="20"/>
                <w:szCs w:val="20"/>
              </w:rPr>
            </w:pPr>
            <w:r w:rsidRPr="007D6C29">
              <w:rPr>
                <w:color w:val="FF0000"/>
                <w:sz w:val="20"/>
                <w:szCs w:val="20"/>
              </w:rPr>
              <w:t>2</w:t>
            </w:r>
            <w:r w:rsidR="007D6C29" w:rsidRPr="007D6C29">
              <w:rPr>
                <w:color w:val="FF0000"/>
                <w:sz w:val="20"/>
                <w:szCs w:val="20"/>
              </w:rPr>
              <w:t>7</w:t>
            </w:r>
            <w:r w:rsidRPr="007D6C29">
              <w:rPr>
                <w:color w:val="FF0000"/>
                <w:sz w:val="20"/>
                <w:szCs w:val="20"/>
              </w:rPr>
              <w:t>/12/2017</w:t>
            </w:r>
          </w:p>
        </w:tc>
        <w:tc>
          <w:tcPr>
            <w:tcW w:w="1553" w:type="dxa"/>
            <w:vAlign w:val="center"/>
          </w:tcPr>
          <w:p w:rsidR="00CA5617" w:rsidRPr="00F87798" w:rsidRDefault="00CA5617" w:rsidP="009F4971">
            <w:pPr>
              <w:jc w:val="center"/>
              <w:rPr>
                <w:sz w:val="20"/>
                <w:szCs w:val="20"/>
              </w:rPr>
            </w:pPr>
            <w:r w:rsidRPr="00F87798">
              <w:rPr>
                <w:sz w:val="20"/>
                <w:szCs w:val="20"/>
              </w:rPr>
              <w:t>21/02/2018</w:t>
            </w:r>
          </w:p>
        </w:tc>
      </w:tr>
      <w:tr w:rsidR="00CA5617" w:rsidRPr="00E20F15" w:rsidTr="009F4971">
        <w:trPr>
          <w:jc w:val="center"/>
        </w:trPr>
        <w:tc>
          <w:tcPr>
            <w:tcW w:w="4014" w:type="dxa"/>
            <w:vAlign w:val="center"/>
          </w:tcPr>
          <w:p w:rsidR="00CA5617" w:rsidRPr="00F87798" w:rsidRDefault="00CA5617" w:rsidP="007A2B2D">
            <w:pPr>
              <w:rPr>
                <w:sz w:val="20"/>
                <w:szCs w:val="20"/>
              </w:rPr>
            </w:pPr>
            <w:r w:rsidRPr="00F87798">
              <w:rPr>
                <w:sz w:val="20"/>
                <w:szCs w:val="20"/>
              </w:rPr>
              <w:t xml:space="preserve">Matemáticas para Contadores III </w:t>
            </w:r>
          </w:p>
        </w:tc>
        <w:tc>
          <w:tcPr>
            <w:tcW w:w="1605" w:type="dxa"/>
            <w:vAlign w:val="center"/>
          </w:tcPr>
          <w:p w:rsidR="00CA5617" w:rsidRPr="00F87798" w:rsidRDefault="00CA5617" w:rsidP="009F4971">
            <w:pPr>
              <w:jc w:val="center"/>
              <w:rPr>
                <w:sz w:val="20"/>
                <w:szCs w:val="20"/>
              </w:rPr>
            </w:pPr>
            <w:r w:rsidRPr="00F87798">
              <w:rPr>
                <w:sz w:val="20"/>
                <w:szCs w:val="20"/>
              </w:rPr>
              <w:t>18/07/2017</w:t>
            </w:r>
          </w:p>
        </w:tc>
        <w:tc>
          <w:tcPr>
            <w:tcW w:w="1520" w:type="dxa"/>
            <w:vAlign w:val="center"/>
          </w:tcPr>
          <w:p w:rsidR="00CA5617" w:rsidRPr="00F87798" w:rsidRDefault="007D6C29" w:rsidP="009F4971">
            <w:pPr>
              <w:jc w:val="center"/>
              <w:rPr>
                <w:sz w:val="20"/>
                <w:szCs w:val="20"/>
              </w:rPr>
            </w:pPr>
            <w:r w:rsidRPr="007D6C29">
              <w:rPr>
                <w:color w:val="FF0000"/>
                <w:sz w:val="20"/>
                <w:szCs w:val="20"/>
              </w:rPr>
              <w:t>04/</w:t>
            </w:r>
            <w:r w:rsidR="00CA5617" w:rsidRPr="007D6C29">
              <w:rPr>
                <w:color w:val="FF0000"/>
                <w:sz w:val="20"/>
                <w:szCs w:val="20"/>
              </w:rPr>
              <w:t>12/2017</w:t>
            </w:r>
          </w:p>
        </w:tc>
        <w:tc>
          <w:tcPr>
            <w:tcW w:w="1553" w:type="dxa"/>
            <w:vAlign w:val="center"/>
          </w:tcPr>
          <w:p w:rsidR="00CA5617" w:rsidRPr="00F87798" w:rsidRDefault="00CA5617" w:rsidP="009F4971">
            <w:pPr>
              <w:jc w:val="center"/>
              <w:rPr>
                <w:sz w:val="20"/>
                <w:szCs w:val="20"/>
              </w:rPr>
            </w:pPr>
            <w:r w:rsidRPr="00F87798">
              <w:rPr>
                <w:sz w:val="20"/>
                <w:szCs w:val="20"/>
              </w:rPr>
              <w:t>19/02/2018</w:t>
            </w:r>
          </w:p>
        </w:tc>
      </w:tr>
      <w:tr w:rsidR="00CA5617" w:rsidRPr="00E20F15" w:rsidTr="009F4971">
        <w:trPr>
          <w:jc w:val="center"/>
        </w:trPr>
        <w:tc>
          <w:tcPr>
            <w:tcW w:w="4014" w:type="dxa"/>
            <w:vAlign w:val="center"/>
          </w:tcPr>
          <w:p w:rsidR="00CA5617" w:rsidRPr="00F87798" w:rsidRDefault="00CA5617" w:rsidP="007A2B2D">
            <w:pPr>
              <w:rPr>
                <w:sz w:val="20"/>
                <w:szCs w:val="20"/>
              </w:rPr>
            </w:pPr>
            <w:r w:rsidRPr="00F87798">
              <w:rPr>
                <w:sz w:val="20"/>
                <w:szCs w:val="20"/>
              </w:rPr>
              <w:t xml:space="preserve">Contabilidad Financiera III </w:t>
            </w:r>
          </w:p>
        </w:tc>
        <w:tc>
          <w:tcPr>
            <w:tcW w:w="1605" w:type="dxa"/>
            <w:vAlign w:val="center"/>
          </w:tcPr>
          <w:p w:rsidR="00CA5617" w:rsidRPr="00F87798" w:rsidRDefault="00CA5617" w:rsidP="009F4971">
            <w:pPr>
              <w:jc w:val="center"/>
              <w:rPr>
                <w:sz w:val="20"/>
                <w:szCs w:val="20"/>
              </w:rPr>
            </w:pPr>
            <w:r w:rsidRPr="00F87798">
              <w:rPr>
                <w:sz w:val="20"/>
                <w:szCs w:val="20"/>
              </w:rPr>
              <w:t>20/07/2017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53" w:type="dxa"/>
            <w:vAlign w:val="center"/>
          </w:tcPr>
          <w:p w:rsidR="00CA5617" w:rsidRPr="00F87798" w:rsidRDefault="00CA5617" w:rsidP="009F4971">
            <w:pPr>
              <w:jc w:val="center"/>
              <w:rPr>
                <w:sz w:val="20"/>
                <w:szCs w:val="20"/>
              </w:rPr>
            </w:pPr>
            <w:r w:rsidRPr="00F87798">
              <w:rPr>
                <w:sz w:val="20"/>
                <w:szCs w:val="20"/>
              </w:rPr>
              <w:t>01/02/2018</w:t>
            </w:r>
          </w:p>
        </w:tc>
      </w:tr>
      <w:tr w:rsidR="00CA5617" w:rsidRPr="00E20F15" w:rsidTr="009F4971">
        <w:trPr>
          <w:jc w:val="center"/>
        </w:trPr>
        <w:tc>
          <w:tcPr>
            <w:tcW w:w="4014" w:type="dxa"/>
            <w:vAlign w:val="center"/>
          </w:tcPr>
          <w:p w:rsidR="00CA5617" w:rsidRPr="00F87798" w:rsidRDefault="00CA5617" w:rsidP="007A2B2D">
            <w:pPr>
              <w:rPr>
                <w:sz w:val="20"/>
                <w:szCs w:val="20"/>
              </w:rPr>
            </w:pPr>
            <w:r w:rsidRPr="00F87798">
              <w:rPr>
                <w:sz w:val="20"/>
                <w:szCs w:val="20"/>
              </w:rPr>
              <w:t xml:space="preserve">Diseño de Sistemas de Información </w:t>
            </w:r>
          </w:p>
        </w:tc>
        <w:tc>
          <w:tcPr>
            <w:tcW w:w="1605" w:type="dxa"/>
            <w:vAlign w:val="center"/>
          </w:tcPr>
          <w:p w:rsidR="00CA5617" w:rsidRPr="00F87798" w:rsidRDefault="00CA5617" w:rsidP="009F4971">
            <w:pPr>
              <w:jc w:val="center"/>
              <w:rPr>
                <w:sz w:val="20"/>
                <w:szCs w:val="20"/>
              </w:rPr>
            </w:pPr>
            <w:r w:rsidRPr="00F87798">
              <w:rPr>
                <w:sz w:val="20"/>
                <w:szCs w:val="20"/>
              </w:rPr>
              <w:t>25/07/2017</w:t>
            </w:r>
          </w:p>
        </w:tc>
        <w:tc>
          <w:tcPr>
            <w:tcW w:w="1520" w:type="dxa"/>
            <w:vAlign w:val="center"/>
          </w:tcPr>
          <w:p w:rsidR="00CA5617" w:rsidRPr="00F87798" w:rsidRDefault="00CA5617" w:rsidP="007D6C29">
            <w:pPr>
              <w:jc w:val="center"/>
              <w:rPr>
                <w:sz w:val="20"/>
                <w:szCs w:val="20"/>
              </w:rPr>
            </w:pPr>
            <w:r w:rsidRPr="007D6C29">
              <w:rPr>
                <w:color w:val="FF0000"/>
                <w:sz w:val="20"/>
                <w:szCs w:val="20"/>
              </w:rPr>
              <w:t>1</w:t>
            </w:r>
            <w:r w:rsidR="007D6C29" w:rsidRPr="007D6C29">
              <w:rPr>
                <w:color w:val="FF0000"/>
                <w:sz w:val="20"/>
                <w:szCs w:val="20"/>
              </w:rPr>
              <w:t>9</w:t>
            </w:r>
            <w:r w:rsidRPr="007D6C29">
              <w:rPr>
                <w:color w:val="FF0000"/>
                <w:sz w:val="20"/>
                <w:szCs w:val="20"/>
              </w:rPr>
              <w:t>/12/2017</w:t>
            </w:r>
          </w:p>
        </w:tc>
        <w:tc>
          <w:tcPr>
            <w:tcW w:w="1553" w:type="dxa"/>
            <w:vAlign w:val="center"/>
          </w:tcPr>
          <w:p w:rsidR="00CA5617" w:rsidRPr="00F87798" w:rsidRDefault="00CA5617" w:rsidP="009F4971">
            <w:pPr>
              <w:jc w:val="center"/>
              <w:rPr>
                <w:sz w:val="20"/>
                <w:szCs w:val="20"/>
              </w:rPr>
            </w:pPr>
            <w:r w:rsidRPr="00F87798">
              <w:rPr>
                <w:sz w:val="20"/>
                <w:szCs w:val="20"/>
              </w:rPr>
              <w:t>13/02/2018</w:t>
            </w:r>
          </w:p>
        </w:tc>
      </w:tr>
      <w:tr w:rsidR="00CA5617" w:rsidRPr="00E20F15" w:rsidTr="009F4971">
        <w:trPr>
          <w:jc w:val="center"/>
        </w:trPr>
        <w:tc>
          <w:tcPr>
            <w:tcW w:w="4014" w:type="dxa"/>
            <w:vAlign w:val="center"/>
          </w:tcPr>
          <w:p w:rsidR="00CA5617" w:rsidRPr="00F87798" w:rsidRDefault="00CA5617" w:rsidP="007A2B2D">
            <w:pPr>
              <w:rPr>
                <w:sz w:val="20"/>
                <w:szCs w:val="20"/>
              </w:rPr>
            </w:pPr>
            <w:r w:rsidRPr="00F87798">
              <w:rPr>
                <w:sz w:val="20"/>
                <w:szCs w:val="20"/>
              </w:rPr>
              <w:t xml:space="preserve">Metodología y Técnica de la Investigación </w:t>
            </w:r>
          </w:p>
        </w:tc>
        <w:tc>
          <w:tcPr>
            <w:tcW w:w="1605" w:type="dxa"/>
            <w:vAlign w:val="center"/>
          </w:tcPr>
          <w:p w:rsidR="00CA5617" w:rsidRPr="00F87798" w:rsidRDefault="00CA5617" w:rsidP="009F4971">
            <w:pPr>
              <w:jc w:val="center"/>
              <w:rPr>
                <w:sz w:val="20"/>
                <w:szCs w:val="20"/>
              </w:rPr>
            </w:pPr>
            <w:r w:rsidRPr="00F87798">
              <w:rPr>
                <w:sz w:val="20"/>
                <w:szCs w:val="20"/>
              </w:rPr>
              <w:t>26/07/2017</w:t>
            </w:r>
          </w:p>
        </w:tc>
        <w:tc>
          <w:tcPr>
            <w:tcW w:w="1520" w:type="dxa"/>
            <w:vAlign w:val="center"/>
          </w:tcPr>
          <w:p w:rsidR="00CA5617" w:rsidRPr="00F87798" w:rsidRDefault="007D6C29" w:rsidP="007D6C29">
            <w:pPr>
              <w:jc w:val="center"/>
              <w:rPr>
                <w:sz w:val="20"/>
                <w:szCs w:val="20"/>
              </w:rPr>
            </w:pPr>
            <w:r w:rsidRPr="007D6C29">
              <w:rPr>
                <w:color w:val="FF0000"/>
                <w:sz w:val="20"/>
                <w:szCs w:val="20"/>
              </w:rPr>
              <w:t>29</w:t>
            </w:r>
            <w:r w:rsidR="00CA5617" w:rsidRPr="007D6C29">
              <w:rPr>
                <w:color w:val="FF0000"/>
                <w:sz w:val="20"/>
                <w:szCs w:val="20"/>
              </w:rPr>
              <w:t>/1</w:t>
            </w:r>
            <w:r w:rsidRPr="007D6C29">
              <w:rPr>
                <w:color w:val="FF0000"/>
                <w:sz w:val="20"/>
                <w:szCs w:val="20"/>
              </w:rPr>
              <w:t>1</w:t>
            </w:r>
            <w:r w:rsidR="00CA5617" w:rsidRPr="007D6C29">
              <w:rPr>
                <w:color w:val="FF0000"/>
                <w:sz w:val="20"/>
                <w:szCs w:val="20"/>
              </w:rPr>
              <w:t>/2017</w:t>
            </w:r>
          </w:p>
        </w:tc>
        <w:tc>
          <w:tcPr>
            <w:tcW w:w="1553" w:type="dxa"/>
            <w:vAlign w:val="center"/>
          </w:tcPr>
          <w:p w:rsidR="00CA5617" w:rsidRPr="00F87798" w:rsidRDefault="00CA5617" w:rsidP="009F4971">
            <w:pPr>
              <w:jc w:val="center"/>
              <w:rPr>
                <w:sz w:val="20"/>
                <w:szCs w:val="20"/>
              </w:rPr>
            </w:pPr>
            <w:r w:rsidRPr="00F87798">
              <w:rPr>
                <w:sz w:val="20"/>
                <w:szCs w:val="20"/>
              </w:rPr>
              <w:t>07/02/2018</w:t>
            </w:r>
          </w:p>
        </w:tc>
      </w:tr>
    </w:tbl>
    <w:p w:rsidR="007A2B2D" w:rsidRDefault="007A2B2D" w:rsidP="00CA5617">
      <w:pPr>
        <w:pStyle w:val="Ttulo8"/>
        <w:tabs>
          <w:tab w:val="left" w:pos="2880"/>
          <w:tab w:val="left" w:pos="3780"/>
          <w:tab w:val="left" w:pos="4080"/>
          <w:tab w:val="left" w:pos="4860"/>
          <w:tab w:val="left" w:pos="6120"/>
          <w:tab w:val="left" w:pos="8040"/>
        </w:tabs>
        <w:rPr>
          <w:szCs w:val="20"/>
          <w:u w:val="none"/>
        </w:rPr>
      </w:pPr>
    </w:p>
    <w:p w:rsidR="00CA5617" w:rsidRPr="00E20F15" w:rsidRDefault="00CA5617" w:rsidP="00CA5617">
      <w:pPr>
        <w:pStyle w:val="Ttulo8"/>
        <w:tabs>
          <w:tab w:val="left" w:pos="2880"/>
          <w:tab w:val="left" w:pos="3780"/>
          <w:tab w:val="left" w:pos="4080"/>
          <w:tab w:val="left" w:pos="4860"/>
          <w:tab w:val="left" w:pos="6120"/>
          <w:tab w:val="left" w:pos="8040"/>
        </w:tabs>
        <w:rPr>
          <w:b w:val="0"/>
          <w:szCs w:val="20"/>
          <w:u w:val="none"/>
        </w:rPr>
      </w:pPr>
      <w:r w:rsidRPr="00E20F15">
        <w:rPr>
          <w:szCs w:val="20"/>
          <w:u w:val="none"/>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53"/>
      </w:tblGrid>
      <w:tr w:rsidR="00CA5617" w:rsidRPr="00E20F15" w:rsidTr="009F4971">
        <w:trPr>
          <w:trHeight w:val="98"/>
          <w:jc w:val="center"/>
        </w:trPr>
        <w:tc>
          <w:tcPr>
            <w:tcW w:w="4080" w:type="dxa"/>
            <w:vMerge w:val="restart"/>
            <w:vAlign w:val="center"/>
          </w:tcPr>
          <w:p w:rsidR="00CA5617" w:rsidRPr="00E20F15" w:rsidRDefault="00CA5617" w:rsidP="009F4971">
            <w:pPr>
              <w:jc w:val="both"/>
              <w:rPr>
                <w:b/>
                <w:bCs/>
                <w:sz w:val="20"/>
                <w:szCs w:val="20"/>
              </w:rPr>
            </w:pPr>
            <w:r w:rsidRPr="00E20F15">
              <w:rPr>
                <w:b/>
                <w:bCs/>
                <w:sz w:val="20"/>
                <w:szCs w:val="20"/>
              </w:rPr>
              <w:t>ASIGNATURA</w:t>
            </w:r>
          </w:p>
        </w:tc>
        <w:tc>
          <w:tcPr>
            <w:tcW w:w="4612" w:type="dxa"/>
            <w:gridSpan w:val="3"/>
          </w:tcPr>
          <w:p w:rsidR="00CA5617" w:rsidRPr="00E20F15" w:rsidRDefault="00CA5617" w:rsidP="009F4971">
            <w:pPr>
              <w:jc w:val="center"/>
              <w:rPr>
                <w:b/>
                <w:bCs/>
                <w:sz w:val="20"/>
                <w:szCs w:val="20"/>
              </w:rPr>
            </w:pPr>
            <w:r w:rsidRPr="00E20F15">
              <w:rPr>
                <w:b/>
                <w:bCs/>
                <w:sz w:val="20"/>
                <w:szCs w:val="20"/>
              </w:rPr>
              <w:t>PERIODO DE EXÁMENES</w:t>
            </w:r>
          </w:p>
        </w:tc>
      </w:tr>
      <w:tr w:rsidR="00CA5617" w:rsidRPr="00E20F15" w:rsidTr="009F4971">
        <w:trPr>
          <w:trHeight w:val="98"/>
          <w:jc w:val="center"/>
        </w:trPr>
        <w:tc>
          <w:tcPr>
            <w:tcW w:w="4080" w:type="dxa"/>
            <w:vMerge/>
          </w:tcPr>
          <w:p w:rsidR="00CA5617" w:rsidRPr="00E20F15" w:rsidRDefault="00CA5617" w:rsidP="009F4971">
            <w:pPr>
              <w:jc w:val="both"/>
              <w:rPr>
                <w:b/>
                <w:bCs/>
                <w:sz w:val="20"/>
                <w:szCs w:val="20"/>
              </w:rPr>
            </w:pPr>
          </w:p>
        </w:tc>
        <w:tc>
          <w:tcPr>
            <w:tcW w:w="1539" w:type="dxa"/>
            <w:vAlign w:val="center"/>
          </w:tcPr>
          <w:p w:rsidR="00CA5617" w:rsidRPr="00E20F15" w:rsidRDefault="00CA5617" w:rsidP="009F4971">
            <w:pPr>
              <w:jc w:val="center"/>
              <w:rPr>
                <w:b/>
                <w:bCs/>
                <w:sz w:val="20"/>
                <w:szCs w:val="20"/>
              </w:rPr>
            </w:pPr>
            <w:r w:rsidRPr="00E20F15">
              <w:rPr>
                <w:b/>
                <w:bCs/>
                <w:sz w:val="20"/>
                <w:szCs w:val="20"/>
              </w:rPr>
              <w:t>1º</w:t>
            </w:r>
          </w:p>
        </w:tc>
        <w:tc>
          <w:tcPr>
            <w:tcW w:w="1520" w:type="dxa"/>
            <w:vAlign w:val="center"/>
          </w:tcPr>
          <w:p w:rsidR="00CA5617" w:rsidRPr="00E20F15" w:rsidRDefault="00CA5617" w:rsidP="009F4971">
            <w:pPr>
              <w:jc w:val="center"/>
              <w:rPr>
                <w:b/>
                <w:bCs/>
                <w:sz w:val="20"/>
                <w:szCs w:val="20"/>
              </w:rPr>
            </w:pPr>
            <w:r w:rsidRPr="00E20F15">
              <w:rPr>
                <w:b/>
                <w:bCs/>
                <w:sz w:val="20"/>
                <w:szCs w:val="20"/>
              </w:rPr>
              <w:t>2º</w:t>
            </w:r>
          </w:p>
        </w:tc>
        <w:tc>
          <w:tcPr>
            <w:tcW w:w="1553" w:type="dxa"/>
            <w:vAlign w:val="center"/>
          </w:tcPr>
          <w:p w:rsidR="00CA5617" w:rsidRPr="00E20F15" w:rsidRDefault="00CA5617" w:rsidP="009F4971">
            <w:pPr>
              <w:jc w:val="center"/>
              <w:rPr>
                <w:b/>
                <w:bCs/>
                <w:sz w:val="20"/>
                <w:szCs w:val="20"/>
              </w:rPr>
            </w:pPr>
            <w:r w:rsidRPr="00E20F15">
              <w:rPr>
                <w:b/>
                <w:bCs/>
                <w:sz w:val="20"/>
                <w:szCs w:val="20"/>
              </w:rPr>
              <w:t>3º</w:t>
            </w:r>
          </w:p>
        </w:tc>
      </w:tr>
      <w:tr w:rsidR="00CA5617" w:rsidRPr="00E20F15" w:rsidTr="009F4971">
        <w:trPr>
          <w:jc w:val="center"/>
        </w:trPr>
        <w:tc>
          <w:tcPr>
            <w:tcW w:w="4080" w:type="dxa"/>
            <w:vAlign w:val="center"/>
          </w:tcPr>
          <w:p w:rsidR="00CA5617" w:rsidRPr="00E20F15" w:rsidRDefault="00CA5617" w:rsidP="007A2B2D">
            <w:pPr>
              <w:rPr>
                <w:sz w:val="20"/>
                <w:szCs w:val="20"/>
              </w:rPr>
            </w:pPr>
            <w:r w:rsidRPr="00E20F15">
              <w:rPr>
                <w:sz w:val="20"/>
                <w:szCs w:val="20"/>
              </w:rPr>
              <w:t xml:space="preserve">Contabilidad de Gestión </w:t>
            </w:r>
          </w:p>
        </w:tc>
        <w:tc>
          <w:tcPr>
            <w:tcW w:w="1539" w:type="dxa"/>
            <w:vAlign w:val="center"/>
          </w:tcPr>
          <w:p w:rsidR="00CA5617" w:rsidRPr="004A4CD3" w:rsidRDefault="00CA5617" w:rsidP="009F4971">
            <w:pPr>
              <w:jc w:val="center"/>
              <w:rPr>
                <w:sz w:val="20"/>
                <w:szCs w:val="20"/>
              </w:rPr>
            </w:pPr>
            <w:r>
              <w:rPr>
                <w:sz w:val="20"/>
                <w:szCs w:val="20"/>
              </w:rPr>
              <w:t>28</w:t>
            </w:r>
            <w:r w:rsidRPr="004A4CD3">
              <w:rPr>
                <w:sz w:val="20"/>
                <w:szCs w:val="20"/>
              </w:rPr>
              <w:t>/1</w:t>
            </w:r>
            <w:r>
              <w:rPr>
                <w:sz w:val="20"/>
                <w:szCs w:val="20"/>
              </w:rPr>
              <w:t>1</w:t>
            </w:r>
            <w:r w:rsidRPr="004A4CD3">
              <w:rPr>
                <w:sz w:val="20"/>
                <w:szCs w:val="20"/>
              </w:rPr>
              <w:t>/2017</w:t>
            </w:r>
          </w:p>
        </w:tc>
        <w:tc>
          <w:tcPr>
            <w:tcW w:w="1520" w:type="dxa"/>
            <w:vAlign w:val="center"/>
          </w:tcPr>
          <w:p w:rsidR="00CA5617" w:rsidRPr="004A4CD3" w:rsidRDefault="00CA5617" w:rsidP="009F4971">
            <w:pPr>
              <w:jc w:val="center"/>
              <w:rPr>
                <w:sz w:val="20"/>
                <w:szCs w:val="20"/>
              </w:rPr>
            </w:pPr>
            <w:r w:rsidRPr="004A4CD3">
              <w:rPr>
                <w:sz w:val="20"/>
                <w:szCs w:val="20"/>
              </w:rPr>
              <w:t>06/02/2018</w:t>
            </w:r>
          </w:p>
        </w:tc>
        <w:tc>
          <w:tcPr>
            <w:tcW w:w="1553" w:type="dxa"/>
            <w:vAlign w:val="center"/>
          </w:tcPr>
          <w:p w:rsidR="00CA5617" w:rsidRPr="004A4CD3" w:rsidRDefault="00CA5617" w:rsidP="009F4971">
            <w:pPr>
              <w:jc w:val="center"/>
              <w:rPr>
                <w:sz w:val="20"/>
                <w:szCs w:val="20"/>
              </w:rPr>
            </w:pPr>
            <w:r w:rsidRPr="004A4CD3">
              <w:rPr>
                <w:sz w:val="20"/>
                <w:szCs w:val="20"/>
              </w:rPr>
              <w:t>06/03/2018</w:t>
            </w:r>
          </w:p>
        </w:tc>
      </w:tr>
      <w:tr w:rsidR="00CA5617" w:rsidRPr="00E20F15" w:rsidTr="009F4971">
        <w:trPr>
          <w:jc w:val="center"/>
        </w:trPr>
        <w:tc>
          <w:tcPr>
            <w:tcW w:w="4080" w:type="dxa"/>
            <w:vAlign w:val="center"/>
          </w:tcPr>
          <w:p w:rsidR="00CA5617" w:rsidRPr="00E20F15" w:rsidRDefault="00CA5617" w:rsidP="007A2B2D">
            <w:pPr>
              <w:rPr>
                <w:sz w:val="20"/>
                <w:szCs w:val="20"/>
              </w:rPr>
            </w:pPr>
            <w:r w:rsidRPr="00E20F15">
              <w:rPr>
                <w:sz w:val="20"/>
                <w:szCs w:val="20"/>
              </w:rPr>
              <w:t xml:space="preserve">Informática Aplicada </w:t>
            </w:r>
          </w:p>
        </w:tc>
        <w:tc>
          <w:tcPr>
            <w:tcW w:w="1539" w:type="dxa"/>
            <w:vAlign w:val="center"/>
          </w:tcPr>
          <w:p w:rsidR="00CA5617" w:rsidRPr="004A4CD3" w:rsidRDefault="00CA5617" w:rsidP="009F4971">
            <w:pPr>
              <w:jc w:val="center"/>
              <w:rPr>
                <w:sz w:val="20"/>
                <w:szCs w:val="20"/>
              </w:rPr>
            </w:pPr>
            <w:r w:rsidRPr="004A4CD3">
              <w:rPr>
                <w:sz w:val="20"/>
                <w:szCs w:val="20"/>
              </w:rPr>
              <w:t>18/12/2017</w:t>
            </w:r>
          </w:p>
        </w:tc>
        <w:tc>
          <w:tcPr>
            <w:tcW w:w="1520" w:type="dxa"/>
            <w:vAlign w:val="center"/>
          </w:tcPr>
          <w:p w:rsidR="00CA5617" w:rsidRPr="004A4CD3" w:rsidRDefault="00CA5617" w:rsidP="009F4971">
            <w:pPr>
              <w:jc w:val="center"/>
              <w:rPr>
                <w:sz w:val="20"/>
                <w:szCs w:val="20"/>
              </w:rPr>
            </w:pPr>
            <w:r w:rsidRPr="004A4CD3">
              <w:rPr>
                <w:sz w:val="20"/>
                <w:szCs w:val="20"/>
              </w:rPr>
              <w:t>19/02/2018</w:t>
            </w:r>
          </w:p>
        </w:tc>
        <w:tc>
          <w:tcPr>
            <w:tcW w:w="1553" w:type="dxa"/>
            <w:vAlign w:val="center"/>
          </w:tcPr>
          <w:p w:rsidR="00CA5617" w:rsidRPr="004A4CD3" w:rsidRDefault="00CA5617" w:rsidP="009F4971">
            <w:pPr>
              <w:jc w:val="center"/>
              <w:rPr>
                <w:sz w:val="20"/>
                <w:szCs w:val="20"/>
              </w:rPr>
            </w:pPr>
            <w:r w:rsidRPr="004A4CD3">
              <w:rPr>
                <w:sz w:val="20"/>
                <w:szCs w:val="20"/>
              </w:rPr>
              <w:t>05/03/2018</w:t>
            </w:r>
          </w:p>
        </w:tc>
      </w:tr>
      <w:tr w:rsidR="00CA5617" w:rsidRPr="00E20F15" w:rsidTr="009F4971">
        <w:trPr>
          <w:jc w:val="center"/>
        </w:trPr>
        <w:tc>
          <w:tcPr>
            <w:tcW w:w="4080" w:type="dxa"/>
            <w:vAlign w:val="center"/>
          </w:tcPr>
          <w:p w:rsidR="00CA5617" w:rsidRPr="00E20F15" w:rsidRDefault="00CA5617" w:rsidP="007A2B2D">
            <w:pPr>
              <w:rPr>
                <w:sz w:val="20"/>
                <w:szCs w:val="20"/>
              </w:rPr>
            </w:pPr>
            <w:r w:rsidRPr="00E20F15">
              <w:rPr>
                <w:sz w:val="20"/>
                <w:szCs w:val="20"/>
              </w:rPr>
              <w:t xml:space="preserve">Administración Presupuestaria </w:t>
            </w:r>
          </w:p>
        </w:tc>
        <w:tc>
          <w:tcPr>
            <w:tcW w:w="1539" w:type="dxa"/>
            <w:vAlign w:val="center"/>
          </w:tcPr>
          <w:p w:rsidR="00CA5617" w:rsidRPr="004A4CD3" w:rsidRDefault="00CA5617" w:rsidP="007D6C29">
            <w:pPr>
              <w:jc w:val="center"/>
              <w:rPr>
                <w:sz w:val="20"/>
                <w:szCs w:val="20"/>
              </w:rPr>
            </w:pPr>
            <w:r w:rsidRPr="007D6C29">
              <w:rPr>
                <w:color w:val="FF0000"/>
                <w:sz w:val="20"/>
                <w:szCs w:val="20"/>
              </w:rPr>
              <w:t>2</w:t>
            </w:r>
            <w:r w:rsidR="007D6C29" w:rsidRPr="007D6C29">
              <w:rPr>
                <w:color w:val="FF0000"/>
                <w:sz w:val="20"/>
                <w:szCs w:val="20"/>
              </w:rPr>
              <w:t>7</w:t>
            </w:r>
            <w:r w:rsidRPr="007D6C29">
              <w:rPr>
                <w:color w:val="FF0000"/>
                <w:sz w:val="20"/>
                <w:szCs w:val="20"/>
              </w:rPr>
              <w:t>/12/2017</w:t>
            </w:r>
          </w:p>
        </w:tc>
        <w:tc>
          <w:tcPr>
            <w:tcW w:w="1520" w:type="dxa"/>
            <w:vAlign w:val="center"/>
          </w:tcPr>
          <w:p w:rsidR="00CA5617" w:rsidRPr="004A4CD3" w:rsidRDefault="00CA5617" w:rsidP="009F4971">
            <w:pPr>
              <w:jc w:val="center"/>
              <w:rPr>
                <w:sz w:val="20"/>
                <w:szCs w:val="20"/>
              </w:rPr>
            </w:pPr>
            <w:r w:rsidRPr="004A4CD3">
              <w:rPr>
                <w:sz w:val="20"/>
                <w:szCs w:val="20"/>
              </w:rPr>
              <w:t>21/02/2018</w:t>
            </w:r>
          </w:p>
        </w:tc>
        <w:tc>
          <w:tcPr>
            <w:tcW w:w="1553" w:type="dxa"/>
            <w:vAlign w:val="center"/>
          </w:tcPr>
          <w:p w:rsidR="00CA5617" w:rsidRPr="004A4CD3" w:rsidRDefault="00CA5617" w:rsidP="009F4971">
            <w:pPr>
              <w:jc w:val="center"/>
              <w:rPr>
                <w:sz w:val="20"/>
                <w:szCs w:val="20"/>
              </w:rPr>
            </w:pPr>
            <w:r w:rsidRPr="004A4CD3">
              <w:rPr>
                <w:sz w:val="20"/>
                <w:szCs w:val="20"/>
              </w:rPr>
              <w:t>07/03/2018</w:t>
            </w:r>
          </w:p>
        </w:tc>
      </w:tr>
      <w:tr w:rsidR="00CA5617" w:rsidRPr="00E20F15" w:rsidTr="009F4971">
        <w:trPr>
          <w:jc w:val="center"/>
        </w:trPr>
        <w:tc>
          <w:tcPr>
            <w:tcW w:w="4080" w:type="dxa"/>
            <w:vAlign w:val="center"/>
          </w:tcPr>
          <w:p w:rsidR="00CA5617" w:rsidRPr="00E20F15" w:rsidRDefault="00CA5617" w:rsidP="007A2B2D">
            <w:pPr>
              <w:rPr>
                <w:sz w:val="20"/>
                <w:szCs w:val="20"/>
              </w:rPr>
            </w:pPr>
            <w:r w:rsidRPr="00E20F15">
              <w:rPr>
                <w:sz w:val="20"/>
                <w:szCs w:val="20"/>
              </w:rPr>
              <w:t xml:space="preserve">Tributación II </w:t>
            </w:r>
          </w:p>
        </w:tc>
        <w:tc>
          <w:tcPr>
            <w:tcW w:w="1539" w:type="dxa"/>
            <w:vAlign w:val="center"/>
          </w:tcPr>
          <w:p w:rsidR="00CA5617" w:rsidRPr="004A4CD3" w:rsidRDefault="00CA5617" w:rsidP="009F4971">
            <w:pPr>
              <w:jc w:val="center"/>
              <w:rPr>
                <w:sz w:val="20"/>
                <w:szCs w:val="20"/>
              </w:rPr>
            </w:pPr>
            <w:r w:rsidRPr="004A4CD3">
              <w:rPr>
                <w:sz w:val="20"/>
                <w:szCs w:val="20"/>
              </w:rPr>
              <w:t>22/12/2017</w:t>
            </w:r>
          </w:p>
        </w:tc>
        <w:tc>
          <w:tcPr>
            <w:tcW w:w="1520" w:type="dxa"/>
            <w:vAlign w:val="center"/>
          </w:tcPr>
          <w:p w:rsidR="00CA5617" w:rsidRPr="004A4CD3" w:rsidRDefault="00CA5617" w:rsidP="009F4971">
            <w:pPr>
              <w:jc w:val="center"/>
              <w:rPr>
                <w:sz w:val="20"/>
                <w:szCs w:val="20"/>
              </w:rPr>
            </w:pPr>
            <w:r w:rsidRPr="004A4CD3">
              <w:rPr>
                <w:sz w:val="20"/>
                <w:szCs w:val="20"/>
              </w:rPr>
              <w:t>23/02/2018</w:t>
            </w:r>
          </w:p>
        </w:tc>
        <w:tc>
          <w:tcPr>
            <w:tcW w:w="1553" w:type="dxa"/>
            <w:vAlign w:val="center"/>
          </w:tcPr>
          <w:p w:rsidR="00CA5617" w:rsidRPr="004A4CD3" w:rsidRDefault="00CA5617" w:rsidP="009F4971">
            <w:pPr>
              <w:jc w:val="center"/>
              <w:rPr>
                <w:sz w:val="20"/>
                <w:szCs w:val="20"/>
              </w:rPr>
            </w:pPr>
            <w:r w:rsidRPr="004A4CD3">
              <w:rPr>
                <w:sz w:val="20"/>
                <w:szCs w:val="20"/>
              </w:rPr>
              <w:t>09/03/2018</w:t>
            </w:r>
          </w:p>
        </w:tc>
      </w:tr>
      <w:tr w:rsidR="00CA5617" w:rsidRPr="00E20F15" w:rsidTr="009F4971">
        <w:trPr>
          <w:jc w:val="center"/>
        </w:trPr>
        <w:tc>
          <w:tcPr>
            <w:tcW w:w="4080" w:type="dxa"/>
            <w:vAlign w:val="center"/>
          </w:tcPr>
          <w:p w:rsidR="00CA5617" w:rsidRPr="00E20F15" w:rsidRDefault="00CA5617" w:rsidP="007A2B2D">
            <w:pPr>
              <w:rPr>
                <w:sz w:val="20"/>
                <w:szCs w:val="20"/>
              </w:rPr>
            </w:pPr>
            <w:r w:rsidRPr="00E20F15">
              <w:rPr>
                <w:sz w:val="20"/>
                <w:szCs w:val="20"/>
              </w:rPr>
              <w:t>Finanzas de Empresas</w:t>
            </w:r>
          </w:p>
        </w:tc>
        <w:tc>
          <w:tcPr>
            <w:tcW w:w="1539" w:type="dxa"/>
            <w:vAlign w:val="center"/>
          </w:tcPr>
          <w:p w:rsidR="00CA5617" w:rsidRPr="004A4CD3" w:rsidRDefault="007D6C29" w:rsidP="009F4971">
            <w:pPr>
              <w:jc w:val="center"/>
              <w:rPr>
                <w:sz w:val="20"/>
                <w:szCs w:val="20"/>
              </w:rPr>
            </w:pPr>
            <w:r w:rsidRPr="007D6C29">
              <w:rPr>
                <w:color w:val="FF0000"/>
                <w:sz w:val="20"/>
                <w:szCs w:val="20"/>
              </w:rPr>
              <w:t>14</w:t>
            </w:r>
            <w:r w:rsidR="00CA5617" w:rsidRPr="007D6C29">
              <w:rPr>
                <w:color w:val="FF0000"/>
                <w:sz w:val="20"/>
                <w:szCs w:val="20"/>
              </w:rPr>
              <w:t>/12/2017</w:t>
            </w:r>
          </w:p>
        </w:tc>
        <w:tc>
          <w:tcPr>
            <w:tcW w:w="1520" w:type="dxa"/>
            <w:vAlign w:val="center"/>
          </w:tcPr>
          <w:p w:rsidR="00CA5617" w:rsidRPr="004A4CD3" w:rsidRDefault="00CA5617" w:rsidP="009F4971">
            <w:pPr>
              <w:jc w:val="center"/>
              <w:rPr>
                <w:sz w:val="20"/>
                <w:szCs w:val="20"/>
              </w:rPr>
            </w:pPr>
            <w:r w:rsidRPr="004A4CD3">
              <w:rPr>
                <w:sz w:val="20"/>
                <w:szCs w:val="20"/>
              </w:rPr>
              <w:t>15/02/2018</w:t>
            </w:r>
          </w:p>
        </w:tc>
        <w:tc>
          <w:tcPr>
            <w:tcW w:w="1553" w:type="dxa"/>
            <w:vAlign w:val="center"/>
          </w:tcPr>
          <w:p w:rsidR="00CA5617" w:rsidRPr="004A4CD3" w:rsidRDefault="00CA5617" w:rsidP="009F4971">
            <w:pPr>
              <w:jc w:val="center"/>
              <w:rPr>
                <w:sz w:val="20"/>
                <w:szCs w:val="20"/>
              </w:rPr>
            </w:pPr>
            <w:r w:rsidRPr="004A4CD3">
              <w:rPr>
                <w:sz w:val="20"/>
                <w:szCs w:val="20"/>
              </w:rPr>
              <w:t>0</w:t>
            </w:r>
            <w:r w:rsidR="00F87798">
              <w:rPr>
                <w:sz w:val="20"/>
                <w:szCs w:val="20"/>
              </w:rPr>
              <w:t>2</w:t>
            </w:r>
            <w:r w:rsidRPr="004A4CD3">
              <w:rPr>
                <w:sz w:val="20"/>
                <w:szCs w:val="20"/>
              </w:rPr>
              <w:t>/03/2018</w:t>
            </w:r>
          </w:p>
        </w:tc>
      </w:tr>
    </w:tbl>
    <w:p w:rsidR="00CA5617" w:rsidRDefault="00CA5617" w:rsidP="00CA5617"/>
    <w:p w:rsidR="00BA5320" w:rsidRDefault="00BA5320" w:rsidP="00CA5617"/>
    <w:p w:rsidR="00BA5320" w:rsidRDefault="00BA5320" w:rsidP="00CA5617"/>
    <w:p w:rsidR="00BA5320" w:rsidRDefault="00BA5320" w:rsidP="00CA5617"/>
    <w:p w:rsidR="00A63391" w:rsidRDefault="00A63391" w:rsidP="00CA5617"/>
    <w:p w:rsidR="00BA5320" w:rsidRDefault="00BA5320" w:rsidP="00CA5617"/>
    <w:p w:rsidR="00BA5320" w:rsidRPr="00E20F15" w:rsidRDefault="00BA5320" w:rsidP="00CA5617"/>
    <w:p w:rsidR="00CA5617" w:rsidRPr="00E20F15" w:rsidRDefault="00CA5617" w:rsidP="00CA5617">
      <w:pPr>
        <w:pStyle w:val="Ttulo8"/>
        <w:tabs>
          <w:tab w:val="left" w:pos="2880"/>
          <w:tab w:val="left" w:pos="3780"/>
          <w:tab w:val="left" w:pos="4080"/>
          <w:tab w:val="left" w:pos="4860"/>
          <w:tab w:val="left" w:pos="6120"/>
          <w:tab w:val="left" w:pos="8040"/>
        </w:tabs>
        <w:rPr>
          <w:b w:val="0"/>
          <w:szCs w:val="20"/>
          <w:u w:val="none"/>
        </w:rPr>
      </w:pPr>
      <w:r w:rsidRPr="00E20F15">
        <w:rPr>
          <w:szCs w:val="20"/>
          <w:u w:val="none"/>
        </w:rPr>
        <w:t>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A5617" w:rsidRPr="00E20F15" w:rsidTr="009F4971">
        <w:trPr>
          <w:trHeight w:val="98"/>
          <w:jc w:val="center"/>
        </w:trPr>
        <w:tc>
          <w:tcPr>
            <w:tcW w:w="4080" w:type="dxa"/>
            <w:vMerge w:val="restart"/>
            <w:vAlign w:val="center"/>
          </w:tcPr>
          <w:p w:rsidR="00CA5617" w:rsidRPr="00E20F15" w:rsidRDefault="00CA5617" w:rsidP="009F4971">
            <w:pPr>
              <w:jc w:val="both"/>
              <w:rPr>
                <w:b/>
                <w:bCs/>
                <w:sz w:val="20"/>
                <w:szCs w:val="20"/>
              </w:rPr>
            </w:pPr>
            <w:r w:rsidRPr="00E20F15">
              <w:rPr>
                <w:b/>
                <w:bCs/>
                <w:sz w:val="20"/>
                <w:szCs w:val="20"/>
              </w:rPr>
              <w:t>ASIGNATURA</w:t>
            </w:r>
          </w:p>
        </w:tc>
        <w:tc>
          <w:tcPr>
            <w:tcW w:w="4564" w:type="dxa"/>
            <w:gridSpan w:val="3"/>
          </w:tcPr>
          <w:p w:rsidR="00CA5617" w:rsidRPr="00E20F15" w:rsidRDefault="00CA5617" w:rsidP="009F4971">
            <w:pPr>
              <w:jc w:val="center"/>
              <w:rPr>
                <w:b/>
                <w:bCs/>
                <w:sz w:val="20"/>
                <w:szCs w:val="20"/>
              </w:rPr>
            </w:pPr>
            <w:r w:rsidRPr="00E20F15">
              <w:rPr>
                <w:b/>
                <w:bCs/>
                <w:sz w:val="20"/>
                <w:szCs w:val="20"/>
              </w:rPr>
              <w:t>PERIODO DE EXÁMENES</w:t>
            </w:r>
          </w:p>
        </w:tc>
      </w:tr>
      <w:tr w:rsidR="00CA5617" w:rsidRPr="00E20F15" w:rsidTr="009F4971">
        <w:trPr>
          <w:trHeight w:val="98"/>
          <w:jc w:val="center"/>
        </w:trPr>
        <w:tc>
          <w:tcPr>
            <w:tcW w:w="4080" w:type="dxa"/>
            <w:vMerge/>
          </w:tcPr>
          <w:p w:rsidR="00CA5617" w:rsidRPr="00E20F15" w:rsidRDefault="00CA5617" w:rsidP="009F4971">
            <w:pPr>
              <w:jc w:val="both"/>
              <w:rPr>
                <w:b/>
                <w:bCs/>
                <w:sz w:val="20"/>
                <w:szCs w:val="20"/>
              </w:rPr>
            </w:pPr>
          </w:p>
        </w:tc>
        <w:tc>
          <w:tcPr>
            <w:tcW w:w="1539" w:type="dxa"/>
            <w:vAlign w:val="center"/>
          </w:tcPr>
          <w:p w:rsidR="00CA5617" w:rsidRPr="00E20F15" w:rsidRDefault="00CA5617" w:rsidP="009F4971">
            <w:pPr>
              <w:jc w:val="center"/>
              <w:rPr>
                <w:b/>
                <w:bCs/>
                <w:sz w:val="20"/>
                <w:szCs w:val="20"/>
              </w:rPr>
            </w:pPr>
            <w:r w:rsidRPr="00E20F15">
              <w:rPr>
                <w:b/>
                <w:bCs/>
                <w:sz w:val="20"/>
                <w:szCs w:val="20"/>
              </w:rPr>
              <w:t>1º</w:t>
            </w:r>
          </w:p>
        </w:tc>
        <w:tc>
          <w:tcPr>
            <w:tcW w:w="1520" w:type="dxa"/>
            <w:vAlign w:val="center"/>
          </w:tcPr>
          <w:p w:rsidR="00CA5617" w:rsidRPr="00E20F15" w:rsidRDefault="00CA5617" w:rsidP="009F4971">
            <w:pPr>
              <w:jc w:val="center"/>
              <w:rPr>
                <w:b/>
                <w:bCs/>
                <w:sz w:val="20"/>
                <w:szCs w:val="20"/>
              </w:rPr>
            </w:pPr>
            <w:r w:rsidRPr="00E20F15">
              <w:rPr>
                <w:b/>
                <w:bCs/>
                <w:sz w:val="20"/>
                <w:szCs w:val="20"/>
              </w:rPr>
              <w:t>2º</w:t>
            </w:r>
          </w:p>
        </w:tc>
        <w:tc>
          <w:tcPr>
            <w:tcW w:w="1505" w:type="dxa"/>
            <w:vAlign w:val="center"/>
          </w:tcPr>
          <w:p w:rsidR="00CA5617" w:rsidRPr="00E20F15" w:rsidRDefault="00CA5617" w:rsidP="009F4971">
            <w:pPr>
              <w:jc w:val="center"/>
              <w:rPr>
                <w:b/>
                <w:bCs/>
                <w:sz w:val="20"/>
                <w:szCs w:val="20"/>
              </w:rPr>
            </w:pPr>
            <w:r w:rsidRPr="00E20F15">
              <w:rPr>
                <w:b/>
                <w:bCs/>
                <w:sz w:val="20"/>
                <w:szCs w:val="20"/>
              </w:rPr>
              <w:t>3º</w:t>
            </w:r>
          </w:p>
        </w:tc>
      </w:tr>
      <w:tr w:rsidR="00CA5617" w:rsidRPr="00E20F15" w:rsidTr="009F4971">
        <w:trPr>
          <w:jc w:val="center"/>
        </w:trPr>
        <w:tc>
          <w:tcPr>
            <w:tcW w:w="4080" w:type="dxa"/>
            <w:vAlign w:val="center"/>
          </w:tcPr>
          <w:p w:rsidR="00CA5617" w:rsidRPr="00E20F15" w:rsidRDefault="00CA5617" w:rsidP="007A2B2D">
            <w:pPr>
              <w:rPr>
                <w:sz w:val="20"/>
                <w:szCs w:val="20"/>
              </w:rPr>
            </w:pPr>
            <w:r w:rsidRPr="00E20F15">
              <w:rPr>
                <w:sz w:val="20"/>
                <w:szCs w:val="20"/>
              </w:rPr>
              <w:t xml:space="preserve">Auditoría I </w:t>
            </w:r>
          </w:p>
        </w:tc>
        <w:tc>
          <w:tcPr>
            <w:tcW w:w="1539" w:type="dxa"/>
            <w:vAlign w:val="center"/>
          </w:tcPr>
          <w:p w:rsidR="00CA5617" w:rsidRPr="004A4CD3" w:rsidRDefault="00CA5617" w:rsidP="009F4971">
            <w:pPr>
              <w:jc w:val="center"/>
              <w:rPr>
                <w:sz w:val="20"/>
                <w:szCs w:val="20"/>
              </w:rPr>
            </w:pPr>
            <w:r>
              <w:rPr>
                <w:sz w:val="20"/>
                <w:szCs w:val="20"/>
              </w:rPr>
              <w:t>28</w:t>
            </w:r>
            <w:r w:rsidRPr="004A4CD3">
              <w:rPr>
                <w:sz w:val="20"/>
                <w:szCs w:val="20"/>
              </w:rPr>
              <w:t>/07/2017</w:t>
            </w:r>
          </w:p>
        </w:tc>
        <w:tc>
          <w:tcPr>
            <w:tcW w:w="1520" w:type="dxa"/>
            <w:vAlign w:val="center"/>
          </w:tcPr>
          <w:p w:rsidR="00CA5617" w:rsidRPr="004A4CD3" w:rsidRDefault="00CA5617" w:rsidP="009F4971">
            <w:pPr>
              <w:jc w:val="center"/>
              <w:rPr>
                <w:sz w:val="20"/>
                <w:szCs w:val="20"/>
              </w:rPr>
            </w:pPr>
            <w:r w:rsidRPr="004A4CD3">
              <w:rPr>
                <w:sz w:val="20"/>
                <w:szCs w:val="20"/>
              </w:rPr>
              <w:t>01/12/2017</w:t>
            </w:r>
          </w:p>
        </w:tc>
        <w:tc>
          <w:tcPr>
            <w:tcW w:w="1505" w:type="dxa"/>
            <w:vAlign w:val="center"/>
          </w:tcPr>
          <w:p w:rsidR="00CA5617" w:rsidRPr="004A4CD3" w:rsidRDefault="00CA5617" w:rsidP="009F4971">
            <w:pPr>
              <w:jc w:val="center"/>
              <w:rPr>
                <w:sz w:val="20"/>
                <w:szCs w:val="20"/>
              </w:rPr>
            </w:pPr>
            <w:r w:rsidRPr="004A4CD3">
              <w:rPr>
                <w:sz w:val="20"/>
                <w:szCs w:val="20"/>
              </w:rPr>
              <w:t>09/02/2018</w:t>
            </w:r>
          </w:p>
        </w:tc>
      </w:tr>
      <w:tr w:rsidR="00CA5617" w:rsidRPr="00E20F15" w:rsidTr="009F4971">
        <w:trPr>
          <w:jc w:val="center"/>
        </w:trPr>
        <w:tc>
          <w:tcPr>
            <w:tcW w:w="4080" w:type="dxa"/>
            <w:vAlign w:val="center"/>
          </w:tcPr>
          <w:p w:rsidR="00CA5617" w:rsidRPr="00E20F15" w:rsidRDefault="00CA5617" w:rsidP="007A2B2D">
            <w:pPr>
              <w:rPr>
                <w:sz w:val="20"/>
                <w:szCs w:val="20"/>
              </w:rPr>
            </w:pPr>
            <w:r w:rsidRPr="00E20F15">
              <w:rPr>
                <w:sz w:val="20"/>
                <w:szCs w:val="20"/>
              </w:rPr>
              <w:t xml:space="preserve">Contabilidad Gubernamental </w:t>
            </w:r>
          </w:p>
        </w:tc>
        <w:tc>
          <w:tcPr>
            <w:tcW w:w="1539" w:type="dxa"/>
            <w:vAlign w:val="center"/>
          </w:tcPr>
          <w:p w:rsidR="00CA5617" w:rsidRPr="004A4CD3" w:rsidRDefault="00CA5617" w:rsidP="009F4971">
            <w:pPr>
              <w:jc w:val="center"/>
              <w:rPr>
                <w:sz w:val="20"/>
                <w:szCs w:val="20"/>
              </w:rPr>
            </w:pPr>
            <w:r w:rsidRPr="004A4CD3">
              <w:rPr>
                <w:sz w:val="20"/>
                <w:szCs w:val="20"/>
              </w:rPr>
              <w:t>12/07/2017</w:t>
            </w:r>
          </w:p>
        </w:tc>
        <w:tc>
          <w:tcPr>
            <w:tcW w:w="1520" w:type="dxa"/>
            <w:vAlign w:val="center"/>
          </w:tcPr>
          <w:p w:rsidR="00CA5617" w:rsidRPr="004A4CD3" w:rsidRDefault="00CA5617" w:rsidP="009F4971">
            <w:pPr>
              <w:jc w:val="center"/>
              <w:rPr>
                <w:sz w:val="20"/>
                <w:szCs w:val="20"/>
              </w:rPr>
            </w:pPr>
            <w:r>
              <w:rPr>
                <w:sz w:val="20"/>
                <w:szCs w:val="20"/>
              </w:rPr>
              <w:t>06</w:t>
            </w:r>
            <w:r w:rsidRPr="004A4CD3">
              <w:rPr>
                <w:sz w:val="20"/>
                <w:szCs w:val="20"/>
              </w:rPr>
              <w:t>/1</w:t>
            </w:r>
            <w:r>
              <w:rPr>
                <w:sz w:val="20"/>
                <w:szCs w:val="20"/>
              </w:rPr>
              <w:t>2</w:t>
            </w:r>
            <w:r w:rsidRPr="004A4CD3">
              <w:rPr>
                <w:sz w:val="20"/>
                <w:szCs w:val="20"/>
              </w:rPr>
              <w:t>/2017</w:t>
            </w:r>
          </w:p>
        </w:tc>
        <w:tc>
          <w:tcPr>
            <w:tcW w:w="1505" w:type="dxa"/>
            <w:vAlign w:val="center"/>
          </w:tcPr>
          <w:p w:rsidR="00CA5617" w:rsidRPr="004A4CD3" w:rsidRDefault="00CA5617" w:rsidP="009F4971">
            <w:pPr>
              <w:jc w:val="center"/>
              <w:rPr>
                <w:sz w:val="20"/>
                <w:szCs w:val="20"/>
              </w:rPr>
            </w:pPr>
            <w:r w:rsidRPr="004A4CD3">
              <w:rPr>
                <w:sz w:val="20"/>
                <w:szCs w:val="20"/>
              </w:rPr>
              <w:t>07/02/2018</w:t>
            </w:r>
          </w:p>
        </w:tc>
      </w:tr>
      <w:tr w:rsidR="00CA5617" w:rsidRPr="00E20F15" w:rsidTr="009F4971">
        <w:trPr>
          <w:jc w:val="center"/>
        </w:trPr>
        <w:tc>
          <w:tcPr>
            <w:tcW w:w="4080" w:type="dxa"/>
            <w:vAlign w:val="center"/>
          </w:tcPr>
          <w:p w:rsidR="00CA5617" w:rsidRPr="00E20F15" w:rsidRDefault="00CA5617" w:rsidP="007A2B2D">
            <w:pPr>
              <w:rPr>
                <w:sz w:val="20"/>
                <w:szCs w:val="20"/>
              </w:rPr>
            </w:pPr>
            <w:r w:rsidRPr="00E20F15">
              <w:rPr>
                <w:sz w:val="20"/>
                <w:szCs w:val="20"/>
              </w:rPr>
              <w:t xml:space="preserve">Convocación de Acreedores y Quiebras </w:t>
            </w:r>
          </w:p>
        </w:tc>
        <w:tc>
          <w:tcPr>
            <w:tcW w:w="1539" w:type="dxa"/>
            <w:vAlign w:val="center"/>
          </w:tcPr>
          <w:p w:rsidR="00CA5617" w:rsidRPr="004A4CD3" w:rsidRDefault="00CA5617" w:rsidP="009F4971">
            <w:pPr>
              <w:jc w:val="center"/>
              <w:rPr>
                <w:sz w:val="20"/>
                <w:szCs w:val="20"/>
              </w:rPr>
            </w:pPr>
            <w:r w:rsidRPr="004A4CD3">
              <w:rPr>
                <w:sz w:val="20"/>
                <w:szCs w:val="20"/>
              </w:rPr>
              <w:t>17/07/2017</w:t>
            </w:r>
          </w:p>
        </w:tc>
        <w:tc>
          <w:tcPr>
            <w:tcW w:w="1520" w:type="dxa"/>
            <w:vAlign w:val="center"/>
          </w:tcPr>
          <w:p w:rsidR="00CA5617" w:rsidRPr="004A4CD3" w:rsidRDefault="00CA5617" w:rsidP="009F4971">
            <w:pPr>
              <w:jc w:val="center"/>
              <w:rPr>
                <w:sz w:val="20"/>
                <w:szCs w:val="20"/>
              </w:rPr>
            </w:pPr>
            <w:r w:rsidRPr="004A4CD3">
              <w:rPr>
                <w:sz w:val="20"/>
                <w:szCs w:val="20"/>
              </w:rPr>
              <w:t>04/12/2017</w:t>
            </w:r>
          </w:p>
        </w:tc>
        <w:tc>
          <w:tcPr>
            <w:tcW w:w="1505" w:type="dxa"/>
            <w:vAlign w:val="center"/>
          </w:tcPr>
          <w:p w:rsidR="00CA5617" w:rsidRPr="004A4CD3" w:rsidRDefault="00CA5617" w:rsidP="009F4971">
            <w:pPr>
              <w:jc w:val="center"/>
              <w:rPr>
                <w:sz w:val="20"/>
                <w:szCs w:val="20"/>
              </w:rPr>
            </w:pPr>
            <w:r w:rsidRPr="004A4CD3">
              <w:rPr>
                <w:sz w:val="20"/>
                <w:szCs w:val="20"/>
              </w:rPr>
              <w:t>05/02/2018</w:t>
            </w:r>
          </w:p>
        </w:tc>
      </w:tr>
      <w:tr w:rsidR="00CA5617" w:rsidRPr="00E20F15" w:rsidTr="009F4971">
        <w:trPr>
          <w:jc w:val="center"/>
        </w:trPr>
        <w:tc>
          <w:tcPr>
            <w:tcW w:w="4080" w:type="dxa"/>
            <w:vAlign w:val="center"/>
          </w:tcPr>
          <w:p w:rsidR="00CA5617" w:rsidRPr="00E20F15" w:rsidRDefault="00CA5617" w:rsidP="007A2B2D">
            <w:pPr>
              <w:rPr>
                <w:sz w:val="20"/>
                <w:szCs w:val="20"/>
              </w:rPr>
            </w:pPr>
            <w:r w:rsidRPr="00E20F15">
              <w:rPr>
                <w:sz w:val="20"/>
                <w:szCs w:val="20"/>
              </w:rPr>
              <w:t xml:space="preserve">Contabilidad Financiera IV </w:t>
            </w:r>
            <w:r w:rsidRPr="00E20F15">
              <w:rPr>
                <w:rFonts w:ascii="Calibri" w:hAnsi="Calibri" w:cs="Calibri"/>
                <w:sz w:val="20"/>
                <w:szCs w:val="20"/>
              </w:rPr>
              <w:t xml:space="preserve"> </w:t>
            </w:r>
          </w:p>
        </w:tc>
        <w:tc>
          <w:tcPr>
            <w:tcW w:w="1539" w:type="dxa"/>
            <w:vAlign w:val="center"/>
          </w:tcPr>
          <w:p w:rsidR="00CA5617" w:rsidRPr="004A4CD3" w:rsidRDefault="00CA5617" w:rsidP="009F4971">
            <w:pPr>
              <w:jc w:val="center"/>
              <w:rPr>
                <w:sz w:val="20"/>
                <w:szCs w:val="20"/>
              </w:rPr>
            </w:pPr>
            <w:r>
              <w:rPr>
                <w:sz w:val="20"/>
                <w:szCs w:val="20"/>
              </w:rPr>
              <w:t>31</w:t>
            </w:r>
            <w:r w:rsidRPr="004A4CD3">
              <w:rPr>
                <w:sz w:val="20"/>
                <w:szCs w:val="20"/>
              </w:rPr>
              <w:t>/07/2017</w:t>
            </w:r>
          </w:p>
        </w:tc>
        <w:tc>
          <w:tcPr>
            <w:tcW w:w="1520" w:type="dxa"/>
            <w:vAlign w:val="center"/>
          </w:tcPr>
          <w:p w:rsidR="00CA5617" w:rsidRPr="004A4CD3" w:rsidRDefault="00CA5617" w:rsidP="009F4971">
            <w:pPr>
              <w:jc w:val="center"/>
              <w:rPr>
                <w:sz w:val="20"/>
                <w:szCs w:val="20"/>
              </w:rPr>
            </w:pPr>
            <w:r>
              <w:rPr>
                <w:sz w:val="20"/>
                <w:szCs w:val="20"/>
              </w:rPr>
              <w:t>04</w:t>
            </w:r>
            <w:r w:rsidRPr="004A4CD3">
              <w:rPr>
                <w:sz w:val="20"/>
                <w:szCs w:val="20"/>
              </w:rPr>
              <w:t>/1</w:t>
            </w:r>
            <w:r>
              <w:rPr>
                <w:sz w:val="20"/>
                <w:szCs w:val="20"/>
              </w:rPr>
              <w:t>2</w:t>
            </w:r>
            <w:r w:rsidRPr="004A4CD3">
              <w:rPr>
                <w:sz w:val="20"/>
                <w:szCs w:val="20"/>
              </w:rPr>
              <w:t>/2017</w:t>
            </w:r>
          </w:p>
        </w:tc>
        <w:tc>
          <w:tcPr>
            <w:tcW w:w="1505" w:type="dxa"/>
            <w:vAlign w:val="center"/>
          </w:tcPr>
          <w:p w:rsidR="00CA5617" w:rsidRPr="004A4CD3" w:rsidRDefault="00CA5617" w:rsidP="009F4971">
            <w:pPr>
              <w:jc w:val="center"/>
              <w:rPr>
                <w:sz w:val="20"/>
                <w:szCs w:val="20"/>
              </w:rPr>
            </w:pPr>
            <w:r w:rsidRPr="004A4CD3">
              <w:rPr>
                <w:sz w:val="20"/>
                <w:szCs w:val="20"/>
              </w:rPr>
              <w:t>05/02/2018</w:t>
            </w:r>
          </w:p>
        </w:tc>
      </w:tr>
      <w:tr w:rsidR="00CA5617" w:rsidRPr="00E20F15" w:rsidTr="009F4971">
        <w:trPr>
          <w:jc w:val="center"/>
        </w:trPr>
        <w:tc>
          <w:tcPr>
            <w:tcW w:w="4080" w:type="dxa"/>
            <w:vAlign w:val="center"/>
          </w:tcPr>
          <w:p w:rsidR="00CA5617" w:rsidRPr="00E20F15" w:rsidRDefault="00CA5617" w:rsidP="007A2B2D">
            <w:pPr>
              <w:rPr>
                <w:sz w:val="20"/>
                <w:szCs w:val="20"/>
              </w:rPr>
            </w:pPr>
            <w:r w:rsidRPr="00E20F15">
              <w:rPr>
                <w:sz w:val="20"/>
                <w:szCs w:val="20"/>
              </w:rPr>
              <w:t xml:space="preserve">Régimen Legal de las Empresas </w:t>
            </w:r>
          </w:p>
        </w:tc>
        <w:tc>
          <w:tcPr>
            <w:tcW w:w="1539" w:type="dxa"/>
            <w:vAlign w:val="center"/>
          </w:tcPr>
          <w:p w:rsidR="00CA5617" w:rsidRPr="004A4CD3" w:rsidRDefault="00CA5617" w:rsidP="009F4971">
            <w:pPr>
              <w:jc w:val="center"/>
              <w:rPr>
                <w:sz w:val="20"/>
                <w:szCs w:val="20"/>
              </w:rPr>
            </w:pPr>
            <w:r w:rsidRPr="004A4CD3">
              <w:rPr>
                <w:sz w:val="20"/>
                <w:szCs w:val="20"/>
              </w:rPr>
              <w:t>25/07/2017</w:t>
            </w:r>
          </w:p>
        </w:tc>
        <w:tc>
          <w:tcPr>
            <w:tcW w:w="1520" w:type="dxa"/>
            <w:vAlign w:val="center"/>
          </w:tcPr>
          <w:p w:rsidR="00CA5617" w:rsidRPr="004A4CD3" w:rsidRDefault="007D6C29" w:rsidP="009F4971">
            <w:pPr>
              <w:jc w:val="center"/>
              <w:rPr>
                <w:sz w:val="20"/>
                <w:szCs w:val="20"/>
              </w:rPr>
            </w:pPr>
            <w:r w:rsidRPr="007D6C29">
              <w:rPr>
                <w:color w:val="FF0000"/>
                <w:sz w:val="20"/>
                <w:szCs w:val="20"/>
              </w:rPr>
              <w:t>19</w:t>
            </w:r>
            <w:r w:rsidR="00CA5617" w:rsidRPr="007D6C29">
              <w:rPr>
                <w:color w:val="FF0000"/>
                <w:sz w:val="20"/>
                <w:szCs w:val="20"/>
              </w:rPr>
              <w:t>/12/2017</w:t>
            </w:r>
          </w:p>
        </w:tc>
        <w:tc>
          <w:tcPr>
            <w:tcW w:w="1505" w:type="dxa"/>
            <w:vAlign w:val="center"/>
          </w:tcPr>
          <w:p w:rsidR="00CA5617" w:rsidRPr="004A4CD3" w:rsidRDefault="00CA5617" w:rsidP="009F4971">
            <w:pPr>
              <w:jc w:val="center"/>
              <w:rPr>
                <w:sz w:val="20"/>
                <w:szCs w:val="20"/>
              </w:rPr>
            </w:pPr>
            <w:r w:rsidRPr="004A4CD3">
              <w:rPr>
                <w:sz w:val="20"/>
                <w:szCs w:val="20"/>
              </w:rPr>
              <w:t>13/02/2018</w:t>
            </w:r>
          </w:p>
        </w:tc>
      </w:tr>
    </w:tbl>
    <w:p w:rsidR="00CA5617" w:rsidRDefault="00CA5617" w:rsidP="00CA5617">
      <w:pPr>
        <w:jc w:val="center"/>
        <w:rPr>
          <w:b/>
          <w:sz w:val="10"/>
          <w:szCs w:val="10"/>
        </w:rPr>
      </w:pPr>
    </w:p>
    <w:p w:rsidR="00093DA1" w:rsidRDefault="00093DA1" w:rsidP="00CA5617">
      <w:pPr>
        <w:jc w:val="center"/>
        <w:rPr>
          <w:b/>
          <w:sz w:val="10"/>
          <w:szCs w:val="10"/>
        </w:rPr>
      </w:pPr>
    </w:p>
    <w:p w:rsidR="00093DA1" w:rsidRDefault="00093DA1" w:rsidP="00CA5617">
      <w:pPr>
        <w:jc w:val="center"/>
        <w:rPr>
          <w:b/>
          <w:sz w:val="10"/>
          <w:szCs w:val="10"/>
        </w:rPr>
      </w:pPr>
    </w:p>
    <w:p w:rsidR="00093DA1" w:rsidRDefault="00093DA1" w:rsidP="00CA5617">
      <w:pPr>
        <w:jc w:val="center"/>
        <w:rPr>
          <w:b/>
          <w:sz w:val="10"/>
          <w:szCs w:val="10"/>
        </w:rPr>
      </w:pPr>
    </w:p>
    <w:p w:rsidR="00093DA1" w:rsidRDefault="00093DA1" w:rsidP="00CA5617">
      <w:pPr>
        <w:jc w:val="center"/>
        <w:rPr>
          <w:b/>
          <w:sz w:val="10"/>
          <w:szCs w:val="10"/>
        </w:rPr>
      </w:pPr>
    </w:p>
    <w:p w:rsidR="00093DA1" w:rsidRPr="00E20F15" w:rsidRDefault="00093DA1" w:rsidP="00CA5617">
      <w:pPr>
        <w:jc w:val="center"/>
        <w:rPr>
          <w:b/>
          <w:sz w:val="10"/>
          <w:szCs w:val="10"/>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A5617" w:rsidRPr="00F87798" w:rsidTr="009F4971">
        <w:trPr>
          <w:trHeight w:val="98"/>
          <w:jc w:val="center"/>
        </w:trPr>
        <w:tc>
          <w:tcPr>
            <w:tcW w:w="408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564"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80" w:type="dxa"/>
            <w:vMerge/>
          </w:tcPr>
          <w:p w:rsidR="00CA5617" w:rsidRPr="00F87798" w:rsidRDefault="00CA5617" w:rsidP="009F4971">
            <w:pPr>
              <w:jc w:val="both"/>
              <w:rPr>
                <w:b/>
                <w:bCs/>
                <w:sz w:val="20"/>
                <w:szCs w:val="20"/>
              </w:rPr>
            </w:pPr>
          </w:p>
        </w:tc>
        <w:tc>
          <w:tcPr>
            <w:tcW w:w="1539"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80" w:type="dxa"/>
            <w:vAlign w:val="center"/>
          </w:tcPr>
          <w:p w:rsidR="00CA5617" w:rsidRPr="00F87798" w:rsidRDefault="00CA5617" w:rsidP="007A2B2D">
            <w:pPr>
              <w:jc w:val="both"/>
              <w:rPr>
                <w:sz w:val="20"/>
                <w:szCs w:val="20"/>
              </w:rPr>
            </w:pPr>
            <w:r w:rsidRPr="00F87798">
              <w:rPr>
                <w:sz w:val="20"/>
                <w:szCs w:val="20"/>
              </w:rPr>
              <w:t xml:space="preserve">Estadística </w:t>
            </w:r>
          </w:p>
        </w:tc>
        <w:tc>
          <w:tcPr>
            <w:tcW w:w="1539" w:type="dxa"/>
            <w:vAlign w:val="center"/>
          </w:tcPr>
          <w:p w:rsidR="00CA5617" w:rsidRPr="00F87798" w:rsidRDefault="007D6C29" w:rsidP="007D6C29">
            <w:pPr>
              <w:jc w:val="center"/>
              <w:rPr>
                <w:sz w:val="20"/>
                <w:szCs w:val="20"/>
              </w:rPr>
            </w:pPr>
            <w:r w:rsidRPr="007D6C29">
              <w:rPr>
                <w:color w:val="FF0000"/>
                <w:sz w:val="20"/>
                <w:szCs w:val="20"/>
              </w:rPr>
              <w:t>05</w:t>
            </w:r>
            <w:r w:rsidR="00CA5617" w:rsidRPr="007D6C29">
              <w:rPr>
                <w:color w:val="FF0000"/>
                <w:sz w:val="20"/>
                <w:szCs w:val="20"/>
              </w:rPr>
              <w:t>/1</w:t>
            </w:r>
            <w:r w:rsidRPr="007D6C29">
              <w:rPr>
                <w:color w:val="FF0000"/>
                <w:sz w:val="20"/>
                <w:szCs w:val="20"/>
              </w:rPr>
              <w:t>2</w:t>
            </w:r>
            <w:r w:rsidR="00CA5617" w:rsidRPr="007D6C29">
              <w:rPr>
                <w:color w:val="FF0000"/>
                <w:sz w:val="20"/>
                <w:szCs w:val="20"/>
              </w:rPr>
              <w:t>/2017</w:t>
            </w:r>
          </w:p>
        </w:tc>
        <w:tc>
          <w:tcPr>
            <w:tcW w:w="1520" w:type="dxa"/>
            <w:vAlign w:val="center"/>
          </w:tcPr>
          <w:p w:rsidR="00CA5617" w:rsidRPr="00F87798" w:rsidRDefault="00CA5617" w:rsidP="009F4971">
            <w:pPr>
              <w:jc w:val="center"/>
              <w:rPr>
                <w:sz w:val="20"/>
                <w:szCs w:val="20"/>
              </w:rPr>
            </w:pPr>
            <w:r w:rsidRPr="00F87798">
              <w:rPr>
                <w:sz w:val="20"/>
                <w:szCs w:val="20"/>
              </w:rPr>
              <w:t>06/02/2018</w:t>
            </w:r>
          </w:p>
        </w:tc>
        <w:tc>
          <w:tcPr>
            <w:tcW w:w="1505" w:type="dxa"/>
            <w:vAlign w:val="center"/>
          </w:tcPr>
          <w:p w:rsidR="00CA5617" w:rsidRPr="00F87798" w:rsidRDefault="00CA5617" w:rsidP="009F4971">
            <w:pPr>
              <w:jc w:val="center"/>
              <w:rPr>
                <w:sz w:val="20"/>
                <w:szCs w:val="20"/>
              </w:rPr>
            </w:pPr>
            <w:r w:rsidRPr="00F87798">
              <w:rPr>
                <w:sz w:val="20"/>
                <w:szCs w:val="20"/>
              </w:rPr>
              <w:t>06/03/2018</w:t>
            </w:r>
          </w:p>
        </w:tc>
      </w:tr>
      <w:tr w:rsidR="00CA5617" w:rsidRPr="00F87798" w:rsidTr="009F4971">
        <w:trPr>
          <w:jc w:val="center"/>
        </w:trPr>
        <w:tc>
          <w:tcPr>
            <w:tcW w:w="4080" w:type="dxa"/>
            <w:vAlign w:val="center"/>
          </w:tcPr>
          <w:p w:rsidR="00CA5617" w:rsidRPr="00F87798" w:rsidRDefault="00CA5617" w:rsidP="007A2B2D">
            <w:pPr>
              <w:jc w:val="both"/>
              <w:rPr>
                <w:sz w:val="20"/>
                <w:szCs w:val="20"/>
              </w:rPr>
            </w:pPr>
            <w:r w:rsidRPr="00F87798">
              <w:rPr>
                <w:sz w:val="20"/>
                <w:szCs w:val="20"/>
              </w:rPr>
              <w:t xml:space="preserve">Derecho del Trabajo </w:t>
            </w:r>
          </w:p>
        </w:tc>
        <w:tc>
          <w:tcPr>
            <w:tcW w:w="1539" w:type="dxa"/>
            <w:vAlign w:val="center"/>
          </w:tcPr>
          <w:p w:rsidR="00CA5617" w:rsidRPr="00F87798" w:rsidRDefault="00CA5617" w:rsidP="009F4971">
            <w:pPr>
              <w:jc w:val="center"/>
              <w:rPr>
                <w:sz w:val="20"/>
                <w:szCs w:val="20"/>
              </w:rPr>
            </w:pPr>
            <w:r w:rsidRPr="00F87798">
              <w:rPr>
                <w:sz w:val="20"/>
                <w:szCs w:val="20"/>
              </w:rPr>
              <w:t>01/12/2017</w:t>
            </w:r>
          </w:p>
        </w:tc>
        <w:tc>
          <w:tcPr>
            <w:tcW w:w="1520" w:type="dxa"/>
            <w:vAlign w:val="center"/>
          </w:tcPr>
          <w:p w:rsidR="00CA5617" w:rsidRPr="00F87798" w:rsidRDefault="00CA5617" w:rsidP="009F4971">
            <w:pPr>
              <w:jc w:val="center"/>
              <w:rPr>
                <w:sz w:val="20"/>
                <w:szCs w:val="20"/>
              </w:rPr>
            </w:pPr>
            <w:r w:rsidRPr="00F87798">
              <w:rPr>
                <w:sz w:val="20"/>
                <w:szCs w:val="20"/>
              </w:rPr>
              <w:t>09/02/2018</w:t>
            </w:r>
          </w:p>
        </w:tc>
        <w:tc>
          <w:tcPr>
            <w:tcW w:w="1505" w:type="dxa"/>
            <w:vAlign w:val="center"/>
          </w:tcPr>
          <w:p w:rsidR="00CA5617" w:rsidRPr="00F87798" w:rsidRDefault="00CA5617" w:rsidP="009F4971">
            <w:pPr>
              <w:jc w:val="center"/>
              <w:rPr>
                <w:sz w:val="20"/>
                <w:szCs w:val="20"/>
              </w:rPr>
            </w:pPr>
            <w:r w:rsidRPr="00F87798">
              <w:rPr>
                <w:sz w:val="20"/>
                <w:szCs w:val="20"/>
              </w:rPr>
              <w:t>02/03/2018</w:t>
            </w:r>
          </w:p>
        </w:tc>
      </w:tr>
      <w:tr w:rsidR="00CA5617" w:rsidRPr="00F87798" w:rsidTr="009F4971">
        <w:trPr>
          <w:jc w:val="center"/>
        </w:trPr>
        <w:tc>
          <w:tcPr>
            <w:tcW w:w="4080" w:type="dxa"/>
            <w:vAlign w:val="center"/>
          </w:tcPr>
          <w:p w:rsidR="00CA5617" w:rsidRPr="00F87798" w:rsidRDefault="00CA5617" w:rsidP="007A2B2D">
            <w:pPr>
              <w:jc w:val="both"/>
              <w:rPr>
                <w:sz w:val="20"/>
                <w:szCs w:val="20"/>
              </w:rPr>
            </w:pPr>
            <w:r w:rsidRPr="00F87798">
              <w:rPr>
                <w:sz w:val="20"/>
                <w:szCs w:val="20"/>
              </w:rPr>
              <w:t>Seminario de Investigación Aplicada I</w:t>
            </w:r>
          </w:p>
        </w:tc>
        <w:tc>
          <w:tcPr>
            <w:tcW w:w="1539" w:type="dxa"/>
            <w:vAlign w:val="center"/>
          </w:tcPr>
          <w:p w:rsidR="00CA5617" w:rsidRPr="00F87798" w:rsidRDefault="00CA5617" w:rsidP="009F4971">
            <w:pPr>
              <w:jc w:val="center"/>
              <w:rPr>
                <w:sz w:val="20"/>
                <w:szCs w:val="20"/>
              </w:rPr>
            </w:pPr>
            <w:r w:rsidRPr="00F87798">
              <w:rPr>
                <w:sz w:val="20"/>
                <w:szCs w:val="20"/>
              </w:rPr>
              <w:t>01/12/2017</w:t>
            </w:r>
          </w:p>
        </w:tc>
        <w:tc>
          <w:tcPr>
            <w:tcW w:w="1520" w:type="dxa"/>
            <w:vAlign w:val="center"/>
          </w:tcPr>
          <w:p w:rsidR="00CA5617" w:rsidRPr="00F87798" w:rsidRDefault="00CA5617" w:rsidP="009F4971">
            <w:pPr>
              <w:jc w:val="center"/>
              <w:rPr>
                <w:sz w:val="20"/>
                <w:szCs w:val="20"/>
              </w:rPr>
            </w:pPr>
            <w:r w:rsidRPr="00F87798">
              <w:rPr>
                <w:sz w:val="20"/>
                <w:szCs w:val="20"/>
              </w:rPr>
              <w:t>09/02/2018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080" w:type="dxa"/>
            <w:vAlign w:val="center"/>
          </w:tcPr>
          <w:p w:rsidR="00CA5617" w:rsidRPr="00F87798" w:rsidRDefault="00CA5617" w:rsidP="007A2B2D">
            <w:pPr>
              <w:jc w:val="both"/>
              <w:rPr>
                <w:sz w:val="20"/>
                <w:szCs w:val="20"/>
              </w:rPr>
            </w:pPr>
            <w:r w:rsidRPr="00F87798">
              <w:rPr>
                <w:sz w:val="20"/>
                <w:szCs w:val="20"/>
              </w:rPr>
              <w:t xml:space="preserve">Ejercicio Profesional </w:t>
            </w:r>
          </w:p>
        </w:tc>
        <w:tc>
          <w:tcPr>
            <w:tcW w:w="1539" w:type="dxa"/>
            <w:vAlign w:val="center"/>
          </w:tcPr>
          <w:p w:rsidR="00CA5617" w:rsidRPr="00F87798" w:rsidRDefault="007D6C29" w:rsidP="007D6C29">
            <w:pPr>
              <w:jc w:val="center"/>
              <w:rPr>
                <w:sz w:val="20"/>
                <w:szCs w:val="20"/>
              </w:rPr>
            </w:pPr>
            <w:r w:rsidRPr="007D6C29">
              <w:rPr>
                <w:color w:val="FF0000"/>
                <w:sz w:val="20"/>
                <w:szCs w:val="20"/>
              </w:rPr>
              <w:t>12</w:t>
            </w:r>
            <w:r w:rsidR="00CA5617" w:rsidRPr="007D6C29">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20/02/2018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080" w:type="dxa"/>
            <w:vAlign w:val="center"/>
          </w:tcPr>
          <w:p w:rsidR="00CA5617" w:rsidRPr="00F87798" w:rsidRDefault="00CA5617" w:rsidP="007A2B2D">
            <w:pPr>
              <w:jc w:val="both"/>
              <w:rPr>
                <w:sz w:val="20"/>
                <w:szCs w:val="20"/>
              </w:rPr>
            </w:pPr>
            <w:r w:rsidRPr="00F87798">
              <w:rPr>
                <w:sz w:val="20"/>
                <w:szCs w:val="20"/>
              </w:rPr>
              <w:t xml:space="preserve">Contabilidad de Gestión II </w:t>
            </w:r>
          </w:p>
        </w:tc>
        <w:tc>
          <w:tcPr>
            <w:tcW w:w="1539" w:type="dxa"/>
            <w:vAlign w:val="center"/>
          </w:tcPr>
          <w:p w:rsidR="00CA5617" w:rsidRPr="00F87798" w:rsidRDefault="007D6C29" w:rsidP="009F4971">
            <w:pPr>
              <w:jc w:val="center"/>
              <w:rPr>
                <w:sz w:val="20"/>
                <w:szCs w:val="20"/>
              </w:rPr>
            </w:pPr>
            <w:r>
              <w:rPr>
                <w:color w:val="FF0000"/>
                <w:sz w:val="20"/>
                <w:szCs w:val="20"/>
              </w:rPr>
              <w:t>14</w:t>
            </w:r>
            <w:r w:rsidR="00CA5617" w:rsidRPr="007D6C29">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bl>
    <w:p w:rsidR="00CA5617" w:rsidRPr="00F87798" w:rsidRDefault="00CA5617" w:rsidP="00CA5617">
      <w:pPr>
        <w:jc w:val="center"/>
        <w:rPr>
          <w:b/>
          <w:sz w:val="10"/>
          <w:szCs w:val="10"/>
        </w:rPr>
      </w:pPr>
    </w:p>
    <w:p w:rsidR="002550D6" w:rsidRDefault="002550D6" w:rsidP="00CA5617">
      <w:pPr>
        <w:pStyle w:val="Ttulo8"/>
        <w:tabs>
          <w:tab w:val="left" w:pos="2880"/>
          <w:tab w:val="left" w:pos="3780"/>
          <w:tab w:val="left" w:pos="4080"/>
          <w:tab w:val="left" w:pos="4860"/>
          <w:tab w:val="left" w:pos="6120"/>
          <w:tab w:val="left" w:pos="8040"/>
        </w:tabs>
        <w:rPr>
          <w:szCs w:val="20"/>
          <w:u w:val="none"/>
        </w:rPr>
      </w:pPr>
    </w:p>
    <w:p w:rsidR="002550D6" w:rsidRDefault="002550D6"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A5617" w:rsidRPr="00F87798" w:rsidTr="009F4971">
        <w:trPr>
          <w:trHeight w:val="98"/>
          <w:jc w:val="center"/>
        </w:trPr>
        <w:tc>
          <w:tcPr>
            <w:tcW w:w="408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564"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80" w:type="dxa"/>
            <w:vMerge/>
          </w:tcPr>
          <w:p w:rsidR="00CA5617" w:rsidRPr="00F87798" w:rsidRDefault="00CA5617" w:rsidP="009F4971">
            <w:pPr>
              <w:jc w:val="both"/>
              <w:rPr>
                <w:b/>
                <w:bCs/>
                <w:sz w:val="20"/>
                <w:szCs w:val="20"/>
              </w:rPr>
            </w:pPr>
          </w:p>
        </w:tc>
        <w:tc>
          <w:tcPr>
            <w:tcW w:w="1539"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Formulación y Evaluación de Proyectos </w:t>
            </w:r>
          </w:p>
        </w:tc>
        <w:tc>
          <w:tcPr>
            <w:tcW w:w="1539" w:type="dxa"/>
            <w:vAlign w:val="center"/>
          </w:tcPr>
          <w:p w:rsidR="00CA5617" w:rsidRPr="00F87798" w:rsidRDefault="00CA5617" w:rsidP="009F4971">
            <w:pPr>
              <w:jc w:val="center"/>
              <w:rPr>
                <w:sz w:val="20"/>
                <w:szCs w:val="20"/>
              </w:rPr>
            </w:pPr>
            <w:r w:rsidRPr="00F87798">
              <w:rPr>
                <w:sz w:val="20"/>
                <w:szCs w:val="20"/>
              </w:rPr>
              <w:t>04/07/2017</w:t>
            </w:r>
          </w:p>
        </w:tc>
        <w:tc>
          <w:tcPr>
            <w:tcW w:w="1520" w:type="dxa"/>
            <w:vAlign w:val="center"/>
          </w:tcPr>
          <w:p w:rsidR="00CA5617" w:rsidRPr="00F87798" w:rsidRDefault="002C357D" w:rsidP="002C357D">
            <w:pPr>
              <w:jc w:val="center"/>
              <w:rPr>
                <w:sz w:val="20"/>
                <w:szCs w:val="20"/>
              </w:rPr>
            </w:pPr>
            <w:r w:rsidRPr="002C357D">
              <w:rPr>
                <w:color w:val="FF0000"/>
                <w:sz w:val="20"/>
                <w:szCs w:val="20"/>
              </w:rPr>
              <w:t>05</w:t>
            </w:r>
            <w:r w:rsidR="00CA5617" w:rsidRPr="002C357D">
              <w:rPr>
                <w:color w:val="FF0000"/>
                <w:sz w:val="20"/>
                <w:szCs w:val="20"/>
              </w:rPr>
              <w:t>/1</w:t>
            </w:r>
            <w:r w:rsidRPr="002C357D">
              <w:rPr>
                <w:color w:val="FF0000"/>
                <w:sz w:val="20"/>
                <w:szCs w:val="20"/>
              </w:rPr>
              <w:t>2</w:t>
            </w:r>
            <w:r w:rsidR="00CA5617" w:rsidRPr="002C357D">
              <w:rPr>
                <w:color w:val="FF0000"/>
                <w:sz w:val="20"/>
                <w:szCs w:val="20"/>
              </w:rPr>
              <w:t>/2017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Contabilidad Financiera V(</w:t>
            </w:r>
            <w:r w:rsidRPr="002C357D">
              <w:rPr>
                <w:sz w:val="16"/>
                <w:szCs w:val="16"/>
              </w:rPr>
              <w:t>Seguros y Cooperativas)</w:t>
            </w:r>
            <w:r w:rsidRPr="00F87798">
              <w:rPr>
                <w:sz w:val="20"/>
                <w:szCs w:val="20"/>
              </w:rPr>
              <w:t xml:space="preserve">  </w:t>
            </w:r>
          </w:p>
        </w:tc>
        <w:tc>
          <w:tcPr>
            <w:tcW w:w="1539" w:type="dxa"/>
            <w:vAlign w:val="center"/>
          </w:tcPr>
          <w:p w:rsidR="00CA5617" w:rsidRPr="00F87798" w:rsidRDefault="00CA5617" w:rsidP="009F4971">
            <w:pPr>
              <w:jc w:val="center"/>
              <w:rPr>
                <w:sz w:val="20"/>
                <w:szCs w:val="20"/>
              </w:rPr>
            </w:pPr>
            <w:r w:rsidRPr="00F87798">
              <w:rPr>
                <w:sz w:val="20"/>
                <w:szCs w:val="20"/>
              </w:rPr>
              <w:t>10/07/2017</w:t>
            </w:r>
          </w:p>
        </w:tc>
        <w:tc>
          <w:tcPr>
            <w:tcW w:w="1520" w:type="dxa"/>
            <w:vAlign w:val="center"/>
          </w:tcPr>
          <w:p w:rsidR="00CA5617" w:rsidRPr="00F87798" w:rsidRDefault="00CA5617" w:rsidP="002C357D">
            <w:pPr>
              <w:jc w:val="center"/>
              <w:rPr>
                <w:sz w:val="20"/>
                <w:szCs w:val="20"/>
              </w:rPr>
            </w:pPr>
            <w:r w:rsidRPr="002C357D">
              <w:rPr>
                <w:color w:val="FF0000"/>
                <w:sz w:val="20"/>
                <w:szCs w:val="20"/>
              </w:rPr>
              <w:t>1</w:t>
            </w:r>
            <w:r w:rsidR="002C357D" w:rsidRPr="002C357D">
              <w:rPr>
                <w:color w:val="FF0000"/>
                <w:sz w:val="20"/>
                <w:szCs w:val="20"/>
              </w:rPr>
              <w:t>1</w:t>
            </w:r>
            <w:r w:rsidRPr="002C357D">
              <w:rPr>
                <w:color w:val="FF0000"/>
                <w:sz w:val="20"/>
                <w:szCs w:val="20"/>
              </w:rPr>
              <w:t>/12/2017</w:t>
            </w:r>
          </w:p>
        </w:tc>
        <w:tc>
          <w:tcPr>
            <w:tcW w:w="1505" w:type="dxa"/>
            <w:vAlign w:val="center"/>
          </w:tcPr>
          <w:p w:rsidR="00CA5617" w:rsidRPr="00F87798" w:rsidRDefault="00CA5617" w:rsidP="009F4971">
            <w:pPr>
              <w:jc w:val="center"/>
              <w:rPr>
                <w:sz w:val="20"/>
                <w:szCs w:val="20"/>
              </w:rPr>
            </w:pPr>
            <w:r w:rsidRPr="00F87798">
              <w:rPr>
                <w:sz w:val="20"/>
                <w:szCs w:val="20"/>
              </w:rPr>
              <w:t>19/02/2018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Seminario de Investigación Aplicada II </w:t>
            </w:r>
          </w:p>
        </w:tc>
        <w:tc>
          <w:tcPr>
            <w:tcW w:w="1539" w:type="dxa"/>
            <w:vAlign w:val="center"/>
          </w:tcPr>
          <w:p w:rsidR="00CA5617" w:rsidRPr="00F87798" w:rsidRDefault="00CA5617" w:rsidP="009F4971">
            <w:pPr>
              <w:jc w:val="center"/>
              <w:rPr>
                <w:sz w:val="20"/>
                <w:szCs w:val="20"/>
              </w:rPr>
            </w:pPr>
            <w:r w:rsidRPr="00F87798">
              <w:rPr>
                <w:sz w:val="20"/>
                <w:szCs w:val="20"/>
              </w:rPr>
              <w:t>14/07/2017</w:t>
            </w:r>
          </w:p>
        </w:tc>
        <w:tc>
          <w:tcPr>
            <w:tcW w:w="1520" w:type="dxa"/>
            <w:vAlign w:val="center"/>
          </w:tcPr>
          <w:p w:rsidR="00CA5617" w:rsidRPr="00F87798" w:rsidRDefault="002C357D" w:rsidP="009F4971">
            <w:pPr>
              <w:jc w:val="center"/>
              <w:rPr>
                <w:sz w:val="20"/>
                <w:szCs w:val="20"/>
              </w:rPr>
            </w:pPr>
            <w:r w:rsidRPr="002C357D">
              <w:rPr>
                <w:color w:val="FF0000"/>
                <w:sz w:val="20"/>
                <w:szCs w:val="20"/>
              </w:rPr>
              <w:t>13</w:t>
            </w:r>
            <w:r w:rsidR="00CA5617" w:rsidRPr="002C357D">
              <w:rPr>
                <w:color w:val="FF0000"/>
                <w:sz w:val="20"/>
                <w:szCs w:val="20"/>
              </w:rPr>
              <w:t>/12/2017</w:t>
            </w:r>
          </w:p>
        </w:tc>
        <w:tc>
          <w:tcPr>
            <w:tcW w:w="1505" w:type="dxa"/>
            <w:vAlign w:val="center"/>
          </w:tcPr>
          <w:p w:rsidR="00CA5617" w:rsidRPr="00F87798" w:rsidRDefault="00CA5617" w:rsidP="009F4971">
            <w:pPr>
              <w:jc w:val="center"/>
              <w:rPr>
                <w:sz w:val="20"/>
                <w:szCs w:val="20"/>
              </w:rPr>
            </w:pPr>
            <w:r w:rsidRPr="00F87798">
              <w:rPr>
                <w:sz w:val="20"/>
                <w:szCs w:val="20"/>
              </w:rPr>
              <w:t>21/02/2018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Auditoría II </w:t>
            </w:r>
          </w:p>
        </w:tc>
        <w:tc>
          <w:tcPr>
            <w:tcW w:w="1539" w:type="dxa"/>
            <w:vAlign w:val="center"/>
          </w:tcPr>
          <w:p w:rsidR="00CA5617" w:rsidRPr="00F87798" w:rsidRDefault="00CA5617" w:rsidP="009F4971">
            <w:pPr>
              <w:jc w:val="center"/>
              <w:rPr>
                <w:sz w:val="20"/>
                <w:szCs w:val="20"/>
              </w:rPr>
            </w:pPr>
            <w:r w:rsidRPr="00F87798">
              <w:rPr>
                <w:sz w:val="20"/>
                <w:szCs w:val="20"/>
              </w:rPr>
              <w:t>17/07/2017</w:t>
            </w:r>
          </w:p>
        </w:tc>
        <w:tc>
          <w:tcPr>
            <w:tcW w:w="1520" w:type="dxa"/>
            <w:vAlign w:val="center"/>
          </w:tcPr>
          <w:p w:rsidR="00CA5617" w:rsidRPr="00F87798" w:rsidRDefault="00CA5617" w:rsidP="009F4971">
            <w:pPr>
              <w:jc w:val="center"/>
              <w:rPr>
                <w:sz w:val="20"/>
                <w:szCs w:val="20"/>
              </w:rPr>
            </w:pPr>
            <w:r w:rsidRPr="00F87798">
              <w:rPr>
                <w:sz w:val="20"/>
                <w:szCs w:val="20"/>
              </w:rPr>
              <w:t>27/11/2017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Auditoría Gubernamental </w:t>
            </w:r>
          </w:p>
        </w:tc>
        <w:tc>
          <w:tcPr>
            <w:tcW w:w="1539" w:type="dxa"/>
            <w:vAlign w:val="center"/>
          </w:tcPr>
          <w:p w:rsidR="00CA5617" w:rsidRPr="00F87798" w:rsidRDefault="00CA5617" w:rsidP="009F4971">
            <w:pPr>
              <w:jc w:val="center"/>
              <w:rPr>
                <w:sz w:val="20"/>
                <w:szCs w:val="20"/>
              </w:rPr>
            </w:pPr>
            <w:r w:rsidRPr="00F87798">
              <w:rPr>
                <w:sz w:val="20"/>
                <w:szCs w:val="20"/>
              </w:rPr>
              <w:t>20/07/2017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bl>
    <w:p w:rsidR="00CA5617" w:rsidRPr="00F87798" w:rsidRDefault="00CA5617" w:rsidP="00CA5617">
      <w:pPr>
        <w:jc w:val="center"/>
        <w:rPr>
          <w:b/>
          <w:sz w:val="10"/>
          <w:szCs w:val="10"/>
        </w:rPr>
      </w:pPr>
    </w:p>
    <w:p w:rsidR="002550D6" w:rsidRDefault="002550D6" w:rsidP="00CA5617">
      <w:pPr>
        <w:pStyle w:val="Ttulo8"/>
        <w:tabs>
          <w:tab w:val="left" w:pos="2880"/>
          <w:tab w:val="left" w:pos="3780"/>
          <w:tab w:val="left" w:pos="4080"/>
          <w:tab w:val="left" w:pos="4860"/>
          <w:tab w:val="left" w:pos="6120"/>
          <w:tab w:val="left" w:pos="8040"/>
        </w:tabs>
        <w:rPr>
          <w:szCs w:val="20"/>
          <w:u w:val="none"/>
        </w:rPr>
      </w:pPr>
    </w:p>
    <w:p w:rsidR="002550D6" w:rsidRDefault="002550D6"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A5617" w:rsidRPr="00F87798" w:rsidTr="009F4971">
        <w:trPr>
          <w:trHeight w:val="98"/>
          <w:jc w:val="center"/>
        </w:trPr>
        <w:tc>
          <w:tcPr>
            <w:tcW w:w="408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564"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80" w:type="dxa"/>
            <w:vMerge/>
          </w:tcPr>
          <w:p w:rsidR="00CA5617" w:rsidRPr="00F87798" w:rsidRDefault="00CA5617" w:rsidP="009F4971">
            <w:pPr>
              <w:jc w:val="both"/>
              <w:rPr>
                <w:b/>
                <w:bCs/>
                <w:sz w:val="20"/>
                <w:szCs w:val="20"/>
              </w:rPr>
            </w:pPr>
          </w:p>
        </w:tc>
        <w:tc>
          <w:tcPr>
            <w:tcW w:w="1539"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Contabilidad de Gestión III </w:t>
            </w:r>
          </w:p>
        </w:tc>
        <w:tc>
          <w:tcPr>
            <w:tcW w:w="1539" w:type="dxa"/>
            <w:vAlign w:val="center"/>
          </w:tcPr>
          <w:p w:rsidR="00CA5617" w:rsidRPr="00F87798" w:rsidRDefault="00CA5617" w:rsidP="009F4971">
            <w:pPr>
              <w:jc w:val="center"/>
              <w:rPr>
                <w:sz w:val="20"/>
                <w:szCs w:val="20"/>
              </w:rPr>
            </w:pPr>
            <w:r w:rsidRPr="00F87798">
              <w:rPr>
                <w:sz w:val="20"/>
                <w:szCs w:val="20"/>
              </w:rPr>
              <w:t>06/12/2017</w:t>
            </w:r>
          </w:p>
        </w:tc>
        <w:tc>
          <w:tcPr>
            <w:tcW w:w="1520" w:type="dxa"/>
            <w:vAlign w:val="center"/>
          </w:tcPr>
          <w:p w:rsidR="00CA5617" w:rsidRPr="00F87798" w:rsidRDefault="00CA5617" w:rsidP="009F4971">
            <w:pPr>
              <w:jc w:val="center"/>
              <w:rPr>
                <w:sz w:val="20"/>
                <w:szCs w:val="20"/>
              </w:rPr>
            </w:pPr>
            <w:r w:rsidRPr="00F87798">
              <w:rPr>
                <w:sz w:val="20"/>
                <w:szCs w:val="20"/>
              </w:rPr>
              <w:t>07/02/2018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Contabilidad Financiera VI (Banc</w:t>
            </w:r>
            <w:r w:rsidR="007A2B2D">
              <w:rPr>
                <w:sz w:val="20"/>
                <w:szCs w:val="20"/>
              </w:rPr>
              <w:t>os)</w:t>
            </w:r>
            <w:r w:rsidRPr="00F87798">
              <w:rPr>
                <w:sz w:val="20"/>
                <w:szCs w:val="20"/>
              </w:rPr>
              <w:t xml:space="preserve"> </w:t>
            </w:r>
          </w:p>
        </w:tc>
        <w:tc>
          <w:tcPr>
            <w:tcW w:w="1539" w:type="dxa"/>
            <w:vAlign w:val="center"/>
          </w:tcPr>
          <w:p w:rsidR="00CA5617" w:rsidRPr="00F87798" w:rsidRDefault="00CA5617" w:rsidP="00EE37F4">
            <w:pPr>
              <w:jc w:val="center"/>
              <w:rPr>
                <w:sz w:val="20"/>
                <w:szCs w:val="20"/>
              </w:rPr>
            </w:pPr>
            <w:r w:rsidRPr="00EE37F4">
              <w:rPr>
                <w:color w:val="FF0000"/>
                <w:sz w:val="20"/>
                <w:szCs w:val="20"/>
              </w:rPr>
              <w:t>1</w:t>
            </w:r>
            <w:r w:rsidR="00EE37F4" w:rsidRPr="00EE37F4">
              <w:rPr>
                <w:color w:val="FF0000"/>
                <w:sz w:val="20"/>
                <w:szCs w:val="20"/>
              </w:rPr>
              <w:t>8</w:t>
            </w:r>
            <w:r w:rsidRPr="00EE37F4">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12/02/2018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Planeación Estratégica de Empresas </w:t>
            </w:r>
          </w:p>
        </w:tc>
        <w:tc>
          <w:tcPr>
            <w:tcW w:w="1539" w:type="dxa"/>
            <w:vAlign w:val="center"/>
          </w:tcPr>
          <w:p w:rsidR="00CA5617" w:rsidRPr="00F87798" w:rsidRDefault="00CA5617" w:rsidP="009F4971">
            <w:pPr>
              <w:jc w:val="center"/>
              <w:rPr>
                <w:sz w:val="20"/>
                <w:szCs w:val="20"/>
              </w:rPr>
            </w:pPr>
            <w:r w:rsidRPr="00F87798">
              <w:rPr>
                <w:sz w:val="20"/>
                <w:szCs w:val="20"/>
              </w:rPr>
              <w:t>15/12/2017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080" w:type="dxa"/>
            <w:vAlign w:val="center"/>
          </w:tcPr>
          <w:p w:rsidR="00CA5617" w:rsidRPr="00F87798" w:rsidRDefault="00CA5617" w:rsidP="009F4971">
            <w:pPr>
              <w:rPr>
                <w:sz w:val="20"/>
                <w:szCs w:val="20"/>
              </w:rPr>
            </w:pPr>
            <w:r w:rsidRPr="00F87798">
              <w:rPr>
                <w:sz w:val="20"/>
                <w:szCs w:val="20"/>
              </w:rPr>
              <w:t xml:space="preserve">Auditoría en Informática </w:t>
            </w:r>
          </w:p>
        </w:tc>
        <w:tc>
          <w:tcPr>
            <w:tcW w:w="1539" w:type="dxa"/>
            <w:vAlign w:val="center"/>
          </w:tcPr>
          <w:p w:rsidR="00CA5617" w:rsidRPr="00F87798" w:rsidRDefault="00EE37F4" w:rsidP="00EE37F4">
            <w:pPr>
              <w:jc w:val="center"/>
              <w:rPr>
                <w:sz w:val="20"/>
                <w:szCs w:val="20"/>
              </w:rPr>
            </w:pPr>
            <w:r w:rsidRPr="00EE37F4">
              <w:rPr>
                <w:color w:val="FF0000"/>
                <w:sz w:val="20"/>
                <w:szCs w:val="20"/>
              </w:rPr>
              <w:t>22</w:t>
            </w:r>
            <w:r w:rsidR="00CA5617" w:rsidRPr="00EE37F4">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Auditoría III (Ambiental y Forense) </w:t>
            </w:r>
          </w:p>
        </w:tc>
        <w:tc>
          <w:tcPr>
            <w:tcW w:w="1539" w:type="dxa"/>
            <w:vAlign w:val="center"/>
          </w:tcPr>
          <w:p w:rsidR="00CA5617" w:rsidRPr="00F87798" w:rsidRDefault="00CA5617" w:rsidP="00EE37F4">
            <w:pPr>
              <w:jc w:val="center"/>
              <w:rPr>
                <w:sz w:val="20"/>
                <w:szCs w:val="20"/>
              </w:rPr>
            </w:pPr>
            <w:r w:rsidRPr="00EE37F4">
              <w:rPr>
                <w:color w:val="FF0000"/>
                <w:sz w:val="20"/>
                <w:szCs w:val="20"/>
              </w:rPr>
              <w:t>2</w:t>
            </w:r>
            <w:r w:rsidR="00EE37F4" w:rsidRPr="00EE37F4">
              <w:rPr>
                <w:color w:val="FF0000"/>
                <w:sz w:val="20"/>
                <w:szCs w:val="20"/>
              </w:rPr>
              <w:t>1</w:t>
            </w:r>
            <w:r w:rsidRPr="00EE37F4">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bl>
    <w:p w:rsidR="00CA5617" w:rsidRPr="00F87798" w:rsidRDefault="00CA5617" w:rsidP="00CA5617">
      <w:pPr>
        <w:tabs>
          <w:tab w:val="left" w:pos="4080"/>
          <w:tab w:val="left" w:pos="6120"/>
          <w:tab w:val="left" w:pos="8040"/>
        </w:tabs>
        <w:jc w:val="both"/>
        <w:rPr>
          <w:sz w:val="10"/>
          <w:szCs w:val="10"/>
        </w:rPr>
      </w:pPr>
    </w:p>
    <w:p w:rsidR="00CA5617" w:rsidRPr="00F87798" w:rsidRDefault="00CA5617" w:rsidP="00CA5617">
      <w:pPr>
        <w:jc w:val="center"/>
        <w:rPr>
          <w:sz w:val="20"/>
          <w:szCs w:val="20"/>
        </w:rPr>
      </w:pPr>
    </w:p>
    <w:p w:rsidR="00CA5617" w:rsidRPr="00F87798" w:rsidRDefault="00CA5617" w:rsidP="00CA5617">
      <w:pPr>
        <w:jc w:val="center"/>
        <w:rPr>
          <w:sz w:val="20"/>
          <w:szCs w:val="20"/>
        </w:rPr>
      </w:pPr>
    </w:p>
    <w:p w:rsidR="00CA5617" w:rsidRPr="00F87798" w:rsidRDefault="00CA5617" w:rsidP="00CA5617">
      <w:pPr>
        <w:jc w:val="center"/>
        <w:rPr>
          <w:sz w:val="20"/>
          <w:szCs w:val="20"/>
        </w:rPr>
      </w:pPr>
    </w:p>
    <w:p w:rsidR="00CA5617" w:rsidRPr="00F87798" w:rsidRDefault="00CA5617" w:rsidP="00CA5617">
      <w:pPr>
        <w:jc w:val="center"/>
        <w:rPr>
          <w:sz w:val="20"/>
          <w:szCs w:val="20"/>
        </w:rPr>
      </w:pPr>
    </w:p>
    <w:p w:rsidR="00CA5617" w:rsidRPr="00F87798" w:rsidRDefault="00CA5617" w:rsidP="00CA5617">
      <w:pPr>
        <w:jc w:val="center"/>
        <w:rPr>
          <w:sz w:val="20"/>
          <w:szCs w:val="20"/>
        </w:rPr>
      </w:pPr>
    </w:p>
    <w:p w:rsidR="00CA5617" w:rsidRPr="00F87798" w:rsidRDefault="00CA5617" w:rsidP="00CA5617">
      <w:pPr>
        <w:jc w:val="center"/>
        <w:rPr>
          <w:sz w:val="20"/>
          <w:szCs w:val="20"/>
        </w:rPr>
      </w:pPr>
    </w:p>
    <w:p w:rsidR="00CA5617" w:rsidRPr="00F87798" w:rsidRDefault="00CA5617" w:rsidP="00CA5617">
      <w:pPr>
        <w:jc w:val="center"/>
        <w:rPr>
          <w:sz w:val="20"/>
          <w:szCs w:val="20"/>
        </w:rPr>
      </w:pPr>
    </w:p>
    <w:p w:rsidR="00CA5617" w:rsidRPr="00F87798" w:rsidRDefault="00CA5617" w:rsidP="00CA5617">
      <w:pPr>
        <w:jc w:val="center"/>
        <w:rPr>
          <w:sz w:val="20"/>
          <w:szCs w:val="20"/>
        </w:rPr>
      </w:pPr>
    </w:p>
    <w:p w:rsidR="00CA5617" w:rsidRPr="00F87798" w:rsidRDefault="00CA5617" w:rsidP="00CA5617">
      <w:pPr>
        <w:jc w:val="center"/>
        <w:rPr>
          <w:sz w:val="20"/>
          <w:szCs w:val="20"/>
        </w:rPr>
      </w:pPr>
    </w:p>
    <w:p w:rsidR="00CA5617" w:rsidRPr="00F87798" w:rsidRDefault="00CA5617" w:rsidP="00CA5617">
      <w:pPr>
        <w:jc w:val="center"/>
        <w:rPr>
          <w:sz w:val="20"/>
          <w:szCs w:val="20"/>
        </w:rPr>
      </w:pPr>
    </w:p>
    <w:p w:rsidR="00CA5617" w:rsidRPr="00F87798" w:rsidRDefault="00CA5617" w:rsidP="00CA5617">
      <w:pPr>
        <w:jc w:val="center"/>
        <w:rPr>
          <w:sz w:val="20"/>
          <w:szCs w:val="20"/>
        </w:rPr>
      </w:pPr>
    </w:p>
    <w:p w:rsidR="00CA5617" w:rsidRDefault="00CA5617" w:rsidP="00CA5617">
      <w:pPr>
        <w:jc w:val="center"/>
        <w:rPr>
          <w:sz w:val="20"/>
          <w:szCs w:val="20"/>
        </w:rPr>
      </w:pPr>
    </w:p>
    <w:p w:rsidR="00CA5617" w:rsidRDefault="00CA5617" w:rsidP="00CA5617">
      <w:pPr>
        <w:jc w:val="center"/>
        <w:rPr>
          <w:sz w:val="20"/>
          <w:szCs w:val="20"/>
        </w:rPr>
      </w:pPr>
    </w:p>
    <w:p w:rsidR="00CA5617" w:rsidRDefault="00CA5617" w:rsidP="00CA5617">
      <w:pPr>
        <w:jc w:val="center"/>
        <w:rPr>
          <w:sz w:val="20"/>
          <w:szCs w:val="20"/>
        </w:rPr>
      </w:pPr>
    </w:p>
    <w:p w:rsidR="00093DA1" w:rsidRDefault="00093DA1" w:rsidP="00CA5617">
      <w:pPr>
        <w:jc w:val="center"/>
        <w:rPr>
          <w:sz w:val="20"/>
          <w:szCs w:val="20"/>
        </w:rPr>
      </w:pPr>
    </w:p>
    <w:p w:rsidR="00093DA1" w:rsidRDefault="00093DA1" w:rsidP="00CA5617">
      <w:pPr>
        <w:jc w:val="center"/>
        <w:rPr>
          <w:sz w:val="20"/>
          <w:szCs w:val="20"/>
        </w:rPr>
      </w:pPr>
    </w:p>
    <w:p w:rsidR="002758D5" w:rsidRPr="006F3551" w:rsidRDefault="002758D5" w:rsidP="006F3551">
      <w:pPr>
        <w:pStyle w:val="d1"/>
      </w:pPr>
      <w:bookmarkStart w:id="223" w:name="_Toc479337627"/>
      <w:bookmarkStart w:id="224" w:name="_Toc479337931"/>
      <w:r w:rsidRPr="006F3551">
        <w:t>Horario de exámenes finales</w:t>
      </w:r>
      <w:bookmarkEnd w:id="223"/>
      <w:bookmarkEnd w:id="224"/>
    </w:p>
    <w:p w:rsidR="002758D5" w:rsidRPr="006F3551" w:rsidRDefault="002758D5" w:rsidP="006F3551">
      <w:pPr>
        <w:pStyle w:val="d1"/>
      </w:pPr>
      <w:bookmarkStart w:id="225" w:name="_Toc479337628"/>
      <w:bookmarkStart w:id="226" w:name="_Toc479337932"/>
      <w:r w:rsidRPr="006F3551">
        <w:t>Carrera de Contaduría Pública</w:t>
      </w:r>
      <w:bookmarkEnd w:id="225"/>
      <w:bookmarkEnd w:id="226"/>
    </w:p>
    <w:p w:rsidR="00CA5617" w:rsidRPr="006F3551" w:rsidRDefault="00CA5617" w:rsidP="006F3551">
      <w:pPr>
        <w:pStyle w:val="d2"/>
      </w:pPr>
      <w:bookmarkStart w:id="227" w:name="_Toc479337629"/>
      <w:bookmarkStart w:id="228" w:name="_Toc479337933"/>
      <w:r w:rsidRPr="006F3551">
        <w:t>Plan curricular 2004</w:t>
      </w:r>
      <w:bookmarkEnd w:id="227"/>
      <w:bookmarkEnd w:id="228"/>
    </w:p>
    <w:p w:rsidR="00CA5617" w:rsidRPr="006F3551" w:rsidRDefault="00CA5617" w:rsidP="006F3551">
      <w:pPr>
        <w:pStyle w:val="d2"/>
      </w:pPr>
      <w:bookmarkStart w:id="229" w:name="_Toc479337630"/>
      <w:bookmarkStart w:id="230" w:name="_Toc479337934"/>
      <w:r w:rsidRPr="006F3551">
        <w:t>Turno Noche Sección “C”</w:t>
      </w:r>
      <w:bookmarkEnd w:id="229"/>
      <w:bookmarkEnd w:id="230"/>
    </w:p>
    <w:p w:rsidR="00CA5617" w:rsidRPr="00BA5320" w:rsidRDefault="00BA5320" w:rsidP="00BA5320">
      <w:pPr>
        <w:pStyle w:val="d2"/>
        <w:jc w:val="both"/>
        <w:rPr>
          <w:b w:val="0"/>
          <w:u w:val="none"/>
        </w:rPr>
      </w:pPr>
      <w:r w:rsidRPr="002550D6">
        <w:rPr>
          <w:b w:val="0"/>
          <w:u w:val="none"/>
        </w:rPr>
        <w:t>Los horarios de Exámenes Finales correspondientes al Primer y Segundo Semestre, serán calendarizadas de acuerdo a la necesidad de la carrera.</w:t>
      </w:r>
    </w:p>
    <w:p w:rsidR="00CA5617" w:rsidRPr="00F87798" w:rsidRDefault="00CA5617" w:rsidP="00CA5617"/>
    <w:p w:rsidR="00CA5617" w:rsidRPr="00F87798" w:rsidRDefault="00CA5617" w:rsidP="00CA5617">
      <w:pPr>
        <w:pStyle w:val="Ttulo8"/>
        <w:tabs>
          <w:tab w:val="left" w:pos="4080"/>
          <w:tab w:val="left" w:pos="4860"/>
          <w:tab w:val="left" w:pos="6120"/>
          <w:tab w:val="left" w:pos="6840"/>
          <w:tab w:val="left" w:pos="8040"/>
        </w:tabs>
        <w:rPr>
          <w:szCs w:val="20"/>
          <w:u w:val="none"/>
        </w:rPr>
      </w:pPr>
      <w:r w:rsidRPr="00F87798">
        <w:rPr>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53"/>
      </w:tblGrid>
      <w:tr w:rsidR="00CA5617" w:rsidRPr="00F87798" w:rsidTr="009F4971">
        <w:trPr>
          <w:trHeight w:val="98"/>
          <w:jc w:val="center"/>
        </w:trPr>
        <w:tc>
          <w:tcPr>
            <w:tcW w:w="4014"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678"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14" w:type="dxa"/>
            <w:vMerge/>
          </w:tcPr>
          <w:p w:rsidR="00CA5617" w:rsidRPr="00F87798" w:rsidRDefault="00CA5617" w:rsidP="009F4971">
            <w:pPr>
              <w:jc w:val="both"/>
              <w:rPr>
                <w:b/>
                <w:bCs/>
                <w:sz w:val="20"/>
                <w:szCs w:val="20"/>
              </w:rPr>
            </w:pPr>
          </w:p>
        </w:tc>
        <w:tc>
          <w:tcPr>
            <w:tcW w:w="1605"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53"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14" w:type="dxa"/>
            <w:vAlign w:val="center"/>
          </w:tcPr>
          <w:p w:rsidR="00CA5617" w:rsidRPr="00F87798" w:rsidRDefault="00CA5617" w:rsidP="007A2B2D">
            <w:pPr>
              <w:rPr>
                <w:sz w:val="20"/>
                <w:szCs w:val="20"/>
              </w:rPr>
            </w:pPr>
            <w:r w:rsidRPr="00F87798">
              <w:rPr>
                <w:sz w:val="20"/>
                <w:szCs w:val="20"/>
              </w:rPr>
              <w:t>Organización y Administración de Empresas</w:t>
            </w:r>
          </w:p>
        </w:tc>
        <w:tc>
          <w:tcPr>
            <w:tcW w:w="1605" w:type="dxa"/>
            <w:vAlign w:val="center"/>
          </w:tcPr>
          <w:p w:rsidR="00CA5617" w:rsidRPr="00F87798" w:rsidRDefault="00CA5617" w:rsidP="009F4971">
            <w:pPr>
              <w:jc w:val="center"/>
              <w:rPr>
                <w:sz w:val="20"/>
                <w:szCs w:val="20"/>
              </w:rPr>
            </w:pPr>
            <w:r w:rsidRPr="00F87798">
              <w:rPr>
                <w:sz w:val="20"/>
                <w:szCs w:val="20"/>
              </w:rPr>
              <w:t>13/07/2017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53"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014" w:type="dxa"/>
            <w:vAlign w:val="center"/>
          </w:tcPr>
          <w:p w:rsidR="00CA5617" w:rsidRPr="00F87798" w:rsidRDefault="00CA5617" w:rsidP="007A2B2D">
            <w:pPr>
              <w:rPr>
                <w:sz w:val="20"/>
                <w:szCs w:val="20"/>
              </w:rPr>
            </w:pPr>
            <w:r w:rsidRPr="00F87798">
              <w:rPr>
                <w:sz w:val="20"/>
                <w:szCs w:val="20"/>
              </w:rPr>
              <w:t xml:space="preserve">Contabilidad Financiera II </w:t>
            </w:r>
          </w:p>
        </w:tc>
        <w:tc>
          <w:tcPr>
            <w:tcW w:w="1605" w:type="dxa"/>
            <w:vAlign w:val="center"/>
          </w:tcPr>
          <w:p w:rsidR="00CA5617" w:rsidRPr="00F87798" w:rsidRDefault="00CA5617" w:rsidP="009F4971">
            <w:pPr>
              <w:jc w:val="center"/>
              <w:rPr>
                <w:sz w:val="20"/>
                <w:szCs w:val="20"/>
              </w:rPr>
            </w:pPr>
            <w:r w:rsidRPr="00F87798">
              <w:rPr>
                <w:sz w:val="20"/>
                <w:szCs w:val="20"/>
              </w:rPr>
              <w:t>17/07/2017</w:t>
            </w:r>
          </w:p>
        </w:tc>
        <w:tc>
          <w:tcPr>
            <w:tcW w:w="1520" w:type="dxa"/>
            <w:vAlign w:val="center"/>
          </w:tcPr>
          <w:p w:rsidR="00CA5617" w:rsidRPr="00F87798" w:rsidRDefault="00CA5617" w:rsidP="009F4971">
            <w:pPr>
              <w:jc w:val="center"/>
              <w:rPr>
                <w:sz w:val="20"/>
                <w:szCs w:val="20"/>
              </w:rPr>
            </w:pPr>
            <w:r w:rsidRPr="00F87798">
              <w:rPr>
                <w:sz w:val="20"/>
                <w:szCs w:val="20"/>
              </w:rPr>
              <w:t>27/11/2017</w:t>
            </w:r>
          </w:p>
        </w:tc>
        <w:tc>
          <w:tcPr>
            <w:tcW w:w="1553"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014" w:type="dxa"/>
            <w:vAlign w:val="center"/>
          </w:tcPr>
          <w:p w:rsidR="00CA5617" w:rsidRPr="00F87798" w:rsidRDefault="00CA5617" w:rsidP="007A2B2D">
            <w:pPr>
              <w:rPr>
                <w:sz w:val="20"/>
                <w:szCs w:val="20"/>
              </w:rPr>
            </w:pPr>
            <w:r w:rsidRPr="00F87798">
              <w:rPr>
                <w:sz w:val="20"/>
                <w:szCs w:val="20"/>
              </w:rPr>
              <w:t>Matemáticas para Contadores II</w:t>
            </w:r>
          </w:p>
        </w:tc>
        <w:tc>
          <w:tcPr>
            <w:tcW w:w="1605" w:type="dxa"/>
            <w:vAlign w:val="center"/>
          </w:tcPr>
          <w:p w:rsidR="00CA5617" w:rsidRPr="00F87798" w:rsidRDefault="00CA5617" w:rsidP="009F4971">
            <w:pPr>
              <w:jc w:val="center"/>
              <w:rPr>
                <w:sz w:val="20"/>
                <w:szCs w:val="20"/>
              </w:rPr>
            </w:pPr>
            <w:r w:rsidRPr="00F87798">
              <w:rPr>
                <w:sz w:val="20"/>
                <w:szCs w:val="20"/>
              </w:rPr>
              <w:t>26/07/2017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53"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014" w:type="dxa"/>
            <w:vAlign w:val="center"/>
          </w:tcPr>
          <w:p w:rsidR="00CA5617" w:rsidRPr="00F87798" w:rsidRDefault="00CA5617" w:rsidP="007A2B2D">
            <w:pPr>
              <w:rPr>
                <w:sz w:val="20"/>
                <w:szCs w:val="20"/>
              </w:rPr>
            </w:pPr>
            <w:r w:rsidRPr="00F87798">
              <w:rPr>
                <w:sz w:val="20"/>
                <w:szCs w:val="20"/>
              </w:rPr>
              <w:t>Tributación I</w:t>
            </w:r>
          </w:p>
        </w:tc>
        <w:tc>
          <w:tcPr>
            <w:tcW w:w="1605" w:type="dxa"/>
            <w:vAlign w:val="center"/>
          </w:tcPr>
          <w:p w:rsidR="00CA5617" w:rsidRPr="00F87798" w:rsidRDefault="00CA5617" w:rsidP="009F4971">
            <w:pPr>
              <w:jc w:val="center"/>
              <w:rPr>
                <w:sz w:val="20"/>
                <w:szCs w:val="20"/>
              </w:rPr>
            </w:pPr>
            <w:r w:rsidRPr="00F87798">
              <w:rPr>
                <w:sz w:val="20"/>
                <w:szCs w:val="20"/>
              </w:rPr>
              <w:t>21/07/2017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53"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014" w:type="dxa"/>
            <w:vAlign w:val="center"/>
          </w:tcPr>
          <w:p w:rsidR="00CA5617" w:rsidRPr="00F87798" w:rsidRDefault="00CA5617" w:rsidP="007A2B2D">
            <w:pPr>
              <w:rPr>
                <w:sz w:val="20"/>
                <w:szCs w:val="20"/>
              </w:rPr>
            </w:pPr>
            <w:r w:rsidRPr="00F87798">
              <w:rPr>
                <w:sz w:val="20"/>
                <w:szCs w:val="20"/>
              </w:rPr>
              <w:t>Mercado de Capitales</w:t>
            </w:r>
          </w:p>
        </w:tc>
        <w:tc>
          <w:tcPr>
            <w:tcW w:w="1605" w:type="dxa"/>
            <w:vAlign w:val="center"/>
          </w:tcPr>
          <w:p w:rsidR="00CA5617" w:rsidRPr="00F87798" w:rsidRDefault="00CA5617" w:rsidP="009F4971">
            <w:pPr>
              <w:jc w:val="center"/>
              <w:rPr>
                <w:sz w:val="20"/>
                <w:szCs w:val="20"/>
              </w:rPr>
            </w:pPr>
            <w:r w:rsidRPr="00F87798">
              <w:rPr>
                <w:sz w:val="20"/>
                <w:szCs w:val="20"/>
              </w:rPr>
              <w:t>28/07/2017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53" w:type="dxa"/>
            <w:vAlign w:val="center"/>
          </w:tcPr>
          <w:p w:rsidR="00CA5617" w:rsidRPr="00F87798" w:rsidRDefault="00CA5617" w:rsidP="009F4971">
            <w:pPr>
              <w:jc w:val="center"/>
              <w:rPr>
                <w:sz w:val="20"/>
                <w:szCs w:val="20"/>
              </w:rPr>
            </w:pPr>
            <w:r w:rsidRPr="00F87798">
              <w:rPr>
                <w:sz w:val="20"/>
                <w:szCs w:val="20"/>
              </w:rPr>
              <w:t>09/02/2018</w:t>
            </w:r>
          </w:p>
        </w:tc>
      </w:tr>
    </w:tbl>
    <w:p w:rsidR="00CA5617" w:rsidRPr="00F87798" w:rsidRDefault="00CA5617" w:rsidP="00CA5617">
      <w:pPr>
        <w:tabs>
          <w:tab w:val="left" w:pos="3420"/>
          <w:tab w:val="left" w:pos="4080"/>
          <w:tab w:val="left" w:pos="4680"/>
          <w:tab w:val="left" w:pos="5760"/>
          <w:tab w:val="left" w:pos="6120"/>
          <w:tab w:val="left" w:pos="8040"/>
        </w:tabs>
        <w:jc w:val="both"/>
        <w:rPr>
          <w:sz w:val="10"/>
          <w:szCs w:val="10"/>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1606"/>
        <w:gridCol w:w="1528"/>
        <w:gridCol w:w="1546"/>
      </w:tblGrid>
      <w:tr w:rsidR="00CA5617" w:rsidRPr="00F87798" w:rsidTr="009F4971">
        <w:trPr>
          <w:trHeight w:val="110"/>
          <w:jc w:val="center"/>
        </w:trPr>
        <w:tc>
          <w:tcPr>
            <w:tcW w:w="404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680"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110"/>
          <w:jc w:val="center"/>
        </w:trPr>
        <w:tc>
          <w:tcPr>
            <w:tcW w:w="4040" w:type="dxa"/>
            <w:vMerge/>
          </w:tcPr>
          <w:p w:rsidR="00CA5617" w:rsidRPr="00F87798" w:rsidRDefault="00CA5617" w:rsidP="009F4971">
            <w:pPr>
              <w:jc w:val="both"/>
              <w:rPr>
                <w:b/>
                <w:bCs/>
                <w:sz w:val="20"/>
                <w:szCs w:val="20"/>
              </w:rPr>
            </w:pPr>
          </w:p>
        </w:tc>
        <w:tc>
          <w:tcPr>
            <w:tcW w:w="1606" w:type="dxa"/>
            <w:vAlign w:val="center"/>
          </w:tcPr>
          <w:p w:rsidR="00CA5617" w:rsidRPr="00F87798" w:rsidRDefault="00CA5617" w:rsidP="009F4971">
            <w:pPr>
              <w:jc w:val="center"/>
              <w:rPr>
                <w:b/>
                <w:bCs/>
                <w:sz w:val="20"/>
                <w:szCs w:val="20"/>
              </w:rPr>
            </w:pPr>
            <w:r w:rsidRPr="00F87798">
              <w:rPr>
                <w:b/>
                <w:bCs/>
                <w:sz w:val="20"/>
                <w:szCs w:val="20"/>
              </w:rPr>
              <w:t>1º</w:t>
            </w:r>
          </w:p>
        </w:tc>
        <w:tc>
          <w:tcPr>
            <w:tcW w:w="1528" w:type="dxa"/>
            <w:vAlign w:val="center"/>
          </w:tcPr>
          <w:p w:rsidR="00CA5617" w:rsidRPr="00F87798" w:rsidRDefault="00CA5617" w:rsidP="009F4971">
            <w:pPr>
              <w:jc w:val="center"/>
              <w:rPr>
                <w:b/>
                <w:bCs/>
                <w:sz w:val="20"/>
                <w:szCs w:val="20"/>
              </w:rPr>
            </w:pPr>
            <w:r w:rsidRPr="00F87798">
              <w:rPr>
                <w:b/>
                <w:bCs/>
                <w:sz w:val="20"/>
                <w:szCs w:val="20"/>
              </w:rPr>
              <w:t>2º</w:t>
            </w:r>
          </w:p>
        </w:tc>
        <w:tc>
          <w:tcPr>
            <w:tcW w:w="1546"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trHeight w:val="253"/>
          <w:jc w:val="center"/>
        </w:trPr>
        <w:tc>
          <w:tcPr>
            <w:tcW w:w="4040" w:type="dxa"/>
            <w:vAlign w:val="center"/>
          </w:tcPr>
          <w:p w:rsidR="00CA5617" w:rsidRPr="00F87798" w:rsidRDefault="00CA5617" w:rsidP="007A2B2D">
            <w:pPr>
              <w:rPr>
                <w:sz w:val="20"/>
                <w:szCs w:val="20"/>
              </w:rPr>
            </w:pPr>
            <w:r w:rsidRPr="00F87798">
              <w:rPr>
                <w:sz w:val="20"/>
                <w:szCs w:val="20"/>
              </w:rPr>
              <w:t>Inglés II</w:t>
            </w:r>
          </w:p>
        </w:tc>
        <w:tc>
          <w:tcPr>
            <w:tcW w:w="1606" w:type="dxa"/>
            <w:vAlign w:val="center"/>
          </w:tcPr>
          <w:p w:rsidR="00CA5617" w:rsidRPr="00F87798" w:rsidRDefault="00CA5617" w:rsidP="009F4971">
            <w:pPr>
              <w:jc w:val="center"/>
              <w:rPr>
                <w:sz w:val="20"/>
                <w:szCs w:val="20"/>
              </w:rPr>
            </w:pPr>
            <w:r w:rsidRPr="00F87798">
              <w:rPr>
                <w:sz w:val="20"/>
                <w:szCs w:val="20"/>
              </w:rPr>
              <w:t>28/11/2017</w:t>
            </w:r>
          </w:p>
        </w:tc>
        <w:tc>
          <w:tcPr>
            <w:tcW w:w="1528" w:type="dxa"/>
            <w:vAlign w:val="center"/>
          </w:tcPr>
          <w:p w:rsidR="00CA5617" w:rsidRPr="00F87798" w:rsidRDefault="00CA5617" w:rsidP="009F4971">
            <w:pPr>
              <w:jc w:val="center"/>
              <w:rPr>
                <w:sz w:val="20"/>
                <w:szCs w:val="20"/>
              </w:rPr>
            </w:pPr>
            <w:r w:rsidRPr="00F87798">
              <w:rPr>
                <w:sz w:val="20"/>
                <w:szCs w:val="20"/>
              </w:rPr>
              <w:t>06/02/2018</w:t>
            </w:r>
          </w:p>
        </w:tc>
        <w:tc>
          <w:tcPr>
            <w:tcW w:w="1546" w:type="dxa"/>
            <w:vAlign w:val="center"/>
          </w:tcPr>
          <w:p w:rsidR="00CA5617" w:rsidRPr="00F87798" w:rsidRDefault="00CA5617" w:rsidP="009F4971">
            <w:pPr>
              <w:jc w:val="center"/>
              <w:rPr>
                <w:sz w:val="20"/>
                <w:szCs w:val="20"/>
              </w:rPr>
            </w:pPr>
            <w:r w:rsidRPr="00F87798">
              <w:rPr>
                <w:sz w:val="20"/>
                <w:szCs w:val="20"/>
              </w:rPr>
              <w:t>06/03/2018</w:t>
            </w:r>
          </w:p>
        </w:tc>
      </w:tr>
      <w:tr w:rsidR="00CA5617" w:rsidRPr="00F87798" w:rsidTr="009F4971">
        <w:trPr>
          <w:trHeight w:val="253"/>
          <w:jc w:val="center"/>
        </w:trPr>
        <w:tc>
          <w:tcPr>
            <w:tcW w:w="4040" w:type="dxa"/>
            <w:vAlign w:val="center"/>
          </w:tcPr>
          <w:p w:rsidR="00CA5617" w:rsidRPr="00F87798" w:rsidRDefault="00CA5617" w:rsidP="007A2B2D">
            <w:pPr>
              <w:rPr>
                <w:sz w:val="20"/>
                <w:szCs w:val="20"/>
              </w:rPr>
            </w:pPr>
            <w:r w:rsidRPr="00F87798">
              <w:rPr>
                <w:sz w:val="20"/>
                <w:szCs w:val="20"/>
              </w:rPr>
              <w:t xml:space="preserve">Informática </w:t>
            </w:r>
          </w:p>
        </w:tc>
        <w:tc>
          <w:tcPr>
            <w:tcW w:w="1606" w:type="dxa"/>
            <w:vAlign w:val="center"/>
          </w:tcPr>
          <w:p w:rsidR="00CA5617" w:rsidRPr="00F87798" w:rsidRDefault="00CA5617" w:rsidP="00041821">
            <w:pPr>
              <w:jc w:val="center"/>
              <w:rPr>
                <w:sz w:val="20"/>
                <w:szCs w:val="20"/>
              </w:rPr>
            </w:pPr>
            <w:r w:rsidRPr="00041821">
              <w:rPr>
                <w:color w:val="FF0000"/>
                <w:sz w:val="20"/>
                <w:szCs w:val="20"/>
              </w:rPr>
              <w:t>1</w:t>
            </w:r>
            <w:r w:rsidR="00041821" w:rsidRPr="00041821">
              <w:rPr>
                <w:color w:val="FF0000"/>
                <w:sz w:val="20"/>
                <w:szCs w:val="20"/>
              </w:rPr>
              <w:t>1</w:t>
            </w:r>
            <w:r w:rsidRPr="00041821">
              <w:rPr>
                <w:color w:val="FF0000"/>
                <w:sz w:val="20"/>
                <w:szCs w:val="20"/>
              </w:rPr>
              <w:t>/12/2017</w:t>
            </w:r>
          </w:p>
        </w:tc>
        <w:tc>
          <w:tcPr>
            <w:tcW w:w="1528" w:type="dxa"/>
            <w:vAlign w:val="center"/>
          </w:tcPr>
          <w:p w:rsidR="00CA5617" w:rsidRPr="00F87798" w:rsidRDefault="00CA5617" w:rsidP="009F4971">
            <w:pPr>
              <w:jc w:val="center"/>
              <w:rPr>
                <w:sz w:val="20"/>
                <w:szCs w:val="20"/>
              </w:rPr>
            </w:pPr>
            <w:r w:rsidRPr="00F87798">
              <w:rPr>
                <w:sz w:val="20"/>
                <w:szCs w:val="20"/>
              </w:rPr>
              <w:t>19/02/2018</w:t>
            </w:r>
          </w:p>
        </w:tc>
        <w:tc>
          <w:tcPr>
            <w:tcW w:w="1546"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trHeight w:val="270"/>
          <w:jc w:val="center"/>
        </w:trPr>
        <w:tc>
          <w:tcPr>
            <w:tcW w:w="4040" w:type="dxa"/>
            <w:vAlign w:val="center"/>
          </w:tcPr>
          <w:p w:rsidR="00CA5617" w:rsidRPr="00F87798" w:rsidRDefault="00CA5617" w:rsidP="007A2B2D">
            <w:pPr>
              <w:rPr>
                <w:sz w:val="20"/>
                <w:szCs w:val="20"/>
              </w:rPr>
            </w:pPr>
            <w:r w:rsidRPr="00F87798">
              <w:rPr>
                <w:sz w:val="20"/>
                <w:szCs w:val="20"/>
              </w:rPr>
              <w:t>Gabinete I</w:t>
            </w:r>
            <w:r w:rsidR="007A2B2D">
              <w:rPr>
                <w:sz w:val="20"/>
                <w:szCs w:val="20"/>
              </w:rPr>
              <w:t>I</w:t>
            </w:r>
          </w:p>
        </w:tc>
        <w:tc>
          <w:tcPr>
            <w:tcW w:w="1606" w:type="dxa"/>
            <w:vAlign w:val="center"/>
          </w:tcPr>
          <w:p w:rsidR="00CA5617" w:rsidRPr="00F87798" w:rsidRDefault="00CA5617" w:rsidP="009F4971">
            <w:pPr>
              <w:jc w:val="center"/>
              <w:rPr>
                <w:sz w:val="20"/>
                <w:szCs w:val="20"/>
              </w:rPr>
            </w:pPr>
            <w:r w:rsidRPr="00F87798">
              <w:rPr>
                <w:sz w:val="20"/>
                <w:szCs w:val="20"/>
              </w:rPr>
              <w:t>20/12/2017</w:t>
            </w:r>
          </w:p>
        </w:tc>
        <w:tc>
          <w:tcPr>
            <w:tcW w:w="1528" w:type="dxa"/>
            <w:vAlign w:val="center"/>
          </w:tcPr>
          <w:p w:rsidR="00CA5617" w:rsidRPr="00F87798" w:rsidRDefault="00CA5617" w:rsidP="009F4971">
            <w:pPr>
              <w:jc w:val="center"/>
              <w:rPr>
                <w:sz w:val="20"/>
                <w:szCs w:val="20"/>
              </w:rPr>
            </w:pPr>
            <w:r w:rsidRPr="00F87798">
              <w:rPr>
                <w:sz w:val="20"/>
                <w:szCs w:val="20"/>
              </w:rPr>
              <w:t>21/02/2018</w:t>
            </w:r>
          </w:p>
        </w:tc>
        <w:tc>
          <w:tcPr>
            <w:tcW w:w="1546" w:type="dxa"/>
            <w:vAlign w:val="center"/>
          </w:tcPr>
          <w:p w:rsidR="00CA5617" w:rsidRPr="00F87798" w:rsidRDefault="00CA5617" w:rsidP="009F4971">
            <w:pPr>
              <w:jc w:val="center"/>
              <w:rPr>
                <w:sz w:val="20"/>
                <w:szCs w:val="20"/>
              </w:rPr>
            </w:pPr>
            <w:r w:rsidRPr="00F87798">
              <w:rPr>
                <w:sz w:val="20"/>
                <w:szCs w:val="20"/>
              </w:rPr>
              <w:t>28/02/2018</w:t>
            </w:r>
          </w:p>
        </w:tc>
      </w:tr>
      <w:tr w:rsidR="00CA5617" w:rsidRPr="00F87798" w:rsidTr="009F4971">
        <w:trPr>
          <w:trHeight w:val="253"/>
          <w:jc w:val="center"/>
        </w:trPr>
        <w:tc>
          <w:tcPr>
            <w:tcW w:w="4040" w:type="dxa"/>
            <w:vAlign w:val="center"/>
          </w:tcPr>
          <w:p w:rsidR="00CA5617" w:rsidRPr="00F87798" w:rsidRDefault="00CA5617" w:rsidP="007A2B2D">
            <w:pPr>
              <w:rPr>
                <w:sz w:val="20"/>
                <w:szCs w:val="20"/>
              </w:rPr>
            </w:pPr>
            <w:r w:rsidRPr="00F87798">
              <w:rPr>
                <w:sz w:val="20"/>
                <w:szCs w:val="20"/>
              </w:rPr>
              <w:t>Organización, Sistemas y Métodos I</w:t>
            </w:r>
          </w:p>
        </w:tc>
        <w:tc>
          <w:tcPr>
            <w:tcW w:w="1606" w:type="dxa"/>
            <w:vAlign w:val="center"/>
          </w:tcPr>
          <w:p w:rsidR="00CA5617" w:rsidRPr="00F87798" w:rsidRDefault="00CA5617" w:rsidP="009F4971">
            <w:pPr>
              <w:jc w:val="center"/>
              <w:rPr>
                <w:sz w:val="20"/>
                <w:szCs w:val="20"/>
              </w:rPr>
            </w:pPr>
            <w:r w:rsidRPr="00F87798">
              <w:rPr>
                <w:sz w:val="20"/>
                <w:szCs w:val="20"/>
              </w:rPr>
              <w:t>22/12/2017</w:t>
            </w:r>
          </w:p>
        </w:tc>
        <w:tc>
          <w:tcPr>
            <w:tcW w:w="1528" w:type="dxa"/>
            <w:vAlign w:val="center"/>
          </w:tcPr>
          <w:p w:rsidR="00CA5617" w:rsidRPr="00F87798" w:rsidRDefault="00CA5617" w:rsidP="009F4971">
            <w:pPr>
              <w:jc w:val="center"/>
              <w:rPr>
                <w:sz w:val="20"/>
                <w:szCs w:val="20"/>
              </w:rPr>
            </w:pPr>
            <w:r w:rsidRPr="00F87798">
              <w:rPr>
                <w:sz w:val="20"/>
                <w:szCs w:val="20"/>
              </w:rPr>
              <w:t>23/02/2018</w:t>
            </w:r>
          </w:p>
        </w:tc>
        <w:tc>
          <w:tcPr>
            <w:tcW w:w="1546"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trHeight w:val="253"/>
          <w:jc w:val="center"/>
        </w:trPr>
        <w:tc>
          <w:tcPr>
            <w:tcW w:w="4040" w:type="dxa"/>
            <w:vAlign w:val="center"/>
          </w:tcPr>
          <w:p w:rsidR="00CA5617" w:rsidRPr="00F87798" w:rsidRDefault="00CA5617" w:rsidP="007A2B2D">
            <w:pPr>
              <w:rPr>
                <w:sz w:val="20"/>
                <w:szCs w:val="20"/>
              </w:rPr>
            </w:pPr>
            <w:r w:rsidRPr="00F87798">
              <w:rPr>
                <w:sz w:val="20"/>
                <w:szCs w:val="20"/>
              </w:rPr>
              <w:t>Dirección de Recursos Humanos</w:t>
            </w:r>
          </w:p>
        </w:tc>
        <w:tc>
          <w:tcPr>
            <w:tcW w:w="1606" w:type="dxa"/>
            <w:vAlign w:val="center"/>
          </w:tcPr>
          <w:p w:rsidR="00CA5617" w:rsidRPr="00F87798" w:rsidRDefault="00041821" w:rsidP="00041821">
            <w:pPr>
              <w:jc w:val="center"/>
              <w:rPr>
                <w:sz w:val="20"/>
                <w:szCs w:val="20"/>
              </w:rPr>
            </w:pPr>
            <w:r>
              <w:rPr>
                <w:color w:val="FF0000"/>
                <w:sz w:val="20"/>
                <w:szCs w:val="20"/>
              </w:rPr>
              <w:t>13</w:t>
            </w:r>
            <w:r w:rsidR="00CA5617" w:rsidRPr="00041821">
              <w:rPr>
                <w:color w:val="FF0000"/>
                <w:sz w:val="20"/>
                <w:szCs w:val="20"/>
              </w:rPr>
              <w:t>/12/2017</w:t>
            </w:r>
          </w:p>
        </w:tc>
        <w:tc>
          <w:tcPr>
            <w:tcW w:w="1528" w:type="dxa"/>
            <w:vAlign w:val="center"/>
          </w:tcPr>
          <w:p w:rsidR="00CA5617" w:rsidRPr="00F87798" w:rsidRDefault="00CA5617" w:rsidP="009F4971">
            <w:pPr>
              <w:jc w:val="center"/>
              <w:rPr>
                <w:sz w:val="20"/>
                <w:szCs w:val="20"/>
              </w:rPr>
            </w:pPr>
            <w:r w:rsidRPr="00F87798">
              <w:rPr>
                <w:sz w:val="20"/>
                <w:szCs w:val="20"/>
              </w:rPr>
              <w:t>13/02/2018</w:t>
            </w:r>
          </w:p>
        </w:tc>
        <w:tc>
          <w:tcPr>
            <w:tcW w:w="1546" w:type="dxa"/>
            <w:vAlign w:val="center"/>
          </w:tcPr>
          <w:p w:rsidR="00CA5617" w:rsidRPr="00F87798" w:rsidRDefault="00CA5617" w:rsidP="009F4971">
            <w:pPr>
              <w:jc w:val="center"/>
              <w:rPr>
                <w:sz w:val="20"/>
                <w:szCs w:val="20"/>
              </w:rPr>
            </w:pPr>
            <w:r w:rsidRPr="00F87798">
              <w:rPr>
                <w:sz w:val="20"/>
                <w:szCs w:val="20"/>
              </w:rPr>
              <w:t>06/03/2018</w:t>
            </w:r>
          </w:p>
        </w:tc>
      </w:tr>
      <w:tr w:rsidR="00CA5617" w:rsidRPr="00F87798" w:rsidTr="009F4971">
        <w:trPr>
          <w:trHeight w:val="253"/>
          <w:jc w:val="center"/>
        </w:trPr>
        <w:tc>
          <w:tcPr>
            <w:tcW w:w="4040" w:type="dxa"/>
            <w:vAlign w:val="center"/>
          </w:tcPr>
          <w:p w:rsidR="00CA5617" w:rsidRPr="00F87798" w:rsidRDefault="00CA5617" w:rsidP="007A2B2D">
            <w:pPr>
              <w:rPr>
                <w:sz w:val="20"/>
                <w:szCs w:val="20"/>
              </w:rPr>
            </w:pPr>
            <w:r w:rsidRPr="00F87798">
              <w:rPr>
                <w:sz w:val="20"/>
                <w:szCs w:val="20"/>
              </w:rPr>
              <w:t>Mercadotecnia</w:t>
            </w:r>
          </w:p>
        </w:tc>
        <w:tc>
          <w:tcPr>
            <w:tcW w:w="1606" w:type="dxa"/>
            <w:vAlign w:val="center"/>
          </w:tcPr>
          <w:p w:rsidR="00CA5617" w:rsidRPr="00F87798" w:rsidRDefault="00CA5617" w:rsidP="009F4971">
            <w:pPr>
              <w:jc w:val="center"/>
              <w:rPr>
                <w:sz w:val="20"/>
                <w:szCs w:val="20"/>
              </w:rPr>
            </w:pPr>
            <w:r w:rsidRPr="00F87798">
              <w:rPr>
                <w:sz w:val="20"/>
                <w:szCs w:val="20"/>
              </w:rPr>
              <w:t>28/12/2017</w:t>
            </w:r>
          </w:p>
        </w:tc>
        <w:tc>
          <w:tcPr>
            <w:tcW w:w="1528" w:type="dxa"/>
            <w:vAlign w:val="center"/>
          </w:tcPr>
          <w:p w:rsidR="00CA5617" w:rsidRPr="00F87798" w:rsidRDefault="00CA5617" w:rsidP="009F4971">
            <w:pPr>
              <w:jc w:val="center"/>
              <w:rPr>
                <w:sz w:val="20"/>
                <w:szCs w:val="20"/>
              </w:rPr>
            </w:pPr>
            <w:r w:rsidRPr="00F87798">
              <w:rPr>
                <w:sz w:val="20"/>
                <w:szCs w:val="20"/>
              </w:rPr>
              <w:t>15/02/2018</w:t>
            </w:r>
          </w:p>
        </w:tc>
        <w:tc>
          <w:tcPr>
            <w:tcW w:w="1546" w:type="dxa"/>
            <w:vAlign w:val="center"/>
          </w:tcPr>
          <w:p w:rsidR="00CA5617" w:rsidRPr="00F87798" w:rsidRDefault="00CA5617" w:rsidP="009F4971">
            <w:pPr>
              <w:jc w:val="center"/>
              <w:rPr>
                <w:sz w:val="20"/>
                <w:szCs w:val="20"/>
              </w:rPr>
            </w:pPr>
            <w:r w:rsidRPr="00F87798">
              <w:rPr>
                <w:sz w:val="20"/>
                <w:szCs w:val="20"/>
              </w:rPr>
              <w:t>01/03/2018</w:t>
            </w:r>
          </w:p>
        </w:tc>
      </w:tr>
    </w:tbl>
    <w:p w:rsidR="00CA5617" w:rsidRPr="00F87798" w:rsidRDefault="00CA5617" w:rsidP="00CA5617">
      <w:pPr>
        <w:jc w:val="both"/>
        <w:rPr>
          <w:b/>
          <w:sz w:val="10"/>
          <w:szCs w:val="10"/>
          <w:lang w:val="pt-BR"/>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szCs w:val="20"/>
          <w:u w:val="none"/>
        </w:rPr>
      </w:pPr>
      <w:r w:rsidRPr="00F87798">
        <w:rPr>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53"/>
      </w:tblGrid>
      <w:tr w:rsidR="00CA5617" w:rsidRPr="00F87798" w:rsidTr="009F4971">
        <w:trPr>
          <w:trHeight w:val="98"/>
          <w:jc w:val="center"/>
        </w:trPr>
        <w:tc>
          <w:tcPr>
            <w:tcW w:w="4014"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678"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14" w:type="dxa"/>
            <w:vMerge/>
          </w:tcPr>
          <w:p w:rsidR="00CA5617" w:rsidRPr="00F87798" w:rsidRDefault="00CA5617" w:rsidP="009F4971">
            <w:pPr>
              <w:jc w:val="both"/>
              <w:rPr>
                <w:b/>
                <w:bCs/>
                <w:sz w:val="20"/>
                <w:szCs w:val="20"/>
              </w:rPr>
            </w:pPr>
          </w:p>
        </w:tc>
        <w:tc>
          <w:tcPr>
            <w:tcW w:w="1605"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53"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14" w:type="dxa"/>
            <w:vAlign w:val="center"/>
          </w:tcPr>
          <w:p w:rsidR="00CA5617" w:rsidRPr="00F87798" w:rsidRDefault="00CA5617" w:rsidP="009F4971">
            <w:pPr>
              <w:rPr>
                <w:sz w:val="20"/>
                <w:szCs w:val="20"/>
              </w:rPr>
            </w:pPr>
            <w:r w:rsidRPr="00F87798">
              <w:rPr>
                <w:sz w:val="20"/>
                <w:szCs w:val="20"/>
              </w:rPr>
              <w:t>Organización, Sistemas y Métodos II</w:t>
            </w:r>
          </w:p>
        </w:tc>
        <w:tc>
          <w:tcPr>
            <w:tcW w:w="1605" w:type="dxa"/>
            <w:vAlign w:val="center"/>
          </w:tcPr>
          <w:p w:rsidR="00CA5617" w:rsidRPr="00F87798" w:rsidRDefault="00CA5617" w:rsidP="009F4971">
            <w:pPr>
              <w:jc w:val="center"/>
              <w:rPr>
                <w:sz w:val="20"/>
                <w:szCs w:val="20"/>
              </w:rPr>
            </w:pPr>
            <w:r w:rsidRPr="00F87798">
              <w:rPr>
                <w:sz w:val="20"/>
                <w:szCs w:val="20"/>
              </w:rPr>
              <w:t>07/07/2017</w:t>
            </w:r>
          </w:p>
        </w:tc>
        <w:tc>
          <w:tcPr>
            <w:tcW w:w="1520" w:type="dxa"/>
            <w:vAlign w:val="center"/>
          </w:tcPr>
          <w:p w:rsidR="00CA5617" w:rsidRPr="00F87798" w:rsidRDefault="00FB3C3D" w:rsidP="009F4971">
            <w:pPr>
              <w:jc w:val="center"/>
              <w:rPr>
                <w:sz w:val="20"/>
                <w:szCs w:val="20"/>
              </w:rPr>
            </w:pPr>
            <w:r w:rsidRPr="00FB3C3D">
              <w:rPr>
                <w:color w:val="FF0000"/>
                <w:sz w:val="20"/>
                <w:szCs w:val="20"/>
              </w:rPr>
              <w:t>22</w:t>
            </w:r>
            <w:r w:rsidR="00CA5617" w:rsidRPr="00FB3C3D">
              <w:rPr>
                <w:color w:val="FF0000"/>
                <w:sz w:val="20"/>
                <w:szCs w:val="20"/>
              </w:rPr>
              <w:t>/12/2017</w:t>
            </w:r>
          </w:p>
        </w:tc>
        <w:tc>
          <w:tcPr>
            <w:tcW w:w="1553" w:type="dxa"/>
            <w:vAlign w:val="center"/>
          </w:tcPr>
          <w:p w:rsidR="00CA5617" w:rsidRPr="00F87798" w:rsidRDefault="00CA5617" w:rsidP="009F4971">
            <w:pPr>
              <w:jc w:val="center"/>
              <w:rPr>
                <w:sz w:val="20"/>
                <w:szCs w:val="20"/>
              </w:rPr>
            </w:pPr>
            <w:r w:rsidRPr="00F87798">
              <w:rPr>
                <w:sz w:val="20"/>
                <w:szCs w:val="20"/>
              </w:rPr>
              <w:t>16/02/2018</w:t>
            </w:r>
          </w:p>
        </w:tc>
      </w:tr>
      <w:tr w:rsidR="00CA5617" w:rsidRPr="00F87798" w:rsidTr="009F4971">
        <w:trPr>
          <w:jc w:val="center"/>
        </w:trPr>
        <w:tc>
          <w:tcPr>
            <w:tcW w:w="4014" w:type="dxa"/>
            <w:vAlign w:val="center"/>
          </w:tcPr>
          <w:p w:rsidR="00CA5617" w:rsidRPr="00F87798" w:rsidRDefault="00CA5617" w:rsidP="007A2B2D">
            <w:pPr>
              <w:rPr>
                <w:sz w:val="20"/>
                <w:szCs w:val="20"/>
              </w:rPr>
            </w:pPr>
            <w:r w:rsidRPr="00F87798">
              <w:rPr>
                <w:sz w:val="20"/>
                <w:szCs w:val="20"/>
              </w:rPr>
              <w:t>Matemáticas para Contadores III</w:t>
            </w:r>
          </w:p>
        </w:tc>
        <w:tc>
          <w:tcPr>
            <w:tcW w:w="1605" w:type="dxa"/>
            <w:vAlign w:val="center"/>
          </w:tcPr>
          <w:p w:rsidR="00CA5617" w:rsidRPr="00F87798" w:rsidRDefault="00CA5617" w:rsidP="009F4971">
            <w:pPr>
              <w:jc w:val="center"/>
              <w:rPr>
                <w:sz w:val="20"/>
                <w:szCs w:val="20"/>
              </w:rPr>
            </w:pPr>
            <w:r w:rsidRPr="00F87798">
              <w:rPr>
                <w:sz w:val="20"/>
                <w:szCs w:val="20"/>
              </w:rPr>
              <w:t>14/07/2017</w:t>
            </w:r>
          </w:p>
        </w:tc>
        <w:tc>
          <w:tcPr>
            <w:tcW w:w="1520" w:type="dxa"/>
            <w:vAlign w:val="center"/>
          </w:tcPr>
          <w:p w:rsidR="00CA5617" w:rsidRPr="00F87798" w:rsidRDefault="00CA5617" w:rsidP="009F4971">
            <w:pPr>
              <w:jc w:val="center"/>
              <w:rPr>
                <w:sz w:val="20"/>
                <w:szCs w:val="20"/>
              </w:rPr>
            </w:pPr>
            <w:r w:rsidRPr="00F87798">
              <w:rPr>
                <w:sz w:val="20"/>
                <w:szCs w:val="20"/>
              </w:rPr>
              <w:t>15/12/2017</w:t>
            </w:r>
          </w:p>
        </w:tc>
        <w:tc>
          <w:tcPr>
            <w:tcW w:w="1553" w:type="dxa"/>
            <w:vAlign w:val="center"/>
          </w:tcPr>
          <w:p w:rsidR="00CA5617" w:rsidRPr="00F87798" w:rsidRDefault="00CA5617" w:rsidP="009F4971">
            <w:pPr>
              <w:jc w:val="center"/>
              <w:rPr>
                <w:sz w:val="20"/>
                <w:szCs w:val="20"/>
              </w:rPr>
            </w:pPr>
            <w:r w:rsidRPr="00F87798">
              <w:rPr>
                <w:sz w:val="20"/>
                <w:szCs w:val="20"/>
              </w:rPr>
              <w:t>23/02/2018</w:t>
            </w:r>
          </w:p>
        </w:tc>
      </w:tr>
      <w:tr w:rsidR="00CA5617" w:rsidRPr="00F87798" w:rsidTr="009F4971">
        <w:trPr>
          <w:jc w:val="center"/>
        </w:trPr>
        <w:tc>
          <w:tcPr>
            <w:tcW w:w="4014" w:type="dxa"/>
            <w:vAlign w:val="center"/>
          </w:tcPr>
          <w:p w:rsidR="00CA5617" w:rsidRPr="00F87798" w:rsidRDefault="00CA5617" w:rsidP="007A2B2D">
            <w:pPr>
              <w:rPr>
                <w:sz w:val="20"/>
                <w:szCs w:val="20"/>
              </w:rPr>
            </w:pPr>
            <w:r w:rsidRPr="00F87798">
              <w:rPr>
                <w:sz w:val="20"/>
                <w:szCs w:val="20"/>
              </w:rPr>
              <w:t>Metodología y Técnica de la Investigación</w:t>
            </w:r>
          </w:p>
        </w:tc>
        <w:tc>
          <w:tcPr>
            <w:tcW w:w="1605" w:type="dxa"/>
            <w:vAlign w:val="center"/>
          </w:tcPr>
          <w:p w:rsidR="00CA5617" w:rsidRPr="00F87798" w:rsidRDefault="00CA5617" w:rsidP="009F4971">
            <w:pPr>
              <w:jc w:val="center"/>
              <w:rPr>
                <w:sz w:val="20"/>
                <w:szCs w:val="20"/>
              </w:rPr>
            </w:pPr>
            <w:r w:rsidRPr="00F87798">
              <w:rPr>
                <w:sz w:val="20"/>
                <w:szCs w:val="20"/>
              </w:rPr>
              <w:t>18/07/2017</w:t>
            </w:r>
          </w:p>
        </w:tc>
        <w:tc>
          <w:tcPr>
            <w:tcW w:w="1520" w:type="dxa"/>
            <w:vAlign w:val="center"/>
          </w:tcPr>
          <w:p w:rsidR="00CA5617" w:rsidRPr="00F87798" w:rsidRDefault="00CA5617" w:rsidP="009F4971">
            <w:pPr>
              <w:jc w:val="center"/>
              <w:rPr>
                <w:sz w:val="20"/>
                <w:szCs w:val="20"/>
              </w:rPr>
            </w:pPr>
            <w:r w:rsidRPr="00F87798">
              <w:rPr>
                <w:sz w:val="20"/>
                <w:szCs w:val="20"/>
              </w:rPr>
              <w:t>05/12/2017</w:t>
            </w:r>
          </w:p>
        </w:tc>
        <w:tc>
          <w:tcPr>
            <w:tcW w:w="1553"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014" w:type="dxa"/>
            <w:vAlign w:val="center"/>
          </w:tcPr>
          <w:p w:rsidR="00CA5617" w:rsidRPr="00F87798" w:rsidRDefault="00CA5617" w:rsidP="007A2B2D">
            <w:pPr>
              <w:rPr>
                <w:sz w:val="20"/>
                <w:szCs w:val="20"/>
              </w:rPr>
            </w:pPr>
            <w:r w:rsidRPr="00F87798">
              <w:rPr>
                <w:sz w:val="20"/>
                <w:szCs w:val="20"/>
              </w:rPr>
              <w:t>Contabilidad Financiera III</w:t>
            </w:r>
          </w:p>
        </w:tc>
        <w:tc>
          <w:tcPr>
            <w:tcW w:w="1605" w:type="dxa"/>
            <w:vAlign w:val="center"/>
          </w:tcPr>
          <w:p w:rsidR="00CA5617" w:rsidRPr="00F87798" w:rsidRDefault="00CA5617" w:rsidP="009F4971">
            <w:pPr>
              <w:jc w:val="center"/>
              <w:rPr>
                <w:sz w:val="20"/>
                <w:szCs w:val="20"/>
              </w:rPr>
            </w:pPr>
            <w:r w:rsidRPr="00F87798">
              <w:rPr>
                <w:sz w:val="20"/>
                <w:szCs w:val="20"/>
              </w:rPr>
              <w:t>26/07/2017</w:t>
            </w:r>
          </w:p>
        </w:tc>
        <w:tc>
          <w:tcPr>
            <w:tcW w:w="1520" w:type="dxa"/>
            <w:vAlign w:val="center"/>
          </w:tcPr>
          <w:p w:rsidR="00CA5617" w:rsidRPr="00F87798" w:rsidRDefault="00CA5617" w:rsidP="009F4971">
            <w:pPr>
              <w:jc w:val="center"/>
              <w:rPr>
                <w:sz w:val="20"/>
                <w:szCs w:val="20"/>
              </w:rPr>
            </w:pPr>
            <w:r w:rsidRPr="00F87798">
              <w:rPr>
                <w:sz w:val="20"/>
                <w:szCs w:val="20"/>
              </w:rPr>
              <w:t>06/12/2017</w:t>
            </w:r>
          </w:p>
        </w:tc>
        <w:tc>
          <w:tcPr>
            <w:tcW w:w="1553" w:type="dxa"/>
            <w:vAlign w:val="center"/>
          </w:tcPr>
          <w:p w:rsidR="00CA5617" w:rsidRPr="00F87798" w:rsidRDefault="00CA5617" w:rsidP="009F4971">
            <w:pPr>
              <w:jc w:val="center"/>
              <w:rPr>
                <w:sz w:val="20"/>
                <w:szCs w:val="20"/>
              </w:rPr>
            </w:pPr>
            <w:r w:rsidRPr="00F87798">
              <w:rPr>
                <w:sz w:val="20"/>
                <w:szCs w:val="20"/>
              </w:rPr>
              <w:t>07/02/2018</w:t>
            </w:r>
          </w:p>
        </w:tc>
      </w:tr>
      <w:tr w:rsidR="00CA5617" w:rsidRPr="00F87798" w:rsidTr="009F4971">
        <w:trPr>
          <w:jc w:val="center"/>
        </w:trPr>
        <w:tc>
          <w:tcPr>
            <w:tcW w:w="4014" w:type="dxa"/>
            <w:vAlign w:val="center"/>
          </w:tcPr>
          <w:p w:rsidR="00CA5617" w:rsidRPr="00F87798" w:rsidRDefault="00CA5617" w:rsidP="007A2B2D">
            <w:pPr>
              <w:rPr>
                <w:sz w:val="20"/>
                <w:szCs w:val="20"/>
              </w:rPr>
            </w:pPr>
            <w:r w:rsidRPr="00F87798">
              <w:rPr>
                <w:sz w:val="20"/>
                <w:szCs w:val="20"/>
              </w:rPr>
              <w:t>Diseño de Sistemas de Información</w:t>
            </w:r>
          </w:p>
        </w:tc>
        <w:tc>
          <w:tcPr>
            <w:tcW w:w="1605" w:type="dxa"/>
            <w:vAlign w:val="center"/>
          </w:tcPr>
          <w:p w:rsidR="00CA5617" w:rsidRPr="00F87798" w:rsidRDefault="00CA5617" w:rsidP="009F4971">
            <w:pPr>
              <w:jc w:val="center"/>
              <w:rPr>
                <w:sz w:val="20"/>
                <w:szCs w:val="20"/>
              </w:rPr>
            </w:pPr>
            <w:r w:rsidRPr="00F87798">
              <w:rPr>
                <w:sz w:val="20"/>
                <w:szCs w:val="20"/>
              </w:rPr>
              <w:t>27/07/2017</w:t>
            </w:r>
          </w:p>
        </w:tc>
        <w:tc>
          <w:tcPr>
            <w:tcW w:w="1520" w:type="dxa"/>
            <w:vAlign w:val="center"/>
          </w:tcPr>
          <w:p w:rsidR="00CA5617" w:rsidRPr="00F87798" w:rsidRDefault="00FB3C3D" w:rsidP="00FB3C3D">
            <w:pPr>
              <w:jc w:val="center"/>
              <w:rPr>
                <w:sz w:val="20"/>
                <w:szCs w:val="20"/>
              </w:rPr>
            </w:pPr>
            <w:r>
              <w:rPr>
                <w:color w:val="FF0000"/>
                <w:sz w:val="20"/>
                <w:szCs w:val="20"/>
              </w:rPr>
              <w:t>14</w:t>
            </w:r>
            <w:r w:rsidR="00CA5617" w:rsidRPr="00FB3C3D">
              <w:rPr>
                <w:color w:val="FF0000"/>
                <w:sz w:val="20"/>
                <w:szCs w:val="20"/>
              </w:rPr>
              <w:t>/12/2017</w:t>
            </w:r>
          </w:p>
        </w:tc>
        <w:tc>
          <w:tcPr>
            <w:tcW w:w="1553" w:type="dxa"/>
            <w:vAlign w:val="center"/>
          </w:tcPr>
          <w:p w:rsidR="00CA5617" w:rsidRPr="00F87798" w:rsidRDefault="00CA5617" w:rsidP="009F4971">
            <w:pPr>
              <w:jc w:val="center"/>
              <w:rPr>
                <w:sz w:val="20"/>
                <w:szCs w:val="20"/>
              </w:rPr>
            </w:pPr>
            <w:r w:rsidRPr="00F87798">
              <w:rPr>
                <w:sz w:val="20"/>
                <w:szCs w:val="20"/>
              </w:rPr>
              <w:t>22/02/2018</w:t>
            </w:r>
          </w:p>
        </w:tc>
      </w:tr>
    </w:tbl>
    <w:p w:rsidR="007A2B2D" w:rsidRDefault="007A2B2D" w:rsidP="00CA5617">
      <w:pPr>
        <w:pStyle w:val="Ttulo8"/>
        <w:tabs>
          <w:tab w:val="left" w:pos="2880"/>
          <w:tab w:val="left" w:pos="3780"/>
          <w:tab w:val="left" w:pos="4080"/>
          <w:tab w:val="left" w:pos="4860"/>
          <w:tab w:val="left" w:pos="6120"/>
          <w:tab w:val="left" w:pos="8040"/>
        </w:tabs>
        <w:rPr>
          <w:szCs w:val="20"/>
          <w:u w:val="none"/>
        </w:rPr>
      </w:pPr>
    </w:p>
    <w:p w:rsidR="007A2B2D" w:rsidRDefault="007A2B2D"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53"/>
      </w:tblGrid>
      <w:tr w:rsidR="00CA5617" w:rsidRPr="00F87798" w:rsidTr="009F4971">
        <w:trPr>
          <w:trHeight w:val="98"/>
          <w:jc w:val="center"/>
        </w:trPr>
        <w:tc>
          <w:tcPr>
            <w:tcW w:w="408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612"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80" w:type="dxa"/>
            <w:vMerge/>
          </w:tcPr>
          <w:p w:rsidR="00CA5617" w:rsidRPr="00F87798" w:rsidRDefault="00CA5617" w:rsidP="009F4971">
            <w:pPr>
              <w:jc w:val="both"/>
              <w:rPr>
                <w:b/>
                <w:bCs/>
                <w:sz w:val="20"/>
                <w:szCs w:val="20"/>
              </w:rPr>
            </w:pPr>
          </w:p>
        </w:tc>
        <w:tc>
          <w:tcPr>
            <w:tcW w:w="1539"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53"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Contabilidad de Gestión I </w:t>
            </w:r>
          </w:p>
        </w:tc>
        <w:tc>
          <w:tcPr>
            <w:tcW w:w="1539" w:type="dxa"/>
            <w:vAlign w:val="center"/>
          </w:tcPr>
          <w:p w:rsidR="00CA5617" w:rsidRPr="00F87798" w:rsidRDefault="00CA5617" w:rsidP="009F4971">
            <w:pPr>
              <w:jc w:val="center"/>
              <w:rPr>
                <w:sz w:val="20"/>
                <w:szCs w:val="20"/>
              </w:rPr>
            </w:pPr>
            <w:r w:rsidRPr="00F87798">
              <w:rPr>
                <w:sz w:val="20"/>
                <w:szCs w:val="20"/>
              </w:rPr>
              <w:t>06/12/2017</w:t>
            </w:r>
          </w:p>
        </w:tc>
        <w:tc>
          <w:tcPr>
            <w:tcW w:w="1520" w:type="dxa"/>
            <w:vAlign w:val="center"/>
          </w:tcPr>
          <w:p w:rsidR="00CA5617" w:rsidRPr="00F87798" w:rsidRDefault="00CA5617" w:rsidP="009F4971">
            <w:pPr>
              <w:jc w:val="center"/>
              <w:rPr>
                <w:sz w:val="20"/>
                <w:szCs w:val="20"/>
              </w:rPr>
            </w:pPr>
            <w:r w:rsidRPr="00F87798">
              <w:rPr>
                <w:sz w:val="20"/>
                <w:szCs w:val="20"/>
              </w:rPr>
              <w:t>07/02/2018</w:t>
            </w:r>
          </w:p>
        </w:tc>
        <w:tc>
          <w:tcPr>
            <w:tcW w:w="1553"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Administración Presupuestaria </w:t>
            </w:r>
          </w:p>
        </w:tc>
        <w:tc>
          <w:tcPr>
            <w:tcW w:w="1539" w:type="dxa"/>
            <w:vAlign w:val="center"/>
          </w:tcPr>
          <w:p w:rsidR="00CA5617" w:rsidRPr="00F87798" w:rsidRDefault="00CA5617" w:rsidP="009F4971">
            <w:pPr>
              <w:jc w:val="center"/>
              <w:rPr>
                <w:sz w:val="20"/>
                <w:szCs w:val="20"/>
              </w:rPr>
            </w:pPr>
            <w:r w:rsidRPr="00F87798">
              <w:rPr>
                <w:sz w:val="20"/>
                <w:szCs w:val="20"/>
              </w:rPr>
              <w:t>12/12/2017</w:t>
            </w:r>
          </w:p>
        </w:tc>
        <w:tc>
          <w:tcPr>
            <w:tcW w:w="1520" w:type="dxa"/>
            <w:vAlign w:val="center"/>
          </w:tcPr>
          <w:p w:rsidR="00CA5617" w:rsidRPr="00F87798" w:rsidRDefault="00CA5617" w:rsidP="009F4971">
            <w:pPr>
              <w:jc w:val="center"/>
              <w:rPr>
                <w:sz w:val="20"/>
                <w:szCs w:val="20"/>
              </w:rPr>
            </w:pPr>
            <w:r w:rsidRPr="00F87798">
              <w:rPr>
                <w:sz w:val="20"/>
                <w:szCs w:val="20"/>
              </w:rPr>
              <w:t>13/02/2018</w:t>
            </w:r>
          </w:p>
        </w:tc>
        <w:tc>
          <w:tcPr>
            <w:tcW w:w="1553"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080" w:type="dxa"/>
            <w:vAlign w:val="center"/>
          </w:tcPr>
          <w:p w:rsidR="00CA5617" w:rsidRPr="00F87798" w:rsidRDefault="007A2B2D" w:rsidP="007A2B2D">
            <w:pPr>
              <w:rPr>
                <w:sz w:val="20"/>
                <w:szCs w:val="20"/>
              </w:rPr>
            </w:pPr>
            <w:r>
              <w:rPr>
                <w:sz w:val="20"/>
                <w:szCs w:val="20"/>
              </w:rPr>
              <w:t>Finanzas de Empresas</w:t>
            </w:r>
            <w:r w:rsidR="00CA5617" w:rsidRPr="00F87798">
              <w:rPr>
                <w:sz w:val="20"/>
                <w:szCs w:val="20"/>
              </w:rPr>
              <w:t xml:space="preserve">  </w:t>
            </w:r>
          </w:p>
        </w:tc>
        <w:tc>
          <w:tcPr>
            <w:tcW w:w="1539" w:type="dxa"/>
            <w:vAlign w:val="center"/>
          </w:tcPr>
          <w:p w:rsidR="00CA5617" w:rsidRPr="00F87798" w:rsidRDefault="00CA5617" w:rsidP="009F4971">
            <w:pPr>
              <w:jc w:val="center"/>
              <w:rPr>
                <w:sz w:val="20"/>
                <w:szCs w:val="20"/>
              </w:rPr>
            </w:pPr>
            <w:r w:rsidRPr="00F87798">
              <w:rPr>
                <w:sz w:val="20"/>
                <w:szCs w:val="20"/>
              </w:rPr>
              <w:t>18/12/2017</w:t>
            </w:r>
          </w:p>
        </w:tc>
        <w:tc>
          <w:tcPr>
            <w:tcW w:w="1520" w:type="dxa"/>
            <w:vAlign w:val="center"/>
          </w:tcPr>
          <w:p w:rsidR="00CA5617" w:rsidRPr="00F87798" w:rsidRDefault="00CA5617" w:rsidP="009F4971">
            <w:pPr>
              <w:jc w:val="center"/>
              <w:rPr>
                <w:sz w:val="20"/>
                <w:szCs w:val="20"/>
              </w:rPr>
            </w:pPr>
            <w:r w:rsidRPr="00F87798">
              <w:rPr>
                <w:sz w:val="20"/>
                <w:szCs w:val="20"/>
              </w:rPr>
              <w:t>19/02/2018</w:t>
            </w:r>
          </w:p>
        </w:tc>
        <w:tc>
          <w:tcPr>
            <w:tcW w:w="1553"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Tributación II</w:t>
            </w:r>
          </w:p>
        </w:tc>
        <w:tc>
          <w:tcPr>
            <w:tcW w:w="1539" w:type="dxa"/>
            <w:vAlign w:val="center"/>
          </w:tcPr>
          <w:p w:rsidR="00CA5617" w:rsidRPr="00F87798" w:rsidRDefault="00A77F57" w:rsidP="009F4971">
            <w:pPr>
              <w:jc w:val="center"/>
              <w:rPr>
                <w:sz w:val="20"/>
                <w:szCs w:val="20"/>
              </w:rPr>
            </w:pPr>
            <w:r w:rsidRPr="00A77F57">
              <w:rPr>
                <w:color w:val="FF0000"/>
                <w:sz w:val="20"/>
                <w:szCs w:val="20"/>
              </w:rPr>
              <w:t>06</w:t>
            </w:r>
            <w:r w:rsidR="00CA5617" w:rsidRPr="00A77F57">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21/02/2018</w:t>
            </w:r>
          </w:p>
        </w:tc>
        <w:tc>
          <w:tcPr>
            <w:tcW w:w="1553"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Informática Aplicada</w:t>
            </w:r>
          </w:p>
        </w:tc>
        <w:tc>
          <w:tcPr>
            <w:tcW w:w="1539" w:type="dxa"/>
            <w:vAlign w:val="center"/>
          </w:tcPr>
          <w:p w:rsidR="00CA5617" w:rsidRPr="00F87798" w:rsidRDefault="00CA5617" w:rsidP="009F4971">
            <w:pPr>
              <w:jc w:val="center"/>
              <w:rPr>
                <w:sz w:val="20"/>
                <w:szCs w:val="20"/>
              </w:rPr>
            </w:pPr>
            <w:r w:rsidRPr="00F87798">
              <w:rPr>
                <w:sz w:val="20"/>
                <w:szCs w:val="20"/>
              </w:rPr>
              <w:t>28/12/2017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53" w:type="dxa"/>
            <w:vAlign w:val="center"/>
          </w:tcPr>
          <w:p w:rsidR="00CA5617" w:rsidRPr="00F87798" w:rsidRDefault="00CA5617" w:rsidP="009F4971">
            <w:pPr>
              <w:jc w:val="center"/>
              <w:rPr>
                <w:sz w:val="20"/>
                <w:szCs w:val="20"/>
              </w:rPr>
            </w:pPr>
            <w:r w:rsidRPr="00F87798">
              <w:rPr>
                <w:sz w:val="20"/>
                <w:szCs w:val="20"/>
              </w:rPr>
              <w:t>01/03/2018</w:t>
            </w:r>
          </w:p>
        </w:tc>
      </w:tr>
    </w:tbl>
    <w:p w:rsidR="00CA5617" w:rsidRDefault="00CA5617" w:rsidP="00CA5617"/>
    <w:p w:rsidR="00BA5320" w:rsidRDefault="00BA5320" w:rsidP="00CA5617"/>
    <w:p w:rsidR="00BA5320" w:rsidRDefault="00BA5320" w:rsidP="00CA5617"/>
    <w:p w:rsidR="00BA5320" w:rsidRDefault="00BA5320" w:rsidP="00CA5617"/>
    <w:p w:rsidR="00A63391" w:rsidRDefault="00A63391" w:rsidP="00CA5617"/>
    <w:p w:rsidR="00BA5320" w:rsidRDefault="00BA5320" w:rsidP="00CA5617"/>
    <w:p w:rsidR="00BA5320" w:rsidRPr="00F87798" w:rsidRDefault="00BA5320" w:rsidP="00CA5617"/>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A5617" w:rsidRPr="00F87798" w:rsidTr="009F4971">
        <w:trPr>
          <w:trHeight w:val="98"/>
          <w:jc w:val="center"/>
        </w:trPr>
        <w:tc>
          <w:tcPr>
            <w:tcW w:w="408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564"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80" w:type="dxa"/>
            <w:vMerge/>
          </w:tcPr>
          <w:p w:rsidR="00CA5617" w:rsidRPr="00F87798" w:rsidRDefault="00CA5617" w:rsidP="009F4971">
            <w:pPr>
              <w:jc w:val="both"/>
              <w:rPr>
                <w:b/>
                <w:bCs/>
                <w:sz w:val="20"/>
                <w:szCs w:val="20"/>
              </w:rPr>
            </w:pPr>
          </w:p>
        </w:tc>
        <w:tc>
          <w:tcPr>
            <w:tcW w:w="1539"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Auditoría I</w:t>
            </w:r>
          </w:p>
        </w:tc>
        <w:tc>
          <w:tcPr>
            <w:tcW w:w="1539" w:type="dxa"/>
            <w:vAlign w:val="center"/>
          </w:tcPr>
          <w:p w:rsidR="00CA5617" w:rsidRPr="00F87798" w:rsidRDefault="00CA5617" w:rsidP="009F4971">
            <w:pPr>
              <w:jc w:val="center"/>
              <w:rPr>
                <w:sz w:val="20"/>
                <w:szCs w:val="20"/>
              </w:rPr>
            </w:pPr>
            <w:r w:rsidRPr="00F87798">
              <w:rPr>
                <w:sz w:val="20"/>
                <w:szCs w:val="20"/>
              </w:rPr>
              <w:t>06/07/2017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Contabilidad Gubernamental</w:t>
            </w:r>
          </w:p>
        </w:tc>
        <w:tc>
          <w:tcPr>
            <w:tcW w:w="1539" w:type="dxa"/>
            <w:vAlign w:val="center"/>
          </w:tcPr>
          <w:p w:rsidR="00CA5617" w:rsidRPr="00F87798" w:rsidRDefault="00CA5617" w:rsidP="009F4971">
            <w:pPr>
              <w:jc w:val="center"/>
              <w:rPr>
                <w:sz w:val="20"/>
                <w:szCs w:val="20"/>
              </w:rPr>
            </w:pPr>
            <w:r w:rsidRPr="00F87798">
              <w:rPr>
                <w:sz w:val="20"/>
                <w:szCs w:val="20"/>
              </w:rPr>
              <w:t>11/07/2017</w:t>
            </w:r>
          </w:p>
        </w:tc>
        <w:tc>
          <w:tcPr>
            <w:tcW w:w="1520" w:type="dxa"/>
            <w:vAlign w:val="center"/>
          </w:tcPr>
          <w:p w:rsidR="00CA5617" w:rsidRPr="00F87798" w:rsidRDefault="00CA5617" w:rsidP="009F4971">
            <w:pPr>
              <w:jc w:val="center"/>
              <w:rPr>
                <w:sz w:val="20"/>
                <w:szCs w:val="20"/>
              </w:rPr>
            </w:pPr>
            <w:r w:rsidRPr="00F87798">
              <w:rPr>
                <w:sz w:val="20"/>
                <w:szCs w:val="20"/>
              </w:rPr>
              <w:t>28/11/2017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Convocación de Acreedores y Quiebras</w:t>
            </w:r>
          </w:p>
        </w:tc>
        <w:tc>
          <w:tcPr>
            <w:tcW w:w="1539" w:type="dxa"/>
            <w:vAlign w:val="center"/>
          </w:tcPr>
          <w:p w:rsidR="00CA5617" w:rsidRPr="00F87798" w:rsidRDefault="00CA5617" w:rsidP="009F4971">
            <w:pPr>
              <w:jc w:val="center"/>
              <w:rPr>
                <w:sz w:val="20"/>
                <w:szCs w:val="20"/>
              </w:rPr>
            </w:pPr>
            <w:r w:rsidRPr="00F87798">
              <w:rPr>
                <w:sz w:val="20"/>
                <w:szCs w:val="20"/>
              </w:rPr>
              <w:t>20/07/2017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Contabilidad Financiera IV </w:t>
            </w:r>
          </w:p>
        </w:tc>
        <w:tc>
          <w:tcPr>
            <w:tcW w:w="1539" w:type="dxa"/>
            <w:vAlign w:val="center"/>
          </w:tcPr>
          <w:p w:rsidR="00CA5617" w:rsidRPr="00F87798" w:rsidRDefault="00CA5617" w:rsidP="009F4971">
            <w:pPr>
              <w:jc w:val="center"/>
              <w:rPr>
                <w:sz w:val="20"/>
                <w:szCs w:val="20"/>
              </w:rPr>
            </w:pPr>
            <w:r w:rsidRPr="00F87798">
              <w:rPr>
                <w:sz w:val="20"/>
                <w:szCs w:val="20"/>
              </w:rPr>
              <w:t>24/07/2017</w:t>
            </w:r>
          </w:p>
        </w:tc>
        <w:tc>
          <w:tcPr>
            <w:tcW w:w="1520" w:type="dxa"/>
            <w:vAlign w:val="center"/>
          </w:tcPr>
          <w:p w:rsidR="00CA5617" w:rsidRPr="00F87798" w:rsidRDefault="00CA5617" w:rsidP="009F4971">
            <w:pPr>
              <w:jc w:val="center"/>
              <w:rPr>
                <w:sz w:val="20"/>
                <w:szCs w:val="20"/>
              </w:rPr>
            </w:pPr>
            <w:r w:rsidRPr="00F87798">
              <w:rPr>
                <w:sz w:val="20"/>
                <w:szCs w:val="20"/>
              </w:rPr>
              <w:t>27/11/2017</w:t>
            </w:r>
          </w:p>
        </w:tc>
        <w:tc>
          <w:tcPr>
            <w:tcW w:w="1505" w:type="dxa"/>
            <w:vAlign w:val="center"/>
          </w:tcPr>
          <w:p w:rsidR="00CA5617" w:rsidRPr="00F87798" w:rsidRDefault="00CA5617" w:rsidP="009F4971">
            <w:pPr>
              <w:jc w:val="center"/>
              <w:rPr>
                <w:sz w:val="20"/>
                <w:szCs w:val="20"/>
              </w:rPr>
            </w:pPr>
            <w:r w:rsidRPr="00F87798">
              <w:rPr>
                <w:sz w:val="20"/>
                <w:szCs w:val="20"/>
              </w:rPr>
              <w:t>05/02/2018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Régimen Legal de las Empresas </w:t>
            </w:r>
          </w:p>
        </w:tc>
        <w:tc>
          <w:tcPr>
            <w:tcW w:w="1539" w:type="dxa"/>
            <w:vAlign w:val="center"/>
          </w:tcPr>
          <w:p w:rsidR="00CA5617" w:rsidRPr="00F87798" w:rsidRDefault="00CA5617" w:rsidP="009F4971">
            <w:pPr>
              <w:jc w:val="center"/>
              <w:rPr>
                <w:sz w:val="20"/>
                <w:szCs w:val="20"/>
              </w:rPr>
            </w:pPr>
            <w:r w:rsidRPr="00F87798">
              <w:rPr>
                <w:sz w:val="20"/>
                <w:szCs w:val="20"/>
              </w:rPr>
              <w:t>31/07/2017</w:t>
            </w:r>
          </w:p>
        </w:tc>
        <w:tc>
          <w:tcPr>
            <w:tcW w:w="1520" w:type="dxa"/>
            <w:vAlign w:val="center"/>
          </w:tcPr>
          <w:p w:rsidR="00CA5617" w:rsidRPr="00F87798" w:rsidRDefault="00A77F57" w:rsidP="009F4971">
            <w:pPr>
              <w:jc w:val="center"/>
              <w:rPr>
                <w:sz w:val="20"/>
                <w:szCs w:val="20"/>
              </w:rPr>
            </w:pPr>
            <w:r w:rsidRPr="00A77F57">
              <w:rPr>
                <w:color w:val="FF0000"/>
                <w:sz w:val="20"/>
                <w:szCs w:val="20"/>
              </w:rPr>
              <w:t>18</w:t>
            </w:r>
            <w:r w:rsidR="00CA5617" w:rsidRPr="00A77F57">
              <w:rPr>
                <w:color w:val="FF0000"/>
                <w:sz w:val="20"/>
                <w:szCs w:val="20"/>
              </w:rPr>
              <w:t>/12/2017</w:t>
            </w:r>
          </w:p>
        </w:tc>
        <w:tc>
          <w:tcPr>
            <w:tcW w:w="1505" w:type="dxa"/>
            <w:vAlign w:val="center"/>
          </w:tcPr>
          <w:p w:rsidR="00CA5617" w:rsidRPr="00F87798" w:rsidRDefault="00CA5617" w:rsidP="009F4971">
            <w:pPr>
              <w:jc w:val="center"/>
              <w:rPr>
                <w:sz w:val="20"/>
                <w:szCs w:val="20"/>
              </w:rPr>
            </w:pPr>
            <w:r w:rsidRPr="00F87798">
              <w:rPr>
                <w:sz w:val="20"/>
                <w:szCs w:val="20"/>
              </w:rPr>
              <w:t>12/02/2018</w:t>
            </w:r>
          </w:p>
        </w:tc>
      </w:tr>
    </w:tbl>
    <w:p w:rsidR="00CA5617" w:rsidRPr="00F87798" w:rsidRDefault="00CA5617" w:rsidP="00CA5617">
      <w:pPr>
        <w:jc w:val="center"/>
        <w:rPr>
          <w:b/>
          <w:sz w:val="10"/>
          <w:szCs w:val="10"/>
        </w:rPr>
      </w:pPr>
    </w:p>
    <w:p w:rsidR="00093DA1" w:rsidRPr="00F87798" w:rsidRDefault="00093DA1" w:rsidP="00CA5617">
      <w:pPr>
        <w:jc w:val="center"/>
        <w:rPr>
          <w:b/>
          <w:sz w:val="10"/>
          <w:szCs w:val="10"/>
        </w:rPr>
      </w:pPr>
    </w:p>
    <w:p w:rsidR="0073554B" w:rsidRPr="00F87798" w:rsidRDefault="0073554B" w:rsidP="00CA5617">
      <w:pPr>
        <w:jc w:val="center"/>
        <w:rPr>
          <w:b/>
          <w:sz w:val="10"/>
          <w:szCs w:val="10"/>
        </w:rPr>
      </w:pPr>
    </w:p>
    <w:p w:rsidR="00093DA1" w:rsidRPr="00F87798" w:rsidRDefault="00093DA1" w:rsidP="00CA5617">
      <w:pPr>
        <w:jc w:val="center"/>
        <w:rPr>
          <w:b/>
          <w:sz w:val="10"/>
          <w:szCs w:val="10"/>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A5617" w:rsidRPr="00F87798" w:rsidTr="009F4971">
        <w:trPr>
          <w:trHeight w:val="98"/>
          <w:jc w:val="center"/>
        </w:trPr>
        <w:tc>
          <w:tcPr>
            <w:tcW w:w="408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564"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80" w:type="dxa"/>
            <w:vMerge/>
          </w:tcPr>
          <w:p w:rsidR="00CA5617" w:rsidRPr="00F87798" w:rsidRDefault="00CA5617" w:rsidP="009F4971">
            <w:pPr>
              <w:jc w:val="both"/>
              <w:rPr>
                <w:b/>
                <w:bCs/>
                <w:sz w:val="20"/>
                <w:szCs w:val="20"/>
              </w:rPr>
            </w:pPr>
          </w:p>
        </w:tc>
        <w:tc>
          <w:tcPr>
            <w:tcW w:w="1539"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80" w:type="dxa"/>
            <w:vAlign w:val="center"/>
          </w:tcPr>
          <w:p w:rsidR="00CA5617" w:rsidRPr="00F87798" w:rsidRDefault="00CA5617" w:rsidP="007A2B2D">
            <w:pPr>
              <w:jc w:val="both"/>
              <w:rPr>
                <w:sz w:val="20"/>
                <w:szCs w:val="20"/>
              </w:rPr>
            </w:pPr>
            <w:r w:rsidRPr="00F87798">
              <w:rPr>
                <w:sz w:val="20"/>
                <w:szCs w:val="20"/>
              </w:rPr>
              <w:t>Estadística</w:t>
            </w:r>
          </w:p>
        </w:tc>
        <w:tc>
          <w:tcPr>
            <w:tcW w:w="1539" w:type="dxa"/>
            <w:vAlign w:val="center"/>
          </w:tcPr>
          <w:p w:rsidR="00CA5617" w:rsidRPr="00F87798" w:rsidRDefault="00CA5617" w:rsidP="009F4971">
            <w:pPr>
              <w:jc w:val="center"/>
              <w:rPr>
                <w:sz w:val="20"/>
                <w:szCs w:val="20"/>
              </w:rPr>
            </w:pPr>
            <w:r w:rsidRPr="00F87798">
              <w:rPr>
                <w:sz w:val="20"/>
                <w:szCs w:val="20"/>
              </w:rPr>
              <w:t>27/11/2017</w:t>
            </w:r>
          </w:p>
        </w:tc>
        <w:tc>
          <w:tcPr>
            <w:tcW w:w="1520" w:type="dxa"/>
            <w:vAlign w:val="center"/>
          </w:tcPr>
          <w:p w:rsidR="00CA5617" w:rsidRPr="00F87798" w:rsidRDefault="00CA5617" w:rsidP="009F4971">
            <w:pPr>
              <w:jc w:val="center"/>
              <w:rPr>
                <w:sz w:val="20"/>
                <w:szCs w:val="20"/>
              </w:rPr>
            </w:pPr>
            <w:r w:rsidRPr="00F87798">
              <w:rPr>
                <w:sz w:val="20"/>
                <w:szCs w:val="20"/>
              </w:rPr>
              <w:t>05/02/2018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080" w:type="dxa"/>
            <w:vAlign w:val="center"/>
          </w:tcPr>
          <w:p w:rsidR="00CA5617" w:rsidRPr="00F87798" w:rsidRDefault="00CA5617" w:rsidP="007A2B2D">
            <w:pPr>
              <w:jc w:val="both"/>
              <w:rPr>
                <w:sz w:val="20"/>
                <w:szCs w:val="20"/>
              </w:rPr>
            </w:pPr>
            <w:r w:rsidRPr="00F87798">
              <w:rPr>
                <w:sz w:val="20"/>
                <w:szCs w:val="20"/>
              </w:rPr>
              <w:t>Derecho del Trabajo</w:t>
            </w:r>
          </w:p>
        </w:tc>
        <w:tc>
          <w:tcPr>
            <w:tcW w:w="1539" w:type="dxa"/>
            <w:vAlign w:val="center"/>
          </w:tcPr>
          <w:p w:rsidR="00CA5617" w:rsidRPr="00F87798" w:rsidRDefault="00CA5617" w:rsidP="009F4971">
            <w:pPr>
              <w:jc w:val="center"/>
              <w:rPr>
                <w:sz w:val="20"/>
                <w:szCs w:val="20"/>
              </w:rPr>
            </w:pPr>
            <w:r w:rsidRPr="00F87798">
              <w:rPr>
                <w:sz w:val="20"/>
                <w:szCs w:val="20"/>
              </w:rPr>
              <w:t>01/12/2017</w:t>
            </w:r>
          </w:p>
        </w:tc>
        <w:tc>
          <w:tcPr>
            <w:tcW w:w="1520" w:type="dxa"/>
            <w:vAlign w:val="center"/>
          </w:tcPr>
          <w:p w:rsidR="00CA5617" w:rsidRPr="00F87798" w:rsidRDefault="00CA5617" w:rsidP="009F4971">
            <w:pPr>
              <w:jc w:val="center"/>
              <w:rPr>
                <w:sz w:val="20"/>
                <w:szCs w:val="20"/>
              </w:rPr>
            </w:pPr>
            <w:r w:rsidRPr="00F87798">
              <w:rPr>
                <w:sz w:val="20"/>
                <w:szCs w:val="20"/>
              </w:rPr>
              <w:t>09/02/2018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080" w:type="dxa"/>
            <w:vAlign w:val="center"/>
          </w:tcPr>
          <w:p w:rsidR="00CA5617" w:rsidRPr="00F87798" w:rsidRDefault="00CA5617" w:rsidP="007A2B2D">
            <w:pPr>
              <w:jc w:val="both"/>
              <w:rPr>
                <w:sz w:val="20"/>
                <w:szCs w:val="20"/>
              </w:rPr>
            </w:pPr>
            <w:r w:rsidRPr="00F87798">
              <w:rPr>
                <w:sz w:val="20"/>
                <w:szCs w:val="20"/>
              </w:rPr>
              <w:t>Seminario de Investigación Aplicada I</w:t>
            </w:r>
          </w:p>
        </w:tc>
        <w:tc>
          <w:tcPr>
            <w:tcW w:w="1539" w:type="dxa"/>
            <w:vAlign w:val="center"/>
          </w:tcPr>
          <w:p w:rsidR="00CA5617" w:rsidRPr="00F87798" w:rsidRDefault="00CA5617" w:rsidP="009F4971">
            <w:pPr>
              <w:jc w:val="center"/>
              <w:rPr>
                <w:sz w:val="20"/>
                <w:szCs w:val="20"/>
              </w:rPr>
            </w:pPr>
            <w:r w:rsidRPr="00F87798">
              <w:rPr>
                <w:sz w:val="20"/>
                <w:szCs w:val="20"/>
              </w:rPr>
              <w:t>06/12/2017</w:t>
            </w:r>
          </w:p>
        </w:tc>
        <w:tc>
          <w:tcPr>
            <w:tcW w:w="1520" w:type="dxa"/>
            <w:vAlign w:val="center"/>
          </w:tcPr>
          <w:p w:rsidR="00CA5617" w:rsidRPr="00F87798" w:rsidRDefault="00CA5617" w:rsidP="009F4971">
            <w:pPr>
              <w:jc w:val="center"/>
              <w:rPr>
                <w:sz w:val="20"/>
                <w:szCs w:val="20"/>
              </w:rPr>
            </w:pPr>
            <w:r w:rsidRPr="00F87798">
              <w:rPr>
                <w:sz w:val="20"/>
                <w:szCs w:val="20"/>
              </w:rPr>
              <w:t>07/02/2018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080" w:type="dxa"/>
            <w:vAlign w:val="center"/>
          </w:tcPr>
          <w:p w:rsidR="00CA5617" w:rsidRPr="00F87798" w:rsidRDefault="00CA5617" w:rsidP="007A2B2D">
            <w:pPr>
              <w:jc w:val="both"/>
              <w:rPr>
                <w:sz w:val="20"/>
                <w:szCs w:val="20"/>
              </w:rPr>
            </w:pPr>
            <w:r w:rsidRPr="00F87798">
              <w:rPr>
                <w:sz w:val="20"/>
                <w:szCs w:val="20"/>
              </w:rPr>
              <w:t>Ejercicio Profesional</w:t>
            </w:r>
          </w:p>
        </w:tc>
        <w:tc>
          <w:tcPr>
            <w:tcW w:w="1539" w:type="dxa"/>
            <w:vAlign w:val="center"/>
          </w:tcPr>
          <w:p w:rsidR="00CA5617" w:rsidRPr="00A77F57" w:rsidRDefault="00A77F57" w:rsidP="009F4971">
            <w:pPr>
              <w:jc w:val="center"/>
              <w:rPr>
                <w:color w:val="FF0000"/>
                <w:sz w:val="20"/>
                <w:szCs w:val="20"/>
              </w:rPr>
            </w:pPr>
            <w:r w:rsidRPr="00A77F57">
              <w:rPr>
                <w:color w:val="FF0000"/>
                <w:sz w:val="20"/>
                <w:szCs w:val="20"/>
              </w:rPr>
              <w:t>06</w:t>
            </w:r>
            <w:r w:rsidR="00CA5617" w:rsidRPr="00A77F57">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21/02/2018</w:t>
            </w:r>
          </w:p>
        </w:tc>
        <w:tc>
          <w:tcPr>
            <w:tcW w:w="1505" w:type="dxa"/>
            <w:vAlign w:val="center"/>
          </w:tcPr>
          <w:p w:rsidR="00CA5617" w:rsidRPr="00F87798" w:rsidRDefault="00CA5617" w:rsidP="009F4971">
            <w:pPr>
              <w:jc w:val="center"/>
              <w:rPr>
                <w:sz w:val="20"/>
                <w:szCs w:val="20"/>
              </w:rPr>
            </w:pPr>
            <w:r w:rsidRPr="00F87798">
              <w:rPr>
                <w:sz w:val="20"/>
                <w:szCs w:val="20"/>
              </w:rPr>
              <w:t>07/03/2018</w:t>
            </w:r>
          </w:p>
        </w:tc>
      </w:tr>
      <w:tr w:rsidR="00CA5617" w:rsidRPr="00F87798" w:rsidTr="009F4971">
        <w:trPr>
          <w:jc w:val="center"/>
        </w:trPr>
        <w:tc>
          <w:tcPr>
            <w:tcW w:w="4080" w:type="dxa"/>
            <w:vAlign w:val="center"/>
          </w:tcPr>
          <w:p w:rsidR="00CA5617" w:rsidRPr="00F87798" w:rsidRDefault="00CA5617" w:rsidP="007A2B2D">
            <w:pPr>
              <w:jc w:val="both"/>
              <w:rPr>
                <w:sz w:val="20"/>
                <w:szCs w:val="20"/>
              </w:rPr>
            </w:pPr>
            <w:r w:rsidRPr="00F87798">
              <w:rPr>
                <w:sz w:val="20"/>
                <w:szCs w:val="20"/>
              </w:rPr>
              <w:t>Contabilidad de Gestión II</w:t>
            </w:r>
          </w:p>
        </w:tc>
        <w:tc>
          <w:tcPr>
            <w:tcW w:w="1539" w:type="dxa"/>
            <w:vAlign w:val="center"/>
          </w:tcPr>
          <w:p w:rsidR="00CA5617" w:rsidRPr="00A77F57" w:rsidRDefault="00A77F57" w:rsidP="00A77F57">
            <w:pPr>
              <w:jc w:val="center"/>
              <w:rPr>
                <w:color w:val="FF0000"/>
                <w:sz w:val="20"/>
                <w:szCs w:val="20"/>
              </w:rPr>
            </w:pPr>
            <w:r>
              <w:rPr>
                <w:color w:val="FF0000"/>
                <w:sz w:val="20"/>
                <w:szCs w:val="20"/>
              </w:rPr>
              <w:t>19</w:t>
            </w:r>
            <w:r w:rsidR="00CA5617" w:rsidRPr="00A77F57">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20/02/2018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bl>
    <w:p w:rsidR="00CA5617" w:rsidRPr="00F87798" w:rsidRDefault="00CA5617" w:rsidP="00CA5617">
      <w:pPr>
        <w:jc w:val="center"/>
        <w:rPr>
          <w:b/>
          <w:sz w:val="10"/>
          <w:szCs w:val="10"/>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A5617" w:rsidRPr="00F87798" w:rsidTr="009F4971">
        <w:trPr>
          <w:trHeight w:val="98"/>
          <w:jc w:val="center"/>
        </w:trPr>
        <w:tc>
          <w:tcPr>
            <w:tcW w:w="408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564"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80" w:type="dxa"/>
            <w:vMerge/>
          </w:tcPr>
          <w:p w:rsidR="00CA5617" w:rsidRPr="00F87798" w:rsidRDefault="00CA5617" w:rsidP="009F4971">
            <w:pPr>
              <w:jc w:val="both"/>
              <w:rPr>
                <w:b/>
                <w:bCs/>
                <w:sz w:val="20"/>
                <w:szCs w:val="20"/>
              </w:rPr>
            </w:pPr>
          </w:p>
        </w:tc>
        <w:tc>
          <w:tcPr>
            <w:tcW w:w="1539"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Formulación y Evaluación de Proyectos</w:t>
            </w:r>
          </w:p>
        </w:tc>
        <w:tc>
          <w:tcPr>
            <w:tcW w:w="1539" w:type="dxa"/>
            <w:vAlign w:val="center"/>
          </w:tcPr>
          <w:p w:rsidR="00CA5617" w:rsidRPr="00F87798" w:rsidRDefault="00CA5617" w:rsidP="009F4971">
            <w:pPr>
              <w:jc w:val="center"/>
              <w:rPr>
                <w:sz w:val="20"/>
                <w:szCs w:val="20"/>
              </w:rPr>
            </w:pPr>
            <w:r w:rsidRPr="00F87798">
              <w:rPr>
                <w:sz w:val="20"/>
                <w:szCs w:val="20"/>
              </w:rPr>
              <w:t>06/07/2017</w:t>
            </w:r>
          </w:p>
        </w:tc>
        <w:tc>
          <w:tcPr>
            <w:tcW w:w="1520" w:type="dxa"/>
            <w:vAlign w:val="center"/>
          </w:tcPr>
          <w:p w:rsidR="00CA5617" w:rsidRPr="00F87798" w:rsidRDefault="00CA5617" w:rsidP="009F4971">
            <w:pPr>
              <w:jc w:val="center"/>
              <w:rPr>
                <w:sz w:val="20"/>
                <w:szCs w:val="20"/>
              </w:rPr>
            </w:pPr>
            <w:r w:rsidRPr="00F87798">
              <w:rPr>
                <w:sz w:val="20"/>
                <w:szCs w:val="20"/>
              </w:rPr>
              <w:t>30/11/2017</w:t>
            </w:r>
          </w:p>
        </w:tc>
        <w:tc>
          <w:tcPr>
            <w:tcW w:w="1505" w:type="dxa"/>
            <w:vAlign w:val="center"/>
          </w:tcPr>
          <w:p w:rsidR="00CA5617" w:rsidRPr="00F87798" w:rsidRDefault="00CA5617" w:rsidP="009F4971">
            <w:pPr>
              <w:jc w:val="center"/>
              <w:rPr>
                <w:sz w:val="20"/>
                <w:szCs w:val="20"/>
              </w:rPr>
            </w:pPr>
            <w:r w:rsidRPr="00F87798">
              <w:rPr>
                <w:sz w:val="20"/>
                <w:szCs w:val="20"/>
              </w:rPr>
              <w:t>01/02/2018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Contabilidad Financiera V</w:t>
            </w:r>
            <w:r w:rsidR="001F3FF9">
              <w:rPr>
                <w:sz w:val="20"/>
                <w:szCs w:val="20"/>
              </w:rPr>
              <w:t xml:space="preserve"> </w:t>
            </w:r>
            <w:r w:rsidRPr="001F3FF9">
              <w:rPr>
                <w:sz w:val="16"/>
                <w:szCs w:val="16"/>
              </w:rPr>
              <w:t>(Seguros y Cooperativas)</w:t>
            </w:r>
          </w:p>
        </w:tc>
        <w:tc>
          <w:tcPr>
            <w:tcW w:w="1539" w:type="dxa"/>
            <w:vAlign w:val="center"/>
          </w:tcPr>
          <w:p w:rsidR="00CA5617" w:rsidRPr="00F87798" w:rsidRDefault="00CA5617" w:rsidP="009F4971">
            <w:pPr>
              <w:jc w:val="center"/>
              <w:rPr>
                <w:sz w:val="20"/>
                <w:szCs w:val="20"/>
              </w:rPr>
            </w:pPr>
            <w:r w:rsidRPr="00F87798">
              <w:rPr>
                <w:sz w:val="20"/>
                <w:szCs w:val="20"/>
              </w:rPr>
              <w:t>12/07/2017</w:t>
            </w:r>
          </w:p>
        </w:tc>
        <w:tc>
          <w:tcPr>
            <w:tcW w:w="1520" w:type="dxa"/>
            <w:vAlign w:val="center"/>
          </w:tcPr>
          <w:p w:rsidR="00CA5617" w:rsidRPr="00F87798" w:rsidRDefault="00CA5617" w:rsidP="001F3FF9">
            <w:pPr>
              <w:jc w:val="center"/>
              <w:rPr>
                <w:sz w:val="20"/>
                <w:szCs w:val="20"/>
              </w:rPr>
            </w:pPr>
            <w:r w:rsidRPr="001F3FF9">
              <w:rPr>
                <w:color w:val="FF0000"/>
                <w:sz w:val="20"/>
                <w:szCs w:val="20"/>
              </w:rPr>
              <w:t>2</w:t>
            </w:r>
            <w:r w:rsidR="001F3FF9" w:rsidRPr="001F3FF9">
              <w:rPr>
                <w:color w:val="FF0000"/>
                <w:sz w:val="20"/>
                <w:szCs w:val="20"/>
              </w:rPr>
              <w:t>7</w:t>
            </w:r>
            <w:r w:rsidRPr="001F3FF9">
              <w:rPr>
                <w:color w:val="FF0000"/>
                <w:sz w:val="20"/>
                <w:szCs w:val="20"/>
              </w:rPr>
              <w:t>/12/2017</w:t>
            </w:r>
          </w:p>
        </w:tc>
        <w:tc>
          <w:tcPr>
            <w:tcW w:w="1505" w:type="dxa"/>
            <w:vAlign w:val="center"/>
          </w:tcPr>
          <w:p w:rsidR="00CA5617" w:rsidRPr="00F87798" w:rsidRDefault="00CA5617" w:rsidP="009F4971">
            <w:pPr>
              <w:jc w:val="center"/>
              <w:rPr>
                <w:sz w:val="20"/>
                <w:szCs w:val="20"/>
              </w:rPr>
            </w:pPr>
            <w:r w:rsidRPr="00F87798">
              <w:rPr>
                <w:sz w:val="20"/>
                <w:szCs w:val="20"/>
              </w:rPr>
              <w:t>14/02/2018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Auditoría II</w:t>
            </w:r>
          </w:p>
        </w:tc>
        <w:tc>
          <w:tcPr>
            <w:tcW w:w="1539" w:type="dxa"/>
            <w:vAlign w:val="center"/>
          </w:tcPr>
          <w:p w:rsidR="00CA5617" w:rsidRPr="00F87798" w:rsidRDefault="00CA5617" w:rsidP="009F4971">
            <w:pPr>
              <w:jc w:val="center"/>
              <w:rPr>
                <w:sz w:val="20"/>
                <w:szCs w:val="20"/>
              </w:rPr>
            </w:pPr>
            <w:r w:rsidRPr="00F87798">
              <w:rPr>
                <w:sz w:val="20"/>
                <w:szCs w:val="20"/>
              </w:rPr>
              <w:t>21/07/2017</w:t>
            </w:r>
          </w:p>
        </w:tc>
        <w:tc>
          <w:tcPr>
            <w:tcW w:w="1520" w:type="dxa"/>
            <w:vAlign w:val="center"/>
          </w:tcPr>
          <w:p w:rsidR="00CA5617" w:rsidRPr="00F87798" w:rsidRDefault="00CA5617" w:rsidP="009F4971">
            <w:pPr>
              <w:jc w:val="center"/>
              <w:rPr>
                <w:sz w:val="20"/>
                <w:szCs w:val="20"/>
              </w:rPr>
            </w:pPr>
            <w:r w:rsidRPr="00F87798">
              <w:rPr>
                <w:sz w:val="20"/>
                <w:szCs w:val="20"/>
              </w:rPr>
              <w:t>01/12/2017</w:t>
            </w:r>
          </w:p>
        </w:tc>
        <w:tc>
          <w:tcPr>
            <w:tcW w:w="1505" w:type="dxa"/>
            <w:vAlign w:val="center"/>
          </w:tcPr>
          <w:p w:rsidR="00CA5617" w:rsidRPr="00F87798" w:rsidRDefault="00CA5617" w:rsidP="009F4971">
            <w:pPr>
              <w:jc w:val="center"/>
              <w:rPr>
                <w:sz w:val="20"/>
                <w:szCs w:val="20"/>
              </w:rPr>
            </w:pPr>
            <w:r w:rsidRPr="00F87798">
              <w:rPr>
                <w:sz w:val="20"/>
                <w:szCs w:val="20"/>
              </w:rPr>
              <w:t>09/02/2018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Auditoría Gubernamental</w:t>
            </w:r>
          </w:p>
        </w:tc>
        <w:tc>
          <w:tcPr>
            <w:tcW w:w="1539" w:type="dxa"/>
            <w:vAlign w:val="center"/>
          </w:tcPr>
          <w:p w:rsidR="00CA5617" w:rsidRPr="00F87798" w:rsidRDefault="00CA5617" w:rsidP="009F4971">
            <w:pPr>
              <w:jc w:val="center"/>
              <w:rPr>
                <w:sz w:val="20"/>
                <w:szCs w:val="20"/>
              </w:rPr>
            </w:pPr>
            <w:r w:rsidRPr="00F87798">
              <w:rPr>
                <w:sz w:val="20"/>
                <w:szCs w:val="20"/>
              </w:rPr>
              <w:t>25/07/2017</w:t>
            </w:r>
          </w:p>
        </w:tc>
        <w:tc>
          <w:tcPr>
            <w:tcW w:w="1520" w:type="dxa"/>
            <w:vAlign w:val="center"/>
          </w:tcPr>
          <w:p w:rsidR="00CA5617" w:rsidRPr="00F87798" w:rsidRDefault="00CA5617" w:rsidP="009F4971">
            <w:pPr>
              <w:jc w:val="center"/>
              <w:rPr>
                <w:sz w:val="20"/>
                <w:szCs w:val="20"/>
              </w:rPr>
            </w:pPr>
            <w:r w:rsidRPr="00F87798">
              <w:rPr>
                <w:sz w:val="20"/>
                <w:szCs w:val="20"/>
              </w:rPr>
              <w:t>28/11/2017</w:t>
            </w:r>
          </w:p>
        </w:tc>
        <w:tc>
          <w:tcPr>
            <w:tcW w:w="1505" w:type="dxa"/>
            <w:vAlign w:val="center"/>
          </w:tcPr>
          <w:p w:rsidR="00CA5617" w:rsidRPr="00F87798" w:rsidRDefault="00CA5617" w:rsidP="009F4971">
            <w:pPr>
              <w:jc w:val="center"/>
              <w:rPr>
                <w:sz w:val="20"/>
                <w:szCs w:val="20"/>
              </w:rPr>
            </w:pPr>
            <w:r w:rsidRPr="00F87798">
              <w:rPr>
                <w:sz w:val="20"/>
                <w:szCs w:val="20"/>
              </w:rPr>
              <w:t>06/02/2018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Seminario de Investigación Aplicada II </w:t>
            </w:r>
          </w:p>
        </w:tc>
        <w:tc>
          <w:tcPr>
            <w:tcW w:w="1539" w:type="dxa"/>
            <w:vAlign w:val="center"/>
          </w:tcPr>
          <w:p w:rsidR="00CA5617" w:rsidRPr="00F87798" w:rsidRDefault="00CA5617" w:rsidP="009F4971">
            <w:pPr>
              <w:jc w:val="center"/>
              <w:rPr>
                <w:sz w:val="20"/>
                <w:szCs w:val="20"/>
              </w:rPr>
            </w:pPr>
            <w:r w:rsidRPr="00F87798">
              <w:rPr>
                <w:sz w:val="20"/>
                <w:szCs w:val="20"/>
              </w:rPr>
              <w:t>31/07/2017</w:t>
            </w:r>
          </w:p>
        </w:tc>
        <w:tc>
          <w:tcPr>
            <w:tcW w:w="1520" w:type="dxa"/>
            <w:vAlign w:val="center"/>
          </w:tcPr>
          <w:p w:rsidR="00CA5617" w:rsidRPr="00F87798" w:rsidRDefault="00CA5617" w:rsidP="001F3FF9">
            <w:pPr>
              <w:jc w:val="center"/>
              <w:rPr>
                <w:sz w:val="20"/>
                <w:szCs w:val="20"/>
              </w:rPr>
            </w:pPr>
            <w:r w:rsidRPr="001F3FF9">
              <w:rPr>
                <w:color w:val="FF0000"/>
                <w:sz w:val="20"/>
                <w:szCs w:val="20"/>
              </w:rPr>
              <w:t>1</w:t>
            </w:r>
            <w:r w:rsidR="001F3FF9" w:rsidRPr="001F3FF9">
              <w:rPr>
                <w:color w:val="FF0000"/>
                <w:sz w:val="20"/>
                <w:szCs w:val="20"/>
              </w:rPr>
              <w:t>1</w:t>
            </w:r>
            <w:r w:rsidRPr="001F3FF9">
              <w:rPr>
                <w:color w:val="FF0000"/>
                <w:sz w:val="20"/>
                <w:szCs w:val="20"/>
              </w:rPr>
              <w:t>/12/2017</w:t>
            </w:r>
          </w:p>
        </w:tc>
        <w:tc>
          <w:tcPr>
            <w:tcW w:w="1505" w:type="dxa"/>
            <w:vAlign w:val="center"/>
          </w:tcPr>
          <w:p w:rsidR="00CA5617" w:rsidRPr="00F87798" w:rsidRDefault="00CA5617" w:rsidP="009F4971">
            <w:pPr>
              <w:jc w:val="center"/>
              <w:rPr>
                <w:sz w:val="20"/>
                <w:szCs w:val="20"/>
              </w:rPr>
            </w:pPr>
            <w:r w:rsidRPr="00F87798">
              <w:rPr>
                <w:sz w:val="20"/>
                <w:szCs w:val="20"/>
              </w:rPr>
              <w:t>19/02/2018</w:t>
            </w:r>
          </w:p>
        </w:tc>
      </w:tr>
    </w:tbl>
    <w:p w:rsidR="00CA5617" w:rsidRPr="00F87798" w:rsidRDefault="00CA5617" w:rsidP="00CA5617">
      <w:pPr>
        <w:jc w:val="center"/>
        <w:rPr>
          <w:b/>
          <w:sz w:val="10"/>
          <w:szCs w:val="10"/>
        </w:rPr>
      </w:pPr>
    </w:p>
    <w:p w:rsidR="00F87798" w:rsidRDefault="00F87798" w:rsidP="00CA5617">
      <w:pPr>
        <w:pStyle w:val="Ttulo8"/>
        <w:tabs>
          <w:tab w:val="left" w:pos="2880"/>
          <w:tab w:val="left" w:pos="3780"/>
          <w:tab w:val="left" w:pos="4080"/>
          <w:tab w:val="left" w:pos="4860"/>
          <w:tab w:val="left" w:pos="6120"/>
          <w:tab w:val="left" w:pos="8040"/>
        </w:tabs>
        <w:rPr>
          <w:szCs w:val="20"/>
          <w:u w:val="none"/>
        </w:rPr>
      </w:pPr>
    </w:p>
    <w:p w:rsidR="00CA5617" w:rsidRPr="00F87798" w:rsidRDefault="00CA5617" w:rsidP="00CA5617">
      <w:pPr>
        <w:pStyle w:val="Ttulo8"/>
        <w:tabs>
          <w:tab w:val="left" w:pos="2880"/>
          <w:tab w:val="left" w:pos="3780"/>
          <w:tab w:val="left" w:pos="4080"/>
          <w:tab w:val="left" w:pos="4860"/>
          <w:tab w:val="left" w:pos="6120"/>
          <w:tab w:val="left" w:pos="8040"/>
        </w:tabs>
        <w:rPr>
          <w:b w:val="0"/>
          <w:szCs w:val="20"/>
          <w:u w:val="none"/>
        </w:rPr>
      </w:pPr>
      <w:r w:rsidRPr="00F87798">
        <w:rPr>
          <w:szCs w:val="20"/>
          <w:u w:val="none"/>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A5617" w:rsidRPr="00F87798" w:rsidTr="009F4971">
        <w:trPr>
          <w:trHeight w:val="98"/>
          <w:jc w:val="center"/>
        </w:trPr>
        <w:tc>
          <w:tcPr>
            <w:tcW w:w="4080" w:type="dxa"/>
            <w:vMerge w:val="restart"/>
            <w:vAlign w:val="center"/>
          </w:tcPr>
          <w:p w:rsidR="00CA5617" w:rsidRPr="00F87798" w:rsidRDefault="00CA5617" w:rsidP="009F4971">
            <w:pPr>
              <w:jc w:val="both"/>
              <w:rPr>
                <w:b/>
                <w:bCs/>
                <w:sz w:val="20"/>
                <w:szCs w:val="20"/>
              </w:rPr>
            </w:pPr>
            <w:r w:rsidRPr="00F87798">
              <w:rPr>
                <w:b/>
                <w:bCs/>
                <w:sz w:val="20"/>
                <w:szCs w:val="20"/>
              </w:rPr>
              <w:t>ASIGNATURA</w:t>
            </w:r>
          </w:p>
        </w:tc>
        <w:tc>
          <w:tcPr>
            <w:tcW w:w="4564" w:type="dxa"/>
            <w:gridSpan w:val="3"/>
          </w:tcPr>
          <w:p w:rsidR="00CA5617" w:rsidRPr="00F87798" w:rsidRDefault="00CA5617" w:rsidP="009F4971">
            <w:pPr>
              <w:jc w:val="center"/>
              <w:rPr>
                <w:b/>
                <w:bCs/>
                <w:sz w:val="20"/>
                <w:szCs w:val="20"/>
              </w:rPr>
            </w:pPr>
            <w:r w:rsidRPr="00F87798">
              <w:rPr>
                <w:b/>
                <w:bCs/>
                <w:sz w:val="20"/>
                <w:szCs w:val="20"/>
              </w:rPr>
              <w:t>PERIODO DE EXÁMENES</w:t>
            </w:r>
          </w:p>
        </w:tc>
      </w:tr>
      <w:tr w:rsidR="00CA5617" w:rsidRPr="00F87798" w:rsidTr="009F4971">
        <w:trPr>
          <w:trHeight w:val="98"/>
          <w:jc w:val="center"/>
        </w:trPr>
        <w:tc>
          <w:tcPr>
            <w:tcW w:w="4080" w:type="dxa"/>
            <w:vMerge/>
          </w:tcPr>
          <w:p w:rsidR="00CA5617" w:rsidRPr="00F87798" w:rsidRDefault="00CA5617" w:rsidP="009F4971">
            <w:pPr>
              <w:jc w:val="both"/>
              <w:rPr>
                <w:b/>
                <w:bCs/>
                <w:sz w:val="20"/>
                <w:szCs w:val="20"/>
              </w:rPr>
            </w:pPr>
          </w:p>
        </w:tc>
        <w:tc>
          <w:tcPr>
            <w:tcW w:w="1539" w:type="dxa"/>
            <w:vAlign w:val="center"/>
          </w:tcPr>
          <w:p w:rsidR="00CA5617" w:rsidRPr="00F87798" w:rsidRDefault="00CA5617" w:rsidP="009F4971">
            <w:pPr>
              <w:jc w:val="center"/>
              <w:rPr>
                <w:b/>
                <w:bCs/>
                <w:sz w:val="20"/>
                <w:szCs w:val="20"/>
              </w:rPr>
            </w:pPr>
            <w:r w:rsidRPr="00F87798">
              <w:rPr>
                <w:b/>
                <w:bCs/>
                <w:sz w:val="20"/>
                <w:szCs w:val="20"/>
              </w:rPr>
              <w:t>1º</w:t>
            </w:r>
          </w:p>
        </w:tc>
        <w:tc>
          <w:tcPr>
            <w:tcW w:w="1520" w:type="dxa"/>
            <w:vAlign w:val="center"/>
          </w:tcPr>
          <w:p w:rsidR="00CA5617" w:rsidRPr="00F87798" w:rsidRDefault="00CA5617" w:rsidP="009F4971">
            <w:pPr>
              <w:jc w:val="center"/>
              <w:rPr>
                <w:b/>
                <w:bCs/>
                <w:sz w:val="20"/>
                <w:szCs w:val="20"/>
              </w:rPr>
            </w:pPr>
            <w:r w:rsidRPr="00F87798">
              <w:rPr>
                <w:b/>
                <w:bCs/>
                <w:sz w:val="20"/>
                <w:szCs w:val="20"/>
              </w:rPr>
              <w:t>2º</w:t>
            </w:r>
          </w:p>
        </w:tc>
        <w:tc>
          <w:tcPr>
            <w:tcW w:w="1505" w:type="dxa"/>
            <w:vAlign w:val="center"/>
          </w:tcPr>
          <w:p w:rsidR="00CA5617" w:rsidRPr="00F87798" w:rsidRDefault="00CA5617" w:rsidP="009F4971">
            <w:pPr>
              <w:jc w:val="center"/>
              <w:rPr>
                <w:b/>
                <w:bCs/>
                <w:sz w:val="20"/>
                <w:szCs w:val="20"/>
              </w:rPr>
            </w:pPr>
            <w:r w:rsidRPr="00F87798">
              <w:rPr>
                <w:b/>
                <w:bCs/>
                <w:sz w:val="20"/>
                <w:szCs w:val="20"/>
              </w:rPr>
              <w:t>3º</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Contabilidad de Gestión III </w:t>
            </w:r>
          </w:p>
        </w:tc>
        <w:tc>
          <w:tcPr>
            <w:tcW w:w="1539" w:type="dxa"/>
            <w:vAlign w:val="center"/>
          </w:tcPr>
          <w:p w:rsidR="00CA5617" w:rsidRPr="00F87798" w:rsidRDefault="00CA5617" w:rsidP="009F4971">
            <w:pPr>
              <w:jc w:val="center"/>
              <w:rPr>
                <w:sz w:val="20"/>
                <w:szCs w:val="20"/>
              </w:rPr>
            </w:pPr>
            <w:r w:rsidRPr="00F87798">
              <w:rPr>
                <w:sz w:val="20"/>
                <w:szCs w:val="20"/>
              </w:rPr>
              <w:t>04/12/2017</w:t>
            </w:r>
          </w:p>
        </w:tc>
        <w:tc>
          <w:tcPr>
            <w:tcW w:w="1520" w:type="dxa"/>
            <w:vAlign w:val="center"/>
          </w:tcPr>
          <w:p w:rsidR="00CA5617" w:rsidRPr="00F87798" w:rsidRDefault="00CA5617" w:rsidP="009F4971">
            <w:pPr>
              <w:jc w:val="center"/>
              <w:rPr>
                <w:sz w:val="20"/>
                <w:szCs w:val="20"/>
              </w:rPr>
            </w:pPr>
            <w:r w:rsidRPr="00F87798">
              <w:rPr>
                <w:sz w:val="20"/>
                <w:szCs w:val="20"/>
              </w:rPr>
              <w:t>05/02/2018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 xml:space="preserve">Auditoría en Informática </w:t>
            </w:r>
          </w:p>
        </w:tc>
        <w:tc>
          <w:tcPr>
            <w:tcW w:w="1539" w:type="dxa"/>
            <w:vAlign w:val="center"/>
          </w:tcPr>
          <w:p w:rsidR="00CA5617" w:rsidRPr="00F87798" w:rsidRDefault="00CA5617" w:rsidP="009F4971">
            <w:pPr>
              <w:jc w:val="center"/>
              <w:rPr>
                <w:sz w:val="20"/>
                <w:szCs w:val="20"/>
              </w:rPr>
            </w:pPr>
            <w:r w:rsidRPr="00F87798">
              <w:rPr>
                <w:sz w:val="20"/>
                <w:szCs w:val="20"/>
              </w:rPr>
              <w:t>11/12/2017</w:t>
            </w:r>
          </w:p>
        </w:tc>
        <w:tc>
          <w:tcPr>
            <w:tcW w:w="1520" w:type="dxa"/>
            <w:vAlign w:val="center"/>
          </w:tcPr>
          <w:p w:rsidR="00CA5617" w:rsidRPr="00F87798" w:rsidRDefault="00CA5617" w:rsidP="009F4971">
            <w:pPr>
              <w:jc w:val="center"/>
              <w:rPr>
                <w:sz w:val="20"/>
                <w:szCs w:val="20"/>
              </w:rPr>
            </w:pPr>
            <w:r w:rsidRPr="00F87798">
              <w:rPr>
                <w:sz w:val="20"/>
                <w:szCs w:val="20"/>
              </w:rPr>
              <w:t>12/02/2018</w:t>
            </w:r>
          </w:p>
        </w:tc>
        <w:tc>
          <w:tcPr>
            <w:tcW w:w="1505" w:type="dxa"/>
            <w:vAlign w:val="center"/>
          </w:tcPr>
          <w:p w:rsidR="00CA5617" w:rsidRPr="00F87798" w:rsidRDefault="00CA5617" w:rsidP="009F4971">
            <w:pPr>
              <w:jc w:val="center"/>
              <w:rPr>
                <w:sz w:val="20"/>
                <w:szCs w:val="20"/>
              </w:rPr>
            </w:pPr>
            <w:r w:rsidRPr="00F87798">
              <w:rPr>
                <w:sz w:val="20"/>
                <w:szCs w:val="20"/>
              </w:rPr>
              <w:t>05/03/2018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Contabilidad Financiera VI (Bancos)</w:t>
            </w:r>
          </w:p>
        </w:tc>
        <w:tc>
          <w:tcPr>
            <w:tcW w:w="1539" w:type="dxa"/>
            <w:vAlign w:val="center"/>
          </w:tcPr>
          <w:p w:rsidR="00CA5617" w:rsidRPr="00F87798" w:rsidRDefault="00CA5617" w:rsidP="001F3FF9">
            <w:pPr>
              <w:jc w:val="center"/>
              <w:rPr>
                <w:sz w:val="20"/>
                <w:szCs w:val="20"/>
              </w:rPr>
            </w:pPr>
            <w:r w:rsidRPr="001F3FF9">
              <w:rPr>
                <w:color w:val="FF0000"/>
                <w:sz w:val="20"/>
                <w:szCs w:val="20"/>
              </w:rPr>
              <w:t>1</w:t>
            </w:r>
            <w:r w:rsidR="001F3FF9" w:rsidRPr="001F3FF9">
              <w:rPr>
                <w:color w:val="FF0000"/>
                <w:sz w:val="20"/>
                <w:szCs w:val="20"/>
              </w:rPr>
              <w:t>9</w:t>
            </w:r>
            <w:r w:rsidRPr="001F3FF9">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13/02/2018</w:t>
            </w:r>
          </w:p>
        </w:tc>
        <w:tc>
          <w:tcPr>
            <w:tcW w:w="1505" w:type="dxa"/>
            <w:vAlign w:val="center"/>
          </w:tcPr>
          <w:p w:rsidR="00CA5617" w:rsidRPr="00F87798" w:rsidRDefault="00CA5617" w:rsidP="009F4971">
            <w:pPr>
              <w:jc w:val="center"/>
              <w:rPr>
                <w:sz w:val="20"/>
                <w:szCs w:val="20"/>
              </w:rPr>
            </w:pPr>
            <w:r w:rsidRPr="00F87798">
              <w:rPr>
                <w:sz w:val="20"/>
                <w:szCs w:val="20"/>
              </w:rPr>
              <w:t>27/02/2018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Auditoría III (Ambiental y Forense)</w:t>
            </w:r>
          </w:p>
        </w:tc>
        <w:tc>
          <w:tcPr>
            <w:tcW w:w="1539" w:type="dxa"/>
            <w:vAlign w:val="center"/>
          </w:tcPr>
          <w:p w:rsidR="00CA5617" w:rsidRPr="00F87798" w:rsidRDefault="001F3FF9" w:rsidP="001F3FF9">
            <w:pPr>
              <w:jc w:val="center"/>
              <w:rPr>
                <w:sz w:val="20"/>
                <w:szCs w:val="20"/>
              </w:rPr>
            </w:pPr>
            <w:r>
              <w:rPr>
                <w:color w:val="FF0000"/>
                <w:sz w:val="20"/>
                <w:szCs w:val="20"/>
              </w:rPr>
              <w:t>01</w:t>
            </w:r>
            <w:r w:rsidR="00CA5617" w:rsidRPr="001F3FF9">
              <w:rPr>
                <w:color w:val="FF0000"/>
                <w:sz w:val="20"/>
                <w:szCs w:val="20"/>
              </w:rPr>
              <w:t>/12/2017</w:t>
            </w:r>
          </w:p>
        </w:tc>
        <w:tc>
          <w:tcPr>
            <w:tcW w:w="1520" w:type="dxa"/>
            <w:vAlign w:val="center"/>
          </w:tcPr>
          <w:p w:rsidR="00CA5617" w:rsidRPr="00F87798" w:rsidRDefault="00CA5617" w:rsidP="009F4971">
            <w:pPr>
              <w:jc w:val="center"/>
              <w:rPr>
                <w:sz w:val="20"/>
                <w:szCs w:val="20"/>
              </w:rPr>
            </w:pPr>
            <w:r w:rsidRPr="00F87798">
              <w:rPr>
                <w:sz w:val="20"/>
                <w:szCs w:val="20"/>
              </w:rPr>
              <w:t>23/02/2018</w:t>
            </w:r>
          </w:p>
        </w:tc>
        <w:tc>
          <w:tcPr>
            <w:tcW w:w="1505" w:type="dxa"/>
            <w:vAlign w:val="center"/>
          </w:tcPr>
          <w:p w:rsidR="00CA5617" w:rsidRPr="00F87798" w:rsidRDefault="00CA5617" w:rsidP="009F4971">
            <w:pPr>
              <w:jc w:val="center"/>
              <w:rPr>
                <w:sz w:val="20"/>
                <w:szCs w:val="20"/>
              </w:rPr>
            </w:pPr>
            <w:r w:rsidRPr="00F87798">
              <w:rPr>
                <w:sz w:val="20"/>
                <w:szCs w:val="20"/>
              </w:rPr>
              <w:t>09/03/2018</w:t>
            </w:r>
          </w:p>
        </w:tc>
      </w:tr>
      <w:tr w:rsidR="00CA5617" w:rsidRPr="00F87798" w:rsidTr="009F4971">
        <w:trPr>
          <w:jc w:val="center"/>
        </w:trPr>
        <w:tc>
          <w:tcPr>
            <w:tcW w:w="4080" w:type="dxa"/>
            <w:vAlign w:val="center"/>
          </w:tcPr>
          <w:p w:rsidR="00CA5617" w:rsidRPr="00F87798" w:rsidRDefault="00CA5617" w:rsidP="007A2B2D">
            <w:pPr>
              <w:rPr>
                <w:sz w:val="20"/>
                <w:szCs w:val="20"/>
              </w:rPr>
            </w:pPr>
            <w:r w:rsidRPr="00F87798">
              <w:rPr>
                <w:sz w:val="20"/>
                <w:szCs w:val="20"/>
              </w:rPr>
              <w:t>Planeación Estratégica de Empresas</w:t>
            </w:r>
          </w:p>
        </w:tc>
        <w:tc>
          <w:tcPr>
            <w:tcW w:w="1539" w:type="dxa"/>
            <w:vAlign w:val="center"/>
          </w:tcPr>
          <w:p w:rsidR="00CA5617" w:rsidRPr="00F87798" w:rsidRDefault="00CA5617" w:rsidP="009F4971">
            <w:pPr>
              <w:jc w:val="center"/>
              <w:rPr>
                <w:sz w:val="20"/>
                <w:szCs w:val="20"/>
              </w:rPr>
            </w:pPr>
            <w:r w:rsidRPr="00F87798">
              <w:rPr>
                <w:sz w:val="20"/>
                <w:szCs w:val="20"/>
              </w:rPr>
              <w:t>28/12/2017</w:t>
            </w:r>
          </w:p>
        </w:tc>
        <w:tc>
          <w:tcPr>
            <w:tcW w:w="1520" w:type="dxa"/>
            <w:vAlign w:val="center"/>
          </w:tcPr>
          <w:p w:rsidR="00CA5617" w:rsidRPr="00F87798" w:rsidRDefault="00CA5617" w:rsidP="009F4971">
            <w:pPr>
              <w:jc w:val="center"/>
              <w:rPr>
                <w:sz w:val="20"/>
                <w:szCs w:val="20"/>
              </w:rPr>
            </w:pPr>
            <w:r w:rsidRPr="00F87798">
              <w:rPr>
                <w:sz w:val="20"/>
                <w:szCs w:val="20"/>
              </w:rPr>
              <w:t>15/02/2018</w:t>
            </w:r>
          </w:p>
        </w:tc>
        <w:tc>
          <w:tcPr>
            <w:tcW w:w="1505" w:type="dxa"/>
            <w:vAlign w:val="center"/>
          </w:tcPr>
          <w:p w:rsidR="00CA5617" w:rsidRPr="00F87798" w:rsidRDefault="00CA5617" w:rsidP="009F4971">
            <w:pPr>
              <w:jc w:val="center"/>
              <w:rPr>
                <w:sz w:val="20"/>
                <w:szCs w:val="20"/>
              </w:rPr>
            </w:pPr>
            <w:r w:rsidRPr="00F87798">
              <w:rPr>
                <w:sz w:val="20"/>
                <w:szCs w:val="20"/>
              </w:rPr>
              <w:t>01/03/2018</w:t>
            </w:r>
          </w:p>
        </w:tc>
      </w:tr>
    </w:tbl>
    <w:p w:rsidR="00CA5617" w:rsidRPr="00F87798" w:rsidRDefault="00CA5617" w:rsidP="00CA5617">
      <w:pPr>
        <w:tabs>
          <w:tab w:val="left" w:pos="4080"/>
          <w:tab w:val="left" w:pos="6120"/>
          <w:tab w:val="left" w:pos="8040"/>
        </w:tabs>
        <w:jc w:val="both"/>
        <w:rPr>
          <w:sz w:val="10"/>
          <w:szCs w:val="10"/>
        </w:rPr>
      </w:pPr>
    </w:p>
    <w:p w:rsidR="0093742B" w:rsidRDefault="0093742B" w:rsidP="0093742B">
      <w:pPr>
        <w:pStyle w:val="d1"/>
        <w:jc w:val="left"/>
        <w:rPr>
          <w:sz w:val="24"/>
          <w:lang w:val="es-ES"/>
        </w:rPr>
      </w:pPr>
    </w:p>
    <w:p w:rsidR="0093742B" w:rsidRPr="005722BC" w:rsidRDefault="0093742B" w:rsidP="005722BC">
      <w:pPr>
        <w:pStyle w:val="d1"/>
        <w:jc w:val="both"/>
        <w:rPr>
          <w:sz w:val="24"/>
          <w:lang w:val="es-ES"/>
        </w:rPr>
      </w:pPr>
      <w:r>
        <w:rPr>
          <w:sz w:val="24"/>
        </w:rPr>
        <w:t>•</w:t>
      </w:r>
      <w:r>
        <w:rPr>
          <w:sz w:val="24"/>
          <w:lang w:val="es-ES"/>
        </w:rPr>
        <w:t xml:space="preserve">  </w:t>
      </w:r>
      <w:r w:rsidRPr="0093742B">
        <w:rPr>
          <w:sz w:val="24"/>
        </w:rPr>
        <w:t xml:space="preserve">Las fechas pintadas en rojo son fechas cambiadas a pedido de la </w:t>
      </w:r>
      <w:r w:rsidR="005722BC">
        <w:rPr>
          <w:sz w:val="24"/>
          <w:lang w:val="es-ES"/>
        </w:rPr>
        <w:t>Escuela de Contabilidad</w:t>
      </w:r>
    </w:p>
    <w:p w:rsidR="0093742B" w:rsidRPr="0093742B" w:rsidRDefault="0093742B" w:rsidP="0093742B">
      <w:pPr>
        <w:pStyle w:val="d1"/>
        <w:rPr>
          <w:sz w:val="24"/>
        </w:rPr>
      </w:pPr>
    </w:p>
    <w:p w:rsidR="00CA5617" w:rsidRPr="00F87798" w:rsidRDefault="00CA5617" w:rsidP="0062713E">
      <w:pPr>
        <w:pStyle w:val="d1"/>
        <w:rPr>
          <w:sz w:val="24"/>
          <w:highlight w:val="yellow"/>
        </w:rPr>
      </w:pPr>
    </w:p>
    <w:p w:rsidR="00CA5617" w:rsidRPr="00F87798" w:rsidRDefault="00CA5617" w:rsidP="0062713E">
      <w:pPr>
        <w:pStyle w:val="d1"/>
        <w:rPr>
          <w:sz w:val="24"/>
          <w:highlight w:val="yellow"/>
        </w:rPr>
      </w:pPr>
    </w:p>
    <w:p w:rsidR="00CA5617" w:rsidRPr="00F87798" w:rsidRDefault="00CA5617" w:rsidP="0062713E">
      <w:pPr>
        <w:pStyle w:val="d1"/>
        <w:rPr>
          <w:sz w:val="24"/>
          <w:highlight w:val="yellow"/>
        </w:rPr>
      </w:pPr>
    </w:p>
    <w:p w:rsidR="00CA5617" w:rsidRPr="00F87798" w:rsidRDefault="00CA5617" w:rsidP="0062713E">
      <w:pPr>
        <w:pStyle w:val="d1"/>
        <w:rPr>
          <w:sz w:val="24"/>
          <w:highlight w:val="yellow"/>
        </w:rPr>
      </w:pPr>
    </w:p>
    <w:p w:rsidR="00CA5617" w:rsidRPr="00F87798" w:rsidRDefault="00CA5617" w:rsidP="0062713E">
      <w:pPr>
        <w:pStyle w:val="d1"/>
        <w:rPr>
          <w:sz w:val="24"/>
          <w:highlight w:val="yellow"/>
        </w:rPr>
      </w:pPr>
    </w:p>
    <w:p w:rsidR="00CA5617" w:rsidRDefault="00CA5617" w:rsidP="0062713E">
      <w:pPr>
        <w:pStyle w:val="d1"/>
        <w:rPr>
          <w:sz w:val="24"/>
          <w:highlight w:val="yellow"/>
        </w:rPr>
      </w:pPr>
    </w:p>
    <w:p w:rsidR="00CA5617" w:rsidRDefault="00CA5617" w:rsidP="0062713E">
      <w:pPr>
        <w:pStyle w:val="d1"/>
        <w:rPr>
          <w:sz w:val="24"/>
          <w:highlight w:val="yellow"/>
        </w:rPr>
      </w:pPr>
    </w:p>
    <w:p w:rsidR="00CA5617" w:rsidRDefault="00CA5617" w:rsidP="0062713E">
      <w:pPr>
        <w:pStyle w:val="d1"/>
        <w:rPr>
          <w:sz w:val="24"/>
          <w:highlight w:val="yellow"/>
        </w:rPr>
      </w:pPr>
    </w:p>
    <w:p w:rsidR="00584FFF" w:rsidRDefault="00584FFF" w:rsidP="00BA1DF2">
      <w:pPr>
        <w:pStyle w:val="d1"/>
        <w:rPr>
          <w:sz w:val="24"/>
        </w:rPr>
      </w:pPr>
    </w:p>
    <w:p w:rsidR="00584FFF" w:rsidRDefault="00584FFF" w:rsidP="00BA1DF2">
      <w:pPr>
        <w:pStyle w:val="d1"/>
        <w:rPr>
          <w:sz w:val="24"/>
        </w:rPr>
      </w:pPr>
    </w:p>
    <w:p w:rsidR="00584FFF" w:rsidRDefault="00584FFF" w:rsidP="00BA1DF2">
      <w:pPr>
        <w:pStyle w:val="d1"/>
        <w:rPr>
          <w:sz w:val="24"/>
        </w:rPr>
      </w:pPr>
    </w:p>
    <w:p w:rsidR="00584FFF" w:rsidRDefault="00584FFF" w:rsidP="00BA1DF2">
      <w:pPr>
        <w:pStyle w:val="d1"/>
        <w:rPr>
          <w:sz w:val="24"/>
        </w:rPr>
      </w:pPr>
    </w:p>
    <w:p w:rsidR="00584FFF" w:rsidRDefault="00584FFF" w:rsidP="00BA1DF2">
      <w:pPr>
        <w:pStyle w:val="d1"/>
        <w:rPr>
          <w:sz w:val="24"/>
        </w:rPr>
      </w:pPr>
    </w:p>
    <w:p w:rsidR="00584FFF" w:rsidRDefault="00584FFF" w:rsidP="00BA1DF2">
      <w:pPr>
        <w:pStyle w:val="d1"/>
        <w:rPr>
          <w:sz w:val="24"/>
        </w:rPr>
      </w:pPr>
    </w:p>
    <w:p w:rsidR="00584FFF" w:rsidRDefault="00584FFF" w:rsidP="00BA1DF2">
      <w:pPr>
        <w:pStyle w:val="d1"/>
        <w:rPr>
          <w:sz w:val="24"/>
        </w:rPr>
      </w:pPr>
    </w:p>
    <w:p w:rsidR="00584FFF" w:rsidRDefault="00584FFF" w:rsidP="00BA1DF2">
      <w:pPr>
        <w:pStyle w:val="d1"/>
        <w:rPr>
          <w:sz w:val="24"/>
        </w:rPr>
      </w:pPr>
    </w:p>
    <w:p w:rsidR="00584FFF" w:rsidRDefault="00584FFF" w:rsidP="00BA1DF2">
      <w:pPr>
        <w:pStyle w:val="d1"/>
        <w:rPr>
          <w:sz w:val="24"/>
        </w:rPr>
      </w:pPr>
    </w:p>
    <w:p w:rsidR="00584FFF" w:rsidRDefault="00584FFF" w:rsidP="00BA1DF2">
      <w:pPr>
        <w:pStyle w:val="d1"/>
        <w:rPr>
          <w:sz w:val="24"/>
        </w:rPr>
      </w:pPr>
    </w:p>
    <w:p w:rsidR="00584FFF" w:rsidRDefault="00584FFF" w:rsidP="00BA1DF2">
      <w:pPr>
        <w:pStyle w:val="d1"/>
        <w:rPr>
          <w:sz w:val="24"/>
        </w:rPr>
      </w:pPr>
    </w:p>
    <w:p w:rsidR="00584FFF" w:rsidRDefault="00584FFF" w:rsidP="00BA1DF2">
      <w:pPr>
        <w:pStyle w:val="d1"/>
        <w:rPr>
          <w:sz w:val="24"/>
        </w:rPr>
      </w:pPr>
    </w:p>
    <w:p w:rsidR="00584FFF" w:rsidRDefault="00584FFF" w:rsidP="00BA1DF2">
      <w:pPr>
        <w:pStyle w:val="d1"/>
        <w:rPr>
          <w:sz w:val="24"/>
        </w:rPr>
      </w:pPr>
    </w:p>
    <w:p w:rsidR="00584FFF" w:rsidRDefault="00584FFF" w:rsidP="00BA5320">
      <w:pPr>
        <w:pStyle w:val="d1"/>
        <w:jc w:val="left"/>
        <w:rPr>
          <w:sz w:val="24"/>
        </w:rPr>
      </w:pPr>
    </w:p>
    <w:p w:rsidR="00584FFF" w:rsidRDefault="00584FFF" w:rsidP="00BA1DF2">
      <w:pPr>
        <w:pStyle w:val="d1"/>
        <w:rPr>
          <w:sz w:val="24"/>
        </w:rPr>
      </w:pPr>
    </w:p>
    <w:p w:rsidR="00584FFF" w:rsidRDefault="00584FFF" w:rsidP="00BA1DF2">
      <w:pPr>
        <w:pStyle w:val="d1"/>
        <w:rPr>
          <w:sz w:val="24"/>
        </w:rPr>
      </w:pPr>
    </w:p>
    <w:p w:rsidR="00584FFF" w:rsidRDefault="00584FFF" w:rsidP="00BA5320">
      <w:pPr>
        <w:pStyle w:val="d1"/>
        <w:jc w:val="left"/>
        <w:rPr>
          <w:sz w:val="24"/>
        </w:rPr>
      </w:pPr>
    </w:p>
    <w:p w:rsidR="00584FFF" w:rsidRDefault="00584FFF" w:rsidP="00BA1DF2">
      <w:pPr>
        <w:pStyle w:val="d1"/>
        <w:rPr>
          <w:sz w:val="24"/>
        </w:rPr>
      </w:pPr>
    </w:p>
    <w:p w:rsidR="00584FFF" w:rsidRDefault="00584FFF" w:rsidP="00BA1DF2">
      <w:pPr>
        <w:pStyle w:val="d1"/>
        <w:rPr>
          <w:sz w:val="24"/>
        </w:rPr>
      </w:pPr>
    </w:p>
    <w:p w:rsidR="00584FFF" w:rsidRDefault="00584FFF" w:rsidP="00BA1DF2">
      <w:pPr>
        <w:pStyle w:val="d1"/>
        <w:rPr>
          <w:sz w:val="24"/>
        </w:rPr>
      </w:pPr>
    </w:p>
    <w:bookmarkEnd w:id="21"/>
    <w:p w:rsidR="002550D6" w:rsidRDefault="002550D6" w:rsidP="006B66B2">
      <w:pPr>
        <w:pStyle w:val="d1"/>
        <w:rPr>
          <w:sz w:val="144"/>
          <w:szCs w:val="144"/>
        </w:rPr>
      </w:pPr>
    </w:p>
    <w:p w:rsidR="006B66B2" w:rsidRPr="00A668E8" w:rsidRDefault="006B66B2" w:rsidP="006B66B2">
      <w:pPr>
        <w:pStyle w:val="d1"/>
        <w:rPr>
          <w:sz w:val="144"/>
          <w:szCs w:val="144"/>
        </w:rPr>
      </w:pPr>
      <w:bookmarkStart w:id="231" w:name="_Toc479337631"/>
      <w:bookmarkStart w:id="232" w:name="_Toc479337935"/>
      <w:r w:rsidRPr="00A668E8">
        <w:rPr>
          <w:sz w:val="144"/>
          <w:szCs w:val="144"/>
        </w:rPr>
        <w:t>FILIALES</w:t>
      </w:r>
      <w:bookmarkEnd w:id="22"/>
      <w:bookmarkEnd w:id="231"/>
      <w:bookmarkEnd w:id="232"/>
    </w:p>
    <w:p w:rsidR="006B66B2" w:rsidRPr="00A668E8" w:rsidRDefault="006B66B2" w:rsidP="006B66B2">
      <w:pPr>
        <w:jc w:val="center"/>
        <w:rPr>
          <w:sz w:val="20"/>
          <w:szCs w:val="20"/>
        </w:rPr>
      </w:pPr>
    </w:p>
    <w:p w:rsidR="006B66B2" w:rsidRPr="00A668E8" w:rsidRDefault="006B66B2" w:rsidP="006B66B2">
      <w:pPr>
        <w:jc w:val="center"/>
        <w:rPr>
          <w:sz w:val="20"/>
          <w:szCs w:val="20"/>
        </w:rPr>
      </w:pPr>
    </w:p>
    <w:p w:rsidR="006B66B2" w:rsidRPr="00A668E8" w:rsidRDefault="006B66B2" w:rsidP="006B66B2">
      <w:pPr>
        <w:jc w:val="center"/>
        <w:rPr>
          <w:sz w:val="20"/>
          <w:szCs w:val="20"/>
        </w:rPr>
      </w:pPr>
    </w:p>
    <w:p w:rsidR="006B66B2" w:rsidRPr="00A668E8" w:rsidRDefault="006B66B2" w:rsidP="006B66B2">
      <w:pPr>
        <w:jc w:val="center"/>
        <w:rPr>
          <w:sz w:val="20"/>
          <w:szCs w:val="20"/>
        </w:rPr>
      </w:pPr>
    </w:p>
    <w:p w:rsidR="006B66B2" w:rsidRPr="00A668E8" w:rsidRDefault="006B66B2" w:rsidP="0061587C">
      <w:pPr>
        <w:jc w:val="right"/>
        <w:rPr>
          <w:sz w:val="20"/>
          <w:szCs w:val="20"/>
        </w:rPr>
      </w:pPr>
    </w:p>
    <w:p w:rsidR="006B66B2" w:rsidRPr="00A668E8" w:rsidRDefault="006B66B2" w:rsidP="006B66B2">
      <w:pPr>
        <w:jc w:val="center"/>
        <w:rPr>
          <w:sz w:val="20"/>
          <w:szCs w:val="20"/>
        </w:rPr>
      </w:pPr>
    </w:p>
    <w:p w:rsidR="006B66B2" w:rsidRPr="00A668E8" w:rsidRDefault="006B66B2" w:rsidP="006B66B2">
      <w:pPr>
        <w:jc w:val="center"/>
        <w:rPr>
          <w:sz w:val="20"/>
          <w:szCs w:val="20"/>
        </w:rPr>
      </w:pPr>
    </w:p>
    <w:p w:rsidR="006B66B2" w:rsidRPr="00A668E8" w:rsidRDefault="006B66B2" w:rsidP="006B66B2">
      <w:pPr>
        <w:jc w:val="center"/>
        <w:rPr>
          <w:sz w:val="20"/>
          <w:szCs w:val="20"/>
        </w:rPr>
      </w:pPr>
    </w:p>
    <w:p w:rsidR="006B66B2" w:rsidRPr="00A668E8" w:rsidRDefault="006B66B2" w:rsidP="006B66B2">
      <w:pPr>
        <w:jc w:val="center"/>
        <w:rPr>
          <w:sz w:val="20"/>
          <w:szCs w:val="20"/>
        </w:rPr>
      </w:pPr>
    </w:p>
    <w:p w:rsidR="006B66B2" w:rsidRPr="00A668E8" w:rsidRDefault="006B66B2" w:rsidP="006B66B2">
      <w:pPr>
        <w:jc w:val="center"/>
        <w:rPr>
          <w:sz w:val="20"/>
          <w:szCs w:val="20"/>
        </w:rPr>
      </w:pPr>
    </w:p>
    <w:p w:rsidR="006B66B2" w:rsidRDefault="006B66B2" w:rsidP="006B66B2">
      <w:pPr>
        <w:jc w:val="center"/>
        <w:rPr>
          <w:sz w:val="20"/>
          <w:szCs w:val="20"/>
        </w:rPr>
      </w:pPr>
    </w:p>
    <w:p w:rsidR="00B62467" w:rsidRDefault="00B62467" w:rsidP="006B66B2">
      <w:pPr>
        <w:jc w:val="center"/>
        <w:rPr>
          <w:sz w:val="20"/>
          <w:szCs w:val="20"/>
        </w:rPr>
      </w:pPr>
    </w:p>
    <w:p w:rsidR="00B62467" w:rsidRDefault="00B62467" w:rsidP="006B66B2">
      <w:pPr>
        <w:jc w:val="center"/>
        <w:rPr>
          <w:sz w:val="20"/>
          <w:szCs w:val="20"/>
        </w:rPr>
      </w:pPr>
    </w:p>
    <w:p w:rsidR="00B62467" w:rsidRDefault="00B62467" w:rsidP="006B66B2">
      <w:pPr>
        <w:jc w:val="center"/>
        <w:rPr>
          <w:sz w:val="20"/>
          <w:szCs w:val="20"/>
        </w:rPr>
      </w:pPr>
    </w:p>
    <w:p w:rsidR="00B62467" w:rsidRDefault="00B62467" w:rsidP="006B66B2">
      <w:pPr>
        <w:jc w:val="center"/>
        <w:rPr>
          <w:sz w:val="20"/>
          <w:szCs w:val="20"/>
        </w:rPr>
      </w:pPr>
    </w:p>
    <w:p w:rsidR="0002602B" w:rsidRDefault="0002602B" w:rsidP="006B66B2">
      <w:pPr>
        <w:jc w:val="center"/>
        <w:rPr>
          <w:sz w:val="20"/>
          <w:szCs w:val="20"/>
        </w:rPr>
      </w:pPr>
    </w:p>
    <w:p w:rsidR="0002602B" w:rsidRDefault="0002602B" w:rsidP="006B66B2">
      <w:pPr>
        <w:jc w:val="center"/>
        <w:rPr>
          <w:sz w:val="20"/>
          <w:szCs w:val="20"/>
        </w:rPr>
      </w:pPr>
    </w:p>
    <w:p w:rsidR="0002602B" w:rsidRDefault="0002602B" w:rsidP="006B66B2">
      <w:pPr>
        <w:jc w:val="center"/>
        <w:rPr>
          <w:sz w:val="20"/>
          <w:szCs w:val="20"/>
        </w:rPr>
      </w:pPr>
    </w:p>
    <w:p w:rsidR="002550D6" w:rsidRDefault="002550D6" w:rsidP="006B66B2">
      <w:pPr>
        <w:jc w:val="center"/>
        <w:rPr>
          <w:sz w:val="20"/>
          <w:szCs w:val="20"/>
        </w:rPr>
      </w:pPr>
    </w:p>
    <w:p w:rsidR="002550D6" w:rsidRDefault="002550D6" w:rsidP="006B66B2">
      <w:pPr>
        <w:jc w:val="center"/>
        <w:rPr>
          <w:sz w:val="20"/>
          <w:szCs w:val="20"/>
        </w:rPr>
      </w:pPr>
    </w:p>
    <w:p w:rsidR="002550D6" w:rsidRDefault="002550D6" w:rsidP="006B66B2">
      <w:pPr>
        <w:jc w:val="center"/>
        <w:rPr>
          <w:sz w:val="20"/>
          <w:szCs w:val="20"/>
        </w:rPr>
      </w:pPr>
    </w:p>
    <w:p w:rsidR="002550D6" w:rsidRDefault="002550D6" w:rsidP="006B66B2">
      <w:pPr>
        <w:jc w:val="center"/>
        <w:rPr>
          <w:sz w:val="20"/>
          <w:szCs w:val="20"/>
        </w:rPr>
      </w:pPr>
    </w:p>
    <w:p w:rsidR="00117E80" w:rsidRDefault="00117E80" w:rsidP="006F3551">
      <w:pPr>
        <w:pStyle w:val="d1"/>
        <w:rPr>
          <w:lang w:val="es-ES"/>
        </w:rPr>
      </w:pPr>
      <w:bookmarkStart w:id="233" w:name="_Toc479337632"/>
      <w:bookmarkStart w:id="234" w:name="_Toc479337936"/>
      <w:bookmarkStart w:id="235" w:name="_Toc444591758"/>
    </w:p>
    <w:p w:rsidR="00117E80" w:rsidRDefault="00117E80" w:rsidP="006F3551">
      <w:pPr>
        <w:pStyle w:val="d1"/>
        <w:rPr>
          <w:lang w:val="es-ES"/>
        </w:rPr>
      </w:pPr>
    </w:p>
    <w:p w:rsidR="00C779FB" w:rsidRPr="006F3551" w:rsidRDefault="00C779FB" w:rsidP="006F3551">
      <w:pPr>
        <w:pStyle w:val="d1"/>
      </w:pPr>
      <w:r w:rsidRPr="006F3551">
        <w:t>Caacupé</w:t>
      </w:r>
      <w:bookmarkEnd w:id="233"/>
      <w:bookmarkEnd w:id="234"/>
    </w:p>
    <w:p w:rsidR="00C779FB" w:rsidRPr="006F3551" w:rsidRDefault="00C779FB" w:rsidP="006F3551">
      <w:pPr>
        <w:pStyle w:val="d1"/>
      </w:pPr>
      <w:bookmarkStart w:id="236" w:name="_Toc444591747"/>
      <w:bookmarkStart w:id="237" w:name="_Toc479337633"/>
      <w:bookmarkStart w:id="238" w:name="_Toc479337937"/>
      <w:r w:rsidRPr="006F3551">
        <w:t>Horario de exámenes finales</w:t>
      </w:r>
      <w:bookmarkStart w:id="239" w:name="_Toc444591748"/>
      <w:bookmarkEnd w:id="236"/>
      <w:r w:rsidRPr="006F3551">
        <w:t xml:space="preserve"> - Carrera de Administración</w:t>
      </w:r>
      <w:bookmarkEnd w:id="237"/>
      <w:bookmarkEnd w:id="238"/>
    </w:p>
    <w:p w:rsidR="00C779FB" w:rsidRPr="00CF32E4" w:rsidRDefault="00C779FB" w:rsidP="006F3551">
      <w:pPr>
        <w:pStyle w:val="d2"/>
      </w:pPr>
      <w:bookmarkStart w:id="240" w:name="_Toc479337634"/>
      <w:bookmarkStart w:id="241" w:name="_Toc479337938"/>
      <w:r w:rsidRPr="00CF32E4">
        <w:t>Plan curricular 2012</w:t>
      </w:r>
      <w:bookmarkEnd w:id="240"/>
      <w:bookmarkEnd w:id="241"/>
    </w:p>
    <w:p w:rsidR="00C779FB" w:rsidRPr="00CF32E4" w:rsidRDefault="00C779FB" w:rsidP="006F3551">
      <w:pPr>
        <w:pStyle w:val="d2"/>
      </w:pPr>
      <w:bookmarkStart w:id="242" w:name="_Toc479337635"/>
      <w:bookmarkStart w:id="243" w:name="_Toc479337939"/>
      <w:r w:rsidRPr="00CF32E4">
        <w:t>Turno Tarde</w:t>
      </w:r>
      <w:bookmarkEnd w:id="239"/>
      <w:bookmarkEnd w:id="242"/>
      <w:bookmarkEnd w:id="243"/>
    </w:p>
    <w:p w:rsidR="00C779FB" w:rsidRPr="00CF32E4" w:rsidRDefault="00C779FB" w:rsidP="00C779FB">
      <w:pPr>
        <w:pStyle w:val="Ttulo6"/>
        <w:rPr>
          <w:b/>
          <w:color w:val="000000"/>
          <w:szCs w:val="20"/>
          <w:u w:val="none"/>
        </w:rPr>
      </w:pPr>
      <w:r w:rsidRPr="00CF32E4">
        <w:rPr>
          <w:b/>
          <w:color w:val="000000"/>
          <w:szCs w:val="20"/>
          <w:u w:val="none"/>
        </w:rPr>
        <w:tab/>
      </w:r>
      <w:r w:rsidRPr="00CF32E4">
        <w:rPr>
          <w:b/>
          <w:color w:val="000000"/>
          <w:szCs w:val="20"/>
          <w:u w:val="none"/>
        </w:rPr>
        <w:tab/>
      </w:r>
      <w:r w:rsidRPr="00CF32E4">
        <w:rPr>
          <w:b/>
          <w:color w:val="000000"/>
          <w:szCs w:val="20"/>
          <w:u w:val="none"/>
        </w:rPr>
        <w:tab/>
      </w:r>
      <w:r w:rsidRPr="00CF32E4">
        <w:rPr>
          <w:b/>
          <w:color w:val="000000"/>
          <w:szCs w:val="20"/>
          <w:u w:val="none"/>
        </w:rPr>
        <w:tab/>
      </w:r>
    </w:p>
    <w:p w:rsidR="00C779FB" w:rsidRPr="00CF32E4" w:rsidRDefault="00C779FB" w:rsidP="00C779FB">
      <w:pPr>
        <w:jc w:val="both"/>
        <w:rPr>
          <w:b/>
          <w:color w:val="000000"/>
          <w:sz w:val="20"/>
          <w:szCs w:val="20"/>
        </w:rPr>
      </w:pPr>
      <w:r w:rsidRPr="00CF32E4">
        <w:rPr>
          <w:b/>
          <w:color w:val="000000"/>
          <w:sz w:val="20"/>
          <w:szCs w:val="20"/>
        </w:rPr>
        <w:t>PRIMER SEMESTRE</w:t>
      </w:r>
      <w:r w:rsidRPr="00CF32E4">
        <w:rPr>
          <w:b/>
          <w:color w:val="000000"/>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C779FB" w:rsidRPr="00CF32E4" w:rsidTr="000E6494">
        <w:trPr>
          <w:trHeight w:val="98"/>
          <w:jc w:val="center"/>
        </w:trPr>
        <w:tc>
          <w:tcPr>
            <w:tcW w:w="4080" w:type="dxa"/>
            <w:vMerge w:val="restart"/>
            <w:vAlign w:val="center"/>
          </w:tcPr>
          <w:p w:rsidR="00C779FB" w:rsidRPr="00CF32E4" w:rsidRDefault="00C779FB" w:rsidP="000E6494">
            <w:pPr>
              <w:rPr>
                <w:b/>
                <w:bCs/>
                <w:color w:val="000000"/>
                <w:sz w:val="20"/>
                <w:szCs w:val="20"/>
              </w:rPr>
            </w:pPr>
            <w:r w:rsidRPr="00CF32E4">
              <w:rPr>
                <w:b/>
                <w:bCs/>
                <w:color w:val="000000"/>
                <w:sz w:val="20"/>
                <w:szCs w:val="20"/>
              </w:rPr>
              <w:t xml:space="preserve"> ASIGNATURA</w:t>
            </w:r>
          </w:p>
        </w:tc>
        <w:tc>
          <w:tcPr>
            <w:tcW w:w="444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80" w:type="dxa"/>
            <w:vMerge/>
          </w:tcPr>
          <w:p w:rsidR="00C779FB" w:rsidRPr="00CF32E4" w:rsidRDefault="00C779FB" w:rsidP="000E6494">
            <w:pPr>
              <w:rPr>
                <w:b/>
                <w:bCs/>
                <w:color w:val="000000"/>
                <w:sz w:val="20"/>
                <w:szCs w:val="20"/>
              </w:rPr>
            </w:pPr>
          </w:p>
        </w:tc>
        <w:tc>
          <w:tcPr>
            <w:tcW w:w="141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59"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466"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Derecho Privado</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06/07/2017</w:t>
            </w:r>
          </w:p>
        </w:tc>
        <w:tc>
          <w:tcPr>
            <w:tcW w:w="1559" w:type="dxa"/>
            <w:vAlign w:val="center"/>
          </w:tcPr>
          <w:p w:rsidR="00C779FB" w:rsidRPr="00CF32E4" w:rsidRDefault="00C779FB" w:rsidP="000E6494">
            <w:pPr>
              <w:jc w:val="center"/>
              <w:rPr>
                <w:color w:val="000000"/>
                <w:sz w:val="20"/>
                <w:szCs w:val="20"/>
              </w:rPr>
            </w:pPr>
            <w:r>
              <w:rPr>
                <w:color w:val="000000"/>
                <w:sz w:val="20"/>
                <w:szCs w:val="20"/>
              </w:rPr>
              <w:t>30</w:t>
            </w:r>
            <w:r w:rsidRPr="00CF32E4">
              <w:rPr>
                <w:color w:val="000000"/>
                <w:sz w:val="20"/>
                <w:szCs w:val="20"/>
              </w:rPr>
              <w:t>/11/2017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08</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Comunicación Oral y Escrita I</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11/07/2017</w:t>
            </w:r>
          </w:p>
        </w:tc>
        <w:tc>
          <w:tcPr>
            <w:tcW w:w="1559" w:type="dxa"/>
            <w:vAlign w:val="center"/>
          </w:tcPr>
          <w:p w:rsidR="00C779FB" w:rsidRPr="00CF32E4" w:rsidRDefault="00C779FB" w:rsidP="000E6494">
            <w:pPr>
              <w:jc w:val="center"/>
              <w:rPr>
                <w:color w:val="000000"/>
                <w:sz w:val="20"/>
                <w:szCs w:val="20"/>
              </w:rPr>
            </w:pPr>
            <w:r>
              <w:rPr>
                <w:color w:val="000000"/>
                <w:sz w:val="20"/>
                <w:szCs w:val="20"/>
              </w:rPr>
              <w:t>05/12</w:t>
            </w:r>
            <w:r w:rsidRPr="00CF32E4">
              <w:rPr>
                <w:color w:val="000000"/>
                <w:sz w:val="20"/>
                <w:szCs w:val="20"/>
              </w:rPr>
              <w:t>/2017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06</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Matemática I</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17/07/2017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27/11/2017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05</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Psicología Organizacional</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1</w:t>
            </w:r>
            <w:r>
              <w:rPr>
                <w:color w:val="000000"/>
                <w:sz w:val="20"/>
                <w:szCs w:val="20"/>
              </w:rPr>
              <w:t>9</w:t>
            </w:r>
            <w:r w:rsidRPr="00CF32E4">
              <w:rPr>
                <w:color w:val="000000"/>
                <w:sz w:val="20"/>
                <w:szCs w:val="20"/>
              </w:rPr>
              <w:t>/07/2017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29/11/2017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07</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Teoría de la Administración I</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28/07/2017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01/12/2017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02</w:t>
            </w:r>
            <w:r w:rsidRPr="00CF32E4">
              <w:rPr>
                <w:color w:val="000000"/>
                <w:sz w:val="20"/>
                <w:szCs w:val="20"/>
              </w:rPr>
              <w:t>/02/2018</w:t>
            </w:r>
          </w:p>
        </w:tc>
      </w:tr>
    </w:tbl>
    <w:p w:rsidR="00C779FB" w:rsidRPr="00CF32E4" w:rsidRDefault="00C779FB" w:rsidP="00C779FB">
      <w:pPr>
        <w:pStyle w:val="Ttulo8"/>
        <w:tabs>
          <w:tab w:val="left" w:pos="4080"/>
          <w:tab w:val="left" w:pos="6120"/>
          <w:tab w:val="left" w:pos="8040"/>
          <w:tab w:val="left" w:pos="8520"/>
          <w:tab w:val="left" w:pos="12480"/>
        </w:tabs>
        <w:rPr>
          <w:color w:val="000000"/>
          <w:szCs w:val="20"/>
          <w:u w:val="none"/>
        </w:rPr>
      </w:pPr>
    </w:p>
    <w:p w:rsidR="00C779FB" w:rsidRPr="00CF32E4" w:rsidRDefault="00C779FB" w:rsidP="00C779FB">
      <w:pPr>
        <w:pStyle w:val="Ttulo8"/>
        <w:tabs>
          <w:tab w:val="left" w:pos="4080"/>
          <w:tab w:val="left" w:pos="6120"/>
          <w:tab w:val="left" w:pos="8040"/>
          <w:tab w:val="left" w:pos="8520"/>
          <w:tab w:val="left" w:pos="12480"/>
        </w:tabs>
        <w:rPr>
          <w:color w:val="000000"/>
          <w:szCs w:val="20"/>
          <w:u w:val="none"/>
        </w:rPr>
      </w:pPr>
      <w:r>
        <w:rPr>
          <w:color w:val="000000"/>
          <w:szCs w:val="20"/>
          <w:u w:val="none"/>
        </w:rPr>
        <w:t>S</w:t>
      </w:r>
      <w:r w:rsidRPr="00CF32E4">
        <w:rPr>
          <w:color w:val="000000"/>
          <w:szCs w:val="20"/>
          <w:u w:val="none"/>
        </w:rPr>
        <w:t>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C779FB" w:rsidRPr="00CF32E4" w:rsidTr="000E6494">
        <w:trPr>
          <w:trHeight w:val="98"/>
          <w:jc w:val="center"/>
        </w:trPr>
        <w:tc>
          <w:tcPr>
            <w:tcW w:w="4080"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44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80" w:type="dxa"/>
            <w:vMerge/>
          </w:tcPr>
          <w:p w:rsidR="00C779FB" w:rsidRPr="00CF32E4" w:rsidRDefault="00C779FB" w:rsidP="000E6494">
            <w:pPr>
              <w:rPr>
                <w:b/>
                <w:bCs/>
                <w:color w:val="000000"/>
                <w:sz w:val="20"/>
                <w:szCs w:val="20"/>
              </w:rPr>
            </w:pPr>
          </w:p>
        </w:tc>
        <w:tc>
          <w:tcPr>
            <w:tcW w:w="141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59"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466"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Teoría de la Administración II</w:t>
            </w:r>
          </w:p>
        </w:tc>
        <w:tc>
          <w:tcPr>
            <w:tcW w:w="1415" w:type="dxa"/>
            <w:vAlign w:val="bottom"/>
          </w:tcPr>
          <w:p w:rsidR="00C779FB" w:rsidRPr="00CF32E4" w:rsidRDefault="00C779FB" w:rsidP="000E6494">
            <w:pPr>
              <w:jc w:val="center"/>
              <w:rPr>
                <w:color w:val="000000"/>
                <w:sz w:val="20"/>
                <w:szCs w:val="20"/>
              </w:rPr>
            </w:pPr>
            <w:r w:rsidRPr="00CF32E4">
              <w:rPr>
                <w:color w:val="000000"/>
                <w:sz w:val="20"/>
                <w:szCs w:val="20"/>
              </w:rPr>
              <w:t>14/12/2017</w:t>
            </w:r>
          </w:p>
        </w:tc>
        <w:tc>
          <w:tcPr>
            <w:tcW w:w="1559" w:type="dxa"/>
            <w:vAlign w:val="bottom"/>
          </w:tcPr>
          <w:p w:rsidR="00C779FB" w:rsidRPr="00CF32E4" w:rsidRDefault="00C779FB" w:rsidP="000E6494">
            <w:pPr>
              <w:jc w:val="center"/>
              <w:rPr>
                <w:color w:val="000000"/>
                <w:sz w:val="20"/>
                <w:szCs w:val="20"/>
              </w:rPr>
            </w:pPr>
            <w:r>
              <w:rPr>
                <w:color w:val="000000"/>
                <w:sz w:val="20"/>
                <w:szCs w:val="20"/>
              </w:rPr>
              <w:t>15</w:t>
            </w:r>
            <w:r w:rsidRPr="00CF32E4">
              <w:rPr>
                <w:color w:val="000000"/>
                <w:sz w:val="20"/>
                <w:szCs w:val="20"/>
              </w:rPr>
              <w:t>/02/2018</w:t>
            </w:r>
          </w:p>
        </w:tc>
        <w:tc>
          <w:tcPr>
            <w:tcW w:w="1466" w:type="dxa"/>
            <w:vAlign w:val="bottom"/>
          </w:tcPr>
          <w:p w:rsidR="00C779FB" w:rsidRPr="00CF32E4" w:rsidRDefault="00C779FB" w:rsidP="000E6494">
            <w:pPr>
              <w:jc w:val="center"/>
              <w:rPr>
                <w:color w:val="000000"/>
                <w:sz w:val="20"/>
                <w:szCs w:val="20"/>
              </w:rPr>
            </w:pPr>
            <w:r w:rsidRPr="00CF32E4">
              <w:rPr>
                <w:color w:val="000000"/>
                <w:sz w:val="20"/>
                <w:szCs w:val="20"/>
              </w:rPr>
              <w:t>08/03/2018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Comunicación Oral y Escrita II</w:t>
            </w:r>
          </w:p>
        </w:tc>
        <w:tc>
          <w:tcPr>
            <w:tcW w:w="1415" w:type="dxa"/>
            <w:vAlign w:val="bottom"/>
          </w:tcPr>
          <w:p w:rsidR="00C779FB" w:rsidRPr="00CF32E4" w:rsidRDefault="00C779FB" w:rsidP="000E6494">
            <w:pPr>
              <w:jc w:val="center"/>
              <w:rPr>
                <w:color w:val="000000"/>
                <w:sz w:val="20"/>
                <w:szCs w:val="20"/>
              </w:rPr>
            </w:pPr>
            <w:r>
              <w:rPr>
                <w:color w:val="000000"/>
                <w:sz w:val="20"/>
                <w:szCs w:val="20"/>
              </w:rPr>
              <w:t>27</w:t>
            </w:r>
            <w:r w:rsidRPr="00CF32E4">
              <w:rPr>
                <w:color w:val="000000"/>
                <w:sz w:val="20"/>
                <w:szCs w:val="20"/>
              </w:rPr>
              <w:t>/12/2017</w:t>
            </w:r>
          </w:p>
        </w:tc>
        <w:tc>
          <w:tcPr>
            <w:tcW w:w="1559" w:type="dxa"/>
            <w:vAlign w:val="bottom"/>
          </w:tcPr>
          <w:p w:rsidR="00C779FB" w:rsidRPr="00CF32E4" w:rsidRDefault="00C779FB" w:rsidP="000E6494">
            <w:pPr>
              <w:jc w:val="center"/>
              <w:rPr>
                <w:color w:val="000000"/>
                <w:sz w:val="20"/>
                <w:szCs w:val="20"/>
              </w:rPr>
            </w:pPr>
            <w:r>
              <w:rPr>
                <w:color w:val="000000"/>
                <w:sz w:val="20"/>
                <w:szCs w:val="20"/>
              </w:rPr>
              <w:t>21</w:t>
            </w:r>
            <w:r w:rsidRPr="00CF32E4">
              <w:rPr>
                <w:color w:val="000000"/>
                <w:sz w:val="20"/>
                <w:szCs w:val="20"/>
              </w:rPr>
              <w:t>/02/2018</w:t>
            </w:r>
          </w:p>
        </w:tc>
        <w:tc>
          <w:tcPr>
            <w:tcW w:w="1466" w:type="dxa"/>
            <w:vAlign w:val="bottom"/>
          </w:tcPr>
          <w:p w:rsidR="00C779FB" w:rsidRPr="00CF32E4" w:rsidRDefault="00C779FB" w:rsidP="000E6494">
            <w:pPr>
              <w:jc w:val="center"/>
              <w:rPr>
                <w:color w:val="000000"/>
                <w:sz w:val="20"/>
                <w:szCs w:val="20"/>
              </w:rPr>
            </w:pPr>
            <w:r w:rsidRPr="00CF32E4">
              <w:rPr>
                <w:color w:val="000000"/>
                <w:sz w:val="20"/>
                <w:szCs w:val="20"/>
              </w:rPr>
              <w:t>28/02/2018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Comportamiento Organizacional</w:t>
            </w:r>
          </w:p>
        </w:tc>
        <w:tc>
          <w:tcPr>
            <w:tcW w:w="1415" w:type="dxa"/>
            <w:vAlign w:val="bottom"/>
          </w:tcPr>
          <w:p w:rsidR="00C779FB" w:rsidRPr="00CF32E4" w:rsidRDefault="00C779FB" w:rsidP="000E6494">
            <w:pPr>
              <w:jc w:val="center"/>
              <w:rPr>
                <w:color w:val="000000"/>
                <w:sz w:val="20"/>
                <w:szCs w:val="20"/>
              </w:rPr>
            </w:pPr>
            <w:r w:rsidRPr="00CF32E4">
              <w:rPr>
                <w:color w:val="000000"/>
                <w:sz w:val="20"/>
                <w:szCs w:val="20"/>
              </w:rPr>
              <w:t>22/12/2017</w:t>
            </w:r>
          </w:p>
        </w:tc>
        <w:tc>
          <w:tcPr>
            <w:tcW w:w="1559" w:type="dxa"/>
            <w:vAlign w:val="bottom"/>
          </w:tcPr>
          <w:p w:rsidR="00C779FB" w:rsidRPr="00CF32E4" w:rsidRDefault="00C779FB" w:rsidP="000E6494">
            <w:pPr>
              <w:jc w:val="center"/>
              <w:rPr>
                <w:color w:val="000000"/>
                <w:sz w:val="20"/>
                <w:szCs w:val="20"/>
              </w:rPr>
            </w:pPr>
            <w:r>
              <w:rPr>
                <w:color w:val="000000"/>
                <w:sz w:val="20"/>
                <w:szCs w:val="20"/>
              </w:rPr>
              <w:t>23</w:t>
            </w:r>
            <w:r w:rsidRPr="00CF32E4">
              <w:rPr>
                <w:color w:val="000000"/>
                <w:sz w:val="20"/>
                <w:szCs w:val="20"/>
              </w:rPr>
              <w:t>/02/2018</w:t>
            </w:r>
          </w:p>
        </w:tc>
        <w:tc>
          <w:tcPr>
            <w:tcW w:w="1466" w:type="dxa"/>
            <w:vAlign w:val="bottom"/>
          </w:tcPr>
          <w:p w:rsidR="00C779FB" w:rsidRPr="00CF32E4" w:rsidRDefault="00C779FB" w:rsidP="000E6494">
            <w:pPr>
              <w:jc w:val="center"/>
              <w:rPr>
                <w:color w:val="000000"/>
                <w:sz w:val="20"/>
                <w:szCs w:val="20"/>
              </w:rPr>
            </w:pPr>
            <w:r w:rsidRPr="00CF32E4">
              <w:rPr>
                <w:color w:val="000000"/>
                <w:sz w:val="20"/>
                <w:szCs w:val="20"/>
              </w:rPr>
              <w:t>02/03/2018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Matemática II</w:t>
            </w:r>
          </w:p>
        </w:tc>
        <w:tc>
          <w:tcPr>
            <w:tcW w:w="1415" w:type="dxa"/>
            <w:vAlign w:val="bottom"/>
          </w:tcPr>
          <w:p w:rsidR="00C779FB" w:rsidRPr="00CF32E4" w:rsidRDefault="00C779FB" w:rsidP="000E6494">
            <w:pPr>
              <w:jc w:val="center"/>
              <w:rPr>
                <w:color w:val="000000"/>
                <w:sz w:val="20"/>
                <w:szCs w:val="20"/>
              </w:rPr>
            </w:pPr>
            <w:r>
              <w:rPr>
                <w:color w:val="000000"/>
                <w:sz w:val="20"/>
                <w:szCs w:val="20"/>
              </w:rPr>
              <w:t>19</w:t>
            </w:r>
            <w:r w:rsidRPr="00CF32E4">
              <w:rPr>
                <w:color w:val="000000"/>
                <w:sz w:val="20"/>
                <w:szCs w:val="20"/>
              </w:rPr>
              <w:t>/12/2017</w:t>
            </w:r>
          </w:p>
        </w:tc>
        <w:tc>
          <w:tcPr>
            <w:tcW w:w="1559" w:type="dxa"/>
            <w:vAlign w:val="bottom"/>
          </w:tcPr>
          <w:p w:rsidR="00C779FB" w:rsidRPr="00CF32E4" w:rsidRDefault="00C779FB" w:rsidP="000E6494">
            <w:pPr>
              <w:jc w:val="center"/>
              <w:rPr>
                <w:color w:val="000000"/>
                <w:sz w:val="20"/>
                <w:szCs w:val="20"/>
              </w:rPr>
            </w:pPr>
            <w:r w:rsidRPr="00CF32E4">
              <w:rPr>
                <w:color w:val="000000"/>
                <w:sz w:val="20"/>
                <w:szCs w:val="20"/>
              </w:rPr>
              <w:t>13/02/2018</w:t>
            </w:r>
          </w:p>
        </w:tc>
        <w:tc>
          <w:tcPr>
            <w:tcW w:w="1466" w:type="dxa"/>
            <w:vAlign w:val="bottom"/>
          </w:tcPr>
          <w:p w:rsidR="00C779FB" w:rsidRPr="00CF32E4" w:rsidRDefault="00C779FB" w:rsidP="000E6494">
            <w:pPr>
              <w:jc w:val="center"/>
              <w:rPr>
                <w:color w:val="000000"/>
                <w:sz w:val="20"/>
                <w:szCs w:val="20"/>
              </w:rPr>
            </w:pPr>
            <w:r w:rsidRPr="00CF32E4">
              <w:rPr>
                <w:color w:val="000000"/>
                <w:sz w:val="20"/>
                <w:szCs w:val="20"/>
              </w:rPr>
              <w:t>06/03/2018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Contabilidad Financiera I</w:t>
            </w:r>
          </w:p>
        </w:tc>
        <w:tc>
          <w:tcPr>
            <w:tcW w:w="1415" w:type="dxa"/>
            <w:vAlign w:val="bottom"/>
          </w:tcPr>
          <w:p w:rsidR="00C779FB" w:rsidRPr="00CF32E4" w:rsidRDefault="00C779FB" w:rsidP="000E6494">
            <w:pPr>
              <w:jc w:val="center"/>
              <w:rPr>
                <w:color w:val="000000"/>
                <w:sz w:val="20"/>
                <w:szCs w:val="20"/>
              </w:rPr>
            </w:pPr>
            <w:r>
              <w:rPr>
                <w:color w:val="000000"/>
                <w:sz w:val="20"/>
                <w:szCs w:val="20"/>
              </w:rPr>
              <w:t>11</w:t>
            </w:r>
            <w:r w:rsidRPr="00CF32E4">
              <w:rPr>
                <w:color w:val="000000"/>
                <w:sz w:val="20"/>
                <w:szCs w:val="20"/>
              </w:rPr>
              <w:t>/12/2017</w:t>
            </w:r>
          </w:p>
        </w:tc>
        <w:tc>
          <w:tcPr>
            <w:tcW w:w="1559" w:type="dxa"/>
            <w:vAlign w:val="bottom"/>
          </w:tcPr>
          <w:p w:rsidR="00C779FB" w:rsidRPr="00CF32E4" w:rsidRDefault="00C779FB" w:rsidP="000E6494">
            <w:pPr>
              <w:jc w:val="center"/>
              <w:rPr>
                <w:color w:val="000000"/>
                <w:sz w:val="20"/>
                <w:szCs w:val="20"/>
              </w:rPr>
            </w:pPr>
            <w:r>
              <w:rPr>
                <w:color w:val="000000"/>
                <w:sz w:val="20"/>
                <w:szCs w:val="20"/>
              </w:rPr>
              <w:t>19</w:t>
            </w:r>
            <w:r w:rsidRPr="00CF32E4">
              <w:rPr>
                <w:color w:val="000000"/>
                <w:sz w:val="20"/>
                <w:szCs w:val="20"/>
              </w:rPr>
              <w:t>/02/2018</w:t>
            </w:r>
          </w:p>
        </w:tc>
        <w:tc>
          <w:tcPr>
            <w:tcW w:w="1466" w:type="dxa"/>
            <w:vAlign w:val="bottom"/>
          </w:tcPr>
          <w:p w:rsidR="00C779FB" w:rsidRPr="00CF32E4" w:rsidRDefault="002847AB" w:rsidP="002847AB">
            <w:pPr>
              <w:jc w:val="center"/>
              <w:rPr>
                <w:color w:val="000000"/>
                <w:sz w:val="20"/>
                <w:szCs w:val="20"/>
              </w:rPr>
            </w:pPr>
            <w:r w:rsidRPr="002847AB">
              <w:rPr>
                <w:color w:val="FF0000"/>
                <w:sz w:val="20"/>
                <w:szCs w:val="20"/>
              </w:rPr>
              <w:t>05</w:t>
            </w:r>
            <w:r w:rsidR="00C779FB" w:rsidRPr="002847AB">
              <w:rPr>
                <w:color w:val="FF0000"/>
                <w:sz w:val="20"/>
                <w:szCs w:val="20"/>
              </w:rPr>
              <w:t>/0</w:t>
            </w:r>
            <w:r w:rsidRPr="002847AB">
              <w:rPr>
                <w:color w:val="FF0000"/>
                <w:sz w:val="20"/>
                <w:szCs w:val="20"/>
              </w:rPr>
              <w:t>3</w:t>
            </w:r>
            <w:r w:rsidR="00C779FB" w:rsidRPr="002847AB">
              <w:rPr>
                <w:color w:val="FF0000"/>
                <w:sz w:val="20"/>
                <w:szCs w:val="20"/>
              </w:rPr>
              <w:t>/2018</w:t>
            </w:r>
          </w:p>
        </w:tc>
      </w:tr>
    </w:tbl>
    <w:p w:rsidR="00C779FB" w:rsidRPr="00CF32E4" w:rsidRDefault="00C779FB" w:rsidP="00C779FB">
      <w:pPr>
        <w:pStyle w:val="Ttulo8"/>
        <w:tabs>
          <w:tab w:val="left" w:pos="4080"/>
          <w:tab w:val="left" w:pos="6120"/>
          <w:tab w:val="left" w:pos="8040"/>
          <w:tab w:val="left" w:pos="8520"/>
          <w:tab w:val="left" w:pos="12480"/>
        </w:tabs>
        <w:rPr>
          <w:color w:val="000000"/>
          <w:szCs w:val="20"/>
          <w:u w:val="none"/>
        </w:rPr>
      </w:pPr>
    </w:p>
    <w:p w:rsidR="00C779FB" w:rsidRPr="00CF32E4" w:rsidRDefault="00C779FB" w:rsidP="00C779FB">
      <w:pPr>
        <w:pStyle w:val="Ttulo8"/>
        <w:tabs>
          <w:tab w:val="left" w:pos="4080"/>
          <w:tab w:val="left" w:pos="6120"/>
          <w:tab w:val="left" w:pos="8040"/>
          <w:tab w:val="left" w:pos="8520"/>
          <w:tab w:val="left" w:pos="12480"/>
        </w:tabs>
        <w:rPr>
          <w:b w:val="0"/>
          <w:color w:val="000000"/>
          <w:szCs w:val="20"/>
          <w:u w:val="none"/>
        </w:rPr>
      </w:pPr>
      <w:r w:rsidRPr="00CF32E4">
        <w:rPr>
          <w:color w:val="000000"/>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C779FB" w:rsidRPr="00CF32E4" w:rsidTr="000E6494">
        <w:trPr>
          <w:trHeight w:val="98"/>
          <w:jc w:val="center"/>
        </w:trPr>
        <w:tc>
          <w:tcPr>
            <w:tcW w:w="4080"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44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80" w:type="dxa"/>
            <w:vMerge/>
          </w:tcPr>
          <w:p w:rsidR="00C779FB" w:rsidRPr="00CF32E4" w:rsidRDefault="00C779FB" w:rsidP="000E6494">
            <w:pPr>
              <w:rPr>
                <w:b/>
                <w:bCs/>
                <w:color w:val="000000"/>
                <w:sz w:val="20"/>
                <w:szCs w:val="20"/>
              </w:rPr>
            </w:pPr>
          </w:p>
        </w:tc>
        <w:tc>
          <w:tcPr>
            <w:tcW w:w="141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59"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466"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Matemática III</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31/07/2017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27/11/2017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05</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Inglés I</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14/07/2017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01/12/2017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02</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Régimen Legal de las Empresas</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18/07/2017</w:t>
            </w:r>
          </w:p>
        </w:tc>
        <w:tc>
          <w:tcPr>
            <w:tcW w:w="1559" w:type="dxa"/>
            <w:vAlign w:val="center"/>
          </w:tcPr>
          <w:p w:rsidR="00C779FB" w:rsidRPr="00CF32E4" w:rsidRDefault="00C779FB" w:rsidP="000E6494">
            <w:pPr>
              <w:jc w:val="center"/>
              <w:rPr>
                <w:color w:val="000000"/>
                <w:sz w:val="20"/>
                <w:szCs w:val="20"/>
              </w:rPr>
            </w:pPr>
            <w:r>
              <w:rPr>
                <w:color w:val="000000"/>
                <w:sz w:val="20"/>
                <w:szCs w:val="20"/>
              </w:rPr>
              <w:t>05/12</w:t>
            </w:r>
            <w:r w:rsidRPr="00CF32E4">
              <w:rPr>
                <w:color w:val="000000"/>
                <w:sz w:val="20"/>
                <w:szCs w:val="20"/>
              </w:rPr>
              <w:t>/2017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06</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Microeconomía</w:t>
            </w:r>
          </w:p>
        </w:tc>
        <w:tc>
          <w:tcPr>
            <w:tcW w:w="1415" w:type="dxa"/>
            <w:vAlign w:val="center"/>
          </w:tcPr>
          <w:p w:rsidR="00C779FB" w:rsidRPr="00CF32E4" w:rsidRDefault="00DA0C19" w:rsidP="000E6494">
            <w:pPr>
              <w:jc w:val="center"/>
              <w:rPr>
                <w:color w:val="000000"/>
                <w:sz w:val="20"/>
                <w:szCs w:val="20"/>
              </w:rPr>
            </w:pPr>
            <w:r>
              <w:rPr>
                <w:color w:val="000000"/>
                <w:sz w:val="20"/>
                <w:szCs w:val="20"/>
              </w:rPr>
              <w:t>05</w:t>
            </w:r>
            <w:r w:rsidR="00C779FB" w:rsidRPr="00CF32E4">
              <w:rPr>
                <w:color w:val="000000"/>
                <w:sz w:val="20"/>
                <w:szCs w:val="20"/>
              </w:rPr>
              <w:t>/07/2017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29/11/2017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07</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Contabilidad Financiera II</w:t>
            </w:r>
          </w:p>
        </w:tc>
        <w:tc>
          <w:tcPr>
            <w:tcW w:w="1415" w:type="dxa"/>
            <w:vAlign w:val="center"/>
          </w:tcPr>
          <w:p w:rsidR="00C779FB" w:rsidRPr="00CF32E4" w:rsidRDefault="003E3F79" w:rsidP="000E6494">
            <w:pPr>
              <w:jc w:val="center"/>
              <w:rPr>
                <w:color w:val="000000"/>
                <w:sz w:val="20"/>
                <w:szCs w:val="20"/>
              </w:rPr>
            </w:pPr>
            <w:r>
              <w:rPr>
                <w:color w:val="000000"/>
                <w:sz w:val="20"/>
                <w:szCs w:val="20"/>
              </w:rPr>
              <w:t>2</w:t>
            </w:r>
            <w:r w:rsidR="00982306">
              <w:rPr>
                <w:color w:val="000000"/>
                <w:sz w:val="20"/>
                <w:szCs w:val="20"/>
              </w:rPr>
              <w:t>7</w:t>
            </w:r>
            <w:r w:rsidR="00C779FB" w:rsidRPr="00CF32E4">
              <w:rPr>
                <w:color w:val="000000"/>
                <w:sz w:val="20"/>
                <w:szCs w:val="20"/>
              </w:rPr>
              <w:t>/07/2017</w:t>
            </w:r>
          </w:p>
        </w:tc>
        <w:tc>
          <w:tcPr>
            <w:tcW w:w="1559" w:type="dxa"/>
            <w:vAlign w:val="center"/>
          </w:tcPr>
          <w:p w:rsidR="00C779FB" w:rsidRPr="00CF32E4" w:rsidRDefault="00C779FB" w:rsidP="000E6494">
            <w:pPr>
              <w:jc w:val="center"/>
              <w:rPr>
                <w:color w:val="000000"/>
                <w:sz w:val="20"/>
                <w:szCs w:val="20"/>
              </w:rPr>
            </w:pPr>
            <w:r>
              <w:rPr>
                <w:color w:val="000000"/>
                <w:sz w:val="20"/>
                <w:szCs w:val="20"/>
              </w:rPr>
              <w:t>30</w:t>
            </w:r>
            <w:r w:rsidRPr="00CF32E4">
              <w:rPr>
                <w:color w:val="000000"/>
                <w:sz w:val="20"/>
                <w:szCs w:val="20"/>
              </w:rPr>
              <w:t>/11/2017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08</w:t>
            </w:r>
            <w:r w:rsidRPr="00CF32E4">
              <w:rPr>
                <w:color w:val="000000"/>
                <w:sz w:val="20"/>
                <w:szCs w:val="20"/>
              </w:rPr>
              <w:t>/02/2018</w:t>
            </w:r>
          </w:p>
        </w:tc>
      </w:tr>
    </w:tbl>
    <w:p w:rsidR="00C779FB" w:rsidRPr="00CF32E4" w:rsidRDefault="00C779FB" w:rsidP="00C779FB">
      <w:pPr>
        <w:pStyle w:val="Ttulo8"/>
        <w:tabs>
          <w:tab w:val="left" w:pos="2880"/>
          <w:tab w:val="left" w:pos="4080"/>
          <w:tab w:val="left" w:pos="5220"/>
          <w:tab w:val="left" w:pos="6120"/>
          <w:tab w:val="left" w:pos="8040"/>
          <w:tab w:val="left" w:pos="8520"/>
          <w:tab w:val="left" w:pos="12480"/>
        </w:tabs>
        <w:rPr>
          <w:color w:val="000000"/>
          <w:szCs w:val="20"/>
          <w:u w:val="none"/>
        </w:rPr>
      </w:pPr>
    </w:p>
    <w:p w:rsidR="00C779FB" w:rsidRPr="00CF32E4" w:rsidRDefault="00C779FB" w:rsidP="00C779FB">
      <w:pPr>
        <w:pStyle w:val="Ttulo8"/>
        <w:tabs>
          <w:tab w:val="left" w:pos="2880"/>
          <w:tab w:val="left" w:pos="4080"/>
          <w:tab w:val="left" w:pos="5220"/>
          <w:tab w:val="left" w:pos="6120"/>
          <w:tab w:val="left" w:pos="8040"/>
          <w:tab w:val="left" w:pos="8520"/>
          <w:tab w:val="left" w:pos="12480"/>
        </w:tabs>
        <w:rPr>
          <w:b w:val="0"/>
          <w:color w:val="000000"/>
          <w:szCs w:val="20"/>
          <w:u w:val="none"/>
        </w:rPr>
      </w:pPr>
      <w:r w:rsidRPr="00CF32E4">
        <w:rPr>
          <w:color w:val="000000"/>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C779FB" w:rsidRPr="00CF32E4" w:rsidTr="000E6494">
        <w:trPr>
          <w:trHeight w:val="98"/>
          <w:jc w:val="center"/>
        </w:trPr>
        <w:tc>
          <w:tcPr>
            <w:tcW w:w="4080"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44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80" w:type="dxa"/>
            <w:vMerge/>
          </w:tcPr>
          <w:p w:rsidR="00C779FB" w:rsidRPr="00CF32E4" w:rsidRDefault="00C779FB" w:rsidP="000E6494">
            <w:pPr>
              <w:rPr>
                <w:b/>
                <w:bCs/>
                <w:color w:val="000000"/>
                <w:sz w:val="20"/>
                <w:szCs w:val="20"/>
              </w:rPr>
            </w:pPr>
          </w:p>
        </w:tc>
        <w:tc>
          <w:tcPr>
            <w:tcW w:w="141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59"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466"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Estadística I</w:t>
            </w:r>
          </w:p>
        </w:tc>
        <w:tc>
          <w:tcPr>
            <w:tcW w:w="1415" w:type="dxa"/>
            <w:vAlign w:val="center"/>
          </w:tcPr>
          <w:p w:rsidR="00C779FB" w:rsidRPr="00CF32E4" w:rsidRDefault="00C779FB" w:rsidP="000E6494">
            <w:pPr>
              <w:jc w:val="center"/>
              <w:rPr>
                <w:color w:val="000000"/>
                <w:sz w:val="20"/>
                <w:szCs w:val="20"/>
              </w:rPr>
            </w:pPr>
            <w:r>
              <w:rPr>
                <w:color w:val="000000"/>
                <w:sz w:val="20"/>
                <w:szCs w:val="20"/>
              </w:rPr>
              <w:t>27</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21</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28/02/2018</w:t>
            </w:r>
          </w:p>
        </w:tc>
      </w:tr>
      <w:tr w:rsidR="00C779FB" w:rsidRPr="00CF32E4" w:rsidTr="000E6494">
        <w:trPr>
          <w:trHeight w:val="470"/>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Tecnología de la Información y la Comunicación</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14/12/2017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15</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08/03/2018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Derecho Laboral</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22/12/2017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23</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02/03/2018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Macroeconomía</w:t>
            </w:r>
          </w:p>
        </w:tc>
        <w:tc>
          <w:tcPr>
            <w:tcW w:w="1415" w:type="dxa"/>
            <w:vAlign w:val="center"/>
          </w:tcPr>
          <w:p w:rsidR="00C779FB" w:rsidRPr="00CF32E4" w:rsidRDefault="00C779FB" w:rsidP="000E6494">
            <w:pPr>
              <w:jc w:val="center"/>
              <w:rPr>
                <w:color w:val="000000"/>
                <w:sz w:val="20"/>
                <w:szCs w:val="20"/>
              </w:rPr>
            </w:pPr>
            <w:r>
              <w:rPr>
                <w:color w:val="000000"/>
                <w:sz w:val="20"/>
                <w:szCs w:val="20"/>
              </w:rPr>
              <w:t>11</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19</w:t>
            </w:r>
            <w:r w:rsidRPr="00CF32E4">
              <w:rPr>
                <w:color w:val="000000"/>
                <w:sz w:val="20"/>
                <w:szCs w:val="20"/>
              </w:rPr>
              <w:t>/02/2018</w:t>
            </w:r>
          </w:p>
        </w:tc>
        <w:tc>
          <w:tcPr>
            <w:tcW w:w="1466" w:type="dxa"/>
            <w:vAlign w:val="center"/>
          </w:tcPr>
          <w:p w:rsidR="00C779FB" w:rsidRPr="00CF32E4" w:rsidRDefault="002847AB" w:rsidP="002847AB">
            <w:pPr>
              <w:jc w:val="center"/>
              <w:rPr>
                <w:color w:val="000000"/>
                <w:sz w:val="20"/>
                <w:szCs w:val="20"/>
              </w:rPr>
            </w:pPr>
            <w:r>
              <w:rPr>
                <w:color w:val="FF0000"/>
                <w:sz w:val="20"/>
                <w:szCs w:val="20"/>
              </w:rPr>
              <w:t>05</w:t>
            </w:r>
            <w:r w:rsidR="00C779FB" w:rsidRPr="002847AB">
              <w:rPr>
                <w:color w:val="FF0000"/>
                <w:sz w:val="20"/>
                <w:szCs w:val="20"/>
              </w:rPr>
              <w:t>/0</w:t>
            </w:r>
            <w:r>
              <w:rPr>
                <w:color w:val="FF0000"/>
                <w:sz w:val="20"/>
                <w:szCs w:val="20"/>
              </w:rPr>
              <w:t>3</w:t>
            </w:r>
            <w:r w:rsidR="00C779FB" w:rsidRPr="002847AB">
              <w:rPr>
                <w:color w:val="FF0000"/>
                <w:sz w:val="20"/>
                <w:szCs w:val="20"/>
              </w:rPr>
              <w:t>/2018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Contabilidad de Gestión</w:t>
            </w:r>
          </w:p>
        </w:tc>
        <w:tc>
          <w:tcPr>
            <w:tcW w:w="1415" w:type="dxa"/>
            <w:vAlign w:val="center"/>
          </w:tcPr>
          <w:p w:rsidR="00C779FB" w:rsidRPr="00CF32E4" w:rsidRDefault="00C779FB" w:rsidP="000E6494">
            <w:pPr>
              <w:jc w:val="center"/>
              <w:rPr>
                <w:color w:val="000000"/>
                <w:sz w:val="20"/>
                <w:szCs w:val="20"/>
              </w:rPr>
            </w:pPr>
            <w:r>
              <w:rPr>
                <w:color w:val="000000"/>
                <w:sz w:val="20"/>
                <w:szCs w:val="20"/>
              </w:rPr>
              <w:t>19</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13/02/2018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06/03/2018</w:t>
            </w:r>
          </w:p>
        </w:tc>
      </w:tr>
    </w:tbl>
    <w:p w:rsidR="00C779FB" w:rsidRPr="00CF32E4" w:rsidRDefault="00C779FB" w:rsidP="00C779FB">
      <w:pPr>
        <w:pStyle w:val="Ttulo8"/>
        <w:tabs>
          <w:tab w:val="left" w:pos="2880"/>
          <w:tab w:val="left" w:pos="4080"/>
          <w:tab w:val="left" w:pos="5220"/>
          <w:tab w:val="left" w:pos="6120"/>
          <w:tab w:val="left" w:pos="8040"/>
          <w:tab w:val="left" w:pos="8520"/>
          <w:tab w:val="left" w:pos="12480"/>
        </w:tabs>
        <w:rPr>
          <w:color w:val="000000"/>
          <w:szCs w:val="20"/>
          <w:u w:val="none"/>
        </w:rPr>
      </w:pPr>
    </w:p>
    <w:p w:rsidR="00C779FB" w:rsidRPr="00CF32E4" w:rsidRDefault="00C779FB" w:rsidP="00C779FB">
      <w:pPr>
        <w:pStyle w:val="Ttulo8"/>
        <w:tabs>
          <w:tab w:val="left" w:pos="2880"/>
          <w:tab w:val="left" w:pos="4080"/>
          <w:tab w:val="left" w:pos="5220"/>
          <w:tab w:val="left" w:pos="6120"/>
          <w:tab w:val="left" w:pos="8040"/>
          <w:tab w:val="left" w:pos="8520"/>
          <w:tab w:val="left" w:pos="12480"/>
        </w:tabs>
        <w:rPr>
          <w:b w:val="0"/>
          <w:color w:val="000000"/>
          <w:szCs w:val="20"/>
          <w:u w:val="none"/>
        </w:rPr>
      </w:pPr>
      <w:r w:rsidRPr="00CF32E4">
        <w:rPr>
          <w:color w:val="000000"/>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C779FB" w:rsidRPr="00CF32E4" w:rsidTr="000E6494">
        <w:trPr>
          <w:trHeight w:val="98"/>
          <w:jc w:val="center"/>
        </w:trPr>
        <w:tc>
          <w:tcPr>
            <w:tcW w:w="4080"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44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80" w:type="dxa"/>
            <w:vMerge/>
          </w:tcPr>
          <w:p w:rsidR="00C779FB" w:rsidRPr="00CF32E4" w:rsidRDefault="00C779FB" w:rsidP="000E6494">
            <w:pPr>
              <w:rPr>
                <w:b/>
                <w:bCs/>
                <w:color w:val="000000"/>
                <w:sz w:val="20"/>
                <w:szCs w:val="20"/>
              </w:rPr>
            </w:pPr>
          </w:p>
        </w:tc>
        <w:tc>
          <w:tcPr>
            <w:tcW w:w="141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59"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466"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Estadística II</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05/07/2017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29/11/2017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07</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 xml:space="preserve">Sistema de Información </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13/07/2017</w:t>
            </w:r>
          </w:p>
        </w:tc>
        <w:tc>
          <w:tcPr>
            <w:tcW w:w="1559" w:type="dxa"/>
            <w:vAlign w:val="center"/>
          </w:tcPr>
          <w:p w:rsidR="00C779FB" w:rsidRPr="00CF32E4" w:rsidRDefault="00C779FB" w:rsidP="000E6494">
            <w:pPr>
              <w:jc w:val="center"/>
              <w:rPr>
                <w:color w:val="000000"/>
                <w:sz w:val="20"/>
                <w:szCs w:val="20"/>
              </w:rPr>
            </w:pPr>
            <w:r>
              <w:rPr>
                <w:color w:val="000000"/>
                <w:sz w:val="20"/>
                <w:szCs w:val="20"/>
              </w:rPr>
              <w:t>30</w:t>
            </w:r>
            <w:r w:rsidRPr="00CF32E4">
              <w:rPr>
                <w:color w:val="000000"/>
                <w:sz w:val="20"/>
                <w:szCs w:val="20"/>
              </w:rPr>
              <w:t>/11/2017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08</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Geografía Económica</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31/07/2017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27/11/2017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05</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Logística</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21/07/2017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01/12/2017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02</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Metodología de la investigación</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25/07/2017</w:t>
            </w:r>
          </w:p>
        </w:tc>
        <w:tc>
          <w:tcPr>
            <w:tcW w:w="1559" w:type="dxa"/>
            <w:vAlign w:val="center"/>
          </w:tcPr>
          <w:p w:rsidR="00C779FB" w:rsidRPr="00CF32E4" w:rsidRDefault="00C779FB" w:rsidP="000E6494">
            <w:pPr>
              <w:jc w:val="center"/>
              <w:rPr>
                <w:color w:val="000000"/>
                <w:sz w:val="20"/>
                <w:szCs w:val="20"/>
              </w:rPr>
            </w:pPr>
            <w:r>
              <w:rPr>
                <w:color w:val="000000"/>
                <w:sz w:val="20"/>
                <w:szCs w:val="20"/>
              </w:rPr>
              <w:t>05/12</w:t>
            </w:r>
            <w:r w:rsidRPr="00CF32E4">
              <w:rPr>
                <w:color w:val="000000"/>
                <w:sz w:val="20"/>
                <w:szCs w:val="20"/>
              </w:rPr>
              <w:t>/2017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06</w:t>
            </w:r>
            <w:r w:rsidRPr="00CF32E4">
              <w:rPr>
                <w:color w:val="000000"/>
                <w:sz w:val="20"/>
                <w:szCs w:val="20"/>
              </w:rPr>
              <w:t>/02/2018</w:t>
            </w:r>
          </w:p>
        </w:tc>
      </w:tr>
    </w:tbl>
    <w:p w:rsidR="00C779FB" w:rsidRDefault="00C779FB" w:rsidP="00C779FB">
      <w:pPr>
        <w:pStyle w:val="Ttulo8"/>
        <w:tabs>
          <w:tab w:val="left" w:pos="2880"/>
          <w:tab w:val="left" w:pos="4080"/>
          <w:tab w:val="left" w:pos="5220"/>
          <w:tab w:val="left" w:pos="6120"/>
          <w:tab w:val="left" w:pos="8040"/>
          <w:tab w:val="left" w:pos="8520"/>
          <w:tab w:val="left" w:pos="12480"/>
        </w:tabs>
        <w:rPr>
          <w:color w:val="000000"/>
          <w:szCs w:val="20"/>
          <w:u w:val="none"/>
        </w:rPr>
      </w:pPr>
    </w:p>
    <w:p w:rsidR="00C779FB" w:rsidRDefault="00C779FB" w:rsidP="00C779FB">
      <w:pPr>
        <w:pStyle w:val="Ttulo8"/>
        <w:tabs>
          <w:tab w:val="left" w:pos="2880"/>
          <w:tab w:val="left" w:pos="4080"/>
          <w:tab w:val="left" w:pos="5220"/>
          <w:tab w:val="left" w:pos="6120"/>
          <w:tab w:val="left" w:pos="8040"/>
          <w:tab w:val="left" w:pos="8520"/>
          <w:tab w:val="left" w:pos="12480"/>
        </w:tabs>
        <w:rPr>
          <w:color w:val="000000"/>
          <w:szCs w:val="20"/>
          <w:u w:val="none"/>
        </w:rPr>
      </w:pPr>
    </w:p>
    <w:p w:rsidR="00C779FB" w:rsidRDefault="00C779FB" w:rsidP="00C779FB">
      <w:pPr>
        <w:pStyle w:val="Ttulo8"/>
        <w:tabs>
          <w:tab w:val="left" w:pos="2880"/>
          <w:tab w:val="left" w:pos="4080"/>
          <w:tab w:val="left" w:pos="5220"/>
          <w:tab w:val="left" w:pos="6120"/>
          <w:tab w:val="left" w:pos="8040"/>
          <w:tab w:val="left" w:pos="8520"/>
          <w:tab w:val="left" w:pos="12480"/>
        </w:tabs>
        <w:rPr>
          <w:color w:val="000000"/>
          <w:szCs w:val="20"/>
          <w:u w:val="none"/>
        </w:rPr>
      </w:pPr>
    </w:p>
    <w:p w:rsidR="00C779FB" w:rsidRPr="00CF32E4" w:rsidRDefault="00AB1B0D" w:rsidP="00C779FB">
      <w:pPr>
        <w:pStyle w:val="Ttulo8"/>
        <w:tabs>
          <w:tab w:val="left" w:pos="2880"/>
          <w:tab w:val="left" w:pos="4080"/>
          <w:tab w:val="left" w:pos="5220"/>
          <w:tab w:val="left" w:pos="6120"/>
          <w:tab w:val="left" w:pos="8040"/>
          <w:tab w:val="left" w:pos="8520"/>
          <w:tab w:val="left" w:pos="12480"/>
        </w:tabs>
        <w:rPr>
          <w:color w:val="000000"/>
          <w:szCs w:val="20"/>
          <w:u w:val="none"/>
        </w:rPr>
      </w:pPr>
      <w:r>
        <w:rPr>
          <w:color w:val="000000"/>
          <w:szCs w:val="20"/>
          <w:u w:val="none"/>
        </w:rPr>
        <w:br w:type="column"/>
      </w:r>
      <w:r w:rsidR="00C779FB" w:rsidRPr="00CF32E4">
        <w:rPr>
          <w:color w:val="000000"/>
          <w:szCs w:val="20"/>
          <w:u w:val="none"/>
        </w:rPr>
        <w:t xml:space="preserve"> 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C779FB" w:rsidRPr="00CF32E4" w:rsidTr="000E6494">
        <w:trPr>
          <w:trHeight w:val="98"/>
          <w:jc w:val="center"/>
        </w:trPr>
        <w:tc>
          <w:tcPr>
            <w:tcW w:w="4080"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44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80" w:type="dxa"/>
            <w:vMerge/>
          </w:tcPr>
          <w:p w:rsidR="00C779FB" w:rsidRPr="00CF32E4" w:rsidRDefault="00C779FB" w:rsidP="000E6494">
            <w:pPr>
              <w:rPr>
                <w:b/>
                <w:bCs/>
                <w:color w:val="000000"/>
                <w:sz w:val="20"/>
                <w:szCs w:val="20"/>
              </w:rPr>
            </w:pPr>
          </w:p>
        </w:tc>
        <w:tc>
          <w:tcPr>
            <w:tcW w:w="141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59"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466"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Tributación</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22/12/2017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23</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02/03/2018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Desarrollo Económico y Social</w:t>
            </w:r>
          </w:p>
        </w:tc>
        <w:tc>
          <w:tcPr>
            <w:tcW w:w="1415" w:type="dxa"/>
            <w:vAlign w:val="center"/>
          </w:tcPr>
          <w:p w:rsidR="00C779FB" w:rsidRPr="00CF32E4" w:rsidRDefault="00C779FB" w:rsidP="000E6494">
            <w:pPr>
              <w:jc w:val="center"/>
              <w:rPr>
                <w:color w:val="000000"/>
                <w:sz w:val="20"/>
                <w:szCs w:val="20"/>
              </w:rPr>
            </w:pPr>
            <w:r>
              <w:rPr>
                <w:color w:val="000000"/>
                <w:sz w:val="20"/>
                <w:szCs w:val="20"/>
              </w:rPr>
              <w:t>11</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19</w:t>
            </w:r>
            <w:r w:rsidRPr="00CF32E4">
              <w:rPr>
                <w:color w:val="000000"/>
                <w:sz w:val="20"/>
                <w:szCs w:val="20"/>
              </w:rPr>
              <w:t>/02/2018</w:t>
            </w:r>
          </w:p>
        </w:tc>
        <w:tc>
          <w:tcPr>
            <w:tcW w:w="1466" w:type="dxa"/>
            <w:vAlign w:val="center"/>
          </w:tcPr>
          <w:p w:rsidR="00C779FB" w:rsidRPr="00CF32E4" w:rsidRDefault="00C779FB" w:rsidP="002847AB">
            <w:pPr>
              <w:rPr>
                <w:color w:val="000000"/>
                <w:sz w:val="20"/>
                <w:szCs w:val="20"/>
              </w:rPr>
            </w:pPr>
            <w:r w:rsidRPr="002847AB">
              <w:rPr>
                <w:color w:val="FF0000"/>
                <w:sz w:val="20"/>
                <w:szCs w:val="20"/>
              </w:rPr>
              <w:t xml:space="preserve">   </w:t>
            </w:r>
            <w:r w:rsidR="002847AB">
              <w:rPr>
                <w:color w:val="FF0000"/>
                <w:sz w:val="20"/>
                <w:szCs w:val="20"/>
              </w:rPr>
              <w:t>05</w:t>
            </w:r>
            <w:r w:rsidRPr="002847AB">
              <w:rPr>
                <w:color w:val="FF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Administración de Cooperativas y de Seguros</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14/12/2017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15</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08/03/2018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Administración Financiera I</w:t>
            </w:r>
          </w:p>
        </w:tc>
        <w:tc>
          <w:tcPr>
            <w:tcW w:w="1415" w:type="dxa"/>
            <w:vAlign w:val="center"/>
          </w:tcPr>
          <w:p w:rsidR="00C779FB" w:rsidRPr="00CF32E4" w:rsidRDefault="00C779FB" w:rsidP="000E6494">
            <w:pPr>
              <w:jc w:val="center"/>
              <w:rPr>
                <w:color w:val="000000"/>
                <w:sz w:val="20"/>
                <w:szCs w:val="20"/>
              </w:rPr>
            </w:pPr>
            <w:r>
              <w:rPr>
                <w:color w:val="000000"/>
                <w:sz w:val="20"/>
                <w:szCs w:val="20"/>
              </w:rPr>
              <w:t>19</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13/02/2018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06/03/2018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Investigación de Mercados</w:t>
            </w:r>
          </w:p>
        </w:tc>
        <w:tc>
          <w:tcPr>
            <w:tcW w:w="1415" w:type="dxa"/>
            <w:vAlign w:val="center"/>
          </w:tcPr>
          <w:p w:rsidR="00C779FB" w:rsidRPr="00CF32E4" w:rsidRDefault="00C779FB" w:rsidP="000E6494">
            <w:pPr>
              <w:jc w:val="center"/>
              <w:rPr>
                <w:color w:val="000000"/>
                <w:sz w:val="20"/>
                <w:szCs w:val="20"/>
              </w:rPr>
            </w:pPr>
            <w:r>
              <w:rPr>
                <w:color w:val="000000"/>
                <w:sz w:val="20"/>
                <w:szCs w:val="20"/>
              </w:rPr>
              <w:t>27</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21</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28/02/2018</w:t>
            </w:r>
          </w:p>
        </w:tc>
      </w:tr>
    </w:tbl>
    <w:p w:rsidR="00C779FB" w:rsidRDefault="00C779FB" w:rsidP="00C779FB">
      <w:pPr>
        <w:pStyle w:val="Ttulo8"/>
        <w:tabs>
          <w:tab w:val="left" w:pos="2880"/>
          <w:tab w:val="left" w:pos="4080"/>
          <w:tab w:val="left" w:pos="5220"/>
          <w:tab w:val="left" w:pos="6120"/>
          <w:tab w:val="left" w:pos="8040"/>
          <w:tab w:val="left" w:pos="8520"/>
          <w:tab w:val="left" w:pos="12480"/>
        </w:tabs>
        <w:rPr>
          <w:color w:val="000000"/>
          <w:szCs w:val="20"/>
        </w:rPr>
      </w:pPr>
    </w:p>
    <w:p w:rsidR="00C779FB" w:rsidRPr="00CF32E4" w:rsidRDefault="00C779FB" w:rsidP="00C779FB">
      <w:pPr>
        <w:pStyle w:val="Ttulo8"/>
        <w:tabs>
          <w:tab w:val="left" w:pos="2880"/>
          <w:tab w:val="left" w:pos="4080"/>
          <w:tab w:val="left" w:pos="5220"/>
          <w:tab w:val="left" w:pos="6120"/>
          <w:tab w:val="left" w:pos="8040"/>
          <w:tab w:val="left" w:pos="8520"/>
          <w:tab w:val="left" w:pos="12480"/>
        </w:tabs>
        <w:rPr>
          <w:color w:val="000000"/>
          <w:szCs w:val="20"/>
          <w:u w:val="none"/>
        </w:rPr>
      </w:pPr>
      <w:r w:rsidRPr="00CF32E4">
        <w:rPr>
          <w:color w:val="000000"/>
          <w:szCs w:val="20"/>
          <w:u w:val="none"/>
        </w:rPr>
        <w:t>S</w:t>
      </w:r>
      <w:r w:rsidR="006F3551">
        <w:rPr>
          <w:color w:val="000000"/>
          <w:szCs w:val="20"/>
          <w:u w:val="none"/>
        </w:rPr>
        <w:t>É</w:t>
      </w:r>
      <w:r w:rsidRPr="00CF32E4">
        <w:rPr>
          <w:color w:val="000000"/>
          <w:szCs w:val="20"/>
          <w:u w:val="none"/>
        </w:rPr>
        <w:t>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C779FB" w:rsidRPr="00CF32E4" w:rsidTr="000E6494">
        <w:trPr>
          <w:trHeight w:val="98"/>
          <w:jc w:val="center"/>
        </w:trPr>
        <w:tc>
          <w:tcPr>
            <w:tcW w:w="4080"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44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80" w:type="dxa"/>
            <w:vMerge/>
          </w:tcPr>
          <w:p w:rsidR="00C779FB" w:rsidRPr="00CF32E4" w:rsidRDefault="00C779FB" w:rsidP="000E6494">
            <w:pPr>
              <w:rPr>
                <w:b/>
                <w:bCs/>
                <w:color w:val="000000"/>
                <w:sz w:val="20"/>
                <w:szCs w:val="20"/>
              </w:rPr>
            </w:pPr>
          </w:p>
        </w:tc>
        <w:tc>
          <w:tcPr>
            <w:tcW w:w="141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59"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466"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Administración Pública I</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07/07/2017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01/12/2017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02</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Organización, Sistemas y Métodos I</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13/07/2017</w:t>
            </w:r>
          </w:p>
        </w:tc>
        <w:tc>
          <w:tcPr>
            <w:tcW w:w="1559" w:type="dxa"/>
            <w:vAlign w:val="center"/>
          </w:tcPr>
          <w:p w:rsidR="00C779FB" w:rsidRPr="00CF32E4" w:rsidRDefault="00C779FB" w:rsidP="000E6494">
            <w:pPr>
              <w:jc w:val="center"/>
              <w:rPr>
                <w:color w:val="000000"/>
                <w:sz w:val="20"/>
                <w:szCs w:val="20"/>
              </w:rPr>
            </w:pPr>
            <w:r>
              <w:rPr>
                <w:color w:val="000000"/>
                <w:sz w:val="20"/>
                <w:szCs w:val="20"/>
              </w:rPr>
              <w:t>30</w:t>
            </w:r>
            <w:r w:rsidRPr="00CF32E4">
              <w:rPr>
                <w:color w:val="000000"/>
                <w:sz w:val="20"/>
                <w:szCs w:val="20"/>
              </w:rPr>
              <w:t>/11/2017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08</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Administración Financiera II</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31/07/2017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27/11/2017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05</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Ética</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18/07/2017</w:t>
            </w:r>
          </w:p>
        </w:tc>
        <w:tc>
          <w:tcPr>
            <w:tcW w:w="1559" w:type="dxa"/>
            <w:vAlign w:val="center"/>
          </w:tcPr>
          <w:p w:rsidR="00C779FB" w:rsidRPr="00CF32E4" w:rsidRDefault="00C779FB" w:rsidP="000E6494">
            <w:pPr>
              <w:jc w:val="center"/>
              <w:rPr>
                <w:color w:val="000000"/>
                <w:sz w:val="20"/>
                <w:szCs w:val="20"/>
              </w:rPr>
            </w:pPr>
            <w:r>
              <w:rPr>
                <w:color w:val="000000"/>
                <w:sz w:val="20"/>
                <w:szCs w:val="20"/>
              </w:rPr>
              <w:t>05/12</w:t>
            </w:r>
            <w:r w:rsidRPr="00CF32E4">
              <w:rPr>
                <w:color w:val="000000"/>
                <w:sz w:val="20"/>
                <w:szCs w:val="20"/>
              </w:rPr>
              <w:t>/2017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06</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Administración de la Producción y Operaciones I</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26/07/2017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29/11/2017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07</w:t>
            </w:r>
            <w:r w:rsidRPr="00CF32E4">
              <w:rPr>
                <w:color w:val="000000"/>
                <w:sz w:val="20"/>
                <w:szCs w:val="20"/>
              </w:rPr>
              <w:t>/02/2018</w:t>
            </w:r>
          </w:p>
        </w:tc>
      </w:tr>
    </w:tbl>
    <w:p w:rsidR="00C779FB" w:rsidRPr="00CF32E4" w:rsidRDefault="00C779FB" w:rsidP="00C779FB">
      <w:pPr>
        <w:tabs>
          <w:tab w:val="left" w:pos="3060"/>
          <w:tab w:val="left" w:pos="4320"/>
        </w:tabs>
        <w:ind w:firstLine="708"/>
        <w:jc w:val="both"/>
        <w:rPr>
          <w:b/>
          <w:color w:val="000000"/>
          <w:sz w:val="20"/>
          <w:szCs w:val="20"/>
          <w:u w:val="single"/>
        </w:rPr>
      </w:pPr>
    </w:p>
    <w:p w:rsidR="00C779FB" w:rsidRPr="00CF32E4" w:rsidRDefault="00C779FB" w:rsidP="00C779FB">
      <w:pPr>
        <w:pStyle w:val="Ttulo8"/>
        <w:tabs>
          <w:tab w:val="left" w:pos="2880"/>
          <w:tab w:val="left" w:pos="4080"/>
          <w:tab w:val="left" w:pos="5220"/>
          <w:tab w:val="left" w:pos="6120"/>
          <w:tab w:val="left" w:pos="8040"/>
          <w:tab w:val="left" w:pos="8520"/>
          <w:tab w:val="left" w:pos="12480"/>
        </w:tabs>
        <w:rPr>
          <w:color w:val="000000"/>
          <w:szCs w:val="20"/>
          <w:u w:val="none"/>
        </w:rPr>
      </w:pPr>
      <w:r w:rsidRPr="00CF32E4">
        <w:rPr>
          <w:color w:val="000000"/>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C779FB" w:rsidRPr="00CF32E4" w:rsidTr="000E6494">
        <w:trPr>
          <w:trHeight w:val="98"/>
          <w:jc w:val="center"/>
        </w:trPr>
        <w:tc>
          <w:tcPr>
            <w:tcW w:w="4080"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44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80" w:type="dxa"/>
            <w:vMerge/>
          </w:tcPr>
          <w:p w:rsidR="00C779FB" w:rsidRPr="00CF32E4" w:rsidRDefault="00C779FB" w:rsidP="000E6494">
            <w:pPr>
              <w:rPr>
                <w:b/>
                <w:bCs/>
                <w:color w:val="000000"/>
                <w:sz w:val="20"/>
                <w:szCs w:val="20"/>
              </w:rPr>
            </w:pPr>
          </w:p>
        </w:tc>
        <w:tc>
          <w:tcPr>
            <w:tcW w:w="141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59"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466"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Administración Pública II</w:t>
            </w:r>
          </w:p>
        </w:tc>
        <w:tc>
          <w:tcPr>
            <w:tcW w:w="1415" w:type="dxa"/>
            <w:vAlign w:val="center"/>
          </w:tcPr>
          <w:p w:rsidR="00C779FB" w:rsidRPr="00CF32E4" w:rsidRDefault="00C779FB" w:rsidP="000E6494">
            <w:pPr>
              <w:jc w:val="center"/>
              <w:rPr>
                <w:color w:val="000000"/>
                <w:sz w:val="20"/>
                <w:szCs w:val="20"/>
              </w:rPr>
            </w:pPr>
            <w:r>
              <w:rPr>
                <w:color w:val="000000"/>
                <w:sz w:val="20"/>
                <w:szCs w:val="20"/>
              </w:rPr>
              <w:t>19</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13/02/2018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06/03/2018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Organización, Sistemas y Métodos II</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22/12/2017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23</w:t>
            </w:r>
            <w:r w:rsidRPr="00CF32E4">
              <w:rPr>
                <w:color w:val="000000"/>
                <w:sz w:val="20"/>
                <w:szCs w:val="20"/>
              </w:rPr>
              <w:t>/02/2018</w:t>
            </w:r>
          </w:p>
        </w:tc>
        <w:tc>
          <w:tcPr>
            <w:tcW w:w="1466" w:type="dxa"/>
            <w:vAlign w:val="center"/>
          </w:tcPr>
          <w:p w:rsidR="00C779FB" w:rsidRPr="00CF32E4" w:rsidRDefault="00C779FB" w:rsidP="002847AB">
            <w:pPr>
              <w:jc w:val="center"/>
              <w:rPr>
                <w:color w:val="000000"/>
                <w:sz w:val="20"/>
                <w:szCs w:val="20"/>
              </w:rPr>
            </w:pPr>
            <w:r w:rsidRPr="002847AB">
              <w:rPr>
                <w:color w:val="FF0000"/>
                <w:sz w:val="20"/>
                <w:szCs w:val="20"/>
              </w:rPr>
              <w:t>0</w:t>
            </w:r>
            <w:r w:rsidR="002847AB" w:rsidRPr="002847AB">
              <w:rPr>
                <w:color w:val="FF0000"/>
                <w:sz w:val="20"/>
                <w:szCs w:val="20"/>
              </w:rPr>
              <w:t>5</w:t>
            </w:r>
            <w:r w:rsidRPr="002847AB">
              <w:rPr>
                <w:color w:val="FF0000"/>
                <w:sz w:val="20"/>
                <w:szCs w:val="20"/>
              </w:rPr>
              <w:t>/03/2018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Administración de las Personas</w:t>
            </w:r>
          </w:p>
        </w:tc>
        <w:tc>
          <w:tcPr>
            <w:tcW w:w="1415" w:type="dxa"/>
            <w:vAlign w:val="center"/>
          </w:tcPr>
          <w:p w:rsidR="00C779FB" w:rsidRPr="00CF32E4" w:rsidRDefault="00C779FB" w:rsidP="000E6494">
            <w:pPr>
              <w:jc w:val="center"/>
              <w:rPr>
                <w:color w:val="000000"/>
                <w:sz w:val="20"/>
                <w:szCs w:val="20"/>
              </w:rPr>
            </w:pPr>
            <w:r>
              <w:rPr>
                <w:color w:val="000000"/>
                <w:sz w:val="20"/>
                <w:szCs w:val="20"/>
              </w:rPr>
              <w:t>27</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21</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28/02/2018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Mercadotecnia</w:t>
            </w:r>
          </w:p>
        </w:tc>
        <w:tc>
          <w:tcPr>
            <w:tcW w:w="1415" w:type="dxa"/>
            <w:vAlign w:val="center"/>
          </w:tcPr>
          <w:p w:rsidR="00C779FB" w:rsidRPr="00CF32E4" w:rsidRDefault="00C779FB" w:rsidP="000E6494">
            <w:pPr>
              <w:jc w:val="center"/>
              <w:rPr>
                <w:color w:val="000000"/>
                <w:sz w:val="20"/>
                <w:szCs w:val="20"/>
              </w:rPr>
            </w:pPr>
            <w:r>
              <w:rPr>
                <w:color w:val="000000"/>
                <w:sz w:val="20"/>
                <w:szCs w:val="20"/>
              </w:rPr>
              <w:t>11</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19</w:t>
            </w:r>
            <w:r w:rsidRPr="00CF32E4">
              <w:rPr>
                <w:color w:val="000000"/>
                <w:sz w:val="20"/>
                <w:szCs w:val="20"/>
              </w:rPr>
              <w:t>/02/2018</w:t>
            </w:r>
          </w:p>
        </w:tc>
        <w:tc>
          <w:tcPr>
            <w:tcW w:w="1466" w:type="dxa"/>
            <w:vAlign w:val="center"/>
          </w:tcPr>
          <w:p w:rsidR="00C779FB" w:rsidRPr="00CF32E4" w:rsidRDefault="002847AB" w:rsidP="002847AB">
            <w:pPr>
              <w:jc w:val="center"/>
              <w:rPr>
                <w:color w:val="000000"/>
                <w:sz w:val="20"/>
                <w:szCs w:val="20"/>
              </w:rPr>
            </w:pPr>
            <w:r>
              <w:rPr>
                <w:color w:val="000000"/>
                <w:sz w:val="20"/>
                <w:szCs w:val="20"/>
              </w:rPr>
              <w:t>02</w:t>
            </w:r>
            <w:r w:rsidR="00C779FB" w:rsidRPr="00CF32E4">
              <w:rPr>
                <w:color w:val="000000"/>
                <w:sz w:val="20"/>
                <w:szCs w:val="20"/>
              </w:rPr>
              <w:t>/0</w:t>
            </w:r>
            <w:r>
              <w:rPr>
                <w:color w:val="000000"/>
                <w:sz w:val="20"/>
                <w:szCs w:val="20"/>
              </w:rPr>
              <w:t>3</w:t>
            </w:r>
            <w:r w:rsidR="00C779FB" w:rsidRPr="00CF32E4">
              <w:rPr>
                <w:color w:val="000000"/>
                <w:sz w:val="20"/>
                <w:szCs w:val="20"/>
              </w:rPr>
              <w:t>/2018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Administración de la Producción y Operaciones II</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14/12/2017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15</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08/03/2018</w:t>
            </w:r>
          </w:p>
        </w:tc>
      </w:tr>
    </w:tbl>
    <w:p w:rsidR="00C779FB" w:rsidRPr="00CF32E4" w:rsidRDefault="00C779FB" w:rsidP="00C779FB">
      <w:pPr>
        <w:pStyle w:val="Ttulo5"/>
        <w:tabs>
          <w:tab w:val="left" w:pos="3960"/>
          <w:tab w:val="left" w:pos="5220"/>
          <w:tab w:val="left" w:pos="5760"/>
          <w:tab w:val="left" w:pos="5940"/>
          <w:tab w:val="left" w:pos="7560"/>
        </w:tabs>
        <w:jc w:val="left"/>
        <w:rPr>
          <w:color w:val="000000"/>
          <w:sz w:val="20"/>
          <w:szCs w:val="20"/>
        </w:rPr>
      </w:pPr>
    </w:p>
    <w:p w:rsidR="00C779FB" w:rsidRPr="00CF32E4" w:rsidRDefault="00C779FB" w:rsidP="00C779FB">
      <w:pPr>
        <w:pStyle w:val="Ttulo8"/>
        <w:tabs>
          <w:tab w:val="left" w:pos="2880"/>
          <w:tab w:val="left" w:pos="4080"/>
          <w:tab w:val="left" w:pos="5220"/>
          <w:tab w:val="left" w:pos="6120"/>
          <w:tab w:val="left" w:pos="8040"/>
          <w:tab w:val="left" w:pos="8520"/>
          <w:tab w:val="left" w:pos="12480"/>
        </w:tabs>
        <w:rPr>
          <w:b w:val="0"/>
          <w:color w:val="000000"/>
          <w:szCs w:val="20"/>
          <w:u w:val="none"/>
        </w:rPr>
      </w:pPr>
      <w:r w:rsidRPr="00CF32E4">
        <w:rPr>
          <w:color w:val="000000"/>
          <w:szCs w:val="20"/>
          <w:u w:val="none"/>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C779FB" w:rsidRPr="00CF32E4" w:rsidTr="000E6494">
        <w:trPr>
          <w:trHeight w:val="98"/>
          <w:jc w:val="center"/>
        </w:trPr>
        <w:tc>
          <w:tcPr>
            <w:tcW w:w="4080"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44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80" w:type="dxa"/>
            <w:vMerge/>
          </w:tcPr>
          <w:p w:rsidR="00C779FB" w:rsidRPr="00CF32E4" w:rsidRDefault="00C779FB" w:rsidP="000E6494">
            <w:pPr>
              <w:rPr>
                <w:b/>
                <w:bCs/>
                <w:color w:val="000000"/>
                <w:sz w:val="20"/>
                <w:szCs w:val="20"/>
              </w:rPr>
            </w:pPr>
          </w:p>
        </w:tc>
        <w:tc>
          <w:tcPr>
            <w:tcW w:w="141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59"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466"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Auditoría de la Gestión Administrativa</w:t>
            </w:r>
          </w:p>
        </w:tc>
        <w:tc>
          <w:tcPr>
            <w:tcW w:w="1415" w:type="dxa"/>
            <w:vAlign w:val="center"/>
          </w:tcPr>
          <w:p w:rsidR="00C779FB" w:rsidRPr="00CF32E4" w:rsidRDefault="00C779FB" w:rsidP="000E6494">
            <w:pPr>
              <w:jc w:val="center"/>
              <w:rPr>
                <w:color w:val="000000"/>
                <w:sz w:val="20"/>
                <w:szCs w:val="20"/>
              </w:rPr>
            </w:pPr>
            <w:r>
              <w:rPr>
                <w:color w:val="000000"/>
                <w:sz w:val="20"/>
                <w:szCs w:val="20"/>
              </w:rPr>
              <w:t>19</w:t>
            </w:r>
            <w:r w:rsidRPr="00CF32E4">
              <w:rPr>
                <w:color w:val="000000"/>
                <w:sz w:val="20"/>
                <w:szCs w:val="20"/>
              </w:rPr>
              <w:t>/07/2017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29/11/2017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07</w:t>
            </w:r>
            <w:r w:rsidRPr="00CF32E4">
              <w:rPr>
                <w:color w:val="000000"/>
                <w:sz w:val="20"/>
                <w:szCs w:val="20"/>
              </w:rPr>
              <w:t>/02/2018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Emprendedorismo I</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07/07/2017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01/12/2017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02</w:t>
            </w:r>
            <w:r w:rsidRPr="00CF32E4">
              <w:rPr>
                <w:color w:val="000000"/>
                <w:sz w:val="20"/>
                <w:szCs w:val="20"/>
              </w:rPr>
              <w:t>/02/2018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Formulación y Evaluación de Proyectos de Inversión</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13/07/2017</w:t>
            </w:r>
          </w:p>
        </w:tc>
        <w:tc>
          <w:tcPr>
            <w:tcW w:w="1559" w:type="dxa"/>
            <w:vAlign w:val="center"/>
          </w:tcPr>
          <w:p w:rsidR="00C779FB" w:rsidRPr="00CF32E4" w:rsidRDefault="00C779FB" w:rsidP="000E6494">
            <w:pPr>
              <w:jc w:val="center"/>
              <w:rPr>
                <w:color w:val="000000"/>
                <w:sz w:val="20"/>
                <w:szCs w:val="20"/>
              </w:rPr>
            </w:pPr>
            <w:r>
              <w:rPr>
                <w:color w:val="000000"/>
                <w:sz w:val="20"/>
                <w:szCs w:val="20"/>
              </w:rPr>
              <w:t>30</w:t>
            </w:r>
            <w:r w:rsidRPr="00CF32E4">
              <w:rPr>
                <w:color w:val="000000"/>
                <w:sz w:val="20"/>
                <w:szCs w:val="20"/>
              </w:rPr>
              <w:t>/11/2017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08</w:t>
            </w:r>
            <w:r w:rsidRPr="00CF32E4">
              <w:rPr>
                <w:color w:val="000000"/>
                <w:sz w:val="20"/>
                <w:szCs w:val="20"/>
              </w:rPr>
              <w:t>/02/2018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Administración de Ventas</w:t>
            </w:r>
          </w:p>
        </w:tc>
        <w:tc>
          <w:tcPr>
            <w:tcW w:w="1415" w:type="dxa"/>
            <w:vAlign w:val="center"/>
          </w:tcPr>
          <w:p w:rsidR="00C779FB" w:rsidRPr="00CF32E4" w:rsidRDefault="00783AE5" w:rsidP="000E6494">
            <w:pPr>
              <w:jc w:val="center"/>
              <w:rPr>
                <w:color w:val="000000"/>
                <w:sz w:val="20"/>
                <w:szCs w:val="20"/>
              </w:rPr>
            </w:pPr>
            <w:r w:rsidRPr="00783AE5">
              <w:rPr>
                <w:color w:val="FF0000"/>
                <w:sz w:val="20"/>
                <w:szCs w:val="20"/>
              </w:rPr>
              <w:t>03</w:t>
            </w:r>
            <w:r w:rsidR="00C779FB" w:rsidRPr="00783AE5">
              <w:rPr>
                <w:color w:val="FF0000"/>
                <w:sz w:val="20"/>
                <w:szCs w:val="20"/>
              </w:rPr>
              <w:t>/07/2017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27/11/2017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05</w:t>
            </w:r>
            <w:r w:rsidRPr="00CF32E4">
              <w:rPr>
                <w:color w:val="000000"/>
                <w:sz w:val="20"/>
                <w:szCs w:val="20"/>
              </w:rPr>
              <w:t>/02/2018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Seminario de Investigación</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25/07/2017</w:t>
            </w:r>
          </w:p>
        </w:tc>
        <w:tc>
          <w:tcPr>
            <w:tcW w:w="1559" w:type="dxa"/>
            <w:vAlign w:val="center"/>
          </w:tcPr>
          <w:p w:rsidR="00C779FB" w:rsidRPr="00CF32E4" w:rsidRDefault="00C779FB" w:rsidP="000E6494">
            <w:pPr>
              <w:jc w:val="center"/>
              <w:rPr>
                <w:color w:val="000000"/>
                <w:sz w:val="20"/>
                <w:szCs w:val="20"/>
              </w:rPr>
            </w:pPr>
            <w:r>
              <w:rPr>
                <w:color w:val="000000"/>
                <w:sz w:val="20"/>
                <w:szCs w:val="20"/>
              </w:rPr>
              <w:t>05/12</w:t>
            </w:r>
            <w:r w:rsidRPr="00CF32E4">
              <w:rPr>
                <w:color w:val="000000"/>
                <w:sz w:val="20"/>
                <w:szCs w:val="20"/>
              </w:rPr>
              <w:t>/2017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06</w:t>
            </w:r>
            <w:r w:rsidRPr="00CF32E4">
              <w:rPr>
                <w:color w:val="000000"/>
                <w:sz w:val="20"/>
                <w:szCs w:val="20"/>
              </w:rPr>
              <w:t>/02/2018</w:t>
            </w:r>
          </w:p>
        </w:tc>
      </w:tr>
    </w:tbl>
    <w:p w:rsidR="00C779FB" w:rsidRPr="00CF32E4" w:rsidRDefault="00C779FB" w:rsidP="00C779FB">
      <w:pPr>
        <w:tabs>
          <w:tab w:val="left" w:pos="3060"/>
          <w:tab w:val="left" w:pos="4320"/>
        </w:tabs>
        <w:jc w:val="both"/>
        <w:rPr>
          <w:b/>
          <w:color w:val="000000"/>
          <w:sz w:val="20"/>
          <w:szCs w:val="20"/>
          <w:u w:val="single"/>
        </w:rPr>
      </w:pPr>
    </w:p>
    <w:p w:rsidR="00C779FB" w:rsidRPr="00CF32E4" w:rsidRDefault="00C779FB" w:rsidP="00C779FB">
      <w:pPr>
        <w:pStyle w:val="Ttulo8"/>
        <w:tabs>
          <w:tab w:val="left" w:pos="2880"/>
          <w:tab w:val="left" w:pos="4080"/>
          <w:tab w:val="left" w:pos="5220"/>
          <w:tab w:val="left" w:pos="6120"/>
          <w:tab w:val="left" w:pos="8040"/>
          <w:tab w:val="left" w:pos="8520"/>
          <w:tab w:val="left" w:pos="12480"/>
        </w:tabs>
        <w:rPr>
          <w:color w:val="000000"/>
          <w:szCs w:val="20"/>
          <w:u w:val="none"/>
        </w:rPr>
      </w:pPr>
      <w:r w:rsidRPr="00CF32E4">
        <w:rPr>
          <w:color w:val="000000"/>
          <w:szCs w:val="20"/>
          <w:u w:val="none"/>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C779FB" w:rsidRPr="00CF32E4" w:rsidTr="000E6494">
        <w:trPr>
          <w:trHeight w:val="98"/>
          <w:jc w:val="center"/>
        </w:trPr>
        <w:tc>
          <w:tcPr>
            <w:tcW w:w="4080"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44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80" w:type="dxa"/>
            <w:vMerge/>
          </w:tcPr>
          <w:p w:rsidR="00C779FB" w:rsidRPr="00CF32E4" w:rsidRDefault="00C779FB" w:rsidP="000E6494">
            <w:pPr>
              <w:rPr>
                <w:b/>
                <w:bCs/>
                <w:color w:val="000000"/>
                <w:sz w:val="20"/>
                <w:szCs w:val="20"/>
              </w:rPr>
            </w:pPr>
          </w:p>
        </w:tc>
        <w:tc>
          <w:tcPr>
            <w:tcW w:w="141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59"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466"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Administración Estratégica</w:t>
            </w:r>
          </w:p>
        </w:tc>
        <w:tc>
          <w:tcPr>
            <w:tcW w:w="1415" w:type="dxa"/>
            <w:vAlign w:val="center"/>
          </w:tcPr>
          <w:p w:rsidR="00C779FB" w:rsidRPr="00CF32E4" w:rsidRDefault="00C779FB" w:rsidP="000E6494">
            <w:pPr>
              <w:jc w:val="center"/>
              <w:rPr>
                <w:color w:val="000000"/>
                <w:sz w:val="20"/>
                <w:szCs w:val="20"/>
              </w:rPr>
            </w:pPr>
            <w:r>
              <w:rPr>
                <w:color w:val="000000"/>
                <w:sz w:val="20"/>
                <w:szCs w:val="20"/>
              </w:rPr>
              <w:t>22</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16</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02/03/2018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Emprendedorismo II</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19/12/2017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20</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Pr>
                <w:color w:val="000000"/>
                <w:sz w:val="20"/>
                <w:szCs w:val="20"/>
              </w:rPr>
              <w:t>06</w:t>
            </w:r>
            <w:r w:rsidRPr="00CF32E4">
              <w:rPr>
                <w:color w:val="000000"/>
                <w:sz w:val="20"/>
                <w:szCs w:val="20"/>
              </w:rPr>
              <w:t>/03/2018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Mercado de Capitales y de Dinero</w:t>
            </w:r>
          </w:p>
        </w:tc>
        <w:tc>
          <w:tcPr>
            <w:tcW w:w="1415" w:type="dxa"/>
            <w:vAlign w:val="center"/>
          </w:tcPr>
          <w:p w:rsidR="00C779FB" w:rsidRPr="00CF32E4" w:rsidRDefault="00C779FB" w:rsidP="000E6494">
            <w:pPr>
              <w:jc w:val="center"/>
              <w:rPr>
                <w:color w:val="000000"/>
                <w:sz w:val="20"/>
                <w:szCs w:val="20"/>
              </w:rPr>
            </w:pPr>
            <w:r>
              <w:rPr>
                <w:color w:val="000000"/>
                <w:sz w:val="20"/>
                <w:szCs w:val="20"/>
              </w:rPr>
              <w:t>20</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14</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28/02/2018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Liderazgo Empresarial y Negociación</w:t>
            </w:r>
          </w:p>
        </w:tc>
        <w:tc>
          <w:tcPr>
            <w:tcW w:w="1415" w:type="dxa"/>
            <w:vAlign w:val="center"/>
          </w:tcPr>
          <w:p w:rsidR="00C779FB" w:rsidRPr="00CF32E4" w:rsidRDefault="00A63391" w:rsidP="000E6494">
            <w:pPr>
              <w:jc w:val="center"/>
              <w:rPr>
                <w:color w:val="000000"/>
                <w:sz w:val="20"/>
                <w:szCs w:val="20"/>
              </w:rPr>
            </w:pPr>
            <w:r w:rsidRPr="005D6EA3">
              <w:rPr>
                <w:color w:val="000000"/>
                <w:sz w:val="20"/>
                <w:szCs w:val="20"/>
              </w:rPr>
              <w:t>13</w:t>
            </w:r>
            <w:r w:rsidR="00C779FB" w:rsidRPr="005D6EA3">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15</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Pr>
                <w:color w:val="000000"/>
                <w:sz w:val="20"/>
                <w:szCs w:val="20"/>
              </w:rPr>
              <w:t>01</w:t>
            </w:r>
            <w:r w:rsidRPr="00CF32E4">
              <w:rPr>
                <w:color w:val="000000"/>
                <w:sz w:val="20"/>
                <w:szCs w:val="20"/>
              </w:rPr>
              <w:t>/03/2018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Comercio Internacional</w:t>
            </w:r>
          </w:p>
        </w:tc>
        <w:tc>
          <w:tcPr>
            <w:tcW w:w="1415" w:type="dxa"/>
            <w:vAlign w:val="center"/>
          </w:tcPr>
          <w:p w:rsidR="00C779FB" w:rsidRPr="00CF32E4" w:rsidRDefault="00C779FB" w:rsidP="000E6494">
            <w:pPr>
              <w:jc w:val="center"/>
              <w:rPr>
                <w:color w:val="000000"/>
                <w:sz w:val="20"/>
                <w:szCs w:val="20"/>
              </w:rPr>
            </w:pPr>
            <w:r>
              <w:rPr>
                <w:color w:val="000000"/>
                <w:sz w:val="20"/>
                <w:szCs w:val="20"/>
              </w:rPr>
              <w:t>11</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19</w:t>
            </w:r>
            <w:r w:rsidRPr="00CF32E4">
              <w:rPr>
                <w:color w:val="000000"/>
                <w:sz w:val="20"/>
                <w:szCs w:val="20"/>
              </w:rPr>
              <w:t>/02/2018</w:t>
            </w:r>
          </w:p>
        </w:tc>
        <w:tc>
          <w:tcPr>
            <w:tcW w:w="1466" w:type="dxa"/>
            <w:vAlign w:val="center"/>
          </w:tcPr>
          <w:p w:rsidR="00C779FB" w:rsidRPr="00CF32E4" w:rsidRDefault="002847AB" w:rsidP="002847AB">
            <w:pPr>
              <w:jc w:val="center"/>
              <w:rPr>
                <w:color w:val="000000"/>
                <w:sz w:val="20"/>
                <w:szCs w:val="20"/>
              </w:rPr>
            </w:pPr>
            <w:r w:rsidRPr="002847AB">
              <w:rPr>
                <w:color w:val="FF0000"/>
                <w:sz w:val="20"/>
                <w:szCs w:val="20"/>
              </w:rPr>
              <w:t>05</w:t>
            </w:r>
            <w:r w:rsidR="00C779FB" w:rsidRPr="002847AB">
              <w:rPr>
                <w:color w:val="FF0000"/>
                <w:sz w:val="20"/>
                <w:szCs w:val="20"/>
              </w:rPr>
              <w:t>/0</w:t>
            </w:r>
            <w:r>
              <w:rPr>
                <w:color w:val="FF0000"/>
                <w:sz w:val="20"/>
                <w:szCs w:val="20"/>
              </w:rPr>
              <w:t>3</w:t>
            </w:r>
            <w:r w:rsidR="00C779FB" w:rsidRPr="002847AB">
              <w:rPr>
                <w:color w:val="FF0000"/>
                <w:sz w:val="20"/>
                <w:szCs w:val="20"/>
              </w:rPr>
              <w:t>/2018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Proyecto Final</w:t>
            </w:r>
          </w:p>
        </w:tc>
        <w:tc>
          <w:tcPr>
            <w:tcW w:w="1415" w:type="dxa"/>
            <w:vAlign w:val="center"/>
          </w:tcPr>
          <w:p w:rsidR="00C779FB" w:rsidRPr="00CF32E4" w:rsidRDefault="00C779FB" w:rsidP="000E6494">
            <w:pPr>
              <w:jc w:val="center"/>
              <w:rPr>
                <w:color w:val="000000"/>
                <w:sz w:val="20"/>
                <w:szCs w:val="20"/>
              </w:rPr>
            </w:pPr>
            <w:r>
              <w:rPr>
                <w:color w:val="000000"/>
                <w:sz w:val="20"/>
                <w:szCs w:val="20"/>
              </w:rPr>
              <w:t>27</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22</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09/03/2018</w:t>
            </w:r>
          </w:p>
        </w:tc>
      </w:tr>
    </w:tbl>
    <w:p w:rsidR="002758D5" w:rsidRDefault="002758D5" w:rsidP="00046A88">
      <w:pPr>
        <w:pStyle w:val="d1"/>
        <w:jc w:val="left"/>
        <w:rPr>
          <w:bCs/>
          <w:color w:val="000000"/>
          <w:sz w:val="24"/>
        </w:rPr>
      </w:pPr>
    </w:p>
    <w:p w:rsidR="00F83211" w:rsidRDefault="00F83211" w:rsidP="00046A88">
      <w:pPr>
        <w:pStyle w:val="d1"/>
        <w:jc w:val="left"/>
        <w:rPr>
          <w:bCs/>
          <w:color w:val="000000"/>
          <w:sz w:val="24"/>
        </w:rPr>
      </w:pPr>
    </w:p>
    <w:p w:rsidR="00F83211" w:rsidRDefault="00F83211" w:rsidP="00046A88">
      <w:pPr>
        <w:pStyle w:val="d1"/>
        <w:jc w:val="left"/>
        <w:rPr>
          <w:bCs/>
          <w:color w:val="000000"/>
          <w:sz w:val="24"/>
        </w:rPr>
      </w:pPr>
    </w:p>
    <w:p w:rsidR="00A63391" w:rsidRDefault="00A63391" w:rsidP="00046A88">
      <w:pPr>
        <w:pStyle w:val="d1"/>
        <w:jc w:val="left"/>
        <w:rPr>
          <w:bCs/>
          <w:color w:val="000000"/>
          <w:sz w:val="24"/>
        </w:rPr>
      </w:pPr>
    </w:p>
    <w:p w:rsidR="00C779FB" w:rsidRPr="006F3551" w:rsidRDefault="00AB1B0D" w:rsidP="006F3551">
      <w:pPr>
        <w:pStyle w:val="d1"/>
      </w:pPr>
      <w:bookmarkStart w:id="244" w:name="_Toc479337636"/>
      <w:bookmarkStart w:id="245" w:name="_Toc479337940"/>
      <w:r>
        <w:br w:type="column"/>
      </w:r>
      <w:r w:rsidR="00C779FB" w:rsidRPr="006F3551">
        <w:t>Caacupé</w:t>
      </w:r>
      <w:bookmarkEnd w:id="244"/>
      <w:bookmarkEnd w:id="245"/>
    </w:p>
    <w:p w:rsidR="00C779FB" w:rsidRPr="006F3551" w:rsidRDefault="00C779FB" w:rsidP="006F3551">
      <w:pPr>
        <w:pStyle w:val="d1"/>
      </w:pPr>
      <w:bookmarkStart w:id="246" w:name="_Toc479337637"/>
      <w:bookmarkStart w:id="247" w:name="_Toc479337941"/>
      <w:r w:rsidRPr="006F3551">
        <w:t>Horario de exámenes finales - Carrera de Administración</w:t>
      </w:r>
      <w:bookmarkEnd w:id="246"/>
      <w:bookmarkEnd w:id="247"/>
    </w:p>
    <w:p w:rsidR="00C779FB" w:rsidRPr="00CF32E4" w:rsidRDefault="00C779FB" w:rsidP="006F3551">
      <w:pPr>
        <w:pStyle w:val="d2"/>
      </w:pPr>
      <w:bookmarkStart w:id="248" w:name="_Toc479337638"/>
      <w:bookmarkStart w:id="249" w:name="_Toc479337942"/>
      <w:r w:rsidRPr="00CF32E4">
        <w:t>Plan curricular 2012</w:t>
      </w:r>
      <w:bookmarkEnd w:id="248"/>
      <w:bookmarkEnd w:id="249"/>
    </w:p>
    <w:p w:rsidR="00C779FB" w:rsidRPr="00CF32E4" w:rsidRDefault="00C779FB" w:rsidP="006F3551">
      <w:pPr>
        <w:pStyle w:val="d2"/>
        <w:rPr>
          <w:sz w:val="22"/>
        </w:rPr>
      </w:pPr>
      <w:bookmarkStart w:id="250" w:name="_Toc444591749"/>
      <w:bookmarkStart w:id="251" w:name="_Toc479337639"/>
      <w:bookmarkStart w:id="252" w:name="_Toc479337943"/>
      <w:r w:rsidRPr="00CF32E4">
        <w:t>Turno Noche</w:t>
      </w:r>
      <w:bookmarkEnd w:id="250"/>
      <w:bookmarkEnd w:id="251"/>
      <w:bookmarkEnd w:id="252"/>
    </w:p>
    <w:p w:rsidR="00C779FB" w:rsidRDefault="00C779FB" w:rsidP="00C779FB">
      <w:pPr>
        <w:pStyle w:val="Ttulo6"/>
        <w:rPr>
          <w:b/>
          <w:color w:val="000000"/>
          <w:szCs w:val="20"/>
          <w:u w:val="none"/>
        </w:rPr>
      </w:pPr>
      <w:r w:rsidRPr="00CF32E4">
        <w:rPr>
          <w:b/>
          <w:color w:val="000000"/>
          <w:szCs w:val="20"/>
          <w:u w:val="none"/>
        </w:rPr>
        <w:tab/>
      </w:r>
      <w:r w:rsidRPr="00CF32E4">
        <w:rPr>
          <w:b/>
          <w:color w:val="000000"/>
          <w:szCs w:val="20"/>
          <w:u w:val="none"/>
        </w:rPr>
        <w:tab/>
      </w:r>
      <w:r w:rsidRPr="00CF32E4">
        <w:rPr>
          <w:b/>
          <w:color w:val="000000"/>
          <w:szCs w:val="20"/>
          <w:u w:val="none"/>
        </w:rPr>
        <w:tab/>
      </w:r>
      <w:r w:rsidRPr="00CF32E4">
        <w:rPr>
          <w:b/>
          <w:color w:val="000000"/>
          <w:szCs w:val="20"/>
          <w:u w:val="none"/>
        </w:rPr>
        <w:tab/>
      </w:r>
      <w:r w:rsidRPr="00CF32E4">
        <w:rPr>
          <w:b/>
          <w:color w:val="000000"/>
          <w:szCs w:val="20"/>
          <w:u w:val="none"/>
        </w:rPr>
        <w:tab/>
      </w:r>
      <w:r w:rsidRPr="00CF32E4">
        <w:rPr>
          <w:b/>
          <w:color w:val="000000"/>
          <w:szCs w:val="20"/>
          <w:u w:val="none"/>
        </w:rPr>
        <w:tab/>
      </w:r>
    </w:p>
    <w:p w:rsidR="00C779FB" w:rsidRPr="00A03DFC" w:rsidRDefault="00C779FB" w:rsidP="00C779FB">
      <w:pPr>
        <w:pStyle w:val="Ttulo6"/>
        <w:rPr>
          <w:b/>
          <w:color w:val="000000"/>
          <w:szCs w:val="20"/>
          <w:u w:val="none"/>
        </w:rPr>
      </w:pPr>
      <w:r w:rsidRPr="00A03DFC">
        <w:rPr>
          <w:b/>
          <w:color w:val="000000"/>
          <w:szCs w:val="20"/>
          <w:u w:val="none"/>
        </w:rPr>
        <w:t>PRIMER SEMESTRE</w:t>
      </w:r>
      <w:r w:rsidRPr="00A03DFC">
        <w:rPr>
          <w:b/>
          <w:color w:val="000000"/>
          <w:szCs w:val="20"/>
          <w:u w:val="non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C779FB" w:rsidRPr="00CF32E4" w:rsidTr="000E6494">
        <w:trPr>
          <w:trHeight w:val="98"/>
          <w:jc w:val="center"/>
        </w:trPr>
        <w:tc>
          <w:tcPr>
            <w:tcW w:w="4080" w:type="dxa"/>
            <w:vMerge w:val="restart"/>
            <w:vAlign w:val="center"/>
          </w:tcPr>
          <w:p w:rsidR="00C779FB" w:rsidRPr="00CF32E4" w:rsidRDefault="00C779FB" w:rsidP="000E6494">
            <w:pPr>
              <w:rPr>
                <w:b/>
                <w:bCs/>
                <w:color w:val="000000"/>
                <w:sz w:val="20"/>
                <w:szCs w:val="20"/>
              </w:rPr>
            </w:pPr>
            <w:r w:rsidRPr="00CF32E4">
              <w:rPr>
                <w:b/>
                <w:bCs/>
                <w:color w:val="000000"/>
                <w:sz w:val="20"/>
                <w:szCs w:val="20"/>
              </w:rPr>
              <w:t xml:space="preserve"> ASIGNATURA</w:t>
            </w:r>
          </w:p>
        </w:tc>
        <w:tc>
          <w:tcPr>
            <w:tcW w:w="444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80" w:type="dxa"/>
            <w:vMerge/>
          </w:tcPr>
          <w:p w:rsidR="00C779FB" w:rsidRPr="00CF32E4" w:rsidRDefault="00C779FB" w:rsidP="000E6494">
            <w:pPr>
              <w:rPr>
                <w:b/>
                <w:bCs/>
                <w:color w:val="000000"/>
                <w:sz w:val="20"/>
                <w:szCs w:val="20"/>
              </w:rPr>
            </w:pPr>
          </w:p>
        </w:tc>
        <w:tc>
          <w:tcPr>
            <w:tcW w:w="141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59"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466"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Derecho Privado</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04/07/2017</w:t>
            </w:r>
          </w:p>
        </w:tc>
        <w:tc>
          <w:tcPr>
            <w:tcW w:w="1559" w:type="dxa"/>
            <w:vAlign w:val="center"/>
          </w:tcPr>
          <w:p w:rsidR="00C779FB" w:rsidRPr="00CF32E4" w:rsidRDefault="00C779FB" w:rsidP="000E6494">
            <w:pPr>
              <w:jc w:val="center"/>
              <w:rPr>
                <w:color w:val="000000"/>
                <w:sz w:val="20"/>
                <w:szCs w:val="20"/>
              </w:rPr>
            </w:pPr>
            <w:r>
              <w:rPr>
                <w:color w:val="000000"/>
                <w:sz w:val="20"/>
                <w:szCs w:val="20"/>
              </w:rPr>
              <w:t>05/12</w:t>
            </w:r>
            <w:r w:rsidRPr="00CF32E4">
              <w:rPr>
                <w:color w:val="000000"/>
                <w:sz w:val="20"/>
                <w:szCs w:val="20"/>
              </w:rPr>
              <w:t>/2017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06</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Comunicación Oral y Escrita I</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12/07/2017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29/11/2017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07</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Matemática I</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20/07/2017</w:t>
            </w:r>
          </w:p>
        </w:tc>
        <w:tc>
          <w:tcPr>
            <w:tcW w:w="1559" w:type="dxa"/>
            <w:vAlign w:val="center"/>
          </w:tcPr>
          <w:p w:rsidR="00C779FB" w:rsidRPr="00CF32E4" w:rsidRDefault="00C779FB" w:rsidP="000E6494">
            <w:pPr>
              <w:jc w:val="center"/>
              <w:rPr>
                <w:color w:val="000000"/>
                <w:sz w:val="20"/>
                <w:szCs w:val="20"/>
              </w:rPr>
            </w:pPr>
            <w:r>
              <w:rPr>
                <w:color w:val="000000"/>
                <w:sz w:val="20"/>
                <w:szCs w:val="20"/>
              </w:rPr>
              <w:t>30</w:t>
            </w:r>
            <w:r w:rsidRPr="00CF32E4">
              <w:rPr>
                <w:color w:val="000000"/>
                <w:sz w:val="20"/>
                <w:szCs w:val="20"/>
              </w:rPr>
              <w:t>/11/2017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08</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Psicología Organizacional</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28/07/2017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01/12/2017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02</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Teoría de la Administración I</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31/07/2017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27/11/2017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05</w:t>
            </w:r>
            <w:r w:rsidRPr="00CF32E4">
              <w:rPr>
                <w:color w:val="000000"/>
                <w:sz w:val="20"/>
                <w:szCs w:val="20"/>
              </w:rPr>
              <w:t>/02/2018</w:t>
            </w:r>
          </w:p>
        </w:tc>
      </w:tr>
    </w:tbl>
    <w:p w:rsidR="00C779FB" w:rsidRDefault="00C779FB" w:rsidP="00C779FB">
      <w:pPr>
        <w:pStyle w:val="Ttulo8"/>
        <w:tabs>
          <w:tab w:val="left" w:pos="4080"/>
          <w:tab w:val="left" w:pos="6120"/>
          <w:tab w:val="left" w:pos="8040"/>
          <w:tab w:val="left" w:pos="8520"/>
          <w:tab w:val="left" w:pos="12480"/>
        </w:tabs>
        <w:rPr>
          <w:rFonts w:ascii="Calibri" w:eastAsia="Calibri" w:hAnsi="Calibri"/>
          <w:b w:val="0"/>
          <w:color w:val="000000"/>
          <w:szCs w:val="20"/>
          <w:u w:val="none"/>
          <w:lang w:eastAsia="en-US"/>
        </w:rPr>
      </w:pPr>
    </w:p>
    <w:p w:rsidR="00C779FB" w:rsidRPr="00CF32E4" w:rsidRDefault="00C779FB" w:rsidP="00C779FB">
      <w:pPr>
        <w:pStyle w:val="Ttulo8"/>
        <w:tabs>
          <w:tab w:val="left" w:pos="4080"/>
          <w:tab w:val="left" w:pos="6120"/>
          <w:tab w:val="left" w:pos="8040"/>
          <w:tab w:val="left" w:pos="8520"/>
          <w:tab w:val="left" w:pos="12480"/>
        </w:tabs>
        <w:rPr>
          <w:color w:val="000000"/>
          <w:szCs w:val="20"/>
          <w:u w:val="none"/>
        </w:rPr>
      </w:pPr>
      <w:r w:rsidRPr="00CF32E4">
        <w:rPr>
          <w:color w:val="000000"/>
          <w:szCs w:val="20"/>
          <w:u w:val="none"/>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C779FB" w:rsidRPr="00CF32E4" w:rsidTr="000E6494">
        <w:trPr>
          <w:trHeight w:val="98"/>
          <w:jc w:val="center"/>
        </w:trPr>
        <w:tc>
          <w:tcPr>
            <w:tcW w:w="4080"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44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80" w:type="dxa"/>
            <w:vMerge/>
          </w:tcPr>
          <w:p w:rsidR="00C779FB" w:rsidRPr="00CF32E4" w:rsidRDefault="00C779FB" w:rsidP="000E6494">
            <w:pPr>
              <w:rPr>
                <w:b/>
                <w:bCs/>
                <w:color w:val="000000"/>
                <w:sz w:val="20"/>
                <w:szCs w:val="20"/>
              </w:rPr>
            </w:pPr>
          </w:p>
        </w:tc>
        <w:tc>
          <w:tcPr>
            <w:tcW w:w="141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59"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466"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Teoría de la Administración II</w:t>
            </w:r>
          </w:p>
        </w:tc>
        <w:tc>
          <w:tcPr>
            <w:tcW w:w="1415" w:type="dxa"/>
            <w:vAlign w:val="bottom"/>
          </w:tcPr>
          <w:p w:rsidR="00C779FB" w:rsidRPr="00CF32E4" w:rsidRDefault="00C779FB" w:rsidP="000E6494">
            <w:pPr>
              <w:jc w:val="center"/>
              <w:rPr>
                <w:color w:val="000000"/>
                <w:sz w:val="20"/>
                <w:szCs w:val="20"/>
              </w:rPr>
            </w:pPr>
            <w:r>
              <w:rPr>
                <w:color w:val="000000"/>
                <w:sz w:val="20"/>
                <w:szCs w:val="20"/>
              </w:rPr>
              <w:t>11</w:t>
            </w:r>
            <w:r w:rsidRPr="00CF32E4">
              <w:rPr>
                <w:color w:val="000000"/>
                <w:sz w:val="20"/>
                <w:szCs w:val="20"/>
              </w:rPr>
              <w:t>/12/2017</w:t>
            </w:r>
          </w:p>
        </w:tc>
        <w:tc>
          <w:tcPr>
            <w:tcW w:w="1559" w:type="dxa"/>
            <w:vAlign w:val="bottom"/>
          </w:tcPr>
          <w:p w:rsidR="00C779FB" w:rsidRPr="00CF32E4" w:rsidRDefault="00C779FB" w:rsidP="000E6494">
            <w:pPr>
              <w:jc w:val="center"/>
              <w:rPr>
                <w:color w:val="000000"/>
                <w:sz w:val="20"/>
                <w:szCs w:val="20"/>
              </w:rPr>
            </w:pPr>
            <w:r>
              <w:rPr>
                <w:color w:val="000000"/>
                <w:sz w:val="20"/>
                <w:szCs w:val="20"/>
              </w:rPr>
              <w:t>19</w:t>
            </w:r>
            <w:r w:rsidRPr="00CF32E4">
              <w:rPr>
                <w:color w:val="000000"/>
                <w:sz w:val="20"/>
                <w:szCs w:val="20"/>
              </w:rPr>
              <w:t>/02/2018</w:t>
            </w:r>
          </w:p>
        </w:tc>
        <w:tc>
          <w:tcPr>
            <w:tcW w:w="1466" w:type="dxa"/>
            <w:vAlign w:val="bottom"/>
          </w:tcPr>
          <w:p w:rsidR="00C779FB" w:rsidRPr="00CF32E4" w:rsidRDefault="002847AB" w:rsidP="002847AB">
            <w:pPr>
              <w:jc w:val="center"/>
              <w:rPr>
                <w:color w:val="000000"/>
                <w:sz w:val="20"/>
                <w:szCs w:val="20"/>
              </w:rPr>
            </w:pPr>
            <w:r w:rsidRPr="002847AB">
              <w:rPr>
                <w:color w:val="FF0000"/>
                <w:sz w:val="20"/>
                <w:szCs w:val="20"/>
              </w:rPr>
              <w:t>05</w:t>
            </w:r>
            <w:r w:rsidR="00C779FB" w:rsidRPr="002847AB">
              <w:rPr>
                <w:color w:val="FF0000"/>
                <w:sz w:val="20"/>
                <w:szCs w:val="20"/>
              </w:rPr>
              <w:t>/0</w:t>
            </w:r>
            <w:r w:rsidRPr="002847AB">
              <w:rPr>
                <w:color w:val="FF0000"/>
                <w:sz w:val="20"/>
                <w:szCs w:val="20"/>
              </w:rPr>
              <w:t>3</w:t>
            </w:r>
            <w:r w:rsidR="00C779FB" w:rsidRPr="002847AB">
              <w:rPr>
                <w:color w:val="FF0000"/>
                <w:sz w:val="20"/>
                <w:szCs w:val="20"/>
              </w:rPr>
              <w:t>/2018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Comunicación Oral y Escrita II</w:t>
            </w:r>
          </w:p>
        </w:tc>
        <w:tc>
          <w:tcPr>
            <w:tcW w:w="1415" w:type="dxa"/>
            <w:vAlign w:val="bottom"/>
          </w:tcPr>
          <w:p w:rsidR="00C779FB" w:rsidRPr="00CF32E4" w:rsidRDefault="00C779FB" w:rsidP="000E6494">
            <w:pPr>
              <w:jc w:val="center"/>
              <w:rPr>
                <w:color w:val="000000"/>
                <w:sz w:val="20"/>
                <w:szCs w:val="20"/>
              </w:rPr>
            </w:pPr>
            <w:r>
              <w:rPr>
                <w:color w:val="000000"/>
                <w:sz w:val="20"/>
                <w:szCs w:val="20"/>
              </w:rPr>
              <w:t>22</w:t>
            </w:r>
            <w:r w:rsidRPr="00CF32E4">
              <w:rPr>
                <w:color w:val="000000"/>
                <w:sz w:val="20"/>
                <w:szCs w:val="20"/>
              </w:rPr>
              <w:t>/12/2017</w:t>
            </w:r>
          </w:p>
        </w:tc>
        <w:tc>
          <w:tcPr>
            <w:tcW w:w="1559" w:type="dxa"/>
            <w:vAlign w:val="bottom"/>
          </w:tcPr>
          <w:p w:rsidR="00C779FB" w:rsidRPr="00CF32E4" w:rsidRDefault="00C779FB" w:rsidP="000E6494">
            <w:pPr>
              <w:jc w:val="center"/>
              <w:rPr>
                <w:color w:val="000000"/>
                <w:sz w:val="20"/>
                <w:szCs w:val="20"/>
              </w:rPr>
            </w:pPr>
            <w:r>
              <w:rPr>
                <w:color w:val="000000"/>
                <w:sz w:val="20"/>
                <w:szCs w:val="20"/>
              </w:rPr>
              <w:t>23</w:t>
            </w:r>
            <w:r w:rsidRPr="00CF32E4">
              <w:rPr>
                <w:color w:val="000000"/>
                <w:sz w:val="20"/>
                <w:szCs w:val="20"/>
              </w:rPr>
              <w:t>/02/2018</w:t>
            </w:r>
          </w:p>
        </w:tc>
        <w:tc>
          <w:tcPr>
            <w:tcW w:w="1466" w:type="dxa"/>
            <w:vAlign w:val="bottom"/>
          </w:tcPr>
          <w:p w:rsidR="00C779FB" w:rsidRPr="00CF32E4" w:rsidRDefault="00C779FB" w:rsidP="000E6494">
            <w:pPr>
              <w:jc w:val="center"/>
              <w:rPr>
                <w:color w:val="000000"/>
                <w:sz w:val="20"/>
                <w:szCs w:val="20"/>
              </w:rPr>
            </w:pPr>
            <w:r w:rsidRPr="00CF32E4">
              <w:rPr>
                <w:color w:val="000000"/>
                <w:sz w:val="20"/>
                <w:szCs w:val="20"/>
              </w:rPr>
              <w:t>02/03/2018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Comportamiento Organizacional</w:t>
            </w:r>
          </w:p>
        </w:tc>
        <w:tc>
          <w:tcPr>
            <w:tcW w:w="1415" w:type="dxa"/>
            <w:vAlign w:val="bottom"/>
          </w:tcPr>
          <w:p w:rsidR="00C779FB" w:rsidRPr="00CF32E4" w:rsidRDefault="00C779FB" w:rsidP="000E6494">
            <w:pPr>
              <w:jc w:val="center"/>
              <w:rPr>
                <w:color w:val="000000"/>
                <w:sz w:val="20"/>
                <w:szCs w:val="20"/>
              </w:rPr>
            </w:pPr>
            <w:r>
              <w:rPr>
                <w:color w:val="000000"/>
                <w:sz w:val="20"/>
                <w:szCs w:val="20"/>
              </w:rPr>
              <w:t>27</w:t>
            </w:r>
            <w:r w:rsidRPr="00CF32E4">
              <w:rPr>
                <w:color w:val="000000"/>
                <w:sz w:val="20"/>
                <w:szCs w:val="20"/>
              </w:rPr>
              <w:t>/12/2017</w:t>
            </w:r>
          </w:p>
        </w:tc>
        <w:tc>
          <w:tcPr>
            <w:tcW w:w="1559" w:type="dxa"/>
            <w:vAlign w:val="bottom"/>
          </w:tcPr>
          <w:p w:rsidR="00C779FB" w:rsidRPr="00CF32E4" w:rsidRDefault="00C779FB" w:rsidP="000E6494">
            <w:pPr>
              <w:jc w:val="center"/>
              <w:rPr>
                <w:color w:val="000000"/>
                <w:sz w:val="20"/>
                <w:szCs w:val="20"/>
              </w:rPr>
            </w:pPr>
            <w:r>
              <w:rPr>
                <w:color w:val="000000"/>
                <w:sz w:val="20"/>
                <w:szCs w:val="20"/>
              </w:rPr>
              <w:t>21</w:t>
            </w:r>
            <w:r w:rsidRPr="00CF32E4">
              <w:rPr>
                <w:color w:val="000000"/>
                <w:sz w:val="20"/>
                <w:szCs w:val="20"/>
              </w:rPr>
              <w:t>/02/2018</w:t>
            </w:r>
          </w:p>
        </w:tc>
        <w:tc>
          <w:tcPr>
            <w:tcW w:w="1466" w:type="dxa"/>
            <w:vAlign w:val="bottom"/>
          </w:tcPr>
          <w:p w:rsidR="00C779FB" w:rsidRPr="00CF32E4" w:rsidRDefault="00C779FB" w:rsidP="000E6494">
            <w:pPr>
              <w:jc w:val="center"/>
              <w:rPr>
                <w:color w:val="000000"/>
                <w:sz w:val="20"/>
                <w:szCs w:val="20"/>
              </w:rPr>
            </w:pPr>
            <w:r w:rsidRPr="00CF32E4">
              <w:rPr>
                <w:color w:val="000000"/>
                <w:sz w:val="20"/>
                <w:szCs w:val="20"/>
              </w:rPr>
              <w:t>28/02/2018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Matemática II</w:t>
            </w:r>
          </w:p>
        </w:tc>
        <w:tc>
          <w:tcPr>
            <w:tcW w:w="1415" w:type="dxa"/>
            <w:vAlign w:val="bottom"/>
          </w:tcPr>
          <w:p w:rsidR="00C779FB" w:rsidRPr="00CF32E4" w:rsidRDefault="00C779FB" w:rsidP="000E6494">
            <w:pPr>
              <w:jc w:val="center"/>
              <w:rPr>
                <w:color w:val="000000"/>
                <w:sz w:val="20"/>
                <w:szCs w:val="20"/>
              </w:rPr>
            </w:pPr>
            <w:r>
              <w:rPr>
                <w:color w:val="000000"/>
                <w:sz w:val="20"/>
                <w:szCs w:val="20"/>
              </w:rPr>
              <w:t>19</w:t>
            </w:r>
            <w:r w:rsidRPr="00CF32E4">
              <w:rPr>
                <w:color w:val="000000"/>
                <w:sz w:val="20"/>
                <w:szCs w:val="20"/>
              </w:rPr>
              <w:t>/12/2017</w:t>
            </w:r>
          </w:p>
        </w:tc>
        <w:tc>
          <w:tcPr>
            <w:tcW w:w="1559" w:type="dxa"/>
            <w:vAlign w:val="bottom"/>
          </w:tcPr>
          <w:p w:rsidR="00C779FB" w:rsidRPr="00CF32E4" w:rsidRDefault="00C779FB" w:rsidP="000E6494">
            <w:pPr>
              <w:jc w:val="center"/>
              <w:rPr>
                <w:color w:val="000000"/>
                <w:sz w:val="20"/>
                <w:szCs w:val="20"/>
              </w:rPr>
            </w:pPr>
            <w:r w:rsidRPr="00CF32E4">
              <w:rPr>
                <w:color w:val="000000"/>
                <w:sz w:val="20"/>
                <w:szCs w:val="20"/>
              </w:rPr>
              <w:t>13/02/2018</w:t>
            </w:r>
          </w:p>
        </w:tc>
        <w:tc>
          <w:tcPr>
            <w:tcW w:w="1466" w:type="dxa"/>
            <w:vAlign w:val="bottom"/>
          </w:tcPr>
          <w:p w:rsidR="00C779FB" w:rsidRPr="00CF32E4" w:rsidRDefault="00C779FB" w:rsidP="000E6494">
            <w:pPr>
              <w:jc w:val="center"/>
              <w:rPr>
                <w:color w:val="000000"/>
                <w:sz w:val="20"/>
                <w:szCs w:val="20"/>
              </w:rPr>
            </w:pPr>
            <w:r w:rsidRPr="00CF32E4">
              <w:rPr>
                <w:color w:val="000000"/>
                <w:sz w:val="20"/>
                <w:szCs w:val="20"/>
              </w:rPr>
              <w:t>06/03/2018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Contabilidad Financiera I</w:t>
            </w:r>
          </w:p>
        </w:tc>
        <w:tc>
          <w:tcPr>
            <w:tcW w:w="1415" w:type="dxa"/>
            <w:vAlign w:val="bottom"/>
          </w:tcPr>
          <w:p w:rsidR="00C779FB" w:rsidRPr="00CF32E4" w:rsidRDefault="00C779FB" w:rsidP="000E6494">
            <w:pPr>
              <w:jc w:val="center"/>
              <w:rPr>
                <w:color w:val="000000"/>
                <w:sz w:val="20"/>
                <w:szCs w:val="20"/>
              </w:rPr>
            </w:pPr>
            <w:r>
              <w:rPr>
                <w:color w:val="000000"/>
                <w:sz w:val="20"/>
                <w:szCs w:val="20"/>
              </w:rPr>
              <w:t>14</w:t>
            </w:r>
            <w:r w:rsidRPr="00CF32E4">
              <w:rPr>
                <w:color w:val="000000"/>
                <w:sz w:val="20"/>
                <w:szCs w:val="20"/>
              </w:rPr>
              <w:t>/12/2017</w:t>
            </w:r>
          </w:p>
        </w:tc>
        <w:tc>
          <w:tcPr>
            <w:tcW w:w="1559" w:type="dxa"/>
            <w:vAlign w:val="bottom"/>
          </w:tcPr>
          <w:p w:rsidR="00C779FB" w:rsidRPr="00CF32E4" w:rsidRDefault="00C779FB" w:rsidP="000E6494">
            <w:pPr>
              <w:jc w:val="center"/>
              <w:rPr>
                <w:color w:val="000000"/>
                <w:sz w:val="20"/>
                <w:szCs w:val="20"/>
              </w:rPr>
            </w:pPr>
            <w:r>
              <w:rPr>
                <w:color w:val="000000"/>
                <w:sz w:val="20"/>
                <w:szCs w:val="20"/>
              </w:rPr>
              <w:t>15</w:t>
            </w:r>
            <w:r w:rsidRPr="00CF32E4">
              <w:rPr>
                <w:color w:val="000000"/>
                <w:sz w:val="20"/>
                <w:szCs w:val="20"/>
              </w:rPr>
              <w:t>/02/2018</w:t>
            </w:r>
          </w:p>
        </w:tc>
        <w:tc>
          <w:tcPr>
            <w:tcW w:w="1466" w:type="dxa"/>
            <w:vAlign w:val="bottom"/>
          </w:tcPr>
          <w:p w:rsidR="00C779FB" w:rsidRPr="00CF32E4" w:rsidRDefault="00C779FB" w:rsidP="000E6494">
            <w:pPr>
              <w:jc w:val="center"/>
              <w:rPr>
                <w:color w:val="000000"/>
                <w:sz w:val="20"/>
                <w:szCs w:val="20"/>
              </w:rPr>
            </w:pPr>
            <w:r w:rsidRPr="00CF32E4">
              <w:rPr>
                <w:color w:val="000000"/>
                <w:sz w:val="20"/>
                <w:szCs w:val="20"/>
              </w:rPr>
              <w:t>08/03/2018</w:t>
            </w:r>
          </w:p>
        </w:tc>
      </w:tr>
    </w:tbl>
    <w:p w:rsidR="00C779FB" w:rsidRDefault="00C779FB" w:rsidP="00C779FB">
      <w:pPr>
        <w:pStyle w:val="Ttulo8"/>
        <w:tabs>
          <w:tab w:val="left" w:pos="4080"/>
          <w:tab w:val="left" w:pos="6120"/>
          <w:tab w:val="left" w:pos="8040"/>
          <w:tab w:val="left" w:pos="8520"/>
          <w:tab w:val="left" w:pos="12480"/>
        </w:tabs>
        <w:rPr>
          <w:color w:val="000000"/>
          <w:sz w:val="14"/>
          <w:szCs w:val="14"/>
        </w:rPr>
      </w:pPr>
    </w:p>
    <w:p w:rsidR="00C779FB" w:rsidRPr="00CF32E4" w:rsidRDefault="00C779FB" w:rsidP="00C779FB">
      <w:pPr>
        <w:pStyle w:val="Ttulo8"/>
        <w:tabs>
          <w:tab w:val="left" w:pos="4080"/>
          <w:tab w:val="left" w:pos="6120"/>
          <w:tab w:val="left" w:pos="8040"/>
          <w:tab w:val="left" w:pos="8520"/>
          <w:tab w:val="left" w:pos="12480"/>
        </w:tabs>
        <w:rPr>
          <w:b w:val="0"/>
          <w:color w:val="000000"/>
          <w:szCs w:val="20"/>
          <w:u w:val="none"/>
        </w:rPr>
      </w:pPr>
      <w:r w:rsidRPr="00CF32E4">
        <w:rPr>
          <w:color w:val="000000"/>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C779FB" w:rsidRPr="00CF32E4" w:rsidTr="000E6494">
        <w:trPr>
          <w:trHeight w:val="98"/>
          <w:jc w:val="center"/>
        </w:trPr>
        <w:tc>
          <w:tcPr>
            <w:tcW w:w="4080"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44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80" w:type="dxa"/>
            <w:vMerge/>
          </w:tcPr>
          <w:p w:rsidR="00C779FB" w:rsidRPr="00CF32E4" w:rsidRDefault="00C779FB" w:rsidP="000E6494">
            <w:pPr>
              <w:rPr>
                <w:b/>
                <w:bCs/>
                <w:color w:val="000000"/>
                <w:sz w:val="20"/>
                <w:szCs w:val="20"/>
              </w:rPr>
            </w:pPr>
          </w:p>
        </w:tc>
        <w:tc>
          <w:tcPr>
            <w:tcW w:w="141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59"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466"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Matemática III</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31/07/2017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27/11/2017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05</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 xml:space="preserve">Inglés </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07/07/2017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01/12/2017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02</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Régimen Legal de las Empresas</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12/07/2017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29/11/2017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07</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Microeconomía</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25/07/2017</w:t>
            </w:r>
          </w:p>
        </w:tc>
        <w:tc>
          <w:tcPr>
            <w:tcW w:w="1559" w:type="dxa"/>
            <w:vAlign w:val="center"/>
          </w:tcPr>
          <w:p w:rsidR="00C779FB" w:rsidRPr="00CF32E4" w:rsidRDefault="00C779FB" w:rsidP="000E6494">
            <w:pPr>
              <w:jc w:val="center"/>
              <w:rPr>
                <w:color w:val="000000"/>
                <w:sz w:val="20"/>
                <w:szCs w:val="20"/>
              </w:rPr>
            </w:pPr>
            <w:r>
              <w:rPr>
                <w:color w:val="000000"/>
                <w:sz w:val="20"/>
                <w:szCs w:val="20"/>
              </w:rPr>
              <w:t>05/12</w:t>
            </w:r>
            <w:r w:rsidRPr="00CF32E4">
              <w:rPr>
                <w:color w:val="000000"/>
                <w:sz w:val="20"/>
                <w:szCs w:val="20"/>
              </w:rPr>
              <w:t>/2017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06</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Contabilidad Financiera II</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20/07/2017</w:t>
            </w:r>
          </w:p>
        </w:tc>
        <w:tc>
          <w:tcPr>
            <w:tcW w:w="1559" w:type="dxa"/>
            <w:vAlign w:val="center"/>
          </w:tcPr>
          <w:p w:rsidR="00C779FB" w:rsidRPr="00CF32E4" w:rsidRDefault="00C779FB" w:rsidP="000E6494">
            <w:pPr>
              <w:jc w:val="center"/>
              <w:rPr>
                <w:color w:val="000000"/>
                <w:sz w:val="20"/>
                <w:szCs w:val="20"/>
              </w:rPr>
            </w:pPr>
            <w:r>
              <w:rPr>
                <w:color w:val="000000"/>
                <w:sz w:val="20"/>
                <w:szCs w:val="20"/>
              </w:rPr>
              <w:t>30</w:t>
            </w:r>
            <w:r w:rsidRPr="00CF32E4">
              <w:rPr>
                <w:color w:val="000000"/>
                <w:sz w:val="20"/>
                <w:szCs w:val="20"/>
              </w:rPr>
              <w:t>/11/2017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08</w:t>
            </w:r>
            <w:r w:rsidRPr="00CF32E4">
              <w:rPr>
                <w:color w:val="000000"/>
                <w:sz w:val="20"/>
                <w:szCs w:val="20"/>
              </w:rPr>
              <w:t>/02/2018</w:t>
            </w:r>
          </w:p>
        </w:tc>
      </w:tr>
    </w:tbl>
    <w:p w:rsidR="00C779FB" w:rsidRDefault="00C779FB" w:rsidP="00C779FB">
      <w:pPr>
        <w:pStyle w:val="Ttulo8"/>
        <w:tabs>
          <w:tab w:val="left" w:pos="2880"/>
          <w:tab w:val="left" w:pos="4080"/>
          <w:tab w:val="left" w:pos="5220"/>
          <w:tab w:val="left" w:pos="6120"/>
          <w:tab w:val="left" w:pos="8040"/>
          <w:tab w:val="left" w:pos="8520"/>
          <w:tab w:val="left" w:pos="12480"/>
        </w:tabs>
        <w:rPr>
          <w:b w:val="0"/>
          <w:color w:val="000000"/>
          <w:sz w:val="14"/>
          <w:szCs w:val="14"/>
          <w:u w:val="none"/>
        </w:rPr>
      </w:pPr>
    </w:p>
    <w:p w:rsidR="00C779FB" w:rsidRPr="00CF32E4" w:rsidRDefault="00C779FB" w:rsidP="00C779FB">
      <w:pPr>
        <w:pStyle w:val="Ttulo8"/>
        <w:tabs>
          <w:tab w:val="left" w:pos="2880"/>
          <w:tab w:val="left" w:pos="4080"/>
          <w:tab w:val="left" w:pos="5220"/>
          <w:tab w:val="left" w:pos="6120"/>
          <w:tab w:val="left" w:pos="8040"/>
          <w:tab w:val="left" w:pos="8520"/>
          <w:tab w:val="left" w:pos="12480"/>
        </w:tabs>
        <w:rPr>
          <w:b w:val="0"/>
          <w:color w:val="000000"/>
          <w:szCs w:val="20"/>
          <w:u w:val="none"/>
        </w:rPr>
      </w:pPr>
      <w:r w:rsidRPr="00CF32E4">
        <w:rPr>
          <w:color w:val="000000"/>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C779FB" w:rsidRPr="00CF32E4" w:rsidTr="000E6494">
        <w:trPr>
          <w:trHeight w:val="98"/>
          <w:jc w:val="center"/>
        </w:trPr>
        <w:tc>
          <w:tcPr>
            <w:tcW w:w="4080"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44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80" w:type="dxa"/>
            <w:vMerge/>
          </w:tcPr>
          <w:p w:rsidR="00C779FB" w:rsidRPr="00CF32E4" w:rsidRDefault="00C779FB" w:rsidP="000E6494">
            <w:pPr>
              <w:rPr>
                <w:b/>
                <w:bCs/>
                <w:color w:val="000000"/>
                <w:sz w:val="20"/>
                <w:szCs w:val="20"/>
              </w:rPr>
            </w:pPr>
          </w:p>
        </w:tc>
        <w:tc>
          <w:tcPr>
            <w:tcW w:w="141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59"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466"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Estadística I</w:t>
            </w:r>
          </w:p>
        </w:tc>
        <w:tc>
          <w:tcPr>
            <w:tcW w:w="1415" w:type="dxa"/>
            <w:vAlign w:val="center"/>
          </w:tcPr>
          <w:p w:rsidR="00C779FB" w:rsidRPr="00CF32E4" w:rsidRDefault="00C779FB" w:rsidP="000E6494">
            <w:pPr>
              <w:jc w:val="center"/>
              <w:rPr>
                <w:color w:val="000000"/>
                <w:sz w:val="20"/>
                <w:szCs w:val="20"/>
              </w:rPr>
            </w:pPr>
            <w:r>
              <w:rPr>
                <w:color w:val="000000"/>
                <w:sz w:val="20"/>
                <w:szCs w:val="20"/>
              </w:rPr>
              <w:t>14/</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15</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08/03/2018</w:t>
            </w:r>
          </w:p>
        </w:tc>
      </w:tr>
      <w:tr w:rsidR="00C779FB" w:rsidRPr="00CF32E4" w:rsidTr="000E6494">
        <w:trPr>
          <w:trHeight w:val="470"/>
          <w:jc w:val="center"/>
        </w:trPr>
        <w:tc>
          <w:tcPr>
            <w:tcW w:w="4080" w:type="dxa"/>
            <w:vAlign w:val="bottom"/>
          </w:tcPr>
          <w:p w:rsidR="00C779FB" w:rsidRPr="00CF32E4" w:rsidRDefault="00C779FB" w:rsidP="000E6494">
            <w:pPr>
              <w:rPr>
                <w:color w:val="000000"/>
                <w:sz w:val="20"/>
                <w:szCs w:val="20"/>
              </w:rPr>
            </w:pPr>
            <w:r w:rsidRPr="00CF32E4">
              <w:rPr>
                <w:color w:val="000000"/>
                <w:sz w:val="18"/>
                <w:szCs w:val="20"/>
              </w:rPr>
              <w:t>Tecnología de la Información y la Comunicación</w:t>
            </w:r>
          </w:p>
        </w:tc>
        <w:tc>
          <w:tcPr>
            <w:tcW w:w="1415" w:type="dxa"/>
            <w:vAlign w:val="center"/>
          </w:tcPr>
          <w:p w:rsidR="00C779FB" w:rsidRPr="00CF32E4" w:rsidRDefault="00C779FB" w:rsidP="000E6494">
            <w:pPr>
              <w:jc w:val="center"/>
              <w:rPr>
                <w:color w:val="000000"/>
                <w:sz w:val="20"/>
                <w:szCs w:val="20"/>
              </w:rPr>
            </w:pPr>
            <w:r>
              <w:rPr>
                <w:color w:val="000000"/>
                <w:sz w:val="20"/>
                <w:szCs w:val="20"/>
              </w:rPr>
              <w:t>22</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23</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02/03/2018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Derecho Laboral</w:t>
            </w:r>
          </w:p>
        </w:tc>
        <w:tc>
          <w:tcPr>
            <w:tcW w:w="1415" w:type="dxa"/>
            <w:vAlign w:val="center"/>
          </w:tcPr>
          <w:p w:rsidR="00C779FB" w:rsidRPr="00CF32E4" w:rsidRDefault="00C779FB" w:rsidP="000E6494">
            <w:pPr>
              <w:jc w:val="center"/>
              <w:rPr>
                <w:color w:val="000000"/>
                <w:sz w:val="20"/>
                <w:szCs w:val="20"/>
              </w:rPr>
            </w:pPr>
            <w:r>
              <w:rPr>
                <w:color w:val="000000"/>
                <w:sz w:val="20"/>
                <w:szCs w:val="20"/>
              </w:rPr>
              <w:t>27</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21</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28/02/2018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Macroeconomía</w:t>
            </w:r>
          </w:p>
        </w:tc>
        <w:tc>
          <w:tcPr>
            <w:tcW w:w="1415" w:type="dxa"/>
            <w:vAlign w:val="center"/>
          </w:tcPr>
          <w:p w:rsidR="00C779FB" w:rsidRPr="00CF32E4" w:rsidRDefault="00C779FB" w:rsidP="000E6494">
            <w:pPr>
              <w:jc w:val="center"/>
              <w:rPr>
                <w:color w:val="000000"/>
                <w:sz w:val="20"/>
                <w:szCs w:val="20"/>
              </w:rPr>
            </w:pPr>
            <w:r>
              <w:rPr>
                <w:color w:val="000000"/>
                <w:sz w:val="20"/>
                <w:szCs w:val="20"/>
              </w:rPr>
              <w:t>11</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19</w:t>
            </w:r>
            <w:r w:rsidRPr="00CF32E4">
              <w:rPr>
                <w:color w:val="000000"/>
                <w:sz w:val="20"/>
                <w:szCs w:val="20"/>
              </w:rPr>
              <w:t>/02/2018</w:t>
            </w:r>
          </w:p>
        </w:tc>
        <w:tc>
          <w:tcPr>
            <w:tcW w:w="1466" w:type="dxa"/>
            <w:vAlign w:val="center"/>
          </w:tcPr>
          <w:p w:rsidR="00C779FB" w:rsidRPr="00CF32E4" w:rsidRDefault="002847AB" w:rsidP="002847AB">
            <w:pPr>
              <w:jc w:val="center"/>
              <w:rPr>
                <w:color w:val="000000"/>
                <w:sz w:val="20"/>
                <w:szCs w:val="20"/>
              </w:rPr>
            </w:pPr>
            <w:r w:rsidRPr="002847AB">
              <w:rPr>
                <w:color w:val="FF0000"/>
                <w:sz w:val="20"/>
                <w:szCs w:val="20"/>
              </w:rPr>
              <w:t>05</w:t>
            </w:r>
            <w:r w:rsidR="00C779FB" w:rsidRPr="002847AB">
              <w:rPr>
                <w:color w:val="FF0000"/>
                <w:sz w:val="20"/>
                <w:szCs w:val="20"/>
              </w:rPr>
              <w:t>/0</w:t>
            </w:r>
            <w:r w:rsidRPr="002847AB">
              <w:rPr>
                <w:color w:val="FF0000"/>
                <w:sz w:val="20"/>
                <w:szCs w:val="20"/>
              </w:rPr>
              <w:t>3</w:t>
            </w:r>
            <w:r w:rsidR="00C779FB" w:rsidRPr="002847AB">
              <w:rPr>
                <w:color w:val="FF0000"/>
                <w:sz w:val="20"/>
                <w:szCs w:val="20"/>
              </w:rPr>
              <w:t>/2018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Contabilidad de Gestión</w:t>
            </w:r>
          </w:p>
        </w:tc>
        <w:tc>
          <w:tcPr>
            <w:tcW w:w="1415" w:type="dxa"/>
            <w:vAlign w:val="center"/>
          </w:tcPr>
          <w:p w:rsidR="00C779FB" w:rsidRPr="00CF32E4" w:rsidRDefault="00C779FB" w:rsidP="000E6494">
            <w:pPr>
              <w:jc w:val="center"/>
              <w:rPr>
                <w:color w:val="000000"/>
                <w:sz w:val="20"/>
                <w:szCs w:val="20"/>
              </w:rPr>
            </w:pPr>
            <w:r>
              <w:rPr>
                <w:color w:val="000000"/>
                <w:sz w:val="20"/>
                <w:szCs w:val="20"/>
              </w:rPr>
              <w:t>19</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13/02/2018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06/03/2018</w:t>
            </w:r>
          </w:p>
        </w:tc>
      </w:tr>
    </w:tbl>
    <w:p w:rsidR="00C779FB" w:rsidRPr="00CF32E4" w:rsidRDefault="00C779FB" w:rsidP="00C779FB">
      <w:pPr>
        <w:pStyle w:val="Ttulo8"/>
        <w:tabs>
          <w:tab w:val="left" w:pos="2880"/>
          <w:tab w:val="left" w:pos="4080"/>
          <w:tab w:val="left" w:pos="5220"/>
          <w:tab w:val="left" w:pos="6120"/>
          <w:tab w:val="left" w:pos="8040"/>
          <w:tab w:val="left" w:pos="8520"/>
          <w:tab w:val="left" w:pos="12480"/>
        </w:tabs>
        <w:rPr>
          <w:color w:val="000000"/>
          <w:szCs w:val="20"/>
          <w:u w:val="none"/>
        </w:rPr>
      </w:pPr>
    </w:p>
    <w:p w:rsidR="00C779FB" w:rsidRPr="00CF32E4" w:rsidRDefault="00C779FB" w:rsidP="00C779FB">
      <w:pPr>
        <w:pStyle w:val="Ttulo8"/>
        <w:tabs>
          <w:tab w:val="left" w:pos="2880"/>
          <w:tab w:val="left" w:pos="4080"/>
          <w:tab w:val="left" w:pos="5220"/>
          <w:tab w:val="left" w:pos="6120"/>
          <w:tab w:val="left" w:pos="8040"/>
          <w:tab w:val="left" w:pos="8520"/>
          <w:tab w:val="left" w:pos="12480"/>
        </w:tabs>
        <w:rPr>
          <w:b w:val="0"/>
          <w:color w:val="000000"/>
          <w:szCs w:val="20"/>
          <w:u w:val="none"/>
        </w:rPr>
      </w:pPr>
      <w:r w:rsidRPr="00CF32E4">
        <w:rPr>
          <w:color w:val="000000"/>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C779FB" w:rsidRPr="00CF32E4" w:rsidTr="000E6494">
        <w:trPr>
          <w:trHeight w:val="98"/>
          <w:jc w:val="center"/>
        </w:trPr>
        <w:tc>
          <w:tcPr>
            <w:tcW w:w="4080"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44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80" w:type="dxa"/>
            <w:vMerge/>
          </w:tcPr>
          <w:p w:rsidR="00C779FB" w:rsidRPr="00CF32E4" w:rsidRDefault="00C779FB" w:rsidP="000E6494">
            <w:pPr>
              <w:rPr>
                <w:b/>
                <w:bCs/>
                <w:color w:val="000000"/>
                <w:sz w:val="20"/>
                <w:szCs w:val="20"/>
              </w:rPr>
            </w:pPr>
          </w:p>
        </w:tc>
        <w:tc>
          <w:tcPr>
            <w:tcW w:w="141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59"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466"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Estadística II</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31/07/2017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27/11/2017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05</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 xml:space="preserve">Sistema de Información </w:t>
            </w:r>
          </w:p>
        </w:tc>
        <w:tc>
          <w:tcPr>
            <w:tcW w:w="1415" w:type="dxa"/>
            <w:vAlign w:val="center"/>
          </w:tcPr>
          <w:p w:rsidR="00C779FB" w:rsidRPr="00CF32E4" w:rsidRDefault="00C779FB" w:rsidP="000E6494">
            <w:pPr>
              <w:jc w:val="center"/>
              <w:rPr>
                <w:color w:val="000000"/>
                <w:sz w:val="20"/>
                <w:szCs w:val="20"/>
              </w:rPr>
            </w:pPr>
            <w:r>
              <w:rPr>
                <w:color w:val="000000"/>
                <w:sz w:val="20"/>
                <w:szCs w:val="20"/>
              </w:rPr>
              <w:t>05</w:t>
            </w:r>
            <w:r w:rsidRPr="00CF32E4">
              <w:rPr>
                <w:color w:val="000000"/>
                <w:sz w:val="20"/>
                <w:szCs w:val="20"/>
              </w:rPr>
              <w:t>/07/2017</w:t>
            </w:r>
          </w:p>
        </w:tc>
        <w:tc>
          <w:tcPr>
            <w:tcW w:w="1559" w:type="dxa"/>
            <w:vAlign w:val="center"/>
          </w:tcPr>
          <w:p w:rsidR="00C779FB" w:rsidRPr="00CF32E4" w:rsidRDefault="00C779FB" w:rsidP="000E6494">
            <w:pPr>
              <w:jc w:val="center"/>
              <w:rPr>
                <w:color w:val="000000"/>
                <w:sz w:val="20"/>
                <w:szCs w:val="20"/>
              </w:rPr>
            </w:pPr>
            <w:r>
              <w:rPr>
                <w:color w:val="000000"/>
                <w:sz w:val="20"/>
                <w:szCs w:val="20"/>
              </w:rPr>
              <w:t>29</w:t>
            </w:r>
            <w:r w:rsidRPr="00CF32E4">
              <w:rPr>
                <w:color w:val="000000"/>
                <w:sz w:val="20"/>
                <w:szCs w:val="20"/>
              </w:rPr>
              <w:t>/11/2017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07</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Geografía Económica</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25/07/2017</w:t>
            </w:r>
          </w:p>
        </w:tc>
        <w:tc>
          <w:tcPr>
            <w:tcW w:w="1559" w:type="dxa"/>
            <w:vAlign w:val="center"/>
          </w:tcPr>
          <w:p w:rsidR="00C779FB" w:rsidRPr="00CF32E4" w:rsidRDefault="00C779FB" w:rsidP="000E6494">
            <w:pPr>
              <w:jc w:val="center"/>
              <w:rPr>
                <w:color w:val="000000"/>
                <w:sz w:val="20"/>
                <w:szCs w:val="20"/>
              </w:rPr>
            </w:pPr>
            <w:r>
              <w:rPr>
                <w:color w:val="000000"/>
                <w:sz w:val="20"/>
                <w:szCs w:val="20"/>
              </w:rPr>
              <w:t>05/12</w:t>
            </w:r>
            <w:r w:rsidRPr="00CF32E4">
              <w:rPr>
                <w:color w:val="000000"/>
                <w:sz w:val="20"/>
                <w:szCs w:val="20"/>
              </w:rPr>
              <w:t>/2017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06</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Logística</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13/07/2017</w:t>
            </w:r>
          </w:p>
        </w:tc>
        <w:tc>
          <w:tcPr>
            <w:tcW w:w="1559" w:type="dxa"/>
            <w:vAlign w:val="center"/>
          </w:tcPr>
          <w:p w:rsidR="00C779FB" w:rsidRPr="00CF32E4" w:rsidRDefault="00C779FB" w:rsidP="000E6494">
            <w:pPr>
              <w:jc w:val="center"/>
              <w:rPr>
                <w:color w:val="000000"/>
                <w:sz w:val="20"/>
                <w:szCs w:val="20"/>
              </w:rPr>
            </w:pPr>
            <w:r>
              <w:rPr>
                <w:color w:val="000000"/>
                <w:sz w:val="20"/>
                <w:szCs w:val="20"/>
              </w:rPr>
              <w:t>30</w:t>
            </w:r>
            <w:r w:rsidRPr="00CF32E4">
              <w:rPr>
                <w:color w:val="000000"/>
                <w:sz w:val="20"/>
                <w:szCs w:val="20"/>
              </w:rPr>
              <w:t>/11/2017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08</w:t>
            </w:r>
            <w:r w:rsidRPr="00CF32E4">
              <w:rPr>
                <w:color w:val="000000"/>
                <w:sz w:val="20"/>
                <w:szCs w:val="20"/>
              </w:rPr>
              <w:t>/02/2018</w:t>
            </w:r>
          </w:p>
        </w:tc>
      </w:tr>
      <w:tr w:rsidR="00C779FB" w:rsidRPr="00CF32E4" w:rsidTr="000E6494">
        <w:trPr>
          <w:jc w:val="center"/>
        </w:trPr>
        <w:tc>
          <w:tcPr>
            <w:tcW w:w="4080" w:type="dxa"/>
            <w:vAlign w:val="bottom"/>
          </w:tcPr>
          <w:p w:rsidR="00C779FB" w:rsidRPr="00DC4413" w:rsidRDefault="00C779FB" w:rsidP="000E6494">
            <w:pPr>
              <w:rPr>
                <w:color w:val="000000"/>
                <w:sz w:val="20"/>
                <w:szCs w:val="20"/>
              </w:rPr>
            </w:pPr>
            <w:r w:rsidRPr="00DC4413">
              <w:rPr>
                <w:color w:val="000000"/>
                <w:sz w:val="20"/>
                <w:szCs w:val="20"/>
              </w:rPr>
              <w:t>Metodología de la investigación</w:t>
            </w:r>
          </w:p>
        </w:tc>
        <w:tc>
          <w:tcPr>
            <w:tcW w:w="1415" w:type="dxa"/>
            <w:vAlign w:val="center"/>
          </w:tcPr>
          <w:p w:rsidR="00C779FB" w:rsidRPr="00DC4413" w:rsidRDefault="00C779FB" w:rsidP="000E6494">
            <w:pPr>
              <w:jc w:val="center"/>
              <w:rPr>
                <w:color w:val="000000"/>
                <w:sz w:val="20"/>
                <w:szCs w:val="20"/>
              </w:rPr>
            </w:pPr>
            <w:r w:rsidRPr="00DC4413">
              <w:rPr>
                <w:color w:val="000000"/>
                <w:sz w:val="20"/>
                <w:szCs w:val="20"/>
              </w:rPr>
              <w:t>21/07/2017</w:t>
            </w:r>
          </w:p>
        </w:tc>
        <w:tc>
          <w:tcPr>
            <w:tcW w:w="1559" w:type="dxa"/>
            <w:vAlign w:val="center"/>
          </w:tcPr>
          <w:p w:rsidR="00C779FB" w:rsidRPr="00DC4413" w:rsidRDefault="00C779FB" w:rsidP="000E6494">
            <w:pPr>
              <w:jc w:val="center"/>
              <w:rPr>
                <w:color w:val="000000"/>
                <w:sz w:val="20"/>
                <w:szCs w:val="20"/>
              </w:rPr>
            </w:pPr>
            <w:r w:rsidRPr="00DC4413">
              <w:rPr>
                <w:color w:val="000000"/>
                <w:sz w:val="20"/>
                <w:szCs w:val="20"/>
              </w:rPr>
              <w:t>01/12/2017</w:t>
            </w:r>
          </w:p>
        </w:tc>
        <w:tc>
          <w:tcPr>
            <w:tcW w:w="1466" w:type="dxa"/>
            <w:vAlign w:val="center"/>
          </w:tcPr>
          <w:p w:rsidR="00C779FB" w:rsidRPr="00DC4413" w:rsidRDefault="00C779FB" w:rsidP="000E6494">
            <w:pPr>
              <w:jc w:val="center"/>
              <w:rPr>
                <w:color w:val="000000"/>
                <w:sz w:val="20"/>
                <w:szCs w:val="20"/>
              </w:rPr>
            </w:pPr>
            <w:r w:rsidRPr="00DC4413">
              <w:rPr>
                <w:color w:val="000000"/>
                <w:sz w:val="20"/>
                <w:szCs w:val="20"/>
              </w:rPr>
              <w:t>02/02/2018</w:t>
            </w:r>
          </w:p>
        </w:tc>
      </w:tr>
    </w:tbl>
    <w:p w:rsidR="00C779FB" w:rsidRPr="00CF32E4" w:rsidRDefault="00C779FB" w:rsidP="00C779FB"/>
    <w:p w:rsidR="00C779FB" w:rsidRDefault="00C779FB" w:rsidP="00C779FB">
      <w:pPr>
        <w:pStyle w:val="Ttulo8"/>
        <w:tabs>
          <w:tab w:val="left" w:pos="2880"/>
          <w:tab w:val="left" w:pos="4080"/>
          <w:tab w:val="left" w:pos="5220"/>
          <w:tab w:val="left" w:pos="6120"/>
          <w:tab w:val="left" w:pos="8040"/>
          <w:tab w:val="left" w:pos="8520"/>
          <w:tab w:val="left" w:pos="12480"/>
        </w:tabs>
        <w:rPr>
          <w:color w:val="000000"/>
          <w:szCs w:val="20"/>
          <w:u w:val="none"/>
        </w:rPr>
      </w:pPr>
    </w:p>
    <w:p w:rsidR="00C779FB" w:rsidRDefault="00C779FB" w:rsidP="00C779FB">
      <w:pPr>
        <w:pStyle w:val="d1"/>
      </w:pPr>
    </w:p>
    <w:p w:rsidR="00C779FB" w:rsidRDefault="00C779FB" w:rsidP="00C779FB">
      <w:pPr>
        <w:pStyle w:val="d1"/>
      </w:pPr>
    </w:p>
    <w:p w:rsidR="00C779FB" w:rsidRDefault="00C779FB" w:rsidP="00C779FB">
      <w:pPr>
        <w:pStyle w:val="Ttulo8"/>
        <w:tabs>
          <w:tab w:val="left" w:pos="2880"/>
          <w:tab w:val="left" w:pos="4080"/>
          <w:tab w:val="left" w:pos="5220"/>
          <w:tab w:val="left" w:pos="6120"/>
          <w:tab w:val="left" w:pos="8040"/>
          <w:tab w:val="left" w:pos="8520"/>
          <w:tab w:val="left" w:pos="12480"/>
        </w:tabs>
        <w:rPr>
          <w:color w:val="000000"/>
          <w:szCs w:val="20"/>
          <w:u w:val="none"/>
        </w:rPr>
      </w:pPr>
    </w:p>
    <w:p w:rsidR="00C779FB" w:rsidRPr="00CF32E4" w:rsidRDefault="00C779FB" w:rsidP="00C779FB">
      <w:pPr>
        <w:pStyle w:val="Ttulo8"/>
        <w:tabs>
          <w:tab w:val="left" w:pos="2880"/>
          <w:tab w:val="left" w:pos="4080"/>
          <w:tab w:val="left" w:pos="5220"/>
          <w:tab w:val="left" w:pos="6120"/>
          <w:tab w:val="left" w:pos="8040"/>
          <w:tab w:val="left" w:pos="8520"/>
          <w:tab w:val="left" w:pos="12480"/>
        </w:tabs>
        <w:rPr>
          <w:color w:val="000000"/>
          <w:szCs w:val="20"/>
          <w:u w:val="none"/>
        </w:rPr>
      </w:pPr>
      <w:r w:rsidRPr="00CF32E4">
        <w:rPr>
          <w:color w:val="000000"/>
          <w:szCs w:val="20"/>
          <w:u w:val="none"/>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C779FB" w:rsidRPr="00CF32E4" w:rsidTr="000E6494">
        <w:trPr>
          <w:trHeight w:val="98"/>
          <w:jc w:val="center"/>
        </w:trPr>
        <w:tc>
          <w:tcPr>
            <w:tcW w:w="4080"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44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80" w:type="dxa"/>
            <w:vMerge/>
          </w:tcPr>
          <w:p w:rsidR="00C779FB" w:rsidRPr="00CF32E4" w:rsidRDefault="00C779FB" w:rsidP="000E6494">
            <w:pPr>
              <w:rPr>
                <w:b/>
                <w:bCs/>
                <w:color w:val="000000"/>
                <w:sz w:val="20"/>
                <w:szCs w:val="20"/>
              </w:rPr>
            </w:pPr>
          </w:p>
        </w:tc>
        <w:tc>
          <w:tcPr>
            <w:tcW w:w="141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59"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466"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Tributación</w:t>
            </w:r>
          </w:p>
        </w:tc>
        <w:tc>
          <w:tcPr>
            <w:tcW w:w="1415" w:type="dxa"/>
            <w:vAlign w:val="center"/>
          </w:tcPr>
          <w:p w:rsidR="00C779FB" w:rsidRPr="00CF32E4" w:rsidRDefault="00C779FB" w:rsidP="000E6494">
            <w:pPr>
              <w:jc w:val="center"/>
              <w:rPr>
                <w:color w:val="000000"/>
                <w:sz w:val="20"/>
                <w:szCs w:val="20"/>
              </w:rPr>
            </w:pPr>
            <w:r>
              <w:rPr>
                <w:color w:val="000000"/>
                <w:sz w:val="20"/>
                <w:szCs w:val="20"/>
              </w:rPr>
              <w:t>14/12</w:t>
            </w:r>
            <w:r w:rsidRPr="00CF32E4">
              <w:rPr>
                <w:color w:val="000000"/>
                <w:sz w:val="20"/>
                <w:szCs w:val="20"/>
              </w:rPr>
              <w:t>/2017</w:t>
            </w:r>
          </w:p>
        </w:tc>
        <w:tc>
          <w:tcPr>
            <w:tcW w:w="1559" w:type="dxa"/>
            <w:vAlign w:val="center"/>
          </w:tcPr>
          <w:p w:rsidR="00C779FB" w:rsidRPr="00CF32E4" w:rsidRDefault="00C779FB" w:rsidP="000E6494">
            <w:pPr>
              <w:jc w:val="center"/>
              <w:rPr>
                <w:color w:val="000000"/>
                <w:sz w:val="20"/>
                <w:szCs w:val="20"/>
              </w:rPr>
            </w:pPr>
            <w:r>
              <w:rPr>
                <w:color w:val="000000"/>
                <w:sz w:val="20"/>
                <w:szCs w:val="20"/>
              </w:rPr>
              <w:t>15</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08/03/2018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Desarrollo Económico y Social</w:t>
            </w:r>
          </w:p>
        </w:tc>
        <w:tc>
          <w:tcPr>
            <w:tcW w:w="1415" w:type="dxa"/>
            <w:vAlign w:val="center"/>
          </w:tcPr>
          <w:p w:rsidR="00C779FB" w:rsidRPr="00CF32E4" w:rsidRDefault="00C779FB" w:rsidP="000E6494">
            <w:pPr>
              <w:jc w:val="center"/>
              <w:rPr>
                <w:color w:val="000000"/>
                <w:sz w:val="20"/>
                <w:szCs w:val="20"/>
              </w:rPr>
            </w:pPr>
            <w:r>
              <w:rPr>
                <w:color w:val="000000"/>
                <w:sz w:val="20"/>
                <w:szCs w:val="20"/>
              </w:rPr>
              <w:t>19</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13/02/2018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06/03/2018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Administración de Cooperativas y de Seguros</w:t>
            </w:r>
          </w:p>
        </w:tc>
        <w:tc>
          <w:tcPr>
            <w:tcW w:w="1415" w:type="dxa"/>
            <w:vAlign w:val="center"/>
          </w:tcPr>
          <w:p w:rsidR="00C779FB" w:rsidRPr="00CF32E4" w:rsidRDefault="00C779FB" w:rsidP="000E6494">
            <w:pPr>
              <w:jc w:val="center"/>
              <w:rPr>
                <w:color w:val="000000"/>
                <w:sz w:val="20"/>
                <w:szCs w:val="20"/>
              </w:rPr>
            </w:pPr>
            <w:r>
              <w:rPr>
                <w:color w:val="000000"/>
                <w:sz w:val="20"/>
                <w:szCs w:val="20"/>
              </w:rPr>
              <w:t>27/12</w:t>
            </w:r>
            <w:r w:rsidRPr="00CF32E4">
              <w:rPr>
                <w:color w:val="000000"/>
                <w:sz w:val="20"/>
                <w:szCs w:val="20"/>
              </w:rPr>
              <w:t>/2017</w:t>
            </w:r>
          </w:p>
        </w:tc>
        <w:tc>
          <w:tcPr>
            <w:tcW w:w="1559" w:type="dxa"/>
            <w:vAlign w:val="center"/>
          </w:tcPr>
          <w:p w:rsidR="00C779FB" w:rsidRPr="00CF32E4" w:rsidRDefault="00C779FB" w:rsidP="000E6494">
            <w:pPr>
              <w:jc w:val="center"/>
              <w:rPr>
                <w:color w:val="000000"/>
                <w:sz w:val="20"/>
                <w:szCs w:val="20"/>
              </w:rPr>
            </w:pPr>
            <w:r>
              <w:rPr>
                <w:color w:val="000000"/>
                <w:sz w:val="20"/>
                <w:szCs w:val="20"/>
              </w:rPr>
              <w:t>21</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28/02/2018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Administración Financiera I</w:t>
            </w:r>
          </w:p>
        </w:tc>
        <w:tc>
          <w:tcPr>
            <w:tcW w:w="1415" w:type="dxa"/>
            <w:vAlign w:val="center"/>
          </w:tcPr>
          <w:p w:rsidR="00C779FB" w:rsidRPr="00CF32E4" w:rsidRDefault="00C779FB" w:rsidP="000E6494">
            <w:pPr>
              <w:jc w:val="center"/>
              <w:rPr>
                <w:color w:val="000000"/>
                <w:sz w:val="20"/>
                <w:szCs w:val="20"/>
              </w:rPr>
            </w:pPr>
            <w:r>
              <w:rPr>
                <w:color w:val="000000"/>
                <w:sz w:val="20"/>
                <w:szCs w:val="20"/>
              </w:rPr>
              <w:t>11</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19</w:t>
            </w:r>
            <w:r w:rsidRPr="00CF32E4">
              <w:rPr>
                <w:color w:val="000000"/>
                <w:sz w:val="20"/>
                <w:szCs w:val="20"/>
              </w:rPr>
              <w:t>/02/2018</w:t>
            </w:r>
          </w:p>
        </w:tc>
        <w:tc>
          <w:tcPr>
            <w:tcW w:w="1466" w:type="dxa"/>
            <w:vAlign w:val="center"/>
          </w:tcPr>
          <w:p w:rsidR="00C779FB" w:rsidRPr="00CF32E4" w:rsidRDefault="002847AB" w:rsidP="002847AB">
            <w:pPr>
              <w:jc w:val="center"/>
              <w:rPr>
                <w:color w:val="000000"/>
                <w:sz w:val="20"/>
                <w:szCs w:val="20"/>
              </w:rPr>
            </w:pPr>
            <w:r>
              <w:rPr>
                <w:color w:val="FF0000"/>
                <w:sz w:val="20"/>
                <w:szCs w:val="20"/>
              </w:rPr>
              <w:t>05</w:t>
            </w:r>
            <w:r w:rsidR="00C779FB" w:rsidRPr="002847AB">
              <w:rPr>
                <w:color w:val="FF0000"/>
                <w:sz w:val="20"/>
                <w:szCs w:val="20"/>
              </w:rPr>
              <w:t>/0</w:t>
            </w:r>
            <w:r>
              <w:rPr>
                <w:color w:val="FF0000"/>
                <w:sz w:val="20"/>
                <w:szCs w:val="20"/>
              </w:rPr>
              <w:t>3</w:t>
            </w:r>
            <w:r w:rsidR="00C779FB" w:rsidRPr="002847AB">
              <w:rPr>
                <w:color w:val="FF0000"/>
                <w:sz w:val="20"/>
                <w:szCs w:val="20"/>
              </w:rPr>
              <w:t>/2018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Investigación de Mercados</w:t>
            </w:r>
          </w:p>
        </w:tc>
        <w:tc>
          <w:tcPr>
            <w:tcW w:w="1415" w:type="dxa"/>
            <w:vAlign w:val="center"/>
          </w:tcPr>
          <w:p w:rsidR="00C779FB" w:rsidRPr="00CF32E4" w:rsidRDefault="00C779FB" w:rsidP="000E6494">
            <w:pPr>
              <w:jc w:val="center"/>
              <w:rPr>
                <w:color w:val="000000"/>
                <w:sz w:val="20"/>
                <w:szCs w:val="20"/>
              </w:rPr>
            </w:pPr>
            <w:r>
              <w:rPr>
                <w:color w:val="000000"/>
                <w:sz w:val="20"/>
                <w:szCs w:val="20"/>
              </w:rPr>
              <w:t>22</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23</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02/03/2018</w:t>
            </w:r>
          </w:p>
        </w:tc>
      </w:tr>
    </w:tbl>
    <w:p w:rsidR="00C779FB" w:rsidRDefault="00C779FB" w:rsidP="00C779FB">
      <w:pPr>
        <w:pStyle w:val="Ttulo8"/>
        <w:tabs>
          <w:tab w:val="left" w:pos="2880"/>
          <w:tab w:val="left" w:pos="4080"/>
          <w:tab w:val="left" w:pos="5220"/>
          <w:tab w:val="left" w:pos="6120"/>
          <w:tab w:val="left" w:pos="8040"/>
          <w:tab w:val="left" w:pos="8520"/>
          <w:tab w:val="left" w:pos="12480"/>
        </w:tabs>
        <w:rPr>
          <w:color w:val="000000"/>
          <w:szCs w:val="20"/>
        </w:rPr>
      </w:pPr>
    </w:p>
    <w:p w:rsidR="00C779FB" w:rsidRPr="00CF32E4" w:rsidRDefault="00C779FB" w:rsidP="00C779FB">
      <w:pPr>
        <w:pStyle w:val="Ttulo8"/>
        <w:tabs>
          <w:tab w:val="left" w:pos="2880"/>
          <w:tab w:val="left" w:pos="4080"/>
          <w:tab w:val="left" w:pos="5220"/>
          <w:tab w:val="left" w:pos="6120"/>
          <w:tab w:val="left" w:pos="8040"/>
          <w:tab w:val="left" w:pos="8520"/>
          <w:tab w:val="left" w:pos="12480"/>
        </w:tabs>
        <w:rPr>
          <w:color w:val="000000"/>
          <w:szCs w:val="20"/>
          <w:u w:val="none"/>
        </w:rPr>
      </w:pPr>
      <w:r w:rsidRPr="00CF32E4">
        <w:rPr>
          <w:color w:val="000000"/>
          <w:szCs w:val="20"/>
          <w:u w:val="none"/>
        </w:rPr>
        <w:t>S</w:t>
      </w:r>
      <w:r w:rsidR="006F3551">
        <w:rPr>
          <w:color w:val="000000"/>
          <w:szCs w:val="20"/>
          <w:u w:val="none"/>
        </w:rPr>
        <w:t>É</w:t>
      </w:r>
      <w:r w:rsidRPr="00CF32E4">
        <w:rPr>
          <w:color w:val="000000"/>
          <w:szCs w:val="20"/>
          <w:u w:val="none"/>
        </w:rPr>
        <w:t>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C779FB" w:rsidRPr="00CF32E4" w:rsidTr="000E6494">
        <w:trPr>
          <w:trHeight w:val="98"/>
          <w:jc w:val="center"/>
        </w:trPr>
        <w:tc>
          <w:tcPr>
            <w:tcW w:w="4080"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44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80" w:type="dxa"/>
            <w:vMerge/>
          </w:tcPr>
          <w:p w:rsidR="00C779FB" w:rsidRPr="00CF32E4" w:rsidRDefault="00C779FB" w:rsidP="000E6494">
            <w:pPr>
              <w:rPr>
                <w:b/>
                <w:bCs/>
                <w:color w:val="000000"/>
                <w:sz w:val="20"/>
                <w:szCs w:val="20"/>
              </w:rPr>
            </w:pPr>
          </w:p>
        </w:tc>
        <w:tc>
          <w:tcPr>
            <w:tcW w:w="141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59"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466"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Administración Pública I</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27/07/2017</w:t>
            </w:r>
          </w:p>
        </w:tc>
        <w:tc>
          <w:tcPr>
            <w:tcW w:w="1559" w:type="dxa"/>
            <w:vAlign w:val="center"/>
          </w:tcPr>
          <w:p w:rsidR="00C779FB" w:rsidRPr="00CF32E4" w:rsidRDefault="00C779FB" w:rsidP="000E6494">
            <w:pPr>
              <w:jc w:val="center"/>
              <w:rPr>
                <w:color w:val="000000"/>
                <w:sz w:val="20"/>
                <w:szCs w:val="20"/>
              </w:rPr>
            </w:pPr>
            <w:r>
              <w:rPr>
                <w:color w:val="000000"/>
                <w:sz w:val="20"/>
                <w:szCs w:val="20"/>
              </w:rPr>
              <w:t>30</w:t>
            </w:r>
            <w:r w:rsidRPr="00CF32E4">
              <w:rPr>
                <w:color w:val="000000"/>
                <w:sz w:val="20"/>
                <w:szCs w:val="20"/>
              </w:rPr>
              <w:t>/11/2017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08</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Organización, Sistemas y Métodos I</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31/07/2017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27/11/2017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05</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Administración Financiera II</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04/07/2017</w:t>
            </w:r>
          </w:p>
        </w:tc>
        <w:tc>
          <w:tcPr>
            <w:tcW w:w="1559" w:type="dxa"/>
            <w:vAlign w:val="center"/>
          </w:tcPr>
          <w:p w:rsidR="00C779FB" w:rsidRPr="00CF32E4" w:rsidRDefault="00C779FB" w:rsidP="000E6494">
            <w:pPr>
              <w:jc w:val="center"/>
              <w:rPr>
                <w:color w:val="000000"/>
                <w:sz w:val="20"/>
                <w:szCs w:val="20"/>
              </w:rPr>
            </w:pPr>
            <w:r>
              <w:rPr>
                <w:color w:val="000000"/>
                <w:sz w:val="20"/>
                <w:szCs w:val="20"/>
              </w:rPr>
              <w:t>05/12</w:t>
            </w:r>
            <w:r w:rsidRPr="00CF32E4">
              <w:rPr>
                <w:color w:val="000000"/>
                <w:sz w:val="20"/>
                <w:szCs w:val="20"/>
              </w:rPr>
              <w:t>/2017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06</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Ética</w:t>
            </w:r>
          </w:p>
        </w:tc>
        <w:tc>
          <w:tcPr>
            <w:tcW w:w="1415" w:type="dxa"/>
            <w:vAlign w:val="center"/>
          </w:tcPr>
          <w:p w:rsidR="00C779FB" w:rsidRPr="00CF32E4" w:rsidRDefault="00C779FB" w:rsidP="000E6494">
            <w:pPr>
              <w:jc w:val="center"/>
              <w:rPr>
                <w:color w:val="000000"/>
                <w:sz w:val="20"/>
                <w:szCs w:val="20"/>
              </w:rPr>
            </w:pPr>
            <w:r>
              <w:rPr>
                <w:color w:val="000000"/>
                <w:sz w:val="20"/>
                <w:szCs w:val="20"/>
              </w:rPr>
              <w:t>19</w:t>
            </w:r>
            <w:r w:rsidRPr="00CF32E4">
              <w:rPr>
                <w:color w:val="000000"/>
                <w:sz w:val="20"/>
                <w:szCs w:val="20"/>
              </w:rPr>
              <w:t>/07/2017</w:t>
            </w:r>
          </w:p>
        </w:tc>
        <w:tc>
          <w:tcPr>
            <w:tcW w:w="1559" w:type="dxa"/>
            <w:vAlign w:val="center"/>
          </w:tcPr>
          <w:p w:rsidR="00C779FB" w:rsidRPr="00CF32E4" w:rsidRDefault="00C779FB" w:rsidP="000E6494">
            <w:pPr>
              <w:jc w:val="center"/>
              <w:rPr>
                <w:color w:val="000000"/>
                <w:sz w:val="20"/>
                <w:szCs w:val="20"/>
              </w:rPr>
            </w:pPr>
            <w:r>
              <w:rPr>
                <w:color w:val="000000"/>
                <w:sz w:val="20"/>
                <w:szCs w:val="20"/>
              </w:rPr>
              <w:t>29/11</w:t>
            </w:r>
            <w:r w:rsidRPr="00CF32E4">
              <w:rPr>
                <w:color w:val="000000"/>
                <w:sz w:val="20"/>
                <w:szCs w:val="20"/>
              </w:rPr>
              <w:t>/2017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07</w:t>
            </w:r>
            <w:r w:rsidRPr="00CF32E4">
              <w:rPr>
                <w:color w:val="000000"/>
                <w:sz w:val="20"/>
                <w:szCs w:val="20"/>
              </w:rPr>
              <w:t>/02/2018</w:t>
            </w:r>
          </w:p>
        </w:tc>
      </w:tr>
      <w:tr w:rsidR="00C779FB" w:rsidRPr="00CF32E4" w:rsidTr="000E6494">
        <w:trPr>
          <w:jc w:val="center"/>
        </w:trPr>
        <w:tc>
          <w:tcPr>
            <w:tcW w:w="4080" w:type="dxa"/>
            <w:vAlign w:val="bottom"/>
          </w:tcPr>
          <w:p w:rsidR="00C779FB" w:rsidRPr="00CF32E4" w:rsidRDefault="00C779FB" w:rsidP="000E6494">
            <w:pPr>
              <w:rPr>
                <w:color w:val="000000"/>
                <w:sz w:val="20"/>
                <w:szCs w:val="20"/>
              </w:rPr>
            </w:pPr>
            <w:r w:rsidRPr="00CF32E4">
              <w:rPr>
                <w:color w:val="000000"/>
                <w:sz w:val="20"/>
                <w:szCs w:val="20"/>
              </w:rPr>
              <w:t>Administración de la Producción y Operaciones I</w:t>
            </w:r>
          </w:p>
        </w:tc>
        <w:tc>
          <w:tcPr>
            <w:tcW w:w="1415" w:type="dxa"/>
            <w:vAlign w:val="center"/>
          </w:tcPr>
          <w:p w:rsidR="00C779FB" w:rsidRPr="00CF32E4" w:rsidRDefault="00C779FB" w:rsidP="000E6494">
            <w:pPr>
              <w:jc w:val="center"/>
              <w:rPr>
                <w:color w:val="000000"/>
                <w:sz w:val="20"/>
                <w:szCs w:val="20"/>
              </w:rPr>
            </w:pPr>
            <w:r>
              <w:rPr>
                <w:color w:val="000000"/>
                <w:sz w:val="20"/>
                <w:szCs w:val="20"/>
              </w:rPr>
              <w:t>14</w:t>
            </w:r>
            <w:r w:rsidRPr="00CF32E4">
              <w:rPr>
                <w:color w:val="000000"/>
                <w:sz w:val="20"/>
                <w:szCs w:val="20"/>
              </w:rPr>
              <w:t>/07/2017</w:t>
            </w:r>
          </w:p>
        </w:tc>
        <w:tc>
          <w:tcPr>
            <w:tcW w:w="1559" w:type="dxa"/>
            <w:vAlign w:val="center"/>
          </w:tcPr>
          <w:p w:rsidR="00C779FB" w:rsidRPr="00CF32E4" w:rsidRDefault="00C779FB" w:rsidP="000E6494">
            <w:pPr>
              <w:jc w:val="center"/>
              <w:rPr>
                <w:color w:val="000000"/>
                <w:sz w:val="20"/>
                <w:szCs w:val="20"/>
              </w:rPr>
            </w:pPr>
            <w:r>
              <w:rPr>
                <w:color w:val="000000"/>
                <w:sz w:val="20"/>
                <w:szCs w:val="20"/>
              </w:rPr>
              <w:t>01/12</w:t>
            </w:r>
            <w:r w:rsidRPr="00CF32E4">
              <w:rPr>
                <w:color w:val="000000"/>
                <w:sz w:val="20"/>
                <w:szCs w:val="20"/>
              </w:rPr>
              <w:t>/2017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02</w:t>
            </w:r>
            <w:r w:rsidRPr="00CF32E4">
              <w:rPr>
                <w:color w:val="000000"/>
                <w:sz w:val="20"/>
                <w:szCs w:val="20"/>
              </w:rPr>
              <w:t>/02/2018</w:t>
            </w:r>
          </w:p>
        </w:tc>
      </w:tr>
    </w:tbl>
    <w:p w:rsidR="00C779FB" w:rsidRDefault="00C779FB" w:rsidP="00C779FB">
      <w:pPr>
        <w:pStyle w:val="Ttulo8"/>
        <w:tabs>
          <w:tab w:val="left" w:pos="2880"/>
          <w:tab w:val="left" w:pos="4080"/>
          <w:tab w:val="left" w:pos="5220"/>
          <w:tab w:val="left" w:pos="6120"/>
          <w:tab w:val="left" w:pos="8040"/>
          <w:tab w:val="left" w:pos="8520"/>
          <w:tab w:val="left" w:pos="12480"/>
        </w:tabs>
        <w:rPr>
          <w:color w:val="000000"/>
          <w:szCs w:val="20"/>
        </w:rPr>
      </w:pPr>
    </w:p>
    <w:p w:rsidR="00C779FB" w:rsidRPr="00CF32E4" w:rsidRDefault="00C779FB" w:rsidP="00C779FB">
      <w:pPr>
        <w:pStyle w:val="Ttulo8"/>
        <w:tabs>
          <w:tab w:val="left" w:pos="2880"/>
          <w:tab w:val="left" w:pos="4080"/>
          <w:tab w:val="left" w:pos="5220"/>
          <w:tab w:val="left" w:pos="6120"/>
          <w:tab w:val="left" w:pos="8040"/>
          <w:tab w:val="left" w:pos="8520"/>
          <w:tab w:val="left" w:pos="12480"/>
        </w:tabs>
        <w:rPr>
          <w:color w:val="000000"/>
          <w:szCs w:val="20"/>
          <w:u w:val="none"/>
        </w:rPr>
      </w:pPr>
      <w:r w:rsidRPr="00CF32E4">
        <w:rPr>
          <w:color w:val="000000"/>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C779FB" w:rsidRPr="00CF32E4" w:rsidTr="000E6494">
        <w:trPr>
          <w:trHeight w:val="98"/>
          <w:jc w:val="center"/>
        </w:trPr>
        <w:tc>
          <w:tcPr>
            <w:tcW w:w="4080"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44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80" w:type="dxa"/>
            <w:vMerge/>
          </w:tcPr>
          <w:p w:rsidR="00C779FB" w:rsidRPr="00CF32E4" w:rsidRDefault="00C779FB" w:rsidP="000E6494">
            <w:pPr>
              <w:rPr>
                <w:b/>
                <w:bCs/>
                <w:color w:val="000000"/>
                <w:sz w:val="20"/>
                <w:szCs w:val="20"/>
              </w:rPr>
            </w:pPr>
          </w:p>
        </w:tc>
        <w:tc>
          <w:tcPr>
            <w:tcW w:w="141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59"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466"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Administración Pública II</w:t>
            </w:r>
          </w:p>
        </w:tc>
        <w:tc>
          <w:tcPr>
            <w:tcW w:w="1415" w:type="dxa"/>
            <w:vAlign w:val="center"/>
          </w:tcPr>
          <w:p w:rsidR="00C779FB" w:rsidRPr="00CF32E4" w:rsidRDefault="00C779FB" w:rsidP="000E6494">
            <w:pPr>
              <w:jc w:val="center"/>
              <w:rPr>
                <w:color w:val="000000"/>
                <w:sz w:val="20"/>
                <w:szCs w:val="20"/>
              </w:rPr>
            </w:pPr>
            <w:r>
              <w:rPr>
                <w:color w:val="000000"/>
                <w:sz w:val="20"/>
                <w:szCs w:val="20"/>
              </w:rPr>
              <w:t>19</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13/02/2018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06/03/2018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Organización, Sistemas y Métodos II</w:t>
            </w:r>
          </w:p>
        </w:tc>
        <w:tc>
          <w:tcPr>
            <w:tcW w:w="1415" w:type="dxa"/>
            <w:vAlign w:val="center"/>
          </w:tcPr>
          <w:p w:rsidR="00C779FB" w:rsidRPr="00CF32E4" w:rsidRDefault="00C779FB" w:rsidP="000E6494">
            <w:pPr>
              <w:jc w:val="center"/>
              <w:rPr>
                <w:color w:val="000000"/>
                <w:sz w:val="20"/>
                <w:szCs w:val="20"/>
              </w:rPr>
            </w:pPr>
            <w:r>
              <w:rPr>
                <w:color w:val="000000"/>
                <w:sz w:val="20"/>
                <w:szCs w:val="20"/>
              </w:rPr>
              <w:t>14</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15</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08/03/2018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Administración de las Personas</w:t>
            </w:r>
          </w:p>
        </w:tc>
        <w:tc>
          <w:tcPr>
            <w:tcW w:w="1415" w:type="dxa"/>
            <w:vAlign w:val="center"/>
          </w:tcPr>
          <w:p w:rsidR="00C779FB" w:rsidRPr="00CF32E4" w:rsidRDefault="00C779FB" w:rsidP="000E6494">
            <w:pPr>
              <w:jc w:val="center"/>
              <w:rPr>
                <w:color w:val="000000"/>
                <w:sz w:val="20"/>
                <w:szCs w:val="20"/>
              </w:rPr>
            </w:pPr>
            <w:r>
              <w:rPr>
                <w:color w:val="000000"/>
                <w:sz w:val="20"/>
                <w:szCs w:val="20"/>
              </w:rPr>
              <w:t>22</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23</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02/03/2018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Mercadotecnia</w:t>
            </w:r>
          </w:p>
        </w:tc>
        <w:tc>
          <w:tcPr>
            <w:tcW w:w="1415" w:type="dxa"/>
            <w:vAlign w:val="center"/>
          </w:tcPr>
          <w:p w:rsidR="00C779FB" w:rsidRPr="00CF32E4" w:rsidRDefault="00C779FB" w:rsidP="000E6494">
            <w:pPr>
              <w:jc w:val="center"/>
              <w:rPr>
                <w:color w:val="000000"/>
                <w:sz w:val="20"/>
                <w:szCs w:val="20"/>
              </w:rPr>
            </w:pPr>
            <w:r>
              <w:rPr>
                <w:color w:val="000000"/>
                <w:sz w:val="20"/>
                <w:szCs w:val="20"/>
              </w:rPr>
              <w:t>11</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19</w:t>
            </w:r>
            <w:r w:rsidRPr="00CF32E4">
              <w:rPr>
                <w:color w:val="000000"/>
                <w:sz w:val="20"/>
                <w:szCs w:val="20"/>
              </w:rPr>
              <w:t>/02/2018</w:t>
            </w:r>
          </w:p>
        </w:tc>
        <w:tc>
          <w:tcPr>
            <w:tcW w:w="1466" w:type="dxa"/>
            <w:vAlign w:val="center"/>
          </w:tcPr>
          <w:p w:rsidR="00C779FB" w:rsidRPr="00CF32E4" w:rsidRDefault="002847AB" w:rsidP="002847AB">
            <w:pPr>
              <w:jc w:val="center"/>
              <w:rPr>
                <w:color w:val="000000"/>
                <w:sz w:val="20"/>
                <w:szCs w:val="20"/>
              </w:rPr>
            </w:pPr>
            <w:r w:rsidRPr="002847AB">
              <w:rPr>
                <w:color w:val="FF0000"/>
                <w:sz w:val="20"/>
                <w:szCs w:val="20"/>
              </w:rPr>
              <w:t>05</w:t>
            </w:r>
            <w:r w:rsidR="00C779FB" w:rsidRPr="002847AB">
              <w:rPr>
                <w:color w:val="FF0000"/>
                <w:sz w:val="20"/>
                <w:szCs w:val="20"/>
              </w:rPr>
              <w:t>/0</w:t>
            </w:r>
            <w:r w:rsidRPr="002847AB">
              <w:rPr>
                <w:color w:val="FF0000"/>
                <w:sz w:val="20"/>
                <w:szCs w:val="20"/>
              </w:rPr>
              <w:t>3</w:t>
            </w:r>
            <w:r w:rsidR="00C779FB" w:rsidRPr="002847AB">
              <w:rPr>
                <w:color w:val="FF0000"/>
                <w:sz w:val="20"/>
                <w:szCs w:val="20"/>
              </w:rPr>
              <w:t>/2018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Administración de la Producción y Operaciones II</w:t>
            </w:r>
          </w:p>
        </w:tc>
        <w:tc>
          <w:tcPr>
            <w:tcW w:w="1415" w:type="dxa"/>
            <w:vAlign w:val="center"/>
          </w:tcPr>
          <w:p w:rsidR="00C779FB" w:rsidRPr="00CF32E4" w:rsidRDefault="00C779FB" w:rsidP="000E6494">
            <w:pPr>
              <w:jc w:val="center"/>
              <w:rPr>
                <w:color w:val="000000"/>
                <w:sz w:val="20"/>
                <w:szCs w:val="20"/>
              </w:rPr>
            </w:pPr>
            <w:r>
              <w:rPr>
                <w:color w:val="000000"/>
                <w:sz w:val="20"/>
                <w:szCs w:val="20"/>
              </w:rPr>
              <w:t>27</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21</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28/02/2018</w:t>
            </w:r>
          </w:p>
        </w:tc>
      </w:tr>
    </w:tbl>
    <w:p w:rsidR="00C779FB" w:rsidRPr="00CF32E4" w:rsidRDefault="00C779FB" w:rsidP="00C779FB">
      <w:pPr>
        <w:tabs>
          <w:tab w:val="left" w:pos="3240"/>
          <w:tab w:val="left" w:pos="5040"/>
        </w:tabs>
        <w:jc w:val="center"/>
        <w:rPr>
          <w:b/>
          <w:bCs/>
          <w:color w:val="000000"/>
          <w:sz w:val="20"/>
          <w:szCs w:val="20"/>
        </w:rPr>
      </w:pPr>
    </w:p>
    <w:p w:rsidR="00C779FB" w:rsidRPr="00CF32E4" w:rsidRDefault="00C779FB" w:rsidP="00C779FB">
      <w:pPr>
        <w:pStyle w:val="Ttulo8"/>
        <w:tabs>
          <w:tab w:val="left" w:pos="2880"/>
          <w:tab w:val="left" w:pos="4080"/>
          <w:tab w:val="left" w:pos="5220"/>
          <w:tab w:val="left" w:pos="6120"/>
          <w:tab w:val="left" w:pos="8040"/>
          <w:tab w:val="left" w:pos="8520"/>
          <w:tab w:val="left" w:pos="12480"/>
        </w:tabs>
        <w:rPr>
          <w:b w:val="0"/>
          <w:color w:val="000000"/>
          <w:szCs w:val="20"/>
          <w:u w:val="none"/>
        </w:rPr>
      </w:pPr>
      <w:r w:rsidRPr="00CF32E4">
        <w:rPr>
          <w:color w:val="000000"/>
          <w:szCs w:val="20"/>
          <w:u w:val="none"/>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C779FB" w:rsidRPr="00CF32E4" w:rsidTr="000E6494">
        <w:trPr>
          <w:trHeight w:val="98"/>
          <w:jc w:val="center"/>
        </w:trPr>
        <w:tc>
          <w:tcPr>
            <w:tcW w:w="4080"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44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80" w:type="dxa"/>
            <w:vMerge/>
          </w:tcPr>
          <w:p w:rsidR="00C779FB" w:rsidRPr="00CF32E4" w:rsidRDefault="00C779FB" w:rsidP="000E6494">
            <w:pPr>
              <w:rPr>
                <w:b/>
                <w:bCs/>
                <w:color w:val="000000"/>
                <w:sz w:val="20"/>
                <w:szCs w:val="20"/>
              </w:rPr>
            </w:pPr>
          </w:p>
        </w:tc>
        <w:tc>
          <w:tcPr>
            <w:tcW w:w="141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59"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466"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Auditoría de la Gestión Administrativa</w:t>
            </w:r>
          </w:p>
        </w:tc>
        <w:tc>
          <w:tcPr>
            <w:tcW w:w="1415" w:type="dxa"/>
            <w:vAlign w:val="center"/>
          </w:tcPr>
          <w:p w:rsidR="00C779FB" w:rsidRPr="00CF32E4" w:rsidRDefault="00DF1E80" w:rsidP="000E6494">
            <w:pPr>
              <w:jc w:val="center"/>
              <w:rPr>
                <w:color w:val="000000"/>
                <w:sz w:val="20"/>
                <w:szCs w:val="20"/>
              </w:rPr>
            </w:pPr>
            <w:r w:rsidRPr="00DF1E80">
              <w:rPr>
                <w:color w:val="FF0000"/>
                <w:sz w:val="20"/>
                <w:szCs w:val="20"/>
              </w:rPr>
              <w:t>13</w:t>
            </w:r>
            <w:r w:rsidR="00C779FB" w:rsidRPr="00DF1E80">
              <w:rPr>
                <w:color w:val="FF0000"/>
                <w:sz w:val="20"/>
                <w:szCs w:val="20"/>
              </w:rPr>
              <w:t>/07/2017</w:t>
            </w:r>
          </w:p>
        </w:tc>
        <w:tc>
          <w:tcPr>
            <w:tcW w:w="1559" w:type="dxa"/>
            <w:vAlign w:val="center"/>
          </w:tcPr>
          <w:p w:rsidR="00C779FB" w:rsidRPr="00CF32E4" w:rsidRDefault="00C779FB" w:rsidP="000E6494">
            <w:pPr>
              <w:jc w:val="center"/>
              <w:rPr>
                <w:color w:val="000000"/>
                <w:sz w:val="20"/>
                <w:szCs w:val="20"/>
              </w:rPr>
            </w:pPr>
            <w:r>
              <w:rPr>
                <w:color w:val="000000"/>
                <w:sz w:val="20"/>
                <w:szCs w:val="20"/>
              </w:rPr>
              <w:t>30</w:t>
            </w:r>
            <w:r w:rsidRPr="00CF32E4">
              <w:rPr>
                <w:color w:val="000000"/>
                <w:sz w:val="20"/>
                <w:szCs w:val="20"/>
              </w:rPr>
              <w:t>/11/2017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08</w:t>
            </w:r>
            <w:r w:rsidRPr="00CF32E4">
              <w:rPr>
                <w:color w:val="000000"/>
                <w:sz w:val="20"/>
                <w:szCs w:val="20"/>
              </w:rPr>
              <w:t>/02/2018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Emprendedorismo I</w:t>
            </w:r>
          </w:p>
        </w:tc>
        <w:tc>
          <w:tcPr>
            <w:tcW w:w="1415" w:type="dxa"/>
            <w:vAlign w:val="center"/>
          </w:tcPr>
          <w:p w:rsidR="00C779FB" w:rsidRPr="00CF32E4" w:rsidRDefault="00CF3FBB" w:rsidP="000E6494">
            <w:pPr>
              <w:jc w:val="center"/>
              <w:rPr>
                <w:color w:val="000000"/>
                <w:sz w:val="20"/>
                <w:szCs w:val="20"/>
              </w:rPr>
            </w:pPr>
            <w:r w:rsidRPr="00CF3FBB">
              <w:rPr>
                <w:color w:val="FF0000"/>
                <w:sz w:val="20"/>
                <w:szCs w:val="20"/>
              </w:rPr>
              <w:t>07</w:t>
            </w:r>
            <w:r w:rsidR="00C779FB" w:rsidRPr="00CF3FBB">
              <w:rPr>
                <w:color w:val="FF0000"/>
                <w:sz w:val="20"/>
                <w:szCs w:val="20"/>
              </w:rPr>
              <w:t>/07/2017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01/12/2017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02</w:t>
            </w:r>
            <w:r w:rsidRPr="00CF32E4">
              <w:rPr>
                <w:color w:val="000000"/>
                <w:sz w:val="20"/>
                <w:szCs w:val="20"/>
              </w:rPr>
              <w:t>/02/2018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Formulación y Evaluación de Proyectos de Inversión</w:t>
            </w:r>
          </w:p>
        </w:tc>
        <w:tc>
          <w:tcPr>
            <w:tcW w:w="1415" w:type="dxa"/>
            <w:vAlign w:val="center"/>
          </w:tcPr>
          <w:p w:rsidR="00C779FB" w:rsidRPr="00CF32E4" w:rsidRDefault="00CF3FBB" w:rsidP="000E6494">
            <w:pPr>
              <w:jc w:val="center"/>
              <w:rPr>
                <w:color w:val="000000"/>
                <w:sz w:val="20"/>
                <w:szCs w:val="20"/>
              </w:rPr>
            </w:pPr>
            <w:r>
              <w:rPr>
                <w:color w:val="FF0000"/>
                <w:sz w:val="20"/>
                <w:szCs w:val="20"/>
              </w:rPr>
              <w:t>19</w:t>
            </w:r>
            <w:r w:rsidR="00C779FB" w:rsidRPr="00CF3FBB">
              <w:rPr>
                <w:color w:val="FF0000"/>
                <w:sz w:val="20"/>
                <w:szCs w:val="20"/>
              </w:rPr>
              <w:t>/07/2017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29/11/2017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07</w:t>
            </w:r>
            <w:r w:rsidRPr="00CF32E4">
              <w:rPr>
                <w:color w:val="000000"/>
                <w:sz w:val="20"/>
                <w:szCs w:val="20"/>
              </w:rPr>
              <w:t>/02/2018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Administración de Ventas</w:t>
            </w:r>
          </w:p>
        </w:tc>
        <w:tc>
          <w:tcPr>
            <w:tcW w:w="1415" w:type="dxa"/>
            <w:vAlign w:val="center"/>
          </w:tcPr>
          <w:p w:rsidR="00C779FB" w:rsidRPr="00CF32E4" w:rsidRDefault="00C779FB" w:rsidP="000E6494">
            <w:pPr>
              <w:jc w:val="center"/>
              <w:rPr>
                <w:color w:val="000000"/>
                <w:sz w:val="20"/>
                <w:szCs w:val="20"/>
              </w:rPr>
            </w:pPr>
            <w:r w:rsidRPr="00CF32E4">
              <w:rPr>
                <w:color w:val="000000"/>
                <w:sz w:val="20"/>
                <w:szCs w:val="20"/>
              </w:rPr>
              <w:t>31/07/2017</w:t>
            </w:r>
          </w:p>
        </w:tc>
        <w:tc>
          <w:tcPr>
            <w:tcW w:w="1559" w:type="dxa"/>
            <w:vAlign w:val="center"/>
          </w:tcPr>
          <w:p w:rsidR="00C779FB" w:rsidRPr="00CF32E4" w:rsidRDefault="00C779FB" w:rsidP="000E6494">
            <w:pPr>
              <w:jc w:val="center"/>
              <w:rPr>
                <w:color w:val="000000"/>
                <w:sz w:val="20"/>
                <w:szCs w:val="20"/>
              </w:rPr>
            </w:pPr>
            <w:r w:rsidRPr="00CF32E4">
              <w:rPr>
                <w:color w:val="000000"/>
                <w:sz w:val="20"/>
                <w:szCs w:val="20"/>
              </w:rPr>
              <w:t>27/11/2017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05</w:t>
            </w:r>
            <w:r w:rsidRPr="00CF32E4">
              <w:rPr>
                <w:color w:val="000000"/>
                <w:sz w:val="20"/>
                <w:szCs w:val="20"/>
              </w:rPr>
              <w:t>/02/2018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Seminario de Investigación</w:t>
            </w:r>
          </w:p>
        </w:tc>
        <w:tc>
          <w:tcPr>
            <w:tcW w:w="1415" w:type="dxa"/>
            <w:vAlign w:val="center"/>
          </w:tcPr>
          <w:p w:rsidR="00C779FB" w:rsidRPr="00CF32E4" w:rsidRDefault="00CF3FBB" w:rsidP="000E6494">
            <w:pPr>
              <w:jc w:val="center"/>
              <w:rPr>
                <w:color w:val="000000"/>
                <w:sz w:val="20"/>
                <w:szCs w:val="20"/>
              </w:rPr>
            </w:pPr>
            <w:r w:rsidRPr="00CF3FBB">
              <w:rPr>
                <w:color w:val="FF0000"/>
                <w:sz w:val="20"/>
                <w:szCs w:val="20"/>
              </w:rPr>
              <w:t>25/</w:t>
            </w:r>
            <w:r w:rsidR="00C779FB" w:rsidRPr="00CF3FBB">
              <w:rPr>
                <w:color w:val="FF0000"/>
                <w:sz w:val="20"/>
                <w:szCs w:val="20"/>
              </w:rPr>
              <w:t>07/2017</w:t>
            </w:r>
          </w:p>
        </w:tc>
        <w:tc>
          <w:tcPr>
            <w:tcW w:w="1559" w:type="dxa"/>
            <w:vAlign w:val="center"/>
          </w:tcPr>
          <w:p w:rsidR="00C779FB" w:rsidRPr="00CF32E4" w:rsidRDefault="00C779FB" w:rsidP="000E6494">
            <w:pPr>
              <w:jc w:val="center"/>
              <w:rPr>
                <w:color w:val="000000"/>
                <w:sz w:val="20"/>
                <w:szCs w:val="20"/>
              </w:rPr>
            </w:pPr>
            <w:r>
              <w:rPr>
                <w:color w:val="000000"/>
                <w:sz w:val="20"/>
                <w:szCs w:val="20"/>
              </w:rPr>
              <w:t>05/12</w:t>
            </w:r>
            <w:r w:rsidRPr="00CF32E4">
              <w:rPr>
                <w:color w:val="000000"/>
                <w:sz w:val="20"/>
                <w:szCs w:val="20"/>
              </w:rPr>
              <w:t>/2017</w:t>
            </w:r>
          </w:p>
        </w:tc>
        <w:tc>
          <w:tcPr>
            <w:tcW w:w="1466" w:type="dxa"/>
            <w:vAlign w:val="center"/>
          </w:tcPr>
          <w:p w:rsidR="00C779FB" w:rsidRPr="00CF32E4" w:rsidRDefault="00C779FB" w:rsidP="000E6494">
            <w:pPr>
              <w:jc w:val="center"/>
              <w:rPr>
                <w:color w:val="000000"/>
                <w:sz w:val="20"/>
                <w:szCs w:val="20"/>
              </w:rPr>
            </w:pPr>
            <w:r>
              <w:rPr>
                <w:color w:val="000000"/>
                <w:sz w:val="20"/>
                <w:szCs w:val="20"/>
              </w:rPr>
              <w:t>06</w:t>
            </w:r>
            <w:r w:rsidRPr="00CF32E4">
              <w:rPr>
                <w:color w:val="000000"/>
                <w:sz w:val="20"/>
                <w:szCs w:val="20"/>
              </w:rPr>
              <w:t>/02/2018</w:t>
            </w:r>
          </w:p>
        </w:tc>
      </w:tr>
    </w:tbl>
    <w:p w:rsidR="00C779FB" w:rsidRPr="00CF32E4" w:rsidRDefault="00C779FB" w:rsidP="00C779FB">
      <w:pPr>
        <w:tabs>
          <w:tab w:val="left" w:pos="3060"/>
          <w:tab w:val="left" w:pos="4320"/>
        </w:tabs>
        <w:jc w:val="both"/>
        <w:rPr>
          <w:b/>
          <w:color w:val="000000"/>
          <w:sz w:val="20"/>
          <w:szCs w:val="20"/>
          <w:u w:val="single"/>
        </w:rPr>
      </w:pPr>
    </w:p>
    <w:p w:rsidR="00C779FB" w:rsidRPr="00CF32E4" w:rsidRDefault="00C779FB" w:rsidP="00C779FB">
      <w:pPr>
        <w:pStyle w:val="Ttulo8"/>
        <w:tabs>
          <w:tab w:val="left" w:pos="2880"/>
          <w:tab w:val="left" w:pos="4080"/>
          <w:tab w:val="left" w:pos="5220"/>
          <w:tab w:val="left" w:pos="6120"/>
          <w:tab w:val="left" w:pos="8040"/>
          <w:tab w:val="left" w:pos="8520"/>
          <w:tab w:val="left" w:pos="12480"/>
        </w:tabs>
        <w:rPr>
          <w:color w:val="000000"/>
          <w:szCs w:val="20"/>
          <w:u w:val="none"/>
        </w:rPr>
      </w:pPr>
      <w:r>
        <w:rPr>
          <w:color w:val="000000"/>
          <w:szCs w:val="20"/>
          <w:u w:val="none"/>
        </w:rPr>
        <w:t>D</w:t>
      </w:r>
      <w:r w:rsidRPr="00CF32E4">
        <w:rPr>
          <w:color w:val="000000"/>
          <w:szCs w:val="20"/>
          <w:u w:val="none"/>
        </w:rPr>
        <w:t>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C779FB" w:rsidRPr="00CF32E4" w:rsidTr="000E6494">
        <w:trPr>
          <w:trHeight w:val="98"/>
          <w:jc w:val="center"/>
        </w:trPr>
        <w:tc>
          <w:tcPr>
            <w:tcW w:w="4080"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44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80" w:type="dxa"/>
            <w:vMerge/>
          </w:tcPr>
          <w:p w:rsidR="00C779FB" w:rsidRPr="00CF32E4" w:rsidRDefault="00C779FB" w:rsidP="000E6494">
            <w:pPr>
              <w:rPr>
                <w:b/>
                <w:bCs/>
                <w:color w:val="000000"/>
                <w:sz w:val="20"/>
                <w:szCs w:val="20"/>
              </w:rPr>
            </w:pPr>
          </w:p>
        </w:tc>
        <w:tc>
          <w:tcPr>
            <w:tcW w:w="141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59"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466"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Administración Estratégica</w:t>
            </w:r>
          </w:p>
        </w:tc>
        <w:tc>
          <w:tcPr>
            <w:tcW w:w="1415" w:type="dxa"/>
            <w:vAlign w:val="center"/>
          </w:tcPr>
          <w:p w:rsidR="00C779FB" w:rsidRPr="00CF32E4" w:rsidRDefault="00C779FB" w:rsidP="000E6494">
            <w:pPr>
              <w:jc w:val="center"/>
              <w:rPr>
                <w:color w:val="000000"/>
                <w:sz w:val="20"/>
                <w:szCs w:val="20"/>
              </w:rPr>
            </w:pPr>
            <w:r>
              <w:rPr>
                <w:color w:val="000000"/>
                <w:sz w:val="20"/>
                <w:szCs w:val="20"/>
              </w:rPr>
              <w:t>13</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21</w:t>
            </w:r>
            <w:r w:rsidRPr="00CF32E4">
              <w:rPr>
                <w:color w:val="000000"/>
                <w:sz w:val="20"/>
                <w:szCs w:val="20"/>
              </w:rPr>
              <w:t>/02/2018</w:t>
            </w:r>
          </w:p>
        </w:tc>
        <w:tc>
          <w:tcPr>
            <w:tcW w:w="1466" w:type="dxa"/>
            <w:vAlign w:val="center"/>
          </w:tcPr>
          <w:p w:rsidR="00C779FB" w:rsidRPr="00DB65BF" w:rsidRDefault="00C779FB" w:rsidP="000E6494">
            <w:pPr>
              <w:jc w:val="center"/>
              <w:rPr>
                <w:color w:val="000000"/>
                <w:sz w:val="20"/>
                <w:szCs w:val="20"/>
              </w:rPr>
            </w:pPr>
            <w:r w:rsidRPr="00DB65BF">
              <w:rPr>
                <w:color w:val="000000"/>
                <w:sz w:val="20"/>
                <w:szCs w:val="20"/>
              </w:rPr>
              <w:t>28/02/2018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Emprendedorismo II</w:t>
            </w:r>
          </w:p>
        </w:tc>
        <w:tc>
          <w:tcPr>
            <w:tcW w:w="1415" w:type="dxa"/>
            <w:vAlign w:val="center"/>
          </w:tcPr>
          <w:p w:rsidR="00C779FB" w:rsidRPr="00CF32E4" w:rsidRDefault="00C779FB" w:rsidP="000E6494">
            <w:pPr>
              <w:jc w:val="center"/>
              <w:rPr>
                <w:color w:val="000000"/>
                <w:sz w:val="20"/>
                <w:szCs w:val="20"/>
              </w:rPr>
            </w:pPr>
            <w:r>
              <w:rPr>
                <w:color w:val="000000"/>
                <w:sz w:val="20"/>
                <w:szCs w:val="20"/>
              </w:rPr>
              <w:t>15</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16</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Pr>
                <w:color w:val="000000"/>
                <w:sz w:val="20"/>
                <w:szCs w:val="20"/>
              </w:rPr>
              <w:t>05</w:t>
            </w:r>
            <w:r w:rsidRPr="00CF32E4">
              <w:rPr>
                <w:color w:val="000000"/>
                <w:sz w:val="20"/>
                <w:szCs w:val="20"/>
              </w:rPr>
              <w:t>/03/2018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Mercado de Capitales y de Dinero</w:t>
            </w:r>
          </w:p>
        </w:tc>
        <w:tc>
          <w:tcPr>
            <w:tcW w:w="1415" w:type="dxa"/>
            <w:vAlign w:val="center"/>
          </w:tcPr>
          <w:p w:rsidR="00C779FB" w:rsidRPr="00CF32E4" w:rsidRDefault="00C779FB" w:rsidP="000E6494">
            <w:pPr>
              <w:jc w:val="center"/>
              <w:rPr>
                <w:color w:val="000000"/>
                <w:sz w:val="20"/>
                <w:szCs w:val="20"/>
              </w:rPr>
            </w:pPr>
            <w:r>
              <w:rPr>
                <w:color w:val="000000"/>
                <w:sz w:val="20"/>
                <w:szCs w:val="20"/>
              </w:rPr>
              <w:t>19</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13</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Pr>
                <w:color w:val="000000"/>
                <w:sz w:val="20"/>
                <w:szCs w:val="20"/>
              </w:rPr>
              <w:t>27/02</w:t>
            </w:r>
            <w:r w:rsidRPr="00CF32E4">
              <w:rPr>
                <w:color w:val="000000"/>
                <w:sz w:val="20"/>
                <w:szCs w:val="20"/>
              </w:rPr>
              <w:t>/2018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Liderazgo Empresarial y Negociación</w:t>
            </w:r>
          </w:p>
        </w:tc>
        <w:tc>
          <w:tcPr>
            <w:tcW w:w="1415" w:type="dxa"/>
            <w:vAlign w:val="center"/>
          </w:tcPr>
          <w:p w:rsidR="00C779FB" w:rsidRPr="00CF32E4" w:rsidRDefault="00C779FB" w:rsidP="000E6494">
            <w:pPr>
              <w:jc w:val="center"/>
              <w:rPr>
                <w:color w:val="000000"/>
                <w:sz w:val="20"/>
                <w:szCs w:val="20"/>
              </w:rPr>
            </w:pPr>
            <w:r>
              <w:rPr>
                <w:color w:val="000000"/>
                <w:sz w:val="20"/>
                <w:szCs w:val="20"/>
              </w:rPr>
              <w:t>21</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15</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Pr>
                <w:color w:val="000000"/>
                <w:sz w:val="20"/>
                <w:szCs w:val="20"/>
              </w:rPr>
              <w:t>01</w:t>
            </w:r>
            <w:r w:rsidRPr="00CF32E4">
              <w:rPr>
                <w:color w:val="000000"/>
                <w:sz w:val="20"/>
                <w:szCs w:val="20"/>
              </w:rPr>
              <w:t>/03/2018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Comercio Internacional</w:t>
            </w:r>
          </w:p>
        </w:tc>
        <w:tc>
          <w:tcPr>
            <w:tcW w:w="1415" w:type="dxa"/>
            <w:vAlign w:val="center"/>
          </w:tcPr>
          <w:p w:rsidR="00C779FB" w:rsidRPr="00CF32E4" w:rsidRDefault="00C779FB" w:rsidP="000E6494">
            <w:pPr>
              <w:jc w:val="center"/>
              <w:rPr>
                <w:color w:val="000000"/>
                <w:sz w:val="20"/>
                <w:szCs w:val="20"/>
              </w:rPr>
            </w:pPr>
            <w:r>
              <w:rPr>
                <w:color w:val="000000"/>
                <w:sz w:val="20"/>
                <w:szCs w:val="20"/>
              </w:rPr>
              <w:t>11</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19</w:t>
            </w:r>
            <w:r w:rsidRPr="00CF32E4">
              <w:rPr>
                <w:color w:val="000000"/>
                <w:sz w:val="20"/>
                <w:szCs w:val="20"/>
              </w:rPr>
              <w:t>/02/2018</w:t>
            </w:r>
          </w:p>
        </w:tc>
        <w:tc>
          <w:tcPr>
            <w:tcW w:w="1466" w:type="dxa"/>
            <w:vAlign w:val="center"/>
          </w:tcPr>
          <w:p w:rsidR="00C779FB" w:rsidRPr="00CF32E4" w:rsidRDefault="002847AB" w:rsidP="002847AB">
            <w:pPr>
              <w:jc w:val="center"/>
              <w:rPr>
                <w:color w:val="000000"/>
                <w:sz w:val="20"/>
                <w:szCs w:val="20"/>
              </w:rPr>
            </w:pPr>
            <w:r w:rsidRPr="002847AB">
              <w:rPr>
                <w:color w:val="FF0000"/>
                <w:sz w:val="20"/>
                <w:szCs w:val="20"/>
              </w:rPr>
              <w:t>05</w:t>
            </w:r>
            <w:r w:rsidR="00C779FB" w:rsidRPr="002847AB">
              <w:rPr>
                <w:color w:val="FF0000"/>
                <w:sz w:val="20"/>
                <w:szCs w:val="20"/>
              </w:rPr>
              <w:t>/0</w:t>
            </w:r>
            <w:r w:rsidRPr="002847AB">
              <w:rPr>
                <w:color w:val="FF0000"/>
                <w:sz w:val="20"/>
                <w:szCs w:val="20"/>
              </w:rPr>
              <w:t>3</w:t>
            </w:r>
            <w:r w:rsidR="00C779FB" w:rsidRPr="002847AB">
              <w:rPr>
                <w:color w:val="FF0000"/>
                <w:sz w:val="20"/>
                <w:szCs w:val="20"/>
              </w:rPr>
              <w:t>/2018</w:t>
            </w:r>
          </w:p>
        </w:tc>
      </w:tr>
      <w:tr w:rsidR="00C779FB" w:rsidRPr="00CF32E4" w:rsidTr="000E6494">
        <w:trPr>
          <w:jc w:val="center"/>
        </w:trPr>
        <w:tc>
          <w:tcPr>
            <w:tcW w:w="4080" w:type="dxa"/>
            <w:vAlign w:val="center"/>
          </w:tcPr>
          <w:p w:rsidR="00C779FB" w:rsidRPr="00CF32E4" w:rsidRDefault="00C779FB" w:rsidP="000E6494">
            <w:pPr>
              <w:rPr>
                <w:color w:val="000000"/>
                <w:sz w:val="20"/>
                <w:szCs w:val="20"/>
              </w:rPr>
            </w:pPr>
            <w:r w:rsidRPr="00CF32E4">
              <w:rPr>
                <w:color w:val="000000"/>
                <w:sz w:val="20"/>
                <w:szCs w:val="20"/>
              </w:rPr>
              <w:t>Proyecto Final</w:t>
            </w:r>
          </w:p>
        </w:tc>
        <w:tc>
          <w:tcPr>
            <w:tcW w:w="1415" w:type="dxa"/>
            <w:vAlign w:val="center"/>
          </w:tcPr>
          <w:p w:rsidR="00C779FB" w:rsidRPr="00CF32E4" w:rsidRDefault="00C779FB" w:rsidP="000E6494">
            <w:pPr>
              <w:jc w:val="center"/>
              <w:rPr>
                <w:color w:val="000000"/>
                <w:sz w:val="20"/>
                <w:szCs w:val="20"/>
              </w:rPr>
            </w:pPr>
            <w:r>
              <w:rPr>
                <w:color w:val="000000"/>
                <w:sz w:val="20"/>
                <w:szCs w:val="20"/>
              </w:rPr>
              <w:t>28</w:t>
            </w:r>
            <w:r w:rsidRPr="00CF32E4">
              <w:rPr>
                <w:color w:val="000000"/>
                <w:sz w:val="20"/>
                <w:szCs w:val="20"/>
              </w:rPr>
              <w:t>/12/2017</w:t>
            </w:r>
          </w:p>
        </w:tc>
        <w:tc>
          <w:tcPr>
            <w:tcW w:w="1559" w:type="dxa"/>
            <w:vAlign w:val="center"/>
          </w:tcPr>
          <w:p w:rsidR="00C779FB" w:rsidRPr="00CF32E4" w:rsidRDefault="00C779FB" w:rsidP="000E6494">
            <w:pPr>
              <w:jc w:val="center"/>
              <w:rPr>
                <w:color w:val="000000"/>
                <w:sz w:val="20"/>
                <w:szCs w:val="20"/>
              </w:rPr>
            </w:pPr>
            <w:r>
              <w:rPr>
                <w:color w:val="000000"/>
                <w:sz w:val="20"/>
                <w:szCs w:val="20"/>
              </w:rPr>
              <w:t>23</w:t>
            </w:r>
            <w:r w:rsidRPr="00CF32E4">
              <w:rPr>
                <w:color w:val="000000"/>
                <w:sz w:val="20"/>
                <w:szCs w:val="20"/>
              </w:rPr>
              <w:t>/02/2018</w:t>
            </w:r>
          </w:p>
        </w:tc>
        <w:tc>
          <w:tcPr>
            <w:tcW w:w="1466" w:type="dxa"/>
            <w:vAlign w:val="center"/>
          </w:tcPr>
          <w:p w:rsidR="00C779FB" w:rsidRPr="00CF32E4" w:rsidRDefault="00C779FB" w:rsidP="000E6494">
            <w:pPr>
              <w:jc w:val="center"/>
              <w:rPr>
                <w:color w:val="000000"/>
                <w:sz w:val="20"/>
                <w:szCs w:val="20"/>
              </w:rPr>
            </w:pPr>
            <w:r w:rsidRPr="00CF32E4">
              <w:rPr>
                <w:color w:val="000000"/>
                <w:sz w:val="20"/>
                <w:szCs w:val="20"/>
              </w:rPr>
              <w:t>09/03/2018</w:t>
            </w:r>
          </w:p>
        </w:tc>
      </w:tr>
    </w:tbl>
    <w:p w:rsidR="00C779FB" w:rsidRDefault="00C779FB" w:rsidP="00D41245">
      <w:pPr>
        <w:pStyle w:val="d1"/>
        <w:jc w:val="left"/>
      </w:pPr>
    </w:p>
    <w:p w:rsidR="002758D5" w:rsidRDefault="002758D5" w:rsidP="00AC4F3D">
      <w:pPr>
        <w:pStyle w:val="d1"/>
        <w:rPr>
          <w:szCs w:val="28"/>
        </w:rPr>
      </w:pPr>
    </w:p>
    <w:p w:rsidR="002758D5" w:rsidRDefault="002758D5" w:rsidP="00AC4F3D">
      <w:pPr>
        <w:pStyle w:val="d1"/>
        <w:rPr>
          <w:szCs w:val="28"/>
        </w:rPr>
      </w:pPr>
    </w:p>
    <w:p w:rsidR="00FE37A9" w:rsidRDefault="00FE37A9" w:rsidP="00AC4F3D">
      <w:pPr>
        <w:pStyle w:val="d1"/>
        <w:rPr>
          <w:szCs w:val="28"/>
        </w:rPr>
      </w:pPr>
    </w:p>
    <w:p w:rsidR="002758D5" w:rsidRDefault="002758D5" w:rsidP="00AC4F3D">
      <w:pPr>
        <w:pStyle w:val="d1"/>
        <w:rPr>
          <w:szCs w:val="28"/>
        </w:rPr>
      </w:pPr>
    </w:p>
    <w:p w:rsidR="00C779FB" w:rsidRPr="006F3551" w:rsidRDefault="00C779FB" w:rsidP="006F3551">
      <w:pPr>
        <w:pStyle w:val="d1"/>
      </w:pPr>
      <w:bookmarkStart w:id="253" w:name="_Toc479337640"/>
      <w:bookmarkStart w:id="254" w:name="_Toc479337944"/>
      <w:r w:rsidRPr="006F3551">
        <w:t>Caacupé</w:t>
      </w:r>
      <w:bookmarkEnd w:id="253"/>
      <w:bookmarkEnd w:id="254"/>
    </w:p>
    <w:p w:rsidR="00C779FB" w:rsidRPr="006F3551" w:rsidRDefault="00C779FB" w:rsidP="006F3551">
      <w:pPr>
        <w:pStyle w:val="d1"/>
      </w:pPr>
      <w:bookmarkStart w:id="255" w:name="_Toc479337641"/>
      <w:bookmarkStart w:id="256" w:name="_Toc479337945"/>
      <w:r w:rsidRPr="006F3551">
        <w:t>Horario de exámenes finales - Carrera de Administración</w:t>
      </w:r>
      <w:bookmarkEnd w:id="255"/>
      <w:bookmarkEnd w:id="256"/>
    </w:p>
    <w:p w:rsidR="001E5590" w:rsidRPr="002550D6" w:rsidRDefault="001E5590" w:rsidP="006F3551">
      <w:pPr>
        <w:pStyle w:val="d2"/>
      </w:pPr>
      <w:bookmarkStart w:id="257" w:name="_Toc479337642"/>
      <w:bookmarkStart w:id="258" w:name="_Toc479337946"/>
      <w:r w:rsidRPr="002550D6">
        <w:t>Plan curricular 2001</w:t>
      </w:r>
      <w:bookmarkEnd w:id="257"/>
      <w:bookmarkEnd w:id="258"/>
    </w:p>
    <w:p w:rsidR="00C779FB" w:rsidRPr="002550D6" w:rsidRDefault="00C779FB" w:rsidP="006F3551">
      <w:pPr>
        <w:pStyle w:val="d2"/>
      </w:pPr>
      <w:bookmarkStart w:id="259" w:name="_Toc479337643"/>
      <w:bookmarkStart w:id="260" w:name="_Toc479337947"/>
      <w:r w:rsidRPr="002550D6">
        <w:t>Turno Tarde</w:t>
      </w:r>
      <w:bookmarkEnd w:id="259"/>
      <w:bookmarkEnd w:id="260"/>
    </w:p>
    <w:p w:rsidR="00276CE9" w:rsidRDefault="00C779FB" w:rsidP="002550D6">
      <w:pPr>
        <w:pStyle w:val="d2"/>
        <w:jc w:val="both"/>
        <w:rPr>
          <w:b w:val="0"/>
          <w:u w:val="none"/>
        </w:rPr>
      </w:pPr>
      <w:bookmarkStart w:id="261" w:name="_Toc479337644"/>
      <w:bookmarkStart w:id="262" w:name="_Toc479337948"/>
      <w:r w:rsidRPr="002550D6">
        <w:rPr>
          <w:b w:val="0"/>
          <w:u w:val="none"/>
        </w:rPr>
        <w:t>Los horarios de Exámenes Finales correspondientes al Primer y Segundo Semestre, serán calendarizadas de acuerdo a la necesidad de la carrera.</w:t>
      </w:r>
      <w:bookmarkEnd w:id="261"/>
      <w:bookmarkEnd w:id="262"/>
    </w:p>
    <w:p w:rsidR="002550D6" w:rsidRDefault="002550D6" w:rsidP="00C779FB">
      <w:pPr>
        <w:pStyle w:val="Ttulo8"/>
        <w:tabs>
          <w:tab w:val="left" w:pos="4080"/>
          <w:tab w:val="left" w:pos="6120"/>
          <w:tab w:val="left" w:pos="8040"/>
          <w:tab w:val="left" w:pos="8520"/>
          <w:tab w:val="left" w:pos="12480"/>
        </w:tabs>
        <w:rPr>
          <w:color w:val="000000"/>
          <w:szCs w:val="20"/>
          <w:u w:val="none"/>
        </w:rPr>
      </w:pPr>
    </w:p>
    <w:p w:rsidR="00C779FB" w:rsidRPr="00CF32E4" w:rsidRDefault="00C779FB" w:rsidP="00C779FB">
      <w:pPr>
        <w:pStyle w:val="Ttulo8"/>
        <w:tabs>
          <w:tab w:val="left" w:pos="4080"/>
          <w:tab w:val="left" w:pos="6120"/>
          <w:tab w:val="left" w:pos="8040"/>
          <w:tab w:val="left" w:pos="8520"/>
          <w:tab w:val="left" w:pos="12480"/>
        </w:tabs>
        <w:rPr>
          <w:b w:val="0"/>
          <w:color w:val="000000"/>
          <w:szCs w:val="20"/>
          <w:u w:val="none"/>
        </w:rPr>
      </w:pPr>
      <w:r w:rsidRPr="00CF32E4">
        <w:rPr>
          <w:color w:val="000000"/>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C779FB" w:rsidRPr="00CF32E4" w:rsidTr="000E6494">
        <w:trPr>
          <w:trHeight w:val="98"/>
          <w:jc w:val="center"/>
        </w:trPr>
        <w:tc>
          <w:tcPr>
            <w:tcW w:w="4080"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44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80" w:type="dxa"/>
            <w:vMerge/>
          </w:tcPr>
          <w:p w:rsidR="00C779FB" w:rsidRPr="00CF32E4" w:rsidRDefault="00C779FB" w:rsidP="000E6494">
            <w:pPr>
              <w:rPr>
                <w:b/>
                <w:bCs/>
                <w:color w:val="000000"/>
                <w:sz w:val="20"/>
                <w:szCs w:val="20"/>
              </w:rPr>
            </w:pPr>
          </w:p>
        </w:tc>
        <w:tc>
          <w:tcPr>
            <w:tcW w:w="141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59"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466"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DC4413" w:rsidTr="000E6494">
        <w:trPr>
          <w:jc w:val="center"/>
        </w:trPr>
        <w:tc>
          <w:tcPr>
            <w:tcW w:w="4080" w:type="dxa"/>
          </w:tcPr>
          <w:p w:rsidR="00C779FB" w:rsidRPr="00DC4413" w:rsidRDefault="00C779FB" w:rsidP="000E6494">
            <w:pPr>
              <w:rPr>
                <w:color w:val="000000"/>
                <w:sz w:val="20"/>
                <w:szCs w:val="20"/>
              </w:rPr>
            </w:pPr>
            <w:r w:rsidRPr="00DC4413">
              <w:rPr>
                <w:color w:val="000000"/>
                <w:sz w:val="20"/>
                <w:szCs w:val="20"/>
              </w:rPr>
              <w:t>Matemática III</w:t>
            </w:r>
          </w:p>
        </w:tc>
        <w:tc>
          <w:tcPr>
            <w:tcW w:w="1415" w:type="dxa"/>
          </w:tcPr>
          <w:p w:rsidR="00C779FB" w:rsidRPr="00DC4413" w:rsidRDefault="00C779FB" w:rsidP="000E6494">
            <w:pPr>
              <w:jc w:val="center"/>
              <w:rPr>
                <w:color w:val="000000"/>
                <w:sz w:val="20"/>
                <w:szCs w:val="20"/>
              </w:rPr>
            </w:pPr>
            <w:r w:rsidRPr="00DC4413">
              <w:rPr>
                <w:color w:val="000000"/>
                <w:sz w:val="20"/>
                <w:szCs w:val="20"/>
              </w:rPr>
              <w:t>31/07/2017</w:t>
            </w:r>
          </w:p>
        </w:tc>
        <w:tc>
          <w:tcPr>
            <w:tcW w:w="1559" w:type="dxa"/>
          </w:tcPr>
          <w:p w:rsidR="00C779FB" w:rsidRPr="00DC4413" w:rsidRDefault="00C779FB" w:rsidP="00C65906">
            <w:pPr>
              <w:tabs>
                <w:tab w:val="center" w:pos="671"/>
              </w:tabs>
              <w:jc w:val="center"/>
              <w:rPr>
                <w:color w:val="000000"/>
                <w:sz w:val="20"/>
                <w:szCs w:val="20"/>
              </w:rPr>
            </w:pPr>
            <w:r w:rsidRPr="00DC4413">
              <w:rPr>
                <w:color w:val="000000"/>
                <w:sz w:val="20"/>
                <w:szCs w:val="20"/>
              </w:rPr>
              <w:t>27/11/2017</w:t>
            </w:r>
          </w:p>
        </w:tc>
        <w:tc>
          <w:tcPr>
            <w:tcW w:w="1466" w:type="dxa"/>
          </w:tcPr>
          <w:p w:rsidR="00C779FB" w:rsidRPr="00DC4413" w:rsidRDefault="00C779FB" w:rsidP="000E6494">
            <w:pPr>
              <w:rPr>
                <w:color w:val="000000"/>
                <w:sz w:val="20"/>
                <w:szCs w:val="20"/>
              </w:rPr>
            </w:pPr>
            <w:r w:rsidRPr="00DC4413">
              <w:rPr>
                <w:color w:val="000000"/>
                <w:sz w:val="20"/>
                <w:szCs w:val="20"/>
              </w:rPr>
              <w:t>05/02/2018</w:t>
            </w:r>
          </w:p>
        </w:tc>
      </w:tr>
      <w:tr w:rsidR="00C779FB" w:rsidRPr="00DC4413" w:rsidTr="000E6494">
        <w:trPr>
          <w:jc w:val="center"/>
        </w:trPr>
        <w:tc>
          <w:tcPr>
            <w:tcW w:w="4080" w:type="dxa"/>
          </w:tcPr>
          <w:p w:rsidR="00C779FB" w:rsidRPr="00DC4413" w:rsidRDefault="00C779FB" w:rsidP="000E6494">
            <w:pPr>
              <w:rPr>
                <w:color w:val="000000"/>
                <w:sz w:val="20"/>
                <w:szCs w:val="20"/>
              </w:rPr>
            </w:pPr>
            <w:r w:rsidRPr="00DC4413">
              <w:rPr>
                <w:color w:val="000000"/>
                <w:sz w:val="20"/>
                <w:szCs w:val="20"/>
              </w:rPr>
              <w:t>Metodología de la Investigación</w:t>
            </w:r>
          </w:p>
        </w:tc>
        <w:tc>
          <w:tcPr>
            <w:tcW w:w="1415" w:type="dxa"/>
          </w:tcPr>
          <w:p w:rsidR="00C779FB" w:rsidRPr="00DC4413" w:rsidRDefault="00C779FB" w:rsidP="000E6494">
            <w:pPr>
              <w:jc w:val="center"/>
              <w:rPr>
                <w:color w:val="000000"/>
                <w:sz w:val="20"/>
                <w:szCs w:val="20"/>
              </w:rPr>
            </w:pPr>
            <w:r w:rsidRPr="00DC4413">
              <w:rPr>
                <w:color w:val="000000"/>
                <w:sz w:val="20"/>
                <w:szCs w:val="20"/>
              </w:rPr>
              <w:t>25/07/2017</w:t>
            </w:r>
          </w:p>
        </w:tc>
        <w:tc>
          <w:tcPr>
            <w:tcW w:w="1559" w:type="dxa"/>
          </w:tcPr>
          <w:p w:rsidR="00C779FB" w:rsidRPr="00DC4413" w:rsidRDefault="00C779FB" w:rsidP="000E6494">
            <w:pPr>
              <w:jc w:val="center"/>
              <w:rPr>
                <w:color w:val="000000"/>
                <w:sz w:val="20"/>
                <w:szCs w:val="20"/>
              </w:rPr>
            </w:pPr>
            <w:r w:rsidRPr="00DC4413">
              <w:rPr>
                <w:color w:val="000000"/>
                <w:sz w:val="20"/>
                <w:szCs w:val="20"/>
              </w:rPr>
              <w:t>05/12/2017</w:t>
            </w:r>
          </w:p>
        </w:tc>
        <w:tc>
          <w:tcPr>
            <w:tcW w:w="1466" w:type="dxa"/>
          </w:tcPr>
          <w:p w:rsidR="00C779FB" w:rsidRPr="00DC4413" w:rsidRDefault="00C779FB" w:rsidP="000E6494">
            <w:pPr>
              <w:jc w:val="center"/>
              <w:rPr>
                <w:color w:val="000000"/>
                <w:sz w:val="20"/>
                <w:szCs w:val="20"/>
              </w:rPr>
            </w:pPr>
            <w:r w:rsidRPr="00DC4413">
              <w:rPr>
                <w:color w:val="000000"/>
                <w:sz w:val="20"/>
                <w:szCs w:val="20"/>
              </w:rPr>
              <w:t>06/02/2018</w:t>
            </w:r>
          </w:p>
        </w:tc>
      </w:tr>
      <w:tr w:rsidR="00C779FB" w:rsidRPr="00DC4413" w:rsidTr="000E6494">
        <w:trPr>
          <w:jc w:val="center"/>
        </w:trPr>
        <w:tc>
          <w:tcPr>
            <w:tcW w:w="4080" w:type="dxa"/>
          </w:tcPr>
          <w:p w:rsidR="00C779FB" w:rsidRPr="00DC4413" w:rsidRDefault="00C779FB" w:rsidP="000E6494">
            <w:pPr>
              <w:rPr>
                <w:color w:val="000000"/>
                <w:sz w:val="20"/>
                <w:szCs w:val="20"/>
              </w:rPr>
            </w:pPr>
            <w:r w:rsidRPr="00DC4413">
              <w:rPr>
                <w:color w:val="000000"/>
                <w:sz w:val="20"/>
                <w:szCs w:val="20"/>
              </w:rPr>
              <w:t>Geografía Económica</w:t>
            </w:r>
          </w:p>
        </w:tc>
        <w:tc>
          <w:tcPr>
            <w:tcW w:w="1415" w:type="dxa"/>
          </w:tcPr>
          <w:p w:rsidR="00C779FB" w:rsidRPr="00DC4413" w:rsidRDefault="005A1EB4" w:rsidP="000E6494">
            <w:pPr>
              <w:jc w:val="center"/>
              <w:rPr>
                <w:color w:val="000000"/>
                <w:sz w:val="20"/>
                <w:szCs w:val="20"/>
              </w:rPr>
            </w:pPr>
            <w:r w:rsidRPr="00DC4413">
              <w:rPr>
                <w:color w:val="000000"/>
                <w:sz w:val="20"/>
                <w:szCs w:val="20"/>
              </w:rPr>
              <w:t>31</w:t>
            </w:r>
            <w:r w:rsidR="00C779FB" w:rsidRPr="00DC4413">
              <w:rPr>
                <w:color w:val="000000"/>
                <w:sz w:val="20"/>
                <w:szCs w:val="20"/>
              </w:rPr>
              <w:t>/07/2017</w:t>
            </w:r>
          </w:p>
        </w:tc>
        <w:tc>
          <w:tcPr>
            <w:tcW w:w="1559" w:type="dxa"/>
          </w:tcPr>
          <w:p w:rsidR="00C779FB" w:rsidRPr="00DC4413" w:rsidRDefault="00634B5D" w:rsidP="000E6494">
            <w:pPr>
              <w:jc w:val="center"/>
              <w:rPr>
                <w:color w:val="000000"/>
                <w:sz w:val="20"/>
                <w:szCs w:val="20"/>
              </w:rPr>
            </w:pPr>
            <w:r w:rsidRPr="00DC4413">
              <w:rPr>
                <w:color w:val="000000"/>
                <w:sz w:val="20"/>
                <w:szCs w:val="20"/>
              </w:rPr>
              <w:t>27</w:t>
            </w:r>
            <w:r w:rsidR="005129CF" w:rsidRPr="00DC4413">
              <w:rPr>
                <w:color w:val="000000"/>
                <w:sz w:val="20"/>
                <w:szCs w:val="20"/>
              </w:rPr>
              <w:t>/12</w:t>
            </w:r>
            <w:r w:rsidR="00C779FB" w:rsidRPr="00DC4413">
              <w:rPr>
                <w:color w:val="000000"/>
                <w:sz w:val="20"/>
                <w:szCs w:val="20"/>
              </w:rPr>
              <w:t>/2017</w:t>
            </w:r>
          </w:p>
        </w:tc>
        <w:tc>
          <w:tcPr>
            <w:tcW w:w="1466" w:type="dxa"/>
          </w:tcPr>
          <w:p w:rsidR="00C779FB" w:rsidRPr="00DC4413" w:rsidRDefault="00C779FB" w:rsidP="000E6494">
            <w:pPr>
              <w:jc w:val="center"/>
              <w:rPr>
                <w:color w:val="000000"/>
                <w:sz w:val="20"/>
                <w:szCs w:val="20"/>
              </w:rPr>
            </w:pPr>
            <w:r w:rsidRPr="00DC4413">
              <w:rPr>
                <w:color w:val="000000"/>
                <w:sz w:val="20"/>
                <w:szCs w:val="20"/>
              </w:rPr>
              <w:t>05/02/2018</w:t>
            </w:r>
          </w:p>
        </w:tc>
      </w:tr>
      <w:tr w:rsidR="00C779FB" w:rsidRPr="00DC4413" w:rsidTr="000E6494">
        <w:trPr>
          <w:jc w:val="center"/>
        </w:trPr>
        <w:tc>
          <w:tcPr>
            <w:tcW w:w="4080" w:type="dxa"/>
          </w:tcPr>
          <w:p w:rsidR="00C779FB" w:rsidRPr="00DC4413" w:rsidRDefault="00C779FB" w:rsidP="000E6494">
            <w:pPr>
              <w:rPr>
                <w:color w:val="000000"/>
                <w:sz w:val="20"/>
                <w:szCs w:val="20"/>
              </w:rPr>
            </w:pPr>
            <w:r w:rsidRPr="00DC4413">
              <w:rPr>
                <w:color w:val="000000"/>
                <w:sz w:val="20"/>
                <w:szCs w:val="20"/>
              </w:rPr>
              <w:t>Comunicación, Oral y Escrita II</w:t>
            </w:r>
          </w:p>
        </w:tc>
        <w:tc>
          <w:tcPr>
            <w:tcW w:w="1415" w:type="dxa"/>
          </w:tcPr>
          <w:p w:rsidR="00C779FB" w:rsidRPr="00DC4413" w:rsidRDefault="00C779FB" w:rsidP="000E6494">
            <w:pPr>
              <w:jc w:val="center"/>
              <w:rPr>
                <w:color w:val="000000"/>
                <w:sz w:val="20"/>
                <w:szCs w:val="20"/>
              </w:rPr>
            </w:pPr>
            <w:r w:rsidRPr="00DC4413">
              <w:rPr>
                <w:color w:val="000000"/>
                <w:sz w:val="20"/>
                <w:szCs w:val="20"/>
              </w:rPr>
              <w:t>12/07/2017</w:t>
            </w:r>
          </w:p>
        </w:tc>
        <w:tc>
          <w:tcPr>
            <w:tcW w:w="1559" w:type="dxa"/>
          </w:tcPr>
          <w:p w:rsidR="00C779FB" w:rsidRPr="00DC4413" w:rsidRDefault="005129CF" w:rsidP="000E6494">
            <w:pPr>
              <w:jc w:val="center"/>
              <w:rPr>
                <w:color w:val="000000"/>
                <w:sz w:val="20"/>
                <w:szCs w:val="20"/>
              </w:rPr>
            </w:pPr>
            <w:r w:rsidRPr="00DC4413">
              <w:rPr>
                <w:color w:val="000000"/>
                <w:sz w:val="20"/>
                <w:szCs w:val="20"/>
              </w:rPr>
              <w:t>29</w:t>
            </w:r>
            <w:r w:rsidR="00BB59CD" w:rsidRPr="00DC4413">
              <w:rPr>
                <w:color w:val="000000"/>
                <w:sz w:val="20"/>
                <w:szCs w:val="20"/>
              </w:rPr>
              <w:t>/11</w:t>
            </w:r>
            <w:r w:rsidR="00C779FB" w:rsidRPr="00DC4413">
              <w:rPr>
                <w:color w:val="000000"/>
                <w:sz w:val="20"/>
                <w:szCs w:val="20"/>
              </w:rPr>
              <w:t>/2017</w:t>
            </w:r>
          </w:p>
        </w:tc>
        <w:tc>
          <w:tcPr>
            <w:tcW w:w="1466" w:type="dxa"/>
          </w:tcPr>
          <w:p w:rsidR="00C779FB" w:rsidRPr="00DC4413" w:rsidRDefault="005129CF" w:rsidP="000E6494">
            <w:pPr>
              <w:jc w:val="center"/>
              <w:rPr>
                <w:color w:val="000000"/>
                <w:sz w:val="20"/>
                <w:szCs w:val="20"/>
              </w:rPr>
            </w:pPr>
            <w:r w:rsidRPr="00DC4413">
              <w:rPr>
                <w:color w:val="000000"/>
                <w:sz w:val="20"/>
                <w:szCs w:val="20"/>
              </w:rPr>
              <w:t>09</w:t>
            </w:r>
            <w:r w:rsidR="00C779FB" w:rsidRPr="00DC4413">
              <w:rPr>
                <w:color w:val="000000"/>
                <w:sz w:val="20"/>
                <w:szCs w:val="20"/>
              </w:rPr>
              <w:t>/02/2018</w:t>
            </w:r>
          </w:p>
        </w:tc>
      </w:tr>
      <w:tr w:rsidR="00C779FB" w:rsidRPr="00DC4413" w:rsidTr="000E6494">
        <w:trPr>
          <w:jc w:val="center"/>
        </w:trPr>
        <w:tc>
          <w:tcPr>
            <w:tcW w:w="4080" w:type="dxa"/>
          </w:tcPr>
          <w:p w:rsidR="00C779FB" w:rsidRPr="00DC4413" w:rsidRDefault="00C779FB" w:rsidP="000E6494">
            <w:pPr>
              <w:rPr>
                <w:color w:val="000000"/>
                <w:sz w:val="20"/>
                <w:szCs w:val="20"/>
              </w:rPr>
            </w:pPr>
            <w:r w:rsidRPr="00DC4413">
              <w:rPr>
                <w:color w:val="000000"/>
                <w:sz w:val="20"/>
                <w:szCs w:val="20"/>
              </w:rPr>
              <w:t>Contabilidad Financiera II</w:t>
            </w:r>
          </w:p>
        </w:tc>
        <w:tc>
          <w:tcPr>
            <w:tcW w:w="1415" w:type="dxa"/>
          </w:tcPr>
          <w:p w:rsidR="00C779FB" w:rsidRPr="00DC4413" w:rsidRDefault="00783AE5" w:rsidP="000E6494">
            <w:pPr>
              <w:jc w:val="center"/>
              <w:rPr>
                <w:color w:val="000000"/>
                <w:sz w:val="20"/>
                <w:szCs w:val="20"/>
              </w:rPr>
            </w:pPr>
            <w:r w:rsidRPr="00783AE5">
              <w:rPr>
                <w:color w:val="FF0000"/>
                <w:sz w:val="20"/>
                <w:szCs w:val="20"/>
              </w:rPr>
              <w:t>27</w:t>
            </w:r>
            <w:r w:rsidR="00C779FB" w:rsidRPr="00783AE5">
              <w:rPr>
                <w:color w:val="FF0000"/>
                <w:sz w:val="20"/>
                <w:szCs w:val="20"/>
              </w:rPr>
              <w:t>/07/2017</w:t>
            </w:r>
          </w:p>
        </w:tc>
        <w:tc>
          <w:tcPr>
            <w:tcW w:w="1559" w:type="dxa"/>
          </w:tcPr>
          <w:p w:rsidR="00C779FB" w:rsidRPr="00DC4413" w:rsidRDefault="00C779FB" w:rsidP="000E6494">
            <w:pPr>
              <w:jc w:val="center"/>
              <w:rPr>
                <w:color w:val="000000"/>
                <w:sz w:val="20"/>
                <w:szCs w:val="20"/>
              </w:rPr>
            </w:pPr>
            <w:r w:rsidRPr="00DC4413">
              <w:rPr>
                <w:color w:val="000000"/>
                <w:sz w:val="20"/>
                <w:szCs w:val="20"/>
              </w:rPr>
              <w:t>30/11/2017</w:t>
            </w:r>
          </w:p>
        </w:tc>
        <w:tc>
          <w:tcPr>
            <w:tcW w:w="1466" w:type="dxa"/>
          </w:tcPr>
          <w:p w:rsidR="00C779FB" w:rsidRPr="00DC4413" w:rsidRDefault="00C779FB" w:rsidP="000E6494">
            <w:pPr>
              <w:jc w:val="center"/>
              <w:rPr>
                <w:color w:val="000000"/>
                <w:sz w:val="20"/>
                <w:szCs w:val="20"/>
              </w:rPr>
            </w:pPr>
            <w:r w:rsidRPr="00DC4413">
              <w:rPr>
                <w:color w:val="000000"/>
                <w:sz w:val="20"/>
                <w:szCs w:val="20"/>
              </w:rPr>
              <w:t>08/02/2018</w:t>
            </w:r>
          </w:p>
        </w:tc>
      </w:tr>
    </w:tbl>
    <w:p w:rsidR="00C779FB" w:rsidRDefault="00C779FB" w:rsidP="00C779FB">
      <w:pPr>
        <w:pStyle w:val="Ttulo8"/>
        <w:tabs>
          <w:tab w:val="left" w:pos="2880"/>
          <w:tab w:val="left" w:pos="4080"/>
          <w:tab w:val="left" w:pos="5220"/>
          <w:tab w:val="left" w:pos="6120"/>
          <w:tab w:val="left" w:pos="8040"/>
          <w:tab w:val="left" w:pos="8520"/>
          <w:tab w:val="left" w:pos="12480"/>
        </w:tabs>
        <w:rPr>
          <w:rFonts w:ascii="Calibri" w:eastAsia="Calibri" w:hAnsi="Calibri"/>
          <w:b w:val="0"/>
          <w:color w:val="000000"/>
          <w:szCs w:val="20"/>
          <w:u w:val="none"/>
          <w:lang w:eastAsia="en-US"/>
        </w:rPr>
      </w:pPr>
    </w:p>
    <w:p w:rsidR="00C779FB" w:rsidRPr="00DC4413" w:rsidRDefault="00C779FB" w:rsidP="00C779FB">
      <w:pPr>
        <w:pStyle w:val="Ttulo8"/>
        <w:tabs>
          <w:tab w:val="left" w:pos="2880"/>
          <w:tab w:val="left" w:pos="4080"/>
          <w:tab w:val="left" w:pos="5220"/>
          <w:tab w:val="left" w:pos="6120"/>
          <w:tab w:val="left" w:pos="8040"/>
          <w:tab w:val="left" w:pos="8520"/>
          <w:tab w:val="left" w:pos="12480"/>
        </w:tabs>
        <w:rPr>
          <w:b w:val="0"/>
          <w:color w:val="000000"/>
          <w:szCs w:val="20"/>
          <w:u w:val="none"/>
        </w:rPr>
      </w:pPr>
      <w:r w:rsidRPr="00DC4413">
        <w:rPr>
          <w:color w:val="000000"/>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C779FB" w:rsidRPr="00DC4413" w:rsidTr="000E6494">
        <w:trPr>
          <w:trHeight w:val="98"/>
          <w:jc w:val="center"/>
        </w:trPr>
        <w:tc>
          <w:tcPr>
            <w:tcW w:w="4080" w:type="dxa"/>
            <w:vMerge w:val="restart"/>
            <w:vAlign w:val="center"/>
          </w:tcPr>
          <w:p w:rsidR="00C779FB" w:rsidRPr="00DC4413" w:rsidRDefault="00C779FB" w:rsidP="000E6494">
            <w:pPr>
              <w:rPr>
                <w:b/>
                <w:bCs/>
                <w:color w:val="000000"/>
                <w:sz w:val="20"/>
                <w:szCs w:val="20"/>
              </w:rPr>
            </w:pPr>
            <w:r w:rsidRPr="00DC4413">
              <w:rPr>
                <w:b/>
                <w:bCs/>
                <w:color w:val="000000"/>
                <w:sz w:val="20"/>
                <w:szCs w:val="20"/>
              </w:rPr>
              <w:t xml:space="preserve"> ASIGNATURA</w:t>
            </w:r>
          </w:p>
        </w:tc>
        <w:tc>
          <w:tcPr>
            <w:tcW w:w="4440" w:type="dxa"/>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0E6494">
        <w:trPr>
          <w:trHeight w:val="98"/>
          <w:jc w:val="center"/>
        </w:trPr>
        <w:tc>
          <w:tcPr>
            <w:tcW w:w="4080" w:type="dxa"/>
            <w:vMerge/>
          </w:tcPr>
          <w:p w:rsidR="00C779FB" w:rsidRPr="00DC4413" w:rsidRDefault="00C779FB" w:rsidP="000E6494">
            <w:pPr>
              <w:rPr>
                <w:b/>
                <w:bCs/>
                <w:color w:val="000000"/>
                <w:sz w:val="20"/>
                <w:szCs w:val="20"/>
              </w:rPr>
            </w:pPr>
          </w:p>
        </w:tc>
        <w:tc>
          <w:tcPr>
            <w:tcW w:w="1415" w:type="dxa"/>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1559" w:type="dxa"/>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1466" w:type="dxa"/>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0E6494">
        <w:trPr>
          <w:jc w:val="center"/>
        </w:trPr>
        <w:tc>
          <w:tcPr>
            <w:tcW w:w="4080" w:type="dxa"/>
          </w:tcPr>
          <w:p w:rsidR="00C779FB" w:rsidRPr="00DC4413" w:rsidRDefault="00C779FB" w:rsidP="000E6494">
            <w:pPr>
              <w:rPr>
                <w:color w:val="000000"/>
                <w:sz w:val="20"/>
                <w:szCs w:val="20"/>
              </w:rPr>
            </w:pPr>
            <w:r w:rsidRPr="00DC4413">
              <w:rPr>
                <w:color w:val="000000"/>
                <w:sz w:val="20"/>
                <w:szCs w:val="20"/>
              </w:rPr>
              <w:t>Régimen Legal de las Empresas</w:t>
            </w:r>
          </w:p>
        </w:tc>
        <w:tc>
          <w:tcPr>
            <w:tcW w:w="1415" w:type="dxa"/>
          </w:tcPr>
          <w:p w:rsidR="00C779FB" w:rsidRPr="00DC4413" w:rsidRDefault="000E6494" w:rsidP="000E6494">
            <w:pPr>
              <w:jc w:val="center"/>
              <w:rPr>
                <w:color w:val="000000"/>
                <w:sz w:val="20"/>
                <w:szCs w:val="20"/>
              </w:rPr>
            </w:pPr>
            <w:r w:rsidRPr="00DC4413">
              <w:rPr>
                <w:color w:val="000000"/>
                <w:sz w:val="20"/>
                <w:szCs w:val="20"/>
              </w:rPr>
              <w:t>12</w:t>
            </w:r>
            <w:r w:rsidR="00C779FB" w:rsidRPr="00DC4413">
              <w:rPr>
                <w:color w:val="000000"/>
                <w:sz w:val="20"/>
                <w:szCs w:val="20"/>
              </w:rPr>
              <w:t>/12/2017</w:t>
            </w:r>
          </w:p>
        </w:tc>
        <w:tc>
          <w:tcPr>
            <w:tcW w:w="1559" w:type="dxa"/>
          </w:tcPr>
          <w:p w:rsidR="00C779FB" w:rsidRPr="00DC4413" w:rsidRDefault="00C779FB" w:rsidP="000E6494">
            <w:pPr>
              <w:jc w:val="center"/>
              <w:rPr>
                <w:color w:val="000000"/>
                <w:sz w:val="20"/>
                <w:szCs w:val="20"/>
              </w:rPr>
            </w:pPr>
            <w:r w:rsidRPr="00DC4413">
              <w:rPr>
                <w:color w:val="000000"/>
                <w:sz w:val="20"/>
                <w:szCs w:val="20"/>
              </w:rPr>
              <w:t>06/02/2018</w:t>
            </w:r>
          </w:p>
        </w:tc>
        <w:tc>
          <w:tcPr>
            <w:tcW w:w="1466" w:type="dxa"/>
          </w:tcPr>
          <w:p w:rsidR="00C779FB" w:rsidRPr="00DC4413" w:rsidRDefault="00C779FB" w:rsidP="000E6494">
            <w:pPr>
              <w:jc w:val="center"/>
              <w:rPr>
                <w:color w:val="000000"/>
                <w:sz w:val="20"/>
                <w:szCs w:val="20"/>
              </w:rPr>
            </w:pPr>
            <w:r w:rsidRPr="00DC4413">
              <w:rPr>
                <w:color w:val="000000"/>
                <w:sz w:val="20"/>
                <w:szCs w:val="20"/>
              </w:rPr>
              <w:t>02/03/2018</w:t>
            </w:r>
          </w:p>
        </w:tc>
      </w:tr>
      <w:tr w:rsidR="00C779FB" w:rsidRPr="00DC4413" w:rsidTr="000E6494">
        <w:trPr>
          <w:jc w:val="center"/>
        </w:trPr>
        <w:tc>
          <w:tcPr>
            <w:tcW w:w="4080" w:type="dxa"/>
          </w:tcPr>
          <w:p w:rsidR="00C779FB" w:rsidRPr="00DC4413" w:rsidRDefault="00C779FB" w:rsidP="000E6494">
            <w:pPr>
              <w:rPr>
                <w:color w:val="000000"/>
                <w:sz w:val="20"/>
                <w:szCs w:val="20"/>
              </w:rPr>
            </w:pPr>
            <w:r w:rsidRPr="00DC4413">
              <w:rPr>
                <w:color w:val="000000"/>
                <w:sz w:val="20"/>
                <w:szCs w:val="20"/>
              </w:rPr>
              <w:t>Psicología Empresarial</w:t>
            </w:r>
          </w:p>
        </w:tc>
        <w:tc>
          <w:tcPr>
            <w:tcW w:w="1415" w:type="dxa"/>
          </w:tcPr>
          <w:p w:rsidR="00C779FB" w:rsidRPr="00DC4413" w:rsidRDefault="000E6494" w:rsidP="000E6494">
            <w:pPr>
              <w:jc w:val="center"/>
              <w:rPr>
                <w:color w:val="000000"/>
                <w:sz w:val="20"/>
                <w:szCs w:val="20"/>
              </w:rPr>
            </w:pPr>
            <w:r w:rsidRPr="00DC4413">
              <w:rPr>
                <w:color w:val="000000"/>
                <w:sz w:val="20"/>
                <w:szCs w:val="20"/>
              </w:rPr>
              <w:t>22/12</w:t>
            </w:r>
            <w:r w:rsidR="00C779FB" w:rsidRPr="00DC4413">
              <w:rPr>
                <w:color w:val="000000"/>
                <w:sz w:val="20"/>
                <w:szCs w:val="20"/>
              </w:rPr>
              <w:t>/2017</w:t>
            </w:r>
          </w:p>
        </w:tc>
        <w:tc>
          <w:tcPr>
            <w:tcW w:w="1559" w:type="dxa"/>
          </w:tcPr>
          <w:p w:rsidR="00C779FB" w:rsidRPr="00DC4413" w:rsidRDefault="00C779FB" w:rsidP="000E6494">
            <w:pPr>
              <w:jc w:val="center"/>
              <w:rPr>
                <w:color w:val="000000"/>
                <w:sz w:val="20"/>
                <w:szCs w:val="20"/>
              </w:rPr>
            </w:pPr>
            <w:r w:rsidRPr="00DC4413">
              <w:rPr>
                <w:color w:val="000000"/>
                <w:sz w:val="20"/>
                <w:szCs w:val="20"/>
              </w:rPr>
              <w:t>07/02/2018</w:t>
            </w:r>
          </w:p>
        </w:tc>
        <w:tc>
          <w:tcPr>
            <w:tcW w:w="1466" w:type="dxa"/>
          </w:tcPr>
          <w:p w:rsidR="00C779FB" w:rsidRPr="00DC4413" w:rsidRDefault="002847AB" w:rsidP="002847AB">
            <w:pPr>
              <w:jc w:val="center"/>
              <w:rPr>
                <w:color w:val="000000"/>
                <w:sz w:val="20"/>
                <w:szCs w:val="20"/>
              </w:rPr>
            </w:pPr>
            <w:r w:rsidRPr="002847AB">
              <w:rPr>
                <w:color w:val="FF0000"/>
                <w:sz w:val="20"/>
                <w:szCs w:val="20"/>
              </w:rPr>
              <w:t>05</w:t>
            </w:r>
            <w:r w:rsidR="00C779FB" w:rsidRPr="002847AB">
              <w:rPr>
                <w:color w:val="FF0000"/>
                <w:sz w:val="20"/>
                <w:szCs w:val="20"/>
              </w:rPr>
              <w:t>/0</w:t>
            </w:r>
            <w:r w:rsidRPr="002847AB">
              <w:rPr>
                <w:color w:val="FF0000"/>
                <w:sz w:val="20"/>
                <w:szCs w:val="20"/>
              </w:rPr>
              <w:t>3</w:t>
            </w:r>
            <w:r w:rsidR="00C779FB" w:rsidRPr="002847AB">
              <w:rPr>
                <w:color w:val="FF0000"/>
                <w:sz w:val="20"/>
                <w:szCs w:val="20"/>
              </w:rPr>
              <w:t>/2018</w:t>
            </w:r>
          </w:p>
        </w:tc>
      </w:tr>
      <w:tr w:rsidR="00C779FB" w:rsidRPr="00DC4413" w:rsidTr="000E6494">
        <w:trPr>
          <w:jc w:val="center"/>
        </w:trPr>
        <w:tc>
          <w:tcPr>
            <w:tcW w:w="4080" w:type="dxa"/>
          </w:tcPr>
          <w:p w:rsidR="00C779FB" w:rsidRPr="00DC4413" w:rsidRDefault="00C779FB" w:rsidP="000E6494">
            <w:pPr>
              <w:rPr>
                <w:color w:val="000000"/>
                <w:sz w:val="20"/>
                <w:szCs w:val="20"/>
              </w:rPr>
            </w:pPr>
            <w:r w:rsidRPr="00DC4413">
              <w:rPr>
                <w:color w:val="000000"/>
                <w:sz w:val="20"/>
                <w:szCs w:val="20"/>
              </w:rPr>
              <w:t>Administración de las Existencias</w:t>
            </w:r>
          </w:p>
        </w:tc>
        <w:tc>
          <w:tcPr>
            <w:tcW w:w="1415" w:type="dxa"/>
          </w:tcPr>
          <w:p w:rsidR="00C779FB" w:rsidRPr="00DC4413" w:rsidRDefault="000E6494" w:rsidP="000E6494">
            <w:pPr>
              <w:jc w:val="center"/>
              <w:rPr>
                <w:color w:val="000000"/>
                <w:sz w:val="20"/>
                <w:szCs w:val="20"/>
              </w:rPr>
            </w:pPr>
            <w:r w:rsidRPr="00DC4413">
              <w:rPr>
                <w:color w:val="000000"/>
                <w:sz w:val="20"/>
                <w:szCs w:val="20"/>
              </w:rPr>
              <w:t>15</w:t>
            </w:r>
            <w:r w:rsidR="00C779FB" w:rsidRPr="00DC4413">
              <w:rPr>
                <w:color w:val="000000"/>
                <w:sz w:val="20"/>
                <w:szCs w:val="20"/>
              </w:rPr>
              <w:t>/12/2017</w:t>
            </w:r>
          </w:p>
        </w:tc>
        <w:tc>
          <w:tcPr>
            <w:tcW w:w="1559" w:type="dxa"/>
          </w:tcPr>
          <w:p w:rsidR="00C779FB" w:rsidRPr="00DC4413" w:rsidRDefault="00C779FB" w:rsidP="000E6494">
            <w:pPr>
              <w:jc w:val="center"/>
              <w:rPr>
                <w:color w:val="000000"/>
                <w:sz w:val="20"/>
                <w:szCs w:val="20"/>
              </w:rPr>
            </w:pPr>
            <w:r w:rsidRPr="00DC4413">
              <w:rPr>
                <w:color w:val="000000"/>
                <w:sz w:val="20"/>
                <w:szCs w:val="20"/>
              </w:rPr>
              <w:t>02/02/2018</w:t>
            </w:r>
          </w:p>
        </w:tc>
        <w:tc>
          <w:tcPr>
            <w:tcW w:w="1466" w:type="dxa"/>
          </w:tcPr>
          <w:p w:rsidR="00C779FB" w:rsidRPr="00DC4413" w:rsidRDefault="00C779FB" w:rsidP="000E6494">
            <w:pPr>
              <w:jc w:val="center"/>
              <w:rPr>
                <w:color w:val="000000"/>
                <w:sz w:val="20"/>
                <w:szCs w:val="20"/>
              </w:rPr>
            </w:pPr>
            <w:r w:rsidRPr="00DC4413">
              <w:rPr>
                <w:color w:val="000000"/>
                <w:sz w:val="20"/>
                <w:szCs w:val="20"/>
              </w:rPr>
              <w:t>09/03/2018</w:t>
            </w:r>
          </w:p>
        </w:tc>
      </w:tr>
      <w:tr w:rsidR="00C779FB" w:rsidRPr="00DC4413" w:rsidTr="000E6494">
        <w:trPr>
          <w:jc w:val="center"/>
        </w:trPr>
        <w:tc>
          <w:tcPr>
            <w:tcW w:w="4080" w:type="dxa"/>
          </w:tcPr>
          <w:p w:rsidR="00C779FB" w:rsidRPr="00DC4413" w:rsidRDefault="00C779FB" w:rsidP="000E6494">
            <w:pPr>
              <w:rPr>
                <w:color w:val="000000"/>
                <w:sz w:val="20"/>
                <w:szCs w:val="20"/>
              </w:rPr>
            </w:pPr>
            <w:r w:rsidRPr="00DC4413">
              <w:rPr>
                <w:color w:val="000000"/>
                <w:sz w:val="20"/>
                <w:szCs w:val="20"/>
              </w:rPr>
              <w:t>Contabilidad de Gestión</w:t>
            </w:r>
          </w:p>
        </w:tc>
        <w:tc>
          <w:tcPr>
            <w:tcW w:w="1415" w:type="dxa"/>
          </w:tcPr>
          <w:p w:rsidR="00C779FB" w:rsidRPr="00DC4413" w:rsidRDefault="00C779FB" w:rsidP="000E6494">
            <w:pPr>
              <w:jc w:val="center"/>
              <w:rPr>
                <w:color w:val="000000"/>
                <w:sz w:val="20"/>
                <w:szCs w:val="20"/>
              </w:rPr>
            </w:pPr>
            <w:r w:rsidRPr="00DC4413">
              <w:rPr>
                <w:color w:val="000000"/>
                <w:sz w:val="20"/>
                <w:szCs w:val="20"/>
              </w:rPr>
              <w:t>19/12/2017</w:t>
            </w:r>
          </w:p>
        </w:tc>
        <w:tc>
          <w:tcPr>
            <w:tcW w:w="1559" w:type="dxa"/>
          </w:tcPr>
          <w:p w:rsidR="00C779FB" w:rsidRPr="00DC4413" w:rsidRDefault="00C779FB" w:rsidP="000E6494">
            <w:pPr>
              <w:jc w:val="center"/>
              <w:rPr>
                <w:color w:val="000000"/>
                <w:sz w:val="20"/>
                <w:szCs w:val="20"/>
              </w:rPr>
            </w:pPr>
            <w:r w:rsidRPr="00DC4413">
              <w:rPr>
                <w:color w:val="000000"/>
                <w:sz w:val="20"/>
                <w:szCs w:val="20"/>
              </w:rPr>
              <w:t>13/02/2018</w:t>
            </w:r>
          </w:p>
        </w:tc>
        <w:tc>
          <w:tcPr>
            <w:tcW w:w="1466" w:type="dxa"/>
          </w:tcPr>
          <w:p w:rsidR="00C779FB" w:rsidRPr="00DC4413" w:rsidRDefault="00C779FB" w:rsidP="000E6494">
            <w:pPr>
              <w:jc w:val="center"/>
              <w:rPr>
                <w:color w:val="000000"/>
                <w:sz w:val="20"/>
                <w:szCs w:val="20"/>
              </w:rPr>
            </w:pPr>
            <w:r w:rsidRPr="00DC4413">
              <w:rPr>
                <w:color w:val="000000"/>
                <w:sz w:val="20"/>
                <w:szCs w:val="20"/>
              </w:rPr>
              <w:t>06/03/2018</w:t>
            </w:r>
          </w:p>
        </w:tc>
      </w:tr>
      <w:tr w:rsidR="00C779FB" w:rsidRPr="00DC4413" w:rsidTr="000E6494">
        <w:trPr>
          <w:jc w:val="center"/>
        </w:trPr>
        <w:tc>
          <w:tcPr>
            <w:tcW w:w="4080" w:type="dxa"/>
          </w:tcPr>
          <w:p w:rsidR="00C779FB" w:rsidRPr="00DC4413" w:rsidRDefault="00C779FB" w:rsidP="000E6494">
            <w:pPr>
              <w:rPr>
                <w:color w:val="000000"/>
                <w:sz w:val="20"/>
                <w:szCs w:val="20"/>
              </w:rPr>
            </w:pPr>
            <w:r w:rsidRPr="00DC4413">
              <w:rPr>
                <w:color w:val="000000"/>
                <w:sz w:val="20"/>
                <w:szCs w:val="20"/>
              </w:rPr>
              <w:t>Estadística I</w:t>
            </w:r>
          </w:p>
        </w:tc>
        <w:tc>
          <w:tcPr>
            <w:tcW w:w="1415" w:type="dxa"/>
          </w:tcPr>
          <w:p w:rsidR="00C779FB" w:rsidRPr="00DC4413" w:rsidRDefault="00C779FB" w:rsidP="000E6494">
            <w:pPr>
              <w:jc w:val="center"/>
              <w:rPr>
                <w:color w:val="000000"/>
                <w:sz w:val="20"/>
                <w:szCs w:val="20"/>
              </w:rPr>
            </w:pPr>
            <w:r w:rsidRPr="00DC4413">
              <w:rPr>
                <w:color w:val="000000"/>
                <w:sz w:val="20"/>
                <w:szCs w:val="20"/>
              </w:rPr>
              <w:t>27/12/2017</w:t>
            </w:r>
          </w:p>
        </w:tc>
        <w:tc>
          <w:tcPr>
            <w:tcW w:w="1559" w:type="dxa"/>
          </w:tcPr>
          <w:p w:rsidR="00C779FB" w:rsidRPr="00DC4413" w:rsidRDefault="00C779FB" w:rsidP="000E6494">
            <w:pPr>
              <w:jc w:val="center"/>
              <w:rPr>
                <w:color w:val="000000"/>
                <w:sz w:val="20"/>
                <w:szCs w:val="20"/>
              </w:rPr>
            </w:pPr>
            <w:r w:rsidRPr="00DC4413">
              <w:rPr>
                <w:color w:val="000000"/>
                <w:sz w:val="20"/>
                <w:szCs w:val="20"/>
              </w:rPr>
              <w:t>21/02/2018</w:t>
            </w:r>
          </w:p>
        </w:tc>
        <w:tc>
          <w:tcPr>
            <w:tcW w:w="1466" w:type="dxa"/>
          </w:tcPr>
          <w:p w:rsidR="00C779FB" w:rsidRPr="00DC4413" w:rsidRDefault="00C779FB" w:rsidP="000E6494">
            <w:pPr>
              <w:jc w:val="center"/>
              <w:rPr>
                <w:color w:val="000000"/>
                <w:sz w:val="20"/>
                <w:szCs w:val="20"/>
              </w:rPr>
            </w:pPr>
            <w:r w:rsidRPr="00DC4413">
              <w:rPr>
                <w:color w:val="000000"/>
                <w:sz w:val="20"/>
                <w:szCs w:val="20"/>
              </w:rPr>
              <w:t>28/02/2018</w:t>
            </w:r>
          </w:p>
        </w:tc>
      </w:tr>
    </w:tbl>
    <w:p w:rsidR="00DF0A46" w:rsidRDefault="00DF0A46" w:rsidP="00DF0A46">
      <w:pPr>
        <w:rPr>
          <w:color w:val="000000"/>
        </w:rPr>
      </w:pPr>
    </w:p>
    <w:p w:rsidR="00C779FB" w:rsidRPr="00DC4413" w:rsidRDefault="00C779FB" w:rsidP="00C779FB">
      <w:pPr>
        <w:pStyle w:val="Ttulo8"/>
        <w:tabs>
          <w:tab w:val="left" w:pos="3420"/>
          <w:tab w:val="left" w:pos="4080"/>
          <w:tab w:val="left" w:pos="4860"/>
          <w:tab w:val="left" w:pos="6120"/>
          <w:tab w:val="left" w:pos="6300"/>
          <w:tab w:val="left" w:pos="8040"/>
          <w:tab w:val="left" w:pos="8520"/>
          <w:tab w:val="left" w:pos="12480"/>
        </w:tabs>
        <w:rPr>
          <w:b w:val="0"/>
          <w:color w:val="000000"/>
          <w:szCs w:val="20"/>
          <w:u w:val="none"/>
        </w:rPr>
      </w:pPr>
      <w:r w:rsidRPr="00DC4413">
        <w:rPr>
          <w:color w:val="000000"/>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C779FB" w:rsidRPr="00DC4413" w:rsidTr="000E6494">
        <w:trPr>
          <w:trHeight w:val="98"/>
          <w:jc w:val="center"/>
        </w:trPr>
        <w:tc>
          <w:tcPr>
            <w:tcW w:w="4080" w:type="dxa"/>
            <w:vMerge w:val="restart"/>
            <w:vAlign w:val="center"/>
          </w:tcPr>
          <w:p w:rsidR="00C779FB" w:rsidRPr="00DC4413" w:rsidRDefault="00C779FB" w:rsidP="000E6494">
            <w:pPr>
              <w:rPr>
                <w:b/>
                <w:bCs/>
                <w:color w:val="000000"/>
                <w:sz w:val="20"/>
                <w:szCs w:val="20"/>
              </w:rPr>
            </w:pPr>
            <w:r w:rsidRPr="00DC4413">
              <w:rPr>
                <w:b/>
                <w:bCs/>
                <w:color w:val="000000"/>
                <w:sz w:val="20"/>
                <w:szCs w:val="20"/>
              </w:rPr>
              <w:t xml:space="preserve">  ASIGNATURA</w:t>
            </w:r>
          </w:p>
        </w:tc>
        <w:tc>
          <w:tcPr>
            <w:tcW w:w="4440" w:type="dxa"/>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0E6494">
        <w:trPr>
          <w:trHeight w:val="98"/>
          <w:jc w:val="center"/>
        </w:trPr>
        <w:tc>
          <w:tcPr>
            <w:tcW w:w="4080" w:type="dxa"/>
            <w:vMerge/>
          </w:tcPr>
          <w:p w:rsidR="00C779FB" w:rsidRPr="00DC4413" w:rsidRDefault="00C779FB" w:rsidP="000E6494">
            <w:pPr>
              <w:rPr>
                <w:b/>
                <w:bCs/>
                <w:color w:val="000000"/>
                <w:sz w:val="20"/>
                <w:szCs w:val="20"/>
              </w:rPr>
            </w:pPr>
          </w:p>
        </w:tc>
        <w:tc>
          <w:tcPr>
            <w:tcW w:w="1415" w:type="dxa"/>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1559" w:type="dxa"/>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1466" w:type="dxa"/>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Organización, Sistemas y Métodos I</w:t>
            </w:r>
          </w:p>
        </w:tc>
        <w:tc>
          <w:tcPr>
            <w:tcW w:w="1415" w:type="dxa"/>
            <w:vAlign w:val="center"/>
          </w:tcPr>
          <w:p w:rsidR="00C779FB" w:rsidRPr="00DC4413" w:rsidRDefault="00C779FB" w:rsidP="000E6494">
            <w:pPr>
              <w:jc w:val="center"/>
              <w:rPr>
                <w:color w:val="000000"/>
                <w:sz w:val="20"/>
                <w:szCs w:val="20"/>
              </w:rPr>
            </w:pPr>
            <w:r w:rsidRPr="00DC4413">
              <w:rPr>
                <w:color w:val="000000"/>
                <w:sz w:val="20"/>
                <w:szCs w:val="20"/>
              </w:rPr>
              <w:t>13/07/2017</w:t>
            </w:r>
          </w:p>
        </w:tc>
        <w:tc>
          <w:tcPr>
            <w:tcW w:w="1559" w:type="dxa"/>
            <w:vAlign w:val="center"/>
          </w:tcPr>
          <w:p w:rsidR="00C779FB" w:rsidRPr="00DC4413" w:rsidRDefault="00C779FB" w:rsidP="000E6494">
            <w:pPr>
              <w:jc w:val="center"/>
              <w:rPr>
                <w:color w:val="000000"/>
                <w:sz w:val="20"/>
                <w:szCs w:val="20"/>
              </w:rPr>
            </w:pPr>
            <w:r w:rsidRPr="00DC4413">
              <w:rPr>
                <w:color w:val="000000"/>
                <w:sz w:val="20"/>
                <w:szCs w:val="20"/>
              </w:rPr>
              <w:t>30/11/2017</w:t>
            </w:r>
          </w:p>
        </w:tc>
        <w:tc>
          <w:tcPr>
            <w:tcW w:w="1466" w:type="dxa"/>
            <w:vAlign w:val="center"/>
          </w:tcPr>
          <w:p w:rsidR="00C779FB" w:rsidRPr="00DC4413" w:rsidRDefault="00C779FB" w:rsidP="000E6494">
            <w:pPr>
              <w:jc w:val="center"/>
              <w:rPr>
                <w:color w:val="000000"/>
                <w:sz w:val="20"/>
                <w:szCs w:val="20"/>
              </w:rPr>
            </w:pPr>
            <w:r w:rsidRPr="00DC4413">
              <w:rPr>
                <w:color w:val="000000"/>
                <w:sz w:val="20"/>
                <w:szCs w:val="20"/>
              </w:rPr>
              <w:t>08/02/2018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Estadística II</w:t>
            </w:r>
          </w:p>
        </w:tc>
        <w:tc>
          <w:tcPr>
            <w:tcW w:w="1415" w:type="dxa"/>
            <w:vAlign w:val="center"/>
          </w:tcPr>
          <w:p w:rsidR="00C779FB" w:rsidRPr="00DC4413" w:rsidRDefault="00C779FB" w:rsidP="000E6494">
            <w:pPr>
              <w:jc w:val="center"/>
              <w:rPr>
                <w:color w:val="000000"/>
                <w:sz w:val="20"/>
                <w:szCs w:val="20"/>
              </w:rPr>
            </w:pPr>
            <w:r w:rsidRPr="00DC4413">
              <w:rPr>
                <w:color w:val="000000"/>
                <w:sz w:val="20"/>
                <w:szCs w:val="20"/>
              </w:rPr>
              <w:t>05/07/2017</w:t>
            </w:r>
          </w:p>
        </w:tc>
        <w:tc>
          <w:tcPr>
            <w:tcW w:w="1559" w:type="dxa"/>
            <w:vAlign w:val="center"/>
          </w:tcPr>
          <w:p w:rsidR="00C779FB" w:rsidRPr="00DC4413" w:rsidRDefault="00C779FB" w:rsidP="000E6494">
            <w:pPr>
              <w:jc w:val="center"/>
              <w:rPr>
                <w:color w:val="000000"/>
                <w:sz w:val="20"/>
                <w:szCs w:val="20"/>
              </w:rPr>
            </w:pPr>
            <w:r w:rsidRPr="00DC4413">
              <w:rPr>
                <w:color w:val="000000"/>
                <w:sz w:val="20"/>
                <w:szCs w:val="20"/>
              </w:rPr>
              <w:t>29/11/2017</w:t>
            </w:r>
          </w:p>
        </w:tc>
        <w:tc>
          <w:tcPr>
            <w:tcW w:w="1466" w:type="dxa"/>
            <w:vAlign w:val="center"/>
          </w:tcPr>
          <w:p w:rsidR="00C779FB" w:rsidRPr="00DC4413" w:rsidRDefault="00C779FB" w:rsidP="000E6494">
            <w:pPr>
              <w:jc w:val="center"/>
              <w:rPr>
                <w:color w:val="000000"/>
                <w:sz w:val="20"/>
                <w:szCs w:val="20"/>
              </w:rPr>
            </w:pPr>
            <w:r w:rsidRPr="00DC4413">
              <w:rPr>
                <w:color w:val="000000"/>
                <w:sz w:val="20"/>
                <w:szCs w:val="20"/>
              </w:rPr>
              <w:t>07/02/2018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Desarrollo Económico</w:t>
            </w:r>
          </w:p>
        </w:tc>
        <w:tc>
          <w:tcPr>
            <w:tcW w:w="1415" w:type="dxa"/>
            <w:vAlign w:val="center"/>
          </w:tcPr>
          <w:p w:rsidR="00C779FB" w:rsidRPr="00DC4413" w:rsidRDefault="00C779FB" w:rsidP="000E6494">
            <w:pPr>
              <w:jc w:val="center"/>
              <w:rPr>
                <w:color w:val="000000"/>
                <w:sz w:val="20"/>
                <w:szCs w:val="20"/>
              </w:rPr>
            </w:pPr>
            <w:r w:rsidRPr="00DC4413">
              <w:rPr>
                <w:color w:val="000000"/>
                <w:sz w:val="20"/>
                <w:szCs w:val="20"/>
              </w:rPr>
              <w:t>18/07/2017</w:t>
            </w:r>
          </w:p>
        </w:tc>
        <w:tc>
          <w:tcPr>
            <w:tcW w:w="1559" w:type="dxa"/>
            <w:vAlign w:val="center"/>
          </w:tcPr>
          <w:p w:rsidR="00C779FB" w:rsidRPr="00DC4413" w:rsidRDefault="00F656AB" w:rsidP="000E6494">
            <w:pPr>
              <w:jc w:val="center"/>
              <w:rPr>
                <w:color w:val="000000"/>
                <w:sz w:val="20"/>
                <w:szCs w:val="20"/>
              </w:rPr>
            </w:pPr>
            <w:r w:rsidRPr="00DC4413">
              <w:rPr>
                <w:color w:val="000000"/>
                <w:sz w:val="20"/>
                <w:szCs w:val="20"/>
              </w:rPr>
              <w:t>06</w:t>
            </w:r>
            <w:r w:rsidR="00C779FB" w:rsidRPr="00DC4413">
              <w:rPr>
                <w:color w:val="000000"/>
                <w:sz w:val="20"/>
                <w:szCs w:val="20"/>
              </w:rPr>
              <w:t>/12/2017</w:t>
            </w:r>
          </w:p>
        </w:tc>
        <w:tc>
          <w:tcPr>
            <w:tcW w:w="1466" w:type="dxa"/>
            <w:vAlign w:val="center"/>
          </w:tcPr>
          <w:p w:rsidR="00C779FB" w:rsidRPr="00DC4413" w:rsidRDefault="007904D3" w:rsidP="000E6494">
            <w:pPr>
              <w:jc w:val="center"/>
              <w:rPr>
                <w:color w:val="000000"/>
                <w:sz w:val="20"/>
                <w:szCs w:val="20"/>
              </w:rPr>
            </w:pPr>
            <w:r w:rsidRPr="00DC4413">
              <w:rPr>
                <w:color w:val="000000"/>
                <w:sz w:val="20"/>
                <w:szCs w:val="20"/>
              </w:rPr>
              <w:t>01</w:t>
            </w:r>
            <w:r w:rsidR="00C779FB" w:rsidRPr="00DC4413">
              <w:rPr>
                <w:color w:val="000000"/>
                <w:sz w:val="20"/>
                <w:szCs w:val="20"/>
              </w:rPr>
              <w:t>/02/2018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Administración Financiera I</w:t>
            </w:r>
          </w:p>
        </w:tc>
        <w:tc>
          <w:tcPr>
            <w:tcW w:w="1415" w:type="dxa"/>
            <w:vAlign w:val="center"/>
          </w:tcPr>
          <w:p w:rsidR="00C779FB" w:rsidRPr="00DC4413" w:rsidRDefault="00C779FB" w:rsidP="000E6494">
            <w:pPr>
              <w:jc w:val="center"/>
              <w:rPr>
                <w:color w:val="000000"/>
                <w:sz w:val="20"/>
                <w:szCs w:val="20"/>
              </w:rPr>
            </w:pPr>
            <w:r w:rsidRPr="00DC4413">
              <w:rPr>
                <w:color w:val="000000"/>
                <w:sz w:val="20"/>
                <w:szCs w:val="20"/>
              </w:rPr>
              <w:t>24/07/2017</w:t>
            </w:r>
          </w:p>
        </w:tc>
        <w:tc>
          <w:tcPr>
            <w:tcW w:w="1559" w:type="dxa"/>
            <w:vAlign w:val="center"/>
          </w:tcPr>
          <w:p w:rsidR="00C779FB" w:rsidRPr="00DC4413" w:rsidRDefault="007904D3" w:rsidP="000E6494">
            <w:pPr>
              <w:jc w:val="center"/>
              <w:rPr>
                <w:color w:val="000000"/>
                <w:sz w:val="20"/>
                <w:szCs w:val="20"/>
              </w:rPr>
            </w:pPr>
            <w:r w:rsidRPr="00DC4413">
              <w:rPr>
                <w:color w:val="000000"/>
                <w:sz w:val="20"/>
                <w:szCs w:val="20"/>
              </w:rPr>
              <w:t>04</w:t>
            </w:r>
            <w:r w:rsidR="00C779FB" w:rsidRPr="00DC4413">
              <w:rPr>
                <w:color w:val="000000"/>
                <w:sz w:val="20"/>
                <w:szCs w:val="20"/>
              </w:rPr>
              <w:t>/12/2017</w:t>
            </w:r>
          </w:p>
        </w:tc>
        <w:tc>
          <w:tcPr>
            <w:tcW w:w="1466" w:type="dxa"/>
            <w:vAlign w:val="center"/>
          </w:tcPr>
          <w:p w:rsidR="00C779FB" w:rsidRPr="00DC4413" w:rsidRDefault="007904D3" w:rsidP="000E6494">
            <w:pPr>
              <w:jc w:val="center"/>
              <w:rPr>
                <w:color w:val="000000"/>
                <w:sz w:val="20"/>
                <w:szCs w:val="20"/>
              </w:rPr>
            </w:pPr>
            <w:r w:rsidRPr="00DC4413">
              <w:rPr>
                <w:color w:val="000000"/>
                <w:sz w:val="20"/>
                <w:szCs w:val="20"/>
              </w:rPr>
              <w:t>05</w:t>
            </w:r>
            <w:r w:rsidR="00C779FB" w:rsidRPr="00DC4413">
              <w:rPr>
                <w:color w:val="000000"/>
                <w:sz w:val="20"/>
                <w:szCs w:val="20"/>
              </w:rPr>
              <w:t>/02/2018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Administración de Recursos Humanos</w:t>
            </w:r>
          </w:p>
        </w:tc>
        <w:tc>
          <w:tcPr>
            <w:tcW w:w="1415" w:type="dxa"/>
            <w:vAlign w:val="center"/>
          </w:tcPr>
          <w:p w:rsidR="00C779FB" w:rsidRPr="00DC4413" w:rsidRDefault="00C779FB" w:rsidP="000E6494">
            <w:pPr>
              <w:jc w:val="center"/>
              <w:rPr>
                <w:color w:val="000000"/>
                <w:sz w:val="20"/>
                <w:szCs w:val="20"/>
              </w:rPr>
            </w:pPr>
            <w:r w:rsidRPr="00DC4413">
              <w:rPr>
                <w:color w:val="000000"/>
                <w:sz w:val="20"/>
                <w:szCs w:val="20"/>
              </w:rPr>
              <w:t>13/07/2017</w:t>
            </w:r>
          </w:p>
        </w:tc>
        <w:tc>
          <w:tcPr>
            <w:tcW w:w="1559" w:type="dxa"/>
            <w:vAlign w:val="center"/>
          </w:tcPr>
          <w:p w:rsidR="00C779FB" w:rsidRPr="00DC4413" w:rsidRDefault="007904D3" w:rsidP="000E6494">
            <w:pPr>
              <w:jc w:val="center"/>
              <w:rPr>
                <w:color w:val="000000"/>
                <w:sz w:val="20"/>
                <w:szCs w:val="20"/>
              </w:rPr>
            </w:pPr>
            <w:r w:rsidRPr="00DC4413">
              <w:rPr>
                <w:color w:val="000000"/>
                <w:sz w:val="20"/>
                <w:szCs w:val="20"/>
              </w:rPr>
              <w:t>27</w:t>
            </w:r>
            <w:r w:rsidR="00C779FB" w:rsidRPr="00DC4413">
              <w:rPr>
                <w:color w:val="000000"/>
                <w:sz w:val="20"/>
                <w:szCs w:val="20"/>
              </w:rPr>
              <w:t>/11/2017</w:t>
            </w:r>
          </w:p>
        </w:tc>
        <w:tc>
          <w:tcPr>
            <w:tcW w:w="1466" w:type="dxa"/>
            <w:vAlign w:val="center"/>
          </w:tcPr>
          <w:p w:rsidR="00C779FB" w:rsidRPr="00DC4413" w:rsidRDefault="007904D3" w:rsidP="000E6494">
            <w:pPr>
              <w:jc w:val="center"/>
              <w:rPr>
                <w:color w:val="000000"/>
                <w:sz w:val="20"/>
                <w:szCs w:val="20"/>
              </w:rPr>
            </w:pPr>
            <w:r w:rsidRPr="00DC4413">
              <w:rPr>
                <w:color w:val="000000"/>
                <w:sz w:val="20"/>
                <w:szCs w:val="20"/>
              </w:rPr>
              <w:t>09</w:t>
            </w:r>
            <w:r w:rsidR="00C779FB" w:rsidRPr="00DC4413">
              <w:rPr>
                <w:color w:val="000000"/>
                <w:sz w:val="20"/>
                <w:szCs w:val="20"/>
              </w:rPr>
              <w:t>/02/2018</w:t>
            </w:r>
          </w:p>
        </w:tc>
      </w:tr>
    </w:tbl>
    <w:p w:rsidR="00884CFD" w:rsidRPr="00DC4413" w:rsidRDefault="00884CFD" w:rsidP="00884CFD">
      <w:pPr>
        <w:rPr>
          <w:color w:val="000000"/>
        </w:rPr>
      </w:pPr>
    </w:p>
    <w:p w:rsidR="00C779FB" w:rsidRPr="00DC4413" w:rsidRDefault="00C779FB" w:rsidP="00C779FB">
      <w:pPr>
        <w:pStyle w:val="Ttulo8"/>
        <w:tabs>
          <w:tab w:val="left" w:pos="4080"/>
          <w:tab w:val="left" w:pos="6120"/>
          <w:tab w:val="left" w:pos="8040"/>
          <w:tab w:val="left" w:pos="8520"/>
          <w:tab w:val="left" w:pos="12480"/>
        </w:tabs>
        <w:rPr>
          <w:color w:val="000000"/>
          <w:szCs w:val="20"/>
          <w:u w:val="none"/>
        </w:rPr>
      </w:pPr>
      <w:r w:rsidRPr="00DC4413">
        <w:rPr>
          <w:color w:val="000000"/>
          <w:szCs w:val="20"/>
          <w:u w:val="none"/>
        </w:rPr>
        <w:t>SEXTO SEMESTRE</w:t>
      </w:r>
    </w:p>
    <w:tbl>
      <w:tblPr>
        <w:tblW w:w="48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736"/>
        <w:gridCol w:w="1247"/>
        <w:gridCol w:w="1331"/>
      </w:tblGrid>
      <w:tr w:rsidR="00C779FB" w:rsidRPr="00DC4413" w:rsidTr="002550D6">
        <w:trPr>
          <w:trHeight w:val="119"/>
          <w:jc w:val="center"/>
        </w:trPr>
        <w:tc>
          <w:tcPr>
            <w:tcW w:w="2475" w:type="pct"/>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2525" w:type="pct"/>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2550D6">
        <w:trPr>
          <w:trHeight w:val="119"/>
          <w:jc w:val="center"/>
        </w:trPr>
        <w:tc>
          <w:tcPr>
            <w:tcW w:w="2475" w:type="pct"/>
            <w:vMerge/>
          </w:tcPr>
          <w:p w:rsidR="00C779FB" w:rsidRPr="00DC4413" w:rsidRDefault="00C779FB" w:rsidP="000E6494">
            <w:pPr>
              <w:rPr>
                <w:b/>
                <w:bCs/>
                <w:color w:val="000000"/>
                <w:sz w:val="20"/>
                <w:szCs w:val="20"/>
              </w:rPr>
            </w:pPr>
          </w:p>
        </w:tc>
        <w:tc>
          <w:tcPr>
            <w:tcW w:w="1016" w:type="pct"/>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730" w:type="pct"/>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779" w:type="pct"/>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2550D6">
        <w:trPr>
          <w:trHeight w:val="265"/>
          <w:jc w:val="center"/>
        </w:trPr>
        <w:tc>
          <w:tcPr>
            <w:tcW w:w="2475" w:type="pct"/>
            <w:vAlign w:val="bottom"/>
          </w:tcPr>
          <w:p w:rsidR="00C779FB" w:rsidRPr="00DC4413" w:rsidRDefault="00C779FB" w:rsidP="000E6494">
            <w:pPr>
              <w:rPr>
                <w:color w:val="000000"/>
                <w:sz w:val="20"/>
                <w:szCs w:val="20"/>
              </w:rPr>
            </w:pPr>
            <w:r w:rsidRPr="00DC4413">
              <w:rPr>
                <w:color w:val="000000"/>
                <w:sz w:val="20"/>
                <w:szCs w:val="20"/>
              </w:rPr>
              <w:t>Administración Financiera II</w:t>
            </w:r>
          </w:p>
        </w:tc>
        <w:tc>
          <w:tcPr>
            <w:tcW w:w="1016" w:type="pct"/>
            <w:vAlign w:val="center"/>
          </w:tcPr>
          <w:p w:rsidR="00C779FB" w:rsidRPr="00DC4413" w:rsidRDefault="00C779FB" w:rsidP="000E6494">
            <w:pPr>
              <w:jc w:val="center"/>
              <w:rPr>
                <w:color w:val="000000"/>
                <w:sz w:val="20"/>
                <w:szCs w:val="20"/>
              </w:rPr>
            </w:pPr>
            <w:r w:rsidRPr="00DC4413">
              <w:rPr>
                <w:color w:val="000000"/>
                <w:sz w:val="20"/>
                <w:szCs w:val="20"/>
              </w:rPr>
              <w:t>27/11/2017</w:t>
            </w:r>
          </w:p>
        </w:tc>
        <w:tc>
          <w:tcPr>
            <w:tcW w:w="730" w:type="pct"/>
            <w:vAlign w:val="center"/>
          </w:tcPr>
          <w:p w:rsidR="00C779FB" w:rsidRPr="00DC4413" w:rsidRDefault="00884CFD" w:rsidP="000E6494">
            <w:pPr>
              <w:jc w:val="center"/>
              <w:rPr>
                <w:color w:val="000000"/>
                <w:sz w:val="20"/>
                <w:szCs w:val="20"/>
              </w:rPr>
            </w:pPr>
            <w:r w:rsidRPr="00DC4413">
              <w:rPr>
                <w:color w:val="000000"/>
                <w:sz w:val="20"/>
                <w:szCs w:val="20"/>
              </w:rPr>
              <w:t>12</w:t>
            </w:r>
            <w:r w:rsidR="00C779FB" w:rsidRPr="00DC4413">
              <w:rPr>
                <w:color w:val="000000"/>
                <w:sz w:val="20"/>
                <w:szCs w:val="20"/>
              </w:rPr>
              <w:t>/02/2018</w:t>
            </w:r>
          </w:p>
        </w:tc>
        <w:tc>
          <w:tcPr>
            <w:tcW w:w="779" w:type="pct"/>
            <w:vAlign w:val="center"/>
          </w:tcPr>
          <w:p w:rsidR="00C779FB" w:rsidRPr="00DC4413" w:rsidRDefault="00C779FB" w:rsidP="000E6494">
            <w:pPr>
              <w:jc w:val="center"/>
              <w:rPr>
                <w:color w:val="000000"/>
                <w:sz w:val="20"/>
                <w:szCs w:val="20"/>
              </w:rPr>
            </w:pPr>
            <w:r w:rsidRPr="00DC4413">
              <w:rPr>
                <w:color w:val="000000"/>
                <w:sz w:val="20"/>
                <w:szCs w:val="20"/>
              </w:rPr>
              <w:t>06/03/2018</w:t>
            </w:r>
          </w:p>
        </w:tc>
      </w:tr>
      <w:tr w:rsidR="00C779FB" w:rsidRPr="00DC4413" w:rsidTr="002550D6">
        <w:trPr>
          <w:trHeight w:val="277"/>
          <w:jc w:val="center"/>
        </w:trPr>
        <w:tc>
          <w:tcPr>
            <w:tcW w:w="2475" w:type="pct"/>
            <w:vAlign w:val="bottom"/>
          </w:tcPr>
          <w:p w:rsidR="00C779FB" w:rsidRPr="00DC4413" w:rsidRDefault="00C779FB" w:rsidP="000E6494">
            <w:pPr>
              <w:rPr>
                <w:color w:val="000000"/>
                <w:sz w:val="20"/>
                <w:szCs w:val="20"/>
              </w:rPr>
            </w:pPr>
            <w:r w:rsidRPr="00DC4413">
              <w:rPr>
                <w:color w:val="000000"/>
                <w:sz w:val="20"/>
                <w:szCs w:val="20"/>
              </w:rPr>
              <w:t>Mercadotecnia</w:t>
            </w:r>
          </w:p>
        </w:tc>
        <w:tc>
          <w:tcPr>
            <w:tcW w:w="1016" w:type="pct"/>
            <w:vAlign w:val="center"/>
          </w:tcPr>
          <w:p w:rsidR="00C779FB" w:rsidRPr="00DC4413" w:rsidRDefault="00C779FB" w:rsidP="000E6494">
            <w:pPr>
              <w:jc w:val="center"/>
              <w:rPr>
                <w:color w:val="000000"/>
                <w:sz w:val="20"/>
                <w:szCs w:val="20"/>
              </w:rPr>
            </w:pPr>
            <w:r w:rsidRPr="00DC4413">
              <w:rPr>
                <w:color w:val="000000"/>
                <w:sz w:val="20"/>
                <w:szCs w:val="20"/>
              </w:rPr>
              <w:t>11/12/2017</w:t>
            </w:r>
          </w:p>
        </w:tc>
        <w:tc>
          <w:tcPr>
            <w:tcW w:w="730" w:type="pct"/>
            <w:vAlign w:val="center"/>
          </w:tcPr>
          <w:p w:rsidR="00C779FB" w:rsidRPr="00DC4413" w:rsidRDefault="00634B5D" w:rsidP="000E6494">
            <w:pPr>
              <w:jc w:val="center"/>
              <w:rPr>
                <w:color w:val="000000"/>
                <w:sz w:val="20"/>
                <w:szCs w:val="20"/>
              </w:rPr>
            </w:pPr>
            <w:r w:rsidRPr="00DC4413">
              <w:rPr>
                <w:color w:val="000000"/>
                <w:sz w:val="20"/>
                <w:szCs w:val="20"/>
              </w:rPr>
              <w:t>19</w:t>
            </w:r>
            <w:r w:rsidR="00C779FB" w:rsidRPr="00DC4413">
              <w:rPr>
                <w:color w:val="000000"/>
                <w:sz w:val="20"/>
                <w:szCs w:val="20"/>
              </w:rPr>
              <w:t>/02/2018</w:t>
            </w:r>
          </w:p>
        </w:tc>
        <w:tc>
          <w:tcPr>
            <w:tcW w:w="779" w:type="pct"/>
            <w:vAlign w:val="center"/>
          </w:tcPr>
          <w:p w:rsidR="00C779FB" w:rsidRPr="00DC4413" w:rsidRDefault="002847AB" w:rsidP="002847AB">
            <w:pPr>
              <w:jc w:val="center"/>
              <w:rPr>
                <w:color w:val="000000"/>
                <w:sz w:val="20"/>
                <w:szCs w:val="20"/>
              </w:rPr>
            </w:pPr>
            <w:r>
              <w:rPr>
                <w:color w:val="000000"/>
                <w:sz w:val="20"/>
                <w:szCs w:val="20"/>
              </w:rPr>
              <w:t>02</w:t>
            </w:r>
            <w:r w:rsidR="00C779FB" w:rsidRPr="00DC4413">
              <w:rPr>
                <w:color w:val="000000"/>
                <w:sz w:val="20"/>
                <w:szCs w:val="20"/>
              </w:rPr>
              <w:t>/0</w:t>
            </w:r>
            <w:r>
              <w:rPr>
                <w:color w:val="000000"/>
                <w:sz w:val="20"/>
                <w:szCs w:val="20"/>
              </w:rPr>
              <w:t>3</w:t>
            </w:r>
            <w:r w:rsidR="00C779FB" w:rsidRPr="00DC4413">
              <w:rPr>
                <w:color w:val="000000"/>
                <w:sz w:val="20"/>
                <w:szCs w:val="20"/>
              </w:rPr>
              <w:t>/2018</w:t>
            </w:r>
          </w:p>
        </w:tc>
      </w:tr>
      <w:tr w:rsidR="00C779FB" w:rsidRPr="00DC4413" w:rsidTr="002550D6">
        <w:trPr>
          <w:trHeight w:val="277"/>
          <w:jc w:val="center"/>
        </w:trPr>
        <w:tc>
          <w:tcPr>
            <w:tcW w:w="2475" w:type="pct"/>
            <w:vAlign w:val="bottom"/>
          </w:tcPr>
          <w:p w:rsidR="00C779FB" w:rsidRPr="00DC4413" w:rsidRDefault="00C779FB" w:rsidP="000E6494">
            <w:pPr>
              <w:rPr>
                <w:color w:val="000000"/>
                <w:sz w:val="20"/>
                <w:szCs w:val="20"/>
              </w:rPr>
            </w:pPr>
            <w:r w:rsidRPr="00DC4413">
              <w:rPr>
                <w:color w:val="000000"/>
                <w:sz w:val="20"/>
                <w:szCs w:val="20"/>
              </w:rPr>
              <w:t>Investigación de Mercado</w:t>
            </w:r>
          </w:p>
        </w:tc>
        <w:tc>
          <w:tcPr>
            <w:tcW w:w="1016" w:type="pct"/>
            <w:vAlign w:val="center"/>
          </w:tcPr>
          <w:p w:rsidR="00C779FB" w:rsidRPr="00DC4413" w:rsidRDefault="00C779FB" w:rsidP="000E6494">
            <w:pPr>
              <w:jc w:val="center"/>
              <w:rPr>
                <w:color w:val="000000"/>
                <w:sz w:val="20"/>
                <w:szCs w:val="20"/>
              </w:rPr>
            </w:pPr>
            <w:r w:rsidRPr="00DC4413">
              <w:rPr>
                <w:color w:val="000000"/>
                <w:sz w:val="20"/>
                <w:szCs w:val="20"/>
              </w:rPr>
              <w:t>27/12/2017</w:t>
            </w:r>
          </w:p>
        </w:tc>
        <w:tc>
          <w:tcPr>
            <w:tcW w:w="730" w:type="pct"/>
            <w:vAlign w:val="center"/>
          </w:tcPr>
          <w:p w:rsidR="00C779FB" w:rsidRPr="00DC4413" w:rsidRDefault="00C779FB" w:rsidP="000E6494">
            <w:pPr>
              <w:jc w:val="center"/>
              <w:rPr>
                <w:color w:val="000000"/>
                <w:sz w:val="20"/>
                <w:szCs w:val="20"/>
              </w:rPr>
            </w:pPr>
            <w:r w:rsidRPr="00DC4413">
              <w:rPr>
                <w:color w:val="000000"/>
                <w:sz w:val="20"/>
                <w:szCs w:val="20"/>
              </w:rPr>
              <w:t>21/02/2018</w:t>
            </w:r>
          </w:p>
        </w:tc>
        <w:tc>
          <w:tcPr>
            <w:tcW w:w="779" w:type="pct"/>
            <w:vAlign w:val="center"/>
          </w:tcPr>
          <w:p w:rsidR="00C779FB" w:rsidRPr="00DC4413" w:rsidRDefault="00C779FB" w:rsidP="000E6494">
            <w:pPr>
              <w:jc w:val="center"/>
              <w:rPr>
                <w:color w:val="000000"/>
                <w:sz w:val="20"/>
                <w:szCs w:val="20"/>
              </w:rPr>
            </w:pPr>
            <w:r w:rsidRPr="00DC4413">
              <w:rPr>
                <w:color w:val="000000"/>
                <w:sz w:val="20"/>
                <w:szCs w:val="20"/>
              </w:rPr>
              <w:t>28/02/2018</w:t>
            </w:r>
          </w:p>
        </w:tc>
      </w:tr>
      <w:tr w:rsidR="00C779FB" w:rsidRPr="00DC4413" w:rsidTr="002550D6">
        <w:trPr>
          <w:trHeight w:val="277"/>
          <w:jc w:val="center"/>
        </w:trPr>
        <w:tc>
          <w:tcPr>
            <w:tcW w:w="2475" w:type="pct"/>
            <w:vAlign w:val="bottom"/>
          </w:tcPr>
          <w:p w:rsidR="00C779FB" w:rsidRPr="00DC4413" w:rsidRDefault="00C779FB" w:rsidP="000E6494">
            <w:pPr>
              <w:rPr>
                <w:color w:val="000000"/>
                <w:sz w:val="20"/>
                <w:szCs w:val="20"/>
              </w:rPr>
            </w:pPr>
            <w:r w:rsidRPr="00DC4413">
              <w:rPr>
                <w:color w:val="000000"/>
                <w:sz w:val="20"/>
                <w:szCs w:val="20"/>
              </w:rPr>
              <w:t>Dirección Estratégica de Recursos Humanos</w:t>
            </w:r>
          </w:p>
        </w:tc>
        <w:tc>
          <w:tcPr>
            <w:tcW w:w="1016" w:type="pct"/>
            <w:vAlign w:val="center"/>
          </w:tcPr>
          <w:p w:rsidR="00C779FB" w:rsidRPr="00DC4413" w:rsidRDefault="00C779FB" w:rsidP="000E6494">
            <w:pPr>
              <w:jc w:val="center"/>
              <w:rPr>
                <w:color w:val="000000"/>
                <w:sz w:val="20"/>
                <w:szCs w:val="20"/>
              </w:rPr>
            </w:pPr>
            <w:r w:rsidRPr="00DC4413">
              <w:rPr>
                <w:color w:val="000000"/>
                <w:sz w:val="20"/>
                <w:szCs w:val="20"/>
              </w:rPr>
              <w:t>27/12/2017</w:t>
            </w:r>
          </w:p>
        </w:tc>
        <w:tc>
          <w:tcPr>
            <w:tcW w:w="730" w:type="pct"/>
            <w:vAlign w:val="center"/>
          </w:tcPr>
          <w:p w:rsidR="00C779FB" w:rsidRPr="00DC4413" w:rsidRDefault="00884CFD" w:rsidP="000E6494">
            <w:pPr>
              <w:jc w:val="center"/>
              <w:rPr>
                <w:color w:val="000000"/>
                <w:sz w:val="20"/>
                <w:szCs w:val="20"/>
              </w:rPr>
            </w:pPr>
            <w:r w:rsidRPr="00DC4413">
              <w:rPr>
                <w:color w:val="000000"/>
                <w:sz w:val="20"/>
                <w:szCs w:val="20"/>
              </w:rPr>
              <w:t>16</w:t>
            </w:r>
            <w:r w:rsidR="00C779FB" w:rsidRPr="00DC4413">
              <w:rPr>
                <w:color w:val="000000"/>
                <w:sz w:val="20"/>
                <w:szCs w:val="20"/>
              </w:rPr>
              <w:t>/02/2018</w:t>
            </w:r>
          </w:p>
        </w:tc>
        <w:tc>
          <w:tcPr>
            <w:tcW w:w="779" w:type="pct"/>
            <w:vAlign w:val="center"/>
          </w:tcPr>
          <w:p w:rsidR="00C779FB" w:rsidRPr="00DC4413" w:rsidRDefault="00303113" w:rsidP="000E6494">
            <w:pPr>
              <w:jc w:val="center"/>
              <w:rPr>
                <w:color w:val="000000"/>
                <w:sz w:val="20"/>
                <w:szCs w:val="20"/>
              </w:rPr>
            </w:pPr>
            <w:r w:rsidRPr="00DC4413">
              <w:rPr>
                <w:color w:val="000000"/>
                <w:sz w:val="20"/>
                <w:szCs w:val="20"/>
              </w:rPr>
              <w:t>08/03</w:t>
            </w:r>
            <w:r w:rsidR="00C779FB" w:rsidRPr="00DC4413">
              <w:rPr>
                <w:color w:val="000000"/>
                <w:sz w:val="20"/>
                <w:szCs w:val="20"/>
              </w:rPr>
              <w:t>/2018</w:t>
            </w:r>
          </w:p>
        </w:tc>
      </w:tr>
      <w:tr w:rsidR="00C779FB" w:rsidRPr="00DC4413" w:rsidTr="002550D6">
        <w:trPr>
          <w:trHeight w:val="263"/>
          <w:jc w:val="center"/>
        </w:trPr>
        <w:tc>
          <w:tcPr>
            <w:tcW w:w="2475" w:type="pct"/>
            <w:vAlign w:val="bottom"/>
          </w:tcPr>
          <w:p w:rsidR="00C779FB" w:rsidRPr="00DC4413" w:rsidRDefault="00C779FB" w:rsidP="000E6494">
            <w:pPr>
              <w:rPr>
                <w:rFonts w:ascii="Cambria" w:hAnsi="Cambria" w:cs="Calibri"/>
                <w:color w:val="000000"/>
                <w:sz w:val="20"/>
                <w:szCs w:val="20"/>
              </w:rPr>
            </w:pPr>
            <w:r w:rsidRPr="00DC4413">
              <w:rPr>
                <w:rFonts w:ascii="Cambria" w:hAnsi="Cambria" w:cs="Calibri"/>
                <w:color w:val="000000"/>
                <w:sz w:val="20"/>
                <w:szCs w:val="20"/>
              </w:rPr>
              <w:t>Organización, Sistemas y Métodos II</w:t>
            </w:r>
          </w:p>
        </w:tc>
        <w:tc>
          <w:tcPr>
            <w:tcW w:w="1016" w:type="pct"/>
            <w:vAlign w:val="center"/>
          </w:tcPr>
          <w:p w:rsidR="00C779FB" w:rsidRPr="00DC4413" w:rsidRDefault="00C779FB" w:rsidP="000E6494">
            <w:pPr>
              <w:jc w:val="center"/>
              <w:rPr>
                <w:color w:val="000000"/>
                <w:sz w:val="20"/>
                <w:szCs w:val="20"/>
              </w:rPr>
            </w:pPr>
            <w:r w:rsidRPr="00DC4413">
              <w:rPr>
                <w:color w:val="000000"/>
                <w:sz w:val="20"/>
                <w:szCs w:val="20"/>
              </w:rPr>
              <w:t>22/12/2017</w:t>
            </w:r>
          </w:p>
        </w:tc>
        <w:tc>
          <w:tcPr>
            <w:tcW w:w="730" w:type="pct"/>
            <w:vAlign w:val="center"/>
          </w:tcPr>
          <w:p w:rsidR="00C779FB" w:rsidRPr="00DC4413" w:rsidRDefault="00C779FB" w:rsidP="000E6494">
            <w:pPr>
              <w:jc w:val="center"/>
              <w:rPr>
                <w:color w:val="000000"/>
                <w:sz w:val="20"/>
                <w:szCs w:val="20"/>
              </w:rPr>
            </w:pPr>
            <w:r w:rsidRPr="00DC4413">
              <w:rPr>
                <w:color w:val="000000"/>
                <w:sz w:val="20"/>
                <w:szCs w:val="20"/>
              </w:rPr>
              <w:t>23/02/2018</w:t>
            </w:r>
          </w:p>
        </w:tc>
        <w:tc>
          <w:tcPr>
            <w:tcW w:w="779" w:type="pct"/>
            <w:vAlign w:val="center"/>
          </w:tcPr>
          <w:p w:rsidR="00C779FB" w:rsidRPr="00DC4413" w:rsidRDefault="002847AB" w:rsidP="000E6494">
            <w:pPr>
              <w:jc w:val="center"/>
              <w:rPr>
                <w:color w:val="000000"/>
                <w:sz w:val="20"/>
                <w:szCs w:val="20"/>
              </w:rPr>
            </w:pPr>
            <w:r w:rsidRPr="002847AB">
              <w:rPr>
                <w:color w:val="FF0000"/>
                <w:sz w:val="20"/>
                <w:szCs w:val="20"/>
              </w:rPr>
              <w:t>05</w:t>
            </w:r>
            <w:r w:rsidR="00C779FB" w:rsidRPr="002847AB">
              <w:rPr>
                <w:color w:val="FF0000"/>
                <w:sz w:val="20"/>
                <w:szCs w:val="20"/>
              </w:rPr>
              <w:t>/03/2018</w:t>
            </w:r>
          </w:p>
        </w:tc>
      </w:tr>
    </w:tbl>
    <w:p w:rsidR="00C779FB" w:rsidRPr="00DC4413" w:rsidRDefault="00C779FB" w:rsidP="00C779FB">
      <w:pPr>
        <w:pStyle w:val="Ttulo8"/>
        <w:tabs>
          <w:tab w:val="left" w:pos="3240"/>
          <w:tab w:val="left" w:pos="5040"/>
        </w:tabs>
        <w:rPr>
          <w:b w:val="0"/>
          <w:color w:val="000000"/>
          <w:sz w:val="14"/>
          <w:szCs w:val="14"/>
          <w:u w:val="none"/>
        </w:rPr>
      </w:pPr>
    </w:p>
    <w:p w:rsidR="00C779FB" w:rsidRPr="00DC4413" w:rsidRDefault="00C779FB" w:rsidP="00C779FB">
      <w:pPr>
        <w:pStyle w:val="Ttulo8"/>
        <w:tabs>
          <w:tab w:val="left" w:pos="3240"/>
          <w:tab w:val="left" w:pos="5040"/>
        </w:tabs>
        <w:rPr>
          <w:color w:val="000000"/>
          <w:szCs w:val="20"/>
          <w:u w:val="none"/>
        </w:rPr>
      </w:pPr>
      <w:r w:rsidRPr="00DC4413">
        <w:rPr>
          <w:color w:val="000000"/>
          <w:szCs w:val="20"/>
          <w:u w:val="none"/>
        </w:rPr>
        <w:t>SÉPTIMO SEMESTRE</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9"/>
        <w:gridCol w:w="1886"/>
        <w:gridCol w:w="1259"/>
        <w:gridCol w:w="1257"/>
      </w:tblGrid>
      <w:tr w:rsidR="00C779FB" w:rsidRPr="00DC4413" w:rsidTr="00AB1B0D">
        <w:trPr>
          <w:trHeight w:val="116"/>
          <w:jc w:val="center"/>
        </w:trPr>
        <w:tc>
          <w:tcPr>
            <w:tcW w:w="2444" w:type="pct"/>
            <w:vMerge w:val="restart"/>
            <w:vAlign w:val="center"/>
          </w:tcPr>
          <w:p w:rsidR="00C779FB" w:rsidRPr="00DC4413" w:rsidRDefault="00C779FB" w:rsidP="00AB1B0D">
            <w:pPr>
              <w:rPr>
                <w:b/>
                <w:bCs/>
                <w:color w:val="000000"/>
                <w:sz w:val="20"/>
                <w:szCs w:val="20"/>
              </w:rPr>
            </w:pPr>
            <w:r w:rsidRPr="00DC4413">
              <w:rPr>
                <w:b/>
                <w:bCs/>
                <w:color w:val="000000"/>
                <w:sz w:val="20"/>
                <w:szCs w:val="20"/>
              </w:rPr>
              <w:t>ASIGNATURA</w:t>
            </w:r>
          </w:p>
        </w:tc>
        <w:tc>
          <w:tcPr>
            <w:tcW w:w="2556" w:type="pct"/>
            <w:gridSpan w:val="3"/>
          </w:tcPr>
          <w:p w:rsidR="00C779FB" w:rsidRPr="00DC4413" w:rsidRDefault="00C779FB" w:rsidP="00AB1B0D">
            <w:pPr>
              <w:jc w:val="center"/>
              <w:rPr>
                <w:b/>
                <w:bCs/>
                <w:color w:val="000000"/>
                <w:sz w:val="20"/>
                <w:szCs w:val="20"/>
              </w:rPr>
            </w:pPr>
            <w:r w:rsidRPr="00DC4413">
              <w:rPr>
                <w:b/>
                <w:bCs/>
                <w:color w:val="000000"/>
                <w:sz w:val="20"/>
                <w:szCs w:val="20"/>
              </w:rPr>
              <w:t>PERIODO DE EXÁMENES</w:t>
            </w:r>
          </w:p>
        </w:tc>
      </w:tr>
      <w:tr w:rsidR="00C779FB" w:rsidRPr="00DC4413" w:rsidTr="00AB1B0D">
        <w:trPr>
          <w:trHeight w:val="116"/>
          <w:jc w:val="center"/>
        </w:trPr>
        <w:tc>
          <w:tcPr>
            <w:tcW w:w="2444" w:type="pct"/>
            <w:vMerge/>
          </w:tcPr>
          <w:p w:rsidR="00C779FB" w:rsidRPr="00DC4413" w:rsidRDefault="00C779FB" w:rsidP="00AB1B0D">
            <w:pPr>
              <w:rPr>
                <w:b/>
                <w:bCs/>
                <w:color w:val="000000"/>
                <w:sz w:val="20"/>
                <w:szCs w:val="20"/>
              </w:rPr>
            </w:pPr>
          </w:p>
        </w:tc>
        <w:tc>
          <w:tcPr>
            <w:tcW w:w="1095" w:type="pct"/>
            <w:vAlign w:val="center"/>
          </w:tcPr>
          <w:p w:rsidR="00C779FB" w:rsidRPr="00DC4413" w:rsidRDefault="00C779FB" w:rsidP="00AB1B0D">
            <w:pPr>
              <w:jc w:val="center"/>
              <w:rPr>
                <w:b/>
                <w:bCs/>
                <w:color w:val="000000"/>
                <w:sz w:val="20"/>
                <w:szCs w:val="20"/>
              </w:rPr>
            </w:pPr>
            <w:r w:rsidRPr="00DC4413">
              <w:rPr>
                <w:b/>
                <w:bCs/>
                <w:color w:val="000000"/>
                <w:sz w:val="20"/>
                <w:szCs w:val="20"/>
              </w:rPr>
              <w:t>1º</w:t>
            </w:r>
          </w:p>
        </w:tc>
        <w:tc>
          <w:tcPr>
            <w:tcW w:w="731" w:type="pct"/>
            <w:vAlign w:val="center"/>
          </w:tcPr>
          <w:p w:rsidR="00C779FB" w:rsidRPr="00DC4413" w:rsidRDefault="00C779FB" w:rsidP="00AB1B0D">
            <w:pPr>
              <w:jc w:val="center"/>
              <w:rPr>
                <w:b/>
                <w:bCs/>
                <w:color w:val="000000"/>
                <w:sz w:val="20"/>
                <w:szCs w:val="20"/>
              </w:rPr>
            </w:pPr>
            <w:r w:rsidRPr="00DC4413">
              <w:rPr>
                <w:b/>
                <w:bCs/>
                <w:color w:val="000000"/>
                <w:sz w:val="20"/>
                <w:szCs w:val="20"/>
              </w:rPr>
              <w:t>2º</w:t>
            </w:r>
          </w:p>
        </w:tc>
        <w:tc>
          <w:tcPr>
            <w:tcW w:w="730" w:type="pct"/>
            <w:vAlign w:val="center"/>
          </w:tcPr>
          <w:p w:rsidR="00C779FB" w:rsidRPr="00DC4413" w:rsidRDefault="00C779FB" w:rsidP="00AB1B0D">
            <w:pPr>
              <w:jc w:val="center"/>
              <w:rPr>
                <w:b/>
                <w:bCs/>
                <w:color w:val="000000"/>
                <w:sz w:val="20"/>
                <w:szCs w:val="20"/>
              </w:rPr>
            </w:pPr>
            <w:r w:rsidRPr="00DC4413">
              <w:rPr>
                <w:b/>
                <w:bCs/>
                <w:color w:val="000000"/>
                <w:sz w:val="20"/>
                <w:szCs w:val="20"/>
              </w:rPr>
              <w:t>3º</w:t>
            </w:r>
          </w:p>
        </w:tc>
      </w:tr>
      <w:tr w:rsidR="00C779FB" w:rsidRPr="00DC4413" w:rsidTr="00AB1B0D">
        <w:trPr>
          <w:trHeight w:val="284"/>
          <w:jc w:val="center"/>
        </w:trPr>
        <w:tc>
          <w:tcPr>
            <w:tcW w:w="2444" w:type="pct"/>
            <w:vAlign w:val="bottom"/>
          </w:tcPr>
          <w:p w:rsidR="00C779FB" w:rsidRPr="00DC4413" w:rsidRDefault="00C779FB" w:rsidP="00AB1B0D">
            <w:pPr>
              <w:rPr>
                <w:color w:val="000000"/>
                <w:sz w:val="20"/>
                <w:szCs w:val="20"/>
              </w:rPr>
            </w:pPr>
            <w:r w:rsidRPr="00DC4413">
              <w:rPr>
                <w:color w:val="000000"/>
                <w:sz w:val="20"/>
                <w:szCs w:val="20"/>
              </w:rPr>
              <w:t>Administración de la Producción I</w:t>
            </w:r>
          </w:p>
        </w:tc>
        <w:tc>
          <w:tcPr>
            <w:tcW w:w="1095" w:type="pct"/>
            <w:vAlign w:val="bottom"/>
          </w:tcPr>
          <w:p w:rsidR="00C779FB" w:rsidRPr="00DC4413" w:rsidRDefault="00C779FB" w:rsidP="00AB1B0D">
            <w:pPr>
              <w:jc w:val="center"/>
              <w:rPr>
                <w:color w:val="000000"/>
                <w:sz w:val="20"/>
                <w:szCs w:val="20"/>
              </w:rPr>
            </w:pPr>
            <w:r w:rsidRPr="00DC4413">
              <w:rPr>
                <w:color w:val="000000"/>
                <w:sz w:val="20"/>
                <w:szCs w:val="20"/>
              </w:rPr>
              <w:t>26/07/2017</w:t>
            </w:r>
          </w:p>
        </w:tc>
        <w:tc>
          <w:tcPr>
            <w:tcW w:w="731" w:type="pct"/>
            <w:vAlign w:val="bottom"/>
          </w:tcPr>
          <w:p w:rsidR="00C779FB" w:rsidRPr="00DC4413" w:rsidRDefault="00C779FB" w:rsidP="00AB1B0D">
            <w:pPr>
              <w:jc w:val="center"/>
              <w:rPr>
                <w:color w:val="000000"/>
                <w:sz w:val="20"/>
                <w:szCs w:val="20"/>
              </w:rPr>
            </w:pPr>
            <w:r w:rsidRPr="00DC4413">
              <w:rPr>
                <w:color w:val="000000"/>
                <w:sz w:val="20"/>
                <w:szCs w:val="20"/>
              </w:rPr>
              <w:t>2</w:t>
            </w:r>
            <w:r w:rsidR="0062512C">
              <w:rPr>
                <w:color w:val="000000"/>
                <w:sz w:val="20"/>
                <w:szCs w:val="20"/>
              </w:rPr>
              <w:t>8</w:t>
            </w:r>
            <w:r w:rsidRPr="00DC4413">
              <w:rPr>
                <w:color w:val="000000"/>
                <w:sz w:val="20"/>
                <w:szCs w:val="20"/>
              </w:rPr>
              <w:t>/11/2017</w:t>
            </w:r>
          </w:p>
        </w:tc>
        <w:tc>
          <w:tcPr>
            <w:tcW w:w="730" w:type="pct"/>
            <w:vAlign w:val="bottom"/>
          </w:tcPr>
          <w:p w:rsidR="00C779FB" w:rsidRPr="00DC4413" w:rsidRDefault="0062512C" w:rsidP="00AB1B0D">
            <w:pPr>
              <w:jc w:val="center"/>
              <w:rPr>
                <w:color w:val="000000"/>
                <w:sz w:val="20"/>
                <w:szCs w:val="20"/>
              </w:rPr>
            </w:pPr>
            <w:r>
              <w:rPr>
                <w:color w:val="000000"/>
                <w:sz w:val="20"/>
                <w:szCs w:val="20"/>
              </w:rPr>
              <w:t>06</w:t>
            </w:r>
            <w:r w:rsidR="00C779FB" w:rsidRPr="00DC4413">
              <w:rPr>
                <w:color w:val="000000"/>
                <w:sz w:val="20"/>
                <w:szCs w:val="20"/>
              </w:rPr>
              <w:t>/02/2018</w:t>
            </w:r>
          </w:p>
        </w:tc>
      </w:tr>
      <w:tr w:rsidR="00C65906" w:rsidRPr="00DC4413" w:rsidTr="00AB1B0D">
        <w:trPr>
          <w:trHeight w:val="284"/>
          <w:jc w:val="center"/>
        </w:trPr>
        <w:tc>
          <w:tcPr>
            <w:tcW w:w="2444" w:type="pct"/>
            <w:vAlign w:val="bottom"/>
          </w:tcPr>
          <w:p w:rsidR="00C65906" w:rsidRPr="00DC4413" w:rsidRDefault="00C65906" w:rsidP="00AB1B0D">
            <w:pPr>
              <w:rPr>
                <w:color w:val="000000"/>
                <w:sz w:val="20"/>
                <w:szCs w:val="20"/>
              </w:rPr>
            </w:pPr>
            <w:r w:rsidRPr="00DC4413">
              <w:rPr>
                <w:color w:val="000000"/>
                <w:sz w:val="20"/>
                <w:szCs w:val="20"/>
              </w:rPr>
              <w:t>Microeconomía</w:t>
            </w:r>
          </w:p>
        </w:tc>
        <w:tc>
          <w:tcPr>
            <w:tcW w:w="1095" w:type="pct"/>
            <w:vAlign w:val="center"/>
          </w:tcPr>
          <w:p w:rsidR="00C65906" w:rsidRPr="00DC4413" w:rsidRDefault="00C65906" w:rsidP="00AB1B0D">
            <w:pPr>
              <w:jc w:val="center"/>
              <w:rPr>
                <w:color w:val="000000"/>
                <w:sz w:val="20"/>
                <w:szCs w:val="20"/>
              </w:rPr>
            </w:pPr>
            <w:r>
              <w:rPr>
                <w:color w:val="000000"/>
                <w:sz w:val="20"/>
                <w:szCs w:val="20"/>
              </w:rPr>
              <w:t>05</w:t>
            </w:r>
            <w:r w:rsidRPr="00CF32E4">
              <w:rPr>
                <w:color w:val="000000"/>
                <w:sz w:val="20"/>
                <w:szCs w:val="20"/>
              </w:rPr>
              <w:t>/07/2017</w:t>
            </w:r>
          </w:p>
        </w:tc>
        <w:tc>
          <w:tcPr>
            <w:tcW w:w="731" w:type="pct"/>
            <w:vAlign w:val="center"/>
          </w:tcPr>
          <w:p w:rsidR="00C65906" w:rsidRPr="00DC4413" w:rsidRDefault="00C65906" w:rsidP="00AB1B0D">
            <w:pPr>
              <w:jc w:val="center"/>
              <w:rPr>
                <w:color w:val="000000"/>
                <w:sz w:val="20"/>
                <w:szCs w:val="20"/>
              </w:rPr>
            </w:pPr>
            <w:r w:rsidRPr="00CF32E4">
              <w:rPr>
                <w:color w:val="000000"/>
                <w:sz w:val="20"/>
                <w:szCs w:val="20"/>
              </w:rPr>
              <w:t>29/11/2017</w:t>
            </w:r>
          </w:p>
        </w:tc>
        <w:tc>
          <w:tcPr>
            <w:tcW w:w="730" w:type="pct"/>
            <w:vAlign w:val="center"/>
          </w:tcPr>
          <w:p w:rsidR="00C65906" w:rsidRPr="00DC4413" w:rsidRDefault="00C65906" w:rsidP="00AB1B0D">
            <w:pPr>
              <w:jc w:val="center"/>
              <w:rPr>
                <w:color w:val="000000"/>
                <w:sz w:val="20"/>
                <w:szCs w:val="20"/>
              </w:rPr>
            </w:pPr>
            <w:r>
              <w:rPr>
                <w:color w:val="000000"/>
                <w:sz w:val="20"/>
                <w:szCs w:val="20"/>
              </w:rPr>
              <w:t>07</w:t>
            </w:r>
            <w:r w:rsidRPr="00CF32E4">
              <w:rPr>
                <w:color w:val="000000"/>
                <w:sz w:val="20"/>
                <w:szCs w:val="20"/>
              </w:rPr>
              <w:t>/02/2018</w:t>
            </w:r>
          </w:p>
        </w:tc>
      </w:tr>
      <w:tr w:rsidR="00C779FB" w:rsidRPr="00DC4413" w:rsidTr="00AB1B0D">
        <w:trPr>
          <w:trHeight w:val="284"/>
          <w:jc w:val="center"/>
        </w:trPr>
        <w:tc>
          <w:tcPr>
            <w:tcW w:w="2444" w:type="pct"/>
            <w:vAlign w:val="bottom"/>
          </w:tcPr>
          <w:p w:rsidR="00C779FB" w:rsidRPr="00DC4413" w:rsidRDefault="00C779FB" w:rsidP="00AB1B0D">
            <w:pPr>
              <w:rPr>
                <w:color w:val="000000"/>
                <w:sz w:val="20"/>
                <w:szCs w:val="20"/>
              </w:rPr>
            </w:pPr>
            <w:r w:rsidRPr="00DC4413">
              <w:rPr>
                <w:color w:val="000000"/>
                <w:sz w:val="20"/>
                <w:szCs w:val="20"/>
              </w:rPr>
              <w:t xml:space="preserve">Mercadotecnia Estratégica </w:t>
            </w:r>
          </w:p>
        </w:tc>
        <w:tc>
          <w:tcPr>
            <w:tcW w:w="1095" w:type="pct"/>
            <w:vAlign w:val="bottom"/>
          </w:tcPr>
          <w:p w:rsidR="00C779FB" w:rsidRPr="00DC4413" w:rsidRDefault="00C779FB" w:rsidP="00AB1B0D">
            <w:pPr>
              <w:jc w:val="center"/>
              <w:rPr>
                <w:color w:val="000000"/>
                <w:sz w:val="20"/>
                <w:szCs w:val="20"/>
              </w:rPr>
            </w:pPr>
            <w:r w:rsidRPr="00DC4413">
              <w:rPr>
                <w:color w:val="000000"/>
                <w:sz w:val="20"/>
                <w:szCs w:val="20"/>
              </w:rPr>
              <w:t>17/07/2017</w:t>
            </w:r>
          </w:p>
        </w:tc>
        <w:tc>
          <w:tcPr>
            <w:tcW w:w="731" w:type="pct"/>
            <w:vAlign w:val="bottom"/>
          </w:tcPr>
          <w:p w:rsidR="00C779FB" w:rsidRPr="00DC4413" w:rsidRDefault="00C779FB" w:rsidP="00AB1B0D">
            <w:pPr>
              <w:jc w:val="center"/>
              <w:rPr>
                <w:color w:val="000000"/>
                <w:sz w:val="20"/>
                <w:szCs w:val="20"/>
              </w:rPr>
            </w:pPr>
            <w:r w:rsidRPr="00DC4413">
              <w:rPr>
                <w:color w:val="000000"/>
                <w:sz w:val="20"/>
                <w:szCs w:val="20"/>
              </w:rPr>
              <w:t>27/11/2017</w:t>
            </w:r>
          </w:p>
        </w:tc>
        <w:tc>
          <w:tcPr>
            <w:tcW w:w="730" w:type="pct"/>
            <w:vAlign w:val="bottom"/>
          </w:tcPr>
          <w:p w:rsidR="00C779FB" w:rsidRPr="00DC4413" w:rsidRDefault="00C779FB" w:rsidP="00AB1B0D">
            <w:pPr>
              <w:jc w:val="center"/>
              <w:rPr>
                <w:color w:val="000000"/>
                <w:sz w:val="20"/>
                <w:szCs w:val="20"/>
              </w:rPr>
            </w:pPr>
            <w:r w:rsidRPr="00DC4413">
              <w:rPr>
                <w:color w:val="000000"/>
                <w:sz w:val="20"/>
                <w:szCs w:val="20"/>
              </w:rPr>
              <w:t>05/02/2018</w:t>
            </w:r>
          </w:p>
        </w:tc>
      </w:tr>
      <w:tr w:rsidR="00C779FB" w:rsidRPr="00DC4413" w:rsidTr="00AB1B0D">
        <w:trPr>
          <w:trHeight w:val="284"/>
          <w:jc w:val="center"/>
        </w:trPr>
        <w:tc>
          <w:tcPr>
            <w:tcW w:w="2444" w:type="pct"/>
            <w:vAlign w:val="bottom"/>
          </w:tcPr>
          <w:p w:rsidR="00C779FB" w:rsidRPr="00DC4413" w:rsidRDefault="00C779FB" w:rsidP="00AB1B0D">
            <w:pPr>
              <w:rPr>
                <w:color w:val="000000"/>
                <w:sz w:val="20"/>
                <w:szCs w:val="20"/>
              </w:rPr>
            </w:pPr>
            <w:r w:rsidRPr="00DC4413">
              <w:rPr>
                <w:color w:val="000000"/>
                <w:sz w:val="20"/>
                <w:szCs w:val="20"/>
              </w:rPr>
              <w:t>Derecho Laboral</w:t>
            </w:r>
          </w:p>
        </w:tc>
        <w:tc>
          <w:tcPr>
            <w:tcW w:w="1095" w:type="pct"/>
            <w:vAlign w:val="bottom"/>
          </w:tcPr>
          <w:p w:rsidR="00C779FB" w:rsidRPr="00DC4413" w:rsidRDefault="00C779FB" w:rsidP="00AB1B0D">
            <w:pPr>
              <w:jc w:val="center"/>
              <w:rPr>
                <w:color w:val="000000"/>
                <w:sz w:val="20"/>
                <w:szCs w:val="20"/>
              </w:rPr>
            </w:pPr>
            <w:r w:rsidRPr="00DC4413">
              <w:rPr>
                <w:color w:val="000000"/>
                <w:sz w:val="20"/>
                <w:szCs w:val="20"/>
              </w:rPr>
              <w:t>21/07/2017</w:t>
            </w:r>
          </w:p>
        </w:tc>
        <w:tc>
          <w:tcPr>
            <w:tcW w:w="731" w:type="pct"/>
            <w:vAlign w:val="bottom"/>
          </w:tcPr>
          <w:p w:rsidR="00C779FB" w:rsidRPr="00DC4413" w:rsidRDefault="00DC44F3" w:rsidP="00AB1B0D">
            <w:pPr>
              <w:jc w:val="center"/>
              <w:rPr>
                <w:color w:val="000000"/>
                <w:sz w:val="20"/>
                <w:szCs w:val="20"/>
              </w:rPr>
            </w:pPr>
            <w:r w:rsidRPr="00DC4413">
              <w:rPr>
                <w:color w:val="000000"/>
                <w:sz w:val="20"/>
                <w:szCs w:val="20"/>
              </w:rPr>
              <w:t>01</w:t>
            </w:r>
            <w:r w:rsidR="00C779FB" w:rsidRPr="00DC4413">
              <w:rPr>
                <w:color w:val="000000"/>
                <w:sz w:val="20"/>
                <w:szCs w:val="20"/>
              </w:rPr>
              <w:t>/12/2017</w:t>
            </w:r>
          </w:p>
        </w:tc>
        <w:tc>
          <w:tcPr>
            <w:tcW w:w="730" w:type="pct"/>
            <w:vAlign w:val="bottom"/>
          </w:tcPr>
          <w:p w:rsidR="00C779FB" w:rsidRPr="00DC4413" w:rsidRDefault="00DC44F3" w:rsidP="00AB1B0D">
            <w:pPr>
              <w:jc w:val="center"/>
              <w:rPr>
                <w:color w:val="000000"/>
                <w:sz w:val="20"/>
                <w:szCs w:val="20"/>
              </w:rPr>
            </w:pPr>
            <w:r w:rsidRPr="00DC4413">
              <w:rPr>
                <w:color w:val="000000"/>
                <w:sz w:val="20"/>
                <w:szCs w:val="20"/>
              </w:rPr>
              <w:t>09</w:t>
            </w:r>
            <w:r w:rsidR="00C779FB" w:rsidRPr="00DC4413">
              <w:rPr>
                <w:color w:val="000000"/>
                <w:sz w:val="20"/>
                <w:szCs w:val="20"/>
              </w:rPr>
              <w:t>/02/2018</w:t>
            </w:r>
          </w:p>
        </w:tc>
      </w:tr>
      <w:tr w:rsidR="00C779FB" w:rsidRPr="00DC4413" w:rsidTr="00AB1B0D">
        <w:trPr>
          <w:trHeight w:val="303"/>
          <w:jc w:val="center"/>
        </w:trPr>
        <w:tc>
          <w:tcPr>
            <w:tcW w:w="2444" w:type="pct"/>
            <w:vAlign w:val="bottom"/>
          </w:tcPr>
          <w:p w:rsidR="00C779FB" w:rsidRPr="00DC4413" w:rsidRDefault="00C779FB" w:rsidP="00AB1B0D">
            <w:pPr>
              <w:rPr>
                <w:color w:val="000000"/>
                <w:sz w:val="20"/>
                <w:szCs w:val="20"/>
              </w:rPr>
            </w:pPr>
            <w:r w:rsidRPr="00DC4413">
              <w:rPr>
                <w:color w:val="000000"/>
                <w:sz w:val="20"/>
                <w:szCs w:val="20"/>
              </w:rPr>
              <w:t>Sistema de Información Administrativa</w:t>
            </w:r>
          </w:p>
        </w:tc>
        <w:tc>
          <w:tcPr>
            <w:tcW w:w="1095" w:type="pct"/>
            <w:vAlign w:val="bottom"/>
          </w:tcPr>
          <w:p w:rsidR="00C779FB" w:rsidRPr="00DC4413" w:rsidRDefault="00C779FB" w:rsidP="00AB1B0D">
            <w:pPr>
              <w:jc w:val="center"/>
              <w:rPr>
                <w:color w:val="000000"/>
                <w:sz w:val="20"/>
                <w:szCs w:val="20"/>
              </w:rPr>
            </w:pPr>
            <w:r w:rsidRPr="00DC4413">
              <w:rPr>
                <w:color w:val="000000"/>
                <w:sz w:val="20"/>
                <w:szCs w:val="20"/>
              </w:rPr>
              <w:t>13/07/2017</w:t>
            </w:r>
          </w:p>
        </w:tc>
        <w:tc>
          <w:tcPr>
            <w:tcW w:w="731" w:type="pct"/>
            <w:vAlign w:val="bottom"/>
          </w:tcPr>
          <w:p w:rsidR="00C779FB" w:rsidRPr="00DC4413" w:rsidRDefault="00C779FB" w:rsidP="00AB1B0D">
            <w:pPr>
              <w:jc w:val="center"/>
              <w:rPr>
                <w:color w:val="000000"/>
                <w:sz w:val="20"/>
                <w:szCs w:val="20"/>
              </w:rPr>
            </w:pPr>
            <w:r w:rsidRPr="00DC4413">
              <w:rPr>
                <w:color w:val="000000"/>
                <w:sz w:val="20"/>
                <w:szCs w:val="20"/>
              </w:rPr>
              <w:t>30/11/2017</w:t>
            </w:r>
          </w:p>
        </w:tc>
        <w:tc>
          <w:tcPr>
            <w:tcW w:w="730" w:type="pct"/>
            <w:vAlign w:val="bottom"/>
          </w:tcPr>
          <w:p w:rsidR="00C779FB" w:rsidRPr="00DC4413" w:rsidRDefault="00C779FB" w:rsidP="00AB1B0D">
            <w:pPr>
              <w:jc w:val="center"/>
              <w:rPr>
                <w:color w:val="000000"/>
                <w:sz w:val="20"/>
                <w:szCs w:val="20"/>
              </w:rPr>
            </w:pPr>
            <w:r w:rsidRPr="00DC4413">
              <w:rPr>
                <w:color w:val="000000"/>
                <w:sz w:val="20"/>
                <w:szCs w:val="20"/>
              </w:rPr>
              <w:t>08/02/2018</w:t>
            </w:r>
          </w:p>
        </w:tc>
      </w:tr>
    </w:tbl>
    <w:p w:rsidR="00C779FB" w:rsidRPr="00DC4413" w:rsidRDefault="00C779FB" w:rsidP="00C779FB">
      <w:pPr>
        <w:pStyle w:val="Ttulo8"/>
        <w:tabs>
          <w:tab w:val="left" w:pos="4080"/>
          <w:tab w:val="left" w:pos="6120"/>
          <w:tab w:val="left" w:pos="8040"/>
        </w:tabs>
        <w:rPr>
          <w:color w:val="000000"/>
          <w:szCs w:val="20"/>
          <w:u w:val="none"/>
        </w:rPr>
      </w:pPr>
    </w:p>
    <w:p w:rsidR="00C779FB" w:rsidRPr="00DC4413" w:rsidRDefault="00C779FB" w:rsidP="00C779FB">
      <w:pPr>
        <w:pStyle w:val="Ttulo8"/>
        <w:tabs>
          <w:tab w:val="left" w:pos="4080"/>
          <w:tab w:val="left" w:pos="6120"/>
          <w:tab w:val="left" w:pos="8040"/>
        </w:tabs>
        <w:rPr>
          <w:color w:val="000000"/>
          <w:szCs w:val="20"/>
          <w:u w:val="none"/>
        </w:rPr>
      </w:pPr>
      <w:r w:rsidRPr="00DC4413">
        <w:rPr>
          <w:color w:val="000000"/>
          <w:szCs w:val="20"/>
          <w:u w:val="none"/>
        </w:rPr>
        <w:t>OCTAVO SEMESTRE</w:t>
      </w:r>
    </w:p>
    <w:tbl>
      <w:tblPr>
        <w:tblW w:w="4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1621"/>
        <w:gridCol w:w="1128"/>
        <w:gridCol w:w="1255"/>
      </w:tblGrid>
      <w:tr w:rsidR="00C779FB" w:rsidRPr="00DC4413" w:rsidTr="00DC4413">
        <w:trPr>
          <w:trHeight w:val="60"/>
          <w:jc w:val="center"/>
        </w:trPr>
        <w:tc>
          <w:tcPr>
            <w:tcW w:w="2486" w:type="pct"/>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2514" w:type="pct"/>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DC4413">
        <w:trPr>
          <w:trHeight w:val="60"/>
          <w:jc w:val="center"/>
        </w:trPr>
        <w:tc>
          <w:tcPr>
            <w:tcW w:w="2486" w:type="pct"/>
            <w:vMerge/>
          </w:tcPr>
          <w:p w:rsidR="00C779FB" w:rsidRPr="00DC4413" w:rsidRDefault="00C779FB" w:rsidP="000E6494">
            <w:pPr>
              <w:rPr>
                <w:b/>
                <w:bCs/>
                <w:color w:val="000000"/>
                <w:sz w:val="20"/>
                <w:szCs w:val="20"/>
              </w:rPr>
            </w:pPr>
          </w:p>
        </w:tc>
        <w:tc>
          <w:tcPr>
            <w:tcW w:w="1018" w:type="pct"/>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708" w:type="pct"/>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788" w:type="pct"/>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DC4413">
        <w:trPr>
          <w:trHeight w:val="229"/>
          <w:jc w:val="center"/>
        </w:trPr>
        <w:tc>
          <w:tcPr>
            <w:tcW w:w="2486" w:type="pct"/>
            <w:vAlign w:val="bottom"/>
          </w:tcPr>
          <w:p w:rsidR="00C779FB" w:rsidRPr="00DC4413" w:rsidRDefault="00C779FB" w:rsidP="000E6494">
            <w:pPr>
              <w:rPr>
                <w:color w:val="000000"/>
                <w:sz w:val="20"/>
                <w:szCs w:val="20"/>
              </w:rPr>
            </w:pPr>
            <w:r w:rsidRPr="00DC4413">
              <w:rPr>
                <w:color w:val="000000"/>
                <w:sz w:val="20"/>
                <w:szCs w:val="20"/>
              </w:rPr>
              <w:t>Macroeconomía</w:t>
            </w:r>
          </w:p>
        </w:tc>
        <w:tc>
          <w:tcPr>
            <w:tcW w:w="1018" w:type="pct"/>
            <w:vAlign w:val="bottom"/>
          </w:tcPr>
          <w:p w:rsidR="00C779FB" w:rsidRPr="00DC4413" w:rsidRDefault="00C779FB" w:rsidP="000E6494">
            <w:pPr>
              <w:jc w:val="center"/>
              <w:rPr>
                <w:color w:val="000000"/>
                <w:sz w:val="20"/>
                <w:szCs w:val="20"/>
              </w:rPr>
            </w:pPr>
            <w:r w:rsidRPr="00DC4413">
              <w:rPr>
                <w:color w:val="000000"/>
                <w:sz w:val="20"/>
                <w:szCs w:val="20"/>
              </w:rPr>
              <w:t>11/12/2017</w:t>
            </w:r>
          </w:p>
        </w:tc>
        <w:tc>
          <w:tcPr>
            <w:tcW w:w="708" w:type="pct"/>
            <w:vAlign w:val="bottom"/>
          </w:tcPr>
          <w:p w:rsidR="00C779FB" w:rsidRPr="00DC4413" w:rsidRDefault="00C779FB" w:rsidP="000E6494">
            <w:pPr>
              <w:jc w:val="center"/>
              <w:rPr>
                <w:color w:val="000000"/>
                <w:sz w:val="20"/>
                <w:szCs w:val="20"/>
              </w:rPr>
            </w:pPr>
            <w:r w:rsidRPr="00DC4413">
              <w:rPr>
                <w:color w:val="000000"/>
                <w:sz w:val="20"/>
                <w:szCs w:val="20"/>
              </w:rPr>
              <w:t>19/02/2018</w:t>
            </w:r>
          </w:p>
        </w:tc>
        <w:tc>
          <w:tcPr>
            <w:tcW w:w="788" w:type="pct"/>
            <w:vAlign w:val="bottom"/>
          </w:tcPr>
          <w:p w:rsidR="00C779FB" w:rsidRPr="00DC4413" w:rsidRDefault="002847AB" w:rsidP="002847AB">
            <w:pPr>
              <w:jc w:val="center"/>
              <w:rPr>
                <w:color w:val="000000"/>
                <w:sz w:val="20"/>
                <w:szCs w:val="20"/>
              </w:rPr>
            </w:pPr>
            <w:r w:rsidRPr="002847AB">
              <w:rPr>
                <w:color w:val="FF0000"/>
                <w:sz w:val="20"/>
                <w:szCs w:val="20"/>
              </w:rPr>
              <w:t>05</w:t>
            </w:r>
            <w:r w:rsidR="00C779FB" w:rsidRPr="002847AB">
              <w:rPr>
                <w:color w:val="FF0000"/>
                <w:sz w:val="20"/>
                <w:szCs w:val="20"/>
              </w:rPr>
              <w:t>/0</w:t>
            </w:r>
            <w:r w:rsidRPr="002847AB">
              <w:rPr>
                <w:color w:val="FF0000"/>
                <w:sz w:val="20"/>
                <w:szCs w:val="20"/>
              </w:rPr>
              <w:t>3</w:t>
            </w:r>
            <w:r w:rsidR="00C779FB" w:rsidRPr="002847AB">
              <w:rPr>
                <w:color w:val="FF0000"/>
                <w:sz w:val="20"/>
                <w:szCs w:val="20"/>
              </w:rPr>
              <w:t>/2018</w:t>
            </w:r>
          </w:p>
        </w:tc>
      </w:tr>
      <w:tr w:rsidR="00C779FB" w:rsidRPr="00DC4413" w:rsidTr="00DC4413">
        <w:trPr>
          <w:trHeight w:val="229"/>
          <w:jc w:val="center"/>
        </w:trPr>
        <w:tc>
          <w:tcPr>
            <w:tcW w:w="2486" w:type="pct"/>
            <w:vAlign w:val="bottom"/>
          </w:tcPr>
          <w:p w:rsidR="00C779FB" w:rsidRPr="00DC4413" w:rsidRDefault="00C779FB" w:rsidP="000E6494">
            <w:pPr>
              <w:rPr>
                <w:color w:val="000000"/>
                <w:sz w:val="20"/>
                <w:szCs w:val="20"/>
              </w:rPr>
            </w:pPr>
            <w:r w:rsidRPr="00DC4413">
              <w:rPr>
                <w:color w:val="000000"/>
                <w:sz w:val="20"/>
                <w:szCs w:val="20"/>
              </w:rPr>
              <w:t>Derecho Público</w:t>
            </w:r>
          </w:p>
        </w:tc>
        <w:tc>
          <w:tcPr>
            <w:tcW w:w="1018" w:type="pct"/>
            <w:vAlign w:val="bottom"/>
          </w:tcPr>
          <w:p w:rsidR="00C779FB" w:rsidRPr="00DC4413" w:rsidRDefault="00E5710F" w:rsidP="000E6494">
            <w:pPr>
              <w:jc w:val="center"/>
              <w:rPr>
                <w:color w:val="000000"/>
                <w:sz w:val="20"/>
                <w:szCs w:val="20"/>
              </w:rPr>
            </w:pPr>
            <w:r w:rsidRPr="00DC4413">
              <w:rPr>
                <w:color w:val="000000"/>
                <w:sz w:val="20"/>
                <w:szCs w:val="20"/>
              </w:rPr>
              <w:t>13</w:t>
            </w:r>
            <w:r w:rsidR="00C779FB" w:rsidRPr="00DC4413">
              <w:rPr>
                <w:color w:val="000000"/>
                <w:sz w:val="20"/>
                <w:szCs w:val="20"/>
              </w:rPr>
              <w:t>/12/2017</w:t>
            </w:r>
          </w:p>
        </w:tc>
        <w:tc>
          <w:tcPr>
            <w:tcW w:w="708" w:type="pct"/>
            <w:vAlign w:val="bottom"/>
          </w:tcPr>
          <w:p w:rsidR="00C779FB" w:rsidRPr="00DC4413" w:rsidRDefault="00510B6F" w:rsidP="000E6494">
            <w:pPr>
              <w:jc w:val="center"/>
              <w:rPr>
                <w:color w:val="000000"/>
                <w:sz w:val="20"/>
                <w:szCs w:val="20"/>
              </w:rPr>
            </w:pPr>
            <w:r w:rsidRPr="00DC4413">
              <w:rPr>
                <w:color w:val="000000"/>
                <w:sz w:val="20"/>
                <w:szCs w:val="20"/>
              </w:rPr>
              <w:t>13</w:t>
            </w:r>
            <w:r w:rsidR="00C779FB" w:rsidRPr="00DC4413">
              <w:rPr>
                <w:color w:val="000000"/>
                <w:sz w:val="20"/>
                <w:szCs w:val="20"/>
              </w:rPr>
              <w:t>/02/2018</w:t>
            </w:r>
          </w:p>
        </w:tc>
        <w:tc>
          <w:tcPr>
            <w:tcW w:w="788" w:type="pct"/>
            <w:vAlign w:val="bottom"/>
          </w:tcPr>
          <w:p w:rsidR="00C779FB" w:rsidRPr="00DC4413" w:rsidRDefault="00C779FB" w:rsidP="000E6494">
            <w:pPr>
              <w:jc w:val="center"/>
              <w:rPr>
                <w:color w:val="000000"/>
                <w:sz w:val="20"/>
                <w:szCs w:val="20"/>
              </w:rPr>
            </w:pPr>
            <w:r w:rsidRPr="00DC4413">
              <w:rPr>
                <w:color w:val="000000"/>
                <w:sz w:val="20"/>
                <w:szCs w:val="20"/>
              </w:rPr>
              <w:t>02/03/2018</w:t>
            </w:r>
          </w:p>
        </w:tc>
      </w:tr>
      <w:tr w:rsidR="00C779FB" w:rsidRPr="00DC4413" w:rsidTr="00DC4413">
        <w:trPr>
          <w:trHeight w:val="229"/>
          <w:jc w:val="center"/>
        </w:trPr>
        <w:tc>
          <w:tcPr>
            <w:tcW w:w="2486" w:type="pct"/>
            <w:vAlign w:val="bottom"/>
          </w:tcPr>
          <w:p w:rsidR="00C779FB" w:rsidRPr="00DC4413" w:rsidRDefault="00C779FB" w:rsidP="000E6494">
            <w:pPr>
              <w:rPr>
                <w:color w:val="000000"/>
                <w:sz w:val="20"/>
                <w:szCs w:val="20"/>
              </w:rPr>
            </w:pPr>
            <w:r w:rsidRPr="00DC4413">
              <w:rPr>
                <w:color w:val="000000"/>
                <w:sz w:val="20"/>
                <w:szCs w:val="20"/>
              </w:rPr>
              <w:t>Administración de la Producción II</w:t>
            </w:r>
          </w:p>
        </w:tc>
        <w:tc>
          <w:tcPr>
            <w:tcW w:w="1018" w:type="pct"/>
            <w:vAlign w:val="bottom"/>
          </w:tcPr>
          <w:p w:rsidR="00C779FB" w:rsidRPr="00DC4413" w:rsidRDefault="00C779FB" w:rsidP="000E6494">
            <w:pPr>
              <w:jc w:val="center"/>
              <w:rPr>
                <w:color w:val="000000"/>
                <w:sz w:val="20"/>
                <w:szCs w:val="20"/>
              </w:rPr>
            </w:pPr>
            <w:r w:rsidRPr="00DC4413">
              <w:rPr>
                <w:color w:val="000000"/>
                <w:sz w:val="20"/>
                <w:szCs w:val="20"/>
              </w:rPr>
              <w:t>14/12/2017</w:t>
            </w:r>
          </w:p>
        </w:tc>
        <w:tc>
          <w:tcPr>
            <w:tcW w:w="708" w:type="pct"/>
            <w:vAlign w:val="bottom"/>
          </w:tcPr>
          <w:p w:rsidR="00C779FB" w:rsidRPr="00DC4413" w:rsidRDefault="00C779FB" w:rsidP="000E6494">
            <w:pPr>
              <w:jc w:val="center"/>
              <w:rPr>
                <w:color w:val="000000"/>
                <w:sz w:val="20"/>
                <w:szCs w:val="20"/>
              </w:rPr>
            </w:pPr>
            <w:r w:rsidRPr="00DC4413">
              <w:rPr>
                <w:color w:val="000000"/>
                <w:sz w:val="20"/>
                <w:szCs w:val="20"/>
              </w:rPr>
              <w:t>15/02/2018</w:t>
            </w:r>
          </w:p>
        </w:tc>
        <w:tc>
          <w:tcPr>
            <w:tcW w:w="788" w:type="pct"/>
            <w:vAlign w:val="bottom"/>
          </w:tcPr>
          <w:p w:rsidR="00C779FB" w:rsidRPr="00DC4413" w:rsidRDefault="00C779FB" w:rsidP="000E6494">
            <w:pPr>
              <w:jc w:val="center"/>
              <w:rPr>
                <w:color w:val="000000"/>
                <w:sz w:val="20"/>
                <w:szCs w:val="20"/>
              </w:rPr>
            </w:pPr>
            <w:r w:rsidRPr="00DC4413">
              <w:rPr>
                <w:color w:val="000000"/>
                <w:sz w:val="20"/>
                <w:szCs w:val="20"/>
              </w:rPr>
              <w:t>08/03/2018</w:t>
            </w:r>
          </w:p>
        </w:tc>
      </w:tr>
      <w:tr w:rsidR="00C779FB" w:rsidRPr="00DC4413" w:rsidTr="00DC4413">
        <w:trPr>
          <w:trHeight w:val="197"/>
          <w:jc w:val="center"/>
        </w:trPr>
        <w:tc>
          <w:tcPr>
            <w:tcW w:w="2486" w:type="pct"/>
            <w:vAlign w:val="bottom"/>
          </w:tcPr>
          <w:p w:rsidR="00C779FB" w:rsidRPr="00DC4413" w:rsidRDefault="00C779FB" w:rsidP="000E6494">
            <w:pPr>
              <w:rPr>
                <w:color w:val="000000"/>
                <w:sz w:val="20"/>
                <w:szCs w:val="20"/>
              </w:rPr>
            </w:pPr>
            <w:r w:rsidRPr="00DC4413">
              <w:rPr>
                <w:color w:val="000000"/>
                <w:sz w:val="16"/>
                <w:szCs w:val="20"/>
              </w:rPr>
              <w:t>Preparación y Evaluación de  Proyectos  de inversión</w:t>
            </w:r>
          </w:p>
        </w:tc>
        <w:tc>
          <w:tcPr>
            <w:tcW w:w="1018" w:type="pct"/>
            <w:vAlign w:val="bottom"/>
          </w:tcPr>
          <w:p w:rsidR="00C779FB" w:rsidRPr="00DC4413" w:rsidRDefault="00E5710F" w:rsidP="000E6494">
            <w:pPr>
              <w:jc w:val="center"/>
              <w:rPr>
                <w:color w:val="000000"/>
                <w:sz w:val="20"/>
                <w:szCs w:val="20"/>
              </w:rPr>
            </w:pPr>
            <w:r w:rsidRPr="00DC4413">
              <w:rPr>
                <w:color w:val="000000"/>
                <w:sz w:val="20"/>
                <w:szCs w:val="20"/>
              </w:rPr>
              <w:t>28/12</w:t>
            </w:r>
            <w:r w:rsidR="00C779FB" w:rsidRPr="00DC4413">
              <w:rPr>
                <w:color w:val="000000"/>
                <w:sz w:val="20"/>
                <w:szCs w:val="20"/>
              </w:rPr>
              <w:t>/2017</w:t>
            </w:r>
          </w:p>
        </w:tc>
        <w:tc>
          <w:tcPr>
            <w:tcW w:w="708" w:type="pct"/>
            <w:vAlign w:val="bottom"/>
          </w:tcPr>
          <w:p w:rsidR="00C779FB" w:rsidRPr="00DC4413" w:rsidRDefault="00510B6F" w:rsidP="000E6494">
            <w:pPr>
              <w:jc w:val="center"/>
              <w:rPr>
                <w:color w:val="000000"/>
                <w:sz w:val="20"/>
                <w:szCs w:val="20"/>
              </w:rPr>
            </w:pPr>
            <w:r w:rsidRPr="00DC4413">
              <w:rPr>
                <w:color w:val="000000"/>
                <w:sz w:val="20"/>
                <w:szCs w:val="20"/>
              </w:rPr>
              <w:t>23</w:t>
            </w:r>
            <w:r w:rsidR="00C779FB" w:rsidRPr="00DC4413">
              <w:rPr>
                <w:color w:val="000000"/>
                <w:sz w:val="20"/>
                <w:szCs w:val="20"/>
              </w:rPr>
              <w:t>/02/2018</w:t>
            </w:r>
          </w:p>
        </w:tc>
        <w:tc>
          <w:tcPr>
            <w:tcW w:w="788" w:type="pct"/>
            <w:vAlign w:val="bottom"/>
          </w:tcPr>
          <w:p w:rsidR="00C779FB" w:rsidRPr="00DC4413" w:rsidRDefault="00C779FB" w:rsidP="000E6494">
            <w:pPr>
              <w:jc w:val="center"/>
              <w:rPr>
                <w:color w:val="000000"/>
                <w:sz w:val="20"/>
                <w:szCs w:val="20"/>
              </w:rPr>
            </w:pPr>
            <w:r w:rsidRPr="00DC4413">
              <w:rPr>
                <w:color w:val="000000"/>
                <w:sz w:val="20"/>
                <w:szCs w:val="20"/>
              </w:rPr>
              <w:t>06/03/2018</w:t>
            </w:r>
          </w:p>
        </w:tc>
      </w:tr>
      <w:tr w:rsidR="00C779FB" w:rsidRPr="00DC4413" w:rsidTr="00DC4413">
        <w:trPr>
          <w:trHeight w:val="239"/>
          <w:jc w:val="center"/>
        </w:trPr>
        <w:tc>
          <w:tcPr>
            <w:tcW w:w="2486" w:type="pct"/>
            <w:vAlign w:val="center"/>
          </w:tcPr>
          <w:p w:rsidR="00C779FB" w:rsidRPr="00DC4413" w:rsidRDefault="00C779FB" w:rsidP="000E6494">
            <w:pPr>
              <w:rPr>
                <w:color w:val="000000"/>
                <w:sz w:val="20"/>
                <w:szCs w:val="20"/>
              </w:rPr>
            </w:pPr>
            <w:r w:rsidRPr="00DC4413">
              <w:rPr>
                <w:color w:val="000000"/>
                <w:sz w:val="20"/>
                <w:szCs w:val="20"/>
              </w:rPr>
              <w:t>Comercio Internacional y MERCOSUR</w:t>
            </w:r>
          </w:p>
        </w:tc>
        <w:tc>
          <w:tcPr>
            <w:tcW w:w="1018" w:type="pct"/>
            <w:vAlign w:val="bottom"/>
          </w:tcPr>
          <w:p w:rsidR="00C779FB" w:rsidRPr="00DC4413" w:rsidRDefault="00C9057C" w:rsidP="000E6494">
            <w:pPr>
              <w:jc w:val="center"/>
              <w:rPr>
                <w:color w:val="000000"/>
                <w:sz w:val="20"/>
                <w:szCs w:val="20"/>
              </w:rPr>
            </w:pPr>
            <w:r w:rsidRPr="00DC4413">
              <w:rPr>
                <w:color w:val="000000"/>
                <w:sz w:val="20"/>
                <w:szCs w:val="20"/>
              </w:rPr>
              <w:t>11</w:t>
            </w:r>
            <w:r w:rsidR="00C779FB" w:rsidRPr="00DC4413">
              <w:rPr>
                <w:color w:val="000000"/>
                <w:sz w:val="20"/>
                <w:szCs w:val="20"/>
              </w:rPr>
              <w:t>/12/2017</w:t>
            </w:r>
          </w:p>
        </w:tc>
        <w:tc>
          <w:tcPr>
            <w:tcW w:w="708" w:type="pct"/>
            <w:vAlign w:val="bottom"/>
          </w:tcPr>
          <w:p w:rsidR="00C779FB" w:rsidRPr="00DC4413" w:rsidRDefault="00510B6F" w:rsidP="000E6494">
            <w:pPr>
              <w:jc w:val="center"/>
              <w:rPr>
                <w:color w:val="000000"/>
                <w:sz w:val="20"/>
                <w:szCs w:val="20"/>
              </w:rPr>
            </w:pPr>
            <w:r w:rsidRPr="00DC4413">
              <w:rPr>
                <w:color w:val="000000"/>
                <w:sz w:val="20"/>
                <w:szCs w:val="20"/>
              </w:rPr>
              <w:t>20</w:t>
            </w:r>
            <w:r w:rsidR="00C779FB" w:rsidRPr="00DC4413">
              <w:rPr>
                <w:color w:val="000000"/>
                <w:sz w:val="20"/>
                <w:szCs w:val="20"/>
              </w:rPr>
              <w:t>/02/2018</w:t>
            </w:r>
          </w:p>
        </w:tc>
        <w:tc>
          <w:tcPr>
            <w:tcW w:w="788" w:type="pct"/>
            <w:vAlign w:val="bottom"/>
          </w:tcPr>
          <w:p w:rsidR="00C779FB" w:rsidRPr="00DC4413" w:rsidRDefault="002847AB" w:rsidP="002847AB">
            <w:pPr>
              <w:jc w:val="center"/>
              <w:rPr>
                <w:color w:val="000000"/>
                <w:sz w:val="20"/>
                <w:szCs w:val="20"/>
              </w:rPr>
            </w:pPr>
            <w:r w:rsidRPr="002847AB">
              <w:rPr>
                <w:color w:val="FF0000"/>
                <w:sz w:val="20"/>
                <w:szCs w:val="20"/>
              </w:rPr>
              <w:t>05</w:t>
            </w:r>
            <w:r w:rsidR="00C779FB" w:rsidRPr="002847AB">
              <w:rPr>
                <w:color w:val="FF0000"/>
                <w:sz w:val="20"/>
                <w:szCs w:val="20"/>
              </w:rPr>
              <w:t>/0</w:t>
            </w:r>
            <w:r w:rsidRPr="002847AB">
              <w:rPr>
                <w:color w:val="FF0000"/>
                <w:sz w:val="20"/>
                <w:szCs w:val="20"/>
              </w:rPr>
              <w:t>3</w:t>
            </w:r>
            <w:r w:rsidR="00C779FB" w:rsidRPr="002847AB">
              <w:rPr>
                <w:color w:val="FF0000"/>
                <w:sz w:val="20"/>
                <w:szCs w:val="20"/>
              </w:rPr>
              <w:t>/2018</w:t>
            </w:r>
          </w:p>
        </w:tc>
      </w:tr>
    </w:tbl>
    <w:p w:rsidR="00185791" w:rsidRPr="00DC4413" w:rsidRDefault="00185791" w:rsidP="00C779FB">
      <w:pPr>
        <w:pStyle w:val="Ttulo8"/>
        <w:tabs>
          <w:tab w:val="left" w:pos="4080"/>
          <w:tab w:val="left" w:pos="6120"/>
          <w:tab w:val="left" w:pos="8040"/>
        </w:tabs>
        <w:rPr>
          <w:b w:val="0"/>
          <w:color w:val="000000"/>
          <w:sz w:val="24"/>
          <w:u w:val="none"/>
        </w:rPr>
      </w:pPr>
    </w:p>
    <w:p w:rsidR="00C779FB" w:rsidRPr="00DC4413" w:rsidRDefault="00C779FB" w:rsidP="00C779FB">
      <w:pPr>
        <w:pStyle w:val="Ttulo8"/>
        <w:tabs>
          <w:tab w:val="left" w:pos="4080"/>
          <w:tab w:val="left" w:pos="6120"/>
          <w:tab w:val="left" w:pos="8040"/>
        </w:tabs>
        <w:rPr>
          <w:color w:val="000000"/>
          <w:szCs w:val="20"/>
          <w:u w:val="none"/>
        </w:rPr>
      </w:pPr>
      <w:r w:rsidRPr="00DC4413">
        <w:rPr>
          <w:color w:val="000000"/>
          <w:szCs w:val="20"/>
          <w:u w:val="none"/>
        </w:rPr>
        <w:t>NOVENO SEMESTRE</w:t>
      </w:r>
    </w:p>
    <w:tbl>
      <w:tblPr>
        <w:tblW w:w="45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1578"/>
        <w:gridCol w:w="1291"/>
        <w:gridCol w:w="1129"/>
      </w:tblGrid>
      <w:tr w:rsidR="00C779FB" w:rsidRPr="00DC4413" w:rsidTr="00DC4413">
        <w:trPr>
          <w:trHeight w:val="99"/>
          <w:jc w:val="center"/>
        </w:trPr>
        <w:tc>
          <w:tcPr>
            <w:tcW w:w="2497" w:type="pct"/>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2503" w:type="pct"/>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DC4413">
        <w:trPr>
          <w:trHeight w:val="99"/>
          <w:jc w:val="center"/>
        </w:trPr>
        <w:tc>
          <w:tcPr>
            <w:tcW w:w="2497" w:type="pct"/>
            <w:vMerge/>
          </w:tcPr>
          <w:p w:rsidR="00C779FB" w:rsidRPr="00DC4413" w:rsidRDefault="00C779FB" w:rsidP="000E6494">
            <w:pPr>
              <w:rPr>
                <w:b/>
                <w:bCs/>
                <w:color w:val="000000"/>
                <w:sz w:val="20"/>
                <w:szCs w:val="20"/>
              </w:rPr>
            </w:pPr>
          </w:p>
        </w:tc>
        <w:tc>
          <w:tcPr>
            <w:tcW w:w="988" w:type="pct"/>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808" w:type="pct"/>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707" w:type="pct"/>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DC4413">
        <w:trPr>
          <w:trHeight w:val="296"/>
          <w:jc w:val="center"/>
        </w:trPr>
        <w:tc>
          <w:tcPr>
            <w:tcW w:w="2497" w:type="pct"/>
            <w:vAlign w:val="bottom"/>
          </w:tcPr>
          <w:p w:rsidR="00C779FB" w:rsidRPr="00DC4413" w:rsidRDefault="00C779FB" w:rsidP="000E6494">
            <w:pPr>
              <w:rPr>
                <w:color w:val="000000"/>
                <w:sz w:val="20"/>
                <w:szCs w:val="20"/>
              </w:rPr>
            </w:pPr>
            <w:r w:rsidRPr="00DC4413">
              <w:rPr>
                <w:color w:val="000000"/>
                <w:sz w:val="20"/>
                <w:szCs w:val="20"/>
              </w:rPr>
              <w:t>Valores de la Profesión</w:t>
            </w:r>
          </w:p>
        </w:tc>
        <w:tc>
          <w:tcPr>
            <w:tcW w:w="988" w:type="pct"/>
            <w:vAlign w:val="bottom"/>
          </w:tcPr>
          <w:p w:rsidR="00C779FB" w:rsidRPr="00DC4413" w:rsidRDefault="00C779FB" w:rsidP="000E6494">
            <w:pPr>
              <w:jc w:val="center"/>
              <w:rPr>
                <w:color w:val="000000"/>
                <w:sz w:val="20"/>
                <w:szCs w:val="20"/>
              </w:rPr>
            </w:pPr>
            <w:r w:rsidRPr="00DC4413">
              <w:rPr>
                <w:color w:val="000000"/>
                <w:sz w:val="20"/>
                <w:szCs w:val="20"/>
              </w:rPr>
              <w:t>18/07/2017</w:t>
            </w:r>
          </w:p>
        </w:tc>
        <w:tc>
          <w:tcPr>
            <w:tcW w:w="808" w:type="pct"/>
            <w:vAlign w:val="bottom"/>
          </w:tcPr>
          <w:p w:rsidR="00C779FB" w:rsidRPr="00DC4413" w:rsidRDefault="003650DC" w:rsidP="000E6494">
            <w:pPr>
              <w:jc w:val="center"/>
              <w:rPr>
                <w:color w:val="000000"/>
                <w:sz w:val="20"/>
                <w:szCs w:val="20"/>
              </w:rPr>
            </w:pPr>
            <w:r w:rsidRPr="00DC4413">
              <w:rPr>
                <w:color w:val="000000"/>
                <w:sz w:val="20"/>
                <w:szCs w:val="20"/>
              </w:rPr>
              <w:t>01</w:t>
            </w:r>
            <w:r w:rsidR="00C779FB" w:rsidRPr="00DC4413">
              <w:rPr>
                <w:color w:val="000000"/>
                <w:sz w:val="20"/>
                <w:szCs w:val="20"/>
              </w:rPr>
              <w:t>/12/2017</w:t>
            </w:r>
          </w:p>
        </w:tc>
        <w:tc>
          <w:tcPr>
            <w:tcW w:w="707" w:type="pct"/>
            <w:vAlign w:val="bottom"/>
          </w:tcPr>
          <w:p w:rsidR="00C779FB" w:rsidRPr="00DC4413" w:rsidRDefault="00C779FB" w:rsidP="000E6494">
            <w:pPr>
              <w:jc w:val="center"/>
              <w:rPr>
                <w:color w:val="000000"/>
                <w:sz w:val="20"/>
                <w:szCs w:val="20"/>
              </w:rPr>
            </w:pPr>
            <w:r w:rsidRPr="00DC4413">
              <w:rPr>
                <w:color w:val="000000"/>
                <w:sz w:val="20"/>
                <w:szCs w:val="20"/>
              </w:rPr>
              <w:t>06/02/2018</w:t>
            </w:r>
          </w:p>
        </w:tc>
      </w:tr>
      <w:tr w:rsidR="00C779FB" w:rsidRPr="00DC4413" w:rsidTr="00DC4413">
        <w:trPr>
          <w:trHeight w:val="286"/>
          <w:jc w:val="center"/>
        </w:trPr>
        <w:tc>
          <w:tcPr>
            <w:tcW w:w="2497" w:type="pct"/>
            <w:vAlign w:val="bottom"/>
          </w:tcPr>
          <w:p w:rsidR="00C779FB" w:rsidRPr="00DC4413" w:rsidRDefault="00C779FB" w:rsidP="000E6494">
            <w:pPr>
              <w:rPr>
                <w:color w:val="000000"/>
                <w:sz w:val="20"/>
                <w:szCs w:val="20"/>
              </w:rPr>
            </w:pPr>
            <w:r w:rsidRPr="00DC4413">
              <w:rPr>
                <w:color w:val="000000"/>
                <w:sz w:val="20"/>
                <w:szCs w:val="20"/>
              </w:rPr>
              <w:t>Teoría de la Tributación</w:t>
            </w:r>
          </w:p>
        </w:tc>
        <w:tc>
          <w:tcPr>
            <w:tcW w:w="988" w:type="pct"/>
            <w:vAlign w:val="bottom"/>
          </w:tcPr>
          <w:p w:rsidR="00C779FB" w:rsidRPr="00DC4413" w:rsidRDefault="00C779FB" w:rsidP="000E6494">
            <w:pPr>
              <w:jc w:val="center"/>
              <w:rPr>
                <w:color w:val="000000"/>
                <w:sz w:val="20"/>
                <w:szCs w:val="20"/>
              </w:rPr>
            </w:pPr>
            <w:r w:rsidRPr="00DC4413">
              <w:rPr>
                <w:color w:val="000000"/>
                <w:sz w:val="20"/>
                <w:szCs w:val="20"/>
              </w:rPr>
              <w:t>14/07/2017</w:t>
            </w:r>
          </w:p>
        </w:tc>
        <w:tc>
          <w:tcPr>
            <w:tcW w:w="808" w:type="pct"/>
            <w:vAlign w:val="bottom"/>
          </w:tcPr>
          <w:p w:rsidR="00C779FB" w:rsidRPr="00DC4413" w:rsidRDefault="00C779FB" w:rsidP="000E6494">
            <w:pPr>
              <w:jc w:val="center"/>
              <w:rPr>
                <w:color w:val="000000"/>
                <w:sz w:val="20"/>
                <w:szCs w:val="20"/>
              </w:rPr>
            </w:pPr>
            <w:r w:rsidRPr="00DC4413">
              <w:rPr>
                <w:color w:val="000000"/>
                <w:sz w:val="20"/>
                <w:szCs w:val="20"/>
              </w:rPr>
              <w:t>22/12/2017</w:t>
            </w:r>
          </w:p>
        </w:tc>
        <w:tc>
          <w:tcPr>
            <w:tcW w:w="707" w:type="pct"/>
            <w:vAlign w:val="bottom"/>
          </w:tcPr>
          <w:p w:rsidR="00C779FB" w:rsidRPr="00DC4413" w:rsidRDefault="00C779FB" w:rsidP="000E6494">
            <w:pPr>
              <w:jc w:val="center"/>
              <w:rPr>
                <w:color w:val="000000"/>
                <w:sz w:val="20"/>
                <w:szCs w:val="20"/>
              </w:rPr>
            </w:pPr>
            <w:r w:rsidRPr="00DC4413">
              <w:rPr>
                <w:color w:val="000000"/>
                <w:sz w:val="20"/>
                <w:szCs w:val="20"/>
              </w:rPr>
              <w:t>23/02/2018</w:t>
            </w:r>
          </w:p>
        </w:tc>
      </w:tr>
      <w:tr w:rsidR="00C779FB" w:rsidRPr="00DC4413" w:rsidTr="00DC4413">
        <w:trPr>
          <w:trHeight w:val="168"/>
          <w:jc w:val="center"/>
        </w:trPr>
        <w:tc>
          <w:tcPr>
            <w:tcW w:w="2497" w:type="pct"/>
            <w:vAlign w:val="bottom"/>
          </w:tcPr>
          <w:p w:rsidR="00C779FB" w:rsidRPr="00DC4413" w:rsidRDefault="00C779FB" w:rsidP="000E6494">
            <w:pPr>
              <w:rPr>
                <w:color w:val="000000"/>
                <w:sz w:val="20"/>
                <w:szCs w:val="20"/>
              </w:rPr>
            </w:pPr>
            <w:r w:rsidRPr="00DC4413">
              <w:rPr>
                <w:color w:val="000000"/>
                <w:sz w:val="20"/>
                <w:szCs w:val="20"/>
              </w:rPr>
              <w:t>Mercado de Capitales y Mercado de Dinero</w:t>
            </w:r>
          </w:p>
        </w:tc>
        <w:tc>
          <w:tcPr>
            <w:tcW w:w="988" w:type="pct"/>
            <w:vAlign w:val="bottom"/>
          </w:tcPr>
          <w:p w:rsidR="00C779FB" w:rsidRPr="00DC4413" w:rsidRDefault="00C779FB" w:rsidP="000E6494">
            <w:pPr>
              <w:jc w:val="center"/>
              <w:rPr>
                <w:color w:val="000000"/>
                <w:sz w:val="20"/>
                <w:szCs w:val="20"/>
              </w:rPr>
            </w:pPr>
            <w:r w:rsidRPr="00DC4413">
              <w:rPr>
                <w:color w:val="000000"/>
                <w:sz w:val="20"/>
                <w:szCs w:val="20"/>
              </w:rPr>
              <w:t>05/07/2017</w:t>
            </w:r>
          </w:p>
        </w:tc>
        <w:tc>
          <w:tcPr>
            <w:tcW w:w="808" w:type="pct"/>
            <w:vAlign w:val="bottom"/>
          </w:tcPr>
          <w:p w:rsidR="00C779FB" w:rsidRPr="00DC4413" w:rsidRDefault="00C779FB" w:rsidP="000E6494">
            <w:pPr>
              <w:jc w:val="center"/>
              <w:rPr>
                <w:color w:val="000000"/>
                <w:sz w:val="20"/>
                <w:szCs w:val="20"/>
              </w:rPr>
            </w:pPr>
            <w:r w:rsidRPr="00DC4413">
              <w:rPr>
                <w:color w:val="000000"/>
                <w:sz w:val="20"/>
                <w:szCs w:val="20"/>
              </w:rPr>
              <w:t>20/12/2017</w:t>
            </w:r>
          </w:p>
        </w:tc>
        <w:tc>
          <w:tcPr>
            <w:tcW w:w="707" w:type="pct"/>
            <w:vAlign w:val="bottom"/>
          </w:tcPr>
          <w:p w:rsidR="00C779FB" w:rsidRPr="00DC4413" w:rsidRDefault="00C779FB" w:rsidP="000E6494">
            <w:pPr>
              <w:jc w:val="center"/>
              <w:rPr>
                <w:color w:val="000000"/>
                <w:sz w:val="20"/>
                <w:szCs w:val="20"/>
              </w:rPr>
            </w:pPr>
            <w:r w:rsidRPr="00DC4413">
              <w:rPr>
                <w:color w:val="000000"/>
                <w:sz w:val="20"/>
                <w:szCs w:val="20"/>
              </w:rPr>
              <w:t>14/02/2018</w:t>
            </w:r>
          </w:p>
        </w:tc>
      </w:tr>
      <w:tr w:rsidR="00C779FB" w:rsidRPr="00DC4413" w:rsidTr="00DC4413">
        <w:trPr>
          <w:trHeight w:val="203"/>
          <w:jc w:val="center"/>
        </w:trPr>
        <w:tc>
          <w:tcPr>
            <w:tcW w:w="2497" w:type="pct"/>
            <w:vAlign w:val="center"/>
          </w:tcPr>
          <w:p w:rsidR="00C779FB" w:rsidRPr="00DC4413" w:rsidRDefault="00C779FB" w:rsidP="000E6494">
            <w:pPr>
              <w:rPr>
                <w:color w:val="000000"/>
                <w:sz w:val="20"/>
                <w:szCs w:val="20"/>
              </w:rPr>
            </w:pPr>
            <w:r w:rsidRPr="00DC4413">
              <w:rPr>
                <w:color w:val="000000"/>
                <w:sz w:val="20"/>
                <w:szCs w:val="20"/>
              </w:rPr>
              <w:t>Política de Negocios</w:t>
            </w:r>
          </w:p>
        </w:tc>
        <w:tc>
          <w:tcPr>
            <w:tcW w:w="988" w:type="pct"/>
            <w:vAlign w:val="bottom"/>
          </w:tcPr>
          <w:p w:rsidR="00C779FB" w:rsidRPr="00DC4413" w:rsidRDefault="00C779FB" w:rsidP="000E6494">
            <w:pPr>
              <w:jc w:val="center"/>
              <w:rPr>
                <w:color w:val="000000"/>
                <w:sz w:val="20"/>
                <w:szCs w:val="20"/>
              </w:rPr>
            </w:pPr>
            <w:r w:rsidRPr="00DC4413">
              <w:rPr>
                <w:color w:val="000000"/>
                <w:sz w:val="20"/>
                <w:szCs w:val="20"/>
              </w:rPr>
              <w:t>26/07/2017</w:t>
            </w:r>
          </w:p>
        </w:tc>
        <w:tc>
          <w:tcPr>
            <w:tcW w:w="808" w:type="pct"/>
            <w:vAlign w:val="bottom"/>
          </w:tcPr>
          <w:p w:rsidR="00C779FB" w:rsidRPr="00DC4413" w:rsidRDefault="00C779FB" w:rsidP="000E6494">
            <w:pPr>
              <w:jc w:val="center"/>
              <w:rPr>
                <w:color w:val="000000"/>
                <w:sz w:val="20"/>
                <w:szCs w:val="20"/>
              </w:rPr>
            </w:pPr>
            <w:r w:rsidRPr="00DC4413">
              <w:rPr>
                <w:color w:val="000000"/>
                <w:sz w:val="20"/>
                <w:szCs w:val="20"/>
              </w:rPr>
              <w:t>22/12/2017</w:t>
            </w:r>
          </w:p>
        </w:tc>
        <w:tc>
          <w:tcPr>
            <w:tcW w:w="707" w:type="pct"/>
            <w:vAlign w:val="bottom"/>
          </w:tcPr>
          <w:p w:rsidR="00C779FB" w:rsidRPr="00DC4413" w:rsidRDefault="00C779FB" w:rsidP="000E6494">
            <w:pPr>
              <w:jc w:val="center"/>
              <w:rPr>
                <w:color w:val="000000"/>
                <w:sz w:val="20"/>
                <w:szCs w:val="20"/>
              </w:rPr>
            </w:pPr>
            <w:r w:rsidRPr="00DC4413">
              <w:rPr>
                <w:color w:val="000000"/>
                <w:sz w:val="20"/>
                <w:szCs w:val="20"/>
              </w:rPr>
              <w:t>16/02/2018</w:t>
            </w:r>
          </w:p>
        </w:tc>
      </w:tr>
      <w:tr w:rsidR="00C779FB" w:rsidRPr="00DC4413" w:rsidTr="00DC4413">
        <w:trPr>
          <w:trHeight w:val="99"/>
          <w:jc w:val="center"/>
        </w:trPr>
        <w:tc>
          <w:tcPr>
            <w:tcW w:w="2497" w:type="pct"/>
            <w:vAlign w:val="bottom"/>
          </w:tcPr>
          <w:p w:rsidR="00C779FB" w:rsidRPr="00DC4413" w:rsidRDefault="00C779FB" w:rsidP="000E6494">
            <w:pPr>
              <w:rPr>
                <w:color w:val="000000"/>
                <w:sz w:val="20"/>
                <w:szCs w:val="20"/>
              </w:rPr>
            </w:pPr>
            <w:r w:rsidRPr="00DC4413">
              <w:rPr>
                <w:color w:val="000000"/>
                <w:sz w:val="20"/>
                <w:szCs w:val="20"/>
              </w:rPr>
              <w:t>Administración Pública</w:t>
            </w:r>
          </w:p>
        </w:tc>
        <w:tc>
          <w:tcPr>
            <w:tcW w:w="988" w:type="pct"/>
            <w:vAlign w:val="bottom"/>
          </w:tcPr>
          <w:p w:rsidR="00C779FB" w:rsidRPr="00DC4413" w:rsidRDefault="00C779FB" w:rsidP="000E6494">
            <w:pPr>
              <w:jc w:val="center"/>
              <w:rPr>
                <w:color w:val="000000"/>
                <w:sz w:val="20"/>
                <w:szCs w:val="20"/>
              </w:rPr>
            </w:pPr>
            <w:r w:rsidRPr="00DC4413">
              <w:rPr>
                <w:color w:val="000000"/>
                <w:sz w:val="20"/>
                <w:szCs w:val="20"/>
              </w:rPr>
              <w:t>07/07/2017</w:t>
            </w:r>
          </w:p>
        </w:tc>
        <w:tc>
          <w:tcPr>
            <w:tcW w:w="808" w:type="pct"/>
            <w:vAlign w:val="bottom"/>
          </w:tcPr>
          <w:p w:rsidR="00C779FB" w:rsidRPr="00DC4413" w:rsidRDefault="00C779FB" w:rsidP="000E6494">
            <w:pPr>
              <w:jc w:val="center"/>
              <w:rPr>
                <w:color w:val="000000"/>
                <w:sz w:val="20"/>
                <w:szCs w:val="20"/>
              </w:rPr>
            </w:pPr>
            <w:r w:rsidRPr="00DC4413">
              <w:rPr>
                <w:color w:val="000000"/>
                <w:sz w:val="20"/>
                <w:szCs w:val="20"/>
              </w:rPr>
              <w:t>01/12/2017</w:t>
            </w:r>
          </w:p>
        </w:tc>
        <w:tc>
          <w:tcPr>
            <w:tcW w:w="707" w:type="pct"/>
            <w:vAlign w:val="bottom"/>
          </w:tcPr>
          <w:p w:rsidR="00C779FB" w:rsidRPr="00DC4413" w:rsidRDefault="00C779FB" w:rsidP="000E6494">
            <w:pPr>
              <w:jc w:val="center"/>
              <w:rPr>
                <w:color w:val="000000"/>
                <w:sz w:val="20"/>
                <w:szCs w:val="20"/>
              </w:rPr>
            </w:pPr>
            <w:r w:rsidRPr="00DC4413">
              <w:rPr>
                <w:color w:val="000000"/>
                <w:sz w:val="20"/>
                <w:szCs w:val="20"/>
              </w:rPr>
              <w:t>02/02/2018</w:t>
            </w:r>
          </w:p>
        </w:tc>
      </w:tr>
    </w:tbl>
    <w:p w:rsidR="00C779FB" w:rsidRPr="00DC4413" w:rsidRDefault="00C779FB" w:rsidP="00C779FB">
      <w:pPr>
        <w:pStyle w:val="Ttulo8"/>
        <w:tabs>
          <w:tab w:val="left" w:pos="4080"/>
          <w:tab w:val="left" w:pos="6120"/>
          <w:tab w:val="left" w:pos="8040"/>
        </w:tabs>
        <w:rPr>
          <w:b w:val="0"/>
          <w:color w:val="000000"/>
          <w:szCs w:val="20"/>
        </w:rPr>
      </w:pPr>
    </w:p>
    <w:p w:rsidR="00C779FB" w:rsidRPr="00DC4413" w:rsidRDefault="00C779FB" w:rsidP="00C779FB">
      <w:pPr>
        <w:pStyle w:val="Ttulo8"/>
        <w:tabs>
          <w:tab w:val="left" w:pos="4080"/>
          <w:tab w:val="left" w:pos="6120"/>
          <w:tab w:val="left" w:pos="8040"/>
        </w:tabs>
        <w:rPr>
          <w:color w:val="000000"/>
          <w:szCs w:val="20"/>
          <w:u w:val="none"/>
        </w:rPr>
      </w:pPr>
      <w:r w:rsidRPr="00DC4413">
        <w:rPr>
          <w:color w:val="000000"/>
          <w:szCs w:val="20"/>
          <w:u w:val="none"/>
        </w:rPr>
        <w:t>DÉCIMO SEMESTRE</w:t>
      </w:r>
    </w:p>
    <w:tbl>
      <w:tblPr>
        <w:tblW w:w="46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1581"/>
        <w:gridCol w:w="1371"/>
        <w:gridCol w:w="1165"/>
      </w:tblGrid>
      <w:tr w:rsidR="00C779FB" w:rsidRPr="00DC4413" w:rsidTr="00DC4413">
        <w:trPr>
          <w:trHeight w:val="109"/>
          <w:jc w:val="center"/>
        </w:trPr>
        <w:tc>
          <w:tcPr>
            <w:tcW w:w="2466" w:type="pct"/>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2534" w:type="pct"/>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DC4413">
        <w:trPr>
          <w:trHeight w:val="109"/>
          <w:jc w:val="center"/>
        </w:trPr>
        <w:tc>
          <w:tcPr>
            <w:tcW w:w="2466" w:type="pct"/>
            <w:vMerge/>
          </w:tcPr>
          <w:p w:rsidR="00C779FB" w:rsidRPr="00DC4413" w:rsidRDefault="00C779FB" w:rsidP="000E6494">
            <w:pPr>
              <w:rPr>
                <w:b/>
                <w:bCs/>
                <w:color w:val="000000"/>
                <w:sz w:val="20"/>
                <w:szCs w:val="20"/>
              </w:rPr>
            </w:pPr>
          </w:p>
        </w:tc>
        <w:tc>
          <w:tcPr>
            <w:tcW w:w="973" w:type="pct"/>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844" w:type="pct"/>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717" w:type="pct"/>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DC4413">
        <w:trPr>
          <w:trHeight w:val="261"/>
          <w:jc w:val="center"/>
        </w:trPr>
        <w:tc>
          <w:tcPr>
            <w:tcW w:w="2466" w:type="pct"/>
            <w:vAlign w:val="bottom"/>
          </w:tcPr>
          <w:p w:rsidR="00C779FB" w:rsidRPr="00DC4413" w:rsidRDefault="00C779FB" w:rsidP="000E6494">
            <w:pPr>
              <w:rPr>
                <w:color w:val="000000"/>
                <w:sz w:val="20"/>
                <w:szCs w:val="20"/>
              </w:rPr>
            </w:pPr>
            <w:r w:rsidRPr="00DC4413">
              <w:rPr>
                <w:color w:val="000000"/>
                <w:sz w:val="20"/>
                <w:szCs w:val="20"/>
              </w:rPr>
              <w:t>Legislación Fiscal Paraguaya</w:t>
            </w:r>
          </w:p>
        </w:tc>
        <w:tc>
          <w:tcPr>
            <w:tcW w:w="973" w:type="pct"/>
            <w:vAlign w:val="bottom"/>
          </w:tcPr>
          <w:p w:rsidR="00C779FB" w:rsidRPr="00DC4413" w:rsidRDefault="009D7A66" w:rsidP="000E6494">
            <w:pPr>
              <w:jc w:val="center"/>
              <w:rPr>
                <w:color w:val="000000"/>
                <w:sz w:val="20"/>
                <w:szCs w:val="20"/>
              </w:rPr>
            </w:pPr>
            <w:r w:rsidRPr="00DC4413">
              <w:rPr>
                <w:color w:val="000000"/>
                <w:sz w:val="20"/>
                <w:szCs w:val="20"/>
              </w:rPr>
              <w:t>11/12</w:t>
            </w:r>
            <w:r w:rsidR="00C779FB" w:rsidRPr="00DC4413">
              <w:rPr>
                <w:color w:val="000000"/>
                <w:sz w:val="20"/>
                <w:szCs w:val="20"/>
              </w:rPr>
              <w:t>/2017</w:t>
            </w:r>
          </w:p>
        </w:tc>
        <w:tc>
          <w:tcPr>
            <w:tcW w:w="844" w:type="pct"/>
            <w:vAlign w:val="bottom"/>
          </w:tcPr>
          <w:p w:rsidR="00C779FB" w:rsidRPr="00DC4413" w:rsidRDefault="00FE68B1" w:rsidP="000E6494">
            <w:pPr>
              <w:jc w:val="center"/>
              <w:rPr>
                <w:color w:val="000000"/>
                <w:sz w:val="20"/>
                <w:szCs w:val="20"/>
              </w:rPr>
            </w:pPr>
            <w:r w:rsidRPr="00DC4413">
              <w:rPr>
                <w:color w:val="000000"/>
                <w:sz w:val="20"/>
                <w:szCs w:val="20"/>
              </w:rPr>
              <w:t>14</w:t>
            </w:r>
            <w:r w:rsidR="00C779FB" w:rsidRPr="00DC4413">
              <w:rPr>
                <w:color w:val="000000"/>
                <w:sz w:val="20"/>
                <w:szCs w:val="20"/>
              </w:rPr>
              <w:t>/02/2018</w:t>
            </w:r>
          </w:p>
        </w:tc>
        <w:tc>
          <w:tcPr>
            <w:tcW w:w="717" w:type="pct"/>
            <w:vAlign w:val="bottom"/>
          </w:tcPr>
          <w:p w:rsidR="00C779FB" w:rsidRPr="00DC4413" w:rsidRDefault="00C779FB" w:rsidP="000E6494">
            <w:pPr>
              <w:jc w:val="center"/>
              <w:rPr>
                <w:color w:val="000000"/>
                <w:sz w:val="20"/>
                <w:szCs w:val="20"/>
              </w:rPr>
            </w:pPr>
            <w:r w:rsidRPr="00DC4413">
              <w:rPr>
                <w:color w:val="000000"/>
                <w:sz w:val="20"/>
                <w:szCs w:val="20"/>
              </w:rPr>
              <w:t>27/02/2018</w:t>
            </w:r>
          </w:p>
        </w:tc>
      </w:tr>
      <w:tr w:rsidR="00C779FB" w:rsidRPr="00DC4413" w:rsidTr="00DC4413">
        <w:trPr>
          <w:trHeight w:val="314"/>
          <w:jc w:val="center"/>
        </w:trPr>
        <w:tc>
          <w:tcPr>
            <w:tcW w:w="2466" w:type="pct"/>
            <w:vAlign w:val="bottom"/>
          </w:tcPr>
          <w:p w:rsidR="00C779FB" w:rsidRPr="00DC4413" w:rsidRDefault="00C779FB" w:rsidP="000E6494">
            <w:pPr>
              <w:rPr>
                <w:color w:val="000000"/>
                <w:sz w:val="20"/>
                <w:szCs w:val="20"/>
              </w:rPr>
            </w:pPr>
            <w:r w:rsidRPr="00DC4413">
              <w:rPr>
                <w:color w:val="000000"/>
                <w:sz w:val="20"/>
                <w:szCs w:val="20"/>
              </w:rPr>
              <w:t>Finanzas Públicas</w:t>
            </w:r>
          </w:p>
        </w:tc>
        <w:tc>
          <w:tcPr>
            <w:tcW w:w="973" w:type="pct"/>
            <w:vAlign w:val="bottom"/>
          </w:tcPr>
          <w:p w:rsidR="00C779FB" w:rsidRPr="00DC4413" w:rsidRDefault="00C779FB" w:rsidP="000E6494">
            <w:pPr>
              <w:jc w:val="center"/>
              <w:rPr>
                <w:color w:val="000000"/>
                <w:sz w:val="20"/>
                <w:szCs w:val="20"/>
              </w:rPr>
            </w:pPr>
            <w:r w:rsidRPr="00DC4413">
              <w:rPr>
                <w:color w:val="000000"/>
                <w:sz w:val="20"/>
                <w:szCs w:val="20"/>
              </w:rPr>
              <w:t>19/12/2017</w:t>
            </w:r>
          </w:p>
        </w:tc>
        <w:tc>
          <w:tcPr>
            <w:tcW w:w="844" w:type="pct"/>
            <w:vAlign w:val="bottom"/>
          </w:tcPr>
          <w:p w:rsidR="00C779FB" w:rsidRPr="00DC4413" w:rsidRDefault="00C779FB" w:rsidP="000E6494">
            <w:pPr>
              <w:jc w:val="center"/>
              <w:rPr>
                <w:color w:val="000000"/>
                <w:sz w:val="20"/>
                <w:szCs w:val="20"/>
              </w:rPr>
            </w:pPr>
            <w:r w:rsidRPr="00DC4413">
              <w:rPr>
                <w:color w:val="000000"/>
                <w:sz w:val="20"/>
                <w:szCs w:val="20"/>
              </w:rPr>
              <w:t>13/02/2018</w:t>
            </w:r>
          </w:p>
        </w:tc>
        <w:tc>
          <w:tcPr>
            <w:tcW w:w="717" w:type="pct"/>
            <w:vAlign w:val="bottom"/>
          </w:tcPr>
          <w:p w:rsidR="00C779FB" w:rsidRPr="00DC4413" w:rsidRDefault="00C779FB" w:rsidP="000E6494">
            <w:pPr>
              <w:jc w:val="center"/>
              <w:rPr>
                <w:color w:val="000000"/>
                <w:sz w:val="20"/>
                <w:szCs w:val="20"/>
              </w:rPr>
            </w:pPr>
            <w:r w:rsidRPr="00DC4413">
              <w:rPr>
                <w:color w:val="000000"/>
                <w:sz w:val="20"/>
                <w:szCs w:val="20"/>
              </w:rPr>
              <w:t>06/03/2018</w:t>
            </w:r>
          </w:p>
        </w:tc>
      </w:tr>
      <w:tr w:rsidR="00C779FB" w:rsidRPr="00DC4413" w:rsidTr="00DC4413">
        <w:trPr>
          <w:trHeight w:val="141"/>
          <w:jc w:val="center"/>
        </w:trPr>
        <w:tc>
          <w:tcPr>
            <w:tcW w:w="2466" w:type="pct"/>
            <w:vAlign w:val="bottom"/>
          </w:tcPr>
          <w:p w:rsidR="00C779FB" w:rsidRPr="00DC4413" w:rsidRDefault="00C779FB" w:rsidP="000E6494">
            <w:pPr>
              <w:rPr>
                <w:color w:val="000000"/>
                <w:sz w:val="20"/>
                <w:szCs w:val="20"/>
              </w:rPr>
            </w:pPr>
            <w:r w:rsidRPr="00DC4413">
              <w:rPr>
                <w:color w:val="000000"/>
                <w:sz w:val="20"/>
                <w:szCs w:val="20"/>
              </w:rPr>
              <w:t>Dirección Estratégica y de Ventas</w:t>
            </w:r>
          </w:p>
        </w:tc>
        <w:tc>
          <w:tcPr>
            <w:tcW w:w="973" w:type="pct"/>
            <w:vAlign w:val="bottom"/>
          </w:tcPr>
          <w:p w:rsidR="00C779FB" w:rsidRPr="00DC4413" w:rsidRDefault="00C779FB" w:rsidP="000E6494">
            <w:pPr>
              <w:jc w:val="center"/>
              <w:rPr>
                <w:color w:val="000000"/>
                <w:sz w:val="20"/>
                <w:szCs w:val="20"/>
              </w:rPr>
            </w:pPr>
            <w:r w:rsidRPr="00DC4413">
              <w:rPr>
                <w:color w:val="000000"/>
                <w:sz w:val="20"/>
                <w:szCs w:val="20"/>
              </w:rPr>
              <w:t>22/12/2017</w:t>
            </w:r>
          </w:p>
        </w:tc>
        <w:tc>
          <w:tcPr>
            <w:tcW w:w="844" w:type="pct"/>
            <w:vAlign w:val="bottom"/>
          </w:tcPr>
          <w:p w:rsidR="00C779FB" w:rsidRPr="00DC4413" w:rsidRDefault="00C779FB" w:rsidP="000E6494">
            <w:pPr>
              <w:jc w:val="center"/>
              <w:rPr>
                <w:color w:val="000000"/>
                <w:sz w:val="20"/>
                <w:szCs w:val="20"/>
              </w:rPr>
            </w:pPr>
            <w:r w:rsidRPr="00DC4413">
              <w:rPr>
                <w:color w:val="000000"/>
                <w:sz w:val="20"/>
                <w:szCs w:val="20"/>
              </w:rPr>
              <w:t>16/02/2018</w:t>
            </w:r>
          </w:p>
        </w:tc>
        <w:tc>
          <w:tcPr>
            <w:tcW w:w="717" w:type="pct"/>
            <w:vAlign w:val="bottom"/>
          </w:tcPr>
          <w:p w:rsidR="00C779FB" w:rsidRPr="00DC4413" w:rsidRDefault="00C779FB" w:rsidP="000E6494">
            <w:pPr>
              <w:jc w:val="center"/>
              <w:rPr>
                <w:color w:val="000000"/>
                <w:sz w:val="20"/>
                <w:szCs w:val="20"/>
              </w:rPr>
            </w:pPr>
            <w:r w:rsidRPr="00DC4413">
              <w:rPr>
                <w:color w:val="000000"/>
                <w:sz w:val="20"/>
                <w:szCs w:val="20"/>
              </w:rPr>
              <w:t>02/03/2018</w:t>
            </w:r>
          </w:p>
        </w:tc>
      </w:tr>
      <w:tr w:rsidR="00C779FB" w:rsidRPr="00DC4413" w:rsidTr="00DC4413">
        <w:trPr>
          <w:trHeight w:val="264"/>
          <w:jc w:val="center"/>
        </w:trPr>
        <w:tc>
          <w:tcPr>
            <w:tcW w:w="2466" w:type="pct"/>
            <w:vAlign w:val="bottom"/>
          </w:tcPr>
          <w:p w:rsidR="00C779FB" w:rsidRPr="00DC4413" w:rsidRDefault="00C779FB" w:rsidP="000E6494">
            <w:pPr>
              <w:rPr>
                <w:color w:val="000000"/>
                <w:sz w:val="20"/>
                <w:szCs w:val="20"/>
              </w:rPr>
            </w:pPr>
            <w:r w:rsidRPr="00DC4413">
              <w:rPr>
                <w:color w:val="000000"/>
                <w:sz w:val="20"/>
                <w:szCs w:val="20"/>
              </w:rPr>
              <w:t xml:space="preserve">Liderazgo Empresarial y Negociación </w:t>
            </w:r>
          </w:p>
        </w:tc>
        <w:tc>
          <w:tcPr>
            <w:tcW w:w="973" w:type="pct"/>
            <w:vAlign w:val="bottom"/>
          </w:tcPr>
          <w:p w:rsidR="00C779FB" w:rsidRPr="00DC4413" w:rsidRDefault="00C779FB" w:rsidP="000E6494">
            <w:pPr>
              <w:jc w:val="center"/>
              <w:rPr>
                <w:color w:val="000000"/>
                <w:sz w:val="20"/>
                <w:szCs w:val="20"/>
              </w:rPr>
            </w:pPr>
            <w:r w:rsidRPr="00DC4413">
              <w:rPr>
                <w:color w:val="000000"/>
                <w:sz w:val="20"/>
                <w:szCs w:val="20"/>
              </w:rPr>
              <w:t>14/12/2017</w:t>
            </w:r>
          </w:p>
        </w:tc>
        <w:tc>
          <w:tcPr>
            <w:tcW w:w="844" w:type="pct"/>
            <w:vAlign w:val="bottom"/>
          </w:tcPr>
          <w:p w:rsidR="00C779FB" w:rsidRPr="00DC4413" w:rsidRDefault="00C779FB" w:rsidP="000E6494">
            <w:pPr>
              <w:jc w:val="center"/>
              <w:rPr>
                <w:color w:val="000000"/>
                <w:sz w:val="20"/>
                <w:szCs w:val="20"/>
              </w:rPr>
            </w:pPr>
            <w:r w:rsidRPr="00DC4413">
              <w:rPr>
                <w:color w:val="000000"/>
                <w:sz w:val="20"/>
                <w:szCs w:val="20"/>
              </w:rPr>
              <w:t>15/02/2018</w:t>
            </w:r>
          </w:p>
        </w:tc>
        <w:tc>
          <w:tcPr>
            <w:tcW w:w="717" w:type="pct"/>
            <w:vAlign w:val="bottom"/>
          </w:tcPr>
          <w:p w:rsidR="00C779FB" w:rsidRPr="00DC4413" w:rsidRDefault="00C779FB" w:rsidP="000E6494">
            <w:pPr>
              <w:jc w:val="center"/>
              <w:rPr>
                <w:color w:val="000000"/>
                <w:sz w:val="20"/>
                <w:szCs w:val="20"/>
              </w:rPr>
            </w:pPr>
            <w:r w:rsidRPr="00DC4413">
              <w:rPr>
                <w:color w:val="000000"/>
                <w:sz w:val="20"/>
                <w:szCs w:val="20"/>
              </w:rPr>
              <w:t>01/03/2018</w:t>
            </w:r>
          </w:p>
        </w:tc>
      </w:tr>
      <w:tr w:rsidR="00C779FB" w:rsidRPr="00DC4413" w:rsidTr="00DC4413">
        <w:trPr>
          <w:trHeight w:val="106"/>
          <w:jc w:val="center"/>
        </w:trPr>
        <w:tc>
          <w:tcPr>
            <w:tcW w:w="2466" w:type="pct"/>
            <w:vAlign w:val="bottom"/>
          </w:tcPr>
          <w:p w:rsidR="00C779FB" w:rsidRPr="00DC4413" w:rsidRDefault="00C779FB" w:rsidP="000E6494">
            <w:pPr>
              <w:rPr>
                <w:color w:val="000000"/>
                <w:sz w:val="20"/>
                <w:szCs w:val="20"/>
              </w:rPr>
            </w:pPr>
            <w:r w:rsidRPr="00DC4413">
              <w:rPr>
                <w:color w:val="000000"/>
                <w:sz w:val="20"/>
                <w:szCs w:val="20"/>
              </w:rPr>
              <w:t>Creación de Nuevos Negocios</w:t>
            </w:r>
          </w:p>
        </w:tc>
        <w:tc>
          <w:tcPr>
            <w:tcW w:w="973" w:type="pct"/>
            <w:vAlign w:val="bottom"/>
          </w:tcPr>
          <w:p w:rsidR="00C779FB" w:rsidRPr="00DC4413" w:rsidRDefault="00C779FB" w:rsidP="000E6494">
            <w:pPr>
              <w:jc w:val="center"/>
              <w:rPr>
                <w:color w:val="000000"/>
                <w:sz w:val="20"/>
                <w:szCs w:val="20"/>
              </w:rPr>
            </w:pPr>
            <w:r w:rsidRPr="00DC4413">
              <w:rPr>
                <w:color w:val="000000"/>
                <w:sz w:val="20"/>
                <w:szCs w:val="20"/>
              </w:rPr>
              <w:t>19/12/2017</w:t>
            </w:r>
          </w:p>
        </w:tc>
        <w:tc>
          <w:tcPr>
            <w:tcW w:w="844" w:type="pct"/>
            <w:vAlign w:val="bottom"/>
          </w:tcPr>
          <w:p w:rsidR="00C779FB" w:rsidRPr="00DC4413" w:rsidRDefault="00C779FB" w:rsidP="000E6494">
            <w:pPr>
              <w:jc w:val="center"/>
              <w:rPr>
                <w:color w:val="000000"/>
                <w:sz w:val="20"/>
                <w:szCs w:val="20"/>
              </w:rPr>
            </w:pPr>
            <w:r w:rsidRPr="00DC4413">
              <w:rPr>
                <w:color w:val="000000"/>
                <w:sz w:val="20"/>
                <w:szCs w:val="20"/>
              </w:rPr>
              <w:t>20/02/2018</w:t>
            </w:r>
          </w:p>
        </w:tc>
        <w:tc>
          <w:tcPr>
            <w:tcW w:w="717" w:type="pct"/>
            <w:vAlign w:val="bottom"/>
          </w:tcPr>
          <w:p w:rsidR="00C779FB" w:rsidRPr="00DC4413" w:rsidRDefault="009D7A66" w:rsidP="000E6494">
            <w:pPr>
              <w:jc w:val="center"/>
              <w:rPr>
                <w:color w:val="000000"/>
                <w:sz w:val="20"/>
                <w:szCs w:val="20"/>
              </w:rPr>
            </w:pPr>
            <w:r w:rsidRPr="00DC4413">
              <w:rPr>
                <w:color w:val="000000"/>
                <w:sz w:val="20"/>
                <w:szCs w:val="20"/>
              </w:rPr>
              <w:t>09</w:t>
            </w:r>
            <w:r w:rsidR="00C779FB" w:rsidRPr="00DC4413">
              <w:rPr>
                <w:color w:val="000000"/>
                <w:sz w:val="20"/>
                <w:szCs w:val="20"/>
              </w:rPr>
              <w:t>/03/2018</w:t>
            </w:r>
          </w:p>
        </w:tc>
      </w:tr>
    </w:tbl>
    <w:p w:rsidR="00C779FB" w:rsidRPr="00DC4413" w:rsidRDefault="00C779FB" w:rsidP="00C779FB">
      <w:pPr>
        <w:pStyle w:val="d1"/>
        <w:rPr>
          <w:color w:val="000000"/>
          <w:sz w:val="20"/>
          <w:szCs w:val="20"/>
        </w:rPr>
      </w:pPr>
    </w:p>
    <w:p w:rsidR="00C779FB" w:rsidRPr="00DC4413" w:rsidRDefault="00C779FB" w:rsidP="00C779FB">
      <w:pPr>
        <w:pStyle w:val="d1"/>
        <w:rPr>
          <w:color w:val="000000"/>
        </w:rPr>
      </w:pPr>
    </w:p>
    <w:p w:rsidR="00C779FB" w:rsidRPr="00DC4413" w:rsidRDefault="00C779FB" w:rsidP="00C779FB">
      <w:pPr>
        <w:pStyle w:val="d1"/>
        <w:rPr>
          <w:color w:val="000000"/>
        </w:rPr>
      </w:pPr>
    </w:p>
    <w:p w:rsidR="00C779FB" w:rsidRDefault="00C779FB" w:rsidP="00C779FB">
      <w:pPr>
        <w:pStyle w:val="d1"/>
      </w:pPr>
    </w:p>
    <w:p w:rsidR="00C779FB" w:rsidRDefault="00C779FB" w:rsidP="00C779FB">
      <w:pPr>
        <w:pStyle w:val="d1"/>
      </w:pPr>
    </w:p>
    <w:p w:rsidR="00C779FB" w:rsidRDefault="00C779FB" w:rsidP="00C779FB">
      <w:pPr>
        <w:pStyle w:val="d1"/>
      </w:pPr>
    </w:p>
    <w:p w:rsidR="005D619E" w:rsidRDefault="005D619E" w:rsidP="00C779FB">
      <w:pPr>
        <w:pStyle w:val="d1"/>
      </w:pPr>
    </w:p>
    <w:p w:rsidR="00C779FB" w:rsidRDefault="00C779FB" w:rsidP="00C779FB">
      <w:pPr>
        <w:pStyle w:val="d1"/>
      </w:pPr>
    </w:p>
    <w:p w:rsidR="00C779FB" w:rsidRDefault="00C779FB" w:rsidP="00C779FB">
      <w:pPr>
        <w:pStyle w:val="d1"/>
      </w:pPr>
    </w:p>
    <w:p w:rsidR="00C779FB" w:rsidRDefault="00C779FB" w:rsidP="00C779FB">
      <w:pPr>
        <w:pStyle w:val="d1"/>
      </w:pPr>
    </w:p>
    <w:p w:rsidR="00C779FB" w:rsidRDefault="00C779FB" w:rsidP="00C779FB">
      <w:pPr>
        <w:pStyle w:val="d1"/>
      </w:pPr>
    </w:p>
    <w:p w:rsidR="00C779FB" w:rsidRDefault="00C779FB" w:rsidP="00C779FB">
      <w:pPr>
        <w:pStyle w:val="d1"/>
      </w:pPr>
    </w:p>
    <w:p w:rsidR="00C779FB" w:rsidRDefault="00C779FB" w:rsidP="00C779FB">
      <w:pPr>
        <w:pStyle w:val="d1"/>
      </w:pPr>
    </w:p>
    <w:p w:rsidR="00C779FB" w:rsidRDefault="00C779FB" w:rsidP="00C779FB">
      <w:pPr>
        <w:pStyle w:val="d1"/>
      </w:pPr>
    </w:p>
    <w:p w:rsidR="00C779FB" w:rsidRDefault="00C779FB" w:rsidP="00C779FB">
      <w:pPr>
        <w:pStyle w:val="d1"/>
      </w:pPr>
    </w:p>
    <w:p w:rsidR="00C779FB" w:rsidRDefault="00C779FB" w:rsidP="00C779FB">
      <w:pPr>
        <w:pStyle w:val="d1"/>
      </w:pPr>
    </w:p>
    <w:p w:rsidR="002758D5" w:rsidRDefault="002758D5" w:rsidP="00C779FB">
      <w:pPr>
        <w:pStyle w:val="d1"/>
        <w:rPr>
          <w:lang w:val="es-ES"/>
        </w:rPr>
      </w:pPr>
    </w:p>
    <w:p w:rsidR="00783AE5" w:rsidRPr="00783AE5" w:rsidRDefault="00783AE5" w:rsidP="00C779FB">
      <w:pPr>
        <w:pStyle w:val="d1"/>
        <w:rPr>
          <w:lang w:val="es-ES"/>
        </w:rPr>
      </w:pPr>
    </w:p>
    <w:p w:rsidR="002758D5" w:rsidRDefault="002758D5" w:rsidP="00C779FB">
      <w:pPr>
        <w:pStyle w:val="d1"/>
      </w:pPr>
    </w:p>
    <w:p w:rsidR="002758D5" w:rsidRDefault="002758D5" w:rsidP="00C779FB">
      <w:pPr>
        <w:pStyle w:val="d1"/>
      </w:pPr>
    </w:p>
    <w:p w:rsidR="00FD133C" w:rsidRDefault="00FD133C" w:rsidP="00C779FB">
      <w:pPr>
        <w:pStyle w:val="d1"/>
      </w:pPr>
    </w:p>
    <w:p w:rsidR="00C779FB" w:rsidRPr="006F3551" w:rsidRDefault="00C779FB" w:rsidP="006F3551">
      <w:pPr>
        <w:pStyle w:val="d1"/>
      </w:pPr>
      <w:bookmarkStart w:id="263" w:name="_Toc479337645"/>
      <w:bookmarkStart w:id="264" w:name="_Toc479337949"/>
      <w:r w:rsidRPr="006F3551">
        <w:t>Caacupé</w:t>
      </w:r>
      <w:bookmarkEnd w:id="263"/>
      <w:bookmarkEnd w:id="264"/>
    </w:p>
    <w:p w:rsidR="00C779FB" w:rsidRPr="006F3551" w:rsidRDefault="00C779FB" w:rsidP="006F3551">
      <w:pPr>
        <w:pStyle w:val="d1"/>
      </w:pPr>
      <w:bookmarkStart w:id="265" w:name="_Toc479337646"/>
      <w:bookmarkStart w:id="266" w:name="_Toc479337950"/>
      <w:r w:rsidRPr="006F3551">
        <w:t>Horario de exámenes finales - Carrera de Administración</w:t>
      </w:r>
      <w:bookmarkEnd w:id="265"/>
      <w:bookmarkEnd w:id="266"/>
    </w:p>
    <w:p w:rsidR="00AC4F3D" w:rsidRDefault="00AC4F3D" w:rsidP="006F3551">
      <w:pPr>
        <w:pStyle w:val="d2"/>
      </w:pPr>
      <w:bookmarkStart w:id="267" w:name="_Toc479337647"/>
      <w:bookmarkStart w:id="268" w:name="_Toc479337951"/>
      <w:r>
        <w:t>Plan curricular 2001</w:t>
      </w:r>
      <w:bookmarkEnd w:id="267"/>
      <w:bookmarkEnd w:id="268"/>
    </w:p>
    <w:p w:rsidR="00C779FB" w:rsidRPr="00CF32E4" w:rsidRDefault="00C779FB" w:rsidP="006F3551">
      <w:pPr>
        <w:pStyle w:val="d2"/>
      </w:pPr>
      <w:bookmarkStart w:id="269" w:name="_Toc479337648"/>
      <w:bookmarkStart w:id="270" w:name="_Toc479337952"/>
      <w:r w:rsidRPr="00CF32E4">
        <w:t>Turno Noche</w:t>
      </w:r>
      <w:bookmarkEnd w:id="269"/>
      <w:bookmarkEnd w:id="270"/>
    </w:p>
    <w:p w:rsidR="00C779FB" w:rsidRPr="00CF32E4" w:rsidRDefault="00C779FB" w:rsidP="00C779FB">
      <w:pPr>
        <w:pStyle w:val="d2"/>
        <w:ind w:left="708"/>
        <w:rPr>
          <w:bCs/>
          <w:color w:val="auto"/>
          <w:sz w:val="22"/>
        </w:rPr>
      </w:pPr>
    </w:p>
    <w:p w:rsidR="002550D6" w:rsidRDefault="00C779FB" w:rsidP="002550D6">
      <w:pPr>
        <w:pStyle w:val="d2"/>
        <w:jc w:val="both"/>
        <w:rPr>
          <w:b w:val="0"/>
          <w:sz w:val="22"/>
          <w:szCs w:val="22"/>
          <w:u w:val="none"/>
        </w:rPr>
      </w:pPr>
      <w:bookmarkStart w:id="271" w:name="_Toc479337649"/>
      <w:bookmarkStart w:id="272" w:name="_Toc479337953"/>
      <w:r w:rsidRPr="002550D6">
        <w:rPr>
          <w:b w:val="0"/>
          <w:sz w:val="22"/>
          <w:szCs w:val="22"/>
          <w:u w:val="none"/>
        </w:rPr>
        <w:t>Los horarios de Exámenes Finales correspondientes al Primer y Segundo Semestre, serán calendarizadas de acuerdo a la necesidad</w:t>
      </w:r>
      <w:r w:rsidR="002550D6">
        <w:rPr>
          <w:b w:val="0"/>
          <w:sz w:val="22"/>
          <w:szCs w:val="22"/>
          <w:u w:val="none"/>
        </w:rPr>
        <w:t>.</w:t>
      </w:r>
      <w:bookmarkEnd w:id="271"/>
      <w:bookmarkEnd w:id="272"/>
    </w:p>
    <w:p w:rsidR="002550D6" w:rsidRPr="002550D6" w:rsidRDefault="002550D6" w:rsidP="002550D6">
      <w:pPr>
        <w:pStyle w:val="d2"/>
        <w:jc w:val="both"/>
        <w:rPr>
          <w:b w:val="0"/>
          <w:sz w:val="18"/>
          <w:u w:val="none"/>
        </w:rPr>
      </w:pPr>
    </w:p>
    <w:p w:rsidR="00C779FB" w:rsidRPr="00DC4413" w:rsidRDefault="00C779FB" w:rsidP="00C779FB">
      <w:pPr>
        <w:pStyle w:val="d2"/>
        <w:jc w:val="left"/>
        <w:rPr>
          <w:sz w:val="18"/>
          <w:u w:val="none"/>
        </w:rPr>
      </w:pPr>
      <w:bookmarkStart w:id="273" w:name="_Toc479337650"/>
      <w:bookmarkStart w:id="274" w:name="_Toc479337954"/>
      <w:r w:rsidRPr="00DC4413">
        <w:rPr>
          <w:sz w:val="20"/>
          <w:szCs w:val="20"/>
          <w:u w:val="none"/>
        </w:rPr>
        <w:t>TERCER SEMESTRE</w:t>
      </w:r>
      <w:bookmarkEnd w:id="273"/>
      <w:bookmarkEnd w:id="2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1449"/>
        <w:gridCol w:w="1594"/>
        <w:gridCol w:w="1501"/>
      </w:tblGrid>
      <w:tr w:rsidR="00C779FB" w:rsidRPr="00DC4413" w:rsidTr="000E6494">
        <w:trPr>
          <w:trHeight w:val="116"/>
          <w:jc w:val="center"/>
        </w:trPr>
        <w:tc>
          <w:tcPr>
            <w:tcW w:w="4175" w:type="dxa"/>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4544" w:type="dxa"/>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0E6494">
        <w:trPr>
          <w:trHeight w:val="116"/>
          <w:jc w:val="center"/>
        </w:trPr>
        <w:tc>
          <w:tcPr>
            <w:tcW w:w="4175" w:type="dxa"/>
            <w:vMerge/>
          </w:tcPr>
          <w:p w:rsidR="00C779FB" w:rsidRPr="00DC4413" w:rsidRDefault="00C779FB" w:rsidP="000E6494">
            <w:pPr>
              <w:rPr>
                <w:b/>
                <w:bCs/>
                <w:color w:val="000000"/>
                <w:sz w:val="20"/>
                <w:szCs w:val="20"/>
              </w:rPr>
            </w:pPr>
          </w:p>
        </w:tc>
        <w:tc>
          <w:tcPr>
            <w:tcW w:w="1449" w:type="dxa"/>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1594" w:type="dxa"/>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1501" w:type="dxa"/>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0E6494">
        <w:trPr>
          <w:trHeight w:val="271"/>
          <w:jc w:val="center"/>
        </w:trPr>
        <w:tc>
          <w:tcPr>
            <w:tcW w:w="4175" w:type="dxa"/>
          </w:tcPr>
          <w:p w:rsidR="00C779FB" w:rsidRPr="00DC4413" w:rsidRDefault="00C779FB" w:rsidP="000E6494">
            <w:pPr>
              <w:rPr>
                <w:color w:val="000000"/>
                <w:sz w:val="20"/>
                <w:szCs w:val="20"/>
              </w:rPr>
            </w:pPr>
            <w:r w:rsidRPr="00DC4413">
              <w:rPr>
                <w:color w:val="000000"/>
                <w:sz w:val="20"/>
                <w:szCs w:val="20"/>
              </w:rPr>
              <w:t>Matemática III</w:t>
            </w:r>
          </w:p>
        </w:tc>
        <w:tc>
          <w:tcPr>
            <w:tcW w:w="1449" w:type="dxa"/>
          </w:tcPr>
          <w:p w:rsidR="00C779FB" w:rsidRPr="00DC4413" w:rsidRDefault="00C779FB" w:rsidP="000E6494">
            <w:pPr>
              <w:jc w:val="center"/>
              <w:rPr>
                <w:color w:val="000000"/>
                <w:sz w:val="20"/>
                <w:szCs w:val="20"/>
              </w:rPr>
            </w:pPr>
            <w:r w:rsidRPr="00DC4413">
              <w:rPr>
                <w:color w:val="000000"/>
                <w:sz w:val="20"/>
                <w:szCs w:val="20"/>
              </w:rPr>
              <w:t>31/07/2017</w:t>
            </w:r>
          </w:p>
        </w:tc>
        <w:tc>
          <w:tcPr>
            <w:tcW w:w="1594" w:type="dxa"/>
          </w:tcPr>
          <w:p w:rsidR="00C779FB" w:rsidRPr="00DC4413" w:rsidRDefault="00C779FB" w:rsidP="000E6494">
            <w:pPr>
              <w:jc w:val="center"/>
              <w:rPr>
                <w:color w:val="000000"/>
                <w:sz w:val="20"/>
                <w:szCs w:val="20"/>
              </w:rPr>
            </w:pPr>
            <w:r w:rsidRPr="00DC4413">
              <w:rPr>
                <w:color w:val="000000"/>
                <w:sz w:val="20"/>
                <w:szCs w:val="20"/>
              </w:rPr>
              <w:t>27/11/2017</w:t>
            </w:r>
          </w:p>
        </w:tc>
        <w:tc>
          <w:tcPr>
            <w:tcW w:w="1501" w:type="dxa"/>
          </w:tcPr>
          <w:p w:rsidR="00C779FB" w:rsidRPr="00DC4413" w:rsidRDefault="00C779FB" w:rsidP="000E6494">
            <w:pPr>
              <w:jc w:val="center"/>
              <w:rPr>
                <w:color w:val="000000"/>
                <w:sz w:val="20"/>
                <w:szCs w:val="20"/>
              </w:rPr>
            </w:pPr>
            <w:r w:rsidRPr="00DC4413">
              <w:rPr>
                <w:color w:val="000000"/>
                <w:sz w:val="20"/>
                <w:szCs w:val="20"/>
              </w:rPr>
              <w:t>05/02/2018</w:t>
            </w:r>
          </w:p>
        </w:tc>
      </w:tr>
      <w:tr w:rsidR="00C779FB" w:rsidRPr="00DC4413" w:rsidTr="000E6494">
        <w:trPr>
          <w:trHeight w:val="271"/>
          <w:jc w:val="center"/>
        </w:trPr>
        <w:tc>
          <w:tcPr>
            <w:tcW w:w="4175" w:type="dxa"/>
          </w:tcPr>
          <w:p w:rsidR="00C779FB" w:rsidRPr="00DC4413" w:rsidRDefault="00C779FB" w:rsidP="000E6494">
            <w:pPr>
              <w:rPr>
                <w:color w:val="000000"/>
                <w:sz w:val="20"/>
                <w:szCs w:val="20"/>
              </w:rPr>
            </w:pPr>
            <w:r w:rsidRPr="00DC4413">
              <w:rPr>
                <w:color w:val="000000"/>
                <w:sz w:val="20"/>
                <w:szCs w:val="20"/>
              </w:rPr>
              <w:t>Metodología de la Investigación</w:t>
            </w:r>
          </w:p>
        </w:tc>
        <w:tc>
          <w:tcPr>
            <w:tcW w:w="1449" w:type="dxa"/>
          </w:tcPr>
          <w:p w:rsidR="00C779FB" w:rsidRPr="00DC4413" w:rsidRDefault="00C779FB" w:rsidP="000E6494">
            <w:pPr>
              <w:jc w:val="center"/>
              <w:rPr>
                <w:color w:val="000000"/>
                <w:sz w:val="20"/>
                <w:szCs w:val="20"/>
              </w:rPr>
            </w:pPr>
            <w:r w:rsidRPr="00DC4413">
              <w:rPr>
                <w:color w:val="000000"/>
                <w:sz w:val="20"/>
                <w:szCs w:val="20"/>
              </w:rPr>
              <w:t>21/07/2017</w:t>
            </w:r>
          </w:p>
        </w:tc>
        <w:tc>
          <w:tcPr>
            <w:tcW w:w="1594" w:type="dxa"/>
          </w:tcPr>
          <w:p w:rsidR="00C779FB" w:rsidRPr="00DC4413" w:rsidRDefault="00C779FB" w:rsidP="000E6494">
            <w:pPr>
              <w:jc w:val="center"/>
              <w:rPr>
                <w:color w:val="000000"/>
                <w:sz w:val="20"/>
                <w:szCs w:val="20"/>
              </w:rPr>
            </w:pPr>
            <w:r w:rsidRPr="00DC4413">
              <w:rPr>
                <w:color w:val="000000"/>
                <w:sz w:val="20"/>
                <w:szCs w:val="20"/>
              </w:rPr>
              <w:t>01/12/2017</w:t>
            </w:r>
          </w:p>
        </w:tc>
        <w:tc>
          <w:tcPr>
            <w:tcW w:w="1501" w:type="dxa"/>
          </w:tcPr>
          <w:p w:rsidR="00C779FB" w:rsidRPr="00DC4413" w:rsidRDefault="00C779FB" w:rsidP="000E6494">
            <w:pPr>
              <w:jc w:val="center"/>
              <w:rPr>
                <w:color w:val="000000"/>
                <w:sz w:val="20"/>
                <w:szCs w:val="20"/>
              </w:rPr>
            </w:pPr>
            <w:r w:rsidRPr="00DC4413">
              <w:rPr>
                <w:color w:val="000000"/>
                <w:sz w:val="20"/>
                <w:szCs w:val="20"/>
              </w:rPr>
              <w:t>02/02/2018</w:t>
            </w:r>
          </w:p>
        </w:tc>
      </w:tr>
      <w:tr w:rsidR="00C779FB" w:rsidRPr="00DC4413" w:rsidTr="000E6494">
        <w:trPr>
          <w:trHeight w:val="271"/>
          <w:jc w:val="center"/>
        </w:trPr>
        <w:tc>
          <w:tcPr>
            <w:tcW w:w="4175" w:type="dxa"/>
          </w:tcPr>
          <w:p w:rsidR="00C779FB" w:rsidRPr="00DC4413" w:rsidRDefault="00C779FB" w:rsidP="000E6494">
            <w:pPr>
              <w:rPr>
                <w:color w:val="000000"/>
                <w:sz w:val="20"/>
                <w:szCs w:val="20"/>
              </w:rPr>
            </w:pPr>
            <w:r w:rsidRPr="00DC4413">
              <w:rPr>
                <w:color w:val="000000"/>
                <w:sz w:val="20"/>
                <w:szCs w:val="20"/>
              </w:rPr>
              <w:t>Geografía Económica</w:t>
            </w:r>
          </w:p>
        </w:tc>
        <w:tc>
          <w:tcPr>
            <w:tcW w:w="1449" w:type="dxa"/>
          </w:tcPr>
          <w:p w:rsidR="00C779FB" w:rsidRPr="00DC4413" w:rsidRDefault="00C779FB" w:rsidP="000E6494">
            <w:pPr>
              <w:jc w:val="center"/>
              <w:rPr>
                <w:color w:val="000000"/>
                <w:sz w:val="20"/>
                <w:szCs w:val="20"/>
              </w:rPr>
            </w:pPr>
            <w:r w:rsidRPr="00DC4413">
              <w:rPr>
                <w:color w:val="000000"/>
                <w:sz w:val="20"/>
                <w:szCs w:val="20"/>
              </w:rPr>
              <w:t>25/07/2017</w:t>
            </w:r>
          </w:p>
        </w:tc>
        <w:tc>
          <w:tcPr>
            <w:tcW w:w="1594" w:type="dxa"/>
          </w:tcPr>
          <w:p w:rsidR="00C779FB" w:rsidRPr="00DC4413" w:rsidRDefault="00C779FB" w:rsidP="000E6494">
            <w:pPr>
              <w:jc w:val="center"/>
              <w:rPr>
                <w:color w:val="000000"/>
                <w:sz w:val="20"/>
                <w:szCs w:val="20"/>
              </w:rPr>
            </w:pPr>
            <w:r w:rsidRPr="00DC4413">
              <w:rPr>
                <w:color w:val="000000"/>
                <w:sz w:val="20"/>
                <w:szCs w:val="20"/>
              </w:rPr>
              <w:t>05/12/2017</w:t>
            </w:r>
          </w:p>
        </w:tc>
        <w:tc>
          <w:tcPr>
            <w:tcW w:w="1501" w:type="dxa"/>
          </w:tcPr>
          <w:p w:rsidR="00C779FB" w:rsidRPr="00DC4413" w:rsidRDefault="00C779FB" w:rsidP="000E6494">
            <w:pPr>
              <w:jc w:val="center"/>
              <w:rPr>
                <w:color w:val="000000"/>
                <w:sz w:val="20"/>
                <w:szCs w:val="20"/>
              </w:rPr>
            </w:pPr>
            <w:r w:rsidRPr="00DC4413">
              <w:rPr>
                <w:color w:val="000000"/>
                <w:sz w:val="20"/>
                <w:szCs w:val="20"/>
              </w:rPr>
              <w:t>06/02/2018</w:t>
            </w:r>
          </w:p>
        </w:tc>
      </w:tr>
      <w:tr w:rsidR="00C779FB" w:rsidRPr="00DC4413" w:rsidTr="000E6494">
        <w:trPr>
          <w:trHeight w:val="271"/>
          <w:jc w:val="center"/>
        </w:trPr>
        <w:tc>
          <w:tcPr>
            <w:tcW w:w="4175" w:type="dxa"/>
          </w:tcPr>
          <w:p w:rsidR="00C779FB" w:rsidRPr="00DC4413" w:rsidRDefault="00C779FB" w:rsidP="000E6494">
            <w:pPr>
              <w:rPr>
                <w:color w:val="000000"/>
                <w:sz w:val="20"/>
                <w:szCs w:val="20"/>
              </w:rPr>
            </w:pPr>
            <w:r w:rsidRPr="00DC4413">
              <w:rPr>
                <w:color w:val="000000"/>
                <w:sz w:val="20"/>
                <w:szCs w:val="20"/>
              </w:rPr>
              <w:t>Comunicación, Oral y Escrita II</w:t>
            </w:r>
          </w:p>
        </w:tc>
        <w:tc>
          <w:tcPr>
            <w:tcW w:w="1449" w:type="dxa"/>
          </w:tcPr>
          <w:p w:rsidR="00C779FB" w:rsidRPr="00DC4413" w:rsidRDefault="00C779FB" w:rsidP="000E6494">
            <w:pPr>
              <w:jc w:val="center"/>
              <w:rPr>
                <w:color w:val="000000"/>
                <w:sz w:val="20"/>
                <w:szCs w:val="20"/>
              </w:rPr>
            </w:pPr>
            <w:r w:rsidRPr="00DC4413">
              <w:rPr>
                <w:color w:val="000000"/>
                <w:sz w:val="20"/>
                <w:szCs w:val="20"/>
              </w:rPr>
              <w:t>14/07/2017</w:t>
            </w:r>
          </w:p>
        </w:tc>
        <w:tc>
          <w:tcPr>
            <w:tcW w:w="1594" w:type="dxa"/>
          </w:tcPr>
          <w:p w:rsidR="00C779FB" w:rsidRPr="00DC4413" w:rsidRDefault="003E525C" w:rsidP="000E6494">
            <w:pPr>
              <w:jc w:val="center"/>
              <w:rPr>
                <w:color w:val="000000"/>
                <w:sz w:val="20"/>
                <w:szCs w:val="20"/>
              </w:rPr>
            </w:pPr>
            <w:r w:rsidRPr="00DC4413">
              <w:rPr>
                <w:color w:val="000000"/>
                <w:sz w:val="20"/>
                <w:szCs w:val="20"/>
              </w:rPr>
              <w:t>29</w:t>
            </w:r>
            <w:r w:rsidR="00C779FB" w:rsidRPr="00DC4413">
              <w:rPr>
                <w:color w:val="000000"/>
                <w:sz w:val="20"/>
                <w:szCs w:val="20"/>
              </w:rPr>
              <w:t>/12/2017</w:t>
            </w:r>
          </w:p>
        </w:tc>
        <w:tc>
          <w:tcPr>
            <w:tcW w:w="1501" w:type="dxa"/>
          </w:tcPr>
          <w:p w:rsidR="00C779FB" w:rsidRPr="00DC4413" w:rsidRDefault="00D303C4" w:rsidP="000E6494">
            <w:pPr>
              <w:jc w:val="center"/>
              <w:rPr>
                <w:color w:val="000000"/>
                <w:sz w:val="20"/>
                <w:szCs w:val="20"/>
              </w:rPr>
            </w:pPr>
            <w:r w:rsidRPr="00DC4413">
              <w:rPr>
                <w:color w:val="000000"/>
                <w:sz w:val="20"/>
                <w:szCs w:val="20"/>
              </w:rPr>
              <w:t>07</w:t>
            </w:r>
            <w:r w:rsidR="00C779FB" w:rsidRPr="00DC4413">
              <w:rPr>
                <w:color w:val="000000"/>
                <w:sz w:val="20"/>
                <w:szCs w:val="20"/>
              </w:rPr>
              <w:t>/02/2018</w:t>
            </w:r>
          </w:p>
        </w:tc>
      </w:tr>
      <w:tr w:rsidR="00C779FB" w:rsidRPr="00DC4413" w:rsidTr="000E6494">
        <w:trPr>
          <w:trHeight w:val="289"/>
          <w:jc w:val="center"/>
        </w:trPr>
        <w:tc>
          <w:tcPr>
            <w:tcW w:w="4175" w:type="dxa"/>
          </w:tcPr>
          <w:p w:rsidR="00C779FB" w:rsidRPr="00DC4413" w:rsidRDefault="00C779FB" w:rsidP="000E6494">
            <w:pPr>
              <w:rPr>
                <w:color w:val="000000"/>
                <w:sz w:val="20"/>
                <w:szCs w:val="20"/>
              </w:rPr>
            </w:pPr>
            <w:r w:rsidRPr="00DC4413">
              <w:rPr>
                <w:color w:val="000000"/>
                <w:sz w:val="20"/>
                <w:szCs w:val="20"/>
              </w:rPr>
              <w:t>Contabilidad Financiera II</w:t>
            </w:r>
          </w:p>
        </w:tc>
        <w:tc>
          <w:tcPr>
            <w:tcW w:w="1449" w:type="dxa"/>
          </w:tcPr>
          <w:p w:rsidR="00C779FB" w:rsidRPr="00DC4413" w:rsidRDefault="00C779FB" w:rsidP="000E6494">
            <w:pPr>
              <w:jc w:val="center"/>
              <w:rPr>
                <w:color w:val="000000"/>
                <w:sz w:val="20"/>
                <w:szCs w:val="20"/>
              </w:rPr>
            </w:pPr>
            <w:r w:rsidRPr="00DC4413">
              <w:rPr>
                <w:color w:val="000000"/>
                <w:sz w:val="20"/>
                <w:szCs w:val="20"/>
              </w:rPr>
              <w:t>20/07/2017</w:t>
            </w:r>
          </w:p>
        </w:tc>
        <w:tc>
          <w:tcPr>
            <w:tcW w:w="1594" w:type="dxa"/>
          </w:tcPr>
          <w:p w:rsidR="00C779FB" w:rsidRPr="00DC4413" w:rsidRDefault="00C779FB" w:rsidP="000E6494">
            <w:pPr>
              <w:jc w:val="center"/>
              <w:rPr>
                <w:color w:val="000000"/>
                <w:sz w:val="20"/>
                <w:szCs w:val="20"/>
              </w:rPr>
            </w:pPr>
            <w:r w:rsidRPr="00DC4413">
              <w:rPr>
                <w:color w:val="000000"/>
                <w:sz w:val="20"/>
                <w:szCs w:val="20"/>
              </w:rPr>
              <w:t>30/11/2017</w:t>
            </w:r>
          </w:p>
        </w:tc>
        <w:tc>
          <w:tcPr>
            <w:tcW w:w="1501" w:type="dxa"/>
          </w:tcPr>
          <w:p w:rsidR="00C779FB" w:rsidRPr="00DC4413" w:rsidRDefault="00C779FB" w:rsidP="000E6494">
            <w:pPr>
              <w:jc w:val="center"/>
              <w:rPr>
                <w:color w:val="000000"/>
                <w:sz w:val="20"/>
                <w:szCs w:val="20"/>
              </w:rPr>
            </w:pPr>
            <w:r w:rsidRPr="00DC4413">
              <w:rPr>
                <w:color w:val="000000"/>
                <w:sz w:val="20"/>
                <w:szCs w:val="20"/>
              </w:rPr>
              <w:t>08/02/2018</w:t>
            </w:r>
          </w:p>
        </w:tc>
      </w:tr>
    </w:tbl>
    <w:p w:rsidR="002550D6" w:rsidRDefault="002550D6" w:rsidP="00C779FB">
      <w:pPr>
        <w:pStyle w:val="Ttulo8"/>
        <w:tabs>
          <w:tab w:val="left" w:pos="2880"/>
          <w:tab w:val="left" w:pos="4080"/>
          <w:tab w:val="left" w:pos="5220"/>
          <w:tab w:val="left" w:pos="6120"/>
          <w:tab w:val="left" w:pos="8040"/>
          <w:tab w:val="left" w:pos="8520"/>
          <w:tab w:val="left" w:pos="12480"/>
        </w:tabs>
        <w:rPr>
          <w:color w:val="000000"/>
          <w:szCs w:val="20"/>
          <w:u w:val="none"/>
        </w:rPr>
      </w:pPr>
    </w:p>
    <w:p w:rsidR="002550D6" w:rsidRDefault="002550D6" w:rsidP="00C779FB">
      <w:pPr>
        <w:pStyle w:val="Ttulo8"/>
        <w:tabs>
          <w:tab w:val="left" w:pos="2880"/>
          <w:tab w:val="left" w:pos="4080"/>
          <w:tab w:val="left" w:pos="5220"/>
          <w:tab w:val="left" w:pos="6120"/>
          <w:tab w:val="left" w:pos="8040"/>
          <w:tab w:val="left" w:pos="8520"/>
          <w:tab w:val="left" w:pos="12480"/>
        </w:tabs>
        <w:rPr>
          <w:color w:val="000000"/>
          <w:szCs w:val="20"/>
          <w:u w:val="none"/>
        </w:rPr>
      </w:pPr>
    </w:p>
    <w:p w:rsidR="00C779FB" w:rsidRPr="00DC4413" w:rsidRDefault="00C779FB" w:rsidP="00C779FB">
      <w:pPr>
        <w:pStyle w:val="Ttulo8"/>
        <w:tabs>
          <w:tab w:val="left" w:pos="2880"/>
          <w:tab w:val="left" w:pos="4080"/>
          <w:tab w:val="left" w:pos="5220"/>
          <w:tab w:val="left" w:pos="6120"/>
          <w:tab w:val="left" w:pos="8040"/>
          <w:tab w:val="left" w:pos="8520"/>
          <w:tab w:val="left" w:pos="12480"/>
        </w:tabs>
        <w:rPr>
          <w:b w:val="0"/>
          <w:color w:val="000000"/>
          <w:szCs w:val="20"/>
          <w:u w:val="none"/>
        </w:rPr>
      </w:pPr>
      <w:r w:rsidRPr="00DC4413">
        <w:rPr>
          <w:color w:val="000000"/>
          <w:szCs w:val="20"/>
          <w:u w:val="none"/>
        </w:rPr>
        <w:t xml:space="preserve"> 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1454"/>
        <w:gridCol w:w="1599"/>
        <w:gridCol w:w="1506"/>
      </w:tblGrid>
      <w:tr w:rsidR="00C779FB" w:rsidRPr="00DC4413" w:rsidTr="000E6494">
        <w:trPr>
          <w:trHeight w:val="123"/>
          <w:jc w:val="center"/>
        </w:trPr>
        <w:tc>
          <w:tcPr>
            <w:tcW w:w="4210" w:type="dxa"/>
            <w:vMerge w:val="restart"/>
            <w:vAlign w:val="center"/>
          </w:tcPr>
          <w:p w:rsidR="00C779FB" w:rsidRPr="00DC4413" w:rsidRDefault="00C779FB" w:rsidP="000E6494">
            <w:pPr>
              <w:rPr>
                <w:b/>
                <w:bCs/>
                <w:color w:val="000000"/>
                <w:sz w:val="20"/>
                <w:szCs w:val="20"/>
              </w:rPr>
            </w:pPr>
            <w:r w:rsidRPr="00DC4413">
              <w:rPr>
                <w:b/>
                <w:bCs/>
                <w:color w:val="000000"/>
                <w:sz w:val="20"/>
                <w:szCs w:val="20"/>
              </w:rPr>
              <w:t xml:space="preserve"> ASIGNATURA</w:t>
            </w:r>
          </w:p>
        </w:tc>
        <w:tc>
          <w:tcPr>
            <w:tcW w:w="4580" w:type="dxa"/>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0E6494">
        <w:trPr>
          <w:trHeight w:val="123"/>
          <w:jc w:val="center"/>
        </w:trPr>
        <w:tc>
          <w:tcPr>
            <w:tcW w:w="4210" w:type="dxa"/>
            <w:vMerge/>
          </w:tcPr>
          <w:p w:rsidR="00C779FB" w:rsidRPr="00DC4413" w:rsidRDefault="00C779FB" w:rsidP="000E6494">
            <w:pPr>
              <w:rPr>
                <w:b/>
                <w:bCs/>
                <w:color w:val="000000"/>
                <w:sz w:val="20"/>
                <w:szCs w:val="20"/>
              </w:rPr>
            </w:pPr>
          </w:p>
        </w:tc>
        <w:tc>
          <w:tcPr>
            <w:tcW w:w="1460" w:type="dxa"/>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1607" w:type="dxa"/>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1513" w:type="dxa"/>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0E6494">
        <w:trPr>
          <w:trHeight w:val="280"/>
          <w:jc w:val="center"/>
        </w:trPr>
        <w:tc>
          <w:tcPr>
            <w:tcW w:w="4210" w:type="dxa"/>
          </w:tcPr>
          <w:p w:rsidR="00C779FB" w:rsidRPr="00DC4413" w:rsidRDefault="00C779FB" w:rsidP="000E6494">
            <w:pPr>
              <w:rPr>
                <w:color w:val="000000"/>
                <w:sz w:val="20"/>
                <w:szCs w:val="20"/>
              </w:rPr>
            </w:pPr>
            <w:r w:rsidRPr="00DC4413">
              <w:rPr>
                <w:color w:val="000000"/>
                <w:sz w:val="20"/>
                <w:szCs w:val="20"/>
              </w:rPr>
              <w:t>Régimen Legal de las Empresas</w:t>
            </w:r>
          </w:p>
        </w:tc>
        <w:tc>
          <w:tcPr>
            <w:tcW w:w="1460" w:type="dxa"/>
          </w:tcPr>
          <w:p w:rsidR="00C779FB" w:rsidRPr="00DC4413" w:rsidRDefault="00C779FB" w:rsidP="000E6494">
            <w:pPr>
              <w:jc w:val="center"/>
              <w:rPr>
                <w:color w:val="000000"/>
                <w:sz w:val="20"/>
                <w:szCs w:val="20"/>
              </w:rPr>
            </w:pPr>
            <w:r w:rsidRPr="00DC4413">
              <w:rPr>
                <w:color w:val="000000"/>
                <w:sz w:val="20"/>
                <w:szCs w:val="20"/>
              </w:rPr>
              <w:t>29/11/2017</w:t>
            </w:r>
          </w:p>
        </w:tc>
        <w:tc>
          <w:tcPr>
            <w:tcW w:w="1607" w:type="dxa"/>
          </w:tcPr>
          <w:p w:rsidR="00C779FB" w:rsidRPr="00DC4413" w:rsidRDefault="00F65BB3" w:rsidP="000E6494">
            <w:pPr>
              <w:jc w:val="center"/>
              <w:rPr>
                <w:color w:val="000000"/>
                <w:sz w:val="20"/>
                <w:szCs w:val="20"/>
              </w:rPr>
            </w:pPr>
            <w:r w:rsidRPr="00DC4413">
              <w:rPr>
                <w:color w:val="000000"/>
                <w:sz w:val="20"/>
                <w:szCs w:val="20"/>
              </w:rPr>
              <w:t>12</w:t>
            </w:r>
            <w:r w:rsidR="00C779FB" w:rsidRPr="00DC4413">
              <w:rPr>
                <w:color w:val="000000"/>
                <w:sz w:val="20"/>
                <w:szCs w:val="20"/>
              </w:rPr>
              <w:t>/02/2018</w:t>
            </w:r>
          </w:p>
        </w:tc>
        <w:tc>
          <w:tcPr>
            <w:tcW w:w="1513" w:type="dxa"/>
          </w:tcPr>
          <w:p w:rsidR="00C779FB" w:rsidRPr="00DC4413" w:rsidRDefault="00C779FB" w:rsidP="000E6494">
            <w:pPr>
              <w:jc w:val="center"/>
              <w:rPr>
                <w:color w:val="000000"/>
                <w:sz w:val="20"/>
                <w:szCs w:val="20"/>
              </w:rPr>
            </w:pPr>
            <w:r w:rsidRPr="00DC4413">
              <w:rPr>
                <w:color w:val="000000"/>
                <w:sz w:val="20"/>
                <w:szCs w:val="20"/>
              </w:rPr>
              <w:t>02/03/2018</w:t>
            </w:r>
          </w:p>
        </w:tc>
      </w:tr>
      <w:tr w:rsidR="00C779FB" w:rsidRPr="00DC4413" w:rsidTr="000E6494">
        <w:trPr>
          <w:trHeight w:val="280"/>
          <w:jc w:val="center"/>
        </w:trPr>
        <w:tc>
          <w:tcPr>
            <w:tcW w:w="4210" w:type="dxa"/>
          </w:tcPr>
          <w:p w:rsidR="00C779FB" w:rsidRPr="00DC4413" w:rsidRDefault="00C779FB" w:rsidP="000E6494">
            <w:pPr>
              <w:rPr>
                <w:color w:val="000000"/>
                <w:sz w:val="20"/>
                <w:szCs w:val="20"/>
              </w:rPr>
            </w:pPr>
            <w:r w:rsidRPr="00DC4413">
              <w:rPr>
                <w:color w:val="000000"/>
                <w:sz w:val="20"/>
                <w:szCs w:val="20"/>
              </w:rPr>
              <w:t>Psicología Empresarial</w:t>
            </w:r>
          </w:p>
        </w:tc>
        <w:tc>
          <w:tcPr>
            <w:tcW w:w="1460" w:type="dxa"/>
          </w:tcPr>
          <w:p w:rsidR="00C779FB" w:rsidRPr="00DC4413" w:rsidRDefault="00C779FB" w:rsidP="000E6494">
            <w:pPr>
              <w:jc w:val="center"/>
              <w:rPr>
                <w:color w:val="000000"/>
                <w:sz w:val="20"/>
                <w:szCs w:val="20"/>
              </w:rPr>
            </w:pPr>
            <w:r w:rsidRPr="00DC4413">
              <w:rPr>
                <w:color w:val="000000"/>
                <w:sz w:val="20"/>
                <w:szCs w:val="20"/>
              </w:rPr>
              <w:t>01/12/2017</w:t>
            </w:r>
          </w:p>
        </w:tc>
        <w:tc>
          <w:tcPr>
            <w:tcW w:w="1607" w:type="dxa"/>
          </w:tcPr>
          <w:p w:rsidR="00C779FB" w:rsidRPr="00DC4413" w:rsidRDefault="00F65BB3" w:rsidP="000E6494">
            <w:pPr>
              <w:jc w:val="center"/>
              <w:rPr>
                <w:color w:val="000000"/>
                <w:sz w:val="20"/>
                <w:szCs w:val="20"/>
              </w:rPr>
            </w:pPr>
            <w:r w:rsidRPr="00DC4413">
              <w:rPr>
                <w:color w:val="000000"/>
                <w:sz w:val="20"/>
                <w:szCs w:val="20"/>
              </w:rPr>
              <w:t>14</w:t>
            </w:r>
            <w:r w:rsidR="00C779FB" w:rsidRPr="00DC4413">
              <w:rPr>
                <w:color w:val="000000"/>
                <w:sz w:val="20"/>
                <w:szCs w:val="20"/>
              </w:rPr>
              <w:t>/02/2018</w:t>
            </w:r>
          </w:p>
        </w:tc>
        <w:tc>
          <w:tcPr>
            <w:tcW w:w="1513" w:type="dxa"/>
          </w:tcPr>
          <w:p w:rsidR="00C779FB" w:rsidRPr="00DC4413" w:rsidRDefault="002847AB" w:rsidP="002847AB">
            <w:pPr>
              <w:jc w:val="center"/>
              <w:rPr>
                <w:color w:val="000000"/>
                <w:sz w:val="20"/>
                <w:szCs w:val="20"/>
              </w:rPr>
            </w:pPr>
            <w:r w:rsidRPr="002847AB">
              <w:rPr>
                <w:color w:val="FF0000"/>
                <w:sz w:val="20"/>
                <w:szCs w:val="20"/>
              </w:rPr>
              <w:t>05</w:t>
            </w:r>
            <w:r w:rsidR="00C779FB" w:rsidRPr="002847AB">
              <w:rPr>
                <w:color w:val="FF0000"/>
                <w:sz w:val="20"/>
                <w:szCs w:val="20"/>
              </w:rPr>
              <w:t>/0</w:t>
            </w:r>
            <w:r w:rsidRPr="002847AB">
              <w:rPr>
                <w:color w:val="FF0000"/>
                <w:sz w:val="20"/>
                <w:szCs w:val="20"/>
              </w:rPr>
              <w:t>3</w:t>
            </w:r>
            <w:r w:rsidR="00C779FB" w:rsidRPr="002847AB">
              <w:rPr>
                <w:color w:val="FF0000"/>
                <w:sz w:val="20"/>
                <w:szCs w:val="20"/>
              </w:rPr>
              <w:t>/2018</w:t>
            </w:r>
          </w:p>
        </w:tc>
      </w:tr>
      <w:tr w:rsidR="00C779FB" w:rsidRPr="00DC4413" w:rsidTr="000E6494">
        <w:trPr>
          <w:trHeight w:val="280"/>
          <w:jc w:val="center"/>
        </w:trPr>
        <w:tc>
          <w:tcPr>
            <w:tcW w:w="4210" w:type="dxa"/>
          </w:tcPr>
          <w:p w:rsidR="00C779FB" w:rsidRPr="00DC4413" w:rsidRDefault="00C779FB" w:rsidP="000E6494">
            <w:pPr>
              <w:rPr>
                <w:color w:val="000000"/>
                <w:sz w:val="20"/>
                <w:szCs w:val="20"/>
              </w:rPr>
            </w:pPr>
            <w:r w:rsidRPr="00DC4413">
              <w:rPr>
                <w:color w:val="000000"/>
                <w:sz w:val="20"/>
                <w:szCs w:val="20"/>
              </w:rPr>
              <w:t>Administración de las Existencias</w:t>
            </w:r>
          </w:p>
        </w:tc>
        <w:tc>
          <w:tcPr>
            <w:tcW w:w="1460" w:type="dxa"/>
          </w:tcPr>
          <w:p w:rsidR="00C779FB" w:rsidRPr="00DC4413" w:rsidRDefault="00C779FB" w:rsidP="000E6494">
            <w:pPr>
              <w:jc w:val="center"/>
              <w:rPr>
                <w:color w:val="000000"/>
                <w:sz w:val="20"/>
                <w:szCs w:val="20"/>
              </w:rPr>
            </w:pPr>
            <w:r w:rsidRPr="00DC4413">
              <w:rPr>
                <w:color w:val="000000"/>
                <w:sz w:val="20"/>
                <w:szCs w:val="20"/>
              </w:rPr>
              <w:t>30/11/2017</w:t>
            </w:r>
          </w:p>
        </w:tc>
        <w:tc>
          <w:tcPr>
            <w:tcW w:w="1607" w:type="dxa"/>
          </w:tcPr>
          <w:p w:rsidR="00C779FB" w:rsidRPr="00DC4413" w:rsidRDefault="00F65BB3" w:rsidP="000E6494">
            <w:pPr>
              <w:jc w:val="center"/>
              <w:rPr>
                <w:color w:val="000000"/>
                <w:sz w:val="20"/>
                <w:szCs w:val="20"/>
              </w:rPr>
            </w:pPr>
            <w:r w:rsidRPr="00DC4413">
              <w:rPr>
                <w:color w:val="000000"/>
                <w:sz w:val="20"/>
                <w:szCs w:val="20"/>
              </w:rPr>
              <w:t>20</w:t>
            </w:r>
            <w:r w:rsidR="00C779FB" w:rsidRPr="00DC4413">
              <w:rPr>
                <w:color w:val="000000"/>
                <w:sz w:val="20"/>
                <w:szCs w:val="20"/>
              </w:rPr>
              <w:t>/02/2018</w:t>
            </w:r>
          </w:p>
        </w:tc>
        <w:tc>
          <w:tcPr>
            <w:tcW w:w="1513" w:type="dxa"/>
          </w:tcPr>
          <w:p w:rsidR="00C779FB" w:rsidRPr="00DC4413" w:rsidRDefault="00C779FB" w:rsidP="000E6494">
            <w:pPr>
              <w:jc w:val="center"/>
              <w:rPr>
                <w:color w:val="000000"/>
                <w:sz w:val="20"/>
                <w:szCs w:val="20"/>
              </w:rPr>
            </w:pPr>
            <w:r w:rsidRPr="00DC4413">
              <w:rPr>
                <w:color w:val="000000"/>
                <w:sz w:val="20"/>
                <w:szCs w:val="20"/>
              </w:rPr>
              <w:t>09/03/2018</w:t>
            </w:r>
          </w:p>
        </w:tc>
      </w:tr>
      <w:tr w:rsidR="00C779FB" w:rsidRPr="00DC4413" w:rsidTr="000E6494">
        <w:trPr>
          <w:trHeight w:val="280"/>
          <w:jc w:val="center"/>
        </w:trPr>
        <w:tc>
          <w:tcPr>
            <w:tcW w:w="4210" w:type="dxa"/>
          </w:tcPr>
          <w:p w:rsidR="00C779FB" w:rsidRPr="00DC4413" w:rsidRDefault="00C779FB" w:rsidP="000E6494">
            <w:pPr>
              <w:rPr>
                <w:color w:val="000000"/>
                <w:sz w:val="20"/>
                <w:szCs w:val="20"/>
              </w:rPr>
            </w:pPr>
            <w:r w:rsidRPr="00DC4413">
              <w:rPr>
                <w:color w:val="000000"/>
                <w:sz w:val="20"/>
                <w:szCs w:val="20"/>
              </w:rPr>
              <w:t>Contabilidad de Gestión</w:t>
            </w:r>
          </w:p>
        </w:tc>
        <w:tc>
          <w:tcPr>
            <w:tcW w:w="1460" w:type="dxa"/>
          </w:tcPr>
          <w:p w:rsidR="00C779FB" w:rsidRPr="00DC4413" w:rsidRDefault="00C779FB" w:rsidP="000E6494">
            <w:pPr>
              <w:jc w:val="center"/>
              <w:rPr>
                <w:color w:val="000000"/>
                <w:sz w:val="20"/>
                <w:szCs w:val="20"/>
              </w:rPr>
            </w:pPr>
            <w:r w:rsidRPr="00DC4413">
              <w:rPr>
                <w:color w:val="000000"/>
                <w:sz w:val="20"/>
                <w:szCs w:val="20"/>
              </w:rPr>
              <w:t>19/12/2017</w:t>
            </w:r>
          </w:p>
        </w:tc>
        <w:tc>
          <w:tcPr>
            <w:tcW w:w="1607" w:type="dxa"/>
          </w:tcPr>
          <w:p w:rsidR="00C779FB" w:rsidRPr="00DC4413" w:rsidRDefault="00C779FB" w:rsidP="000E6494">
            <w:pPr>
              <w:jc w:val="center"/>
              <w:rPr>
                <w:color w:val="000000"/>
                <w:sz w:val="20"/>
                <w:szCs w:val="20"/>
              </w:rPr>
            </w:pPr>
            <w:r w:rsidRPr="00DC4413">
              <w:rPr>
                <w:color w:val="000000"/>
                <w:sz w:val="20"/>
                <w:szCs w:val="20"/>
              </w:rPr>
              <w:t>13/02/2018</w:t>
            </w:r>
          </w:p>
        </w:tc>
        <w:tc>
          <w:tcPr>
            <w:tcW w:w="1513" w:type="dxa"/>
          </w:tcPr>
          <w:p w:rsidR="00C779FB" w:rsidRPr="00DC4413" w:rsidRDefault="00C779FB" w:rsidP="000E6494">
            <w:pPr>
              <w:jc w:val="center"/>
              <w:rPr>
                <w:color w:val="000000"/>
                <w:sz w:val="20"/>
                <w:szCs w:val="20"/>
              </w:rPr>
            </w:pPr>
            <w:r w:rsidRPr="00DC4413">
              <w:rPr>
                <w:color w:val="000000"/>
                <w:sz w:val="20"/>
                <w:szCs w:val="20"/>
              </w:rPr>
              <w:t>06/03/2018</w:t>
            </w:r>
          </w:p>
        </w:tc>
      </w:tr>
      <w:tr w:rsidR="00C779FB" w:rsidRPr="00DC4413" w:rsidTr="000E6494">
        <w:trPr>
          <w:trHeight w:val="280"/>
          <w:jc w:val="center"/>
        </w:trPr>
        <w:tc>
          <w:tcPr>
            <w:tcW w:w="4210" w:type="dxa"/>
          </w:tcPr>
          <w:p w:rsidR="00C779FB" w:rsidRPr="00DC4413" w:rsidRDefault="00C779FB" w:rsidP="000E6494">
            <w:pPr>
              <w:rPr>
                <w:color w:val="000000"/>
                <w:sz w:val="20"/>
                <w:szCs w:val="20"/>
              </w:rPr>
            </w:pPr>
            <w:r w:rsidRPr="00DC4413">
              <w:rPr>
                <w:color w:val="000000"/>
                <w:sz w:val="20"/>
                <w:szCs w:val="20"/>
              </w:rPr>
              <w:t>Estadística I</w:t>
            </w:r>
          </w:p>
        </w:tc>
        <w:tc>
          <w:tcPr>
            <w:tcW w:w="1460" w:type="dxa"/>
          </w:tcPr>
          <w:p w:rsidR="00C779FB" w:rsidRPr="00DC4413" w:rsidRDefault="00C779FB" w:rsidP="000E6494">
            <w:pPr>
              <w:jc w:val="center"/>
              <w:rPr>
                <w:color w:val="000000"/>
                <w:sz w:val="20"/>
                <w:szCs w:val="20"/>
              </w:rPr>
            </w:pPr>
            <w:r w:rsidRPr="00DC4413">
              <w:rPr>
                <w:color w:val="000000"/>
                <w:sz w:val="20"/>
                <w:szCs w:val="20"/>
              </w:rPr>
              <w:t>14/12/2017</w:t>
            </w:r>
          </w:p>
        </w:tc>
        <w:tc>
          <w:tcPr>
            <w:tcW w:w="1607" w:type="dxa"/>
          </w:tcPr>
          <w:p w:rsidR="00C779FB" w:rsidRPr="00DC4413" w:rsidRDefault="00C779FB" w:rsidP="000E6494">
            <w:pPr>
              <w:jc w:val="center"/>
              <w:rPr>
                <w:color w:val="000000"/>
                <w:sz w:val="20"/>
                <w:szCs w:val="20"/>
              </w:rPr>
            </w:pPr>
            <w:r w:rsidRPr="00DC4413">
              <w:rPr>
                <w:color w:val="000000"/>
                <w:sz w:val="20"/>
                <w:szCs w:val="20"/>
              </w:rPr>
              <w:t>15/02/2018</w:t>
            </w:r>
          </w:p>
        </w:tc>
        <w:tc>
          <w:tcPr>
            <w:tcW w:w="1513" w:type="dxa"/>
          </w:tcPr>
          <w:p w:rsidR="00C779FB" w:rsidRPr="00DC4413" w:rsidRDefault="00C779FB" w:rsidP="000E6494">
            <w:pPr>
              <w:jc w:val="center"/>
              <w:rPr>
                <w:color w:val="000000"/>
                <w:sz w:val="20"/>
                <w:szCs w:val="20"/>
              </w:rPr>
            </w:pPr>
            <w:r w:rsidRPr="00DC4413">
              <w:rPr>
                <w:color w:val="000000"/>
                <w:sz w:val="20"/>
                <w:szCs w:val="20"/>
              </w:rPr>
              <w:t>08/03/2018</w:t>
            </w:r>
          </w:p>
        </w:tc>
      </w:tr>
    </w:tbl>
    <w:p w:rsidR="002550D6" w:rsidRDefault="002550D6" w:rsidP="00C779FB">
      <w:pPr>
        <w:pStyle w:val="Ttulo8"/>
        <w:tabs>
          <w:tab w:val="left" w:pos="3420"/>
          <w:tab w:val="left" w:pos="4080"/>
          <w:tab w:val="left" w:pos="4860"/>
          <w:tab w:val="left" w:pos="6120"/>
          <w:tab w:val="left" w:pos="6300"/>
          <w:tab w:val="left" w:pos="8040"/>
          <w:tab w:val="left" w:pos="8520"/>
          <w:tab w:val="left" w:pos="12480"/>
        </w:tabs>
        <w:rPr>
          <w:color w:val="000000"/>
          <w:szCs w:val="20"/>
          <w:u w:val="none"/>
        </w:rPr>
      </w:pPr>
    </w:p>
    <w:p w:rsidR="00C779FB" w:rsidRPr="00DC4413" w:rsidRDefault="00C779FB" w:rsidP="00C779FB">
      <w:pPr>
        <w:pStyle w:val="Ttulo8"/>
        <w:tabs>
          <w:tab w:val="left" w:pos="3420"/>
          <w:tab w:val="left" w:pos="4080"/>
          <w:tab w:val="left" w:pos="4860"/>
          <w:tab w:val="left" w:pos="6120"/>
          <w:tab w:val="left" w:pos="6300"/>
          <w:tab w:val="left" w:pos="8040"/>
          <w:tab w:val="left" w:pos="8520"/>
          <w:tab w:val="left" w:pos="12480"/>
        </w:tabs>
        <w:rPr>
          <w:b w:val="0"/>
          <w:color w:val="000000"/>
          <w:szCs w:val="20"/>
          <w:u w:val="none"/>
        </w:rPr>
      </w:pPr>
      <w:r w:rsidRPr="00DC4413">
        <w:rPr>
          <w:color w:val="000000"/>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1456"/>
        <w:gridCol w:w="1602"/>
        <w:gridCol w:w="1510"/>
      </w:tblGrid>
      <w:tr w:rsidR="00C779FB" w:rsidRPr="00DC4413" w:rsidTr="000E6494">
        <w:trPr>
          <w:trHeight w:val="121"/>
          <w:jc w:val="center"/>
        </w:trPr>
        <w:tc>
          <w:tcPr>
            <w:tcW w:w="4224" w:type="dxa"/>
            <w:vMerge w:val="restart"/>
            <w:vAlign w:val="center"/>
          </w:tcPr>
          <w:p w:rsidR="00C779FB" w:rsidRPr="00DC4413" w:rsidRDefault="00C779FB" w:rsidP="000E6494">
            <w:pPr>
              <w:rPr>
                <w:b/>
                <w:bCs/>
                <w:color w:val="000000"/>
                <w:sz w:val="20"/>
                <w:szCs w:val="20"/>
              </w:rPr>
            </w:pPr>
            <w:r w:rsidRPr="00DC4413">
              <w:rPr>
                <w:b/>
                <w:bCs/>
                <w:color w:val="000000"/>
                <w:sz w:val="20"/>
                <w:szCs w:val="20"/>
              </w:rPr>
              <w:t xml:space="preserve">  ASIGNATURA</w:t>
            </w:r>
          </w:p>
        </w:tc>
        <w:tc>
          <w:tcPr>
            <w:tcW w:w="4599" w:type="dxa"/>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0E6494">
        <w:trPr>
          <w:trHeight w:val="121"/>
          <w:jc w:val="center"/>
        </w:trPr>
        <w:tc>
          <w:tcPr>
            <w:tcW w:w="4224" w:type="dxa"/>
            <w:vMerge/>
          </w:tcPr>
          <w:p w:rsidR="00C779FB" w:rsidRPr="00DC4413" w:rsidRDefault="00C779FB" w:rsidP="000E6494">
            <w:pPr>
              <w:rPr>
                <w:b/>
                <w:bCs/>
                <w:color w:val="000000"/>
                <w:sz w:val="20"/>
                <w:szCs w:val="20"/>
              </w:rPr>
            </w:pPr>
          </w:p>
        </w:tc>
        <w:tc>
          <w:tcPr>
            <w:tcW w:w="1465" w:type="dxa"/>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1614" w:type="dxa"/>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1520" w:type="dxa"/>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0E6494">
        <w:trPr>
          <w:trHeight w:val="278"/>
          <w:jc w:val="center"/>
        </w:trPr>
        <w:tc>
          <w:tcPr>
            <w:tcW w:w="4224" w:type="dxa"/>
            <w:vAlign w:val="center"/>
          </w:tcPr>
          <w:p w:rsidR="00C779FB" w:rsidRPr="00DC4413" w:rsidRDefault="00C779FB" w:rsidP="000E6494">
            <w:pPr>
              <w:rPr>
                <w:color w:val="000000"/>
                <w:sz w:val="20"/>
                <w:szCs w:val="20"/>
              </w:rPr>
            </w:pPr>
            <w:r w:rsidRPr="00DC4413">
              <w:rPr>
                <w:color w:val="000000"/>
                <w:sz w:val="20"/>
                <w:szCs w:val="20"/>
              </w:rPr>
              <w:t>Organización, Sistemas y Métodos I</w:t>
            </w:r>
          </w:p>
        </w:tc>
        <w:tc>
          <w:tcPr>
            <w:tcW w:w="1465" w:type="dxa"/>
            <w:vAlign w:val="center"/>
          </w:tcPr>
          <w:p w:rsidR="00C779FB" w:rsidRPr="00DC4413" w:rsidRDefault="00C779FB" w:rsidP="000E6494">
            <w:pPr>
              <w:jc w:val="center"/>
              <w:rPr>
                <w:color w:val="000000"/>
                <w:sz w:val="20"/>
                <w:szCs w:val="20"/>
              </w:rPr>
            </w:pPr>
            <w:r w:rsidRPr="00DC4413">
              <w:rPr>
                <w:color w:val="000000"/>
                <w:sz w:val="20"/>
                <w:szCs w:val="20"/>
              </w:rPr>
              <w:t>31/07/2017</w:t>
            </w:r>
          </w:p>
        </w:tc>
        <w:tc>
          <w:tcPr>
            <w:tcW w:w="1614" w:type="dxa"/>
            <w:vAlign w:val="center"/>
          </w:tcPr>
          <w:p w:rsidR="00C779FB" w:rsidRPr="00DC4413" w:rsidRDefault="007974A5" w:rsidP="000E6494">
            <w:pPr>
              <w:jc w:val="center"/>
              <w:rPr>
                <w:color w:val="000000"/>
                <w:sz w:val="20"/>
                <w:szCs w:val="20"/>
              </w:rPr>
            </w:pPr>
            <w:r w:rsidRPr="00DC4413">
              <w:rPr>
                <w:color w:val="000000"/>
                <w:sz w:val="20"/>
                <w:szCs w:val="20"/>
              </w:rPr>
              <w:t>28</w:t>
            </w:r>
            <w:r w:rsidR="00C779FB" w:rsidRPr="00DC4413">
              <w:rPr>
                <w:color w:val="000000"/>
                <w:sz w:val="20"/>
                <w:szCs w:val="20"/>
              </w:rPr>
              <w:t>/11/2017</w:t>
            </w:r>
          </w:p>
        </w:tc>
        <w:tc>
          <w:tcPr>
            <w:tcW w:w="1520" w:type="dxa"/>
            <w:vAlign w:val="center"/>
          </w:tcPr>
          <w:p w:rsidR="00C779FB" w:rsidRPr="00DC4413" w:rsidRDefault="00E747A6" w:rsidP="000E6494">
            <w:pPr>
              <w:jc w:val="center"/>
              <w:rPr>
                <w:color w:val="000000"/>
                <w:sz w:val="20"/>
                <w:szCs w:val="20"/>
              </w:rPr>
            </w:pPr>
            <w:r w:rsidRPr="00DC4413">
              <w:rPr>
                <w:color w:val="000000"/>
                <w:sz w:val="20"/>
                <w:szCs w:val="20"/>
              </w:rPr>
              <w:t>01</w:t>
            </w:r>
            <w:r w:rsidR="00C779FB" w:rsidRPr="00DC4413">
              <w:rPr>
                <w:color w:val="000000"/>
                <w:sz w:val="20"/>
                <w:szCs w:val="20"/>
              </w:rPr>
              <w:t>/02/2018</w:t>
            </w:r>
          </w:p>
        </w:tc>
      </w:tr>
      <w:tr w:rsidR="00C779FB" w:rsidRPr="00DC4413" w:rsidTr="000E6494">
        <w:trPr>
          <w:trHeight w:val="278"/>
          <w:jc w:val="center"/>
        </w:trPr>
        <w:tc>
          <w:tcPr>
            <w:tcW w:w="4224" w:type="dxa"/>
            <w:vAlign w:val="center"/>
          </w:tcPr>
          <w:p w:rsidR="00C779FB" w:rsidRPr="00DC4413" w:rsidRDefault="00C779FB" w:rsidP="000E6494">
            <w:pPr>
              <w:rPr>
                <w:color w:val="000000"/>
                <w:sz w:val="20"/>
                <w:szCs w:val="20"/>
              </w:rPr>
            </w:pPr>
            <w:r w:rsidRPr="00DC4413">
              <w:rPr>
                <w:color w:val="000000"/>
                <w:sz w:val="20"/>
                <w:szCs w:val="20"/>
              </w:rPr>
              <w:t>Estadística II</w:t>
            </w:r>
          </w:p>
        </w:tc>
        <w:tc>
          <w:tcPr>
            <w:tcW w:w="1465" w:type="dxa"/>
            <w:vAlign w:val="center"/>
          </w:tcPr>
          <w:p w:rsidR="00C779FB" w:rsidRPr="00DC4413" w:rsidRDefault="00C779FB" w:rsidP="000E6494">
            <w:pPr>
              <w:jc w:val="center"/>
              <w:rPr>
                <w:color w:val="000000"/>
                <w:sz w:val="20"/>
                <w:szCs w:val="20"/>
              </w:rPr>
            </w:pPr>
            <w:r w:rsidRPr="00DC4413">
              <w:rPr>
                <w:color w:val="000000"/>
                <w:sz w:val="20"/>
                <w:szCs w:val="20"/>
              </w:rPr>
              <w:t>31/07/2017</w:t>
            </w:r>
          </w:p>
        </w:tc>
        <w:tc>
          <w:tcPr>
            <w:tcW w:w="1614" w:type="dxa"/>
            <w:vAlign w:val="center"/>
          </w:tcPr>
          <w:p w:rsidR="00C779FB" w:rsidRPr="00DC4413" w:rsidRDefault="00C779FB" w:rsidP="000E6494">
            <w:pPr>
              <w:jc w:val="center"/>
              <w:rPr>
                <w:color w:val="000000"/>
                <w:sz w:val="20"/>
                <w:szCs w:val="20"/>
              </w:rPr>
            </w:pPr>
            <w:r w:rsidRPr="00DC4413">
              <w:rPr>
                <w:color w:val="000000"/>
                <w:sz w:val="20"/>
                <w:szCs w:val="20"/>
              </w:rPr>
              <w:t>27/11/2017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05/02/2018</w:t>
            </w:r>
          </w:p>
        </w:tc>
      </w:tr>
      <w:tr w:rsidR="00C779FB" w:rsidRPr="00DC4413" w:rsidTr="000E6494">
        <w:trPr>
          <w:trHeight w:val="278"/>
          <w:jc w:val="center"/>
        </w:trPr>
        <w:tc>
          <w:tcPr>
            <w:tcW w:w="4224" w:type="dxa"/>
            <w:vAlign w:val="center"/>
          </w:tcPr>
          <w:p w:rsidR="00C779FB" w:rsidRPr="00DC4413" w:rsidRDefault="00C779FB" w:rsidP="000E6494">
            <w:pPr>
              <w:rPr>
                <w:color w:val="000000"/>
                <w:sz w:val="20"/>
                <w:szCs w:val="20"/>
              </w:rPr>
            </w:pPr>
            <w:r w:rsidRPr="00DC4413">
              <w:rPr>
                <w:color w:val="000000"/>
                <w:sz w:val="20"/>
                <w:szCs w:val="20"/>
              </w:rPr>
              <w:t>Desarrollo Económico</w:t>
            </w:r>
          </w:p>
        </w:tc>
        <w:tc>
          <w:tcPr>
            <w:tcW w:w="1465" w:type="dxa"/>
            <w:vAlign w:val="center"/>
          </w:tcPr>
          <w:p w:rsidR="00C779FB" w:rsidRPr="00DC4413" w:rsidRDefault="00C779FB" w:rsidP="000E6494">
            <w:pPr>
              <w:jc w:val="center"/>
              <w:rPr>
                <w:color w:val="000000"/>
                <w:sz w:val="20"/>
                <w:szCs w:val="20"/>
              </w:rPr>
            </w:pPr>
            <w:r w:rsidRPr="00DC4413">
              <w:rPr>
                <w:color w:val="000000"/>
                <w:sz w:val="20"/>
                <w:szCs w:val="20"/>
              </w:rPr>
              <w:t>18/07/2017</w:t>
            </w:r>
          </w:p>
        </w:tc>
        <w:tc>
          <w:tcPr>
            <w:tcW w:w="1614" w:type="dxa"/>
            <w:vAlign w:val="center"/>
          </w:tcPr>
          <w:p w:rsidR="00C779FB" w:rsidRPr="00DC4413" w:rsidRDefault="007974A5" w:rsidP="000E6494">
            <w:pPr>
              <w:jc w:val="center"/>
              <w:rPr>
                <w:color w:val="000000"/>
                <w:sz w:val="20"/>
                <w:szCs w:val="20"/>
              </w:rPr>
            </w:pPr>
            <w:r w:rsidRPr="00DC4413">
              <w:rPr>
                <w:color w:val="000000"/>
                <w:sz w:val="20"/>
                <w:szCs w:val="20"/>
              </w:rPr>
              <w:t>06</w:t>
            </w:r>
            <w:r w:rsidR="00C779FB" w:rsidRPr="00DC4413">
              <w:rPr>
                <w:color w:val="000000"/>
                <w:sz w:val="20"/>
                <w:szCs w:val="20"/>
              </w:rPr>
              <w:t>/12/2017</w:t>
            </w:r>
          </w:p>
        </w:tc>
        <w:tc>
          <w:tcPr>
            <w:tcW w:w="1520" w:type="dxa"/>
            <w:vAlign w:val="center"/>
          </w:tcPr>
          <w:p w:rsidR="00C779FB" w:rsidRPr="00DC4413" w:rsidRDefault="00E747A6" w:rsidP="000E6494">
            <w:pPr>
              <w:jc w:val="center"/>
              <w:rPr>
                <w:color w:val="000000"/>
                <w:sz w:val="20"/>
                <w:szCs w:val="20"/>
              </w:rPr>
            </w:pPr>
            <w:r w:rsidRPr="00DC4413">
              <w:rPr>
                <w:color w:val="000000"/>
                <w:sz w:val="20"/>
                <w:szCs w:val="20"/>
              </w:rPr>
              <w:t>06</w:t>
            </w:r>
            <w:r w:rsidR="00C779FB" w:rsidRPr="00DC4413">
              <w:rPr>
                <w:color w:val="000000"/>
                <w:sz w:val="20"/>
                <w:szCs w:val="20"/>
              </w:rPr>
              <w:t>/02/2018</w:t>
            </w:r>
          </w:p>
        </w:tc>
      </w:tr>
      <w:tr w:rsidR="00C779FB" w:rsidRPr="00DC4413" w:rsidTr="000E6494">
        <w:trPr>
          <w:trHeight w:val="278"/>
          <w:jc w:val="center"/>
        </w:trPr>
        <w:tc>
          <w:tcPr>
            <w:tcW w:w="4224" w:type="dxa"/>
            <w:vAlign w:val="center"/>
          </w:tcPr>
          <w:p w:rsidR="00C779FB" w:rsidRPr="00DC4413" w:rsidRDefault="00C779FB" w:rsidP="000E6494">
            <w:pPr>
              <w:rPr>
                <w:color w:val="000000"/>
                <w:sz w:val="20"/>
                <w:szCs w:val="20"/>
              </w:rPr>
            </w:pPr>
            <w:r w:rsidRPr="00DC4413">
              <w:rPr>
                <w:color w:val="000000"/>
                <w:sz w:val="20"/>
                <w:szCs w:val="20"/>
              </w:rPr>
              <w:t>Administración Financiera I</w:t>
            </w:r>
          </w:p>
        </w:tc>
        <w:tc>
          <w:tcPr>
            <w:tcW w:w="1465" w:type="dxa"/>
            <w:vAlign w:val="center"/>
          </w:tcPr>
          <w:p w:rsidR="00C779FB" w:rsidRPr="00DC4413" w:rsidRDefault="00C779FB" w:rsidP="000E6494">
            <w:pPr>
              <w:jc w:val="center"/>
              <w:rPr>
                <w:color w:val="000000"/>
                <w:sz w:val="20"/>
                <w:szCs w:val="20"/>
              </w:rPr>
            </w:pPr>
            <w:r w:rsidRPr="00DC4413">
              <w:rPr>
                <w:color w:val="000000"/>
                <w:sz w:val="20"/>
                <w:szCs w:val="20"/>
              </w:rPr>
              <w:t>24/07/2017</w:t>
            </w:r>
          </w:p>
        </w:tc>
        <w:tc>
          <w:tcPr>
            <w:tcW w:w="1614" w:type="dxa"/>
            <w:vAlign w:val="center"/>
          </w:tcPr>
          <w:p w:rsidR="00C779FB" w:rsidRPr="00DC4413" w:rsidRDefault="007974A5" w:rsidP="000E6494">
            <w:pPr>
              <w:jc w:val="center"/>
              <w:rPr>
                <w:color w:val="000000"/>
                <w:sz w:val="20"/>
                <w:szCs w:val="20"/>
              </w:rPr>
            </w:pPr>
            <w:r w:rsidRPr="00DC4413">
              <w:rPr>
                <w:color w:val="000000"/>
                <w:sz w:val="20"/>
                <w:szCs w:val="20"/>
              </w:rPr>
              <w:t>04</w:t>
            </w:r>
            <w:r w:rsidR="00C779FB" w:rsidRPr="00DC4413">
              <w:rPr>
                <w:color w:val="000000"/>
                <w:sz w:val="20"/>
                <w:szCs w:val="20"/>
              </w:rPr>
              <w:t>/12/2017</w:t>
            </w:r>
          </w:p>
        </w:tc>
        <w:tc>
          <w:tcPr>
            <w:tcW w:w="1520" w:type="dxa"/>
            <w:vAlign w:val="center"/>
          </w:tcPr>
          <w:p w:rsidR="00C779FB" w:rsidRPr="00DC4413" w:rsidRDefault="00E747A6" w:rsidP="000E6494">
            <w:pPr>
              <w:jc w:val="center"/>
              <w:rPr>
                <w:color w:val="000000"/>
                <w:sz w:val="20"/>
                <w:szCs w:val="20"/>
              </w:rPr>
            </w:pPr>
            <w:r w:rsidRPr="00DC4413">
              <w:rPr>
                <w:color w:val="000000"/>
                <w:sz w:val="20"/>
                <w:szCs w:val="20"/>
              </w:rPr>
              <w:t>09</w:t>
            </w:r>
            <w:r w:rsidR="00C779FB" w:rsidRPr="00DC4413">
              <w:rPr>
                <w:color w:val="000000"/>
                <w:sz w:val="20"/>
                <w:szCs w:val="20"/>
              </w:rPr>
              <w:t>/02/2018</w:t>
            </w:r>
          </w:p>
        </w:tc>
      </w:tr>
      <w:tr w:rsidR="00C779FB" w:rsidRPr="00DC4413" w:rsidTr="000E6494">
        <w:trPr>
          <w:trHeight w:val="296"/>
          <w:jc w:val="center"/>
        </w:trPr>
        <w:tc>
          <w:tcPr>
            <w:tcW w:w="4224" w:type="dxa"/>
            <w:vAlign w:val="center"/>
          </w:tcPr>
          <w:p w:rsidR="00C779FB" w:rsidRPr="00DC4413" w:rsidRDefault="00C779FB" w:rsidP="000E6494">
            <w:pPr>
              <w:rPr>
                <w:color w:val="000000"/>
                <w:sz w:val="20"/>
                <w:szCs w:val="20"/>
              </w:rPr>
            </w:pPr>
            <w:r w:rsidRPr="00DC4413">
              <w:rPr>
                <w:color w:val="000000"/>
                <w:sz w:val="20"/>
                <w:szCs w:val="20"/>
              </w:rPr>
              <w:t>Administración de Recursos Humanos</w:t>
            </w:r>
          </w:p>
        </w:tc>
        <w:tc>
          <w:tcPr>
            <w:tcW w:w="1465" w:type="dxa"/>
            <w:vAlign w:val="center"/>
          </w:tcPr>
          <w:p w:rsidR="00C779FB" w:rsidRPr="00DC4413" w:rsidRDefault="00C779FB" w:rsidP="000E6494">
            <w:pPr>
              <w:jc w:val="center"/>
              <w:rPr>
                <w:color w:val="000000"/>
                <w:sz w:val="20"/>
                <w:szCs w:val="20"/>
              </w:rPr>
            </w:pPr>
            <w:r w:rsidRPr="00DC4413">
              <w:rPr>
                <w:color w:val="000000"/>
                <w:sz w:val="20"/>
                <w:szCs w:val="20"/>
              </w:rPr>
              <w:t>05/07/2017</w:t>
            </w:r>
          </w:p>
        </w:tc>
        <w:tc>
          <w:tcPr>
            <w:tcW w:w="1614" w:type="dxa"/>
            <w:vAlign w:val="center"/>
          </w:tcPr>
          <w:p w:rsidR="00C779FB" w:rsidRPr="00DC4413" w:rsidRDefault="00C779FB" w:rsidP="000E6494">
            <w:pPr>
              <w:jc w:val="center"/>
              <w:rPr>
                <w:color w:val="000000"/>
                <w:sz w:val="20"/>
                <w:szCs w:val="20"/>
              </w:rPr>
            </w:pPr>
            <w:r w:rsidRPr="00DC4413">
              <w:rPr>
                <w:color w:val="000000"/>
                <w:sz w:val="20"/>
                <w:szCs w:val="20"/>
              </w:rPr>
              <w:t>29/11/2017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07/02/2018</w:t>
            </w:r>
          </w:p>
        </w:tc>
      </w:tr>
    </w:tbl>
    <w:p w:rsidR="002550D6" w:rsidRDefault="002550D6" w:rsidP="00C779FB">
      <w:pPr>
        <w:pStyle w:val="Ttulo8"/>
        <w:tabs>
          <w:tab w:val="left" w:pos="4080"/>
          <w:tab w:val="left" w:pos="6120"/>
          <w:tab w:val="left" w:pos="8040"/>
          <w:tab w:val="left" w:pos="8520"/>
          <w:tab w:val="left" w:pos="12480"/>
        </w:tabs>
        <w:rPr>
          <w:color w:val="000000"/>
          <w:szCs w:val="20"/>
          <w:u w:val="none"/>
        </w:rPr>
      </w:pPr>
    </w:p>
    <w:p w:rsidR="00C779FB" w:rsidRPr="00DC4413" w:rsidRDefault="00C779FB" w:rsidP="00C779FB">
      <w:pPr>
        <w:pStyle w:val="Ttulo8"/>
        <w:tabs>
          <w:tab w:val="left" w:pos="4080"/>
          <w:tab w:val="left" w:pos="6120"/>
          <w:tab w:val="left" w:pos="8040"/>
          <w:tab w:val="left" w:pos="8520"/>
          <w:tab w:val="left" w:pos="12480"/>
        </w:tabs>
        <w:rPr>
          <w:color w:val="000000"/>
          <w:szCs w:val="20"/>
          <w:u w:val="none"/>
        </w:rPr>
      </w:pPr>
      <w:r w:rsidRPr="00DC4413">
        <w:rPr>
          <w:color w:val="000000"/>
          <w:szCs w:val="20"/>
          <w:u w:val="none"/>
        </w:rPr>
        <w:t>SEXTO SEMESTRE</w:t>
      </w:r>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1357"/>
        <w:gridCol w:w="1537"/>
        <w:gridCol w:w="1518"/>
      </w:tblGrid>
      <w:tr w:rsidR="00C779FB" w:rsidRPr="00DC4413" w:rsidTr="002550D6">
        <w:trPr>
          <w:trHeight w:val="121"/>
          <w:jc w:val="center"/>
        </w:trPr>
        <w:tc>
          <w:tcPr>
            <w:tcW w:w="2454" w:type="pct"/>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2546" w:type="pct"/>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2550D6">
        <w:trPr>
          <w:trHeight w:val="121"/>
          <w:jc w:val="center"/>
        </w:trPr>
        <w:tc>
          <w:tcPr>
            <w:tcW w:w="2454" w:type="pct"/>
            <w:vMerge/>
          </w:tcPr>
          <w:p w:rsidR="00C779FB" w:rsidRPr="00DC4413" w:rsidRDefault="00C779FB" w:rsidP="000E6494">
            <w:pPr>
              <w:rPr>
                <w:b/>
                <w:bCs/>
                <w:color w:val="000000"/>
                <w:sz w:val="20"/>
                <w:szCs w:val="20"/>
              </w:rPr>
            </w:pPr>
          </w:p>
        </w:tc>
        <w:tc>
          <w:tcPr>
            <w:tcW w:w="783" w:type="pct"/>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887" w:type="pct"/>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876" w:type="pct"/>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2550D6">
        <w:trPr>
          <w:trHeight w:val="269"/>
          <w:jc w:val="center"/>
        </w:trPr>
        <w:tc>
          <w:tcPr>
            <w:tcW w:w="2454" w:type="pct"/>
            <w:vAlign w:val="bottom"/>
          </w:tcPr>
          <w:p w:rsidR="00C779FB" w:rsidRPr="00DC4413" w:rsidRDefault="00C779FB" w:rsidP="000E6494">
            <w:pPr>
              <w:rPr>
                <w:color w:val="000000"/>
                <w:sz w:val="20"/>
                <w:szCs w:val="20"/>
              </w:rPr>
            </w:pPr>
            <w:r w:rsidRPr="00DC4413">
              <w:rPr>
                <w:color w:val="000000"/>
                <w:sz w:val="20"/>
                <w:szCs w:val="20"/>
              </w:rPr>
              <w:t>Administración Financiera II</w:t>
            </w:r>
          </w:p>
        </w:tc>
        <w:tc>
          <w:tcPr>
            <w:tcW w:w="783" w:type="pct"/>
            <w:vAlign w:val="center"/>
          </w:tcPr>
          <w:p w:rsidR="00C779FB" w:rsidRPr="00DC4413" w:rsidRDefault="00A6658B" w:rsidP="000E6494">
            <w:pPr>
              <w:jc w:val="center"/>
              <w:rPr>
                <w:color w:val="000000"/>
                <w:sz w:val="20"/>
                <w:szCs w:val="20"/>
              </w:rPr>
            </w:pPr>
            <w:r w:rsidRPr="00DC4413">
              <w:rPr>
                <w:color w:val="000000"/>
                <w:sz w:val="20"/>
                <w:szCs w:val="20"/>
              </w:rPr>
              <w:t>28</w:t>
            </w:r>
            <w:r w:rsidR="00C779FB" w:rsidRPr="00DC4413">
              <w:rPr>
                <w:color w:val="000000"/>
                <w:sz w:val="20"/>
                <w:szCs w:val="20"/>
              </w:rPr>
              <w:t>/12/2017</w:t>
            </w:r>
          </w:p>
        </w:tc>
        <w:tc>
          <w:tcPr>
            <w:tcW w:w="887" w:type="pct"/>
            <w:vAlign w:val="center"/>
          </w:tcPr>
          <w:p w:rsidR="00C779FB" w:rsidRPr="00DC4413" w:rsidRDefault="003F208E" w:rsidP="000E6494">
            <w:pPr>
              <w:jc w:val="center"/>
              <w:rPr>
                <w:color w:val="000000"/>
                <w:sz w:val="20"/>
                <w:szCs w:val="20"/>
              </w:rPr>
            </w:pPr>
            <w:r w:rsidRPr="00DC4413">
              <w:rPr>
                <w:color w:val="000000"/>
                <w:sz w:val="20"/>
                <w:szCs w:val="20"/>
              </w:rPr>
              <w:t>12</w:t>
            </w:r>
            <w:r w:rsidR="00C779FB" w:rsidRPr="00DC4413">
              <w:rPr>
                <w:color w:val="000000"/>
                <w:sz w:val="20"/>
                <w:szCs w:val="20"/>
              </w:rPr>
              <w:t>/02/2018</w:t>
            </w:r>
          </w:p>
        </w:tc>
        <w:tc>
          <w:tcPr>
            <w:tcW w:w="876" w:type="pct"/>
            <w:vAlign w:val="center"/>
          </w:tcPr>
          <w:p w:rsidR="00C779FB" w:rsidRPr="00DC4413" w:rsidRDefault="00C779FB" w:rsidP="000E6494">
            <w:pPr>
              <w:jc w:val="center"/>
              <w:rPr>
                <w:color w:val="000000"/>
                <w:sz w:val="20"/>
                <w:szCs w:val="20"/>
              </w:rPr>
            </w:pPr>
            <w:r w:rsidRPr="00DC4413">
              <w:rPr>
                <w:color w:val="000000"/>
                <w:sz w:val="20"/>
                <w:szCs w:val="20"/>
              </w:rPr>
              <w:t>06/03/2018</w:t>
            </w:r>
          </w:p>
        </w:tc>
      </w:tr>
      <w:tr w:rsidR="00C779FB" w:rsidRPr="00DC4413" w:rsidTr="002550D6">
        <w:trPr>
          <w:trHeight w:val="279"/>
          <w:jc w:val="center"/>
        </w:trPr>
        <w:tc>
          <w:tcPr>
            <w:tcW w:w="2454" w:type="pct"/>
            <w:vAlign w:val="bottom"/>
          </w:tcPr>
          <w:p w:rsidR="00C779FB" w:rsidRPr="00DC4413" w:rsidRDefault="00C779FB" w:rsidP="000E6494">
            <w:pPr>
              <w:rPr>
                <w:color w:val="000000"/>
                <w:sz w:val="20"/>
                <w:szCs w:val="20"/>
              </w:rPr>
            </w:pPr>
            <w:r w:rsidRPr="00DC4413">
              <w:rPr>
                <w:color w:val="000000"/>
                <w:sz w:val="20"/>
                <w:szCs w:val="20"/>
              </w:rPr>
              <w:t>Mercadotecnia</w:t>
            </w:r>
          </w:p>
        </w:tc>
        <w:tc>
          <w:tcPr>
            <w:tcW w:w="783" w:type="pct"/>
            <w:vAlign w:val="center"/>
          </w:tcPr>
          <w:p w:rsidR="00C779FB" w:rsidRPr="00DC4413" w:rsidRDefault="00C779FB" w:rsidP="000E6494">
            <w:pPr>
              <w:jc w:val="center"/>
              <w:rPr>
                <w:color w:val="000000"/>
                <w:sz w:val="20"/>
                <w:szCs w:val="20"/>
              </w:rPr>
            </w:pPr>
            <w:r w:rsidRPr="00DC4413">
              <w:rPr>
                <w:color w:val="000000"/>
                <w:sz w:val="20"/>
                <w:szCs w:val="20"/>
              </w:rPr>
              <w:t>11/12/2017</w:t>
            </w:r>
          </w:p>
        </w:tc>
        <w:tc>
          <w:tcPr>
            <w:tcW w:w="887" w:type="pct"/>
            <w:vAlign w:val="center"/>
          </w:tcPr>
          <w:p w:rsidR="00C779FB" w:rsidRPr="00DC4413" w:rsidRDefault="00C779FB" w:rsidP="000E6494">
            <w:pPr>
              <w:jc w:val="center"/>
              <w:rPr>
                <w:color w:val="000000"/>
                <w:sz w:val="20"/>
                <w:szCs w:val="20"/>
              </w:rPr>
            </w:pPr>
            <w:r w:rsidRPr="00DC4413">
              <w:rPr>
                <w:color w:val="000000"/>
                <w:sz w:val="20"/>
                <w:szCs w:val="20"/>
              </w:rPr>
              <w:t>19/02/2018</w:t>
            </w:r>
          </w:p>
        </w:tc>
        <w:tc>
          <w:tcPr>
            <w:tcW w:w="876" w:type="pct"/>
            <w:vAlign w:val="center"/>
          </w:tcPr>
          <w:p w:rsidR="00C779FB" w:rsidRPr="00DC4413" w:rsidRDefault="002847AB" w:rsidP="002847AB">
            <w:pPr>
              <w:jc w:val="center"/>
              <w:rPr>
                <w:color w:val="000000"/>
                <w:sz w:val="20"/>
                <w:szCs w:val="20"/>
              </w:rPr>
            </w:pPr>
            <w:r w:rsidRPr="002847AB">
              <w:rPr>
                <w:color w:val="FF0000"/>
                <w:sz w:val="20"/>
                <w:szCs w:val="20"/>
              </w:rPr>
              <w:t>05</w:t>
            </w:r>
            <w:r w:rsidR="00C779FB" w:rsidRPr="002847AB">
              <w:rPr>
                <w:color w:val="FF0000"/>
                <w:sz w:val="20"/>
                <w:szCs w:val="20"/>
              </w:rPr>
              <w:t>/0</w:t>
            </w:r>
            <w:r w:rsidRPr="002847AB">
              <w:rPr>
                <w:color w:val="FF0000"/>
                <w:sz w:val="20"/>
                <w:szCs w:val="20"/>
              </w:rPr>
              <w:t>3</w:t>
            </w:r>
            <w:r w:rsidR="00C779FB" w:rsidRPr="002847AB">
              <w:rPr>
                <w:color w:val="FF0000"/>
                <w:sz w:val="20"/>
                <w:szCs w:val="20"/>
              </w:rPr>
              <w:t>/2018</w:t>
            </w:r>
          </w:p>
        </w:tc>
      </w:tr>
      <w:tr w:rsidR="00C779FB" w:rsidRPr="00DC4413" w:rsidTr="002550D6">
        <w:trPr>
          <w:trHeight w:val="279"/>
          <w:jc w:val="center"/>
        </w:trPr>
        <w:tc>
          <w:tcPr>
            <w:tcW w:w="2454" w:type="pct"/>
            <w:vAlign w:val="bottom"/>
          </w:tcPr>
          <w:p w:rsidR="00C779FB" w:rsidRPr="00DC4413" w:rsidRDefault="00C779FB" w:rsidP="000E6494">
            <w:pPr>
              <w:rPr>
                <w:color w:val="000000"/>
                <w:sz w:val="20"/>
                <w:szCs w:val="20"/>
              </w:rPr>
            </w:pPr>
            <w:r w:rsidRPr="00DC4413">
              <w:rPr>
                <w:color w:val="000000"/>
                <w:sz w:val="20"/>
                <w:szCs w:val="20"/>
              </w:rPr>
              <w:t>Investigación de Mercado</w:t>
            </w:r>
          </w:p>
        </w:tc>
        <w:tc>
          <w:tcPr>
            <w:tcW w:w="783" w:type="pct"/>
            <w:vAlign w:val="center"/>
          </w:tcPr>
          <w:p w:rsidR="00C779FB" w:rsidRPr="00DC4413" w:rsidRDefault="00C779FB" w:rsidP="000E6494">
            <w:pPr>
              <w:jc w:val="center"/>
              <w:rPr>
                <w:color w:val="000000"/>
                <w:sz w:val="20"/>
                <w:szCs w:val="20"/>
              </w:rPr>
            </w:pPr>
            <w:r w:rsidRPr="00DC4413">
              <w:rPr>
                <w:color w:val="000000"/>
                <w:sz w:val="20"/>
                <w:szCs w:val="20"/>
              </w:rPr>
              <w:t>22/12/2017</w:t>
            </w:r>
          </w:p>
        </w:tc>
        <w:tc>
          <w:tcPr>
            <w:tcW w:w="887" w:type="pct"/>
            <w:vAlign w:val="center"/>
          </w:tcPr>
          <w:p w:rsidR="00C779FB" w:rsidRPr="00DC4413" w:rsidRDefault="00C779FB" w:rsidP="000E6494">
            <w:pPr>
              <w:jc w:val="center"/>
              <w:rPr>
                <w:color w:val="000000"/>
                <w:sz w:val="20"/>
                <w:szCs w:val="20"/>
              </w:rPr>
            </w:pPr>
            <w:r w:rsidRPr="00DC4413">
              <w:rPr>
                <w:color w:val="000000"/>
                <w:sz w:val="20"/>
                <w:szCs w:val="20"/>
              </w:rPr>
              <w:t>23/02/2018</w:t>
            </w:r>
          </w:p>
        </w:tc>
        <w:tc>
          <w:tcPr>
            <w:tcW w:w="876" w:type="pct"/>
            <w:vAlign w:val="center"/>
          </w:tcPr>
          <w:p w:rsidR="00C779FB" w:rsidRPr="00DC4413" w:rsidRDefault="00C779FB" w:rsidP="000E6494">
            <w:pPr>
              <w:jc w:val="center"/>
              <w:rPr>
                <w:color w:val="000000"/>
                <w:sz w:val="20"/>
                <w:szCs w:val="20"/>
              </w:rPr>
            </w:pPr>
            <w:r w:rsidRPr="00DC4413">
              <w:rPr>
                <w:color w:val="000000"/>
                <w:sz w:val="20"/>
                <w:szCs w:val="20"/>
              </w:rPr>
              <w:t>02/03/2018</w:t>
            </w:r>
          </w:p>
        </w:tc>
      </w:tr>
      <w:tr w:rsidR="00C779FB" w:rsidRPr="00DC4413" w:rsidTr="002550D6">
        <w:trPr>
          <w:trHeight w:val="279"/>
          <w:jc w:val="center"/>
        </w:trPr>
        <w:tc>
          <w:tcPr>
            <w:tcW w:w="2454" w:type="pct"/>
            <w:vAlign w:val="bottom"/>
          </w:tcPr>
          <w:p w:rsidR="00C779FB" w:rsidRPr="00DC4413" w:rsidRDefault="00C779FB" w:rsidP="000E6494">
            <w:pPr>
              <w:rPr>
                <w:color w:val="000000"/>
                <w:sz w:val="20"/>
                <w:szCs w:val="20"/>
              </w:rPr>
            </w:pPr>
            <w:r w:rsidRPr="00DC4413">
              <w:rPr>
                <w:color w:val="000000"/>
                <w:sz w:val="20"/>
                <w:szCs w:val="20"/>
              </w:rPr>
              <w:t>Dirección Estratégica de Recursos Humanos</w:t>
            </w:r>
          </w:p>
        </w:tc>
        <w:tc>
          <w:tcPr>
            <w:tcW w:w="783" w:type="pct"/>
            <w:vAlign w:val="center"/>
          </w:tcPr>
          <w:p w:rsidR="00C779FB" w:rsidRPr="00DC4413" w:rsidRDefault="00A6658B" w:rsidP="000E6494">
            <w:pPr>
              <w:jc w:val="center"/>
              <w:rPr>
                <w:color w:val="000000"/>
                <w:sz w:val="20"/>
                <w:szCs w:val="20"/>
              </w:rPr>
            </w:pPr>
            <w:r w:rsidRPr="00DC4413">
              <w:rPr>
                <w:color w:val="000000"/>
                <w:sz w:val="20"/>
                <w:szCs w:val="20"/>
              </w:rPr>
              <w:t>19</w:t>
            </w:r>
            <w:r w:rsidR="00C779FB" w:rsidRPr="00DC4413">
              <w:rPr>
                <w:color w:val="000000"/>
                <w:sz w:val="20"/>
                <w:szCs w:val="20"/>
              </w:rPr>
              <w:t>/12/2017</w:t>
            </w:r>
          </w:p>
        </w:tc>
        <w:tc>
          <w:tcPr>
            <w:tcW w:w="887" w:type="pct"/>
            <w:vAlign w:val="center"/>
          </w:tcPr>
          <w:p w:rsidR="00C779FB" w:rsidRPr="00DC4413" w:rsidRDefault="00C779FB" w:rsidP="000E6494">
            <w:pPr>
              <w:jc w:val="center"/>
              <w:rPr>
                <w:color w:val="000000"/>
                <w:sz w:val="20"/>
                <w:szCs w:val="20"/>
              </w:rPr>
            </w:pPr>
            <w:r w:rsidRPr="00DC4413">
              <w:rPr>
                <w:color w:val="000000"/>
                <w:sz w:val="20"/>
                <w:szCs w:val="20"/>
              </w:rPr>
              <w:t>23/02/2018</w:t>
            </w:r>
          </w:p>
        </w:tc>
        <w:tc>
          <w:tcPr>
            <w:tcW w:w="876" w:type="pct"/>
            <w:vAlign w:val="center"/>
          </w:tcPr>
          <w:p w:rsidR="00C779FB" w:rsidRPr="00DC4413" w:rsidRDefault="003F208E" w:rsidP="000E6494">
            <w:pPr>
              <w:jc w:val="center"/>
              <w:rPr>
                <w:color w:val="000000"/>
                <w:sz w:val="20"/>
                <w:szCs w:val="20"/>
              </w:rPr>
            </w:pPr>
            <w:r w:rsidRPr="00DC4413">
              <w:rPr>
                <w:color w:val="000000"/>
                <w:sz w:val="20"/>
                <w:szCs w:val="20"/>
              </w:rPr>
              <w:t>07</w:t>
            </w:r>
            <w:r w:rsidR="00C779FB" w:rsidRPr="00DC4413">
              <w:rPr>
                <w:color w:val="000000"/>
                <w:sz w:val="20"/>
                <w:szCs w:val="20"/>
              </w:rPr>
              <w:t>/03/2018</w:t>
            </w:r>
          </w:p>
        </w:tc>
      </w:tr>
      <w:tr w:rsidR="00C779FB" w:rsidRPr="00DC4413" w:rsidTr="002550D6">
        <w:trPr>
          <w:trHeight w:val="268"/>
          <w:jc w:val="center"/>
        </w:trPr>
        <w:tc>
          <w:tcPr>
            <w:tcW w:w="2454" w:type="pct"/>
            <w:vAlign w:val="bottom"/>
          </w:tcPr>
          <w:p w:rsidR="00C779FB" w:rsidRPr="00DC4413" w:rsidRDefault="00C779FB" w:rsidP="000E6494">
            <w:pPr>
              <w:rPr>
                <w:rFonts w:ascii="Cambria" w:hAnsi="Cambria" w:cs="Calibri"/>
                <w:color w:val="000000"/>
                <w:sz w:val="20"/>
                <w:szCs w:val="20"/>
              </w:rPr>
            </w:pPr>
            <w:r w:rsidRPr="00DC4413">
              <w:rPr>
                <w:rFonts w:ascii="Cambria" w:hAnsi="Cambria" w:cs="Calibri"/>
                <w:color w:val="000000"/>
                <w:sz w:val="20"/>
                <w:szCs w:val="20"/>
              </w:rPr>
              <w:t>Organización, Sistemas y Métodos II</w:t>
            </w:r>
          </w:p>
        </w:tc>
        <w:tc>
          <w:tcPr>
            <w:tcW w:w="783" w:type="pct"/>
            <w:vAlign w:val="center"/>
          </w:tcPr>
          <w:p w:rsidR="00C779FB" w:rsidRPr="00DC4413" w:rsidRDefault="00C779FB" w:rsidP="000E6494">
            <w:pPr>
              <w:jc w:val="center"/>
              <w:rPr>
                <w:color w:val="000000"/>
                <w:sz w:val="20"/>
                <w:szCs w:val="20"/>
              </w:rPr>
            </w:pPr>
            <w:r w:rsidRPr="00DC4413">
              <w:rPr>
                <w:color w:val="000000"/>
                <w:sz w:val="20"/>
                <w:szCs w:val="20"/>
              </w:rPr>
              <w:t>14/12/2017</w:t>
            </w:r>
          </w:p>
        </w:tc>
        <w:tc>
          <w:tcPr>
            <w:tcW w:w="887" w:type="pct"/>
            <w:vAlign w:val="center"/>
          </w:tcPr>
          <w:p w:rsidR="00C779FB" w:rsidRPr="00DC4413" w:rsidRDefault="00C779FB" w:rsidP="000E6494">
            <w:pPr>
              <w:jc w:val="center"/>
              <w:rPr>
                <w:color w:val="000000"/>
                <w:sz w:val="20"/>
                <w:szCs w:val="20"/>
              </w:rPr>
            </w:pPr>
            <w:r w:rsidRPr="00DC4413">
              <w:rPr>
                <w:color w:val="000000"/>
                <w:sz w:val="20"/>
                <w:szCs w:val="20"/>
              </w:rPr>
              <w:t>15/02/2018</w:t>
            </w:r>
          </w:p>
        </w:tc>
        <w:tc>
          <w:tcPr>
            <w:tcW w:w="876" w:type="pct"/>
            <w:vAlign w:val="center"/>
          </w:tcPr>
          <w:p w:rsidR="00C779FB" w:rsidRPr="00DC4413" w:rsidRDefault="00C779FB" w:rsidP="000E6494">
            <w:pPr>
              <w:jc w:val="center"/>
              <w:rPr>
                <w:color w:val="000000"/>
                <w:sz w:val="20"/>
                <w:szCs w:val="20"/>
              </w:rPr>
            </w:pPr>
            <w:r w:rsidRPr="00DC4413">
              <w:rPr>
                <w:color w:val="000000"/>
                <w:sz w:val="20"/>
                <w:szCs w:val="20"/>
              </w:rPr>
              <w:t>08/03/2018</w:t>
            </w:r>
          </w:p>
        </w:tc>
      </w:tr>
    </w:tbl>
    <w:p w:rsidR="002550D6" w:rsidRDefault="002550D6" w:rsidP="00C779FB">
      <w:pPr>
        <w:pStyle w:val="Ttulo8"/>
        <w:tabs>
          <w:tab w:val="left" w:pos="3240"/>
          <w:tab w:val="left" w:pos="5040"/>
        </w:tabs>
        <w:rPr>
          <w:color w:val="000000"/>
          <w:szCs w:val="20"/>
          <w:u w:val="none"/>
        </w:rPr>
      </w:pPr>
    </w:p>
    <w:p w:rsidR="002550D6" w:rsidRDefault="002550D6" w:rsidP="00C779FB">
      <w:pPr>
        <w:pStyle w:val="Ttulo8"/>
        <w:tabs>
          <w:tab w:val="left" w:pos="3240"/>
          <w:tab w:val="left" w:pos="5040"/>
        </w:tabs>
        <w:rPr>
          <w:color w:val="000000"/>
          <w:szCs w:val="20"/>
          <w:u w:val="none"/>
        </w:rPr>
      </w:pPr>
    </w:p>
    <w:p w:rsidR="002550D6" w:rsidRDefault="002550D6" w:rsidP="002550D6"/>
    <w:p w:rsidR="002550D6" w:rsidRDefault="002550D6" w:rsidP="002550D6"/>
    <w:p w:rsidR="002550D6" w:rsidRDefault="002550D6" w:rsidP="002550D6"/>
    <w:p w:rsidR="002550D6" w:rsidRDefault="002550D6" w:rsidP="002550D6"/>
    <w:p w:rsidR="00783AE5" w:rsidRDefault="00783AE5" w:rsidP="002550D6"/>
    <w:p w:rsidR="00C779FB" w:rsidRPr="00DC4413" w:rsidRDefault="00C779FB" w:rsidP="00C779FB">
      <w:pPr>
        <w:pStyle w:val="Ttulo8"/>
        <w:tabs>
          <w:tab w:val="left" w:pos="3240"/>
          <w:tab w:val="left" w:pos="5040"/>
        </w:tabs>
        <w:rPr>
          <w:color w:val="000000"/>
          <w:szCs w:val="20"/>
          <w:u w:val="none"/>
        </w:rPr>
      </w:pPr>
      <w:r w:rsidRPr="00DC4413">
        <w:rPr>
          <w:color w:val="000000"/>
          <w:szCs w:val="20"/>
          <w:u w:val="none"/>
        </w:rPr>
        <w:t>SÉPTIMO SEMESTRE</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3"/>
        <w:gridCol w:w="1380"/>
        <w:gridCol w:w="1518"/>
        <w:gridCol w:w="1556"/>
      </w:tblGrid>
      <w:tr w:rsidR="00C779FB" w:rsidRPr="00DC4413" w:rsidTr="002550D6">
        <w:trPr>
          <w:trHeight w:val="116"/>
          <w:jc w:val="center"/>
        </w:trPr>
        <w:tc>
          <w:tcPr>
            <w:tcW w:w="2421" w:type="pct"/>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2579" w:type="pct"/>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2550D6">
        <w:trPr>
          <w:trHeight w:val="116"/>
          <w:jc w:val="center"/>
        </w:trPr>
        <w:tc>
          <w:tcPr>
            <w:tcW w:w="2421" w:type="pct"/>
            <w:vMerge/>
          </w:tcPr>
          <w:p w:rsidR="00C779FB" w:rsidRPr="00DC4413" w:rsidRDefault="00C779FB" w:rsidP="000E6494">
            <w:pPr>
              <w:rPr>
                <w:b/>
                <w:bCs/>
                <w:color w:val="000000"/>
                <w:sz w:val="20"/>
                <w:szCs w:val="20"/>
              </w:rPr>
            </w:pPr>
          </w:p>
        </w:tc>
        <w:tc>
          <w:tcPr>
            <w:tcW w:w="799" w:type="pct"/>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879" w:type="pct"/>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901" w:type="pct"/>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2550D6">
        <w:trPr>
          <w:trHeight w:val="273"/>
          <w:jc w:val="center"/>
        </w:trPr>
        <w:tc>
          <w:tcPr>
            <w:tcW w:w="2421" w:type="pct"/>
            <w:vAlign w:val="bottom"/>
          </w:tcPr>
          <w:p w:rsidR="00C779FB" w:rsidRPr="00DC4413" w:rsidRDefault="00C779FB" w:rsidP="000E6494">
            <w:pPr>
              <w:rPr>
                <w:color w:val="000000"/>
                <w:sz w:val="20"/>
                <w:szCs w:val="20"/>
              </w:rPr>
            </w:pPr>
            <w:r w:rsidRPr="00DC4413">
              <w:rPr>
                <w:color w:val="000000"/>
                <w:sz w:val="20"/>
                <w:szCs w:val="20"/>
              </w:rPr>
              <w:t>Administración de la Producción I</w:t>
            </w:r>
          </w:p>
        </w:tc>
        <w:tc>
          <w:tcPr>
            <w:tcW w:w="799" w:type="pct"/>
            <w:vAlign w:val="bottom"/>
          </w:tcPr>
          <w:p w:rsidR="00C779FB" w:rsidRPr="00DC4413" w:rsidRDefault="00C779FB" w:rsidP="000E6494">
            <w:pPr>
              <w:jc w:val="center"/>
              <w:rPr>
                <w:color w:val="000000"/>
                <w:sz w:val="20"/>
                <w:szCs w:val="20"/>
              </w:rPr>
            </w:pPr>
            <w:r w:rsidRPr="00DC4413">
              <w:rPr>
                <w:color w:val="000000"/>
                <w:sz w:val="20"/>
                <w:szCs w:val="20"/>
              </w:rPr>
              <w:t>14/07/2017</w:t>
            </w:r>
          </w:p>
        </w:tc>
        <w:tc>
          <w:tcPr>
            <w:tcW w:w="879" w:type="pct"/>
            <w:vAlign w:val="bottom"/>
          </w:tcPr>
          <w:p w:rsidR="00C779FB" w:rsidRPr="00DC4413" w:rsidRDefault="00C779FB" w:rsidP="000E6494">
            <w:pPr>
              <w:jc w:val="center"/>
              <w:rPr>
                <w:color w:val="000000"/>
                <w:sz w:val="20"/>
                <w:szCs w:val="20"/>
              </w:rPr>
            </w:pPr>
            <w:r w:rsidRPr="00DC4413">
              <w:rPr>
                <w:color w:val="000000"/>
                <w:sz w:val="20"/>
                <w:szCs w:val="20"/>
              </w:rPr>
              <w:t>01/12/2017</w:t>
            </w:r>
          </w:p>
        </w:tc>
        <w:tc>
          <w:tcPr>
            <w:tcW w:w="901" w:type="pct"/>
            <w:vAlign w:val="bottom"/>
          </w:tcPr>
          <w:p w:rsidR="00C779FB" w:rsidRPr="00DC4413" w:rsidRDefault="00C779FB" w:rsidP="000E6494">
            <w:pPr>
              <w:jc w:val="center"/>
              <w:rPr>
                <w:color w:val="000000"/>
                <w:sz w:val="20"/>
                <w:szCs w:val="20"/>
              </w:rPr>
            </w:pPr>
            <w:r w:rsidRPr="00DC4413">
              <w:rPr>
                <w:color w:val="000000"/>
                <w:sz w:val="20"/>
                <w:szCs w:val="20"/>
              </w:rPr>
              <w:t>02/02/2018</w:t>
            </w:r>
          </w:p>
        </w:tc>
      </w:tr>
      <w:tr w:rsidR="00C779FB" w:rsidRPr="00DC4413" w:rsidTr="002550D6">
        <w:trPr>
          <w:trHeight w:val="273"/>
          <w:jc w:val="center"/>
        </w:trPr>
        <w:tc>
          <w:tcPr>
            <w:tcW w:w="2421" w:type="pct"/>
            <w:vAlign w:val="bottom"/>
          </w:tcPr>
          <w:p w:rsidR="00C779FB" w:rsidRPr="00DC4413" w:rsidRDefault="00C779FB" w:rsidP="000E6494">
            <w:pPr>
              <w:rPr>
                <w:color w:val="000000"/>
                <w:sz w:val="20"/>
                <w:szCs w:val="20"/>
              </w:rPr>
            </w:pPr>
            <w:r w:rsidRPr="00DC4413">
              <w:rPr>
                <w:color w:val="000000"/>
                <w:sz w:val="20"/>
                <w:szCs w:val="20"/>
              </w:rPr>
              <w:t>Microeconomía</w:t>
            </w:r>
          </w:p>
        </w:tc>
        <w:tc>
          <w:tcPr>
            <w:tcW w:w="799" w:type="pct"/>
            <w:vAlign w:val="bottom"/>
          </w:tcPr>
          <w:p w:rsidR="00C779FB" w:rsidRPr="00DC4413" w:rsidRDefault="00C779FB" w:rsidP="000E6494">
            <w:pPr>
              <w:jc w:val="center"/>
              <w:rPr>
                <w:color w:val="000000"/>
                <w:sz w:val="20"/>
                <w:szCs w:val="20"/>
              </w:rPr>
            </w:pPr>
            <w:r w:rsidRPr="00DC4413">
              <w:rPr>
                <w:color w:val="000000"/>
                <w:sz w:val="20"/>
                <w:szCs w:val="20"/>
              </w:rPr>
              <w:t>25/07/2017</w:t>
            </w:r>
          </w:p>
        </w:tc>
        <w:tc>
          <w:tcPr>
            <w:tcW w:w="879" w:type="pct"/>
            <w:vAlign w:val="bottom"/>
          </w:tcPr>
          <w:p w:rsidR="00C779FB" w:rsidRPr="00DC4413" w:rsidRDefault="00C779FB" w:rsidP="000E6494">
            <w:pPr>
              <w:jc w:val="center"/>
              <w:rPr>
                <w:color w:val="000000"/>
                <w:sz w:val="20"/>
                <w:szCs w:val="20"/>
              </w:rPr>
            </w:pPr>
            <w:r w:rsidRPr="00DC4413">
              <w:rPr>
                <w:color w:val="000000"/>
                <w:sz w:val="20"/>
                <w:szCs w:val="20"/>
              </w:rPr>
              <w:t>05/12/2017</w:t>
            </w:r>
          </w:p>
        </w:tc>
        <w:tc>
          <w:tcPr>
            <w:tcW w:w="901" w:type="pct"/>
            <w:vAlign w:val="bottom"/>
          </w:tcPr>
          <w:p w:rsidR="00C779FB" w:rsidRPr="00DC4413" w:rsidRDefault="00C779FB" w:rsidP="000E6494">
            <w:pPr>
              <w:jc w:val="center"/>
              <w:rPr>
                <w:color w:val="000000"/>
                <w:sz w:val="20"/>
                <w:szCs w:val="20"/>
              </w:rPr>
            </w:pPr>
            <w:r w:rsidRPr="00DC4413">
              <w:rPr>
                <w:color w:val="000000"/>
                <w:sz w:val="20"/>
                <w:szCs w:val="20"/>
              </w:rPr>
              <w:t>06/02/2018</w:t>
            </w:r>
          </w:p>
        </w:tc>
      </w:tr>
      <w:tr w:rsidR="00C779FB" w:rsidRPr="00DC4413" w:rsidTr="002550D6">
        <w:trPr>
          <w:trHeight w:val="273"/>
          <w:jc w:val="center"/>
        </w:trPr>
        <w:tc>
          <w:tcPr>
            <w:tcW w:w="2421" w:type="pct"/>
            <w:vAlign w:val="bottom"/>
          </w:tcPr>
          <w:p w:rsidR="00C779FB" w:rsidRPr="00DC4413" w:rsidRDefault="00C779FB" w:rsidP="000E6494">
            <w:pPr>
              <w:rPr>
                <w:color w:val="000000"/>
                <w:sz w:val="20"/>
                <w:szCs w:val="20"/>
              </w:rPr>
            </w:pPr>
            <w:r w:rsidRPr="00DC4413">
              <w:rPr>
                <w:color w:val="000000"/>
                <w:sz w:val="20"/>
                <w:szCs w:val="20"/>
              </w:rPr>
              <w:t xml:space="preserve">Mercadotecnia Estratégica </w:t>
            </w:r>
          </w:p>
        </w:tc>
        <w:tc>
          <w:tcPr>
            <w:tcW w:w="799" w:type="pct"/>
            <w:vAlign w:val="bottom"/>
          </w:tcPr>
          <w:p w:rsidR="00C779FB" w:rsidRPr="00DC4413" w:rsidRDefault="00C779FB" w:rsidP="000E6494">
            <w:pPr>
              <w:jc w:val="center"/>
              <w:rPr>
                <w:color w:val="000000"/>
                <w:sz w:val="20"/>
                <w:szCs w:val="20"/>
              </w:rPr>
            </w:pPr>
            <w:r w:rsidRPr="00DC4413">
              <w:rPr>
                <w:color w:val="000000"/>
                <w:sz w:val="20"/>
                <w:szCs w:val="20"/>
              </w:rPr>
              <w:t>31/07/2017</w:t>
            </w:r>
          </w:p>
        </w:tc>
        <w:tc>
          <w:tcPr>
            <w:tcW w:w="879" w:type="pct"/>
            <w:vAlign w:val="bottom"/>
          </w:tcPr>
          <w:p w:rsidR="00C779FB" w:rsidRPr="00DC4413" w:rsidRDefault="00C779FB" w:rsidP="000E6494">
            <w:pPr>
              <w:jc w:val="center"/>
              <w:rPr>
                <w:color w:val="000000"/>
                <w:sz w:val="20"/>
                <w:szCs w:val="20"/>
              </w:rPr>
            </w:pPr>
            <w:r w:rsidRPr="00DC4413">
              <w:rPr>
                <w:color w:val="000000"/>
                <w:sz w:val="20"/>
                <w:szCs w:val="20"/>
              </w:rPr>
              <w:t>27/11/2017</w:t>
            </w:r>
          </w:p>
        </w:tc>
        <w:tc>
          <w:tcPr>
            <w:tcW w:w="901" w:type="pct"/>
            <w:vAlign w:val="bottom"/>
          </w:tcPr>
          <w:p w:rsidR="00C779FB" w:rsidRPr="00DC4413" w:rsidRDefault="00C779FB" w:rsidP="000E6494">
            <w:pPr>
              <w:jc w:val="center"/>
              <w:rPr>
                <w:color w:val="000000"/>
                <w:sz w:val="20"/>
                <w:szCs w:val="20"/>
              </w:rPr>
            </w:pPr>
            <w:r w:rsidRPr="00DC4413">
              <w:rPr>
                <w:color w:val="000000"/>
                <w:sz w:val="20"/>
                <w:szCs w:val="20"/>
              </w:rPr>
              <w:t>05/02/2018</w:t>
            </w:r>
          </w:p>
        </w:tc>
      </w:tr>
      <w:tr w:rsidR="00C779FB" w:rsidRPr="00DC4413" w:rsidTr="002550D6">
        <w:trPr>
          <w:trHeight w:val="273"/>
          <w:jc w:val="center"/>
        </w:trPr>
        <w:tc>
          <w:tcPr>
            <w:tcW w:w="2421" w:type="pct"/>
            <w:vAlign w:val="bottom"/>
          </w:tcPr>
          <w:p w:rsidR="00C779FB" w:rsidRPr="00DC4413" w:rsidRDefault="00C779FB" w:rsidP="000E6494">
            <w:pPr>
              <w:rPr>
                <w:color w:val="000000"/>
                <w:sz w:val="20"/>
                <w:szCs w:val="20"/>
              </w:rPr>
            </w:pPr>
            <w:r w:rsidRPr="00DC4413">
              <w:rPr>
                <w:color w:val="000000"/>
                <w:sz w:val="20"/>
                <w:szCs w:val="20"/>
              </w:rPr>
              <w:t>Derecho Laboral</w:t>
            </w:r>
          </w:p>
        </w:tc>
        <w:tc>
          <w:tcPr>
            <w:tcW w:w="799" w:type="pct"/>
            <w:vAlign w:val="bottom"/>
          </w:tcPr>
          <w:p w:rsidR="00C779FB" w:rsidRPr="00DC4413" w:rsidRDefault="00C779FB" w:rsidP="000E6494">
            <w:pPr>
              <w:jc w:val="center"/>
              <w:rPr>
                <w:color w:val="000000"/>
                <w:sz w:val="20"/>
                <w:szCs w:val="20"/>
              </w:rPr>
            </w:pPr>
            <w:r w:rsidRPr="00DC4413">
              <w:rPr>
                <w:color w:val="000000"/>
                <w:sz w:val="20"/>
                <w:szCs w:val="20"/>
              </w:rPr>
              <w:t>13/07/2017</w:t>
            </w:r>
          </w:p>
        </w:tc>
        <w:tc>
          <w:tcPr>
            <w:tcW w:w="879" w:type="pct"/>
            <w:vAlign w:val="bottom"/>
          </w:tcPr>
          <w:p w:rsidR="00C779FB" w:rsidRPr="00DC4413" w:rsidRDefault="00204A0D" w:rsidP="000E6494">
            <w:pPr>
              <w:jc w:val="center"/>
              <w:rPr>
                <w:color w:val="000000"/>
                <w:sz w:val="20"/>
                <w:szCs w:val="20"/>
              </w:rPr>
            </w:pPr>
            <w:r w:rsidRPr="00DC4413">
              <w:rPr>
                <w:color w:val="000000"/>
                <w:sz w:val="20"/>
                <w:szCs w:val="20"/>
              </w:rPr>
              <w:t>29/11</w:t>
            </w:r>
            <w:r w:rsidR="00C779FB" w:rsidRPr="00DC4413">
              <w:rPr>
                <w:color w:val="000000"/>
                <w:sz w:val="20"/>
                <w:szCs w:val="20"/>
              </w:rPr>
              <w:t>/2017</w:t>
            </w:r>
          </w:p>
        </w:tc>
        <w:tc>
          <w:tcPr>
            <w:tcW w:w="901" w:type="pct"/>
            <w:vAlign w:val="bottom"/>
          </w:tcPr>
          <w:p w:rsidR="00C779FB" w:rsidRPr="00DC4413" w:rsidRDefault="003A72CD" w:rsidP="000E6494">
            <w:pPr>
              <w:jc w:val="center"/>
              <w:rPr>
                <w:color w:val="000000"/>
                <w:sz w:val="20"/>
                <w:szCs w:val="20"/>
              </w:rPr>
            </w:pPr>
            <w:r w:rsidRPr="00DC4413">
              <w:rPr>
                <w:color w:val="000000"/>
                <w:sz w:val="20"/>
                <w:szCs w:val="20"/>
              </w:rPr>
              <w:t>01</w:t>
            </w:r>
            <w:r w:rsidR="00C779FB" w:rsidRPr="00DC4413">
              <w:rPr>
                <w:color w:val="000000"/>
                <w:sz w:val="20"/>
                <w:szCs w:val="20"/>
              </w:rPr>
              <w:t>/02/2018</w:t>
            </w:r>
          </w:p>
        </w:tc>
      </w:tr>
      <w:tr w:rsidR="00C779FB" w:rsidRPr="00DC4413" w:rsidTr="002550D6">
        <w:trPr>
          <w:trHeight w:val="293"/>
          <w:jc w:val="center"/>
        </w:trPr>
        <w:tc>
          <w:tcPr>
            <w:tcW w:w="2421" w:type="pct"/>
            <w:vAlign w:val="bottom"/>
          </w:tcPr>
          <w:p w:rsidR="00C779FB" w:rsidRPr="00DC4413" w:rsidRDefault="00C779FB" w:rsidP="000E6494">
            <w:pPr>
              <w:rPr>
                <w:color w:val="000000"/>
                <w:sz w:val="20"/>
                <w:szCs w:val="20"/>
              </w:rPr>
            </w:pPr>
            <w:r w:rsidRPr="00DC4413">
              <w:rPr>
                <w:color w:val="000000"/>
                <w:sz w:val="20"/>
                <w:szCs w:val="20"/>
              </w:rPr>
              <w:t>Sistema de Información Administrativa</w:t>
            </w:r>
          </w:p>
        </w:tc>
        <w:tc>
          <w:tcPr>
            <w:tcW w:w="799" w:type="pct"/>
            <w:vAlign w:val="bottom"/>
          </w:tcPr>
          <w:p w:rsidR="00C779FB" w:rsidRPr="00DC4413" w:rsidRDefault="00C779FB" w:rsidP="000E6494">
            <w:pPr>
              <w:jc w:val="center"/>
              <w:rPr>
                <w:color w:val="000000"/>
                <w:sz w:val="20"/>
                <w:szCs w:val="20"/>
              </w:rPr>
            </w:pPr>
            <w:r w:rsidRPr="00DC4413">
              <w:rPr>
                <w:color w:val="000000"/>
                <w:sz w:val="20"/>
                <w:szCs w:val="20"/>
              </w:rPr>
              <w:t>18/07/2017</w:t>
            </w:r>
          </w:p>
        </w:tc>
        <w:tc>
          <w:tcPr>
            <w:tcW w:w="879" w:type="pct"/>
            <w:vAlign w:val="bottom"/>
          </w:tcPr>
          <w:p w:rsidR="00C779FB" w:rsidRPr="00DC4413" w:rsidRDefault="00204A0D" w:rsidP="000E6494">
            <w:pPr>
              <w:jc w:val="center"/>
              <w:rPr>
                <w:color w:val="000000"/>
                <w:sz w:val="20"/>
                <w:szCs w:val="20"/>
              </w:rPr>
            </w:pPr>
            <w:r w:rsidRPr="00DC4413">
              <w:rPr>
                <w:color w:val="000000"/>
                <w:sz w:val="20"/>
                <w:szCs w:val="20"/>
              </w:rPr>
              <w:t>04</w:t>
            </w:r>
            <w:r w:rsidR="00C779FB" w:rsidRPr="00DC4413">
              <w:rPr>
                <w:color w:val="000000"/>
                <w:sz w:val="20"/>
                <w:szCs w:val="20"/>
              </w:rPr>
              <w:t>/12/2017</w:t>
            </w:r>
          </w:p>
        </w:tc>
        <w:tc>
          <w:tcPr>
            <w:tcW w:w="901" w:type="pct"/>
            <w:vAlign w:val="bottom"/>
          </w:tcPr>
          <w:p w:rsidR="00C779FB" w:rsidRPr="00DC4413" w:rsidRDefault="003A72CD" w:rsidP="000E6494">
            <w:pPr>
              <w:jc w:val="center"/>
              <w:rPr>
                <w:color w:val="000000"/>
                <w:sz w:val="20"/>
                <w:szCs w:val="20"/>
              </w:rPr>
            </w:pPr>
            <w:r w:rsidRPr="00DC4413">
              <w:rPr>
                <w:color w:val="000000"/>
                <w:sz w:val="20"/>
                <w:szCs w:val="20"/>
              </w:rPr>
              <w:t>09</w:t>
            </w:r>
            <w:r w:rsidR="00C779FB" w:rsidRPr="00DC4413">
              <w:rPr>
                <w:color w:val="000000"/>
                <w:sz w:val="20"/>
                <w:szCs w:val="20"/>
              </w:rPr>
              <w:t>/02/2018</w:t>
            </w:r>
          </w:p>
        </w:tc>
      </w:tr>
    </w:tbl>
    <w:p w:rsidR="003F5A10" w:rsidRDefault="003F5A10" w:rsidP="003F5A10"/>
    <w:p w:rsidR="003F5A10" w:rsidRPr="00DC4413" w:rsidRDefault="003F5A10" w:rsidP="003F5A10">
      <w:pPr>
        <w:rPr>
          <w:color w:val="000000"/>
        </w:rPr>
      </w:pPr>
    </w:p>
    <w:p w:rsidR="00C779FB" w:rsidRPr="00DC4413" w:rsidRDefault="00C779FB" w:rsidP="00C779FB">
      <w:pPr>
        <w:pStyle w:val="Ttulo8"/>
        <w:tabs>
          <w:tab w:val="left" w:pos="4080"/>
          <w:tab w:val="left" w:pos="6120"/>
          <w:tab w:val="left" w:pos="8040"/>
        </w:tabs>
        <w:rPr>
          <w:color w:val="000000"/>
          <w:szCs w:val="20"/>
          <w:u w:val="none"/>
        </w:rPr>
      </w:pPr>
      <w:r w:rsidRPr="00DC4413">
        <w:rPr>
          <w:color w:val="000000"/>
          <w:szCs w:val="20"/>
          <w:u w:val="none"/>
        </w:rPr>
        <w:t>OCTAVO SEMESTRE</w:t>
      </w: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3"/>
        <w:gridCol w:w="1663"/>
        <w:gridCol w:w="1521"/>
        <w:gridCol w:w="1196"/>
      </w:tblGrid>
      <w:tr w:rsidR="00C779FB" w:rsidRPr="00DC4413" w:rsidTr="00DC4413">
        <w:trPr>
          <w:trHeight w:val="62"/>
          <w:jc w:val="center"/>
        </w:trPr>
        <w:tc>
          <w:tcPr>
            <w:tcW w:w="2406" w:type="pct"/>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2594" w:type="pct"/>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DC4413">
        <w:trPr>
          <w:trHeight w:val="62"/>
          <w:jc w:val="center"/>
        </w:trPr>
        <w:tc>
          <w:tcPr>
            <w:tcW w:w="2406" w:type="pct"/>
            <w:vMerge/>
          </w:tcPr>
          <w:p w:rsidR="00C779FB" w:rsidRPr="00DC4413" w:rsidRDefault="00C779FB" w:rsidP="000E6494">
            <w:pPr>
              <w:rPr>
                <w:b/>
                <w:bCs/>
                <w:color w:val="000000"/>
                <w:sz w:val="20"/>
                <w:szCs w:val="20"/>
              </w:rPr>
            </w:pPr>
          </w:p>
        </w:tc>
        <w:tc>
          <w:tcPr>
            <w:tcW w:w="985" w:type="pct"/>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901" w:type="pct"/>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708" w:type="pct"/>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DC4413">
        <w:trPr>
          <w:trHeight w:val="238"/>
          <w:jc w:val="center"/>
        </w:trPr>
        <w:tc>
          <w:tcPr>
            <w:tcW w:w="2406" w:type="pct"/>
            <w:vAlign w:val="bottom"/>
          </w:tcPr>
          <w:p w:rsidR="00C779FB" w:rsidRPr="00DC4413" w:rsidRDefault="00C779FB" w:rsidP="000E6494">
            <w:pPr>
              <w:rPr>
                <w:color w:val="000000"/>
                <w:sz w:val="20"/>
                <w:szCs w:val="20"/>
              </w:rPr>
            </w:pPr>
            <w:r w:rsidRPr="00DC4413">
              <w:rPr>
                <w:color w:val="000000"/>
                <w:sz w:val="20"/>
                <w:szCs w:val="20"/>
              </w:rPr>
              <w:t>Macroeconomía</w:t>
            </w:r>
          </w:p>
        </w:tc>
        <w:tc>
          <w:tcPr>
            <w:tcW w:w="985" w:type="pct"/>
            <w:vAlign w:val="bottom"/>
          </w:tcPr>
          <w:p w:rsidR="00C779FB" w:rsidRPr="00DC4413" w:rsidRDefault="00C779FB" w:rsidP="000E6494">
            <w:pPr>
              <w:jc w:val="center"/>
              <w:rPr>
                <w:color w:val="000000"/>
                <w:sz w:val="20"/>
                <w:szCs w:val="20"/>
              </w:rPr>
            </w:pPr>
            <w:r w:rsidRPr="00DC4413">
              <w:rPr>
                <w:color w:val="000000"/>
                <w:sz w:val="20"/>
                <w:szCs w:val="20"/>
              </w:rPr>
              <w:t>11/12/2017</w:t>
            </w:r>
          </w:p>
        </w:tc>
        <w:tc>
          <w:tcPr>
            <w:tcW w:w="901" w:type="pct"/>
            <w:vAlign w:val="bottom"/>
          </w:tcPr>
          <w:p w:rsidR="00C779FB" w:rsidRPr="00DC4413" w:rsidRDefault="00C779FB" w:rsidP="000E6494">
            <w:pPr>
              <w:jc w:val="center"/>
              <w:rPr>
                <w:color w:val="000000"/>
                <w:sz w:val="20"/>
                <w:szCs w:val="20"/>
              </w:rPr>
            </w:pPr>
            <w:r w:rsidRPr="00DC4413">
              <w:rPr>
                <w:color w:val="000000"/>
                <w:sz w:val="20"/>
                <w:szCs w:val="20"/>
              </w:rPr>
              <w:t>19/02/2018</w:t>
            </w:r>
          </w:p>
        </w:tc>
        <w:tc>
          <w:tcPr>
            <w:tcW w:w="708" w:type="pct"/>
            <w:vAlign w:val="bottom"/>
          </w:tcPr>
          <w:p w:rsidR="00C779FB" w:rsidRPr="00DC4413" w:rsidRDefault="002847AB" w:rsidP="002847AB">
            <w:pPr>
              <w:jc w:val="center"/>
              <w:rPr>
                <w:color w:val="000000"/>
                <w:sz w:val="20"/>
                <w:szCs w:val="20"/>
              </w:rPr>
            </w:pPr>
            <w:r w:rsidRPr="002847AB">
              <w:rPr>
                <w:color w:val="FF0000"/>
                <w:sz w:val="20"/>
                <w:szCs w:val="20"/>
              </w:rPr>
              <w:t>05</w:t>
            </w:r>
            <w:r w:rsidR="00C779FB" w:rsidRPr="002847AB">
              <w:rPr>
                <w:color w:val="FF0000"/>
                <w:sz w:val="20"/>
                <w:szCs w:val="20"/>
              </w:rPr>
              <w:t>/0</w:t>
            </w:r>
            <w:r w:rsidRPr="002847AB">
              <w:rPr>
                <w:color w:val="FF0000"/>
                <w:sz w:val="20"/>
                <w:szCs w:val="20"/>
              </w:rPr>
              <w:t>3</w:t>
            </w:r>
            <w:r w:rsidR="00C779FB" w:rsidRPr="002847AB">
              <w:rPr>
                <w:color w:val="FF0000"/>
                <w:sz w:val="20"/>
                <w:szCs w:val="20"/>
              </w:rPr>
              <w:t>/2018</w:t>
            </w:r>
          </w:p>
        </w:tc>
      </w:tr>
      <w:tr w:rsidR="00C779FB" w:rsidRPr="00DC4413" w:rsidTr="00DC4413">
        <w:trPr>
          <w:trHeight w:val="238"/>
          <w:jc w:val="center"/>
        </w:trPr>
        <w:tc>
          <w:tcPr>
            <w:tcW w:w="2406" w:type="pct"/>
            <w:vAlign w:val="bottom"/>
          </w:tcPr>
          <w:p w:rsidR="00C779FB" w:rsidRPr="00DC4413" w:rsidRDefault="00C779FB" w:rsidP="000E6494">
            <w:pPr>
              <w:rPr>
                <w:color w:val="000000"/>
                <w:sz w:val="20"/>
                <w:szCs w:val="20"/>
              </w:rPr>
            </w:pPr>
            <w:r w:rsidRPr="00DC4413">
              <w:rPr>
                <w:color w:val="000000"/>
                <w:sz w:val="20"/>
                <w:szCs w:val="20"/>
              </w:rPr>
              <w:t>Derecho Público</w:t>
            </w:r>
          </w:p>
        </w:tc>
        <w:tc>
          <w:tcPr>
            <w:tcW w:w="985" w:type="pct"/>
            <w:vAlign w:val="bottom"/>
          </w:tcPr>
          <w:p w:rsidR="00C779FB" w:rsidRPr="00DC4413" w:rsidRDefault="00F102C8" w:rsidP="000E6494">
            <w:pPr>
              <w:jc w:val="center"/>
              <w:rPr>
                <w:color w:val="000000"/>
                <w:sz w:val="20"/>
                <w:szCs w:val="20"/>
              </w:rPr>
            </w:pPr>
            <w:r w:rsidRPr="00DC4413">
              <w:rPr>
                <w:color w:val="000000"/>
                <w:sz w:val="20"/>
                <w:szCs w:val="20"/>
              </w:rPr>
              <w:t>13/12</w:t>
            </w:r>
            <w:r w:rsidR="00C779FB" w:rsidRPr="00DC4413">
              <w:rPr>
                <w:color w:val="000000"/>
                <w:sz w:val="20"/>
                <w:szCs w:val="20"/>
              </w:rPr>
              <w:t>/2017</w:t>
            </w:r>
          </w:p>
        </w:tc>
        <w:tc>
          <w:tcPr>
            <w:tcW w:w="901" w:type="pct"/>
            <w:vAlign w:val="bottom"/>
          </w:tcPr>
          <w:p w:rsidR="00C779FB" w:rsidRPr="00DC4413" w:rsidRDefault="004E08AC" w:rsidP="000E6494">
            <w:pPr>
              <w:jc w:val="center"/>
              <w:rPr>
                <w:color w:val="000000"/>
                <w:sz w:val="20"/>
                <w:szCs w:val="20"/>
              </w:rPr>
            </w:pPr>
            <w:r w:rsidRPr="00DC4413">
              <w:rPr>
                <w:color w:val="000000"/>
                <w:sz w:val="20"/>
                <w:szCs w:val="20"/>
              </w:rPr>
              <w:t>12</w:t>
            </w:r>
            <w:r w:rsidR="00C779FB" w:rsidRPr="00DC4413">
              <w:rPr>
                <w:color w:val="000000"/>
                <w:sz w:val="20"/>
                <w:szCs w:val="20"/>
              </w:rPr>
              <w:t>/02/2018</w:t>
            </w:r>
          </w:p>
        </w:tc>
        <w:tc>
          <w:tcPr>
            <w:tcW w:w="708" w:type="pct"/>
            <w:vAlign w:val="bottom"/>
          </w:tcPr>
          <w:p w:rsidR="00C779FB" w:rsidRPr="00DC4413" w:rsidRDefault="00C779FB" w:rsidP="000E6494">
            <w:pPr>
              <w:jc w:val="center"/>
              <w:rPr>
                <w:color w:val="000000"/>
                <w:sz w:val="20"/>
                <w:szCs w:val="20"/>
              </w:rPr>
            </w:pPr>
            <w:r w:rsidRPr="00DC4413">
              <w:rPr>
                <w:color w:val="000000"/>
                <w:sz w:val="20"/>
                <w:szCs w:val="20"/>
              </w:rPr>
              <w:t>02/03/2018</w:t>
            </w:r>
          </w:p>
        </w:tc>
      </w:tr>
      <w:tr w:rsidR="00C779FB" w:rsidRPr="00DC4413" w:rsidTr="00DC4413">
        <w:trPr>
          <w:trHeight w:val="229"/>
          <w:jc w:val="center"/>
        </w:trPr>
        <w:tc>
          <w:tcPr>
            <w:tcW w:w="2406" w:type="pct"/>
            <w:vAlign w:val="bottom"/>
          </w:tcPr>
          <w:p w:rsidR="00C779FB" w:rsidRPr="00DC4413" w:rsidRDefault="00C779FB" w:rsidP="000E6494">
            <w:pPr>
              <w:rPr>
                <w:color w:val="000000"/>
                <w:sz w:val="20"/>
                <w:szCs w:val="20"/>
              </w:rPr>
            </w:pPr>
            <w:r w:rsidRPr="00DC4413">
              <w:rPr>
                <w:color w:val="000000"/>
                <w:sz w:val="20"/>
                <w:szCs w:val="20"/>
              </w:rPr>
              <w:t>Administración de la Producción II</w:t>
            </w:r>
          </w:p>
        </w:tc>
        <w:tc>
          <w:tcPr>
            <w:tcW w:w="985" w:type="pct"/>
            <w:vAlign w:val="bottom"/>
          </w:tcPr>
          <w:p w:rsidR="00C779FB" w:rsidRPr="00DC4413" w:rsidRDefault="003F5A10" w:rsidP="000E6494">
            <w:pPr>
              <w:jc w:val="center"/>
              <w:rPr>
                <w:color w:val="000000"/>
                <w:sz w:val="20"/>
                <w:szCs w:val="20"/>
              </w:rPr>
            </w:pPr>
            <w:r w:rsidRPr="00DC4413">
              <w:rPr>
                <w:color w:val="000000"/>
                <w:sz w:val="20"/>
                <w:szCs w:val="20"/>
              </w:rPr>
              <w:t>27</w:t>
            </w:r>
            <w:r w:rsidR="00C779FB" w:rsidRPr="00DC4413">
              <w:rPr>
                <w:color w:val="000000"/>
                <w:sz w:val="20"/>
                <w:szCs w:val="20"/>
              </w:rPr>
              <w:t>/12/2017</w:t>
            </w:r>
          </w:p>
        </w:tc>
        <w:tc>
          <w:tcPr>
            <w:tcW w:w="901" w:type="pct"/>
            <w:vAlign w:val="bottom"/>
          </w:tcPr>
          <w:p w:rsidR="00C779FB" w:rsidRPr="00DC4413" w:rsidRDefault="003F5A10" w:rsidP="000E6494">
            <w:pPr>
              <w:jc w:val="center"/>
              <w:rPr>
                <w:color w:val="000000"/>
                <w:sz w:val="20"/>
                <w:szCs w:val="20"/>
              </w:rPr>
            </w:pPr>
            <w:r w:rsidRPr="00DC4413">
              <w:rPr>
                <w:color w:val="000000"/>
                <w:sz w:val="20"/>
                <w:szCs w:val="20"/>
              </w:rPr>
              <w:t>21</w:t>
            </w:r>
            <w:r w:rsidR="00C779FB" w:rsidRPr="00DC4413">
              <w:rPr>
                <w:color w:val="000000"/>
                <w:sz w:val="20"/>
                <w:szCs w:val="20"/>
              </w:rPr>
              <w:t>/02/2018</w:t>
            </w:r>
          </w:p>
        </w:tc>
        <w:tc>
          <w:tcPr>
            <w:tcW w:w="708" w:type="pct"/>
            <w:vAlign w:val="bottom"/>
          </w:tcPr>
          <w:p w:rsidR="00C779FB" w:rsidRPr="00DC4413" w:rsidRDefault="00C779FB" w:rsidP="000E6494">
            <w:pPr>
              <w:jc w:val="center"/>
              <w:rPr>
                <w:color w:val="000000"/>
                <w:sz w:val="20"/>
                <w:szCs w:val="20"/>
              </w:rPr>
            </w:pPr>
            <w:r w:rsidRPr="00DC4413">
              <w:rPr>
                <w:color w:val="000000"/>
                <w:sz w:val="20"/>
                <w:szCs w:val="20"/>
              </w:rPr>
              <w:t>28/02/2018</w:t>
            </w:r>
          </w:p>
        </w:tc>
      </w:tr>
      <w:tr w:rsidR="00C779FB" w:rsidRPr="00DC4413" w:rsidTr="00DC4413">
        <w:trPr>
          <w:trHeight w:val="312"/>
          <w:jc w:val="center"/>
        </w:trPr>
        <w:tc>
          <w:tcPr>
            <w:tcW w:w="2406" w:type="pct"/>
            <w:vAlign w:val="bottom"/>
          </w:tcPr>
          <w:p w:rsidR="00C779FB" w:rsidRPr="00DC4413" w:rsidRDefault="00C779FB" w:rsidP="000E6494">
            <w:pPr>
              <w:rPr>
                <w:color w:val="000000"/>
                <w:sz w:val="20"/>
                <w:szCs w:val="20"/>
              </w:rPr>
            </w:pPr>
            <w:r w:rsidRPr="00DC4413">
              <w:rPr>
                <w:color w:val="000000"/>
                <w:sz w:val="20"/>
                <w:szCs w:val="20"/>
              </w:rPr>
              <w:t>Preparación y Evaluación de  Proyectos  de inversión</w:t>
            </w:r>
          </w:p>
        </w:tc>
        <w:tc>
          <w:tcPr>
            <w:tcW w:w="985" w:type="pct"/>
            <w:vAlign w:val="bottom"/>
          </w:tcPr>
          <w:p w:rsidR="00C779FB" w:rsidRPr="00DC4413" w:rsidRDefault="00C779FB" w:rsidP="000E6494">
            <w:pPr>
              <w:jc w:val="center"/>
              <w:rPr>
                <w:color w:val="000000"/>
                <w:sz w:val="20"/>
                <w:szCs w:val="20"/>
              </w:rPr>
            </w:pPr>
            <w:r w:rsidRPr="00DC4413">
              <w:rPr>
                <w:color w:val="000000"/>
                <w:sz w:val="20"/>
                <w:szCs w:val="20"/>
              </w:rPr>
              <w:t>27/12/2017</w:t>
            </w:r>
          </w:p>
        </w:tc>
        <w:tc>
          <w:tcPr>
            <w:tcW w:w="901" w:type="pct"/>
            <w:vAlign w:val="bottom"/>
          </w:tcPr>
          <w:p w:rsidR="00C779FB" w:rsidRPr="00DC4413" w:rsidRDefault="004E08AC" w:rsidP="000E6494">
            <w:pPr>
              <w:jc w:val="center"/>
              <w:rPr>
                <w:color w:val="000000"/>
                <w:sz w:val="20"/>
                <w:szCs w:val="20"/>
              </w:rPr>
            </w:pPr>
            <w:r w:rsidRPr="00DC4413">
              <w:rPr>
                <w:color w:val="000000"/>
                <w:sz w:val="20"/>
                <w:szCs w:val="20"/>
              </w:rPr>
              <w:t>23</w:t>
            </w:r>
            <w:r w:rsidR="00C779FB" w:rsidRPr="00DC4413">
              <w:rPr>
                <w:color w:val="000000"/>
                <w:sz w:val="20"/>
                <w:szCs w:val="20"/>
              </w:rPr>
              <w:t>/02/2018</w:t>
            </w:r>
          </w:p>
        </w:tc>
        <w:tc>
          <w:tcPr>
            <w:tcW w:w="708" w:type="pct"/>
            <w:vAlign w:val="bottom"/>
          </w:tcPr>
          <w:p w:rsidR="00C779FB" w:rsidRPr="00DC4413" w:rsidRDefault="00F24212" w:rsidP="000E6494">
            <w:pPr>
              <w:jc w:val="center"/>
              <w:rPr>
                <w:color w:val="000000"/>
                <w:sz w:val="20"/>
                <w:szCs w:val="20"/>
              </w:rPr>
            </w:pPr>
            <w:r w:rsidRPr="00DC4413">
              <w:rPr>
                <w:color w:val="000000"/>
                <w:sz w:val="20"/>
                <w:szCs w:val="20"/>
              </w:rPr>
              <w:t>09/03</w:t>
            </w:r>
            <w:r w:rsidR="00C779FB" w:rsidRPr="00DC4413">
              <w:rPr>
                <w:color w:val="000000"/>
                <w:sz w:val="20"/>
                <w:szCs w:val="20"/>
              </w:rPr>
              <w:t>/2018</w:t>
            </w:r>
          </w:p>
        </w:tc>
      </w:tr>
      <w:tr w:rsidR="00C779FB" w:rsidRPr="00DC4413" w:rsidTr="00DC4413">
        <w:trPr>
          <w:trHeight w:val="238"/>
          <w:jc w:val="center"/>
        </w:trPr>
        <w:tc>
          <w:tcPr>
            <w:tcW w:w="2406" w:type="pct"/>
            <w:vAlign w:val="center"/>
          </w:tcPr>
          <w:p w:rsidR="00C779FB" w:rsidRPr="00DC4413" w:rsidRDefault="00C779FB" w:rsidP="000E6494">
            <w:pPr>
              <w:rPr>
                <w:color w:val="000000"/>
                <w:sz w:val="20"/>
                <w:szCs w:val="20"/>
              </w:rPr>
            </w:pPr>
            <w:r w:rsidRPr="00DC4413">
              <w:rPr>
                <w:color w:val="000000"/>
                <w:sz w:val="20"/>
                <w:szCs w:val="20"/>
              </w:rPr>
              <w:t>Comercio Internacional y MERCOSUR</w:t>
            </w:r>
          </w:p>
        </w:tc>
        <w:tc>
          <w:tcPr>
            <w:tcW w:w="985" w:type="pct"/>
            <w:vAlign w:val="bottom"/>
          </w:tcPr>
          <w:p w:rsidR="00C779FB" w:rsidRPr="00DC4413" w:rsidRDefault="00F102C8" w:rsidP="000E6494">
            <w:pPr>
              <w:jc w:val="center"/>
              <w:rPr>
                <w:color w:val="000000"/>
                <w:sz w:val="20"/>
                <w:szCs w:val="20"/>
              </w:rPr>
            </w:pPr>
            <w:r w:rsidRPr="00DC4413">
              <w:rPr>
                <w:color w:val="000000"/>
                <w:sz w:val="20"/>
                <w:szCs w:val="20"/>
              </w:rPr>
              <w:t>20</w:t>
            </w:r>
            <w:r w:rsidR="00C779FB" w:rsidRPr="00DC4413">
              <w:rPr>
                <w:color w:val="000000"/>
                <w:sz w:val="20"/>
                <w:szCs w:val="20"/>
              </w:rPr>
              <w:t>/12/2017</w:t>
            </w:r>
          </w:p>
        </w:tc>
        <w:tc>
          <w:tcPr>
            <w:tcW w:w="901" w:type="pct"/>
            <w:vAlign w:val="bottom"/>
          </w:tcPr>
          <w:p w:rsidR="00C779FB" w:rsidRPr="00DC4413" w:rsidRDefault="004E08AC" w:rsidP="000E6494">
            <w:pPr>
              <w:jc w:val="center"/>
              <w:rPr>
                <w:color w:val="000000"/>
                <w:sz w:val="20"/>
                <w:szCs w:val="20"/>
              </w:rPr>
            </w:pPr>
            <w:r w:rsidRPr="00DC4413">
              <w:rPr>
                <w:color w:val="000000"/>
                <w:sz w:val="20"/>
                <w:szCs w:val="20"/>
              </w:rPr>
              <w:t>16</w:t>
            </w:r>
            <w:r w:rsidR="00C779FB" w:rsidRPr="00DC4413">
              <w:rPr>
                <w:color w:val="000000"/>
                <w:sz w:val="20"/>
                <w:szCs w:val="20"/>
              </w:rPr>
              <w:t>/02/2018</w:t>
            </w:r>
          </w:p>
        </w:tc>
        <w:tc>
          <w:tcPr>
            <w:tcW w:w="708" w:type="pct"/>
            <w:vAlign w:val="bottom"/>
          </w:tcPr>
          <w:p w:rsidR="00C779FB" w:rsidRPr="00DC4413" w:rsidRDefault="00F24212" w:rsidP="000E6494">
            <w:pPr>
              <w:jc w:val="center"/>
              <w:rPr>
                <w:color w:val="000000"/>
                <w:sz w:val="20"/>
                <w:szCs w:val="20"/>
              </w:rPr>
            </w:pPr>
            <w:r w:rsidRPr="00DC4413">
              <w:rPr>
                <w:color w:val="000000"/>
                <w:sz w:val="20"/>
                <w:szCs w:val="20"/>
              </w:rPr>
              <w:t>05/03</w:t>
            </w:r>
            <w:r w:rsidR="00C779FB" w:rsidRPr="00DC4413">
              <w:rPr>
                <w:color w:val="000000"/>
                <w:sz w:val="20"/>
                <w:szCs w:val="20"/>
              </w:rPr>
              <w:t>/2018</w:t>
            </w:r>
          </w:p>
        </w:tc>
      </w:tr>
    </w:tbl>
    <w:p w:rsidR="00C779FB" w:rsidRPr="00DC4413" w:rsidRDefault="00C779FB" w:rsidP="00C779FB">
      <w:pPr>
        <w:pStyle w:val="Ttulo8"/>
        <w:tabs>
          <w:tab w:val="left" w:pos="3261"/>
          <w:tab w:val="left" w:pos="4080"/>
          <w:tab w:val="left" w:pos="6120"/>
          <w:tab w:val="left" w:pos="8040"/>
        </w:tabs>
        <w:rPr>
          <w:b w:val="0"/>
          <w:color w:val="000000"/>
          <w:szCs w:val="20"/>
          <w:u w:val="none"/>
        </w:rPr>
      </w:pPr>
    </w:p>
    <w:p w:rsidR="00036D4F" w:rsidRPr="00DC4413" w:rsidRDefault="00036D4F" w:rsidP="00036D4F">
      <w:pPr>
        <w:rPr>
          <w:color w:val="000000"/>
        </w:rPr>
      </w:pPr>
    </w:p>
    <w:p w:rsidR="00C779FB" w:rsidRPr="00DC4413" w:rsidRDefault="00C779FB" w:rsidP="00C779FB">
      <w:pPr>
        <w:pStyle w:val="Ttulo8"/>
        <w:tabs>
          <w:tab w:val="left" w:pos="3261"/>
          <w:tab w:val="left" w:pos="4080"/>
          <w:tab w:val="left" w:pos="6120"/>
          <w:tab w:val="left" w:pos="8040"/>
        </w:tabs>
        <w:rPr>
          <w:color w:val="000000"/>
          <w:szCs w:val="20"/>
          <w:u w:val="none"/>
        </w:rPr>
      </w:pPr>
      <w:r w:rsidRPr="00DC4413">
        <w:rPr>
          <w:color w:val="000000"/>
          <w:szCs w:val="20"/>
          <w:u w:val="none"/>
        </w:rPr>
        <w:t>NOVENO SEMESTRE</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1614"/>
        <w:gridCol w:w="1660"/>
        <w:gridCol w:w="1194"/>
      </w:tblGrid>
      <w:tr w:rsidR="00C779FB" w:rsidRPr="00DC4413" w:rsidTr="00DC4413">
        <w:trPr>
          <w:trHeight w:val="75"/>
          <w:jc w:val="center"/>
        </w:trPr>
        <w:tc>
          <w:tcPr>
            <w:tcW w:w="2381" w:type="pct"/>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2619" w:type="pct"/>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DC4413">
        <w:trPr>
          <w:trHeight w:val="75"/>
          <w:jc w:val="center"/>
        </w:trPr>
        <w:tc>
          <w:tcPr>
            <w:tcW w:w="2381" w:type="pct"/>
            <w:vMerge/>
          </w:tcPr>
          <w:p w:rsidR="00C779FB" w:rsidRPr="00DC4413" w:rsidRDefault="00C779FB" w:rsidP="000E6494">
            <w:pPr>
              <w:rPr>
                <w:b/>
                <w:bCs/>
                <w:color w:val="000000"/>
                <w:sz w:val="20"/>
                <w:szCs w:val="20"/>
              </w:rPr>
            </w:pPr>
          </w:p>
        </w:tc>
        <w:tc>
          <w:tcPr>
            <w:tcW w:w="946" w:type="pct"/>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973" w:type="pct"/>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700" w:type="pct"/>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DC4413">
        <w:trPr>
          <w:trHeight w:val="288"/>
          <w:jc w:val="center"/>
        </w:trPr>
        <w:tc>
          <w:tcPr>
            <w:tcW w:w="2381" w:type="pct"/>
            <w:vAlign w:val="bottom"/>
          </w:tcPr>
          <w:p w:rsidR="00C779FB" w:rsidRPr="00DC4413" w:rsidRDefault="00C779FB" w:rsidP="000E6494">
            <w:pPr>
              <w:rPr>
                <w:color w:val="000000"/>
                <w:sz w:val="20"/>
                <w:szCs w:val="20"/>
              </w:rPr>
            </w:pPr>
            <w:r w:rsidRPr="00DC4413">
              <w:rPr>
                <w:color w:val="000000"/>
                <w:sz w:val="20"/>
                <w:szCs w:val="20"/>
              </w:rPr>
              <w:t>Valores de la Profesión</w:t>
            </w:r>
          </w:p>
        </w:tc>
        <w:tc>
          <w:tcPr>
            <w:tcW w:w="946" w:type="pct"/>
            <w:vAlign w:val="bottom"/>
          </w:tcPr>
          <w:p w:rsidR="00C779FB" w:rsidRPr="00DC4413" w:rsidRDefault="00C779FB" w:rsidP="000E6494">
            <w:pPr>
              <w:jc w:val="center"/>
              <w:rPr>
                <w:color w:val="000000"/>
                <w:sz w:val="20"/>
                <w:szCs w:val="20"/>
              </w:rPr>
            </w:pPr>
            <w:r w:rsidRPr="00DC4413">
              <w:rPr>
                <w:color w:val="000000"/>
                <w:sz w:val="20"/>
                <w:szCs w:val="20"/>
              </w:rPr>
              <w:t>19/07/2017</w:t>
            </w:r>
          </w:p>
        </w:tc>
        <w:tc>
          <w:tcPr>
            <w:tcW w:w="973" w:type="pct"/>
            <w:vAlign w:val="bottom"/>
          </w:tcPr>
          <w:p w:rsidR="00C779FB" w:rsidRPr="00DC4413" w:rsidRDefault="00C779FB" w:rsidP="000E6494">
            <w:pPr>
              <w:jc w:val="center"/>
              <w:rPr>
                <w:color w:val="000000"/>
                <w:sz w:val="20"/>
                <w:szCs w:val="20"/>
              </w:rPr>
            </w:pPr>
            <w:r w:rsidRPr="00DC4413">
              <w:rPr>
                <w:color w:val="000000"/>
                <w:sz w:val="20"/>
                <w:szCs w:val="20"/>
              </w:rPr>
              <w:t>29/11/2017</w:t>
            </w:r>
          </w:p>
        </w:tc>
        <w:tc>
          <w:tcPr>
            <w:tcW w:w="700" w:type="pct"/>
            <w:vAlign w:val="bottom"/>
          </w:tcPr>
          <w:p w:rsidR="00C779FB" w:rsidRPr="00DC4413" w:rsidRDefault="00C779FB" w:rsidP="000E6494">
            <w:pPr>
              <w:jc w:val="center"/>
              <w:rPr>
                <w:color w:val="000000"/>
                <w:sz w:val="20"/>
                <w:szCs w:val="20"/>
              </w:rPr>
            </w:pPr>
            <w:r w:rsidRPr="00DC4413">
              <w:rPr>
                <w:color w:val="000000"/>
                <w:sz w:val="20"/>
                <w:szCs w:val="20"/>
              </w:rPr>
              <w:t>07/02/2018</w:t>
            </w:r>
          </w:p>
        </w:tc>
      </w:tr>
      <w:tr w:rsidR="00C779FB" w:rsidRPr="00DC4413" w:rsidTr="00DC4413">
        <w:trPr>
          <w:trHeight w:val="288"/>
          <w:jc w:val="center"/>
        </w:trPr>
        <w:tc>
          <w:tcPr>
            <w:tcW w:w="2381" w:type="pct"/>
            <w:vAlign w:val="bottom"/>
          </w:tcPr>
          <w:p w:rsidR="00C779FB" w:rsidRPr="00DC4413" w:rsidRDefault="00C779FB" w:rsidP="000E6494">
            <w:pPr>
              <w:rPr>
                <w:color w:val="000000"/>
                <w:sz w:val="20"/>
                <w:szCs w:val="20"/>
              </w:rPr>
            </w:pPr>
            <w:r w:rsidRPr="00DC4413">
              <w:rPr>
                <w:color w:val="000000"/>
                <w:sz w:val="20"/>
                <w:szCs w:val="20"/>
              </w:rPr>
              <w:t>Teoría de la Tributación</w:t>
            </w:r>
          </w:p>
        </w:tc>
        <w:tc>
          <w:tcPr>
            <w:tcW w:w="946" w:type="pct"/>
            <w:vAlign w:val="bottom"/>
          </w:tcPr>
          <w:p w:rsidR="00C779FB" w:rsidRPr="00DC4413" w:rsidRDefault="00C779FB" w:rsidP="000E6494">
            <w:pPr>
              <w:jc w:val="center"/>
              <w:rPr>
                <w:color w:val="000000"/>
                <w:sz w:val="20"/>
                <w:szCs w:val="20"/>
              </w:rPr>
            </w:pPr>
            <w:r w:rsidRPr="00DC4413">
              <w:rPr>
                <w:color w:val="000000"/>
                <w:sz w:val="20"/>
                <w:szCs w:val="20"/>
              </w:rPr>
              <w:t>13/07/2017</w:t>
            </w:r>
          </w:p>
        </w:tc>
        <w:tc>
          <w:tcPr>
            <w:tcW w:w="973" w:type="pct"/>
            <w:vAlign w:val="bottom"/>
          </w:tcPr>
          <w:p w:rsidR="00C779FB" w:rsidRPr="00DC4413" w:rsidRDefault="009E6D03" w:rsidP="000E6494">
            <w:pPr>
              <w:jc w:val="center"/>
              <w:rPr>
                <w:color w:val="000000"/>
                <w:sz w:val="20"/>
                <w:szCs w:val="20"/>
              </w:rPr>
            </w:pPr>
            <w:r w:rsidRPr="00DC4413">
              <w:rPr>
                <w:color w:val="000000"/>
                <w:sz w:val="20"/>
                <w:szCs w:val="20"/>
              </w:rPr>
              <w:t>06</w:t>
            </w:r>
            <w:r w:rsidR="00C779FB" w:rsidRPr="00DC4413">
              <w:rPr>
                <w:color w:val="000000"/>
                <w:sz w:val="20"/>
                <w:szCs w:val="20"/>
              </w:rPr>
              <w:t>/12/2017</w:t>
            </w:r>
          </w:p>
        </w:tc>
        <w:tc>
          <w:tcPr>
            <w:tcW w:w="700" w:type="pct"/>
            <w:vAlign w:val="bottom"/>
          </w:tcPr>
          <w:p w:rsidR="00C779FB" w:rsidRPr="00DC4413" w:rsidRDefault="009E6D03" w:rsidP="000E6494">
            <w:pPr>
              <w:jc w:val="center"/>
              <w:rPr>
                <w:color w:val="000000"/>
                <w:sz w:val="20"/>
                <w:szCs w:val="20"/>
              </w:rPr>
            </w:pPr>
            <w:r w:rsidRPr="00DC4413">
              <w:rPr>
                <w:color w:val="000000"/>
                <w:sz w:val="20"/>
                <w:szCs w:val="20"/>
              </w:rPr>
              <w:t>09</w:t>
            </w:r>
            <w:r w:rsidR="00C779FB" w:rsidRPr="00DC4413">
              <w:rPr>
                <w:color w:val="000000"/>
                <w:sz w:val="20"/>
                <w:szCs w:val="20"/>
              </w:rPr>
              <w:t>/02/2018</w:t>
            </w:r>
          </w:p>
        </w:tc>
      </w:tr>
      <w:tr w:rsidR="00C779FB" w:rsidRPr="00DC4413" w:rsidTr="00DC4413">
        <w:trPr>
          <w:trHeight w:val="128"/>
          <w:jc w:val="center"/>
        </w:trPr>
        <w:tc>
          <w:tcPr>
            <w:tcW w:w="2381" w:type="pct"/>
            <w:vAlign w:val="bottom"/>
          </w:tcPr>
          <w:p w:rsidR="00C779FB" w:rsidRPr="00DC4413" w:rsidRDefault="00C779FB" w:rsidP="000E6494">
            <w:pPr>
              <w:rPr>
                <w:color w:val="000000"/>
                <w:sz w:val="20"/>
                <w:szCs w:val="20"/>
              </w:rPr>
            </w:pPr>
            <w:r w:rsidRPr="00DC4413">
              <w:rPr>
                <w:color w:val="000000"/>
                <w:sz w:val="20"/>
                <w:szCs w:val="20"/>
              </w:rPr>
              <w:t>Mercado de Capitales y Mercado de Dinero</w:t>
            </w:r>
          </w:p>
        </w:tc>
        <w:tc>
          <w:tcPr>
            <w:tcW w:w="946" w:type="pct"/>
            <w:vAlign w:val="bottom"/>
          </w:tcPr>
          <w:p w:rsidR="00C779FB" w:rsidRPr="00DC4413" w:rsidRDefault="00C779FB" w:rsidP="000E6494">
            <w:pPr>
              <w:jc w:val="center"/>
              <w:rPr>
                <w:color w:val="000000"/>
                <w:sz w:val="20"/>
                <w:szCs w:val="20"/>
              </w:rPr>
            </w:pPr>
            <w:r w:rsidRPr="00DC4413">
              <w:rPr>
                <w:color w:val="000000"/>
                <w:sz w:val="20"/>
                <w:szCs w:val="20"/>
              </w:rPr>
              <w:t>05/07/2017</w:t>
            </w:r>
          </w:p>
        </w:tc>
        <w:tc>
          <w:tcPr>
            <w:tcW w:w="973" w:type="pct"/>
            <w:vAlign w:val="bottom"/>
          </w:tcPr>
          <w:p w:rsidR="00C779FB" w:rsidRPr="00DC4413" w:rsidRDefault="009E6D03" w:rsidP="000E6494">
            <w:pPr>
              <w:jc w:val="center"/>
              <w:rPr>
                <w:color w:val="000000"/>
                <w:sz w:val="20"/>
                <w:szCs w:val="20"/>
              </w:rPr>
            </w:pPr>
            <w:r w:rsidRPr="00DC4413">
              <w:rPr>
                <w:color w:val="000000"/>
                <w:sz w:val="20"/>
                <w:szCs w:val="20"/>
              </w:rPr>
              <w:t>04</w:t>
            </w:r>
            <w:r w:rsidR="00C779FB" w:rsidRPr="00DC4413">
              <w:rPr>
                <w:color w:val="000000"/>
                <w:sz w:val="20"/>
                <w:szCs w:val="20"/>
              </w:rPr>
              <w:t>/12/2017</w:t>
            </w:r>
          </w:p>
        </w:tc>
        <w:tc>
          <w:tcPr>
            <w:tcW w:w="700" w:type="pct"/>
            <w:vAlign w:val="bottom"/>
          </w:tcPr>
          <w:p w:rsidR="00C779FB" w:rsidRPr="00DC4413" w:rsidRDefault="009E6D03" w:rsidP="000E6494">
            <w:pPr>
              <w:jc w:val="center"/>
              <w:rPr>
                <w:color w:val="000000"/>
                <w:sz w:val="20"/>
                <w:szCs w:val="20"/>
              </w:rPr>
            </w:pPr>
            <w:r w:rsidRPr="00DC4413">
              <w:rPr>
                <w:color w:val="000000"/>
                <w:sz w:val="20"/>
                <w:szCs w:val="20"/>
              </w:rPr>
              <w:t>05</w:t>
            </w:r>
            <w:r w:rsidR="00C779FB" w:rsidRPr="00DC4413">
              <w:rPr>
                <w:color w:val="000000"/>
                <w:sz w:val="20"/>
                <w:szCs w:val="20"/>
              </w:rPr>
              <w:t>/02/2018</w:t>
            </w:r>
          </w:p>
        </w:tc>
      </w:tr>
      <w:tr w:rsidR="00C779FB" w:rsidRPr="00DC4413" w:rsidTr="00DC4413">
        <w:trPr>
          <w:trHeight w:val="288"/>
          <w:jc w:val="center"/>
        </w:trPr>
        <w:tc>
          <w:tcPr>
            <w:tcW w:w="2381" w:type="pct"/>
            <w:vAlign w:val="center"/>
          </w:tcPr>
          <w:p w:rsidR="00C779FB" w:rsidRPr="00DC4413" w:rsidRDefault="00C779FB" w:rsidP="000E6494">
            <w:pPr>
              <w:rPr>
                <w:color w:val="000000"/>
                <w:sz w:val="20"/>
                <w:szCs w:val="20"/>
              </w:rPr>
            </w:pPr>
            <w:r w:rsidRPr="00DC4413">
              <w:rPr>
                <w:color w:val="000000"/>
                <w:sz w:val="20"/>
                <w:szCs w:val="20"/>
              </w:rPr>
              <w:t>Política de Negocios</w:t>
            </w:r>
          </w:p>
        </w:tc>
        <w:tc>
          <w:tcPr>
            <w:tcW w:w="946" w:type="pct"/>
            <w:vAlign w:val="bottom"/>
          </w:tcPr>
          <w:p w:rsidR="00C779FB" w:rsidRPr="00DC4413" w:rsidRDefault="00C779FB" w:rsidP="000E6494">
            <w:pPr>
              <w:jc w:val="center"/>
              <w:rPr>
                <w:color w:val="000000"/>
                <w:sz w:val="20"/>
                <w:szCs w:val="20"/>
              </w:rPr>
            </w:pPr>
            <w:r w:rsidRPr="00DC4413">
              <w:rPr>
                <w:color w:val="000000"/>
                <w:sz w:val="20"/>
                <w:szCs w:val="20"/>
              </w:rPr>
              <w:t>26/07/2017</w:t>
            </w:r>
          </w:p>
        </w:tc>
        <w:tc>
          <w:tcPr>
            <w:tcW w:w="973" w:type="pct"/>
            <w:vAlign w:val="bottom"/>
          </w:tcPr>
          <w:p w:rsidR="00C779FB" w:rsidRPr="00DC4413" w:rsidRDefault="009E6D03" w:rsidP="000E6494">
            <w:pPr>
              <w:jc w:val="center"/>
              <w:rPr>
                <w:color w:val="000000"/>
                <w:sz w:val="20"/>
                <w:szCs w:val="20"/>
              </w:rPr>
            </w:pPr>
            <w:r w:rsidRPr="00DC4413">
              <w:rPr>
                <w:color w:val="000000"/>
                <w:sz w:val="20"/>
                <w:szCs w:val="20"/>
              </w:rPr>
              <w:t>27/11</w:t>
            </w:r>
            <w:r w:rsidR="00C779FB" w:rsidRPr="00DC4413">
              <w:rPr>
                <w:color w:val="000000"/>
                <w:sz w:val="20"/>
                <w:szCs w:val="20"/>
              </w:rPr>
              <w:t>/2017</w:t>
            </w:r>
          </w:p>
        </w:tc>
        <w:tc>
          <w:tcPr>
            <w:tcW w:w="700" w:type="pct"/>
            <w:vAlign w:val="bottom"/>
          </w:tcPr>
          <w:p w:rsidR="00C779FB" w:rsidRPr="00DC4413" w:rsidRDefault="009E6D03" w:rsidP="000E6494">
            <w:pPr>
              <w:jc w:val="center"/>
              <w:rPr>
                <w:color w:val="000000"/>
                <w:sz w:val="20"/>
                <w:szCs w:val="20"/>
              </w:rPr>
            </w:pPr>
            <w:r w:rsidRPr="00DC4413">
              <w:rPr>
                <w:color w:val="000000"/>
                <w:sz w:val="20"/>
                <w:szCs w:val="20"/>
              </w:rPr>
              <w:t>01</w:t>
            </w:r>
            <w:r w:rsidR="00C779FB" w:rsidRPr="00DC4413">
              <w:rPr>
                <w:color w:val="000000"/>
                <w:sz w:val="20"/>
                <w:szCs w:val="20"/>
              </w:rPr>
              <w:t>/02/2018</w:t>
            </w:r>
          </w:p>
        </w:tc>
      </w:tr>
      <w:tr w:rsidR="00C779FB" w:rsidRPr="00DC4413" w:rsidTr="00DC4413">
        <w:trPr>
          <w:trHeight w:val="288"/>
          <w:jc w:val="center"/>
        </w:trPr>
        <w:tc>
          <w:tcPr>
            <w:tcW w:w="2381" w:type="pct"/>
            <w:vAlign w:val="bottom"/>
          </w:tcPr>
          <w:p w:rsidR="00C779FB" w:rsidRPr="00DC4413" w:rsidRDefault="00C779FB" w:rsidP="000E6494">
            <w:pPr>
              <w:rPr>
                <w:color w:val="000000"/>
                <w:sz w:val="20"/>
                <w:szCs w:val="20"/>
              </w:rPr>
            </w:pPr>
            <w:r w:rsidRPr="00DC4413">
              <w:rPr>
                <w:color w:val="000000"/>
                <w:sz w:val="20"/>
                <w:szCs w:val="20"/>
              </w:rPr>
              <w:t>Administración Pública</w:t>
            </w:r>
          </w:p>
        </w:tc>
        <w:tc>
          <w:tcPr>
            <w:tcW w:w="946" w:type="pct"/>
            <w:vAlign w:val="bottom"/>
          </w:tcPr>
          <w:p w:rsidR="00C779FB" w:rsidRPr="00DC4413" w:rsidRDefault="00C779FB" w:rsidP="000E6494">
            <w:pPr>
              <w:jc w:val="center"/>
              <w:rPr>
                <w:color w:val="000000"/>
                <w:sz w:val="20"/>
                <w:szCs w:val="20"/>
              </w:rPr>
            </w:pPr>
            <w:r w:rsidRPr="00DC4413">
              <w:rPr>
                <w:color w:val="000000"/>
                <w:sz w:val="20"/>
                <w:szCs w:val="20"/>
              </w:rPr>
              <w:t>27/07/2017</w:t>
            </w:r>
          </w:p>
        </w:tc>
        <w:tc>
          <w:tcPr>
            <w:tcW w:w="973" w:type="pct"/>
            <w:vAlign w:val="bottom"/>
          </w:tcPr>
          <w:p w:rsidR="00C779FB" w:rsidRPr="00DC4413" w:rsidRDefault="00C779FB" w:rsidP="000E6494">
            <w:pPr>
              <w:jc w:val="center"/>
              <w:rPr>
                <w:color w:val="000000"/>
                <w:sz w:val="20"/>
                <w:szCs w:val="20"/>
              </w:rPr>
            </w:pPr>
            <w:r w:rsidRPr="00DC4413">
              <w:rPr>
                <w:color w:val="000000"/>
                <w:sz w:val="20"/>
                <w:szCs w:val="20"/>
              </w:rPr>
              <w:t>30/11/2017</w:t>
            </w:r>
          </w:p>
        </w:tc>
        <w:tc>
          <w:tcPr>
            <w:tcW w:w="700" w:type="pct"/>
            <w:vAlign w:val="bottom"/>
          </w:tcPr>
          <w:p w:rsidR="00C779FB" w:rsidRPr="00DC4413" w:rsidRDefault="00C779FB" w:rsidP="000E6494">
            <w:pPr>
              <w:jc w:val="center"/>
              <w:rPr>
                <w:color w:val="000000"/>
                <w:sz w:val="20"/>
                <w:szCs w:val="20"/>
              </w:rPr>
            </w:pPr>
            <w:r w:rsidRPr="00DC4413">
              <w:rPr>
                <w:color w:val="000000"/>
                <w:sz w:val="20"/>
                <w:szCs w:val="20"/>
              </w:rPr>
              <w:t>08/02/2018</w:t>
            </w:r>
          </w:p>
        </w:tc>
      </w:tr>
    </w:tbl>
    <w:p w:rsidR="00C66578" w:rsidRPr="00DC4413" w:rsidRDefault="00C66578" w:rsidP="003E3A70">
      <w:pPr>
        <w:pStyle w:val="d1"/>
        <w:jc w:val="left"/>
        <w:rPr>
          <w:color w:val="000000"/>
        </w:rPr>
      </w:pPr>
    </w:p>
    <w:p w:rsidR="003E3A70" w:rsidRPr="00DC4413" w:rsidRDefault="003E3A70" w:rsidP="003E3A70">
      <w:pPr>
        <w:rPr>
          <w:color w:val="000000"/>
        </w:rPr>
      </w:pPr>
    </w:p>
    <w:p w:rsidR="00C779FB" w:rsidRPr="00DC4413" w:rsidRDefault="00C779FB" w:rsidP="00C779FB">
      <w:pPr>
        <w:pStyle w:val="Ttulo8"/>
        <w:tabs>
          <w:tab w:val="left" w:pos="4080"/>
          <w:tab w:val="left" w:pos="6120"/>
          <w:tab w:val="left" w:pos="8040"/>
        </w:tabs>
        <w:rPr>
          <w:color w:val="000000"/>
          <w:szCs w:val="20"/>
          <w:u w:val="none"/>
        </w:rPr>
      </w:pPr>
      <w:r w:rsidRPr="00DC4413">
        <w:rPr>
          <w:color w:val="000000"/>
          <w:szCs w:val="20"/>
          <w:u w:val="none"/>
        </w:rPr>
        <w:t xml:space="preserve"> DÉCIMO SEMESTRE</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1507"/>
        <w:gridCol w:w="1756"/>
        <w:gridCol w:w="1182"/>
      </w:tblGrid>
      <w:tr w:rsidR="00C779FB" w:rsidRPr="00DC4413" w:rsidTr="00DC4413">
        <w:trPr>
          <w:trHeight w:val="82"/>
          <w:jc w:val="center"/>
        </w:trPr>
        <w:tc>
          <w:tcPr>
            <w:tcW w:w="2428" w:type="pct"/>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2572" w:type="pct"/>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DC4413">
        <w:trPr>
          <w:trHeight w:val="82"/>
          <w:jc w:val="center"/>
        </w:trPr>
        <w:tc>
          <w:tcPr>
            <w:tcW w:w="2428" w:type="pct"/>
            <w:vMerge/>
          </w:tcPr>
          <w:p w:rsidR="00C779FB" w:rsidRPr="00DC4413" w:rsidRDefault="00C779FB" w:rsidP="000E6494">
            <w:pPr>
              <w:rPr>
                <w:b/>
                <w:bCs/>
                <w:color w:val="000000"/>
                <w:sz w:val="20"/>
                <w:szCs w:val="20"/>
              </w:rPr>
            </w:pPr>
          </w:p>
        </w:tc>
        <w:tc>
          <w:tcPr>
            <w:tcW w:w="872" w:type="pct"/>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1016" w:type="pct"/>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683" w:type="pct"/>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DC4413">
        <w:trPr>
          <w:trHeight w:val="315"/>
          <w:jc w:val="center"/>
        </w:trPr>
        <w:tc>
          <w:tcPr>
            <w:tcW w:w="2428" w:type="pct"/>
            <w:vAlign w:val="bottom"/>
          </w:tcPr>
          <w:p w:rsidR="00C779FB" w:rsidRPr="00DC4413" w:rsidRDefault="00C779FB" w:rsidP="000E6494">
            <w:pPr>
              <w:rPr>
                <w:color w:val="000000"/>
                <w:sz w:val="20"/>
                <w:szCs w:val="20"/>
              </w:rPr>
            </w:pPr>
            <w:r w:rsidRPr="00DC4413">
              <w:rPr>
                <w:color w:val="000000"/>
                <w:sz w:val="20"/>
                <w:szCs w:val="20"/>
              </w:rPr>
              <w:t>Legislación Fiscal Paraguaya</w:t>
            </w:r>
          </w:p>
        </w:tc>
        <w:tc>
          <w:tcPr>
            <w:tcW w:w="872" w:type="pct"/>
            <w:vAlign w:val="bottom"/>
          </w:tcPr>
          <w:p w:rsidR="00C779FB" w:rsidRPr="00DC4413" w:rsidRDefault="00C779FB" w:rsidP="000E6494">
            <w:pPr>
              <w:jc w:val="center"/>
              <w:rPr>
                <w:color w:val="000000"/>
                <w:sz w:val="20"/>
                <w:szCs w:val="20"/>
              </w:rPr>
            </w:pPr>
            <w:r w:rsidRPr="00DC4413">
              <w:rPr>
                <w:color w:val="000000"/>
                <w:sz w:val="20"/>
                <w:szCs w:val="20"/>
              </w:rPr>
              <w:t>12/12/2017</w:t>
            </w:r>
          </w:p>
        </w:tc>
        <w:tc>
          <w:tcPr>
            <w:tcW w:w="1016" w:type="pct"/>
            <w:vAlign w:val="bottom"/>
          </w:tcPr>
          <w:p w:rsidR="00C779FB" w:rsidRPr="00DC4413" w:rsidRDefault="00D80AD2" w:rsidP="000E6494">
            <w:pPr>
              <w:jc w:val="center"/>
              <w:rPr>
                <w:color w:val="000000"/>
                <w:sz w:val="20"/>
                <w:szCs w:val="20"/>
              </w:rPr>
            </w:pPr>
            <w:r w:rsidRPr="00DC4413">
              <w:rPr>
                <w:color w:val="000000"/>
                <w:sz w:val="20"/>
                <w:szCs w:val="20"/>
              </w:rPr>
              <w:t>20</w:t>
            </w:r>
            <w:r w:rsidR="00C779FB" w:rsidRPr="00DC4413">
              <w:rPr>
                <w:color w:val="000000"/>
                <w:sz w:val="20"/>
                <w:szCs w:val="20"/>
              </w:rPr>
              <w:t>/02/2018</w:t>
            </w:r>
          </w:p>
        </w:tc>
        <w:tc>
          <w:tcPr>
            <w:tcW w:w="683" w:type="pct"/>
            <w:vAlign w:val="bottom"/>
          </w:tcPr>
          <w:p w:rsidR="00C779FB" w:rsidRPr="00DC4413" w:rsidRDefault="00C779FB" w:rsidP="000E6494">
            <w:pPr>
              <w:jc w:val="center"/>
              <w:rPr>
                <w:color w:val="000000"/>
                <w:sz w:val="20"/>
                <w:szCs w:val="20"/>
              </w:rPr>
            </w:pPr>
            <w:r w:rsidRPr="00DC4413">
              <w:rPr>
                <w:color w:val="000000"/>
                <w:sz w:val="20"/>
                <w:szCs w:val="20"/>
              </w:rPr>
              <w:t>05/03/2018</w:t>
            </w:r>
          </w:p>
        </w:tc>
      </w:tr>
      <w:tr w:rsidR="00C779FB" w:rsidRPr="00DC4413" w:rsidTr="00DC4413">
        <w:trPr>
          <w:trHeight w:val="315"/>
          <w:jc w:val="center"/>
        </w:trPr>
        <w:tc>
          <w:tcPr>
            <w:tcW w:w="2428" w:type="pct"/>
            <w:vAlign w:val="bottom"/>
          </w:tcPr>
          <w:p w:rsidR="00C779FB" w:rsidRPr="00DC4413" w:rsidRDefault="00C779FB" w:rsidP="000E6494">
            <w:pPr>
              <w:rPr>
                <w:color w:val="000000"/>
                <w:sz w:val="20"/>
                <w:szCs w:val="20"/>
              </w:rPr>
            </w:pPr>
            <w:r w:rsidRPr="00DC4413">
              <w:rPr>
                <w:color w:val="000000"/>
                <w:sz w:val="20"/>
                <w:szCs w:val="20"/>
              </w:rPr>
              <w:t>Finanzas Públicas</w:t>
            </w:r>
          </w:p>
        </w:tc>
        <w:tc>
          <w:tcPr>
            <w:tcW w:w="872" w:type="pct"/>
            <w:vAlign w:val="bottom"/>
          </w:tcPr>
          <w:p w:rsidR="00C779FB" w:rsidRPr="00DC4413" w:rsidRDefault="00C779FB" w:rsidP="000E6494">
            <w:pPr>
              <w:jc w:val="center"/>
              <w:rPr>
                <w:color w:val="000000"/>
                <w:sz w:val="20"/>
                <w:szCs w:val="20"/>
              </w:rPr>
            </w:pPr>
            <w:r w:rsidRPr="00DC4413">
              <w:rPr>
                <w:color w:val="000000"/>
                <w:sz w:val="20"/>
                <w:szCs w:val="20"/>
              </w:rPr>
              <w:t>19/12/2017</w:t>
            </w:r>
          </w:p>
        </w:tc>
        <w:tc>
          <w:tcPr>
            <w:tcW w:w="1016" w:type="pct"/>
            <w:vAlign w:val="bottom"/>
          </w:tcPr>
          <w:p w:rsidR="00C779FB" w:rsidRPr="00DC4413" w:rsidRDefault="00C779FB" w:rsidP="000E6494">
            <w:pPr>
              <w:jc w:val="center"/>
              <w:rPr>
                <w:color w:val="000000"/>
                <w:sz w:val="20"/>
                <w:szCs w:val="20"/>
              </w:rPr>
            </w:pPr>
            <w:r w:rsidRPr="00DC4413">
              <w:rPr>
                <w:color w:val="000000"/>
                <w:sz w:val="20"/>
                <w:szCs w:val="20"/>
              </w:rPr>
              <w:t>13/02/2018</w:t>
            </w:r>
          </w:p>
        </w:tc>
        <w:tc>
          <w:tcPr>
            <w:tcW w:w="683" w:type="pct"/>
            <w:vAlign w:val="bottom"/>
          </w:tcPr>
          <w:p w:rsidR="00C779FB" w:rsidRPr="00DC4413" w:rsidRDefault="00C779FB" w:rsidP="000E6494">
            <w:pPr>
              <w:jc w:val="center"/>
              <w:rPr>
                <w:color w:val="000000"/>
                <w:sz w:val="20"/>
                <w:szCs w:val="20"/>
              </w:rPr>
            </w:pPr>
            <w:r w:rsidRPr="00DC4413">
              <w:rPr>
                <w:color w:val="000000"/>
                <w:sz w:val="20"/>
                <w:szCs w:val="20"/>
              </w:rPr>
              <w:t>06/03/2018</w:t>
            </w:r>
          </w:p>
        </w:tc>
      </w:tr>
      <w:tr w:rsidR="00C779FB" w:rsidRPr="00DC4413" w:rsidTr="00DC4413">
        <w:trPr>
          <w:trHeight w:val="315"/>
          <w:jc w:val="center"/>
        </w:trPr>
        <w:tc>
          <w:tcPr>
            <w:tcW w:w="2428" w:type="pct"/>
            <w:vAlign w:val="bottom"/>
          </w:tcPr>
          <w:p w:rsidR="00C779FB" w:rsidRPr="00DC4413" w:rsidRDefault="00C779FB" w:rsidP="000E6494">
            <w:pPr>
              <w:rPr>
                <w:color w:val="000000"/>
                <w:sz w:val="20"/>
                <w:szCs w:val="20"/>
              </w:rPr>
            </w:pPr>
            <w:r w:rsidRPr="00DC4413">
              <w:rPr>
                <w:color w:val="000000"/>
                <w:sz w:val="20"/>
                <w:szCs w:val="20"/>
              </w:rPr>
              <w:t>Dirección Estratégica y de Ventas</w:t>
            </w:r>
          </w:p>
        </w:tc>
        <w:tc>
          <w:tcPr>
            <w:tcW w:w="872" w:type="pct"/>
            <w:vAlign w:val="bottom"/>
          </w:tcPr>
          <w:p w:rsidR="00C779FB" w:rsidRPr="00DC4413" w:rsidRDefault="00C66578" w:rsidP="000E6494">
            <w:pPr>
              <w:jc w:val="center"/>
              <w:rPr>
                <w:color w:val="000000"/>
                <w:sz w:val="20"/>
                <w:szCs w:val="20"/>
              </w:rPr>
            </w:pPr>
            <w:r w:rsidRPr="00DC4413">
              <w:rPr>
                <w:color w:val="000000"/>
                <w:sz w:val="20"/>
                <w:szCs w:val="20"/>
              </w:rPr>
              <w:t>27/12</w:t>
            </w:r>
            <w:r w:rsidR="00C779FB" w:rsidRPr="00DC4413">
              <w:rPr>
                <w:color w:val="000000"/>
                <w:sz w:val="20"/>
                <w:szCs w:val="20"/>
              </w:rPr>
              <w:t>/2017</w:t>
            </w:r>
          </w:p>
        </w:tc>
        <w:tc>
          <w:tcPr>
            <w:tcW w:w="1016" w:type="pct"/>
            <w:vAlign w:val="bottom"/>
          </w:tcPr>
          <w:p w:rsidR="00C779FB" w:rsidRPr="00DC4413" w:rsidRDefault="00D80AD2" w:rsidP="000E6494">
            <w:pPr>
              <w:jc w:val="center"/>
              <w:rPr>
                <w:color w:val="000000"/>
                <w:sz w:val="20"/>
                <w:szCs w:val="20"/>
              </w:rPr>
            </w:pPr>
            <w:r w:rsidRPr="00DC4413">
              <w:rPr>
                <w:color w:val="000000"/>
                <w:sz w:val="20"/>
                <w:szCs w:val="20"/>
              </w:rPr>
              <w:t>22</w:t>
            </w:r>
            <w:r w:rsidR="00C779FB" w:rsidRPr="00DC4413">
              <w:rPr>
                <w:color w:val="000000"/>
                <w:sz w:val="20"/>
                <w:szCs w:val="20"/>
              </w:rPr>
              <w:t>/02/2018</w:t>
            </w:r>
          </w:p>
        </w:tc>
        <w:tc>
          <w:tcPr>
            <w:tcW w:w="683" w:type="pct"/>
            <w:vAlign w:val="bottom"/>
          </w:tcPr>
          <w:p w:rsidR="00C779FB" w:rsidRPr="00DC4413" w:rsidRDefault="00C779FB" w:rsidP="000E6494">
            <w:pPr>
              <w:jc w:val="center"/>
              <w:rPr>
                <w:color w:val="000000"/>
                <w:sz w:val="20"/>
                <w:szCs w:val="20"/>
              </w:rPr>
            </w:pPr>
            <w:r w:rsidRPr="00DC4413">
              <w:rPr>
                <w:color w:val="000000"/>
                <w:sz w:val="20"/>
                <w:szCs w:val="20"/>
              </w:rPr>
              <w:t>09/03/2018</w:t>
            </w:r>
          </w:p>
        </w:tc>
      </w:tr>
      <w:tr w:rsidR="00C779FB" w:rsidRPr="00DC4413" w:rsidTr="00DC4413">
        <w:trPr>
          <w:trHeight w:val="315"/>
          <w:jc w:val="center"/>
        </w:trPr>
        <w:tc>
          <w:tcPr>
            <w:tcW w:w="2428" w:type="pct"/>
            <w:vAlign w:val="bottom"/>
          </w:tcPr>
          <w:p w:rsidR="00C779FB" w:rsidRPr="00DC4413" w:rsidRDefault="00C779FB" w:rsidP="000E6494">
            <w:pPr>
              <w:rPr>
                <w:color w:val="000000"/>
                <w:sz w:val="20"/>
                <w:szCs w:val="20"/>
              </w:rPr>
            </w:pPr>
            <w:r w:rsidRPr="00DC4413">
              <w:rPr>
                <w:color w:val="000000"/>
                <w:sz w:val="20"/>
                <w:szCs w:val="20"/>
              </w:rPr>
              <w:t xml:space="preserve">Liderazgo Empresarial y Negociación </w:t>
            </w:r>
          </w:p>
        </w:tc>
        <w:tc>
          <w:tcPr>
            <w:tcW w:w="872" w:type="pct"/>
            <w:vAlign w:val="bottom"/>
          </w:tcPr>
          <w:p w:rsidR="00C779FB" w:rsidRPr="00DC4413" w:rsidRDefault="00C779FB" w:rsidP="000E6494">
            <w:pPr>
              <w:jc w:val="center"/>
              <w:rPr>
                <w:color w:val="000000"/>
                <w:sz w:val="20"/>
                <w:szCs w:val="20"/>
              </w:rPr>
            </w:pPr>
            <w:r w:rsidRPr="00DC4413">
              <w:rPr>
                <w:color w:val="000000"/>
                <w:sz w:val="20"/>
                <w:szCs w:val="20"/>
              </w:rPr>
              <w:t>21/12/2017</w:t>
            </w:r>
          </w:p>
        </w:tc>
        <w:tc>
          <w:tcPr>
            <w:tcW w:w="1016" w:type="pct"/>
            <w:vAlign w:val="bottom"/>
          </w:tcPr>
          <w:p w:rsidR="00C779FB" w:rsidRPr="00DC4413" w:rsidRDefault="00C779FB" w:rsidP="000E6494">
            <w:pPr>
              <w:jc w:val="center"/>
              <w:rPr>
                <w:color w:val="000000"/>
                <w:sz w:val="20"/>
                <w:szCs w:val="20"/>
              </w:rPr>
            </w:pPr>
            <w:r w:rsidRPr="00DC4413">
              <w:rPr>
                <w:color w:val="000000"/>
                <w:sz w:val="20"/>
                <w:szCs w:val="20"/>
              </w:rPr>
              <w:t>15/02/2018</w:t>
            </w:r>
          </w:p>
        </w:tc>
        <w:tc>
          <w:tcPr>
            <w:tcW w:w="683" w:type="pct"/>
            <w:vAlign w:val="bottom"/>
          </w:tcPr>
          <w:p w:rsidR="00C779FB" w:rsidRPr="00DC4413" w:rsidRDefault="00C779FB" w:rsidP="000E6494">
            <w:pPr>
              <w:jc w:val="center"/>
              <w:rPr>
                <w:color w:val="000000"/>
                <w:sz w:val="20"/>
                <w:szCs w:val="20"/>
              </w:rPr>
            </w:pPr>
            <w:r w:rsidRPr="00DC4413">
              <w:rPr>
                <w:color w:val="000000"/>
                <w:sz w:val="20"/>
                <w:szCs w:val="20"/>
              </w:rPr>
              <w:t>02/03/2018</w:t>
            </w:r>
          </w:p>
        </w:tc>
      </w:tr>
      <w:tr w:rsidR="00C779FB" w:rsidRPr="00DC4413" w:rsidTr="00DC4413">
        <w:trPr>
          <w:trHeight w:val="325"/>
          <w:jc w:val="center"/>
        </w:trPr>
        <w:tc>
          <w:tcPr>
            <w:tcW w:w="2428" w:type="pct"/>
            <w:vAlign w:val="bottom"/>
          </w:tcPr>
          <w:p w:rsidR="00C779FB" w:rsidRPr="00DC4413" w:rsidRDefault="00C779FB" w:rsidP="000E6494">
            <w:pPr>
              <w:rPr>
                <w:color w:val="000000"/>
                <w:sz w:val="20"/>
                <w:szCs w:val="20"/>
              </w:rPr>
            </w:pPr>
            <w:r w:rsidRPr="00DC4413">
              <w:rPr>
                <w:color w:val="000000"/>
                <w:sz w:val="20"/>
                <w:szCs w:val="20"/>
              </w:rPr>
              <w:t>Creación de Nuevos Negocios</w:t>
            </w:r>
          </w:p>
        </w:tc>
        <w:tc>
          <w:tcPr>
            <w:tcW w:w="872" w:type="pct"/>
            <w:vAlign w:val="bottom"/>
          </w:tcPr>
          <w:p w:rsidR="00C779FB" w:rsidRPr="00DC4413" w:rsidRDefault="00C779FB" w:rsidP="000E6494">
            <w:pPr>
              <w:jc w:val="center"/>
              <w:rPr>
                <w:color w:val="000000"/>
                <w:sz w:val="20"/>
                <w:szCs w:val="20"/>
              </w:rPr>
            </w:pPr>
            <w:r w:rsidRPr="00DC4413">
              <w:rPr>
                <w:color w:val="000000"/>
                <w:sz w:val="20"/>
                <w:szCs w:val="20"/>
              </w:rPr>
              <w:t>15/12/2017</w:t>
            </w:r>
          </w:p>
        </w:tc>
        <w:tc>
          <w:tcPr>
            <w:tcW w:w="1016" w:type="pct"/>
            <w:vAlign w:val="bottom"/>
          </w:tcPr>
          <w:p w:rsidR="00C779FB" w:rsidRPr="00DC4413" w:rsidRDefault="00C779FB" w:rsidP="000E6494">
            <w:pPr>
              <w:jc w:val="center"/>
              <w:rPr>
                <w:color w:val="000000"/>
                <w:sz w:val="20"/>
                <w:szCs w:val="20"/>
              </w:rPr>
            </w:pPr>
            <w:r w:rsidRPr="00DC4413">
              <w:rPr>
                <w:color w:val="000000"/>
                <w:sz w:val="20"/>
                <w:szCs w:val="20"/>
              </w:rPr>
              <w:t>16/02/2018</w:t>
            </w:r>
          </w:p>
        </w:tc>
        <w:tc>
          <w:tcPr>
            <w:tcW w:w="683" w:type="pct"/>
            <w:vAlign w:val="bottom"/>
          </w:tcPr>
          <w:p w:rsidR="00C779FB" w:rsidRPr="00DC4413" w:rsidRDefault="00B17316" w:rsidP="000E6494">
            <w:pPr>
              <w:jc w:val="center"/>
              <w:rPr>
                <w:color w:val="000000"/>
                <w:sz w:val="20"/>
                <w:szCs w:val="20"/>
              </w:rPr>
            </w:pPr>
            <w:r w:rsidRPr="00DC4413">
              <w:rPr>
                <w:color w:val="000000"/>
                <w:sz w:val="20"/>
                <w:szCs w:val="20"/>
              </w:rPr>
              <w:t>07</w:t>
            </w:r>
            <w:r w:rsidR="00C779FB" w:rsidRPr="00DC4413">
              <w:rPr>
                <w:color w:val="000000"/>
                <w:sz w:val="20"/>
                <w:szCs w:val="20"/>
              </w:rPr>
              <w:t>/03/2018</w:t>
            </w:r>
          </w:p>
        </w:tc>
      </w:tr>
    </w:tbl>
    <w:p w:rsidR="00C779FB" w:rsidRPr="00DC4413" w:rsidRDefault="00C779FB" w:rsidP="00C779FB">
      <w:pPr>
        <w:pStyle w:val="Ttulo5"/>
        <w:tabs>
          <w:tab w:val="left" w:pos="3960"/>
          <w:tab w:val="left" w:pos="5220"/>
          <w:tab w:val="left" w:pos="5760"/>
          <w:tab w:val="left" w:pos="5940"/>
          <w:tab w:val="left" w:pos="7560"/>
        </w:tabs>
        <w:rPr>
          <w:color w:val="000000"/>
          <w:sz w:val="20"/>
          <w:szCs w:val="20"/>
        </w:rPr>
      </w:pPr>
    </w:p>
    <w:p w:rsidR="00C779FB" w:rsidRPr="00DC4413" w:rsidRDefault="00C779FB" w:rsidP="00C779FB">
      <w:pPr>
        <w:pStyle w:val="d1"/>
        <w:ind w:left="708"/>
        <w:jc w:val="left"/>
        <w:rPr>
          <w:color w:val="000000"/>
          <w:sz w:val="24"/>
        </w:rPr>
      </w:pPr>
      <w:bookmarkStart w:id="275" w:name="_Toc444591754"/>
    </w:p>
    <w:p w:rsidR="00C779FB" w:rsidRPr="00DC4413" w:rsidRDefault="00C779FB" w:rsidP="00C779FB">
      <w:pPr>
        <w:pStyle w:val="d1"/>
        <w:ind w:left="708"/>
        <w:jc w:val="left"/>
        <w:rPr>
          <w:color w:val="000000"/>
          <w:sz w:val="24"/>
        </w:rPr>
      </w:pPr>
    </w:p>
    <w:p w:rsidR="00C779FB" w:rsidRDefault="00C779FB" w:rsidP="00C779FB">
      <w:pPr>
        <w:pStyle w:val="d1"/>
        <w:ind w:left="708"/>
        <w:jc w:val="left"/>
        <w:rPr>
          <w:color w:val="000000"/>
          <w:sz w:val="24"/>
        </w:rPr>
      </w:pPr>
    </w:p>
    <w:p w:rsidR="00FD133C" w:rsidRDefault="00FD133C" w:rsidP="00C779FB">
      <w:pPr>
        <w:pStyle w:val="d1"/>
        <w:ind w:left="708"/>
        <w:jc w:val="left"/>
        <w:rPr>
          <w:color w:val="000000"/>
          <w:sz w:val="24"/>
        </w:rPr>
      </w:pPr>
    </w:p>
    <w:p w:rsidR="002758D5" w:rsidRDefault="002758D5" w:rsidP="00C779FB">
      <w:pPr>
        <w:pStyle w:val="d1"/>
        <w:ind w:left="708"/>
        <w:jc w:val="left"/>
        <w:rPr>
          <w:color w:val="000000"/>
          <w:sz w:val="24"/>
        </w:rPr>
      </w:pPr>
    </w:p>
    <w:p w:rsidR="002758D5" w:rsidRDefault="002758D5" w:rsidP="00C779FB">
      <w:pPr>
        <w:pStyle w:val="d1"/>
        <w:ind w:left="708"/>
        <w:jc w:val="left"/>
        <w:rPr>
          <w:color w:val="000000"/>
          <w:sz w:val="24"/>
        </w:rPr>
      </w:pPr>
    </w:p>
    <w:p w:rsidR="002758D5" w:rsidRDefault="002758D5" w:rsidP="00C779FB">
      <w:pPr>
        <w:pStyle w:val="d1"/>
        <w:ind w:left="708"/>
        <w:jc w:val="left"/>
        <w:rPr>
          <w:color w:val="000000"/>
          <w:sz w:val="24"/>
        </w:rPr>
      </w:pPr>
    </w:p>
    <w:p w:rsidR="00C779FB" w:rsidRPr="006F3551" w:rsidRDefault="00C779FB" w:rsidP="006F3551">
      <w:pPr>
        <w:pStyle w:val="d1"/>
      </w:pPr>
      <w:bookmarkStart w:id="276" w:name="_Toc479337651"/>
      <w:bookmarkStart w:id="277" w:name="_Toc479337955"/>
      <w:r w:rsidRPr="006F3551">
        <w:t>Caacupé</w:t>
      </w:r>
      <w:bookmarkEnd w:id="276"/>
      <w:bookmarkEnd w:id="277"/>
    </w:p>
    <w:p w:rsidR="00C779FB" w:rsidRPr="006F3551" w:rsidRDefault="00C779FB" w:rsidP="006F3551">
      <w:pPr>
        <w:pStyle w:val="d1"/>
      </w:pPr>
      <w:bookmarkStart w:id="278" w:name="_Toc479337652"/>
      <w:bookmarkStart w:id="279" w:name="_Toc479337956"/>
      <w:r w:rsidRPr="006F3551">
        <w:t>Horario de Exámenes Finales</w:t>
      </w:r>
      <w:r w:rsidR="001E5590" w:rsidRPr="006F3551">
        <w:t xml:space="preserve"> </w:t>
      </w:r>
      <w:r w:rsidRPr="006F3551">
        <w:t>-</w:t>
      </w:r>
      <w:r w:rsidR="001E5590" w:rsidRPr="006F3551">
        <w:t xml:space="preserve"> </w:t>
      </w:r>
      <w:r w:rsidRPr="006F3551">
        <w:t>Carrera de Contaduría Pública</w:t>
      </w:r>
      <w:bookmarkEnd w:id="275"/>
      <w:bookmarkEnd w:id="278"/>
      <w:bookmarkEnd w:id="279"/>
    </w:p>
    <w:p w:rsidR="001E5590" w:rsidRPr="006F3551" w:rsidRDefault="001E5590" w:rsidP="006F3551">
      <w:pPr>
        <w:pStyle w:val="d2"/>
      </w:pPr>
      <w:bookmarkStart w:id="280" w:name="_Toc479337653"/>
      <w:bookmarkStart w:id="281" w:name="_Toc479337957"/>
      <w:bookmarkStart w:id="282" w:name="_Toc444591755"/>
      <w:r w:rsidRPr="006F3551">
        <w:t>Plan curricular 2012</w:t>
      </w:r>
      <w:bookmarkEnd w:id="280"/>
      <w:bookmarkEnd w:id="281"/>
      <w:r w:rsidRPr="006F3551">
        <w:t xml:space="preserve"> </w:t>
      </w:r>
    </w:p>
    <w:p w:rsidR="00C779FB" w:rsidRPr="006F3551" w:rsidRDefault="00C779FB" w:rsidP="006F3551">
      <w:pPr>
        <w:pStyle w:val="d2"/>
      </w:pPr>
      <w:r w:rsidRPr="006F3551">
        <w:t xml:space="preserve"> </w:t>
      </w:r>
      <w:bookmarkStart w:id="283" w:name="_Toc479337654"/>
      <w:bookmarkStart w:id="284" w:name="_Toc479337958"/>
      <w:r w:rsidRPr="006F3551">
        <w:t>Turno Tarde</w:t>
      </w:r>
      <w:bookmarkEnd w:id="282"/>
      <w:bookmarkEnd w:id="283"/>
      <w:bookmarkEnd w:id="284"/>
    </w:p>
    <w:p w:rsidR="00C779FB" w:rsidRPr="00CF32E4" w:rsidRDefault="00C779FB" w:rsidP="00DC4413">
      <w:pPr>
        <w:pStyle w:val="d2"/>
        <w:jc w:val="both"/>
      </w:pPr>
    </w:p>
    <w:p w:rsidR="00C779FB" w:rsidRPr="00CF32E4" w:rsidRDefault="00C779FB" w:rsidP="00C779FB">
      <w:pPr>
        <w:jc w:val="both"/>
        <w:rPr>
          <w:b/>
          <w:color w:val="000000"/>
          <w:sz w:val="20"/>
          <w:szCs w:val="20"/>
        </w:rPr>
      </w:pPr>
      <w:r w:rsidRPr="00CF32E4">
        <w:rPr>
          <w:b/>
          <w:color w:val="000000"/>
          <w:sz w:val="20"/>
          <w:szCs w:val="20"/>
        </w:rPr>
        <w:t>PRIMER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621"/>
        <w:gridCol w:w="1520"/>
        <w:gridCol w:w="1474"/>
      </w:tblGrid>
      <w:tr w:rsidR="00C779FB" w:rsidRPr="00CF32E4" w:rsidTr="000E6494">
        <w:trPr>
          <w:trHeight w:val="98"/>
          <w:jc w:val="center"/>
        </w:trPr>
        <w:tc>
          <w:tcPr>
            <w:tcW w:w="3998"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615"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3998" w:type="dxa"/>
            <w:vMerge/>
          </w:tcPr>
          <w:p w:rsidR="00C779FB" w:rsidRPr="00CF32E4" w:rsidRDefault="00C779FB" w:rsidP="000E6494">
            <w:pPr>
              <w:rPr>
                <w:b/>
                <w:bCs/>
                <w:color w:val="000000"/>
                <w:sz w:val="20"/>
                <w:szCs w:val="20"/>
              </w:rPr>
            </w:pPr>
          </w:p>
        </w:tc>
        <w:tc>
          <w:tcPr>
            <w:tcW w:w="1621"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20"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474"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trHeight w:val="244"/>
          <w:jc w:val="center"/>
        </w:trPr>
        <w:tc>
          <w:tcPr>
            <w:tcW w:w="3998" w:type="dxa"/>
            <w:vAlign w:val="bottom"/>
          </w:tcPr>
          <w:p w:rsidR="00C779FB" w:rsidRPr="00CF32E4" w:rsidRDefault="00C779FB" w:rsidP="000E6494">
            <w:pPr>
              <w:rPr>
                <w:color w:val="000000"/>
                <w:sz w:val="20"/>
                <w:szCs w:val="20"/>
              </w:rPr>
            </w:pPr>
            <w:r w:rsidRPr="00CF32E4">
              <w:rPr>
                <w:color w:val="000000"/>
                <w:sz w:val="20"/>
                <w:szCs w:val="20"/>
              </w:rPr>
              <w:t>Matemática I</w:t>
            </w:r>
          </w:p>
        </w:tc>
        <w:tc>
          <w:tcPr>
            <w:tcW w:w="1621" w:type="dxa"/>
            <w:vAlign w:val="bottom"/>
          </w:tcPr>
          <w:p w:rsidR="00C779FB" w:rsidRPr="00CF32E4" w:rsidRDefault="00C779FB" w:rsidP="000E6494">
            <w:pPr>
              <w:jc w:val="center"/>
              <w:rPr>
                <w:color w:val="000000"/>
                <w:sz w:val="20"/>
                <w:szCs w:val="20"/>
              </w:rPr>
            </w:pPr>
            <w:r w:rsidRPr="00CF32E4">
              <w:rPr>
                <w:color w:val="000000"/>
                <w:sz w:val="20"/>
                <w:szCs w:val="20"/>
              </w:rPr>
              <w:t>31/07/2017</w:t>
            </w:r>
          </w:p>
        </w:tc>
        <w:tc>
          <w:tcPr>
            <w:tcW w:w="1520" w:type="dxa"/>
            <w:vAlign w:val="bottom"/>
          </w:tcPr>
          <w:p w:rsidR="00C779FB" w:rsidRPr="00CF32E4" w:rsidRDefault="00C779FB" w:rsidP="000E6494">
            <w:pPr>
              <w:jc w:val="center"/>
              <w:rPr>
                <w:color w:val="000000"/>
                <w:sz w:val="20"/>
                <w:szCs w:val="20"/>
              </w:rPr>
            </w:pPr>
            <w:r>
              <w:rPr>
                <w:color w:val="000000"/>
                <w:sz w:val="20"/>
                <w:szCs w:val="20"/>
              </w:rPr>
              <w:t>04/12</w:t>
            </w:r>
            <w:r w:rsidRPr="00CF32E4">
              <w:rPr>
                <w:color w:val="000000"/>
                <w:sz w:val="20"/>
                <w:szCs w:val="20"/>
              </w:rPr>
              <w:t>/2017</w:t>
            </w:r>
          </w:p>
        </w:tc>
        <w:tc>
          <w:tcPr>
            <w:tcW w:w="1474" w:type="dxa"/>
            <w:vAlign w:val="bottom"/>
          </w:tcPr>
          <w:p w:rsidR="00C779FB" w:rsidRPr="00CF32E4" w:rsidRDefault="00C779FB" w:rsidP="000E6494">
            <w:pPr>
              <w:jc w:val="center"/>
              <w:rPr>
                <w:color w:val="000000"/>
                <w:sz w:val="20"/>
                <w:szCs w:val="20"/>
              </w:rPr>
            </w:pPr>
            <w:r>
              <w:rPr>
                <w:color w:val="000000"/>
                <w:sz w:val="20"/>
                <w:szCs w:val="20"/>
              </w:rPr>
              <w:t>05</w:t>
            </w:r>
            <w:r w:rsidRPr="00CF32E4">
              <w:rPr>
                <w:color w:val="000000"/>
                <w:sz w:val="20"/>
                <w:szCs w:val="20"/>
              </w:rPr>
              <w:t>/02/2018</w:t>
            </w:r>
          </w:p>
        </w:tc>
      </w:tr>
      <w:tr w:rsidR="00C779FB" w:rsidRPr="00CF32E4" w:rsidTr="000E6494">
        <w:trPr>
          <w:jc w:val="center"/>
        </w:trPr>
        <w:tc>
          <w:tcPr>
            <w:tcW w:w="3998" w:type="dxa"/>
            <w:vAlign w:val="bottom"/>
          </w:tcPr>
          <w:p w:rsidR="00C779FB" w:rsidRPr="00CF32E4" w:rsidRDefault="00C779FB" w:rsidP="000E6494">
            <w:pPr>
              <w:rPr>
                <w:color w:val="000000"/>
                <w:sz w:val="20"/>
                <w:szCs w:val="20"/>
              </w:rPr>
            </w:pPr>
            <w:r w:rsidRPr="00CF32E4">
              <w:rPr>
                <w:color w:val="000000"/>
                <w:sz w:val="20"/>
                <w:szCs w:val="20"/>
              </w:rPr>
              <w:t>Sociología</w:t>
            </w:r>
          </w:p>
        </w:tc>
        <w:tc>
          <w:tcPr>
            <w:tcW w:w="1621" w:type="dxa"/>
            <w:vAlign w:val="bottom"/>
          </w:tcPr>
          <w:p w:rsidR="00C779FB" w:rsidRPr="00CF32E4" w:rsidRDefault="00C779FB" w:rsidP="000E6494">
            <w:pPr>
              <w:jc w:val="center"/>
              <w:rPr>
                <w:color w:val="000000"/>
                <w:sz w:val="20"/>
                <w:szCs w:val="20"/>
              </w:rPr>
            </w:pPr>
            <w:r w:rsidRPr="00CF32E4">
              <w:rPr>
                <w:color w:val="000000"/>
                <w:sz w:val="20"/>
                <w:szCs w:val="20"/>
              </w:rPr>
              <w:t>04/07/2017</w:t>
            </w:r>
          </w:p>
        </w:tc>
        <w:tc>
          <w:tcPr>
            <w:tcW w:w="1520" w:type="dxa"/>
            <w:vAlign w:val="bottom"/>
          </w:tcPr>
          <w:p w:rsidR="00C779FB" w:rsidRPr="00CF32E4" w:rsidRDefault="00C779FB" w:rsidP="000E6494">
            <w:pPr>
              <w:jc w:val="center"/>
              <w:rPr>
                <w:color w:val="000000"/>
                <w:sz w:val="20"/>
                <w:szCs w:val="20"/>
              </w:rPr>
            </w:pPr>
            <w:r>
              <w:rPr>
                <w:color w:val="000000"/>
                <w:sz w:val="20"/>
                <w:szCs w:val="20"/>
              </w:rPr>
              <w:t>28</w:t>
            </w:r>
            <w:r w:rsidRPr="00CF32E4">
              <w:rPr>
                <w:color w:val="000000"/>
                <w:sz w:val="20"/>
                <w:szCs w:val="20"/>
              </w:rPr>
              <w:t>/11/2017</w:t>
            </w:r>
          </w:p>
        </w:tc>
        <w:tc>
          <w:tcPr>
            <w:tcW w:w="1474" w:type="dxa"/>
            <w:vAlign w:val="bottom"/>
          </w:tcPr>
          <w:p w:rsidR="00C779FB" w:rsidRPr="00CF32E4" w:rsidRDefault="00C779FB" w:rsidP="000E6494">
            <w:pPr>
              <w:jc w:val="center"/>
              <w:rPr>
                <w:color w:val="000000"/>
                <w:sz w:val="20"/>
                <w:szCs w:val="20"/>
              </w:rPr>
            </w:pPr>
            <w:r>
              <w:rPr>
                <w:color w:val="000000"/>
                <w:sz w:val="20"/>
                <w:szCs w:val="20"/>
              </w:rPr>
              <w:t>06</w:t>
            </w:r>
            <w:r w:rsidRPr="00CF32E4">
              <w:rPr>
                <w:color w:val="000000"/>
                <w:sz w:val="20"/>
                <w:szCs w:val="20"/>
              </w:rPr>
              <w:t>/02/2018</w:t>
            </w:r>
          </w:p>
        </w:tc>
      </w:tr>
      <w:tr w:rsidR="00C779FB" w:rsidRPr="00CF32E4" w:rsidTr="000E6494">
        <w:trPr>
          <w:jc w:val="center"/>
        </w:trPr>
        <w:tc>
          <w:tcPr>
            <w:tcW w:w="3998" w:type="dxa"/>
            <w:vAlign w:val="bottom"/>
          </w:tcPr>
          <w:p w:rsidR="00C779FB" w:rsidRPr="00CF32E4" w:rsidRDefault="00C779FB" w:rsidP="000E6494">
            <w:pPr>
              <w:rPr>
                <w:color w:val="000000"/>
                <w:sz w:val="20"/>
                <w:szCs w:val="20"/>
              </w:rPr>
            </w:pPr>
            <w:r w:rsidRPr="00CF32E4">
              <w:rPr>
                <w:color w:val="000000"/>
                <w:sz w:val="20"/>
                <w:szCs w:val="20"/>
              </w:rPr>
              <w:t>Contabilidad Financiera I</w:t>
            </w:r>
          </w:p>
        </w:tc>
        <w:tc>
          <w:tcPr>
            <w:tcW w:w="1621" w:type="dxa"/>
            <w:vAlign w:val="bottom"/>
          </w:tcPr>
          <w:p w:rsidR="00C779FB" w:rsidRPr="00CF32E4" w:rsidRDefault="00C779FB" w:rsidP="000E6494">
            <w:pPr>
              <w:jc w:val="center"/>
              <w:rPr>
                <w:color w:val="000000"/>
                <w:sz w:val="20"/>
                <w:szCs w:val="20"/>
              </w:rPr>
            </w:pPr>
            <w:r w:rsidRPr="00CF32E4">
              <w:rPr>
                <w:color w:val="000000"/>
                <w:sz w:val="20"/>
                <w:szCs w:val="20"/>
              </w:rPr>
              <w:t>12/07/2017</w:t>
            </w:r>
          </w:p>
        </w:tc>
        <w:tc>
          <w:tcPr>
            <w:tcW w:w="1520" w:type="dxa"/>
            <w:vAlign w:val="bottom"/>
          </w:tcPr>
          <w:p w:rsidR="00C779FB" w:rsidRPr="00CF32E4" w:rsidRDefault="00C779FB" w:rsidP="000E6494">
            <w:pPr>
              <w:jc w:val="center"/>
              <w:rPr>
                <w:color w:val="000000"/>
                <w:sz w:val="20"/>
                <w:szCs w:val="20"/>
              </w:rPr>
            </w:pPr>
            <w:r>
              <w:rPr>
                <w:color w:val="000000"/>
                <w:sz w:val="20"/>
                <w:szCs w:val="20"/>
              </w:rPr>
              <w:t>06/12</w:t>
            </w:r>
            <w:r w:rsidRPr="00CF32E4">
              <w:rPr>
                <w:color w:val="000000"/>
                <w:sz w:val="20"/>
                <w:szCs w:val="20"/>
              </w:rPr>
              <w:t>/2017</w:t>
            </w:r>
          </w:p>
        </w:tc>
        <w:tc>
          <w:tcPr>
            <w:tcW w:w="1474" w:type="dxa"/>
            <w:vAlign w:val="bottom"/>
          </w:tcPr>
          <w:p w:rsidR="00C779FB" w:rsidRPr="00CF32E4" w:rsidRDefault="00C779FB" w:rsidP="000E6494">
            <w:pPr>
              <w:jc w:val="center"/>
              <w:rPr>
                <w:color w:val="000000"/>
                <w:sz w:val="20"/>
                <w:szCs w:val="20"/>
              </w:rPr>
            </w:pPr>
            <w:r>
              <w:rPr>
                <w:color w:val="000000"/>
                <w:sz w:val="20"/>
                <w:szCs w:val="20"/>
              </w:rPr>
              <w:t>07</w:t>
            </w:r>
            <w:r w:rsidRPr="00CF32E4">
              <w:rPr>
                <w:color w:val="000000"/>
                <w:sz w:val="20"/>
                <w:szCs w:val="20"/>
              </w:rPr>
              <w:t>/02/2018</w:t>
            </w:r>
          </w:p>
        </w:tc>
      </w:tr>
      <w:tr w:rsidR="00C779FB" w:rsidRPr="00CF32E4" w:rsidTr="000E6494">
        <w:trPr>
          <w:jc w:val="center"/>
        </w:trPr>
        <w:tc>
          <w:tcPr>
            <w:tcW w:w="3998" w:type="dxa"/>
            <w:vAlign w:val="bottom"/>
          </w:tcPr>
          <w:p w:rsidR="00C779FB" w:rsidRPr="00CF32E4" w:rsidRDefault="00C779FB" w:rsidP="000E6494">
            <w:pPr>
              <w:rPr>
                <w:color w:val="000000"/>
                <w:sz w:val="20"/>
                <w:szCs w:val="20"/>
              </w:rPr>
            </w:pPr>
            <w:r w:rsidRPr="00CF32E4">
              <w:rPr>
                <w:color w:val="000000"/>
                <w:sz w:val="20"/>
                <w:szCs w:val="20"/>
              </w:rPr>
              <w:t>Microeconomía</w:t>
            </w:r>
          </w:p>
        </w:tc>
        <w:tc>
          <w:tcPr>
            <w:tcW w:w="1621" w:type="dxa"/>
            <w:vAlign w:val="bottom"/>
          </w:tcPr>
          <w:p w:rsidR="00C779FB" w:rsidRPr="00CF32E4" w:rsidRDefault="00C779FB" w:rsidP="000E6494">
            <w:pPr>
              <w:jc w:val="center"/>
              <w:rPr>
                <w:color w:val="000000"/>
                <w:sz w:val="20"/>
                <w:szCs w:val="20"/>
              </w:rPr>
            </w:pPr>
            <w:r w:rsidRPr="00CF32E4">
              <w:rPr>
                <w:color w:val="000000"/>
                <w:sz w:val="20"/>
                <w:szCs w:val="20"/>
              </w:rPr>
              <w:t>20/07/2017</w:t>
            </w:r>
          </w:p>
        </w:tc>
        <w:tc>
          <w:tcPr>
            <w:tcW w:w="1520" w:type="dxa"/>
            <w:vAlign w:val="bottom"/>
          </w:tcPr>
          <w:p w:rsidR="00C779FB" w:rsidRPr="00CF32E4" w:rsidRDefault="00C779FB" w:rsidP="000E6494">
            <w:pPr>
              <w:jc w:val="center"/>
              <w:rPr>
                <w:color w:val="000000"/>
                <w:sz w:val="20"/>
                <w:szCs w:val="20"/>
              </w:rPr>
            </w:pPr>
            <w:r w:rsidRPr="00CF32E4">
              <w:rPr>
                <w:color w:val="000000"/>
                <w:sz w:val="20"/>
                <w:szCs w:val="20"/>
              </w:rPr>
              <w:t>01/12/2017</w:t>
            </w:r>
          </w:p>
        </w:tc>
        <w:tc>
          <w:tcPr>
            <w:tcW w:w="1474" w:type="dxa"/>
            <w:vAlign w:val="bottom"/>
          </w:tcPr>
          <w:p w:rsidR="00C779FB" w:rsidRPr="00CF32E4" w:rsidRDefault="00C779FB" w:rsidP="000E6494">
            <w:pPr>
              <w:jc w:val="center"/>
              <w:rPr>
                <w:color w:val="000000"/>
                <w:sz w:val="20"/>
                <w:szCs w:val="20"/>
              </w:rPr>
            </w:pPr>
            <w:r>
              <w:rPr>
                <w:color w:val="000000"/>
                <w:sz w:val="20"/>
                <w:szCs w:val="20"/>
              </w:rPr>
              <w:t>09</w:t>
            </w:r>
            <w:r w:rsidRPr="00CF32E4">
              <w:rPr>
                <w:color w:val="000000"/>
                <w:sz w:val="20"/>
                <w:szCs w:val="20"/>
              </w:rPr>
              <w:t>/02/2018</w:t>
            </w:r>
          </w:p>
        </w:tc>
      </w:tr>
      <w:tr w:rsidR="00C779FB" w:rsidRPr="00CF32E4" w:rsidTr="000E6494">
        <w:trPr>
          <w:jc w:val="center"/>
        </w:trPr>
        <w:tc>
          <w:tcPr>
            <w:tcW w:w="3998" w:type="dxa"/>
            <w:vAlign w:val="bottom"/>
          </w:tcPr>
          <w:p w:rsidR="00C779FB" w:rsidRPr="00CF32E4" w:rsidRDefault="00C779FB" w:rsidP="000E6494">
            <w:pPr>
              <w:rPr>
                <w:color w:val="000000"/>
                <w:sz w:val="20"/>
                <w:szCs w:val="20"/>
              </w:rPr>
            </w:pPr>
            <w:r w:rsidRPr="00CF32E4">
              <w:rPr>
                <w:color w:val="000000"/>
                <w:sz w:val="20"/>
                <w:szCs w:val="20"/>
              </w:rPr>
              <w:t>Derecho Privado</w:t>
            </w:r>
          </w:p>
        </w:tc>
        <w:tc>
          <w:tcPr>
            <w:tcW w:w="1621" w:type="dxa"/>
            <w:vAlign w:val="bottom"/>
          </w:tcPr>
          <w:p w:rsidR="00C779FB" w:rsidRPr="00CF32E4" w:rsidRDefault="00C779FB" w:rsidP="000E6494">
            <w:pPr>
              <w:jc w:val="center"/>
              <w:rPr>
                <w:color w:val="000000"/>
                <w:sz w:val="20"/>
                <w:szCs w:val="20"/>
              </w:rPr>
            </w:pPr>
            <w:r w:rsidRPr="00CF32E4">
              <w:rPr>
                <w:color w:val="000000"/>
                <w:sz w:val="20"/>
                <w:szCs w:val="20"/>
              </w:rPr>
              <w:t>28/07/2017</w:t>
            </w:r>
          </w:p>
        </w:tc>
        <w:tc>
          <w:tcPr>
            <w:tcW w:w="1520" w:type="dxa"/>
            <w:vAlign w:val="bottom"/>
          </w:tcPr>
          <w:p w:rsidR="00C779FB" w:rsidRPr="00CF32E4" w:rsidRDefault="00C779FB" w:rsidP="000E6494">
            <w:pPr>
              <w:jc w:val="center"/>
              <w:rPr>
                <w:color w:val="000000"/>
                <w:sz w:val="20"/>
                <w:szCs w:val="20"/>
              </w:rPr>
            </w:pPr>
            <w:r>
              <w:rPr>
                <w:color w:val="000000"/>
                <w:sz w:val="20"/>
                <w:szCs w:val="20"/>
              </w:rPr>
              <w:t>30</w:t>
            </w:r>
            <w:r w:rsidRPr="00CF32E4">
              <w:rPr>
                <w:color w:val="000000"/>
                <w:sz w:val="20"/>
                <w:szCs w:val="20"/>
              </w:rPr>
              <w:t>/11/2017</w:t>
            </w:r>
          </w:p>
        </w:tc>
        <w:tc>
          <w:tcPr>
            <w:tcW w:w="1474" w:type="dxa"/>
            <w:vAlign w:val="bottom"/>
          </w:tcPr>
          <w:p w:rsidR="00C779FB" w:rsidRPr="00CF32E4" w:rsidRDefault="00C779FB" w:rsidP="000E6494">
            <w:pPr>
              <w:jc w:val="center"/>
              <w:rPr>
                <w:color w:val="000000"/>
                <w:sz w:val="20"/>
                <w:szCs w:val="20"/>
              </w:rPr>
            </w:pPr>
            <w:r>
              <w:rPr>
                <w:color w:val="000000"/>
                <w:sz w:val="20"/>
                <w:szCs w:val="20"/>
              </w:rPr>
              <w:t>01</w:t>
            </w:r>
            <w:r w:rsidRPr="00CF32E4">
              <w:rPr>
                <w:color w:val="000000"/>
                <w:sz w:val="20"/>
                <w:szCs w:val="20"/>
              </w:rPr>
              <w:t>/02/2018</w:t>
            </w:r>
          </w:p>
        </w:tc>
      </w:tr>
    </w:tbl>
    <w:p w:rsidR="00C779FB" w:rsidRDefault="00C779FB" w:rsidP="00C779FB">
      <w:pPr>
        <w:pStyle w:val="Ttulo8"/>
        <w:tabs>
          <w:tab w:val="left" w:pos="3420"/>
          <w:tab w:val="left" w:pos="4080"/>
          <w:tab w:val="left" w:pos="4680"/>
          <w:tab w:val="left" w:pos="6120"/>
          <w:tab w:val="left" w:pos="8040"/>
        </w:tabs>
        <w:rPr>
          <w:color w:val="000000"/>
          <w:szCs w:val="20"/>
          <w:u w:val="none"/>
        </w:rPr>
      </w:pPr>
    </w:p>
    <w:p w:rsidR="00C779FB" w:rsidRDefault="00C779FB" w:rsidP="00C779FB">
      <w:pPr>
        <w:pStyle w:val="Ttulo8"/>
        <w:tabs>
          <w:tab w:val="left" w:pos="3420"/>
          <w:tab w:val="left" w:pos="4080"/>
          <w:tab w:val="left" w:pos="4680"/>
          <w:tab w:val="left" w:pos="6120"/>
          <w:tab w:val="left" w:pos="8040"/>
        </w:tabs>
        <w:rPr>
          <w:color w:val="000000"/>
          <w:szCs w:val="20"/>
          <w:u w:val="none"/>
        </w:rPr>
      </w:pPr>
    </w:p>
    <w:p w:rsidR="00C779FB" w:rsidRPr="00CF32E4" w:rsidRDefault="00C779FB" w:rsidP="00C779FB">
      <w:pPr>
        <w:pStyle w:val="Ttulo8"/>
        <w:tabs>
          <w:tab w:val="left" w:pos="3420"/>
          <w:tab w:val="left" w:pos="4080"/>
          <w:tab w:val="left" w:pos="4680"/>
          <w:tab w:val="left" w:pos="6120"/>
          <w:tab w:val="left" w:pos="8040"/>
        </w:tabs>
        <w:rPr>
          <w:b w:val="0"/>
          <w:color w:val="000000"/>
          <w:szCs w:val="20"/>
          <w:u w:val="none"/>
        </w:rPr>
      </w:pPr>
      <w:r w:rsidRPr="00CF32E4">
        <w:rPr>
          <w:color w:val="000000"/>
          <w:szCs w:val="20"/>
          <w:u w:val="none"/>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C779FB" w:rsidRPr="00CF32E4" w:rsidTr="000E6494">
        <w:trPr>
          <w:trHeight w:val="98"/>
          <w:jc w:val="center"/>
        </w:trPr>
        <w:tc>
          <w:tcPr>
            <w:tcW w:w="4014"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63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14" w:type="dxa"/>
            <w:vMerge/>
          </w:tcPr>
          <w:p w:rsidR="00C779FB" w:rsidRPr="00CF32E4" w:rsidRDefault="00C779FB" w:rsidP="000E6494">
            <w:pPr>
              <w:rPr>
                <w:b/>
                <w:bCs/>
                <w:color w:val="000000"/>
                <w:sz w:val="20"/>
                <w:szCs w:val="20"/>
              </w:rPr>
            </w:pPr>
          </w:p>
        </w:tc>
        <w:tc>
          <w:tcPr>
            <w:tcW w:w="160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20"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505"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DC4413" w:rsidTr="000E6494">
        <w:trPr>
          <w:jc w:val="center"/>
        </w:trPr>
        <w:tc>
          <w:tcPr>
            <w:tcW w:w="4014" w:type="dxa"/>
            <w:vAlign w:val="bottom"/>
          </w:tcPr>
          <w:p w:rsidR="00C779FB" w:rsidRPr="00DC4413" w:rsidRDefault="00C779FB" w:rsidP="000E6494">
            <w:pPr>
              <w:rPr>
                <w:color w:val="000000"/>
                <w:sz w:val="20"/>
                <w:szCs w:val="20"/>
              </w:rPr>
            </w:pPr>
            <w:r w:rsidRPr="00DC4413">
              <w:rPr>
                <w:color w:val="000000"/>
                <w:sz w:val="20"/>
                <w:szCs w:val="20"/>
              </w:rPr>
              <w:t>Gabinete I</w:t>
            </w:r>
          </w:p>
        </w:tc>
        <w:tc>
          <w:tcPr>
            <w:tcW w:w="1605" w:type="dxa"/>
            <w:vAlign w:val="bottom"/>
          </w:tcPr>
          <w:p w:rsidR="00C779FB" w:rsidRPr="00DC4413" w:rsidRDefault="00DD51B9" w:rsidP="000E6494">
            <w:pPr>
              <w:jc w:val="center"/>
              <w:rPr>
                <w:color w:val="000000"/>
                <w:sz w:val="20"/>
                <w:szCs w:val="20"/>
              </w:rPr>
            </w:pPr>
            <w:r w:rsidRPr="00DC4413">
              <w:rPr>
                <w:color w:val="000000"/>
                <w:sz w:val="20"/>
                <w:szCs w:val="20"/>
              </w:rPr>
              <w:t>26</w:t>
            </w:r>
            <w:r w:rsidR="00C779FB" w:rsidRPr="00DC4413">
              <w:rPr>
                <w:color w:val="000000"/>
                <w:sz w:val="20"/>
                <w:szCs w:val="20"/>
              </w:rPr>
              <w:t>/12/2017</w:t>
            </w:r>
          </w:p>
        </w:tc>
        <w:tc>
          <w:tcPr>
            <w:tcW w:w="1520" w:type="dxa"/>
            <w:vAlign w:val="bottom"/>
          </w:tcPr>
          <w:p w:rsidR="00C779FB" w:rsidRPr="00DC4413" w:rsidRDefault="00C779FB" w:rsidP="000E6494">
            <w:pPr>
              <w:jc w:val="center"/>
              <w:rPr>
                <w:color w:val="000000"/>
                <w:sz w:val="20"/>
                <w:szCs w:val="20"/>
              </w:rPr>
            </w:pPr>
            <w:r w:rsidRPr="00DC4413">
              <w:rPr>
                <w:color w:val="000000"/>
                <w:sz w:val="20"/>
                <w:szCs w:val="20"/>
              </w:rPr>
              <w:t>12/02/2018</w:t>
            </w:r>
          </w:p>
        </w:tc>
        <w:tc>
          <w:tcPr>
            <w:tcW w:w="1505" w:type="dxa"/>
            <w:vAlign w:val="bottom"/>
          </w:tcPr>
          <w:p w:rsidR="00C779FB" w:rsidRPr="00DC4413" w:rsidRDefault="00C779FB" w:rsidP="000E6494">
            <w:pPr>
              <w:jc w:val="center"/>
              <w:rPr>
                <w:color w:val="000000"/>
                <w:sz w:val="20"/>
                <w:szCs w:val="20"/>
              </w:rPr>
            </w:pPr>
            <w:r w:rsidRPr="00DC4413">
              <w:rPr>
                <w:color w:val="000000"/>
                <w:sz w:val="20"/>
                <w:szCs w:val="20"/>
              </w:rPr>
              <w:t>05/03/2018</w:t>
            </w:r>
          </w:p>
        </w:tc>
      </w:tr>
      <w:tr w:rsidR="00C779FB" w:rsidRPr="00DC4413" w:rsidTr="000E6494">
        <w:trPr>
          <w:trHeight w:val="176"/>
          <w:jc w:val="center"/>
        </w:trPr>
        <w:tc>
          <w:tcPr>
            <w:tcW w:w="4014" w:type="dxa"/>
            <w:vAlign w:val="bottom"/>
          </w:tcPr>
          <w:p w:rsidR="00C779FB" w:rsidRPr="00DC4413" w:rsidRDefault="00C779FB" w:rsidP="000E6494">
            <w:pPr>
              <w:rPr>
                <w:color w:val="000000"/>
                <w:sz w:val="20"/>
                <w:szCs w:val="20"/>
              </w:rPr>
            </w:pPr>
            <w:r w:rsidRPr="00DC4413">
              <w:rPr>
                <w:color w:val="000000"/>
                <w:sz w:val="20"/>
                <w:szCs w:val="20"/>
              </w:rPr>
              <w:t>Inglés I</w:t>
            </w:r>
          </w:p>
        </w:tc>
        <w:tc>
          <w:tcPr>
            <w:tcW w:w="1605" w:type="dxa"/>
            <w:vAlign w:val="bottom"/>
          </w:tcPr>
          <w:p w:rsidR="00C779FB" w:rsidRPr="00DC4413" w:rsidRDefault="00C779FB" w:rsidP="000E6494">
            <w:pPr>
              <w:jc w:val="center"/>
              <w:rPr>
                <w:color w:val="000000"/>
                <w:sz w:val="20"/>
                <w:szCs w:val="20"/>
              </w:rPr>
            </w:pPr>
            <w:r w:rsidRPr="00DC4413">
              <w:rPr>
                <w:color w:val="000000"/>
                <w:sz w:val="20"/>
                <w:szCs w:val="20"/>
              </w:rPr>
              <w:t>19/12/2017</w:t>
            </w:r>
          </w:p>
        </w:tc>
        <w:tc>
          <w:tcPr>
            <w:tcW w:w="1520" w:type="dxa"/>
            <w:vAlign w:val="bottom"/>
          </w:tcPr>
          <w:p w:rsidR="00C779FB" w:rsidRPr="00DC4413" w:rsidRDefault="00C779FB" w:rsidP="000E6494">
            <w:pPr>
              <w:jc w:val="center"/>
              <w:rPr>
                <w:color w:val="000000"/>
                <w:sz w:val="20"/>
                <w:szCs w:val="20"/>
              </w:rPr>
            </w:pPr>
            <w:r w:rsidRPr="00DC4413">
              <w:rPr>
                <w:color w:val="000000"/>
                <w:sz w:val="20"/>
                <w:szCs w:val="20"/>
              </w:rPr>
              <w:t>20/02/2018</w:t>
            </w:r>
          </w:p>
        </w:tc>
        <w:tc>
          <w:tcPr>
            <w:tcW w:w="1505" w:type="dxa"/>
            <w:vAlign w:val="bottom"/>
          </w:tcPr>
          <w:p w:rsidR="00C779FB" w:rsidRPr="00DC4413" w:rsidRDefault="00C779FB" w:rsidP="000E6494">
            <w:pPr>
              <w:jc w:val="center"/>
              <w:rPr>
                <w:color w:val="000000"/>
                <w:sz w:val="20"/>
                <w:szCs w:val="20"/>
              </w:rPr>
            </w:pPr>
            <w:r w:rsidRPr="00DC4413">
              <w:rPr>
                <w:color w:val="000000"/>
                <w:sz w:val="20"/>
                <w:szCs w:val="20"/>
              </w:rPr>
              <w:t>27/02/2018</w:t>
            </w:r>
          </w:p>
        </w:tc>
      </w:tr>
      <w:tr w:rsidR="00C779FB" w:rsidRPr="00DC4413" w:rsidTr="000E6494">
        <w:trPr>
          <w:jc w:val="center"/>
        </w:trPr>
        <w:tc>
          <w:tcPr>
            <w:tcW w:w="4014" w:type="dxa"/>
            <w:vAlign w:val="bottom"/>
          </w:tcPr>
          <w:p w:rsidR="00C779FB" w:rsidRPr="00DC4413" w:rsidRDefault="00C779FB" w:rsidP="000E6494">
            <w:pPr>
              <w:rPr>
                <w:color w:val="000000"/>
                <w:sz w:val="20"/>
                <w:szCs w:val="20"/>
              </w:rPr>
            </w:pPr>
            <w:r w:rsidRPr="00DC4413">
              <w:rPr>
                <w:color w:val="000000"/>
                <w:sz w:val="20"/>
                <w:szCs w:val="20"/>
              </w:rPr>
              <w:t>Macroeconomía</w:t>
            </w:r>
          </w:p>
        </w:tc>
        <w:tc>
          <w:tcPr>
            <w:tcW w:w="1605" w:type="dxa"/>
            <w:vAlign w:val="bottom"/>
          </w:tcPr>
          <w:p w:rsidR="00C779FB" w:rsidRPr="00DC4413" w:rsidRDefault="00C779FB" w:rsidP="000E6494">
            <w:pPr>
              <w:jc w:val="center"/>
              <w:rPr>
                <w:color w:val="000000"/>
                <w:sz w:val="20"/>
                <w:szCs w:val="20"/>
              </w:rPr>
            </w:pPr>
            <w:r w:rsidRPr="00DC4413">
              <w:rPr>
                <w:color w:val="000000"/>
                <w:sz w:val="20"/>
                <w:szCs w:val="20"/>
              </w:rPr>
              <w:t>13/12/2017</w:t>
            </w:r>
          </w:p>
        </w:tc>
        <w:tc>
          <w:tcPr>
            <w:tcW w:w="1520" w:type="dxa"/>
            <w:vAlign w:val="bottom"/>
          </w:tcPr>
          <w:p w:rsidR="00C779FB" w:rsidRPr="00DC4413" w:rsidRDefault="00C779FB" w:rsidP="000E6494">
            <w:pPr>
              <w:jc w:val="center"/>
              <w:rPr>
                <w:color w:val="000000"/>
                <w:sz w:val="20"/>
                <w:szCs w:val="20"/>
              </w:rPr>
            </w:pPr>
            <w:r w:rsidRPr="00DC4413">
              <w:rPr>
                <w:color w:val="000000"/>
                <w:sz w:val="20"/>
                <w:szCs w:val="20"/>
              </w:rPr>
              <w:t>14/02/2018</w:t>
            </w:r>
          </w:p>
        </w:tc>
        <w:tc>
          <w:tcPr>
            <w:tcW w:w="1505" w:type="dxa"/>
            <w:vAlign w:val="bottom"/>
          </w:tcPr>
          <w:p w:rsidR="00C779FB" w:rsidRPr="00DC4413" w:rsidRDefault="00C779FB" w:rsidP="000E6494">
            <w:pPr>
              <w:jc w:val="center"/>
              <w:rPr>
                <w:color w:val="000000"/>
                <w:sz w:val="20"/>
                <w:szCs w:val="20"/>
              </w:rPr>
            </w:pPr>
            <w:r w:rsidRPr="00DC4413">
              <w:rPr>
                <w:color w:val="000000"/>
                <w:sz w:val="20"/>
                <w:szCs w:val="20"/>
              </w:rPr>
              <w:t>07/03/2018</w:t>
            </w:r>
          </w:p>
        </w:tc>
      </w:tr>
      <w:tr w:rsidR="00C779FB" w:rsidRPr="00DC4413" w:rsidTr="000E6494">
        <w:trPr>
          <w:jc w:val="center"/>
        </w:trPr>
        <w:tc>
          <w:tcPr>
            <w:tcW w:w="4014" w:type="dxa"/>
            <w:vAlign w:val="bottom"/>
          </w:tcPr>
          <w:p w:rsidR="00C779FB" w:rsidRPr="00DC4413" w:rsidRDefault="00C779FB" w:rsidP="000E6494">
            <w:pPr>
              <w:rPr>
                <w:color w:val="000000"/>
                <w:sz w:val="20"/>
                <w:szCs w:val="20"/>
              </w:rPr>
            </w:pPr>
            <w:r w:rsidRPr="00DC4413">
              <w:rPr>
                <w:color w:val="000000"/>
                <w:sz w:val="20"/>
                <w:szCs w:val="20"/>
              </w:rPr>
              <w:t>Ética</w:t>
            </w:r>
          </w:p>
        </w:tc>
        <w:tc>
          <w:tcPr>
            <w:tcW w:w="1605" w:type="dxa"/>
            <w:vAlign w:val="bottom"/>
          </w:tcPr>
          <w:p w:rsidR="00C779FB" w:rsidRPr="00DC4413" w:rsidRDefault="00C779FB" w:rsidP="000E6494">
            <w:pPr>
              <w:jc w:val="center"/>
              <w:rPr>
                <w:color w:val="000000"/>
                <w:sz w:val="20"/>
                <w:szCs w:val="20"/>
              </w:rPr>
            </w:pPr>
            <w:r w:rsidRPr="00DC4413">
              <w:rPr>
                <w:color w:val="000000"/>
                <w:sz w:val="20"/>
                <w:szCs w:val="20"/>
              </w:rPr>
              <w:t>21/12/2017</w:t>
            </w:r>
          </w:p>
        </w:tc>
        <w:tc>
          <w:tcPr>
            <w:tcW w:w="1520" w:type="dxa"/>
            <w:vAlign w:val="bottom"/>
          </w:tcPr>
          <w:p w:rsidR="00C779FB" w:rsidRPr="00DC4413" w:rsidRDefault="00C779FB" w:rsidP="000E6494">
            <w:pPr>
              <w:jc w:val="center"/>
              <w:rPr>
                <w:color w:val="000000"/>
                <w:sz w:val="20"/>
                <w:szCs w:val="20"/>
              </w:rPr>
            </w:pPr>
            <w:r w:rsidRPr="00DC4413">
              <w:rPr>
                <w:color w:val="000000"/>
                <w:sz w:val="20"/>
                <w:szCs w:val="20"/>
              </w:rPr>
              <w:t>22/02/2018</w:t>
            </w:r>
          </w:p>
        </w:tc>
        <w:tc>
          <w:tcPr>
            <w:tcW w:w="1505" w:type="dxa"/>
            <w:vAlign w:val="bottom"/>
          </w:tcPr>
          <w:p w:rsidR="00C779FB" w:rsidRPr="00DC4413" w:rsidRDefault="00C779FB" w:rsidP="000E6494">
            <w:pPr>
              <w:jc w:val="center"/>
              <w:rPr>
                <w:color w:val="000000"/>
                <w:sz w:val="20"/>
                <w:szCs w:val="20"/>
              </w:rPr>
            </w:pPr>
            <w:r w:rsidRPr="00DC4413">
              <w:rPr>
                <w:color w:val="000000"/>
                <w:sz w:val="20"/>
                <w:szCs w:val="20"/>
              </w:rPr>
              <w:t>01/03/2018</w:t>
            </w:r>
          </w:p>
        </w:tc>
      </w:tr>
      <w:tr w:rsidR="00C779FB" w:rsidRPr="00DC4413" w:rsidTr="000E6494">
        <w:trPr>
          <w:jc w:val="center"/>
        </w:trPr>
        <w:tc>
          <w:tcPr>
            <w:tcW w:w="4014" w:type="dxa"/>
            <w:vAlign w:val="bottom"/>
          </w:tcPr>
          <w:p w:rsidR="00C779FB" w:rsidRPr="00DC4413" w:rsidRDefault="00C779FB" w:rsidP="000E6494">
            <w:pPr>
              <w:rPr>
                <w:color w:val="000000"/>
                <w:sz w:val="20"/>
                <w:szCs w:val="20"/>
              </w:rPr>
            </w:pPr>
            <w:r w:rsidRPr="00DC4413">
              <w:rPr>
                <w:color w:val="000000"/>
                <w:sz w:val="20"/>
                <w:szCs w:val="20"/>
              </w:rPr>
              <w:t>Teoría</w:t>
            </w:r>
            <w:r w:rsidR="00DC4413">
              <w:rPr>
                <w:color w:val="000000"/>
                <w:sz w:val="20"/>
                <w:szCs w:val="20"/>
              </w:rPr>
              <w:t xml:space="preserve"> </w:t>
            </w:r>
            <w:r w:rsidRPr="00DC4413">
              <w:rPr>
                <w:color w:val="000000"/>
                <w:sz w:val="20"/>
                <w:szCs w:val="20"/>
              </w:rPr>
              <w:t>de la Administración</w:t>
            </w:r>
          </w:p>
        </w:tc>
        <w:tc>
          <w:tcPr>
            <w:tcW w:w="1605" w:type="dxa"/>
            <w:vAlign w:val="bottom"/>
          </w:tcPr>
          <w:p w:rsidR="00C779FB" w:rsidRPr="00DC4413" w:rsidRDefault="00C779FB" w:rsidP="000E6494">
            <w:pPr>
              <w:jc w:val="center"/>
              <w:rPr>
                <w:color w:val="000000"/>
                <w:sz w:val="20"/>
                <w:szCs w:val="20"/>
              </w:rPr>
            </w:pPr>
            <w:r w:rsidRPr="00DC4413">
              <w:rPr>
                <w:color w:val="000000"/>
                <w:sz w:val="20"/>
                <w:szCs w:val="20"/>
              </w:rPr>
              <w:t>15/12/2017</w:t>
            </w:r>
          </w:p>
        </w:tc>
        <w:tc>
          <w:tcPr>
            <w:tcW w:w="1520" w:type="dxa"/>
            <w:vAlign w:val="bottom"/>
          </w:tcPr>
          <w:p w:rsidR="00C779FB" w:rsidRPr="00DC4413" w:rsidRDefault="00C779FB" w:rsidP="000E6494">
            <w:pPr>
              <w:jc w:val="center"/>
              <w:rPr>
                <w:color w:val="000000"/>
                <w:sz w:val="20"/>
                <w:szCs w:val="20"/>
              </w:rPr>
            </w:pPr>
            <w:r w:rsidRPr="00DC4413">
              <w:rPr>
                <w:color w:val="000000"/>
                <w:sz w:val="20"/>
                <w:szCs w:val="20"/>
              </w:rPr>
              <w:t>16/02/2018</w:t>
            </w:r>
          </w:p>
        </w:tc>
        <w:tc>
          <w:tcPr>
            <w:tcW w:w="1505" w:type="dxa"/>
            <w:vAlign w:val="bottom"/>
          </w:tcPr>
          <w:p w:rsidR="00C779FB" w:rsidRPr="00DC4413" w:rsidRDefault="00C779FB" w:rsidP="000E6494">
            <w:pPr>
              <w:jc w:val="center"/>
              <w:rPr>
                <w:color w:val="000000"/>
                <w:sz w:val="20"/>
                <w:szCs w:val="20"/>
              </w:rPr>
            </w:pPr>
            <w:r w:rsidRPr="00DC4413">
              <w:rPr>
                <w:color w:val="000000"/>
                <w:sz w:val="20"/>
                <w:szCs w:val="20"/>
              </w:rPr>
              <w:t>09/03/2018</w:t>
            </w:r>
          </w:p>
        </w:tc>
      </w:tr>
      <w:tr w:rsidR="00C779FB" w:rsidRPr="00DC4413" w:rsidTr="000E6494">
        <w:trPr>
          <w:jc w:val="center"/>
        </w:trPr>
        <w:tc>
          <w:tcPr>
            <w:tcW w:w="4014" w:type="dxa"/>
            <w:vAlign w:val="bottom"/>
          </w:tcPr>
          <w:p w:rsidR="00C779FB" w:rsidRPr="00DC4413" w:rsidRDefault="00C779FB" w:rsidP="000E6494">
            <w:pPr>
              <w:rPr>
                <w:color w:val="000000"/>
                <w:sz w:val="20"/>
                <w:szCs w:val="20"/>
              </w:rPr>
            </w:pPr>
            <w:r w:rsidRPr="00DC4413">
              <w:rPr>
                <w:color w:val="000000"/>
                <w:sz w:val="20"/>
                <w:szCs w:val="20"/>
              </w:rPr>
              <w:t>Relaciones Humanas</w:t>
            </w:r>
            <w:r w:rsidR="00DC4413">
              <w:rPr>
                <w:color w:val="000000"/>
                <w:sz w:val="20"/>
                <w:szCs w:val="20"/>
              </w:rPr>
              <w:t xml:space="preserve"> </w:t>
            </w:r>
            <w:r w:rsidRPr="00DC4413">
              <w:rPr>
                <w:color w:val="000000"/>
                <w:sz w:val="20"/>
                <w:szCs w:val="20"/>
              </w:rPr>
              <w:t>y Comunicación</w:t>
            </w:r>
          </w:p>
        </w:tc>
        <w:tc>
          <w:tcPr>
            <w:tcW w:w="1605" w:type="dxa"/>
            <w:vAlign w:val="bottom"/>
          </w:tcPr>
          <w:p w:rsidR="00C779FB" w:rsidRPr="00DC4413" w:rsidRDefault="00C779FB" w:rsidP="000E6494">
            <w:pPr>
              <w:jc w:val="center"/>
              <w:rPr>
                <w:color w:val="000000"/>
                <w:sz w:val="20"/>
                <w:szCs w:val="20"/>
              </w:rPr>
            </w:pPr>
            <w:r w:rsidRPr="00DC4413">
              <w:rPr>
                <w:color w:val="000000"/>
                <w:sz w:val="20"/>
                <w:szCs w:val="20"/>
              </w:rPr>
              <w:t>28/12/2017</w:t>
            </w:r>
          </w:p>
        </w:tc>
        <w:tc>
          <w:tcPr>
            <w:tcW w:w="1520" w:type="dxa"/>
            <w:vAlign w:val="bottom"/>
          </w:tcPr>
          <w:p w:rsidR="00C779FB" w:rsidRPr="00DC4413" w:rsidRDefault="00C779FB" w:rsidP="000E6494">
            <w:pPr>
              <w:jc w:val="center"/>
              <w:rPr>
                <w:color w:val="000000"/>
                <w:sz w:val="20"/>
                <w:szCs w:val="20"/>
              </w:rPr>
            </w:pPr>
            <w:r w:rsidRPr="00DC4413">
              <w:rPr>
                <w:color w:val="000000"/>
                <w:sz w:val="20"/>
                <w:szCs w:val="20"/>
              </w:rPr>
              <w:t>15/02/2018</w:t>
            </w:r>
          </w:p>
        </w:tc>
        <w:tc>
          <w:tcPr>
            <w:tcW w:w="1505" w:type="dxa"/>
            <w:vAlign w:val="bottom"/>
          </w:tcPr>
          <w:p w:rsidR="00C779FB" w:rsidRPr="00DC4413" w:rsidRDefault="00C779FB" w:rsidP="000E6494">
            <w:pPr>
              <w:jc w:val="center"/>
              <w:rPr>
                <w:color w:val="000000"/>
                <w:sz w:val="20"/>
                <w:szCs w:val="20"/>
              </w:rPr>
            </w:pPr>
            <w:r w:rsidRPr="00DC4413">
              <w:rPr>
                <w:color w:val="000000"/>
                <w:sz w:val="20"/>
                <w:szCs w:val="20"/>
              </w:rPr>
              <w:t>02/03/2018</w:t>
            </w:r>
          </w:p>
        </w:tc>
      </w:tr>
    </w:tbl>
    <w:p w:rsidR="00C779FB" w:rsidRPr="00DC4413" w:rsidRDefault="00C779FB" w:rsidP="00C779FB">
      <w:pPr>
        <w:tabs>
          <w:tab w:val="left" w:pos="4080"/>
          <w:tab w:val="left" w:pos="6120"/>
          <w:tab w:val="left" w:pos="8040"/>
        </w:tabs>
        <w:jc w:val="both"/>
        <w:rPr>
          <w:color w:val="000000"/>
          <w:sz w:val="10"/>
          <w:szCs w:val="10"/>
        </w:rPr>
      </w:pPr>
    </w:p>
    <w:p w:rsidR="00C779FB" w:rsidRPr="00DC4413" w:rsidRDefault="00C779FB" w:rsidP="00C779FB">
      <w:pPr>
        <w:pStyle w:val="Ttulo8"/>
        <w:tabs>
          <w:tab w:val="left" w:pos="4080"/>
          <w:tab w:val="left" w:pos="4860"/>
          <w:tab w:val="left" w:pos="6120"/>
          <w:tab w:val="left" w:pos="6840"/>
          <w:tab w:val="left" w:pos="8040"/>
        </w:tabs>
        <w:rPr>
          <w:color w:val="000000"/>
          <w:szCs w:val="20"/>
          <w:u w:val="none"/>
        </w:rPr>
      </w:pPr>
    </w:p>
    <w:p w:rsidR="00C779FB" w:rsidRPr="00DC4413" w:rsidRDefault="00C779FB" w:rsidP="00C779FB">
      <w:pPr>
        <w:pStyle w:val="Ttulo8"/>
        <w:tabs>
          <w:tab w:val="left" w:pos="4080"/>
          <w:tab w:val="left" w:pos="4860"/>
          <w:tab w:val="left" w:pos="6120"/>
          <w:tab w:val="left" w:pos="6840"/>
          <w:tab w:val="left" w:pos="8040"/>
        </w:tabs>
        <w:rPr>
          <w:b w:val="0"/>
          <w:color w:val="000000"/>
          <w:szCs w:val="20"/>
          <w:u w:val="none"/>
        </w:rPr>
      </w:pPr>
      <w:r w:rsidRPr="00DC4413">
        <w:rPr>
          <w:color w:val="000000"/>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C779FB" w:rsidRPr="00DC4413" w:rsidTr="000E6494">
        <w:trPr>
          <w:trHeight w:val="98"/>
          <w:jc w:val="center"/>
        </w:trPr>
        <w:tc>
          <w:tcPr>
            <w:tcW w:w="4014" w:type="dxa"/>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4630" w:type="dxa"/>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0E6494">
        <w:trPr>
          <w:trHeight w:val="98"/>
          <w:jc w:val="center"/>
        </w:trPr>
        <w:tc>
          <w:tcPr>
            <w:tcW w:w="4014" w:type="dxa"/>
            <w:vMerge/>
          </w:tcPr>
          <w:p w:rsidR="00C779FB" w:rsidRPr="00DC4413" w:rsidRDefault="00C779FB" w:rsidP="000E6494">
            <w:pPr>
              <w:rPr>
                <w:b/>
                <w:bCs/>
                <w:color w:val="000000"/>
                <w:sz w:val="20"/>
                <w:szCs w:val="20"/>
              </w:rPr>
            </w:pPr>
          </w:p>
        </w:tc>
        <w:tc>
          <w:tcPr>
            <w:tcW w:w="1605" w:type="dxa"/>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1520" w:type="dxa"/>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1505" w:type="dxa"/>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DD51B9" w:rsidRPr="00DC4413" w:rsidTr="000E6494">
        <w:trPr>
          <w:jc w:val="center"/>
        </w:trPr>
        <w:tc>
          <w:tcPr>
            <w:tcW w:w="4014" w:type="dxa"/>
            <w:vAlign w:val="bottom"/>
          </w:tcPr>
          <w:p w:rsidR="00DD51B9" w:rsidRPr="00DC4413" w:rsidRDefault="00DD51B9" w:rsidP="00DD51B9">
            <w:pPr>
              <w:rPr>
                <w:color w:val="000000"/>
                <w:sz w:val="20"/>
                <w:szCs w:val="20"/>
              </w:rPr>
            </w:pPr>
            <w:r w:rsidRPr="00DC4413">
              <w:rPr>
                <w:color w:val="000000"/>
                <w:sz w:val="20"/>
                <w:szCs w:val="20"/>
              </w:rPr>
              <w:t>Tributación I</w:t>
            </w:r>
          </w:p>
        </w:tc>
        <w:tc>
          <w:tcPr>
            <w:tcW w:w="1605" w:type="dxa"/>
            <w:vAlign w:val="bottom"/>
          </w:tcPr>
          <w:p w:rsidR="00DD51B9" w:rsidRPr="00DC4413" w:rsidRDefault="00DD51B9" w:rsidP="00DD51B9">
            <w:pPr>
              <w:jc w:val="center"/>
              <w:rPr>
                <w:color w:val="000000"/>
                <w:sz w:val="20"/>
                <w:szCs w:val="20"/>
              </w:rPr>
            </w:pPr>
            <w:r w:rsidRPr="00DC4413">
              <w:rPr>
                <w:color w:val="000000"/>
                <w:sz w:val="20"/>
                <w:szCs w:val="20"/>
              </w:rPr>
              <w:t>04/07/2017</w:t>
            </w:r>
          </w:p>
        </w:tc>
        <w:tc>
          <w:tcPr>
            <w:tcW w:w="1520" w:type="dxa"/>
            <w:vAlign w:val="bottom"/>
          </w:tcPr>
          <w:p w:rsidR="00DD51B9" w:rsidRPr="00DC4413" w:rsidRDefault="00DD51B9" w:rsidP="00DD51B9">
            <w:pPr>
              <w:jc w:val="center"/>
              <w:rPr>
                <w:color w:val="000000"/>
                <w:sz w:val="20"/>
                <w:szCs w:val="20"/>
              </w:rPr>
            </w:pPr>
            <w:r w:rsidRPr="00DC4413">
              <w:rPr>
                <w:color w:val="000000"/>
                <w:sz w:val="20"/>
                <w:szCs w:val="20"/>
              </w:rPr>
              <w:t>28/11/2017</w:t>
            </w:r>
          </w:p>
        </w:tc>
        <w:tc>
          <w:tcPr>
            <w:tcW w:w="1505" w:type="dxa"/>
            <w:vAlign w:val="bottom"/>
          </w:tcPr>
          <w:p w:rsidR="00DD51B9" w:rsidRPr="00DC4413" w:rsidRDefault="00DD51B9" w:rsidP="00DD51B9">
            <w:pPr>
              <w:jc w:val="center"/>
              <w:rPr>
                <w:color w:val="000000"/>
                <w:sz w:val="20"/>
                <w:szCs w:val="20"/>
              </w:rPr>
            </w:pPr>
            <w:r w:rsidRPr="00DC4413">
              <w:rPr>
                <w:color w:val="000000"/>
                <w:sz w:val="20"/>
                <w:szCs w:val="20"/>
              </w:rPr>
              <w:t>05/02/2018</w:t>
            </w:r>
          </w:p>
        </w:tc>
      </w:tr>
      <w:tr w:rsidR="00DD51B9" w:rsidRPr="00DC4413" w:rsidTr="000E6494">
        <w:trPr>
          <w:jc w:val="center"/>
        </w:trPr>
        <w:tc>
          <w:tcPr>
            <w:tcW w:w="4014" w:type="dxa"/>
            <w:vAlign w:val="bottom"/>
          </w:tcPr>
          <w:p w:rsidR="00DD51B9" w:rsidRPr="00DC4413" w:rsidRDefault="00DD51B9" w:rsidP="00DD51B9">
            <w:pPr>
              <w:rPr>
                <w:color w:val="000000"/>
                <w:sz w:val="20"/>
                <w:szCs w:val="20"/>
              </w:rPr>
            </w:pPr>
            <w:r w:rsidRPr="00DC4413">
              <w:rPr>
                <w:color w:val="000000"/>
                <w:sz w:val="20"/>
                <w:szCs w:val="20"/>
              </w:rPr>
              <w:t>Matemática II</w:t>
            </w:r>
          </w:p>
        </w:tc>
        <w:tc>
          <w:tcPr>
            <w:tcW w:w="1605" w:type="dxa"/>
            <w:vAlign w:val="bottom"/>
          </w:tcPr>
          <w:p w:rsidR="00DD51B9" w:rsidRPr="00DC4413" w:rsidRDefault="00DD51B9" w:rsidP="00DD51B9">
            <w:pPr>
              <w:jc w:val="center"/>
              <w:rPr>
                <w:color w:val="000000"/>
                <w:sz w:val="20"/>
                <w:szCs w:val="20"/>
              </w:rPr>
            </w:pPr>
            <w:r w:rsidRPr="00DC4413">
              <w:rPr>
                <w:color w:val="000000"/>
                <w:sz w:val="20"/>
                <w:szCs w:val="20"/>
              </w:rPr>
              <w:t>28/07/2017</w:t>
            </w:r>
          </w:p>
        </w:tc>
        <w:tc>
          <w:tcPr>
            <w:tcW w:w="1520" w:type="dxa"/>
            <w:vAlign w:val="bottom"/>
          </w:tcPr>
          <w:p w:rsidR="00DD51B9" w:rsidRPr="00DC4413" w:rsidRDefault="00DD51B9" w:rsidP="00DD51B9">
            <w:pPr>
              <w:jc w:val="center"/>
              <w:rPr>
                <w:color w:val="000000"/>
                <w:sz w:val="20"/>
                <w:szCs w:val="20"/>
              </w:rPr>
            </w:pPr>
            <w:r w:rsidRPr="00DC4413">
              <w:rPr>
                <w:color w:val="000000"/>
                <w:sz w:val="20"/>
                <w:szCs w:val="20"/>
              </w:rPr>
              <w:t>01/12/2017</w:t>
            </w:r>
          </w:p>
        </w:tc>
        <w:tc>
          <w:tcPr>
            <w:tcW w:w="1505" w:type="dxa"/>
            <w:vAlign w:val="bottom"/>
          </w:tcPr>
          <w:p w:rsidR="00DD51B9" w:rsidRPr="00DC4413" w:rsidRDefault="00DD51B9" w:rsidP="00DD51B9">
            <w:pPr>
              <w:jc w:val="center"/>
              <w:rPr>
                <w:color w:val="000000"/>
                <w:sz w:val="20"/>
                <w:szCs w:val="20"/>
              </w:rPr>
            </w:pPr>
            <w:r w:rsidRPr="00DC4413">
              <w:rPr>
                <w:color w:val="000000"/>
                <w:sz w:val="20"/>
                <w:szCs w:val="20"/>
              </w:rPr>
              <w:t>06/02/2018</w:t>
            </w:r>
          </w:p>
        </w:tc>
      </w:tr>
      <w:tr w:rsidR="00DD51B9" w:rsidRPr="00DC4413" w:rsidTr="000E6494">
        <w:trPr>
          <w:jc w:val="center"/>
        </w:trPr>
        <w:tc>
          <w:tcPr>
            <w:tcW w:w="4014" w:type="dxa"/>
            <w:vAlign w:val="bottom"/>
          </w:tcPr>
          <w:p w:rsidR="00DD51B9" w:rsidRPr="00DC4413" w:rsidRDefault="00DD51B9" w:rsidP="00DD51B9">
            <w:pPr>
              <w:rPr>
                <w:color w:val="000000"/>
                <w:sz w:val="20"/>
                <w:szCs w:val="20"/>
              </w:rPr>
            </w:pPr>
            <w:r w:rsidRPr="00DC4413">
              <w:rPr>
                <w:color w:val="000000"/>
                <w:sz w:val="20"/>
                <w:szCs w:val="20"/>
              </w:rPr>
              <w:t>Contabilidad Financiera II</w:t>
            </w:r>
          </w:p>
        </w:tc>
        <w:tc>
          <w:tcPr>
            <w:tcW w:w="1605" w:type="dxa"/>
            <w:vAlign w:val="bottom"/>
          </w:tcPr>
          <w:p w:rsidR="00DD51B9" w:rsidRPr="00DC4413" w:rsidRDefault="00DF1E80" w:rsidP="00DD51B9">
            <w:pPr>
              <w:jc w:val="center"/>
              <w:rPr>
                <w:color w:val="000000"/>
                <w:sz w:val="20"/>
                <w:szCs w:val="20"/>
              </w:rPr>
            </w:pPr>
            <w:r>
              <w:rPr>
                <w:color w:val="000000"/>
                <w:sz w:val="20"/>
                <w:szCs w:val="20"/>
              </w:rPr>
              <w:t>24</w:t>
            </w:r>
            <w:r w:rsidR="00DD51B9" w:rsidRPr="002D2A47">
              <w:rPr>
                <w:color w:val="000000"/>
                <w:sz w:val="20"/>
                <w:szCs w:val="20"/>
              </w:rPr>
              <w:t>/07/2017</w:t>
            </w:r>
          </w:p>
        </w:tc>
        <w:tc>
          <w:tcPr>
            <w:tcW w:w="1520" w:type="dxa"/>
            <w:vAlign w:val="bottom"/>
          </w:tcPr>
          <w:p w:rsidR="00DD51B9" w:rsidRPr="00DC4413" w:rsidRDefault="00DD51B9" w:rsidP="00DD51B9">
            <w:pPr>
              <w:jc w:val="center"/>
              <w:rPr>
                <w:color w:val="000000"/>
                <w:sz w:val="20"/>
                <w:szCs w:val="20"/>
              </w:rPr>
            </w:pPr>
            <w:r w:rsidRPr="00DC4413">
              <w:rPr>
                <w:color w:val="000000"/>
                <w:sz w:val="20"/>
                <w:szCs w:val="20"/>
              </w:rPr>
              <w:t>04/12/2017</w:t>
            </w:r>
          </w:p>
        </w:tc>
        <w:tc>
          <w:tcPr>
            <w:tcW w:w="1505" w:type="dxa"/>
            <w:vAlign w:val="bottom"/>
          </w:tcPr>
          <w:p w:rsidR="00DD51B9" w:rsidRPr="00DC4413" w:rsidRDefault="00DD51B9" w:rsidP="00DD51B9">
            <w:pPr>
              <w:jc w:val="center"/>
              <w:rPr>
                <w:color w:val="000000"/>
                <w:sz w:val="20"/>
                <w:szCs w:val="20"/>
              </w:rPr>
            </w:pPr>
            <w:r w:rsidRPr="00DC4413">
              <w:rPr>
                <w:color w:val="000000"/>
                <w:sz w:val="20"/>
                <w:szCs w:val="20"/>
              </w:rPr>
              <w:t>07/02/2018</w:t>
            </w:r>
          </w:p>
        </w:tc>
      </w:tr>
      <w:tr w:rsidR="00DD51B9" w:rsidRPr="00DC4413" w:rsidTr="000E6494">
        <w:trPr>
          <w:jc w:val="center"/>
        </w:trPr>
        <w:tc>
          <w:tcPr>
            <w:tcW w:w="4014" w:type="dxa"/>
            <w:vAlign w:val="bottom"/>
          </w:tcPr>
          <w:p w:rsidR="00DD51B9" w:rsidRPr="00DC4413" w:rsidRDefault="00DD51B9" w:rsidP="00DD51B9">
            <w:pPr>
              <w:rPr>
                <w:color w:val="000000"/>
                <w:sz w:val="20"/>
                <w:szCs w:val="20"/>
              </w:rPr>
            </w:pPr>
            <w:r w:rsidRPr="00DC4413">
              <w:rPr>
                <w:color w:val="000000"/>
                <w:sz w:val="20"/>
                <w:szCs w:val="20"/>
              </w:rPr>
              <w:t>Inglés II</w:t>
            </w:r>
          </w:p>
        </w:tc>
        <w:tc>
          <w:tcPr>
            <w:tcW w:w="1605" w:type="dxa"/>
            <w:vAlign w:val="bottom"/>
          </w:tcPr>
          <w:p w:rsidR="00DD51B9" w:rsidRPr="00DC4413" w:rsidRDefault="00DD51B9" w:rsidP="00DD51B9">
            <w:pPr>
              <w:jc w:val="center"/>
              <w:rPr>
                <w:color w:val="000000"/>
                <w:sz w:val="20"/>
                <w:szCs w:val="20"/>
              </w:rPr>
            </w:pPr>
            <w:r w:rsidRPr="00DC4413">
              <w:rPr>
                <w:color w:val="000000"/>
                <w:sz w:val="20"/>
                <w:szCs w:val="20"/>
              </w:rPr>
              <w:t>20/07/2017</w:t>
            </w:r>
          </w:p>
        </w:tc>
        <w:tc>
          <w:tcPr>
            <w:tcW w:w="1520" w:type="dxa"/>
            <w:vAlign w:val="bottom"/>
          </w:tcPr>
          <w:p w:rsidR="00DD51B9" w:rsidRPr="00DC4413" w:rsidRDefault="00DD51B9" w:rsidP="00DD51B9">
            <w:pPr>
              <w:jc w:val="center"/>
              <w:rPr>
                <w:color w:val="000000"/>
                <w:sz w:val="20"/>
                <w:szCs w:val="20"/>
              </w:rPr>
            </w:pPr>
            <w:r w:rsidRPr="00DC4413">
              <w:rPr>
                <w:color w:val="000000"/>
                <w:sz w:val="20"/>
                <w:szCs w:val="20"/>
              </w:rPr>
              <w:t>30/11/2017</w:t>
            </w:r>
          </w:p>
        </w:tc>
        <w:tc>
          <w:tcPr>
            <w:tcW w:w="1505" w:type="dxa"/>
            <w:vAlign w:val="bottom"/>
          </w:tcPr>
          <w:p w:rsidR="00DD51B9" w:rsidRPr="00DC4413" w:rsidRDefault="00DD51B9" w:rsidP="00DD51B9">
            <w:pPr>
              <w:jc w:val="center"/>
              <w:rPr>
                <w:color w:val="000000"/>
                <w:sz w:val="20"/>
                <w:szCs w:val="20"/>
              </w:rPr>
            </w:pPr>
            <w:r w:rsidRPr="00DC4413">
              <w:rPr>
                <w:color w:val="000000"/>
                <w:sz w:val="20"/>
                <w:szCs w:val="20"/>
              </w:rPr>
              <w:t>09/02/2018</w:t>
            </w:r>
          </w:p>
        </w:tc>
      </w:tr>
      <w:tr w:rsidR="00DD51B9" w:rsidRPr="00DC4413" w:rsidTr="000E6494">
        <w:trPr>
          <w:jc w:val="center"/>
        </w:trPr>
        <w:tc>
          <w:tcPr>
            <w:tcW w:w="4014" w:type="dxa"/>
            <w:vAlign w:val="bottom"/>
          </w:tcPr>
          <w:p w:rsidR="00DD51B9" w:rsidRPr="00DC4413" w:rsidRDefault="00DD51B9" w:rsidP="00DD51B9">
            <w:pPr>
              <w:rPr>
                <w:color w:val="000000"/>
                <w:sz w:val="20"/>
                <w:szCs w:val="20"/>
              </w:rPr>
            </w:pPr>
            <w:r w:rsidRPr="00DC4413">
              <w:rPr>
                <w:color w:val="000000"/>
                <w:sz w:val="20"/>
                <w:szCs w:val="20"/>
              </w:rPr>
              <w:t>Organización</w:t>
            </w:r>
            <w:r w:rsidR="00DC4413">
              <w:rPr>
                <w:color w:val="000000"/>
                <w:sz w:val="20"/>
                <w:szCs w:val="20"/>
              </w:rPr>
              <w:t xml:space="preserve"> </w:t>
            </w:r>
            <w:r w:rsidRPr="00DC4413">
              <w:rPr>
                <w:color w:val="000000"/>
                <w:sz w:val="20"/>
                <w:szCs w:val="20"/>
              </w:rPr>
              <w:t>y</w:t>
            </w:r>
            <w:r w:rsidR="00DC4413">
              <w:rPr>
                <w:color w:val="000000"/>
                <w:sz w:val="20"/>
                <w:szCs w:val="20"/>
              </w:rPr>
              <w:t xml:space="preserve"> </w:t>
            </w:r>
            <w:r w:rsidRPr="00DC4413">
              <w:rPr>
                <w:color w:val="000000"/>
                <w:sz w:val="20"/>
                <w:szCs w:val="20"/>
              </w:rPr>
              <w:t>Administración</w:t>
            </w:r>
            <w:r w:rsidR="00DC4413">
              <w:rPr>
                <w:color w:val="000000"/>
                <w:sz w:val="20"/>
                <w:szCs w:val="20"/>
              </w:rPr>
              <w:t xml:space="preserve"> </w:t>
            </w:r>
            <w:r w:rsidRPr="00DC4413">
              <w:rPr>
                <w:color w:val="000000"/>
                <w:sz w:val="20"/>
                <w:szCs w:val="20"/>
              </w:rPr>
              <w:t>de Empresas</w:t>
            </w:r>
          </w:p>
        </w:tc>
        <w:tc>
          <w:tcPr>
            <w:tcW w:w="1605" w:type="dxa"/>
            <w:vAlign w:val="bottom"/>
          </w:tcPr>
          <w:p w:rsidR="00DD51B9" w:rsidRPr="00DC4413" w:rsidRDefault="00DD51B9" w:rsidP="00DD51B9">
            <w:pPr>
              <w:jc w:val="center"/>
              <w:rPr>
                <w:color w:val="000000"/>
                <w:sz w:val="20"/>
                <w:szCs w:val="20"/>
              </w:rPr>
            </w:pPr>
            <w:r w:rsidRPr="00DC4413">
              <w:rPr>
                <w:color w:val="000000"/>
                <w:sz w:val="20"/>
                <w:szCs w:val="20"/>
              </w:rPr>
              <w:t>12/07/2017</w:t>
            </w:r>
          </w:p>
        </w:tc>
        <w:tc>
          <w:tcPr>
            <w:tcW w:w="1520" w:type="dxa"/>
            <w:vAlign w:val="bottom"/>
          </w:tcPr>
          <w:p w:rsidR="00DD51B9" w:rsidRPr="00DC4413" w:rsidRDefault="00DD51B9" w:rsidP="00DD51B9">
            <w:pPr>
              <w:jc w:val="center"/>
              <w:rPr>
                <w:color w:val="000000"/>
                <w:sz w:val="20"/>
                <w:szCs w:val="20"/>
              </w:rPr>
            </w:pPr>
            <w:r w:rsidRPr="00DC4413">
              <w:rPr>
                <w:color w:val="000000"/>
                <w:sz w:val="20"/>
                <w:szCs w:val="20"/>
              </w:rPr>
              <w:t>06/12/2017</w:t>
            </w:r>
          </w:p>
        </w:tc>
        <w:tc>
          <w:tcPr>
            <w:tcW w:w="1505" w:type="dxa"/>
            <w:vAlign w:val="bottom"/>
          </w:tcPr>
          <w:p w:rsidR="00DD51B9" w:rsidRPr="00DC4413" w:rsidRDefault="00DD51B9" w:rsidP="00DD51B9">
            <w:pPr>
              <w:jc w:val="center"/>
              <w:rPr>
                <w:color w:val="000000"/>
                <w:sz w:val="20"/>
                <w:szCs w:val="20"/>
              </w:rPr>
            </w:pPr>
            <w:r w:rsidRPr="00DC4413">
              <w:rPr>
                <w:color w:val="000000"/>
                <w:sz w:val="20"/>
                <w:szCs w:val="20"/>
              </w:rPr>
              <w:t>01/02/2018</w:t>
            </w:r>
          </w:p>
        </w:tc>
      </w:tr>
    </w:tbl>
    <w:p w:rsidR="00C779FB" w:rsidRPr="00DC4413" w:rsidRDefault="00C779FB" w:rsidP="00C779FB">
      <w:pPr>
        <w:pStyle w:val="Ttulo8"/>
        <w:tabs>
          <w:tab w:val="left" w:pos="2880"/>
          <w:tab w:val="left" w:pos="3780"/>
          <w:tab w:val="left" w:pos="4080"/>
          <w:tab w:val="left" w:pos="4860"/>
          <w:tab w:val="left" w:pos="6120"/>
          <w:tab w:val="left" w:pos="8040"/>
        </w:tabs>
        <w:rPr>
          <w:b w:val="0"/>
          <w:color w:val="000000"/>
          <w:sz w:val="10"/>
          <w:szCs w:val="10"/>
          <w:u w:val="none"/>
        </w:rPr>
      </w:pPr>
    </w:p>
    <w:p w:rsidR="00C779FB" w:rsidRPr="00DC4413" w:rsidRDefault="00C779FB" w:rsidP="00C779FB">
      <w:pPr>
        <w:pStyle w:val="Ttulo8"/>
        <w:tabs>
          <w:tab w:val="left" w:pos="2880"/>
          <w:tab w:val="left" w:pos="3780"/>
          <w:tab w:val="left" w:pos="4080"/>
          <w:tab w:val="left" w:pos="4860"/>
          <w:tab w:val="left" w:pos="6120"/>
          <w:tab w:val="left" w:pos="8040"/>
        </w:tabs>
        <w:rPr>
          <w:color w:val="000000"/>
          <w:szCs w:val="20"/>
          <w:u w:val="none"/>
        </w:rPr>
      </w:pPr>
    </w:p>
    <w:p w:rsidR="00C779FB" w:rsidRPr="00DC4413" w:rsidRDefault="00C779FB" w:rsidP="00C779FB">
      <w:pPr>
        <w:pStyle w:val="Ttulo8"/>
        <w:tabs>
          <w:tab w:val="left" w:pos="2880"/>
          <w:tab w:val="left" w:pos="3780"/>
          <w:tab w:val="left" w:pos="4080"/>
          <w:tab w:val="left" w:pos="4860"/>
          <w:tab w:val="left" w:pos="6120"/>
          <w:tab w:val="left" w:pos="8040"/>
        </w:tabs>
        <w:rPr>
          <w:b w:val="0"/>
          <w:color w:val="000000"/>
          <w:szCs w:val="20"/>
          <w:u w:val="none"/>
        </w:rPr>
      </w:pPr>
      <w:r w:rsidRPr="00DC4413">
        <w:rPr>
          <w:color w:val="000000"/>
          <w:szCs w:val="20"/>
          <w:u w:val="none"/>
        </w:rPr>
        <w:t xml:space="preserve"> 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C779FB" w:rsidRPr="00DC4413" w:rsidTr="000E6494">
        <w:trPr>
          <w:trHeight w:val="98"/>
          <w:jc w:val="center"/>
        </w:trPr>
        <w:tc>
          <w:tcPr>
            <w:tcW w:w="4014" w:type="dxa"/>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4630" w:type="dxa"/>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0E6494">
        <w:trPr>
          <w:trHeight w:val="98"/>
          <w:jc w:val="center"/>
        </w:trPr>
        <w:tc>
          <w:tcPr>
            <w:tcW w:w="4014" w:type="dxa"/>
            <w:vMerge/>
          </w:tcPr>
          <w:p w:rsidR="00C779FB" w:rsidRPr="00DC4413" w:rsidRDefault="00C779FB" w:rsidP="000E6494">
            <w:pPr>
              <w:rPr>
                <w:b/>
                <w:bCs/>
                <w:color w:val="000000"/>
                <w:sz w:val="20"/>
                <w:szCs w:val="20"/>
              </w:rPr>
            </w:pPr>
          </w:p>
        </w:tc>
        <w:tc>
          <w:tcPr>
            <w:tcW w:w="1605" w:type="dxa"/>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1520" w:type="dxa"/>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1505" w:type="dxa"/>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0E6494">
        <w:trPr>
          <w:jc w:val="center"/>
        </w:trPr>
        <w:tc>
          <w:tcPr>
            <w:tcW w:w="4014" w:type="dxa"/>
            <w:vAlign w:val="bottom"/>
          </w:tcPr>
          <w:p w:rsidR="00C779FB" w:rsidRPr="00DC4413" w:rsidRDefault="00C779FB" w:rsidP="000E6494">
            <w:pPr>
              <w:rPr>
                <w:color w:val="000000"/>
                <w:sz w:val="20"/>
                <w:szCs w:val="20"/>
              </w:rPr>
            </w:pPr>
            <w:r w:rsidRPr="00DC4413">
              <w:rPr>
                <w:color w:val="000000"/>
                <w:sz w:val="20"/>
                <w:szCs w:val="20"/>
              </w:rPr>
              <w:t>Régimen Legal</w:t>
            </w:r>
            <w:r w:rsidR="00DC4413">
              <w:rPr>
                <w:color w:val="000000"/>
                <w:sz w:val="20"/>
                <w:szCs w:val="20"/>
              </w:rPr>
              <w:t xml:space="preserve"> </w:t>
            </w:r>
            <w:r w:rsidRPr="00DC4413">
              <w:rPr>
                <w:color w:val="000000"/>
                <w:sz w:val="20"/>
                <w:szCs w:val="20"/>
              </w:rPr>
              <w:t>de las Empresas</w:t>
            </w:r>
          </w:p>
        </w:tc>
        <w:tc>
          <w:tcPr>
            <w:tcW w:w="1605" w:type="dxa"/>
            <w:vAlign w:val="bottom"/>
          </w:tcPr>
          <w:p w:rsidR="00C779FB" w:rsidRPr="00DC4413" w:rsidRDefault="00C779FB" w:rsidP="000E6494">
            <w:pPr>
              <w:jc w:val="center"/>
              <w:rPr>
                <w:color w:val="000000"/>
                <w:sz w:val="20"/>
                <w:szCs w:val="20"/>
              </w:rPr>
            </w:pPr>
            <w:r w:rsidRPr="00DC4413">
              <w:rPr>
                <w:color w:val="000000"/>
                <w:sz w:val="20"/>
                <w:szCs w:val="20"/>
              </w:rPr>
              <w:t>27/12/2017</w:t>
            </w:r>
          </w:p>
        </w:tc>
        <w:tc>
          <w:tcPr>
            <w:tcW w:w="1520" w:type="dxa"/>
            <w:vAlign w:val="bottom"/>
          </w:tcPr>
          <w:p w:rsidR="00C779FB" w:rsidRPr="00DC4413" w:rsidRDefault="00C779FB" w:rsidP="000E6494">
            <w:pPr>
              <w:jc w:val="center"/>
              <w:rPr>
                <w:color w:val="000000"/>
                <w:sz w:val="20"/>
                <w:szCs w:val="20"/>
              </w:rPr>
            </w:pPr>
            <w:r w:rsidRPr="00DC4413">
              <w:rPr>
                <w:color w:val="000000"/>
                <w:sz w:val="20"/>
                <w:szCs w:val="20"/>
              </w:rPr>
              <w:t>21/02/2018</w:t>
            </w:r>
          </w:p>
        </w:tc>
        <w:tc>
          <w:tcPr>
            <w:tcW w:w="1505" w:type="dxa"/>
            <w:vAlign w:val="bottom"/>
          </w:tcPr>
          <w:p w:rsidR="00C779FB" w:rsidRPr="00DC4413" w:rsidRDefault="00C779FB" w:rsidP="000E6494">
            <w:pPr>
              <w:jc w:val="center"/>
              <w:rPr>
                <w:color w:val="000000"/>
                <w:sz w:val="20"/>
                <w:szCs w:val="20"/>
              </w:rPr>
            </w:pPr>
            <w:r w:rsidRPr="00DC4413">
              <w:rPr>
                <w:color w:val="000000"/>
                <w:sz w:val="20"/>
                <w:szCs w:val="20"/>
              </w:rPr>
              <w:t>02/03/2018</w:t>
            </w:r>
          </w:p>
        </w:tc>
      </w:tr>
      <w:tr w:rsidR="00C779FB" w:rsidRPr="00DC4413" w:rsidTr="000E6494">
        <w:trPr>
          <w:jc w:val="center"/>
        </w:trPr>
        <w:tc>
          <w:tcPr>
            <w:tcW w:w="4014" w:type="dxa"/>
            <w:vAlign w:val="bottom"/>
          </w:tcPr>
          <w:p w:rsidR="00C779FB" w:rsidRPr="00DC4413" w:rsidRDefault="00C779FB" w:rsidP="000E6494">
            <w:pPr>
              <w:rPr>
                <w:color w:val="000000"/>
                <w:sz w:val="20"/>
                <w:szCs w:val="20"/>
              </w:rPr>
            </w:pPr>
            <w:r w:rsidRPr="00DC4413">
              <w:rPr>
                <w:color w:val="000000"/>
                <w:sz w:val="20"/>
                <w:szCs w:val="20"/>
              </w:rPr>
              <w:t>Gabinete II</w:t>
            </w:r>
          </w:p>
        </w:tc>
        <w:tc>
          <w:tcPr>
            <w:tcW w:w="1605" w:type="dxa"/>
            <w:vAlign w:val="bottom"/>
          </w:tcPr>
          <w:p w:rsidR="00C779FB" w:rsidRPr="00DC4413" w:rsidRDefault="00C779FB" w:rsidP="000E6494">
            <w:pPr>
              <w:jc w:val="center"/>
              <w:rPr>
                <w:color w:val="000000"/>
                <w:sz w:val="20"/>
                <w:szCs w:val="20"/>
              </w:rPr>
            </w:pPr>
            <w:r w:rsidRPr="00DC4413">
              <w:rPr>
                <w:color w:val="000000"/>
                <w:sz w:val="20"/>
                <w:szCs w:val="20"/>
              </w:rPr>
              <w:t>15/12/2017</w:t>
            </w:r>
          </w:p>
        </w:tc>
        <w:tc>
          <w:tcPr>
            <w:tcW w:w="1520" w:type="dxa"/>
            <w:vAlign w:val="bottom"/>
          </w:tcPr>
          <w:p w:rsidR="00C779FB" w:rsidRPr="00DC4413" w:rsidRDefault="00C779FB" w:rsidP="000E6494">
            <w:pPr>
              <w:jc w:val="center"/>
              <w:rPr>
                <w:color w:val="000000"/>
                <w:sz w:val="20"/>
                <w:szCs w:val="20"/>
              </w:rPr>
            </w:pPr>
            <w:r w:rsidRPr="00DC4413">
              <w:rPr>
                <w:color w:val="000000"/>
                <w:sz w:val="20"/>
                <w:szCs w:val="20"/>
              </w:rPr>
              <w:t>16/02/2018</w:t>
            </w:r>
          </w:p>
        </w:tc>
        <w:tc>
          <w:tcPr>
            <w:tcW w:w="1505" w:type="dxa"/>
            <w:vAlign w:val="bottom"/>
          </w:tcPr>
          <w:p w:rsidR="00C779FB" w:rsidRPr="00DC4413" w:rsidRDefault="00C779FB" w:rsidP="000E6494">
            <w:pPr>
              <w:jc w:val="center"/>
              <w:rPr>
                <w:color w:val="000000"/>
                <w:sz w:val="20"/>
                <w:szCs w:val="20"/>
              </w:rPr>
            </w:pPr>
            <w:r w:rsidRPr="00DC4413">
              <w:rPr>
                <w:color w:val="000000"/>
                <w:sz w:val="20"/>
                <w:szCs w:val="20"/>
              </w:rPr>
              <w:t>09/03/2018</w:t>
            </w:r>
          </w:p>
        </w:tc>
      </w:tr>
      <w:tr w:rsidR="00C779FB" w:rsidRPr="00DC4413" w:rsidTr="000E6494">
        <w:trPr>
          <w:jc w:val="center"/>
        </w:trPr>
        <w:tc>
          <w:tcPr>
            <w:tcW w:w="4014" w:type="dxa"/>
            <w:vAlign w:val="bottom"/>
          </w:tcPr>
          <w:p w:rsidR="00C779FB" w:rsidRPr="00DC4413" w:rsidRDefault="00C779FB" w:rsidP="000E6494">
            <w:pPr>
              <w:rPr>
                <w:color w:val="000000"/>
                <w:sz w:val="20"/>
                <w:szCs w:val="20"/>
              </w:rPr>
            </w:pPr>
            <w:r w:rsidRPr="00DC4413">
              <w:rPr>
                <w:color w:val="000000"/>
                <w:sz w:val="20"/>
                <w:szCs w:val="20"/>
              </w:rPr>
              <w:t>Matemática III</w:t>
            </w:r>
          </w:p>
        </w:tc>
        <w:tc>
          <w:tcPr>
            <w:tcW w:w="1605" w:type="dxa"/>
            <w:vAlign w:val="bottom"/>
          </w:tcPr>
          <w:p w:rsidR="00C779FB" w:rsidRPr="00DC4413" w:rsidRDefault="008939CF" w:rsidP="000E6494">
            <w:pPr>
              <w:jc w:val="center"/>
              <w:rPr>
                <w:color w:val="000000"/>
                <w:sz w:val="20"/>
                <w:szCs w:val="20"/>
              </w:rPr>
            </w:pPr>
            <w:r w:rsidRPr="00DC4413">
              <w:rPr>
                <w:color w:val="000000"/>
                <w:sz w:val="20"/>
                <w:szCs w:val="20"/>
              </w:rPr>
              <w:t>26</w:t>
            </w:r>
            <w:r w:rsidR="00C779FB" w:rsidRPr="00DC4413">
              <w:rPr>
                <w:color w:val="000000"/>
                <w:sz w:val="20"/>
                <w:szCs w:val="20"/>
              </w:rPr>
              <w:t>/12/2017</w:t>
            </w:r>
          </w:p>
        </w:tc>
        <w:tc>
          <w:tcPr>
            <w:tcW w:w="1520" w:type="dxa"/>
            <w:vAlign w:val="bottom"/>
          </w:tcPr>
          <w:p w:rsidR="00C779FB" w:rsidRPr="00DC4413" w:rsidRDefault="00C779FB" w:rsidP="000E6494">
            <w:pPr>
              <w:jc w:val="center"/>
              <w:rPr>
                <w:color w:val="000000"/>
                <w:sz w:val="20"/>
                <w:szCs w:val="20"/>
              </w:rPr>
            </w:pPr>
            <w:r w:rsidRPr="00DC4413">
              <w:rPr>
                <w:color w:val="000000"/>
                <w:sz w:val="20"/>
                <w:szCs w:val="20"/>
              </w:rPr>
              <w:t>12/02/2018</w:t>
            </w:r>
          </w:p>
        </w:tc>
        <w:tc>
          <w:tcPr>
            <w:tcW w:w="1505" w:type="dxa"/>
            <w:vAlign w:val="bottom"/>
          </w:tcPr>
          <w:p w:rsidR="00C779FB" w:rsidRPr="00DC4413" w:rsidRDefault="00C779FB" w:rsidP="000E6494">
            <w:pPr>
              <w:jc w:val="center"/>
              <w:rPr>
                <w:color w:val="000000"/>
                <w:sz w:val="20"/>
                <w:szCs w:val="20"/>
              </w:rPr>
            </w:pPr>
            <w:r w:rsidRPr="00DC4413">
              <w:rPr>
                <w:color w:val="000000"/>
                <w:sz w:val="20"/>
                <w:szCs w:val="20"/>
              </w:rPr>
              <w:t>05/03/2018</w:t>
            </w:r>
          </w:p>
        </w:tc>
      </w:tr>
      <w:tr w:rsidR="00C779FB" w:rsidRPr="00DC4413" w:rsidTr="000E6494">
        <w:trPr>
          <w:jc w:val="center"/>
        </w:trPr>
        <w:tc>
          <w:tcPr>
            <w:tcW w:w="4014" w:type="dxa"/>
            <w:vAlign w:val="bottom"/>
          </w:tcPr>
          <w:p w:rsidR="00C779FB" w:rsidRPr="00DC4413" w:rsidRDefault="00C779FB" w:rsidP="000E6494">
            <w:pPr>
              <w:rPr>
                <w:color w:val="000000"/>
                <w:sz w:val="20"/>
                <w:szCs w:val="20"/>
              </w:rPr>
            </w:pPr>
            <w:r w:rsidRPr="00DC4413">
              <w:rPr>
                <w:color w:val="000000"/>
                <w:sz w:val="18"/>
                <w:szCs w:val="20"/>
              </w:rPr>
              <w:t>Tecnología de la Información y la Comunicación</w:t>
            </w:r>
          </w:p>
        </w:tc>
        <w:tc>
          <w:tcPr>
            <w:tcW w:w="1605" w:type="dxa"/>
            <w:vAlign w:val="bottom"/>
          </w:tcPr>
          <w:p w:rsidR="00C779FB" w:rsidRPr="00DC4413" w:rsidRDefault="00C779FB" w:rsidP="000E6494">
            <w:pPr>
              <w:jc w:val="center"/>
              <w:rPr>
                <w:color w:val="000000"/>
                <w:sz w:val="20"/>
                <w:szCs w:val="20"/>
              </w:rPr>
            </w:pPr>
            <w:r w:rsidRPr="00DC4413">
              <w:rPr>
                <w:color w:val="000000"/>
                <w:sz w:val="20"/>
                <w:szCs w:val="20"/>
              </w:rPr>
              <w:t>21/12/2017</w:t>
            </w:r>
          </w:p>
        </w:tc>
        <w:tc>
          <w:tcPr>
            <w:tcW w:w="1520" w:type="dxa"/>
            <w:vAlign w:val="bottom"/>
          </w:tcPr>
          <w:p w:rsidR="00C779FB" w:rsidRPr="00DC4413" w:rsidRDefault="00C779FB" w:rsidP="000E6494">
            <w:pPr>
              <w:jc w:val="center"/>
              <w:rPr>
                <w:color w:val="000000"/>
                <w:sz w:val="20"/>
                <w:szCs w:val="20"/>
              </w:rPr>
            </w:pPr>
            <w:r w:rsidRPr="00DC4413">
              <w:rPr>
                <w:color w:val="000000"/>
                <w:sz w:val="20"/>
                <w:szCs w:val="20"/>
              </w:rPr>
              <w:t>22/02/2018</w:t>
            </w:r>
          </w:p>
        </w:tc>
        <w:tc>
          <w:tcPr>
            <w:tcW w:w="1505" w:type="dxa"/>
            <w:vAlign w:val="bottom"/>
          </w:tcPr>
          <w:p w:rsidR="00C779FB" w:rsidRPr="00DC4413" w:rsidRDefault="00C779FB" w:rsidP="000E6494">
            <w:pPr>
              <w:jc w:val="center"/>
              <w:rPr>
                <w:color w:val="000000"/>
                <w:sz w:val="20"/>
                <w:szCs w:val="20"/>
              </w:rPr>
            </w:pPr>
            <w:r w:rsidRPr="00DC4413">
              <w:rPr>
                <w:color w:val="000000"/>
                <w:sz w:val="20"/>
                <w:szCs w:val="20"/>
              </w:rPr>
              <w:t>01/03/2018</w:t>
            </w:r>
          </w:p>
        </w:tc>
      </w:tr>
      <w:tr w:rsidR="00C779FB" w:rsidRPr="00DC4413" w:rsidTr="000E6494">
        <w:trPr>
          <w:jc w:val="center"/>
        </w:trPr>
        <w:tc>
          <w:tcPr>
            <w:tcW w:w="4014" w:type="dxa"/>
            <w:vAlign w:val="bottom"/>
          </w:tcPr>
          <w:p w:rsidR="00C779FB" w:rsidRPr="00DC4413" w:rsidRDefault="00C779FB" w:rsidP="000E6494">
            <w:pPr>
              <w:rPr>
                <w:color w:val="000000"/>
                <w:sz w:val="20"/>
                <w:szCs w:val="20"/>
              </w:rPr>
            </w:pPr>
            <w:r w:rsidRPr="00DC4413">
              <w:rPr>
                <w:color w:val="000000"/>
                <w:sz w:val="20"/>
                <w:szCs w:val="20"/>
              </w:rPr>
              <w:t>Administración</w:t>
            </w:r>
            <w:r w:rsidR="00DC4413">
              <w:rPr>
                <w:color w:val="000000"/>
                <w:sz w:val="20"/>
                <w:szCs w:val="20"/>
              </w:rPr>
              <w:t xml:space="preserve"> </w:t>
            </w:r>
            <w:r w:rsidRPr="00DC4413">
              <w:rPr>
                <w:color w:val="000000"/>
                <w:sz w:val="20"/>
                <w:szCs w:val="20"/>
              </w:rPr>
              <w:t>de las Personas</w:t>
            </w:r>
          </w:p>
        </w:tc>
        <w:tc>
          <w:tcPr>
            <w:tcW w:w="1605" w:type="dxa"/>
            <w:vAlign w:val="bottom"/>
          </w:tcPr>
          <w:p w:rsidR="00C779FB" w:rsidRPr="00DC4413" w:rsidRDefault="00C779FB" w:rsidP="000E6494">
            <w:pPr>
              <w:jc w:val="center"/>
              <w:rPr>
                <w:color w:val="000000"/>
                <w:sz w:val="20"/>
                <w:szCs w:val="20"/>
              </w:rPr>
            </w:pPr>
            <w:r w:rsidRPr="00DC4413">
              <w:rPr>
                <w:color w:val="000000"/>
                <w:sz w:val="20"/>
                <w:szCs w:val="20"/>
              </w:rPr>
              <w:t>19/12/2017</w:t>
            </w:r>
          </w:p>
        </w:tc>
        <w:tc>
          <w:tcPr>
            <w:tcW w:w="1520" w:type="dxa"/>
            <w:vAlign w:val="bottom"/>
          </w:tcPr>
          <w:p w:rsidR="00C779FB" w:rsidRPr="00DC4413" w:rsidRDefault="00C779FB" w:rsidP="000E6494">
            <w:pPr>
              <w:jc w:val="center"/>
              <w:rPr>
                <w:color w:val="000000"/>
                <w:sz w:val="20"/>
                <w:szCs w:val="20"/>
              </w:rPr>
            </w:pPr>
            <w:r w:rsidRPr="00DC4413">
              <w:rPr>
                <w:color w:val="000000"/>
                <w:sz w:val="20"/>
                <w:szCs w:val="20"/>
              </w:rPr>
              <w:t>20/02/2018</w:t>
            </w:r>
          </w:p>
        </w:tc>
        <w:tc>
          <w:tcPr>
            <w:tcW w:w="1505" w:type="dxa"/>
            <w:vAlign w:val="bottom"/>
          </w:tcPr>
          <w:p w:rsidR="00C779FB" w:rsidRPr="00DC4413" w:rsidRDefault="00C779FB" w:rsidP="000E6494">
            <w:pPr>
              <w:jc w:val="center"/>
              <w:rPr>
                <w:color w:val="000000"/>
                <w:sz w:val="20"/>
                <w:szCs w:val="20"/>
              </w:rPr>
            </w:pPr>
            <w:r w:rsidRPr="00DC4413">
              <w:rPr>
                <w:color w:val="000000"/>
                <w:sz w:val="20"/>
                <w:szCs w:val="20"/>
              </w:rPr>
              <w:t>27/02/2018</w:t>
            </w:r>
          </w:p>
        </w:tc>
      </w:tr>
      <w:tr w:rsidR="00C779FB" w:rsidRPr="00DC4413" w:rsidTr="000E6494">
        <w:trPr>
          <w:jc w:val="center"/>
        </w:trPr>
        <w:tc>
          <w:tcPr>
            <w:tcW w:w="4014" w:type="dxa"/>
            <w:vAlign w:val="bottom"/>
          </w:tcPr>
          <w:p w:rsidR="00C779FB" w:rsidRPr="00DC4413" w:rsidRDefault="00C779FB" w:rsidP="000E6494">
            <w:pPr>
              <w:rPr>
                <w:color w:val="000000"/>
                <w:sz w:val="20"/>
                <w:szCs w:val="20"/>
              </w:rPr>
            </w:pPr>
            <w:r w:rsidRPr="00DC4413">
              <w:rPr>
                <w:color w:val="000000"/>
                <w:sz w:val="20"/>
                <w:szCs w:val="20"/>
              </w:rPr>
              <w:t>Mercadotecnia</w:t>
            </w:r>
          </w:p>
        </w:tc>
        <w:tc>
          <w:tcPr>
            <w:tcW w:w="1605" w:type="dxa"/>
            <w:vAlign w:val="bottom"/>
          </w:tcPr>
          <w:p w:rsidR="00C779FB" w:rsidRPr="00DC4413" w:rsidRDefault="00C779FB" w:rsidP="000E6494">
            <w:pPr>
              <w:jc w:val="center"/>
              <w:rPr>
                <w:color w:val="000000"/>
                <w:sz w:val="20"/>
                <w:szCs w:val="20"/>
              </w:rPr>
            </w:pPr>
            <w:r w:rsidRPr="00DC4413">
              <w:rPr>
                <w:color w:val="000000"/>
                <w:sz w:val="20"/>
                <w:szCs w:val="20"/>
              </w:rPr>
              <w:t>13/12/2017</w:t>
            </w:r>
          </w:p>
        </w:tc>
        <w:tc>
          <w:tcPr>
            <w:tcW w:w="1520" w:type="dxa"/>
            <w:vAlign w:val="bottom"/>
          </w:tcPr>
          <w:p w:rsidR="00C779FB" w:rsidRPr="00DC4413" w:rsidRDefault="00C779FB" w:rsidP="000E6494">
            <w:pPr>
              <w:jc w:val="center"/>
              <w:rPr>
                <w:color w:val="000000"/>
                <w:sz w:val="20"/>
                <w:szCs w:val="20"/>
              </w:rPr>
            </w:pPr>
            <w:r w:rsidRPr="00DC4413">
              <w:rPr>
                <w:color w:val="000000"/>
                <w:sz w:val="20"/>
                <w:szCs w:val="20"/>
              </w:rPr>
              <w:t>14/02/2018</w:t>
            </w:r>
          </w:p>
        </w:tc>
        <w:tc>
          <w:tcPr>
            <w:tcW w:w="1505" w:type="dxa"/>
            <w:vAlign w:val="bottom"/>
          </w:tcPr>
          <w:p w:rsidR="00C779FB" w:rsidRPr="00DC4413" w:rsidRDefault="00C779FB" w:rsidP="000E6494">
            <w:pPr>
              <w:jc w:val="center"/>
              <w:rPr>
                <w:color w:val="000000"/>
                <w:sz w:val="20"/>
                <w:szCs w:val="20"/>
              </w:rPr>
            </w:pPr>
            <w:r w:rsidRPr="00DC4413">
              <w:rPr>
                <w:color w:val="000000"/>
                <w:sz w:val="20"/>
                <w:szCs w:val="20"/>
              </w:rPr>
              <w:t>07/03/2018</w:t>
            </w:r>
          </w:p>
        </w:tc>
      </w:tr>
    </w:tbl>
    <w:p w:rsidR="00C779FB" w:rsidRPr="00DC4413" w:rsidRDefault="00C779FB" w:rsidP="00C779FB">
      <w:pPr>
        <w:pStyle w:val="Ttulo8"/>
        <w:tabs>
          <w:tab w:val="left" w:pos="2880"/>
          <w:tab w:val="left" w:pos="3780"/>
          <w:tab w:val="left" w:pos="4080"/>
          <w:tab w:val="left" w:pos="4860"/>
          <w:tab w:val="left" w:pos="6120"/>
          <w:tab w:val="left" w:pos="8040"/>
        </w:tabs>
        <w:rPr>
          <w:color w:val="000000"/>
          <w:szCs w:val="20"/>
          <w:u w:val="none"/>
        </w:rPr>
      </w:pPr>
    </w:p>
    <w:p w:rsidR="00C779FB" w:rsidRPr="00DC4413" w:rsidRDefault="00C779FB" w:rsidP="00C779FB">
      <w:pPr>
        <w:pStyle w:val="Ttulo8"/>
        <w:tabs>
          <w:tab w:val="left" w:pos="2880"/>
          <w:tab w:val="left" w:pos="3780"/>
          <w:tab w:val="left" w:pos="4080"/>
          <w:tab w:val="left" w:pos="4860"/>
          <w:tab w:val="left" w:pos="6120"/>
          <w:tab w:val="left" w:pos="8040"/>
        </w:tabs>
        <w:rPr>
          <w:b w:val="0"/>
          <w:color w:val="000000"/>
          <w:szCs w:val="20"/>
          <w:u w:val="none"/>
        </w:rPr>
      </w:pPr>
      <w:r w:rsidRPr="00DC4413">
        <w:rPr>
          <w:color w:val="000000"/>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779FB" w:rsidRPr="00DC4413" w:rsidTr="000E6494">
        <w:trPr>
          <w:trHeight w:val="98"/>
          <w:jc w:val="center"/>
        </w:trPr>
        <w:tc>
          <w:tcPr>
            <w:tcW w:w="4080" w:type="dxa"/>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4564" w:type="dxa"/>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0E6494">
        <w:trPr>
          <w:trHeight w:val="98"/>
          <w:jc w:val="center"/>
        </w:trPr>
        <w:tc>
          <w:tcPr>
            <w:tcW w:w="4080" w:type="dxa"/>
            <w:vMerge/>
          </w:tcPr>
          <w:p w:rsidR="00C779FB" w:rsidRPr="00DC4413" w:rsidRDefault="00C779FB" w:rsidP="000E6494">
            <w:pPr>
              <w:rPr>
                <w:b/>
                <w:bCs/>
                <w:color w:val="000000"/>
                <w:sz w:val="20"/>
                <w:szCs w:val="20"/>
              </w:rPr>
            </w:pPr>
          </w:p>
        </w:tc>
        <w:tc>
          <w:tcPr>
            <w:tcW w:w="1539" w:type="dxa"/>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1520" w:type="dxa"/>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1505" w:type="dxa"/>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Derecho del Trabajo</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20/07/2017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30/11/2017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01/02/2018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Estadística</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31/07/2017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04/12/2017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05/02/2018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Convocación de Acreedores y Quiebras</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04/07/2017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28/11/2017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06/02/2018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Contabilidad Financiera III</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12/07/2017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06/12/2017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07/02/2018</w:t>
            </w:r>
          </w:p>
        </w:tc>
      </w:tr>
      <w:tr w:rsidR="00C779FB" w:rsidRPr="00CF32E4" w:rsidTr="000E6494">
        <w:trPr>
          <w:jc w:val="center"/>
        </w:trPr>
        <w:tc>
          <w:tcPr>
            <w:tcW w:w="4080" w:type="dxa"/>
            <w:vAlign w:val="center"/>
          </w:tcPr>
          <w:p w:rsidR="00C779FB" w:rsidRPr="00CF32E4" w:rsidRDefault="00C779FB" w:rsidP="000E6494">
            <w:pPr>
              <w:rPr>
                <w:sz w:val="20"/>
                <w:szCs w:val="20"/>
              </w:rPr>
            </w:pPr>
            <w:r w:rsidRPr="00CF32E4">
              <w:rPr>
                <w:sz w:val="20"/>
                <w:szCs w:val="20"/>
              </w:rPr>
              <w:t>Metodología y Técnica de la Investigación</w:t>
            </w:r>
          </w:p>
        </w:tc>
        <w:tc>
          <w:tcPr>
            <w:tcW w:w="1539" w:type="dxa"/>
            <w:vAlign w:val="center"/>
          </w:tcPr>
          <w:p w:rsidR="00C779FB" w:rsidRPr="00CF32E4" w:rsidRDefault="00DF1E80" w:rsidP="000E6494">
            <w:pPr>
              <w:jc w:val="center"/>
              <w:rPr>
                <w:sz w:val="20"/>
                <w:szCs w:val="20"/>
              </w:rPr>
            </w:pPr>
            <w:r w:rsidRPr="00B561BE">
              <w:rPr>
                <w:color w:val="FF0000"/>
                <w:sz w:val="20"/>
                <w:szCs w:val="20"/>
              </w:rPr>
              <w:t>07</w:t>
            </w:r>
            <w:r w:rsidR="00C779FB" w:rsidRPr="00B561BE">
              <w:rPr>
                <w:color w:val="FF0000"/>
                <w:sz w:val="20"/>
                <w:szCs w:val="20"/>
              </w:rPr>
              <w:t>/07/2017</w:t>
            </w:r>
          </w:p>
        </w:tc>
        <w:tc>
          <w:tcPr>
            <w:tcW w:w="1520" w:type="dxa"/>
            <w:vAlign w:val="center"/>
          </w:tcPr>
          <w:p w:rsidR="00C779FB" w:rsidRPr="00CF32E4" w:rsidRDefault="00C779FB" w:rsidP="000E6494">
            <w:pPr>
              <w:jc w:val="center"/>
              <w:rPr>
                <w:sz w:val="20"/>
                <w:szCs w:val="20"/>
              </w:rPr>
            </w:pPr>
            <w:r w:rsidRPr="00CF32E4">
              <w:rPr>
                <w:sz w:val="20"/>
                <w:szCs w:val="20"/>
              </w:rPr>
              <w:t>01/12/2017</w:t>
            </w:r>
          </w:p>
        </w:tc>
        <w:tc>
          <w:tcPr>
            <w:tcW w:w="1505" w:type="dxa"/>
            <w:vAlign w:val="center"/>
          </w:tcPr>
          <w:p w:rsidR="00C779FB" w:rsidRPr="00CF32E4" w:rsidRDefault="00C779FB" w:rsidP="000E6494">
            <w:pPr>
              <w:jc w:val="center"/>
              <w:rPr>
                <w:sz w:val="20"/>
                <w:szCs w:val="20"/>
              </w:rPr>
            </w:pPr>
            <w:r>
              <w:rPr>
                <w:sz w:val="20"/>
                <w:szCs w:val="20"/>
              </w:rPr>
              <w:t>09</w:t>
            </w:r>
            <w:r w:rsidRPr="00CF32E4">
              <w:rPr>
                <w:sz w:val="20"/>
                <w:szCs w:val="20"/>
              </w:rPr>
              <w:t>/02/2018</w:t>
            </w:r>
          </w:p>
        </w:tc>
      </w:tr>
    </w:tbl>
    <w:p w:rsidR="00A53591" w:rsidRPr="00A53591" w:rsidRDefault="00A53591" w:rsidP="00A53591"/>
    <w:p w:rsidR="00C779FB" w:rsidRPr="00CF32E4" w:rsidRDefault="00C779FB" w:rsidP="00C779FB">
      <w:pPr>
        <w:pStyle w:val="Ttulo8"/>
        <w:tabs>
          <w:tab w:val="left" w:pos="2880"/>
          <w:tab w:val="left" w:pos="3780"/>
          <w:tab w:val="left" w:pos="4080"/>
          <w:tab w:val="left" w:pos="4860"/>
          <w:tab w:val="left" w:pos="6120"/>
          <w:tab w:val="left" w:pos="8040"/>
        </w:tabs>
        <w:rPr>
          <w:b w:val="0"/>
          <w:color w:val="000000"/>
          <w:szCs w:val="20"/>
          <w:u w:val="none"/>
        </w:rPr>
      </w:pPr>
      <w:r w:rsidRPr="00CF32E4">
        <w:rPr>
          <w:color w:val="000000"/>
          <w:szCs w:val="20"/>
          <w:u w:val="none"/>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779FB" w:rsidRPr="00CF32E4" w:rsidTr="000E6494">
        <w:trPr>
          <w:trHeight w:val="98"/>
          <w:jc w:val="center"/>
        </w:trPr>
        <w:tc>
          <w:tcPr>
            <w:tcW w:w="4080"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564"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80" w:type="dxa"/>
            <w:vMerge/>
          </w:tcPr>
          <w:p w:rsidR="00C779FB" w:rsidRPr="00CF32E4" w:rsidRDefault="00C779FB" w:rsidP="000E6494">
            <w:pPr>
              <w:rPr>
                <w:b/>
                <w:bCs/>
                <w:color w:val="000000"/>
                <w:sz w:val="20"/>
                <w:szCs w:val="20"/>
              </w:rPr>
            </w:pPr>
          </w:p>
        </w:tc>
        <w:tc>
          <w:tcPr>
            <w:tcW w:w="1539"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20"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505"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Organización, Sistemas y Métodos I</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21/12/2017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22/02/2018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01/03/2018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Informática Aplicada</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19/12/2017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20/02/2018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27/02/2018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 xml:space="preserve">Administración Presupuestaria </w:t>
            </w:r>
          </w:p>
        </w:tc>
        <w:tc>
          <w:tcPr>
            <w:tcW w:w="1539" w:type="dxa"/>
            <w:vAlign w:val="center"/>
          </w:tcPr>
          <w:p w:rsidR="00C779FB" w:rsidRPr="00DC4413" w:rsidRDefault="008939CF" w:rsidP="000E6494">
            <w:pPr>
              <w:jc w:val="center"/>
              <w:rPr>
                <w:color w:val="000000"/>
                <w:sz w:val="20"/>
                <w:szCs w:val="20"/>
              </w:rPr>
            </w:pPr>
            <w:r w:rsidRPr="00DC4413">
              <w:rPr>
                <w:color w:val="000000"/>
                <w:sz w:val="20"/>
                <w:szCs w:val="20"/>
              </w:rPr>
              <w:t>26</w:t>
            </w:r>
            <w:r w:rsidR="00C779FB" w:rsidRPr="00DC4413">
              <w:rPr>
                <w:color w:val="000000"/>
                <w:sz w:val="20"/>
                <w:szCs w:val="20"/>
              </w:rPr>
              <w:t>/12/2017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12/02/2018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05/03/2018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Finanzas de Empresas</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13/12/2017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14/02/2018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07/03/2018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Tributación II</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15/12/2017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16/02/2018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09/03/2018</w:t>
            </w:r>
          </w:p>
        </w:tc>
      </w:tr>
    </w:tbl>
    <w:p w:rsidR="00C779FB" w:rsidRPr="00DC4413" w:rsidRDefault="00C779FB" w:rsidP="00C779FB">
      <w:pPr>
        <w:rPr>
          <w:color w:val="000000"/>
        </w:rPr>
      </w:pPr>
    </w:p>
    <w:p w:rsidR="00DC4413" w:rsidRPr="00DC4413" w:rsidRDefault="00DC4413" w:rsidP="00DC4413">
      <w:pPr>
        <w:pStyle w:val="Ttulo8"/>
        <w:tabs>
          <w:tab w:val="left" w:pos="2880"/>
          <w:tab w:val="left" w:pos="3780"/>
          <w:tab w:val="left" w:pos="4080"/>
          <w:tab w:val="left" w:pos="4860"/>
          <w:tab w:val="left" w:pos="6120"/>
          <w:tab w:val="left" w:pos="8040"/>
        </w:tabs>
        <w:rPr>
          <w:b w:val="0"/>
          <w:color w:val="000000"/>
          <w:szCs w:val="20"/>
          <w:u w:val="none"/>
        </w:rPr>
      </w:pPr>
      <w:r w:rsidRPr="00DC4413">
        <w:rPr>
          <w:color w:val="000000"/>
          <w:szCs w:val="20"/>
          <w:u w:val="none"/>
        </w:rPr>
        <w:t>S</w:t>
      </w:r>
      <w:r w:rsidR="006F3551">
        <w:rPr>
          <w:color w:val="000000"/>
          <w:szCs w:val="20"/>
          <w:u w:val="none"/>
        </w:rPr>
        <w:t>É</w:t>
      </w:r>
      <w:r w:rsidRPr="00DC4413">
        <w:rPr>
          <w:color w:val="000000"/>
          <w:szCs w:val="20"/>
          <w:u w:val="none"/>
        </w:rPr>
        <w:t>PTIMO SEMESTRE</w:t>
      </w:r>
    </w:p>
    <w:p w:rsidR="00C779FB" w:rsidRPr="00DC4413" w:rsidRDefault="00C779FB" w:rsidP="00C779FB">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DC4413" w:rsidRPr="00DC4413" w:rsidTr="001E5590">
        <w:trPr>
          <w:trHeight w:val="98"/>
          <w:jc w:val="center"/>
        </w:trPr>
        <w:tc>
          <w:tcPr>
            <w:tcW w:w="4080" w:type="dxa"/>
            <w:vMerge w:val="restart"/>
            <w:vAlign w:val="center"/>
          </w:tcPr>
          <w:p w:rsidR="00DC4413" w:rsidRPr="00DC4413" w:rsidRDefault="00DC4413" w:rsidP="001E5590">
            <w:pPr>
              <w:rPr>
                <w:b/>
                <w:bCs/>
                <w:color w:val="000000"/>
                <w:sz w:val="20"/>
                <w:szCs w:val="20"/>
              </w:rPr>
            </w:pPr>
            <w:r w:rsidRPr="00DC4413">
              <w:rPr>
                <w:b/>
                <w:bCs/>
                <w:color w:val="000000"/>
                <w:sz w:val="20"/>
                <w:szCs w:val="20"/>
              </w:rPr>
              <w:t>ASIGNATURA</w:t>
            </w:r>
          </w:p>
        </w:tc>
        <w:tc>
          <w:tcPr>
            <w:tcW w:w="4564" w:type="dxa"/>
            <w:gridSpan w:val="3"/>
          </w:tcPr>
          <w:p w:rsidR="00DC4413" w:rsidRPr="00DC4413" w:rsidRDefault="00DC4413" w:rsidP="001E5590">
            <w:pPr>
              <w:jc w:val="center"/>
              <w:rPr>
                <w:b/>
                <w:bCs/>
                <w:color w:val="000000"/>
                <w:sz w:val="20"/>
                <w:szCs w:val="20"/>
              </w:rPr>
            </w:pPr>
            <w:r w:rsidRPr="00DC4413">
              <w:rPr>
                <w:b/>
                <w:bCs/>
                <w:color w:val="000000"/>
                <w:sz w:val="20"/>
                <w:szCs w:val="20"/>
              </w:rPr>
              <w:t>PERIODO DE EXÁMENES</w:t>
            </w:r>
          </w:p>
        </w:tc>
      </w:tr>
      <w:tr w:rsidR="00DC4413" w:rsidRPr="00DC4413" w:rsidTr="001E5590">
        <w:trPr>
          <w:trHeight w:val="98"/>
          <w:jc w:val="center"/>
        </w:trPr>
        <w:tc>
          <w:tcPr>
            <w:tcW w:w="4080" w:type="dxa"/>
            <w:vMerge/>
          </w:tcPr>
          <w:p w:rsidR="00DC4413" w:rsidRPr="00DC4413" w:rsidRDefault="00DC4413" w:rsidP="001E5590">
            <w:pPr>
              <w:rPr>
                <w:b/>
                <w:bCs/>
                <w:color w:val="000000"/>
                <w:sz w:val="20"/>
                <w:szCs w:val="20"/>
              </w:rPr>
            </w:pPr>
          </w:p>
        </w:tc>
        <w:tc>
          <w:tcPr>
            <w:tcW w:w="1539" w:type="dxa"/>
            <w:vAlign w:val="center"/>
          </w:tcPr>
          <w:p w:rsidR="00DC4413" w:rsidRPr="00DC4413" w:rsidRDefault="00DC4413" w:rsidP="001E5590">
            <w:pPr>
              <w:jc w:val="center"/>
              <w:rPr>
                <w:b/>
                <w:bCs/>
                <w:color w:val="000000"/>
                <w:sz w:val="20"/>
                <w:szCs w:val="20"/>
              </w:rPr>
            </w:pPr>
            <w:r w:rsidRPr="00DC4413">
              <w:rPr>
                <w:b/>
                <w:bCs/>
                <w:color w:val="000000"/>
                <w:sz w:val="20"/>
                <w:szCs w:val="20"/>
              </w:rPr>
              <w:t>1º</w:t>
            </w:r>
          </w:p>
        </w:tc>
        <w:tc>
          <w:tcPr>
            <w:tcW w:w="1520" w:type="dxa"/>
            <w:vAlign w:val="center"/>
          </w:tcPr>
          <w:p w:rsidR="00DC4413" w:rsidRPr="00DC4413" w:rsidRDefault="00DC4413" w:rsidP="001E5590">
            <w:pPr>
              <w:jc w:val="center"/>
              <w:rPr>
                <w:b/>
                <w:bCs/>
                <w:color w:val="000000"/>
                <w:sz w:val="20"/>
                <w:szCs w:val="20"/>
              </w:rPr>
            </w:pPr>
            <w:r w:rsidRPr="00DC4413">
              <w:rPr>
                <w:b/>
                <w:bCs/>
                <w:color w:val="000000"/>
                <w:sz w:val="20"/>
                <w:szCs w:val="20"/>
              </w:rPr>
              <w:t>2º</w:t>
            </w:r>
          </w:p>
        </w:tc>
        <w:tc>
          <w:tcPr>
            <w:tcW w:w="1505" w:type="dxa"/>
            <w:vAlign w:val="center"/>
          </w:tcPr>
          <w:p w:rsidR="00DC4413" w:rsidRPr="00DC4413" w:rsidRDefault="00DC4413" w:rsidP="001E5590">
            <w:pPr>
              <w:jc w:val="center"/>
              <w:rPr>
                <w:b/>
                <w:bCs/>
                <w:color w:val="000000"/>
                <w:sz w:val="20"/>
                <w:szCs w:val="20"/>
              </w:rPr>
            </w:pPr>
            <w:r w:rsidRPr="00DC4413">
              <w:rPr>
                <w:b/>
                <w:bCs/>
                <w:color w:val="000000"/>
                <w:sz w:val="20"/>
                <w:szCs w:val="20"/>
              </w:rPr>
              <w:t>3º</w:t>
            </w:r>
          </w:p>
        </w:tc>
      </w:tr>
      <w:tr w:rsidR="00DC4413" w:rsidRPr="00DC4413" w:rsidTr="001E5590">
        <w:trPr>
          <w:jc w:val="center"/>
        </w:trPr>
        <w:tc>
          <w:tcPr>
            <w:tcW w:w="4080" w:type="dxa"/>
            <w:vAlign w:val="center"/>
          </w:tcPr>
          <w:p w:rsidR="00DC4413" w:rsidRPr="00DC4413" w:rsidRDefault="00DC4413" w:rsidP="001E5590">
            <w:pPr>
              <w:rPr>
                <w:color w:val="000000"/>
                <w:sz w:val="20"/>
                <w:szCs w:val="20"/>
              </w:rPr>
            </w:pPr>
            <w:r w:rsidRPr="00DC4413">
              <w:rPr>
                <w:color w:val="000000"/>
                <w:sz w:val="20"/>
                <w:szCs w:val="20"/>
              </w:rPr>
              <w:t>Contabilidad de Gestión I</w:t>
            </w:r>
          </w:p>
        </w:tc>
        <w:tc>
          <w:tcPr>
            <w:tcW w:w="1539" w:type="dxa"/>
            <w:vAlign w:val="center"/>
          </w:tcPr>
          <w:p w:rsidR="00DC4413" w:rsidRPr="00DC4413" w:rsidRDefault="00B561BE" w:rsidP="001E5590">
            <w:pPr>
              <w:jc w:val="center"/>
              <w:rPr>
                <w:color w:val="000000"/>
                <w:sz w:val="20"/>
                <w:szCs w:val="20"/>
              </w:rPr>
            </w:pPr>
            <w:r w:rsidRPr="00B561BE">
              <w:rPr>
                <w:color w:val="FF0000"/>
                <w:sz w:val="20"/>
                <w:szCs w:val="20"/>
              </w:rPr>
              <w:t>17</w:t>
            </w:r>
            <w:r w:rsidR="00DC4413" w:rsidRPr="00B561BE">
              <w:rPr>
                <w:color w:val="FF0000"/>
                <w:sz w:val="20"/>
                <w:szCs w:val="20"/>
              </w:rPr>
              <w:t>/07/2017</w:t>
            </w:r>
          </w:p>
        </w:tc>
        <w:tc>
          <w:tcPr>
            <w:tcW w:w="1520" w:type="dxa"/>
            <w:vAlign w:val="center"/>
          </w:tcPr>
          <w:p w:rsidR="00DC4413" w:rsidRPr="00DC4413" w:rsidRDefault="00DC4413" w:rsidP="001E5590">
            <w:pPr>
              <w:jc w:val="center"/>
              <w:rPr>
                <w:color w:val="000000"/>
                <w:sz w:val="20"/>
                <w:szCs w:val="20"/>
              </w:rPr>
            </w:pPr>
            <w:r w:rsidRPr="00DC4413">
              <w:rPr>
                <w:color w:val="000000"/>
                <w:sz w:val="20"/>
                <w:szCs w:val="20"/>
              </w:rPr>
              <w:t>04/12/2017</w:t>
            </w:r>
          </w:p>
        </w:tc>
        <w:tc>
          <w:tcPr>
            <w:tcW w:w="1505" w:type="dxa"/>
            <w:vAlign w:val="center"/>
          </w:tcPr>
          <w:p w:rsidR="00DC4413" w:rsidRPr="00DC4413" w:rsidRDefault="00DC4413" w:rsidP="001E5590">
            <w:pPr>
              <w:jc w:val="center"/>
              <w:rPr>
                <w:color w:val="000000"/>
                <w:sz w:val="20"/>
                <w:szCs w:val="20"/>
              </w:rPr>
            </w:pPr>
            <w:r w:rsidRPr="00DC4413">
              <w:rPr>
                <w:color w:val="000000"/>
                <w:sz w:val="20"/>
                <w:szCs w:val="20"/>
              </w:rPr>
              <w:t>05/02/2018</w:t>
            </w:r>
          </w:p>
        </w:tc>
      </w:tr>
      <w:tr w:rsidR="00DC4413" w:rsidRPr="00DC4413" w:rsidTr="001E5590">
        <w:trPr>
          <w:jc w:val="center"/>
        </w:trPr>
        <w:tc>
          <w:tcPr>
            <w:tcW w:w="4080" w:type="dxa"/>
            <w:vAlign w:val="center"/>
          </w:tcPr>
          <w:p w:rsidR="00DC4413" w:rsidRPr="00DC4413" w:rsidRDefault="00DC4413" w:rsidP="001E5590">
            <w:pPr>
              <w:rPr>
                <w:color w:val="000000"/>
                <w:sz w:val="20"/>
                <w:szCs w:val="20"/>
              </w:rPr>
            </w:pPr>
            <w:r w:rsidRPr="00DC4413">
              <w:rPr>
                <w:color w:val="000000"/>
                <w:sz w:val="20"/>
                <w:szCs w:val="20"/>
              </w:rPr>
              <w:t>Mercado de Capitales</w:t>
            </w:r>
          </w:p>
        </w:tc>
        <w:tc>
          <w:tcPr>
            <w:tcW w:w="1539" w:type="dxa"/>
            <w:vAlign w:val="center"/>
          </w:tcPr>
          <w:p w:rsidR="00DC4413" w:rsidRPr="00DC4413" w:rsidRDefault="00DC4413" w:rsidP="001E5590">
            <w:pPr>
              <w:jc w:val="center"/>
              <w:rPr>
                <w:color w:val="000000"/>
                <w:sz w:val="20"/>
                <w:szCs w:val="20"/>
              </w:rPr>
            </w:pPr>
            <w:r w:rsidRPr="00DC4413">
              <w:rPr>
                <w:color w:val="000000"/>
                <w:sz w:val="20"/>
                <w:szCs w:val="20"/>
              </w:rPr>
              <w:t>11/07/2017</w:t>
            </w:r>
          </w:p>
        </w:tc>
        <w:tc>
          <w:tcPr>
            <w:tcW w:w="1520" w:type="dxa"/>
            <w:vAlign w:val="center"/>
          </w:tcPr>
          <w:p w:rsidR="00DC4413" w:rsidRPr="00DC4413" w:rsidRDefault="00DC4413" w:rsidP="001E5590">
            <w:pPr>
              <w:jc w:val="center"/>
              <w:rPr>
                <w:color w:val="000000"/>
                <w:sz w:val="20"/>
                <w:szCs w:val="20"/>
              </w:rPr>
            </w:pPr>
            <w:r w:rsidRPr="00DC4413">
              <w:rPr>
                <w:color w:val="000000"/>
                <w:sz w:val="20"/>
                <w:szCs w:val="20"/>
              </w:rPr>
              <w:t>28/11/2017</w:t>
            </w:r>
          </w:p>
        </w:tc>
        <w:tc>
          <w:tcPr>
            <w:tcW w:w="1505" w:type="dxa"/>
            <w:vAlign w:val="center"/>
          </w:tcPr>
          <w:p w:rsidR="00DC4413" w:rsidRPr="00DC4413" w:rsidRDefault="00DC4413" w:rsidP="001E5590">
            <w:pPr>
              <w:jc w:val="center"/>
              <w:rPr>
                <w:color w:val="000000"/>
                <w:sz w:val="20"/>
                <w:szCs w:val="20"/>
              </w:rPr>
            </w:pPr>
            <w:r w:rsidRPr="00DC4413">
              <w:rPr>
                <w:color w:val="000000"/>
                <w:sz w:val="20"/>
                <w:szCs w:val="20"/>
              </w:rPr>
              <w:t>06/02/2018</w:t>
            </w:r>
          </w:p>
        </w:tc>
      </w:tr>
      <w:tr w:rsidR="00DC4413" w:rsidRPr="00DC4413" w:rsidTr="001E5590">
        <w:trPr>
          <w:jc w:val="center"/>
        </w:trPr>
        <w:tc>
          <w:tcPr>
            <w:tcW w:w="4080" w:type="dxa"/>
            <w:vAlign w:val="center"/>
          </w:tcPr>
          <w:p w:rsidR="00DC4413" w:rsidRPr="00DC4413" w:rsidRDefault="00DC4413" w:rsidP="001E5590">
            <w:pPr>
              <w:rPr>
                <w:color w:val="000000"/>
                <w:sz w:val="20"/>
                <w:szCs w:val="20"/>
              </w:rPr>
            </w:pPr>
            <w:r w:rsidRPr="00DC4413">
              <w:rPr>
                <w:color w:val="000000"/>
                <w:sz w:val="20"/>
                <w:szCs w:val="20"/>
              </w:rPr>
              <w:t>Contabilidad Gubernamental</w:t>
            </w:r>
          </w:p>
        </w:tc>
        <w:tc>
          <w:tcPr>
            <w:tcW w:w="1539" w:type="dxa"/>
            <w:vAlign w:val="center"/>
          </w:tcPr>
          <w:p w:rsidR="00DC4413" w:rsidRPr="00DC4413" w:rsidRDefault="00B561BE" w:rsidP="001E5590">
            <w:pPr>
              <w:jc w:val="center"/>
              <w:rPr>
                <w:color w:val="000000"/>
                <w:sz w:val="20"/>
                <w:szCs w:val="20"/>
              </w:rPr>
            </w:pPr>
            <w:r w:rsidRPr="00B561BE">
              <w:rPr>
                <w:color w:val="FF0000"/>
                <w:sz w:val="20"/>
                <w:szCs w:val="20"/>
              </w:rPr>
              <w:t>05</w:t>
            </w:r>
            <w:r w:rsidR="00DC4413" w:rsidRPr="00B561BE">
              <w:rPr>
                <w:color w:val="FF0000"/>
                <w:sz w:val="20"/>
                <w:szCs w:val="20"/>
              </w:rPr>
              <w:t>/07/2017</w:t>
            </w:r>
          </w:p>
        </w:tc>
        <w:tc>
          <w:tcPr>
            <w:tcW w:w="1520" w:type="dxa"/>
            <w:vAlign w:val="center"/>
          </w:tcPr>
          <w:p w:rsidR="00DC4413" w:rsidRPr="00DC4413" w:rsidRDefault="00DC4413" w:rsidP="001E5590">
            <w:pPr>
              <w:jc w:val="center"/>
              <w:rPr>
                <w:color w:val="000000"/>
                <w:sz w:val="20"/>
                <w:szCs w:val="20"/>
              </w:rPr>
            </w:pPr>
            <w:r w:rsidRPr="00DC4413">
              <w:rPr>
                <w:color w:val="000000"/>
                <w:sz w:val="20"/>
                <w:szCs w:val="20"/>
              </w:rPr>
              <w:t>06/12/2017</w:t>
            </w:r>
          </w:p>
        </w:tc>
        <w:tc>
          <w:tcPr>
            <w:tcW w:w="1505" w:type="dxa"/>
            <w:vAlign w:val="center"/>
          </w:tcPr>
          <w:p w:rsidR="00DC4413" w:rsidRPr="00DC4413" w:rsidRDefault="00DC4413" w:rsidP="001E5590">
            <w:pPr>
              <w:jc w:val="center"/>
              <w:rPr>
                <w:color w:val="000000"/>
                <w:sz w:val="20"/>
                <w:szCs w:val="20"/>
              </w:rPr>
            </w:pPr>
            <w:r w:rsidRPr="00DC4413">
              <w:rPr>
                <w:color w:val="000000"/>
                <w:sz w:val="20"/>
                <w:szCs w:val="20"/>
              </w:rPr>
              <w:t>07/02/2018</w:t>
            </w:r>
          </w:p>
        </w:tc>
      </w:tr>
      <w:tr w:rsidR="00DC4413" w:rsidRPr="00DC4413" w:rsidTr="001E5590">
        <w:trPr>
          <w:jc w:val="center"/>
        </w:trPr>
        <w:tc>
          <w:tcPr>
            <w:tcW w:w="4080" w:type="dxa"/>
            <w:vAlign w:val="center"/>
          </w:tcPr>
          <w:p w:rsidR="00DC4413" w:rsidRPr="00DC4413" w:rsidRDefault="00DC4413" w:rsidP="001E5590">
            <w:pPr>
              <w:rPr>
                <w:color w:val="000000"/>
                <w:sz w:val="20"/>
                <w:szCs w:val="20"/>
              </w:rPr>
            </w:pPr>
            <w:r w:rsidRPr="00DC4413">
              <w:rPr>
                <w:color w:val="000000"/>
                <w:sz w:val="20"/>
                <w:szCs w:val="20"/>
              </w:rPr>
              <w:t>Auditoria I</w:t>
            </w:r>
          </w:p>
        </w:tc>
        <w:tc>
          <w:tcPr>
            <w:tcW w:w="1539" w:type="dxa"/>
            <w:vAlign w:val="center"/>
          </w:tcPr>
          <w:p w:rsidR="00DC4413" w:rsidRPr="00DC4413" w:rsidRDefault="00DC4413" w:rsidP="001E5590">
            <w:pPr>
              <w:jc w:val="center"/>
              <w:rPr>
                <w:color w:val="000000"/>
                <w:sz w:val="20"/>
                <w:szCs w:val="20"/>
              </w:rPr>
            </w:pPr>
            <w:r w:rsidRPr="00DC4413">
              <w:rPr>
                <w:color w:val="000000"/>
                <w:sz w:val="20"/>
                <w:szCs w:val="20"/>
              </w:rPr>
              <w:t>27/07/2017</w:t>
            </w:r>
          </w:p>
        </w:tc>
        <w:tc>
          <w:tcPr>
            <w:tcW w:w="1520" w:type="dxa"/>
            <w:vAlign w:val="center"/>
          </w:tcPr>
          <w:p w:rsidR="00DC4413" w:rsidRPr="00DC4413" w:rsidRDefault="00DC4413" w:rsidP="001E5590">
            <w:pPr>
              <w:jc w:val="center"/>
              <w:rPr>
                <w:color w:val="000000"/>
                <w:sz w:val="20"/>
                <w:szCs w:val="20"/>
              </w:rPr>
            </w:pPr>
            <w:r w:rsidRPr="00DC4413">
              <w:rPr>
                <w:color w:val="000000"/>
                <w:sz w:val="20"/>
                <w:szCs w:val="20"/>
              </w:rPr>
              <w:t>30/11/2017</w:t>
            </w:r>
          </w:p>
        </w:tc>
        <w:tc>
          <w:tcPr>
            <w:tcW w:w="1505" w:type="dxa"/>
            <w:vAlign w:val="center"/>
          </w:tcPr>
          <w:p w:rsidR="00DC4413" w:rsidRPr="00DC4413" w:rsidRDefault="00DC4413" w:rsidP="001E5590">
            <w:pPr>
              <w:jc w:val="center"/>
              <w:rPr>
                <w:color w:val="000000"/>
                <w:sz w:val="20"/>
                <w:szCs w:val="20"/>
              </w:rPr>
            </w:pPr>
            <w:r w:rsidRPr="00DC4413">
              <w:rPr>
                <w:color w:val="000000"/>
                <w:sz w:val="20"/>
                <w:szCs w:val="20"/>
              </w:rPr>
              <w:t>01/02/2018</w:t>
            </w:r>
          </w:p>
        </w:tc>
      </w:tr>
      <w:tr w:rsidR="00DC4413" w:rsidRPr="00DC4413" w:rsidTr="001E5590">
        <w:trPr>
          <w:jc w:val="center"/>
        </w:trPr>
        <w:tc>
          <w:tcPr>
            <w:tcW w:w="4080" w:type="dxa"/>
            <w:vAlign w:val="center"/>
          </w:tcPr>
          <w:p w:rsidR="00DC4413" w:rsidRPr="00DC4413" w:rsidRDefault="00DC4413" w:rsidP="001E5590">
            <w:pPr>
              <w:rPr>
                <w:color w:val="000000"/>
                <w:sz w:val="20"/>
                <w:szCs w:val="20"/>
              </w:rPr>
            </w:pPr>
            <w:r w:rsidRPr="00DC4413">
              <w:rPr>
                <w:color w:val="000000"/>
                <w:sz w:val="20"/>
                <w:szCs w:val="20"/>
              </w:rPr>
              <w:t>Contabilidad Financiera IV</w:t>
            </w:r>
          </w:p>
        </w:tc>
        <w:tc>
          <w:tcPr>
            <w:tcW w:w="1539" w:type="dxa"/>
            <w:vAlign w:val="center"/>
          </w:tcPr>
          <w:p w:rsidR="00DC4413" w:rsidRPr="00DC4413" w:rsidRDefault="00B561BE" w:rsidP="001E5590">
            <w:pPr>
              <w:jc w:val="center"/>
              <w:rPr>
                <w:color w:val="000000"/>
                <w:sz w:val="20"/>
                <w:szCs w:val="20"/>
              </w:rPr>
            </w:pPr>
            <w:r w:rsidRPr="00B561BE">
              <w:rPr>
                <w:color w:val="FF0000"/>
                <w:sz w:val="20"/>
                <w:szCs w:val="20"/>
              </w:rPr>
              <w:t>21</w:t>
            </w:r>
            <w:r w:rsidR="00DC4413" w:rsidRPr="00B561BE">
              <w:rPr>
                <w:color w:val="FF0000"/>
                <w:sz w:val="20"/>
                <w:szCs w:val="20"/>
              </w:rPr>
              <w:t>/07/2017</w:t>
            </w:r>
          </w:p>
        </w:tc>
        <w:tc>
          <w:tcPr>
            <w:tcW w:w="1520" w:type="dxa"/>
            <w:vAlign w:val="center"/>
          </w:tcPr>
          <w:p w:rsidR="00DC4413" w:rsidRPr="00DC4413" w:rsidRDefault="00DC4413" w:rsidP="001E5590">
            <w:pPr>
              <w:jc w:val="center"/>
              <w:rPr>
                <w:color w:val="000000"/>
                <w:sz w:val="20"/>
                <w:szCs w:val="20"/>
              </w:rPr>
            </w:pPr>
            <w:r w:rsidRPr="00DC4413">
              <w:rPr>
                <w:color w:val="000000"/>
                <w:sz w:val="20"/>
                <w:szCs w:val="20"/>
              </w:rPr>
              <w:t>01/12/2017</w:t>
            </w:r>
          </w:p>
        </w:tc>
        <w:tc>
          <w:tcPr>
            <w:tcW w:w="1505" w:type="dxa"/>
            <w:vAlign w:val="center"/>
          </w:tcPr>
          <w:p w:rsidR="00DC4413" w:rsidRPr="00DC4413" w:rsidRDefault="00DC4413" w:rsidP="001E5590">
            <w:pPr>
              <w:jc w:val="center"/>
              <w:rPr>
                <w:color w:val="000000"/>
                <w:sz w:val="20"/>
                <w:szCs w:val="20"/>
              </w:rPr>
            </w:pPr>
            <w:r w:rsidRPr="00DC4413">
              <w:rPr>
                <w:color w:val="000000"/>
                <w:sz w:val="20"/>
                <w:szCs w:val="20"/>
              </w:rPr>
              <w:t>09/02/2018</w:t>
            </w:r>
          </w:p>
        </w:tc>
      </w:tr>
    </w:tbl>
    <w:p w:rsidR="00C779FB" w:rsidRPr="00DC4413" w:rsidRDefault="00C779FB" w:rsidP="00C779FB">
      <w:pPr>
        <w:rPr>
          <w:color w:val="000000"/>
        </w:rPr>
      </w:pPr>
    </w:p>
    <w:p w:rsidR="00C779FB" w:rsidRDefault="00C779FB" w:rsidP="00C779FB"/>
    <w:p w:rsidR="00D04114" w:rsidRPr="00DC4413" w:rsidRDefault="00D04114" w:rsidP="00D04114">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lang w:val="es-ES"/>
        </w:rPr>
        <w:t>OCTAVO</w:t>
      </w:r>
      <w:r w:rsidRPr="00DC4413">
        <w:rPr>
          <w:color w:val="000000"/>
          <w:szCs w:val="20"/>
          <w:u w:val="none"/>
        </w:rPr>
        <w:t xml:space="preserve"> SEMESTRE</w:t>
      </w:r>
    </w:p>
    <w:p w:rsidR="00D04114" w:rsidRPr="00DC4413" w:rsidRDefault="00D04114" w:rsidP="00D04114">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D04114" w:rsidRPr="00DC4413" w:rsidTr="00535713">
        <w:trPr>
          <w:trHeight w:val="98"/>
          <w:jc w:val="center"/>
        </w:trPr>
        <w:tc>
          <w:tcPr>
            <w:tcW w:w="4080" w:type="dxa"/>
            <w:vMerge w:val="restart"/>
            <w:vAlign w:val="center"/>
          </w:tcPr>
          <w:p w:rsidR="00D04114" w:rsidRPr="00DC4413" w:rsidRDefault="00D04114" w:rsidP="00535713">
            <w:pPr>
              <w:rPr>
                <w:b/>
                <w:bCs/>
                <w:color w:val="000000"/>
                <w:sz w:val="20"/>
                <w:szCs w:val="20"/>
              </w:rPr>
            </w:pPr>
            <w:r w:rsidRPr="00DC4413">
              <w:rPr>
                <w:b/>
                <w:bCs/>
                <w:color w:val="000000"/>
                <w:sz w:val="20"/>
                <w:szCs w:val="20"/>
              </w:rPr>
              <w:t>ASIGNATURA</w:t>
            </w:r>
          </w:p>
        </w:tc>
        <w:tc>
          <w:tcPr>
            <w:tcW w:w="4564" w:type="dxa"/>
            <w:gridSpan w:val="3"/>
          </w:tcPr>
          <w:p w:rsidR="00D04114" w:rsidRPr="00DC4413" w:rsidRDefault="00D04114" w:rsidP="00535713">
            <w:pPr>
              <w:jc w:val="center"/>
              <w:rPr>
                <w:b/>
                <w:bCs/>
                <w:color w:val="000000"/>
                <w:sz w:val="20"/>
                <w:szCs w:val="20"/>
              </w:rPr>
            </w:pPr>
            <w:r w:rsidRPr="00DC4413">
              <w:rPr>
                <w:b/>
                <w:bCs/>
                <w:color w:val="000000"/>
                <w:sz w:val="20"/>
                <w:szCs w:val="20"/>
              </w:rPr>
              <w:t>PERIODO DE EXÁMENES</w:t>
            </w:r>
          </w:p>
        </w:tc>
      </w:tr>
      <w:tr w:rsidR="00D04114" w:rsidRPr="00DC4413" w:rsidTr="00535713">
        <w:trPr>
          <w:trHeight w:val="98"/>
          <w:jc w:val="center"/>
        </w:trPr>
        <w:tc>
          <w:tcPr>
            <w:tcW w:w="4080" w:type="dxa"/>
            <w:vMerge/>
          </w:tcPr>
          <w:p w:rsidR="00D04114" w:rsidRPr="00DC4413" w:rsidRDefault="00D04114" w:rsidP="00535713">
            <w:pPr>
              <w:rPr>
                <w:b/>
                <w:bCs/>
                <w:color w:val="000000"/>
                <w:sz w:val="20"/>
                <w:szCs w:val="20"/>
              </w:rPr>
            </w:pPr>
          </w:p>
        </w:tc>
        <w:tc>
          <w:tcPr>
            <w:tcW w:w="1539" w:type="dxa"/>
            <w:vAlign w:val="center"/>
          </w:tcPr>
          <w:p w:rsidR="00D04114" w:rsidRPr="00DC4413" w:rsidRDefault="00D04114" w:rsidP="00535713">
            <w:pPr>
              <w:jc w:val="center"/>
              <w:rPr>
                <w:b/>
                <w:bCs/>
                <w:color w:val="000000"/>
                <w:sz w:val="20"/>
                <w:szCs w:val="20"/>
              </w:rPr>
            </w:pPr>
            <w:r w:rsidRPr="00DC4413">
              <w:rPr>
                <w:b/>
                <w:bCs/>
                <w:color w:val="000000"/>
                <w:sz w:val="20"/>
                <w:szCs w:val="20"/>
              </w:rPr>
              <w:t>1º</w:t>
            </w:r>
          </w:p>
        </w:tc>
        <w:tc>
          <w:tcPr>
            <w:tcW w:w="1520" w:type="dxa"/>
            <w:vAlign w:val="center"/>
          </w:tcPr>
          <w:p w:rsidR="00D04114" w:rsidRPr="00DC4413" w:rsidRDefault="00D04114" w:rsidP="00535713">
            <w:pPr>
              <w:jc w:val="center"/>
              <w:rPr>
                <w:b/>
                <w:bCs/>
                <w:color w:val="000000"/>
                <w:sz w:val="20"/>
                <w:szCs w:val="20"/>
              </w:rPr>
            </w:pPr>
            <w:r w:rsidRPr="00DC4413">
              <w:rPr>
                <w:b/>
                <w:bCs/>
                <w:color w:val="000000"/>
                <w:sz w:val="20"/>
                <w:szCs w:val="20"/>
              </w:rPr>
              <w:t>2º</w:t>
            </w:r>
          </w:p>
        </w:tc>
        <w:tc>
          <w:tcPr>
            <w:tcW w:w="1505" w:type="dxa"/>
            <w:vAlign w:val="center"/>
          </w:tcPr>
          <w:p w:rsidR="00D04114" w:rsidRPr="00DC4413" w:rsidRDefault="00D04114" w:rsidP="00535713">
            <w:pPr>
              <w:jc w:val="center"/>
              <w:rPr>
                <w:b/>
                <w:bCs/>
                <w:color w:val="000000"/>
                <w:sz w:val="20"/>
                <w:szCs w:val="20"/>
              </w:rPr>
            </w:pPr>
            <w:r w:rsidRPr="00DC4413">
              <w:rPr>
                <w:b/>
                <w:bCs/>
                <w:color w:val="000000"/>
                <w:sz w:val="20"/>
                <w:szCs w:val="20"/>
              </w:rPr>
              <w:t>3º</w:t>
            </w:r>
          </w:p>
        </w:tc>
      </w:tr>
      <w:tr w:rsidR="00535713" w:rsidRPr="00DC4413" w:rsidTr="00535713">
        <w:trPr>
          <w:jc w:val="center"/>
        </w:trPr>
        <w:tc>
          <w:tcPr>
            <w:tcW w:w="4080" w:type="dxa"/>
            <w:vAlign w:val="center"/>
          </w:tcPr>
          <w:p w:rsidR="00535713" w:rsidRPr="00DC4413" w:rsidRDefault="00535713" w:rsidP="00535713">
            <w:pPr>
              <w:rPr>
                <w:color w:val="000000"/>
                <w:sz w:val="20"/>
                <w:szCs w:val="20"/>
              </w:rPr>
            </w:pPr>
            <w:r w:rsidRPr="00DC4413">
              <w:rPr>
                <w:color w:val="000000"/>
                <w:sz w:val="20"/>
                <w:szCs w:val="20"/>
              </w:rPr>
              <w:t>Auditoría en Informática</w:t>
            </w:r>
          </w:p>
        </w:tc>
        <w:tc>
          <w:tcPr>
            <w:tcW w:w="1539" w:type="dxa"/>
            <w:vAlign w:val="center"/>
          </w:tcPr>
          <w:p w:rsidR="00535713" w:rsidRPr="00DC4413" w:rsidRDefault="00535713" w:rsidP="00535713">
            <w:pPr>
              <w:jc w:val="center"/>
              <w:rPr>
                <w:color w:val="000000"/>
                <w:sz w:val="20"/>
                <w:szCs w:val="20"/>
              </w:rPr>
            </w:pPr>
            <w:r w:rsidRPr="00DC4413">
              <w:rPr>
                <w:color w:val="000000"/>
                <w:sz w:val="20"/>
                <w:szCs w:val="20"/>
              </w:rPr>
              <w:t>15/12/2017</w:t>
            </w:r>
          </w:p>
        </w:tc>
        <w:tc>
          <w:tcPr>
            <w:tcW w:w="1520" w:type="dxa"/>
            <w:vAlign w:val="center"/>
          </w:tcPr>
          <w:p w:rsidR="00535713" w:rsidRPr="00DC4413" w:rsidRDefault="00535713" w:rsidP="00535713">
            <w:pPr>
              <w:jc w:val="center"/>
              <w:rPr>
                <w:color w:val="000000"/>
                <w:sz w:val="20"/>
                <w:szCs w:val="20"/>
              </w:rPr>
            </w:pPr>
            <w:r w:rsidRPr="00DC4413">
              <w:rPr>
                <w:color w:val="000000"/>
                <w:sz w:val="20"/>
                <w:szCs w:val="20"/>
              </w:rPr>
              <w:t>16/02/2018</w:t>
            </w:r>
          </w:p>
        </w:tc>
        <w:tc>
          <w:tcPr>
            <w:tcW w:w="1505" w:type="dxa"/>
            <w:vAlign w:val="center"/>
          </w:tcPr>
          <w:p w:rsidR="00535713" w:rsidRPr="00DC4413" w:rsidRDefault="00535713" w:rsidP="00535713">
            <w:pPr>
              <w:jc w:val="center"/>
              <w:rPr>
                <w:color w:val="000000"/>
                <w:sz w:val="20"/>
                <w:szCs w:val="20"/>
              </w:rPr>
            </w:pPr>
            <w:r w:rsidRPr="00DC4413">
              <w:rPr>
                <w:color w:val="000000"/>
                <w:sz w:val="20"/>
                <w:szCs w:val="20"/>
              </w:rPr>
              <w:t>09/03/2018</w:t>
            </w:r>
          </w:p>
        </w:tc>
      </w:tr>
      <w:tr w:rsidR="00535713" w:rsidRPr="00DC4413" w:rsidTr="00535713">
        <w:trPr>
          <w:jc w:val="center"/>
        </w:trPr>
        <w:tc>
          <w:tcPr>
            <w:tcW w:w="4080" w:type="dxa"/>
            <w:vAlign w:val="center"/>
          </w:tcPr>
          <w:p w:rsidR="00535713" w:rsidRPr="00DC4413" w:rsidRDefault="00535713" w:rsidP="00535713">
            <w:pPr>
              <w:rPr>
                <w:color w:val="000000"/>
                <w:sz w:val="20"/>
                <w:szCs w:val="20"/>
              </w:rPr>
            </w:pPr>
            <w:r w:rsidRPr="00DC4413">
              <w:rPr>
                <w:color w:val="000000"/>
                <w:sz w:val="20"/>
                <w:szCs w:val="20"/>
              </w:rPr>
              <w:t>Diseño de Sistemas de Información</w:t>
            </w:r>
          </w:p>
        </w:tc>
        <w:tc>
          <w:tcPr>
            <w:tcW w:w="1539" w:type="dxa"/>
            <w:vAlign w:val="center"/>
          </w:tcPr>
          <w:p w:rsidR="00535713" w:rsidRPr="00DC4413" w:rsidRDefault="00535713" w:rsidP="00535713">
            <w:pPr>
              <w:jc w:val="center"/>
              <w:rPr>
                <w:color w:val="000000"/>
                <w:sz w:val="20"/>
                <w:szCs w:val="20"/>
              </w:rPr>
            </w:pPr>
            <w:r w:rsidRPr="00DC4413">
              <w:rPr>
                <w:color w:val="000000"/>
                <w:sz w:val="20"/>
                <w:szCs w:val="20"/>
              </w:rPr>
              <w:t>26/12/2017</w:t>
            </w:r>
          </w:p>
        </w:tc>
        <w:tc>
          <w:tcPr>
            <w:tcW w:w="1520" w:type="dxa"/>
            <w:vAlign w:val="center"/>
          </w:tcPr>
          <w:p w:rsidR="00535713" w:rsidRPr="00DC4413" w:rsidRDefault="00535713" w:rsidP="00535713">
            <w:pPr>
              <w:jc w:val="center"/>
              <w:rPr>
                <w:color w:val="000000"/>
                <w:sz w:val="20"/>
                <w:szCs w:val="20"/>
              </w:rPr>
            </w:pPr>
            <w:r w:rsidRPr="00DC4413">
              <w:rPr>
                <w:color w:val="000000"/>
                <w:sz w:val="20"/>
                <w:szCs w:val="20"/>
              </w:rPr>
              <w:t>12/02/2018</w:t>
            </w:r>
          </w:p>
        </w:tc>
        <w:tc>
          <w:tcPr>
            <w:tcW w:w="1505" w:type="dxa"/>
            <w:vAlign w:val="center"/>
          </w:tcPr>
          <w:p w:rsidR="00535713" w:rsidRPr="00DC4413" w:rsidRDefault="00535713" w:rsidP="00535713">
            <w:pPr>
              <w:jc w:val="center"/>
              <w:rPr>
                <w:color w:val="000000"/>
                <w:sz w:val="20"/>
                <w:szCs w:val="20"/>
              </w:rPr>
            </w:pPr>
            <w:r w:rsidRPr="00DC4413">
              <w:rPr>
                <w:color w:val="000000"/>
                <w:sz w:val="20"/>
                <w:szCs w:val="20"/>
              </w:rPr>
              <w:t>05/03/2018</w:t>
            </w:r>
          </w:p>
        </w:tc>
      </w:tr>
      <w:tr w:rsidR="00535713" w:rsidRPr="00DC4413" w:rsidTr="00535713">
        <w:trPr>
          <w:jc w:val="center"/>
        </w:trPr>
        <w:tc>
          <w:tcPr>
            <w:tcW w:w="4080" w:type="dxa"/>
            <w:vAlign w:val="center"/>
          </w:tcPr>
          <w:p w:rsidR="00535713" w:rsidRPr="00DC4413" w:rsidRDefault="00535713" w:rsidP="00535713">
            <w:pPr>
              <w:rPr>
                <w:color w:val="000000"/>
                <w:sz w:val="20"/>
                <w:szCs w:val="20"/>
              </w:rPr>
            </w:pPr>
            <w:r w:rsidRPr="00DC4413">
              <w:rPr>
                <w:color w:val="000000"/>
                <w:sz w:val="20"/>
                <w:szCs w:val="20"/>
              </w:rPr>
              <w:t>Organización, Sistemas y Métodos II</w:t>
            </w:r>
          </w:p>
        </w:tc>
        <w:tc>
          <w:tcPr>
            <w:tcW w:w="1539" w:type="dxa"/>
            <w:vAlign w:val="center"/>
          </w:tcPr>
          <w:p w:rsidR="00535713" w:rsidRPr="00DC4413" w:rsidRDefault="00535713" w:rsidP="00535713">
            <w:pPr>
              <w:jc w:val="center"/>
              <w:rPr>
                <w:color w:val="000000"/>
                <w:sz w:val="20"/>
                <w:szCs w:val="20"/>
              </w:rPr>
            </w:pPr>
            <w:r w:rsidRPr="00DC4413">
              <w:rPr>
                <w:color w:val="000000"/>
                <w:sz w:val="20"/>
                <w:szCs w:val="20"/>
              </w:rPr>
              <w:t>13/12/2017</w:t>
            </w:r>
          </w:p>
        </w:tc>
        <w:tc>
          <w:tcPr>
            <w:tcW w:w="1520" w:type="dxa"/>
            <w:vAlign w:val="center"/>
          </w:tcPr>
          <w:p w:rsidR="00535713" w:rsidRPr="00DC4413" w:rsidRDefault="00535713" w:rsidP="00535713">
            <w:pPr>
              <w:jc w:val="center"/>
              <w:rPr>
                <w:color w:val="000000"/>
                <w:sz w:val="20"/>
                <w:szCs w:val="20"/>
              </w:rPr>
            </w:pPr>
            <w:r w:rsidRPr="00DC4413">
              <w:rPr>
                <w:color w:val="000000"/>
                <w:sz w:val="20"/>
                <w:szCs w:val="20"/>
              </w:rPr>
              <w:t>14/02/2018</w:t>
            </w:r>
          </w:p>
        </w:tc>
        <w:tc>
          <w:tcPr>
            <w:tcW w:w="1505" w:type="dxa"/>
            <w:vAlign w:val="center"/>
          </w:tcPr>
          <w:p w:rsidR="00535713" w:rsidRPr="00DC4413" w:rsidRDefault="00535713" w:rsidP="00535713">
            <w:pPr>
              <w:jc w:val="center"/>
              <w:rPr>
                <w:color w:val="000000"/>
                <w:sz w:val="20"/>
                <w:szCs w:val="20"/>
              </w:rPr>
            </w:pPr>
            <w:r w:rsidRPr="00DC4413">
              <w:rPr>
                <w:color w:val="000000"/>
                <w:sz w:val="20"/>
                <w:szCs w:val="20"/>
              </w:rPr>
              <w:t>07/03/2018</w:t>
            </w:r>
          </w:p>
        </w:tc>
      </w:tr>
      <w:tr w:rsidR="00535713" w:rsidRPr="00DC4413" w:rsidTr="00535713">
        <w:trPr>
          <w:jc w:val="center"/>
        </w:trPr>
        <w:tc>
          <w:tcPr>
            <w:tcW w:w="4080" w:type="dxa"/>
            <w:vAlign w:val="center"/>
          </w:tcPr>
          <w:p w:rsidR="00535713" w:rsidRPr="00DC4413" w:rsidRDefault="00535713" w:rsidP="00535713">
            <w:pPr>
              <w:rPr>
                <w:color w:val="000000"/>
                <w:sz w:val="20"/>
                <w:szCs w:val="20"/>
              </w:rPr>
            </w:pPr>
            <w:r w:rsidRPr="00DC4413">
              <w:rPr>
                <w:color w:val="000000"/>
                <w:sz w:val="20"/>
                <w:szCs w:val="20"/>
              </w:rPr>
              <w:t>Contabilidad de Gestión II</w:t>
            </w:r>
          </w:p>
        </w:tc>
        <w:tc>
          <w:tcPr>
            <w:tcW w:w="1539" w:type="dxa"/>
            <w:vAlign w:val="center"/>
          </w:tcPr>
          <w:p w:rsidR="00535713" w:rsidRPr="00DC4413" w:rsidRDefault="00535713" w:rsidP="00535713">
            <w:pPr>
              <w:jc w:val="center"/>
              <w:rPr>
                <w:color w:val="000000"/>
                <w:sz w:val="20"/>
                <w:szCs w:val="20"/>
              </w:rPr>
            </w:pPr>
            <w:r w:rsidRPr="00DC4413">
              <w:rPr>
                <w:color w:val="000000"/>
                <w:sz w:val="20"/>
                <w:szCs w:val="20"/>
              </w:rPr>
              <w:t>21/12/2017</w:t>
            </w:r>
          </w:p>
        </w:tc>
        <w:tc>
          <w:tcPr>
            <w:tcW w:w="1520" w:type="dxa"/>
            <w:vAlign w:val="center"/>
          </w:tcPr>
          <w:p w:rsidR="00535713" w:rsidRPr="00DC4413" w:rsidRDefault="00535713" w:rsidP="00535713">
            <w:pPr>
              <w:jc w:val="center"/>
              <w:rPr>
                <w:color w:val="000000"/>
                <w:sz w:val="20"/>
                <w:szCs w:val="20"/>
              </w:rPr>
            </w:pPr>
            <w:r w:rsidRPr="00DC4413">
              <w:rPr>
                <w:color w:val="000000"/>
                <w:sz w:val="20"/>
                <w:szCs w:val="20"/>
              </w:rPr>
              <w:t>22/02/2018</w:t>
            </w:r>
          </w:p>
        </w:tc>
        <w:tc>
          <w:tcPr>
            <w:tcW w:w="1505" w:type="dxa"/>
            <w:vAlign w:val="center"/>
          </w:tcPr>
          <w:p w:rsidR="00535713" w:rsidRPr="00DC4413" w:rsidRDefault="00535713" w:rsidP="002847AB">
            <w:pPr>
              <w:jc w:val="center"/>
              <w:rPr>
                <w:color w:val="000000"/>
                <w:sz w:val="20"/>
                <w:szCs w:val="20"/>
              </w:rPr>
            </w:pPr>
            <w:r w:rsidRPr="002847AB">
              <w:rPr>
                <w:color w:val="FF0000"/>
                <w:sz w:val="20"/>
                <w:szCs w:val="20"/>
              </w:rPr>
              <w:t>0</w:t>
            </w:r>
            <w:r w:rsidR="002847AB" w:rsidRPr="002847AB">
              <w:rPr>
                <w:color w:val="FF0000"/>
                <w:sz w:val="20"/>
                <w:szCs w:val="20"/>
              </w:rPr>
              <w:t>5</w:t>
            </w:r>
            <w:r w:rsidRPr="002847AB">
              <w:rPr>
                <w:color w:val="FF0000"/>
                <w:sz w:val="20"/>
                <w:szCs w:val="20"/>
              </w:rPr>
              <w:t>/03/2018</w:t>
            </w:r>
          </w:p>
        </w:tc>
      </w:tr>
      <w:tr w:rsidR="00535713" w:rsidRPr="00DC4413" w:rsidTr="00535713">
        <w:trPr>
          <w:jc w:val="center"/>
        </w:trPr>
        <w:tc>
          <w:tcPr>
            <w:tcW w:w="4080" w:type="dxa"/>
            <w:vAlign w:val="center"/>
          </w:tcPr>
          <w:p w:rsidR="00535713" w:rsidRPr="00DC4413" w:rsidRDefault="00535713" w:rsidP="00535713">
            <w:pPr>
              <w:rPr>
                <w:color w:val="000000"/>
                <w:sz w:val="20"/>
                <w:szCs w:val="20"/>
              </w:rPr>
            </w:pPr>
            <w:r w:rsidRPr="00DC4413">
              <w:rPr>
                <w:color w:val="000000"/>
                <w:sz w:val="20"/>
                <w:szCs w:val="20"/>
              </w:rPr>
              <w:t>Contabilidad Financiera V (Seguros y Cooperativas)</w:t>
            </w:r>
          </w:p>
        </w:tc>
        <w:tc>
          <w:tcPr>
            <w:tcW w:w="1539" w:type="dxa"/>
            <w:vAlign w:val="center"/>
          </w:tcPr>
          <w:p w:rsidR="00535713" w:rsidRPr="00DC4413" w:rsidRDefault="00535713" w:rsidP="00535713">
            <w:pPr>
              <w:jc w:val="center"/>
              <w:rPr>
                <w:color w:val="000000"/>
                <w:sz w:val="20"/>
                <w:szCs w:val="20"/>
              </w:rPr>
            </w:pPr>
            <w:r w:rsidRPr="00DC4413">
              <w:rPr>
                <w:color w:val="000000"/>
                <w:sz w:val="20"/>
                <w:szCs w:val="20"/>
              </w:rPr>
              <w:t>19/12/2017</w:t>
            </w:r>
          </w:p>
        </w:tc>
        <w:tc>
          <w:tcPr>
            <w:tcW w:w="1520" w:type="dxa"/>
            <w:vAlign w:val="center"/>
          </w:tcPr>
          <w:p w:rsidR="00535713" w:rsidRPr="00DC4413" w:rsidRDefault="00535713" w:rsidP="00535713">
            <w:pPr>
              <w:jc w:val="center"/>
              <w:rPr>
                <w:color w:val="000000"/>
                <w:sz w:val="20"/>
                <w:szCs w:val="20"/>
              </w:rPr>
            </w:pPr>
            <w:r w:rsidRPr="00DC4413">
              <w:rPr>
                <w:color w:val="000000"/>
                <w:sz w:val="20"/>
                <w:szCs w:val="20"/>
              </w:rPr>
              <w:t>20/02/2018</w:t>
            </w:r>
          </w:p>
        </w:tc>
        <w:tc>
          <w:tcPr>
            <w:tcW w:w="1505" w:type="dxa"/>
            <w:vAlign w:val="center"/>
          </w:tcPr>
          <w:p w:rsidR="00535713" w:rsidRPr="00DC4413" w:rsidRDefault="00535713" w:rsidP="00535713">
            <w:pPr>
              <w:jc w:val="center"/>
              <w:rPr>
                <w:color w:val="000000"/>
                <w:sz w:val="20"/>
                <w:szCs w:val="20"/>
              </w:rPr>
            </w:pPr>
            <w:r w:rsidRPr="00DC4413">
              <w:rPr>
                <w:color w:val="000000"/>
                <w:sz w:val="20"/>
                <w:szCs w:val="20"/>
              </w:rPr>
              <w:t>27/02/2018</w:t>
            </w:r>
          </w:p>
        </w:tc>
      </w:tr>
    </w:tbl>
    <w:p w:rsidR="00C779FB" w:rsidRDefault="00C779FB" w:rsidP="00C779FB"/>
    <w:p w:rsidR="00C779FB" w:rsidRDefault="00C779FB" w:rsidP="00C779FB"/>
    <w:p w:rsidR="00A53591" w:rsidRDefault="00A53591" w:rsidP="00C779FB"/>
    <w:p w:rsidR="00A53591" w:rsidRDefault="00A53591" w:rsidP="00C779FB"/>
    <w:p w:rsidR="00A53591" w:rsidRDefault="00A53591" w:rsidP="00C779FB"/>
    <w:p w:rsidR="00A53591" w:rsidRDefault="00A53591" w:rsidP="00C779FB"/>
    <w:p w:rsidR="00A53591" w:rsidRDefault="00A53591" w:rsidP="00C779FB"/>
    <w:p w:rsidR="00A53591" w:rsidRDefault="00A53591" w:rsidP="00C779FB"/>
    <w:p w:rsidR="00A53591" w:rsidRDefault="00A53591" w:rsidP="00C779FB"/>
    <w:p w:rsidR="00A53591" w:rsidRDefault="00A53591" w:rsidP="00C779FB"/>
    <w:p w:rsidR="00A53591" w:rsidRDefault="00A53591" w:rsidP="00C779FB"/>
    <w:p w:rsidR="00A53591" w:rsidRDefault="00A53591" w:rsidP="00C779FB"/>
    <w:p w:rsidR="00A53591" w:rsidRDefault="00A53591" w:rsidP="00C779FB"/>
    <w:p w:rsidR="00A53591" w:rsidRDefault="00A53591" w:rsidP="00C779FB"/>
    <w:p w:rsidR="00A53591" w:rsidRDefault="00A53591" w:rsidP="00C779FB"/>
    <w:p w:rsidR="00A53591" w:rsidRDefault="00A53591" w:rsidP="00C779FB"/>
    <w:p w:rsidR="00A53591" w:rsidRDefault="00A53591" w:rsidP="00C779FB"/>
    <w:p w:rsidR="00A53591" w:rsidRDefault="00A53591" w:rsidP="00C779FB"/>
    <w:p w:rsidR="00A53591" w:rsidRDefault="00A53591" w:rsidP="00C779FB"/>
    <w:p w:rsidR="00A53591" w:rsidRDefault="00A53591" w:rsidP="00C779FB"/>
    <w:p w:rsidR="00A53591" w:rsidRDefault="00A53591" w:rsidP="00C779FB"/>
    <w:p w:rsidR="00C779FB" w:rsidRPr="006F3551" w:rsidRDefault="00B2044E" w:rsidP="006F3551">
      <w:pPr>
        <w:pStyle w:val="d1"/>
      </w:pPr>
      <w:bookmarkStart w:id="285" w:name="_Toc479337655"/>
      <w:bookmarkStart w:id="286" w:name="_Toc479337959"/>
      <w:r>
        <w:br w:type="column"/>
      </w:r>
      <w:r w:rsidR="00C779FB" w:rsidRPr="006F3551">
        <w:t>Caacupé</w:t>
      </w:r>
      <w:bookmarkEnd w:id="285"/>
      <w:bookmarkEnd w:id="286"/>
    </w:p>
    <w:p w:rsidR="00C779FB" w:rsidRPr="006F3551" w:rsidRDefault="00C779FB" w:rsidP="006F3551">
      <w:pPr>
        <w:pStyle w:val="d1"/>
      </w:pPr>
      <w:bookmarkStart w:id="287" w:name="_Toc479337656"/>
      <w:bookmarkStart w:id="288" w:name="_Toc479337960"/>
      <w:bookmarkStart w:id="289" w:name="_Toc444591756"/>
      <w:r w:rsidRPr="006F3551">
        <w:t>Horario de Exámenes Finales</w:t>
      </w:r>
      <w:r w:rsidR="00AC4F3D" w:rsidRPr="006F3551">
        <w:t xml:space="preserve"> </w:t>
      </w:r>
      <w:r w:rsidRPr="006F3551">
        <w:t>-</w:t>
      </w:r>
      <w:r w:rsidR="00AC4F3D" w:rsidRPr="006F3551">
        <w:t xml:space="preserve"> </w:t>
      </w:r>
      <w:r w:rsidRPr="006F3551">
        <w:t>Carrera de Contaduría Pública</w:t>
      </w:r>
      <w:bookmarkEnd w:id="287"/>
      <w:bookmarkEnd w:id="288"/>
    </w:p>
    <w:p w:rsidR="00AC4F3D" w:rsidRDefault="00AC4F3D" w:rsidP="006F3551">
      <w:pPr>
        <w:pStyle w:val="d2"/>
      </w:pPr>
      <w:bookmarkStart w:id="290" w:name="_Toc479337657"/>
      <w:bookmarkStart w:id="291" w:name="_Toc479337961"/>
      <w:r>
        <w:t>Plan curricular 2012</w:t>
      </w:r>
      <w:bookmarkEnd w:id="290"/>
      <w:bookmarkEnd w:id="291"/>
    </w:p>
    <w:p w:rsidR="00C779FB" w:rsidRPr="00DC4413" w:rsidRDefault="00C779FB" w:rsidP="006F3551">
      <w:pPr>
        <w:pStyle w:val="d2"/>
      </w:pPr>
      <w:bookmarkStart w:id="292" w:name="_Toc479337658"/>
      <w:bookmarkStart w:id="293" w:name="_Toc479337962"/>
      <w:r w:rsidRPr="00DC4413">
        <w:t>Turno Noche</w:t>
      </w:r>
      <w:bookmarkEnd w:id="289"/>
      <w:bookmarkEnd w:id="292"/>
      <w:bookmarkEnd w:id="293"/>
    </w:p>
    <w:p w:rsidR="00C779FB" w:rsidRPr="007E6BF9" w:rsidRDefault="00C779FB" w:rsidP="00C779FB">
      <w:pPr>
        <w:pStyle w:val="d2"/>
        <w:jc w:val="left"/>
        <w:rPr>
          <w:u w:val="none"/>
        </w:rPr>
      </w:pPr>
    </w:p>
    <w:p w:rsidR="00C779FB" w:rsidRPr="00A03DFC" w:rsidRDefault="00C779FB" w:rsidP="00C779FB">
      <w:pPr>
        <w:pStyle w:val="d2"/>
        <w:jc w:val="left"/>
        <w:rPr>
          <w:u w:val="none"/>
        </w:rPr>
      </w:pPr>
      <w:r w:rsidRPr="00A03DFC">
        <w:rPr>
          <w:sz w:val="20"/>
          <w:szCs w:val="20"/>
          <w:u w:val="none"/>
        </w:rPr>
        <w:t xml:space="preserve"> </w:t>
      </w:r>
      <w:bookmarkStart w:id="294" w:name="_Toc479337659"/>
      <w:bookmarkStart w:id="295" w:name="_Toc479337963"/>
      <w:r w:rsidRPr="00A03DFC">
        <w:rPr>
          <w:sz w:val="20"/>
          <w:szCs w:val="20"/>
          <w:u w:val="none"/>
        </w:rPr>
        <w:t>PRIMER SEMESTRE</w:t>
      </w:r>
      <w:bookmarkEnd w:id="294"/>
      <w:bookmarkEnd w:id="29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621"/>
        <w:gridCol w:w="1520"/>
        <w:gridCol w:w="1474"/>
      </w:tblGrid>
      <w:tr w:rsidR="00C779FB" w:rsidRPr="00CF32E4" w:rsidTr="000E6494">
        <w:trPr>
          <w:trHeight w:val="98"/>
          <w:jc w:val="center"/>
        </w:trPr>
        <w:tc>
          <w:tcPr>
            <w:tcW w:w="3998"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615"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3998" w:type="dxa"/>
            <w:vMerge/>
          </w:tcPr>
          <w:p w:rsidR="00C779FB" w:rsidRPr="00CF32E4" w:rsidRDefault="00C779FB" w:rsidP="000E6494">
            <w:pPr>
              <w:rPr>
                <w:b/>
                <w:bCs/>
                <w:color w:val="000000"/>
                <w:sz w:val="20"/>
                <w:szCs w:val="20"/>
              </w:rPr>
            </w:pPr>
          </w:p>
        </w:tc>
        <w:tc>
          <w:tcPr>
            <w:tcW w:w="1621"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20"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474"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trHeight w:val="244"/>
          <w:jc w:val="center"/>
        </w:trPr>
        <w:tc>
          <w:tcPr>
            <w:tcW w:w="3998" w:type="dxa"/>
            <w:vAlign w:val="center"/>
          </w:tcPr>
          <w:p w:rsidR="00C779FB" w:rsidRPr="00CF32E4" w:rsidRDefault="00C779FB" w:rsidP="000E6494">
            <w:pPr>
              <w:rPr>
                <w:sz w:val="20"/>
                <w:szCs w:val="20"/>
              </w:rPr>
            </w:pPr>
            <w:r w:rsidRPr="00CF32E4">
              <w:rPr>
                <w:sz w:val="20"/>
                <w:szCs w:val="20"/>
              </w:rPr>
              <w:t>Derecho Privado</w:t>
            </w:r>
          </w:p>
        </w:tc>
        <w:tc>
          <w:tcPr>
            <w:tcW w:w="1621" w:type="dxa"/>
            <w:vAlign w:val="center"/>
          </w:tcPr>
          <w:p w:rsidR="00C779FB" w:rsidRPr="00CF32E4" w:rsidRDefault="00C779FB" w:rsidP="000E6494">
            <w:pPr>
              <w:jc w:val="center"/>
              <w:rPr>
                <w:sz w:val="20"/>
                <w:szCs w:val="20"/>
              </w:rPr>
            </w:pPr>
            <w:r w:rsidRPr="00CF32E4">
              <w:rPr>
                <w:sz w:val="20"/>
                <w:szCs w:val="20"/>
              </w:rPr>
              <w:t>20/07/2017</w:t>
            </w:r>
          </w:p>
        </w:tc>
        <w:tc>
          <w:tcPr>
            <w:tcW w:w="1520" w:type="dxa"/>
            <w:vAlign w:val="center"/>
          </w:tcPr>
          <w:p w:rsidR="00C779FB" w:rsidRPr="00CF32E4" w:rsidRDefault="00C779FB" w:rsidP="000E6494">
            <w:pPr>
              <w:jc w:val="center"/>
              <w:rPr>
                <w:sz w:val="20"/>
                <w:szCs w:val="20"/>
              </w:rPr>
            </w:pPr>
            <w:r>
              <w:rPr>
                <w:sz w:val="20"/>
                <w:szCs w:val="20"/>
              </w:rPr>
              <w:t>30</w:t>
            </w:r>
            <w:r w:rsidRPr="00CF32E4">
              <w:rPr>
                <w:sz w:val="20"/>
                <w:szCs w:val="20"/>
              </w:rPr>
              <w:t>/11/2017</w:t>
            </w:r>
          </w:p>
        </w:tc>
        <w:tc>
          <w:tcPr>
            <w:tcW w:w="1474" w:type="dxa"/>
            <w:vAlign w:val="center"/>
          </w:tcPr>
          <w:p w:rsidR="00C779FB" w:rsidRPr="00CF32E4" w:rsidRDefault="00C779FB" w:rsidP="000E6494">
            <w:pPr>
              <w:jc w:val="center"/>
              <w:rPr>
                <w:sz w:val="20"/>
                <w:szCs w:val="20"/>
              </w:rPr>
            </w:pPr>
            <w:r>
              <w:rPr>
                <w:sz w:val="20"/>
                <w:szCs w:val="20"/>
              </w:rPr>
              <w:t>01</w:t>
            </w:r>
            <w:r w:rsidRPr="00CF32E4">
              <w:rPr>
                <w:sz w:val="20"/>
                <w:szCs w:val="20"/>
              </w:rPr>
              <w:t>/02/2018</w:t>
            </w:r>
          </w:p>
        </w:tc>
      </w:tr>
      <w:tr w:rsidR="00C779FB" w:rsidRPr="00CF32E4" w:rsidTr="000E6494">
        <w:trPr>
          <w:jc w:val="center"/>
        </w:trPr>
        <w:tc>
          <w:tcPr>
            <w:tcW w:w="3998" w:type="dxa"/>
            <w:vAlign w:val="center"/>
          </w:tcPr>
          <w:p w:rsidR="00C779FB" w:rsidRPr="00CF32E4" w:rsidRDefault="00C779FB" w:rsidP="000E6494">
            <w:pPr>
              <w:rPr>
                <w:sz w:val="20"/>
                <w:szCs w:val="20"/>
              </w:rPr>
            </w:pPr>
            <w:r w:rsidRPr="00CF32E4">
              <w:rPr>
                <w:sz w:val="20"/>
                <w:szCs w:val="20"/>
              </w:rPr>
              <w:t>Contabilidad Financiera I</w:t>
            </w:r>
          </w:p>
        </w:tc>
        <w:tc>
          <w:tcPr>
            <w:tcW w:w="1621" w:type="dxa"/>
            <w:vAlign w:val="center"/>
          </w:tcPr>
          <w:p w:rsidR="00C779FB" w:rsidRPr="00CF32E4" w:rsidRDefault="004065A2" w:rsidP="000E6494">
            <w:pPr>
              <w:jc w:val="center"/>
              <w:rPr>
                <w:sz w:val="20"/>
                <w:szCs w:val="20"/>
              </w:rPr>
            </w:pPr>
            <w:r>
              <w:rPr>
                <w:sz w:val="20"/>
                <w:szCs w:val="20"/>
              </w:rPr>
              <w:t>11</w:t>
            </w:r>
            <w:r w:rsidR="00C779FB" w:rsidRPr="00CF32E4">
              <w:rPr>
                <w:sz w:val="20"/>
                <w:szCs w:val="20"/>
              </w:rPr>
              <w:t>/07/2017</w:t>
            </w:r>
          </w:p>
        </w:tc>
        <w:tc>
          <w:tcPr>
            <w:tcW w:w="1520" w:type="dxa"/>
            <w:vAlign w:val="center"/>
          </w:tcPr>
          <w:p w:rsidR="00C779FB" w:rsidRPr="00CF32E4" w:rsidRDefault="00C779FB" w:rsidP="000E6494">
            <w:pPr>
              <w:jc w:val="center"/>
              <w:rPr>
                <w:sz w:val="20"/>
                <w:szCs w:val="20"/>
              </w:rPr>
            </w:pPr>
            <w:r>
              <w:rPr>
                <w:sz w:val="20"/>
                <w:szCs w:val="20"/>
              </w:rPr>
              <w:t>28</w:t>
            </w:r>
            <w:r w:rsidRPr="00CF32E4">
              <w:rPr>
                <w:sz w:val="20"/>
                <w:szCs w:val="20"/>
              </w:rPr>
              <w:t>/11/2017</w:t>
            </w:r>
          </w:p>
        </w:tc>
        <w:tc>
          <w:tcPr>
            <w:tcW w:w="1474" w:type="dxa"/>
            <w:vAlign w:val="center"/>
          </w:tcPr>
          <w:p w:rsidR="00C779FB" w:rsidRPr="00CF32E4" w:rsidRDefault="00C779FB" w:rsidP="000E6494">
            <w:pPr>
              <w:jc w:val="center"/>
              <w:rPr>
                <w:sz w:val="20"/>
                <w:szCs w:val="20"/>
              </w:rPr>
            </w:pPr>
            <w:r>
              <w:rPr>
                <w:sz w:val="20"/>
                <w:szCs w:val="20"/>
              </w:rPr>
              <w:t>06</w:t>
            </w:r>
            <w:r w:rsidRPr="00CF32E4">
              <w:rPr>
                <w:sz w:val="20"/>
                <w:szCs w:val="20"/>
              </w:rPr>
              <w:t>/02/2018</w:t>
            </w:r>
          </w:p>
        </w:tc>
      </w:tr>
      <w:tr w:rsidR="00C779FB" w:rsidRPr="00CF32E4" w:rsidTr="000E6494">
        <w:trPr>
          <w:jc w:val="center"/>
        </w:trPr>
        <w:tc>
          <w:tcPr>
            <w:tcW w:w="3998" w:type="dxa"/>
            <w:vAlign w:val="center"/>
          </w:tcPr>
          <w:p w:rsidR="00C779FB" w:rsidRPr="00CF32E4" w:rsidRDefault="00C779FB" w:rsidP="000E6494">
            <w:pPr>
              <w:rPr>
                <w:color w:val="000000"/>
                <w:sz w:val="20"/>
                <w:szCs w:val="20"/>
              </w:rPr>
            </w:pPr>
            <w:r w:rsidRPr="00CF32E4">
              <w:rPr>
                <w:color w:val="000000"/>
                <w:sz w:val="20"/>
                <w:szCs w:val="20"/>
              </w:rPr>
              <w:t>Matemática I</w:t>
            </w:r>
          </w:p>
        </w:tc>
        <w:tc>
          <w:tcPr>
            <w:tcW w:w="1621" w:type="dxa"/>
            <w:vAlign w:val="center"/>
          </w:tcPr>
          <w:p w:rsidR="00C779FB" w:rsidRPr="00CF32E4" w:rsidRDefault="00C779FB" w:rsidP="000E6494">
            <w:pPr>
              <w:jc w:val="center"/>
              <w:rPr>
                <w:sz w:val="20"/>
                <w:szCs w:val="20"/>
              </w:rPr>
            </w:pPr>
            <w:r w:rsidRPr="00CF32E4">
              <w:rPr>
                <w:sz w:val="20"/>
                <w:szCs w:val="20"/>
              </w:rPr>
              <w:t>31/07/2017</w:t>
            </w:r>
          </w:p>
        </w:tc>
        <w:tc>
          <w:tcPr>
            <w:tcW w:w="1520" w:type="dxa"/>
            <w:vAlign w:val="center"/>
          </w:tcPr>
          <w:p w:rsidR="00C779FB" w:rsidRPr="00CF32E4" w:rsidRDefault="00C779FB" w:rsidP="000E6494">
            <w:pPr>
              <w:jc w:val="center"/>
              <w:rPr>
                <w:sz w:val="20"/>
                <w:szCs w:val="20"/>
              </w:rPr>
            </w:pPr>
            <w:r>
              <w:rPr>
                <w:sz w:val="20"/>
                <w:szCs w:val="20"/>
              </w:rPr>
              <w:t>04/12</w:t>
            </w:r>
            <w:r w:rsidRPr="00CF32E4">
              <w:rPr>
                <w:sz w:val="20"/>
                <w:szCs w:val="20"/>
              </w:rPr>
              <w:t>/2017</w:t>
            </w:r>
          </w:p>
        </w:tc>
        <w:tc>
          <w:tcPr>
            <w:tcW w:w="1474" w:type="dxa"/>
            <w:vAlign w:val="center"/>
          </w:tcPr>
          <w:p w:rsidR="00C779FB" w:rsidRPr="00CF32E4" w:rsidRDefault="00C779FB" w:rsidP="000E6494">
            <w:pPr>
              <w:jc w:val="center"/>
              <w:rPr>
                <w:sz w:val="20"/>
                <w:szCs w:val="20"/>
              </w:rPr>
            </w:pPr>
            <w:r>
              <w:rPr>
                <w:sz w:val="20"/>
                <w:szCs w:val="20"/>
              </w:rPr>
              <w:t>05</w:t>
            </w:r>
            <w:r w:rsidRPr="00CF32E4">
              <w:rPr>
                <w:sz w:val="20"/>
                <w:szCs w:val="20"/>
              </w:rPr>
              <w:t>/02/2018</w:t>
            </w:r>
          </w:p>
        </w:tc>
      </w:tr>
      <w:tr w:rsidR="00C779FB" w:rsidRPr="00CF32E4" w:rsidTr="000E6494">
        <w:trPr>
          <w:jc w:val="center"/>
        </w:trPr>
        <w:tc>
          <w:tcPr>
            <w:tcW w:w="3998" w:type="dxa"/>
            <w:vAlign w:val="center"/>
          </w:tcPr>
          <w:p w:rsidR="00C779FB" w:rsidRPr="00CF32E4" w:rsidRDefault="00C779FB" w:rsidP="000E6494">
            <w:pPr>
              <w:rPr>
                <w:sz w:val="20"/>
                <w:szCs w:val="20"/>
              </w:rPr>
            </w:pPr>
            <w:r w:rsidRPr="00CF32E4">
              <w:rPr>
                <w:sz w:val="20"/>
                <w:szCs w:val="20"/>
              </w:rPr>
              <w:t>Microeconomía</w:t>
            </w:r>
          </w:p>
        </w:tc>
        <w:tc>
          <w:tcPr>
            <w:tcW w:w="1621" w:type="dxa"/>
            <w:vAlign w:val="center"/>
          </w:tcPr>
          <w:p w:rsidR="00C779FB" w:rsidRPr="00CF32E4" w:rsidRDefault="004F1114" w:rsidP="004F1114">
            <w:pPr>
              <w:jc w:val="center"/>
              <w:rPr>
                <w:sz w:val="20"/>
                <w:szCs w:val="20"/>
              </w:rPr>
            </w:pPr>
            <w:r>
              <w:rPr>
                <w:sz w:val="20"/>
                <w:szCs w:val="20"/>
              </w:rPr>
              <w:t>05</w:t>
            </w:r>
            <w:r w:rsidR="00C779FB" w:rsidRPr="00CF32E4">
              <w:rPr>
                <w:sz w:val="20"/>
                <w:szCs w:val="20"/>
              </w:rPr>
              <w:t>/07/2017</w:t>
            </w:r>
          </w:p>
        </w:tc>
        <w:tc>
          <w:tcPr>
            <w:tcW w:w="1520" w:type="dxa"/>
            <w:vAlign w:val="center"/>
          </w:tcPr>
          <w:p w:rsidR="00C779FB" w:rsidRPr="00CF32E4" w:rsidRDefault="00C779FB" w:rsidP="000E6494">
            <w:pPr>
              <w:jc w:val="center"/>
              <w:rPr>
                <w:sz w:val="20"/>
                <w:szCs w:val="20"/>
              </w:rPr>
            </w:pPr>
            <w:r>
              <w:rPr>
                <w:sz w:val="20"/>
                <w:szCs w:val="20"/>
              </w:rPr>
              <w:t>29/11</w:t>
            </w:r>
            <w:r w:rsidRPr="00CF32E4">
              <w:rPr>
                <w:sz w:val="20"/>
                <w:szCs w:val="20"/>
              </w:rPr>
              <w:t>/2017</w:t>
            </w:r>
          </w:p>
        </w:tc>
        <w:tc>
          <w:tcPr>
            <w:tcW w:w="1474" w:type="dxa"/>
            <w:vAlign w:val="center"/>
          </w:tcPr>
          <w:p w:rsidR="00C779FB" w:rsidRPr="00CF32E4" w:rsidRDefault="00C779FB" w:rsidP="000E6494">
            <w:pPr>
              <w:jc w:val="center"/>
              <w:rPr>
                <w:sz w:val="20"/>
                <w:szCs w:val="20"/>
              </w:rPr>
            </w:pPr>
            <w:r>
              <w:rPr>
                <w:sz w:val="20"/>
                <w:szCs w:val="20"/>
              </w:rPr>
              <w:t>07</w:t>
            </w:r>
            <w:r w:rsidRPr="00CF32E4">
              <w:rPr>
                <w:sz w:val="20"/>
                <w:szCs w:val="20"/>
              </w:rPr>
              <w:t>/02/2018</w:t>
            </w:r>
          </w:p>
        </w:tc>
      </w:tr>
      <w:tr w:rsidR="00C779FB" w:rsidRPr="00CF32E4" w:rsidTr="000E6494">
        <w:trPr>
          <w:jc w:val="center"/>
        </w:trPr>
        <w:tc>
          <w:tcPr>
            <w:tcW w:w="3998" w:type="dxa"/>
            <w:vAlign w:val="center"/>
          </w:tcPr>
          <w:p w:rsidR="00C779FB" w:rsidRPr="00CF32E4" w:rsidRDefault="00C779FB" w:rsidP="000E6494">
            <w:pPr>
              <w:rPr>
                <w:sz w:val="20"/>
                <w:szCs w:val="20"/>
              </w:rPr>
            </w:pPr>
            <w:r w:rsidRPr="00CF32E4">
              <w:rPr>
                <w:sz w:val="20"/>
                <w:szCs w:val="20"/>
              </w:rPr>
              <w:t>Sociología</w:t>
            </w:r>
          </w:p>
        </w:tc>
        <w:tc>
          <w:tcPr>
            <w:tcW w:w="1621" w:type="dxa"/>
            <w:vAlign w:val="center"/>
          </w:tcPr>
          <w:p w:rsidR="00C779FB" w:rsidRPr="00CF32E4" w:rsidRDefault="00C779FB" w:rsidP="000E6494">
            <w:pPr>
              <w:jc w:val="center"/>
              <w:rPr>
                <w:sz w:val="20"/>
                <w:szCs w:val="20"/>
              </w:rPr>
            </w:pPr>
            <w:r w:rsidRPr="00CF32E4">
              <w:rPr>
                <w:sz w:val="20"/>
                <w:szCs w:val="20"/>
              </w:rPr>
              <w:t>28/07/2017</w:t>
            </w:r>
          </w:p>
        </w:tc>
        <w:tc>
          <w:tcPr>
            <w:tcW w:w="1520" w:type="dxa"/>
            <w:vAlign w:val="center"/>
          </w:tcPr>
          <w:p w:rsidR="00C779FB" w:rsidRPr="00CF32E4" w:rsidRDefault="00C779FB" w:rsidP="000E6494">
            <w:pPr>
              <w:jc w:val="center"/>
              <w:rPr>
                <w:sz w:val="20"/>
                <w:szCs w:val="20"/>
              </w:rPr>
            </w:pPr>
            <w:r w:rsidRPr="00CF32E4">
              <w:rPr>
                <w:sz w:val="20"/>
                <w:szCs w:val="20"/>
              </w:rPr>
              <w:t>01/12/2017</w:t>
            </w:r>
          </w:p>
        </w:tc>
        <w:tc>
          <w:tcPr>
            <w:tcW w:w="1474" w:type="dxa"/>
            <w:vAlign w:val="center"/>
          </w:tcPr>
          <w:p w:rsidR="00C779FB" w:rsidRPr="00CF32E4" w:rsidRDefault="00C779FB" w:rsidP="000E6494">
            <w:pPr>
              <w:jc w:val="center"/>
              <w:rPr>
                <w:sz w:val="20"/>
                <w:szCs w:val="20"/>
              </w:rPr>
            </w:pPr>
            <w:r>
              <w:rPr>
                <w:sz w:val="20"/>
                <w:szCs w:val="20"/>
              </w:rPr>
              <w:t>09</w:t>
            </w:r>
            <w:r w:rsidRPr="00CF32E4">
              <w:rPr>
                <w:sz w:val="20"/>
                <w:szCs w:val="20"/>
              </w:rPr>
              <w:t>/02/2018</w:t>
            </w:r>
          </w:p>
        </w:tc>
      </w:tr>
    </w:tbl>
    <w:p w:rsidR="00C779FB" w:rsidRDefault="00C779FB" w:rsidP="00C779FB">
      <w:pPr>
        <w:pStyle w:val="Ttulo8"/>
        <w:tabs>
          <w:tab w:val="left" w:pos="3420"/>
          <w:tab w:val="left" w:pos="4080"/>
          <w:tab w:val="left" w:pos="4680"/>
          <w:tab w:val="left" w:pos="6120"/>
          <w:tab w:val="left" w:pos="8040"/>
        </w:tabs>
        <w:rPr>
          <w:color w:val="000000"/>
          <w:szCs w:val="20"/>
          <w:u w:val="none"/>
        </w:rPr>
      </w:pPr>
    </w:p>
    <w:p w:rsidR="00C779FB" w:rsidRPr="00CF32E4" w:rsidRDefault="00C779FB" w:rsidP="00C779FB">
      <w:pPr>
        <w:pStyle w:val="Ttulo8"/>
        <w:tabs>
          <w:tab w:val="left" w:pos="3420"/>
          <w:tab w:val="left" w:pos="4080"/>
          <w:tab w:val="left" w:pos="4680"/>
          <w:tab w:val="left" w:pos="6120"/>
          <w:tab w:val="left" w:pos="8040"/>
        </w:tabs>
        <w:rPr>
          <w:b w:val="0"/>
          <w:color w:val="000000"/>
          <w:szCs w:val="20"/>
          <w:u w:val="none"/>
        </w:rPr>
      </w:pPr>
      <w:r w:rsidRPr="00CF32E4">
        <w:rPr>
          <w:color w:val="000000"/>
          <w:szCs w:val="20"/>
          <w:u w:val="none"/>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C779FB" w:rsidRPr="00CF32E4" w:rsidTr="000E6494">
        <w:trPr>
          <w:trHeight w:val="98"/>
          <w:jc w:val="center"/>
        </w:trPr>
        <w:tc>
          <w:tcPr>
            <w:tcW w:w="4014"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63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14" w:type="dxa"/>
            <w:vMerge/>
          </w:tcPr>
          <w:p w:rsidR="00C779FB" w:rsidRPr="00CF32E4" w:rsidRDefault="00C779FB" w:rsidP="000E6494">
            <w:pPr>
              <w:rPr>
                <w:b/>
                <w:bCs/>
                <w:color w:val="000000"/>
                <w:sz w:val="20"/>
                <w:szCs w:val="20"/>
              </w:rPr>
            </w:pPr>
          </w:p>
        </w:tc>
        <w:tc>
          <w:tcPr>
            <w:tcW w:w="160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20"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505"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14" w:type="dxa"/>
            <w:vAlign w:val="center"/>
          </w:tcPr>
          <w:p w:rsidR="00C779FB" w:rsidRPr="00CF32E4" w:rsidRDefault="00C779FB" w:rsidP="000E6494">
            <w:pPr>
              <w:rPr>
                <w:sz w:val="20"/>
                <w:szCs w:val="20"/>
              </w:rPr>
            </w:pPr>
            <w:r w:rsidRPr="00CF32E4">
              <w:rPr>
                <w:sz w:val="20"/>
                <w:szCs w:val="20"/>
              </w:rPr>
              <w:t>Teoría de la Administración</w:t>
            </w:r>
          </w:p>
        </w:tc>
        <w:tc>
          <w:tcPr>
            <w:tcW w:w="1605" w:type="dxa"/>
            <w:vAlign w:val="center"/>
          </w:tcPr>
          <w:p w:rsidR="00C779FB" w:rsidRPr="00CF32E4" w:rsidRDefault="00C779FB" w:rsidP="000E6494">
            <w:pPr>
              <w:jc w:val="center"/>
              <w:rPr>
                <w:sz w:val="20"/>
                <w:szCs w:val="20"/>
              </w:rPr>
            </w:pPr>
            <w:r>
              <w:rPr>
                <w:sz w:val="20"/>
                <w:szCs w:val="20"/>
              </w:rPr>
              <w:t>15</w:t>
            </w:r>
            <w:r w:rsidRPr="00CF32E4">
              <w:rPr>
                <w:sz w:val="20"/>
                <w:szCs w:val="20"/>
              </w:rPr>
              <w:t>/12/2017</w:t>
            </w:r>
          </w:p>
        </w:tc>
        <w:tc>
          <w:tcPr>
            <w:tcW w:w="1520" w:type="dxa"/>
            <w:vAlign w:val="center"/>
          </w:tcPr>
          <w:p w:rsidR="00C779FB" w:rsidRPr="00CF32E4" w:rsidRDefault="00C779FB" w:rsidP="000E6494">
            <w:pPr>
              <w:jc w:val="center"/>
              <w:rPr>
                <w:color w:val="000000"/>
                <w:sz w:val="20"/>
                <w:szCs w:val="20"/>
              </w:rPr>
            </w:pPr>
            <w:r>
              <w:rPr>
                <w:color w:val="000000"/>
                <w:sz w:val="20"/>
                <w:szCs w:val="20"/>
              </w:rPr>
              <w:t>16</w:t>
            </w:r>
            <w:r w:rsidRPr="00CF32E4">
              <w:rPr>
                <w:color w:val="000000"/>
                <w:sz w:val="20"/>
                <w:szCs w:val="20"/>
              </w:rPr>
              <w:t>/02/2018</w:t>
            </w:r>
          </w:p>
        </w:tc>
        <w:tc>
          <w:tcPr>
            <w:tcW w:w="1505" w:type="dxa"/>
            <w:vAlign w:val="center"/>
          </w:tcPr>
          <w:p w:rsidR="00C779FB" w:rsidRPr="00CF32E4" w:rsidRDefault="00C779FB" w:rsidP="000E6494">
            <w:pPr>
              <w:jc w:val="center"/>
              <w:rPr>
                <w:sz w:val="20"/>
                <w:szCs w:val="20"/>
              </w:rPr>
            </w:pPr>
            <w:r w:rsidRPr="00CF32E4">
              <w:rPr>
                <w:sz w:val="20"/>
                <w:szCs w:val="20"/>
              </w:rPr>
              <w:t>09/03/2018</w:t>
            </w:r>
          </w:p>
        </w:tc>
      </w:tr>
      <w:tr w:rsidR="00C779FB" w:rsidRPr="00CF32E4" w:rsidTr="000E6494">
        <w:trPr>
          <w:trHeight w:val="176"/>
          <w:jc w:val="center"/>
        </w:trPr>
        <w:tc>
          <w:tcPr>
            <w:tcW w:w="4014" w:type="dxa"/>
            <w:vAlign w:val="center"/>
          </w:tcPr>
          <w:p w:rsidR="00C779FB" w:rsidRPr="00CF32E4" w:rsidRDefault="00C779FB" w:rsidP="000E6494">
            <w:pPr>
              <w:rPr>
                <w:sz w:val="20"/>
                <w:szCs w:val="20"/>
              </w:rPr>
            </w:pPr>
            <w:r w:rsidRPr="00CF32E4">
              <w:rPr>
                <w:sz w:val="20"/>
                <w:szCs w:val="20"/>
              </w:rPr>
              <w:t>Relaciones Humanas y Comunicación</w:t>
            </w:r>
          </w:p>
        </w:tc>
        <w:tc>
          <w:tcPr>
            <w:tcW w:w="1605" w:type="dxa"/>
            <w:vAlign w:val="center"/>
          </w:tcPr>
          <w:p w:rsidR="00C779FB" w:rsidRPr="00DC4413" w:rsidRDefault="002917DA" w:rsidP="000E6494">
            <w:pPr>
              <w:jc w:val="center"/>
              <w:rPr>
                <w:color w:val="000000"/>
                <w:sz w:val="20"/>
                <w:szCs w:val="20"/>
              </w:rPr>
            </w:pPr>
            <w:r w:rsidRPr="00DC4413">
              <w:rPr>
                <w:color w:val="000000"/>
                <w:sz w:val="20"/>
                <w:szCs w:val="20"/>
              </w:rPr>
              <w:t>26</w:t>
            </w:r>
            <w:r w:rsidR="00C779FB" w:rsidRPr="00DC4413">
              <w:rPr>
                <w:color w:val="000000"/>
                <w:sz w:val="20"/>
                <w:szCs w:val="20"/>
              </w:rPr>
              <w:t>/12/2017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12/02/2018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05/03/2018</w:t>
            </w:r>
          </w:p>
        </w:tc>
      </w:tr>
      <w:tr w:rsidR="00C779FB" w:rsidRPr="00CF32E4" w:rsidTr="000E6494">
        <w:trPr>
          <w:jc w:val="center"/>
        </w:trPr>
        <w:tc>
          <w:tcPr>
            <w:tcW w:w="4014" w:type="dxa"/>
            <w:vAlign w:val="center"/>
          </w:tcPr>
          <w:p w:rsidR="00C779FB" w:rsidRPr="00CF32E4" w:rsidRDefault="00C779FB" w:rsidP="000E6494">
            <w:pPr>
              <w:rPr>
                <w:sz w:val="20"/>
                <w:szCs w:val="20"/>
              </w:rPr>
            </w:pPr>
            <w:r w:rsidRPr="00CF32E4">
              <w:rPr>
                <w:sz w:val="20"/>
                <w:szCs w:val="20"/>
              </w:rPr>
              <w:t>Ética</w:t>
            </w:r>
          </w:p>
        </w:tc>
        <w:tc>
          <w:tcPr>
            <w:tcW w:w="1605" w:type="dxa"/>
            <w:vAlign w:val="center"/>
          </w:tcPr>
          <w:p w:rsidR="00C779FB" w:rsidRPr="00CF32E4" w:rsidRDefault="00C779FB" w:rsidP="000E6494">
            <w:pPr>
              <w:jc w:val="center"/>
              <w:rPr>
                <w:sz w:val="20"/>
                <w:szCs w:val="20"/>
              </w:rPr>
            </w:pPr>
            <w:r>
              <w:rPr>
                <w:sz w:val="20"/>
                <w:szCs w:val="20"/>
              </w:rPr>
              <w:t>21</w:t>
            </w:r>
            <w:r w:rsidRPr="00CF32E4">
              <w:rPr>
                <w:sz w:val="20"/>
                <w:szCs w:val="20"/>
              </w:rPr>
              <w:t>/12/2017</w:t>
            </w:r>
          </w:p>
        </w:tc>
        <w:tc>
          <w:tcPr>
            <w:tcW w:w="1520" w:type="dxa"/>
            <w:vAlign w:val="center"/>
          </w:tcPr>
          <w:p w:rsidR="00C779FB" w:rsidRPr="00CF32E4" w:rsidRDefault="00C779FB" w:rsidP="000E6494">
            <w:pPr>
              <w:jc w:val="center"/>
              <w:rPr>
                <w:color w:val="000000"/>
                <w:sz w:val="20"/>
                <w:szCs w:val="20"/>
              </w:rPr>
            </w:pPr>
            <w:r>
              <w:rPr>
                <w:color w:val="000000"/>
                <w:sz w:val="20"/>
                <w:szCs w:val="20"/>
              </w:rPr>
              <w:t>22</w:t>
            </w:r>
            <w:r w:rsidRPr="00CF32E4">
              <w:rPr>
                <w:color w:val="000000"/>
                <w:sz w:val="20"/>
                <w:szCs w:val="20"/>
              </w:rPr>
              <w:t>/02/2018</w:t>
            </w:r>
          </w:p>
        </w:tc>
        <w:tc>
          <w:tcPr>
            <w:tcW w:w="1505" w:type="dxa"/>
            <w:vAlign w:val="center"/>
          </w:tcPr>
          <w:p w:rsidR="00C779FB" w:rsidRPr="00CF32E4" w:rsidRDefault="00C779FB" w:rsidP="000E6494">
            <w:pPr>
              <w:jc w:val="center"/>
              <w:rPr>
                <w:sz w:val="20"/>
                <w:szCs w:val="20"/>
              </w:rPr>
            </w:pPr>
            <w:r w:rsidRPr="00CF32E4">
              <w:rPr>
                <w:sz w:val="20"/>
                <w:szCs w:val="20"/>
              </w:rPr>
              <w:t>01/03/2018</w:t>
            </w:r>
          </w:p>
        </w:tc>
      </w:tr>
      <w:tr w:rsidR="00C779FB" w:rsidRPr="00CF32E4" w:rsidTr="000E6494">
        <w:trPr>
          <w:jc w:val="center"/>
        </w:trPr>
        <w:tc>
          <w:tcPr>
            <w:tcW w:w="4014" w:type="dxa"/>
            <w:vAlign w:val="center"/>
          </w:tcPr>
          <w:p w:rsidR="00C779FB" w:rsidRPr="00CF32E4" w:rsidRDefault="00C779FB" w:rsidP="000E6494">
            <w:pPr>
              <w:rPr>
                <w:sz w:val="20"/>
                <w:szCs w:val="20"/>
              </w:rPr>
            </w:pPr>
            <w:r w:rsidRPr="00CF32E4">
              <w:rPr>
                <w:sz w:val="20"/>
                <w:szCs w:val="20"/>
              </w:rPr>
              <w:t>Inglés I</w:t>
            </w:r>
          </w:p>
        </w:tc>
        <w:tc>
          <w:tcPr>
            <w:tcW w:w="1605" w:type="dxa"/>
            <w:vAlign w:val="center"/>
          </w:tcPr>
          <w:p w:rsidR="00C779FB" w:rsidRPr="00CF32E4" w:rsidRDefault="00C779FB" w:rsidP="000E6494">
            <w:pPr>
              <w:jc w:val="center"/>
              <w:rPr>
                <w:sz w:val="20"/>
                <w:szCs w:val="20"/>
              </w:rPr>
            </w:pPr>
            <w:r>
              <w:rPr>
                <w:sz w:val="20"/>
                <w:szCs w:val="20"/>
              </w:rPr>
              <w:t>11</w:t>
            </w:r>
            <w:r w:rsidRPr="00CF32E4">
              <w:rPr>
                <w:sz w:val="20"/>
                <w:szCs w:val="20"/>
              </w:rPr>
              <w:t>/12/2017</w:t>
            </w:r>
          </w:p>
        </w:tc>
        <w:tc>
          <w:tcPr>
            <w:tcW w:w="1520" w:type="dxa"/>
            <w:vAlign w:val="center"/>
          </w:tcPr>
          <w:p w:rsidR="00C779FB" w:rsidRPr="00CF32E4" w:rsidRDefault="00C779FB" w:rsidP="000E6494">
            <w:pPr>
              <w:jc w:val="center"/>
              <w:rPr>
                <w:color w:val="000000"/>
                <w:sz w:val="20"/>
                <w:szCs w:val="20"/>
              </w:rPr>
            </w:pPr>
            <w:r>
              <w:rPr>
                <w:color w:val="000000"/>
                <w:sz w:val="20"/>
                <w:szCs w:val="20"/>
              </w:rPr>
              <w:t>19</w:t>
            </w:r>
            <w:r w:rsidRPr="00CF32E4">
              <w:rPr>
                <w:color w:val="000000"/>
                <w:sz w:val="20"/>
                <w:szCs w:val="20"/>
              </w:rPr>
              <w:t>/02/2018</w:t>
            </w:r>
          </w:p>
        </w:tc>
        <w:tc>
          <w:tcPr>
            <w:tcW w:w="1505" w:type="dxa"/>
            <w:vAlign w:val="center"/>
          </w:tcPr>
          <w:p w:rsidR="00C779FB" w:rsidRPr="00CF32E4" w:rsidRDefault="00C779FB" w:rsidP="000E6494">
            <w:pPr>
              <w:jc w:val="center"/>
              <w:rPr>
                <w:sz w:val="20"/>
                <w:szCs w:val="20"/>
              </w:rPr>
            </w:pPr>
            <w:r w:rsidRPr="00CF32E4">
              <w:rPr>
                <w:sz w:val="20"/>
                <w:szCs w:val="20"/>
              </w:rPr>
              <w:t>02/03/2018</w:t>
            </w:r>
          </w:p>
        </w:tc>
      </w:tr>
      <w:tr w:rsidR="00C779FB" w:rsidRPr="00CF32E4" w:rsidTr="000E6494">
        <w:trPr>
          <w:jc w:val="center"/>
        </w:trPr>
        <w:tc>
          <w:tcPr>
            <w:tcW w:w="4014" w:type="dxa"/>
            <w:vAlign w:val="center"/>
          </w:tcPr>
          <w:p w:rsidR="00C779FB" w:rsidRPr="00CF32E4" w:rsidRDefault="00C779FB" w:rsidP="000E6494">
            <w:pPr>
              <w:rPr>
                <w:sz w:val="20"/>
                <w:szCs w:val="20"/>
              </w:rPr>
            </w:pPr>
            <w:r w:rsidRPr="00CF32E4">
              <w:rPr>
                <w:sz w:val="20"/>
                <w:szCs w:val="20"/>
              </w:rPr>
              <w:t>Gabinete I</w:t>
            </w:r>
          </w:p>
        </w:tc>
        <w:tc>
          <w:tcPr>
            <w:tcW w:w="1605" w:type="dxa"/>
            <w:vAlign w:val="center"/>
          </w:tcPr>
          <w:p w:rsidR="00C779FB" w:rsidRPr="00CF32E4" w:rsidRDefault="00C779FB" w:rsidP="000E6494">
            <w:pPr>
              <w:jc w:val="center"/>
              <w:rPr>
                <w:sz w:val="20"/>
                <w:szCs w:val="20"/>
              </w:rPr>
            </w:pPr>
            <w:r>
              <w:rPr>
                <w:sz w:val="20"/>
                <w:szCs w:val="20"/>
              </w:rPr>
              <w:t>13</w:t>
            </w:r>
            <w:r w:rsidRPr="00CF32E4">
              <w:rPr>
                <w:sz w:val="20"/>
                <w:szCs w:val="20"/>
              </w:rPr>
              <w:t>/12/2017</w:t>
            </w:r>
          </w:p>
        </w:tc>
        <w:tc>
          <w:tcPr>
            <w:tcW w:w="1520" w:type="dxa"/>
            <w:vAlign w:val="center"/>
          </w:tcPr>
          <w:p w:rsidR="00C779FB" w:rsidRPr="00CF32E4" w:rsidRDefault="00C779FB" w:rsidP="000E6494">
            <w:pPr>
              <w:jc w:val="center"/>
              <w:rPr>
                <w:color w:val="000000"/>
                <w:sz w:val="20"/>
                <w:szCs w:val="20"/>
              </w:rPr>
            </w:pPr>
            <w:r>
              <w:rPr>
                <w:color w:val="000000"/>
                <w:sz w:val="20"/>
                <w:szCs w:val="20"/>
              </w:rPr>
              <w:t>14</w:t>
            </w:r>
            <w:r w:rsidRPr="00CF32E4">
              <w:rPr>
                <w:color w:val="000000"/>
                <w:sz w:val="20"/>
                <w:szCs w:val="20"/>
              </w:rPr>
              <w:t>/02/2018</w:t>
            </w:r>
          </w:p>
        </w:tc>
        <w:tc>
          <w:tcPr>
            <w:tcW w:w="1505" w:type="dxa"/>
            <w:vAlign w:val="center"/>
          </w:tcPr>
          <w:p w:rsidR="00C779FB" w:rsidRPr="00CF32E4" w:rsidRDefault="00C779FB" w:rsidP="000E6494">
            <w:pPr>
              <w:jc w:val="center"/>
              <w:rPr>
                <w:sz w:val="20"/>
                <w:szCs w:val="20"/>
              </w:rPr>
            </w:pPr>
            <w:r w:rsidRPr="00CF32E4">
              <w:rPr>
                <w:sz w:val="20"/>
                <w:szCs w:val="20"/>
              </w:rPr>
              <w:t>07/03/2018</w:t>
            </w:r>
          </w:p>
        </w:tc>
      </w:tr>
      <w:tr w:rsidR="00C779FB" w:rsidRPr="00CF32E4" w:rsidTr="000E6494">
        <w:trPr>
          <w:jc w:val="center"/>
        </w:trPr>
        <w:tc>
          <w:tcPr>
            <w:tcW w:w="4014" w:type="dxa"/>
            <w:vAlign w:val="center"/>
          </w:tcPr>
          <w:p w:rsidR="00C779FB" w:rsidRPr="00CF32E4" w:rsidRDefault="00C779FB" w:rsidP="000E6494">
            <w:pPr>
              <w:rPr>
                <w:sz w:val="20"/>
                <w:szCs w:val="20"/>
              </w:rPr>
            </w:pPr>
            <w:r w:rsidRPr="00CF32E4">
              <w:rPr>
                <w:sz w:val="20"/>
                <w:szCs w:val="20"/>
              </w:rPr>
              <w:t>Macroeconomía</w:t>
            </w:r>
          </w:p>
        </w:tc>
        <w:tc>
          <w:tcPr>
            <w:tcW w:w="1605" w:type="dxa"/>
            <w:vAlign w:val="center"/>
          </w:tcPr>
          <w:p w:rsidR="00C779FB" w:rsidRPr="00CF32E4" w:rsidRDefault="00C779FB" w:rsidP="000E6494">
            <w:pPr>
              <w:jc w:val="center"/>
              <w:rPr>
                <w:sz w:val="20"/>
                <w:szCs w:val="20"/>
              </w:rPr>
            </w:pPr>
            <w:r>
              <w:rPr>
                <w:sz w:val="20"/>
                <w:szCs w:val="20"/>
              </w:rPr>
              <w:t>19</w:t>
            </w:r>
            <w:r w:rsidRPr="00CF32E4">
              <w:rPr>
                <w:sz w:val="20"/>
                <w:szCs w:val="20"/>
              </w:rPr>
              <w:t>/12/2017</w:t>
            </w:r>
          </w:p>
        </w:tc>
        <w:tc>
          <w:tcPr>
            <w:tcW w:w="1520" w:type="dxa"/>
            <w:vAlign w:val="center"/>
          </w:tcPr>
          <w:p w:rsidR="00C779FB" w:rsidRPr="00CF32E4" w:rsidRDefault="00C779FB" w:rsidP="000E6494">
            <w:pPr>
              <w:jc w:val="center"/>
              <w:rPr>
                <w:color w:val="000000"/>
                <w:sz w:val="20"/>
                <w:szCs w:val="20"/>
              </w:rPr>
            </w:pPr>
            <w:r>
              <w:rPr>
                <w:color w:val="000000"/>
                <w:sz w:val="20"/>
                <w:szCs w:val="20"/>
              </w:rPr>
              <w:t>20</w:t>
            </w:r>
            <w:r w:rsidRPr="00CF32E4">
              <w:rPr>
                <w:color w:val="000000"/>
                <w:sz w:val="20"/>
                <w:szCs w:val="20"/>
              </w:rPr>
              <w:t>/02/2018</w:t>
            </w:r>
          </w:p>
        </w:tc>
        <w:tc>
          <w:tcPr>
            <w:tcW w:w="1505" w:type="dxa"/>
            <w:vAlign w:val="center"/>
          </w:tcPr>
          <w:p w:rsidR="00C779FB" w:rsidRPr="00CF32E4" w:rsidRDefault="00C779FB" w:rsidP="000E6494">
            <w:pPr>
              <w:jc w:val="center"/>
              <w:rPr>
                <w:sz w:val="20"/>
                <w:szCs w:val="20"/>
              </w:rPr>
            </w:pPr>
            <w:r w:rsidRPr="00CF32E4">
              <w:rPr>
                <w:sz w:val="20"/>
                <w:szCs w:val="20"/>
              </w:rPr>
              <w:t>27/02/2018</w:t>
            </w:r>
          </w:p>
        </w:tc>
      </w:tr>
    </w:tbl>
    <w:p w:rsidR="00C779FB" w:rsidRPr="00CF32E4" w:rsidRDefault="00C779FB" w:rsidP="00C779FB">
      <w:pPr>
        <w:tabs>
          <w:tab w:val="left" w:pos="4080"/>
          <w:tab w:val="left" w:pos="6120"/>
          <w:tab w:val="left" w:pos="8040"/>
        </w:tabs>
        <w:jc w:val="both"/>
        <w:rPr>
          <w:color w:val="000000"/>
          <w:sz w:val="10"/>
          <w:szCs w:val="10"/>
        </w:rPr>
      </w:pPr>
    </w:p>
    <w:p w:rsidR="00C779FB" w:rsidRPr="00CF32E4" w:rsidRDefault="00C779FB" w:rsidP="00C779FB">
      <w:pPr>
        <w:pStyle w:val="Ttulo8"/>
        <w:tabs>
          <w:tab w:val="left" w:pos="4080"/>
          <w:tab w:val="left" w:pos="4860"/>
          <w:tab w:val="left" w:pos="6120"/>
          <w:tab w:val="left" w:pos="6840"/>
          <w:tab w:val="left" w:pos="8040"/>
        </w:tabs>
        <w:rPr>
          <w:b w:val="0"/>
          <w:color w:val="000000"/>
          <w:szCs w:val="20"/>
          <w:u w:val="none"/>
        </w:rPr>
      </w:pPr>
      <w:r w:rsidRPr="00CF32E4">
        <w:rPr>
          <w:color w:val="000000"/>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C779FB" w:rsidRPr="00CF32E4" w:rsidTr="000E6494">
        <w:trPr>
          <w:trHeight w:val="98"/>
          <w:jc w:val="center"/>
        </w:trPr>
        <w:tc>
          <w:tcPr>
            <w:tcW w:w="4014"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63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14" w:type="dxa"/>
            <w:vMerge/>
          </w:tcPr>
          <w:p w:rsidR="00C779FB" w:rsidRPr="00CF32E4" w:rsidRDefault="00C779FB" w:rsidP="000E6494">
            <w:pPr>
              <w:rPr>
                <w:b/>
                <w:bCs/>
                <w:color w:val="000000"/>
                <w:sz w:val="20"/>
                <w:szCs w:val="20"/>
              </w:rPr>
            </w:pPr>
          </w:p>
        </w:tc>
        <w:tc>
          <w:tcPr>
            <w:tcW w:w="160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20"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505"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14" w:type="dxa"/>
            <w:vAlign w:val="center"/>
          </w:tcPr>
          <w:p w:rsidR="00C779FB" w:rsidRPr="00CF32E4" w:rsidRDefault="00C779FB" w:rsidP="000E6494">
            <w:pPr>
              <w:rPr>
                <w:sz w:val="20"/>
                <w:szCs w:val="20"/>
              </w:rPr>
            </w:pPr>
            <w:r w:rsidRPr="00CF32E4">
              <w:rPr>
                <w:sz w:val="20"/>
                <w:szCs w:val="20"/>
              </w:rPr>
              <w:t>Inglés II</w:t>
            </w:r>
          </w:p>
        </w:tc>
        <w:tc>
          <w:tcPr>
            <w:tcW w:w="1605" w:type="dxa"/>
            <w:vAlign w:val="center"/>
          </w:tcPr>
          <w:p w:rsidR="00C779FB" w:rsidRPr="00CF32E4" w:rsidRDefault="00947690" w:rsidP="000E6494">
            <w:pPr>
              <w:jc w:val="center"/>
              <w:rPr>
                <w:sz w:val="20"/>
                <w:szCs w:val="20"/>
              </w:rPr>
            </w:pPr>
            <w:r w:rsidRPr="00947690">
              <w:rPr>
                <w:color w:val="FF0000"/>
                <w:sz w:val="20"/>
                <w:szCs w:val="20"/>
              </w:rPr>
              <w:t>26</w:t>
            </w:r>
            <w:r w:rsidR="00C779FB" w:rsidRPr="00947690">
              <w:rPr>
                <w:color w:val="FF0000"/>
                <w:sz w:val="20"/>
                <w:szCs w:val="20"/>
              </w:rPr>
              <w:t>/07/2017</w:t>
            </w:r>
          </w:p>
        </w:tc>
        <w:tc>
          <w:tcPr>
            <w:tcW w:w="1520" w:type="dxa"/>
            <w:vAlign w:val="center"/>
          </w:tcPr>
          <w:p w:rsidR="00C779FB" w:rsidRPr="00CF32E4" w:rsidRDefault="00C779FB" w:rsidP="000E6494">
            <w:pPr>
              <w:jc w:val="center"/>
              <w:rPr>
                <w:sz w:val="20"/>
                <w:szCs w:val="20"/>
              </w:rPr>
            </w:pPr>
            <w:r>
              <w:rPr>
                <w:sz w:val="20"/>
                <w:szCs w:val="20"/>
              </w:rPr>
              <w:t>30</w:t>
            </w:r>
            <w:r w:rsidRPr="00CF32E4">
              <w:rPr>
                <w:sz w:val="20"/>
                <w:szCs w:val="20"/>
              </w:rPr>
              <w:t>/11/2017</w:t>
            </w:r>
          </w:p>
        </w:tc>
        <w:tc>
          <w:tcPr>
            <w:tcW w:w="1505" w:type="dxa"/>
            <w:vAlign w:val="center"/>
          </w:tcPr>
          <w:p w:rsidR="00C779FB" w:rsidRPr="00CF32E4" w:rsidRDefault="00C779FB" w:rsidP="000E6494">
            <w:pPr>
              <w:jc w:val="center"/>
              <w:rPr>
                <w:sz w:val="20"/>
                <w:szCs w:val="20"/>
              </w:rPr>
            </w:pPr>
            <w:r>
              <w:rPr>
                <w:sz w:val="20"/>
                <w:szCs w:val="20"/>
              </w:rPr>
              <w:t>01</w:t>
            </w:r>
            <w:r w:rsidRPr="00CF32E4">
              <w:rPr>
                <w:sz w:val="20"/>
                <w:szCs w:val="20"/>
              </w:rPr>
              <w:t>/02/2018</w:t>
            </w:r>
          </w:p>
        </w:tc>
      </w:tr>
      <w:tr w:rsidR="00C779FB" w:rsidRPr="00CF32E4" w:rsidTr="000E6494">
        <w:trPr>
          <w:jc w:val="center"/>
        </w:trPr>
        <w:tc>
          <w:tcPr>
            <w:tcW w:w="4014" w:type="dxa"/>
            <w:vAlign w:val="center"/>
          </w:tcPr>
          <w:p w:rsidR="00C779FB" w:rsidRPr="00CF32E4" w:rsidRDefault="00C779FB" w:rsidP="000E6494">
            <w:pPr>
              <w:rPr>
                <w:sz w:val="20"/>
                <w:szCs w:val="20"/>
              </w:rPr>
            </w:pPr>
            <w:r w:rsidRPr="00CF32E4">
              <w:rPr>
                <w:sz w:val="20"/>
                <w:szCs w:val="20"/>
              </w:rPr>
              <w:t>Organización y Administración de Empresas</w:t>
            </w:r>
          </w:p>
        </w:tc>
        <w:tc>
          <w:tcPr>
            <w:tcW w:w="1605" w:type="dxa"/>
            <w:vAlign w:val="center"/>
          </w:tcPr>
          <w:p w:rsidR="00C779FB" w:rsidRPr="00CF32E4" w:rsidRDefault="00C779FB" w:rsidP="000E6494">
            <w:pPr>
              <w:jc w:val="center"/>
              <w:rPr>
                <w:sz w:val="20"/>
                <w:szCs w:val="20"/>
              </w:rPr>
            </w:pPr>
            <w:r w:rsidRPr="00CF32E4">
              <w:rPr>
                <w:sz w:val="20"/>
                <w:szCs w:val="20"/>
              </w:rPr>
              <w:t>20/07/2017</w:t>
            </w:r>
          </w:p>
        </w:tc>
        <w:tc>
          <w:tcPr>
            <w:tcW w:w="1520" w:type="dxa"/>
            <w:vAlign w:val="center"/>
          </w:tcPr>
          <w:p w:rsidR="00C779FB" w:rsidRPr="00CF32E4" w:rsidRDefault="00C779FB" w:rsidP="000E6494">
            <w:pPr>
              <w:jc w:val="center"/>
              <w:rPr>
                <w:sz w:val="20"/>
                <w:szCs w:val="20"/>
              </w:rPr>
            </w:pPr>
            <w:r>
              <w:rPr>
                <w:sz w:val="20"/>
                <w:szCs w:val="20"/>
              </w:rPr>
              <w:t>01/12</w:t>
            </w:r>
            <w:r w:rsidRPr="00CF32E4">
              <w:rPr>
                <w:sz w:val="20"/>
                <w:szCs w:val="20"/>
              </w:rPr>
              <w:t>/2017</w:t>
            </w:r>
          </w:p>
        </w:tc>
        <w:tc>
          <w:tcPr>
            <w:tcW w:w="1505" w:type="dxa"/>
            <w:vAlign w:val="center"/>
          </w:tcPr>
          <w:p w:rsidR="00C779FB" w:rsidRPr="00CF32E4" w:rsidRDefault="00C779FB" w:rsidP="000E6494">
            <w:pPr>
              <w:jc w:val="center"/>
              <w:rPr>
                <w:sz w:val="20"/>
                <w:szCs w:val="20"/>
              </w:rPr>
            </w:pPr>
            <w:r>
              <w:rPr>
                <w:sz w:val="20"/>
                <w:szCs w:val="20"/>
              </w:rPr>
              <w:t>09</w:t>
            </w:r>
            <w:r w:rsidRPr="00CF32E4">
              <w:rPr>
                <w:sz w:val="20"/>
                <w:szCs w:val="20"/>
              </w:rPr>
              <w:t>/02/2018</w:t>
            </w:r>
          </w:p>
        </w:tc>
      </w:tr>
      <w:tr w:rsidR="00C779FB" w:rsidRPr="00CF32E4" w:rsidTr="000E6494">
        <w:trPr>
          <w:jc w:val="center"/>
        </w:trPr>
        <w:tc>
          <w:tcPr>
            <w:tcW w:w="4014" w:type="dxa"/>
            <w:vAlign w:val="center"/>
          </w:tcPr>
          <w:p w:rsidR="00C779FB" w:rsidRPr="00CF32E4" w:rsidRDefault="00C779FB" w:rsidP="000E6494">
            <w:pPr>
              <w:rPr>
                <w:sz w:val="20"/>
                <w:szCs w:val="20"/>
              </w:rPr>
            </w:pPr>
            <w:r w:rsidRPr="00CF32E4">
              <w:rPr>
                <w:sz w:val="20"/>
                <w:szCs w:val="20"/>
              </w:rPr>
              <w:t>Contabilidad Financiera II</w:t>
            </w:r>
          </w:p>
        </w:tc>
        <w:tc>
          <w:tcPr>
            <w:tcW w:w="1605" w:type="dxa"/>
            <w:vAlign w:val="center"/>
          </w:tcPr>
          <w:p w:rsidR="00C779FB" w:rsidRPr="00CF32E4" w:rsidRDefault="00947690" w:rsidP="00947690">
            <w:pPr>
              <w:jc w:val="center"/>
              <w:rPr>
                <w:sz w:val="20"/>
                <w:szCs w:val="20"/>
              </w:rPr>
            </w:pPr>
            <w:r w:rsidRPr="00947690">
              <w:rPr>
                <w:color w:val="FF0000"/>
                <w:sz w:val="20"/>
                <w:szCs w:val="20"/>
              </w:rPr>
              <w:t>14</w:t>
            </w:r>
            <w:r w:rsidR="00C779FB" w:rsidRPr="00947690">
              <w:rPr>
                <w:color w:val="FF0000"/>
                <w:sz w:val="20"/>
                <w:szCs w:val="20"/>
              </w:rPr>
              <w:t>/07/2017</w:t>
            </w:r>
          </w:p>
        </w:tc>
        <w:tc>
          <w:tcPr>
            <w:tcW w:w="1520" w:type="dxa"/>
            <w:vAlign w:val="center"/>
          </w:tcPr>
          <w:p w:rsidR="00C779FB" w:rsidRPr="00CF32E4" w:rsidRDefault="00C779FB" w:rsidP="000E6494">
            <w:pPr>
              <w:jc w:val="center"/>
              <w:rPr>
                <w:sz w:val="20"/>
                <w:szCs w:val="20"/>
              </w:rPr>
            </w:pPr>
            <w:r>
              <w:rPr>
                <w:sz w:val="20"/>
                <w:szCs w:val="20"/>
              </w:rPr>
              <w:t>06</w:t>
            </w:r>
            <w:r w:rsidRPr="00CF32E4">
              <w:rPr>
                <w:sz w:val="20"/>
                <w:szCs w:val="20"/>
              </w:rPr>
              <w:t>/12/2017</w:t>
            </w:r>
          </w:p>
        </w:tc>
        <w:tc>
          <w:tcPr>
            <w:tcW w:w="1505" w:type="dxa"/>
            <w:vAlign w:val="center"/>
          </w:tcPr>
          <w:p w:rsidR="00C779FB" w:rsidRPr="00CF32E4" w:rsidRDefault="00C779FB" w:rsidP="000E6494">
            <w:pPr>
              <w:jc w:val="center"/>
              <w:rPr>
                <w:sz w:val="20"/>
                <w:szCs w:val="20"/>
              </w:rPr>
            </w:pPr>
            <w:r>
              <w:rPr>
                <w:sz w:val="20"/>
                <w:szCs w:val="20"/>
              </w:rPr>
              <w:t>07</w:t>
            </w:r>
            <w:r w:rsidRPr="00CF32E4">
              <w:rPr>
                <w:sz w:val="20"/>
                <w:szCs w:val="20"/>
              </w:rPr>
              <w:t>/02/2018</w:t>
            </w:r>
          </w:p>
        </w:tc>
      </w:tr>
      <w:tr w:rsidR="00C779FB" w:rsidRPr="00CF32E4" w:rsidTr="000E6494">
        <w:trPr>
          <w:jc w:val="center"/>
        </w:trPr>
        <w:tc>
          <w:tcPr>
            <w:tcW w:w="4014" w:type="dxa"/>
            <w:vAlign w:val="center"/>
          </w:tcPr>
          <w:p w:rsidR="00C779FB" w:rsidRPr="00CF32E4" w:rsidRDefault="00C779FB" w:rsidP="000E6494">
            <w:pPr>
              <w:rPr>
                <w:sz w:val="20"/>
                <w:szCs w:val="20"/>
              </w:rPr>
            </w:pPr>
            <w:r w:rsidRPr="00CF32E4">
              <w:rPr>
                <w:sz w:val="20"/>
                <w:szCs w:val="20"/>
              </w:rPr>
              <w:t>Matemática II</w:t>
            </w:r>
          </w:p>
        </w:tc>
        <w:tc>
          <w:tcPr>
            <w:tcW w:w="1605" w:type="dxa"/>
            <w:vAlign w:val="center"/>
          </w:tcPr>
          <w:p w:rsidR="00C779FB" w:rsidRPr="00CF32E4" w:rsidRDefault="00C779FB" w:rsidP="000E6494">
            <w:pPr>
              <w:jc w:val="center"/>
              <w:rPr>
                <w:sz w:val="20"/>
                <w:szCs w:val="20"/>
              </w:rPr>
            </w:pPr>
            <w:r w:rsidRPr="00CF32E4">
              <w:rPr>
                <w:sz w:val="20"/>
                <w:szCs w:val="20"/>
              </w:rPr>
              <w:t>31/07/2017</w:t>
            </w:r>
          </w:p>
        </w:tc>
        <w:tc>
          <w:tcPr>
            <w:tcW w:w="1520" w:type="dxa"/>
            <w:vAlign w:val="center"/>
          </w:tcPr>
          <w:p w:rsidR="00C779FB" w:rsidRPr="00CF32E4" w:rsidRDefault="00C779FB" w:rsidP="000E6494">
            <w:pPr>
              <w:jc w:val="center"/>
              <w:rPr>
                <w:sz w:val="20"/>
                <w:szCs w:val="20"/>
              </w:rPr>
            </w:pPr>
            <w:r>
              <w:rPr>
                <w:sz w:val="20"/>
                <w:szCs w:val="20"/>
              </w:rPr>
              <w:t>04/12</w:t>
            </w:r>
            <w:r w:rsidRPr="00CF32E4">
              <w:rPr>
                <w:sz w:val="20"/>
                <w:szCs w:val="20"/>
              </w:rPr>
              <w:t>/2017</w:t>
            </w:r>
          </w:p>
        </w:tc>
        <w:tc>
          <w:tcPr>
            <w:tcW w:w="1505" w:type="dxa"/>
            <w:vAlign w:val="center"/>
          </w:tcPr>
          <w:p w:rsidR="00C779FB" w:rsidRPr="00CF32E4" w:rsidRDefault="00C779FB" w:rsidP="000E6494">
            <w:pPr>
              <w:jc w:val="center"/>
              <w:rPr>
                <w:sz w:val="20"/>
                <w:szCs w:val="20"/>
              </w:rPr>
            </w:pPr>
            <w:r>
              <w:rPr>
                <w:sz w:val="20"/>
                <w:szCs w:val="20"/>
              </w:rPr>
              <w:t>05</w:t>
            </w:r>
            <w:r w:rsidRPr="00CF32E4">
              <w:rPr>
                <w:sz w:val="20"/>
                <w:szCs w:val="20"/>
              </w:rPr>
              <w:t>/02/2018</w:t>
            </w:r>
          </w:p>
        </w:tc>
      </w:tr>
      <w:tr w:rsidR="00C779FB" w:rsidRPr="00CF32E4" w:rsidTr="000E6494">
        <w:trPr>
          <w:jc w:val="center"/>
        </w:trPr>
        <w:tc>
          <w:tcPr>
            <w:tcW w:w="4014" w:type="dxa"/>
            <w:vAlign w:val="center"/>
          </w:tcPr>
          <w:p w:rsidR="00C779FB" w:rsidRPr="00CF32E4" w:rsidRDefault="00C779FB" w:rsidP="000E6494">
            <w:pPr>
              <w:rPr>
                <w:sz w:val="20"/>
                <w:szCs w:val="20"/>
              </w:rPr>
            </w:pPr>
            <w:r w:rsidRPr="00CF32E4">
              <w:rPr>
                <w:sz w:val="20"/>
                <w:szCs w:val="20"/>
              </w:rPr>
              <w:t>Tributación I</w:t>
            </w:r>
          </w:p>
        </w:tc>
        <w:tc>
          <w:tcPr>
            <w:tcW w:w="1605" w:type="dxa"/>
            <w:vAlign w:val="center"/>
          </w:tcPr>
          <w:p w:rsidR="00C779FB" w:rsidRPr="00CF32E4" w:rsidRDefault="00C779FB" w:rsidP="000E6494">
            <w:pPr>
              <w:jc w:val="center"/>
              <w:rPr>
                <w:sz w:val="20"/>
                <w:szCs w:val="20"/>
              </w:rPr>
            </w:pPr>
            <w:r w:rsidRPr="00CF32E4">
              <w:rPr>
                <w:sz w:val="20"/>
                <w:szCs w:val="20"/>
              </w:rPr>
              <w:t>04/07/2017</w:t>
            </w:r>
          </w:p>
        </w:tc>
        <w:tc>
          <w:tcPr>
            <w:tcW w:w="1520" w:type="dxa"/>
            <w:vAlign w:val="center"/>
          </w:tcPr>
          <w:p w:rsidR="00C779FB" w:rsidRPr="00CF32E4" w:rsidRDefault="00C779FB" w:rsidP="000E6494">
            <w:pPr>
              <w:jc w:val="center"/>
              <w:rPr>
                <w:sz w:val="20"/>
                <w:szCs w:val="20"/>
              </w:rPr>
            </w:pPr>
            <w:r>
              <w:rPr>
                <w:sz w:val="20"/>
                <w:szCs w:val="20"/>
              </w:rPr>
              <w:t>28</w:t>
            </w:r>
            <w:r w:rsidRPr="00CF32E4">
              <w:rPr>
                <w:sz w:val="20"/>
                <w:szCs w:val="20"/>
              </w:rPr>
              <w:t>/11/2017</w:t>
            </w:r>
          </w:p>
        </w:tc>
        <w:tc>
          <w:tcPr>
            <w:tcW w:w="1505" w:type="dxa"/>
            <w:vAlign w:val="center"/>
          </w:tcPr>
          <w:p w:rsidR="00C779FB" w:rsidRPr="00CF32E4" w:rsidRDefault="00C779FB" w:rsidP="000E6494">
            <w:pPr>
              <w:jc w:val="center"/>
              <w:rPr>
                <w:sz w:val="20"/>
                <w:szCs w:val="20"/>
              </w:rPr>
            </w:pPr>
            <w:r>
              <w:rPr>
                <w:sz w:val="20"/>
                <w:szCs w:val="20"/>
              </w:rPr>
              <w:t>06</w:t>
            </w:r>
            <w:r w:rsidRPr="00CF32E4">
              <w:rPr>
                <w:sz w:val="20"/>
                <w:szCs w:val="20"/>
              </w:rPr>
              <w:t>/02/2018</w:t>
            </w:r>
          </w:p>
        </w:tc>
      </w:tr>
    </w:tbl>
    <w:p w:rsidR="00C779FB" w:rsidRDefault="00C779FB" w:rsidP="00C779FB">
      <w:pPr>
        <w:pStyle w:val="Ttulo8"/>
        <w:tabs>
          <w:tab w:val="left" w:pos="2880"/>
          <w:tab w:val="left" w:pos="3780"/>
          <w:tab w:val="left" w:pos="4080"/>
          <w:tab w:val="left" w:pos="4860"/>
          <w:tab w:val="left" w:pos="6120"/>
          <w:tab w:val="left" w:pos="8040"/>
        </w:tabs>
        <w:rPr>
          <w:color w:val="000000"/>
          <w:szCs w:val="20"/>
          <w:u w:val="none"/>
        </w:rPr>
      </w:pPr>
    </w:p>
    <w:p w:rsidR="00C779FB" w:rsidRPr="00CF32E4" w:rsidRDefault="00C779FB" w:rsidP="00C779FB">
      <w:pPr>
        <w:pStyle w:val="Ttulo8"/>
        <w:tabs>
          <w:tab w:val="left" w:pos="2880"/>
          <w:tab w:val="left" w:pos="3780"/>
          <w:tab w:val="left" w:pos="4080"/>
          <w:tab w:val="left" w:pos="4860"/>
          <w:tab w:val="left" w:pos="6120"/>
          <w:tab w:val="left" w:pos="8040"/>
        </w:tabs>
        <w:rPr>
          <w:b w:val="0"/>
          <w:color w:val="000000"/>
          <w:szCs w:val="20"/>
          <w:u w:val="none"/>
        </w:rPr>
      </w:pPr>
      <w:r w:rsidRPr="00CF32E4">
        <w:rPr>
          <w:color w:val="000000"/>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C779FB" w:rsidRPr="00CF32E4" w:rsidTr="000E6494">
        <w:trPr>
          <w:trHeight w:val="98"/>
          <w:jc w:val="center"/>
        </w:trPr>
        <w:tc>
          <w:tcPr>
            <w:tcW w:w="4014"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630"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14" w:type="dxa"/>
            <w:vMerge/>
          </w:tcPr>
          <w:p w:rsidR="00C779FB" w:rsidRPr="00CF32E4" w:rsidRDefault="00C779FB" w:rsidP="000E6494">
            <w:pPr>
              <w:rPr>
                <w:b/>
                <w:bCs/>
                <w:color w:val="000000"/>
                <w:sz w:val="20"/>
                <w:szCs w:val="20"/>
              </w:rPr>
            </w:pPr>
          </w:p>
        </w:tc>
        <w:tc>
          <w:tcPr>
            <w:tcW w:w="1605"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20"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505"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14" w:type="dxa"/>
            <w:vAlign w:val="center"/>
          </w:tcPr>
          <w:p w:rsidR="00C779FB" w:rsidRPr="00CF32E4" w:rsidRDefault="00C779FB" w:rsidP="000E6494">
            <w:pPr>
              <w:rPr>
                <w:sz w:val="20"/>
                <w:szCs w:val="20"/>
              </w:rPr>
            </w:pPr>
            <w:r w:rsidRPr="00CF32E4">
              <w:rPr>
                <w:sz w:val="20"/>
                <w:szCs w:val="20"/>
              </w:rPr>
              <w:t>Régimen Legal de las Empresas</w:t>
            </w:r>
          </w:p>
        </w:tc>
        <w:tc>
          <w:tcPr>
            <w:tcW w:w="1605" w:type="dxa"/>
            <w:vAlign w:val="center"/>
          </w:tcPr>
          <w:p w:rsidR="00C779FB" w:rsidRPr="00CF32E4" w:rsidRDefault="00C779FB" w:rsidP="000E6494">
            <w:pPr>
              <w:jc w:val="center"/>
              <w:rPr>
                <w:sz w:val="20"/>
                <w:szCs w:val="20"/>
              </w:rPr>
            </w:pPr>
            <w:r>
              <w:rPr>
                <w:sz w:val="20"/>
                <w:szCs w:val="20"/>
              </w:rPr>
              <w:t>11</w:t>
            </w:r>
            <w:r w:rsidRPr="00CF32E4">
              <w:rPr>
                <w:sz w:val="20"/>
                <w:szCs w:val="20"/>
              </w:rPr>
              <w:t>/12/2017</w:t>
            </w:r>
          </w:p>
        </w:tc>
        <w:tc>
          <w:tcPr>
            <w:tcW w:w="1520" w:type="dxa"/>
            <w:vAlign w:val="center"/>
          </w:tcPr>
          <w:p w:rsidR="00C779FB" w:rsidRPr="00CF32E4" w:rsidRDefault="00C779FB" w:rsidP="000E6494">
            <w:pPr>
              <w:jc w:val="center"/>
              <w:rPr>
                <w:color w:val="000000"/>
                <w:sz w:val="20"/>
                <w:szCs w:val="20"/>
              </w:rPr>
            </w:pPr>
            <w:r>
              <w:rPr>
                <w:color w:val="000000"/>
                <w:sz w:val="20"/>
                <w:szCs w:val="20"/>
              </w:rPr>
              <w:t>19</w:t>
            </w:r>
            <w:r w:rsidRPr="00CF32E4">
              <w:rPr>
                <w:color w:val="000000"/>
                <w:sz w:val="20"/>
                <w:szCs w:val="20"/>
              </w:rPr>
              <w:t>/02/2018</w:t>
            </w:r>
          </w:p>
        </w:tc>
        <w:tc>
          <w:tcPr>
            <w:tcW w:w="1505" w:type="dxa"/>
            <w:vAlign w:val="center"/>
          </w:tcPr>
          <w:p w:rsidR="00C779FB" w:rsidRPr="00CF32E4" w:rsidRDefault="002847AB" w:rsidP="002847AB">
            <w:pPr>
              <w:jc w:val="center"/>
              <w:rPr>
                <w:sz w:val="20"/>
                <w:szCs w:val="20"/>
              </w:rPr>
            </w:pPr>
            <w:r w:rsidRPr="002847AB">
              <w:rPr>
                <w:color w:val="FF0000"/>
                <w:sz w:val="20"/>
                <w:szCs w:val="20"/>
              </w:rPr>
              <w:t>05</w:t>
            </w:r>
            <w:r w:rsidR="00C779FB" w:rsidRPr="002847AB">
              <w:rPr>
                <w:color w:val="FF0000"/>
                <w:sz w:val="20"/>
                <w:szCs w:val="20"/>
              </w:rPr>
              <w:t>/0</w:t>
            </w:r>
            <w:r w:rsidRPr="002847AB">
              <w:rPr>
                <w:color w:val="FF0000"/>
                <w:sz w:val="20"/>
                <w:szCs w:val="20"/>
              </w:rPr>
              <w:t>3</w:t>
            </w:r>
            <w:r w:rsidR="00C779FB" w:rsidRPr="002847AB">
              <w:rPr>
                <w:color w:val="FF0000"/>
                <w:sz w:val="20"/>
                <w:szCs w:val="20"/>
              </w:rPr>
              <w:t>/2018</w:t>
            </w:r>
          </w:p>
        </w:tc>
      </w:tr>
      <w:tr w:rsidR="00C779FB" w:rsidRPr="00CF32E4" w:rsidTr="000E6494">
        <w:trPr>
          <w:jc w:val="center"/>
        </w:trPr>
        <w:tc>
          <w:tcPr>
            <w:tcW w:w="4014" w:type="dxa"/>
            <w:vAlign w:val="center"/>
          </w:tcPr>
          <w:p w:rsidR="00C779FB" w:rsidRPr="00CF32E4" w:rsidRDefault="00C779FB" w:rsidP="000E6494">
            <w:pPr>
              <w:rPr>
                <w:sz w:val="20"/>
                <w:szCs w:val="20"/>
              </w:rPr>
            </w:pPr>
            <w:r w:rsidRPr="00CF32E4">
              <w:rPr>
                <w:sz w:val="20"/>
                <w:szCs w:val="20"/>
              </w:rPr>
              <w:t>Tecnología de la Información y la Comunicación</w:t>
            </w:r>
          </w:p>
        </w:tc>
        <w:tc>
          <w:tcPr>
            <w:tcW w:w="1605" w:type="dxa"/>
            <w:vAlign w:val="center"/>
          </w:tcPr>
          <w:p w:rsidR="00C779FB" w:rsidRPr="00DC4413" w:rsidRDefault="00C779FB" w:rsidP="000E6494">
            <w:pPr>
              <w:jc w:val="center"/>
              <w:rPr>
                <w:color w:val="000000"/>
                <w:sz w:val="20"/>
                <w:szCs w:val="20"/>
              </w:rPr>
            </w:pPr>
            <w:r w:rsidRPr="00DC4413">
              <w:rPr>
                <w:color w:val="000000"/>
                <w:sz w:val="20"/>
                <w:szCs w:val="20"/>
              </w:rPr>
              <w:t>21/12/2017</w:t>
            </w:r>
          </w:p>
        </w:tc>
        <w:tc>
          <w:tcPr>
            <w:tcW w:w="1520" w:type="dxa"/>
            <w:vAlign w:val="center"/>
          </w:tcPr>
          <w:p w:rsidR="00C779FB" w:rsidRPr="00CF32E4" w:rsidRDefault="00C779FB" w:rsidP="000E6494">
            <w:pPr>
              <w:rPr>
                <w:color w:val="000000"/>
                <w:sz w:val="20"/>
                <w:szCs w:val="20"/>
              </w:rPr>
            </w:pPr>
            <w:r>
              <w:rPr>
                <w:color w:val="000000"/>
                <w:sz w:val="20"/>
                <w:szCs w:val="20"/>
              </w:rPr>
              <w:t xml:space="preserve">    22</w:t>
            </w:r>
            <w:r w:rsidRPr="00CF32E4">
              <w:rPr>
                <w:color w:val="000000"/>
                <w:sz w:val="20"/>
                <w:szCs w:val="20"/>
              </w:rPr>
              <w:t>/02/2018</w:t>
            </w:r>
          </w:p>
        </w:tc>
        <w:tc>
          <w:tcPr>
            <w:tcW w:w="1505" w:type="dxa"/>
            <w:vAlign w:val="center"/>
          </w:tcPr>
          <w:p w:rsidR="00C779FB" w:rsidRPr="00CF32E4" w:rsidRDefault="00C779FB" w:rsidP="000E6494">
            <w:pPr>
              <w:jc w:val="center"/>
              <w:rPr>
                <w:sz w:val="20"/>
                <w:szCs w:val="20"/>
              </w:rPr>
            </w:pPr>
            <w:r w:rsidRPr="00CF32E4">
              <w:rPr>
                <w:sz w:val="20"/>
                <w:szCs w:val="20"/>
              </w:rPr>
              <w:t>01/03/2018</w:t>
            </w:r>
          </w:p>
        </w:tc>
      </w:tr>
      <w:tr w:rsidR="00C779FB" w:rsidRPr="00CF32E4" w:rsidTr="000E6494">
        <w:trPr>
          <w:jc w:val="center"/>
        </w:trPr>
        <w:tc>
          <w:tcPr>
            <w:tcW w:w="4014" w:type="dxa"/>
            <w:vAlign w:val="center"/>
          </w:tcPr>
          <w:p w:rsidR="00C779FB" w:rsidRPr="00CF32E4" w:rsidRDefault="00C779FB" w:rsidP="000E6494">
            <w:pPr>
              <w:rPr>
                <w:sz w:val="20"/>
                <w:szCs w:val="20"/>
              </w:rPr>
            </w:pPr>
            <w:r w:rsidRPr="00CF32E4">
              <w:rPr>
                <w:sz w:val="20"/>
                <w:szCs w:val="20"/>
              </w:rPr>
              <w:t>Administración de las Personas</w:t>
            </w:r>
          </w:p>
        </w:tc>
        <w:tc>
          <w:tcPr>
            <w:tcW w:w="1605" w:type="dxa"/>
            <w:vAlign w:val="center"/>
          </w:tcPr>
          <w:p w:rsidR="00C779FB" w:rsidRPr="00DC4413" w:rsidRDefault="00C779FB" w:rsidP="000E6494">
            <w:pPr>
              <w:jc w:val="center"/>
              <w:rPr>
                <w:color w:val="000000"/>
                <w:sz w:val="20"/>
                <w:szCs w:val="20"/>
              </w:rPr>
            </w:pPr>
            <w:r w:rsidRPr="00DC4413">
              <w:rPr>
                <w:color w:val="000000"/>
                <w:sz w:val="20"/>
                <w:szCs w:val="20"/>
              </w:rPr>
              <w:t>19/12/2017</w:t>
            </w:r>
          </w:p>
        </w:tc>
        <w:tc>
          <w:tcPr>
            <w:tcW w:w="1520" w:type="dxa"/>
            <w:vAlign w:val="center"/>
          </w:tcPr>
          <w:p w:rsidR="00C779FB" w:rsidRPr="00DB65BF" w:rsidRDefault="00C779FB" w:rsidP="000E6494">
            <w:pPr>
              <w:jc w:val="center"/>
              <w:rPr>
                <w:color w:val="000000"/>
                <w:sz w:val="20"/>
                <w:szCs w:val="20"/>
              </w:rPr>
            </w:pPr>
            <w:r>
              <w:rPr>
                <w:color w:val="000000"/>
                <w:sz w:val="20"/>
                <w:szCs w:val="20"/>
              </w:rPr>
              <w:t>20</w:t>
            </w:r>
            <w:r w:rsidRPr="00DB65BF">
              <w:rPr>
                <w:color w:val="000000"/>
                <w:sz w:val="20"/>
                <w:szCs w:val="20"/>
              </w:rPr>
              <w:t>/02/2018</w:t>
            </w:r>
          </w:p>
        </w:tc>
        <w:tc>
          <w:tcPr>
            <w:tcW w:w="1505" w:type="dxa"/>
            <w:vAlign w:val="center"/>
          </w:tcPr>
          <w:p w:rsidR="00C779FB" w:rsidRPr="00DB65BF" w:rsidRDefault="00C779FB" w:rsidP="000E6494">
            <w:pPr>
              <w:jc w:val="center"/>
              <w:rPr>
                <w:color w:val="000000"/>
                <w:sz w:val="20"/>
                <w:szCs w:val="20"/>
              </w:rPr>
            </w:pPr>
            <w:r w:rsidRPr="00DB65BF">
              <w:rPr>
                <w:color w:val="000000"/>
                <w:sz w:val="20"/>
                <w:szCs w:val="20"/>
              </w:rPr>
              <w:t>27/02/2018</w:t>
            </w:r>
          </w:p>
        </w:tc>
      </w:tr>
      <w:tr w:rsidR="00C779FB" w:rsidRPr="00CF32E4" w:rsidTr="000E6494">
        <w:trPr>
          <w:jc w:val="center"/>
        </w:trPr>
        <w:tc>
          <w:tcPr>
            <w:tcW w:w="4014" w:type="dxa"/>
            <w:vAlign w:val="center"/>
          </w:tcPr>
          <w:p w:rsidR="00C779FB" w:rsidRPr="00CF32E4" w:rsidRDefault="00C779FB" w:rsidP="000E6494">
            <w:pPr>
              <w:rPr>
                <w:sz w:val="20"/>
                <w:szCs w:val="20"/>
              </w:rPr>
            </w:pPr>
            <w:r w:rsidRPr="00CF32E4">
              <w:rPr>
                <w:sz w:val="20"/>
                <w:szCs w:val="20"/>
              </w:rPr>
              <w:t>Mercadotecnia</w:t>
            </w:r>
          </w:p>
        </w:tc>
        <w:tc>
          <w:tcPr>
            <w:tcW w:w="1605" w:type="dxa"/>
            <w:vAlign w:val="center"/>
          </w:tcPr>
          <w:p w:rsidR="00C779FB" w:rsidRPr="00DC4413" w:rsidRDefault="002917DA" w:rsidP="000E6494">
            <w:pPr>
              <w:jc w:val="center"/>
              <w:rPr>
                <w:color w:val="000000"/>
                <w:sz w:val="20"/>
                <w:szCs w:val="20"/>
              </w:rPr>
            </w:pPr>
            <w:r w:rsidRPr="00DC4413">
              <w:rPr>
                <w:color w:val="000000"/>
                <w:sz w:val="20"/>
                <w:szCs w:val="20"/>
              </w:rPr>
              <w:t>26</w:t>
            </w:r>
            <w:r w:rsidR="00C779FB" w:rsidRPr="00DC4413">
              <w:rPr>
                <w:color w:val="000000"/>
                <w:sz w:val="20"/>
                <w:szCs w:val="20"/>
              </w:rPr>
              <w:t>/12/2017</w:t>
            </w:r>
          </w:p>
        </w:tc>
        <w:tc>
          <w:tcPr>
            <w:tcW w:w="1520" w:type="dxa"/>
            <w:vAlign w:val="center"/>
          </w:tcPr>
          <w:p w:rsidR="00C779FB" w:rsidRPr="00CF32E4" w:rsidRDefault="00C779FB" w:rsidP="000E6494">
            <w:pPr>
              <w:jc w:val="center"/>
              <w:rPr>
                <w:color w:val="000000"/>
                <w:sz w:val="20"/>
                <w:szCs w:val="20"/>
              </w:rPr>
            </w:pPr>
            <w:r>
              <w:rPr>
                <w:color w:val="000000"/>
                <w:sz w:val="20"/>
                <w:szCs w:val="20"/>
              </w:rPr>
              <w:t>12</w:t>
            </w:r>
            <w:r w:rsidRPr="00CF32E4">
              <w:rPr>
                <w:color w:val="000000"/>
                <w:sz w:val="20"/>
                <w:szCs w:val="20"/>
              </w:rPr>
              <w:t>/02/2018</w:t>
            </w:r>
          </w:p>
        </w:tc>
        <w:tc>
          <w:tcPr>
            <w:tcW w:w="1505" w:type="dxa"/>
            <w:vAlign w:val="center"/>
          </w:tcPr>
          <w:p w:rsidR="00C779FB" w:rsidRPr="00CF32E4" w:rsidRDefault="00C779FB" w:rsidP="000E6494">
            <w:pPr>
              <w:jc w:val="center"/>
              <w:rPr>
                <w:sz w:val="20"/>
                <w:szCs w:val="20"/>
              </w:rPr>
            </w:pPr>
            <w:r w:rsidRPr="00CF32E4">
              <w:rPr>
                <w:sz w:val="20"/>
                <w:szCs w:val="20"/>
              </w:rPr>
              <w:t>05/03/2018</w:t>
            </w:r>
          </w:p>
        </w:tc>
      </w:tr>
      <w:tr w:rsidR="00C779FB" w:rsidRPr="00CF32E4" w:rsidTr="000E6494">
        <w:trPr>
          <w:jc w:val="center"/>
        </w:trPr>
        <w:tc>
          <w:tcPr>
            <w:tcW w:w="4014" w:type="dxa"/>
            <w:vAlign w:val="center"/>
          </w:tcPr>
          <w:p w:rsidR="00C779FB" w:rsidRPr="00CF32E4" w:rsidRDefault="00C779FB" w:rsidP="000E6494">
            <w:pPr>
              <w:rPr>
                <w:sz w:val="20"/>
                <w:szCs w:val="20"/>
              </w:rPr>
            </w:pPr>
            <w:r w:rsidRPr="00CF32E4">
              <w:rPr>
                <w:sz w:val="20"/>
                <w:szCs w:val="20"/>
              </w:rPr>
              <w:t>Matemática III</w:t>
            </w:r>
          </w:p>
        </w:tc>
        <w:tc>
          <w:tcPr>
            <w:tcW w:w="1605" w:type="dxa"/>
            <w:vAlign w:val="center"/>
          </w:tcPr>
          <w:p w:rsidR="00C779FB" w:rsidRPr="00DC4413" w:rsidRDefault="00C779FB" w:rsidP="000E6494">
            <w:pPr>
              <w:jc w:val="center"/>
              <w:rPr>
                <w:color w:val="000000"/>
                <w:sz w:val="20"/>
                <w:szCs w:val="20"/>
              </w:rPr>
            </w:pPr>
            <w:r w:rsidRPr="00DC4413">
              <w:rPr>
                <w:color w:val="000000"/>
                <w:sz w:val="20"/>
                <w:szCs w:val="20"/>
              </w:rPr>
              <w:t>15/12/2017</w:t>
            </w:r>
          </w:p>
        </w:tc>
        <w:tc>
          <w:tcPr>
            <w:tcW w:w="1520" w:type="dxa"/>
            <w:vAlign w:val="center"/>
          </w:tcPr>
          <w:p w:rsidR="00C779FB" w:rsidRPr="00CF32E4" w:rsidRDefault="00C779FB" w:rsidP="000E6494">
            <w:pPr>
              <w:jc w:val="center"/>
              <w:rPr>
                <w:color w:val="000000"/>
                <w:sz w:val="20"/>
                <w:szCs w:val="20"/>
              </w:rPr>
            </w:pPr>
            <w:r>
              <w:rPr>
                <w:color w:val="000000"/>
                <w:sz w:val="20"/>
                <w:szCs w:val="20"/>
              </w:rPr>
              <w:t>16</w:t>
            </w:r>
            <w:r w:rsidRPr="00CF32E4">
              <w:rPr>
                <w:color w:val="000000"/>
                <w:sz w:val="20"/>
                <w:szCs w:val="20"/>
              </w:rPr>
              <w:t>/02/2018</w:t>
            </w:r>
          </w:p>
        </w:tc>
        <w:tc>
          <w:tcPr>
            <w:tcW w:w="1505" w:type="dxa"/>
            <w:vAlign w:val="center"/>
          </w:tcPr>
          <w:p w:rsidR="00C779FB" w:rsidRPr="00CF32E4" w:rsidRDefault="00C779FB" w:rsidP="000E6494">
            <w:pPr>
              <w:jc w:val="center"/>
              <w:rPr>
                <w:sz w:val="20"/>
                <w:szCs w:val="20"/>
              </w:rPr>
            </w:pPr>
            <w:r w:rsidRPr="00CF32E4">
              <w:rPr>
                <w:sz w:val="20"/>
                <w:szCs w:val="20"/>
              </w:rPr>
              <w:t>09/03/2018</w:t>
            </w:r>
          </w:p>
        </w:tc>
      </w:tr>
      <w:tr w:rsidR="00C779FB" w:rsidRPr="00CF32E4" w:rsidTr="000E6494">
        <w:trPr>
          <w:jc w:val="center"/>
        </w:trPr>
        <w:tc>
          <w:tcPr>
            <w:tcW w:w="4014" w:type="dxa"/>
            <w:vAlign w:val="center"/>
          </w:tcPr>
          <w:p w:rsidR="00C779FB" w:rsidRPr="00CF32E4" w:rsidRDefault="00C779FB" w:rsidP="000E6494">
            <w:pPr>
              <w:rPr>
                <w:sz w:val="20"/>
                <w:szCs w:val="20"/>
              </w:rPr>
            </w:pPr>
            <w:r w:rsidRPr="00CF32E4">
              <w:rPr>
                <w:sz w:val="20"/>
                <w:szCs w:val="20"/>
              </w:rPr>
              <w:t>Gabinete II</w:t>
            </w:r>
          </w:p>
        </w:tc>
        <w:tc>
          <w:tcPr>
            <w:tcW w:w="1605" w:type="dxa"/>
            <w:vAlign w:val="center"/>
          </w:tcPr>
          <w:p w:rsidR="00C779FB" w:rsidRPr="00DC4413" w:rsidRDefault="00C779FB" w:rsidP="000E6494">
            <w:pPr>
              <w:jc w:val="center"/>
              <w:rPr>
                <w:color w:val="000000"/>
                <w:sz w:val="20"/>
                <w:szCs w:val="20"/>
              </w:rPr>
            </w:pPr>
            <w:r w:rsidRPr="00DC4413">
              <w:rPr>
                <w:color w:val="000000"/>
                <w:sz w:val="20"/>
                <w:szCs w:val="20"/>
              </w:rPr>
              <w:t>13/12/2017</w:t>
            </w:r>
          </w:p>
        </w:tc>
        <w:tc>
          <w:tcPr>
            <w:tcW w:w="1520" w:type="dxa"/>
            <w:vAlign w:val="center"/>
          </w:tcPr>
          <w:p w:rsidR="00C779FB" w:rsidRPr="00CF32E4" w:rsidRDefault="00C779FB" w:rsidP="000E6494">
            <w:pPr>
              <w:jc w:val="center"/>
              <w:rPr>
                <w:color w:val="000000"/>
                <w:sz w:val="20"/>
                <w:szCs w:val="20"/>
              </w:rPr>
            </w:pPr>
            <w:r>
              <w:rPr>
                <w:color w:val="000000"/>
                <w:sz w:val="20"/>
                <w:szCs w:val="20"/>
              </w:rPr>
              <w:t>14</w:t>
            </w:r>
            <w:r w:rsidRPr="00CF32E4">
              <w:rPr>
                <w:color w:val="000000"/>
                <w:sz w:val="20"/>
                <w:szCs w:val="20"/>
              </w:rPr>
              <w:t>/02/2018</w:t>
            </w:r>
          </w:p>
        </w:tc>
        <w:tc>
          <w:tcPr>
            <w:tcW w:w="1505" w:type="dxa"/>
            <w:vAlign w:val="center"/>
          </w:tcPr>
          <w:p w:rsidR="00C779FB" w:rsidRPr="00CF32E4" w:rsidRDefault="00C779FB" w:rsidP="000E6494">
            <w:pPr>
              <w:jc w:val="center"/>
              <w:rPr>
                <w:sz w:val="20"/>
                <w:szCs w:val="20"/>
              </w:rPr>
            </w:pPr>
            <w:r w:rsidRPr="00CF32E4">
              <w:rPr>
                <w:sz w:val="20"/>
                <w:szCs w:val="20"/>
              </w:rPr>
              <w:t>07/03/2018</w:t>
            </w:r>
          </w:p>
        </w:tc>
      </w:tr>
    </w:tbl>
    <w:p w:rsidR="00C779FB" w:rsidRDefault="00C779FB" w:rsidP="00C779FB">
      <w:pPr>
        <w:pStyle w:val="Ttulo8"/>
        <w:tabs>
          <w:tab w:val="left" w:pos="2880"/>
          <w:tab w:val="left" w:pos="3780"/>
          <w:tab w:val="left" w:pos="4080"/>
          <w:tab w:val="left" w:pos="4860"/>
          <w:tab w:val="left" w:pos="6120"/>
          <w:tab w:val="left" w:pos="8040"/>
        </w:tabs>
        <w:rPr>
          <w:color w:val="000000"/>
          <w:szCs w:val="20"/>
          <w:u w:val="none"/>
        </w:rPr>
      </w:pPr>
    </w:p>
    <w:p w:rsidR="00C779FB" w:rsidRPr="00CF32E4" w:rsidRDefault="00C779FB" w:rsidP="00C779FB">
      <w:pPr>
        <w:pStyle w:val="Ttulo8"/>
        <w:tabs>
          <w:tab w:val="left" w:pos="2880"/>
          <w:tab w:val="left" w:pos="3780"/>
          <w:tab w:val="left" w:pos="4080"/>
          <w:tab w:val="left" w:pos="4860"/>
          <w:tab w:val="left" w:pos="6120"/>
          <w:tab w:val="left" w:pos="8040"/>
        </w:tabs>
        <w:rPr>
          <w:b w:val="0"/>
          <w:color w:val="000000"/>
          <w:szCs w:val="20"/>
          <w:u w:val="none"/>
        </w:rPr>
      </w:pPr>
      <w:r w:rsidRPr="00CF32E4">
        <w:rPr>
          <w:color w:val="000000"/>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779FB" w:rsidRPr="00CF32E4" w:rsidTr="000E6494">
        <w:trPr>
          <w:trHeight w:val="98"/>
          <w:jc w:val="center"/>
        </w:trPr>
        <w:tc>
          <w:tcPr>
            <w:tcW w:w="4080" w:type="dxa"/>
            <w:vMerge w:val="restart"/>
            <w:vAlign w:val="center"/>
          </w:tcPr>
          <w:p w:rsidR="00C779FB" w:rsidRPr="00CF32E4" w:rsidRDefault="00C779FB" w:rsidP="000E6494">
            <w:pPr>
              <w:rPr>
                <w:b/>
                <w:bCs/>
                <w:color w:val="000000"/>
                <w:sz w:val="20"/>
                <w:szCs w:val="20"/>
              </w:rPr>
            </w:pPr>
            <w:r w:rsidRPr="00CF32E4">
              <w:rPr>
                <w:b/>
                <w:bCs/>
                <w:color w:val="000000"/>
                <w:sz w:val="20"/>
                <w:szCs w:val="20"/>
              </w:rPr>
              <w:t>ASIGNATURA</w:t>
            </w:r>
          </w:p>
        </w:tc>
        <w:tc>
          <w:tcPr>
            <w:tcW w:w="4564" w:type="dxa"/>
            <w:gridSpan w:val="3"/>
          </w:tcPr>
          <w:p w:rsidR="00C779FB" w:rsidRPr="00CF32E4" w:rsidRDefault="00C779FB" w:rsidP="000E6494">
            <w:pPr>
              <w:jc w:val="center"/>
              <w:rPr>
                <w:b/>
                <w:bCs/>
                <w:color w:val="000000"/>
                <w:sz w:val="20"/>
                <w:szCs w:val="20"/>
              </w:rPr>
            </w:pPr>
            <w:r w:rsidRPr="00CF32E4">
              <w:rPr>
                <w:b/>
                <w:bCs/>
                <w:color w:val="000000"/>
                <w:sz w:val="20"/>
                <w:szCs w:val="20"/>
              </w:rPr>
              <w:t>PERIODO DE EXÁMENES</w:t>
            </w:r>
          </w:p>
        </w:tc>
      </w:tr>
      <w:tr w:rsidR="00C779FB" w:rsidRPr="00CF32E4" w:rsidTr="000E6494">
        <w:trPr>
          <w:trHeight w:val="98"/>
          <w:jc w:val="center"/>
        </w:trPr>
        <w:tc>
          <w:tcPr>
            <w:tcW w:w="4080" w:type="dxa"/>
            <w:vMerge/>
          </w:tcPr>
          <w:p w:rsidR="00C779FB" w:rsidRPr="00CF32E4" w:rsidRDefault="00C779FB" w:rsidP="000E6494">
            <w:pPr>
              <w:rPr>
                <w:b/>
                <w:bCs/>
                <w:color w:val="000000"/>
                <w:sz w:val="20"/>
                <w:szCs w:val="20"/>
              </w:rPr>
            </w:pPr>
          </w:p>
        </w:tc>
        <w:tc>
          <w:tcPr>
            <w:tcW w:w="1539" w:type="dxa"/>
            <w:vAlign w:val="center"/>
          </w:tcPr>
          <w:p w:rsidR="00C779FB" w:rsidRPr="00CF32E4" w:rsidRDefault="00C779FB" w:rsidP="000E6494">
            <w:pPr>
              <w:jc w:val="center"/>
              <w:rPr>
                <w:b/>
                <w:bCs/>
                <w:color w:val="000000"/>
                <w:sz w:val="20"/>
                <w:szCs w:val="20"/>
              </w:rPr>
            </w:pPr>
            <w:r w:rsidRPr="00CF32E4">
              <w:rPr>
                <w:b/>
                <w:bCs/>
                <w:color w:val="000000"/>
                <w:sz w:val="20"/>
                <w:szCs w:val="20"/>
              </w:rPr>
              <w:t>1º</w:t>
            </w:r>
          </w:p>
        </w:tc>
        <w:tc>
          <w:tcPr>
            <w:tcW w:w="1520" w:type="dxa"/>
            <w:vAlign w:val="center"/>
          </w:tcPr>
          <w:p w:rsidR="00C779FB" w:rsidRPr="00CF32E4" w:rsidRDefault="00C779FB" w:rsidP="000E6494">
            <w:pPr>
              <w:jc w:val="center"/>
              <w:rPr>
                <w:b/>
                <w:bCs/>
                <w:color w:val="000000"/>
                <w:sz w:val="20"/>
                <w:szCs w:val="20"/>
              </w:rPr>
            </w:pPr>
            <w:r w:rsidRPr="00CF32E4">
              <w:rPr>
                <w:b/>
                <w:bCs/>
                <w:color w:val="000000"/>
                <w:sz w:val="20"/>
                <w:szCs w:val="20"/>
              </w:rPr>
              <w:t>2º</w:t>
            </w:r>
          </w:p>
        </w:tc>
        <w:tc>
          <w:tcPr>
            <w:tcW w:w="1505" w:type="dxa"/>
            <w:vAlign w:val="center"/>
          </w:tcPr>
          <w:p w:rsidR="00C779FB" w:rsidRPr="00CF32E4" w:rsidRDefault="00C779FB" w:rsidP="000E6494">
            <w:pPr>
              <w:jc w:val="center"/>
              <w:rPr>
                <w:b/>
                <w:bCs/>
                <w:color w:val="000000"/>
                <w:sz w:val="20"/>
                <w:szCs w:val="20"/>
              </w:rPr>
            </w:pPr>
            <w:r w:rsidRPr="00CF32E4">
              <w:rPr>
                <w:b/>
                <w:bCs/>
                <w:color w:val="000000"/>
                <w:sz w:val="20"/>
                <w:szCs w:val="20"/>
              </w:rPr>
              <w:t>3º</w:t>
            </w:r>
          </w:p>
        </w:tc>
      </w:tr>
      <w:tr w:rsidR="00C779FB" w:rsidRPr="00CF32E4" w:rsidTr="000E6494">
        <w:trPr>
          <w:jc w:val="center"/>
        </w:trPr>
        <w:tc>
          <w:tcPr>
            <w:tcW w:w="4080" w:type="dxa"/>
            <w:vAlign w:val="center"/>
          </w:tcPr>
          <w:p w:rsidR="00C779FB" w:rsidRPr="00CF32E4" w:rsidRDefault="00C779FB" w:rsidP="000E6494">
            <w:pPr>
              <w:rPr>
                <w:sz w:val="20"/>
                <w:szCs w:val="20"/>
              </w:rPr>
            </w:pPr>
            <w:r w:rsidRPr="00CF32E4">
              <w:rPr>
                <w:sz w:val="20"/>
                <w:szCs w:val="20"/>
              </w:rPr>
              <w:t>Derecho del Trabajo</w:t>
            </w:r>
          </w:p>
        </w:tc>
        <w:tc>
          <w:tcPr>
            <w:tcW w:w="1539" w:type="dxa"/>
            <w:vAlign w:val="center"/>
          </w:tcPr>
          <w:p w:rsidR="00C779FB" w:rsidRPr="00CF32E4" w:rsidRDefault="00C779FB" w:rsidP="000E6494">
            <w:pPr>
              <w:jc w:val="center"/>
              <w:rPr>
                <w:sz w:val="20"/>
                <w:szCs w:val="20"/>
              </w:rPr>
            </w:pPr>
            <w:r w:rsidRPr="00CF32E4">
              <w:rPr>
                <w:sz w:val="20"/>
                <w:szCs w:val="20"/>
              </w:rPr>
              <w:t>20/07/2017</w:t>
            </w:r>
          </w:p>
        </w:tc>
        <w:tc>
          <w:tcPr>
            <w:tcW w:w="1520" w:type="dxa"/>
            <w:vAlign w:val="center"/>
          </w:tcPr>
          <w:p w:rsidR="00C779FB" w:rsidRPr="00CF32E4" w:rsidRDefault="00C779FB" w:rsidP="000E6494">
            <w:pPr>
              <w:jc w:val="center"/>
              <w:rPr>
                <w:sz w:val="20"/>
                <w:szCs w:val="20"/>
              </w:rPr>
            </w:pPr>
            <w:r>
              <w:rPr>
                <w:sz w:val="20"/>
                <w:szCs w:val="20"/>
              </w:rPr>
              <w:t>30</w:t>
            </w:r>
            <w:r w:rsidRPr="00CF32E4">
              <w:rPr>
                <w:sz w:val="20"/>
                <w:szCs w:val="20"/>
              </w:rPr>
              <w:t>/11/2017</w:t>
            </w:r>
          </w:p>
        </w:tc>
        <w:tc>
          <w:tcPr>
            <w:tcW w:w="1505" w:type="dxa"/>
            <w:vAlign w:val="center"/>
          </w:tcPr>
          <w:p w:rsidR="00C779FB" w:rsidRPr="00CF32E4" w:rsidRDefault="00C779FB" w:rsidP="000E6494">
            <w:pPr>
              <w:jc w:val="center"/>
              <w:rPr>
                <w:sz w:val="20"/>
                <w:szCs w:val="20"/>
              </w:rPr>
            </w:pPr>
            <w:r>
              <w:rPr>
                <w:sz w:val="20"/>
                <w:szCs w:val="20"/>
              </w:rPr>
              <w:t>01</w:t>
            </w:r>
            <w:r w:rsidRPr="00CF32E4">
              <w:rPr>
                <w:sz w:val="20"/>
                <w:szCs w:val="20"/>
              </w:rPr>
              <w:t>/02/2018</w:t>
            </w:r>
          </w:p>
        </w:tc>
      </w:tr>
      <w:tr w:rsidR="00C779FB" w:rsidRPr="00CF32E4" w:rsidTr="000E6494">
        <w:trPr>
          <w:jc w:val="center"/>
        </w:trPr>
        <w:tc>
          <w:tcPr>
            <w:tcW w:w="4080" w:type="dxa"/>
            <w:vAlign w:val="center"/>
          </w:tcPr>
          <w:p w:rsidR="00C779FB" w:rsidRPr="00CF32E4" w:rsidRDefault="00C779FB" w:rsidP="000E6494">
            <w:pPr>
              <w:rPr>
                <w:sz w:val="20"/>
                <w:szCs w:val="20"/>
              </w:rPr>
            </w:pPr>
            <w:r w:rsidRPr="00CF32E4">
              <w:rPr>
                <w:sz w:val="20"/>
                <w:szCs w:val="20"/>
              </w:rPr>
              <w:t>Estadística</w:t>
            </w:r>
          </w:p>
        </w:tc>
        <w:tc>
          <w:tcPr>
            <w:tcW w:w="1539" w:type="dxa"/>
            <w:vAlign w:val="center"/>
          </w:tcPr>
          <w:p w:rsidR="00C779FB" w:rsidRPr="00CF32E4" w:rsidRDefault="00C779FB" w:rsidP="000E6494">
            <w:pPr>
              <w:jc w:val="center"/>
              <w:rPr>
                <w:sz w:val="20"/>
                <w:szCs w:val="20"/>
              </w:rPr>
            </w:pPr>
            <w:r w:rsidRPr="00CF32E4">
              <w:rPr>
                <w:sz w:val="20"/>
                <w:szCs w:val="20"/>
              </w:rPr>
              <w:t>31/07/2017</w:t>
            </w:r>
          </w:p>
        </w:tc>
        <w:tc>
          <w:tcPr>
            <w:tcW w:w="1520" w:type="dxa"/>
            <w:vAlign w:val="center"/>
          </w:tcPr>
          <w:p w:rsidR="00C779FB" w:rsidRPr="00CF32E4" w:rsidRDefault="00C779FB" w:rsidP="000E6494">
            <w:pPr>
              <w:jc w:val="center"/>
              <w:rPr>
                <w:sz w:val="20"/>
                <w:szCs w:val="20"/>
              </w:rPr>
            </w:pPr>
            <w:r>
              <w:rPr>
                <w:sz w:val="20"/>
                <w:szCs w:val="20"/>
              </w:rPr>
              <w:t>04/12</w:t>
            </w:r>
            <w:r w:rsidRPr="00CF32E4">
              <w:rPr>
                <w:sz w:val="20"/>
                <w:szCs w:val="20"/>
              </w:rPr>
              <w:t>/2017</w:t>
            </w:r>
          </w:p>
        </w:tc>
        <w:tc>
          <w:tcPr>
            <w:tcW w:w="1505" w:type="dxa"/>
            <w:vAlign w:val="center"/>
          </w:tcPr>
          <w:p w:rsidR="00C779FB" w:rsidRPr="00CF32E4" w:rsidRDefault="00C779FB" w:rsidP="000E6494">
            <w:pPr>
              <w:jc w:val="center"/>
              <w:rPr>
                <w:sz w:val="20"/>
                <w:szCs w:val="20"/>
              </w:rPr>
            </w:pPr>
            <w:r>
              <w:rPr>
                <w:sz w:val="20"/>
                <w:szCs w:val="20"/>
              </w:rPr>
              <w:t>05</w:t>
            </w:r>
            <w:r w:rsidRPr="00CF32E4">
              <w:rPr>
                <w:sz w:val="20"/>
                <w:szCs w:val="20"/>
              </w:rPr>
              <w:t>/02/2018</w:t>
            </w:r>
          </w:p>
        </w:tc>
      </w:tr>
      <w:tr w:rsidR="00C779FB" w:rsidRPr="00CF32E4" w:rsidTr="000E6494">
        <w:trPr>
          <w:jc w:val="center"/>
        </w:trPr>
        <w:tc>
          <w:tcPr>
            <w:tcW w:w="4080" w:type="dxa"/>
            <w:vAlign w:val="center"/>
          </w:tcPr>
          <w:p w:rsidR="00C779FB" w:rsidRPr="00CF32E4" w:rsidRDefault="00C779FB" w:rsidP="000E6494">
            <w:pPr>
              <w:rPr>
                <w:sz w:val="20"/>
                <w:szCs w:val="20"/>
              </w:rPr>
            </w:pPr>
            <w:r w:rsidRPr="00CF32E4">
              <w:rPr>
                <w:sz w:val="20"/>
                <w:szCs w:val="20"/>
              </w:rPr>
              <w:t>Convocación de Acreedores y Quiebras</w:t>
            </w:r>
          </w:p>
        </w:tc>
        <w:tc>
          <w:tcPr>
            <w:tcW w:w="1539" w:type="dxa"/>
            <w:vAlign w:val="center"/>
          </w:tcPr>
          <w:p w:rsidR="00C779FB" w:rsidRPr="00CF32E4" w:rsidRDefault="00C779FB" w:rsidP="000E6494">
            <w:pPr>
              <w:jc w:val="center"/>
              <w:rPr>
                <w:sz w:val="20"/>
                <w:szCs w:val="20"/>
              </w:rPr>
            </w:pPr>
            <w:r w:rsidRPr="00CF32E4">
              <w:rPr>
                <w:sz w:val="20"/>
                <w:szCs w:val="20"/>
              </w:rPr>
              <w:t>12/07/2017</w:t>
            </w:r>
          </w:p>
        </w:tc>
        <w:tc>
          <w:tcPr>
            <w:tcW w:w="1520" w:type="dxa"/>
            <w:vAlign w:val="center"/>
          </w:tcPr>
          <w:p w:rsidR="00C779FB" w:rsidRPr="00CF32E4" w:rsidRDefault="00C779FB" w:rsidP="000E6494">
            <w:pPr>
              <w:jc w:val="center"/>
              <w:rPr>
                <w:sz w:val="20"/>
                <w:szCs w:val="20"/>
              </w:rPr>
            </w:pPr>
            <w:r>
              <w:rPr>
                <w:sz w:val="20"/>
                <w:szCs w:val="20"/>
              </w:rPr>
              <w:t>06/12</w:t>
            </w:r>
            <w:r w:rsidRPr="00CF32E4">
              <w:rPr>
                <w:sz w:val="20"/>
                <w:szCs w:val="20"/>
              </w:rPr>
              <w:t>/2017</w:t>
            </w:r>
          </w:p>
        </w:tc>
        <w:tc>
          <w:tcPr>
            <w:tcW w:w="1505" w:type="dxa"/>
            <w:vAlign w:val="center"/>
          </w:tcPr>
          <w:p w:rsidR="00C779FB" w:rsidRPr="00CF32E4" w:rsidRDefault="00C779FB" w:rsidP="000E6494">
            <w:pPr>
              <w:jc w:val="center"/>
              <w:rPr>
                <w:sz w:val="20"/>
                <w:szCs w:val="20"/>
              </w:rPr>
            </w:pPr>
            <w:r>
              <w:rPr>
                <w:sz w:val="20"/>
                <w:szCs w:val="20"/>
              </w:rPr>
              <w:t>07</w:t>
            </w:r>
            <w:r w:rsidRPr="00CF32E4">
              <w:rPr>
                <w:sz w:val="20"/>
                <w:szCs w:val="20"/>
              </w:rPr>
              <w:t>/02/2018</w:t>
            </w:r>
          </w:p>
        </w:tc>
      </w:tr>
      <w:tr w:rsidR="00C779FB" w:rsidRPr="00CF32E4" w:rsidTr="000E6494">
        <w:trPr>
          <w:jc w:val="center"/>
        </w:trPr>
        <w:tc>
          <w:tcPr>
            <w:tcW w:w="4080" w:type="dxa"/>
            <w:vAlign w:val="center"/>
          </w:tcPr>
          <w:p w:rsidR="00C779FB" w:rsidRPr="00CF32E4" w:rsidRDefault="00C779FB" w:rsidP="000E6494">
            <w:pPr>
              <w:rPr>
                <w:sz w:val="20"/>
                <w:szCs w:val="20"/>
              </w:rPr>
            </w:pPr>
            <w:r w:rsidRPr="00CF32E4">
              <w:rPr>
                <w:sz w:val="20"/>
                <w:szCs w:val="20"/>
              </w:rPr>
              <w:t>Contabilidad Financiera III</w:t>
            </w:r>
          </w:p>
        </w:tc>
        <w:tc>
          <w:tcPr>
            <w:tcW w:w="1539" w:type="dxa"/>
            <w:vAlign w:val="center"/>
          </w:tcPr>
          <w:p w:rsidR="00C779FB" w:rsidRPr="00CF32E4" w:rsidRDefault="00C779FB" w:rsidP="000E6494">
            <w:pPr>
              <w:jc w:val="center"/>
              <w:rPr>
                <w:sz w:val="20"/>
                <w:szCs w:val="20"/>
              </w:rPr>
            </w:pPr>
            <w:r w:rsidRPr="00CF32E4">
              <w:rPr>
                <w:sz w:val="20"/>
                <w:szCs w:val="20"/>
              </w:rPr>
              <w:t>04/07/2017</w:t>
            </w:r>
          </w:p>
        </w:tc>
        <w:tc>
          <w:tcPr>
            <w:tcW w:w="1520" w:type="dxa"/>
            <w:vAlign w:val="center"/>
          </w:tcPr>
          <w:p w:rsidR="00C779FB" w:rsidRPr="00CF32E4" w:rsidRDefault="00C779FB" w:rsidP="000E6494">
            <w:pPr>
              <w:jc w:val="center"/>
              <w:rPr>
                <w:sz w:val="20"/>
                <w:szCs w:val="20"/>
              </w:rPr>
            </w:pPr>
            <w:r>
              <w:rPr>
                <w:sz w:val="20"/>
                <w:szCs w:val="20"/>
              </w:rPr>
              <w:t>28</w:t>
            </w:r>
            <w:r w:rsidRPr="00CF32E4">
              <w:rPr>
                <w:sz w:val="20"/>
                <w:szCs w:val="20"/>
              </w:rPr>
              <w:t>/11/2017</w:t>
            </w:r>
          </w:p>
        </w:tc>
        <w:tc>
          <w:tcPr>
            <w:tcW w:w="1505" w:type="dxa"/>
            <w:vAlign w:val="center"/>
          </w:tcPr>
          <w:p w:rsidR="00C779FB" w:rsidRPr="00CF32E4" w:rsidRDefault="00C779FB" w:rsidP="000E6494">
            <w:pPr>
              <w:jc w:val="center"/>
              <w:rPr>
                <w:sz w:val="20"/>
                <w:szCs w:val="20"/>
              </w:rPr>
            </w:pPr>
            <w:r>
              <w:rPr>
                <w:sz w:val="20"/>
                <w:szCs w:val="20"/>
              </w:rPr>
              <w:t>06</w:t>
            </w:r>
            <w:r w:rsidRPr="00CF32E4">
              <w:rPr>
                <w:sz w:val="20"/>
                <w:szCs w:val="20"/>
              </w:rPr>
              <w:t>/02/2018</w:t>
            </w:r>
          </w:p>
        </w:tc>
      </w:tr>
      <w:tr w:rsidR="00C779FB" w:rsidRPr="00CF32E4" w:rsidTr="000E6494">
        <w:trPr>
          <w:jc w:val="center"/>
        </w:trPr>
        <w:tc>
          <w:tcPr>
            <w:tcW w:w="4080" w:type="dxa"/>
            <w:vAlign w:val="center"/>
          </w:tcPr>
          <w:p w:rsidR="00C779FB" w:rsidRPr="00CF32E4" w:rsidRDefault="00C779FB" w:rsidP="000E6494">
            <w:pPr>
              <w:rPr>
                <w:sz w:val="20"/>
                <w:szCs w:val="20"/>
              </w:rPr>
            </w:pPr>
            <w:r w:rsidRPr="00CF32E4">
              <w:rPr>
                <w:sz w:val="20"/>
                <w:szCs w:val="20"/>
              </w:rPr>
              <w:t>Metodología y Técnica de la Investigación</w:t>
            </w:r>
          </w:p>
        </w:tc>
        <w:tc>
          <w:tcPr>
            <w:tcW w:w="1539" w:type="dxa"/>
            <w:vAlign w:val="center"/>
          </w:tcPr>
          <w:p w:rsidR="00C779FB" w:rsidRPr="00CF32E4" w:rsidRDefault="00C779FB" w:rsidP="000E6494">
            <w:pPr>
              <w:jc w:val="center"/>
              <w:rPr>
                <w:sz w:val="20"/>
                <w:szCs w:val="20"/>
              </w:rPr>
            </w:pPr>
            <w:r w:rsidRPr="00CF32E4">
              <w:rPr>
                <w:sz w:val="20"/>
                <w:szCs w:val="20"/>
              </w:rPr>
              <w:t>28/07/2017</w:t>
            </w:r>
          </w:p>
        </w:tc>
        <w:tc>
          <w:tcPr>
            <w:tcW w:w="1520" w:type="dxa"/>
            <w:vAlign w:val="center"/>
          </w:tcPr>
          <w:p w:rsidR="00C779FB" w:rsidRPr="00CF32E4" w:rsidRDefault="00C779FB" w:rsidP="000E6494">
            <w:pPr>
              <w:jc w:val="center"/>
              <w:rPr>
                <w:sz w:val="20"/>
                <w:szCs w:val="20"/>
              </w:rPr>
            </w:pPr>
            <w:r w:rsidRPr="00CF32E4">
              <w:rPr>
                <w:sz w:val="20"/>
                <w:szCs w:val="20"/>
              </w:rPr>
              <w:t>01/12/2017</w:t>
            </w:r>
          </w:p>
        </w:tc>
        <w:tc>
          <w:tcPr>
            <w:tcW w:w="1505" w:type="dxa"/>
            <w:vAlign w:val="center"/>
          </w:tcPr>
          <w:p w:rsidR="00C779FB" w:rsidRPr="00CF32E4" w:rsidRDefault="00C779FB" w:rsidP="000E6494">
            <w:pPr>
              <w:jc w:val="center"/>
              <w:rPr>
                <w:sz w:val="20"/>
                <w:szCs w:val="20"/>
              </w:rPr>
            </w:pPr>
            <w:r>
              <w:rPr>
                <w:sz w:val="20"/>
                <w:szCs w:val="20"/>
              </w:rPr>
              <w:t>09</w:t>
            </w:r>
            <w:r w:rsidRPr="00CF32E4">
              <w:rPr>
                <w:sz w:val="20"/>
                <w:szCs w:val="20"/>
              </w:rPr>
              <w:t>/02/2018</w:t>
            </w:r>
          </w:p>
        </w:tc>
      </w:tr>
    </w:tbl>
    <w:p w:rsidR="00C779FB" w:rsidRDefault="00C779FB" w:rsidP="00C779FB">
      <w:pPr>
        <w:pStyle w:val="Ttulo8"/>
        <w:tabs>
          <w:tab w:val="left" w:pos="2880"/>
          <w:tab w:val="left" w:pos="3780"/>
          <w:tab w:val="left" w:pos="4080"/>
          <w:tab w:val="left" w:pos="4860"/>
          <w:tab w:val="left" w:pos="6120"/>
          <w:tab w:val="left" w:pos="8040"/>
        </w:tabs>
        <w:jc w:val="center"/>
        <w:rPr>
          <w:color w:val="000000"/>
          <w:sz w:val="24"/>
          <w:u w:val="none"/>
        </w:rPr>
      </w:pPr>
    </w:p>
    <w:p w:rsidR="003733E1" w:rsidRDefault="003733E1" w:rsidP="00DC4413">
      <w:pPr>
        <w:pStyle w:val="d1"/>
        <w:rPr>
          <w:sz w:val="24"/>
        </w:rPr>
      </w:pPr>
    </w:p>
    <w:p w:rsidR="00DC4413" w:rsidRDefault="00DC4413" w:rsidP="00DC4413">
      <w:pPr>
        <w:pStyle w:val="d1"/>
        <w:rPr>
          <w:sz w:val="24"/>
        </w:rPr>
      </w:pPr>
    </w:p>
    <w:p w:rsidR="002758D5" w:rsidRDefault="002758D5" w:rsidP="002758D5">
      <w:pPr>
        <w:pStyle w:val="d1"/>
        <w:rPr>
          <w:sz w:val="24"/>
        </w:rPr>
      </w:pPr>
    </w:p>
    <w:p w:rsidR="00C779FB" w:rsidRPr="00B2044E" w:rsidRDefault="002758D5" w:rsidP="002758D5">
      <w:pPr>
        <w:pStyle w:val="d1"/>
        <w:jc w:val="left"/>
        <w:rPr>
          <w:b/>
          <w:color w:val="000000"/>
          <w:sz w:val="20"/>
          <w:szCs w:val="20"/>
        </w:rPr>
      </w:pPr>
      <w:bookmarkStart w:id="296" w:name="_Toc479337660"/>
      <w:bookmarkStart w:id="297" w:name="_Toc479337964"/>
      <w:r w:rsidRPr="00B2044E">
        <w:rPr>
          <w:b/>
          <w:color w:val="000000"/>
          <w:sz w:val="20"/>
          <w:szCs w:val="20"/>
        </w:rPr>
        <w:t>S</w:t>
      </w:r>
      <w:r w:rsidR="00C779FB" w:rsidRPr="00B2044E">
        <w:rPr>
          <w:b/>
          <w:color w:val="000000"/>
          <w:sz w:val="20"/>
          <w:szCs w:val="20"/>
        </w:rPr>
        <w:t>EXTO SEMESTRE</w:t>
      </w:r>
      <w:bookmarkEnd w:id="296"/>
      <w:bookmarkEnd w:id="2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779FB" w:rsidRPr="00DC4413" w:rsidTr="000E6494">
        <w:trPr>
          <w:trHeight w:val="98"/>
          <w:jc w:val="center"/>
        </w:trPr>
        <w:tc>
          <w:tcPr>
            <w:tcW w:w="4080" w:type="dxa"/>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4564" w:type="dxa"/>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0E6494">
        <w:trPr>
          <w:trHeight w:val="98"/>
          <w:jc w:val="center"/>
        </w:trPr>
        <w:tc>
          <w:tcPr>
            <w:tcW w:w="4080" w:type="dxa"/>
            <w:vMerge/>
          </w:tcPr>
          <w:p w:rsidR="00C779FB" w:rsidRPr="00DC4413" w:rsidRDefault="00C779FB" w:rsidP="000E6494">
            <w:pPr>
              <w:rPr>
                <w:b/>
                <w:bCs/>
                <w:color w:val="000000"/>
                <w:sz w:val="20"/>
                <w:szCs w:val="20"/>
              </w:rPr>
            </w:pPr>
          </w:p>
        </w:tc>
        <w:tc>
          <w:tcPr>
            <w:tcW w:w="1539" w:type="dxa"/>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1520" w:type="dxa"/>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1505" w:type="dxa"/>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Organización, Sistemas y Métodos I</w:t>
            </w:r>
          </w:p>
        </w:tc>
        <w:tc>
          <w:tcPr>
            <w:tcW w:w="1539" w:type="dxa"/>
            <w:vAlign w:val="center"/>
          </w:tcPr>
          <w:p w:rsidR="00C779FB" w:rsidRPr="00DC4413" w:rsidRDefault="00F553D1" w:rsidP="000E6494">
            <w:pPr>
              <w:jc w:val="center"/>
              <w:rPr>
                <w:color w:val="000000"/>
                <w:sz w:val="20"/>
                <w:szCs w:val="20"/>
              </w:rPr>
            </w:pPr>
            <w:r w:rsidRPr="00DC4413">
              <w:rPr>
                <w:color w:val="000000"/>
                <w:sz w:val="20"/>
                <w:szCs w:val="20"/>
              </w:rPr>
              <w:t>26</w:t>
            </w:r>
            <w:r w:rsidR="00C779FB" w:rsidRPr="00DC4413">
              <w:rPr>
                <w:color w:val="000000"/>
                <w:sz w:val="20"/>
                <w:szCs w:val="20"/>
              </w:rPr>
              <w:t>/12/2017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12/02/2018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05/03/2018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Informática Aplicada</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21/12/2017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22/02/2018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01/03/2018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 xml:space="preserve">Administración Presupuestaria </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13/12/2017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14/02/2018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07/03/2018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Finanzas de Empresas</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19/12/2017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20/02/2018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27/02/2018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Tributación II</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15/12/2017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16/02/2018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09/03/2018</w:t>
            </w:r>
          </w:p>
        </w:tc>
      </w:tr>
    </w:tbl>
    <w:p w:rsidR="00C779FB" w:rsidRPr="00DC4413" w:rsidRDefault="00C779FB" w:rsidP="00C779FB">
      <w:pPr>
        <w:pStyle w:val="Ttulo8"/>
        <w:tabs>
          <w:tab w:val="left" w:pos="2880"/>
          <w:tab w:val="left" w:pos="3780"/>
          <w:tab w:val="left" w:pos="4080"/>
          <w:tab w:val="left" w:pos="4860"/>
          <w:tab w:val="left" w:pos="6120"/>
          <w:tab w:val="left" w:pos="8040"/>
        </w:tabs>
        <w:rPr>
          <w:b w:val="0"/>
          <w:color w:val="000000"/>
          <w:sz w:val="24"/>
          <w:u w:val="none"/>
        </w:rPr>
      </w:pPr>
    </w:p>
    <w:p w:rsidR="00C779FB" w:rsidRPr="00DC4413" w:rsidRDefault="00C779FB" w:rsidP="00C779FB">
      <w:pPr>
        <w:pStyle w:val="Ttulo8"/>
        <w:tabs>
          <w:tab w:val="left" w:pos="2880"/>
          <w:tab w:val="left" w:pos="3780"/>
          <w:tab w:val="left" w:pos="4080"/>
          <w:tab w:val="left" w:pos="4860"/>
          <w:tab w:val="left" w:pos="6120"/>
          <w:tab w:val="left" w:pos="8040"/>
        </w:tabs>
        <w:rPr>
          <w:b w:val="0"/>
          <w:color w:val="000000"/>
          <w:szCs w:val="20"/>
          <w:u w:val="none"/>
        </w:rPr>
      </w:pPr>
      <w:r w:rsidRPr="00DC4413">
        <w:rPr>
          <w:color w:val="000000"/>
          <w:szCs w:val="20"/>
          <w:u w:val="none"/>
        </w:rPr>
        <w:t xml:space="preserve"> 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779FB" w:rsidRPr="00DC4413" w:rsidTr="000E6494">
        <w:trPr>
          <w:trHeight w:val="98"/>
          <w:jc w:val="center"/>
        </w:trPr>
        <w:tc>
          <w:tcPr>
            <w:tcW w:w="4080" w:type="dxa"/>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4564" w:type="dxa"/>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0E6494">
        <w:trPr>
          <w:trHeight w:val="98"/>
          <w:jc w:val="center"/>
        </w:trPr>
        <w:tc>
          <w:tcPr>
            <w:tcW w:w="4080" w:type="dxa"/>
            <w:vMerge/>
          </w:tcPr>
          <w:p w:rsidR="00C779FB" w:rsidRPr="00DC4413" w:rsidRDefault="00C779FB" w:rsidP="000E6494">
            <w:pPr>
              <w:rPr>
                <w:b/>
                <w:bCs/>
                <w:color w:val="000000"/>
                <w:sz w:val="20"/>
                <w:szCs w:val="20"/>
              </w:rPr>
            </w:pPr>
          </w:p>
        </w:tc>
        <w:tc>
          <w:tcPr>
            <w:tcW w:w="1539" w:type="dxa"/>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1520" w:type="dxa"/>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1505" w:type="dxa"/>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Auditoría I</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20/07/2017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30/11/2017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01/02/2018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Contabilidad Gubernamental</w:t>
            </w:r>
          </w:p>
        </w:tc>
        <w:tc>
          <w:tcPr>
            <w:tcW w:w="1539" w:type="dxa"/>
            <w:vAlign w:val="center"/>
          </w:tcPr>
          <w:p w:rsidR="00C779FB" w:rsidRPr="00DC4413" w:rsidRDefault="00947690" w:rsidP="000E6494">
            <w:pPr>
              <w:jc w:val="center"/>
              <w:rPr>
                <w:color w:val="000000"/>
                <w:sz w:val="20"/>
                <w:szCs w:val="20"/>
              </w:rPr>
            </w:pPr>
            <w:r w:rsidRPr="00947690">
              <w:rPr>
                <w:color w:val="FF0000"/>
                <w:sz w:val="20"/>
                <w:szCs w:val="20"/>
              </w:rPr>
              <w:t>07</w:t>
            </w:r>
            <w:r w:rsidR="00C779FB" w:rsidRPr="00947690">
              <w:rPr>
                <w:color w:val="FF0000"/>
                <w:sz w:val="20"/>
                <w:szCs w:val="20"/>
              </w:rPr>
              <w:t>/07/2017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01/12/2017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09/02/2018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Contabilidad de Gestión I</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12/07/2017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06/12/2017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07/02/2018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Contabilidad Financiera IV</w:t>
            </w:r>
          </w:p>
        </w:tc>
        <w:tc>
          <w:tcPr>
            <w:tcW w:w="1539" w:type="dxa"/>
            <w:vAlign w:val="center"/>
          </w:tcPr>
          <w:p w:rsidR="00C779FB" w:rsidRPr="00DC4413" w:rsidRDefault="00947690" w:rsidP="000E6494">
            <w:pPr>
              <w:jc w:val="center"/>
              <w:rPr>
                <w:color w:val="000000"/>
                <w:sz w:val="20"/>
                <w:szCs w:val="20"/>
              </w:rPr>
            </w:pPr>
            <w:r w:rsidRPr="00947690">
              <w:rPr>
                <w:color w:val="FF0000"/>
                <w:sz w:val="20"/>
                <w:szCs w:val="20"/>
              </w:rPr>
              <w:t>25</w:t>
            </w:r>
            <w:r w:rsidR="00C779FB" w:rsidRPr="00947690">
              <w:rPr>
                <w:color w:val="FF0000"/>
                <w:sz w:val="20"/>
                <w:szCs w:val="20"/>
              </w:rPr>
              <w:t>/07/2017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28/11/2017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06/02/2018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Mercado de Capitales</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31/07/2017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04/12/2017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05/02/2018</w:t>
            </w:r>
          </w:p>
        </w:tc>
      </w:tr>
    </w:tbl>
    <w:p w:rsidR="00C779FB" w:rsidRPr="00DC4413" w:rsidRDefault="00C779FB" w:rsidP="00C779FB">
      <w:pPr>
        <w:pStyle w:val="Ttulo8"/>
        <w:tabs>
          <w:tab w:val="left" w:pos="2880"/>
          <w:tab w:val="left" w:pos="3780"/>
          <w:tab w:val="left" w:pos="4080"/>
          <w:tab w:val="left" w:pos="4860"/>
          <w:tab w:val="left" w:pos="6120"/>
          <w:tab w:val="left" w:pos="8040"/>
        </w:tabs>
        <w:rPr>
          <w:color w:val="000000"/>
          <w:szCs w:val="20"/>
          <w:u w:val="none"/>
        </w:rPr>
      </w:pPr>
    </w:p>
    <w:p w:rsidR="00C779FB" w:rsidRPr="00DC4413" w:rsidRDefault="00C779FB" w:rsidP="00C779FB">
      <w:pPr>
        <w:pStyle w:val="Ttulo8"/>
        <w:tabs>
          <w:tab w:val="left" w:pos="2880"/>
          <w:tab w:val="left" w:pos="3780"/>
          <w:tab w:val="left" w:pos="4080"/>
          <w:tab w:val="left" w:pos="4860"/>
          <w:tab w:val="left" w:pos="6120"/>
          <w:tab w:val="left" w:pos="8040"/>
        </w:tabs>
        <w:rPr>
          <w:b w:val="0"/>
          <w:color w:val="000000"/>
          <w:szCs w:val="20"/>
          <w:u w:val="none"/>
        </w:rPr>
      </w:pPr>
      <w:r w:rsidRPr="00DC4413">
        <w:rPr>
          <w:color w:val="000000"/>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779FB" w:rsidRPr="00DC4413" w:rsidTr="000E6494">
        <w:trPr>
          <w:trHeight w:val="98"/>
          <w:jc w:val="center"/>
        </w:trPr>
        <w:tc>
          <w:tcPr>
            <w:tcW w:w="4080" w:type="dxa"/>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4564" w:type="dxa"/>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0E6494">
        <w:trPr>
          <w:trHeight w:val="98"/>
          <w:jc w:val="center"/>
        </w:trPr>
        <w:tc>
          <w:tcPr>
            <w:tcW w:w="4080" w:type="dxa"/>
            <w:vMerge/>
          </w:tcPr>
          <w:p w:rsidR="00C779FB" w:rsidRPr="00DC4413" w:rsidRDefault="00C779FB" w:rsidP="000E6494">
            <w:pPr>
              <w:rPr>
                <w:b/>
                <w:bCs/>
                <w:color w:val="000000"/>
                <w:sz w:val="20"/>
                <w:szCs w:val="20"/>
              </w:rPr>
            </w:pPr>
          </w:p>
        </w:tc>
        <w:tc>
          <w:tcPr>
            <w:tcW w:w="1539" w:type="dxa"/>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1520" w:type="dxa"/>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1505" w:type="dxa"/>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Auditoría en Informática</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15/12/2017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16/02/2018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09/03/2018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Diseño de Sistemas de Información</w:t>
            </w:r>
          </w:p>
        </w:tc>
        <w:tc>
          <w:tcPr>
            <w:tcW w:w="1539" w:type="dxa"/>
            <w:vAlign w:val="center"/>
          </w:tcPr>
          <w:p w:rsidR="00C779FB" w:rsidRPr="00DC4413" w:rsidRDefault="00F553D1" w:rsidP="000E6494">
            <w:pPr>
              <w:jc w:val="center"/>
              <w:rPr>
                <w:color w:val="000000"/>
                <w:sz w:val="20"/>
                <w:szCs w:val="20"/>
              </w:rPr>
            </w:pPr>
            <w:r w:rsidRPr="00DC4413">
              <w:rPr>
                <w:color w:val="000000"/>
                <w:sz w:val="20"/>
                <w:szCs w:val="20"/>
              </w:rPr>
              <w:t>26</w:t>
            </w:r>
            <w:r w:rsidR="00C779FB" w:rsidRPr="00DC4413">
              <w:rPr>
                <w:color w:val="000000"/>
                <w:sz w:val="20"/>
                <w:szCs w:val="20"/>
              </w:rPr>
              <w:t>/12/2017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12/02/2018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05/03/2018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Organización, Sistemas y Métodos II</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13/12/2017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14/02/2018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07/03/2018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Contabilidad de Gestión II</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21/12/2017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22/02/2018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01/03/2018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Contabilidad Financiera V (Seguros y Cooperativas)</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19/12/2017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20/02/2018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27/02/2018</w:t>
            </w:r>
          </w:p>
        </w:tc>
      </w:tr>
    </w:tbl>
    <w:p w:rsidR="00C779FB" w:rsidRPr="00DC4413" w:rsidRDefault="00C779FB" w:rsidP="00C779FB">
      <w:pPr>
        <w:pStyle w:val="Ttulo8"/>
        <w:tabs>
          <w:tab w:val="left" w:pos="2880"/>
          <w:tab w:val="left" w:pos="3780"/>
          <w:tab w:val="left" w:pos="4080"/>
          <w:tab w:val="left" w:pos="4860"/>
          <w:tab w:val="left" w:pos="6120"/>
          <w:tab w:val="left" w:pos="8040"/>
        </w:tabs>
        <w:rPr>
          <w:b w:val="0"/>
          <w:color w:val="000000"/>
          <w:szCs w:val="20"/>
          <w:u w:val="none"/>
        </w:rPr>
      </w:pPr>
    </w:p>
    <w:p w:rsidR="00C779FB" w:rsidRPr="00DC4413" w:rsidRDefault="00C779FB" w:rsidP="00C779FB">
      <w:pPr>
        <w:pStyle w:val="Ttulo8"/>
        <w:tabs>
          <w:tab w:val="left" w:pos="2880"/>
          <w:tab w:val="left" w:pos="3780"/>
          <w:tab w:val="left" w:pos="4080"/>
          <w:tab w:val="left" w:pos="4860"/>
          <w:tab w:val="left" w:pos="6120"/>
          <w:tab w:val="left" w:pos="8040"/>
        </w:tabs>
        <w:rPr>
          <w:b w:val="0"/>
          <w:color w:val="000000"/>
          <w:szCs w:val="20"/>
          <w:u w:val="none"/>
        </w:rPr>
      </w:pPr>
      <w:r w:rsidRPr="00DC4413">
        <w:rPr>
          <w:color w:val="000000"/>
          <w:szCs w:val="20"/>
          <w:u w:val="none"/>
        </w:rPr>
        <w:t xml:space="preserve"> 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779FB" w:rsidRPr="00DC4413" w:rsidTr="000E6494">
        <w:trPr>
          <w:trHeight w:val="98"/>
          <w:jc w:val="center"/>
        </w:trPr>
        <w:tc>
          <w:tcPr>
            <w:tcW w:w="4080" w:type="dxa"/>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4564" w:type="dxa"/>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0E6494">
        <w:trPr>
          <w:trHeight w:val="98"/>
          <w:jc w:val="center"/>
        </w:trPr>
        <w:tc>
          <w:tcPr>
            <w:tcW w:w="4080" w:type="dxa"/>
            <w:vMerge/>
          </w:tcPr>
          <w:p w:rsidR="00C779FB" w:rsidRPr="00DC4413" w:rsidRDefault="00C779FB" w:rsidP="000E6494">
            <w:pPr>
              <w:rPr>
                <w:b/>
                <w:bCs/>
                <w:color w:val="000000"/>
                <w:sz w:val="20"/>
                <w:szCs w:val="20"/>
              </w:rPr>
            </w:pPr>
          </w:p>
        </w:tc>
        <w:tc>
          <w:tcPr>
            <w:tcW w:w="1539" w:type="dxa"/>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1520" w:type="dxa"/>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1505" w:type="dxa"/>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Emprendedorismo I</w:t>
            </w:r>
          </w:p>
        </w:tc>
        <w:tc>
          <w:tcPr>
            <w:tcW w:w="1539" w:type="dxa"/>
            <w:vAlign w:val="center"/>
          </w:tcPr>
          <w:p w:rsidR="00C779FB" w:rsidRPr="00DC4413" w:rsidRDefault="00C779FB" w:rsidP="00947690">
            <w:pPr>
              <w:jc w:val="center"/>
              <w:rPr>
                <w:color w:val="000000"/>
                <w:sz w:val="20"/>
                <w:szCs w:val="20"/>
              </w:rPr>
            </w:pPr>
            <w:r w:rsidRPr="00947690">
              <w:rPr>
                <w:color w:val="FF0000"/>
                <w:sz w:val="20"/>
                <w:szCs w:val="20"/>
              </w:rPr>
              <w:t>1</w:t>
            </w:r>
            <w:r w:rsidR="00947690" w:rsidRPr="00947690">
              <w:rPr>
                <w:color w:val="FF0000"/>
                <w:sz w:val="20"/>
                <w:szCs w:val="20"/>
              </w:rPr>
              <w:t>9</w:t>
            </w:r>
            <w:r w:rsidRPr="00947690">
              <w:rPr>
                <w:color w:val="FF0000"/>
                <w:sz w:val="20"/>
                <w:szCs w:val="20"/>
              </w:rPr>
              <w:t>/07/2017</w:t>
            </w:r>
          </w:p>
        </w:tc>
        <w:tc>
          <w:tcPr>
            <w:tcW w:w="1520" w:type="dxa"/>
            <w:vAlign w:val="center"/>
          </w:tcPr>
          <w:p w:rsidR="00C779FB" w:rsidRPr="00DC4413" w:rsidRDefault="002278B5" w:rsidP="000E6494">
            <w:pPr>
              <w:jc w:val="center"/>
              <w:rPr>
                <w:color w:val="000000"/>
                <w:sz w:val="20"/>
                <w:szCs w:val="20"/>
              </w:rPr>
            </w:pPr>
            <w:r w:rsidRPr="00DC4413">
              <w:rPr>
                <w:color w:val="000000"/>
                <w:sz w:val="20"/>
                <w:szCs w:val="20"/>
              </w:rPr>
              <w:t>06/12</w:t>
            </w:r>
            <w:r w:rsidR="00C779FB" w:rsidRPr="00DC4413">
              <w:rPr>
                <w:color w:val="000000"/>
                <w:sz w:val="20"/>
                <w:szCs w:val="20"/>
              </w:rPr>
              <w:t>/2017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07/02/2018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Seminario de Investigación Aplicada I</w:t>
            </w:r>
          </w:p>
        </w:tc>
        <w:tc>
          <w:tcPr>
            <w:tcW w:w="1539" w:type="dxa"/>
            <w:vAlign w:val="center"/>
          </w:tcPr>
          <w:p w:rsidR="00C779FB" w:rsidRPr="00DC4413" w:rsidRDefault="00947690" w:rsidP="000E6494">
            <w:pPr>
              <w:jc w:val="center"/>
              <w:rPr>
                <w:color w:val="000000"/>
                <w:sz w:val="20"/>
                <w:szCs w:val="20"/>
              </w:rPr>
            </w:pPr>
            <w:r w:rsidRPr="00947690">
              <w:rPr>
                <w:color w:val="FF0000"/>
                <w:sz w:val="20"/>
                <w:szCs w:val="20"/>
              </w:rPr>
              <w:t>13</w:t>
            </w:r>
            <w:r w:rsidR="00C779FB" w:rsidRPr="00947690">
              <w:rPr>
                <w:color w:val="FF0000"/>
                <w:sz w:val="20"/>
                <w:szCs w:val="20"/>
              </w:rPr>
              <w:t>/07/2017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30/11/2017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01/02/2018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Auditoría II</w:t>
            </w:r>
          </w:p>
        </w:tc>
        <w:tc>
          <w:tcPr>
            <w:tcW w:w="1539" w:type="dxa"/>
            <w:vAlign w:val="center"/>
          </w:tcPr>
          <w:p w:rsidR="00C779FB" w:rsidRPr="00947690" w:rsidRDefault="00947690" w:rsidP="00947690">
            <w:pPr>
              <w:jc w:val="center"/>
              <w:rPr>
                <w:color w:val="FF0000"/>
                <w:sz w:val="20"/>
                <w:szCs w:val="20"/>
              </w:rPr>
            </w:pPr>
            <w:r w:rsidRPr="00947690">
              <w:rPr>
                <w:color w:val="FF0000"/>
                <w:sz w:val="20"/>
                <w:szCs w:val="20"/>
              </w:rPr>
              <w:t>07</w:t>
            </w:r>
            <w:r w:rsidR="00C779FB" w:rsidRPr="00947690">
              <w:rPr>
                <w:color w:val="FF0000"/>
                <w:sz w:val="20"/>
                <w:szCs w:val="20"/>
              </w:rPr>
              <w:t>/07/2017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01/12/2017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09/02/2018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Auditoría Gubernamental</w:t>
            </w:r>
          </w:p>
        </w:tc>
        <w:tc>
          <w:tcPr>
            <w:tcW w:w="1539" w:type="dxa"/>
            <w:vAlign w:val="center"/>
          </w:tcPr>
          <w:p w:rsidR="00C779FB" w:rsidRPr="00947690" w:rsidRDefault="00947690" w:rsidP="000E6494">
            <w:pPr>
              <w:jc w:val="center"/>
              <w:rPr>
                <w:color w:val="FF0000"/>
                <w:sz w:val="20"/>
                <w:szCs w:val="20"/>
              </w:rPr>
            </w:pPr>
            <w:r w:rsidRPr="00947690">
              <w:rPr>
                <w:color w:val="FF0000"/>
                <w:sz w:val="20"/>
                <w:szCs w:val="20"/>
              </w:rPr>
              <w:t>03</w:t>
            </w:r>
            <w:r w:rsidR="00C779FB" w:rsidRPr="00947690">
              <w:rPr>
                <w:color w:val="FF0000"/>
                <w:sz w:val="20"/>
                <w:szCs w:val="20"/>
              </w:rPr>
              <w:t>/07/2017</w:t>
            </w:r>
          </w:p>
        </w:tc>
        <w:tc>
          <w:tcPr>
            <w:tcW w:w="1520" w:type="dxa"/>
            <w:vAlign w:val="center"/>
          </w:tcPr>
          <w:p w:rsidR="00C779FB" w:rsidRPr="00DC4413" w:rsidRDefault="00C779FB" w:rsidP="002278B5">
            <w:pPr>
              <w:jc w:val="center"/>
              <w:rPr>
                <w:color w:val="000000"/>
                <w:sz w:val="20"/>
                <w:szCs w:val="20"/>
              </w:rPr>
            </w:pPr>
            <w:r w:rsidRPr="00DC4413">
              <w:rPr>
                <w:color w:val="000000"/>
                <w:sz w:val="20"/>
                <w:szCs w:val="20"/>
              </w:rPr>
              <w:t>04/1</w:t>
            </w:r>
            <w:r w:rsidR="002278B5" w:rsidRPr="00DC4413">
              <w:rPr>
                <w:color w:val="000000"/>
                <w:sz w:val="20"/>
                <w:szCs w:val="20"/>
              </w:rPr>
              <w:t>2</w:t>
            </w:r>
            <w:r w:rsidRPr="00DC4413">
              <w:rPr>
                <w:color w:val="000000"/>
                <w:sz w:val="20"/>
                <w:szCs w:val="20"/>
              </w:rPr>
              <w:t>/2017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05/02/2018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Contabilidad de Gestión III</w:t>
            </w:r>
          </w:p>
        </w:tc>
        <w:tc>
          <w:tcPr>
            <w:tcW w:w="1539" w:type="dxa"/>
            <w:vAlign w:val="center"/>
          </w:tcPr>
          <w:p w:rsidR="00C779FB" w:rsidRPr="00DC4413" w:rsidRDefault="00947690" w:rsidP="000E6494">
            <w:pPr>
              <w:jc w:val="center"/>
              <w:rPr>
                <w:color w:val="000000"/>
                <w:sz w:val="20"/>
                <w:szCs w:val="20"/>
              </w:rPr>
            </w:pPr>
            <w:r w:rsidRPr="00947690">
              <w:rPr>
                <w:color w:val="FF0000"/>
                <w:sz w:val="20"/>
                <w:szCs w:val="20"/>
              </w:rPr>
              <w:t>25</w:t>
            </w:r>
            <w:r w:rsidR="00C779FB" w:rsidRPr="00947690">
              <w:rPr>
                <w:color w:val="FF0000"/>
                <w:sz w:val="20"/>
                <w:szCs w:val="20"/>
              </w:rPr>
              <w:t>/07/2017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28/11/2017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06/02/2018</w:t>
            </w:r>
          </w:p>
        </w:tc>
      </w:tr>
    </w:tbl>
    <w:p w:rsidR="00C779FB" w:rsidRPr="00DC4413" w:rsidRDefault="00C779FB" w:rsidP="00C779FB">
      <w:pPr>
        <w:pStyle w:val="Ttulo8"/>
        <w:tabs>
          <w:tab w:val="left" w:pos="2880"/>
          <w:tab w:val="left" w:pos="3780"/>
          <w:tab w:val="left" w:pos="4080"/>
          <w:tab w:val="left" w:pos="4860"/>
          <w:tab w:val="left" w:pos="6120"/>
          <w:tab w:val="left" w:pos="8040"/>
        </w:tabs>
        <w:rPr>
          <w:rFonts w:ascii="Calibri" w:eastAsia="Calibri" w:hAnsi="Calibri"/>
          <w:b w:val="0"/>
          <w:color w:val="000000"/>
          <w:szCs w:val="22"/>
          <w:u w:val="none"/>
          <w:lang w:eastAsia="en-US"/>
        </w:rPr>
      </w:pPr>
    </w:p>
    <w:p w:rsidR="00C779FB" w:rsidRPr="00DC4413" w:rsidRDefault="00C779FB" w:rsidP="00C779FB">
      <w:pPr>
        <w:pStyle w:val="Ttulo8"/>
        <w:tabs>
          <w:tab w:val="left" w:pos="2880"/>
          <w:tab w:val="left" w:pos="3780"/>
          <w:tab w:val="left" w:pos="4080"/>
          <w:tab w:val="left" w:pos="4860"/>
          <w:tab w:val="left" w:pos="6120"/>
          <w:tab w:val="left" w:pos="8040"/>
        </w:tabs>
        <w:rPr>
          <w:b w:val="0"/>
          <w:color w:val="000000"/>
          <w:szCs w:val="20"/>
          <w:u w:val="none"/>
        </w:rPr>
      </w:pPr>
      <w:r w:rsidRPr="00DC4413">
        <w:rPr>
          <w:color w:val="000000"/>
          <w:szCs w:val="20"/>
          <w:u w:val="none"/>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779FB" w:rsidRPr="00DC4413" w:rsidTr="000E6494">
        <w:trPr>
          <w:trHeight w:val="98"/>
          <w:jc w:val="center"/>
        </w:trPr>
        <w:tc>
          <w:tcPr>
            <w:tcW w:w="4080" w:type="dxa"/>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4564" w:type="dxa"/>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0E6494">
        <w:trPr>
          <w:trHeight w:val="98"/>
          <w:jc w:val="center"/>
        </w:trPr>
        <w:tc>
          <w:tcPr>
            <w:tcW w:w="4080" w:type="dxa"/>
            <w:vMerge/>
          </w:tcPr>
          <w:p w:rsidR="00C779FB" w:rsidRPr="00DC4413" w:rsidRDefault="00C779FB" w:rsidP="000E6494">
            <w:pPr>
              <w:rPr>
                <w:b/>
                <w:bCs/>
                <w:color w:val="000000"/>
                <w:sz w:val="20"/>
                <w:szCs w:val="20"/>
              </w:rPr>
            </w:pPr>
          </w:p>
        </w:tc>
        <w:tc>
          <w:tcPr>
            <w:tcW w:w="1539" w:type="dxa"/>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1520" w:type="dxa"/>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1505" w:type="dxa"/>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Emprendedorismo II</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13/12/2017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14/02/2018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28/02/2018</w:t>
            </w:r>
          </w:p>
        </w:tc>
      </w:tr>
      <w:tr w:rsidR="00C779FB" w:rsidRPr="00DC4413" w:rsidTr="000E6494">
        <w:trPr>
          <w:trHeight w:val="290"/>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 xml:space="preserve">Contabilidad Financiera VI </w:t>
            </w:r>
            <w:r w:rsidR="003733E1" w:rsidRPr="00DC4413">
              <w:rPr>
                <w:color w:val="000000"/>
                <w:sz w:val="20"/>
                <w:szCs w:val="20"/>
              </w:rPr>
              <w:t>–</w:t>
            </w:r>
            <w:r w:rsidRPr="00DC4413">
              <w:rPr>
                <w:color w:val="000000"/>
                <w:sz w:val="20"/>
                <w:szCs w:val="20"/>
              </w:rPr>
              <w:t xml:space="preserve"> Bancos</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15/12/2017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16/02/2018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02/03/2018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Ejercicio Profesional</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19/12/2017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20/02/2018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06/03/2018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Auditoría III – Ambiental y Forense</w:t>
            </w:r>
          </w:p>
        </w:tc>
        <w:tc>
          <w:tcPr>
            <w:tcW w:w="1539" w:type="dxa"/>
            <w:vAlign w:val="center"/>
          </w:tcPr>
          <w:p w:rsidR="00C779FB" w:rsidRPr="00DC4413" w:rsidRDefault="00F553D1" w:rsidP="000E6494">
            <w:pPr>
              <w:jc w:val="center"/>
              <w:rPr>
                <w:color w:val="000000"/>
                <w:sz w:val="20"/>
                <w:szCs w:val="20"/>
              </w:rPr>
            </w:pPr>
            <w:r w:rsidRPr="00DC4413">
              <w:rPr>
                <w:color w:val="000000"/>
                <w:sz w:val="20"/>
                <w:szCs w:val="20"/>
              </w:rPr>
              <w:t>26</w:t>
            </w:r>
            <w:r w:rsidR="00C779FB" w:rsidRPr="00DC4413">
              <w:rPr>
                <w:color w:val="000000"/>
                <w:sz w:val="20"/>
                <w:szCs w:val="20"/>
              </w:rPr>
              <w:t>/12/2017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12/02/2018</w:t>
            </w:r>
          </w:p>
        </w:tc>
        <w:tc>
          <w:tcPr>
            <w:tcW w:w="1505" w:type="dxa"/>
            <w:vAlign w:val="center"/>
          </w:tcPr>
          <w:p w:rsidR="00C779FB" w:rsidRPr="00DC4413" w:rsidRDefault="002913A0" w:rsidP="002913A0">
            <w:pPr>
              <w:jc w:val="center"/>
              <w:rPr>
                <w:color w:val="000000"/>
                <w:sz w:val="20"/>
                <w:szCs w:val="20"/>
              </w:rPr>
            </w:pPr>
            <w:r w:rsidRPr="002913A0">
              <w:rPr>
                <w:color w:val="FF0000"/>
                <w:sz w:val="20"/>
                <w:szCs w:val="20"/>
              </w:rPr>
              <w:t>05</w:t>
            </w:r>
            <w:r w:rsidR="00C779FB" w:rsidRPr="002913A0">
              <w:rPr>
                <w:color w:val="FF0000"/>
                <w:sz w:val="20"/>
                <w:szCs w:val="20"/>
              </w:rPr>
              <w:t>/0</w:t>
            </w:r>
            <w:r w:rsidRPr="002913A0">
              <w:rPr>
                <w:color w:val="FF0000"/>
                <w:sz w:val="20"/>
                <w:szCs w:val="20"/>
              </w:rPr>
              <w:t>3</w:t>
            </w:r>
            <w:r w:rsidR="00C779FB" w:rsidRPr="002913A0">
              <w:rPr>
                <w:color w:val="FF0000"/>
                <w:sz w:val="20"/>
                <w:szCs w:val="20"/>
              </w:rPr>
              <w:t>/2018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 xml:space="preserve">Seminario de Investigación Aplicada II </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21/12/2017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15/02/2018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08/03/2018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Trabajo Final</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28/12/2017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22/02/2018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09/03/2018</w:t>
            </w:r>
          </w:p>
        </w:tc>
      </w:tr>
    </w:tbl>
    <w:p w:rsidR="00C779FB" w:rsidRPr="00DC4413" w:rsidRDefault="00C779FB" w:rsidP="00C779FB">
      <w:pPr>
        <w:jc w:val="both"/>
        <w:rPr>
          <w:b/>
          <w:color w:val="000000"/>
          <w:sz w:val="20"/>
          <w:szCs w:val="20"/>
        </w:rPr>
      </w:pPr>
    </w:p>
    <w:p w:rsidR="006F3551" w:rsidRDefault="006F3551" w:rsidP="006F3551">
      <w:pPr>
        <w:pStyle w:val="d1"/>
      </w:pPr>
    </w:p>
    <w:p w:rsidR="006F3551" w:rsidRDefault="006F3551" w:rsidP="006F3551">
      <w:pPr>
        <w:pStyle w:val="d1"/>
      </w:pPr>
    </w:p>
    <w:p w:rsidR="006F3551" w:rsidRDefault="006F3551" w:rsidP="006F3551">
      <w:pPr>
        <w:pStyle w:val="d1"/>
      </w:pPr>
    </w:p>
    <w:p w:rsidR="00C779FB" w:rsidRDefault="003A7038" w:rsidP="006F3551">
      <w:pPr>
        <w:pStyle w:val="d1"/>
      </w:pPr>
      <w:bookmarkStart w:id="298" w:name="_Toc479337661"/>
      <w:bookmarkStart w:id="299" w:name="_Toc479337965"/>
      <w:r>
        <w:br w:type="column"/>
      </w:r>
      <w:r w:rsidR="00C779FB">
        <w:t>Caacupé</w:t>
      </w:r>
      <w:bookmarkEnd w:id="298"/>
      <w:bookmarkEnd w:id="299"/>
    </w:p>
    <w:p w:rsidR="00C779FB" w:rsidRPr="00CF32E4" w:rsidRDefault="00C779FB" w:rsidP="006F3551">
      <w:pPr>
        <w:pStyle w:val="d1"/>
        <w:rPr>
          <w:sz w:val="24"/>
        </w:rPr>
      </w:pPr>
      <w:bookmarkStart w:id="300" w:name="_Toc479337662"/>
      <w:bookmarkStart w:id="301" w:name="_Toc479337966"/>
      <w:bookmarkStart w:id="302" w:name="_Toc444591757"/>
      <w:r w:rsidRPr="007E6BF9">
        <w:rPr>
          <w:sz w:val="24"/>
        </w:rPr>
        <w:t>Horario de Exámenes Finales-Carrera de Contaduría Pública</w:t>
      </w:r>
      <w:bookmarkEnd w:id="300"/>
      <w:bookmarkEnd w:id="301"/>
    </w:p>
    <w:p w:rsidR="00AC4F3D" w:rsidRPr="006F3551" w:rsidRDefault="00C779FB" w:rsidP="006F3551">
      <w:pPr>
        <w:pStyle w:val="d2"/>
      </w:pPr>
      <w:bookmarkStart w:id="303" w:name="_Toc479337663"/>
      <w:bookmarkStart w:id="304" w:name="_Toc479337967"/>
      <w:r w:rsidRPr="006F3551">
        <w:t>Plan curricular 2004</w:t>
      </w:r>
      <w:bookmarkEnd w:id="302"/>
      <w:bookmarkEnd w:id="303"/>
      <w:bookmarkEnd w:id="304"/>
    </w:p>
    <w:p w:rsidR="00C779FB" w:rsidRPr="006F3551" w:rsidRDefault="00AC4F3D" w:rsidP="006F3551">
      <w:pPr>
        <w:pStyle w:val="d2"/>
      </w:pPr>
      <w:bookmarkStart w:id="305" w:name="_Toc479337664"/>
      <w:bookmarkStart w:id="306" w:name="_Toc479337968"/>
      <w:r w:rsidRPr="006F3551">
        <w:t>Turno Noche</w:t>
      </w:r>
      <w:bookmarkEnd w:id="305"/>
      <w:bookmarkEnd w:id="306"/>
    </w:p>
    <w:p w:rsidR="00C779FB" w:rsidRPr="00DC4413" w:rsidRDefault="00C779FB" w:rsidP="00C779FB">
      <w:pPr>
        <w:pStyle w:val="d2"/>
      </w:pPr>
    </w:p>
    <w:p w:rsidR="00C779FB" w:rsidRPr="00DC4413" w:rsidRDefault="00C779FB" w:rsidP="00631651">
      <w:pPr>
        <w:pStyle w:val="d2"/>
        <w:jc w:val="both"/>
        <w:rPr>
          <w:b w:val="0"/>
          <w:sz w:val="22"/>
          <w:u w:val="none"/>
        </w:rPr>
      </w:pPr>
      <w:bookmarkStart w:id="307" w:name="_Toc479337665"/>
      <w:bookmarkStart w:id="308" w:name="_Toc479337969"/>
      <w:r w:rsidRPr="00DC4413">
        <w:rPr>
          <w:b w:val="0"/>
          <w:sz w:val="22"/>
          <w:u w:val="none"/>
        </w:rPr>
        <w:t>Los horarios de Exámenes Finales correspondientes al Primer y Segundo Semestre, serán calendarizadas de acuerdo a la necesidad de la carrera.</w:t>
      </w:r>
      <w:bookmarkEnd w:id="307"/>
      <w:bookmarkEnd w:id="308"/>
    </w:p>
    <w:p w:rsidR="00C779FB" w:rsidRPr="00DC4413" w:rsidRDefault="00C779FB" w:rsidP="00C779FB">
      <w:pPr>
        <w:pStyle w:val="Ttulo8"/>
        <w:tabs>
          <w:tab w:val="left" w:pos="4080"/>
          <w:tab w:val="left" w:pos="4860"/>
          <w:tab w:val="left" w:pos="6120"/>
          <w:tab w:val="left" w:pos="6840"/>
          <w:tab w:val="left" w:pos="8040"/>
        </w:tabs>
        <w:rPr>
          <w:color w:val="000000"/>
          <w:szCs w:val="20"/>
          <w:u w:val="none"/>
        </w:rPr>
      </w:pPr>
    </w:p>
    <w:p w:rsidR="00C779FB" w:rsidRPr="00DC4413" w:rsidRDefault="00C779FB" w:rsidP="00C779FB">
      <w:pPr>
        <w:pStyle w:val="Ttulo8"/>
        <w:tabs>
          <w:tab w:val="left" w:pos="4080"/>
          <w:tab w:val="left" w:pos="4860"/>
          <w:tab w:val="left" w:pos="6120"/>
          <w:tab w:val="left" w:pos="6840"/>
          <w:tab w:val="left" w:pos="8040"/>
        </w:tabs>
        <w:rPr>
          <w:color w:val="000000"/>
          <w:szCs w:val="20"/>
          <w:u w:val="none"/>
        </w:rPr>
      </w:pPr>
      <w:r w:rsidRPr="00DC4413">
        <w:rPr>
          <w:color w:val="000000"/>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C779FB" w:rsidRPr="00DC4413" w:rsidTr="000E6494">
        <w:trPr>
          <w:trHeight w:val="98"/>
          <w:jc w:val="center"/>
        </w:trPr>
        <w:tc>
          <w:tcPr>
            <w:tcW w:w="4014" w:type="dxa"/>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4630" w:type="dxa"/>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0E6494">
        <w:trPr>
          <w:trHeight w:val="98"/>
          <w:jc w:val="center"/>
        </w:trPr>
        <w:tc>
          <w:tcPr>
            <w:tcW w:w="4014" w:type="dxa"/>
            <w:vMerge/>
          </w:tcPr>
          <w:p w:rsidR="00C779FB" w:rsidRPr="00DC4413" w:rsidRDefault="00C779FB" w:rsidP="000E6494">
            <w:pPr>
              <w:rPr>
                <w:b/>
                <w:bCs/>
                <w:color w:val="000000"/>
                <w:sz w:val="20"/>
                <w:szCs w:val="20"/>
              </w:rPr>
            </w:pPr>
          </w:p>
        </w:tc>
        <w:tc>
          <w:tcPr>
            <w:tcW w:w="1605" w:type="dxa"/>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1520" w:type="dxa"/>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1505" w:type="dxa"/>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0E6494">
        <w:trPr>
          <w:jc w:val="center"/>
        </w:trPr>
        <w:tc>
          <w:tcPr>
            <w:tcW w:w="4014" w:type="dxa"/>
            <w:vAlign w:val="center"/>
          </w:tcPr>
          <w:p w:rsidR="00C779FB" w:rsidRPr="00DC4413" w:rsidRDefault="00C779FB" w:rsidP="000E6494">
            <w:pPr>
              <w:rPr>
                <w:color w:val="000000"/>
                <w:sz w:val="20"/>
                <w:szCs w:val="20"/>
              </w:rPr>
            </w:pPr>
            <w:r w:rsidRPr="00DC4413">
              <w:rPr>
                <w:color w:val="000000"/>
                <w:sz w:val="20"/>
                <w:szCs w:val="20"/>
              </w:rPr>
              <w:t>Organización y Administración de Empresas</w:t>
            </w:r>
          </w:p>
        </w:tc>
        <w:tc>
          <w:tcPr>
            <w:tcW w:w="1605" w:type="dxa"/>
            <w:vAlign w:val="center"/>
          </w:tcPr>
          <w:p w:rsidR="00C779FB" w:rsidRPr="00DC4413" w:rsidRDefault="00C779FB" w:rsidP="000E6494">
            <w:pPr>
              <w:jc w:val="center"/>
              <w:rPr>
                <w:color w:val="000000"/>
                <w:sz w:val="20"/>
                <w:szCs w:val="20"/>
              </w:rPr>
            </w:pPr>
            <w:r w:rsidRPr="00DC4413">
              <w:rPr>
                <w:color w:val="000000"/>
                <w:sz w:val="20"/>
                <w:szCs w:val="20"/>
              </w:rPr>
              <w:t>20/07/2017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01/12/2017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09/02/2018</w:t>
            </w:r>
          </w:p>
        </w:tc>
      </w:tr>
      <w:tr w:rsidR="00C779FB" w:rsidRPr="00DC4413" w:rsidTr="000E6494">
        <w:trPr>
          <w:jc w:val="center"/>
        </w:trPr>
        <w:tc>
          <w:tcPr>
            <w:tcW w:w="4014" w:type="dxa"/>
            <w:vAlign w:val="center"/>
          </w:tcPr>
          <w:p w:rsidR="00C779FB" w:rsidRPr="00DC4413" w:rsidRDefault="00C779FB" w:rsidP="000E6494">
            <w:pPr>
              <w:rPr>
                <w:color w:val="000000"/>
                <w:sz w:val="20"/>
                <w:szCs w:val="20"/>
              </w:rPr>
            </w:pPr>
            <w:r w:rsidRPr="00DC4413">
              <w:rPr>
                <w:color w:val="000000"/>
                <w:sz w:val="20"/>
                <w:szCs w:val="20"/>
              </w:rPr>
              <w:t>Contabilidad Financiera II</w:t>
            </w:r>
          </w:p>
        </w:tc>
        <w:tc>
          <w:tcPr>
            <w:tcW w:w="1605" w:type="dxa"/>
            <w:vAlign w:val="center"/>
          </w:tcPr>
          <w:p w:rsidR="00C779FB" w:rsidRPr="00DC4413" w:rsidRDefault="00947690" w:rsidP="000E6494">
            <w:pPr>
              <w:jc w:val="center"/>
              <w:rPr>
                <w:color w:val="000000"/>
                <w:sz w:val="20"/>
                <w:szCs w:val="20"/>
              </w:rPr>
            </w:pPr>
            <w:r w:rsidRPr="00947690">
              <w:rPr>
                <w:color w:val="FF0000"/>
                <w:sz w:val="20"/>
                <w:szCs w:val="20"/>
              </w:rPr>
              <w:t>14</w:t>
            </w:r>
            <w:r w:rsidR="00C779FB" w:rsidRPr="00947690">
              <w:rPr>
                <w:color w:val="FF0000"/>
                <w:sz w:val="20"/>
                <w:szCs w:val="20"/>
              </w:rPr>
              <w:t>/07/2017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06/12/2017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07/02/2018</w:t>
            </w:r>
          </w:p>
        </w:tc>
      </w:tr>
      <w:tr w:rsidR="00C779FB" w:rsidRPr="00DC4413" w:rsidTr="000E6494">
        <w:trPr>
          <w:jc w:val="center"/>
        </w:trPr>
        <w:tc>
          <w:tcPr>
            <w:tcW w:w="4014" w:type="dxa"/>
            <w:vAlign w:val="center"/>
          </w:tcPr>
          <w:p w:rsidR="00C779FB" w:rsidRPr="00DC4413" w:rsidRDefault="00C779FB" w:rsidP="000E6494">
            <w:pPr>
              <w:rPr>
                <w:color w:val="000000"/>
                <w:sz w:val="20"/>
                <w:szCs w:val="20"/>
              </w:rPr>
            </w:pPr>
            <w:r w:rsidRPr="00DC4413">
              <w:rPr>
                <w:color w:val="000000"/>
                <w:sz w:val="20"/>
                <w:szCs w:val="20"/>
              </w:rPr>
              <w:t>Matemáticas para Contadores II</w:t>
            </w:r>
          </w:p>
        </w:tc>
        <w:tc>
          <w:tcPr>
            <w:tcW w:w="1605" w:type="dxa"/>
            <w:vAlign w:val="center"/>
          </w:tcPr>
          <w:p w:rsidR="00C779FB" w:rsidRPr="00DC4413" w:rsidRDefault="00C779FB" w:rsidP="000E6494">
            <w:pPr>
              <w:jc w:val="center"/>
              <w:rPr>
                <w:color w:val="000000"/>
                <w:sz w:val="20"/>
                <w:szCs w:val="20"/>
              </w:rPr>
            </w:pPr>
            <w:r w:rsidRPr="00DC4413">
              <w:rPr>
                <w:color w:val="000000"/>
                <w:sz w:val="20"/>
                <w:szCs w:val="20"/>
              </w:rPr>
              <w:t>31/07/2017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04/12/2017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05/02/2018</w:t>
            </w:r>
          </w:p>
        </w:tc>
      </w:tr>
      <w:tr w:rsidR="00C779FB" w:rsidRPr="00DC4413" w:rsidTr="000E6494">
        <w:trPr>
          <w:jc w:val="center"/>
        </w:trPr>
        <w:tc>
          <w:tcPr>
            <w:tcW w:w="4014" w:type="dxa"/>
            <w:vAlign w:val="center"/>
          </w:tcPr>
          <w:p w:rsidR="00C779FB" w:rsidRPr="00DC4413" w:rsidRDefault="00C779FB" w:rsidP="000E6494">
            <w:pPr>
              <w:rPr>
                <w:color w:val="000000"/>
                <w:sz w:val="20"/>
                <w:szCs w:val="20"/>
              </w:rPr>
            </w:pPr>
            <w:r w:rsidRPr="00DC4413">
              <w:rPr>
                <w:color w:val="000000"/>
                <w:sz w:val="20"/>
                <w:szCs w:val="20"/>
              </w:rPr>
              <w:t>Tributación I</w:t>
            </w:r>
          </w:p>
        </w:tc>
        <w:tc>
          <w:tcPr>
            <w:tcW w:w="1605" w:type="dxa"/>
            <w:vAlign w:val="center"/>
          </w:tcPr>
          <w:p w:rsidR="00C779FB" w:rsidRPr="00DC4413" w:rsidRDefault="00C779FB" w:rsidP="000E6494">
            <w:pPr>
              <w:jc w:val="center"/>
              <w:rPr>
                <w:color w:val="000000"/>
                <w:sz w:val="20"/>
                <w:szCs w:val="20"/>
              </w:rPr>
            </w:pPr>
            <w:r w:rsidRPr="00DC4413">
              <w:rPr>
                <w:color w:val="000000"/>
                <w:sz w:val="20"/>
                <w:szCs w:val="20"/>
              </w:rPr>
              <w:t>04/07/2017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28/11/2017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06/02/2018</w:t>
            </w:r>
          </w:p>
        </w:tc>
      </w:tr>
      <w:tr w:rsidR="00C779FB" w:rsidRPr="00DC4413" w:rsidTr="000E6494">
        <w:trPr>
          <w:jc w:val="center"/>
        </w:trPr>
        <w:tc>
          <w:tcPr>
            <w:tcW w:w="4014" w:type="dxa"/>
            <w:vAlign w:val="center"/>
          </w:tcPr>
          <w:p w:rsidR="00C779FB" w:rsidRPr="00DC4413" w:rsidRDefault="00C779FB" w:rsidP="000E6494">
            <w:pPr>
              <w:rPr>
                <w:color w:val="000000"/>
                <w:sz w:val="20"/>
                <w:szCs w:val="20"/>
              </w:rPr>
            </w:pPr>
            <w:r w:rsidRPr="00DC4413">
              <w:rPr>
                <w:color w:val="000000"/>
                <w:sz w:val="20"/>
                <w:szCs w:val="20"/>
              </w:rPr>
              <w:t>Mercado de Capitales</w:t>
            </w:r>
          </w:p>
        </w:tc>
        <w:tc>
          <w:tcPr>
            <w:tcW w:w="1605" w:type="dxa"/>
            <w:vAlign w:val="center"/>
          </w:tcPr>
          <w:p w:rsidR="00C779FB" w:rsidRPr="00DC4413" w:rsidRDefault="00C779FB" w:rsidP="000E6494">
            <w:pPr>
              <w:jc w:val="center"/>
              <w:rPr>
                <w:color w:val="000000"/>
                <w:sz w:val="20"/>
                <w:szCs w:val="20"/>
              </w:rPr>
            </w:pPr>
            <w:r w:rsidRPr="00DC4413">
              <w:rPr>
                <w:color w:val="000000"/>
                <w:sz w:val="20"/>
                <w:szCs w:val="20"/>
              </w:rPr>
              <w:t>31/07/2017</w:t>
            </w:r>
          </w:p>
        </w:tc>
        <w:tc>
          <w:tcPr>
            <w:tcW w:w="1520" w:type="dxa"/>
            <w:vAlign w:val="center"/>
          </w:tcPr>
          <w:p w:rsidR="00C779FB" w:rsidRPr="00DC4413" w:rsidRDefault="005C7149" w:rsidP="000E6494">
            <w:pPr>
              <w:jc w:val="center"/>
              <w:rPr>
                <w:color w:val="000000"/>
                <w:sz w:val="20"/>
                <w:szCs w:val="20"/>
              </w:rPr>
            </w:pPr>
            <w:r w:rsidRPr="00DC4413">
              <w:rPr>
                <w:color w:val="000000"/>
                <w:sz w:val="20"/>
                <w:szCs w:val="20"/>
              </w:rPr>
              <w:t>05</w:t>
            </w:r>
            <w:r w:rsidR="00C779FB" w:rsidRPr="00DC4413">
              <w:rPr>
                <w:color w:val="000000"/>
                <w:sz w:val="20"/>
                <w:szCs w:val="20"/>
              </w:rPr>
              <w:t>/12/2017</w:t>
            </w:r>
          </w:p>
        </w:tc>
        <w:tc>
          <w:tcPr>
            <w:tcW w:w="1505" w:type="dxa"/>
            <w:vAlign w:val="center"/>
          </w:tcPr>
          <w:p w:rsidR="00C779FB" w:rsidRPr="00DC4413" w:rsidRDefault="00F53B02" w:rsidP="000E6494">
            <w:pPr>
              <w:jc w:val="center"/>
              <w:rPr>
                <w:color w:val="000000"/>
                <w:sz w:val="20"/>
                <w:szCs w:val="20"/>
              </w:rPr>
            </w:pPr>
            <w:r w:rsidRPr="00DC4413">
              <w:rPr>
                <w:color w:val="000000"/>
                <w:sz w:val="20"/>
                <w:szCs w:val="20"/>
              </w:rPr>
              <w:t>01</w:t>
            </w:r>
            <w:r w:rsidR="00C779FB" w:rsidRPr="00DC4413">
              <w:rPr>
                <w:color w:val="000000"/>
                <w:sz w:val="20"/>
                <w:szCs w:val="20"/>
              </w:rPr>
              <w:t>/02/2018</w:t>
            </w:r>
          </w:p>
        </w:tc>
      </w:tr>
    </w:tbl>
    <w:p w:rsidR="00C779FB" w:rsidRPr="00DC4413" w:rsidRDefault="00C779FB" w:rsidP="00C779FB">
      <w:pPr>
        <w:pStyle w:val="Ttulo8"/>
        <w:tabs>
          <w:tab w:val="left" w:pos="2880"/>
          <w:tab w:val="left" w:pos="3780"/>
          <w:tab w:val="left" w:pos="4080"/>
          <w:tab w:val="left" w:pos="4860"/>
          <w:tab w:val="left" w:pos="6120"/>
          <w:tab w:val="left" w:pos="8040"/>
        </w:tabs>
        <w:rPr>
          <w:b w:val="0"/>
          <w:color w:val="000000"/>
          <w:sz w:val="10"/>
          <w:szCs w:val="10"/>
          <w:u w:val="none"/>
        </w:rPr>
      </w:pPr>
    </w:p>
    <w:p w:rsidR="00DC4413" w:rsidRDefault="00DC4413" w:rsidP="00C779FB">
      <w:pPr>
        <w:pStyle w:val="Ttulo8"/>
        <w:tabs>
          <w:tab w:val="left" w:pos="2880"/>
          <w:tab w:val="left" w:pos="3780"/>
          <w:tab w:val="left" w:pos="4080"/>
          <w:tab w:val="left" w:pos="4860"/>
          <w:tab w:val="left" w:pos="6120"/>
          <w:tab w:val="left" w:pos="8040"/>
        </w:tabs>
        <w:rPr>
          <w:color w:val="000000"/>
          <w:szCs w:val="20"/>
          <w:u w:val="none"/>
        </w:rPr>
      </w:pPr>
    </w:p>
    <w:p w:rsidR="00C779FB" w:rsidRPr="00DC4413" w:rsidRDefault="00C779FB" w:rsidP="00C779FB">
      <w:pPr>
        <w:pStyle w:val="Ttulo8"/>
        <w:tabs>
          <w:tab w:val="left" w:pos="2880"/>
          <w:tab w:val="left" w:pos="3780"/>
          <w:tab w:val="left" w:pos="4080"/>
          <w:tab w:val="left" w:pos="4860"/>
          <w:tab w:val="left" w:pos="6120"/>
          <w:tab w:val="left" w:pos="8040"/>
        </w:tabs>
        <w:rPr>
          <w:b w:val="0"/>
          <w:color w:val="000000"/>
          <w:szCs w:val="20"/>
          <w:u w:val="none"/>
        </w:rPr>
      </w:pPr>
      <w:r w:rsidRPr="00DC4413">
        <w:rPr>
          <w:color w:val="000000"/>
          <w:szCs w:val="20"/>
          <w:u w:val="none"/>
        </w:rPr>
        <w:t xml:space="preserve"> 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1606"/>
        <w:gridCol w:w="1528"/>
        <w:gridCol w:w="1546"/>
      </w:tblGrid>
      <w:tr w:rsidR="00C779FB" w:rsidRPr="00DC4413" w:rsidTr="000E6494">
        <w:trPr>
          <w:trHeight w:val="110"/>
          <w:jc w:val="center"/>
        </w:trPr>
        <w:tc>
          <w:tcPr>
            <w:tcW w:w="4042" w:type="dxa"/>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4680" w:type="dxa"/>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0E6494">
        <w:trPr>
          <w:trHeight w:val="110"/>
          <w:jc w:val="center"/>
        </w:trPr>
        <w:tc>
          <w:tcPr>
            <w:tcW w:w="4042" w:type="dxa"/>
            <w:vMerge/>
          </w:tcPr>
          <w:p w:rsidR="00C779FB" w:rsidRPr="00DC4413" w:rsidRDefault="00C779FB" w:rsidP="000E6494">
            <w:pPr>
              <w:rPr>
                <w:b/>
                <w:bCs/>
                <w:color w:val="000000"/>
                <w:sz w:val="20"/>
                <w:szCs w:val="20"/>
              </w:rPr>
            </w:pPr>
          </w:p>
        </w:tc>
        <w:tc>
          <w:tcPr>
            <w:tcW w:w="1606" w:type="dxa"/>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1528" w:type="dxa"/>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1546" w:type="dxa"/>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0E6494">
        <w:trPr>
          <w:trHeight w:val="253"/>
          <w:jc w:val="center"/>
        </w:trPr>
        <w:tc>
          <w:tcPr>
            <w:tcW w:w="4042" w:type="dxa"/>
            <w:vAlign w:val="center"/>
          </w:tcPr>
          <w:p w:rsidR="00C779FB" w:rsidRPr="00DC4413" w:rsidRDefault="00C779FB" w:rsidP="000E6494">
            <w:pPr>
              <w:rPr>
                <w:color w:val="000000"/>
                <w:sz w:val="20"/>
                <w:szCs w:val="20"/>
              </w:rPr>
            </w:pPr>
            <w:r w:rsidRPr="00DC4413">
              <w:rPr>
                <w:color w:val="000000"/>
                <w:sz w:val="20"/>
                <w:szCs w:val="20"/>
              </w:rPr>
              <w:t>Organización, Sistemas y Métodos I</w:t>
            </w:r>
          </w:p>
        </w:tc>
        <w:tc>
          <w:tcPr>
            <w:tcW w:w="1606" w:type="dxa"/>
            <w:vAlign w:val="center"/>
          </w:tcPr>
          <w:p w:rsidR="00C779FB" w:rsidRPr="00DC4413" w:rsidRDefault="00C779FB" w:rsidP="000E6494">
            <w:pPr>
              <w:jc w:val="center"/>
              <w:rPr>
                <w:color w:val="000000"/>
                <w:sz w:val="20"/>
                <w:szCs w:val="20"/>
              </w:rPr>
            </w:pPr>
            <w:r w:rsidRPr="00DC4413">
              <w:rPr>
                <w:color w:val="000000"/>
                <w:sz w:val="20"/>
                <w:szCs w:val="20"/>
              </w:rPr>
              <w:t>25/12/2017</w:t>
            </w:r>
          </w:p>
        </w:tc>
        <w:tc>
          <w:tcPr>
            <w:tcW w:w="1528" w:type="dxa"/>
            <w:vAlign w:val="center"/>
          </w:tcPr>
          <w:p w:rsidR="00C779FB" w:rsidRPr="00DC4413" w:rsidRDefault="00F53B02" w:rsidP="000E6494">
            <w:pPr>
              <w:jc w:val="center"/>
              <w:rPr>
                <w:color w:val="000000"/>
                <w:sz w:val="20"/>
                <w:szCs w:val="20"/>
              </w:rPr>
            </w:pPr>
            <w:r w:rsidRPr="00DC4413">
              <w:rPr>
                <w:color w:val="000000"/>
                <w:sz w:val="20"/>
                <w:szCs w:val="20"/>
              </w:rPr>
              <w:t>13</w:t>
            </w:r>
            <w:r w:rsidR="00C779FB" w:rsidRPr="00DC4413">
              <w:rPr>
                <w:color w:val="000000"/>
                <w:sz w:val="20"/>
                <w:szCs w:val="20"/>
              </w:rPr>
              <w:t>/02/2018</w:t>
            </w:r>
          </w:p>
        </w:tc>
        <w:tc>
          <w:tcPr>
            <w:tcW w:w="1546" w:type="dxa"/>
            <w:vAlign w:val="center"/>
          </w:tcPr>
          <w:p w:rsidR="00C779FB" w:rsidRPr="00DC4413" w:rsidRDefault="00C779FB" w:rsidP="000E6494">
            <w:pPr>
              <w:jc w:val="center"/>
              <w:rPr>
                <w:color w:val="000000"/>
                <w:sz w:val="20"/>
                <w:szCs w:val="20"/>
              </w:rPr>
            </w:pPr>
            <w:r w:rsidRPr="00DC4413">
              <w:rPr>
                <w:color w:val="000000"/>
                <w:sz w:val="20"/>
                <w:szCs w:val="20"/>
              </w:rPr>
              <w:t>05/03/2018</w:t>
            </w:r>
          </w:p>
        </w:tc>
      </w:tr>
      <w:tr w:rsidR="00C779FB" w:rsidRPr="00DC4413" w:rsidTr="000E6494">
        <w:trPr>
          <w:trHeight w:val="253"/>
          <w:jc w:val="center"/>
        </w:trPr>
        <w:tc>
          <w:tcPr>
            <w:tcW w:w="4042" w:type="dxa"/>
            <w:vAlign w:val="center"/>
          </w:tcPr>
          <w:p w:rsidR="00C779FB" w:rsidRPr="00DC4413" w:rsidRDefault="00C779FB" w:rsidP="000E6494">
            <w:pPr>
              <w:rPr>
                <w:color w:val="000000"/>
                <w:sz w:val="20"/>
                <w:szCs w:val="20"/>
              </w:rPr>
            </w:pPr>
            <w:r w:rsidRPr="00DC4413">
              <w:rPr>
                <w:color w:val="000000"/>
                <w:sz w:val="20"/>
                <w:szCs w:val="20"/>
              </w:rPr>
              <w:t>Informática</w:t>
            </w:r>
          </w:p>
        </w:tc>
        <w:tc>
          <w:tcPr>
            <w:tcW w:w="1606" w:type="dxa"/>
            <w:vAlign w:val="center"/>
          </w:tcPr>
          <w:p w:rsidR="00C779FB" w:rsidRPr="00DC4413" w:rsidRDefault="00C779FB" w:rsidP="000E6494">
            <w:pPr>
              <w:jc w:val="center"/>
              <w:rPr>
                <w:color w:val="000000"/>
                <w:sz w:val="20"/>
                <w:szCs w:val="20"/>
              </w:rPr>
            </w:pPr>
            <w:r w:rsidRPr="00DC4413">
              <w:rPr>
                <w:color w:val="000000"/>
                <w:sz w:val="20"/>
                <w:szCs w:val="20"/>
              </w:rPr>
              <w:t>21/12/2017</w:t>
            </w:r>
          </w:p>
        </w:tc>
        <w:tc>
          <w:tcPr>
            <w:tcW w:w="1528" w:type="dxa"/>
            <w:vAlign w:val="center"/>
          </w:tcPr>
          <w:p w:rsidR="00C779FB" w:rsidRPr="00DC4413" w:rsidRDefault="00C779FB" w:rsidP="000E6494">
            <w:pPr>
              <w:jc w:val="center"/>
              <w:rPr>
                <w:color w:val="000000"/>
                <w:sz w:val="20"/>
                <w:szCs w:val="20"/>
              </w:rPr>
            </w:pPr>
            <w:r w:rsidRPr="00DC4413">
              <w:rPr>
                <w:color w:val="000000"/>
                <w:sz w:val="20"/>
                <w:szCs w:val="20"/>
              </w:rPr>
              <w:t>22/02/2018</w:t>
            </w:r>
          </w:p>
        </w:tc>
        <w:tc>
          <w:tcPr>
            <w:tcW w:w="1546" w:type="dxa"/>
            <w:vAlign w:val="center"/>
          </w:tcPr>
          <w:p w:rsidR="00C779FB" w:rsidRPr="00DC4413" w:rsidRDefault="00C779FB" w:rsidP="000E6494">
            <w:pPr>
              <w:jc w:val="center"/>
              <w:rPr>
                <w:color w:val="000000"/>
                <w:sz w:val="20"/>
                <w:szCs w:val="20"/>
              </w:rPr>
            </w:pPr>
            <w:r w:rsidRPr="00DC4413">
              <w:rPr>
                <w:color w:val="000000"/>
                <w:sz w:val="20"/>
                <w:szCs w:val="20"/>
              </w:rPr>
              <w:t>01/03/2018</w:t>
            </w:r>
          </w:p>
        </w:tc>
      </w:tr>
      <w:tr w:rsidR="00C779FB" w:rsidRPr="00DC4413" w:rsidTr="000E6494">
        <w:trPr>
          <w:trHeight w:val="253"/>
          <w:jc w:val="center"/>
        </w:trPr>
        <w:tc>
          <w:tcPr>
            <w:tcW w:w="4042" w:type="dxa"/>
            <w:vAlign w:val="center"/>
          </w:tcPr>
          <w:p w:rsidR="00C779FB" w:rsidRPr="00DC4413" w:rsidRDefault="00C779FB" w:rsidP="000E6494">
            <w:pPr>
              <w:rPr>
                <w:color w:val="000000"/>
                <w:sz w:val="20"/>
                <w:szCs w:val="20"/>
              </w:rPr>
            </w:pPr>
            <w:r w:rsidRPr="00DC4413">
              <w:rPr>
                <w:color w:val="000000"/>
                <w:sz w:val="20"/>
                <w:szCs w:val="20"/>
              </w:rPr>
              <w:t>Dirección de Recursos Humanos</w:t>
            </w:r>
          </w:p>
        </w:tc>
        <w:tc>
          <w:tcPr>
            <w:tcW w:w="1606" w:type="dxa"/>
            <w:vAlign w:val="center"/>
          </w:tcPr>
          <w:p w:rsidR="00C779FB" w:rsidRPr="00DC4413" w:rsidRDefault="00C779FB" w:rsidP="000E6494">
            <w:pPr>
              <w:jc w:val="center"/>
              <w:rPr>
                <w:color w:val="000000"/>
                <w:sz w:val="20"/>
                <w:szCs w:val="20"/>
              </w:rPr>
            </w:pPr>
            <w:r w:rsidRPr="00DC4413">
              <w:rPr>
                <w:color w:val="000000"/>
                <w:sz w:val="20"/>
                <w:szCs w:val="20"/>
              </w:rPr>
              <w:t>19/12/2017</w:t>
            </w:r>
          </w:p>
        </w:tc>
        <w:tc>
          <w:tcPr>
            <w:tcW w:w="1528" w:type="dxa"/>
            <w:vAlign w:val="center"/>
          </w:tcPr>
          <w:p w:rsidR="00C779FB" w:rsidRPr="00DC4413" w:rsidRDefault="00C779FB" w:rsidP="000E6494">
            <w:pPr>
              <w:jc w:val="center"/>
              <w:rPr>
                <w:color w:val="000000"/>
                <w:sz w:val="20"/>
                <w:szCs w:val="20"/>
              </w:rPr>
            </w:pPr>
            <w:r w:rsidRPr="00DC4413">
              <w:rPr>
                <w:color w:val="000000"/>
                <w:sz w:val="20"/>
                <w:szCs w:val="20"/>
              </w:rPr>
              <w:t>20/02/2018</w:t>
            </w:r>
          </w:p>
        </w:tc>
        <w:tc>
          <w:tcPr>
            <w:tcW w:w="1546" w:type="dxa"/>
            <w:vAlign w:val="center"/>
          </w:tcPr>
          <w:p w:rsidR="00C779FB" w:rsidRPr="00DC4413" w:rsidRDefault="00C779FB" w:rsidP="000E6494">
            <w:pPr>
              <w:jc w:val="center"/>
              <w:rPr>
                <w:color w:val="000000"/>
                <w:sz w:val="20"/>
                <w:szCs w:val="20"/>
              </w:rPr>
            </w:pPr>
            <w:r w:rsidRPr="00DC4413">
              <w:rPr>
                <w:color w:val="000000"/>
                <w:sz w:val="20"/>
                <w:szCs w:val="20"/>
              </w:rPr>
              <w:t>27/02/2018</w:t>
            </w:r>
          </w:p>
        </w:tc>
      </w:tr>
      <w:tr w:rsidR="00C779FB" w:rsidRPr="00DC4413" w:rsidTr="000E6494">
        <w:trPr>
          <w:trHeight w:val="253"/>
          <w:jc w:val="center"/>
        </w:trPr>
        <w:tc>
          <w:tcPr>
            <w:tcW w:w="4042" w:type="dxa"/>
            <w:vAlign w:val="center"/>
          </w:tcPr>
          <w:p w:rsidR="00C779FB" w:rsidRPr="00DC4413" w:rsidRDefault="00C779FB" w:rsidP="000E6494">
            <w:pPr>
              <w:rPr>
                <w:color w:val="000000"/>
                <w:sz w:val="20"/>
                <w:szCs w:val="20"/>
              </w:rPr>
            </w:pPr>
            <w:r w:rsidRPr="00DC4413">
              <w:rPr>
                <w:color w:val="000000"/>
                <w:sz w:val="20"/>
                <w:szCs w:val="20"/>
              </w:rPr>
              <w:t>Mercadotecnia</w:t>
            </w:r>
          </w:p>
        </w:tc>
        <w:tc>
          <w:tcPr>
            <w:tcW w:w="1606" w:type="dxa"/>
            <w:vAlign w:val="center"/>
          </w:tcPr>
          <w:p w:rsidR="00C779FB" w:rsidRPr="00DC4413" w:rsidRDefault="00F53B02" w:rsidP="000E6494">
            <w:pPr>
              <w:jc w:val="center"/>
              <w:rPr>
                <w:color w:val="000000"/>
                <w:sz w:val="20"/>
                <w:szCs w:val="20"/>
              </w:rPr>
            </w:pPr>
            <w:r w:rsidRPr="00DC4413">
              <w:rPr>
                <w:color w:val="000000"/>
                <w:sz w:val="20"/>
                <w:szCs w:val="20"/>
              </w:rPr>
              <w:t>26</w:t>
            </w:r>
            <w:r w:rsidR="00C779FB" w:rsidRPr="00DC4413">
              <w:rPr>
                <w:color w:val="000000"/>
                <w:sz w:val="20"/>
                <w:szCs w:val="20"/>
              </w:rPr>
              <w:t>/12/2017</w:t>
            </w:r>
          </w:p>
        </w:tc>
        <w:tc>
          <w:tcPr>
            <w:tcW w:w="1528" w:type="dxa"/>
            <w:vAlign w:val="center"/>
          </w:tcPr>
          <w:p w:rsidR="00C779FB" w:rsidRPr="00DC4413" w:rsidRDefault="00C779FB" w:rsidP="000E6494">
            <w:pPr>
              <w:jc w:val="center"/>
              <w:rPr>
                <w:color w:val="000000"/>
                <w:sz w:val="20"/>
                <w:szCs w:val="20"/>
              </w:rPr>
            </w:pPr>
            <w:r w:rsidRPr="00DC4413">
              <w:rPr>
                <w:color w:val="000000"/>
                <w:sz w:val="20"/>
                <w:szCs w:val="20"/>
              </w:rPr>
              <w:t>12/02/2018</w:t>
            </w:r>
          </w:p>
        </w:tc>
        <w:tc>
          <w:tcPr>
            <w:tcW w:w="1546" w:type="dxa"/>
            <w:vAlign w:val="center"/>
          </w:tcPr>
          <w:p w:rsidR="00C779FB" w:rsidRPr="00DC4413" w:rsidRDefault="00C779FB" w:rsidP="000E6494">
            <w:pPr>
              <w:jc w:val="center"/>
              <w:rPr>
                <w:color w:val="000000"/>
                <w:sz w:val="20"/>
                <w:szCs w:val="20"/>
              </w:rPr>
            </w:pPr>
            <w:r w:rsidRPr="00DC4413">
              <w:rPr>
                <w:color w:val="000000"/>
                <w:sz w:val="20"/>
                <w:szCs w:val="20"/>
              </w:rPr>
              <w:t>05/03/2018</w:t>
            </w:r>
          </w:p>
        </w:tc>
      </w:tr>
      <w:tr w:rsidR="00C779FB" w:rsidRPr="00DC4413" w:rsidTr="000E6494">
        <w:trPr>
          <w:trHeight w:val="253"/>
          <w:jc w:val="center"/>
        </w:trPr>
        <w:tc>
          <w:tcPr>
            <w:tcW w:w="4042" w:type="dxa"/>
            <w:vAlign w:val="center"/>
          </w:tcPr>
          <w:p w:rsidR="00C779FB" w:rsidRPr="00DC4413" w:rsidRDefault="00C779FB" w:rsidP="000E6494">
            <w:pPr>
              <w:rPr>
                <w:color w:val="000000"/>
                <w:sz w:val="20"/>
                <w:szCs w:val="20"/>
              </w:rPr>
            </w:pPr>
            <w:r w:rsidRPr="00DC4413">
              <w:rPr>
                <w:color w:val="000000"/>
                <w:sz w:val="20"/>
                <w:szCs w:val="20"/>
              </w:rPr>
              <w:t>Inglés II</w:t>
            </w:r>
          </w:p>
        </w:tc>
        <w:tc>
          <w:tcPr>
            <w:tcW w:w="1606" w:type="dxa"/>
            <w:vAlign w:val="center"/>
          </w:tcPr>
          <w:p w:rsidR="00C779FB" w:rsidRPr="00DC4413" w:rsidRDefault="00C779FB" w:rsidP="000E6494">
            <w:pPr>
              <w:jc w:val="center"/>
              <w:rPr>
                <w:color w:val="000000"/>
                <w:sz w:val="20"/>
                <w:szCs w:val="20"/>
              </w:rPr>
            </w:pPr>
            <w:r w:rsidRPr="00DC4413">
              <w:rPr>
                <w:color w:val="000000"/>
                <w:sz w:val="20"/>
                <w:szCs w:val="20"/>
              </w:rPr>
              <w:t>30/11/2017</w:t>
            </w:r>
          </w:p>
        </w:tc>
        <w:tc>
          <w:tcPr>
            <w:tcW w:w="1528" w:type="dxa"/>
            <w:vAlign w:val="center"/>
          </w:tcPr>
          <w:p w:rsidR="00C779FB" w:rsidRPr="00DC4413" w:rsidRDefault="00C779FB" w:rsidP="000E6494">
            <w:pPr>
              <w:jc w:val="center"/>
              <w:rPr>
                <w:color w:val="000000"/>
                <w:sz w:val="20"/>
                <w:szCs w:val="20"/>
              </w:rPr>
            </w:pPr>
            <w:r w:rsidRPr="00DC4413">
              <w:rPr>
                <w:color w:val="000000"/>
                <w:sz w:val="20"/>
                <w:szCs w:val="20"/>
              </w:rPr>
              <w:t>01/02/2018</w:t>
            </w:r>
          </w:p>
        </w:tc>
        <w:tc>
          <w:tcPr>
            <w:tcW w:w="1546" w:type="dxa"/>
            <w:vAlign w:val="center"/>
          </w:tcPr>
          <w:p w:rsidR="00C779FB" w:rsidRPr="00DC4413" w:rsidRDefault="00C779FB" w:rsidP="000E6494">
            <w:pPr>
              <w:jc w:val="center"/>
              <w:rPr>
                <w:color w:val="000000"/>
                <w:sz w:val="20"/>
                <w:szCs w:val="20"/>
              </w:rPr>
            </w:pPr>
            <w:r w:rsidRPr="00DC4413">
              <w:rPr>
                <w:color w:val="000000"/>
                <w:sz w:val="20"/>
                <w:szCs w:val="20"/>
              </w:rPr>
              <w:t>09/03/2018</w:t>
            </w:r>
          </w:p>
        </w:tc>
      </w:tr>
      <w:tr w:rsidR="00C779FB" w:rsidRPr="00DC4413" w:rsidTr="000E6494">
        <w:trPr>
          <w:trHeight w:val="270"/>
          <w:jc w:val="center"/>
        </w:trPr>
        <w:tc>
          <w:tcPr>
            <w:tcW w:w="4042" w:type="dxa"/>
            <w:vAlign w:val="center"/>
          </w:tcPr>
          <w:p w:rsidR="00C779FB" w:rsidRPr="00DC4413" w:rsidRDefault="00C779FB" w:rsidP="000E6494">
            <w:pPr>
              <w:rPr>
                <w:color w:val="000000"/>
                <w:sz w:val="20"/>
                <w:szCs w:val="20"/>
              </w:rPr>
            </w:pPr>
            <w:r w:rsidRPr="00DC4413">
              <w:rPr>
                <w:color w:val="000000"/>
                <w:sz w:val="20"/>
                <w:szCs w:val="20"/>
              </w:rPr>
              <w:t>Gabinete II</w:t>
            </w:r>
          </w:p>
        </w:tc>
        <w:tc>
          <w:tcPr>
            <w:tcW w:w="1606" w:type="dxa"/>
            <w:vAlign w:val="center"/>
          </w:tcPr>
          <w:p w:rsidR="00C779FB" w:rsidRPr="00DC4413" w:rsidRDefault="00C779FB" w:rsidP="000E6494">
            <w:pPr>
              <w:jc w:val="center"/>
              <w:rPr>
                <w:color w:val="000000"/>
                <w:sz w:val="20"/>
                <w:szCs w:val="20"/>
              </w:rPr>
            </w:pPr>
            <w:r w:rsidRPr="00DC4413">
              <w:rPr>
                <w:color w:val="000000"/>
                <w:sz w:val="20"/>
                <w:szCs w:val="20"/>
              </w:rPr>
              <w:t>13/12/2017</w:t>
            </w:r>
          </w:p>
        </w:tc>
        <w:tc>
          <w:tcPr>
            <w:tcW w:w="1528" w:type="dxa"/>
            <w:vAlign w:val="center"/>
          </w:tcPr>
          <w:p w:rsidR="00C779FB" w:rsidRPr="00DC4413" w:rsidRDefault="00C779FB" w:rsidP="000E6494">
            <w:pPr>
              <w:jc w:val="center"/>
              <w:rPr>
                <w:color w:val="000000"/>
                <w:sz w:val="20"/>
                <w:szCs w:val="20"/>
              </w:rPr>
            </w:pPr>
            <w:r w:rsidRPr="00DC4413">
              <w:rPr>
                <w:color w:val="000000"/>
                <w:sz w:val="20"/>
                <w:szCs w:val="20"/>
              </w:rPr>
              <w:t>14/02/2018</w:t>
            </w:r>
          </w:p>
        </w:tc>
        <w:tc>
          <w:tcPr>
            <w:tcW w:w="1546" w:type="dxa"/>
            <w:vAlign w:val="center"/>
          </w:tcPr>
          <w:p w:rsidR="00C779FB" w:rsidRPr="00DC4413" w:rsidRDefault="00C779FB" w:rsidP="000E6494">
            <w:pPr>
              <w:jc w:val="center"/>
              <w:rPr>
                <w:color w:val="000000"/>
                <w:sz w:val="20"/>
                <w:szCs w:val="20"/>
              </w:rPr>
            </w:pPr>
            <w:r w:rsidRPr="00DC4413">
              <w:rPr>
                <w:color w:val="000000"/>
                <w:sz w:val="20"/>
                <w:szCs w:val="20"/>
              </w:rPr>
              <w:t>07/03/2018</w:t>
            </w:r>
          </w:p>
        </w:tc>
      </w:tr>
    </w:tbl>
    <w:p w:rsidR="00C779FB" w:rsidRPr="00DC4413" w:rsidRDefault="00C779FB" w:rsidP="00C779FB">
      <w:pPr>
        <w:jc w:val="both"/>
        <w:rPr>
          <w:b/>
          <w:color w:val="000000"/>
          <w:sz w:val="10"/>
          <w:szCs w:val="10"/>
          <w:lang w:val="pt-BR"/>
        </w:rPr>
      </w:pPr>
    </w:p>
    <w:p w:rsidR="00D5639D" w:rsidRPr="00DC4413" w:rsidRDefault="00D5639D" w:rsidP="00C779FB">
      <w:pPr>
        <w:pStyle w:val="Ttulo8"/>
        <w:tabs>
          <w:tab w:val="left" w:pos="2880"/>
          <w:tab w:val="left" w:pos="3780"/>
          <w:tab w:val="left" w:pos="4080"/>
          <w:tab w:val="left" w:pos="4860"/>
          <w:tab w:val="left" w:pos="6120"/>
          <w:tab w:val="left" w:pos="8040"/>
        </w:tabs>
        <w:rPr>
          <w:color w:val="000000"/>
          <w:szCs w:val="20"/>
          <w:u w:val="none"/>
        </w:rPr>
      </w:pPr>
    </w:p>
    <w:p w:rsidR="00C779FB" w:rsidRPr="00DC4413" w:rsidRDefault="00C779FB" w:rsidP="00C779FB">
      <w:pPr>
        <w:pStyle w:val="Ttulo8"/>
        <w:tabs>
          <w:tab w:val="left" w:pos="2880"/>
          <w:tab w:val="left" w:pos="3780"/>
          <w:tab w:val="left" w:pos="4080"/>
          <w:tab w:val="left" w:pos="4860"/>
          <w:tab w:val="left" w:pos="6120"/>
          <w:tab w:val="left" w:pos="8040"/>
        </w:tabs>
        <w:rPr>
          <w:color w:val="000000"/>
          <w:szCs w:val="20"/>
          <w:u w:val="none"/>
        </w:rPr>
      </w:pPr>
      <w:r w:rsidRPr="00DC4413">
        <w:rPr>
          <w:color w:val="000000"/>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C779FB" w:rsidRPr="00DC4413" w:rsidTr="000E6494">
        <w:trPr>
          <w:trHeight w:val="98"/>
          <w:jc w:val="center"/>
        </w:trPr>
        <w:tc>
          <w:tcPr>
            <w:tcW w:w="4014" w:type="dxa"/>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4630" w:type="dxa"/>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0E6494">
        <w:trPr>
          <w:trHeight w:val="98"/>
          <w:jc w:val="center"/>
        </w:trPr>
        <w:tc>
          <w:tcPr>
            <w:tcW w:w="4014" w:type="dxa"/>
            <w:vMerge/>
          </w:tcPr>
          <w:p w:rsidR="00C779FB" w:rsidRPr="00DC4413" w:rsidRDefault="00C779FB" w:rsidP="000E6494">
            <w:pPr>
              <w:rPr>
                <w:b/>
                <w:bCs/>
                <w:color w:val="000000"/>
                <w:sz w:val="20"/>
                <w:szCs w:val="20"/>
              </w:rPr>
            </w:pPr>
          </w:p>
        </w:tc>
        <w:tc>
          <w:tcPr>
            <w:tcW w:w="1605" w:type="dxa"/>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1520" w:type="dxa"/>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1505" w:type="dxa"/>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0E6494">
        <w:trPr>
          <w:jc w:val="center"/>
        </w:trPr>
        <w:tc>
          <w:tcPr>
            <w:tcW w:w="4014" w:type="dxa"/>
            <w:vAlign w:val="center"/>
          </w:tcPr>
          <w:p w:rsidR="00C779FB" w:rsidRPr="00DC4413" w:rsidRDefault="00C779FB" w:rsidP="000E6494">
            <w:pPr>
              <w:rPr>
                <w:color w:val="000000"/>
                <w:sz w:val="20"/>
                <w:szCs w:val="20"/>
              </w:rPr>
            </w:pPr>
            <w:r w:rsidRPr="00DC4413">
              <w:rPr>
                <w:color w:val="000000"/>
                <w:sz w:val="20"/>
                <w:szCs w:val="20"/>
              </w:rPr>
              <w:t>Diseño de Sistemas de Información</w:t>
            </w:r>
          </w:p>
        </w:tc>
        <w:tc>
          <w:tcPr>
            <w:tcW w:w="1605" w:type="dxa"/>
            <w:vAlign w:val="center"/>
          </w:tcPr>
          <w:p w:rsidR="00C779FB" w:rsidRPr="00DC4413" w:rsidRDefault="00C779FB" w:rsidP="000E6494">
            <w:pPr>
              <w:jc w:val="center"/>
              <w:rPr>
                <w:color w:val="000000"/>
                <w:sz w:val="20"/>
                <w:szCs w:val="20"/>
              </w:rPr>
            </w:pPr>
            <w:r w:rsidRPr="00DC4413">
              <w:rPr>
                <w:color w:val="000000"/>
                <w:sz w:val="20"/>
                <w:szCs w:val="20"/>
              </w:rPr>
              <w:t>10/07/2017</w:t>
            </w:r>
          </w:p>
        </w:tc>
        <w:tc>
          <w:tcPr>
            <w:tcW w:w="1520" w:type="dxa"/>
            <w:vAlign w:val="center"/>
          </w:tcPr>
          <w:p w:rsidR="00C779FB" w:rsidRPr="00DC4413" w:rsidRDefault="00C8420D" w:rsidP="000E6494">
            <w:pPr>
              <w:jc w:val="center"/>
              <w:rPr>
                <w:color w:val="000000"/>
                <w:sz w:val="20"/>
                <w:szCs w:val="20"/>
              </w:rPr>
            </w:pPr>
            <w:r w:rsidRPr="00DC4413">
              <w:rPr>
                <w:color w:val="000000"/>
                <w:sz w:val="20"/>
                <w:szCs w:val="20"/>
              </w:rPr>
              <w:t>30/11</w:t>
            </w:r>
            <w:r w:rsidR="00C779FB" w:rsidRPr="00DC4413">
              <w:rPr>
                <w:color w:val="000000"/>
                <w:sz w:val="20"/>
                <w:szCs w:val="20"/>
              </w:rPr>
              <w:t>/2017</w:t>
            </w:r>
          </w:p>
        </w:tc>
        <w:tc>
          <w:tcPr>
            <w:tcW w:w="1505" w:type="dxa"/>
            <w:vAlign w:val="center"/>
          </w:tcPr>
          <w:p w:rsidR="00C779FB" w:rsidRPr="00DC4413" w:rsidRDefault="00E12FC9" w:rsidP="000E6494">
            <w:pPr>
              <w:jc w:val="center"/>
              <w:rPr>
                <w:color w:val="000000"/>
                <w:sz w:val="20"/>
                <w:szCs w:val="20"/>
              </w:rPr>
            </w:pPr>
            <w:r w:rsidRPr="00DC4413">
              <w:rPr>
                <w:color w:val="000000"/>
                <w:sz w:val="20"/>
                <w:szCs w:val="20"/>
              </w:rPr>
              <w:t>01</w:t>
            </w:r>
            <w:r w:rsidR="00C779FB" w:rsidRPr="00DC4413">
              <w:rPr>
                <w:color w:val="000000"/>
                <w:sz w:val="20"/>
                <w:szCs w:val="20"/>
              </w:rPr>
              <w:t>/02/2018</w:t>
            </w:r>
          </w:p>
        </w:tc>
      </w:tr>
      <w:tr w:rsidR="00C779FB" w:rsidRPr="00DC4413" w:rsidTr="000E6494">
        <w:trPr>
          <w:jc w:val="center"/>
        </w:trPr>
        <w:tc>
          <w:tcPr>
            <w:tcW w:w="4014" w:type="dxa"/>
            <w:vAlign w:val="center"/>
          </w:tcPr>
          <w:p w:rsidR="00C779FB" w:rsidRPr="00DC4413" w:rsidRDefault="00C779FB" w:rsidP="000E6494">
            <w:pPr>
              <w:rPr>
                <w:color w:val="000000"/>
                <w:sz w:val="20"/>
                <w:szCs w:val="20"/>
              </w:rPr>
            </w:pPr>
            <w:r w:rsidRPr="00DC4413">
              <w:rPr>
                <w:color w:val="000000"/>
                <w:sz w:val="20"/>
                <w:szCs w:val="20"/>
              </w:rPr>
              <w:t>Organización, Sistemas y Métodos II</w:t>
            </w:r>
          </w:p>
        </w:tc>
        <w:tc>
          <w:tcPr>
            <w:tcW w:w="1605" w:type="dxa"/>
            <w:vAlign w:val="center"/>
          </w:tcPr>
          <w:p w:rsidR="00C779FB" w:rsidRPr="00DC4413" w:rsidRDefault="00C779FB" w:rsidP="000E6494">
            <w:pPr>
              <w:jc w:val="center"/>
              <w:rPr>
                <w:color w:val="000000"/>
                <w:sz w:val="20"/>
                <w:szCs w:val="20"/>
              </w:rPr>
            </w:pPr>
            <w:r w:rsidRPr="00DC4413">
              <w:rPr>
                <w:color w:val="000000"/>
                <w:sz w:val="20"/>
                <w:szCs w:val="20"/>
              </w:rPr>
              <w:t>19/07/2017</w:t>
            </w:r>
          </w:p>
        </w:tc>
        <w:tc>
          <w:tcPr>
            <w:tcW w:w="1520" w:type="dxa"/>
            <w:vAlign w:val="center"/>
          </w:tcPr>
          <w:p w:rsidR="00C779FB" w:rsidRPr="00DC4413" w:rsidRDefault="00C8420D" w:rsidP="000E6494">
            <w:pPr>
              <w:jc w:val="center"/>
              <w:rPr>
                <w:color w:val="000000"/>
                <w:sz w:val="20"/>
                <w:szCs w:val="20"/>
              </w:rPr>
            </w:pPr>
            <w:r w:rsidRPr="00DC4413">
              <w:rPr>
                <w:color w:val="000000"/>
                <w:sz w:val="20"/>
                <w:szCs w:val="20"/>
              </w:rPr>
              <w:t>06</w:t>
            </w:r>
            <w:r w:rsidR="00C779FB" w:rsidRPr="00DC4413">
              <w:rPr>
                <w:color w:val="000000"/>
                <w:sz w:val="20"/>
                <w:szCs w:val="20"/>
              </w:rPr>
              <w:t>/12/2017</w:t>
            </w:r>
          </w:p>
        </w:tc>
        <w:tc>
          <w:tcPr>
            <w:tcW w:w="1505" w:type="dxa"/>
            <w:vAlign w:val="center"/>
          </w:tcPr>
          <w:p w:rsidR="00C779FB" w:rsidRPr="00DC4413" w:rsidRDefault="00E12FC9" w:rsidP="000E6494">
            <w:pPr>
              <w:jc w:val="center"/>
              <w:rPr>
                <w:color w:val="000000"/>
                <w:sz w:val="20"/>
                <w:szCs w:val="20"/>
              </w:rPr>
            </w:pPr>
            <w:r w:rsidRPr="00DC4413">
              <w:rPr>
                <w:color w:val="000000"/>
                <w:sz w:val="20"/>
                <w:szCs w:val="20"/>
              </w:rPr>
              <w:t>08</w:t>
            </w:r>
            <w:r w:rsidR="00C779FB" w:rsidRPr="00DC4413">
              <w:rPr>
                <w:color w:val="000000"/>
                <w:sz w:val="20"/>
                <w:szCs w:val="20"/>
              </w:rPr>
              <w:t>/02/2018</w:t>
            </w:r>
          </w:p>
        </w:tc>
      </w:tr>
      <w:tr w:rsidR="00C779FB" w:rsidRPr="00DC4413" w:rsidTr="000E6494">
        <w:trPr>
          <w:jc w:val="center"/>
        </w:trPr>
        <w:tc>
          <w:tcPr>
            <w:tcW w:w="4014" w:type="dxa"/>
            <w:vAlign w:val="center"/>
          </w:tcPr>
          <w:p w:rsidR="00C779FB" w:rsidRPr="00DC4413" w:rsidRDefault="00C779FB" w:rsidP="000E6494">
            <w:pPr>
              <w:rPr>
                <w:color w:val="000000"/>
                <w:sz w:val="20"/>
                <w:szCs w:val="20"/>
              </w:rPr>
            </w:pPr>
            <w:r w:rsidRPr="00DC4413">
              <w:rPr>
                <w:color w:val="000000"/>
                <w:sz w:val="20"/>
                <w:szCs w:val="20"/>
              </w:rPr>
              <w:t>Matemáticas para Contadores III</w:t>
            </w:r>
          </w:p>
        </w:tc>
        <w:tc>
          <w:tcPr>
            <w:tcW w:w="1605" w:type="dxa"/>
            <w:vAlign w:val="center"/>
          </w:tcPr>
          <w:p w:rsidR="00C779FB" w:rsidRPr="00DC4413" w:rsidRDefault="00C779FB" w:rsidP="000E6494">
            <w:pPr>
              <w:jc w:val="center"/>
              <w:rPr>
                <w:color w:val="000000"/>
                <w:sz w:val="20"/>
                <w:szCs w:val="20"/>
              </w:rPr>
            </w:pPr>
            <w:r w:rsidRPr="00DC4413">
              <w:rPr>
                <w:color w:val="000000"/>
                <w:sz w:val="20"/>
                <w:szCs w:val="20"/>
              </w:rPr>
              <w:t>14/07/2017</w:t>
            </w:r>
          </w:p>
        </w:tc>
        <w:tc>
          <w:tcPr>
            <w:tcW w:w="1520" w:type="dxa"/>
            <w:vAlign w:val="center"/>
          </w:tcPr>
          <w:p w:rsidR="00C779FB" w:rsidRPr="00DC4413" w:rsidRDefault="00C8420D" w:rsidP="000E6494">
            <w:pPr>
              <w:jc w:val="center"/>
              <w:rPr>
                <w:color w:val="000000"/>
                <w:sz w:val="20"/>
                <w:szCs w:val="20"/>
              </w:rPr>
            </w:pPr>
            <w:r w:rsidRPr="00DC4413">
              <w:rPr>
                <w:color w:val="000000"/>
                <w:sz w:val="20"/>
                <w:szCs w:val="20"/>
              </w:rPr>
              <w:t>04</w:t>
            </w:r>
            <w:r w:rsidR="00C779FB" w:rsidRPr="00DC4413">
              <w:rPr>
                <w:color w:val="000000"/>
                <w:sz w:val="20"/>
                <w:szCs w:val="20"/>
              </w:rPr>
              <w:t>/12/2017</w:t>
            </w:r>
          </w:p>
        </w:tc>
        <w:tc>
          <w:tcPr>
            <w:tcW w:w="1505" w:type="dxa"/>
            <w:vAlign w:val="center"/>
          </w:tcPr>
          <w:p w:rsidR="00C779FB" w:rsidRPr="00DC4413" w:rsidRDefault="00E12FC9" w:rsidP="000E6494">
            <w:pPr>
              <w:jc w:val="center"/>
              <w:rPr>
                <w:color w:val="000000"/>
                <w:sz w:val="20"/>
                <w:szCs w:val="20"/>
              </w:rPr>
            </w:pPr>
            <w:r w:rsidRPr="00DC4413">
              <w:rPr>
                <w:color w:val="000000"/>
                <w:sz w:val="20"/>
                <w:szCs w:val="20"/>
              </w:rPr>
              <w:t>02</w:t>
            </w:r>
            <w:r w:rsidR="00C779FB" w:rsidRPr="00DC4413">
              <w:rPr>
                <w:color w:val="000000"/>
                <w:sz w:val="20"/>
                <w:szCs w:val="20"/>
              </w:rPr>
              <w:t>/02/2018</w:t>
            </w:r>
          </w:p>
        </w:tc>
      </w:tr>
      <w:tr w:rsidR="00C779FB" w:rsidRPr="00DC4413" w:rsidTr="000E6494">
        <w:trPr>
          <w:jc w:val="center"/>
        </w:trPr>
        <w:tc>
          <w:tcPr>
            <w:tcW w:w="4014" w:type="dxa"/>
            <w:vAlign w:val="center"/>
          </w:tcPr>
          <w:p w:rsidR="00C779FB" w:rsidRPr="00DC4413" w:rsidRDefault="00C779FB" w:rsidP="000E6494">
            <w:pPr>
              <w:rPr>
                <w:color w:val="000000"/>
                <w:sz w:val="20"/>
                <w:szCs w:val="20"/>
              </w:rPr>
            </w:pPr>
            <w:r w:rsidRPr="00DC4413">
              <w:rPr>
                <w:color w:val="000000"/>
                <w:sz w:val="20"/>
                <w:szCs w:val="20"/>
              </w:rPr>
              <w:t>Contabilidad Financiera III</w:t>
            </w:r>
          </w:p>
        </w:tc>
        <w:tc>
          <w:tcPr>
            <w:tcW w:w="1605" w:type="dxa"/>
            <w:vAlign w:val="center"/>
          </w:tcPr>
          <w:p w:rsidR="00C779FB" w:rsidRPr="00DC4413" w:rsidRDefault="00C779FB" w:rsidP="000E6494">
            <w:pPr>
              <w:jc w:val="center"/>
              <w:rPr>
                <w:color w:val="000000"/>
                <w:sz w:val="20"/>
                <w:szCs w:val="20"/>
              </w:rPr>
            </w:pPr>
            <w:r w:rsidRPr="00DC4413">
              <w:rPr>
                <w:color w:val="000000"/>
                <w:sz w:val="20"/>
                <w:szCs w:val="20"/>
              </w:rPr>
              <w:t>04/07/2017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28/11/2017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06/02/2018</w:t>
            </w:r>
          </w:p>
        </w:tc>
      </w:tr>
      <w:tr w:rsidR="00C779FB" w:rsidRPr="00DC4413" w:rsidTr="000E6494">
        <w:trPr>
          <w:jc w:val="center"/>
        </w:trPr>
        <w:tc>
          <w:tcPr>
            <w:tcW w:w="4014" w:type="dxa"/>
            <w:vAlign w:val="center"/>
          </w:tcPr>
          <w:p w:rsidR="00C779FB" w:rsidRPr="00DC4413" w:rsidRDefault="00C779FB" w:rsidP="000E6494">
            <w:pPr>
              <w:rPr>
                <w:color w:val="000000"/>
                <w:sz w:val="20"/>
                <w:szCs w:val="20"/>
              </w:rPr>
            </w:pPr>
            <w:r w:rsidRPr="00DC4413">
              <w:rPr>
                <w:color w:val="000000"/>
                <w:sz w:val="20"/>
                <w:szCs w:val="20"/>
              </w:rPr>
              <w:t>Metodología y Técnica de la Investigación</w:t>
            </w:r>
          </w:p>
        </w:tc>
        <w:tc>
          <w:tcPr>
            <w:tcW w:w="1605" w:type="dxa"/>
            <w:vAlign w:val="center"/>
          </w:tcPr>
          <w:p w:rsidR="00C779FB" w:rsidRPr="00DC4413" w:rsidRDefault="00C779FB" w:rsidP="000E6494">
            <w:pPr>
              <w:jc w:val="center"/>
              <w:rPr>
                <w:color w:val="000000"/>
                <w:sz w:val="20"/>
                <w:szCs w:val="20"/>
              </w:rPr>
            </w:pPr>
            <w:r w:rsidRPr="00DC4413">
              <w:rPr>
                <w:color w:val="000000"/>
                <w:sz w:val="20"/>
                <w:szCs w:val="20"/>
              </w:rPr>
              <w:t>28/07/2017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01/12/2017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09/02/2018</w:t>
            </w:r>
          </w:p>
        </w:tc>
      </w:tr>
    </w:tbl>
    <w:p w:rsidR="00E12FC9" w:rsidRPr="00DC4413" w:rsidRDefault="00E12FC9" w:rsidP="00631651">
      <w:pPr>
        <w:pStyle w:val="Ttulo8"/>
        <w:tabs>
          <w:tab w:val="left" w:pos="1005"/>
        </w:tabs>
        <w:rPr>
          <w:color w:val="000000"/>
        </w:rPr>
      </w:pPr>
      <w:r w:rsidRPr="00DC4413">
        <w:rPr>
          <w:color w:val="000000"/>
          <w:szCs w:val="20"/>
          <w:u w:val="none"/>
        </w:rPr>
        <w:tab/>
      </w:r>
    </w:p>
    <w:p w:rsidR="00C779FB" w:rsidRPr="00DC4413" w:rsidRDefault="00C779FB" w:rsidP="00C779FB">
      <w:pPr>
        <w:pStyle w:val="Ttulo8"/>
        <w:tabs>
          <w:tab w:val="left" w:pos="2880"/>
          <w:tab w:val="left" w:pos="3780"/>
          <w:tab w:val="left" w:pos="4080"/>
          <w:tab w:val="left" w:pos="4860"/>
          <w:tab w:val="left" w:pos="6120"/>
          <w:tab w:val="left" w:pos="8040"/>
        </w:tabs>
        <w:rPr>
          <w:b w:val="0"/>
          <w:color w:val="000000"/>
          <w:szCs w:val="20"/>
          <w:u w:val="none"/>
        </w:rPr>
      </w:pPr>
      <w:r w:rsidRPr="00DC4413">
        <w:rPr>
          <w:color w:val="000000"/>
          <w:szCs w:val="20"/>
          <w:u w:val="none"/>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C779FB" w:rsidRPr="00DC4413" w:rsidTr="000E6494">
        <w:trPr>
          <w:trHeight w:val="98"/>
          <w:jc w:val="center"/>
        </w:trPr>
        <w:tc>
          <w:tcPr>
            <w:tcW w:w="4014" w:type="dxa"/>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4630" w:type="dxa"/>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0E6494">
        <w:trPr>
          <w:trHeight w:val="98"/>
          <w:jc w:val="center"/>
        </w:trPr>
        <w:tc>
          <w:tcPr>
            <w:tcW w:w="4014" w:type="dxa"/>
            <w:vMerge/>
          </w:tcPr>
          <w:p w:rsidR="00C779FB" w:rsidRPr="00DC4413" w:rsidRDefault="00C779FB" w:rsidP="000E6494">
            <w:pPr>
              <w:rPr>
                <w:b/>
                <w:bCs/>
                <w:color w:val="000000"/>
                <w:sz w:val="20"/>
                <w:szCs w:val="20"/>
              </w:rPr>
            </w:pPr>
          </w:p>
        </w:tc>
        <w:tc>
          <w:tcPr>
            <w:tcW w:w="1605" w:type="dxa"/>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1520" w:type="dxa"/>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1505" w:type="dxa"/>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0E6494">
        <w:trPr>
          <w:jc w:val="center"/>
        </w:trPr>
        <w:tc>
          <w:tcPr>
            <w:tcW w:w="4014" w:type="dxa"/>
            <w:vAlign w:val="center"/>
          </w:tcPr>
          <w:p w:rsidR="00C779FB" w:rsidRPr="00DC4413" w:rsidRDefault="00C779FB" w:rsidP="000E6494">
            <w:pPr>
              <w:rPr>
                <w:color w:val="000000"/>
                <w:sz w:val="20"/>
                <w:szCs w:val="20"/>
              </w:rPr>
            </w:pPr>
            <w:r w:rsidRPr="00DC4413">
              <w:rPr>
                <w:color w:val="000000"/>
                <w:sz w:val="20"/>
                <w:szCs w:val="20"/>
              </w:rPr>
              <w:t>Informática Aplicada</w:t>
            </w:r>
          </w:p>
        </w:tc>
        <w:tc>
          <w:tcPr>
            <w:tcW w:w="1605" w:type="dxa"/>
            <w:vAlign w:val="center"/>
          </w:tcPr>
          <w:p w:rsidR="00C779FB" w:rsidRPr="00DC4413" w:rsidRDefault="00C779FB" w:rsidP="000E6494">
            <w:pPr>
              <w:jc w:val="center"/>
              <w:rPr>
                <w:color w:val="000000"/>
                <w:sz w:val="20"/>
                <w:szCs w:val="20"/>
              </w:rPr>
            </w:pPr>
            <w:r w:rsidRPr="00DC4413">
              <w:rPr>
                <w:color w:val="000000"/>
                <w:sz w:val="20"/>
                <w:szCs w:val="20"/>
              </w:rPr>
              <w:t>21/12/2017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22/02/2018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01/03/2018</w:t>
            </w:r>
          </w:p>
        </w:tc>
      </w:tr>
      <w:tr w:rsidR="00C779FB" w:rsidRPr="00DC4413" w:rsidTr="000E6494">
        <w:trPr>
          <w:jc w:val="center"/>
        </w:trPr>
        <w:tc>
          <w:tcPr>
            <w:tcW w:w="4014" w:type="dxa"/>
            <w:vAlign w:val="center"/>
          </w:tcPr>
          <w:p w:rsidR="00C779FB" w:rsidRPr="00DC4413" w:rsidRDefault="00C779FB" w:rsidP="000E6494">
            <w:pPr>
              <w:rPr>
                <w:color w:val="000000"/>
                <w:sz w:val="20"/>
                <w:szCs w:val="20"/>
              </w:rPr>
            </w:pPr>
            <w:r w:rsidRPr="00DC4413">
              <w:rPr>
                <w:color w:val="000000"/>
                <w:sz w:val="20"/>
                <w:szCs w:val="20"/>
              </w:rPr>
              <w:t xml:space="preserve">Contabilidad de Gestión I </w:t>
            </w:r>
          </w:p>
        </w:tc>
        <w:tc>
          <w:tcPr>
            <w:tcW w:w="1605" w:type="dxa"/>
            <w:vAlign w:val="center"/>
          </w:tcPr>
          <w:p w:rsidR="00C779FB" w:rsidRPr="00DC4413" w:rsidRDefault="00DB0401" w:rsidP="000E6494">
            <w:pPr>
              <w:jc w:val="center"/>
              <w:rPr>
                <w:color w:val="000000"/>
                <w:sz w:val="20"/>
                <w:szCs w:val="20"/>
              </w:rPr>
            </w:pPr>
            <w:r w:rsidRPr="00DC4413">
              <w:rPr>
                <w:color w:val="000000"/>
                <w:sz w:val="20"/>
                <w:szCs w:val="20"/>
              </w:rPr>
              <w:t>28</w:t>
            </w:r>
            <w:r w:rsidR="00C779FB" w:rsidRPr="00DC4413">
              <w:rPr>
                <w:color w:val="000000"/>
                <w:sz w:val="20"/>
                <w:szCs w:val="20"/>
              </w:rPr>
              <w:t>/12/2017</w:t>
            </w:r>
          </w:p>
        </w:tc>
        <w:tc>
          <w:tcPr>
            <w:tcW w:w="1520" w:type="dxa"/>
            <w:vAlign w:val="center"/>
          </w:tcPr>
          <w:p w:rsidR="00C779FB" w:rsidRPr="00DC4413" w:rsidRDefault="00DB0401" w:rsidP="00DB0401">
            <w:pPr>
              <w:jc w:val="center"/>
              <w:rPr>
                <w:color w:val="000000"/>
                <w:sz w:val="20"/>
                <w:szCs w:val="20"/>
              </w:rPr>
            </w:pPr>
            <w:r w:rsidRPr="00DC4413">
              <w:rPr>
                <w:color w:val="000000"/>
                <w:sz w:val="20"/>
                <w:szCs w:val="20"/>
              </w:rPr>
              <w:t>12</w:t>
            </w:r>
            <w:r w:rsidR="00C779FB" w:rsidRPr="00DC4413">
              <w:rPr>
                <w:color w:val="000000"/>
                <w:sz w:val="20"/>
                <w:szCs w:val="20"/>
              </w:rPr>
              <w:t>/02/2018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05/03/2018</w:t>
            </w:r>
          </w:p>
        </w:tc>
      </w:tr>
      <w:tr w:rsidR="00C779FB" w:rsidRPr="00DC4413" w:rsidTr="000E6494">
        <w:trPr>
          <w:trHeight w:val="92"/>
          <w:jc w:val="center"/>
        </w:trPr>
        <w:tc>
          <w:tcPr>
            <w:tcW w:w="4014" w:type="dxa"/>
            <w:vAlign w:val="center"/>
          </w:tcPr>
          <w:p w:rsidR="00C779FB" w:rsidRPr="00DC4413" w:rsidRDefault="00C779FB" w:rsidP="000E6494">
            <w:pPr>
              <w:rPr>
                <w:color w:val="000000"/>
                <w:sz w:val="20"/>
                <w:szCs w:val="20"/>
              </w:rPr>
            </w:pPr>
            <w:r w:rsidRPr="00DC4413">
              <w:rPr>
                <w:color w:val="000000"/>
                <w:sz w:val="20"/>
                <w:szCs w:val="20"/>
              </w:rPr>
              <w:t xml:space="preserve">Administración Presupuestaria </w:t>
            </w:r>
          </w:p>
        </w:tc>
        <w:tc>
          <w:tcPr>
            <w:tcW w:w="1605" w:type="dxa"/>
            <w:vAlign w:val="center"/>
          </w:tcPr>
          <w:p w:rsidR="00C779FB" w:rsidRPr="00DC4413" w:rsidRDefault="00C779FB" w:rsidP="000E6494">
            <w:pPr>
              <w:jc w:val="center"/>
              <w:rPr>
                <w:color w:val="000000"/>
                <w:sz w:val="20"/>
                <w:szCs w:val="20"/>
              </w:rPr>
            </w:pPr>
            <w:r w:rsidRPr="00DC4413">
              <w:rPr>
                <w:color w:val="000000"/>
                <w:sz w:val="20"/>
                <w:szCs w:val="20"/>
              </w:rPr>
              <w:t>13/12/2017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14/02/2018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07/03/2018</w:t>
            </w:r>
          </w:p>
        </w:tc>
      </w:tr>
      <w:tr w:rsidR="00C779FB" w:rsidRPr="00DC4413" w:rsidTr="000E6494">
        <w:trPr>
          <w:jc w:val="center"/>
        </w:trPr>
        <w:tc>
          <w:tcPr>
            <w:tcW w:w="4014" w:type="dxa"/>
            <w:vAlign w:val="center"/>
          </w:tcPr>
          <w:p w:rsidR="00C779FB" w:rsidRPr="00DC4413" w:rsidRDefault="00C779FB" w:rsidP="000E6494">
            <w:pPr>
              <w:rPr>
                <w:color w:val="000000"/>
                <w:sz w:val="20"/>
                <w:szCs w:val="20"/>
              </w:rPr>
            </w:pPr>
            <w:r w:rsidRPr="00DC4413">
              <w:rPr>
                <w:color w:val="000000"/>
                <w:sz w:val="20"/>
                <w:szCs w:val="20"/>
              </w:rPr>
              <w:t>Tributación II</w:t>
            </w:r>
          </w:p>
        </w:tc>
        <w:tc>
          <w:tcPr>
            <w:tcW w:w="1605" w:type="dxa"/>
            <w:vAlign w:val="center"/>
          </w:tcPr>
          <w:p w:rsidR="00C779FB" w:rsidRPr="00DC4413" w:rsidRDefault="00C779FB" w:rsidP="000E6494">
            <w:pPr>
              <w:jc w:val="center"/>
              <w:rPr>
                <w:color w:val="000000"/>
                <w:sz w:val="20"/>
                <w:szCs w:val="20"/>
              </w:rPr>
            </w:pPr>
            <w:r w:rsidRPr="00DC4413">
              <w:rPr>
                <w:color w:val="000000"/>
                <w:sz w:val="20"/>
                <w:szCs w:val="20"/>
              </w:rPr>
              <w:t>15/12/2017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16/02/2018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09/03/2018</w:t>
            </w:r>
          </w:p>
        </w:tc>
      </w:tr>
      <w:tr w:rsidR="00C779FB" w:rsidRPr="00DC4413" w:rsidTr="000E6494">
        <w:trPr>
          <w:jc w:val="center"/>
        </w:trPr>
        <w:tc>
          <w:tcPr>
            <w:tcW w:w="4014" w:type="dxa"/>
            <w:vAlign w:val="center"/>
          </w:tcPr>
          <w:p w:rsidR="00C779FB" w:rsidRPr="00DC4413" w:rsidRDefault="00C779FB" w:rsidP="000E6494">
            <w:pPr>
              <w:rPr>
                <w:color w:val="000000"/>
                <w:sz w:val="20"/>
                <w:szCs w:val="20"/>
              </w:rPr>
            </w:pPr>
            <w:r w:rsidRPr="00DC4413">
              <w:rPr>
                <w:color w:val="000000"/>
                <w:sz w:val="20"/>
                <w:szCs w:val="20"/>
              </w:rPr>
              <w:t>Finanzas de Empresas</w:t>
            </w:r>
          </w:p>
        </w:tc>
        <w:tc>
          <w:tcPr>
            <w:tcW w:w="1605" w:type="dxa"/>
            <w:vAlign w:val="center"/>
          </w:tcPr>
          <w:p w:rsidR="00C779FB" w:rsidRPr="00DC4413" w:rsidRDefault="00C779FB" w:rsidP="000E6494">
            <w:pPr>
              <w:jc w:val="center"/>
              <w:rPr>
                <w:color w:val="000000"/>
                <w:sz w:val="20"/>
                <w:szCs w:val="20"/>
              </w:rPr>
            </w:pPr>
            <w:r w:rsidRPr="00DC4413">
              <w:rPr>
                <w:color w:val="000000"/>
                <w:sz w:val="20"/>
                <w:szCs w:val="20"/>
              </w:rPr>
              <w:t>19/12/2017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20/02/2018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27/02/2018</w:t>
            </w:r>
          </w:p>
        </w:tc>
      </w:tr>
    </w:tbl>
    <w:p w:rsidR="003F3609" w:rsidRPr="00DC4413" w:rsidRDefault="003F3609" w:rsidP="003F3609">
      <w:pPr>
        <w:rPr>
          <w:color w:val="000000"/>
        </w:rPr>
      </w:pPr>
    </w:p>
    <w:p w:rsidR="00C779FB" w:rsidRPr="00DC4413" w:rsidRDefault="00C779FB" w:rsidP="00C779FB">
      <w:pPr>
        <w:pStyle w:val="Ttulo8"/>
        <w:tabs>
          <w:tab w:val="left" w:pos="2880"/>
          <w:tab w:val="left" w:pos="3780"/>
          <w:tab w:val="left" w:pos="4080"/>
          <w:tab w:val="left" w:pos="4860"/>
          <w:tab w:val="left" w:pos="6120"/>
          <w:tab w:val="left" w:pos="8040"/>
        </w:tabs>
        <w:rPr>
          <w:b w:val="0"/>
          <w:color w:val="000000"/>
          <w:szCs w:val="20"/>
          <w:u w:val="none"/>
        </w:rPr>
      </w:pPr>
      <w:r w:rsidRPr="00DC4413">
        <w:rPr>
          <w:color w:val="000000"/>
          <w:szCs w:val="20"/>
          <w:u w:val="none"/>
        </w:rPr>
        <w:t>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C779FB" w:rsidRPr="00DC4413" w:rsidTr="000E6494">
        <w:trPr>
          <w:trHeight w:val="98"/>
          <w:jc w:val="center"/>
        </w:trPr>
        <w:tc>
          <w:tcPr>
            <w:tcW w:w="4014" w:type="dxa"/>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4630" w:type="dxa"/>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0E6494">
        <w:trPr>
          <w:trHeight w:val="98"/>
          <w:jc w:val="center"/>
        </w:trPr>
        <w:tc>
          <w:tcPr>
            <w:tcW w:w="4014" w:type="dxa"/>
            <w:vMerge/>
          </w:tcPr>
          <w:p w:rsidR="00C779FB" w:rsidRPr="00DC4413" w:rsidRDefault="00C779FB" w:rsidP="000E6494">
            <w:pPr>
              <w:rPr>
                <w:b/>
                <w:bCs/>
                <w:color w:val="000000"/>
                <w:sz w:val="20"/>
                <w:szCs w:val="20"/>
              </w:rPr>
            </w:pPr>
          </w:p>
        </w:tc>
        <w:tc>
          <w:tcPr>
            <w:tcW w:w="1605" w:type="dxa"/>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1520" w:type="dxa"/>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1505" w:type="dxa"/>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0E6494">
        <w:trPr>
          <w:jc w:val="center"/>
        </w:trPr>
        <w:tc>
          <w:tcPr>
            <w:tcW w:w="4014" w:type="dxa"/>
            <w:vAlign w:val="center"/>
          </w:tcPr>
          <w:p w:rsidR="00C779FB" w:rsidRPr="00DC4413" w:rsidRDefault="00C779FB" w:rsidP="000E6494">
            <w:pPr>
              <w:rPr>
                <w:color w:val="000000"/>
                <w:sz w:val="20"/>
                <w:szCs w:val="20"/>
              </w:rPr>
            </w:pPr>
            <w:r w:rsidRPr="00DC4413">
              <w:rPr>
                <w:color w:val="000000"/>
                <w:sz w:val="20"/>
                <w:szCs w:val="20"/>
              </w:rPr>
              <w:t>Auditoría I</w:t>
            </w:r>
          </w:p>
        </w:tc>
        <w:tc>
          <w:tcPr>
            <w:tcW w:w="1605" w:type="dxa"/>
            <w:vAlign w:val="center"/>
          </w:tcPr>
          <w:p w:rsidR="00C779FB" w:rsidRPr="00DC4413" w:rsidRDefault="00C779FB" w:rsidP="000E6494">
            <w:pPr>
              <w:jc w:val="center"/>
              <w:rPr>
                <w:color w:val="000000"/>
                <w:sz w:val="20"/>
                <w:szCs w:val="20"/>
              </w:rPr>
            </w:pPr>
            <w:r w:rsidRPr="00DC4413">
              <w:rPr>
                <w:color w:val="000000"/>
                <w:sz w:val="20"/>
                <w:szCs w:val="20"/>
              </w:rPr>
              <w:t>20/07/2017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30/11/2017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01/02/2018</w:t>
            </w:r>
          </w:p>
        </w:tc>
      </w:tr>
      <w:tr w:rsidR="00C779FB" w:rsidRPr="00DC4413" w:rsidTr="000E6494">
        <w:trPr>
          <w:jc w:val="center"/>
        </w:trPr>
        <w:tc>
          <w:tcPr>
            <w:tcW w:w="4014" w:type="dxa"/>
            <w:vAlign w:val="center"/>
          </w:tcPr>
          <w:p w:rsidR="00C779FB" w:rsidRPr="00DC4413" w:rsidRDefault="00C779FB" w:rsidP="000E6494">
            <w:pPr>
              <w:rPr>
                <w:color w:val="000000"/>
                <w:sz w:val="20"/>
                <w:szCs w:val="20"/>
              </w:rPr>
            </w:pPr>
            <w:r w:rsidRPr="00DC4413">
              <w:rPr>
                <w:color w:val="000000"/>
                <w:sz w:val="20"/>
                <w:szCs w:val="20"/>
              </w:rPr>
              <w:t>Contabilidad Gubernamental</w:t>
            </w:r>
          </w:p>
        </w:tc>
        <w:tc>
          <w:tcPr>
            <w:tcW w:w="1605" w:type="dxa"/>
            <w:vAlign w:val="center"/>
          </w:tcPr>
          <w:p w:rsidR="00C779FB" w:rsidRPr="00DC4413" w:rsidRDefault="00C779FB" w:rsidP="000E6494">
            <w:pPr>
              <w:jc w:val="center"/>
              <w:rPr>
                <w:color w:val="000000"/>
                <w:sz w:val="20"/>
                <w:szCs w:val="20"/>
              </w:rPr>
            </w:pPr>
            <w:r w:rsidRPr="00DC4413">
              <w:rPr>
                <w:color w:val="000000"/>
                <w:sz w:val="20"/>
                <w:szCs w:val="20"/>
              </w:rPr>
              <w:t>28/07/2017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01/12/2017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09/02/2018</w:t>
            </w:r>
          </w:p>
        </w:tc>
      </w:tr>
      <w:tr w:rsidR="00C779FB" w:rsidRPr="00DC4413" w:rsidTr="000E6494">
        <w:trPr>
          <w:jc w:val="center"/>
        </w:trPr>
        <w:tc>
          <w:tcPr>
            <w:tcW w:w="4014" w:type="dxa"/>
            <w:vAlign w:val="center"/>
          </w:tcPr>
          <w:p w:rsidR="00C779FB" w:rsidRPr="00DC4413" w:rsidRDefault="00C779FB" w:rsidP="000E6494">
            <w:pPr>
              <w:rPr>
                <w:color w:val="000000"/>
                <w:sz w:val="20"/>
                <w:szCs w:val="20"/>
              </w:rPr>
            </w:pPr>
            <w:r w:rsidRPr="00DC4413">
              <w:rPr>
                <w:color w:val="000000"/>
                <w:sz w:val="20"/>
                <w:szCs w:val="20"/>
              </w:rPr>
              <w:t>Convocación de Acreedores y Quiebras</w:t>
            </w:r>
          </w:p>
        </w:tc>
        <w:tc>
          <w:tcPr>
            <w:tcW w:w="1605" w:type="dxa"/>
            <w:vAlign w:val="center"/>
          </w:tcPr>
          <w:p w:rsidR="00C779FB" w:rsidRPr="00DC4413" w:rsidRDefault="00C779FB" w:rsidP="000E6494">
            <w:pPr>
              <w:jc w:val="center"/>
              <w:rPr>
                <w:color w:val="000000"/>
                <w:sz w:val="20"/>
                <w:szCs w:val="20"/>
              </w:rPr>
            </w:pPr>
            <w:r w:rsidRPr="00DC4413">
              <w:rPr>
                <w:color w:val="000000"/>
                <w:sz w:val="20"/>
                <w:szCs w:val="20"/>
              </w:rPr>
              <w:t>12/07/2017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06/12/2017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07/02/2018</w:t>
            </w:r>
          </w:p>
        </w:tc>
      </w:tr>
      <w:tr w:rsidR="00C779FB" w:rsidRPr="00DC4413" w:rsidTr="000E6494">
        <w:trPr>
          <w:jc w:val="center"/>
        </w:trPr>
        <w:tc>
          <w:tcPr>
            <w:tcW w:w="4014" w:type="dxa"/>
            <w:vAlign w:val="center"/>
          </w:tcPr>
          <w:p w:rsidR="00C779FB" w:rsidRPr="00DC4413" w:rsidRDefault="00C779FB" w:rsidP="000E6494">
            <w:pPr>
              <w:rPr>
                <w:color w:val="000000"/>
                <w:sz w:val="20"/>
                <w:szCs w:val="20"/>
              </w:rPr>
            </w:pPr>
            <w:r w:rsidRPr="00DC4413">
              <w:rPr>
                <w:color w:val="000000"/>
                <w:sz w:val="20"/>
                <w:szCs w:val="20"/>
              </w:rPr>
              <w:t>Contabilidad Financiera IV</w:t>
            </w:r>
          </w:p>
        </w:tc>
        <w:tc>
          <w:tcPr>
            <w:tcW w:w="1605" w:type="dxa"/>
            <w:vAlign w:val="center"/>
          </w:tcPr>
          <w:p w:rsidR="00C779FB" w:rsidRPr="00DC4413" w:rsidRDefault="00C779FB" w:rsidP="000E6494">
            <w:pPr>
              <w:jc w:val="center"/>
              <w:rPr>
                <w:color w:val="000000"/>
                <w:sz w:val="20"/>
                <w:szCs w:val="20"/>
              </w:rPr>
            </w:pPr>
            <w:r w:rsidRPr="00DC4413">
              <w:rPr>
                <w:color w:val="000000"/>
                <w:sz w:val="20"/>
                <w:szCs w:val="20"/>
              </w:rPr>
              <w:t>04/07/2017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28/11/2017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06/02/2018</w:t>
            </w:r>
          </w:p>
        </w:tc>
      </w:tr>
      <w:tr w:rsidR="00C779FB" w:rsidRPr="00DC4413" w:rsidTr="000E6494">
        <w:trPr>
          <w:jc w:val="center"/>
        </w:trPr>
        <w:tc>
          <w:tcPr>
            <w:tcW w:w="4014" w:type="dxa"/>
            <w:vAlign w:val="center"/>
          </w:tcPr>
          <w:p w:rsidR="00C779FB" w:rsidRPr="00DC4413" w:rsidRDefault="00C779FB" w:rsidP="000E6494">
            <w:pPr>
              <w:rPr>
                <w:color w:val="000000"/>
                <w:sz w:val="20"/>
                <w:szCs w:val="20"/>
              </w:rPr>
            </w:pPr>
            <w:r w:rsidRPr="00DC4413">
              <w:rPr>
                <w:color w:val="000000"/>
                <w:sz w:val="20"/>
                <w:szCs w:val="20"/>
              </w:rPr>
              <w:t>Régimen Legal de las Empresas</w:t>
            </w:r>
          </w:p>
        </w:tc>
        <w:tc>
          <w:tcPr>
            <w:tcW w:w="1605" w:type="dxa"/>
            <w:vAlign w:val="center"/>
          </w:tcPr>
          <w:p w:rsidR="00C779FB" w:rsidRPr="00DC4413" w:rsidRDefault="00C779FB" w:rsidP="000E6494">
            <w:pPr>
              <w:jc w:val="center"/>
              <w:rPr>
                <w:color w:val="000000"/>
                <w:sz w:val="20"/>
                <w:szCs w:val="20"/>
              </w:rPr>
            </w:pPr>
            <w:r w:rsidRPr="00DC4413">
              <w:rPr>
                <w:color w:val="000000"/>
                <w:sz w:val="20"/>
                <w:szCs w:val="20"/>
              </w:rPr>
              <w:t>25/07/2017</w:t>
            </w:r>
          </w:p>
        </w:tc>
        <w:tc>
          <w:tcPr>
            <w:tcW w:w="1520" w:type="dxa"/>
            <w:vAlign w:val="center"/>
          </w:tcPr>
          <w:p w:rsidR="00C779FB" w:rsidRPr="00DC4413" w:rsidRDefault="002E28F3" w:rsidP="000E6494">
            <w:pPr>
              <w:jc w:val="center"/>
              <w:rPr>
                <w:color w:val="000000"/>
                <w:sz w:val="20"/>
                <w:szCs w:val="20"/>
              </w:rPr>
            </w:pPr>
            <w:r w:rsidRPr="00DC4413">
              <w:rPr>
                <w:color w:val="000000"/>
                <w:sz w:val="20"/>
                <w:szCs w:val="20"/>
              </w:rPr>
              <w:t>04</w:t>
            </w:r>
            <w:r w:rsidR="00C779FB" w:rsidRPr="00DC4413">
              <w:rPr>
                <w:color w:val="000000"/>
                <w:sz w:val="20"/>
                <w:szCs w:val="20"/>
              </w:rPr>
              <w:t>/12/2017</w:t>
            </w:r>
          </w:p>
        </w:tc>
        <w:tc>
          <w:tcPr>
            <w:tcW w:w="1505" w:type="dxa"/>
            <w:vAlign w:val="center"/>
          </w:tcPr>
          <w:p w:rsidR="00C779FB" w:rsidRPr="00DC4413" w:rsidRDefault="002E28F3" w:rsidP="000E6494">
            <w:pPr>
              <w:jc w:val="center"/>
              <w:rPr>
                <w:color w:val="000000"/>
                <w:sz w:val="20"/>
                <w:szCs w:val="20"/>
              </w:rPr>
            </w:pPr>
            <w:r w:rsidRPr="00DC4413">
              <w:rPr>
                <w:color w:val="000000"/>
                <w:sz w:val="20"/>
                <w:szCs w:val="20"/>
              </w:rPr>
              <w:t>05</w:t>
            </w:r>
            <w:r w:rsidR="00C779FB" w:rsidRPr="00DC4413">
              <w:rPr>
                <w:color w:val="000000"/>
                <w:sz w:val="20"/>
                <w:szCs w:val="20"/>
              </w:rPr>
              <w:t>/02/2018</w:t>
            </w:r>
          </w:p>
        </w:tc>
      </w:tr>
    </w:tbl>
    <w:p w:rsidR="00C779FB" w:rsidRPr="00DC4413" w:rsidRDefault="00C779FB" w:rsidP="00C779FB">
      <w:pPr>
        <w:pStyle w:val="Ttulo8"/>
        <w:tabs>
          <w:tab w:val="left" w:pos="2880"/>
          <w:tab w:val="left" w:pos="3780"/>
          <w:tab w:val="left" w:pos="4080"/>
          <w:tab w:val="left" w:pos="4860"/>
          <w:tab w:val="left" w:pos="6120"/>
          <w:tab w:val="left" w:pos="8040"/>
        </w:tabs>
        <w:rPr>
          <w:color w:val="000000"/>
          <w:szCs w:val="20"/>
          <w:u w:val="none"/>
        </w:rPr>
      </w:pPr>
    </w:p>
    <w:p w:rsidR="00C779FB" w:rsidRPr="00DC4413" w:rsidRDefault="00C779FB" w:rsidP="00C779FB">
      <w:pPr>
        <w:pStyle w:val="Ttulo8"/>
        <w:tabs>
          <w:tab w:val="left" w:pos="2880"/>
          <w:tab w:val="left" w:pos="3780"/>
          <w:tab w:val="left" w:pos="4080"/>
          <w:tab w:val="left" w:pos="4860"/>
          <w:tab w:val="left" w:pos="6120"/>
          <w:tab w:val="left" w:pos="8040"/>
        </w:tabs>
        <w:rPr>
          <w:b w:val="0"/>
          <w:color w:val="000000"/>
          <w:szCs w:val="20"/>
          <w:u w:val="none"/>
        </w:rPr>
      </w:pPr>
      <w:r w:rsidRPr="00DC4413">
        <w:rPr>
          <w:color w:val="000000"/>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779FB" w:rsidRPr="00DC4413" w:rsidTr="000E6494">
        <w:trPr>
          <w:trHeight w:val="98"/>
          <w:jc w:val="center"/>
        </w:trPr>
        <w:tc>
          <w:tcPr>
            <w:tcW w:w="4080" w:type="dxa"/>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4564" w:type="dxa"/>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0E6494">
        <w:trPr>
          <w:trHeight w:val="98"/>
          <w:jc w:val="center"/>
        </w:trPr>
        <w:tc>
          <w:tcPr>
            <w:tcW w:w="4080" w:type="dxa"/>
            <w:vMerge/>
          </w:tcPr>
          <w:p w:rsidR="00C779FB" w:rsidRPr="00DC4413" w:rsidRDefault="00C779FB" w:rsidP="000E6494">
            <w:pPr>
              <w:rPr>
                <w:b/>
                <w:bCs/>
                <w:color w:val="000000"/>
                <w:sz w:val="20"/>
                <w:szCs w:val="20"/>
              </w:rPr>
            </w:pPr>
          </w:p>
        </w:tc>
        <w:tc>
          <w:tcPr>
            <w:tcW w:w="1539" w:type="dxa"/>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1520" w:type="dxa"/>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1505" w:type="dxa"/>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Seminario de Investigación Aplicada I</w:t>
            </w:r>
          </w:p>
        </w:tc>
        <w:tc>
          <w:tcPr>
            <w:tcW w:w="1539" w:type="dxa"/>
            <w:vAlign w:val="center"/>
          </w:tcPr>
          <w:p w:rsidR="00C779FB" w:rsidRPr="00DC4413" w:rsidRDefault="008B4BD7" w:rsidP="000E6494">
            <w:pPr>
              <w:jc w:val="center"/>
              <w:rPr>
                <w:color w:val="000000"/>
                <w:sz w:val="20"/>
                <w:szCs w:val="20"/>
              </w:rPr>
            </w:pPr>
            <w:r w:rsidRPr="00DC4413">
              <w:rPr>
                <w:color w:val="000000"/>
                <w:sz w:val="20"/>
                <w:szCs w:val="20"/>
              </w:rPr>
              <w:t>11/12</w:t>
            </w:r>
            <w:r w:rsidR="00C779FB" w:rsidRPr="00DC4413">
              <w:rPr>
                <w:color w:val="000000"/>
                <w:sz w:val="20"/>
                <w:szCs w:val="20"/>
              </w:rPr>
              <w:t>/2017</w:t>
            </w:r>
          </w:p>
        </w:tc>
        <w:tc>
          <w:tcPr>
            <w:tcW w:w="1520" w:type="dxa"/>
            <w:vAlign w:val="center"/>
          </w:tcPr>
          <w:p w:rsidR="00C779FB" w:rsidRPr="00DC4413" w:rsidRDefault="008B4BD7" w:rsidP="000E6494">
            <w:pPr>
              <w:jc w:val="center"/>
              <w:rPr>
                <w:color w:val="000000"/>
                <w:sz w:val="20"/>
                <w:szCs w:val="20"/>
              </w:rPr>
            </w:pPr>
            <w:r w:rsidRPr="00DC4413">
              <w:rPr>
                <w:color w:val="000000"/>
                <w:sz w:val="20"/>
                <w:szCs w:val="20"/>
              </w:rPr>
              <w:t>12</w:t>
            </w:r>
            <w:r w:rsidR="00C779FB" w:rsidRPr="00DC4413">
              <w:rPr>
                <w:color w:val="000000"/>
                <w:sz w:val="20"/>
                <w:szCs w:val="20"/>
              </w:rPr>
              <w:t>/02/2018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27/02/2018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Derecho del Trabajo</w:t>
            </w:r>
          </w:p>
        </w:tc>
        <w:tc>
          <w:tcPr>
            <w:tcW w:w="1539" w:type="dxa"/>
            <w:vAlign w:val="center"/>
          </w:tcPr>
          <w:p w:rsidR="00C779FB" w:rsidRPr="00DC4413" w:rsidRDefault="008B4BD7" w:rsidP="000E6494">
            <w:pPr>
              <w:jc w:val="center"/>
              <w:rPr>
                <w:color w:val="000000"/>
                <w:sz w:val="20"/>
                <w:szCs w:val="20"/>
              </w:rPr>
            </w:pPr>
            <w:r w:rsidRPr="00DC4413">
              <w:rPr>
                <w:color w:val="000000"/>
                <w:sz w:val="20"/>
                <w:szCs w:val="20"/>
              </w:rPr>
              <w:t>13/12</w:t>
            </w:r>
            <w:r w:rsidR="00C779FB" w:rsidRPr="00DC4413">
              <w:rPr>
                <w:color w:val="000000"/>
                <w:sz w:val="20"/>
                <w:szCs w:val="20"/>
              </w:rPr>
              <w:t>/2017</w:t>
            </w:r>
          </w:p>
        </w:tc>
        <w:tc>
          <w:tcPr>
            <w:tcW w:w="1520" w:type="dxa"/>
            <w:vAlign w:val="center"/>
          </w:tcPr>
          <w:p w:rsidR="00C779FB" w:rsidRPr="00DC4413" w:rsidRDefault="008B4BD7" w:rsidP="000E6494">
            <w:pPr>
              <w:jc w:val="center"/>
              <w:rPr>
                <w:color w:val="000000"/>
                <w:sz w:val="20"/>
                <w:szCs w:val="20"/>
              </w:rPr>
            </w:pPr>
            <w:r w:rsidRPr="00DC4413">
              <w:rPr>
                <w:color w:val="000000"/>
                <w:sz w:val="20"/>
                <w:szCs w:val="20"/>
              </w:rPr>
              <w:t>14</w:t>
            </w:r>
            <w:r w:rsidR="00C779FB" w:rsidRPr="00DC4413">
              <w:rPr>
                <w:color w:val="000000"/>
                <w:sz w:val="20"/>
                <w:szCs w:val="20"/>
              </w:rPr>
              <w:t>/02/2018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08/03/2018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Contabilidad de Gestión II</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21/12/2017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22/02/2018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01/03/2018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Ejercicio Profesional</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19/12/2017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20/02/2018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06/03/2018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Estadística</w:t>
            </w:r>
          </w:p>
        </w:tc>
        <w:tc>
          <w:tcPr>
            <w:tcW w:w="1539" w:type="dxa"/>
            <w:vAlign w:val="center"/>
          </w:tcPr>
          <w:p w:rsidR="00C779FB" w:rsidRPr="00DC4413" w:rsidRDefault="008B4BD7" w:rsidP="000E6494">
            <w:pPr>
              <w:jc w:val="center"/>
              <w:rPr>
                <w:color w:val="000000"/>
                <w:sz w:val="20"/>
                <w:szCs w:val="20"/>
              </w:rPr>
            </w:pPr>
            <w:r w:rsidRPr="00DC4413">
              <w:rPr>
                <w:color w:val="000000"/>
                <w:sz w:val="20"/>
                <w:szCs w:val="20"/>
              </w:rPr>
              <w:t>28</w:t>
            </w:r>
            <w:r w:rsidR="00C779FB" w:rsidRPr="00DC4413">
              <w:rPr>
                <w:color w:val="000000"/>
                <w:sz w:val="20"/>
                <w:szCs w:val="20"/>
              </w:rPr>
              <w:t>/12/2017</w:t>
            </w:r>
          </w:p>
        </w:tc>
        <w:tc>
          <w:tcPr>
            <w:tcW w:w="1520" w:type="dxa"/>
            <w:vAlign w:val="center"/>
          </w:tcPr>
          <w:p w:rsidR="00C779FB" w:rsidRPr="00DC4413" w:rsidRDefault="008B4BD7" w:rsidP="000E6494">
            <w:pPr>
              <w:jc w:val="center"/>
              <w:rPr>
                <w:color w:val="000000"/>
                <w:sz w:val="20"/>
                <w:szCs w:val="20"/>
              </w:rPr>
            </w:pPr>
            <w:r w:rsidRPr="00DC4413">
              <w:rPr>
                <w:color w:val="000000"/>
                <w:sz w:val="20"/>
                <w:szCs w:val="20"/>
              </w:rPr>
              <w:t>19</w:t>
            </w:r>
            <w:r w:rsidR="00C779FB" w:rsidRPr="00DC4413">
              <w:rPr>
                <w:color w:val="000000"/>
                <w:sz w:val="20"/>
                <w:szCs w:val="20"/>
              </w:rPr>
              <w:t>/02/2018</w:t>
            </w:r>
          </w:p>
        </w:tc>
        <w:tc>
          <w:tcPr>
            <w:tcW w:w="1505" w:type="dxa"/>
            <w:vAlign w:val="center"/>
          </w:tcPr>
          <w:p w:rsidR="00C779FB" w:rsidRPr="00DC4413" w:rsidRDefault="002913A0" w:rsidP="002913A0">
            <w:pPr>
              <w:jc w:val="center"/>
              <w:rPr>
                <w:color w:val="000000"/>
                <w:sz w:val="20"/>
                <w:szCs w:val="20"/>
              </w:rPr>
            </w:pPr>
            <w:r w:rsidRPr="002913A0">
              <w:rPr>
                <w:color w:val="FF0000"/>
                <w:sz w:val="20"/>
                <w:szCs w:val="20"/>
              </w:rPr>
              <w:t>05</w:t>
            </w:r>
            <w:r w:rsidR="00C779FB" w:rsidRPr="002913A0">
              <w:rPr>
                <w:color w:val="FF0000"/>
                <w:sz w:val="20"/>
                <w:szCs w:val="20"/>
              </w:rPr>
              <w:t>/0</w:t>
            </w:r>
            <w:r w:rsidRPr="002913A0">
              <w:rPr>
                <w:color w:val="FF0000"/>
                <w:sz w:val="20"/>
                <w:szCs w:val="20"/>
              </w:rPr>
              <w:t>3</w:t>
            </w:r>
            <w:r w:rsidR="00C779FB" w:rsidRPr="002913A0">
              <w:rPr>
                <w:color w:val="FF0000"/>
                <w:sz w:val="20"/>
                <w:szCs w:val="20"/>
              </w:rPr>
              <w:t>/2018</w:t>
            </w:r>
          </w:p>
        </w:tc>
      </w:tr>
    </w:tbl>
    <w:p w:rsidR="001E739C" w:rsidRPr="00DC4413" w:rsidRDefault="001E739C" w:rsidP="001E739C">
      <w:pPr>
        <w:rPr>
          <w:color w:val="000000"/>
        </w:rPr>
      </w:pPr>
    </w:p>
    <w:p w:rsidR="00C779FB" w:rsidRPr="00DC4413" w:rsidRDefault="00C779FB" w:rsidP="00C779FB">
      <w:pPr>
        <w:pStyle w:val="Ttulo8"/>
        <w:tabs>
          <w:tab w:val="left" w:pos="2880"/>
          <w:tab w:val="left" w:pos="3780"/>
          <w:tab w:val="left" w:pos="4080"/>
          <w:tab w:val="left" w:pos="4860"/>
          <w:tab w:val="left" w:pos="6120"/>
          <w:tab w:val="left" w:pos="8040"/>
        </w:tabs>
        <w:rPr>
          <w:b w:val="0"/>
          <w:color w:val="000000"/>
          <w:szCs w:val="20"/>
          <w:u w:val="none"/>
        </w:rPr>
      </w:pPr>
      <w:r w:rsidRPr="00DC4413">
        <w:rPr>
          <w:color w:val="000000"/>
          <w:szCs w:val="20"/>
          <w:u w:val="none"/>
        </w:rPr>
        <w:t xml:space="preserve"> 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779FB" w:rsidRPr="00DC4413" w:rsidTr="000E6494">
        <w:trPr>
          <w:trHeight w:val="98"/>
          <w:jc w:val="center"/>
        </w:trPr>
        <w:tc>
          <w:tcPr>
            <w:tcW w:w="4080" w:type="dxa"/>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4564" w:type="dxa"/>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0E6494">
        <w:trPr>
          <w:trHeight w:val="98"/>
          <w:jc w:val="center"/>
        </w:trPr>
        <w:tc>
          <w:tcPr>
            <w:tcW w:w="4080" w:type="dxa"/>
            <w:vMerge/>
          </w:tcPr>
          <w:p w:rsidR="00C779FB" w:rsidRPr="00DC4413" w:rsidRDefault="00C779FB" w:rsidP="000E6494">
            <w:pPr>
              <w:rPr>
                <w:b/>
                <w:bCs/>
                <w:color w:val="000000"/>
                <w:sz w:val="20"/>
                <w:szCs w:val="20"/>
              </w:rPr>
            </w:pPr>
          </w:p>
        </w:tc>
        <w:tc>
          <w:tcPr>
            <w:tcW w:w="1539" w:type="dxa"/>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1520" w:type="dxa"/>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1505" w:type="dxa"/>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Formulación y Evaluación de Proyectos</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06/07/2017</w:t>
            </w:r>
          </w:p>
        </w:tc>
        <w:tc>
          <w:tcPr>
            <w:tcW w:w="1520" w:type="dxa"/>
            <w:vAlign w:val="center"/>
          </w:tcPr>
          <w:p w:rsidR="00C779FB" w:rsidRPr="00DC4413" w:rsidRDefault="00BB17BC" w:rsidP="000E6494">
            <w:pPr>
              <w:jc w:val="center"/>
              <w:rPr>
                <w:color w:val="000000"/>
                <w:sz w:val="20"/>
                <w:szCs w:val="20"/>
              </w:rPr>
            </w:pPr>
            <w:r w:rsidRPr="00DC4413">
              <w:rPr>
                <w:color w:val="000000"/>
                <w:sz w:val="20"/>
                <w:szCs w:val="20"/>
              </w:rPr>
              <w:t>27</w:t>
            </w:r>
            <w:r w:rsidR="00C779FB" w:rsidRPr="00DC4413">
              <w:rPr>
                <w:color w:val="000000"/>
                <w:sz w:val="20"/>
                <w:szCs w:val="20"/>
              </w:rPr>
              <w:t>/11/2017</w:t>
            </w:r>
          </w:p>
        </w:tc>
        <w:tc>
          <w:tcPr>
            <w:tcW w:w="1505" w:type="dxa"/>
            <w:vAlign w:val="center"/>
          </w:tcPr>
          <w:p w:rsidR="00C779FB" w:rsidRPr="00DC4413" w:rsidRDefault="00490D2C" w:rsidP="000E6494">
            <w:pPr>
              <w:jc w:val="center"/>
              <w:rPr>
                <w:color w:val="000000"/>
                <w:sz w:val="20"/>
                <w:szCs w:val="20"/>
              </w:rPr>
            </w:pPr>
            <w:r w:rsidRPr="00DC4413">
              <w:rPr>
                <w:color w:val="000000"/>
                <w:sz w:val="20"/>
                <w:szCs w:val="20"/>
              </w:rPr>
              <w:t>01</w:t>
            </w:r>
            <w:r w:rsidR="00C779FB" w:rsidRPr="00DC4413">
              <w:rPr>
                <w:color w:val="000000"/>
                <w:sz w:val="20"/>
                <w:szCs w:val="20"/>
              </w:rPr>
              <w:t>/02/2018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Auditoría II</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28/07/2017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01/12/2017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09/02/2018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Seminario de Investigación Aplicada II</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13/07/2017</w:t>
            </w:r>
          </w:p>
        </w:tc>
        <w:tc>
          <w:tcPr>
            <w:tcW w:w="1520" w:type="dxa"/>
            <w:vAlign w:val="center"/>
          </w:tcPr>
          <w:p w:rsidR="00C779FB" w:rsidRPr="00DC4413" w:rsidRDefault="00BB17BC" w:rsidP="000E6494">
            <w:pPr>
              <w:jc w:val="center"/>
              <w:rPr>
                <w:color w:val="000000"/>
                <w:sz w:val="20"/>
                <w:szCs w:val="20"/>
              </w:rPr>
            </w:pPr>
            <w:r w:rsidRPr="00DC4413">
              <w:rPr>
                <w:color w:val="000000"/>
                <w:sz w:val="20"/>
                <w:szCs w:val="20"/>
              </w:rPr>
              <w:t>29/11</w:t>
            </w:r>
            <w:r w:rsidR="00C779FB" w:rsidRPr="00DC4413">
              <w:rPr>
                <w:color w:val="000000"/>
                <w:sz w:val="20"/>
                <w:szCs w:val="20"/>
              </w:rPr>
              <w:t>/2017</w:t>
            </w:r>
          </w:p>
        </w:tc>
        <w:tc>
          <w:tcPr>
            <w:tcW w:w="1505" w:type="dxa"/>
            <w:vAlign w:val="center"/>
          </w:tcPr>
          <w:p w:rsidR="00C779FB" w:rsidRPr="00DC4413" w:rsidRDefault="00490D2C" w:rsidP="000E6494">
            <w:pPr>
              <w:jc w:val="center"/>
              <w:rPr>
                <w:color w:val="000000"/>
                <w:sz w:val="20"/>
                <w:szCs w:val="20"/>
              </w:rPr>
            </w:pPr>
            <w:r w:rsidRPr="00DC4413">
              <w:rPr>
                <w:color w:val="000000"/>
                <w:sz w:val="20"/>
                <w:szCs w:val="20"/>
              </w:rPr>
              <w:t>08/02</w:t>
            </w:r>
            <w:r w:rsidR="00C779FB" w:rsidRPr="00DC4413">
              <w:rPr>
                <w:color w:val="000000"/>
                <w:sz w:val="20"/>
                <w:szCs w:val="20"/>
              </w:rPr>
              <w:t>/2018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Auditoría Gubernamental</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31/07/2017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04</w:t>
            </w:r>
            <w:r w:rsidR="00BB17BC" w:rsidRPr="00DC4413">
              <w:rPr>
                <w:color w:val="000000"/>
                <w:sz w:val="20"/>
                <w:szCs w:val="20"/>
              </w:rPr>
              <w:t>/12</w:t>
            </w:r>
            <w:r w:rsidRPr="00DC4413">
              <w:rPr>
                <w:color w:val="000000"/>
                <w:sz w:val="20"/>
                <w:szCs w:val="20"/>
              </w:rPr>
              <w:t>/2017</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05/02/2018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Contabilidad Financiera V(Seguros y Cooperativas)</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18/07/2017</w:t>
            </w:r>
          </w:p>
        </w:tc>
        <w:tc>
          <w:tcPr>
            <w:tcW w:w="1520" w:type="dxa"/>
            <w:vAlign w:val="center"/>
          </w:tcPr>
          <w:p w:rsidR="00C779FB" w:rsidRPr="00DC4413" w:rsidRDefault="00490D2C" w:rsidP="000E6494">
            <w:pPr>
              <w:jc w:val="center"/>
              <w:rPr>
                <w:color w:val="000000"/>
                <w:sz w:val="20"/>
                <w:szCs w:val="20"/>
              </w:rPr>
            </w:pPr>
            <w:r w:rsidRPr="00DC4413">
              <w:rPr>
                <w:color w:val="000000"/>
                <w:sz w:val="20"/>
                <w:szCs w:val="20"/>
              </w:rPr>
              <w:t>06</w:t>
            </w:r>
            <w:r w:rsidR="00C779FB" w:rsidRPr="00DC4413">
              <w:rPr>
                <w:color w:val="000000"/>
                <w:sz w:val="20"/>
                <w:szCs w:val="20"/>
              </w:rPr>
              <w:t>/12/2017</w:t>
            </w:r>
          </w:p>
        </w:tc>
        <w:tc>
          <w:tcPr>
            <w:tcW w:w="1505" w:type="dxa"/>
            <w:vAlign w:val="center"/>
          </w:tcPr>
          <w:p w:rsidR="00C779FB" w:rsidRPr="00DC4413" w:rsidRDefault="00490D2C" w:rsidP="000E6494">
            <w:pPr>
              <w:jc w:val="center"/>
              <w:rPr>
                <w:color w:val="000000"/>
                <w:sz w:val="20"/>
                <w:szCs w:val="20"/>
              </w:rPr>
            </w:pPr>
            <w:r w:rsidRPr="00DC4413">
              <w:rPr>
                <w:color w:val="000000"/>
                <w:sz w:val="20"/>
                <w:szCs w:val="20"/>
              </w:rPr>
              <w:t>07</w:t>
            </w:r>
            <w:r w:rsidR="00C779FB" w:rsidRPr="00DC4413">
              <w:rPr>
                <w:color w:val="000000"/>
                <w:sz w:val="20"/>
                <w:szCs w:val="20"/>
              </w:rPr>
              <w:t>/02/2018</w:t>
            </w:r>
          </w:p>
        </w:tc>
      </w:tr>
    </w:tbl>
    <w:p w:rsidR="00C779FB" w:rsidRPr="00DC4413" w:rsidRDefault="00C779FB" w:rsidP="00C779FB">
      <w:pPr>
        <w:pStyle w:val="Ttulo8"/>
        <w:tabs>
          <w:tab w:val="left" w:pos="2880"/>
          <w:tab w:val="left" w:pos="3780"/>
          <w:tab w:val="left" w:pos="4080"/>
          <w:tab w:val="left" w:pos="4860"/>
          <w:tab w:val="left" w:pos="6120"/>
          <w:tab w:val="left" w:pos="8040"/>
        </w:tabs>
        <w:rPr>
          <w:color w:val="000000"/>
          <w:szCs w:val="20"/>
          <w:u w:val="none"/>
        </w:rPr>
      </w:pPr>
    </w:p>
    <w:p w:rsidR="00C779FB" w:rsidRPr="00DC4413" w:rsidRDefault="00C779FB" w:rsidP="00C779FB">
      <w:pPr>
        <w:pStyle w:val="Ttulo8"/>
        <w:tabs>
          <w:tab w:val="left" w:pos="2880"/>
          <w:tab w:val="left" w:pos="3780"/>
          <w:tab w:val="left" w:pos="4080"/>
          <w:tab w:val="left" w:pos="4860"/>
          <w:tab w:val="left" w:pos="6120"/>
          <w:tab w:val="left" w:pos="8040"/>
        </w:tabs>
        <w:rPr>
          <w:b w:val="0"/>
          <w:color w:val="000000"/>
          <w:szCs w:val="20"/>
          <w:u w:val="none"/>
        </w:rPr>
      </w:pPr>
      <w:r w:rsidRPr="00DC4413">
        <w:rPr>
          <w:color w:val="000000"/>
          <w:szCs w:val="20"/>
          <w:u w:val="none"/>
        </w:rPr>
        <w:t xml:space="preserve"> 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C779FB" w:rsidRPr="00DC4413" w:rsidTr="000E6494">
        <w:trPr>
          <w:trHeight w:val="98"/>
          <w:jc w:val="center"/>
        </w:trPr>
        <w:tc>
          <w:tcPr>
            <w:tcW w:w="4080" w:type="dxa"/>
            <w:vMerge w:val="restart"/>
            <w:vAlign w:val="center"/>
          </w:tcPr>
          <w:p w:rsidR="00C779FB" w:rsidRPr="00DC4413" w:rsidRDefault="00C779FB" w:rsidP="000E6494">
            <w:pPr>
              <w:rPr>
                <w:b/>
                <w:bCs/>
                <w:color w:val="000000"/>
                <w:sz w:val="20"/>
                <w:szCs w:val="20"/>
              </w:rPr>
            </w:pPr>
            <w:r w:rsidRPr="00DC4413">
              <w:rPr>
                <w:b/>
                <w:bCs/>
                <w:color w:val="000000"/>
                <w:sz w:val="20"/>
                <w:szCs w:val="20"/>
              </w:rPr>
              <w:t>ASIGNATURA</w:t>
            </w:r>
          </w:p>
        </w:tc>
        <w:tc>
          <w:tcPr>
            <w:tcW w:w="4564" w:type="dxa"/>
            <w:gridSpan w:val="3"/>
          </w:tcPr>
          <w:p w:rsidR="00C779FB" w:rsidRPr="00DC4413" w:rsidRDefault="00C779FB" w:rsidP="000E6494">
            <w:pPr>
              <w:jc w:val="center"/>
              <w:rPr>
                <w:b/>
                <w:bCs/>
                <w:color w:val="000000"/>
                <w:sz w:val="20"/>
                <w:szCs w:val="20"/>
              </w:rPr>
            </w:pPr>
            <w:r w:rsidRPr="00DC4413">
              <w:rPr>
                <w:b/>
                <w:bCs/>
                <w:color w:val="000000"/>
                <w:sz w:val="20"/>
                <w:szCs w:val="20"/>
              </w:rPr>
              <w:t>PERIODO DE EXÁMENES</w:t>
            </w:r>
          </w:p>
        </w:tc>
      </w:tr>
      <w:tr w:rsidR="00C779FB" w:rsidRPr="00DC4413" w:rsidTr="00AE1303">
        <w:trPr>
          <w:trHeight w:val="324"/>
          <w:jc w:val="center"/>
        </w:trPr>
        <w:tc>
          <w:tcPr>
            <w:tcW w:w="4080" w:type="dxa"/>
            <w:vMerge/>
          </w:tcPr>
          <w:p w:rsidR="00C779FB" w:rsidRPr="00DC4413" w:rsidRDefault="00C779FB" w:rsidP="000E6494">
            <w:pPr>
              <w:rPr>
                <w:b/>
                <w:bCs/>
                <w:color w:val="000000"/>
                <w:sz w:val="20"/>
                <w:szCs w:val="20"/>
              </w:rPr>
            </w:pPr>
          </w:p>
        </w:tc>
        <w:tc>
          <w:tcPr>
            <w:tcW w:w="1539" w:type="dxa"/>
            <w:vAlign w:val="center"/>
          </w:tcPr>
          <w:p w:rsidR="00C779FB" w:rsidRPr="00DC4413" w:rsidRDefault="00C779FB" w:rsidP="000E6494">
            <w:pPr>
              <w:jc w:val="center"/>
              <w:rPr>
                <w:b/>
                <w:bCs/>
                <w:color w:val="000000"/>
                <w:sz w:val="20"/>
                <w:szCs w:val="20"/>
              </w:rPr>
            </w:pPr>
            <w:r w:rsidRPr="00DC4413">
              <w:rPr>
                <w:b/>
                <w:bCs/>
                <w:color w:val="000000"/>
                <w:sz w:val="20"/>
                <w:szCs w:val="20"/>
              </w:rPr>
              <w:t>1º</w:t>
            </w:r>
          </w:p>
        </w:tc>
        <w:tc>
          <w:tcPr>
            <w:tcW w:w="1520" w:type="dxa"/>
            <w:vAlign w:val="center"/>
          </w:tcPr>
          <w:p w:rsidR="00C779FB" w:rsidRPr="00DC4413" w:rsidRDefault="00C779FB" w:rsidP="000E6494">
            <w:pPr>
              <w:jc w:val="center"/>
              <w:rPr>
                <w:b/>
                <w:bCs/>
                <w:color w:val="000000"/>
                <w:sz w:val="20"/>
                <w:szCs w:val="20"/>
              </w:rPr>
            </w:pPr>
            <w:r w:rsidRPr="00DC4413">
              <w:rPr>
                <w:b/>
                <w:bCs/>
                <w:color w:val="000000"/>
                <w:sz w:val="20"/>
                <w:szCs w:val="20"/>
              </w:rPr>
              <w:t>2º</w:t>
            </w:r>
          </w:p>
        </w:tc>
        <w:tc>
          <w:tcPr>
            <w:tcW w:w="1505" w:type="dxa"/>
            <w:vAlign w:val="center"/>
          </w:tcPr>
          <w:p w:rsidR="00C779FB" w:rsidRPr="00DC4413" w:rsidRDefault="00C779FB" w:rsidP="000E6494">
            <w:pPr>
              <w:jc w:val="center"/>
              <w:rPr>
                <w:b/>
                <w:bCs/>
                <w:color w:val="000000"/>
                <w:sz w:val="20"/>
                <w:szCs w:val="20"/>
              </w:rPr>
            </w:pPr>
            <w:r w:rsidRPr="00DC4413">
              <w:rPr>
                <w:b/>
                <w:bCs/>
                <w:color w:val="000000"/>
                <w:sz w:val="20"/>
                <w:szCs w:val="20"/>
              </w:rPr>
              <w:t>3º</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Auditoría en Informática</w:t>
            </w:r>
          </w:p>
        </w:tc>
        <w:tc>
          <w:tcPr>
            <w:tcW w:w="1539" w:type="dxa"/>
            <w:vAlign w:val="center"/>
          </w:tcPr>
          <w:p w:rsidR="00C779FB" w:rsidRPr="00DC4413" w:rsidRDefault="00AE1303" w:rsidP="000E6494">
            <w:pPr>
              <w:jc w:val="center"/>
              <w:rPr>
                <w:color w:val="000000"/>
                <w:sz w:val="20"/>
                <w:szCs w:val="20"/>
              </w:rPr>
            </w:pPr>
            <w:r w:rsidRPr="00DC4413">
              <w:rPr>
                <w:color w:val="000000"/>
                <w:sz w:val="20"/>
                <w:szCs w:val="20"/>
              </w:rPr>
              <w:t>11</w:t>
            </w:r>
            <w:r w:rsidR="00C779FB" w:rsidRPr="00DC4413">
              <w:rPr>
                <w:color w:val="000000"/>
                <w:sz w:val="20"/>
                <w:szCs w:val="20"/>
              </w:rPr>
              <w:t>/12/2017</w:t>
            </w:r>
          </w:p>
        </w:tc>
        <w:tc>
          <w:tcPr>
            <w:tcW w:w="1520" w:type="dxa"/>
            <w:vAlign w:val="center"/>
          </w:tcPr>
          <w:p w:rsidR="00C779FB" w:rsidRPr="00DC4413" w:rsidRDefault="006E3ACC" w:rsidP="000E6494">
            <w:pPr>
              <w:jc w:val="center"/>
              <w:rPr>
                <w:color w:val="000000"/>
                <w:sz w:val="20"/>
                <w:szCs w:val="20"/>
              </w:rPr>
            </w:pPr>
            <w:r w:rsidRPr="00DC4413">
              <w:rPr>
                <w:color w:val="000000"/>
                <w:sz w:val="20"/>
                <w:szCs w:val="20"/>
              </w:rPr>
              <w:t>20</w:t>
            </w:r>
            <w:r w:rsidR="00C779FB" w:rsidRPr="00DC4413">
              <w:rPr>
                <w:color w:val="000000"/>
                <w:sz w:val="20"/>
                <w:szCs w:val="20"/>
              </w:rPr>
              <w:t>/02/2018</w:t>
            </w:r>
          </w:p>
        </w:tc>
        <w:tc>
          <w:tcPr>
            <w:tcW w:w="1505" w:type="dxa"/>
            <w:vAlign w:val="center"/>
          </w:tcPr>
          <w:p w:rsidR="00C779FB" w:rsidRPr="00DC4413" w:rsidRDefault="006E3ACC" w:rsidP="000E6494">
            <w:pPr>
              <w:jc w:val="center"/>
              <w:rPr>
                <w:color w:val="000000"/>
                <w:sz w:val="20"/>
                <w:szCs w:val="20"/>
              </w:rPr>
            </w:pPr>
            <w:r w:rsidRPr="00DC4413">
              <w:rPr>
                <w:color w:val="000000"/>
                <w:sz w:val="20"/>
                <w:szCs w:val="20"/>
              </w:rPr>
              <w:t>28/02</w:t>
            </w:r>
            <w:r w:rsidR="00C779FB" w:rsidRPr="00DC4413">
              <w:rPr>
                <w:color w:val="000000"/>
                <w:sz w:val="20"/>
                <w:szCs w:val="20"/>
              </w:rPr>
              <w:t>/2018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Planeación Estratégica de Empresas</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15/12/2017</w:t>
            </w:r>
          </w:p>
        </w:tc>
        <w:tc>
          <w:tcPr>
            <w:tcW w:w="1520" w:type="dxa"/>
            <w:vAlign w:val="center"/>
          </w:tcPr>
          <w:p w:rsidR="00C779FB" w:rsidRPr="00DC4413" w:rsidRDefault="006E3ACC" w:rsidP="000E6494">
            <w:pPr>
              <w:jc w:val="center"/>
              <w:rPr>
                <w:color w:val="000000"/>
                <w:sz w:val="20"/>
                <w:szCs w:val="20"/>
              </w:rPr>
            </w:pPr>
            <w:r w:rsidRPr="00DC4413">
              <w:rPr>
                <w:color w:val="000000"/>
                <w:sz w:val="20"/>
                <w:szCs w:val="20"/>
              </w:rPr>
              <w:t>23</w:t>
            </w:r>
            <w:r w:rsidR="00C779FB" w:rsidRPr="00DC4413">
              <w:rPr>
                <w:color w:val="000000"/>
                <w:sz w:val="20"/>
                <w:szCs w:val="20"/>
              </w:rPr>
              <w:t>/02/2018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09/03/2018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Auditoría III (Ambiental y Forense)</w:t>
            </w:r>
          </w:p>
        </w:tc>
        <w:tc>
          <w:tcPr>
            <w:tcW w:w="1539" w:type="dxa"/>
            <w:vAlign w:val="center"/>
          </w:tcPr>
          <w:p w:rsidR="00C779FB" w:rsidRPr="00DC4413" w:rsidRDefault="00AE1303" w:rsidP="000E6494">
            <w:pPr>
              <w:jc w:val="center"/>
              <w:rPr>
                <w:color w:val="000000"/>
                <w:sz w:val="20"/>
                <w:szCs w:val="20"/>
              </w:rPr>
            </w:pPr>
            <w:r w:rsidRPr="00DC4413">
              <w:rPr>
                <w:color w:val="000000"/>
                <w:sz w:val="20"/>
                <w:szCs w:val="20"/>
              </w:rPr>
              <w:t>26</w:t>
            </w:r>
            <w:r w:rsidR="00C779FB" w:rsidRPr="00DC4413">
              <w:rPr>
                <w:color w:val="000000"/>
                <w:sz w:val="20"/>
                <w:szCs w:val="20"/>
              </w:rPr>
              <w:t>/12/2017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12/02/2018</w:t>
            </w:r>
          </w:p>
        </w:tc>
        <w:tc>
          <w:tcPr>
            <w:tcW w:w="1505" w:type="dxa"/>
            <w:vAlign w:val="center"/>
          </w:tcPr>
          <w:p w:rsidR="00C779FB" w:rsidRPr="00DC4413" w:rsidRDefault="002913A0" w:rsidP="002913A0">
            <w:pPr>
              <w:jc w:val="center"/>
              <w:rPr>
                <w:color w:val="000000"/>
                <w:sz w:val="20"/>
                <w:szCs w:val="20"/>
              </w:rPr>
            </w:pPr>
            <w:r w:rsidRPr="002913A0">
              <w:rPr>
                <w:color w:val="FF0000"/>
                <w:sz w:val="20"/>
                <w:szCs w:val="20"/>
              </w:rPr>
              <w:t>05</w:t>
            </w:r>
            <w:r w:rsidR="00C779FB" w:rsidRPr="002913A0">
              <w:rPr>
                <w:color w:val="FF0000"/>
                <w:sz w:val="20"/>
                <w:szCs w:val="20"/>
              </w:rPr>
              <w:t>/0</w:t>
            </w:r>
            <w:r w:rsidRPr="002913A0">
              <w:rPr>
                <w:color w:val="FF0000"/>
                <w:sz w:val="20"/>
                <w:szCs w:val="20"/>
              </w:rPr>
              <w:t>3</w:t>
            </w:r>
            <w:r w:rsidR="00C779FB" w:rsidRPr="002913A0">
              <w:rPr>
                <w:color w:val="FF0000"/>
                <w:sz w:val="20"/>
                <w:szCs w:val="20"/>
              </w:rPr>
              <w:t>/2018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Contabilidad de Gestión III</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28/11/2017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06/02/2018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07/03/2018</w:t>
            </w:r>
          </w:p>
        </w:tc>
      </w:tr>
      <w:tr w:rsidR="00C779FB" w:rsidRPr="00DC4413" w:rsidTr="000E6494">
        <w:trPr>
          <w:jc w:val="center"/>
        </w:trPr>
        <w:tc>
          <w:tcPr>
            <w:tcW w:w="4080" w:type="dxa"/>
            <w:vAlign w:val="center"/>
          </w:tcPr>
          <w:p w:rsidR="00C779FB" w:rsidRPr="00DC4413" w:rsidRDefault="00C779FB" w:rsidP="000E6494">
            <w:pPr>
              <w:rPr>
                <w:color w:val="000000"/>
                <w:sz w:val="20"/>
                <w:szCs w:val="20"/>
              </w:rPr>
            </w:pPr>
            <w:r w:rsidRPr="00DC4413">
              <w:rPr>
                <w:color w:val="000000"/>
                <w:sz w:val="20"/>
                <w:szCs w:val="20"/>
              </w:rPr>
              <w:t>Contabilidad Financiera VI (Bancos)</w:t>
            </w:r>
          </w:p>
        </w:tc>
        <w:tc>
          <w:tcPr>
            <w:tcW w:w="1539" w:type="dxa"/>
            <w:vAlign w:val="center"/>
          </w:tcPr>
          <w:p w:rsidR="00C779FB" w:rsidRPr="00DC4413" w:rsidRDefault="00C779FB" w:rsidP="000E6494">
            <w:pPr>
              <w:jc w:val="center"/>
              <w:rPr>
                <w:color w:val="000000"/>
                <w:sz w:val="20"/>
                <w:szCs w:val="20"/>
              </w:rPr>
            </w:pPr>
            <w:r w:rsidRPr="00DC4413">
              <w:rPr>
                <w:color w:val="000000"/>
                <w:sz w:val="20"/>
                <w:szCs w:val="20"/>
              </w:rPr>
              <w:t>15/12/2017</w:t>
            </w:r>
          </w:p>
        </w:tc>
        <w:tc>
          <w:tcPr>
            <w:tcW w:w="1520" w:type="dxa"/>
            <w:vAlign w:val="center"/>
          </w:tcPr>
          <w:p w:rsidR="00C779FB" w:rsidRPr="00DC4413" w:rsidRDefault="00C779FB" w:rsidP="000E6494">
            <w:pPr>
              <w:jc w:val="center"/>
              <w:rPr>
                <w:color w:val="000000"/>
                <w:sz w:val="20"/>
                <w:szCs w:val="20"/>
              </w:rPr>
            </w:pPr>
            <w:r w:rsidRPr="00DC4413">
              <w:rPr>
                <w:color w:val="000000"/>
                <w:sz w:val="20"/>
                <w:szCs w:val="20"/>
              </w:rPr>
              <w:t>16/02/2018</w:t>
            </w:r>
          </w:p>
        </w:tc>
        <w:tc>
          <w:tcPr>
            <w:tcW w:w="1505" w:type="dxa"/>
            <w:vAlign w:val="center"/>
          </w:tcPr>
          <w:p w:rsidR="00C779FB" w:rsidRPr="00DC4413" w:rsidRDefault="00C779FB" w:rsidP="000E6494">
            <w:pPr>
              <w:jc w:val="center"/>
              <w:rPr>
                <w:color w:val="000000"/>
                <w:sz w:val="20"/>
                <w:szCs w:val="20"/>
              </w:rPr>
            </w:pPr>
            <w:r w:rsidRPr="00DC4413">
              <w:rPr>
                <w:color w:val="000000"/>
                <w:sz w:val="20"/>
                <w:szCs w:val="20"/>
              </w:rPr>
              <w:t>02/03/2018</w:t>
            </w:r>
          </w:p>
        </w:tc>
      </w:tr>
    </w:tbl>
    <w:p w:rsidR="00C779FB" w:rsidRPr="00DC4413" w:rsidRDefault="00C779FB" w:rsidP="00C779FB">
      <w:pPr>
        <w:rPr>
          <w:color w:val="000000"/>
        </w:rPr>
      </w:pPr>
    </w:p>
    <w:p w:rsidR="00C779FB" w:rsidRPr="0093742B" w:rsidRDefault="0093742B" w:rsidP="0093742B">
      <w:pPr>
        <w:pStyle w:val="Prrafodelista"/>
        <w:numPr>
          <w:ilvl w:val="0"/>
          <w:numId w:val="2"/>
        </w:numPr>
        <w:rPr>
          <w:color w:val="000000"/>
        </w:rPr>
      </w:pPr>
      <w:r>
        <w:rPr>
          <w:color w:val="000000"/>
        </w:rPr>
        <w:t xml:space="preserve">Las fechas pintadas en rojo son fechas cambiadas a pedido de la Filial </w:t>
      </w:r>
    </w:p>
    <w:p w:rsidR="00046A88" w:rsidRPr="00DC4413" w:rsidRDefault="00046A88" w:rsidP="00C779FB">
      <w:pPr>
        <w:rPr>
          <w:color w:val="000000"/>
        </w:rPr>
      </w:pPr>
    </w:p>
    <w:p w:rsidR="00046A88" w:rsidRDefault="00046A88" w:rsidP="00C779FB"/>
    <w:p w:rsidR="00046A88" w:rsidRDefault="00046A88" w:rsidP="00C779FB"/>
    <w:p w:rsidR="00046A88" w:rsidRDefault="00046A88" w:rsidP="00C779FB"/>
    <w:p w:rsidR="00046A88" w:rsidRDefault="00046A88" w:rsidP="00C779FB"/>
    <w:p w:rsidR="00046A88" w:rsidRDefault="00046A88" w:rsidP="00C779FB"/>
    <w:p w:rsidR="00046A88" w:rsidRDefault="00046A88" w:rsidP="00C779FB"/>
    <w:p w:rsidR="00046A88" w:rsidRDefault="00046A88" w:rsidP="00C779FB"/>
    <w:p w:rsidR="00046A88" w:rsidRDefault="00046A88" w:rsidP="00C779FB"/>
    <w:p w:rsidR="00046A88" w:rsidRDefault="00046A88" w:rsidP="00C779FB"/>
    <w:p w:rsidR="00046A88" w:rsidRDefault="00046A88" w:rsidP="00C779FB"/>
    <w:p w:rsidR="00046A88" w:rsidRDefault="00046A88" w:rsidP="00C779FB"/>
    <w:p w:rsidR="00046A88" w:rsidRDefault="00046A88" w:rsidP="00C779FB"/>
    <w:p w:rsidR="00046A88" w:rsidRDefault="00046A88" w:rsidP="00C779FB"/>
    <w:p w:rsidR="00046A88" w:rsidRDefault="00046A88" w:rsidP="00C779FB"/>
    <w:p w:rsidR="008B4BD7" w:rsidRDefault="008B4BD7" w:rsidP="00C779FB"/>
    <w:p w:rsidR="00750C62" w:rsidRDefault="00750C62" w:rsidP="00C779FB"/>
    <w:p w:rsidR="00750C62" w:rsidRDefault="00750C62" w:rsidP="00C779FB"/>
    <w:p w:rsidR="00B12908" w:rsidRDefault="00B12908" w:rsidP="00C779FB"/>
    <w:p w:rsidR="00B12908" w:rsidRDefault="00B12908" w:rsidP="00C779FB"/>
    <w:p w:rsidR="00AB0EDE" w:rsidRDefault="00AB0EDE" w:rsidP="006F3551">
      <w:pPr>
        <w:pStyle w:val="d1"/>
        <w:rPr>
          <w:lang w:val="es-ES"/>
        </w:rPr>
      </w:pPr>
      <w:bookmarkStart w:id="309" w:name="_Toc479337666"/>
      <w:bookmarkStart w:id="310" w:name="_Toc479337970"/>
      <w:bookmarkEnd w:id="235"/>
    </w:p>
    <w:p w:rsidR="00A73B76" w:rsidRDefault="00A73B76" w:rsidP="006F3551">
      <w:pPr>
        <w:pStyle w:val="d1"/>
        <w:rPr>
          <w:lang w:val="es-ES"/>
        </w:rPr>
      </w:pPr>
    </w:p>
    <w:p w:rsidR="00FE0FB4" w:rsidRPr="006F3551" w:rsidRDefault="00FE0FB4" w:rsidP="006F3551">
      <w:pPr>
        <w:pStyle w:val="d1"/>
      </w:pPr>
      <w:r w:rsidRPr="006F3551">
        <w:t>Caaguazú</w:t>
      </w:r>
      <w:bookmarkEnd w:id="309"/>
      <w:bookmarkEnd w:id="310"/>
    </w:p>
    <w:p w:rsidR="00FE0FB4" w:rsidRPr="006F3551" w:rsidRDefault="00FE0FB4" w:rsidP="006F3551">
      <w:pPr>
        <w:pStyle w:val="d1"/>
      </w:pPr>
      <w:bookmarkStart w:id="311" w:name="_Toc444591759"/>
      <w:bookmarkStart w:id="312" w:name="_Toc479337667"/>
      <w:bookmarkStart w:id="313" w:name="_Toc479337971"/>
      <w:r w:rsidRPr="006F3551">
        <w:t>Horario de exámenes finales</w:t>
      </w:r>
      <w:bookmarkStart w:id="314" w:name="_Toc444591760"/>
      <w:bookmarkEnd w:id="311"/>
      <w:r w:rsidR="00AC4F3D" w:rsidRPr="006F3551">
        <w:t xml:space="preserve"> - </w:t>
      </w:r>
      <w:r w:rsidRPr="006F3551">
        <w:t>Carrera de Administración</w:t>
      </w:r>
      <w:bookmarkEnd w:id="312"/>
      <w:bookmarkEnd w:id="313"/>
    </w:p>
    <w:p w:rsidR="00FE0FB4" w:rsidRDefault="00FE0FB4" w:rsidP="006F3551">
      <w:pPr>
        <w:pStyle w:val="d2"/>
      </w:pPr>
      <w:r w:rsidRPr="00B37110">
        <w:t xml:space="preserve"> </w:t>
      </w:r>
      <w:bookmarkStart w:id="315" w:name="_Toc479337668"/>
      <w:bookmarkStart w:id="316" w:name="_Toc479337972"/>
      <w:r w:rsidRPr="00B37110">
        <w:t>Plan curricular 2012</w:t>
      </w:r>
      <w:bookmarkEnd w:id="314"/>
      <w:bookmarkEnd w:id="315"/>
      <w:bookmarkEnd w:id="316"/>
    </w:p>
    <w:p w:rsidR="006B0EB5" w:rsidRPr="00B37110" w:rsidRDefault="006B0EB5" w:rsidP="006F3551">
      <w:pPr>
        <w:pStyle w:val="d2"/>
      </w:pPr>
      <w:bookmarkStart w:id="317" w:name="_Toc479337669"/>
      <w:bookmarkStart w:id="318" w:name="_Toc479337973"/>
      <w:r>
        <w:t>Turno Noche</w:t>
      </w:r>
      <w:bookmarkEnd w:id="317"/>
      <w:bookmarkEnd w:id="318"/>
    </w:p>
    <w:p w:rsidR="00FE0FB4" w:rsidRDefault="00FE0FB4" w:rsidP="006F3551">
      <w:pPr>
        <w:pStyle w:val="d2"/>
        <w:rPr>
          <w:sz w:val="20"/>
          <w:szCs w:val="20"/>
          <w:u w:val="none"/>
        </w:rPr>
      </w:pPr>
      <w:r>
        <w:rPr>
          <w:sz w:val="20"/>
          <w:szCs w:val="20"/>
          <w:u w:val="none"/>
        </w:rPr>
        <w:tab/>
      </w:r>
    </w:p>
    <w:p w:rsidR="00FE0FB4" w:rsidRPr="00DF4FF9" w:rsidRDefault="00FE0FB4" w:rsidP="00FE0FB4">
      <w:pPr>
        <w:jc w:val="both"/>
        <w:rPr>
          <w:b/>
          <w:sz w:val="20"/>
          <w:szCs w:val="20"/>
        </w:rPr>
      </w:pPr>
      <w:r w:rsidRPr="00DF4FF9">
        <w:rPr>
          <w:b/>
          <w:sz w:val="20"/>
          <w:szCs w:val="20"/>
        </w:rPr>
        <w:t>PRIMER SEMESTRE</w:t>
      </w:r>
      <w:r w:rsidRPr="00DF4FF9">
        <w:rPr>
          <w:b/>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1412"/>
        <w:gridCol w:w="1555"/>
        <w:gridCol w:w="1463"/>
      </w:tblGrid>
      <w:tr w:rsidR="00FE0FB4" w:rsidRPr="003555DF" w:rsidTr="00B1242F">
        <w:trPr>
          <w:trHeight w:val="98"/>
          <w:jc w:val="center"/>
        </w:trPr>
        <w:tc>
          <w:tcPr>
            <w:tcW w:w="4064" w:type="dxa"/>
            <w:vMerge w:val="restart"/>
            <w:vAlign w:val="center"/>
          </w:tcPr>
          <w:p w:rsidR="00FE0FB4" w:rsidRPr="003555DF" w:rsidRDefault="00FE0FB4" w:rsidP="00B1242F">
            <w:pPr>
              <w:jc w:val="both"/>
              <w:rPr>
                <w:b/>
                <w:bCs/>
                <w:color w:val="000000"/>
                <w:sz w:val="20"/>
                <w:szCs w:val="20"/>
              </w:rPr>
            </w:pPr>
            <w:r w:rsidRPr="00DC4413">
              <w:rPr>
                <w:b/>
                <w:bCs/>
                <w:color w:val="000000"/>
                <w:sz w:val="20"/>
                <w:szCs w:val="20"/>
              </w:rPr>
              <w:t xml:space="preserve"> </w:t>
            </w:r>
            <w:r w:rsidRPr="003555DF">
              <w:rPr>
                <w:b/>
                <w:bCs/>
                <w:color w:val="000000"/>
                <w:sz w:val="20"/>
                <w:szCs w:val="20"/>
              </w:rPr>
              <w:t>ASIGNATURA</w:t>
            </w:r>
          </w:p>
        </w:tc>
        <w:tc>
          <w:tcPr>
            <w:tcW w:w="4430" w:type="dxa"/>
            <w:gridSpan w:val="3"/>
          </w:tcPr>
          <w:p w:rsidR="00FE0FB4" w:rsidRPr="003555DF" w:rsidRDefault="00FE0FB4" w:rsidP="00B1242F">
            <w:pPr>
              <w:jc w:val="center"/>
              <w:rPr>
                <w:b/>
                <w:bCs/>
                <w:color w:val="000000"/>
                <w:sz w:val="20"/>
                <w:szCs w:val="20"/>
              </w:rPr>
            </w:pPr>
            <w:r w:rsidRPr="003555DF">
              <w:rPr>
                <w:b/>
                <w:bCs/>
                <w:color w:val="000000"/>
                <w:sz w:val="20"/>
                <w:szCs w:val="20"/>
              </w:rPr>
              <w:t>PERIODO DE EXÁMENES</w:t>
            </w:r>
          </w:p>
        </w:tc>
      </w:tr>
      <w:tr w:rsidR="00FE0FB4" w:rsidRPr="003555DF" w:rsidTr="00B1242F">
        <w:trPr>
          <w:trHeight w:val="98"/>
          <w:jc w:val="center"/>
        </w:trPr>
        <w:tc>
          <w:tcPr>
            <w:tcW w:w="4064" w:type="dxa"/>
            <w:vMerge/>
          </w:tcPr>
          <w:p w:rsidR="00FE0FB4" w:rsidRPr="003555DF" w:rsidRDefault="00FE0FB4" w:rsidP="00B1242F">
            <w:pPr>
              <w:jc w:val="both"/>
              <w:rPr>
                <w:b/>
                <w:bCs/>
                <w:color w:val="000000"/>
                <w:sz w:val="20"/>
                <w:szCs w:val="20"/>
              </w:rPr>
            </w:pPr>
          </w:p>
        </w:tc>
        <w:tc>
          <w:tcPr>
            <w:tcW w:w="1412" w:type="dxa"/>
            <w:vAlign w:val="center"/>
          </w:tcPr>
          <w:p w:rsidR="00FE0FB4" w:rsidRPr="003555DF" w:rsidRDefault="00FE0FB4" w:rsidP="00B1242F">
            <w:pPr>
              <w:jc w:val="center"/>
              <w:rPr>
                <w:b/>
                <w:bCs/>
                <w:color w:val="000000"/>
                <w:sz w:val="20"/>
                <w:szCs w:val="20"/>
              </w:rPr>
            </w:pPr>
            <w:r w:rsidRPr="003555DF">
              <w:rPr>
                <w:b/>
                <w:bCs/>
                <w:color w:val="000000"/>
                <w:sz w:val="20"/>
                <w:szCs w:val="20"/>
              </w:rPr>
              <w:t>1º</w:t>
            </w:r>
          </w:p>
        </w:tc>
        <w:tc>
          <w:tcPr>
            <w:tcW w:w="1555" w:type="dxa"/>
            <w:vAlign w:val="center"/>
          </w:tcPr>
          <w:p w:rsidR="00FE0FB4" w:rsidRPr="003555DF" w:rsidRDefault="00FE0FB4" w:rsidP="00B1242F">
            <w:pPr>
              <w:jc w:val="center"/>
              <w:rPr>
                <w:b/>
                <w:bCs/>
                <w:color w:val="000000"/>
                <w:sz w:val="20"/>
                <w:szCs w:val="20"/>
              </w:rPr>
            </w:pPr>
            <w:r w:rsidRPr="003555DF">
              <w:rPr>
                <w:b/>
                <w:bCs/>
                <w:color w:val="000000"/>
                <w:sz w:val="20"/>
                <w:szCs w:val="20"/>
              </w:rPr>
              <w:t>2º</w:t>
            </w:r>
          </w:p>
        </w:tc>
        <w:tc>
          <w:tcPr>
            <w:tcW w:w="1463" w:type="dxa"/>
            <w:vAlign w:val="center"/>
          </w:tcPr>
          <w:p w:rsidR="00FE0FB4" w:rsidRPr="003555DF" w:rsidRDefault="00FE0FB4" w:rsidP="00B1242F">
            <w:pPr>
              <w:jc w:val="center"/>
              <w:rPr>
                <w:b/>
                <w:bCs/>
                <w:color w:val="000000"/>
                <w:sz w:val="20"/>
                <w:szCs w:val="20"/>
              </w:rPr>
            </w:pPr>
            <w:r w:rsidRPr="003555DF">
              <w:rPr>
                <w:b/>
                <w:bCs/>
                <w:color w:val="000000"/>
                <w:sz w:val="20"/>
                <w:szCs w:val="20"/>
              </w:rPr>
              <w:t>3º</w:t>
            </w:r>
          </w:p>
        </w:tc>
      </w:tr>
      <w:tr w:rsidR="00FE0FB4" w:rsidRPr="003555DF" w:rsidTr="00B1242F">
        <w:trPr>
          <w:jc w:val="center"/>
        </w:trPr>
        <w:tc>
          <w:tcPr>
            <w:tcW w:w="4064" w:type="dxa"/>
            <w:vAlign w:val="bottom"/>
          </w:tcPr>
          <w:p w:rsidR="00FE0FB4" w:rsidRPr="003555DF" w:rsidRDefault="00FE0FB4" w:rsidP="00B1242F">
            <w:pPr>
              <w:jc w:val="both"/>
              <w:rPr>
                <w:color w:val="000000"/>
                <w:sz w:val="20"/>
                <w:szCs w:val="20"/>
              </w:rPr>
            </w:pPr>
            <w:r w:rsidRPr="003555DF">
              <w:rPr>
                <w:color w:val="000000"/>
                <w:sz w:val="20"/>
                <w:szCs w:val="20"/>
              </w:rPr>
              <w:t>Derecho Privado</w:t>
            </w:r>
          </w:p>
        </w:tc>
        <w:tc>
          <w:tcPr>
            <w:tcW w:w="1412" w:type="dxa"/>
            <w:vAlign w:val="center"/>
          </w:tcPr>
          <w:p w:rsidR="00FE0FB4" w:rsidRPr="003555DF" w:rsidRDefault="00FE0FB4" w:rsidP="00B1242F">
            <w:pPr>
              <w:jc w:val="center"/>
              <w:rPr>
                <w:color w:val="000000"/>
                <w:sz w:val="20"/>
                <w:szCs w:val="20"/>
              </w:rPr>
            </w:pPr>
            <w:r w:rsidRPr="003555DF">
              <w:rPr>
                <w:color w:val="000000"/>
                <w:sz w:val="20"/>
                <w:szCs w:val="20"/>
              </w:rPr>
              <w:t>27/07/2017</w:t>
            </w:r>
          </w:p>
        </w:tc>
        <w:tc>
          <w:tcPr>
            <w:tcW w:w="1555" w:type="dxa"/>
            <w:vAlign w:val="center"/>
          </w:tcPr>
          <w:p w:rsidR="00FE0FB4" w:rsidRPr="003555DF" w:rsidRDefault="00FE0FB4" w:rsidP="00B1242F">
            <w:pPr>
              <w:jc w:val="center"/>
              <w:rPr>
                <w:color w:val="000000"/>
                <w:sz w:val="20"/>
                <w:szCs w:val="20"/>
              </w:rPr>
            </w:pPr>
            <w:r w:rsidRPr="003555DF">
              <w:rPr>
                <w:color w:val="000000"/>
                <w:sz w:val="20"/>
                <w:szCs w:val="20"/>
              </w:rPr>
              <w:t>29/11/2017</w:t>
            </w:r>
          </w:p>
        </w:tc>
        <w:tc>
          <w:tcPr>
            <w:tcW w:w="1463" w:type="dxa"/>
            <w:vAlign w:val="center"/>
          </w:tcPr>
          <w:p w:rsidR="00FE0FB4" w:rsidRPr="003555DF" w:rsidRDefault="00FE0FB4" w:rsidP="00B1242F">
            <w:pPr>
              <w:jc w:val="center"/>
              <w:rPr>
                <w:color w:val="000000"/>
                <w:sz w:val="20"/>
                <w:szCs w:val="20"/>
              </w:rPr>
            </w:pPr>
            <w:r w:rsidRPr="003555DF">
              <w:rPr>
                <w:color w:val="000000"/>
                <w:sz w:val="20"/>
                <w:szCs w:val="20"/>
              </w:rPr>
              <w:t>01/02/2018</w:t>
            </w:r>
          </w:p>
        </w:tc>
      </w:tr>
      <w:tr w:rsidR="00FE0FB4" w:rsidRPr="003555DF" w:rsidTr="00B1242F">
        <w:trPr>
          <w:jc w:val="center"/>
        </w:trPr>
        <w:tc>
          <w:tcPr>
            <w:tcW w:w="4064" w:type="dxa"/>
            <w:vAlign w:val="bottom"/>
          </w:tcPr>
          <w:p w:rsidR="00FE0FB4" w:rsidRPr="003555DF" w:rsidRDefault="00FE0FB4" w:rsidP="00B1242F">
            <w:pPr>
              <w:jc w:val="both"/>
              <w:rPr>
                <w:color w:val="000000"/>
                <w:sz w:val="20"/>
                <w:szCs w:val="20"/>
              </w:rPr>
            </w:pPr>
            <w:r w:rsidRPr="003555DF">
              <w:rPr>
                <w:color w:val="000000"/>
                <w:sz w:val="20"/>
                <w:szCs w:val="20"/>
              </w:rPr>
              <w:t>Comunicación Oral y Escrita I</w:t>
            </w:r>
          </w:p>
        </w:tc>
        <w:tc>
          <w:tcPr>
            <w:tcW w:w="1412" w:type="dxa"/>
            <w:vAlign w:val="center"/>
          </w:tcPr>
          <w:p w:rsidR="00FE0FB4" w:rsidRPr="003555DF" w:rsidRDefault="00FE0FB4" w:rsidP="00B1242F">
            <w:pPr>
              <w:jc w:val="center"/>
              <w:rPr>
                <w:color w:val="000000"/>
                <w:sz w:val="20"/>
                <w:szCs w:val="20"/>
              </w:rPr>
            </w:pPr>
            <w:r w:rsidRPr="003555DF">
              <w:rPr>
                <w:color w:val="000000"/>
                <w:sz w:val="20"/>
                <w:szCs w:val="20"/>
              </w:rPr>
              <w:t>19/07/2017</w:t>
            </w:r>
          </w:p>
        </w:tc>
        <w:tc>
          <w:tcPr>
            <w:tcW w:w="1555" w:type="dxa"/>
            <w:vAlign w:val="center"/>
          </w:tcPr>
          <w:p w:rsidR="00FE0FB4" w:rsidRPr="003555DF" w:rsidRDefault="00FE0FB4" w:rsidP="00B1242F">
            <w:pPr>
              <w:jc w:val="center"/>
              <w:rPr>
                <w:color w:val="000000"/>
                <w:sz w:val="20"/>
                <w:szCs w:val="20"/>
              </w:rPr>
            </w:pPr>
            <w:r w:rsidRPr="003555DF">
              <w:rPr>
                <w:color w:val="000000"/>
                <w:sz w:val="20"/>
                <w:szCs w:val="20"/>
              </w:rPr>
              <w:t>06/12/2017</w:t>
            </w:r>
          </w:p>
        </w:tc>
        <w:tc>
          <w:tcPr>
            <w:tcW w:w="1463" w:type="dxa"/>
            <w:vAlign w:val="center"/>
          </w:tcPr>
          <w:p w:rsidR="00FE0FB4" w:rsidRPr="003555DF" w:rsidRDefault="00FE0FB4" w:rsidP="00B1242F">
            <w:pPr>
              <w:jc w:val="center"/>
              <w:rPr>
                <w:color w:val="000000"/>
                <w:sz w:val="20"/>
                <w:szCs w:val="20"/>
              </w:rPr>
            </w:pPr>
            <w:r w:rsidRPr="003555DF">
              <w:rPr>
                <w:color w:val="000000"/>
                <w:sz w:val="20"/>
                <w:szCs w:val="20"/>
              </w:rPr>
              <w:t>05/02/2018</w:t>
            </w:r>
          </w:p>
        </w:tc>
      </w:tr>
      <w:tr w:rsidR="00FE0FB4" w:rsidRPr="003555DF" w:rsidTr="00B1242F">
        <w:trPr>
          <w:jc w:val="center"/>
        </w:trPr>
        <w:tc>
          <w:tcPr>
            <w:tcW w:w="4064" w:type="dxa"/>
            <w:vAlign w:val="bottom"/>
          </w:tcPr>
          <w:p w:rsidR="00FE0FB4" w:rsidRPr="003555DF" w:rsidRDefault="00FE0FB4" w:rsidP="00B1242F">
            <w:pPr>
              <w:jc w:val="both"/>
              <w:rPr>
                <w:color w:val="000000"/>
                <w:sz w:val="20"/>
                <w:szCs w:val="20"/>
              </w:rPr>
            </w:pPr>
            <w:r w:rsidRPr="003555DF">
              <w:rPr>
                <w:color w:val="000000"/>
                <w:sz w:val="20"/>
                <w:szCs w:val="20"/>
              </w:rPr>
              <w:t>Matemática I</w:t>
            </w:r>
          </w:p>
        </w:tc>
        <w:tc>
          <w:tcPr>
            <w:tcW w:w="1412" w:type="dxa"/>
            <w:vAlign w:val="center"/>
          </w:tcPr>
          <w:p w:rsidR="00FE0FB4" w:rsidRPr="003555DF" w:rsidRDefault="00FE0FB4" w:rsidP="00B1242F">
            <w:pPr>
              <w:jc w:val="center"/>
              <w:rPr>
                <w:color w:val="000000"/>
                <w:sz w:val="20"/>
                <w:szCs w:val="20"/>
              </w:rPr>
            </w:pPr>
            <w:r w:rsidRPr="003555DF">
              <w:rPr>
                <w:color w:val="000000"/>
                <w:sz w:val="20"/>
                <w:szCs w:val="20"/>
              </w:rPr>
              <w:t>03/07/2017</w:t>
            </w:r>
          </w:p>
        </w:tc>
        <w:tc>
          <w:tcPr>
            <w:tcW w:w="1555" w:type="dxa"/>
            <w:vAlign w:val="center"/>
          </w:tcPr>
          <w:p w:rsidR="00FE0FB4" w:rsidRPr="003555DF" w:rsidRDefault="00FE0FB4" w:rsidP="00B1242F">
            <w:pPr>
              <w:jc w:val="center"/>
              <w:rPr>
                <w:color w:val="000000"/>
                <w:sz w:val="20"/>
                <w:szCs w:val="20"/>
              </w:rPr>
            </w:pPr>
            <w:r w:rsidRPr="003555DF">
              <w:rPr>
                <w:color w:val="000000"/>
                <w:sz w:val="20"/>
                <w:szCs w:val="20"/>
              </w:rPr>
              <w:t>27/11/2017</w:t>
            </w:r>
          </w:p>
        </w:tc>
        <w:tc>
          <w:tcPr>
            <w:tcW w:w="1463" w:type="dxa"/>
            <w:vAlign w:val="center"/>
          </w:tcPr>
          <w:p w:rsidR="00FE0FB4" w:rsidRPr="003555DF" w:rsidRDefault="00FE0FB4" w:rsidP="00B1242F">
            <w:pPr>
              <w:jc w:val="center"/>
              <w:rPr>
                <w:color w:val="000000"/>
                <w:sz w:val="20"/>
                <w:szCs w:val="20"/>
              </w:rPr>
            </w:pPr>
            <w:r w:rsidRPr="003555DF">
              <w:rPr>
                <w:color w:val="000000"/>
                <w:sz w:val="20"/>
                <w:szCs w:val="20"/>
              </w:rPr>
              <w:t>06/02/2018</w:t>
            </w:r>
          </w:p>
        </w:tc>
      </w:tr>
      <w:tr w:rsidR="00FE0FB4" w:rsidRPr="003555DF" w:rsidTr="00B1242F">
        <w:trPr>
          <w:jc w:val="center"/>
        </w:trPr>
        <w:tc>
          <w:tcPr>
            <w:tcW w:w="4064" w:type="dxa"/>
            <w:vAlign w:val="bottom"/>
          </w:tcPr>
          <w:p w:rsidR="00FE0FB4" w:rsidRPr="003555DF" w:rsidRDefault="00FE0FB4" w:rsidP="00B1242F">
            <w:pPr>
              <w:jc w:val="both"/>
              <w:rPr>
                <w:color w:val="000000"/>
                <w:sz w:val="20"/>
                <w:szCs w:val="20"/>
              </w:rPr>
            </w:pPr>
            <w:r w:rsidRPr="003555DF">
              <w:rPr>
                <w:color w:val="000000"/>
                <w:sz w:val="20"/>
                <w:szCs w:val="20"/>
              </w:rPr>
              <w:t>Psicología Organizacional</w:t>
            </w:r>
          </w:p>
        </w:tc>
        <w:tc>
          <w:tcPr>
            <w:tcW w:w="1412" w:type="dxa"/>
            <w:vAlign w:val="center"/>
          </w:tcPr>
          <w:p w:rsidR="00FE0FB4" w:rsidRPr="003555DF" w:rsidRDefault="00FE0FB4" w:rsidP="00B1242F">
            <w:pPr>
              <w:jc w:val="center"/>
              <w:rPr>
                <w:color w:val="000000"/>
                <w:sz w:val="20"/>
                <w:szCs w:val="20"/>
              </w:rPr>
            </w:pPr>
            <w:r w:rsidRPr="003555DF">
              <w:rPr>
                <w:color w:val="000000"/>
                <w:sz w:val="20"/>
                <w:szCs w:val="20"/>
              </w:rPr>
              <w:t>07/07/2017</w:t>
            </w:r>
          </w:p>
        </w:tc>
        <w:tc>
          <w:tcPr>
            <w:tcW w:w="1555" w:type="dxa"/>
            <w:vAlign w:val="center"/>
          </w:tcPr>
          <w:p w:rsidR="00FE0FB4" w:rsidRPr="003555DF" w:rsidRDefault="00FE0FB4" w:rsidP="00B1242F">
            <w:pPr>
              <w:jc w:val="center"/>
              <w:rPr>
                <w:color w:val="000000"/>
                <w:sz w:val="20"/>
                <w:szCs w:val="20"/>
              </w:rPr>
            </w:pPr>
            <w:r w:rsidRPr="003555DF">
              <w:rPr>
                <w:color w:val="000000"/>
                <w:sz w:val="20"/>
                <w:szCs w:val="20"/>
              </w:rPr>
              <w:t>04/12/2017</w:t>
            </w:r>
          </w:p>
        </w:tc>
        <w:tc>
          <w:tcPr>
            <w:tcW w:w="1463" w:type="dxa"/>
            <w:vAlign w:val="center"/>
          </w:tcPr>
          <w:p w:rsidR="00FE0FB4" w:rsidRPr="003555DF" w:rsidRDefault="00FE0FB4" w:rsidP="00B1242F">
            <w:pPr>
              <w:jc w:val="center"/>
              <w:rPr>
                <w:color w:val="000000"/>
                <w:sz w:val="20"/>
                <w:szCs w:val="20"/>
              </w:rPr>
            </w:pPr>
            <w:r w:rsidRPr="003555DF">
              <w:rPr>
                <w:color w:val="000000"/>
                <w:sz w:val="20"/>
                <w:szCs w:val="20"/>
              </w:rPr>
              <w:t>08/02/2018</w:t>
            </w:r>
          </w:p>
        </w:tc>
      </w:tr>
      <w:tr w:rsidR="00FE0FB4" w:rsidRPr="003555DF" w:rsidTr="00B1242F">
        <w:trPr>
          <w:jc w:val="center"/>
        </w:trPr>
        <w:tc>
          <w:tcPr>
            <w:tcW w:w="4064" w:type="dxa"/>
            <w:vAlign w:val="bottom"/>
          </w:tcPr>
          <w:p w:rsidR="00FE0FB4" w:rsidRPr="003555DF" w:rsidRDefault="00FE0FB4" w:rsidP="00B1242F">
            <w:pPr>
              <w:jc w:val="both"/>
              <w:rPr>
                <w:color w:val="000000"/>
                <w:sz w:val="20"/>
                <w:szCs w:val="20"/>
              </w:rPr>
            </w:pPr>
            <w:r w:rsidRPr="003555DF">
              <w:rPr>
                <w:color w:val="000000"/>
                <w:sz w:val="20"/>
                <w:szCs w:val="20"/>
              </w:rPr>
              <w:t>Teoría de la Administración I</w:t>
            </w:r>
          </w:p>
        </w:tc>
        <w:tc>
          <w:tcPr>
            <w:tcW w:w="1412" w:type="dxa"/>
            <w:vAlign w:val="center"/>
          </w:tcPr>
          <w:p w:rsidR="00FE0FB4" w:rsidRPr="003555DF" w:rsidRDefault="00FE0FB4" w:rsidP="00B1242F">
            <w:pPr>
              <w:jc w:val="center"/>
              <w:rPr>
                <w:color w:val="000000"/>
                <w:sz w:val="20"/>
                <w:szCs w:val="20"/>
              </w:rPr>
            </w:pPr>
            <w:r w:rsidRPr="003555DF">
              <w:rPr>
                <w:color w:val="000000"/>
                <w:sz w:val="20"/>
                <w:szCs w:val="20"/>
              </w:rPr>
              <w:t>11/07/2017</w:t>
            </w:r>
          </w:p>
        </w:tc>
        <w:tc>
          <w:tcPr>
            <w:tcW w:w="1555" w:type="dxa"/>
            <w:vAlign w:val="center"/>
          </w:tcPr>
          <w:p w:rsidR="00FE0FB4" w:rsidRPr="003555DF" w:rsidRDefault="00FE0FB4" w:rsidP="00B1242F">
            <w:pPr>
              <w:jc w:val="center"/>
              <w:rPr>
                <w:color w:val="000000"/>
                <w:sz w:val="20"/>
                <w:szCs w:val="20"/>
              </w:rPr>
            </w:pPr>
            <w:r w:rsidRPr="003555DF">
              <w:rPr>
                <w:color w:val="000000"/>
                <w:sz w:val="20"/>
                <w:szCs w:val="20"/>
              </w:rPr>
              <w:t>01/12/2017</w:t>
            </w:r>
          </w:p>
        </w:tc>
        <w:tc>
          <w:tcPr>
            <w:tcW w:w="1463" w:type="dxa"/>
            <w:vAlign w:val="center"/>
          </w:tcPr>
          <w:p w:rsidR="00FE0FB4" w:rsidRPr="003555DF" w:rsidRDefault="00FE0FB4" w:rsidP="00B1242F">
            <w:pPr>
              <w:jc w:val="center"/>
              <w:rPr>
                <w:color w:val="000000"/>
                <w:sz w:val="20"/>
                <w:szCs w:val="20"/>
              </w:rPr>
            </w:pPr>
            <w:r w:rsidRPr="003555DF">
              <w:rPr>
                <w:color w:val="000000"/>
                <w:sz w:val="20"/>
                <w:szCs w:val="20"/>
              </w:rPr>
              <w:t>09/02/2018</w:t>
            </w:r>
          </w:p>
        </w:tc>
      </w:tr>
    </w:tbl>
    <w:p w:rsidR="00DC4413" w:rsidRPr="003555DF" w:rsidRDefault="00FE0FB4" w:rsidP="00FE0FB4">
      <w:pPr>
        <w:pStyle w:val="Ttulo8"/>
        <w:tabs>
          <w:tab w:val="left" w:pos="4080"/>
          <w:tab w:val="left" w:pos="6120"/>
          <w:tab w:val="left" w:pos="8040"/>
          <w:tab w:val="left" w:pos="8520"/>
          <w:tab w:val="left" w:pos="12480"/>
        </w:tabs>
        <w:rPr>
          <w:color w:val="000000"/>
          <w:szCs w:val="20"/>
          <w:u w:val="none"/>
        </w:rPr>
      </w:pPr>
      <w:r w:rsidRPr="003555DF">
        <w:rPr>
          <w:color w:val="000000"/>
          <w:szCs w:val="20"/>
          <w:u w:val="none"/>
        </w:rPr>
        <w:t xml:space="preserve">            </w:t>
      </w:r>
    </w:p>
    <w:p w:rsidR="00FE0FB4" w:rsidRPr="003555DF" w:rsidRDefault="00FE0FB4" w:rsidP="00FE0FB4">
      <w:pPr>
        <w:pStyle w:val="Ttulo8"/>
        <w:tabs>
          <w:tab w:val="left" w:pos="4080"/>
          <w:tab w:val="left" w:pos="6120"/>
          <w:tab w:val="left" w:pos="8040"/>
          <w:tab w:val="left" w:pos="8520"/>
          <w:tab w:val="left" w:pos="12480"/>
        </w:tabs>
        <w:rPr>
          <w:color w:val="000000"/>
          <w:szCs w:val="20"/>
          <w:u w:val="none"/>
        </w:rPr>
      </w:pPr>
      <w:r w:rsidRPr="003555DF">
        <w:rPr>
          <w:color w:val="000000"/>
          <w:szCs w:val="20"/>
          <w:u w:val="none"/>
        </w:rPr>
        <w:t xml:space="preserve">  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1410"/>
        <w:gridCol w:w="1554"/>
        <w:gridCol w:w="1461"/>
      </w:tblGrid>
      <w:tr w:rsidR="00FE0FB4" w:rsidRPr="003555DF" w:rsidTr="00B1242F">
        <w:trPr>
          <w:trHeight w:val="98"/>
          <w:jc w:val="center"/>
        </w:trPr>
        <w:tc>
          <w:tcPr>
            <w:tcW w:w="4069" w:type="dxa"/>
            <w:vMerge w:val="restart"/>
            <w:vAlign w:val="center"/>
          </w:tcPr>
          <w:p w:rsidR="00FE0FB4" w:rsidRPr="003555DF" w:rsidRDefault="00FE0FB4" w:rsidP="00B1242F">
            <w:pPr>
              <w:jc w:val="both"/>
              <w:rPr>
                <w:b/>
                <w:bCs/>
                <w:color w:val="000000"/>
                <w:sz w:val="20"/>
                <w:szCs w:val="20"/>
              </w:rPr>
            </w:pPr>
            <w:r w:rsidRPr="003555DF">
              <w:rPr>
                <w:b/>
                <w:bCs/>
                <w:color w:val="000000"/>
                <w:sz w:val="20"/>
                <w:szCs w:val="20"/>
              </w:rPr>
              <w:t>ASIGNATURA</w:t>
            </w:r>
          </w:p>
        </w:tc>
        <w:tc>
          <w:tcPr>
            <w:tcW w:w="4425" w:type="dxa"/>
            <w:gridSpan w:val="3"/>
          </w:tcPr>
          <w:p w:rsidR="00FE0FB4" w:rsidRPr="003555DF" w:rsidRDefault="00FE0FB4" w:rsidP="00B1242F">
            <w:pPr>
              <w:jc w:val="center"/>
              <w:rPr>
                <w:b/>
                <w:bCs/>
                <w:color w:val="000000"/>
                <w:sz w:val="20"/>
                <w:szCs w:val="20"/>
              </w:rPr>
            </w:pPr>
            <w:r w:rsidRPr="003555DF">
              <w:rPr>
                <w:b/>
                <w:bCs/>
                <w:color w:val="000000"/>
                <w:sz w:val="20"/>
                <w:szCs w:val="20"/>
              </w:rPr>
              <w:t>PERIODO DE EXÁMENES</w:t>
            </w:r>
          </w:p>
        </w:tc>
      </w:tr>
      <w:tr w:rsidR="00FE0FB4" w:rsidRPr="003555DF" w:rsidTr="00B1242F">
        <w:trPr>
          <w:trHeight w:val="98"/>
          <w:jc w:val="center"/>
        </w:trPr>
        <w:tc>
          <w:tcPr>
            <w:tcW w:w="4069" w:type="dxa"/>
            <w:vMerge/>
          </w:tcPr>
          <w:p w:rsidR="00FE0FB4" w:rsidRPr="003555DF" w:rsidRDefault="00FE0FB4" w:rsidP="00B1242F">
            <w:pPr>
              <w:jc w:val="both"/>
              <w:rPr>
                <w:b/>
                <w:bCs/>
                <w:color w:val="000000"/>
                <w:sz w:val="20"/>
                <w:szCs w:val="20"/>
              </w:rPr>
            </w:pPr>
          </w:p>
        </w:tc>
        <w:tc>
          <w:tcPr>
            <w:tcW w:w="1410" w:type="dxa"/>
            <w:vAlign w:val="center"/>
          </w:tcPr>
          <w:p w:rsidR="00FE0FB4" w:rsidRPr="003555DF" w:rsidRDefault="00FE0FB4" w:rsidP="00B1242F">
            <w:pPr>
              <w:jc w:val="center"/>
              <w:rPr>
                <w:b/>
                <w:bCs/>
                <w:color w:val="000000"/>
                <w:sz w:val="20"/>
                <w:szCs w:val="20"/>
              </w:rPr>
            </w:pPr>
            <w:r w:rsidRPr="003555DF">
              <w:rPr>
                <w:b/>
                <w:bCs/>
                <w:color w:val="000000"/>
                <w:sz w:val="20"/>
                <w:szCs w:val="20"/>
              </w:rPr>
              <w:t>1º</w:t>
            </w:r>
          </w:p>
        </w:tc>
        <w:tc>
          <w:tcPr>
            <w:tcW w:w="1554" w:type="dxa"/>
            <w:vAlign w:val="center"/>
          </w:tcPr>
          <w:p w:rsidR="00FE0FB4" w:rsidRPr="003555DF" w:rsidRDefault="00FE0FB4" w:rsidP="00B1242F">
            <w:pPr>
              <w:jc w:val="center"/>
              <w:rPr>
                <w:b/>
                <w:bCs/>
                <w:color w:val="000000"/>
                <w:sz w:val="20"/>
                <w:szCs w:val="20"/>
              </w:rPr>
            </w:pPr>
            <w:r w:rsidRPr="003555DF">
              <w:rPr>
                <w:b/>
                <w:bCs/>
                <w:color w:val="000000"/>
                <w:sz w:val="20"/>
                <w:szCs w:val="20"/>
              </w:rPr>
              <w:t>2º</w:t>
            </w:r>
          </w:p>
        </w:tc>
        <w:tc>
          <w:tcPr>
            <w:tcW w:w="1461" w:type="dxa"/>
            <w:vAlign w:val="center"/>
          </w:tcPr>
          <w:p w:rsidR="00FE0FB4" w:rsidRPr="003555DF" w:rsidRDefault="00FE0FB4" w:rsidP="00B1242F">
            <w:pPr>
              <w:jc w:val="center"/>
              <w:rPr>
                <w:b/>
                <w:bCs/>
                <w:color w:val="000000"/>
                <w:sz w:val="20"/>
                <w:szCs w:val="20"/>
              </w:rPr>
            </w:pPr>
            <w:r w:rsidRPr="003555DF">
              <w:rPr>
                <w:b/>
                <w:bCs/>
                <w:color w:val="000000"/>
                <w:sz w:val="20"/>
                <w:szCs w:val="20"/>
              </w:rPr>
              <w:t>3º</w:t>
            </w:r>
          </w:p>
        </w:tc>
      </w:tr>
      <w:tr w:rsidR="00FE0FB4" w:rsidRPr="003555DF" w:rsidTr="00B1242F">
        <w:trPr>
          <w:jc w:val="center"/>
        </w:trPr>
        <w:tc>
          <w:tcPr>
            <w:tcW w:w="4069" w:type="dxa"/>
            <w:vAlign w:val="bottom"/>
          </w:tcPr>
          <w:p w:rsidR="00FE0FB4" w:rsidRPr="003555DF" w:rsidRDefault="00FE0FB4" w:rsidP="00B1242F">
            <w:pPr>
              <w:jc w:val="both"/>
              <w:rPr>
                <w:color w:val="000000"/>
                <w:sz w:val="20"/>
                <w:szCs w:val="20"/>
              </w:rPr>
            </w:pPr>
            <w:r w:rsidRPr="003555DF">
              <w:rPr>
                <w:color w:val="000000"/>
                <w:sz w:val="20"/>
                <w:szCs w:val="20"/>
              </w:rPr>
              <w:t>Teoría de la Administración II</w:t>
            </w:r>
          </w:p>
        </w:tc>
        <w:tc>
          <w:tcPr>
            <w:tcW w:w="1410" w:type="dxa"/>
            <w:vAlign w:val="center"/>
          </w:tcPr>
          <w:p w:rsidR="00FE0FB4" w:rsidRPr="003555DF" w:rsidRDefault="00FE0FB4" w:rsidP="00B1242F">
            <w:pPr>
              <w:jc w:val="center"/>
              <w:rPr>
                <w:color w:val="000000"/>
                <w:sz w:val="20"/>
                <w:szCs w:val="20"/>
              </w:rPr>
            </w:pPr>
            <w:r w:rsidRPr="003555DF">
              <w:rPr>
                <w:color w:val="000000"/>
                <w:sz w:val="20"/>
                <w:szCs w:val="20"/>
              </w:rPr>
              <w:t>27/12/2017</w:t>
            </w:r>
          </w:p>
        </w:tc>
        <w:tc>
          <w:tcPr>
            <w:tcW w:w="1554" w:type="dxa"/>
            <w:vAlign w:val="center"/>
          </w:tcPr>
          <w:p w:rsidR="00FE0FB4" w:rsidRPr="003555DF" w:rsidRDefault="00FE0FB4" w:rsidP="00B1242F">
            <w:pPr>
              <w:jc w:val="center"/>
              <w:rPr>
                <w:color w:val="000000"/>
                <w:sz w:val="20"/>
                <w:szCs w:val="20"/>
              </w:rPr>
            </w:pPr>
            <w:r w:rsidRPr="003555DF">
              <w:rPr>
                <w:color w:val="000000"/>
                <w:sz w:val="20"/>
                <w:szCs w:val="20"/>
              </w:rPr>
              <w:t>12/02/2018</w:t>
            </w:r>
          </w:p>
        </w:tc>
        <w:tc>
          <w:tcPr>
            <w:tcW w:w="1461" w:type="dxa"/>
            <w:vAlign w:val="center"/>
          </w:tcPr>
          <w:p w:rsidR="00FE0FB4" w:rsidRPr="003555DF" w:rsidRDefault="00FE0FB4" w:rsidP="00B1242F">
            <w:pPr>
              <w:jc w:val="center"/>
              <w:rPr>
                <w:color w:val="000000"/>
                <w:sz w:val="20"/>
                <w:szCs w:val="20"/>
              </w:rPr>
            </w:pPr>
            <w:r w:rsidRPr="003555DF">
              <w:rPr>
                <w:color w:val="000000"/>
                <w:sz w:val="20"/>
                <w:szCs w:val="20"/>
              </w:rPr>
              <w:t>26/02/2018</w:t>
            </w:r>
          </w:p>
        </w:tc>
      </w:tr>
      <w:tr w:rsidR="00FE0FB4" w:rsidRPr="003555DF" w:rsidTr="00B1242F">
        <w:trPr>
          <w:jc w:val="center"/>
        </w:trPr>
        <w:tc>
          <w:tcPr>
            <w:tcW w:w="4069" w:type="dxa"/>
            <w:vAlign w:val="bottom"/>
          </w:tcPr>
          <w:p w:rsidR="00FE0FB4" w:rsidRPr="003555DF" w:rsidRDefault="00FE0FB4" w:rsidP="00B1242F">
            <w:pPr>
              <w:jc w:val="both"/>
              <w:rPr>
                <w:color w:val="000000"/>
                <w:sz w:val="20"/>
                <w:szCs w:val="20"/>
              </w:rPr>
            </w:pPr>
            <w:r w:rsidRPr="003555DF">
              <w:rPr>
                <w:color w:val="000000"/>
                <w:sz w:val="20"/>
                <w:szCs w:val="20"/>
              </w:rPr>
              <w:t>Comunicación Oral y Escrita II</w:t>
            </w:r>
          </w:p>
        </w:tc>
        <w:tc>
          <w:tcPr>
            <w:tcW w:w="1410" w:type="dxa"/>
            <w:vAlign w:val="center"/>
          </w:tcPr>
          <w:p w:rsidR="00FE0FB4" w:rsidRPr="003555DF" w:rsidRDefault="00FE0FB4" w:rsidP="00B1242F">
            <w:pPr>
              <w:jc w:val="center"/>
              <w:rPr>
                <w:color w:val="000000"/>
                <w:sz w:val="20"/>
                <w:szCs w:val="20"/>
              </w:rPr>
            </w:pPr>
            <w:r w:rsidRPr="003555DF">
              <w:rPr>
                <w:color w:val="000000"/>
                <w:sz w:val="20"/>
                <w:szCs w:val="20"/>
              </w:rPr>
              <w:t>15/12/2017</w:t>
            </w:r>
          </w:p>
        </w:tc>
        <w:tc>
          <w:tcPr>
            <w:tcW w:w="1554" w:type="dxa"/>
            <w:vAlign w:val="center"/>
          </w:tcPr>
          <w:p w:rsidR="00FE0FB4" w:rsidRPr="003555DF" w:rsidRDefault="00FE0FB4" w:rsidP="00B1242F">
            <w:pPr>
              <w:jc w:val="center"/>
              <w:rPr>
                <w:color w:val="000000"/>
                <w:sz w:val="20"/>
                <w:szCs w:val="20"/>
              </w:rPr>
            </w:pPr>
            <w:r w:rsidRPr="003555DF">
              <w:rPr>
                <w:color w:val="000000"/>
                <w:sz w:val="20"/>
                <w:szCs w:val="20"/>
              </w:rPr>
              <w:t>14/02/2018</w:t>
            </w:r>
          </w:p>
        </w:tc>
        <w:tc>
          <w:tcPr>
            <w:tcW w:w="1461" w:type="dxa"/>
            <w:vAlign w:val="center"/>
          </w:tcPr>
          <w:p w:rsidR="00FE0FB4" w:rsidRPr="003555DF" w:rsidRDefault="00FE0FB4" w:rsidP="00B1242F">
            <w:pPr>
              <w:jc w:val="center"/>
              <w:rPr>
                <w:color w:val="000000"/>
                <w:sz w:val="20"/>
                <w:szCs w:val="20"/>
              </w:rPr>
            </w:pPr>
            <w:r w:rsidRPr="003555DF">
              <w:rPr>
                <w:color w:val="000000"/>
                <w:sz w:val="20"/>
                <w:szCs w:val="20"/>
              </w:rPr>
              <w:t>28/02/2018</w:t>
            </w:r>
          </w:p>
        </w:tc>
      </w:tr>
      <w:tr w:rsidR="00FE0FB4" w:rsidRPr="003555DF" w:rsidTr="00B1242F">
        <w:trPr>
          <w:jc w:val="center"/>
        </w:trPr>
        <w:tc>
          <w:tcPr>
            <w:tcW w:w="4069" w:type="dxa"/>
            <w:vAlign w:val="bottom"/>
          </w:tcPr>
          <w:p w:rsidR="00FE0FB4" w:rsidRPr="003555DF" w:rsidRDefault="00FE0FB4" w:rsidP="00B1242F">
            <w:pPr>
              <w:jc w:val="both"/>
              <w:rPr>
                <w:color w:val="000000"/>
                <w:sz w:val="20"/>
                <w:szCs w:val="20"/>
              </w:rPr>
            </w:pPr>
            <w:r w:rsidRPr="003555DF">
              <w:rPr>
                <w:color w:val="000000"/>
                <w:sz w:val="20"/>
                <w:szCs w:val="20"/>
              </w:rPr>
              <w:t>Comportamiento Organizacional</w:t>
            </w:r>
          </w:p>
        </w:tc>
        <w:tc>
          <w:tcPr>
            <w:tcW w:w="1410" w:type="dxa"/>
            <w:vAlign w:val="center"/>
          </w:tcPr>
          <w:p w:rsidR="00FE0FB4" w:rsidRPr="003555DF" w:rsidRDefault="00FE0FB4" w:rsidP="00B1242F">
            <w:pPr>
              <w:jc w:val="center"/>
              <w:rPr>
                <w:color w:val="000000"/>
                <w:sz w:val="20"/>
                <w:szCs w:val="20"/>
              </w:rPr>
            </w:pPr>
            <w:r w:rsidRPr="003555DF">
              <w:rPr>
                <w:color w:val="000000"/>
                <w:sz w:val="20"/>
                <w:szCs w:val="20"/>
              </w:rPr>
              <w:t>19/12/2017</w:t>
            </w:r>
          </w:p>
        </w:tc>
        <w:tc>
          <w:tcPr>
            <w:tcW w:w="1554" w:type="dxa"/>
            <w:vAlign w:val="center"/>
          </w:tcPr>
          <w:p w:rsidR="00FE0FB4" w:rsidRPr="003555DF" w:rsidRDefault="00FE0FB4" w:rsidP="00B1242F">
            <w:pPr>
              <w:jc w:val="center"/>
              <w:rPr>
                <w:color w:val="000000"/>
                <w:sz w:val="20"/>
                <w:szCs w:val="20"/>
              </w:rPr>
            </w:pPr>
            <w:r w:rsidRPr="003555DF">
              <w:rPr>
                <w:color w:val="000000"/>
                <w:sz w:val="20"/>
                <w:szCs w:val="20"/>
              </w:rPr>
              <w:t>16/02/2018</w:t>
            </w:r>
          </w:p>
        </w:tc>
        <w:tc>
          <w:tcPr>
            <w:tcW w:w="1461" w:type="dxa"/>
            <w:vAlign w:val="center"/>
          </w:tcPr>
          <w:p w:rsidR="00FE0FB4" w:rsidRPr="003555DF" w:rsidRDefault="00FE0FB4" w:rsidP="00B1242F">
            <w:pPr>
              <w:jc w:val="center"/>
              <w:rPr>
                <w:color w:val="000000"/>
                <w:sz w:val="20"/>
                <w:szCs w:val="20"/>
              </w:rPr>
            </w:pPr>
            <w:r w:rsidRPr="003555DF">
              <w:rPr>
                <w:color w:val="000000"/>
                <w:sz w:val="20"/>
                <w:szCs w:val="20"/>
              </w:rPr>
              <w:t>02/03/2018</w:t>
            </w:r>
          </w:p>
        </w:tc>
      </w:tr>
      <w:tr w:rsidR="00FE0FB4" w:rsidRPr="003555DF" w:rsidTr="00B1242F">
        <w:trPr>
          <w:jc w:val="center"/>
        </w:trPr>
        <w:tc>
          <w:tcPr>
            <w:tcW w:w="4069" w:type="dxa"/>
            <w:vAlign w:val="bottom"/>
          </w:tcPr>
          <w:p w:rsidR="00FE0FB4" w:rsidRPr="003555DF" w:rsidRDefault="00FE0FB4" w:rsidP="00B1242F">
            <w:pPr>
              <w:jc w:val="both"/>
              <w:rPr>
                <w:color w:val="000000"/>
                <w:sz w:val="20"/>
                <w:szCs w:val="20"/>
              </w:rPr>
            </w:pPr>
            <w:r w:rsidRPr="003555DF">
              <w:rPr>
                <w:color w:val="000000"/>
                <w:sz w:val="20"/>
                <w:szCs w:val="20"/>
              </w:rPr>
              <w:t>Matemática II</w:t>
            </w:r>
          </w:p>
        </w:tc>
        <w:tc>
          <w:tcPr>
            <w:tcW w:w="1410" w:type="dxa"/>
            <w:vAlign w:val="center"/>
          </w:tcPr>
          <w:p w:rsidR="00FE0FB4" w:rsidRPr="003555DF" w:rsidRDefault="00FE0FB4" w:rsidP="00B1242F">
            <w:pPr>
              <w:jc w:val="center"/>
              <w:rPr>
                <w:color w:val="000000"/>
                <w:sz w:val="20"/>
                <w:szCs w:val="20"/>
              </w:rPr>
            </w:pPr>
            <w:r w:rsidRPr="003555DF">
              <w:rPr>
                <w:color w:val="000000"/>
                <w:sz w:val="20"/>
                <w:szCs w:val="20"/>
              </w:rPr>
              <w:t>11/12/2017</w:t>
            </w:r>
          </w:p>
        </w:tc>
        <w:tc>
          <w:tcPr>
            <w:tcW w:w="1554" w:type="dxa"/>
            <w:vAlign w:val="center"/>
          </w:tcPr>
          <w:p w:rsidR="00FE0FB4" w:rsidRPr="003555DF" w:rsidRDefault="00FE0FB4" w:rsidP="00B1242F">
            <w:pPr>
              <w:jc w:val="center"/>
              <w:rPr>
                <w:color w:val="000000"/>
                <w:sz w:val="20"/>
                <w:szCs w:val="20"/>
              </w:rPr>
            </w:pPr>
            <w:r w:rsidRPr="003555DF">
              <w:rPr>
                <w:color w:val="000000"/>
                <w:sz w:val="20"/>
                <w:szCs w:val="20"/>
              </w:rPr>
              <w:t>19/02/2018</w:t>
            </w:r>
          </w:p>
        </w:tc>
        <w:tc>
          <w:tcPr>
            <w:tcW w:w="1461" w:type="dxa"/>
            <w:vAlign w:val="center"/>
          </w:tcPr>
          <w:p w:rsidR="00FE0FB4" w:rsidRPr="003555DF" w:rsidRDefault="00FE0FB4" w:rsidP="00B1242F">
            <w:pPr>
              <w:jc w:val="center"/>
              <w:rPr>
                <w:color w:val="000000"/>
                <w:sz w:val="20"/>
                <w:szCs w:val="20"/>
              </w:rPr>
            </w:pPr>
            <w:r w:rsidRPr="003555DF">
              <w:rPr>
                <w:color w:val="000000"/>
                <w:sz w:val="20"/>
                <w:szCs w:val="20"/>
              </w:rPr>
              <w:t>06/03/2018</w:t>
            </w:r>
          </w:p>
        </w:tc>
      </w:tr>
      <w:tr w:rsidR="00FE0FB4" w:rsidRPr="003555DF" w:rsidTr="00B1242F">
        <w:trPr>
          <w:jc w:val="center"/>
        </w:trPr>
        <w:tc>
          <w:tcPr>
            <w:tcW w:w="4069" w:type="dxa"/>
            <w:vAlign w:val="bottom"/>
          </w:tcPr>
          <w:p w:rsidR="00FE0FB4" w:rsidRPr="003555DF" w:rsidRDefault="00FE0FB4" w:rsidP="00B1242F">
            <w:pPr>
              <w:jc w:val="both"/>
              <w:rPr>
                <w:color w:val="000000"/>
                <w:sz w:val="20"/>
                <w:szCs w:val="20"/>
              </w:rPr>
            </w:pPr>
            <w:r w:rsidRPr="003555DF">
              <w:rPr>
                <w:color w:val="000000"/>
                <w:sz w:val="20"/>
                <w:szCs w:val="20"/>
              </w:rPr>
              <w:t>Contabilidad Financiera I</w:t>
            </w:r>
          </w:p>
        </w:tc>
        <w:tc>
          <w:tcPr>
            <w:tcW w:w="1410" w:type="dxa"/>
            <w:vAlign w:val="center"/>
          </w:tcPr>
          <w:p w:rsidR="00FE0FB4" w:rsidRPr="003555DF" w:rsidRDefault="00FE0FB4" w:rsidP="00B1242F">
            <w:pPr>
              <w:jc w:val="center"/>
              <w:rPr>
                <w:color w:val="000000"/>
                <w:sz w:val="20"/>
                <w:szCs w:val="20"/>
              </w:rPr>
            </w:pPr>
            <w:r w:rsidRPr="003555DF">
              <w:rPr>
                <w:color w:val="000000"/>
                <w:sz w:val="20"/>
                <w:szCs w:val="20"/>
              </w:rPr>
              <w:t>21/12/2017</w:t>
            </w:r>
          </w:p>
        </w:tc>
        <w:tc>
          <w:tcPr>
            <w:tcW w:w="1554" w:type="dxa"/>
            <w:vAlign w:val="center"/>
          </w:tcPr>
          <w:p w:rsidR="00FE0FB4" w:rsidRPr="003555DF" w:rsidRDefault="00FE0FB4" w:rsidP="00B1242F">
            <w:pPr>
              <w:jc w:val="center"/>
              <w:rPr>
                <w:color w:val="000000"/>
                <w:sz w:val="20"/>
                <w:szCs w:val="20"/>
              </w:rPr>
            </w:pPr>
            <w:r w:rsidRPr="003555DF">
              <w:rPr>
                <w:color w:val="000000"/>
                <w:sz w:val="20"/>
                <w:szCs w:val="20"/>
              </w:rPr>
              <w:t>23/02/2018</w:t>
            </w:r>
          </w:p>
        </w:tc>
        <w:tc>
          <w:tcPr>
            <w:tcW w:w="1461" w:type="dxa"/>
            <w:vAlign w:val="center"/>
          </w:tcPr>
          <w:p w:rsidR="00FE0FB4" w:rsidRPr="003555DF" w:rsidRDefault="00FE0FB4" w:rsidP="00B1242F">
            <w:pPr>
              <w:jc w:val="center"/>
              <w:rPr>
                <w:color w:val="000000"/>
                <w:sz w:val="20"/>
                <w:szCs w:val="20"/>
              </w:rPr>
            </w:pPr>
            <w:r w:rsidRPr="003555DF">
              <w:rPr>
                <w:color w:val="000000"/>
                <w:sz w:val="20"/>
                <w:szCs w:val="20"/>
              </w:rPr>
              <w:t>08/03/2018</w:t>
            </w:r>
          </w:p>
        </w:tc>
      </w:tr>
    </w:tbl>
    <w:p w:rsidR="00DC4413" w:rsidRPr="003555DF" w:rsidRDefault="00FE0FB4" w:rsidP="00FE0FB4">
      <w:pPr>
        <w:pStyle w:val="Ttulo8"/>
        <w:tabs>
          <w:tab w:val="left" w:pos="4080"/>
          <w:tab w:val="left" w:pos="6120"/>
          <w:tab w:val="left" w:pos="8040"/>
          <w:tab w:val="left" w:pos="8520"/>
          <w:tab w:val="left" w:pos="12480"/>
        </w:tabs>
        <w:rPr>
          <w:color w:val="000000"/>
          <w:szCs w:val="20"/>
          <w:u w:val="none"/>
        </w:rPr>
      </w:pPr>
      <w:r w:rsidRPr="003555DF">
        <w:rPr>
          <w:color w:val="000000"/>
          <w:szCs w:val="20"/>
          <w:u w:val="none"/>
        </w:rPr>
        <w:t xml:space="preserve"> </w:t>
      </w:r>
    </w:p>
    <w:p w:rsidR="00FE0FB4" w:rsidRPr="003555DF" w:rsidRDefault="00FE0FB4" w:rsidP="00FE0FB4">
      <w:pPr>
        <w:pStyle w:val="Ttulo8"/>
        <w:tabs>
          <w:tab w:val="left" w:pos="4080"/>
          <w:tab w:val="left" w:pos="6120"/>
          <w:tab w:val="left" w:pos="8040"/>
          <w:tab w:val="left" w:pos="8520"/>
          <w:tab w:val="left" w:pos="12480"/>
        </w:tabs>
        <w:rPr>
          <w:b w:val="0"/>
          <w:color w:val="000000"/>
          <w:szCs w:val="20"/>
          <w:u w:val="none"/>
        </w:rPr>
      </w:pPr>
      <w:r w:rsidRPr="003555DF">
        <w:rPr>
          <w:color w:val="000000"/>
          <w:szCs w:val="20"/>
          <w:u w:val="none"/>
        </w:rPr>
        <w:t xml:space="preserve">  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1410"/>
        <w:gridCol w:w="1554"/>
        <w:gridCol w:w="1461"/>
      </w:tblGrid>
      <w:tr w:rsidR="00FE0FB4" w:rsidRPr="003555DF" w:rsidTr="00B1242F">
        <w:trPr>
          <w:trHeight w:val="98"/>
          <w:jc w:val="center"/>
        </w:trPr>
        <w:tc>
          <w:tcPr>
            <w:tcW w:w="4069" w:type="dxa"/>
            <w:vMerge w:val="restart"/>
            <w:vAlign w:val="center"/>
          </w:tcPr>
          <w:p w:rsidR="00FE0FB4" w:rsidRPr="003555DF" w:rsidRDefault="00FE0FB4" w:rsidP="00B1242F">
            <w:pPr>
              <w:jc w:val="both"/>
              <w:rPr>
                <w:b/>
                <w:bCs/>
                <w:color w:val="000000"/>
                <w:sz w:val="20"/>
                <w:szCs w:val="20"/>
              </w:rPr>
            </w:pPr>
            <w:r w:rsidRPr="003555DF">
              <w:rPr>
                <w:b/>
                <w:bCs/>
                <w:color w:val="000000"/>
                <w:sz w:val="20"/>
                <w:szCs w:val="20"/>
              </w:rPr>
              <w:t>ASIGNATURA</w:t>
            </w:r>
          </w:p>
        </w:tc>
        <w:tc>
          <w:tcPr>
            <w:tcW w:w="4425" w:type="dxa"/>
            <w:gridSpan w:val="3"/>
          </w:tcPr>
          <w:p w:rsidR="00FE0FB4" w:rsidRPr="003555DF" w:rsidRDefault="00FE0FB4" w:rsidP="00B1242F">
            <w:pPr>
              <w:jc w:val="center"/>
              <w:rPr>
                <w:b/>
                <w:bCs/>
                <w:color w:val="000000"/>
                <w:sz w:val="20"/>
                <w:szCs w:val="20"/>
              </w:rPr>
            </w:pPr>
            <w:r w:rsidRPr="003555DF">
              <w:rPr>
                <w:b/>
                <w:bCs/>
                <w:color w:val="000000"/>
                <w:sz w:val="20"/>
                <w:szCs w:val="20"/>
              </w:rPr>
              <w:t>PERIODO DE EXÁMENES</w:t>
            </w:r>
          </w:p>
        </w:tc>
      </w:tr>
      <w:tr w:rsidR="00FE0FB4" w:rsidRPr="003555DF" w:rsidTr="00B1242F">
        <w:trPr>
          <w:trHeight w:val="98"/>
          <w:jc w:val="center"/>
        </w:trPr>
        <w:tc>
          <w:tcPr>
            <w:tcW w:w="4069" w:type="dxa"/>
            <w:vMerge/>
          </w:tcPr>
          <w:p w:rsidR="00FE0FB4" w:rsidRPr="003555DF" w:rsidRDefault="00FE0FB4" w:rsidP="00B1242F">
            <w:pPr>
              <w:jc w:val="both"/>
              <w:rPr>
                <w:b/>
                <w:bCs/>
                <w:color w:val="000000"/>
                <w:sz w:val="20"/>
                <w:szCs w:val="20"/>
              </w:rPr>
            </w:pPr>
          </w:p>
        </w:tc>
        <w:tc>
          <w:tcPr>
            <w:tcW w:w="1410" w:type="dxa"/>
            <w:vAlign w:val="center"/>
          </w:tcPr>
          <w:p w:rsidR="00FE0FB4" w:rsidRPr="003555DF" w:rsidRDefault="00FE0FB4" w:rsidP="00B1242F">
            <w:pPr>
              <w:jc w:val="center"/>
              <w:rPr>
                <w:b/>
                <w:bCs/>
                <w:color w:val="000000"/>
                <w:sz w:val="20"/>
                <w:szCs w:val="20"/>
              </w:rPr>
            </w:pPr>
            <w:r w:rsidRPr="003555DF">
              <w:rPr>
                <w:b/>
                <w:bCs/>
                <w:color w:val="000000"/>
                <w:sz w:val="20"/>
                <w:szCs w:val="20"/>
              </w:rPr>
              <w:t>1º</w:t>
            </w:r>
          </w:p>
        </w:tc>
        <w:tc>
          <w:tcPr>
            <w:tcW w:w="1554" w:type="dxa"/>
            <w:vAlign w:val="center"/>
          </w:tcPr>
          <w:p w:rsidR="00FE0FB4" w:rsidRPr="003555DF" w:rsidRDefault="00FE0FB4" w:rsidP="00B1242F">
            <w:pPr>
              <w:jc w:val="center"/>
              <w:rPr>
                <w:b/>
                <w:bCs/>
                <w:color w:val="000000"/>
                <w:sz w:val="20"/>
                <w:szCs w:val="20"/>
              </w:rPr>
            </w:pPr>
            <w:r w:rsidRPr="003555DF">
              <w:rPr>
                <w:b/>
                <w:bCs/>
                <w:color w:val="000000"/>
                <w:sz w:val="20"/>
                <w:szCs w:val="20"/>
              </w:rPr>
              <w:t>2º</w:t>
            </w:r>
          </w:p>
        </w:tc>
        <w:tc>
          <w:tcPr>
            <w:tcW w:w="1461" w:type="dxa"/>
            <w:vAlign w:val="center"/>
          </w:tcPr>
          <w:p w:rsidR="00FE0FB4" w:rsidRPr="003555DF" w:rsidRDefault="00FE0FB4" w:rsidP="00B1242F">
            <w:pPr>
              <w:jc w:val="center"/>
              <w:rPr>
                <w:b/>
                <w:bCs/>
                <w:color w:val="000000"/>
                <w:sz w:val="20"/>
                <w:szCs w:val="20"/>
              </w:rPr>
            </w:pPr>
            <w:r w:rsidRPr="003555DF">
              <w:rPr>
                <w:b/>
                <w:bCs/>
                <w:color w:val="000000"/>
                <w:sz w:val="20"/>
                <w:szCs w:val="20"/>
              </w:rPr>
              <w:t>3º</w:t>
            </w:r>
          </w:p>
        </w:tc>
      </w:tr>
      <w:tr w:rsidR="00FE0FB4" w:rsidRPr="003555DF" w:rsidTr="00B1242F">
        <w:trPr>
          <w:jc w:val="center"/>
        </w:trPr>
        <w:tc>
          <w:tcPr>
            <w:tcW w:w="4069" w:type="dxa"/>
            <w:vAlign w:val="bottom"/>
          </w:tcPr>
          <w:p w:rsidR="00FE0FB4" w:rsidRPr="003555DF" w:rsidRDefault="00FE0FB4" w:rsidP="00B1242F">
            <w:pPr>
              <w:rPr>
                <w:color w:val="000000"/>
                <w:sz w:val="20"/>
                <w:szCs w:val="20"/>
              </w:rPr>
            </w:pPr>
            <w:r w:rsidRPr="003555DF">
              <w:rPr>
                <w:color w:val="000000"/>
                <w:sz w:val="20"/>
                <w:szCs w:val="20"/>
              </w:rPr>
              <w:t>Matemática III</w:t>
            </w:r>
          </w:p>
        </w:tc>
        <w:tc>
          <w:tcPr>
            <w:tcW w:w="1410" w:type="dxa"/>
            <w:vAlign w:val="center"/>
          </w:tcPr>
          <w:p w:rsidR="00FE0FB4" w:rsidRPr="003555DF" w:rsidRDefault="00FE0FB4" w:rsidP="00B1242F">
            <w:pPr>
              <w:jc w:val="center"/>
              <w:rPr>
                <w:color w:val="000000"/>
                <w:sz w:val="20"/>
                <w:szCs w:val="20"/>
              </w:rPr>
            </w:pPr>
            <w:r w:rsidRPr="003555DF">
              <w:rPr>
                <w:color w:val="000000"/>
                <w:sz w:val="20"/>
                <w:szCs w:val="20"/>
              </w:rPr>
              <w:t>07/07/2017</w:t>
            </w:r>
          </w:p>
        </w:tc>
        <w:tc>
          <w:tcPr>
            <w:tcW w:w="1554" w:type="dxa"/>
            <w:vAlign w:val="center"/>
          </w:tcPr>
          <w:p w:rsidR="00FE0FB4" w:rsidRPr="003555DF" w:rsidRDefault="00FE0FB4" w:rsidP="00B1242F">
            <w:pPr>
              <w:jc w:val="center"/>
              <w:rPr>
                <w:color w:val="000000"/>
                <w:sz w:val="20"/>
                <w:szCs w:val="20"/>
              </w:rPr>
            </w:pPr>
            <w:r w:rsidRPr="003555DF">
              <w:rPr>
                <w:color w:val="000000"/>
                <w:sz w:val="20"/>
                <w:szCs w:val="20"/>
              </w:rPr>
              <w:t>27/11/2017</w:t>
            </w:r>
          </w:p>
        </w:tc>
        <w:tc>
          <w:tcPr>
            <w:tcW w:w="1461" w:type="dxa"/>
            <w:vAlign w:val="center"/>
          </w:tcPr>
          <w:p w:rsidR="00FE0FB4" w:rsidRPr="003555DF" w:rsidRDefault="00FE0FB4" w:rsidP="00B1242F">
            <w:pPr>
              <w:jc w:val="center"/>
              <w:rPr>
                <w:color w:val="000000"/>
                <w:sz w:val="20"/>
                <w:szCs w:val="20"/>
              </w:rPr>
            </w:pPr>
            <w:r w:rsidRPr="003555DF">
              <w:rPr>
                <w:color w:val="000000"/>
                <w:sz w:val="20"/>
                <w:szCs w:val="20"/>
              </w:rPr>
              <w:t>01/02/2018</w:t>
            </w:r>
          </w:p>
        </w:tc>
      </w:tr>
      <w:tr w:rsidR="00FE0FB4" w:rsidRPr="003555DF" w:rsidTr="00B1242F">
        <w:trPr>
          <w:jc w:val="center"/>
        </w:trPr>
        <w:tc>
          <w:tcPr>
            <w:tcW w:w="4069" w:type="dxa"/>
            <w:vAlign w:val="bottom"/>
          </w:tcPr>
          <w:p w:rsidR="00FE0FB4" w:rsidRPr="003555DF" w:rsidRDefault="00FE0FB4" w:rsidP="00B1242F">
            <w:pPr>
              <w:rPr>
                <w:color w:val="000000"/>
                <w:sz w:val="20"/>
                <w:szCs w:val="20"/>
              </w:rPr>
            </w:pPr>
            <w:r w:rsidRPr="003555DF">
              <w:rPr>
                <w:color w:val="000000"/>
                <w:sz w:val="20"/>
                <w:szCs w:val="20"/>
              </w:rPr>
              <w:t xml:space="preserve">Inglés </w:t>
            </w:r>
          </w:p>
        </w:tc>
        <w:tc>
          <w:tcPr>
            <w:tcW w:w="1410" w:type="dxa"/>
            <w:vAlign w:val="center"/>
          </w:tcPr>
          <w:p w:rsidR="00FE0FB4" w:rsidRPr="003555DF" w:rsidRDefault="00FE0FB4" w:rsidP="00B1242F">
            <w:pPr>
              <w:jc w:val="center"/>
              <w:rPr>
                <w:color w:val="000000"/>
                <w:sz w:val="20"/>
                <w:szCs w:val="20"/>
              </w:rPr>
            </w:pPr>
            <w:r w:rsidRPr="003555DF">
              <w:rPr>
                <w:color w:val="000000"/>
                <w:sz w:val="20"/>
                <w:szCs w:val="20"/>
              </w:rPr>
              <w:t>13/07/2017</w:t>
            </w:r>
          </w:p>
        </w:tc>
        <w:tc>
          <w:tcPr>
            <w:tcW w:w="1554" w:type="dxa"/>
            <w:vAlign w:val="center"/>
          </w:tcPr>
          <w:p w:rsidR="00FE0FB4" w:rsidRPr="003555DF" w:rsidRDefault="00FE0FB4" w:rsidP="00B1242F">
            <w:pPr>
              <w:jc w:val="center"/>
              <w:rPr>
                <w:color w:val="000000"/>
                <w:sz w:val="20"/>
                <w:szCs w:val="20"/>
              </w:rPr>
            </w:pPr>
            <w:r w:rsidRPr="003555DF">
              <w:rPr>
                <w:color w:val="000000"/>
                <w:sz w:val="20"/>
                <w:szCs w:val="20"/>
              </w:rPr>
              <w:t>29/11/2017</w:t>
            </w:r>
          </w:p>
        </w:tc>
        <w:tc>
          <w:tcPr>
            <w:tcW w:w="1461" w:type="dxa"/>
            <w:vAlign w:val="center"/>
          </w:tcPr>
          <w:p w:rsidR="00FE0FB4" w:rsidRPr="003555DF" w:rsidRDefault="00FE0FB4" w:rsidP="00B1242F">
            <w:pPr>
              <w:jc w:val="center"/>
              <w:rPr>
                <w:color w:val="000000"/>
                <w:sz w:val="20"/>
                <w:szCs w:val="20"/>
              </w:rPr>
            </w:pPr>
            <w:r w:rsidRPr="003555DF">
              <w:rPr>
                <w:color w:val="000000"/>
                <w:sz w:val="20"/>
                <w:szCs w:val="20"/>
              </w:rPr>
              <w:t>05/02/2018</w:t>
            </w:r>
          </w:p>
        </w:tc>
      </w:tr>
      <w:tr w:rsidR="00FE0FB4" w:rsidRPr="003555DF" w:rsidTr="00B1242F">
        <w:trPr>
          <w:jc w:val="center"/>
        </w:trPr>
        <w:tc>
          <w:tcPr>
            <w:tcW w:w="4069" w:type="dxa"/>
            <w:vAlign w:val="bottom"/>
          </w:tcPr>
          <w:p w:rsidR="00FE0FB4" w:rsidRPr="003555DF" w:rsidRDefault="00FE0FB4" w:rsidP="00B1242F">
            <w:pPr>
              <w:rPr>
                <w:color w:val="000000"/>
                <w:sz w:val="20"/>
                <w:szCs w:val="20"/>
              </w:rPr>
            </w:pPr>
            <w:r w:rsidRPr="003555DF">
              <w:rPr>
                <w:color w:val="000000"/>
                <w:sz w:val="20"/>
                <w:szCs w:val="20"/>
              </w:rPr>
              <w:t>Régimen Legal de las Empresas</w:t>
            </w:r>
          </w:p>
        </w:tc>
        <w:tc>
          <w:tcPr>
            <w:tcW w:w="1410" w:type="dxa"/>
            <w:vAlign w:val="center"/>
          </w:tcPr>
          <w:p w:rsidR="00FE0FB4" w:rsidRPr="003555DF" w:rsidRDefault="00FE0FB4" w:rsidP="00B1242F">
            <w:pPr>
              <w:jc w:val="center"/>
              <w:rPr>
                <w:color w:val="000000"/>
                <w:sz w:val="20"/>
                <w:szCs w:val="20"/>
              </w:rPr>
            </w:pPr>
            <w:r w:rsidRPr="003555DF">
              <w:rPr>
                <w:color w:val="000000"/>
                <w:sz w:val="20"/>
                <w:szCs w:val="20"/>
              </w:rPr>
              <w:t>03/07/2017</w:t>
            </w:r>
          </w:p>
        </w:tc>
        <w:tc>
          <w:tcPr>
            <w:tcW w:w="1554" w:type="dxa"/>
            <w:vAlign w:val="center"/>
          </w:tcPr>
          <w:p w:rsidR="00FE0FB4" w:rsidRPr="003555DF" w:rsidRDefault="00FE0FB4" w:rsidP="00B1242F">
            <w:pPr>
              <w:jc w:val="center"/>
              <w:rPr>
                <w:color w:val="000000"/>
                <w:sz w:val="20"/>
                <w:szCs w:val="20"/>
              </w:rPr>
            </w:pPr>
            <w:r w:rsidRPr="003555DF">
              <w:rPr>
                <w:color w:val="000000"/>
                <w:sz w:val="20"/>
                <w:szCs w:val="20"/>
              </w:rPr>
              <w:t>01/12/2017</w:t>
            </w:r>
          </w:p>
        </w:tc>
        <w:tc>
          <w:tcPr>
            <w:tcW w:w="1461" w:type="dxa"/>
            <w:vAlign w:val="center"/>
          </w:tcPr>
          <w:p w:rsidR="00FE0FB4" w:rsidRPr="003555DF" w:rsidRDefault="00FE0FB4" w:rsidP="00B1242F">
            <w:pPr>
              <w:jc w:val="center"/>
              <w:rPr>
                <w:color w:val="000000"/>
                <w:sz w:val="20"/>
                <w:szCs w:val="20"/>
              </w:rPr>
            </w:pPr>
            <w:r w:rsidRPr="003555DF">
              <w:rPr>
                <w:color w:val="000000"/>
                <w:sz w:val="20"/>
                <w:szCs w:val="20"/>
              </w:rPr>
              <w:t>07/02/2018</w:t>
            </w:r>
          </w:p>
        </w:tc>
      </w:tr>
      <w:tr w:rsidR="00FE0FB4" w:rsidRPr="003555DF" w:rsidTr="00B1242F">
        <w:trPr>
          <w:jc w:val="center"/>
        </w:trPr>
        <w:tc>
          <w:tcPr>
            <w:tcW w:w="4069" w:type="dxa"/>
            <w:vAlign w:val="bottom"/>
          </w:tcPr>
          <w:p w:rsidR="00FE0FB4" w:rsidRPr="003555DF" w:rsidRDefault="00FE0FB4" w:rsidP="00B1242F">
            <w:pPr>
              <w:rPr>
                <w:color w:val="000000"/>
                <w:sz w:val="20"/>
                <w:szCs w:val="20"/>
              </w:rPr>
            </w:pPr>
            <w:r w:rsidRPr="003555DF">
              <w:rPr>
                <w:color w:val="000000"/>
                <w:sz w:val="20"/>
                <w:szCs w:val="20"/>
              </w:rPr>
              <w:t>Microeconomía</w:t>
            </w:r>
          </w:p>
        </w:tc>
        <w:tc>
          <w:tcPr>
            <w:tcW w:w="1410" w:type="dxa"/>
            <w:vAlign w:val="center"/>
          </w:tcPr>
          <w:p w:rsidR="00FE0FB4" w:rsidRPr="003555DF" w:rsidRDefault="00FE0FB4" w:rsidP="00B1242F">
            <w:pPr>
              <w:jc w:val="center"/>
              <w:rPr>
                <w:color w:val="000000"/>
                <w:sz w:val="20"/>
                <w:szCs w:val="20"/>
              </w:rPr>
            </w:pPr>
            <w:r w:rsidRPr="003555DF">
              <w:rPr>
                <w:color w:val="000000"/>
                <w:sz w:val="20"/>
                <w:szCs w:val="20"/>
              </w:rPr>
              <w:t>19/07/2017</w:t>
            </w:r>
          </w:p>
        </w:tc>
        <w:tc>
          <w:tcPr>
            <w:tcW w:w="1554" w:type="dxa"/>
            <w:vAlign w:val="center"/>
          </w:tcPr>
          <w:p w:rsidR="00FE0FB4" w:rsidRPr="003555DF" w:rsidRDefault="00FE0FB4" w:rsidP="00B1242F">
            <w:pPr>
              <w:jc w:val="center"/>
              <w:rPr>
                <w:color w:val="000000"/>
                <w:sz w:val="20"/>
                <w:szCs w:val="20"/>
              </w:rPr>
            </w:pPr>
            <w:r w:rsidRPr="003555DF">
              <w:rPr>
                <w:color w:val="000000"/>
                <w:sz w:val="20"/>
                <w:szCs w:val="20"/>
              </w:rPr>
              <w:t>04/12/2017</w:t>
            </w:r>
          </w:p>
        </w:tc>
        <w:tc>
          <w:tcPr>
            <w:tcW w:w="1461" w:type="dxa"/>
            <w:vAlign w:val="center"/>
          </w:tcPr>
          <w:p w:rsidR="00FE0FB4" w:rsidRPr="003555DF" w:rsidRDefault="00FE0FB4" w:rsidP="00B1242F">
            <w:pPr>
              <w:jc w:val="center"/>
              <w:rPr>
                <w:color w:val="000000"/>
                <w:sz w:val="20"/>
                <w:szCs w:val="20"/>
              </w:rPr>
            </w:pPr>
            <w:r w:rsidRPr="003555DF">
              <w:rPr>
                <w:color w:val="000000"/>
                <w:sz w:val="20"/>
                <w:szCs w:val="20"/>
              </w:rPr>
              <w:t>08/02/2018</w:t>
            </w:r>
          </w:p>
        </w:tc>
      </w:tr>
      <w:tr w:rsidR="00FE0FB4" w:rsidRPr="003555DF" w:rsidTr="00B1242F">
        <w:trPr>
          <w:jc w:val="center"/>
        </w:trPr>
        <w:tc>
          <w:tcPr>
            <w:tcW w:w="4069" w:type="dxa"/>
            <w:vAlign w:val="bottom"/>
          </w:tcPr>
          <w:p w:rsidR="00FE0FB4" w:rsidRPr="003555DF" w:rsidRDefault="00FE0FB4" w:rsidP="00B1242F">
            <w:pPr>
              <w:rPr>
                <w:color w:val="000000"/>
                <w:sz w:val="20"/>
                <w:szCs w:val="20"/>
              </w:rPr>
            </w:pPr>
            <w:r w:rsidRPr="003555DF">
              <w:rPr>
                <w:color w:val="000000"/>
                <w:sz w:val="20"/>
                <w:szCs w:val="20"/>
              </w:rPr>
              <w:t>Contabilidad Financiera II</w:t>
            </w:r>
          </w:p>
        </w:tc>
        <w:tc>
          <w:tcPr>
            <w:tcW w:w="1410" w:type="dxa"/>
            <w:vAlign w:val="center"/>
          </w:tcPr>
          <w:p w:rsidR="00FE0FB4" w:rsidRPr="003555DF" w:rsidRDefault="00FE0FB4" w:rsidP="00B1242F">
            <w:pPr>
              <w:jc w:val="center"/>
              <w:rPr>
                <w:color w:val="000000"/>
                <w:sz w:val="20"/>
                <w:szCs w:val="20"/>
              </w:rPr>
            </w:pPr>
            <w:r w:rsidRPr="003555DF">
              <w:rPr>
                <w:color w:val="000000"/>
                <w:sz w:val="20"/>
                <w:szCs w:val="20"/>
              </w:rPr>
              <w:t>25/07/2017</w:t>
            </w:r>
          </w:p>
        </w:tc>
        <w:tc>
          <w:tcPr>
            <w:tcW w:w="1554" w:type="dxa"/>
            <w:vAlign w:val="center"/>
          </w:tcPr>
          <w:p w:rsidR="00FE0FB4" w:rsidRPr="003555DF" w:rsidRDefault="00FE0FB4" w:rsidP="00B1242F">
            <w:pPr>
              <w:jc w:val="center"/>
              <w:rPr>
                <w:color w:val="000000"/>
                <w:sz w:val="20"/>
                <w:szCs w:val="20"/>
              </w:rPr>
            </w:pPr>
            <w:r w:rsidRPr="003555DF">
              <w:rPr>
                <w:color w:val="000000"/>
                <w:sz w:val="20"/>
                <w:szCs w:val="20"/>
              </w:rPr>
              <w:t>06/12/2017</w:t>
            </w:r>
          </w:p>
        </w:tc>
        <w:tc>
          <w:tcPr>
            <w:tcW w:w="1461" w:type="dxa"/>
            <w:vAlign w:val="center"/>
          </w:tcPr>
          <w:p w:rsidR="00FE0FB4" w:rsidRPr="003555DF" w:rsidRDefault="00FE0FB4" w:rsidP="00B1242F">
            <w:pPr>
              <w:jc w:val="center"/>
              <w:rPr>
                <w:color w:val="000000"/>
                <w:sz w:val="20"/>
                <w:szCs w:val="20"/>
              </w:rPr>
            </w:pPr>
            <w:r w:rsidRPr="003555DF">
              <w:rPr>
                <w:color w:val="000000"/>
                <w:sz w:val="20"/>
                <w:szCs w:val="20"/>
              </w:rPr>
              <w:t>09/02/2018</w:t>
            </w:r>
          </w:p>
        </w:tc>
      </w:tr>
    </w:tbl>
    <w:p w:rsidR="00DC4413" w:rsidRPr="003555DF" w:rsidRDefault="00FE0FB4" w:rsidP="00FE0FB4">
      <w:pPr>
        <w:pStyle w:val="Ttulo8"/>
        <w:tabs>
          <w:tab w:val="left" w:pos="2880"/>
          <w:tab w:val="left" w:pos="4080"/>
          <w:tab w:val="left" w:pos="5220"/>
          <w:tab w:val="left" w:pos="6120"/>
          <w:tab w:val="left" w:pos="8040"/>
          <w:tab w:val="left" w:pos="8520"/>
          <w:tab w:val="left" w:pos="12480"/>
        </w:tabs>
        <w:rPr>
          <w:color w:val="000000"/>
          <w:szCs w:val="20"/>
          <w:u w:val="none"/>
        </w:rPr>
      </w:pPr>
      <w:r w:rsidRPr="003555DF">
        <w:rPr>
          <w:color w:val="000000"/>
          <w:szCs w:val="20"/>
          <w:u w:val="none"/>
        </w:rPr>
        <w:t xml:space="preserve">              </w:t>
      </w:r>
    </w:p>
    <w:p w:rsidR="00FE0FB4" w:rsidRPr="003555DF" w:rsidRDefault="00FE0FB4" w:rsidP="00FE0FB4">
      <w:pPr>
        <w:pStyle w:val="Ttulo8"/>
        <w:tabs>
          <w:tab w:val="left" w:pos="2880"/>
          <w:tab w:val="left" w:pos="4080"/>
          <w:tab w:val="left" w:pos="5220"/>
          <w:tab w:val="left" w:pos="6120"/>
          <w:tab w:val="left" w:pos="8040"/>
          <w:tab w:val="left" w:pos="8520"/>
          <w:tab w:val="left" w:pos="12480"/>
        </w:tabs>
        <w:rPr>
          <w:b w:val="0"/>
          <w:color w:val="000000"/>
          <w:szCs w:val="20"/>
          <w:u w:val="none"/>
        </w:rPr>
      </w:pPr>
      <w:r w:rsidRPr="003555DF">
        <w:rPr>
          <w:color w:val="000000"/>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1410"/>
        <w:gridCol w:w="1554"/>
        <w:gridCol w:w="1461"/>
      </w:tblGrid>
      <w:tr w:rsidR="00FE0FB4" w:rsidRPr="003555DF" w:rsidTr="00B1242F">
        <w:trPr>
          <w:trHeight w:val="98"/>
          <w:jc w:val="center"/>
        </w:trPr>
        <w:tc>
          <w:tcPr>
            <w:tcW w:w="4069" w:type="dxa"/>
            <w:vMerge w:val="restart"/>
            <w:vAlign w:val="center"/>
          </w:tcPr>
          <w:p w:rsidR="00FE0FB4" w:rsidRPr="003555DF" w:rsidRDefault="00FE0FB4" w:rsidP="00B1242F">
            <w:pPr>
              <w:jc w:val="both"/>
              <w:rPr>
                <w:b/>
                <w:bCs/>
                <w:color w:val="000000"/>
                <w:sz w:val="20"/>
                <w:szCs w:val="20"/>
              </w:rPr>
            </w:pPr>
            <w:r w:rsidRPr="003555DF">
              <w:rPr>
                <w:b/>
                <w:bCs/>
                <w:color w:val="000000"/>
                <w:sz w:val="20"/>
                <w:szCs w:val="20"/>
              </w:rPr>
              <w:t>ASIGNATURA</w:t>
            </w:r>
          </w:p>
        </w:tc>
        <w:tc>
          <w:tcPr>
            <w:tcW w:w="4425" w:type="dxa"/>
            <w:gridSpan w:val="3"/>
          </w:tcPr>
          <w:p w:rsidR="00FE0FB4" w:rsidRPr="003555DF" w:rsidRDefault="00FE0FB4" w:rsidP="00B1242F">
            <w:pPr>
              <w:jc w:val="center"/>
              <w:rPr>
                <w:b/>
                <w:bCs/>
                <w:color w:val="000000"/>
                <w:sz w:val="20"/>
                <w:szCs w:val="20"/>
              </w:rPr>
            </w:pPr>
            <w:r w:rsidRPr="003555DF">
              <w:rPr>
                <w:b/>
                <w:bCs/>
                <w:color w:val="000000"/>
                <w:sz w:val="20"/>
                <w:szCs w:val="20"/>
              </w:rPr>
              <w:t>PERIODO DE EXÁMENES</w:t>
            </w:r>
          </w:p>
        </w:tc>
      </w:tr>
      <w:tr w:rsidR="00FE0FB4" w:rsidRPr="003555DF" w:rsidTr="00B1242F">
        <w:trPr>
          <w:trHeight w:val="98"/>
          <w:jc w:val="center"/>
        </w:trPr>
        <w:tc>
          <w:tcPr>
            <w:tcW w:w="4069" w:type="dxa"/>
            <w:vMerge/>
          </w:tcPr>
          <w:p w:rsidR="00FE0FB4" w:rsidRPr="003555DF" w:rsidRDefault="00FE0FB4" w:rsidP="00B1242F">
            <w:pPr>
              <w:jc w:val="both"/>
              <w:rPr>
                <w:b/>
                <w:bCs/>
                <w:color w:val="000000"/>
                <w:sz w:val="20"/>
                <w:szCs w:val="20"/>
              </w:rPr>
            </w:pPr>
          </w:p>
        </w:tc>
        <w:tc>
          <w:tcPr>
            <w:tcW w:w="1410" w:type="dxa"/>
            <w:vAlign w:val="center"/>
          </w:tcPr>
          <w:p w:rsidR="00FE0FB4" w:rsidRPr="003555DF" w:rsidRDefault="00FE0FB4" w:rsidP="00B1242F">
            <w:pPr>
              <w:jc w:val="center"/>
              <w:rPr>
                <w:b/>
                <w:bCs/>
                <w:color w:val="000000"/>
                <w:sz w:val="20"/>
                <w:szCs w:val="20"/>
              </w:rPr>
            </w:pPr>
            <w:r w:rsidRPr="003555DF">
              <w:rPr>
                <w:b/>
                <w:bCs/>
                <w:color w:val="000000"/>
                <w:sz w:val="20"/>
                <w:szCs w:val="20"/>
              </w:rPr>
              <w:t>1º</w:t>
            </w:r>
          </w:p>
        </w:tc>
        <w:tc>
          <w:tcPr>
            <w:tcW w:w="1554" w:type="dxa"/>
            <w:vAlign w:val="center"/>
          </w:tcPr>
          <w:p w:rsidR="00FE0FB4" w:rsidRPr="003555DF" w:rsidRDefault="00FE0FB4" w:rsidP="00B1242F">
            <w:pPr>
              <w:jc w:val="center"/>
              <w:rPr>
                <w:b/>
                <w:bCs/>
                <w:color w:val="000000"/>
                <w:sz w:val="20"/>
                <w:szCs w:val="20"/>
              </w:rPr>
            </w:pPr>
            <w:r w:rsidRPr="003555DF">
              <w:rPr>
                <w:b/>
                <w:bCs/>
                <w:color w:val="000000"/>
                <w:sz w:val="20"/>
                <w:szCs w:val="20"/>
              </w:rPr>
              <w:t>2º</w:t>
            </w:r>
          </w:p>
        </w:tc>
        <w:tc>
          <w:tcPr>
            <w:tcW w:w="1461" w:type="dxa"/>
            <w:vAlign w:val="center"/>
          </w:tcPr>
          <w:p w:rsidR="00FE0FB4" w:rsidRPr="003555DF" w:rsidRDefault="00FE0FB4" w:rsidP="00B1242F">
            <w:pPr>
              <w:jc w:val="center"/>
              <w:rPr>
                <w:b/>
                <w:bCs/>
                <w:color w:val="000000"/>
                <w:sz w:val="20"/>
                <w:szCs w:val="20"/>
              </w:rPr>
            </w:pPr>
            <w:r w:rsidRPr="003555DF">
              <w:rPr>
                <w:b/>
                <w:bCs/>
                <w:color w:val="000000"/>
                <w:sz w:val="20"/>
                <w:szCs w:val="20"/>
              </w:rPr>
              <w:t>3º</w:t>
            </w:r>
          </w:p>
        </w:tc>
      </w:tr>
      <w:tr w:rsidR="00FE0FB4" w:rsidRPr="003555DF" w:rsidTr="00B1242F">
        <w:trPr>
          <w:jc w:val="center"/>
        </w:trPr>
        <w:tc>
          <w:tcPr>
            <w:tcW w:w="4069" w:type="dxa"/>
            <w:vAlign w:val="bottom"/>
          </w:tcPr>
          <w:p w:rsidR="00FE0FB4" w:rsidRPr="003555DF" w:rsidRDefault="00FE0FB4" w:rsidP="00B1242F">
            <w:pPr>
              <w:rPr>
                <w:color w:val="000000"/>
                <w:sz w:val="20"/>
                <w:szCs w:val="20"/>
              </w:rPr>
            </w:pPr>
            <w:r w:rsidRPr="003555DF">
              <w:rPr>
                <w:color w:val="000000"/>
                <w:sz w:val="20"/>
                <w:szCs w:val="20"/>
              </w:rPr>
              <w:t>Estadística I</w:t>
            </w:r>
          </w:p>
        </w:tc>
        <w:tc>
          <w:tcPr>
            <w:tcW w:w="1410" w:type="dxa"/>
            <w:vAlign w:val="center"/>
          </w:tcPr>
          <w:p w:rsidR="00FE0FB4" w:rsidRPr="003555DF" w:rsidRDefault="00FE0FB4" w:rsidP="00B1242F">
            <w:pPr>
              <w:jc w:val="center"/>
              <w:rPr>
                <w:color w:val="000000"/>
                <w:sz w:val="20"/>
                <w:szCs w:val="20"/>
              </w:rPr>
            </w:pPr>
            <w:r w:rsidRPr="003555DF">
              <w:rPr>
                <w:color w:val="000000"/>
                <w:sz w:val="20"/>
                <w:szCs w:val="20"/>
              </w:rPr>
              <w:t>15/12/2017</w:t>
            </w:r>
          </w:p>
        </w:tc>
        <w:tc>
          <w:tcPr>
            <w:tcW w:w="1554" w:type="dxa"/>
            <w:vAlign w:val="center"/>
          </w:tcPr>
          <w:p w:rsidR="00FE0FB4" w:rsidRPr="003555DF" w:rsidRDefault="00FE0FB4" w:rsidP="00B1242F">
            <w:pPr>
              <w:jc w:val="center"/>
              <w:rPr>
                <w:color w:val="000000"/>
                <w:sz w:val="20"/>
                <w:szCs w:val="20"/>
              </w:rPr>
            </w:pPr>
            <w:r w:rsidRPr="003555DF">
              <w:rPr>
                <w:color w:val="000000"/>
                <w:sz w:val="20"/>
                <w:szCs w:val="20"/>
              </w:rPr>
              <w:t>12/02/2018</w:t>
            </w:r>
          </w:p>
        </w:tc>
        <w:tc>
          <w:tcPr>
            <w:tcW w:w="1461" w:type="dxa"/>
            <w:vAlign w:val="center"/>
          </w:tcPr>
          <w:p w:rsidR="00FE0FB4" w:rsidRPr="003555DF" w:rsidRDefault="00FE0FB4" w:rsidP="00B1242F">
            <w:pPr>
              <w:jc w:val="center"/>
              <w:rPr>
                <w:color w:val="000000"/>
                <w:sz w:val="20"/>
                <w:szCs w:val="20"/>
              </w:rPr>
            </w:pPr>
            <w:r w:rsidRPr="003555DF">
              <w:rPr>
                <w:color w:val="000000"/>
                <w:sz w:val="20"/>
                <w:szCs w:val="20"/>
              </w:rPr>
              <w:t>26/02/2018</w:t>
            </w:r>
          </w:p>
        </w:tc>
      </w:tr>
      <w:tr w:rsidR="00FE0FB4" w:rsidRPr="003555DF" w:rsidTr="00B1242F">
        <w:trPr>
          <w:trHeight w:val="470"/>
          <w:jc w:val="center"/>
        </w:trPr>
        <w:tc>
          <w:tcPr>
            <w:tcW w:w="4069" w:type="dxa"/>
            <w:vAlign w:val="bottom"/>
          </w:tcPr>
          <w:p w:rsidR="00FE0FB4" w:rsidRPr="003555DF" w:rsidRDefault="00FE0FB4" w:rsidP="00B1242F">
            <w:pPr>
              <w:rPr>
                <w:color w:val="000000"/>
                <w:sz w:val="20"/>
                <w:szCs w:val="20"/>
              </w:rPr>
            </w:pPr>
            <w:r w:rsidRPr="003555DF">
              <w:rPr>
                <w:color w:val="000000"/>
                <w:sz w:val="20"/>
                <w:szCs w:val="20"/>
              </w:rPr>
              <w:t>Tecnología de la Información y la Comunicación</w:t>
            </w:r>
          </w:p>
        </w:tc>
        <w:tc>
          <w:tcPr>
            <w:tcW w:w="1410" w:type="dxa"/>
            <w:vAlign w:val="center"/>
          </w:tcPr>
          <w:p w:rsidR="00FE0FB4" w:rsidRPr="003555DF" w:rsidRDefault="00FE0FB4" w:rsidP="00B1242F">
            <w:pPr>
              <w:jc w:val="center"/>
              <w:rPr>
                <w:color w:val="000000"/>
                <w:sz w:val="20"/>
                <w:szCs w:val="20"/>
              </w:rPr>
            </w:pPr>
            <w:r w:rsidRPr="003555DF">
              <w:rPr>
                <w:color w:val="000000"/>
                <w:sz w:val="20"/>
                <w:szCs w:val="20"/>
              </w:rPr>
              <w:t>19/12/2017</w:t>
            </w:r>
          </w:p>
        </w:tc>
        <w:tc>
          <w:tcPr>
            <w:tcW w:w="1554" w:type="dxa"/>
            <w:vAlign w:val="center"/>
          </w:tcPr>
          <w:p w:rsidR="00FE0FB4" w:rsidRPr="003555DF" w:rsidRDefault="00FE0FB4" w:rsidP="00B1242F">
            <w:pPr>
              <w:jc w:val="center"/>
              <w:rPr>
                <w:color w:val="000000"/>
                <w:sz w:val="20"/>
                <w:szCs w:val="20"/>
              </w:rPr>
            </w:pPr>
            <w:r w:rsidRPr="003555DF">
              <w:rPr>
                <w:color w:val="000000"/>
                <w:sz w:val="20"/>
                <w:szCs w:val="20"/>
              </w:rPr>
              <w:t>14/02/2018</w:t>
            </w:r>
          </w:p>
        </w:tc>
        <w:tc>
          <w:tcPr>
            <w:tcW w:w="1461" w:type="dxa"/>
            <w:vAlign w:val="center"/>
          </w:tcPr>
          <w:p w:rsidR="00FE0FB4" w:rsidRPr="003555DF" w:rsidRDefault="00FE0FB4" w:rsidP="00B1242F">
            <w:pPr>
              <w:jc w:val="center"/>
              <w:rPr>
                <w:color w:val="000000"/>
                <w:sz w:val="20"/>
                <w:szCs w:val="20"/>
              </w:rPr>
            </w:pPr>
            <w:r w:rsidRPr="003555DF">
              <w:rPr>
                <w:color w:val="000000"/>
                <w:sz w:val="20"/>
                <w:szCs w:val="20"/>
              </w:rPr>
              <w:t>28/02/2018</w:t>
            </w:r>
          </w:p>
        </w:tc>
      </w:tr>
      <w:tr w:rsidR="00FE0FB4" w:rsidRPr="003555DF" w:rsidTr="00B1242F">
        <w:trPr>
          <w:jc w:val="center"/>
        </w:trPr>
        <w:tc>
          <w:tcPr>
            <w:tcW w:w="4069" w:type="dxa"/>
            <w:vAlign w:val="bottom"/>
          </w:tcPr>
          <w:p w:rsidR="00FE0FB4" w:rsidRPr="003555DF" w:rsidRDefault="00FE0FB4" w:rsidP="00B1242F">
            <w:pPr>
              <w:rPr>
                <w:color w:val="000000"/>
                <w:sz w:val="20"/>
                <w:szCs w:val="20"/>
              </w:rPr>
            </w:pPr>
            <w:r w:rsidRPr="003555DF">
              <w:rPr>
                <w:color w:val="000000"/>
                <w:sz w:val="20"/>
                <w:szCs w:val="20"/>
              </w:rPr>
              <w:t>Derecho Laboral</w:t>
            </w:r>
          </w:p>
        </w:tc>
        <w:tc>
          <w:tcPr>
            <w:tcW w:w="1410" w:type="dxa"/>
            <w:vAlign w:val="center"/>
          </w:tcPr>
          <w:p w:rsidR="00FE0FB4" w:rsidRPr="003555DF" w:rsidRDefault="00FE0FB4" w:rsidP="00B1242F">
            <w:pPr>
              <w:jc w:val="center"/>
              <w:rPr>
                <w:color w:val="000000"/>
                <w:sz w:val="20"/>
                <w:szCs w:val="20"/>
              </w:rPr>
            </w:pPr>
            <w:r w:rsidRPr="003555DF">
              <w:rPr>
                <w:color w:val="000000"/>
                <w:sz w:val="20"/>
                <w:szCs w:val="20"/>
              </w:rPr>
              <w:t>27/12/2017</w:t>
            </w:r>
          </w:p>
        </w:tc>
        <w:tc>
          <w:tcPr>
            <w:tcW w:w="1554" w:type="dxa"/>
            <w:vAlign w:val="center"/>
          </w:tcPr>
          <w:p w:rsidR="00FE0FB4" w:rsidRPr="003555DF" w:rsidRDefault="00FE0FB4" w:rsidP="00B1242F">
            <w:pPr>
              <w:jc w:val="center"/>
              <w:rPr>
                <w:color w:val="000000"/>
                <w:sz w:val="20"/>
                <w:szCs w:val="20"/>
              </w:rPr>
            </w:pPr>
            <w:r w:rsidRPr="003555DF">
              <w:rPr>
                <w:color w:val="000000"/>
                <w:sz w:val="20"/>
                <w:szCs w:val="20"/>
              </w:rPr>
              <w:t>16/02/2018</w:t>
            </w:r>
          </w:p>
        </w:tc>
        <w:tc>
          <w:tcPr>
            <w:tcW w:w="1461" w:type="dxa"/>
            <w:vAlign w:val="center"/>
          </w:tcPr>
          <w:p w:rsidR="00FE0FB4" w:rsidRPr="003555DF" w:rsidRDefault="00FE0FB4" w:rsidP="00B1242F">
            <w:pPr>
              <w:jc w:val="center"/>
              <w:rPr>
                <w:color w:val="000000"/>
                <w:sz w:val="20"/>
                <w:szCs w:val="20"/>
              </w:rPr>
            </w:pPr>
            <w:r w:rsidRPr="003555DF">
              <w:rPr>
                <w:color w:val="000000"/>
                <w:sz w:val="20"/>
                <w:szCs w:val="20"/>
              </w:rPr>
              <w:t>02/03/2018</w:t>
            </w:r>
          </w:p>
        </w:tc>
      </w:tr>
      <w:tr w:rsidR="00FE0FB4" w:rsidRPr="003555DF" w:rsidTr="00B1242F">
        <w:trPr>
          <w:jc w:val="center"/>
        </w:trPr>
        <w:tc>
          <w:tcPr>
            <w:tcW w:w="4069" w:type="dxa"/>
            <w:vAlign w:val="bottom"/>
          </w:tcPr>
          <w:p w:rsidR="00FE0FB4" w:rsidRPr="003555DF" w:rsidRDefault="00FE0FB4" w:rsidP="00B1242F">
            <w:pPr>
              <w:rPr>
                <w:color w:val="000000"/>
                <w:sz w:val="20"/>
                <w:szCs w:val="20"/>
              </w:rPr>
            </w:pPr>
            <w:r w:rsidRPr="003555DF">
              <w:rPr>
                <w:color w:val="000000"/>
                <w:sz w:val="20"/>
                <w:szCs w:val="20"/>
              </w:rPr>
              <w:t>Macroeconomía</w:t>
            </w:r>
          </w:p>
        </w:tc>
        <w:tc>
          <w:tcPr>
            <w:tcW w:w="1410" w:type="dxa"/>
            <w:vAlign w:val="center"/>
          </w:tcPr>
          <w:p w:rsidR="00FE0FB4" w:rsidRPr="003555DF" w:rsidRDefault="00FE0FB4" w:rsidP="00B1242F">
            <w:pPr>
              <w:jc w:val="center"/>
              <w:rPr>
                <w:color w:val="000000"/>
                <w:sz w:val="20"/>
                <w:szCs w:val="20"/>
              </w:rPr>
            </w:pPr>
            <w:r w:rsidRPr="003555DF">
              <w:rPr>
                <w:color w:val="000000"/>
                <w:sz w:val="20"/>
                <w:szCs w:val="20"/>
              </w:rPr>
              <w:t>11/12/2017</w:t>
            </w:r>
          </w:p>
        </w:tc>
        <w:tc>
          <w:tcPr>
            <w:tcW w:w="1554" w:type="dxa"/>
            <w:vAlign w:val="center"/>
          </w:tcPr>
          <w:p w:rsidR="00FE0FB4" w:rsidRPr="003555DF" w:rsidRDefault="00FE0FB4" w:rsidP="00B1242F">
            <w:pPr>
              <w:jc w:val="center"/>
              <w:rPr>
                <w:color w:val="000000"/>
                <w:sz w:val="20"/>
                <w:szCs w:val="20"/>
              </w:rPr>
            </w:pPr>
            <w:r w:rsidRPr="003555DF">
              <w:rPr>
                <w:color w:val="000000"/>
                <w:sz w:val="20"/>
                <w:szCs w:val="20"/>
              </w:rPr>
              <w:t>20/02/2018</w:t>
            </w:r>
          </w:p>
        </w:tc>
        <w:tc>
          <w:tcPr>
            <w:tcW w:w="1461" w:type="dxa"/>
            <w:vAlign w:val="center"/>
          </w:tcPr>
          <w:p w:rsidR="00FE0FB4" w:rsidRPr="003555DF" w:rsidRDefault="00FE0FB4" w:rsidP="00B1242F">
            <w:pPr>
              <w:jc w:val="center"/>
              <w:rPr>
                <w:color w:val="000000"/>
                <w:sz w:val="20"/>
                <w:szCs w:val="20"/>
              </w:rPr>
            </w:pPr>
            <w:r w:rsidRPr="003555DF">
              <w:rPr>
                <w:color w:val="000000"/>
                <w:sz w:val="20"/>
                <w:szCs w:val="20"/>
              </w:rPr>
              <w:t>06/03/2018</w:t>
            </w:r>
          </w:p>
        </w:tc>
      </w:tr>
      <w:tr w:rsidR="00FE0FB4" w:rsidRPr="003555DF" w:rsidTr="00B1242F">
        <w:trPr>
          <w:jc w:val="center"/>
        </w:trPr>
        <w:tc>
          <w:tcPr>
            <w:tcW w:w="4069" w:type="dxa"/>
            <w:vAlign w:val="bottom"/>
          </w:tcPr>
          <w:p w:rsidR="00FE0FB4" w:rsidRPr="003555DF" w:rsidRDefault="00FE0FB4" w:rsidP="00B1242F">
            <w:pPr>
              <w:rPr>
                <w:color w:val="000000"/>
                <w:sz w:val="20"/>
                <w:szCs w:val="20"/>
              </w:rPr>
            </w:pPr>
            <w:r w:rsidRPr="003555DF">
              <w:rPr>
                <w:color w:val="000000"/>
                <w:sz w:val="20"/>
                <w:szCs w:val="20"/>
              </w:rPr>
              <w:t>Contabilidad de Gestión</w:t>
            </w:r>
          </w:p>
        </w:tc>
        <w:tc>
          <w:tcPr>
            <w:tcW w:w="1410" w:type="dxa"/>
            <w:vAlign w:val="center"/>
          </w:tcPr>
          <w:p w:rsidR="00FE0FB4" w:rsidRPr="003555DF" w:rsidRDefault="00FE0FB4" w:rsidP="00B1242F">
            <w:pPr>
              <w:jc w:val="center"/>
              <w:rPr>
                <w:color w:val="000000"/>
                <w:sz w:val="20"/>
                <w:szCs w:val="20"/>
              </w:rPr>
            </w:pPr>
            <w:r w:rsidRPr="003555DF">
              <w:rPr>
                <w:color w:val="000000"/>
                <w:sz w:val="20"/>
                <w:szCs w:val="20"/>
              </w:rPr>
              <w:t>21/12/2017</w:t>
            </w:r>
          </w:p>
        </w:tc>
        <w:tc>
          <w:tcPr>
            <w:tcW w:w="1554" w:type="dxa"/>
            <w:vAlign w:val="center"/>
          </w:tcPr>
          <w:p w:rsidR="00FE0FB4" w:rsidRPr="003555DF" w:rsidRDefault="00FE0FB4" w:rsidP="00B1242F">
            <w:pPr>
              <w:jc w:val="center"/>
              <w:rPr>
                <w:color w:val="000000"/>
                <w:sz w:val="20"/>
                <w:szCs w:val="20"/>
              </w:rPr>
            </w:pPr>
            <w:r w:rsidRPr="003555DF">
              <w:rPr>
                <w:color w:val="000000"/>
                <w:sz w:val="20"/>
                <w:szCs w:val="20"/>
              </w:rPr>
              <w:t>23/02/2018</w:t>
            </w:r>
          </w:p>
        </w:tc>
        <w:tc>
          <w:tcPr>
            <w:tcW w:w="1461" w:type="dxa"/>
            <w:vAlign w:val="center"/>
          </w:tcPr>
          <w:p w:rsidR="00FE0FB4" w:rsidRPr="003555DF" w:rsidRDefault="00FE0FB4" w:rsidP="00B1242F">
            <w:pPr>
              <w:jc w:val="center"/>
              <w:rPr>
                <w:color w:val="000000"/>
                <w:sz w:val="20"/>
                <w:szCs w:val="20"/>
              </w:rPr>
            </w:pPr>
            <w:r w:rsidRPr="003555DF">
              <w:rPr>
                <w:color w:val="000000"/>
                <w:sz w:val="20"/>
                <w:szCs w:val="20"/>
              </w:rPr>
              <w:t>08/03/2018</w:t>
            </w:r>
          </w:p>
        </w:tc>
      </w:tr>
    </w:tbl>
    <w:p w:rsidR="00DC4413" w:rsidRPr="003555DF" w:rsidRDefault="00FE0FB4" w:rsidP="00FE0FB4">
      <w:pPr>
        <w:pStyle w:val="Ttulo8"/>
        <w:tabs>
          <w:tab w:val="left" w:pos="2880"/>
          <w:tab w:val="left" w:pos="4080"/>
          <w:tab w:val="left" w:pos="5220"/>
          <w:tab w:val="left" w:pos="6120"/>
          <w:tab w:val="left" w:pos="8040"/>
          <w:tab w:val="left" w:pos="8520"/>
          <w:tab w:val="left" w:pos="12480"/>
        </w:tabs>
        <w:rPr>
          <w:color w:val="000000"/>
          <w:szCs w:val="20"/>
          <w:u w:val="none"/>
        </w:rPr>
      </w:pPr>
      <w:r w:rsidRPr="003555DF">
        <w:rPr>
          <w:color w:val="000000"/>
          <w:szCs w:val="20"/>
          <w:u w:val="none"/>
        </w:rPr>
        <w:t xml:space="preserve">             </w:t>
      </w:r>
    </w:p>
    <w:p w:rsidR="00FE0FB4" w:rsidRPr="003555DF" w:rsidRDefault="00FE0FB4" w:rsidP="00FE0FB4">
      <w:pPr>
        <w:pStyle w:val="Ttulo8"/>
        <w:tabs>
          <w:tab w:val="left" w:pos="2880"/>
          <w:tab w:val="left" w:pos="4080"/>
          <w:tab w:val="left" w:pos="5220"/>
          <w:tab w:val="left" w:pos="6120"/>
          <w:tab w:val="left" w:pos="8040"/>
          <w:tab w:val="left" w:pos="8520"/>
          <w:tab w:val="left" w:pos="12480"/>
        </w:tabs>
        <w:rPr>
          <w:b w:val="0"/>
          <w:color w:val="000000"/>
          <w:szCs w:val="20"/>
          <w:u w:val="none"/>
        </w:rPr>
      </w:pPr>
      <w:r w:rsidRPr="003555DF">
        <w:rPr>
          <w:color w:val="000000"/>
          <w:szCs w:val="20"/>
          <w:u w:val="none"/>
        </w:rPr>
        <w:t xml:space="preserve">  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411"/>
        <w:gridCol w:w="1554"/>
        <w:gridCol w:w="1461"/>
      </w:tblGrid>
      <w:tr w:rsidR="00FE0FB4" w:rsidRPr="003555DF" w:rsidTr="00B1242F">
        <w:trPr>
          <w:trHeight w:val="98"/>
          <w:jc w:val="center"/>
        </w:trPr>
        <w:tc>
          <w:tcPr>
            <w:tcW w:w="4068" w:type="dxa"/>
            <w:vMerge w:val="restart"/>
            <w:vAlign w:val="center"/>
          </w:tcPr>
          <w:p w:rsidR="00FE0FB4" w:rsidRPr="003555DF" w:rsidRDefault="00FE0FB4" w:rsidP="00B1242F">
            <w:pPr>
              <w:jc w:val="both"/>
              <w:rPr>
                <w:b/>
                <w:bCs/>
                <w:color w:val="000000"/>
                <w:sz w:val="20"/>
                <w:szCs w:val="20"/>
              </w:rPr>
            </w:pPr>
            <w:r w:rsidRPr="003555DF">
              <w:rPr>
                <w:b/>
                <w:bCs/>
                <w:color w:val="000000"/>
                <w:sz w:val="20"/>
                <w:szCs w:val="20"/>
              </w:rPr>
              <w:t>ASIGNATURA</w:t>
            </w:r>
          </w:p>
        </w:tc>
        <w:tc>
          <w:tcPr>
            <w:tcW w:w="4426" w:type="dxa"/>
            <w:gridSpan w:val="3"/>
          </w:tcPr>
          <w:p w:rsidR="00FE0FB4" w:rsidRPr="003555DF" w:rsidRDefault="00FE0FB4" w:rsidP="00B1242F">
            <w:pPr>
              <w:jc w:val="center"/>
              <w:rPr>
                <w:b/>
                <w:bCs/>
                <w:color w:val="000000"/>
                <w:sz w:val="20"/>
                <w:szCs w:val="20"/>
              </w:rPr>
            </w:pPr>
            <w:r w:rsidRPr="003555DF">
              <w:rPr>
                <w:b/>
                <w:bCs/>
                <w:color w:val="000000"/>
                <w:sz w:val="20"/>
                <w:szCs w:val="20"/>
              </w:rPr>
              <w:t>PERIODO DE EXÁMENES</w:t>
            </w:r>
          </w:p>
        </w:tc>
      </w:tr>
      <w:tr w:rsidR="00FE0FB4" w:rsidRPr="003555DF" w:rsidTr="00B1242F">
        <w:trPr>
          <w:trHeight w:val="98"/>
          <w:jc w:val="center"/>
        </w:trPr>
        <w:tc>
          <w:tcPr>
            <w:tcW w:w="4068" w:type="dxa"/>
            <w:vMerge/>
          </w:tcPr>
          <w:p w:rsidR="00FE0FB4" w:rsidRPr="003555DF" w:rsidRDefault="00FE0FB4" w:rsidP="00B1242F">
            <w:pPr>
              <w:jc w:val="both"/>
              <w:rPr>
                <w:b/>
                <w:bCs/>
                <w:color w:val="000000"/>
                <w:sz w:val="20"/>
                <w:szCs w:val="20"/>
              </w:rPr>
            </w:pPr>
          </w:p>
        </w:tc>
        <w:tc>
          <w:tcPr>
            <w:tcW w:w="1411" w:type="dxa"/>
            <w:vAlign w:val="center"/>
          </w:tcPr>
          <w:p w:rsidR="00FE0FB4" w:rsidRPr="003555DF" w:rsidRDefault="00FE0FB4" w:rsidP="00B1242F">
            <w:pPr>
              <w:jc w:val="center"/>
              <w:rPr>
                <w:b/>
                <w:bCs/>
                <w:color w:val="000000"/>
                <w:sz w:val="20"/>
                <w:szCs w:val="20"/>
              </w:rPr>
            </w:pPr>
            <w:r w:rsidRPr="003555DF">
              <w:rPr>
                <w:b/>
                <w:bCs/>
                <w:color w:val="000000"/>
                <w:sz w:val="20"/>
                <w:szCs w:val="20"/>
              </w:rPr>
              <w:t>1º</w:t>
            </w:r>
          </w:p>
        </w:tc>
        <w:tc>
          <w:tcPr>
            <w:tcW w:w="1554" w:type="dxa"/>
            <w:vAlign w:val="center"/>
          </w:tcPr>
          <w:p w:rsidR="00FE0FB4" w:rsidRPr="003555DF" w:rsidRDefault="00FE0FB4" w:rsidP="00B1242F">
            <w:pPr>
              <w:jc w:val="center"/>
              <w:rPr>
                <w:b/>
                <w:bCs/>
                <w:color w:val="000000"/>
                <w:sz w:val="20"/>
                <w:szCs w:val="20"/>
              </w:rPr>
            </w:pPr>
            <w:r w:rsidRPr="003555DF">
              <w:rPr>
                <w:b/>
                <w:bCs/>
                <w:color w:val="000000"/>
                <w:sz w:val="20"/>
                <w:szCs w:val="20"/>
              </w:rPr>
              <w:t>2º</w:t>
            </w:r>
          </w:p>
        </w:tc>
        <w:tc>
          <w:tcPr>
            <w:tcW w:w="1461" w:type="dxa"/>
            <w:vAlign w:val="center"/>
          </w:tcPr>
          <w:p w:rsidR="00FE0FB4" w:rsidRPr="003555DF" w:rsidRDefault="00FE0FB4" w:rsidP="00B1242F">
            <w:pPr>
              <w:jc w:val="center"/>
              <w:rPr>
                <w:b/>
                <w:bCs/>
                <w:color w:val="000000"/>
                <w:sz w:val="20"/>
                <w:szCs w:val="20"/>
              </w:rPr>
            </w:pPr>
            <w:r w:rsidRPr="003555DF">
              <w:rPr>
                <w:b/>
                <w:bCs/>
                <w:color w:val="000000"/>
                <w:sz w:val="20"/>
                <w:szCs w:val="20"/>
              </w:rPr>
              <w:t>3º</w:t>
            </w:r>
          </w:p>
        </w:tc>
      </w:tr>
      <w:tr w:rsidR="00FE0FB4" w:rsidRPr="003555DF" w:rsidTr="00B1242F">
        <w:trPr>
          <w:jc w:val="center"/>
        </w:trPr>
        <w:tc>
          <w:tcPr>
            <w:tcW w:w="4068" w:type="dxa"/>
            <w:vAlign w:val="bottom"/>
          </w:tcPr>
          <w:p w:rsidR="00FE0FB4" w:rsidRPr="003555DF" w:rsidRDefault="00FE0FB4" w:rsidP="00B1242F">
            <w:pPr>
              <w:jc w:val="both"/>
              <w:rPr>
                <w:color w:val="000000"/>
                <w:sz w:val="20"/>
                <w:szCs w:val="20"/>
              </w:rPr>
            </w:pPr>
            <w:r w:rsidRPr="003555DF">
              <w:rPr>
                <w:color w:val="000000"/>
                <w:sz w:val="20"/>
                <w:szCs w:val="20"/>
              </w:rPr>
              <w:t>Estadística II</w:t>
            </w:r>
          </w:p>
        </w:tc>
        <w:tc>
          <w:tcPr>
            <w:tcW w:w="1411" w:type="dxa"/>
            <w:vAlign w:val="center"/>
          </w:tcPr>
          <w:p w:rsidR="00FE0FB4" w:rsidRPr="003555DF" w:rsidRDefault="00FE0FB4" w:rsidP="00B1242F">
            <w:pPr>
              <w:jc w:val="center"/>
              <w:rPr>
                <w:color w:val="000000"/>
                <w:sz w:val="20"/>
                <w:szCs w:val="20"/>
              </w:rPr>
            </w:pPr>
            <w:r w:rsidRPr="003555DF">
              <w:rPr>
                <w:color w:val="000000"/>
                <w:sz w:val="20"/>
                <w:szCs w:val="20"/>
              </w:rPr>
              <w:t>03/07/2017</w:t>
            </w:r>
          </w:p>
        </w:tc>
        <w:tc>
          <w:tcPr>
            <w:tcW w:w="1554" w:type="dxa"/>
            <w:vAlign w:val="center"/>
          </w:tcPr>
          <w:p w:rsidR="00FE0FB4" w:rsidRPr="003555DF" w:rsidRDefault="00FE0FB4" w:rsidP="00B1242F">
            <w:pPr>
              <w:jc w:val="center"/>
              <w:rPr>
                <w:color w:val="000000"/>
                <w:sz w:val="20"/>
                <w:szCs w:val="20"/>
              </w:rPr>
            </w:pPr>
            <w:r w:rsidRPr="003555DF">
              <w:rPr>
                <w:color w:val="000000"/>
                <w:sz w:val="20"/>
                <w:szCs w:val="20"/>
              </w:rPr>
              <w:t>27/11/2017</w:t>
            </w:r>
          </w:p>
        </w:tc>
        <w:tc>
          <w:tcPr>
            <w:tcW w:w="1461" w:type="dxa"/>
            <w:vAlign w:val="center"/>
          </w:tcPr>
          <w:p w:rsidR="00FE0FB4" w:rsidRPr="003555DF" w:rsidRDefault="00FE0FB4" w:rsidP="00B1242F">
            <w:pPr>
              <w:jc w:val="center"/>
              <w:rPr>
                <w:color w:val="000000"/>
                <w:sz w:val="20"/>
                <w:szCs w:val="20"/>
              </w:rPr>
            </w:pPr>
            <w:r w:rsidRPr="003555DF">
              <w:rPr>
                <w:color w:val="000000"/>
                <w:sz w:val="20"/>
                <w:szCs w:val="20"/>
              </w:rPr>
              <w:t>01/02/2018</w:t>
            </w:r>
          </w:p>
        </w:tc>
      </w:tr>
      <w:tr w:rsidR="00FE0FB4" w:rsidRPr="003555DF" w:rsidTr="00B1242F">
        <w:trPr>
          <w:jc w:val="center"/>
        </w:trPr>
        <w:tc>
          <w:tcPr>
            <w:tcW w:w="4068" w:type="dxa"/>
            <w:vAlign w:val="bottom"/>
          </w:tcPr>
          <w:p w:rsidR="00FE0FB4" w:rsidRPr="003555DF" w:rsidRDefault="00FE0FB4" w:rsidP="00B1242F">
            <w:pPr>
              <w:jc w:val="both"/>
              <w:rPr>
                <w:color w:val="000000"/>
                <w:sz w:val="20"/>
                <w:szCs w:val="20"/>
              </w:rPr>
            </w:pPr>
            <w:r w:rsidRPr="003555DF">
              <w:rPr>
                <w:color w:val="000000"/>
                <w:sz w:val="20"/>
                <w:szCs w:val="20"/>
              </w:rPr>
              <w:t xml:space="preserve">Sistema de Información </w:t>
            </w:r>
          </w:p>
        </w:tc>
        <w:tc>
          <w:tcPr>
            <w:tcW w:w="1411" w:type="dxa"/>
            <w:vAlign w:val="center"/>
          </w:tcPr>
          <w:p w:rsidR="00FE0FB4" w:rsidRPr="003555DF" w:rsidRDefault="00FE0FB4" w:rsidP="00B1242F">
            <w:pPr>
              <w:jc w:val="center"/>
              <w:rPr>
                <w:color w:val="000000"/>
                <w:sz w:val="20"/>
                <w:szCs w:val="20"/>
              </w:rPr>
            </w:pPr>
            <w:r w:rsidRPr="003555DF">
              <w:rPr>
                <w:color w:val="000000"/>
                <w:sz w:val="20"/>
                <w:szCs w:val="20"/>
              </w:rPr>
              <w:t>25/07/2017</w:t>
            </w:r>
          </w:p>
        </w:tc>
        <w:tc>
          <w:tcPr>
            <w:tcW w:w="1554" w:type="dxa"/>
            <w:vAlign w:val="center"/>
          </w:tcPr>
          <w:p w:rsidR="00FE0FB4" w:rsidRPr="003555DF" w:rsidRDefault="00FE0FB4" w:rsidP="00B1242F">
            <w:pPr>
              <w:jc w:val="center"/>
              <w:rPr>
                <w:color w:val="000000"/>
                <w:sz w:val="20"/>
                <w:szCs w:val="20"/>
              </w:rPr>
            </w:pPr>
            <w:r w:rsidRPr="003555DF">
              <w:rPr>
                <w:color w:val="000000"/>
                <w:sz w:val="20"/>
                <w:szCs w:val="20"/>
              </w:rPr>
              <w:t>29/11/2017</w:t>
            </w:r>
          </w:p>
        </w:tc>
        <w:tc>
          <w:tcPr>
            <w:tcW w:w="1461" w:type="dxa"/>
            <w:vAlign w:val="center"/>
          </w:tcPr>
          <w:p w:rsidR="00FE0FB4" w:rsidRPr="003555DF" w:rsidRDefault="00FE0FB4" w:rsidP="00B1242F">
            <w:pPr>
              <w:jc w:val="center"/>
              <w:rPr>
                <w:color w:val="000000"/>
                <w:sz w:val="20"/>
                <w:szCs w:val="20"/>
              </w:rPr>
            </w:pPr>
            <w:r w:rsidRPr="003555DF">
              <w:rPr>
                <w:color w:val="000000"/>
                <w:sz w:val="20"/>
                <w:szCs w:val="20"/>
              </w:rPr>
              <w:t>05/02/2018</w:t>
            </w:r>
          </w:p>
        </w:tc>
      </w:tr>
      <w:tr w:rsidR="00FE0FB4" w:rsidRPr="003555DF" w:rsidTr="00B1242F">
        <w:trPr>
          <w:jc w:val="center"/>
        </w:trPr>
        <w:tc>
          <w:tcPr>
            <w:tcW w:w="4068" w:type="dxa"/>
            <w:vAlign w:val="bottom"/>
          </w:tcPr>
          <w:p w:rsidR="00FE0FB4" w:rsidRPr="003555DF" w:rsidRDefault="00FE0FB4" w:rsidP="00B1242F">
            <w:pPr>
              <w:jc w:val="both"/>
              <w:rPr>
                <w:color w:val="000000"/>
                <w:sz w:val="20"/>
                <w:szCs w:val="20"/>
              </w:rPr>
            </w:pPr>
            <w:r w:rsidRPr="003555DF">
              <w:rPr>
                <w:color w:val="000000"/>
                <w:sz w:val="20"/>
                <w:szCs w:val="20"/>
              </w:rPr>
              <w:t>Geografía Económica</w:t>
            </w:r>
          </w:p>
        </w:tc>
        <w:tc>
          <w:tcPr>
            <w:tcW w:w="1411" w:type="dxa"/>
            <w:vAlign w:val="center"/>
          </w:tcPr>
          <w:p w:rsidR="00FE0FB4" w:rsidRPr="003555DF" w:rsidRDefault="00FE0FB4" w:rsidP="00B1242F">
            <w:pPr>
              <w:jc w:val="center"/>
              <w:rPr>
                <w:color w:val="000000"/>
                <w:sz w:val="20"/>
                <w:szCs w:val="20"/>
              </w:rPr>
            </w:pPr>
            <w:r w:rsidRPr="003555DF">
              <w:rPr>
                <w:color w:val="000000"/>
                <w:sz w:val="20"/>
                <w:szCs w:val="20"/>
              </w:rPr>
              <w:t>07/07/2017</w:t>
            </w:r>
          </w:p>
        </w:tc>
        <w:tc>
          <w:tcPr>
            <w:tcW w:w="1554" w:type="dxa"/>
            <w:vAlign w:val="center"/>
          </w:tcPr>
          <w:p w:rsidR="00FE0FB4" w:rsidRPr="003555DF" w:rsidRDefault="00FE0FB4" w:rsidP="00B1242F">
            <w:pPr>
              <w:jc w:val="center"/>
              <w:rPr>
                <w:color w:val="000000"/>
                <w:sz w:val="20"/>
                <w:szCs w:val="20"/>
              </w:rPr>
            </w:pPr>
            <w:r w:rsidRPr="003555DF">
              <w:rPr>
                <w:color w:val="000000"/>
                <w:sz w:val="20"/>
                <w:szCs w:val="20"/>
              </w:rPr>
              <w:t>01/12/2017</w:t>
            </w:r>
          </w:p>
        </w:tc>
        <w:tc>
          <w:tcPr>
            <w:tcW w:w="1461" w:type="dxa"/>
            <w:vAlign w:val="center"/>
          </w:tcPr>
          <w:p w:rsidR="00FE0FB4" w:rsidRPr="003555DF" w:rsidRDefault="00FE0FB4" w:rsidP="00B1242F">
            <w:pPr>
              <w:jc w:val="center"/>
              <w:rPr>
                <w:color w:val="000000"/>
                <w:sz w:val="20"/>
                <w:szCs w:val="20"/>
              </w:rPr>
            </w:pPr>
            <w:r w:rsidRPr="003555DF">
              <w:rPr>
                <w:color w:val="000000"/>
                <w:sz w:val="20"/>
                <w:szCs w:val="20"/>
              </w:rPr>
              <w:t>07/02/2018</w:t>
            </w:r>
          </w:p>
        </w:tc>
      </w:tr>
      <w:tr w:rsidR="00FE0FB4" w:rsidRPr="003555DF" w:rsidTr="00B1242F">
        <w:trPr>
          <w:jc w:val="center"/>
        </w:trPr>
        <w:tc>
          <w:tcPr>
            <w:tcW w:w="4068" w:type="dxa"/>
            <w:vAlign w:val="bottom"/>
          </w:tcPr>
          <w:p w:rsidR="00FE0FB4" w:rsidRPr="003555DF" w:rsidRDefault="00FE0FB4" w:rsidP="00B1242F">
            <w:pPr>
              <w:jc w:val="both"/>
              <w:rPr>
                <w:color w:val="000000"/>
                <w:sz w:val="20"/>
                <w:szCs w:val="20"/>
              </w:rPr>
            </w:pPr>
            <w:r w:rsidRPr="003555DF">
              <w:rPr>
                <w:color w:val="000000"/>
                <w:sz w:val="20"/>
                <w:szCs w:val="20"/>
              </w:rPr>
              <w:t>Logística</w:t>
            </w:r>
          </w:p>
        </w:tc>
        <w:tc>
          <w:tcPr>
            <w:tcW w:w="1411" w:type="dxa"/>
            <w:vAlign w:val="center"/>
          </w:tcPr>
          <w:p w:rsidR="00FE0FB4" w:rsidRPr="003555DF" w:rsidRDefault="00FE0FB4" w:rsidP="00B1242F">
            <w:pPr>
              <w:jc w:val="center"/>
              <w:rPr>
                <w:color w:val="000000"/>
                <w:sz w:val="20"/>
                <w:szCs w:val="20"/>
              </w:rPr>
            </w:pPr>
            <w:r w:rsidRPr="003555DF">
              <w:rPr>
                <w:color w:val="000000"/>
                <w:sz w:val="20"/>
                <w:szCs w:val="20"/>
              </w:rPr>
              <w:t>20/07/2017</w:t>
            </w:r>
          </w:p>
        </w:tc>
        <w:tc>
          <w:tcPr>
            <w:tcW w:w="1554" w:type="dxa"/>
            <w:vAlign w:val="center"/>
          </w:tcPr>
          <w:p w:rsidR="00FE0FB4" w:rsidRPr="003555DF" w:rsidRDefault="00FE0FB4" w:rsidP="00B1242F">
            <w:pPr>
              <w:jc w:val="center"/>
              <w:rPr>
                <w:color w:val="000000"/>
                <w:sz w:val="20"/>
                <w:szCs w:val="20"/>
              </w:rPr>
            </w:pPr>
            <w:r w:rsidRPr="003555DF">
              <w:rPr>
                <w:color w:val="000000"/>
                <w:sz w:val="20"/>
                <w:szCs w:val="20"/>
              </w:rPr>
              <w:t>04/12/2017</w:t>
            </w:r>
          </w:p>
        </w:tc>
        <w:tc>
          <w:tcPr>
            <w:tcW w:w="1461" w:type="dxa"/>
            <w:vAlign w:val="center"/>
          </w:tcPr>
          <w:p w:rsidR="00FE0FB4" w:rsidRPr="003555DF" w:rsidRDefault="00FE0FB4" w:rsidP="00B1242F">
            <w:pPr>
              <w:jc w:val="center"/>
              <w:rPr>
                <w:color w:val="000000"/>
                <w:sz w:val="20"/>
                <w:szCs w:val="20"/>
              </w:rPr>
            </w:pPr>
            <w:r w:rsidRPr="003555DF">
              <w:rPr>
                <w:color w:val="000000"/>
                <w:sz w:val="20"/>
                <w:szCs w:val="20"/>
              </w:rPr>
              <w:t>09/02/2018</w:t>
            </w:r>
          </w:p>
        </w:tc>
      </w:tr>
      <w:tr w:rsidR="00FE0FB4" w:rsidRPr="00DC4413" w:rsidTr="00B1242F">
        <w:trPr>
          <w:jc w:val="center"/>
        </w:trPr>
        <w:tc>
          <w:tcPr>
            <w:tcW w:w="4068" w:type="dxa"/>
            <w:vAlign w:val="bottom"/>
          </w:tcPr>
          <w:p w:rsidR="00FE0FB4" w:rsidRPr="003555DF" w:rsidRDefault="00FE0FB4" w:rsidP="00B1242F">
            <w:pPr>
              <w:jc w:val="both"/>
              <w:rPr>
                <w:color w:val="000000"/>
                <w:sz w:val="20"/>
                <w:szCs w:val="20"/>
              </w:rPr>
            </w:pPr>
            <w:r w:rsidRPr="003555DF">
              <w:rPr>
                <w:color w:val="000000"/>
                <w:sz w:val="20"/>
                <w:szCs w:val="20"/>
              </w:rPr>
              <w:t>Metodología de la investigación</w:t>
            </w:r>
          </w:p>
        </w:tc>
        <w:tc>
          <w:tcPr>
            <w:tcW w:w="1411" w:type="dxa"/>
            <w:vAlign w:val="center"/>
          </w:tcPr>
          <w:p w:rsidR="00FE0FB4" w:rsidRPr="003555DF" w:rsidRDefault="00FE0FB4" w:rsidP="00B1242F">
            <w:pPr>
              <w:jc w:val="center"/>
              <w:rPr>
                <w:color w:val="000000"/>
                <w:sz w:val="20"/>
                <w:szCs w:val="20"/>
              </w:rPr>
            </w:pPr>
            <w:r w:rsidRPr="003555DF">
              <w:rPr>
                <w:color w:val="000000"/>
                <w:sz w:val="20"/>
                <w:szCs w:val="20"/>
              </w:rPr>
              <w:t>12/07/2017</w:t>
            </w:r>
          </w:p>
        </w:tc>
        <w:tc>
          <w:tcPr>
            <w:tcW w:w="1554" w:type="dxa"/>
            <w:vAlign w:val="center"/>
          </w:tcPr>
          <w:p w:rsidR="00FE0FB4" w:rsidRPr="003555DF" w:rsidRDefault="00FE0FB4" w:rsidP="00B1242F">
            <w:pPr>
              <w:jc w:val="center"/>
              <w:rPr>
                <w:color w:val="000000"/>
                <w:sz w:val="20"/>
                <w:szCs w:val="20"/>
              </w:rPr>
            </w:pPr>
            <w:r w:rsidRPr="003555DF">
              <w:rPr>
                <w:color w:val="000000"/>
                <w:sz w:val="20"/>
                <w:szCs w:val="20"/>
              </w:rPr>
              <w:t>06/12/2017</w:t>
            </w:r>
          </w:p>
        </w:tc>
        <w:tc>
          <w:tcPr>
            <w:tcW w:w="1461" w:type="dxa"/>
            <w:vAlign w:val="center"/>
          </w:tcPr>
          <w:p w:rsidR="00FE0FB4" w:rsidRPr="00DC4413" w:rsidRDefault="00FE0FB4" w:rsidP="00B1242F">
            <w:pPr>
              <w:jc w:val="center"/>
              <w:rPr>
                <w:color w:val="000000"/>
                <w:sz w:val="20"/>
                <w:szCs w:val="20"/>
              </w:rPr>
            </w:pPr>
            <w:r w:rsidRPr="003555DF">
              <w:rPr>
                <w:color w:val="000000"/>
                <w:sz w:val="20"/>
                <w:szCs w:val="20"/>
              </w:rPr>
              <w:t>02/02/2018</w:t>
            </w:r>
          </w:p>
        </w:tc>
      </w:tr>
    </w:tbl>
    <w:p w:rsidR="00DC4413" w:rsidRDefault="00FE0FB4" w:rsidP="00FE0FB4">
      <w:pPr>
        <w:pStyle w:val="Ttulo8"/>
        <w:tabs>
          <w:tab w:val="left" w:pos="2880"/>
          <w:tab w:val="left" w:pos="4080"/>
          <w:tab w:val="left" w:pos="5220"/>
          <w:tab w:val="left" w:pos="6120"/>
          <w:tab w:val="left" w:pos="8040"/>
          <w:tab w:val="left" w:pos="8520"/>
          <w:tab w:val="left" w:pos="12480"/>
        </w:tabs>
        <w:rPr>
          <w:szCs w:val="20"/>
          <w:u w:val="none"/>
        </w:rPr>
      </w:pPr>
      <w:r w:rsidRPr="00B37110">
        <w:rPr>
          <w:szCs w:val="20"/>
          <w:u w:val="none"/>
        </w:rPr>
        <w:t xml:space="preserve">            </w:t>
      </w:r>
    </w:p>
    <w:p w:rsidR="00FE0FB4" w:rsidRPr="00B37110" w:rsidRDefault="003A7038" w:rsidP="00FE0FB4">
      <w:pPr>
        <w:pStyle w:val="Ttulo8"/>
        <w:tabs>
          <w:tab w:val="left" w:pos="2880"/>
          <w:tab w:val="left" w:pos="4080"/>
          <w:tab w:val="left" w:pos="5220"/>
          <w:tab w:val="left" w:pos="6120"/>
          <w:tab w:val="left" w:pos="8040"/>
          <w:tab w:val="left" w:pos="8520"/>
          <w:tab w:val="left" w:pos="12480"/>
        </w:tabs>
        <w:rPr>
          <w:szCs w:val="20"/>
          <w:u w:val="none"/>
        </w:rPr>
      </w:pPr>
      <w:r>
        <w:rPr>
          <w:szCs w:val="20"/>
          <w:u w:val="none"/>
        </w:rPr>
        <w:br w:type="column"/>
      </w:r>
      <w:r w:rsidR="00FE0FB4" w:rsidRPr="00B37110">
        <w:rPr>
          <w:szCs w:val="20"/>
          <w:u w:val="none"/>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1412"/>
        <w:gridCol w:w="1555"/>
        <w:gridCol w:w="1463"/>
      </w:tblGrid>
      <w:tr w:rsidR="00FE0FB4" w:rsidRPr="00B37110" w:rsidTr="00B1242F">
        <w:trPr>
          <w:trHeight w:val="98"/>
          <w:jc w:val="center"/>
        </w:trPr>
        <w:tc>
          <w:tcPr>
            <w:tcW w:w="4064" w:type="dxa"/>
            <w:vMerge w:val="restart"/>
            <w:vAlign w:val="center"/>
          </w:tcPr>
          <w:p w:rsidR="00FE0FB4" w:rsidRPr="00B37110" w:rsidRDefault="00FE0FB4" w:rsidP="00B1242F">
            <w:pPr>
              <w:jc w:val="both"/>
              <w:rPr>
                <w:b/>
                <w:bCs/>
                <w:sz w:val="20"/>
                <w:szCs w:val="20"/>
              </w:rPr>
            </w:pPr>
            <w:r w:rsidRPr="00B37110">
              <w:rPr>
                <w:b/>
                <w:bCs/>
                <w:sz w:val="20"/>
                <w:szCs w:val="20"/>
              </w:rPr>
              <w:t>ASIGNATURA</w:t>
            </w:r>
          </w:p>
        </w:tc>
        <w:tc>
          <w:tcPr>
            <w:tcW w:w="4430" w:type="dxa"/>
            <w:gridSpan w:val="3"/>
          </w:tcPr>
          <w:p w:rsidR="00FE0FB4" w:rsidRPr="00B37110" w:rsidRDefault="00FE0FB4" w:rsidP="00B1242F">
            <w:pPr>
              <w:jc w:val="center"/>
              <w:rPr>
                <w:b/>
                <w:bCs/>
                <w:sz w:val="20"/>
                <w:szCs w:val="20"/>
              </w:rPr>
            </w:pPr>
            <w:r w:rsidRPr="00B37110">
              <w:rPr>
                <w:b/>
                <w:bCs/>
                <w:sz w:val="20"/>
                <w:szCs w:val="20"/>
              </w:rPr>
              <w:t>PERIODO DE EXÁMENES</w:t>
            </w:r>
          </w:p>
        </w:tc>
      </w:tr>
      <w:tr w:rsidR="00FE0FB4" w:rsidRPr="00B37110" w:rsidTr="00B1242F">
        <w:trPr>
          <w:trHeight w:val="98"/>
          <w:jc w:val="center"/>
        </w:trPr>
        <w:tc>
          <w:tcPr>
            <w:tcW w:w="4064" w:type="dxa"/>
            <w:vMerge/>
          </w:tcPr>
          <w:p w:rsidR="00FE0FB4" w:rsidRPr="00B37110" w:rsidRDefault="00FE0FB4" w:rsidP="00B1242F">
            <w:pPr>
              <w:jc w:val="both"/>
              <w:rPr>
                <w:b/>
                <w:bCs/>
                <w:sz w:val="20"/>
                <w:szCs w:val="20"/>
              </w:rPr>
            </w:pPr>
          </w:p>
        </w:tc>
        <w:tc>
          <w:tcPr>
            <w:tcW w:w="1412" w:type="dxa"/>
            <w:vAlign w:val="center"/>
          </w:tcPr>
          <w:p w:rsidR="00FE0FB4" w:rsidRPr="00B37110" w:rsidRDefault="00FE0FB4" w:rsidP="00B1242F">
            <w:pPr>
              <w:jc w:val="center"/>
              <w:rPr>
                <w:b/>
                <w:bCs/>
                <w:sz w:val="20"/>
                <w:szCs w:val="20"/>
              </w:rPr>
            </w:pPr>
            <w:r w:rsidRPr="00B37110">
              <w:rPr>
                <w:b/>
                <w:bCs/>
                <w:sz w:val="20"/>
                <w:szCs w:val="20"/>
              </w:rPr>
              <w:t>1º</w:t>
            </w:r>
          </w:p>
        </w:tc>
        <w:tc>
          <w:tcPr>
            <w:tcW w:w="1555" w:type="dxa"/>
            <w:vAlign w:val="center"/>
          </w:tcPr>
          <w:p w:rsidR="00FE0FB4" w:rsidRPr="00B37110" w:rsidRDefault="00FE0FB4" w:rsidP="00B1242F">
            <w:pPr>
              <w:jc w:val="center"/>
              <w:rPr>
                <w:b/>
                <w:bCs/>
                <w:sz w:val="20"/>
                <w:szCs w:val="20"/>
              </w:rPr>
            </w:pPr>
            <w:r w:rsidRPr="00B37110">
              <w:rPr>
                <w:b/>
                <w:bCs/>
                <w:sz w:val="20"/>
                <w:szCs w:val="20"/>
              </w:rPr>
              <w:t>2º</w:t>
            </w:r>
          </w:p>
        </w:tc>
        <w:tc>
          <w:tcPr>
            <w:tcW w:w="1463" w:type="dxa"/>
            <w:vAlign w:val="center"/>
          </w:tcPr>
          <w:p w:rsidR="00FE0FB4" w:rsidRPr="00B37110" w:rsidRDefault="00FE0FB4" w:rsidP="00B1242F">
            <w:pPr>
              <w:jc w:val="center"/>
              <w:rPr>
                <w:b/>
                <w:bCs/>
                <w:sz w:val="20"/>
                <w:szCs w:val="20"/>
              </w:rPr>
            </w:pPr>
            <w:r w:rsidRPr="00B37110">
              <w:rPr>
                <w:b/>
                <w:bCs/>
                <w:sz w:val="20"/>
                <w:szCs w:val="20"/>
              </w:rPr>
              <w:t>3º</w:t>
            </w:r>
          </w:p>
        </w:tc>
      </w:tr>
      <w:tr w:rsidR="00FE0FB4" w:rsidRPr="00B37110" w:rsidTr="00B1242F">
        <w:trPr>
          <w:jc w:val="center"/>
        </w:trPr>
        <w:tc>
          <w:tcPr>
            <w:tcW w:w="4064" w:type="dxa"/>
            <w:vAlign w:val="bottom"/>
          </w:tcPr>
          <w:p w:rsidR="00FE0FB4" w:rsidRPr="00B37110" w:rsidRDefault="00FE0FB4" w:rsidP="00B1242F">
            <w:pPr>
              <w:rPr>
                <w:sz w:val="20"/>
                <w:szCs w:val="20"/>
              </w:rPr>
            </w:pPr>
            <w:r w:rsidRPr="00B37110">
              <w:rPr>
                <w:sz w:val="20"/>
                <w:szCs w:val="20"/>
              </w:rPr>
              <w:t>Tributación</w:t>
            </w:r>
          </w:p>
        </w:tc>
        <w:tc>
          <w:tcPr>
            <w:tcW w:w="1412" w:type="dxa"/>
            <w:vAlign w:val="center"/>
          </w:tcPr>
          <w:p w:rsidR="00FE0FB4" w:rsidRPr="00BA2FB0" w:rsidRDefault="00FE0FB4" w:rsidP="00B1242F">
            <w:pPr>
              <w:jc w:val="center"/>
              <w:rPr>
                <w:color w:val="000000"/>
                <w:sz w:val="20"/>
                <w:szCs w:val="20"/>
              </w:rPr>
            </w:pPr>
            <w:r w:rsidRPr="00BA2FB0">
              <w:rPr>
                <w:color w:val="000000"/>
                <w:sz w:val="20"/>
                <w:szCs w:val="20"/>
              </w:rPr>
              <w:t>27/12/2017</w:t>
            </w:r>
          </w:p>
        </w:tc>
        <w:tc>
          <w:tcPr>
            <w:tcW w:w="1555" w:type="dxa"/>
            <w:vAlign w:val="center"/>
          </w:tcPr>
          <w:p w:rsidR="00FE0FB4" w:rsidRPr="00EE50BE" w:rsidRDefault="00FE0FB4" w:rsidP="00B1242F">
            <w:pPr>
              <w:jc w:val="center"/>
              <w:rPr>
                <w:color w:val="000000"/>
                <w:sz w:val="20"/>
                <w:szCs w:val="20"/>
              </w:rPr>
            </w:pPr>
            <w:r w:rsidRPr="00EE50BE">
              <w:rPr>
                <w:color w:val="000000"/>
                <w:sz w:val="20"/>
                <w:szCs w:val="20"/>
              </w:rPr>
              <w:t>12/02/2018</w:t>
            </w:r>
          </w:p>
        </w:tc>
        <w:tc>
          <w:tcPr>
            <w:tcW w:w="1463" w:type="dxa"/>
            <w:vAlign w:val="center"/>
          </w:tcPr>
          <w:p w:rsidR="00FE0FB4" w:rsidRPr="00EE50BE" w:rsidRDefault="00FE0FB4" w:rsidP="00B1242F">
            <w:pPr>
              <w:jc w:val="center"/>
              <w:rPr>
                <w:color w:val="000000"/>
                <w:sz w:val="20"/>
                <w:szCs w:val="20"/>
              </w:rPr>
            </w:pPr>
            <w:r w:rsidRPr="00EE50BE">
              <w:rPr>
                <w:color w:val="000000"/>
                <w:sz w:val="20"/>
                <w:szCs w:val="20"/>
              </w:rPr>
              <w:t>26/02/2018</w:t>
            </w:r>
          </w:p>
        </w:tc>
      </w:tr>
      <w:tr w:rsidR="00FE0FB4" w:rsidRPr="00B37110" w:rsidTr="00B1242F">
        <w:trPr>
          <w:jc w:val="center"/>
        </w:trPr>
        <w:tc>
          <w:tcPr>
            <w:tcW w:w="4064" w:type="dxa"/>
            <w:vAlign w:val="bottom"/>
          </w:tcPr>
          <w:p w:rsidR="00FE0FB4" w:rsidRPr="00B37110" w:rsidRDefault="00FE0FB4" w:rsidP="00B1242F">
            <w:pPr>
              <w:rPr>
                <w:sz w:val="20"/>
                <w:szCs w:val="20"/>
              </w:rPr>
            </w:pPr>
            <w:r w:rsidRPr="00B37110">
              <w:rPr>
                <w:sz w:val="20"/>
                <w:szCs w:val="20"/>
              </w:rPr>
              <w:t>Desarrollo Económico y Social</w:t>
            </w:r>
          </w:p>
        </w:tc>
        <w:tc>
          <w:tcPr>
            <w:tcW w:w="1412" w:type="dxa"/>
            <w:vAlign w:val="center"/>
          </w:tcPr>
          <w:p w:rsidR="00FE0FB4" w:rsidRPr="00BA2FB0" w:rsidRDefault="00FE0FB4" w:rsidP="00B1242F">
            <w:pPr>
              <w:jc w:val="center"/>
              <w:rPr>
                <w:color w:val="000000"/>
                <w:sz w:val="20"/>
                <w:szCs w:val="20"/>
              </w:rPr>
            </w:pPr>
            <w:r w:rsidRPr="00BA2FB0">
              <w:rPr>
                <w:color w:val="000000"/>
                <w:sz w:val="20"/>
                <w:szCs w:val="20"/>
              </w:rPr>
              <w:t>19/12/2017</w:t>
            </w:r>
          </w:p>
        </w:tc>
        <w:tc>
          <w:tcPr>
            <w:tcW w:w="1555" w:type="dxa"/>
            <w:vAlign w:val="center"/>
          </w:tcPr>
          <w:p w:rsidR="00FE0FB4" w:rsidRPr="00EE50BE" w:rsidRDefault="00FE0FB4" w:rsidP="00B1242F">
            <w:pPr>
              <w:jc w:val="center"/>
              <w:rPr>
                <w:color w:val="000000"/>
                <w:sz w:val="20"/>
                <w:szCs w:val="20"/>
              </w:rPr>
            </w:pPr>
            <w:r w:rsidRPr="00EE50BE">
              <w:rPr>
                <w:color w:val="000000"/>
                <w:sz w:val="20"/>
                <w:szCs w:val="20"/>
              </w:rPr>
              <w:t>14/02/2018</w:t>
            </w:r>
          </w:p>
        </w:tc>
        <w:tc>
          <w:tcPr>
            <w:tcW w:w="1463" w:type="dxa"/>
            <w:vAlign w:val="center"/>
          </w:tcPr>
          <w:p w:rsidR="00FE0FB4" w:rsidRPr="00EE50BE" w:rsidRDefault="00FE0FB4" w:rsidP="00B1242F">
            <w:pPr>
              <w:jc w:val="center"/>
              <w:rPr>
                <w:color w:val="000000"/>
                <w:sz w:val="20"/>
                <w:szCs w:val="20"/>
              </w:rPr>
            </w:pPr>
            <w:r w:rsidRPr="00EE50BE">
              <w:rPr>
                <w:color w:val="000000"/>
                <w:sz w:val="20"/>
                <w:szCs w:val="20"/>
              </w:rPr>
              <w:t>28/02/2018</w:t>
            </w:r>
          </w:p>
        </w:tc>
      </w:tr>
      <w:tr w:rsidR="00FE0FB4" w:rsidRPr="00B37110" w:rsidTr="00B1242F">
        <w:trPr>
          <w:jc w:val="center"/>
        </w:trPr>
        <w:tc>
          <w:tcPr>
            <w:tcW w:w="4064" w:type="dxa"/>
            <w:vAlign w:val="bottom"/>
          </w:tcPr>
          <w:p w:rsidR="00FE0FB4" w:rsidRPr="00B37110" w:rsidRDefault="00FE0FB4" w:rsidP="00B1242F">
            <w:pPr>
              <w:rPr>
                <w:sz w:val="20"/>
                <w:szCs w:val="20"/>
              </w:rPr>
            </w:pPr>
            <w:r w:rsidRPr="00B37110">
              <w:rPr>
                <w:sz w:val="20"/>
                <w:szCs w:val="20"/>
              </w:rPr>
              <w:t>Administración de Cooperativas y de Seguros</w:t>
            </w:r>
          </w:p>
        </w:tc>
        <w:tc>
          <w:tcPr>
            <w:tcW w:w="1412" w:type="dxa"/>
            <w:vAlign w:val="center"/>
          </w:tcPr>
          <w:p w:rsidR="00FE0FB4" w:rsidRPr="00BA2FB0" w:rsidRDefault="00FE0FB4" w:rsidP="00B1242F">
            <w:pPr>
              <w:jc w:val="center"/>
              <w:rPr>
                <w:color w:val="000000"/>
                <w:sz w:val="20"/>
                <w:szCs w:val="20"/>
              </w:rPr>
            </w:pPr>
            <w:r w:rsidRPr="00BA2FB0">
              <w:rPr>
                <w:color w:val="000000"/>
                <w:sz w:val="20"/>
                <w:szCs w:val="20"/>
              </w:rPr>
              <w:t>11/12/2017</w:t>
            </w:r>
          </w:p>
        </w:tc>
        <w:tc>
          <w:tcPr>
            <w:tcW w:w="1555" w:type="dxa"/>
            <w:vAlign w:val="center"/>
          </w:tcPr>
          <w:p w:rsidR="00FE0FB4" w:rsidRPr="00EE50BE" w:rsidRDefault="00FE0FB4" w:rsidP="00B1242F">
            <w:pPr>
              <w:jc w:val="center"/>
              <w:rPr>
                <w:color w:val="000000"/>
                <w:sz w:val="20"/>
                <w:szCs w:val="20"/>
              </w:rPr>
            </w:pPr>
            <w:r w:rsidRPr="00EE50BE">
              <w:rPr>
                <w:color w:val="000000"/>
                <w:sz w:val="20"/>
                <w:szCs w:val="20"/>
              </w:rPr>
              <w:t>16/02/2018</w:t>
            </w:r>
          </w:p>
        </w:tc>
        <w:tc>
          <w:tcPr>
            <w:tcW w:w="1463" w:type="dxa"/>
            <w:vAlign w:val="center"/>
          </w:tcPr>
          <w:p w:rsidR="00FE0FB4" w:rsidRPr="00EE50BE" w:rsidRDefault="00FE0FB4" w:rsidP="00B1242F">
            <w:pPr>
              <w:jc w:val="center"/>
              <w:rPr>
                <w:color w:val="000000"/>
                <w:sz w:val="20"/>
                <w:szCs w:val="20"/>
              </w:rPr>
            </w:pPr>
            <w:r w:rsidRPr="00EE50BE">
              <w:rPr>
                <w:color w:val="000000"/>
                <w:sz w:val="20"/>
                <w:szCs w:val="20"/>
              </w:rPr>
              <w:t>02/03/2018</w:t>
            </w:r>
          </w:p>
        </w:tc>
      </w:tr>
      <w:tr w:rsidR="00FE0FB4" w:rsidRPr="00B37110" w:rsidTr="00B1242F">
        <w:trPr>
          <w:jc w:val="center"/>
        </w:trPr>
        <w:tc>
          <w:tcPr>
            <w:tcW w:w="4064" w:type="dxa"/>
            <w:vAlign w:val="bottom"/>
          </w:tcPr>
          <w:p w:rsidR="00FE0FB4" w:rsidRPr="00B37110" w:rsidRDefault="00FE0FB4" w:rsidP="00B1242F">
            <w:pPr>
              <w:rPr>
                <w:sz w:val="20"/>
                <w:szCs w:val="20"/>
              </w:rPr>
            </w:pPr>
            <w:r w:rsidRPr="00B37110">
              <w:rPr>
                <w:sz w:val="20"/>
                <w:szCs w:val="20"/>
              </w:rPr>
              <w:t>Administración Financiera I</w:t>
            </w:r>
          </w:p>
        </w:tc>
        <w:tc>
          <w:tcPr>
            <w:tcW w:w="1412" w:type="dxa"/>
            <w:vAlign w:val="center"/>
          </w:tcPr>
          <w:p w:rsidR="00FE0FB4" w:rsidRPr="00BA2FB0" w:rsidRDefault="00FE0FB4" w:rsidP="00B1242F">
            <w:pPr>
              <w:jc w:val="center"/>
              <w:rPr>
                <w:color w:val="000000"/>
                <w:sz w:val="20"/>
                <w:szCs w:val="20"/>
              </w:rPr>
            </w:pPr>
            <w:r w:rsidRPr="00BA2FB0">
              <w:rPr>
                <w:color w:val="000000"/>
                <w:sz w:val="20"/>
                <w:szCs w:val="20"/>
              </w:rPr>
              <w:t>21/12/2017</w:t>
            </w:r>
          </w:p>
        </w:tc>
        <w:tc>
          <w:tcPr>
            <w:tcW w:w="1555" w:type="dxa"/>
            <w:vAlign w:val="center"/>
          </w:tcPr>
          <w:p w:rsidR="00FE0FB4" w:rsidRPr="00EE50BE" w:rsidRDefault="00FE0FB4" w:rsidP="00B1242F">
            <w:pPr>
              <w:jc w:val="center"/>
              <w:rPr>
                <w:color w:val="000000"/>
                <w:sz w:val="20"/>
                <w:szCs w:val="20"/>
              </w:rPr>
            </w:pPr>
            <w:r w:rsidRPr="00EE50BE">
              <w:rPr>
                <w:color w:val="000000"/>
                <w:sz w:val="20"/>
                <w:szCs w:val="20"/>
              </w:rPr>
              <w:t>19/02/2018</w:t>
            </w:r>
          </w:p>
        </w:tc>
        <w:tc>
          <w:tcPr>
            <w:tcW w:w="1463" w:type="dxa"/>
            <w:vAlign w:val="center"/>
          </w:tcPr>
          <w:p w:rsidR="00FE0FB4" w:rsidRPr="00EE50BE" w:rsidRDefault="00FE0FB4" w:rsidP="00B1242F">
            <w:pPr>
              <w:jc w:val="center"/>
              <w:rPr>
                <w:color w:val="000000"/>
                <w:sz w:val="20"/>
                <w:szCs w:val="20"/>
              </w:rPr>
            </w:pPr>
            <w:r w:rsidRPr="00EE50BE">
              <w:rPr>
                <w:color w:val="000000"/>
                <w:sz w:val="20"/>
                <w:szCs w:val="20"/>
              </w:rPr>
              <w:t>06/03/2018</w:t>
            </w:r>
          </w:p>
        </w:tc>
      </w:tr>
      <w:tr w:rsidR="00FE0FB4" w:rsidRPr="00B37110" w:rsidTr="00B1242F">
        <w:trPr>
          <w:jc w:val="center"/>
        </w:trPr>
        <w:tc>
          <w:tcPr>
            <w:tcW w:w="4064" w:type="dxa"/>
            <w:vAlign w:val="bottom"/>
          </w:tcPr>
          <w:p w:rsidR="00FE0FB4" w:rsidRPr="00B37110" w:rsidRDefault="00FE0FB4" w:rsidP="00B1242F">
            <w:pPr>
              <w:rPr>
                <w:sz w:val="20"/>
                <w:szCs w:val="20"/>
              </w:rPr>
            </w:pPr>
            <w:r w:rsidRPr="00B37110">
              <w:rPr>
                <w:sz w:val="20"/>
                <w:szCs w:val="20"/>
              </w:rPr>
              <w:t>Investigación de Mercados</w:t>
            </w:r>
          </w:p>
        </w:tc>
        <w:tc>
          <w:tcPr>
            <w:tcW w:w="1412" w:type="dxa"/>
            <w:vAlign w:val="center"/>
          </w:tcPr>
          <w:p w:rsidR="00FE0FB4" w:rsidRPr="00BA2FB0" w:rsidRDefault="00FE0FB4" w:rsidP="00B1242F">
            <w:pPr>
              <w:jc w:val="center"/>
              <w:rPr>
                <w:color w:val="000000"/>
                <w:sz w:val="20"/>
                <w:szCs w:val="20"/>
              </w:rPr>
            </w:pPr>
            <w:r w:rsidRPr="00BA2FB0">
              <w:rPr>
                <w:color w:val="000000"/>
                <w:sz w:val="20"/>
                <w:szCs w:val="20"/>
              </w:rPr>
              <w:t>15/12/2017</w:t>
            </w:r>
          </w:p>
        </w:tc>
        <w:tc>
          <w:tcPr>
            <w:tcW w:w="1555" w:type="dxa"/>
            <w:vAlign w:val="center"/>
          </w:tcPr>
          <w:p w:rsidR="00FE0FB4" w:rsidRPr="00EE50BE" w:rsidRDefault="00FE0FB4" w:rsidP="00B1242F">
            <w:pPr>
              <w:jc w:val="center"/>
              <w:rPr>
                <w:color w:val="000000"/>
                <w:sz w:val="20"/>
                <w:szCs w:val="20"/>
              </w:rPr>
            </w:pPr>
            <w:r w:rsidRPr="00EE50BE">
              <w:rPr>
                <w:color w:val="000000"/>
                <w:sz w:val="20"/>
                <w:szCs w:val="20"/>
              </w:rPr>
              <w:t>21/02/2018</w:t>
            </w:r>
          </w:p>
        </w:tc>
        <w:tc>
          <w:tcPr>
            <w:tcW w:w="1463" w:type="dxa"/>
            <w:vAlign w:val="center"/>
          </w:tcPr>
          <w:p w:rsidR="00FE0FB4" w:rsidRPr="00EE50BE" w:rsidRDefault="00FE0FB4" w:rsidP="00B1242F">
            <w:pPr>
              <w:jc w:val="center"/>
              <w:rPr>
                <w:color w:val="000000"/>
                <w:sz w:val="20"/>
                <w:szCs w:val="20"/>
              </w:rPr>
            </w:pPr>
            <w:r w:rsidRPr="00EE50BE">
              <w:rPr>
                <w:color w:val="000000"/>
                <w:sz w:val="20"/>
                <w:szCs w:val="20"/>
              </w:rPr>
              <w:t>08/03/2018</w:t>
            </w:r>
          </w:p>
        </w:tc>
      </w:tr>
    </w:tbl>
    <w:p w:rsidR="00FE0FB4" w:rsidRPr="00B37110" w:rsidRDefault="00FE0FB4" w:rsidP="00FE0FB4">
      <w:pPr>
        <w:tabs>
          <w:tab w:val="left" w:pos="3060"/>
          <w:tab w:val="left" w:pos="4320"/>
        </w:tabs>
        <w:jc w:val="both"/>
        <w:rPr>
          <w:b/>
          <w:sz w:val="20"/>
          <w:szCs w:val="20"/>
          <w:u w:val="single"/>
        </w:rPr>
      </w:pPr>
    </w:p>
    <w:p w:rsidR="003555DF" w:rsidRDefault="00FE0FB4" w:rsidP="00FE0FB4">
      <w:pPr>
        <w:pStyle w:val="Ttulo8"/>
        <w:tabs>
          <w:tab w:val="left" w:pos="2880"/>
          <w:tab w:val="left" w:pos="4080"/>
          <w:tab w:val="left" w:pos="5220"/>
          <w:tab w:val="left" w:pos="6120"/>
          <w:tab w:val="left" w:pos="8040"/>
          <w:tab w:val="left" w:pos="8520"/>
          <w:tab w:val="left" w:pos="12480"/>
        </w:tabs>
        <w:rPr>
          <w:szCs w:val="20"/>
          <w:u w:val="none"/>
        </w:rPr>
      </w:pPr>
      <w:r w:rsidRPr="00B37110">
        <w:rPr>
          <w:szCs w:val="20"/>
          <w:u w:val="none"/>
        </w:rPr>
        <w:t xml:space="preserve">             </w:t>
      </w:r>
    </w:p>
    <w:p w:rsidR="00FE0FB4" w:rsidRPr="00B37110" w:rsidRDefault="00FE0FB4" w:rsidP="00FE0FB4">
      <w:pPr>
        <w:pStyle w:val="Ttulo8"/>
        <w:tabs>
          <w:tab w:val="left" w:pos="2880"/>
          <w:tab w:val="left" w:pos="4080"/>
          <w:tab w:val="left" w:pos="5220"/>
          <w:tab w:val="left" w:pos="6120"/>
          <w:tab w:val="left" w:pos="8040"/>
          <w:tab w:val="left" w:pos="8520"/>
          <w:tab w:val="left" w:pos="12480"/>
        </w:tabs>
        <w:rPr>
          <w:szCs w:val="20"/>
          <w:u w:val="none"/>
        </w:rPr>
      </w:pPr>
      <w:r w:rsidRPr="00B37110">
        <w:rPr>
          <w:szCs w:val="20"/>
          <w:u w:val="none"/>
        </w:rPr>
        <w:t xml:space="preserve">  S</w:t>
      </w:r>
      <w:r w:rsidR="006F3551">
        <w:rPr>
          <w:szCs w:val="20"/>
          <w:u w:val="none"/>
        </w:rPr>
        <w:t>É</w:t>
      </w:r>
      <w:r w:rsidRPr="00B37110">
        <w:rPr>
          <w:szCs w:val="20"/>
          <w:u w:val="none"/>
        </w:rPr>
        <w:t>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411"/>
        <w:gridCol w:w="1554"/>
        <w:gridCol w:w="1461"/>
      </w:tblGrid>
      <w:tr w:rsidR="00FE0FB4" w:rsidRPr="00B37110" w:rsidTr="00B1242F">
        <w:trPr>
          <w:trHeight w:val="98"/>
          <w:jc w:val="center"/>
        </w:trPr>
        <w:tc>
          <w:tcPr>
            <w:tcW w:w="4068" w:type="dxa"/>
            <w:vMerge w:val="restart"/>
            <w:vAlign w:val="center"/>
          </w:tcPr>
          <w:p w:rsidR="00FE0FB4" w:rsidRPr="00B37110" w:rsidRDefault="00FE0FB4" w:rsidP="00B1242F">
            <w:pPr>
              <w:jc w:val="both"/>
              <w:rPr>
                <w:b/>
                <w:bCs/>
                <w:sz w:val="20"/>
                <w:szCs w:val="20"/>
              </w:rPr>
            </w:pPr>
            <w:r w:rsidRPr="00B37110">
              <w:rPr>
                <w:b/>
                <w:bCs/>
                <w:sz w:val="20"/>
                <w:szCs w:val="20"/>
              </w:rPr>
              <w:t>ASIGNATURA</w:t>
            </w:r>
          </w:p>
        </w:tc>
        <w:tc>
          <w:tcPr>
            <w:tcW w:w="4426" w:type="dxa"/>
            <w:gridSpan w:val="3"/>
          </w:tcPr>
          <w:p w:rsidR="00FE0FB4" w:rsidRPr="00B37110" w:rsidRDefault="00FE0FB4" w:rsidP="00B1242F">
            <w:pPr>
              <w:jc w:val="center"/>
              <w:rPr>
                <w:b/>
                <w:bCs/>
                <w:sz w:val="20"/>
                <w:szCs w:val="20"/>
              </w:rPr>
            </w:pPr>
            <w:r w:rsidRPr="00B37110">
              <w:rPr>
                <w:b/>
                <w:bCs/>
                <w:sz w:val="20"/>
                <w:szCs w:val="20"/>
              </w:rPr>
              <w:t>PERIODO DE EXÁMENES</w:t>
            </w:r>
          </w:p>
        </w:tc>
      </w:tr>
      <w:tr w:rsidR="00FE0FB4" w:rsidRPr="00B37110" w:rsidTr="00B1242F">
        <w:trPr>
          <w:trHeight w:val="98"/>
          <w:jc w:val="center"/>
        </w:trPr>
        <w:tc>
          <w:tcPr>
            <w:tcW w:w="4068" w:type="dxa"/>
            <w:vMerge/>
          </w:tcPr>
          <w:p w:rsidR="00FE0FB4" w:rsidRPr="00B37110" w:rsidRDefault="00FE0FB4" w:rsidP="00B1242F">
            <w:pPr>
              <w:jc w:val="both"/>
              <w:rPr>
                <w:b/>
                <w:bCs/>
                <w:sz w:val="20"/>
                <w:szCs w:val="20"/>
              </w:rPr>
            </w:pPr>
          </w:p>
        </w:tc>
        <w:tc>
          <w:tcPr>
            <w:tcW w:w="1411" w:type="dxa"/>
            <w:vAlign w:val="center"/>
          </w:tcPr>
          <w:p w:rsidR="00FE0FB4" w:rsidRPr="00B37110" w:rsidRDefault="00FE0FB4" w:rsidP="00B1242F">
            <w:pPr>
              <w:jc w:val="center"/>
              <w:rPr>
                <w:b/>
                <w:bCs/>
                <w:sz w:val="20"/>
                <w:szCs w:val="20"/>
              </w:rPr>
            </w:pPr>
            <w:r w:rsidRPr="00B37110">
              <w:rPr>
                <w:b/>
                <w:bCs/>
                <w:sz w:val="20"/>
                <w:szCs w:val="20"/>
              </w:rPr>
              <w:t>1º</w:t>
            </w:r>
          </w:p>
        </w:tc>
        <w:tc>
          <w:tcPr>
            <w:tcW w:w="1554" w:type="dxa"/>
            <w:vAlign w:val="center"/>
          </w:tcPr>
          <w:p w:rsidR="00FE0FB4" w:rsidRPr="00B37110" w:rsidRDefault="00FE0FB4" w:rsidP="00B1242F">
            <w:pPr>
              <w:jc w:val="center"/>
              <w:rPr>
                <w:b/>
                <w:bCs/>
                <w:sz w:val="20"/>
                <w:szCs w:val="20"/>
              </w:rPr>
            </w:pPr>
            <w:r w:rsidRPr="00B37110">
              <w:rPr>
                <w:b/>
                <w:bCs/>
                <w:sz w:val="20"/>
                <w:szCs w:val="20"/>
              </w:rPr>
              <w:t>2º</w:t>
            </w:r>
          </w:p>
        </w:tc>
        <w:tc>
          <w:tcPr>
            <w:tcW w:w="1461" w:type="dxa"/>
            <w:vAlign w:val="center"/>
          </w:tcPr>
          <w:p w:rsidR="00FE0FB4" w:rsidRPr="00B37110" w:rsidRDefault="00FE0FB4" w:rsidP="00B1242F">
            <w:pPr>
              <w:jc w:val="center"/>
              <w:rPr>
                <w:b/>
                <w:bCs/>
                <w:sz w:val="20"/>
                <w:szCs w:val="20"/>
              </w:rPr>
            </w:pPr>
            <w:r w:rsidRPr="00B37110">
              <w:rPr>
                <w:b/>
                <w:bCs/>
                <w:sz w:val="20"/>
                <w:szCs w:val="20"/>
              </w:rPr>
              <w:t>3º</w:t>
            </w:r>
          </w:p>
        </w:tc>
      </w:tr>
      <w:tr w:rsidR="00FE0FB4" w:rsidRPr="00B37110" w:rsidTr="00B1242F">
        <w:trPr>
          <w:jc w:val="center"/>
        </w:trPr>
        <w:tc>
          <w:tcPr>
            <w:tcW w:w="4068" w:type="dxa"/>
            <w:vAlign w:val="bottom"/>
          </w:tcPr>
          <w:p w:rsidR="00FE0FB4" w:rsidRPr="00B37110" w:rsidRDefault="00FE0FB4" w:rsidP="00B1242F">
            <w:pPr>
              <w:jc w:val="both"/>
              <w:rPr>
                <w:sz w:val="20"/>
                <w:szCs w:val="20"/>
              </w:rPr>
            </w:pPr>
            <w:r w:rsidRPr="00B37110">
              <w:rPr>
                <w:sz w:val="20"/>
                <w:szCs w:val="20"/>
              </w:rPr>
              <w:t>Administración Pública I</w:t>
            </w:r>
          </w:p>
        </w:tc>
        <w:tc>
          <w:tcPr>
            <w:tcW w:w="1411" w:type="dxa"/>
            <w:vAlign w:val="center"/>
          </w:tcPr>
          <w:p w:rsidR="00FE0FB4" w:rsidRPr="00C07CB9" w:rsidRDefault="00FE0FB4" w:rsidP="00B1242F">
            <w:pPr>
              <w:jc w:val="center"/>
              <w:rPr>
                <w:color w:val="000000"/>
                <w:sz w:val="20"/>
                <w:szCs w:val="20"/>
              </w:rPr>
            </w:pPr>
            <w:r w:rsidRPr="00C07CB9">
              <w:rPr>
                <w:color w:val="000000"/>
                <w:sz w:val="20"/>
                <w:szCs w:val="20"/>
              </w:rPr>
              <w:t>05/07/2017</w:t>
            </w:r>
          </w:p>
        </w:tc>
        <w:tc>
          <w:tcPr>
            <w:tcW w:w="1554" w:type="dxa"/>
            <w:vAlign w:val="center"/>
          </w:tcPr>
          <w:p w:rsidR="00FE0FB4" w:rsidRPr="0000530B" w:rsidRDefault="00FE0FB4" w:rsidP="00B1242F">
            <w:pPr>
              <w:jc w:val="center"/>
              <w:rPr>
                <w:color w:val="000000"/>
                <w:sz w:val="20"/>
                <w:szCs w:val="20"/>
              </w:rPr>
            </w:pPr>
            <w:r w:rsidRPr="0000530B">
              <w:rPr>
                <w:color w:val="000000"/>
                <w:sz w:val="20"/>
                <w:szCs w:val="20"/>
              </w:rPr>
              <w:t>27/11/2017</w:t>
            </w:r>
          </w:p>
        </w:tc>
        <w:tc>
          <w:tcPr>
            <w:tcW w:w="1461" w:type="dxa"/>
            <w:vAlign w:val="center"/>
          </w:tcPr>
          <w:p w:rsidR="00FE0FB4" w:rsidRPr="00CF72C7" w:rsidRDefault="00FE0FB4" w:rsidP="00B1242F">
            <w:pPr>
              <w:jc w:val="center"/>
              <w:rPr>
                <w:color w:val="000000"/>
                <w:sz w:val="20"/>
                <w:szCs w:val="20"/>
              </w:rPr>
            </w:pPr>
            <w:r w:rsidRPr="00CF72C7">
              <w:rPr>
                <w:color w:val="000000"/>
                <w:sz w:val="20"/>
                <w:szCs w:val="20"/>
              </w:rPr>
              <w:t>01/02/2018</w:t>
            </w:r>
          </w:p>
        </w:tc>
      </w:tr>
      <w:tr w:rsidR="00FE0FB4" w:rsidRPr="00B37110" w:rsidTr="00B1242F">
        <w:trPr>
          <w:jc w:val="center"/>
        </w:trPr>
        <w:tc>
          <w:tcPr>
            <w:tcW w:w="4068" w:type="dxa"/>
            <w:vAlign w:val="bottom"/>
          </w:tcPr>
          <w:p w:rsidR="00FE0FB4" w:rsidRPr="00B37110" w:rsidRDefault="00FE0FB4" w:rsidP="00B1242F">
            <w:pPr>
              <w:jc w:val="both"/>
              <w:rPr>
                <w:sz w:val="20"/>
                <w:szCs w:val="20"/>
              </w:rPr>
            </w:pPr>
            <w:r w:rsidRPr="00B37110">
              <w:rPr>
                <w:sz w:val="20"/>
                <w:szCs w:val="20"/>
              </w:rPr>
              <w:t>Organización, Sistemas y Métodos I</w:t>
            </w:r>
          </w:p>
        </w:tc>
        <w:tc>
          <w:tcPr>
            <w:tcW w:w="1411" w:type="dxa"/>
            <w:vAlign w:val="center"/>
          </w:tcPr>
          <w:p w:rsidR="00FE0FB4" w:rsidRPr="00C07CB9" w:rsidRDefault="00FE0FB4" w:rsidP="00B1242F">
            <w:pPr>
              <w:jc w:val="center"/>
              <w:rPr>
                <w:color w:val="000000"/>
                <w:sz w:val="20"/>
                <w:szCs w:val="20"/>
              </w:rPr>
            </w:pPr>
            <w:r w:rsidRPr="00C07CB9">
              <w:rPr>
                <w:color w:val="000000"/>
                <w:sz w:val="20"/>
                <w:szCs w:val="20"/>
              </w:rPr>
              <w:t>10/07/2017</w:t>
            </w:r>
          </w:p>
        </w:tc>
        <w:tc>
          <w:tcPr>
            <w:tcW w:w="1554" w:type="dxa"/>
            <w:vAlign w:val="center"/>
          </w:tcPr>
          <w:p w:rsidR="00FE0FB4" w:rsidRPr="0000530B" w:rsidRDefault="00FE0FB4" w:rsidP="00B1242F">
            <w:pPr>
              <w:jc w:val="center"/>
              <w:rPr>
                <w:color w:val="000000"/>
                <w:sz w:val="20"/>
                <w:szCs w:val="20"/>
              </w:rPr>
            </w:pPr>
            <w:r w:rsidRPr="0000530B">
              <w:rPr>
                <w:color w:val="000000"/>
                <w:sz w:val="20"/>
                <w:szCs w:val="20"/>
              </w:rPr>
              <w:t>29/11/2017</w:t>
            </w:r>
          </w:p>
        </w:tc>
        <w:tc>
          <w:tcPr>
            <w:tcW w:w="1461" w:type="dxa"/>
            <w:vAlign w:val="center"/>
          </w:tcPr>
          <w:p w:rsidR="00FE0FB4" w:rsidRPr="00CF72C7" w:rsidRDefault="00FE0FB4" w:rsidP="00B1242F">
            <w:pPr>
              <w:jc w:val="center"/>
              <w:rPr>
                <w:color w:val="000000"/>
                <w:sz w:val="20"/>
                <w:szCs w:val="20"/>
              </w:rPr>
            </w:pPr>
            <w:r w:rsidRPr="00CF72C7">
              <w:rPr>
                <w:color w:val="000000"/>
                <w:sz w:val="20"/>
                <w:szCs w:val="20"/>
              </w:rPr>
              <w:t>05/02/2018</w:t>
            </w:r>
          </w:p>
        </w:tc>
      </w:tr>
      <w:tr w:rsidR="00FE0FB4" w:rsidRPr="00B37110" w:rsidTr="00B1242F">
        <w:trPr>
          <w:jc w:val="center"/>
        </w:trPr>
        <w:tc>
          <w:tcPr>
            <w:tcW w:w="4068" w:type="dxa"/>
            <w:vAlign w:val="bottom"/>
          </w:tcPr>
          <w:p w:rsidR="00FE0FB4" w:rsidRPr="00B37110" w:rsidRDefault="00FE0FB4" w:rsidP="00B1242F">
            <w:pPr>
              <w:jc w:val="both"/>
              <w:rPr>
                <w:sz w:val="20"/>
                <w:szCs w:val="20"/>
              </w:rPr>
            </w:pPr>
            <w:r w:rsidRPr="00B37110">
              <w:rPr>
                <w:sz w:val="20"/>
                <w:szCs w:val="20"/>
              </w:rPr>
              <w:t>Administración Financiera II</w:t>
            </w:r>
          </w:p>
        </w:tc>
        <w:tc>
          <w:tcPr>
            <w:tcW w:w="1411" w:type="dxa"/>
            <w:vAlign w:val="center"/>
          </w:tcPr>
          <w:p w:rsidR="00FE0FB4" w:rsidRPr="00C07CB9" w:rsidRDefault="00FE0FB4" w:rsidP="00B1242F">
            <w:pPr>
              <w:jc w:val="center"/>
              <w:rPr>
                <w:color w:val="000000"/>
                <w:sz w:val="20"/>
                <w:szCs w:val="20"/>
              </w:rPr>
            </w:pPr>
            <w:r w:rsidRPr="00C07CB9">
              <w:rPr>
                <w:color w:val="000000"/>
                <w:sz w:val="20"/>
                <w:szCs w:val="20"/>
              </w:rPr>
              <w:t>20/07/2017</w:t>
            </w:r>
          </w:p>
        </w:tc>
        <w:tc>
          <w:tcPr>
            <w:tcW w:w="1554" w:type="dxa"/>
            <w:vAlign w:val="center"/>
          </w:tcPr>
          <w:p w:rsidR="00FE0FB4" w:rsidRPr="0000530B" w:rsidRDefault="00FE0FB4" w:rsidP="00B1242F">
            <w:pPr>
              <w:jc w:val="center"/>
              <w:rPr>
                <w:color w:val="000000"/>
                <w:sz w:val="20"/>
                <w:szCs w:val="20"/>
              </w:rPr>
            </w:pPr>
            <w:r w:rsidRPr="0000530B">
              <w:rPr>
                <w:color w:val="000000"/>
                <w:sz w:val="20"/>
                <w:szCs w:val="20"/>
              </w:rPr>
              <w:t>01/12/2017</w:t>
            </w:r>
          </w:p>
        </w:tc>
        <w:tc>
          <w:tcPr>
            <w:tcW w:w="1461" w:type="dxa"/>
            <w:vAlign w:val="center"/>
          </w:tcPr>
          <w:p w:rsidR="00FE0FB4" w:rsidRPr="00CF72C7" w:rsidRDefault="00FE0FB4" w:rsidP="00B1242F">
            <w:pPr>
              <w:jc w:val="center"/>
              <w:rPr>
                <w:color w:val="000000"/>
                <w:sz w:val="20"/>
                <w:szCs w:val="20"/>
              </w:rPr>
            </w:pPr>
            <w:r w:rsidRPr="00CF72C7">
              <w:rPr>
                <w:color w:val="000000"/>
                <w:sz w:val="20"/>
                <w:szCs w:val="20"/>
              </w:rPr>
              <w:t>02/02/2018</w:t>
            </w:r>
          </w:p>
        </w:tc>
      </w:tr>
      <w:tr w:rsidR="00FE0FB4" w:rsidRPr="00B37110" w:rsidTr="00B1242F">
        <w:trPr>
          <w:jc w:val="center"/>
        </w:trPr>
        <w:tc>
          <w:tcPr>
            <w:tcW w:w="4068" w:type="dxa"/>
            <w:vAlign w:val="bottom"/>
          </w:tcPr>
          <w:p w:rsidR="00FE0FB4" w:rsidRPr="00B37110" w:rsidRDefault="00FE0FB4" w:rsidP="00B1242F">
            <w:pPr>
              <w:jc w:val="both"/>
              <w:rPr>
                <w:sz w:val="20"/>
                <w:szCs w:val="20"/>
              </w:rPr>
            </w:pPr>
            <w:r w:rsidRPr="00B37110">
              <w:rPr>
                <w:sz w:val="20"/>
                <w:szCs w:val="20"/>
              </w:rPr>
              <w:t>Ética</w:t>
            </w:r>
          </w:p>
        </w:tc>
        <w:tc>
          <w:tcPr>
            <w:tcW w:w="1411" w:type="dxa"/>
            <w:vAlign w:val="center"/>
          </w:tcPr>
          <w:p w:rsidR="00FE0FB4" w:rsidRPr="00C07CB9" w:rsidRDefault="00FE0FB4" w:rsidP="00B1242F">
            <w:pPr>
              <w:jc w:val="center"/>
              <w:rPr>
                <w:color w:val="000000"/>
                <w:sz w:val="20"/>
                <w:szCs w:val="20"/>
              </w:rPr>
            </w:pPr>
            <w:r w:rsidRPr="00C07CB9">
              <w:rPr>
                <w:color w:val="000000"/>
                <w:sz w:val="20"/>
                <w:szCs w:val="20"/>
              </w:rPr>
              <w:t>14/07/2017</w:t>
            </w:r>
          </w:p>
        </w:tc>
        <w:tc>
          <w:tcPr>
            <w:tcW w:w="1554" w:type="dxa"/>
            <w:vAlign w:val="center"/>
          </w:tcPr>
          <w:p w:rsidR="00FE0FB4" w:rsidRPr="0000530B" w:rsidRDefault="00FE0FB4" w:rsidP="00B1242F">
            <w:pPr>
              <w:jc w:val="center"/>
              <w:rPr>
                <w:color w:val="000000"/>
                <w:sz w:val="20"/>
                <w:szCs w:val="20"/>
              </w:rPr>
            </w:pPr>
            <w:r w:rsidRPr="0000530B">
              <w:rPr>
                <w:color w:val="000000"/>
                <w:sz w:val="20"/>
                <w:szCs w:val="20"/>
              </w:rPr>
              <w:t>04/12/2017</w:t>
            </w:r>
          </w:p>
        </w:tc>
        <w:tc>
          <w:tcPr>
            <w:tcW w:w="1461" w:type="dxa"/>
            <w:vAlign w:val="center"/>
          </w:tcPr>
          <w:p w:rsidR="00FE0FB4" w:rsidRPr="00CF72C7" w:rsidRDefault="00FE0FB4" w:rsidP="00B1242F">
            <w:pPr>
              <w:jc w:val="center"/>
              <w:rPr>
                <w:color w:val="000000"/>
                <w:sz w:val="20"/>
                <w:szCs w:val="20"/>
              </w:rPr>
            </w:pPr>
            <w:r w:rsidRPr="00CF72C7">
              <w:rPr>
                <w:color w:val="000000"/>
                <w:sz w:val="20"/>
                <w:szCs w:val="20"/>
              </w:rPr>
              <w:t>07/02/2018</w:t>
            </w:r>
          </w:p>
        </w:tc>
      </w:tr>
      <w:tr w:rsidR="00FE0FB4" w:rsidRPr="00B37110" w:rsidTr="00B1242F">
        <w:trPr>
          <w:jc w:val="center"/>
        </w:trPr>
        <w:tc>
          <w:tcPr>
            <w:tcW w:w="4068" w:type="dxa"/>
            <w:vAlign w:val="bottom"/>
          </w:tcPr>
          <w:p w:rsidR="00FE0FB4" w:rsidRPr="00B37110" w:rsidRDefault="00FE0FB4" w:rsidP="00B1242F">
            <w:pPr>
              <w:jc w:val="both"/>
              <w:rPr>
                <w:sz w:val="20"/>
                <w:szCs w:val="20"/>
              </w:rPr>
            </w:pPr>
            <w:r w:rsidRPr="00B37110">
              <w:rPr>
                <w:sz w:val="20"/>
                <w:szCs w:val="20"/>
              </w:rPr>
              <w:t>Administración de la Producción y Operaciones I</w:t>
            </w:r>
          </w:p>
        </w:tc>
        <w:tc>
          <w:tcPr>
            <w:tcW w:w="1411" w:type="dxa"/>
            <w:vAlign w:val="center"/>
          </w:tcPr>
          <w:p w:rsidR="00FE0FB4" w:rsidRPr="00C07CB9" w:rsidRDefault="00FE0FB4" w:rsidP="00B1242F">
            <w:pPr>
              <w:jc w:val="center"/>
              <w:rPr>
                <w:color w:val="000000"/>
                <w:sz w:val="20"/>
                <w:szCs w:val="20"/>
              </w:rPr>
            </w:pPr>
            <w:r w:rsidRPr="00C07CB9">
              <w:rPr>
                <w:color w:val="000000"/>
                <w:sz w:val="20"/>
                <w:szCs w:val="20"/>
              </w:rPr>
              <w:t>25/07/2017</w:t>
            </w:r>
          </w:p>
        </w:tc>
        <w:tc>
          <w:tcPr>
            <w:tcW w:w="1554" w:type="dxa"/>
            <w:vAlign w:val="center"/>
          </w:tcPr>
          <w:p w:rsidR="00FE0FB4" w:rsidRPr="0000530B" w:rsidRDefault="00FE0FB4" w:rsidP="00B1242F">
            <w:pPr>
              <w:jc w:val="center"/>
              <w:rPr>
                <w:color w:val="000000"/>
                <w:sz w:val="20"/>
                <w:szCs w:val="20"/>
              </w:rPr>
            </w:pPr>
            <w:r w:rsidRPr="0000530B">
              <w:rPr>
                <w:color w:val="000000"/>
                <w:sz w:val="20"/>
                <w:szCs w:val="20"/>
              </w:rPr>
              <w:t>06/12/2017</w:t>
            </w:r>
          </w:p>
        </w:tc>
        <w:tc>
          <w:tcPr>
            <w:tcW w:w="1461" w:type="dxa"/>
            <w:vAlign w:val="center"/>
          </w:tcPr>
          <w:p w:rsidR="00FE0FB4" w:rsidRPr="00CF72C7" w:rsidRDefault="00FE0FB4" w:rsidP="00B1242F">
            <w:pPr>
              <w:jc w:val="center"/>
              <w:rPr>
                <w:color w:val="000000"/>
                <w:sz w:val="20"/>
                <w:szCs w:val="20"/>
              </w:rPr>
            </w:pPr>
            <w:r w:rsidRPr="00CF72C7">
              <w:rPr>
                <w:color w:val="000000"/>
                <w:sz w:val="20"/>
                <w:szCs w:val="20"/>
              </w:rPr>
              <w:t>09/02/2018</w:t>
            </w:r>
          </w:p>
        </w:tc>
      </w:tr>
    </w:tbl>
    <w:p w:rsidR="00FE0FB4" w:rsidRPr="00B37110" w:rsidRDefault="00FE0FB4" w:rsidP="00FE0FB4">
      <w:pPr>
        <w:tabs>
          <w:tab w:val="left" w:pos="3060"/>
          <w:tab w:val="left" w:pos="4320"/>
        </w:tabs>
        <w:ind w:firstLine="708"/>
        <w:jc w:val="both"/>
        <w:rPr>
          <w:b/>
          <w:sz w:val="20"/>
          <w:szCs w:val="20"/>
          <w:u w:val="single"/>
        </w:rPr>
      </w:pPr>
    </w:p>
    <w:p w:rsidR="003555DF" w:rsidRDefault="00FE0FB4" w:rsidP="00FE0FB4">
      <w:pPr>
        <w:pStyle w:val="Ttulo8"/>
        <w:tabs>
          <w:tab w:val="left" w:pos="2880"/>
          <w:tab w:val="left" w:pos="4080"/>
          <w:tab w:val="left" w:pos="5220"/>
          <w:tab w:val="left" w:pos="6120"/>
          <w:tab w:val="left" w:pos="8040"/>
          <w:tab w:val="left" w:pos="8520"/>
          <w:tab w:val="left" w:pos="12480"/>
        </w:tabs>
        <w:rPr>
          <w:szCs w:val="20"/>
          <w:u w:val="none"/>
        </w:rPr>
      </w:pPr>
      <w:r w:rsidRPr="00B37110">
        <w:rPr>
          <w:szCs w:val="20"/>
          <w:u w:val="none"/>
        </w:rPr>
        <w:t xml:space="preserve">               </w:t>
      </w:r>
    </w:p>
    <w:p w:rsidR="00FE0FB4" w:rsidRPr="00B37110" w:rsidRDefault="00FE0FB4" w:rsidP="00FE0FB4">
      <w:pPr>
        <w:pStyle w:val="Ttulo8"/>
        <w:tabs>
          <w:tab w:val="left" w:pos="2880"/>
          <w:tab w:val="left" w:pos="4080"/>
          <w:tab w:val="left" w:pos="5220"/>
          <w:tab w:val="left" w:pos="6120"/>
          <w:tab w:val="left" w:pos="8040"/>
          <w:tab w:val="left" w:pos="8520"/>
          <w:tab w:val="left" w:pos="12480"/>
        </w:tabs>
        <w:rPr>
          <w:szCs w:val="20"/>
          <w:u w:val="none"/>
        </w:rPr>
      </w:pPr>
      <w:r w:rsidRPr="00B37110">
        <w:rPr>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411"/>
        <w:gridCol w:w="1554"/>
        <w:gridCol w:w="1461"/>
      </w:tblGrid>
      <w:tr w:rsidR="00FE0FB4" w:rsidRPr="00B37110" w:rsidTr="00B1242F">
        <w:trPr>
          <w:trHeight w:val="98"/>
          <w:jc w:val="center"/>
        </w:trPr>
        <w:tc>
          <w:tcPr>
            <w:tcW w:w="4068" w:type="dxa"/>
            <w:vMerge w:val="restart"/>
            <w:vAlign w:val="center"/>
          </w:tcPr>
          <w:p w:rsidR="00FE0FB4" w:rsidRPr="00B37110" w:rsidRDefault="00FE0FB4" w:rsidP="00B1242F">
            <w:pPr>
              <w:jc w:val="both"/>
              <w:rPr>
                <w:b/>
                <w:bCs/>
                <w:sz w:val="20"/>
                <w:szCs w:val="20"/>
              </w:rPr>
            </w:pPr>
            <w:r w:rsidRPr="00B37110">
              <w:rPr>
                <w:b/>
                <w:bCs/>
                <w:sz w:val="20"/>
                <w:szCs w:val="20"/>
              </w:rPr>
              <w:t>ASIGNATURA</w:t>
            </w:r>
          </w:p>
        </w:tc>
        <w:tc>
          <w:tcPr>
            <w:tcW w:w="4426" w:type="dxa"/>
            <w:gridSpan w:val="3"/>
          </w:tcPr>
          <w:p w:rsidR="00FE0FB4" w:rsidRPr="00B37110" w:rsidRDefault="00FE0FB4" w:rsidP="00B1242F">
            <w:pPr>
              <w:jc w:val="center"/>
              <w:rPr>
                <w:b/>
                <w:bCs/>
                <w:sz w:val="20"/>
                <w:szCs w:val="20"/>
              </w:rPr>
            </w:pPr>
            <w:r w:rsidRPr="00B37110">
              <w:rPr>
                <w:b/>
                <w:bCs/>
                <w:sz w:val="20"/>
                <w:szCs w:val="20"/>
              </w:rPr>
              <w:t>PERIODO DE EXÁMENES</w:t>
            </w:r>
          </w:p>
        </w:tc>
      </w:tr>
      <w:tr w:rsidR="00FE0FB4" w:rsidRPr="00B37110" w:rsidTr="00B1242F">
        <w:trPr>
          <w:trHeight w:val="98"/>
          <w:jc w:val="center"/>
        </w:trPr>
        <w:tc>
          <w:tcPr>
            <w:tcW w:w="4068" w:type="dxa"/>
            <w:vMerge/>
          </w:tcPr>
          <w:p w:rsidR="00FE0FB4" w:rsidRPr="00B37110" w:rsidRDefault="00FE0FB4" w:rsidP="00B1242F">
            <w:pPr>
              <w:jc w:val="both"/>
              <w:rPr>
                <w:b/>
                <w:bCs/>
                <w:sz w:val="20"/>
                <w:szCs w:val="20"/>
              </w:rPr>
            </w:pPr>
          </w:p>
        </w:tc>
        <w:tc>
          <w:tcPr>
            <w:tcW w:w="1411" w:type="dxa"/>
            <w:vAlign w:val="center"/>
          </w:tcPr>
          <w:p w:rsidR="00FE0FB4" w:rsidRPr="00B37110" w:rsidRDefault="00FE0FB4" w:rsidP="00B1242F">
            <w:pPr>
              <w:jc w:val="center"/>
              <w:rPr>
                <w:b/>
                <w:bCs/>
                <w:sz w:val="20"/>
                <w:szCs w:val="20"/>
              </w:rPr>
            </w:pPr>
            <w:r w:rsidRPr="00B37110">
              <w:rPr>
                <w:b/>
                <w:bCs/>
                <w:sz w:val="20"/>
                <w:szCs w:val="20"/>
              </w:rPr>
              <w:t>1º</w:t>
            </w:r>
          </w:p>
        </w:tc>
        <w:tc>
          <w:tcPr>
            <w:tcW w:w="1554" w:type="dxa"/>
            <w:vAlign w:val="center"/>
          </w:tcPr>
          <w:p w:rsidR="00FE0FB4" w:rsidRPr="00B37110" w:rsidRDefault="00FE0FB4" w:rsidP="00B1242F">
            <w:pPr>
              <w:jc w:val="center"/>
              <w:rPr>
                <w:b/>
                <w:bCs/>
                <w:sz w:val="20"/>
                <w:szCs w:val="20"/>
              </w:rPr>
            </w:pPr>
            <w:r w:rsidRPr="00B37110">
              <w:rPr>
                <w:b/>
                <w:bCs/>
                <w:sz w:val="20"/>
                <w:szCs w:val="20"/>
              </w:rPr>
              <w:t>2º</w:t>
            </w:r>
          </w:p>
        </w:tc>
        <w:tc>
          <w:tcPr>
            <w:tcW w:w="1461" w:type="dxa"/>
            <w:vAlign w:val="center"/>
          </w:tcPr>
          <w:p w:rsidR="00FE0FB4" w:rsidRPr="00B37110" w:rsidRDefault="00FE0FB4" w:rsidP="00B1242F">
            <w:pPr>
              <w:jc w:val="center"/>
              <w:rPr>
                <w:b/>
                <w:bCs/>
                <w:sz w:val="20"/>
                <w:szCs w:val="20"/>
              </w:rPr>
            </w:pPr>
            <w:r w:rsidRPr="00B37110">
              <w:rPr>
                <w:b/>
                <w:bCs/>
                <w:sz w:val="20"/>
                <w:szCs w:val="20"/>
              </w:rPr>
              <w:t>3º</w:t>
            </w:r>
          </w:p>
        </w:tc>
      </w:tr>
      <w:tr w:rsidR="00FE0FB4" w:rsidRPr="00B37110" w:rsidTr="00B1242F">
        <w:trPr>
          <w:jc w:val="center"/>
        </w:trPr>
        <w:tc>
          <w:tcPr>
            <w:tcW w:w="4068" w:type="dxa"/>
            <w:vAlign w:val="center"/>
          </w:tcPr>
          <w:p w:rsidR="00FE0FB4" w:rsidRPr="00B37110" w:rsidRDefault="00FE0FB4" w:rsidP="00B1242F">
            <w:pPr>
              <w:jc w:val="both"/>
              <w:rPr>
                <w:sz w:val="20"/>
                <w:szCs w:val="20"/>
              </w:rPr>
            </w:pPr>
            <w:r w:rsidRPr="00B37110">
              <w:rPr>
                <w:sz w:val="20"/>
                <w:szCs w:val="20"/>
              </w:rPr>
              <w:t>Administración Pública II</w:t>
            </w:r>
          </w:p>
        </w:tc>
        <w:tc>
          <w:tcPr>
            <w:tcW w:w="1411" w:type="dxa"/>
            <w:vAlign w:val="center"/>
          </w:tcPr>
          <w:p w:rsidR="00FE0FB4" w:rsidRPr="00A87A3E" w:rsidRDefault="00FE0FB4" w:rsidP="00B1242F">
            <w:pPr>
              <w:jc w:val="center"/>
              <w:rPr>
                <w:color w:val="000000"/>
                <w:sz w:val="20"/>
                <w:szCs w:val="20"/>
              </w:rPr>
            </w:pPr>
            <w:r w:rsidRPr="00A87A3E">
              <w:rPr>
                <w:color w:val="000000"/>
                <w:sz w:val="20"/>
                <w:szCs w:val="20"/>
              </w:rPr>
              <w:t>13/12/2017</w:t>
            </w:r>
          </w:p>
        </w:tc>
        <w:tc>
          <w:tcPr>
            <w:tcW w:w="1554" w:type="dxa"/>
            <w:vAlign w:val="center"/>
          </w:tcPr>
          <w:p w:rsidR="00FE0FB4" w:rsidRPr="00A87A3E" w:rsidRDefault="00FE0FB4" w:rsidP="00B1242F">
            <w:pPr>
              <w:jc w:val="center"/>
              <w:rPr>
                <w:color w:val="000000"/>
                <w:sz w:val="20"/>
                <w:szCs w:val="20"/>
              </w:rPr>
            </w:pPr>
            <w:r w:rsidRPr="00A87A3E">
              <w:rPr>
                <w:color w:val="000000"/>
                <w:sz w:val="20"/>
                <w:szCs w:val="20"/>
              </w:rPr>
              <w:t>12/02/2018</w:t>
            </w:r>
          </w:p>
        </w:tc>
        <w:tc>
          <w:tcPr>
            <w:tcW w:w="1461" w:type="dxa"/>
            <w:vAlign w:val="center"/>
          </w:tcPr>
          <w:p w:rsidR="00FE0FB4" w:rsidRPr="006B4B81" w:rsidRDefault="00FE0FB4" w:rsidP="00B1242F">
            <w:pPr>
              <w:jc w:val="center"/>
              <w:rPr>
                <w:color w:val="000000"/>
                <w:sz w:val="20"/>
                <w:szCs w:val="20"/>
              </w:rPr>
            </w:pPr>
            <w:r w:rsidRPr="006B4B81">
              <w:rPr>
                <w:color w:val="000000"/>
                <w:sz w:val="20"/>
                <w:szCs w:val="20"/>
              </w:rPr>
              <w:t>26/02/2018</w:t>
            </w:r>
          </w:p>
        </w:tc>
      </w:tr>
      <w:tr w:rsidR="00FE0FB4" w:rsidRPr="00B37110" w:rsidTr="00B1242F">
        <w:trPr>
          <w:jc w:val="center"/>
        </w:trPr>
        <w:tc>
          <w:tcPr>
            <w:tcW w:w="4068" w:type="dxa"/>
            <w:vAlign w:val="center"/>
          </w:tcPr>
          <w:p w:rsidR="00FE0FB4" w:rsidRPr="00B37110" w:rsidRDefault="00FE0FB4" w:rsidP="00B1242F">
            <w:pPr>
              <w:jc w:val="both"/>
              <w:rPr>
                <w:sz w:val="20"/>
                <w:szCs w:val="20"/>
              </w:rPr>
            </w:pPr>
            <w:r w:rsidRPr="00B37110">
              <w:rPr>
                <w:sz w:val="20"/>
                <w:szCs w:val="20"/>
              </w:rPr>
              <w:t>Organización, Sistemas y Métodos II</w:t>
            </w:r>
          </w:p>
        </w:tc>
        <w:tc>
          <w:tcPr>
            <w:tcW w:w="1411" w:type="dxa"/>
            <w:vAlign w:val="center"/>
          </w:tcPr>
          <w:p w:rsidR="00FE0FB4" w:rsidRPr="00A87A3E" w:rsidRDefault="00FE0FB4" w:rsidP="00B1242F">
            <w:pPr>
              <w:jc w:val="center"/>
              <w:rPr>
                <w:color w:val="000000"/>
                <w:sz w:val="20"/>
                <w:szCs w:val="20"/>
              </w:rPr>
            </w:pPr>
            <w:r w:rsidRPr="00A87A3E">
              <w:rPr>
                <w:color w:val="000000"/>
                <w:sz w:val="20"/>
                <w:szCs w:val="20"/>
              </w:rPr>
              <w:t>19/12/2017</w:t>
            </w:r>
          </w:p>
        </w:tc>
        <w:tc>
          <w:tcPr>
            <w:tcW w:w="1554" w:type="dxa"/>
            <w:vAlign w:val="center"/>
          </w:tcPr>
          <w:p w:rsidR="00FE0FB4" w:rsidRPr="00A87A3E" w:rsidRDefault="00FE0FB4" w:rsidP="00B1242F">
            <w:pPr>
              <w:jc w:val="center"/>
              <w:rPr>
                <w:color w:val="000000"/>
                <w:sz w:val="20"/>
                <w:szCs w:val="20"/>
              </w:rPr>
            </w:pPr>
            <w:r w:rsidRPr="00A87A3E">
              <w:rPr>
                <w:color w:val="000000"/>
                <w:sz w:val="20"/>
                <w:szCs w:val="20"/>
              </w:rPr>
              <w:t>14/02/2018</w:t>
            </w:r>
          </w:p>
        </w:tc>
        <w:tc>
          <w:tcPr>
            <w:tcW w:w="1461" w:type="dxa"/>
            <w:vAlign w:val="center"/>
          </w:tcPr>
          <w:p w:rsidR="00FE0FB4" w:rsidRPr="006B4B81" w:rsidRDefault="00FE0FB4" w:rsidP="00B1242F">
            <w:pPr>
              <w:jc w:val="center"/>
              <w:rPr>
                <w:color w:val="000000"/>
                <w:sz w:val="20"/>
                <w:szCs w:val="20"/>
              </w:rPr>
            </w:pPr>
            <w:r w:rsidRPr="006B4B81">
              <w:rPr>
                <w:color w:val="000000"/>
                <w:sz w:val="20"/>
                <w:szCs w:val="20"/>
              </w:rPr>
              <w:t>28/02/2018</w:t>
            </w:r>
          </w:p>
        </w:tc>
      </w:tr>
      <w:tr w:rsidR="00FE0FB4" w:rsidRPr="00B37110" w:rsidTr="00B1242F">
        <w:trPr>
          <w:jc w:val="center"/>
        </w:trPr>
        <w:tc>
          <w:tcPr>
            <w:tcW w:w="4068" w:type="dxa"/>
            <w:vAlign w:val="center"/>
          </w:tcPr>
          <w:p w:rsidR="00FE0FB4" w:rsidRPr="00B37110" w:rsidRDefault="00FE0FB4" w:rsidP="00B1242F">
            <w:pPr>
              <w:jc w:val="both"/>
              <w:rPr>
                <w:sz w:val="20"/>
                <w:szCs w:val="20"/>
              </w:rPr>
            </w:pPr>
            <w:r w:rsidRPr="00B37110">
              <w:rPr>
                <w:sz w:val="20"/>
                <w:szCs w:val="20"/>
              </w:rPr>
              <w:t>Administración de las Personas</w:t>
            </w:r>
          </w:p>
        </w:tc>
        <w:tc>
          <w:tcPr>
            <w:tcW w:w="1411" w:type="dxa"/>
            <w:vAlign w:val="center"/>
          </w:tcPr>
          <w:p w:rsidR="00FE0FB4" w:rsidRPr="00A87A3E" w:rsidRDefault="00FE0FB4" w:rsidP="00B1242F">
            <w:pPr>
              <w:jc w:val="center"/>
              <w:rPr>
                <w:color w:val="000000"/>
                <w:sz w:val="20"/>
                <w:szCs w:val="20"/>
              </w:rPr>
            </w:pPr>
            <w:r w:rsidRPr="00A87A3E">
              <w:rPr>
                <w:color w:val="000000"/>
                <w:sz w:val="20"/>
                <w:szCs w:val="20"/>
              </w:rPr>
              <w:t>22/12/2017</w:t>
            </w:r>
          </w:p>
        </w:tc>
        <w:tc>
          <w:tcPr>
            <w:tcW w:w="1554" w:type="dxa"/>
            <w:vAlign w:val="center"/>
          </w:tcPr>
          <w:p w:rsidR="00FE0FB4" w:rsidRPr="00A87A3E" w:rsidRDefault="00FE0FB4" w:rsidP="00B1242F">
            <w:pPr>
              <w:jc w:val="center"/>
              <w:rPr>
                <w:color w:val="000000"/>
                <w:sz w:val="20"/>
                <w:szCs w:val="20"/>
              </w:rPr>
            </w:pPr>
            <w:r w:rsidRPr="00A87A3E">
              <w:rPr>
                <w:color w:val="000000"/>
                <w:sz w:val="20"/>
                <w:szCs w:val="20"/>
              </w:rPr>
              <w:t>16/02/2018</w:t>
            </w:r>
          </w:p>
        </w:tc>
        <w:tc>
          <w:tcPr>
            <w:tcW w:w="1461" w:type="dxa"/>
            <w:vAlign w:val="center"/>
          </w:tcPr>
          <w:p w:rsidR="00FE0FB4" w:rsidRPr="006B4B81" w:rsidRDefault="00FE0FB4" w:rsidP="00B1242F">
            <w:pPr>
              <w:jc w:val="center"/>
              <w:rPr>
                <w:color w:val="000000"/>
                <w:sz w:val="20"/>
                <w:szCs w:val="20"/>
              </w:rPr>
            </w:pPr>
            <w:r w:rsidRPr="006B4B81">
              <w:rPr>
                <w:color w:val="000000"/>
                <w:sz w:val="20"/>
                <w:szCs w:val="20"/>
              </w:rPr>
              <w:t>02/03/2018</w:t>
            </w:r>
          </w:p>
        </w:tc>
      </w:tr>
      <w:tr w:rsidR="00FE0FB4" w:rsidRPr="00B37110" w:rsidTr="00B1242F">
        <w:trPr>
          <w:jc w:val="center"/>
        </w:trPr>
        <w:tc>
          <w:tcPr>
            <w:tcW w:w="4068" w:type="dxa"/>
            <w:vAlign w:val="center"/>
          </w:tcPr>
          <w:p w:rsidR="00FE0FB4" w:rsidRPr="00B37110" w:rsidRDefault="00FE0FB4" w:rsidP="00B1242F">
            <w:pPr>
              <w:jc w:val="both"/>
              <w:rPr>
                <w:sz w:val="20"/>
                <w:szCs w:val="20"/>
              </w:rPr>
            </w:pPr>
            <w:r w:rsidRPr="00B37110">
              <w:rPr>
                <w:sz w:val="20"/>
                <w:szCs w:val="20"/>
              </w:rPr>
              <w:t>Mercadotecnia</w:t>
            </w:r>
          </w:p>
        </w:tc>
        <w:tc>
          <w:tcPr>
            <w:tcW w:w="1411" w:type="dxa"/>
            <w:vAlign w:val="center"/>
          </w:tcPr>
          <w:p w:rsidR="00FE0FB4" w:rsidRPr="00A87A3E" w:rsidRDefault="00FE0FB4" w:rsidP="00B1242F">
            <w:pPr>
              <w:jc w:val="center"/>
              <w:rPr>
                <w:color w:val="000000"/>
                <w:sz w:val="20"/>
                <w:szCs w:val="20"/>
              </w:rPr>
            </w:pPr>
            <w:r w:rsidRPr="00A87A3E">
              <w:rPr>
                <w:color w:val="000000"/>
                <w:sz w:val="20"/>
                <w:szCs w:val="20"/>
              </w:rPr>
              <w:t>28/12/2017</w:t>
            </w:r>
          </w:p>
        </w:tc>
        <w:tc>
          <w:tcPr>
            <w:tcW w:w="1554" w:type="dxa"/>
            <w:vAlign w:val="center"/>
          </w:tcPr>
          <w:p w:rsidR="00FE0FB4" w:rsidRPr="00A87A3E" w:rsidRDefault="00FE0FB4" w:rsidP="00B1242F">
            <w:pPr>
              <w:jc w:val="center"/>
              <w:rPr>
                <w:color w:val="000000"/>
                <w:sz w:val="20"/>
                <w:szCs w:val="20"/>
              </w:rPr>
            </w:pPr>
            <w:r w:rsidRPr="00A87A3E">
              <w:rPr>
                <w:color w:val="000000"/>
                <w:sz w:val="20"/>
                <w:szCs w:val="20"/>
              </w:rPr>
              <w:t>19/02/2018</w:t>
            </w:r>
          </w:p>
        </w:tc>
        <w:tc>
          <w:tcPr>
            <w:tcW w:w="1461" w:type="dxa"/>
            <w:vAlign w:val="center"/>
          </w:tcPr>
          <w:p w:rsidR="00FE0FB4" w:rsidRPr="006B4B81" w:rsidRDefault="00FE0FB4" w:rsidP="00B1242F">
            <w:pPr>
              <w:jc w:val="center"/>
              <w:rPr>
                <w:color w:val="000000"/>
                <w:sz w:val="20"/>
                <w:szCs w:val="20"/>
              </w:rPr>
            </w:pPr>
            <w:r w:rsidRPr="006B4B81">
              <w:rPr>
                <w:color w:val="000000"/>
                <w:sz w:val="20"/>
                <w:szCs w:val="20"/>
              </w:rPr>
              <w:t>06/03/2018</w:t>
            </w:r>
          </w:p>
        </w:tc>
      </w:tr>
      <w:tr w:rsidR="00FE0FB4" w:rsidRPr="00B37110" w:rsidTr="00B1242F">
        <w:trPr>
          <w:jc w:val="center"/>
        </w:trPr>
        <w:tc>
          <w:tcPr>
            <w:tcW w:w="4068" w:type="dxa"/>
            <w:vAlign w:val="center"/>
          </w:tcPr>
          <w:p w:rsidR="00FE0FB4" w:rsidRPr="00B37110" w:rsidRDefault="00FE0FB4" w:rsidP="00B1242F">
            <w:pPr>
              <w:jc w:val="both"/>
              <w:rPr>
                <w:sz w:val="20"/>
                <w:szCs w:val="20"/>
              </w:rPr>
            </w:pPr>
            <w:r w:rsidRPr="00B37110">
              <w:rPr>
                <w:sz w:val="20"/>
                <w:szCs w:val="20"/>
              </w:rPr>
              <w:t>Administración de la Producción y Operaciones II</w:t>
            </w:r>
          </w:p>
        </w:tc>
        <w:tc>
          <w:tcPr>
            <w:tcW w:w="1411" w:type="dxa"/>
            <w:vAlign w:val="center"/>
          </w:tcPr>
          <w:p w:rsidR="00FE0FB4" w:rsidRPr="00A87A3E" w:rsidRDefault="00FE0FB4" w:rsidP="00B1242F">
            <w:pPr>
              <w:jc w:val="center"/>
              <w:rPr>
                <w:color w:val="000000"/>
                <w:sz w:val="20"/>
                <w:szCs w:val="20"/>
              </w:rPr>
            </w:pPr>
            <w:r w:rsidRPr="00A87A3E">
              <w:rPr>
                <w:color w:val="000000"/>
                <w:sz w:val="20"/>
                <w:szCs w:val="20"/>
              </w:rPr>
              <w:t>11/12/2017</w:t>
            </w:r>
          </w:p>
        </w:tc>
        <w:tc>
          <w:tcPr>
            <w:tcW w:w="1554" w:type="dxa"/>
            <w:vAlign w:val="center"/>
          </w:tcPr>
          <w:p w:rsidR="00FE0FB4" w:rsidRPr="00A87A3E" w:rsidRDefault="00FE0FB4" w:rsidP="00B1242F">
            <w:pPr>
              <w:jc w:val="center"/>
              <w:rPr>
                <w:color w:val="000000"/>
                <w:sz w:val="20"/>
                <w:szCs w:val="20"/>
              </w:rPr>
            </w:pPr>
            <w:r w:rsidRPr="00A87A3E">
              <w:rPr>
                <w:color w:val="000000"/>
                <w:sz w:val="20"/>
                <w:szCs w:val="20"/>
              </w:rPr>
              <w:t>22/02/2018</w:t>
            </w:r>
          </w:p>
        </w:tc>
        <w:tc>
          <w:tcPr>
            <w:tcW w:w="1461" w:type="dxa"/>
            <w:vAlign w:val="center"/>
          </w:tcPr>
          <w:p w:rsidR="00FE0FB4" w:rsidRPr="006B4B81" w:rsidRDefault="00FE0FB4" w:rsidP="00B1242F">
            <w:pPr>
              <w:jc w:val="center"/>
              <w:rPr>
                <w:color w:val="000000"/>
                <w:sz w:val="20"/>
                <w:szCs w:val="20"/>
              </w:rPr>
            </w:pPr>
            <w:r w:rsidRPr="006B4B81">
              <w:rPr>
                <w:color w:val="000000"/>
                <w:sz w:val="20"/>
                <w:szCs w:val="20"/>
              </w:rPr>
              <w:t>09/03/2018</w:t>
            </w:r>
          </w:p>
        </w:tc>
      </w:tr>
    </w:tbl>
    <w:p w:rsidR="00FE0FB4" w:rsidRPr="00B37110" w:rsidRDefault="00FE0FB4" w:rsidP="00FE0FB4">
      <w:pPr>
        <w:tabs>
          <w:tab w:val="left" w:pos="3240"/>
          <w:tab w:val="left" w:pos="5040"/>
        </w:tabs>
        <w:jc w:val="center"/>
        <w:rPr>
          <w:b/>
          <w:bCs/>
          <w:sz w:val="20"/>
          <w:szCs w:val="20"/>
        </w:rPr>
      </w:pPr>
    </w:p>
    <w:p w:rsidR="00631651" w:rsidRDefault="00631651" w:rsidP="00FE0FB4">
      <w:pPr>
        <w:pStyle w:val="Ttulo8"/>
        <w:tabs>
          <w:tab w:val="left" w:pos="2880"/>
          <w:tab w:val="left" w:pos="4080"/>
          <w:tab w:val="left" w:pos="5220"/>
          <w:tab w:val="left" w:pos="6120"/>
          <w:tab w:val="left" w:pos="8040"/>
          <w:tab w:val="left" w:pos="8520"/>
          <w:tab w:val="left" w:pos="12480"/>
        </w:tabs>
        <w:rPr>
          <w:bCs/>
          <w:szCs w:val="20"/>
          <w:u w:val="none"/>
        </w:rPr>
      </w:pPr>
    </w:p>
    <w:p w:rsidR="00FE0FB4" w:rsidRPr="00B37110" w:rsidRDefault="00FE0FB4" w:rsidP="00FE0FB4">
      <w:pPr>
        <w:pStyle w:val="Ttulo8"/>
        <w:tabs>
          <w:tab w:val="left" w:pos="2880"/>
          <w:tab w:val="left" w:pos="4080"/>
          <w:tab w:val="left" w:pos="5220"/>
          <w:tab w:val="left" w:pos="6120"/>
          <w:tab w:val="left" w:pos="8040"/>
          <w:tab w:val="left" w:pos="8520"/>
          <w:tab w:val="left" w:pos="12480"/>
        </w:tabs>
        <w:rPr>
          <w:b w:val="0"/>
          <w:szCs w:val="20"/>
          <w:u w:val="none"/>
        </w:rPr>
      </w:pPr>
      <w:r w:rsidRPr="00B37110">
        <w:rPr>
          <w:szCs w:val="20"/>
          <w:u w:val="none"/>
        </w:rPr>
        <w:t xml:space="preserve"> 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1410"/>
        <w:gridCol w:w="1554"/>
        <w:gridCol w:w="1461"/>
      </w:tblGrid>
      <w:tr w:rsidR="00FE0FB4" w:rsidRPr="00B37110" w:rsidTr="00B1242F">
        <w:trPr>
          <w:trHeight w:val="98"/>
          <w:jc w:val="center"/>
        </w:trPr>
        <w:tc>
          <w:tcPr>
            <w:tcW w:w="4069" w:type="dxa"/>
            <w:vMerge w:val="restart"/>
            <w:vAlign w:val="center"/>
          </w:tcPr>
          <w:p w:rsidR="00FE0FB4" w:rsidRPr="00B37110" w:rsidRDefault="00FE0FB4" w:rsidP="00B1242F">
            <w:pPr>
              <w:jc w:val="both"/>
              <w:rPr>
                <w:b/>
                <w:bCs/>
                <w:sz w:val="20"/>
                <w:szCs w:val="20"/>
              </w:rPr>
            </w:pPr>
            <w:r w:rsidRPr="00B37110">
              <w:rPr>
                <w:b/>
                <w:bCs/>
                <w:sz w:val="20"/>
                <w:szCs w:val="20"/>
              </w:rPr>
              <w:t>ASIGNATURA</w:t>
            </w:r>
          </w:p>
        </w:tc>
        <w:tc>
          <w:tcPr>
            <w:tcW w:w="4425" w:type="dxa"/>
            <w:gridSpan w:val="3"/>
          </w:tcPr>
          <w:p w:rsidR="00FE0FB4" w:rsidRPr="00B37110" w:rsidRDefault="00FE0FB4" w:rsidP="00B1242F">
            <w:pPr>
              <w:jc w:val="center"/>
              <w:rPr>
                <w:b/>
                <w:bCs/>
                <w:sz w:val="20"/>
                <w:szCs w:val="20"/>
              </w:rPr>
            </w:pPr>
            <w:r w:rsidRPr="00B37110">
              <w:rPr>
                <w:b/>
                <w:bCs/>
                <w:sz w:val="20"/>
                <w:szCs w:val="20"/>
              </w:rPr>
              <w:t>PERIODO DE EXÁMENES</w:t>
            </w:r>
          </w:p>
        </w:tc>
      </w:tr>
      <w:tr w:rsidR="00FE0FB4" w:rsidRPr="00B37110" w:rsidTr="00B1242F">
        <w:trPr>
          <w:trHeight w:val="98"/>
          <w:jc w:val="center"/>
        </w:trPr>
        <w:tc>
          <w:tcPr>
            <w:tcW w:w="4069" w:type="dxa"/>
            <w:vMerge/>
          </w:tcPr>
          <w:p w:rsidR="00FE0FB4" w:rsidRPr="00B37110" w:rsidRDefault="00FE0FB4" w:rsidP="00B1242F">
            <w:pPr>
              <w:jc w:val="both"/>
              <w:rPr>
                <w:b/>
                <w:bCs/>
                <w:sz w:val="20"/>
                <w:szCs w:val="20"/>
              </w:rPr>
            </w:pPr>
          </w:p>
        </w:tc>
        <w:tc>
          <w:tcPr>
            <w:tcW w:w="1410" w:type="dxa"/>
            <w:vAlign w:val="center"/>
          </w:tcPr>
          <w:p w:rsidR="00FE0FB4" w:rsidRPr="00B37110" w:rsidRDefault="00FE0FB4" w:rsidP="00B1242F">
            <w:pPr>
              <w:jc w:val="center"/>
              <w:rPr>
                <w:b/>
                <w:bCs/>
                <w:sz w:val="20"/>
                <w:szCs w:val="20"/>
              </w:rPr>
            </w:pPr>
            <w:r w:rsidRPr="00B37110">
              <w:rPr>
                <w:b/>
                <w:bCs/>
                <w:sz w:val="20"/>
                <w:szCs w:val="20"/>
              </w:rPr>
              <w:t>1º</w:t>
            </w:r>
          </w:p>
        </w:tc>
        <w:tc>
          <w:tcPr>
            <w:tcW w:w="1554" w:type="dxa"/>
            <w:vAlign w:val="center"/>
          </w:tcPr>
          <w:p w:rsidR="00FE0FB4" w:rsidRPr="00B37110" w:rsidRDefault="00FE0FB4" w:rsidP="00B1242F">
            <w:pPr>
              <w:jc w:val="center"/>
              <w:rPr>
                <w:b/>
                <w:bCs/>
                <w:sz w:val="20"/>
                <w:szCs w:val="20"/>
              </w:rPr>
            </w:pPr>
            <w:r w:rsidRPr="00B37110">
              <w:rPr>
                <w:b/>
                <w:bCs/>
                <w:sz w:val="20"/>
                <w:szCs w:val="20"/>
              </w:rPr>
              <w:t>2º</w:t>
            </w:r>
          </w:p>
        </w:tc>
        <w:tc>
          <w:tcPr>
            <w:tcW w:w="1461" w:type="dxa"/>
            <w:vAlign w:val="center"/>
          </w:tcPr>
          <w:p w:rsidR="00FE0FB4" w:rsidRPr="00B37110" w:rsidRDefault="00FE0FB4" w:rsidP="00B1242F">
            <w:pPr>
              <w:jc w:val="center"/>
              <w:rPr>
                <w:b/>
                <w:bCs/>
                <w:sz w:val="20"/>
                <w:szCs w:val="20"/>
              </w:rPr>
            </w:pPr>
            <w:r w:rsidRPr="00B37110">
              <w:rPr>
                <w:b/>
                <w:bCs/>
                <w:sz w:val="20"/>
                <w:szCs w:val="20"/>
              </w:rPr>
              <w:t>3º</w:t>
            </w:r>
          </w:p>
        </w:tc>
      </w:tr>
      <w:tr w:rsidR="00FE0FB4" w:rsidRPr="00B37110" w:rsidTr="00B1242F">
        <w:trPr>
          <w:jc w:val="center"/>
        </w:trPr>
        <w:tc>
          <w:tcPr>
            <w:tcW w:w="4069" w:type="dxa"/>
            <w:vAlign w:val="center"/>
          </w:tcPr>
          <w:p w:rsidR="00FE0FB4" w:rsidRPr="00B37110" w:rsidRDefault="00FE0FB4" w:rsidP="00B1242F">
            <w:pPr>
              <w:jc w:val="both"/>
              <w:rPr>
                <w:sz w:val="20"/>
                <w:szCs w:val="20"/>
              </w:rPr>
            </w:pPr>
            <w:r w:rsidRPr="00B37110">
              <w:rPr>
                <w:sz w:val="20"/>
                <w:szCs w:val="20"/>
              </w:rPr>
              <w:t>Auditoría de la Gestión Administrativa</w:t>
            </w:r>
          </w:p>
        </w:tc>
        <w:tc>
          <w:tcPr>
            <w:tcW w:w="1410" w:type="dxa"/>
            <w:vAlign w:val="center"/>
          </w:tcPr>
          <w:p w:rsidR="00FE0FB4" w:rsidRPr="0029375E" w:rsidRDefault="00FE0FB4" w:rsidP="00B1242F">
            <w:pPr>
              <w:jc w:val="center"/>
              <w:rPr>
                <w:color w:val="000000"/>
                <w:sz w:val="20"/>
                <w:szCs w:val="20"/>
              </w:rPr>
            </w:pPr>
            <w:r w:rsidRPr="0029375E">
              <w:rPr>
                <w:color w:val="000000"/>
                <w:sz w:val="20"/>
                <w:szCs w:val="20"/>
              </w:rPr>
              <w:t>03/07/2017</w:t>
            </w:r>
          </w:p>
        </w:tc>
        <w:tc>
          <w:tcPr>
            <w:tcW w:w="1554" w:type="dxa"/>
            <w:vAlign w:val="center"/>
          </w:tcPr>
          <w:p w:rsidR="00FE0FB4" w:rsidRPr="0029375E" w:rsidRDefault="00FE0FB4" w:rsidP="00B1242F">
            <w:pPr>
              <w:jc w:val="center"/>
              <w:rPr>
                <w:color w:val="000000"/>
                <w:sz w:val="20"/>
                <w:szCs w:val="20"/>
              </w:rPr>
            </w:pPr>
            <w:r w:rsidRPr="0029375E">
              <w:rPr>
                <w:color w:val="000000"/>
                <w:sz w:val="20"/>
                <w:szCs w:val="20"/>
              </w:rPr>
              <w:t>27/11/2017</w:t>
            </w:r>
          </w:p>
        </w:tc>
        <w:tc>
          <w:tcPr>
            <w:tcW w:w="1461" w:type="dxa"/>
            <w:vAlign w:val="center"/>
          </w:tcPr>
          <w:p w:rsidR="00FE0FB4" w:rsidRPr="0029375E" w:rsidRDefault="00FE0FB4" w:rsidP="00B1242F">
            <w:pPr>
              <w:jc w:val="center"/>
              <w:rPr>
                <w:color w:val="000000"/>
                <w:sz w:val="20"/>
                <w:szCs w:val="20"/>
              </w:rPr>
            </w:pPr>
            <w:r w:rsidRPr="0029375E">
              <w:rPr>
                <w:color w:val="000000"/>
                <w:sz w:val="20"/>
                <w:szCs w:val="20"/>
              </w:rPr>
              <w:t>01/02/2018</w:t>
            </w:r>
          </w:p>
        </w:tc>
      </w:tr>
      <w:tr w:rsidR="00FE0FB4" w:rsidRPr="00B37110" w:rsidTr="00B1242F">
        <w:trPr>
          <w:jc w:val="center"/>
        </w:trPr>
        <w:tc>
          <w:tcPr>
            <w:tcW w:w="4069" w:type="dxa"/>
            <w:vAlign w:val="center"/>
          </w:tcPr>
          <w:p w:rsidR="00FE0FB4" w:rsidRPr="00B37110" w:rsidRDefault="00FE0FB4" w:rsidP="00B1242F">
            <w:pPr>
              <w:jc w:val="both"/>
              <w:rPr>
                <w:sz w:val="20"/>
                <w:szCs w:val="20"/>
              </w:rPr>
            </w:pPr>
            <w:r w:rsidRPr="00B37110">
              <w:rPr>
                <w:sz w:val="20"/>
                <w:szCs w:val="20"/>
              </w:rPr>
              <w:t>Emprendedorismo I</w:t>
            </w:r>
          </w:p>
        </w:tc>
        <w:tc>
          <w:tcPr>
            <w:tcW w:w="1410" w:type="dxa"/>
            <w:vAlign w:val="center"/>
          </w:tcPr>
          <w:p w:rsidR="00FE0FB4" w:rsidRPr="0029375E" w:rsidRDefault="00FE0FB4" w:rsidP="00B1242F">
            <w:pPr>
              <w:jc w:val="center"/>
              <w:rPr>
                <w:color w:val="000000"/>
                <w:sz w:val="20"/>
                <w:szCs w:val="20"/>
              </w:rPr>
            </w:pPr>
            <w:r w:rsidRPr="0029375E">
              <w:rPr>
                <w:color w:val="000000"/>
                <w:sz w:val="20"/>
                <w:szCs w:val="20"/>
              </w:rPr>
              <w:t>11/07/2017</w:t>
            </w:r>
          </w:p>
        </w:tc>
        <w:tc>
          <w:tcPr>
            <w:tcW w:w="1554" w:type="dxa"/>
            <w:vAlign w:val="center"/>
          </w:tcPr>
          <w:p w:rsidR="00FE0FB4" w:rsidRPr="0029375E" w:rsidRDefault="00FE0FB4" w:rsidP="00B1242F">
            <w:pPr>
              <w:jc w:val="center"/>
              <w:rPr>
                <w:color w:val="000000"/>
                <w:sz w:val="20"/>
                <w:szCs w:val="20"/>
              </w:rPr>
            </w:pPr>
            <w:r w:rsidRPr="0029375E">
              <w:rPr>
                <w:color w:val="000000"/>
                <w:sz w:val="20"/>
                <w:szCs w:val="20"/>
              </w:rPr>
              <w:t>30/11/2017</w:t>
            </w:r>
          </w:p>
        </w:tc>
        <w:tc>
          <w:tcPr>
            <w:tcW w:w="1461" w:type="dxa"/>
            <w:vAlign w:val="center"/>
          </w:tcPr>
          <w:p w:rsidR="00FE0FB4" w:rsidRPr="0029375E" w:rsidRDefault="00FE0FB4" w:rsidP="00B1242F">
            <w:pPr>
              <w:jc w:val="center"/>
              <w:rPr>
                <w:color w:val="000000"/>
                <w:sz w:val="20"/>
                <w:szCs w:val="20"/>
              </w:rPr>
            </w:pPr>
            <w:r w:rsidRPr="0029375E">
              <w:rPr>
                <w:color w:val="000000"/>
                <w:sz w:val="20"/>
                <w:szCs w:val="20"/>
              </w:rPr>
              <w:t>05/02/2018</w:t>
            </w:r>
          </w:p>
        </w:tc>
      </w:tr>
      <w:tr w:rsidR="00FE0FB4" w:rsidRPr="00B37110" w:rsidTr="00B1242F">
        <w:trPr>
          <w:jc w:val="center"/>
        </w:trPr>
        <w:tc>
          <w:tcPr>
            <w:tcW w:w="4069" w:type="dxa"/>
            <w:vAlign w:val="center"/>
          </w:tcPr>
          <w:p w:rsidR="00FE0FB4" w:rsidRPr="00B37110" w:rsidRDefault="00FE0FB4" w:rsidP="00B1242F">
            <w:pPr>
              <w:jc w:val="both"/>
              <w:rPr>
                <w:sz w:val="20"/>
                <w:szCs w:val="20"/>
              </w:rPr>
            </w:pPr>
            <w:r w:rsidRPr="00B37110">
              <w:rPr>
                <w:sz w:val="20"/>
                <w:szCs w:val="20"/>
              </w:rPr>
              <w:t>Formulación y Evaluación de Proyectos de Inversión</w:t>
            </w:r>
          </w:p>
        </w:tc>
        <w:tc>
          <w:tcPr>
            <w:tcW w:w="1410" w:type="dxa"/>
            <w:vAlign w:val="center"/>
          </w:tcPr>
          <w:p w:rsidR="00FE0FB4" w:rsidRPr="0029375E" w:rsidRDefault="00FE0FB4" w:rsidP="00B1242F">
            <w:pPr>
              <w:jc w:val="center"/>
              <w:rPr>
                <w:color w:val="000000"/>
                <w:sz w:val="20"/>
                <w:szCs w:val="20"/>
              </w:rPr>
            </w:pPr>
            <w:r w:rsidRPr="0029375E">
              <w:rPr>
                <w:color w:val="000000"/>
                <w:sz w:val="20"/>
                <w:szCs w:val="20"/>
              </w:rPr>
              <w:t>19/07/2017</w:t>
            </w:r>
          </w:p>
        </w:tc>
        <w:tc>
          <w:tcPr>
            <w:tcW w:w="1554" w:type="dxa"/>
            <w:vAlign w:val="center"/>
          </w:tcPr>
          <w:p w:rsidR="00FE0FB4" w:rsidRPr="0029375E" w:rsidRDefault="00FE0FB4" w:rsidP="00B1242F">
            <w:pPr>
              <w:jc w:val="center"/>
              <w:rPr>
                <w:color w:val="000000"/>
                <w:sz w:val="20"/>
                <w:szCs w:val="20"/>
              </w:rPr>
            </w:pPr>
            <w:r w:rsidRPr="0029375E">
              <w:rPr>
                <w:color w:val="000000"/>
                <w:sz w:val="20"/>
                <w:szCs w:val="20"/>
              </w:rPr>
              <w:t>01/12/2017</w:t>
            </w:r>
          </w:p>
        </w:tc>
        <w:tc>
          <w:tcPr>
            <w:tcW w:w="1461" w:type="dxa"/>
            <w:vAlign w:val="center"/>
          </w:tcPr>
          <w:p w:rsidR="00FE0FB4" w:rsidRPr="0029375E" w:rsidRDefault="00FE0FB4" w:rsidP="00B1242F">
            <w:pPr>
              <w:jc w:val="center"/>
              <w:rPr>
                <w:color w:val="000000"/>
                <w:sz w:val="20"/>
                <w:szCs w:val="20"/>
              </w:rPr>
            </w:pPr>
            <w:r w:rsidRPr="0029375E">
              <w:rPr>
                <w:color w:val="000000"/>
                <w:sz w:val="20"/>
                <w:szCs w:val="20"/>
              </w:rPr>
              <w:t>07/02/2018</w:t>
            </w:r>
          </w:p>
        </w:tc>
      </w:tr>
      <w:tr w:rsidR="00FE0FB4" w:rsidRPr="00B37110" w:rsidTr="00B1242F">
        <w:trPr>
          <w:jc w:val="center"/>
        </w:trPr>
        <w:tc>
          <w:tcPr>
            <w:tcW w:w="4069" w:type="dxa"/>
            <w:vAlign w:val="center"/>
          </w:tcPr>
          <w:p w:rsidR="00FE0FB4" w:rsidRPr="00B37110" w:rsidRDefault="00FE0FB4" w:rsidP="00B1242F">
            <w:pPr>
              <w:jc w:val="both"/>
              <w:rPr>
                <w:sz w:val="20"/>
                <w:szCs w:val="20"/>
              </w:rPr>
            </w:pPr>
            <w:r w:rsidRPr="00B37110">
              <w:rPr>
                <w:sz w:val="20"/>
                <w:szCs w:val="20"/>
              </w:rPr>
              <w:t>Administración de Ventas</w:t>
            </w:r>
          </w:p>
        </w:tc>
        <w:tc>
          <w:tcPr>
            <w:tcW w:w="1410" w:type="dxa"/>
            <w:vAlign w:val="center"/>
          </w:tcPr>
          <w:p w:rsidR="00FE0FB4" w:rsidRPr="0029375E" w:rsidRDefault="00FE0FB4" w:rsidP="00B1242F">
            <w:pPr>
              <w:jc w:val="center"/>
              <w:rPr>
                <w:color w:val="000000"/>
                <w:sz w:val="20"/>
                <w:szCs w:val="20"/>
              </w:rPr>
            </w:pPr>
            <w:r w:rsidRPr="0029375E">
              <w:rPr>
                <w:color w:val="000000"/>
                <w:sz w:val="20"/>
                <w:szCs w:val="20"/>
              </w:rPr>
              <w:t>27/07/2017</w:t>
            </w:r>
          </w:p>
        </w:tc>
        <w:tc>
          <w:tcPr>
            <w:tcW w:w="1554" w:type="dxa"/>
            <w:vAlign w:val="center"/>
          </w:tcPr>
          <w:p w:rsidR="00FE0FB4" w:rsidRPr="0029375E" w:rsidRDefault="00FE0FB4" w:rsidP="00B1242F">
            <w:pPr>
              <w:jc w:val="center"/>
              <w:rPr>
                <w:color w:val="000000"/>
                <w:sz w:val="20"/>
                <w:szCs w:val="20"/>
              </w:rPr>
            </w:pPr>
            <w:r w:rsidRPr="0029375E">
              <w:rPr>
                <w:color w:val="000000"/>
                <w:sz w:val="20"/>
                <w:szCs w:val="20"/>
              </w:rPr>
              <w:t>04/12/2017</w:t>
            </w:r>
          </w:p>
        </w:tc>
        <w:tc>
          <w:tcPr>
            <w:tcW w:w="1461" w:type="dxa"/>
            <w:vAlign w:val="center"/>
          </w:tcPr>
          <w:p w:rsidR="00FE0FB4" w:rsidRPr="0029375E" w:rsidRDefault="00FE0FB4" w:rsidP="00B1242F">
            <w:pPr>
              <w:jc w:val="center"/>
              <w:rPr>
                <w:color w:val="000000"/>
                <w:sz w:val="20"/>
                <w:szCs w:val="20"/>
              </w:rPr>
            </w:pPr>
            <w:r w:rsidRPr="0029375E">
              <w:rPr>
                <w:color w:val="000000"/>
                <w:sz w:val="20"/>
                <w:szCs w:val="20"/>
              </w:rPr>
              <w:t>08/02/2018</w:t>
            </w:r>
          </w:p>
        </w:tc>
      </w:tr>
      <w:tr w:rsidR="00FE0FB4" w:rsidRPr="00B37110" w:rsidTr="00B1242F">
        <w:trPr>
          <w:jc w:val="center"/>
        </w:trPr>
        <w:tc>
          <w:tcPr>
            <w:tcW w:w="4069" w:type="dxa"/>
            <w:vAlign w:val="center"/>
          </w:tcPr>
          <w:p w:rsidR="00FE0FB4" w:rsidRPr="00B37110" w:rsidRDefault="00FE0FB4" w:rsidP="00B1242F">
            <w:pPr>
              <w:jc w:val="both"/>
              <w:rPr>
                <w:sz w:val="20"/>
                <w:szCs w:val="20"/>
              </w:rPr>
            </w:pPr>
            <w:r w:rsidRPr="00B37110">
              <w:rPr>
                <w:sz w:val="20"/>
                <w:szCs w:val="20"/>
              </w:rPr>
              <w:t>Seminario de Investigación</w:t>
            </w:r>
          </w:p>
        </w:tc>
        <w:tc>
          <w:tcPr>
            <w:tcW w:w="1410" w:type="dxa"/>
            <w:vAlign w:val="center"/>
          </w:tcPr>
          <w:p w:rsidR="00FE0FB4" w:rsidRPr="0029375E" w:rsidRDefault="00FE0FB4" w:rsidP="00B1242F">
            <w:pPr>
              <w:jc w:val="center"/>
              <w:rPr>
                <w:color w:val="000000"/>
                <w:sz w:val="20"/>
                <w:szCs w:val="20"/>
              </w:rPr>
            </w:pPr>
            <w:r w:rsidRPr="0029375E">
              <w:rPr>
                <w:color w:val="000000"/>
                <w:sz w:val="20"/>
                <w:szCs w:val="20"/>
              </w:rPr>
              <w:t>07/07/2017</w:t>
            </w:r>
          </w:p>
        </w:tc>
        <w:tc>
          <w:tcPr>
            <w:tcW w:w="1554" w:type="dxa"/>
            <w:vAlign w:val="center"/>
          </w:tcPr>
          <w:p w:rsidR="00FE0FB4" w:rsidRPr="0029375E" w:rsidRDefault="00FE0FB4" w:rsidP="00B1242F">
            <w:pPr>
              <w:jc w:val="center"/>
              <w:rPr>
                <w:color w:val="000000"/>
                <w:sz w:val="20"/>
                <w:szCs w:val="20"/>
              </w:rPr>
            </w:pPr>
            <w:r w:rsidRPr="0029375E">
              <w:rPr>
                <w:color w:val="000000"/>
                <w:sz w:val="20"/>
                <w:szCs w:val="20"/>
              </w:rPr>
              <w:t>06/12/2017</w:t>
            </w:r>
          </w:p>
        </w:tc>
        <w:tc>
          <w:tcPr>
            <w:tcW w:w="1461" w:type="dxa"/>
            <w:vAlign w:val="center"/>
          </w:tcPr>
          <w:p w:rsidR="00FE0FB4" w:rsidRPr="0029375E" w:rsidRDefault="00FE0FB4" w:rsidP="00B1242F">
            <w:pPr>
              <w:jc w:val="center"/>
              <w:rPr>
                <w:color w:val="000000"/>
                <w:sz w:val="20"/>
                <w:szCs w:val="20"/>
              </w:rPr>
            </w:pPr>
            <w:r w:rsidRPr="0029375E">
              <w:rPr>
                <w:color w:val="000000"/>
                <w:sz w:val="20"/>
                <w:szCs w:val="20"/>
              </w:rPr>
              <w:t>09/02/2018</w:t>
            </w:r>
          </w:p>
        </w:tc>
      </w:tr>
    </w:tbl>
    <w:p w:rsidR="00FE0FB4" w:rsidRPr="00B37110" w:rsidRDefault="00FE0FB4" w:rsidP="00FE0FB4">
      <w:pPr>
        <w:tabs>
          <w:tab w:val="left" w:pos="3060"/>
          <w:tab w:val="left" w:pos="4320"/>
        </w:tabs>
        <w:jc w:val="both"/>
        <w:rPr>
          <w:b/>
          <w:sz w:val="20"/>
          <w:szCs w:val="20"/>
          <w:u w:val="single"/>
        </w:rPr>
      </w:pPr>
    </w:p>
    <w:p w:rsidR="003555DF" w:rsidRDefault="00FE0FB4" w:rsidP="00FE0FB4">
      <w:pPr>
        <w:pStyle w:val="Ttulo8"/>
        <w:tabs>
          <w:tab w:val="left" w:pos="2880"/>
          <w:tab w:val="left" w:pos="4080"/>
          <w:tab w:val="left" w:pos="5220"/>
          <w:tab w:val="left" w:pos="6120"/>
          <w:tab w:val="left" w:pos="8040"/>
          <w:tab w:val="left" w:pos="8520"/>
          <w:tab w:val="left" w:pos="12480"/>
        </w:tabs>
        <w:rPr>
          <w:szCs w:val="20"/>
          <w:u w:val="none"/>
        </w:rPr>
      </w:pPr>
      <w:r w:rsidRPr="00B37110">
        <w:rPr>
          <w:szCs w:val="20"/>
          <w:u w:val="none"/>
        </w:rPr>
        <w:t xml:space="preserve">             </w:t>
      </w:r>
    </w:p>
    <w:p w:rsidR="00FE0FB4" w:rsidRPr="00B37110" w:rsidRDefault="00FE0FB4" w:rsidP="00FE0FB4">
      <w:pPr>
        <w:pStyle w:val="Ttulo8"/>
        <w:tabs>
          <w:tab w:val="left" w:pos="2880"/>
          <w:tab w:val="left" w:pos="4080"/>
          <w:tab w:val="left" w:pos="5220"/>
          <w:tab w:val="left" w:pos="6120"/>
          <w:tab w:val="left" w:pos="8040"/>
          <w:tab w:val="left" w:pos="8520"/>
          <w:tab w:val="left" w:pos="12480"/>
        </w:tabs>
        <w:rPr>
          <w:szCs w:val="20"/>
          <w:u w:val="none"/>
        </w:rPr>
      </w:pPr>
      <w:r w:rsidRPr="00B37110">
        <w:rPr>
          <w:szCs w:val="20"/>
          <w:u w:val="none"/>
        </w:rPr>
        <w:t xml:space="preserve">  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1410"/>
        <w:gridCol w:w="1554"/>
        <w:gridCol w:w="1461"/>
      </w:tblGrid>
      <w:tr w:rsidR="00FE0FB4" w:rsidRPr="00B37110" w:rsidTr="00B1242F">
        <w:trPr>
          <w:trHeight w:val="98"/>
          <w:jc w:val="center"/>
        </w:trPr>
        <w:tc>
          <w:tcPr>
            <w:tcW w:w="4069" w:type="dxa"/>
            <w:vMerge w:val="restart"/>
            <w:vAlign w:val="center"/>
          </w:tcPr>
          <w:p w:rsidR="00FE0FB4" w:rsidRPr="00B37110" w:rsidRDefault="00FE0FB4" w:rsidP="00B1242F">
            <w:pPr>
              <w:jc w:val="both"/>
              <w:rPr>
                <w:b/>
                <w:bCs/>
                <w:sz w:val="20"/>
                <w:szCs w:val="20"/>
              </w:rPr>
            </w:pPr>
            <w:r w:rsidRPr="00B37110">
              <w:rPr>
                <w:b/>
                <w:bCs/>
                <w:sz w:val="20"/>
                <w:szCs w:val="20"/>
              </w:rPr>
              <w:t>ASIGNATURA</w:t>
            </w:r>
          </w:p>
        </w:tc>
        <w:tc>
          <w:tcPr>
            <w:tcW w:w="4425" w:type="dxa"/>
            <w:gridSpan w:val="3"/>
          </w:tcPr>
          <w:p w:rsidR="00FE0FB4" w:rsidRPr="00B37110" w:rsidRDefault="00FE0FB4" w:rsidP="00B1242F">
            <w:pPr>
              <w:jc w:val="center"/>
              <w:rPr>
                <w:b/>
                <w:bCs/>
                <w:sz w:val="20"/>
                <w:szCs w:val="20"/>
              </w:rPr>
            </w:pPr>
            <w:r w:rsidRPr="00B37110">
              <w:rPr>
                <w:b/>
                <w:bCs/>
                <w:sz w:val="20"/>
                <w:szCs w:val="20"/>
              </w:rPr>
              <w:t>PERIODO DE EXÁMENES</w:t>
            </w:r>
          </w:p>
        </w:tc>
      </w:tr>
      <w:tr w:rsidR="00FE0FB4" w:rsidRPr="00B37110" w:rsidTr="00B1242F">
        <w:trPr>
          <w:trHeight w:val="98"/>
          <w:jc w:val="center"/>
        </w:trPr>
        <w:tc>
          <w:tcPr>
            <w:tcW w:w="4069" w:type="dxa"/>
            <w:vMerge/>
          </w:tcPr>
          <w:p w:rsidR="00FE0FB4" w:rsidRPr="00B37110" w:rsidRDefault="00FE0FB4" w:rsidP="00B1242F">
            <w:pPr>
              <w:jc w:val="both"/>
              <w:rPr>
                <w:b/>
                <w:bCs/>
                <w:sz w:val="20"/>
                <w:szCs w:val="20"/>
              </w:rPr>
            </w:pPr>
          </w:p>
        </w:tc>
        <w:tc>
          <w:tcPr>
            <w:tcW w:w="1410" w:type="dxa"/>
            <w:vAlign w:val="center"/>
          </w:tcPr>
          <w:p w:rsidR="00FE0FB4" w:rsidRPr="00B37110" w:rsidRDefault="00FE0FB4" w:rsidP="00B1242F">
            <w:pPr>
              <w:jc w:val="center"/>
              <w:rPr>
                <w:b/>
                <w:bCs/>
                <w:sz w:val="20"/>
                <w:szCs w:val="20"/>
              </w:rPr>
            </w:pPr>
            <w:r w:rsidRPr="00B37110">
              <w:rPr>
                <w:b/>
                <w:bCs/>
                <w:sz w:val="20"/>
                <w:szCs w:val="20"/>
              </w:rPr>
              <w:t>1º</w:t>
            </w:r>
          </w:p>
        </w:tc>
        <w:tc>
          <w:tcPr>
            <w:tcW w:w="1554" w:type="dxa"/>
            <w:vAlign w:val="center"/>
          </w:tcPr>
          <w:p w:rsidR="00FE0FB4" w:rsidRPr="00B37110" w:rsidRDefault="00FE0FB4" w:rsidP="00B1242F">
            <w:pPr>
              <w:jc w:val="center"/>
              <w:rPr>
                <w:b/>
                <w:bCs/>
                <w:sz w:val="20"/>
                <w:szCs w:val="20"/>
              </w:rPr>
            </w:pPr>
            <w:r w:rsidRPr="00B37110">
              <w:rPr>
                <w:b/>
                <w:bCs/>
                <w:sz w:val="20"/>
                <w:szCs w:val="20"/>
              </w:rPr>
              <w:t>2º</w:t>
            </w:r>
          </w:p>
        </w:tc>
        <w:tc>
          <w:tcPr>
            <w:tcW w:w="1461" w:type="dxa"/>
            <w:vAlign w:val="center"/>
          </w:tcPr>
          <w:p w:rsidR="00FE0FB4" w:rsidRPr="00B37110" w:rsidRDefault="00FE0FB4" w:rsidP="00B1242F">
            <w:pPr>
              <w:jc w:val="center"/>
              <w:rPr>
                <w:b/>
                <w:bCs/>
                <w:sz w:val="20"/>
                <w:szCs w:val="20"/>
              </w:rPr>
            </w:pPr>
            <w:r w:rsidRPr="00B37110">
              <w:rPr>
                <w:b/>
                <w:bCs/>
                <w:sz w:val="20"/>
                <w:szCs w:val="20"/>
              </w:rPr>
              <w:t>3º</w:t>
            </w:r>
          </w:p>
        </w:tc>
      </w:tr>
      <w:tr w:rsidR="00FE0FB4" w:rsidRPr="00B37110" w:rsidTr="00B1242F">
        <w:trPr>
          <w:jc w:val="center"/>
        </w:trPr>
        <w:tc>
          <w:tcPr>
            <w:tcW w:w="4069" w:type="dxa"/>
            <w:vAlign w:val="center"/>
          </w:tcPr>
          <w:p w:rsidR="00FE0FB4" w:rsidRPr="00B37110" w:rsidRDefault="00FE0FB4" w:rsidP="00B1242F">
            <w:pPr>
              <w:jc w:val="both"/>
              <w:rPr>
                <w:sz w:val="20"/>
                <w:szCs w:val="20"/>
              </w:rPr>
            </w:pPr>
            <w:r w:rsidRPr="00B37110">
              <w:rPr>
                <w:sz w:val="20"/>
                <w:szCs w:val="20"/>
              </w:rPr>
              <w:t>Administración Estratégica</w:t>
            </w:r>
          </w:p>
        </w:tc>
        <w:tc>
          <w:tcPr>
            <w:tcW w:w="1410" w:type="dxa"/>
            <w:vAlign w:val="center"/>
          </w:tcPr>
          <w:p w:rsidR="00FE0FB4" w:rsidRPr="0029375E" w:rsidRDefault="00FE0FB4" w:rsidP="00B1242F">
            <w:pPr>
              <w:jc w:val="center"/>
              <w:rPr>
                <w:color w:val="000000"/>
                <w:sz w:val="20"/>
                <w:szCs w:val="20"/>
              </w:rPr>
            </w:pPr>
            <w:r w:rsidRPr="0029375E">
              <w:rPr>
                <w:color w:val="000000"/>
                <w:sz w:val="20"/>
                <w:szCs w:val="20"/>
              </w:rPr>
              <w:t>15/12/2017</w:t>
            </w:r>
          </w:p>
        </w:tc>
        <w:tc>
          <w:tcPr>
            <w:tcW w:w="1554" w:type="dxa"/>
            <w:vAlign w:val="center"/>
          </w:tcPr>
          <w:p w:rsidR="00FE0FB4" w:rsidRPr="0029375E" w:rsidRDefault="00FE0FB4" w:rsidP="00B1242F">
            <w:pPr>
              <w:jc w:val="center"/>
              <w:rPr>
                <w:color w:val="000000"/>
                <w:sz w:val="20"/>
                <w:szCs w:val="20"/>
              </w:rPr>
            </w:pPr>
            <w:r w:rsidRPr="0029375E">
              <w:rPr>
                <w:color w:val="000000"/>
                <w:sz w:val="20"/>
                <w:szCs w:val="20"/>
              </w:rPr>
              <w:t>12/02/2018</w:t>
            </w:r>
          </w:p>
        </w:tc>
        <w:tc>
          <w:tcPr>
            <w:tcW w:w="1461" w:type="dxa"/>
            <w:vAlign w:val="center"/>
          </w:tcPr>
          <w:p w:rsidR="00FE0FB4" w:rsidRPr="0029375E" w:rsidRDefault="00FE0FB4" w:rsidP="00B1242F">
            <w:pPr>
              <w:jc w:val="center"/>
              <w:rPr>
                <w:color w:val="000000"/>
                <w:sz w:val="20"/>
                <w:szCs w:val="20"/>
              </w:rPr>
            </w:pPr>
            <w:r w:rsidRPr="0029375E">
              <w:rPr>
                <w:color w:val="000000"/>
                <w:sz w:val="20"/>
                <w:szCs w:val="20"/>
              </w:rPr>
              <w:t>26/02/2018</w:t>
            </w:r>
          </w:p>
        </w:tc>
      </w:tr>
      <w:tr w:rsidR="00FE0FB4" w:rsidRPr="00B37110" w:rsidTr="00B1242F">
        <w:trPr>
          <w:jc w:val="center"/>
        </w:trPr>
        <w:tc>
          <w:tcPr>
            <w:tcW w:w="4069" w:type="dxa"/>
            <w:vAlign w:val="center"/>
          </w:tcPr>
          <w:p w:rsidR="00FE0FB4" w:rsidRPr="00B37110" w:rsidRDefault="00FE0FB4" w:rsidP="00B1242F">
            <w:pPr>
              <w:jc w:val="both"/>
              <w:rPr>
                <w:sz w:val="20"/>
                <w:szCs w:val="20"/>
              </w:rPr>
            </w:pPr>
            <w:r w:rsidRPr="00B37110">
              <w:rPr>
                <w:sz w:val="20"/>
                <w:szCs w:val="20"/>
              </w:rPr>
              <w:t xml:space="preserve">Emprendedorismo II </w:t>
            </w:r>
          </w:p>
        </w:tc>
        <w:tc>
          <w:tcPr>
            <w:tcW w:w="1410" w:type="dxa"/>
            <w:vAlign w:val="center"/>
          </w:tcPr>
          <w:p w:rsidR="00FE0FB4" w:rsidRPr="0029375E" w:rsidRDefault="00FE0FB4" w:rsidP="00B1242F">
            <w:pPr>
              <w:jc w:val="center"/>
              <w:rPr>
                <w:color w:val="000000"/>
                <w:sz w:val="20"/>
                <w:szCs w:val="20"/>
              </w:rPr>
            </w:pPr>
            <w:r w:rsidRPr="0029375E">
              <w:rPr>
                <w:color w:val="000000"/>
                <w:sz w:val="20"/>
                <w:szCs w:val="20"/>
              </w:rPr>
              <w:t>20/12/2017</w:t>
            </w:r>
          </w:p>
        </w:tc>
        <w:tc>
          <w:tcPr>
            <w:tcW w:w="1554" w:type="dxa"/>
            <w:vAlign w:val="center"/>
          </w:tcPr>
          <w:p w:rsidR="00FE0FB4" w:rsidRPr="0029375E" w:rsidRDefault="00FE0FB4" w:rsidP="00B1242F">
            <w:pPr>
              <w:jc w:val="center"/>
              <w:rPr>
                <w:color w:val="000000"/>
                <w:sz w:val="20"/>
                <w:szCs w:val="20"/>
              </w:rPr>
            </w:pPr>
            <w:r w:rsidRPr="0029375E">
              <w:rPr>
                <w:color w:val="000000"/>
                <w:sz w:val="20"/>
                <w:szCs w:val="20"/>
              </w:rPr>
              <w:t>14/02/2018</w:t>
            </w:r>
          </w:p>
        </w:tc>
        <w:tc>
          <w:tcPr>
            <w:tcW w:w="1461" w:type="dxa"/>
            <w:vAlign w:val="center"/>
          </w:tcPr>
          <w:p w:rsidR="00FE0FB4" w:rsidRPr="0029375E" w:rsidRDefault="00FE0FB4" w:rsidP="00B1242F">
            <w:pPr>
              <w:jc w:val="center"/>
              <w:rPr>
                <w:color w:val="000000"/>
                <w:sz w:val="20"/>
                <w:szCs w:val="20"/>
              </w:rPr>
            </w:pPr>
            <w:r w:rsidRPr="0029375E">
              <w:rPr>
                <w:color w:val="000000"/>
                <w:sz w:val="20"/>
                <w:szCs w:val="20"/>
              </w:rPr>
              <w:t>28/02/2018</w:t>
            </w:r>
          </w:p>
        </w:tc>
      </w:tr>
      <w:tr w:rsidR="00FE0FB4" w:rsidRPr="00B37110" w:rsidTr="00B1242F">
        <w:trPr>
          <w:jc w:val="center"/>
        </w:trPr>
        <w:tc>
          <w:tcPr>
            <w:tcW w:w="4069" w:type="dxa"/>
            <w:vAlign w:val="center"/>
          </w:tcPr>
          <w:p w:rsidR="00FE0FB4" w:rsidRPr="00B37110" w:rsidRDefault="00FE0FB4" w:rsidP="00B1242F">
            <w:pPr>
              <w:jc w:val="both"/>
              <w:rPr>
                <w:sz w:val="20"/>
                <w:szCs w:val="20"/>
              </w:rPr>
            </w:pPr>
            <w:r w:rsidRPr="00B37110">
              <w:rPr>
                <w:sz w:val="20"/>
                <w:szCs w:val="20"/>
              </w:rPr>
              <w:t>Mercado de Capitales y de Dinero</w:t>
            </w:r>
          </w:p>
        </w:tc>
        <w:tc>
          <w:tcPr>
            <w:tcW w:w="1410" w:type="dxa"/>
            <w:vAlign w:val="center"/>
          </w:tcPr>
          <w:p w:rsidR="00FE0FB4" w:rsidRPr="0029375E" w:rsidRDefault="00FE0FB4" w:rsidP="00B1242F">
            <w:pPr>
              <w:jc w:val="center"/>
              <w:rPr>
                <w:color w:val="000000"/>
                <w:sz w:val="20"/>
                <w:szCs w:val="20"/>
              </w:rPr>
            </w:pPr>
            <w:r w:rsidRPr="0029375E">
              <w:rPr>
                <w:color w:val="000000"/>
                <w:sz w:val="20"/>
                <w:szCs w:val="20"/>
              </w:rPr>
              <w:t>11/12/2017</w:t>
            </w:r>
          </w:p>
        </w:tc>
        <w:tc>
          <w:tcPr>
            <w:tcW w:w="1554" w:type="dxa"/>
            <w:vAlign w:val="center"/>
          </w:tcPr>
          <w:p w:rsidR="00FE0FB4" w:rsidRPr="0029375E" w:rsidRDefault="00FE0FB4" w:rsidP="00B1242F">
            <w:pPr>
              <w:jc w:val="center"/>
              <w:rPr>
                <w:color w:val="000000"/>
                <w:sz w:val="20"/>
                <w:szCs w:val="20"/>
              </w:rPr>
            </w:pPr>
            <w:r w:rsidRPr="0029375E">
              <w:rPr>
                <w:color w:val="000000"/>
                <w:sz w:val="20"/>
                <w:szCs w:val="20"/>
              </w:rPr>
              <w:t>16/02/2018</w:t>
            </w:r>
          </w:p>
        </w:tc>
        <w:tc>
          <w:tcPr>
            <w:tcW w:w="1461" w:type="dxa"/>
            <w:vAlign w:val="center"/>
          </w:tcPr>
          <w:p w:rsidR="00FE0FB4" w:rsidRPr="0029375E" w:rsidRDefault="00FE0FB4" w:rsidP="00B1242F">
            <w:pPr>
              <w:jc w:val="center"/>
              <w:rPr>
                <w:color w:val="000000"/>
                <w:sz w:val="20"/>
                <w:szCs w:val="20"/>
              </w:rPr>
            </w:pPr>
            <w:r w:rsidRPr="0029375E">
              <w:rPr>
                <w:color w:val="000000"/>
                <w:sz w:val="20"/>
                <w:szCs w:val="20"/>
              </w:rPr>
              <w:t>02/03/2018</w:t>
            </w:r>
          </w:p>
        </w:tc>
      </w:tr>
      <w:tr w:rsidR="00FE0FB4" w:rsidRPr="00B37110" w:rsidTr="00B1242F">
        <w:trPr>
          <w:jc w:val="center"/>
        </w:trPr>
        <w:tc>
          <w:tcPr>
            <w:tcW w:w="4069" w:type="dxa"/>
            <w:vAlign w:val="center"/>
          </w:tcPr>
          <w:p w:rsidR="00FE0FB4" w:rsidRPr="00B37110" w:rsidRDefault="00FE0FB4" w:rsidP="00B1242F">
            <w:pPr>
              <w:jc w:val="both"/>
              <w:rPr>
                <w:sz w:val="20"/>
                <w:szCs w:val="20"/>
              </w:rPr>
            </w:pPr>
            <w:r w:rsidRPr="00B37110">
              <w:rPr>
                <w:sz w:val="20"/>
                <w:szCs w:val="20"/>
              </w:rPr>
              <w:t>Liderazgo Empresarial y Negociación</w:t>
            </w:r>
          </w:p>
        </w:tc>
        <w:tc>
          <w:tcPr>
            <w:tcW w:w="1410" w:type="dxa"/>
            <w:vAlign w:val="center"/>
          </w:tcPr>
          <w:p w:rsidR="00FE0FB4" w:rsidRPr="0029375E" w:rsidRDefault="00FE0FB4" w:rsidP="00B1242F">
            <w:pPr>
              <w:jc w:val="center"/>
              <w:rPr>
                <w:color w:val="000000"/>
                <w:sz w:val="20"/>
                <w:szCs w:val="20"/>
              </w:rPr>
            </w:pPr>
            <w:r w:rsidRPr="0029375E">
              <w:rPr>
                <w:color w:val="000000"/>
                <w:sz w:val="20"/>
                <w:szCs w:val="20"/>
              </w:rPr>
              <w:t>21/12/2017</w:t>
            </w:r>
          </w:p>
        </w:tc>
        <w:tc>
          <w:tcPr>
            <w:tcW w:w="1554" w:type="dxa"/>
            <w:vAlign w:val="center"/>
          </w:tcPr>
          <w:p w:rsidR="00FE0FB4" w:rsidRPr="0029375E" w:rsidRDefault="00FE0FB4" w:rsidP="00B1242F">
            <w:pPr>
              <w:jc w:val="center"/>
              <w:rPr>
                <w:color w:val="000000"/>
                <w:sz w:val="20"/>
                <w:szCs w:val="20"/>
              </w:rPr>
            </w:pPr>
            <w:r w:rsidRPr="0029375E">
              <w:rPr>
                <w:color w:val="000000"/>
                <w:sz w:val="20"/>
                <w:szCs w:val="20"/>
              </w:rPr>
              <w:t>19/02/2018</w:t>
            </w:r>
          </w:p>
        </w:tc>
        <w:tc>
          <w:tcPr>
            <w:tcW w:w="1461" w:type="dxa"/>
            <w:vAlign w:val="center"/>
          </w:tcPr>
          <w:p w:rsidR="00FE0FB4" w:rsidRPr="0029375E" w:rsidRDefault="00FE0FB4" w:rsidP="00B1242F">
            <w:pPr>
              <w:jc w:val="center"/>
              <w:rPr>
                <w:color w:val="000000"/>
                <w:sz w:val="20"/>
                <w:szCs w:val="20"/>
              </w:rPr>
            </w:pPr>
            <w:r w:rsidRPr="0029375E">
              <w:rPr>
                <w:color w:val="000000"/>
                <w:sz w:val="20"/>
                <w:szCs w:val="20"/>
              </w:rPr>
              <w:t>05/03/2018</w:t>
            </w:r>
          </w:p>
        </w:tc>
      </w:tr>
      <w:tr w:rsidR="00FE0FB4" w:rsidRPr="00B37110" w:rsidTr="00B1242F">
        <w:trPr>
          <w:jc w:val="center"/>
        </w:trPr>
        <w:tc>
          <w:tcPr>
            <w:tcW w:w="4069" w:type="dxa"/>
            <w:vAlign w:val="center"/>
          </w:tcPr>
          <w:p w:rsidR="00FE0FB4" w:rsidRPr="00B37110" w:rsidRDefault="00FE0FB4" w:rsidP="00B1242F">
            <w:pPr>
              <w:jc w:val="both"/>
              <w:rPr>
                <w:sz w:val="20"/>
                <w:szCs w:val="20"/>
              </w:rPr>
            </w:pPr>
            <w:r w:rsidRPr="00B37110">
              <w:rPr>
                <w:sz w:val="20"/>
                <w:szCs w:val="20"/>
              </w:rPr>
              <w:t>Comercio Internacional</w:t>
            </w:r>
          </w:p>
        </w:tc>
        <w:tc>
          <w:tcPr>
            <w:tcW w:w="1410" w:type="dxa"/>
            <w:vAlign w:val="center"/>
          </w:tcPr>
          <w:p w:rsidR="00FE0FB4" w:rsidRPr="0029375E" w:rsidRDefault="00FE0FB4" w:rsidP="00B1242F">
            <w:pPr>
              <w:jc w:val="center"/>
              <w:rPr>
                <w:color w:val="000000"/>
                <w:sz w:val="20"/>
                <w:szCs w:val="20"/>
              </w:rPr>
            </w:pPr>
            <w:r w:rsidRPr="0029375E">
              <w:rPr>
                <w:color w:val="000000"/>
                <w:sz w:val="20"/>
                <w:szCs w:val="20"/>
              </w:rPr>
              <w:t>26/12/2017</w:t>
            </w:r>
          </w:p>
        </w:tc>
        <w:tc>
          <w:tcPr>
            <w:tcW w:w="1554" w:type="dxa"/>
            <w:vAlign w:val="center"/>
          </w:tcPr>
          <w:p w:rsidR="00FE0FB4" w:rsidRPr="0029375E" w:rsidRDefault="00FE0FB4" w:rsidP="00B1242F">
            <w:pPr>
              <w:jc w:val="center"/>
              <w:rPr>
                <w:color w:val="000000"/>
                <w:sz w:val="20"/>
                <w:szCs w:val="20"/>
              </w:rPr>
            </w:pPr>
            <w:r w:rsidRPr="0029375E">
              <w:rPr>
                <w:color w:val="000000"/>
                <w:sz w:val="20"/>
                <w:szCs w:val="20"/>
              </w:rPr>
              <w:t>21/02/2018</w:t>
            </w:r>
          </w:p>
        </w:tc>
        <w:tc>
          <w:tcPr>
            <w:tcW w:w="1461" w:type="dxa"/>
            <w:vAlign w:val="center"/>
          </w:tcPr>
          <w:p w:rsidR="00FE0FB4" w:rsidRPr="0029375E" w:rsidRDefault="00FE0FB4" w:rsidP="00B1242F">
            <w:pPr>
              <w:jc w:val="center"/>
              <w:rPr>
                <w:color w:val="000000"/>
                <w:sz w:val="20"/>
                <w:szCs w:val="20"/>
              </w:rPr>
            </w:pPr>
            <w:r w:rsidRPr="0029375E">
              <w:rPr>
                <w:color w:val="000000"/>
                <w:sz w:val="20"/>
                <w:szCs w:val="20"/>
              </w:rPr>
              <w:t>07/03/2018</w:t>
            </w:r>
          </w:p>
        </w:tc>
      </w:tr>
      <w:tr w:rsidR="00FE0FB4" w:rsidRPr="00B37110" w:rsidTr="00B1242F">
        <w:trPr>
          <w:jc w:val="center"/>
        </w:trPr>
        <w:tc>
          <w:tcPr>
            <w:tcW w:w="4069" w:type="dxa"/>
            <w:vAlign w:val="center"/>
          </w:tcPr>
          <w:p w:rsidR="00FE0FB4" w:rsidRPr="00B37110" w:rsidRDefault="00FE0FB4" w:rsidP="00B1242F">
            <w:pPr>
              <w:jc w:val="both"/>
              <w:rPr>
                <w:sz w:val="20"/>
                <w:szCs w:val="20"/>
              </w:rPr>
            </w:pPr>
            <w:r w:rsidRPr="00B37110">
              <w:rPr>
                <w:sz w:val="20"/>
                <w:szCs w:val="20"/>
              </w:rPr>
              <w:t>Proyecto Final</w:t>
            </w:r>
          </w:p>
        </w:tc>
        <w:tc>
          <w:tcPr>
            <w:tcW w:w="1410" w:type="dxa"/>
            <w:vAlign w:val="center"/>
          </w:tcPr>
          <w:p w:rsidR="00FE0FB4" w:rsidRPr="0029375E" w:rsidRDefault="00FE0FB4" w:rsidP="00B1242F">
            <w:pPr>
              <w:jc w:val="center"/>
              <w:rPr>
                <w:color w:val="000000"/>
                <w:sz w:val="20"/>
                <w:szCs w:val="20"/>
              </w:rPr>
            </w:pPr>
            <w:r w:rsidRPr="0029375E">
              <w:rPr>
                <w:color w:val="000000"/>
                <w:sz w:val="20"/>
                <w:szCs w:val="20"/>
              </w:rPr>
              <w:t>28/12/2017</w:t>
            </w:r>
          </w:p>
        </w:tc>
        <w:tc>
          <w:tcPr>
            <w:tcW w:w="1554" w:type="dxa"/>
            <w:vAlign w:val="center"/>
          </w:tcPr>
          <w:p w:rsidR="00FE0FB4" w:rsidRPr="0029375E" w:rsidRDefault="00FE0FB4" w:rsidP="00B1242F">
            <w:pPr>
              <w:jc w:val="center"/>
              <w:rPr>
                <w:color w:val="000000"/>
                <w:sz w:val="20"/>
                <w:szCs w:val="20"/>
              </w:rPr>
            </w:pPr>
            <w:r w:rsidRPr="0029375E">
              <w:rPr>
                <w:color w:val="000000"/>
                <w:sz w:val="20"/>
                <w:szCs w:val="20"/>
              </w:rPr>
              <w:t>23/02/2018</w:t>
            </w:r>
          </w:p>
        </w:tc>
        <w:tc>
          <w:tcPr>
            <w:tcW w:w="1461" w:type="dxa"/>
            <w:vAlign w:val="center"/>
          </w:tcPr>
          <w:p w:rsidR="00FE0FB4" w:rsidRPr="0029375E" w:rsidRDefault="00FE0FB4" w:rsidP="00B1242F">
            <w:pPr>
              <w:jc w:val="center"/>
              <w:rPr>
                <w:color w:val="000000"/>
                <w:sz w:val="20"/>
                <w:szCs w:val="20"/>
              </w:rPr>
            </w:pPr>
            <w:r w:rsidRPr="0029375E">
              <w:rPr>
                <w:color w:val="000000"/>
                <w:sz w:val="20"/>
                <w:szCs w:val="20"/>
              </w:rPr>
              <w:t>09/03/2018</w:t>
            </w:r>
          </w:p>
        </w:tc>
      </w:tr>
    </w:tbl>
    <w:p w:rsidR="00FE0FB4" w:rsidRPr="00B37110" w:rsidRDefault="00FE0FB4" w:rsidP="00F83211">
      <w:pPr>
        <w:rPr>
          <w:b/>
        </w:rPr>
      </w:pPr>
    </w:p>
    <w:p w:rsidR="00ED263E" w:rsidRDefault="00ED263E">
      <w:pPr>
        <w:rPr>
          <w:sz w:val="28"/>
        </w:rPr>
      </w:pPr>
      <w:bookmarkStart w:id="319" w:name="_Toc479337670"/>
      <w:bookmarkStart w:id="320" w:name="_Toc479337974"/>
      <w:r>
        <w:br w:type="page"/>
      </w:r>
    </w:p>
    <w:p w:rsidR="00AC4F3D" w:rsidRPr="00B37110" w:rsidRDefault="00AC4F3D" w:rsidP="006F3551">
      <w:pPr>
        <w:pStyle w:val="d1"/>
      </w:pPr>
      <w:r w:rsidRPr="00B37110">
        <w:t>Caaguazú</w:t>
      </w:r>
      <w:bookmarkEnd w:id="319"/>
      <w:bookmarkEnd w:id="320"/>
    </w:p>
    <w:p w:rsidR="00F81FF9" w:rsidRPr="001C79D0" w:rsidRDefault="00AC4F3D" w:rsidP="006F3551">
      <w:pPr>
        <w:pStyle w:val="d1"/>
      </w:pPr>
      <w:bookmarkStart w:id="321" w:name="_Toc479337671"/>
      <w:bookmarkStart w:id="322" w:name="_Toc479337975"/>
      <w:r w:rsidRPr="00AC4F3D">
        <w:t>Horario de exámenes finales -</w:t>
      </w:r>
      <w:r>
        <w:t xml:space="preserve"> </w:t>
      </w:r>
      <w:r w:rsidR="00F81FF9" w:rsidRPr="001C79D0">
        <w:t>Carrera de Administración</w:t>
      </w:r>
      <w:bookmarkEnd w:id="321"/>
      <w:bookmarkEnd w:id="322"/>
    </w:p>
    <w:p w:rsidR="00F81FF9" w:rsidRDefault="00F81FF9" w:rsidP="006F3551">
      <w:pPr>
        <w:pStyle w:val="d2"/>
        <w:rPr>
          <w:lang w:val="es-PY"/>
        </w:rPr>
      </w:pPr>
      <w:bookmarkStart w:id="323" w:name="_Toc444591761"/>
      <w:bookmarkStart w:id="324" w:name="_Toc479337672"/>
      <w:bookmarkStart w:id="325" w:name="_Toc479337976"/>
      <w:r w:rsidRPr="001C79D0">
        <w:t>Plan Curricular 2001</w:t>
      </w:r>
      <w:bookmarkEnd w:id="323"/>
      <w:bookmarkEnd w:id="324"/>
      <w:bookmarkEnd w:id="325"/>
    </w:p>
    <w:p w:rsidR="006B0EB5" w:rsidRPr="00B37110" w:rsidRDefault="006B0EB5" w:rsidP="006F3551">
      <w:pPr>
        <w:pStyle w:val="d2"/>
      </w:pPr>
      <w:bookmarkStart w:id="326" w:name="_Toc479337673"/>
      <w:bookmarkStart w:id="327" w:name="_Toc479337977"/>
      <w:r>
        <w:t>Turno Noche</w:t>
      </w:r>
      <w:bookmarkEnd w:id="326"/>
      <w:bookmarkEnd w:id="327"/>
    </w:p>
    <w:p w:rsidR="00F81FF9" w:rsidRPr="00B37110" w:rsidRDefault="00F81FF9" w:rsidP="00F81FF9">
      <w:pPr>
        <w:pStyle w:val="d2"/>
        <w:rPr>
          <w:color w:val="auto"/>
        </w:rPr>
      </w:pPr>
    </w:p>
    <w:p w:rsidR="00F81FF9" w:rsidRPr="00AC4F3D" w:rsidRDefault="00F81FF9" w:rsidP="00AC4F3D">
      <w:pPr>
        <w:pStyle w:val="d2"/>
        <w:jc w:val="left"/>
        <w:rPr>
          <w:b w:val="0"/>
          <w:color w:val="auto"/>
          <w:sz w:val="20"/>
          <w:szCs w:val="20"/>
          <w:u w:val="none"/>
        </w:rPr>
      </w:pPr>
      <w:bookmarkStart w:id="328" w:name="_Toc479337674"/>
      <w:bookmarkStart w:id="329" w:name="_Toc479337978"/>
      <w:r w:rsidRPr="00AC4F3D">
        <w:rPr>
          <w:b w:val="0"/>
          <w:color w:val="auto"/>
          <w:sz w:val="20"/>
          <w:szCs w:val="20"/>
          <w:u w:val="none"/>
        </w:rPr>
        <w:t>Los horarios de Exámenes Finales correspondientes al Primer y Segundo Semestre, serán calendarizadas de acuerdo a la necesidad de la carrera.</w:t>
      </w:r>
      <w:bookmarkEnd w:id="328"/>
      <w:bookmarkEnd w:id="329"/>
    </w:p>
    <w:p w:rsidR="003555DF" w:rsidRPr="003555DF" w:rsidRDefault="00F81FF9" w:rsidP="00F81FF9">
      <w:pPr>
        <w:pStyle w:val="Ttulo8"/>
        <w:tabs>
          <w:tab w:val="left" w:pos="4080"/>
          <w:tab w:val="left" w:pos="6120"/>
          <w:tab w:val="left" w:pos="8040"/>
          <w:tab w:val="left" w:pos="8520"/>
          <w:tab w:val="left" w:pos="12480"/>
        </w:tabs>
        <w:rPr>
          <w:color w:val="000000"/>
          <w:szCs w:val="20"/>
          <w:u w:val="none"/>
        </w:rPr>
      </w:pPr>
      <w:r w:rsidRPr="003555DF">
        <w:rPr>
          <w:color w:val="000000"/>
          <w:szCs w:val="20"/>
          <w:u w:val="none"/>
        </w:rPr>
        <w:t xml:space="preserve">             </w:t>
      </w:r>
    </w:p>
    <w:p w:rsidR="00F81FF9" w:rsidRPr="003555DF" w:rsidRDefault="00F81FF9" w:rsidP="00F81FF9">
      <w:pPr>
        <w:pStyle w:val="Ttulo8"/>
        <w:tabs>
          <w:tab w:val="left" w:pos="4080"/>
          <w:tab w:val="left" w:pos="6120"/>
          <w:tab w:val="left" w:pos="8040"/>
          <w:tab w:val="left" w:pos="8520"/>
          <w:tab w:val="left" w:pos="12480"/>
        </w:tabs>
        <w:rPr>
          <w:b w:val="0"/>
          <w:color w:val="000000"/>
          <w:szCs w:val="20"/>
          <w:u w:val="none"/>
        </w:rPr>
      </w:pPr>
      <w:r w:rsidRPr="003555DF">
        <w:rPr>
          <w:color w:val="000000"/>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1412"/>
        <w:gridCol w:w="1555"/>
        <w:gridCol w:w="1463"/>
      </w:tblGrid>
      <w:tr w:rsidR="00F81FF9" w:rsidRPr="003555DF" w:rsidTr="00B1242F">
        <w:trPr>
          <w:trHeight w:val="98"/>
          <w:jc w:val="center"/>
        </w:trPr>
        <w:tc>
          <w:tcPr>
            <w:tcW w:w="4064" w:type="dxa"/>
            <w:vMerge w:val="restart"/>
            <w:vAlign w:val="center"/>
          </w:tcPr>
          <w:p w:rsidR="00F81FF9" w:rsidRPr="003555DF" w:rsidRDefault="00F81FF9" w:rsidP="00B1242F">
            <w:pPr>
              <w:jc w:val="both"/>
              <w:rPr>
                <w:b/>
                <w:bCs/>
                <w:color w:val="000000"/>
                <w:sz w:val="20"/>
                <w:szCs w:val="20"/>
              </w:rPr>
            </w:pPr>
            <w:r w:rsidRPr="003555DF">
              <w:rPr>
                <w:b/>
                <w:bCs/>
                <w:color w:val="000000"/>
                <w:sz w:val="20"/>
                <w:szCs w:val="20"/>
              </w:rPr>
              <w:t>ASIGNATURA</w:t>
            </w:r>
          </w:p>
        </w:tc>
        <w:tc>
          <w:tcPr>
            <w:tcW w:w="4430" w:type="dxa"/>
            <w:gridSpan w:val="3"/>
          </w:tcPr>
          <w:p w:rsidR="00F81FF9" w:rsidRPr="003555DF" w:rsidRDefault="00F81FF9" w:rsidP="00B1242F">
            <w:pPr>
              <w:jc w:val="center"/>
              <w:rPr>
                <w:b/>
                <w:bCs/>
                <w:color w:val="000000"/>
                <w:sz w:val="20"/>
                <w:szCs w:val="20"/>
              </w:rPr>
            </w:pPr>
            <w:r w:rsidRPr="003555DF">
              <w:rPr>
                <w:b/>
                <w:bCs/>
                <w:color w:val="000000"/>
                <w:sz w:val="20"/>
                <w:szCs w:val="20"/>
              </w:rPr>
              <w:t>PERIODO DE EXÁMENES</w:t>
            </w:r>
          </w:p>
        </w:tc>
      </w:tr>
      <w:tr w:rsidR="00F81FF9" w:rsidRPr="003555DF" w:rsidTr="00B1242F">
        <w:trPr>
          <w:trHeight w:val="98"/>
          <w:jc w:val="center"/>
        </w:trPr>
        <w:tc>
          <w:tcPr>
            <w:tcW w:w="4064" w:type="dxa"/>
            <w:vMerge/>
          </w:tcPr>
          <w:p w:rsidR="00F81FF9" w:rsidRPr="003555DF" w:rsidRDefault="00F81FF9" w:rsidP="00B1242F">
            <w:pPr>
              <w:jc w:val="both"/>
              <w:rPr>
                <w:b/>
                <w:bCs/>
                <w:color w:val="000000"/>
                <w:sz w:val="20"/>
                <w:szCs w:val="20"/>
              </w:rPr>
            </w:pPr>
          </w:p>
        </w:tc>
        <w:tc>
          <w:tcPr>
            <w:tcW w:w="1412" w:type="dxa"/>
            <w:vAlign w:val="center"/>
          </w:tcPr>
          <w:p w:rsidR="00F81FF9" w:rsidRPr="003555DF" w:rsidRDefault="00F81FF9" w:rsidP="00B1242F">
            <w:pPr>
              <w:jc w:val="center"/>
              <w:rPr>
                <w:b/>
                <w:bCs/>
                <w:color w:val="000000"/>
                <w:sz w:val="20"/>
                <w:szCs w:val="20"/>
              </w:rPr>
            </w:pPr>
            <w:r w:rsidRPr="003555DF">
              <w:rPr>
                <w:b/>
                <w:bCs/>
                <w:color w:val="000000"/>
                <w:sz w:val="20"/>
                <w:szCs w:val="20"/>
              </w:rPr>
              <w:t>1º</w:t>
            </w:r>
          </w:p>
        </w:tc>
        <w:tc>
          <w:tcPr>
            <w:tcW w:w="1555" w:type="dxa"/>
            <w:vAlign w:val="center"/>
          </w:tcPr>
          <w:p w:rsidR="00F81FF9" w:rsidRPr="003555DF" w:rsidRDefault="00F81FF9" w:rsidP="00B1242F">
            <w:pPr>
              <w:jc w:val="center"/>
              <w:rPr>
                <w:b/>
                <w:bCs/>
                <w:color w:val="000000"/>
                <w:sz w:val="20"/>
                <w:szCs w:val="20"/>
              </w:rPr>
            </w:pPr>
            <w:r w:rsidRPr="003555DF">
              <w:rPr>
                <w:b/>
                <w:bCs/>
                <w:color w:val="000000"/>
                <w:sz w:val="20"/>
                <w:szCs w:val="20"/>
              </w:rPr>
              <w:t>2º</w:t>
            </w:r>
          </w:p>
        </w:tc>
        <w:tc>
          <w:tcPr>
            <w:tcW w:w="1463" w:type="dxa"/>
            <w:vAlign w:val="center"/>
          </w:tcPr>
          <w:p w:rsidR="00F81FF9" w:rsidRPr="003555DF" w:rsidRDefault="00F81FF9" w:rsidP="00B1242F">
            <w:pPr>
              <w:jc w:val="center"/>
              <w:rPr>
                <w:b/>
                <w:bCs/>
                <w:color w:val="000000"/>
                <w:sz w:val="20"/>
                <w:szCs w:val="20"/>
              </w:rPr>
            </w:pPr>
            <w:r w:rsidRPr="003555DF">
              <w:rPr>
                <w:b/>
                <w:bCs/>
                <w:color w:val="000000"/>
                <w:sz w:val="20"/>
                <w:szCs w:val="20"/>
              </w:rPr>
              <w:t>3º</w:t>
            </w:r>
          </w:p>
        </w:tc>
      </w:tr>
      <w:tr w:rsidR="00F81FF9" w:rsidRPr="003555DF" w:rsidTr="00B1242F">
        <w:trPr>
          <w:jc w:val="center"/>
        </w:trPr>
        <w:tc>
          <w:tcPr>
            <w:tcW w:w="4064" w:type="dxa"/>
          </w:tcPr>
          <w:p w:rsidR="00F81FF9" w:rsidRPr="003555DF" w:rsidRDefault="00F81FF9" w:rsidP="00B1242F">
            <w:pPr>
              <w:jc w:val="both"/>
              <w:rPr>
                <w:color w:val="000000"/>
                <w:sz w:val="20"/>
                <w:szCs w:val="20"/>
              </w:rPr>
            </w:pPr>
            <w:r w:rsidRPr="003555DF">
              <w:rPr>
                <w:color w:val="000000"/>
                <w:sz w:val="20"/>
                <w:szCs w:val="20"/>
              </w:rPr>
              <w:t>Matemática III</w:t>
            </w:r>
          </w:p>
        </w:tc>
        <w:tc>
          <w:tcPr>
            <w:tcW w:w="1412" w:type="dxa"/>
          </w:tcPr>
          <w:p w:rsidR="00F81FF9" w:rsidRPr="003555DF" w:rsidRDefault="00F81FF9" w:rsidP="00B1242F">
            <w:pPr>
              <w:jc w:val="center"/>
              <w:rPr>
                <w:color w:val="000000"/>
                <w:sz w:val="20"/>
                <w:szCs w:val="20"/>
              </w:rPr>
            </w:pPr>
            <w:r w:rsidRPr="003555DF">
              <w:rPr>
                <w:color w:val="000000"/>
                <w:sz w:val="20"/>
                <w:szCs w:val="20"/>
              </w:rPr>
              <w:t>07/07/2017</w:t>
            </w:r>
          </w:p>
        </w:tc>
        <w:tc>
          <w:tcPr>
            <w:tcW w:w="1555" w:type="dxa"/>
          </w:tcPr>
          <w:p w:rsidR="00F81FF9" w:rsidRPr="003555DF" w:rsidRDefault="00F81FF9" w:rsidP="00B1242F">
            <w:pPr>
              <w:jc w:val="center"/>
              <w:rPr>
                <w:color w:val="000000"/>
                <w:sz w:val="20"/>
                <w:szCs w:val="20"/>
              </w:rPr>
            </w:pPr>
            <w:r w:rsidRPr="003555DF">
              <w:rPr>
                <w:color w:val="000000"/>
                <w:sz w:val="20"/>
                <w:szCs w:val="20"/>
              </w:rPr>
              <w:t>27/11/2017</w:t>
            </w:r>
          </w:p>
        </w:tc>
        <w:tc>
          <w:tcPr>
            <w:tcW w:w="1463" w:type="dxa"/>
          </w:tcPr>
          <w:p w:rsidR="00F81FF9" w:rsidRPr="003555DF" w:rsidRDefault="00F81FF9" w:rsidP="00B1242F">
            <w:pPr>
              <w:jc w:val="center"/>
              <w:rPr>
                <w:color w:val="000000"/>
                <w:sz w:val="20"/>
                <w:szCs w:val="20"/>
              </w:rPr>
            </w:pPr>
            <w:r w:rsidRPr="003555DF">
              <w:rPr>
                <w:color w:val="000000"/>
                <w:sz w:val="20"/>
                <w:szCs w:val="20"/>
              </w:rPr>
              <w:t>01/02/2018</w:t>
            </w:r>
          </w:p>
        </w:tc>
      </w:tr>
      <w:tr w:rsidR="00F81FF9" w:rsidRPr="003555DF" w:rsidTr="00B1242F">
        <w:trPr>
          <w:jc w:val="center"/>
        </w:trPr>
        <w:tc>
          <w:tcPr>
            <w:tcW w:w="4064" w:type="dxa"/>
          </w:tcPr>
          <w:p w:rsidR="00F81FF9" w:rsidRPr="003555DF" w:rsidRDefault="00F81FF9" w:rsidP="00B1242F">
            <w:pPr>
              <w:jc w:val="both"/>
              <w:rPr>
                <w:color w:val="000000"/>
                <w:sz w:val="20"/>
                <w:szCs w:val="20"/>
              </w:rPr>
            </w:pPr>
            <w:r w:rsidRPr="003555DF">
              <w:rPr>
                <w:color w:val="000000"/>
                <w:sz w:val="20"/>
                <w:szCs w:val="20"/>
              </w:rPr>
              <w:t>Metodología de la Investigación</w:t>
            </w:r>
          </w:p>
        </w:tc>
        <w:tc>
          <w:tcPr>
            <w:tcW w:w="1412" w:type="dxa"/>
          </w:tcPr>
          <w:p w:rsidR="00F81FF9" w:rsidRPr="003555DF" w:rsidRDefault="00327B50" w:rsidP="00B1242F">
            <w:pPr>
              <w:jc w:val="center"/>
              <w:rPr>
                <w:color w:val="000000"/>
                <w:sz w:val="20"/>
                <w:szCs w:val="20"/>
              </w:rPr>
            </w:pPr>
            <w:r w:rsidRPr="003555DF">
              <w:rPr>
                <w:color w:val="000000"/>
                <w:sz w:val="20"/>
                <w:szCs w:val="20"/>
              </w:rPr>
              <w:t>12</w:t>
            </w:r>
            <w:r w:rsidR="00F81FF9" w:rsidRPr="003555DF">
              <w:rPr>
                <w:color w:val="000000"/>
                <w:sz w:val="20"/>
                <w:szCs w:val="20"/>
              </w:rPr>
              <w:t>/07/2017</w:t>
            </w:r>
          </w:p>
        </w:tc>
        <w:tc>
          <w:tcPr>
            <w:tcW w:w="1555" w:type="dxa"/>
          </w:tcPr>
          <w:p w:rsidR="00F81FF9" w:rsidRPr="003555DF" w:rsidRDefault="00327B50" w:rsidP="00B1242F">
            <w:pPr>
              <w:jc w:val="center"/>
              <w:rPr>
                <w:color w:val="000000"/>
                <w:sz w:val="20"/>
                <w:szCs w:val="20"/>
              </w:rPr>
            </w:pPr>
            <w:r w:rsidRPr="003555DF">
              <w:rPr>
                <w:color w:val="000000"/>
                <w:sz w:val="20"/>
                <w:szCs w:val="20"/>
              </w:rPr>
              <w:t>06/12</w:t>
            </w:r>
            <w:r w:rsidR="00F81FF9" w:rsidRPr="003555DF">
              <w:rPr>
                <w:color w:val="000000"/>
                <w:sz w:val="20"/>
                <w:szCs w:val="20"/>
              </w:rPr>
              <w:t>/2017</w:t>
            </w:r>
          </w:p>
        </w:tc>
        <w:tc>
          <w:tcPr>
            <w:tcW w:w="1463" w:type="dxa"/>
          </w:tcPr>
          <w:p w:rsidR="00F81FF9" w:rsidRPr="003555DF" w:rsidRDefault="00327B50" w:rsidP="00B1242F">
            <w:pPr>
              <w:jc w:val="center"/>
              <w:rPr>
                <w:color w:val="000000"/>
                <w:sz w:val="20"/>
                <w:szCs w:val="20"/>
              </w:rPr>
            </w:pPr>
            <w:r w:rsidRPr="003555DF">
              <w:rPr>
                <w:color w:val="000000"/>
                <w:sz w:val="20"/>
                <w:szCs w:val="20"/>
              </w:rPr>
              <w:t>02</w:t>
            </w:r>
            <w:r w:rsidR="00F81FF9" w:rsidRPr="003555DF">
              <w:rPr>
                <w:color w:val="000000"/>
                <w:sz w:val="20"/>
                <w:szCs w:val="20"/>
              </w:rPr>
              <w:t>/02/2018</w:t>
            </w:r>
          </w:p>
        </w:tc>
      </w:tr>
      <w:tr w:rsidR="00F81FF9" w:rsidRPr="003555DF" w:rsidTr="00B1242F">
        <w:trPr>
          <w:jc w:val="center"/>
        </w:trPr>
        <w:tc>
          <w:tcPr>
            <w:tcW w:w="4064" w:type="dxa"/>
          </w:tcPr>
          <w:p w:rsidR="00F81FF9" w:rsidRPr="003555DF" w:rsidRDefault="00F81FF9" w:rsidP="00B1242F">
            <w:pPr>
              <w:jc w:val="both"/>
              <w:rPr>
                <w:color w:val="000000"/>
                <w:sz w:val="20"/>
                <w:szCs w:val="20"/>
              </w:rPr>
            </w:pPr>
            <w:r w:rsidRPr="003555DF">
              <w:rPr>
                <w:color w:val="000000"/>
                <w:sz w:val="20"/>
                <w:szCs w:val="20"/>
              </w:rPr>
              <w:t>Geografía Económica</w:t>
            </w:r>
          </w:p>
        </w:tc>
        <w:tc>
          <w:tcPr>
            <w:tcW w:w="1412" w:type="dxa"/>
          </w:tcPr>
          <w:p w:rsidR="00F81FF9" w:rsidRPr="003555DF" w:rsidRDefault="00A74214" w:rsidP="00B1242F">
            <w:pPr>
              <w:jc w:val="center"/>
              <w:rPr>
                <w:color w:val="000000"/>
                <w:sz w:val="20"/>
                <w:szCs w:val="20"/>
              </w:rPr>
            </w:pPr>
            <w:r w:rsidRPr="003555DF">
              <w:rPr>
                <w:color w:val="000000"/>
                <w:sz w:val="20"/>
                <w:szCs w:val="20"/>
              </w:rPr>
              <w:t>07</w:t>
            </w:r>
            <w:r w:rsidR="00F81FF9" w:rsidRPr="003555DF">
              <w:rPr>
                <w:color w:val="000000"/>
                <w:sz w:val="20"/>
                <w:szCs w:val="20"/>
              </w:rPr>
              <w:t>/07/2017</w:t>
            </w:r>
          </w:p>
        </w:tc>
        <w:tc>
          <w:tcPr>
            <w:tcW w:w="1555" w:type="dxa"/>
          </w:tcPr>
          <w:p w:rsidR="00F81FF9" w:rsidRPr="003555DF" w:rsidRDefault="00F81FF9" w:rsidP="00B1242F">
            <w:pPr>
              <w:jc w:val="center"/>
              <w:rPr>
                <w:color w:val="000000"/>
                <w:sz w:val="20"/>
                <w:szCs w:val="20"/>
              </w:rPr>
            </w:pPr>
            <w:r w:rsidRPr="003555DF">
              <w:rPr>
                <w:color w:val="000000"/>
                <w:sz w:val="20"/>
                <w:szCs w:val="20"/>
              </w:rPr>
              <w:t>01/12/2017</w:t>
            </w:r>
          </w:p>
        </w:tc>
        <w:tc>
          <w:tcPr>
            <w:tcW w:w="1463" w:type="dxa"/>
          </w:tcPr>
          <w:p w:rsidR="00F81FF9" w:rsidRPr="003555DF" w:rsidRDefault="00F81FF9" w:rsidP="00B1242F">
            <w:pPr>
              <w:jc w:val="center"/>
              <w:rPr>
                <w:color w:val="000000"/>
                <w:sz w:val="20"/>
                <w:szCs w:val="20"/>
              </w:rPr>
            </w:pPr>
            <w:r w:rsidRPr="003555DF">
              <w:rPr>
                <w:color w:val="000000"/>
                <w:sz w:val="20"/>
                <w:szCs w:val="20"/>
              </w:rPr>
              <w:t>07/02/2018</w:t>
            </w:r>
          </w:p>
        </w:tc>
      </w:tr>
      <w:tr w:rsidR="00F81FF9" w:rsidRPr="003555DF" w:rsidTr="00B1242F">
        <w:trPr>
          <w:jc w:val="center"/>
        </w:trPr>
        <w:tc>
          <w:tcPr>
            <w:tcW w:w="4064" w:type="dxa"/>
          </w:tcPr>
          <w:p w:rsidR="00F81FF9" w:rsidRPr="003555DF" w:rsidRDefault="00F81FF9" w:rsidP="00B1242F">
            <w:pPr>
              <w:jc w:val="both"/>
              <w:rPr>
                <w:color w:val="000000"/>
                <w:sz w:val="20"/>
                <w:szCs w:val="20"/>
              </w:rPr>
            </w:pPr>
            <w:r w:rsidRPr="003555DF">
              <w:rPr>
                <w:color w:val="000000"/>
                <w:sz w:val="20"/>
                <w:szCs w:val="20"/>
              </w:rPr>
              <w:t>Comunicación, Oral y Escrita II</w:t>
            </w:r>
          </w:p>
        </w:tc>
        <w:tc>
          <w:tcPr>
            <w:tcW w:w="1412" w:type="dxa"/>
          </w:tcPr>
          <w:p w:rsidR="00F81FF9" w:rsidRPr="003555DF" w:rsidRDefault="00F81FF9" w:rsidP="00B1242F">
            <w:pPr>
              <w:jc w:val="center"/>
              <w:rPr>
                <w:color w:val="000000"/>
                <w:sz w:val="20"/>
                <w:szCs w:val="20"/>
              </w:rPr>
            </w:pPr>
            <w:r w:rsidRPr="003555DF">
              <w:rPr>
                <w:color w:val="000000"/>
                <w:sz w:val="20"/>
                <w:szCs w:val="20"/>
              </w:rPr>
              <w:t>19/07/2017</w:t>
            </w:r>
          </w:p>
        </w:tc>
        <w:tc>
          <w:tcPr>
            <w:tcW w:w="1555" w:type="dxa"/>
          </w:tcPr>
          <w:p w:rsidR="00F81FF9" w:rsidRPr="003555DF" w:rsidRDefault="00F81FF9" w:rsidP="00B1242F">
            <w:pPr>
              <w:jc w:val="center"/>
              <w:rPr>
                <w:color w:val="000000"/>
                <w:sz w:val="20"/>
                <w:szCs w:val="20"/>
              </w:rPr>
            </w:pPr>
            <w:r w:rsidRPr="003555DF">
              <w:rPr>
                <w:color w:val="000000"/>
                <w:sz w:val="20"/>
                <w:szCs w:val="20"/>
              </w:rPr>
              <w:t>04/12/2017</w:t>
            </w:r>
          </w:p>
        </w:tc>
        <w:tc>
          <w:tcPr>
            <w:tcW w:w="1463" w:type="dxa"/>
          </w:tcPr>
          <w:p w:rsidR="00F81FF9" w:rsidRPr="003555DF" w:rsidRDefault="00F81FF9" w:rsidP="00B1242F">
            <w:pPr>
              <w:jc w:val="center"/>
              <w:rPr>
                <w:color w:val="000000"/>
                <w:sz w:val="20"/>
                <w:szCs w:val="20"/>
              </w:rPr>
            </w:pPr>
            <w:r w:rsidRPr="003555DF">
              <w:rPr>
                <w:color w:val="000000"/>
                <w:sz w:val="20"/>
                <w:szCs w:val="20"/>
              </w:rPr>
              <w:t>08/02/2018</w:t>
            </w:r>
          </w:p>
        </w:tc>
      </w:tr>
      <w:tr w:rsidR="00F81FF9" w:rsidRPr="003555DF" w:rsidTr="00B1242F">
        <w:trPr>
          <w:jc w:val="center"/>
        </w:trPr>
        <w:tc>
          <w:tcPr>
            <w:tcW w:w="4064" w:type="dxa"/>
          </w:tcPr>
          <w:p w:rsidR="00F81FF9" w:rsidRPr="003555DF" w:rsidRDefault="00F81FF9" w:rsidP="00B1242F">
            <w:pPr>
              <w:jc w:val="both"/>
              <w:rPr>
                <w:color w:val="000000"/>
                <w:sz w:val="20"/>
                <w:szCs w:val="20"/>
              </w:rPr>
            </w:pPr>
            <w:r w:rsidRPr="003555DF">
              <w:rPr>
                <w:color w:val="000000"/>
                <w:sz w:val="20"/>
                <w:szCs w:val="20"/>
              </w:rPr>
              <w:t>Contabilidad Financiera II</w:t>
            </w:r>
          </w:p>
        </w:tc>
        <w:tc>
          <w:tcPr>
            <w:tcW w:w="1412" w:type="dxa"/>
          </w:tcPr>
          <w:p w:rsidR="00F81FF9" w:rsidRPr="003555DF" w:rsidRDefault="00F81FF9" w:rsidP="00B1242F">
            <w:pPr>
              <w:jc w:val="center"/>
              <w:rPr>
                <w:color w:val="000000"/>
                <w:sz w:val="20"/>
                <w:szCs w:val="20"/>
              </w:rPr>
            </w:pPr>
            <w:r w:rsidRPr="003555DF">
              <w:rPr>
                <w:color w:val="000000"/>
                <w:sz w:val="20"/>
                <w:szCs w:val="20"/>
              </w:rPr>
              <w:t>25/07/2017</w:t>
            </w:r>
          </w:p>
        </w:tc>
        <w:tc>
          <w:tcPr>
            <w:tcW w:w="1555" w:type="dxa"/>
          </w:tcPr>
          <w:p w:rsidR="00F81FF9" w:rsidRPr="003555DF" w:rsidRDefault="00F81FF9" w:rsidP="00B1242F">
            <w:pPr>
              <w:jc w:val="center"/>
              <w:rPr>
                <w:color w:val="000000"/>
                <w:sz w:val="20"/>
                <w:szCs w:val="20"/>
              </w:rPr>
            </w:pPr>
            <w:r w:rsidRPr="003555DF">
              <w:rPr>
                <w:color w:val="000000"/>
                <w:sz w:val="20"/>
                <w:szCs w:val="20"/>
              </w:rPr>
              <w:t>06/12/2017</w:t>
            </w:r>
          </w:p>
        </w:tc>
        <w:tc>
          <w:tcPr>
            <w:tcW w:w="1463" w:type="dxa"/>
          </w:tcPr>
          <w:p w:rsidR="00F81FF9" w:rsidRPr="003555DF" w:rsidRDefault="00F81FF9" w:rsidP="00B1242F">
            <w:pPr>
              <w:jc w:val="center"/>
              <w:rPr>
                <w:color w:val="000000"/>
                <w:sz w:val="20"/>
                <w:szCs w:val="20"/>
              </w:rPr>
            </w:pPr>
            <w:r w:rsidRPr="003555DF">
              <w:rPr>
                <w:color w:val="000000"/>
                <w:sz w:val="20"/>
                <w:szCs w:val="20"/>
              </w:rPr>
              <w:t>09/02/2018</w:t>
            </w:r>
          </w:p>
        </w:tc>
      </w:tr>
    </w:tbl>
    <w:p w:rsidR="00F81FF9" w:rsidRPr="003555DF" w:rsidRDefault="00F81FF9" w:rsidP="00F81FF9">
      <w:pPr>
        <w:pStyle w:val="Ttulo8"/>
        <w:tabs>
          <w:tab w:val="left" w:pos="2880"/>
          <w:tab w:val="left" w:pos="4080"/>
          <w:tab w:val="left" w:pos="5220"/>
          <w:tab w:val="left" w:pos="6120"/>
          <w:tab w:val="left" w:pos="8040"/>
          <w:tab w:val="left" w:pos="8520"/>
          <w:tab w:val="left" w:pos="12480"/>
        </w:tabs>
        <w:rPr>
          <w:color w:val="000000"/>
          <w:szCs w:val="20"/>
          <w:u w:val="none"/>
        </w:rPr>
      </w:pPr>
    </w:p>
    <w:p w:rsidR="00F81FF9" w:rsidRPr="003555DF" w:rsidRDefault="00F81FF9" w:rsidP="00F81FF9">
      <w:pPr>
        <w:pStyle w:val="Ttulo8"/>
        <w:tabs>
          <w:tab w:val="left" w:pos="2880"/>
          <w:tab w:val="left" w:pos="4080"/>
          <w:tab w:val="left" w:pos="5220"/>
          <w:tab w:val="left" w:pos="6120"/>
          <w:tab w:val="left" w:pos="8040"/>
          <w:tab w:val="left" w:pos="8520"/>
          <w:tab w:val="left" w:pos="12480"/>
        </w:tabs>
        <w:rPr>
          <w:b w:val="0"/>
          <w:color w:val="000000"/>
          <w:szCs w:val="20"/>
          <w:u w:val="none"/>
        </w:rPr>
      </w:pPr>
      <w:r w:rsidRPr="003555DF">
        <w:rPr>
          <w:color w:val="000000"/>
          <w:szCs w:val="20"/>
          <w:u w:val="none"/>
        </w:rPr>
        <w:t xml:space="preserve"> 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1412"/>
        <w:gridCol w:w="1555"/>
        <w:gridCol w:w="1463"/>
      </w:tblGrid>
      <w:tr w:rsidR="00F81FF9" w:rsidRPr="003555DF" w:rsidTr="00B1242F">
        <w:trPr>
          <w:trHeight w:val="98"/>
          <w:jc w:val="center"/>
        </w:trPr>
        <w:tc>
          <w:tcPr>
            <w:tcW w:w="4064" w:type="dxa"/>
            <w:vMerge w:val="restart"/>
            <w:vAlign w:val="center"/>
          </w:tcPr>
          <w:p w:rsidR="00F81FF9" w:rsidRPr="003555DF" w:rsidRDefault="00F81FF9" w:rsidP="00B1242F">
            <w:pPr>
              <w:jc w:val="both"/>
              <w:rPr>
                <w:b/>
                <w:bCs/>
                <w:color w:val="000000"/>
                <w:sz w:val="20"/>
                <w:szCs w:val="20"/>
              </w:rPr>
            </w:pPr>
            <w:r w:rsidRPr="003555DF">
              <w:rPr>
                <w:b/>
                <w:bCs/>
                <w:color w:val="000000"/>
                <w:sz w:val="20"/>
                <w:szCs w:val="20"/>
              </w:rPr>
              <w:t xml:space="preserve"> ASIGNATURA</w:t>
            </w:r>
          </w:p>
        </w:tc>
        <w:tc>
          <w:tcPr>
            <w:tcW w:w="4430" w:type="dxa"/>
            <w:gridSpan w:val="3"/>
          </w:tcPr>
          <w:p w:rsidR="00F81FF9" w:rsidRPr="003555DF" w:rsidRDefault="00F81FF9" w:rsidP="00B1242F">
            <w:pPr>
              <w:jc w:val="center"/>
              <w:rPr>
                <w:b/>
                <w:bCs/>
                <w:color w:val="000000"/>
                <w:sz w:val="20"/>
                <w:szCs w:val="20"/>
              </w:rPr>
            </w:pPr>
            <w:r w:rsidRPr="003555DF">
              <w:rPr>
                <w:b/>
                <w:bCs/>
                <w:color w:val="000000"/>
                <w:sz w:val="20"/>
                <w:szCs w:val="20"/>
              </w:rPr>
              <w:t>PERIODO DE EXÁMENES</w:t>
            </w:r>
          </w:p>
        </w:tc>
      </w:tr>
      <w:tr w:rsidR="00F81FF9" w:rsidRPr="003555DF" w:rsidTr="00B1242F">
        <w:trPr>
          <w:trHeight w:val="98"/>
          <w:jc w:val="center"/>
        </w:trPr>
        <w:tc>
          <w:tcPr>
            <w:tcW w:w="4064" w:type="dxa"/>
            <w:vMerge/>
          </w:tcPr>
          <w:p w:rsidR="00F81FF9" w:rsidRPr="003555DF" w:rsidRDefault="00F81FF9" w:rsidP="00B1242F">
            <w:pPr>
              <w:jc w:val="both"/>
              <w:rPr>
                <w:b/>
                <w:bCs/>
                <w:color w:val="000000"/>
                <w:sz w:val="20"/>
                <w:szCs w:val="20"/>
              </w:rPr>
            </w:pPr>
          </w:p>
        </w:tc>
        <w:tc>
          <w:tcPr>
            <w:tcW w:w="1412" w:type="dxa"/>
            <w:vAlign w:val="center"/>
          </w:tcPr>
          <w:p w:rsidR="00F81FF9" w:rsidRPr="003555DF" w:rsidRDefault="00F81FF9" w:rsidP="00B1242F">
            <w:pPr>
              <w:jc w:val="center"/>
              <w:rPr>
                <w:b/>
                <w:bCs/>
                <w:color w:val="000000"/>
                <w:sz w:val="20"/>
                <w:szCs w:val="20"/>
              </w:rPr>
            </w:pPr>
            <w:r w:rsidRPr="003555DF">
              <w:rPr>
                <w:b/>
                <w:bCs/>
                <w:color w:val="000000"/>
                <w:sz w:val="20"/>
                <w:szCs w:val="20"/>
              </w:rPr>
              <w:t>1º</w:t>
            </w:r>
          </w:p>
        </w:tc>
        <w:tc>
          <w:tcPr>
            <w:tcW w:w="1555" w:type="dxa"/>
            <w:vAlign w:val="center"/>
          </w:tcPr>
          <w:p w:rsidR="00F81FF9" w:rsidRPr="003555DF" w:rsidRDefault="00F81FF9" w:rsidP="00B1242F">
            <w:pPr>
              <w:jc w:val="center"/>
              <w:rPr>
                <w:b/>
                <w:bCs/>
                <w:color w:val="000000"/>
                <w:sz w:val="20"/>
                <w:szCs w:val="20"/>
              </w:rPr>
            </w:pPr>
            <w:r w:rsidRPr="003555DF">
              <w:rPr>
                <w:b/>
                <w:bCs/>
                <w:color w:val="000000"/>
                <w:sz w:val="20"/>
                <w:szCs w:val="20"/>
              </w:rPr>
              <w:t>2º</w:t>
            </w:r>
          </w:p>
        </w:tc>
        <w:tc>
          <w:tcPr>
            <w:tcW w:w="1463" w:type="dxa"/>
            <w:vAlign w:val="center"/>
          </w:tcPr>
          <w:p w:rsidR="00F81FF9" w:rsidRPr="003555DF" w:rsidRDefault="00F81FF9" w:rsidP="00B1242F">
            <w:pPr>
              <w:jc w:val="center"/>
              <w:rPr>
                <w:b/>
                <w:bCs/>
                <w:color w:val="000000"/>
                <w:sz w:val="20"/>
                <w:szCs w:val="20"/>
              </w:rPr>
            </w:pPr>
            <w:r w:rsidRPr="003555DF">
              <w:rPr>
                <w:b/>
                <w:bCs/>
                <w:color w:val="000000"/>
                <w:sz w:val="20"/>
                <w:szCs w:val="20"/>
              </w:rPr>
              <w:t>3º</w:t>
            </w:r>
          </w:p>
        </w:tc>
      </w:tr>
      <w:tr w:rsidR="00F81FF9" w:rsidRPr="003555DF" w:rsidTr="00B1242F">
        <w:trPr>
          <w:jc w:val="center"/>
        </w:trPr>
        <w:tc>
          <w:tcPr>
            <w:tcW w:w="4064" w:type="dxa"/>
          </w:tcPr>
          <w:p w:rsidR="00F81FF9" w:rsidRPr="003555DF" w:rsidRDefault="00F81FF9" w:rsidP="00B1242F">
            <w:pPr>
              <w:jc w:val="both"/>
              <w:rPr>
                <w:color w:val="000000"/>
                <w:sz w:val="20"/>
                <w:szCs w:val="20"/>
              </w:rPr>
            </w:pPr>
            <w:r w:rsidRPr="003555DF">
              <w:rPr>
                <w:color w:val="000000"/>
                <w:sz w:val="20"/>
                <w:szCs w:val="20"/>
              </w:rPr>
              <w:t>Régimen Legal de las Empresas</w:t>
            </w:r>
          </w:p>
        </w:tc>
        <w:tc>
          <w:tcPr>
            <w:tcW w:w="1412" w:type="dxa"/>
            <w:vAlign w:val="center"/>
          </w:tcPr>
          <w:p w:rsidR="00F81FF9" w:rsidRPr="003555DF" w:rsidRDefault="00F81FF9" w:rsidP="00B1242F">
            <w:pPr>
              <w:jc w:val="center"/>
              <w:rPr>
                <w:color w:val="000000"/>
                <w:sz w:val="20"/>
                <w:szCs w:val="20"/>
              </w:rPr>
            </w:pPr>
            <w:r w:rsidRPr="003555DF">
              <w:rPr>
                <w:color w:val="000000"/>
                <w:sz w:val="20"/>
                <w:szCs w:val="20"/>
              </w:rPr>
              <w:t>15/12/2017</w:t>
            </w:r>
          </w:p>
        </w:tc>
        <w:tc>
          <w:tcPr>
            <w:tcW w:w="1555" w:type="dxa"/>
            <w:vAlign w:val="center"/>
          </w:tcPr>
          <w:p w:rsidR="00F81FF9" w:rsidRPr="003555DF" w:rsidRDefault="00F81FF9" w:rsidP="00B1242F">
            <w:pPr>
              <w:jc w:val="center"/>
              <w:rPr>
                <w:color w:val="000000"/>
                <w:sz w:val="20"/>
                <w:szCs w:val="20"/>
              </w:rPr>
            </w:pPr>
            <w:r w:rsidRPr="003555DF">
              <w:rPr>
                <w:color w:val="000000"/>
                <w:sz w:val="20"/>
                <w:szCs w:val="20"/>
              </w:rPr>
              <w:t>12/02/2018</w:t>
            </w:r>
          </w:p>
        </w:tc>
        <w:tc>
          <w:tcPr>
            <w:tcW w:w="1463" w:type="dxa"/>
            <w:vAlign w:val="center"/>
          </w:tcPr>
          <w:p w:rsidR="00F81FF9" w:rsidRPr="003555DF" w:rsidRDefault="00F81FF9" w:rsidP="00B1242F">
            <w:pPr>
              <w:jc w:val="center"/>
              <w:rPr>
                <w:color w:val="000000"/>
                <w:sz w:val="20"/>
                <w:szCs w:val="20"/>
              </w:rPr>
            </w:pPr>
            <w:r w:rsidRPr="003555DF">
              <w:rPr>
                <w:color w:val="000000"/>
                <w:sz w:val="20"/>
                <w:szCs w:val="20"/>
              </w:rPr>
              <w:t>26/02/2018</w:t>
            </w:r>
          </w:p>
        </w:tc>
      </w:tr>
      <w:tr w:rsidR="00F81FF9" w:rsidRPr="003555DF" w:rsidTr="00B1242F">
        <w:trPr>
          <w:jc w:val="center"/>
        </w:trPr>
        <w:tc>
          <w:tcPr>
            <w:tcW w:w="4064" w:type="dxa"/>
          </w:tcPr>
          <w:p w:rsidR="00F81FF9" w:rsidRPr="003555DF" w:rsidRDefault="00F81FF9" w:rsidP="00B1242F">
            <w:pPr>
              <w:jc w:val="both"/>
              <w:rPr>
                <w:color w:val="000000"/>
                <w:sz w:val="20"/>
                <w:szCs w:val="20"/>
              </w:rPr>
            </w:pPr>
            <w:r w:rsidRPr="003555DF">
              <w:rPr>
                <w:color w:val="000000"/>
                <w:sz w:val="20"/>
                <w:szCs w:val="20"/>
              </w:rPr>
              <w:t>Psicología Empresarial</w:t>
            </w:r>
          </w:p>
        </w:tc>
        <w:tc>
          <w:tcPr>
            <w:tcW w:w="1412" w:type="dxa"/>
            <w:vAlign w:val="center"/>
          </w:tcPr>
          <w:p w:rsidR="00F81FF9" w:rsidRPr="003555DF" w:rsidRDefault="00F81FF9" w:rsidP="00B1242F">
            <w:pPr>
              <w:jc w:val="center"/>
              <w:rPr>
                <w:color w:val="000000"/>
                <w:sz w:val="20"/>
                <w:szCs w:val="20"/>
              </w:rPr>
            </w:pPr>
            <w:r w:rsidRPr="003555DF">
              <w:rPr>
                <w:color w:val="000000"/>
                <w:sz w:val="20"/>
                <w:szCs w:val="20"/>
              </w:rPr>
              <w:t>19/12/2017</w:t>
            </w:r>
          </w:p>
        </w:tc>
        <w:tc>
          <w:tcPr>
            <w:tcW w:w="1555" w:type="dxa"/>
            <w:vAlign w:val="center"/>
          </w:tcPr>
          <w:p w:rsidR="00F81FF9" w:rsidRPr="003555DF" w:rsidRDefault="00F81FF9" w:rsidP="00B1242F">
            <w:pPr>
              <w:jc w:val="center"/>
              <w:rPr>
                <w:color w:val="000000"/>
                <w:sz w:val="20"/>
                <w:szCs w:val="20"/>
              </w:rPr>
            </w:pPr>
            <w:r w:rsidRPr="003555DF">
              <w:rPr>
                <w:color w:val="000000"/>
                <w:sz w:val="20"/>
                <w:szCs w:val="20"/>
              </w:rPr>
              <w:t>14/02/2018</w:t>
            </w:r>
          </w:p>
        </w:tc>
        <w:tc>
          <w:tcPr>
            <w:tcW w:w="1463" w:type="dxa"/>
            <w:vAlign w:val="center"/>
          </w:tcPr>
          <w:p w:rsidR="00F81FF9" w:rsidRPr="003555DF" w:rsidRDefault="00F81FF9" w:rsidP="00B1242F">
            <w:pPr>
              <w:jc w:val="center"/>
              <w:rPr>
                <w:color w:val="000000"/>
                <w:sz w:val="20"/>
                <w:szCs w:val="20"/>
              </w:rPr>
            </w:pPr>
            <w:r w:rsidRPr="003555DF">
              <w:rPr>
                <w:color w:val="000000"/>
                <w:sz w:val="20"/>
                <w:szCs w:val="20"/>
              </w:rPr>
              <w:t>28/02/2018</w:t>
            </w:r>
          </w:p>
        </w:tc>
      </w:tr>
      <w:tr w:rsidR="00F81FF9" w:rsidRPr="003555DF" w:rsidTr="00B1242F">
        <w:trPr>
          <w:jc w:val="center"/>
        </w:trPr>
        <w:tc>
          <w:tcPr>
            <w:tcW w:w="4064" w:type="dxa"/>
          </w:tcPr>
          <w:p w:rsidR="00F81FF9" w:rsidRPr="003555DF" w:rsidRDefault="00F81FF9" w:rsidP="00B1242F">
            <w:pPr>
              <w:jc w:val="both"/>
              <w:rPr>
                <w:color w:val="000000"/>
                <w:sz w:val="20"/>
                <w:szCs w:val="20"/>
              </w:rPr>
            </w:pPr>
            <w:r w:rsidRPr="003555DF">
              <w:rPr>
                <w:color w:val="000000"/>
                <w:sz w:val="20"/>
                <w:szCs w:val="20"/>
              </w:rPr>
              <w:t>Administración de las Existencias</w:t>
            </w:r>
          </w:p>
        </w:tc>
        <w:tc>
          <w:tcPr>
            <w:tcW w:w="1412" w:type="dxa"/>
            <w:vAlign w:val="center"/>
          </w:tcPr>
          <w:p w:rsidR="00F81FF9" w:rsidRPr="003555DF" w:rsidRDefault="00F81FF9" w:rsidP="00B1242F">
            <w:pPr>
              <w:jc w:val="center"/>
              <w:rPr>
                <w:color w:val="000000"/>
                <w:sz w:val="20"/>
                <w:szCs w:val="20"/>
              </w:rPr>
            </w:pPr>
            <w:r w:rsidRPr="003555DF">
              <w:rPr>
                <w:color w:val="000000"/>
                <w:sz w:val="20"/>
                <w:szCs w:val="20"/>
              </w:rPr>
              <w:t>27/12/2017</w:t>
            </w:r>
          </w:p>
        </w:tc>
        <w:tc>
          <w:tcPr>
            <w:tcW w:w="1555" w:type="dxa"/>
            <w:vAlign w:val="center"/>
          </w:tcPr>
          <w:p w:rsidR="00F81FF9" w:rsidRPr="003555DF" w:rsidRDefault="00F81FF9" w:rsidP="00B1242F">
            <w:pPr>
              <w:jc w:val="center"/>
              <w:rPr>
                <w:color w:val="000000"/>
                <w:sz w:val="20"/>
                <w:szCs w:val="20"/>
              </w:rPr>
            </w:pPr>
            <w:r w:rsidRPr="003555DF">
              <w:rPr>
                <w:color w:val="000000"/>
                <w:sz w:val="20"/>
                <w:szCs w:val="20"/>
              </w:rPr>
              <w:t>16/02/2018</w:t>
            </w:r>
          </w:p>
        </w:tc>
        <w:tc>
          <w:tcPr>
            <w:tcW w:w="1463" w:type="dxa"/>
            <w:vAlign w:val="center"/>
          </w:tcPr>
          <w:p w:rsidR="00F81FF9" w:rsidRPr="003555DF" w:rsidRDefault="00F81FF9" w:rsidP="00B1242F">
            <w:pPr>
              <w:jc w:val="center"/>
              <w:rPr>
                <w:color w:val="000000"/>
                <w:sz w:val="20"/>
                <w:szCs w:val="20"/>
              </w:rPr>
            </w:pPr>
            <w:r w:rsidRPr="003555DF">
              <w:rPr>
                <w:color w:val="000000"/>
                <w:sz w:val="20"/>
                <w:szCs w:val="20"/>
              </w:rPr>
              <w:t>02/03/2018</w:t>
            </w:r>
          </w:p>
        </w:tc>
      </w:tr>
      <w:tr w:rsidR="00F81FF9" w:rsidRPr="003555DF" w:rsidTr="00B1242F">
        <w:trPr>
          <w:jc w:val="center"/>
        </w:trPr>
        <w:tc>
          <w:tcPr>
            <w:tcW w:w="4064" w:type="dxa"/>
          </w:tcPr>
          <w:p w:rsidR="00F81FF9" w:rsidRPr="003555DF" w:rsidRDefault="00F81FF9" w:rsidP="00B1242F">
            <w:pPr>
              <w:jc w:val="both"/>
              <w:rPr>
                <w:color w:val="000000"/>
                <w:sz w:val="20"/>
                <w:szCs w:val="20"/>
              </w:rPr>
            </w:pPr>
            <w:r w:rsidRPr="003555DF">
              <w:rPr>
                <w:color w:val="000000"/>
                <w:sz w:val="20"/>
                <w:szCs w:val="20"/>
              </w:rPr>
              <w:t>Contabilidad de Gestión</w:t>
            </w:r>
          </w:p>
        </w:tc>
        <w:tc>
          <w:tcPr>
            <w:tcW w:w="1412" w:type="dxa"/>
            <w:vAlign w:val="center"/>
          </w:tcPr>
          <w:p w:rsidR="00F81FF9" w:rsidRPr="003555DF" w:rsidRDefault="00F81FF9" w:rsidP="00B1242F">
            <w:pPr>
              <w:jc w:val="center"/>
              <w:rPr>
                <w:color w:val="000000"/>
                <w:sz w:val="20"/>
                <w:szCs w:val="20"/>
              </w:rPr>
            </w:pPr>
            <w:r w:rsidRPr="003555DF">
              <w:rPr>
                <w:color w:val="000000"/>
                <w:sz w:val="20"/>
                <w:szCs w:val="20"/>
              </w:rPr>
              <w:t>11/12/2017</w:t>
            </w:r>
          </w:p>
        </w:tc>
        <w:tc>
          <w:tcPr>
            <w:tcW w:w="1555" w:type="dxa"/>
            <w:vAlign w:val="center"/>
          </w:tcPr>
          <w:p w:rsidR="00F81FF9" w:rsidRPr="003555DF" w:rsidRDefault="00F81FF9" w:rsidP="00B1242F">
            <w:pPr>
              <w:jc w:val="center"/>
              <w:rPr>
                <w:color w:val="000000"/>
                <w:sz w:val="20"/>
                <w:szCs w:val="20"/>
              </w:rPr>
            </w:pPr>
            <w:r w:rsidRPr="003555DF">
              <w:rPr>
                <w:color w:val="000000"/>
                <w:sz w:val="20"/>
                <w:szCs w:val="20"/>
              </w:rPr>
              <w:t>20/02/2018</w:t>
            </w:r>
          </w:p>
        </w:tc>
        <w:tc>
          <w:tcPr>
            <w:tcW w:w="1463" w:type="dxa"/>
            <w:vAlign w:val="center"/>
          </w:tcPr>
          <w:p w:rsidR="00F81FF9" w:rsidRPr="003555DF" w:rsidRDefault="00F81FF9" w:rsidP="00B1242F">
            <w:pPr>
              <w:jc w:val="center"/>
              <w:rPr>
                <w:color w:val="000000"/>
                <w:sz w:val="20"/>
                <w:szCs w:val="20"/>
              </w:rPr>
            </w:pPr>
            <w:r w:rsidRPr="003555DF">
              <w:rPr>
                <w:color w:val="000000"/>
                <w:sz w:val="20"/>
                <w:szCs w:val="20"/>
              </w:rPr>
              <w:t>06/03/2018</w:t>
            </w:r>
          </w:p>
        </w:tc>
      </w:tr>
      <w:tr w:rsidR="00F81FF9" w:rsidRPr="003555DF" w:rsidTr="00B1242F">
        <w:trPr>
          <w:jc w:val="center"/>
        </w:trPr>
        <w:tc>
          <w:tcPr>
            <w:tcW w:w="4064" w:type="dxa"/>
          </w:tcPr>
          <w:p w:rsidR="00F81FF9" w:rsidRPr="003555DF" w:rsidRDefault="00F81FF9" w:rsidP="00B1242F">
            <w:pPr>
              <w:jc w:val="both"/>
              <w:rPr>
                <w:color w:val="000000"/>
                <w:sz w:val="20"/>
                <w:szCs w:val="20"/>
              </w:rPr>
            </w:pPr>
            <w:r w:rsidRPr="003555DF">
              <w:rPr>
                <w:color w:val="000000"/>
                <w:sz w:val="20"/>
                <w:szCs w:val="20"/>
              </w:rPr>
              <w:t>Estadística I</w:t>
            </w:r>
          </w:p>
        </w:tc>
        <w:tc>
          <w:tcPr>
            <w:tcW w:w="1412" w:type="dxa"/>
            <w:vAlign w:val="center"/>
          </w:tcPr>
          <w:p w:rsidR="00F81FF9" w:rsidRPr="003555DF" w:rsidRDefault="00F81FF9" w:rsidP="00B1242F">
            <w:pPr>
              <w:jc w:val="center"/>
              <w:rPr>
                <w:color w:val="000000"/>
                <w:sz w:val="20"/>
                <w:szCs w:val="20"/>
              </w:rPr>
            </w:pPr>
            <w:r w:rsidRPr="003555DF">
              <w:rPr>
                <w:color w:val="000000"/>
                <w:sz w:val="20"/>
                <w:szCs w:val="20"/>
              </w:rPr>
              <w:t>21/12/2017</w:t>
            </w:r>
          </w:p>
        </w:tc>
        <w:tc>
          <w:tcPr>
            <w:tcW w:w="1555" w:type="dxa"/>
            <w:vAlign w:val="center"/>
          </w:tcPr>
          <w:p w:rsidR="00F81FF9" w:rsidRPr="003555DF" w:rsidRDefault="00F81FF9" w:rsidP="00B1242F">
            <w:pPr>
              <w:jc w:val="center"/>
              <w:rPr>
                <w:color w:val="000000"/>
                <w:sz w:val="20"/>
                <w:szCs w:val="20"/>
              </w:rPr>
            </w:pPr>
            <w:r w:rsidRPr="003555DF">
              <w:rPr>
                <w:color w:val="000000"/>
                <w:sz w:val="20"/>
                <w:szCs w:val="20"/>
              </w:rPr>
              <w:t>23/02/2018</w:t>
            </w:r>
          </w:p>
        </w:tc>
        <w:tc>
          <w:tcPr>
            <w:tcW w:w="1463" w:type="dxa"/>
            <w:vAlign w:val="center"/>
          </w:tcPr>
          <w:p w:rsidR="00F81FF9" w:rsidRPr="003555DF" w:rsidRDefault="00F81FF9" w:rsidP="00B1242F">
            <w:pPr>
              <w:jc w:val="center"/>
              <w:rPr>
                <w:color w:val="000000"/>
                <w:sz w:val="20"/>
                <w:szCs w:val="20"/>
              </w:rPr>
            </w:pPr>
            <w:r w:rsidRPr="003555DF">
              <w:rPr>
                <w:color w:val="000000"/>
                <w:sz w:val="20"/>
                <w:szCs w:val="20"/>
              </w:rPr>
              <w:t>08/03/2018</w:t>
            </w:r>
          </w:p>
        </w:tc>
      </w:tr>
    </w:tbl>
    <w:p w:rsidR="003555DF" w:rsidRDefault="00F81FF9" w:rsidP="00F81FF9">
      <w:pPr>
        <w:pStyle w:val="Ttulo8"/>
        <w:tabs>
          <w:tab w:val="left" w:pos="3420"/>
          <w:tab w:val="left" w:pos="4080"/>
          <w:tab w:val="left" w:pos="4860"/>
          <w:tab w:val="left" w:pos="6120"/>
          <w:tab w:val="left" w:pos="6300"/>
          <w:tab w:val="left" w:pos="8040"/>
          <w:tab w:val="left" w:pos="8520"/>
          <w:tab w:val="left" w:pos="12480"/>
        </w:tabs>
        <w:rPr>
          <w:color w:val="000000"/>
          <w:szCs w:val="20"/>
          <w:u w:val="none"/>
        </w:rPr>
      </w:pPr>
      <w:r w:rsidRPr="003555DF">
        <w:rPr>
          <w:color w:val="000000"/>
          <w:szCs w:val="20"/>
          <w:u w:val="none"/>
        </w:rPr>
        <w:t xml:space="preserve">  </w:t>
      </w:r>
    </w:p>
    <w:p w:rsidR="00F81FF9" w:rsidRPr="003555DF" w:rsidRDefault="00F81FF9" w:rsidP="00F81FF9">
      <w:pPr>
        <w:pStyle w:val="Ttulo8"/>
        <w:tabs>
          <w:tab w:val="left" w:pos="3420"/>
          <w:tab w:val="left" w:pos="4080"/>
          <w:tab w:val="left" w:pos="4860"/>
          <w:tab w:val="left" w:pos="6120"/>
          <w:tab w:val="left" w:pos="6300"/>
          <w:tab w:val="left" w:pos="8040"/>
          <w:tab w:val="left" w:pos="8520"/>
          <w:tab w:val="left" w:pos="12480"/>
        </w:tabs>
        <w:rPr>
          <w:b w:val="0"/>
          <w:color w:val="000000"/>
          <w:szCs w:val="20"/>
          <w:u w:val="none"/>
        </w:rPr>
      </w:pPr>
      <w:r w:rsidRPr="003555DF">
        <w:rPr>
          <w:color w:val="000000"/>
          <w:szCs w:val="20"/>
          <w:u w:val="none"/>
        </w:rPr>
        <w:t xml:space="preserve"> 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411"/>
        <w:gridCol w:w="1554"/>
        <w:gridCol w:w="1461"/>
      </w:tblGrid>
      <w:tr w:rsidR="00F81FF9" w:rsidRPr="003555DF" w:rsidTr="00B1242F">
        <w:trPr>
          <w:trHeight w:val="98"/>
          <w:jc w:val="center"/>
        </w:trPr>
        <w:tc>
          <w:tcPr>
            <w:tcW w:w="4068" w:type="dxa"/>
            <w:vMerge w:val="restart"/>
            <w:vAlign w:val="center"/>
          </w:tcPr>
          <w:p w:rsidR="00F81FF9" w:rsidRPr="003555DF" w:rsidRDefault="00F81FF9" w:rsidP="00B1242F">
            <w:pPr>
              <w:jc w:val="both"/>
              <w:rPr>
                <w:b/>
                <w:bCs/>
                <w:color w:val="000000"/>
                <w:sz w:val="20"/>
                <w:szCs w:val="20"/>
              </w:rPr>
            </w:pPr>
            <w:r w:rsidRPr="003555DF">
              <w:rPr>
                <w:b/>
                <w:bCs/>
                <w:color w:val="000000"/>
                <w:sz w:val="20"/>
                <w:szCs w:val="20"/>
              </w:rPr>
              <w:t xml:space="preserve">  ASIGNATURA</w:t>
            </w:r>
          </w:p>
        </w:tc>
        <w:tc>
          <w:tcPr>
            <w:tcW w:w="4426" w:type="dxa"/>
            <w:gridSpan w:val="3"/>
          </w:tcPr>
          <w:p w:rsidR="00F81FF9" w:rsidRPr="003555DF" w:rsidRDefault="00F81FF9" w:rsidP="00B1242F">
            <w:pPr>
              <w:jc w:val="center"/>
              <w:rPr>
                <w:b/>
                <w:bCs/>
                <w:color w:val="000000"/>
                <w:sz w:val="20"/>
                <w:szCs w:val="20"/>
              </w:rPr>
            </w:pPr>
            <w:r w:rsidRPr="003555DF">
              <w:rPr>
                <w:b/>
                <w:bCs/>
                <w:color w:val="000000"/>
                <w:sz w:val="20"/>
                <w:szCs w:val="20"/>
              </w:rPr>
              <w:t>PERIODO DE EXÁMENES</w:t>
            </w:r>
          </w:p>
        </w:tc>
      </w:tr>
      <w:tr w:rsidR="00F81FF9" w:rsidRPr="003555DF" w:rsidTr="00B1242F">
        <w:trPr>
          <w:trHeight w:val="98"/>
          <w:jc w:val="center"/>
        </w:trPr>
        <w:tc>
          <w:tcPr>
            <w:tcW w:w="4068" w:type="dxa"/>
            <w:vMerge/>
          </w:tcPr>
          <w:p w:rsidR="00F81FF9" w:rsidRPr="003555DF" w:rsidRDefault="00F81FF9" w:rsidP="00B1242F">
            <w:pPr>
              <w:jc w:val="both"/>
              <w:rPr>
                <w:b/>
                <w:bCs/>
                <w:color w:val="000000"/>
                <w:sz w:val="20"/>
                <w:szCs w:val="20"/>
              </w:rPr>
            </w:pPr>
          </w:p>
        </w:tc>
        <w:tc>
          <w:tcPr>
            <w:tcW w:w="1411" w:type="dxa"/>
            <w:vAlign w:val="center"/>
          </w:tcPr>
          <w:p w:rsidR="00F81FF9" w:rsidRPr="003555DF" w:rsidRDefault="00F81FF9" w:rsidP="00B1242F">
            <w:pPr>
              <w:jc w:val="center"/>
              <w:rPr>
                <w:b/>
                <w:bCs/>
                <w:color w:val="000000"/>
                <w:sz w:val="20"/>
                <w:szCs w:val="20"/>
              </w:rPr>
            </w:pPr>
            <w:r w:rsidRPr="003555DF">
              <w:rPr>
                <w:b/>
                <w:bCs/>
                <w:color w:val="000000"/>
                <w:sz w:val="20"/>
                <w:szCs w:val="20"/>
              </w:rPr>
              <w:t>1º</w:t>
            </w:r>
          </w:p>
        </w:tc>
        <w:tc>
          <w:tcPr>
            <w:tcW w:w="1554" w:type="dxa"/>
            <w:vAlign w:val="center"/>
          </w:tcPr>
          <w:p w:rsidR="00F81FF9" w:rsidRPr="003555DF" w:rsidRDefault="00F81FF9" w:rsidP="00B1242F">
            <w:pPr>
              <w:jc w:val="center"/>
              <w:rPr>
                <w:b/>
                <w:bCs/>
                <w:color w:val="000000"/>
                <w:sz w:val="20"/>
                <w:szCs w:val="20"/>
              </w:rPr>
            </w:pPr>
            <w:r w:rsidRPr="003555DF">
              <w:rPr>
                <w:b/>
                <w:bCs/>
                <w:color w:val="000000"/>
                <w:sz w:val="20"/>
                <w:szCs w:val="20"/>
              </w:rPr>
              <w:t>2º</w:t>
            </w:r>
          </w:p>
        </w:tc>
        <w:tc>
          <w:tcPr>
            <w:tcW w:w="1461" w:type="dxa"/>
            <w:vAlign w:val="center"/>
          </w:tcPr>
          <w:p w:rsidR="00F81FF9" w:rsidRPr="003555DF" w:rsidRDefault="00F81FF9" w:rsidP="00B1242F">
            <w:pPr>
              <w:jc w:val="center"/>
              <w:rPr>
                <w:b/>
                <w:bCs/>
                <w:color w:val="000000"/>
                <w:sz w:val="20"/>
                <w:szCs w:val="20"/>
              </w:rPr>
            </w:pPr>
            <w:r w:rsidRPr="003555DF">
              <w:rPr>
                <w:b/>
                <w:bCs/>
                <w:color w:val="000000"/>
                <w:sz w:val="20"/>
                <w:szCs w:val="20"/>
              </w:rPr>
              <w:t>3º</w:t>
            </w:r>
          </w:p>
        </w:tc>
      </w:tr>
      <w:tr w:rsidR="00F81FF9" w:rsidRPr="003555DF" w:rsidTr="00B1242F">
        <w:trPr>
          <w:jc w:val="center"/>
        </w:trPr>
        <w:tc>
          <w:tcPr>
            <w:tcW w:w="4068" w:type="dxa"/>
            <w:vAlign w:val="center"/>
          </w:tcPr>
          <w:p w:rsidR="00F81FF9" w:rsidRPr="003555DF" w:rsidRDefault="00F81FF9" w:rsidP="00B1242F">
            <w:pPr>
              <w:jc w:val="both"/>
              <w:rPr>
                <w:color w:val="000000"/>
                <w:sz w:val="20"/>
                <w:szCs w:val="20"/>
              </w:rPr>
            </w:pPr>
            <w:r w:rsidRPr="003555DF">
              <w:rPr>
                <w:color w:val="000000"/>
                <w:sz w:val="20"/>
                <w:szCs w:val="20"/>
              </w:rPr>
              <w:t>Organización, Sistemas y Métodos I</w:t>
            </w:r>
          </w:p>
        </w:tc>
        <w:tc>
          <w:tcPr>
            <w:tcW w:w="1411" w:type="dxa"/>
            <w:vAlign w:val="center"/>
          </w:tcPr>
          <w:p w:rsidR="00F81FF9" w:rsidRPr="003555DF" w:rsidRDefault="00917B1E" w:rsidP="00B1242F">
            <w:pPr>
              <w:jc w:val="center"/>
              <w:rPr>
                <w:color w:val="000000"/>
                <w:sz w:val="20"/>
                <w:szCs w:val="20"/>
              </w:rPr>
            </w:pPr>
            <w:r w:rsidRPr="003555DF">
              <w:rPr>
                <w:color w:val="000000"/>
                <w:sz w:val="20"/>
                <w:szCs w:val="20"/>
              </w:rPr>
              <w:t>25</w:t>
            </w:r>
            <w:r w:rsidR="00F81FF9" w:rsidRPr="003555DF">
              <w:rPr>
                <w:color w:val="000000"/>
                <w:sz w:val="20"/>
                <w:szCs w:val="20"/>
              </w:rPr>
              <w:t>/07/2017</w:t>
            </w:r>
          </w:p>
        </w:tc>
        <w:tc>
          <w:tcPr>
            <w:tcW w:w="1554" w:type="dxa"/>
            <w:vAlign w:val="center"/>
          </w:tcPr>
          <w:p w:rsidR="00F81FF9" w:rsidRPr="003555DF" w:rsidRDefault="00917B1E" w:rsidP="00B1242F">
            <w:pPr>
              <w:jc w:val="center"/>
              <w:rPr>
                <w:color w:val="000000"/>
                <w:sz w:val="20"/>
                <w:szCs w:val="20"/>
              </w:rPr>
            </w:pPr>
            <w:r w:rsidRPr="003555DF">
              <w:rPr>
                <w:color w:val="000000"/>
                <w:sz w:val="20"/>
                <w:szCs w:val="20"/>
              </w:rPr>
              <w:t>29</w:t>
            </w:r>
            <w:r w:rsidR="00F81FF9" w:rsidRPr="003555DF">
              <w:rPr>
                <w:color w:val="000000"/>
                <w:sz w:val="20"/>
                <w:szCs w:val="20"/>
              </w:rPr>
              <w:t>/11/2017</w:t>
            </w:r>
          </w:p>
        </w:tc>
        <w:tc>
          <w:tcPr>
            <w:tcW w:w="1461" w:type="dxa"/>
            <w:vAlign w:val="center"/>
          </w:tcPr>
          <w:p w:rsidR="00F81FF9" w:rsidRPr="003555DF" w:rsidRDefault="00917B1E" w:rsidP="00B1242F">
            <w:pPr>
              <w:jc w:val="center"/>
              <w:rPr>
                <w:color w:val="000000"/>
                <w:sz w:val="20"/>
                <w:szCs w:val="20"/>
              </w:rPr>
            </w:pPr>
            <w:r w:rsidRPr="003555DF">
              <w:rPr>
                <w:color w:val="000000"/>
                <w:sz w:val="20"/>
                <w:szCs w:val="20"/>
              </w:rPr>
              <w:t>05</w:t>
            </w:r>
            <w:r w:rsidR="00F81FF9" w:rsidRPr="003555DF">
              <w:rPr>
                <w:color w:val="000000"/>
                <w:sz w:val="20"/>
                <w:szCs w:val="20"/>
              </w:rPr>
              <w:t>/02/2018</w:t>
            </w:r>
          </w:p>
        </w:tc>
      </w:tr>
      <w:tr w:rsidR="00F81FF9" w:rsidRPr="003555DF" w:rsidTr="00B1242F">
        <w:trPr>
          <w:jc w:val="center"/>
        </w:trPr>
        <w:tc>
          <w:tcPr>
            <w:tcW w:w="4068" w:type="dxa"/>
            <w:vAlign w:val="center"/>
          </w:tcPr>
          <w:p w:rsidR="00F81FF9" w:rsidRPr="003555DF" w:rsidRDefault="00F81FF9" w:rsidP="00B1242F">
            <w:pPr>
              <w:jc w:val="both"/>
              <w:rPr>
                <w:color w:val="000000"/>
                <w:sz w:val="20"/>
                <w:szCs w:val="20"/>
              </w:rPr>
            </w:pPr>
            <w:r w:rsidRPr="003555DF">
              <w:rPr>
                <w:color w:val="000000"/>
                <w:sz w:val="20"/>
                <w:szCs w:val="20"/>
              </w:rPr>
              <w:t>Estadística II</w:t>
            </w:r>
          </w:p>
        </w:tc>
        <w:tc>
          <w:tcPr>
            <w:tcW w:w="1411" w:type="dxa"/>
            <w:vAlign w:val="center"/>
          </w:tcPr>
          <w:p w:rsidR="00F81FF9" w:rsidRPr="003555DF" w:rsidRDefault="008E0EBA" w:rsidP="00B1242F">
            <w:pPr>
              <w:jc w:val="center"/>
              <w:rPr>
                <w:color w:val="000000"/>
                <w:sz w:val="20"/>
                <w:szCs w:val="20"/>
              </w:rPr>
            </w:pPr>
            <w:r w:rsidRPr="003555DF">
              <w:rPr>
                <w:color w:val="000000"/>
                <w:sz w:val="20"/>
                <w:szCs w:val="20"/>
              </w:rPr>
              <w:t>03</w:t>
            </w:r>
            <w:r w:rsidR="00F81FF9" w:rsidRPr="003555DF">
              <w:rPr>
                <w:color w:val="000000"/>
                <w:sz w:val="20"/>
                <w:szCs w:val="20"/>
              </w:rPr>
              <w:t>/07/2017</w:t>
            </w:r>
          </w:p>
        </w:tc>
        <w:tc>
          <w:tcPr>
            <w:tcW w:w="1554" w:type="dxa"/>
            <w:vAlign w:val="center"/>
          </w:tcPr>
          <w:p w:rsidR="00F81FF9" w:rsidRPr="003555DF" w:rsidRDefault="008E0EBA" w:rsidP="00B1242F">
            <w:pPr>
              <w:jc w:val="center"/>
              <w:rPr>
                <w:color w:val="000000"/>
                <w:sz w:val="20"/>
                <w:szCs w:val="20"/>
              </w:rPr>
            </w:pPr>
            <w:r w:rsidRPr="003555DF">
              <w:rPr>
                <w:color w:val="000000"/>
                <w:sz w:val="20"/>
                <w:szCs w:val="20"/>
              </w:rPr>
              <w:t>27</w:t>
            </w:r>
            <w:r w:rsidR="00F81FF9" w:rsidRPr="003555DF">
              <w:rPr>
                <w:color w:val="000000"/>
                <w:sz w:val="20"/>
                <w:szCs w:val="20"/>
              </w:rPr>
              <w:t>/11/2017</w:t>
            </w:r>
          </w:p>
        </w:tc>
        <w:tc>
          <w:tcPr>
            <w:tcW w:w="1461" w:type="dxa"/>
            <w:vAlign w:val="center"/>
          </w:tcPr>
          <w:p w:rsidR="00F81FF9" w:rsidRPr="003555DF" w:rsidRDefault="008E0EBA" w:rsidP="00B1242F">
            <w:pPr>
              <w:jc w:val="center"/>
              <w:rPr>
                <w:color w:val="000000"/>
                <w:sz w:val="20"/>
                <w:szCs w:val="20"/>
              </w:rPr>
            </w:pPr>
            <w:r w:rsidRPr="003555DF">
              <w:rPr>
                <w:color w:val="000000"/>
                <w:sz w:val="20"/>
                <w:szCs w:val="20"/>
              </w:rPr>
              <w:t>01</w:t>
            </w:r>
            <w:r w:rsidR="00F81FF9" w:rsidRPr="003555DF">
              <w:rPr>
                <w:color w:val="000000"/>
                <w:sz w:val="20"/>
                <w:szCs w:val="20"/>
              </w:rPr>
              <w:t>/02/2018</w:t>
            </w:r>
          </w:p>
        </w:tc>
      </w:tr>
      <w:tr w:rsidR="00F81FF9" w:rsidRPr="003555DF" w:rsidTr="00B1242F">
        <w:trPr>
          <w:jc w:val="center"/>
        </w:trPr>
        <w:tc>
          <w:tcPr>
            <w:tcW w:w="4068" w:type="dxa"/>
            <w:vAlign w:val="center"/>
          </w:tcPr>
          <w:p w:rsidR="00F81FF9" w:rsidRPr="003555DF" w:rsidRDefault="00F81FF9" w:rsidP="00B1242F">
            <w:pPr>
              <w:jc w:val="both"/>
              <w:rPr>
                <w:color w:val="000000"/>
                <w:sz w:val="20"/>
                <w:szCs w:val="20"/>
              </w:rPr>
            </w:pPr>
            <w:r w:rsidRPr="003555DF">
              <w:rPr>
                <w:color w:val="000000"/>
                <w:sz w:val="20"/>
                <w:szCs w:val="20"/>
              </w:rPr>
              <w:t>Desarrollo Económico</w:t>
            </w:r>
          </w:p>
        </w:tc>
        <w:tc>
          <w:tcPr>
            <w:tcW w:w="1411" w:type="dxa"/>
            <w:vAlign w:val="center"/>
          </w:tcPr>
          <w:p w:rsidR="00F81FF9" w:rsidRPr="003555DF" w:rsidRDefault="00F81FF9" w:rsidP="00B1242F">
            <w:pPr>
              <w:jc w:val="center"/>
              <w:rPr>
                <w:color w:val="000000"/>
                <w:sz w:val="20"/>
                <w:szCs w:val="20"/>
              </w:rPr>
            </w:pPr>
            <w:r w:rsidRPr="003555DF">
              <w:rPr>
                <w:color w:val="000000"/>
                <w:sz w:val="20"/>
                <w:szCs w:val="20"/>
              </w:rPr>
              <w:t>07/07/2017</w:t>
            </w:r>
          </w:p>
        </w:tc>
        <w:tc>
          <w:tcPr>
            <w:tcW w:w="1554" w:type="dxa"/>
            <w:vAlign w:val="center"/>
          </w:tcPr>
          <w:p w:rsidR="00F81FF9" w:rsidRPr="003555DF" w:rsidRDefault="00F81FF9" w:rsidP="00B1242F">
            <w:pPr>
              <w:jc w:val="center"/>
              <w:rPr>
                <w:color w:val="000000"/>
                <w:sz w:val="20"/>
                <w:szCs w:val="20"/>
              </w:rPr>
            </w:pPr>
            <w:r w:rsidRPr="003555DF">
              <w:rPr>
                <w:color w:val="000000"/>
                <w:sz w:val="20"/>
                <w:szCs w:val="20"/>
              </w:rPr>
              <w:t>01/12/2017</w:t>
            </w:r>
          </w:p>
        </w:tc>
        <w:tc>
          <w:tcPr>
            <w:tcW w:w="1461" w:type="dxa"/>
            <w:vAlign w:val="center"/>
          </w:tcPr>
          <w:p w:rsidR="00F81FF9" w:rsidRPr="003555DF" w:rsidRDefault="00F81FF9" w:rsidP="00B1242F">
            <w:pPr>
              <w:jc w:val="center"/>
              <w:rPr>
                <w:color w:val="000000"/>
                <w:sz w:val="20"/>
                <w:szCs w:val="20"/>
              </w:rPr>
            </w:pPr>
            <w:r w:rsidRPr="003555DF">
              <w:rPr>
                <w:color w:val="000000"/>
                <w:sz w:val="20"/>
                <w:szCs w:val="20"/>
              </w:rPr>
              <w:t>07/02/2018</w:t>
            </w:r>
          </w:p>
        </w:tc>
      </w:tr>
      <w:tr w:rsidR="00F81FF9" w:rsidRPr="003555DF" w:rsidTr="00B1242F">
        <w:trPr>
          <w:jc w:val="center"/>
        </w:trPr>
        <w:tc>
          <w:tcPr>
            <w:tcW w:w="4068" w:type="dxa"/>
            <w:vAlign w:val="center"/>
          </w:tcPr>
          <w:p w:rsidR="00F81FF9" w:rsidRPr="003555DF" w:rsidRDefault="00F81FF9" w:rsidP="00B1242F">
            <w:pPr>
              <w:jc w:val="both"/>
              <w:rPr>
                <w:color w:val="000000"/>
                <w:sz w:val="20"/>
                <w:szCs w:val="20"/>
              </w:rPr>
            </w:pPr>
            <w:r w:rsidRPr="003555DF">
              <w:rPr>
                <w:color w:val="000000"/>
                <w:sz w:val="20"/>
                <w:szCs w:val="20"/>
              </w:rPr>
              <w:t>Administración Financiera I</w:t>
            </w:r>
          </w:p>
        </w:tc>
        <w:tc>
          <w:tcPr>
            <w:tcW w:w="1411" w:type="dxa"/>
            <w:vAlign w:val="center"/>
          </w:tcPr>
          <w:p w:rsidR="00F81FF9" w:rsidRPr="003555DF" w:rsidRDefault="00F81FF9" w:rsidP="00B1242F">
            <w:pPr>
              <w:jc w:val="center"/>
              <w:rPr>
                <w:color w:val="000000"/>
                <w:sz w:val="20"/>
                <w:szCs w:val="20"/>
              </w:rPr>
            </w:pPr>
            <w:r w:rsidRPr="003555DF">
              <w:rPr>
                <w:color w:val="000000"/>
                <w:sz w:val="20"/>
                <w:szCs w:val="20"/>
              </w:rPr>
              <w:t>20/07/2017</w:t>
            </w:r>
          </w:p>
        </w:tc>
        <w:tc>
          <w:tcPr>
            <w:tcW w:w="1554" w:type="dxa"/>
            <w:vAlign w:val="center"/>
          </w:tcPr>
          <w:p w:rsidR="00F81FF9" w:rsidRPr="003555DF" w:rsidRDefault="00F81FF9" w:rsidP="00B1242F">
            <w:pPr>
              <w:jc w:val="center"/>
              <w:rPr>
                <w:color w:val="000000"/>
                <w:sz w:val="20"/>
                <w:szCs w:val="20"/>
              </w:rPr>
            </w:pPr>
            <w:r w:rsidRPr="003555DF">
              <w:rPr>
                <w:color w:val="000000"/>
                <w:sz w:val="20"/>
                <w:szCs w:val="20"/>
              </w:rPr>
              <w:t>04/12/2017</w:t>
            </w:r>
          </w:p>
        </w:tc>
        <w:tc>
          <w:tcPr>
            <w:tcW w:w="1461" w:type="dxa"/>
            <w:vAlign w:val="center"/>
          </w:tcPr>
          <w:p w:rsidR="00F81FF9" w:rsidRPr="003555DF" w:rsidRDefault="00F81FF9" w:rsidP="00B1242F">
            <w:pPr>
              <w:jc w:val="center"/>
              <w:rPr>
                <w:color w:val="000000"/>
                <w:sz w:val="20"/>
                <w:szCs w:val="20"/>
              </w:rPr>
            </w:pPr>
            <w:r w:rsidRPr="003555DF">
              <w:rPr>
                <w:color w:val="000000"/>
                <w:sz w:val="20"/>
                <w:szCs w:val="20"/>
              </w:rPr>
              <w:t>09/02/2018</w:t>
            </w:r>
          </w:p>
        </w:tc>
      </w:tr>
      <w:tr w:rsidR="00F81FF9" w:rsidRPr="003555DF" w:rsidTr="00B1242F">
        <w:trPr>
          <w:jc w:val="center"/>
        </w:trPr>
        <w:tc>
          <w:tcPr>
            <w:tcW w:w="4068" w:type="dxa"/>
            <w:vAlign w:val="center"/>
          </w:tcPr>
          <w:p w:rsidR="00F81FF9" w:rsidRPr="003555DF" w:rsidRDefault="00F81FF9" w:rsidP="00B1242F">
            <w:pPr>
              <w:jc w:val="both"/>
              <w:rPr>
                <w:color w:val="000000"/>
                <w:sz w:val="20"/>
                <w:szCs w:val="20"/>
              </w:rPr>
            </w:pPr>
            <w:r w:rsidRPr="003555DF">
              <w:rPr>
                <w:color w:val="000000"/>
                <w:sz w:val="20"/>
                <w:szCs w:val="20"/>
              </w:rPr>
              <w:t>Administración de Recursos Humanos</w:t>
            </w:r>
          </w:p>
        </w:tc>
        <w:tc>
          <w:tcPr>
            <w:tcW w:w="1411" w:type="dxa"/>
            <w:vAlign w:val="center"/>
          </w:tcPr>
          <w:p w:rsidR="00F81FF9" w:rsidRPr="003555DF" w:rsidRDefault="00F81FF9" w:rsidP="00B1242F">
            <w:pPr>
              <w:jc w:val="center"/>
              <w:rPr>
                <w:color w:val="000000"/>
                <w:sz w:val="20"/>
                <w:szCs w:val="20"/>
              </w:rPr>
            </w:pPr>
            <w:r w:rsidRPr="003555DF">
              <w:rPr>
                <w:color w:val="000000"/>
                <w:sz w:val="20"/>
                <w:szCs w:val="20"/>
              </w:rPr>
              <w:t>12/07/2017</w:t>
            </w:r>
          </w:p>
        </w:tc>
        <w:tc>
          <w:tcPr>
            <w:tcW w:w="1554" w:type="dxa"/>
            <w:vAlign w:val="center"/>
          </w:tcPr>
          <w:p w:rsidR="00F81FF9" w:rsidRPr="003555DF" w:rsidRDefault="00F81FF9" w:rsidP="00B1242F">
            <w:pPr>
              <w:jc w:val="center"/>
              <w:rPr>
                <w:color w:val="000000"/>
                <w:sz w:val="20"/>
                <w:szCs w:val="20"/>
              </w:rPr>
            </w:pPr>
            <w:r w:rsidRPr="003555DF">
              <w:rPr>
                <w:color w:val="000000"/>
                <w:sz w:val="20"/>
                <w:szCs w:val="20"/>
              </w:rPr>
              <w:t>06/12/2017</w:t>
            </w:r>
          </w:p>
        </w:tc>
        <w:tc>
          <w:tcPr>
            <w:tcW w:w="1461" w:type="dxa"/>
            <w:vAlign w:val="center"/>
          </w:tcPr>
          <w:p w:rsidR="00F81FF9" w:rsidRPr="003555DF" w:rsidRDefault="00F81FF9" w:rsidP="00B1242F">
            <w:pPr>
              <w:jc w:val="center"/>
              <w:rPr>
                <w:color w:val="000000"/>
                <w:sz w:val="20"/>
                <w:szCs w:val="20"/>
              </w:rPr>
            </w:pPr>
            <w:r w:rsidRPr="003555DF">
              <w:rPr>
                <w:color w:val="000000"/>
                <w:sz w:val="20"/>
                <w:szCs w:val="20"/>
              </w:rPr>
              <w:t>02/02/2018</w:t>
            </w:r>
          </w:p>
        </w:tc>
      </w:tr>
    </w:tbl>
    <w:p w:rsidR="00F81FF9" w:rsidRPr="003555DF" w:rsidRDefault="00F81FF9" w:rsidP="00F81FF9">
      <w:pPr>
        <w:pStyle w:val="Ttulo8"/>
        <w:tabs>
          <w:tab w:val="left" w:pos="4080"/>
          <w:tab w:val="left" w:pos="6120"/>
          <w:tab w:val="left" w:pos="8040"/>
          <w:tab w:val="left" w:pos="8520"/>
          <w:tab w:val="left" w:pos="12480"/>
        </w:tabs>
        <w:rPr>
          <w:rFonts w:ascii="Calibri" w:eastAsia="Calibri" w:hAnsi="Calibri"/>
          <w:b w:val="0"/>
          <w:color w:val="000000"/>
          <w:szCs w:val="20"/>
          <w:u w:val="none"/>
          <w:lang w:eastAsia="en-US"/>
        </w:rPr>
      </w:pPr>
    </w:p>
    <w:p w:rsidR="00F81FF9" w:rsidRDefault="003555DF" w:rsidP="00F81FF9">
      <w:pPr>
        <w:pStyle w:val="Ttulo8"/>
        <w:tabs>
          <w:tab w:val="left" w:pos="4080"/>
          <w:tab w:val="left" w:pos="6120"/>
          <w:tab w:val="left" w:pos="8040"/>
          <w:tab w:val="left" w:pos="8520"/>
          <w:tab w:val="left" w:pos="12480"/>
        </w:tabs>
        <w:rPr>
          <w:color w:val="000000"/>
          <w:szCs w:val="20"/>
          <w:u w:val="none"/>
        </w:rPr>
      </w:pPr>
      <w:r>
        <w:rPr>
          <w:color w:val="000000"/>
          <w:szCs w:val="20"/>
          <w:u w:val="none"/>
        </w:rPr>
        <w:t xml:space="preserve"> </w:t>
      </w:r>
      <w:r w:rsidR="00F81FF9" w:rsidRPr="003555DF">
        <w:rPr>
          <w:color w:val="000000"/>
          <w:szCs w:val="20"/>
          <w:u w:val="none"/>
        </w:rPr>
        <w:t xml:space="preserve"> SEXTO SEMESTRE</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1295"/>
        <w:gridCol w:w="1633"/>
        <w:gridCol w:w="1437"/>
      </w:tblGrid>
      <w:tr w:rsidR="00F81FF9" w:rsidRPr="003555DF" w:rsidTr="003A7038">
        <w:trPr>
          <w:trHeight w:val="91"/>
          <w:jc w:val="center"/>
        </w:trPr>
        <w:tc>
          <w:tcPr>
            <w:tcW w:w="2445" w:type="pct"/>
            <w:vMerge w:val="restart"/>
            <w:vAlign w:val="center"/>
          </w:tcPr>
          <w:p w:rsidR="00F81FF9" w:rsidRPr="003555DF" w:rsidRDefault="00F81FF9" w:rsidP="00B1242F">
            <w:pPr>
              <w:jc w:val="both"/>
              <w:rPr>
                <w:b/>
                <w:bCs/>
                <w:color w:val="000000"/>
                <w:sz w:val="20"/>
                <w:szCs w:val="20"/>
              </w:rPr>
            </w:pPr>
            <w:r w:rsidRPr="003555DF">
              <w:rPr>
                <w:b/>
                <w:bCs/>
                <w:color w:val="000000"/>
                <w:sz w:val="20"/>
                <w:szCs w:val="20"/>
              </w:rPr>
              <w:t>ASIGNATURA</w:t>
            </w:r>
          </w:p>
        </w:tc>
        <w:tc>
          <w:tcPr>
            <w:tcW w:w="2555" w:type="pct"/>
            <w:gridSpan w:val="3"/>
          </w:tcPr>
          <w:p w:rsidR="00F81FF9" w:rsidRPr="003555DF" w:rsidRDefault="00F81FF9" w:rsidP="00B1242F">
            <w:pPr>
              <w:jc w:val="center"/>
              <w:rPr>
                <w:b/>
                <w:bCs/>
                <w:color w:val="000000"/>
                <w:sz w:val="20"/>
                <w:szCs w:val="20"/>
              </w:rPr>
            </w:pPr>
            <w:r w:rsidRPr="003555DF">
              <w:rPr>
                <w:b/>
                <w:bCs/>
                <w:color w:val="000000"/>
                <w:sz w:val="20"/>
                <w:szCs w:val="20"/>
              </w:rPr>
              <w:t>PERIODO DE EXÁMENES</w:t>
            </w:r>
          </w:p>
        </w:tc>
      </w:tr>
      <w:tr w:rsidR="00F81FF9" w:rsidRPr="003555DF" w:rsidTr="003A7038">
        <w:trPr>
          <w:trHeight w:val="91"/>
          <w:jc w:val="center"/>
        </w:trPr>
        <w:tc>
          <w:tcPr>
            <w:tcW w:w="2445" w:type="pct"/>
            <w:vMerge/>
          </w:tcPr>
          <w:p w:rsidR="00F81FF9" w:rsidRPr="003555DF" w:rsidRDefault="00F81FF9" w:rsidP="00B1242F">
            <w:pPr>
              <w:jc w:val="both"/>
              <w:rPr>
                <w:b/>
                <w:bCs/>
                <w:color w:val="000000"/>
                <w:sz w:val="20"/>
                <w:szCs w:val="20"/>
              </w:rPr>
            </w:pPr>
          </w:p>
        </w:tc>
        <w:tc>
          <w:tcPr>
            <w:tcW w:w="758" w:type="pct"/>
            <w:vAlign w:val="center"/>
          </w:tcPr>
          <w:p w:rsidR="00F81FF9" w:rsidRPr="003555DF" w:rsidRDefault="00F81FF9" w:rsidP="00B1242F">
            <w:pPr>
              <w:jc w:val="center"/>
              <w:rPr>
                <w:b/>
                <w:bCs/>
                <w:color w:val="000000"/>
                <w:sz w:val="20"/>
                <w:szCs w:val="20"/>
              </w:rPr>
            </w:pPr>
            <w:r w:rsidRPr="003555DF">
              <w:rPr>
                <w:b/>
                <w:bCs/>
                <w:color w:val="000000"/>
                <w:sz w:val="20"/>
                <w:szCs w:val="20"/>
              </w:rPr>
              <w:t>1º</w:t>
            </w:r>
          </w:p>
        </w:tc>
        <w:tc>
          <w:tcPr>
            <w:tcW w:w="956" w:type="pct"/>
            <w:vAlign w:val="center"/>
          </w:tcPr>
          <w:p w:rsidR="00F81FF9" w:rsidRPr="003555DF" w:rsidRDefault="00F81FF9" w:rsidP="00B1242F">
            <w:pPr>
              <w:jc w:val="center"/>
              <w:rPr>
                <w:b/>
                <w:bCs/>
                <w:color w:val="000000"/>
                <w:sz w:val="20"/>
                <w:szCs w:val="20"/>
              </w:rPr>
            </w:pPr>
            <w:r w:rsidRPr="003555DF">
              <w:rPr>
                <w:b/>
                <w:bCs/>
                <w:color w:val="000000"/>
                <w:sz w:val="20"/>
                <w:szCs w:val="20"/>
              </w:rPr>
              <w:t>2º</w:t>
            </w:r>
          </w:p>
        </w:tc>
        <w:tc>
          <w:tcPr>
            <w:tcW w:w="842" w:type="pct"/>
            <w:vAlign w:val="center"/>
          </w:tcPr>
          <w:p w:rsidR="00F81FF9" w:rsidRPr="003555DF" w:rsidRDefault="00F81FF9" w:rsidP="00B1242F">
            <w:pPr>
              <w:jc w:val="center"/>
              <w:rPr>
                <w:b/>
                <w:bCs/>
                <w:color w:val="000000"/>
                <w:sz w:val="20"/>
                <w:szCs w:val="20"/>
              </w:rPr>
            </w:pPr>
            <w:r w:rsidRPr="003555DF">
              <w:rPr>
                <w:b/>
                <w:bCs/>
                <w:color w:val="000000"/>
                <w:sz w:val="20"/>
                <w:szCs w:val="20"/>
              </w:rPr>
              <w:t>3º</w:t>
            </w:r>
          </w:p>
        </w:tc>
      </w:tr>
      <w:tr w:rsidR="00F81FF9" w:rsidRPr="003555DF" w:rsidTr="003A7038">
        <w:trPr>
          <w:trHeight w:val="204"/>
          <w:jc w:val="center"/>
        </w:trPr>
        <w:tc>
          <w:tcPr>
            <w:tcW w:w="2445" w:type="pct"/>
            <w:vAlign w:val="bottom"/>
          </w:tcPr>
          <w:p w:rsidR="00F81FF9" w:rsidRPr="003555DF" w:rsidRDefault="00F81FF9" w:rsidP="00B1242F">
            <w:pPr>
              <w:jc w:val="both"/>
              <w:rPr>
                <w:color w:val="000000"/>
                <w:sz w:val="20"/>
                <w:szCs w:val="20"/>
              </w:rPr>
            </w:pPr>
            <w:r w:rsidRPr="003555DF">
              <w:rPr>
                <w:color w:val="000000"/>
                <w:sz w:val="20"/>
                <w:szCs w:val="20"/>
              </w:rPr>
              <w:t>Administración Financiera II</w:t>
            </w:r>
          </w:p>
        </w:tc>
        <w:tc>
          <w:tcPr>
            <w:tcW w:w="758" w:type="pct"/>
            <w:vAlign w:val="center"/>
          </w:tcPr>
          <w:p w:rsidR="00F81FF9" w:rsidRPr="003555DF" w:rsidRDefault="00F81FF9" w:rsidP="00B1242F">
            <w:pPr>
              <w:jc w:val="center"/>
              <w:rPr>
                <w:color w:val="000000"/>
                <w:sz w:val="20"/>
                <w:szCs w:val="20"/>
              </w:rPr>
            </w:pPr>
            <w:r w:rsidRPr="003555DF">
              <w:rPr>
                <w:color w:val="000000"/>
                <w:sz w:val="20"/>
                <w:szCs w:val="20"/>
              </w:rPr>
              <w:t>27/12/2017</w:t>
            </w:r>
          </w:p>
        </w:tc>
        <w:tc>
          <w:tcPr>
            <w:tcW w:w="956" w:type="pct"/>
            <w:vAlign w:val="center"/>
          </w:tcPr>
          <w:p w:rsidR="00F81FF9" w:rsidRPr="003555DF" w:rsidRDefault="00F81FF9" w:rsidP="00B1242F">
            <w:pPr>
              <w:jc w:val="center"/>
              <w:rPr>
                <w:color w:val="000000"/>
                <w:sz w:val="20"/>
                <w:szCs w:val="20"/>
              </w:rPr>
            </w:pPr>
            <w:r w:rsidRPr="003555DF">
              <w:rPr>
                <w:color w:val="000000"/>
                <w:sz w:val="20"/>
                <w:szCs w:val="20"/>
              </w:rPr>
              <w:t>12/02/2018</w:t>
            </w:r>
          </w:p>
        </w:tc>
        <w:tc>
          <w:tcPr>
            <w:tcW w:w="842" w:type="pct"/>
            <w:vAlign w:val="center"/>
          </w:tcPr>
          <w:p w:rsidR="00F81FF9" w:rsidRPr="003555DF" w:rsidRDefault="00F81FF9" w:rsidP="00B1242F">
            <w:pPr>
              <w:jc w:val="center"/>
              <w:rPr>
                <w:color w:val="000000"/>
                <w:sz w:val="20"/>
                <w:szCs w:val="20"/>
              </w:rPr>
            </w:pPr>
            <w:r w:rsidRPr="003555DF">
              <w:rPr>
                <w:color w:val="000000"/>
                <w:sz w:val="20"/>
                <w:szCs w:val="20"/>
              </w:rPr>
              <w:t>26/02/2018</w:t>
            </w:r>
          </w:p>
        </w:tc>
      </w:tr>
      <w:tr w:rsidR="00F81FF9" w:rsidRPr="003555DF" w:rsidTr="003A7038">
        <w:trPr>
          <w:trHeight w:val="213"/>
          <w:jc w:val="center"/>
        </w:trPr>
        <w:tc>
          <w:tcPr>
            <w:tcW w:w="2445" w:type="pct"/>
            <w:vAlign w:val="bottom"/>
          </w:tcPr>
          <w:p w:rsidR="00F81FF9" w:rsidRPr="003555DF" w:rsidRDefault="00F81FF9" w:rsidP="00B1242F">
            <w:pPr>
              <w:jc w:val="both"/>
              <w:rPr>
                <w:color w:val="000000"/>
                <w:sz w:val="20"/>
                <w:szCs w:val="20"/>
              </w:rPr>
            </w:pPr>
            <w:r w:rsidRPr="003555DF">
              <w:rPr>
                <w:color w:val="000000"/>
                <w:sz w:val="20"/>
                <w:szCs w:val="20"/>
              </w:rPr>
              <w:t>Mercadotecnia</w:t>
            </w:r>
          </w:p>
        </w:tc>
        <w:tc>
          <w:tcPr>
            <w:tcW w:w="758" w:type="pct"/>
            <w:vAlign w:val="center"/>
          </w:tcPr>
          <w:p w:rsidR="00F81FF9" w:rsidRPr="003555DF" w:rsidRDefault="00F81FF9" w:rsidP="00B1242F">
            <w:pPr>
              <w:jc w:val="center"/>
              <w:rPr>
                <w:color w:val="000000"/>
                <w:sz w:val="20"/>
                <w:szCs w:val="20"/>
              </w:rPr>
            </w:pPr>
            <w:r w:rsidRPr="003555DF">
              <w:rPr>
                <w:color w:val="000000"/>
                <w:sz w:val="20"/>
                <w:szCs w:val="20"/>
              </w:rPr>
              <w:t>19/12/2017</w:t>
            </w:r>
          </w:p>
        </w:tc>
        <w:tc>
          <w:tcPr>
            <w:tcW w:w="956" w:type="pct"/>
            <w:vAlign w:val="center"/>
          </w:tcPr>
          <w:p w:rsidR="00F81FF9" w:rsidRPr="003555DF" w:rsidRDefault="00F81FF9" w:rsidP="00B1242F">
            <w:pPr>
              <w:jc w:val="center"/>
              <w:rPr>
                <w:color w:val="000000"/>
                <w:sz w:val="20"/>
                <w:szCs w:val="20"/>
              </w:rPr>
            </w:pPr>
            <w:r w:rsidRPr="003555DF">
              <w:rPr>
                <w:color w:val="000000"/>
                <w:sz w:val="20"/>
                <w:szCs w:val="20"/>
              </w:rPr>
              <w:t>14/02/2018</w:t>
            </w:r>
          </w:p>
        </w:tc>
        <w:tc>
          <w:tcPr>
            <w:tcW w:w="842" w:type="pct"/>
            <w:vAlign w:val="center"/>
          </w:tcPr>
          <w:p w:rsidR="00F81FF9" w:rsidRPr="003555DF" w:rsidRDefault="00F81FF9" w:rsidP="00B1242F">
            <w:pPr>
              <w:jc w:val="center"/>
              <w:rPr>
                <w:color w:val="000000"/>
                <w:sz w:val="20"/>
                <w:szCs w:val="20"/>
              </w:rPr>
            </w:pPr>
            <w:r w:rsidRPr="003555DF">
              <w:rPr>
                <w:color w:val="000000"/>
                <w:sz w:val="20"/>
                <w:szCs w:val="20"/>
              </w:rPr>
              <w:t>28/02/2018</w:t>
            </w:r>
          </w:p>
        </w:tc>
      </w:tr>
      <w:tr w:rsidR="00F81FF9" w:rsidRPr="003555DF" w:rsidTr="003A7038">
        <w:trPr>
          <w:trHeight w:val="213"/>
          <w:jc w:val="center"/>
        </w:trPr>
        <w:tc>
          <w:tcPr>
            <w:tcW w:w="2445" w:type="pct"/>
            <w:vAlign w:val="bottom"/>
          </w:tcPr>
          <w:p w:rsidR="00F81FF9" w:rsidRPr="003555DF" w:rsidRDefault="00F81FF9" w:rsidP="00B1242F">
            <w:pPr>
              <w:jc w:val="both"/>
              <w:rPr>
                <w:color w:val="000000"/>
                <w:sz w:val="20"/>
                <w:szCs w:val="20"/>
              </w:rPr>
            </w:pPr>
            <w:r w:rsidRPr="003555DF">
              <w:rPr>
                <w:color w:val="000000"/>
                <w:sz w:val="20"/>
                <w:szCs w:val="20"/>
              </w:rPr>
              <w:t>Investigación de Mercado</w:t>
            </w:r>
          </w:p>
        </w:tc>
        <w:tc>
          <w:tcPr>
            <w:tcW w:w="758" w:type="pct"/>
            <w:vAlign w:val="center"/>
          </w:tcPr>
          <w:p w:rsidR="00F81FF9" w:rsidRPr="003555DF" w:rsidRDefault="00F81FF9" w:rsidP="00B1242F">
            <w:pPr>
              <w:jc w:val="center"/>
              <w:rPr>
                <w:color w:val="000000"/>
                <w:sz w:val="20"/>
                <w:szCs w:val="20"/>
              </w:rPr>
            </w:pPr>
            <w:r w:rsidRPr="003555DF">
              <w:rPr>
                <w:color w:val="000000"/>
                <w:sz w:val="20"/>
                <w:szCs w:val="20"/>
              </w:rPr>
              <w:t>11/12/2017</w:t>
            </w:r>
          </w:p>
        </w:tc>
        <w:tc>
          <w:tcPr>
            <w:tcW w:w="956" w:type="pct"/>
            <w:vAlign w:val="center"/>
          </w:tcPr>
          <w:p w:rsidR="00F81FF9" w:rsidRPr="003555DF" w:rsidRDefault="00F81FF9" w:rsidP="00B1242F">
            <w:pPr>
              <w:jc w:val="center"/>
              <w:rPr>
                <w:color w:val="000000"/>
                <w:sz w:val="20"/>
                <w:szCs w:val="20"/>
              </w:rPr>
            </w:pPr>
            <w:r w:rsidRPr="003555DF">
              <w:rPr>
                <w:color w:val="000000"/>
                <w:sz w:val="20"/>
                <w:szCs w:val="20"/>
              </w:rPr>
              <w:t>16/02/2018</w:t>
            </w:r>
          </w:p>
        </w:tc>
        <w:tc>
          <w:tcPr>
            <w:tcW w:w="842" w:type="pct"/>
            <w:vAlign w:val="center"/>
          </w:tcPr>
          <w:p w:rsidR="00F81FF9" w:rsidRPr="003555DF" w:rsidRDefault="00F81FF9" w:rsidP="00B1242F">
            <w:pPr>
              <w:jc w:val="center"/>
              <w:rPr>
                <w:color w:val="000000"/>
                <w:sz w:val="20"/>
                <w:szCs w:val="20"/>
              </w:rPr>
            </w:pPr>
            <w:r w:rsidRPr="003555DF">
              <w:rPr>
                <w:color w:val="000000"/>
                <w:sz w:val="20"/>
                <w:szCs w:val="20"/>
              </w:rPr>
              <w:t>02/03/2018</w:t>
            </w:r>
          </w:p>
        </w:tc>
      </w:tr>
      <w:tr w:rsidR="00F81FF9" w:rsidRPr="003555DF" w:rsidTr="003A7038">
        <w:trPr>
          <w:trHeight w:val="213"/>
          <w:jc w:val="center"/>
        </w:trPr>
        <w:tc>
          <w:tcPr>
            <w:tcW w:w="2445" w:type="pct"/>
            <w:vAlign w:val="bottom"/>
          </w:tcPr>
          <w:p w:rsidR="00F81FF9" w:rsidRPr="003555DF" w:rsidRDefault="00F81FF9" w:rsidP="00B1242F">
            <w:pPr>
              <w:jc w:val="both"/>
              <w:rPr>
                <w:color w:val="000000"/>
                <w:sz w:val="20"/>
                <w:szCs w:val="20"/>
              </w:rPr>
            </w:pPr>
            <w:r w:rsidRPr="003555DF">
              <w:rPr>
                <w:color w:val="000000"/>
                <w:sz w:val="20"/>
                <w:szCs w:val="20"/>
              </w:rPr>
              <w:t>Dirección Estratégica de Recursos Humanos</w:t>
            </w:r>
          </w:p>
        </w:tc>
        <w:tc>
          <w:tcPr>
            <w:tcW w:w="758" w:type="pct"/>
            <w:vAlign w:val="center"/>
          </w:tcPr>
          <w:p w:rsidR="00F81FF9" w:rsidRPr="003555DF" w:rsidRDefault="00F81FF9" w:rsidP="00B1242F">
            <w:pPr>
              <w:jc w:val="center"/>
              <w:rPr>
                <w:color w:val="000000"/>
                <w:sz w:val="20"/>
                <w:szCs w:val="20"/>
              </w:rPr>
            </w:pPr>
            <w:r w:rsidRPr="003555DF">
              <w:rPr>
                <w:color w:val="000000"/>
                <w:sz w:val="20"/>
                <w:szCs w:val="20"/>
              </w:rPr>
              <w:t>21/12/2017</w:t>
            </w:r>
          </w:p>
        </w:tc>
        <w:tc>
          <w:tcPr>
            <w:tcW w:w="956" w:type="pct"/>
            <w:vAlign w:val="center"/>
          </w:tcPr>
          <w:p w:rsidR="00F81FF9" w:rsidRPr="003555DF" w:rsidRDefault="00F81FF9" w:rsidP="00B1242F">
            <w:pPr>
              <w:jc w:val="center"/>
              <w:rPr>
                <w:color w:val="000000"/>
                <w:sz w:val="20"/>
                <w:szCs w:val="20"/>
              </w:rPr>
            </w:pPr>
            <w:r w:rsidRPr="003555DF">
              <w:rPr>
                <w:color w:val="000000"/>
                <w:sz w:val="20"/>
                <w:szCs w:val="20"/>
              </w:rPr>
              <w:t>19/02/2018</w:t>
            </w:r>
          </w:p>
        </w:tc>
        <w:tc>
          <w:tcPr>
            <w:tcW w:w="842" w:type="pct"/>
            <w:vAlign w:val="center"/>
          </w:tcPr>
          <w:p w:rsidR="00F81FF9" w:rsidRPr="003555DF" w:rsidRDefault="00F81FF9" w:rsidP="00B1242F">
            <w:pPr>
              <w:jc w:val="center"/>
              <w:rPr>
                <w:color w:val="000000"/>
                <w:sz w:val="20"/>
                <w:szCs w:val="20"/>
              </w:rPr>
            </w:pPr>
            <w:r w:rsidRPr="003555DF">
              <w:rPr>
                <w:color w:val="000000"/>
                <w:sz w:val="20"/>
                <w:szCs w:val="20"/>
              </w:rPr>
              <w:t>06/03/2018</w:t>
            </w:r>
          </w:p>
        </w:tc>
      </w:tr>
      <w:tr w:rsidR="00F81FF9" w:rsidRPr="003555DF" w:rsidTr="003A7038">
        <w:trPr>
          <w:trHeight w:val="203"/>
          <w:jc w:val="center"/>
        </w:trPr>
        <w:tc>
          <w:tcPr>
            <w:tcW w:w="2445" w:type="pct"/>
            <w:vAlign w:val="bottom"/>
          </w:tcPr>
          <w:p w:rsidR="00F81FF9" w:rsidRPr="003555DF" w:rsidRDefault="00F81FF9" w:rsidP="00B1242F">
            <w:pPr>
              <w:rPr>
                <w:rFonts w:ascii="Cambria" w:hAnsi="Cambria" w:cs="Calibri"/>
                <w:color w:val="000000"/>
                <w:sz w:val="20"/>
                <w:szCs w:val="20"/>
              </w:rPr>
            </w:pPr>
            <w:r w:rsidRPr="003555DF">
              <w:rPr>
                <w:rFonts w:ascii="Cambria" w:hAnsi="Cambria" w:cs="Calibri"/>
                <w:color w:val="000000"/>
                <w:sz w:val="20"/>
                <w:szCs w:val="20"/>
              </w:rPr>
              <w:t>Organización, Sistemas y Métodos II</w:t>
            </w:r>
          </w:p>
        </w:tc>
        <w:tc>
          <w:tcPr>
            <w:tcW w:w="758" w:type="pct"/>
            <w:vAlign w:val="center"/>
          </w:tcPr>
          <w:p w:rsidR="00F81FF9" w:rsidRPr="003555DF" w:rsidRDefault="00F81FF9" w:rsidP="00B1242F">
            <w:pPr>
              <w:jc w:val="center"/>
              <w:rPr>
                <w:color w:val="000000"/>
                <w:sz w:val="20"/>
                <w:szCs w:val="20"/>
              </w:rPr>
            </w:pPr>
            <w:r w:rsidRPr="003555DF">
              <w:rPr>
                <w:color w:val="000000"/>
                <w:sz w:val="20"/>
                <w:szCs w:val="20"/>
              </w:rPr>
              <w:t>15/12/2017</w:t>
            </w:r>
          </w:p>
        </w:tc>
        <w:tc>
          <w:tcPr>
            <w:tcW w:w="956" w:type="pct"/>
            <w:vAlign w:val="center"/>
          </w:tcPr>
          <w:p w:rsidR="00F81FF9" w:rsidRPr="003555DF" w:rsidRDefault="00F81FF9" w:rsidP="00B1242F">
            <w:pPr>
              <w:jc w:val="center"/>
              <w:rPr>
                <w:color w:val="000000"/>
                <w:sz w:val="20"/>
                <w:szCs w:val="20"/>
              </w:rPr>
            </w:pPr>
            <w:r w:rsidRPr="003555DF">
              <w:rPr>
                <w:color w:val="000000"/>
                <w:sz w:val="20"/>
                <w:szCs w:val="20"/>
              </w:rPr>
              <w:t>21/02/2018</w:t>
            </w:r>
          </w:p>
        </w:tc>
        <w:tc>
          <w:tcPr>
            <w:tcW w:w="842" w:type="pct"/>
            <w:vAlign w:val="center"/>
          </w:tcPr>
          <w:p w:rsidR="00F81FF9" w:rsidRPr="003555DF" w:rsidRDefault="00F81FF9" w:rsidP="00B1242F">
            <w:pPr>
              <w:jc w:val="center"/>
              <w:rPr>
                <w:color w:val="000000"/>
                <w:sz w:val="20"/>
                <w:szCs w:val="20"/>
              </w:rPr>
            </w:pPr>
            <w:r w:rsidRPr="003555DF">
              <w:rPr>
                <w:color w:val="000000"/>
                <w:sz w:val="20"/>
                <w:szCs w:val="20"/>
              </w:rPr>
              <w:t>08/03/2018</w:t>
            </w:r>
          </w:p>
        </w:tc>
      </w:tr>
    </w:tbl>
    <w:p w:rsidR="00F81FF9" w:rsidRPr="003555DF" w:rsidRDefault="00F81FF9" w:rsidP="00F81FF9">
      <w:pPr>
        <w:tabs>
          <w:tab w:val="left" w:pos="4080"/>
          <w:tab w:val="left" w:pos="6120"/>
          <w:tab w:val="left" w:pos="8040"/>
          <w:tab w:val="left" w:pos="8520"/>
          <w:tab w:val="left" w:pos="12480"/>
        </w:tabs>
        <w:jc w:val="center"/>
        <w:rPr>
          <w:color w:val="000000"/>
          <w:sz w:val="20"/>
          <w:szCs w:val="20"/>
        </w:rPr>
      </w:pPr>
    </w:p>
    <w:p w:rsidR="00F81FF9" w:rsidRPr="003555DF" w:rsidRDefault="00F81FF9" w:rsidP="00F81FF9">
      <w:pPr>
        <w:pStyle w:val="Ttulo8"/>
        <w:tabs>
          <w:tab w:val="left" w:pos="3240"/>
          <w:tab w:val="left" w:pos="5040"/>
        </w:tabs>
        <w:rPr>
          <w:color w:val="000000"/>
          <w:szCs w:val="20"/>
          <w:u w:val="none"/>
        </w:rPr>
      </w:pPr>
      <w:r w:rsidRPr="003555DF">
        <w:rPr>
          <w:color w:val="000000"/>
          <w:szCs w:val="20"/>
          <w:u w:val="none"/>
        </w:rPr>
        <w:t xml:space="preserve">    SÉPTIMO SEMESTRE</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1349"/>
        <w:gridCol w:w="1619"/>
        <w:gridCol w:w="1478"/>
      </w:tblGrid>
      <w:tr w:rsidR="00F81FF9" w:rsidRPr="003555DF" w:rsidTr="003A7038">
        <w:trPr>
          <w:trHeight w:val="110"/>
          <w:jc w:val="center"/>
        </w:trPr>
        <w:tc>
          <w:tcPr>
            <w:tcW w:w="2377" w:type="pct"/>
            <w:vMerge w:val="restart"/>
            <w:vAlign w:val="center"/>
          </w:tcPr>
          <w:p w:rsidR="00F81FF9" w:rsidRPr="003555DF" w:rsidRDefault="00F81FF9" w:rsidP="00B1242F">
            <w:pPr>
              <w:jc w:val="both"/>
              <w:rPr>
                <w:b/>
                <w:bCs/>
                <w:color w:val="000000"/>
                <w:sz w:val="20"/>
                <w:szCs w:val="20"/>
              </w:rPr>
            </w:pPr>
            <w:r w:rsidRPr="003555DF">
              <w:rPr>
                <w:b/>
                <w:bCs/>
                <w:color w:val="000000"/>
                <w:sz w:val="20"/>
                <w:szCs w:val="20"/>
              </w:rPr>
              <w:t>ASIGNATURA</w:t>
            </w:r>
          </w:p>
        </w:tc>
        <w:tc>
          <w:tcPr>
            <w:tcW w:w="2623" w:type="pct"/>
            <w:gridSpan w:val="3"/>
          </w:tcPr>
          <w:p w:rsidR="00F81FF9" w:rsidRPr="003555DF" w:rsidRDefault="00F81FF9" w:rsidP="00B1242F">
            <w:pPr>
              <w:jc w:val="center"/>
              <w:rPr>
                <w:b/>
                <w:bCs/>
                <w:color w:val="000000"/>
                <w:sz w:val="20"/>
                <w:szCs w:val="20"/>
              </w:rPr>
            </w:pPr>
            <w:r w:rsidRPr="003555DF">
              <w:rPr>
                <w:b/>
                <w:bCs/>
                <w:color w:val="000000"/>
                <w:sz w:val="20"/>
                <w:szCs w:val="20"/>
              </w:rPr>
              <w:t>PERIODO DE EXÁMENES</w:t>
            </w:r>
          </w:p>
        </w:tc>
      </w:tr>
      <w:tr w:rsidR="003555DF" w:rsidRPr="003555DF" w:rsidTr="003A7038">
        <w:trPr>
          <w:trHeight w:val="110"/>
          <w:jc w:val="center"/>
        </w:trPr>
        <w:tc>
          <w:tcPr>
            <w:tcW w:w="2377" w:type="pct"/>
            <w:vMerge/>
          </w:tcPr>
          <w:p w:rsidR="00F81FF9" w:rsidRPr="003555DF" w:rsidRDefault="00F81FF9" w:rsidP="00B1242F">
            <w:pPr>
              <w:jc w:val="both"/>
              <w:rPr>
                <w:b/>
                <w:bCs/>
                <w:color w:val="000000"/>
                <w:sz w:val="20"/>
                <w:szCs w:val="20"/>
              </w:rPr>
            </w:pPr>
          </w:p>
        </w:tc>
        <w:tc>
          <w:tcPr>
            <w:tcW w:w="796" w:type="pct"/>
            <w:vAlign w:val="center"/>
          </w:tcPr>
          <w:p w:rsidR="00F81FF9" w:rsidRPr="003555DF" w:rsidRDefault="00F81FF9" w:rsidP="00B1242F">
            <w:pPr>
              <w:jc w:val="center"/>
              <w:rPr>
                <w:b/>
                <w:bCs/>
                <w:color w:val="000000"/>
                <w:sz w:val="20"/>
                <w:szCs w:val="20"/>
              </w:rPr>
            </w:pPr>
            <w:r w:rsidRPr="003555DF">
              <w:rPr>
                <w:b/>
                <w:bCs/>
                <w:color w:val="000000"/>
                <w:sz w:val="20"/>
                <w:szCs w:val="20"/>
              </w:rPr>
              <w:t>1º</w:t>
            </w:r>
          </w:p>
        </w:tc>
        <w:tc>
          <w:tcPr>
            <w:tcW w:w="955" w:type="pct"/>
            <w:vAlign w:val="center"/>
          </w:tcPr>
          <w:p w:rsidR="00F81FF9" w:rsidRPr="003555DF" w:rsidRDefault="00F81FF9" w:rsidP="00B1242F">
            <w:pPr>
              <w:jc w:val="center"/>
              <w:rPr>
                <w:b/>
                <w:bCs/>
                <w:color w:val="000000"/>
                <w:sz w:val="20"/>
                <w:szCs w:val="20"/>
              </w:rPr>
            </w:pPr>
            <w:r w:rsidRPr="003555DF">
              <w:rPr>
                <w:b/>
                <w:bCs/>
                <w:color w:val="000000"/>
                <w:sz w:val="20"/>
                <w:szCs w:val="20"/>
              </w:rPr>
              <w:t>2º</w:t>
            </w:r>
          </w:p>
        </w:tc>
        <w:tc>
          <w:tcPr>
            <w:tcW w:w="872" w:type="pct"/>
            <w:vAlign w:val="center"/>
          </w:tcPr>
          <w:p w:rsidR="00F81FF9" w:rsidRPr="003555DF" w:rsidRDefault="00F81FF9" w:rsidP="00B1242F">
            <w:pPr>
              <w:jc w:val="center"/>
              <w:rPr>
                <w:b/>
                <w:bCs/>
                <w:color w:val="000000"/>
                <w:sz w:val="20"/>
                <w:szCs w:val="20"/>
              </w:rPr>
            </w:pPr>
            <w:r w:rsidRPr="003555DF">
              <w:rPr>
                <w:b/>
                <w:bCs/>
                <w:color w:val="000000"/>
                <w:sz w:val="20"/>
                <w:szCs w:val="20"/>
              </w:rPr>
              <w:t>3º</w:t>
            </w:r>
          </w:p>
        </w:tc>
      </w:tr>
      <w:tr w:rsidR="003555DF" w:rsidRPr="003555DF" w:rsidTr="003A7038">
        <w:trPr>
          <w:trHeight w:val="262"/>
          <w:jc w:val="center"/>
        </w:trPr>
        <w:tc>
          <w:tcPr>
            <w:tcW w:w="2377" w:type="pct"/>
            <w:vAlign w:val="bottom"/>
          </w:tcPr>
          <w:p w:rsidR="00F81FF9" w:rsidRPr="003555DF" w:rsidRDefault="00F81FF9" w:rsidP="00B1242F">
            <w:pPr>
              <w:jc w:val="both"/>
              <w:rPr>
                <w:color w:val="000000"/>
                <w:sz w:val="20"/>
                <w:szCs w:val="20"/>
              </w:rPr>
            </w:pPr>
            <w:r w:rsidRPr="003555DF">
              <w:rPr>
                <w:color w:val="000000"/>
                <w:sz w:val="20"/>
                <w:szCs w:val="20"/>
              </w:rPr>
              <w:t>Administración de la Producción I</w:t>
            </w:r>
          </w:p>
        </w:tc>
        <w:tc>
          <w:tcPr>
            <w:tcW w:w="796" w:type="pct"/>
            <w:vAlign w:val="center"/>
          </w:tcPr>
          <w:p w:rsidR="00F81FF9" w:rsidRPr="003555DF" w:rsidRDefault="00F81FF9" w:rsidP="00B1242F">
            <w:pPr>
              <w:jc w:val="center"/>
              <w:rPr>
                <w:color w:val="000000"/>
                <w:sz w:val="20"/>
                <w:szCs w:val="20"/>
              </w:rPr>
            </w:pPr>
            <w:r w:rsidRPr="003555DF">
              <w:rPr>
                <w:color w:val="000000"/>
                <w:sz w:val="20"/>
                <w:szCs w:val="20"/>
              </w:rPr>
              <w:t>05/07/2017</w:t>
            </w:r>
          </w:p>
        </w:tc>
        <w:tc>
          <w:tcPr>
            <w:tcW w:w="955" w:type="pct"/>
            <w:vAlign w:val="center"/>
          </w:tcPr>
          <w:p w:rsidR="00F81FF9" w:rsidRPr="003555DF" w:rsidRDefault="00F81FF9" w:rsidP="00B1242F">
            <w:pPr>
              <w:jc w:val="center"/>
              <w:rPr>
                <w:color w:val="000000"/>
                <w:sz w:val="20"/>
                <w:szCs w:val="20"/>
              </w:rPr>
            </w:pPr>
            <w:r w:rsidRPr="003555DF">
              <w:rPr>
                <w:color w:val="000000"/>
                <w:sz w:val="20"/>
                <w:szCs w:val="20"/>
              </w:rPr>
              <w:t>27/11/2017</w:t>
            </w:r>
          </w:p>
        </w:tc>
        <w:tc>
          <w:tcPr>
            <w:tcW w:w="872" w:type="pct"/>
            <w:vAlign w:val="center"/>
          </w:tcPr>
          <w:p w:rsidR="00F81FF9" w:rsidRPr="003555DF" w:rsidRDefault="00F81FF9" w:rsidP="00B1242F">
            <w:pPr>
              <w:jc w:val="center"/>
              <w:rPr>
                <w:color w:val="000000"/>
                <w:sz w:val="20"/>
                <w:szCs w:val="20"/>
              </w:rPr>
            </w:pPr>
            <w:r w:rsidRPr="003555DF">
              <w:rPr>
                <w:color w:val="000000"/>
                <w:sz w:val="20"/>
                <w:szCs w:val="20"/>
              </w:rPr>
              <w:t>01/02/2018</w:t>
            </w:r>
          </w:p>
        </w:tc>
      </w:tr>
      <w:tr w:rsidR="003555DF" w:rsidRPr="003555DF" w:rsidTr="003A7038">
        <w:trPr>
          <w:trHeight w:val="262"/>
          <w:jc w:val="center"/>
        </w:trPr>
        <w:tc>
          <w:tcPr>
            <w:tcW w:w="2377" w:type="pct"/>
            <w:vAlign w:val="bottom"/>
          </w:tcPr>
          <w:p w:rsidR="00F81FF9" w:rsidRPr="003555DF" w:rsidRDefault="00F81FF9" w:rsidP="00B1242F">
            <w:pPr>
              <w:jc w:val="both"/>
              <w:rPr>
                <w:color w:val="000000"/>
                <w:sz w:val="20"/>
                <w:szCs w:val="20"/>
              </w:rPr>
            </w:pPr>
            <w:r w:rsidRPr="003555DF">
              <w:rPr>
                <w:color w:val="000000"/>
                <w:sz w:val="20"/>
                <w:szCs w:val="20"/>
              </w:rPr>
              <w:t>Microeconomía</w:t>
            </w:r>
          </w:p>
        </w:tc>
        <w:tc>
          <w:tcPr>
            <w:tcW w:w="796" w:type="pct"/>
            <w:vAlign w:val="center"/>
          </w:tcPr>
          <w:p w:rsidR="00F81FF9" w:rsidRPr="003555DF" w:rsidRDefault="00FC1271" w:rsidP="00B1242F">
            <w:pPr>
              <w:jc w:val="center"/>
              <w:rPr>
                <w:color w:val="000000"/>
                <w:sz w:val="20"/>
                <w:szCs w:val="20"/>
              </w:rPr>
            </w:pPr>
            <w:r w:rsidRPr="003555DF">
              <w:rPr>
                <w:color w:val="000000"/>
                <w:sz w:val="20"/>
                <w:szCs w:val="20"/>
              </w:rPr>
              <w:t>19</w:t>
            </w:r>
            <w:r w:rsidR="00F81FF9" w:rsidRPr="003555DF">
              <w:rPr>
                <w:color w:val="000000"/>
                <w:sz w:val="20"/>
                <w:szCs w:val="20"/>
              </w:rPr>
              <w:t>/07/2017</w:t>
            </w:r>
          </w:p>
        </w:tc>
        <w:tc>
          <w:tcPr>
            <w:tcW w:w="955" w:type="pct"/>
            <w:vAlign w:val="center"/>
          </w:tcPr>
          <w:p w:rsidR="00F81FF9" w:rsidRPr="003555DF" w:rsidRDefault="00F81FF9" w:rsidP="00B1242F">
            <w:pPr>
              <w:jc w:val="center"/>
              <w:rPr>
                <w:color w:val="000000"/>
                <w:sz w:val="20"/>
                <w:szCs w:val="20"/>
              </w:rPr>
            </w:pPr>
            <w:r w:rsidRPr="003555DF">
              <w:rPr>
                <w:color w:val="000000"/>
                <w:sz w:val="20"/>
                <w:szCs w:val="20"/>
              </w:rPr>
              <w:t>29/11/2017</w:t>
            </w:r>
          </w:p>
        </w:tc>
        <w:tc>
          <w:tcPr>
            <w:tcW w:w="872" w:type="pct"/>
            <w:vAlign w:val="center"/>
          </w:tcPr>
          <w:p w:rsidR="00F81FF9" w:rsidRPr="003555DF" w:rsidRDefault="00F81FF9" w:rsidP="00B1242F">
            <w:pPr>
              <w:jc w:val="center"/>
              <w:rPr>
                <w:color w:val="000000"/>
                <w:sz w:val="20"/>
                <w:szCs w:val="20"/>
              </w:rPr>
            </w:pPr>
            <w:r w:rsidRPr="003555DF">
              <w:rPr>
                <w:color w:val="000000"/>
                <w:sz w:val="20"/>
                <w:szCs w:val="20"/>
              </w:rPr>
              <w:t>05/02/2018</w:t>
            </w:r>
          </w:p>
        </w:tc>
      </w:tr>
      <w:tr w:rsidR="003555DF" w:rsidRPr="003555DF" w:rsidTr="003A7038">
        <w:trPr>
          <w:trHeight w:val="262"/>
          <w:jc w:val="center"/>
        </w:trPr>
        <w:tc>
          <w:tcPr>
            <w:tcW w:w="2377" w:type="pct"/>
            <w:vAlign w:val="bottom"/>
          </w:tcPr>
          <w:p w:rsidR="00F81FF9" w:rsidRPr="003555DF" w:rsidRDefault="00F81FF9" w:rsidP="00B1242F">
            <w:pPr>
              <w:jc w:val="both"/>
              <w:rPr>
                <w:color w:val="000000"/>
                <w:sz w:val="20"/>
                <w:szCs w:val="20"/>
              </w:rPr>
            </w:pPr>
            <w:r w:rsidRPr="003555DF">
              <w:rPr>
                <w:color w:val="000000"/>
                <w:sz w:val="20"/>
                <w:szCs w:val="20"/>
              </w:rPr>
              <w:t xml:space="preserve">Mercadotecnia Estratégica </w:t>
            </w:r>
          </w:p>
        </w:tc>
        <w:tc>
          <w:tcPr>
            <w:tcW w:w="796" w:type="pct"/>
            <w:vAlign w:val="center"/>
          </w:tcPr>
          <w:p w:rsidR="00F81FF9" w:rsidRPr="003555DF" w:rsidRDefault="00F81FF9" w:rsidP="00B1242F">
            <w:pPr>
              <w:jc w:val="center"/>
              <w:rPr>
                <w:color w:val="000000"/>
                <w:sz w:val="20"/>
                <w:szCs w:val="20"/>
              </w:rPr>
            </w:pPr>
            <w:r w:rsidRPr="003555DF">
              <w:rPr>
                <w:color w:val="000000"/>
                <w:sz w:val="20"/>
                <w:szCs w:val="20"/>
              </w:rPr>
              <w:t>20/07/2017</w:t>
            </w:r>
          </w:p>
        </w:tc>
        <w:tc>
          <w:tcPr>
            <w:tcW w:w="955" w:type="pct"/>
            <w:vAlign w:val="center"/>
          </w:tcPr>
          <w:p w:rsidR="00F81FF9" w:rsidRPr="003555DF" w:rsidRDefault="00F81FF9" w:rsidP="00B1242F">
            <w:pPr>
              <w:jc w:val="center"/>
              <w:rPr>
                <w:color w:val="000000"/>
                <w:sz w:val="20"/>
                <w:szCs w:val="20"/>
              </w:rPr>
            </w:pPr>
            <w:r w:rsidRPr="003555DF">
              <w:rPr>
                <w:color w:val="000000"/>
                <w:sz w:val="20"/>
                <w:szCs w:val="20"/>
              </w:rPr>
              <w:t>01/12/2017</w:t>
            </w:r>
          </w:p>
        </w:tc>
        <w:tc>
          <w:tcPr>
            <w:tcW w:w="872" w:type="pct"/>
            <w:vAlign w:val="center"/>
          </w:tcPr>
          <w:p w:rsidR="00F81FF9" w:rsidRPr="003555DF" w:rsidRDefault="00F81FF9" w:rsidP="00B1242F">
            <w:pPr>
              <w:jc w:val="center"/>
              <w:rPr>
                <w:color w:val="000000"/>
                <w:sz w:val="20"/>
                <w:szCs w:val="20"/>
              </w:rPr>
            </w:pPr>
            <w:r w:rsidRPr="003555DF">
              <w:rPr>
                <w:color w:val="000000"/>
                <w:sz w:val="20"/>
                <w:szCs w:val="20"/>
              </w:rPr>
              <w:t>02/02/2018</w:t>
            </w:r>
          </w:p>
        </w:tc>
      </w:tr>
      <w:tr w:rsidR="003555DF" w:rsidRPr="003555DF" w:rsidTr="003A7038">
        <w:trPr>
          <w:trHeight w:val="262"/>
          <w:jc w:val="center"/>
        </w:trPr>
        <w:tc>
          <w:tcPr>
            <w:tcW w:w="2377" w:type="pct"/>
            <w:vAlign w:val="bottom"/>
          </w:tcPr>
          <w:p w:rsidR="00F81FF9" w:rsidRPr="003555DF" w:rsidRDefault="00F81FF9" w:rsidP="00B1242F">
            <w:pPr>
              <w:jc w:val="both"/>
              <w:rPr>
                <w:color w:val="000000"/>
                <w:sz w:val="20"/>
                <w:szCs w:val="20"/>
              </w:rPr>
            </w:pPr>
            <w:r w:rsidRPr="003555DF">
              <w:rPr>
                <w:color w:val="000000"/>
                <w:sz w:val="20"/>
                <w:szCs w:val="20"/>
              </w:rPr>
              <w:t>Derecho Laboral</w:t>
            </w:r>
          </w:p>
        </w:tc>
        <w:tc>
          <w:tcPr>
            <w:tcW w:w="796" w:type="pct"/>
            <w:vAlign w:val="center"/>
          </w:tcPr>
          <w:p w:rsidR="00F81FF9" w:rsidRPr="003555DF" w:rsidRDefault="00F81FF9" w:rsidP="00B1242F">
            <w:pPr>
              <w:jc w:val="center"/>
              <w:rPr>
                <w:color w:val="000000"/>
                <w:sz w:val="20"/>
                <w:szCs w:val="20"/>
              </w:rPr>
            </w:pPr>
            <w:r w:rsidRPr="003555DF">
              <w:rPr>
                <w:color w:val="000000"/>
                <w:sz w:val="20"/>
                <w:szCs w:val="20"/>
              </w:rPr>
              <w:t>14/07/2017</w:t>
            </w:r>
          </w:p>
        </w:tc>
        <w:tc>
          <w:tcPr>
            <w:tcW w:w="955" w:type="pct"/>
            <w:vAlign w:val="center"/>
          </w:tcPr>
          <w:p w:rsidR="00F81FF9" w:rsidRPr="003555DF" w:rsidRDefault="00F81FF9" w:rsidP="00B1242F">
            <w:pPr>
              <w:jc w:val="center"/>
              <w:rPr>
                <w:color w:val="000000"/>
                <w:sz w:val="20"/>
                <w:szCs w:val="20"/>
              </w:rPr>
            </w:pPr>
            <w:r w:rsidRPr="003555DF">
              <w:rPr>
                <w:color w:val="000000"/>
                <w:sz w:val="20"/>
                <w:szCs w:val="20"/>
              </w:rPr>
              <w:t>04/12/2017</w:t>
            </w:r>
          </w:p>
        </w:tc>
        <w:tc>
          <w:tcPr>
            <w:tcW w:w="872" w:type="pct"/>
            <w:vAlign w:val="center"/>
          </w:tcPr>
          <w:p w:rsidR="00F81FF9" w:rsidRPr="003555DF" w:rsidRDefault="00F81FF9" w:rsidP="00B1242F">
            <w:pPr>
              <w:jc w:val="center"/>
              <w:rPr>
                <w:color w:val="000000"/>
                <w:sz w:val="20"/>
                <w:szCs w:val="20"/>
              </w:rPr>
            </w:pPr>
            <w:r w:rsidRPr="003555DF">
              <w:rPr>
                <w:color w:val="000000"/>
                <w:sz w:val="20"/>
                <w:szCs w:val="20"/>
              </w:rPr>
              <w:t>07/02/2018</w:t>
            </w:r>
          </w:p>
        </w:tc>
      </w:tr>
      <w:tr w:rsidR="003555DF" w:rsidRPr="003555DF" w:rsidTr="003A7038">
        <w:trPr>
          <w:trHeight w:val="280"/>
          <w:jc w:val="center"/>
        </w:trPr>
        <w:tc>
          <w:tcPr>
            <w:tcW w:w="2377" w:type="pct"/>
            <w:vAlign w:val="bottom"/>
          </w:tcPr>
          <w:p w:rsidR="00F81FF9" w:rsidRPr="003555DF" w:rsidRDefault="00F81FF9" w:rsidP="00B1242F">
            <w:pPr>
              <w:jc w:val="both"/>
              <w:rPr>
                <w:color w:val="000000"/>
                <w:sz w:val="20"/>
                <w:szCs w:val="20"/>
              </w:rPr>
            </w:pPr>
            <w:r w:rsidRPr="003555DF">
              <w:rPr>
                <w:color w:val="000000"/>
                <w:sz w:val="20"/>
                <w:szCs w:val="20"/>
              </w:rPr>
              <w:t>Sistema de Información Administrativa</w:t>
            </w:r>
          </w:p>
        </w:tc>
        <w:tc>
          <w:tcPr>
            <w:tcW w:w="796" w:type="pct"/>
            <w:vAlign w:val="center"/>
          </w:tcPr>
          <w:p w:rsidR="00F81FF9" w:rsidRPr="003555DF" w:rsidRDefault="00F81FF9" w:rsidP="00B1242F">
            <w:pPr>
              <w:jc w:val="center"/>
              <w:rPr>
                <w:color w:val="000000"/>
                <w:sz w:val="20"/>
                <w:szCs w:val="20"/>
              </w:rPr>
            </w:pPr>
            <w:r w:rsidRPr="003555DF">
              <w:rPr>
                <w:color w:val="000000"/>
                <w:sz w:val="20"/>
                <w:szCs w:val="20"/>
              </w:rPr>
              <w:t>25/07/2017</w:t>
            </w:r>
          </w:p>
        </w:tc>
        <w:tc>
          <w:tcPr>
            <w:tcW w:w="955" w:type="pct"/>
            <w:vAlign w:val="center"/>
          </w:tcPr>
          <w:p w:rsidR="00F81FF9" w:rsidRPr="003555DF" w:rsidRDefault="00F81FF9" w:rsidP="00B1242F">
            <w:pPr>
              <w:jc w:val="center"/>
              <w:rPr>
                <w:color w:val="000000"/>
                <w:sz w:val="20"/>
                <w:szCs w:val="20"/>
              </w:rPr>
            </w:pPr>
            <w:r w:rsidRPr="003555DF">
              <w:rPr>
                <w:color w:val="000000"/>
                <w:sz w:val="20"/>
                <w:szCs w:val="20"/>
              </w:rPr>
              <w:t>06/12/2017</w:t>
            </w:r>
          </w:p>
        </w:tc>
        <w:tc>
          <w:tcPr>
            <w:tcW w:w="872" w:type="pct"/>
            <w:vAlign w:val="center"/>
          </w:tcPr>
          <w:p w:rsidR="00F81FF9" w:rsidRPr="003555DF" w:rsidRDefault="00F81FF9" w:rsidP="00B1242F">
            <w:pPr>
              <w:jc w:val="center"/>
              <w:rPr>
                <w:color w:val="000000"/>
                <w:sz w:val="20"/>
                <w:szCs w:val="20"/>
              </w:rPr>
            </w:pPr>
            <w:r w:rsidRPr="003555DF">
              <w:rPr>
                <w:color w:val="000000"/>
                <w:sz w:val="20"/>
                <w:szCs w:val="20"/>
              </w:rPr>
              <w:t>09/02/2018</w:t>
            </w:r>
          </w:p>
        </w:tc>
      </w:tr>
    </w:tbl>
    <w:p w:rsidR="00F81FF9" w:rsidRPr="003555DF" w:rsidRDefault="00F81FF9" w:rsidP="00F81FF9">
      <w:pPr>
        <w:tabs>
          <w:tab w:val="left" w:pos="4080"/>
          <w:tab w:val="left" w:pos="6120"/>
          <w:tab w:val="left" w:pos="8040"/>
        </w:tabs>
        <w:jc w:val="both"/>
        <w:rPr>
          <w:color w:val="000000"/>
          <w:sz w:val="20"/>
          <w:szCs w:val="20"/>
          <w:u w:val="single"/>
        </w:rPr>
      </w:pPr>
    </w:p>
    <w:p w:rsidR="004335AB" w:rsidRDefault="004335AB" w:rsidP="00F81FF9">
      <w:pPr>
        <w:pStyle w:val="Ttulo8"/>
        <w:tabs>
          <w:tab w:val="left" w:pos="4080"/>
          <w:tab w:val="left" w:pos="6120"/>
          <w:tab w:val="left" w:pos="8040"/>
        </w:tabs>
        <w:rPr>
          <w:color w:val="000000"/>
          <w:szCs w:val="20"/>
          <w:u w:val="none"/>
        </w:rPr>
      </w:pPr>
    </w:p>
    <w:p w:rsidR="003555DF" w:rsidRPr="003555DF" w:rsidRDefault="003555DF" w:rsidP="003555DF"/>
    <w:p w:rsidR="00F81FF9" w:rsidRPr="003555DF" w:rsidRDefault="00F81FF9" w:rsidP="003555DF">
      <w:pPr>
        <w:pStyle w:val="Ttulo8"/>
        <w:tabs>
          <w:tab w:val="left" w:pos="3240"/>
          <w:tab w:val="left" w:pos="5040"/>
        </w:tabs>
        <w:rPr>
          <w:color w:val="000000"/>
          <w:szCs w:val="20"/>
          <w:u w:val="none"/>
        </w:rPr>
      </w:pPr>
      <w:r w:rsidRPr="003555DF">
        <w:rPr>
          <w:color w:val="000000"/>
          <w:szCs w:val="20"/>
          <w:u w:val="none"/>
        </w:rPr>
        <w:t xml:space="preserve"> OCTAVO SEMESTRE</w:t>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1392"/>
        <w:gridCol w:w="1629"/>
        <w:gridCol w:w="1510"/>
      </w:tblGrid>
      <w:tr w:rsidR="00F81FF9" w:rsidRPr="003555DF" w:rsidTr="00134092">
        <w:trPr>
          <w:trHeight w:val="99"/>
          <w:jc w:val="center"/>
        </w:trPr>
        <w:tc>
          <w:tcPr>
            <w:tcW w:w="2363" w:type="pct"/>
            <w:vMerge w:val="restart"/>
            <w:vAlign w:val="center"/>
          </w:tcPr>
          <w:p w:rsidR="00F81FF9" w:rsidRPr="003555DF" w:rsidRDefault="00F81FF9" w:rsidP="00B1242F">
            <w:pPr>
              <w:jc w:val="both"/>
              <w:rPr>
                <w:b/>
                <w:bCs/>
                <w:color w:val="000000"/>
                <w:sz w:val="20"/>
                <w:szCs w:val="20"/>
              </w:rPr>
            </w:pPr>
            <w:r w:rsidRPr="003555DF">
              <w:rPr>
                <w:b/>
                <w:bCs/>
                <w:color w:val="000000"/>
                <w:sz w:val="20"/>
                <w:szCs w:val="20"/>
              </w:rPr>
              <w:t>ASIGNATURA</w:t>
            </w:r>
          </w:p>
        </w:tc>
        <w:tc>
          <w:tcPr>
            <w:tcW w:w="2637" w:type="pct"/>
            <w:gridSpan w:val="3"/>
          </w:tcPr>
          <w:p w:rsidR="00F81FF9" w:rsidRPr="003555DF" w:rsidRDefault="00F81FF9" w:rsidP="00B1242F">
            <w:pPr>
              <w:jc w:val="center"/>
              <w:rPr>
                <w:b/>
                <w:bCs/>
                <w:color w:val="000000"/>
                <w:sz w:val="20"/>
                <w:szCs w:val="20"/>
              </w:rPr>
            </w:pPr>
            <w:r w:rsidRPr="003555DF">
              <w:rPr>
                <w:b/>
                <w:bCs/>
                <w:color w:val="000000"/>
                <w:sz w:val="20"/>
                <w:szCs w:val="20"/>
              </w:rPr>
              <w:t>PERIODO DE EXÁMENES</w:t>
            </w:r>
          </w:p>
        </w:tc>
      </w:tr>
      <w:tr w:rsidR="00EB33D7" w:rsidRPr="003555DF" w:rsidTr="00134092">
        <w:trPr>
          <w:trHeight w:val="99"/>
          <w:jc w:val="center"/>
        </w:trPr>
        <w:tc>
          <w:tcPr>
            <w:tcW w:w="2363" w:type="pct"/>
            <w:vMerge/>
          </w:tcPr>
          <w:p w:rsidR="00F81FF9" w:rsidRPr="003555DF" w:rsidRDefault="00F81FF9" w:rsidP="00B1242F">
            <w:pPr>
              <w:jc w:val="both"/>
              <w:rPr>
                <w:b/>
                <w:bCs/>
                <w:color w:val="000000"/>
                <w:sz w:val="20"/>
                <w:szCs w:val="20"/>
              </w:rPr>
            </w:pPr>
          </w:p>
        </w:tc>
        <w:tc>
          <w:tcPr>
            <w:tcW w:w="810" w:type="pct"/>
            <w:vAlign w:val="center"/>
          </w:tcPr>
          <w:p w:rsidR="00F81FF9" w:rsidRPr="003555DF" w:rsidRDefault="00F81FF9" w:rsidP="00B1242F">
            <w:pPr>
              <w:jc w:val="center"/>
              <w:rPr>
                <w:b/>
                <w:bCs/>
                <w:color w:val="000000"/>
                <w:sz w:val="20"/>
                <w:szCs w:val="20"/>
              </w:rPr>
            </w:pPr>
            <w:r w:rsidRPr="003555DF">
              <w:rPr>
                <w:b/>
                <w:bCs/>
                <w:color w:val="000000"/>
                <w:sz w:val="20"/>
                <w:szCs w:val="20"/>
              </w:rPr>
              <w:t>1º</w:t>
            </w:r>
          </w:p>
        </w:tc>
        <w:tc>
          <w:tcPr>
            <w:tcW w:w="948" w:type="pct"/>
            <w:vAlign w:val="center"/>
          </w:tcPr>
          <w:p w:rsidR="00F81FF9" w:rsidRPr="003555DF" w:rsidRDefault="00F81FF9" w:rsidP="00B1242F">
            <w:pPr>
              <w:jc w:val="center"/>
              <w:rPr>
                <w:b/>
                <w:bCs/>
                <w:color w:val="000000"/>
                <w:sz w:val="20"/>
                <w:szCs w:val="20"/>
              </w:rPr>
            </w:pPr>
            <w:r w:rsidRPr="003555DF">
              <w:rPr>
                <w:b/>
                <w:bCs/>
                <w:color w:val="000000"/>
                <w:sz w:val="20"/>
                <w:szCs w:val="20"/>
              </w:rPr>
              <w:t>2º</w:t>
            </w:r>
          </w:p>
        </w:tc>
        <w:tc>
          <w:tcPr>
            <w:tcW w:w="879" w:type="pct"/>
            <w:vAlign w:val="center"/>
          </w:tcPr>
          <w:p w:rsidR="00F81FF9" w:rsidRPr="003555DF" w:rsidRDefault="00F81FF9" w:rsidP="00B1242F">
            <w:pPr>
              <w:jc w:val="center"/>
              <w:rPr>
                <w:b/>
                <w:bCs/>
                <w:color w:val="000000"/>
                <w:sz w:val="20"/>
                <w:szCs w:val="20"/>
              </w:rPr>
            </w:pPr>
            <w:r w:rsidRPr="003555DF">
              <w:rPr>
                <w:b/>
                <w:bCs/>
                <w:color w:val="000000"/>
                <w:sz w:val="20"/>
                <w:szCs w:val="20"/>
              </w:rPr>
              <w:t>3º</w:t>
            </w:r>
          </w:p>
        </w:tc>
      </w:tr>
      <w:tr w:rsidR="00EB33D7" w:rsidRPr="003555DF" w:rsidTr="00134092">
        <w:trPr>
          <w:trHeight w:val="382"/>
          <w:jc w:val="center"/>
        </w:trPr>
        <w:tc>
          <w:tcPr>
            <w:tcW w:w="2363" w:type="pct"/>
            <w:vAlign w:val="bottom"/>
          </w:tcPr>
          <w:p w:rsidR="00F81FF9" w:rsidRPr="003555DF" w:rsidRDefault="00F81FF9" w:rsidP="00B1242F">
            <w:pPr>
              <w:rPr>
                <w:color w:val="000000"/>
                <w:sz w:val="20"/>
                <w:szCs w:val="20"/>
              </w:rPr>
            </w:pPr>
            <w:r w:rsidRPr="003555DF">
              <w:rPr>
                <w:color w:val="000000"/>
                <w:sz w:val="20"/>
                <w:szCs w:val="20"/>
              </w:rPr>
              <w:t>Macroeconomía</w:t>
            </w:r>
          </w:p>
        </w:tc>
        <w:tc>
          <w:tcPr>
            <w:tcW w:w="810" w:type="pct"/>
            <w:vAlign w:val="center"/>
          </w:tcPr>
          <w:p w:rsidR="00F81FF9" w:rsidRPr="003555DF" w:rsidRDefault="00FD6FDA" w:rsidP="00B1242F">
            <w:pPr>
              <w:jc w:val="center"/>
              <w:rPr>
                <w:color w:val="000000"/>
                <w:sz w:val="20"/>
                <w:szCs w:val="20"/>
              </w:rPr>
            </w:pPr>
            <w:r w:rsidRPr="003555DF">
              <w:rPr>
                <w:color w:val="000000"/>
                <w:sz w:val="20"/>
                <w:szCs w:val="20"/>
              </w:rPr>
              <w:t>11</w:t>
            </w:r>
            <w:r w:rsidR="00F81FF9" w:rsidRPr="003555DF">
              <w:rPr>
                <w:color w:val="000000"/>
                <w:sz w:val="20"/>
                <w:szCs w:val="20"/>
              </w:rPr>
              <w:t>/12/2017</w:t>
            </w:r>
          </w:p>
        </w:tc>
        <w:tc>
          <w:tcPr>
            <w:tcW w:w="948" w:type="pct"/>
            <w:vAlign w:val="center"/>
          </w:tcPr>
          <w:p w:rsidR="00F81FF9" w:rsidRPr="003555DF" w:rsidRDefault="00FD6FDA" w:rsidP="00B1242F">
            <w:pPr>
              <w:jc w:val="center"/>
              <w:rPr>
                <w:color w:val="000000"/>
                <w:sz w:val="20"/>
                <w:szCs w:val="20"/>
              </w:rPr>
            </w:pPr>
            <w:r w:rsidRPr="003555DF">
              <w:rPr>
                <w:color w:val="000000"/>
                <w:sz w:val="20"/>
                <w:szCs w:val="20"/>
              </w:rPr>
              <w:t>20</w:t>
            </w:r>
            <w:r w:rsidR="00F81FF9" w:rsidRPr="003555DF">
              <w:rPr>
                <w:color w:val="000000"/>
                <w:sz w:val="20"/>
                <w:szCs w:val="20"/>
              </w:rPr>
              <w:t>/02/2018</w:t>
            </w:r>
          </w:p>
        </w:tc>
        <w:tc>
          <w:tcPr>
            <w:tcW w:w="879" w:type="pct"/>
            <w:vAlign w:val="center"/>
          </w:tcPr>
          <w:p w:rsidR="00F81FF9" w:rsidRPr="003555DF" w:rsidRDefault="00004C9A" w:rsidP="00004C9A">
            <w:pPr>
              <w:jc w:val="center"/>
              <w:rPr>
                <w:color w:val="000000"/>
                <w:sz w:val="20"/>
                <w:szCs w:val="20"/>
              </w:rPr>
            </w:pPr>
            <w:r>
              <w:rPr>
                <w:color w:val="000000"/>
                <w:sz w:val="20"/>
                <w:szCs w:val="20"/>
              </w:rPr>
              <w:t>2</w:t>
            </w:r>
            <w:r w:rsidR="00FD6FDA" w:rsidRPr="003555DF">
              <w:rPr>
                <w:color w:val="000000"/>
                <w:sz w:val="20"/>
                <w:szCs w:val="20"/>
              </w:rPr>
              <w:t>6/0</w:t>
            </w:r>
            <w:r>
              <w:rPr>
                <w:color w:val="000000"/>
                <w:sz w:val="20"/>
                <w:szCs w:val="20"/>
              </w:rPr>
              <w:t>2</w:t>
            </w:r>
            <w:r w:rsidR="00F81FF9" w:rsidRPr="003555DF">
              <w:rPr>
                <w:color w:val="000000"/>
                <w:sz w:val="20"/>
                <w:szCs w:val="20"/>
              </w:rPr>
              <w:t>/2018</w:t>
            </w:r>
          </w:p>
        </w:tc>
      </w:tr>
      <w:tr w:rsidR="00EB33D7" w:rsidRPr="003555DF" w:rsidTr="00134092">
        <w:trPr>
          <w:trHeight w:val="382"/>
          <w:jc w:val="center"/>
        </w:trPr>
        <w:tc>
          <w:tcPr>
            <w:tcW w:w="2363" w:type="pct"/>
            <w:vAlign w:val="bottom"/>
          </w:tcPr>
          <w:p w:rsidR="00F81FF9" w:rsidRPr="003555DF" w:rsidRDefault="00F81FF9" w:rsidP="00B1242F">
            <w:pPr>
              <w:rPr>
                <w:color w:val="000000"/>
                <w:sz w:val="20"/>
                <w:szCs w:val="20"/>
              </w:rPr>
            </w:pPr>
            <w:r w:rsidRPr="003555DF">
              <w:rPr>
                <w:color w:val="000000"/>
                <w:sz w:val="20"/>
                <w:szCs w:val="20"/>
              </w:rPr>
              <w:t>Derecho Público</w:t>
            </w:r>
          </w:p>
        </w:tc>
        <w:tc>
          <w:tcPr>
            <w:tcW w:w="810" w:type="pct"/>
            <w:vAlign w:val="center"/>
          </w:tcPr>
          <w:p w:rsidR="00F81FF9" w:rsidRPr="003555DF" w:rsidRDefault="00F81FF9" w:rsidP="00B1242F">
            <w:pPr>
              <w:jc w:val="center"/>
              <w:rPr>
                <w:color w:val="000000"/>
                <w:sz w:val="20"/>
                <w:szCs w:val="20"/>
              </w:rPr>
            </w:pPr>
            <w:r w:rsidRPr="003555DF">
              <w:rPr>
                <w:color w:val="000000"/>
                <w:sz w:val="20"/>
                <w:szCs w:val="20"/>
              </w:rPr>
              <w:t>19/12/2017</w:t>
            </w:r>
          </w:p>
        </w:tc>
        <w:tc>
          <w:tcPr>
            <w:tcW w:w="948" w:type="pct"/>
            <w:vAlign w:val="center"/>
          </w:tcPr>
          <w:p w:rsidR="00F81FF9" w:rsidRPr="003555DF" w:rsidRDefault="00F81FF9" w:rsidP="00B1242F">
            <w:pPr>
              <w:jc w:val="center"/>
              <w:rPr>
                <w:color w:val="000000"/>
                <w:sz w:val="20"/>
                <w:szCs w:val="20"/>
              </w:rPr>
            </w:pPr>
            <w:r w:rsidRPr="003555DF">
              <w:rPr>
                <w:color w:val="000000"/>
                <w:sz w:val="20"/>
                <w:szCs w:val="20"/>
              </w:rPr>
              <w:t>14/02/2018</w:t>
            </w:r>
          </w:p>
        </w:tc>
        <w:tc>
          <w:tcPr>
            <w:tcW w:w="879" w:type="pct"/>
            <w:vAlign w:val="center"/>
          </w:tcPr>
          <w:p w:rsidR="00F81FF9" w:rsidRPr="003555DF" w:rsidRDefault="00F81FF9" w:rsidP="00B1242F">
            <w:pPr>
              <w:jc w:val="center"/>
              <w:rPr>
                <w:color w:val="000000"/>
                <w:sz w:val="20"/>
                <w:szCs w:val="20"/>
              </w:rPr>
            </w:pPr>
            <w:r w:rsidRPr="003555DF">
              <w:rPr>
                <w:color w:val="000000"/>
                <w:sz w:val="20"/>
                <w:szCs w:val="20"/>
              </w:rPr>
              <w:t>28/02/2018</w:t>
            </w:r>
          </w:p>
        </w:tc>
      </w:tr>
      <w:tr w:rsidR="00EB33D7" w:rsidRPr="003555DF" w:rsidTr="00134092">
        <w:trPr>
          <w:trHeight w:val="382"/>
          <w:jc w:val="center"/>
        </w:trPr>
        <w:tc>
          <w:tcPr>
            <w:tcW w:w="2363" w:type="pct"/>
            <w:vAlign w:val="bottom"/>
          </w:tcPr>
          <w:p w:rsidR="00F81FF9" w:rsidRPr="003555DF" w:rsidRDefault="00F81FF9" w:rsidP="00B1242F">
            <w:pPr>
              <w:rPr>
                <w:color w:val="000000"/>
                <w:sz w:val="20"/>
                <w:szCs w:val="20"/>
              </w:rPr>
            </w:pPr>
            <w:r w:rsidRPr="003555DF">
              <w:rPr>
                <w:color w:val="000000"/>
                <w:sz w:val="20"/>
                <w:szCs w:val="20"/>
              </w:rPr>
              <w:t>Administración de la Producción II</w:t>
            </w:r>
          </w:p>
        </w:tc>
        <w:tc>
          <w:tcPr>
            <w:tcW w:w="810" w:type="pct"/>
            <w:vAlign w:val="center"/>
          </w:tcPr>
          <w:p w:rsidR="00F81FF9" w:rsidRPr="003555DF" w:rsidRDefault="00F81FF9" w:rsidP="00B1242F">
            <w:pPr>
              <w:jc w:val="center"/>
              <w:rPr>
                <w:color w:val="000000"/>
                <w:sz w:val="20"/>
                <w:szCs w:val="20"/>
              </w:rPr>
            </w:pPr>
            <w:r w:rsidRPr="003555DF">
              <w:rPr>
                <w:color w:val="000000"/>
                <w:sz w:val="20"/>
                <w:szCs w:val="20"/>
              </w:rPr>
              <w:t>22/12/2017</w:t>
            </w:r>
          </w:p>
        </w:tc>
        <w:tc>
          <w:tcPr>
            <w:tcW w:w="948" w:type="pct"/>
            <w:vAlign w:val="center"/>
          </w:tcPr>
          <w:p w:rsidR="00F81FF9" w:rsidRPr="003555DF" w:rsidRDefault="00F81FF9" w:rsidP="00B1242F">
            <w:pPr>
              <w:jc w:val="center"/>
              <w:rPr>
                <w:color w:val="000000"/>
                <w:sz w:val="20"/>
                <w:szCs w:val="20"/>
              </w:rPr>
            </w:pPr>
            <w:r w:rsidRPr="003555DF">
              <w:rPr>
                <w:color w:val="000000"/>
                <w:sz w:val="20"/>
                <w:szCs w:val="20"/>
              </w:rPr>
              <w:t>16/02/2018</w:t>
            </w:r>
          </w:p>
        </w:tc>
        <w:tc>
          <w:tcPr>
            <w:tcW w:w="879" w:type="pct"/>
            <w:vAlign w:val="center"/>
          </w:tcPr>
          <w:p w:rsidR="00F81FF9" w:rsidRPr="003555DF" w:rsidRDefault="00F81FF9" w:rsidP="00B1242F">
            <w:pPr>
              <w:jc w:val="center"/>
              <w:rPr>
                <w:color w:val="000000"/>
                <w:sz w:val="20"/>
                <w:szCs w:val="20"/>
              </w:rPr>
            </w:pPr>
            <w:r w:rsidRPr="003555DF">
              <w:rPr>
                <w:color w:val="000000"/>
                <w:sz w:val="20"/>
                <w:szCs w:val="20"/>
              </w:rPr>
              <w:t>02/03/2018</w:t>
            </w:r>
          </w:p>
        </w:tc>
      </w:tr>
      <w:tr w:rsidR="00EB33D7" w:rsidRPr="003555DF" w:rsidTr="00134092">
        <w:trPr>
          <w:trHeight w:val="497"/>
          <w:jc w:val="center"/>
        </w:trPr>
        <w:tc>
          <w:tcPr>
            <w:tcW w:w="2363" w:type="pct"/>
            <w:vAlign w:val="bottom"/>
          </w:tcPr>
          <w:p w:rsidR="00F81FF9" w:rsidRPr="003555DF" w:rsidRDefault="00F81FF9" w:rsidP="00B1242F">
            <w:pPr>
              <w:rPr>
                <w:color w:val="000000"/>
                <w:sz w:val="20"/>
                <w:szCs w:val="20"/>
              </w:rPr>
            </w:pPr>
            <w:r w:rsidRPr="003555DF">
              <w:rPr>
                <w:color w:val="000000"/>
                <w:sz w:val="20"/>
                <w:szCs w:val="20"/>
              </w:rPr>
              <w:t>Preparación y Evaluación de  Proyectos  de inversión</w:t>
            </w:r>
          </w:p>
        </w:tc>
        <w:tc>
          <w:tcPr>
            <w:tcW w:w="810" w:type="pct"/>
            <w:vAlign w:val="center"/>
          </w:tcPr>
          <w:p w:rsidR="00F81FF9" w:rsidRPr="003555DF" w:rsidRDefault="00F81FF9" w:rsidP="00B1242F">
            <w:pPr>
              <w:jc w:val="center"/>
              <w:rPr>
                <w:color w:val="000000"/>
                <w:sz w:val="20"/>
                <w:szCs w:val="20"/>
              </w:rPr>
            </w:pPr>
            <w:r w:rsidRPr="003555DF">
              <w:rPr>
                <w:color w:val="000000"/>
                <w:sz w:val="20"/>
                <w:szCs w:val="20"/>
              </w:rPr>
              <w:t>28/12/2017</w:t>
            </w:r>
          </w:p>
        </w:tc>
        <w:tc>
          <w:tcPr>
            <w:tcW w:w="948" w:type="pct"/>
            <w:vAlign w:val="center"/>
          </w:tcPr>
          <w:p w:rsidR="00F81FF9" w:rsidRPr="003555DF" w:rsidRDefault="00F81FF9" w:rsidP="00B1242F">
            <w:pPr>
              <w:jc w:val="center"/>
              <w:rPr>
                <w:color w:val="000000"/>
                <w:sz w:val="20"/>
                <w:szCs w:val="20"/>
              </w:rPr>
            </w:pPr>
            <w:r w:rsidRPr="003555DF">
              <w:rPr>
                <w:color w:val="000000"/>
                <w:sz w:val="20"/>
                <w:szCs w:val="20"/>
              </w:rPr>
              <w:t>19/02/2018</w:t>
            </w:r>
          </w:p>
        </w:tc>
        <w:tc>
          <w:tcPr>
            <w:tcW w:w="879" w:type="pct"/>
            <w:vAlign w:val="center"/>
          </w:tcPr>
          <w:p w:rsidR="00F81FF9" w:rsidRPr="003555DF" w:rsidRDefault="00F81FF9" w:rsidP="00B1242F">
            <w:pPr>
              <w:jc w:val="center"/>
              <w:rPr>
                <w:color w:val="000000"/>
                <w:sz w:val="20"/>
                <w:szCs w:val="20"/>
              </w:rPr>
            </w:pPr>
            <w:r w:rsidRPr="003555DF">
              <w:rPr>
                <w:color w:val="000000"/>
                <w:sz w:val="20"/>
                <w:szCs w:val="20"/>
              </w:rPr>
              <w:t>06/03/2018</w:t>
            </w:r>
          </w:p>
        </w:tc>
      </w:tr>
      <w:tr w:rsidR="00EB33D7" w:rsidRPr="003555DF" w:rsidTr="00134092">
        <w:trPr>
          <w:trHeight w:val="153"/>
          <w:jc w:val="center"/>
        </w:trPr>
        <w:tc>
          <w:tcPr>
            <w:tcW w:w="2363" w:type="pct"/>
            <w:vAlign w:val="center"/>
          </w:tcPr>
          <w:p w:rsidR="00F81FF9" w:rsidRPr="003555DF" w:rsidRDefault="00F81FF9" w:rsidP="00B1242F">
            <w:pPr>
              <w:rPr>
                <w:color w:val="000000"/>
                <w:sz w:val="20"/>
                <w:szCs w:val="20"/>
              </w:rPr>
            </w:pPr>
            <w:r w:rsidRPr="003555DF">
              <w:rPr>
                <w:color w:val="000000"/>
                <w:sz w:val="20"/>
                <w:szCs w:val="20"/>
              </w:rPr>
              <w:t>Comercio Internacional y MERCOSUR</w:t>
            </w:r>
          </w:p>
        </w:tc>
        <w:tc>
          <w:tcPr>
            <w:tcW w:w="810" w:type="pct"/>
            <w:vAlign w:val="center"/>
          </w:tcPr>
          <w:p w:rsidR="00F81FF9" w:rsidRPr="003555DF" w:rsidRDefault="00FD6FDA" w:rsidP="00B1242F">
            <w:pPr>
              <w:jc w:val="center"/>
              <w:rPr>
                <w:color w:val="000000"/>
                <w:sz w:val="20"/>
                <w:szCs w:val="20"/>
              </w:rPr>
            </w:pPr>
            <w:r w:rsidRPr="003555DF">
              <w:rPr>
                <w:color w:val="000000"/>
                <w:sz w:val="20"/>
                <w:szCs w:val="20"/>
              </w:rPr>
              <w:t>13</w:t>
            </w:r>
            <w:r w:rsidR="00F81FF9" w:rsidRPr="003555DF">
              <w:rPr>
                <w:color w:val="000000"/>
                <w:sz w:val="20"/>
                <w:szCs w:val="20"/>
              </w:rPr>
              <w:t>/12/2017</w:t>
            </w:r>
          </w:p>
        </w:tc>
        <w:tc>
          <w:tcPr>
            <w:tcW w:w="948" w:type="pct"/>
            <w:vAlign w:val="center"/>
          </w:tcPr>
          <w:p w:rsidR="00F81FF9" w:rsidRPr="003555DF" w:rsidRDefault="00F81FF9" w:rsidP="00B1242F">
            <w:pPr>
              <w:jc w:val="center"/>
              <w:rPr>
                <w:color w:val="000000"/>
                <w:sz w:val="20"/>
                <w:szCs w:val="20"/>
              </w:rPr>
            </w:pPr>
            <w:r w:rsidRPr="003555DF">
              <w:rPr>
                <w:color w:val="000000"/>
                <w:sz w:val="20"/>
                <w:szCs w:val="20"/>
              </w:rPr>
              <w:t>22/02/2018</w:t>
            </w:r>
          </w:p>
        </w:tc>
        <w:tc>
          <w:tcPr>
            <w:tcW w:w="879" w:type="pct"/>
            <w:vAlign w:val="center"/>
          </w:tcPr>
          <w:p w:rsidR="00F81FF9" w:rsidRPr="003555DF" w:rsidRDefault="00F81FF9" w:rsidP="00B1242F">
            <w:pPr>
              <w:jc w:val="center"/>
              <w:rPr>
                <w:color w:val="000000"/>
                <w:sz w:val="20"/>
                <w:szCs w:val="20"/>
              </w:rPr>
            </w:pPr>
            <w:r w:rsidRPr="003555DF">
              <w:rPr>
                <w:color w:val="000000"/>
                <w:sz w:val="20"/>
                <w:szCs w:val="20"/>
              </w:rPr>
              <w:t>09/03/2018</w:t>
            </w:r>
          </w:p>
        </w:tc>
      </w:tr>
    </w:tbl>
    <w:p w:rsidR="00F81FF9" w:rsidRPr="003555DF" w:rsidRDefault="00F81FF9" w:rsidP="00F81FF9">
      <w:pPr>
        <w:tabs>
          <w:tab w:val="left" w:pos="4080"/>
          <w:tab w:val="left" w:pos="6120"/>
          <w:tab w:val="left" w:pos="8040"/>
        </w:tabs>
        <w:rPr>
          <w:color w:val="000000"/>
          <w:sz w:val="20"/>
          <w:szCs w:val="20"/>
        </w:rPr>
      </w:pPr>
    </w:p>
    <w:p w:rsidR="003555DF" w:rsidRDefault="00F81FF9" w:rsidP="00F81FF9">
      <w:pPr>
        <w:pStyle w:val="Ttulo8"/>
        <w:tabs>
          <w:tab w:val="left" w:pos="4080"/>
          <w:tab w:val="left" w:pos="6120"/>
          <w:tab w:val="left" w:pos="8040"/>
        </w:tabs>
        <w:rPr>
          <w:color w:val="000000"/>
          <w:szCs w:val="20"/>
          <w:u w:val="none"/>
        </w:rPr>
      </w:pPr>
      <w:r w:rsidRPr="003555DF">
        <w:rPr>
          <w:color w:val="000000"/>
          <w:szCs w:val="20"/>
          <w:u w:val="none"/>
        </w:rPr>
        <w:t xml:space="preserve">       </w:t>
      </w:r>
    </w:p>
    <w:p w:rsidR="00F81FF9" w:rsidRPr="003555DF" w:rsidRDefault="00F81FF9" w:rsidP="00F81FF9">
      <w:pPr>
        <w:pStyle w:val="Ttulo8"/>
        <w:tabs>
          <w:tab w:val="left" w:pos="4080"/>
          <w:tab w:val="left" w:pos="6120"/>
          <w:tab w:val="left" w:pos="8040"/>
        </w:tabs>
        <w:rPr>
          <w:color w:val="000000"/>
          <w:szCs w:val="20"/>
          <w:u w:val="none"/>
        </w:rPr>
      </w:pPr>
      <w:r w:rsidRPr="003555DF">
        <w:rPr>
          <w:color w:val="000000"/>
          <w:szCs w:val="20"/>
          <w:u w:val="none"/>
        </w:rPr>
        <w:t xml:space="preserve"> NOVENO SEMESTRE</w:t>
      </w: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9"/>
        <w:gridCol w:w="1413"/>
        <w:gridCol w:w="1619"/>
        <w:gridCol w:w="1533"/>
      </w:tblGrid>
      <w:tr w:rsidR="00F81FF9" w:rsidRPr="003555DF" w:rsidTr="00134092">
        <w:trPr>
          <w:trHeight w:val="93"/>
          <w:jc w:val="center"/>
        </w:trPr>
        <w:tc>
          <w:tcPr>
            <w:tcW w:w="2341" w:type="pct"/>
            <w:vMerge w:val="restart"/>
            <w:vAlign w:val="center"/>
          </w:tcPr>
          <w:p w:rsidR="00F81FF9" w:rsidRPr="003555DF" w:rsidRDefault="00F81FF9" w:rsidP="00B1242F">
            <w:pPr>
              <w:jc w:val="both"/>
              <w:rPr>
                <w:b/>
                <w:bCs/>
                <w:color w:val="000000"/>
                <w:sz w:val="20"/>
                <w:szCs w:val="20"/>
              </w:rPr>
            </w:pPr>
            <w:r w:rsidRPr="003555DF">
              <w:rPr>
                <w:b/>
                <w:bCs/>
                <w:color w:val="000000"/>
                <w:sz w:val="20"/>
                <w:szCs w:val="20"/>
              </w:rPr>
              <w:t>ASIGNATURA</w:t>
            </w:r>
          </w:p>
        </w:tc>
        <w:tc>
          <w:tcPr>
            <w:tcW w:w="2659" w:type="pct"/>
            <w:gridSpan w:val="3"/>
          </w:tcPr>
          <w:p w:rsidR="00F81FF9" w:rsidRPr="003555DF" w:rsidRDefault="00F81FF9" w:rsidP="00B1242F">
            <w:pPr>
              <w:jc w:val="center"/>
              <w:rPr>
                <w:b/>
                <w:bCs/>
                <w:color w:val="000000"/>
                <w:sz w:val="20"/>
                <w:szCs w:val="20"/>
              </w:rPr>
            </w:pPr>
            <w:r w:rsidRPr="003555DF">
              <w:rPr>
                <w:b/>
                <w:bCs/>
                <w:color w:val="000000"/>
                <w:sz w:val="20"/>
                <w:szCs w:val="20"/>
              </w:rPr>
              <w:t>PERIODO DE EXÁMENES</w:t>
            </w:r>
          </w:p>
        </w:tc>
      </w:tr>
      <w:tr w:rsidR="00F81FF9" w:rsidRPr="003555DF" w:rsidTr="00134092">
        <w:trPr>
          <w:trHeight w:val="93"/>
          <w:jc w:val="center"/>
        </w:trPr>
        <w:tc>
          <w:tcPr>
            <w:tcW w:w="2341" w:type="pct"/>
            <w:vMerge/>
          </w:tcPr>
          <w:p w:rsidR="00F81FF9" w:rsidRPr="003555DF" w:rsidRDefault="00F81FF9" w:rsidP="00B1242F">
            <w:pPr>
              <w:jc w:val="both"/>
              <w:rPr>
                <w:b/>
                <w:bCs/>
                <w:color w:val="000000"/>
                <w:sz w:val="20"/>
                <w:szCs w:val="20"/>
              </w:rPr>
            </w:pPr>
          </w:p>
        </w:tc>
        <w:tc>
          <w:tcPr>
            <w:tcW w:w="823" w:type="pct"/>
            <w:vAlign w:val="center"/>
          </w:tcPr>
          <w:p w:rsidR="00F81FF9" w:rsidRPr="003555DF" w:rsidRDefault="00F81FF9" w:rsidP="00B1242F">
            <w:pPr>
              <w:jc w:val="center"/>
              <w:rPr>
                <w:b/>
                <w:bCs/>
                <w:color w:val="000000"/>
                <w:sz w:val="20"/>
                <w:szCs w:val="20"/>
              </w:rPr>
            </w:pPr>
            <w:r w:rsidRPr="003555DF">
              <w:rPr>
                <w:b/>
                <w:bCs/>
                <w:color w:val="000000"/>
                <w:sz w:val="20"/>
                <w:szCs w:val="20"/>
              </w:rPr>
              <w:t>1º</w:t>
            </w:r>
          </w:p>
        </w:tc>
        <w:tc>
          <w:tcPr>
            <w:tcW w:w="943" w:type="pct"/>
            <w:vAlign w:val="center"/>
          </w:tcPr>
          <w:p w:rsidR="00F81FF9" w:rsidRPr="003555DF" w:rsidRDefault="00F81FF9" w:rsidP="00B1242F">
            <w:pPr>
              <w:jc w:val="center"/>
              <w:rPr>
                <w:b/>
                <w:bCs/>
                <w:color w:val="000000"/>
                <w:sz w:val="20"/>
                <w:szCs w:val="20"/>
              </w:rPr>
            </w:pPr>
            <w:r w:rsidRPr="003555DF">
              <w:rPr>
                <w:b/>
                <w:bCs/>
                <w:color w:val="000000"/>
                <w:sz w:val="20"/>
                <w:szCs w:val="20"/>
              </w:rPr>
              <w:t>2º</w:t>
            </w:r>
          </w:p>
        </w:tc>
        <w:tc>
          <w:tcPr>
            <w:tcW w:w="894" w:type="pct"/>
            <w:vAlign w:val="center"/>
          </w:tcPr>
          <w:p w:rsidR="00F81FF9" w:rsidRPr="003555DF" w:rsidRDefault="00F81FF9" w:rsidP="00B1242F">
            <w:pPr>
              <w:jc w:val="center"/>
              <w:rPr>
                <w:b/>
                <w:bCs/>
                <w:color w:val="000000"/>
                <w:sz w:val="20"/>
                <w:szCs w:val="20"/>
              </w:rPr>
            </w:pPr>
            <w:r w:rsidRPr="003555DF">
              <w:rPr>
                <w:b/>
                <w:bCs/>
                <w:color w:val="000000"/>
                <w:sz w:val="20"/>
                <w:szCs w:val="20"/>
              </w:rPr>
              <w:t>3º</w:t>
            </w:r>
          </w:p>
        </w:tc>
      </w:tr>
      <w:tr w:rsidR="00F81FF9" w:rsidRPr="003555DF" w:rsidTr="00134092">
        <w:trPr>
          <w:trHeight w:val="353"/>
          <w:jc w:val="center"/>
        </w:trPr>
        <w:tc>
          <w:tcPr>
            <w:tcW w:w="2341" w:type="pct"/>
            <w:vAlign w:val="bottom"/>
          </w:tcPr>
          <w:p w:rsidR="00F81FF9" w:rsidRPr="003555DF" w:rsidRDefault="00F81FF9" w:rsidP="00B1242F">
            <w:pPr>
              <w:rPr>
                <w:color w:val="000000"/>
                <w:sz w:val="20"/>
                <w:szCs w:val="20"/>
              </w:rPr>
            </w:pPr>
            <w:r w:rsidRPr="003555DF">
              <w:rPr>
                <w:color w:val="000000"/>
                <w:sz w:val="20"/>
                <w:szCs w:val="20"/>
              </w:rPr>
              <w:t>Valores de la Profesión</w:t>
            </w:r>
          </w:p>
        </w:tc>
        <w:tc>
          <w:tcPr>
            <w:tcW w:w="823" w:type="pct"/>
            <w:vAlign w:val="center"/>
          </w:tcPr>
          <w:p w:rsidR="00F81FF9" w:rsidRPr="003555DF" w:rsidRDefault="00F81FF9" w:rsidP="00B1242F">
            <w:pPr>
              <w:jc w:val="center"/>
              <w:rPr>
                <w:color w:val="000000"/>
                <w:sz w:val="20"/>
                <w:szCs w:val="20"/>
              </w:rPr>
            </w:pPr>
            <w:r w:rsidRPr="003555DF">
              <w:rPr>
                <w:color w:val="000000"/>
                <w:sz w:val="20"/>
                <w:szCs w:val="20"/>
              </w:rPr>
              <w:t>03/07/2017</w:t>
            </w:r>
          </w:p>
        </w:tc>
        <w:tc>
          <w:tcPr>
            <w:tcW w:w="943" w:type="pct"/>
            <w:vAlign w:val="center"/>
          </w:tcPr>
          <w:p w:rsidR="00F81FF9" w:rsidRPr="003555DF" w:rsidRDefault="00F81FF9" w:rsidP="00B1242F">
            <w:pPr>
              <w:jc w:val="center"/>
              <w:rPr>
                <w:color w:val="000000"/>
                <w:sz w:val="20"/>
                <w:szCs w:val="20"/>
              </w:rPr>
            </w:pPr>
            <w:r w:rsidRPr="003555DF">
              <w:rPr>
                <w:color w:val="000000"/>
                <w:sz w:val="20"/>
                <w:szCs w:val="20"/>
              </w:rPr>
              <w:t>27/11/2017</w:t>
            </w:r>
          </w:p>
        </w:tc>
        <w:tc>
          <w:tcPr>
            <w:tcW w:w="894" w:type="pct"/>
            <w:vAlign w:val="center"/>
          </w:tcPr>
          <w:p w:rsidR="00F81FF9" w:rsidRPr="003555DF" w:rsidRDefault="00F81FF9" w:rsidP="00B1242F">
            <w:pPr>
              <w:jc w:val="center"/>
              <w:rPr>
                <w:color w:val="000000"/>
                <w:sz w:val="20"/>
                <w:szCs w:val="20"/>
              </w:rPr>
            </w:pPr>
            <w:r w:rsidRPr="003555DF">
              <w:rPr>
                <w:color w:val="000000"/>
                <w:sz w:val="20"/>
                <w:szCs w:val="20"/>
              </w:rPr>
              <w:t>01/02/2018</w:t>
            </w:r>
          </w:p>
        </w:tc>
      </w:tr>
      <w:tr w:rsidR="00F81FF9" w:rsidRPr="003555DF" w:rsidTr="00134092">
        <w:trPr>
          <w:trHeight w:val="338"/>
          <w:jc w:val="center"/>
        </w:trPr>
        <w:tc>
          <w:tcPr>
            <w:tcW w:w="2341" w:type="pct"/>
            <w:vAlign w:val="bottom"/>
          </w:tcPr>
          <w:p w:rsidR="00F81FF9" w:rsidRPr="003555DF" w:rsidRDefault="00F81FF9" w:rsidP="00B1242F">
            <w:pPr>
              <w:rPr>
                <w:color w:val="000000"/>
                <w:sz w:val="20"/>
                <w:szCs w:val="20"/>
              </w:rPr>
            </w:pPr>
            <w:r w:rsidRPr="003555DF">
              <w:rPr>
                <w:color w:val="000000"/>
                <w:sz w:val="20"/>
                <w:szCs w:val="20"/>
              </w:rPr>
              <w:t>Teoría de la Tributación</w:t>
            </w:r>
          </w:p>
        </w:tc>
        <w:tc>
          <w:tcPr>
            <w:tcW w:w="823" w:type="pct"/>
            <w:vAlign w:val="center"/>
          </w:tcPr>
          <w:p w:rsidR="00F81FF9" w:rsidRPr="003555DF" w:rsidRDefault="00F81FF9" w:rsidP="00B1242F">
            <w:pPr>
              <w:jc w:val="center"/>
              <w:rPr>
                <w:color w:val="000000"/>
                <w:sz w:val="20"/>
                <w:szCs w:val="20"/>
              </w:rPr>
            </w:pPr>
            <w:r w:rsidRPr="003555DF">
              <w:rPr>
                <w:color w:val="000000"/>
                <w:sz w:val="20"/>
                <w:szCs w:val="20"/>
              </w:rPr>
              <w:t>11/07/2017</w:t>
            </w:r>
          </w:p>
        </w:tc>
        <w:tc>
          <w:tcPr>
            <w:tcW w:w="943" w:type="pct"/>
            <w:vAlign w:val="center"/>
          </w:tcPr>
          <w:p w:rsidR="00F81FF9" w:rsidRPr="003555DF" w:rsidRDefault="00F81FF9" w:rsidP="00B1242F">
            <w:pPr>
              <w:jc w:val="center"/>
              <w:rPr>
                <w:color w:val="000000"/>
                <w:sz w:val="20"/>
                <w:szCs w:val="20"/>
              </w:rPr>
            </w:pPr>
            <w:r w:rsidRPr="003555DF">
              <w:rPr>
                <w:color w:val="000000"/>
                <w:sz w:val="20"/>
                <w:szCs w:val="20"/>
              </w:rPr>
              <w:t>30/11/2017</w:t>
            </w:r>
          </w:p>
        </w:tc>
        <w:tc>
          <w:tcPr>
            <w:tcW w:w="894" w:type="pct"/>
            <w:vAlign w:val="center"/>
          </w:tcPr>
          <w:p w:rsidR="00F81FF9" w:rsidRPr="003555DF" w:rsidRDefault="00F81FF9" w:rsidP="00B1242F">
            <w:pPr>
              <w:jc w:val="center"/>
              <w:rPr>
                <w:color w:val="000000"/>
                <w:sz w:val="20"/>
                <w:szCs w:val="20"/>
              </w:rPr>
            </w:pPr>
            <w:r w:rsidRPr="003555DF">
              <w:rPr>
                <w:color w:val="000000"/>
                <w:sz w:val="20"/>
                <w:szCs w:val="20"/>
              </w:rPr>
              <w:t>05/02/2018</w:t>
            </w:r>
          </w:p>
        </w:tc>
      </w:tr>
      <w:tr w:rsidR="00F81FF9" w:rsidRPr="003555DF" w:rsidTr="00134092">
        <w:trPr>
          <w:trHeight w:val="156"/>
          <w:jc w:val="center"/>
        </w:trPr>
        <w:tc>
          <w:tcPr>
            <w:tcW w:w="2341" w:type="pct"/>
            <w:vAlign w:val="bottom"/>
          </w:tcPr>
          <w:p w:rsidR="00F81FF9" w:rsidRPr="003555DF" w:rsidRDefault="00F81FF9" w:rsidP="00B1242F">
            <w:pPr>
              <w:rPr>
                <w:color w:val="000000"/>
                <w:sz w:val="20"/>
                <w:szCs w:val="20"/>
              </w:rPr>
            </w:pPr>
            <w:r w:rsidRPr="003555DF">
              <w:rPr>
                <w:color w:val="000000"/>
                <w:sz w:val="20"/>
                <w:szCs w:val="20"/>
              </w:rPr>
              <w:t>Mercado de Capitales y Mercado de Dinero</w:t>
            </w:r>
          </w:p>
        </w:tc>
        <w:tc>
          <w:tcPr>
            <w:tcW w:w="823" w:type="pct"/>
            <w:vAlign w:val="center"/>
          </w:tcPr>
          <w:p w:rsidR="00F81FF9" w:rsidRPr="003555DF" w:rsidRDefault="00F81FF9" w:rsidP="00B1242F">
            <w:pPr>
              <w:jc w:val="center"/>
              <w:rPr>
                <w:color w:val="000000"/>
                <w:sz w:val="20"/>
                <w:szCs w:val="20"/>
              </w:rPr>
            </w:pPr>
            <w:r w:rsidRPr="003555DF">
              <w:rPr>
                <w:color w:val="000000"/>
                <w:sz w:val="20"/>
                <w:szCs w:val="20"/>
              </w:rPr>
              <w:t>19/07/2017</w:t>
            </w:r>
          </w:p>
        </w:tc>
        <w:tc>
          <w:tcPr>
            <w:tcW w:w="943" w:type="pct"/>
            <w:vAlign w:val="center"/>
          </w:tcPr>
          <w:p w:rsidR="00F81FF9" w:rsidRPr="003555DF" w:rsidRDefault="00F81FF9" w:rsidP="00B1242F">
            <w:pPr>
              <w:jc w:val="center"/>
              <w:rPr>
                <w:color w:val="000000"/>
                <w:sz w:val="20"/>
                <w:szCs w:val="20"/>
              </w:rPr>
            </w:pPr>
            <w:r w:rsidRPr="003555DF">
              <w:rPr>
                <w:color w:val="000000"/>
                <w:sz w:val="20"/>
                <w:szCs w:val="20"/>
              </w:rPr>
              <w:t>01/12/2017</w:t>
            </w:r>
          </w:p>
        </w:tc>
        <w:tc>
          <w:tcPr>
            <w:tcW w:w="894" w:type="pct"/>
            <w:vAlign w:val="center"/>
          </w:tcPr>
          <w:p w:rsidR="00F81FF9" w:rsidRPr="003555DF" w:rsidRDefault="00F81FF9" w:rsidP="00B1242F">
            <w:pPr>
              <w:jc w:val="center"/>
              <w:rPr>
                <w:color w:val="000000"/>
                <w:sz w:val="20"/>
                <w:szCs w:val="20"/>
              </w:rPr>
            </w:pPr>
            <w:r w:rsidRPr="003555DF">
              <w:rPr>
                <w:color w:val="000000"/>
                <w:sz w:val="20"/>
                <w:szCs w:val="20"/>
              </w:rPr>
              <w:t>07/02/2018</w:t>
            </w:r>
          </w:p>
        </w:tc>
      </w:tr>
      <w:tr w:rsidR="00F81FF9" w:rsidRPr="003555DF" w:rsidTr="00134092">
        <w:trPr>
          <w:trHeight w:val="353"/>
          <w:jc w:val="center"/>
        </w:trPr>
        <w:tc>
          <w:tcPr>
            <w:tcW w:w="2341" w:type="pct"/>
            <w:vAlign w:val="center"/>
          </w:tcPr>
          <w:p w:rsidR="00F81FF9" w:rsidRPr="003555DF" w:rsidRDefault="00F81FF9" w:rsidP="00B1242F">
            <w:pPr>
              <w:rPr>
                <w:color w:val="000000"/>
                <w:sz w:val="20"/>
                <w:szCs w:val="20"/>
              </w:rPr>
            </w:pPr>
            <w:r w:rsidRPr="003555DF">
              <w:rPr>
                <w:color w:val="000000"/>
                <w:sz w:val="20"/>
                <w:szCs w:val="20"/>
              </w:rPr>
              <w:t>Política de Negocios</w:t>
            </w:r>
          </w:p>
        </w:tc>
        <w:tc>
          <w:tcPr>
            <w:tcW w:w="823" w:type="pct"/>
            <w:vAlign w:val="center"/>
          </w:tcPr>
          <w:p w:rsidR="00F81FF9" w:rsidRPr="003555DF" w:rsidRDefault="00F81FF9" w:rsidP="00B1242F">
            <w:pPr>
              <w:jc w:val="center"/>
              <w:rPr>
                <w:color w:val="000000"/>
                <w:sz w:val="20"/>
                <w:szCs w:val="20"/>
              </w:rPr>
            </w:pPr>
            <w:r w:rsidRPr="003555DF">
              <w:rPr>
                <w:color w:val="000000"/>
                <w:sz w:val="20"/>
                <w:szCs w:val="20"/>
              </w:rPr>
              <w:t>27/07/2017</w:t>
            </w:r>
          </w:p>
        </w:tc>
        <w:tc>
          <w:tcPr>
            <w:tcW w:w="943" w:type="pct"/>
            <w:vAlign w:val="center"/>
          </w:tcPr>
          <w:p w:rsidR="00F81FF9" w:rsidRPr="003555DF" w:rsidRDefault="00F81FF9" w:rsidP="00B1242F">
            <w:pPr>
              <w:jc w:val="center"/>
              <w:rPr>
                <w:color w:val="000000"/>
                <w:sz w:val="20"/>
                <w:szCs w:val="20"/>
              </w:rPr>
            </w:pPr>
            <w:r w:rsidRPr="003555DF">
              <w:rPr>
                <w:color w:val="000000"/>
                <w:sz w:val="20"/>
                <w:szCs w:val="20"/>
              </w:rPr>
              <w:t>04/12/2017</w:t>
            </w:r>
          </w:p>
        </w:tc>
        <w:tc>
          <w:tcPr>
            <w:tcW w:w="894" w:type="pct"/>
            <w:vAlign w:val="center"/>
          </w:tcPr>
          <w:p w:rsidR="00F81FF9" w:rsidRPr="003555DF" w:rsidRDefault="00F81FF9" w:rsidP="00B1242F">
            <w:pPr>
              <w:jc w:val="center"/>
              <w:rPr>
                <w:color w:val="000000"/>
                <w:sz w:val="20"/>
                <w:szCs w:val="20"/>
              </w:rPr>
            </w:pPr>
            <w:r w:rsidRPr="003555DF">
              <w:rPr>
                <w:color w:val="000000"/>
                <w:sz w:val="20"/>
                <w:szCs w:val="20"/>
              </w:rPr>
              <w:t>08/02/2018</w:t>
            </w:r>
          </w:p>
        </w:tc>
      </w:tr>
      <w:tr w:rsidR="00F81FF9" w:rsidRPr="003555DF" w:rsidTr="00134092">
        <w:trPr>
          <w:trHeight w:val="368"/>
          <w:jc w:val="center"/>
        </w:trPr>
        <w:tc>
          <w:tcPr>
            <w:tcW w:w="2341" w:type="pct"/>
            <w:vAlign w:val="bottom"/>
          </w:tcPr>
          <w:p w:rsidR="00F81FF9" w:rsidRPr="003555DF" w:rsidRDefault="00F81FF9" w:rsidP="00B1242F">
            <w:pPr>
              <w:rPr>
                <w:color w:val="000000"/>
                <w:sz w:val="20"/>
                <w:szCs w:val="20"/>
              </w:rPr>
            </w:pPr>
            <w:r w:rsidRPr="003555DF">
              <w:rPr>
                <w:color w:val="000000"/>
                <w:sz w:val="20"/>
                <w:szCs w:val="20"/>
              </w:rPr>
              <w:t>Administración Pública</w:t>
            </w:r>
          </w:p>
        </w:tc>
        <w:tc>
          <w:tcPr>
            <w:tcW w:w="823" w:type="pct"/>
            <w:vAlign w:val="center"/>
          </w:tcPr>
          <w:p w:rsidR="00F81FF9" w:rsidRPr="003555DF" w:rsidRDefault="0060400D" w:rsidP="00B1242F">
            <w:pPr>
              <w:jc w:val="center"/>
              <w:rPr>
                <w:color w:val="000000"/>
                <w:sz w:val="20"/>
                <w:szCs w:val="20"/>
              </w:rPr>
            </w:pPr>
            <w:r w:rsidRPr="003555DF">
              <w:rPr>
                <w:color w:val="000000"/>
                <w:sz w:val="20"/>
                <w:szCs w:val="20"/>
              </w:rPr>
              <w:t>05</w:t>
            </w:r>
            <w:r w:rsidR="00F81FF9" w:rsidRPr="003555DF">
              <w:rPr>
                <w:color w:val="000000"/>
                <w:sz w:val="20"/>
                <w:szCs w:val="20"/>
              </w:rPr>
              <w:t>/07/2017</w:t>
            </w:r>
          </w:p>
        </w:tc>
        <w:tc>
          <w:tcPr>
            <w:tcW w:w="943" w:type="pct"/>
            <w:vAlign w:val="center"/>
          </w:tcPr>
          <w:p w:rsidR="00F81FF9" w:rsidRPr="003555DF" w:rsidRDefault="00F81FF9" w:rsidP="00B1242F">
            <w:pPr>
              <w:jc w:val="center"/>
              <w:rPr>
                <w:color w:val="000000"/>
                <w:sz w:val="20"/>
                <w:szCs w:val="20"/>
              </w:rPr>
            </w:pPr>
            <w:r w:rsidRPr="003555DF">
              <w:rPr>
                <w:color w:val="000000"/>
                <w:sz w:val="20"/>
                <w:szCs w:val="20"/>
              </w:rPr>
              <w:t>06/12/2017</w:t>
            </w:r>
          </w:p>
        </w:tc>
        <w:tc>
          <w:tcPr>
            <w:tcW w:w="894" w:type="pct"/>
            <w:vAlign w:val="center"/>
          </w:tcPr>
          <w:p w:rsidR="00F81FF9" w:rsidRPr="003555DF" w:rsidRDefault="00F81FF9" w:rsidP="00B1242F">
            <w:pPr>
              <w:jc w:val="center"/>
              <w:rPr>
                <w:color w:val="000000"/>
                <w:sz w:val="20"/>
                <w:szCs w:val="20"/>
              </w:rPr>
            </w:pPr>
            <w:r w:rsidRPr="003555DF">
              <w:rPr>
                <w:color w:val="000000"/>
                <w:sz w:val="20"/>
                <w:szCs w:val="20"/>
              </w:rPr>
              <w:t>09/02/2018</w:t>
            </w:r>
          </w:p>
        </w:tc>
      </w:tr>
    </w:tbl>
    <w:p w:rsidR="00F81FF9" w:rsidRPr="003555DF" w:rsidRDefault="00F81FF9" w:rsidP="00F81FF9">
      <w:pPr>
        <w:tabs>
          <w:tab w:val="left" w:pos="4080"/>
          <w:tab w:val="left" w:pos="6120"/>
          <w:tab w:val="left" w:pos="8040"/>
        </w:tabs>
        <w:jc w:val="both"/>
        <w:rPr>
          <w:color w:val="000000"/>
          <w:sz w:val="20"/>
          <w:szCs w:val="20"/>
          <w:u w:val="single"/>
        </w:rPr>
      </w:pPr>
    </w:p>
    <w:p w:rsidR="003555DF" w:rsidRDefault="00F81FF9" w:rsidP="00F81FF9">
      <w:pPr>
        <w:pStyle w:val="Ttulo8"/>
        <w:tabs>
          <w:tab w:val="left" w:pos="4080"/>
          <w:tab w:val="left" w:pos="6120"/>
          <w:tab w:val="left" w:pos="8040"/>
        </w:tabs>
        <w:rPr>
          <w:color w:val="000000"/>
          <w:szCs w:val="20"/>
          <w:u w:val="none"/>
        </w:rPr>
      </w:pPr>
      <w:r w:rsidRPr="003555DF">
        <w:rPr>
          <w:color w:val="000000"/>
          <w:szCs w:val="20"/>
          <w:u w:val="none"/>
        </w:rPr>
        <w:t xml:space="preserve">          </w:t>
      </w:r>
    </w:p>
    <w:p w:rsidR="00F81FF9" w:rsidRPr="003555DF" w:rsidRDefault="00F81FF9" w:rsidP="00F81FF9">
      <w:pPr>
        <w:pStyle w:val="Ttulo8"/>
        <w:tabs>
          <w:tab w:val="left" w:pos="4080"/>
          <w:tab w:val="left" w:pos="6120"/>
          <w:tab w:val="left" w:pos="8040"/>
        </w:tabs>
        <w:rPr>
          <w:color w:val="000000"/>
          <w:szCs w:val="20"/>
          <w:u w:val="none"/>
        </w:rPr>
      </w:pPr>
      <w:r w:rsidRPr="003555DF">
        <w:rPr>
          <w:color w:val="000000"/>
          <w:szCs w:val="20"/>
          <w:u w:val="none"/>
        </w:rPr>
        <w:t>DÉCIMO SEMESTRE</w:t>
      </w: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1357"/>
        <w:gridCol w:w="1554"/>
        <w:gridCol w:w="1529"/>
      </w:tblGrid>
      <w:tr w:rsidR="00F81FF9" w:rsidRPr="003555DF" w:rsidTr="00134092">
        <w:trPr>
          <w:trHeight w:val="90"/>
          <w:jc w:val="center"/>
        </w:trPr>
        <w:tc>
          <w:tcPr>
            <w:tcW w:w="2372" w:type="pct"/>
            <w:vMerge w:val="restart"/>
            <w:vAlign w:val="center"/>
          </w:tcPr>
          <w:p w:rsidR="00F81FF9" w:rsidRPr="003555DF" w:rsidRDefault="00F81FF9" w:rsidP="00B1242F">
            <w:pPr>
              <w:jc w:val="both"/>
              <w:rPr>
                <w:b/>
                <w:bCs/>
                <w:color w:val="000000"/>
                <w:sz w:val="20"/>
                <w:szCs w:val="20"/>
              </w:rPr>
            </w:pPr>
            <w:r w:rsidRPr="003555DF">
              <w:rPr>
                <w:b/>
                <w:bCs/>
                <w:color w:val="000000"/>
                <w:sz w:val="20"/>
                <w:szCs w:val="20"/>
              </w:rPr>
              <w:t>ASIGNATURA</w:t>
            </w:r>
          </w:p>
        </w:tc>
        <w:tc>
          <w:tcPr>
            <w:tcW w:w="2628" w:type="pct"/>
            <w:gridSpan w:val="3"/>
          </w:tcPr>
          <w:p w:rsidR="00F81FF9" w:rsidRPr="003555DF" w:rsidRDefault="00F81FF9" w:rsidP="00B1242F">
            <w:pPr>
              <w:jc w:val="center"/>
              <w:rPr>
                <w:b/>
                <w:bCs/>
                <w:color w:val="000000"/>
                <w:sz w:val="20"/>
                <w:szCs w:val="20"/>
              </w:rPr>
            </w:pPr>
            <w:r w:rsidRPr="003555DF">
              <w:rPr>
                <w:b/>
                <w:bCs/>
                <w:color w:val="000000"/>
                <w:sz w:val="20"/>
                <w:szCs w:val="20"/>
              </w:rPr>
              <w:t>PERIODO DE EXÁMENES</w:t>
            </w:r>
          </w:p>
        </w:tc>
      </w:tr>
      <w:tr w:rsidR="00F81FF9" w:rsidRPr="003555DF" w:rsidTr="00134092">
        <w:trPr>
          <w:trHeight w:val="90"/>
          <w:jc w:val="center"/>
        </w:trPr>
        <w:tc>
          <w:tcPr>
            <w:tcW w:w="2372" w:type="pct"/>
            <w:vMerge/>
          </w:tcPr>
          <w:p w:rsidR="00F81FF9" w:rsidRPr="003555DF" w:rsidRDefault="00F81FF9" w:rsidP="00B1242F">
            <w:pPr>
              <w:jc w:val="both"/>
              <w:rPr>
                <w:b/>
                <w:bCs/>
                <w:color w:val="000000"/>
                <w:sz w:val="20"/>
                <w:szCs w:val="20"/>
              </w:rPr>
            </w:pPr>
          </w:p>
        </w:tc>
        <w:tc>
          <w:tcPr>
            <w:tcW w:w="803" w:type="pct"/>
            <w:vAlign w:val="center"/>
          </w:tcPr>
          <w:p w:rsidR="00F81FF9" w:rsidRPr="003555DF" w:rsidRDefault="00F81FF9" w:rsidP="00B1242F">
            <w:pPr>
              <w:jc w:val="center"/>
              <w:rPr>
                <w:b/>
                <w:bCs/>
                <w:color w:val="000000"/>
                <w:sz w:val="20"/>
                <w:szCs w:val="20"/>
              </w:rPr>
            </w:pPr>
            <w:r w:rsidRPr="003555DF">
              <w:rPr>
                <w:b/>
                <w:bCs/>
                <w:color w:val="000000"/>
                <w:sz w:val="20"/>
                <w:szCs w:val="20"/>
              </w:rPr>
              <w:t>1º</w:t>
            </w:r>
          </w:p>
        </w:tc>
        <w:tc>
          <w:tcPr>
            <w:tcW w:w="920" w:type="pct"/>
            <w:vAlign w:val="center"/>
          </w:tcPr>
          <w:p w:rsidR="00F81FF9" w:rsidRPr="003555DF" w:rsidRDefault="00F81FF9" w:rsidP="00B1242F">
            <w:pPr>
              <w:jc w:val="center"/>
              <w:rPr>
                <w:b/>
                <w:bCs/>
                <w:color w:val="000000"/>
                <w:sz w:val="20"/>
                <w:szCs w:val="20"/>
              </w:rPr>
            </w:pPr>
            <w:r w:rsidRPr="003555DF">
              <w:rPr>
                <w:b/>
                <w:bCs/>
                <w:color w:val="000000"/>
                <w:sz w:val="20"/>
                <w:szCs w:val="20"/>
              </w:rPr>
              <w:t>2º</w:t>
            </w:r>
          </w:p>
        </w:tc>
        <w:tc>
          <w:tcPr>
            <w:tcW w:w="905" w:type="pct"/>
            <w:vAlign w:val="center"/>
          </w:tcPr>
          <w:p w:rsidR="00F81FF9" w:rsidRPr="003555DF" w:rsidRDefault="00F81FF9" w:rsidP="00B1242F">
            <w:pPr>
              <w:jc w:val="center"/>
              <w:rPr>
                <w:b/>
                <w:bCs/>
                <w:color w:val="000000"/>
                <w:sz w:val="20"/>
                <w:szCs w:val="20"/>
              </w:rPr>
            </w:pPr>
            <w:r w:rsidRPr="003555DF">
              <w:rPr>
                <w:b/>
                <w:bCs/>
                <w:color w:val="000000"/>
                <w:sz w:val="20"/>
                <w:szCs w:val="20"/>
              </w:rPr>
              <w:t>3º</w:t>
            </w:r>
          </w:p>
        </w:tc>
      </w:tr>
      <w:tr w:rsidR="00F81FF9" w:rsidRPr="003555DF" w:rsidTr="00134092">
        <w:trPr>
          <w:trHeight w:val="346"/>
          <w:jc w:val="center"/>
        </w:trPr>
        <w:tc>
          <w:tcPr>
            <w:tcW w:w="2372" w:type="pct"/>
            <w:vAlign w:val="bottom"/>
          </w:tcPr>
          <w:p w:rsidR="00F81FF9" w:rsidRPr="003555DF" w:rsidRDefault="00F81FF9" w:rsidP="00B1242F">
            <w:pPr>
              <w:jc w:val="both"/>
              <w:rPr>
                <w:color w:val="000000"/>
                <w:sz w:val="20"/>
                <w:szCs w:val="20"/>
              </w:rPr>
            </w:pPr>
            <w:r w:rsidRPr="003555DF">
              <w:rPr>
                <w:color w:val="000000"/>
                <w:sz w:val="20"/>
                <w:szCs w:val="20"/>
              </w:rPr>
              <w:t>Legislación Fiscal Paraguaya</w:t>
            </w:r>
          </w:p>
        </w:tc>
        <w:tc>
          <w:tcPr>
            <w:tcW w:w="803" w:type="pct"/>
            <w:vAlign w:val="center"/>
          </w:tcPr>
          <w:p w:rsidR="00F81FF9" w:rsidRPr="003555DF" w:rsidRDefault="00F81FF9" w:rsidP="00B1242F">
            <w:pPr>
              <w:jc w:val="center"/>
              <w:rPr>
                <w:color w:val="000000"/>
                <w:sz w:val="20"/>
                <w:szCs w:val="20"/>
              </w:rPr>
            </w:pPr>
            <w:r w:rsidRPr="003555DF">
              <w:rPr>
                <w:color w:val="000000"/>
                <w:sz w:val="20"/>
                <w:szCs w:val="20"/>
              </w:rPr>
              <w:t>15/12/2017</w:t>
            </w:r>
          </w:p>
        </w:tc>
        <w:tc>
          <w:tcPr>
            <w:tcW w:w="920" w:type="pct"/>
            <w:vAlign w:val="center"/>
          </w:tcPr>
          <w:p w:rsidR="00F81FF9" w:rsidRPr="003555DF" w:rsidRDefault="00F81FF9" w:rsidP="00B1242F">
            <w:pPr>
              <w:jc w:val="center"/>
              <w:rPr>
                <w:color w:val="000000"/>
                <w:sz w:val="20"/>
                <w:szCs w:val="20"/>
              </w:rPr>
            </w:pPr>
            <w:r w:rsidRPr="003555DF">
              <w:rPr>
                <w:color w:val="000000"/>
                <w:sz w:val="20"/>
                <w:szCs w:val="20"/>
              </w:rPr>
              <w:t>12/02/2018</w:t>
            </w:r>
          </w:p>
        </w:tc>
        <w:tc>
          <w:tcPr>
            <w:tcW w:w="905" w:type="pct"/>
            <w:vAlign w:val="center"/>
          </w:tcPr>
          <w:p w:rsidR="00F81FF9" w:rsidRPr="003555DF" w:rsidRDefault="00F81FF9" w:rsidP="00B1242F">
            <w:pPr>
              <w:jc w:val="center"/>
              <w:rPr>
                <w:color w:val="000000"/>
                <w:sz w:val="20"/>
                <w:szCs w:val="20"/>
              </w:rPr>
            </w:pPr>
            <w:r w:rsidRPr="003555DF">
              <w:rPr>
                <w:color w:val="000000"/>
                <w:sz w:val="20"/>
                <w:szCs w:val="20"/>
              </w:rPr>
              <w:t>26/02/2018</w:t>
            </w:r>
          </w:p>
        </w:tc>
      </w:tr>
      <w:tr w:rsidR="00F81FF9" w:rsidRPr="003555DF" w:rsidTr="00134092">
        <w:trPr>
          <w:trHeight w:val="346"/>
          <w:jc w:val="center"/>
        </w:trPr>
        <w:tc>
          <w:tcPr>
            <w:tcW w:w="2372" w:type="pct"/>
            <w:vAlign w:val="bottom"/>
          </w:tcPr>
          <w:p w:rsidR="00F81FF9" w:rsidRPr="003555DF" w:rsidRDefault="00F81FF9" w:rsidP="00B1242F">
            <w:pPr>
              <w:jc w:val="both"/>
              <w:rPr>
                <w:color w:val="000000"/>
                <w:sz w:val="20"/>
                <w:szCs w:val="20"/>
              </w:rPr>
            </w:pPr>
            <w:r w:rsidRPr="003555DF">
              <w:rPr>
                <w:color w:val="000000"/>
                <w:sz w:val="20"/>
                <w:szCs w:val="20"/>
              </w:rPr>
              <w:t>Finanzas Públicas</w:t>
            </w:r>
          </w:p>
        </w:tc>
        <w:tc>
          <w:tcPr>
            <w:tcW w:w="803" w:type="pct"/>
            <w:vAlign w:val="center"/>
          </w:tcPr>
          <w:p w:rsidR="00F81FF9" w:rsidRPr="003555DF" w:rsidRDefault="00F81FF9" w:rsidP="00B1242F">
            <w:pPr>
              <w:jc w:val="center"/>
              <w:rPr>
                <w:color w:val="000000"/>
                <w:sz w:val="20"/>
                <w:szCs w:val="20"/>
              </w:rPr>
            </w:pPr>
            <w:r w:rsidRPr="003555DF">
              <w:rPr>
                <w:color w:val="000000"/>
                <w:sz w:val="20"/>
                <w:szCs w:val="20"/>
              </w:rPr>
              <w:t>20/12/2017</w:t>
            </w:r>
          </w:p>
        </w:tc>
        <w:tc>
          <w:tcPr>
            <w:tcW w:w="920" w:type="pct"/>
            <w:vAlign w:val="center"/>
          </w:tcPr>
          <w:p w:rsidR="00F81FF9" w:rsidRPr="003555DF" w:rsidRDefault="00F81FF9" w:rsidP="00B1242F">
            <w:pPr>
              <w:jc w:val="center"/>
              <w:rPr>
                <w:color w:val="000000"/>
                <w:sz w:val="20"/>
                <w:szCs w:val="20"/>
              </w:rPr>
            </w:pPr>
            <w:r w:rsidRPr="003555DF">
              <w:rPr>
                <w:color w:val="000000"/>
                <w:sz w:val="20"/>
                <w:szCs w:val="20"/>
              </w:rPr>
              <w:t>14/02/2018</w:t>
            </w:r>
          </w:p>
        </w:tc>
        <w:tc>
          <w:tcPr>
            <w:tcW w:w="905" w:type="pct"/>
            <w:vAlign w:val="center"/>
          </w:tcPr>
          <w:p w:rsidR="00F81FF9" w:rsidRPr="003555DF" w:rsidRDefault="00F81FF9" w:rsidP="00B1242F">
            <w:pPr>
              <w:jc w:val="center"/>
              <w:rPr>
                <w:color w:val="000000"/>
                <w:sz w:val="20"/>
                <w:szCs w:val="20"/>
              </w:rPr>
            </w:pPr>
            <w:r w:rsidRPr="003555DF">
              <w:rPr>
                <w:color w:val="000000"/>
                <w:sz w:val="20"/>
                <w:szCs w:val="20"/>
              </w:rPr>
              <w:t>28/02/2018</w:t>
            </w:r>
          </w:p>
        </w:tc>
      </w:tr>
      <w:tr w:rsidR="00F81FF9" w:rsidRPr="003555DF" w:rsidTr="00134092">
        <w:trPr>
          <w:trHeight w:val="346"/>
          <w:jc w:val="center"/>
        </w:trPr>
        <w:tc>
          <w:tcPr>
            <w:tcW w:w="2372" w:type="pct"/>
            <w:vAlign w:val="bottom"/>
          </w:tcPr>
          <w:p w:rsidR="00F81FF9" w:rsidRPr="003555DF" w:rsidRDefault="00F81FF9" w:rsidP="00B1242F">
            <w:pPr>
              <w:jc w:val="both"/>
              <w:rPr>
                <w:color w:val="000000"/>
                <w:sz w:val="20"/>
                <w:szCs w:val="20"/>
              </w:rPr>
            </w:pPr>
            <w:r w:rsidRPr="003555DF">
              <w:rPr>
                <w:color w:val="000000"/>
                <w:sz w:val="20"/>
                <w:szCs w:val="20"/>
              </w:rPr>
              <w:t>Dirección Estratégica y de Ventas</w:t>
            </w:r>
          </w:p>
        </w:tc>
        <w:tc>
          <w:tcPr>
            <w:tcW w:w="803" w:type="pct"/>
            <w:vAlign w:val="center"/>
          </w:tcPr>
          <w:p w:rsidR="00F81FF9" w:rsidRPr="003555DF" w:rsidRDefault="00F81FF9" w:rsidP="00B1242F">
            <w:pPr>
              <w:jc w:val="center"/>
              <w:rPr>
                <w:color w:val="000000"/>
                <w:sz w:val="20"/>
                <w:szCs w:val="20"/>
              </w:rPr>
            </w:pPr>
            <w:r w:rsidRPr="003555DF">
              <w:rPr>
                <w:color w:val="000000"/>
                <w:sz w:val="20"/>
                <w:szCs w:val="20"/>
              </w:rPr>
              <w:t>11/12/2017</w:t>
            </w:r>
          </w:p>
        </w:tc>
        <w:tc>
          <w:tcPr>
            <w:tcW w:w="920" w:type="pct"/>
            <w:vAlign w:val="center"/>
          </w:tcPr>
          <w:p w:rsidR="00F81FF9" w:rsidRPr="003555DF" w:rsidRDefault="00F81FF9" w:rsidP="00B1242F">
            <w:pPr>
              <w:jc w:val="center"/>
              <w:rPr>
                <w:color w:val="000000"/>
                <w:sz w:val="20"/>
                <w:szCs w:val="20"/>
              </w:rPr>
            </w:pPr>
            <w:r w:rsidRPr="003555DF">
              <w:rPr>
                <w:color w:val="000000"/>
                <w:sz w:val="20"/>
                <w:szCs w:val="20"/>
              </w:rPr>
              <w:t>16/02/2018</w:t>
            </w:r>
          </w:p>
        </w:tc>
        <w:tc>
          <w:tcPr>
            <w:tcW w:w="905" w:type="pct"/>
            <w:vAlign w:val="center"/>
          </w:tcPr>
          <w:p w:rsidR="00F81FF9" w:rsidRPr="003555DF" w:rsidRDefault="00F81FF9" w:rsidP="00B1242F">
            <w:pPr>
              <w:jc w:val="center"/>
              <w:rPr>
                <w:color w:val="000000"/>
                <w:sz w:val="20"/>
                <w:szCs w:val="20"/>
              </w:rPr>
            </w:pPr>
            <w:r w:rsidRPr="003555DF">
              <w:rPr>
                <w:color w:val="000000"/>
                <w:sz w:val="20"/>
                <w:szCs w:val="20"/>
              </w:rPr>
              <w:t>02/03/2018</w:t>
            </w:r>
          </w:p>
        </w:tc>
      </w:tr>
      <w:tr w:rsidR="00F81FF9" w:rsidRPr="003555DF" w:rsidTr="00134092">
        <w:trPr>
          <w:trHeight w:val="346"/>
          <w:jc w:val="center"/>
        </w:trPr>
        <w:tc>
          <w:tcPr>
            <w:tcW w:w="2372" w:type="pct"/>
            <w:vAlign w:val="bottom"/>
          </w:tcPr>
          <w:p w:rsidR="00F81FF9" w:rsidRPr="003555DF" w:rsidRDefault="00F81FF9" w:rsidP="00B1242F">
            <w:pPr>
              <w:jc w:val="both"/>
              <w:rPr>
                <w:color w:val="000000"/>
                <w:sz w:val="20"/>
                <w:szCs w:val="20"/>
              </w:rPr>
            </w:pPr>
            <w:r w:rsidRPr="003555DF">
              <w:rPr>
                <w:color w:val="000000"/>
                <w:sz w:val="20"/>
                <w:szCs w:val="20"/>
              </w:rPr>
              <w:t xml:space="preserve">Liderazgo Empresarial y Negociación </w:t>
            </w:r>
          </w:p>
        </w:tc>
        <w:tc>
          <w:tcPr>
            <w:tcW w:w="803" w:type="pct"/>
            <w:vAlign w:val="center"/>
          </w:tcPr>
          <w:p w:rsidR="00F81FF9" w:rsidRPr="003555DF" w:rsidRDefault="00F81FF9" w:rsidP="00B1242F">
            <w:pPr>
              <w:jc w:val="center"/>
              <w:rPr>
                <w:color w:val="000000"/>
                <w:sz w:val="20"/>
                <w:szCs w:val="20"/>
              </w:rPr>
            </w:pPr>
            <w:r w:rsidRPr="003555DF">
              <w:rPr>
                <w:color w:val="000000"/>
                <w:sz w:val="20"/>
                <w:szCs w:val="20"/>
              </w:rPr>
              <w:t>28/12/2017</w:t>
            </w:r>
          </w:p>
        </w:tc>
        <w:tc>
          <w:tcPr>
            <w:tcW w:w="920" w:type="pct"/>
            <w:vAlign w:val="center"/>
          </w:tcPr>
          <w:p w:rsidR="00F81FF9" w:rsidRPr="003555DF" w:rsidRDefault="00F81FF9" w:rsidP="00B1242F">
            <w:pPr>
              <w:jc w:val="center"/>
              <w:rPr>
                <w:color w:val="000000"/>
                <w:sz w:val="20"/>
                <w:szCs w:val="20"/>
              </w:rPr>
            </w:pPr>
            <w:r w:rsidRPr="003555DF">
              <w:rPr>
                <w:color w:val="000000"/>
                <w:sz w:val="20"/>
                <w:szCs w:val="20"/>
              </w:rPr>
              <w:t>19/02/2018</w:t>
            </w:r>
          </w:p>
        </w:tc>
        <w:tc>
          <w:tcPr>
            <w:tcW w:w="905" w:type="pct"/>
            <w:vAlign w:val="center"/>
          </w:tcPr>
          <w:p w:rsidR="00F81FF9" w:rsidRPr="003555DF" w:rsidRDefault="00F81FF9" w:rsidP="00B1242F">
            <w:pPr>
              <w:jc w:val="center"/>
              <w:rPr>
                <w:color w:val="000000"/>
                <w:sz w:val="20"/>
                <w:szCs w:val="20"/>
              </w:rPr>
            </w:pPr>
            <w:r w:rsidRPr="003555DF">
              <w:rPr>
                <w:color w:val="000000"/>
                <w:sz w:val="20"/>
                <w:szCs w:val="20"/>
              </w:rPr>
              <w:t>05/03/2018</w:t>
            </w:r>
          </w:p>
        </w:tc>
      </w:tr>
      <w:tr w:rsidR="00F81FF9" w:rsidRPr="003555DF" w:rsidTr="00134092">
        <w:trPr>
          <w:trHeight w:val="346"/>
          <w:jc w:val="center"/>
        </w:trPr>
        <w:tc>
          <w:tcPr>
            <w:tcW w:w="2372" w:type="pct"/>
            <w:vAlign w:val="bottom"/>
          </w:tcPr>
          <w:p w:rsidR="00F81FF9" w:rsidRPr="003555DF" w:rsidRDefault="00F81FF9" w:rsidP="00B1242F">
            <w:pPr>
              <w:rPr>
                <w:color w:val="000000"/>
                <w:sz w:val="20"/>
                <w:szCs w:val="20"/>
              </w:rPr>
            </w:pPr>
            <w:r w:rsidRPr="003555DF">
              <w:rPr>
                <w:color w:val="000000"/>
                <w:sz w:val="20"/>
                <w:szCs w:val="20"/>
              </w:rPr>
              <w:t>Creación de Nuevos Negocios</w:t>
            </w:r>
          </w:p>
        </w:tc>
        <w:tc>
          <w:tcPr>
            <w:tcW w:w="803" w:type="pct"/>
            <w:vAlign w:val="center"/>
          </w:tcPr>
          <w:p w:rsidR="00F81FF9" w:rsidRPr="003555DF" w:rsidRDefault="00F81FF9" w:rsidP="00B1242F">
            <w:pPr>
              <w:jc w:val="center"/>
              <w:rPr>
                <w:color w:val="000000"/>
                <w:sz w:val="20"/>
                <w:szCs w:val="20"/>
              </w:rPr>
            </w:pPr>
            <w:r w:rsidRPr="003555DF">
              <w:rPr>
                <w:color w:val="000000"/>
                <w:sz w:val="20"/>
                <w:szCs w:val="20"/>
              </w:rPr>
              <w:t>26/12/2017</w:t>
            </w:r>
          </w:p>
        </w:tc>
        <w:tc>
          <w:tcPr>
            <w:tcW w:w="920" w:type="pct"/>
            <w:vAlign w:val="center"/>
          </w:tcPr>
          <w:p w:rsidR="00F81FF9" w:rsidRPr="003555DF" w:rsidRDefault="00F81FF9" w:rsidP="00B1242F">
            <w:pPr>
              <w:jc w:val="center"/>
              <w:rPr>
                <w:color w:val="000000"/>
                <w:sz w:val="20"/>
                <w:szCs w:val="20"/>
              </w:rPr>
            </w:pPr>
            <w:r w:rsidRPr="003555DF">
              <w:rPr>
                <w:color w:val="000000"/>
                <w:sz w:val="20"/>
                <w:szCs w:val="20"/>
              </w:rPr>
              <w:t>21/02/2018</w:t>
            </w:r>
          </w:p>
        </w:tc>
        <w:tc>
          <w:tcPr>
            <w:tcW w:w="905" w:type="pct"/>
            <w:vAlign w:val="center"/>
          </w:tcPr>
          <w:p w:rsidR="00F81FF9" w:rsidRPr="003555DF" w:rsidRDefault="00F81FF9" w:rsidP="00B1242F">
            <w:pPr>
              <w:jc w:val="center"/>
              <w:rPr>
                <w:color w:val="000000"/>
                <w:sz w:val="20"/>
                <w:szCs w:val="20"/>
              </w:rPr>
            </w:pPr>
            <w:r w:rsidRPr="003555DF">
              <w:rPr>
                <w:color w:val="000000"/>
                <w:sz w:val="20"/>
                <w:szCs w:val="20"/>
              </w:rPr>
              <w:t>07/03/2018</w:t>
            </w:r>
          </w:p>
        </w:tc>
      </w:tr>
    </w:tbl>
    <w:p w:rsidR="00F81FF9" w:rsidRPr="003555DF" w:rsidRDefault="00F81FF9" w:rsidP="00F81FF9">
      <w:pPr>
        <w:tabs>
          <w:tab w:val="left" w:pos="4080"/>
          <w:tab w:val="left" w:pos="6120"/>
          <w:tab w:val="left" w:pos="8040"/>
          <w:tab w:val="left" w:pos="8520"/>
          <w:tab w:val="left" w:pos="12480"/>
        </w:tabs>
        <w:rPr>
          <w:b/>
          <w:bCs/>
          <w:color w:val="000000"/>
          <w:sz w:val="20"/>
          <w:szCs w:val="20"/>
        </w:rPr>
      </w:pPr>
      <w:bookmarkStart w:id="330" w:name="_Toc444591762"/>
    </w:p>
    <w:p w:rsidR="00F81FF9" w:rsidRPr="003555DF" w:rsidRDefault="00F81FF9" w:rsidP="00F81FF9">
      <w:pPr>
        <w:pStyle w:val="d1"/>
        <w:jc w:val="left"/>
        <w:rPr>
          <w:rFonts w:ascii="Calibri" w:eastAsia="Calibri" w:hAnsi="Calibri"/>
          <w:color w:val="000000"/>
          <w:sz w:val="20"/>
          <w:szCs w:val="20"/>
          <w:lang w:eastAsia="en-US"/>
        </w:rPr>
      </w:pPr>
    </w:p>
    <w:p w:rsidR="004335AB" w:rsidRDefault="004335AB" w:rsidP="00F81FF9">
      <w:pPr>
        <w:pStyle w:val="d1"/>
        <w:rPr>
          <w:sz w:val="24"/>
        </w:rPr>
      </w:pPr>
    </w:p>
    <w:p w:rsidR="004335AB" w:rsidRDefault="004335AB" w:rsidP="00F81FF9">
      <w:pPr>
        <w:pStyle w:val="d1"/>
        <w:rPr>
          <w:sz w:val="24"/>
        </w:rPr>
      </w:pPr>
    </w:p>
    <w:p w:rsidR="004335AB" w:rsidRDefault="004335AB" w:rsidP="00F81FF9">
      <w:pPr>
        <w:pStyle w:val="d1"/>
        <w:rPr>
          <w:sz w:val="24"/>
        </w:rPr>
      </w:pPr>
    </w:p>
    <w:p w:rsidR="004335AB" w:rsidRDefault="004335AB" w:rsidP="00F81FF9">
      <w:pPr>
        <w:pStyle w:val="d1"/>
        <w:rPr>
          <w:sz w:val="24"/>
        </w:rPr>
      </w:pPr>
    </w:p>
    <w:p w:rsidR="004335AB" w:rsidRDefault="004335AB" w:rsidP="00F81FF9">
      <w:pPr>
        <w:pStyle w:val="d1"/>
        <w:rPr>
          <w:sz w:val="24"/>
        </w:rPr>
      </w:pPr>
    </w:p>
    <w:p w:rsidR="004335AB" w:rsidRDefault="004335AB" w:rsidP="00F81FF9">
      <w:pPr>
        <w:pStyle w:val="d1"/>
        <w:rPr>
          <w:sz w:val="24"/>
        </w:rPr>
      </w:pPr>
    </w:p>
    <w:p w:rsidR="004335AB" w:rsidRDefault="004335AB" w:rsidP="00F81FF9">
      <w:pPr>
        <w:pStyle w:val="d1"/>
        <w:rPr>
          <w:sz w:val="24"/>
        </w:rPr>
      </w:pPr>
    </w:p>
    <w:p w:rsidR="004335AB" w:rsidRDefault="004335AB" w:rsidP="00F81FF9">
      <w:pPr>
        <w:pStyle w:val="d1"/>
        <w:rPr>
          <w:sz w:val="24"/>
        </w:rPr>
      </w:pPr>
    </w:p>
    <w:p w:rsidR="004335AB" w:rsidRDefault="004335AB" w:rsidP="00F81FF9">
      <w:pPr>
        <w:pStyle w:val="d1"/>
        <w:rPr>
          <w:sz w:val="24"/>
        </w:rPr>
      </w:pPr>
    </w:p>
    <w:p w:rsidR="004335AB" w:rsidRDefault="004335AB" w:rsidP="00F81FF9">
      <w:pPr>
        <w:pStyle w:val="d1"/>
        <w:rPr>
          <w:sz w:val="24"/>
        </w:rPr>
      </w:pPr>
    </w:p>
    <w:p w:rsidR="004335AB" w:rsidRDefault="004335AB" w:rsidP="00F81FF9">
      <w:pPr>
        <w:pStyle w:val="d1"/>
        <w:rPr>
          <w:sz w:val="24"/>
        </w:rPr>
      </w:pPr>
    </w:p>
    <w:p w:rsidR="00B12908" w:rsidRDefault="00B12908" w:rsidP="00F81FF9">
      <w:pPr>
        <w:pStyle w:val="d1"/>
        <w:rPr>
          <w:sz w:val="24"/>
        </w:rPr>
      </w:pPr>
    </w:p>
    <w:p w:rsidR="004335AB" w:rsidRDefault="004335AB" w:rsidP="00F81FF9">
      <w:pPr>
        <w:pStyle w:val="d1"/>
        <w:rPr>
          <w:sz w:val="24"/>
        </w:rPr>
      </w:pPr>
    </w:p>
    <w:p w:rsidR="00AC4F3D" w:rsidRPr="006F3551" w:rsidRDefault="00CD6304" w:rsidP="006F3551">
      <w:pPr>
        <w:pStyle w:val="d1"/>
      </w:pPr>
      <w:bookmarkStart w:id="331" w:name="_Toc479337675"/>
      <w:bookmarkStart w:id="332" w:name="_Toc479337979"/>
      <w:r>
        <w:br w:type="column"/>
      </w:r>
      <w:r w:rsidR="00AC4F3D" w:rsidRPr="006F3551">
        <w:t>Caaguazú</w:t>
      </w:r>
      <w:bookmarkEnd w:id="331"/>
      <w:bookmarkEnd w:id="332"/>
    </w:p>
    <w:p w:rsidR="00F81FF9" w:rsidRPr="006F3551" w:rsidRDefault="00AC4F3D" w:rsidP="006F3551">
      <w:pPr>
        <w:pStyle w:val="d1"/>
      </w:pPr>
      <w:bookmarkStart w:id="333" w:name="_Toc479337676"/>
      <w:bookmarkStart w:id="334" w:name="_Toc479337980"/>
      <w:r w:rsidRPr="006F3551">
        <w:t xml:space="preserve">Horario de exámenes finales - </w:t>
      </w:r>
      <w:r w:rsidR="00F81FF9" w:rsidRPr="006F3551">
        <w:t>Carrera de Contaduría Pública</w:t>
      </w:r>
      <w:bookmarkEnd w:id="330"/>
      <w:bookmarkEnd w:id="333"/>
      <w:bookmarkEnd w:id="334"/>
    </w:p>
    <w:p w:rsidR="00F81FF9" w:rsidRPr="00B37110" w:rsidRDefault="00F81FF9" w:rsidP="00F81FF9">
      <w:pPr>
        <w:pStyle w:val="d2"/>
        <w:rPr>
          <w:color w:val="auto"/>
        </w:rPr>
      </w:pPr>
      <w:bookmarkStart w:id="335" w:name="_Toc479337677"/>
      <w:bookmarkStart w:id="336" w:name="_Toc479337981"/>
      <w:bookmarkStart w:id="337" w:name="_Toc444591763"/>
      <w:r w:rsidRPr="00B37110">
        <w:rPr>
          <w:color w:val="auto"/>
        </w:rPr>
        <w:t>Plan Curricular 2012</w:t>
      </w:r>
      <w:bookmarkEnd w:id="335"/>
      <w:bookmarkEnd w:id="336"/>
    </w:p>
    <w:p w:rsidR="00F81FF9" w:rsidRPr="00B37110" w:rsidRDefault="00F81FF9" w:rsidP="00F81FF9">
      <w:pPr>
        <w:pStyle w:val="d2"/>
        <w:rPr>
          <w:color w:val="auto"/>
        </w:rPr>
      </w:pPr>
      <w:bookmarkStart w:id="338" w:name="_Toc479337678"/>
      <w:bookmarkStart w:id="339" w:name="_Toc479337982"/>
      <w:r w:rsidRPr="00B37110">
        <w:rPr>
          <w:color w:val="auto"/>
        </w:rPr>
        <w:t>Turno Tarde</w:t>
      </w:r>
      <w:bookmarkEnd w:id="337"/>
      <w:bookmarkEnd w:id="338"/>
      <w:bookmarkEnd w:id="339"/>
    </w:p>
    <w:p w:rsidR="003555DF" w:rsidRDefault="00F81FF9" w:rsidP="00F81FF9">
      <w:pPr>
        <w:jc w:val="both"/>
        <w:rPr>
          <w:b/>
          <w:sz w:val="20"/>
          <w:szCs w:val="20"/>
        </w:rPr>
      </w:pPr>
      <w:r w:rsidRPr="00904AB8">
        <w:rPr>
          <w:b/>
          <w:sz w:val="20"/>
          <w:szCs w:val="20"/>
        </w:rPr>
        <w:t xml:space="preserve">              </w:t>
      </w:r>
    </w:p>
    <w:p w:rsidR="00F81FF9" w:rsidRPr="00904AB8" w:rsidRDefault="00F81FF9" w:rsidP="00F81FF9">
      <w:pPr>
        <w:jc w:val="both"/>
        <w:rPr>
          <w:b/>
          <w:sz w:val="20"/>
          <w:szCs w:val="20"/>
        </w:rPr>
      </w:pPr>
      <w:r w:rsidRPr="00904AB8">
        <w:rPr>
          <w:b/>
          <w:sz w:val="20"/>
          <w:szCs w:val="20"/>
        </w:rPr>
        <w:t>PRIMER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1603"/>
        <w:gridCol w:w="1505"/>
        <w:gridCol w:w="1460"/>
      </w:tblGrid>
      <w:tr w:rsidR="00F81FF9" w:rsidRPr="00B37110" w:rsidTr="00B1242F">
        <w:trPr>
          <w:trHeight w:val="98"/>
          <w:jc w:val="center"/>
        </w:trPr>
        <w:tc>
          <w:tcPr>
            <w:tcW w:w="3926"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568"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3926" w:type="dxa"/>
            <w:vMerge/>
          </w:tcPr>
          <w:p w:rsidR="00F81FF9" w:rsidRPr="00B37110" w:rsidRDefault="00F81FF9" w:rsidP="00B1242F">
            <w:pPr>
              <w:jc w:val="both"/>
              <w:rPr>
                <w:b/>
                <w:bCs/>
                <w:sz w:val="20"/>
                <w:szCs w:val="20"/>
              </w:rPr>
            </w:pPr>
          </w:p>
        </w:tc>
        <w:tc>
          <w:tcPr>
            <w:tcW w:w="1603" w:type="dxa"/>
            <w:vAlign w:val="center"/>
          </w:tcPr>
          <w:p w:rsidR="00F81FF9" w:rsidRPr="00B37110" w:rsidRDefault="00F81FF9" w:rsidP="00B1242F">
            <w:pPr>
              <w:jc w:val="center"/>
              <w:rPr>
                <w:b/>
                <w:bCs/>
                <w:sz w:val="20"/>
                <w:szCs w:val="20"/>
              </w:rPr>
            </w:pPr>
            <w:r w:rsidRPr="00B37110">
              <w:rPr>
                <w:b/>
                <w:bCs/>
                <w:sz w:val="20"/>
                <w:szCs w:val="20"/>
              </w:rPr>
              <w:t>1º</w:t>
            </w:r>
          </w:p>
        </w:tc>
        <w:tc>
          <w:tcPr>
            <w:tcW w:w="1505" w:type="dxa"/>
            <w:vAlign w:val="center"/>
          </w:tcPr>
          <w:p w:rsidR="00F81FF9" w:rsidRPr="00B37110" w:rsidRDefault="00F81FF9" w:rsidP="00B1242F">
            <w:pPr>
              <w:jc w:val="center"/>
              <w:rPr>
                <w:b/>
                <w:bCs/>
                <w:sz w:val="20"/>
                <w:szCs w:val="20"/>
              </w:rPr>
            </w:pPr>
            <w:r w:rsidRPr="00B37110">
              <w:rPr>
                <w:b/>
                <w:bCs/>
                <w:sz w:val="20"/>
                <w:szCs w:val="20"/>
              </w:rPr>
              <w:t>2º</w:t>
            </w:r>
          </w:p>
        </w:tc>
        <w:tc>
          <w:tcPr>
            <w:tcW w:w="1460"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trHeight w:val="244"/>
          <w:jc w:val="center"/>
        </w:trPr>
        <w:tc>
          <w:tcPr>
            <w:tcW w:w="3926" w:type="dxa"/>
            <w:vAlign w:val="center"/>
          </w:tcPr>
          <w:p w:rsidR="00F81FF9" w:rsidRPr="00B37110" w:rsidRDefault="00F81FF9" w:rsidP="00B1242F">
            <w:pPr>
              <w:rPr>
                <w:sz w:val="20"/>
                <w:szCs w:val="20"/>
              </w:rPr>
            </w:pPr>
            <w:r w:rsidRPr="00B37110">
              <w:rPr>
                <w:sz w:val="20"/>
                <w:szCs w:val="20"/>
              </w:rPr>
              <w:t>Derecho Privado</w:t>
            </w:r>
          </w:p>
        </w:tc>
        <w:tc>
          <w:tcPr>
            <w:tcW w:w="1603" w:type="dxa"/>
            <w:vAlign w:val="center"/>
          </w:tcPr>
          <w:p w:rsidR="00F81FF9" w:rsidRPr="00801205" w:rsidRDefault="00F81FF9" w:rsidP="00B1242F">
            <w:pPr>
              <w:jc w:val="center"/>
              <w:rPr>
                <w:color w:val="000000"/>
                <w:sz w:val="20"/>
                <w:szCs w:val="20"/>
              </w:rPr>
            </w:pPr>
            <w:r w:rsidRPr="00801205">
              <w:rPr>
                <w:color w:val="000000"/>
                <w:sz w:val="20"/>
                <w:szCs w:val="20"/>
              </w:rPr>
              <w:t>31/07/2017</w:t>
            </w:r>
          </w:p>
        </w:tc>
        <w:tc>
          <w:tcPr>
            <w:tcW w:w="1505" w:type="dxa"/>
            <w:vAlign w:val="center"/>
          </w:tcPr>
          <w:p w:rsidR="00F81FF9" w:rsidRPr="00C26423" w:rsidRDefault="00F81FF9" w:rsidP="00B1242F">
            <w:pPr>
              <w:jc w:val="center"/>
              <w:rPr>
                <w:color w:val="000000"/>
                <w:sz w:val="20"/>
                <w:szCs w:val="20"/>
              </w:rPr>
            </w:pPr>
            <w:r w:rsidRPr="00C26423">
              <w:rPr>
                <w:color w:val="000000"/>
                <w:sz w:val="20"/>
                <w:szCs w:val="20"/>
              </w:rPr>
              <w:t>27/11/2017</w:t>
            </w:r>
          </w:p>
        </w:tc>
        <w:tc>
          <w:tcPr>
            <w:tcW w:w="1460" w:type="dxa"/>
            <w:vAlign w:val="center"/>
          </w:tcPr>
          <w:p w:rsidR="00F81FF9" w:rsidRPr="00C26423" w:rsidRDefault="00F81FF9" w:rsidP="00B1242F">
            <w:pPr>
              <w:jc w:val="center"/>
              <w:rPr>
                <w:color w:val="000000"/>
                <w:sz w:val="20"/>
                <w:szCs w:val="20"/>
              </w:rPr>
            </w:pPr>
            <w:r w:rsidRPr="00C26423">
              <w:rPr>
                <w:color w:val="000000"/>
                <w:sz w:val="20"/>
                <w:szCs w:val="20"/>
              </w:rPr>
              <w:t>01/02/2018</w:t>
            </w:r>
          </w:p>
        </w:tc>
      </w:tr>
      <w:tr w:rsidR="00F81FF9" w:rsidRPr="00B37110" w:rsidTr="00B1242F">
        <w:trPr>
          <w:jc w:val="center"/>
        </w:trPr>
        <w:tc>
          <w:tcPr>
            <w:tcW w:w="3926" w:type="dxa"/>
            <w:vAlign w:val="center"/>
          </w:tcPr>
          <w:p w:rsidR="00F81FF9" w:rsidRPr="00B37110" w:rsidRDefault="00F81FF9" w:rsidP="00B1242F">
            <w:pPr>
              <w:rPr>
                <w:sz w:val="20"/>
                <w:szCs w:val="20"/>
              </w:rPr>
            </w:pPr>
            <w:r w:rsidRPr="00B37110">
              <w:rPr>
                <w:sz w:val="20"/>
                <w:szCs w:val="20"/>
              </w:rPr>
              <w:t>Contabilidad Financiera I</w:t>
            </w:r>
          </w:p>
        </w:tc>
        <w:tc>
          <w:tcPr>
            <w:tcW w:w="1603" w:type="dxa"/>
            <w:vAlign w:val="center"/>
          </w:tcPr>
          <w:p w:rsidR="00F81FF9" w:rsidRPr="00801205" w:rsidRDefault="00F81FF9" w:rsidP="00B1242F">
            <w:pPr>
              <w:jc w:val="center"/>
              <w:rPr>
                <w:color w:val="000000"/>
                <w:sz w:val="20"/>
                <w:szCs w:val="20"/>
              </w:rPr>
            </w:pPr>
            <w:r w:rsidRPr="00801205">
              <w:rPr>
                <w:color w:val="000000"/>
                <w:sz w:val="20"/>
                <w:szCs w:val="20"/>
              </w:rPr>
              <w:t>06/07/2017</w:t>
            </w:r>
          </w:p>
        </w:tc>
        <w:tc>
          <w:tcPr>
            <w:tcW w:w="1505" w:type="dxa"/>
            <w:vAlign w:val="center"/>
          </w:tcPr>
          <w:p w:rsidR="00F81FF9" w:rsidRPr="00C26423" w:rsidRDefault="00F81FF9" w:rsidP="00B1242F">
            <w:pPr>
              <w:jc w:val="center"/>
              <w:rPr>
                <w:color w:val="000000"/>
                <w:sz w:val="20"/>
                <w:szCs w:val="20"/>
              </w:rPr>
            </w:pPr>
            <w:r w:rsidRPr="00C26423">
              <w:rPr>
                <w:color w:val="000000"/>
                <w:sz w:val="20"/>
                <w:szCs w:val="20"/>
              </w:rPr>
              <w:t>29/11/2017</w:t>
            </w:r>
          </w:p>
        </w:tc>
        <w:tc>
          <w:tcPr>
            <w:tcW w:w="1460" w:type="dxa"/>
            <w:vAlign w:val="center"/>
          </w:tcPr>
          <w:p w:rsidR="00F81FF9" w:rsidRPr="00C26423" w:rsidRDefault="00F81FF9" w:rsidP="00B1242F">
            <w:pPr>
              <w:jc w:val="center"/>
              <w:rPr>
                <w:color w:val="000000"/>
                <w:sz w:val="20"/>
                <w:szCs w:val="20"/>
              </w:rPr>
            </w:pPr>
            <w:r w:rsidRPr="00C26423">
              <w:rPr>
                <w:color w:val="000000"/>
                <w:sz w:val="20"/>
                <w:szCs w:val="20"/>
              </w:rPr>
              <w:t>05/02/2018</w:t>
            </w:r>
          </w:p>
        </w:tc>
      </w:tr>
      <w:tr w:rsidR="00F81FF9" w:rsidRPr="00B37110" w:rsidTr="00B1242F">
        <w:trPr>
          <w:jc w:val="center"/>
        </w:trPr>
        <w:tc>
          <w:tcPr>
            <w:tcW w:w="3926" w:type="dxa"/>
            <w:vAlign w:val="center"/>
          </w:tcPr>
          <w:p w:rsidR="00F81FF9" w:rsidRPr="00B37110" w:rsidRDefault="00F81FF9" w:rsidP="00B1242F">
            <w:pPr>
              <w:rPr>
                <w:sz w:val="20"/>
                <w:szCs w:val="20"/>
              </w:rPr>
            </w:pPr>
            <w:r w:rsidRPr="00B37110">
              <w:rPr>
                <w:sz w:val="20"/>
                <w:szCs w:val="20"/>
              </w:rPr>
              <w:t>Matemática I</w:t>
            </w:r>
          </w:p>
        </w:tc>
        <w:tc>
          <w:tcPr>
            <w:tcW w:w="1603" w:type="dxa"/>
            <w:vAlign w:val="center"/>
          </w:tcPr>
          <w:p w:rsidR="00F81FF9" w:rsidRPr="00801205" w:rsidRDefault="00F81FF9" w:rsidP="00B1242F">
            <w:pPr>
              <w:jc w:val="center"/>
              <w:rPr>
                <w:color w:val="000000"/>
                <w:sz w:val="20"/>
                <w:szCs w:val="20"/>
              </w:rPr>
            </w:pPr>
            <w:r w:rsidRPr="00801205">
              <w:rPr>
                <w:color w:val="000000"/>
                <w:sz w:val="20"/>
                <w:szCs w:val="20"/>
              </w:rPr>
              <w:t>14/07/2017</w:t>
            </w:r>
          </w:p>
        </w:tc>
        <w:tc>
          <w:tcPr>
            <w:tcW w:w="1505" w:type="dxa"/>
            <w:vAlign w:val="center"/>
          </w:tcPr>
          <w:p w:rsidR="00F81FF9" w:rsidRPr="00C26423" w:rsidRDefault="00F81FF9" w:rsidP="00B1242F">
            <w:pPr>
              <w:jc w:val="center"/>
              <w:rPr>
                <w:color w:val="000000"/>
                <w:sz w:val="20"/>
                <w:szCs w:val="20"/>
              </w:rPr>
            </w:pPr>
            <w:r w:rsidRPr="00C26423">
              <w:rPr>
                <w:color w:val="000000"/>
                <w:sz w:val="20"/>
                <w:szCs w:val="20"/>
              </w:rPr>
              <w:t>01/12/2017</w:t>
            </w:r>
          </w:p>
        </w:tc>
        <w:tc>
          <w:tcPr>
            <w:tcW w:w="1460" w:type="dxa"/>
            <w:vAlign w:val="center"/>
          </w:tcPr>
          <w:p w:rsidR="00F81FF9" w:rsidRPr="00C26423" w:rsidRDefault="00F81FF9" w:rsidP="00B1242F">
            <w:pPr>
              <w:jc w:val="center"/>
              <w:rPr>
                <w:color w:val="000000"/>
                <w:sz w:val="20"/>
                <w:szCs w:val="20"/>
              </w:rPr>
            </w:pPr>
            <w:r w:rsidRPr="00C26423">
              <w:rPr>
                <w:color w:val="000000"/>
                <w:sz w:val="20"/>
                <w:szCs w:val="20"/>
              </w:rPr>
              <w:t>07/02/2018</w:t>
            </w:r>
          </w:p>
        </w:tc>
      </w:tr>
      <w:tr w:rsidR="00F81FF9" w:rsidRPr="00B37110" w:rsidTr="00B1242F">
        <w:trPr>
          <w:jc w:val="center"/>
        </w:trPr>
        <w:tc>
          <w:tcPr>
            <w:tcW w:w="3926" w:type="dxa"/>
            <w:vAlign w:val="center"/>
          </w:tcPr>
          <w:p w:rsidR="00F81FF9" w:rsidRPr="00B37110" w:rsidRDefault="00F81FF9" w:rsidP="00B1242F">
            <w:pPr>
              <w:rPr>
                <w:sz w:val="20"/>
                <w:szCs w:val="20"/>
              </w:rPr>
            </w:pPr>
            <w:r w:rsidRPr="00B37110">
              <w:rPr>
                <w:sz w:val="20"/>
                <w:szCs w:val="20"/>
              </w:rPr>
              <w:t>Microeconomía</w:t>
            </w:r>
          </w:p>
        </w:tc>
        <w:tc>
          <w:tcPr>
            <w:tcW w:w="1603" w:type="dxa"/>
            <w:vAlign w:val="center"/>
          </w:tcPr>
          <w:p w:rsidR="00F81FF9" w:rsidRPr="00801205" w:rsidRDefault="00F81FF9" w:rsidP="00B1242F">
            <w:pPr>
              <w:jc w:val="center"/>
              <w:rPr>
                <w:color w:val="000000"/>
                <w:sz w:val="20"/>
                <w:szCs w:val="20"/>
              </w:rPr>
            </w:pPr>
            <w:r w:rsidRPr="00801205">
              <w:rPr>
                <w:color w:val="000000"/>
                <w:sz w:val="20"/>
                <w:szCs w:val="20"/>
              </w:rPr>
              <w:t>19/07/2017</w:t>
            </w:r>
          </w:p>
        </w:tc>
        <w:tc>
          <w:tcPr>
            <w:tcW w:w="1505" w:type="dxa"/>
            <w:vAlign w:val="center"/>
          </w:tcPr>
          <w:p w:rsidR="00F81FF9" w:rsidRPr="00C26423" w:rsidRDefault="00F81FF9" w:rsidP="00B1242F">
            <w:pPr>
              <w:jc w:val="center"/>
              <w:rPr>
                <w:color w:val="000000"/>
                <w:sz w:val="20"/>
                <w:szCs w:val="20"/>
              </w:rPr>
            </w:pPr>
            <w:r w:rsidRPr="00C26423">
              <w:rPr>
                <w:color w:val="000000"/>
                <w:sz w:val="20"/>
                <w:szCs w:val="20"/>
              </w:rPr>
              <w:t>04/12/2017</w:t>
            </w:r>
          </w:p>
        </w:tc>
        <w:tc>
          <w:tcPr>
            <w:tcW w:w="1460" w:type="dxa"/>
            <w:vAlign w:val="center"/>
          </w:tcPr>
          <w:p w:rsidR="00F81FF9" w:rsidRPr="00C26423" w:rsidRDefault="00F81FF9" w:rsidP="00B1242F">
            <w:pPr>
              <w:jc w:val="center"/>
              <w:rPr>
                <w:color w:val="000000"/>
                <w:sz w:val="20"/>
                <w:szCs w:val="20"/>
              </w:rPr>
            </w:pPr>
            <w:r w:rsidRPr="00C26423">
              <w:rPr>
                <w:color w:val="000000"/>
                <w:sz w:val="20"/>
                <w:szCs w:val="20"/>
              </w:rPr>
              <w:t>09/02/2018</w:t>
            </w:r>
          </w:p>
        </w:tc>
      </w:tr>
      <w:tr w:rsidR="00F81FF9" w:rsidRPr="00B37110" w:rsidTr="00B1242F">
        <w:trPr>
          <w:jc w:val="center"/>
        </w:trPr>
        <w:tc>
          <w:tcPr>
            <w:tcW w:w="3926" w:type="dxa"/>
            <w:vAlign w:val="center"/>
          </w:tcPr>
          <w:p w:rsidR="00F81FF9" w:rsidRPr="00B37110" w:rsidRDefault="00F81FF9" w:rsidP="00B1242F">
            <w:pPr>
              <w:rPr>
                <w:sz w:val="20"/>
                <w:szCs w:val="20"/>
              </w:rPr>
            </w:pPr>
            <w:r w:rsidRPr="00B37110">
              <w:rPr>
                <w:sz w:val="20"/>
                <w:szCs w:val="20"/>
              </w:rPr>
              <w:t>Sociología</w:t>
            </w:r>
          </w:p>
        </w:tc>
        <w:tc>
          <w:tcPr>
            <w:tcW w:w="1603" w:type="dxa"/>
            <w:vAlign w:val="center"/>
          </w:tcPr>
          <w:p w:rsidR="00F81FF9" w:rsidRPr="00801205" w:rsidRDefault="00F81FF9" w:rsidP="00B1242F">
            <w:pPr>
              <w:jc w:val="center"/>
              <w:rPr>
                <w:color w:val="000000"/>
                <w:sz w:val="20"/>
                <w:szCs w:val="20"/>
              </w:rPr>
            </w:pPr>
            <w:r w:rsidRPr="00801205">
              <w:rPr>
                <w:color w:val="000000"/>
                <w:sz w:val="20"/>
                <w:szCs w:val="20"/>
              </w:rPr>
              <w:t>25/07/2017</w:t>
            </w:r>
          </w:p>
        </w:tc>
        <w:tc>
          <w:tcPr>
            <w:tcW w:w="1505" w:type="dxa"/>
            <w:vAlign w:val="center"/>
          </w:tcPr>
          <w:p w:rsidR="00F81FF9" w:rsidRPr="00C26423" w:rsidRDefault="00F81FF9" w:rsidP="00B1242F">
            <w:pPr>
              <w:jc w:val="center"/>
              <w:rPr>
                <w:color w:val="000000"/>
                <w:sz w:val="20"/>
                <w:szCs w:val="20"/>
              </w:rPr>
            </w:pPr>
            <w:r w:rsidRPr="00C26423">
              <w:rPr>
                <w:color w:val="000000"/>
                <w:sz w:val="20"/>
                <w:szCs w:val="20"/>
              </w:rPr>
              <w:t>06/12/2017</w:t>
            </w:r>
          </w:p>
        </w:tc>
        <w:tc>
          <w:tcPr>
            <w:tcW w:w="1460" w:type="dxa"/>
            <w:vAlign w:val="center"/>
          </w:tcPr>
          <w:p w:rsidR="00F81FF9" w:rsidRPr="00C26423" w:rsidRDefault="00F81FF9" w:rsidP="00B1242F">
            <w:pPr>
              <w:jc w:val="center"/>
              <w:rPr>
                <w:color w:val="000000"/>
                <w:sz w:val="20"/>
                <w:szCs w:val="20"/>
              </w:rPr>
            </w:pPr>
            <w:r w:rsidRPr="00C26423">
              <w:rPr>
                <w:color w:val="000000"/>
                <w:sz w:val="20"/>
                <w:szCs w:val="20"/>
              </w:rPr>
              <w:t>02/02/2018</w:t>
            </w:r>
          </w:p>
        </w:tc>
      </w:tr>
    </w:tbl>
    <w:p w:rsidR="00F81FF9" w:rsidRPr="00B37110" w:rsidRDefault="00F81FF9" w:rsidP="00F81FF9">
      <w:pPr>
        <w:tabs>
          <w:tab w:val="left" w:pos="4080"/>
          <w:tab w:val="left" w:pos="6120"/>
          <w:tab w:val="left" w:pos="8040"/>
        </w:tabs>
        <w:jc w:val="both"/>
        <w:rPr>
          <w:sz w:val="10"/>
          <w:szCs w:val="10"/>
        </w:rPr>
      </w:pPr>
    </w:p>
    <w:p w:rsidR="00B57BA0" w:rsidRDefault="00F81FF9" w:rsidP="00F81FF9">
      <w:pPr>
        <w:pStyle w:val="Ttulo8"/>
        <w:tabs>
          <w:tab w:val="left" w:pos="3420"/>
          <w:tab w:val="left" w:pos="4080"/>
          <w:tab w:val="left" w:pos="4680"/>
          <w:tab w:val="left" w:pos="6120"/>
          <w:tab w:val="left" w:pos="8040"/>
        </w:tabs>
        <w:rPr>
          <w:szCs w:val="20"/>
          <w:u w:val="none"/>
        </w:rPr>
      </w:pPr>
      <w:r w:rsidRPr="00B37110">
        <w:rPr>
          <w:szCs w:val="20"/>
          <w:u w:val="none"/>
        </w:rPr>
        <w:t xml:space="preserve">           </w:t>
      </w:r>
    </w:p>
    <w:p w:rsidR="00F81FF9" w:rsidRPr="00B57BA0" w:rsidRDefault="00F81FF9" w:rsidP="00F81FF9">
      <w:pPr>
        <w:pStyle w:val="Ttulo8"/>
        <w:tabs>
          <w:tab w:val="left" w:pos="3420"/>
          <w:tab w:val="left" w:pos="4080"/>
          <w:tab w:val="left" w:pos="4680"/>
          <w:tab w:val="left" w:pos="6120"/>
          <w:tab w:val="left" w:pos="8040"/>
        </w:tabs>
        <w:rPr>
          <w:szCs w:val="20"/>
          <w:u w:val="none"/>
        </w:rPr>
      </w:pPr>
      <w:r w:rsidRPr="00B37110">
        <w:rPr>
          <w:szCs w:val="20"/>
          <w:u w:val="none"/>
        </w:rPr>
        <w:t xml:space="preserve"> 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1582"/>
        <w:gridCol w:w="1501"/>
        <w:gridCol w:w="1486"/>
      </w:tblGrid>
      <w:tr w:rsidR="00F81FF9" w:rsidRPr="00B37110" w:rsidTr="00B1242F">
        <w:trPr>
          <w:trHeight w:val="98"/>
          <w:jc w:val="center"/>
        </w:trPr>
        <w:tc>
          <w:tcPr>
            <w:tcW w:w="3925"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569"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3925" w:type="dxa"/>
            <w:vMerge/>
          </w:tcPr>
          <w:p w:rsidR="00F81FF9" w:rsidRPr="00B37110" w:rsidRDefault="00F81FF9" w:rsidP="00B1242F">
            <w:pPr>
              <w:jc w:val="both"/>
              <w:rPr>
                <w:b/>
                <w:bCs/>
                <w:sz w:val="20"/>
                <w:szCs w:val="20"/>
              </w:rPr>
            </w:pPr>
          </w:p>
        </w:tc>
        <w:tc>
          <w:tcPr>
            <w:tcW w:w="1582" w:type="dxa"/>
            <w:vAlign w:val="center"/>
          </w:tcPr>
          <w:p w:rsidR="00F81FF9" w:rsidRPr="00B37110" w:rsidRDefault="00F81FF9" w:rsidP="00B1242F">
            <w:pPr>
              <w:jc w:val="center"/>
              <w:rPr>
                <w:b/>
                <w:bCs/>
                <w:sz w:val="20"/>
                <w:szCs w:val="20"/>
              </w:rPr>
            </w:pPr>
            <w:r w:rsidRPr="00B37110">
              <w:rPr>
                <w:b/>
                <w:bCs/>
                <w:sz w:val="20"/>
                <w:szCs w:val="20"/>
              </w:rPr>
              <w:t>1º</w:t>
            </w:r>
          </w:p>
        </w:tc>
        <w:tc>
          <w:tcPr>
            <w:tcW w:w="1501" w:type="dxa"/>
            <w:vAlign w:val="center"/>
          </w:tcPr>
          <w:p w:rsidR="00F81FF9" w:rsidRPr="00B37110" w:rsidRDefault="00F81FF9" w:rsidP="00B1242F">
            <w:pPr>
              <w:jc w:val="center"/>
              <w:rPr>
                <w:b/>
                <w:bCs/>
                <w:sz w:val="20"/>
                <w:szCs w:val="20"/>
              </w:rPr>
            </w:pPr>
            <w:r w:rsidRPr="00B37110">
              <w:rPr>
                <w:b/>
                <w:bCs/>
                <w:sz w:val="20"/>
                <w:szCs w:val="20"/>
              </w:rPr>
              <w:t>2º</w:t>
            </w:r>
          </w:p>
        </w:tc>
        <w:tc>
          <w:tcPr>
            <w:tcW w:w="1486"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3925" w:type="dxa"/>
            <w:vAlign w:val="center"/>
          </w:tcPr>
          <w:p w:rsidR="00F81FF9" w:rsidRPr="00B37110" w:rsidRDefault="00F81FF9" w:rsidP="00B1242F">
            <w:pPr>
              <w:rPr>
                <w:sz w:val="20"/>
                <w:szCs w:val="20"/>
              </w:rPr>
            </w:pPr>
            <w:r w:rsidRPr="00B37110">
              <w:rPr>
                <w:sz w:val="20"/>
                <w:szCs w:val="20"/>
              </w:rPr>
              <w:t>Teoría de la Administración</w:t>
            </w:r>
          </w:p>
        </w:tc>
        <w:tc>
          <w:tcPr>
            <w:tcW w:w="1582" w:type="dxa"/>
            <w:vAlign w:val="center"/>
          </w:tcPr>
          <w:p w:rsidR="00F81FF9" w:rsidRPr="00937CB0" w:rsidRDefault="00F81FF9" w:rsidP="00B1242F">
            <w:pPr>
              <w:jc w:val="center"/>
              <w:rPr>
                <w:color w:val="000000"/>
                <w:sz w:val="20"/>
                <w:szCs w:val="20"/>
              </w:rPr>
            </w:pPr>
            <w:r w:rsidRPr="00937CB0">
              <w:rPr>
                <w:color w:val="000000"/>
                <w:sz w:val="20"/>
                <w:szCs w:val="20"/>
              </w:rPr>
              <w:t>14/12/2017</w:t>
            </w:r>
          </w:p>
        </w:tc>
        <w:tc>
          <w:tcPr>
            <w:tcW w:w="1501" w:type="dxa"/>
            <w:vAlign w:val="center"/>
          </w:tcPr>
          <w:p w:rsidR="00F81FF9" w:rsidRPr="00B62158" w:rsidRDefault="00F81FF9" w:rsidP="00B1242F">
            <w:pPr>
              <w:jc w:val="center"/>
              <w:rPr>
                <w:color w:val="000000"/>
                <w:sz w:val="20"/>
                <w:szCs w:val="20"/>
              </w:rPr>
            </w:pPr>
            <w:r w:rsidRPr="00B62158">
              <w:rPr>
                <w:color w:val="000000"/>
                <w:sz w:val="20"/>
                <w:szCs w:val="20"/>
              </w:rPr>
              <w:t>12/02/2018</w:t>
            </w:r>
          </w:p>
        </w:tc>
        <w:tc>
          <w:tcPr>
            <w:tcW w:w="1486" w:type="dxa"/>
            <w:vAlign w:val="center"/>
          </w:tcPr>
          <w:p w:rsidR="00F81FF9" w:rsidRPr="00B62158" w:rsidRDefault="00F81FF9" w:rsidP="00B1242F">
            <w:pPr>
              <w:jc w:val="center"/>
              <w:rPr>
                <w:color w:val="000000"/>
                <w:sz w:val="20"/>
                <w:szCs w:val="20"/>
              </w:rPr>
            </w:pPr>
            <w:r w:rsidRPr="00B62158">
              <w:rPr>
                <w:color w:val="000000"/>
                <w:sz w:val="20"/>
                <w:szCs w:val="20"/>
              </w:rPr>
              <w:t>26/02/2018</w:t>
            </w:r>
          </w:p>
        </w:tc>
      </w:tr>
      <w:tr w:rsidR="00F81FF9" w:rsidRPr="00B37110" w:rsidTr="00B1242F">
        <w:trPr>
          <w:trHeight w:val="176"/>
          <w:jc w:val="center"/>
        </w:trPr>
        <w:tc>
          <w:tcPr>
            <w:tcW w:w="3925" w:type="dxa"/>
            <w:vAlign w:val="center"/>
          </w:tcPr>
          <w:p w:rsidR="00F81FF9" w:rsidRPr="00B37110" w:rsidRDefault="00F81FF9" w:rsidP="00B1242F">
            <w:pPr>
              <w:rPr>
                <w:sz w:val="20"/>
                <w:szCs w:val="20"/>
              </w:rPr>
            </w:pPr>
            <w:r w:rsidRPr="00B37110">
              <w:rPr>
                <w:sz w:val="20"/>
                <w:szCs w:val="20"/>
              </w:rPr>
              <w:t>Relaciones Humanas y Comunicación</w:t>
            </w:r>
          </w:p>
        </w:tc>
        <w:tc>
          <w:tcPr>
            <w:tcW w:w="1582" w:type="dxa"/>
            <w:vAlign w:val="center"/>
          </w:tcPr>
          <w:p w:rsidR="00F81FF9" w:rsidRPr="00937CB0" w:rsidRDefault="00F81FF9" w:rsidP="00B1242F">
            <w:pPr>
              <w:jc w:val="center"/>
              <w:rPr>
                <w:color w:val="000000"/>
                <w:sz w:val="20"/>
                <w:szCs w:val="20"/>
              </w:rPr>
            </w:pPr>
            <w:r w:rsidRPr="00937CB0">
              <w:rPr>
                <w:color w:val="000000"/>
                <w:sz w:val="20"/>
                <w:szCs w:val="20"/>
              </w:rPr>
              <w:t>19/12/2017</w:t>
            </w:r>
          </w:p>
        </w:tc>
        <w:tc>
          <w:tcPr>
            <w:tcW w:w="1501" w:type="dxa"/>
            <w:vAlign w:val="center"/>
          </w:tcPr>
          <w:p w:rsidR="00F81FF9" w:rsidRPr="00B62158" w:rsidRDefault="00F81FF9" w:rsidP="00B1242F">
            <w:pPr>
              <w:jc w:val="center"/>
              <w:rPr>
                <w:color w:val="000000"/>
                <w:sz w:val="20"/>
                <w:szCs w:val="20"/>
              </w:rPr>
            </w:pPr>
            <w:r w:rsidRPr="00B62158">
              <w:rPr>
                <w:color w:val="000000"/>
                <w:sz w:val="20"/>
                <w:szCs w:val="20"/>
              </w:rPr>
              <w:t>14/02/2018</w:t>
            </w:r>
          </w:p>
        </w:tc>
        <w:tc>
          <w:tcPr>
            <w:tcW w:w="1486" w:type="dxa"/>
            <w:vAlign w:val="center"/>
          </w:tcPr>
          <w:p w:rsidR="00F81FF9" w:rsidRPr="00B62158" w:rsidRDefault="00F81FF9" w:rsidP="00B1242F">
            <w:pPr>
              <w:jc w:val="center"/>
              <w:rPr>
                <w:color w:val="000000"/>
                <w:sz w:val="20"/>
                <w:szCs w:val="20"/>
              </w:rPr>
            </w:pPr>
            <w:r w:rsidRPr="00B62158">
              <w:rPr>
                <w:color w:val="000000"/>
                <w:sz w:val="20"/>
                <w:szCs w:val="20"/>
              </w:rPr>
              <w:t>28/02/2018</w:t>
            </w:r>
          </w:p>
        </w:tc>
      </w:tr>
      <w:tr w:rsidR="00F81FF9" w:rsidRPr="00B37110" w:rsidTr="00B1242F">
        <w:trPr>
          <w:jc w:val="center"/>
        </w:trPr>
        <w:tc>
          <w:tcPr>
            <w:tcW w:w="3925" w:type="dxa"/>
            <w:vAlign w:val="center"/>
          </w:tcPr>
          <w:p w:rsidR="00F81FF9" w:rsidRPr="00B37110" w:rsidRDefault="00F81FF9" w:rsidP="00B1242F">
            <w:pPr>
              <w:rPr>
                <w:sz w:val="20"/>
                <w:szCs w:val="20"/>
              </w:rPr>
            </w:pPr>
            <w:r w:rsidRPr="00B37110">
              <w:rPr>
                <w:sz w:val="20"/>
                <w:szCs w:val="20"/>
              </w:rPr>
              <w:t>Ética</w:t>
            </w:r>
          </w:p>
        </w:tc>
        <w:tc>
          <w:tcPr>
            <w:tcW w:w="1582" w:type="dxa"/>
            <w:vAlign w:val="center"/>
          </w:tcPr>
          <w:p w:rsidR="00F81FF9" w:rsidRPr="00937CB0" w:rsidRDefault="00F81FF9" w:rsidP="00B1242F">
            <w:pPr>
              <w:jc w:val="center"/>
              <w:rPr>
                <w:color w:val="000000"/>
                <w:sz w:val="20"/>
                <w:szCs w:val="20"/>
              </w:rPr>
            </w:pPr>
            <w:r w:rsidRPr="00937CB0">
              <w:rPr>
                <w:color w:val="000000"/>
                <w:sz w:val="20"/>
                <w:szCs w:val="20"/>
              </w:rPr>
              <w:t>28/12/2017</w:t>
            </w:r>
          </w:p>
        </w:tc>
        <w:tc>
          <w:tcPr>
            <w:tcW w:w="1501" w:type="dxa"/>
            <w:vAlign w:val="center"/>
          </w:tcPr>
          <w:p w:rsidR="00F81FF9" w:rsidRPr="00B62158" w:rsidRDefault="00F81FF9" w:rsidP="00B1242F">
            <w:pPr>
              <w:jc w:val="center"/>
              <w:rPr>
                <w:color w:val="000000"/>
                <w:sz w:val="20"/>
                <w:szCs w:val="20"/>
              </w:rPr>
            </w:pPr>
            <w:r w:rsidRPr="00B62158">
              <w:rPr>
                <w:color w:val="000000"/>
                <w:sz w:val="20"/>
                <w:szCs w:val="20"/>
              </w:rPr>
              <w:t>16/02/2018</w:t>
            </w:r>
          </w:p>
        </w:tc>
        <w:tc>
          <w:tcPr>
            <w:tcW w:w="1486" w:type="dxa"/>
            <w:vAlign w:val="center"/>
          </w:tcPr>
          <w:p w:rsidR="00F81FF9" w:rsidRPr="00B62158" w:rsidRDefault="00F81FF9" w:rsidP="00B1242F">
            <w:pPr>
              <w:jc w:val="center"/>
              <w:rPr>
                <w:color w:val="000000"/>
                <w:sz w:val="20"/>
                <w:szCs w:val="20"/>
              </w:rPr>
            </w:pPr>
            <w:r w:rsidRPr="00B62158">
              <w:rPr>
                <w:color w:val="000000"/>
                <w:sz w:val="20"/>
                <w:szCs w:val="20"/>
              </w:rPr>
              <w:t>02/03/2018</w:t>
            </w:r>
          </w:p>
        </w:tc>
      </w:tr>
      <w:tr w:rsidR="00F81FF9" w:rsidRPr="00B37110" w:rsidTr="00B1242F">
        <w:trPr>
          <w:jc w:val="center"/>
        </w:trPr>
        <w:tc>
          <w:tcPr>
            <w:tcW w:w="3925" w:type="dxa"/>
            <w:vAlign w:val="center"/>
          </w:tcPr>
          <w:p w:rsidR="00F81FF9" w:rsidRPr="00B37110" w:rsidRDefault="00F81FF9" w:rsidP="00B1242F">
            <w:pPr>
              <w:rPr>
                <w:sz w:val="20"/>
                <w:szCs w:val="20"/>
              </w:rPr>
            </w:pPr>
            <w:r w:rsidRPr="00B37110">
              <w:rPr>
                <w:sz w:val="20"/>
                <w:szCs w:val="20"/>
              </w:rPr>
              <w:t>Inglés I</w:t>
            </w:r>
          </w:p>
        </w:tc>
        <w:tc>
          <w:tcPr>
            <w:tcW w:w="1582" w:type="dxa"/>
            <w:vAlign w:val="center"/>
          </w:tcPr>
          <w:p w:rsidR="00F81FF9" w:rsidRPr="00937CB0" w:rsidRDefault="00F81FF9" w:rsidP="00B1242F">
            <w:pPr>
              <w:jc w:val="center"/>
              <w:rPr>
                <w:color w:val="000000"/>
                <w:sz w:val="20"/>
                <w:szCs w:val="20"/>
              </w:rPr>
            </w:pPr>
            <w:r w:rsidRPr="00937CB0">
              <w:rPr>
                <w:color w:val="000000"/>
                <w:sz w:val="20"/>
                <w:szCs w:val="20"/>
              </w:rPr>
              <w:t>27/12/2017</w:t>
            </w:r>
          </w:p>
        </w:tc>
        <w:tc>
          <w:tcPr>
            <w:tcW w:w="1501" w:type="dxa"/>
            <w:vAlign w:val="center"/>
          </w:tcPr>
          <w:p w:rsidR="00F81FF9" w:rsidRPr="00B62158" w:rsidRDefault="00F81FF9" w:rsidP="00B1242F">
            <w:pPr>
              <w:jc w:val="center"/>
              <w:rPr>
                <w:color w:val="000000"/>
                <w:sz w:val="20"/>
                <w:szCs w:val="20"/>
              </w:rPr>
            </w:pPr>
            <w:r w:rsidRPr="00B62158">
              <w:rPr>
                <w:color w:val="000000"/>
                <w:sz w:val="20"/>
                <w:szCs w:val="20"/>
              </w:rPr>
              <w:t>19/02/2018</w:t>
            </w:r>
          </w:p>
        </w:tc>
        <w:tc>
          <w:tcPr>
            <w:tcW w:w="1486" w:type="dxa"/>
            <w:vAlign w:val="center"/>
          </w:tcPr>
          <w:p w:rsidR="00F81FF9" w:rsidRPr="00B62158" w:rsidRDefault="00F81FF9" w:rsidP="00B1242F">
            <w:pPr>
              <w:jc w:val="center"/>
              <w:rPr>
                <w:color w:val="000000"/>
                <w:sz w:val="20"/>
                <w:szCs w:val="20"/>
              </w:rPr>
            </w:pPr>
            <w:r w:rsidRPr="00B62158">
              <w:rPr>
                <w:color w:val="000000"/>
                <w:sz w:val="20"/>
                <w:szCs w:val="20"/>
              </w:rPr>
              <w:t>06/03/2018</w:t>
            </w:r>
          </w:p>
        </w:tc>
      </w:tr>
      <w:tr w:rsidR="00F81FF9" w:rsidRPr="00B37110" w:rsidTr="00B1242F">
        <w:trPr>
          <w:jc w:val="center"/>
        </w:trPr>
        <w:tc>
          <w:tcPr>
            <w:tcW w:w="3925" w:type="dxa"/>
            <w:vAlign w:val="center"/>
          </w:tcPr>
          <w:p w:rsidR="00F81FF9" w:rsidRPr="00B37110" w:rsidRDefault="00F81FF9" w:rsidP="00B1242F">
            <w:pPr>
              <w:rPr>
                <w:sz w:val="20"/>
                <w:szCs w:val="20"/>
              </w:rPr>
            </w:pPr>
            <w:r w:rsidRPr="00B37110">
              <w:rPr>
                <w:sz w:val="20"/>
                <w:szCs w:val="20"/>
              </w:rPr>
              <w:t>Gabinete I</w:t>
            </w:r>
          </w:p>
        </w:tc>
        <w:tc>
          <w:tcPr>
            <w:tcW w:w="1582" w:type="dxa"/>
            <w:vAlign w:val="center"/>
          </w:tcPr>
          <w:p w:rsidR="00F81FF9" w:rsidRPr="00937CB0" w:rsidRDefault="00F81FF9" w:rsidP="00B1242F">
            <w:pPr>
              <w:jc w:val="center"/>
              <w:rPr>
                <w:color w:val="000000"/>
                <w:sz w:val="20"/>
                <w:szCs w:val="20"/>
              </w:rPr>
            </w:pPr>
            <w:r w:rsidRPr="00937CB0">
              <w:rPr>
                <w:color w:val="000000"/>
                <w:sz w:val="20"/>
                <w:szCs w:val="20"/>
              </w:rPr>
              <w:t>22/12/2017</w:t>
            </w:r>
          </w:p>
        </w:tc>
        <w:tc>
          <w:tcPr>
            <w:tcW w:w="1501" w:type="dxa"/>
            <w:vAlign w:val="center"/>
          </w:tcPr>
          <w:p w:rsidR="00F81FF9" w:rsidRPr="00B62158" w:rsidRDefault="00F81FF9" w:rsidP="00B1242F">
            <w:pPr>
              <w:jc w:val="center"/>
              <w:rPr>
                <w:color w:val="000000"/>
                <w:sz w:val="20"/>
                <w:szCs w:val="20"/>
              </w:rPr>
            </w:pPr>
            <w:r w:rsidRPr="00B62158">
              <w:rPr>
                <w:color w:val="000000"/>
                <w:sz w:val="20"/>
                <w:szCs w:val="20"/>
              </w:rPr>
              <w:t>23/02/2018</w:t>
            </w:r>
          </w:p>
        </w:tc>
        <w:tc>
          <w:tcPr>
            <w:tcW w:w="1486" w:type="dxa"/>
            <w:vAlign w:val="center"/>
          </w:tcPr>
          <w:p w:rsidR="00F81FF9" w:rsidRPr="00B62158" w:rsidRDefault="00F81FF9" w:rsidP="00B1242F">
            <w:pPr>
              <w:jc w:val="center"/>
              <w:rPr>
                <w:color w:val="000000"/>
                <w:sz w:val="20"/>
                <w:szCs w:val="20"/>
              </w:rPr>
            </w:pPr>
            <w:r w:rsidRPr="00B62158">
              <w:rPr>
                <w:color w:val="000000"/>
                <w:sz w:val="20"/>
                <w:szCs w:val="20"/>
              </w:rPr>
              <w:t>08/03/2018</w:t>
            </w:r>
          </w:p>
        </w:tc>
      </w:tr>
      <w:tr w:rsidR="00F81FF9" w:rsidRPr="00B37110" w:rsidTr="00B1242F">
        <w:trPr>
          <w:jc w:val="center"/>
        </w:trPr>
        <w:tc>
          <w:tcPr>
            <w:tcW w:w="3925" w:type="dxa"/>
            <w:vAlign w:val="center"/>
          </w:tcPr>
          <w:p w:rsidR="00F81FF9" w:rsidRPr="00B37110" w:rsidRDefault="00F81FF9" w:rsidP="00B1242F">
            <w:pPr>
              <w:rPr>
                <w:sz w:val="20"/>
                <w:szCs w:val="20"/>
              </w:rPr>
            </w:pPr>
            <w:r w:rsidRPr="00B37110">
              <w:rPr>
                <w:sz w:val="20"/>
                <w:szCs w:val="20"/>
              </w:rPr>
              <w:t>Macroeconomía</w:t>
            </w:r>
          </w:p>
        </w:tc>
        <w:tc>
          <w:tcPr>
            <w:tcW w:w="1582" w:type="dxa"/>
            <w:vAlign w:val="center"/>
          </w:tcPr>
          <w:p w:rsidR="00F81FF9" w:rsidRPr="00937CB0" w:rsidRDefault="00F81FF9" w:rsidP="00B1242F">
            <w:pPr>
              <w:jc w:val="center"/>
              <w:rPr>
                <w:color w:val="000000"/>
                <w:sz w:val="20"/>
                <w:szCs w:val="20"/>
              </w:rPr>
            </w:pPr>
            <w:r w:rsidRPr="00937CB0">
              <w:rPr>
                <w:color w:val="000000"/>
                <w:sz w:val="20"/>
                <w:szCs w:val="20"/>
              </w:rPr>
              <w:t>11/12/2017</w:t>
            </w:r>
          </w:p>
        </w:tc>
        <w:tc>
          <w:tcPr>
            <w:tcW w:w="1501" w:type="dxa"/>
            <w:vAlign w:val="center"/>
          </w:tcPr>
          <w:p w:rsidR="00F81FF9" w:rsidRPr="00B62158" w:rsidRDefault="00F81FF9" w:rsidP="00B1242F">
            <w:pPr>
              <w:jc w:val="center"/>
              <w:rPr>
                <w:color w:val="000000"/>
                <w:sz w:val="20"/>
                <w:szCs w:val="20"/>
              </w:rPr>
            </w:pPr>
            <w:r>
              <w:rPr>
                <w:color w:val="000000"/>
                <w:sz w:val="20"/>
                <w:szCs w:val="20"/>
              </w:rPr>
              <w:t>21</w:t>
            </w:r>
            <w:r w:rsidRPr="00B62158">
              <w:rPr>
                <w:color w:val="000000"/>
                <w:sz w:val="20"/>
                <w:szCs w:val="20"/>
              </w:rPr>
              <w:t>/02/2018</w:t>
            </w:r>
          </w:p>
        </w:tc>
        <w:tc>
          <w:tcPr>
            <w:tcW w:w="1486" w:type="dxa"/>
            <w:vAlign w:val="center"/>
          </w:tcPr>
          <w:p w:rsidR="00F81FF9" w:rsidRPr="00B62158" w:rsidRDefault="00F81FF9" w:rsidP="00B1242F">
            <w:pPr>
              <w:jc w:val="center"/>
              <w:rPr>
                <w:color w:val="000000"/>
                <w:sz w:val="20"/>
                <w:szCs w:val="20"/>
              </w:rPr>
            </w:pPr>
            <w:r>
              <w:rPr>
                <w:color w:val="000000"/>
                <w:sz w:val="20"/>
                <w:szCs w:val="20"/>
              </w:rPr>
              <w:t>09/03</w:t>
            </w:r>
            <w:r w:rsidRPr="00B62158">
              <w:rPr>
                <w:color w:val="000000"/>
                <w:sz w:val="20"/>
                <w:szCs w:val="20"/>
              </w:rPr>
              <w:t>/2018</w:t>
            </w:r>
          </w:p>
        </w:tc>
      </w:tr>
    </w:tbl>
    <w:p w:rsidR="00F81FF9" w:rsidRPr="00B37110" w:rsidRDefault="00F81FF9" w:rsidP="00F81FF9">
      <w:pPr>
        <w:tabs>
          <w:tab w:val="left" w:pos="4080"/>
          <w:tab w:val="left" w:pos="6120"/>
          <w:tab w:val="left" w:pos="8040"/>
        </w:tabs>
        <w:jc w:val="both"/>
        <w:rPr>
          <w:sz w:val="10"/>
          <w:szCs w:val="10"/>
        </w:rPr>
      </w:pPr>
    </w:p>
    <w:p w:rsidR="003555DF" w:rsidRDefault="00F81FF9" w:rsidP="00F81FF9">
      <w:pPr>
        <w:pStyle w:val="Ttulo8"/>
        <w:tabs>
          <w:tab w:val="left" w:pos="4080"/>
          <w:tab w:val="left" w:pos="4860"/>
          <w:tab w:val="left" w:pos="6120"/>
          <w:tab w:val="left" w:pos="6840"/>
          <w:tab w:val="left" w:pos="8040"/>
        </w:tabs>
        <w:rPr>
          <w:szCs w:val="20"/>
          <w:u w:val="none"/>
        </w:rPr>
      </w:pPr>
      <w:r w:rsidRPr="00B37110">
        <w:rPr>
          <w:szCs w:val="20"/>
          <w:u w:val="none"/>
        </w:rPr>
        <w:t xml:space="preserve">             </w:t>
      </w:r>
    </w:p>
    <w:p w:rsidR="00F81FF9" w:rsidRPr="00B37110" w:rsidRDefault="00F81FF9" w:rsidP="00F81FF9">
      <w:pPr>
        <w:pStyle w:val="Ttulo8"/>
        <w:tabs>
          <w:tab w:val="left" w:pos="4080"/>
          <w:tab w:val="left" w:pos="4860"/>
          <w:tab w:val="left" w:pos="6120"/>
          <w:tab w:val="left" w:pos="6840"/>
          <w:tab w:val="left" w:pos="8040"/>
        </w:tabs>
        <w:rPr>
          <w:b w:val="0"/>
          <w:szCs w:val="20"/>
          <w:u w:val="none"/>
        </w:rPr>
      </w:pPr>
      <w:r w:rsidRPr="00B37110">
        <w:rPr>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1575"/>
        <w:gridCol w:w="1492"/>
        <w:gridCol w:w="1477"/>
      </w:tblGrid>
      <w:tr w:rsidR="00F81FF9" w:rsidRPr="00B37110" w:rsidTr="00B1242F">
        <w:trPr>
          <w:trHeight w:val="98"/>
          <w:jc w:val="center"/>
        </w:trPr>
        <w:tc>
          <w:tcPr>
            <w:tcW w:w="3950"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544"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3950" w:type="dxa"/>
            <w:vMerge/>
          </w:tcPr>
          <w:p w:rsidR="00F81FF9" w:rsidRPr="00B37110" w:rsidRDefault="00F81FF9" w:rsidP="00B1242F">
            <w:pPr>
              <w:jc w:val="both"/>
              <w:rPr>
                <w:b/>
                <w:bCs/>
                <w:sz w:val="20"/>
                <w:szCs w:val="20"/>
              </w:rPr>
            </w:pPr>
          </w:p>
        </w:tc>
        <w:tc>
          <w:tcPr>
            <w:tcW w:w="1575" w:type="dxa"/>
            <w:vAlign w:val="center"/>
          </w:tcPr>
          <w:p w:rsidR="00F81FF9" w:rsidRPr="00B37110" w:rsidRDefault="00F81FF9" w:rsidP="00B1242F">
            <w:pPr>
              <w:jc w:val="center"/>
              <w:rPr>
                <w:b/>
                <w:bCs/>
                <w:sz w:val="20"/>
                <w:szCs w:val="20"/>
              </w:rPr>
            </w:pPr>
            <w:r w:rsidRPr="00B37110">
              <w:rPr>
                <w:b/>
                <w:bCs/>
                <w:sz w:val="20"/>
                <w:szCs w:val="20"/>
              </w:rPr>
              <w:t>1º</w:t>
            </w:r>
          </w:p>
        </w:tc>
        <w:tc>
          <w:tcPr>
            <w:tcW w:w="1492" w:type="dxa"/>
            <w:vAlign w:val="center"/>
          </w:tcPr>
          <w:p w:rsidR="00F81FF9" w:rsidRPr="00B37110" w:rsidRDefault="00F81FF9" w:rsidP="00B1242F">
            <w:pPr>
              <w:jc w:val="center"/>
              <w:rPr>
                <w:b/>
                <w:bCs/>
                <w:sz w:val="20"/>
                <w:szCs w:val="20"/>
              </w:rPr>
            </w:pPr>
            <w:r w:rsidRPr="00B37110">
              <w:rPr>
                <w:b/>
                <w:bCs/>
                <w:sz w:val="20"/>
                <w:szCs w:val="20"/>
              </w:rPr>
              <w:t>2º</w:t>
            </w:r>
          </w:p>
        </w:tc>
        <w:tc>
          <w:tcPr>
            <w:tcW w:w="1477"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Inglés II</w:t>
            </w:r>
          </w:p>
        </w:tc>
        <w:tc>
          <w:tcPr>
            <w:tcW w:w="1575" w:type="dxa"/>
            <w:vAlign w:val="center"/>
          </w:tcPr>
          <w:p w:rsidR="00F81FF9" w:rsidRPr="00C246F9" w:rsidRDefault="00F81FF9" w:rsidP="00B1242F">
            <w:pPr>
              <w:jc w:val="center"/>
              <w:rPr>
                <w:color w:val="000000"/>
                <w:sz w:val="20"/>
                <w:szCs w:val="20"/>
              </w:rPr>
            </w:pPr>
            <w:r w:rsidRPr="00C246F9">
              <w:rPr>
                <w:color w:val="000000"/>
                <w:sz w:val="20"/>
                <w:szCs w:val="20"/>
              </w:rPr>
              <w:t>03/07/2017</w:t>
            </w:r>
          </w:p>
        </w:tc>
        <w:tc>
          <w:tcPr>
            <w:tcW w:w="1492" w:type="dxa"/>
            <w:vAlign w:val="center"/>
          </w:tcPr>
          <w:p w:rsidR="00F81FF9" w:rsidRPr="00A53788" w:rsidRDefault="00F81FF9" w:rsidP="00B1242F">
            <w:pPr>
              <w:jc w:val="center"/>
              <w:rPr>
                <w:color w:val="000000"/>
                <w:sz w:val="20"/>
                <w:szCs w:val="20"/>
              </w:rPr>
            </w:pPr>
            <w:r w:rsidRPr="00A53788">
              <w:rPr>
                <w:color w:val="000000"/>
                <w:sz w:val="20"/>
                <w:szCs w:val="20"/>
              </w:rPr>
              <w:t>27/11/2017</w:t>
            </w:r>
          </w:p>
        </w:tc>
        <w:tc>
          <w:tcPr>
            <w:tcW w:w="1477" w:type="dxa"/>
            <w:vAlign w:val="center"/>
          </w:tcPr>
          <w:p w:rsidR="00F81FF9" w:rsidRPr="00526E83" w:rsidRDefault="00F81FF9" w:rsidP="00B1242F">
            <w:pPr>
              <w:jc w:val="center"/>
              <w:rPr>
                <w:color w:val="000000"/>
                <w:sz w:val="20"/>
                <w:szCs w:val="20"/>
              </w:rPr>
            </w:pPr>
            <w:r w:rsidRPr="00526E83">
              <w:rPr>
                <w:color w:val="000000"/>
                <w:sz w:val="20"/>
                <w:szCs w:val="20"/>
              </w:rPr>
              <w:t>01/02/2018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Organización y Administración de Empresas</w:t>
            </w:r>
          </w:p>
        </w:tc>
        <w:tc>
          <w:tcPr>
            <w:tcW w:w="1575" w:type="dxa"/>
            <w:vAlign w:val="center"/>
          </w:tcPr>
          <w:p w:rsidR="00F81FF9" w:rsidRPr="00C246F9" w:rsidRDefault="00F81FF9" w:rsidP="00B1242F">
            <w:pPr>
              <w:jc w:val="center"/>
              <w:rPr>
                <w:color w:val="000000"/>
                <w:sz w:val="20"/>
                <w:szCs w:val="20"/>
              </w:rPr>
            </w:pPr>
            <w:r w:rsidRPr="00C246F9">
              <w:rPr>
                <w:color w:val="000000"/>
                <w:sz w:val="20"/>
                <w:szCs w:val="20"/>
              </w:rPr>
              <w:t>11/07/2017</w:t>
            </w:r>
          </w:p>
        </w:tc>
        <w:tc>
          <w:tcPr>
            <w:tcW w:w="1492" w:type="dxa"/>
            <w:vAlign w:val="center"/>
          </w:tcPr>
          <w:p w:rsidR="00F81FF9" w:rsidRPr="00A53788" w:rsidRDefault="00F81FF9" w:rsidP="00B1242F">
            <w:pPr>
              <w:jc w:val="center"/>
              <w:rPr>
                <w:color w:val="000000"/>
                <w:sz w:val="20"/>
                <w:szCs w:val="20"/>
              </w:rPr>
            </w:pPr>
            <w:r w:rsidRPr="00A53788">
              <w:rPr>
                <w:color w:val="000000"/>
                <w:sz w:val="20"/>
                <w:szCs w:val="20"/>
              </w:rPr>
              <w:t>29/11/2017</w:t>
            </w:r>
          </w:p>
        </w:tc>
        <w:tc>
          <w:tcPr>
            <w:tcW w:w="1477" w:type="dxa"/>
            <w:vAlign w:val="center"/>
          </w:tcPr>
          <w:p w:rsidR="00F81FF9" w:rsidRPr="00526E83" w:rsidRDefault="00F81FF9" w:rsidP="00B1242F">
            <w:pPr>
              <w:jc w:val="center"/>
              <w:rPr>
                <w:color w:val="000000"/>
                <w:sz w:val="20"/>
                <w:szCs w:val="20"/>
              </w:rPr>
            </w:pPr>
            <w:r w:rsidRPr="00526E83">
              <w:rPr>
                <w:color w:val="000000"/>
                <w:sz w:val="20"/>
                <w:szCs w:val="20"/>
              </w:rPr>
              <w:t>05/02/2018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Contabilidad Financiera II</w:t>
            </w:r>
          </w:p>
        </w:tc>
        <w:tc>
          <w:tcPr>
            <w:tcW w:w="1575" w:type="dxa"/>
            <w:vAlign w:val="center"/>
          </w:tcPr>
          <w:p w:rsidR="00F81FF9" w:rsidRPr="00C246F9" w:rsidRDefault="00F81FF9" w:rsidP="00B1242F">
            <w:pPr>
              <w:jc w:val="center"/>
              <w:rPr>
                <w:color w:val="000000"/>
                <w:sz w:val="20"/>
                <w:szCs w:val="20"/>
              </w:rPr>
            </w:pPr>
            <w:r w:rsidRPr="00C246F9">
              <w:rPr>
                <w:color w:val="000000"/>
                <w:sz w:val="20"/>
                <w:szCs w:val="20"/>
              </w:rPr>
              <w:t>07/07/2017</w:t>
            </w:r>
          </w:p>
        </w:tc>
        <w:tc>
          <w:tcPr>
            <w:tcW w:w="1492" w:type="dxa"/>
            <w:vAlign w:val="center"/>
          </w:tcPr>
          <w:p w:rsidR="00F81FF9" w:rsidRPr="00A53788" w:rsidRDefault="00F81FF9" w:rsidP="00B1242F">
            <w:pPr>
              <w:jc w:val="center"/>
              <w:rPr>
                <w:color w:val="000000"/>
                <w:sz w:val="20"/>
                <w:szCs w:val="20"/>
              </w:rPr>
            </w:pPr>
            <w:r w:rsidRPr="00A53788">
              <w:rPr>
                <w:color w:val="000000"/>
                <w:sz w:val="20"/>
                <w:szCs w:val="20"/>
              </w:rPr>
              <w:t>01/12/2017</w:t>
            </w:r>
          </w:p>
        </w:tc>
        <w:tc>
          <w:tcPr>
            <w:tcW w:w="1477" w:type="dxa"/>
            <w:vAlign w:val="center"/>
          </w:tcPr>
          <w:p w:rsidR="00F81FF9" w:rsidRPr="00526E83" w:rsidRDefault="00F81FF9" w:rsidP="00B1242F">
            <w:pPr>
              <w:jc w:val="center"/>
              <w:rPr>
                <w:color w:val="000000"/>
                <w:sz w:val="20"/>
                <w:szCs w:val="20"/>
              </w:rPr>
            </w:pPr>
            <w:r w:rsidRPr="00526E83">
              <w:rPr>
                <w:color w:val="000000"/>
                <w:sz w:val="20"/>
                <w:szCs w:val="20"/>
              </w:rPr>
              <w:t>07/02/2018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Matemática II</w:t>
            </w:r>
          </w:p>
        </w:tc>
        <w:tc>
          <w:tcPr>
            <w:tcW w:w="1575" w:type="dxa"/>
            <w:vAlign w:val="center"/>
          </w:tcPr>
          <w:p w:rsidR="00F81FF9" w:rsidRPr="00C246F9" w:rsidRDefault="00F81FF9" w:rsidP="00B1242F">
            <w:pPr>
              <w:jc w:val="center"/>
              <w:rPr>
                <w:color w:val="000000"/>
                <w:sz w:val="20"/>
                <w:szCs w:val="20"/>
              </w:rPr>
            </w:pPr>
            <w:r w:rsidRPr="00C246F9">
              <w:rPr>
                <w:color w:val="000000"/>
                <w:sz w:val="20"/>
                <w:szCs w:val="20"/>
              </w:rPr>
              <w:t>19/07/2017</w:t>
            </w:r>
          </w:p>
        </w:tc>
        <w:tc>
          <w:tcPr>
            <w:tcW w:w="1492" w:type="dxa"/>
            <w:vAlign w:val="center"/>
          </w:tcPr>
          <w:p w:rsidR="00F81FF9" w:rsidRPr="00A53788" w:rsidRDefault="00F81FF9" w:rsidP="00B1242F">
            <w:pPr>
              <w:jc w:val="center"/>
              <w:rPr>
                <w:color w:val="000000"/>
                <w:sz w:val="20"/>
                <w:szCs w:val="20"/>
              </w:rPr>
            </w:pPr>
            <w:r w:rsidRPr="00A53788">
              <w:rPr>
                <w:color w:val="000000"/>
                <w:sz w:val="20"/>
                <w:szCs w:val="20"/>
              </w:rPr>
              <w:t>04/12/2017</w:t>
            </w:r>
          </w:p>
        </w:tc>
        <w:tc>
          <w:tcPr>
            <w:tcW w:w="1477" w:type="dxa"/>
            <w:vAlign w:val="center"/>
          </w:tcPr>
          <w:p w:rsidR="00F81FF9" w:rsidRPr="00526E83" w:rsidRDefault="00F81FF9" w:rsidP="00B1242F">
            <w:pPr>
              <w:jc w:val="center"/>
              <w:rPr>
                <w:color w:val="000000"/>
                <w:sz w:val="20"/>
                <w:szCs w:val="20"/>
              </w:rPr>
            </w:pPr>
            <w:r w:rsidRPr="00526E83">
              <w:rPr>
                <w:color w:val="000000"/>
                <w:sz w:val="20"/>
                <w:szCs w:val="20"/>
              </w:rPr>
              <w:t>08/02/2018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Tributación I</w:t>
            </w:r>
          </w:p>
        </w:tc>
        <w:tc>
          <w:tcPr>
            <w:tcW w:w="1575" w:type="dxa"/>
            <w:vAlign w:val="center"/>
          </w:tcPr>
          <w:p w:rsidR="00F81FF9" w:rsidRPr="00C246F9" w:rsidRDefault="00F81FF9" w:rsidP="00B1242F">
            <w:pPr>
              <w:jc w:val="center"/>
              <w:rPr>
                <w:color w:val="000000"/>
                <w:sz w:val="20"/>
                <w:szCs w:val="20"/>
              </w:rPr>
            </w:pPr>
            <w:r w:rsidRPr="00C246F9">
              <w:rPr>
                <w:color w:val="000000"/>
                <w:sz w:val="20"/>
                <w:szCs w:val="20"/>
              </w:rPr>
              <w:t>27/07/2017</w:t>
            </w:r>
          </w:p>
        </w:tc>
        <w:tc>
          <w:tcPr>
            <w:tcW w:w="1492" w:type="dxa"/>
            <w:vAlign w:val="center"/>
          </w:tcPr>
          <w:p w:rsidR="00F81FF9" w:rsidRPr="00A53788" w:rsidRDefault="00F81FF9" w:rsidP="00B1242F">
            <w:pPr>
              <w:jc w:val="center"/>
              <w:rPr>
                <w:color w:val="000000"/>
                <w:sz w:val="20"/>
                <w:szCs w:val="20"/>
              </w:rPr>
            </w:pPr>
            <w:r w:rsidRPr="00A53788">
              <w:rPr>
                <w:color w:val="000000"/>
                <w:sz w:val="20"/>
                <w:szCs w:val="20"/>
              </w:rPr>
              <w:t>06/12/2017</w:t>
            </w:r>
          </w:p>
        </w:tc>
        <w:tc>
          <w:tcPr>
            <w:tcW w:w="1477" w:type="dxa"/>
            <w:vAlign w:val="center"/>
          </w:tcPr>
          <w:p w:rsidR="00F81FF9" w:rsidRPr="00526E83" w:rsidRDefault="00F81FF9" w:rsidP="00B1242F">
            <w:pPr>
              <w:jc w:val="center"/>
              <w:rPr>
                <w:color w:val="000000"/>
                <w:sz w:val="20"/>
                <w:szCs w:val="20"/>
              </w:rPr>
            </w:pPr>
            <w:r w:rsidRPr="00526E83">
              <w:rPr>
                <w:color w:val="000000"/>
                <w:sz w:val="20"/>
                <w:szCs w:val="20"/>
              </w:rPr>
              <w:t>09/02/2018</w:t>
            </w:r>
          </w:p>
        </w:tc>
      </w:tr>
    </w:tbl>
    <w:p w:rsidR="003555DF" w:rsidRDefault="00F81FF9" w:rsidP="00F81FF9">
      <w:pPr>
        <w:pStyle w:val="Ttulo8"/>
        <w:tabs>
          <w:tab w:val="left" w:pos="2880"/>
          <w:tab w:val="left" w:pos="3780"/>
          <w:tab w:val="left" w:pos="4080"/>
          <w:tab w:val="left" w:pos="4860"/>
          <w:tab w:val="left" w:pos="6120"/>
          <w:tab w:val="left" w:pos="8040"/>
        </w:tabs>
        <w:rPr>
          <w:szCs w:val="20"/>
          <w:u w:val="none"/>
        </w:rPr>
      </w:pPr>
      <w:r w:rsidRPr="00B37110">
        <w:rPr>
          <w:szCs w:val="20"/>
          <w:u w:val="none"/>
        </w:rPr>
        <w:t xml:space="preserve">    </w:t>
      </w:r>
    </w:p>
    <w:p w:rsidR="00F81FF9" w:rsidRPr="00B37110" w:rsidRDefault="00F81FF9" w:rsidP="00F81FF9">
      <w:pPr>
        <w:pStyle w:val="Ttulo8"/>
        <w:tabs>
          <w:tab w:val="left" w:pos="2880"/>
          <w:tab w:val="left" w:pos="3780"/>
          <w:tab w:val="left" w:pos="4080"/>
          <w:tab w:val="left" w:pos="4860"/>
          <w:tab w:val="left" w:pos="6120"/>
          <w:tab w:val="left" w:pos="8040"/>
        </w:tabs>
        <w:rPr>
          <w:b w:val="0"/>
          <w:szCs w:val="20"/>
          <w:u w:val="none"/>
        </w:rPr>
      </w:pPr>
      <w:r w:rsidRPr="00B37110">
        <w:rPr>
          <w:szCs w:val="20"/>
          <w:u w:val="none"/>
        </w:rPr>
        <w:t xml:space="preserve"> 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1575"/>
        <w:gridCol w:w="1492"/>
        <w:gridCol w:w="1477"/>
      </w:tblGrid>
      <w:tr w:rsidR="00F81FF9" w:rsidRPr="00B37110" w:rsidTr="00B1242F">
        <w:trPr>
          <w:trHeight w:val="98"/>
          <w:jc w:val="center"/>
        </w:trPr>
        <w:tc>
          <w:tcPr>
            <w:tcW w:w="3950"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544"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3950" w:type="dxa"/>
            <w:vMerge/>
          </w:tcPr>
          <w:p w:rsidR="00F81FF9" w:rsidRPr="00B37110" w:rsidRDefault="00F81FF9" w:rsidP="00B1242F">
            <w:pPr>
              <w:jc w:val="both"/>
              <w:rPr>
                <w:b/>
                <w:bCs/>
                <w:sz w:val="20"/>
                <w:szCs w:val="20"/>
              </w:rPr>
            </w:pPr>
          </w:p>
        </w:tc>
        <w:tc>
          <w:tcPr>
            <w:tcW w:w="1575" w:type="dxa"/>
            <w:vAlign w:val="center"/>
          </w:tcPr>
          <w:p w:rsidR="00F81FF9" w:rsidRPr="00B37110" w:rsidRDefault="00F81FF9" w:rsidP="00B1242F">
            <w:pPr>
              <w:jc w:val="center"/>
              <w:rPr>
                <w:b/>
                <w:bCs/>
                <w:sz w:val="20"/>
                <w:szCs w:val="20"/>
              </w:rPr>
            </w:pPr>
            <w:r w:rsidRPr="00B37110">
              <w:rPr>
                <w:b/>
                <w:bCs/>
                <w:sz w:val="20"/>
                <w:szCs w:val="20"/>
              </w:rPr>
              <w:t>1º</w:t>
            </w:r>
          </w:p>
        </w:tc>
        <w:tc>
          <w:tcPr>
            <w:tcW w:w="1492" w:type="dxa"/>
            <w:vAlign w:val="center"/>
          </w:tcPr>
          <w:p w:rsidR="00F81FF9" w:rsidRPr="00B37110" w:rsidRDefault="00F81FF9" w:rsidP="00B1242F">
            <w:pPr>
              <w:jc w:val="center"/>
              <w:rPr>
                <w:b/>
                <w:bCs/>
                <w:sz w:val="20"/>
                <w:szCs w:val="20"/>
              </w:rPr>
            </w:pPr>
            <w:r w:rsidRPr="00B37110">
              <w:rPr>
                <w:b/>
                <w:bCs/>
                <w:sz w:val="20"/>
                <w:szCs w:val="20"/>
              </w:rPr>
              <w:t>2º</w:t>
            </w:r>
          </w:p>
        </w:tc>
        <w:tc>
          <w:tcPr>
            <w:tcW w:w="1477"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Régimen Legal de las Empresas</w:t>
            </w:r>
          </w:p>
        </w:tc>
        <w:tc>
          <w:tcPr>
            <w:tcW w:w="1575" w:type="dxa"/>
            <w:vAlign w:val="center"/>
          </w:tcPr>
          <w:p w:rsidR="00F81FF9" w:rsidRPr="00D56DB5" w:rsidRDefault="00F81FF9" w:rsidP="00B1242F">
            <w:pPr>
              <w:jc w:val="center"/>
              <w:rPr>
                <w:color w:val="000000"/>
                <w:sz w:val="20"/>
                <w:szCs w:val="20"/>
              </w:rPr>
            </w:pPr>
            <w:r w:rsidRPr="00D56DB5">
              <w:rPr>
                <w:color w:val="000000"/>
                <w:sz w:val="20"/>
                <w:szCs w:val="20"/>
              </w:rPr>
              <w:t>12/12/2017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12/02/2018</w:t>
            </w:r>
          </w:p>
        </w:tc>
        <w:tc>
          <w:tcPr>
            <w:tcW w:w="1477" w:type="dxa"/>
            <w:vAlign w:val="center"/>
          </w:tcPr>
          <w:p w:rsidR="00F81FF9" w:rsidRPr="00D56DB5" w:rsidRDefault="00F81FF9" w:rsidP="00B1242F">
            <w:pPr>
              <w:jc w:val="center"/>
              <w:rPr>
                <w:color w:val="000000"/>
                <w:sz w:val="20"/>
                <w:szCs w:val="20"/>
              </w:rPr>
            </w:pPr>
            <w:r w:rsidRPr="00D56DB5">
              <w:rPr>
                <w:color w:val="000000"/>
                <w:sz w:val="20"/>
                <w:szCs w:val="20"/>
              </w:rPr>
              <w:t>26/02/2018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Tecnología de la Información y la Comunicación</w:t>
            </w:r>
          </w:p>
        </w:tc>
        <w:tc>
          <w:tcPr>
            <w:tcW w:w="1575" w:type="dxa"/>
            <w:vAlign w:val="center"/>
          </w:tcPr>
          <w:p w:rsidR="00F81FF9" w:rsidRPr="00D56DB5" w:rsidRDefault="00F81FF9" w:rsidP="00B1242F">
            <w:pPr>
              <w:jc w:val="center"/>
              <w:rPr>
                <w:color w:val="000000"/>
                <w:sz w:val="20"/>
                <w:szCs w:val="20"/>
              </w:rPr>
            </w:pPr>
            <w:r w:rsidRPr="00D56DB5">
              <w:rPr>
                <w:color w:val="000000"/>
                <w:sz w:val="20"/>
                <w:szCs w:val="20"/>
              </w:rPr>
              <w:t>20/12/2017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14/02/2018</w:t>
            </w:r>
          </w:p>
        </w:tc>
        <w:tc>
          <w:tcPr>
            <w:tcW w:w="1477" w:type="dxa"/>
            <w:vAlign w:val="center"/>
          </w:tcPr>
          <w:p w:rsidR="00F81FF9" w:rsidRPr="00D56DB5" w:rsidRDefault="00F81FF9" w:rsidP="00B1242F">
            <w:pPr>
              <w:jc w:val="center"/>
              <w:rPr>
                <w:color w:val="000000"/>
                <w:sz w:val="20"/>
                <w:szCs w:val="20"/>
              </w:rPr>
            </w:pPr>
            <w:r w:rsidRPr="00D56DB5">
              <w:rPr>
                <w:color w:val="000000"/>
                <w:sz w:val="20"/>
                <w:szCs w:val="20"/>
              </w:rPr>
              <w:t>28/02/2018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Administración de las Personas</w:t>
            </w:r>
          </w:p>
        </w:tc>
        <w:tc>
          <w:tcPr>
            <w:tcW w:w="1575" w:type="dxa"/>
            <w:vAlign w:val="center"/>
          </w:tcPr>
          <w:p w:rsidR="00F81FF9" w:rsidRPr="00D56DB5" w:rsidRDefault="00F81FF9" w:rsidP="00B1242F">
            <w:pPr>
              <w:jc w:val="center"/>
              <w:rPr>
                <w:color w:val="000000"/>
                <w:sz w:val="20"/>
                <w:szCs w:val="20"/>
              </w:rPr>
            </w:pPr>
            <w:r w:rsidRPr="00D56DB5">
              <w:rPr>
                <w:color w:val="000000"/>
                <w:sz w:val="20"/>
                <w:szCs w:val="20"/>
              </w:rPr>
              <w:t>27/12/2017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16/02/2018</w:t>
            </w:r>
          </w:p>
        </w:tc>
        <w:tc>
          <w:tcPr>
            <w:tcW w:w="1477" w:type="dxa"/>
            <w:vAlign w:val="center"/>
          </w:tcPr>
          <w:p w:rsidR="00F81FF9" w:rsidRPr="00D56DB5" w:rsidRDefault="00F81FF9" w:rsidP="00B1242F">
            <w:pPr>
              <w:jc w:val="center"/>
              <w:rPr>
                <w:color w:val="000000"/>
                <w:sz w:val="20"/>
                <w:szCs w:val="20"/>
              </w:rPr>
            </w:pPr>
            <w:r w:rsidRPr="00D56DB5">
              <w:rPr>
                <w:color w:val="000000"/>
                <w:sz w:val="20"/>
                <w:szCs w:val="20"/>
              </w:rPr>
              <w:t>02/03/2018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Mercadotecnia</w:t>
            </w:r>
          </w:p>
        </w:tc>
        <w:tc>
          <w:tcPr>
            <w:tcW w:w="1575" w:type="dxa"/>
            <w:vAlign w:val="center"/>
          </w:tcPr>
          <w:p w:rsidR="00F81FF9" w:rsidRPr="00D56DB5" w:rsidRDefault="00F81FF9" w:rsidP="00B1242F">
            <w:pPr>
              <w:jc w:val="center"/>
              <w:rPr>
                <w:color w:val="000000"/>
                <w:sz w:val="20"/>
                <w:szCs w:val="20"/>
              </w:rPr>
            </w:pPr>
            <w:r w:rsidRPr="00D56DB5">
              <w:rPr>
                <w:color w:val="000000"/>
                <w:sz w:val="20"/>
                <w:szCs w:val="20"/>
              </w:rPr>
              <w:t>22/12/2017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19/02/2018</w:t>
            </w:r>
          </w:p>
        </w:tc>
        <w:tc>
          <w:tcPr>
            <w:tcW w:w="1477" w:type="dxa"/>
            <w:vAlign w:val="center"/>
          </w:tcPr>
          <w:p w:rsidR="00F81FF9" w:rsidRPr="00D56DB5" w:rsidRDefault="00F81FF9" w:rsidP="00B1242F">
            <w:pPr>
              <w:jc w:val="center"/>
              <w:rPr>
                <w:color w:val="000000"/>
                <w:sz w:val="20"/>
                <w:szCs w:val="20"/>
              </w:rPr>
            </w:pPr>
            <w:r w:rsidRPr="00D56DB5">
              <w:rPr>
                <w:color w:val="000000"/>
                <w:sz w:val="20"/>
                <w:szCs w:val="20"/>
              </w:rPr>
              <w:t>05/03/2018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Matemática III</w:t>
            </w:r>
          </w:p>
        </w:tc>
        <w:tc>
          <w:tcPr>
            <w:tcW w:w="1575" w:type="dxa"/>
            <w:vAlign w:val="center"/>
          </w:tcPr>
          <w:p w:rsidR="00F81FF9" w:rsidRPr="00D56DB5" w:rsidRDefault="00F81FF9" w:rsidP="00B1242F">
            <w:pPr>
              <w:jc w:val="center"/>
              <w:rPr>
                <w:color w:val="000000"/>
                <w:sz w:val="20"/>
                <w:szCs w:val="20"/>
              </w:rPr>
            </w:pPr>
            <w:r w:rsidRPr="00D56DB5">
              <w:rPr>
                <w:color w:val="000000"/>
                <w:sz w:val="20"/>
                <w:szCs w:val="20"/>
              </w:rPr>
              <w:t>18/12/2017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23/02/2018</w:t>
            </w:r>
          </w:p>
        </w:tc>
        <w:tc>
          <w:tcPr>
            <w:tcW w:w="1477" w:type="dxa"/>
            <w:vAlign w:val="center"/>
          </w:tcPr>
          <w:p w:rsidR="00F81FF9" w:rsidRPr="00D56DB5" w:rsidRDefault="00F81FF9" w:rsidP="00B1242F">
            <w:pPr>
              <w:jc w:val="center"/>
              <w:rPr>
                <w:color w:val="000000"/>
                <w:sz w:val="20"/>
                <w:szCs w:val="20"/>
              </w:rPr>
            </w:pPr>
            <w:r w:rsidRPr="00D56DB5">
              <w:rPr>
                <w:color w:val="000000"/>
                <w:sz w:val="20"/>
                <w:szCs w:val="20"/>
              </w:rPr>
              <w:t>07/03/2018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Gabinete II</w:t>
            </w:r>
          </w:p>
        </w:tc>
        <w:tc>
          <w:tcPr>
            <w:tcW w:w="1575" w:type="dxa"/>
            <w:vAlign w:val="center"/>
          </w:tcPr>
          <w:p w:rsidR="00F81FF9" w:rsidRPr="00D56DB5" w:rsidRDefault="00F81FF9" w:rsidP="00B1242F">
            <w:pPr>
              <w:jc w:val="center"/>
              <w:rPr>
                <w:color w:val="000000"/>
                <w:sz w:val="20"/>
                <w:szCs w:val="20"/>
              </w:rPr>
            </w:pPr>
            <w:r w:rsidRPr="00D56DB5">
              <w:rPr>
                <w:color w:val="000000"/>
                <w:sz w:val="20"/>
                <w:szCs w:val="20"/>
              </w:rPr>
              <w:t>14/12/2017</w:t>
            </w:r>
          </w:p>
        </w:tc>
        <w:tc>
          <w:tcPr>
            <w:tcW w:w="1492" w:type="dxa"/>
            <w:vAlign w:val="center"/>
          </w:tcPr>
          <w:p w:rsidR="00F81FF9" w:rsidRPr="00B62158" w:rsidRDefault="00F81FF9" w:rsidP="00B1242F">
            <w:pPr>
              <w:jc w:val="center"/>
              <w:rPr>
                <w:color w:val="000000"/>
                <w:sz w:val="20"/>
                <w:szCs w:val="20"/>
              </w:rPr>
            </w:pPr>
            <w:r>
              <w:rPr>
                <w:color w:val="000000"/>
                <w:sz w:val="20"/>
                <w:szCs w:val="20"/>
              </w:rPr>
              <w:t>21</w:t>
            </w:r>
            <w:r w:rsidRPr="00B62158">
              <w:rPr>
                <w:color w:val="000000"/>
                <w:sz w:val="20"/>
                <w:szCs w:val="20"/>
              </w:rPr>
              <w:t>/02/2018</w:t>
            </w:r>
          </w:p>
        </w:tc>
        <w:tc>
          <w:tcPr>
            <w:tcW w:w="1477" w:type="dxa"/>
            <w:vAlign w:val="center"/>
          </w:tcPr>
          <w:p w:rsidR="00F81FF9" w:rsidRPr="00D56DB5" w:rsidRDefault="00F81FF9" w:rsidP="00B1242F">
            <w:pPr>
              <w:jc w:val="center"/>
              <w:rPr>
                <w:color w:val="000000"/>
                <w:sz w:val="20"/>
                <w:szCs w:val="20"/>
              </w:rPr>
            </w:pPr>
            <w:r w:rsidRPr="00D56DB5">
              <w:rPr>
                <w:color w:val="000000"/>
                <w:sz w:val="20"/>
                <w:szCs w:val="20"/>
              </w:rPr>
              <w:t>09/03/2018</w:t>
            </w:r>
          </w:p>
        </w:tc>
      </w:tr>
    </w:tbl>
    <w:p w:rsidR="00F81FF9" w:rsidRPr="00B37110" w:rsidRDefault="00F81FF9" w:rsidP="00F81FF9">
      <w:pPr>
        <w:tabs>
          <w:tab w:val="left" w:pos="3240"/>
          <w:tab w:val="left" w:pos="5040"/>
        </w:tabs>
        <w:jc w:val="center"/>
        <w:rPr>
          <w:b/>
          <w:bCs/>
          <w:sz w:val="10"/>
          <w:szCs w:val="10"/>
        </w:rPr>
      </w:pPr>
    </w:p>
    <w:p w:rsidR="003555DF" w:rsidRDefault="00F81FF9" w:rsidP="00F81FF9">
      <w:pPr>
        <w:pStyle w:val="Ttulo8"/>
        <w:tabs>
          <w:tab w:val="left" w:pos="2880"/>
          <w:tab w:val="left" w:pos="3780"/>
          <w:tab w:val="left" w:pos="4080"/>
          <w:tab w:val="left" w:pos="4860"/>
          <w:tab w:val="left" w:pos="6120"/>
          <w:tab w:val="left" w:pos="8040"/>
        </w:tabs>
        <w:rPr>
          <w:szCs w:val="20"/>
          <w:u w:val="none"/>
        </w:rPr>
      </w:pPr>
      <w:r w:rsidRPr="00B37110">
        <w:rPr>
          <w:szCs w:val="20"/>
          <w:u w:val="none"/>
        </w:rPr>
        <w:t xml:space="preserve">            </w:t>
      </w:r>
    </w:p>
    <w:p w:rsidR="00F81FF9" w:rsidRPr="00B37110" w:rsidRDefault="00F81FF9" w:rsidP="00F81FF9">
      <w:pPr>
        <w:pStyle w:val="Ttulo8"/>
        <w:tabs>
          <w:tab w:val="left" w:pos="2880"/>
          <w:tab w:val="left" w:pos="3780"/>
          <w:tab w:val="left" w:pos="4080"/>
          <w:tab w:val="left" w:pos="4860"/>
          <w:tab w:val="left" w:pos="6120"/>
          <w:tab w:val="left" w:pos="8040"/>
        </w:tabs>
        <w:rPr>
          <w:b w:val="0"/>
          <w:szCs w:val="20"/>
          <w:u w:val="none"/>
        </w:rPr>
      </w:pPr>
      <w:r w:rsidRPr="00B37110">
        <w:rPr>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1511"/>
        <w:gridCol w:w="1493"/>
        <w:gridCol w:w="1478"/>
      </w:tblGrid>
      <w:tr w:rsidR="00F81FF9" w:rsidRPr="00B37110" w:rsidTr="00B1242F">
        <w:trPr>
          <w:trHeight w:val="98"/>
          <w:jc w:val="center"/>
        </w:trPr>
        <w:tc>
          <w:tcPr>
            <w:tcW w:w="4012"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482"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4012" w:type="dxa"/>
            <w:vMerge/>
          </w:tcPr>
          <w:p w:rsidR="00F81FF9" w:rsidRPr="00B37110" w:rsidRDefault="00F81FF9" w:rsidP="00B1242F">
            <w:pPr>
              <w:jc w:val="both"/>
              <w:rPr>
                <w:b/>
                <w:bCs/>
                <w:sz w:val="20"/>
                <w:szCs w:val="20"/>
              </w:rPr>
            </w:pPr>
          </w:p>
        </w:tc>
        <w:tc>
          <w:tcPr>
            <w:tcW w:w="1511" w:type="dxa"/>
            <w:vAlign w:val="center"/>
          </w:tcPr>
          <w:p w:rsidR="00F81FF9" w:rsidRPr="00B37110" w:rsidRDefault="00F81FF9" w:rsidP="00B1242F">
            <w:pPr>
              <w:jc w:val="center"/>
              <w:rPr>
                <w:b/>
                <w:bCs/>
                <w:sz w:val="20"/>
                <w:szCs w:val="20"/>
              </w:rPr>
            </w:pPr>
            <w:r w:rsidRPr="00B37110">
              <w:rPr>
                <w:b/>
                <w:bCs/>
                <w:sz w:val="20"/>
                <w:szCs w:val="20"/>
              </w:rPr>
              <w:t>1º</w:t>
            </w:r>
          </w:p>
        </w:tc>
        <w:tc>
          <w:tcPr>
            <w:tcW w:w="1493" w:type="dxa"/>
            <w:vAlign w:val="center"/>
          </w:tcPr>
          <w:p w:rsidR="00F81FF9" w:rsidRPr="00B37110" w:rsidRDefault="00F81FF9" w:rsidP="00B1242F">
            <w:pPr>
              <w:jc w:val="center"/>
              <w:rPr>
                <w:b/>
                <w:bCs/>
                <w:sz w:val="20"/>
                <w:szCs w:val="20"/>
              </w:rPr>
            </w:pPr>
            <w:r w:rsidRPr="00B37110">
              <w:rPr>
                <w:b/>
                <w:bCs/>
                <w:sz w:val="20"/>
                <w:szCs w:val="20"/>
              </w:rPr>
              <w:t>2º</w:t>
            </w:r>
          </w:p>
        </w:tc>
        <w:tc>
          <w:tcPr>
            <w:tcW w:w="1478"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4012" w:type="dxa"/>
            <w:vAlign w:val="center"/>
          </w:tcPr>
          <w:p w:rsidR="00F81FF9" w:rsidRPr="00B37110" w:rsidRDefault="00F81FF9" w:rsidP="00B1242F">
            <w:pPr>
              <w:rPr>
                <w:sz w:val="20"/>
                <w:szCs w:val="20"/>
              </w:rPr>
            </w:pPr>
            <w:r w:rsidRPr="00B37110">
              <w:rPr>
                <w:sz w:val="20"/>
                <w:szCs w:val="20"/>
              </w:rPr>
              <w:t>Derecho del Trabajo</w:t>
            </w:r>
          </w:p>
        </w:tc>
        <w:tc>
          <w:tcPr>
            <w:tcW w:w="1511" w:type="dxa"/>
            <w:vAlign w:val="center"/>
          </w:tcPr>
          <w:p w:rsidR="00F81FF9" w:rsidRPr="00B87543" w:rsidRDefault="00F81FF9" w:rsidP="00B1242F">
            <w:pPr>
              <w:jc w:val="center"/>
              <w:rPr>
                <w:color w:val="000000"/>
                <w:sz w:val="20"/>
                <w:szCs w:val="20"/>
              </w:rPr>
            </w:pPr>
            <w:r w:rsidRPr="00B87543">
              <w:rPr>
                <w:color w:val="000000"/>
                <w:sz w:val="20"/>
                <w:szCs w:val="20"/>
              </w:rPr>
              <w:t>11/07/2017</w:t>
            </w:r>
          </w:p>
        </w:tc>
        <w:tc>
          <w:tcPr>
            <w:tcW w:w="1493" w:type="dxa"/>
            <w:vAlign w:val="center"/>
          </w:tcPr>
          <w:p w:rsidR="00F81FF9" w:rsidRPr="00C26423" w:rsidRDefault="00F81FF9" w:rsidP="00B1242F">
            <w:pPr>
              <w:jc w:val="center"/>
              <w:rPr>
                <w:color w:val="000000"/>
                <w:sz w:val="20"/>
                <w:szCs w:val="20"/>
              </w:rPr>
            </w:pPr>
            <w:r w:rsidRPr="00C26423">
              <w:rPr>
                <w:color w:val="000000"/>
                <w:sz w:val="20"/>
                <w:szCs w:val="20"/>
              </w:rPr>
              <w:t>27/11/2017</w:t>
            </w:r>
          </w:p>
        </w:tc>
        <w:tc>
          <w:tcPr>
            <w:tcW w:w="1478" w:type="dxa"/>
            <w:vAlign w:val="center"/>
          </w:tcPr>
          <w:p w:rsidR="00F81FF9" w:rsidRPr="00C26423" w:rsidRDefault="00F81FF9" w:rsidP="00B1242F">
            <w:pPr>
              <w:jc w:val="center"/>
              <w:rPr>
                <w:color w:val="000000"/>
                <w:sz w:val="20"/>
                <w:szCs w:val="20"/>
              </w:rPr>
            </w:pPr>
            <w:r w:rsidRPr="00C26423">
              <w:rPr>
                <w:color w:val="000000"/>
                <w:sz w:val="20"/>
                <w:szCs w:val="20"/>
              </w:rPr>
              <w:t>01/02/2018</w:t>
            </w:r>
          </w:p>
        </w:tc>
      </w:tr>
      <w:tr w:rsidR="00F81FF9" w:rsidRPr="00B37110" w:rsidTr="00B1242F">
        <w:trPr>
          <w:jc w:val="center"/>
        </w:trPr>
        <w:tc>
          <w:tcPr>
            <w:tcW w:w="4012" w:type="dxa"/>
            <w:vAlign w:val="center"/>
          </w:tcPr>
          <w:p w:rsidR="00F81FF9" w:rsidRPr="00B37110" w:rsidRDefault="00F81FF9" w:rsidP="00B1242F">
            <w:pPr>
              <w:rPr>
                <w:sz w:val="20"/>
                <w:szCs w:val="20"/>
              </w:rPr>
            </w:pPr>
            <w:r w:rsidRPr="00B37110">
              <w:rPr>
                <w:sz w:val="20"/>
                <w:szCs w:val="20"/>
              </w:rPr>
              <w:t>Estadística</w:t>
            </w:r>
          </w:p>
        </w:tc>
        <w:tc>
          <w:tcPr>
            <w:tcW w:w="1511" w:type="dxa"/>
            <w:vAlign w:val="center"/>
          </w:tcPr>
          <w:p w:rsidR="00F81FF9" w:rsidRPr="00B87543" w:rsidRDefault="00F81FF9" w:rsidP="00B1242F">
            <w:pPr>
              <w:jc w:val="center"/>
              <w:rPr>
                <w:color w:val="000000"/>
                <w:sz w:val="20"/>
                <w:szCs w:val="20"/>
              </w:rPr>
            </w:pPr>
            <w:r w:rsidRPr="00B87543">
              <w:rPr>
                <w:color w:val="000000"/>
                <w:sz w:val="20"/>
                <w:szCs w:val="20"/>
              </w:rPr>
              <w:t>03/07/2017</w:t>
            </w:r>
          </w:p>
        </w:tc>
        <w:tc>
          <w:tcPr>
            <w:tcW w:w="1493" w:type="dxa"/>
            <w:vAlign w:val="center"/>
          </w:tcPr>
          <w:p w:rsidR="00F81FF9" w:rsidRPr="00C26423" w:rsidRDefault="00F81FF9" w:rsidP="00B1242F">
            <w:pPr>
              <w:jc w:val="center"/>
              <w:rPr>
                <w:color w:val="000000"/>
                <w:sz w:val="20"/>
                <w:szCs w:val="20"/>
              </w:rPr>
            </w:pPr>
            <w:r w:rsidRPr="00C26423">
              <w:rPr>
                <w:color w:val="000000"/>
                <w:sz w:val="20"/>
                <w:szCs w:val="20"/>
              </w:rPr>
              <w:t>29/11/2017</w:t>
            </w:r>
          </w:p>
        </w:tc>
        <w:tc>
          <w:tcPr>
            <w:tcW w:w="1478" w:type="dxa"/>
            <w:vAlign w:val="center"/>
          </w:tcPr>
          <w:p w:rsidR="00F81FF9" w:rsidRPr="00C26423" w:rsidRDefault="00F81FF9" w:rsidP="00B1242F">
            <w:pPr>
              <w:jc w:val="center"/>
              <w:rPr>
                <w:color w:val="000000"/>
                <w:sz w:val="20"/>
                <w:szCs w:val="20"/>
              </w:rPr>
            </w:pPr>
            <w:r w:rsidRPr="00C26423">
              <w:rPr>
                <w:color w:val="000000"/>
                <w:sz w:val="20"/>
                <w:szCs w:val="20"/>
              </w:rPr>
              <w:t>05/02/2018</w:t>
            </w:r>
          </w:p>
        </w:tc>
      </w:tr>
      <w:tr w:rsidR="00F81FF9" w:rsidRPr="00B37110" w:rsidTr="00B1242F">
        <w:trPr>
          <w:jc w:val="center"/>
        </w:trPr>
        <w:tc>
          <w:tcPr>
            <w:tcW w:w="4012" w:type="dxa"/>
            <w:vAlign w:val="center"/>
          </w:tcPr>
          <w:p w:rsidR="00F81FF9" w:rsidRPr="00B37110" w:rsidRDefault="00F81FF9" w:rsidP="00B1242F">
            <w:pPr>
              <w:rPr>
                <w:sz w:val="20"/>
                <w:szCs w:val="20"/>
              </w:rPr>
            </w:pPr>
            <w:r w:rsidRPr="00B37110">
              <w:rPr>
                <w:sz w:val="20"/>
                <w:szCs w:val="20"/>
              </w:rPr>
              <w:t>Convocación de Acreedores y Quiebras</w:t>
            </w:r>
          </w:p>
        </w:tc>
        <w:tc>
          <w:tcPr>
            <w:tcW w:w="1511" w:type="dxa"/>
            <w:vAlign w:val="center"/>
          </w:tcPr>
          <w:p w:rsidR="00F81FF9" w:rsidRPr="00B87543" w:rsidRDefault="00F81FF9" w:rsidP="00B1242F">
            <w:pPr>
              <w:jc w:val="center"/>
              <w:rPr>
                <w:color w:val="000000"/>
                <w:sz w:val="20"/>
                <w:szCs w:val="20"/>
              </w:rPr>
            </w:pPr>
            <w:r w:rsidRPr="00B87543">
              <w:rPr>
                <w:color w:val="000000"/>
                <w:sz w:val="20"/>
                <w:szCs w:val="20"/>
              </w:rPr>
              <w:t>20/07/2017</w:t>
            </w:r>
          </w:p>
        </w:tc>
        <w:tc>
          <w:tcPr>
            <w:tcW w:w="1493" w:type="dxa"/>
            <w:vAlign w:val="center"/>
          </w:tcPr>
          <w:p w:rsidR="00F81FF9" w:rsidRPr="00C26423" w:rsidRDefault="00F81FF9" w:rsidP="00B1242F">
            <w:pPr>
              <w:jc w:val="center"/>
              <w:rPr>
                <w:color w:val="000000"/>
                <w:sz w:val="20"/>
                <w:szCs w:val="20"/>
              </w:rPr>
            </w:pPr>
            <w:r w:rsidRPr="00C26423">
              <w:rPr>
                <w:color w:val="000000"/>
                <w:sz w:val="20"/>
                <w:szCs w:val="20"/>
              </w:rPr>
              <w:t>01/12/2017</w:t>
            </w:r>
          </w:p>
        </w:tc>
        <w:tc>
          <w:tcPr>
            <w:tcW w:w="1478" w:type="dxa"/>
            <w:vAlign w:val="center"/>
          </w:tcPr>
          <w:p w:rsidR="00F81FF9" w:rsidRPr="00C26423" w:rsidRDefault="00F81FF9" w:rsidP="00B1242F">
            <w:pPr>
              <w:jc w:val="center"/>
              <w:rPr>
                <w:color w:val="000000"/>
                <w:sz w:val="20"/>
                <w:szCs w:val="20"/>
              </w:rPr>
            </w:pPr>
            <w:r w:rsidRPr="00C26423">
              <w:rPr>
                <w:color w:val="000000"/>
                <w:sz w:val="20"/>
                <w:szCs w:val="20"/>
              </w:rPr>
              <w:t>07/02/2018</w:t>
            </w:r>
          </w:p>
        </w:tc>
      </w:tr>
      <w:tr w:rsidR="00F81FF9" w:rsidRPr="00B37110" w:rsidTr="00B1242F">
        <w:trPr>
          <w:jc w:val="center"/>
        </w:trPr>
        <w:tc>
          <w:tcPr>
            <w:tcW w:w="4012" w:type="dxa"/>
            <w:vAlign w:val="center"/>
          </w:tcPr>
          <w:p w:rsidR="00F81FF9" w:rsidRPr="00B37110" w:rsidRDefault="00F81FF9" w:rsidP="00B1242F">
            <w:pPr>
              <w:rPr>
                <w:sz w:val="20"/>
                <w:szCs w:val="20"/>
              </w:rPr>
            </w:pPr>
            <w:r w:rsidRPr="00B37110">
              <w:rPr>
                <w:sz w:val="20"/>
                <w:szCs w:val="20"/>
              </w:rPr>
              <w:t>Contabilidad Financiera III</w:t>
            </w:r>
          </w:p>
        </w:tc>
        <w:tc>
          <w:tcPr>
            <w:tcW w:w="1511" w:type="dxa"/>
            <w:vAlign w:val="center"/>
          </w:tcPr>
          <w:p w:rsidR="00F81FF9" w:rsidRPr="00B87543" w:rsidRDefault="00F81FF9" w:rsidP="00B1242F">
            <w:pPr>
              <w:jc w:val="center"/>
              <w:rPr>
                <w:color w:val="000000"/>
                <w:sz w:val="20"/>
                <w:szCs w:val="20"/>
              </w:rPr>
            </w:pPr>
            <w:r w:rsidRPr="00B87543">
              <w:rPr>
                <w:color w:val="000000"/>
                <w:sz w:val="20"/>
                <w:szCs w:val="20"/>
              </w:rPr>
              <w:t>19/07/2017</w:t>
            </w:r>
          </w:p>
        </w:tc>
        <w:tc>
          <w:tcPr>
            <w:tcW w:w="1493" w:type="dxa"/>
            <w:vAlign w:val="center"/>
          </w:tcPr>
          <w:p w:rsidR="00F81FF9" w:rsidRPr="00C26423" w:rsidRDefault="00F81FF9" w:rsidP="00B1242F">
            <w:pPr>
              <w:jc w:val="center"/>
              <w:rPr>
                <w:color w:val="000000"/>
                <w:sz w:val="20"/>
                <w:szCs w:val="20"/>
              </w:rPr>
            </w:pPr>
            <w:r w:rsidRPr="00C26423">
              <w:rPr>
                <w:color w:val="000000"/>
                <w:sz w:val="20"/>
                <w:szCs w:val="20"/>
              </w:rPr>
              <w:t>04/12/2017</w:t>
            </w:r>
          </w:p>
        </w:tc>
        <w:tc>
          <w:tcPr>
            <w:tcW w:w="1478" w:type="dxa"/>
            <w:vAlign w:val="center"/>
          </w:tcPr>
          <w:p w:rsidR="00F81FF9" w:rsidRPr="00C26423" w:rsidRDefault="00F81FF9" w:rsidP="00B1242F">
            <w:pPr>
              <w:jc w:val="center"/>
              <w:rPr>
                <w:color w:val="000000"/>
                <w:sz w:val="20"/>
                <w:szCs w:val="20"/>
              </w:rPr>
            </w:pPr>
            <w:r w:rsidRPr="00C26423">
              <w:rPr>
                <w:color w:val="000000"/>
                <w:sz w:val="20"/>
                <w:szCs w:val="20"/>
              </w:rPr>
              <w:t>09/02/2018</w:t>
            </w:r>
          </w:p>
        </w:tc>
      </w:tr>
      <w:tr w:rsidR="00F81FF9" w:rsidRPr="00B37110" w:rsidTr="00B1242F">
        <w:trPr>
          <w:jc w:val="center"/>
        </w:trPr>
        <w:tc>
          <w:tcPr>
            <w:tcW w:w="4012" w:type="dxa"/>
            <w:vAlign w:val="center"/>
          </w:tcPr>
          <w:p w:rsidR="00F81FF9" w:rsidRPr="00B37110" w:rsidRDefault="00F81FF9" w:rsidP="00B1242F">
            <w:pPr>
              <w:rPr>
                <w:sz w:val="20"/>
                <w:szCs w:val="20"/>
              </w:rPr>
            </w:pPr>
            <w:r w:rsidRPr="00B37110">
              <w:rPr>
                <w:sz w:val="20"/>
                <w:szCs w:val="20"/>
              </w:rPr>
              <w:t>Metodología y Técnica de la Investigación</w:t>
            </w:r>
          </w:p>
        </w:tc>
        <w:tc>
          <w:tcPr>
            <w:tcW w:w="1511" w:type="dxa"/>
            <w:vAlign w:val="center"/>
          </w:tcPr>
          <w:p w:rsidR="00F81FF9" w:rsidRPr="00B87543" w:rsidRDefault="00F81FF9" w:rsidP="00B1242F">
            <w:pPr>
              <w:jc w:val="center"/>
              <w:rPr>
                <w:color w:val="000000"/>
                <w:sz w:val="20"/>
                <w:szCs w:val="20"/>
              </w:rPr>
            </w:pPr>
            <w:r w:rsidRPr="00B87543">
              <w:rPr>
                <w:color w:val="000000"/>
                <w:sz w:val="20"/>
                <w:szCs w:val="20"/>
              </w:rPr>
              <w:t>28/07/2017</w:t>
            </w:r>
          </w:p>
        </w:tc>
        <w:tc>
          <w:tcPr>
            <w:tcW w:w="1493" w:type="dxa"/>
            <w:vAlign w:val="center"/>
          </w:tcPr>
          <w:p w:rsidR="00F81FF9" w:rsidRPr="00C26423" w:rsidRDefault="00F81FF9" w:rsidP="00B1242F">
            <w:pPr>
              <w:jc w:val="center"/>
              <w:rPr>
                <w:color w:val="000000"/>
                <w:sz w:val="20"/>
                <w:szCs w:val="20"/>
              </w:rPr>
            </w:pPr>
            <w:r w:rsidRPr="00C26423">
              <w:rPr>
                <w:color w:val="000000"/>
                <w:sz w:val="20"/>
                <w:szCs w:val="20"/>
              </w:rPr>
              <w:t>06/12/2017</w:t>
            </w:r>
          </w:p>
        </w:tc>
        <w:tc>
          <w:tcPr>
            <w:tcW w:w="1478" w:type="dxa"/>
            <w:vAlign w:val="center"/>
          </w:tcPr>
          <w:p w:rsidR="00F81FF9" w:rsidRPr="00C26423" w:rsidRDefault="00F81FF9" w:rsidP="00B1242F">
            <w:pPr>
              <w:jc w:val="center"/>
              <w:rPr>
                <w:color w:val="000000"/>
                <w:sz w:val="20"/>
                <w:szCs w:val="20"/>
              </w:rPr>
            </w:pPr>
            <w:r w:rsidRPr="00C26423">
              <w:rPr>
                <w:color w:val="000000"/>
                <w:sz w:val="20"/>
                <w:szCs w:val="20"/>
              </w:rPr>
              <w:t>02/02/2018</w:t>
            </w:r>
          </w:p>
        </w:tc>
      </w:tr>
    </w:tbl>
    <w:p w:rsidR="003555DF" w:rsidRDefault="00F81FF9" w:rsidP="00F81FF9">
      <w:pPr>
        <w:pStyle w:val="Ttulo8"/>
        <w:tabs>
          <w:tab w:val="left" w:pos="2880"/>
          <w:tab w:val="left" w:pos="3780"/>
          <w:tab w:val="left" w:pos="4080"/>
          <w:tab w:val="left" w:pos="4860"/>
          <w:tab w:val="left" w:pos="6120"/>
          <w:tab w:val="left" w:pos="8040"/>
        </w:tabs>
        <w:rPr>
          <w:szCs w:val="20"/>
          <w:u w:val="none"/>
        </w:rPr>
      </w:pPr>
      <w:r w:rsidRPr="00B37110">
        <w:rPr>
          <w:szCs w:val="20"/>
          <w:u w:val="none"/>
        </w:rPr>
        <w:t xml:space="preserve">            </w:t>
      </w:r>
    </w:p>
    <w:p w:rsidR="00F81FF9" w:rsidRPr="00B37110" w:rsidRDefault="00F81FF9" w:rsidP="00F81FF9">
      <w:pPr>
        <w:pStyle w:val="Ttulo8"/>
        <w:tabs>
          <w:tab w:val="left" w:pos="2880"/>
          <w:tab w:val="left" w:pos="3780"/>
          <w:tab w:val="left" w:pos="4080"/>
          <w:tab w:val="left" w:pos="4860"/>
          <w:tab w:val="left" w:pos="6120"/>
          <w:tab w:val="left" w:pos="8040"/>
        </w:tabs>
        <w:rPr>
          <w:b w:val="0"/>
          <w:szCs w:val="20"/>
          <w:u w:val="none"/>
        </w:rPr>
      </w:pPr>
      <w:r w:rsidRPr="00B37110">
        <w:rPr>
          <w:szCs w:val="20"/>
          <w:u w:val="none"/>
        </w:rPr>
        <w:t xml:space="preserve"> 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511"/>
        <w:gridCol w:w="1492"/>
        <w:gridCol w:w="1477"/>
      </w:tblGrid>
      <w:tr w:rsidR="00F81FF9" w:rsidRPr="00B37110" w:rsidTr="00B1242F">
        <w:trPr>
          <w:trHeight w:val="98"/>
          <w:jc w:val="center"/>
        </w:trPr>
        <w:tc>
          <w:tcPr>
            <w:tcW w:w="4014"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480"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4014" w:type="dxa"/>
            <w:vMerge/>
          </w:tcPr>
          <w:p w:rsidR="00F81FF9" w:rsidRPr="00B37110" w:rsidRDefault="00F81FF9" w:rsidP="00B1242F">
            <w:pPr>
              <w:jc w:val="both"/>
              <w:rPr>
                <w:b/>
                <w:bCs/>
                <w:sz w:val="20"/>
                <w:szCs w:val="20"/>
              </w:rPr>
            </w:pPr>
          </w:p>
        </w:tc>
        <w:tc>
          <w:tcPr>
            <w:tcW w:w="1511" w:type="dxa"/>
            <w:vAlign w:val="center"/>
          </w:tcPr>
          <w:p w:rsidR="00F81FF9" w:rsidRPr="00B37110" w:rsidRDefault="00F81FF9" w:rsidP="00B1242F">
            <w:pPr>
              <w:jc w:val="center"/>
              <w:rPr>
                <w:b/>
                <w:bCs/>
                <w:sz w:val="20"/>
                <w:szCs w:val="20"/>
              </w:rPr>
            </w:pPr>
            <w:r w:rsidRPr="00B37110">
              <w:rPr>
                <w:b/>
                <w:bCs/>
                <w:sz w:val="20"/>
                <w:szCs w:val="20"/>
              </w:rPr>
              <w:t>1º</w:t>
            </w:r>
          </w:p>
        </w:tc>
        <w:tc>
          <w:tcPr>
            <w:tcW w:w="1492" w:type="dxa"/>
            <w:vAlign w:val="center"/>
          </w:tcPr>
          <w:p w:rsidR="00F81FF9" w:rsidRPr="00B37110" w:rsidRDefault="00F81FF9" w:rsidP="00B1242F">
            <w:pPr>
              <w:jc w:val="center"/>
              <w:rPr>
                <w:b/>
                <w:bCs/>
                <w:sz w:val="20"/>
                <w:szCs w:val="20"/>
              </w:rPr>
            </w:pPr>
            <w:r w:rsidRPr="00B37110">
              <w:rPr>
                <w:b/>
                <w:bCs/>
                <w:sz w:val="20"/>
                <w:szCs w:val="20"/>
              </w:rPr>
              <w:t>2º</w:t>
            </w:r>
          </w:p>
        </w:tc>
        <w:tc>
          <w:tcPr>
            <w:tcW w:w="1477"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4014" w:type="dxa"/>
            <w:vAlign w:val="center"/>
          </w:tcPr>
          <w:p w:rsidR="00F81FF9" w:rsidRPr="00B37110" w:rsidRDefault="00F81FF9" w:rsidP="00B1242F">
            <w:pPr>
              <w:rPr>
                <w:sz w:val="20"/>
                <w:szCs w:val="20"/>
              </w:rPr>
            </w:pPr>
            <w:r w:rsidRPr="00B37110">
              <w:rPr>
                <w:sz w:val="20"/>
                <w:szCs w:val="20"/>
              </w:rPr>
              <w:t>Organización, Sistemas y Métodos I</w:t>
            </w:r>
          </w:p>
        </w:tc>
        <w:tc>
          <w:tcPr>
            <w:tcW w:w="1511" w:type="dxa"/>
            <w:vAlign w:val="center"/>
          </w:tcPr>
          <w:p w:rsidR="00F81FF9" w:rsidRPr="00285F04" w:rsidRDefault="00F81FF9" w:rsidP="00B1242F">
            <w:pPr>
              <w:jc w:val="center"/>
              <w:rPr>
                <w:color w:val="000000"/>
                <w:sz w:val="20"/>
                <w:szCs w:val="20"/>
              </w:rPr>
            </w:pPr>
            <w:r w:rsidRPr="00285F04">
              <w:rPr>
                <w:color w:val="000000"/>
                <w:sz w:val="20"/>
                <w:szCs w:val="20"/>
              </w:rPr>
              <w:t>11/12/2017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12/02/2018</w:t>
            </w:r>
          </w:p>
        </w:tc>
        <w:tc>
          <w:tcPr>
            <w:tcW w:w="1477" w:type="dxa"/>
            <w:vAlign w:val="center"/>
          </w:tcPr>
          <w:p w:rsidR="00F81FF9" w:rsidRPr="00B62158" w:rsidRDefault="00F81FF9" w:rsidP="00B1242F">
            <w:pPr>
              <w:jc w:val="center"/>
              <w:rPr>
                <w:color w:val="000000"/>
                <w:sz w:val="20"/>
                <w:szCs w:val="20"/>
              </w:rPr>
            </w:pPr>
            <w:r w:rsidRPr="00B62158">
              <w:rPr>
                <w:color w:val="000000"/>
                <w:sz w:val="20"/>
                <w:szCs w:val="20"/>
              </w:rPr>
              <w:t>26/02/2018</w:t>
            </w:r>
          </w:p>
        </w:tc>
      </w:tr>
      <w:tr w:rsidR="00F81FF9" w:rsidRPr="00B37110" w:rsidTr="00B1242F">
        <w:trPr>
          <w:jc w:val="center"/>
        </w:trPr>
        <w:tc>
          <w:tcPr>
            <w:tcW w:w="4014" w:type="dxa"/>
            <w:vAlign w:val="center"/>
          </w:tcPr>
          <w:p w:rsidR="00F81FF9" w:rsidRPr="00B37110" w:rsidRDefault="00F81FF9" w:rsidP="00B1242F">
            <w:pPr>
              <w:rPr>
                <w:sz w:val="20"/>
                <w:szCs w:val="20"/>
              </w:rPr>
            </w:pPr>
            <w:r w:rsidRPr="00B37110">
              <w:rPr>
                <w:sz w:val="20"/>
                <w:szCs w:val="20"/>
              </w:rPr>
              <w:t>Informática Aplicada</w:t>
            </w:r>
          </w:p>
        </w:tc>
        <w:tc>
          <w:tcPr>
            <w:tcW w:w="1511" w:type="dxa"/>
            <w:vAlign w:val="center"/>
          </w:tcPr>
          <w:p w:rsidR="00F81FF9" w:rsidRPr="00285F04" w:rsidRDefault="00F81FF9" w:rsidP="00B1242F">
            <w:pPr>
              <w:jc w:val="center"/>
              <w:rPr>
                <w:color w:val="000000"/>
                <w:sz w:val="20"/>
                <w:szCs w:val="20"/>
              </w:rPr>
            </w:pPr>
            <w:r w:rsidRPr="00285F04">
              <w:rPr>
                <w:color w:val="000000"/>
                <w:sz w:val="20"/>
                <w:szCs w:val="20"/>
              </w:rPr>
              <w:t>14/12/2017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14/02/2018</w:t>
            </w:r>
          </w:p>
        </w:tc>
        <w:tc>
          <w:tcPr>
            <w:tcW w:w="1477" w:type="dxa"/>
            <w:vAlign w:val="center"/>
          </w:tcPr>
          <w:p w:rsidR="00F81FF9" w:rsidRPr="00B62158" w:rsidRDefault="00F81FF9" w:rsidP="00B1242F">
            <w:pPr>
              <w:jc w:val="center"/>
              <w:rPr>
                <w:color w:val="000000"/>
                <w:sz w:val="20"/>
                <w:szCs w:val="20"/>
              </w:rPr>
            </w:pPr>
            <w:r w:rsidRPr="00B62158">
              <w:rPr>
                <w:color w:val="000000"/>
                <w:sz w:val="20"/>
                <w:szCs w:val="20"/>
              </w:rPr>
              <w:t>28/02/2018</w:t>
            </w:r>
          </w:p>
        </w:tc>
      </w:tr>
      <w:tr w:rsidR="00F81FF9" w:rsidRPr="00B37110" w:rsidTr="00B1242F">
        <w:trPr>
          <w:jc w:val="center"/>
        </w:trPr>
        <w:tc>
          <w:tcPr>
            <w:tcW w:w="4014" w:type="dxa"/>
            <w:vAlign w:val="center"/>
          </w:tcPr>
          <w:p w:rsidR="00F81FF9" w:rsidRPr="00B37110" w:rsidRDefault="00F81FF9" w:rsidP="00B1242F">
            <w:pPr>
              <w:rPr>
                <w:sz w:val="20"/>
                <w:szCs w:val="20"/>
              </w:rPr>
            </w:pPr>
            <w:r w:rsidRPr="00B37110">
              <w:rPr>
                <w:sz w:val="20"/>
                <w:szCs w:val="20"/>
              </w:rPr>
              <w:t xml:space="preserve">Administración Presupuestaria </w:t>
            </w:r>
          </w:p>
        </w:tc>
        <w:tc>
          <w:tcPr>
            <w:tcW w:w="1511" w:type="dxa"/>
            <w:vAlign w:val="center"/>
          </w:tcPr>
          <w:p w:rsidR="00F81FF9" w:rsidRPr="00285F04" w:rsidRDefault="00F81FF9" w:rsidP="00B1242F">
            <w:pPr>
              <w:jc w:val="center"/>
              <w:rPr>
                <w:color w:val="000000"/>
                <w:sz w:val="20"/>
                <w:szCs w:val="20"/>
              </w:rPr>
            </w:pPr>
            <w:r w:rsidRPr="00285F04">
              <w:rPr>
                <w:color w:val="000000"/>
                <w:sz w:val="20"/>
                <w:szCs w:val="20"/>
              </w:rPr>
              <w:t>19/12/2017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16/02/2018</w:t>
            </w:r>
          </w:p>
        </w:tc>
        <w:tc>
          <w:tcPr>
            <w:tcW w:w="1477" w:type="dxa"/>
            <w:vAlign w:val="center"/>
          </w:tcPr>
          <w:p w:rsidR="00F81FF9" w:rsidRPr="00B62158" w:rsidRDefault="00F81FF9" w:rsidP="00B1242F">
            <w:pPr>
              <w:jc w:val="center"/>
              <w:rPr>
                <w:color w:val="000000"/>
                <w:sz w:val="20"/>
                <w:szCs w:val="20"/>
              </w:rPr>
            </w:pPr>
            <w:r w:rsidRPr="00B62158">
              <w:rPr>
                <w:color w:val="000000"/>
                <w:sz w:val="20"/>
                <w:szCs w:val="20"/>
              </w:rPr>
              <w:t>02/03/2018</w:t>
            </w:r>
          </w:p>
        </w:tc>
      </w:tr>
      <w:tr w:rsidR="00F81FF9" w:rsidRPr="00B37110" w:rsidTr="00B1242F">
        <w:trPr>
          <w:jc w:val="center"/>
        </w:trPr>
        <w:tc>
          <w:tcPr>
            <w:tcW w:w="4014" w:type="dxa"/>
            <w:vAlign w:val="center"/>
          </w:tcPr>
          <w:p w:rsidR="00F81FF9" w:rsidRPr="00B37110" w:rsidRDefault="00F81FF9" w:rsidP="00B1242F">
            <w:pPr>
              <w:rPr>
                <w:sz w:val="20"/>
                <w:szCs w:val="20"/>
              </w:rPr>
            </w:pPr>
            <w:r w:rsidRPr="00B37110">
              <w:rPr>
                <w:sz w:val="20"/>
                <w:szCs w:val="20"/>
              </w:rPr>
              <w:t>Finanzas de Empresas</w:t>
            </w:r>
          </w:p>
        </w:tc>
        <w:tc>
          <w:tcPr>
            <w:tcW w:w="1511" w:type="dxa"/>
            <w:vAlign w:val="center"/>
          </w:tcPr>
          <w:p w:rsidR="00F81FF9" w:rsidRPr="00285F04" w:rsidRDefault="00F81FF9" w:rsidP="00B1242F">
            <w:pPr>
              <w:jc w:val="center"/>
              <w:rPr>
                <w:color w:val="000000"/>
                <w:sz w:val="20"/>
                <w:szCs w:val="20"/>
              </w:rPr>
            </w:pPr>
            <w:r w:rsidRPr="00285F04">
              <w:rPr>
                <w:color w:val="000000"/>
                <w:sz w:val="20"/>
                <w:szCs w:val="20"/>
              </w:rPr>
              <w:t>27/12/2017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19/02/2018</w:t>
            </w:r>
          </w:p>
        </w:tc>
        <w:tc>
          <w:tcPr>
            <w:tcW w:w="1477" w:type="dxa"/>
            <w:vAlign w:val="center"/>
          </w:tcPr>
          <w:p w:rsidR="00F81FF9" w:rsidRPr="00B62158" w:rsidRDefault="00F81FF9" w:rsidP="00B1242F">
            <w:pPr>
              <w:jc w:val="center"/>
              <w:rPr>
                <w:color w:val="000000"/>
                <w:sz w:val="20"/>
                <w:szCs w:val="20"/>
              </w:rPr>
            </w:pPr>
            <w:r w:rsidRPr="00B62158">
              <w:rPr>
                <w:color w:val="000000"/>
                <w:sz w:val="20"/>
                <w:szCs w:val="20"/>
              </w:rPr>
              <w:t>06/03/2018</w:t>
            </w:r>
          </w:p>
        </w:tc>
      </w:tr>
      <w:tr w:rsidR="00F81FF9" w:rsidRPr="00B37110" w:rsidTr="00B1242F">
        <w:trPr>
          <w:jc w:val="center"/>
        </w:trPr>
        <w:tc>
          <w:tcPr>
            <w:tcW w:w="4014" w:type="dxa"/>
            <w:vAlign w:val="center"/>
          </w:tcPr>
          <w:p w:rsidR="00F81FF9" w:rsidRPr="00B37110" w:rsidRDefault="00F81FF9" w:rsidP="00B1242F">
            <w:pPr>
              <w:rPr>
                <w:sz w:val="20"/>
                <w:szCs w:val="20"/>
              </w:rPr>
            </w:pPr>
            <w:r w:rsidRPr="00B37110">
              <w:rPr>
                <w:sz w:val="20"/>
                <w:szCs w:val="20"/>
              </w:rPr>
              <w:t>Tributación II</w:t>
            </w:r>
          </w:p>
        </w:tc>
        <w:tc>
          <w:tcPr>
            <w:tcW w:w="1511" w:type="dxa"/>
            <w:vAlign w:val="center"/>
          </w:tcPr>
          <w:p w:rsidR="00F81FF9" w:rsidRPr="00285F04" w:rsidRDefault="00F81FF9" w:rsidP="00B1242F">
            <w:pPr>
              <w:jc w:val="center"/>
              <w:rPr>
                <w:color w:val="000000"/>
                <w:sz w:val="20"/>
                <w:szCs w:val="20"/>
              </w:rPr>
            </w:pPr>
            <w:r w:rsidRPr="00285F04">
              <w:rPr>
                <w:color w:val="000000"/>
                <w:sz w:val="20"/>
                <w:szCs w:val="20"/>
              </w:rPr>
              <w:t>22/12/2017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23/02/2018</w:t>
            </w:r>
          </w:p>
        </w:tc>
        <w:tc>
          <w:tcPr>
            <w:tcW w:w="1477" w:type="dxa"/>
            <w:vAlign w:val="center"/>
          </w:tcPr>
          <w:p w:rsidR="00F81FF9" w:rsidRPr="00B62158" w:rsidRDefault="00F81FF9" w:rsidP="00B1242F">
            <w:pPr>
              <w:jc w:val="center"/>
              <w:rPr>
                <w:color w:val="000000"/>
                <w:sz w:val="20"/>
                <w:szCs w:val="20"/>
              </w:rPr>
            </w:pPr>
            <w:r w:rsidRPr="00B62158">
              <w:rPr>
                <w:color w:val="000000"/>
                <w:sz w:val="20"/>
                <w:szCs w:val="20"/>
              </w:rPr>
              <w:t>08/03/2018</w:t>
            </w:r>
          </w:p>
        </w:tc>
      </w:tr>
    </w:tbl>
    <w:p w:rsidR="003555DF" w:rsidRDefault="00F81FF9" w:rsidP="00F81FF9">
      <w:pPr>
        <w:pStyle w:val="Ttulo8"/>
        <w:tabs>
          <w:tab w:val="left" w:pos="2880"/>
          <w:tab w:val="left" w:pos="3780"/>
          <w:tab w:val="left" w:pos="4080"/>
          <w:tab w:val="left" w:pos="4860"/>
          <w:tab w:val="left" w:pos="6120"/>
          <w:tab w:val="left" w:pos="8040"/>
        </w:tabs>
        <w:rPr>
          <w:szCs w:val="20"/>
          <w:u w:val="none"/>
        </w:rPr>
      </w:pPr>
      <w:r w:rsidRPr="00B37110">
        <w:rPr>
          <w:szCs w:val="20"/>
          <w:u w:val="none"/>
        </w:rPr>
        <w:t xml:space="preserve">           </w:t>
      </w:r>
    </w:p>
    <w:p w:rsidR="00F81FF9" w:rsidRPr="00B37110" w:rsidRDefault="00F81FF9" w:rsidP="00F81FF9">
      <w:pPr>
        <w:pStyle w:val="Ttulo8"/>
        <w:tabs>
          <w:tab w:val="left" w:pos="2880"/>
          <w:tab w:val="left" w:pos="3780"/>
          <w:tab w:val="left" w:pos="4080"/>
          <w:tab w:val="left" w:pos="4860"/>
          <w:tab w:val="left" w:pos="6120"/>
          <w:tab w:val="left" w:pos="8040"/>
        </w:tabs>
        <w:rPr>
          <w:b w:val="0"/>
          <w:szCs w:val="20"/>
          <w:u w:val="none"/>
        </w:rPr>
      </w:pPr>
      <w:r w:rsidRPr="00B37110">
        <w:rPr>
          <w:szCs w:val="20"/>
          <w:u w:val="none"/>
        </w:rPr>
        <w:t xml:space="preserve"> 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1510"/>
        <w:gridCol w:w="1492"/>
        <w:gridCol w:w="1477"/>
      </w:tblGrid>
      <w:tr w:rsidR="00F81FF9" w:rsidRPr="00B37110" w:rsidTr="00B1242F">
        <w:trPr>
          <w:trHeight w:val="98"/>
          <w:jc w:val="center"/>
        </w:trPr>
        <w:tc>
          <w:tcPr>
            <w:tcW w:w="4015"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479"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4015" w:type="dxa"/>
            <w:vMerge/>
          </w:tcPr>
          <w:p w:rsidR="00F81FF9" w:rsidRPr="00B37110" w:rsidRDefault="00F81FF9" w:rsidP="00B1242F">
            <w:pPr>
              <w:jc w:val="both"/>
              <w:rPr>
                <w:b/>
                <w:bCs/>
                <w:sz w:val="20"/>
                <w:szCs w:val="20"/>
              </w:rPr>
            </w:pPr>
          </w:p>
        </w:tc>
        <w:tc>
          <w:tcPr>
            <w:tcW w:w="1510" w:type="dxa"/>
            <w:vAlign w:val="center"/>
          </w:tcPr>
          <w:p w:rsidR="00F81FF9" w:rsidRPr="00B37110" w:rsidRDefault="00F81FF9" w:rsidP="00B1242F">
            <w:pPr>
              <w:jc w:val="center"/>
              <w:rPr>
                <w:b/>
                <w:bCs/>
                <w:sz w:val="20"/>
                <w:szCs w:val="20"/>
              </w:rPr>
            </w:pPr>
            <w:r w:rsidRPr="00B37110">
              <w:rPr>
                <w:b/>
                <w:bCs/>
                <w:sz w:val="20"/>
                <w:szCs w:val="20"/>
              </w:rPr>
              <w:t>1º</w:t>
            </w:r>
          </w:p>
        </w:tc>
        <w:tc>
          <w:tcPr>
            <w:tcW w:w="1492" w:type="dxa"/>
            <w:vAlign w:val="center"/>
          </w:tcPr>
          <w:p w:rsidR="00F81FF9" w:rsidRPr="00B37110" w:rsidRDefault="00F81FF9" w:rsidP="00B1242F">
            <w:pPr>
              <w:jc w:val="center"/>
              <w:rPr>
                <w:b/>
                <w:bCs/>
                <w:sz w:val="20"/>
                <w:szCs w:val="20"/>
              </w:rPr>
            </w:pPr>
            <w:r w:rsidRPr="00B37110">
              <w:rPr>
                <w:b/>
                <w:bCs/>
                <w:sz w:val="20"/>
                <w:szCs w:val="20"/>
              </w:rPr>
              <w:t>2º</w:t>
            </w:r>
          </w:p>
        </w:tc>
        <w:tc>
          <w:tcPr>
            <w:tcW w:w="1477"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4015" w:type="dxa"/>
            <w:vAlign w:val="center"/>
          </w:tcPr>
          <w:p w:rsidR="00F81FF9" w:rsidRPr="00B37110" w:rsidRDefault="00F81FF9" w:rsidP="00B1242F">
            <w:pPr>
              <w:rPr>
                <w:sz w:val="20"/>
                <w:szCs w:val="20"/>
              </w:rPr>
            </w:pPr>
            <w:r w:rsidRPr="00B37110">
              <w:rPr>
                <w:sz w:val="20"/>
                <w:szCs w:val="20"/>
              </w:rPr>
              <w:t>Auditoría I</w:t>
            </w:r>
          </w:p>
        </w:tc>
        <w:tc>
          <w:tcPr>
            <w:tcW w:w="1510" w:type="dxa"/>
            <w:vAlign w:val="center"/>
          </w:tcPr>
          <w:p w:rsidR="00F81FF9" w:rsidRPr="00CF623F" w:rsidRDefault="00F81FF9" w:rsidP="00B1242F">
            <w:pPr>
              <w:jc w:val="center"/>
              <w:rPr>
                <w:color w:val="000000"/>
                <w:sz w:val="20"/>
                <w:szCs w:val="20"/>
              </w:rPr>
            </w:pPr>
            <w:r w:rsidRPr="00CF623F">
              <w:rPr>
                <w:color w:val="000000"/>
                <w:sz w:val="20"/>
                <w:szCs w:val="20"/>
              </w:rPr>
              <w:t>05/07/2017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27/11/2017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01/02/2018</w:t>
            </w:r>
          </w:p>
        </w:tc>
      </w:tr>
      <w:tr w:rsidR="00F81FF9" w:rsidRPr="00B37110" w:rsidTr="00B1242F">
        <w:trPr>
          <w:jc w:val="center"/>
        </w:trPr>
        <w:tc>
          <w:tcPr>
            <w:tcW w:w="4015" w:type="dxa"/>
            <w:vAlign w:val="center"/>
          </w:tcPr>
          <w:p w:rsidR="00F81FF9" w:rsidRPr="00B37110" w:rsidRDefault="00F81FF9" w:rsidP="00B1242F">
            <w:pPr>
              <w:rPr>
                <w:sz w:val="20"/>
                <w:szCs w:val="20"/>
              </w:rPr>
            </w:pPr>
            <w:r w:rsidRPr="00B37110">
              <w:rPr>
                <w:sz w:val="20"/>
                <w:szCs w:val="20"/>
              </w:rPr>
              <w:t>Contabilidad Gubernamental</w:t>
            </w:r>
          </w:p>
        </w:tc>
        <w:tc>
          <w:tcPr>
            <w:tcW w:w="1510" w:type="dxa"/>
            <w:vAlign w:val="center"/>
          </w:tcPr>
          <w:p w:rsidR="00F81FF9" w:rsidRPr="00CF623F" w:rsidRDefault="00F81FF9" w:rsidP="00B1242F">
            <w:pPr>
              <w:jc w:val="center"/>
              <w:rPr>
                <w:color w:val="000000"/>
                <w:sz w:val="20"/>
                <w:szCs w:val="20"/>
              </w:rPr>
            </w:pPr>
            <w:r w:rsidRPr="00CF623F">
              <w:rPr>
                <w:color w:val="000000"/>
                <w:sz w:val="20"/>
                <w:szCs w:val="20"/>
              </w:rPr>
              <w:t>10/07/2017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29/11/2017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05/02/2018</w:t>
            </w:r>
          </w:p>
        </w:tc>
      </w:tr>
      <w:tr w:rsidR="00F81FF9" w:rsidRPr="00B37110" w:rsidTr="00B1242F">
        <w:trPr>
          <w:jc w:val="center"/>
        </w:trPr>
        <w:tc>
          <w:tcPr>
            <w:tcW w:w="4015" w:type="dxa"/>
            <w:vAlign w:val="center"/>
          </w:tcPr>
          <w:p w:rsidR="00F81FF9" w:rsidRPr="00B37110" w:rsidRDefault="00F81FF9" w:rsidP="00B1242F">
            <w:pPr>
              <w:rPr>
                <w:sz w:val="20"/>
                <w:szCs w:val="20"/>
              </w:rPr>
            </w:pPr>
            <w:r w:rsidRPr="00B37110">
              <w:rPr>
                <w:sz w:val="20"/>
                <w:szCs w:val="20"/>
              </w:rPr>
              <w:t>Contabilidad de Gestión I</w:t>
            </w:r>
          </w:p>
        </w:tc>
        <w:tc>
          <w:tcPr>
            <w:tcW w:w="1510" w:type="dxa"/>
            <w:vAlign w:val="center"/>
          </w:tcPr>
          <w:p w:rsidR="00F81FF9" w:rsidRPr="00CF623F" w:rsidRDefault="00F81FF9" w:rsidP="00B1242F">
            <w:pPr>
              <w:jc w:val="center"/>
              <w:rPr>
                <w:color w:val="000000"/>
                <w:sz w:val="20"/>
                <w:szCs w:val="20"/>
              </w:rPr>
            </w:pPr>
            <w:r w:rsidRPr="00CF623F">
              <w:rPr>
                <w:color w:val="000000"/>
                <w:sz w:val="20"/>
                <w:szCs w:val="20"/>
              </w:rPr>
              <w:t>20/07/2017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01/12/2017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07/02/2018</w:t>
            </w:r>
          </w:p>
        </w:tc>
      </w:tr>
      <w:tr w:rsidR="00F81FF9" w:rsidRPr="00B37110" w:rsidTr="00B1242F">
        <w:trPr>
          <w:jc w:val="center"/>
        </w:trPr>
        <w:tc>
          <w:tcPr>
            <w:tcW w:w="4015" w:type="dxa"/>
            <w:vAlign w:val="center"/>
          </w:tcPr>
          <w:p w:rsidR="00F81FF9" w:rsidRPr="00B37110" w:rsidRDefault="00F81FF9" w:rsidP="00B1242F">
            <w:pPr>
              <w:rPr>
                <w:sz w:val="20"/>
                <w:szCs w:val="20"/>
              </w:rPr>
            </w:pPr>
            <w:r w:rsidRPr="00B37110">
              <w:rPr>
                <w:sz w:val="20"/>
                <w:szCs w:val="20"/>
              </w:rPr>
              <w:t>Contabilidad Financiera IV</w:t>
            </w:r>
          </w:p>
        </w:tc>
        <w:tc>
          <w:tcPr>
            <w:tcW w:w="1510" w:type="dxa"/>
            <w:vAlign w:val="center"/>
          </w:tcPr>
          <w:p w:rsidR="00F81FF9" w:rsidRPr="00CF623F" w:rsidRDefault="00F81FF9" w:rsidP="00B1242F">
            <w:pPr>
              <w:jc w:val="center"/>
              <w:rPr>
                <w:color w:val="000000"/>
                <w:sz w:val="20"/>
                <w:szCs w:val="20"/>
              </w:rPr>
            </w:pPr>
            <w:r w:rsidRPr="00CF623F">
              <w:rPr>
                <w:color w:val="000000"/>
                <w:sz w:val="20"/>
                <w:szCs w:val="20"/>
              </w:rPr>
              <w:t>25/07/2017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04/12/2017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09/02/2018</w:t>
            </w:r>
          </w:p>
        </w:tc>
      </w:tr>
      <w:tr w:rsidR="00F81FF9" w:rsidRPr="00B37110" w:rsidTr="00B1242F">
        <w:trPr>
          <w:jc w:val="center"/>
        </w:trPr>
        <w:tc>
          <w:tcPr>
            <w:tcW w:w="4015" w:type="dxa"/>
            <w:vAlign w:val="center"/>
          </w:tcPr>
          <w:p w:rsidR="00F81FF9" w:rsidRPr="00B37110" w:rsidRDefault="00F81FF9" w:rsidP="00B1242F">
            <w:pPr>
              <w:rPr>
                <w:sz w:val="20"/>
                <w:szCs w:val="20"/>
              </w:rPr>
            </w:pPr>
            <w:r w:rsidRPr="00B37110">
              <w:rPr>
                <w:sz w:val="20"/>
                <w:szCs w:val="20"/>
              </w:rPr>
              <w:t>Mercado de Capitales</w:t>
            </w:r>
          </w:p>
        </w:tc>
        <w:tc>
          <w:tcPr>
            <w:tcW w:w="1510" w:type="dxa"/>
            <w:vAlign w:val="center"/>
          </w:tcPr>
          <w:p w:rsidR="00F81FF9" w:rsidRPr="00CF623F" w:rsidRDefault="00F81FF9" w:rsidP="00B1242F">
            <w:pPr>
              <w:jc w:val="center"/>
              <w:rPr>
                <w:color w:val="000000"/>
                <w:sz w:val="20"/>
                <w:szCs w:val="20"/>
              </w:rPr>
            </w:pPr>
            <w:r w:rsidRPr="00CF623F">
              <w:rPr>
                <w:color w:val="000000"/>
                <w:sz w:val="20"/>
                <w:szCs w:val="20"/>
              </w:rPr>
              <w:t>28/07/2017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06/12/2017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02/02/2018</w:t>
            </w:r>
          </w:p>
        </w:tc>
      </w:tr>
    </w:tbl>
    <w:p w:rsidR="00F81FF9" w:rsidRPr="00B37110" w:rsidRDefault="00F81FF9" w:rsidP="00F81FF9">
      <w:pPr>
        <w:pStyle w:val="Ttulo8"/>
        <w:tabs>
          <w:tab w:val="left" w:pos="2880"/>
          <w:tab w:val="left" w:pos="3780"/>
          <w:tab w:val="left" w:pos="4080"/>
          <w:tab w:val="left" w:pos="4860"/>
          <w:tab w:val="left" w:pos="6120"/>
          <w:tab w:val="left" w:pos="8040"/>
        </w:tabs>
        <w:rPr>
          <w:szCs w:val="20"/>
          <w:u w:val="none"/>
        </w:rPr>
      </w:pPr>
    </w:p>
    <w:p w:rsidR="00F81FF9" w:rsidRPr="00B37110" w:rsidRDefault="003556C1" w:rsidP="00F81FF9">
      <w:pPr>
        <w:pStyle w:val="Ttulo8"/>
        <w:tabs>
          <w:tab w:val="left" w:pos="2880"/>
          <w:tab w:val="left" w:pos="3780"/>
          <w:tab w:val="left" w:pos="4080"/>
          <w:tab w:val="left" w:pos="4860"/>
          <w:tab w:val="left" w:pos="6120"/>
          <w:tab w:val="left" w:pos="8040"/>
        </w:tabs>
        <w:rPr>
          <w:b w:val="0"/>
          <w:szCs w:val="20"/>
          <w:u w:val="none"/>
        </w:rPr>
      </w:pPr>
      <w:r>
        <w:rPr>
          <w:szCs w:val="20"/>
          <w:u w:val="none"/>
        </w:rPr>
        <w:t xml:space="preserve"> </w:t>
      </w:r>
      <w:r w:rsidR="00F81FF9" w:rsidRPr="00B37110">
        <w:rPr>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1511"/>
        <w:gridCol w:w="1493"/>
        <w:gridCol w:w="1478"/>
      </w:tblGrid>
      <w:tr w:rsidR="00F81FF9" w:rsidRPr="00B37110" w:rsidTr="00B1242F">
        <w:trPr>
          <w:trHeight w:val="98"/>
          <w:jc w:val="center"/>
        </w:trPr>
        <w:tc>
          <w:tcPr>
            <w:tcW w:w="4012"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482"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4012" w:type="dxa"/>
            <w:vMerge/>
          </w:tcPr>
          <w:p w:rsidR="00F81FF9" w:rsidRPr="00B37110" w:rsidRDefault="00F81FF9" w:rsidP="00B1242F">
            <w:pPr>
              <w:jc w:val="both"/>
              <w:rPr>
                <w:b/>
                <w:bCs/>
                <w:sz w:val="20"/>
                <w:szCs w:val="20"/>
              </w:rPr>
            </w:pPr>
          </w:p>
        </w:tc>
        <w:tc>
          <w:tcPr>
            <w:tcW w:w="1511" w:type="dxa"/>
            <w:vAlign w:val="center"/>
          </w:tcPr>
          <w:p w:rsidR="00F81FF9" w:rsidRPr="00B37110" w:rsidRDefault="00F81FF9" w:rsidP="00B1242F">
            <w:pPr>
              <w:jc w:val="center"/>
              <w:rPr>
                <w:b/>
                <w:bCs/>
                <w:sz w:val="20"/>
                <w:szCs w:val="20"/>
              </w:rPr>
            </w:pPr>
            <w:r w:rsidRPr="00B37110">
              <w:rPr>
                <w:b/>
                <w:bCs/>
                <w:sz w:val="20"/>
                <w:szCs w:val="20"/>
              </w:rPr>
              <w:t>1º</w:t>
            </w:r>
          </w:p>
        </w:tc>
        <w:tc>
          <w:tcPr>
            <w:tcW w:w="1493" w:type="dxa"/>
            <w:vAlign w:val="center"/>
          </w:tcPr>
          <w:p w:rsidR="00F81FF9" w:rsidRPr="00B37110" w:rsidRDefault="00F81FF9" w:rsidP="00B1242F">
            <w:pPr>
              <w:jc w:val="center"/>
              <w:rPr>
                <w:b/>
                <w:bCs/>
                <w:sz w:val="20"/>
                <w:szCs w:val="20"/>
              </w:rPr>
            </w:pPr>
            <w:r w:rsidRPr="00B37110">
              <w:rPr>
                <w:b/>
                <w:bCs/>
                <w:sz w:val="20"/>
                <w:szCs w:val="20"/>
              </w:rPr>
              <w:t>2º</w:t>
            </w:r>
          </w:p>
        </w:tc>
        <w:tc>
          <w:tcPr>
            <w:tcW w:w="1478"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4012" w:type="dxa"/>
            <w:vAlign w:val="center"/>
          </w:tcPr>
          <w:p w:rsidR="00F81FF9" w:rsidRPr="00B37110" w:rsidRDefault="00F81FF9" w:rsidP="00B1242F">
            <w:pPr>
              <w:jc w:val="both"/>
              <w:rPr>
                <w:sz w:val="20"/>
                <w:szCs w:val="20"/>
              </w:rPr>
            </w:pPr>
            <w:r w:rsidRPr="00B37110">
              <w:rPr>
                <w:sz w:val="20"/>
                <w:szCs w:val="20"/>
              </w:rPr>
              <w:t>Auditoría en Informática</w:t>
            </w:r>
          </w:p>
        </w:tc>
        <w:tc>
          <w:tcPr>
            <w:tcW w:w="1511" w:type="dxa"/>
            <w:vAlign w:val="center"/>
          </w:tcPr>
          <w:p w:rsidR="00F81FF9" w:rsidRPr="00FE186E" w:rsidRDefault="00F81FF9" w:rsidP="00B1242F">
            <w:pPr>
              <w:jc w:val="center"/>
              <w:rPr>
                <w:color w:val="000000"/>
                <w:sz w:val="20"/>
                <w:szCs w:val="20"/>
              </w:rPr>
            </w:pPr>
            <w:r w:rsidRPr="00FE186E">
              <w:rPr>
                <w:color w:val="000000"/>
                <w:sz w:val="20"/>
                <w:szCs w:val="20"/>
              </w:rPr>
              <w:t>28/12/2017</w:t>
            </w:r>
          </w:p>
        </w:tc>
        <w:tc>
          <w:tcPr>
            <w:tcW w:w="1493" w:type="dxa"/>
            <w:vAlign w:val="center"/>
          </w:tcPr>
          <w:p w:rsidR="00F81FF9" w:rsidRPr="00B62158" w:rsidRDefault="00F81FF9" w:rsidP="00B1242F">
            <w:pPr>
              <w:jc w:val="center"/>
              <w:rPr>
                <w:color w:val="000000"/>
                <w:sz w:val="20"/>
                <w:szCs w:val="20"/>
              </w:rPr>
            </w:pPr>
            <w:r w:rsidRPr="00B62158">
              <w:rPr>
                <w:color w:val="000000"/>
                <w:sz w:val="20"/>
                <w:szCs w:val="20"/>
              </w:rPr>
              <w:t>12/02/2018</w:t>
            </w:r>
          </w:p>
        </w:tc>
        <w:tc>
          <w:tcPr>
            <w:tcW w:w="1478" w:type="dxa"/>
            <w:vAlign w:val="center"/>
          </w:tcPr>
          <w:p w:rsidR="00F81FF9" w:rsidRPr="00B62158" w:rsidRDefault="00F81FF9" w:rsidP="00B1242F">
            <w:pPr>
              <w:jc w:val="center"/>
              <w:rPr>
                <w:color w:val="000000"/>
                <w:sz w:val="20"/>
                <w:szCs w:val="20"/>
              </w:rPr>
            </w:pPr>
            <w:r w:rsidRPr="00B62158">
              <w:rPr>
                <w:color w:val="000000"/>
                <w:sz w:val="20"/>
                <w:szCs w:val="20"/>
              </w:rPr>
              <w:t>26/02/2018</w:t>
            </w:r>
          </w:p>
        </w:tc>
      </w:tr>
      <w:tr w:rsidR="00F81FF9" w:rsidRPr="00B37110" w:rsidTr="00B1242F">
        <w:trPr>
          <w:jc w:val="center"/>
        </w:trPr>
        <w:tc>
          <w:tcPr>
            <w:tcW w:w="4012" w:type="dxa"/>
            <w:vAlign w:val="center"/>
          </w:tcPr>
          <w:p w:rsidR="00F81FF9" w:rsidRPr="00B37110" w:rsidRDefault="00F81FF9" w:rsidP="00B1242F">
            <w:pPr>
              <w:jc w:val="both"/>
              <w:rPr>
                <w:sz w:val="20"/>
                <w:szCs w:val="20"/>
              </w:rPr>
            </w:pPr>
            <w:r w:rsidRPr="00B37110">
              <w:rPr>
                <w:sz w:val="20"/>
                <w:szCs w:val="20"/>
              </w:rPr>
              <w:t>Diseño de Sistemas de Información</w:t>
            </w:r>
          </w:p>
        </w:tc>
        <w:tc>
          <w:tcPr>
            <w:tcW w:w="1511" w:type="dxa"/>
            <w:vAlign w:val="center"/>
          </w:tcPr>
          <w:p w:rsidR="00F81FF9" w:rsidRPr="00FE186E" w:rsidRDefault="00F81FF9" w:rsidP="00B1242F">
            <w:pPr>
              <w:jc w:val="center"/>
              <w:rPr>
                <w:color w:val="000000"/>
                <w:sz w:val="20"/>
                <w:szCs w:val="20"/>
              </w:rPr>
            </w:pPr>
            <w:r w:rsidRPr="00FE186E">
              <w:rPr>
                <w:color w:val="000000"/>
                <w:sz w:val="20"/>
                <w:szCs w:val="20"/>
              </w:rPr>
              <w:t>12/12/2017</w:t>
            </w:r>
          </w:p>
        </w:tc>
        <w:tc>
          <w:tcPr>
            <w:tcW w:w="1493" w:type="dxa"/>
            <w:vAlign w:val="center"/>
          </w:tcPr>
          <w:p w:rsidR="00F81FF9" w:rsidRPr="00B62158" w:rsidRDefault="00F81FF9" w:rsidP="00B1242F">
            <w:pPr>
              <w:jc w:val="center"/>
              <w:rPr>
                <w:color w:val="000000"/>
                <w:sz w:val="20"/>
                <w:szCs w:val="20"/>
              </w:rPr>
            </w:pPr>
            <w:r w:rsidRPr="00B62158">
              <w:rPr>
                <w:color w:val="000000"/>
                <w:sz w:val="20"/>
                <w:szCs w:val="20"/>
              </w:rPr>
              <w:t>14/02/2018</w:t>
            </w:r>
          </w:p>
        </w:tc>
        <w:tc>
          <w:tcPr>
            <w:tcW w:w="1478" w:type="dxa"/>
            <w:vAlign w:val="center"/>
          </w:tcPr>
          <w:p w:rsidR="00F81FF9" w:rsidRPr="00B62158" w:rsidRDefault="00F81FF9" w:rsidP="00B1242F">
            <w:pPr>
              <w:jc w:val="center"/>
              <w:rPr>
                <w:color w:val="000000"/>
                <w:sz w:val="20"/>
                <w:szCs w:val="20"/>
              </w:rPr>
            </w:pPr>
            <w:r w:rsidRPr="00B62158">
              <w:rPr>
                <w:color w:val="000000"/>
                <w:sz w:val="20"/>
                <w:szCs w:val="20"/>
              </w:rPr>
              <w:t>28/02/2018</w:t>
            </w:r>
          </w:p>
        </w:tc>
      </w:tr>
      <w:tr w:rsidR="00F81FF9" w:rsidRPr="00B37110" w:rsidTr="00B1242F">
        <w:trPr>
          <w:jc w:val="center"/>
        </w:trPr>
        <w:tc>
          <w:tcPr>
            <w:tcW w:w="4012" w:type="dxa"/>
            <w:vAlign w:val="center"/>
          </w:tcPr>
          <w:p w:rsidR="00F81FF9" w:rsidRPr="00B37110" w:rsidRDefault="00F81FF9" w:rsidP="00B1242F">
            <w:pPr>
              <w:jc w:val="both"/>
              <w:rPr>
                <w:sz w:val="20"/>
                <w:szCs w:val="20"/>
              </w:rPr>
            </w:pPr>
            <w:r w:rsidRPr="00B37110">
              <w:rPr>
                <w:sz w:val="20"/>
                <w:szCs w:val="20"/>
              </w:rPr>
              <w:t>Organización, Sistemas y Métodos II</w:t>
            </w:r>
          </w:p>
        </w:tc>
        <w:tc>
          <w:tcPr>
            <w:tcW w:w="1511" w:type="dxa"/>
            <w:vAlign w:val="center"/>
          </w:tcPr>
          <w:p w:rsidR="00F81FF9" w:rsidRPr="00FE186E" w:rsidRDefault="00F81FF9" w:rsidP="00B1242F">
            <w:pPr>
              <w:jc w:val="center"/>
              <w:rPr>
                <w:color w:val="000000"/>
                <w:sz w:val="20"/>
                <w:szCs w:val="20"/>
              </w:rPr>
            </w:pPr>
            <w:r w:rsidRPr="00FE186E">
              <w:rPr>
                <w:color w:val="000000"/>
                <w:sz w:val="20"/>
                <w:szCs w:val="20"/>
              </w:rPr>
              <w:t>18/12/2017</w:t>
            </w:r>
          </w:p>
        </w:tc>
        <w:tc>
          <w:tcPr>
            <w:tcW w:w="1493" w:type="dxa"/>
            <w:vAlign w:val="center"/>
          </w:tcPr>
          <w:p w:rsidR="00F81FF9" w:rsidRPr="00B62158" w:rsidRDefault="00F81FF9" w:rsidP="00B1242F">
            <w:pPr>
              <w:jc w:val="center"/>
              <w:rPr>
                <w:color w:val="000000"/>
                <w:sz w:val="20"/>
                <w:szCs w:val="20"/>
              </w:rPr>
            </w:pPr>
            <w:r w:rsidRPr="00B62158">
              <w:rPr>
                <w:color w:val="000000"/>
                <w:sz w:val="20"/>
                <w:szCs w:val="20"/>
              </w:rPr>
              <w:t>16/02/2018</w:t>
            </w:r>
          </w:p>
        </w:tc>
        <w:tc>
          <w:tcPr>
            <w:tcW w:w="1478" w:type="dxa"/>
            <w:vAlign w:val="center"/>
          </w:tcPr>
          <w:p w:rsidR="00F81FF9" w:rsidRPr="00B62158" w:rsidRDefault="00F81FF9" w:rsidP="00B1242F">
            <w:pPr>
              <w:jc w:val="center"/>
              <w:rPr>
                <w:color w:val="000000"/>
                <w:sz w:val="20"/>
                <w:szCs w:val="20"/>
              </w:rPr>
            </w:pPr>
            <w:r w:rsidRPr="00B62158">
              <w:rPr>
                <w:color w:val="000000"/>
                <w:sz w:val="20"/>
                <w:szCs w:val="20"/>
              </w:rPr>
              <w:t>02/03/2018</w:t>
            </w:r>
          </w:p>
        </w:tc>
      </w:tr>
      <w:tr w:rsidR="00F81FF9" w:rsidRPr="00B37110" w:rsidTr="00B1242F">
        <w:trPr>
          <w:jc w:val="center"/>
        </w:trPr>
        <w:tc>
          <w:tcPr>
            <w:tcW w:w="4012" w:type="dxa"/>
            <w:vAlign w:val="center"/>
          </w:tcPr>
          <w:p w:rsidR="00F81FF9" w:rsidRPr="00B37110" w:rsidRDefault="00F81FF9" w:rsidP="00B1242F">
            <w:pPr>
              <w:jc w:val="both"/>
              <w:rPr>
                <w:sz w:val="20"/>
                <w:szCs w:val="20"/>
              </w:rPr>
            </w:pPr>
            <w:r w:rsidRPr="00B37110">
              <w:rPr>
                <w:sz w:val="20"/>
                <w:szCs w:val="20"/>
              </w:rPr>
              <w:t>Contabilidad de Gestión II</w:t>
            </w:r>
          </w:p>
        </w:tc>
        <w:tc>
          <w:tcPr>
            <w:tcW w:w="1511" w:type="dxa"/>
            <w:vAlign w:val="center"/>
          </w:tcPr>
          <w:p w:rsidR="00F81FF9" w:rsidRPr="00FE186E" w:rsidRDefault="00F81FF9" w:rsidP="00B1242F">
            <w:pPr>
              <w:jc w:val="center"/>
              <w:rPr>
                <w:color w:val="000000"/>
                <w:sz w:val="20"/>
                <w:szCs w:val="20"/>
              </w:rPr>
            </w:pPr>
            <w:r w:rsidRPr="00FE186E">
              <w:rPr>
                <w:color w:val="000000"/>
                <w:sz w:val="20"/>
                <w:szCs w:val="20"/>
              </w:rPr>
              <w:t>20/12/2017</w:t>
            </w:r>
          </w:p>
        </w:tc>
        <w:tc>
          <w:tcPr>
            <w:tcW w:w="1493" w:type="dxa"/>
            <w:vAlign w:val="center"/>
          </w:tcPr>
          <w:p w:rsidR="00F81FF9" w:rsidRPr="00B62158" w:rsidRDefault="00F81FF9" w:rsidP="00B1242F">
            <w:pPr>
              <w:jc w:val="center"/>
              <w:rPr>
                <w:color w:val="000000"/>
                <w:sz w:val="20"/>
                <w:szCs w:val="20"/>
              </w:rPr>
            </w:pPr>
            <w:r w:rsidRPr="00B62158">
              <w:rPr>
                <w:color w:val="000000"/>
                <w:sz w:val="20"/>
                <w:szCs w:val="20"/>
              </w:rPr>
              <w:t>19/02/2018</w:t>
            </w:r>
          </w:p>
        </w:tc>
        <w:tc>
          <w:tcPr>
            <w:tcW w:w="1478" w:type="dxa"/>
            <w:vAlign w:val="center"/>
          </w:tcPr>
          <w:p w:rsidR="00F81FF9" w:rsidRPr="00B62158" w:rsidRDefault="00F81FF9" w:rsidP="00B1242F">
            <w:pPr>
              <w:jc w:val="center"/>
              <w:rPr>
                <w:color w:val="000000"/>
                <w:sz w:val="20"/>
                <w:szCs w:val="20"/>
              </w:rPr>
            </w:pPr>
            <w:r w:rsidRPr="00B62158">
              <w:rPr>
                <w:color w:val="000000"/>
                <w:sz w:val="20"/>
                <w:szCs w:val="20"/>
              </w:rPr>
              <w:t>06/03/2018</w:t>
            </w:r>
          </w:p>
        </w:tc>
      </w:tr>
      <w:tr w:rsidR="00F81FF9" w:rsidRPr="00B37110" w:rsidTr="00B1242F">
        <w:trPr>
          <w:jc w:val="center"/>
        </w:trPr>
        <w:tc>
          <w:tcPr>
            <w:tcW w:w="4012" w:type="dxa"/>
            <w:vAlign w:val="center"/>
          </w:tcPr>
          <w:p w:rsidR="00F81FF9" w:rsidRPr="00B37110" w:rsidRDefault="00F81FF9" w:rsidP="00B1242F">
            <w:pPr>
              <w:jc w:val="both"/>
              <w:rPr>
                <w:sz w:val="20"/>
                <w:szCs w:val="20"/>
              </w:rPr>
            </w:pPr>
            <w:r w:rsidRPr="00B37110">
              <w:rPr>
                <w:sz w:val="20"/>
                <w:szCs w:val="20"/>
              </w:rPr>
              <w:t>Contabilidad Financiera V (Seguros y Cooperativas)</w:t>
            </w:r>
          </w:p>
        </w:tc>
        <w:tc>
          <w:tcPr>
            <w:tcW w:w="1511" w:type="dxa"/>
            <w:vAlign w:val="center"/>
          </w:tcPr>
          <w:p w:rsidR="00F81FF9" w:rsidRPr="00FE186E" w:rsidRDefault="00F81FF9" w:rsidP="00B1242F">
            <w:pPr>
              <w:jc w:val="center"/>
              <w:rPr>
                <w:color w:val="000000"/>
                <w:sz w:val="20"/>
                <w:szCs w:val="20"/>
              </w:rPr>
            </w:pPr>
            <w:r w:rsidRPr="00FE186E">
              <w:rPr>
                <w:color w:val="000000"/>
                <w:sz w:val="20"/>
                <w:szCs w:val="20"/>
              </w:rPr>
              <w:t>15/12/2017</w:t>
            </w:r>
          </w:p>
        </w:tc>
        <w:tc>
          <w:tcPr>
            <w:tcW w:w="1493" w:type="dxa"/>
            <w:vAlign w:val="center"/>
          </w:tcPr>
          <w:p w:rsidR="00F81FF9" w:rsidRPr="00B62158" w:rsidRDefault="00F81FF9" w:rsidP="00B1242F">
            <w:pPr>
              <w:jc w:val="center"/>
              <w:rPr>
                <w:color w:val="000000"/>
                <w:sz w:val="20"/>
                <w:szCs w:val="20"/>
              </w:rPr>
            </w:pPr>
            <w:r w:rsidRPr="00B62158">
              <w:rPr>
                <w:color w:val="000000"/>
                <w:sz w:val="20"/>
                <w:szCs w:val="20"/>
              </w:rPr>
              <w:t>23/02/2018</w:t>
            </w:r>
          </w:p>
        </w:tc>
        <w:tc>
          <w:tcPr>
            <w:tcW w:w="1478" w:type="dxa"/>
            <w:vAlign w:val="center"/>
          </w:tcPr>
          <w:p w:rsidR="00F81FF9" w:rsidRPr="00B62158" w:rsidRDefault="00F81FF9" w:rsidP="00B1242F">
            <w:pPr>
              <w:jc w:val="center"/>
              <w:rPr>
                <w:color w:val="000000"/>
                <w:sz w:val="20"/>
                <w:szCs w:val="20"/>
              </w:rPr>
            </w:pPr>
            <w:r w:rsidRPr="00B62158">
              <w:rPr>
                <w:color w:val="000000"/>
                <w:sz w:val="20"/>
                <w:szCs w:val="20"/>
              </w:rPr>
              <w:t>08/03/2018</w:t>
            </w:r>
          </w:p>
        </w:tc>
      </w:tr>
    </w:tbl>
    <w:p w:rsidR="00F81FF9" w:rsidRDefault="00F81FF9" w:rsidP="00F81FF9">
      <w:pPr>
        <w:ind w:firstLine="708"/>
      </w:pPr>
    </w:p>
    <w:p w:rsidR="00F81FF9" w:rsidRPr="00B37110" w:rsidRDefault="00F81FF9" w:rsidP="00F81FF9">
      <w:pPr>
        <w:pStyle w:val="Ttulo8"/>
        <w:tabs>
          <w:tab w:val="left" w:pos="2880"/>
          <w:tab w:val="left" w:pos="3780"/>
          <w:tab w:val="left" w:pos="4080"/>
          <w:tab w:val="left" w:pos="4860"/>
          <w:tab w:val="left" w:pos="6120"/>
          <w:tab w:val="left" w:pos="8040"/>
        </w:tabs>
        <w:rPr>
          <w:b w:val="0"/>
          <w:szCs w:val="20"/>
          <w:u w:val="none"/>
        </w:rPr>
      </w:pPr>
      <w:r w:rsidRPr="00B37110">
        <w:rPr>
          <w:szCs w:val="20"/>
          <w:u w:val="none"/>
        </w:rPr>
        <w:t xml:space="preserve"> 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1519"/>
        <w:gridCol w:w="1502"/>
        <w:gridCol w:w="1487"/>
      </w:tblGrid>
      <w:tr w:rsidR="00F81FF9" w:rsidRPr="00B37110" w:rsidTr="00B57BA0">
        <w:trPr>
          <w:trHeight w:val="113"/>
          <w:jc w:val="center"/>
        </w:trPr>
        <w:tc>
          <w:tcPr>
            <w:tcW w:w="4047"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508"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57BA0">
        <w:trPr>
          <w:trHeight w:val="113"/>
          <w:jc w:val="center"/>
        </w:trPr>
        <w:tc>
          <w:tcPr>
            <w:tcW w:w="4047" w:type="dxa"/>
            <w:vMerge/>
          </w:tcPr>
          <w:p w:rsidR="00F81FF9" w:rsidRPr="00B37110" w:rsidRDefault="00F81FF9" w:rsidP="00B1242F">
            <w:pPr>
              <w:jc w:val="both"/>
              <w:rPr>
                <w:b/>
                <w:bCs/>
                <w:sz w:val="20"/>
                <w:szCs w:val="20"/>
              </w:rPr>
            </w:pPr>
          </w:p>
        </w:tc>
        <w:tc>
          <w:tcPr>
            <w:tcW w:w="1519" w:type="dxa"/>
            <w:vAlign w:val="center"/>
          </w:tcPr>
          <w:p w:rsidR="00F81FF9" w:rsidRPr="00B37110" w:rsidRDefault="00F81FF9" w:rsidP="00B1242F">
            <w:pPr>
              <w:jc w:val="center"/>
              <w:rPr>
                <w:b/>
                <w:bCs/>
                <w:sz w:val="20"/>
                <w:szCs w:val="20"/>
              </w:rPr>
            </w:pPr>
            <w:r w:rsidRPr="00B37110">
              <w:rPr>
                <w:b/>
                <w:bCs/>
                <w:sz w:val="20"/>
                <w:szCs w:val="20"/>
              </w:rPr>
              <w:t>1º</w:t>
            </w:r>
          </w:p>
        </w:tc>
        <w:tc>
          <w:tcPr>
            <w:tcW w:w="1502" w:type="dxa"/>
            <w:vAlign w:val="center"/>
          </w:tcPr>
          <w:p w:rsidR="00F81FF9" w:rsidRPr="00B37110" w:rsidRDefault="00F81FF9" w:rsidP="00B1242F">
            <w:pPr>
              <w:jc w:val="center"/>
              <w:rPr>
                <w:b/>
                <w:bCs/>
                <w:sz w:val="20"/>
                <w:szCs w:val="20"/>
              </w:rPr>
            </w:pPr>
            <w:r w:rsidRPr="00B37110">
              <w:rPr>
                <w:b/>
                <w:bCs/>
                <w:sz w:val="20"/>
                <w:szCs w:val="20"/>
              </w:rPr>
              <w:t>2º</w:t>
            </w:r>
          </w:p>
        </w:tc>
        <w:tc>
          <w:tcPr>
            <w:tcW w:w="1487"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57BA0">
        <w:trPr>
          <w:trHeight w:val="261"/>
          <w:jc w:val="center"/>
        </w:trPr>
        <w:tc>
          <w:tcPr>
            <w:tcW w:w="4047" w:type="dxa"/>
            <w:vAlign w:val="center"/>
          </w:tcPr>
          <w:p w:rsidR="00F81FF9" w:rsidRPr="00B37110" w:rsidRDefault="00F81FF9" w:rsidP="00B1242F">
            <w:pPr>
              <w:rPr>
                <w:sz w:val="20"/>
                <w:szCs w:val="20"/>
              </w:rPr>
            </w:pPr>
            <w:r w:rsidRPr="00B37110">
              <w:rPr>
                <w:sz w:val="20"/>
                <w:szCs w:val="20"/>
              </w:rPr>
              <w:t>Emprendedorismo I</w:t>
            </w:r>
          </w:p>
        </w:tc>
        <w:tc>
          <w:tcPr>
            <w:tcW w:w="1519" w:type="dxa"/>
            <w:vAlign w:val="center"/>
          </w:tcPr>
          <w:p w:rsidR="00F81FF9" w:rsidRPr="007E19B6" w:rsidRDefault="00F81FF9" w:rsidP="00B1242F">
            <w:pPr>
              <w:jc w:val="center"/>
              <w:rPr>
                <w:color w:val="000000"/>
                <w:sz w:val="20"/>
                <w:szCs w:val="20"/>
              </w:rPr>
            </w:pPr>
            <w:r w:rsidRPr="007E19B6">
              <w:rPr>
                <w:color w:val="000000"/>
                <w:sz w:val="20"/>
                <w:szCs w:val="20"/>
              </w:rPr>
              <w:t>04/07/2017</w:t>
            </w:r>
          </w:p>
        </w:tc>
        <w:tc>
          <w:tcPr>
            <w:tcW w:w="1502" w:type="dxa"/>
            <w:vAlign w:val="center"/>
          </w:tcPr>
          <w:p w:rsidR="00F81FF9" w:rsidRPr="00C26423" w:rsidRDefault="00F81FF9" w:rsidP="00B1242F">
            <w:pPr>
              <w:jc w:val="center"/>
              <w:rPr>
                <w:color w:val="000000"/>
                <w:sz w:val="20"/>
                <w:szCs w:val="20"/>
              </w:rPr>
            </w:pPr>
            <w:r w:rsidRPr="00C26423">
              <w:rPr>
                <w:color w:val="000000"/>
                <w:sz w:val="20"/>
                <w:szCs w:val="20"/>
              </w:rPr>
              <w:t>27/11/2017</w:t>
            </w:r>
          </w:p>
        </w:tc>
        <w:tc>
          <w:tcPr>
            <w:tcW w:w="1487" w:type="dxa"/>
            <w:vAlign w:val="center"/>
          </w:tcPr>
          <w:p w:rsidR="00F81FF9" w:rsidRPr="00C26423" w:rsidRDefault="00F81FF9" w:rsidP="00B1242F">
            <w:pPr>
              <w:jc w:val="center"/>
              <w:rPr>
                <w:color w:val="000000"/>
                <w:sz w:val="20"/>
                <w:szCs w:val="20"/>
              </w:rPr>
            </w:pPr>
            <w:r w:rsidRPr="00C26423">
              <w:rPr>
                <w:color w:val="000000"/>
                <w:sz w:val="20"/>
                <w:szCs w:val="20"/>
              </w:rPr>
              <w:t>01/02/2018</w:t>
            </w:r>
          </w:p>
        </w:tc>
      </w:tr>
      <w:tr w:rsidR="00F81FF9" w:rsidRPr="00B37110" w:rsidTr="00B57BA0">
        <w:trPr>
          <w:trHeight w:val="261"/>
          <w:jc w:val="center"/>
        </w:trPr>
        <w:tc>
          <w:tcPr>
            <w:tcW w:w="4047" w:type="dxa"/>
            <w:vAlign w:val="center"/>
          </w:tcPr>
          <w:p w:rsidR="00F81FF9" w:rsidRPr="00B37110" w:rsidRDefault="00F81FF9" w:rsidP="00B1242F">
            <w:pPr>
              <w:rPr>
                <w:sz w:val="20"/>
                <w:szCs w:val="20"/>
              </w:rPr>
            </w:pPr>
            <w:r w:rsidRPr="00B37110">
              <w:rPr>
                <w:sz w:val="20"/>
                <w:szCs w:val="20"/>
              </w:rPr>
              <w:t>Seminario de Investigación Aplicada I</w:t>
            </w:r>
          </w:p>
        </w:tc>
        <w:tc>
          <w:tcPr>
            <w:tcW w:w="1519" w:type="dxa"/>
            <w:vAlign w:val="center"/>
          </w:tcPr>
          <w:p w:rsidR="00F81FF9" w:rsidRPr="007E19B6" w:rsidRDefault="00F81FF9" w:rsidP="00B1242F">
            <w:pPr>
              <w:jc w:val="center"/>
              <w:rPr>
                <w:color w:val="000000"/>
                <w:sz w:val="20"/>
                <w:szCs w:val="20"/>
              </w:rPr>
            </w:pPr>
            <w:r w:rsidRPr="007E19B6">
              <w:rPr>
                <w:color w:val="000000"/>
                <w:sz w:val="20"/>
                <w:szCs w:val="20"/>
              </w:rPr>
              <w:t>13/07/2017</w:t>
            </w:r>
          </w:p>
        </w:tc>
        <w:tc>
          <w:tcPr>
            <w:tcW w:w="1502" w:type="dxa"/>
            <w:vAlign w:val="center"/>
          </w:tcPr>
          <w:p w:rsidR="00F81FF9" w:rsidRPr="00C26423" w:rsidRDefault="00F81FF9" w:rsidP="00B1242F">
            <w:pPr>
              <w:jc w:val="center"/>
              <w:rPr>
                <w:color w:val="000000"/>
                <w:sz w:val="20"/>
                <w:szCs w:val="20"/>
              </w:rPr>
            </w:pPr>
            <w:r w:rsidRPr="00C26423">
              <w:rPr>
                <w:color w:val="000000"/>
                <w:sz w:val="20"/>
                <w:szCs w:val="20"/>
              </w:rPr>
              <w:t>29/11/2017</w:t>
            </w:r>
          </w:p>
        </w:tc>
        <w:tc>
          <w:tcPr>
            <w:tcW w:w="1487" w:type="dxa"/>
            <w:vAlign w:val="center"/>
          </w:tcPr>
          <w:p w:rsidR="00F81FF9" w:rsidRPr="00C26423" w:rsidRDefault="00F81FF9" w:rsidP="00B1242F">
            <w:pPr>
              <w:jc w:val="center"/>
              <w:rPr>
                <w:color w:val="000000"/>
                <w:sz w:val="20"/>
                <w:szCs w:val="20"/>
              </w:rPr>
            </w:pPr>
            <w:r w:rsidRPr="00C26423">
              <w:rPr>
                <w:color w:val="000000"/>
                <w:sz w:val="20"/>
                <w:szCs w:val="20"/>
              </w:rPr>
              <w:t>05/02/2018</w:t>
            </w:r>
          </w:p>
        </w:tc>
      </w:tr>
      <w:tr w:rsidR="00F81FF9" w:rsidRPr="00B37110" w:rsidTr="00B57BA0">
        <w:trPr>
          <w:trHeight w:val="261"/>
          <w:jc w:val="center"/>
        </w:trPr>
        <w:tc>
          <w:tcPr>
            <w:tcW w:w="4047" w:type="dxa"/>
            <w:vAlign w:val="center"/>
          </w:tcPr>
          <w:p w:rsidR="00F81FF9" w:rsidRPr="00B37110" w:rsidRDefault="00F81FF9" w:rsidP="00B1242F">
            <w:pPr>
              <w:rPr>
                <w:sz w:val="20"/>
                <w:szCs w:val="20"/>
              </w:rPr>
            </w:pPr>
            <w:r w:rsidRPr="00B37110">
              <w:rPr>
                <w:sz w:val="20"/>
                <w:szCs w:val="20"/>
              </w:rPr>
              <w:t>Auditoría II</w:t>
            </w:r>
          </w:p>
        </w:tc>
        <w:tc>
          <w:tcPr>
            <w:tcW w:w="1519" w:type="dxa"/>
            <w:vAlign w:val="center"/>
          </w:tcPr>
          <w:p w:rsidR="00F81FF9" w:rsidRPr="007E19B6" w:rsidRDefault="00F81FF9" w:rsidP="00B1242F">
            <w:pPr>
              <w:jc w:val="center"/>
              <w:rPr>
                <w:color w:val="000000"/>
                <w:sz w:val="20"/>
                <w:szCs w:val="20"/>
              </w:rPr>
            </w:pPr>
            <w:r w:rsidRPr="007E19B6">
              <w:rPr>
                <w:color w:val="000000"/>
                <w:sz w:val="20"/>
                <w:szCs w:val="20"/>
              </w:rPr>
              <w:t>17/07/2017</w:t>
            </w:r>
          </w:p>
        </w:tc>
        <w:tc>
          <w:tcPr>
            <w:tcW w:w="1502" w:type="dxa"/>
            <w:vAlign w:val="center"/>
          </w:tcPr>
          <w:p w:rsidR="00F81FF9" w:rsidRPr="00C26423" w:rsidRDefault="00F81FF9" w:rsidP="00B1242F">
            <w:pPr>
              <w:jc w:val="center"/>
              <w:rPr>
                <w:color w:val="000000"/>
                <w:sz w:val="20"/>
                <w:szCs w:val="20"/>
              </w:rPr>
            </w:pPr>
            <w:r w:rsidRPr="00C26423">
              <w:rPr>
                <w:color w:val="000000"/>
                <w:sz w:val="20"/>
                <w:szCs w:val="20"/>
              </w:rPr>
              <w:t>01/12/2017</w:t>
            </w:r>
          </w:p>
        </w:tc>
        <w:tc>
          <w:tcPr>
            <w:tcW w:w="1487" w:type="dxa"/>
            <w:vAlign w:val="center"/>
          </w:tcPr>
          <w:p w:rsidR="00F81FF9" w:rsidRPr="00C26423" w:rsidRDefault="00F81FF9" w:rsidP="00B1242F">
            <w:pPr>
              <w:jc w:val="center"/>
              <w:rPr>
                <w:color w:val="000000"/>
                <w:sz w:val="20"/>
                <w:szCs w:val="20"/>
              </w:rPr>
            </w:pPr>
            <w:r w:rsidRPr="00C26423">
              <w:rPr>
                <w:color w:val="000000"/>
                <w:sz w:val="20"/>
                <w:szCs w:val="20"/>
              </w:rPr>
              <w:t>07/02/2018</w:t>
            </w:r>
          </w:p>
        </w:tc>
      </w:tr>
      <w:tr w:rsidR="00F81FF9" w:rsidRPr="00B37110" w:rsidTr="00B57BA0">
        <w:trPr>
          <w:trHeight w:val="261"/>
          <w:jc w:val="center"/>
        </w:trPr>
        <w:tc>
          <w:tcPr>
            <w:tcW w:w="4047" w:type="dxa"/>
            <w:vAlign w:val="center"/>
          </w:tcPr>
          <w:p w:rsidR="00F81FF9" w:rsidRPr="00B37110" w:rsidRDefault="00F81FF9" w:rsidP="00B1242F">
            <w:pPr>
              <w:rPr>
                <w:sz w:val="20"/>
                <w:szCs w:val="20"/>
              </w:rPr>
            </w:pPr>
            <w:r w:rsidRPr="00B37110">
              <w:rPr>
                <w:sz w:val="20"/>
                <w:szCs w:val="20"/>
              </w:rPr>
              <w:t>Auditoría Gubernamental</w:t>
            </w:r>
          </w:p>
        </w:tc>
        <w:tc>
          <w:tcPr>
            <w:tcW w:w="1519" w:type="dxa"/>
            <w:vAlign w:val="center"/>
          </w:tcPr>
          <w:p w:rsidR="00F81FF9" w:rsidRPr="007E19B6" w:rsidRDefault="00F81FF9" w:rsidP="00B1242F">
            <w:pPr>
              <w:jc w:val="center"/>
              <w:rPr>
                <w:color w:val="000000"/>
                <w:sz w:val="20"/>
                <w:szCs w:val="20"/>
              </w:rPr>
            </w:pPr>
            <w:r w:rsidRPr="007E19B6">
              <w:rPr>
                <w:color w:val="000000"/>
                <w:sz w:val="20"/>
                <w:szCs w:val="20"/>
              </w:rPr>
              <w:t>26/07/2017</w:t>
            </w:r>
          </w:p>
        </w:tc>
        <w:tc>
          <w:tcPr>
            <w:tcW w:w="1502" w:type="dxa"/>
            <w:vAlign w:val="center"/>
          </w:tcPr>
          <w:p w:rsidR="00F81FF9" w:rsidRPr="00C26423" w:rsidRDefault="00F81FF9" w:rsidP="00B1242F">
            <w:pPr>
              <w:jc w:val="center"/>
              <w:rPr>
                <w:color w:val="000000"/>
                <w:sz w:val="20"/>
                <w:szCs w:val="20"/>
              </w:rPr>
            </w:pPr>
            <w:r w:rsidRPr="00C26423">
              <w:rPr>
                <w:color w:val="000000"/>
                <w:sz w:val="20"/>
                <w:szCs w:val="20"/>
              </w:rPr>
              <w:t>04/12/2017</w:t>
            </w:r>
          </w:p>
        </w:tc>
        <w:tc>
          <w:tcPr>
            <w:tcW w:w="1487" w:type="dxa"/>
            <w:vAlign w:val="center"/>
          </w:tcPr>
          <w:p w:rsidR="00F81FF9" w:rsidRPr="00C26423" w:rsidRDefault="00F81FF9" w:rsidP="00B1242F">
            <w:pPr>
              <w:jc w:val="center"/>
              <w:rPr>
                <w:color w:val="000000"/>
                <w:sz w:val="20"/>
                <w:szCs w:val="20"/>
              </w:rPr>
            </w:pPr>
            <w:r w:rsidRPr="00C26423">
              <w:rPr>
                <w:color w:val="000000"/>
                <w:sz w:val="20"/>
                <w:szCs w:val="20"/>
              </w:rPr>
              <w:t>09/02/2018</w:t>
            </w:r>
          </w:p>
        </w:tc>
      </w:tr>
      <w:tr w:rsidR="00F81FF9" w:rsidRPr="00B37110" w:rsidTr="00B57BA0">
        <w:trPr>
          <w:trHeight w:val="278"/>
          <w:jc w:val="center"/>
        </w:trPr>
        <w:tc>
          <w:tcPr>
            <w:tcW w:w="4047" w:type="dxa"/>
            <w:vAlign w:val="center"/>
          </w:tcPr>
          <w:p w:rsidR="00F81FF9" w:rsidRPr="00B37110" w:rsidRDefault="00F81FF9" w:rsidP="00B1242F">
            <w:pPr>
              <w:rPr>
                <w:sz w:val="20"/>
                <w:szCs w:val="20"/>
              </w:rPr>
            </w:pPr>
            <w:r w:rsidRPr="00B37110">
              <w:rPr>
                <w:sz w:val="20"/>
                <w:szCs w:val="20"/>
              </w:rPr>
              <w:t>Contabilidad de Gestión III</w:t>
            </w:r>
          </w:p>
        </w:tc>
        <w:tc>
          <w:tcPr>
            <w:tcW w:w="1519" w:type="dxa"/>
            <w:vAlign w:val="center"/>
          </w:tcPr>
          <w:p w:rsidR="00F81FF9" w:rsidRPr="007E19B6" w:rsidRDefault="00F81FF9" w:rsidP="00B1242F">
            <w:pPr>
              <w:jc w:val="center"/>
              <w:rPr>
                <w:color w:val="000000"/>
                <w:sz w:val="20"/>
                <w:szCs w:val="20"/>
              </w:rPr>
            </w:pPr>
            <w:r w:rsidRPr="007E19B6">
              <w:rPr>
                <w:color w:val="000000"/>
                <w:sz w:val="20"/>
                <w:szCs w:val="20"/>
              </w:rPr>
              <w:t>21/07/2017</w:t>
            </w:r>
          </w:p>
        </w:tc>
        <w:tc>
          <w:tcPr>
            <w:tcW w:w="1502" w:type="dxa"/>
            <w:vAlign w:val="center"/>
          </w:tcPr>
          <w:p w:rsidR="00F81FF9" w:rsidRPr="00C26423" w:rsidRDefault="00F81FF9" w:rsidP="00B1242F">
            <w:pPr>
              <w:jc w:val="center"/>
              <w:rPr>
                <w:color w:val="000000"/>
                <w:sz w:val="20"/>
                <w:szCs w:val="20"/>
              </w:rPr>
            </w:pPr>
            <w:r w:rsidRPr="00C26423">
              <w:rPr>
                <w:color w:val="000000"/>
                <w:sz w:val="20"/>
                <w:szCs w:val="20"/>
              </w:rPr>
              <w:t>06/12/2017</w:t>
            </w:r>
          </w:p>
        </w:tc>
        <w:tc>
          <w:tcPr>
            <w:tcW w:w="1487" w:type="dxa"/>
            <w:vAlign w:val="center"/>
          </w:tcPr>
          <w:p w:rsidR="00F81FF9" w:rsidRPr="00C26423" w:rsidRDefault="00F81FF9" w:rsidP="00B1242F">
            <w:pPr>
              <w:jc w:val="center"/>
              <w:rPr>
                <w:color w:val="000000"/>
                <w:sz w:val="20"/>
                <w:szCs w:val="20"/>
              </w:rPr>
            </w:pPr>
            <w:r w:rsidRPr="00C26423">
              <w:rPr>
                <w:color w:val="000000"/>
                <w:sz w:val="20"/>
                <w:szCs w:val="20"/>
              </w:rPr>
              <w:t>02/02/2018</w:t>
            </w:r>
          </w:p>
        </w:tc>
      </w:tr>
    </w:tbl>
    <w:p w:rsidR="00F81FF9" w:rsidRPr="00B37110" w:rsidRDefault="00F81FF9" w:rsidP="00F81FF9">
      <w:pPr>
        <w:pStyle w:val="Ttulo8"/>
        <w:tabs>
          <w:tab w:val="left" w:pos="2880"/>
          <w:tab w:val="left" w:pos="3780"/>
          <w:tab w:val="left" w:pos="4080"/>
          <w:tab w:val="left" w:pos="4860"/>
          <w:tab w:val="left" w:pos="6120"/>
          <w:tab w:val="left" w:pos="8040"/>
        </w:tabs>
        <w:rPr>
          <w:szCs w:val="20"/>
          <w:u w:val="none"/>
        </w:rPr>
      </w:pPr>
    </w:p>
    <w:p w:rsidR="003555DF" w:rsidRDefault="00F81FF9" w:rsidP="00F81FF9">
      <w:pPr>
        <w:pStyle w:val="Ttulo8"/>
        <w:tabs>
          <w:tab w:val="left" w:pos="2880"/>
          <w:tab w:val="left" w:pos="3780"/>
          <w:tab w:val="left" w:pos="4080"/>
          <w:tab w:val="left" w:pos="4860"/>
          <w:tab w:val="left" w:pos="6120"/>
          <w:tab w:val="left" w:pos="8040"/>
        </w:tabs>
        <w:rPr>
          <w:szCs w:val="20"/>
          <w:u w:val="none"/>
        </w:rPr>
      </w:pPr>
      <w:r w:rsidRPr="00B37110">
        <w:rPr>
          <w:szCs w:val="20"/>
          <w:u w:val="none"/>
        </w:rPr>
        <w:t xml:space="preserve">             </w:t>
      </w:r>
    </w:p>
    <w:p w:rsidR="00F81FF9" w:rsidRPr="00B37110" w:rsidRDefault="00F81FF9" w:rsidP="00F81FF9">
      <w:pPr>
        <w:pStyle w:val="Ttulo8"/>
        <w:tabs>
          <w:tab w:val="left" w:pos="2880"/>
          <w:tab w:val="left" w:pos="3780"/>
          <w:tab w:val="left" w:pos="4080"/>
          <w:tab w:val="left" w:pos="4860"/>
          <w:tab w:val="left" w:pos="6120"/>
          <w:tab w:val="left" w:pos="8040"/>
        </w:tabs>
        <w:rPr>
          <w:b w:val="0"/>
          <w:szCs w:val="20"/>
          <w:u w:val="none"/>
        </w:rPr>
      </w:pPr>
      <w:r w:rsidRPr="00B37110">
        <w:rPr>
          <w:szCs w:val="20"/>
          <w:u w:val="none"/>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1509"/>
        <w:gridCol w:w="1491"/>
        <w:gridCol w:w="1476"/>
      </w:tblGrid>
      <w:tr w:rsidR="00F81FF9" w:rsidRPr="00B37110" w:rsidTr="00B1242F">
        <w:trPr>
          <w:trHeight w:val="98"/>
          <w:jc w:val="center"/>
        </w:trPr>
        <w:tc>
          <w:tcPr>
            <w:tcW w:w="4018"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476"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4018" w:type="dxa"/>
            <w:vMerge/>
          </w:tcPr>
          <w:p w:rsidR="00F81FF9" w:rsidRPr="00B37110" w:rsidRDefault="00F81FF9" w:rsidP="00B1242F">
            <w:pPr>
              <w:jc w:val="both"/>
              <w:rPr>
                <w:b/>
                <w:bCs/>
                <w:sz w:val="20"/>
                <w:szCs w:val="20"/>
              </w:rPr>
            </w:pPr>
          </w:p>
        </w:tc>
        <w:tc>
          <w:tcPr>
            <w:tcW w:w="1509" w:type="dxa"/>
            <w:vAlign w:val="center"/>
          </w:tcPr>
          <w:p w:rsidR="00F81FF9" w:rsidRPr="00B37110" w:rsidRDefault="00F81FF9" w:rsidP="00B1242F">
            <w:pPr>
              <w:jc w:val="center"/>
              <w:rPr>
                <w:b/>
                <w:bCs/>
                <w:sz w:val="20"/>
                <w:szCs w:val="20"/>
              </w:rPr>
            </w:pPr>
            <w:r w:rsidRPr="00B37110">
              <w:rPr>
                <w:b/>
                <w:bCs/>
                <w:sz w:val="20"/>
                <w:szCs w:val="20"/>
              </w:rPr>
              <w:t>1º</w:t>
            </w:r>
          </w:p>
        </w:tc>
        <w:tc>
          <w:tcPr>
            <w:tcW w:w="1491" w:type="dxa"/>
            <w:vAlign w:val="center"/>
          </w:tcPr>
          <w:p w:rsidR="00F81FF9" w:rsidRPr="00B37110" w:rsidRDefault="00F81FF9" w:rsidP="00B1242F">
            <w:pPr>
              <w:jc w:val="center"/>
              <w:rPr>
                <w:b/>
                <w:bCs/>
                <w:sz w:val="20"/>
                <w:szCs w:val="20"/>
              </w:rPr>
            </w:pPr>
            <w:r w:rsidRPr="00B37110">
              <w:rPr>
                <w:b/>
                <w:bCs/>
                <w:sz w:val="20"/>
                <w:szCs w:val="20"/>
              </w:rPr>
              <w:t>2º</w:t>
            </w:r>
          </w:p>
        </w:tc>
        <w:tc>
          <w:tcPr>
            <w:tcW w:w="1476"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4018" w:type="dxa"/>
            <w:vAlign w:val="center"/>
          </w:tcPr>
          <w:p w:rsidR="00F81FF9" w:rsidRPr="00B37110" w:rsidRDefault="00F81FF9" w:rsidP="00B1242F">
            <w:pPr>
              <w:jc w:val="both"/>
              <w:rPr>
                <w:sz w:val="20"/>
                <w:szCs w:val="20"/>
              </w:rPr>
            </w:pPr>
            <w:r w:rsidRPr="00B37110">
              <w:rPr>
                <w:sz w:val="20"/>
                <w:szCs w:val="20"/>
              </w:rPr>
              <w:t>Emprendedorismo II</w:t>
            </w:r>
          </w:p>
        </w:tc>
        <w:tc>
          <w:tcPr>
            <w:tcW w:w="1509" w:type="dxa"/>
            <w:vAlign w:val="center"/>
          </w:tcPr>
          <w:p w:rsidR="00F81FF9" w:rsidRPr="00FE186E" w:rsidRDefault="00F81FF9" w:rsidP="00B1242F">
            <w:pPr>
              <w:jc w:val="center"/>
              <w:rPr>
                <w:color w:val="000000"/>
                <w:sz w:val="20"/>
                <w:szCs w:val="20"/>
              </w:rPr>
            </w:pPr>
            <w:r w:rsidRPr="00FE186E">
              <w:rPr>
                <w:color w:val="000000"/>
                <w:sz w:val="20"/>
                <w:szCs w:val="20"/>
              </w:rPr>
              <w:t>12/12/2017</w:t>
            </w:r>
          </w:p>
        </w:tc>
        <w:tc>
          <w:tcPr>
            <w:tcW w:w="1491" w:type="dxa"/>
            <w:vAlign w:val="center"/>
          </w:tcPr>
          <w:p w:rsidR="00F81FF9" w:rsidRPr="00B62158" w:rsidRDefault="00F81FF9" w:rsidP="00B1242F">
            <w:pPr>
              <w:jc w:val="center"/>
              <w:rPr>
                <w:color w:val="000000"/>
                <w:sz w:val="20"/>
                <w:szCs w:val="20"/>
              </w:rPr>
            </w:pPr>
            <w:r w:rsidRPr="00B62158">
              <w:rPr>
                <w:color w:val="000000"/>
                <w:sz w:val="20"/>
                <w:szCs w:val="20"/>
              </w:rPr>
              <w:t>12/02/2018</w:t>
            </w:r>
          </w:p>
        </w:tc>
        <w:tc>
          <w:tcPr>
            <w:tcW w:w="1476" w:type="dxa"/>
            <w:vAlign w:val="center"/>
          </w:tcPr>
          <w:p w:rsidR="00F81FF9" w:rsidRPr="00B62158" w:rsidRDefault="00F81FF9" w:rsidP="00B1242F">
            <w:pPr>
              <w:jc w:val="center"/>
              <w:rPr>
                <w:color w:val="000000"/>
                <w:sz w:val="20"/>
                <w:szCs w:val="20"/>
              </w:rPr>
            </w:pPr>
            <w:r w:rsidRPr="00B62158">
              <w:rPr>
                <w:color w:val="000000"/>
                <w:sz w:val="20"/>
                <w:szCs w:val="20"/>
              </w:rPr>
              <w:t>26/02/2018</w:t>
            </w:r>
          </w:p>
        </w:tc>
      </w:tr>
      <w:tr w:rsidR="00F81FF9" w:rsidRPr="00B37110" w:rsidTr="00B1242F">
        <w:trPr>
          <w:jc w:val="center"/>
        </w:trPr>
        <w:tc>
          <w:tcPr>
            <w:tcW w:w="4018" w:type="dxa"/>
            <w:vAlign w:val="center"/>
          </w:tcPr>
          <w:p w:rsidR="00F81FF9" w:rsidRPr="00B37110" w:rsidRDefault="00F81FF9" w:rsidP="00B1242F">
            <w:pPr>
              <w:jc w:val="both"/>
              <w:rPr>
                <w:sz w:val="20"/>
                <w:szCs w:val="20"/>
              </w:rPr>
            </w:pPr>
            <w:r w:rsidRPr="00B37110">
              <w:rPr>
                <w:sz w:val="20"/>
                <w:szCs w:val="20"/>
              </w:rPr>
              <w:t>Contabilidad Financiera VI - Bancos</w:t>
            </w:r>
          </w:p>
        </w:tc>
        <w:tc>
          <w:tcPr>
            <w:tcW w:w="1509" w:type="dxa"/>
            <w:vAlign w:val="center"/>
          </w:tcPr>
          <w:p w:rsidR="00F81FF9" w:rsidRPr="00FE186E" w:rsidRDefault="00F81FF9" w:rsidP="00B1242F">
            <w:pPr>
              <w:jc w:val="center"/>
              <w:rPr>
                <w:color w:val="000000"/>
                <w:sz w:val="20"/>
                <w:szCs w:val="20"/>
              </w:rPr>
            </w:pPr>
            <w:r w:rsidRPr="00FE186E">
              <w:rPr>
                <w:color w:val="000000"/>
                <w:sz w:val="20"/>
                <w:szCs w:val="20"/>
              </w:rPr>
              <w:t>18/12/2017</w:t>
            </w:r>
          </w:p>
        </w:tc>
        <w:tc>
          <w:tcPr>
            <w:tcW w:w="1491" w:type="dxa"/>
            <w:vAlign w:val="center"/>
          </w:tcPr>
          <w:p w:rsidR="00F81FF9" w:rsidRPr="00B62158" w:rsidRDefault="00F81FF9" w:rsidP="00B1242F">
            <w:pPr>
              <w:jc w:val="center"/>
              <w:rPr>
                <w:color w:val="000000"/>
                <w:sz w:val="20"/>
                <w:szCs w:val="20"/>
              </w:rPr>
            </w:pPr>
            <w:r w:rsidRPr="00B62158">
              <w:rPr>
                <w:color w:val="000000"/>
                <w:sz w:val="20"/>
                <w:szCs w:val="20"/>
              </w:rPr>
              <w:t>14/02/2018</w:t>
            </w:r>
          </w:p>
        </w:tc>
        <w:tc>
          <w:tcPr>
            <w:tcW w:w="1476" w:type="dxa"/>
            <w:vAlign w:val="center"/>
          </w:tcPr>
          <w:p w:rsidR="00F81FF9" w:rsidRPr="00B62158" w:rsidRDefault="00F81FF9" w:rsidP="00B1242F">
            <w:pPr>
              <w:jc w:val="center"/>
              <w:rPr>
                <w:color w:val="000000"/>
                <w:sz w:val="20"/>
                <w:szCs w:val="20"/>
              </w:rPr>
            </w:pPr>
            <w:r w:rsidRPr="00B62158">
              <w:rPr>
                <w:color w:val="000000"/>
                <w:sz w:val="20"/>
                <w:szCs w:val="20"/>
              </w:rPr>
              <w:t>28/02/2018</w:t>
            </w:r>
          </w:p>
        </w:tc>
      </w:tr>
      <w:tr w:rsidR="00F81FF9" w:rsidRPr="00B37110" w:rsidTr="00B1242F">
        <w:trPr>
          <w:jc w:val="center"/>
        </w:trPr>
        <w:tc>
          <w:tcPr>
            <w:tcW w:w="4018" w:type="dxa"/>
            <w:vAlign w:val="center"/>
          </w:tcPr>
          <w:p w:rsidR="00F81FF9" w:rsidRPr="00B37110" w:rsidRDefault="00F81FF9" w:rsidP="00B1242F">
            <w:pPr>
              <w:jc w:val="both"/>
              <w:rPr>
                <w:sz w:val="20"/>
                <w:szCs w:val="20"/>
              </w:rPr>
            </w:pPr>
            <w:r w:rsidRPr="00B37110">
              <w:rPr>
                <w:sz w:val="20"/>
                <w:szCs w:val="20"/>
              </w:rPr>
              <w:t>Ejercicio Profesional</w:t>
            </w:r>
          </w:p>
        </w:tc>
        <w:tc>
          <w:tcPr>
            <w:tcW w:w="1509" w:type="dxa"/>
            <w:vAlign w:val="center"/>
          </w:tcPr>
          <w:p w:rsidR="00F81FF9" w:rsidRPr="00FE186E" w:rsidRDefault="00F81FF9" w:rsidP="00B1242F">
            <w:pPr>
              <w:jc w:val="center"/>
              <w:rPr>
                <w:color w:val="000000"/>
                <w:sz w:val="20"/>
                <w:szCs w:val="20"/>
              </w:rPr>
            </w:pPr>
            <w:r w:rsidRPr="00FE186E">
              <w:rPr>
                <w:color w:val="000000"/>
                <w:sz w:val="20"/>
                <w:szCs w:val="20"/>
              </w:rPr>
              <w:t>20/12/2017</w:t>
            </w:r>
          </w:p>
        </w:tc>
        <w:tc>
          <w:tcPr>
            <w:tcW w:w="1491" w:type="dxa"/>
            <w:vAlign w:val="center"/>
          </w:tcPr>
          <w:p w:rsidR="00F81FF9" w:rsidRPr="00B62158" w:rsidRDefault="00F81FF9" w:rsidP="00B1242F">
            <w:pPr>
              <w:jc w:val="center"/>
              <w:rPr>
                <w:color w:val="000000"/>
                <w:sz w:val="20"/>
                <w:szCs w:val="20"/>
              </w:rPr>
            </w:pPr>
            <w:r w:rsidRPr="00B62158">
              <w:rPr>
                <w:color w:val="000000"/>
                <w:sz w:val="20"/>
                <w:szCs w:val="20"/>
              </w:rPr>
              <w:t>16/02/2018</w:t>
            </w:r>
          </w:p>
        </w:tc>
        <w:tc>
          <w:tcPr>
            <w:tcW w:w="1476" w:type="dxa"/>
            <w:vAlign w:val="center"/>
          </w:tcPr>
          <w:p w:rsidR="00F81FF9" w:rsidRPr="00B62158" w:rsidRDefault="00F81FF9" w:rsidP="00B1242F">
            <w:pPr>
              <w:jc w:val="center"/>
              <w:rPr>
                <w:color w:val="000000"/>
                <w:sz w:val="20"/>
                <w:szCs w:val="20"/>
              </w:rPr>
            </w:pPr>
            <w:r w:rsidRPr="00B62158">
              <w:rPr>
                <w:color w:val="000000"/>
                <w:sz w:val="20"/>
                <w:szCs w:val="20"/>
              </w:rPr>
              <w:t>02/03/2018</w:t>
            </w:r>
          </w:p>
        </w:tc>
      </w:tr>
      <w:tr w:rsidR="00F81FF9" w:rsidRPr="00B37110" w:rsidTr="00B1242F">
        <w:trPr>
          <w:jc w:val="center"/>
        </w:trPr>
        <w:tc>
          <w:tcPr>
            <w:tcW w:w="4018" w:type="dxa"/>
            <w:vAlign w:val="center"/>
          </w:tcPr>
          <w:p w:rsidR="00F81FF9" w:rsidRPr="00B37110" w:rsidRDefault="00F81FF9" w:rsidP="00B1242F">
            <w:pPr>
              <w:jc w:val="both"/>
              <w:rPr>
                <w:sz w:val="20"/>
                <w:szCs w:val="20"/>
              </w:rPr>
            </w:pPr>
            <w:r w:rsidRPr="00B37110">
              <w:rPr>
                <w:sz w:val="20"/>
                <w:szCs w:val="20"/>
              </w:rPr>
              <w:t>Auditoría III – Ambiental y Forense</w:t>
            </w:r>
          </w:p>
        </w:tc>
        <w:tc>
          <w:tcPr>
            <w:tcW w:w="1509" w:type="dxa"/>
            <w:vAlign w:val="center"/>
          </w:tcPr>
          <w:p w:rsidR="00F81FF9" w:rsidRPr="00FE186E" w:rsidRDefault="00F81FF9" w:rsidP="00B1242F">
            <w:pPr>
              <w:jc w:val="center"/>
              <w:rPr>
                <w:color w:val="000000"/>
                <w:sz w:val="20"/>
                <w:szCs w:val="20"/>
              </w:rPr>
            </w:pPr>
            <w:r w:rsidRPr="00FE186E">
              <w:rPr>
                <w:color w:val="000000"/>
                <w:sz w:val="20"/>
                <w:szCs w:val="20"/>
              </w:rPr>
              <w:t>14/12/2017</w:t>
            </w:r>
          </w:p>
        </w:tc>
        <w:tc>
          <w:tcPr>
            <w:tcW w:w="1491" w:type="dxa"/>
            <w:vAlign w:val="center"/>
          </w:tcPr>
          <w:p w:rsidR="00F81FF9" w:rsidRPr="00B62158" w:rsidRDefault="00F81FF9" w:rsidP="00B1242F">
            <w:pPr>
              <w:jc w:val="center"/>
              <w:rPr>
                <w:color w:val="000000"/>
                <w:sz w:val="20"/>
                <w:szCs w:val="20"/>
              </w:rPr>
            </w:pPr>
            <w:r w:rsidRPr="00B62158">
              <w:rPr>
                <w:color w:val="000000"/>
                <w:sz w:val="20"/>
                <w:szCs w:val="20"/>
              </w:rPr>
              <w:t>19/02/2018</w:t>
            </w:r>
          </w:p>
        </w:tc>
        <w:tc>
          <w:tcPr>
            <w:tcW w:w="1476" w:type="dxa"/>
            <w:vAlign w:val="center"/>
          </w:tcPr>
          <w:p w:rsidR="00F81FF9" w:rsidRPr="00B62158" w:rsidRDefault="00F81FF9" w:rsidP="00B1242F">
            <w:pPr>
              <w:jc w:val="center"/>
              <w:rPr>
                <w:color w:val="000000"/>
                <w:sz w:val="20"/>
                <w:szCs w:val="20"/>
              </w:rPr>
            </w:pPr>
            <w:r w:rsidRPr="00B62158">
              <w:rPr>
                <w:color w:val="000000"/>
                <w:sz w:val="20"/>
                <w:szCs w:val="20"/>
              </w:rPr>
              <w:t>06/03/2018</w:t>
            </w:r>
          </w:p>
        </w:tc>
      </w:tr>
      <w:tr w:rsidR="00F81FF9" w:rsidRPr="00B37110" w:rsidTr="00B1242F">
        <w:trPr>
          <w:jc w:val="center"/>
        </w:trPr>
        <w:tc>
          <w:tcPr>
            <w:tcW w:w="4018" w:type="dxa"/>
            <w:vAlign w:val="center"/>
          </w:tcPr>
          <w:p w:rsidR="00F81FF9" w:rsidRPr="00B37110" w:rsidRDefault="00F81FF9" w:rsidP="00B1242F">
            <w:pPr>
              <w:jc w:val="both"/>
              <w:rPr>
                <w:sz w:val="20"/>
                <w:szCs w:val="20"/>
              </w:rPr>
            </w:pPr>
            <w:r w:rsidRPr="00B37110">
              <w:rPr>
                <w:sz w:val="20"/>
                <w:szCs w:val="20"/>
              </w:rPr>
              <w:t xml:space="preserve">Seminario de Investigación Aplicada II </w:t>
            </w:r>
          </w:p>
        </w:tc>
        <w:tc>
          <w:tcPr>
            <w:tcW w:w="1509" w:type="dxa"/>
            <w:vAlign w:val="center"/>
          </w:tcPr>
          <w:p w:rsidR="00F81FF9" w:rsidRPr="00FE186E" w:rsidRDefault="00F81FF9" w:rsidP="00B1242F">
            <w:pPr>
              <w:jc w:val="center"/>
              <w:rPr>
                <w:color w:val="000000"/>
                <w:sz w:val="20"/>
                <w:szCs w:val="20"/>
              </w:rPr>
            </w:pPr>
            <w:r w:rsidRPr="00FE186E">
              <w:rPr>
                <w:color w:val="000000"/>
                <w:sz w:val="20"/>
                <w:szCs w:val="20"/>
              </w:rPr>
              <w:t>22/12/2017</w:t>
            </w:r>
          </w:p>
        </w:tc>
        <w:tc>
          <w:tcPr>
            <w:tcW w:w="1491" w:type="dxa"/>
            <w:vAlign w:val="center"/>
          </w:tcPr>
          <w:p w:rsidR="00F81FF9" w:rsidRPr="00B62158" w:rsidRDefault="00F81FF9" w:rsidP="00B1242F">
            <w:pPr>
              <w:jc w:val="center"/>
              <w:rPr>
                <w:color w:val="000000"/>
                <w:sz w:val="20"/>
                <w:szCs w:val="20"/>
              </w:rPr>
            </w:pPr>
            <w:r>
              <w:rPr>
                <w:color w:val="000000"/>
                <w:sz w:val="20"/>
                <w:szCs w:val="20"/>
              </w:rPr>
              <w:t>15</w:t>
            </w:r>
            <w:r w:rsidRPr="00B62158">
              <w:rPr>
                <w:color w:val="000000"/>
                <w:sz w:val="20"/>
                <w:szCs w:val="20"/>
              </w:rPr>
              <w:t>/02/2018</w:t>
            </w:r>
          </w:p>
        </w:tc>
        <w:tc>
          <w:tcPr>
            <w:tcW w:w="1476" w:type="dxa"/>
            <w:vAlign w:val="center"/>
          </w:tcPr>
          <w:p w:rsidR="00F81FF9" w:rsidRPr="00B62158" w:rsidRDefault="00F81FF9" w:rsidP="00B1242F">
            <w:pPr>
              <w:jc w:val="center"/>
              <w:rPr>
                <w:color w:val="000000"/>
                <w:sz w:val="20"/>
                <w:szCs w:val="20"/>
              </w:rPr>
            </w:pPr>
            <w:r w:rsidRPr="00B62158">
              <w:rPr>
                <w:color w:val="000000"/>
                <w:sz w:val="20"/>
                <w:szCs w:val="20"/>
              </w:rPr>
              <w:t>08/03/2018</w:t>
            </w:r>
          </w:p>
        </w:tc>
      </w:tr>
      <w:tr w:rsidR="00F81FF9" w:rsidRPr="00B37110" w:rsidTr="00B1242F">
        <w:trPr>
          <w:jc w:val="center"/>
        </w:trPr>
        <w:tc>
          <w:tcPr>
            <w:tcW w:w="4018" w:type="dxa"/>
            <w:vAlign w:val="center"/>
          </w:tcPr>
          <w:p w:rsidR="00F81FF9" w:rsidRPr="00B37110" w:rsidRDefault="00F81FF9" w:rsidP="00B1242F">
            <w:pPr>
              <w:jc w:val="both"/>
              <w:rPr>
                <w:sz w:val="20"/>
                <w:szCs w:val="20"/>
              </w:rPr>
            </w:pPr>
            <w:r w:rsidRPr="00B37110">
              <w:rPr>
                <w:sz w:val="20"/>
                <w:szCs w:val="20"/>
              </w:rPr>
              <w:t>Trabajo Final</w:t>
            </w:r>
          </w:p>
        </w:tc>
        <w:tc>
          <w:tcPr>
            <w:tcW w:w="1509" w:type="dxa"/>
            <w:vAlign w:val="center"/>
          </w:tcPr>
          <w:p w:rsidR="00F81FF9" w:rsidRPr="00FE186E" w:rsidRDefault="00F81FF9" w:rsidP="00B1242F">
            <w:pPr>
              <w:jc w:val="center"/>
              <w:rPr>
                <w:color w:val="000000"/>
                <w:sz w:val="20"/>
                <w:szCs w:val="20"/>
              </w:rPr>
            </w:pPr>
            <w:r w:rsidRPr="00FE186E">
              <w:rPr>
                <w:color w:val="000000"/>
                <w:sz w:val="20"/>
                <w:szCs w:val="20"/>
              </w:rPr>
              <w:t>27/12/2017</w:t>
            </w:r>
          </w:p>
        </w:tc>
        <w:tc>
          <w:tcPr>
            <w:tcW w:w="1491" w:type="dxa"/>
            <w:vAlign w:val="center"/>
          </w:tcPr>
          <w:p w:rsidR="00F81FF9" w:rsidRPr="00FE186E" w:rsidRDefault="00F81FF9" w:rsidP="00B1242F">
            <w:pPr>
              <w:jc w:val="center"/>
              <w:rPr>
                <w:color w:val="000000"/>
                <w:sz w:val="20"/>
                <w:szCs w:val="20"/>
              </w:rPr>
            </w:pPr>
            <w:r w:rsidRPr="00FE186E">
              <w:rPr>
                <w:color w:val="000000"/>
                <w:sz w:val="20"/>
                <w:szCs w:val="20"/>
              </w:rPr>
              <w:t>23/02/2018</w:t>
            </w:r>
          </w:p>
        </w:tc>
        <w:tc>
          <w:tcPr>
            <w:tcW w:w="1476" w:type="dxa"/>
            <w:vAlign w:val="center"/>
          </w:tcPr>
          <w:p w:rsidR="00F81FF9" w:rsidRPr="00FE186E" w:rsidRDefault="00F81FF9" w:rsidP="00B1242F">
            <w:pPr>
              <w:jc w:val="center"/>
              <w:rPr>
                <w:color w:val="000000"/>
                <w:sz w:val="20"/>
                <w:szCs w:val="20"/>
              </w:rPr>
            </w:pPr>
            <w:r w:rsidRPr="00FE186E">
              <w:rPr>
                <w:color w:val="000000"/>
                <w:sz w:val="20"/>
                <w:szCs w:val="20"/>
              </w:rPr>
              <w:t>09/03/2018</w:t>
            </w:r>
          </w:p>
        </w:tc>
      </w:tr>
    </w:tbl>
    <w:p w:rsidR="00F81FF9" w:rsidRDefault="00F81FF9" w:rsidP="00F81FF9">
      <w:pPr>
        <w:pStyle w:val="d1"/>
        <w:rPr>
          <w:sz w:val="24"/>
        </w:rPr>
      </w:pPr>
    </w:p>
    <w:p w:rsidR="006F3551" w:rsidRDefault="006F3551" w:rsidP="002A22DE">
      <w:pPr>
        <w:pStyle w:val="d1"/>
      </w:pPr>
    </w:p>
    <w:p w:rsidR="00B12908" w:rsidRDefault="00B12908" w:rsidP="002A22DE">
      <w:pPr>
        <w:pStyle w:val="d1"/>
      </w:pPr>
    </w:p>
    <w:p w:rsidR="002A22DE" w:rsidRPr="006F3551" w:rsidRDefault="00C64576" w:rsidP="006F3551">
      <w:pPr>
        <w:pStyle w:val="d1"/>
      </w:pPr>
      <w:bookmarkStart w:id="340" w:name="_Toc479337679"/>
      <w:bookmarkStart w:id="341" w:name="_Toc479337983"/>
      <w:r>
        <w:br w:type="column"/>
      </w:r>
      <w:r w:rsidR="002A22DE" w:rsidRPr="006F3551">
        <w:t>Caaguazú</w:t>
      </w:r>
      <w:bookmarkEnd w:id="340"/>
      <w:bookmarkEnd w:id="341"/>
    </w:p>
    <w:p w:rsidR="002A22DE" w:rsidRPr="006F3551" w:rsidRDefault="002A22DE" w:rsidP="006F3551">
      <w:pPr>
        <w:pStyle w:val="d1"/>
      </w:pPr>
      <w:bookmarkStart w:id="342" w:name="_Toc479337680"/>
      <w:bookmarkStart w:id="343" w:name="_Toc479337984"/>
      <w:r w:rsidRPr="006F3551">
        <w:t>Horario de exámenes finales - Carrera de Contaduría Pública</w:t>
      </w:r>
      <w:bookmarkEnd w:id="342"/>
      <w:bookmarkEnd w:id="343"/>
    </w:p>
    <w:p w:rsidR="00F81FF9" w:rsidRPr="006F3551" w:rsidRDefault="00F81FF9" w:rsidP="006F3551">
      <w:pPr>
        <w:pStyle w:val="d2"/>
      </w:pPr>
      <w:bookmarkStart w:id="344" w:name="_Toc479337681"/>
      <w:bookmarkStart w:id="345" w:name="_Toc479337985"/>
      <w:r w:rsidRPr="006F3551">
        <w:t>Plan Curricular 2012</w:t>
      </w:r>
      <w:bookmarkEnd w:id="344"/>
      <w:bookmarkEnd w:id="345"/>
    </w:p>
    <w:p w:rsidR="00F81FF9" w:rsidRPr="006F3551" w:rsidRDefault="00F81FF9" w:rsidP="006F3551">
      <w:pPr>
        <w:pStyle w:val="d2"/>
      </w:pPr>
      <w:bookmarkStart w:id="346" w:name="_Toc479337682"/>
      <w:bookmarkStart w:id="347" w:name="_Toc479337986"/>
      <w:r w:rsidRPr="006F3551">
        <w:t>Turno Noche</w:t>
      </w:r>
      <w:bookmarkEnd w:id="346"/>
      <w:bookmarkEnd w:id="347"/>
    </w:p>
    <w:p w:rsidR="00F81FF9" w:rsidRPr="00904AB8" w:rsidRDefault="00F81FF9" w:rsidP="00F81FF9">
      <w:pPr>
        <w:jc w:val="both"/>
        <w:rPr>
          <w:b/>
          <w:sz w:val="20"/>
          <w:szCs w:val="20"/>
        </w:rPr>
      </w:pPr>
      <w:r w:rsidRPr="00904AB8">
        <w:rPr>
          <w:b/>
          <w:sz w:val="20"/>
          <w:szCs w:val="20"/>
        </w:rPr>
        <w:t xml:space="preserve">  PRIMER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1603"/>
        <w:gridCol w:w="1505"/>
        <w:gridCol w:w="1460"/>
      </w:tblGrid>
      <w:tr w:rsidR="00F81FF9" w:rsidRPr="00B37110" w:rsidTr="00B1242F">
        <w:trPr>
          <w:trHeight w:val="98"/>
          <w:jc w:val="center"/>
        </w:trPr>
        <w:tc>
          <w:tcPr>
            <w:tcW w:w="3926"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568"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3926" w:type="dxa"/>
            <w:vMerge/>
          </w:tcPr>
          <w:p w:rsidR="00F81FF9" w:rsidRPr="00B37110" w:rsidRDefault="00F81FF9" w:rsidP="00B1242F">
            <w:pPr>
              <w:jc w:val="both"/>
              <w:rPr>
                <w:b/>
                <w:bCs/>
                <w:sz w:val="20"/>
                <w:szCs w:val="20"/>
              </w:rPr>
            </w:pPr>
          </w:p>
        </w:tc>
        <w:tc>
          <w:tcPr>
            <w:tcW w:w="1603" w:type="dxa"/>
            <w:vAlign w:val="center"/>
          </w:tcPr>
          <w:p w:rsidR="00F81FF9" w:rsidRPr="00B37110" w:rsidRDefault="00F81FF9" w:rsidP="00B1242F">
            <w:pPr>
              <w:jc w:val="center"/>
              <w:rPr>
                <w:b/>
                <w:bCs/>
                <w:sz w:val="20"/>
                <w:szCs w:val="20"/>
              </w:rPr>
            </w:pPr>
            <w:r w:rsidRPr="00B37110">
              <w:rPr>
                <w:b/>
                <w:bCs/>
                <w:sz w:val="20"/>
                <w:szCs w:val="20"/>
              </w:rPr>
              <w:t>1º</w:t>
            </w:r>
          </w:p>
        </w:tc>
        <w:tc>
          <w:tcPr>
            <w:tcW w:w="1505" w:type="dxa"/>
            <w:vAlign w:val="center"/>
          </w:tcPr>
          <w:p w:rsidR="00F81FF9" w:rsidRPr="00B37110" w:rsidRDefault="00F81FF9" w:rsidP="00B1242F">
            <w:pPr>
              <w:jc w:val="center"/>
              <w:rPr>
                <w:b/>
                <w:bCs/>
                <w:sz w:val="20"/>
                <w:szCs w:val="20"/>
              </w:rPr>
            </w:pPr>
            <w:r w:rsidRPr="00B37110">
              <w:rPr>
                <w:b/>
                <w:bCs/>
                <w:sz w:val="20"/>
                <w:szCs w:val="20"/>
              </w:rPr>
              <w:t>2º</w:t>
            </w:r>
          </w:p>
        </w:tc>
        <w:tc>
          <w:tcPr>
            <w:tcW w:w="1460"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trHeight w:val="244"/>
          <w:jc w:val="center"/>
        </w:trPr>
        <w:tc>
          <w:tcPr>
            <w:tcW w:w="3926" w:type="dxa"/>
            <w:vAlign w:val="center"/>
          </w:tcPr>
          <w:p w:rsidR="00F81FF9" w:rsidRPr="00B37110" w:rsidRDefault="00F81FF9" w:rsidP="00B1242F">
            <w:pPr>
              <w:rPr>
                <w:sz w:val="20"/>
                <w:szCs w:val="20"/>
              </w:rPr>
            </w:pPr>
            <w:r w:rsidRPr="00B37110">
              <w:rPr>
                <w:sz w:val="20"/>
                <w:szCs w:val="20"/>
              </w:rPr>
              <w:t>Derecho Privado</w:t>
            </w:r>
          </w:p>
        </w:tc>
        <w:tc>
          <w:tcPr>
            <w:tcW w:w="1603" w:type="dxa"/>
            <w:vAlign w:val="center"/>
          </w:tcPr>
          <w:p w:rsidR="00F81FF9" w:rsidRPr="008C28E7" w:rsidRDefault="00F81FF9" w:rsidP="00B1242F">
            <w:pPr>
              <w:jc w:val="center"/>
              <w:rPr>
                <w:color w:val="000000"/>
                <w:sz w:val="20"/>
                <w:szCs w:val="20"/>
              </w:rPr>
            </w:pPr>
            <w:r w:rsidRPr="008C28E7">
              <w:rPr>
                <w:color w:val="000000"/>
                <w:sz w:val="20"/>
                <w:szCs w:val="20"/>
              </w:rPr>
              <w:t>10/07/2017</w:t>
            </w:r>
          </w:p>
        </w:tc>
        <w:tc>
          <w:tcPr>
            <w:tcW w:w="1505" w:type="dxa"/>
            <w:vAlign w:val="center"/>
          </w:tcPr>
          <w:p w:rsidR="00F81FF9" w:rsidRPr="00C26423" w:rsidRDefault="00F81FF9" w:rsidP="00B1242F">
            <w:pPr>
              <w:jc w:val="center"/>
              <w:rPr>
                <w:color w:val="000000"/>
                <w:sz w:val="20"/>
                <w:szCs w:val="20"/>
              </w:rPr>
            </w:pPr>
            <w:r w:rsidRPr="00C26423">
              <w:rPr>
                <w:color w:val="000000"/>
                <w:sz w:val="20"/>
                <w:szCs w:val="20"/>
              </w:rPr>
              <w:t>27/11/2017</w:t>
            </w:r>
          </w:p>
        </w:tc>
        <w:tc>
          <w:tcPr>
            <w:tcW w:w="1460" w:type="dxa"/>
            <w:vAlign w:val="center"/>
          </w:tcPr>
          <w:p w:rsidR="00F81FF9" w:rsidRPr="00C26423" w:rsidRDefault="00F81FF9" w:rsidP="00B1242F">
            <w:pPr>
              <w:jc w:val="center"/>
              <w:rPr>
                <w:color w:val="000000"/>
                <w:sz w:val="20"/>
                <w:szCs w:val="20"/>
              </w:rPr>
            </w:pPr>
            <w:r w:rsidRPr="00C26423">
              <w:rPr>
                <w:color w:val="000000"/>
                <w:sz w:val="20"/>
                <w:szCs w:val="20"/>
              </w:rPr>
              <w:t>01/02/2018</w:t>
            </w:r>
          </w:p>
        </w:tc>
      </w:tr>
      <w:tr w:rsidR="00F81FF9" w:rsidRPr="00B37110" w:rsidTr="00B1242F">
        <w:trPr>
          <w:jc w:val="center"/>
        </w:trPr>
        <w:tc>
          <w:tcPr>
            <w:tcW w:w="3926" w:type="dxa"/>
            <w:vAlign w:val="center"/>
          </w:tcPr>
          <w:p w:rsidR="00F81FF9" w:rsidRPr="00B37110" w:rsidRDefault="00F81FF9" w:rsidP="00B1242F">
            <w:pPr>
              <w:rPr>
                <w:sz w:val="20"/>
                <w:szCs w:val="20"/>
              </w:rPr>
            </w:pPr>
            <w:r w:rsidRPr="00B37110">
              <w:rPr>
                <w:sz w:val="20"/>
                <w:szCs w:val="20"/>
              </w:rPr>
              <w:t>Contabilidad Financiera I</w:t>
            </w:r>
          </w:p>
        </w:tc>
        <w:tc>
          <w:tcPr>
            <w:tcW w:w="1603" w:type="dxa"/>
            <w:vAlign w:val="center"/>
          </w:tcPr>
          <w:p w:rsidR="00F81FF9" w:rsidRPr="008C28E7" w:rsidRDefault="00F81FF9" w:rsidP="00B1242F">
            <w:pPr>
              <w:jc w:val="center"/>
              <w:rPr>
                <w:color w:val="000000"/>
                <w:sz w:val="20"/>
                <w:szCs w:val="20"/>
              </w:rPr>
            </w:pPr>
            <w:r w:rsidRPr="008C28E7">
              <w:rPr>
                <w:color w:val="000000"/>
                <w:sz w:val="20"/>
                <w:szCs w:val="20"/>
              </w:rPr>
              <w:t>13/07/2017</w:t>
            </w:r>
          </w:p>
        </w:tc>
        <w:tc>
          <w:tcPr>
            <w:tcW w:w="1505" w:type="dxa"/>
            <w:vAlign w:val="center"/>
          </w:tcPr>
          <w:p w:rsidR="00F81FF9" w:rsidRPr="00C26423" w:rsidRDefault="00F81FF9" w:rsidP="00B1242F">
            <w:pPr>
              <w:jc w:val="center"/>
              <w:rPr>
                <w:color w:val="000000"/>
                <w:sz w:val="20"/>
                <w:szCs w:val="20"/>
              </w:rPr>
            </w:pPr>
            <w:r w:rsidRPr="00C26423">
              <w:rPr>
                <w:color w:val="000000"/>
                <w:sz w:val="20"/>
                <w:szCs w:val="20"/>
              </w:rPr>
              <w:t>29/11/2017</w:t>
            </w:r>
          </w:p>
        </w:tc>
        <w:tc>
          <w:tcPr>
            <w:tcW w:w="1460" w:type="dxa"/>
            <w:vAlign w:val="center"/>
          </w:tcPr>
          <w:p w:rsidR="00F81FF9" w:rsidRPr="00C26423" w:rsidRDefault="00F81FF9" w:rsidP="00B1242F">
            <w:pPr>
              <w:jc w:val="center"/>
              <w:rPr>
                <w:color w:val="000000"/>
                <w:sz w:val="20"/>
                <w:szCs w:val="20"/>
              </w:rPr>
            </w:pPr>
            <w:r w:rsidRPr="00C26423">
              <w:rPr>
                <w:color w:val="000000"/>
                <w:sz w:val="20"/>
                <w:szCs w:val="20"/>
              </w:rPr>
              <w:t>05/02/2018</w:t>
            </w:r>
          </w:p>
        </w:tc>
      </w:tr>
      <w:tr w:rsidR="00F81FF9" w:rsidRPr="00B37110" w:rsidTr="00B1242F">
        <w:trPr>
          <w:jc w:val="center"/>
        </w:trPr>
        <w:tc>
          <w:tcPr>
            <w:tcW w:w="3926" w:type="dxa"/>
            <w:vAlign w:val="center"/>
          </w:tcPr>
          <w:p w:rsidR="00F81FF9" w:rsidRPr="00B37110" w:rsidRDefault="00F81FF9" w:rsidP="00B1242F">
            <w:pPr>
              <w:rPr>
                <w:sz w:val="20"/>
                <w:szCs w:val="20"/>
              </w:rPr>
            </w:pPr>
            <w:r w:rsidRPr="00B37110">
              <w:rPr>
                <w:sz w:val="20"/>
                <w:szCs w:val="20"/>
              </w:rPr>
              <w:t>Matemática I</w:t>
            </w:r>
          </w:p>
        </w:tc>
        <w:tc>
          <w:tcPr>
            <w:tcW w:w="1603" w:type="dxa"/>
            <w:vAlign w:val="center"/>
          </w:tcPr>
          <w:p w:rsidR="00F81FF9" w:rsidRPr="008C28E7" w:rsidRDefault="00F81FF9" w:rsidP="00B1242F">
            <w:pPr>
              <w:jc w:val="center"/>
              <w:rPr>
                <w:color w:val="000000"/>
                <w:sz w:val="20"/>
                <w:szCs w:val="20"/>
              </w:rPr>
            </w:pPr>
            <w:r w:rsidRPr="008C28E7">
              <w:rPr>
                <w:color w:val="000000"/>
                <w:sz w:val="20"/>
                <w:szCs w:val="20"/>
              </w:rPr>
              <w:t>07/07/2017</w:t>
            </w:r>
          </w:p>
        </w:tc>
        <w:tc>
          <w:tcPr>
            <w:tcW w:w="1505" w:type="dxa"/>
            <w:vAlign w:val="center"/>
          </w:tcPr>
          <w:p w:rsidR="00F81FF9" w:rsidRPr="00C26423" w:rsidRDefault="00F81FF9" w:rsidP="00B1242F">
            <w:pPr>
              <w:jc w:val="center"/>
              <w:rPr>
                <w:color w:val="000000"/>
                <w:sz w:val="20"/>
                <w:szCs w:val="20"/>
              </w:rPr>
            </w:pPr>
            <w:r w:rsidRPr="00C26423">
              <w:rPr>
                <w:color w:val="000000"/>
                <w:sz w:val="20"/>
                <w:szCs w:val="20"/>
              </w:rPr>
              <w:t>01/12/2017</w:t>
            </w:r>
          </w:p>
        </w:tc>
        <w:tc>
          <w:tcPr>
            <w:tcW w:w="1460" w:type="dxa"/>
            <w:vAlign w:val="center"/>
          </w:tcPr>
          <w:p w:rsidR="00F81FF9" w:rsidRPr="00C26423" w:rsidRDefault="00F81FF9" w:rsidP="00B1242F">
            <w:pPr>
              <w:jc w:val="center"/>
              <w:rPr>
                <w:color w:val="000000"/>
                <w:sz w:val="20"/>
                <w:szCs w:val="20"/>
              </w:rPr>
            </w:pPr>
            <w:r w:rsidRPr="00C26423">
              <w:rPr>
                <w:color w:val="000000"/>
                <w:sz w:val="20"/>
                <w:szCs w:val="20"/>
              </w:rPr>
              <w:t>07/02/2018</w:t>
            </w:r>
          </w:p>
        </w:tc>
      </w:tr>
      <w:tr w:rsidR="00F81FF9" w:rsidRPr="00B37110" w:rsidTr="00B1242F">
        <w:trPr>
          <w:jc w:val="center"/>
        </w:trPr>
        <w:tc>
          <w:tcPr>
            <w:tcW w:w="3926" w:type="dxa"/>
            <w:vAlign w:val="center"/>
          </w:tcPr>
          <w:p w:rsidR="00F81FF9" w:rsidRPr="00B37110" w:rsidRDefault="00F81FF9" w:rsidP="00B1242F">
            <w:pPr>
              <w:rPr>
                <w:sz w:val="20"/>
                <w:szCs w:val="20"/>
              </w:rPr>
            </w:pPr>
            <w:r w:rsidRPr="00B37110">
              <w:rPr>
                <w:sz w:val="20"/>
                <w:szCs w:val="20"/>
              </w:rPr>
              <w:t>Microeconomía</w:t>
            </w:r>
          </w:p>
        </w:tc>
        <w:tc>
          <w:tcPr>
            <w:tcW w:w="1603" w:type="dxa"/>
            <w:vAlign w:val="center"/>
          </w:tcPr>
          <w:p w:rsidR="00F81FF9" w:rsidRPr="008C28E7" w:rsidRDefault="00F81FF9" w:rsidP="00B1242F">
            <w:pPr>
              <w:jc w:val="center"/>
              <w:rPr>
                <w:color w:val="000000"/>
                <w:sz w:val="20"/>
                <w:szCs w:val="20"/>
              </w:rPr>
            </w:pPr>
            <w:r w:rsidRPr="008C28E7">
              <w:rPr>
                <w:color w:val="000000"/>
                <w:sz w:val="20"/>
                <w:szCs w:val="20"/>
              </w:rPr>
              <w:t>04/07/2017</w:t>
            </w:r>
          </w:p>
        </w:tc>
        <w:tc>
          <w:tcPr>
            <w:tcW w:w="1505" w:type="dxa"/>
            <w:vAlign w:val="center"/>
          </w:tcPr>
          <w:p w:rsidR="00F81FF9" w:rsidRPr="00C26423" w:rsidRDefault="00F81FF9" w:rsidP="00B1242F">
            <w:pPr>
              <w:jc w:val="center"/>
              <w:rPr>
                <w:color w:val="000000"/>
                <w:sz w:val="20"/>
                <w:szCs w:val="20"/>
              </w:rPr>
            </w:pPr>
            <w:r w:rsidRPr="00C26423">
              <w:rPr>
                <w:color w:val="000000"/>
                <w:sz w:val="20"/>
                <w:szCs w:val="20"/>
              </w:rPr>
              <w:t>04/12/2017</w:t>
            </w:r>
          </w:p>
        </w:tc>
        <w:tc>
          <w:tcPr>
            <w:tcW w:w="1460" w:type="dxa"/>
            <w:vAlign w:val="center"/>
          </w:tcPr>
          <w:p w:rsidR="00F81FF9" w:rsidRPr="00C26423" w:rsidRDefault="00F81FF9" w:rsidP="00B1242F">
            <w:pPr>
              <w:jc w:val="center"/>
              <w:rPr>
                <w:color w:val="000000"/>
                <w:sz w:val="20"/>
                <w:szCs w:val="20"/>
              </w:rPr>
            </w:pPr>
            <w:r w:rsidRPr="00C26423">
              <w:rPr>
                <w:color w:val="000000"/>
                <w:sz w:val="20"/>
                <w:szCs w:val="20"/>
              </w:rPr>
              <w:t>09/02/2018</w:t>
            </w:r>
          </w:p>
        </w:tc>
      </w:tr>
      <w:tr w:rsidR="00F81FF9" w:rsidRPr="00B37110" w:rsidTr="00B1242F">
        <w:trPr>
          <w:jc w:val="center"/>
        </w:trPr>
        <w:tc>
          <w:tcPr>
            <w:tcW w:w="3926" w:type="dxa"/>
            <w:vAlign w:val="center"/>
          </w:tcPr>
          <w:p w:rsidR="00F81FF9" w:rsidRPr="00B37110" w:rsidRDefault="00F81FF9" w:rsidP="00B1242F">
            <w:pPr>
              <w:rPr>
                <w:sz w:val="20"/>
                <w:szCs w:val="20"/>
              </w:rPr>
            </w:pPr>
            <w:r w:rsidRPr="00B37110">
              <w:rPr>
                <w:sz w:val="20"/>
                <w:szCs w:val="20"/>
              </w:rPr>
              <w:t>Sociología</w:t>
            </w:r>
          </w:p>
        </w:tc>
        <w:tc>
          <w:tcPr>
            <w:tcW w:w="1603" w:type="dxa"/>
            <w:vAlign w:val="center"/>
          </w:tcPr>
          <w:p w:rsidR="00F81FF9" w:rsidRPr="008C28E7" w:rsidRDefault="00F81FF9" w:rsidP="00B1242F">
            <w:pPr>
              <w:jc w:val="center"/>
              <w:rPr>
                <w:color w:val="000000"/>
                <w:sz w:val="20"/>
                <w:szCs w:val="20"/>
              </w:rPr>
            </w:pPr>
            <w:r w:rsidRPr="008C28E7">
              <w:rPr>
                <w:color w:val="000000"/>
                <w:sz w:val="20"/>
                <w:szCs w:val="20"/>
              </w:rPr>
              <w:t>26/07/2017</w:t>
            </w:r>
          </w:p>
        </w:tc>
        <w:tc>
          <w:tcPr>
            <w:tcW w:w="1505" w:type="dxa"/>
            <w:vAlign w:val="center"/>
          </w:tcPr>
          <w:p w:rsidR="00F81FF9" w:rsidRPr="00C26423" w:rsidRDefault="00F81FF9" w:rsidP="00B1242F">
            <w:pPr>
              <w:jc w:val="center"/>
              <w:rPr>
                <w:color w:val="000000"/>
                <w:sz w:val="20"/>
                <w:szCs w:val="20"/>
              </w:rPr>
            </w:pPr>
            <w:r w:rsidRPr="00C26423">
              <w:rPr>
                <w:color w:val="000000"/>
                <w:sz w:val="20"/>
                <w:szCs w:val="20"/>
              </w:rPr>
              <w:t>06/12/2017</w:t>
            </w:r>
          </w:p>
        </w:tc>
        <w:tc>
          <w:tcPr>
            <w:tcW w:w="1460" w:type="dxa"/>
            <w:vAlign w:val="center"/>
          </w:tcPr>
          <w:p w:rsidR="00F81FF9" w:rsidRPr="00C26423" w:rsidRDefault="00F81FF9" w:rsidP="00B1242F">
            <w:pPr>
              <w:jc w:val="center"/>
              <w:rPr>
                <w:color w:val="000000"/>
                <w:sz w:val="20"/>
                <w:szCs w:val="20"/>
              </w:rPr>
            </w:pPr>
            <w:r w:rsidRPr="00C26423">
              <w:rPr>
                <w:color w:val="000000"/>
                <w:sz w:val="20"/>
                <w:szCs w:val="20"/>
              </w:rPr>
              <w:t>02/02/2018</w:t>
            </w:r>
          </w:p>
        </w:tc>
      </w:tr>
    </w:tbl>
    <w:p w:rsidR="00F81FF9" w:rsidRPr="00B37110" w:rsidRDefault="00F81FF9" w:rsidP="00F81FF9">
      <w:pPr>
        <w:tabs>
          <w:tab w:val="left" w:pos="4080"/>
          <w:tab w:val="left" w:pos="6120"/>
          <w:tab w:val="left" w:pos="8040"/>
        </w:tabs>
        <w:jc w:val="both"/>
        <w:rPr>
          <w:sz w:val="10"/>
          <w:szCs w:val="10"/>
        </w:rPr>
      </w:pPr>
    </w:p>
    <w:p w:rsidR="003555DF" w:rsidRDefault="00F81FF9" w:rsidP="00F81FF9">
      <w:pPr>
        <w:pStyle w:val="Ttulo8"/>
        <w:tabs>
          <w:tab w:val="left" w:pos="3420"/>
          <w:tab w:val="left" w:pos="4080"/>
          <w:tab w:val="left" w:pos="4680"/>
          <w:tab w:val="left" w:pos="6120"/>
          <w:tab w:val="left" w:pos="8040"/>
        </w:tabs>
        <w:rPr>
          <w:szCs w:val="20"/>
          <w:u w:val="none"/>
        </w:rPr>
      </w:pPr>
      <w:r w:rsidRPr="00B37110">
        <w:rPr>
          <w:szCs w:val="20"/>
          <w:u w:val="none"/>
        </w:rPr>
        <w:t xml:space="preserve">            </w:t>
      </w:r>
    </w:p>
    <w:p w:rsidR="00F81FF9" w:rsidRPr="00B37110" w:rsidRDefault="00F81FF9" w:rsidP="00F81FF9">
      <w:pPr>
        <w:pStyle w:val="Ttulo8"/>
        <w:tabs>
          <w:tab w:val="left" w:pos="3420"/>
          <w:tab w:val="left" w:pos="4080"/>
          <w:tab w:val="left" w:pos="4680"/>
          <w:tab w:val="left" w:pos="6120"/>
          <w:tab w:val="left" w:pos="8040"/>
        </w:tabs>
        <w:rPr>
          <w:b w:val="0"/>
          <w:szCs w:val="20"/>
          <w:u w:val="none"/>
        </w:rPr>
      </w:pPr>
      <w:r w:rsidRPr="00B37110">
        <w:rPr>
          <w:szCs w:val="20"/>
          <w:u w:val="none"/>
        </w:rPr>
        <w:t xml:space="preserve"> 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1582"/>
        <w:gridCol w:w="1501"/>
        <w:gridCol w:w="1486"/>
      </w:tblGrid>
      <w:tr w:rsidR="00F81FF9" w:rsidRPr="00B37110" w:rsidTr="00B1242F">
        <w:trPr>
          <w:trHeight w:val="98"/>
          <w:jc w:val="center"/>
        </w:trPr>
        <w:tc>
          <w:tcPr>
            <w:tcW w:w="3925"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569"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3925" w:type="dxa"/>
            <w:vMerge/>
          </w:tcPr>
          <w:p w:rsidR="00F81FF9" w:rsidRPr="00B37110" w:rsidRDefault="00F81FF9" w:rsidP="00B1242F">
            <w:pPr>
              <w:jc w:val="both"/>
              <w:rPr>
                <w:b/>
                <w:bCs/>
                <w:sz w:val="20"/>
                <w:szCs w:val="20"/>
              </w:rPr>
            </w:pPr>
          </w:p>
        </w:tc>
        <w:tc>
          <w:tcPr>
            <w:tcW w:w="1582" w:type="dxa"/>
            <w:vAlign w:val="center"/>
          </w:tcPr>
          <w:p w:rsidR="00F81FF9" w:rsidRPr="00B37110" w:rsidRDefault="00F81FF9" w:rsidP="00B1242F">
            <w:pPr>
              <w:jc w:val="center"/>
              <w:rPr>
                <w:b/>
                <w:bCs/>
                <w:sz w:val="20"/>
                <w:szCs w:val="20"/>
              </w:rPr>
            </w:pPr>
            <w:r w:rsidRPr="00B37110">
              <w:rPr>
                <w:b/>
                <w:bCs/>
                <w:sz w:val="20"/>
                <w:szCs w:val="20"/>
              </w:rPr>
              <w:t>1º</w:t>
            </w:r>
          </w:p>
        </w:tc>
        <w:tc>
          <w:tcPr>
            <w:tcW w:w="1501" w:type="dxa"/>
            <w:vAlign w:val="center"/>
          </w:tcPr>
          <w:p w:rsidR="00F81FF9" w:rsidRPr="00B37110" w:rsidRDefault="00F81FF9" w:rsidP="00B1242F">
            <w:pPr>
              <w:jc w:val="center"/>
              <w:rPr>
                <w:b/>
                <w:bCs/>
                <w:sz w:val="20"/>
                <w:szCs w:val="20"/>
              </w:rPr>
            </w:pPr>
            <w:r w:rsidRPr="00B37110">
              <w:rPr>
                <w:b/>
                <w:bCs/>
                <w:sz w:val="20"/>
                <w:szCs w:val="20"/>
              </w:rPr>
              <w:t>2º</w:t>
            </w:r>
          </w:p>
        </w:tc>
        <w:tc>
          <w:tcPr>
            <w:tcW w:w="1486"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3925" w:type="dxa"/>
            <w:vAlign w:val="center"/>
          </w:tcPr>
          <w:p w:rsidR="00F81FF9" w:rsidRPr="00B37110" w:rsidRDefault="00F81FF9" w:rsidP="00B1242F">
            <w:pPr>
              <w:rPr>
                <w:sz w:val="20"/>
                <w:szCs w:val="20"/>
              </w:rPr>
            </w:pPr>
            <w:r w:rsidRPr="00B37110">
              <w:rPr>
                <w:sz w:val="20"/>
                <w:szCs w:val="20"/>
              </w:rPr>
              <w:t>Teoría de la Administración</w:t>
            </w:r>
          </w:p>
        </w:tc>
        <w:tc>
          <w:tcPr>
            <w:tcW w:w="1582" w:type="dxa"/>
            <w:vAlign w:val="center"/>
          </w:tcPr>
          <w:p w:rsidR="00F81FF9" w:rsidRPr="00253541" w:rsidRDefault="00F81FF9" w:rsidP="00B1242F">
            <w:pPr>
              <w:jc w:val="center"/>
              <w:rPr>
                <w:color w:val="000000"/>
                <w:sz w:val="20"/>
                <w:szCs w:val="20"/>
              </w:rPr>
            </w:pPr>
            <w:r w:rsidRPr="00253541">
              <w:rPr>
                <w:color w:val="000000"/>
                <w:sz w:val="20"/>
                <w:szCs w:val="20"/>
              </w:rPr>
              <w:t>11/12/2017</w:t>
            </w:r>
          </w:p>
        </w:tc>
        <w:tc>
          <w:tcPr>
            <w:tcW w:w="1501" w:type="dxa"/>
            <w:vAlign w:val="center"/>
          </w:tcPr>
          <w:p w:rsidR="00F81FF9" w:rsidRPr="00B62158" w:rsidRDefault="00F81FF9" w:rsidP="00B1242F">
            <w:pPr>
              <w:jc w:val="center"/>
              <w:rPr>
                <w:color w:val="000000"/>
                <w:sz w:val="20"/>
                <w:szCs w:val="20"/>
              </w:rPr>
            </w:pPr>
            <w:r w:rsidRPr="00B62158">
              <w:rPr>
                <w:color w:val="000000"/>
                <w:sz w:val="20"/>
                <w:szCs w:val="20"/>
              </w:rPr>
              <w:t>12/02/2018</w:t>
            </w:r>
          </w:p>
        </w:tc>
        <w:tc>
          <w:tcPr>
            <w:tcW w:w="1486" w:type="dxa"/>
            <w:vAlign w:val="center"/>
          </w:tcPr>
          <w:p w:rsidR="00F81FF9" w:rsidRPr="00B62158" w:rsidRDefault="00F81FF9" w:rsidP="00B1242F">
            <w:pPr>
              <w:jc w:val="center"/>
              <w:rPr>
                <w:color w:val="000000"/>
                <w:sz w:val="20"/>
                <w:szCs w:val="20"/>
              </w:rPr>
            </w:pPr>
            <w:r w:rsidRPr="00B62158">
              <w:rPr>
                <w:color w:val="000000"/>
                <w:sz w:val="20"/>
                <w:szCs w:val="20"/>
              </w:rPr>
              <w:t>26/02/2018</w:t>
            </w:r>
          </w:p>
        </w:tc>
      </w:tr>
      <w:tr w:rsidR="00F81FF9" w:rsidRPr="00B37110" w:rsidTr="00B1242F">
        <w:trPr>
          <w:trHeight w:val="176"/>
          <w:jc w:val="center"/>
        </w:trPr>
        <w:tc>
          <w:tcPr>
            <w:tcW w:w="3925" w:type="dxa"/>
            <w:vAlign w:val="center"/>
          </w:tcPr>
          <w:p w:rsidR="00F81FF9" w:rsidRPr="00B37110" w:rsidRDefault="00F81FF9" w:rsidP="00B1242F">
            <w:pPr>
              <w:rPr>
                <w:sz w:val="20"/>
                <w:szCs w:val="20"/>
              </w:rPr>
            </w:pPr>
            <w:r w:rsidRPr="00B37110">
              <w:rPr>
                <w:sz w:val="20"/>
                <w:szCs w:val="20"/>
              </w:rPr>
              <w:t>Relaciones Humanas y Comunicación</w:t>
            </w:r>
          </w:p>
        </w:tc>
        <w:tc>
          <w:tcPr>
            <w:tcW w:w="1582" w:type="dxa"/>
            <w:vAlign w:val="center"/>
          </w:tcPr>
          <w:p w:rsidR="00F81FF9" w:rsidRPr="00253541" w:rsidRDefault="00F81FF9" w:rsidP="00B1242F">
            <w:pPr>
              <w:jc w:val="center"/>
              <w:rPr>
                <w:color w:val="000000"/>
                <w:sz w:val="20"/>
                <w:szCs w:val="20"/>
              </w:rPr>
            </w:pPr>
            <w:r w:rsidRPr="00253541">
              <w:rPr>
                <w:color w:val="000000"/>
                <w:sz w:val="20"/>
                <w:szCs w:val="20"/>
              </w:rPr>
              <w:t>15/12/2017</w:t>
            </w:r>
          </w:p>
        </w:tc>
        <w:tc>
          <w:tcPr>
            <w:tcW w:w="1501" w:type="dxa"/>
            <w:vAlign w:val="center"/>
          </w:tcPr>
          <w:p w:rsidR="00F81FF9" w:rsidRPr="00B62158" w:rsidRDefault="00F81FF9" w:rsidP="00B1242F">
            <w:pPr>
              <w:jc w:val="center"/>
              <w:rPr>
                <w:color w:val="000000"/>
                <w:sz w:val="20"/>
                <w:szCs w:val="20"/>
              </w:rPr>
            </w:pPr>
            <w:r w:rsidRPr="00B62158">
              <w:rPr>
                <w:color w:val="000000"/>
                <w:sz w:val="20"/>
                <w:szCs w:val="20"/>
              </w:rPr>
              <w:t>14/02/2018</w:t>
            </w:r>
          </w:p>
        </w:tc>
        <w:tc>
          <w:tcPr>
            <w:tcW w:w="1486" w:type="dxa"/>
            <w:vAlign w:val="center"/>
          </w:tcPr>
          <w:p w:rsidR="00F81FF9" w:rsidRPr="00B62158" w:rsidRDefault="00F81FF9" w:rsidP="00B1242F">
            <w:pPr>
              <w:jc w:val="center"/>
              <w:rPr>
                <w:color w:val="000000"/>
                <w:sz w:val="20"/>
                <w:szCs w:val="20"/>
              </w:rPr>
            </w:pPr>
            <w:r w:rsidRPr="00B62158">
              <w:rPr>
                <w:color w:val="000000"/>
                <w:sz w:val="20"/>
                <w:szCs w:val="20"/>
              </w:rPr>
              <w:t>28/02/2018</w:t>
            </w:r>
          </w:p>
        </w:tc>
      </w:tr>
      <w:tr w:rsidR="00F81FF9" w:rsidRPr="00B37110" w:rsidTr="00B1242F">
        <w:trPr>
          <w:jc w:val="center"/>
        </w:trPr>
        <w:tc>
          <w:tcPr>
            <w:tcW w:w="3925" w:type="dxa"/>
            <w:vAlign w:val="center"/>
          </w:tcPr>
          <w:p w:rsidR="00F81FF9" w:rsidRPr="00B37110" w:rsidRDefault="00F81FF9" w:rsidP="00B1242F">
            <w:pPr>
              <w:rPr>
                <w:sz w:val="20"/>
                <w:szCs w:val="20"/>
              </w:rPr>
            </w:pPr>
            <w:r w:rsidRPr="00B37110">
              <w:rPr>
                <w:sz w:val="20"/>
                <w:szCs w:val="20"/>
              </w:rPr>
              <w:t>Ética</w:t>
            </w:r>
          </w:p>
        </w:tc>
        <w:tc>
          <w:tcPr>
            <w:tcW w:w="1582" w:type="dxa"/>
            <w:vAlign w:val="center"/>
          </w:tcPr>
          <w:p w:rsidR="00F81FF9" w:rsidRPr="00253541" w:rsidRDefault="00F81FF9" w:rsidP="00B1242F">
            <w:pPr>
              <w:jc w:val="center"/>
              <w:rPr>
                <w:color w:val="000000"/>
                <w:sz w:val="20"/>
                <w:szCs w:val="20"/>
              </w:rPr>
            </w:pPr>
            <w:r w:rsidRPr="00253541">
              <w:rPr>
                <w:color w:val="000000"/>
                <w:sz w:val="20"/>
                <w:szCs w:val="20"/>
              </w:rPr>
              <w:t>18/12/2017</w:t>
            </w:r>
          </w:p>
        </w:tc>
        <w:tc>
          <w:tcPr>
            <w:tcW w:w="1501" w:type="dxa"/>
            <w:vAlign w:val="center"/>
          </w:tcPr>
          <w:p w:rsidR="00F81FF9" w:rsidRPr="00B62158" w:rsidRDefault="00F81FF9" w:rsidP="00B1242F">
            <w:pPr>
              <w:jc w:val="center"/>
              <w:rPr>
                <w:color w:val="000000"/>
                <w:sz w:val="20"/>
                <w:szCs w:val="20"/>
              </w:rPr>
            </w:pPr>
            <w:r w:rsidRPr="00B62158">
              <w:rPr>
                <w:color w:val="000000"/>
                <w:sz w:val="20"/>
                <w:szCs w:val="20"/>
              </w:rPr>
              <w:t>16/02/2018</w:t>
            </w:r>
          </w:p>
        </w:tc>
        <w:tc>
          <w:tcPr>
            <w:tcW w:w="1486" w:type="dxa"/>
            <w:vAlign w:val="center"/>
          </w:tcPr>
          <w:p w:rsidR="00F81FF9" w:rsidRPr="00B62158" w:rsidRDefault="00F81FF9" w:rsidP="00B1242F">
            <w:pPr>
              <w:jc w:val="center"/>
              <w:rPr>
                <w:color w:val="000000"/>
                <w:sz w:val="20"/>
                <w:szCs w:val="20"/>
              </w:rPr>
            </w:pPr>
            <w:r w:rsidRPr="00B62158">
              <w:rPr>
                <w:color w:val="000000"/>
                <w:sz w:val="20"/>
                <w:szCs w:val="20"/>
              </w:rPr>
              <w:t>02/03/2018</w:t>
            </w:r>
          </w:p>
        </w:tc>
      </w:tr>
      <w:tr w:rsidR="00F81FF9" w:rsidRPr="00B37110" w:rsidTr="00B1242F">
        <w:trPr>
          <w:jc w:val="center"/>
        </w:trPr>
        <w:tc>
          <w:tcPr>
            <w:tcW w:w="3925" w:type="dxa"/>
            <w:vAlign w:val="center"/>
          </w:tcPr>
          <w:p w:rsidR="00F81FF9" w:rsidRPr="00B37110" w:rsidRDefault="00F81FF9" w:rsidP="00B1242F">
            <w:pPr>
              <w:rPr>
                <w:sz w:val="20"/>
                <w:szCs w:val="20"/>
              </w:rPr>
            </w:pPr>
            <w:r w:rsidRPr="00B37110">
              <w:rPr>
                <w:sz w:val="20"/>
                <w:szCs w:val="20"/>
              </w:rPr>
              <w:t>Inglés I</w:t>
            </w:r>
          </w:p>
        </w:tc>
        <w:tc>
          <w:tcPr>
            <w:tcW w:w="1582" w:type="dxa"/>
            <w:vAlign w:val="center"/>
          </w:tcPr>
          <w:p w:rsidR="00F81FF9" w:rsidRPr="00253541" w:rsidRDefault="00F81FF9" w:rsidP="00B1242F">
            <w:pPr>
              <w:jc w:val="center"/>
              <w:rPr>
                <w:color w:val="000000"/>
                <w:sz w:val="20"/>
                <w:szCs w:val="20"/>
              </w:rPr>
            </w:pPr>
            <w:r w:rsidRPr="00253541">
              <w:rPr>
                <w:color w:val="000000"/>
                <w:sz w:val="20"/>
                <w:szCs w:val="20"/>
              </w:rPr>
              <w:t>26/12/2017</w:t>
            </w:r>
          </w:p>
        </w:tc>
        <w:tc>
          <w:tcPr>
            <w:tcW w:w="1501" w:type="dxa"/>
            <w:vAlign w:val="center"/>
          </w:tcPr>
          <w:p w:rsidR="00F81FF9" w:rsidRPr="00B62158" w:rsidRDefault="00F81FF9" w:rsidP="00B1242F">
            <w:pPr>
              <w:jc w:val="center"/>
              <w:rPr>
                <w:color w:val="000000"/>
                <w:sz w:val="20"/>
                <w:szCs w:val="20"/>
              </w:rPr>
            </w:pPr>
            <w:r w:rsidRPr="00B62158">
              <w:rPr>
                <w:color w:val="000000"/>
                <w:sz w:val="20"/>
                <w:szCs w:val="20"/>
              </w:rPr>
              <w:t>19/02/2018</w:t>
            </w:r>
          </w:p>
        </w:tc>
        <w:tc>
          <w:tcPr>
            <w:tcW w:w="1486" w:type="dxa"/>
            <w:vAlign w:val="center"/>
          </w:tcPr>
          <w:p w:rsidR="00F81FF9" w:rsidRPr="00B62158" w:rsidRDefault="00F81FF9" w:rsidP="00B1242F">
            <w:pPr>
              <w:jc w:val="center"/>
              <w:rPr>
                <w:color w:val="000000"/>
                <w:sz w:val="20"/>
                <w:szCs w:val="20"/>
              </w:rPr>
            </w:pPr>
            <w:r w:rsidRPr="00B62158">
              <w:rPr>
                <w:color w:val="000000"/>
                <w:sz w:val="20"/>
                <w:szCs w:val="20"/>
              </w:rPr>
              <w:t>06/03/2018</w:t>
            </w:r>
          </w:p>
        </w:tc>
      </w:tr>
      <w:tr w:rsidR="00F81FF9" w:rsidRPr="00B37110" w:rsidTr="00B1242F">
        <w:trPr>
          <w:jc w:val="center"/>
        </w:trPr>
        <w:tc>
          <w:tcPr>
            <w:tcW w:w="3925" w:type="dxa"/>
            <w:vAlign w:val="center"/>
          </w:tcPr>
          <w:p w:rsidR="00F81FF9" w:rsidRPr="00B37110" w:rsidRDefault="00F81FF9" w:rsidP="00B1242F">
            <w:pPr>
              <w:rPr>
                <w:sz w:val="20"/>
                <w:szCs w:val="20"/>
              </w:rPr>
            </w:pPr>
            <w:r w:rsidRPr="00B37110">
              <w:rPr>
                <w:sz w:val="20"/>
                <w:szCs w:val="20"/>
              </w:rPr>
              <w:t>Gabinete I</w:t>
            </w:r>
          </w:p>
        </w:tc>
        <w:tc>
          <w:tcPr>
            <w:tcW w:w="1582" w:type="dxa"/>
            <w:vAlign w:val="center"/>
          </w:tcPr>
          <w:p w:rsidR="00F81FF9" w:rsidRPr="00253541" w:rsidRDefault="00F81FF9" w:rsidP="00B1242F">
            <w:pPr>
              <w:jc w:val="center"/>
              <w:rPr>
                <w:color w:val="000000"/>
                <w:sz w:val="20"/>
                <w:szCs w:val="20"/>
              </w:rPr>
            </w:pPr>
            <w:r w:rsidRPr="00253541">
              <w:rPr>
                <w:color w:val="000000"/>
                <w:sz w:val="20"/>
                <w:szCs w:val="20"/>
              </w:rPr>
              <w:t>20/12/2017</w:t>
            </w:r>
          </w:p>
        </w:tc>
        <w:tc>
          <w:tcPr>
            <w:tcW w:w="1501" w:type="dxa"/>
            <w:vAlign w:val="center"/>
          </w:tcPr>
          <w:p w:rsidR="00F81FF9" w:rsidRPr="00B62158" w:rsidRDefault="00F81FF9" w:rsidP="00B1242F">
            <w:pPr>
              <w:jc w:val="center"/>
              <w:rPr>
                <w:color w:val="000000"/>
                <w:sz w:val="20"/>
                <w:szCs w:val="20"/>
              </w:rPr>
            </w:pPr>
            <w:r w:rsidRPr="00B62158">
              <w:rPr>
                <w:color w:val="000000"/>
                <w:sz w:val="20"/>
                <w:szCs w:val="20"/>
              </w:rPr>
              <w:t>23/02/2018</w:t>
            </w:r>
          </w:p>
        </w:tc>
        <w:tc>
          <w:tcPr>
            <w:tcW w:w="1486" w:type="dxa"/>
            <w:vAlign w:val="center"/>
          </w:tcPr>
          <w:p w:rsidR="00F81FF9" w:rsidRPr="00B62158" w:rsidRDefault="00F81FF9" w:rsidP="00B1242F">
            <w:pPr>
              <w:jc w:val="center"/>
              <w:rPr>
                <w:color w:val="000000"/>
                <w:sz w:val="20"/>
                <w:szCs w:val="20"/>
              </w:rPr>
            </w:pPr>
            <w:r w:rsidRPr="00B62158">
              <w:rPr>
                <w:color w:val="000000"/>
                <w:sz w:val="20"/>
                <w:szCs w:val="20"/>
              </w:rPr>
              <w:t>08/03/2018</w:t>
            </w:r>
          </w:p>
        </w:tc>
      </w:tr>
      <w:tr w:rsidR="00F81FF9" w:rsidRPr="00B37110" w:rsidTr="00B1242F">
        <w:trPr>
          <w:jc w:val="center"/>
        </w:trPr>
        <w:tc>
          <w:tcPr>
            <w:tcW w:w="3925" w:type="dxa"/>
            <w:vAlign w:val="center"/>
          </w:tcPr>
          <w:p w:rsidR="00F81FF9" w:rsidRPr="00B37110" w:rsidRDefault="00F81FF9" w:rsidP="00B1242F">
            <w:pPr>
              <w:rPr>
                <w:sz w:val="20"/>
                <w:szCs w:val="20"/>
              </w:rPr>
            </w:pPr>
            <w:r w:rsidRPr="00B37110">
              <w:rPr>
                <w:sz w:val="20"/>
                <w:szCs w:val="20"/>
              </w:rPr>
              <w:t>Macroeconomía</w:t>
            </w:r>
          </w:p>
        </w:tc>
        <w:tc>
          <w:tcPr>
            <w:tcW w:w="1582" w:type="dxa"/>
            <w:vAlign w:val="center"/>
          </w:tcPr>
          <w:p w:rsidR="00F81FF9" w:rsidRPr="00253541" w:rsidRDefault="00F81FF9" w:rsidP="00B1242F">
            <w:pPr>
              <w:jc w:val="center"/>
              <w:rPr>
                <w:color w:val="000000"/>
                <w:sz w:val="20"/>
                <w:szCs w:val="20"/>
              </w:rPr>
            </w:pPr>
            <w:r w:rsidRPr="00253541">
              <w:rPr>
                <w:color w:val="000000"/>
                <w:sz w:val="20"/>
                <w:szCs w:val="20"/>
              </w:rPr>
              <w:t>14/12/2017</w:t>
            </w:r>
          </w:p>
        </w:tc>
        <w:tc>
          <w:tcPr>
            <w:tcW w:w="1501" w:type="dxa"/>
            <w:vAlign w:val="center"/>
          </w:tcPr>
          <w:p w:rsidR="00F81FF9" w:rsidRPr="00B62158" w:rsidRDefault="00F81FF9" w:rsidP="00B1242F">
            <w:pPr>
              <w:jc w:val="center"/>
              <w:rPr>
                <w:color w:val="000000"/>
                <w:sz w:val="20"/>
                <w:szCs w:val="20"/>
              </w:rPr>
            </w:pPr>
            <w:r>
              <w:rPr>
                <w:color w:val="000000"/>
                <w:sz w:val="20"/>
                <w:szCs w:val="20"/>
              </w:rPr>
              <w:t>21</w:t>
            </w:r>
            <w:r w:rsidRPr="00B62158">
              <w:rPr>
                <w:color w:val="000000"/>
                <w:sz w:val="20"/>
                <w:szCs w:val="20"/>
              </w:rPr>
              <w:t>/02/2018</w:t>
            </w:r>
          </w:p>
        </w:tc>
        <w:tc>
          <w:tcPr>
            <w:tcW w:w="1486" w:type="dxa"/>
            <w:vAlign w:val="center"/>
          </w:tcPr>
          <w:p w:rsidR="00F81FF9" w:rsidRPr="00B62158" w:rsidRDefault="00F81FF9" w:rsidP="00B1242F">
            <w:pPr>
              <w:jc w:val="center"/>
              <w:rPr>
                <w:color w:val="000000"/>
                <w:sz w:val="20"/>
                <w:szCs w:val="20"/>
              </w:rPr>
            </w:pPr>
            <w:r>
              <w:rPr>
                <w:color w:val="000000"/>
                <w:sz w:val="20"/>
                <w:szCs w:val="20"/>
              </w:rPr>
              <w:t>09/03</w:t>
            </w:r>
            <w:r w:rsidRPr="00B62158">
              <w:rPr>
                <w:color w:val="000000"/>
                <w:sz w:val="20"/>
                <w:szCs w:val="20"/>
              </w:rPr>
              <w:t>/2018</w:t>
            </w:r>
          </w:p>
        </w:tc>
      </w:tr>
    </w:tbl>
    <w:p w:rsidR="003555DF" w:rsidRDefault="00F81FF9" w:rsidP="00F81FF9">
      <w:pPr>
        <w:pStyle w:val="Ttulo8"/>
        <w:tabs>
          <w:tab w:val="left" w:pos="4080"/>
          <w:tab w:val="left" w:pos="4860"/>
          <w:tab w:val="left" w:pos="6120"/>
          <w:tab w:val="left" w:pos="6840"/>
          <w:tab w:val="left" w:pos="8040"/>
        </w:tabs>
        <w:rPr>
          <w:szCs w:val="20"/>
          <w:u w:val="none"/>
        </w:rPr>
      </w:pPr>
      <w:r w:rsidRPr="00B37110">
        <w:rPr>
          <w:szCs w:val="20"/>
          <w:u w:val="none"/>
        </w:rPr>
        <w:t xml:space="preserve">            </w:t>
      </w:r>
    </w:p>
    <w:p w:rsidR="003555DF" w:rsidRDefault="003555DF" w:rsidP="00F81FF9">
      <w:pPr>
        <w:pStyle w:val="Ttulo8"/>
        <w:tabs>
          <w:tab w:val="left" w:pos="4080"/>
          <w:tab w:val="left" w:pos="4860"/>
          <w:tab w:val="left" w:pos="6120"/>
          <w:tab w:val="left" w:pos="6840"/>
          <w:tab w:val="left" w:pos="8040"/>
        </w:tabs>
        <w:rPr>
          <w:szCs w:val="20"/>
          <w:u w:val="none"/>
        </w:rPr>
      </w:pPr>
    </w:p>
    <w:p w:rsidR="00F81FF9" w:rsidRPr="00B37110" w:rsidRDefault="00F81FF9" w:rsidP="00F81FF9">
      <w:pPr>
        <w:pStyle w:val="Ttulo8"/>
        <w:tabs>
          <w:tab w:val="left" w:pos="4080"/>
          <w:tab w:val="left" w:pos="4860"/>
          <w:tab w:val="left" w:pos="6120"/>
          <w:tab w:val="left" w:pos="6840"/>
          <w:tab w:val="left" w:pos="8040"/>
        </w:tabs>
        <w:rPr>
          <w:b w:val="0"/>
          <w:szCs w:val="20"/>
          <w:u w:val="none"/>
        </w:rPr>
      </w:pPr>
      <w:r w:rsidRPr="00B37110">
        <w:rPr>
          <w:szCs w:val="20"/>
          <w:u w:val="none"/>
        </w:rPr>
        <w:t xml:space="preserve"> 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1575"/>
        <w:gridCol w:w="1492"/>
        <w:gridCol w:w="1477"/>
      </w:tblGrid>
      <w:tr w:rsidR="00F81FF9" w:rsidRPr="00B37110" w:rsidTr="00B1242F">
        <w:trPr>
          <w:trHeight w:val="98"/>
          <w:jc w:val="center"/>
        </w:trPr>
        <w:tc>
          <w:tcPr>
            <w:tcW w:w="3950"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544"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3950" w:type="dxa"/>
            <w:vMerge/>
          </w:tcPr>
          <w:p w:rsidR="00F81FF9" w:rsidRPr="00B37110" w:rsidRDefault="00F81FF9" w:rsidP="00B1242F">
            <w:pPr>
              <w:jc w:val="both"/>
              <w:rPr>
                <w:b/>
                <w:bCs/>
                <w:sz w:val="20"/>
                <w:szCs w:val="20"/>
              </w:rPr>
            </w:pPr>
          </w:p>
        </w:tc>
        <w:tc>
          <w:tcPr>
            <w:tcW w:w="1575" w:type="dxa"/>
            <w:vAlign w:val="center"/>
          </w:tcPr>
          <w:p w:rsidR="00F81FF9" w:rsidRPr="00B37110" w:rsidRDefault="00F81FF9" w:rsidP="00B1242F">
            <w:pPr>
              <w:jc w:val="center"/>
              <w:rPr>
                <w:b/>
                <w:bCs/>
                <w:sz w:val="20"/>
                <w:szCs w:val="20"/>
              </w:rPr>
            </w:pPr>
            <w:r w:rsidRPr="00B37110">
              <w:rPr>
                <w:b/>
                <w:bCs/>
                <w:sz w:val="20"/>
                <w:szCs w:val="20"/>
              </w:rPr>
              <w:t>1º</w:t>
            </w:r>
          </w:p>
        </w:tc>
        <w:tc>
          <w:tcPr>
            <w:tcW w:w="1492" w:type="dxa"/>
            <w:vAlign w:val="center"/>
          </w:tcPr>
          <w:p w:rsidR="00F81FF9" w:rsidRPr="00B37110" w:rsidRDefault="00F81FF9" w:rsidP="00B1242F">
            <w:pPr>
              <w:jc w:val="center"/>
              <w:rPr>
                <w:b/>
                <w:bCs/>
                <w:sz w:val="20"/>
                <w:szCs w:val="20"/>
              </w:rPr>
            </w:pPr>
            <w:r w:rsidRPr="00B37110">
              <w:rPr>
                <w:b/>
                <w:bCs/>
                <w:sz w:val="20"/>
                <w:szCs w:val="20"/>
              </w:rPr>
              <w:t>2º</w:t>
            </w:r>
          </w:p>
        </w:tc>
        <w:tc>
          <w:tcPr>
            <w:tcW w:w="1477"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Inglés II</w:t>
            </w:r>
          </w:p>
        </w:tc>
        <w:tc>
          <w:tcPr>
            <w:tcW w:w="1575" w:type="dxa"/>
            <w:vAlign w:val="center"/>
          </w:tcPr>
          <w:p w:rsidR="00F81FF9" w:rsidRPr="001D1D9C" w:rsidRDefault="00F81FF9" w:rsidP="00B1242F">
            <w:pPr>
              <w:jc w:val="center"/>
              <w:rPr>
                <w:color w:val="000000"/>
                <w:sz w:val="20"/>
                <w:szCs w:val="20"/>
              </w:rPr>
            </w:pPr>
            <w:r w:rsidRPr="001D1D9C">
              <w:rPr>
                <w:color w:val="000000"/>
                <w:sz w:val="20"/>
                <w:szCs w:val="20"/>
              </w:rPr>
              <w:t>05/07/2017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27/11/2017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01/02/2018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Organización y Administración de Empresas</w:t>
            </w:r>
          </w:p>
        </w:tc>
        <w:tc>
          <w:tcPr>
            <w:tcW w:w="1575" w:type="dxa"/>
            <w:vAlign w:val="center"/>
          </w:tcPr>
          <w:p w:rsidR="00F81FF9" w:rsidRPr="001D1D9C" w:rsidRDefault="00F81FF9" w:rsidP="00B1242F">
            <w:pPr>
              <w:jc w:val="center"/>
              <w:rPr>
                <w:color w:val="000000"/>
                <w:sz w:val="20"/>
                <w:szCs w:val="20"/>
              </w:rPr>
            </w:pPr>
            <w:r w:rsidRPr="001D1D9C">
              <w:rPr>
                <w:color w:val="000000"/>
                <w:sz w:val="20"/>
                <w:szCs w:val="20"/>
              </w:rPr>
              <w:t>24/07/2017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29/11/2017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05/02/2018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Contabilidad Financiera II</w:t>
            </w:r>
          </w:p>
        </w:tc>
        <w:tc>
          <w:tcPr>
            <w:tcW w:w="1575" w:type="dxa"/>
            <w:vAlign w:val="center"/>
          </w:tcPr>
          <w:p w:rsidR="00F81FF9" w:rsidRPr="001D1D9C" w:rsidRDefault="00F81FF9" w:rsidP="00B1242F">
            <w:pPr>
              <w:jc w:val="center"/>
              <w:rPr>
                <w:color w:val="000000"/>
                <w:sz w:val="20"/>
                <w:szCs w:val="20"/>
              </w:rPr>
            </w:pPr>
            <w:r w:rsidRPr="001D1D9C">
              <w:rPr>
                <w:color w:val="000000"/>
                <w:sz w:val="20"/>
                <w:szCs w:val="20"/>
              </w:rPr>
              <w:t>21/07/2017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01/12/2017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07/02/2018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Matemática II</w:t>
            </w:r>
          </w:p>
        </w:tc>
        <w:tc>
          <w:tcPr>
            <w:tcW w:w="1575" w:type="dxa"/>
            <w:vAlign w:val="center"/>
          </w:tcPr>
          <w:p w:rsidR="00F81FF9" w:rsidRPr="001D1D9C" w:rsidRDefault="00F81FF9" w:rsidP="00B1242F">
            <w:pPr>
              <w:jc w:val="center"/>
              <w:rPr>
                <w:color w:val="000000"/>
                <w:sz w:val="20"/>
                <w:szCs w:val="20"/>
              </w:rPr>
            </w:pPr>
            <w:r w:rsidRPr="001D1D9C">
              <w:rPr>
                <w:color w:val="000000"/>
                <w:sz w:val="20"/>
                <w:szCs w:val="20"/>
              </w:rPr>
              <w:t>13/07/2017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04/12/2017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09/02/2018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Tributación I</w:t>
            </w:r>
          </w:p>
        </w:tc>
        <w:tc>
          <w:tcPr>
            <w:tcW w:w="1575" w:type="dxa"/>
            <w:vAlign w:val="center"/>
          </w:tcPr>
          <w:p w:rsidR="00F81FF9" w:rsidRPr="001D1D9C" w:rsidRDefault="00F81FF9" w:rsidP="00B1242F">
            <w:pPr>
              <w:jc w:val="center"/>
              <w:rPr>
                <w:color w:val="000000"/>
                <w:sz w:val="20"/>
                <w:szCs w:val="20"/>
              </w:rPr>
            </w:pPr>
            <w:r w:rsidRPr="001D1D9C">
              <w:rPr>
                <w:color w:val="000000"/>
                <w:sz w:val="20"/>
                <w:szCs w:val="20"/>
              </w:rPr>
              <w:t>04/07/2017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06/12/2017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02/02/2018</w:t>
            </w:r>
          </w:p>
        </w:tc>
      </w:tr>
    </w:tbl>
    <w:p w:rsidR="003555DF" w:rsidRDefault="00F81FF9" w:rsidP="00F81FF9">
      <w:pPr>
        <w:pStyle w:val="Ttulo8"/>
        <w:tabs>
          <w:tab w:val="left" w:pos="2880"/>
          <w:tab w:val="left" w:pos="3780"/>
          <w:tab w:val="left" w:pos="4080"/>
          <w:tab w:val="left" w:pos="4860"/>
          <w:tab w:val="left" w:pos="6120"/>
          <w:tab w:val="left" w:pos="8040"/>
        </w:tabs>
        <w:rPr>
          <w:szCs w:val="20"/>
          <w:u w:val="none"/>
        </w:rPr>
      </w:pPr>
      <w:r w:rsidRPr="00B37110">
        <w:rPr>
          <w:szCs w:val="20"/>
          <w:u w:val="none"/>
        </w:rPr>
        <w:t xml:space="preserve">             </w:t>
      </w:r>
    </w:p>
    <w:p w:rsidR="003555DF" w:rsidRDefault="003555DF" w:rsidP="00F81FF9">
      <w:pPr>
        <w:pStyle w:val="Ttulo8"/>
        <w:tabs>
          <w:tab w:val="left" w:pos="2880"/>
          <w:tab w:val="left" w:pos="3780"/>
          <w:tab w:val="left" w:pos="4080"/>
          <w:tab w:val="left" w:pos="4860"/>
          <w:tab w:val="left" w:pos="6120"/>
          <w:tab w:val="left" w:pos="8040"/>
        </w:tabs>
        <w:rPr>
          <w:szCs w:val="20"/>
          <w:u w:val="none"/>
        </w:rPr>
      </w:pPr>
    </w:p>
    <w:p w:rsidR="00F81FF9" w:rsidRPr="00B37110" w:rsidRDefault="00F81FF9" w:rsidP="00F81FF9">
      <w:pPr>
        <w:pStyle w:val="Ttulo8"/>
        <w:tabs>
          <w:tab w:val="left" w:pos="2880"/>
          <w:tab w:val="left" w:pos="3780"/>
          <w:tab w:val="left" w:pos="4080"/>
          <w:tab w:val="left" w:pos="4860"/>
          <w:tab w:val="left" w:pos="6120"/>
          <w:tab w:val="left" w:pos="8040"/>
        </w:tabs>
        <w:rPr>
          <w:b w:val="0"/>
          <w:szCs w:val="20"/>
          <w:u w:val="none"/>
        </w:rPr>
      </w:pPr>
      <w:r w:rsidRPr="00B37110">
        <w:rPr>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1575"/>
        <w:gridCol w:w="1492"/>
        <w:gridCol w:w="1477"/>
      </w:tblGrid>
      <w:tr w:rsidR="00F81FF9" w:rsidRPr="00B37110" w:rsidTr="00B1242F">
        <w:trPr>
          <w:trHeight w:val="98"/>
          <w:jc w:val="center"/>
        </w:trPr>
        <w:tc>
          <w:tcPr>
            <w:tcW w:w="3950"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544"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3950" w:type="dxa"/>
            <w:vMerge/>
          </w:tcPr>
          <w:p w:rsidR="00F81FF9" w:rsidRPr="00B37110" w:rsidRDefault="00F81FF9" w:rsidP="00B1242F">
            <w:pPr>
              <w:jc w:val="both"/>
              <w:rPr>
                <w:b/>
                <w:bCs/>
                <w:sz w:val="20"/>
                <w:szCs w:val="20"/>
              </w:rPr>
            </w:pPr>
          </w:p>
        </w:tc>
        <w:tc>
          <w:tcPr>
            <w:tcW w:w="1575" w:type="dxa"/>
            <w:vAlign w:val="center"/>
          </w:tcPr>
          <w:p w:rsidR="00F81FF9" w:rsidRPr="00B37110" w:rsidRDefault="00F81FF9" w:rsidP="00B1242F">
            <w:pPr>
              <w:jc w:val="center"/>
              <w:rPr>
                <w:b/>
                <w:bCs/>
                <w:sz w:val="20"/>
                <w:szCs w:val="20"/>
              </w:rPr>
            </w:pPr>
            <w:r w:rsidRPr="00B37110">
              <w:rPr>
                <w:b/>
                <w:bCs/>
                <w:sz w:val="20"/>
                <w:szCs w:val="20"/>
              </w:rPr>
              <w:t>1º</w:t>
            </w:r>
          </w:p>
        </w:tc>
        <w:tc>
          <w:tcPr>
            <w:tcW w:w="1492" w:type="dxa"/>
            <w:vAlign w:val="center"/>
          </w:tcPr>
          <w:p w:rsidR="00F81FF9" w:rsidRPr="00B37110" w:rsidRDefault="00F81FF9" w:rsidP="00B1242F">
            <w:pPr>
              <w:jc w:val="center"/>
              <w:rPr>
                <w:b/>
                <w:bCs/>
                <w:sz w:val="20"/>
                <w:szCs w:val="20"/>
              </w:rPr>
            </w:pPr>
            <w:r w:rsidRPr="00B37110">
              <w:rPr>
                <w:b/>
                <w:bCs/>
                <w:sz w:val="20"/>
                <w:szCs w:val="20"/>
              </w:rPr>
              <w:t>2º</w:t>
            </w:r>
          </w:p>
        </w:tc>
        <w:tc>
          <w:tcPr>
            <w:tcW w:w="1477"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Régimen Legal de las Empresas</w:t>
            </w:r>
          </w:p>
        </w:tc>
        <w:tc>
          <w:tcPr>
            <w:tcW w:w="1575" w:type="dxa"/>
            <w:vAlign w:val="center"/>
          </w:tcPr>
          <w:p w:rsidR="00F81FF9" w:rsidRPr="006A6B11" w:rsidRDefault="00F81FF9" w:rsidP="00B1242F">
            <w:pPr>
              <w:jc w:val="center"/>
              <w:rPr>
                <w:color w:val="000000"/>
                <w:sz w:val="20"/>
                <w:szCs w:val="20"/>
              </w:rPr>
            </w:pPr>
            <w:r w:rsidRPr="006A6B11">
              <w:rPr>
                <w:color w:val="000000"/>
                <w:sz w:val="20"/>
                <w:szCs w:val="20"/>
              </w:rPr>
              <w:t>15/12/2017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12/02/2018</w:t>
            </w:r>
          </w:p>
        </w:tc>
        <w:tc>
          <w:tcPr>
            <w:tcW w:w="1477" w:type="dxa"/>
            <w:vAlign w:val="center"/>
          </w:tcPr>
          <w:p w:rsidR="00F81FF9" w:rsidRPr="00B62158" w:rsidRDefault="00F81FF9" w:rsidP="00B1242F">
            <w:pPr>
              <w:jc w:val="center"/>
              <w:rPr>
                <w:color w:val="000000"/>
                <w:sz w:val="20"/>
                <w:szCs w:val="20"/>
              </w:rPr>
            </w:pPr>
            <w:r w:rsidRPr="00B62158">
              <w:rPr>
                <w:color w:val="000000"/>
                <w:sz w:val="20"/>
                <w:szCs w:val="20"/>
              </w:rPr>
              <w:t>26/02/2018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Tecnología de la Información y la Comunicación</w:t>
            </w:r>
          </w:p>
        </w:tc>
        <w:tc>
          <w:tcPr>
            <w:tcW w:w="1575" w:type="dxa"/>
            <w:vAlign w:val="center"/>
          </w:tcPr>
          <w:p w:rsidR="00F81FF9" w:rsidRPr="006A6B11" w:rsidRDefault="00F81FF9" w:rsidP="00B1242F">
            <w:pPr>
              <w:jc w:val="center"/>
              <w:rPr>
                <w:color w:val="000000"/>
                <w:sz w:val="20"/>
                <w:szCs w:val="20"/>
              </w:rPr>
            </w:pPr>
            <w:r>
              <w:rPr>
                <w:color w:val="000000"/>
                <w:sz w:val="20"/>
                <w:szCs w:val="20"/>
              </w:rPr>
              <w:t>26</w:t>
            </w:r>
            <w:r w:rsidRPr="006A6B11">
              <w:rPr>
                <w:color w:val="000000"/>
                <w:sz w:val="20"/>
                <w:szCs w:val="20"/>
              </w:rPr>
              <w:t>/12/2017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14/02/2018</w:t>
            </w:r>
          </w:p>
        </w:tc>
        <w:tc>
          <w:tcPr>
            <w:tcW w:w="1477" w:type="dxa"/>
            <w:vAlign w:val="center"/>
          </w:tcPr>
          <w:p w:rsidR="00F81FF9" w:rsidRPr="00B62158" w:rsidRDefault="00F81FF9" w:rsidP="00B1242F">
            <w:pPr>
              <w:jc w:val="center"/>
              <w:rPr>
                <w:color w:val="000000"/>
                <w:sz w:val="20"/>
                <w:szCs w:val="20"/>
              </w:rPr>
            </w:pPr>
            <w:r w:rsidRPr="00B62158">
              <w:rPr>
                <w:color w:val="000000"/>
                <w:sz w:val="20"/>
                <w:szCs w:val="20"/>
              </w:rPr>
              <w:t>28/02/2018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Administración de las Personas</w:t>
            </w:r>
          </w:p>
        </w:tc>
        <w:tc>
          <w:tcPr>
            <w:tcW w:w="1575" w:type="dxa"/>
            <w:vAlign w:val="center"/>
          </w:tcPr>
          <w:p w:rsidR="00F81FF9" w:rsidRPr="006A6B11" w:rsidRDefault="00F81FF9" w:rsidP="00B1242F">
            <w:pPr>
              <w:jc w:val="center"/>
              <w:rPr>
                <w:color w:val="000000"/>
                <w:sz w:val="20"/>
                <w:szCs w:val="20"/>
              </w:rPr>
            </w:pPr>
            <w:r w:rsidRPr="006A6B11">
              <w:rPr>
                <w:color w:val="000000"/>
                <w:sz w:val="20"/>
                <w:szCs w:val="20"/>
              </w:rPr>
              <w:t>12/12/2017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16/02/2018</w:t>
            </w:r>
          </w:p>
        </w:tc>
        <w:tc>
          <w:tcPr>
            <w:tcW w:w="1477" w:type="dxa"/>
            <w:vAlign w:val="center"/>
          </w:tcPr>
          <w:p w:rsidR="00F81FF9" w:rsidRPr="00B62158" w:rsidRDefault="00F81FF9" w:rsidP="00B1242F">
            <w:pPr>
              <w:jc w:val="center"/>
              <w:rPr>
                <w:color w:val="000000"/>
                <w:sz w:val="20"/>
                <w:szCs w:val="20"/>
              </w:rPr>
            </w:pPr>
            <w:r w:rsidRPr="00B62158">
              <w:rPr>
                <w:color w:val="000000"/>
                <w:sz w:val="20"/>
                <w:szCs w:val="20"/>
              </w:rPr>
              <w:t>02/03/2018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Mercadotecnia</w:t>
            </w:r>
          </w:p>
        </w:tc>
        <w:tc>
          <w:tcPr>
            <w:tcW w:w="1575" w:type="dxa"/>
            <w:vAlign w:val="center"/>
          </w:tcPr>
          <w:p w:rsidR="00F81FF9" w:rsidRPr="006A6B11" w:rsidRDefault="00F81FF9" w:rsidP="00B1242F">
            <w:pPr>
              <w:jc w:val="center"/>
              <w:rPr>
                <w:color w:val="000000"/>
                <w:sz w:val="20"/>
                <w:szCs w:val="20"/>
              </w:rPr>
            </w:pPr>
            <w:r w:rsidRPr="006A6B11">
              <w:rPr>
                <w:color w:val="000000"/>
                <w:sz w:val="20"/>
                <w:szCs w:val="20"/>
              </w:rPr>
              <w:t>20/12/2017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19/02/2018</w:t>
            </w:r>
          </w:p>
        </w:tc>
        <w:tc>
          <w:tcPr>
            <w:tcW w:w="1477" w:type="dxa"/>
            <w:vAlign w:val="center"/>
          </w:tcPr>
          <w:p w:rsidR="00F81FF9" w:rsidRPr="00B62158" w:rsidRDefault="00F81FF9" w:rsidP="00B1242F">
            <w:pPr>
              <w:jc w:val="center"/>
              <w:rPr>
                <w:color w:val="000000"/>
                <w:sz w:val="20"/>
                <w:szCs w:val="20"/>
              </w:rPr>
            </w:pPr>
            <w:r w:rsidRPr="00B62158">
              <w:rPr>
                <w:color w:val="000000"/>
                <w:sz w:val="20"/>
                <w:szCs w:val="20"/>
              </w:rPr>
              <w:t>06/03/2018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Matemática III</w:t>
            </w:r>
          </w:p>
        </w:tc>
        <w:tc>
          <w:tcPr>
            <w:tcW w:w="1575" w:type="dxa"/>
            <w:vAlign w:val="center"/>
          </w:tcPr>
          <w:p w:rsidR="00F81FF9" w:rsidRPr="006A6B11" w:rsidRDefault="00F81FF9" w:rsidP="00B1242F">
            <w:pPr>
              <w:jc w:val="center"/>
              <w:rPr>
                <w:color w:val="000000"/>
                <w:sz w:val="20"/>
                <w:szCs w:val="20"/>
              </w:rPr>
            </w:pPr>
            <w:r w:rsidRPr="006A6B11">
              <w:rPr>
                <w:color w:val="000000"/>
                <w:sz w:val="20"/>
                <w:szCs w:val="20"/>
              </w:rPr>
              <w:t>28/12/2017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23/02/2018</w:t>
            </w:r>
          </w:p>
        </w:tc>
        <w:tc>
          <w:tcPr>
            <w:tcW w:w="1477" w:type="dxa"/>
            <w:vAlign w:val="center"/>
          </w:tcPr>
          <w:p w:rsidR="00F81FF9" w:rsidRPr="00B62158" w:rsidRDefault="00F81FF9" w:rsidP="00B1242F">
            <w:pPr>
              <w:jc w:val="center"/>
              <w:rPr>
                <w:color w:val="000000"/>
                <w:sz w:val="20"/>
                <w:szCs w:val="20"/>
              </w:rPr>
            </w:pPr>
            <w:r w:rsidRPr="00B62158">
              <w:rPr>
                <w:color w:val="000000"/>
                <w:sz w:val="20"/>
                <w:szCs w:val="20"/>
              </w:rPr>
              <w:t>08/03/2018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Gabinete II</w:t>
            </w:r>
          </w:p>
        </w:tc>
        <w:tc>
          <w:tcPr>
            <w:tcW w:w="1575" w:type="dxa"/>
            <w:vAlign w:val="center"/>
          </w:tcPr>
          <w:p w:rsidR="00F81FF9" w:rsidRPr="006A6B11" w:rsidRDefault="00F81FF9" w:rsidP="00B1242F">
            <w:pPr>
              <w:jc w:val="center"/>
              <w:rPr>
                <w:color w:val="000000"/>
                <w:sz w:val="20"/>
                <w:szCs w:val="20"/>
              </w:rPr>
            </w:pPr>
            <w:r w:rsidRPr="006A6B11">
              <w:rPr>
                <w:color w:val="000000"/>
                <w:sz w:val="20"/>
                <w:szCs w:val="20"/>
              </w:rPr>
              <w:t>18/12/2017</w:t>
            </w:r>
          </w:p>
        </w:tc>
        <w:tc>
          <w:tcPr>
            <w:tcW w:w="1492" w:type="dxa"/>
            <w:vAlign w:val="center"/>
          </w:tcPr>
          <w:p w:rsidR="00F81FF9" w:rsidRPr="00B62158" w:rsidRDefault="00F81FF9" w:rsidP="00B1242F">
            <w:pPr>
              <w:jc w:val="center"/>
              <w:rPr>
                <w:color w:val="000000"/>
                <w:sz w:val="20"/>
                <w:szCs w:val="20"/>
              </w:rPr>
            </w:pPr>
            <w:r>
              <w:rPr>
                <w:color w:val="000000"/>
                <w:sz w:val="20"/>
                <w:szCs w:val="20"/>
              </w:rPr>
              <w:t>21</w:t>
            </w:r>
            <w:r w:rsidRPr="00B62158">
              <w:rPr>
                <w:color w:val="000000"/>
                <w:sz w:val="20"/>
                <w:szCs w:val="20"/>
              </w:rPr>
              <w:t>/02/2018</w:t>
            </w:r>
          </w:p>
        </w:tc>
        <w:tc>
          <w:tcPr>
            <w:tcW w:w="1477" w:type="dxa"/>
            <w:vAlign w:val="center"/>
          </w:tcPr>
          <w:p w:rsidR="00F81FF9" w:rsidRPr="00B62158" w:rsidRDefault="00F81FF9" w:rsidP="00B1242F">
            <w:pPr>
              <w:jc w:val="center"/>
              <w:rPr>
                <w:color w:val="000000"/>
                <w:sz w:val="20"/>
                <w:szCs w:val="20"/>
              </w:rPr>
            </w:pPr>
            <w:r>
              <w:rPr>
                <w:color w:val="000000"/>
                <w:sz w:val="20"/>
                <w:szCs w:val="20"/>
              </w:rPr>
              <w:t>09/03</w:t>
            </w:r>
            <w:r w:rsidRPr="00B62158">
              <w:rPr>
                <w:color w:val="000000"/>
                <w:sz w:val="20"/>
                <w:szCs w:val="20"/>
              </w:rPr>
              <w:t>/2018</w:t>
            </w:r>
          </w:p>
        </w:tc>
      </w:tr>
    </w:tbl>
    <w:p w:rsidR="00F81FF9" w:rsidRPr="00B37110" w:rsidRDefault="00F81FF9" w:rsidP="00F81FF9">
      <w:pPr>
        <w:tabs>
          <w:tab w:val="left" w:pos="3240"/>
          <w:tab w:val="left" w:pos="5040"/>
        </w:tabs>
        <w:jc w:val="center"/>
        <w:rPr>
          <w:b/>
          <w:bCs/>
          <w:sz w:val="10"/>
          <w:szCs w:val="10"/>
        </w:rPr>
      </w:pPr>
    </w:p>
    <w:p w:rsidR="003555DF" w:rsidRDefault="00F81FF9" w:rsidP="00F81FF9">
      <w:pPr>
        <w:pStyle w:val="Ttulo8"/>
        <w:tabs>
          <w:tab w:val="left" w:pos="2880"/>
          <w:tab w:val="left" w:pos="3780"/>
          <w:tab w:val="left" w:pos="4080"/>
          <w:tab w:val="left" w:pos="4860"/>
          <w:tab w:val="left" w:pos="6120"/>
          <w:tab w:val="left" w:pos="8040"/>
        </w:tabs>
        <w:rPr>
          <w:szCs w:val="20"/>
          <w:u w:val="none"/>
        </w:rPr>
      </w:pPr>
      <w:r w:rsidRPr="00B37110">
        <w:rPr>
          <w:szCs w:val="20"/>
          <w:u w:val="none"/>
        </w:rPr>
        <w:t xml:space="preserve">            </w:t>
      </w:r>
    </w:p>
    <w:p w:rsidR="00F81FF9" w:rsidRPr="00B37110" w:rsidRDefault="00F81FF9" w:rsidP="00F81FF9">
      <w:pPr>
        <w:pStyle w:val="Ttulo8"/>
        <w:tabs>
          <w:tab w:val="left" w:pos="2880"/>
          <w:tab w:val="left" w:pos="3780"/>
          <w:tab w:val="left" w:pos="4080"/>
          <w:tab w:val="left" w:pos="4860"/>
          <w:tab w:val="left" w:pos="6120"/>
          <w:tab w:val="left" w:pos="8040"/>
        </w:tabs>
        <w:rPr>
          <w:b w:val="0"/>
          <w:szCs w:val="20"/>
          <w:u w:val="none"/>
        </w:rPr>
      </w:pPr>
      <w:r w:rsidRPr="00B37110">
        <w:rPr>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1511"/>
        <w:gridCol w:w="1493"/>
        <w:gridCol w:w="1478"/>
      </w:tblGrid>
      <w:tr w:rsidR="00F81FF9" w:rsidRPr="00B37110" w:rsidTr="00B1242F">
        <w:trPr>
          <w:trHeight w:val="98"/>
          <w:jc w:val="center"/>
        </w:trPr>
        <w:tc>
          <w:tcPr>
            <w:tcW w:w="4012"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482"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4012" w:type="dxa"/>
            <w:vMerge/>
          </w:tcPr>
          <w:p w:rsidR="00F81FF9" w:rsidRPr="00B37110" w:rsidRDefault="00F81FF9" w:rsidP="00B1242F">
            <w:pPr>
              <w:jc w:val="both"/>
              <w:rPr>
                <w:b/>
                <w:bCs/>
                <w:sz w:val="20"/>
                <w:szCs w:val="20"/>
              </w:rPr>
            </w:pPr>
          </w:p>
        </w:tc>
        <w:tc>
          <w:tcPr>
            <w:tcW w:w="1511" w:type="dxa"/>
            <w:vAlign w:val="center"/>
          </w:tcPr>
          <w:p w:rsidR="00F81FF9" w:rsidRPr="00B37110" w:rsidRDefault="00F81FF9" w:rsidP="00B1242F">
            <w:pPr>
              <w:jc w:val="center"/>
              <w:rPr>
                <w:b/>
                <w:bCs/>
                <w:sz w:val="20"/>
                <w:szCs w:val="20"/>
              </w:rPr>
            </w:pPr>
            <w:r w:rsidRPr="00B37110">
              <w:rPr>
                <w:b/>
                <w:bCs/>
                <w:sz w:val="20"/>
                <w:szCs w:val="20"/>
              </w:rPr>
              <w:t>1º</w:t>
            </w:r>
          </w:p>
        </w:tc>
        <w:tc>
          <w:tcPr>
            <w:tcW w:w="1493" w:type="dxa"/>
            <w:vAlign w:val="center"/>
          </w:tcPr>
          <w:p w:rsidR="00F81FF9" w:rsidRPr="00B37110" w:rsidRDefault="00F81FF9" w:rsidP="00B1242F">
            <w:pPr>
              <w:jc w:val="center"/>
              <w:rPr>
                <w:b/>
                <w:bCs/>
                <w:sz w:val="20"/>
                <w:szCs w:val="20"/>
              </w:rPr>
            </w:pPr>
            <w:r w:rsidRPr="00B37110">
              <w:rPr>
                <w:b/>
                <w:bCs/>
                <w:sz w:val="20"/>
                <w:szCs w:val="20"/>
              </w:rPr>
              <w:t>2º</w:t>
            </w:r>
          </w:p>
        </w:tc>
        <w:tc>
          <w:tcPr>
            <w:tcW w:w="1478"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4012" w:type="dxa"/>
            <w:vAlign w:val="center"/>
          </w:tcPr>
          <w:p w:rsidR="00F81FF9" w:rsidRPr="00B37110" w:rsidRDefault="00F81FF9" w:rsidP="00B1242F">
            <w:pPr>
              <w:rPr>
                <w:sz w:val="20"/>
                <w:szCs w:val="20"/>
              </w:rPr>
            </w:pPr>
            <w:r w:rsidRPr="00B37110">
              <w:rPr>
                <w:sz w:val="20"/>
                <w:szCs w:val="20"/>
              </w:rPr>
              <w:t>Derecho del Trabajo</w:t>
            </w:r>
          </w:p>
        </w:tc>
        <w:tc>
          <w:tcPr>
            <w:tcW w:w="1511" w:type="dxa"/>
            <w:vAlign w:val="center"/>
          </w:tcPr>
          <w:p w:rsidR="00F81FF9" w:rsidRPr="00E402D2" w:rsidRDefault="00F81FF9" w:rsidP="00B1242F">
            <w:pPr>
              <w:jc w:val="center"/>
              <w:rPr>
                <w:color w:val="000000"/>
                <w:sz w:val="20"/>
                <w:szCs w:val="20"/>
              </w:rPr>
            </w:pPr>
            <w:r w:rsidRPr="00E402D2">
              <w:rPr>
                <w:color w:val="000000"/>
                <w:sz w:val="20"/>
                <w:szCs w:val="20"/>
              </w:rPr>
              <w:t>06/07/2017</w:t>
            </w:r>
          </w:p>
        </w:tc>
        <w:tc>
          <w:tcPr>
            <w:tcW w:w="1493" w:type="dxa"/>
            <w:vAlign w:val="center"/>
          </w:tcPr>
          <w:p w:rsidR="00F81FF9" w:rsidRPr="00C26423" w:rsidRDefault="00F81FF9" w:rsidP="00B1242F">
            <w:pPr>
              <w:jc w:val="center"/>
              <w:rPr>
                <w:color w:val="000000"/>
                <w:sz w:val="20"/>
                <w:szCs w:val="20"/>
              </w:rPr>
            </w:pPr>
            <w:r w:rsidRPr="00C26423">
              <w:rPr>
                <w:color w:val="000000"/>
                <w:sz w:val="20"/>
                <w:szCs w:val="20"/>
              </w:rPr>
              <w:t>27/11/2017</w:t>
            </w:r>
          </w:p>
        </w:tc>
        <w:tc>
          <w:tcPr>
            <w:tcW w:w="1478" w:type="dxa"/>
            <w:vAlign w:val="center"/>
          </w:tcPr>
          <w:p w:rsidR="00F81FF9" w:rsidRPr="00C26423" w:rsidRDefault="00F81FF9" w:rsidP="00B1242F">
            <w:pPr>
              <w:jc w:val="center"/>
              <w:rPr>
                <w:color w:val="000000"/>
                <w:sz w:val="20"/>
                <w:szCs w:val="20"/>
              </w:rPr>
            </w:pPr>
            <w:r w:rsidRPr="00C26423">
              <w:rPr>
                <w:color w:val="000000"/>
                <w:sz w:val="20"/>
                <w:szCs w:val="20"/>
              </w:rPr>
              <w:t>01/02/2018</w:t>
            </w:r>
          </w:p>
        </w:tc>
      </w:tr>
      <w:tr w:rsidR="00F81FF9" w:rsidRPr="00B37110" w:rsidTr="00B1242F">
        <w:trPr>
          <w:jc w:val="center"/>
        </w:trPr>
        <w:tc>
          <w:tcPr>
            <w:tcW w:w="4012" w:type="dxa"/>
            <w:vAlign w:val="center"/>
          </w:tcPr>
          <w:p w:rsidR="00F81FF9" w:rsidRPr="00B37110" w:rsidRDefault="00F81FF9" w:rsidP="00B1242F">
            <w:pPr>
              <w:rPr>
                <w:sz w:val="20"/>
                <w:szCs w:val="20"/>
              </w:rPr>
            </w:pPr>
            <w:r w:rsidRPr="00B37110">
              <w:rPr>
                <w:sz w:val="20"/>
                <w:szCs w:val="20"/>
              </w:rPr>
              <w:t>Estadística</w:t>
            </w:r>
          </w:p>
        </w:tc>
        <w:tc>
          <w:tcPr>
            <w:tcW w:w="1511" w:type="dxa"/>
            <w:vAlign w:val="center"/>
          </w:tcPr>
          <w:p w:rsidR="00F81FF9" w:rsidRPr="00E402D2" w:rsidRDefault="00F81FF9" w:rsidP="00B1242F">
            <w:pPr>
              <w:jc w:val="center"/>
              <w:rPr>
                <w:color w:val="000000"/>
                <w:sz w:val="20"/>
                <w:szCs w:val="20"/>
              </w:rPr>
            </w:pPr>
            <w:r w:rsidRPr="00E402D2">
              <w:rPr>
                <w:color w:val="000000"/>
                <w:sz w:val="20"/>
                <w:szCs w:val="20"/>
              </w:rPr>
              <w:t>11/07/2017</w:t>
            </w:r>
          </w:p>
        </w:tc>
        <w:tc>
          <w:tcPr>
            <w:tcW w:w="1493" w:type="dxa"/>
            <w:vAlign w:val="center"/>
          </w:tcPr>
          <w:p w:rsidR="00F81FF9" w:rsidRPr="00C26423" w:rsidRDefault="00F81FF9" w:rsidP="00B1242F">
            <w:pPr>
              <w:jc w:val="center"/>
              <w:rPr>
                <w:color w:val="000000"/>
                <w:sz w:val="20"/>
                <w:szCs w:val="20"/>
              </w:rPr>
            </w:pPr>
            <w:r w:rsidRPr="00C26423">
              <w:rPr>
                <w:color w:val="000000"/>
                <w:sz w:val="20"/>
                <w:szCs w:val="20"/>
              </w:rPr>
              <w:t>29/11/2017</w:t>
            </w:r>
          </w:p>
        </w:tc>
        <w:tc>
          <w:tcPr>
            <w:tcW w:w="1478" w:type="dxa"/>
            <w:vAlign w:val="center"/>
          </w:tcPr>
          <w:p w:rsidR="00F81FF9" w:rsidRPr="00C26423" w:rsidRDefault="00F81FF9" w:rsidP="00B1242F">
            <w:pPr>
              <w:jc w:val="center"/>
              <w:rPr>
                <w:color w:val="000000"/>
                <w:sz w:val="20"/>
                <w:szCs w:val="20"/>
              </w:rPr>
            </w:pPr>
            <w:r w:rsidRPr="00C26423">
              <w:rPr>
                <w:color w:val="000000"/>
                <w:sz w:val="20"/>
                <w:szCs w:val="20"/>
              </w:rPr>
              <w:t>05/02/2018</w:t>
            </w:r>
          </w:p>
        </w:tc>
      </w:tr>
      <w:tr w:rsidR="00F81FF9" w:rsidRPr="00B37110" w:rsidTr="00B1242F">
        <w:trPr>
          <w:jc w:val="center"/>
        </w:trPr>
        <w:tc>
          <w:tcPr>
            <w:tcW w:w="4012" w:type="dxa"/>
            <w:vAlign w:val="center"/>
          </w:tcPr>
          <w:p w:rsidR="00F81FF9" w:rsidRPr="00B37110" w:rsidRDefault="00F81FF9" w:rsidP="00B1242F">
            <w:pPr>
              <w:rPr>
                <w:sz w:val="20"/>
                <w:szCs w:val="20"/>
              </w:rPr>
            </w:pPr>
            <w:r w:rsidRPr="00B37110">
              <w:rPr>
                <w:sz w:val="20"/>
                <w:szCs w:val="20"/>
              </w:rPr>
              <w:t>Convocación de Acreedores y Quiebras</w:t>
            </w:r>
          </w:p>
        </w:tc>
        <w:tc>
          <w:tcPr>
            <w:tcW w:w="1511" w:type="dxa"/>
            <w:vAlign w:val="center"/>
          </w:tcPr>
          <w:p w:rsidR="00F81FF9" w:rsidRPr="00E402D2" w:rsidRDefault="00F81FF9" w:rsidP="00B1242F">
            <w:pPr>
              <w:jc w:val="center"/>
              <w:rPr>
                <w:color w:val="000000"/>
                <w:sz w:val="20"/>
                <w:szCs w:val="20"/>
              </w:rPr>
            </w:pPr>
            <w:r w:rsidRPr="00E402D2">
              <w:rPr>
                <w:color w:val="000000"/>
                <w:sz w:val="20"/>
                <w:szCs w:val="20"/>
              </w:rPr>
              <w:t>19/07/2017</w:t>
            </w:r>
          </w:p>
        </w:tc>
        <w:tc>
          <w:tcPr>
            <w:tcW w:w="1493" w:type="dxa"/>
            <w:vAlign w:val="center"/>
          </w:tcPr>
          <w:p w:rsidR="00F81FF9" w:rsidRPr="00C26423" w:rsidRDefault="00F81FF9" w:rsidP="00B1242F">
            <w:pPr>
              <w:jc w:val="center"/>
              <w:rPr>
                <w:color w:val="000000"/>
                <w:sz w:val="20"/>
                <w:szCs w:val="20"/>
              </w:rPr>
            </w:pPr>
            <w:r w:rsidRPr="00C26423">
              <w:rPr>
                <w:color w:val="000000"/>
                <w:sz w:val="20"/>
                <w:szCs w:val="20"/>
              </w:rPr>
              <w:t>01/12/2017</w:t>
            </w:r>
          </w:p>
        </w:tc>
        <w:tc>
          <w:tcPr>
            <w:tcW w:w="1478" w:type="dxa"/>
            <w:vAlign w:val="center"/>
          </w:tcPr>
          <w:p w:rsidR="00F81FF9" w:rsidRPr="00C26423" w:rsidRDefault="00F81FF9" w:rsidP="00B1242F">
            <w:pPr>
              <w:jc w:val="center"/>
              <w:rPr>
                <w:color w:val="000000"/>
                <w:sz w:val="20"/>
                <w:szCs w:val="20"/>
              </w:rPr>
            </w:pPr>
            <w:r w:rsidRPr="00C26423">
              <w:rPr>
                <w:color w:val="000000"/>
                <w:sz w:val="20"/>
                <w:szCs w:val="20"/>
              </w:rPr>
              <w:t>07/02/2018</w:t>
            </w:r>
          </w:p>
        </w:tc>
      </w:tr>
      <w:tr w:rsidR="00F81FF9" w:rsidRPr="00B37110" w:rsidTr="00B1242F">
        <w:trPr>
          <w:jc w:val="center"/>
        </w:trPr>
        <w:tc>
          <w:tcPr>
            <w:tcW w:w="4012" w:type="dxa"/>
            <w:vAlign w:val="center"/>
          </w:tcPr>
          <w:p w:rsidR="00F81FF9" w:rsidRPr="00B37110" w:rsidRDefault="00F81FF9" w:rsidP="00B1242F">
            <w:pPr>
              <w:rPr>
                <w:sz w:val="20"/>
                <w:szCs w:val="20"/>
              </w:rPr>
            </w:pPr>
            <w:r w:rsidRPr="00B37110">
              <w:rPr>
                <w:sz w:val="20"/>
                <w:szCs w:val="20"/>
              </w:rPr>
              <w:t>Contabilidad Financiera III</w:t>
            </w:r>
          </w:p>
        </w:tc>
        <w:tc>
          <w:tcPr>
            <w:tcW w:w="1511" w:type="dxa"/>
            <w:vAlign w:val="center"/>
          </w:tcPr>
          <w:p w:rsidR="00F81FF9" w:rsidRPr="00E402D2" w:rsidRDefault="00F81FF9" w:rsidP="00B1242F">
            <w:pPr>
              <w:jc w:val="center"/>
              <w:rPr>
                <w:color w:val="000000"/>
                <w:sz w:val="20"/>
                <w:szCs w:val="20"/>
              </w:rPr>
            </w:pPr>
            <w:r w:rsidRPr="00E402D2">
              <w:rPr>
                <w:color w:val="000000"/>
                <w:sz w:val="20"/>
                <w:szCs w:val="20"/>
              </w:rPr>
              <w:t>28/07/2017</w:t>
            </w:r>
          </w:p>
        </w:tc>
        <w:tc>
          <w:tcPr>
            <w:tcW w:w="1493" w:type="dxa"/>
            <w:vAlign w:val="center"/>
          </w:tcPr>
          <w:p w:rsidR="00F81FF9" w:rsidRPr="00C26423" w:rsidRDefault="00F81FF9" w:rsidP="00B1242F">
            <w:pPr>
              <w:jc w:val="center"/>
              <w:rPr>
                <w:color w:val="000000"/>
                <w:sz w:val="20"/>
                <w:szCs w:val="20"/>
              </w:rPr>
            </w:pPr>
            <w:r w:rsidRPr="00C26423">
              <w:rPr>
                <w:color w:val="000000"/>
                <w:sz w:val="20"/>
                <w:szCs w:val="20"/>
              </w:rPr>
              <w:t>04/12/2017</w:t>
            </w:r>
          </w:p>
        </w:tc>
        <w:tc>
          <w:tcPr>
            <w:tcW w:w="1478" w:type="dxa"/>
            <w:vAlign w:val="center"/>
          </w:tcPr>
          <w:p w:rsidR="00F81FF9" w:rsidRPr="00C26423" w:rsidRDefault="00F81FF9" w:rsidP="00B1242F">
            <w:pPr>
              <w:jc w:val="center"/>
              <w:rPr>
                <w:color w:val="000000"/>
                <w:sz w:val="20"/>
                <w:szCs w:val="20"/>
              </w:rPr>
            </w:pPr>
            <w:r w:rsidRPr="00C26423">
              <w:rPr>
                <w:color w:val="000000"/>
                <w:sz w:val="20"/>
                <w:szCs w:val="20"/>
              </w:rPr>
              <w:t>09/02/2018</w:t>
            </w:r>
          </w:p>
        </w:tc>
      </w:tr>
      <w:tr w:rsidR="00F81FF9" w:rsidRPr="00B37110" w:rsidTr="00B1242F">
        <w:trPr>
          <w:jc w:val="center"/>
        </w:trPr>
        <w:tc>
          <w:tcPr>
            <w:tcW w:w="4012" w:type="dxa"/>
            <w:vAlign w:val="center"/>
          </w:tcPr>
          <w:p w:rsidR="00F81FF9" w:rsidRPr="00B37110" w:rsidRDefault="00F81FF9" w:rsidP="00B1242F">
            <w:pPr>
              <w:rPr>
                <w:sz w:val="20"/>
                <w:szCs w:val="20"/>
              </w:rPr>
            </w:pPr>
            <w:r w:rsidRPr="00B37110">
              <w:rPr>
                <w:sz w:val="20"/>
                <w:szCs w:val="20"/>
              </w:rPr>
              <w:t>Metodología y Técnica de la Investigación</w:t>
            </w:r>
          </w:p>
        </w:tc>
        <w:tc>
          <w:tcPr>
            <w:tcW w:w="1511" w:type="dxa"/>
            <w:vAlign w:val="center"/>
          </w:tcPr>
          <w:p w:rsidR="00F81FF9" w:rsidRPr="00E402D2" w:rsidRDefault="00F81FF9" w:rsidP="00B1242F">
            <w:pPr>
              <w:jc w:val="center"/>
              <w:rPr>
                <w:color w:val="000000"/>
                <w:sz w:val="20"/>
                <w:szCs w:val="20"/>
              </w:rPr>
            </w:pPr>
            <w:r w:rsidRPr="00E402D2">
              <w:rPr>
                <w:color w:val="000000"/>
                <w:sz w:val="20"/>
                <w:szCs w:val="20"/>
              </w:rPr>
              <w:t>31/07/2017</w:t>
            </w:r>
          </w:p>
        </w:tc>
        <w:tc>
          <w:tcPr>
            <w:tcW w:w="1493" w:type="dxa"/>
            <w:vAlign w:val="center"/>
          </w:tcPr>
          <w:p w:rsidR="00F81FF9" w:rsidRPr="00C26423" w:rsidRDefault="00F81FF9" w:rsidP="00B1242F">
            <w:pPr>
              <w:jc w:val="center"/>
              <w:rPr>
                <w:color w:val="000000"/>
                <w:sz w:val="20"/>
                <w:szCs w:val="20"/>
              </w:rPr>
            </w:pPr>
            <w:r w:rsidRPr="00C26423">
              <w:rPr>
                <w:color w:val="000000"/>
                <w:sz w:val="20"/>
                <w:szCs w:val="20"/>
              </w:rPr>
              <w:t>06/12/2017</w:t>
            </w:r>
          </w:p>
        </w:tc>
        <w:tc>
          <w:tcPr>
            <w:tcW w:w="1478" w:type="dxa"/>
            <w:vAlign w:val="center"/>
          </w:tcPr>
          <w:p w:rsidR="00F81FF9" w:rsidRPr="00C26423" w:rsidRDefault="00F81FF9" w:rsidP="00B1242F">
            <w:pPr>
              <w:jc w:val="center"/>
              <w:rPr>
                <w:color w:val="000000"/>
                <w:sz w:val="20"/>
                <w:szCs w:val="20"/>
              </w:rPr>
            </w:pPr>
            <w:r w:rsidRPr="00C26423">
              <w:rPr>
                <w:color w:val="000000"/>
                <w:sz w:val="20"/>
                <w:szCs w:val="20"/>
              </w:rPr>
              <w:t>02/02/2018</w:t>
            </w:r>
          </w:p>
        </w:tc>
      </w:tr>
    </w:tbl>
    <w:p w:rsidR="00F81FF9" w:rsidRPr="00B37110" w:rsidRDefault="00F81FF9" w:rsidP="00F81FF9">
      <w:pPr>
        <w:pStyle w:val="Ttulo8"/>
        <w:tabs>
          <w:tab w:val="left" w:pos="2880"/>
          <w:tab w:val="left" w:pos="3780"/>
          <w:tab w:val="left" w:pos="4080"/>
          <w:tab w:val="left" w:pos="4860"/>
          <w:tab w:val="left" w:pos="6120"/>
          <w:tab w:val="left" w:pos="8040"/>
        </w:tabs>
        <w:rPr>
          <w:szCs w:val="20"/>
          <w:u w:val="none"/>
        </w:rPr>
      </w:pPr>
    </w:p>
    <w:p w:rsidR="003555DF" w:rsidRDefault="00F81FF9" w:rsidP="00F81FF9">
      <w:pPr>
        <w:pStyle w:val="Ttulo8"/>
        <w:tabs>
          <w:tab w:val="left" w:pos="2880"/>
          <w:tab w:val="left" w:pos="3780"/>
          <w:tab w:val="left" w:pos="4080"/>
          <w:tab w:val="left" w:pos="4860"/>
          <w:tab w:val="left" w:pos="6120"/>
          <w:tab w:val="left" w:pos="8040"/>
        </w:tabs>
        <w:rPr>
          <w:szCs w:val="20"/>
          <w:u w:val="none"/>
        </w:rPr>
      </w:pPr>
      <w:r w:rsidRPr="00B37110">
        <w:rPr>
          <w:szCs w:val="20"/>
          <w:u w:val="none"/>
        </w:rPr>
        <w:t xml:space="preserve">             </w:t>
      </w:r>
    </w:p>
    <w:p w:rsidR="00F81FF9" w:rsidRPr="00B37110" w:rsidRDefault="00F81FF9" w:rsidP="00F81FF9">
      <w:pPr>
        <w:pStyle w:val="Ttulo8"/>
        <w:tabs>
          <w:tab w:val="left" w:pos="2880"/>
          <w:tab w:val="left" w:pos="3780"/>
          <w:tab w:val="left" w:pos="4080"/>
          <w:tab w:val="left" w:pos="4860"/>
          <w:tab w:val="left" w:pos="6120"/>
          <w:tab w:val="left" w:pos="8040"/>
        </w:tabs>
        <w:rPr>
          <w:b w:val="0"/>
          <w:szCs w:val="20"/>
          <w:u w:val="none"/>
        </w:rPr>
      </w:pPr>
      <w:r w:rsidRPr="00B37110">
        <w:rPr>
          <w:szCs w:val="20"/>
          <w:u w:val="none"/>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511"/>
        <w:gridCol w:w="1492"/>
        <w:gridCol w:w="1477"/>
      </w:tblGrid>
      <w:tr w:rsidR="00F81FF9" w:rsidRPr="00B37110" w:rsidTr="00B1242F">
        <w:trPr>
          <w:trHeight w:val="98"/>
          <w:jc w:val="center"/>
        </w:trPr>
        <w:tc>
          <w:tcPr>
            <w:tcW w:w="4014"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480"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4014" w:type="dxa"/>
            <w:vMerge/>
          </w:tcPr>
          <w:p w:rsidR="00F81FF9" w:rsidRPr="00B37110" w:rsidRDefault="00F81FF9" w:rsidP="00B1242F">
            <w:pPr>
              <w:jc w:val="both"/>
              <w:rPr>
                <w:b/>
                <w:bCs/>
                <w:sz w:val="20"/>
                <w:szCs w:val="20"/>
              </w:rPr>
            </w:pPr>
          </w:p>
        </w:tc>
        <w:tc>
          <w:tcPr>
            <w:tcW w:w="1511" w:type="dxa"/>
            <w:vAlign w:val="center"/>
          </w:tcPr>
          <w:p w:rsidR="00F81FF9" w:rsidRPr="00B37110" w:rsidRDefault="00F81FF9" w:rsidP="00B1242F">
            <w:pPr>
              <w:jc w:val="center"/>
              <w:rPr>
                <w:b/>
                <w:bCs/>
                <w:sz w:val="20"/>
                <w:szCs w:val="20"/>
              </w:rPr>
            </w:pPr>
            <w:r w:rsidRPr="00B37110">
              <w:rPr>
                <w:b/>
                <w:bCs/>
                <w:sz w:val="20"/>
                <w:szCs w:val="20"/>
              </w:rPr>
              <w:t>1º</w:t>
            </w:r>
          </w:p>
        </w:tc>
        <w:tc>
          <w:tcPr>
            <w:tcW w:w="1492" w:type="dxa"/>
            <w:vAlign w:val="center"/>
          </w:tcPr>
          <w:p w:rsidR="00F81FF9" w:rsidRPr="00B37110" w:rsidRDefault="00F81FF9" w:rsidP="00B1242F">
            <w:pPr>
              <w:jc w:val="center"/>
              <w:rPr>
                <w:b/>
                <w:bCs/>
                <w:sz w:val="20"/>
                <w:szCs w:val="20"/>
              </w:rPr>
            </w:pPr>
            <w:r w:rsidRPr="00B37110">
              <w:rPr>
                <w:b/>
                <w:bCs/>
                <w:sz w:val="20"/>
                <w:szCs w:val="20"/>
              </w:rPr>
              <w:t>2º</w:t>
            </w:r>
          </w:p>
        </w:tc>
        <w:tc>
          <w:tcPr>
            <w:tcW w:w="1477"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4014" w:type="dxa"/>
            <w:vAlign w:val="center"/>
          </w:tcPr>
          <w:p w:rsidR="00F81FF9" w:rsidRPr="00B37110" w:rsidRDefault="00F81FF9" w:rsidP="00B1242F">
            <w:pPr>
              <w:rPr>
                <w:sz w:val="20"/>
                <w:szCs w:val="20"/>
              </w:rPr>
            </w:pPr>
            <w:r w:rsidRPr="00B37110">
              <w:rPr>
                <w:sz w:val="20"/>
                <w:szCs w:val="20"/>
              </w:rPr>
              <w:t>Organización, Sistemas y Métodos I</w:t>
            </w:r>
          </w:p>
        </w:tc>
        <w:tc>
          <w:tcPr>
            <w:tcW w:w="1511" w:type="dxa"/>
            <w:vAlign w:val="center"/>
          </w:tcPr>
          <w:p w:rsidR="00F81FF9" w:rsidRPr="00AE15AF" w:rsidRDefault="00F81FF9" w:rsidP="00B1242F">
            <w:pPr>
              <w:jc w:val="center"/>
              <w:rPr>
                <w:color w:val="000000"/>
                <w:sz w:val="20"/>
                <w:szCs w:val="20"/>
              </w:rPr>
            </w:pPr>
            <w:r w:rsidRPr="00AE15AF">
              <w:rPr>
                <w:color w:val="000000"/>
                <w:sz w:val="20"/>
                <w:szCs w:val="20"/>
              </w:rPr>
              <w:t>12/12/2017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12/02/2018</w:t>
            </w:r>
          </w:p>
        </w:tc>
        <w:tc>
          <w:tcPr>
            <w:tcW w:w="1477" w:type="dxa"/>
            <w:vAlign w:val="center"/>
          </w:tcPr>
          <w:p w:rsidR="00F81FF9" w:rsidRPr="00B62158" w:rsidRDefault="00F81FF9" w:rsidP="00B1242F">
            <w:pPr>
              <w:jc w:val="center"/>
              <w:rPr>
                <w:color w:val="000000"/>
                <w:sz w:val="20"/>
                <w:szCs w:val="20"/>
              </w:rPr>
            </w:pPr>
            <w:r w:rsidRPr="00B62158">
              <w:rPr>
                <w:color w:val="000000"/>
                <w:sz w:val="20"/>
                <w:szCs w:val="20"/>
              </w:rPr>
              <w:t>26/02/2018</w:t>
            </w:r>
          </w:p>
        </w:tc>
      </w:tr>
      <w:tr w:rsidR="00F81FF9" w:rsidRPr="00B37110" w:rsidTr="00B1242F">
        <w:trPr>
          <w:jc w:val="center"/>
        </w:trPr>
        <w:tc>
          <w:tcPr>
            <w:tcW w:w="4014" w:type="dxa"/>
            <w:vAlign w:val="center"/>
          </w:tcPr>
          <w:p w:rsidR="00F81FF9" w:rsidRPr="00B37110" w:rsidRDefault="00F81FF9" w:rsidP="00B1242F">
            <w:pPr>
              <w:rPr>
                <w:sz w:val="20"/>
                <w:szCs w:val="20"/>
              </w:rPr>
            </w:pPr>
            <w:r w:rsidRPr="00B37110">
              <w:rPr>
                <w:sz w:val="20"/>
                <w:szCs w:val="20"/>
              </w:rPr>
              <w:t>Informática Aplicada</w:t>
            </w:r>
          </w:p>
        </w:tc>
        <w:tc>
          <w:tcPr>
            <w:tcW w:w="1511" w:type="dxa"/>
            <w:vAlign w:val="center"/>
          </w:tcPr>
          <w:p w:rsidR="00F81FF9" w:rsidRPr="00AE15AF" w:rsidRDefault="00F81FF9" w:rsidP="00B1242F">
            <w:pPr>
              <w:jc w:val="center"/>
              <w:rPr>
                <w:color w:val="000000"/>
                <w:sz w:val="20"/>
                <w:szCs w:val="20"/>
              </w:rPr>
            </w:pPr>
            <w:r w:rsidRPr="00AE15AF">
              <w:rPr>
                <w:color w:val="000000"/>
                <w:sz w:val="20"/>
                <w:szCs w:val="20"/>
              </w:rPr>
              <w:t>15/12/2017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14/02/2018</w:t>
            </w:r>
          </w:p>
        </w:tc>
        <w:tc>
          <w:tcPr>
            <w:tcW w:w="1477" w:type="dxa"/>
            <w:vAlign w:val="center"/>
          </w:tcPr>
          <w:p w:rsidR="00F81FF9" w:rsidRPr="00B62158" w:rsidRDefault="00F81FF9" w:rsidP="00B1242F">
            <w:pPr>
              <w:jc w:val="center"/>
              <w:rPr>
                <w:color w:val="000000"/>
                <w:sz w:val="20"/>
                <w:szCs w:val="20"/>
              </w:rPr>
            </w:pPr>
            <w:r w:rsidRPr="00B62158">
              <w:rPr>
                <w:color w:val="000000"/>
                <w:sz w:val="20"/>
                <w:szCs w:val="20"/>
              </w:rPr>
              <w:t>28/02/2018</w:t>
            </w:r>
          </w:p>
        </w:tc>
      </w:tr>
      <w:tr w:rsidR="00F81FF9" w:rsidRPr="00B37110" w:rsidTr="00B1242F">
        <w:trPr>
          <w:jc w:val="center"/>
        </w:trPr>
        <w:tc>
          <w:tcPr>
            <w:tcW w:w="4014" w:type="dxa"/>
            <w:vAlign w:val="center"/>
          </w:tcPr>
          <w:p w:rsidR="00F81FF9" w:rsidRPr="00B37110" w:rsidRDefault="00F81FF9" w:rsidP="00B1242F">
            <w:pPr>
              <w:rPr>
                <w:sz w:val="20"/>
                <w:szCs w:val="20"/>
              </w:rPr>
            </w:pPr>
            <w:r w:rsidRPr="00B37110">
              <w:rPr>
                <w:sz w:val="20"/>
                <w:szCs w:val="20"/>
              </w:rPr>
              <w:t xml:space="preserve">Administración Presupuestaria </w:t>
            </w:r>
          </w:p>
        </w:tc>
        <w:tc>
          <w:tcPr>
            <w:tcW w:w="1511" w:type="dxa"/>
            <w:vAlign w:val="center"/>
          </w:tcPr>
          <w:p w:rsidR="00F81FF9" w:rsidRPr="00AE15AF" w:rsidRDefault="00F81FF9" w:rsidP="00B1242F">
            <w:pPr>
              <w:jc w:val="center"/>
              <w:rPr>
                <w:color w:val="000000"/>
                <w:sz w:val="20"/>
                <w:szCs w:val="20"/>
              </w:rPr>
            </w:pPr>
            <w:r w:rsidRPr="00AE15AF">
              <w:rPr>
                <w:color w:val="000000"/>
                <w:sz w:val="20"/>
                <w:szCs w:val="20"/>
              </w:rPr>
              <w:t>18/12/2017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16/02/2018</w:t>
            </w:r>
          </w:p>
        </w:tc>
        <w:tc>
          <w:tcPr>
            <w:tcW w:w="1477" w:type="dxa"/>
            <w:vAlign w:val="center"/>
          </w:tcPr>
          <w:p w:rsidR="00F81FF9" w:rsidRPr="00B62158" w:rsidRDefault="00F81FF9" w:rsidP="00B1242F">
            <w:pPr>
              <w:jc w:val="center"/>
              <w:rPr>
                <w:color w:val="000000"/>
                <w:sz w:val="20"/>
                <w:szCs w:val="20"/>
              </w:rPr>
            </w:pPr>
            <w:r w:rsidRPr="00B62158">
              <w:rPr>
                <w:color w:val="000000"/>
                <w:sz w:val="20"/>
                <w:szCs w:val="20"/>
              </w:rPr>
              <w:t>02/03/2018</w:t>
            </w:r>
          </w:p>
        </w:tc>
      </w:tr>
      <w:tr w:rsidR="00F81FF9" w:rsidRPr="00B37110" w:rsidTr="00B1242F">
        <w:trPr>
          <w:jc w:val="center"/>
        </w:trPr>
        <w:tc>
          <w:tcPr>
            <w:tcW w:w="4014" w:type="dxa"/>
            <w:vAlign w:val="center"/>
          </w:tcPr>
          <w:p w:rsidR="00F81FF9" w:rsidRPr="00B37110" w:rsidRDefault="00F81FF9" w:rsidP="00B1242F">
            <w:pPr>
              <w:rPr>
                <w:sz w:val="20"/>
                <w:szCs w:val="20"/>
              </w:rPr>
            </w:pPr>
            <w:r w:rsidRPr="00B37110">
              <w:rPr>
                <w:sz w:val="20"/>
                <w:szCs w:val="20"/>
              </w:rPr>
              <w:t>Finanzas de Empresas</w:t>
            </w:r>
          </w:p>
        </w:tc>
        <w:tc>
          <w:tcPr>
            <w:tcW w:w="1511" w:type="dxa"/>
            <w:vAlign w:val="center"/>
          </w:tcPr>
          <w:p w:rsidR="00F81FF9" w:rsidRPr="00AE15AF" w:rsidRDefault="00F81FF9" w:rsidP="00B1242F">
            <w:pPr>
              <w:jc w:val="center"/>
              <w:rPr>
                <w:color w:val="000000"/>
                <w:sz w:val="20"/>
                <w:szCs w:val="20"/>
              </w:rPr>
            </w:pPr>
            <w:r w:rsidRPr="00AE15AF">
              <w:rPr>
                <w:color w:val="000000"/>
                <w:sz w:val="20"/>
                <w:szCs w:val="20"/>
              </w:rPr>
              <w:t>21/12/2017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19/02/2018</w:t>
            </w:r>
          </w:p>
        </w:tc>
        <w:tc>
          <w:tcPr>
            <w:tcW w:w="1477" w:type="dxa"/>
            <w:vAlign w:val="center"/>
          </w:tcPr>
          <w:p w:rsidR="00F81FF9" w:rsidRPr="00B62158" w:rsidRDefault="00F81FF9" w:rsidP="00B1242F">
            <w:pPr>
              <w:jc w:val="center"/>
              <w:rPr>
                <w:color w:val="000000"/>
                <w:sz w:val="20"/>
                <w:szCs w:val="20"/>
              </w:rPr>
            </w:pPr>
            <w:r w:rsidRPr="00B62158">
              <w:rPr>
                <w:color w:val="000000"/>
                <w:sz w:val="20"/>
                <w:szCs w:val="20"/>
              </w:rPr>
              <w:t>06/03/2018</w:t>
            </w:r>
          </w:p>
        </w:tc>
      </w:tr>
      <w:tr w:rsidR="00F81FF9" w:rsidRPr="00B37110" w:rsidTr="00B1242F">
        <w:trPr>
          <w:jc w:val="center"/>
        </w:trPr>
        <w:tc>
          <w:tcPr>
            <w:tcW w:w="4014" w:type="dxa"/>
            <w:vAlign w:val="center"/>
          </w:tcPr>
          <w:p w:rsidR="00F81FF9" w:rsidRPr="00B37110" w:rsidRDefault="00F81FF9" w:rsidP="00B1242F">
            <w:pPr>
              <w:rPr>
                <w:sz w:val="20"/>
                <w:szCs w:val="20"/>
              </w:rPr>
            </w:pPr>
            <w:r w:rsidRPr="00B37110">
              <w:rPr>
                <w:sz w:val="20"/>
                <w:szCs w:val="20"/>
              </w:rPr>
              <w:t>Tributación II</w:t>
            </w:r>
          </w:p>
        </w:tc>
        <w:tc>
          <w:tcPr>
            <w:tcW w:w="1511" w:type="dxa"/>
            <w:vAlign w:val="center"/>
          </w:tcPr>
          <w:p w:rsidR="00F81FF9" w:rsidRPr="00AE15AF" w:rsidRDefault="00F81FF9" w:rsidP="00B1242F">
            <w:pPr>
              <w:jc w:val="center"/>
              <w:rPr>
                <w:color w:val="000000"/>
                <w:sz w:val="20"/>
                <w:szCs w:val="20"/>
              </w:rPr>
            </w:pPr>
            <w:r>
              <w:rPr>
                <w:color w:val="000000"/>
                <w:sz w:val="20"/>
                <w:szCs w:val="20"/>
              </w:rPr>
              <w:t>27</w:t>
            </w:r>
            <w:r w:rsidRPr="00AE15AF">
              <w:rPr>
                <w:color w:val="000000"/>
                <w:sz w:val="20"/>
                <w:szCs w:val="20"/>
              </w:rPr>
              <w:t>/12/2017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23/02/2018</w:t>
            </w:r>
          </w:p>
        </w:tc>
        <w:tc>
          <w:tcPr>
            <w:tcW w:w="1477" w:type="dxa"/>
            <w:vAlign w:val="center"/>
          </w:tcPr>
          <w:p w:rsidR="00F81FF9" w:rsidRPr="00B62158" w:rsidRDefault="00F81FF9" w:rsidP="00B1242F">
            <w:pPr>
              <w:jc w:val="center"/>
              <w:rPr>
                <w:color w:val="000000"/>
                <w:sz w:val="20"/>
                <w:szCs w:val="20"/>
              </w:rPr>
            </w:pPr>
            <w:r w:rsidRPr="00B62158">
              <w:rPr>
                <w:color w:val="000000"/>
                <w:sz w:val="20"/>
                <w:szCs w:val="20"/>
              </w:rPr>
              <w:t>08/03/2018</w:t>
            </w:r>
          </w:p>
        </w:tc>
      </w:tr>
    </w:tbl>
    <w:p w:rsidR="00F81FF9" w:rsidRPr="00B37110" w:rsidRDefault="00F81FF9" w:rsidP="00F81FF9"/>
    <w:p w:rsidR="003555DF" w:rsidRDefault="00F81FF9" w:rsidP="00F81FF9">
      <w:pPr>
        <w:pStyle w:val="Ttulo8"/>
        <w:tabs>
          <w:tab w:val="left" w:pos="2880"/>
          <w:tab w:val="left" w:pos="3780"/>
          <w:tab w:val="left" w:pos="4080"/>
          <w:tab w:val="left" w:pos="4860"/>
          <w:tab w:val="left" w:pos="6120"/>
          <w:tab w:val="left" w:pos="8040"/>
        </w:tabs>
        <w:rPr>
          <w:szCs w:val="20"/>
          <w:u w:val="none"/>
        </w:rPr>
      </w:pPr>
      <w:r w:rsidRPr="00B37110">
        <w:rPr>
          <w:szCs w:val="20"/>
          <w:u w:val="none"/>
        </w:rPr>
        <w:t xml:space="preserve">            </w:t>
      </w:r>
    </w:p>
    <w:p w:rsidR="00F81FF9" w:rsidRPr="00B37110" w:rsidRDefault="00F81FF9" w:rsidP="00F81FF9">
      <w:pPr>
        <w:pStyle w:val="Ttulo8"/>
        <w:tabs>
          <w:tab w:val="left" w:pos="2880"/>
          <w:tab w:val="left" w:pos="3780"/>
          <w:tab w:val="left" w:pos="4080"/>
          <w:tab w:val="left" w:pos="4860"/>
          <w:tab w:val="left" w:pos="6120"/>
          <w:tab w:val="left" w:pos="8040"/>
        </w:tabs>
        <w:rPr>
          <w:b w:val="0"/>
          <w:szCs w:val="20"/>
          <w:u w:val="none"/>
        </w:rPr>
      </w:pPr>
      <w:r w:rsidRPr="00B37110">
        <w:rPr>
          <w:szCs w:val="20"/>
          <w:u w:val="none"/>
        </w:rPr>
        <w:t>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1510"/>
        <w:gridCol w:w="1492"/>
        <w:gridCol w:w="1477"/>
      </w:tblGrid>
      <w:tr w:rsidR="00F81FF9" w:rsidRPr="00B37110" w:rsidTr="00B1242F">
        <w:trPr>
          <w:trHeight w:val="98"/>
          <w:jc w:val="center"/>
        </w:trPr>
        <w:tc>
          <w:tcPr>
            <w:tcW w:w="4015"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479"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4015" w:type="dxa"/>
            <w:vMerge/>
          </w:tcPr>
          <w:p w:rsidR="00F81FF9" w:rsidRPr="00B37110" w:rsidRDefault="00F81FF9" w:rsidP="00B1242F">
            <w:pPr>
              <w:jc w:val="both"/>
              <w:rPr>
                <w:b/>
                <w:bCs/>
                <w:sz w:val="20"/>
                <w:szCs w:val="20"/>
              </w:rPr>
            </w:pPr>
          </w:p>
        </w:tc>
        <w:tc>
          <w:tcPr>
            <w:tcW w:w="1510" w:type="dxa"/>
            <w:vAlign w:val="center"/>
          </w:tcPr>
          <w:p w:rsidR="00F81FF9" w:rsidRPr="00B37110" w:rsidRDefault="00F81FF9" w:rsidP="00B1242F">
            <w:pPr>
              <w:jc w:val="center"/>
              <w:rPr>
                <w:b/>
                <w:bCs/>
                <w:sz w:val="20"/>
                <w:szCs w:val="20"/>
              </w:rPr>
            </w:pPr>
            <w:r w:rsidRPr="00B37110">
              <w:rPr>
                <w:b/>
                <w:bCs/>
                <w:sz w:val="20"/>
                <w:szCs w:val="20"/>
              </w:rPr>
              <w:t>1º</w:t>
            </w:r>
          </w:p>
        </w:tc>
        <w:tc>
          <w:tcPr>
            <w:tcW w:w="1492" w:type="dxa"/>
            <w:vAlign w:val="center"/>
          </w:tcPr>
          <w:p w:rsidR="00F81FF9" w:rsidRPr="00B37110" w:rsidRDefault="00F81FF9" w:rsidP="00B1242F">
            <w:pPr>
              <w:jc w:val="center"/>
              <w:rPr>
                <w:b/>
                <w:bCs/>
                <w:sz w:val="20"/>
                <w:szCs w:val="20"/>
              </w:rPr>
            </w:pPr>
            <w:r w:rsidRPr="00B37110">
              <w:rPr>
                <w:b/>
                <w:bCs/>
                <w:sz w:val="20"/>
                <w:szCs w:val="20"/>
              </w:rPr>
              <w:t>2º</w:t>
            </w:r>
          </w:p>
        </w:tc>
        <w:tc>
          <w:tcPr>
            <w:tcW w:w="1477"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4015" w:type="dxa"/>
            <w:vAlign w:val="center"/>
          </w:tcPr>
          <w:p w:rsidR="00F81FF9" w:rsidRPr="00B37110" w:rsidRDefault="00F81FF9" w:rsidP="00B1242F">
            <w:pPr>
              <w:rPr>
                <w:sz w:val="20"/>
                <w:szCs w:val="20"/>
              </w:rPr>
            </w:pPr>
            <w:r w:rsidRPr="00B37110">
              <w:rPr>
                <w:sz w:val="20"/>
                <w:szCs w:val="20"/>
              </w:rPr>
              <w:t>Auditoría I</w:t>
            </w:r>
          </w:p>
        </w:tc>
        <w:tc>
          <w:tcPr>
            <w:tcW w:w="1510" w:type="dxa"/>
            <w:vAlign w:val="center"/>
          </w:tcPr>
          <w:p w:rsidR="00F81FF9" w:rsidRPr="00822F8F" w:rsidRDefault="00F81FF9" w:rsidP="00B1242F">
            <w:pPr>
              <w:jc w:val="center"/>
              <w:rPr>
                <w:color w:val="000000"/>
                <w:sz w:val="20"/>
                <w:szCs w:val="20"/>
              </w:rPr>
            </w:pPr>
            <w:r w:rsidRPr="00822F8F">
              <w:rPr>
                <w:color w:val="000000"/>
                <w:sz w:val="20"/>
                <w:szCs w:val="20"/>
              </w:rPr>
              <w:t>20/07/2017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27/11/2017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01/02/2018</w:t>
            </w:r>
          </w:p>
        </w:tc>
      </w:tr>
      <w:tr w:rsidR="00F81FF9" w:rsidRPr="00B37110" w:rsidTr="00B1242F">
        <w:trPr>
          <w:jc w:val="center"/>
        </w:trPr>
        <w:tc>
          <w:tcPr>
            <w:tcW w:w="4015" w:type="dxa"/>
            <w:vAlign w:val="center"/>
          </w:tcPr>
          <w:p w:rsidR="00F81FF9" w:rsidRPr="00B37110" w:rsidRDefault="00F81FF9" w:rsidP="00B1242F">
            <w:pPr>
              <w:rPr>
                <w:sz w:val="20"/>
                <w:szCs w:val="20"/>
              </w:rPr>
            </w:pPr>
            <w:r w:rsidRPr="00B37110">
              <w:rPr>
                <w:sz w:val="20"/>
                <w:szCs w:val="20"/>
              </w:rPr>
              <w:t>Contabilidad Gubernamental</w:t>
            </w:r>
          </w:p>
        </w:tc>
        <w:tc>
          <w:tcPr>
            <w:tcW w:w="1510" w:type="dxa"/>
            <w:vAlign w:val="center"/>
          </w:tcPr>
          <w:p w:rsidR="00F81FF9" w:rsidRPr="00822F8F" w:rsidRDefault="00F81FF9" w:rsidP="00B1242F">
            <w:pPr>
              <w:jc w:val="center"/>
              <w:rPr>
                <w:color w:val="000000"/>
                <w:sz w:val="20"/>
                <w:szCs w:val="20"/>
              </w:rPr>
            </w:pPr>
            <w:r w:rsidRPr="00822F8F">
              <w:rPr>
                <w:color w:val="000000"/>
                <w:sz w:val="20"/>
                <w:szCs w:val="20"/>
              </w:rPr>
              <w:t>28/07/2017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29/11/2017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05/02/2018</w:t>
            </w:r>
          </w:p>
        </w:tc>
      </w:tr>
      <w:tr w:rsidR="00F81FF9" w:rsidRPr="00B37110" w:rsidTr="00B1242F">
        <w:trPr>
          <w:jc w:val="center"/>
        </w:trPr>
        <w:tc>
          <w:tcPr>
            <w:tcW w:w="4015" w:type="dxa"/>
            <w:vAlign w:val="center"/>
          </w:tcPr>
          <w:p w:rsidR="00F81FF9" w:rsidRPr="00B37110" w:rsidRDefault="00F81FF9" w:rsidP="00B1242F">
            <w:pPr>
              <w:rPr>
                <w:sz w:val="20"/>
                <w:szCs w:val="20"/>
              </w:rPr>
            </w:pPr>
            <w:r w:rsidRPr="00B37110">
              <w:rPr>
                <w:sz w:val="20"/>
                <w:szCs w:val="20"/>
              </w:rPr>
              <w:t>Contabilidad de Gestión I</w:t>
            </w:r>
          </w:p>
        </w:tc>
        <w:tc>
          <w:tcPr>
            <w:tcW w:w="1510" w:type="dxa"/>
            <w:vAlign w:val="center"/>
          </w:tcPr>
          <w:p w:rsidR="00F81FF9" w:rsidRPr="00822F8F" w:rsidRDefault="00F81FF9" w:rsidP="00B1242F">
            <w:pPr>
              <w:jc w:val="center"/>
              <w:rPr>
                <w:color w:val="000000"/>
                <w:sz w:val="20"/>
                <w:szCs w:val="20"/>
              </w:rPr>
            </w:pPr>
            <w:r w:rsidRPr="00822F8F">
              <w:rPr>
                <w:color w:val="000000"/>
                <w:sz w:val="20"/>
                <w:szCs w:val="20"/>
              </w:rPr>
              <w:t>04/07/2017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01/12/2017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07/02/2018</w:t>
            </w:r>
          </w:p>
        </w:tc>
      </w:tr>
      <w:tr w:rsidR="00F81FF9" w:rsidRPr="00B37110" w:rsidTr="00B1242F">
        <w:trPr>
          <w:jc w:val="center"/>
        </w:trPr>
        <w:tc>
          <w:tcPr>
            <w:tcW w:w="4015" w:type="dxa"/>
            <w:vAlign w:val="center"/>
          </w:tcPr>
          <w:p w:rsidR="00F81FF9" w:rsidRPr="00B37110" w:rsidRDefault="00F81FF9" w:rsidP="00B1242F">
            <w:pPr>
              <w:rPr>
                <w:sz w:val="20"/>
                <w:szCs w:val="20"/>
              </w:rPr>
            </w:pPr>
            <w:r w:rsidRPr="00B37110">
              <w:rPr>
                <w:sz w:val="20"/>
                <w:szCs w:val="20"/>
              </w:rPr>
              <w:t>Contabilidad Financiera IV</w:t>
            </w:r>
          </w:p>
        </w:tc>
        <w:tc>
          <w:tcPr>
            <w:tcW w:w="1510" w:type="dxa"/>
            <w:vAlign w:val="center"/>
          </w:tcPr>
          <w:p w:rsidR="00F81FF9" w:rsidRPr="00822F8F" w:rsidRDefault="00F81FF9" w:rsidP="00B1242F">
            <w:pPr>
              <w:jc w:val="center"/>
              <w:rPr>
                <w:color w:val="000000"/>
                <w:sz w:val="20"/>
                <w:szCs w:val="20"/>
              </w:rPr>
            </w:pPr>
            <w:r w:rsidRPr="00822F8F">
              <w:rPr>
                <w:color w:val="000000"/>
                <w:sz w:val="20"/>
                <w:szCs w:val="20"/>
              </w:rPr>
              <w:t>31/07/2017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04/12/2017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09/02/2018</w:t>
            </w:r>
          </w:p>
        </w:tc>
      </w:tr>
      <w:tr w:rsidR="00F81FF9" w:rsidRPr="00B37110" w:rsidTr="00B1242F">
        <w:trPr>
          <w:jc w:val="center"/>
        </w:trPr>
        <w:tc>
          <w:tcPr>
            <w:tcW w:w="4015" w:type="dxa"/>
            <w:vAlign w:val="center"/>
          </w:tcPr>
          <w:p w:rsidR="00F81FF9" w:rsidRPr="00B37110" w:rsidRDefault="00F81FF9" w:rsidP="00B1242F">
            <w:pPr>
              <w:rPr>
                <w:sz w:val="20"/>
                <w:szCs w:val="20"/>
              </w:rPr>
            </w:pPr>
            <w:r w:rsidRPr="00B37110">
              <w:rPr>
                <w:sz w:val="20"/>
                <w:szCs w:val="20"/>
              </w:rPr>
              <w:t>Mercado de Capitales</w:t>
            </w:r>
          </w:p>
        </w:tc>
        <w:tc>
          <w:tcPr>
            <w:tcW w:w="1510" w:type="dxa"/>
            <w:vAlign w:val="center"/>
          </w:tcPr>
          <w:p w:rsidR="00F81FF9" w:rsidRPr="00822F8F" w:rsidRDefault="00F81FF9" w:rsidP="00B1242F">
            <w:pPr>
              <w:jc w:val="center"/>
              <w:rPr>
                <w:color w:val="000000"/>
                <w:sz w:val="20"/>
                <w:szCs w:val="20"/>
              </w:rPr>
            </w:pPr>
            <w:r w:rsidRPr="00822F8F">
              <w:rPr>
                <w:color w:val="000000"/>
                <w:sz w:val="20"/>
                <w:szCs w:val="20"/>
              </w:rPr>
              <w:t>12/07/2017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06/12/2017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02/02/2018</w:t>
            </w:r>
          </w:p>
        </w:tc>
      </w:tr>
    </w:tbl>
    <w:p w:rsidR="00F81FF9" w:rsidRPr="00B37110" w:rsidRDefault="00F81FF9" w:rsidP="00F81FF9">
      <w:pPr>
        <w:pStyle w:val="Ttulo8"/>
        <w:tabs>
          <w:tab w:val="left" w:pos="2880"/>
          <w:tab w:val="left" w:pos="3780"/>
          <w:tab w:val="left" w:pos="4080"/>
          <w:tab w:val="left" w:pos="4860"/>
          <w:tab w:val="left" w:pos="6120"/>
          <w:tab w:val="left" w:pos="8040"/>
        </w:tabs>
        <w:rPr>
          <w:szCs w:val="20"/>
          <w:u w:val="none"/>
        </w:rPr>
      </w:pPr>
    </w:p>
    <w:p w:rsidR="00F81FF9" w:rsidRPr="00B37110" w:rsidRDefault="00F81FF9" w:rsidP="00F81FF9">
      <w:pPr>
        <w:pStyle w:val="Ttulo8"/>
        <w:tabs>
          <w:tab w:val="left" w:pos="2880"/>
          <w:tab w:val="left" w:pos="3780"/>
          <w:tab w:val="left" w:pos="4080"/>
          <w:tab w:val="left" w:pos="4860"/>
          <w:tab w:val="left" w:pos="6120"/>
          <w:tab w:val="left" w:pos="8040"/>
        </w:tabs>
        <w:rPr>
          <w:b w:val="0"/>
          <w:szCs w:val="20"/>
          <w:u w:val="none"/>
        </w:rPr>
      </w:pPr>
      <w:r w:rsidRPr="00B37110">
        <w:rPr>
          <w:szCs w:val="20"/>
          <w:u w:val="none"/>
        </w:rPr>
        <w:t xml:space="preserve">  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1511"/>
        <w:gridCol w:w="1493"/>
        <w:gridCol w:w="1478"/>
      </w:tblGrid>
      <w:tr w:rsidR="00F81FF9" w:rsidRPr="00B37110" w:rsidTr="00B1242F">
        <w:trPr>
          <w:trHeight w:val="98"/>
          <w:jc w:val="center"/>
        </w:trPr>
        <w:tc>
          <w:tcPr>
            <w:tcW w:w="4012"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482"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4012" w:type="dxa"/>
            <w:vMerge/>
          </w:tcPr>
          <w:p w:rsidR="00F81FF9" w:rsidRPr="00B37110" w:rsidRDefault="00F81FF9" w:rsidP="00B1242F">
            <w:pPr>
              <w:jc w:val="both"/>
              <w:rPr>
                <w:b/>
                <w:bCs/>
                <w:sz w:val="20"/>
                <w:szCs w:val="20"/>
              </w:rPr>
            </w:pPr>
          </w:p>
        </w:tc>
        <w:tc>
          <w:tcPr>
            <w:tcW w:w="1511" w:type="dxa"/>
            <w:vAlign w:val="center"/>
          </w:tcPr>
          <w:p w:rsidR="00F81FF9" w:rsidRPr="00B37110" w:rsidRDefault="00F81FF9" w:rsidP="00B1242F">
            <w:pPr>
              <w:jc w:val="center"/>
              <w:rPr>
                <w:b/>
                <w:bCs/>
                <w:sz w:val="20"/>
                <w:szCs w:val="20"/>
              </w:rPr>
            </w:pPr>
            <w:r w:rsidRPr="00B37110">
              <w:rPr>
                <w:b/>
                <w:bCs/>
                <w:sz w:val="20"/>
                <w:szCs w:val="20"/>
              </w:rPr>
              <w:t>1º</w:t>
            </w:r>
          </w:p>
        </w:tc>
        <w:tc>
          <w:tcPr>
            <w:tcW w:w="1493" w:type="dxa"/>
            <w:vAlign w:val="center"/>
          </w:tcPr>
          <w:p w:rsidR="00F81FF9" w:rsidRPr="00B37110" w:rsidRDefault="00F81FF9" w:rsidP="00B1242F">
            <w:pPr>
              <w:jc w:val="center"/>
              <w:rPr>
                <w:b/>
                <w:bCs/>
                <w:sz w:val="20"/>
                <w:szCs w:val="20"/>
              </w:rPr>
            </w:pPr>
            <w:r w:rsidRPr="00B37110">
              <w:rPr>
                <w:b/>
                <w:bCs/>
                <w:sz w:val="20"/>
                <w:szCs w:val="20"/>
              </w:rPr>
              <w:t>2º</w:t>
            </w:r>
          </w:p>
        </w:tc>
        <w:tc>
          <w:tcPr>
            <w:tcW w:w="1478"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4012" w:type="dxa"/>
            <w:vAlign w:val="center"/>
          </w:tcPr>
          <w:p w:rsidR="00F81FF9" w:rsidRPr="00B37110" w:rsidRDefault="00F81FF9" w:rsidP="00B1242F">
            <w:pPr>
              <w:jc w:val="both"/>
              <w:rPr>
                <w:sz w:val="20"/>
                <w:szCs w:val="20"/>
              </w:rPr>
            </w:pPr>
            <w:r w:rsidRPr="00B37110">
              <w:rPr>
                <w:sz w:val="20"/>
                <w:szCs w:val="20"/>
              </w:rPr>
              <w:t>Auditoría en Informática</w:t>
            </w:r>
          </w:p>
        </w:tc>
        <w:tc>
          <w:tcPr>
            <w:tcW w:w="1511" w:type="dxa"/>
            <w:vAlign w:val="center"/>
          </w:tcPr>
          <w:p w:rsidR="00F81FF9" w:rsidRPr="008D01D1" w:rsidRDefault="00F81FF9" w:rsidP="00B1242F">
            <w:pPr>
              <w:jc w:val="center"/>
              <w:rPr>
                <w:color w:val="000000"/>
                <w:sz w:val="20"/>
                <w:szCs w:val="20"/>
              </w:rPr>
            </w:pPr>
            <w:r w:rsidRPr="008D01D1">
              <w:rPr>
                <w:color w:val="000000"/>
                <w:sz w:val="20"/>
                <w:szCs w:val="20"/>
              </w:rPr>
              <w:t>21/12/2017</w:t>
            </w:r>
          </w:p>
        </w:tc>
        <w:tc>
          <w:tcPr>
            <w:tcW w:w="1493" w:type="dxa"/>
            <w:vAlign w:val="center"/>
          </w:tcPr>
          <w:p w:rsidR="00F81FF9" w:rsidRPr="00B62158" w:rsidRDefault="00F81FF9" w:rsidP="00B1242F">
            <w:pPr>
              <w:jc w:val="center"/>
              <w:rPr>
                <w:color w:val="000000"/>
                <w:sz w:val="20"/>
                <w:szCs w:val="20"/>
              </w:rPr>
            </w:pPr>
            <w:r w:rsidRPr="00B62158">
              <w:rPr>
                <w:color w:val="000000"/>
                <w:sz w:val="20"/>
                <w:szCs w:val="20"/>
              </w:rPr>
              <w:t>12/02/2018</w:t>
            </w:r>
          </w:p>
        </w:tc>
        <w:tc>
          <w:tcPr>
            <w:tcW w:w="1478" w:type="dxa"/>
            <w:vAlign w:val="center"/>
          </w:tcPr>
          <w:p w:rsidR="00F81FF9" w:rsidRPr="00B62158" w:rsidRDefault="00F81FF9" w:rsidP="00B1242F">
            <w:pPr>
              <w:jc w:val="center"/>
              <w:rPr>
                <w:color w:val="000000"/>
                <w:sz w:val="20"/>
                <w:szCs w:val="20"/>
              </w:rPr>
            </w:pPr>
            <w:r w:rsidRPr="00B62158">
              <w:rPr>
                <w:color w:val="000000"/>
                <w:sz w:val="20"/>
                <w:szCs w:val="20"/>
              </w:rPr>
              <w:t>26/02/2018</w:t>
            </w:r>
          </w:p>
        </w:tc>
      </w:tr>
      <w:tr w:rsidR="00F81FF9" w:rsidRPr="00B37110" w:rsidTr="00B1242F">
        <w:trPr>
          <w:jc w:val="center"/>
        </w:trPr>
        <w:tc>
          <w:tcPr>
            <w:tcW w:w="4012" w:type="dxa"/>
            <w:vAlign w:val="center"/>
          </w:tcPr>
          <w:p w:rsidR="00F81FF9" w:rsidRPr="00B37110" w:rsidRDefault="00F81FF9" w:rsidP="00B1242F">
            <w:pPr>
              <w:jc w:val="both"/>
              <w:rPr>
                <w:sz w:val="20"/>
                <w:szCs w:val="20"/>
              </w:rPr>
            </w:pPr>
            <w:r w:rsidRPr="00B37110">
              <w:rPr>
                <w:sz w:val="20"/>
                <w:szCs w:val="20"/>
              </w:rPr>
              <w:t>Diseño de Sistemas de Información</w:t>
            </w:r>
          </w:p>
        </w:tc>
        <w:tc>
          <w:tcPr>
            <w:tcW w:w="1511" w:type="dxa"/>
            <w:vAlign w:val="center"/>
          </w:tcPr>
          <w:p w:rsidR="00F81FF9" w:rsidRPr="008D01D1" w:rsidRDefault="00F81FF9" w:rsidP="00B1242F">
            <w:pPr>
              <w:jc w:val="center"/>
              <w:rPr>
                <w:color w:val="000000"/>
                <w:sz w:val="20"/>
                <w:szCs w:val="20"/>
              </w:rPr>
            </w:pPr>
            <w:r w:rsidRPr="008D01D1">
              <w:rPr>
                <w:color w:val="000000"/>
                <w:sz w:val="20"/>
                <w:szCs w:val="20"/>
              </w:rPr>
              <w:t>18/12/2017</w:t>
            </w:r>
          </w:p>
        </w:tc>
        <w:tc>
          <w:tcPr>
            <w:tcW w:w="1493" w:type="dxa"/>
            <w:vAlign w:val="center"/>
          </w:tcPr>
          <w:p w:rsidR="00F81FF9" w:rsidRPr="00B62158" w:rsidRDefault="00F81FF9" w:rsidP="00B1242F">
            <w:pPr>
              <w:jc w:val="center"/>
              <w:rPr>
                <w:color w:val="000000"/>
                <w:sz w:val="20"/>
                <w:szCs w:val="20"/>
              </w:rPr>
            </w:pPr>
            <w:r w:rsidRPr="00B62158">
              <w:rPr>
                <w:color w:val="000000"/>
                <w:sz w:val="20"/>
                <w:szCs w:val="20"/>
              </w:rPr>
              <w:t>14/02/2018</w:t>
            </w:r>
          </w:p>
        </w:tc>
        <w:tc>
          <w:tcPr>
            <w:tcW w:w="1478" w:type="dxa"/>
            <w:vAlign w:val="center"/>
          </w:tcPr>
          <w:p w:rsidR="00F81FF9" w:rsidRPr="00B62158" w:rsidRDefault="00F81FF9" w:rsidP="00B1242F">
            <w:pPr>
              <w:jc w:val="center"/>
              <w:rPr>
                <w:color w:val="000000"/>
                <w:sz w:val="20"/>
                <w:szCs w:val="20"/>
              </w:rPr>
            </w:pPr>
            <w:r w:rsidRPr="00B62158">
              <w:rPr>
                <w:color w:val="000000"/>
                <w:sz w:val="20"/>
                <w:szCs w:val="20"/>
              </w:rPr>
              <w:t>28/02/2018</w:t>
            </w:r>
          </w:p>
        </w:tc>
      </w:tr>
      <w:tr w:rsidR="00F81FF9" w:rsidRPr="00B37110" w:rsidTr="00B1242F">
        <w:trPr>
          <w:jc w:val="center"/>
        </w:trPr>
        <w:tc>
          <w:tcPr>
            <w:tcW w:w="4012" w:type="dxa"/>
            <w:vAlign w:val="center"/>
          </w:tcPr>
          <w:p w:rsidR="00F81FF9" w:rsidRPr="00B37110" w:rsidRDefault="00F81FF9" w:rsidP="00B1242F">
            <w:pPr>
              <w:jc w:val="both"/>
              <w:rPr>
                <w:sz w:val="20"/>
                <w:szCs w:val="20"/>
              </w:rPr>
            </w:pPr>
            <w:r w:rsidRPr="00B37110">
              <w:rPr>
                <w:sz w:val="20"/>
                <w:szCs w:val="20"/>
              </w:rPr>
              <w:t>Organización, Sistemas y Métodos II</w:t>
            </w:r>
          </w:p>
        </w:tc>
        <w:tc>
          <w:tcPr>
            <w:tcW w:w="1511" w:type="dxa"/>
            <w:vAlign w:val="center"/>
          </w:tcPr>
          <w:p w:rsidR="00F81FF9" w:rsidRPr="008D01D1" w:rsidRDefault="00F81FF9" w:rsidP="00B1242F">
            <w:pPr>
              <w:jc w:val="center"/>
              <w:rPr>
                <w:color w:val="000000"/>
                <w:sz w:val="20"/>
                <w:szCs w:val="20"/>
              </w:rPr>
            </w:pPr>
            <w:r>
              <w:rPr>
                <w:color w:val="000000"/>
                <w:sz w:val="20"/>
                <w:szCs w:val="20"/>
              </w:rPr>
              <w:t>27</w:t>
            </w:r>
            <w:r w:rsidRPr="008D01D1">
              <w:rPr>
                <w:color w:val="000000"/>
                <w:sz w:val="20"/>
                <w:szCs w:val="20"/>
              </w:rPr>
              <w:t>/12/2017</w:t>
            </w:r>
          </w:p>
        </w:tc>
        <w:tc>
          <w:tcPr>
            <w:tcW w:w="1493" w:type="dxa"/>
            <w:vAlign w:val="center"/>
          </w:tcPr>
          <w:p w:rsidR="00F81FF9" w:rsidRPr="00B62158" w:rsidRDefault="00F81FF9" w:rsidP="00B1242F">
            <w:pPr>
              <w:jc w:val="center"/>
              <w:rPr>
                <w:color w:val="000000"/>
                <w:sz w:val="20"/>
                <w:szCs w:val="20"/>
              </w:rPr>
            </w:pPr>
            <w:r w:rsidRPr="00B62158">
              <w:rPr>
                <w:color w:val="000000"/>
                <w:sz w:val="20"/>
                <w:szCs w:val="20"/>
              </w:rPr>
              <w:t>16/02/2018</w:t>
            </w:r>
          </w:p>
        </w:tc>
        <w:tc>
          <w:tcPr>
            <w:tcW w:w="1478" w:type="dxa"/>
            <w:vAlign w:val="center"/>
          </w:tcPr>
          <w:p w:rsidR="00F81FF9" w:rsidRPr="00B62158" w:rsidRDefault="00F81FF9" w:rsidP="00B1242F">
            <w:pPr>
              <w:jc w:val="center"/>
              <w:rPr>
                <w:color w:val="000000"/>
                <w:sz w:val="20"/>
                <w:szCs w:val="20"/>
              </w:rPr>
            </w:pPr>
            <w:r w:rsidRPr="00B62158">
              <w:rPr>
                <w:color w:val="000000"/>
                <w:sz w:val="20"/>
                <w:szCs w:val="20"/>
              </w:rPr>
              <w:t>02/03/2018</w:t>
            </w:r>
          </w:p>
        </w:tc>
      </w:tr>
      <w:tr w:rsidR="00F81FF9" w:rsidRPr="00B37110" w:rsidTr="00B1242F">
        <w:trPr>
          <w:jc w:val="center"/>
        </w:trPr>
        <w:tc>
          <w:tcPr>
            <w:tcW w:w="4012" w:type="dxa"/>
            <w:vAlign w:val="center"/>
          </w:tcPr>
          <w:p w:rsidR="00F81FF9" w:rsidRPr="00B37110" w:rsidRDefault="00F81FF9" w:rsidP="00B1242F">
            <w:pPr>
              <w:jc w:val="both"/>
              <w:rPr>
                <w:sz w:val="20"/>
                <w:szCs w:val="20"/>
              </w:rPr>
            </w:pPr>
            <w:r w:rsidRPr="00B37110">
              <w:rPr>
                <w:sz w:val="20"/>
                <w:szCs w:val="20"/>
              </w:rPr>
              <w:t>Contabilidad de Gestión II</w:t>
            </w:r>
          </w:p>
        </w:tc>
        <w:tc>
          <w:tcPr>
            <w:tcW w:w="1511" w:type="dxa"/>
            <w:vAlign w:val="center"/>
          </w:tcPr>
          <w:p w:rsidR="00F81FF9" w:rsidRPr="008D01D1" w:rsidRDefault="00F81FF9" w:rsidP="00B1242F">
            <w:pPr>
              <w:jc w:val="center"/>
              <w:rPr>
                <w:color w:val="000000"/>
                <w:sz w:val="20"/>
                <w:szCs w:val="20"/>
              </w:rPr>
            </w:pPr>
            <w:r w:rsidRPr="008D01D1">
              <w:rPr>
                <w:color w:val="000000"/>
                <w:sz w:val="20"/>
                <w:szCs w:val="20"/>
              </w:rPr>
              <w:t>12/12/2017</w:t>
            </w:r>
          </w:p>
        </w:tc>
        <w:tc>
          <w:tcPr>
            <w:tcW w:w="1493" w:type="dxa"/>
            <w:vAlign w:val="center"/>
          </w:tcPr>
          <w:p w:rsidR="00F81FF9" w:rsidRPr="00B62158" w:rsidRDefault="00F81FF9" w:rsidP="00B1242F">
            <w:pPr>
              <w:jc w:val="center"/>
              <w:rPr>
                <w:color w:val="000000"/>
                <w:sz w:val="20"/>
                <w:szCs w:val="20"/>
              </w:rPr>
            </w:pPr>
            <w:r w:rsidRPr="00B62158">
              <w:rPr>
                <w:color w:val="000000"/>
                <w:sz w:val="20"/>
                <w:szCs w:val="20"/>
              </w:rPr>
              <w:t>19/02/2018</w:t>
            </w:r>
          </w:p>
        </w:tc>
        <w:tc>
          <w:tcPr>
            <w:tcW w:w="1478" w:type="dxa"/>
            <w:vAlign w:val="center"/>
          </w:tcPr>
          <w:p w:rsidR="00F81FF9" w:rsidRPr="00B62158" w:rsidRDefault="00F81FF9" w:rsidP="00B1242F">
            <w:pPr>
              <w:jc w:val="center"/>
              <w:rPr>
                <w:color w:val="000000"/>
                <w:sz w:val="20"/>
                <w:szCs w:val="20"/>
              </w:rPr>
            </w:pPr>
            <w:r w:rsidRPr="00B62158">
              <w:rPr>
                <w:color w:val="000000"/>
                <w:sz w:val="20"/>
                <w:szCs w:val="20"/>
              </w:rPr>
              <w:t>06/03/2018</w:t>
            </w:r>
          </w:p>
        </w:tc>
      </w:tr>
      <w:tr w:rsidR="00F81FF9" w:rsidRPr="00B37110" w:rsidTr="00B1242F">
        <w:trPr>
          <w:jc w:val="center"/>
        </w:trPr>
        <w:tc>
          <w:tcPr>
            <w:tcW w:w="4012" w:type="dxa"/>
            <w:vAlign w:val="center"/>
          </w:tcPr>
          <w:p w:rsidR="00F81FF9" w:rsidRPr="00B37110" w:rsidRDefault="00F81FF9" w:rsidP="00B1242F">
            <w:pPr>
              <w:jc w:val="both"/>
              <w:rPr>
                <w:sz w:val="20"/>
                <w:szCs w:val="20"/>
              </w:rPr>
            </w:pPr>
            <w:r w:rsidRPr="00B37110">
              <w:rPr>
                <w:sz w:val="20"/>
                <w:szCs w:val="20"/>
              </w:rPr>
              <w:t>Contabilidad Financiera V (Seguros y Cooperativas)</w:t>
            </w:r>
          </w:p>
        </w:tc>
        <w:tc>
          <w:tcPr>
            <w:tcW w:w="1511" w:type="dxa"/>
            <w:vAlign w:val="center"/>
          </w:tcPr>
          <w:p w:rsidR="00F81FF9" w:rsidRPr="008D01D1" w:rsidRDefault="00F81FF9" w:rsidP="00B1242F">
            <w:pPr>
              <w:jc w:val="center"/>
              <w:rPr>
                <w:color w:val="000000"/>
                <w:sz w:val="20"/>
                <w:szCs w:val="20"/>
              </w:rPr>
            </w:pPr>
            <w:r w:rsidRPr="008D01D1">
              <w:rPr>
                <w:color w:val="000000"/>
                <w:sz w:val="20"/>
                <w:szCs w:val="20"/>
              </w:rPr>
              <w:t>15/12/2017</w:t>
            </w:r>
          </w:p>
        </w:tc>
        <w:tc>
          <w:tcPr>
            <w:tcW w:w="1493" w:type="dxa"/>
            <w:vAlign w:val="center"/>
          </w:tcPr>
          <w:p w:rsidR="00F81FF9" w:rsidRPr="00B62158" w:rsidRDefault="00F81FF9" w:rsidP="00B1242F">
            <w:pPr>
              <w:jc w:val="center"/>
              <w:rPr>
                <w:color w:val="000000"/>
                <w:sz w:val="20"/>
                <w:szCs w:val="20"/>
              </w:rPr>
            </w:pPr>
            <w:r w:rsidRPr="00B62158">
              <w:rPr>
                <w:color w:val="000000"/>
                <w:sz w:val="20"/>
                <w:szCs w:val="20"/>
              </w:rPr>
              <w:t>23/02/2018</w:t>
            </w:r>
          </w:p>
        </w:tc>
        <w:tc>
          <w:tcPr>
            <w:tcW w:w="1478" w:type="dxa"/>
            <w:vAlign w:val="center"/>
          </w:tcPr>
          <w:p w:rsidR="00F81FF9" w:rsidRPr="00B62158" w:rsidRDefault="00F81FF9" w:rsidP="00B1242F">
            <w:pPr>
              <w:jc w:val="center"/>
              <w:rPr>
                <w:color w:val="000000"/>
                <w:sz w:val="20"/>
                <w:szCs w:val="20"/>
              </w:rPr>
            </w:pPr>
            <w:r w:rsidRPr="00B62158">
              <w:rPr>
                <w:color w:val="000000"/>
                <w:sz w:val="20"/>
                <w:szCs w:val="20"/>
              </w:rPr>
              <w:t>08/03/2018</w:t>
            </w:r>
          </w:p>
        </w:tc>
      </w:tr>
    </w:tbl>
    <w:p w:rsidR="00F81FF9" w:rsidRPr="00B37110" w:rsidRDefault="00F81FF9" w:rsidP="00F81FF9">
      <w:pPr>
        <w:ind w:firstLine="708"/>
      </w:pPr>
    </w:p>
    <w:p w:rsidR="003555DF" w:rsidRDefault="00F81FF9" w:rsidP="00F81FF9">
      <w:pPr>
        <w:pStyle w:val="Ttulo8"/>
        <w:tabs>
          <w:tab w:val="left" w:pos="2880"/>
          <w:tab w:val="left" w:pos="3780"/>
          <w:tab w:val="left" w:pos="4080"/>
          <w:tab w:val="left" w:pos="4860"/>
          <w:tab w:val="left" w:pos="6120"/>
          <w:tab w:val="left" w:pos="8040"/>
        </w:tabs>
        <w:rPr>
          <w:szCs w:val="20"/>
          <w:u w:val="none"/>
        </w:rPr>
      </w:pPr>
      <w:r w:rsidRPr="00B37110">
        <w:rPr>
          <w:szCs w:val="20"/>
          <w:u w:val="none"/>
        </w:rPr>
        <w:t xml:space="preserve">            </w:t>
      </w:r>
    </w:p>
    <w:p w:rsidR="00F81FF9" w:rsidRPr="00B37110" w:rsidRDefault="00F81FF9" w:rsidP="00F81FF9">
      <w:pPr>
        <w:pStyle w:val="Ttulo8"/>
        <w:tabs>
          <w:tab w:val="left" w:pos="2880"/>
          <w:tab w:val="left" w:pos="3780"/>
          <w:tab w:val="left" w:pos="4080"/>
          <w:tab w:val="left" w:pos="4860"/>
          <w:tab w:val="left" w:pos="6120"/>
          <w:tab w:val="left" w:pos="8040"/>
        </w:tabs>
        <w:rPr>
          <w:b w:val="0"/>
          <w:szCs w:val="20"/>
          <w:u w:val="none"/>
        </w:rPr>
      </w:pPr>
      <w:r w:rsidRPr="00B37110">
        <w:rPr>
          <w:szCs w:val="20"/>
          <w:u w:val="none"/>
        </w:rPr>
        <w:t xml:space="preserve"> 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1509"/>
        <w:gridCol w:w="1491"/>
        <w:gridCol w:w="1476"/>
      </w:tblGrid>
      <w:tr w:rsidR="00F81FF9" w:rsidRPr="00B37110" w:rsidTr="00B1242F">
        <w:trPr>
          <w:trHeight w:val="98"/>
          <w:jc w:val="center"/>
        </w:trPr>
        <w:tc>
          <w:tcPr>
            <w:tcW w:w="4018"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476"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4018" w:type="dxa"/>
            <w:vMerge/>
          </w:tcPr>
          <w:p w:rsidR="00F81FF9" w:rsidRPr="00B37110" w:rsidRDefault="00F81FF9" w:rsidP="00B1242F">
            <w:pPr>
              <w:jc w:val="both"/>
              <w:rPr>
                <w:b/>
                <w:bCs/>
                <w:sz w:val="20"/>
                <w:szCs w:val="20"/>
              </w:rPr>
            </w:pPr>
          </w:p>
        </w:tc>
        <w:tc>
          <w:tcPr>
            <w:tcW w:w="1509" w:type="dxa"/>
            <w:vAlign w:val="center"/>
          </w:tcPr>
          <w:p w:rsidR="00F81FF9" w:rsidRPr="00B37110" w:rsidRDefault="00F81FF9" w:rsidP="00B1242F">
            <w:pPr>
              <w:jc w:val="center"/>
              <w:rPr>
                <w:b/>
                <w:bCs/>
                <w:sz w:val="20"/>
                <w:szCs w:val="20"/>
              </w:rPr>
            </w:pPr>
            <w:r w:rsidRPr="00B37110">
              <w:rPr>
                <w:b/>
                <w:bCs/>
                <w:sz w:val="20"/>
                <w:szCs w:val="20"/>
              </w:rPr>
              <w:t>1º</w:t>
            </w:r>
          </w:p>
        </w:tc>
        <w:tc>
          <w:tcPr>
            <w:tcW w:w="1491" w:type="dxa"/>
            <w:vAlign w:val="center"/>
          </w:tcPr>
          <w:p w:rsidR="00F81FF9" w:rsidRPr="00B37110" w:rsidRDefault="00F81FF9" w:rsidP="00B1242F">
            <w:pPr>
              <w:jc w:val="center"/>
              <w:rPr>
                <w:b/>
                <w:bCs/>
                <w:sz w:val="20"/>
                <w:szCs w:val="20"/>
              </w:rPr>
            </w:pPr>
            <w:r w:rsidRPr="00B37110">
              <w:rPr>
                <w:b/>
                <w:bCs/>
                <w:sz w:val="20"/>
                <w:szCs w:val="20"/>
              </w:rPr>
              <w:t>2º</w:t>
            </w:r>
          </w:p>
        </w:tc>
        <w:tc>
          <w:tcPr>
            <w:tcW w:w="1476"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4018" w:type="dxa"/>
            <w:vAlign w:val="center"/>
          </w:tcPr>
          <w:p w:rsidR="00F81FF9" w:rsidRPr="00B37110" w:rsidRDefault="00F81FF9" w:rsidP="00B1242F">
            <w:pPr>
              <w:rPr>
                <w:sz w:val="20"/>
                <w:szCs w:val="20"/>
              </w:rPr>
            </w:pPr>
            <w:r w:rsidRPr="00B37110">
              <w:rPr>
                <w:sz w:val="20"/>
                <w:szCs w:val="20"/>
              </w:rPr>
              <w:t>Emprendedorismo I</w:t>
            </w:r>
          </w:p>
        </w:tc>
        <w:tc>
          <w:tcPr>
            <w:tcW w:w="1509" w:type="dxa"/>
            <w:vAlign w:val="center"/>
          </w:tcPr>
          <w:p w:rsidR="00F81FF9" w:rsidRPr="007C544F" w:rsidRDefault="00F81FF9" w:rsidP="00B1242F">
            <w:pPr>
              <w:jc w:val="center"/>
              <w:rPr>
                <w:color w:val="000000"/>
                <w:sz w:val="20"/>
                <w:szCs w:val="20"/>
              </w:rPr>
            </w:pPr>
            <w:r w:rsidRPr="007C544F">
              <w:rPr>
                <w:color w:val="000000"/>
                <w:sz w:val="20"/>
                <w:szCs w:val="20"/>
              </w:rPr>
              <w:t>12/07/2017</w:t>
            </w:r>
          </w:p>
        </w:tc>
        <w:tc>
          <w:tcPr>
            <w:tcW w:w="1491" w:type="dxa"/>
            <w:vAlign w:val="center"/>
          </w:tcPr>
          <w:p w:rsidR="00F81FF9" w:rsidRPr="00C26423" w:rsidRDefault="00F81FF9" w:rsidP="00B1242F">
            <w:pPr>
              <w:jc w:val="center"/>
              <w:rPr>
                <w:color w:val="000000"/>
                <w:sz w:val="20"/>
                <w:szCs w:val="20"/>
              </w:rPr>
            </w:pPr>
            <w:r w:rsidRPr="00C26423">
              <w:rPr>
                <w:color w:val="000000"/>
                <w:sz w:val="20"/>
                <w:szCs w:val="20"/>
              </w:rPr>
              <w:t>27/11/2017</w:t>
            </w:r>
          </w:p>
        </w:tc>
        <w:tc>
          <w:tcPr>
            <w:tcW w:w="1476" w:type="dxa"/>
            <w:vAlign w:val="center"/>
          </w:tcPr>
          <w:p w:rsidR="00F81FF9" w:rsidRPr="00C26423" w:rsidRDefault="00F81FF9" w:rsidP="00B1242F">
            <w:pPr>
              <w:jc w:val="center"/>
              <w:rPr>
                <w:color w:val="000000"/>
                <w:sz w:val="20"/>
                <w:szCs w:val="20"/>
              </w:rPr>
            </w:pPr>
            <w:r w:rsidRPr="00C26423">
              <w:rPr>
                <w:color w:val="000000"/>
                <w:sz w:val="20"/>
                <w:szCs w:val="20"/>
              </w:rPr>
              <w:t>01/02/2018</w:t>
            </w:r>
          </w:p>
        </w:tc>
      </w:tr>
      <w:tr w:rsidR="00F81FF9" w:rsidRPr="00B37110" w:rsidTr="00B1242F">
        <w:trPr>
          <w:jc w:val="center"/>
        </w:trPr>
        <w:tc>
          <w:tcPr>
            <w:tcW w:w="4018" w:type="dxa"/>
            <w:vAlign w:val="center"/>
          </w:tcPr>
          <w:p w:rsidR="00F81FF9" w:rsidRPr="00B37110" w:rsidRDefault="00F81FF9" w:rsidP="00B1242F">
            <w:pPr>
              <w:rPr>
                <w:sz w:val="20"/>
                <w:szCs w:val="20"/>
              </w:rPr>
            </w:pPr>
            <w:r w:rsidRPr="00B37110">
              <w:rPr>
                <w:sz w:val="20"/>
                <w:szCs w:val="20"/>
              </w:rPr>
              <w:t>Seminario de Investigación Aplicada I</w:t>
            </w:r>
          </w:p>
        </w:tc>
        <w:tc>
          <w:tcPr>
            <w:tcW w:w="1509" w:type="dxa"/>
            <w:vAlign w:val="center"/>
          </w:tcPr>
          <w:p w:rsidR="00F81FF9" w:rsidRPr="007C544F" w:rsidRDefault="00F81FF9" w:rsidP="00B1242F">
            <w:pPr>
              <w:jc w:val="center"/>
              <w:rPr>
                <w:color w:val="000000"/>
                <w:sz w:val="20"/>
                <w:szCs w:val="20"/>
              </w:rPr>
            </w:pPr>
            <w:r w:rsidRPr="007C544F">
              <w:rPr>
                <w:color w:val="000000"/>
                <w:sz w:val="20"/>
                <w:szCs w:val="20"/>
              </w:rPr>
              <w:t>04/07/2017</w:t>
            </w:r>
          </w:p>
        </w:tc>
        <w:tc>
          <w:tcPr>
            <w:tcW w:w="1491" w:type="dxa"/>
            <w:vAlign w:val="center"/>
          </w:tcPr>
          <w:p w:rsidR="00F81FF9" w:rsidRPr="00C26423" w:rsidRDefault="00F81FF9" w:rsidP="00B1242F">
            <w:pPr>
              <w:jc w:val="center"/>
              <w:rPr>
                <w:color w:val="000000"/>
                <w:sz w:val="20"/>
                <w:szCs w:val="20"/>
              </w:rPr>
            </w:pPr>
            <w:r w:rsidRPr="00C26423">
              <w:rPr>
                <w:color w:val="000000"/>
                <w:sz w:val="20"/>
                <w:szCs w:val="20"/>
              </w:rPr>
              <w:t>29/11/2017</w:t>
            </w:r>
          </w:p>
        </w:tc>
        <w:tc>
          <w:tcPr>
            <w:tcW w:w="1476" w:type="dxa"/>
            <w:vAlign w:val="center"/>
          </w:tcPr>
          <w:p w:rsidR="00F81FF9" w:rsidRPr="00C26423" w:rsidRDefault="00F81FF9" w:rsidP="00B1242F">
            <w:pPr>
              <w:jc w:val="center"/>
              <w:rPr>
                <w:color w:val="000000"/>
                <w:sz w:val="20"/>
                <w:szCs w:val="20"/>
              </w:rPr>
            </w:pPr>
            <w:r w:rsidRPr="00C26423">
              <w:rPr>
                <w:color w:val="000000"/>
                <w:sz w:val="20"/>
                <w:szCs w:val="20"/>
              </w:rPr>
              <w:t>05/02/2018</w:t>
            </w:r>
          </w:p>
        </w:tc>
      </w:tr>
      <w:tr w:rsidR="00F81FF9" w:rsidRPr="00B37110" w:rsidTr="00B1242F">
        <w:trPr>
          <w:jc w:val="center"/>
        </w:trPr>
        <w:tc>
          <w:tcPr>
            <w:tcW w:w="4018" w:type="dxa"/>
            <w:vAlign w:val="center"/>
          </w:tcPr>
          <w:p w:rsidR="00F81FF9" w:rsidRPr="00B37110" w:rsidRDefault="00F81FF9" w:rsidP="00B1242F">
            <w:pPr>
              <w:rPr>
                <w:sz w:val="20"/>
                <w:szCs w:val="20"/>
              </w:rPr>
            </w:pPr>
            <w:r w:rsidRPr="00B37110">
              <w:rPr>
                <w:sz w:val="20"/>
                <w:szCs w:val="20"/>
              </w:rPr>
              <w:t>Auditoría II</w:t>
            </w:r>
          </w:p>
        </w:tc>
        <w:tc>
          <w:tcPr>
            <w:tcW w:w="1509" w:type="dxa"/>
            <w:vAlign w:val="center"/>
          </w:tcPr>
          <w:p w:rsidR="00F81FF9" w:rsidRPr="007C544F" w:rsidRDefault="00F81FF9" w:rsidP="00B1242F">
            <w:pPr>
              <w:jc w:val="center"/>
              <w:rPr>
                <w:color w:val="000000"/>
                <w:sz w:val="20"/>
                <w:szCs w:val="20"/>
              </w:rPr>
            </w:pPr>
            <w:r w:rsidRPr="007C544F">
              <w:rPr>
                <w:color w:val="000000"/>
                <w:sz w:val="20"/>
                <w:szCs w:val="20"/>
              </w:rPr>
              <w:t>31/07/2017</w:t>
            </w:r>
          </w:p>
        </w:tc>
        <w:tc>
          <w:tcPr>
            <w:tcW w:w="1491" w:type="dxa"/>
            <w:vAlign w:val="center"/>
          </w:tcPr>
          <w:p w:rsidR="00F81FF9" w:rsidRPr="00C26423" w:rsidRDefault="00F81FF9" w:rsidP="00B1242F">
            <w:pPr>
              <w:jc w:val="center"/>
              <w:rPr>
                <w:color w:val="000000"/>
                <w:sz w:val="20"/>
                <w:szCs w:val="20"/>
              </w:rPr>
            </w:pPr>
            <w:r w:rsidRPr="00C26423">
              <w:rPr>
                <w:color w:val="000000"/>
                <w:sz w:val="20"/>
                <w:szCs w:val="20"/>
              </w:rPr>
              <w:t>01/12/2017</w:t>
            </w:r>
          </w:p>
        </w:tc>
        <w:tc>
          <w:tcPr>
            <w:tcW w:w="1476" w:type="dxa"/>
            <w:vAlign w:val="center"/>
          </w:tcPr>
          <w:p w:rsidR="00F81FF9" w:rsidRPr="00C26423" w:rsidRDefault="00F81FF9" w:rsidP="00B1242F">
            <w:pPr>
              <w:jc w:val="center"/>
              <w:rPr>
                <w:color w:val="000000"/>
                <w:sz w:val="20"/>
                <w:szCs w:val="20"/>
              </w:rPr>
            </w:pPr>
            <w:r w:rsidRPr="00C26423">
              <w:rPr>
                <w:color w:val="000000"/>
                <w:sz w:val="20"/>
                <w:szCs w:val="20"/>
              </w:rPr>
              <w:t>07/02/2018</w:t>
            </w:r>
          </w:p>
        </w:tc>
      </w:tr>
      <w:tr w:rsidR="00F81FF9" w:rsidRPr="00B37110" w:rsidTr="00B1242F">
        <w:trPr>
          <w:jc w:val="center"/>
        </w:trPr>
        <w:tc>
          <w:tcPr>
            <w:tcW w:w="4018" w:type="dxa"/>
            <w:vAlign w:val="center"/>
          </w:tcPr>
          <w:p w:rsidR="00F81FF9" w:rsidRPr="00B37110" w:rsidRDefault="00F81FF9" w:rsidP="00B1242F">
            <w:pPr>
              <w:rPr>
                <w:sz w:val="20"/>
                <w:szCs w:val="20"/>
              </w:rPr>
            </w:pPr>
            <w:r w:rsidRPr="00B37110">
              <w:rPr>
                <w:sz w:val="20"/>
                <w:szCs w:val="20"/>
              </w:rPr>
              <w:t>Auditoría Gubernamental</w:t>
            </w:r>
          </w:p>
        </w:tc>
        <w:tc>
          <w:tcPr>
            <w:tcW w:w="1509" w:type="dxa"/>
            <w:vAlign w:val="center"/>
          </w:tcPr>
          <w:p w:rsidR="00F81FF9" w:rsidRPr="007C544F" w:rsidRDefault="00F81FF9" w:rsidP="00B1242F">
            <w:pPr>
              <w:jc w:val="center"/>
              <w:rPr>
                <w:color w:val="000000"/>
                <w:sz w:val="20"/>
                <w:szCs w:val="20"/>
              </w:rPr>
            </w:pPr>
            <w:r w:rsidRPr="007C544F">
              <w:rPr>
                <w:color w:val="000000"/>
                <w:sz w:val="20"/>
                <w:szCs w:val="20"/>
              </w:rPr>
              <w:t>28/07/2017</w:t>
            </w:r>
          </w:p>
        </w:tc>
        <w:tc>
          <w:tcPr>
            <w:tcW w:w="1491" w:type="dxa"/>
            <w:vAlign w:val="center"/>
          </w:tcPr>
          <w:p w:rsidR="00F81FF9" w:rsidRPr="00C26423" w:rsidRDefault="00F81FF9" w:rsidP="00B1242F">
            <w:pPr>
              <w:jc w:val="center"/>
              <w:rPr>
                <w:color w:val="000000"/>
                <w:sz w:val="20"/>
                <w:szCs w:val="20"/>
              </w:rPr>
            </w:pPr>
            <w:r w:rsidRPr="00C26423">
              <w:rPr>
                <w:color w:val="000000"/>
                <w:sz w:val="20"/>
                <w:szCs w:val="20"/>
              </w:rPr>
              <w:t>04/12/2017</w:t>
            </w:r>
          </w:p>
        </w:tc>
        <w:tc>
          <w:tcPr>
            <w:tcW w:w="1476" w:type="dxa"/>
            <w:vAlign w:val="center"/>
          </w:tcPr>
          <w:p w:rsidR="00F81FF9" w:rsidRPr="00C26423" w:rsidRDefault="00F81FF9" w:rsidP="00B1242F">
            <w:pPr>
              <w:jc w:val="center"/>
              <w:rPr>
                <w:color w:val="000000"/>
                <w:sz w:val="20"/>
                <w:szCs w:val="20"/>
              </w:rPr>
            </w:pPr>
            <w:r w:rsidRPr="00C26423">
              <w:rPr>
                <w:color w:val="000000"/>
                <w:sz w:val="20"/>
                <w:szCs w:val="20"/>
              </w:rPr>
              <w:t>09/02/2018</w:t>
            </w:r>
          </w:p>
        </w:tc>
      </w:tr>
      <w:tr w:rsidR="00F81FF9" w:rsidRPr="00B37110" w:rsidTr="00B1242F">
        <w:trPr>
          <w:jc w:val="center"/>
        </w:trPr>
        <w:tc>
          <w:tcPr>
            <w:tcW w:w="4018" w:type="dxa"/>
            <w:vAlign w:val="center"/>
          </w:tcPr>
          <w:p w:rsidR="00F81FF9" w:rsidRPr="00B37110" w:rsidRDefault="00F81FF9" w:rsidP="00B1242F">
            <w:pPr>
              <w:rPr>
                <w:sz w:val="20"/>
                <w:szCs w:val="20"/>
              </w:rPr>
            </w:pPr>
            <w:r w:rsidRPr="00B37110">
              <w:rPr>
                <w:sz w:val="20"/>
                <w:szCs w:val="20"/>
              </w:rPr>
              <w:t>Contabilidad de Gestión III</w:t>
            </w:r>
          </w:p>
        </w:tc>
        <w:tc>
          <w:tcPr>
            <w:tcW w:w="1509" w:type="dxa"/>
            <w:vAlign w:val="center"/>
          </w:tcPr>
          <w:p w:rsidR="00F81FF9" w:rsidRPr="007C544F" w:rsidRDefault="00F81FF9" w:rsidP="00B1242F">
            <w:pPr>
              <w:jc w:val="center"/>
              <w:rPr>
                <w:color w:val="000000"/>
                <w:sz w:val="20"/>
                <w:szCs w:val="20"/>
              </w:rPr>
            </w:pPr>
            <w:r w:rsidRPr="007C544F">
              <w:rPr>
                <w:color w:val="000000"/>
                <w:sz w:val="20"/>
                <w:szCs w:val="20"/>
              </w:rPr>
              <w:t>20/07/2017</w:t>
            </w:r>
          </w:p>
        </w:tc>
        <w:tc>
          <w:tcPr>
            <w:tcW w:w="1491" w:type="dxa"/>
            <w:vAlign w:val="center"/>
          </w:tcPr>
          <w:p w:rsidR="00F81FF9" w:rsidRPr="00C26423" w:rsidRDefault="00F81FF9" w:rsidP="00B1242F">
            <w:pPr>
              <w:jc w:val="center"/>
              <w:rPr>
                <w:color w:val="000000"/>
                <w:sz w:val="20"/>
                <w:szCs w:val="20"/>
              </w:rPr>
            </w:pPr>
            <w:r w:rsidRPr="00C26423">
              <w:rPr>
                <w:color w:val="000000"/>
                <w:sz w:val="20"/>
                <w:szCs w:val="20"/>
              </w:rPr>
              <w:t>06/12/2017</w:t>
            </w:r>
          </w:p>
        </w:tc>
        <w:tc>
          <w:tcPr>
            <w:tcW w:w="1476" w:type="dxa"/>
            <w:vAlign w:val="center"/>
          </w:tcPr>
          <w:p w:rsidR="00F81FF9" w:rsidRPr="00C26423" w:rsidRDefault="00F81FF9" w:rsidP="00B1242F">
            <w:pPr>
              <w:jc w:val="center"/>
              <w:rPr>
                <w:color w:val="000000"/>
                <w:sz w:val="20"/>
                <w:szCs w:val="20"/>
              </w:rPr>
            </w:pPr>
            <w:r w:rsidRPr="00C26423">
              <w:rPr>
                <w:color w:val="000000"/>
                <w:sz w:val="20"/>
                <w:szCs w:val="20"/>
              </w:rPr>
              <w:t>02/02/2018</w:t>
            </w:r>
          </w:p>
        </w:tc>
      </w:tr>
    </w:tbl>
    <w:p w:rsidR="00F81FF9" w:rsidRPr="00B37110" w:rsidRDefault="00F81FF9" w:rsidP="00F81FF9">
      <w:pPr>
        <w:pStyle w:val="Ttulo8"/>
        <w:tabs>
          <w:tab w:val="left" w:pos="2880"/>
          <w:tab w:val="left" w:pos="3780"/>
          <w:tab w:val="left" w:pos="4080"/>
          <w:tab w:val="left" w:pos="4860"/>
          <w:tab w:val="left" w:pos="6120"/>
          <w:tab w:val="left" w:pos="8040"/>
        </w:tabs>
        <w:rPr>
          <w:szCs w:val="20"/>
          <w:u w:val="none"/>
        </w:rPr>
      </w:pPr>
    </w:p>
    <w:p w:rsidR="003555DF" w:rsidRDefault="00F81FF9" w:rsidP="00F81FF9">
      <w:pPr>
        <w:pStyle w:val="Ttulo8"/>
        <w:tabs>
          <w:tab w:val="left" w:pos="2880"/>
          <w:tab w:val="left" w:pos="3780"/>
          <w:tab w:val="left" w:pos="4080"/>
          <w:tab w:val="left" w:pos="4860"/>
          <w:tab w:val="left" w:pos="6120"/>
          <w:tab w:val="left" w:pos="8040"/>
        </w:tabs>
        <w:rPr>
          <w:szCs w:val="20"/>
          <w:u w:val="none"/>
        </w:rPr>
      </w:pPr>
      <w:r w:rsidRPr="00B37110">
        <w:rPr>
          <w:szCs w:val="20"/>
          <w:u w:val="none"/>
        </w:rPr>
        <w:t xml:space="preserve">            </w:t>
      </w:r>
    </w:p>
    <w:p w:rsidR="00F81FF9" w:rsidRPr="00B37110" w:rsidRDefault="00F81FF9" w:rsidP="00F81FF9">
      <w:pPr>
        <w:pStyle w:val="Ttulo8"/>
        <w:tabs>
          <w:tab w:val="left" w:pos="2880"/>
          <w:tab w:val="left" w:pos="3780"/>
          <w:tab w:val="left" w:pos="4080"/>
          <w:tab w:val="left" w:pos="4860"/>
          <w:tab w:val="left" w:pos="6120"/>
          <w:tab w:val="left" w:pos="8040"/>
        </w:tabs>
        <w:rPr>
          <w:b w:val="0"/>
          <w:szCs w:val="20"/>
          <w:u w:val="none"/>
        </w:rPr>
      </w:pPr>
      <w:r w:rsidRPr="00B37110">
        <w:rPr>
          <w:szCs w:val="20"/>
          <w:u w:val="none"/>
        </w:rPr>
        <w:t xml:space="preserve"> 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1509"/>
        <w:gridCol w:w="1491"/>
        <w:gridCol w:w="1476"/>
      </w:tblGrid>
      <w:tr w:rsidR="00F81FF9" w:rsidRPr="00B37110" w:rsidTr="00B1242F">
        <w:trPr>
          <w:trHeight w:val="98"/>
          <w:jc w:val="center"/>
        </w:trPr>
        <w:tc>
          <w:tcPr>
            <w:tcW w:w="4018"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476"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4018" w:type="dxa"/>
            <w:vMerge/>
          </w:tcPr>
          <w:p w:rsidR="00F81FF9" w:rsidRPr="00B37110" w:rsidRDefault="00F81FF9" w:rsidP="00B1242F">
            <w:pPr>
              <w:jc w:val="both"/>
              <w:rPr>
                <w:b/>
                <w:bCs/>
                <w:sz w:val="20"/>
                <w:szCs w:val="20"/>
              </w:rPr>
            </w:pPr>
          </w:p>
        </w:tc>
        <w:tc>
          <w:tcPr>
            <w:tcW w:w="1509" w:type="dxa"/>
            <w:vAlign w:val="center"/>
          </w:tcPr>
          <w:p w:rsidR="00F81FF9" w:rsidRPr="00B37110" w:rsidRDefault="00F81FF9" w:rsidP="00B1242F">
            <w:pPr>
              <w:jc w:val="center"/>
              <w:rPr>
                <w:b/>
                <w:bCs/>
                <w:sz w:val="20"/>
                <w:szCs w:val="20"/>
              </w:rPr>
            </w:pPr>
            <w:r w:rsidRPr="00B37110">
              <w:rPr>
                <w:b/>
                <w:bCs/>
                <w:sz w:val="20"/>
                <w:szCs w:val="20"/>
              </w:rPr>
              <w:t>1º</w:t>
            </w:r>
          </w:p>
        </w:tc>
        <w:tc>
          <w:tcPr>
            <w:tcW w:w="1491" w:type="dxa"/>
            <w:vAlign w:val="center"/>
          </w:tcPr>
          <w:p w:rsidR="00F81FF9" w:rsidRPr="00B37110" w:rsidRDefault="00F81FF9" w:rsidP="00B1242F">
            <w:pPr>
              <w:jc w:val="center"/>
              <w:rPr>
                <w:b/>
                <w:bCs/>
                <w:sz w:val="20"/>
                <w:szCs w:val="20"/>
              </w:rPr>
            </w:pPr>
            <w:r w:rsidRPr="00B37110">
              <w:rPr>
                <w:b/>
                <w:bCs/>
                <w:sz w:val="20"/>
                <w:szCs w:val="20"/>
              </w:rPr>
              <w:t>2º</w:t>
            </w:r>
          </w:p>
        </w:tc>
        <w:tc>
          <w:tcPr>
            <w:tcW w:w="1476"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4018" w:type="dxa"/>
            <w:vAlign w:val="center"/>
          </w:tcPr>
          <w:p w:rsidR="00F81FF9" w:rsidRPr="00B37110" w:rsidRDefault="00F81FF9" w:rsidP="00B1242F">
            <w:pPr>
              <w:jc w:val="both"/>
              <w:rPr>
                <w:sz w:val="20"/>
                <w:szCs w:val="20"/>
              </w:rPr>
            </w:pPr>
            <w:r w:rsidRPr="00B37110">
              <w:rPr>
                <w:sz w:val="20"/>
                <w:szCs w:val="20"/>
              </w:rPr>
              <w:t>Emprendedorismo II</w:t>
            </w:r>
          </w:p>
        </w:tc>
        <w:tc>
          <w:tcPr>
            <w:tcW w:w="1509" w:type="dxa"/>
            <w:vAlign w:val="center"/>
          </w:tcPr>
          <w:p w:rsidR="00F81FF9" w:rsidRPr="00742A67" w:rsidRDefault="00F81FF9" w:rsidP="00B1242F">
            <w:pPr>
              <w:jc w:val="center"/>
              <w:rPr>
                <w:color w:val="000000"/>
                <w:sz w:val="20"/>
                <w:szCs w:val="20"/>
              </w:rPr>
            </w:pPr>
            <w:r w:rsidRPr="00742A67">
              <w:rPr>
                <w:color w:val="000000"/>
                <w:sz w:val="20"/>
                <w:szCs w:val="20"/>
              </w:rPr>
              <w:t>12/12/2017</w:t>
            </w:r>
          </w:p>
        </w:tc>
        <w:tc>
          <w:tcPr>
            <w:tcW w:w="1491" w:type="dxa"/>
            <w:vAlign w:val="center"/>
          </w:tcPr>
          <w:p w:rsidR="00F81FF9" w:rsidRPr="00B62158" w:rsidRDefault="00F81FF9" w:rsidP="00B1242F">
            <w:pPr>
              <w:jc w:val="center"/>
              <w:rPr>
                <w:color w:val="000000"/>
                <w:sz w:val="20"/>
                <w:szCs w:val="20"/>
              </w:rPr>
            </w:pPr>
            <w:r w:rsidRPr="00B62158">
              <w:rPr>
                <w:color w:val="000000"/>
                <w:sz w:val="20"/>
                <w:szCs w:val="20"/>
              </w:rPr>
              <w:t>12/02/2018</w:t>
            </w:r>
          </w:p>
        </w:tc>
        <w:tc>
          <w:tcPr>
            <w:tcW w:w="1476" w:type="dxa"/>
            <w:vAlign w:val="center"/>
          </w:tcPr>
          <w:p w:rsidR="00F81FF9" w:rsidRPr="00B62158" w:rsidRDefault="00F81FF9" w:rsidP="00B1242F">
            <w:pPr>
              <w:jc w:val="center"/>
              <w:rPr>
                <w:color w:val="000000"/>
                <w:sz w:val="20"/>
                <w:szCs w:val="20"/>
              </w:rPr>
            </w:pPr>
            <w:r w:rsidRPr="00B62158">
              <w:rPr>
                <w:color w:val="000000"/>
                <w:sz w:val="20"/>
                <w:szCs w:val="20"/>
              </w:rPr>
              <w:t>26/02/2018</w:t>
            </w:r>
          </w:p>
        </w:tc>
      </w:tr>
      <w:tr w:rsidR="00F81FF9" w:rsidRPr="00B37110" w:rsidTr="00B1242F">
        <w:trPr>
          <w:jc w:val="center"/>
        </w:trPr>
        <w:tc>
          <w:tcPr>
            <w:tcW w:w="4018" w:type="dxa"/>
            <w:vAlign w:val="center"/>
          </w:tcPr>
          <w:p w:rsidR="00F81FF9" w:rsidRPr="00B37110" w:rsidRDefault="00F81FF9" w:rsidP="00B1242F">
            <w:pPr>
              <w:jc w:val="both"/>
              <w:rPr>
                <w:sz w:val="20"/>
                <w:szCs w:val="20"/>
              </w:rPr>
            </w:pPr>
            <w:r w:rsidRPr="00B37110">
              <w:rPr>
                <w:sz w:val="20"/>
                <w:szCs w:val="20"/>
              </w:rPr>
              <w:t>Contabilidad Financiera VI - Bancos</w:t>
            </w:r>
          </w:p>
        </w:tc>
        <w:tc>
          <w:tcPr>
            <w:tcW w:w="1509" w:type="dxa"/>
            <w:vAlign w:val="center"/>
          </w:tcPr>
          <w:p w:rsidR="00F81FF9" w:rsidRPr="00742A67" w:rsidRDefault="00F81FF9" w:rsidP="00B1242F">
            <w:pPr>
              <w:jc w:val="center"/>
              <w:rPr>
                <w:color w:val="000000"/>
                <w:sz w:val="20"/>
                <w:szCs w:val="20"/>
              </w:rPr>
            </w:pPr>
            <w:r w:rsidRPr="00742A67">
              <w:rPr>
                <w:color w:val="000000"/>
                <w:sz w:val="20"/>
                <w:szCs w:val="20"/>
              </w:rPr>
              <w:t>15/12/2017</w:t>
            </w:r>
          </w:p>
        </w:tc>
        <w:tc>
          <w:tcPr>
            <w:tcW w:w="1491" w:type="dxa"/>
            <w:vAlign w:val="center"/>
          </w:tcPr>
          <w:p w:rsidR="00F81FF9" w:rsidRPr="00B62158" w:rsidRDefault="00F81FF9" w:rsidP="00B1242F">
            <w:pPr>
              <w:jc w:val="center"/>
              <w:rPr>
                <w:color w:val="000000"/>
                <w:sz w:val="20"/>
                <w:szCs w:val="20"/>
              </w:rPr>
            </w:pPr>
            <w:r w:rsidRPr="00B62158">
              <w:rPr>
                <w:color w:val="000000"/>
                <w:sz w:val="20"/>
                <w:szCs w:val="20"/>
              </w:rPr>
              <w:t>14/02/2018</w:t>
            </w:r>
          </w:p>
        </w:tc>
        <w:tc>
          <w:tcPr>
            <w:tcW w:w="1476" w:type="dxa"/>
            <w:vAlign w:val="center"/>
          </w:tcPr>
          <w:p w:rsidR="00F81FF9" w:rsidRPr="00B62158" w:rsidRDefault="00F81FF9" w:rsidP="00B1242F">
            <w:pPr>
              <w:jc w:val="center"/>
              <w:rPr>
                <w:color w:val="000000"/>
                <w:sz w:val="20"/>
                <w:szCs w:val="20"/>
              </w:rPr>
            </w:pPr>
            <w:r w:rsidRPr="00B62158">
              <w:rPr>
                <w:color w:val="000000"/>
                <w:sz w:val="20"/>
                <w:szCs w:val="20"/>
              </w:rPr>
              <w:t>28/02/2018</w:t>
            </w:r>
          </w:p>
        </w:tc>
      </w:tr>
      <w:tr w:rsidR="00F81FF9" w:rsidRPr="00B37110" w:rsidTr="00B1242F">
        <w:trPr>
          <w:jc w:val="center"/>
        </w:trPr>
        <w:tc>
          <w:tcPr>
            <w:tcW w:w="4018" w:type="dxa"/>
            <w:vAlign w:val="center"/>
          </w:tcPr>
          <w:p w:rsidR="00F81FF9" w:rsidRPr="00B37110" w:rsidRDefault="00F81FF9" w:rsidP="00B1242F">
            <w:pPr>
              <w:jc w:val="both"/>
              <w:rPr>
                <w:sz w:val="20"/>
                <w:szCs w:val="20"/>
              </w:rPr>
            </w:pPr>
            <w:r w:rsidRPr="00B37110">
              <w:rPr>
                <w:sz w:val="20"/>
                <w:szCs w:val="20"/>
              </w:rPr>
              <w:t>Ejercicio Profesional</w:t>
            </w:r>
          </w:p>
        </w:tc>
        <w:tc>
          <w:tcPr>
            <w:tcW w:w="1509" w:type="dxa"/>
            <w:vAlign w:val="center"/>
          </w:tcPr>
          <w:p w:rsidR="00F81FF9" w:rsidRPr="00742A67" w:rsidRDefault="00F81FF9" w:rsidP="00B1242F">
            <w:pPr>
              <w:jc w:val="center"/>
              <w:rPr>
                <w:color w:val="000000"/>
                <w:sz w:val="20"/>
                <w:szCs w:val="20"/>
              </w:rPr>
            </w:pPr>
            <w:r w:rsidRPr="00742A67">
              <w:rPr>
                <w:color w:val="000000"/>
                <w:sz w:val="20"/>
                <w:szCs w:val="20"/>
              </w:rPr>
              <w:t>21/12/2017</w:t>
            </w:r>
          </w:p>
        </w:tc>
        <w:tc>
          <w:tcPr>
            <w:tcW w:w="1491" w:type="dxa"/>
            <w:vAlign w:val="center"/>
          </w:tcPr>
          <w:p w:rsidR="00F81FF9" w:rsidRPr="00B62158" w:rsidRDefault="00F81FF9" w:rsidP="00B1242F">
            <w:pPr>
              <w:jc w:val="center"/>
              <w:rPr>
                <w:color w:val="000000"/>
                <w:sz w:val="20"/>
                <w:szCs w:val="20"/>
              </w:rPr>
            </w:pPr>
            <w:r w:rsidRPr="00B62158">
              <w:rPr>
                <w:color w:val="000000"/>
                <w:sz w:val="20"/>
                <w:szCs w:val="20"/>
              </w:rPr>
              <w:t>16/02/2018</w:t>
            </w:r>
          </w:p>
        </w:tc>
        <w:tc>
          <w:tcPr>
            <w:tcW w:w="1476" w:type="dxa"/>
            <w:vAlign w:val="center"/>
          </w:tcPr>
          <w:p w:rsidR="00F81FF9" w:rsidRPr="00B62158" w:rsidRDefault="00F81FF9" w:rsidP="00B1242F">
            <w:pPr>
              <w:jc w:val="center"/>
              <w:rPr>
                <w:color w:val="000000"/>
                <w:sz w:val="20"/>
                <w:szCs w:val="20"/>
              </w:rPr>
            </w:pPr>
            <w:r w:rsidRPr="00B62158">
              <w:rPr>
                <w:color w:val="000000"/>
                <w:sz w:val="20"/>
                <w:szCs w:val="20"/>
              </w:rPr>
              <w:t>02/03/2018</w:t>
            </w:r>
          </w:p>
        </w:tc>
      </w:tr>
      <w:tr w:rsidR="00F81FF9" w:rsidRPr="00B37110" w:rsidTr="00B1242F">
        <w:trPr>
          <w:jc w:val="center"/>
        </w:trPr>
        <w:tc>
          <w:tcPr>
            <w:tcW w:w="4018" w:type="dxa"/>
            <w:vAlign w:val="center"/>
          </w:tcPr>
          <w:p w:rsidR="00F81FF9" w:rsidRPr="00B37110" w:rsidRDefault="00F81FF9" w:rsidP="00B1242F">
            <w:pPr>
              <w:jc w:val="both"/>
              <w:rPr>
                <w:sz w:val="20"/>
                <w:szCs w:val="20"/>
              </w:rPr>
            </w:pPr>
            <w:r w:rsidRPr="00B37110">
              <w:rPr>
                <w:sz w:val="20"/>
                <w:szCs w:val="20"/>
              </w:rPr>
              <w:t>Auditoría III – Ambiental y Forense</w:t>
            </w:r>
          </w:p>
        </w:tc>
        <w:tc>
          <w:tcPr>
            <w:tcW w:w="1509" w:type="dxa"/>
            <w:vAlign w:val="center"/>
          </w:tcPr>
          <w:p w:rsidR="00F81FF9" w:rsidRPr="00742A67" w:rsidRDefault="00F81FF9" w:rsidP="00B1242F">
            <w:pPr>
              <w:jc w:val="center"/>
              <w:rPr>
                <w:color w:val="000000"/>
                <w:sz w:val="20"/>
                <w:szCs w:val="20"/>
              </w:rPr>
            </w:pPr>
            <w:r w:rsidRPr="00742A67">
              <w:rPr>
                <w:color w:val="000000"/>
                <w:sz w:val="20"/>
                <w:szCs w:val="20"/>
              </w:rPr>
              <w:t>18/12/2017</w:t>
            </w:r>
          </w:p>
        </w:tc>
        <w:tc>
          <w:tcPr>
            <w:tcW w:w="1491" w:type="dxa"/>
            <w:vAlign w:val="center"/>
          </w:tcPr>
          <w:p w:rsidR="00F81FF9" w:rsidRPr="00B62158" w:rsidRDefault="00F81FF9" w:rsidP="00B1242F">
            <w:pPr>
              <w:jc w:val="center"/>
              <w:rPr>
                <w:color w:val="000000"/>
                <w:sz w:val="20"/>
                <w:szCs w:val="20"/>
              </w:rPr>
            </w:pPr>
            <w:r w:rsidRPr="00B62158">
              <w:rPr>
                <w:color w:val="000000"/>
                <w:sz w:val="20"/>
                <w:szCs w:val="20"/>
              </w:rPr>
              <w:t>19/02/2018</w:t>
            </w:r>
          </w:p>
        </w:tc>
        <w:tc>
          <w:tcPr>
            <w:tcW w:w="1476" w:type="dxa"/>
            <w:vAlign w:val="center"/>
          </w:tcPr>
          <w:p w:rsidR="00F81FF9" w:rsidRPr="00B62158" w:rsidRDefault="00F81FF9" w:rsidP="00B1242F">
            <w:pPr>
              <w:jc w:val="center"/>
              <w:rPr>
                <w:color w:val="000000"/>
                <w:sz w:val="20"/>
                <w:szCs w:val="20"/>
              </w:rPr>
            </w:pPr>
            <w:r w:rsidRPr="00B62158">
              <w:rPr>
                <w:color w:val="000000"/>
                <w:sz w:val="20"/>
                <w:szCs w:val="20"/>
              </w:rPr>
              <w:t>06/03/2018</w:t>
            </w:r>
          </w:p>
        </w:tc>
      </w:tr>
      <w:tr w:rsidR="00F81FF9" w:rsidRPr="00B37110" w:rsidTr="00B1242F">
        <w:trPr>
          <w:jc w:val="center"/>
        </w:trPr>
        <w:tc>
          <w:tcPr>
            <w:tcW w:w="4018" w:type="dxa"/>
            <w:vAlign w:val="center"/>
          </w:tcPr>
          <w:p w:rsidR="00F81FF9" w:rsidRPr="00B37110" w:rsidRDefault="00F81FF9" w:rsidP="00B1242F">
            <w:pPr>
              <w:jc w:val="both"/>
              <w:rPr>
                <w:sz w:val="20"/>
                <w:szCs w:val="20"/>
              </w:rPr>
            </w:pPr>
            <w:r w:rsidRPr="00B37110">
              <w:rPr>
                <w:sz w:val="20"/>
                <w:szCs w:val="20"/>
              </w:rPr>
              <w:t xml:space="preserve">Seminario de Investigación Aplicada II </w:t>
            </w:r>
          </w:p>
        </w:tc>
        <w:tc>
          <w:tcPr>
            <w:tcW w:w="1509" w:type="dxa"/>
            <w:vAlign w:val="center"/>
          </w:tcPr>
          <w:p w:rsidR="00F81FF9" w:rsidRPr="00742A67" w:rsidRDefault="00F81FF9" w:rsidP="00B1242F">
            <w:pPr>
              <w:jc w:val="center"/>
              <w:rPr>
                <w:color w:val="000000"/>
                <w:sz w:val="20"/>
                <w:szCs w:val="20"/>
              </w:rPr>
            </w:pPr>
            <w:r>
              <w:rPr>
                <w:color w:val="000000"/>
                <w:sz w:val="20"/>
                <w:szCs w:val="20"/>
              </w:rPr>
              <w:t>20</w:t>
            </w:r>
            <w:r w:rsidRPr="00742A67">
              <w:rPr>
                <w:color w:val="000000"/>
                <w:sz w:val="20"/>
                <w:szCs w:val="20"/>
              </w:rPr>
              <w:t>/12/2017</w:t>
            </w:r>
          </w:p>
        </w:tc>
        <w:tc>
          <w:tcPr>
            <w:tcW w:w="1491" w:type="dxa"/>
            <w:vAlign w:val="center"/>
          </w:tcPr>
          <w:p w:rsidR="00F81FF9" w:rsidRPr="00B62158" w:rsidRDefault="00F81FF9" w:rsidP="00B1242F">
            <w:pPr>
              <w:jc w:val="center"/>
              <w:rPr>
                <w:color w:val="000000"/>
                <w:sz w:val="20"/>
                <w:szCs w:val="20"/>
              </w:rPr>
            </w:pPr>
            <w:r>
              <w:rPr>
                <w:color w:val="000000"/>
                <w:sz w:val="20"/>
                <w:szCs w:val="20"/>
              </w:rPr>
              <w:t>15</w:t>
            </w:r>
            <w:r w:rsidRPr="00B62158">
              <w:rPr>
                <w:color w:val="000000"/>
                <w:sz w:val="20"/>
                <w:szCs w:val="20"/>
              </w:rPr>
              <w:t>/02/2018</w:t>
            </w:r>
          </w:p>
        </w:tc>
        <w:tc>
          <w:tcPr>
            <w:tcW w:w="1476" w:type="dxa"/>
            <w:vAlign w:val="center"/>
          </w:tcPr>
          <w:p w:rsidR="00F81FF9" w:rsidRPr="00B62158" w:rsidRDefault="00F81FF9" w:rsidP="00B1242F">
            <w:pPr>
              <w:jc w:val="center"/>
              <w:rPr>
                <w:color w:val="000000"/>
                <w:sz w:val="20"/>
                <w:szCs w:val="20"/>
              </w:rPr>
            </w:pPr>
            <w:r w:rsidRPr="00B62158">
              <w:rPr>
                <w:color w:val="000000"/>
                <w:sz w:val="20"/>
                <w:szCs w:val="20"/>
              </w:rPr>
              <w:t>08/03/2018</w:t>
            </w:r>
          </w:p>
        </w:tc>
      </w:tr>
      <w:tr w:rsidR="00F81FF9" w:rsidRPr="00B37110" w:rsidTr="00B1242F">
        <w:trPr>
          <w:jc w:val="center"/>
        </w:trPr>
        <w:tc>
          <w:tcPr>
            <w:tcW w:w="4018" w:type="dxa"/>
            <w:vAlign w:val="center"/>
          </w:tcPr>
          <w:p w:rsidR="00F81FF9" w:rsidRPr="00B37110" w:rsidRDefault="00F81FF9" w:rsidP="00B1242F">
            <w:pPr>
              <w:jc w:val="both"/>
              <w:rPr>
                <w:sz w:val="20"/>
                <w:szCs w:val="20"/>
              </w:rPr>
            </w:pPr>
            <w:r w:rsidRPr="00B37110">
              <w:rPr>
                <w:sz w:val="20"/>
                <w:szCs w:val="20"/>
              </w:rPr>
              <w:t>Trabajo Final</w:t>
            </w:r>
          </w:p>
        </w:tc>
        <w:tc>
          <w:tcPr>
            <w:tcW w:w="1509" w:type="dxa"/>
            <w:vAlign w:val="center"/>
          </w:tcPr>
          <w:p w:rsidR="00F81FF9" w:rsidRPr="00742A67" w:rsidRDefault="00F81FF9" w:rsidP="00B1242F">
            <w:pPr>
              <w:jc w:val="center"/>
              <w:rPr>
                <w:color w:val="000000"/>
                <w:sz w:val="20"/>
                <w:szCs w:val="20"/>
              </w:rPr>
            </w:pPr>
            <w:r w:rsidRPr="00742A67">
              <w:rPr>
                <w:color w:val="000000"/>
                <w:sz w:val="20"/>
                <w:szCs w:val="20"/>
              </w:rPr>
              <w:t>26/12/2017</w:t>
            </w:r>
          </w:p>
        </w:tc>
        <w:tc>
          <w:tcPr>
            <w:tcW w:w="1491" w:type="dxa"/>
            <w:vAlign w:val="center"/>
          </w:tcPr>
          <w:p w:rsidR="00F81FF9" w:rsidRPr="00FE186E" w:rsidRDefault="00F81FF9" w:rsidP="00B1242F">
            <w:pPr>
              <w:jc w:val="center"/>
              <w:rPr>
                <w:color w:val="000000"/>
                <w:sz w:val="20"/>
                <w:szCs w:val="20"/>
              </w:rPr>
            </w:pPr>
            <w:r w:rsidRPr="00FE186E">
              <w:rPr>
                <w:color w:val="000000"/>
                <w:sz w:val="20"/>
                <w:szCs w:val="20"/>
              </w:rPr>
              <w:t>23/02/2018</w:t>
            </w:r>
          </w:p>
        </w:tc>
        <w:tc>
          <w:tcPr>
            <w:tcW w:w="1476" w:type="dxa"/>
            <w:vAlign w:val="center"/>
          </w:tcPr>
          <w:p w:rsidR="00F81FF9" w:rsidRPr="00FE186E" w:rsidRDefault="00F81FF9" w:rsidP="00B1242F">
            <w:pPr>
              <w:jc w:val="center"/>
              <w:rPr>
                <w:color w:val="000000"/>
                <w:sz w:val="20"/>
                <w:szCs w:val="20"/>
              </w:rPr>
            </w:pPr>
            <w:r w:rsidRPr="00FE186E">
              <w:rPr>
                <w:color w:val="000000"/>
                <w:sz w:val="20"/>
                <w:szCs w:val="20"/>
              </w:rPr>
              <w:t>09/03/2018</w:t>
            </w:r>
          </w:p>
        </w:tc>
      </w:tr>
    </w:tbl>
    <w:p w:rsidR="00F81FF9" w:rsidRDefault="00F81FF9" w:rsidP="00F81FF9">
      <w:pPr>
        <w:pStyle w:val="Ttulo7"/>
        <w:tabs>
          <w:tab w:val="left" w:pos="5220"/>
          <w:tab w:val="left" w:pos="5940"/>
          <w:tab w:val="left" w:pos="7560"/>
        </w:tabs>
        <w:jc w:val="left"/>
        <w:rPr>
          <w:u w:val="none"/>
        </w:rPr>
      </w:pPr>
    </w:p>
    <w:p w:rsidR="00F81FF9" w:rsidRPr="00644327" w:rsidRDefault="00F81FF9" w:rsidP="00F81FF9"/>
    <w:p w:rsidR="004335AB" w:rsidRDefault="004335AB" w:rsidP="00F81FF9">
      <w:pPr>
        <w:pStyle w:val="Ttulo7"/>
        <w:tabs>
          <w:tab w:val="left" w:pos="5220"/>
          <w:tab w:val="left" w:pos="5940"/>
          <w:tab w:val="left" w:pos="7560"/>
        </w:tabs>
        <w:rPr>
          <w:u w:val="none"/>
        </w:rPr>
      </w:pPr>
    </w:p>
    <w:p w:rsidR="004335AB" w:rsidRDefault="004335AB" w:rsidP="004335AB"/>
    <w:p w:rsidR="002A22DE" w:rsidRPr="006F3551" w:rsidRDefault="002A22DE" w:rsidP="006F3551">
      <w:pPr>
        <w:pStyle w:val="d1"/>
      </w:pPr>
      <w:bookmarkStart w:id="348" w:name="_Toc479337683"/>
      <w:bookmarkStart w:id="349" w:name="_Toc479337987"/>
      <w:r w:rsidRPr="006F3551">
        <w:t>Caaguazú</w:t>
      </w:r>
      <w:bookmarkEnd w:id="348"/>
      <w:bookmarkEnd w:id="349"/>
    </w:p>
    <w:p w:rsidR="002A22DE" w:rsidRPr="006F3551" w:rsidRDefault="002A22DE" w:rsidP="006F3551">
      <w:pPr>
        <w:pStyle w:val="d1"/>
      </w:pPr>
      <w:bookmarkStart w:id="350" w:name="_Toc479337684"/>
      <w:bookmarkStart w:id="351" w:name="_Toc479337988"/>
      <w:r w:rsidRPr="006F3551">
        <w:t>Horario de exámenes finales - Carrera de Contaduría Pública</w:t>
      </w:r>
      <w:bookmarkEnd w:id="350"/>
      <w:bookmarkEnd w:id="351"/>
    </w:p>
    <w:p w:rsidR="00F81FF9" w:rsidRPr="006F3551" w:rsidRDefault="00F81FF9" w:rsidP="006F3551">
      <w:pPr>
        <w:pStyle w:val="d2"/>
      </w:pPr>
      <w:bookmarkStart w:id="352" w:name="_Toc479337685"/>
      <w:bookmarkStart w:id="353" w:name="_Toc479337989"/>
      <w:bookmarkStart w:id="354" w:name="_Toc444591765"/>
      <w:r w:rsidRPr="006F3551">
        <w:t>Plan Curricular 2004</w:t>
      </w:r>
      <w:bookmarkEnd w:id="352"/>
      <w:bookmarkEnd w:id="353"/>
    </w:p>
    <w:p w:rsidR="00F81FF9" w:rsidRPr="006F3551" w:rsidRDefault="00F81FF9" w:rsidP="006F3551">
      <w:pPr>
        <w:pStyle w:val="d2"/>
      </w:pPr>
      <w:bookmarkStart w:id="355" w:name="_Toc479337686"/>
      <w:bookmarkStart w:id="356" w:name="_Toc479337990"/>
      <w:r w:rsidRPr="006F3551">
        <w:t>Turno Tarde</w:t>
      </w:r>
      <w:bookmarkEnd w:id="354"/>
      <w:bookmarkEnd w:id="355"/>
      <w:bookmarkEnd w:id="356"/>
    </w:p>
    <w:p w:rsidR="00F81FF9" w:rsidRDefault="00F81FF9" w:rsidP="00F81FF9">
      <w:pPr>
        <w:pStyle w:val="d2"/>
        <w:rPr>
          <w:color w:val="auto"/>
        </w:rPr>
      </w:pPr>
    </w:p>
    <w:p w:rsidR="00F81FF9" w:rsidRPr="002A22DE" w:rsidRDefault="00F81FF9" w:rsidP="002A22DE">
      <w:pPr>
        <w:pStyle w:val="d2"/>
        <w:jc w:val="left"/>
        <w:rPr>
          <w:b w:val="0"/>
          <w:color w:val="auto"/>
          <w:sz w:val="20"/>
          <w:szCs w:val="20"/>
          <w:u w:val="none"/>
        </w:rPr>
      </w:pPr>
      <w:bookmarkStart w:id="357" w:name="_Toc479337687"/>
      <w:bookmarkStart w:id="358" w:name="_Toc479337991"/>
      <w:r w:rsidRPr="002A22DE">
        <w:rPr>
          <w:b w:val="0"/>
          <w:color w:val="auto"/>
          <w:sz w:val="20"/>
          <w:szCs w:val="20"/>
          <w:u w:val="none"/>
        </w:rPr>
        <w:t>Los horarios de Exámenes Finales correspondientes al Primer y Segundo Semestre, serán calendarizadas de acuerdo a la necesidad de la carrera.</w:t>
      </w:r>
      <w:bookmarkEnd w:id="357"/>
      <w:bookmarkEnd w:id="358"/>
    </w:p>
    <w:p w:rsidR="00F81FF9" w:rsidRDefault="00F81FF9" w:rsidP="00F81FF9">
      <w:pPr>
        <w:pStyle w:val="Ttulo8"/>
        <w:tabs>
          <w:tab w:val="left" w:pos="4080"/>
          <w:tab w:val="left" w:pos="4860"/>
          <w:tab w:val="left" w:pos="6120"/>
          <w:tab w:val="left" w:pos="6840"/>
          <w:tab w:val="left" w:pos="8040"/>
        </w:tabs>
        <w:rPr>
          <w:szCs w:val="20"/>
          <w:u w:val="none"/>
        </w:rPr>
      </w:pPr>
    </w:p>
    <w:p w:rsidR="003555DF" w:rsidRDefault="003555DF" w:rsidP="00F81FF9">
      <w:pPr>
        <w:pStyle w:val="Ttulo8"/>
        <w:tabs>
          <w:tab w:val="left" w:pos="4080"/>
          <w:tab w:val="left" w:pos="4860"/>
          <w:tab w:val="left" w:pos="6120"/>
          <w:tab w:val="left" w:pos="6840"/>
          <w:tab w:val="left" w:pos="8040"/>
        </w:tabs>
        <w:rPr>
          <w:szCs w:val="20"/>
          <w:u w:val="none"/>
        </w:rPr>
      </w:pPr>
    </w:p>
    <w:p w:rsidR="00F81FF9" w:rsidRPr="00B37110" w:rsidRDefault="00F81FF9" w:rsidP="00F81FF9">
      <w:pPr>
        <w:pStyle w:val="Ttulo8"/>
        <w:tabs>
          <w:tab w:val="left" w:pos="4080"/>
          <w:tab w:val="left" w:pos="4860"/>
          <w:tab w:val="left" w:pos="6120"/>
          <w:tab w:val="left" w:pos="6840"/>
          <w:tab w:val="left" w:pos="8040"/>
        </w:tabs>
        <w:rPr>
          <w:szCs w:val="20"/>
          <w:u w:val="none"/>
        </w:rPr>
      </w:pPr>
      <w:r w:rsidRPr="00B37110">
        <w:rPr>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1583"/>
        <w:gridCol w:w="1501"/>
        <w:gridCol w:w="1483"/>
      </w:tblGrid>
      <w:tr w:rsidR="00F81FF9" w:rsidRPr="00B37110" w:rsidTr="00B1242F">
        <w:trPr>
          <w:trHeight w:val="98"/>
          <w:jc w:val="center"/>
        </w:trPr>
        <w:tc>
          <w:tcPr>
            <w:tcW w:w="3927"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567"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3927" w:type="dxa"/>
            <w:vMerge/>
          </w:tcPr>
          <w:p w:rsidR="00F81FF9" w:rsidRPr="00B37110" w:rsidRDefault="00F81FF9" w:rsidP="00B1242F">
            <w:pPr>
              <w:jc w:val="both"/>
              <w:rPr>
                <w:b/>
                <w:bCs/>
                <w:sz w:val="20"/>
                <w:szCs w:val="20"/>
              </w:rPr>
            </w:pPr>
          </w:p>
        </w:tc>
        <w:tc>
          <w:tcPr>
            <w:tcW w:w="1583" w:type="dxa"/>
            <w:vAlign w:val="center"/>
          </w:tcPr>
          <w:p w:rsidR="00F81FF9" w:rsidRPr="00B37110" w:rsidRDefault="00F81FF9" w:rsidP="00B1242F">
            <w:pPr>
              <w:jc w:val="center"/>
              <w:rPr>
                <w:b/>
                <w:bCs/>
                <w:sz w:val="20"/>
                <w:szCs w:val="20"/>
              </w:rPr>
            </w:pPr>
            <w:r w:rsidRPr="00B37110">
              <w:rPr>
                <w:b/>
                <w:bCs/>
                <w:sz w:val="20"/>
                <w:szCs w:val="20"/>
              </w:rPr>
              <w:t>1º</w:t>
            </w:r>
          </w:p>
        </w:tc>
        <w:tc>
          <w:tcPr>
            <w:tcW w:w="1501" w:type="dxa"/>
            <w:vAlign w:val="center"/>
          </w:tcPr>
          <w:p w:rsidR="00F81FF9" w:rsidRPr="00B37110" w:rsidRDefault="00F81FF9" w:rsidP="00B1242F">
            <w:pPr>
              <w:jc w:val="center"/>
              <w:rPr>
                <w:b/>
                <w:bCs/>
                <w:sz w:val="20"/>
                <w:szCs w:val="20"/>
              </w:rPr>
            </w:pPr>
            <w:r w:rsidRPr="00B37110">
              <w:rPr>
                <w:b/>
                <w:bCs/>
                <w:sz w:val="20"/>
                <w:szCs w:val="20"/>
              </w:rPr>
              <w:t>2º</w:t>
            </w:r>
          </w:p>
        </w:tc>
        <w:tc>
          <w:tcPr>
            <w:tcW w:w="1483"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3555DF" w:rsidTr="00B1242F">
        <w:trPr>
          <w:jc w:val="center"/>
        </w:trPr>
        <w:tc>
          <w:tcPr>
            <w:tcW w:w="3927" w:type="dxa"/>
            <w:vAlign w:val="center"/>
          </w:tcPr>
          <w:p w:rsidR="00F81FF9" w:rsidRPr="003555DF" w:rsidRDefault="00F81FF9" w:rsidP="00B1242F">
            <w:pPr>
              <w:rPr>
                <w:color w:val="000000"/>
                <w:sz w:val="20"/>
                <w:szCs w:val="20"/>
              </w:rPr>
            </w:pPr>
            <w:r w:rsidRPr="003555DF">
              <w:rPr>
                <w:color w:val="000000"/>
                <w:sz w:val="20"/>
                <w:szCs w:val="20"/>
              </w:rPr>
              <w:t>Organización y Administración de Empresas</w:t>
            </w:r>
          </w:p>
        </w:tc>
        <w:tc>
          <w:tcPr>
            <w:tcW w:w="1583" w:type="dxa"/>
            <w:vAlign w:val="center"/>
          </w:tcPr>
          <w:p w:rsidR="00F81FF9" w:rsidRPr="003555DF" w:rsidRDefault="00F81FF9" w:rsidP="00B1242F">
            <w:pPr>
              <w:jc w:val="center"/>
              <w:rPr>
                <w:color w:val="000000"/>
                <w:sz w:val="20"/>
                <w:szCs w:val="20"/>
              </w:rPr>
            </w:pPr>
            <w:r w:rsidRPr="003555DF">
              <w:rPr>
                <w:color w:val="000000"/>
                <w:sz w:val="20"/>
                <w:szCs w:val="20"/>
              </w:rPr>
              <w:t>03/07/2017</w:t>
            </w:r>
          </w:p>
        </w:tc>
        <w:tc>
          <w:tcPr>
            <w:tcW w:w="1501" w:type="dxa"/>
            <w:vAlign w:val="center"/>
          </w:tcPr>
          <w:p w:rsidR="00F81FF9" w:rsidRPr="003555DF" w:rsidRDefault="00F81FF9" w:rsidP="00B1242F">
            <w:pPr>
              <w:jc w:val="center"/>
              <w:rPr>
                <w:color w:val="000000"/>
                <w:sz w:val="20"/>
                <w:szCs w:val="20"/>
              </w:rPr>
            </w:pPr>
            <w:r w:rsidRPr="003555DF">
              <w:rPr>
                <w:color w:val="000000"/>
                <w:sz w:val="20"/>
                <w:szCs w:val="20"/>
              </w:rPr>
              <w:t>27/11/2017</w:t>
            </w:r>
          </w:p>
        </w:tc>
        <w:tc>
          <w:tcPr>
            <w:tcW w:w="1483" w:type="dxa"/>
            <w:vAlign w:val="center"/>
          </w:tcPr>
          <w:p w:rsidR="00F81FF9" w:rsidRPr="003555DF" w:rsidRDefault="00F81FF9" w:rsidP="00B1242F">
            <w:pPr>
              <w:jc w:val="center"/>
              <w:rPr>
                <w:color w:val="000000"/>
                <w:sz w:val="20"/>
                <w:szCs w:val="20"/>
              </w:rPr>
            </w:pPr>
            <w:r w:rsidRPr="003555DF">
              <w:rPr>
                <w:color w:val="000000"/>
                <w:sz w:val="20"/>
                <w:szCs w:val="20"/>
              </w:rPr>
              <w:t>01/02/2018</w:t>
            </w:r>
          </w:p>
        </w:tc>
      </w:tr>
      <w:tr w:rsidR="00F81FF9" w:rsidRPr="003555DF" w:rsidTr="00B1242F">
        <w:trPr>
          <w:jc w:val="center"/>
        </w:trPr>
        <w:tc>
          <w:tcPr>
            <w:tcW w:w="3927" w:type="dxa"/>
            <w:vAlign w:val="center"/>
          </w:tcPr>
          <w:p w:rsidR="00F81FF9" w:rsidRPr="003555DF" w:rsidRDefault="00F81FF9" w:rsidP="00B1242F">
            <w:pPr>
              <w:rPr>
                <w:color w:val="000000"/>
                <w:sz w:val="20"/>
                <w:szCs w:val="20"/>
              </w:rPr>
            </w:pPr>
            <w:r w:rsidRPr="003555DF">
              <w:rPr>
                <w:color w:val="000000"/>
                <w:sz w:val="20"/>
                <w:szCs w:val="20"/>
              </w:rPr>
              <w:t>Contabilidad Financiera II</w:t>
            </w:r>
          </w:p>
        </w:tc>
        <w:tc>
          <w:tcPr>
            <w:tcW w:w="1583" w:type="dxa"/>
            <w:vAlign w:val="center"/>
          </w:tcPr>
          <w:p w:rsidR="00F81FF9" w:rsidRPr="003555DF" w:rsidRDefault="00823818" w:rsidP="00B1242F">
            <w:pPr>
              <w:jc w:val="center"/>
              <w:rPr>
                <w:color w:val="000000"/>
                <w:sz w:val="20"/>
                <w:szCs w:val="20"/>
              </w:rPr>
            </w:pPr>
            <w:r w:rsidRPr="003555DF">
              <w:rPr>
                <w:color w:val="000000"/>
                <w:sz w:val="20"/>
                <w:szCs w:val="20"/>
              </w:rPr>
              <w:t>07</w:t>
            </w:r>
            <w:r w:rsidR="00F81FF9" w:rsidRPr="003555DF">
              <w:rPr>
                <w:color w:val="000000"/>
                <w:sz w:val="20"/>
                <w:szCs w:val="20"/>
              </w:rPr>
              <w:t>/07/2017</w:t>
            </w:r>
          </w:p>
        </w:tc>
        <w:tc>
          <w:tcPr>
            <w:tcW w:w="1501" w:type="dxa"/>
            <w:vAlign w:val="center"/>
          </w:tcPr>
          <w:p w:rsidR="00F81FF9" w:rsidRPr="003555DF" w:rsidRDefault="00823818" w:rsidP="00B1242F">
            <w:pPr>
              <w:jc w:val="center"/>
              <w:rPr>
                <w:color w:val="000000"/>
                <w:sz w:val="20"/>
                <w:szCs w:val="20"/>
              </w:rPr>
            </w:pPr>
            <w:r w:rsidRPr="003555DF">
              <w:rPr>
                <w:color w:val="000000"/>
                <w:sz w:val="20"/>
                <w:szCs w:val="20"/>
              </w:rPr>
              <w:t>01</w:t>
            </w:r>
            <w:r w:rsidR="00F81FF9" w:rsidRPr="003555DF">
              <w:rPr>
                <w:color w:val="000000"/>
                <w:sz w:val="20"/>
                <w:szCs w:val="20"/>
              </w:rPr>
              <w:t>/11/2017</w:t>
            </w:r>
          </w:p>
        </w:tc>
        <w:tc>
          <w:tcPr>
            <w:tcW w:w="1483" w:type="dxa"/>
            <w:vAlign w:val="center"/>
          </w:tcPr>
          <w:p w:rsidR="00F81FF9" w:rsidRPr="003555DF" w:rsidRDefault="00823818" w:rsidP="00B1242F">
            <w:pPr>
              <w:jc w:val="center"/>
              <w:rPr>
                <w:color w:val="000000"/>
                <w:sz w:val="20"/>
                <w:szCs w:val="20"/>
              </w:rPr>
            </w:pPr>
            <w:r w:rsidRPr="003555DF">
              <w:rPr>
                <w:color w:val="000000"/>
                <w:sz w:val="20"/>
                <w:szCs w:val="20"/>
              </w:rPr>
              <w:t>07</w:t>
            </w:r>
            <w:r w:rsidR="00F81FF9" w:rsidRPr="003555DF">
              <w:rPr>
                <w:color w:val="000000"/>
                <w:sz w:val="20"/>
                <w:szCs w:val="20"/>
              </w:rPr>
              <w:t>/02/2018</w:t>
            </w:r>
          </w:p>
        </w:tc>
      </w:tr>
      <w:tr w:rsidR="00F81FF9" w:rsidRPr="003555DF" w:rsidTr="00B1242F">
        <w:trPr>
          <w:jc w:val="center"/>
        </w:trPr>
        <w:tc>
          <w:tcPr>
            <w:tcW w:w="3927" w:type="dxa"/>
            <w:vAlign w:val="center"/>
          </w:tcPr>
          <w:p w:rsidR="00F81FF9" w:rsidRPr="003555DF" w:rsidRDefault="00F81FF9" w:rsidP="00B1242F">
            <w:pPr>
              <w:rPr>
                <w:color w:val="000000"/>
                <w:sz w:val="20"/>
                <w:szCs w:val="20"/>
              </w:rPr>
            </w:pPr>
            <w:r w:rsidRPr="003555DF">
              <w:rPr>
                <w:color w:val="000000"/>
                <w:sz w:val="20"/>
                <w:szCs w:val="20"/>
              </w:rPr>
              <w:t>Matemáticas para Contadores II</w:t>
            </w:r>
          </w:p>
        </w:tc>
        <w:tc>
          <w:tcPr>
            <w:tcW w:w="1583" w:type="dxa"/>
            <w:vAlign w:val="center"/>
          </w:tcPr>
          <w:p w:rsidR="00F81FF9" w:rsidRPr="003555DF" w:rsidRDefault="00823818" w:rsidP="00B1242F">
            <w:pPr>
              <w:jc w:val="center"/>
              <w:rPr>
                <w:color w:val="000000"/>
                <w:sz w:val="20"/>
                <w:szCs w:val="20"/>
              </w:rPr>
            </w:pPr>
            <w:r w:rsidRPr="003555DF">
              <w:rPr>
                <w:color w:val="000000"/>
                <w:sz w:val="20"/>
                <w:szCs w:val="20"/>
              </w:rPr>
              <w:t>19</w:t>
            </w:r>
            <w:r w:rsidR="00F81FF9" w:rsidRPr="003555DF">
              <w:rPr>
                <w:color w:val="000000"/>
                <w:sz w:val="20"/>
                <w:szCs w:val="20"/>
              </w:rPr>
              <w:t>/07/2017</w:t>
            </w:r>
          </w:p>
        </w:tc>
        <w:tc>
          <w:tcPr>
            <w:tcW w:w="1501" w:type="dxa"/>
            <w:vAlign w:val="center"/>
          </w:tcPr>
          <w:p w:rsidR="00F81FF9" w:rsidRPr="003555DF" w:rsidRDefault="00823818" w:rsidP="00B1242F">
            <w:pPr>
              <w:jc w:val="center"/>
              <w:rPr>
                <w:color w:val="000000"/>
                <w:sz w:val="20"/>
                <w:szCs w:val="20"/>
              </w:rPr>
            </w:pPr>
            <w:r w:rsidRPr="003555DF">
              <w:rPr>
                <w:color w:val="000000"/>
                <w:sz w:val="20"/>
                <w:szCs w:val="20"/>
              </w:rPr>
              <w:t>04</w:t>
            </w:r>
            <w:r w:rsidR="00F81FF9" w:rsidRPr="003555DF">
              <w:rPr>
                <w:color w:val="000000"/>
                <w:sz w:val="20"/>
                <w:szCs w:val="20"/>
              </w:rPr>
              <w:t>/12/2017</w:t>
            </w:r>
          </w:p>
        </w:tc>
        <w:tc>
          <w:tcPr>
            <w:tcW w:w="1483" w:type="dxa"/>
            <w:vAlign w:val="center"/>
          </w:tcPr>
          <w:p w:rsidR="00F81FF9" w:rsidRPr="003555DF" w:rsidRDefault="00823818" w:rsidP="00B1242F">
            <w:pPr>
              <w:jc w:val="center"/>
              <w:rPr>
                <w:color w:val="000000"/>
                <w:sz w:val="20"/>
                <w:szCs w:val="20"/>
              </w:rPr>
            </w:pPr>
            <w:r w:rsidRPr="003555DF">
              <w:rPr>
                <w:color w:val="000000"/>
                <w:sz w:val="20"/>
                <w:szCs w:val="20"/>
              </w:rPr>
              <w:t>08</w:t>
            </w:r>
            <w:r w:rsidR="00F81FF9" w:rsidRPr="003555DF">
              <w:rPr>
                <w:color w:val="000000"/>
                <w:sz w:val="20"/>
                <w:szCs w:val="20"/>
              </w:rPr>
              <w:t>/02/2018</w:t>
            </w:r>
          </w:p>
        </w:tc>
      </w:tr>
      <w:tr w:rsidR="00F81FF9" w:rsidRPr="003555DF" w:rsidTr="00B1242F">
        <w:trPr>
          <w:jc w:val="center"/>
        </w:trPr>
        <w:tc>
          <w:tcPr>
            <w:tcW w:w="3927" w:type="dxa"/>
            <w:vAlign w:val="center"/>
          </w:tcPr>
          <w:p w:rsidR="00F81FF9" w:rsidRPr="003555DF" w:rsidRDefault="00F81FF9" w:rsidP="00B1242F">
            <w:pPr>
              <w:rPr>
                <w:color w:val="000000"/>
                <w:sz w:val="20"/>
                <w:szCs w:val="20"/>
              </w:rPr>
            </w:pPr>
            <w:r w:rsidRPr="003555DF">
              <w:rPr>
                <w:color w:val="000000"/>
                <w:sz w:val="20"/>
                <w:szCs w:val="20"/>
              </w:rPr>
              <w:t>Tributación I</w:t>
            </w:r>
          </w:p>
        </w:tc>
        <w:tc>
          <w:tcPr>
            <w:tcW w:w="1583" w:type="dxa"/>
            <w:vAlign w:val="center"/>
          </w:tcPr>
          <w:p w:rsidR="00F81FF9" w:rsidRPr="003555DF" w:rsidRDefault="00823818" w:rsidP="00B1242F">
            <w:pPr>
              <w:jc w:val="center"/>
              <w:rPr>
                <w:color w:val="000000"/>
                <w:sz w:val="20"/>
                <w:szCs w:val="20"/>
              </w:rPr>
            </w:pPr>
            <w:r w:rsidRPr="003555DF">
              <w:rPr>
                <w:color w:val="000000"/>
                <w:sz w:val="20"/>
                <w:szCs w:val="20"/>
              </w:rPr>
              <w:t>27</w:t>
            </w:r>
            <w:r w:rsidR="00F81FF9" w:rsidRPr="003555DF">
              <w:rPr>
                <w:color w:val="000000"/>
                <w:sz w:val="20"/>
                <w:szCs w:val="20"/>
              </w:rPr>
              <w:t>/07/2017</w:t>
            </w:r>
          </w:p>
        </w:tc>
        <w:tc>
          <w:tcPr>
            <w:tcW w:w="1501" w:type="dxa"/>
            <w:vAlign w:val="center"/>
          </w:tcPr>
          <w:p w:rsidR="00F81FF9" w:rsidRPr="003555DF" w:rsidRDefault="00823818" w:rsidP="00B1242F">
            <w:pPr>
              <w:jc w:val="center"/>
              <w:rPr>
                <w:color w:val="000000"/>
                <w:sz w:val="20"/>
                <w:szCs w:val="20"/>
              </w:rPr>
            </w:pPr>
            <w:r w:rsidRPr="003555DF">
              <w:rPr>
                <w:color w:val="000000"/>
                <w:sz w:val="20"/>
                <w:szCs w:val="20"/>
              </w:rPr>
              <w:t>06</w:t>
            </w:r>
            <w:r w:rsidR="00F81FF9" w:rsidRPr="003555DF">
              <w:rPr>
                <w:color w:val="000000"/>
                <w:sz w:val="20"/>
                <w:szCs w:val="20"/>
              </w:rPr>
              <w:t>/12/2017</w:t>
            </w:r>
          </w:p>
        </w:tc>
        <w:tc>
          <w:tcPr>
            <w:tcW w:w="1483" w:type="dxa"/>
            <w:vAlign w:val="center"/>
          </w:tcPr>
          <w:p w:rsidR="00F81FF9" w:rsidRPr="003555DF" w:rsidRDefault="00823818" w:rsidP="00B1242F">
            <w:pPr>
              <w:jc w:val="center"/>
              <w:rPr>
                <w:color w:val="000000"/>
                <w:sz w:val="20"/>
                <w:szCs w:val="20"/>
              </w:rPr>
            </w:pPr>
            <w:r w:rsidRPr="003555DF">
              <w:rPr>
                <w:color w:val="000000"/>
                <w:sz w:val="20"/>
                <w:szCs w:val="20"/>
              </w:rPr>
              <w:t>09</w:t>
            </w:r>
            <w:r w:rsidR="00F81FF9" w:rsidRPr="003555DF">
              <w:rPr>
                <w:color w:val="000000"/>
                <w:sz w:val="20"/>
                <w:szCs w:val="20"/>
              </w:rPr>
              <w:t>/02/2018</w:t>
            </w:r>
          </w:p>
        </w:tc>
      </w:tr>
      <w:tr w:rsidR="00F81FF9" w:rsidRPr="003555DF" w:rsidTr="00B1242F">
        <w:trPr>
          <w:jc w:val="center"/>
        </w:trPr>
        <w:tc>
          <w:tcPr>
            <w:tcW w:w="3927" w:type="dxa"/>
            <w:vAlign w:val="center"/>
          </w:tcPr>
          <w:p w:rsidR="00F81FF9" w:rsidRPr="003555DF" w:rsidRDefault="00F81FF9" w:rsidP="00B1242F">
            <w:pPr>
              <w:rPr>
                <w:color w:val="000000"/>
                <w:sz w:val="20"/>
                <w:szCs w:val="20"/>
              </w:rPr>
            </w:pPr>
            <w:r w:rsidRPr="003555DF">
              <w:rPr>
                <w:color w:val="000000"/>
                <w:sz w:val="20"/>
                <w:szCs w:val="20"/>
              </w:rPr>
              <w:t>Mercado de Capitales</w:t>
            </w:r>
          </w:p>
        </w:tc>
        <w:tc>
          <w:tcPr>
            <w:tcW w:w="1583" w:type="dxa"/>
            <w:vAlign w:val="center"/>
          </w:tcPr>
          <w:p w:rsidR="00F81FF9" w:rsidRPr="003555DF" w:rsidRDefault="00B07BB7" w:rsidP="00B1242F">
            <w:pPr>
              <w:jc w:val="center"/>
              <w:rPr>
                <w:color w:val="000000"/>
                <w:sz w:val="20"/>
                <w:szCs w:val="20"/>
              </w:rPr>
            </w:pPr>
            <w:r w:rsidRPr="003555DF">
              <w:rPr>
                <w:color w:val="000000"/>
                <w:sz w:val="20"/>
                <w:szCs w:val="20"/>
              </w:rPr>
              <w:t>11</w:t>
            </w:r>
            <w:r w:rsidR="00F81FF9" w:rsidRPr="003555DF">
              <w:rPr>
                <w:color w:val="000000"/>
                <w:sz w:val="20"/>
                <w:szCs w:val="20"/>
              </w:rPr>
              <w:t>/07/2017</w:t>
            </w:r>
          </w:p>
        </w:tc>
        <w:tc>
          <w:tcPr>
            <w:tcW w:w="1501" w:type="dxa"/>
            <w:vAlign w:val="center"/>
          </w:tcPr>
          <w:p w:rsidR="00F81FF9" w:rsidRPr="003555DF" w:rsidRDefault="00B07BB7" w:rsidP="00B1242F">
            <w:pPr>
              <w:jc w:val="center"/>
              <w:rPr>
                <w:color w:val="000000"/>
                <w:sz w:val="20"/>
                <w:szCs w:val="20"/>
              </w:rPr>
            </w:pPr>
            <w:r w:rsidRPr="003555DF">
              <w:rPr>
                <w:color w:val="000000"/>
                <w:sz w:val="20"/>
                <w:szCs w:val="20"/>
              </w:rPr>
              <w:t>29/11</w:t>
            </w:r>
            <w:r w:rsidR="00F81FF9" w:rsidRPr="003555DF">
              <w:rPr>
                <w:color w:val="000000"/>
                <w:sz w:val="20"/>
                <w:szCs w:val="20"/>
              </w:rPr>
              <w:t>/2017</w:t>
            </w:r>
          </w:p>
        </w:tc>
        <w:tc>
          <w:tcPr>
            <w:tcW w:w="1483" w:type="dxa"/>
            <w:vAlign w:val="center"/>
          </w:tcPr>
          <w:p w:rsidR="00F81FF9" w:rsidRPr="003555DF" w:rsidRDefault="00B07BB7" w:rsidP="00B1242F">
            <w:pPr>
              <w:jc w:val="center"/>
              <w:rPr>
                <w:color w:val="000000"/>
                <w:sz w:val="20"/>
                <w:szCs w:val="20"/>
              </w:rPr>
            </w:pPr>
            <w:r w:rsidRPr="003555DF">
              <w:rPr>
                <w:color w:val="000000"/>
                <w:sz w:val="20"/>
                <w:szCs w:val="20"/>
              </w:rPr>
              <w:t>05</w:t>
            </w:r>
            <w:r w:rsidR="00F81FF9" w:rsidRPr="003555DF">
              <w:rPr>
                <w:color w:val="000000"/>
                <w:sz w:val="20"/>
                <w:szCs w:val="20"/>
              </w:rPr>
              <w:t>/02/2018</w:t>
            </w:r>
          </w:p>
        </w:tc>
      </w:tr>
    </w:tbl>
    <w:p w:rsidR="00F81FF9" w:rsidRPr="003555DF" w:rsidRDefault="00F81FF9" w:rsidP="00F81FF9">
      <w:pPr>
        <w:tabs>
          <w:tab w:val="left" w:pos="3420"/>
          <w:tab w:val="left" w:pos="4080"/>
          <w:tab w:val="left" w:pos="4680"/>
          <w:tab w:val="left" w:pos="5760"/>
          <w:tab w:val="left" w:pos="6120"/>
          <w:tab w:val="left" w:pos="8040"/>
        </w:tabs>
        <w:jc w:val="both"/>
        <w:rPr>
          <w:color w:val="000000"/>
          <w:sz w:val="10"/>
          <w:szCs w:val="10"/>
        </w:rPr>
      </w:pPr>
    </w:p>
    <w:p w:rsidR="003555DF" w:rsidRDefault="00F81FF9" w:rsidP="00F81FF9">
      <w:pPr>
        <w:pStyle w:val="Ttulo8"/>
        <w:tabs>
          <w:tab w:val="left" w:pos="2880"/>
          <w:tab w:val="left" w:pos="3780"/>
          <w:tab w:val="left" w:pos="4080"/>
          <w:tab w:val="left" w:pos="4860"/>
          <w:tab w:val="left" w:pos="6120"/>
          <w:tab w:val="left" w:pos="8040"/>
        </w:tabs>
        <w:rPr>
          <w:color w:val="000000"/>
          <w:szCs w:val="20"/>
          <w:u w:val="none"/>
        </w:rPr>
      </w:pPr>
      <w:r w:rsidRPr="003555DF">
        <w:rPr>
          <w:color w:val="000000"/>
          <w:szCs w:val="20"/>
          <w:u w:val="none"/>
        </w:rPr>
        <w:t xml:space="preserve">             </w:t>
      </w:r>
    </w:p>
    <w:p w:rsidR="003555DF" w:rsidRDefault="003555DF" w:rsidP="00F81FF9">
      <w:pPr>
        <w:pStyle w:val="Ttulo8"/>
        <w:tabs>
          <w:tab w:val="left" w:pos="2880"/>
          <w:tab w:val="left" w:pos="3780"/>
          <w:tab w:val="left" w:pos="4080"/>
          <w:tab w:val="left" w:pos="4860"/>
          <w:tab w:val="left" w:pos="6120"/>
          <w:tab w:val="left" w:pos="8040"/>
        </w:tabs>
        <w:rPr>
          <w:color w:val="000000"/>
          <w:szCs w:val="20"/>
          <w:u w:val="none"/>
        </w:rPr>
      </w:pPr>
    </w:p>
    <w:p w:rsidR="00F81FF9" w:rsidRPr="003555DF" w:rsidRDefault="00F81FF9" w:rsidP="00F81FF9">
      <w:pPr>
        <w:pStyle w:val="Ttulo8"/>
        <w:tabs>
          <w:tab w:val="left" w:pos="2880"/>
          <w:tab w:val="left" w:pos="3780"/>
          <w:tab w:val="left" w:pos="4080"/>
          <w:tab w:val="left" w:pos="4860"/>
          <w:tab w:val="left" w:pos="6120"/>
          <w:tab w:val="left" w:pos="8040"/>
        </w:tabs>
        <w:rPr>
          <w:b w:val="0"/>
          <w:color w:val="000000"/>
          <w:szCs w:val="20"/>
          <w:u w:val="none"/>
        </w:rPr>
      </w:pPr>
      <w:r w:rsidRPr="003555DF">
        <w:rPr>
          <w:color w:val="000000"/>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1573"/>
        <w:gridCol w:w="1499"/>
        <w:gridCol w:w="1516"/>
      </w:tblGrid>
      <w:tr w:rsidR="00F81FF9" w:rsidRPr="003555DF" w:rsidTr="00B1242F">
        <w:trPr>
          <w:trHeight w:val="110"/>
          <w:jc w:val="center"/>
        </w:trPr>
        <w:tc>
          <w:tcPr>
            <w:tcW w:w="3906" w:type="dxa"/>
            <w:vMerge w:val="restart"/>
            <w:vAlign w:val="center"/>
          </w:tcPr>
          <w:p w:rsidR="00F81FF9" w:rsidRPr="003555DF" w:rsidRDefault="00F81FF9" w:rsidP="00B1242F">
            <w:pPr>
              <w:jc w:val="both"/>
              <w:rPr>
                <w:b/>
                <w:bCs/>
                <w:color w:val="000000"/>
                <w:sz w:val="20"/>
                <w:szCs w:val="20"/>
              </w:rPr>
            </w:pPr>
            <w:r w:rsidRPr="003555DF">
              <w:rPr>
                <w:b/>
                <w:bCs/>
                <w:color w:val="000000"/>
                <w:sz w:val="20"/>
                <w:szCs w:val="20"/>
              </w:rPr>
              <w:t>ASIGNATURA</w:t>
            </w:r>
          </w:p>
        </w:tc>
        <w:tc>
          <w:tcPr>
            <w:tcW w:w="4588" w:type="dxa"/>
            <w:gridSpan w:val="3"/>
          </w:tcPr>
          <w:p w:rsidR="00F81FF9" w:rsidRPr="003555DF" w:rsidRDefault="00F81FF9" w:rsidP="00B1242F">
            <w:pPr>
              <w:jc w:val="center"/>
              <w:rPr>
                <w:b/>
                <w:bCs/>
                <w:color w:val="000000"/>
                <w:sz w:val="20"/>
                <w:szCs w:val="20"/>
              </w:rPr>
            </w:pPr>
            <w:r w:rsidRPr="003555DF">
              <w:rPr>
                <w:b/>
                <w:bCs/>
                <w:color w:val="000000"/>
                <w:sz w:val="20"/>
                <w:szCs w:val="20"/>
              </w:rPr>
              <w:t>PERIODO DE EXÁMENES</w:t>
            </w:r>
          </w:p>
        </w:tc>
      </w:tr>
      <w:tr w:rsidR="00F81FF9" w:rsidRPr="003555DF" w:rsidTr="00B1242F">
        <w:trPr>
          <w:trHeight w:val="110"/>
          <w:jc w:val="center"/>
        </w:trPr>
        <w:tc>
          <w:tcPr>
            <w:tcW w:w="3906" w:type="dxa"/>
            <w:vMerge/>
          </w:tcPr>
          <w:p w:rsidR="00F81FF9" w:rsidRPr="003555DF" w:rsidRDefault="00F81FF9" w:rsidP="00B1242F">
            <w:pPr>
              <w:jc w:val="both"/>
              <w:rPr>
                <w:b/>
                <w:bCs/>
                <w:color w:val="000000"/>
                <w:sz w:val="20"/>
                <w:szCs w:val="20"/>
              </w:rPr>
            </w:pPr>
          </w:p>
        </w:tc>
        <w:tc>
          <w:tcPr>
            <w:tcW w:w="1573" w:type="dxa"/>
            <w:vAlign w:val="center"/>
          </w:tcPr>
          <w:p w:rsidR="00F81FF9" w:rsidRPr="003555DF" w:rsidRDefault="00F81FF9" w:rsidP="00B1242F">
            <w:pPr>
              <w:jc w:val="center"/>
              <w:rPr>
                <w:b/>
                <w:bCs/>
                <w:color w:val="000000"/>
                <w:sz w:val="20"/>
                <w:szCs w:val="20"/>
              </w:rPr>
            </w:pPr>
            <w:r w:rsidRPr="003555DF">
              <w:rPr>
                <w:b/>
                <w:bCs/>
                <w:color w:val="000000"/>
                <w:sz w:val="20"/>
                <w:szCs w:val="20"/>
              </w:rPr>
              <w:t>1º</w:t>
            </w:r>
          </w:p>
        </w:tc>
        <w:tc>
          <w:tcPr>
            <w:tcW w:w="1499" w:type="dxa"/>
            <w:vAlign w:val="center"/>
          </w:tcPr>
          <w:p w:rsidR="00F81FF9" w:rsidRPr="003555DF" w:rsidRDefault="00F81FF9" w:rsidP="00B1242F">
            <w:pPr>
              <w:jc w:val="center"/>
              <w:rPr>
                <w:b/>
                <w:bCs/>
                <w:color w:val="000000"/>
                <w:sz w:val="20"/>
                <w:szCs w:val="20"/>
              </w:rPr>
            </w:pPr>
            <w:r w:rsidRPr="003555DF">
              <w:rPr>
                <w:b/>
                <w:bCs/>
                <w:color w:val="000000"/>
                <w:sz w:val="20"/>
                <w:szCs w:val="20"/>
              </w:rPr>
              <w:t>2º</w:t>
            </w:r>
          </w:p>
        </w:tc>
        <w:tc>
          <w:tcPr>
            <w:tcW w:w="1516" w:type="dxa"/>
            <w:vAlign w:val="center"/>
          </w:tcPr>
          <w:p w:rsidR="00F81FF9" w:rsidRPr="003555DF" w:rsidRDefault="00F81FF9" w:rsidP="00B1242F">
            <w:pPr>
              <w:jc w:val="center"/>
              <w:rPr>
                <w:b/>
                <w:bCs/>
                <w:color w:val="000000"/>
                <w:sz w:val="20"/>
                <w:szCs w:val="20"/>
              </w:rPr>
            </w:pPr>
            <w:r w:rsidRPr="003555DF">
              <w:rPr>
                <w:b/>
                <w:bCs/>
                <w:color w:val="000000"/>
                <w:sz w:val="20"/>
                <w:szCs w:val="20"/>
              </w:rPr>
              <w:t>3º</w:t>
            </w:r>
          </w:p>
        </w:tc>
      </w:tr>
      <w:tr w:rsidR="00F81FF9" w:rsidRPr="003555DF" w:rsidTr="00B1242F">
        <w:trPr>
          <w:trHeight w:val="253"/>
          <w:jc w:val="center"/>
        </w:trPr>
        <w:tc>
          <w:tcPr>
            <w:tcW w:w="3906" w:type="dxa"/>
            <w:vAlign w:val="center"/>
          </w:tcPr>
          <w:p w:rsidR="00F81FF9" w:rsidRPr="003555DF" w:rsidRDefault="00F81FF9" w:rsidP="00B1242F">
            <w:pPr>
              <w:rPr>
                <w:color w:val="000000"/>
                <w:sz w:val="20"/>
                <w:szCs w:val="20"/>
              </w:rPr>
            </w:pPr>
            <w:r w:rsidRPr="003555DF">
              <w:rPr>
                <w:color w:val="000000"/>
                <w:sz w:val="20"/>
                <w:szCs w:val="20"/>
              </w:rPr>
              <w:t>Organización, Sistemas y Métodos I</w:t>
            </w:r>
          </w:p>
        </w:tc>
        <w:tc>
          <w:tcPr>
            <w:tcW w:w="1573" w:type="dxa"/>
            <w:vAlign w:val="center"/>
          </w:tcPr>
          <w:p w:rsidR="00F81FF9" w:rsidRPr="003555DF" w:rsidRDefault="00EF4640" w:rsidP="00B1242F">
            <w:pPr>
              <w:jc w:val="center"/>
              <w:rPr>
                <w:color w:val="000000"/>
                <w:sz w:val="20"/>
                <w:szCs w:val="20"/>
              </w:rPr>
            </w:pPr>
            <w:r w:rsidRPr="003555DF">
              <w:rPr>
                <w:color w:val="000000"/>
                <w:sz w:val="20"/>
                <w:szCs w:val="20"/>
              </w:rPr>
              <w:t>11</w:t>
            </w:r>
            <w:r w:rsidR="00F81FF9" w:rsidRPr="003555DF">
              <w:rPr>
                <w:color w:val="000000"/>
                <w:sz w:val="20"/>
                <w:szCs w:val="20"/>
              </w:rPr>
              <w:t>/12/2017</w:t>
            </w:r>
          </w:p>
        </w:tc>
        <w:tc>
          <w:tcPr>
            <w:tcW w:w="1499" w:type="dxa"/>
            <w:vAlign w:val="center"/>
          </w:tcPr>
          <w:p w:rsidR="00F81FF9" w:rsidRPr="003555DF" w:rsidRDefault="00F81FF9" w:rsidP="00B1242F">
            <w:pPr>
              <w:jc w:val="center"/>
              <w:rPr>
                <w:color w:val="000000"/>
                <w:sz w:val="20"/>
                <w:szCs w:val="20"/>
              </w:rPr>
            </w:pPr>
            <w:r w:rsidRPr="003555DF">
              <w:rPr>
                <w:color w:val="000000"/>
                <w:sz w:val="20"/>
                <w:szCs w:val="20"/>
              </w:rPr>
              <w:t>12/02/2018</w:t>
            </w:r>
          </w:p>
        </w:tc>
        <w:tc>
          <w:tcPr>
            <w:tcW w:w="1516" w:type="dxa"/>
            <w:vAlign w:val="center"/>
          </w:tcPr>
          <w:p w:rsidR="00F81FF9" w:rsidRPr="003555DF" w:rsidRDefault="00F81FF9" w:rsidP="00B1242F">
            <w:pPr>
              <w:jc w:val="center"/>
              <w:rPr>
                <w:color w:val="000000"/>
                <w:sz w:val="20"/>
                <w:szCs w:val="20"/>
              </w:rPr>
            </w:pPr>
            <w:r w:rsidRPr="003555DF">
              <w:rPr>
                <w:color w:val="000000"/>
                <w:sz w:val="20"/>
                <w:szCs w:val="20"/>
              </w:rPr>
              <w:t>26/02/2018</w:t>
            </w:r>
          </w:p>
        </w:tc>
      </w:tr>
      <w:tr w:rsidR="00F81FF9" w:rsidRPr="003555DF" w:rsidTr="00B1242F">
        <w:trPr>
          <w:trHeight w:val="253"/>
          <w:jc w:val="center"/>
        </w:trPr>
        <w:tc>
          <w:tcPr>
            <w:tcW w:w="3906" w:type="dxa"/>
            <w:vAlign w:val="center"/>
          </w:tcPr>
          <w:p w:rsidR="00F81FF9" w:rsidRPr="003555DF" w:rsidRDefault="00F81FF9" w:rsidP="00B1242F">
            <w:pPr>
              <w:rPr>
                <w:color w:val="000000"/>
                <w:sz w:val="20"/>
                <w:szCs w:val="20"/>
              </w:rPr>
            </w:pPr>
            <w:r w:rsidRPr="003555DF">
              <w:rPr>
                <w:color w:val="000000"/>
                <w:sz w:val="20"/>
                <w:szCs w:val="20"/>
              </w:rPr>
              <w:t>Informática</w:t>
            </w:r>
          </w:p>
        </w:tc>
        <w:tc>
          <w:tcPr>
            <w:tcW w:w="1573" w:type="dxa"/>
            <w:vAlign w:val="center"/>
          </w:tcPr>
          <w:p w:rsidR="00F81FF9" w:rsidRPr="003555DF" w:rsidRDefault="00F81FF9" w:rsidP="00B1242F">
            <w:pPr>
              <w:jc w:val="center"/>
              <w:rPr>
                <w:color w:val="000000"/>
                <w:sz w:val="20"/>
                <w:szCs w:val="20"/>
              </w:rPr>
            </w:pPr>
            <w:r w:rsidRPr="003555DF">
              <w:rPr>
                <w:color w:val="000000"/>
                <w:sz w:val="20"/>
                <w:szCs w:val="20"/>
              </w:rPr>
              <w:t>20/12/2017</w:t>
            </w:r>
          </w:p>
        </w:tc>
        <w:tc>
          <w:tcPr>
            <w:tcW w:w="1499" w:type="dxa"/>
            <w:vAlign w:val="center"/>
          </w:tcPr>
          <w:p w:rsidR="00F81FF9" w:rsidRPr="003555DF" w:rsidRDefault="00F81FF9" w:rsidP="00B1242F">
            <w:pPr>
              <w:jc w:val="center"/>
              <w:rPr>
                <w:color w:val="000000"/>
                <w:sz w:val="20"/>
                <w:szCs w:val="20"/>
              </w:rPr>
            </w:pPr>
            <w:r w:rsidRPr="003555DF">
              <w:rPr>
                <w:color w:val="000000"/>
                <w:sz w:val="20"/>
                <w:szCs w:val="20"/>
              </w:rPr>
              <w:t>14/02/2018</w:t>
            </w:r>
          </w:p>
        </w:tc>
        <w:tc>
          <w:tcPr>
            <w:tcW w:w="1516" w:type="dxa"/>
            <w:vAlign w:val="center"/>
          </w:tcPr>
          <w:p w:rsidR="00F81FF9" w:rsidRPr="003555DF" w:rsidRDefault="00F81FF9" w:rsidP="00B1242F">
            <w:pPr>
              <w:jc w:val="center"/>
              <w:rPr>
                <w:color w:val="000000"/>
                <w:sz w:val="20"/>
                <w:szCs w:val="20"/>
              </w:rPr>
            </w:pPr>
            <w:r w:rsidRPr="003555DF">
              <w:rPr>
                <w:color w:val="000000"/>
                <w:sz w:val="20"/>
                <w:szCs w:val="20"/>
              </w:rPr>
              <w:t>28/02/2018</w:t>
            </w:r>
          </w:p>
        </w:tc>
      </w:tr>
      <w:tr w:rsidR="00F81FF9" w:rsidRPr="003555DF" w:rsidTr="00B1242F">
        <w:trPr>
          <w:trHeight w:val="253"/>
          <w:jc w:val="center"/>
        </w:trPr>
        <w:tc>
          <w:tcPr>
            <w:tcW w:w="3906" w:type="dxa"/>
            <w:vAlign w:val="center"/>
          </w:tcPr>
          <w:p w:rsidR="00F81FF9" w:rsidRPr="003555DF" w:rsidRDefault="00F81FF9" w:rsidP="00B1242F">
            <w:pPr>
              <w:rPr>
                <w:color w:val="000000"/>
                <w:sz w:val="20"/>
                <w:szCs w:val="20"/>
              </w:rPr>
            </w:pPr>
            <w:r w:rsidRPr="003555DF">
              <w:rPr>
                <w:color w:val="000000"/>
                <w:sz w:val="20"/>
                <w:szCs w:val="20"/>
              </w:rPr>
              <w:t>Dirección de Recursos Humanos</w:t>
            </w:r>
          </w:p>
        </w:tc>
        <w:tc>
          <w:tcPr>
            <w:tcW w:w="1573" w:type="dxa"/>
            <w:vAlign w:val="center"/>
          </w:tcPr>
          <w:p w:rsidR="00F81FF9" w:rsidRPr="003555DF" w:rsidRDefault="00F81FF9" w:rsidP="00B1242F">
            <w:pPr>
              <w:jc w:val="center"/>
              <w:rPr>
                <w:color w:val="000000"/>
                <w:sz w:val="20"/>
                <w:szCs w:val="20"/>
              </w:rPr>
            </w:pPr>
            <w:r w:rsidRPr="003555DF">
              <w:rPr>
                <w:color w:val="000000"/>
                <w:sz w:val="20"/>
                <w:szCs w:val="20"/>
              </w:rPr>
              <w:t>27/12/2017</w:t>
            </w:r>
          </w:p>
        </w:tc>
        <w:tc>
          <w:tcPr>
            <w:tcW w:w="1499" w:type="dxa"/>
            <w:vAlign w:val="center"/>
          </w:tcPr>
          <w:p w:rsidR="00F81FF9" w:rsidRPr="003555DF" w:rsidRDefault="00F81FF9" w:rsidP="00B1242F">
            <w:pPr>
              <w:jc w:val="center"/>
              <w:rPr>
                <w:color w:val="000000"/>
                <w:sz w:val="20"/>
                <w:szCs w:val="20"/>
              </w:rPr>
            </w:pPr>
            <w:r w:rsidRPr="003555DF">
              <w:rPr>
                <w:color w:val="000000"/>
                <w:sz w:val="20"/>
                <w:szCs w:val="20"/>
              </w:rPr>
              <w:t>16/02/2018</w:t>
            </w:r>
          </w:p>
        </w:tc>
        <w:tc>
          <w:tcPr>
            <w:tcW w:w="1516" w:type="dxa"/>
            <w:vAlign w:val="center"/>
          </w:tcPr>
          <w:p w:rsidR="00F81FF9" w:rsidRPr="003555DF" w:rsidRDefault="00F81FF9" w:rsidP="00B1242F">
            <w:pPr>
              <w:jc w:val="center"/>
              <w:rPr>
                <w:color w:val="000000"/>
                <w:sz w:val="20"/>
                <w:szCs w:val="20"/>
              </w:rPr>
            </w:pPr>
            <w:r w:rsidRPr="003555DF">
              <w:rPr>
                <w:color w:val="000000"/>
                <w:sz w:val="20"/>
                <w:szCs w:val="20"/>
              </w:rPr>
              <w:t>02/03/2018</w:t>
            </w:r>
          </w:p>
        </w:tc>
      </w:tr>
      <w:tr w:rsidR="00F81FF9" w:rsidRPr="003555DF" w:rsidTr="00B1242F">
        <w:trPr>
          <w:trHeight w:val="253"/>
          <w:jc w:val="center"/>
        </w:trPr>
        <w:tc>
          <w:tcPr>
            <w:tcW w:w="3906" w:type="dxa"/>
            <w:vAlign w:val="center"/>
          </w:tcPr>
          <w:p w:rsidR="00F81FF9" w:rsidRPr="003555DF" w:rsidRDefault="00F81FF9" w:rsidP="00B1242F">
            <w:pPr>
              <w:rPr>
                <w:color w:val="000000"/>
                <w:sz w:val="20"/>
                <w:szCs w:val="20"/>
              </w:rPr>
            </w:pPr>
            <w:r w:rsidRPr="003555DF">
              <w:rPr>
                <w:color w:val="000000"/>
                <w:sz w:val="20"/>
                <w:szCs w:val="20"/>
              </w:rPr>
              <w:t>Mercadotecnia</w:t>
            </w:r>
          </w:p>
        </w:tc>
        <w:tc>
          <w:tcPr>
            <w:tcW w:w="1573" w:type="dxa"/>
            <w:vAlign w:val="center"/>
          </w:tcPr>
          <w:p w:rsidR="00F81FF9" w:rsidRPr="003555DF" w:rsidRDefault="00F81FF9" w:rsidP="00B1242F">
            <w:pPr>
              <w:jc w:val="center"/>
              <w:rPr>
                <w:color w:val="000000"/>
                <w:sz w:val="20"/>
                <w:szCs w:val="20"/>
              </w:rPr>
            </w:pPr>
            <w:r w:rsidRPr="003555DF">
              <w:rPr>
                <w:color w:val="000000"/>
                <w:sz w:val="20"/>
                <w:szCs w:val="20"/>
              </w:rPr>
              <w:t>22/12/2017</w:t>
            </w:r>
          </w:p>
        </w:tc>
        <w:tc>
          <w:tcPr>
            <w:tcW w:w="1499" w:type="dxa"/>
            <w:vAlign w:val="center"/>
          </w:tcPr>
          <w:p w:rsidR="00F81FF9" w:rsidRPr="003555DF" w:rsidRDefault="00F81FF9" w:rsidP="00B1242F">
            <w:pPr>
              <w:jc w:val="center"/>
              <w:rPr>
                <w:color w:val="000000"/>
                <w:sz w:val="20"/>
                <w:szCs w:val="20"/>
              </w:rPr>
            </w:pPr>
            <w:r w:rsidRPr="003555DF">
              <w:rPr>
                <w:color w:val="000000"/>
                <w:sz w:val="20"/>
                <w:szCs w:val="20"/>
              </w:rPr>
              <w:t>19/02/2018</w:t>
            </w:r>
          </w:p>
        </w:tc>
        <w:tc>
          <w:tcPr>
            <w:tcW w:w="1516" w:type="dxa"/>
            <w:vAlign w:val="center"/>
          </w:tcPr>
          <w:p w:rsidR="00F81FF9" w:rsidRPr="003555DF" w:rsidRDefault="00F81FF9" w:rsidP="00B1242F">
            <w:pPr>
              <w:jc w:val="center"/>
              <w:rPr>
                <w:color w:val="000000"/>
                <w:sz w:val="20"/>
                <w:szCs w:val="20"/>
              </w:rPr>
            </w:pPr>
            <w:r w:rsidRPr="003555DF">
              <w:rPr>
                <w:color w:val="000000"/>
                <w:sz w:val="20"/>
                <w:szCs w:val="20"/>
              </w:rPr>
              <w:t>05/03/2018</w:t>
            </w:r>
          </w:p>
        </w:tc>
      </w:tr>
      <w:tr w:rsidR="00F81FF9" w:rsidRPr="003555DF" w:rsidTr="00B1242F">
        <w:trPr>
          <w:trHeight w:val="253"/>
          <w:jc w:val="center"/>
        </w:trPr>
        <w:tc>
          <w:tcPr>
            <w:tcW w:w="3906" w:type="dxa"/>
            <w:vAlign w:val="center"/>
          </w:tcPr>
          <w:p w:rsidR="00F81FF9" w:rsidRPr="003555DF" w:rsidRDefault="00F81FF9" w:rsidP="00B1242F">
            <w:pPr>
              <w:rPr>
                <w:color w:val="000000"/>
                <w:sz w:val="20"/>
                <w:szCs w:val="20"/>
              </w:rPr>
            </w:pPr>
            <w:r w:rsidRPr="003555DF">
              <w:rPr>
                <w:color w:val="000000"/>
                <w:sz w:val="20"/>
                <w:szCs w:val="20"/>
              </w:rPr>
              <w:t>Inglés II</w:t>
            </w:r>
          </w:p>
        </w:tc>
        <w:tc>
          <w:tcPr>
            <w:tcW w:w="1573" w:type="dxa"/>
            <w:vAlign w:val="center"/>
          </w:tcPr>
          <w:p w:rsidR="00F81FF9" w:rsidRPr="003555DF" w:rsidRDefault="00F81FF9" w:rsidP="00B1242F">
            <w:pPr>
              <w:jc w:val="center"/>
              <w:rPr>
                <w:color w:val="000000"/>
                <w:sz w:val="20"/>
                <w:szCs w:val="20"/>
              </w:rPr>
            </w:pPr>
            <w:r w:rsidRPr="003555DF">
              <w:rPr>
                <w:color w:val="000000"/>
                <w:sz w:val="20"/>
                <w:szCs w:val="20"/>
              </w:rPr>
              <w:t>18/12/2017</w:t>
            </w:r>
          </w:p>
        </w:tc>
        <w:tc>
          <w:tcPr>
            <w:tcW w:w="1499" w:type="dxa"/>
            <w:vAlign w:val="center"/>
          </w:tcPr>
          <w:p w:rsidR="00F81FF9" w:rsidRPr="003555DF" w:rsidRDefault="00F81FF9" w:rsidP="00B1242F">
            <w:pPr>
              <w:jc w:val="center"/>
              <w:rPr>
                <w:color w:val="000000"/>
                <w:sz w:val="20"/>
                <w:szCs w:val="20"/>
              </w:rPr>
            </w:pPr>
            <w:r w:rsidRPr="003555DF">
              <w:rPr>
                <w:color w:val="000000"/>
                <w:sz w:val="20"/>
                <w:szCs w:val="20"/>
              </w:rPr>
              <w:t>23/02/2018</w:t>
            </w:r>
          </w:p>
        </w:tc>
        <w:tc>
          <w:tcPr>
            <w:tcW w:w="1516" w:type="dxa"/>
            <w:vAlign w:val="center"/>
          </w:tcPr>
          <w:p w:rsidR="00F81FF9" w:rsidRPr="003555DF" w:rsidRDefault="00F81FF9" w:rsidP="00B1242F">
            <w:pPr>
              <w:jc w:val="center"/>
              <w:rPr>
                <w:color w:val="000000"/>
                <w:sz w:val="20"/>
                <w:szCs w:val="20"/>
              </w:rPr>
            </w:pPr>
            <w:r w:rsidRPr="003555DF">
              <w:rPr>
                <w:color w:val="000000"/>
                <w:sz w:val="20"/>
                <w:szCs w:val="20"/>
              </w:rPr>
              <w:t>07/03/2018</w:t>
            </w:r>
          </w:p>
        </w:tc>
      </w:tr>
      <w:tr w:rsidR="00F81FF9" w:rsidRPr="003555DF" w:rsidTr="00B1242F">
        <w:trPr>
          <w:trHeight w:val="270"/>
          <w:jc w:val="center"/>
        </w:trPr>
        <w:tc>
          <w:tcPr>
            <w:tcW w:w="3906" w:type="dxa"/>
            <w:vAlign w:val="center"/>
          </w:tcPr>
          <w:p w:rsidR="00F81FF9" w:rsidRPr="003555DF" w:rsidRDefault="00F81FF9" w:rsidP="00B1242F">
            <w:pPr>
              <w:rPr>
                <w:color w:val="000000"/>
                <w:sz w:val="20"/>
                <w:szCs w:val="20"/>
              </w:rPr>
            </w:pPr>
            <w:r w:rsidRPr="003555DF">
              <w:rPr>
                <w:color w:val="000000"/>
                <w:sz w:val="20"/>
                <w:szCs w:val="20"/>
              </w:rPr>
              <w:t>Gabinete II</w:t>
            </w:r>
          </w:p>
        </w:tc>
        <w:tc>
          <w:tcPr>
            <w:tcW w:w="1573" w:type="dxa"/>
            <w:vAlign w:val="center"/>
          </w:tcPr>
          <w:p w:rsidR="00F81FF9" w:rsidRPr="003555DF" w:rsidRDefault="00F81FF9" w:rsidP="00B1242F">
            <w:pPr>
              <w:jc w:val="center"/>
              <w:rPr>
                <w:color w:val="000000"/>
                <w:sz w:val="20"/>
                <w:szCs w:val="20"/>
              </w:rPr>
            </w:pPr>
            <w:r w:rsidRPr="003555DF">
              <w:rPr>
                <w:color w:val="000000"/>
                <w:sz w:val="20"/>
                <w:szCs w:val="20"/>
              </w:rPr>
              <w:t>14/12/2017</w:t>
            </w:r>
          </w:p>
        </w:tc>
        <w:tc>
          <w:tcPr>
            <w:tcW w:w="1499" w:type="dxa"/>
            <w:vAlign w:val="center"/>
          </w:tcPr>
          <w:p w:rsidR="00F81FF9" w:rsidRPr="003555DF" w:rsidRDefault="00F81FF9" w:rsidP="00B1242F">
            <w:pPr>
              <w:jc w:val="center"/>
              <w:rPr>
                <w:color w:val="000000"/>
                <w:sz w:val="20"/>
                <w:szCs w:val="20"/>
              </w:rPr>
            </w:pPr>
            <w:r w:rsidRPr="003555DF">
              <w:rPr>
                <w:color w:val="000000"/>
                <w:sz w:val="20"/>
                <w:szCs w:val="20"/>
              </w:rPr>
              <w:t>21/02/2018</w:t>
            </w:r>
          </w:p>
        </w:tc>
        <w:tc>
          <w:tcPr>
            <w:tcW w:w="1516" w:type="dxa"/>
            <w:vAlign w:val="center"/>
          </w:tcPr>
          <w:p w:rsidR="00F81FF9" w:rsidRPr="003555DF" w:rsidRDefault="00F81FF9" w:rsidP="00B1242F">
            <w:pPr>
              <w:jc w:val="center"/>
              <w:rPr>
                <w:color w:val="000000"/>
                <w:sz w:val="20"/>
                <w:szCs w:val="20"/>
              </w:rPr>
            </w:pPr>
            <w:r w:rsidRPr="003555DF">
              <w:rPr>
                <w:color w:val="000000"/>
                <w:sz w:val="20"/>
                <w:szCs w:val="20"/>
              </w:rPr>
              <w:t>09/03/2018</w:t>
            </w:r>
          </w:p>
        </w:tc>
      </w:tr>
    </w:tbl>
    <w:p w:rsidR="003555DF" w:rsidRDefault="00F81FF9" w:rsidP="00F81FF9">
      <w:pPr>
        <w:pStyle w:val="Ttulo8"/>
        <w:tabs>
          <w:tab w:val="left" w:pos="2880"/>
          <w:tab w:val="left" w:pos="3780"/>
          <w:tab w:val="left" w:pos="4080"/>
          <w:tab w:val="left" w:pos="4860"/>
          <w:tab w:val="left" w:pos="6120"/>
          <w:tab w:val="left" w:pos="8040"/>
        </w:tabs>
        <w:rPr>
          <w:color w:val="000000"/>
          <w:szCs w:val="20"/>
          <w:u w:val="none"/>
        </w:rPr>
      </w:pPr>
      <w:r w:rsidRPr="003555DF">
        <w:rPr>
          <w:color w:val="000000"/>
          <w:szCs w:val="20"/>
          <w:u w:val="none"/>
        </w:rPr>
        <w:t xml:space="preserve">             </w:t>
      </w:r>
    </w:p>
    <w:p w:rsidR="003555DF" w:rsidRDefault="003555DF" w:rsidP="00F81FF9">
      <w:pPr>
        <w:pStyle w:val="Ttulo8"/>
        <w:tabs>
          <w:tab w:val="left" w:pos="2880"/>
          <w:tab w:val="left" w:pos="3780"/>
          <w:tab w:val="left" w:pos="4080"/>
          <w:tab w:val="left" w:pos="4860"/>
          <w:tab w:val="left" w:pos="6120"/>
          <w:tab w:val="left" w:pos="8040"/>
        </w:tabs>
        <w:rPr>
          <w:color w:val="000000"/>
          <w:szCs w:val="20"/>
          <w:u w:val="none"/>
        </w:rPr>
      </w:pPr>
    </w:p>
    <w:p w:rsidR="00F81FF9" w:rsidRPr="003555DF" w:rsidRDefault="00F81FF9" w:rsidP="00F81FF9">
      <w:pPr>
        <w:pStyle w:val="Ttulo8"/>
        <w:tabs>
          <w:tab w:val="left" w:pos="2880"/>
          <w:tab w:val="left" w:pos="3780"/>
          <w:tab w:val="left" w:pos="4080"/>
          <w:tab w:val="left" w:pos="4860"/>
          <w:tab w:val="left" w:pos="6120"/>
          <w:tab w:val="left" w:pos="8040"/>
        </w:tabs>
        <w:rPr>
          <w:color w:val="000000"/>
          <w:szCs w:val="20"/>
          <w:u w:val="none"/>
        </w:rPr>
      </w:pPr>
      <w:r w:rsidRPr="003555DF">
        <w:rPr>
          <w:color w:val="000000"/>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1575"/>
        <w:gridCol w:w="1493"/>
        <w:gridCol w:w="1478"/>
      </w:tblGrid>
      <w:tr w:rsidR="00F81FF9" w:rsidRPr="003555DF" w:rsidTr="00B1242F">
        <w:trPr>
          <w:trHeight w:val="98"/>
          <w:jc w:val="center"/>
        </w:trPr>
        <w:tc>
          <w:tcPr>
            <w:tcW w:w="3948" w:type="dxa"/>
            <w:vMerge w:val="restart"/>
            <w:vAlign w:val="center"/>
          </w:tcPr>
          <w:p w:rsidR="00F81FF9" w:rsidRPr="003555DF" w:rsidRDefault="00F81FF9" w:rsidP="00B1242F">
            <w:pPr>
              <w:jc w:val="both"/>
              <w:rPr>
                <w:b/>
                <w:bCs/>
                <w:color w:val="000000"/>
                <w:sz w:val="20"/>
                <w:szCs w:val="20"/>
              </w:rPr>
            </w:pPr>
            <w:r w:rsidRPr="003555DF">
              <w:rPr>
                <w:b/>
                <w:bCs/>
                <w:color w:val="000000"/>
                <w:sz w:val="20"/>
                <w:szCs w:val="20"/>
              </w:rPr>
              <w:t>ASIGNATURA</w:t>
            </w:r>
          </w:p>
        </w:tc>
        <w:tc>
          <w:tcPr>
            <w:tcW w:w="4546" w:type="dxa"/>
            <w:gridSpan w:val="3"/>
          </w:tcPr>
          <w:p w:rsidR="00F81FF9" w:rsidRPr="003555DF" w:rsidRDefault="00F81FF9" w:rsidP="00B1242F">
            <w:pPr>
              <w:jc w:val="center"/>
              <w:rPr>
                <w:b/>
                <w:bCs/>
                <w:color w:val="000000"/>
                <w:sz w:val="20"/>
                <w:szCs w:val="20"/>
              </w:rPr>
            </w:pPr>
            <w:r w:rsidRPr="003555DF">
              <w:rPr>
                <w:b/>
                <w:bCs/>
                <w:color w:val="000000"/>
                <w:sz w:val="20"/>
                <w:szCs w:val="20"/>
              </w:rPr>
              <w:t>PERIODO DE EXÁMENES</w:t>
            </w:r>
          </w:p>
        </w:tc>
      </w:tr>
      <w:tr w:rsidR="00F81FF9" w:rsidRPr="003555DF" w:rsidTr="00B1242F">
        <w:trPr>
          <w:trHeight w:val="98"/>
          <w:jc w:val="center"/>
        </w:trPr>
        <w:tc>
          <w:tcPr>
            <w:tcW w:w="3948" w:type="dxa"/>
            <w:vMerge/>
          </w:tcPr>
          <w:p w:rsidR="00F81FF9" w:rsidRPr="003555DF" w:rsidRDefault="00F81FF9" w:rsidP="00B1242F">
            <w:pPr>
              <w:jc w:val="both"/>
              <w:rPr>
                <w:b/>
                <w:bCs/>
                <w:color w:val="000000"/>
                <w:sz w:val="20"/>
                <w:szCs w:val="20"/>
              </w:rPr>
            </w:pPr>
          </w:p>
        </w:tc>
        <w:tc>
          <w:tcPr>
            <w:tcW w:w="1575" w:type="dxa"/>
            <w:vAlign w:val="center"/>
          </w:tcPr>
          <w:p w:rsidR="00F81FF9" w:rsidRPr="003555DF" w:rsidRDefault="00F81FF9" w:rsidP="00B1242F">
            <w:pPr>
              <w:jc w:val="center"/>
              <w:rPr>
                <w:b/>
                <w:bCs/>
                <w:color w:val="000000"/>
                <w:sz w:val="20"/>
                <w:szCs w:val="20"/>
              </w:rPr>
            </w:pPr>
            <w:r w:rsidRPr="003555DF">
              <w:rPr>
                <w:b/>
                <w:bCs/>
                <w:color w:val="000000"/>
                <w:sz w:val="20"/>
                <w:szCs w:val="20"/>
              </w:rPr>
              <w:t>1º</w:t>
            </w:r>
          </w:p>
        </w:tc>
        <w:tc>
          <w:tcPr>
            <w:tcW w:w="1493" w:type="dxa"/>
            <w:vAlign w:val="center"/>
          </w:tcPr>
          <w:p w:rsidR="00F81FF9" w:rsidRPr="003555DF" w:rsidRDefault="00F81FF9" w:rsidP="00B1242F">
            <w:pPr>
              <w:jc w:val="center"/>
              <w:rPr>
                <w:b/>
                <w:bCs/>
                <w:color w:val="000000"/>
                <w:sz w:val="20"/>
                <w:szCs w:val="20"/>
              </w:rPr>
            </w:pPr>
            <w:r w:rsidRPr="003555DF">
              <w:rPr>
                <w:b/>
                <w:bCs/>
                <w:color w:val="000000"/>
                <w:sz w:val="20"/>
                <w:szCs w:val="20"/>
              </w:rPr>
              <w:t>2º</w:t>
            </w:r>
          </w:p>
        </w:tc>
        <w:tc>
          <w:tcPr>
            <w:tcW w:w="1478" w:type="dxa"/>
            <w:vAlign w:val="center"/>
          </w:tcPr>
          <w:p w:rsidR="00F81FF9" w:rsidRPr="003555DF" w:rsidRDefault="00F81FF9" w:rsidP="00B1242F">
            <w:pPr>
              <w:jc w:val="center"/>
              <w:rPr>
                <w:b/>
                <w:bCs/>
                <w:color w:val="000000"/>
                <w:sz w:val="20"/>
                <w:szCs w:val="20"/>
              </w:rPr>
            </w:pPr>
            <w:r w:rsidRPr="003555DF">
              <w:rPr>
                <w:b/>
                <w:bCs/>
                <w:color w:val="000000"/>
                <w:sz w:val="20"/>
                <w:szCs w:val="20"/>
              </w:rPr>
              <w:t>3º</w:t>
            </w:r>
          </w:p>
        </w:tc>
      </w:tr>
      <w:tr w:rsidR="00F81FF9" w:rsidRPr="003555DF" w:rsidTr="00B1242F">
        <w:trPr>
          <w:jc w:val="center"/>
        </w:trPr>
        <w:tc>
          <w:tcPr>
            <w:tcW w:w="3948" w:type="dxa"/>
            <w:vAlign w:val="center"/>
          </w:tcPr>
          <w:p w:rsidR="00F81FF9" w:rsidRPr="003555DF" w:rsidRDefault="00F81FF9" w:rsidP="00B1242F">
            <w:pPr>
              <w:rPr>
                <w:color w:val="000000"/>
                <w:sz w:val="20"/>
                <w:szCs w:val="20"/>
              </w:rPr>
            </w:pPr>
            <w:r w:rsidRPr="003555DF">
              <w:rPr>
                <w:color w:val="000000"/>
                <w:sz w:val="20"/>
                <w:szCs w:val="20"/>
              </w:rPr>
              <w:t>Diseño de Sistemas de Información</w:t>
            </w:r>
          </w:p>
        </w:tc>
        <w:tc>
          <w:tcPr>
            <w:tcW w:w="1575" w:type="dxa"/>
            <w:vAlign w:val="center"/>
          </w:tcPr>
          <w:p w:rsidR="00F81FF9" w:rsidRPr="003555DF" w:rsidRDefault="00F81FF9" w:rsidP="00B1242F">
            <w:pPr>
              <w:jc w:val="center"/>
              <w:rPr>
                <w:color w:val="000000"/>
                <w:sz w:val="20"/>
                <w:szCs w:val="20"/>
              </w:rPr>
            </w:pPr>
            <w:r w:rsidRPr="003555DF">
              <w:rPr>
                <w:color w:val="000000"/>
                <w:sz w:val="20"/>
                <w:szCs w:val="20"/>
              </w:rPr>
              <w:t>11/07/2017</w:t>
            </w:r>
          </w:p>
        </w:tc>
        <w:tc>
          <w:tcPr>
            <w:tcW w:w="1493" w:type="dxa"/>
            <w:vAlign w:val="center"/>
          </w:tcPr>
          <w:p w:rsidR="00F81FF9" w:rsidRPr="003555DF" w:rsidRDefault="00F81FF9" w:rsidP="00B1242F">
            <w:pPr>
              <w:jc w:val="center"/>
              <w:rPr>
                <w:color w:val="000000"/>
                <w:sz w:val="20"/>
                <w:szCs w:val="20"/>
              </w:rPr>
            </w:pPr>
            <w:r w:rsidRPr="003555DF">
              <w:rPr>
                <w:color w:val="000000"/>
                <w:sz w:val="20"/>
                <w:szCs w:val="20"/>
              </w:rPr>
              <w:t>27/11/2017</w:t>
            </w:r>
          </w:p>
        </w:tc>
        <w:tc>
          <w:tcPr>
            <w:tcW w:w="1478" w:type="dxa"/>
            <w:vAlign w:val="center"/>
          </w:tcPr>
          <w:p w:rsidR="00F81FF9" w:rsidRPr="003555DF" w:rsidRDefault="00F81FF9" w:rsidP="00B1242F">
            <w:pPr>
              <w:jc w:val="center"/>
              <w:rPr>
                <w:color w:val="000000"/>
                <w:sz w:val="20"/>
                <w:szCs w:val="20"/>
              </w:rPr>
            </w:pPr>
            <w:r w:rsidRPr="003555DF">
              <w:rPr>
                <w:color w:val="000000"/>
                <w:sz w:val="20"/>
                <w:szCs w:val="20"/>
              </w:rPr>
              <w:t>01/02/2018</w:t>
            </w:r>
          </w:p>
        </w:tc>
      </w:tr>
      <w:tr w:rsidR="00F81FF9" w:rsidRPr="003555DF" w:rsidTr="00B1242F">
        <w:trPr>
          <w:jc w:val="center"/>
        </w:trPr>
        <w:tc>
          <w:tcPr>
            <w:tcW w:w="3948" w:type="dxa"/>
            <w:vAlign w:val="center"/>
          </w:tcPr>
          <w:p w:rsidR="00F81FF9" w:rsidRPr="003555DF" w:rsidRDefault="00F81FF9" w:rsidP="00B1242F">
            <w:pPr>
              <w:rPr>
                <w:color w:val="000000"/>
                <w:sz w:val="20"/>
                <w:szCs w:val="20"/>
              </w:rPr>
            </w:pPr>
            <w:r w:rsidRPr="003555DF">
              <w:rPr>
                <w:color w:val="000000"/>
                <w:sz w:val="20"/>
                <w:szCs w:val="20"/>
              </w:rPr>
              <w:t>Organización, Sistemas y Métodos II</w:t>
            </w:r>
          </w:p>
        </w:tc>
        <w:tc>
          <w:tcPr>
            <w:tcW w:w="1575" w:type="dxa"/>
            <w:vAlign w:val="center"/>
          </w:tcPr>
          <w:p w:rsidR="00F81FF9" w:rsidRPr="003555DF" w:rsidRDefault="00F81FF9" w:rsidP="00B1242F">
            <w:pPr>
              <w:jc w:val="center"/>
              <w:rPr>
                <w:color w:val="000000"/>
                <w:sz w:val="20"/>
                <w:szCs w:val="20"/>
              </w:rPr>
            </w:pPr>
            <w:r w:rsidRPr="003555DF">
              <w:rPr>
                <w:color w:val="000000"/>
                <w:sz w:val="20"/>
                <w:szCs w:val="20"/>
              </w:rPr>
              <w:t>03/07/2017</w:t>
            </w:r>
          </w:p>
        </w:tc>
        <w:tc>
          <w:tcPr>
            <w:tcW w:w="1493" w:type="dxa"/>
            <w:vAlign w:val="center"/>
          </w:tcPr>
          <w:p w:rsidR="00F81FF9" w:rsidRPr="003555DF" w:rsidRDefault="00F81FF9" w:rsidP="00B1242F">
            <w:pPr>
              <w:jc w:val="center"/>
              <w:rPr>
                <w:color w:val="000000"/>
                <w:sz w:val="20"/>
                <w:szCs w:val="20"/>
              </w:rPr>
            </w:pPr>
            <w:r w:rsidRPr="003555DF">
              <w:rPr>
                <w:color w:val="000000"/>
                <w:sz w:val="20"/>
                <w:szCs w:val="20"/>
              </w:rPr>
              <w:t>29/11/2017</w:t>
            </w:r>
          </w:p>
        </w:tc>
        <w:tc>
          <w:tcPr>
            <w:tcW w:w="1478" w:type="dxa"/>
            <w:vAlign w:val="center"/>
          </w:tcPr>
          <w:p w:rsidR="00F81FF9" w:rsidRPr="003555DF" w:rsidRDefault="00F81FF9" w:rsidP="00B1242F">
            <w:pPr>
              <w:jc w:val="center"/>
              <w:rPr>
                <w:color w:val="000000"/>
                <w:sz w:val="20"/>
                <w:szCs w:val="20"/>
              </w:rPr>
            </w:pPr>
            <w:r w:rsidRPr="003555DF">
              <w:rPr>
                <w:color w:val="000000"/>
                <w:sz w:val="20"/>
                <w:szCs w:val="20"/>
              </w:rPr>
              <w:t>05/02/2018</w:t>
            </w:r>
          </w:p>
        </w:tc>
      </w:tr>
      <w:tr w:rsidR="00F81FF9" w:rsidRPr="003555DF" w:rsidTr="00B1242F">
        <w:trPr>
          <w:jc w:val="center"/>
        </w:trPr>
        <w:tc>
          <w:tcPr>
            <w:tcW w:w="3948" w:type="dxa"/>
            <w:vAlign w:val="center"/>
          </w:tcPr>
          <w:p w:rsidR="00F81FF9" w:rsidRPr="003555DF" w:rsidRDefault="00F81FF9" w:rsidP="00B1242F">
            <w:pPr>
              <w:rPr>
                <w:color w:val="000000"/>
                <w:sz w:val="20"/>
                <w:szCs w:val="20"/>
              </w:rPr>
            </w:pPr>
            <w:r w:rsidRPr="003555DF">
              <w:rPr>
                <w:color w:val="000000"/>
                <w:sz w:val="20"/>
                <w:szCs w:val="20"/>
              </w:rPr>
              <w:t>Matemáticas para Contadores III</w:t>
            </w:r>
          </w:p>
        </w:tc>
        <w:tc>
          <w:tcPr>
            <w:tcW w:w="1575" w:type="dxa"/>
            <w:vAlign w:val="center"/>
          </w:tcPr>
          <w:p w:rsidR="00F81FF9" w:rsidRPr="003555DF" w:rsidRDefault="00F81FF9" w:rsidP="00B1242F">
            <w:pPr>
              <w:jc w:val="center"/>
              <w:rPr>
                <w:color w:val="000000"/>
                <w:sz w:val="20"/>
                <w:szCs w:val="20"/>
              </w:rPr>
            </w:pPr>
            <w:r w:rsidRPr="003555DF">
              <w:rPr>
                <w:color w:val="000000"/>
                <w:sz w:val="20"/>
                <w:szCs w:val="20"/>
              </w:rPr>
              <w:t>20/07/2017</w:t>
            </w:r>
          </w:p>
        </w:tc>
        <w:tc>
          <w:tcPr>
            <w:tcW w:w="1493" w:type="dxa"/>
            <w:vAlign w:val="center"/>
          </w:tcPr>
          <w:p w:rsidR="00F81FF9" w:rsidRPr="003555DF" w:rsidRDefault="00F81FF9" w:rsidP="00B1242F">
            <w:pPr>
              <w:jc w:val="center"/>
              <w:rPr>
                <w:color w:val="000000"/>
                <w:sz w:val="20"/>
                <w:szCs w:val="20"/>
              </w:rPr>
            </w:pPr>
            <w:r w:rsidRPr="003555DF">
              <w:rPr>
                <w:color w:val="000000"/>
                <w:sz w:val="20"/>
                <w:szCs w:val="20"/>
              </w:rPr>
              <w:t>01/12/2017</w:t>
            </w:r>
          </w:p>
        </w:tc>
        <w:tc>
          <w:tcPr>
            <w:tcW w:w="1478" w:type="dxa"/>
            <w:vAlign w:val="center"/>
          </w:tcPr>
          <w:p w:rsidR="00F81FF9" w:rsidRPr="003555DF" w:rsidRDefault="00F81FF9" w:rsidP="00B1242F">
            <w:pPr>
              <w:jc w:val="center"/>
              <w:rPr>
                <w:color w:val="000000"/>
                <w:sz w:val="20"/>
                <w:szCs w:val="20"/>
              </w:rPr>
            </w:pPr>
            <w:r w:rsidRPr="003555DF">
              <w:rPr>
                <w:color w:val="000000"/>
                <w:sz w:val="20"/>
                <w:szCs w:val="20"/>
              </w:rPr>
              <w:t>07/02/2018</w:t>
            </w:r>
          </w:p>
        </w:tc>
      </w:tr>
      <w:tr w:rsidR="00F81FF9" w:rsidRPr="003555DF" w:rsidTr="00B1242F">
        <w:trPr>
          <w:jc w:val="center"/>
        </w:trPr>
        <w:tc>
          <w:tcPr>
            <w:tcW w:w="3948" w:type="dxa"/>
            <w:vAlign w:val="center"/>
          </w:tcPr>
          <w:p w:rsidR="00F81FF9" w:rsidRPr="003555DF" w:rsidRDefault="00F81FF9" w:rsidP="00B1242F">
            <w:pPr>
              <w:rPr>
                <w:color w:val="000000"/>
                <w:sz w:val="20"/>
                <w:szCs w:val="20"/>
              </w:rPr>
            </w:pPr>
            <w:r w:rsidRPr="003555DF">
              <w:rPr>
                <w:color w:val="000000"/>
                <w:sz w:val="20"/>
                <w:szCs w:val="20"/>
              </w:rPr>
              <w:t>Contabilidad Financiera III</w:t>
            </w:r>
          </w:p>
        </w:tc>
        <w:tc>
          <w:tcPr>
            <w:tcW w:w="1575" w:type="dxa"/>
            <w:vAlign w:val="center"/>
          </w:tcPr>
          <w:p w:rsidR="00F81FF9" w:rsidRPr="003555DF" w:rsidRDefault="00F81FF9" w:rsidP="00B1242F">
            <w:pPr>
              <w:jc w:val="center"/>
              <w:rPr>
                <w:color w:val="000000"/>
                <w:sz w:val="20"/>
                <w:szCs w:val="20"/>
              </w:rPr>
            </w:pPr>
            <w:r w:rsidRPr="003555DF">
              <w:rPr>
                <w:color w:val="000000"/>
                <w:sz w:val="20"/>
                <w:szCs w:val="20"/>
              </w:rPr>
              <w:t>19/07/2017</w:t>
            </w:r>
          </w:p>
        </w:tc>
        <w:tc>
          <w:tcPr>
            <w:tcW w:w="1493" w:type="dxa"/>
            <w:vAlign w:val="center"/>
          </w:tcPr>
          <w:p w:rsidR="00F81FF9" w:rsidRPr="003555DF" w:rsidRDefault="00F81FF9" w:rsidP="00B1242F">
            <w:pPr>
              <w:jc w:val="center"/>
              <w:rPr>
                <w:color w:val="000000"/>
                <w:sz w:val="20"/>
                <w:szCs w:val="20"/>
              </w:rPr>
            </w:pPr>
            <w:r w:rsidRPr="003555DF">
              <w:rPr>
                <w:color w:val="000000"/>
                <w:sz w:val="20"/>
                <w:szCs w:val="20"/>
              </w:rPr>
              <w:t>04/12/2017</w:t>
            </w:r>
          </w:p>
        </w:tc>
        <w:tc>
          <w:tcPr>
            <w:tcW w:w="1478" w:type="dxa"/>
            <w:vAlign w:val="center"/>
          </w:tcPr>
          <w:p w:rsidR="00F81FF9" w:rsidRPr="003555DF" w:rsidRDefault="00F81FF9" w:rsidP="00B1242F">
            <w:pPr>
              <w:jc w:val="center"/>
              <w:rPr>
                <w:color w:val="000000"/>
                <w:sz w:val="20"/>
                <w:szCs w:val="20"/>
              </w:rPr>
            </w:pPr>
            <w:r w:rsidRPr="003555DF">
              <w:rPr>
                <w:color w:val="000000"/>
                <w:sz w:val="20"/>
                <w:szCs w:val="20"/>
              </w:rPr>
              <w:t>09/02/2018</w:t>
            </w:r>
          </w:p>
        </w:tc>
      </w:tr>
      <w:tr w:rsidR="00F81FF9" w:rsidRPr="003555DF" w:rsidTr="00B1242F">
        <w:trPr>
          <w:jc w:val="center"/>
        </w:trPr>
        <w:tc>
          <w:tcPr>
            <w:tcW w:w="3948" w:type="dxa"/>
            <w:vAlign w:val="center"/>
          </w:tcPr>
          <w:p w:rsidR="00F81FF9" w:rsidRPr="003555DF" w:rsidRDefault="00F81FF9" w:rsidP="00B1242F">
            <w:pPr>
              <w:rPr>
                <w:color w:val="000000"/>
                <w:sz w:val="20"/>
                <w:szCs w:val="20"/>
              </w:rPr>
            </w:pPr>
            <w:r w:rsidRPr="003555DF">
              <w:rPr>
                <w:color w:val="000000"/>
                <w:sz w:val="20"/>
                <w:szCs w:val="20"/>
              </w:rPr>
              <w:t>Metodología y Técnica de la Investigación</w:t>
            </w:r>
          </w:p>
        </w:tc>
        <w:tc>
          <w:tcPr>
            <w:tcW w:w="1575" w:type="dxa"/>
            <w:vAlign w:val="center"/>
          </w:tcPr>
          <w:p w:rsidR="00F81FF9" w:rsidRPr="003555DF" w:rsidRDefault="00F81FF9" w:rsidP="00B1242F">
            <w:pPr>
              <w:jc w:val="center"/>
              <w:rPr>
                <w:color w:val="000000"/>
                <w:sz w:val="20"/>
                <w:szCs w:val="20"/>
              </w:rPr>
            </w:pPr>
            <w:r w:rsidRPr="003555DF">
              <w:rPr>
                <w:color w:val="000000"/>
                <w:sz w:val="20"/>
                <w:szCs w:val="20"/>
              </w:rPr>
              <w:t>28/07/2017</w:t>
            </w:r>
          </w:p>
        </w:tc>
        <w:tc>
          <w:tcPr>
            <w:tcW w:w="1493" w:type="dxa"/>
            <w:vAlign w:val="center"/>
          </w:tcPr>
          <w:p w:rsidR="00F81FF9" w:rsidRPr="003555DF" w:rsidRDefault="00F81FF9" w:rsidP="00B1242F">
            <w:pPr>
              <w:jc w:val="center"/>
              <w:rPr>
                <w:color w:val="000000"/>
                <w:sz w:val="20"/>
                <w:szCs w:val="20"/>
              </w:rPr>
            </w:pPr>
            <w:r w:rsidRPr="003555DF">
              <w:rPr>
                <w:color w:val="000000"/>
                <w:sz w:val="20"/>
                <w:szCs w:val="20"/>
              </w:rPr>
              <w:t>06/12/2017</w:t>
            </w:r>
          </w:p>
        </w:tc>
        <w:tc>
          <w:tcPr>
            <w:tcW w:w="1478" w:type="dxa"/>
            <w:vAlign w:val="center"/>
          </w:tcPr>
          <w:p w:rsidR="00F81FF9" w:rsidRPr="003555DF" w:rsidRDefault="00F81FF9" w:rsidP="00B1242F">
            <w:pPr>
              <w:jc w:val="center"/>
              <w:rPr>
                <w:color w:val="000000"/>
                <w:sz w:val="20"/>
                <w:szCs w:val="20"/>
              </w:rPr>
            </w:pPr>
            <w:r w:rsidRPr="003555DF">
              <w:rPr>
                <w:color w:val="000000"/>
                <w:sz w:val="20"/>
                <w:szCs w:val="20"/>
              </w:rPr>
              <w:t>02/02/2018</w:t>
            </w:r>
          </w:p>
        </w:tc>
      </w:tr>
    </w:tbl>
    <w:p w:rsidR="003555DF" w:rsidRDefault="00F81FF9" w:rsidP="00F81FF9">
      <w:pPr>
        <w:pStyle w:val="Ttulo8"/>
        <w:tabs>
          <w:tab w:val="left" w:pos="2880"/>
          <w:tab w:val="left" w:pos="3780"/>
          <w:tab w:val="left" w:pos="4080"/>
          <w:tab w:val="left" w:pos="4860"/>
          <w:tab w:val="left" w:pos="6120"/>
          <w:tab w:val="left" w:pos="8040"/>
        </w:tabs>
        <w:rPr>
          <w:color w:val="000000"/>
          <w:szCs w:val="20"/>
          <w:u w:val="none"/>
        </w:rPr>
      </w:pPr>
      <w:r w:rsidRPr="003555DF">
        <w:rPr>
          <w:color w:val="000000"/>
          <w:szCs w:val="20"/>
          <w:u w:val="none"/>
        </w:rPr>
        <w:t xml:space="preserve">            </w:t>
      </w:r>
    </w:p>
    <w:p w:rsidR="003555DF" w:rsidRDefault="003555DF" w:rsidP="00F81FF9">
      <w:pPr>
        <w:pStyle w:val="Ttulo8"/>
        <w:tabs>
          <w:tab w:val="left" w:pos="2880"/>
          <w:tab w:val="left" w:pos="3780"/>
          <w:tab w:val="left" w:pos="4080"/>
          <w:tab w:val="left" w:pos="4860"/>
          <w:tab w:val="left" w:pos="6120"/>
          <w:tab w:val="left" w:pos="8040"/>
        </w:tabs>
        <w:rPr>
          <w:color w:val="000000"/>
          <w:szCs w:val="20"/>
          <w:u w:val="none"/>
        </w:rPr>
      </w:pPr>
    </w:p>
    <w:p w:rsidR="004A5450" w:rsidRPr="004A5450" w:rsidRDefault="004A5450" w:rsidP="004A5450"/>
    <w:p w:rsidR="00F81FF9" w:rsidRPr="003555DF" w:rsidRDefault="00F81FF9" w:rsidP="00F81FF9">
      <w:pPr>
        <w:pStyle w:val="Ttulo8"/>
        <w:tabs>
          <w:tab w:val="left" w:pos="2880"/>
          <w:tab w:val="left" w:pos="3780"/>
          <w:tab w:val="left" w:pos="4080"/>
          <w:tab w:val="left" w:pos="4860"/>
          <w:tab w:val="left" w:pos="6120"/>
          <w:tab w:val="left" w:pos="8040"/>
        </w:tabs>
        <w:rPr>
          <w:b w:val="0"/>
          <w:color w:val="000000"/>
          <w:szCs w:val="20"/>
          <w:u w:val="none"/>
        </w:rPr>
      </w:pPr>
      <w:r w:rsidRPr="003555DF">
        <w:rPr>
          <w:color w:val="000000"/>
          <w:szCs w:val="20"/>
          <w:u w:val="none"/>
        </w:rPr>
        <w:t xml:space="preserve"> 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1575"/>
        <w:gridCol w:w="1492"/>
        <w:gridCol w:w="1477"/>
      </w:tblGrid>
      <w:tr w:rsidR="00F81FF9" w:rsidRPr="003555DF" w:rsidTr="00B1242F">
        <w:trPr>
          <w:trHeight w:val="98"/>
          <w:jc w:val="center"/>
        </w:trPr>
        <w:tc>
          <w:tcPr>
            <w:tcW w:w="3950" w:type="dxa"/>
            <w:vMerge w:val="restart"/>
            <w:vAlign w:val="center"/>
          </w:tcPr>
          <w:p w:rsidR="00F81FF9" w:rsidRPr="003555DF" w:rsidRDefault="00F81FF9" w:rsidP="00B1242F">
            <w:pPr>
              <w:jc w:val="both"/>
              <w:rPr>
                <w:b/>
                <w:bCs/>
                <w:color w:val="000000"/>
                <w:sz w:val="20"/>
                <w:szCs w:val="20"/>
              </w:rPr>
            </w:pPr>
            <w:r w:rsidRPr="003555DF">
              <w:rPr>
                <w:b/>
                <w:bCs/>
                <w:color w:val="000000"/>
                <w:sz w:val="20"/>
                <w:szCs w:val="20"/>
              </w:rPr>
              <w:t>ASIGNATURA</w:t>
            </w:r>
          </w:p>
        </w:tc>
        <w:tc>
          <w:tcPr>
            <w:tcW w:w="4544" w:type="dxa"/>
            <w:gridSpan w:val="3"/>
          </w:tcPr>
          <w:p w:rsidR="00F81FF9" w:rsidRPr="003555DF" w:rsidRDefault="00F81FF9" w:rsidP="00B1242F">
            <w:pPr>
              <w:jc w:val="center"/>
              <w:rPr>
                <w:b/>
                <w:bCs/>
                <w:color w:val="000000"/>
                <w:sz w:val="20"/>
                <w:szCs w:val="20"/>
              </w:rPr>
            </w:pPr>
            <w:r w:rsidRPr="003555DF">
              <w:rPr>
                <w:b/>
                <w:bCs/>
                <w:color w:val="000000"/>
                <w:sz w:val="20"/>
                <w:szCs w:val="20"/>
              </w:rPr>
              <w:t>PERIODO DE EXÁMENES</w:t>
            </w:r>
          </w:p>
        </w:tc>
      </w:tr>
      <w:tr w:rsidR="00F81FF9" w:rsidRPr="003555DF" w:rsidTr="00B1242F">
        <w:trPr>
          <w:trHeight w:val="98"/>
          <w:jc w:val="center"/>
        </w:trPr>
        <w:tc>
          <w:tcPr>
            <w:tcW w:w="3950" w:type="dxa"/>
            <w:vMerge/>
          </w:tcPr>
          <w:p w:rsidR="00F81FF9" w:rsidRPr="003555DF" w:rsidRDefault="00F81FF9" w:rsidP="00B1242F">
            <w:pPr>
              <w:jc w:val="both"/>
              <w:rPr>
                <w:b/>
                <w:bCs/>
                <w:color w:val="000000"/>
                <w:sz w:val="20"/>
                <w:szCs w:val="20"/>
              </w:rPr>
            </w:pPr>
          </w:p>
        </w:tc>
        <w:tc>
          <w:tcPr>
            <w:tcW w:w="1575" w:type="dxa"/>
            <w:vAlign w:val="center"/>
          </w:tcPr>
          <w:p w:rsidR="00F81FF9" w:rsidRPr="003555DF" w:rsidRDefault="00F81FF9" w:rsidP="00B1242F">
            <w:pPr>
              <w:jc w:val="center"/>
              <w:rPr>
                <w:b/>
                <w:bCs/>
                <w:color w:val="000000"/>
                <w:sz w:val="20"/>
                <w:szCs w:val="20"/>
              </w:rPr>
            </w:pPr>
            <w:r w:rsidRPr="003555DF">
              <w:rPr>
                <w:b/>
                <w:bCs/>
                <w:color w:val="000000"/>
                <w:sz w:val="20"/>
                <w:szCs w:val="20"/>
              </w:rPr>
              <w:t>1º</w:t>
            </w:r>
          </w:p>
        </w:tc>
        <w:tc>
          <w:tcPr>
            <w:tcW w:w="1492" w:type="dxa"/>
            <w:vAlign w:val="center"/>
          </w:tcPr>
          <w:p w:rsidR="00F81FF9" w:rsidRPr="003555DF" w:rsidRDefault="00F81FF9" w:rsidP="00B1242F">
            <w:pPr>
              <w:jc w:val="center"/>
              <w:rPr>
                <w:b/>
                <w:bCs/>
                <w:color w:val="000000"/>
                <w:sz w:val="20"/>
                <w:szCs w:val="20"/>
              </w:rPr>
            </w:pPr>
            <w:r w:rsidRPr="003555DF">
              <w:rPr>
                <w:b/>
                <w:bCs/>
                <w:color w:val="000000"/>
                <w:sz w:val="20"/>
                <w:szCs w:val="20"/>
              </w:rPr>
              <w:t>2º</w:t>
            </w:r>
          </w:p>
        </w:tc>
        <w:tc>
          <w:tcPr>
            <w:tcW w:w="1477" w:type="dxa"/>
            <w:vAlign w:val="center"/>
          </w:tcPr>
          <w:p w:rsidR="00F81FF9" w:rsidRPr="003555DF" w:rsidRDefault="00F81FF9" w:rsidP="00B1242F">
            <w:pPr>
              <w:jc w:val="center"/>
              <w:rPr>
                <w:b/>
                <w:bCs/>
                <w:color w:val="000000"/>
                <w:sz w:val="20"/>
                <w:szCs w:val="20"/>
              </w:rPr>
            </w:pPr>
            <w:r w:rsidRPr="003555DF">
              <w:rPr>
                <w:b/>
                <w:bCs/>
                <w:color w:val="000000"/>
                <w:sz w:val="20"/>
                <w:szCs w:val="20"/>
              </w:rPr>
              <w:t>3º</w:t>
            </w:r>
          </w:p>
        </w:tc>
      </w:tr>
      <w:tr w:rsidR="00F81FF9" w:rsidRPr="003555DF" w:rsidTr="00B1242F">
        <w:trPr>
          <w:jc w:val="center"/>
        </w:trPr>
        <w:tc>
          <w:tcPr>
            <w:tcW w:w="3950" w:type="dxa"/>
            <w:vAlign w:val="center"/>
          </w:tcPr>
          <w:p w:rsidR="00F81FF9" w:rsidRPr="003555DF" w:rsidRDefault="00F81FF9" w:rsidP="00B1242F">
            <w:pPr>
              <w:rPr>
                <w:color w:val="000000"/>
                <w:sz w:val="20"/>
                <w:szCs w:val="20"/>
              </w:rPr>
            </w:pPr>
            <w:r w:rsidRPr="003555DF">
              <w:rPr>
                <w:color w:val="000000"/>
                <w:sz w:val="20"/>
                <w:szCs w:val="20"/>
              </w:rPr>
              <w:t>Informática Aplicada</w:t>
            </w:r>
          </w:p>
        </w:tc>
        <w:tc>
          <w:tcPr>
            <w:tcW w:w="1575" w:type="dxa"/>
            <w:vAlign w:val="center"/>
          </w:tcPr>
          <w:p w:rsidR="00F81FF9" w:rsidRPr="003555DF" w:rsidRDefault="00F81FF9" w:rsidP="00B1242F">
            <w:pPr>
              <w:jc w:val="center"/>
              <w:rPr>
                <w:color w:val="000000"/>
                <w:sz w:val="20"/>
                <w:szCs w:val="20"/>
              </w:rPr>
            </w:pPr>
            <w:r w:rsidRPr="003555DF">
              <w:rPr>
                <w:color w:val="000000"/>
                <w:sz w:val="20"/>
                <w:szCs w:val="20"/>
              </w:rPr>
              <w:t>11/12/2017</w:t>
            </w:r>
          </w:p>
        </w:tc>
        <w:tc>
          <w:tcPr>
            <w:tcW w:w="1492" w:type="dxa"/>
            <w:vAlign w:val="center"/>
          </w:tcPr>
          <w:p w:rsidR="00F81FF9" w:rsidRPr="003555DF" w:rsidRDefault="00F81FF9" w:rsidP="00B1242F">
            <w:pPr>
              <w:jc w:val="center"/>
              <w:rPr>
                <w:color w:val="000000"/>
                <w:sz w:val="20"/>
                <w:szCs w:val="20"/>
              </w:rPr>
            </w:pPr>
            <w:r w:rsidRPr="003555DF">
              <w:rPr>
                <w:color w:val="000000"/>
                <w:sz w:val="20"/>
                <w:szCs w:val="20"/>
              </w:rPr>
              <w:t>12/02/2018</w:t>
            </w:r>
          </w:p>
        </w:tc>
        <w:tc>
          <w:tcPr>
            <w:tcW w:w="1477" w:type="dxa"/>
            <w:vAlign w:val="center"/>
          </w:tcPr>
          <w:p w:rsidR="00F81FF9" w:rsidRPr="003555DF" w:rsidRDefault="00F81FF9" w:rsidP="00B1242F">
            <w:pPr>
              <w:jc w:val="center"/>
              <w:rPr>
                <w:color w:val="000000"/>
                <w:sz w:val="20"/>
                <w:szCs w:val="20"/>
              </w:rPr>
            </w:pPr>
            <w:r w:rsidRPr="003555DF">
              <w:rPr>
                <w:color w:val="000000"/>
                <w:sz w:val="20"/>
                <w:szCs w:val="20"/>
              </w:rPr>
              <w:t>26/02/2018</w:t>
            </w:r>
          </w:p>
        </w:tc>
      </w:tr>
      <w:tr w:rsidR="00F81FF9" w:rsidRPr="003555DF" w:rsidTr="00B1242F">
        <w:trPr>
          <w:jc w:val="center"/>
        </w:trPr>
        <w:tc>
          <w:tcPr>
            <w:tcW w:w="3950" w:type="dxa"/>
            <w:vAlign w:val="center"/>
          </w:tcPr>
          <w:p w:rsidR="00F81FF9" w:rsidRPr="003555DF" w:rsidRDefault="00F81FF9" w:rsidP="00B1242F">
            <w:pPr>
              <w:rPr>
                <w:color w:val="000000"/>
                <w:sz w:val="20"/>
                <w:szCs w:val="20"/>
              </w:rPr>
            </w:pPr>
            <w:r w:rsidRPr="003555DF">
              <w:rPr>
                <w:color w:val="000000"/>
                <w:sz w:val="20"/>
                <w:szCs w:val="20"/>
              </w:rPr>
              <w:t xml:space="preserve">Contabilidad de Gestión I </w:t>
            </w:r>
          </w:p>
        </w:tc>
        <w:tc>
          <w:tcPr>
            <w:tcW w:w="1575" w:type="dxa"/>
            <w:vAlign w:val="center"/>
          </w:tcPr>
          <w:p w:rsidR="00F81FF9" w:rsidRPr="003555DF" w:rsidRDefault="00F81FF9" w:rsidP="00B1242F">
            <w:pPr>
              <w:jc w:val="center"/>
              <w:rPr>
                <w:color w:val="000000"/>
                <w:sz w:val="20"/>
                <w:szCs w:val="20"/>
              </w:rPr>
            </w:pPr>
            <w:r w:rsidRPr="003555DF">
              <w:rPr>
                <w:color w:val="000000"/>
                <w:sz w:val="20"/>
                <w:szCs w:val="20"/>
              </w:rPr>
              <w:t>14/12/2017</w:t>
            </w:r>
          </w:p>
        </w:tc>
        <w:tc>
          <w:tcPr>
            <w:tcW w:w="1492" w:type="dxa"/>
            <w:vAlign w:val="center"/>
          </w:tcPr>
          <w:p w:rsidR="00F81FF9" w:rsidRPr="003555DF" w:rsidRDefault="00F81FF9" w:rsidP="00B1242F">
            <w:pPr>
              <w:jc w:val="center"/>
              <w:rPr>
                <w:color w:val="000000"/>
                <w:sz w:val="20"/>
                <w:szCs w:val="20"/>
              </w:rPr>
            </w:pPr>
            <w:r w:rsidRPr="003555DF">
              <w:rPr>
                <w:color w:val="000000"/>
                <w:sz w:val="20"/>
                <w:szCs w:val="20"/>
              </w:rPr>
              <w:t>14/02/2018</w:t>
            </w:r>
          </w:p>
        </w:tc>
        <w:tc>
          <w:tcPr>
            <w:tcW w:w="1477" w:type="dxa"/>
            <w:vAlign w:val="center"/>
          </w:tcPr>
          <w:p w:rsidR="00F81FF9" w:rsidRPr="003555DF" w:rsidRDefault="00F81FF9" w:rsidP="00B1242F">
            <w:pPr>
              <w:jc w:val="center"/>
              <w:rPr>
                <w:color w:val="000000"/>
                <w:sz w:val="20"/>
                <w:szCs w:val="20"/>
              </w:rPr>
            </w:pPr>
            <w:r w:rsidRPr="003555DF">
              <w:rPr>
                <w:color w:val="000000"/>
                <w:sz w:val="20"/>
                <w:szCs w:val="20"/>
              </w:rPr>
              <w:t>28/02/2018</w:t>
            </w:r>
          </w:p>
        </w:tc>
      </w:tr>
      <w:tr w:rsidR="00F81FF9" w:rsidRPr="003555DF" w:rsidTr="00B1242F">
        <w:trPr>
          <w:jc w:val="center"/>
        </w:trPr>
        <w:tc>
          <w:tcPr>
            <w:tcW w:w="3950" w:type="dxa"/>
            <w:vAlign w:val="center"/>
          </w:tcPr>
          <w:p w:rsidR="00F81FF9" w:rsidRPr="003555DF" w:rsidRDefault="00F81FF9" w:rsidP="00B1242F">
            <w:pPr>
              <w:rPr>
                <w:color w:val="000000"/>
                <w:sz w:val="20"/>
                <w:szCs w:val="20"/>
              </w:rPr>
            </w:pPr>
            <w:r w:rsidRPr="003555DF">
              <w:rPr>
                <w:color w:val="000000"/>
                <w:sz w:val="20"/>
                <w:szCs w:val="20"/>
              </w:rPr>
              <w:t xml:space="preserve">Administración Presupuestaria </w:t>
            </w:r>
          </w:p>
        </w:tc>
        <w:tc>
          <w:tcPr>
            <w:tcW w:w="1575" w:type="dxa"/>
            <w:vAlign w:val="center"/>
          </w:tcPr>
          <w:p w:rsidR="00F81FF9" w:rsidRPr="003555DF" w:rsidRDefault="00F81FF9" w:rsidP="00B1242F">
            <w:pPr>
              <w:jc w:val="center"/>
              <w:rPr>
                <w:color w:val="000000"/>
                <w:sz w:val="20"/>
                <w:szCs w:val="20"/>
              </w:rPr>
            </w:pPr>
            <w:r w:rsidRPr="003555DF">
              <w:rPr>
                <w:color w:val="000000"/>
                <w:sz w:val="20"/>
                <w:szCs w:val="20"/>
              </w:rPr>
              <w:t>19/12/2017</w:t>
            </w:r>
          </w:p>
        </w:tc>
        <w:tc>
          <w:tcPr>
            <w:tcW w:w="1492" w:type="dxa"/>
            <w:vAlign w:val="center"/>
          </w:tcPr>
          <w:p w:rsidR="00F81FF9" w:rsidRPr="003555DF" w:rsidRDefault="00F81FF9" w:rsidP="00B1242F">
            <w:pPr>
              <w:jc w:val="center"/>
              <w:rPr>
                <w:color w:val="000000"/>
                <w:sz w:val="20"/>
                <w:szCs w:val="20"/>
              </w:rPr>
            </w:pPr>
            <w:r w:rsidRPr="003555DF">
              <w:rPr>
                <w:color w:val="000000"/>
                <w:sz w:val="20"/>
                <w:szCs w:val="20"/>
              </w:rPr>
              <w:t>16/02/2018</w:t>
            </w:r>
          </w:p>
        </w:tc>
        <w:tc>
          <w:tcPr>
            <w:tcW w:w="1477" w:type="dxa"/>
            <w:vAlign w:val="center"/>
          </w:tcPr>
          <w:p w:rsidR="00F81FF9" w:rsidRPr="003555DF" w:rsidRDefault="00F81FF9" w:rsidP="00B1242F">
            <w:pPr>
              <w:jc w:val="center"/>
              <w:rPr>
                <w:color w:val="000000"/>
                <w:sz w:val="20"/>
                <w:szCs w:val="20"/>
              </w:rPr>
            </w:pPr>
            <w:r w:rsidRPr="003555DF">
              <w:rPr>
                <w:color w:val="000000"/>
                <w:sz w:val="20"/>
                <w:szCs w:val="20"/>
              </w:rPr>
              <w:t>02/03/2018</w:t>
            </w:r>
          </w:p>
        </w:tc>
      </w:tr>
      <w:tr w:rsidR="00F81FF9" w:rsidRPr="003555DF" w:rsidTr="00B1242F">
        <w:trPr>
          <w:jc w:val="center"/>
        </w:trPr>
        <w:tc>
          <w:tcPr>
            <w:tcW w:w="3950" w:type="dxa"/>
            <w:vAlign w:val="center"/>
          </w:tcPr>
          <w:p w:rsidR="00F81FF9" w:rsidRPr="003555DF" w:rsidRDefault="00F81FF9" w:rsidP="00B1242F">
            <w:pPr>
              <w:rPr>
                <w:color w:val="000000"/>
                <w:sz w:val="20"/>
                <w:szCs w:val="20"/>
              </w:rPr>
            </w:pPr>
            <w:r w:rsidRPr="003555DF">
              <w:rPr>
                <w:color w:val="000000"/>
                <w:sz w:val="20"/>
                <w:szCs w:val="20"/>
              </w:rPr>
              <w:t>Tributación II</w:t>
            </w:r>
          </w:p>
        </w:tc>
        <w:tc>
          <w:tcPr>
            <w:tcW w:w="1575" w:type="dxa"/>
            <w:vAlign w:val="center"/>
          </w:tcPr>
          <w:p w:rsidR="00F81FF9" w:rsidRPr="003555DF" w:rsidRDefault="00F81FF9" w:rsidP="00B1242F">
            <w:pPr>
              <w:jc w:val="center"/>
              <w:rPr>
                <w:color w:val="000000"/>
                <w:sz w:val="20"/>
                <w:szCs w:val="20"/>
              </w:rPr>
            </w:pPr>
            <w:r w:rsidRPr="003555DF">
              <w:rPr>
                <w:color w:val="000000"/>
                <w:sz w:val="20"/>
                <w:szCs w:val="20"/>
              </w:rPr>
              <w:t>27/12/2017</w:t>
            </w:r>
          </w:p>
        </w:tc>
        <w:tc>
          <w:tcPr>
            <w:tcW w:w="1492" w:type="dxa"/>
            <w:vAlign w:val="center"/>
          </w:tcPr>
          <w:p w:rsidR="00F81FF9" w:rsidRPr="003555DF" w:rsidRDefault="00F81FF9" w:rsidP="00B1242F">
            <w:pPr>
              <w:jc w:val="center"/>
              <w:rPr>
                <w:color w:val="000000"/>
                <w:sz w:val="20"/>
                <w:szCs w:val="20"/>
              </w:rPr>
            </w:pPr>
            <w:r w:rsidRPr="003555DF">
              <w:rPr>
                <w:color w:val="000000"/>
                <w:sz w:val="20"/>
                <w:szCs w:val="20"/>
              </w:rPr>
              <w:t>19/02/2018</w:t>
            </w:r>
          </w:p>
        </w:tc>
        <w:tc>
          <w:tcPr>
            <w:tcW w:w="1477" w:type="dxa"/>
            <w:vAlign w:val="center"/>
          </w:tcPr>
          <w:p w:rsidR="00F81FF9" w:rsidRPr="003555DF" w:rsidRDefault="00F81FF9" w:rsidP="00B1242F">
            <w:pPr>
              <w:jc w:val="center"/>
              <w:rPr>
                <w:color w:val="000000"/>
                <w:sz w:val="20"/>
                <w:szCs w:val="20"/>
              </w:rPr>
            </w:pPr>
            <w:r w:rsidRPr="003555DF">
              <w:rPr>
                <w:color w:val="000000"/>
                <w:sz w:val="20"/>
                <w:szCs w:val="20"/>
              </w:rPr>
              <w:t>06/03/2018</w:t>
            </w:r>
          </w:p>
        </w:tc>
      </w:tr>
      <w:tr w:rsidR="00F81FF9" w:rsidRPr="003555DF" w:rsidTr="00B1242F">
        <w:trPr>
          <w:jc w:val="center"/>
        </w:trPr>
        <w:tc>
          <w:tcPr>
            <w:tcW w:w="3950" w:type="dxa"/>
            <w:vAlign w:val="center"/>
          </w:tcPr>
          <w:p w:rsidR="00F81FF9" w:rsidRPr="003555DF" w:rsidRDefault="00F81FF9" w:rsidP="00B1242F">
            <w:pPr>
              <w:rPr>
                <w:color w:val="000000"/>
                <w:sz w:val="20"/>
                <w:szCs w:val="20"/>
              </w:rPr>
            </w:pPr>
            <w:r w:rsidRPr="003555DF">
              <w:rPr>
                <w:color w:val="000000"/>
                <w:sz w:val="20"/>
                <w:szCs w:val="20"/>
              </w:rPr>
              <w:t>Finanzas de Empresas</w:t>
            </w:r>
          </w:p>
        </w:tc>
        <w:tc>
          <w:tcPr>
            <w:tcW w:w="1575" w:type="dxa"/>
            <w:vAlign w:val="center"/>
          </w:tcPr>
          <w:p w:rsidR="00F81FF9" w:rsidRPr="003555DF" w:rsidRDefault="00F81FF9" w:rsidP="00B1242F">
            <w:pPr>
              <w:jc w:val="center"/>
              <w:rPr>
                <w:color w:val="000000"/>
                <w:sz w:val="20"/>
                <w:szCs w:val="20"/>
              </w:rPr>
            </w:pPr>
            <w:r w:rsidRPr="003555DF">
              <w:rPr>
                <w:color w:val="000000"/>
                <w:sz w:val="20"/>
                <w:szCs w:val="20"/>
              </w:rPr>
              <w:t>22/12/2017</w:t>
            </w:r>
          </w:p>
        </w:tc>
        <w:tc>
          <w:tcPr>
            <w:tcW w:w="1492" w:type="dxa"/>
            <w:vAlign w:val="center"/>
          </w:tcPr>
          <w:p w:rsidR="00F81FF9" w:rsidRPr="003555DF" w:rsidRDefault="00F81FF9" w:rsidP="00B1242F">
            <w:pPr>
              <w:jc w:val="center"/>
              <w:rPr>
                <w:color w:val="000000"/>
                <w:sz w:val="20"/>
                <w:szCs w:val="20"/>
              </w:rPr>
            </w:pPr>
            <w:r w:rsidRPr="003555DF">
              <w:rPr>
                <w:color w:val="000000"/>
                <w:sz w:val="20"/>
                <w:szCs w:val="20"/>
              </w:rPr>
              <w:t>23/02/2018</w:t>
            </w:r>
          </w:p>
        </w:tc>
        <w:tc>
          <w:tcPr>
            <w:tcW w:w="1477" w:type="dxa"/>
            <w:vAlign w:val="center"/>
          </w:tcPr>
          <w:p w:rsidR="00F81FF9" w:rsidRPr="003555DF" w:rsidRDefault="00F81FF9" w:rsidP="00B1242F">
            <w:pPr>
              <w:jc w:val="center"/>
              <w:rPr>
                <w:color w:val="000000"/>
                <w:sz w:val="20"/>
                <w:szCs w:val="20"/>
              </w:rPr>
            </w:pPr>
            <w:r w:rsidRPr="003555DF">
              <w:rPr>
                <w:color w:val="000000"/>
                <w:sz w:val="20"/>
                <w:szCs w:val="20"/>
              </w:rPr>
              <w:t>08/03/2018</w:t>
            </w:r>
          </w:p>
        </w:tc>
      </w:tr>
    </w:tbl>
    <w:p w:rsidR="00F81FF9" w:rsidRPr="003555DF" w:rsidRDefault="00F81FF9" w:rsidP="00F81FF9">
      <w:pPr>
        <w:ind w:firstLine="708"/>
        <w:rPr>
          <w:color w:val="000000"/>
          <w:sz w:val="10"/>
          <w:szCs w:val="10"/>
        </w:rPr>
      </w:pPr>
    </w:p>
    <w:p w:rsidR="003555DF" w:rsidRDefault="00F81FF9" w:rsidP="00F81FF9">
      <w:pPr>
        <w:pStyle w:val="Ttulo8"/>
        <w:tabs>
          <w:tab w:val="left" w:pos="2880"/>
          <w:tab w:val="left" w:pos="3780"/>
          <w:tab w:val="left" w:pos="4080"/>
          <w:tab w:val="left" w:pos="4860"/>
          <w:tab w:val="left" w:pos="6120"/>
          <w:tab w:val="left" w:pos="8040"/>
        </w:tabs>
        <w:rPr>
          <w:color w:val="000000"/>
          <w:szCs w:val="20"/>
          <w:u w:val="none"/>
        </w:rPr>
      </w:pPr>
      <w:r w:rsidRPr="003555DF">
        <w:rPr>
          <w:color w:val="000000"/>
          <w:szCs w:val="20"/>
          <w:u w:val="none"/>
        </w:rPr>
        <w:t xml:space="preserve">            </w:t>
      </w:r>
    </w:p>
    <w:p w:rsidR="004A5450" w:rsidRDefault="004A5450" w:rsidP="004A5450"/>
    <w:p w:rsidR="004A5450" w:rsidRDefault="004A5450" w:rsidP="004A5450"/>
    <w:p w:rsidR="004A5450" w:rsidRDefault="004A5450" w:rsidP="004A5450"/>
    <w:p w:rsidR="004A5450" w:rsidRPr="004A5450" w:rsidRDefault="004A5450" w:rsidP="004A5450"/>
    <w:p w:rsidR="00F81FF9" w:rsidRPr="003555DF" w:rsidRDefault="00F81FF9" w:rsidP="00F81FF9">
      <w:pPr>
        <w:pStyle w:val="Ttulo8"/>
        <w:tabs>
          <w:tab w:val="left" w:pos="2880"/>
          <w:tab w:val="left" w:pos="3780"/>
          <w:tab w:val="left" w:pos="4080"/>
          <w:tab w:val="left" w:pos="4860"/>
          <w:tab w:val="left" w:pos="6120"/>
          <w:tab w:val="left" w:pos="8040"/>
        </w:tabs>
        <w:rPr>
          <w:b w:val="0"/>
          <w:color w:val="000000"/>
          <w:szCs w:val="20"/>
          <w:u w:val="none"/>
        </w:rPr>
      </w:pPr>
      <w:r w:rsidRPr="003555DF">
        <w:rPr>
          <w:color w:val="000000"/>
          <w:szCs w:val="20"/>
          <w:u w:val="none"/>
        </w:rPr>
        <w:t xml:space="preserve"> 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1575"/>
        <w:gridCol w:w="1492"/>
        <w:gridCol w:w="1477"/>
      </w:tblGrid>
      <w:tr w:rsidR="00F81FF9" w:rsidRPr="003555DF" w:rsidTr="00B1242F">
        <w:trPr>
          <w:trHeight w:val="98"/>
          <w:jc w:val="center"/>
        </w:trPr>
        <w:tc>
          <w:tcPr>
            <w:tcW w:w="3950" w:type="dxa"/>
            <w:vMerge w:val="restart"/>
            <w:vAlign w:val="center"/>
          </w:tcPr>
          <w:p w:rsidR="00F81FF9" w:rsidRPr="003555DF" w:rsidRDefault="00F81FF9" w:rsidP="00B1242F">
            <w:pPr>
              <w:jc w:val="both"/>
              <w:rPr>
                <w:b/>
                <w:bCs/>
                <w:color w:val="000000"/>
                <w:sz w:val="20"/>
                <w:szCs w:val="20"/>
              </w:rPr>
            </w:pPr>
            <w:r w:rsidRPr="003555DF">
              <w:rPr>
                <w:b/>
                <w:bCs/>
                <w:color w:val="000000"/>
                <w:sz w:val="20"/>
                <w:szCs w:val="20"/>
              </w:rPr>
              <w:t>ASIGNATURA</w:t>
            </w:r>
          </w:p>
        </w:tc>
        <w:tc>
          <w:tcPr>
            <w:tcW w:w="4544" w:type="dxa"/>
            <w:gridSpan w:val="3"/>
          </w:tcPr>
          <w:p w:rsidR="00F81FF9" w:rsidRPr="003555DF" w:rsidRDefault="00F81FF9" w:rsidP="00B1242F">
            <w:pPr>
              <w:jc w:val="center"/>
              <w:rPr>
                <w:b/>
                <w:bCs/>
                <w:color w:val="000000"/>
                <w:sz w:val="20"/>
                <w:szCs w:val="20"/>
              </w:rPr>
            </w:pPr>
            <w:r w:rsidRPr="003555DF">
              <w:rPr>
                <w:b/>
                <w:bCs/>
                <w:color w:val="000000"/>
                <w:sz w:val="20"/>
                <w:szCs w:val="20"/>
              </w:rPr>
              <w:t>PERIODO DE EXÁMENES</w:t>
            </w:r>
          </w:p>
        </w:tc>
      </w:tr>
      <w:tr w:rsidR="00F81FF9" w:rsidRPr="003555DF" w:rsidTr="00B1242F">
        <w:trPr>
          <w:trHeight w:val="98"/>
          <w:jc w:val="center"/>
        </w:trPr>
        <w:tc>
          <w:tcPr>
            <w:tcW w:w="3950" w:type="dxa"/>
            <w:vMerge/>
          </w:tcPr>
          <w:p w:rsidR="00F81FF9" w:rsidRPr="003555DF" w:rsidRDefault="00F81FF9" w:rsidP="00B1242F">
            <w:pPr>
              <w:jc w:val="both"/>
              <w:rPr>
                <w:b/>
                <w:bCs/>
                <w:color w:val="000000"/>
                <w:sz w:val="20"/>
                <w:szCs w:val="20"/>
              </w:rPr>
            </w:pPr>
          </w:p>
        </w:tc>
        <w:tc>
          <w:tcPr>
            <w:tcW w:w="1575" w:type="dxa"/>
            <w:vAlign w:val="center"/>
          </w:tcPr>
          <w:p w:rsidR="00F81FF9" w:rsidRPr="003555DF" w:rsidRDefault="00F81FF9" w:rsidP="00B1242F">
            <w:pPr>
              <w:jc w:val="center"/>
              <w:rPr>
                <w:b/>
                <w:bCs/>
                <w:color w:val="000000"/>
                <w:sz w:val="20"/>
                <w:szCs w:val="20"/>
              </w:rPr>
            </w:pPr>
            <w:r w:rsidRPr="003555DF">
              <w:rPr>
                <w:b/>
                <w:bCs/>
                <w:color w:val="000000"/>
                <w:sz w:val="20"/>
                <w:szCs w:val="20"/>
              </w:rPr>
              <w:t>1º</w:t>
            </w:r>
          </w:p>
        </w:tc>
        <w:tc>
          <w:tcPr>
            <w:tcW w:w="1492" w:type="dxa"/>
            <w:vAlign w:val="center"/>
          </w:tcPr>
          <w:p w:rsidR="00F81FF9" w:rsidRPr="003555DF" w:rsidRDefault="00F81FF9" w:rsidP="00B1242F">
            <w:pPr>
              <w:jc w:val="center"/>
              <w:rPr>
                <w:b/>
                <w:bCs/>
                <w:color w:val="000000"/>
                <w:sz w:val="20"/>
                <w:szCs w:val="20"/>
              </w:rPr>
            </w:pPr>
            <w:r w:rsidRPr="003555DF">
              <w:rPr>
                <w:b/>
                <w:bCs/>
                <w:color w:val="000000"/>
                <w:sz w:val="20"/>
                <w:szCs w:val="20"/>
              </w:rPr>
              <w:t>2º</w:t>
            </w:r>
          </w:p>
        </w:tc>
        <w:tc>
          <w:tcPr>
            <w:tcW w:w="1477" w:type="dxa"/>
            <w:vAlign w:val="center"/>
          </w:tcPr>
          <w:p w:rsidR="00F81FF9" w:rsidRPr="003555DF" w:rsidRDefault="00F81FF9" w:rsidP="00B1242F">
            <w:pPr>
              <w:jc w:val="center"/>
              <w:rPr>
                <w:b/>
                <w:bCs/>
                <w:color w:val="000000"/>
                <w:sz w:val="20"/>
                <w:szCs w:val="20"/>
              </w:rPr>
            </w:pPr>
            <w:r w:rsidRPr="003555DF">
              <w:rPr>
                <w:b/>
                <w:bCs/>
                <w:color w:val="000000"/>
                <w:sz w:val="20"/>
                <w:szCs w:val="20"/>
              </w:rPr>
              <w:t>3º</w:t>
            </w:r>
          </w:p>
        </w:tc>
      </w:tr>
      <w:tr w:rsidR="00F81FF9" w:rsidRPr="003555DF" w:rsidTr="00B1242F">
        <w:trPr>
          <w:jc w:val="center"/>
        </w:trPr>
        <w:tc>
          <w:tcPr>
            <w:tcW w:w="3950" w:type="dxa"/>
            <w:vAlign w:val="center"/>
          </w:tcPr>
          <w:p w:rsidR="00F81FF9" w:rsidRPr="003555DF" w:rsidRDefault="00F81FF9" w:rsidP="00B1242F">
            <w:pPr>
              <w:rPr>
                <w:color w:val="000000"/>
                <w:sz w:val="20"/>
                <w:szCs w:val="20"/>
              </w:rPr>
            </w:pPr>
            <w:r w:rsidRPr="003555DF">
              <w:rPr>
                <w:color w:val="000000"/>
                <w:sz w:val="20"/>
                <w:szCs w:val="20"/>
              </w:rPr>
              <w:t>Auditoría I</w:t>
            </w:r>
          </w:p>
        </w:tc>
        <w:tc>
          <w:tcPr>
            <w:tcW w:w="1575" w:type="dxa"/>
            <w:vAlign w:val="center"/>
          </w:tcPr>
          <w:p w:rsidR="00F81FF9" w:rsidRPr="003555DF" w:rsidRDefault="00F81FF9" w:rsidP="00B1242F">
            <w:pPr>
              <w:jc w:val="center"/>
              <w:rPr>
                <w:color w:val="000000"/>
                <w:sz w:val="20"/>
                <w:szCs w:val="20"/>
              </w:rPr>
            </w:pPr>
            <w:r w:rsidRPr="003555DF">
              <w:rPr>
                <w:color w:val="000000"/>
                <w:sz w:val="20"/>
                <w:szCs w:val="20"/>
              </w:rPr>
              <w:t>05/07/2017</w:t>
            </w:r>
          </w:p>
        </w:tc>
        <w:tc>
          <w:tcPr>
            <w:tcW w:w="1492" w:type="dxa"/>
            <w:vAlign w:val="center"/>
          </w:tcPr>
          <w:p w:rsidR="00F81FF9" w:rsidRPr="003555DF" w:rsidRDefault="00F81FF9" w:rsidP="00B1242F">
            <w:pPr>
              <w:jc w:val="center"/>
              <w:rPr>
                <w:color w:val="000000"/>
                <w:sz w:val="20"/>
                <w:szCs w:val="20"/>
              </w:rPr>
            </w:pPr>
            <w:r w:rsidRPr="003555DF">
              <w:rPr>
                <w:color w:val="000000"/>
                <w:sz w:val="20"/>
                <w:szCs w:val="20"/>
              </w:rPr>
              <w:t>27/11/2017</w:t>
            </w:r>
          </w:p>
        </w:tc>
        <w:tc>
          <w:tcPr>
            <w:tcW w:w="1477" w:type="dxa"/>
            <w:vAlign w:val="center"/>
          </w:tcPr>
          <w:p w:rsidR="00F81FF9" w:rsidRPr="003555DF" w:rsidRDefault="00F81FF9" w:rsidP="00B1242F">
            <w:pPr>
              <w:jc w:val="center"/>
              <w:rPr>
                <w:color w:val="000000"/>
                <w:sz w:val="20"/>
                <w:szCs w:val="20"/>
              </w:rPr>
            </w:pPr>
            <w:r w:rsidRPr="003555DF">
              <w:rPr>
                <w:color w:val="000000"/>
                <w:sz w:val="20"/>
                <w:szCs w:val="20"/>
              </w:rPr>
              <w:t>01/02/2018</w:t>
            </w:r>
          </w:p>
        </w:tc>
      </w:tr>
      <w:tr w:rsidR="00F81FF9" w:rsidRPr="003555DF" w:rsidTr="00B1242F">
        <w:trPr>
          <w:jc w:val="center"/>
        </w:trPr>
        <w:tc>
          <w:tcPr>
            <w:tcW w:w="3950" w:type="dxa"/>
            <w:vAlign w:val="center"/>
          </w:tcPr>
          <w:p w:rsidR="00F81FF9" w:rsidRPr="003555DF" w:rsidRDefault="00F81FF9" w:rsidP="00B1242F">
            <w:pPr>
              <w:rPr>
                <w:color w:val="000000"/>
                <w:sz w:val="20"/>
                <w:szCs w:val="20"/>
              </w:rPr>
            </w:pPr>
            <w:r w:rsidRPr="003555DF">
              <w:rPr>
                <w:color w:val="000000"/>
                <w:sz w:val="20"/>
                <w:szCs w:val="20"/>
              </w:rPr>
              <w:t>Contabilidad Gubernamental</w:t>
            </w:r>
          </w:p>
        </w:tc>
        <w:tc>
          <w:tcPr>
            <w:tcW w:w="1575" w:type="dxa"/>
            <w:vAlign w:val="center"/>
          </w:tcPr>
          <w:p w:rsidR="00F81FF9" w:rsidRPr="003555DF" w:rsidRDefault="00F81FF9" w:rsidP="00B1242F">
            <w:pPr>
              <w:jc w:val="center"/>
              <w:rPr>
                <w:color w:val="000000"/>
                <w:sz w:val="20"/>
                <w:szCs w:val="20"/>
              </w:rPr>
            </w:pPr>
            <w:r w:rsidRPr="003555DF">
              <w:rPr>
                <w:color w:val="000000"/>
                <w:sz w:val="20"/>
                <w:szCs w:val="20"/>
              </w:rPr>
              <w:t>10/07/2017</w:t>
            </w:r>
          </w:p>
        </w:tc>
        <w:tc>
          <w:tcPr>
            <w:tcW w:w="1492" w:type="dxa"/>
            <w:vAlign w:val="center"/>
          </w:tcPr>
          <w:p w:rsidR="00F81FF9" w:rsidRPr="003555DF" w:rsidRDefault="00F81FF9" w:rsidP="00B1242F">
            <w:pPr>
              <w:jc w:val="center"/>
              <w:rPr>
                <w:color w:val="000000"/>
                <w:sz w:val="20"/>
                <w:szCs w:val="20"/>
              </w:rPr>
            </w:pPr>
            <w:r w:rsidRPr="003555DF">
              <w:rPr>
                <w:color w:val="000000"/>
                <w:sz w:val="20"/>
                <w:szCs w:val="20"/>
              </w:rPr>
              <w:t>29/11/2017</w:t>
            </w:r>
          </w:p>
        </w:tc>
        <w:tc>
          <w:tcPr>
            <w:tcW w:w="1477" w:type="dxa"/>
            <w:vAlign w:val="center"/>
          </w:tcPr>
          <w:p w:rsidR="00F81FF9" w:rsidRPr="003555DF" w:rsidRDefault="00F81FF9" w:rsidP="00B1242F">
            <w:pPr>
              <w:jc w:val="center"/>
              <w:rPr>
                <w:color w:val="000000"/>
                <w:sz w:val="20"/>
                <w:szCs w:val="20"/>
              </w:rPr>
            </w:pPr>
            <w:r w:rsidRPr="003555DF">
              <w:rPr>
                <w:color w:val="000000"/>
                <w:sz w:val="20"/>
                <w:szCs w:val="20"/>
              </w:rPr>
              <w:t>05/02/2018</w:t>
            </w:r>
          </w:p>
        </w:tc>
      </w:tr>
      <w:tr w:rsidR="00F81FF9" w:rsidRPr="003555DF" w:rsidTr="00B1242F">
        <w:trPr>
          <w:jc w:val="center"/>
        </w:trPr>
        <w:tc>
          <w:tcPr>
            <w:tcW w:w="3950" w:type="dxa"/>
            <w:vAlign w:val="center"/>
          </w:tcPr>
          <w:p w:rsidR="00F81FF9" w:rsidRPr="003555DF" w:rsidRDefault="00F81FF9" w:rsidP="00B1242F">
            <w:pPr>
              <w:rPr>
                <w:color w:val="000000"/>
                <w:sz w:val="20"/>
                <w:szCs w:val="20"/>
              </w:rPr>
            </w:pPr>
            <w:r w:rsidRPr="003555DF">
              <w:rPr>
                <w:color w:val="000000"/>
                <w:sz w:val="20"/>
                <w:szCs w:val="20"/>
              </w:rPr>
              <w:t>Convocación de Acreedores y Quiebras</w:t>
            </w:r>
          </w:p>
        </w:tc>
        <w:tc>
          <w:tcPr>
            <w:tcW w:w="1575" w:type="dxa"/>
            <w:vAlign w:val="center"/>
          </w:tcPr>
          <w:p w:rsidR="00F81FF9" w:rsidRPr="003555DF" w:rsidRDefault="00F81FF9" w:rsidP="00B1242F">
            <w:pPr>
              <w:jc w:val="center"/>
              <w:rPr>
                <w:color w:val="000000"/>
                <w:sz w:val="20"/>
                <w:szCs w:val="20"/>
              </w:rPr>
            </w:pPr>
            <w:r w:rsidRPr="003555DF">
              <w:rPr>
                <w:color w:val="000000"/>
                <w:sz w:val="20"/>
                <w:szCs w:val="20"/>
              </w:rPr>
              <w:t>20/07/2017</w:t>
            </w:r>
          </w:p>
        </w:tc>
        <w:tc>
          <w:tcPr>
            <w:tcW w:w="1492" w:type="dxa"/>
            <w:vAlign w:val="center"/>
          </w:tcPr>
          <w:p w:rsidR="00F81FF9" w:rsidRPr="003555DF" w:rsidRDefault="00F81FF9" w:rsidP="00B1242F">
            <w:pPr>
              <w:jc w:val="center"/>
              <w:rPr>
                <w:color w:val="000000"/>
                <w:sz w:val="20"/>
                <w:szCs w:val="20"/>
              </w:rPr>
            </w:pPr>
            <w:r w:rsidRPr="003555DF">
              <w:rPr>
                <w:color w:val="000000"/>
                <w:sz w:val="20"/>
                <w:szCs w:val="20"/>
              </w:rPr>
              <w:t>01/12/2017</w:t>
            </w:r>
          </w:p>
        </w:tc>
        <w:tc>
          <w:tcPr>
            <w:tcW w:w="1477" w:type="dxa"/>
            <w:vAlign w:val="center"/>
          </w:tcPr>
          <w:p w:rsidR="00F81FF9" w:rsidRPr="003555DF" w:rsidRDefault="00F81FF9" w:rsidP="00B1242F">
            <w:pPr>
              <w:jc w:val="center"/>
              <w:rPr>
                <w:color w:val="000000"/>
                <w:sz w:val="20"/>
                <w:szCs w:val="20"/>
              </w:rPr>
            </w:pPr>
            <w:r w:rsidRPr="003555DF">
              <w:rPr>
                <w:color w:val="000000"/>
                <w:sz w:val="20"/>
                <w:szCs w:val="20"/>
              </w:rPr>
              <w:t>07/02/2018</w:t>
            </w:r>
          </w:p>
        </w:tc>
      </w:tr>
      <w:tr w:rsidR="00F81FF9" w:rsidRPr="003555DF" w:rsidTr="00B1242F">
        <w:trPr>
          <w:jc w:val="center"/>
        </w:trPr>
        <w:tc>
          <w:tcPr>
            <w:tcW w:w="3950" w:type="dxa"/>
            <w:vAlign w:val="center"/>
          </w:tcPr>
          <w:p w:rsidR="00F81FF9" w:rsidRPr="003555DF" w:rsidRDefault="00F81FF9" w:rsidP="00B1242F">
            <w:pPr>
              <w:rPr>
                <w:color w:val="000000"/>
                <w:sz w:val="20"/>
                <w:szCs w:val="20"/>
              </w:rPr>
            </w:pPr>
            <w:r w:rsidRPr="003555DF">
              <w:rPr>
                <w:color w:val="000000"/>
                <w:sz w:val="20"/>
                <w:szCs w:val="20"/>
              </w:rPr>
              <w:t>Contabilidad Financiera IV</w:t>
            </w:r>
          </w:p>
        </w:tc>
        <w:tc>
          <w:tcPr>
            <w:tcW w:w="1575" w:type="dxa"/>
            <w:vAlign w:val="center"/>
          </w:tcPr>
          <w:p w:rsidR="00F81FF9" w:rsidRPr="003555DF" w:rsidRDefault="00F81FF9" w:rsidP="00B1242F">
            <w:pPr>
              <w:jc w:val="center"/>
              <w:rPr>
                <w:color w:val="000000"/>
                <w:sz w:val="20"/>
                <w:szCs w:val="20"/>
              </w:rPr>
            </w:pPr>
            <w:r w:rsidRPr="003555DF">
              <w:rPr>
                <w:color w:val="000000"/>
                <w:sz w:val="20"/>
                <w:szCs w:val="20"/>
              </w:rPr>
              <w:t>25/07/2017</w:t>
            </w:r>
          </w:p>
        </w:tc>
        <w:tc>
          <w:tcPr>
            <w:tcW w:w="1492" w:type="dxa"/>
            <w:vAlign w:val="center"/>
          </w:tcPr>
          <w:p w:rsidR="00F81FF9" w:rsidRPr="003555DF" w:rsidRDefault="00F81FF9" w:rsidP="00B1242F">
            <w:pPr>
              <w:jc w:val="center"/>
              <w:rPr>
                <w:color w:val="000000"/>
                <w:sz w:val="20"/>
                <w:szCs w:val="20"/>
              </w:rPr>
            </w:pPr>
            <w:r w:rsidRPr="003555DF">
              <w:rPr>
                <w:color w:val="000000"/>
                <w:sz w:val="20"/>
                <w:szCs w:val="20"/>
              </w:rPr>
              <w:t>04/12/2017</w:t>
            </w:r>
          </w:p>
        </w:tc>
        <w:tc>
          <w:tcPr>
            <w:tcW w:w="1477" w:type="dxa"/>
            <w:vAlign w:val="center"/>
          </w:tcPr>
          <w:p w:rsidR="00F81FF9" w:rsidRPr="003555DF" w:rsidRDefault="00F81FF9" w:rsidP="00B1242F">
            <w:pPr>
              <w:jc w:val="center"/>
              <w:rPr>
                <w:color w:val="000000"/>
                <w:sz w:val="20"/>
                <w:szCs w:val="20"/>
              </w:rPr>
            </w:pPr>
            <w:r w:rsidRPr="003555DF">
              <w:rPr>
                <w:color w:val="000000"/>
                <w:sz w:val="20"/>
                <w:szCs w:val="20"/>
              </w:rPr>
              <w:t>09/02/2018</w:t>
            </w:r>
          </w:p>
        </w:tc>
      </w:tr>
      <w:tr w:rsidR="00F81FF9" w:rsidRPr="003555DF" w:rsidTr="00B1242F">
        <w:trPr>
          <w:jc w:val="center"/>
        </w:trPr>
        <w:tc>
          <w:tcPr>
            <w:tcW w:w="3950" w:type="dxa"/>
            <w:vAlign w:val="center"/>
          </w:tcPr>
          <w:p w:rsidR="00F81FF9" w:rsidRPr="003555DF" w:rsidRDefault="00F81FF9" w:rsidP="00B1242F">
            <w:pPr>
              <w:rPr>
                <w:color w:val="000000"/>
                <w:sz w:val="20"/>
                <w:szCs w:val="20"/>
              </w:rPr>
            </w:pPr>
            <w:r w:rsidRPr="003555DF">
              <w:rPr>
                <w:color w:val="000000"/>
                <w:sz w:val="20"/>
                <w:szCs w:val="20"/>
              </w:rPr>
              <w:t>Régimen Legal de las Empresas</w:t>
            </w:r>
          </w:p>
        </w:tc>
        <w:tc>
          <w:tcPr>
            <w:tcW w:w="1575" w:type="dxa"/>
            <w:vAlign w:val="center"/>
          </w:tcPr>
          <w:p w:rsidR="00F81FF9" w:rsidRPr="003555DF" w:rsidRDefault="00F81FF9" w:rsidP="00B1242F">
            <w:pPr>
              <w:jc w:val="center"/>
              <w:rPr>
                <w:color w:val="000000"/>
                <w:sz w:val="20"/>
                <w:szCs w:val="20"/>
              </w:rPr>
            </w:pPr>
            <w:r w:rsidRPr="003555DF">
              <w:rPr>
                <w:color w:val="000000"/>
                <w:sz w:val="20"/>
                <w:szCs w:val="20"/>
              </w:rPr>
              <w:t>28/07/2017</w:t>
            </w:r>
          </w:p>
        </w:tc>
        <w:tc>
          <w:tcPr>
            <w:tcW w:w="1492" w:type="dxa"/>
            <w:vAlign w:val="center"/>
          </w:tcPr>
          <w:p w:rsidR="00F81FF9" w:rsidRPr="003555DF" w:rsidRDefault="00F81FF9" w:rsidP="00B1242F">
            <w:pPr>
              <w:jc w:val="center"/>
              <w:rPr>
                <w:color w:val="000000"/>
                <w:sz w:val="20"/>
                <w:szCs w:val="20"/>
              </w:rPr>
            </w:pPr>
            <w:r w:rsidRPr="003555DF">
              <w:rPr>
                <w:color w:val="000000"/>
                <w:sz w:val="20"/>
                <w:szCs w:val="20"/>
              </w:rPr>
              <w:t>06/12/2017</w:t>
            </w:r>
          </w:p>
        </w:tc>
        <w:tc>
          <w:tcPr>
            <w:tcW w:w="1477" w:type="dxa"/>
            <w:vAlign w:val="center"/>
          </w:tcPr>
          <w:p w:rsidR="00F81FF9" w:rsidRPr="003555DF" w:rsidRDefault="00F81FF9" w:rsidP="00B1242F">
            <w:pPr>
              <w:jc w:val="center"/>
              <w:rPr>
                <w:color w:val="000000"/>
                <w:sz w:val="20"/>
                <w:szCs w:val="20"/>
              </w:rPr>
            </w:pPr>
            <w:r w:rsidRPr="003555DF">
              <w:rPr>
                <w:color w:val="000000"/>
                <w:sz w:val="20"/>
                <w:szCs w:val="20"/>
              </w:rPr>
              <w:t>02/02/2018</w:t>
            </w:r>
          </w:p>
        </w:tc>
      </w:tr>
    </w:tbl>
    <w:p w:rsidR="00C3422C" w:rsidRPr="003555DF" w:rsidRDefault="00C3422C" w:rsidP="00C3422C">
      <w:pPr>
        <w:rPr>
          <w:color w:val="000000"/>
        </w:rPr>
      </w:pPr>
    </w:p>
    <w:p w:rsidR="00C3422C" w:rsidRPr="003555DF" w:rsidRDefault="00C3422C" w:rsidP="00C3422C">
      <w:pPr>
        <w:rPr>
          <w:color w:val="000000"/>
        </w:rPr>
      </w:pPr>
    </w:p>
    <w:p w:rsidR="00F81FF9" w:rsidRPr="003555DF" w:rsidRDefault="00F81FF9" w:rsidP="00F81FF9">
      <w:pPr>
        <w:pStyle w:val="Ttulo8"/>
        <w:tabs>
          <w:tab w:val="left" w:pos="2880"/>
          <w:tab w:val="left" w:pos="3780"/>
          <w:tab w:val="left" w:pos="4080"/>
          <w:tab w:val="left" w:pos="4860"/>
          <w:tab w:val="left" w:pos="6120"/>
          <w:tab w:val="left" w:pos="8040"/>
        </w:tabs>
        <w:rPr>
          <w:b w:val="0"/>
          <w:color w:val="000000"/>
          <w:szCs w:val="20"/>
          <w:u w:val="none"/>
        </w:rPr>
      </w:pPr>
      <w:r w:rsidRPr="003555DF">
        <w:rPr>
          <w:color w:val="000000"/>
          <w:szCs w:val="20"/>
          <w:u w:val="none"/>
        </w:rPr>
        <w:t xml:space="preserve"> 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1511"/>
        <w:gridCol w:w="1493"/>
        <w:gridCol w:w="1478"/>
      </w:tblGrid>
      <w:tr w:rsidR="00F81FF9" w:rsidRPr="003555DF" w:rsidTr="00B1242F">
        <w:trPr>
          <w:trHeight w:val="98"/>
          <w:jc w:val="center"/>
        </w:trPr>
        <w:tc>
          <w:tcPr>
            <w:tcW w:w="4012" w:type="dxa"/>
            <w:vMerge w:val="restart"/>
            <w:vAlign w:val="center"/>
          </w:tcPr>
          <w:p w:rsidR="00F81FF9" w:rsidRPr="003555DF" w:rsidRDefault="00F81FF9" w:rsidP="00B1242F">
            <w:pPr>
              <w:jc w:val="both"/>
              <w:rPr>
                <w:b/>
                <w:bCs/>
                <w:color w:val="000000"/>
                <w:sz w:val="20"/>
                <w:szCs w:val="20"/>
              </w:rPr>
            </w:pPr>
            <w:r w:rsidRPr="003555DF">
              <w:rPr>
                <w:b/>
                <w:bCs/>
                <w:color w:val="000000"/>
                <w:sz w:val="20"/>
                <w:szCs w:val="20"/>
              </w:rPr>
              <w:t>ASIGNATURA</w:t>
            </w:r>
          </w:p>
        </w:tc>
        <w:tc>
          <w:tcPr>
            <w:tcW w:w="4482" w:type="dxa"/>
            <w:gridSpan w:val="3"/>
          </w:tcPr>
          <w:p w:rsidR="00F81FF9" w:rsidRPr="003555DF" w:rsidRDefault="00F81FF9" w:rsidP="00B1242F">
            <w:pPr>
              <w:jc w:val="center"/>
              <w:rPr>
                <w:b/>
                <w:bCs/>
                <w:color w:val="000000"/>
                <w:sz w:val="20"/>
                <w:szCs w:val="20"/>
              </w:rPr>
            </w:pPr>
            <w:r w:rsidRPr="003555DF">
              <w:rPr>
                <w:b/>
                <w:bCs/>
                <w:color w:val="000000"/>
                <w:sz w:val="20"/>
                <w:szCs w:val="20"/>
              </w:rPr>
              <w:t>PERIODO DE EXÁMENES</w:t>
            </w:r>
          </w:p>
        </w:tc>
      </w:tr>
      <w:tr w:rsidR="00F81FF9" w:rsidRPr="003555DF" w:rsidTr="00B1242F">
        <w:trPr>
          <w:trHeight w:val="98"/>
          <w:jc w:val="center"/>
        </w:trPr>
        <w:tc>
          <w:tcPr>
            <w:tcW w:w="4012" w:type="dxa"/>
            <w:vMerge/>
          </w:tcPr>
          <w:p w:rsidR="00F81FF9" w:rsidRPr="003555DF" w:rsidRDefault="00F81FF9" w:rsidP="00B1242F">
            <w:pPr>
              <w:jc w:val="both"/>
              <w:rPr>
                <w:b/>
                <w:bCs/>
                <w:color w:val="000000"/>
                <w:sz w:val="20"/>
                <w:szCs w:val="20"/>
              </w:rPr>
            </w:pPr>
          </w:p>
        </w:tc>
        <w:tc>
          <w:tcPr>
            <w:tcW w:w="1511" w:type="dxa"/>
            <w:vAlign w:val="center"/>
          </w:tcPr>
          <w:p w:rsidR="00F81FF9" w:rsidRPr="003555DF" w:rsidRDefault="00F81FF9" w:rsidP="00B1242F">
            <w:pPr>
              <w:jc w:val="center"/>
              <w:rPr>
                <w:b/>
                <w:bCs/>
                <w:color w:val="000000"/>
                <w:sz w:val="20"/>
                <w:szCs w:val="20"/>
              </w:rPr>
            </w:pPr>
            <w:r w:rsidRPr="003555DF">
              <w:rPr>
                <w:b/>
                <w:bCs/>
                <w:color w:val="000000"/>
                <w:sz w:val="20"/>
                <w:szCs w:val="20"/>
              </w:rPr>
              <w:t>1º</w:t>
            </w:r>
          </w:p>
        </w:tc>
        <w:tc>
          <w:tcPr>
            <w:tcW w:w="1493" w:type="dxa"/>
            <w:vAlign w:val="center"/>
          </w:tcPr>
          <w:p w:rsidR="00F81FF9" w:rsidRPr="003555DF" w:rsidRDefault="00F81FF9" w:rsidP="00B1242F">
            <w:pPr>
              <w:jc w:val="center"/>
              <w:rPr>
                <w:b/>
                <w:bCs/>
                <w:color w:val="000000"/>
                <w:sz w:val="20"/>
                <w:szCs w:val="20"/>
              </w:rPr>
            </w:pPr>
            <w:r w:rsidRPr="003555DF">
              <w:rPr>
                <w:b/>
                <w:bCs/>
                <w:color w:val="000000"/>
                <w:sz w:val="20"/>
                <w:szCs w:val="20"/>
              </w:rPr>
              <w:t>2º</w:t>
            </w:r>
          </w:p>
        </w:tc>
        <w:tc>
          <w:tcPr>
            <w:tcW w:w="1478" w:type="dxa"/>
            <w:vAlign w:val="center"/>
          </w:tcPr>
          <w:p w:rsidR="00F81FF9" w:rsidRPr="003555DF" w:rsidRDefault="00F81FF9" w:rsidP="00B1242F">
            <w:pPr>
              <w:jc w:val="center"/>
              <w:rPr>
                <w:b/>
                <w:bCs/>
                <w:color w:val="000000"/>
                <w:sz w:val="20"/>
                <w:szCs w:val="20"/>
              </w:rPr>
            </w:pPr>
            <w:r w:rsidRPr="003555DF">
              <w:rPr>
                <w:b/>
                <w:bCs/>
                <w:color w:val="000000"/>
                <w:sz w:val="20"/>
                <w:szCs w:val="20"/>
              </w:rPr>
              <w:t>3º</w:t>
            </w:r>
          </w:p>
        </w:tc>
      </w:tr>
      <w:tr w:rsidR="00F81FF9" w:rsidRPr="003555DF" w:rsidTr="00B1242F">
        <w:trPr>
          <w:jc w:val="center"/>
        </w:trPr>
        <w:tc>
          <w:tcPr>
            <w:tcW w:w="4012" w:type="dxa"/>
            <w:vAlign w:val="center"/>
          </w:tcPr>
          <w:p w:rsidR="00F81FF9" w:rsidRPr="003555DF" w:rsidRDefault="00F81FF9" w:rsidP="00B1242F">
            <w:pPr>
              <w:jc w:val="both"/>
              <w:rPr>
                <w:color w:val="000000"/>
                <w:sz w:val="20"/>
                <w:szCs w:val="20"/>
              </w:rPr>
            </w:pPr>
            <w:r w:rsidRPr="003555DF">
              <w:rPr>
                <w:color w:val="000000"/>
                <w:sz w:val="20"/>
                <w:szCs w:val="20"/>
              </w:rPr>
              <w:t>Seminariode Investigación Aplicada I</w:t>
            </w:r>
          </w:p>
        </w:tc>
        <w:tc>
          <w:tcPr>
            <w:tcW w:w="1511" w:type="dxa"/>
            <w:vAlign w:val="center"/>
          </w:tcPr>
          <w:p w:rsidR="00F81FF9" w:rsidRPr="003555DF" w:rsidRDefault="00F81FF9" w:rsidP="00B1242F">
            <w:pPr>
              <w:jc w:val="center"/>
              <w:rPr>
                <w:color w:val="000000"/>
                <w:sz w:val="20"/>
                <w:szCs w:val="20"/>
              </w:rPr>
            </w:pPr>
            <w:r w:rsidRPr="003555DF">
              <w:rPr>
                <w:color w:val="000000"/>
                <w:sz w:val="20"/>
                <w:szCs w:val="20"/>
              </w:rPr>
              <w:t>28/12/2017</w:t>
            </w:r>
          </w:p>
        </w:tc>
        <w:tc>
          <w:tcPr>
            <w:tcW w:w="1493" w:type="dxa"/>
            <w:vAlign w:val="center"/>
          </w:tcPr>
          <w:p w:rsidR="00F81FF9" w:rsidRPr="003555DF" w:rsidRDefault="00F81FF9" w:rsidP="00B1242F">
            <w:pPr>
              <w:jc w:val="center"/>
              <w:rPr>
                <w:color w:val="000000"/>
                <w:sz w:val="20"/>
                <w:szCs w:val="20"/>
              </w:rPr>
            </w:pPr>
            <w:r w:rsidRPr="003555DF">
              <w:rPr>
                <w:color w:val="000000"/>
                <w:sz w:val="20"/>
                <w:szCs w:val="20"/>
              </w:rPr>
              <w:t>12/02/2018</w:t>
            </w:r>
          </w:p>
        </w:tc>
        <w:tc>
          <w:tcPr>
            <w:tcW w:w="1478" w:type="dxa"/>
            <w:vAlign w:val="center"/>
          </w:tcPr>
          <w:p w:rsidR="00F81FF9" w:rsidRPr="003555DF" w:rsidRDefault="00F81FF9" w:rsidP="00B1242F">
            <w:pPr>
              <w:jc w:val="center"/>
              <w:rPr>
                <w:color w:val="000000"/>
                <w:sz w:val="20"/>
                <w:szCs w:val="20"/>
              </w:rPr>
            </w:pPr>
            <w:r w:rsidRPr="003555DF">
              <w:rPr>
                <w:color w:val="000000"/>
                <w:sz w:val="20"/>
                <w:szCs w:val="20"/>
              </w:rPr>
              <w:t>26/02/2018</w:t>
            </w:r>
          </w:p>
        </w:tc>
      </w:tr>
      <w:tr w:rsidR="00F81FF9" w:rsidRPr="003555DF" w:rsidTr="00B1242F">
        <w:trPr>
          <w:jc w:val="center"/>
        </w:trPr>
        <w:tc>
          <w:tcPr>
            <w:tcW w:w="4012" w:type="dxa"/>
            <w:vAlign w:val="center"/>
          </w:tcPr>
          <w:p w:rsidR="00F81FF9" w:rsidRPr="003555DF" w:rsidRDefault="00F81FF9" w:rsidP="00B1242F">
            <w:pPr>
              <w:jc w:val="both"/>
              <w:rPr>
                <w:color w:val="000000"/>
                <w:sz w:val="20"/>
                <w:szCs w:val="20"/>
              </w:rPr>
            </w:pPr>
            <w:r w:rsidRPr="003555DF">
              <w:rPr>
                <w:color w:val="000000"/>
                <w:sz w:val="20"/>
                <w:szCs w:val="20"/>
              </w:rPr>
              <w:t>Derecho del Trabajo</w:t>
            </w:r>
          </w:p>
        </w:tc>
        <w:tc>
          <w:tcPr>
            <w:tcW w:w="1511" w:type="dxa"/>
            <w:vAlign w:val="center"/>
          </w:tcPr>
          <w:p w:rsidR="00F81FF9" w:rsidRPr="003555DF" w:rsidRDefault="00F81FF9" w:rsidP="00B1242F">
            <w:pPr>
              <w:jc w:val="center"/>
              <w:rPr>
                <w:color w:val="000000"/>
                <w:sz w:val="20"/>
                <w:szCs w:val="20"/>
              </w:rPr>
            </w:pPr>
            <w:r w:rsidRPr="003555DF">
              <w:rPr>
                <w:color w:val="000000"/>
                <w:sz w:val="20"/>
                <w:szCs w:val="20"/>
              </w:rPr>
              <w:t>12/12/2017</w:t>
            </w:r>
          </w:p>
        </w:tc>
        <w:tc>
          <w:tcPr>
            <w:tcW w:w="1493" w:type="dxa"/>
            <w:vAlign w:val="center"/>
          </w:tcPr>
          <w:p w:rsidR="00F81FF9" w:rsidRPr="003555DF" w:rsidRDefault="00F81FF9" w:rsidP="00B1242F">
            <w:pPr>
              <w:jc w:val="center"/>
              <w:rPr>
                <w:color w:val="000000"/>
                <w:sz w:val="20"/>
                <w:szCs w:val="20"/>
              </w:rPr>
            </w:pPr>
            <w:r w:rsidRPr="003555DF">
              <w:rPr>
                <w:color w:val="000000"/>
                <w:sz w:val="20"/>
                <w:szCs w:val="20"/>
              </w:rPr>
              <w:t>14/02/2018</w:t>
            </w:r>
          </w:p>
        </w:tc>
        <w:tc>
          <w:tcPr>
            <w:tcW w:w="1478" w:type="dxa"/>
            <w:vAlign w:val="center"/>
          </w:tcPr>
          <w:p w:rsidR="00F81FF9" w:rsidRPr="003555DF" w:rsidRDefault="00F81FF9" w:rsidP="00B1242F">
            <w:pPr>
              <w:jc w:val="center"/>
              <w:rPr>
                <w:color w:val="000000"/>
                <w:sz w:val="20"/>
                <w:szCs w:val="20"/>
              </w:rPr>
            </w:pPr>
            <w:r w:rsidRPr="003555DF">
              <w:rPr>
                <w:color w:val="000000"/>
                <w:sz w:val="20"/>
                <w:szCs w:val="20"/>
              </w:rPr>
              <w:t>28/02/2018</w:t>
            </w:r>
          </w:p>
        </w:tc>
      </w:tr>
      <w:tr w:rsidR="00F81FF9" w:rsidRPr="003555DF" w:rsidTr="00B1242F">
        <w:trPr>
          <w:jc w:val="center"/>
        </w:trPr>
        <w:tc>
          <w:tcPr>
            <w:tcW w:w="4012" w:type="dxa"/>
            <w:vAlign w:val="center"/>
          </w:tcPr>
          <w:p w:rsidR="00F81FF9" w:rsidRPr="003555DF" w:rsidRDefault="00F81FF9" w:rsidP="00B1242F">
            <w:pPr>
              <w:jc w:val="both"/>
              <w:rPr>
                <w:color w:val="000000"/>
                <w:sz w:val="20"/>
                <w:szCs w:val="20"/>
              </w:rPr>
            </w:pPr>
            <w:r w:rsidRPr="003555DF">
              <w:rPr>
                <w:color w:val="000000"/>
                <w:sz w:val="20"/>
                <w:szCs w:val="20"/>
              </w:rPr>
              <w:t>Contabilidad de Gestión II</w:t>
            </w:r>
          </w:p>
        </w:tc>
        <w:tc>
          <w:tcPr>
            <w:tcW w:w="1511" w:type="dxa"/>
            <w:vAlign w:val="center"/>
          </w:tcPr>
          <w:p w:rsidR="00F81FF9" w:rsidRPr="003555DF" w:rsidRDefault="00AA2114" w:rsidP="00B1242F">
            <w:pPr>
              <w:jc w:val="center"/>
              <w:rPr>
                <w:color w:val="000000"/>
                <w:sz w:val="20"/>
                <w:szCs w:val="20"/>
              </w:rPr>
            </w:pPr>
            <w:r w:rsidRPr="003555DF">
              <w:rPr>
                <w:color w:val="000000"/>
                <w:sz w:val="20"/>
                <w:szCs w:val="20"/>
              </w:rPr>
              <w:t>20</w:t>
            </w:r>
            <w:r w:rsidR="00F81FF9" w:rsidRPr="003555DF">
              <w:rPr>
                <w:color w:val="000000"/>
                <w:sz w:val="20"/>
                <w:szCs w:val="20"/>
              </w:rPr>
              <w:t>/12/2017</w:t>
            </w:r>
          </w:p>
        </w:tc>
        <w:tc>
          <w:tcPr>
            <w:tcW w:w="1493" w:type="dxa"/>
            <w:vAlign w:val="center"/>
          </w:tcPr>
          <w:p w:rsidR="00F81FF9" w:rsidRPr="003555DF" w:rsidRDefault="00AA2114" w:rsidP="00B1242F">
            <w:pPr>
              <w:jc w:val="center"/>
              <w:rPr>
                <w:color w:val="000000"/>
                <w:sz w:val="20"/>
                <w:szCs w:val="20"/>
              </w:rPr>
            </w:pPr>
            <w:r w:rsidRPr="003555DF">
              <w:rPr>
                <w:color w:val="000000"/>
                <w:sz w:val="20"/>
                <w:szCs w:val="20"/>
              </w:rPr>
              <w:t>19</w:t>
            </w:r>
            <w:r w:rsidR="00F81FF9" w:rsidRPr="003555DF">
              <w:rPr>
                <w:color w:val="000000"/>
                <w:sz w:val="20"/>
                <w:szCs w:val="20"/>
              </w:rPr>
              <w:t>/02/2018</w:t>
            </w:r>
          </w:p>
        </w:tc>
        <w:tc>
          <w:tcPr>
            <w:tcW w:w="1478" w:type="dxa"/>
            <w:vAlign w:val="center"/>
          </w:tcPr>
          <w:p w:rsidR="00F81FF9" w:rsidRPr="003555DF" w:rsidRDefault="00AA2114" w:rsidP="00B1242F">
            <w:pPr>
              <w:jc w:val="center"/>
              <w:rPr>
                <w:color w:val="000000"/>
                <w:sz w:val="20"/>
                <w:szCs w:val="20"/>
              </w:rPr>
            </w:pPr>
            <w:r w:rsidRPr="003555DF">
              <w:rPr>
                <w:color w:val="000000"/>
                <w:sz w:val="20"/>
                <w:szCs w:val="20"/>
              </w:rPr>
              <w:t>06</w:t>
            </w:r>
            <w:r w:rsidR="00F81FF9" w:rsidRPr="003555DF">
              <w:rPr>
                <w:color w:val="000000"/>
                <w:sz w:val="20"/>
                <w:szCs w:val="20"/>
              </w:rPr>
              <w:t>/03/2018</w:t>
            </w:r>
          </w:p>
        </w:tc>
      </w:tr>
      <w:tr w:rsidR="00F81FF9" w:rsidRPr="003555DF" w:rsidTr="00B1242F">
        <w:trPr>
          <w:jc w:val="center"/>
        </w:trPr>
        <w:tc>
          <w:tcPr>
            <w:tcW w:w="4012" w:type="dxa"/>
            <w:vAlign w:val="center"/>
          </w:tcPr>
          <w:p w:rsidR="00F81FF9" w:rsidRPr="003555DF" w:rsidRDefault="00F81FF9" w:rsidP="00B1242F">
            <w:pPr>
              <w:jc w:val="both"/>
              <w:rPr>
                <w:color w:val="000000"/>
                <w:sz w:val="20"/>
                <w:szCs w:val="20"/>
              </w:rPr>
            </w:pPr>
            <w:r w:rsidRPr="003555DF">
              <w:rPr>
                <w:color w:val="000000"/>
                <w:sz w:val="20"/>
                <w:szCs w:val="20"/>
              </w:rPr>
              <w:t>Ejercicio Profesional</w:t>
            </w:r>
          </w:p>
        </w:tc>
        <w:tc>
          <w:tcPr>
            <w:tcW w:w="1511" w:type="dxa"/>
            <w:vAlign w:val="center"/>
          </w:tcPr>
          <w:p w:rsidR="00F81FF9" w:rsidRPr="003555DF" w:rsidRDefault="00AA2114" w:rsidP="00B1242F">
            <w:pPr>
              <w:jc w:val="center"/>
              <w:rPr>
                <w:color w:val="000000"/>
                <w:sz w:val="20"/>
                <w:szCs w:val="20"/>
              </w:rPr>
            </w:pPr>
            <w:r w:rsidRPr="003555DF">
              <w:rPr>
                <w:color w:val="000000"/>
                <w:sz w:val="20"/>
                <w:szCs w:val="20"/>
              </w:rPr>
              <w:t>18</w:t>
            </w:r>
            <w:r w:rsidR="00F81FF9" w:rsidRPr="003555DF">
              <w:rPr>
                <w:color w:val="000000"/>
                <w:sz w:val="20"/>
                <w:szCs w:val="20"/>
              </w:rPr>
              <w:t>/12/2017</w:t>
            </w:r>
          </w:p>
        </w:tc>
        <w:tc>
          <w:tcPr>
            <w:tcW w:w="1493" w:type="dxa"/>
            <w:vAlign w:val="center"/>
          </w:tcPr>
          <w:p w:rsidR="00F81FF9" w:rsidRPr="003555DF" w:rsidRDefault="00AA2114" w:rsidP="00B1242F">
            <w:pPr>
              <w:jc w:val="center"/>
              <w:rPr>
                <w:color w:val="000000"/>
                <w:sz w:val="20"/>
                <w:szCs w:val="20"/>
              </w:rPr>
            </w:pPr>
            <w:r w:rsidRPr="003555DF">
              <w:rPr>
                <w:color w:val="000000"/>
                <w:sz w:val="20"/>
                <w:szCs w:val="20"/>
              </w:rPr>
              <w:t>16</w:t>
            </w:r>
            <w:r w:rsidR="00F81FF9" w:rsidRPr="003555DF">
              <w:rPr>
                <w:color w:val="000000"/>
                <w:sz w:val="20"/>
                <w:szCs w:val="20"/>
              </w:rPr>
              <w:t>/02/2018</w:t>
            </w:r>
          </w:p>
        </w:tc>
        <w:tc>
          <w:tcPr>
            <w:tcW w:w="1478" w:type="dxa"/>
            <w:vAlign w:val="center"/>
          </w:tcPr>
          <w:p w:rsidR="00F81FF9" w:rsidRPr="003555DF" w:rsidRDefault="00AA2114" w:rsidP="00B1242F">
            <w:pPr>
              <w:jc w:val="center"/>
              <w:rPr>
                <w:color w:val="000000"/>
                <w:sz w:val="20"/>
                <w:szCs w:val="20"/>
              </w:rPr>
            </w:pPr>
            <w:r w:rsidRPr="003555DF">
              <w:rPr>
                <w:color w:val="000000"/>
                <w:sz w:val="20"/>
                <w:szCs w:val="20"/>
              </w:rPr>
              <w:t>02</w:t>
            </w:r>
            <w:r w:rsidR="00F81FF9" w:rsidRPr="003555DF">
              <w:rPr>
                <w:color w:val="000000"/>
                <w:sz w:val="20"/>
                <w:szCs w:val="20"/>
              </w:rPr>
              <w:t>/03/2018</w:t>
            </w:r>
          </w:p>
        </w:tc>
      </w:tr>
      <w:tr w:rsidR="00F81FF9" w:rsidRPr="003555DF" w:rsidTr="00B1242F">
        <w:trPr>
          <w:jc w:val="center"/>
        </w:trPr>
        <w:tc>
          <w:tcPr>
            <w:tcW w:w="4012" w:type="dxa"/>
            <w:vAlign w:val="center"/>
          </w:tcPr>
          <w:p w:rsidR="00F81FF9" w:rsidRPr="003555DF" w:rsidRDefault="00F81FF9" w:rsidP="00B1242F">
            <w:pPr>
              <w:jc w:val="both"/>
              <w:rPr>
                <w:color w:val="000000"/>
                <w:sz w:val="20"/>
                <w:szCs w:val="20"/>
              </w:rPr>
            </w:pPr>
            <w:r w:rsidRPr="003555DF">
              <w:rPr>
                <w:color w:val="000000"/>
                <w:sz w:val="20"/>
                <w:szCs w:val="20"/>
              </w:rPr>
              <w:t>Estadística</w:t>
            </w:r>
          </w:p>
        </w:tc>
        <w:tc>
          <w:tcPr>
            <w:tcW w:w="1511" w:type="dxa"/>
            <w:vAlign w:val="center"/>
          </w:tcPr>
          <w:p w:rsidR="00F81FF9" w:rsidRPr="003555DF" w:rsidRDefault="00F81FF9" w:rsidP="00B1242F">
            <w:pPr>
              <w:jc w:val="center"/>
              <w:rPr>
                <w:color w:val="000000"/>
                <w:sz w:val="20"/>
                <w:szCs w:val="20"/>
              </w:rPr>
            </w:pPr>
            <w:r w:rsidRPr="003555DF">
              <w:rPr>
                <w:color w:val="000000"/>
                <w:sz w:val="20"/>
                <w:szCs w:val="20"/>
              </w:rPr>
              <w:t>15/12/2017</w:t>
            </w:r>
          </w:p>
        </w:tc>
        <w:tc>
          <w:tcPr>
            <w:tcW w:w="1493" w:type="dxa"/>
            <w:vAlign w:val="center"/>
          </w:tcPr>
          <w:p w:rsidR="00F81FF9" w:rsidRPr="003555DF" w:rsidRDefault="00F81FF9" w:rsidP="00B1242F">
            <w:pPr>
              <w:jc w:val="center"/>
              <w:rPr>
                <w:color w:val="000000"/>
                <w:sz w:val="20"/>
                <w:szCs w:val="20"/>
              </w:rPr>
            </w:pPr>
            <w:r w:rsidRPr="003555DF">
              <w:rPr>
                <w:color w:val="000000"/>
                <w:sz w:val="20"/>
                <w:szCs w:val="20"/>
              </w:rPr>
              <w:t>23/02/2018</w:t>
            </w:r>
          </w:p>
        </w:tc>
        <w:tc>
          <w:tcPr>
            <w:tcW w:w="1478" w:type="dxa"/>
            <w:vAlign w:val="center"/>
          </w:tcPr>
          <w:p w:rsidR="00F81FF9" w:rsidRPr="003555DF" w:rsidRDefault="00F81FF9" w:rsidP="00B1242F">
            <w:pPr>
              <w:jc w:val="center"/>
              <w:rPr>
                <w:color w:val="000000"/>
                <w:sz w:val="20"/>
                <w:szCs w:val="20"/>
              </w:rPr>
            </w:pPr>
            <w:r w:rsidRPr="003555DF">
              <w:rPr>
                <w:color w:val="000000"/>
                <w:sz w:val="20"/>
                <w:szCs w:val="20"/>
              </w:rPr>
              <w:t>08/03/2018</w:t>
            </w:r>
          </w:p>
        </w:tc>
      </w:tr>
    </w:tbl>
    <w:p w:rsidR="00F81FF9" w:rsidRPr="003555DF" w:rsidRDefault="00F81FF9" w:rsidP="00F81FF9">
      <w:pPr>
        <w:jc w:val="center"/>
        <w:rPr>
          <w:b/>
          <w:color w:val="000000"/>
          <w:sz w:val="10"/>
          <w:szCs w:val="10"/>
        </w:rPr>
      </w:pPr>
    </w:p>
    <w:p w:rsidR="003555DF" w:rsidRDefault="00F81FF9" w:rsidP="00F81FF9">
      <w:pPr>
        <w:pStyle w:val="Ttulo8"/>
        <w:tabs>
          <w:tab w:val="left" w:pos="2880"/>
          <w:tab w:val="left" w:pos="3780"/>
          <w:tab w:val="left" w:pos="4080"/>
          <w:tab w:val="left" w:pos="4860"/>
          <w:tab w:val="left" w:pos="6120"/>
          <w:tab w:val="left" w:pos="8040"/>
        </w:tabs>
        <w:rPr>
          <w:color w:val="000000"/>
          <w:szCs w:val="20"/>
          <w:u w:val="none"/>
        </w:rPr>
      </w:pPr>
      <w:r w:rsidRPr="003555DF">
        <w:rPr>
          <w:color w:val="000000"/>
          <w:szCs w:val="20"/>
          <w:u w:val="none"/>
        </w:rPr>
        <w:t xml:space="preserve">            </w:t>
      </w:r>
    </w:p>
    <w:p w:rsidR="003555DF" w:rsidRDefault="003555DF" w:rsidP="00F81FF9">
      <w:pPr>
        <w:pStyle w:val="Ttulo8"/>
        <w:tabs>
          <w:tab w:val="left" w:pos="2880"/>
          <w:tab w:val="left" w:pos="3780"/>
          <w:tab w:val="left" w:pos="4080"/>
          <w:tab w:val="left" w:pos="4860"/>
          <w:tab w:val="left" w:pos="6120"/>
          <w:tab w:val="left" w:pos="8040"/>
        </w:tabs>
        <w:rPr>
          <w:color w:val="000000"/>
          <w:szCs w:val="20"/>
          <w:u w:val="none"/>
        </w:rPr>
      </w:pPr>
    </w:p>
    <w:p w:rsidR="00F81FF9" w:rsidRPr="003555DF" w:rsidRDefault="00F81FF9" w:rsidP="00F81FF9">
      <w:pPr>
        <w:pStyle w:val="Ttulo8"/>
        <w:tabs>
          <w:tab w:val="left" w:pos="2880"/>
          <w:tab w:val="left" w:pos="3780"/>
          <w:tab w:val="left" w:pos="4080"/>
          <w:tab w:val="left" w:pos="4860"/>
          <w:tab w:val="left" w:pos="6120"/>
          <w:tab w:val="left" w:pos="8040"/>
        </w:tabs>
        <w:rPr>
          <w:b w:val="0"/>
          <w:color w:val="000000"/>
          <w:szCs w:val="20"/>
          <w:u w:val="none"/>
        </w:rPr>
      </w:pPr>
      <w:r w:rsidRPr="003555DF">
        <w:rPr>
          <w:color w:val="000000"/>
          <w:szCs w:val="20"/>
          <w:u w:val="none"/>
        </w:rPr>
        <w:t xml:space="preserve"> 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1510"/>
        <w:gridCol w:w="1492"/>
        <w:gridCol w:w="1477"/>
      </w:tblGrid>
      <w:tr w:rsidR="00F81FF9" w:rsidRPr="003555DF" w:rsidTr="00B1242F">
        <w:trPr>
          <w:trHeight w:val="98"/>
          <w:jc w:val="center"/>
        </w:trPr>
        <w:tc>
          <w:tcPr>
            <w:tcW w:w="4015" w:type="dxa"/>
            <w:vMerge w:val="restart"/>
            <w:vAlign w:val="center"/>
          </w:tcPr>
          <w:p w:rsidR="00F81FF9" w:rsidRPr="003555DF" w:rsidRDefault="00F81FF9" w:rsidP="00B1242F">
            <w:pPr>
              <w:jc w:val="both"/>
              <w:rPr>
                <w:b/>
                <w:bCs/>
                <w:color w:val="000000"/>
                <w:sz w:val="20"/>
                <w:szCs w:val="20"/>
              </w:rPr>
            </w:pPr>
            <w:r w:rsidRPr="003555DF">
              <w:rPr>
                <w:b/>
                <w:bCs/>
                <w:color w:val="000000"/>
                <w:sz w:val="20"/>
                <w:szCs w:val="20"/>
              </w:rPr>
              <w:t>ASIGNATURA</w:t>
            </w:r>
          </w:p>
        </w:tc>
        <w:tc>
          <w:tcPr>
            <w:tcW w:w="4479" w:type="dxa"/>
            <w:gridSpan w:val="3"/>
          </w:tcPr>
          <w:p w:rsidR="00F81FF9" w:rsidRPr="003555DF" w:rsidRDefault="00F81FF9" w:rsidP="00B1242F">
            <w:pPr>
              <w:jc w:val="center"/>
              <w:rPr>
                <w:b/>
                <w:bCs/>
                <w:color w:val="000000"/>
                <w:sz w:val="20"/>
                <w:szCs w:val="20"/>
              </w:rPr>
            </w:pPr>
            <w:r w:rsidRPr="003555DF">
              <w:rPr>
                <w:b/>
                <w:bCs/>
                <w:color w:val="000000"/>
                <w:sz w:val="20"/>
                <w:szCs w:val="20"/>
              </w:rPr>
              <w:t>PERIODO DE EXÁMENES</w:t>
            </w:r>
          </w:p>
        </w:tc>
      </w:tr>
      <w:tr w:rsidR="00F81FF9" w:rsidRPr="003555DF" w:rsidTr="00B1242F">
        <w:trPr>
          <w:trHeight w:val="98"/>
          <w:jc w:val="center"/>
        </w:trPr>
        <w:tc>
          <w:tcPr>
            <w:tcW w:w="4015" w:type="dxa"/>
            <w:vMerge/>
          </w:tcPr>
          <w:p w:rsidR="00F81FF9" w:rsidRPr="003555DF" w:rsidRDefault="00F81FF9" w:rsidP="00B1242F">
            <w:pPr>
              <w:jc w:val="both"/>
              <w:rPr>
                <w:b/>
                <w:bCs/>
                <w:color w:val="000000"/>
                <w:sz w:val="20"/>
                <w:szCs w:val="20"/>
              </w:rPr>
            </w:pPr>
          </w:p>
        </w:tc>
        <w:tc>
          <w:tcPr>
            <w:tcW w:w="1510" w:type="dxa"/>
            <w:vAlign w:val="center"/>
          </w:tcPr>
          <w:p w:rsidR="00F81FF9" w:rsidRPr="003555DF" w:rsidRDefault="00F81FF9" w:rsidP="00B1242F">
            <w:pPr>
              <w:jc w:val="center"/>
              <w:rPr>
                <w:b/>
                <w:bCs/>
                <w:color w:val="000000"/>
                <w:sz w:val="20"/>
                <w:szCs w:val="20"/>
              </w:rPr>
            </w:pPr>
            <w:r w:rsidRPr="003555DF">
              <w:rPr>
                <w:b/>
                <w:bCs/>
                <w:color w:val="000000"/>
                <w:sz w:val="20"/>
                <w:szCs w:val="20"/>
              </w:rPr>
              <w:t>1º</w:t>
            </w:r>
          </w:p>
        </w:tc>
        <w:tc>
          <w:tcPr>
            <w:tcW w:w="1492" w:type="dxa"/>
            <w:vAlign w:val="center"/>
          </w:tcPr>
          <w:p w:rsidR="00F81FF9" w:rsidRPr="003555DF" w:rsidRDefault="00F81FF9" w:rsidP="00B1242F">
            <w:pPr>
              <w:jc w:val="center"/>
              <w:rPr>
                <w:b/>
                <w:bCs/>
                <w:color w:val="000000"/>
                <w:sz w:val="20"/>
                <w:szCs w:val="20"/>
              </w:rPr>
            </w:pPr>
            <w:r w:rsidRPr="003555DF">
              <w:rPr>
                <w:b/>
                <w:bCs/>
                <w:color w:val="000000"/>
                <w:sz w:val="20"/>
                <w:szCs w:val="20"/>
              </w:rPr>
              <w:t>2º</w:t>
            </w:r>
          </w:p>
        </w:tc>
        <w:tc>
          <w:tcPr>
            <w:tcW w:w="1477" w:type="dxa"/>
            <w:vAlign w:val="center"/>
          </w:tcPr>
          <w:p w:rsidR="00F81FF9" w:rsidRPr="003555DF" w:rsidRDefault="00F81FF9" w:rsidP="00B1242F">
            <w:pPr>
              <w:jc w:val="center"/>
              <w:rPr>
                <w:b/>
                <w:bCs/>
                <w:color w:val="000000"/>
                <w:sz w:val="20"/>
                <w:szCs w:val="20"/>
              </w:rPr>
            </w:pPr>
            <w:r w:rsidRPr="003555DF">
              <w:rPr>
                <w:b/>
                <w:bCs/>
                <w:color w:val="000000"/>
                <w:sz w:val="20"/>
                <w:szCs w:val="20"/>
              </w:rPr>
              <w:t>3º</w:t>
            </w:r>
          </w:p>
        </w:tc>
      </w:tr>
      <w:tr w:rsidR="00F81FF9" w:rsidRPr="003555DF" w:rsidTr="00B1242F">
        <w:trPr>
          <w:jc w:val="center"/>
        </w:trPr>
        <w:tc>
          <w:tcPr>
            <w:tcW w:w="4015" w:type="dxa"/>
            <w:vAlign w:val="center"/>
          </w:tcPr>
          <w:p w:rsidR="00F81FF9" w:rsidRPr="003555DF" w:rsidRDefault="00F81FF9" w:rsidP="00B1242F">
            <w:pPr>
              <w:rPr>
                <w:color w:val="000000"/>
                <w:sz w:val="20"/>
                <w:szCs w:val="20"/>
              </w:rPr>
            </w:pPr>
            <w:r w:rsidRPr="003555DF">
              <w:rPr>
                <w:color w:val="000000"/>
                <w:sz w:val="20"/>
                <w:szCs w:val="20"/>
              </w:rPr>
              <w:t>Formulación y Evaluación de Proyectos</w:t>
            </w:r>
          </w:p>
        </w:tc>
        <w:tc>
          <w:tcPr>
            <w:tcW w:w="1510" w:type="dxa"/>
            <w:vAlign w:val="center"/>
          </w:tcPr>
          <w:p w:rsidR="00F81FF9" w:rsidRPr="003555DF" w:rsidRDefault="00F81FF9" w:rsidP="00B1242F">
            <w:pPr>
              <w:jc w:val="center"/>
              <w:rPr>
                <w:color w:val="000000"/>
                <w:sz w:val="20"/>
                <w:szCs w:val="20"/>
              </w:rPr>
            </w:pPr>
            <w:r w:rsidRPr="003555DF">
              <w:rPr>
                <w:color w:val="000000"/>
                <w:sz w:val="20"/>
                <w:szCs w:val="20"/>
              </w:rPr>
              <w:t>04/07/2017</w:t>
            </w:r>
          </w:p>
        </w:tc>
        <w:tc>
          <w:tcPr>
            <w:tcW w:w="1492" w:type="dxa"/>
            <w:vAlign w:val="center"/>
          </w:tcPr>
          <w:p w:rsidR="00F81FF9" w:rsidRPr="003555DF" w:rsidRDefault="00F81FF9" w:rsidP="00B1242F">
            <w:pPr>
              <w:jc w:val="center"/>
              <w:rPr>
                <w:color w:val="000000"/>
                <w:sz w:val="20"/>
                <w:szCs w:val="20"/>
              </w:rPr>
            </w:pPr>
            <w:r w:rsidRPr="003555DF">
              <w:rPr>
                <w:color w:val="000000"/>
                <w:sz w:val="20"/>
                <w:szCs w:val="20"/>
              </w:rPr>
              <w:t>21/11/2017</w:t>
            </w:r>
          </w:p>
        </w:tc>
        <w:tc>
          <w:tcPr>
            <w:tcW w:w="1477" w:type="dxa"/>
            <w:vAlign w:val="center"/>
          </w:tcPr>
          <w:p w:rsidR="00F81FF9" w:rsidRPr="003555DF" w:rsidRDefault="00F81FF9" w:rsidP="00B1242F">
            <w:pPr>
              <w:jc w:val="center"/>
              <w:rPr>
                <w:color w:val="000000"/>
                <w:sz w:val="20"/>
                <w:szCs w:val="20"/>
              </w:rPr>
            </w:pPr>
            <w:r w:rsidRPr="003555DF">
              <w:rPr>
                <w:color w:val="000000"/>
                <w:sz w:val="20"/>
                <w:szCs w:val="20"/>
              </w:rPr>
              <w:t>01/02/2018</w:t>
            </w:r>
          </w:p>
        </w:tc>
      </w:tr>
      <w:tr w:rsidR="00F81FF9" w:rsidRPr="003555DF" w:rsidTr="00B1242F">
        <w:trPr>
          <w:jc w:val="center"/>
        </w:trPr>
        <w:tc>
          <w:tcPr>
            <w:tcW w:w="4015" w:type="dxa"/>
            <w:vAlign w:val="center"/>
          </w:tcPr>
          <w:p w:rsidR="00F81FF9" w:rsidRPr="003555DF" w:rsidRDefault="00F81FF9" w:rsidP="00B1242F">
            <w:pPr>
              <w:rPr>
                <w:color w:val="000000"/>
                <w:sz w:val="20"/>
                <w:szCs w:val="20"/>
              </w:rPr>
            </w:pPr>
            <w:r w:rsidRPr="003555DF">
              <w:rPr>
                <w:color w:val="000000"/>
                <w:sz w:val="20"/>
                <w:szCs w:val="20"/>
              </w:rPr>
              <w:t>Auditoría II</w:t>
            </w:r>
          </w:p>
        </w:tc>
        <w:tc>
          <w:tcPr>
            <w:tcW w:w="1510" w:type="dxa"/>
            <w:vAlign w:val="center"/>
          </w:tcPr>
          <w:p w:rsidR="00F81FF9" w:rsidRPr="003555DF" w:rsidRDefault="00F81FF9" w:rsidP="00B1242F">
            <w:pPr>
              <w:jc w:val="center"/>
              <w:rPr>
                <w:color w:val="000000"/>
                <w:sz w:val="20"/>
                <w:szCs w:val="20"/>
              </w:rPr>
            </w:pPr>
            <w:r w:rsidRPr="003555DF">
              <w:rPr>
                <w:color w:val="000000"/>
                <w:sz w:val="20"/>
                <w:szCs w:val="20"/>
              </w:rPr>
              <w:t>31/07/2017</w:t>
            </w:r>
          </w:p>
        </w:tc>
        <w:tc>
          <w:tcPr>
            <w:tcW w:w="1492" w:type="dxa"/>
            <w:vAlign w:val="center"/>
          </w:tcPr>
          <w:p w:rsidR="00F81FF9" w:rsidRPr="003555DF" w:rsidRDefault="00F81FF9" w:rsidP="00B1242F">
            <w:pPr>
              <w:jc w:val="center"/>
              <w:rPr>
                <w:color w:val="000000"/>
                <w:sz w:val="20"/>
                <w:szCs w:val="20"/>
              </w:rPr>
            </w:pPr>
            <w:r w:rsidRPr="003555DF">
              <w:rPr>
                <w:color w:val="000000"/>
                <w:sz w:val="20"/>
                <w:szCs w:val="20"/>
              </w:rPr>
              <w:t>27/11/2017</w:t>
            </w:r>
          </w:p>
        </w:tc>
        <w:tc>
          <w:tcPr>
            <w:tcW w:w="1477" w:type="dxa"/>
            <w:vAlign w:val="center"/>
          </w:tcPr>
          <w:p w:rsidR="00F81FF9" w:rsidRPr="003555DF" w:rsidRDefault="00F81FF9" w:rsidP="00B1242F">
            <w:pPr>
              <w:jc w:val="center"/>
              <w:rPr>
                <w:color w:val="000000"/>
                <w:sz w:val="20"/>
                <w:szCs w:val="20"/>
              </w:rPr>
            </w:pPr>
            <w:r w:rsidRPr="003555DF">
              <w:rPr>
                <w:color w:val="000000"/>
                <w:sz w:val="20"/>
                <w:szCs w:val="20"/>
              </w:rPr>
              <w:t>05/02/2018</w:t>
            </w:r>
          </w:p>
        </w:tc>
      </w:tr>
      <w:tr w:rsidR="00F81FF9" w:rsidRPr="003555DF" w:rsidTr="00B1242F">
        <w:trPr>
          <w:trHeight w:val="70"/>
          <w:jc w:val="center"/>
        </w:trPr>
        <w:tc>
          <w:tcPr>
            <w:tcW w:w="4015" w:type="dxa"/>
            <w:vAlign w:val="center"/>
          </w:tcPr>
          <w:p w:rsidR="00F81FF9" w:rsidRPr="003555DF" w:rsidRDefault="00F81FF9" w:rsidP="00B1242F">
            <w:pPr>
              <w:rPr>
                <w:color w:val="000000"/>
                <w:sz w:val="20"/>
                <w:szCs w:val="20"/>
              </w:rPr>
            </w:pPr>
            <w:r w:rsidRPr="003555DF">
              <w:rPr>
                <w:color w:val="000000"/>
                <w:sz w:val="20"/>
                <w:szCs w:val="20"/>
              </w:rPr>
              <w:t>Seminario de Investigación Aplicada II</w:t>
            </w:r>
          </w:p>
        </w:tc>
        <w:tc>
          <w:tcPr>
            <w:tcW w:w="1510" w:type="dxa"/>
            <w:vAlign w:val="center"/>
          </w:tcPr>
          <w:p w:rsidR="00F81FF9" w:rsidRPr="003555DF" w:rsidRDefault="00F81FF9" w:rsidP="00B1242F">
            <w:pPr>
              <w:jc w:val="center"/>
              <w:rPr>
                <w:color w:val="000000"/>
                <w:sz w:val="20"/>
                <w:szCs w:val="20"/>
              </w:rPr>
            </w:pPr>
            <w:r w:rsidRPr="003555DF">
              <w:rPr>
                <w:color w:val="000000"/>
                <w:sz w:val="20"/>
                <w:szCs w:val="20"/>
              </w:rPr>
              <w:t>18/07/2017</w:t>
            </w:r>
          </w:p>
        </w:tc>
        <w:tc>
          <w:tcPr>
            <w:tcW w:w="1492" w:type="dxa"/>
            <w:vAlign w:val="center"/>
          </w:tcPr>
          <w:p w:rsidR="00F81FF9" w:rsidRPr="003555DF" w:rsidRDefault="00F81FF9" w:rsidP="00B1242F">
            <w:pPr>
              <w:jc w:val="center"/>
              <w:rPr>
                <w:color w:val="000000"/>
                <w:sz w:val="20"/>
                <w:szCs w:val="20"/>
              </w:rPr>
            </w:pPr>
            <w:r w:rsidRPr="003555DF">
              <w:rPr>
                <w:color w:val="000000"/>
                <w:sz w:val="20"/>
                <w:szCs w:val="20"/>
              </w:rPr>
              <w:t>24/11/2017</w:t>
            </w:r>
          </w:p>
        </w:tc>
        <w:tc>
          <w:tcPr>
            <w:tcW w:w="1477" w:type="dxa"/>
            <w:vAlign w:val="center"/>
          </w:tcPr>
          <w:p w:rsidR="00F81FF9" w:rsidRPr="003555DF" w:rsidRDefault="00F81FF9" w:rsidP="00B1242F">
            <w:pPr>
              <w:jc w:val="center"/>
              <w:rPr>
                <w:color w:val="000000"/>
                <w:sz w:val="20"/>
                <w:szCs w:val="20"/>
              </w:rPr>
            </w:pPr>
            <w:r w:rsidRPr="003555DF">
              <w:rPr>
                <w:color w:val="000000"/>
                <w:sz w:val="20"/>
                <w:szCs w:val="20"/>
              </w:rPr>
              <w:t>07/02/2018</w:t>
            </w:r>
          </w:p>
        </w:tc>
      </w:tr>
      <w:tr w:rsidR="00F81FF9" w:rsidRPr="003555DF" w:rsidTr="00B1242F">
        <w:trPr>
          <w:jc w:val="center"/>
        </w:trPr>
        <w:tc>
          <w:tcPr>
            <w:tcW w:w="4015" w:type="dxa"/>
            <w:vAlign w:val="center"/>
          </w:tcPr>
          <w:p w:rsidR="00F81FF9" w:rsidRPr="003555DF" w:rsidRDefault="00F81FF9" w:rsidP="00B1242F">
            <w:pPr>
              <w:rPr>
                <w:color w:val="000000"/>
                <w:sz w:val="20"/>
                <w:szCs w:val="20"/>
              </w:rPr>
            </w:pPr>
            <w:r w:rsidRPr="003555DF">
              <w:rPr>
                <w:color w:val="000000"/>
                <w:sz w:val="20"/>
                <w:szCs w:val="20"/>
              </w:rPr>
              <w:t>Auditoría Gubernamental</w:t>
            </w:r>
          </w:p>
        </w:tc>
        <w:tc>
          <w:tcPr>
            <w:tcW w:w="1510" w:type="dxa"/>
            <w:vAlign w:val="center"/>
          </w:tcPr>
          <w:p w:rsidR="00F81FF9" w:rsidRPr="003555DF" w:rsidRDefault="00F81FF9" w:rsidP="00B1242F">
            <w:pPr>
              <w:jc w:val="center"/>
              <w:rPr>
                <w:color w:val="000000"/>
                <w:sz w:val="20"/>
                <w:szCs w:val="20"/>
              </w:rPr>
            </w:pPr>
            <w:r w:rsidRPr="003555DF">
              <w:rPr>
                <w:color w:val="000000"/>
                <w:sz w:val="20"/>
                <w:szCs w:val="20"/>
              </w:rPr>
              <w:t>12/07/2017</w:t>
            </w:r>
          </w:p>
        </w:tc>
        <w:tc>
          <w:tcPr>
            <w:tcW w:w="1492" w:type="dxa"/>
            <w:vAlign w:val="center"/>
          </w:tcPr>
          <w:p w:rsidR="00F81FF9" w:rsidRPr="003555DF" w:rsidRDefault="00F81FF9" w:rsidP="00B1242F">
            <w:pPr>
              <w:jc w:val="center"/>
              <w:rPr>
                <w:color w:val="000000"/>
                <w:sz w:val="20"/>
                <w:szCs w:val="20"/>
              </w:rPr>
            </w:pPr>
            <w:r w:rsidRPr="003555DF">
              <w:rPr>
                <w:color w:val="000000"/>
                <w:sz w:val="20"/>
                <w:szCs w:val="20"/>
              </w:rPr>
              <w:t>29/11/2017</w:t>
            </w:r>
          </w:p>
        </w:tc>
        <w:tc>
          <w:tcPr>
            <w:tcW w:w="1477" w:type="dxa"/>
            <w:vAlign w:val="center"/>
          </w:tcPr>
          <w:p w:rsidR="00F81FF9" w:rsidRPr="003555DF" w:rsidRDefault="00F81FF9" w:rsidP="00B1242F">
            <w:pPr>
              <w:jc w:val="center"/>
              <w:rPr>
                <w:color w:val="000000"/>
                <w:sz w:val="20"/>
                <w:szCs w:val="20"/>
              </w:rPr>
            </w:pPr>
            <w:r w:rsidRPr="003555DF">
              <w:rPr>
                <w:color w:val="000000"/>
                <w:sz w:val="20"/>
                <w:szCs w:val="20"/>
              </w:rPr>
              <w:t>09/02/2018</w:t>
            </w:r>
          </w:p>
        </w:tc>
      </w:tr>
      <w:tr w:rsidR="00F81FF9" w:rsidRPr="003555DF" w:rsidTr="00B1242F">
        <w:trPr>
          <w:jc w:val="center"/>
        </w:trPr>
        <w:tc>
          <w:tcPr>
            <w:tcW w:w="4015" w:type="dxa"/>
            <w:vAlign w:val="center"/>
          </w:tcPr>
          <w:p w:rsidR="00F81FF9" w:rsidRPr="003555DF" w:rsidRDefault="00F81FF9" w:rsidP="00B1242F">
            <w:pPr>
              <w:rPr>
                <w:color w:val="000000"/>
                <w:sz w:val="20"/>
                <w:szCs w:val="20"/>
              </w:rPr>
            </w:pPr>
            <w:r w:rsidRPr="003555DF">
              <w:rPr>
                <w:color w:val="000000"/>
                <w:sz w:val="20"/>
                <w:szCs w:val="20"/>
              </w:rPr>
              <w:t>Contabilidad Financiera V(Seguros y Cooperativas)</w:t>
            </w:r>
          </w:p>
        </w:tc>
        <w:tc>
          <w:tcPr>
            <w:tcW w:w="1510" w:type="dxa"/>
            <w:vAlign w:val="center"/>
          </w:tcPr>
          <w:p w:rsidR="00F81FF9" w:rsidRPr="003555DF" w:rsidRDefault="00F81FF9" w:rsidP="00B1242F">
            <w:pPr>
              <w:jc w:val="center"/>
              <w:rPr>
                <w:color w:val="000000"/>
                <w:sz w:val="20"/>
                <w:szCs w:val="20"/>
              </w:rPr>
            </w:pPr>
            <w:r w:rsidRPr="003555DF">
              <w:rPr>
                <w:color w:val="000000"/>
                <w:sz w:val="20"/>
                <w:szCs w:val="20"/>
              </w:rPr>
              <w:t>26/07/2017</w:t>
            </w:r>
          </w:p>
        </w:tc>
        <w:tc>
          <w:tcPr>
            <w:tcW w:w="1492" w:type="dxa"/>
            <w:vAlign w:val="center"/>
          </w:tcPr>
          <w:p w:rsidR="00F81FF9" w:rsidRPr="003555DF" w:rsidRDefault="00F81FF9" w:rsidP="00B1242F">
            <w:pPr>
              <w:jc w:val="center"/>
              <w:rPr>
                <w:color w:val="000000"/>
                <w:sz w:val="20"/>
                <w:szCs w:val="20"/>
              </w:rPr>
            </w:pPr>
            <w:r w:rsidRPr="003555DF">
              <w:rPr>
                <w:color w:val="000000"/>
                <w:sz w:val="20"/>
                <w:szCs w:val="20"/>
              </w:rPr>
              <w:t>01/12/2017</w:t>
            </w:r>
          </w:p>
        </w:tc>
        <w:tc>
          <w:tcPr>
            <w:tcW w:w="1477" w:type="dxa"/>
            <w:vAlign w:val="center"/>
          </w:tcPr>
          <w:p w:rsidR="00F81FF9" w:rsidRPr="003555DF" w:rsidRDefault="00F81FF9" w:rsidP="00B1242F">
            <w:pPr>
              <w:jc w:val="center"/>
              <w:rPr>
                <w:color w:val="000000"/>
                <w:sz w:val="20"/>
                <w:szCs w:val="20"/>
              </w:rPr>
            </w:pPr>
            <w:r w:rsidRPr="003555DF">
              <w:rPr>
                <w:color w:val="000000"/>
                <w:sz w:val="20"/>
                <w:szCs w:val="20"/>
              </w:rPr>
              <w:t>02/02/2018</w:t>
            </w:r>
          </w:p>
        </w:tc>
      </w:tr>
    </w:tbl>
    <w:p w:rsidR="00F81FF9" w:rsidRPr="003555DF" w:rsidRDefault="00F81FF9" w:rsidP="00F81FF9">
      <w:pPr>
        <w:tabs>
          <w:tab w:val="left" w:pos="3165"/>
        </w:tabs>
        <w:rPr>
          <w:b/>
          <w:color w:val="000000"/>
          <w:sz w:val="10"/>
          <w:szCs w:val="10"/>
        </w:rPr>
      </w:pPr>
      <w:r w:rsidRPr="003555DF">
        <w:rPr>
          <w:b/>
          <w:color w:val="000000"/>
          <w:sz w:val="10"/>
          <w:szCs w:val="10"/>
        </w:rPr>
        <w:tab/>
      </w:r>
    </w:p>
    <w:p w:rsidR="003555DF" w:rsidRDefault="00F81FF9" w:rsidP="00F81FF9">
      <w:pPr>
        <w:pStyle w:val="Ttulo8"/>
        <w:tabs>
          <w:tab w:val="left" w:pos="2880"/>
          <w:tab w:val="left" w:pos="3780"/>
          <w:tab w:val="left" w:pos="4080"/>
          <w:tab w:val="left" w:pos="4860"/>
          <w:tab w:val="left" w:pos="6120"/>
          <w:tab w:val="left" w:pos="8040"/>
        </w:tabs>
        <w:rPr>
          <w:color w:val="000000"/>
          <w:szCs w:val="20"/>
          <w:u w:val="none"/>
        </w:rPr>
      </w:pPr>
      <w:r w:rsidRPr="003555DF">
        <w:rPr>
          <w:color w:val="000000"/>
          <w:szCs w:val="20"/>
          <w:u w:val="none"/>
        </w:rPr>
        <w:t xml:space="preserve">             </w:t>
      </w:r>
    </w:p>
    <w:p w:rsidR="003555DF" w:rsidRDefault="003555DF" w:rsidP="00F81FF9">
      <w:pPr>
        <w:pStyle w:val="Ttulo8"/>
        <w:tabs>
          <w:tab w:val="left" w:pos="2880"/>
          <w:tab w:val="left" w:pos="3780"/>
          <w:tab w:val="left" w:pos="4080"/>
          <w:tab w:val="left" w:pos="4860"/>
          <w:tab w:val="left" w:pos="6120"/>
          <w:tab w:val="left" w:pos="8040"/>
        </w:tabs>
        <w:rPr>
          <w:color w:val="000000"/>
          <w:szCs w:val="20"/>
          <w:u w:val="none"/>
        </w:rPr>
      </w:pPr>
    </w:p>
    <w:p w:rsidR="00F81FF9" w:rsidRPr="003555DF" w:rsidRDefault="00F81FF9" w:rsidP="00F81FF9">
      <w:pPr>
        <w:pStyle w:val="Ttulo8"/>
        <w:tabs>
          <w:tab w:val="left" w:pos="2880"/>
          <w:tab w:val="left" w:pos="3780"/>
          <w:tab w:val="left" w:pos="4080"/>
          <w:tab w:val="left" w:pos="4860"/>
          <w:tab w:val="left" w:pos="6120"/>
          <w:tab w:val="left" w:pos="8040"/>
        </w:tabs>
        <w:rPr>
          <w:b w:val="0"/>
          <w:color w:val="000000"/>
          <w:szCs w:val="20"/>
          <w:u w:val="none"/>
        </w:rPr>
      </w:pPr>
      <w:r w:rsidRPr="003555DF">
        <w:rPr>
          <w:color w:val="000000"/>
          <w:szCs w:val="20"/>
          <w:u w:val="none"/>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1511"/>
        <w:gridCol w:w="1493"/>
        <w:gridCol w:w="1478"/>
      </w:tblGrid>
      <w:tr w:rsidR="00F81FF9" w:rsidRPr="003555DF" w:rsidTr="00B1242F">
        <w:trPr>
          <w:trHeight w:val="98"/>
          <w:jc w:val="center"/>
        </w:trPr>
        <w:tc>
          <w:tcPr>
            <w:tcW w:w="4012" w:type="dxa"/>
            <w:vMerge w:val="restart"/>
            <w:vAlign w:val="center"/>
          </w:tcPr>
          <w:p w:rsidR="00F81FF9" w:rsidRPr="003555DF" w:rsidRDefault="00F81FF9" w:rsidP="00B1242F">
            <w:pPr>
              <w:jc w:val="both"/>
              <w:rPr>
                <w:b/>
                <w:bCs/>
                <w:color w:val="000000"/>
                <w:sz w:val="20"/>
                <w:szCs w:val="20"/>
              </w:rPr>
            </w:pPr>
            <w:r w:rsidRPr="003555DF">
              <w:rPr>
                <w:b/>
                <w:bCs/>
                <w:color w:val="000000"/>
                <w:sz w:val="20"/>
                <w:szCs w:val="20"/>
              </w:rPr>
              <w:t>ASIGNATURA</w:t>
            </w:r>
          </w:p>
        </w:tc>
        <w:tc>
          <w:tcPr>
            <w:tcW w:w="4482" w:type="dxa"/>
            <w:gridSpan w:val="3"/>
          </w:tcPr>
          <w:p w:rsidR="00F81FF9" w:rsidRPr="003555DF" w:rsidRDefault="00F81FF9" w:rsidP="00B1242F">
            <w:pPr>
              <w:jc w:val="center"/>
              <w:rPr>
                <w:b/>
                <w:bCs/>
                <w:color w:val="000000"/>
                <w:sz w:val="20"/>
                <w:szCs w:val="20"/>
              </w:rPr>
            </w:pPr>
            <w:r w:rsidRPr="003555DF">
              <w:rPr>
                <w:b/>
                <w:bCs/>
                <w:color w:val="000000"/>
                <w:sz w:val="20"/>
                <w:szCs w:val="20"/>
              </w:rPr>
              <w:t>PERIODO DE EXÁMENES</w:t>
            </w:r>
          </w:p>
        </w:tc>
      </w:tr>
      <w:tr w:rsidR="00F81FF9" w:rsidRPr="003555DF" w:rsidTr="00B1242F">
        <w:trPr>
          <w:trHeight w:val="98"/>
          <w:jc w:val="center"/>
        </w:trPr>
        <w:tc>
          <w:tcPr>
            <w:tcW w:w="4012" w:type="dxa"/>
            <w:vMerge/>
          </w:tcPr>
          <w:p w:rsidR="00F81FF9" w:rsidRPr="003555DF" w:rsidRDefault="00F81FF9" w:rsidP="00B1242F">
            <w:pPr>
              <w:jc w:val="both"/>
              <w:rPr>
                <w:b/>
                <w:bCs/>
                <w:color w:val="000000"/>
                <w:sz w:val="20"/>
                <w:szCs w:val="20"/>
              </w:rPr>
            </w:pPr>
          </w:p>
        </w:tc>
        <w:tc>
          <w:tcPr>
            <w:tcW w:w="1511" w:type="dxa"/>
            <w:vAlign w:val="center"/>
          </w:tcPr>
          <w:p w:rsidR="00F81FF9" w:rsidRPr="003555DF" w:rsidRDefault="00F81FF9" w:rsidP="00B1242F">
            <w:pPr>
              <w:jc w:val="center"/>
              <w:rPr>
                <w:b/>
                <w:bCs/>
                <w:color w:val="000000"/>
                <w:sz w:val="20"/>
                <w:szCs w:val="20"/>
              </w:rPr>
            </w:pPr>
            <w:r w:rsidRPr="003555DF">
              <w:rPr>
                <w:b/>
                <w:bCs/>
                <w:color w:val="000000"/>
                <w:sz w:val="20"/>
                <w:szCs w:val="20"/>
              </w:rPr>
              <w:t>1º</w:t>
            </w:r>
          </w:p>
        </w:tc>
        <w:tc>
          <w:tcPr>
            <w:tcW w:w="1493" w:type="dxa"/>
            <w:vAlign w:val="center"/>
          </w:tcPr>
          <w:p w:rsidR="00F81FF9" w:rsidRPr="003555DF" w:rsidRDefault="00F81FF9" w:rsidP="00B1242F">
            <w:pPr>
              <w:jc w:val="center"/>
              <w:rPr>
                <w:b/>
                <w:bCs/>
                <w:color w:val="000000"/>
                <w:sz w:val="20"/>
                <w:szCs w:val="20"/>
              </w:rPr>
            </w:pPr>
            <w:r w:rsidRPr="003555DF">
              <w:rPr>
                <w:b/>
                <w:bCs/>
                <w:color w:val="000000"/>
                <w:sz w:val="20"/>
                <w:szCs w:val="20"/>
              </w:rPr>
              <w:t>2º</w:t>
            </w:r>
          </w:p>
        </w:tc>
        <w:tc>
          <w:tcPr>
            <w:tcW w:w="1478" w:type="dxa"/>
            <w:vAlign w:val="center"/>
          </w:tcPr>
          <w:p w:rsidR="00F81FF9" w:rsidRPr="003555DF" w:rsidRDefault="00F81FF9" w:rsidP="00B1242F">
            <w:pPr>
              <w:jc w:val="center"/>
              <w:rPr>
                <w:b/>
                <w:bCs/>
                <w:color w:val="000000"/>
                <w:sz w:val="20"/>
                <w:szCs w:val="20"/>
              </w:rPr>
            </w:pPr>
            <w:r w:rsidRPr="003555DF">
              <w:rPr>
                <w:b/>
                <w:bCs/>
                <w:color w:val="000000"/>
                <w:sz w:val="20"/>
                <w:szCs w:val="20"/>
              </w:rPr>
              <w:t>3º</w:t>
            </w:r>
          </w:p>
        </w:tc>
      </w:tr>
      <w:tr w:rsidR="00F81FF9" w:rsidRPr="003555DF" w:rsidTr="00B1242F">
        <w:trPr>
          <w:jc w:val="center"/>
        </w:trPr>
        <w:tc>
          <w:tcPr>
            <w:tcW w:w="4012" w:type="dxa"/>
            <w:vAlign w:val="center"/>
          </w:tcPr>
          <w:p w:rsidR="00F81FF9" w:rsidRPr="003555DF" w:rsidRDefault="00F81FF9" w:rsidP="00B1242F">
            <w:pPr>
              <w:rPr>
                <w:color w:val="000000"/>
                <w:sz w:val="20"/>
                <w:szCs w:val="20"/>
              </w:rPr>
            </w:pPr>
            <w:r w:rsidRPr="003555DF">
              <w:rPr>
                <w:color w:val="000000"/>
                <w:sz w:val="20"/>
                <w:szCs w:val="20"/>
              </w:rPr>
              <w:t>Auditoría en Informática</w:t>
            </w:r>
          </w:p>
        </w:tc>
        <w:tc>
          <w:tcPr>
            <w:tcW w:w="1511" w:type="dxa"/>
            <w:vAlign w:val="center"/>
          </w:tcPr>
          <w:p w:rsidR="00F81FF9" w:rsidRPr="003555DF" w:rsidRDefault="00F81FF9" w:rsidP="00B1242F">
            <w:pPr>
              <w:jc w:val="center"/>
              <w:rPr>
                <w:color w:val="000000"/>
                <w:sz w:val="20"/>
                <w:szCs w:val="20"/>
              </w:rPr>
            </w:pPr>
            <w:r w:rsidRPr="003555DF">
              <w:rPr>
                <w:color w:val="000000"/>
                <w:sz w:val="20"/>
                <w:szCs w:val="20"/>
              </w:rPr>
              <w:t>12/12/2017</w:t>
            </w:r>
          </w:p>
        </w:tc>
        <w:tc>
          <w:tcPr>
            <w:tcW w:w="1493" w:type="dxa"/>
            <w:vAlign w:val="center"/>
          </w:tcPr>
          <w:p w:rsidR="00F81FF9" w:rsidRPr="003555DF" w:rsidRDefault="00F81FF9" w:rsidP="00B1242F">
            <w:pPr>
              <w:jc w:val="center"/>
              <w:rPr>
                <w:color w:val="000000"/>
                <w:sz w:val="20"/>
                <w:szCs w:val="20"/>
              </w:rPr>
            </w:pPr>
            <w:r w:rsidRPr="003555DF">
              <w:rPr>
                <w:color w:val="000000"/>
                <w:sz w:val="20"/>
                <w:szCs w:val="20"/>
              </w:rPr>
              <w:t>12/02/2018</w:t>
            </w:r>
          </w:p>
        </w:tc>
        <w:tc>
          <w:tcPr>
            <w:tcW w:w="1478" w:type="dxa"/>
            <w:vAlign w:val="center"/>
          </w:tcPr>
          <w:p w:rsidR="00F81FF9" w:rsidRPr="003555DF" w:rsidRDefault="00F81FF9" w:rsidP="00B1242F">
            <w:pPr>
              <w:jc w:val="center"/>
              <w:rPr>
                <w:color w:val="000000"/>
                <w:sz w:val="20"/>
                <w:szCs w:val="20"/>
              </w:rPr>
            </w:pPr>
            <w:r w:rsidRPr="003555DF">
              <w:rPr>
                <w:color w:val="000000"/>
                <w:sz w:val="20"/>
                <w:szCs w:val="20"/>
              </w:rPr>
              <w:t>26/02/2018</w:t>
            </w:r>
          </w:p>
        </w:tc>
      </w:tr>
      <w:tr w:rsidR="00F81FF9" w:rsidRPr="003555DF" w:rsidTr="00B1242F">
        <w:trPr>
          <w:jc w:val="center"/>
        </w:trPr>
        <w:tc>
          <w:tcPr>
            <w:tcW w:w="4012" w:type="dxa"/>
            <w:vAlign w:val="center"/>
          </w:tcPr>
          <w:p w:rsidR="00F81FF9" w:rsidRPr="003555DF" w:rsidRDefault="00F81FF9" w:rsidP="00B1242F">
            <w:pPr>
              <w:rPr>
                <w:color w:val="000000"/>
                <w:sz w:val="20"/>
                <w:szCs w:val="20"/>
              </w:rPr>
            </w:pPr>
            <w:r w:rsidRPr="003555DF">
              <w:rPr>
                <w:color w:val="000000"/>
                <w:sz w:val="20"/>
                <w:szCs w:val="20"/>
              </w:rPr>
              <w:t>Planeación Estratégica de Empresas</w:t>
            </w:r>
          </w:p>
        </w:tc>
        <w:tc>
          <w:tcPr>
            <w:tcW w:w="1511" w:type="dxa"/>
            <w:vAlign w:val="center"/>
          </w:tcPr>
          <w:p w:rsidR="00F81FF9" w:rsidRPr="003555DF" w:rsidRDefault="00A404D9" w:rsidP="00B1242F">
            <w:pPr>
              <w:jc w:val="center"/>
              <w:rPr>
                <w:color w:val="000000"/>
                <w:sz w:val="20"/>
                <w:szCs w:val="20"/>
              </w:rPr>
            </w:pPr>
            <w:r w:rsidRPr="00A404D9">
              <w:rPr>
                <w:color w:val="FF0000"/>
                <w:sz w:val="20"/>
                <w:szCs w:val="20"/>
              </w:rPr>
              <w:t>2</w:t>
            </w:r>
            <w:r w:rsidR="00F81FF9" w:rsidRPr="00A404D9">
              <w:rPr>
                <w:color w:val="FF0000"/>
                <w:sz w:val="20"/>
                <w:szCs w:val="20"/>
              </w:rPr>
              <w:t>8/12/2017</w:t>
            </w:r>
          </w:p>
        </w:tc>
        <w:tc>
          <w:tcPr>
            <w:tcW w:w="1493" w:type="dxa"/>
            <w:vAlign w:val="center"/>
          </w:tcPr>
          <w:p w:rsidR="00F81FF9" w:rsidRPr="003555DF" w:rsidRDefault="00F81FF9" w:rsidP="00A404D9">
            <w:pPr>
              <w:jc w:val="center"/>
              <w:rPr>
                <w:color w:val="000000"/>
                <w:sz w:val="20"/>
                <w:szCs w:val="20"/>
              </w:rPr>
            </w:pPr>
            <w:r w:rsidRPr="00A404D9">
              <w:rPr>
                <w:color w:val="FF0000"/>
                <w:sz w:val="20"/>
                <w:szCs w:val="20"/>
              </w:rPr>
              <w:t>1</w:t>
            </w:r>
            <w:r w:rsidR="00A404D9">
              <w:rPr>
                <w:color w:val="FF0000"/>
                <w:sz w:val="20"/>
                <w:szCs w:val="20"/>
              </w:rPr>
              <w:t>6</w:t>
            </w:r>
            <w:r w:rsidRPr="00A404D9">
              <w:rPr>
                <w:color w:val="FF0000"/>
                <w:sz w:val="20"/>
                <w:szCs w:val="20"/>
              </w:rPr>
              <w:t>/02/2018</w:t>
            </w:r>
          </w:p>
        </w:tc>
        <w:tc>
          <w:tcPr>
            <w:tcW w:w="1478" w:type="dxa"/>
            <w:vAlign w:val="center"/>
          </w:tcPr>
          <w:p w:rsidR="00F81FF9" w:rsidRPr="003555DF" w:rsidRDefault="00A404D9" w:rsidP="00A404D9">
            <w:pPr>
              <w:jc w:val="center"/>
              <w:rPr>
                <w:color w:val="000000"/>
                <w:sz w:val="20"/>
                <w:szCs w:val="20"/>
              </w:rPr>
            </w:pPr>
            <w:r w:rsidRPr="00A404D9">
              <w:rPr>
                <w:color w:val="FF0000"/>
                <w:sz w:val="20"/>
                <w:szCs w:val="20"/>
              </w:rPr>
              <w:t>02</w:t>
            </w:r>
            <w:r w:rsidR="00F81FF9" w:rsidRPr="00A404D9">
              <w:rPr>
                <w:color w:val="FF0000"/>
                <w:sz w:val="20"/>
                <w:szCs w:val="20"/>
              </w:rPr>
              <w:t>/0</w:t>
            </w:r>
            <w:r w:rsidRPr="00A404D9">
              <w:rPr>
                <w:color w:val="FF0000"/>
                <w:sz w:val="20"/>
                <w:szCs w:val="20"/>
              </w:rPr>
              <w:t>3</w:t>
            </w:r>
            <w:r w:rsidR="00F81FF9" w:rsidRPr="00A404D9">
              <w:rPr>
                <w:color w:val="FF0000"/>
                <w:sz w:val="20"/>
                <w:szCs w:val="20"/>
              </w:rPr>
              <w:t>/2018</w:t>
            </w:r>
          </w:p>
        </w:tc>
      </w:tr>
      <w:tr w:rsidR="00F81FF9" w:rsidRPr="003555DF" w:rsidTr="00B1242F">
        <w:trPr>
          <w:jc w:val="center"/>
        </w:trPr>
        <w:tc>
          <w:tcPr>
            <w:tcW w:w="4012" w:type="dxa"/>
            <w:vAlign w:val="center"/>
          </w:tcPr>
          <w:p w:rsidR="00F81FF9" w:rsidRPr="003555DF" w:rsidRDefault="00F81FF9" w:rsidP="00B1242F">
            <w:pPr>
              <w:rPr>
                <w:color w:val="000000"/>
                <w:sz w:val="20"/>
                <w:szCs w:val="20"/>
              </w:rPr>
            </w:pPr>
            <w:r w:rsidRPr="003555DF">
              <w:rPr>
                <w:color w:val="000000"/>
                <w:sz w:val="20"/>
                <w:szCs w:val="20"/>
              </w:rPr>
              <w:t>Auditoría III (Ambiental y Forense)</w:t>
            </w:r>
          </w:p>
        </w:tc>
        <w:tc>
          <w:tcPr>
            <w:tcW w:w="1511" w:type="dxa"/>
            <w:vAlign w:val="center"/>
          </w:tcPr>
          <w:p w:rsidR="00F81FF9" w:rsidRPr="003555DF" w:rsidRDefault="00A404D9" w:rsidP="00B1242F">
            <w:pPr>
              <w:jc w:val="center"/>
              <w:rPr>
                <w:color w:val="000000"/>
                <w:sz w:val="20"/>
                <w:szCs w:val="20"/>
              </w:rPr>
            </w:pPr>
            <w:r w:rsidRPr="00A404D9">
              <w:rPr>
                <w:color w:val="FF0000"/>
                <w:sz w:val="20"/>
                <w:szCs w:val="20"/>
              </w:rPr>
              <w:t>20</w:t>
            </w:r>
            <w:r w:rsidR="00F81FF9" w:rsidRPr="00A404D9">
              <w:rPr>
                <w:color w:val="FF0000"/>
                <w:sz w:val="20"/>
                <w:szCs w:val="20"/>
              </w:rPr>
              <w:t>/12/2017</w:t>
            </w:r>
          </w:p>
        </w:tc>
        <w:tc>
          <w:tcPr>
            <w:tcW w:w="1493" w:type="dxa"/>
            <w:vAlign w:val="center"/>
          </w:tcPr>
          <w:p w:rsidR="00F81FF9" w:rsidRPr="003555DF" w:rsidRDefault="008B6792" w:rsidP="00B1242F">
            <w:pPr>
              <w:jc w:val="center"/>
              <w:rPr>
                <w:color w:val="000000"/>
                <w:sz w:val="20"/>
                <w:szCs w:val="20"/>
              </w:rPr>
            </w:pPr>
            <w:r w:rsidRPr="003555DF">
              <w:rPr>
                <w:color w:val="000000"/>
                <w:sz w:val="20"/>
                <w:szCs w:val="20"/>
              </w:rPr>
              <w:t>19</w:t>
            </w:r>
            <w:r w:rsidR="00F81FF9" w:rsidRPr="003555DF">
              <w:rPr>
                <w:color w:val="000000"/>
                <w:sz w:val="20"/>
                <w:szCs w:val="20"/>
              </w:rPr>
              <w:t>/02/2018</w:t>
            </w:r>
          </w:p>
        </w:tc>
        <w:tc>
          <w:tcPr>
            <w:tcW w:w="1478" w:type="dxa"/>
            <w:vAlign w:val="center"/>
          </w:tcPr>
          <w:p w:rsidR="00F81FF9" w:rsidRPr="003555DF" w:rsidRDefault="008B6792" w:rsidP="00B1242F">
            <w:pPr>
              <w:jc w:val="center"/>
              <w:rPr>
                <w:color w:val="000000"/>
                <w:sz w:val="20"/>
                <w:szCs w:val="20"/>
              </w:rPr>
            </w:pPr>
            <w:r w:rsidRPr="003555DF">
              <w:rPr>
                <w:color w:val="000000"/>
                <w:sz w:val="20"/>
                <w:szCs w:val="20"/>
              </w:rPr>
              <w:t>06</w:t>
            </w:r>
            <w:r w:rsidR="00F81FF9" w:rsidRPr="003555DF">
              <w:rPr>
                <w:color w:val="000000"/>
                <w:sz w:val="20"/>
                <w:szCs w:val="20"/>
              </w:rPr>
              <w:t>/03/2018</w:t>
            </w:r>
          </w:p>
        </w:tc>
      </w:tr>
      <w:tr w:rsidR="00F81FF9" w:rsidRPr="003555DF" w:rsidTr="00B1242F">
        <w:trPr>
          <w:jc w:val="center"/>
        </w:trPr>
        <w:tc>
          <w:tcPr>
            <w:tcW w:w="4012" w:type="dxa"/>
            <w:vAlign w:val="center"/>
          </w:tcPr>
          <w:p w:rsidR="00F81FF9" w:rsidRPr="003555DF" w:rsidRDefault="00F81FF9" w:rsidP="00B1242F">
            <w:pPr>
              <w:rPr>
                <w:color w:val="000000"/>
                <w:sz w:val="20"/>
                <w:szCs w:val="20"/>
              </w:rPr>
            </w:pPr>
            <w:r w:rsidRPr="003555DF">
              <w:rPr>
                <w:color w:val="000000"/>
                <w:sz w:val="20"/>
                <w:szCs w:val="20"/>
              </w:rPr>
              <w:t>Contabilidad de Gestión III</w:t>
            </w:r>
          </w:p>
        </w:tc>
        <w:tc>
          <w:tcPr>
            <w:tcW w:w="1511" w:type="dxa"/>
            <w:vAlign w:val="center"/>
          </w:tcPr>
          <w:p w:rsidR="00F81FF9" w:rsidRPr="003555DF" w:rsidRDefault="00F81FF9" w:rsidP="00B1242F">
            <w:pPr>
              <w:jc w:val="center"/>
              <w:rPr>
                <w:color w:val="000000"/>
                <w:sz w:val="20"/>
                <w:szCs w:val="20"/>
              </w:rPr>
            </w:pPr>
            <w:r w:rsidRPr="003555DF">
              <w:rPr>
                <w:color w:val="000000"/>
                <w:sz w:val="20"/>
                <w:szCs w:val="20"/>
              </w:rPr>
              <w:t>14/12/2017</w:t>
            </w:r>
          </w:p>
        </w:tc>
        <w:tc>
          <w:tcPr>
            <w:tcW w:w="1493" w:type="dxa"/>
            <w:vAlign w:val="center"/>
          </w:tcPr>
          <w:p w:rsidR="00F81FF9" w:rsidRPr="003555DF" w:rsidRDefault="00A404D9" w:rsidP="00B1242F">
            <w:pPr>
              <w:jc w:val="center"/>
              <w:rPr>
                <w:color w:val="000000"/>
                <w:sz w:val="20"/>
                <w:szCs w:val="20"/>
              </w:rPr>
            </w:pPr>
            <w:r w:rsidRPr="00A404D9">
              <w:rPr>
                <w:color w:val="FF0000"/>
                <w:sz w:val="20"/>
                <w:szCs w:val="20"/>
              </w:rPr>
              <w:t>23</w:t>
            </w:r>
            <w:r w:rsidR="00F81FF9" w:rsidRPr="00A404D9">
              <w:rPr>
                <w:color w:val="FF0000"/>
                <w:sz w:val="20"/>
                <w:szCs w:val="20"/>
              </w:rPr>
              <w:t>/02/2018</w:t>
            </w:r>
          </w:p>
        </w:tc>
        <w:tc>
          <w:tcPr>
            <w:tcW w:w="1478" w:type="dxa"/>
            <w:vAlign w:val="center"/>
          </w:tcPr>
          <w:p w:rsidR="00F81FF9" w:rsidRPr="003555DF" w:rsidRDefault="00F81FF9" w:rsidP="00A404D9">
            <w:pPr>
              <w:jc w:val="center"/>
              <w:rPr>
                <w:color w:val="000000"/>
                <w:sz w:val="20"/>
                <w:szCs w:val="20"/>
              </w:rPr>
            </w:pPr>
            <w:r w:rsidRPr="00A404D9">
              <w:rPr>
                <w:color w:val="FF0000"/>
                <w:sz w:val="20"/>
                <w:szCs w:val="20"/>
              </w:rPr>
              <w:t>0</w:t>
            </w:r>
            <w:r w:rsidR="00A404D9" w:rsidRPr="00A404D9">
              <w:rPr>
                <w:color w:val="FF0000"/>
                <w:sz w:val="20"/>
                <w:szCs w:val="20"/>
              </w:rPr>
              <w:t>8</w:t>
            </w:r>
            <w:r w:rsidRPr="00A404D9">
              <w:rPr>
                <w:color w:val="FF0000"/>
                <w:sz w:val="20"/>
                <w:szCs w:val="20"/>
              </w:rPr>
              <w:t>/03/2018</w:t>
            </w:r>
          </w:p>
        </w:tc>
      </w:tr>
      <w:tr w:rsidR="00F81FF9" w:rsidRPr="003555DF" w:rsidTr="00B1242F">
        <w:trPr>
          <w:jc w:val="center"/>
        </w:trPr>
        <w:tc>
          <w:tcPr>
            <w:tcW w:w="4012" w:type="dxa"/>
            <w:vAlign w:val="center"/>
          </w:tcPr>
          <w:p w:rsidR="00F81FF9" w:rsidRPr="003555DF" w:rsidRDefault="00F81FF9" w:rsidP="00B1242F">
            <w:pPr>
              <w:rPr>
                <w:color w:val="000000"/>
                <w:sz w:val="20"/>
                <w:szCs w:val="20"/>
              </w:rPr>
            </w:pPr>
            <w:r w:rsidRPr="003555DF">
              <w:rPr>
                <w:color w:val="000000"/>
                <w:sz w:val="20"/>
                <w:szCs w:val="20"/>
              </w:rPr>
              <w:t>Contabilidad Financiera VI (Bancos)</w:t>
            </w:r>
          </w:p>
        </w:tc>
        <w:tc>
          <w:tcPr>
            <w:tcW w:w="1511" w:type="dxa"/>
            <w:vAlign w:val="center"/>
          </w:tcPr>
          <w:p w:rsidR="00F81FF9" w:rsidRPr="003555DF" w:rsidRDefault="00243891" w:rsidP="00B1242F">
            <w:pPr>
              <w:jc w:val="center"/>
              <w:rPr>
                <w:color w:val="000000"/>
                <w:sz w:val="20"/>
                <w:szCs w:val="20"/>
              </w:rPr>
            </w:pPr>
            <w:r w:rsidRPr="003555DF">
              <w:rPr>
                <w:color w:val="000000"/>
                <w:sz w:val="20"/>
                <w:szCs w:val="20"/>
              </w:rPr>
              <w:t>18</w:t>
            </w:r>
            <w:r w:rsidR="00F81FF9" w:rsidRPr="003555DF">
              <w:rPr>
                <w:color w:val="000000"/>
                <w:sz w:val="20"/>
                <w:szCs w:val="20"/>
              </w:rPr>
              <w:t>/12/2017</w:t>
            </w:r>
          </w:p>
        </w:tc>
        <w:tc>
          <w:tcPr>
            <w:tcW w:w="1493" w:type="dxa"/>
            <w:vAlign w:val="center"/>
          </w:tcPr>
          <w:p w:rsidR="00F81FF9" w:rsidRPr="003555DF" w:rsidRDefault="00243891" w:rsidP="00B1242F">
            <w:pPr>
              <w:jc w:val="center"/>
              <w:rPr>
                <w:color w:val="000000"/>
                <w:sz w:val="20"/>
                <w:szCs w:val="20"/>
              </w:rPr>
            </w:pPr>
            <w:r w:rsidRPr="003555DF">
              <w:rPr>
                <w:color w:val="000000"/>
                <w:sz w:val="20"/>
                <w:szCs w:val="20"/>
              </w:rPr>
              <w:t>14</w:t>
            </w:r>
            <w:r w:rsidR="00F81FF9" w:rsidRPr="003555DF">
              <w:rPr>
                <w:color w:val="000000"/>
                <w:sz w:val="20"/>
                <w:szCs w:val="20"/>
              </w:rPr>
              <w:t>/02/2018</w:t>
            </w:r>
          </w:p>
        </w:tc>
        <w:tc>
          <w:tcPr>
            <w:tcW w:w="1478" w:type="dxa"/>
            <w:vAlign w:val="center"/>
          </w:tcPr>
          <w:p w:rsidR="00F81FF9" w:rsidRPr="003555DF" w:rsidRDefault="00243891" w:rsidP="00B1242F">
            <w:pPr>
              <w:jc w:val="center"/>
              <w:rPr>
                <w:color w:val="000000"/>
                <w:sz w:val="20"/>
                <w:szCs w:val="20"/>
              </w:rPr>
            </w:pPr>
            <w:r w:rsidRPr="003555DF">
              <w:rPr>
                <w:color w:val="000000"/>
                <w:sz w:val="20"/>
                <w:szCs w:val="20"/>
              </w:rPr>
              <w:t>28/02</w:t>
            </w:r>
            <w:r w:rsidR="00F81FF9" w:rsidRPr="003555DF">
              <w:rPr>
                <w:color w:val="000000"/>
                <w:sz w:val="20"/>
                <w:szCs w:val="20"/>
              </w:rPr>
              <w:t>/2018</w:t>
            </w:r>
          </w:p>
        </w:tc>
      </w:tr>
    </w:tbl>
    <w:p w:rsidR="00F81FF9" w:rsidRPr="003555DF" w:rsidRDefault="00F81FF9" w:rsidP="00F81FF9">
      <w:pPr>
        <w:rPr>
          <w:color w:val="000000"/>
        </w:rPr>
      </w:pPr>
    </w:p>
    <w:p w:rsidR="00F81FF9" w:rsidRPr="003555DF" w:rsidRDefault="00F81FF9" w:rsidP="00F81FF9">
      <w:pPr>
        <w:jc w:val="center"/>
        <w:rPr>
          <w:color w:val="000000"/>
          <w:sz w:val="20"/>
          <w:szCs w:val="20"/>
        </w:rPr>
      </w:pPr>
    </w:p>
    <w:p w:rsidR="00C3422C" w:rsidRPr="003555DF" w:rsidRDefault="00C3422C" w:rsidP="00F81FF9">
      <w:pPr>
        <w:jc w:val="center"/>
        <w:rPr>
          <w:b/>
          <w:color w:val="000000"/>
        </w:rPr>
      </w:pPr>
    </w:p>
    <w:p w:rsidR="00C3422C" w:rsidRPr="003555DF" w:rsidRDefault="00C3422C" w:rsidP="00F81FF9">
      <w:pPr>
        <w:jc w:val="center"/>
        <w:rPr>
          <w:b/>
          <w:color w:val="000000"/>
        </w:rPr>
      </w:pPr>
    </w:p>
    <w:p w:rsidR="00C3422C" w:rsidRPr="003555DF" w:rsidRDefault="00C3422C" w:rsidP="00F81FF9">
      <w:pPr>
        <w:jc w:val="center"/>
        <w:rPr>
          <w:b/>
          <w:color w:val="000000"/>
        </w:rPr>
      </w:pPr>
    </w:p>
    <w:p w:rsidR="00C3422C" w:rsidRPr="003555DF" w:rsidRDefault="00C3422C" w:rsidP="00F81FF9">
      <w:pPr>
        <w:jc w:val="center"/>
        <w:rPr>
          <w:b/>
          <w:color w:val="000000"/>
        </w:rPr>
      </w:pPr>
    </w:p>
    <w:p w:rsidR="00C3422C" w:rsidRDefault="00C3422C" w:rsidP="00F81FF9">
      <w:pPr>
        <w:jc w:val="center"/>
        <w:rPr>
          <w:b/>
        </w:rPr>
      </w:pPr>
    </w:p>
    <w:p w:rsidR="00C3422C" w:rsidRDefault="00C3422C" w:rsidP="00F81FF9">
      <w:pPr>
        <w:jc w:val="center"/>
        <w:rPr>
          <w:b/>
        </w:rPr>
      </w:pPr>
    </w:p>
    <w:p w:rsidR="00C3422C" w:rsidRDefault="00C3422C" w:rsidP="00F81FF9">
      <w:pPr>
        <w:jc w:val="center"/>
        <w:rPr>
          <w:b/>
        </w:rPr>
      </w:pPr>
    </w:p>
    <w:p w:rsidR="00B12908" w:rsidRDefault="00B12908" w:rsidP="00F81FF9">
      <w:pPr>
        <w:jc w:val="center"/>
        <w:rPr>
          <w:b/>
        </w:rPr>
      </w:pPr>
    </w:p>
    <w:p w:rsidR="00C3422C" w:rsidRDefault="00C3422C" w:rsidP="00F81FF9">
      <w:pPr>
        <w:jc w:val="center"/>
        <w:rPr>
          <w:b/>
        </w:rPr>
      </w:pPr>
    </w:p>
    <w:p w:rsidR="00C3422C" w:rsidRDefault="00C3422C" w:rsidP="00F81FF9">
      <w:pPr>
        <w:jc w:val="center"/>
        <w:rPr>
          <w:b/>
        </w:rPr>
      </w:pPr>
    </w:p>
    <w:p w:rsidR="00C3422C" w:rsidRDefault="00C3422C" w:rsidP="00F81FF9">
      <w:pPr>
        <w:jc w:val="center"/>
        <w:rPr>
          <w:b/>
        </w:rPr>
      </w:pPr>
    </w:p>
    <w:p w:rsidR="002A22DE" w:rsidRPr="006F3551" w:rsidRDefault="002A22DE" w:rsidP="006F3551">
      <w:pPr>
        <w:pStyle w:val="d1"/>
      </w:pPr>
      <w:bookmarkStart w:id="359" w:name="_Toc479337688"/>
      <w:bookmarkStart w:id="360" w:name="_Toc479337992"/>
      <w:r w:rsidRPr="006F3551">
        <w:t>Caaguazú</w:t>
      </w:r>
      <w:bookmarkEnd w:id="359"/>
      <w:bookmarkEnd w:id="360"/>
    </w:p>
    <w:p w:rsidR="002A22DE" w:rsidRPr="006F3551" w:rsidRDefault="002A22DE" w:rsidP="006F3551">
      <w:pPr>
        <w:pStyle w:val="d1"/>
      </w:pPr>
      <w:bookmarkStart w:id="361" w:name="_Toc479337689"/>
      <w:bookmarkStart w:id="362" w:name="_Toc479337993"/>
      <w:r w:rsidRPr="006F3551">
        <w:t>Horario de exámenes finales - Carrera de Contaduría Pública</w:t>
      </w:r>
      <w:bookmarkEnd w:id="361"/>
      <w:bookmarkEnd w:id="362"/>
    </w:p>
    <w:p w:rsidR="00F81FF9" w:rsidRPr="006F3551" w:rsidRDefault="00F81FF9" w:rsidP="006F3551">
      <w:pPr>
        <w:pStyle w:val="d2"/>
      </w:pPr>
      <w:bookmarkStart w:id="363" w:name="_Toc444591766"/>
      <w:bookmarkStart w:id="364" w:name="_Toc479337690"/>
      <w:bookmarkStart w:id="365" w:name="_Toc479337994"/>
      <w:r w:rsidRPr="006F3551">
        <w:t>Plan Curricular 2004</w:t>
      </w:r>
      <w:bookmarkEnd w:id="363"/>
      <w:bookmarkEnd w:id="364"/>
      <w:bookmarkEnd w:id="365"/>
    </w:p>
    <w:p w:rsidR="00F81FF9" w:rsidRPr="006F3551" w:rsidRDefault="00F81FF9" w:rsidP="006F3551">
      <w:pPr>
        <w:pStyle w:val="d2"/>
      </w:pPr>
      <w:bookmarkStart w:id="366" w:name="_Toc444591767"/>
      <w:bookmarkStart w:id="367" w:name="_Toc479337691"/>
      <w:bookmarkStart w:id="368" w:name="_Toc479337995"/>
      <w:r w:rsidRPr="006F3551">
        <w:t>Turno Noche</w:t>
      </w:r>
      <w:bookmarkEnd w:id="366"/>
      <w:bookmarkEnd w:id="367"/>
      <w:bookmarkEnd w:id="368"/>
    </w:p>
    <w:p w:rsidR="002A22DE" w:rsidRPr="00B37110" w:rsidRDefault="002A22DE" w:rsidP="00F81FF9">
      <w:pPr>
        <w:pStyle w:val="d2"/>
        <w:rPr>
          <w:color w:val="auto"/>
        </w:rPr>
      </w:pPr>
    </w:p>
    <w:p w:rsidR="00F81FF9" w:rsidRPr="002A22DE" w:rsidRDefault="00F81FF9" w:rsidP="002A22DE">
      <w:pPr>
        <w:pStyle w:val="d2"/>
        <w:jc w:val="left"/>
        <w:rPr>
          <w:b w:val="0"/>
          <w:color w:val="auto"/>
          <w:sz w:val="20"/>
          <w:szCs w:val="20"/>
          <w:u w:val="none"/>
        </w:rPr>
      </w:pPr>
      <w:bookmarkStart w:id="369" w:name="_Toc479337692"/>
      <w:bookmarkStart w:id="370" w:name="_Toc479337996"/>
      <w:r w:rsidRPr="002A22DE">
        <w:rPr>
          <w:b w:val="0"/>
          <w:color w:val="auto"/>
          <w:sz w:val="20"/>
          <w:szCs w:val="20"/>
          <w:u w:val="none"/>
        </w:rPr>
        <w:t>Los horarios de Exámenes Finales correspondientes al Primer y Segundo Semestre, serán calendarizadas de acuerdo a la necesidad de la carrera.</w:t>
      </w:r>
      <w:bookmarkEnd w:id="369"/>
      <w:bookmarkEnd w:id="370"/>
    </w:p>
    <w:p w:rsidR="002A22DE" w:rsidRDefault="002A22DE" w:rsidP="00F81FF9">
      <w:pPr>
        <w:pStyle w:val="Ttulo8"/>
        <w:tabs>
          <w:tab w:val="left" w:pos="4080"/>
          <w:tab w:val="left" w:pos="4860"/>
          <w:tab w:val="left" w:pos="6120"/>
          <w:tab w:val="left" w:pos="6840"/>
          <w:tab w:val="left" w:pos="8040"/>
        </w:tabs>
        <w:rPr>
          <w:szCs w:val="20"/>
          <w:u w:val="none"/>
        </w:rPr>
      </w:pPr>
    </w:p>
    <w:p w:rsidR="00F81FF9" w:rsidRPr="00B37110" w:rsidRDefault="00F81FF9" w:rsidP="00F81FF9">
      <w:pPr>
        <w:pStyle w:val="Ttulo8"/>
        <w:tabs>
          <w:tab w:val="left" w:pos="4080"/>
          <w:tab w:val="left" w:pos="4860"/>
          <w:tab w:val="left" w:pos="6120"/>
          <w:tab w:val="left" w:pos="6840"/>
          <w:tab w:val="left" w:pos="8040"/>
        </w:tabs>
        <w:rPr>
          <w:szCs w:val="20"/>
          <w:u w:val="none"/>
        </w:rPr>
      </w:pPr>
      <w:r w:rsidRPr="00B37110">
        <w:rPr>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7"/>
        <w:gridCol w:w="1583"/>
        <w:gridCol w:w="1501"/>
        <w:gridCol w:w="1483"/>
      </w:tblGrid>
      <w:tr w:rsidR="00F81FF9" w:rsidRPr="00B37110" w:rsidTr="00B1242F">
        <w:trPr>
          <w:trHeight w:val="98"/>
          <w:jc w:val="center"/>
        </w:trPr>
        <w:tc>
          <w:tcPr>
            <w:tcW w:w="3927"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567"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3927" w:type="dxa"/>
            <w:vMerge/>
          </w:tcPr>
          <w:p w:rsidR="00F81FF9" w:rsidRPr="00B37110" w:rsidRDefault="00F81FF9" w:rsidP="00B1242F">
            <w:pPr>
              <w:jc w:val="both"/>
              <w:rPr>
                <w:b/>
                <w:bCs/>
                <w:sz w:val="20"/>
                <w:szCs w:val="20"/>
              </w:rPr>
            </w:pPr>
          </w:p>
        </w:tc>
        <w:tc>
          <w:tcPr>
            <w:tcW w:w="1583" w:type="dxa"/>
            <w:vAlign w:val="center"/>
          </w:tcPr>
          <w:p w:rsidR="00F81FF9" w:rsidRPr="00B37110" w:rsidRDefault="00F81FF9" w:rsidP="00B1242F">
            <w:pPr>
              <w:jc w:val="center"/>
              <w:rPr>
                <w:b/>
                <w:bCs/>
                <w:sz w:val="20"/>
                <w:szCs w:val="20"/>
              </w:rPr>
            </w:pPr>
            <w:r w:rsidRPr="00B37110">
              <w:rPr>
                <w:b/>
                <w:bCs/>
                <w:sz w:val="20"/>
                <w:szCs w:val="20"/>
              </w:rPr>
              <w:t>1º</w:t>
            </w:r>
          </w:p>
        </w:tc>
        <w:tc>
          <w:tcPr>
            <w:tcW w:w="1501" w:type="dxa"/>
            <w:vAlign w:val="center"/>
          </w:tcPr>
          <w:p w:rsidR="00F81FF9" w:rsidRPr="00B37110" w:rsidRDefault="00F81FF9" w:rsidP="00B1242F">
            <w:pPr>
              <w:jc w:val="center"/>
              <w:rPr>
                <w:b/>
                <w:bCs/>
                <w:sz w:val="20"/>
                <w:szCs w:val="20"/>
              </w:rPr>
            </w:pPr>
            <w:r w:rsidRPr="00B37110">
              <w:rPr>
                <w:b/>
                <w:bCs/>
                <w:sz w:val="20"/>
                <w:szCs w:val="20"/>
              </w:rPr>
              <w:t>2º</w:t>
            </w:r>
          </w:p>
        </w:tc>
        <w:tc>
          <w:tcPr>
            <w:tcW w:w="1483"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3927" w:type="dxa"/>
            <w:vAlign w:val="center"/>
          </w:tcPr>
          <w:p w:rsidR="00F81FF9" w:rsidRPr="00B37110" w:rsidRDefault="00F81FF9" w:rsidP="00B1242F">
            <w:pPr>
              <w:rPr>
                <w:sz w:val="20"/>
                <w:szCs w:val="20"/>
              </w:rPr>
            </w:pPr>
            <w:r w:rsidRPr="00B37110">
              <w:rPr>
                <w:sz w:val="20"/>
                <w:szCs w:val="20"/>
              </w:rPr>
              <w:t>Organización y Administración de Empresas</w:t>
            </w:r>
          </w:p>
        </w:tc>
        <w:tc>
          <w:tcPr>
            <w:tcW w:w="1583" w:type="dxa"/>
            <w:vAlign w:val="center"/>
          </w:tcPr>
          <w:p w:rsidR="00F81FF9" w:rsidRPr="001D1D9C" w:rsidRDefault="00F81FF9" w:rsidP="00B1242F">
            <w:pPr>
              <w:jc w:val="center"/>
              <w:rPr>
                <w:color w:val="000000"/>
                <w:sz w:val="20"/>
                <w:szCs w:val="20"/>
              </w:rPr>
            </w:pPr>
            <w:r w:rsidRPr="001D1D9C">
              <w:rPr>
                <w:color w:val="000000"/>
                <w:sz w:val="20"/>
                <w:szCs w:val="20"/>
              </w:rPr>
              <w:t>05/07/2017</w:t>
            </w:r>
          </w:p>
        </w:tc>
        <w:tc>
          <w:tcPr>
            <w:tcW w:w="1501" w:type="dxa"/>
            <w:vAlign w:val="center"/>
          </w:tcPr>
          <w:p w:rsidR="00F81FF9" w:rsidRPr="00C26423" w:rsidRDefault="00F81FF9" w:rsidP="00B1242F">
            <w:pPr>
              <w:jc w:val="center"/>
              <w:rPr>
                <w:color w:val="000000"/>
                <w:sz w:val="20"/>
                <w:szCs w:val="20"/>
              </w:rPr>
            </w:pPr>
            <w:r w:rsidRPr="00C26423">
              <w:rPr>
                <w:color w:val="000000"/>
                <w:sz w:val="20"/>
                <w:szCs w:val="20"/>
              </w:rPr>
              <w:t>27/11/2017</w:t>
            </w:r>
          </w:p>
        </w:tc>
        <w:tc>
          <w:tcPr>
            <w:tcW w:w="1483" w:type="dxa"/>
            <w:vAlign w:val="center"/>
          </w:tcPr>
          <w:p w:rsidR="00F81FF9" w:rsidRPr="00C26423" w:rsidRDefault="00F81FF9" w:rsidP="00B1242F">
            <w:pPr>
              <w:jc w:val="center"/>
              <w:rPr>
                <w:color w:val="000000"/>
                <w:sz w:val="20"/>
                <w:szCs w:val="20"/>
              </w:rPr>
            </w:pPr>
            <w:r w:rsidRPr="00C26423">
              <w:rPr>
                <w:color w:val="000000"/>
                <w:sz w:val="20"/>
                <w:szCs w:val="20"/>
              </w:rPr>
              <w:t>01/02/2018</w:t>
            </w:r>
          </w:p>
        </w:tc>
      </w:tr>
      <w:tr w:rsidR="00F81FF9" w:rsidRPr="00B37110" w:rsidTr="00B1242F">
        <w:trPr>
          <w:jc w:val="center"/>
        </w:trPr>
        <w:tc>
          <w:tcPr>
            <w:tcW w:w="3927" w:type="dxa"/>
            <w:vAlign w:val="center"/>
          </w:tcPr>
          <w:p w:rsidR="00F81FF9" w:rsidRPr="00B37110" w:rsidRDefault="00F81FF9" w:rsidP="00B1242F">
            <w:pPr>
              <w:rPr>
                <w:sz w:val="20"/>
                <w:szCs w:val="20"/>
              </w:rPr>
            </w:pPr>
            <w:r w:rsidRPr="00B37110">
              <w:rPr>
                <w:sz w:val="20"/>
                <w:szCs w:val="20"/>
              </w:rPr>
              <w:t>Contabilidad Financiera II</w:t>
            </w:r>
          </w:p>
        </w:tc>
        <w:tc>
          <w:tcPr>
            <w:tcW w:w="1583" w:type="dxa"/>
            <w:vAlign w:val="center"/>
          </w:tcPr>
          <w:p w:rsidR="00F81FF9" w:rsidRPr="001D1D9C" w:rsidRDefault="00F81FF9" w:rsidP="00B1242F">
            <w:pPr>
              <w:jc w:val="center"/>
              <w:rPr>
                <w:color w:val="000000"/>
                <w:sz w:val="20"/>
                <w:szCs w:val="20"/>
              </w:rPr>
            </w:pPr>
            <w:r w:rsidRPr="001D1D9C">
              <w:rPr>
                <w:color w:val="000000"/>
                <w:sz w:val="20"/>
                <w:szCs w:val="20"/>
              </w:rPr>
              <w:t>24/07/2017</w:t>
            </w:r>
          </w:p>
        </w:tc>
        <w:tc>
          <w:tcPr>
            <w:tcW w:w="1501" w:type="dxa"/>
            <w:vAlign w:val="center"/>
          </w:tcPr>
          <w:p w:rsidR="00F81FF9" w:rsidRPr="00C26423" w:rsidRDefault="00F81FF9" w:rsidP="00B1242F">
            <w:pPr>
              <w:jc w:val="center"/>
              <w:rPr>
                <w:color w:val="000000"/>
                <w:sz w:val="20"/>
                <w:szCs w:val="20"/>
              </w:rPr>
            </w:pPr>
            <w:r w:rsidRPr="00C26423">
              <w:rPr>
                <w:color w:val="000000"/>
                <w:sz w:val="20"/>
                <w:szCs w:val="20"/>
              </w:rPr>
              <w:t>29/11/2017</w:t>
            </w:r>
          </w:p>
        </w:tc>
        <w:tc>
          <w:tcPr>
            <w:tcW w:w="1483" w:type="dxa"/>
            <w:vAlign w:val="center"/>
          </w:tcPr>
          <w:p w:rsidR="00F81FF9" w:rsidRPr="00C26423" w:rsidRDefault="00F81FF9" w:rsidP="00B1242F">
            <w:pPr>
              <w:jc w:val="center"/>
              <w:rPr>
                <w:color w:val="000000"/>
                <w:sz w:val="20"/>
                <w:szCs w:val="20"/>
              </w:rPr>
            </w:pPr>
            <w:r w:rsidRPr="00C26423">
              <w:rPr>
                <w:color w:val="000000"/>
                <w:sz w:val="20"/>
                <w:szCs w:val="20"/>
              </w:rPr>
              <w:t>05/02/2018</w:t>
            </w:r>
          </w:p>
        </w:tc>
      </w:tr>
      <w:tr w:rsidR="00F81FF9" w:rsidRPr="00B37110" w:rsidTr="00B1242F">
        <w:trPr>
          <w:jc w:val="center"/>
        </w:trPr>
        <w:tc>
          <w:tcPr>
            <w:tcW w:w="3927" w:type="dxa"/>
            <w:vAlign w:val="center"/>
          </w:tcPr>
          <w:p w:rsidR="00F81FF9" w:rsidRPr="00B37110" w:rsidRDefault="00F81FF9" w:rsidP="00B1242F">
            <w:pPr>
              <w:rPr>
                <w:sz w:val="20"/>
                <w:szCs w:val="20"/>
              </w:rPr>
            </w:pPr>
            <w:r w:rsidRPr="00B37110">
              <w:rPr>
                <w:sz w:val="20"/>
                <w:szCs w:val="20"/>
              </w:rPr>
              <w:t>Matemáticas para Contadores II</w:t>
            </w:r>
          </w:p>
        </w:tc>
        <w:tc>
          <w:tcPr>
            <w:tcW w:w="1583" w:type="dxa"/>
            <w:vAlign w:val="center"/>
          </w:tcPr>
          <w:p w:rsidR="00F81FF9" w:rsidRPr="001D1D9C" w:rsidRDefault="00F81FF9" w:rsidP="00B1242F">
            <w:pPr>
              <w:jc w:val="center"/>
              <w:rPr>
                <w:color w:val="000000"/>
                <w:sz w:val="20"/>
                <w:szCs w:val="20"/>
              </w:rPr>
            </w:pPr>
            <w:r w:rsidRPr="001D1D9C">
              <w:rPr>
                <w:color w:val="000000"/>
                <w:sz w:val="20"/>
                <w:szCs w:val="20"/>
              </w:rPr>
              <w:t>21/07/2017</w:t>
            </w:r>
          </w:p>
        </w:tc>
        <w:tc>
          <w:tcPr>
            <w:tcW w:w="1501" w:type="dxa"/>
            <w:vAlign w:val="center"/>
          </w:tcPr>
          <w:p w:rsidR="00F81FF9" w:rsidRPr="00C26423" w:rsidRDefault="00F81FF9" w:rsidP="00B1242F">
            <w:pPr>
              <w:jc w:val="center"/>
              <w:rPr>
                <w:color w:val="000000"/>
                <w:sz w:val="20"/>
                <w:szCs w:val="20"/>
              </w:rPr>
            </w:pPr>
            <w:r w:rsidRPr="00C26423">
              <w:rPr>
                <w:color w:val="000000"/>
                <w:sz w:val="20"/>
                <w:szCs w:val="20"/>
              </w:rPr>
              <w:t>01/12/2017</w:t>
            </w:r>
          </w:p>
        </w:tc>
        <w:tc>
          <w:tcPr>
            <w:tcW w:w="1483" w:type="dxa"/>
            <w:vAlign w:val="center"/>
          </w:tcPr>
          <w:p w:rsidR="00F81FF9" w:rsidRPr="00C26423" w:rsidRDefault="00F81FF9" w:rsidP="00B1242F">
            <w:pPr>
              <w:jc w:val="center"/>
              <w:rPr>
                <w:color w:val="000000"/>
                <w:sz w:val="20"/>
                <w:szCs w:val="20"/>
              </w:rPr>
            </w:pPr>
            <w:r w:rsidRPr="00C26423">
              <w:rPr>
                <w:color w:val="000000"/>
                <w:sz w:val="20"/>
                <w:szCs w:val="20"/>
              </w:rPr>
              <w:t>07/02/2018</w:t>
            </w:r>
          </w:p>
        </w:tc>
      </w:tr>
      <w:tr w:rsidR="00F81FF9" w:rsidRPr="00B37110" w:rsidTr="00B1242F">
        <w:trPr>
          <w:jc w:val="center"/>
        </w:trPr>
        <w:tc>
          <w:tcPr>
            <w:tcW w:w="3927" w:type="dxa"/>
            <w:vAlign w:val="center"/>
          </w:tcPr>
          <w:p w:rsidR="00F81FF9" w:rsidRPr="00B37110" w:rsidRDefault="00F81FF9" w:rsidP="00B1242F">
            <w:pPr>
              <w:rPr>
                <w:sz w:val="20"/>
                <w:szCs w:val="20"/>
              </w:rPr>
            </w:pPr>
            <w:r w:rsidRPr="00B37110">
              <w:rPr>
                <w:sz w:val="20"/>
                <w:szCs w:val="20"/>
              </w:rPr>
              <w:t>Tributación I</w:t>
            </w:r>
          </w:p>
        </w:tc>
        <w:tc>
          <w:tcPr>
            <w:tcW w:w="1583" w:type="dxa"/>
            <w:vAlign w:val="center"/>
          </w:tcPr>
          <w:p w:rsidR="00F81FF9" w:rsidRPr="001D1D9C" w:rsidRDefault="00F81FF9" w:rsidP="00B1242F">
            <w:pPr>
              <w:jc w:val="center"/>
              <w:rPr>
                <w:color w:val="000000"/>
                <w:sz w:val="20"/>
                <w:szCs w:val="20"/>
              </w:rPr>
            </w:pPr>
            <w:r w:rsidRPr="001D1D9C">
              <w:rPr>
                <w:color w:val="000000"/>
                <w:sz w:val="20"/>
                <w:szCs w:val="20"/>
              </w:rPr>
              <w:t>13/07/2017</w:t>
            </w:r>
          </w:p>
        </w:tc>
        <w:tc>
          <w:tcPr>
            <w:tcW w:w="1501" w:type="dxa"/>
            <w:vAlign w:val="center"/>
          </w:tcPr>
          <w:p w:rsidR="00F81FF9" w:rsidRPr="00C26423" w:rsidRDefault="00F81FF9" w:rsidP="00B1242F">
            <w:pPr>
              <w:jc w:val="center"/>
              <w:rPr>
                <w:color w:val="000000"/>
                <w:sz w:val="20"/>
                <w:szCs w:val="20"/>
              </w:rPr>
            </w:pPr>
            <w:r w:rsidRPr="00C26423">
              <w:rPr>
                <w:color w:val="000000"/>
                <w:sz w:val="20"/>
                <w:szCs w:val="20"/>
              </w:rPr>
              <w:t>04/12/2017</w:t>
            </w:r>
          </w:p>
        </w:tc>
        <w:tc>
          <w:tcPr>
            <w:tcW w:w="1483" w:type="dxa"/>
            <w:vAlign w:val="center"/>
          </w:tcPr>
          <w:p w:rsidR="00F81FF9" w:rsidRPr="00C26423" w:rsidRDefault="00F81FF9" w:rsidP="00B1242F">
            <w:pPr>
              <w:jc w:val="center"/>
              <w:rPr>
                <w:color w:val="000000"/>
                <w:sz w:val="20"/>
                <w:szCs w:val="20"/>
              </w:rPr>
            </w:pPr>
            <w:r w:rsidRPr="00C26423">
              <w:rPr>
                <w:color w:val="000000"/>
                <w:sz w:val="20"/>
                <w:szCs w:val="20"/>
              </w:rPr>
              <w:t>09/02/2018</w:t>
            </w:r>
          </w:p>
        </w:tc>
      </w:tr>
      <w:tr w:rsidR="00F81FF9" w:rsidRPr="00B37110" w:rsidTr="00B1242F">
        <w:trPr>
          <w:jc w:val="center"/>
        </w:trPr>
        <w:tc>
          <w:tcPr>
            <w:tcW w:w="3927" w:type="dxa"/>
            <w:vAlign w:val="center"/>
          </w:tcPr>
          <w:p w:rsidR="00F81FF9" w:rsidRPr="00B37110" w:rsidRDefault="00F81FF9" w:rsidP="00B1242F">
            <w:pPr>
              <w:rPr>
                <w:sz w:val="20"/>
                <w:szCs w:val="20"/>
              </w:rPr>
            </w:pPr>
            <w:r w:rsidRPr="00B37110">
              <w:rPr>
                <w:sz w:val="20"/>
                <w:szCs w:val="20"/>
              </w:rPr>
              <w:t>Mercado de Capitales</w:t>
            </w:r>
          </w:p>
        </w:tc>
        <w:tc>
          <w:tcPr>
            <w:tcW w:w="1583" w:type="dxa"/>
            <w:vAlign w:val="center"/>
          </w:tcPr>
          <w:p w:rsidR="00F81FF9" w:rsidRPr="001D1D9C" w:rsidRDefault="00F81FF9" w:rsidP="00B1242F">
            <w:pPr>
              <w:jc w:val="center"/>
              <w:rPr>
                <w:color w:val="000000"/>
                <w:sz w:val="20"/>
                <w:szCs w:val="20"/>
              </w:rPr>
            </w:pPr>
            <w:r w:rsidRPr="001D1D9C">
              <w:rPr>
                <w:color w:val="000000"/>
                <w:sz w:val="20"/>
                <w:szCs w:val="20"/>
              </w:rPr>
              <w:t>04/07/2017</w:t>
            </w:r>
          </w:p>
        </w:tc>
        <w:tc>
          <w:tcPr>
            <w:tcW w:w="1501" w:type="dxa"/>
            <w:vAlign w:val="center"/>
          </w:tcPr>
          <w:p w:rsidR="00F81FF9" w:rsidRPr="00C26423" w:rsidRDefault="00F81FF9" w:rsidP="00B1242F">
            <w:pPr>
              <w:jc w:val="center"/>
              <w:rPr>
                <w:color w:val="000000"/>
                <w:sz w:val="20"/>
                <w:szCs w:val="20"/>
              </w:rPr>
            </w:pPr>
            <w:r w:rsidRPr="00C26423">
              <w:rPr>
                <w:color w:val="000000"/>
                <w:sz w:val="20"/>
                <w:szCs w:val="20"/>
              </w:rPr>
              <w:t>06/12/2017</w:t>
            </w:r>
          </w:p>
        </w:tc>
        <w:tc>
          <w:tcPr>
            <w:tcW w:w="1483" w:type="dxa"/>
            <w:vAlign w:val="center"/>
          </w:tcPr>
          <w:p w:rsidR="00F81FF9" w:rsidRPr="00C26423" w:rsidRDefault="00F81FF9" w:rsidP="00B1242F">
            <w:pPr>
              <w:jc w:val="center"/>
              <w:rPr>
                <w:color w:val="000000"/>
                <w:sz w:val="20"/>
                <w:szCs w:val="20"/>
              </w:rPr>
            </w:pPr>
            <w:r w:rsidRPr="00C26423">
              <w:rPr>
                <w:color w:val="000000"/>
                <w:sz w:val="20"/>
                <w:szCs w:val="20"/>
              </w:rPr>
              <w:t>02/02/2018</w:t>
            </w:r>
          </w:p>
        </w:tc>
      </w:tr>
    </w:tbl>
    <w:p w:rsidR="00F81FF9" w:rsidRPr="00B37110" w:rsidRDefault="00F81FF9" w:rsidP="00F81FF9">
      <w:pPr>
        <w:tabs>
          <w:tab w:val="left" w:pos="3420"/>
          <w:tab w:val="left" w:pos="4080"/>
          <w:tab w:val="left" w:pos="4680"/>
          <w:tab w:val="left" w:pos="5760"/>
          <w:tab w:val="left" w:pos="6120"/>
          <w:tab w:val="left" w:pos="8040"/>
        </w:tabs>
        <w:jc w:val="both"/>
        <w:rPr>
          <w:sz w:val="10"/>
          <w:szCs w:val="10"/>
        </w:rPr>
      </w:pPr>
    </w:p>
    <w:p w:rsidR="003555DF" w:rsidRDefault="00F81FF9" w:rsidP="00F81FF9">
      <w:pPr>
        <w:pStyle w:val="Ttulo8"/>
        <w:tabs>
          <w:tab w:val="left" w:pos="2880"/>
          <w:tab w:val="left" w:pos="3780"/>
          <w:tab w:val="left" w:pos="4080"/>
          <w:tab w:val="left" w:pos="4860"/>
          <w:tab w:val="left" w:pos="6120"/>
          <w:tab w:val="left" w:pos="8040"/>
        </w:tabs>
        <w:rPr>
          <w:szCs w:val="20"/>
          <w:u w:val="none"/>
        </w:rPr>
      </w:pPr>
      <w:r w:rsidRPr="00B37110">
        <w:rPr>
          <w:szCs w:val="20"/>
          <w:u w:val="none"/>
        </w:rPr>
        <w:t xml:space="preserve">             </w:t>
      </w:r>
    </w:p>
    <w:p w:rsidR="00F81FF9" w:rsidRPr="00B37110" w:rsidRDefault="00F81FF9" w:rsidP="00F81FF9">
      <w:pPr>
        <w:pStyle w:val="Ttulo8"/>
        <w:tabs>
          <w:tab w:val="left" w:pos="2880"/>
          <w:tab w:val="left" w:pos="3780"/>
          <w:tab w:val="left" w:pos="4080"/>
          <w:tab w:val="left" w:pos="4860"/>
          <w:tab w:val="left" w:pos="6120"/>
          <w:tab w:val="left" w:pos="8040"/>
        </w:tabs>
        <w:rPr>
          <w:b w:val="0"/>
          <w:szCs w:val="20"/>
          <w:u w:val="none"/>
        </w:rPr>
      </w:pPr>
      <w:r w:rsidRPr="00B37110">
        <w:rPr>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1573"/>
        <w:gridCol w:w="1499"/>
        <w:gridCol w:w="1516"/>
      </w:tblGrid>
      <w:tr w:rsidR="00F81FF9" w:rsidRPr="00B37110" w:rsidTr="00B1242F">
        <w:trPr>
          <w:trHeight w:val="110"/>
          <w:jc w:val="center"/>
        </w:trPr>
        <w:tc>
          <w:tcPr>
            <w:tcW w:w="3906"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588"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110"/>
          <w:jc w:val="center"/>
        </w:trPr>
        <w:tc>
          <w:tcPr>
            <w:tcW w:w="3906" w:type="dxa"/>
            <w:vMerge/>
          </w:tcPr>
          <w:p w:rsidR="00F81FF9" w:rsidRPr="00B37110" w:rsidRDefault="00F81FF9" w:rsidP="00B1242F">
            <w:pPr>
              <w:jc w:val="both"/>
              <w:rPr>
                <w:b/>
                <w:bCs/>
                <w:sz w:val="20"/>
                <w:szCs w:val="20"/>
              </w:rPr>
            </w:pPr>
          </w:p>
        </w:tc>
        <w:tc>
          <w:tcPr>
            <w:tcW w:w="1573" w:type="dxa"/>
            <w:vAlign w:val="center"/>
          </w:tcPr>
          <w:p w:rsidR="00F81FF9" w:rsidRPr="00B37110" w:rsidRDefault="00F81FF9" w:rsidP="00B1242F">
            <w:pPr>
              <w:jc w:val="center"/>
              <w:rPr>
                <w:b/>
                <w:bCs/>
                <w:sz w:val="20"/>
                <w:szCs w:val="20"/>
              </w:rPr>
            </w:pPr>
            <w:r w:rsidRPr="00B37110">
              <w:rPr>
                <w:b/>
                <w:bCs/>
                <w:sz w:val="20"/>
                <w:szCs w:val="20"/>
              </w:rPr>
              <w:t>1º</w:t>
            </w:r>
          </w:p>
        </w:tc>
        <w:tc>
          <w:tcPr>
            <w:tcW w:w="1499" w:type="dxa"/>
            <w:vAlign w:val="center"/>
          </w:tcPr>
          <w:p w:rsidR="00F81FF9" w:rsidRPr="00B37110" w:rsidRDefault="00F81FF9" w:rsidP="00B1242F">
            <w:pPr>
              <w:jc w:val="center"/>
              <w:rPr>
                <w:b/>
                <w:bCs/>
                <w:sz w:val="20"/>
                <w:szCs w:val="20"/>
              </w:rPr>
            </w:pPr>
            <w:r w:rsidRPr="00B37110">
              <w:rPr>
                <w:b/>
                <w:bCs/>
                <w:sz w:val="20"/>
                <w:szCs w:val="20"/>
              </w:rPr>
              <w:t>2º</w:t>
            </w:r>
          </w:p>
        </w:tc>
        <w:tc>
          <w:tcPr>
            <w:tcW w:w="1516"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trHeight w:val="253"/>
          <w:jc w:val="center"/>
        </w:trPr>
        <w:tc>
          <w:tcPr>
            <w:tcW w:w="3906" w:type="dxa"/>
            <w:vAlign w:val="center"/>
          </w:tcPr>
          <w:p w:rsidR="00F81FF9" w:rsidRPr="00B37110" w:rsidRDefault="00F81FF9" w:rsidP="00B1242F">
            <w:pPr>
              <w:rPr>
                <w:sz w:val="20"/>
                <w:szCs w:val="20"/>
              </w:rPr>
            </w:pPr>
            <w:r w:rsidRPr="00B37110">
              <w:rPr>
                <w:sz w:val="20"/>
                <w:szCs w:val="20"/>
              </w:rPr>
              <w:t>Organización, Sistemas y Métodos I</w:t>
            </w:r>
          </w:p>
        </w:tc>
        <w:tc>
          <w:tcPr>
            <w:tcW w:w="1573" w:type="dxa"/>
            <w:vAlign w:val="center"/>
          </w:tcPr>
          <w:p w:rsidR="00F81FF9" w:rsidRPr="006A6B11" w:rsidRDefault="00F81FF9" w:rsidP="00B1242F">
            <w:pPr>
              <w:jc w:val="center"/>
              <w:rPr>
                <w:color w:val="000000"/>
                <w:sz w:val="20"/>
                <w:szCs w:val="20"/>
              </w:rPr>
            </w:pPr>
            <w:r w:rsidRPr="006A6B11">
              <w:rPr>
                <w:color w:val="000000"/>
                <w:sz w:val="20"/>
                <w:szCs w:val="20"/>
              </w:rPr>
              <w:t>15/12/2017</w:t>
            </w:r>
          </w:p>
        </w:tc>
        <w:tc>
          <w:tcPr>
            <w:tcW w:w="1499" w:type="dxa"/>
            <w:vAlign w:val="center"/>
          </w:tcPr>
          <w:p w:rsidR="00F81FF9" w:rsidRPr="00B62158" w:rsidRDefault="00F81FF9" w:rsidP="00B1242F">
            <w:pPr>
              <w:jc w:val="center"/>
              <w:rPr>
                <w:color w:val="000000"/>
                <w:sz w:val="20"/>
                <w:szCs w:val="20"/>
              </w:rPr>
            </w:pPr>
            <w:r w:rsidRPr="00B62158">
              <w:rPr>
                <w:color w:val="000000"/>
                <w:sz w:val="20"/>
                <w:szCs w:val="20"/>
              </w:rPr>
              <w:t>12/02/2018</w:t>
            </w:r>
          </w:p>
        </w:tc>
        <w:tc>
          <w:tcPr>
            <w:tcW w:w="1516" w:type="dxa"/>
            <w:vAlign w:val="center"/>
          </w:tcPr>
          <w:p w:rsidR="00F81FF9" w:rsidRPr="00B62158" w:rsidRDefault="00F81FF9" w:rsidP="00B1242F">
            <w:pPr>
              <w:jc w:val="center"/>
              <w:rPr>
                <w:color w:val="000000"/>
                <w:sz w:val="20"/>
                <w:szCs w:val="20"/>
              </w:rPr>
            </w:pPr>
            <w:r w:rsidRPr="00B62158">
              <w:rPr>
                <w:color w:val="000000"/>
                <w:sz w:val="20"/>
                <w:szCs w:val="20"/>
              </w:rPr>
              <w:t>26/02/2018</w:t>
            </w:r>
          </w:p>
        </w:tc>
      </w:tr>
      <w:tr w:rsidR="00F81FF9" w:rsidRPr="00B37110" w:rsidTr="00B1242F">
        <w:trPr>
          <w:trHeight w:val="253"/>
          <w:jc w:val="center"/>
        </w:trPr>
        <w:tc>
          <w:tcPr>
            <w:tcW w:w="3906" w:type="dxa"/>
            <w:vAlign w:val="center"/>
          </w:tcPr>
          <w:p w:rsidR="00F81FF9" w:rsidRPr="009C0343" w:rsidRDefault="00F81FF9" w:rsidP="00B1242F">
            <w:pPr>
              <w:rPr>
                <w:color w:val="000000"/>
                <w:sz w:val="20"/>
                <w:szCs w:val="20"/>
              </w:rPr>
            </w:pPr>
            <w:r w:rsidRPr="009C0343">
              <w:rPr>
                <w:color w:val="000000"/>
                <w:sz w:val="20"/>
                <w:szCs w:val="20"/>
              </w:rPr>
              <w:t>Informática</w:t>
            </w:r>
          </w:p>
        </w:tc>
        <w:tc>
          <w:tcPr>
            <w:tcW w:w="1573" w:type="dxa"/>
            <w:vAlign w:val="center"/>
          </w:tcPr>
          <w:p w:rsidR="00F81FF9" w:rsidRPr="006A6B11" w:rsidRDefault="00F81FF9" w:rsidP="00B1242F">
            <w:pPr>
              <w:jc w:val="center"/>
              <w:rPr>
                <w:color w:val="000000"/>
                <w:sz w:val="20"/>
                <w:szCs w:val="20"/>
              </w:rPr>
            </w:pPr>
            <w:r>
              <w:rPr>
                <w:color w:val="000000"/>
                <w:sz w:val="20"/>
                <w:szCs w:val="20"/>
              </w:rPr>
              <w:t>26</w:t>
            </w:r>
            <w:r w:rsidRPr="006A6B11">
              <w:rPr>
                <w:color w:val="000000"/>
                <w:sz w:val="20"/>
                <w:szCs w:val="20"/>
              </w:rPr>
              <w:t>/12/2017</w:t>
            </w:r>
          </w:p>
        </w:tc>
        <w:tc>
          <w:tcPr>
            <w:tcW w:w="1499" w:type="dxa"/>
            <w:vAlign w:val="center"/>
          </w:tcPr>
          <w:p w:rsidR="00F81FF9" w:rsidRPr="00B62158" w:rsidRDefault="00F81FF9" w:rsidP="00B1242F">
            <w:pPr>
              <w:jc w:val="center"/>
              <w:rPr>
                <w:color w:val="000000"/>
                <w:sz w:val="20"/>
                <w:szCs w:val="20"/>
              </w:rPr>
            </w:pPr>
            <w:r w:rsidRPr="00B62158">
              <w:rPr>
                <w:color w:val="000000"/>
                <w:sz w:val="20"/>
                <w:szCs w:val="20"/>
              </w:rPr>
              <w:t>14/02/2018</w:t>
            </w:r>
          </w:p>
        </w:tc>
        <w:tc>
          <w:tcPr>
            <w:tcW w:w="1516" w:type="dxa"/>
            <w:vAlign w:val="center"/>
          </w:tcPr>
          <w:p w:rsidR="00F81FF9" w:rsidRPr="00B62158" w:rsidRDefault="00F81FF9" w:rsidP="00B1242F">
            <w:pPr>
              <w:jc w:val="center"/>
              <w:rPr>
                <w:color w:val="000000"/>
                <w:sz w:val="20"/>
                <w:szCs w:val="20"/>
              </w:rPr>
            </w:pPr>
            <w:r w:rsidRPr="00B62158">
              <w:rPr>
                <w:color w:val="000000"/>
                <w:sz w:val="20"/>
                <w:szCs w:val="20"/>
              </w:rPr>
              <w:t>28/02/2018</w:t>
            </w:r>
          </w:p>
        </w:tc>
      </w:tr>
      <w:tr w:rsidR="00F81FF9" w:rsidRPr="00B37110" w:rsidTr="00B1242F">
        <w:trPr>
          <w:trHeight w:val="253"/>
          <w:jc w:val="center"/>
        </w:trPr>
        <w:tc>
          <w:tcPr>
            <w:tcW w:w="3906" w:type="dxa"/>
            <w:vAlign w:val="center"/>
          </w:tcPr>
          <w:p w:rsidR="00F81FF9" w:rsidRPr="009C0343" w:rsidRDefault="00F81FF9" w:rsidP="00B1242F">
            <w:pPr>
              <w:rPr>
                <w:color w:val="000000"/>
                <w:sz w:val="20"/>
                <w:szCs w:val="20"/>
              </w:rPr>
            </w:pPr>
            <w:r w:rsidRPr="009C0343">
              <w:rPr>
                <w:color w:val="000000"/>
                <w:sz w:val="20"/>
                <w:szCs w:val="20"/>
              </w:rPr>
              <w:t>Dirección de Recursos Humanos</w:t>
            </w:r>
          </w:p>
        </w:tc>
        <w:tc>
          <w:tcPr>
            <w:tcW w:w="1573" w:type="dxa"/>
            <w:vAlign w:val="center"/>
          </w:tcPr>
          <w:p w:rsidR="00F81FF9" w:rsidRPr="006A6B11" w:rsidRDefault="00F81FF9" w:rsidP="00B1242F">
            <w:pPr>
              <w:jc w:val="center"/>
              <w:rPr>
                <w:color w:val="000000"/>
                <w:sz w:val="20"/>
                <w:szCs w:val="20"/>
              </w:rPr>
            </w:pPr>
            <w:r w:rsidRPr="006A6B11">
              <w:rPr>
                <w:color w:val="000000"/>
                <w:sz w:val="20"/>
                <w:szCs w:val="20"/>
              </w:rPr>
              <w:t>12/12/2017</w:t>
            </w:r>
          </w:p>
        </w:tc>
        <w:tc>
          <w:tcPr>
            <w:tcW w:w="1499" w:type="dxa"/>
            <w:vAlign w:val="center"/>
          </w:tcPr>
          <w:p w:rsidR="00F81FF9" w:rsidRPr="00B62158" w:rsidRDefault="00F81FF9" w:rsidP="00B1242F">
            <w:pPr>
              <w:jc w:val="center"/>
              <w:rPr>
                <w:color w:val="000000"/>
                <w:sz w:val="20"/>
                <w:szCs w:val="20"/>
              </w:rPr>
            </w:pPr>
            <w:r w:rsidRPr="00B62158">
              <w:rPr>
                <w:color w:val="000000"/>
                <w:sz w:val="20"/>
                <w:szCs w:val="20"/>
              </w:rPr>
              <w:t>16/02/2018</w:t>
            </w:r>
          </w:p>
        </w:tc>
        <w:tc>
          <w:tcPr>
            <w:tcW w:w="1516" w:type="dxa"/>
            <w:vAlign w:val="center"/>
          </w:tcPr>
          <w:p w:rsidR="00F81FF9" w:rsidRPr="00B62158" w:rsidRDefault="00F81FF9" w:rsidP="00B1242F">
            <w:pPr>
              <w:jc w:val="center"/>
              <w:rPr>
                <w:color w:val="000000"/>
                <w:sz w:val="20"/>
                <w:szCs w:val="20"/>
              </w:rPr>
            </w:pPr>
            <w:r w:rsidRPr="00B62158">
              <w:rPr>
                <w:color w:val="000000"/>
                <w:sz w:val="20"/>
                <w:szCs w:val="20"/>
              </w:rPr>
              <w:t>02/03/2018</w:t>
            </w:r>
          </w:p>
        </w:tc>
      </w:tr>
      <w:tr w:rsidR="00F81FF9" w:rsidRPr="00B37110" w:rsidTr="00B1242F">
        <w:trPr>
          <w:trHeight w:val="253"/>
          <w:jc w:val="center"/>
        </w:trPr>
        <w:tc>
          <w:tcPr>
            <w:tcW w:w="3906" w:type="dxa"/>
            <w:vAlign w:val="center"/>
          </w:tcPr>
          <w:p w:rsidR="00F81FF9" w:rsidRPr="009C0343" w:rsidRDefault="00F81FF9" w:rsidP="00B1242F">
            <w:pPr>
              <w:rPr>
                <w:color w:val="000000"/>
                <w:sz w:val="20"/>
                <w:szCs w:val="20"/>
              </w:rPr>
            </w:pPr>
            <w:r w:rsidRPr="009C0343">
              <w:rPr>
                <w:color w:val="000000"/>
                <w:sz w:val="20"/>
                <w:szCs w:val="20"/>
              </w:rPr>
              <w:t>Mercadotecnia</w:t>
            </w:r>
          </w:p>
        </w:tc>
        <w:tc>
          <w:tcPr>
            <w:tcW w:w="1573" w:type="dxa"/>
            <w:vAlign w:val="center"/>
          </w:tcPr>
          <w:p w:rsidR="00F81FF9" w:rsidRPr="006A6B11" w:rsidRDefault="00F81FF9" w:rsidP="00B1242F">
            <w:pPr>
              <w:jc w:val="center"/>
              <w:rPr>
                <w:color w:val="000000"/>
                <w:sz w:val="20"/>
                <w:szCs w:val="20"/>
              </w:rPr>
            </w:pPr>
            <w:r w:rsidRPr="006A6B11">
              <w:rPr>
                <w:color w:val="000000"/>
                <w:sz w:val="20"/>
                <w:szCs w:val="20"/>
              </w:rPr>
              <w:t>20/12/2017</w:t>
            </w:r>
          </w:p>
        </w:tc>
        <w:tc>
          <w:tcPr>
            <w:tcW w:w="1499" w:type="dxa"/>
            <w:vAlign w:val="center"/>
          </w:tcPr>
          <w:p w:rsidR="00F81FF9" w:rsidRPr="00B62158" w:rsidRDefault="00F81FF9" w:rsidP="00B1242F">
            <w:pPr>
              <w:jc w:val="center"/>
              <w:rPr>
                <w:color w:val="000000"/>
                <w:sz w:val="20"/>
                <w:szCs w:val="20"/>
              </w:rPr>
            </w:pPr>
            <w:r w:rsidRPr="00B62158">
              <w:rPr>
                <w:color w:val="000000"/>
                <w:sz w:val="20"/>
                <w:szCs w:val="20"/>
              </w:rPr>
              <w:t>19/02/2018</w:t>
            </w:r>
          </w:p>
        </w:tc>
        <w:tc>
          <w:tcPr>
            <w:tcW w:w="1516" w:type="dxa"/>
            <w:vAlign w:val="center"/>
          </w:tcPr>
          <w:p w:rsidR="00F81FF9" w:rsidRPr="00B62158" w:rsidRDefault="00F81FF9" w:rsidP="00B1242F">
            <w:pPr>
              <w:jc w:val="center"/>
              <w:rPr>
                <w:color w:val="000000"/>
                <w:sz w:val="20"/>
                <w:szCs w:val="20"/>
              </w:rPr>
            </w:pPr>
            <w:r w:rsidRPr="00B62158">
              <w:rPr>
                <w:color w:val="000000"/>
                <w:sz w:val="20"/>
                <w:szCs w:val="20"/>
              </w:rPr>
              <w:t>06/03/2018</w:t>
            </w:r>
          </w:p>
        </w:tc>
      </w:tr>
      <w:tr w:rsidR="00F81FF9" w:rsidRPr="00B37110" w:rsidTr="00B1242F">
        <w:trPr>
          <w:trHeight w:val="253"/>
          <w:jc w:val="center"/>
        </w:trPr>
        <w:tc>
          <w:tcPr>
            <w:tcW w:w="3906" w:type="dxa"/>
            <w:vAlign w:val="center"/>
          </w:tcPr>
          <w:p w:rsidR="00F81FF9" w:rsidRPr="009C0343" w:rsidRDefault="00F81FF9" w:rsidP="00B1242F">
            <w:pPr>
              <w:rPr>
                <w:color w:val="000000"/>
                <w:sz w:val="20"/>
                <w:szCs w:val="20"/>
              </w:rPr>
            </w:pPr>
            <w:r w:rsidRPr="009C0343">
              <w:rPr>
                <w:color w:val="000000"/>
                <w:sz w:val="20"/>
                <w:szCs w:val="20"/>
              </w:rPr>
              <w:t>Inglés II</w:t>
            </w:r>
          </w:p>
        </w:tc>
        <w:tc>
          <w:tcPr>
            <w:tcW w:w="1573" w:type="dxa"/>
            <w:vAlign w:val="center"/>
          </w:tcPr>
          <w:p w:rsidR="00F81FF9" w:rsidRPr="006A6B11" w:rsidRDefault="00F81FF9" w:rsidP="00B1242F">
            <w:pPr>
              <w:jc w:val="center"/>
              <w:rPr>
                <w:color w:val="000000"/>
                <w:sz w:val="20"/>
                <w:szCs w:val="20"/>
              </w:rPr>
            </w:pPr>
            <w:r w:rsidRPr="006A6B11">
              <w:rPr>
                <w:color w:val="000000"/>
                <w:sz w:val="20"/>
                <w:szCs w:val="20"/>
              </w:rPr>
              <w:t>28/12/2017</w:t>
            </w:r>
          </w:p>
        </w:tc>
        <w:tc>
          <w:tcPr>
            <w:tcW w:w="1499" w:type="dxa"/>
            <w:vAlign w:val="center"/>
          </w:tcPr>
          <w:p w:rsidR="00F81FF9" w:rsidRPr="00B62158" w:rsidRDefault="00F81FF9" w:rsidP="00B1242F">
            <w:pPr>
              <w:jc w:val="center"/>
              <w:rPr>
                <w:color w:val="000000"/>
                <w:sz w:val="20"/>
                <w:szCs w:val="20"/>
              </w:rPr>
            </w:pPr>
            <w:r w:rsidRPr="00B62158">
              <w:rPr>
                <w:color w:val="000000"/>
                <w:sz w:val="20"/>
                <w:szCs w:val="20"/>
              </w:rPr>
              <w:t>23/02/2018</w:t>
            </w:r>
          </w:p>
        </w:tc>
        <w:tc>
          <w:tcPr>
            <w:tcW w:w="1516" w:type="dxa"/>
            <w:vAlign w:val="center"/>
          </w:tcPr>
          <w:p w:rsidR="00F81FF9" w:rsidRPr="00B62158" w:rsidRDefault="00F81FF9" w:rsidP="00B1242F">
            <w:pPr>
              <w:jc w:val="center"/>
              <w:rPr>
                <w:color w:val="000000"/>
                <w:sz w:val="20"/>
                <w:szCs w:val="20"/>
              </w:rPr>
            </w:pPr>
            <w:r w:rsidRPr="00B62158">
              <w:rPr>
                <w:color w:val="000000"/>
                <w:sz w:val="20"/>
                <w:szCs w:val="20"/>
              </w:rPr>
              <w:t>08/03/2018</w:t>
            </w:r>
          </w:p>
        </w:tc>
      </w:tr>
      <w:tr w:rsidR="00F81FF9" w:rsidRPr="00B37110" w:rsidTr="00B1242F">
        <w:trPr>
          <w:trHeight w:val="270"/>
          <w:jc w:val="center"/>
        </w:trPr>
        <w:tc>
          <w:tcPr>
            <w:tcW w:w="3906" w:type="dxa"/>
            <w:vAlign w:val="center"/>
          </w:tcPr>
          <w:p w:rsidR="00F81FF9" w:rsidRPr="00B37110" w:rsidRDefault="00F81FF9" w:rsidP="00B1242F">
            <w:pPr>
              <w:rPr>
                <w:sz w:val="20"/>
                <w:szCs w:val="20"/>
              </w:rPr>
            </w:pPr>
            <w:r w:rsidRPr="00B37110">
              <w:rPr>
                <w:sz w:val="20"/>
                <w:szCs w:val="20"/>
              </w:rPr>
              <w:t>Gabinete II</w:t>
            </w:r>
          </w:p>
        </w:tc>
        <w:tc>
          <w:tcPr>
            <w:tcW w:w="1573" w:type="dxa"/>
            <w:vAlign w:val="center"/>
          </w:tcPr>
          <w:p w:rsidR="00F81FF9" w:rsidRPr="006A6B11" w:rsidRDefault="00F81FF9" w:rsidP="00B1242F">
            <w:pPr>
              <w:jc w:val="center"/>
              <w:rPr>
                <w:color w:val="000000"/>
                <w:sz w:val="20"/>
                <w:szCs w:val="20"/>
              </w:rPr>
            </w:pPr>
            <w:r w:rsidRPr="006A6B11">
              <w:rPr>
                <w:color w:val="000000"/>
                <w:sz w:val="20"/>
                <w:szCs w:val="20"/>
              </w:rPr>
              <w:t>18/12/2017</w:t>
            </w:r>
          </w:p>
        </w:tc>
        <w:tc>
          <w:tcPr>
            <w:tcW w:w="1499" w:type="dxa"/>
            <w:vAlign w:val="center"/>
          </w:tcPr>
          <w:p w:rsidR="00F81FF9" w:rsidRPr="00B62158" w:rsidRDefault="00F81FF9" w:rsidP="00B1242F">
            <w:pPr>
              <w:jc w:val="center"/>
              <w:rPr>
                <w:color w:val="000000"/>
                <w:sz w:val="20"/>
                <w:szCs w:val="20"/>
              </w:rPr>
            </w:pPr>
            <w:r>
              <w:rPr>
                <w:color w:val="000000"/>
                <w:sz w:val="20"/>
                <w:szCs w:val="20"/>
              </w:rPr>
              <w:t>21</w:t>
            </w:r>
            <w:r w:rsidRPr="00B62158">
              <w:rPr>
                <w:color w:val="000000"/>
                <w:sz w:val="20"/>
                <w:szCs w:val="20"/>
              </w:rPr>
              <w:t>/02/2018</w:t>
            </w:r>
          </w:p>
        </w:tc>
        <w:tc>
          <w:tcPr>
            <w:tcW w:w="1516" w:type="dxa"/>
            <w:vAlign w:val="center"/>
          </w:tcPr>
          <w:p w:rsidR="00F81FF9" w:rsidRPr="00B62158" w:rsidRDefault="00F81FF9" w:rsidP="00B1242F">
            <w:pPr>
              <w:jc w:val="center"/>
              <w:rPr>
                <w:color w:val="000000"/>
                <w:sz w:val="20"/>
                <w:szCs w:val="20"/>
              </w:rPr>
            </w:pPr>
            <w:r>
              <w:rPr>
                <w:color w:val="000000"/>
                <w:sz w:val="20"/>
                <w:szCs w:val="20"/>
              </w:rPr>
              <w:t>09/03</w:t>
            </w:r>
            <w:r w:rsidRPr="00B62158">
              <w:rPr>
                <w:color w:val="000000"/>
                <w:sz w:val="20"/>
                <w:szCs w:val="20"/>
              </w:rPr>
              <w:t>/2018</w:t>
            </w:r>
          </w:p>
        </w:tc>
      </w:tr>
    </w:tbl>
    <w:p w:rsidR="00D275CB" w:rsidRDefault="00D275CB" w:rsidP="00F81FF9">
      <w:pPr>
        <w:pStyle w:val="Ttulo8"/>
        <w:tabs>
          <w:tab w:val="left" w:pos="2880"/>
          <w:tab w:val="left" w:pos="3780"/>
          <w:tab w:val="left" w:pos="4080"/>
          <w:tab w:val="left" w:pos="4860"/>
          <w:tab w:val="left" w:pos="6120"/>
          <w:tab w:val="left" w:pos="8040"/>
        </w:tabs>
        <w:rPr>
          <w:szCs w:val="20"/>
          <w:u w:val="none"/>
        </w:rPr>
      </w:pPr>
    </w:p>
    <w:p w:rsidR="00D275CB" w:rsidRDefault="00D275CB" w:rsidP="00F81FF9">
      <w:pPr>
        <w:pStyle w:val="Ttulo8"/>
        <w:tabs>
          <w:tab w:val="left" w:pos="2880"/>
          <w:tab w:val="left" w:pos="3780"/>
          <w:tab w:val="left" w:pos="4080"/>
          <w:tab w:val="left" w:pos="4860"/>
          <w:tab w:val="left" w:pos="6120"/>
          <w:tab w:val="left" w:pos="8040"/>
        </w:tabs>
        <w:rPr>
          <w:szCs w:val="20"/>
          <w:u w:val="none"/>
        </w:rPr>
      </w:pPr>
    </w:p>
    <w:p w:rsidR="00F81FF9" w:rsidRPr="00B37110" w:rsidRDefault="00F81FF9" w:rsidP="00F81FF9">
      <w:pPr>
        <w:pStyle w:val="Ttulo8"/>
        <w:tabs>
          <w:tab w:val="left" w:pos="2880"/>
          <w:tab w:val="left" w:pos="3780"/>
          <w:tab w:val="left" w:pos="4080"/>
          <w:tab w:val="left" w:pos="4860"/>
          <w:tab w:val="left" w:pos="6120"/>
          <w:tab w:val="left" w:pos="8040"/>
        </w:tabs>
        <w:rPr>
          <w:szCs w:val="20"/>
          <w:u w:val="none"/>
        </w:rPr>
      </w:pPr>
      <w:r w:rsidRPr="00B37110">
        <w:rPr>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1575"/>
        <w:gridCol w:w="1493"/>
        <w:gridCol w:w="1478"/>
      </w:tblGrid>
      <w:tr w:rsidR="00F81FF9" w:rsidRPr="00B37110" w:rsidTr="00B1242F">
        <w:trPr>
          <w:trHeight w:val="98"/>
          <w:jc w:val="center"/>
        </w:trPr>
        <w:tc>
          <w:tcPr>
            <w:tcW w:w="3948"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546"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3948" w:type="dxa"/>
            <w:vMerge/>
          </w:tcPr>
          <w:p w:rsidR="00F81FF9" w:rsidRPr="00B37110" w:rsidRDefault="00F81FF9" w:rsidP="00B1242F">
            <w:pPr>
              <w:jc w:val="both"/>
              <w:rPr>
                <w:b/>
                <w:bCs/>
                <w:sz w:val="20"/>
                <w:szCs w:val="20"/>
              </w:rPr>
            </w:pPr>
          </w:p>
        </w:tc>
        <w:tc>
          <w:tcPr>
            <w:tcW w:w="1575" w:type="dxa"/>
            <w:vAlign w:val="center"/>
          </w:tcPr>
          <w:p w:rsidR="00F81FF9" w:rsidRPr="00B37110" w:rsidRDefault="00F81FF9" w:rsidP="00B1242F">
            <w:pPr>
              <w:jc w:val="center"/>
              <w:rPr>
                <w:b/>
                <w:bCs/>
                <w:sz w:val="20"/>
                <w:szCs w:val="20"/>
              </w:rPr>
            </w:pPr>
            <w:r w:rsidRPr="00B37110">
              <w:rPr>
                <w:b/>
                <w:bCs/>
                <w:sz w:val="20"/>
                <w:szCs w:val="20"/>
              </w:rPr>
              <w:t>1º</w:t>
            </w:r>
          </w:p>
        </w:tc>
        <w:tc>
          <w:tcPr>
            <w:tcW w:w="1493" w:type="dxa"/>
            <w:vAlign w:val="center"/>
          </w:tcPr>
          <w:p w:rsidR="00F81FF9" w:rsidRPr="00B37110" w:rsidRDefault="00F81FF9" w:rsidP="00B1242F">
            <w:pPr>
              <w:jc w:val="center"/>
              <w:rPr>
                <w:b/>
                <w:bCs/>
                <w:sz w:val="20"/>
                <w:szCs w:val="20"/>
              </w:rPr>
            </w:pPr>
            <w:r w:rsidRPr="00B37110">
              <w:rPr>
                <w:b/>
                <w:bCs/>
                <w:sz w:val="20"/>
                <w:szCs w:val="20"/>
              </w:rPr>
              <w:t>2º</w:t>
            </w:r>
          </w:p>
        </w:tc>
        <w:tc>
          <w:tcPr>
            <w:tcW w:w="1478"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3948" w:type="dxa"/>
            <w:vAlign w:val="center"/>
          </w:tcPr>
          <w:p w:rsidR="00F81FF9" w:rsidRPr="0012676B" w:rsidRDefault="00F81FF9" w:rsidP="00B1242F">
            <w:pPr>
              <w:rPr>
                <w:color w:val="000000"/>
                <w:sz w:val="20"/>
                <w:szCs w:val="20"/>
              </w:rPr>
            </w:pPr>
            <w:r w:rsidRPr="0012676B">
              <w:rPr>
                <w:color w:val="000000"/>
                <w:sz w:val="20"/>
                <w:szCs w:val="20"/>
              </w:rPr>
              <w:t>Diseño de Sistemas de Información</w:t>
            </w:r>
          </w:p>
        </w:tc>
        <w:tc>
          <w:tcPr>
            <w:tcW w:w="1575" w:type="dxa"/>
            <w:vAlign w:val="center"/>
          </w:tcPr>
          <w:p w:rsidR="00F81FF9" w:rsidRPr="00E402D2" w:rsidRDefault="00F81FF9" w:rsidP="00B1242F">
            <w:pPr>
              <w:jc w:val="center"/>
              <w:rPr>
                <w:color w:val="000000"/>
                <w:sz w:val="20"/>
                <w:szCs w:val="20"/>
              </w:rPr>
            </w:pPr>
            <w:r w:rsidRPr="00E402D2">
              <w:rPr>
                <w:color w:val="000000"/>
                <w:sz w:val="20"/>
                <w:szCs w:val="20"/>
              </w:rPr>
              <w:t>06/07/2017</w:t>
            </w:r>
          </w:p>
        </w:tc>
        <w:tc>
          <w:tcPr>
            <w:tcW w:w="1493" w:type="dxa"/>
            <w:vAlign w:val="center"/>
          </w:tcPr>
          <w:p w:rsidR="00F81FF9" w:rsidRPr="00C26423" w:rsidRDefault="00F81FF9" w:rsidP="00B1242F">
            <w:pPr>
              <w:jc w:val="center"/>
              <w:rPr>
                <w:color w:val="000000"/>
                <w:sz w:val="20"/>
                <w:szCs w:val="20"/>
              </w:rPr>
            </w:pPr>
            <w:r w:rsidRPr="00C26423">
              <w:rPr>
                <w:color w:val="000000"/>
                <w:sz w:val="20"/>
                <w:szCs w:val="20"/>
              </w:rPr>
              <w:t>27/11/2017</w:t>
            </w:r>
          </w:p>
        </w:tc>
        <w:tc>
          <w:tcPr>
            <w:tcW w:w="1478" w:type="dxa"/>
            <w:vAlign w:val="center"/>
          </w:tcPr>
          <w:p w:rsidR="00F81FF9" w:rsidRPr="00C26423" w:rsidRDefault="00F81FF9" w:rsidP="00B1242F">
            <w:pPr>
              <w:jc w:val="center"/>
              <w:rPr>
                <w:color w:val="000000"/>
                <w:sz w:val="20"/>
                <w:szCs w:val="20"/>
              </w:rPr>
            </w:pPr>
            <w:r w:rsidRPr="00C26423">
              <w:rPr>
                <w:color w:val="000000"/>
                <w:sz w:val="20"/>
                <w:szCs w:val="20"/>
              </w:rPr>
              <w:t>01/02/2018</w:t>
            </w:r>
          </w:p>
        </w:tc>
      </w:tr>
      <w:tr w:rsidR="00F81FF9" w:rsidRPr="00B37110" w:rsidTr="00B1242F">
        <w:trPr>
          <w:jc w:val="center"/>
        </w:trPr>
        <w:tc>
          <w:tcPr>
            <w:tcW w:w="3948" w:type="dxa"/>
            <w:vAlign w:val="center"/>
          </w:tcPr>
          <w:p w:rsidR="00F81FF9" w:rsidRPr="0012676B" w:rsidRDefault="00F81FF9" w:rsidP="00B1242F">
            <w:pPr>
              <w:rPr>
                <w:color w:val="000000"/>
                <w:sz w:val="20"/>
                <w:szCs w:val="20"/>
              </w:rPr>
            </w:pPr>
            <w:r w:rsidRPr="0012676B">
              <w:rPr>
                <w:color w:val="000000"/>
                <w:sz w:val="20"/>
                <w:szCs w:val="20"/>
              </w:rPr>
              <w:t>Organización, Sistemas y Métodos II</w:t>
            </w:r>
          </w:p>
        </w:tc>
        <w:tc>
          <w:tcPr>
            <w:tcW w:w="1575" w:type="dxa"/>
            <w:vAlign w:val="center"/>
          </w:tcPr>
          <w:p w:rsidR="00F81FF9" w:rsidRPr="00E402D2" w:rsidRDefault="00F81FF9" w:rsidP="00B1242F">
            <w:pPr>
              <w:jc w:val="center"/>
              <w:rPr>
                <w:color w:val="000000"/>
                <w:sz w:val="20"/>
                <w:szCs w:val="20"/>
              </w:rPr>
            </w:pPr>
            <w:r w:rsidRPr="00E402D2">
              <w:rPr>
                <w:color w:val="000000"/>
                <w:sz w:val="20"/>
                <w:szCs w:val="20"/>
              </w:rPr>
              <w:t>11/07/2017</w:t>
            </w:r>
          </w:p>
        </w:tc>
        <w:tc>
          <w:tcPr>
            <w:tcW w:w="1493" w:type="dxa"/>
            <w:vAlign w:val="center"/>
          </w:tcPr>
          <w:p w:rsidR="00F81FF9" w:rsidRPr="00C26423" w:rsidRDefault="00F81FF9" w:rsidP="00B1242F">
            <w:pPr>
              <w:jc w:val="center"/>
              <w:rPr>
                <w:color w:val="000000"/>
                <w:sz w:val="20"/>
                <w:szCs w:val="20"/>
              </w:rPr>
            </w:pPr>
            <w:r w:rsidRPr="00C26423">
              <w:rPr>
                <w:color w:val="000000"/>
                <w:sz w:val="20"/>
                <w:szCs w:val="20"/>
              </w:rPr>
              <w:t>29/11/2017</w:t>
            </w:r>
          </w:p>
        </w:tc>
        <w:tc>
          <w:tcPr>
            <w:tcW w:w="1478" w:type="dxa"/>
            <w:vAlign w:val="center"/>
          </w:tcPr>
          <w:p w:rsidR="00F81FF9" w:rsidRPr="00C26423" w:rsidRDefault="00F81FF9" w:rsidP="00B1242F">
            <w:pPr>
              <w:jc w:val="center"/>
              <w:rPr>
                <w:color w:val="000000"/>
                <w:sz w:val="20"/>
                <w:szCs w:val="20"/>
              </w:rPr>
            </w:pPr>
            <w:r w:rsidRPr="00C26423">
              <w:rPr>
                <w:color w:val="000000"/>
                <w:sz w:val="20"/>
                <w:szCs w:val="20"/>
              </w:rPr>
              <w:t>05/02/2018</w:t>
            </w:r>
          </w:p>
        </w:tc>
      </w:tr>
      <w:tr w:rsidR="00F81FF9" w:rsidRPr="00B37110" w:rsidTr="00B1242F">
        <w:trPr>
          <w:jc w:val="center"/>
        </w:trPr>
        <w:tc>
          <w:tcPr>
            <w:tcW w:w="3948" w:type="dxa"/>
            <w:vAlign w:val="center"/>
          </w:tcPr>
          <w:p w:rsidR="00F81FF9" w:rsidRPr="0012676B" w:rsidRDefault="00F81FF9" w:rsidP="00B1242F">
            <w:pPr>
              <w:rPr>
                <w:color w:val="000000"/>
                <w:sz w:val="20"/>
                <w:szCs w:val="20"/>
              </w:rPr>
            </w:pPr>
            <w:r w:rsidRPr="0012676B">
              <w:rPr>
                <w:color w:val="000000"/>
                <w:sz w:val="20"/>
                <w:szCs w:val="20"/>
              </w:rPr>
              <w:t>Matemáticas para Contadores III</w:t>
            </w:r>
          </w:p>
        </w:tc>
        <w:tc>
          <w:tcPr>
            <w:tcW w:w="1575" w:type="dxa"/>
            <w:vAlign w:val="center"/>
          </w:tcPr>
          <w:p w:rsidR="00F81FF9" w:rsidRPr="00E402D2" w:rsidRDefault="00F81FF9" w:rsidP="00B1242F">
            <w:pPr>
              <w:jc w:val="center"/>
              <w:rPr>
                <w:color w:val="000000"/>
                <w:sz w:val="20"/>
                <w:szCs w:val="20"/>
              </w:rPr>
            </w:pPr>
            <w:r w:rsidRPr="00E402D2">
              <w:rPr>
                <w:color w:val="000000"/>
                <w:sz w:val="20"/>
                <w:szCs w:val="20"/>
              </w:rPr>
              <w:t>19/07/2017</w:t>
            </w:r>
          </w:p>
        </w:tc>
        <w:tc>
          <w:tcPr>
            <w:tcW w:w="1493" w:type="dxa"/>
            <w:vAlign w:val="center"/>
          </w:tcPr>
          <w:p w:rsidR="00F81FF9" w:rsidRPr="00C26423" w:rsidRDefault="00F81FF9" w:rsidP="00B1242F">
            <w:pPr>
              <w:jc w:val="center"/>
              <w:rPr>
                <w:color w:val="000000"/>
                <w:sz w:val="20"/>
                <w:szCs w:val="20"/>
              </w:rPr>
            </w:pPr>
            <w:r w:rsidRPr="00C26423">
              <w:rPr>
                <w:color w:val="000000"/>
                <w:sz w:val="20"/>
                <w:szCs w:val="20"/>
              </w:rPr>
              <w:t>01/12/2017</w:t>
            </w:r>
          </w:p>
        </w:tc>
        <w:tc>
          <w:tcPr>
            <w:tcW w:w="1478" w:type="dxa"/>
            <w:vAlign w:val="center"/>
          </w:tcPr>
          <w:p w:rsidR="00F81FF9" w:rsidRPr="00C26423" w:rsidRDefault="00F81FF9" w:rsidP="00B1242F">
            <w:pPr>
              <w:jc w:val="center"/>
              <w:rPr>
                <w:color w:val="000000"/>
                <w:sz w:val="20"/>
                <w:szCs w:val="20"/>
              </w:rPr>
            </w:pPr>
            <w:r w:rsidRPr="00C26423">
              <w:rPr>
                <w:color w:val="000000"/>
                <w:sz w:val="20"/>
                <w:szCs w:val="20"/>
              </w:rPr>
              <w:t>07/02/2018</w:t>
            </w:r>
          </w:p>
        </w:tc>
      </w:tr>
      <w:tr w:rsidR="00F81FF9" w:rsidRPr="00B37110" w:rsidTr="00B1242F">
        <w:trPr>
          <w:jc w:val="center"/>
        </w:trPr>
        <w:tc>
          <w:tcPr>
            <w:tcW w:w="3948" w:type="dxa"/>
            <w:vAlign w:val="center"/>
          </w:tcPr>
          <w:p w:rsidR="00F81FF9" w:rsidRPr="00B37110" w:rsidRDefault="00F81FF9" w:rsidP="00B1242F">
            <w:pPr>
              <w:rPr>
                <w:sz w:val="20"/>
                <w:szCs w:val="20"/>
              </w:rPr>
            </w:pPr>
            <w:r w:rsidRPr="00B37110">
              <w:rPr>
                <w:sz w:val="20"/>
                <w:szCs w:val="20"/>
              </w:rPr>
              <w:t>Contabilidad Financiera III</w:t>
            </w:r>
          </w:p>
        </w:tc>
        <w:tc>
          <w:tcPr>
            <w:tcW w:w="1575" w:type="dxa"/>
            <w:vAlign w:val="center"/>
          </w:tcPr>
          <w:p w:rsidR="00F81FF9" w:rsidRPr="00E402D2" w:rsidRDefault="00F81FF9" w:rsidP="00B1242F">
            <w:pPr>
              <w:jc w:val="center"/>
              <w:rPr>
                <w:color w:val="000000"/>
                <w:sz w:val="20"/>
                <w:szCs w:val="20"/>
              </w:rPr>
            </w:pPr>
            <w:r w:rsidRPr="00E402D2">
              <w:rPr>
                <w:color w:val="000000"/>
                <w:sz w:val="20"/>
                <w:szCs w:val="20"/>
              </w:rPr>
              <w:t>28/07/2017</w:t>
            </w:r>
          </w:p>
        </w:tc>
        <w:tc>
          <w:tcPr>
            <w:tcW w:w="1493" w:type="dxa"/>
            <w:vAlign w:val="center"/>
          </w:tcPr>
          <w:p w:rsidR="00F81FF9" w:rsidRPr="00C26423" w:rsidRDefault="00F81FF9" w:rsidP="00B1242F">
            <w:pPr>
              <w:jc w:val="center"/>
              <w:rPr>
                <w:color w:val="000000"/>
                <w:sz w:val="20"/>
                <w:szCs w:val="20"/>
              </w:rPr>
            </w:pPr>
            <w:r w:rsidRPr="00C26423">
              <w:rPr>
                <w:color w:val="000000"/>
                <w:sz w:val="20"/>
                <w:szCs w:val="20"/>
              </w:rPr>
              <w:t>04/12/2017</w:t>
            </w:r>
          </w:p>
        </w:tc>
        <w:tc>
          <w:tcPr>
            <w:tcW w:w="1478" w:type="dxa"/>
            <w:vAlign w:val="center"/>
          </w:tcPr>
          <w:p w:rsidR="00F81FF9" w:rsidRPr="00C26423" w:rsidRDefault="00F81FF9" w:rsidP="00B1242F">
            <w:pPr>
              <w:jc w:val="center"/>
              <w:rPr>
                <w:color w:val="000000"/>
                <w:sz w:val="20"/>
                <w:szCs w:val="20"/>
              </w:rPr>
            </w:pPr>
            <w:r w:rsidRPr="00C26423">
              <w:rPr>
                <w:color w:val="000000"/>
                <w:sz w:val="20"/>
                <w:szCs w:val="20"/>
              </w:rPr>
              <w:t>09/02/2018</w:t>
            </w:r>
          </w:p>
        </w:tc>
      </w:tr>
      <w:tr w:rsidR="00F81FF9" w:rsidRPr="00B37110" w:rsidTr="00B1242F">
        <w:trPr>
          <w:jc w:val="center"/>
        </w:trPr>
        <w:tc>
          <w:tcPr>
            <w:tcW w:w="3948" w:type="dxa"/>
            <w:vAlign w:val="center"/>
          </w:tcPr>
          <w:p w:rsidR="00F81FF9" w:rsidRPr="00B37110" w:rsidRDefault="00F81FF9" w:rsidP="00B1242F">
            <w:pPr>
              <w:rPr>
                <w:sz w:val="20"/>
                <w:szCs w:val="20"/>
              </w:rPr>
            </w:pPr>
            <w:r w:rsidRPr="00B37110">
              <w:rPr>
                <w:sz w:val="20"/>
                <w:szCs w:val="20"/>
              </w:rPr>
              <w:t>Metodología y Técnica de la Investigación</w:t>
            </w:r>
          </w:p>
        </w:tc>
        <w:tc>
          <w:tcPr>
            <w:tcW w:w="1575" w:type="dxa"/>
            <w:vAlign w:val="center"/>
          </w:tcPr>
          <w:p w:rsidR="00F81FF9" w:rsidRPr="00E402D2" w:rsidRDefault="00F81FF9" w:rsidP="00B1242F">
            <w:pPr>
              <w:jc w:val="center"/>
              <w:rPr>
                <w:color w:val="000000"/>
                <w:sz w:val="20"/>
                <w:szCs w:val="20"/>
              </w:rPr>
            </w:pPr>
            <w:r w:rsidRPr="00E402D2">
              <w:rPr>
                <w:color w:val="000000"/>
                <w:sz w:val="20"/>
                <w:szCs w:val="20"/>
              </w:rPr>
              <w:t>31/07/2017</w:t>
            </w:r>
          </w:p>
        </w:tc>
        <w:tc>
          <w:tcPr>
            <w:tcW w:w="1493" w:type="dxa"/>
            <w:vAlign w:val="center"/>
          </w:tcPr>
          <w:p w:rsidR="00F81FF9" w:rsidRPr="00C26423" w:rsidRDefault="00F81FF9" w:rsidP="00B1242F">
            <w:pPr>
              <w:jc w:val="center"/>
              <w:rPr>
                <w:color w:val="000000"/>
                <w:sz w:val="20"/>
                <w:szCs w:val="20"/>
              </w:rPr>
            </w:pPr>
            <w:r w:rsidRPr="00C26423">
              <w:rPr>
                <w:color w:val="000000"/>
                <w:sz w:val="20"/>
                <w:szCs w:val="20"/>
              </w:rPr>
              <w:t>06/12/2017</w:t>
            </w:r>
          </w:p>
        </w:tc>
        <w:tc>
          <w:tcPr>
            <w:tcW w:w="1478" w:type="dxa"/>
            <w:vAlign w:val="center"/>
          </w:tcPr>
          <w:p w:rsidR="00F81FF9" w:rsidRPr="00C26423" w:rsidRDefault="00F81FF9" w:rsidP="00B1242F">
            <w:pPr>
              <w:jc w:val="center"/>
              <w:rPr>
                <w:color w:val="000000"/>
                <w:sz w:val="20"/>
                <w:szCs w:val="20"/>
              </w:rPr>
            </w:pPr>
            <w:r w:rsidRPr="00C26423">
              <w:rPr>
                <w:color w:val="000000"/>
                <w:sz w:val="20"/>
                <w:szCs w:val="20"/>
              </w:rPr>
              <w:t>02/02/2018</w:t>
            </w:r>
          </w:p>
        </w:tc>
      </w:tr>
    </w:tbl>
    <w:p w:rsidR="00F81FF9" w:rsidRPr="00B37110" w:rsidRDefault="00F81FF9" w:rsidP="00F81FF9">
      <w:pPr>
        <w:pStyle w:val="Ttulo8"/>
        <w:tabs>
          <w:tab w:val="left" w:pos="2880"/>
          <w:tab w:val="left" w:pos="3780"/>
          <w:tab w:val="left" w:pos="4080"/>
          <w:tab w:val="left" w:pos="4860"/>
          <w:tab w:val="left" w:pos="6120"/>
          <w:tab w:val="left" w:pos="8040"/>
        </w:tabs>
        <w:rPr>
          <w:szCs w:val="20"/>
          <w:u w:val="none"/>
        </w:rPr>
      </w:pPr>
    </w:p>
    <w:p w:rsidR="003555DF" w:rsidRDefault="00F81FF9" w:rsidP="00F81FF9">
      <w:pPr>
        <w:pStyle w:val="Ttulo8"/>
        <w:tabs>
          <w:tab w:val="left" w:pos="2880"/>
          <w:tab w:val="left" w:pos="3780"/>
          <w:tab w:val="left" w:pos="4080"/>
          <w:tab w:val="left" w:pos="4860"/>
          <w:tab w:val="left" w:pos="6120"/>
          <w:tab w:val="left" w:pos="8040"/>
        </w:tabs>
        <w:rPr>
          <w:szCs w:val="20"/>
          <w:u w:val="none"/>
        </w:rPr>
      </w:pPr>
      <w:r w:rsidRPr="00B37110">
        <w:rPr>
          <w:szCs w:val="20"/>
          <w:u w:val="none"/>
        </w:rPr>
        <w:t xml:space="preserve">            </w:t>
      </w:r>
    </w:p>
    <w:p w:rsidR="00F81FF9" w:rsidRPr="00B37110" w:rsidRDefault="00F81FF9" w:rsidP="00F81FF9">
      <w:pPr>
        <w:pStyle w:val="Ttulo8"/>
        <w:tabs>
          <w:tab w:val="left" w:pos="2880"/>
          <w:tab w:val="left" w:pos="3780"/>
          <w:tab w:val="left" w:pos="4080"/>
          <w:tab w:val="left" w:pos="4860"/>
          <w:tab w:val="left" w:pos="6120"/>
          <w:tab w:val="left" w:pos="8040"/>
        </w:tabs>
        <w:rPr>
          <w:b w:val="0"/>
          <w:szCs w:val="20"/>
          <w:u w:val="none"/>
        </w:rPr>
      </w:pPr>
      <w:r w:rsidRPr="00B37110">
        <w:rPr>
          <w:szCs w:val="20"/>
          <w:u w:val="none"/>
        </w:rPr>
        <w:t xml:space="preserve"> 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1575"/>
        <w:gridCol w:w="1492"/>
        <w:gridCol w:w="1477"/>
      </w:tblGrid>
      <w:tr w:rsidR="00F81FF9" w:rsidRPr="00B37110" w:rsidTr="00B1242F">
        <w:trPr>
          <w:trHeight w:val="98"/>
          <w:jc w:val="center"/>
        </w:trPr>
        <w:tc>
          <w:tcPr>
            <w:tcW w:w="3950"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544"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3950" w:type="dxa"/>
            <w:vMerge/>
          </w:tcPr>
          <w:p w:rsidR="00F81FF9" w:rsidRPr="00B37110" w:rsidRDefault="00F81FF9" w:rsidP="00B1242F">
            <w:pPr>
              <w:jc w:val="both"/>
              <w:rPr>
                <w:b/>
                <w:bCs/>
                <w:sz w:val="20"/>
                <w:szCs w:val="20"/>
              </w:rPr>
            </w:pPr>
          </w:p>
        </w:tc>
        <w:tc>
          <w:tcPr>
            <w:tcW w:w="1575" w:type="dxa"/>
            <w:vAlign w:val="center"/>
          </w:tcPr>
          <w:p w:rsidR="00F81FF9" w:rsidRPr="00B37110" w:rsidRDefault="00F81FF9" w:rsidP="00B1242F">
            <w:pPr>
              <w:jc w:val="center"/>
              <w:rPr>
                <w:b/>
                <w:bCs/>
                <w:sz w:val="20"/>
                <w:szCs w:val="20"/>
              </w:rPr>
            </w:pPr>
            <w:r w:rsidRPr="00B37110">
              <w:rPr>
                <w:b/>
                <w:bCs/>
                <w:sz w:val="20"/>
                <w:szCs w:val="20"/>
              </w:rPr>
              <w:t>1º</w:t>
            </w:r>
          </w:p>
        </w:tc>
        <w:tc>
          <w:tcPr>
            <w:tcW w:w="1492" w:type="dxa"/>
            <w:vAlign w:val="center"/>
          </w:tcPr>
          <w:p w:rsidR="00F81FF9" w:rsidRPr="00B37110" w:rsidRDefault="00F81FF9" w:rsidP="00B1242F">
            <w:pPr>
              <w:jc w:val="center"/>
              <w:rPr>
                <w:b/>
                <w:bCs/>
                <w:sz w:val="20"/>
                <w:szCs w:val="20"/>
              </w:rPr>
            </w:pPr>
            <w:r w:rsidRPr="00B37110">
              <w:rPr>
                <w:b/>
                <w:bCs/>
                <w:sz w:val="20"/>
                <w:szCs w:val="20"/>
              </w:rPr>
              <w:t>2º</w:t>
            </w:r>
          </w:p>
        </w:tc>
        <w:tc>
          <w:tcPr>
            <w:tcW w:w="1477"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Informática Aplicada</w:t>
            </w:r>
          </w:p>
        </w:tc>
        <w:tc>
          <w:tcPr>
            <w:tcW w:w="1575" w:type="dxa"/>
            <w:vAlign w:val="center"/>
          </w:tcPr>
          <w:p w:rsidR="00F81FF9" w:rsidRPr="00AE15AF" w:rsidRDefault="00F81FF9" w:rsidP="00B1242F">
            <w:pPr>
              <w:jc w:val="center"/>
              <w:rPr>
                <w:color w:val="000000"/>
                <w:sz w:val="20"/>
                <w:szCs w:val="20"/>
              </w:rPr>
            </w:pPr>
            <w:r w:rsidRPr="00AE15AF">
              <w:rPr>
                <w:color w:val="000000"/>
                <w:sz w:val="20"/>
                <w:szCs w:val="20"/>
              </w:rPr>
              <w:t>12/12/2017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12/02/2018</w:t>
            </w:r>
          </w:p>
        </w:tc>
        <w:tc>
          <w:tcPr>
            <w:tcW w:w="1477" w:type="dxa"/>
            <w:vAlign w:val="center"/>
          </w:tcPr>
          <w:p w:rsidR="00F81FF9" w:rsidRPr="00B62158" w:rsidRDefault="00F81FF9" w:rsidP="00B1242F">
            <w:pPr>
              <w:jc w:val="center"/>
              <w:rPr>
                <w:color w:val="000000"/>
                <w:sz w:val="20"/>
                <w:szCs w:val="20"/>
              </w:rPr>
            </w:pPr>
            <w:r w:rsidRPr="00B62158">
              <w:rPr>
                <w:color w:val="000000"/>
                <w:sz w:val="20"/>
                <w:szCs w:val="20"/>
              </w:rPr>
              <w:t>26/02/2018</w:t>
            </w:r>
          </w:p>
        </w:tc>
      </w:tr>
      <w:tr w:rsidR="00F81FF9" w:rsidRPr="00B37110" w:rsidTr="00B1242F">
        <w:trPr>
          <w:jc w:val="center"/>
        </w:trPr>
        <w:tc>
          <w:tcPr>
            <w:tcW w:w="3950" w:type="dxa"/>
            <w:vAlign w:val="center"/>
          </w:tcPr>
          <w:p w:rsidR="00F81FF9" w:rsidRPr="0094314A" w:rsidRDefault="00F81FF9" w:rsidP="00B1242F">
            <w:pPr>
              <w:rPr>
                <w:color w:val="000000"/>
                <w:sz w:val="20"/>
                <w:szCs w:val="20"/>
              </w:rPr>
            </w:pPr>
            <w:r w:rsidRPr="0094314A">
              <w:rPr>
                <w:color w:val="000000"/>
                <w:sz w:val="20"/>
                <w:szCs w:val="20"/>
              </w:rPr>
              <w:t xml:space="preserve">Contabilidad de Gestión I </w:t>
            </w:r>
          </w:p>
        </w:tc>
        <w:tc>
          <w:tcPr>
            <w:tcW w:w="1575" w:type="dxa"/>
            <w:vAlign w:val="center"/>
          </w:tcPr>
          <w:p w:rsidR="00F81FF9" w:rsidRPr="00AE15AF" w:rsidRDefault="00F81FF9" w:rsidP="00B1242F">
            <w:pPr>
              <w:jc w:val="center"/>
              <w:rPr>
                <w:color w:val="000000"/>
                <w:sz w:val="20"/>
                <w:szCs w:val="20"/>
              </w:rPr>
            </w:pPr>
            <w:r w:rsidRPr="00AE15AF">
              <w:rPr>
                <w:color w:val="000000"/>
                <w:sz w:val="20"/>
                <w:szCs w:val="20"/>
              </w:rPr>
              <w:t>15/12/2017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14/02/2018</w:t>
            </w:r>
          </w:p>
        </w:tc>
        <w:tc>
          <w:tcPr>
            <w:tcW w:w="1477" w:type="dxa"/>
            <w:vAlign w:val="center"/>
          </w:tcPr>
          <w:p w:rsidR="00F81FF9" w:rsidRPr="00B62158" w:rsidRDefault="00F81FF9" w:rsidP="00B1242F">
            <w:pPr>
              <w:jc w:val="center"/>
              <w:rPr>
                <w:color w:val="000000"/>
                <w:sz w:val="20"/>
                <w:szCs w:val="20"/>
              </w:rPr>
            </w:pPr>
            <w:r w:rsidRPr="00B62158">
              <w:rPr>
                <w:color w:val="000000"/>
                <w:sz w:val="20"/>
                <w:szCs w:val="20"/>
              </w:rPr>
              <w:t>28/02/2018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 xml:space="preserve">Administración Presupuestaria </w:t>
            </w:r>
          </w:p>
        </w:tc>
        <w:tc>
          <w:tcPr>
            <w:tcW w:w="1575" w:type="dxa"/>
            <w:vAlign w:val="center"/>
          </w:tcPr>
          <w:p w:rsidR="00F81FF9" w:rsidRPr="00AE15AF" w:rsidRDefault="00F81FF9" w:rsidP="00B1242F">
            <w:pPr>
              <w:jc w:val="center"/>
              <w:rPr>
                <w:color w:val="000000"/>
                <w:sz w:val="20"/>
                <w:szCs w:val="20"/>
              </w:rPr>
            </w:pPr>
            <w:r w:rsidRPr="00AE15AF">
              <w:rPr>
                <w:color w:val="000000"/>
                <w:sz w:val="20"/>
                <w:szCs w:val="20"/>
              </w:rPr>
              <w:t>18/12/2017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16/02/2018</w:t>
            </w:r>
          </w:p>
        </w:tc>
        <w:tc>
          <w:tcPr>
            <w:tcW w:w="1477" w:type="dxa"/>
            <w:vAlign w:val="center"/>
          </w:tcPr>
          <w:p w:rsidR="00F81FF9" w:rsidRPr="00B62158" w:rsidRDefault="00F81FF9" w:rsidP="00B1242F">
            <w:pPr>
              <w:jc w:val="center"/>
              <w:rPr>
                <w:color w:val="000000"/>
                <w:sz w:val="20"/>
                <w:szCs w:val="20"/>
              </w:rPr>
            </w:pPr>
            <w:r w:rsidRPr="00B62158">
              <w:rPr>
                <w:color w:val="000000"/>
                <w:sz w:val="20"/>
                <w:szCs w:val="20"/>
              </w:rPr>
              <w:t>02/03/2018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Tributación II</w:t>
            </w:r>
          </w:p>
        </w:tc>
        <w:tc>
          <w:tcPr>
            <w:tcW w:w="1575" w:type="dxa"/>
            <w:vAlign w:val="center"/>
          </w:tcPr>
          <w:p w:rsidR="00F81FF9" w:rsidRPr="00AE15AF" w:rsidRDefault="00F81FF9" w:rsidP="00B1242F">
            <w:pPr>
              <w:jc w:val="center"/>
              <w:rPr>
                <w:color w:val="000000"/>
                <w:sz w:val="20"/>
                <w:szCs w:val="20"/>
              </w:rPr>
            </w:pPr>
            <w:r w:rsidRPr="00AE15AF">
              <w:rPr>
                <w:color w:val="000000"/>
                <w:sz w:val="20"/>
                <w:szCs w:val="20"/>
              </w:rPr>
              <w:t>21/12/2017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19/02/2018</w:t>
            </w:r>
          </w:p>
        </w:tc>
        <w:tc>
          <w:tcPr>
            <w:tcW w:w="1477" w:type="dxa"/>
            <w:vAlign w:val="center"/>
          </w:tcPr>
          <w:p w:rsidR="00F81FF9" w:rsidRPr="00B62158" w:rsidRDefault="00F81FF9" w:rsidP="00B1242F">
            <w:pPr>
              <w:jc w:val="center"/>
              <w:rPr>
                <w:color w:val="000000"/>
                <w:sz w:val="20"/>
                <w:szCs w:val="20"/>
              </w:rPr>
            </w:pPr>
            <w:r w:rsidRPr="00B62158">
              <w:rPr>
                <w:color w:val="000000"/>
                <w:sz w:val="20"/>
                <w:szCs w:val="20"/>
              </w:rPr>
              <w:t>06/03/2018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Finanzas de Empresas</w:t>
            </w:r>
          </w:p>
        </w:tc>
        <w:tc>
          <w:tcPr>
            <w:tcW w:w="1575" w:type="dxa"/>
            <w:vAlign w:val="center"/>
          </w:tcPr>
          <w:p w:rsidR="00F81FF9" w:rsidRPr="00AE15AF" w:rsidRDefault="00F81FF9" w:rsidP="00B1242F">
            <w:pPr>
              <w:jc w:val="center"/>
              <w:rPr>
                <w:color w:val="000000"/>
                <w:sz w:val="20"/>
                <w:szCs w:val="20"/>
              </w:rPr>
            </w:pPr>
            <w:r>
              <w:rPr>
                <w:color w:val="000000"/>
                <w:sz w:val="20"/>
                <w:szCs w:val="20"/>
              </w:rPr>
              <w:t>27</w:t>
            </w:r>
            <w:r w:rsidRPr="00AE15AF">
              <w:rPr>
                <w:color w:val="000000"/>
                <w:sz w:val="20"/>
                <w:szCs w:val="20"/>
              </w:rPr>
              <w:t>/12/2017</w:t>
            </w:r>
          </w:p>
        </w:tc>
        <w:tc>
          <w:tcPr>
            <w:tcW w:w="1492" w:type="dxa"/>
            <w:vAlign w:val="center"/>
          </w:tcPr>
          <w:p w:rsidR="00F81FF9" w:rsidRPr="00B62158" w:rsidRDefault="00F81FF9" w:rsidP="00B1242F">
            <w:pPr>
              <w:jc w:val="center"/>
              <w:rPr>
                <w:color w:val="000000"/>
                <w:sz w:val="20"/>
                <w:szCs w:val="20"/>
              </w:rPr>
            </w:pPr>
            <w:r w:rsidRPr="00B62158">
              <w:rPr>
                <w:color w:val="000000"/>
                <w:sz w:val="20"/>
                <w:szCs w:val="20"/>
              </w:rPr>
              <w:t>23/02/2018</w:t>
            </w:r>
          </w:p>
        </w:tc>
        <w:tc>
          <w:tcPr>
            <w:tcW w:w="1477" w:type="dxa"/>
            <w:vAlign w:val="center"/>
          </w:tcPr>
          <w:p w:rsidR="00F81FF9" w:rsidRPr="00B62158" w:rsidRDefault="00F81FF9" w:rsidP="00B1242F">
            <w:pPr>
              <w:jc w:val="center"/>
              <w:rPr>
                <w:color w:val="000000"/>
                <w:sz w:val="20"/>
                <w:szCs w:val="20"/>
              </w:rPr>
            </w:pPr>
            <w:r w:rsidRPr="00B62158">
              <w:rPr>
                <w:color w:val="000000"/>
                <w:sz w:val="20"/>
                <w:szCs w:val="20"/>
              </w:rPr>
              <w:t>08/03/2018</w:t>
            </w:r>
          </w:p>
        </w:tc>
      </w:tr>
    </w:tbl>
    <w:p w:rsidR="00F81FF9" w:rsidRPr="00B37110" w:rsidRDefault="00F81FF9" w:rsidP="00F81FF9">
      <w:pPr>
        <w:ind w:firstLine="708"/>
        <w:rPr>
          <w:sz w:val="10"/>
          <w:szCs w:val="10"/>
        </w:rPr>
      </w:pPr>
    </w:p>
    <w:p w:rsidR="00F81FF9" w:rsidRDefault="00F81FF9" w:rsidP="00F81FF9">
      <w:pPr>
        <w:pStyle w:val="Ttulo8"/>
        <w:tabs>
          <w:tab w:val="left" w:pos="2880"/>
          <w:tab w:val="left" w:pos="3780"/>
          <w:tab w:val="left" w:pos="4080"/>
          <w:tab w:val="left" w:pos="4860"/>
          <w:tab w:val="left" w:pos="6120"/>
          <w:tab w:val="left" w:pos="8040"/>
        </w:tabs>
        <w:rPr>
          <w:szCs w:val="20"/>
          <w:u w:val="none"/>
        </w:rPr>
      </w:pPr>
    </w:p>
    <w:p w:rsidR="004A5450" w:rsidRDefault="004A5450" w:rsidP="004A5450"/>
    <w:p w:rsidR="004A5450" w:rsidRDefault="004A5450" w:rsidP="004A5450"/>
    <w:p w:rsidR="004A5450" w:rsidRDefault="004A5450" w:rsidP="004A5450"/>
    <w:p w:rsidR="004A5450" w:rsidRDefault="004A5450" w:rsidP="004A5450"/>
    <w:p w:rsidR="004A5450" w:rsidRPr="004A5450" w:rsidRDefault="004A5450" w:rsidP="004A5450"/>
    <w:p w:rsidR="003555DF" w:rsidRDefault="00F81FF9" w:rsidP="00F81FF9">
      <w:pPr>
        <w:pStyle w:val="Ttulo8"/>
        <w:tabs>
          <w:tab w:val="left" w:pos="2880"/>
          <w:tab w:val="left" w:pos="3780"/>
          <w:tab w:val="left" w:pos="4080"/>
          <w:tab w:val="left" w:pos="4860"/>
          <w:tab w:val="left" w:pos="6120"/>
          <w:tab w:val="left" w:pos="8040"/>
        </w:tabs>
        <w:rPr>
          <w:szCs w:val="20"/>
          <w:u w:val="none"/>
        </w:rPr>
      </w:pPr>
      <w:r w:rsidRPr="00B37110">
        <w:rPr>
          <w:szCs w:val="20"/>
          <w:u w:val="none"/>
        </w:rPr>
        <w:t xml:space="preserve">             </w:t>
      </w:r>
    </w:p>
    <w:p w:rsidR="00F81FF9" w:rsidRPr="00B37110" w:rsidRDefault="00F81FF9" w:rsidP="00F81FF9">
      <w:pPr>
        <w:pStyle w:val="Ttulo8"/>
        <w:tabs>
          <w:tab w:val="left" w:pos="2880"/>
          <w:tab w:val="left" w:pos="3780"/>
          <w:tab w:val="left" w:pos="4080"/>
          <w:tab w:val="left" w:pos="4860"/>
          <w:tab w:val="left" w:pos="6120"/>
          <w:tab w:val="left" w:pos="8040"/>
        </w:tabs>
        <w:rPr>
          <w:b w:val="0"/>
          <w:szCs w:val="20"/>
          <w:u w:val="none"/>
        </w:rPr>
      </w:pPr>
      <w:r w:rsidRPr="00B37110">
        <w:rPr>
          <w:szCs w:val="20"/>
          <w:u w:val="none"/>
        </w:rPr>
        <w:t>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1575"/>
        <w:gridCol w:w="1492"/>
        <w:gridCol w:w="1477"/>
      </w:tblGrid>
      <w:tr w:rsidR="00F81FF9" w:rsidRPr="00B37110" w:rsidTr="00B1242F">
        <w:trPr>
          <w:trHeight w:val="98"/>
          <w:jc w:val="center"/>
        </w:trPr>
        <w:tc>
          <w:tcPr>
            <w:tcW w:w="3950"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544"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3950" w:type="dxa"/>
            <w:vMerge/>
          </w:tcPr>
          <w:p w:rsidR="00F81FF9" w:rsidRPr="00B37110" w:rsidRDefault="00F81FF9" w:rsidP="00B1242F">
            <w:pPr>
              <w:jc w:val="both"/>
              <w:rPr>
                <w:b/>
                <w:bCs/>
                <w:sz w:val="20"/>
                <w:szCs w:val="20"/>
              </w:rPr>
            </w:pPr>
          </w:p>
        </w:tc>
        <w:tc>
          <w:tcPr>
            <w:tcW w:w="1575" w:type="dxa"/>
            <w:vAlign w:val="center"/>
          </w:tcPr>
          <w:p w:rsidR="00F81FF9" w:rsidRPr="00B37110" w:rsidRDefault="00F81FF9" w:rsidP="00B1242F">
            <w:pPr>
              <w:jc w:val="center"/>
              <w:rPr>
                <w:b/>
                <w:bCs/>
                <w:sz w:val="20"/>
                <w:szCs w:val="20"/>
              </w:rPr>
            </w:pPr>
            <w:r w:rsidRPr="00B37110">
              <w:rPr>
                <w:b/>
                <w:bCs/>
                <w:sz w:val="20"/>
                <w:szCs w:val="20"/>
              </w:rPr>
              <w:t>1º</w:t>
            </w:r>
          </w:p>
        </w:tc>
        <w:tc>
          <w:tcPr>
            <w:tcW w:w="1492" w:type="dxa"/>
            <w:vAlign w:val="center"/>
          </w:tcPr>
          <w:p w:rsidR="00F81FF9" w:rsidRPr="00B37110" w:rsidRDefault="00F81FF9" w:rsidP="00B1242F">
            <w:pPr>
              <w:jc w:val="center"/>
              <w:rPr>
                <w:b/>
                <w:bCs/>
                <w:sz w:val="20"/>
                <w:szCs w:val="20"/>
              </w:rPr>
            </w:pPr>
            <w:r w:rsidRPr="00B37110">
              <w:rPr>
                <w:b/>
                <w:bCs/>
                <w:sz w:val="20"/>
                <w:szCs w:val="20"/>
              </w:rPr>
              <w:t>2º</w:t>
            </w:r>
          </w:p>
        </w:tc>
        <w:tc>
          <w:tcPr>
            <w:tcW w:w="1477"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Auditoría I</w:t>
            </w:r>
          </w:p>
        </w:tc>
        <w:tc>
          <w:tcPr>
            <w:tcW w:w="1575" w:type="dxa"/>
            <w:vAlign w:val="center"/>
          </w:tcPr>
          <w:p w:rsidR="00F81FF9" w:rsidRPr="00822F8F" w:rsidRDefault="00F81FF9" w:rsidP="00B1242F">
            <w:pPr>
              <w:jc w:val="center"/>
              <w:rPr>
                <w:color w:val="000000"/>
                <w:sz w:val="20"/>
                <w:szCs w:val="20"/>
              </w:rPr>
            </w:pPr>
            <w:r w:rsidRPr="00822F8F">
              <w:rPr>
                <w:color w:val="000000"/>
                <w:sz w:val="20"/>
                <w:szCs w:val="20"/>
              </w:rPr>
              <w:t>20/07/2017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27/11/2017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01/02/2018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Contabilidad Gubernamental</w:t>
            </w:r>
          </w:p>
        </w:tc>
        <w:tc>
          <w:tcPr>
            <w:tcW w:w="1575" w:type="dxa"/>
            <w:vAlign w:val="center"/>
          </w:tcPr>
          <w:p w:rsidR="00F81FF9" w:rsidRPr="00822F8F" w:rsidRDefault="00F81FF9" w:rsidP="00B1242F">
            <w:pPr>
              <w:jc w:val="center"/>
              <w:rPr>
                <w:color w:val="000000"/>
                <w:sz w:val="20"/>
                <w:szCs w:val="20"/>
              </w:rPr>
            </w:pPr>
            <w:r w:rsidRPr="00822F8F">
              <w:rPr>
                <w:color w:val="000000"/>
                <w:sz w:val="20"/>
                <w:szCs w:val="20"/>
              </w:rPr>
              <w:t>28/07/2017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29/11/2017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05/02/2018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Convocación de Acreedores y Quiebras</w:t>
            </w:r>
          </w:p>
        </w:tc>
        <w:tc>
          <w:tcPr>
            <w:tcW w:w="1575" w:type="dxa"/>
            <w:vAlign w:val="center"/>
          </w:tcPr>
          <w:p w:rsidR="00F81FF9" w:rsidRPr="00822F8F" w:rsidRDefault="00F81FF9" w:rsidP="00B1242F">
            <w:pPr>
              <w:jc w:val="center"/>
              <w:rPr>
                <w:color w:val="000000"/>
                <w:sz w:val="20"/>
                <w:szCs w:val="20"/>
              </w:rPr>
            </w:pPr>
            <w:r w:rsidRPr="00822F8F">
              <w:rPr>
                <w:color w:val="000000"/>
                <w:sz w:val="20"/>
                <w:szCs w:val="20"/>
              </w:rPr>
              <w:t>04/07/2017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01/12/2017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07/02/2018</w:t>
            </w:r>
          </w:p>
        </w:tc>
      </w:tr>
      <w:tr w:rsidR="00F81FF9" w:rsidRPr="00B37110" w:rsidTr="00B1242F">
        <w:trPr>
          <w:jc w:val="center"/>
        </w:trPr>
        <w:tc>
          <w:tcPr>
            <w:tcW w:w="3950" w:type="dxa"/>
            <w:vAlign w:val="center"/>
          </w:tcPr>
          <w:p w:rsidR="00F81FF9" w:rsidRPr="00B37110" w:rsidRDefault="00F81FF9" w:rsidP="00B1242F">
            <w:pPr>
              <w:rPr>
                <w:sz w:val="20"/>
                <w:szCs w:val="20"/>
              </w:rPr>
            </w:pPr>
            <w:r w:rsidRPr="00B37110">
              <w:rPr>
                <w:sz w:val="20"/>
                <w:szCs w:val="20"/>
              </w:rPr>
              <w:t>Contabilidad Financiera IV</w:t>
            </w:r>
          </w:p>
        </w:tc>
        <w:tc>
          <w:tcPr>
            <w:tcW w:w="1575" w:type="dxa"/>
            <w:vAlign w:val="center"/>
          </w:tcPr>
          <w:p w:rsidR="00F81FF9" w:rsidRPr="00822F8F" w:rsidRDefault="00F81FF9" w:rsidP="00B1242F">
            <w:pPr>
              <w:jc w:val="center"/>
              <w:rPr>
                <w:color w:val="000000"/>
                <w:sz w:val="20"/>
                <w:szCs w:val="20"/>
              </w:rPr>
            </w:pPr>
            <w:r w:rsidRPr="00822F8F">
              <w:rPr>
                <w:color w:val="000000"/>
                <w:sz w:val="20"/>
                <w:szCs w:val="20"/>
              </w:rPr>
              <w:t>31/07/2017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04/12/2017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09/02/2018</w:t>
            </w:r>
          </w:p>
        </w:tc>
      </w:tr>
      <w:tr w:rsidR="00F81FF9" w:rsidRPr="00B37110" w:rsidTr="00B1242F">
        <w:trPr>
          <w:jc w:val="center"/>
        </w:trPr>
        <w:tc>
          <w:tcPr>
            <w:tcW w:w="3950" w:type="dxa"/>
            <w:vAlign w:val="center"/>
          </w:tcPr>
          <w:p w:rsidR="00F81FF9" w:rsidRPr="00CD5396" w:rsidRDefault="00F81FF9" w:rsidP="00B1242F">
            <w:pPr>
              <w:rPr>
                <w:color w:val="000000"/>
                <w:sz w:val="20"/>
                <w:szCs w:val="20"/>
              </w:rPr>
            </w:pPr>
            <w:r w:rsidRPr="00CD5396">
              <w:rPr>
                <w:color w:val="000000"/>
                <w:sz w:val="20"/>
                <w:szCs w:val="20"/>
              </w:rPr>
              <w:t>Régimen Legal de las Empresas</w:t>
            </w:r>
          </w:p>
        </w:tc>
        <w:tc>
          <w:tcPr>
            <w:tcW w:w="1575" w:type="dxa"/>
            <w:vAlign w:val="center"/>
          </w:tcPr>
          <w:p w:rsidR="00F81FF9" w:rsidRPr="00822F8F" w:rsidRDefault="00F81FF9" w:rsidP="00B1242F">
            <w:pPr>
              <w:jc w:val="center"/>
              <w:rPr>
                <w:color w:val="000000"/>
                <w:sz w:val="20"/>
                <w:szCs w:val="20"/>
              </w:rPr>
            </w:pPr>
            <w:r w:rsidRPr="00822F8F">
              <w:rPr>
                <w:color w:val="000000"/>
                <w:sz w:val="20"/>
                <w:szCs w:val="20"/>
              </w:rPr>
              <w:t>12/07/2017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06/12/2017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02/02/2018</w:t>
            </w:r>
          </w:p>
        </w:tc>
      </w:tr>
    </w:tbl>
    <w:p w:rsidR="00F81FF9" w:rsidRPr="00B37110" w:rsidRDefault="00F81FF9" w:rsidP="00F81FF9">
      <w:pPr>
        <w:jc w:val="center"/>
        <w:rPr>
          <w:b/>
          <w:sz w:val="10"/>
          <w:szCs w:val="10"/>
        </w:rPr>
      </w:pPr>
    </w:p>
    <w:p w:rsidR="00C3422C" w:rsidRDefault="00C3422C" w:rsidP="00F81FF9">
      <w:pPr>
        <w:pStyle w:val="Ttulo8"/>
        <w:tabs>
          <w:tab w:val="left" w:pos="2880"/>
          <w:tab w:val="left" w:pos="3780"/>
          <w:tab w:val="left" w:pos="4080"/>
          <w:tab w:val="left" w:pos="4860"/>
          <w:tab w:val="left" w:pos="6120"/>
          <w:tab w:val="left" w:pos="8040"/>
        </w:tabs>
        <w:rPr>
          <w:szCs w:val="20"/>
          <w:u w:val="none"/>
        </w:rPr>
      </w:pPr>
    </w:p>
    <w:p w:rsidR="00F81FF9" w:rsidRPr="00B37110" w:rsidRDefault="00F81FF9" w:rsidP="00F81FF9">
      <w:pPr>
        <w:pStyle w:val="Ttulo8"/>
        <w:tabs>
          <w:tab w:val="left" w:pos="2880"/>
          <w:tab w:val="left" w:pos="3780"/>
          <w:tab w:val="left" w:pos="4080"/>
          <w:tab w:val="left" w:pos="4860"/>
          <w:tab w:val="left" w:pos="6120"/>
          <w:tab w:val="left" w:pos="8040"/>
        </w:tabs>
        <w:rPr>
          <w:b w:val="0"/>
          <w:szCs w:val="20"/>
          <w:u w:val="none"/>
        </w:rPr>
      </w:pPr>
      <w:r w:rsidRPr="00B37110">
        <w:rPr>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1511"/>
        <w:gridCol w:w="1493"/>
        <w:gridCol w:w="1478"/>
      </w:tblGrid>
      <w:tr w:rsidR="00F81FF9" w:rsidRPr="00B37110" w:rsidTr="00B1242F">
        <w:trPr>
          <w:trHeight w:val="98"/>
          <w:jc w:val="center"/>
        </w:trPr>
        <w:tc>
          <w:tcPr>
            <w:tcW w:w="4012"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482"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4012" w:type="dxa"/>
            <w:vMerge/>
          </w:tcPr>
          <w:p w:rsidR="00F81FF9" w:rsidRPr="00B37110" w:rsidRDefault="00F81FF9" w:rsidP="00B1242F">
            <w:pPr>
              <w:jc w:val="both"/>
              <w:rPr>
                <w:b/>
                <w:bCs/>
                <w:sz w:val="20"/>
                <w:szCs w:val="20"/>
              </w:rPr>
            </w:pPr>
          </w:p>
        </w:tc>
        <w:tc>
          <w:tcPr>
            <w:tcW w:w="1511" w:type="dxa"/>
            <w:vAlign w:val="center"/>
          </w:tcPr>
          <w:p w:rsidR="00F81FF9" w:rsidRPr="00B37110" w:rsidRDefault="00F81FF9" w:rsidP="00B1242F">
            <w:pPr>
              <w:jc w:val="center"/>
              <w:rPr>
                <w:b/>
                <w:bCs/>
                <w:sz w:val="20"/>
                <w:szCs w:val="20"/>
              </w:rPr>
            </w:pPr>
            <w:r w:rsidRPr="00B37110">
              <w:rPr>
                <w:b/>
                <w:bCs/>
                <w:sz w:val="20"/>
                <w:szCs w:val="20"/>
              </w:rPr>
              <w:t>1º</w:t>
            </w:r>
          </w:p>
        </w:tc>
        <w:tc>
          <w:tcPr>
            <w:tcW w:w="1493" w:type="dxa"/>
            <w:vAlign w:val="center"/>
          </w:tcPr>
          <w:p w:rsidR="00F81FF9" w:rsidRPr="00B37110" w:rsidRDefault="00F81FF9" w:rsidP="00B1242F">
            <w:pPr>
              <w:jc w:val="center"/>
              <w:rPr>
                <w:b/>
                <w:bCs/>
                <w:sz w:val="20"/>
                <w:szCs w:val="20"/>
              </w:rPr>
            </w:pPr>
            <w:r w:rsidRPr="00B37110">
              <w:rPr>
                <w:b/>
                <w:bCs/>
                <w:sz w:val="20"/>
                <w:szCs w:val="20"/>
              </w:rPr>
              <w:t>2º</w:t>
            </w:r>
          </w:p>
        </w:tc>
        <w:tc>
          <w:tcPr>
            <w:tcW w:w="1478"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4012" w:type="dxa"/>
            <w:vAlign w:val="center"/>
          </w:tcPr>
          <w:p w:rsidR="00F81FF9" w:rsidRPr="00CD5396" w:rsidRDefault="00F81FF9" w:rsidP="00B1242F">
            <w:pPr>
              <w:jc w:val="both"/>
              <w:rPr>
                <w:color w:val="000000"/>
                <w:sz w:val="20"/>
                <w:szCs w:val="20"/>
              </w:rPr>
            </w:pPr>
            <w:r w:rsidRPr="00CD5396">
              <w:rPr>
                <w:color w:val="000000"/>
                <w:sz w:val="20"/>
                <w:szCs w:val="20"/>
              </w:rPr>
              <w:t>Seminario de Investigación Aplicada I</w:t>
            </w:r>
          </w:p>
        </w:tc>
        <w:tc>
          <w:tcPr>
            <w:tcW w:w="1511" w:type="dxa"/>
            <w:vAlign w:val="center"/>
          </w:tcPr>
          <w:p w:rsidR="00F81FF9" w:rsidRPr="008D01D1" w:rsidRDefault="00F81FF9" w:rsidP="00B1242F">
            <w:pPr>
              <w:jc w:val="center"/>
              <w:rPr>
                <w:color w:val="000000"/>
                <w:sz w:val="20"/>
                <w:szCs w:val="20"/>
              </w:rPr>
            </w:pPr>
            <w:r w:rsidRPr="008D01D1">
              <w:rPr>
                <w:color w:val="000000"/>
                <w:sz w:val="20"/>
                <w:szCs w:val="20"/>
              </w:rPr>
              <w:t>21/12/2017</w:t>
            </w:r>
          </w:p>
        </w:tc>
        <w:tc>
          <w:tcPr>
            <w:tcW w:w="1493" w:type="dxa"/>
            <w:vAlign w:val="center"/>
          </w:tcPr>
          <w:p w:rsidR="00F81FF9" w:rsidRPr="00B62158" w:rsidRDefault="00F81FF9" w:rsidP="00B1242F">
            <w:pPr>
              <w:jc w:val="center"/>
              <w:rPr>
                <w:color w:val="000000"/>
                <w:sz w:val="20"/>
                <w:szCs w:val="20"/>
              </w:rPr>
            </w:pPr>
            <w:r w:rsidRPr="00B62158">
              <w:rPr>
                <w:color w:val="000000"/>
                <w:sz w:val="20"/>
                <w:szCs w:val="20"/>
              </w:rPr>
              <w:t>12/02/2018</w:t>
            </w:r>
          </w:p>
        </w:tc>
        <w:tc>
          <w:tcPr>
            <w:tcW w:w="1478" w:type="dxa"/>
            <w:vAlign w:val="center"/>
          </w:tcPr>
          <w:p w:rsidR="00F81FF9" w:rsidRPr="00B62158" w:rsidRDefault="00F81FF9" w:rsidP="00B1242F">
            <w:pPr>
              <w:jc w:val="center"/>
              <w:rPr>
                <w:color w:val="000000"/>
                <w:sz w:val="20"/>
                <w:szCs w:val="20"/>
              </w:rPr>
            </w:pPr>
            <w:r w:rsidRPr="00B62158">
              <w:rPr>
                <w:color w:val="000000"/>
                <w:sz w:val="20"/>
                <w:szCs w:val="20"/>
              </w:rPr>
              <w:t>26/02/2018</w:t>
            </w:r>
          </w:p>
        </w:tc>
      </w:tr>
      <w:tr w:rsidR="00F81FF9" w:rsidRPr="00B37110" w:rsidTr="00B1242F">
        <w:trPr>
          <w:jc w:val="center"/>
        </w:trPr>
        <w:tc>
          <w:tcPr>
            <w:tcW w:w="4012" w:type="dxa"/>
            <w:vAlign w:val="center"/>
          </w:tcPr>
          <w:p w:rsidR="00F81FF9" w:rsidRPr="00CD5396" w:rsidRDefault="00F81FF9" w:rsidP="00B1242F">
            <w:pPr>
              <w:jc w:val="both"/>
              <w:rPr>
                <w:color w:val="000000"/>
                <w:sz w:val="20"/>
                <w:szCs w:val="20"/>
              </w:rPr>
            </w:pPr>
            <w:r w:rsidRPr="00CD5396">
              <w:rPr>
                <w:color w:val="000000"/>
                <w:sz w:val="20"/>
                <w:szCs w:val="20"/>
              </w:rPr>
              <w:t>Derecho del Trabajo</w:t>
            </w:r>
          </w:p>
        </w:tc>
        <w:tc>
          <w:tcPr>
            <w:tcW w:w="1511" w:type="dxa"/>
            <w:vAlign w:val="center"/>
          </w:tcPr>
          <w:p w:rsidR="00F81FF9" w:rsidRPr="008D01D1" w:rsidRDefault="00F81FF9" w:rsidP="00B1242F">
            <w:pPr>
              <w:jc w:val="center"/>
              <w:rPr>
                <w:color w:val="000000"/>
                <w:sz w:val="20"/>
                <w:szCs w:val="20"/>
              </w:rPr>
            </w:pPr>
            <w:r w:rsidRPr="008D01D1">
              <w:rPr>
                <w:color w:val="000000"/>
                <w:sz w:val="20"/>
                <w:szCs w:val="20"/>
              </w:rPr>
              <w:t>18/12/2017</w:t>
            </w:r>
          </w:p>
        </w:tc>
        <w:tc>
          <w:tcPr>
            <w:tcW w:w="1493" w:type="dxa"/>
            <w:vAlign w:val="center"/>
          </w:tcPr>
          <w:p w:rsidR="00F81FF9" w:rsidRPr="00B62158" w:rsidRDefault="00F81FF9" w:rsidP="00B1242F">
            <w:pPr>
              <w:jc w:val="center"/>
              <w:rPr>
                <w:color w:val="000000"/>
                <w:sz w:val="20"/>
                <w:szCs w:val="20"/>
              </w:rPr>
            </w:pPr>
            <w:r w:rsidRPr="00B62158">
              <w:rPr>
                <w:color w:val="000000"/>
                <w:sz w:val="20"/>
                <w:szCs w:val="20"/>
              </w:rPr>
              <w:t>14/02/2018</w:t>
            </w:r>
          </w:p>
        </w:tc>
        <w:tc>
          <w:tcPr>
            <w:tcW w:w="1478" w:type="dxa"/>
            <w:vAlign w:val="center"/>
          </w:tcPr>
          <w:p w:rsidR="00F81FF9" w:rsidRPr="00B62158" w:rsidRDefault="00F81FF9" w:rsidP="00B1242F">
            <w:pPr>
              <w:jc w:val="center"/>
              <w:rPr>
                <w:color w:val="000000"/>
                <w:sz w:val="20"/>
                <w:szCs w:val="20"/>
              </w:rPr>
            </w:pPr>
            <w:r w:rsidRPr="00B62158">
              <w:rPr>
                <w:color w:val="000000"/>
                <w:sz w:val="20"/>
                <w:szCs w:val="20"/>
              </w:rPr>
              <w:t>28/02/2018</w:t>
            </w:r>
          </w:p>
        </w:tc>
      </w:tr>
      <w:tr w:rsidR="00F81FF9" w:rsidRPr="00B37110" w:rsidTr="00B1242F">
        <w:trPr>
          <w:jc w:val="center"/>
        </w:trPr>
        <w:tc>
          <w:tcPr>
            <w:tcW w:w="4012" w:type="dxa"/>
            <w:vAlign w:val="center"/>
          </w:tcPr>
          <w:p w:rsidR="00F81FF9" w:rsidRPr="00CD5396" w:rsidRDefault="00F81FF9" w:rsidP="00B1242F">
            <w:pPr>
              <w:jc w:val="both"/>
              <w:rPr>
                <w:color w:val="000000"/>
                <w:sz w:val="20"/>
                <w:szCs w:val="20"/>
              </w:rPr>
            </w:pPr>
            <w:r w:rsidRPr="00CD5396">
              <w:rPr>
                <w:color w:val="000000"/>
                <w:sz w:val="20"/>
                <w:szCs w:val="20"/>
              </w:rPr>
              <w:t>Contabilidad de Gestión II</w:t>
            </w:r>
          </w:p>
        </w:tc>
        <w:tc>
          <w:tcPr>
            <w:tcW w:w="1511" w:type="dxa"/>
            <w:vAlign w:val="center"/>
          </w:tcPr>
          <w:p w:rsidR="00F81FF9" w:rsidRPr="008D01D1" w:rsidRDefault="00F81FF9" w:rsidP="00B1242F">
            <w:pPr>
              <w:jc w:val="center"/>
              <w:rPr>
                <w:color w:val="000000"/>
                <w:sz w:val="20"/>
                <w:szCs w:val="20"/>
              </w:rPr>
            </w:pPr>
            <w:r>
              <w:rPr>
                <w:color w:val="000000"/>
                <w:sz w:val="20"/>
                <w:szCs w:val="20"/>
              </w:rPr>
              <w:t>27</w:t>
            </w:r>
            <w:r w:rsidRPr="008D01D1">
              <w:rPr>
                <w:color w:val="000000"/>
                <w:sz w:val="20"/>
                <w:szCs w:val="20"/>
              </w:rPr>
              <w:t>/12/2017</w:t>
            </w:r>
          </w:p>
        </w:tc>
        <w:tc>
          <w:tcPr>
            <w:tcW w:w="1493" w:type="dxa"/>
            <w:vAlign w:val="center"/>
          </w:tcPr>
          <w:p w:rsidR="00F81FF9" w:rsidRPr="00B62158" w:rsidRDefault="00F81FF9" w:rsidP="00B1242F">
            <w:pPr>
              <w:jc w:val="center"/>
              <w:rPr>
                <w:color w:val="000000"/>
                <w:sz w:val="20"/>
                <w:szCs w:val="20"/>
              </w:rPr>
            </w:pPr>
            <w:r w:rsidRPr="00B62158">
              <w:rPr>
                <w:color w:val="000000"/>
                <w:sz w:val="20"/>
                <w:szCs w:val="20"/>
              </w:rPr>
              <w:t>16/02/2018</w:t>
            </w:r>
          </w:p>
        </w:tc>
        <w:tc>
          <w:tcPr>
            <w:tcW w:w="1478" w:type="dxa"/>
            <w:vAlign w:val="center"/>
          </w:tcPr>
          <w:p w:rsidR="00F81FF9" w:rsidRPr="00B62158" w:rsidRDefault="00F81FF9" w:rsidP="00B1242F">
            <w:pPr>
              <w:jc w:val="center"/>
              <w:rPr>
                <w:color w:val="000000"/>
                <w:sz w:val="20"/>
                <w:szCs w:val="20"/>
              </w:rPr>
            </w:pPr>
            <w:r w:rsidRPr="00B62158">
              <w:rPr>
                <w:color w:val="000000"/>
                <w:sz w:val="20"/>
                <w:szCs w:val="20"/>
              </w:rPr>
              <w:t>02/03/2018</w:t>
            </w:r>
          </w:p>
        </w:tc>
      </w:tr>
      <w:tr w:rsidR="00F81FF9" w:rsidRPr="00B37110" w:rsidTr="00B1242F">
        <w:trPr>
          <w:jc w:val="center"/>
        </w:trPr>
        <w:tc>
          <w:tcPr>
            <w:tcW w:w="4012" w:type="dxa"/>
            <w:vAlign w:val="center"/>
          </w:tcPr>
          <w:p w:rsidR="00F81FF9" w:rsidRPr="00CD5396" w:rsidRDefault="00F81FF9" w:rsidP="00B1242F">
            <w:pPr>
              <w:jc w:val="both"/>
              <w:rPr>
                <w:color w:val="000000"/>
                <w:sz w:val="20"/>
                <w:szCs w:val="20"/>
              </w:rPr>
            </w:pPr>
            <w:r w:rsidRPr="00CD5396">
              <w:rPr>
                <w:color w:val="000000"/>
                <w:sz w:val="20"/>
                <w:szCs w:val="20"/>
              </w:rPr>
              <w:t>Ejercicio Profesional</w:t>
            </w:r>
          </w:p>
        </w:tc>
        <w:tc>
          <w:tcPr>
            <w:tcW w:w="1511" w:type="dxa"/>
            <w:vAlign w:val="center"/>
          </w:tcPr>
          <w:p w:rsidR="00F81FF9" w:rsidRPr="008D01D1" w:rsidRDefault="00F81FF9" w:rsidP="00B1242F">
            <w:pPr>
              <w:jc w:val="center"/>
              <w:rPr>
                <w:color w:val="000000"/>
                <w:sz w:val="20"/>
                <w:szCs w:val="20"/>
              </w:rPr>
            </w:pPr>
            <w:r w:rsidRPr="008D01D1">
              <w:rPr>
                <w:color w:val="000000"/>
                <w:sz w:val="20"/>
                <w:szCs w:val="20"/>
              </w:rPr>
              <w:t>12/12/2017</w:t>
            </w:r>
          </w:p>
        </w:tc>
        <w:tc>
          <w:tcPr>
            <w:tcW w:w="1493" w:type="dxa"/>
            <w:vAlign w:val="center"/>
          </w:tcPr>
          <w:p w:rsidR="00F81FF9" w:rsidRPr="00B62158" w:rsidRDefault="00F81FF9" w:rsidP="00B1242F">
            <w:pPr>
              <w:jc w:val="center"/>
              <w:rPr>
                <w:color w:val="000000"/>
                <w:sz w:val="20"/>
                <w:szCs w:val="20"/>
              </w:rPr>
            </w:pPr>
            <w:r w:rsidRPr="00B62158">
              <w:rPr>
                <w:color w:val="000000"/>
                <w:sz w:val="20"/>
                <w:szCs w:val="20"/>
              </w:rPr>
              <w:t>19/02/2018</w:t>
            </w:r>
          </w:p>
        </w:tc>
        <w:tc>
          <w:tcPr>
            <w:tcW w:w="1478" w:type="dxa"/>
            <w:vAlign w:val="center"/>
          </w:tcPr>
          <w:p w:rsidR="00F81FF9" w:rsidRPr="00B62158" w:rsidRDefault="00F81FF9" w:rsidP="00B1242F">
            <w:pPr>
              <w:jc w:val="center"/>
              <w:rPr>
                <w:color w:val="000000"/>
                <w:sz w:val="20"/>
                <w:szCs w:val="20"/>
              </w:rPr>
            </w:pPr>
            <w:r w:rsidRPr="00B62158">
              <w:rPr>
                <w:color w:val="000000"/>
                <w:sz w:val="20"/>
                <w:szCs w:val="20"/>
              </w:rPr>
              <w:t>06/03/2018</w:t>
            </w:r>
          </w:p>
        </w:tc>
      </w:tr>
      <w:tr w:rsidR="00F81FF9" w:rsidRPr="00B37110" w:rsidTr="00B1242F">
        <w:trPr>
          <w:jc w:val="center"/>
        </w:trPr>
        <w:tc>
          <w:tcPr>
            <w:tcW w:w="4012" w:type="dxa"/>
            <w:vAlign w:val="center"/>
          </w:tcPr>
          <w:p w:rsidR="00F81FF9" w:rsidRPr="00CD5396" w:rsidRDefault="00F81FF9" w:rsidP="00B1242F">
            <w:pPr>
              <w:jc w:val="both"/>
              <w:rPr>
                <w:color w:val="000000"/>
                <w:sz w:val="20"/>
                <w:szCs w:val="20"/>
              </w:rPr>
            </w:pPr>
            <w:r w:rsidRPr="00CD5396">
              <w:rPr>
                <w:color w:val="000000"/>
                <w:sz w:val="20"/>
                <w:szCs w:val="20"/>
              </w:rPr>
              <w:t>Estadística</w:t>
            </w:r>
          </w:p>
        </w:tc>
        <w:tc>
          <w:tcPr>
            <w:tcW w:w="1511" w:type="dxa"/>
            <w:vAlign w:val="center"/>
          </w:tcPr>
          <w:p w:rsidR="00F81FF9" w:rsidRPr="008D01D1" w:rsidRDefault="00F81FF9" w:rsidP="00B1242F">
            <w:pPr>
              <w:jc w:val="center"/>
              <w:rPr>
                <w:color w:val="000000"/>
                <w:sz w:val="20"/>
                <w:szCs w:val="20"/>
              </w:rPr>
            </w:pPr>
            <w:r w:rsidRPr="008D01D1">
              <w:rPr>
                <w:color w:val="000000"/>
                <w:sz w:val="20"/>
                <w:szCs w:val="20"/>
              </w:rPr>
              <w:t>15/12/2017</w:t>
            </w:r>
          </w:p>
        </w:tc>
        <w:tc>
          <w:tcPr>
            <w:tcW w:w="1493" w:type="dxa"/>
            <w:vAlign w:val="center"/>
          </w:tcPr>
          <w:p w:rsidR="00F81FF9" w:rsidRPr="00B62158" w:rsidRDefault="00F81FF9" w:rsidP="00B1242F">
            <w:pPr>
              <w:jc w:val="center"/>
              <w:rPr>
                <w:color w:val="000000"/>
                <w:sz w:val="20"/>
                <w:szCs w:val="20"/>
              </w:rPr>
            </w:pPr>
            <w:r w:rsidRPr="00B62158">
              <w:rPr>
                <w:color w:val="000000"/>
                <w:sz w:val="20"/>
                <w:szCs w:val="20"/>
              </w:rPr>
              <w:t>23/02/2018</w:t>
            </w:r>
          </w:p>
        </w:tc>
        <w:tc>
          <w:tcPr>
            <w:tcW w:w="1478" w:type="dxa"/>
            <w:vAlign w:val="center"/>
          </w:tcPr>
          <w:p w:rsidR="00F81FF9" w:rsidRPr="00B62158" w:rsidRDefault="00F81FF9" w:rsidP="00B1242F">
            <w:pPr>
              <w:jc w:val="center"/>
              <w:rPr>
                <w:color w:val="000000"/>
                <w:sz w:val="20"/>
                <w:szCs w:val="20"/>
              </w:rPr>
            </w:pPr>
            <w:r w:rsidRPr="00B62158">
              <w:rPr>
                <w:color w:val="000000"/>
                <w:sz w:val="20"/>
                <w:szCs w:val="20"/>
              </w:rPr>
              <w:t>08/03/2018</w:t>
            </w:r>
          </w:p>
        </w:tc>
      </w:tr>
    </w:tbl>
    <w:p w:rsidR="00F81FF9" w:rsidRPr="00B37110" w:rsidRDefault="00F81FF9" w:rsidP="00F81FF9">
      <w:pPr>
        <w:jc w:val="center"/>
        <w:rPr>
          <w:b/>
          <w:sz w:val="10"/>
          <w:szCs w:val="10"/>
        </w:rPr>
      </w:pPr>
    </w:p>
    <w:p w:rsidR="003555DF" w:rsidRDefault="00F81FF9" w:rsidP="00F81FF9">
      <w:pPr>
        <w:pStyle w:val="Ttulo8"/>
        <w:tabs>
          <w:tab w:val="left" w:pos="2880"/>
          <w:tab w:val="left" w:pos="3780"/>
          <w:tab w:val="left" w:pos="4080"/>
          <w:tab w:val="left" w:pos="4860"/>
          <w:tab w:val="left" w:pos="6120"/>
          <w:tab w:val="left" w:pos="8040"/>
        </w:tabs>
        <w:rPr>
          <w:szCs w:val="20"/>
          <w:u w:val="none"/>
        </w:rPr>
      </w:pPr>
      <w:r w:rsidRPr="00B37110">
        <w:rPr>
          <w:szCs w:val="20"/>
          <w:u w:val="none"/>
        </w:rPr>
        <w:t xml:space="preserve">            </w:t>
      </w:r>
    </w:p>
    <w:p w:rsidR="00F81FF9" w:rsidRPr="00B37110" w:rsidRDefault="00F81FF9" w:rsidP="00F81FF9">
      <w:pPr>
        <w:pStyle w:val="Ttulo8"/>
        <w:tabs>
          <w:tab w:val="left" w:pos="2880"/>
          <w:tab w:val="left" w:pos="3780"/>
          <w:tab w:val="left" w:pos="4080"/>
          <w:tab w:val="left" w:pos="4860"/>
          <w:tab w:val="left" w:pos="6120"/>
          <w:tab w:val="left" w:pos="8040"/>
        </w:tabs>
        <w:rPr>
          <w:b w:val="0"/>
          <w:szCs w:val="20"/>
          <w:u w:val="none"/>
        </w:rPr>
      </w:pPr>
      <w:r w:rsidRPr="00B37110">
        <w:rPr>
          <w:szCs w:val="20"/>
          <w:u w:val="none"/>
        </w:rPr>
        <w:t xml:space="preserve"> 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1510"/>
        <w:gridCol w:w="1492"/>
        <w:gridCol w:w="1477"/>
      </w:tblGrid>
      <w:tr w:rsidR="00F81FF9" w:rsidRPr="00B37110" w:rsidTr="00B1242F">
        <w:trPr>
          <w:trHeight w:val="98"/>
          <w:jc w:val="center"/>
        </w:trPr>
        <w:tc>
          <w:tcPr>
            <w:tcW w:w="4015"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479"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4015" w:type="dxa"/>
            <w:vMerge/>
          </w:tcPr>
          <w:p w:rsidR="00F81FF9" w:rsidRPr="00B37110" w:rsidRDefault="00F81FF9" w:rsidP="00B1242F">
            <w:pPr>
              <w:jc w:val="both"/>
              <w:rPr>
                <w:b/>
                <w:bCs/>
                <w:sz w:val="20"/>
                <w:szCs w:val="20"/>
              </w:rPr>
            </w:pPr>
          </w:p>
        </w:tc>
        <w:tc>
          <w:tcPr>
            <w:tcW w:w="1510" w:type="dxa"/>
            <w:vAlign w:val="center"/>
          </w:tcPr>
          <w:p w:rsidR="00F81FF9" w:rsidRPr="00B37110" w:rsidRDefault="00F81FF9" w:rsidP="00B1242F">
            <w:pPr>
              <w:jc w:val="center"/>
              <w:rPr>
                <w:b/>
                <w:bCs/>
                <w:sz w:val="20"/>
                <w:szCs w:val="20"/>
              </w:rPr>
            </w:pPr>
            <w:r w:rsidRPr="00B37110">
              <w:rPr>
                <w:b/>
                <w:bCs/>
                <w:sz w:val="20"/>
                <w:szCs w:val="20"/>
              </w:rPr>
              <w:t>1º</w:t>
            </w:r>
          </w:p>
        </w:tc>
        <w:tc>
          <w:tcPr>
            <w:tcW w:w="1492" w:type="dxa"/>
            <w:vAlign w:val="center"/>
          </w:tcPr>
          <w:p w:rsidR="00F81FF9" w:rsidRPr="00B37110" w:rsidRDefault="00F81FF9" w:rsidP="00B1242F">
            <w:pPr>
              <w:jc w:val="center"/>
              <w:rPr>
                <w:b/>
                <w:bCs/>
                <w:sz w:val="20"/>
                <w:szCs w:val="20"/>
              </w:rPr>
            </w:pPr>
            <w:r w:rsidRPr="00B37110">
              <w:rPr>
                <w:b/>
                <w:bCs/>
                <w:sz w:val="20"/>
                <w:szCs w:val="20"/>
              </w:rPr>
              <w:t>2º</w:t>
            </w:r>
          </w:p>
        </w:tc>
        <w:tc>
          <w:tcPr>
            <w:tcW w:w="1477"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4015" w:type="dxa"/>
            <w:vAlign w:val="center"/>
          </w:tcPr>
          <w:p w:rsidR="00F81FF9" w:rsidRPr="00CD5396" w:rsidRDefault="00F81FF9" w:rsidP="00B1242F">
            <w:pPr>
              <w:rPr>
                <w:color w:val="000000"/>
                <w:sz w:val="20"/>
                <w:szCs w:val="20"/>
              </w:rPr>
            </w:pPr>
            <w:r w:rsidRPr="00CD5396">
              <w:rPr>
                <w:color w:val="000000"/>
                <w:sz w:val="20"/>
                <w:szCs w:val="20"/>
              </w:rPr>
              <w:t>Formulación y Evaluación de Proyectos</w:t>
            </w:r>
          </w:p>
        </w:tc>
        <w:tc>
          <w:tcPr>
            <w:tcW w:w="1510" w:type="dxa"/>
            <w:vAlign w:val="center"/>
          </w:tcPr>
          <w:p w:rsidR="00F81FF9" w:rsidRPr="007C544F" w:rsidRDefault="00F81FF9" w:rsidP="00B1242F">
            <w:pPr>
              <w:jc w:val="center"/>
              <w:rPr>
                <w:color w:val="000000"/>
                <w:sz w:val="20"/>
                <w:szCs w:val="20"/>
              </w:rPr>
            </w:pPr>
            <w:r w:rsidRPr="007C544F">
              <w:rPr>
                <w:color w:val="000000"/>
                <w:sz w:val="20"/>
                <w:szCs w:val="20"/>
              </w:rPr>
              <w:t>12/07/2017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27/11/2017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01/02/2018</w:t>
            </w:r>
          </w:p>
        </w:tc>
      </w:tr>
      <w:tr w:rsidR="00F81FF9" w:rsidRPr="00B37110" w:rsidTr="00B1242F">
        <w:trPr>
          <w:jc w:val="center"/>
        </w:trPr>
        <w:tc>
          <w:tcPr>
            <w:tcW w:w="4015" w:type="dxa"/>
            <w:vAlign w:val="center"/>
          </w:tcPr>
          <w:p w:rsidR="00F81FF9" w:rsidRPr="00CD5396" w:rsidRDefault="00F81FF9" w:rsidP="00B1242F">
            <w:pPr>
              <w:rPr>
                <w:color w:val="000000"/>
                <w:sz w:val="20"/>
                <w:szCs w:val="20"/>
              </w:rPr>
            </w:pPr>
            <w:r w:rsidRPr="00CD5396">
              <w:rPr>
                <w:color w:val="000000"/>
                <w:sz w:val="20"/>
                <w:szCs w:val="20"/>
              </w:rPr>
              <w:t>Auditoría II</w:t>
            </w:r>
          </w:p>
        </w:tc>
        <w:tc>
          <w:tcPr>
            <w:tcW w:w="1510" w:type="dxa"/>
            <w:vAlign w:val="center"/>
          </w:tcPr>
          <w:p w:rsidR="00F81FF9" w:rsidRPr="007C544F" w:rsidRDefault="00F81FF9" w:rsidP="00B1242F">
            <w:pPr>
              <w:jc w:val="center"/>
              <w:rPr>
                <w:color w:val="000000"/>
                <w:sz w:val="20"/>
                <w:szCs w:val="20"/>
              </w:rPr>
            </w:pPr>
            <w:r w:rsidRPr="007C544F">
              <w:rPr>
                <w:color w:val="000000"/>
                <w:sz w:val="20"/>
                <w:szCs w:val="20"/>
              </w:rPr>
              <w:t>04/07/2017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29/11/2017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05/02/2018</w:t>
            </w:r>
          </w:p>
        </w:tc>
      </w:tr>
      <w:tr w:rsidR="00F81FF9" w:rsidRPr="00B37110" w:rsidTr="00B1242F">
        <w:trPr>
          <w:trHeight w:val="70"/>
          <w:jc w:val="center"/>
        </w:trPr>
        <w:tc>
          <w:tcPr>
            <w:tcW w:w="4015" w:type="dxa"/>
            <w:vAlign w:val="center"/>
          </w:tcPr>
          <w:p w:rsidR="00F81FF9" w:rsidRPr="00CD5396" w:rsidRDefault="00F81FF9" w:rsidP="00B1242F">
            <w:pPr>
              <w:rPr>
                <w:color w:val="000000"/>
                <w:sz w:val="20"/>
                <w:szCs w:val="20"/>
              </w:rPr>
            </w:pPr>
            <w:r w:rsidRPr="00CD5396">
              <w:rPr>
                <w:color w:val="000000"/>
                <w:sz w:val="20"/>
                <w:szCs w:val="20"/>
              </w:rPr>
              <w:t>Seminario de Investigación Aplicada II</w:t>
            </w:r>
          </w:p>
        </w:tc>
        <w:tc>
          <w:tcPr>
            <w:tcW w:w="1510" w:type="dxa"/>
            <w:vAlign w:val="center"/>
          </w:tcPr>
          <w:p w:rsidR="00F81FF9" w:rsidRPr="007C544F" w:rsidRDefault="00F81FF9" w:rsidP="00B1242F">
            <w:pPr>
              <w:jc w:val="center"/>
              <w:rPr>
                <w:color w:val="000000"/>
                <w:sz w:val="20"/>
                <w:szCs w:val="20"/>
              </w:rPr>
            </w:pPr>
            <w:r w:rsidRPr="007C544F">
              <w:rPr>
                <w:color w:val="000000"/>
                <w:sz w:val="20"/>
                <w:szCs w:val="20"/>
              </w:rPr>
              <w:t>31/07/2017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01/12/2017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07/02/2018</w:t>
            </w:r>
          </w:p>
        </w:tc>
      </w:tr>
      <w:tr w:rsidR="00F81FF9" w:rsidRPr="00B37110" w:rsidTr="00B1242F">
        <w:trPr>
          <w:jc w:val="center"/>
        </w:trPr>
        <w:tc>
          <w:tcPr>
            <w:tcW w:w="4015" w:type="dxa"/>
            <w:vAlign w:val="center"/>
          </w:tcPr>
          <w:p w:rsidR="00F81FF9" w:rsidRPr="00CD5396" w:rsidRDefault="00F81FF9" w:rsidP="00B1242F">
            <w:pPr>
              <w:rPr>
                <w:color w:val="000000"/>
                <w:sz w:val="20"/>
                <w:szCs w:val="20"/>
              </w:rPr>
            </w:pPr>
            <w:r w:rsidRPr="00CD5396">
              <w:rPr>
                <w:color w:val="000000"/>
                <w:sz w:val="20"/>
                <w:szCs w:val="20"/>
              </w:rPr>
              <w:t>Auditoría Gubernamental</w:t>
            </w:r>
          </w:p>
        </w:tc>
        <w:tc>
          <w:tcPr>
            <w:tcW w:w="1510" w:type="dxa"/>
            <w:vAlign w:val="center"/>
          </w:tcPr>
          <w:p w:rsidR="00F81FF9" w:rsidRPr="007C544F" w:rsidRDefault="00F81FF9" w:rsidP="00B1242F">
            <w:pPr>
              <w:jc w:val="center"/>
              <w:rPr>
                <w:color w:val="000000"/>
                <w:sz w:val="20"/>
                <w:szCs w:val="20"/>
              </w:rPr>
            </w:pPr>
            <w:r w:rsidRPr="007C544F">
              <w:rPr>
                <w:color w:val="000000"/>
                <w:sz w:val="20"/>
                <w:szCs w:val="20"/>
              </w:rPr>
              <w:t>28/07/2017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04/12/2017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09/02/2018</w:t>
            </w:r>
          </w:p>
        </w:tc>
      </w:tr>
      <w:tr w:rsidR="00F81FF9" w:rsidRPr="00B37110" w:rsidTr="00B1242F">
        <w:trPr>
          <w:jc w:val="center"/>
        </w:trPr>
        <w:tc>
          <w:tcPr>
            <w:tcW w:w="4015" w:type="dxa"/>
            <w:vAlign w:val="center"/>
          </w:tcPr>
          <w:p w:rsidR="00F81FF9" w:rsidRPr="00CD5396" w:rsidRDefault="00F81FF9" w:rsidP="00B1242F">
            <w:pPr>
              <w:rPr>
                <w:color w:val="000000"/>
                <w:sz w:val="20"/>
                <w:szCs w:val="20"/>
              </w:rPr>
            </w:pPr>
            <w:r w:rsidRPr="00CD5396">
              <w:rPr>
                <w:color w:val="000000"/>
                <w:sz w:val="20"/>
                <w:szCs w:val="20"/>
              </w:rPr>
              <w:t>Contabilidad Financiera V(Seguros y Cooperativas)</w:t>
            </w:r>
          </w:p>
        </w:tc>
        <w:tc>
          <w:tcPr>
            <w:tcW w:w="1510" w:type="dxa"/>
            <w:vAlign w:val="center"/>
          </w:tcPr>
          <w:p w:rsidR="00F81FF9" w:rsidRPr="007C544F" w:rsidRDefault="00F81FF9" w:rsidP="00B1242F">
            <w:pPr>
              <w:jc w:val="center"/>
              <w:rPr>
                <w:color w:val="000000"/>
                <w:sz w:val="20"/>
                <w:szCs w:val="20"/>
              </w:rPr>
            </w:pPr>
            <w:r w:rsidRPr="007C544F">
              <w:rPr>
                <w:color w:val="000000"/>
                <w:sz w:val="20"/>
                <w:szCs w:val="20"/>
              </w:rPr>
              <w:t>20/07/2017</w:t>
            </w:r>
          </w:p>
        </w:tc>
        <w:tc>
          <w:tcPr>
            <w:tcW w:w="1492" w:type="dxa"/>
            <w:vAlign w:val="center"/>
          </w:tcPr>
          <w:p w:rsidR="00F81FF9" w:rsidRPr="00C26423" w:rsidRDefault="00F81FF9" w:rsidP="00B1242F">
            <w:pPr>
              <w:jc w:val="center"/>
              <w:rPr>
                <w:color w:val="000000"/>
                <w:sz w:val="20"/>
                <w:szCs w:val="20"/>
              </w:rPr>
            </w:pPr>
            <w:r w:rsidRPr="00C26423">
              <w:rPr>
                <w:color w:val="000000"/>
                <w:sz w:val="20"/>
                <w:szCs w:val="20"/>
              </w:rPr>
              <w:t>06/12/2017</w:t>
            </w:r>
          </w:p>
        </w:tc>
        <w:tc>
          <w:tcPr>
            <w:tcW w:w="1477" w:type="dxa"/>
            <w:vAlign w:val="center"/>
          </w:tcPr>
          <w:p w:rsidR="00F81FF9" w:rsidRPr="00C26423" w:rsidRDefault="00F81FF9" w:rsidP="00B1242F">
            <w:pPr>
              <w:jc w:val="center"/>
              <w:rPr>
                <w:color w:val="000000"/>
                <w:sz w:val="20"/>
                <w:szCs w:val="20"/>
              </w:rPr>
            </w:pPr>
            <w:r w:rsidRPr="00C26423">
              <w:rPr>
                <w:color w:val="000000"/>
                <w:sz w:val="20"/>
                <w:szCs w:val="20"/>
              </w:rPr>
              <w:t>02/02/2018</w:t>
            </w:r>
          </w:p>
        </w:tc>
      </w:tr>
    </w:tbl>
    <w:p w:rsidR="00F81FF9" w:rsidRPr="00B37110" w:rsidRDefault="00F81FF9" w:rsidP="00F81FF9">
      <w:pPr>
        <w:jc w:val="center"/>
        <w:rPr>
          <w:b/>
          <w:sz w:val="10"/>
          <w:szCs w:val="10"/>
        </w:rPr>
      </w:pPr>
    </w:p>
    <w:p w:rsidR="003555DF" w:rsidRDefault="00F81FF9" w:rsidP="00F81FF9">
      <w:pPr>
        <w:pStyle w:val="Ttulo8"/>
        <w:tabs>
          <w:tab w:val="left" w:pos="2880"/>
          <w:tab w:val="left" w:pos="3780"/>
          <w:tab w:val="left" w:pos="4080"/>
          <w:tab w:val="left" w:pos="4860"/>
          <w:tab w:val="left" w:pos="6120"/>
          <w:tab w:val="left" w:pos="8040"/>
        </w:tabs>
        <w:rPr>
          <w:szCs w:val="20"/>
          <w:u w:val="none"/>
        </w:rPr>
      </w:pPr>
      <w:r w:rsidRPr="00B37110">
        <w:rPr>
          <w:szCs w:val="20"/>
          <w:u w:val="none"/>
        </w:rPr>
        <w:t xml:space="preserve">            </w:t>
      </w:r>
    </w:p>
    <w:p w:rsidR="00F81FF9" w:rsidRPr="00B37110" w:rsidRDefault="00F81FF9" w:rsidP="00F81FF9">
      <w:pPr>
        <w:pStyle w:val="Ttulo8"/>
        <w:tabs>
          <w:tab w:val="left" w:pos="2880"/>
          <w:tab w:val="left" w:pos="3780"/>
          <w:tab w:val="left" w:pos="4080"/>
          <w:tab w:val="left" w:pos="4860"/>
          <w:tab w:val="left" w:pos="6120"/>
          <w:tab w:val="left" w:pos="8040"/>
        </w:tabs>
        <w:rPr>
          <w:b w:val="0"/>
          <w:szCs w:val="20"/>
          <w:u w:val="none"/>
        </w:rPr>
      </w:pPr>
      <w:r w:rsidRPr="00B37110">
        <w:rPr>
          <w:szCs w:val="20"/>
          <w:u w:val="none"/>
        </w:rPr>
        <w:t xml:space="preserve"> 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1511"/>
        <w:gridCol w:w="1493"/>
        <w:gridCol w:w="1478"/>
      </w:tblGrid>
      <w:tr w:rsidR="00F81FF9" w:rsidRPr="00B37110" w:rsidTr="00B1242F">
        <w:trPr>
          <w:trHeight w:val="98"/>
          <w:jc w:val="center"/>
        </w:trPr>
        <w:tc>
          <w:tcPr>
            <w:tcW w:w="4012" w:type="dxa"/>
            <w:vMerge w:val="restart"/>
            <w:vAlign w:val="center"/>
          </w:tcPr>
          <w:p w:rsidR="00F81FF9" w:rsidRPr="00B37110" w:rsidRDefault="00F81FF9" w:rsidP="00B1242F">
            <w:pPr>
              <w:jc w:val="both"/>
              <w:rPr>
                <w:b/>
                <w:bCs/>
                <w:sz w:val="20"/>
                <w:szCs w:val="20"/>
              </w:rPr>
            </w:pPr>
            <w:r w:rsidRPr="00B37110">
              <w:rPr>
                <w:b/>
                <w:bCs/>
                <w:sz w:val="20"/>
                <w:szCs w:val="20"/>
              </w:rPr>
              <w:t>ASIGNATURA</w:t>
            </w:r>
          </w:p>
        </w:tc>
        <w:tc>
          <w:tcPr>
            <w:tcW w:w="4482" w:type="dxa"/>
            <w:gridSpan w:val="3"/>
          </w:tcPr>
          <w:p w:rsidR="00F81FF9" w:rsidRPr="00B37110" w:rsidRDefault="00F81FF9" w:rsidP="00B1242F">
            <w:pPr>
              <w:jc w:val="center"/>
              <w:rPr>
                <w:b/>
                <w:bCs/>
                <w:sz w:val="20"/>
                <w:szCs w:val="20"/>
              </w:rPr>
            </w:pPr>
            <w:r w:rsidRPr="00B37110">
              <w:rPr>
                <w:b/>
                <w:bCs/>
                <w:sz w:val="20"/>
                <w:szCs w:val="20"/>
              </w:rPr>
              <w:t>PERIODO DE EXÁMENES</w:t>
            </w:r>
          </w:p>
        </w:tc>
      </w:tr>
      <w:tr w:rsidR="00F81FF9" w:rsidRPr="00B37110" w:rsidTr="00B1242F">
        <w:trPr>
          <w:trHeight w:val="98"/>
          <w:jc w:val="center"/>
        </w:trPr>
        <w:tc>
          <w:tcPr>
            <w:tcW w:w="4012" w:type="dxa"/>
            <w:vMerge/>
          </w:tcPr>
          <w:p w:rsidR="00F81FF9" w:rsidRPr="00B37110" w:rsidRDefault="00F81FF9" w:rsidP="00B1242F">
            <w:pPr>
              <w:jc w:val="both"/>
              <w:rPr>
                <w:b/>
                <w:bCs/>
                <w:sz w:val="20"/>
                <w:szCs w:val="20"/>
              </w:rPr>
            </w:pPr>
          </w:p>
        </w:tc>
        <w:tc>
          <w:tcPr>
            <w:tcW w:w="1511" w:type="dxa"/>
            <w:vAlign w:val="center"/>
          </w:tcPr>
          <w:p w:rsidR="00F81FF9" w:rsidRPr="00B37110" w:rsidRDefault="00F81FF9" w:rsidP="00B1242F">
            <w:pPr>
              <w:jc w:val="center"/>
              <w:rPr>
                <w:b/>
                <w:bCs/>
                <w:sz w:val="20"/>
                <w:szCs w:val="20"/>
              </w:rPr>
            </w:pPr>
            <w:r w:rsidRPr="00B37110">
              <w:rPr>
                <w:b/>
                <w:bCs/>
                <w:sz w:val="20"/>
                <w:szCs w:val="20"/>
              </w:rPr>
              <w:t>1º</w:t>
            </w:r>
          </w:p>
        </w:tc>
        <w:tc>
          <w:tcPr>
            <w:tcW w:w="1493" w:type="dxa"/>
            <w:vAlign w:val="center"/>
          </w:tcPr>
          <w:p w:rsidR="00F81FF9" w:rsidRPr="00B37110" w:rsidRDefault="00F81FF9" w:rsidP="00B1242F">
            <w:pPr>
              <w:jc w:val="center"/>
              <w:rPr>
                <w:b/>
                <w:bCs/>
                <w:sz w:val="20"/>
                <w:szCs w:val="20"/>
              </w:rPr>
            </w:pPr>
            <w:r w:rsidRPr="00B37110">
              <w:rPr>
                <w:b/>
                <w:bCs/>
                <w:sz w:val="20"/>
                <w:szCs w:val="20"/>
              </w:rPr>
              <w:t>2º</w:t>
            </w:r>
          </w:p>
        </w:tc>
        <w:tc>
          <w:tcPr>
            <w:tcW w:w="1478" w:type="dxa"/>
            <w:vAlign w:val="center"/>
          </w:tcPr>
          <w:p w:rsidR="00F81FF9" w:rsidRPr="00B37110" w:rsidRDefault="00F81FF9" w:rsidP="00B1242F">
            <w:pPr>
              <w:jc w:val="center"/>
              <w:rPr>
                <w:b/>
                <w:bCs/>
                <w:sz w:val="20"/>
                <w:szCs w:val="20"/>
              </w:rPr>
            </w:pPr>
            <w:r w:rsidRPr="00B37110">
              <w:rPr>
                <w:b/>
                <w:bCs/>
                <w:sz w:val="20"/>
                <w:szCs w:val="20"/>
              </w:rPr>
              <w:t>3º</w:t>
            </w:r>
          </w:p>
        </w:tc>
      </w:tr>
      <w:tr w:rsidR="00F81FF9" w:rsidRPr="00B37110" w:rsidTr="00B1242F">
        <w:trPr>
          <w:jc w:val="center"/>
        </w:trPr>
        <w:tc>
          <w:tcPr>
            <w:tcW w:w="4012" w:type="dxa"/>
            <w:vAlign w:val="center"/>
          </w:tcPr>
          <w:p w:rsidR="00F81FF9" w:rsidRPr="00B37110" w:rsidRDefault="00F81FF9" w:rsidP="00B1242F">
            <w:pPr>
              <w:rPr>
                <w:sz w:val="20"/>
                <w:szCs w:val="20"/>
              </w:rPr>
            </w:pPr>
            <w:r w:rsidRPr="00B37110">
              <w:rPr>
                <w:sz w:val="20"/>
                <w:szCs w:val="20"/>
              </w:rPr>
              <w:t>Auditoría en Informática</w:t>
            </w:r>
          </w:p>
        </w:tc>
        <w:tc>
          <w:tcPr>
            <w:tcW w:w="1511" w:type="dxa"/>
            <w:vAlign w:val="center"/>
          </w:tcPr>
          <w:p w:rsidR="00F81FF9" w:rsidRPr="00FE186E" w:rsidRDefault="00F81FF9" w:rsidP="00B1242F">
            <w:pPr>
              <w:jc w:val="center"/>
              <w:rPr>
                <w:color w:val="000000"/>
                <w:sz w:val="20"/>
                <w:szCs w:val="20"/>
              </w:rPr>
            </w:pPr>
            <w:r w:rsidRPr="00FE186E">
              <w:rPr>
                <w:color w:val="000000"/>
                <w:sz w:val="20"/>
                <w:szCs w:val="20"/>
              </w:rPr>
              <w:t>12/12/2017</w:t>
            </w:r>
          </w:p>
        </w:tc>
        <w:tc>
          <w:tcPr>
            <w:tcW w:w="1493" w:type="dxa"/>
            <w:vAlign w:val="center"/>
          </w:tcPr>
          <w:p w:rsidR="00F81FF9" w:rsidRPr="00B62158" w:rsidRDefault="00F81FF9" w:rsidP="00B1242F">
            <w:pPr>
              <w:jc w:val="center"/>
              <w:rPr>
                <w:color w:val="000000"/>
                <w:sz w:val="20"/>
                <w:szCs w:val="20"/>
              </w:rPr>
            </w:pPr>
            <w:r w:rsidRPr="00B62158">
              <w:rPr>
                <w:color w:val="000000"/>
                <w:sz w:val="20"/>
                <w:szCs w:val="20"/>
              </w:rPr>
              <w:t>12/02/2018</w:t>
            </w:r>
          </w:p>
        </w:tc>
        <w:tc>
          <w:tcPr>
            <w:tcW w:w="1478" w:type="dxa"/>
            <w:vAlign w:val="center"/>
          </w:tcPr>
          <w:p w:rsidR="00F81FF9" w:rsidRPr="00B62158" w:rsidRDefault="00F81FF9" w:rsidP="00B1242F">
            <w:pPr>
              <w:jc w:val="center"/>
              <w:rPr>
                <w:color w:val="000000"/>
                <w:sz w:val="20"/>
                <w:szCs w:val="20"/>
              </w:rPr>
            </w:pPr>
            <w:r w:rsidRPr="00B62158">
              <w:rPr>
                <w:color w:val="000000"/>
                <w:sz w:val="20"/>
                <w:szCs w:val="20"/>
              </w:rPr>
              <w:t>26/02/2018</w:t>
            </w:r>
          </w:p>
        </w:tc>
      </w:tr>
      <w:tr w:rsidR="00F81FF9" w:rsidRPr="00B37110" w:rsidTr="00B1242F">
        <w:trPr>
          <w:jc w:val="center"/>
        </w:trPr>
        <w:tc>
          <w:tcPr>
            <w:tcW w:w="4012" w:type="dxa"/>
            <w:vAlign w:val="center"/>
          </w:tcPr>
          <w:p w:rsidR="00F81FF9" w:rsidRPr="00CD5396" w:rsidRDefault="00F81FF9" w:rsidP="00B1242F">
            <w:pPr>
              <w:rPr>
                <w:color w:val="000000"/>
                <w:sz w:val="20"/>
                <w:szCs w:val="20"/>
              </w:rPr>
            </w:pPr>
            <w:r w:rsidRPr="00CD5396">
              <w:rPr>
                <w:color w:val="000000"/>
                <w:sz w:val="20"/>
                <w:szCs w:val="20"/>
              </w:rPr>
              <w:t>Planeación Estratégica de Empresas</w:t>
            </w:r>
          </w:p>
        </w:tc>
        <w:tc>
          <w:tcPr>
            <w:tcW w:w="1511" w:type="dxa"/>
            <w:vAlign w:val="center"/>
          </w:tcPr>
          <w:p w:rsidR="00F81FF9" w:rsidRPr="00FE186E" w:rsidRDefault="00F81FF9" w:rsidP="00B1242F">
            <w:pPr>
              <w:jc w:val="center"/>
              <w:rPr>
                <w:color w:val="000000"/>
                <w:sz w:val="20"/>
                <w:szCs w:val="20"/>
              </w:rPr>
            </w:pPr>
            <w:r w:rsidRPr="00FE186E">
              <w:rPr>
                <w:color w:val="000000"/>
                <w:sz w:val="20"/>
                <w:szCs w:val="20"/>
              </w:rPr>
              <w:t>18/12/2017</w:t>
            </w:r>
          </w:p>
        </w:tc>
        <w:tc>
          <w:tcPr>
            <w:tcW w:w="1493" w:type="dxa"/>
            <w:vAlign w:val="center"/>
          </w:tcPr>
          <w:p w:rsidR="00F81FF9" w:rsidRPr="00B62158" w:rsidRDefault="00F81FF9" w:rsidP="00B1242F">
            <w:pPr>
              <w:jc w:val="center"/>
              <w:rPr>
                <w:color w:val="000000"/>
                <w:sz w:val="20"/>
                <w:szCs w:val="20"/>
              </w:rPr>
            </w:pPr>
            <w:r w:rsidRPr="00B62158">
              <w:rPr>
                <w:color w:val="000000"/>
                <w:sz w:val="20"/>
                <w:szCs w:val="20"/>
              </w:rPr>
              <w:t>14/02/2018</w:t>
            </w:r>
          </w:p>
        </w:tc>
        <w:tc>
          <w:tcPr>
            <w:tcW w:w="1478" w:type="dxa"/>
            <w:vAlign w:val="center"/>
          </w:tcPr>
          <w:p w:rsidR="00F81FF9" w:rsidRPr="00B62158" w:rsidRDefault="00F81FF9" w:rsidP="00B1242F">
            <w:pPr>
              <w:jc w:val="center"/>
              <w:rPr>
                <w:color w:val="000000"/>
                <w:sz w:val="20"/>
                <w:szCs w:val="20"/>
              </w:rPr>
            </w:pPr>
            <w:r w:rsidRPr="00B62158">
              <w:rPr>
                <w:color w:val="000000"/>
                <w:sz w:val="20"/>
                <w:szCs w:val="20"/>
              </w:rPr>
              <w:t>28/02/2018</w:t>
            </w:r>
          </w:p>
        </w:tc>
      </w:tr>
      <w:tr w:rsidR="00F81FF9" w:rsidRPr="00B37110" w:rsidTr="00B1242F">
        <w:trPr>
          <w:jc w:val="center"/>
        </w:trPr>
        <w:tc>
          <w:tcPr>
            <w:tcW w:w="4012" w:type="dxa"/>
            <w:vAlign w:val="center"/>
          </w:tcPr>
          <w:p w:rsidR="00F81FF9" w:rsidRPr="00CD5396" w:rsidRDefault="00F81FF9" w:rsidP="00B1242F">
            <w:pPr>
              <w:rPr>
                <w:color w:val="000000"/>
                <w:sz w:val="20"/>
                <w:szCs w:val="20"/>
              </w:rPr>
            </w:pPr>
            <w:r w:rsidRPr="00CD5396">
              <w:rPr>
                <w:color w:val="000000"/>
                <w:sz w:val="20"/>
                <w:szCs w:val="20"/>
              </w:rPr>
              <w:t>Auditoría III (Ambiental y Forense)</w:t>
            </w:r>
          </w:p>
        </w:tc>
        <w:tc>
          <w:tcPr>
            <w:tcW w:w="1511" w:type="dxa"/>
            <w:vAlign w:val="center"/>
          </w:tcPr>
          <w:p w:rsidR="00F81FF9" w:rsidRPr="00FE186E" w:rsidRDefault="00F81FF9" w:rsidP="00B1242F">
            <w:pPr>
              <w:jc w:val="center"/>
              <w:rPr>
                <w:color w:val="000000"/>
                <w:sz w:val="20"/>
                <w:szCs w:val="20"/>
              </w:rPr>
            </w:pPr>
            <w:r w:rsidRPr="00FE186E">
              <w:rPr>
                <w:color w:val="000000"/>
                <w:sz w:val="20"/>
                <w:szCs w:val="20"/>
              </w:rPr>
              <w:t>20/12/2017</w:t>
            </w:r>
          </w:p>
        </w:tc>
        <w:tc>
          <w:tcPr>
            <w:tcW w:w="1493" w:type="dxa"/>
            <w:vAlign w:val="center"/>
          </w:tcPr>
          <w:p w:rsidR="00F81FF9" w:rsidRPr="00B62158" w:rsidRDefault="00F81FF9" w:rsidP="00B1242F">
            <w:pPr>
              <w:jc w:val="center"/>
              <w:rPr>
                <w:color w:val="000000"/>
                <w:sz w:val="20"/>
                <w:szCs w:val="20"/>
              </w:rPr>
            </w:pPr>
            <w:r w:rsidRPr="00B62158">
              <w:rPr>
                <w:color w:val="000000"/>
                <w:sz w:val="20"/>
                <w:szCs w:val="20"/>
              </w:rPr>
              <w:t>16/02/2018</w:t>
            </w:r>
          </w:p>
        </w:tc>
        <w:tc>
          <w:tcPr>
            <w:tcW w:w="1478" w:type="dxa"/>
            <w:vAlign w:val="center"/>
          </w:tcPr>
          <w:p w:rsidR="00F81FF9" w:rsidRPr="00B62158" w:rsidRDefault="00F81FF9" w:rsidP="00B1242F">
            <w:pPr>
              <w:jc w:val="center"/>
              <w:rPr>
                <w:color w:val="000000"/>
                <w:sz w:val="20"/>
                <w:szCs w:val="20"/>
              </w:rPr>
            </w:pPr>
            <w:r w:rsidRPr="00B62158">
              <w:rPr>
                <w:color w:val="000000"/>
                <w:sz w:val="20"/>
                <w:szCs w:val="20"/>
              </w:rPr>
              <w:t>02/03/2018</w:t>
            </w:r>
          </w:p>
        </w:tc>
      </w:tr>
      <w:tr w:rsidR="00F81FF9" w:rsidRPr="00B37110" w:rsidTr="00B1242F">
        <w:trPr>
          <w:jc w:val="center"/>
        </w:trPr>
        <w:tc>
          <w:tcPr>
            <w:tcW w:w="4012" w:type="dxa"/>
            <w:vAlign w:val="center"/>
          </w:tcPr>
          <w:p w:rsidR="00F81FF9" w:rsidRPr="00CD5396" w:rsidRDefault="00F81FF9" w:rsidP="00B1242F">
            <w:pPr>
              <w:rPr>
                <w:color w:val="000000"/>
                <w:sz w:val="20"/>
                <w:szCs w:val="20"/>
              </w:rPr>
            </w:pPr>
            <w:r w:rsidRPr="00CD5396">
              <w:rPr>
                <w:color w:val="000000"/>
                <w:sz w:val="20"/>
                <w:szCs w:val="20"/>
              </w:rPr>
              <w:t>Contabilidad de Gestión III</w:t>
            </w:r>
          </w:p>
        </w:tc>
        <w:tc>
          <w:tcPr>
            <w:tcW w:w="1511" w:type="dxa"/>
            <w:vAlign w:val="center"/>
          </w:tcPr>
          <w:p w:rsidR="00F81FF9" w:rsidRPr="00FE186E" w:rsidRDefault="00F81FF9" w:rsidP="00B1242F">
            <w:pPr>
              <w:jc w:val="center"/>
              <w:rPr>
                <w:color w:val="000000"/>
                <w:sz w:val="20"/>
                <w:szCs w:val="20"/>
              </w:rPr>
            </w:pPr>
            <w:r w:rsidRPr="00FE186E">
              <w:rPr>
                <w:color w:val="000000"/>
                <w:sz w:val="20"/>
                <w:szCs w:val="20"/>
              </w:rPr>
              <w:t>14/12/2017</w:t>
            </w:r>
          </w:p>
        </w:tc>
        <w:tc>
          <w:tcPr>
            <w:tcW w:w="1493" w:type="dxa"/>
            <w:vAlign w:val="center"/>
          </w:tcPr>
          <w:p w:rsidR="00F81FF9" w:rsidRPr="00B62158" w:rsidRDefault="00F81FF9" w:rsidP="00B1242F">
            <w:pPr>
              <w:jc w:val="center"/>
              <w:rPr>
                <w:color w:val="000000"/>
                <w:sz w:val="20"/>
                <w:szCs w:val="20"/>
              </w:rPr>
            </w:pPr>
            <w:r w:rsidRPr="00B62158">
              <w:rPr>
                <w:color w:val="000000"/>
                <w:sz w:val="20"/>
                <w:szCs w:val="20"/>
              </w:rPr>
              <w:t>19/02/2018</w:t>
            </w:r>
          </w:p>
        </w:tc>
        <w:tc>
          <w:tcPr>
            <w:tcW w:w="1478" w:type="dxa"/>
            <w:vAlign w:val="center"/>
          </w:tcPr>
          <w:p w:rsidR="00F81FF9" w:rsidRPr="00B62158" w:rsidRDefault="00F81FF9" w:rsidP="00B1242F">
            <w:pPr>
              <w:jc w:val="center"/>
              <w:rPr>
                <w:color w:val="000000"/>
                <w:sz w:val="20"/>
                <w:szCs w:val="20"/>
              </w:rPr>
            </w:pPr>
            <w:r w:rsidRPr="00B62158">
              <w:rPr>
                <w:color w:val="000000"/>
                <w:sz w:val="20"/>
                <w:szCs w:val="20"/>
              </w:rPr>
              <w:t>06/03/2018</w:t>
            </w:r>
          </w:p>
        </w:tc>
      </w:tr>
      <w:tr w:rsidR="00F81FF9" w:rsidRPr="00B37110" w:rsidTr="00B1242F">
        <w:trPr>
          <w:jc w:val="center"/>
        </w:trPr>
        <w:tc>
          <w:tcPr>
            <w:tcW w:w="4012" w:type="dxa"/>
            <w:vAlign w:val="center"/>
          </w:tcPr>
          <w:p w:rsidR="00F81FF9" w:rsidRPr="00CD5396" w:rsidRDefault="00F81FF9" w:rsidP="00B1242F">
            <w:pPr>
              <w:rPr>
                <w:color w:val="000000"/>
                <w:sz w:val="20"/>
                <w:szCs w:val="20"/>
              </w:rPr>
            </w:pPr>
            <w:r w:rsidRPr="00CD5396">
              <w:rPr>
                <w:color w:val="000000"/>
                <w:sz w:val="20"/>
                <w:szCs w:val="20"/>
              </w:rPr>
              <w:t>Contabilidad Financiera VI (Bancos)</w:t>
            </w:r>
          </w:p>
        </w:tc>
        <w:tc>
          <w:tcPr>
            <w:tcW w:w="1511" w:type="dxa"/>
            <w:vAlign w:val="center"/>
          </w:tcPr>
          <w:p w:rsidR="00F81FF9" w:rsidRPr="00FE186E" w:rsidRDefault="00F81FF9" w:rsidP="00B1242F">
            <w:pPr>
              <w:jc w:val="center"/>
              <w:rPr>
                <w:color w:val="000000"/>
                <w:sz w:val="20"/>
                <w:szCs w:val="20"/>
              </w:rPr>
            </w:pPr>
            <w:r w:rsidRPr="00FE186E">
              <w:rPr>
                <w:color w:val="000000"/>
                <w:sz w:val="20"/>
                <w:szCs w:val="20"/>
              </w:rPr>
              <w:t>22/12/2017</w:t>
            </w:r>
          </w:p>
        </w:tc>
        <w:tc>
          <w:tcPr>
            <w:tcW w:w="1493" w:type="dxa"/>
            <w:vAlign w:val="center"/>
          </w:tcPr>
          <w:p w:rsidR="00F81FF9" w:rsidRPr="00B62158" w:rsidRDefault="00F81FF9" w:rsidP="00B1242F">
            <w:pPr>
              <w:jc w:val="center"/>
              <w:rPr>
                <w:color w:val="000000"/>
                <w:sz w:val="20"/>
                <w:szCs w:val="20"/>
              </w:rPr>
            </w:pPr>
            <w:r>
              <w:rPr>
                <w:color w:val="000000"/>
                <w:sz w:val="20"/>
                <w:szCs w:val="20"/>
              </w:rPr>
              <w:t>23</w:t>
            </w:r>
            <w:r w:rsidRPr="00B62158">
              <w:rPr>
                <w:color w:val="000000"/>
                <w:sz w:val="20"/>
                <w:szCs w:val="20"/>
              </w:rPr>
              <w:t>/02/2018</w:t>
            </w:r>
          </w:p>
        </w:tc>
        <w:tc>
          <w:tcPr>
            <w:tcW w:w="1478" w:type="dxa"/>
            <w:vAlign w:val="center"/>
          </w:tcPr>
          <w:p w:rsidR="00F81FF9" w:rsidRPr="00B62158" w:rsidRDefault="00F81FF9" w:rsidP="00B1242F">
            <w:pPr>
              <w:jc w:val="center"/>
              <w:rPr>
                <w:color w:val="000000"/>
                <w:sz w:val="20"/>
                <w:szCs w:val="20"/>
              </w:rPr>
            </w:pPr>
            <w:r w:rsidRPr="00B62158">
              <w:rPr>
                <w:color w:val="000000"/>
                <w:sz w:val="20"/>
                <w:szCs w:val="20"/>
              </w:rPr>
              <w:t>08/03/2018</w:t>
            </w:r>
          </w:p>
        </w:tc>
      </w:tr>
    </w:tbl>
    <w:p w:rsidR="00F81FF9" w:rsidRPr="00B37110" w:rsidRDefault="00F81FF9" w:rsidP="00F81FF9"/>
    <w:p w:rsidR="00C3422C" w:rsidRDefault="00C3422C" w:rsidP="00B62467">
      <w:pPr>
        <w:pStyle w:val="d1"/>
        <w:rPr>
          <w:highlight w:val="yellow"/>
        </w:rPr>
      </w:pPr>
      <w:bookmarkStart w:id="371" w:name="_Toc444591779"/>
    </w:p>
    <w:p w:rsidR="00C3422C" w:rsidRDefault="00C3422C" w:rsidP="00B62467">
      <w:pPr>
        <w:pStyle w:val="d1"/>
        <w:rPr>
          <w:highlight w:val="yellow"/>
        </w:rPr>
      </w:pPr>
    </w:p>
    <w:p w:rsidR="00C3422C" w:rsidRDefault="00C3422C" w:rsidP="00B62467">
      <w:pPr>
        <w:pStyle w:val="d1"/>
        <w:rPr>
          <w:highlight w:val="yellow"/>
        </w:rPr>
      </w:pPr>
    </w:p>
    <w:p w:rsidR="00C3422C" w:rsidRDefault="00C3422C" w:rsidP="00B62467">
      <w:pPr>
        <w:pStyle w:val="d1"/>
        <w:rPr>
          <w:highlight w:val="yellow"/>
        </w:rPr>
      </w:pPr>
    </w:p>
    <w:p w:rsidR="00C3422C" w:rsidRDefault="00C3422C" w:rsidP="00B62467">
      <w:pPr>
        <w:pStyle w:val="d1"/>
        <w:rPr>
          <w:highlight w:val="yellow"/>
        </w:rPr>
      </w:pPr>
    </w:p>
    <w:p w:rsidR="00C3422C" w:rsidRDefault="00C3422C" w:rsidP="00B62467">
      <w:pPr>
        <w:pStyle w:val="d1"/>
        <w:rPr>
          <w:highlight w:val="yellow"/>
        </w:rPr>
      </w:pPr>
    </w:p>
    <w:p w:rsidR="00C3422C" w:rsidRDefault="00C3422C" w:rsidP="00B62467">
      <w:pPr>
        <w:pStyle w:val="d1"/>
        <w:rPr>
          <w:highlight w:val="yellow"/>
        </w:rPr>
      </w:pPr>
    </w:p>
    <w:p w:rsidR="00C3422C" w:rsidRDefault="00C3422C" w:rsidP="00B62467">
      <w:pPr>
        <w:pStyle w:val="d1"/>
        <w:rPr>
          <w:highlight w:val="yellow"/>
        </w:rPr>
      </w:pPr>
    </w:p>
    <w:p w:rsidR="00C3422C" w:rsidRDefault="00C3422C" w:rsidP="00B62467">
      <w:pPr>
        <w:pStyle w:val="d1"/>
        <w:rPr>
          <w:highlight w:val="yellow"/>
        </w:rPr>
      </w:pPr>
    </w:p>
    <w:p w:rsidR="00C3422C" w:rsidRDefault="00C3422C" w:rsidP="00B62467">
      <w:pPr>
        <w:pStyle w:val="d1"/>
        <w:rPr>
          <w:highlight w:val="yellow"/>
        </w:rPr>
      </w:pPr>
    </w:p>
    <w:p w:rsidR="00C3422C" w:rsidRDefault="00C3422C" w:rsidP="00B62467">
      <w:pPr>
        <w:pStyle w:val="d1"/>
        <w:rPr>
          <w:highlight w:val="yellow"/>
        </w:rPr>
      </w:pPr>
    </w:p>
    <w:p w:rsidR="00C3422C" w:rsidRDefault="00C3422C" w:rsidP="00B62467">
      <w:pPr>
        <w:pStyle w:val="d1"/>
        <w:rPr>
          <w:highlight w:val="yellow"/>
        </w:rPr>
      </w:pPr>
    </w:p>
    <w:p w:rsidR="00B62467" w:rsidRPr="006F3551" w:rsidRDefault="00B62467" w:rsidP="006F3551">
      <w:pPr>
        <w:pStyle w:val="d1"/>
      </w:pPr>
      <w:bookmarkStart w:id="372" w:name="_Toc479337693"/>
      <w:bookmarkStart w:id="373" w:name="_Toc479337997"/>
      <w:r w:rsidRPr="006F3551">
        <w:t>Coronel Oviedo</w:t>
      </w:r>
      <w:bookmarkEnd w:id="372"/>
      <w:bookmarkEnd w:id="373"/>
    </w:p>
    <w:p w:rsidR="00B62467" w:rsidRPr="006F3551" w:rsidRDefault="00B62467" w:rsidP="006F3551">
      <w:pPr>
        <w:pStyle w:val="d1"/>
      </w:pPr>
      <w:bookmarkStart w:id="374" w:name="_Toc444591769"/>
      <w:bookmarkStart w:id="375" w:name="_Toc479337694"/>
      <w:bookmarkStart w:id="376" w:name="_Toc479337998"/>
      <w:r w:rsidRPr="006F3551">
        <w:t>Horario de exámenes finales</w:t>
      </w:r>
      <w:bookmarkStart w:id="377" w:name="_Toc444591770"/>
      <w:bookmarkEnd w:id="374"/>
      <w:r w:rsidR="002A22DE" w:rsidRPr="006F3551">
        <w:t xml:space="preserve"> - </w:t>
      </w:r>
      <w:r w:rsidRPr="006F3551">
        <w:t>Carrera de Administración</w:t>
      </w:r>
      <w:bookmarkEnd w:id="375"/>
      <w:bookmarkEnd w:id="376"/>
    </w:p>
    <w:p w:rsidR="00B62467" w:rsidRDefault="00B62467" w:rsidP="006F3551">
      <w:pPr>
        <w:pStyle w:val="d2"/>
      </w:pPr>
      <w:r w:rsidRPr="003555DF">
        <w:t xml:space="preserve"> </w:t>
      </w:r>
      <w:bookmarkStart w:id="378" w:name="_Toc479337695"/>
      <w:bookmarkStart w:id="379" w:name="_Toc479337999"/>
      <w:r w:rsidRPr="003555DF">
        <w:t>Plan curricular 2012</w:t>
      </w:r>
      <w:bookmarkEnd w:id="377"/>
      <w:bookmarkEnd w:id="378"/>
      <w:bookmarkEnd w:id="379"/>
    </w:p>
    <w:p w:rsidR="006B0EB5" w:rsidRDefault="006B0EB5" w:rsidP="006F3551">
      <w:pPr>
        <w:pStyle w:val="d2"/>
      </w:pPr>
      <w:bookmarkStart w:id="380" w:name="_Toc479337696"/>
      <w:bookmarkStart w:id="381" w:name="_Toc479338000"/>
      <w:r>
        <w:t>Turno Noche</w:t>
      </w:r>
      <w:bookmarkEnd w:id="380"/>
      <w:bookmarkEnd w:id="381"/>
    </w:p>
    <w:p w:rsidR="002A22DE" w:rsidRDefault="002A22DE" w:rsidP="00B62467">
      <w:pPr>
        <w:jc w:val="both"/>
        <w:rPr>
          <w:b/>
          <w:color w:val="000000"/>
          <w:sz w:val="20"/>
          <w:szCs w:val="20"/>
        </w:rPr>
      </w:pPr>
    </w:p>
    <w:p w:rsidR="00B62467" w:rsidRPr="005245D0" w:rsidRDefault="00B62467" w:rsidP="00B62467">
      <w:pPr>
        <w:jc w:val="both"/>
        <w:rPr>
          <w:b/>
          <w:color w:val="000000"/>
          <w:sz w:val="20"/>
          <w:szCs w:val="20"/>
        </w:rPr>
      </w:pPr>
      <w:r w:rsidRPr="003555DF">
        <w:rPr>
          <w:b/>
          <w:color w:val="000000"/>
          <w:sz w:val="20"/>
          <w:szCs w:val="20"/>
        </w:rPr>
        <w:t>PRIMER SEMESTRE</w:t>
      </w:r>
      <w:r w:rsidRPr="005245D0">
        <w:rPr>
          <w:b/>
          <w:color w:val="000000"/>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B62467" w:rsidRPr="002E1188" w:rsidTr="00276CE9">
        <w:trPr>
          <w:trHeight w:val="98"/>
          <w:jc w:val="center"/>
        </w:trPr>
        <w:tc>
          <w:tcPr>
            <w:tcW w:w="4080" w:type="dxa"/>
            <w:vMerge w:val="restart"/>
            <w:vAlign w:val="center"/>
          </w:tcPr>
          <w:p w:rsidR="00B62467" w:rsidRPr="005245D0" w:rsidRDefault="00B62467" w:rsidP="00276CE9">
            <w:pPr>
              <w:jc w:val="both"/>
              <w:rPr>
                <w:b/>
                <w:bCs/>
                <w:color w:val="000000"/>
                <w:sz w:val="20"/>
                <w:szCs w:val="20"/>
              </w:rPr>
            </w:pPr>
            <w:r w:rsidRPr="005245D0">
              <w:rPr>
                <w:b/>
                <w:bCs/>
                <w:color w:val="000000"/>
                <w:sz w:val="20"/>
                <w:szCs w:val="20"/>
              </w:rPr>
              <w:t xml:space="preserve"> ASIGNATURA</w:t>
            </w:r>
          </w:p>
        </w:tc>
        <w:tc>
          <w:tcPr>
            <w:tcW w:w="4440" w:type="dxa"/>
            <w:gridSpan w:val="3"/>
          </w:tcPr>
          <w:p w:rsidR="00B62467" w:rsidRPr="002E1188" w:rsidRDefault="00B62467" w:rsidP="00276CE9">
            <w:pPr>
              <w:jc w:val="center"/>
              <w:rPr>
                <w:b/>
                <w:bCs/>
                <w:color w:val="000000"/>
                <w:sz w:val="20"/>
                <w:szCs w:val="20"/>
              </w:rPr>
            </w:pPr>
            <w:r w:rsidRPr="005245D0">
              <w:rPr>
                <w:b/>
                <w:bCs/>
                <w:color w:val="000000"/>
                <w:sz w:val="20"/>
                <w:szCs w:val="20"/>
              </w:rPr>
              <w:t>PERIODO DE EXÁMENES</w:t>
            </w:r>
          </w:p>
        </w:tc>
      </w:tr>
      <w:tr w:rsidR="00B62467" w:rsidRPr="002E1188" w:rsidTr="00276CE9">
        <w:trPr>
          <w:trHeight w:val="98"/>
          <w:jc w:val="center"/>
        </w:trPr>
        <w:tc>
          <w:tcPr>
            <w:tcW w:w="4080" w:type="dxa"/>
            <w:vMerge/>
          </w:tcPr>
          <w:p w:rsidR="00B62467" w:rsidRPr="002E1188" w:rsidRDefault="00B62467" w:rsidP="00276CE9">
            <w:pPr>
              <w:jc w:val="both"/>
              <w:rPr>
                <w:b/>
                <w:bCs/>
                <w:color w:val="000000"/>
                <w:sz w:val="20"/>
                <w:szCs w:val="20"/>
              </w:rPr>
            </w:pPr>
          </w:p>
        </w:tc>
        <w:tc>
          <w:tcPr>
            <w:tcW w:w="1415" w:type="dxa"/>
            <w:vAlign w:val="center"/>
          </w:tcPr>
          <w:p w:rsidR="00B62467" w:rsidRPr="002E1188" w:rsidRDefault="00B62467" w:rsidP="00276CE9">
            <w:pPr>
              <w:jc w:val="center"/>
              <w:rPr>
                <w:b/>
                <w:bCs/>
                <w:color w:val="000000"/>
                <w:sz w:val="20"/>
                <w:szCs w:val="20"/>
              </w:rPr>
            </w:pPr>
            <w:r w:rsidRPr="002E1188">
              <w:rPr>
                <w:b/>
                <w:bCs/>
                <w:color w:val="000000"/>
                <w:sz w:val="20"/>
                <w:szCs w:val="20"/>
              </w:rPr>
              <w:t>1º</w:t>
            </w:r>
          </w:p>
        </w:tc>
        <w:tc>
          <w:tcPr>
            <w:tcW w:w="1559" w:type="dxa"/>
            <w:vAlign w:val="center"/>
          </w:tcPr>
          <w:p w:rsidR="00B62467" w:rsidRPr="002E1188" w:rsidRDefault="00B62467" w:rsidP="00276CE9">
            <w:pPr>
              <w:jc w:val="center"/>
              <w:rPr>
                <w:b/>
                <w:bCs/>
                <w:color w:val="000000"/>
                <w:sz w:val="20"/>
                <w:szCs w:val="20"/>
              </w:rPr>
            </w:pPr>
            <w:r w:rsidRPr="002E1188">
              <w:rPr>
                <w:b/>
                <w:bCs/>
                <w:color w:val="000000"/>
                <w:sz w:val="20"/>
                <w:szCs w:val="20"/>
              </w:rPr>
              <w:t>2º</w:t>
            </w:r>
          </w:p>
        </w:tc>
        <w:tc>
          <w:tcPr>
            <w:tcW w:w="1466" w:type="dxa"/>
            <w:vAlign w:val="center"/>
          </w:tcPr>
          <w:p w:rsidR="00B62467" w:rsidRPr="002E1188" w:rsidRDefault="00B62467" w:rsidP="00276CE9">
            <w:pPr>
              <w:jc w:val="center"/>
              <w:rPr>
                <w:b/>
                <w:bCs/>
                <w:color w:val="000000"/>
                <w:sz w:val="20"/>
                <w:szCs w:val="20"/>
              </w:rPr>
            </w:pPr>
            <w:r w:rsidRPr="002E1188">
              <w:rPr>
                <w:b/>
                <w:bCs/>
                <w:color w:val="000000"/>
                <w:sz w:val="20"/>
                <w:szCs w:val="20"/>
              </w:rPr>
              <w:t>3º</w:t>
            </w:r>
          </w:p>
        </w:tc>
      </w:tr>
      <w:tr w:rsidR="00B62467" w:rsidRPr="002E1188"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Derecho Privado</w:t>
            </w:r>
          </w:p>
        </w:tc>
        <w:tc>
          <w:tcPr>
            <w:tcW w:w="1415" w:type="dxa"/>
            <w:vAlign w:val="center"/>
          </w:tcPr>
          <w:p w:rsidR="00B62467" w:rsidRDefault="00B62467" w:rsidP="00276CE9">
            <w:pPr>
              <w:jc w:val="center"/>
              <w:rPr>
                <w:color w:val="000000"/>
                <w:sz w:val="20"/>
                <w:szCs w:val="20"/>
              </w:rPr>
            </w:pPr>
            <w:r>
              <w:rPr>
                <w:color w:val="000000"/>
                <w:sz w:val="20"/>
                <w:szCs w:val="20"/>
              </w:rPr>
              <w:t>17/07/2017</w:t>
            </w:r>
          </w:p>
        </w:tc>
        <w:tc>
          <w:tcPr>
            <w:tcW w:w="1559" w:type="dxa"/>
            <w:vAlign w:val="center"/>
          </w:tcPr>
          <w:p w:rsidR="00B62467" w:rsidRDefault="00B62467" w:rsidP="00276CE9">
            <w:pPr>
              <w:jc w:val="center"/>
              <w:rPr>
                <w:color w:val="000000"/>
                <w:sz w:val="20"/>
                <w:szCs w:val="20"/>
              </w:rPr>
            </w:pPr>
            <w:r>
              <w:rPr>
                <w:color w:val="000000"/>
                <w:sz w:val="20"/>
                <w:szCs w:val="20"/>
              </w:rPr>
              <w:t>04/12/2017</w:t>
            </w:r>
          </w:p>
        </w:tc>
        <w:tc>
          <w:tcPr>
            <w:tcW w:w="1466" w:type="dxa"/>
            <w:vAlign w:val="center"/>
          </w:tcPr>
          <w:p w:rsidR="00B62467" w:rsidRDefault="00B62467" w:rsidP="00276CE9">
            <w:pPr>
              <w:jc w:val="center"/>
              <w:rPr>
                <w:color w:val="000000"/>
                <w:sz w:val="20"/>
                <w:szCs w:val="20"/>
              </w:rPr>
            </w:pPr>
            <w:r>
              <w:rPr>
                <w:color w:val="000000"/>
                <w:sz w:val="20"/>
                <w:szCs w:val="20"/>
              </w:rPr>
              <w:t>05/02/2018</w:t>
            </w:r>
          </w:p>
        </w:tc>
      </w:tr>
      <w:tr w:rsidR="00B62467" w:rsidRPr="002E1188"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Comunicación Oral y Escrita I</w:t>
            </w:r>
          </w:p>
        </w:tc>
        <w:tc>
          <w:tcPr>
            <w:tcW w:w="1415" w:type="dxa"/>
            <w:vAlign w:val="center"/>
          </w:tcPr>
          <w:p w:rsidR="00B62467" w:rsidRDefault="00B62467" w:rsidP="00276CE9">
            <w:pPr>
              <w:jc w:val="center"/>
              <w:rPr>
                <w:color w:val="000000"/>
                <w:sz w:val="20"/>
                <w:szCs w:val="20"/>
              </w:rPr>
            </w:pPr>
            <w:r>
              <w:rPr>
                <w:color w:val="000000"/>
                <w:sz w:val="20"/>
                <w:szCs w:val="20"/>
              </w:rPr>
              <w:t>21/07/2017</w:t>
            </w:r>
          </w:p>
        </w:tc>
        <w:tc>
          <w:tcPr>
            <w:tcW w:w="1559" w:type="dxa"/>
            <w:vAlign w:val="center"/>
          </w:tcPr>
          <w:p w:rsidR="00B62467" w:rsidRDefault="00B62467" w:rsidP="00276CE9">
            <w:pPr>
              <w:jc w:val="center"/>
              <w:rPr>
                <w:color w:val="000000"/>
                <w:sz w:val="20"/>
                <w:szCs w:val="20"/>
              </w:rPr>
            </w:pPr>
            <w:r>
              <w:rPr>
                <w:color w:val="000000"/>
                <w:sz w:val="20"/>
                <w:szCs w:val="20"/>
              </w:rPr>
              <w:t>01/12/2017</w:t>
            </w:r>
          </w:p>
        </w:tc>
        <w:tc>
          <w:tcPr>
            <w:tcW w:w="1466" w:type="dxa"/>
            <w:vAlign w:val="center"/>
          </w:tcPr>
          <w:p w:rsidR="00B62467" w:rsidRDefault="00B62467" w:rsidP="00276CE9">
            <w:pPr>
              <w:jc w:val="center"/>
              <w:rPr>
                <w:color w:val="000000"/>
                <w:sz w:val="20"/>
                <w:szCs w:val="20"/>
              </w:rPr>
            </w:pPr>
            <w:r>
              <w:rPr>
                <w:color w:val="000000"/>
                <w:sz w:val="20"/>
                <w:szCs w:val="20"/>
              </w:rPr>
              <w:t>02/02/2018</w:t>
            </w:r>
          </w:p>
        </w:tc>
      </w:tr>
      <w:tr w:rsidR="00B62467" w:rsidRPr="002E1188"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Matemática I</w:t>
            </w:r>
          </w:p>
        </w:tc>
        <w:tc>
          <w:tcPr>
            <w:tcW w:w="1415" w:type="dxa"/>
            <w:vAlign w:val="center"/>
          </w:tcPr>
          <w:p w:rsidR="00B62467" w:rsidRDefault="00B62467" w:rsidP="00276CE9">
            <w:pPr>
              <w:jc w:val="center"/>
              <w:rPr>
                <w:color w:val="000000"/>
                <w:sz w:val="20"/>
                <w:szCs w:val="20"/>
              </w:rPr>
            </w:pPr>
            <w:r>
              <w:rPr>
                <w:color w:val="000000"/>
                <w:sz w:val="20"/>
                <w:szCs w:val="20"/>
              </w:rPr>
              <w:t>11/07/2017</w:t>
            </w:r>
          </w:p>
        </w:tc>
        <w:tc>
          <w:tcPr>
            <w:tcW w:w="1559" w:type="dxa"/>
            <w:vAlign w:val="center"/>
          </w:tcPr>
          <w:p w:rsidR="00B62467" w:rsidRDefault="00B62467" w:rsidP="00276CE9">
            <w:pPr>
              <w:jc w:val="center"/>
              <w:rPr>
                <w:color w:val="000000"/>
                <w:sz w:val="20"/>
                <w:szCs w:val="20"/>
              </w:rPr>
            </w:pPr>
            <w:r>
              <w:rPr>
                <w:color w:val="000000"/>
                <w:sz w:val="20"/>
                <w:szCs w:val="20"/>
              </w:rPr>
              <w:t>28/11/2017</w:t>
            </w:r>
          </w:p>
        </w:tc>
        <w:tc>
          <w:tcPr>
            <w:tcW w:w="1466" w:type="dxa"/>
            <w:vAlign w:val="center"/>
          </w:tcPr>
          <w:p w:rsidR="00B62467" w:rsidRDefault="00B62467" w:rsidP="00276CE9">
            <w:pPr>
              <w:jc w:val="center"/>
              <w:rPr>
                <w:color w:val="000000"/>
                <w:sz w:val="20"/>
                <w:szCs w:val="20"/>
              </w:rPr>
            </w:pPr>
            <w:r>
              <w:rPr>
                <w:color w:val="000000"/>
                <w:sz w:val="20"/>
                <w:szCs w:val="20"/>
              </w:rPr>
              <w:t>06/02/2018</w:t>
            </w:r>
          </w:p>
        </w:tc>
      </w:tr>
      <w:tr w:rsidR="00B62467" w:rsidRPr="002E1188"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Psicología Organizacional</w:t>
            </w:r>
          </w:p>
        </w:tc>
        <w:tc>
          <w:tcPr>
            <w:tcW w:w="1415" w:type="dxa"/>
            <w:vAlign w:val="center"/>
          </w:tcPr>
          <w:p w:rsidR="00B62467" w:rsidRDefault="00B62467" w:rsidP="00276CE9">
            <w:pPr>
              <w:jc w:val="center"/>
              <w:rPr>
                <w:color w:val="000000"/>
                <w:sz w:val="20"/>
                <w:szCs w:val="20"/>
              </w:rPr>
            </w:pPr>
            <w:r>
              <w:rPr>
                <w:color w:val="000000"/>
                <w:sz w:val="20"/>
                <w:szCs w:val="20"/>
              </w:rPr>
              <w:t>05/07/2017</w:t>
            </w:r>
          </w:p>
        </w:tc>
        <w:tc>
          <w:tcPr>
            <w:tcW w:w="1559" w:type="dxa"/>
            <w:vAlign w:val="center"/>
          </w:tcPr>
          <w:p w:rsidR="00B62467" w:rsidRDefault="00B62467" w:rsidP="00276CE9">
            <w:pPr>
              <w:jc w:val="center"/>
              <w:rPr>
                <w:color w:val="000000"/>
                <w:sz w:val="20"/>
                <w:szCs w:val="20"/>
              </w:rPr>
            </w:pPr>
            <w:r>
              <w:rPr>
                <w:color w:val="000000"/>
                <w:sz w:val="20"/>
                <w:szCs w:val="20"/>
              </w:rPr>
              <w:t>06/12/2017</w:t>
            </w:r>
          </w:p>
        </w:tc>
        <w:tc>
          <w:tcPr>
            <w:tcW w:w="1466" w:type="dxa"/>
            <w:vAlign w:val="center"/>
          </w:tcPr>
          <w:p w:rsidR="00B62467" w:rsidRDefault="00B62467" w:rsidP="00276CE9">
            <w:pPr>
              <w:jc w:val="center"/>
              <w:rPr>
                <w:color w:val="000000"/>
                <w:sz w:val="20"/>
                <w:szCs w:val="20"/>
              </w:rPr>
            </w:pPr>
            <w:r>
              <w:rPr>
                <w:color w:val="000000"/>
                <w:sz w:val="20"/>
                <w:szCs w:val="20"/>
              </w:rPr>
              <w:t>07/02/2018</w:t>
            </w:r>
          </w:p>
        </w:tc>
      </w:tr>
      <w:tr w:rsidR="00B62467" w:rsidRPr="008B0B59"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Teoría de la Administración I</w:t>
            </w:r>
          </w:p>
        </w:tc>
        <w:tc>
          <w:tcPr>
            <w:tcW w:w="1415" w:type="dxa"/>
            <w:vAlign w:val="center"/>
          </w:tcPr>
          <w:p w:rsidR="00B62467" w:rsidRDefault="00B62467" w:rsidP="00276CE9">
            <w:pPr>
              <w:jc w:val="center"/>
              <w:rPr>
                <w:color w:val="000000"/>
                <w:sz w:val="20"/>
                <w:szCs w:val="20"/>
              </w:rPr>
            </w:pPr>
            <w:r>
              <w:rPr>
                <w:color w:val="000000"/>
                <w:sz w:val="20"/>
                <w:szCs w:val="20"/>
              </w:rPr>
              <w:t>27/07/2017</w:t>
            </w:r>
          </w:p>
        </w:tc>
        <w:tc>
          <w:tcPr>
            <w:tcW w:w="1559" w:type="dxa"/>
            <w:vAlign w:val="center"/>
          </w:tcPr>
          <w:p w:rsidR="00B62467" w:rsidRDefault="00B62467" w:rsidP="00276CE9">
            <w:pPr>
              <w:jc w:val="center"/>
              <w:rPr>
                <w:color w:val="000000"/>
                <w:sz w:val="20"/>
                <w:szCs w:val="20"/>
              </w:rPr>
            </w:pPr>
            <w:r>
              <w:rPr>
                <w:color w:val="000000"/>
                <w:sz w:val="20"/>
                <w:szCs w:val="20"/>
              </w:rPr>
              <w:t>30/11/2017</w:t>
            </w:r>
          </w:p>
        </w:tc>
        <w:tc>
          <w:tcPr>
            <w:tcW w:w="1466" w:type="dxa"/>
            <w:vAlign w:val="center"/>
          </w:tcPr>
          <w:p w:rsidR="00B62467" w:rsidRDefault="00B62467" w:rsidP="00276CE9">
            <w:pPr>
              <w:jc w:val="center"/>
              <w:rPr>
                <w:color w:val="000000"/>
                <w:sz w:val="20"/>
                <w:szCs w:val="20"/>
              </w:rPr>
            </w:pPr>
            <w:r>
              <w:rPr>
                <w:color w:val="000000"/>
                <w:sz w:val="20"/>
                <w:szCs w:val="20"/>
              </w:rPr>
              <w:t>08/02/2018</w:t>
            </w:r>
          </w:p>
        </w:tc>
      </w:tr>
    </w:tbl>
    <w:p w:rsidR="00B62467" w:rsidRDefault="00B62467" w:rsidP="00B62467">
      <w:pPr>
        <w:tabs>
          <w:tab w:val="left" w:pos="4080"/>
          <w:tab w:val="left" w:pos="6120"/>
          <w:tab w:val="left" w:pos="8040"/>
          <w:tab w:val="left" w:pos="8520"/>
          <w:tab w:val="left" w:pos="12480"/>
        </w:tabs>
        <w:jc w:val="both"/>
        <w:rPr>
          <w:color w:val="000000"/>
          <w:sz w:val="20"/>
          <w:szCs w:val="20"/>
        </w:rPr>
      </w:pPr>
    </w:p>
    <w:p w:rsidR="003555DF" w:rsidRPr="00225964" w:rsidRDefault="003555DF" w:rsidP="00B62467">
      <w:pPr>
        <w:tabs>
          <w:tab w:val="left" w:pos="4080"/>
          <w:tab w:val="left" w:pos="6120"/>
          <w:tab w:val="left" w:pos="8040"/>
          <w:tab w:val="left" w:pos="8520"/>
          <w:tab w:val="left" w:pos="12480"/>
        </w:tabs>
        <w:jc w:val="both"/>
        <w:rPr>
          <w:color w:val="000000"/>
          <w:sz w:val="20"/>
          <w:szCs w:val="20"/>
        </w:rPr>
      </w:pPr>
    </w:p>
    <w:p w:rsidR="00B62467" w:rsidRDefault="00B62467" w:rsidP="00B62467">
      <w:pPr>
        <w:pStyle w:val="Ttulo8"/>
        <w:tabs>
          <w:tab w:val="left" w:pos="4080"/>
          <w:tab w:val="left" w:pos="6120"/>
          <w:tab w:val="left" w:pos="8040"/>
          <w:tab w:val="left" w:pos="8520"/>
          <w:tab w:val="left" w:pos="12480"/>
        </w:tabs>
        <w:rPr>
          <w:color w:val="000000"/>
          <w:szCs w:val="20"/>
          <w:u w:val="none"/>
        </w:rPr>
      </w:pPr>
      <w:r w:rsidRPr="00225964">
        <w:rPr>
          <w:color w:val="000000"/>
          <w:szCs w:val="20"/>
          <w:u w:val="none"/>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B62467" w:rsidRPr="002C05B5" w:rsidTr="00276CE9">
        <w:trPr>
          <w:trHeight w:val="98"/>
          <w:jc w:val="center"/>
        </w:trPr>
        <w:tc>
          <w:tcPr>
            <w:tcW w:w="4080" w:type="dxa"/>
            <w:vMerge w:val="restart"/>
            <w:vAlign w:val="center"/>
          </w:tcPr>
          <w:p w:rsidR="00B62467" w:rsidRPr="003C7DEF" w:rsidRDefault="00B62467" w:rsidP="00276CE9">
            <w:pPr>
              <w:jc w:val="both"/>
              <w:rPr>
                <w:b/>
                <w:bCs/>
                <w:color w:val="000000"/>
                <w:sz w:val="20"/>
                <w:szCs w:val="20"/>
              </w:rPr>
            </w:pPr>
            <w:r w:rsidRPr="003C7DEF">
              <w:rPr>
                <w:b/>
                <w:bCs/>
                <w:color w:val="000000"/>
                <w:sz w:val="20"/>
                <w:szCs w:val="20"/>
              </w:rPr>
              <w:t>ASIGNATURA</w:t>
            </w:r>
          </w:p>
        </w:tc>
        <w:tc>
          <w:tcPr>
            <w:tcW w:w="4440" w:type="dxa"/>
            <w:gridSpan w:val="3"/>
          </w:tcPr>
          <w:p w:rsidR="00B62467" w:rsidRPr="003C7DEF" w:rsidRDefault="00B62467" w:rsidP="00276CE9">
            <w:pPr>
              <w:jc w:val="center"/>
              <w:rPr>
                <w:b/>
                <w:bCs/>
                <w:color w:val="000000"/>
                <w:sz w:val="20"/>
                <w:szCs w:val="20"/>
              </w:rPr>
            </w:pPr>
            <w:r w:rsidRPr="003C7DEF">
              <w:rPr>
                <w:b/>
                <w:bCs/>
                <w:color w:val="000000"/>
                <w:sz w:val="20"/>
                <w:szCs w:val="20"/>
              </w:rPr>
              <w:t>PERIODO DE EXÁMENES</w:t>
            </w:r>
          </w:p>
        </w:tc>
      </w:tr>
      <w:tr w:rsidR="00B62467" w:rsidRPr="003F2C28" w:rsidTr="00276CE9">
        <w:trPr>
          <w:trHeight w:val="98"/>
          <w:jc w:val="center"/>
        </w:trPr>
        <w:tc>
          <w:tcPr>
            <w:tcW w:w="4080" w:type="dxa"/>
            <w:vMerge/>
          </w:tcPr>
          <w:p w:rsidR="00B62467" w:rsidRPr="003C7DEF" w:rsidRDefault="00B62467" w:rsidP="00276CE9">
            <w:pPr>
              <w:jc w:val="both"/>
              <w:rPr>
                <w:b/>
                <w:bCs/>
                <w:color w:val="000000"/>
                <w:sz w:val="20"/>
                <w:szCs w:val="20"/>
              </w:rPr>
            </w:pPr>
          </w:p>
        </w:tc>
        <w:tc>
          <w:tcPr>
            <w:tcW w:w="1415" w:type="dxa"/>
            <w:vAlign w:val="center"/>
          </w:tcPr>
          <w:p w:rsidR="00B62467" w:rsidRPr="003C7DEF" w:rsidRDefault="00B62467" w:rsidP="00276CE9">
            <w:pPr>
              <w:jc w:val="center"/>
              <w:rPr>
                <w:b/>
                <w:bCs/>
                <w:color w:val="000000"/>
                <w:sz w:val="20"/>
                <w:szCs w:val="20"/>
              </w:rPr>
            </w:pPr>
            <w:r w:rsidRPr="003C7DEF">
              <w:rPr>
                <w:b/>
                <w:bCs/>
                <w:color w:val="000000"/>
                <w:sz w:val="20"/>
                <w:szCs w:val="20"/>
              </w:rPr>
              <w:t>1º</w:t>
            </w:r>
          </w:p>
        </w:tc>
        <w:tc>
          <w:tcPr>
            <w:tcW w:w="1559" w:type="dxa"/>
            <w:vAlign w:val="center"/>
          </w:tcPr>
          <w:p w:rsidR="00B62467" w:rsidRPr="003C7DEF" w:rsidRDefault="00B62467" w:rsidP="00276CE9">
            <w:pPr>
              <w:jc w:val="center"/>
              <w:rPr>
                <w:b/>
                <w:bCs/>
                <w:color w:val="000000"/>
                <w:sz w:val="20"/>
                <w:szCs w:val="20"/>
              </w:rPr>
            </w:pPr>
            <w:r w:rsidRPr="003C7DEF">
              <w:rPr>
                <w:b/>
                <w:bCs/>
                <w:color w:val="000000"/>
                <w:sz w:val="20"/>
                <w:szCs w:val="20"/>
              </w:rPr>
              <w:t>2º</w:t>
            </w:r>
          </w:p>
        </w:tc>
        <w:tc>
          <w:tcPr>
            <w:tcW w:w="1466" w:type="dxa"/>
            <w:vAlign w:val="center"/>
          </w:tcPr>
          <w:p w:rsidR="00B62467" w:rsidRPr="003C7DEF" w:rsidRDefault="00B62467" w:rsidP="00276CE9">
            <w:pPr>
              <w:jc w:val="center"/>
              <w:rPr>
                <w:b/>
                <w:bCs/>
                <w:color w:val="000000"/>
                <w:sz w:val="20"/>
                <w:szCs w:val="20"/>
              </w:rPr>
            </w:pPr>
            <w:r w:rsidRPr="003C7DEF">
              <w:rPr>
                <w:b/>
                <w:bCs/>
                <w:color w:val="000000"/>
                <w:sz w:val="20"/>
                <w:szCs w:val="20"/>
              </w:rPr>
              <w:t>3º</w:t>
            </w:r>
          </w:p>
        </w:tc>
      </w:tr>
      <w:tr w:rsidR="00B62467" w:rsidRPr="008B0B59"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Teoría de la Administración II</w:t>
            </w:r>
          </w:p>
        </w:tc>
        <w:tc>
          <w:tcPr>
            <w:tcW w:w="1415" w:type="dxa"/>
            <w:vAlign w:val="center"/>
          </w:tcPr>
          <w:p w:rsidR="00B62467" w:rsidRPr="00C255A6" w:rsidRDefault="00B62467" w:rsidP="00276CE9">
            <w:pPr>
              <w:jc w:val="center"/>
              <w:rPr>
                <w:color w:val="000000"/>
                <w:sz w:val="20"/>
                <w:szCs w:val="20"/>
              </w:rPr>
            </w:pPr>
            <w:r>
              <w:rPr>
                <w:color w:val="000000"/>
                <w:sz w:val="20"/>
                <w:szCs w:val="20"/>
              </w:rPr>
              <w:t>14/12/2017</w:t>
            </w:r>
          </w:p>
        </w:tc>
        <w:tc>
          <w:tcPr>
            <w:tcW w:w="1559" w:type="dxa"/>
            <w:vAlign w:val="center"/>
          </w:tcPr>
          <w:p w:rsidR="00B62467" w:rsidRDefault="00B62467" w:rsidP="00276CE9">
            <w:pPr>
              <w:jc w:val="center"/>
              <w:rPr>
                <w:color w:val="000000"/>
                <w:sz w:val="20"/>
                <w:szCs w:val="20"/>
              </w:rPr>
            </w:pPr>
            <w:r>
              <w:rPr>
                <w:color w:val="000000"/>
                <w:sz w:val="20"/>
                <w:szCs w:val="20"/>
              </w:rPr>
              <w:t>15/02/2018</w:t>
            </w:r>
          </w:p>
        </w:tc>
        <w:tc>
          <w:tcPr>
            <w:tcW w:w="1466" w:type="dxa"/>
            <w:vAlign w:val="center"/>
          </w:tcPr>
          <w:p w:rsidR="00B62467" w:rsidRDefault="00B62467" w:rsidP="00276CE9">
            <w:pPr>
              <w:jc w:val="center"/>
              <w:rPr>
                <w:color w:val="000000"/>
                <w:sz w:val="20"/>
                <w:szCs w:val="20"/>
              </w:rPr>
            </w:pPr>
            <w:r>
              <w:rPr>
                <w:color w:val="000000"/>
                <w:sz w:val="20"/>
                <w:szCs w:val="20"/>
              </w:rPr>
              <w:t>08/03/2018</w:t>
            </w:r>
          </w:p>
        </w:tc>
      </w:tr>
      <w:tr w:rsidR="00B62467" w:rsidRPr="008B0B59"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Comunicación Oral y Escrita II</w:t>
            </w:r>
          </w:p>
        </w:tc>
        <w:tc>
          <w:tcPr>
            <w:tcW w:w="1415" w:type="dxa"/>
            <w:vAlign w:val="center"/>
          </w:tcPr>
          <w:p w:rsidR="00B62467" w:rsidRPr="00C255A6" w:rsidRDefault="00B62467" w:rsidP="00276CE9">
            <w:pPr>
              <w:jc w:val="center"/>
              <w:rPr>
                <w:color w:val="000000"/>
                <w:sz w:val="20"/>
                <w:szCs w:val="20"/>
              </w:rPr>
            </w:pPr>
            <w:r>
              <w:rPr>
                <w:color w:val="000000"/>
                <w:sz w:val="20"/>
                <w:szCs w:val="20"/>
              </w:rPr>
              <w:t>27/12/2017</w:t>
            </w:r>
          </w:p>
        </w:tc>
        <w:tc>
          <w:tcPr>
            <w:tcW w:w="1559" w:type="dxa"/>
            <w:vAlign w:val="center"/>
          </w:tcPr>
          <w:p w:rsidR="00B62467" w:rsidRDefault="00B62467" w:rsidP="00276CE9">
            <w:pPr>
              <w:jc w:val="center"/>
              <w:rPr>
                <w:color w:val="000000"/>
                <w:sz w:val="20"/>
                <w:szCs w:val="20"/>
              </w:rPr>
            </w:pPr>
            <w:r>
              <w:rPr>
                <w:color w:val="000000"/>
                <w:sz w:val="20"/>
                <w:szCs w:val="20"/>
              </w:rPr>
              <w:t>21/02/2018</w:t>
            </w:r>
          </w:p>
        </w:tc>
        <w:tc>
          <w:tcPr>
            <w:tcW w:w="1466" w:type="dxa"/>
            <w:vAlign w:val="center"/>
          </w:tcPr>
          <w:p w:rsidR="00B62467" w:rsidRDefault="00B62467" w:rsidP="00276CE9">
            <w:pPr>
              <w:jc w:val="center"/>
              <w:rPr>
                <w:color w:val="000000"/>
                <w:sz w:val="20"/>
                <w:szCs w:val="20"/>
              </w:rPr>
            </w:pPr>
            <w:r>
              <w:rPr>
                <w:color w:val="000000"/>
                <w:sz w:val="20"/>
                <w:szCs w:val="20"/>
              </w:rPr>
              <w:t>28/02/2018</w:t>
            </w:r>
          </w:p>
        </w:tc>
      </w:tr>
      <w:tr w:rsidR="00B62467" w:rsidRPr="008B0B59"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Comportamiento Organizacional</w:t>
            </w:r>
          </w:p>
        </w:tc>
        <w:tc>
          <w:tcPr>
            <w:tcW w:w="1415" w:type="dxa"/>
            <w:vAlign w:val="center"/>
          </w:tcPr>
          <w:p w:rsidR="00B62467" w:rsidRDefault="00B62467" w:rsidP="00276CE9">
            <w:pPr>
              <w:jc w:val="center"/>
              <w:rPr>
                <w:color w:val="000000"/>
                <w:sz w:val="20"/>
                <w:szCs w:val="20"/>
              </w:rPr>
            </w:pPr>
            <w:r>
              <w:rPr>
                <w:color w:val="000000"/>
                <w:sz w:val="20"/>
                <w:szCs w:val="20"/>
              </w:rPr>
              <w:t>22/12/2017</w:t>
            </w:r>
          </w:p>
        </w:tc>
        <w:tc>
          <w:tcPr>
            <w:tcW w:w="1559" w:type="dxa"/>
            <w:vAlign w:val="center"/>
          </w:tcPr>
          <w:p w:rsidR="00B62467" w:rsidRDefault="00B62467" w:rsidP="00276CE9">
            <w:pPr>
              <w:jc w:val="center"/>
              <w:rPr>
                <w:color w:val="000000"/>
                <w:sz w:val="20"/>
                <w:szCs w:val="20"/>
              </w:rPr>
            </w:pPr>
            <w:r>
              <w:rPr>
                <w:color w:val="000000"/>
                <w:sz w:val="20"/>
                <w:szCs w:val="20"/>
              </w:rPr>
              <w:t>23/02/2018</w:t>
            </w:r>
          </w:p>
        </w:tc>
        <w:tc>
          <w:tcPr>
            <w:tcW w:w="1466" w:type="dxa"/>
            <w:vAlign w:val="center"/>
          </w:tcPr>
          <w:p w:rsidR="00B62467" w:rsidRDefault="00B62467" w:rsidP="00276CE9">
            <w:pPr>
              <w:jc w:val="center"/>
              <w:rPr>
                <w:color w:val="000000"/>
                <w:sz w:val="20"/>
                <w:szCs w:val="20"/>
              </w:rPr>
            </w:pPr>
            <w:r>
              <w:rPr>
                <w:color w:val="000000"/>
                <w:sz w:val="20"/>
                <w:szCs w:val="20"/>
              </w:rPr>
              <w:t>02/03/2018</w:t>
            </w:r>
          </w:p>
        </w:tc>
      </w:tr>
      <w:tr w:rsidR="00B62467" w:rsidRPr="008B0B59"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Matemática II</w:t>
            </w:r>
          </w:p>
        </w:tc>
        <w:tc>
          <w:tcPr>
            <w:tcW w:w="1415" w:type="dxa"/>
            <w:vAlign w:val="center"/>
          </w:tcPr>
          <w:p w:rsidR="00B62467" w:rsidRDefault="00B62467" w:rsidP="00276CE9">
            <w:pPr>
              <w:jc w:val="center"/>
              <w:rPr>
                <w:color w:val="000000"/>
                <w:sz w:val="20"/>
                <w:szCs w:val="20"/>
              </w:rPr>
            </w:pPr>
            <w:r>
              <w:rPr>
                <w:color w:val="000000"/>
                <w:sz w:val="20"/>
                <w:szCs w:val="20"/>
              </w:rPr>
              <w:t>11/12/2017</w:t>
            </w:r>
          </w:p>
        </w:tc>
        <w:tc>
          <w:tcPr>
            <w:tcW w:w="1559" w:type="dxa"/>
            <w:vAlign w:val="center"/>
          </w:tcPr>
          <w:p w:rsidR="00B62467" w:rsidRDefault="00B62467" w:rsidP="00276CE9">
            <w:pPr>
              <w:jc w:val="center"/>
              <w:rPr>
                <w:color w:val="000000"/>
                <w:sz w:val="20"/>
                <w:szCs w:val="20"/>
              </w:rPr>
            </w:pPr>
            <w:r>
              <w:rPr>
                <w:color w:val="000000"/>
                <w:sz w:val="20"/>
                <w:szCs w:val="20"/>
              </w:rPr>
              <w:t>19/02/2018</w:t>
            </w:r>
          </w:p>
        </w:tc>
        <w:tc>
          <w:tcPr>
            <w:tcW w:w="1466" w:type="dxa"/>
            <w:vAlign w:val="center"/>
          </w:tcPr>
          <w:p w:rsidR="00B62467" w:rsidRDefault="00B62467" w:rsidP="00276CE9">
            <w:pPr>
              <w:jc w:val="center"/>
              <w:rPr>
                <w:color w:val="000000"/>
                <w:sz w:val="20"/>
                <w:szCs w:val="20"/>
              </w:rPr>
            </w:pPr>
            <w:r>
              <w:rPr>
                <w:color w:val="000000"/>
                <w:sz w:val="20"/>
                <w:szCs w:val="20"/>
              </w:rPr>
              <w:t>26/02/2018</w:t>
            </w:r>
          </w:p>
        </w:tc>
      </w:tr>
      <w:tr w:rsidR="00B62467" w:rsidRPr="008B0B59"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Contabilidad Financiera I</w:t>
            </w:r>
          </w:p>
        </w:tc>
        <w:tc>
          <w:tcPr>
            <w:tcW w:w="1415" w:type="dxa"/>
            <w:vAlign w:val="center"/>
          </w:tcPr>
          <w:p w:rsidR="00B62467" w:rsidRDefault="00B62467" w:rsidP="00276CE9">
            <w:pPr>
              <w:jc w:val="center"/>
              <w:rPr>
                <w:color w:val="000000"/>
                <w:sz w:val="20"/>
                <w:szCs w:val="20"/>
              </w:rPr>
            </w:pPr>
            <w:r>
              <w:rPr>
                <w:color w:val="000000"/>
                <w:sz w:val="20"/>
                <w:szCs w:val="20"/>
              </w:rPr>
              <w:t>19/12/2017</w:t>
            </w:r>
          </w:p>
        </w:tc>
        <w:tc>
          <w:tcPr>
            <w:tcW w:w="1559" w:type="dxa"/>
            <w:vAlign w:val="center"/>
          </w:tcPr>
          <w:p w:rsidR="00B62467" w:rsidRDefault="00B62467" w:rsidP="00276CE9">
            <w:pPr>
              <w:jc w:val="center"/>
              <w:rPr>
                <w:color w:val="000000"/>
                <w:sz w:val="20"/>
                <w:szCs w:val="20"/>
              </w:rPr>
            </w:pPr>
            <w:r>
              <w:rPr>
                <w:color w:val="000000"/>
                <w:sz w:val="20"/>
                <w:szCs w:val="20"/>
              </w:rPr>
              <w:t>13/02/2018</w:t>
            </w:r>
          </w:p>
        </w:tc>
        <w:tc>
          <w:tcPr>
            <w:tcW w:w="1466" w:type="dxa"/>
            <w:vAlign w:val="center"/>
          </w:tcPr>
          <w:p w:rsidR="00B62467" w:rsidRDefault="00B62467" w:rsidP="00276CE9">
            <w:pPr>
              <w:jc w:val="center"/>
              <w:rPr>
                <w:color w:val="000000"/>
                <w:sz w:val="20"/>
                <w:szCs w:val="20"/>
              </w:rPr>
            </w:pPr>
            <w:r>
              <w:rPr>
                <w:color w:val="000000"/>
                <w:sz w:val="20"/>
                <w:szCs w:val="20"/>
              </w:rPr>
              <w:t>06/03/2018</w:t>
            </w:r>
          </w:p>
        </w:tc>
      </w:tr>
    </w:tbl>
    <w:p w:rsidR="00B62467" w:rsidRDefault="00B62467" w:rsidP="00B62467">
      <w:pPr>
        <w:tabs>
          <w:tab w:val="left" w:pos="3060"/>
          <w:tab w:val="left" w:pos="4320"/>
        </w:tabs>
        <w:jc w:val="both"/>
        <w:rPr>
          <w:b/>
          <w:color w:val="000000"/>
          <w:sz w:val="20"/>
          <w:szCs w:val="20"/>
          <w:u w:val="single"/>
        </w:rPr>
      </w:pPr>
    </w:p>
    <w:p w:rsidR="003555DF" w:rsidRDefault="003555DF" w:rsidP="00B62467">
      <w:pPr>
        <w:pStyle w:val="Ttulo8"/>
        <w:tabs>
          <w:tab w:val="left" w:pos="4080"/>
          <w:tab w:val="left" w:pos="6120"/>
          <w:tab w:val="left" w:pos="8040"/>
          <w:tab w:val="left" w:pos="8520"/>
          <w:tab w:val="left" w:pos="12480"/>
        </w:tabs>
        <w:rPr>
          <w:color w:val="000000"/>
          <w:szCs w:val="20"/>
          <w:u w:val="none"/>
        </w:rPr>
      </w:pPr>
    </w:p>
    <w:p w:rsidR="00B62467" w:rsidRDefault="00B62467" w:rsidP="00B62467">
      <w:pPr>
        <w:pStyle w:val="Ttulo8"/>
        <w:tabs>
          <w:tab w:val="left" w:pos="4080"/>
          <w:tab w:val="left" w:pos="6120"/>
          <w:tab w:val="left" w:pos="8040"/>
          <w:tab w:val="left" w:pos="8520"/>
          <w:tab w:val="left" w:pos="12480"/>
        </w:tabs>
        <w:rPr>
          <w:b w:val="0"/>
          <w:color w:val="000000"/>
          <w:szCs w:val="20"/>
          <w:u w:val="none"/>
        </w:rPr>
      </w:pPr>
      <w:r w:rsidRPr="00225964">
        <w:rPr>
          <w:color w:val="000000"/>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B62467" w:rsidRPr="002C05B5" w:rsidTr="00276CE9">
        <w:trPr>
          <w:trHeight w:val="98"/>
          <w:jc w:val="center"/>
        </w:trPr>
        <w:tc>
          <w:tcPr>
            <w:tcW w:w="4080" w:type="dxa"/>
            <w:vMerge w:val="restart"/>
            <w:vAlign w:val="center"/>
          </w:tcPr>
          <w:p w:rsidR="00B62467" w:rsidRPr="003C7DEF" w:rsidRDefault="00B62467" w:rsidP="00276CE9">
            <w:pPr>
              <w:jc w:val="both"/>
              <w:rPr>
                <w:b/>
                <w:bCs/>
                <w:color w:val="000000"/>
                <w:sz w:val="20"/>
                <w:szCs w:val="20"/>
              </w:rPr>
            </w:pPr>
            <w:r w:rsidRPr="003C7DEF">
              <w:rPr>
                <w:b/>
                <w:bCs/>
                <w:color w:val="000000"/>
                <w:sz w:val="20"/>
                <w:szCs w:val="20"/>
              </w:rPr>
              <w:t>ASIGNATURA</w:t>
            </w:r>
          </w:p>
        </w:tc>
        <w:tc>
          <w:tcPr>
            <w:tcW w:w="4440" w:type="dxa"/>
            <w:gridSpan w:val="3"/>
          </w:tcPr>
          <w:p w:rsidR="00B62467" w:rsidRPr="003C7DEF" w:rsidRDefault="00B62467" w:rsidP="00276CE9">
            <w:pPr>
              <w:jc w:val="center"/>
              <w:rPr>
                <w:b/>
                <w:bCs/>
                <w:color w:val="000000"/>
                <w:sz w:val="20"/>
                <w:szCs w:val="20"/>
              </w:rPr>
            </w:pPr>
            <w:r w:rsidRPr="003C7DEF">
              <w:rPr>
                <w:b/>
                <w:bCs/>
                <w:color w:val="000000"/>
                <w:sz w:val="20"/>
                <w:szCs w:val="20"/>
              </w:rPr>
              <w:t>PERIODO DE EXÁMENES</w:t>
            </w:r>
          </w:p>
        </w:tc>
      </w:tr>
      <w:tr w:rsidR="00B62467" w:rsidRPr="00F04339" w:rsidTr="00276CE9">
        <w:trPr>
          <w:trHeight w:val="98"/>
          <w:jc w:val="center"/>
        </w:trPr>
        <w:tc>
          <w:tcPr>
            <w:tcW w:w="4080" w:type="dxa"/>
            <w:vMerge/>
          </w:tcPr>
          <w:p w:rsidR="00B62467" w:rsidRPr="003C7DEF" w:rsidRDefault="00B62467" w:rsidP="00276CE9">
            <w:pPr>
              <w:jc w:val="both"/>
              <w:rPr>
                <w:b/>
                <w:bCs/>
                <w:color w:val="000000"/>
                <w:sz w:val="20"/>
                <w:szCs w:val="20"/>
              </w:rPr>
            </w:pPr>
          </w:p>
        </w:tc>
        <w:tc>
          <w:tcPr>
            <w:tcW w:w="1415" w:type="dxa"/>
            <w:vAlign w:val="center"/>
          </w:tcPr>
          <w:p w:rsidR="00B62467" w:rsidRPr="003C7DEF" w:rsidRDefault="00B62467" w:rsidP="00276CE9">
            <w:pPr>
              <w:jc w:val="center"/>
              <w:rPr>
                <w:b/>
                <w:bCs/>
                <w:color w:val="000000"/>
                <w:sz w:val="20"/>
                <w:szCs w:val="20"/>
              </w:rPr>
            </w:pPr>
            <w:r w:rsidRPr="003C7DEF">
              <w:rPr>
                <w:b/>
                <w:bCs/>
                <w:color w:val="000000"/>
                <w:sz w:val="20"/>
                <w:szCs w:val="20"/>
              </w:rPr>
              <w:t>1º</w:t>
            </w:r>
          </w:p>
        </w:tc>
        <w:tc>
          <w:tcPr>
            <w:tcW w:w="1559" w:type="dxa"/>
            <w:vAlign w:val="center"/>
          </w:tcPr>
          <w:p w:rsidR="00B62467" w:rsidRPr="003C7DEF" w:rsidRDefault="00B62467" w:rsidP="00276CE9">
            <w:pPr>
              <w:jc w:val="center"/>
              <w:rPr>
                <w:b/>
                <w:bCs/>
                <w:color w:val="000000"/>
                <w:sz w:val="20"/>
                <w:szCs w:val="20"/>
              </w:rPr>
            </w:pPr>
            <w:r w:rsidRPr="003C7DEF">
              <w:rPr>
                <w:b/>
                <w:bCs/>
                <w:color w:val="000000"/>
                <w:sz w:val="20"/>
                <w:szCs w:val="20"/>
              </w:rPr>
              <w:t>2º</w:t>
            </w:r>
          </w:p>
        </w:tc>
        <w:tc>
          <w:tcPr>
            <w:tcW w:w="1466" w:type="dxa"/>
            <w:vAlign w:val="center"/>
          </w:tcPr>
          <w:p w:rsidR="00B62467" w:rsidRPr="003C7DEF" w:rsidRDefault="00B62467" w:rsidP="00276CE9">
            <w:pPr>
              <w:jc w:val="center"/>
              <w:rPr>
                <w:b/>
                <w:bCs/>
                <w:color w:val="000000"/>
                <w:sz w:val="20"/>
                <w:szCs w:val="20"/>
              </w:rPr>
            </w:pPr>
            <w:r w:rsidRPr="003C7DEF">
              <w:rPr>
                <w:b/>
                <w:bCs/>
                <w:color w:val="000000"/>
                <w:sz w:val="20"/>
                <w:szCs w:val="20"/>
              </w:rPr>
              <w:t>3º</w:t>
            </w:r>
          </w:p>
        </w:tc>
      </w:tr>
      <w:tr w:rsidR="00B62467" w:rsidRPr="008B0B59"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Matemática III</w:t>
            </w:r>
          </w:p>
        </w:tc>
        <w:tc>
          <w:tcPr>
            <w:tcW w:w="1415" w:type="dxa"/>
            <w:vAlign w:val="center"/>
          </w:tcPr>
          <w:p w:rsidR="00B62467" w:rsidRDefault="00B62467" w:rsidP="00276CE9">
            <w:pPr>
              <w:jc w:val="center"/>
              <w:rPr>
                <w:color w:val="000000"/>
                <w:sz w:val="20"/>
                <w:szCs w:val="20"/>
              </w:rPr>
            </w:pPr>
            <w:r>
              <w:rPr>
                <w:color w:val="000000"/>
                <w:sz w:val="20"/>
                <w:szCs w:val="20"/>
              </w:rPr>
              <w:t>19/07/2017</w:t>
            </w:r>
          </w:p>
        </w:tc>
        <w:tc>
          <w:tcPr>
            <w:tcW w:w="1559" w:type="dxa"/>
            <w:vAlign w:val="center"/>
          </w:tcPr>
          <w:p w:rsidR="00B62467" w:rsidRDefault="00B62467" w:rsidP="00276CE9">
            <w:pPr>
              <w:jc w:val="center"/>
              <w:rPr>
                <w:color w:val="000000"/>
                <w:sz w:val="20"/>
                <w:szCs w:val="20"/>
              </w:rPr>
            </w:pPr>
            <w:r>
              <w:rPr>
                <w:color w:val="000000"/>
                <w:sz w:val="20"/>
                <w:szCs w:val="20"/>
              </w:rPr>
              <w:t>06/12/2017</w:t>
            </w:r>
          </w:p>
        </w:tc>
        <w:tc>
          <w:tcPr>
            <w:tcW w:w="1466" w:type="dxa"/>
            <w:vAlign w:val="center"/>
          </w:tcPr>
          <w:p w:rsidR="00B62467" w:rsidRDefault="00B62467" w:rsidP="00276CE9">
            <w:pPr>
              <w:jc w:val="center"/>
              <w:rPr>
                <w:color w:val="000000"/>
                <w:sz w:val="20"/>
                <w:szCs w:val="20"/>
              </w:rPr>
            </w:pPr>
            <w:r>
              <w:rPr>
                <w:color w:val="000000"/>
                <w:sz w:val="20"/>
                <w:szCs w:val="20"/>
              </w:rPr>
              <w:t>07/02/2018</w:t>
            </w:r>
          </w:p>
        </w:tc>
      </w:tr>
      <w:tr w:rsidR="00B62467" w:rsidRPr="008B0B59"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Inglés I</w:t>
            </w:r>
          </w:p>
        </w:tc>
        <w:tc>
          <w:tcPr>
            <w:tcW w:w="1415" w:type="dxa"/>
            <w:vAlign w:val="center"/>
          </w:tcPr>
          <w:p w:rsidR="00B62467" w:rsidRDefault="00B62467" w:rsidP="00276CE9">
            <w:pPr>
              <w:jc w:val="center"/>
              <w:rPr>
                <w:color w:val="000000"/>
                <w:sz w:val="20"/>
                <w:szCs w:val="20"/>
              </w:rPr>
            </w:pPr>
            <w:r>
              <w:rPr>
                <w:color w:val="000000"/>
                <w:sz w:val="20"/>
                <w:szCs w:val="20"/>
              </w:rPr>
              <w:t>31/07/2017</w:t>
            </w:r>
          </w:p>
        </w:tc>
        <w:tc>
          <w:tcPr>
            <w:tcW w:w="1559" w:type="dxa"/>
            <w:vAlign w:val="center"/>
          </w:tcPr>
          <w:p w:rsidR="00B62467" w:rsidRDefault="00B62467" w:rsidP="00276CE9">
            <w:pPr>
              <w:jc w:val="center"/>
              <w:rPr>
                <w:color w:val="000000"/>
                <w:sz w:val="20"/>
                <w:szCs w:val="20"/>
              </w:rPr>
            </w:pPr>
            <w:r>
              <w:rPr>
                <w:color w:val="000000"/>
                <w:sz w:val="20"/>
                <w:szCs w:val="20"/>
              </w:rPr>
              <w:t>04/12/2017</w:t>
            </w:r>
          </w:p>
        </w:tc>
        <w:tc>
          <w:tcPr>
            <w:tcW w:w="1466" w:type="dxa"/>
            <w:vAlign w:val="center"/>
          </w:tcPr>
          <w:p w:rsidR="00B62467" w:rsidRDefault="00B62467" w:rsidP="00276CE9">
            <w:pPr>
              <w:jc w:val="center"/>
              <w:rPr>
                <w:color w:val="000000"/>
                <w:sz w:val="20"/>
                <w:szCs w:val="20"/>
              </w:rPr>
            </w:pPr>
            <w:r>
              <w:rPr>
                <w:color w:val="000000"/>
                <w:sz w:val="20"/>
                <w:szCs w:val="20"/>
              </w:rPr>
              <w:t>05/02/2018</w:t>
            </w:r>
          </w:p>
        </w:tc>
      </w:tr>
      <w:tr w:rsidR="00B62467" w:rsidRPr="008B0B59"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Régimen Legal de las Empresas</w:t>
            </w:r>
          </w:p>
        </w:tc>
        <w:tc>
          <w:tcPr>
            <w:tcW w:w="1415" w:type="dxa"/>
            <w:vAlign w:val="center"/>
          </w:tcPr>
          <w:p w:rsidR="00B62467" w:rsidRDefault="00B62467" w:rsidP="00276CE9">
            <w:pPr>
              <w:jc w:val="center"/>
              <w:rPr>
                <w:color w:val="000000"/>
                <w:sz w:val="20"/>
                <w:szCs w:val="20"/>
              </w:rPr>
            </w:pPr>
            <w:r>
              <w:rPr>
                <w:color w:val="000000"/>
                <w:sz w:val="20"/>
                <w:szCs w:val="20"/>
              </w:rPr>
              <w:t>13/07/2017</w:t>
            </w:r>
          </w:p>
        </w:tc>
        <w:tc>
          <w:tcPr>
            <w:tcW w:w="1559" w:type="dxa"/>
            <w:vAlign w:val="center"/>
          </w:tcPr>
          <w:p w:rsidR="00B62467" w:rsidRDefault="00B62467" w:rsidP="00276CE9">
            <w:pPr>
              <w:jc w:val="center"/>
              <w:rPr>
                <w:color w:val="000000"/>
                <w:sz w:val="20"/>
                <w:szCs w:val="20"/>
              </w:rPr>
            </w:pPr>
            <w:r>
              <w:rPr>
                <w:color w:val="000000"/>
                <w:sz w:val="20"/>
                <w:szCs w:val="20"/>
              </w:rPr>
              <w:t>30/11/2017</w:t>
            </w:r>
          </w:p>
        </w:tc>
        <w:tc>
          <w:tcPr>
            <w:tcW w:w="1466" w:type="dxa"/>
            <w:vAlign w:val="center"/>
          </w:tcPr>
          <w:p w:rsidR="00B62467" w:rsidRDefault="00B62467" w:rsidP="00276CE9">
            <w:pPr>
              <w:jc w:val="center"/>
              <w:rPr>
                <w:color w:val="000000"/>
                <w:sz w:val="20"/>
                <w:szCs w:val="20"/>
              </w:rPr>
            </w:pPr>
            <w:r>
              <w:rPr>
                <w:color w:val="000000"/>
                <w:sz w:val="20"/>
                <w:szCs w:val="20"/>
              </w:rPr>
              <w:t>01/02/2018</w:t>
            </w:r>
          </w:p>
        </w:tc>
      </w:tr>
      <w:tr w:rsidR="00B62467" w:rsidRPr="008B0B59"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Microeconomía</w:t>
            </w:r>
          </w:p>
        </w:tc>
        <w:tc>
          <w:tcPr>
            <w:tcW w:w="1415" w:type="dxa"/>
            <w:vAlign w:val="center"/>
          </w:tcPr>
          <w:p w:rsidR="00B62467" w:rsidRDefault="00B62467" w:rsidP="00276CE9">
            <w:pPr>
              <w:jc w:val="center"/>
              <w:rPr>
                <w:color w:val="000000"/>
                <w:sz w:val="20"/>
                <w:szCs w:val="20"/>
              </w:rPr>
            </w:pPr>
            <w:r>
              <w:rPr>
                <w:color w:val="000000"/>
                <w:sz w:val="20"/>
                <w:szCs w:val="20"/>
              </w:rPr>
              <w:t>07/07/2017</w:t>
            </w:r>
          </w:p>
        </w:tc>
        <w:tc>
          <w:tcPr>
            <w:tcW w:w="1559" w:type="dxa"/>
            <w:vAlign w:val="center"/>
          </w:tcPr>
          <w:p w:rsidR="00B62467" w:rsidRDefault="00B62467" w:rsidP="00276CE9">
            <w:pPr>
              <w:jc w:val="center"/>
              <w:rPr>
                <w:color w:val="000000"/>
                <w:sz w:val="20"/>
                <w:szCs w:val="20"/>
              </w:rPr>
            </w:pPr>
            <w:r>
              <w:rPr>
                <w:color w:val="000000"/>
                <w:sz w:val="20"/>
                <w:szCs w:val="20"/>
              </w:rPr>
              <w:t>01/12/2017</w:t>
            </w:r>
          </w:p>
        </w:tc>
        <w:tc>
          <w:tcPr>
            <w:tcW w:w="1466" w:type="dxa"/>
            <w:vAlign w:val="center"/>
          </w:tcPr>
          <w:p w:rsidR="00B62467" w:rsidRDefault="00B62467" w:rsidP="00276CE9">
            <w:pPr>
              <w:jc w:val="center"/>
              <w:rPr>
                <w:color w:val="000000"/>
                <w:sz w:val="20"/>
                <w:szCs w:val="20"/>
              </w:rPr>
            </w:pPr>
            <w:r>
              <w:rPr>
                <w:color w:val="000000"/>
                <w:sz w:val="20"/>
                <w:szCs w:val="20"/>
              </w:rPr>
              <w:t>09/02/2018</w:t>
            </w:r>
          </w:p>
        </w:tc>
      </w:tr>
      <w:tr w:rsidR="00B62467" w:rsidRPr="008B0B59"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Contabilidad Financiera II</w:t>
            </w:r>
          </w:p>
        </w:tc>
        <w:tc>
          <w:tcPr>
            <w:tcW w:w="1415" w:type="dxa"/>
            <w:vAlign w:val="center"/>
          </w:tcPr>
          <w:p w:rsidR="00B62467" w:rsidRDefault="00B62467" w:rsidP="00276CE9">
            <w:pPr>
              <w:jc w:val="center"/>
              <w:rPr>
                <w:color w:val="000000"/>
                <w:sz w:val="20"/>
                <w:szCs w:val="20"/>
              </w:rPr>
            </w:pPr>
            <w:r>
              <w:rPr>
                <w:color w:val="000000"/>
                <w:sz w:val="20"/>
                <w:szCs w:val="20"/>
              </w:rPr>
              <w:t>25/07/2017</w:t>
            </w:r>
          </w:p>
        </w:tc>
        <w:tc>
          <w:tcPr>
            <w:tcW w:w="1559" w:type="dxa"/>
            <w:vAlign w:val="center"/>
          </w:tcPr>
          <w:p w:rsidR="00B62467" w:rsidRDefault="00B62467" w:rsidP="00276CE9">
            <w:pPr>
              <w:jc w:val="center"/>
              <w:rPr>
                <w:color w:val="000000"/>
                <w:sz w:val="20"/>
                <w:szCs w:val="20"/>
              </w:rPr>
            </w:pPr>
            <w:r>
              <w:rPr>
                <w:color w:val="000000"/>
                <w:sz w:val="20"/>
                <w:szCs w:val="20"/>
              </w:rPr>
              <w:t>28/11/2017</w:t>
            </w:r>
          </w:p>
        </w:tc>
        <w:tc>
          <w:tcPr>
            <w:tcW w:w="1466" w:type="dxa"/>
            <w:vAlign w:val="center"/>
          </w:tcPr>
          <w:p w:rsidR="00B62467" w:rsidRDefault="00B62467" w:rsidP="00276CE9">
            <w:pPr>
              <w:jc w:val="center"/>
              <w:rPr>
                <w:color w:val="000000"/>
                <w:sz w:val="20"/>
                <w:szCs w:val="20"/>
              </w:rPr>
            </w:pPr>
            <w:r>
              <w:rPr>
                <w:color w:val="000000"/>
                <w:sz w:val="20"/>
                <w:szCs w:val="20"/>
              </w:rPr>
              <w:t>06/02/2018</w:t>
            </w:r>
          </w:p>
        </w:tc>
      </w:tr>
    </w:tbl>
    <w:p w:rsidR="00B62467" w:rsidRPr="00225964" w:rsidRDefault="00B62467" w:rsidP="00B62467">
      <w:pPr>
        <w:tabs>
          <w:tab w:val="left" w:pos="2880"/>
          <w:tab w:val="left" w:pos="4080"/>
          <w:tab w:val="left" w:pos="5220"/>
          <w:tab w:val="left" w:pos="6120"/>
          <w:tab w:val="left" w:pos="8040"/>
          <w:tab w:val="left" w:pos="8520"/>
          <w:tab w:val="left" w:pos="12480"/>
        </w:tabs>
        <w:rPr>
          <w:color w:val="000000"/>
          <w:sz w:val="20"/>
          <w:szCs w:val="20"/>
        </w:rPr>
      </w:pPr>
    </w:p>
    <w:p w:rsidR="00B62467" w:rsidRDefault="00B62467" w:rsidP="00B62467">
      <w:pPr>
        <w:pStyle w:val="Ttulo8"/>
        <w:tabs>
          <w:tab w:val="left" w:pos="2880"/>
          <w:tab w:val="left" w:pos="4080"/>
          <w:tab w:val="left" w:pos="5220"/>
          <w:tab w:val="left" w:pos="6120"/>
          <w:tab w:val="left" w:pos="8040"/>
          <w:tab w:val="left" w:pos="8520"/>
          <w:tab w:val="left" w:pos="12480"/>
        </w:tabs>
        <w:rPr>
          <w:b w:val="0"/>
          <w:color w:val="000000"/>
          <w:szCs w:val="20"/>
          <w:u w:val="none"/>
        </w:rPr>
      </w:pPr>
      <w:r w:rsidRPr="00225964">
        <w:rPr>
          <w:color w:val="000000"/>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B62467" w:rsidRPr="002C05B5" w:rsidTr="00276CE9">
        <w:trPr>
          <w:trHeight w:val="98"/>
          <w:jc w:val="center"/>
        </w:trPr>
        <w:tc>
          <w:tcPr>
            <w:tcW w:w="4080" w:type="dxa"/>
            <w:vMerge w:val="restart"/>
            <w:vAlign w:val="center"/>
          </w:tcPr>
          <w:p w:rsidR="00B62467" w:rsidRPr="003C7DEF" w:rsidRDefault="00B62467" w:rsidP="00276CE9">
            <w:pPr>
              <w:jc w:val="both"/>
              <w:rPr>
                <w:b/>
                <w:bCs/>
                <w:color w:val="000000"/>
                <w:sz w:val="20"/>
                <w:szCs w:val="20"/>
              </w:rPr>
            </w:pPr>
            <w:r w:rsidRPr="003C7DEF">
              <w:rPr>
                <w:b/>
                <w:bCs/>
                <w:color w:val="000000"/>
                <w:sz w:val="20"/>
                <w:szCs w:val="20"/>
              </w:rPr>
              <w:t>ASIGNATURA</w:t>
            </w:r>
          </w:p>
        </w:tc>
        <w:tc>
          <w:tcPr>
            <w:tcW w:w="4440" w:type="dxa"/>
            <w:gridSpan w:val="3"/>
          </w:tcPr>
          <w:p w:rsidR="00B62467" w:rsidRPr="003C7DEF" w:rsidRDefault="00B62467" w:rsidP="00276CE9">
            <w:pPr>
              <w:jc w:val="center"/>
              <w:rPr>
                <w:b/>
                <w:bCs/>
                <w:color w:val="000000"/>
                <w:sz w:val="20"/>
                <w:szCs w:val="20"/>
              </w:rPr>
            </w:pPr>
            <w:r w:rsidRPr="003C7DEF">
              <w:rPr>
                <w:b/>
                <w:bCs/>
                <w:color w:val="000000"/>
                <w:sz w:val="20"/>
                <w:szCs w:val="20"/>
              </w:rPr>
              <w:t>PERIODO DE EXÁMENES</w:t>
            </w:r>
          </w:p>
        </w:tc>
      </w:tr>
      <w:tr w:rsidR="00B62467" w:rsidRPr="00F04339" w:rsidTr="00276CE9">
        <w:trPr>
          <w:trHeight w:val="98"/>
          <w:jc w:val="center"/>
        </w:trPr>
        <w:tc>
          <w:tcPr>
            <w:tcW w:w="4080" w:type="dxa"/>
            <w:vMerge/>
          </w:tcPr>
          <w:p w:rsidR="00B62467" w:rsidRPr="003C7DEF" w:rsidRDefault="00B62467" w:rsidP="00276CE9">
            <w:pPr>
              <w:jc w:val="both"/>
              <w:rPr>
                <w:b/>
                <w:bCs/>
                <w:color w:val="000000"/>
                <w:sz w:val="20"/>
                <w:szCs w:val="20"/>
              </w:rPr>
            </w:pPr>
          </w:p>
        </w:tc>
        <w:tc>
          <w:tcPr>
            <w:tcW w:w="1415" w:type="dxa"/>
            <w:vAlign w:val="center"/>
          </w:tcPr>
          <w:p w:rsidR="00B62467" w:rsidRPr="003C7DEF" w:rsidRDefault="00B62467" w:rsidP="00276CE9">
            <w:pPr>
              <w:jc w:val="center"/>
              <w:rPr>
                <w:b/>
                <w:bCs/>
                <w:color w:val="000000"/>
                <w:sz w:val="20"/>
                <w:szCs w:val="20"/>
              </w:rPr>
            </w:pPr>
            <w:r w:rsidRPr="003C7DEF">
              <w:rPr>
                <w:b/>
                <w:bCs/>
                <w:color w:val="000000"/>
                <w:sz w:val="20"/>
                <w:szCs w:val="20"/>
              </w:rPr>
              <w:t>1º</w:t>
            </w:r>
          </w:p>
        </w:tc>
        <w:tc>
          <w:tcPr>
            <w:tcW w:w="1559" w:type="dxa"/>
            <w:vAlign w:val="center"/>
          </w:tcPr>
          <w:p w:rsidR="00B62467" w:rsidRPr="003C7DEF" w:rsidRDefault="00B62467" w:rsidP="00276CE9">
            <w:pPr>
              <w:jc w:val="center"/>
              <w:rPr>
                <w:b/>
                <w:bCs/>
                <w:color w:val="000000"/>
                <w:sz w:val="20"/>
                <w:szCs w:val="20"/>
              </w:rPr>
            </w:pPr>
            <w:r w:rsidRPr="003C7DEF">
              <w:rPr>
                <w:b/>
                <w:bCs/>
                <w:color w:val="000000"/>
                <w:sz w:val="20"/>
                <w:szCs w:val="20"/>
              </w:rPr>
              <w:t>2º</w:t>
            </w:r>
          </w:p>
        </w:tc>
        <w:tc>
          <w:tcPr>
            <w:tcW w:w="1466" w:type="dxa"/>
            <w:vAlign w:val="center"/>
          </w:tcPr>
          <w:p w:rsidR="00B62467" w:rsidRPr="003C7DEF" w:rsidRDefault="00B62467" w:rsidP="00276CE9">
            <w:pPr>
              <w:jc w:val="center"/>
              <w:rPr>
                <w:b/>
                <w:bCs/>
                <w:color w:val="000000"/>
                <w:sz w:val="20"/>
                <w:szCs w:val="20"/>
              </w:rPr>
            </w:pPr>
            <w:r w:rsidRPr="003C7DEF">
              <w:rPr>
                <w:b/>
                <w:bCs/>
                <w:color w:val="000000"/>
                <w:sz w:val="20"/>
                <w:szCs w:val="20"/>
              </w:rPr>
              <w:t>3º</w:t>
            </w:r>
          </w:p>
        </w:tc>
      </w:tr>
      <w:tr w:rsidR="00B62467" w:rsidRPr="00C7301B" w:rsidTr="00276CE9">
        <w:trPr>
          <w:jc w:val="center"/>
        </w:trPr>
        <w:tc>
          <w:tcPr>
            <w:tcW w:w="4080" w:type="dxa"/>
            <w:vAlign w:val="center"/>
          </w:tcPr>
          <w:p w:rsidR="00B62467" w:rsidRDefault="00B62467" w:rsidP="00276CE9">
            <w:pPr>
              <w:rPr>
                <w:color w:val="000000"/>
                <w:sz w:val="20"/>
                <w:szCs w:val="20"/>
              </w:rPr>
            </w:pPr>
            <w:r>
              <w:rPr>
                <w:color w:val="000000"/>
                <w:sz w:val="20"/>
                <w:szCs w:val="20"/>
              </w:rPr>
              <w:t>Estadística I</w:t>
            </w:r>
          </w:p>
        </w:tc>
        <w:tc>
          <w:tcPr>
            <w:tcW w:w="1415" w:type="dxa"/>
            <w:vAlign w:val="center"/>
          </w:tcPr>
          <w:p w:rsidR="00B62467" w:rsidRDefault="00B62467" w:rsidP="00276CE9">
            <w:pPr>
              <w:jc w:val="center"/>
              <w:rPr>
                <w:color w:val="000000"/>
                <w:sz w:val="20"/>
                <w:szCs w:val="20"/>
              </w:rPr>
            </w:pPr>
            <w:r>
              <w:rPr>
                <w:color w:val="000000"/>
                <w:sz w:val="20"/>
                <w:szCs w:val="20"/>
              </w:rPr>
              <w:t>27/12/2017</w:t>
            </w:r>
          </w:p>
        </w:tc>
        <w:tc>
          <w:tcPr>
            <w:tcW w:w="1559" w:type="dxa"/>
            <w:vAlign w:val="center"/>
          </w:tcPr>
          <w:p w:rsidR="00B62467" w:rsidRDefault="00B62467" w:rsidP="00276CE9">
            <w:pPr>
              <w:jc w:val="center"/>
              <w:rPr>
                <w:color w:val="000000"/>
                <w:sz w:val="20"/>
                <w:szCs w:val="20"/>
              </w:rPr>
            </w:pPr>
            <w:r>
              <w:rPr>
                <w:color w:val="000000"/>
                <w:sz w:val="20"/>
                <w:szCs w:val="20"/>
              </w:rPr>
              <w:t>21/02/2018</w:t>
            </w:r>
          </w:p>
        </w:tc>
        <w:tc>
          <w:tcPr>
            <w:tcW w:w="1466" w:type="dxa"/>
            <w:vAlign w:val="center"/>
          </w:tcPr>
          <w:p w:rsidR="00B62467" w:rsidRDefault="00B62467" w:rsidP="00276CE9">
            <w:pPr>
              <w:jc w:val="center"/>
              <w:rPr>
                <w:color w:val="000000"/>
                <w:sz w:val="20"/>
                <w:szCs w:val="20"/>
              </w:rPr>
            </w:pPr>
            <w:r>
              <w:rPr>
                <w:color w:val="000000"/>
                <w:sz w:val="20"/>
                <w:szCs w:val="20"/>
              </w:rPr>
              <w:t>28/02/2018</w:t>
            </w:r>
          </w:p>
        </w:tc>
      </w:tr>
      <w:tr w:rsidR="00B62467" w:rsidRPr="00C7301B" w:rsidTr="00276CE9">
        <w:trPr>
          <w:trHeight w:val="470"/>
          <w:jc w:val="center"/>
        </w:trPr>
        <w:tc>
          <w:tcPr>
            <w:tcW w:w="4080" w:type="dxa"/>
            <w:vAlign w:val="center"/>
          </w:tcPr>
          <w:p w:rsidR="00B62467" w:rsidRDefault="00B62467" w:rsidP="00276CE9">
            <w:pPr>
              <w:rPr>
                <w:color w:val="000000"/>
                <w:sz w:val="20"/>
                <w:szCs w:val="20"/>
              </w:rPr>
            </w:pPr>
            <w:r>
              <w:rPr>
                <w:color w:val="000000"/>
                <w:sz w:val="20"/>
                <w:szCs w:val="20"/>
              </w:rPr>
              <w:t>Tecnología de la Información y la Comunicación</w:t>
            </w:r>
          </w:p>
        </w:tc>
        <w:tc>
          <w:tcPr>
            <w:tcW w:w="1415" w:type="dxa"/>
            <w:vAlign w:val="center"/>
          </w:tcPr>
          <w:p w:rsidR="00B62467" w:rsidRDefault="00B62467" w:rsidP="00276CE9">
            <w:pPr>
              <w:jc w:val="center"/>
              <w:rPr>
                <w:color w:val="000000"/>
                <w:sz w:val="20"/>
                <w:szCs w:val="20"/>
              </w:rPr>
            </w:pPr>
            <w:r>
              <w:rPr>
                <w:color w:val="000000"/>
                <w:sz w:val="20"/>
                <w:szCs w:val="20"/>
              </w:rPr>
              <w:t>22/12/2017</w:t>
            </w:r>
          </w:p>
        </w:tc>
        <w:tc>
          <w:tcPr>
            <w:tcW w:w="1559" w:type="dxa"/>
            <w:vAlign w:val="center"/>
          </w:tcPr>
          <w:p w:rsidR="00B62467" w:rsidRDefault="00B62467" w:rsidP="00276CE9">
            <w:pPr>
              <w:jc w:val="center"/>
              <w:rPr>
                <w:color w:val="000000"/>
                <w:sz w:val="20"/>
                <w:szCs w:val="20"/>
              </w:rPr>
            </w:pPr>
            <w:r>
              <w:rPr>
                <w:color w:val="000000"/>
                <w:sz w:val="20"/>
                <w:szCs w:val="20"/>
              </w:rPr>
              <w:t>23/02/2018</w:t>
            </w:r>
          </w:p>
        </w:tc>
        <w:tc>
          <w:tcPr>
            <w:tcW w:w="1466" w:type="dxa"/>
            <w:vAlign w:val="center"/>
          </w:tcPr>
          <w:p w:rsidR="00B62467" w:rsidRDefault="00B62467" w:rsidP="00276CE9">
            <w:pPr>
              <w:jc w:val="center"/>
              <w:rPr>
                <w:color w:val="000000"/>
                <w:sz w:val="20"/>
                <w:szCs w:val="20"/>
              </w:rPr>
            </w:pPr>
            <w:r>
              <w:rPr>
                <w:color w:val="000000"/>
                <w:sz w:val="20"/>
                <w:szCs w:val="20"/>
              </w:rPr>
              <w:t>02/03/2018</w:t>
            </w:r>
          </w:p>
        </w:tc>
      </w:tr>
      <w:tr w:rsidR="00B62467" w:rsidRPr="00C7301B" w:rsidTr="00276CE9">
        <w:trPr>
          <w:jc w:val="center"/>
        </w:trPr>
        <w:tc>
          <w:tcPr>
            <w:tcW w:w="4080" w:type="dxa"/>
            <w:vAlign w:val="center"/>
          </w:tcPr>
          <w:p w:rsidR="00B62467" w:rsidRDefault="00B62467" w:rsidP="00276CE9">
            <w:pPr>
              <w:rPr>
                <w:color w:val="000000"/>
                <w:sz w:val="20"/>
                <w:szCs w:val="20"/>
              </w:rPr>
            </w:pPr>
            <w:r>
              <w:rPr>
                <w:color w:val="000000"/>
                <w:sz w:val="20"/>
                <w:szCs w:val="20"/>
              </w:rPr>
              <w:t>Derecho Laboral</w:t>
            </w:r>
          </w:p>
        </w:tc>
        <w:tc>
          <w:tcPr>
            <w:tcW w:w="1415" w:type="dxa"/>
            <w:vAlign w:val="center"/>
          </w:tcPr>
          <w:p w:rsidR="00B62467" w:rsidRDefault="00B62467" w:rsidP="00276CE9">
            <w:pPr>
              <w:jc w:val="center"/>
              <w:rPr>
                <w:color w:val="000000"/>
                <w:sz w:val="20"/>
                <w:szCs w:val="20"/>
              </w:rPr>
            </w:pPr>
            <w:r>
              <w:rPr>
                <w:color w:val="000000"/>
                <w:sz w:val="20"/>
                <w:szCs w:val="20"/>
              </w:rPr>
              <w:t>19/12/2017</w:t>
            </w:r>
          </w:p>
        </w:tc>
        <w:tc>
          <w:tcPr>
            <w:tcW w:w="1559" w:type="dxa"/>
            <w:vAlign w:val="center"/>
          </w:tcPr>
          <w:p w:rsidR="00B62467" w:rsidRDefault="00B62467" w:rsidP="00276CE9">
            <w:pPr>
              <w:jc w:val="center"/>
              <w:rPr>
                <w:color w:val="000000"/>
                <w:sz w:val="20"/>
                <w:szCs w:val="20"/>
              </w:rPr>
            </w:pPr>
            <w:r>
              <w:rPr>
                <w:color w:val="000000"/>
                <w:sz w:val="20"/>
                <w:szCs w:val="20"/>
              </w:rPr>
              <w:t>13/02/2018</w:t>
            </w:r>
          </w:p>
        </w:tc>
        <w:tc>
          <w:tcPr>
            <w:tcW w:w="1466" w:type="dxa"/>
            <w:vAlign w:val="center"/>
          </w:tcPr>
          <w:p w:rsidR="00B62467" w:rsidRDefault="00B62467" w:rsidP="00276CE9">
            <w:pPr>
              <w:jc w:val="center"/>
              <w:rPr>
                <w:color w:val="000000"/>
                <w:sz w:val="20"/>
                <w:szCs w:val="20"/>
              </w:rPr>
            </w:pPr>
            <w:r>
              <w:rPr>
                <w:color w:val="000000"/>
                <w:sz w:val="20"/>
                <w:szCs w:val="20"/>
              </w:rPr>
              <w:t>06/03/2018</w:t>
            </w:r>
          </w:p>
        </w:tc>
      </w:tr>
      <w:tr w:rsidR="00B62467" w:rsidRPr="00C7301B" w:rsidTr="00276CE9">
        <w:trPr>
          <w:jc w:val="center"/>
        </w:trPr>
        <w:tc>
          <w:tcPr>
            <w:tcW w:w="4080" w:type="dxa"/>
            <w:vAlign w:val="center"/>
          </w:tcPr>
          <w:p w:rsidR="00B62467" w:rsidRDefault="00B62467" w:rsidP="00276CE9">
            <w:pPr>
              <w:rPr>
                <w:color w:val="000000"/>
                <w:sz w:val="20"/>
                <w:szCs w:val="20"/>
              </w:rPr>
            </w:pPr>
            <w:r>
              <w:rPr>
                <w:color w:val="000000"/>
                <w:sz w:val="20"/>
                <w:szCs w:val="20"/>
              </w:rPr>
              <w:t>Macroeconomía</w:t>
            </w:r>
          </w:p>
        </w:tc>
        <w:tc>
          <w:tcPr>
            <w:tcW w:w="1415" w:type="dxa"/>
            <w:vAlign w:val="center"/>
          </w:tcPr>
          <w:p w:rsidR="00B62467" w:rsidRDefault="00B62467" w:rsidP="00276CE9">
            <w:pPr>
              <w:jc w:val="center"/>
              <w:rPr>
                <w:color w:val="000000"/>
                <w:sz w:val="20"/>
                <w:szCs w:val="20"/>
              </w:rPr>
            </w:pPr>
            <w:r>
              <w:rPr>
                <w:color w:val="000000"/>
                <w:sz w:val="20"/>
                <w:szCs w:val="20"/>
              </w:rPr>
              <w:t>14/12/2017</w:t>
            </w:r>
          </w:p>
        </w:tc>
        <w:tc>
          <w:tcPr>
            <w:tcW w:w="1559" w:type="dxa"/>
            <w:vAlign w:val="center"/>
          </w:tcPr>
          <w:p w:rsidR="00B62467" w:rsidRDefault="00B62467" w:rsidP="00276CE9">
            <w:pPr>
              <w:jc w:val="center"/>
              <w:rPr>
                <w:color w:val="000000"/>
                <w:sz w:val="20"/>
                <w:szCs w:val="20"/>
              </w:rPr>
            </w:pPr>
            <w:r>
              <w:rPr>
                <w:color w:val="000000"/>
                <w:sz w:val="20"/>
                <w:szCs w:val="20"/>
              </w:rPr>
              <w:t>15/02/2018</w:t>
            </w:r>
          </w:p>
        </w:tc>
        <w:tc>
          <w:tcPr>
            <w:tcW w:w="1466" w:type="dxa"/>
            <w:vAlign w:val="center"/>
          </w:tcPr>
          <w:p w:rsidR="00B62467" w:rsidRDefault="00B62467" w:rsidP="00276CE9">
            <w:pPr>
              <w:jc w:val="center"/>
              <w:rPr>
                <w:color w:val="000000"/>
                <w:sz w:val="20"/>
                <w:szCs w:val="20"/>
              </w:rPr>
            </w:pPr>
            <w:r>
              <w:rPr>
                <w:color w:val="000000"/>
                <w:sz w:val="20"/>
                <w:szCs w:val="20"/>
              </w:rPr>
              <w:t>08/03/2018</w:t>
            </w:r>
          </w:p>
        </w:tc>
      </w:tr>
      <w:tr w:rsidR="00B62467" w:rsidRPr="00C7301B" w:rsidTr="00276CE9">
        <w:trPr>
          <w:jc w:val="center"/>
        </w:trPr>
        <w:tc>
          <w:tcPr>
            <w:tcW w:w="4080" w:type="dxa"/>
            <w:vAlign w:val="center"/>
          </w:tcPr>
          <w:p w:rsidR="00B62467" w:rsidRDefault="00B62467" w:rsidP="00276CE9">
            <w:pPr>
              <w:rPr>
                <w:color w:val="000000"/>
                <w:sz w:val="20"/>
                <w:szCs w:val="20"/>
              </w:rPr>
            </w:pPr>
            <w:r>
              <w:rPr>
                <w:color w:val="000000"/>
                <w:sz w:val="20"/>
                <w:szCs w:val="20"/>
              </w:rPr>
              <w:t>Contabilidad de Gestión</w:t>
            </w:r>
          </w:p>
        </w:tc>
        <w:tc>
          <w:tcPr>
            <w:tcW w:w="1415" w:type="dxa"/>
            <w:vAlign w:val="center"/>
          </w:tcPr>
          <w:p w:rsidR="00B62467" w:rsidRDefault="00B62467" w:rsidP="00276CE9">
            <w:pPr>
              <w:jc w:val="center"/>
              <w:rPr>
                <w:color w:val="000000"/>
                <w:sz w:val="20"/>
                <w:szCs w:val="20"/>
              </w:rPr>
            </w:pPr>
            <w:r>
              <w:rPr>
                <w:color w:val="000000"/>
                <w:sz w:val="20"/>
                <w:szCs w:val="20"/>
              </w:rPr>
              <w:t>11/12/2017</w:t>
            </w:r>
          </w:p>
        </w:tc>
        <w:tc>
          <w:tcPr>
            <w:tcW w:w="1559" w:type="dxa"/>
            <w:vAlign w:val="center"/>
          </w:tcPr>
          <w:p w:rsidR="00B62467" w:rsidRDefault="00B62467" w:rsidP="00276CE9">
            <w:pPr>
              <w:jc w:val="center"/>
              <w:rPr>
                <w:color w:val="000000"/>
                <w:sz w:val="20"/>
                <w:szCs w:val="20"/>
              </w:rPr>
            </w:pPr>
            <w:r>
              <w:rPr>
                <w:color w:val="000000"/>
                <w:sz w:val="20"/>
                <w:szCs w:val="20"/>
              </w:rPr>
              <w:t>19/02/2018</w:t>
            </w:r>
          </w:p>
        </w:tc>
        <w:tc>
          <w:tcPr>
            <w:tcW w:w="1466" w:type="dxa"/>
            <w:vAlign w:val="center"/>
          </w:tcPr>
          <w:p w:rsidR="00B62467" w:rsidRDefault="00B62467" w:rsidP="00276CE9">
            <w:pPr>
              <w:jc w:val="center"/>
              <w:rPr>
                <w:color w:val="000000"/>
                <w:sz w:val="20"/>
                <w:szCs w:val="20"/>
              </w:rPr>
            </w:pPr>
            <w:r>
              <w:rPr>
                <w:color w:val="000000"/>
                <w:sz w:val="20"/>
                <w:szCs w:val="20"/>
              </w:rPr>
              <w:t>26/02/2018</w:t>
            </w:r>
          </w:p>
        </w:tc>
      </w:tr>
    </w:tbl>
    <w:p w:rsidR="00B62467" w:rsidRDefault="00B62467" w:rsidP="00B62467">
      <w:pPr>
        <w:tabs>
          <w:tab w:val="left" w:pos="3060"/>
          <w:tab w:val="left" w:pos="4320"/>
        </w:tabs>
        <w:jc w:val="both"/>
        <w:rPr>
          <w:b/>
          <w:color w:val="000000"/>
          <w:sz w:val="20"/>
          <w:szCs w:val="20"/>
          <w:u w:val="single"/>
        </w:rPr>
      </w:pPr>
    </w:p>
    <w:p w:rsidR="003555DF" w:rsidRDefault="00B62467" w:rsidP="00B62467">
      <w:pPr>
        <w:pStyle w:val="Ttulo8"/>
        <w:tabs>
          <w:tab w:val="left" w:pos="2880"/>
          <w:tab w:val="left" w:pos="4080"/>
          <w:tab w:val="left" w:pos="5220"/>
          <w:tab w:val="left" w:pos="6120"/>
          <w:tab w:val="left" w:pos="8040"/>
          <w:tab w:val="left" w:pos="8520"/>
          <w:tab w:val="left" w:pos="12480"/>
        </w:tabs>
        <w:rPr>
          <w:color w:val="000000"/>
          <w:szCs w:val="20"/>
          <w:u w:val="none"/>
        </w:rPr>
      </w:pPr>
      <w:r>
        <w:rPr>
          <w:color w:val="000000"/>
          <w:szCs w:val="20"/>
          <w:u w:val="none"/>
        </w:rPr>
        <w:t xml:space="preserve">              </w:t>
      </w:r>
    </w:p>
    <w:p w:rsidR="00B62467" w:rsidRDefault="00B62467" w:rsidP="00B62467">
      <w:pPr>
        <w:pStyle w:val="Ttulo8"/>
        <w:tabs>
          <w:tab w:val="left" w:pos="2880"/>
          <w:tab w:val="left" w:pos="4080"/>
          <w:tab w:val="left" w:pos="5220"/>
          <w:tab w:val="left" w:pos="6120"/>
          <w:tab w:val="left" w:pos="8040"/>
          <w:tab w:val="left" w:pos="8520"/>
          <w:tab w:val="left" w:pos="12480"/>
        </w:tabs>
        <w:rPr>
          <w:b w:val="0"/>
          <w:color w:val="000000"/>
          <w:szCs w:val="20"/>
          <w:u w:val="none"/>
        </w:rPr>
      </w:pPr>
      <w:r>
        <w:rPr>
          <w:color w:val="000000"/>
          <w:szCs w:val="20"/>
          <w:u w:val="none"/>
        </w:rPr>
        <w:t>QUINTO</w:t>
      </w:r>
      <w:r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B62467" w:rsidRPr="002C05B5" w:rsidTr="00276CE9">
        <w:trPr>
          <w:trHeight w:val="98"/>
          <w:jc w:val="center"/>
        </w:trPr>
        <w:tc>
          <w:tcPr>
            <w:tcW w:w="4080" w:type="dxa"/>
            <w:vMerge w:val="restart"/>
            <w:vAlign w:val="center"/>
          </w:tcPr>
          <w:p w:rsidR="00B62467" w:rsidRPr="003C7DEF" w:rsidRDefault="00B62467" w:rsidP="00276CE9">
            <w:pPr>
              <w:jc w:val="both"/>
              <w:rPr>
                <w:b/>
                <w:bCs/>
                <w:color w:val="000000"/>
                <w:sz w:val="20"/>
                <w:szCs w:val="20"/>
              </w:rPr>
            </w:pPr>
            <w:r w:rsidRPr="003C7DEF">
              <w:rPr>
                <w:b/>
                <w:bCs/>
                <w:color w:val="000000"/>
                <w:sz w:val="20"/>
                <w:szCs w:val="20"/>
              </w:rPr>
              <w:t>ASIGNATURA</w:t>
            </w:r>
          </w:p>
        </w:tc>
        <w:tc>
          <w:tcPr>
            <w:tcW w:w="4440" w:type="dxa"/>
            <w:gridSpan w:val="3"/>
          </w:tcPr>
          <w:p w:rsidR="00B62467" w:rsidRPr="003C7DEF" w:rsidRDefault="00B62467" w:rsidP="00276CE9">
            <w:pPr>
              <w:jc w:val="center"/>
              <w:rPr>
                <w:b/>
                <w:bCs/>
                <w:color w:val="000000"/>
                <w:sz w:val="20"/>
                <w:szCs w:val="20"/>
              </w:rPr>
            </w:pPr>
            <w:r w:rsidRPr="003C7DEF">
              <w:rPr>
                <w:b/>
                <w:bCs/>
                <w:color w:val="000000"/>
                <w:sz w:val="20"/>
                <w:szCs w:val="20"/>
              </w:rPr>
              <w:t>PERIODO DE EXÁMENES</w:t>
            </w:r>
          </w:p>
        </w:tc>
      </w:tr>
      <w:tr w:rsidR="00B62467" w:rsidRPr="00F04339" w:rsidTr="00276CE9">
        <w:trPr>
          <w:trHeight w:val="98"/>
          <w:jc w:val="center"/>
        </w:trPr>
        <w:tc>
          <w:tcPr>
            <w:tcW w:w="4080" w:type="dxa"/>
            <w:vMerge/>
          </w:tcPr>
          <w:p w:rsidR="00B62467" w:rsidRPr="003C7DEF" w:rsidRDefault="00B62467" w:rsidP="00276CE9">
            <w:pPr>
              <w:jc w:val="both"/>
              <w:rPr>
                <w:b/>
                <w:bCs/>
                <w:color w:val="000000"/>
                <w:sz w:val="20"/>
                <w:szCs w:val="20"/>
              </w:rPr>
            </w:pPr>
          </w:p>
        </w:tc>
        <w:tc>
          <w:tcPr>
            <w:tcW w:w="1415" w:type="dxa"/>
            <w:vAlign w:val="center"/>
          </w:tcPr>
          <w:p w:rsidR="00B62467" w:rsidRPr="003C7DEF" w:rsidRDefault="00B62467" w:rsidP="00276CE9">
            <w:pPr>
              <w:jc w:val="center"/>
              <w:rPr>
                <w:b/>
                <w:bCs/>
                <w:color w:val="000000"/>
                <w:sz w:val="20"/>
                <w:szCs w:val="20"/>
              </w:rPr>
            </w:pPr>
            <w:r w:rsidRPr="003C7DEF">
              <w:rPr>
                <w:b/>
                <w:bCs/>
                <w:color w:val="000000"/>
                <w:sz w:val="20"/>
                <w:szCs w:val="20"/>
              </w:rPr>
              <w:t>1º</w:t>
            </w:r>
          </w:p>
        </w:tc>
        <w:tc>
          <w:tcPr>
            <w:tcW w:w="1559" w:type="dxa"/>
            <w:vAlign w:val="center"/>
          </w:tcPr>
          <w:p w:rsidR="00B62467" w:rsidRPr="003C7DEF" w:rsidRDefault="00B62467" w:rsidP="00276CE9">
            <w:pPr>
              <w:jc w:val="center"/>
              <w:rPr>
                <w:b/>
                <w:bCs/>
                <w:color w:val="000000"/>
                <w:sz w:val="20"/>
                <w:szCs w:val="20"/>
              </w:rPr>
            </w:pPr>
            <w:r w:rsidRPr="003C7DEF">
              <w:rPr>
                <w:b/>
                <w:bCs/>
                <w:color w:val="000000"/>
                <w:sz w:val="20"/>
                <w:szCs w:val="20"/>
              </w:rPr>
              <w:t>2º</w:t>
            </w:r>
          </w:p>
        </w:tc>
        <w:tc>
          <w:tcPr>
            <w:tcW w:w="1466" w:type="dxa"/>
            <w:vAlign w:val="center"/>
          </w:tcPr>
          <w:p w:rsidR="00B62467" w:rsidRPr="003C7DEF" w:rsidRDefault="00B62467" w:rsidP="00276CE9">
            <w:pPr>
              <w:jc w:val="center"/>
              <w:rPr>
                <w:b/>
                <w:bCs/>
                <w:color w:val="000000"/>
                <w:sz w:val="20"/>
                <w:szCs w:val="20"/>
              </w:rPr>
            </w:pPr>
            <w:r w:rsidRPr="003C7DEF">
              <w:rPr>
                <w:b/>
                <w:bCs/>
                <w:color w:val="000000"/>
                <w:sz w:val="20"/>
                <w:szCs w:val="20"/>
              </w:rPr>
              <w:t>3º</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Estadística II</w:t>
            </w:r>
          </w:p>
        </w:tc>
        <w:tc>
          <w:tcPr>
            <w:tcW w:w="1415" w:type="dxa"/>
            <w:vAlign w:val="center"/>
          </w:tcPr>
          <w:p w:rsidR="00B62467" w:rsidRDefault="00B62467" w:rsidP="00276CE9">
            <w:pPr>
              <w:jc w:val="center"/>
              <w:rPr>
                <w:color w:val="000000"/>
                <w:sz w:val="20"/>
                <w:szCs w:val="20"/>
              </w:rPr>
            </w:pPr>
            <w:r>
              <w:rPr>
                <w:color w:val="000000"/>
                <w:sz w:val="20"/>
                <w:szCs w:val="20"/>
              </w:rPr>
              <w:t>17/07/2017</w:t>
            </w:r>
          </w:p>
        </w:tc>
        <w:tc>
          <w:tcPr>
            <w:tcW w:w="1559" w:type="dxa"/>
            <w:vAlign w:val="center"/>
          </w:tcPr>
          <w:p w:rsidR="00B62467" w:rsidRDefault="00B62467" w:rsidP="00276CE9">
            <w:pPr>
              <w:jc w:val="center"/>
              <w:rPr>
                <w:color w:val="000000"/>
                <w:sz w:val="20"/>
                <w:szCs w:val="20"/>
              </w:rPr>
            </w:pPr>
            <w:r>
              <w:rPr>
                <w:color w:val="000000"/>
                <w:sz w:val="20"/>
                <w:szCs w:val="20"/>
              </w:rPr>
              <w:t>04/12/2017</w:t>
            </w:r>
          </w:p>
        </w:tc>
        <w:tc>
          <w:tcPr>
            <w:tcW w:w="1466" w:type="dxa"/>
            <w:vAlign w:val="center"/>
          </w:tcPr>
          <w:p w:rsidR="00B62467" w:rsidRDefault="00B62467" w:rsidP="00276CE9">
            <w:pPr>
              <w:jc w:val="center"/>
              <w:rPr>
                <w:color w:val="000000"/>
                <w:sz w:val="20"/>
                <w:szCs w:val="20"/>
              </w:rPr>
            </w:pPr>
            <w:r>
              <w:rPr>
                <w:color w:val="000000"/>
                <w:sz w:val="20"/>
                <w:szCs w:val="20"/>
              </w:rPr>
              <w:t>05/02/2018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 xml:space="preserve">Sistema de Información </w:t>
            </w:r>
          </w:p>
        </w:tc>
        <w:tc>
          <w:tcPr>
            <w:tcW w:w="1415" w:type="dxa"/>
            <w:vAlign w:val="center"/>
          </w:tcPr>
          <w:p w:rsidR="00B62467" w:rsidRDefault="00B62467" w:rsidP="00276CE9">
            <w:pPr>
              <w:jc w:val="center"/>
              <w:rPr>
                <w:color w:val="000000"/>
                <w:sz w:val="20"/>
                <w:szCs w:val="20"/>
              </w:rPr>
            </w:pPr>
            <w:r>
              <w:rPr>
                <w:color w:val="000000"/>
                <w:sz w:val="20"/>
                <w:szCs w:val="20"/>
              </w:rPr>
              <w:t>21/07/2017</w:t>
            </w:r>
          </w:p>
        </w:tc>
        <w:tc>
          <w:tcPr>
            <w:tcW w:w="1559" w:type="dxa"/>
            <w:vAlign w:val="center"/>
          </w:tcPr>
          <w:p w:rsidR="00B62467" w:rsidRDefault="00B62467" w:rsidP="00276CE9">
            <w:pPr>
              <w:jc w:val="center"/>
              <w:rPr>
                <w:color w:val="000000"/>
                <w:sz w:val="20"/>
                <w:szCs w:val="20"/>
              </w:rPr>
            </w:pPr>
            <w:r>
              <w:rPr>
                <w:color w:val="000000"/>
                <w:sz w:val="20"/>
                <w:szCs w:val="20"/>
              </w:rPr>
              <w:t>01/12/2017</w:t>
            </w:r>
          </w:p>
        </w:tc>
        <w:tc>
          <w:tcPr>
            <w:tcW w:w="1466" w:type="dxa"/>
            <w:vAlign w:val="center"/>
          </w:tcPr>
          <w:p w:rsidR="00B62467" w:rsidRDefault="00B62467" w:rsidP="00276CE9">
            <w:pPr>
              <w:jc w:val="center"/>
              <w:rPr>
                <w:color w:val="000000"/>
                <w:sz w:val="20"/>
                <w:szCs w:val="20"/>
              </w:rPr>
            </w:pPr>
            <w:r>
              <w:rPr>
                <w:color w:val="000000"/>
                <w:sz w:val="20"/>
                <w:szCs w:val="20"/>
              </w:rPr>
              <w:t>02/02/2018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Geografía Económica</w:t>
            </w:r>
          </w:p>
        </w:tc>
        <w:tc>
          <w:tcPr>
            <w:tcW w:w="1415" w:type="dxa"/>
            <w:vAlign w:val="center"/>
          </w:tcPr>
          <w:p w:rsidR="00B62467" w:rsidRDefault="00B62467" w:rsidP="00276CE9">
            <w:pPr>
              <w:jc w:val="center"/>
              <w:rPr>
                <w:color w:val="000000"/>
                <w:sz w:val="20"/>
                <w:szCs w:val="20"/>
              </w:rPr>
            </w:pPr>
            <w:r>
              <w:rPr>
                <w:color w:val="000000"/>
                <w:sz w:val="20"/>
                <w:szCs w:val="20"/>
              </w:rPr>
              <w:t>05/07/2017</w:t>
            </w:r>
          </w:p>
        </w:tc>
        <w:tc>
          <w:tcPr>
            <w:tcW w:w="1559" w:type="dxa"/>
            <w:vAlign w:val="center"/>
          </w:tcPr>
          <w:p w:rsidR="00B62467" w:rsidRDefault="00B62467" w:rsidP="00276CE9">
            <w:pPr>
              <w:jc w:val="center"/>
              <w:rPr>
                <w:color w:val="000000"/>
                <w:sz w:val="20"/>
                <w:szCs w:val="20"/>
              </w:rPr>
            </w:pPr>
            <w:r>
              <w:rPr>
                <w:color w:val="000000"/>
                <w:sz w:val="20"/>
                <w:szCs w:val="20"/>
              </w:rPr>
              <w:t>06/12/2017</w:t>
            </w:r>
          </w:p>
        </w:tc>
        <w:tc>
          <w:tcPr>
            <w:tcW w:w="1466" w:type="dxa"/>
            <w:vAlign w:val="center"/>
          </w:tcPr>
          <w:p w:rsidR="00B62467" w:rsidRDefault="00B62467" w:rsidP="00276CE9">
            <w:pPr>
              <w:jc w:val="center"/>
              <w:rPr>
                <w:color w:val="000000"/>
                <w:sz w:val="20"/>
                <w:szCs w:val="20"/>
              </w:rPr>
            </w:pPr>
            <w:r>
              <w:rPr>
                <w:color w:val="000000"/>
                <w:sz w:val="20"/>
                <w:szCs w:val="20"/>
              </w:rPr>
              <w:t>07/02/2018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Logística</w:t>
            </w:r>
          </w:p>
        </w:tc>
        <w:tc>
          <w:tcPr>
            <w:tcW w:w="1415" w:type="dxa"/>
            <w:vAlign w:val="center"/>
          </w:tcPr>
          <w:p w:rsidR="00B62467" w:rsidRDefault="00B62467" w:rsidP="00276CE9">
            <w:pPr>
              <w:jc w:val="center"/>
              <w:rPr>
                <w:color w:val="000000"/>
                <w:sz w:val="20"/>
                <w:szCs w:val="20"/>
              </w:rPr>
            </w:pPr>
            <w:r>
              <w:rPr>
                <w:color w:val="000000"/>
                <w:sz w:val="20"/>
                <w:szCs w:val="20"/>
              </w:rPr>
              <w:t>11/07/2017</w:t>
            </w:r>
          </w:p>
        </w:tc>
        <w:tc>
          <w:tcPr>
            <w:tcW w:w="1559" w:type="dxa"/>
            <w:vAlign w:val="center"/>
          </w:tcPr>
          <w:p w:rsidR="00B62467" w:rsidRDefault="00B62467" w:rsidP="00276CE9">
            <w:pPr>
              <w:jc w:val="center"/>
              <w:rPr>
                <w:color w:val="000000"/>
                <w:sz w:val="20"/>
                <w:szCs w:val="20"/>
              </w:rPr>
            </w:pPr>
            <w:r>
              <w:rPr>
                <w:color w:val="000000"/>
                <w:sz w:val="20"/>
                <w:szCs w:val="20"/>
              </w:rPr>
              <w:t>28/11/2017</w:t>
            </w:r>
          </w:p>
        </w:tc>
        <w:tc>
          <w:tcPr>
            <w:tcW w:w="1466" w:type="dxa"/>
            <w:vAlign w:val="center"/>
          </w:tcPr>
          <w:p w:rsidR="00B62467" w:rsidRDefault="00B62467" w:rsidP="00276CE9">
            <w:pPr>
              <w:jc w:val="center"/>
              <w:rPr>
                <w:color w:val="000000"/>
                <w:sz w:val="20"/>
                <w:szCs w:val="20"/>
              </w:rPr>
            </w:pPr>
            <w:r>
              <w:rPr>
                <w:color w:val="000000"/>
                <w:sz w:val="20"/>
                <w:szCs w:val="20"/>
              </w:rPr>
              <w:t>06/02/2018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Metodología de la investigación</w:t>
            </w:r>
          </w:p>
        </w:tc>
        <w:tc>
          <w:tcPr>
            <w:tcW w:w="1415" w:type="dxa"/>
            <w:vAlign w:val="center"/>
          </w:tcPr>
          <w:p w:rsidR="00B62467" w:rsidRDefault="00B62467" w:rsidP="00276CE9">
            <w:pPr>
              <w:jc w:val="center"/>
              <w:rPr>
                <w:color w:val="000000"/>
                <w:sz w:val="20"/>
                <w:szCs w:val="20"/>
              </w:rPr>
            </w:pPr>
            <w:r>
              <w:rPr>
                <w:color w:val="000000"/>
                <w:sz w:val="20"/>
                <w:szCs w:val="20"/>
              </w:rPr>
              <w:t>27/07/2017</w:t>
            </w:r>
          </w:p>
        </w:tc>
        <w:tc>
          <w:tcPr>
            <w:tcW w:w="1559" w:type="dxa"/>
            <w:vAlign w:val="center"/>
          </w:tcPr>
          <w:p w:rsidR="00B62467" w:rsidRDefault="00B62467" w:rsidP="00276CE9">
            <w:pPr>
              <w:jc w:val="center"/>
              <w:rPr>
                <w:color w:val="000000"/>
                <w:sz w:val="20"/>
                <w:szCs w:val="20"/>
              </w:rPr>
            </w:pPr>
            <w:r>
              <w:rPr>
                <w:color w:val="000000"/>
                <w:sz w:val="20"/>
                <w:szCs w:val="20"/>
              </w:rPr>
              <w:t>30/11/2017</w:t>
            </w:r>
          </w:p>
        </w:tc>
        <w:tc>
          <w:tcPr>
            <w:tcW w:w="1466" w:type="dxa"/>
            <w:vAlign w:val="center"/>
          </w:tcPr>
          <w:p w:rsidR="00B62467" w:rsidRDefault="00B62467" w:rsidP="00276CE9">
            <w:pPr>
              <w:jc w:val="center"/>
              <w:rPr>
                <w:color w:val="000000"/>
                <w:sz w:val="20"/>
                <w:szCs w:val="20"/>
              </w:rPr>
            </w:pPr>
            <w:r>
              <w:rPr>
                <w:color w:val="000000"/>
                <w:sz w:val="20"/>
                <w:szCs w:val="20"/>
              </w:rPr>
              <w:t>08/02/2018</w:t>
            </w:r>
          </w:p>
        </w:tc>
      </w:tr>
    </w:tbl>
    <w:p w:rsidR="00B62467" w:rsidRDefault="00B62467" w:rsidP="00B62467">
      <w:pPr>
        <w:tabs>
          <w:tab w:val="left" w:pos="3060"/>
          <w:tab w:val="left" w:pos="4320"/>
        </w:tabs>
        <w:jc w:val="both"/>
        <w:rPr>
          <w:b/>
          <w:color w:val="000000"/>
          <w:sz w:val="20"/>
          <w:szCs w:val="20"/>
          <w:u w:val="single"/>
        </w:rPr>
      </w:pPr>
    </w:p>
    <w:p w:rsidR="003555DF" w:rsidRDefault="00B62467" w:rsidP="00B62467">
      <w:pPr>
        <w:pStyle w:val="Ttulo8"/>
        <w:tabs>
          <w:tab w:val="left" w:pos="2880"/>
          <w:tab w:val="left" w:pos="4080"/>
          <w:tab w:val="left" w:pos="5220"/>
          <w:tab w:val="left" w:pos="6120"/>
          <w:tab w:val="left" w:pos="8040"/>
          <w:tab w:val="left" w:pos="8520"/>
          <w:tab w:val="left" w:pos="12480"/>
        </w:tabs>
        <w:rPr>
          <w:color w:val="000000"/>
          <w:szCs w:val="20"/>
          <w:u w:val="none"/>
        </w:rPr>
      </w:pPr>
      <w:r>
        <w:rPr>
          <w:color w:val="000000"/>
          <w:szCs w:val="20"/>
          <w:u w:val="none"/>
        </w:rPr>
        <w:t xml:space="preserve">           </w:t>
      </w:r>
    </w:p>
    <w:p w:rsidR="00B62467" w:rsidRDefault="00B62467" w:rsidP="00B62467">
      <w:pPr>
        <w:pStyle w:val="Ttulo8"/>
        <w:tabs>
          <w:tab w:val="left" w:pos="2880"/>
          <w:tab w:val="left" w:pos="4080"/>
          <w:tab w:val="left" w:pos="5220"/>
          <w:tab w:val="left" w:pos="6120"/>
          <w:tab w:val="left" w:pos="8040"/>
          <w:tab w:val="left" w:pos="8520"/>
          <w:tab w:val="left" w:pos="12480"/>
        </w:tabs>
        <w:rPr>
          <w:color w:val="000000"/>
          <w:szCs w:val="20"/>
          <w:u w:val="none"/>
        </w:rPr>
      </w:pPr>
      <w:r>
        <w:rPr>
          <w:color w:val="000000"/>
          <w:szCs w:val="20"/>
          <w:u w:val="none"/>
        </w:rPr>
        <w:t>SEXTO</w:t>
      </w:r>
      <w:r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B62467" w:rsidRPr="002C05B5" w:rsidTr="00276CE9">
        <w:trPr>
          <w:trHeight w:val="98"/>
          <w:jc w:val="center"/>
        </w:trPr>
        <w:tc>
          <w:tcPr>
            <w:tcW w:w="4080" w:type="dxa"/>
            <w:vMerge w:val="restart"/>
            <w:vAlign w:val="center"/>
          </w:tcPr>
          <w:p w:rsidR="00B62467" w:rsidRPr="003C7DEF" w:rsidRDefault="00B62467" w:rsidP="00276CE9">
            <w:pPr>
              <w:jc w:val="both"/>
              <w:rPr>
                <w:b/>
                <w:bCs/>
                <w:color w:val="000000"/>
                <w:sz w:val="20"/>
                <w:szCs w:val="20"/>
              </w:rPr>
            </w:pPr>
            <w:r w:rsidRPr="003C7DEF">
              <w:rPr>
                <w:b/>
                <w:bCs/>
                <w:color w:val="000000"/>
                <w:sz w:val="20"/>
                <w:szCs w:val="20"/>
              </w:rPr>
              <w:t>ASIGNATURA</w:t>
            </w:r>
          </w:p>
        </w:tc>
        <w:tc>
          <w:tcPr>
            <w:tcW w:w="4440" w:type="dxa"/>
            <w:gridSpan w:val="3"/>
          </w:tcPr>
          <w:p w:rsidR="00B62467" w:rsidRPr="003C7DEF" w:rsidRDefault="00B62467" w:rsidP="00276CE9">
            <w:pPr>
              <w:jc w:val="center"/>
              <w:rPr>
                <w:b/>
                <w:bCs/>
                <w:color w:val="000000"/>
                <w:sz w:val="20"/>
                <w:szCs w:val="20"/>
              </w:rPr>
            </w:pPr>
            <w:r w:rsidRPr="003C7DEF">
              <w:rPr>
                <w:b/>
                <w:bCs/>
                <w:color w:val="000000"/>
                <w:sz w:val="20"/>
                <w:szCs w:val="20"/>
              </w:rPr>
              <w:t>PERIODO DE EXÁMENES</w:t>
            </w:r>
          </w:p>
        </w:tc>
      </w:tr>
      <w:tr w:rsidR="00B62467" w:rsidRPr="00F04339" w:rsidTr="00276CE9">
        <w:trPr>
          <w:trHeight w:val="98"/>
          <w:jc w:val="center"/>
        </w:trPr>
        <w:tc>
          <w:tcPr>
            <w:tcW w:w="4080" w:type="dxa"/>
            <w:vMerge/>
          </w:tcPr>
          <w:p w:rsidR="00B62467" w:rsidRPr="003C7DEF" w:rsidRDefault="00B62467" w:rsidP="00276CE9">
            <w:pPr>
              <w:jc w:val="both"/>
              <w:rPr>
                <w:b/>
                <w:bCs/>
                <w:color w:val="000000"/>
                <w:sz w:val="20"/>
                <w:szCs w:val="20"/>
              </w:rPr>
            </w:pPr>
          </w:p>
        </w:tc>
        <w:tc>
          <w:tcPr>
            <w:tcW w:w="1415" w:type="dxa"/>
            <w:vAlign w:val="center"/>
          </w:tcPr>
          <w:p w:rsidR="00B62467" w:rsidRPr="003C7DEF" w:rsidRDefault="00B62467" w:rsidP="00276CE9">
            <w:pPr>
              <w:jc w:val="center"/>
              <w:rPr>
                <w:b/>
                <w:bCs/>
                <w:color w:val="000000"/>
                <w:sz w:val="20"/>
                <w:szCs w:val="20"/>
              </w:rPr>
            </w:pPr>
            <w:r w:rsidRPr="003C7DEF">
              <w:rPr>
                <w:b/>
                <w:bCs/>
                <w:color w:val="000000"/>
                <w:sz w:val="20"/>
                <w:szCs w:val="20"/>
              </w:rPr>
              <w:t>1º</w:t>
            </w:r>
          </w:p>
        </w:tc>
        <w:tc>
          <w:tcPr>
            <w:tcW w:w="1559" w:type="dxa"/>
            <w:vAlign w:val="center"/>
          </w:tcPr>
          <w:p w:rsidR="00B62467" w:rsidRPr="003C7DEF" w:rsidRDefault="00B62467" w:rsidP="00276CE9">
            <w:pPr>
              <w:jc w:val="center"/>
              <w:rPr>
                <w:b/>
                <w:bCs/>
                <w:color w:val="000000"/>
                <w:sz w:val="20"/>
                <w:szCs w:val="20"/>
              </w:rPr>
            </w:pPr>
            <w:r w:rsidRPr="003C7DEF">
              <w:rPr>
                <w:b/>
                <w:bCs/>
                <w:color w:val="000000"/>
                <w:sz w:val="20"/>
                <w:szCs w:val="20"/>
              </w:rPr>
              <w:t>2º</w:t>
            </w:r>
          </w:p>
        </w:tc>
        <w:tc>
          <w:tcPr>
            <w:tcW w:w="1466" w:type="dxa"/>
            <w:vAlign w:val="center"/>
          </w:tcPr>
          <w:p w:rsidR="00B62467" w:rsidRPr="003C7DEF" w:rsidRDefault="00B62467" w:rsidP="00276CE9">
            <w:pPr>
              <w:jc w:val="center"/>
              <w:rPr>
                <w:b/>
                <w:bCs/>
                <w:color w:val="000000"/>
                <w:sz w:val="20"/>
                <w:szCs w:val="20"/>
              </w:rPr>
            </w:pPr>
            <w:r w:rsidRPr="003C7DEF">
              <w:rPr>
                <w:b/>
                <w:bCs/>
                <w:color w:val="000000"/>
                <w:sz w:val="20"/>
                <w:szCs w:val="20"/>
              </w:rPr>
              <w:t>3º</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Tributación</w:t>
            </w:r>
          </w:p>
        </w:tc>
        <w:tc>
          <w:tcPr>
            <w:tcW w:w="1415" w:type="dxa"/>
            <w:vAlign w:val="center"/>
          </w:tcPr>
          <w:p w:rsidR="00B62467" w:rsidRDefault="00B62467" w:rsidP="00276CE9">
            <w:pPr>
              <w:jc w:val="center"/>
              <w:rPr>
                <w:color w:val="000000"/>
                <w:sz w:val="20"/>
                <w:szCs w:val="20"/>
              </w:rPr>
            </w:pPr>
            <w:r>
              <w:rPr>
                <w:color w:val="000000"/>
                <w:sz w:val="20"/>
                <w:szCs w:val="20"/>
              </w:rPr>
              <w:t>26/12/2017</w:t>
            </w:r>
          </w:p>
        </w:tc>
        <w:tc>
          <w:tcPr>
            <w:tcW w:w="1559" w:type="dxa"/>
            <w:vAlign w:val="center"/>
          </w:tcPr>
          <w:p w:rsidR="00B62467" w:rsidRDefault="00B62467" w:rsidP="00276CE9">
            <w:pPr>
              <w:jc w:val="center"/>
              <w:rPr>
                <w:color w:val="000000"/>
                <w:sz w:val="20"/>
                <w:szCs w:val="20"/>
              </w:rPr>
            </w:pPr>
            <w:r>
              <w:rPr>
                <w:color w:val="000000"/>
                <w:sz w:val="20"/>
                <w:szCs w:val="20"/>
              </w:rPr>
              <w:t>20/02/2018</w:t>
            </w:r>
          </w:p>
        </w:tc>
        <w:tc>
          <w:tcPr>
            <w:tcW w:w="1466" w:type="dxa"/>
            <w:vAlign w:val="center"/>
          </w:tcPr>
          <w:p w:rsidR="00B62467" w:rsidRDefault="00B62467" w:rsidP="00276CE9">
            <w:pPr>
              <w:jc w:val="center"/>
              <w:rPr>
                <w:color w:val="000000"/>
                <w:sz w:val="20"/>
                <w:szCs w:val="20"/>
              </w:rPr>
            </w:pPr>
            <w:r>
              <w:rPr>
                <w:color w:val="000000"/>
                <w:sz w:val="20"/>
                <w:szCs w:val="20"/>
              </w:rPr>
              <w:t>27/02/2018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Desarrollo Económico y Social</w:t>
            </w:r>
          </w:p>
        </w:tc>
        <w:tc>
          <w:tcPr>
            <w:tcW w:w="1415" w:type="dxa"/>
            <w:vAlign w:val="center"/>
          </w:tcPr>
          <w:p w:rsidR="00B62467" w:rsidRDefault="00B62467" w:rsidP="00276CE9">
            <w:pPr>
              <w:jc w:val="center"/>
              <w:rPr>
                <w:color w:val="000000"/>
                <w:sz w:val="20"/>
                <w:szCs w:val="20"/>
              </w:rPr>
            </w:pPr>
            <w:r>
              <w:rPr>
                <w:color w:val="000000"/>
                <w:sz w:val="20"/>
                <w:szCs w:val="20"/>
              </w:rPr>
              <w:t>22/12/2017</w:t>
            </w:r>
          </w:p>
        </w:tc>
        <w:tc>
          <w:tcPr>
            <w:tcW w:w="1559" w:type="dxa"/>
            <w:vAlign w:val="center"/>
          </w:tcPr>
          <w:p w:rsidR="00B62467" w:rsidRDefault="00B62467" w:rsidP="00276CE9">
            <w:pPr>
              <w:jc w:val="center"/>
              <w:rPr>
                <w:color w:val="000000"/>
                <w:sz w:val="20"/>
                <w:szCs w:val="20"/>
              </w:rPr>
            </w:pPr>
            <w:r>
              <w:rPr>
                <w:color w:val="000000"/>
                <w:sz w:val="20"/>
                <w:szCs w:val="20"/>
              </w:rPr>
              <w:t>16/02/2018</w:t>
            </w:r>
          </w:p>
        </w:tc>
        <w:tc>
          <w:tcPr>
            <w:tcW w:w="1466" w:type="dxa"/>
            <w:vAlign w:val="center"/>
          </w:tcPr>
          <w:p w:rsidR="00B62467" w:rsidRDefault="00B62467" w:rsidP="00276CE9">
            <w:pPr>
              <w:jc w:val="center"/>
              <w:rPr>
                <w:color w:val="000000"/>
                <w:sz w:val="20"/>
                <w:szCs w:val="20"/>
              </w:rPr>
            </w:pPr>
            <w:r>
              <w:rPr>
                <w:color w:val="000000"/>
                <w:sz w:val="20"/>
                <w:szCs w:val="20"/>
              </w:rPr>
              <w:t>09/03/2018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Administración de Cooperativas y de Seguros</w:t>
            </w:r>
          </w:p>
        </w:tc>
        <w:tc>
          <w:tcPr>
            <w:tcW w:w="1415" w:type="dxa"/>
            <w:vAlign w:val="center"/>
          </w:tcPr>
          <w:p w:rsidR="00B62467" w:rsidRDefault="00B62467" w:rsidP="00276CE9">
            <w:pPr>
              <w:jc w:val="center"/>
              <w:rPr>
                <w:color w:val="000000"/>
                <w:sz w:val="20"/>
                <w:szCs w:val="20"/>
              </w:rPr>
            </w:pPr>
            <w:r>
              <w:rPr>
                <w:color w:val="000000"/>
                <w:sz w:val="20"/>
                <w:szCs w:val="20"/>
              </w:rPr>
              <w:t>14/12/2017</w:t>
            </w:r>
          </w:p>
        </w:tc>
        <w:tc>
          <w:tcPr>
            <w:tcW w:w="1559" w:type="dxa"/>
            <w:vAlign w:val="center"/>
          </w:tcPr>
          <w:p w:rsidR="00B62467" w:rsidRDefault="00B62467" w:rsidP="00276CE9">
            <w:pPr>
              <w:jc w:val="center"/>
              <w:rPr>
                <w:color w:val="000000"/>
                <w:sz w:val="20"/>
                <w:szCs w:val="20"/>
              </w:rPr>
            </w:pPr>
            <w:r>
              <w:rPr>
                <w:color w:val="000000"/>
                <w:sz w:val="20"/>
                <w:szCs w:val="20"/>
              </w:rPr>
              <w:t>22/02/2018</w:t>
            </w:r>
          </w:p>
        </w:tc>
        <w:tc>
          <w:tcPr>
            <w:tcW w:w="1466" w:type="dxa"/>
            <w:vAlign w:val="center"/>
          </w:tcPr>
          <w:p w:rsidR="00B62467" w:rsidRDefault="00B62467" w:rsidP="00276CE9">
            <w:pPr>
              <w:jc w:val="center"/>
              <w:rPr>
                <w:color w:val="000000"/>
                <w:sz w:val="20"/>
                <w:szCs w:val="20"/>
              </w:rPr>
            </w:pPr>
            <w:r>
              <w:rPr>
                <w:color w:val="000000"/>
                <w:sz w:val="20"/>
                <w:szCs w:val="20"/>
              </w:rPr>
              <w:t>01/03/2018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Administración Financiera I</w:t>
            </w:r>
          </w:p>
        </w:tc>
        <w:tc>
          <w:tcPr>
            <w:tcW w:w="1415" w:type="dxa"/>
            <w:vAlign w:val="center"/>
          </w:tcPr>
          <w:p w:rsidR="00B62467" w:rsidRDefault="00B62467" w:rsidP="00276CE9">
            <w:pPr>
              <w:jc w:val="center"/>
              <w:rPr>
                <w:color w:val="000000"/>
                <w:sz w:val="20"/>
                <w:szCs w:val="20"/>
              </w:rPr>
            </w:pPr>
            <w:r>
              <w:rPr>
                <w:color w:val="000000"/>
                <w:sz w:val="20"/>
                <w:szCs w:val="20"/>
              </w:rPr>
              <w:t>19/12/2017</w:t>
            </w:r>
          </w:p>
        </w:tc>
        <w:tc>
          <w:tcPr>
            <w:tcW w:w="1559" w:type="dxa"/>
            <w:vAlign w:val="center"/>
          </w:tcPr>
          <w:p w:rsidR="00B62467" w:rsidRDefault="00B62467" w:rsidP="00276CE9">
            <w:pPr>
              <w:jc w:val="center"/>
              <w:rPr>
                <w:color w:val="000000"/>
                <w:sz w:val="20"/>
                <w:szCs w:val="20"/>
              </w:rPr>
            </w:pPr>
            <w:r>
              <w:rPr>
                <w:color w:val="000000"/>
                <w:sz w:val="20"/>
                <w:szCs w:val="20"/>
              </w:rPr>
              <w:t>14/02/2018</w:t>
            </w:r>
          </w:p>
        </w:tc>
        <w:tc>
          <w:tcPr>
            <w:tcW w:w="1466" w:type="dxa"/>
            <w:vAlign w:val="center"/>
          </w:tcPr>
          <w:p w:rsidR="00B62467" w:rsidRDefault="00B62467" w:rsidP="00276CE9">
            <w:pPr>
              <w:jc w:val="center"/>
              <w:rPr>
                <w:color w:val="000000"/>
                <w:sz w:val="20"/>
                <w:szCs w:val="20"/>
              </w:rPr>
            </w:pPr>
            <w:r>
              <w:rPr>
                <w:color w:val="000000"/>
                <w:sz w:val="20"/>
                <w:szCs w:val="20"/>
              </w:rPr>
              <w:t>07/03/2018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Investigación de Mercados</w:t>
            </w:r>
          </w:p>
        </w:tc>
        <w:tc>
          <w:tcPr>
            <w:tcW w:w="1415" w:type="dxa"/>
            <w:vAlign w:val="center"/>
          </w:tcPr>
          <w:p w:rsidR="00B62467" w:rsidRDefault="00B62467" w:rsidP="00276CE9">
            <w:pPr>
              <w:jc w:val="center"/>
              <w:rPr>
                <w:color w:val="000000"/>
                <w:sz w:val="20"/>
                <w:szCs w:val="20"/>
              </w:rPr>
            </w:pPr>
            <w:r>
              <w:rPr>
                <w:color w:val="000000"/>
                <w:sz w:val="20"/>
                <w:szCs w:val="20"/>
              </w:rPr>
              <w:t>11/12/2017</w:t>
            </w:r>
          </w:p>
        </w:tc>
        <w:tc>
          <w:tcPr>
            <w:tcW w:w="1559" w:type="dxa"/>
            <w:vAlign w:val="center"/>
          </w:tcPr>
          <w:p w:rsidR="00B62467" w:rsidRDefault="00B62467" w:rsidP="00276CE9">
            <w:pPr>
              <w:jc w:val="center"/>
              <w:rPr>
                <w:color w:val="000000"/>
                <w:sz w:val="20"/>
                <w:szCs w:val="20"/>
              </w:rPr>
            </w:pPr>
            <w:r>
              <w:rPr>
                <w:color w:val="000000"/>
                <w:sz w:val="20"/>
                <w:szCs w:val="20"/>
              </w:rPr>
              <w:t>12/02/2018</w:t>
            </w:r>
          </w:p>
        </w:tc>
        <w:tc>
          <w:tcPr>
            <w:tcW w:w="1466" w:type="dxa"/>
            <w:vAlign w:val="center"/>
          </w:tcPr>
          <w:p w:rsidR="00B62467" w:rsidRDefault="00B62467" w:rsidP="00276CE9">
            <w:pPr>
              <w:jc w:val="center"/>
              <w:rPr>
                <w:color w:val="000000"/>
                <w:sz w:val="20"/>
                <w:szCs w:val="20"/>
              </w:rPr>
            </w:pPr>
            <w:r>
              <w:rPr>
                <w:color w:val="000000"/>
                <w:sz w:val="20"/>
                <w:szCs w:val="20"/>
              </w:rPr>
              <w:t>05/03/2018</w:t>
            </w:r>
          </w:p>
        </w:tc>
      </w:tr>
    </w:tbl>
    <w:p w:rsidR="00B62467" w:rsidRDefault="00B62467" w:rsidP="00B62467">
      <w:pPr>
        <w:tabs>
          <w:tab w:val="left" w:pos="3060"/>
          <w:tab w:val="left" w:pos="4320"/>
        </w:tabs>
        <w:jc w:val="both"/>
        <w:rPr>
          <w:b/>
          <w:color w:val="000000"/>
          <w:sz w:val="20"/>
          <w:szCs w:val="20"/>
          <w:u w:val="single"/>
        </w:rPr>
      </w:pPr>
    </w:p>
    <w:p w:rsidR="003555DF" w:rsidRDefault="003555DF" w:rsidP="00B62467">
      <w:pPr>
        <w:tabs>
          <w:tab w:val="left" w:pos="3060"/>
          <w:tab w:val="left" w:pos="4320"/>
        </w:tabs>
        <w:jc w:val="both"/>
        <w:rPr>
          <w:b/>
          <w:color w:val="000000"/>
          <w:sz w:val="20"/>
          <w:szCs w:val="20"/>
          <w:u w:val="single"/>
        </w:rPr>
      </w:pPr>
    </w:p>
    <w:p w:rsidR="003555DF" w:rsidRDefault="00B62467" w:rsidP="00B62467">
      <w:pPr>
        <w:pStyle w:val="Ttulo8"/>
        <w:tabs>
          <w:tab w:val="left" w:pos="2880"/>
          <w:tab w:val="left" w:pos="4080"/>
          <w:tab w:val="left" w:pos="5220"/>
          <w:tab w:val="left" w:pos="6120"/>
          <w:tab w:val="left" w:pos="8040"/>
          <w:tab w:val="left" w:pos="8520"/>
          <w:tab w:val="left" w:pos="12480"/>
        </w:tabs>
        <w:rPr>
          <w:color w:val="000000"/>
          <w:szCs w:val="20"/>
          <w:u w:val="none"/>
        </w:rPr>
      </w:pPr>
      <w:r>
        <w:rPr>
          <w:color w:val="000000"/>
          <w:szCs w:val="20"/>
          <w:u w:val="none"/>
        </w:rPr>
        <w:t xml:space="preserve">               </w:t>
      </w:r>
    </w:p>
    <w:p w:rsidR="00B62467" w:rsidRDefault="00B62467" w:rsidP="00B62467">
      <w:pPr>
        <w:pStyle w:val="Ttulo8"/>
        <w:tabs>
          <w:tab w:val="left" w:pos="2880"/>
          <w:tab w:val="left" w:pos="4080"/>
          <w:tab w:val="left" w:pos="5220"/>
          <w:tab w:val="left" w:pos="6120"/>
          <w:tab w:val="left" w:pos="8040"/>
          <w:tab w:val="left" w:pos="8520"/>
          <w:tab w:val="left" w:pos="12480"/>
        </w:tabs>
        <w:rPr>
          <w:color w:val="000000"/>
          <w:szCs w:val="20"/>
          <w:u w:val="none"/>
        </w:rPr>
      </w:pPr>
      <w:r>
        <w:rPr>
          <w:color w:val="000000"/>
          <w:szCs w:val="20"/>
          <w:u w:val="none"/>
        </w:rPr>
        <w:t>S</w:t>
      </w:r>
      <w:r w:rsidR="006F3551">
        <w:rPr>
          <w:color w:val="000000"/>
          <w:szCs w:val="20"/>
          <w:u w:val="none"/>
        </w:rPr>
        <w:t>É</w:t>
      </w:r>
      <w:r>
        <w:rPr>
          <w:color w:val="000000"/>
          <w:szCs w:val="20"/>
          <w:u w:val="none"/>
        </w:rPr>
        <w:t>PTIMO</w:t>
      </w:r>
      <w:r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B62467" w:rsidRPr="002C05B5" w:rsidTr="00276CE9">
        <w:trPr>
          <w:trHeight w:val="98"/>
          <w:jc w:val="center"/>
        </w:trPr>
        <w:tc>
          <w:tcPr>
            <w:tcW w:w="4080" w:type="dxa"/>
            <w:vMerge w:val="restart"/>
            <w:vAlign w:val="center"/>
          </w:tcPr>
          <w:p w:rsidR="00B62467" w:rsidRPr="003C7DEF" w:rsidRDefault="00B62467" w:rsidP="00276CE9">
            <w:pPr>
              <w:jc w:val="both"/>
              <w:rPr>
                <w:b/>
                <w:bCs/>
                <w:color w:val="000000"/>
                <w:sz w:val="20"/>
                <w:szCs w:val="20"/>
              </w:rPr>
            </w:pPr>
            <w:r w:rsidRPr="003C7DEF">
              <w:rPr>
                <w:b/>
                <w:bCs/>
                <w:color w:val="000000"/>
                <w:sz w:val="20"/>
                <w:szCs w:val="20"/>
              </w:rPr>
              <w:t>ASIGNATURA</w:t>
            </w:r>
          </w:p>
        </w:tc>
        <w:tc>
          <w:tcPr>
            <w:tcW w:w="4440" w:type="dxa"/>
            <w:gridSpan w:val="3"/>
          </w:tcPr>
          <w:p w:rsidR="00B62467" w:rsidRPr="003C7DEF" w:rsidRDefault="00B62467" w:rsidP="00276CE9">
            <w:pPr>
              <w:jc w:val="center"/>
              <w:rPr>
                <w:b/>
                <w:bCs/>
                <w:color w:val="000000"/>
                <w:sz w:val="20"/>
                <w:szCs w:val="20"/>
              </w:rPr>
            </w:pPr>
            <w:r w:rsidRPr="003C7DEF">
              <w:rPr>
                <w:b/>
                <w:bCs/>
                <w:color w:val="000000"/>
                <w:sz w:val="20"/>
                <w:szCs w:val="20"/>
              </w:rPr>
              <w:t>PERIODO DE EXÁMENES</w:t>
            </w:r>
          </w:p>
        </w:tc>
      </w:tr>
      <w:tr w:rsidR="00B62467" w:rsidRPr="00F04339" w:rsidTr="00276CE9">
        <w:trPr>
          <w:trHeight w:val="98"/>
          <w:jc w:val="center"/>
        </w:trPr>
        <w:tc>
          <w:tcPr>
            <w:tcW w:w="4080" w:type="dxa"/>
            <w:vMerge/>
          </w:tcPr>
          <w:p w:rsidR="00B62467" w:rsidRPr="003C7DEF" w:rsidRDefault="00B62467" w:rsidP="00276CE9">
            <w:pPr>
              <w:jc w:val="both"/>
              <w:rPr>
                <w:b/>
                <w:bCs/>
                <w:color w:val="000000"/>
                <w:sz w:val="20"/>
                <w:szCs w:val="20"/>
              </w:rPr>
            </w:pPr>
          </w:p>
        </w:tc>
        <w:tc>
          <w:tcPr>
            <w:tcW w:w="1415" w:type="dxa"/>
            <w:vAlign w:val="center"/>
          </w:tcPr>
          <w:p w:rsidR="00B62467" w:rsidRPr="003C7DEF" w:rsidRDefault="00B62467" w:rsidP="00276CE9">
            <w:pPr>
              <w:jc w:val="center"/>
              <w:rPr>
                <w:b/>
                <w:bCs/>
                <w:color w:val="000000"/>
                <w:sz w:val="20"/>
                <w:szCs w:val="20"/>
              </w:rPr>
            </w:pPr>
            <w:r w:rsidRPr="003C7DEF">
              <w:rPr>
                <w:b/>
                <w:bCs/>
                <w:color w:val="000000"/>
                <w:sz w:val="20"/>
                <w:szCs w:val="20"/>
              </w:rPr>
              <w:t>1º</w:t>
            </w:r>
          </w:p>
        </w:tc>
        <w:tc>
          <w:tcPr>
            <w:tcW w:w="1559" w:type="dxa"/>
            <w:vAlign w:val="center"/>
          </w:tcPr>
          <w:p w:rsidR="00B62467" w:rsidRPr="003C7DEF" w:rsidRDefault="00B62467" w:rsidP="00276CE9">
            <w:pPr>
              <w:jc w:val="center"/>
              <w:rPr>
                <w:b/>
                <w:bCs/>
                <w:color w:val="000000"/>
                <w:sz w:val="20"/>
                <w:szCs w:val="20"/>
              </w:rPr>
            </w:pPr>
            <w:r w:rsidRPr="003C7DEF">
              <w:rPr>
                <w:b/>
                <w:bCs/>
                <w:color w:val="000000"/>
                <w:sz w:val="20"/>
                <w:szCs w:val="20"/>
              </w:rPr>
              <w:t>2º</w:t>
            </w:r>
          </w:p>
        </w:tc>
        <w:tc>
          <w:tcPr>
            <w:tcW w:w="1466" w:type="dxa"/>
            <w:vAlign w:val="center"/>
          </w:tcPr>
          <w:p w:rsidR="00B62467" w:rsidRPr="003C7DEF" w:rsidRDefault="00B62467" w:rsidP="00276CE9">
            <w:pPr>
              <w:jc w:val="center"/>
              <w:rPr>
                <w:b/>
                <w:bCs/>
                <w:color w:val="000000"/>
                <w:sz w:val="20"/>
                <w:szCs w:val="20"/>
              </w:rPr>
            </w:pPr>
            <w:r w:rsidRPr="003C7DEF">
              <w:rPr>
                <w:b/>
                <w:bCs/>
                <w:color w:val="000000"/>
                <w:sz w:val="20"/>
                <w:szCs w:val="20"/>
              </w:rPr>
              <w:t>3º</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Administración Pública I</w:t>
            </w:r>
          </w:p>
        </w:tc>
        <w:tc>
          <w:tcPr>
            <w:tcW w:w="1415" w:type="dxa"/>
            <w:vAlign w:val="center"/>
          </w:tcPr>
          <w:p w:rsidR="00B62467" w:rsidRDefault="00B62467" w:rsidP="00276CE9">
            <w:pPr>
              <w:jc w:val="center"/>
              <w:rPr>
                <w:color w:val="000000"/>
                <w:sz w:val="20"/>
                <w:szCs w:val="20"/>
              </w:rPr>
            </w:pPr>
            <w:r>
              <w:rPr>
                <w:color w:val="000000"/>
                <w:sz w:val="20"/>
                <w:szCs w:val="20"/>
              </w:rPr>
              <w:t>10/07/2017</w:t>
            </w:r>
          </w:p>
        </w:tc>
        <w:tc>
          <w:tcPr>
            <w:tcW w:w="1559" w:type="dxa"/>
            <w:vAlign w:val="center"/>
          </w:tcPr>
          <w:p w:rsidR="00B62467" w:rsidRDefault="00B62467" w:rsidP="00276CE9">
            <w:pPr>
              <w:jc w:val="center"/>
              <w:rPr>
                <w:color w:val="000000"/>
                <w:sz w:val="20"/>
                <w:szCs w:val="20"/>
              </w:rPr>
            </w:pPr>
            <w:r>
              <w:rPr>
                <w:color w:val="000000"/>
                <w:sz w:val="20"/>
                <w:szCs w:val="20"/>
              </w:rPr>
              <w:t>27/11/2017</w:t>
            </w:r>
          </w:p>
        </w:tc>
        <w:tc>
          <w:tcPr>
            <w:tcW w:w="1466" w:type="dxa"/>
            <w:vAlign w:val="center"/>
          </w:tcPr>
          <w:p w:rsidR="00B62467" w:rsidRDefault="00B62467" w:rsidP="00276CE9">
            <w:pPr>
              <w:jc w:val="center"/>
              <w:rPr>
                <w:color w:val="000000"/>
                <w:sz w:val="20"/>
                <w:szCs w:val="20"/>
              </w:rPr>
            </w:pPr>
            <w:r>
              <w:rPr>
                <w:color w:val="000000"/>
                <w:sz w:val="20"/>
                <w:szCs w:val="20"/>
              </w:rPr>
              <w:t>05/02/2018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Organización, Sistemas y Métodos I</w:t>
            </w:r>
          </w:p>
        </w:tc>
        <w:tc>
          <w:tcPr>
            <w:tcW w:w="1415" w:type="dxa"/>
            <w:vAlign w:val="center"/>
          </w:tcPr>
          <w:p w:rsidR="00B62467" w:rsidRDefault="00B62467" w:rsidP="00276CE9">
            <w:pPr>
              <w:jc w:val="center"/>
              <w:rPr>
                <w:color w:val="000000"/>
                <w:sz w:val="20"/>
                <w:szCs w:val="20"/>
              </w:rPr>
            </w:pPr>
            <w:r>
              <w:rPr>
                <w:color w:val="000000"/>
                <w:sz w:val="20"/>
                <w:szCs w:val="20"/>
              </w:rPr>
              <w:t>20/07/2017</w:t>
            </w:r>
          </w:p>
        </w:tc>
        <w:tc>
          <w:tcPr>
            <w:tcW w:w="1559" w:type="dxa"/>
            <w:vAlign w:val="center"/>
          </w:tcPr>
          <w:p w:rsidR="00B62467" w:rsidRDefault="00B62467" w:rsidP="00276CE9">
            <w:pPr>
              <w:jc w:val="center"/>
              <w:rPr>
                <w:color w:val="000000"/>
                <w:sz w:val="20"/>
                <w:szCs w:val="20"/>
              </w:rPr>
            </w:pPr>
            <w:r>
              <w:rPr>
                <w:color w:val="000000"/>
                <w:sz w:val="20"/>
                <w:szCs w:val="20"/>
              </w:rPr>
              <w:t>30/11/2017</w:t>
            </w:r>
          </w:p>
        </w:tc>
        <w:tc>
          <w:tcPr>
            <w:tcW w:w="1466" w:type="dxa"/>
            <w:vAlign w:val="center"/>
          </w:tcPr>
          <w:p w:rsidR="00B62467" w:rsidRDefault="00B62467" w:rsidP="00276CE9">
            <w:pPr>
              <w:jc w:val="center"/>
              <w:rPr>
                <w:color w:val="000000"/>
                <w:sz w:val="20"/>
                <w:szCs w:val="20"/>
              </w:rPr>
            </w:pPr>
            <w:r>
              <w:rPr>
                <w:color w:val="000000"/>
                <w:sz w:val="20"/>
                <w:szCs w:val="20"/>
              </w:rPr>
              <w:t>08/02/2018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Administración Financiera II</w:t>
            </w:r>
          </w:p>
        </w:tc>
        <w:tc>
          <w:tcPr>
            <w:tcW w:w="1415" w:type="dxa"/>
            <w:vAlign w:val="center"/>
          </w:tcPr>
          <w:p w:rsidR="00B62467" w:rsidRDefault="00B62467" w:rsidP="00276CE9">
            <w:pPr>
              <w:jc w:val="center"/>
              <w:rPr>
                <w:color w:val="000000"/>
                <w:sz w:val="20"/>
                <w:szCs w:val="20"/>
              </w:rPr>
            </w:pPr>
            <w:r>
              <w:rPr>
                <w:color w:val="000000"/>
                <w:sz w:val="20"/>
                <w:szCs w:val="20"/>
              </w:rPr>
              <w:t>26/07/2017</w:t>
            </w:r>
          </w:p>
        </w:tc>
        <w:tc>
          <w:tcPr>
            <w:tcW w:w="1559" w:type="dxa"/>
            <w:vAlign w:val="center"/>
          </w:tcPr>
          <w:p w:rsidR="00B62467" w:rsidRDefault="00B62467" w:rsidP="00276CE9">
            <w:pPr>
              <w:jc w:val="center"/>
              <w:rPr>
                <w:color w:val="000000"/>
                <w:sz w:val="20"/>
                <w:szCs w:val="20"/>
              </w:rPr>
            </w:pPr>
            <w:r>
              <w:rPr>
                <w:color w:val="000000"/>
                <w:sz w:val="20"/>
                <w:szCs w:val="20"/>
              </w:rPr>
              <w:t>29/11/2017</w:t>
            </w:r>
          </w:p>
        </w:tc>
        <w:tc>
          <w:tcPr>
            <w:tcW w:w="1466" w:type="dxa"/>
            <w:vAlign w:val="center"/>
          </w:tcPr>
          <w:p w:rsidR="00B62467" w:rsidRDefault="00B62467" w:rsidP="00276CE9">
            <w:pPr>
              <w:jc w:val="center"/>
              <w:rPr>
                <w:color w:val="000000"/>
                <w:sz w:val="20"/>
                <w:szCs w:val="20"/>
              </w:rPr>
            </w:pPr>
            <w:r>
              <w:rPr>
                <w:color w:val="000000"/>
                <w:sz w:val="20"/>
                <w:szCs w:val="20"/>
              </w:rPr>
              <w:t>07/02/2018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Ética</w:t>
            </w:r>
          </w:p>
        </w:tc>
        <w:tc>
          <w:tcPr>
            <w:tcW w:w="1415" w:type="dxa"/>
            <w:vAlign w:val="center"/>
          </w:tcPr>
          <w:p w:rsidR="00B62467" w:rsidRDefault="00B62467" w:rsidP="00276CE9">
            <w:pPr>
              <w:jc w:val="center"/>
              <w:rPr>
                <w:color w:val="000000"/>
                <w:sz w:val="20"/>
                <w:szCs w:val="20"/>
              </w:rPr>
            </w:pPr>
            <w:r>
              <w:rPr>
                <w:color w:val="000000"/>
                <w:sz w:val="20"/>
                <w:szCs w:val="20"/>
              </w:rPr>
              <w:t>04/07/2017</w:t>
            </w:r>
          </w:p>
        </w:tc>
        <w:tc>
          <w:tcPr>
            <w:tcW w:w="1559" w:type="dxa"/>
            <w:vAlign w:val="center"/>
          </w:tcPr>
          <w:p w:rsidR="00B62467" w:rsidRDefault="00B62467" w:rsidP="00276CE9">
            <w:pPr>
              <w:jc w:val="center"/>
              <w:rPr>
                <w:color w:val="000000"/>
                <w:sz w:val="20"/>
                <w:szCs w:val="20"/>
              </w:rPr>
            </w:pPr>
            <w:r>
              <w:rPr>
                <w:color w:val="000000"/>
                <w:sz w:val="20"/>
                <w:szCs w:val="20"/>
              </w:rPr>
              <w:t>05/12/2017</w:t>
            </w:r>
          </w:p>
        </w:tc>
        <w:tc>
          <w:tcPr>
            <w:tcW w:w="1466" w:type="dxa"/>
            <w:vAlign w:val="center"/>
          </w:tcPr>
          <w:p w:rsidR="00B62467" w:rsidRDefault="00B62467" w:rsidP="00276CE9">
            <w:pPr>
              <w:jc w:val="center"/>
              <w:rPr>
                <w:color w:val="000000"/>
                <w:sz w:val="20"/>
                <w:szCs w:val="20"/>
              </w:rPr>
            </w:pPr>
            <w:r>
              <w:rPr>
                <w:color w:val="000000"/>
                <w:sz w:val="20"/>
                <w:szCs w:val="20"/>
              </w:rPr>
              <w:t>06/02/2018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Administración de la Producción y Operaciones I</w:t>
            </w:r>
          </w:p>
        </w:tc>
        <w:tc>
          <w:tcPr>
            <w:tcW w:w="1415" w:type="dxa"/>
            <w:vAlign w:val="center"/>
          </w:tcPr>
          <w:p w:rsidR="00B62467" w:rsidRDefault="00B62467" w:rsidP="00276CE9">
            <w:pPr>
              <w:jc w:val="center"/>
              <w:rPr>
                <w:color w:val="000000"/>
                <w:sz w:val="20"/>
                <w:szCs w:val="20"/>
              </w:rPr>
            </w:pPr>
            <w:r>
              <w:rPr>
                <w:color w:val="000000"/>
                <w:sz w:val="20"/>
                <w:szCs w:val="20"/>
              </w:rPr>
              <w:t>14/07/2017</w:t>
            </w:r>
          </w:p>
        </w:tc>
        <w:tc>
          <w:tcPr>
            <w:tcW w:w="1559" w:type="dxa"/>
            <w:vAlign w:val="center"/>
          </w:tcPr>
          <w:p w:rsidR="00B62467" w:rsidRDefault="00B62467" w:rsidP="00276CE9">
            <w:pPr>
              <w:jc w:val="center"/>
              <w:rPr>
                <w:color w:val="000000"/>
                <w:sz w:val="20"/>
                <w:szCs w:val="20"/>
              </w:rPr>
            </w:pPr>
            <w:r>
              <w:rPr>
                <w:color w:val="000000"/>
                <w:sz w:val="20"/>
                <w:szCs w:val="20"/>
              </w:rPr>
              <w:t>01/12/2017</w:t>
            </w:r>
          </w:p>
        </w:tc>
        <w:tc>
          <w:tcPr>
            <w:tcW w:w="1466" w:type="dxa"/>
            <w:vAlign w:val="center"/>
          </w:tcPr>
          <w:p w:rsidR="00B62467" w:rsidRDefault="00B62467" w:rsidP="00276CE9">
            <w:pPr>
              <w:jc w:val="center"/>
              <w:rPr>
                <w:color w:val="000000"/>
                <w:sz w:val="20"/>
                <w:szCs w:val="20"/>
              </w:rPr>
            </w:pPr>
            <w:r>
              <w:rPr>
                <w:color w:val="000000"/>
                <w:sz w:val="20"/>
                <w:szCs w:val="20"/>
              </w:rPr>
              <w:t>02/02/2018</w:t>
            </w:r>
          </w:p>
        </w:tc>
      </w:tr>
    </w:tbl>
    <w:p w:rsidR="00B62467" w:rsidRDefault="00B62467" w:rsidP="00B62467">
      <w:pPr>
        <w:tabs>
          <w:tab w:val="left" w:pos="3060"/>
          <w:tab w:val="left" w:pos="4320"/>
        </w:tabs>
        <w:ind w:firstLine="708"/>
        <w:jc w:val="both"/>
        <w:rPr>
          <w:b/>
          <w:color w:val="000000"/>
          <w:sz w:val="20"/>
          <w:szCs w:val="20"/>
          <w:u w:val="single"/>
        </w:rPr>
      </w:pPr>
    </w:p>
    <w:p w:rsidR="003555DF" w:rsidRDefault="00B62467" w:rsidP="00B62467">
      <w:pPr>
        <w:pStyle w:val="Ttulo8"/>
        <w:tabs>
          <w:tab w:val="left" w:pos="2880"/>
          <w:tab w:val="left" w:pos="4080"/>
          <w:tab w:val="left" w:pos="5220"/>
          <w:tab w:val="left" w:pos="6120"/>
          <w:tab w:val="left" w:pos="8040"/>
          <w:tab w:val="left" w:pos="8520"/>
          <w:tab w:val="left" w:pos="12480"/>
        </w:tabs>
        <w:rPr>
          <w:color w:val="000000"/>
          <w:szCs w:val="20"/>
          <w:u w:val="none"/>
        </w:rPr>
      </w:pPr>
      <w:r>
        <w:rPr>
          <w:color w:val="000000"/>
          <w:szCs w:val="20"/>
          <w:u w:val="none"/>
        </w:rPr>
        <w:t xml:space="preserve">               </w:t>
      </w:r>
    </w:p>
    <w:p w:rsidR="00B62467" w:rsidRDefault="00B62467" w:rsidP="00B62467">
      <w:pPr>
        <w:pStyle w:val="Ttulo8"/>
        <w:tabs>
          <w:tab w:val="left" w:pos="2880"/>
          <w:tab w:val="left" w:pos="4080"/>
          <w:tab w:val="left" w:pos="5220"/>
          <w:tab w:val="left" w:pos="6120"/>
          <w:tab w:val="left" w:pos="8040"/>
          <w:tab w:val="left" w:pos="8520"/>
          <w:tab w:val="left" w:pos="12480"/>
        </w:tabs>
        <w:rPr>
          <w:color w:val="000000"/>
          <w:szCs w:val="20"/>
          <w:u w:val="none"/>
        </w:rPr>
      </w:pPr>
      <w:r>
        <w:rPr>
          <w:color w:val="000000"/>
          <w:szCs w:val="20"/>
          <w:u w:val="none"/>
        </w:rPr>
        <w:t>OCTAVO</w:t>
      </w:r>
      <w:r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B62467" w:rsidRPr="002C05B5" w:rsidTr="00276CE9">
        <w:trPr>
          <w:trHeight w:val="98"/>
          <w:jc w:val="center"/>
        </w:trPr>
        <w:tc>
          <w:tcPr>
            <w:tcW w:w="4080" w:type="dxa"/>
            <w:vMerge w:val="restart"/>
            <w:vAlign w:val="center"/>
          </w:tcPr>
          <w:p w:rsidR="00B62467" w:rsidRPr="003C7DEF" w:rsidRDefault="00B62467" w:rsidP="00276CE9">
            <w:pPr>
              <w:jc w:val="both"/>
              <w:rPr>
                <w:b/>
                <w:bCs/>
                <w:color w:val="000000"/>
                <w:sz w:val="20"/>
                <w:szCs w:val="20"/>
              </w:rPr>
            </w:pPr>
            <w:r w:rsidRPr="003C7DEF">
              <w:rPr>
                <w:b/>
                <w:bCs/>
                <w:color w:val="000000"/>
                <w:sz w:val="20"/>
                <w:szCs w:val="20"/>
              </w:rPr>
              <w:t>ASIGNATURA</w:t>
            </w:r>
          </w:p>
        </w:tc>
        <w:tc>
          <w:tcPr>
            <w:tcW w:w="4440" w:type="dxa"/>
            <w:gridSpan w:val="3"/>
          </w:tcPr>
          <w:p w:rsidR="00B62467" w:rsidRPr="003C7DEF" w:rsidRDefault="00B62467" w:rsidP="00276CE9">
            <w:pPr>
              <w:jc w:val="center"/>
              <w:rPr>
                <w:b/>
                <w:bCs/>
                <w:color w:val="000000"/>
                <w:sz w:val="20"/>
                <w:szCs w:val="20"/>
              </w:rPr>
            </w:pPr>
            <w:r w:rsidRPr="003C7DEF">
              <w:rPr>
                <w:b/>
                <w:bCs/>
                <w:color w:val="000000"/>
                <w:sz w:val="20"/>
                <w:szCs w:val="20"/>
              </w:rPr>
              <w:t>PERIODO DE EXÁMENES</w:t>
            </w:r>
          </w:p>
        </w:tc>
      </w:tr>
      <w:tr w:rsidR="00B62467" w:rsidRPr="00F04339" w:rsidTr="00276CE9">
        <w:trPr>
          <w:trHeight w:val="98"/>
          <w:jc w:val="center"/>
        </w:trPr>
        <w:tc>
          <w:tcPr>
            <w:tcW w:w="4080" w:type="dxa"/>
            <w:vMerge/>
          </w:tcPr>
          <w:p w:rsidR="00B62467" w:rsidRPr="003C7DEF" w:rsidRDefault="00B62467" w:rsidP="00276CE9">
            <w:pPr>
              <w:jc w:val="both"/>
              <w:rPr>
                <w:b/>
                <w:bCs/>
                <w:color w:val="000000"/>
                <w:sz w:val="20"/>
                <w:szCs w:val="20"/>
              </w:rPr>
            </w:pPr>
          </w:p>
        </w:tc>
        <w:tc>
          <w:tcPr>
            <w:tcW w:w="1415" w:type="dxa"/>
            <w:vAlign w:val="center"/>
          </w:tcPr>
          <w:p w:rsidR="00B62467" w:rsidRPr="003C7DEF" w:rsidRDefault="00B62467" w:rsidP="00276CE9">
            <w:pPr>
              <w:jc w:val="center"/>
              <w:rPr>
                <w:b/>
                <w:bCs/>
                <w:color w:val="000000"/>
                <w:sz w:val="20"/>
                <w:szCs w:val="20"/>
              </w:rPr>
            </w:pPr>
            <w:r w:rsidRPr="003C7DEF">
              <w:rPr>
                <w:b/>
                <w:bCs/>
                <w:color w:val="000000"/>
                <w:sz w:val="20"/>
                <w:szCs w:val="20"/>
              </w:rPr>
              <w:t>1º</w:t>
            </w:r>
          </w:p>
        </w:tc>
        <w:tc>
          <w:tcPr>
            <w:tcW w:w="1559" w:type="dxa"/>
            <w:vAlign w:val="center"/>
          </w:tcPr>
          <w:p w:rsidR="00B62467" w:rsidRPr="003C7DEF" w:rsidRDefault="00B62467" w:rsidP="00276CE9">
            <w:pPr>
              <w:jc w:val="center"/>
              <w:rPr>
                <w:b/>
                <w:bCs/>
                <w:color w:val="000000"/>
                <w:sz w:val="20"/>
                <w:szCs w:val="20"/>
              </w:rPr>
            </w:pPr>
            <w:r w:rsidRPr="003C7DEF">
              <w:rPr>
                <w:b/>
                <w:bCs/>
                <w:color w:val="000000"/>
                <w:sz w:val="20"/>
                <w:szCs w:val="20"/>
              </w:rPr>
              <w:t>2º</w:t>
            </w:r>
          </w:p>
        </w:tc>
        <w:tc>
          <w:tcPr>
            <w:tcW w:w="1466" w:type="dxa"/>
            <w:vAlign w:val="center"/>
          </w:tcPr>
          <w:p w:rsidR="00B62467" w:rsidRPr="003C7DEF" w:rsidRDefault="00B62467" w:rsidP="00276CE9">
            <w:pPr>
              <w:jc w:val="center"/>
              <w:rPr>
                <w:b/>
                <w:bCs/>
                <w:color w:val="000000"/>
                <w:sz w:val="20"/>
                <w:szCs w:val="20"/>
              </w:rPr>
            </w:pPr>
            <w:r w:rsidRPr="003C7DEF">
              <w:rPr>
                <w:b/>
                <w:bCs/>
                <w:color w:val="000000"/>
                <w:sz w:val="20"/>
                <w:szCs w:val="20"/>
              </w:rPr>
              <w:t>3º</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Administración Pública II</w:t>
            </w:r>
          </w:p>
        </w:tc>
        <w:tc>
          <w:tcPr>
            <w:tcW w:w="1415" w:type="dxa"/>
            <w:vAlign w:val="center"/>
          </w:tcPr>
          <w:p w:rsidR="00B62467" w:rsidRDefault="00B62467" w:rsidP="00276CE9">
            <w:pPr>
              <w:jc w:val="center"/>
              <w:rPr>
                <w:color w:val="000000"/>
                <w:sz w:val="20"/>
                <w:szCs w:val="20"/>
              </w:rPr>
            </w:pPr>
            <w:r>
              <w:rPr>
                <w:color w:val="000000"/>
                <w:sz w:val="20"/>
                <w:szCs w:val="20"/>
              </w:rPr>
              <w:t>11/12/2017</w:t>
            </w:r>
          </w:p>
        </w:tc>
        <w:tc>
          <w:tcPr>
            <w:tcW w:w="1559" w:type="dxa"/>
            <w:vAlign w:val="center"/>
          </w:tcPr>
          <w:p w:rsidR="00B62467" w:rsidRDefault="00B62467" w:rsidP="00276CE9">
            <w:pPr>
              <w:jc w:val="center"/>
              <w:rPr>
                <w:color w:val="000000"/>
                <w:sz w:val="20"/>
                <w:szCs w:val="20"/>
              </w:rPr>
            </w:pPr>
            <w:r>
              <w:rPr>
                <w:color w:val="000000"/>
                <w:sz w:val="20"/>
                <w:szCs w:val="20"/>
              </w:rPr>
              <w:t>12/02/2018</w:t>
            </w:r>
          </w:p>
        </w:tc>
        <w:tc>
          <w:tcPr>
            <w:tcW w:w="1466" w:type="dxa"/>
            <w:vAlign w:val="center"/>
          </w:tcPr>
          <w:p w:rsidR="00B62467" w:rsidRDefault="00B62467" w:rsidP="00276CE9">
            <w:pPr>
              <w:jc w:val="center"/>
              <w:rPr>
                <w:color w:val="000000"/>
                <w:sz w:val="20"/>
                <w:szCs w:val="20"/>
              </w:rPr>
            </w:pPr>
            <w:r>
              <w:rPr>
                <w:color w:val="000000"/>
                <w:sz w:val="20"/>
                <w:szCs w:val="20"/>
              </w:rPr>
              <w:t>26/02/2018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Organización, Sistemas y Métodos II</w:t>
            </w:r>
          </w:p>
        </w:tc>
        <w:tc>
          <w:tcPr>
            <w:tcW w:w="1415" w:type="dxa"/>
            <w:vAlign w:val="center"/>
          </w:tcPr>
          <w:p w:rsidR="00B62467" w:rsidRDefault="00B62467" w:rsidP="00276CE9">
            <w:pPr>
              <w:jc w:val="center"/>
              <w:rPr>
                <w:color w:val="000000"/>
                <w:sz w:val="20"/>
                <w:szCs w:val="20"/>
              </w:rPr>
            </w:pPr>
            <w:r>
              <w:rPr>
                <w:color w:val="000000"/>
                <w:sz w:val="20"/>
                <w:szCs w:val="20"/>
              </w:rPr>
              <w:t>27/12/2017</w:t>
            </w:r>
          </w:p>
        </w:tc>
        <w:tc>
          <w:tcPr>
            <w:tcW w:w="1559" w:type="dxa"/>
            <w:vAlign w:val="center"/>
          </w:tcPr>
          <w:p w:rsidR="00B62467" w:rsidRDefault="00B62467" w:rsidP="00276CE9">
            <w:pPr>
              <w:jc w:val="center"/>
              <w:rPr>
                <w:color w:val="000000"/>
                <w:sz w:val="20"/>
                <w:szCs w:val="20"/>
              </w:rPr>
            </w:pPr>
            <w:r>
              <w:rPr>
                <w:color w:val="000000"/>
                <w:sz w:val="20"/>
                <w:szCs w:val="20"/>
              </w:rPr>
              <w:t>14/02/2018</w:t>
            </w:r>
          </w:p>
        </w:tc>
        <w:tc>
          <w:tcPr>
            <w:tcW w:w="1466" w:type="dxa"/>
            <w:vAlign w:val="center"/>
          </w:tcPr>
          <w:p w:rsidR="00B62467" w:rsidRDefault="00B62467" w:rsidP="00276CE9">
            <w:pPr>
              <w:jc w:val="center"/>
              <w:rPr>
                <w:color w:val="000000"/>
                <w:sz w:val="20"/>
                <w:szCs w:val="20"/>
              </w:rPr>
            </w:pPr>
            <w:r>
              <w:rPr>
                <w:color w:val="000000"/>
                <w:sz w:val="20"/>
                <w:szCs w:val="20"/>
              </w:rPr>
              <w:t>28/02/2018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Administración de las Personas</w:t>
            </w:r>
          </w:p>
        </w:tc>
        <w:tc>
          <w:tcPr>
            <w:tcW w:w="1415" w:type="dxa"/>
            <w:vAlign w:val="center"/>
          </w:tcPr>
          <w:p w:rsidR="00B62467" w:rsidRDefault="00B62467" w:rsidP="00276CE9">
            <w:pPr>
              <w:jc w:val="center"/>
              <w:rPr>
                <w:color w:val="000000"/>
                <w:sz w:val="20"/>
                <w:szCs w:val="20"/>
              </w:rPr>
            </w:pPr>
            <w:r>
              <w:rPr>
                <w:color w:val="000000"/>
                <w:sz w:val="20"/>
                <w:szCs w:val="20"/>
              </w:rPr>
              <w:t>19/12/2017</w:t>
            </w:r>
          </w:p>
        </w:tc>
        <w:tc>
          <w:tcPr>
            <w:tcW w:w="1559" w:type="dxa"/>
            <w:vAlign w:val="center"/>
          </w:tcPr>
          <w:p w:rsidR="00B62467" w:rsidRDefault="00B62467" w:rsidP="00276CE9">
            <w:pPr>
              <w:jc w:val="center"/>
              <w:rPr>
                <w:color w:val="000000"/>
                <w:sz w:val="20"/>
                <w:szCs w:val="20"/>
              </w:rPr>
            </w:pPr>
            <w:r>
              <w:rPr>
                <w:color w:val="000000"/>
                <w:sz w:val="20"/>
                <w:szCs w:val="20"/>
              </w:rPr>
              <w:t>20/02/2018</w:t>
            </w:r>
          </w:p>
        </w:tc>
        <w:tc>
          <w:tcPr>
            <w:tcW w:w="1466" w:type="dxa"/>
            <w:vAlign w:val="center"/>
          </w:tcPr>
          <w:p w:rsidR="00B62467" w:rsidRDefault="00B62467" w:rsidP="00276CE9">
            <w:pPr>
              <w:jc w:val="center"/>
              <w:rPr>
                <w:color w:val="000000"/>
                <w:sz w:val="20"/>
                <w:szCs w:val="20"/>
              </w:rPr>
            </w:pPr>
            <w:r>
              <w:rPr>
                <w:color w:val="000000"/>
                <w:sz w:val="20"/>
                <w:szCs w:val="20"/>
              </w:rPr>
              <w:t>06/03/2018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Mercadotecnia</w:t>
            </w:r>
          </w:p>
        </w:tc>
        <w:tc>
          <w:tcPr>
            <w:tcW w:w="1415" w:type="dxa"/>
            <w:vAlign w:val="center"/>
          </w:tcPr>
          <w:p w:rsidR="00B62467" w:rsidRDefault="00B62467" w:rsidP="00276CE9">
            <w:pPr>
              <w:jc w:val="center"/>
              <w:rPr>
                <w:color w:val="000000"/>
                <w:sz w:val="20"/>
                <w:szCs w:val="20"/>
              </w:rPr>
            </w:pPr>
            <w:r>
              <w:rPr>
                <w:color w:val="000000"/>
                <w:sz w:val="20"/>
                <w:szCs w:val="20"/>
              </w:rPr>
              <w:t>22/12/2017</w:t>
            </w:r>
          </w:p>
        </w:tc>
        <w:tc>
          <w:tcPr>
            <w:tcW w:w="1559" w:type="dxa"/>
            <w:vAlign w:val="center"/>
          </w:tcPr>
          <w:p w:rsidR="00B62467" w:rsidRDefault="00B62467" w:rsidP="00276CE9">
            <w:pPr>
              <w:jc w:val="center"/>
              <w:rPr>
                <w:color w:val="000000"/>
                <w:sz w:val="20"/>
                <w:szCs w:val="20"/>
              </w:rPr>
            </w:pPr>
            <w:r>
              <w:rPr>
                <w:color w:val="000000"/>
                <w:sz w:val="20"/>
                <w:szCs w:val="20"/>
              </w:rPr>
              <w:t>16/02/2018</w:t>
            </w:r>
          </w:p>
        </w:tc>
        <w:tc>
          <w:tcPr>
            <w:tcW w:w="1466" w:type="dxa"/>
            <w:vAlign w:val="center"/>
          </w:tcPr>
          <w:p w:rsidR="00B62467" w:rsidRDefault="00B62467" w:rsidP="00276CE9">
            <w:pPr>
              <w:jc w:val="center"/>
              <w:rPr>
                <w:color w:val="000000"/>
                <w:sz w:val="20"/>
                <w:szCs w:val="20"/>
              </w:rPr>
            </w:pPr>
            <w:r>
              <w:rPr>
                <w:color w:val="000000"/>
                <w:sz w:val="20"/>
                <w:szCs w:val="20"/>
              </w:rPr>
              <w:t>02/03/2018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Administración de la Producción y Operaciones II</w:t>
            </w:r>
          </w:p>
        </w:tc>
        <w:tc>
          <w:tcPr>
            <w:tcW w:w="1415" w:type="dxa"/>
            <w:vAlign w:val="center"/>
          </w:tcPr>
          <w:p w:rsidR="00B62467" w:rsidRDefault="00B62467" w:rsidP="00276CE9">
            <w:pPr>
              <w:jc w:val="center"/>
              <w:rPr>
                <w:color w:val="000000"/>
                <w:sz w:val="20"/>
                <w:szCs w:val="20"/>
              </w:rPr>
            </w:pPr>
            <w:r>
              <w:rPr>
                <w:color w:val="000000"/>
                <w:sz w:val="20"/>
                <w:szCs w:val="20"/>
              </w:rPr>
              <w:t>14/12/2017</w:t>
            </w:r>
          </w:p>
        </w:tc>
        <w:tc>
          <w:tcPr>
            <w:tcW w:w="1559" w:type="dxa"/>
            <w:vAlign w:val="center"/>
          </w:tcPr>
          <w:p w:rsidR="00B62467" w:rsidRDefault="00B62467" w:rsidP="00276CE9">
            <w:pPr>
              <w:jc w:val="center"/>
              <w:rPr>
                <w:color w:val="000000"/>
                <w:sz w:val="20"/>
                <w:szCs w:val="20"/>
              </w:rPr>
            </w:pPr>
            <w:r>
              <w:rPr>
                <w:color w:val="000000"/>
                <w:sz w:val="20"/>
                <w:szCs w:val="20"/>
              </w:rPr>
              <w:t>22/02/2018</w:t>
            </w:r>
          </w:p>
        </w:tc>
        <w:tc>
          <w:tcPr>
            <w:tcW w:w="1466" w:type="dxa"/>
            <w:vAlign w:val="center"/>
          </w:tcPr>
          <w:p w:rsidR="00B62467" w:rsidRDefault="00B62467" w:rsidP="00276CE9">
            <w:pPr>
              <w:jc w:val="center"/>
              <w:rPr>
                <w:color w:val="000000"/>
                <w:sz w:val="20"/>
                <w:szCs w:val="20"/>
              </w:rPr>
            </w:pPr>
            <w:r>
              <w:rPr>
                <w:color w:val="000000"/>
                <w:sz w:val="20"/>
                <w:szCs w:val="20"/>
              </w:rPr>
              <w:t>08/03/2018</w:t>
            </w:r>
          </w:p>
        </w:tc>
      </w:tr>
    </w:tbl>
    <w:p w:rsidR="00B62467" w:rsidRDefault="00B62467" w:rsidP="00B62467">
      <w:pPr>
        <w:tabs>
          <w:tab w:val="left" w:pos="3060"/>
          <w:tab w:val="left" w:pos="4320"/>
        </w:tabs>
        <w:ind w:firstLine="708"/>
        <w:jc w:val="both"/>
        <w:rPr>
          <w:b/>
          <w:color w:val="000000"/>
          <w:sz w:val="14"/>
          <w:szCs w:val="14"/>
          <w:u w:val="single"/>
        </w:rPr>
      </w:pPr>
    </w:p>
    <w:p w:rsidR="00B62467" w:rsidRPr="003E748C" w:rsidRDefault="00B62467" w:rsidP="00B62467">
      <w:pPr>
        <w:tabs>
          <w:tab w:val="left" w:pos="3060"/>
          <w:tab w:val="left" w:pos="4320"/>
        </w:tabs>
        <w:ind w:firstLine="708"/>
        <w:jc w:val="both"/>
        <w:rPr>
          <w:b/>
          <w:color w:val="000000"/>
          <w:sz w:val="14"/>
          <w:szCs w:val="14"/>
          <w:u w:val="single"/>
        </w:rPr>
      </w:pPr>
    </w:p>
    <w:p w:rsidR="003555DF" w:rsidRDefault="00B62467" w:rsidP="00B62467">
      <w:pPr>
        <w:pStyle w:val="Ttulo8"/>
        <w:tabs>
          <w:tab w:val="left" w:pos="2880"/>
          <w:tab w:val="left" w:pos="4080"/>
          <w:tab w:val="left" w:pos="5220"/>
          <w:tab w:val="left" w:pos="6120"/>
          <w:tab w:val="left" w:pos="8040"/>
          <w:tab w:val="left" w:pos="8520"/>
          <w:tab w:val="left" w:pos="12480"/>
        </w:tabs>
        <w:rPr>
          <w:color w:val="000000"/>
          <w:szCs w:val="20"/>
          <w:u w:val="none"/>
        </w:rPr>
      </w:pPr>
      <w:r>
        <w:rPr>
          <w:color w:val="000000"/>
          <w:szCs w:val="20"/>
          <w:u w:val="none"/>
        </w:rPr>
        <w:t xml:space="preserve">              </w:t>
      </w:r>
    </w:p>
    <w:p w:rsidR="00B62467" w:rsidRDefault="00B62467" w:rsidP="00B62467">
      <w:pPr>
        <w:pStyle w:val="Ttulo8"/>
        <w:tabs>
          <w:tab w:val="left" w:pos="2880"/>
          <w:tab w:val="left" w:pos="4080"/>
          <w:tab w:val="left" w:pos="5220"/>
          <w:tab w:val="left" w:pos="6120"/>
          <w:tab w:val="left" w:pos="8040"/>
          <w:tab w:val="left" w:pos="8520"/>
          <w:tab w:val="left" w:pos="12480"/>
        </w:tabs>
        <w:rPr>
          <w:b w:val="0"/>
          <w:color w:val="000000"/>
          <w:szCs w:val="20"/>
          <w:u w:val="none"/>
        </w:rPr>
      </w:pPr>
      <w:r>
        <w:rPr>
          <w:color w:val="000000"/>
          <w:szCs w:val="20"/>
          <w:u w:val="none"/>
        </w:rPr>
        <w:t>NOVENO</w:t>
      </w:r>
      <w:r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B62467" w:rsidRPr="002C05B5" w:rsidTr="00276CE9">
        <w:trPr>
          <w:trHeight w:val="98"/>
          <w:jc w:val="center"/>
        </w:trPr>
        <w:tc>
          <w:tcPr>
            <w:tcW w:w="4080" w:type="dxa"/>
            <w:vMerge w:val="restart"/>
            <w:vAlign w:val="center"/>
          </w:tcPr>
          <w:p w:rsidR="00B62467" w:rsidRPr="003C7DEF" w:rsidRDefault="00B62467" w:rsidP="00276CE9">
            <w:pPr>
              <w:jc w:val="both"/>
              <w:rPr>
                <w:b/>
                <w:bCs/>
                <w:color w:val="000000"/>
                <w:sz w:val="20"/>
                <w:szCs w:val="20"/>
              </w:rPr>
            </w:pPr>
            <w:r w:rsidRPr="003C7DEF">
              <w:rPr>
                <w:b/>
                <w:bCs/>
                <w:color w:val="000000"/>
                <w:sz w:val="20"/>
                <w:szCs w:val="20"/>
              </w:rPr>
              <w:t>ASIGNATURA</w:t>
            </w:r>
          </w:p>
        </w:tc>
        <w:tc>
          <w:tcPr>
            <w:tcW w:w="4440" w:type="dxa"/>
            <w:gridSpan w:val="3"/>
          </w:tcPr>
          <w:p w:rsidR="00B62467" w:rsidRPr="003C7DEF" w:rsidRDefault="00B62467" w:rsidP="00276CE9">
            <w:pPr>
              <w:jc w:val="center"/>
              <w:rPr>
                <w:b/>
                <w:bCs/>
                <w:color w:val="000000"/>
                <w:sz w:val="20"/>
                <w:szCs w:val="20"/>
              </w:rPr>
            </w:pPr>
            <w:r w:rsidRPr="003C7DEF">
              <w:rPr>
                <w:b/>
                <w:bCs/>
                <w:color w:val="000000"/>
                <w:sz w:val="20"/>
                <w:szCs w:val="20"/>
              </w:rPr>
              <w:t>PERIODO DE EXÁMENES</w:t>
            </w:r>
          </w:p>
        </w:tc>
      </w:tr>
      <w:tr w:rsidR="00B62467" w:rsidRPr="00F04339" w:rsidTr="00276CE9">
        <w:trPr>
          <w:trHeight w:val="98"/>
          <w:jc w:val="center"/>
        </w:trPr>
        <w:tc>
          <w:tcPr>
            <w:tcW w:w="4080" w:type="dxa"/>
            <w:vMerge/>
          </w:tcPr>
          <w:p w:rsidR="00B62467" w:rsidRPr="003C7DEF" w:rsidRDefault="00B62467" w:rsidP="00276CE9">
            <w:pPr>
              <w:jc w:val="both"/>
              <w:rPr>
                <w:b/>
                <w:bCs/>
                <w:color w:val="000000"/>
                <w:sz w:val="20"/>
                <w:szCs w:val="20"/>
              </w:rPr>
            </w:pPr>
          </w:p>
        </w:tc>
        <w:tc>
          <w:tcPr>
            <w:tcW w:w="1415" w:type="dxa"/>
            <w:vAlign w:val="center"/>
          </w:tcPr>
          <w:p w:rsidR="00B62467" w:rsidRPr="003C7DEF" w:rsidRDefault="00B62467" w:rsidP="00276CE9">
            <w:pPr>
              <w:jc w:val="center"/>
              <w:rPr>
                <w:b/>
                <w:bCs/>
                <w:color w:val="000000"/>
                <w:sz w:val="20"/>
                <w:szCs w:val="20"/>
              </w:rPr>
            </w:pPr>
            <w:r w:rsidRPr="003C7DEF">
              <w:rPr>
                <w:b/>
                <w:bCs/>
                <w:color w:val="000000"/>
                <w:sz w:val="20"/>
                <w:szCs w:val="20"/>
              </w:rPr>
              <w:t>1º</w:t>
            </w:r>
          </w:p>
        </w:tc>
        <w:tc>
          <w:tcPr>
            <w:tcW w:w="1559" w:type="dxa"/>
            <w:vAlign w:val="center"/>
          </w:tcPr>
          <w:p w:rsidR="00B62467" w:rsidRPr="003C7DEF" w:rsidRDefault="00B62467" w:rsidP="00276CE9">
            <w:pPr>
              <w:jc w:val="center"/>
              <w:rPr>
                <w:b/>
                <w:bCs/>
                <w:color w:val="000000"/>
                <w:sz w:val="20"/>
                <w:szCs w:val="20"/>
              </w:rPr>
            </w:pPr>
            <w:r w:rsidRPr="003C7DEF">
              <w:rPr>
                <w:b/>
                <w:bCs/>
                <w:color w:val="000000"/>
                <w:sz w:val="20"/>
                <w:szCs w:val="20"/>
              </w:rPr>
              <w:t>2º</w:t>
            </w:r>
          </w:p>
        </w:tc>
        <w:tc>
          <w:tcPr>
            <w:tcW w:w="1466" w:type="dxa"/>
            <w:vAlign w:val="center"/>
          </w:tcPr>
          <w:p w:rsidR="00B62467" w:rsidRPr="003C7DEF" w:rsidRDefault="00B62467" w:rsidP="00276CE9">
            <w:pPr>
              <w:jc w:val="center"/>
              <w:rPr>
                <w:b/>
                <w:bCs/>
                <w:color w:val="000000"/>
                <w:sz w:val="20"/>
                <w:szCs w:val="20"/>
              </w:rPr>
            </w:pPr>
            <w:r w:rsidRPr="003C7DEF">
              <w:rPr>
                <w:b/>
                <w:bCs/>
                <w:color w:val="000000"/>
                <w:sz w:val="20"/>
                <w:szCs w:val="20"/>
              </w:rPr>
              <w:t>3º</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Auditoría de la Gestión Administrativa</w:t>
            </w:r>
          </w:p>
        </w:tc>
        <w:tc>
          <w:tcPr>
            <w:tcW w:w="1415" w:type="dxa"/>
            <w:vAlign w:val="center"/>
          </w:tcPr>
          <w:p w:rsidR="00B62467" w:rsidRDefault="00B62467" w:rsidP="00276CE9">
            <w:pPr>
              <w:jc w:val="center"/>
              <w:rPr>
                <w:color w:val="000000"/>
                <w:sz w:val="20"/>
                <w:szCs w:val="20"/>
              </w:rPr>
            </w:pPr>
            <w:r>
              <w:rPr>
                <w:color w:val="000000"/>
                <w:sz w:val="20"/>
                <w:szCs w:val="20"/>
              </w:rPr>
              <w:t>21/07/2017</w:t>
            </w:r>
          </w:p>
        </w:tc>
        <w:tc>
          <w:tcPr>
            <w:tcW w:w="1559" w:type="dxa"/>
            <w:vAlign w:val="center"/>
          </w:tcPr>
          <w:p w:rsidR="00B62467" w:rsidRDefault="00B62467" w:rsidP="00276CE9">
            <w:pPr>
              <w:jc w:val="center"/>
              <w:rPr>
                <w:color w:val="000000"/>
                <w:sz w:val="20"/>
                <w:szCs w:val="20"/>
              </w:rPr>
            </w:pPr>
            <w:r>
              <w:rPr>
                <w:color w:val="000000"/>
                <w:sz w:val="20"/>
                <w:szCs w:val="20"/>
              </w:rPr>
              <w:t>01/12/2017</w:t>
            </w:r>
          </w:p>
        </w:tc>
        <w:tc>
          <w:tcPr>
            <w:tcW w:w="1466" w:type="dxa"/>
            <w:vAlign w:val="center"/>
          </w:tcPr>
          <w:p w:rsidR="00B62467" w:rsidRDefault="00B62467" w:rsidP="00276CE9">
            <w:pPr>
              <w:jc w:val="center"/>
              <w:rPr>
                <w:color w:val="000000"/>
                <w:sz w:val="20"/>
                <w:szCs w:val="20"/>
              </w:rPr>
            </w:pPr>
            <w:r>
              <w:rPr>
                <w:color w:val="000000"/>
                <w:sz w:val="20"/>
                <w:szCs w:val="20"/>
              </w:rPr>
              <w:t>02/02/2018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Emprendedorismo I</w:t>
            </w:r>
          </w:p>
        </w:tc>
        <w:tc>
          <w:tcPr>
            <w:tcW w:w="1415" w:type="dxa"/>
            <w:vAlign w:val="center"/>
          </w:tcPr>
          <w:p w:rsidR="00B62467" w:rsidRDefault="00B62467" w:rsidP="00276CE9">
            <w:pPr>
              <w:jc w:val="center"/>
              <w:rPr>
                <w:color w:val="000000"/>
                <w:sz w:val="20"/>
                <w:szCs w:val="20"/>
              </w:rPr>
            </w:pPr>
            <w:r>
              <w:rPr>
                <w:color w:val="000000"/>
                <w:sz w:val="20"/>
                <w:szCs w:val="20"/>
              </w:rPr>
              <w:t>17/07/2017</w:t>
            </w:r>
          </w:p>
        </w:tc>
        <w:tc>
          <w:tcPr>
            <w:tcW w:w="1559" w:type="dxa"/>
            <w:vAlign w:val="center"/>
          </w:tcPr>
          <w:p w:rsidR="00B62467" w:rsidRDefault="00B62467" w:rsidP="00276CE9">
            <w:pPr>
              <w:jc w:val="center"/>
              <w:rPr>
                <w:color w:val="000000"/>
                <w:sz w:val="20"/>
                <w:szCs w:val="20"/>
              </w:rPr>
            </w:pPr>
            <w:r>
              <w:rPr>
                <w:color w:val="000000"/>
                <w:sz w:val="20"/>
                <w:szCs w:val="20"/>
              </w:rPr>
              <w:t>27/11/2017</w:t>
            </w:r>
          </w:p>
        </w:tc>
        <w:tc>
          <w:tcPr>
            <w:tcW w:w="1466" w:type="dxa"/>
            <w:vAlign w:val="center"/>
          </w:tcPr>
          <w:p w:rsidR="00B62467" w:rsidRDefault="00B62467" w:rsidP="00276CE9">
            <w:pPr>
              <w:jc w:val="center"/>
              <w:rPr>
                <w:color w:val="000000"/>
                <w:sz w:val="20"/>
                <w:szCs w:val="20"/>
              </w:rPr>
            </w:pPr>
            <w:r>
              <w:rPr>
                <w:color w:val="000000"/>
                <w:sz w:val="20"/>
                <w:szCs w:val="20"/>
              </w:rPr>
              <w:t>05/02/2018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Formulación y Evaluación de Proyectos de Inversión</w:t>
            </w:r>
          </w:p>
        </w:tc>
        <w:tc>
          <w:tcPr>
            <w:tcW w:w="1415" w:type="dxa"/>
            <w:vAlign w:val="center"/>
          </w:tcPr>
          <w:p w:rsidR="00B62467" w:rsidRDefault="00B62467" w:rsidP="00276CE9">
            <w:pPr>
              <w:jc w:val="center"/>
              <w:rPr>
                <w:color w:val="000000"/>
                <w:sz w:val="20"/>
                <w:szCs w:val="20"/>
              </w:rPr>
            </w:pPr>
            <w:r>
              <w:rPr>
                <w:color w:val="000000"/>
                <w:sz w:val="20"/>
                <w:szCs w:val="20"/>
              </w:rPr>
              <w:t>11/07/2017</w:t>
            </w:r>
          </w:p>
        </w:tc>
        <w:tc>
          <w:tcPr>
            <w:tcW w:w="1559" w:type="dxa"/>
            <w:vAlign w:val="center"/>
          </w:tcPr>
          <w:p w:rsidR="00B62467" w:rsidRDefault="00B62467" w:rsidP="00276CE9">
            <w:pPr>
              <w:jc w:val="center"/>
              <w:rPr>
                <w:color w:val="000000"/>
                <w:sz w:val="20"/>
                <w:szCs w:val="20"/>
              </w:rPr>
            </w:pPr>
            <w:r>
              <w:rPr>
                <w:color w:val="000000"/>
                <w:sz w:val="20"/>
                <w:szCs w:val="20"/>
              </w:rPr>
              <w:t>05/12/2017</w:t>
            </w:r>
          </w:p>
        </w:tc>
        <w:tc>
          <w:tcPr>
            <w:tcW w:w="1466" w:type="dxa"/>
            <w:vAlign w:val="center"/>
          </w:tcPr>
          <w:p w:rsidR="00B62467" w:rsidRDefault="00B62467" w:rsidP="00276CE9">
            <w:pPr>
              <w:jc w:val="center"/>
              <w:rPr>
                <w:color w:val="000000"/>
                <w:sz w:val="20"/>
                <w:szCs w:val="20"/>
              </w:rPr>
            </w:pPr>
            <w:r>
              <w:rPr>
                <w:color w:val="000000"/>
                <w:sz w:val="20"/>
                <w:szCs w:val="20"/>
              </w:rPr>
              <w:t>06/02/2018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Administración de Ventas</w:t>
            </w:r>
          </w:p>
        </w:tc>
        <w:tc>
          <w:tcPr>
            <w:tcW w:w="1415" w:type="dxa"/>
            <w:vAlign w:val="center"/>
          </w:tcPr>
          <w:p w:rsidR="00B62467" w:rsidRDefault="00B62467" w:rsidP="00276CE9">
            <w:pPr>
              <w:jc w:val="center"/>
              <w:rPr>
                <w:color w:val="000000"/>
                <w:sz w:val="20"/>
                <w:szCs w:val="20"/>
              </w:rPr>
            </w:pPr>
            <w:r>
              <w:rPr>
                <w:color w:val="000000"/>
                <w:sz w:val="20"/>
                <w:szCs w:val="20"/>
              </w:rPr>
              <w:t>05/07/2017</w:t>
            </w:r>
          </w:p>
        </w:tc>
        <w:tc>
          <w:tcPr>
            <w:tcW w:w="1559" w:type="dxa"/>
            <w:vAlign w:val="center"/>
          </w:tcPr>
          <w:p w:rsidR="00B62467" w:rsidRDefault="00B62467" w:rsidP="00276CE9">
            <w:pPr>
              <w:jc w:val="center"/>
              <w:rPr>
                <w:color w:val="000000"/>
                <w:sz w:val="20"/>
                <w:szCs w:val="20"/>
              </w:rPr>
            </w:pPr>
            <w:r>
              <w:rPr>
                <w:color w:val="000000"/>
                <w:sz w:val="20"/>
                <w:szCs w:val="20"/>
              </w:rPr>
              <w:t>29/11/2017</w:t>
            </w:r>
          </w:p>
        </w:tc>
        <w:tc>
          <w:tcPr>
            <w:tcW w:w="1466" w:type="dxa"/>
            <w:vAlign w:val="center"/>
          </w:tcPr>
          <w:p w:rsidR="00B62467" w:rsidRDefault="00B62467" w:rsidP="00276CE9">
            <w:pPr>
              <w:jc w:val="center"/>
              <w:rPr>
                <w:color w:val="000000"/>
                <w:sz w:val="20"/>
                <w:szCs w:val="20"/>
              </w:rPr>
            </w:pPr>
            <w:r>
              <w:rPr>
                <w:color w:val="000000"/>
                <w:sz w:val="20"/>
                <w:szCs w:val="20"/>
              </w:rPr>
              <w:t>07/02/2018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Seminario de Investigación</w:t>
            </w:r>
          </w:p>
        </w:tc>
        <w:tc>
          <w:tcPr>
            <w:tcW w:w="1415" w:type="dxa"/>
            <w:vAlign w:val="center"/>
          </w:tcPr>
          <w:p w:rsidR="00B62467" w:rsidRDefault="00B62467" w:rsidP="00276CE9">
            <w:pPr>
              <w:jc w:val="center"/>
              <w:rPr>
                <w:color w:val="000000"/>
                <w:sz w:val="20"/>
                <w:szCs w:val="20"/>
              </w:rPr>
            </w:pPr>
            <w:r>
              <w:rPr>
                <w:color w:val="000000"/>
                <w:sz w:val="20"/>
                <w:szCs w:val="20"/>
              </w:rPr>
              <w:t>27/07/2017</w:t>
            </w:r>
          </w:p>
        </w:tc>
        <w:tc>
          <w:tcPr>
            <w:tcW w:w="1559" w:type="dxa"/>
            <w:vAlign w:val="center"/>
          </w:tcPr>
          <w:p w:rsidR="00B62467" w:rsidRDefault="00B62467" w:rsidP="00276CE9">
            <w:pPr>
              <w:jc w:val="center"/>
              <w:rPr>
                <w:color w:val="000000"/>
                <w:sz w:val="20"/>
                <w:szCs w:val="20"/>
              </w:rPr>
            </w:pPr>
            <w:r>
              <w:rPr>
                <w:color w:val="000000"/>
                <w:sz w:val="20"/>
                <w:szCs w:val="20"/>
              </w:rPr>
              <w:t>30/11/2017</w:t>
            </w:r>
          </w:p>
        </w:tc>
        <w:tc>
          <w:tcPr>
            <w:tcW w:w="1466" w:type="dxa"/>
            <w:vAlign w:val="center"/>
          </w:tcPr>
          <w:p w:rsidR="00B62467" w:rsidRDefault="00B62467" w:rsidP="00276CE9">
            <w:pPr>
              <w:jc w:val="center"/>
              <w:rPr>
                <w:color w:val="000000"/>
                <w:sz w:val="20"/>
                <w:szCs w:val="20"/>
              </w:rPr>
            </w:pPr>
            <w:r>
              <w:rPr>
                <w:color w:val="000000"/>
                <w:sz w:val="20"/>
                <w:szCs w:val="20"/>
              </w:rPr>
              <w:t>08/02/2018</w:t>
            </w:r>
          </w:p>
        </w:tc>
      </w:tr>
    </w:tbl>
    <w:p w:rsidR="00B62467" w:rsidRPr="003E748C" w:rsidRDefault="00B62467" w:rsidP="00B62467">
      <w:pPr>
        <w:tabs>
          <w:tab w:val="left" w:pos="3060"/>
          <w:tab w:val="left" w:pos="4320"/>
        </w:tabs>
        <w:jc w:val="both"/>
        <w:rPr>
          <w:b/>
          <w:color w:val="000000"/>
          <w:sz w:val="14"/>
          <w:szCs w:val="14"/>
          <w:u w:val="single"/>
        </w:rPr>
      </w:pPr>
    </w:p>
    <w:p w:rsidR="003555DF" w:rsidRDefault="00B62467" w:rsidP="00B62467">
      <w:pPr>
        <w:pStyle w:val="Ttulo8"/>
        <w:tabs>
          <w:tab w:val="left" w:pos="2880"/>
          <w:tab w:val="left" w:pos="4080"/>
          <w:tab w:val="left" w:pos="5220"/>
          <w:tab w:val="left" w:pos="6120"/>
          <w:tab w:val="left" w:pos="8040"/>
          <w:tab w:val="left" w:pos="8520"/>
          <w:tab w:val="left" w:pos="12480"/>
        </w:tabs>
        <w:rPr>
          <w:color w:val="000000"/>
          <w:szCs w:val="20"/>
          <w:u w:val="none"/>
        </w:rPr>
      </w:pPr>
      <w:r>
        <w:rPr>
          <w:color w:val="000000"/>
          <w:szCs w:val="20"/>
          <w:u w:val="none"/>
        </w:rPr>
        <w:t xml:space="preserve">               </w:t>
      </w:r>
    </w:p>
    <w:p w:rsidR="003555DF" w:rsidRDefault="003555DF" w:rsidP="00B62467">
      <w:pPr>
        <w:pStyle w:val="Ttulo8"/>
        <w:tabs>
          <w:tab w:val="left" w:pos="2880"/>
          <w:tab w:val="left" w:pos="4080"/>
          <w:tab w:val="left" w:pos="5220"/>
          <w:tab w:val="left" w:pos="6120"/>
          <w:tab w:val="left" w:pos="8040"/>
          <w:tab w:val="left" w:pos="8520"/>
          <w:tab w:val="left" w:pos="12480"/>
        </w:tabs>
        <w:rPr>
          <w:color w:val="000000"/>
          <w:szCs w:val="20"/>
          <w:u w:val="none"/>
        </w:rPr>
      </w:pPr>
    </w:p>
    <w:p w:rsidR="00B62467" w:rsidRDefault="00B62467" w:rsidP="00B62467">
      <w:pPr>
        <w:pStyle w:val="Ttulo8"/>
        <w:tabs>
          <w:tab w:val="left" w:pos="2880"/>
          <w:tab w:val="left" w:pos="4080"/>
          <w:tab w:val="left" w:pos="5220"/>
          <w:tab w:val="left" w:pos="6120"/>
          <w:tab w:val="left" w:pos="8040"/>
          <w:tab w:val="left" w:pos="8520"/>
          <w:tab w:val="left" w:pos="12480"/>
        </w:tabs>
        <w:rPr>
          <w:color w:val="000000"/>
          <w:szCs w:val="20"/>
          <w:u w:val="none"/>
        </w:rPr>
      </w:pPr>
      <w:r>
        <w:rPr>
          <w:color w:val="000000"/>
          <w:szCs w:val="20"/>
          <w:u w:val="none"/>
        </w:rPr>
        <w:t>DÉCIMO</w:t>
      </w:r>
      <w:r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B62467" w:rsidRPr="002C05B5" w:rsidTr="00276CE9">
        <w:trPr>
          <w:trHeight w:val="98"/>
          <w:jc w:val="center"/>
        </w:trPr>
        <w:tc>
          <w:tcPr>
            <w:tcW w:w="4080" w:type="dxa"/>
            <w:vMerge w:val="restart"/>
            <w:vAlign w:val="center"/>
          </w:tcPr>
          <w:p w:rsidR="00B62467" w:rsidRPr="003C7DEF" w:rsidRDefault="00B62467" w:rsidP="00276CE9">
            <w:pPr>
              <w:jc w:val="both"/>
              <w:rPr>
                <w:b/>
                <w:bCs/>
                <w:color w:val="000000"/>
                <w:sz w:val="20"/>
                <w:szCs w:val="20"/>
              </w:rPr>
            </w:pPr>
            <w:r w:rsidRPr="003C7DEF">
              <w:rPr>
                <w:b/>
                <w:bCs/>
                <w:color w:val="000000"/>
                <w:sz w:val="20"/>
                <w:szCs w:val="20"/>
              </w:rPr>
              <w:t>ASIGNATURA</w:t>
            </w:r>
          </w:p>
        </w:tc>
        <w:tc>
          <w:tcPr>
            <w:tcW w:w="4440" w:type="dxa"/>
            <w:gridSpan w:val="3"/>
          </w:tcPr>
          <w:p w:rsidR="00B62467" w:rsidRPr="003C7DEF" w:rsidRDefault="00B62467" w:rsidP="00276CE9">
            <w:pPr>
              <w:jc w:val="center"/>
              <w:rPr>
                <w:b/>
                <w:bCs/>
                <w:color w:val="000000"/>
                <w:sz w:val="20"/>
                <w:szCs w:val="20"/>
              </w:rPr>
            </w:pPr>
            <w:r w:rsidRPr="003C7DEF">
              <w:rPr>
                <w:b/>
                <w:bCs/>
                <w:color w:val="000000"/>
                <w:sz w:val="20"/>
                <w:szCs w:val="20"/>
              </w:rPr>
              <w:t>PERIODO DE EXÁMENES</w:t>
            </w:r>
          </w:p>
        </w:tc>
      </w:tr>
      <w:tr w:rsidR="00B62467" w:rsidRPr="00F04339" w:rsidTr="00276CE9">
        <w:trPr>
          <w:trHeight w:val="98"/>
          <w:jc w:val="center"/>
        </w:trPr>
        <w:tc>
          <w:tcPr>
            <w:tcW w:w="4080" w:type="dxa"/>
            <w:vMerge/>
          </w:tcPr>
          <w:p w:rsidR="00B62467" w:rsidRPr="003C7DEF" w:rsidRDefault="00B62467" w:rsidP="00276CE9">
            <w:pPr>
              <w:jc w:val="both"/>
              <w:rPr>
                <w:b/>
                <w:bCs/>
                <w:color w:val="000000"/>
                <w:sz w:val="20"/>
                <w:szCs w:val="20"/>
              </w:rPr>
            </w:pPr>
          </w:p>
        </w:tc>
        <w:tc>
          <w:tcPr>
            <w:tcW w:w="1415" w:type="dxa"/>
            <w:vAlign w:val="center"/>
          </w:tcPr>
          <w:p w:rsidR="00B62467" w:rsidRPr="003C7DEF" w:rsidRDefault="00B62467" w:rsidP="00276CE9">
            <w:pPr>
              <w:jc w:val="center"/>
              <w:rPr>
                <w:b/>
                <w:bCs/>
                <w:color w:val="000000"/>
                <w:sz w:val="20"/>
                <w:szCs w:val="20"/>
              </w:rPr>
            </w:pPr>
            <w:r w:rsidRPr="003C7DEF">
              <w:rPr>
                <w:b/>
                <w:bCs/>
                <w:color w:val="000000"/>
                <w:sz w:val="20"/>
                <w:szCs w:val="20"/>
              </w:rPr>
              <w:t>1º</w:t>
            </w:r>
          </w:p>
        </w:tc>
        <w:tc>
          <w:tcPr>
            <w:tcW w:w="1559" w:type="dxa"/>
            <w:vAlign w:val="center"/>
          </w:tcPr>
          <w:p w:rsidR="00B62467" w:rsidRPr="003C7DEF" w:rsidRDefault="00B62467" w:rsidP="00276CE9">
            <w:pPr>
              <w:jc w:val="center"/>
              <w:rPr>
                <w:b/>
                <w:bCs/>
                <w:color w:val="000000"/>
                <w:sz w:val="20"/>
                <w:szCs w:val="20"/>
              </w:rPr>
            </w:pPr>
            <w:r w:rsidRPr="003C7DEF">
              <w:rPr>
                <w:b/>
                <w:bCs/>
                <w:color w:val="000000"/>
                <w:sz w:val="20"/>
                <w:szCs w:val="20"/>
              </w:rPr>
              <w:t>2º</w:t>
            </w:r>
          </w:p>
        </w:tc>
        <w:tc>
          <w:tcPr>
            <w:tcW w:w="1466" w:type="dxa"/>
            <w:vAlign w:val="center"/>
          </w:tcPr>
          <w:p w:rsidR="00B62467" w:rsidRPr="003C7DEF" w:rsidRDefault="00B62467" w:rsidP="00276CE9">
            <w:pPr>
              <w:jc w:val="center"/>
              <w:rPr>
                <w:b/>
                <w:bCs/>
                <w:color w:val="000000"/>
                <w:sz w:val="20"/>
                <w:szCs w:val="20"/>
              </w:rPr>
            </w:pPr>
            <w:r w:rsidRPr="003C7DEF">
              <w:rPr>
                <w:b/>
                <w:bCs/>
                <w:color w:val="000000"/>
                <w:sz w:val="20"/>
                <w:szCs w:val="20"/>
              </w:rPr>
              <w:t>3º</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Administración Estratégica</w:t>
            </w:r>
          </w:p>
        </w:tc>
        <w:tc>
          <w:tcPr>
            <w:tcW w:w="1415" w:type="dxa"/>
            <w:vAlign w:val="center"/>
          </w:tcPr>
          <w:p w:rsidR="00B62467" w:rsidRDefault="00B62467" w:rsidP="00276CE9">
            <w:pPr>
              <w:jc w:val="center"/>
              <w:rPr>
                <w:color w:val="000000"/>
                <w:sz w:val="20"/>
                <w:szCs w:val="20"/>
              </w:rPr>
            </w:pPr>
            <w:r>
              <w:rPr>
                <w:color w:val="000000"/>
                <w:sz w:val="20"/>
                <w:szCs w:val="20"/>
              </w:rPr>
              <w:t>14/12/2017</w:t>
            </w:r>
          </w:p>
        </w:tc>
        <w:tc>
          <w:tcPr>
            <w:tcW w:w="1559" w:type="dxa"/>
            <w:vAlign w:val="center"/>
          </w:tcPr>
          <w:p w:rsidR="00B62467" w:rsidRDefault="00B62467" w:rsidP="00276CE9">
            <w:pPr>
              <w:jc w:val="center"/>
              <w:rPr>
                <w:color w:val="000000"/>
                <w:sz w:val="20"/>
                <w:szCs w:val="20"/>
              </w:rPr>
            </w:pPr>
            <w:r>
              <w:rPr>
                <w:color w:val="000000"/>
                <w:sz w:val="20"/>
                <w:szCs w:val="20"/>
              </w:rPr>
              <w:t>15/02/2018</w:t>
            </w:r>
          </w:p>
        </w:tc>
        <w:tc>
          <w:tcPr>
            <w:tcW w:w="1466" w:type="dxa"/>
            <w:vAlign w:val="center"/>
          </w:tcPr>
          <w:p w:rsidR="00B62467" w:rsidRDefault="00B62467" w:rsidP="00276CE9">
            <w:pPr>
              <w:jc w:val="center"/>
              <w:rPr>
                <w:color w:val="000000"/>
                <w:sz w:val="20"/>
                <w:szCs w:val="20"/>
              </w:rPr>
            </w:pPr>
            <w:r>
              <w:rPr>
                <w:color w:val="000000"/>
                <w:sz w:val="20"/>
                <w:szCs w:val="20"/>
              </w:rPr>
              <w:t>01/03/2018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 xml:space="preserve">Emprendedorismo II </w:t>
            </w:r>
          </w:p>
        </w:tc>
        <w:tc>
          <w:tcPr>
            <w:tcW w:w="1415" w:type="dxa"/>
            <w:vAlign w:val="center"/>
          </w:tcPr>
          <w:p w:rsidR="00B62467" w:rsidRDefault="00B62467" w:rsidP="00276CE9">
            <w:pPr>
              <w:jc w:val="center"/>
              <w:rPr>
                <w:color w:val="000000"/>
                <w:sz w:val="20"/>
                <w:szCs w:val="20"/>
              </w:rPr>
            </w:pPr>
            <w:r>
              <w:rPr>
                <w:color w:val="000000"/>
                <w:sz w:val="20"/>
                <w:szCs w:val="20"/>
              </w:rPr>
              <w:t>11/12/2017</w:t>
            </w:r>
          </w:p>
        </w:tc>
        <w:tc>
          <w:tcPr>
            <w:tcW w:w="1559" w:type="dxa"/>
            <w:vAlign w:val="center"/>
          </w:tcPr>
          <w:p w:rsidR="00B62467" w:rsidRDefault="00B62467" w:rsidP="00276CE9">
            <w:pPr>
              <w:jc w:val="center"/>
              <w:rPr>
                <w:color w:val="000000"/>
                <w:sz w:val="20"/>
                <w:szCs w:val="20"/>
              </w:rPr>
            </w:pPr>
            <w:r>
              <w:rPr>
                <w:color w:val="000000"/>
                <w:sz w:val="20"/>
                <w:szCs w:val="20"/>
              </w:rPr>
              <w:t>19/02/2018</w:t>
            </w:r>
          </w:p>
        </w:tc>
        <w:tc>
          <w:tcPr>
            <w:tcW w:w="1466" w:type="dxa"/>
            <w:vAlign w:val="center"/>
          </w:tcPr>
          <w:p w:rsidR="00B62467" w:rsidRDefault="00B62467" w:rsidP="00276CE9">
            <w:pPr>
              <w:jc w:val="center"/>
              <w:rPr>
                <w:color w:val="000000"/>
                <w:sz w:val="20"/>
                <w:szCs w:val="20"/>
              </w:rPr>
            </w:pPr>
            <w:r>
              <w:rPr>
                <w:color w:val="000000"/>
                <w:sz w:val="20"/>
                <w:szCs w:val="20"/>
              </w:rPr>
              <w:t>05/03/2018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Mercado de Capitales y de Dinero</w:t>
            </w:r>
          </w:p>
        </w:tc>
        <w:tc>
          <w:tcPr>
            <w:tcW w:w="1415" w:type="dxa"/>
            <w:vAlign w:val="center"/>
          </w:tcPr>
          <w:p w:rsidR="00B62467" w:rsidRDefault="00B62467" w:rsidP="00276CE9">
            <w:pPr>
              <w:jc w:val="center"/>
              <w:rPr>
                <w:color w:val="000000"/>
                <w:sz w:val="20"/>
                <w:szCs w:val="20"/>
              </w:rPr>
            </w:pPr>
            <w:r>
              <w:rPr>
                <w:color w:val="000000"/>
                <w:sz w:val="20"/>
                <w:szCs w:val="20"/>
              </w:rPr>
              <w:t>27/12/2017</w:t>
            </w:r>
          </w:p>
        </w:tc>
        <w:tc>
          <w:tcPr>
            <w:tcW w:w="1559" w:type="dxa"/>
            <w:vAlign w:val="center"/>
          </w:tcPr>
          <w:p w:rsidR="00B62467" w:rsidRDefault="00B62467" w:rsidP="00276CE9">
            <w:pPr>
              <w:jc w:val="center"/>
              <w:rPr>
                <w:color w:val="000000"/>
                <w:sz w:val="20"/>
                <w:szCs w:val="20"/>
              </w:rPr>
            </w:pPr>
            <w:r>
              <w:rPr>
                <w:color w:val="000000"/>
                <w:sz w:val="20"/>
                <w:szCs w:val="20"/>
              </w:rPr>
              <w:t>21/02/2018</w:t>
            </w:r>
          </w:p>
        </w:tc>
        <w:tc>
          <w:tcPr>
            <w:tcW w:w="1466" w:type="dxa"/>
            <w:vAlign w:val="center"/>
          </w:tcPr>
          <w:p w:rsidR="00B62467" w:rsidRDefault="00B62467" w:rsidP="00276CE9">
            <w:pPr>
              <w:jc w:val="center"/>
              <w:rPr>
                <w:color w:val="000000"/>
                <w:sz w:val="20"/>
                <w:szCs w:val="20"/>
              </w:rPr>
            </w:pPr>
            <w:r>
              <w:rPr>
                <w:color w:val="000000"/>
                <w:sz w:val="20"/>
                <w:szCs w:val="20"/>
              </w:rPr>
              <w:t>07/03/2018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Liderazgo Empresarial y Negociación</w:t>
            </w:r>
          </w:p>
        </w:tc>
        <w:tc>
          <w:tcPr>
            <w:tcW w:w="1415" w:type="dxa"/>
            <w:vAlign w:val="center"/>
          </w:tcPr>
          <w:p w:rsidR="00B62467" w:rsidRDefault="00B62467" w:rsidP="00276CE9">
            <w:pPr>
              <w:jc w:val="center"/>
              <w:rPr>
                <w:color w:val="000000"/>
                <w:sz w:val="20"/>
                <w:szCs w:val="20"/>
              </w:rPr>
            </w:pPr>
            <w:r>
              <w:rPr>
                <w:color w:val="000000"/>
                <w:sz w:val="20"/>
                <w:szCs w:val="20"/>
              </w:rPr>
              <w:t>22/12/2017</w:t>
            </w:r>
          </w:p>
        </w:tc>
        <w:tc>
          <w:tcPr>
            <w:tcW w:w="1559" w:type="dxa"/>
            <w:vAlign w:val="center"/>
          </w:tcPr>
          <w:p w:rsidR="00B62467" w:rsidRDefault="00B62467" w:rsidP="00276CE9">
            <w:pPr>
              <w:jc w:val="center"/>
              <w:rPr>
                <w:color w:val="000000"/>
                <w:sz w:val="20"/>
                <w:szCs w:val="20"/>
              </w:rPr>
            </w:pPr>
            <w:r>
              <w:rPr>
                <w:color w:val="000000"/>
                <w:sz w:val="20"/>
                <w:szCs w:val="20"/>
              </w:rPr>
              <w:t>23/02/2018</w:t>
            </w:r>
          </w:p>
        </w:tc>
        <w:tc>
          <w:tcPr>
            <w:tcW w:w="1466" w:type="dxa"/>
            <w:vAlign w:val="center"/>
          </w:tcPr>
          <w:p w:rsidR="00B62467" w:rsidRDefault="00B62467" w:rsidP="00276CE9">
            <w:pPr>
              <w:jc w:val="center"/>
              <w:rPr>
                <w:color w:val="000000"/>
                <w:sz w:val="20"/>
                <w:szCs w:val="20"/>
              </w:rPr>
            </w:pPr>
            <w:r>
              <w:rPr>
                <w:color w:val="000000"/>
                <w:sz w:val="20"/>
                <w:szCs w:val="20"/>
              </w:rPr>
              <w:t>09/03/2018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Comercio Internacional</w:t>
            </w:r>
          </w:p>
        </w:tc>
        <w:tc>
          <w:tcPr>
            <w:tcW w:w="1415" w:type="dxa"/>
            <w:vAlign w:val="center"/>
          </w:tcPr>
          <w:p w:rsidR="00B62467" w:rsidRPr="003555DF" w:rsidRDefault="00B62467" w:rsidP="00276CE9">
            <w:pPr>
              <w:jc w:val="center"/>
              <w:rPr>
                <w:color w:val="000000"/>
                <w:sz w:val="20"/>
                <w:szCs w:val="20"/>
              </w:rPr>
            </w:pPr>
            <w:r w:rsidRPr="003555DF">
              <w:rPr>
                <w:color w:val="000000"/>
                <w:sz w:val="20"/>
                <w:szCs w:val="20"/>
              </w:rPr>
              <w:t>19/12/2017</w:t>
            </w:r>
          </w:p>
        </w:tc>
        <w:tc>
          <w:tcPr>
            <w:tcW w:w="1559" w:type="dxa"/>
            <w:vAlign w:val="center"/>
          </w:tcPr>
          <w:p w:rsidR="00B62467" w:rsidRPr="003555DF" w:rsidRDefault="00B62467" w:rsidP="00276CE9">
            <w:pPr>
              <w:jc w:val="center"/>
              <w:rPr>
                <w:color w:val="000000"/>
                <w:sz w:val="20"/>
                <w:szCs w:val="20"/>
              </w:rPr>
            </w:pPr>
            <w:r w:rsidRPr="003555DF">
              <w:rPr>
                <w:color w:val="000000"/>
                <w:sz w:val="20"/>
                <w:szCs w:val="20"/>
              </w:rPr>
              <w:t>13/02/2018</w:t>
            </w:r>
          </w:p>
        </w:tc>
        <w:tc>
          <w:tcPr>
            <w:tcW w:w="1466" w:type="dxa"/>
            <w:vAlign w:val="center"/>
          </w:tcPr>
          <w:p w:rsidR="00B62467" w:rsidRPr="003555DF" w:rsidRDefault="00B62467" w:rsidP="00276CE9">
            <w:pPr>
              <w:jc w:val="center"/>
              <w:rPr>
                <w:color w:val="000000"/>
                <w:sz w:val="20"/>
                <w:szCs w:val="20"/>
              </w:rPr>
            </w:pPr>
            <w:r w:rsidRPr="003555DF">
              <w:rPr>
                <w:color w:val="000000"/>
                <w:sz w:val="20"/>
                <w:szCs w:val="20"/>
              </w:rPr>
              <w:t>27/02/2018</w:t>
            </w:r>
          </w:p>
        </w:tc>
      </w:tr>
      <w:tr w:rsidR="00B62467" w:rsidRPr="00934712" w:rsidTr="00276CE9">
        <w:trPr>
          <w:jc w:val="center"/>
        </w:trPr>
        <w:tc>
          <w:tcPr>
            <w:tcW w:w="4080" w:type="dxa"/>
            <w:vAlign w:val="center"/>
          </w:tcPr>
          <w:p w:rsidR="00B62467" w:rsidRDefault="00B62467" w:rsidP="00276CE9">
            <w:pPr>
              <w:jc w:val="both"/>
              <w:rPr>
                <w:color w:val="000000"/>
                <w:sz w:val="20"/>
                <w:szCs w:val="20"/>
              </w:rPr>
            </w:pPr>
            <w:r>
              <w:rPr>
                <w:color w:val="000000"/>
                <w:sz w:val="20"/>
                <w:szCs w:val="20"/>
              </w:rPr>
              <w:t>Proyecto Final</w:t>
            </w:r>
          </w:p>
        </w:tc>
        <w:tc>
          <w:tcPr>
            <w:tcW w:w="1415" w:type="dxa"/>
            <w:vAlign w:val="center"/>
          </w:tcPr>
          <w:p w:rsidR="00B62467" w:rsidRPr="003555DF" w:rsidRDefault="004868CC" w:rsidP="00276CE9">
            <w:pPr>
              <w:jc w:val="center"/>
              <w:rPr>
                <w:color w:val="000000"/>
                <w:sz w:val="20"/>
                <w:szCs w:val="20"/>
              </w:rPr>
            </w:pPr>
            <w:r w:rsidRPr="003555DF">
              <w:rPr>
                <w:color w:val="000000"/>
                <w:sz w:val="20"/>
                <w:szCs w:val="20"/>
              </w:rPr>
              <w:t>28/12/2017</w:t>
            </w:r>
          </w:p>
        </w:tc>
        <w:tc>
          <w:tcPr>
            <w:tcW w:w="1559" w:type="dxa"/>
            <w:vAlign w:val="center"/>
          </w:tcPr>
          <w:p w:rsidR="00B62467" w:rsidRPr="003555DF" w:rsidRDefault="004868CC" w:rsidP="00276CE9">
            <w:pPr>
              <w:jc w:val="center"/>
              <w:rPr>
                <w:color w:val="000000"/>
                <w:sz w:val="20"/>
                <w:szCs w:val="20"/>
              </w:rPr>
            </w:pPr>
            <w:r w:rsidRPr="00734EDE">
              <w:rPr>
                <w:color w:val="FF0000"/>
                <w:sz w:val="20"/>
                <w:szCs w:val="20"/>
              </w:rPr>
              <w:t>2</w:t>
            </w:r>
            <w:r w:rsidR="00734EDE" w:rsidRPr="00734EDE">
              <w:rPr>
                <w:color w:val="FF0000"/>
                <w:sz w:val="20"/>
                <w:szCs w:val="20"/>
              </w:rPr>
              <w:t>8</w:t>
            </w:r>
            <w:r w:rsidRPr="00734EDE">
              <w:rPr>
                <w:color w:val="FF0000"/>
                <w:sz w:val="20"/>
                <w:szCs w:val="20"/>
              </w:rPr>
              <w:t>/02/2018</w:t>
            </w:r>
          </w:p>
        </w:tc>
        <w:tc>
          <w:tcPr>
            <w:tcW w:w="1466" w:type="dxa"/>
            <w:vAlign w:val="center"/>
          </w:tcPr>
          <w:p w:rsidR="00B62467" w:rsidRPr="003555DF" w:rsidRDefault="004868CC" w:rsidP="00276CE9">
            <w:pPr>
              <w:jc w:val="center"/>
              <w:rPr>
                <w:color w:val="000000"/>
                <w:sz w:val="20"/>
                <w:szCs w:val="20"/>
              </w:rPr>
            </w:pPr>
            <w:r w:rsidRPr="003555DF">
              <w:rPr>
                <w:color w:val="000000"/>
                <w:sz w:val="20"/>
                <w:szCs w:val="20"/>
              </w:rPr>
              <w:t>08/03/2017</w:t>
            </w:r>
          </w:p>
        </w:tc>
      </w:tr>
    </w:tbl>
    <w:p w:rsidR="00B62467" w:rsidRDefault="00B62467" w:rsidP="00B62467">
      <w:pPr>
        <w:rPr>
          <w:b/>
          <w:bCs/>
          <w:color w:val="000000"/>
          <w:sz w:val="20"/>
          <w:szCs w:val="20"/>
        </w:rPr>
      </w:pPr>
    </w:p>
    <w:p w:rsidR="002A22DE" w:rsidRPr="006F3551" w:rsidRDefault="002A22DE" w:rsidP="006F3551">
      <w:pPr>
        <w:pStyle w:val="d1"/>
      </w:pPr>
      <w:bookmarkStart w:id="382" w:name="_Toc479337697"/>
      <w:bookmarkStart w:id="383" w:name="_Toc479338001"/>
      <w:bookmarkStart w:id="384" w:name="_Toc444591771"/>
      <w:r w:rsidRPr="006F3551">
        <w:t>Coronel Oviedo</w:t>
      </w:r>
      <w:bookmarkEnd w:id="382"/>
      <w:bookmarkEnd w:id="383"/>
    </w:p>
    <w:p w:rsidR="002A22DE" w:rsidRPr="006F3551" w:rsidRDefault="002A22DE" w:rsidP="006F3551">
      <w:pPr>
        <w:pStyle w:val="d1"/>
      </w:pPr>
      <w:bookmarkStart w:id="385" w:name="_Toc479337698"/>
      <w:bookmarkStart w:id="386" w:name="_Toc479338002"/>
      <w:r w:rsidRPr="006F3551">
        <w:t>Horario de exámenes finales - Carrera de Administración</w:t>
      </w:r>
      <w:bookmarkEnd w:id="385"/>
      <w:bookmarkEnd w:id="386"/>
    </w:p>
    <w:p w:rsidR="00B62467" w:rsidRPr="006F3551" w:rsidRDefault="00B62467" w:rsidP="006F3551">
      <w:pPr>
        <w:pStyle w:val="d2"/>
      </w:pPr>
      <w:bookmarkStart w:id="387" w:name="_Toc479337699"/>
      <w:bookmarkStart w:id="388" w:name="_Toc479338003"/>
      <w:r w:rsidRPr="006F3551">
        <w:t>Plan curricular 2001</w:t>
      </w:r>
      <w:bookmarkEnd w:id="384"/>
      <w:bookmarkEnd w:id="387"/>
      <w:bookmarkEnd w:id="388"/>
    </w:p>
    <w:p w:rsidR="006B0EB5" w:rsidRPr="006F3551" w:rsidRDefault="006B0EB5" w:rsidP="006F3551">
      <w:pPr>
        <w:pStyle w:val="d2"/>
      </w:pPr>
      <w:bookmarkStart w:id="389" w:name="_Toc479337700"/>
      <w:bookmarkStart w:id="390" w:name="_Toc479338004"/>
      <w:r w:rsidRPr="006F3551">
        <w:t>Turno Noche</w:t>
      </w:r>
      <w:bookmarkEnd w:id="389"/>
      <w:bookmarkEnd w:id="390"/>
    </w:p>
    <w:p w:rsidR="00B62467" w:rsidRDefault="00B62467" w:rsidP="00B62467">
      <w:pPr>
        <w:pStyle w:val="d2"/>
      </w:pPr>
    </w:p>
    <w:p w:rsidR="00B62467" w:rsidRPr="00683211" w:rsidRDefault="00B62467" w:rsidP="00B62467">
      <w:pPr>
        <w:pStyle w:val="Ttulo8"/>
        <w:tabs>
          <w:tab w:val="left" w:pos="4080"/>
          <w:tab w:val="left" w:pos="6120"/>
          <w:tab w:val="left" w:pos="8040"/>
          <w:tab w:val="left" w:pos="8520"/>
          <w:tab w:val="left" w:pos="12480"/>
        </w:tabs>
        <w:rPr>
          <w:b w:val="0"/>
          <w:color w:val="000000"/>
          <w:szCs w:val="20"/>
          <w:u w:val="none"/>
        </w:rPr>
      </w:pPr>
      <w:r w:rsidRPr="00683211">
        <w:rPr>
          <w:color w:val="000000"/>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1559"/>
        <w:gridCol w:w="1560"/>
        <w:gridCol w:w="1532"/>
      </w:tblGrid>
      <w:tr w:rsidR="00B62467" w:rsidRPr="007835BF" w:rsidTr="00276CE9">
        <w:trPr>
          <w:trHeight w:val="98"/>
          <w:jc w:val="center"/>
        </w:trPr>
        <w:tc>
          <w:tcPr>
            <w:tcW w:w="4034" w:type="dxa"/>
            <w:vMerge w:val="restart"/>
            <w:vAlign w:val="center"/>
          </w:tcPr>
          <w:p w:rsidR="00B62467" w:rsidRPr="00683211" w:rsidRDefault="00B62467" w:rsidP="00276CE9">
            <w:pPr>
              <w:jc w:val="both"/>
              <w:rPr>
                <w:b/>
                <w:bCs/>
                <w:color w:val="000000"/>
                <w:sz w:val="20"/>
                <w:szCs w:val="20"/>
              </w:rPr>
            </w:pPr>
            <w:r w:rsidRPr="00683211">
              <w:rPr>
                <w:b/>
                <w:bCs/>
                <w:color w:val="000000"/>
                <w:sz w:val="20"/>
                <w:szCs w:val="20"/>
              </w:rPr>
              <w:t>ASIGNATURA</w:t>
            </w:r>
          </w:p>
        </w:tc>
        <w:tc>
          <w:tcPr>
            <w:tcW w:w="4651" w:type="dxa"/>
            <w:gridSpan w:val="3"/>
          </w:tcPr>
          <w:p w:rsidR="00B62467" w:rsidRPr="007835BF" w:rsidRDefault="00B62467" w:rsidP="00276CE9">
            <w:pPr>
              <w:jc w:val="center"/>
              <w:rPr>
                <w:b/>
                <w:bCs/>
                <w:color w:val="000000"/>
                <w:sz w:val="20"/>
                <w:szCs w:val="20"/>
              </w:rPr>
            </w:pPr>
            <w:r w:rsidRPr="00683211">
              <w:rPr>
                <w:b/>
                <w:bCs/>
                <w:color w:val="000000"/>
                <w:sz w:val="20"/>
                <w:szCs w:val="20"/>
              </w:rPr>
              <w:t>PERIODO DE EXÁMENES</w:t>
            </w:r>
          </w:p>
        </w:tc>
      </w:tr>
      <w:tr w:rsidR="00B62467" w:rsidRPr="007835BF" w:rsidTr="00276CE9">
        <w:trPr>
          <w:trHeight w:val="98"/>
          <w:jc w:val="center"/>
        </w:trPr>
        <w:tc>
          <w:tcPr>
            <w:tcW w:w="4034" w:type="dxa"/>
            <w:vMerge/>
          </w:tcPr>
          <w:p w:rsidR="00B62467" w:rsidRPr="007835BF" w:rsidRDefault="00B62467" w:rsidP="00276CE9">
            <w:pPr>
              <w:jc w:val="both"/>
              <w:rPr>
                <w:b/>
                <w:bCs/>
                <w:color w:val="000000"/>
                <w:sz w:val="20"/>
                <w:szCs w:val="20"/>
              </w:rPr>
            </w:pPr>
          </w:p>
        </w:tc>
        <w:tc>
          <w:tcPr>
            <w:tcW w:w="1559" w:type="dxa"/>
            <w:vAlign w:val="center"/>
          </w:tcPr>
          <w:p w:rsidR="00B62467" w:rsidRPr="007835BF" w:rsidRDefault="00B62467" w:rsidP="00276CE9">
            <w:pPr>
              <w:jc w:val="center"/>
              <w:rPr>
                <w:b/>
                <w:bCs/>
                <w:color w:val="000000"/>
                <w:sz w:val="20"/>
                <w:szCs w:val="20"/>
              </w:rPr>
            </w:pPr>
            <w:r w:rsidRPr="007835BF">
              <w:rPr>
                <w:b/>
                <w:bCs/>
                <w:color w:val="000000"/>
                <w:sz w:val="20"/>
                <w:szCs w:val="20"/>
              </w:rPr>
              <w:t>1º</w:t>
            </w:r>
          </w:p>
        </w:tc>
        <w:tc>
          <w:tcPr>
            <w:tcW w:w="1560" w:type="dxa"/>
            <w:vAlign w:val="center"/>
          </w:tcPr>
          <w:p w:rsidR="00B62467" w:rsidRPr="007835BF" w:rsidRDefault="00B62467" w:rsidP="00276CE9">
            <w:pPr>
              <w:jc w:val="center"/>
              <w:rPr>
                <w:b/>
                <w:bCs/>
                <w:color w:val="000000"/>
                <w:sz w:val="20"/>
                <w:szCs w:val="20"/>
              </w:rPr>
            </w:pPr>
            <w:r w:rsidRPr="007835BF">
              <w:rPr>
                <w:b/>
                <w:bCs/>
                <w:color w:val="000000"/>
                <w:sz w:val="20"/>
                <w:szCs w:val="20"/>
              </w:rPr>
              <w:t>2º</w:t>
            </w:r>
          </w:p>
        </w:tc>
        <w:tc>
          <w:tcPr>
            <w:tcW w:w="1532" w:type="dxa"/>
            <w:vAlign w:val="center"/>
          </w:tcPr>
          <w:p w:rsidR="00B62467" w:rsidRPr="007835BF" w:rsidRDefault="00B62467" w:rsidP="00276CE9">
            <w:pPr>
              <w:jc w:val="center"/>
              <w:rPr>
                <w:b/>
                <w:bCs/>
                <w:color w:val="000000"/>
                <w:sz w:val="20"/>
                <w:szCs w:val="20"/>
              </w:rPr>
            </w:pPr>
            <w:r w:rsidRPr="007835BF">
              <w:rPr>
                <w:b/>
                <w:bCs/>
                <w:color w:val="000000"/>
                <w:sz w:val="20"/>
                <w:szCs w:val="20"/>
              </w:rPr>
              <w:t>3º</w:t>
            </w:r>
          </w:p>
        </w:tc>
      </w:tr>
      <w:tr w:rsidR="00B62467" w:rsidRPr="007835BF" w:rsidTr="00276CE9">
        <w:trPr>
          <w:jc w:val="center"/>
        </w:trPr>
        <w:tc>
          <w:tcPr>
            <w:tcW w:w="4034" w:type="dxa"/>
          </w:tcPr>
          <w:p w:rsidR="00B62467" w:rsidRPr="007835BF" w:rsidRDefault="00B62467" w:rsidP="00276CE9">
            <w:pPr>
              <w:jc w:val="both"/>
              <w:rPr>
                <w:color w:val="000000"/>
                <w:sz w:val="20"/>
                <w:szCs w:val="20"/>
              </w:rPr>
            </w:pPr>
            <w:r w:rsidRPr="007835BF">
              <w:rPr>
                <w:color w:val="000000"/>
                <w:sz w:val="20"/>
                <w:szCs w:val="20"/>
              </w:rPr>
              <w:t>Matemática III</w:t>
            </w:r>
          </w:p>
        </w:tc>
        <w:tc>
          <w:tcPr>
            <w:tcW w:w="1559" w:type="dxa"/>
          </w:tcPr>
          <w:p w:rsidR="00B62467" w:rsidRPr="007835BF" w:rsidRDefault="00B62467" w:rsidP="00276CE9">
            <w:pPr>
              <w:jc w:val="center"/>
              <w:rPr>
                <w:color w:val="000000"/>
                <w:sz w:val="20"/>
                <w:szCs w:val="20"/>
              </w:rPr>
            </w:pPr>
            <w:r>
              <w:rPr>
                <w:color w:val="000000"/>
                <w:sz w:val="20"/>
                <w:szCs w:val="20"/>
              </w:rPr>
              <w:t>19/07/2017</w:t>
            </w:r>
          </w:p>
        </w:tc>
        <w:tc>
          <w:tcPr>
            <w:tcW w:w="1560" w:type="dxa"/>
          </w:tcPr>
          <w:p w:rsidR="00B62467" w:rsidRPr="007835BF" w:rsidRDefault="00B62467" w:rsidP="00276CE9">
            <w:pPr>
              <w:jc w:val="center"/>
              <w:rPr>
                <w:color w:val="000000"/>
                <w:sz w:val="20"/>
                <w:szCs w:val="20"/>
              </w:rPr>
            </w:pPr>
            <w:r>
              <w:rPr>
                <w:color w:val="000000"/>
                <w:sz w:val="20"/>
                <w:szCs w:val="20"/>
              </w:rPr>
              <w:t>06/12/2017</w:t>
            </w:r>
          </w:p>
        </w:tc>
        <w:tc>
          <w:tcPr>
            <w:tcW w:w="1532" w:type="dxa"/>
          </w:tcPr>
          <w:p w:rsidR="00B62467" w:rsidRPr="007835BF" w:rsidRDefault="00B62467" w:rsidP="00276CE9">
            <w:pPr>
              <w:jc w:val="center"/>
              <w:rPr>
                <w:color w:val="000000"/>
                <w:sz w:val="20"/>
                <w:szCs w:val="20"/>
              </w:rPr>
            </w:pPr>
            <w:r>
              <w:rPr>
                <w:color w:val="000000"/>
                <w:sz w:val="20"/>
                <w:szCs w:val="20"/>
              </w:rPr>
              <w:t>07/02/2018</w:t>
            </w:r>
          </w:p>
        </w:tc>
      </w:tr>
      <w:tr w:rsidR="00B62467" w:rsidRPr="007835BF" w:rsidTr="00276CE9">
        <w:trPr>
          <w:jc w:val="center"/>
        </w:trPr>
        <w:tc>
          <w:tcPr>
            <w:tcW w:w="4034" w:type="dxa"/>
          </w:tcPr>
          <w:p w:rsidR="00B62467" w:rsidRPr="007835BF" w:rsidRDefault="00B62467" w:rsidP="00276CE9">
            <w:pPr>
              <w:jc w:val="both"/>
              <w:rPr>
                <w:color w:val="000000"/>
                <w:sz w:val="20"/>
                <w:szCs w:val="20"/>
              </w:rPr>
            </w:pPr>
            <w:r w:rsidRPr="007835BF">
              <w:rPr>
                <w:color w:val="000000"/>
                <w:sz w:val="20"/>
                <w:szCs w:val="20"/>
              </w:rPr>
              <w:t>Metodología de la Investigación</w:t>
            </w:r>
          </w:p>
        </w:tc>
        <w:tc>
          <w:tcPr>
            <w:tcW w:w="1559" w:type="dxa"/>
          </w:tcPr>
          <w:p w:rsidR="00B62467" w:rsidRPr="007835BF" w:rsidRDefault="00B62467" w:rsidP="00276CE9">
            <w:pPr>
              <w:jc w:val="center"/>
              <w:rPr>
                <w:color w:val="000000"/>
                <w:sz w:val="20"/>
                <w:szCs w:val="20"/>
              </w:rPr>
            </w:pPr>
            <w:r>
              <w:rPr>
                <w:color w:val="000000"/>
                <w:sz w:val="20"/>
                <w:szCs w:val="20"/>
              </w:rPr>
              <w:t>20/07/2017</w:t>
            </w:r>
          </w:p>
        </w:tc>
        <w:tc>
          <w:tcPr>
            <w:tcW w:w="1560" w:type="dxa"/>
          </w:tcPr>
          <w:p w:rsidR="00B62467" w:rsidRPr="007835BF" w:rsidRDefault="00B62467" w:rsidP="00276CE9">
            <w:pPr>
              <w:jc w:val="center"/>
              <w:rPr>
                <w:color w:val="000000"/>
                <w:sz w:val="20"/>
                <w:szCs w:val="20"/>
              </w:rPr>
            </w:pPr>
            <w:r>
              <w:rPr>
                <w:color w:val="000000"/>
                <w:sz w:val="20"/>
                <w:szCs w:val="20"/>
              </w:rPr>
              <w:t>04/12/2017</w:t>
            </w:r>
          </w:p>
        </w:tc>
        <w:tc>
          <w:tcPr>
            <w:tcW w:w="1532" w:type="dxa"/>
          </w:tcPr>
          <w:p w:rsidR="00B62467" w:rsidRPr="007835BF" w:rsidRDefault="00B62467" w:rsidP="00276CE9">
            <w:pPr>
              <w:jc w:val="center"/>
              <w:rPr>
                <w:color w:val="000000"/>
                <w:sz w:val="20"/>
                <w:szCs w:val="20"/>
              </w:rPr>
            </w:pPr>
            <w:r>
              <w:rPr>
                <w:color w:val="000000"/>
                <w:sz w:val="20"/>
                <w:szCs w:val="20"/>
              </w:rPr>
              <w:t>01/02/2018</w:t>
            </w:r>
          </w:p>
        </w:tc>
      </w:tr>
      <w:tr w:rsidR="00B62467" w:rsidRPr="007835BF" w:rsidTr="00276CE9">
        <w:trPr>
          <w:jc w:val="center"/>
        </w:trPr>
        <w:tc>
          <w:tcPr>
            <w:tcW w:w="4034" w:type="dxa"/>
          </w:tcPr>
          <w:p w:rsidR="00B62467" w:rsidRPr="007835BF" w:rsidRDefault="00B62467" w:rsidP="00276CE9">
            <w:pPr>
              <w:jc w:val="both"/>
              <w:rPr>
                <w:color w:val="000000"/>
                <w:sz w:val="20"/>
                <w:szCs w:val="20"/>
              </w:rPr>
            </w:pPr>
            <w:r w:rsidRPr="007835BF">
              <w:rPr>
                <w:color w:val="000000"/>
                <w:sz w:val="20"/>
                <w:szCs w:val="20"/>
              </w:rPr>
              <w:t>Geografía Económica</w:t>
            </w:r>
          </w:p>
        </w:tc>
        <w:tc>
          <w:tcPr>
            <w:tcW w:w="1559" w:type="dxa"/>
          </w:tcPr>
          <w:p w:rsidR="00B62467" w:rsidRPr="007835BF" w:rsidRDefault="00B62467" w:rsidP="00276CE9">
            <w:pPr>
              <w:jc w:val="center"/>
              <w:rPr>
                <w:color w:val="000000"/>
                <w:sz w:val="20"/>
                <w:szCs w:val="20"/>
              </w:rPr>
            </w:pPr>
            <w:r>
              <w:rPr>
                <w:color w:val="000000"/>
                <w:sz w:val="20"/>
                <w:szCs w:val="20"/>
              </w:rPr>
              <w:t>05/07/2017</w:t>
            </w:r>
          </w:p>
        </w:tc>
        <w:tc>
          <w:tcPr>
            <w:tcW w:w="1560" w:type="dxa"/>
          </w:tcPr>
          <w:p w:rsidR="00B62467" w:rsidRPr="007835BF" w:rsidRDefault="00B62467" w:rsidP="00276CE9">
            <w:pPr>
              <w:jc w:val="center"/>
              <w:rPr>
                <w:color w:val="000000"/>
                <w:sz w:val="20"/>
                <w:szCs w:val="20"/>
              </w:rPr>
            </w:pPr>
            <w:r>
              <w:rPr>
                <w:color w:val="000000"/>
                <w:sz w:val="20"/>
                <w:szCs w:val="20"/>
              </w:rPr>
              <w:t>27/11/2017</w:t>
            </w:r>
          </w:p>
        </w:tc>
        <w:tc>
          <w:tcPr>
            <w:tcW w:w="1532" w:type="dxa"/>
          </w:tcPr>
          <w:p w:rsidR="00B62467" w:rsidRPr="007835BF" w:rsidRDefault="00B62467" w:rsidP="00276CE9">
            <w:pPr>
              <w:jc w:val="center"/>
              <w:rPr>
                <w:color w:val="000000"/>
                <w:sz w:val="20"/>
                <w:szCs w:val="20"/>
              </w:rPr>
            </w:pPr>
            <w:r>
              <w:rPr>
                <w:color w:val="000000"/>
                <w:sz w:val="20"/>
                <w:szCs w:val="20"/>
              </w:rPr>
              <w:t>05/02/2018</w:t>
            </w:r>
          </w:p>
        </w:tc>
      </w:tr>
      <w:tr w:rsidR="00B62467" w:rsidRPr="007835BF" w:rsidTr="00276CE9">
        <w:trPr>
          <w:jc w:val="center"/>
        </w:trPr>
        <w:tc>
          <w:tcPr>
            <w:tcW w:w="4034" w:type="dxa"/>
          </w:tcPr>
          <w:p w:rsidR="00B62467" w:rsidRPr="007835BF" w:rsidRDefault="00B62467" w:rsidP="00276CE9">
            <w:pPr>
              <w:jc w:val="both"/>
              <w:rPr>
                <w:color w:val="000000"/>
                <w:sz w:val="20"/>
                <w:szCs w:val="20"/>
              </w:rPr>
            </w:pPr>
            <w:r w:rsidRPr="007835BF">
              <w:rPr>
                <w:color w:val="000000"/>
                <w:sz w:val="20"/>
                <w:szCs w:val="20"/>
              </w:rPr>
              <w:t>Comunicación, Oral y Escrita II</w:t>
            </w:r>
          </w:p>
        </w:tc>
        <w:tc>
          <w:tcPr>
            <w:tcW w:w="1559" w:type="dxa"/>
          </w:tcPr>
          <w:p w:rsidR="00B62467" w:rsidRPr="007835BF" w:rsidRDefault="00B62467" w:rsidP="00276CE9">
            <w:pPr>
              <w:jc w:val="center"/>
              <w:rPr>
                <w:color w:val="000000"/>
                <w:sz w:val="20"/>
                <w:szCs w:val="20"/>
              </w:rPr>
            </w:pPr>
            <w:r>
              <w:rPr>
                <w:color w:val="000000"/>
                <w:sz w:val="20"/>
                <w:szCs w:val="20"/>
              </w:rPr>
              <w:t>24/07/2017</w:t>
            </w:r>
          </w:p>
        </w:tc>
        <w:tc>
          <w:tcPr>
            <w:tcW w:w="1560" w:type="dxa"/>
          </w:tcPr>
          <w:p w:rsidR="00B62467" w:rsidRPr="007835BF" w:rsidRDefault="00B62467" w:rsidP="00276CE9">
            <w:pPr>
              <w:jc w:val="center"/>
              <w:rPr>
                <w:color w:val="000000"/>
                <w:sz w:val="20"/>
                <w:szCs w:val="20"/>
              </w:rPr>
            </w:pPr>
            <w:r>
              <w:rPr>
                <w:color w:val="000000"/>
                <w:sz w:val="20"/>
                <w:szCs w:val="20"/>
              </w:rPr>
              <w:t>29/11/2017</w:t>
            </w:r>
          </w:p>
        </w:tc>
        <w:tc>
          <w:tcPr>
            <w:tcW w:w="1532" w:type="dxa"/>
          </w:tcPr>
          <w:p w:rsidR="00B62467" w:rsidRPr="007835BF" w:rsidRDefault="00B62467" w:rsidP="00276CE9">
            <w:pPr>
              <w:jc w:val="center"/>
              <w:rPr>
                <w:color w:val="000000"/>
                <w:sz w:val="20"/>
                <w:szCs w:val="20"/>
              </w:rPr>
            </w:pPr>
            <w:r>
              <w:rPr>
                <w:color w:val="000000"/>
                <w:sz w:val="20"/>
                <w:szCs w:val="20"/>
              </w:rPr>
              <w:t>08/02/2018</w:t>
            </w:r>
          </w:p>
        </w:tc>
      </w:tr>
      <w:tr w:rsidR="00B62467" w:rsidRPr="00131AFA" w:rsidTr="00276CE9">
        <w:trPr>
          <w:jc w:val="center"/>
        </w:trPr>
        <w:tc>
          <w:tcPr>
            <w:tcW w:w="4034" w:type="dxa"/>
          </w:tcPr>
          <w:p w:rsidR="00B62467" w:rsidRPr="007835BF" w:rsidRDefault="00B62467" w:rsidP="00276CE9">
            <w:pPr>
              <w:jc w:val="both"/>
              <w:rPr>
                <w:color w:val="000000"/>
                <w:sz w:val="20"/>
                <w:szCs w:val="20"/>
              </w:rPr>
            </w:pPr>
            <w:r w:rsidRPr="007835BF">
              <w:rPr>
                <w:color w:val="000000"/>
                <w:sz w:val="20"/>
                <w:szCs w:val="20"/>
              </w:rPr>
              <w:t>Contabilidad Financiera II</w:t>
            </w:r>
          </w:p>
        </w:tc>
        <w:tc>
          <w:tcPr>
            <w:tcW w:w="1559" w:type="dxa"/>
          </w:tcPr>
          <w:p w:rsidR="00B62467" w:rsidRPr="007835BF" w:rsidRDefault="00B62467" w:rsidP="00276CE9">
            <w:pPr>
              <w:jc w:val="center"/>
              <w:rPr>
                <w:color w:val="000000"/>
                <w:sz w:val="20"/>
                <w:szCs w:val="20"/>
              </w:rPr>
            </w:pPr>
            <w:r>
              <w:rPr>
                <w:color w:val="000000"/>
                <w:sz w:val="20"/>
                <w:szCs w:val="20"/>
              </w:rPr>
              <w:t>25/07/2017</w:t>
            </w:r>
          </w:p>
        </w:tc>
        <w:tc>
          <w:tcPr>
            <w:tcW w:w="1560" w:type="dxa"/>
          </w:tcPr>
          <w:p w:rsidR="00B62467" w:rsidRPr="007835BF" w:rsidRDefault="00B62467" w:rsidP="00276CE9">
            <w:pPr>
              <w:jc w:val="center"/>
              <w:rPr>
                <w:color w:val="000000"/>
                <w:sz w:val="20"/>
                <w:szCs w:val="20"/>
              </w:rPr>
            </w:pPr>
            <w:r>
              <w:rPr>
                <w:color w:val="000000"/>
                <w:sz w:val="20"/>
                <w:szCs w:val="20"/>
              </w:rPr>
              <w:t>28/11/2017</w:t>
            </w:r>
          </w:p>
        </w:tc>
        <w:tc>
          <w:tcPr>
            <w:tcW w:w="1532" w:type="dxa"/>
          </w:tcPr>
          <w:p w:rsidR="00B62467" w:rsidRPr="00131AFA" w:rsidRDefault="00B62467" w:rsidP="00276CE9">
            <w:pPr>
              <w:jc w:val="center"/>
              <w:rPr>
                <w:color w:val="000000"/>
                <w:sz w:val="20"/>
                <w:szCs w:val="20"/>
              </w:rPr>
            </w:pPr>
            <w:r>
              <w:rPr>
                <w:color w:val="000000"/>
                <w:sz w:val="20"/>
                <w:szCs w:val="20"/>
              </w:rPr>
              <w:t>06/02/2018</w:t>
            </w:r>
          </w:p>
        </w:tc>
      </w:tr>
    </w:tbl>
    <w:p w:rsidR="00B62467" w:rsidRPr="00131AFA" w:rsidRDefault="00B62467" w:rsidP="00B62467">
      <w:pPr>
        <w:tabs>
          <w:tab w:val="left" w:pos="2880"/>
          <w:tab w:val="left" w:pos="4080"/>
          <w:tab w:val="left" w:pos="5220"/>
          <w:tab w:val="left" w:pos="6120"/>
          <w:tab w:val="left" w:pos="8040"/>
          <w:tab w:val="left" w:pos="8520"/>
          <w:tab w:val="left" w:pos="12480"/>
        </w:tabs>
        <w:rPr>
          <w:color w:val="000000"/>
          <w:sz w:val="20"/>
          <w:szCs w:val="20"/>
        </w:rPr>
      </w:pPr>
    </w:p>
    <w:p w:rsidR="003555DF" w:rsidRDefault="00B62467" w:rsidP="00B62467">
      <w:pPr>
        <w:pStyle w:val="Ttulo8"/>
        <w:tabs>
          <w:tab w:val="left" w:pos="2880"/>
          <w:tab w:val="left" w:pos="4080"/>
          <w:tab w:val="left" w:pos="5220"/>
          <w:tab w:val="left" w:pos="6120"/>
          <w:tab w:val="left" w:pos="8040"/>
          <w:tab w:val="left" w:pos="8520"/>
          <w:tab w:val="left" w:pos="12480"/>
        </w:tabs>
        <w:rPr>
          <w:color w:val="000000"/>
          <w:szCs w:val="20"/>
          <w:u w:val="none"/>
        </w:rPr>
      </w:pPr>
      <w:r w:rsidRPr="00131AFA">
        <w:rPr>
          <w:color w:val="000000"/>
          <w:szCs w:val="20"/>
          <w:u w:val="none"/>
        </w:rPr>
        <w:t xml:space="preserve">              </w:t>
      </w:r>
    </w:p>
    <w:p w:rsidR="00B62467" w:rsidRPr="00131AFA" w:rsidRDefault="00B62467" w:rsidP="00B62467">
      <w:pPr>
        <w:pStyle w:val="Ttulo8"/>
        <w:tabs>
          <w:tab w:val="left" w:pos="2880"/>
          <w:tab w:val="left" w:pos="4080"/>
          <w:tab w:val="left" w:pos="5220"/>
          <w:tab w:val="left" w:pos="6120"/>
          <w:tab w:val="left" w:pos="8040"/>
          <w:tab w:val="left" w:pos="8520"/>
          <w:tab w:val="left" w:pos="12480"/>
        </w:tabs>
        <w:rPr>
          <w:b w:val="0"/>
          <w:color w:val="000000"/>
          <w:szCs w:val="20"/>
          <w:u w:val="none"/>
        </w:rPr>
      </w:pPr>
      <w:r w:rsidRPr="00131AFA">
        <w:rPr>
          <w:color w:val="000000"/>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1559"/>
        <w:gridCol w:w="1560"/>
        <w:gridCol w:w="1532"/>
      </w:tblGrid>
      <w:tr w:rsidR="00B62467" w:rsidRPr="00131AFA" w:rsidTr="00276CE9">
        <w:trPr>
          <w:trHeight w:val="98"/>
          <w:jc w:val="center"/>
        </w:trPr>
        <w:tc>
          <w:tcPr>
            <w:tcW w:w="4034" w:type="dxa"/>
            <w:vMerge w:val="restart"/>
            <w:vAlign w:val="center"/>
          </w:tcPr>
          <w:p w:rsidR="00B62467" w:rsidRPr="00131AFA" w:rsidRDefault="00B62467" w:rsidP="00276CE9">
            <w:pPr>
              <w:jc w:val="both"/>
              <w:rPr>
                <w:b/>
                <w:bCs/>
                <w:color w:val="000000"/>
                <w:sz w:val="20"/>
                <w:szCs w:val="20"/>
              </w:rPr>
            </w:pPr>
            <w:r w:rsidRPr="00131AFA">
              <w:rPr>
                <w:b/>
                <w:bCs/>
                <w:color w:val="000000"/>
                <w:sz w:val="20"/>
                <w:szCs w:val="20"/>
              </w:rPr>
              <w:t xml:space="preserve"> ASIGNATURA</w:t>
            </w:r>
          </w:p>
        </w:tc>
        <w:tc>
          <w:tcPr>
            <w:tcW w:w="4651" w:type="dxa"/>
            <w:gridSpan w:val="3"/>
          </w:tcPr>
          <w:p w:rsidR="00B62467" w:rsidRPr="00131AFA" w:rsidRDefault="00B62467" w:rsidP="00276CE9">
            <w:pPr>
              <w:jc w:val="center"/>
              <w:rPr>
                <w:b/>
                <w:bCs/>
                <w:color w:val="000000"/>
                <w:sz w:val="20"/>
                <w:szCs w:val="20"/>
              </w:rPr>
            </w:pPr>
            <w:r w:rsidRPr="00131AFA">
              <w:rPr>
                <w:b/>
                <w:bCs/>
                <w:color w:val="000000"/>
                <w:sz w:val="20"/>
                <w:szCs w:val="20"/>
              </w:rPr>
              <w:t>PERIODO DE EXÁMENES</w:t>
            </w:r>
          </w:p>
        </w:tc>
      </w:tr>
      <w:tr w:rsidR="00B62467" w:rsidRPr="00131AFA" w:rsidTr="00276CE9">
        <w:trPr>
          <w:trHeight w:val="98"/>
          <w:jc w:val="center"/>
        </w:trPr>
        <w:tc>
          <w:tcPr>
            <w:tcW w:w="4034" w:type="dxa"/>
            <w:vMerge/>
          </w:tcPr>
          <w:p w:rsidR="00B62467" w:rsidRPr="00131AFA" w:rsidRDefault="00B62467" w:rsidP="00276CE9">
            <w:pPr>
              <w:jc w:val="both"/>
              <w:rPr>
                <w:b/>
                <w:bCs/>
                <w:color w:val="000000"/>
                <w:sz w:val="20"/>
                <w:szCs w:val="20"/>
              </w:rPr>
            </w:pPr>
          </w:p>
        </w:tc>
        <w:tc>
          <w:tcPr>
            <w:tcW w:w="1559" w:type="dxa"/>
            <w:vAlign w:val="center"/>
          </w:tcPr>
          <w:p w:rsidR="00B62467" w:rsidRPr="00131AFA" w:rsidRDefault="00B62467" w:rsidP="00276CE9">
            <w:pPr>
              <w:jc w:val="center"/>
              <w:rPr>
                <w:b/>
                <w:bCs/>
                <w:color w:val="000000"/>
                <w:sz w:val="20"/>
                <w:szCs w:val="20"/>
              </w:rPr>
            </w:pPr>
            <w:r w:rsidRPr="00131AFA">
              <w:rPr>
                <w:b/>
                <w:bCs/>
                <w:color w:val="000000"/>
                <w:sz w:val="20"/>
                <w:szCs w:val="20"/>
              </w:rPr>
              <w:t>1º</w:t>
            </w:r>
          </w:p>
        </w:tc>
        <w:tc>
          <w:tcPr>
            <w:tcW w:w="1560" w:type="dxa"/>
            <w:vAlign w:val="center"/>
          </w:tcPr>
          <w:p w:rsidR="00B62467" w:rsidRPr="00131AFA" w:rsidRDefault="00B62467" w:rsidP="00276CE9">
            <w:pPr>
              <w:jc w:val="center"/>
              <w:rPr>
                <w:b/>
                <w:bCs/>
                <w:color w:val="000000"/>
                <w:sz w:val="20"/>
                <w:szCs w:val="20"/>
              </w:rPr>
            </w:pPr>
            <w:r w:rsidRPr="00131AFA">
              <w:rPr>
                <w:b/>
                <w:bCs/>
                <w:color w:val="000000"/>
                <w:sz w:val="20"/>
                <w:szCs w:val="20"/>
              </w:rPr>
              <w:t>2º</w:t>
            </w:r>
          </w:p>
        </w:tc>
        <w:tc>
          <w:tcPr>
            <w:tcW w:w="1532" w:type="dxa"/>
            <w:vAlign w:val="center"/>
          </w:tcPr>
          <w:p w:rsidR="00B62467" w:rsidRPr="00131AFA" w:rsidRDefault="00B62467" w:rsidP="00276CE9">
            <w:pPr>
              <w:jc w:val="center"/>
              <w:rPr>
                <w:b/>
                <w:bCs/>
                <w:color w:val="000000"/>
                <w:sz w:val="20"/>
                <w:szCs w:val="20"/>
              </w:rPr>
            </w:pPr>
            <w:r w:rsidRPr="00131AFA">
              <w:rPr>
                <w:b/>
                <w:bCs/>
                <w:color w:val="000000"/>
                <w:sz w:val="20"/>
                <w:szCs w:val="20"/>
              </w:rPr>
              <w:t>3º</w:t>
            </w:r>
          </w:p>
        </w:tc>
      </w:tr>
      <w:tr w:rsidR="00B62467" w:rsidRPr="00131AFA" w:rsidTr="00276CE9">
        <w:trPr>
          <w:jc w:val="center"/>
        </w:trPr>
        <w:tc>
          <w:tcPr>
            <w:tcW w:w="4034" w:type="dxa"/>
          </w:tcPr>
          <w:p w:rsidR="00B62467" w:rsidRPr="00131AFA" w:rsidRDefault="00B62467" w:rsidP="00276CE9">
            <w:pPr>
              <w:jc w:val="both"/>
              <w:rPr>
                <w:color w:val="000000"/>
                <w:sz w:val="20"/>
                <w:szCs w:val="20"/>
              </w:rPr>
            </w:pPr>
            <w:r w:rsidRPr="00131AFA">
              <w:rPr>
                <w:color w:val="000000"/>
                <w:sz w:val="20"/>
                <w:szCs w:val="20"/>
              </w:rPr>
              <w:t>Régimen Legal de las Empresas</w:t>
            </w:r>
          </w:p>
        </w:tc>
        <w:tc>
          <w:tcPr>
            <w:tcW w:w="1559" w:type="dxa"/>
          </w:tcPr>
          <w:p w:rsidR="00B62467" w:rsidRPr="00131AFA" w:rsidRDefault="00B62467" w:rsidP="00276CE9">
            <w:pPr>
              <w:jc w:val="center"/>
              <w:rPr>
                <w:color w:val="000000"/>
                <w:sz w:val="20"/>
                <w:szCs w:val="20"/>
              </w:rPr>
            </w:pPr>
            <w:r>
              <w:rPr>
                <w:color w:val="000000"/>
                <w:sz w:val="20"/>
                <w:szCs w:val="20"/>
              </w:rPr>
              <w:t>14/12/2017</w:t>
            </w:r>
          </w:p>
        </w:tc>
        <w:tc>
          <w:tcPr>
            <w:tcW w:w="1560" w:type="dxa"/>
          </w:tcPr>
          <w:p w:rsidR="00B62467" w:rsidRPr="00131AFA" w:rsidRDefault="00B62467" w:rsidP="00276CE9">
            <w:pPr>
              <w:jc w:val="center"/>
              <w:rPr>
                <w:color w:val="000000"/>
                <w:sz w:val="20"/>
                <w:szCs w:val="20"/>
              </w:rPr>
            </w:pPr>
            <w:r>
              <w:rPr>
                <w:color w:val="000000"/>
                <w:sz w:val="20"/>
                <w:szCs w:val="20"/>
              </w:rPr>
              <w:t>12/02/2018</w:t>
            </w:r>
          </w:p>
        </w:tc>
        <w:tc>
          <w:tcPr>
            <w:tcW w:w="1532" w:type="dxa"/>
          </w:tcPr>
          <w:p w:rsidR="00B62467" w:rsidRPr="00131AFA" w:rsidRDefault="00B62467" w:rsidP="00276CE9">
            <w:pPr>
              <w:jc w:val="center"/>
              <w:rPr>
                <w:color w:val="000000"/>
                <w:sz w:val="20"/>
                <w:szCs w:val="20"/>
              </w:rPr>
            </w:pPr>
            <w:r>
              <w:rPr>
                <w:color w:val="000000"/>
                <w:sz w:val="20"/>
                <w:szCs w:val="20"/>
              </w:rPr>
              <w:t>09/03/2018</w:t>
            </w:r>
          </w:p>
        </w:tc>
      </w:tr>
      <w:tr w:rsidR="00B62467" w:rsidRPr="00131AFA" w:rsidTr="00276CE9">
        <w:trPr>
          <w:jc w:val="center"/>
        </w:trPr>
        <w:tc>
          <w:tcPr>
            <w:tcW w:w="4034" w:type="dxa"/>
          </w:tcPr>
          <w:p w:rsidR="00B62467" w:rsidRPr="00131AFA" w:rsidRDefault="00B62467" w:rsidP="00276CE9">
            <w:pPr>
              <w:jc w:val="both"/>
              <w:rPr>
                <w:color w:val="000000"/>
                <w:sz w:val="20"/>
                <w:szCs w:val="20"/>
              </w:rPr>
            </w:pPr>
            <w:r w:rsidRPr="00131AFA">
              <w:rPr>
                <w:color w:val="000000"/>
                <w:sz w:val="20"/>
                <w:szCs w:val="20"/>
              </w:rPr>
              <w:t>Psicología Empresarial</w:t>
            </w:r>
          </w:p>
        </w:tc>
        <w:tc>
          <w:tcPr>
            <w:tcW w:w="1559" w:type="dxa"/>
          </w:tcPr>
          <w:p w:rsidR="00B62467" w:rsidRPr="00131AFA" w:rsidRDefault="00B62467" w:rsidP="00276CE9">
            <w:pPr>
              <w:jc w:val="center"/>
              <w:rPr>
                <w:color w:val="000000"/>
                <w:sz w:val="20"/>
                <w:szCs w:val="20"/>
              </w:rPr>
            </w:pPr>
            <w:r>
              <w:rPr>
                <w:color w:val="000000"/>
                <w:sz w:val="20"/>
                <w:szCs w:val="20"/>
              </w:rPr>
              <w:t>22/12/2017</w:t>
            </w:r>
          </w:p>
        </w:tc>
        <w:tc>
          <w:tcPr>
            <w:tcW w:w="1560" w:type="dxa"/>
          </w:tcPr>
          <w:p w:rsidR="00B62467" w:rsidRPr="00131AFA" w:rsidRDefault="00B62467" w:rsidP="00276CE9">
            <w:pPr>
              <w:jc w:val="center"/>
              <w:rPr>
                <w:color w:val="000000"/>
                <w:sz w:val="20"/>
                <w:szCs w:val="20"/>
              </w:rPr>
            </w:pPr>
            <w:r>
              <w:rPr>
                <w:color w:val="000000"/>
                <w:sz w:val="20"/>
                <w:szCs w:val="20"/>
              </w:rPr>
              <w:t>16/02/2018</w:t>
            </w:r>
          </w:p>
        </w:tc>
        <w:tc>
          <w:tcPr>
            <w:tcW w:w="1532" w:type="dxa"/>
          </w:tcPr>
          <w:p w:rsidR="00B62467" w:rsidRPr="00131AFA" w:rsidRDefault="00B62467" w:rsidP="00276CE9">
            <w:pPr>
              <w:jc w:val="center"/>
              <w:rPr>
                <w:color w:val="000000"/>
                <w:sz w:val="20"/>
                <w:szCs w:val="20"/>
              </w:rPr>
            </w:pPr>
            <w:r>
              <w:rPr>
                <w:color w:val="000000"/>
                <w:sz w:val="20"/>
                <w:szCs w:val="20"/>
              </w:rPr>
              <w:t>02/03/2018</w:t>
            </w:r>
          </w:p>
        </w:tc>
      </w:tr>
      <w:tr w:rsidR="00B62467" w:rsidRPr="00131AFA" w:rsidTr="00276CE9">
        <w:trPr>
          <w:jc w:val="center"/>
        </w:trPr>
        <w:tc>
          <w:tcPr>
            <w:tcW w:w="4034" w:type="dxa"/>
          </w:tcPr>
          <w:p w:rsidR="00B62467" w:rsidRPr="00131AFA" w:rsidRDefault="00B62467" w:rsidP="00276CE9">
            <w:pPr>
              <w:jc w:val="both"/>
              <w:rPr>
                <w:color w:val="000000"/>
                <w:sz w:val="20"/>
                <w:szCs w:val="20"/>
              </w:rPr>
            </w:pPr>
            <w:r w:rsidRPr="00131AFA">
              <w:rPr>
                <w:color w:val="000000"/>
                <w:sz w:val="20"/>
                <w:szCs w:val="20"/>
              </w:rPr>
              <w:t>Administración de las Existencias</w:t>
            </w:r>
          </w:p>
        </w:tc>
        <w:tc>
          <w:tcPr>
            <w:tcW w:w="1559" w:type="dxa"/>
          </w:tcPr>
          <w:p w:rsidR="00B62467" w:rsidRPr="00131AFA" w:rsidRDefault="007978E0" w:rsidP="007978E0">
            <w:pPr>
              <w:jc w:val="center"/>
              <w:rPr>
                <w:color w:val="000000"/>
                <w:sz w:val="20"/>
                <w:szCs w:val="20"/>
              </w:rPr>
            </w:pPr>
            <w:r>
              <w:rPr>
                <w:color w:val="000000"/>
                <w:sz w:val="20"/>
                <w:szCs w:val="20"/>
              </w:rPr>
              <w:t>18</w:t>
            </w:r>
            <w:r w:rsidR="00B62467">
              <w:rPr>
                <w:color w:val="000000"/>
                <w:sz w:val="20"/>
                <w:szCs w:val="20"/>
              </w:rPr>
              <w:t>/12/2017</w:t>
            </w:r>
          </w:p>
        </w:tc>
        <w:tc>
          <w:tcPr>
            <w:tcW w:w="1560" w:type="dxa"/>
          </w:tcPr>
          <w:p w:rsidR="00B62467" w:rsidRPr="00131AFA" w:rsidRDefault="00B62467" w:rsidP="00276CE9">
            <w:pPr>
              <w:jc w:val="center"/>
              <w:rPr>
                <w:color w:val="000000"/>
                <w:sz w:val="20"/>
                <w:szCs w:val="20"/>
              </w:rPr>
            </w:pPr>
            <w:r>
              <w:rPr>
                <w:color w:val="000000"/>
                <w:sz w:val="20"/>
                <w:szCs w:val="20"/>
              </w:rPr>
              <w:t>14/02/2018</w:t>
            </w:r>
          </w:p>
        </w:tc>
        <w:tc>
          <w:tcPr>
            <w:tcW w:w="1532" w:type="dxa"/>
          </w:tcPr>
          <w:p w:rsidR="00B62467" w:rsidRPr="00131AFA" w:rsidRDefault="00B62467" w:rsidP="00276CE9">
            <w:pPr>
              <w:jc w:val="center"/>
              <w:rPr>
                <w:color w:val="000000"/>
                <w:sz w:val="20"/>
                <w:szCs w:val="20"/>
              </w:rPr>
            </w:pPr>
            <w:r>
              <w:rPr>
                <w:color w:val="000000"/>
                <w:sz w:val="20"/>
                <w:szCs w:val="20"/>
              </w:rPr>
              <w:t>06/03/2018</w:t>
            </w:r>
          </w:p>
        </w:tc>
      </w:tr>
      <w:tr w:rsidR="00B62467" w:rsidRPr="00131AFA" w:rsidTr="00276CE9">
        <w:trPr>
          <w:jc w:val="center"/>
        </w:trPr>
        <w:tc>
          <w:tcPr>
            <w:tcW w:w="4034" w:type="dxa"/>
          </w:tcPr>
          <w:p w:rsidR="00B62467" w:rsidRPr="00131AFA" w:rsidRDefault="00B62467" w:rsidP="00276CE9">
            <w:pPr>
              <w:jc w:val="both"/>
              <w:rPr>
                <w:color w:val="000000"/>
                <w:sz w:val="20"/>
                <w:szCs w:val="20"/>
              </w:rPr>
            </w:pPr>
            <w:r w:rsidRPr="00131AFA">
              <w:rPr>
                <w:color w:val="000000"/>
                <w:sz w:val="20"/>
                <w:szCs w:val="20"/>
              </w:rPr>
              <w:t>Contabilidad de Gestión</w:t>
            </w:r>
          </w:p>
        </w:tc>
        <w:tc>
          <w:tcPr>
            <w:tcW w:w="1559" w:type="dxa"/>
          </w:tcPr>
          <w:p w:rsidR="00B62467" w:rsidRPr="00131AFA" w:rsidRDefault="00B62467" w:rsidP="00276CE9">
            <w:pPr>
              <w:jc w:val="center"/>
              <w:rPr>
                <w:color w:val="000000"/>
                <w:sz w:val="20"/>
                <w:szCs w:val="20"/>
              </w:rPr>
            </w:pPr>
            <w:r>
              <w:rPr>
                <w:color w:val="000000"/>
                <w:sz w:val="20"/>
                <w:szCs w:val="20"/>
              </w:rPr>
              <w:t>11/12/2017</w:t>
            </w:r>
          </w:p>
        </w:tc>
        <w:tc>
          <w:tcPr>
            <w:tcW w:w="1560" w:type="dxa"/>
          </w:tcPr>
          <w:p w:rsidR="00B62467" w:rsidRPr="00131AFA" w:rsidRDefault="00B62467" w:rsidP="00276CE9">
            <w:pPr>
              <w:jc w:val="center"/>
              <w:rPr>
                <w:color w:val="000000"/>
                <w:sz w:val="20"/>
                <w:szCs w:val="20"/>
              </w:rPr>
            </w:pPr>
            <w:r>
              <w:rPr>
                <w:color w:val="000000"/>
                <w:sz w:val="20"/>
                <w:szCs w:val="20"/>
              </w:rPr>
              <w:t>19/02/2018</w:t>
            </w:r>
          </w:p>
        </w:tc>
        <w:tc>
          <w:tcPr>
            <w:tcW w:w="1532" w:type="dxa"/>
          </w:tcPr>
          <w:p w:rsidR="00B62467" w:rsidRPr="00131AFA" w:rsidRDefault="00B62467" w:rsidP="00276CE9">
            <w:pPr>
              <w:jc w:val="center"/>
              <w:rPr>
                <w:color w:val="000000"/>
                <w:sz w:val="20"/>
                <w:szCs w:val="20"/>
              </w:rPr>
            </w:pPr>
            <w:r>
              <w:rPr>
                <w:color w:val="000000"/>
                <w:sz w:val="20"/>
                <w:szCs w:val="20"/>
              </w:rPr>
              <w:t>26/02/2018</w:t>
            </w:r>
          </w:p>
        </w:tc>
      </w:tr>
      <w:tr w:rsidR="00B62467" w:rsidRPr="000C554C" w:rsidTr="00276CE9">
        <w:trPr>
          <w:jc w:val="center"/>
        </w:trPr>
        <w:tc>
          <w:tcPr>
            <w:tcW w:w="4034" w:type="dxa"/>
          </w:tcPr>
          <w:p w:rsidR="00B62467" w:rsidRPr="00131AFA" w:rsidRDefault="00B62467" w:rsidP="00276CE9">
            <w:pPr>
              <w:jc w:val="both"/>
              <w:rPr>
                <w:color w:val="000000"/>
                <w:sz w:val="20"/>
                <w:szCs w:val="20"/>
              </w:rPr>
            </w:pPr>
            <w:r w:rsidRPr="00131AFA">
              <w:rPr>
                <w:color w:val="000000"/>
                <w:sz w:val="20"/>
                <w:szCs w:val="20"/>
              </w:rPr>
              <w:t>Estadística I</w:t>
            </w:r>
          </w:p>
        </w:tc>
        <w:tc>
          <w:tcPr>
            <w:tcW w:w="1559" w:type="dxa"/>
          </w:tcPr>
          <w:p w:rsidR="00B62467" w:rsidRPr="00131AFA" w:rsidRDefault="00B62467" w:rsidP="00276CE9">
            <w:pPr>
              <w:jc w:val="center"/>
              <w:rPr>
                <w:color w:val="000000"/>
                <w:sz w:val="20"/>
                <w:szCs w:val="20"/>
              </w:rPr>
            </w:pPr>
            <w:r>
              <w:rPr>
                <w:color w:val="000000"/>
                <w:sz w:val="20"/>
                <w:szCs w:val="20"/>
              </w:rPr>
              <w:t>27/12/2017</w:t>
            </w:r>
          </w:p>
        </w:tc>
        <w:tc>
          <w:tcPr>
            <w:tcW w:w="1560" w:type="dxa"/>
          </w:tcPr>
          <w:p w:rsidR="00B62467" w:rsidRPr="00131AFA" w:rsidRDefault="00B62467" w:rsidP="00276CE9">
            <w:pPr>
              <w:jc w:val="center"/>
              <w:rPr>
                <w:color w:val="000000"/>
                <w:sz w:val="20"/>
                <w:szCs w:val="20"/>
              </w:rPr>
            </w:pPr>
            <w:r>
              <w:rPr>
                <w:color w:val="000000"/>
                <w:sz w:val="20"/>
                <w:szCs w:val="20"/>
              </w:rPr>
              <w:t>21/02/2018</w:t>
            </w:r>
          </w:p>
        </w:tc>
        <w:tc>
          <w:tcPr>
            <w:tcW w:w="1532" w:type="dxa"/>
          </w:tcPr>
          <w:p w:rsidR="00B62467" w:rsidRDefault="00B62467" w:rsidP="00276CE9">
            <w:pPr>
              <w:jc w:val="center"/>
              <w:rPr>
                <w:color w:val="000000"/>
                <w:sz w:val="20"/>
                <w:szCs w:val="20"/>
              </w:rPr>
            </w:pPr>
            <w:r>
              <w:rPr>
                <w:color w:val="000000"/>
                <w:sz w:val="20"/>
                <w:szCs w:val="20"/>
              </w:rPr>
              <w:t>28/02/2018</w:t>
            </w:r>
          </w:p>
        </w:tc>
      </w:tr>
    </w:tbl>
    <w:p w:rsidR="00545E2A" w:rsidRDefault="00545E2A" w:rsidP="00B62467">
      <w:pPr>
        <w:pStyle w:val="Ttulo8"/>
        <w:tabs>
          <w:tab w:val="left" w:pos="3420"/>
          <w:tab w:val="left" w:pos="4080"/>
          <w:tab w:val="left" w:pos="4860"/>
          <w:tab w:val="left" w:pos="6120"/>
          <w:tab w:val="left" w:pos="6300"/>
          <w:tab w:val="left" w:pos="8040"/>
          <w:tab w:val="left" w:pos="8520"/>
          <w:tab w:val="left" w:pos="12480"/>
        </w:tabs>
        <w:rPr>
          <w:b w:val="0"/>
          <w:color w:val="000000"/>
          <w:szCs w:val="20"/>
        </w:rPr>
      </w:pPr>
    </w:p>
    <w:p w:rsidR="00545E2A" w:rsidRDefault="00545E2A" w:rsidP="00B62467">
      <w:pPr>
        <w:pStyle w:val="Ttulo8"/>
        <w:tabs>
          <w:tab w:val="left" w:pos="3420"/>
          <w:tab w:val="left" w:pos="4080"/>
          <w:tab w:val="left" w:pos="4860"/>
          <w:tab w:val="left" w:pos="6120"/>
          <w:tab w:val="left" w:pos="6300"/>
          <w:tab w:val="left" w:pos="8040"/>
          <w:tab w:val="left" w:pos="8520"/>
          <w:tab w:val="left" w:pos="12480"/>
        </w:tabs>
        <w:rPr>
          <w:b w:val="0"/>
          <w:color w:val="000000"/>
          <w:szCs w:val="20"/>
        </w:rPr>
      </w:pPr>
    </w:p>
    <w:p w:rsidR="00B62467" w:rsidRDefault="00B62467" w:rsidP="00B62467">
      <w:pPr>
        <w:pStyle w:val="Ttulo8"/>
        <w:tabs>
          <w:tab w:val="left" w:pos="3420"/>
          <w:tab w:val="left" w:pos="4080"/>
          <w:tab w:val="left" w:pos="4860"/>
          <w:tab w:val="left" w:pos="6120"/>
          <w:tab w:val="left" w:pos="6300"/>
          <w:tab w:val="left" w:pos="8040"/>
          <w:tab w:val="left" w:pos="8520"/>
          <w:tab w:val="left" w:pos="12480"/>
        </w:tabs>
        <w:rPr>
          <w:b w:val="0"/>
          <w:color w:val="000000"/>
          <w:szCs w:val="20"/>
          <w:u w:val="none"/>
        </w:rPr>
      </w:pPr>
      <w:r w:rsidRPr="00225964">
        <w:rPr>
          <w:color w:val="000000"/>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4"/>
        <w:gridCol w:w="1559"/>
        <w:gridCol w:w="1560"/>
        <w:gridCol w:w="1532"/>
      </w:tblGrid>
      <w:tr w:rsidR="00B62467" w:rsidRPr="002C05B5" w:rsidTr="00276CE9">
        <w:trPr>
          <w:trHeight w:val="98"/>
          <w:jc w:val="center"/>
        </w:trPr>
        <w:tc>
          <w:tcPr>
            <w:tcW w:w="4034" w:type="dxa"/>
            <w:vMerge w:val="restart"/>
            <w:vAlign w:val="center"/>
          </w:tcPr>
          <w:p w:rsidR="00B62467" w:rsidRPr="003C7DEF" w:rsidRDefault="00B62467" w:rsidP="00276CE9">
            <w:pPr>
              <w:jc w:val="both"/>
              <w:rPr>
                <w:b/>
                <w:bCs/>
                <w:color w:val="000000"/>
                <w:sz w:val="20"/>
                <w:szCs w:val="20"/>
              </w:rPr>
            </w:pPr>
            <w:r w:rsidRPr="003C7DEF">
              <w:rPr>
                <w:b/>
                <w:bCs/>
                <w:color w:val="000000"/>
                <w:sz w:val="20"/>
                <w:szCs w:val="20"/>
              </w:rPr>
              <w:t xml:space="preserve">  ASIGNATURA</w:t>
            </w:r>
          </w:p>
        </w:tc>
        <w:tc>
          <w:tcPr>
            <w:tcW w:w="4651" w:type="dxa"/>
            <w:gridSpan w:val="3"/>
          </w:tcPr>
          <w:p w:rsidR="00B62467" w:rsidRPr="003C7DEF" w:rsidRDefault="00B62467" w:rsidP="00276CE9">
            <w:pPr>
              <w:jc w:val="center"/>
              <w:rPr>
                <w:b/>
                <w:bCs/>
                <w:color w:val="000000"/>
                <w:sz w:val="20"/>
                <w:szCs w:val="20"/>
              </w:rPr>
            </w:pPr>
            <w:r w:rsidRPr="003C7DEF">
              <w:rPr>
                <w:b/>
                <w:bCs/>
                <w:color w:val="000000"/>
                <w:sz w:val="20"/>
                <w:szCs w:val="20"/>
              </w:rPr>
              <w:t>PERIODO DE EXÁMENES</w:t>
            </w:r>
          </w:p>
        </w:tc>
      </w:tr>
      <w:tr w:rsidR="00B62467" w:rsidRPr="00F04339" w:rsidTr="00276CE9">
        <w:trPr>
          <w:trHeight w:val="98"/>
          <w:jc w:val="center"/>
        </w:trPr>
        <w:tc>
          <w:tcPr>
            <w:tcW w:w="4034" w:type="dxa"/>
            <w:vMerge/>
          </w:tcPr>
          <w:p w:rsidR="00B62467" w:rsidRPr="003C7DEF" w:rsidRDefault="00B62467" w:rsidP="00276CE9">
            <w:pPr>
              <w:jc w:val="both"/>
              <w:rPr>
                <w:b/>
                <w:bCs/>
                <w:color w:val="000000"/>
                <w:sz w:val="20"/>
                <w:szCs w:val="20"/>
              </w:rPr>
            </w:pPr>
          </w:p>
        </w:tc>
        <w:tc>
          <w:tcPr>
            <w:tcW w:w="1559" w:type="dxa"/>
            <w:vAlign w:val="center"/>
          </w:tcPr>
          <w:p w:rsidR="00B62467" w:rsidRPr="003C7DEF" w:rsidRDefault="00B62467" w:rsidP="00276CE9">
            <w:pPr>
              <w:jc w:val="center"/>
              <w:rPr>
                <w:b/>
                <w:bCs/>
                <w:color w:val="000000"/>
                <w:sz w:val="20"/>
                <w:szCs w:val="20"/>
              </w:rPr>
            </w:pPr>
            <w:r w:rsidRPr="003C7DEF">
              <w:rPr>
                <w:b/>
                <w:bCs/>
                <w:color w:val="000000"/>
                <w:sz w:val="20"/>
                <w:szCs w:val="20"/>
              </w:rPr>
              <w:t>1º</w:t>
            </w:r>
          </w:p>
        </w:tc>
        <w:tc>
          <w:tcPr>
            <w:tcW w:w="1560" w:type="dxa"/>
            <w:vAlign w:val="center"/>
          </w:tcPr>
          <w:p w:rsidR="00B62467" w:rsidRPr="003C7DEF" w:rsidRDefault="00B62467" w:rsidP="00276CE9">
            <w:pPr>
              <w:jc w:val="center"/>
              <w:rPr>
                <w:b/>
                <w:bCs/>
                <w:color w:val="000000"/>
                <w:sz w:val="20"/>
                <w:szCs w:val="20"/>
              </w:rPr>
            </w:pPr>
            <w:r w:rsidRPr="003C7DEF">
              <w:rPr>
                <w:b/>
                <w:bCs/>
                <w:color w:val="000000"/>
                <w:sz w:val="20"/>
                <w:szCs w:val="20"/>
              </w:rPr>
              <w:t>2º</w:t>
            </w:r>
          </w:p>
        </w:tc>
        <w:tc>
          <w:tcPr>
            <w:tcW w:w="1532" w:type="dxa"/>
            <w:vAlign w:val="center"/>
          </w:tcPr>
          <w:p w:rsidR="00B62467" w:rsidRPr="003C7DEF" w:rsidRDefault="00B62467" w:rsidP="00276CE9">
            <w:pPr>
              <w:jc w:val="center"/>
              <w:rPr>
                <w:b/>
                <w:bCs/>
                <w:color w:val="000000"/>
                <w:sz w:val="20"/>
                <w:szCs w:val="20"/>
              </w:rPr>
            </w:pPr>
            <w:r w:rsidRPr="003C7DEF">
              <w:rPr>
                <w:b/>
                <w:bCs/>
                <w:color w:val="000000"/>
                <w:sz w:val="20"/>
                <w:szCs w:val="20"/>
              </w:rPr>
              <w:t>3º</w:t>
            </w:r>
          </w:p>
        </w:tc>
      </w:tr>
      <w:tr w:rsidR="00B62467" w:rsidRPr="000C554C" w:rsidTr="00276CE9">
        <w:trPr>
          <w:jc w:val="center"/>
        </w:trPr>
        <w:tc>
          <w:tcPr>
            <w:tcW w:w="4034" w:type="dxa"/>
            <w:vAlign w:val="center"/>
          </w:tcPr>
          <w:p w:rsidR="00B62467" w:rsidRDefault="00B62467" w:rsidP="00276CE9">
            <w:pPr>
              <w:jc w:val="both"/>
              <w:rPr>
                <w:color w:val="000000"/>
                <w:sz w:val="20"/>
                <w:szCs w:val="20"/>
              </w:rPr>
            </w:pPr>
            <w:r>
              <w:rPr>
                <w:color w:val="000000"/>
                <w:sz w:val="20"/>
                <w:szCs w:val="20"/>
              </w:rPr>
              <w:t>Organización, Sistemas y Métodos I</w:t>
            </w:r>
          </w:p>
        </w:tc>
        <w:tc>
          <w:tcPr>
            <w:tcW w:w="1559" w:type="dxa"/>
            <w:vAlign w:val="center"/>
          </w:tcPr>
          <w:p w:rsidR="00B62467" w:rsidRDefault="00B62467" w:rsidP="00276CE9">
            <w:pPr>
              <w:jc w:val="center"/>
              <w:rPr>
                <w:color w:val="000000"/>
                <w:sz w:val="20"/>
                <w:szCs w:val="20"/>
              </w:rPr>
            </w:pPr>
            <w:r>
              <w:rPr>
                <w:color w:val="000000"/>
                <w:sz w:val="20"/>
                <w:szCs w:val="20"/>
              </w:rPr>
              <w:t>27/07/2017</w:t>
            </w:r>
          </w:p>
        </w:tc>
        <w:tc>
          <w:tcPr>
            <w:tcW w:w="1560" w:type="dxa"/>
            <w:vAlign w:val="center"/>
          </w:tcPr>
          <w:p w:rsidR="00B62467" w:rsidRDefault="00B62467" w:rsidP="00276CE9">
            <w:pPr>
              <w:jc w:val="center"/>
              <w:rPr>
                <w:color w:val="000000"/>
                <w:sz w:val="20"/>
                <w:szCs w:val="20"/>
              </w:rPr>
            </w:pPr>
            <w:r>
              <w:rPr>
                <w:color w:val="000000"/>
                <w:sz w:val="20"/>
                <w:szCs w:val="20"/>
              </w:rPr>
              <w:t>29/11/2017</w:t>
            </w:r>
          </w:p>
        </w:tc>
        <w:tc>
          <w:tcPr>
            <w:tcW w:w="1532" w:type="dxa"/>
            <w:vAlign w:val="center"/>
          </w:tcPr>
          <w:p w:rsidR="00B62467" w:rsidRDefault="00B62467" w:rsidP="00276CE9">
            <w:pPr>
              <w:jc w:val="center"/>
              <w:rPr>
                <w:color w:val="000000"/>
                <w:sz w:val="20"/>
                <w:szCs w:val="20"/>
              </w:rPr>
            </w:pPr>
            <w:r>
              <w:rPr>
                <w:color w:val="000000"/>
                <w:sz w:val="20"/>
                <w:szCs w:val="20"/>
              </w:rPr>
              <w:t>01/02/2018</w:t>
            </w:r>
          </w:p>
        </w:tc>
      </w:tr>
      <w:tr w:rsidR="00B62467" w:rsidRPr="000C554C" w:rsidTr="00276CE9">
        <w:trPr>
          <w:jc w:val="center"/>
        </w:trPr>
        <w:tc>
          <w:tcPr>
            <w:tcW w:w="4034" w:type="dxa"/>
            <w:vAlign w:val="center"/>
          </w:tcPr>
          <w:p w:rsidR="00B62467" w:rsidRDefault="00B62467" w:rsidP="00276CE9">
            <w:pPr>
              <w:jc w:val="both"/>
              <w:rPr>
                <w:color w:val="000000"/>
                <w:sz w:val="20"/>
                <w:szCs w:val="20"/>
              </w:rPr>
            </w:pPr>
            <w:r>
              <w:rPr>
                <w:color w:val="000000"/>
                <w:sz w:val="20"/>
                <w:szCs w:val="20"/>
              </w:rPr>
              <w:t>Estadística II</w:t>
            </w:r>
          </w:p>
        </w:tc>
        <w:tc>
          <w:tcPr>
            <w:tcW w:w="1559" w:type="dxa"/>
            <w:vAlign w:val="center"/>
          </w:tcPr>
          <w:p w:rsidR="00B62467" w:rsidRDefault="00B62467" w:rsidP="00276CE9">
            <w:pPr>
              <w:jc w:val="center"/>
              <w:rPr>
                <w:color w:val="000000"/>
                <w:sz w:val="20"/>
                <w:szCs w:val="20"/>
              </w:rPr>
            </w:pPr>
            <w:r>
              <w:rPr>
                <w:color w:val="000000"/>
                <w:sz w:val="20"/>
                <w:szCs w:val="20"/>
              </w:rPr>
              <w:t>17/07/2017</w:t>
            </w:r>
          </w:p>
        </w:tc>
        <w:tc>
          <w:tcPr>
            <w:tcW w:w="1560" w:type="dxa"/>
            <w:vAlign w:val="center"/>
          </w:tcPr>
          <w:p w:rsidR="00B62467" w:rsidRPr="00C255A6" w:rsidRDefault="00B62467" w:rsidP="00276CE9">
            <w:pPr>
              <w:jc w:val="center"/>
              <w:rPr>
                <w:color w:val="000000"/>
                <w:sz w:val="20"/>
                <w:szCs w:val="20"/>
              </w:rPr>
            </w:pPr>
            <w:r>
              <w:rPr>
                <w:color w:val="000000"/>
                <w:sz w:val="20"/>
                <w:szCs w:val="20"/>
              </w:rPr>
              <w:t>04/12/2017</w:t>
            </w:r>
          </w:p>
        </w:tc>
        <w:tc>
          <w:tcPr>
            <w:tcW w:w="1532" w:type="dxa"/>
            <w:vAlign w:val="center"/>
          </w:tcPr>
          <w:p w:rsidR="00B62467" w:rsidRDefault="00B62467" w:rsidP="00276CE9">
            <w:pPr>
              <w:jc w:val="center"/>
              <w:rPr>
                <w:color w:val="000000"/>
                <w:sz w:val="20"/>
                <w:szCs w:val="20"/>
              </w:rPr>
            </w:pPr>
            <w:r>
              <w:rPr>
                <w:color w:val="000000"/>
                <w:sz w:val="20"/>
                <w:szCs w:val="20"/>
              </w:rPr>
              <w:t>05/02/2018</w:t>
            </w:r>
          </w:p>
        </w:tc>
      </w:tr>
      <w:tr w:rsidR="00B62467" w:rsidRPr="000C554C" w:rsidTr="00276CE9">
        <w:trPr>
          <w:jc w:val="center"/>
        </w:trPr>
        <w:tc>
          <w:tcPr>
            <w:tcW w:w="4034" w:type="dxa"/>
            <w:vAlign w:val="center"/>
          </w:tcPr>
          <w:p w:rsidR="00B62467" w:rsidRDefault="00B62467" w:rsidP="00276CE9">
            <w:pPr>
              <w:jc w:val="both"/>
              <w:rPr>
                <w:color w:val="000000"/>
                <w:sz w:val="20"/>
                <w:szCs w:val="20"/>
              </w:rPr>
            </w:pPr>
            <w:r>
              <w:rPr>
                <w:color w:val="000000"/>
                <w:sz w:val="20"/>
                <w:szCs w:val="20"/>
              </w:rPr>
              <w:t>Desarrollo Económico</w:t>
            </w:r>
          </w:p>
        </w:tc>
        <w:tc>
          <w:tcPr>
            <w:tcW w:w="1559" w:type="dxa"/>
            <w:vAlign w:val="center"/>
          </w:tcPr>
          <w:p w:rsidR="00B62467" w:rsidRDefault="00B62467" w:rsidP="00276CE9">
            <w:pPr>
              <w:jc w:val="center"/>
              <w:rPr>
                <w:color w:val="000000"/>
                <w:sz w:val="20"/>
                <w:szCs w:val="20"/>
              </w:rPr>
            </w:pPr>
            <w:r>
              <w:rPr>
                <w:color w:val="000000"/>
                <w:sz w:val="20"/>
                <w:szCs w:val="20"/>
              </w:rPr>
              <w:t>04/07/2017</w:t>
            </w:r>
          </w:p>
        </w:tc>
        <w:tc>
          <w:tcPr>
            <w:tcW w:w="1560" w:type="dxa"/>
            <w:vAlign w:val="center"/>
          </w:tcPr>
          <w:p w:rsidR="00B62467" w:rsidRDefault="00B62467" w:rsidP="00276CE9">
            <w:pPr>
              <w:jc w:val="center"/>
              <w:rPr>
                <w:color w:val="000000"/>
                <w:sz w:val="20"/>
                <w:szCs w:val="20"/>
              </w:rPr>
            </w:pPr>
            <w:r>
              <w:rPr>
                <w:color w:val="000000"/>
                <w:sz w:val="20"/>
                <w:szCs w:val="20"/>
              </w:rPr>
              <w:t>06/12/2017</w:t>
            </w:r>
          </w:p>
        </w:tc>
        <w:tc>
          <w:tcPr>
            <w:tcW w:w="1532" w:type="dxa"/>
            <w:vAlign w:val="center"/>
          </w:tcPr>
          <w:p w:rsidR="00B62467" w:rsidRDefault="00B62467" w:rsidP="00276CE9">
            <w:pPr>
              <w:jc w:val="center"/>
              <w:rPr>
                <w:color w:val="000000"/>
                <w:sz w:val="20"/>
                <w:szCs w:val="20"/>
              </w:rPr>
            </w:pPr>
            <w:r>
              <w:rPr>
                <w:color w:val="000000"/>
                <w:sz w:val="20"/>
                <w:szCs w:val="20"/>
              </w:rPr>
              <w:t>06/02/2018</w:t>
            </w:r>
          </w:p>
        </w:tc>
      </w:tr>
      <w:tr w:rsidR="00B62467" w:rsidRPr="000C554C" w:rsidTr="00276CE9">
        <w:trPr>
          <w:jc w:val="center"/>
        </w:trPr>
        <w:tc>
          <w:tcPr>
            <w:tcW w:w="4034" w:type="dxa"/>
            <w:vAlign w:val="center"/>
          </w:tcPr>
          <w:p w:rsidR="00B62467" w:rsidRDefault="00B62467" w:rsidP="00276CE9">
            <w:pPr>
              <w:jc w:val="both"/>
              <w:rPr>
                <w:color w:val="000000"/>
                <w:sz w:val="20"/>
                <w:szCs w:val="20"/>
              </w:rPr>
            </w:pPr>
            <w:r>
              <w:rPr>
                <w:color w:val="000000"/>
                <w:sz w:val="20"/>
                <w:szCs w:val="20"/>
              </w:rPr>
              <w:t>Administración Financiera I</w:t>
            </w:r>
          </w:p>
        </w:tc>
        <w:tc>
          <w:tcPr>
            <w:tcW w:w="1559" w:type="dxa"/>
            <w:vAlign w:val="center"/>
          </w:tcPr>
          <w:p w:rsidR="00B62467" w:rsidRDefault="00B62467" w:rsidP="00276CE9">
            <w:pPr>
              <w:jc w:val="center"/>
              <w:rPr>
                <w:color w:val="000000"/>
                <w:sz w:val="20"/>
                <w:szCs w:val="20"/>
              </w:rPr>
            </w:pPr>
            <w:r>
              <w:rPr>
                <w:color w:val="000000"/>
                <w:sz w:val="20"/>
                <w:szCs w:val="20"/>
              </w:rPr>
              <w:t>20/07/2017</w:t>
            </w:r>
          </w:p>
        </w:tc>
        <w:tc>
          <w:tcPr>
            <w:tcW w:w="1560" w:type="dxa"/>
            <w:vAlign w:val="center"/>
          </w:tcPr>
          <w:p w:rsidR="00B62467" w:rsidRDefault="00B62467" w:rsidP="00276CE9">
            <w:pPr>
              <w:jc w:val="center"/>
              <w:rPr>
                <w:color w:val="000000"/>
                <w:sz w:val="20"/>
                <w:szCs w:val="20"/>
              </w:rPr>
            </w:pPr>
            <w:r>
              <w:rPr>
                <w:color w:val="000000"/>
                <w:sz w:val="20"/>
                <w:szCs w:val="20"/>
              </w:rPr>
              <w:t>27/11/2017</w:t>
            </w:r>
          </w:p>
        </w:tc>
        <w:tc>
          <w:tcPr>
            <w:tcW w:w="1532" w:type="dxa"/>
            <w:vAlign w:val="center"/>
          </w:tcPr>
          <w:p w:rsidR="00B62467" w:rsidRDefault="00B62467" w:rsidP="00276CE9">
            <w:pPr>
              <w:jc w:val="center"/>
              <w:rPr>
                <w:color w:val="000000"/>
                <w:sz w:val="20"/>
                <w:szCs w:val="20"/>
              </w:rPr>
            </w:pPr>
            <w:r>
              <w:rPr>
                <w:color w:val="000000"/>
                <w:sz w:val="20"/>
                <w:szCs w:val="20"/>
              </w:rPr>
              <w:t>08/02/2018</w:t>
            </w:r>
          </w:p>
        </w:tc>
      </w:tr>
      <w:tr w:rsidR="00B62467" w:rsidRPr="000C554C" w:rsidTr="00276CE9">
        <w:trPr>
          <w:jc w:val="center"/>
        </w:trPr>
        <w:tc>
          <w:tcPr>
            <w:tcW w:w="4034" w:type="dxa"/>
            <w:vAlign w:val="center"/>
          </w:tcPr>
          <w:p w:rsidR="00B62467" w:rsidRDefault="00B62467" w:rsidP="00276CE9">
            <w:pPr>
              <w:jc w:val="both"/>
              <w:rPr>
                <w:color w:val="000000"/>
                <w:sz w:val="20"/>
                <w:szCs w:val="20"/>
              </w:rPr>
            </w:pPr>
            <w:r>
              <w:rPr>
                <w:color w:val="000000"/>
                <w:sz w:val="20"/>
                <w:szCs w:val="20"/>
              </w:rPr>
              <w:t>Administración de Recursos Humanos</w:t>
            </w:r>
          </w:p>
        </w:tc>
        <w:tc>
          <w:tcPr>
            <w:tcW w:w="1559" w:type="dxa"/>
            <w:vAlign w:val="center"/>
          </w:tcPr>
          <w:p w:rsidR="00B62467" w:rsidRDefault="00B62467" w:rsidP="00276CE9">
            <w:pPr>
              <w:jc w:val="center"/>
              <w:rPr>
                <w:color w:val="000000"/>
                <w:sz w:val="20"/>
                <w:szCs w:val="20"/>
              </w:rPr>
            </w:pPr>
            <w:r>
              <w:rPr>
                <w:color w:val="000000"/>
                <w:sz w:val="20"/>
                <w:szCs w:val="20"/>
              </w:rPr>
              <w:t>12/07/2017</w:t>
            </w:r>
          </w:p>
        </w:tc>
        <w:tc>
          <w:tcPr>
            <w:tcW w:w="1560" w:type="dxa"/>
            <w:vAlign w:val="center"/>
          </w:tcPr>
          <w:p w:rsidR="00B62467" w:rsidRDefault="00B62467" w:rsidP="00276CE9">
            <w:pPr>
              <w:jc w:val="center"/>
              <w:rPr>
                <w:color w:val="000000"/>
                <w:sz w:val="20"/>
                <w:szCs w:val="20"/>
              </w:rPr>
            </w:pPr>
            <w:r>
              <w:rPr>
                <w:color w:val="000000"/>
                <w:sz w:val="20"/>
                <w:szCs w:val="20"/>
              </w:rPr>
              <w:t>01/12/2017</w:t>
            </w:r>
          </w:p>
        </w:tc>
        <w:tc>
          <w:tcPr>
            <w:tcW w:w="1532" w:type="dxa"/>
            <w:vAlign w:val="center"/>
          </w:tcPr>
          <w:p w:rsidR="00B62467" w:rsidRDefault="00B62467" w:rsidP="00276CE9">
            <w:pPr>
              <w:jc w:val="center"/>
              <w:rPr>
                <w:color w:val="000000"/>
                <w:sz w:val="20"/>
                <w:szCs w:val="20"/>
              </w:rPr>
            </w:pPr>
            <w:r>
              <w:rPr>
                <w:color w:val="000000"/>
                <w:sz w:val="20"/>
                <w:szCs w:val="20"/>
              </w:rPr>
              <w:t>02/02/2018</w:t>
            </w:r>
          </w:p>
        </w:tc>
      </w:tr>
    </w:tbl>
    <w:p w:rsidR="00B62467" w:rsidRDefault="00B62467" w:rsidP="00B62467">
      <w:pPr>
        <w:pStyle w:val="Ttulo8"/>
        <w:tabs>
          <w:tab w:val="left" w:pos="4080"/>
          <w:tab w:val="left" w:pos="6120"/>
          <w:tab w:val="left" w:pos="8040"/>
          <w:tab w:val="left" w:pos="8520"/>
          <w:tab w:val="left" w:pos="12480"/>
        </w:tabs>
        <w:rPr>
          <w:color w:val="000000"/>
          <w:szCs w:val="20"/>
          <w:u w:val="none"/>
        </w:rPr>
      </w:pPr>
    </w:p>
    <w:p w:rsidR="00545E2A" w:rsidRDefault="00545E2A" w:rsidP="00B62467">
      <w:pPr>
        <w:pStyle w:val="Ttulo8"/>
        <w:tabs>
          <w:tab w:val="left" w:pos="4080"/>
          <w:tab w:val="left" w:pos="6120"/>
          <w:tab w:val="left" w:pos="8040"/>
          <w:tab w:val="left" w:pos="8520"/>
          <w:tab w:val="left" w:pos="12480"/>
        </w:tabs>
        <w:rPr>
          <w:color w:val="000000"/>
          <w:szCs w:val="20"/>
          <w:u w:val="none"/>
        </w:rPr>
      </w:pPr>
    </w:p>
    <w:p w:rsidR="00B62467" w:rsidRDefault="00B62467" w:rsidP="00B62467">
      <w:pPr>
        <w:pStyle w:val="Ttulo8"/>
        <w:tabs>
          <w:tab w:val="left" w:pos="4080"/>
          <w:tab w:val="left" w:pos="6120"/>
          <w:tab w:val="left" w:pos="8040"/>
          <w:tab w:val="left" w:pos="8520"/>
          <w:tab w:val="left" w:pos="12480"/>
        </w:tabs>
        <w:rPr>
          <w:color w:val="000000"/>
          <w:szCs w:val="20"/>
          <w:u w:val="none"/>
        </w:rPr>
      </w:pPr>
      <w:r w:rsidRPr="00225964">
        <w:rPr>
          <w:color w:val="000000"/>
          <w:szCs w:val="20"/>
          <w:u w:val="none"/>
        </w:rPr>
        <w:t>SEXTO SEMESTRE</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1398"/>
        <w:gridCol w:w="1485"/>
        <w:gridCol w:w="1445"/>
      </w:tblGrid>
      <w:tr w:rsidR="00B62467" w:rsidRPr="002C05B5" w:rsidTr="00EB33D7">
        <w:trPr>
          <w:trHeight w:val="92"/>
        </w:trPr>
        <w:tc>
          <w:tcPr>
            <w:tcW w:w="2520" w:type="pct"/>
            <w:vMerge w:val="restart"/>
            <w:vAlign w:val="center"/>
          </w:tcPr>
          <w:p w:rsidR="00B62467" w:rsidRPr="003C7DEF" w:rsidRDefault="00B62467" w:rsidP="00276CE9">
            <w:pPr>
              <w:jc w:val="both"/>
              <w:rPr>
                <w:b/>
                <w:bCs/>
                <w:color w:val="000000"/>
                <w:sz w:val="20"/>
                <w:szCs w:val="20"/>
              </w:rPr>
            </w:pPr>
            <w:r w:rsidRPr="003C7DEF">
              <w:rPr>
                <w:b/>
                <w:bCs/>
                <w:color w:val="000000"/>
                <w:sz w:val="20"/>
                <w:szCs w:val="20"/>
              </w:rPr>
              <w:t>ASIGNATURA</w:t>
            </w:r>
          </w:p>
        </w:tc>
        <w:tc>
          <w:tcPr>
            <w:tcW w:w="2480" w:type="pct"/>
            <w:gridSpan w:val="3"/>
          </w:tcPr>
          <w:p w:rsidR="00B62467" w:rsidRPr="003C7DEF" w:rsidRDefault="00B62467" w:rsidP="00276CE9">
            <w:pPr>
              <w:jc w:val="center"/>
              <w:rPr>
                <w:b/>
                <w:bCs/>
                <w:color w:val="000000"/>
                <w:sz w:val="20"/>
                <w:szCs w:val="20"/>
              </w:rPr>
            </w:pPr>
            <w:r w:rsidRPr="003C7DEF">
              <w:rPr>
                <w:b/>
                <w:bCs/>
                <w:color w:val="000000"/>
                <w:sz w:val="20"/>
                <w:szCs w:val="20"/>
              </w:rPr>
              <w:t>PERIODO DE EXÁMENES</w:t>
            </w:r>
          </w:p>
        </w:tc>
      </w:tr>
      <w:tr w:rsidR="00B62467" w:rsidRPr="00F04339" w:rsidTr="00EB33D7">
        <w:trPr>
          <w:trHeight w:val="92"/>
        </w:trPr>
        <w:tc>
          <w:tcPr>
            <w:tcW w:w="2520" w:type="pct"/>
            <w:vMerge/>
          </w:tcPr>
          <w:p w:rsidR="00B62467" w:rsidRPr="003C7DEF" w:rsidRDefault="00B62467" w:rsidP="00276CE9">
            <w:pPr>
              <w:jc w:val="both"/>
              <w:rPr>
                <w:b/>
                <w:bCs/>
                <w:color w:val="000000"/>
                <w:sz w:val="20"/>
                <w:szCs w:val="20"/>
              </w:rPr>
            </w:pPr>
          </w:p>
        </w:tc>
        <w:tc>
          <w:tcPr>
            <w:tcW w:w="801" w:type="pct"/>
            <w:vAlign w:val="center"/>
          </w:tcPr>
          <w:p w:rsidR="00B62467" w:rsidRPr="003C7DEF" w:rsidRDefault="00B62467" w:rsidP="00276CE9">
            <w:pPr>
              <w:jc w:val="center"/>
              <w:rPr>
                <w:b/>
                <w:bCs/>
                <w:color w:val="000000"/>
                <w:sz w:val="20"/>
                <w:szCs w:val="20"/>
              </w:rPr>
            </w:pPr>
            <w:r w:rsidRPr="003C7DEF">
              <w:rPr>
                <w:b/>
                <w:bCs/>
                <w:color w:val="000000"/>
                <w:sz w:val="20"/>
                <w:szCs w:val="20"/>
              </w:rPr>
              <w:t>1º</w:t>
            </w:r>
          </w:p>
        </w:tc>
        <w:tc>
          <w:tcPr>
            <w:tcW w:w="851" w:type="pct"/>
            <w:vAlign w:val="center"/>
          </w:tcPr>
          <w:p w:rsidR="00B62467" w:rsidRPr="003C7DEF" w:rsidRDefault="00B62467" w:rsidP="00276CE9">
            <w:pPr>
              <w:jc w:val="center"/>
              <w:rPr>
                <w:b/>
                <w:bCs/>
                <w:color w:val="000000"/>
                <w:sz w:val="20"/>
                <w:szCs w:val="20"/>
              </w:rPr>
            </w:pPr>
            <w:r w:rsidRPr="003C7DEF">
              <w:rPr>
                <w:b/>
                <w:bCs/>
                <w:color w:val="000000"/>
                <w:sz w:val="20"/>
                <w:szCs w:val="20"/>
              </w:rPr>
              <w:t>2º</w:t>
            </w:r>
          </w:p>
        </w:tc>
        <w:tc>
          <w:tcPr>
            <w:tcW w:w="828" w:type="pct"/>
            <w:vAlign w:val="center"/>
          </w:tcPr>
          <w:p w:rsidR="00B62467" w:rsidRPr="003C7DEF" w:rsidRDefault="00B62467" w:rsidP="00276CE9">
            <w:pPr>
              <w:jc w:val="center"/>
              <w:rPr>
                <w:b/>
                <w:bCs/>
                <w:color w:val="000000"/>
                <w:sz w:val="20"/>
                <w:szCs w:val="20"/>
              </w:rPr>
            </w:pPr>
            <w:r w:rsidRPr="003C7DEF">
              <w:rPr>
                <w:b/>
                <w:bCs/>
                <w:color w:val="000000"/>
                <w:sz w:val="20"/>
                <w:szCs w:val="20"/>
              </w:rPr>
              <w:t>3º</w:t>
            </w:r>
          </w:p>
        </w:tc>
      </w:tr>
      <w:tr w:rsidR="00B62467" w:rsidRPr="000C554C" w:rsidTr="00EB33D7">
        <w:trPr>
          <w:trHeight w:val="208"/>
        </w:trPr>
        <w:tc>
          <w:tcPr>
            <w:tcW w:w="2520" w:type="pct"/>
            <w:vAlign w:val="center"/>
          </w:tcPr>
          <w:p w:rsidR="00B62467" w:rsidRDefault="00B62467" w:rsidP="00276CE9">
            <w:pPr>
              <w:jc w:val="both"/>
              <w:rPr>
                <w:color w:val="000000"/>
                <w:sz w:val="20"/>
                <w:szCs w:val="20"/>
              </w:rPr>
            </w:pPr>
            <w:r>
              <w:rPr>
                <w:color w:val="000000"/>
                <w:sz w:val="20"/>
                <w:szCs w:val="20"/>
              </w:rPr>
              <w:t>Administración Financiera II</w:t>
            </w:r>
          </w:p>
        </w:tc>
        <w:tc>
          <w:tcPr>
            <w:tcW w:w="801" w:type="pct"/>
            <w:vAlign w:val="center"/>
          </w:tcPr>
          <w:p w:rsidR="00B62467" w:rsidRDefault="00B62467" w:rsidP="00276CE9">
            <w:pPr>
              <w:jc w:val="center"/>
              <w:rPr>
                <w:color w:val="000000"/>
                <w:sz w:val="20"/>
                <w:szCs w:val="20"/>
              </w:rPr>
            </w:pPr>
            <w:r>
              <w:rPr>
                <w:color w:val="000000"/>
                <w:sz w:val="20"/>
                <w:szCs w:val="20"/>
              </w:rPr>
              <w:t>26/12/2017</w:t>
            </w:r>
          </w:p>
        </w:tc>
        <w:tc>
          <w:tcPr>
            <w:tcW w:w="851" w:type="pct"/>
            <w:vAlign w:val="center"/>
          </w:tcPr>
          <w:p w:rsidR="00B62467" w:rsidRDefault="00B62467" w:rsidP="00276CE9">
            <w:pPr>
              <w:jc w:val="center"/>
              <w:rPr>
                <w:color w:val="000000"/>
                <w:sz w:val="20"/>
                <w:szCs w:val="20"/>
              </w:rPr>
            </w:pPr>
            <w:r>
              <w:rPr>
                <w:color w:val="000000"/>
                <w:sz w:val="20"/>
                <w:szCs w:val="20"/>
              </w:rPr>
              <w:t>14/02/2018</w:t>
            </w:r>
          </w:p>
        </w:tc>
        <w:tc>
          <w:tcPr>
            <w:tcW w:w="828" w:type="pct"/>
            <w:vAlign w:val="center"/>
          </w:tcPr>
          <w:p w:rsidR="00B62467" w:rsidRDefault="00B62467" w:rsidP="00276CE9">
            <w:pPr>
              <w:jc w:val="center"/>
              <w:rPr>
                <w:color w:val="000000"/>
                <w:sz w:val="20"/>
                <w:szCs w:val="20"/>
              </w:rPr>
            </w:pPr>
            <w:r>
              <w:rPr>
                <w:color w:val="000000"/>
                <w:sz w:val="20"/>
                <w:szCs w:val="20"/>
              </w:rPr>
              <w:t>27/02/2018</w:t>
            </w:r>
          </w:p>
        </w:tc>
      </w:tr>
      <w:tr w:rsidR="00B62467" w:rsidRPr="000C554C" w:rsidTr="00EB33D7">
        <w:trPr>
          <w:trHeight w:val="216"/>
        </w:trPr>
        <w:tc>
          <w:tcPr>
            <w:tcW w:w="2520" w:type="pct"/>
            <w:vAlign w:val="center"/>
          </w:tcPr>
          <w:p w:rsidR="00B62467" w:rsidRDefault="00B62467" w:rsidP="00276CE9">
            <w:pPr>
              <w:jc w:val="both"/>
              <w:rPr>
                <w:color w:val="000000"/>
                <w:sz w:val="20"/>
                <w:szCs w:val="20"/>
              </w:rPr>
            </w:pPr>
            <w:r>
              <w:rPr>
                <w:color w:val="000000"/>
                <w:sz w:val="20"/>
                <w:szCs w:val="20"/>
              </w:rPr>
              <w:t>Mercadotecnia</w:t>
            </w:r>
          </w:p>
        </w:tc>
        <w:tc>
          <w:tcPr>
            <w:tcW w:w="801" w:type="pct"/>
            <w:vAlign w:val="center"/>
          </w:tcPr>
          <w:p w:rsidR="00B62467" w:rsidRDefault="00B62467" w:rsidP="00276CE9">
            <w:pPr>
              <w:jc w:val="center"/>
              <w:rPr>
                <w:color w:val="000000"/>
                <w:sz w:val="20"/>
                <w:szCs w:val="20"/>
              </w:rPr>
            </w:pPr>
            <w:r>
              <w:rPr>
                <w:color w:val="000000"/>
                <w:sz w:val="20"/>
                <w:szCs w:val="20"/>
              </w:rPr>
              <w:t>22/12/2017</w:t>
            </w:r>
          </w:p>
        </w:tc>
        <w:tc>
          <w:tcPr>
            <w:tcW w:w="851" w:type="pct"/>
            <w:vAlign w:val="center"/>
          </w:tcPr>
          <w:p w:rsidR="00B62467" w:rsidRDefault="007978E0" w:rsidP="007978E0">
            <w:pPr>
              <w:jc w:val="center"/>
              <w:rPr>
                <w:color w:val="000000"/>
                <w:sz w:val="20"/>
                <w:szCs w:val="20"/>
              </w:rPr>
            </w:pPr>
            <w:r>
              <w:rPr>
                <w:color w:val="000000"/>
                <w:sz w:val="20"/>
                <w:szCs w:val="20"/>
              </w:rPr>
              <w:t>1</w:t>
            </w:r>
            <w:r w:rsidR="00B62467">
              <w:rPr>
                <w:color w:val="000000"/>
                <w:sz w:val="20"/>
                <w:szCs w:val="20"/>
              </w:rPr>
              <w:t>9/02/2018</w:t>
            </w:r>
          </w:p>
        </w:tc>
        <w:tc>
          <w:tcPr>
            <w:tcW w:w="828" w:type="pct"/>
            <w:vAlign w:val="center"/>
          </w:tcPr>
          <w:p w:rsidR="00B62467" w:rsidRDefault="00B62467" w:rsidP="00276CE9">
            <w:pPr>
              <w:jc w:val="center"/>
              <w:rPr>
                <w:color w:val="000000"/>
                <w:sz w:val="20"/>
                <w:szCs w:val="20"/>
              </w:rPr>
            </w:pPr>
            <w:r>
              <w:rPr>
                <w:color w:val="000000"/>
                <w:sz w:val="20"/>
                <w:szCs w:val="20"/>
              </w:rPr>
              <w:t>02/03/2018</w:t>
            </w:r>
          </w:p>
        </w:tc>
      </w:tr>
      <w:tr w:rsidR="00B62467" w:rsidRPr="000C554C" w:rsidTr="00EB33D7">
        <w:trPr>
          <w:trHeight w:val="216"/>
        </w:trPr>
        <w:tc>
          <w:tcPr>
            <w:tcW w:w="2520" w:type="pct"/>
            <w:vAlign w:val="center"/>
          </w:tcPr>
          <w:p w:rsidR="00B62467" w:rsidRDefault="00B62467" w:rsidP="00276CE9">
            <w:pPr>
              <w:jc w:val="both"/>
              <w:rPr>
                <w:color w:val="000000"/>
                <w:sz w:val="20"/>
                <w:szCs w:val="20"/>
              </w:rPr>
            </w:pPr>
            <w:r>
              <w:rPr>
                <w:color w:val="000000"/>
                <w:sz w:val="20"/>
                <w:szCs w:val="20"/>
              </w:rPr>
              <w:t>Investigación de Mercado</w:t>
            </w:r>
          </w:p>
        </w:tc>
        <w:tc>
          <w:tcPr>
            <w:tcW w:w="801" w:type="pct"/>
            <w:vAlign w:val="center"/>
          </w:tcPr>
          <w:p w:rsidR="00B62467" w:rsidRDefault="00B62467" w:rsidP="00276CE9">
            <w:pPr>
              <w:jc w:val="center"/>
              <w:rPr>
                <w:color w:val="000000"/>
                <w:sz w:val="20"/>
                <w:szCs w:val="20"/>
              </w:rPr>
            </w:pPr>
            <w:r>
              <w:rPr>
                <w:color w:val="000000"/>
                <w:sz w:val="20"/>
                <w:szCs w:val="20"/>
              </w:rPr>
              <w:t>11/12/2017</w:t>
            </w:r>
          </w:p>
        </w:tc>
        <w:tc>
          <w:tcPr>
            <w:tcW w:w="851" w:type="pct"/>
            <w:vAlign w:val="center"/>
          </w:tcPr>
          <w:p w:rsidR="00B62467" w:rsidRDefault="00B62467" w:rsidP="00276CE9">
            <w:pPr>
              <w:jc w:val="center"/>
              <w:rPr>
                <w:color w:val="000000"/>
                <w:sz w:val="20"/>
                <w:szCs w:val="20"/>
              </w:rPr>
            </w:pPr>
            <w:r>
              <w:rPr>
                <w:color w:val="000000"/>
                <w:sz w:val="20"/>
                <w:szCs w:val="20"/>
              </w:rPr>
              <w:t>12/02/2018</w:t>
            </w:r>
          </w:p>
        </w:tc>
        <w:tc>
          <w:tcPr>
            <w:tcW w:w="828" w:type="pct"/>
            <w:vAlign w:val="center"/>
          </w:tcPr>
          <w:p w:rsidR="00B62467" w:rsidRDefault="00B62467" w:rsidP="00276CE9">
            <w:pPr>
              <w:jc w:val="center"/>
              <w:rPr>
                <w:color w:val="000000"/>
                <w:sz w:val="20"/>
                <w:szCs w:val="20"/>
              </w:rPr>
            </w:pPr>
            <w:r>
              <w:rPr>
                <w:color w:val="000000"/>
                <w:sz w:val="20"/>
                <w:szCs w:val="20"/>
              </w:rPr>
              <w:t>05/03/2018</w:t>
            </w:r>
          </w:p>
        </w:tc>
      </w:tr>
      <w:tr w:rsidR="00B62467" w:rsidRPr="000C554C" w:rsidTr="00EB33D7">
        <w:trPr>
          <w:trHeight w:val="216"/>
        </w:trPr>
        <w:tc>
          <w:tcPr>
            <w:tcW w:w="2520" w:type="pct"/>
            <w:vAlign w:val="center"/>
          </w:tcPr>
          <w:p w:rsidR="00B62467" w:rsidRDefault="00B62467" w:rsidP="00276CE9">
            <w:pPr>
              <w:jc w:val="both"/>
              <w:rPr>
                <w:color w:val="000000"/>
                <w:sz w:val="20"/>
                <w:szCs w:val="20"/>
              </w:rPr>
            </w:pPr>
            <w:r>
              <w:rPr>
                <w:color w:val="000000"/>
                <w:sz w:val="20"/>
                <w:szCs w:val="20"/>
              </w:rPr>
              <w:t>Dirección Estratégica de Recursos Humanos</w:t>
            </w:r>
          </w:p>
        </w:tc>
        <w:tc>
          <w:tcPr>
            <w:tcW w:w="801" w:type="pct"/>
            <w:vAlign w:val="center"/>
          </w:tcPr>
          <w:p w:rsidR="00B62467" w:rsidRDefault="00B62467" w:rsidP="00276CE9">
            <w:pPr>
              <w:jc w:val="center"/>
              <w:rPr>
                <w:color w:val="000000"/>
                <w:sz w:val="20"/>
                <w:szCs w:val="20"/>
              </w:rPr>
            </w:pPr>
            <w:r>
              <w:rPr>
                <w:color w:val="000000"/>
                <w:sz w:val="20"/>
                <w:szCs w:val="20"/>
              </w:rPr>
              <w:t>14/12/2017</w:t>
            </w:r>
          </w:p>
        </w:tc>
        <w:tc>
          <w:tcPr>
            <w:tcW w:w="851" w:type="pct"/>
            <w:vAlign w:val="center"/>
          </w:tcPr>
          <w:p w:rsidR="00B62467" w:rsidRDefault="00B62467" w:rsidP="00276CE9">
            <w:pPr>
              <w:jc w:val="center"/>
              <w:rPr>
                <w:color w:val="000000"/>
                <w:sz w:val="20"/>
                <w:szCs w:val="20"/>
              </w:rPr>
            </w:pPr>
            <w:r>
              <w:rPr>
                <w:color w:val="000000"/>
                <w:sz w:val="20"/>
                <w:szCs w:val="20"/>
              </w:rPr>
              <w:t>16/02/2018</w:t>
            </w:r>
          </w:p>
        </w:tc>
        <w:tc>
          <w:tcPr>
            <w:tcW w:w="828" w:type="pct"/>
            <w:vAlign w:val="center"/>
          </w:tcPr>
          <w:p w:rsidR="00B62467" w:rsidRDefault="00B62467" w:rsidP="00276CE9">
            <w:pPr>
              <w:jc w:val="center"/>
              <w:rPr>
                <w:color w:val="000000"/>
                <w:sz w:val="20"/>
                <w:szCs w:val="20"/>
              </w:rPr>
            </w:pPr>
            <w:r>
              <w:rPr>
                <w:color w:val="000000"/>
                <w:sz w:val="20"/>
                <w:szCs w:val="20"/>
              </w:rPr>
              <w:t>09/03/2018</w:t>
            </w:r>
          </w:p>
        </w:tc>
      </w:tr>
      <w:tr w:rsidR="00B62467" w:rsidRPr="000C554C" w:rsidTr="00EB33D7">
        <w:trPr>
          <w:trHeight w:val="207"/>
        </w:trPr>
        <w:tc>
          <w:tcPr>
            <w:tcW w:w="2520" w:type="pct"/>
            <w:vAlign w:val="center"/>
          </w:tcPr>
          <w:p w:rsidR="00B62467" w:rsidRDefault="00B62467" w:rsidP="00276CE9">
            <w:pPr>
              <w:rPr>
                <w:rFonts w:ascii="Cambria" w:hAnsi="Cambria" w:cs="Calibri"/>
                <w:color w:val="000000"/>
                <w:sz w:val="20"/>
                <w:szCs w:val="20"/>
              </w:rPr>
            </w:pPr>
            <w:r>
              <w:rPr>
                <w:rFonts w:ascii="Cambria" w:hAnsi="Cambria" w:cs="Calibri"/>
                <w:color w:val="000000"/>
                <w:sz w:val="20"/>
                <w:szCs w:val="20"/>
              </w:rPr>
              <w:t>Organización, Sistemas y Métodos II</w:t>
            </w:r>
          </w:p>
        </w:tc>
        <w:tc>
          <w:tcPr>
            <w:tcW w:w="801" w:type="pct"/>
            <w:vAlign w:val="center"/>
          </w:tcPr>
          <w:p w:rsidR="00B62467" w:rsidRDefault="00B62467" w:rsidP="00276CE9">
            <w:pPr>
              <w:jc w:val="center"/>
              <w:rPr>
                <w:color w:val="000000"/>
                <w:sz w:val="20"/>
                <w:szCs w:val="20"/>
              </w:rPr>
            </w:pPr>
            <w:r>
              <w:rPr>
                <w:color w:val="000000"/>
                <w:sz w:val="20"/>
                <w:szCs w:val="20"/>
              </w:rPr>
              <w:t>20/12/2017</w:t>
            </w:r>
          </w:p>
        </w:tc>
        <w:tc>
          <w:tcPr>
            <w:tcW w:w="851" w:type="pct"/>
            <w:vAlign w:val="center"/>
          </w:tcPr>
          <w:p w:rsidR="00B62467" w:rsidRDefault="00B62467" w:rsidP="00276CE9">
            <w:pPr>
              <w:jc w:val="center"/>
              <w:rPr>
                <w:color w:val="000000"/>
                <w:sz w:val="20"/>
                <w:szCs w:val="20"/>
              </w:rPr>
            </w:pPr>
            <w:r>
              <w:rPr>
                <w:color w:val="000000"/>
                <w:sz w:val="20"/>
                <w:szCs w:val="20"/>
              </w:rPr>
              <w:t>20/02/2018</w:t>
            </w:r>
          </w:p>
        </w:tc>
        <w:tc>
          <w:tcPr>
            <w:tcW w:w="828" w:type="pct"/>
            <w:vAlign w:val="center"/>
          </w:tcPr>
          <w:p w:rsidR="00B62467" w:rsidRDefault="00B62467" w:rsidP="00276CE9">
            <w:pPr>
              <w:jc w:val="center"/>
              <w:rPr>
                <w:color w:val="000000"/>
                <w:sz w:val="20"/>
                <w:szCs w:val="20"/>
              </w:rPr>
            </w:pPr>
            <w:r>
              <w:rPr>
                <w:color w:val="000000"/>
                <w:sz w:val="20"/>
                <w:szCs w:val="20"/>
              </w:rPr>
              <w:t>07/03/2018</w:t>
            </w:r>
          </w:p>
        </w:tc>
      </w:tr>
    </w:tbl>
    <w:p w:rsidR="00EB33D7" w:rsidRDefault="00EB33D7" w:rsidP="00B62467">
      <w:pPr>
        <w:pStyle w:val="Ttulo8"/>
        <w:tabs>
          <w:tab w:val="left" w:pos="3240"/>
          <w:tab w:val="left" w:pos="5040"/>
        </w:tabs>
        <w:rPr>
          <w:color w:val="000000"/>
          <w:szCs w:val="20"/>
          <w:u w:val="none"/>
        </w:rPr>
      </w:pPr>
    </w:p>
    <w:p w:rsidR="00545E2A" w:rsidRDefault="00545E2A" w:rsidP="00B62467">
      <w:pPr>
        <w:pStyle w:val="Ttulo8"/>
        <w:tabs>
          <w:tab w:val="left" w:pos="3240"/>
          <w:tab w:val="left" w:pos="5040"/>
        </w:tabs>
        <w:rPr>
          <w:color w:val="000000"/>
          <w:szCs w:val="20"/>
          <w:u w:val="none"/>
        </w:rPr>
      </w:pPr>
    </w:p>
    <w:p w:rsidR="00B62467" w:rsidRDefault="00B62467" w:rsidP="00B62467">
      <w:pPr>
        <w:pStyle w:val="Ttulo8"/>
        <w:tabs>
          <w:tab w:val="left" w:pos="3240"/>
          <w:tab w:val="left" w:pos="5040"/>
        </w:tabs>
        <w:rPr>
          <w:color w:val="000000"/>
          <w:szCs w:val="20"/>
          <w:u w:val="none"/>
        </w:rPr>
      </w:pPr>
      <w:r w:rsidRPr="00225964">
        <w:rPr>
          <w:color w:val="000000"/>
          <w:szCs w:val="20"/>
          <w:u w:val="none"/>
        </w:rPr>
        <w:t>SÉPTIMO SEMESTRE</w:t>
      </w:r>
    </w:p>
    <w:tbl>
      <w:tblPr>
        <w:tblW w:w="49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1690"/>
        <w:gridCol w:w="1472"/>
        <w:gridCol w:w="1459"/>
      </w:tblGrid>
      <w:tr w:rsidR="00B62467" w:rsidRPr="002C05B5" w:rsidTr="00545E2A">
        <w:trPr>
          <w:trHeight w:val="113"/>
          <w:jc w:val="center"/>
        </w:trPr>
        <w:tc>
          <w:tcPr>
            <w:tcW w:w="2337" w:type="pct"/>
            <w:vMerge w:val="restart"/>
            <w:vAlign w:val="center"/>
          </w:tcPr>
          <w:p w:rsidR="00B62467" w:rsidRPr="003C7DEF" w:rsidRDefault="00B62467" w:rsidP="00276CE9">
            <w:pPr>
              <w:jc w:val="both"/>
              <w:rPr>
                <w:b/>
                <w:bCs/>
                <w:color w:val="000000"/>
                <w:sz w:val="20"/>
                <w:szCs w:val="20"/>
              </w:rPr>
            </w:pPr>
            <w:r w:rsidRPr="003C7DEF">
              <w:rPr>
                <w:b/>
                <w:bCs/>
                <w:color w:val="000000"/>
                <w:sz w:val="20"/>
                <w:szCs w:val="20"/>
              </w:rPr>
              <w:t>ASIGNATURA</w:t>
            </w:r>
          </w:p>
        </w:tc>
        <w:tc>
          <w:tcPr>
            <w:tcW w:w="2663" w:type="pct"/>
            <w:gridSpan w:val="3"/>
          </w:tcPr>
          <w:p w:rsidR="00B62467" w:rsidRPr="003C7DEF" w:rsidRDefault="00B62467" w:rsidP="00276CE9">
            <w:pPr>
              <w:jc w:val="center"/>
              <w:rPr>
                <w:b/>
                <w:bCs/>
                <w:color w:val="000000"/>
                <w:sz w:val="20"/>
                <w:szCs w:val="20"/>
              </w:rPr>
            </w:pPr>
            <w:r w:rsidRPr="003C7DEF">
              <w:rPr>
                <w:b/>
                <w:bCs/>
                <w:color w:val="000000"/>
                <w:sz w:val="20"/>
                <w:szCs w:val="20"/>
              </w:rPr>
              <w:t>PERIODO DE EXÁMENES</w:t>
            </w:r>
          </w:p>
        </w:tc>
      </w:tr>
      <w:tr w:rsidR="00B62467" w:rsidRPr="00F04339" w:rsidTr="00545E2A">
        <w:trPr>
          <w:trHeight w:val="113"/>
          <w:jc w:val="center"/>
        </w:trPr>
        <w:tc>
          <w:tcPr>
            <w:tcW w:w="2337" w:type="pct"/>
            <w:vMerge/>
          </w:tcPr>
          <w:p w:rsidR="00B62467" w:rsidRPr="003C7DEF" w:rsidRDefault="00B62467" w:rsidP="00276CE9">
            <w:pPr>
              <w:jc w:val="both"/>
              <w:rPr>
                <w:b/>
                <w:bCs/>
                <w:color w:val="000000"/>
                <w:sz w:val="20"/>
                <w:szCs w:val="20"/>
              </w:rPr>
            </w:pPr>
          </w:p>
        </w:tc>
        <w:tc>
          <w:tcPr>
            <w:tcW w:w="974" w:type="pct"/>
            <w:vAlign w:val="center"/>
          </w:tcPr>
          <w:p w:rsidR="00B62467" w:rsidRPr="003C7DEF" w:rsidRDefault="00B62467" w:rsidP="00276CE9">
            <w:pPr>
              <w:jc w:val="center"/>
              <w:rPr>
                <w:b/>
                <w:bCs/>
                <w:color w:val="000000"/>
                <w:sz w:val="20"/>
                <w:szCs w:val="20"/>
              </w:rPr>
            </w:pPr>
            <w:r w:rsidRPr="003C7DEF">
              <w:rPr>
                <w:b/>
                <w:bCs/>
                <w:color w:val="000000"/>
                <w:sz w:val="20"/>
                <w:szCs w:val="20"/>
              </w:rPr>
              <w:t>1º</w:t>
            </w:r>
          </w:p>
        </w:tc>
        <w:tc>
          <w:tcPr>
            <w:tcW w:w="848" w:type="pct"/>
            <w:vAlign w:val="center"/>
          </w:tcPr>
          <w:p w:rsidR="00B62467" w:rsidRPr="003C7DEF" w:rsidRDefault="00B62467" w:rsidP="00276CE9">
            <w:pPr>
              <w:jc w:val="center"/>
              <w:rPr>
                <w:b/>
                <w:bCs/>
                <w:color w:val="000000"/>
                <w:sz w:val="20"/>
                <w:szCs w:val="20"/>
              </w:rPr>
            </w:pPr>
            <w:r w:rsidRPr="003C7DEF">
              <w:rPr>
                <w:b/>
                <w:bCs/>
                <w:color w:val="000000"/>
                <w:sz w:val="20"/>
                <w:szCs w:val="20"/>
              </w:rPr>
              <w:t>2º</w:t>
            </w:r>
          </w:p>
        </w:tc>
        <w:tc>
          <w:tcPr>
            <w:tcW w:w="841" w:type="pct"/>
            <w:vAlign w:val="center"/>
          </w:tcPr>
          <w:p w:rsidR="00B62467" w:rsidRPr="003C7DEF" w:rsidRDefault="00B62467" w:rsidP="00276CE9">
            <w:pPr>
              <w:jc w:val="center"/>
              <w:rPr>
                <w:b/>
                <w:bCs/>
                <w:color w:val="000000"/>
                <w:sz w:val="20"/>
                <w:szCs w:val="20"/>
              </w:rPr>
            </w:pPr>
            <w:r w:rsidRPr="003C7DEF">
              <w:rPr>
                <w:b/>
                <w:bCs/>
                <w:color w:val="000000"/>
                <w:sz w:val="20"/>
                <w:szCs w:val="20"/>
              </w:rPr>
              <w:t>3º</w:t>
            </w:r>
          </w:p>
        </w:tc>
      </w:tr>
      <w:tr w:rsidR="00B62467" w:rsidRPr="00D93A95" w:rsidTr="00545E2A">
        <w:trPr>
          <w:trHeight w:val="269"/>
          <w:jc w:val="center"/>
        </w:trPr>
        <w:tc>
          <w:tcPr>
            <w:tcW w:w="2337" w:type="pct"/>
            <w:vAlign w:val="center"/>
          </w:tcPr>
          <w:p w:rsidR="00B62467" w:rsidRDefault="00B62467" w:rsidP="00276CE9">
            <w:pPr>
              <w:jc w:val="both"/>
              <w:rPr>
                <w:color w:val="000000"/>
                <w:sz w:val="20"/>
                <w:szCs w:val="20"/>
              </w:rPr>
            </w:pPr>
            <w:r>
              <w:rPr>
                <w:color w:val="000000"/>
                <w:sz w:val="20"/>
                <w:szCs w:val="20"/>
              </w:rPr>
              <w:t>Administración de la Producción I</w:t>
            </w:r>
          </w:p>
        </w:tc>
        <w:tc>
          <w:tcPr>
            <w:tcW w:w="974" w:type="pct"/>
            <w:vAlign w:val="center"/>
          </w:tcPr>
          <w:p w:rsidR="00B62467" w:rsidRDefault="00B62467" w:rsidP="00276CE9">
            <w:pPr>
              <w:jc w:val="center"/>
              <w:rPr>
                <w:color w:val="000000"/>
                <w:sz w:val="20"/>
                <w:szCs w:val="20"/>
              </w:rPr>
            </w:pPr>
            <w:r>
              <w:rPr>
                <w:color w:val="000000"/>
                <w:sz w:val="20"/>
                <w:szCs w:val="20"/>
              </w:rPr>
              <w:t>14/07/2017</w:t>
            </w:r>
          </w:p>
        </w:tc>
        <w:tc>
          <w:tcPr>
            <w:tcW w:w="848" w:type="pct"/>
            <w:vAlign w:val="center"/>
          </w:tcPr>
          <w:p w:rsidR="00B62467" w:rsidRDefault="00B62467" w:rsidP="00276CE9">
            <w:pPr>
              <w:jc w:val="center"/>
              <w:rPr>
                <w:color w:val="000000"/>
                <w:sz w:val="20"/>
                <w:szCs w:val="20"/>
              </w:rPr>
            </w:pPr>
            <w:r>
              <w:rPr>
                <w:color w:val="000000"/>
                <w:sz w:val="20"/>
                <w:szCs w:val="20"/>
              </w:rPr>
              <w:t>06/12/2017</w:t>
            </w:r>
          </w:p>
        </w:tc>
        <w:tc>
          <w:tcPr>
            <w:tcW w:w="841" w:type="pct"/>
            <w:vAlign w:val="center"/>
          </w:tcPr>
          <w:p w:rsidR="00B62467" w:rsidRDefault="00B62467" w:rsidP="00276CE9">
            <w:pPr>
              <w:jc w:val="center"/>
              <w:rPr>
                <w:color w:val="000000"/>
                <w:sz w:val="20"/>
                <w:szCs w:val="20"/>
              </w:rPr>
            </w:pPr>
            <w:r>
              <w:rPr>
                <w:color w:val="000000"/>
                <w:sz w:val="20"/>
                <w:szCs w:val="20"/>
              </w:rPr>
              <w:t>02/02/2018</w:t>
            </w:r>
          </w:p>
        </w:tc>
      </w:tr>
      <w:tr w:rsidR="00B62467" w:rsidRPr="00D93A95" w:rsidTr="00545E2A">
        <w:trPr>
          <w:trHeight w:val="269"/>
          <w:jc w:val="center"/>
        </w:trPr>
        <w:tc>
          <w:tcPr>
            <w:tcW w:w="2337" w:type="pct"/>
            <w:vAlign w:val="center"/>
          </w:tcPr>
          <w:p w:rsidR="00B62467" w:rsidRDefault="00B62467" w:rsidP="00276CE9">
            <w:pPr>
              <w:jc w:val="both"/>
              <w:rPr>
                <w:color w:val="000000"/>
                <w:sz w:val="20"/>
                <w:szCs w:val="20"/>
              </w:rPr>
            </w:pPr>
            <w:r>
              <w:rPr>
                <w:color w:val="000000"/>
                <w:sz w:val="20"/>
                <w:szCs w:val="20"/>
              </w:rPr>
              <w:t>Microeconomía</w:t>
            </w:r>
          </w:p>
        </w:tc>
        <w:tc>
          <w:tcPr>
            <w:tcW w:w="974" w:type="pct"/>
            <w:vAlign w:val="center"/>
          </w:tcPr>
          <w:p w:rsidR="00B62467" w:rsidRDefault="00B62467" w:rsidP="00276CE9">
            <w:pPr>
              <w:jc w:val="center"/>
              <w:rPr>
                <w:color w:val="000000"/>
                <w:sz w:val="20"/>
                <w:szCs w:val="20"/>
              </w:rPr>
            </w:pPr>
            <w:r>
              <w:rPr>
                <w:color w:val="000000"/>
                <w:sz w:val="20"/>
                <w:szCs w:val="20"/>
              </w:rPr>
              <w:t>07/07/2017</w:t>
            </w:r>
          </w:p>
        </w:tc>
        <w:tc>
          <w:tcPr>
            <w:tcW w:w="848" w:type="pct"/>
            <w:vAlign w:val="center"/>
          </w:tcPr>
          <w:p w:rsidR="00B62467" w:rsidRPr="00C255A6" w:rsidRDefault="00B62467" w:rsidP="00276CE9">
            <w:pPr>
              <w:jc w:val="center"/>
              <w:rPr>
                <w:color w:val="000000"/>
                <w:sz w:val="20"/>
                <w:szCs w:val="20"/>
              </w:rPr>
            </w:pPr>
            <w:r>
              <w:rPr>
                <w:color w:val="000000"/>
                <w:sz w:val="20"/>
                <w:szCs w:val="20"/>
              </w:rPr>
              <w:t>01/12/2017</w:t>
            </w:r>
          </w:p>
        </w:tc>
        <w:tc>
          <w:tcPr>
            <w:tcW w:w="841" w:type="pct"/>
            <w:vAlign w:val="center"/>
          </w:tcPr>
          <w:p w:rsidR="00B62467" w:rsidRDefault="00B62467" w:rsidP="00276CE9">
            <w:pPr>
              <w:jc w:val="center"/>
              <w:rPr>
                <w:color w:val="000000"/>
                <w:sz w:val="20"/>
                <w:szCs w:val="20"/>
              </w:rPr>
            </w:pPr>
            <w:r>
              <w:rPr>
                <w:color w:val="000000"/>
                <w:sz w:val="20"/>
                <w:szCs w:val="20"/>
              </w:rPr>
              <w:t>09/02/2018</w:t>
            </w:r>
          </w:p>
        </w:tc>
      </w:tr>
      <w:tr w:rsidR="00B62467" w:rsidRPr="00D93A95" w:rsidTr="00545E2A">
        <w:trPr>
          <w:trHeight w:val="269"/>
          <w:jc w:val="center"/>
        </w:trPr>
        <w:tc>
          <w:tcPr>
            <w:tcW w:w="2337" w:type="pct"/>
            <w:vAlign w:val="center"/>
          </w:tcPr>
          <w:p w:rsidR="00B62467" w:rsidRDefault="00B62467" w:rsidP="00276CE9">
            <w:pPr>
              <w:jc w:val="both"/>
              <w:rPr>
                <w:color w:val="000000"/>
                <w:sz w:val="20"/>
                <w:szCs w:val="20"/>
              </w:rPr>
            </w:pPr>
            <w:r>
              <w:rPr>
                <w:color w:val="000000"/>
                <w:sz w:val="20"/>
                <w:szCs w:val="20"/>
              </w:rPr>
              <w:t xml:space="preserve">Mercadotecnia Estratégica </w:t>
            </w:r>
          </w:p>
        </w:tc>
        <w:tc>
          <w:tcPr>
            <w:tcW w:w="974" w:type="pct"/>
            <w:vAlign w:val="center"/>
          </w:tcPr>
          <w:p w:rsidR="00B62467" w:rsidRDefault="00B62467" w:rsidP="00276CE9">
            <w:pPr>
              <w:jc w:val="center"/>
              <w:rPr>
                <w:color w:val="000000"/>
                <w:sz w:val="20"/>
                <w:szCs w:val="20"/>
              </w:rPr>
            </w:pPr>
            <w:r>
              <w:rPr>
                <w:color w:val="000000"/>
                <w:sz w:val="20"/>
                <w:szCs w:val="20"/>
              </w:rPr>
              <w:t>19/07/2017</w:t>
            </w:r>
          </w:p>
        </w:tc>
        <w:tc>
          <w:tcPr>
            <w:tcW w:w="848" w:type="pct"/>
            <w:vAlign w:val="center"/>
          </w:tcPr>
          <w:p w:rsidR="00B62467" w:rsidRDefault="00B62467" w:rsidP="00276CE9">
            <w:pPr>
              <w:jc w:val="center"/>
              <w:rPr>
                <w:color w:val="000000"/>
                <w:sz w:val="20"/>
                <w:szCs w:val="20"/>
              </w:rPr>
            </w:pPr>
            <w:r>
              <w:rPr>
                <w:color w:val="000000"/>
                <w:sz w:val="20"/>
                <w:szCs w:val="20"/>
              </w:rPr>
              <w:t>27/11/2017</w:t>
            </w:r>
          </w:p>
        </w:tc>
        <w:tc>
          <w:tcPr>
            <w:tcW w:w="841" w:type="pct"/>
            <w:vAlign w:val="center"/>
          </w:tcPr>
          <w:p w:rsidR="00B62467" w:rsidRDefault="00B62467" w:rsidP="00276CE9">
            <w:pPr>
              <w:jc w:val="center"/>
              <w:rPr>
                <w:color w:val="000000"/>
                <w:sz w:val="20"/>
                <w:szCs w:val="20"/>
              </w:rPr>
            </w:pPr>
            <w:r>
              <w:rPr>
                <w:color w:val="000000"/>
                <w:sz w:val="20"/>
                <w:szCs w:val="20"/>
              </w:rPr>
              <w:t>05/02/2018</w:t>
            </w:r>
          </w:p>
        </w:tc>
      </w:tr>
      <w:tr w:rsidR="00B62467" w:rsidRPr="00D93A95" w:rsidTr="00545E2A">
        <w:trPr>
          <w:trHeight w:val="269"/>
          <w:jc w:val="center"/>
        </w:trPr>
        <w:tc>
          <w:tcPr>
            <w:tcW w:w="2337" w:type="pct"/>
            <w:vAlign w:val="center"/>
          </w:tcPr>
          <w:p w:rsidR="00B62467" w:rsidRDefault="00B62467" w:rsidP="00276CE9">
            <w:pPr>
              <w:jc w:val="both"/>
              <w:rPr>
                <w:color w:val="000000"/>
                <w:sz w:val="20"/>
                <w:szCs w:val="20"/>
              </w:rPr>
            </w:pPr>
            <w:r>
              <w:rPr>
                <w:color w:val="000000"/>
                <w:sz w:val="20"/>
                <w:szCs w:val="20"/>
              </w:rPr>
              <w:t>Derecho Laboral</w:t>
            </w:r>
          </w:p>
        </w:tc>
        <w:tc>
          <w:tcPr>
            <w:tcW w:w="974" w:type="pct"/>
            <w:vAlign w:val="center"/>
          </w:tcPr>
          <w:p w:rsidR="00B62467" w:rsidRDefault="00B62467" w:rsidP="00276CE9">
            <w:pPr>
              <w:jc w:val="center"/>
              <w:rPr>
                <w:color w:val="000000"/>
                <w:sz w:val="20"/>
                <w:szCs w:val="20"/>
              </w:rPr>
            </w:pPr>
            <w:r>
              <w:rPr>
                <w:color w:val="000000"/>
                <w:sz w:val="20"/>
                <w:szCs w:val="20"/>
              </w:rPr>
              <w:t>04/07/2017</w:t>
            </w:r>
          </w:p>
        </w:tc>
        <w:tc>
          <w:tcPr>
            <w:tcW w:w="848" w:type="pct"/>
            <w:vAlign w:val="center"/>
          </w:tcPr>
          <w:p w:rsidR="00B62467" w:rsidRDefault="00B62467" w:rsidP="00276CE9">
            <w:pPr>
              <w:jc w:val="center"/>
              <w:rPr>
                <w:color w:val="000000"/>
                <w:sz w:val="20"/>
                <w:szCs w:val="20"/>
              </w:rPr>
            </w:pPr>
            <w:r>
              <w:rPr>
                <w:color w:val="000000"/>
                <w:sz w:val="20"/>
                <w:szCs w:val="20"/>
              </w:rPr>
              <w:t>04/12/2017</w:t>
            </w:r>
          </w:p>
        </w:tc>
        <w:tc>
          <w:tcPr>
            <w:tcW w:w="841" w:type="pct"/>
            <w:vAlign w:val="center"/>
          </w:tcPr>
          <w:p w:rsidR="00B62467" w:rsidRDefault="00B62467" w:rsidP="00276CE9">
            <w:pPr>
              <w:jc w:val="center"/>
              <w:rPr>
                <w:color w:val="000000"/>
                <w:sz w:val="20"/>
                <w:szCs w:val="20"/>
              </w:rPr>
            </w:pPr>
            <w:r>
              <w:rPr>
                <w:color w:val="000000"/>
                <w:sz w:val="20"/>
                <w:szCs w:val="20"/>
              </w:rPr>
              <w:t>07/02/2018</w:t>
            </w:r>
          </w:p>
        </w:tc>
      </w:tr>
      <w:tr w:rsidR="00B62467" w:rsidRPr="00D93A95" w:rsidTr="00545E2A">
        <w:trPr>
          <w:trHeight w:val="288"/>
          <w:jc w:val="center"/>
        </w:trPr>
        <w:tc>
          <w:tcPr>
            <w:tcW w:w="2337" w:type="pct"/>
            <w:vAlign w:val="center"/>
          </w:tcPr>
          <w:p w:rsidR="00B62467" w:rsidRDefault="00B62467" w:rsidP="00276CE9">
            <w:pPr>
              <w:jc w:val="both"/>
              <w:rPr>
                <w:color w:val="000000"/>
                <w:sz w:val="20"/>
                <w:szCs w:val="20"/>
              </w:rPr>
            </w:pPr>
            <w:r>
              <w:rPr>
                <w:color w:val="000000"/>
                <w:sz w:val="20"/>
                <w:szCs w:val="20"/>
              </w:rPr>
              <w:t>Sistema de Información Administrativa</w:t>
            </w:r>
          </w:p>
        </w:tc>
        <w:tc>
          <w:tcPr>
            <w:tcW w:w="974" w:type="pct"/>
            <w:vAlign w:val="center"/>
          </w:tcPr>
          <w:p w:rsidR="00B62467" w:rsidRDefault="00B62467" w:rsidP="00276CE9">
            <w:pPr>
              <w:jc w:val="center"/>
              <w:rPr>
                <w:color w:val="000000"/>
                <w:sz w:val="20"/>
                <w:szCs w:val="20"/>
              </w:rPr>
            </w:pPr>
            <w:r>
              <w:rPr>
                <w:color w:val="000000"/>
                <w:sz w:val="20"/>
                <w:szCs w:val="20"/>
              </w:rPr>
              <w:t>21/07/2017</w:t>
            </w:r>
          </w:p>
        </w:tc>
        <w:tc>
          <w:tcPr>
            <w:tcW w:w="848" w:type="pct"/>
            <w:vAlign w:val="center"/>
          </w:tcPr>
          <w:p w:rsidR="00B62467" w:rsidRDefault="00B62467" w:rsidP="00276CE9">
            <w:pPr>
              <w:jc w:val="center"/>
              <w:rPr>
                <w:color w:val="000000"/>
                <w:sz w:val="20"/>
                <w:szCs w:val="20"/>
              </w:rPr>
            </w:pPr>
            <w:r>
              <w:rPr>
                <w:color w:val="000000"/>
                <w:sz w:val="20"/>
                <w:szCs w:val="20"/>
              </w:rPr>
              <w:t>30/11/2017</w:t>
            </w:r>
          </w:p>
        </w:tc>
        <w:tc>
          <w:tcPr>
            <w:tcW w:w="841" w:type="pct"/>
            <w:vAlign w:val="center"/>
          </w:tcPr>
          <w:p w:rsidR="00B62467" w:rsidRDefault="00B62467" w:rsidP="00276CE9">
            <w:pPr>
              <w:jc w:val="center"/>
              <w:rPr>
                <w:color w:val="000000"/>
                <w:sz w:val="20"/>
                <w:szCs w:val="20"/>
              </w:rPr>
            </w:pPr>
            <w:r>
              <w:rPr>
                <w:color w:val="000000"/>
                <w:sz w:val="20"/>
                <w:szCs w:val="20"/>
              </w:rPr>
              <w:t>06/02/2018</w:t>
            </w:r>
          </w:p>
        </w:tc>
      </w:tr>
    </w:tbl>
    <w:p w:rsidR="00B62467" w:rsidRDefault="00B62467" w:rsidP="00B62467">
      <w:pPr>
        <w:pStyle w:val="Ttulo8"/>
        <w:tabs>
          <w:tab w:val="left" w:pos="4080"/>
          <w:tab w:val="left" w:pos="6120"/>
          <w:tab w:val="left" w:pos="8040"/>
        </w:tabs>
        <w:rPr>
          <w:color w:val="000000"/>
          <w:szCs w:val="20"/>
          <w:u w:val="none"/>
        </w:rPr>
      </w:pPr>
    </w:p>
    <w:p w:rsidR="00B62467" w:rsidRDefault="00B62467" w:rsidP="00B62467">
      <w:pPr>
        <w:pStyle w:val="Ttulo8"/>
        <w:tabs>
          <w:tab w:val="left" w:pos="4080"/>
          <w:tab w:val="left" w:pos="6120"/>
          <w:tab w:val="left" w:pos="8040"/>
        </w:tabs>
        <w:rPr>
          <w:color w:val="000000"/>
          <w:szCs w:val="20"/>
          <w:u w:val="none"/>
        </w:rPr>
      </w:pPr>
      <w:r w:rsidRPr="00225964">
        <w:rPr>
          <w:color w:val="000000"/>
          <w:szCs w:val="20"/>
          <w:u w:val="none"/>
        </w:rPr>
        <w:t>OCTAVO SEMESTRE</w:t>
      </w:r>
    </w:p>
    <w:tbl>
      <w:tblPr>
        <w:tblW w:w="48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2"/>
        <w:gridCol w:w="1656"/>
        <w:gridCol w:w="1443"/>
        <w:gridCol w:w="1397"/>
      </w:tblGrid>
      <w:tr w:rsidR="00B62467" w:rsidRPr="002C05B5" w:rsidTr="00545E2A">
        <w:trPr>
          <w:trHeight w:val="91"/>
          <w:jc w:val="center"/>
        </w:trPr>
        <w:tc>
          <w:tcPr>
            <w:tcW w:w="2345" w:type="pct"/>
            <w:vMerge w:val="restart"/>
            <w:vAlign w:val="center"/>
          </w:tcPr>
          <w:p w:rsidR="00B62467" w:rsidRPr="003C7DEF" w:rsidRDefault="00B62467" w:rsidP="00276CE9">
            <w:pPr>
              <w:jc w:val="both"/>
              <w:rPr>
                <w:b/>
                <w:bCs/>
                <w:color w:val="000000"/>
                <w:sz w:val="20"/>
                <w:szCs w:val="20"/>
              </w:rPr>
            </w:pPr>
            <w:r w:rsidRPr="003C7DEF">
              <w:rPr>
                <w:b/>
                <w:bCs/>
                <w:color w:val="000000"/>
                <w:sz w:val="20"/>
                <w:szCs w:val="20"/>
              </w:rPr>
              <w:t>ASIGNATURA</w:t>
            </w:r>
          </w:p>
        </w:tc>
        <w:tc>
          <w:tcPr>
            <w:tcW w:w="2655" w:type="pct"/>
            <w:gridSpan w:val="3"/>
          </w:tcPr>
          <w:p w:rsidR="00B62467" w:rsidRPr="003C7DEF" w:rsidRDefault="00B62467" w:rsidP="00276CE9">
            <w:pPr>
              <w:jc w:val="center"/>
              <w:rPr>
                <w:b/>
                <w:bCs/>
                <w:color w:val="000000"/>
                <w:sz w:val="20"/>
                <w:szCs w:val="20"/>
              </w:rPr>
            </w:pPr>
            <w:r w:rsidRPr="003C7DEF">
              <w:rPr>
                <w:b/>
                <w:bCs/>
                <w:color w:val="000000"/>
                <w:sz w:val="20"/>
                <w:szCs w:val="20"/>
              </w:rPr>
              <w:t>PERIODO DE EXÁMENES</w:t>
            </w:r>
          </w:p>
        </w:tc>
      </w:tr>
      <w:tr w:rsidR="00B62467" w:rsidRPr="00F04339" w:rsidTr="00545E2A">
        <w:trPr>
          <w:trHeight w:val="91"/>
          <w:jc w:val="center"/>
        </w:trPr>
        <w:tc>
          <w:tcPr>
            <w:tcW w:w="2345" w:type="pct"/>
            <w:vMerge/>
          </w:tcPr>
          <w:p w:rsidR="00B62467" w:rsidRPr="003C7DEF" w:rsidRDefault="00B62467" w:rsidP="00276CE9">
            <w:pPr>
              <w:jc w:val="both"/>
              <w:rPr>
                <w:b/>
                <w:bCs/>
                <w:color w:val="000000"/>
                <w:sz w:val="20"/>
                <w:szCs w:val="20"/>
              </w:rPr>
            </w:pPr>
          </w:p>
        </w:tc>
        <w:tc>
          <w:tcPr>
            <w:tcW w:w="978" w:type="pct"/>
            <w:vAlign w:val="center"/>
          </w:tcPr>
          <w:p w:rsidR="00B62467" w:rsidRPr="003C7DEF" w:rsidRDefault="00B62467" w:rsidP="00276CE9">
            <w:pPr>
              <w:jc w:val="center"/>
              <w:rPr>
                <w:b/>
                <w:bCs/>
                <w:color w:val="000000"/>
                <w:sz w:val="20"/>
                <w:szCs w:val="20"/>
              </w:rPr>
            </w:pPr>
            <w:r w:rsidRPr="003C7DEF">
              <w:rPr>
                <w:b/>
                <w:bCs/>
                <w:color w:val="000000"/>
                <w:sz w:val="20"/>
                <w:szCs w:val="20"/>
              </w:rPr>
              <w:t>1º</w:t>
            </w:r>
          </w:p>
        </w:tc>
        <w:tc>
          <w:tcPr>
            <w:tcW w:w="852" w:type="pct"/>
            <w:vAlign w:val="center"/>
          </w:tcPr>
          <w:p w:rsidR="00B62467" w:rsidRPr="003C7DEF" w:rsidRDefault="00B62467" w:rsidP="00276CE9">
            <w:pPr>
              <w:jc w:val="center"/>
              <w:rPr>
                <w:b/>
                <w:bCs/>
                <w:color w:val="000000"/>
                <w:sz w:val="20"/>
                <w:szCs w:val="20"/>
              </w:rPr>
            </w:pPr>
            <w:r w:rsidRPr="003C7DEF">
              <w:rPr>
                <w:b/>
                <w:bCs/>
                <w:color w:val="000000"/>
                <w:sz w:val="20"/>
                <w:szCs w:val="20"/>
              </w:rPr>
              <w:t>2º</w:t>
            </w:r>
          </w:p>
        </w:tc>
        <w:tc>
          <w:tcPr>
            <w:tcW w:w="825" w:type="pct"/>
            <w:vAlign w:val="center"/>
          </w:tcPr>
          <w:p w:rsidR="00B62467" w:rsidRPr="003C7DEF" w:rsidRDefault="00B62467" w:rsidP="00276CE9">
            <w:pPr>
              <w:jc w:val="center"/>
              <w:rPr>
                <w:b/>
                <w:bCs/>
                <w:color w:val="000000"/>
                <w:sz w:val="20"/>
                <w:szCs w:val="20"/>
              </w:rPr>
            </w:pPr>
            <w:r w:rsidRPr="003C7DEF">
              <w:rPr>
                <w:b/>
                <w:bCs/>
                <w:color w:val="000000"/>
                <w:sz w:val="20"/>
                <w:szCs w:val="20"/>
              </w:rPr>
              <w:t>3º</w:t>
            </w:r>
          </w:p>
        </w:tc>
      </w:tr>
      <w:tr w:rsidR="00B62467" w:rsidRPr="00125103" w:rsidTr="00545E2A">
        <w:trPr>
          <w:trHeight w:val="219"/>
          <w:jc w:val="center"/>
        </w:trPr>
        <w:tc>
          <w:tcPr>
            <w:tcW w:w="2345" w:type="pct"/>
            <w:vAlign w:val="center"/>
          </w:tcPr>
          <w:p w:rsidR="00B62467" w:rsidRDefault="00B62467" w:rsidP="00276CE9">
            <w:pPr>
              <w:jc w:val="both"/>
              <w:rPr>
                <w:color w:val="000000"/>
                <w:sz w:val="20"/>
                <w:szCs w:val="20"/>
              </w:rPr>
            </w:pPr>
            <w:r>
              <w:rPr>
                <w:color w:val="000000"/>
                <w:sz w:val="20"/>
                <w:szCs w:val="20"/>
              </w:rPr>
              <w:t>Macroeconomía</w:t>
            </w:r>
          </w:p>
        </w:tc>
        <w:tc>
          <w:tcPr>
            <w:tcW w:w="978" w:type="pct"/>
            <w:vAlign w:val="center"/>
          </w:tcPr>
          <w:p w:rsidR="00B62467" w:rsidRPr="003555DF" w:rsidRDefault="00B62467" w:rsidP="00276CE9">
            <w:pPr>
              <w:jc w:val="center"/>
              <w:rPr>
                <w:color w:val="000000"/>
                <w:sz w:val="20"/>
                <w:szCs w:val="20"/>
              </w:rPr>
            </w:pPr>
            <w:r w:rsidRPr="003555DF">
              <w:rPr>
                <w:color w:val="000000"/>
                <w:sz w:val="20"/>
                <w:szCs w:val="20"/>
              </w:rPr>
              <w:t>14/12/2017</w:t>
            </w:r>
          </w:p>
        </w:tc>
        <w:tc>
          <w:tcPr>
            <w:tcW w:w="852" w:type="pct"/>
            <w:vAlign w:val="center"/>
          </w:tcPr>
          <w:p w:rsidR="00B62467" w:rsidRPr="003555DF" w:rsidRDefault="00B62467" w:rsidP="00276CE9">
            <w:pPr>
              <w:jc w:val="center"/>
              <w:rPr>
                <w:color w:val="000000"/>
                <w:sz w:val="20"/>
                <w:szCs w:val="20"/>
              </w:rPr>
            </w:pPr>
            <w:r w:rsidRPr="003555DF">
              <w:rPr>
                <w:color w:val="000000"/>
                <w:sz w:val="20"/>
                <w:szCs w:val="20"/>
              </w:rPr>
              <w:t>15/02/2018</w:t>
            </w:r>
          </w:p>
        </w:tc>
        <w:tc>
          <w:tcPr>
            <w:tcW w:w="825" w:type="pct"/>
            <w:vAlign w:val="center"/>
          </w:tcPr>
          <w:p w:rsidR="00B62467" w:rsidRDefault="00B62467" w:rsidP="00276CE9">
            <w:pPr>
              <w:jc w:val="center"/>
              <w:rPr>
                <w:color w:val="000000"/>
                <w:sz w:val="20"/>
                <w:szCs w:val="20"/>
              </w:rPr>
            </w:pPr>
            <w:r>
              <w:rPr>
                <w:color w:val="000000"/>
                <w:sz w:val="20"/>
                <w:szCs w:val="20"/>
              </w:rPr>
              <w:t>08/03/2018</w:t>
            </w:r>
          </w:p>
        </w:tc>
      </w:tr>
      <w:tr w:rsidR="00B62467" w:rsidRPr="00125103" w:rsidTr="00545E2A">
        <w:trPr>
          <w:trHeight w:val="219"/>
          <w:jc w:val="center"/>
        </w:trPr>
        <w:tc>
          <w:tcPr>
            <w:tcW w:w="2345" w:type="pct"/>
            <w:vAlign w:val="center"/>
          </w:tcPr>
          <w:p w:rsidR="00B62467" w:rsidRDefault="00B62467" w:rsidP="00276CE9">
            <w:pPr>
              <w:jc w:val="both"/>
              <w:rPr>
                <w:color w:val="000000"/>
                <w:sz w:val="20"/>
                <w:szCs w:val="20"/>
              </w:rPr>
            </w:pPr>
            <w:r>
              <w:rPr>
                <w:color w:val="000000"/>
                <w:sz w:val="20"/>
                <w:szCs w:val="20"/>
              </w:rPr>
              <w:t>Derecho Público</w:t>
            </w:r>
          </w:p>
        </w:tc>
        <w:tc>
          <w:tcPr>
            <w:tcW w:w="978" w:type="pct"/>
            <w:vAlign w:val="center"/>
          </w:tcPr>
          <w:p w:rsidR="00B62467" w:rsidRPr="003555DF" w:rsidRDefault="00B62467" w:rsidP="00276CE9">
            <w:pPr>
              <w:jc w:val="center"/>
              <w:rPr>
                <w:color w:val="000000"/>
                <w:sz w:val="20"/>
                <w:szCs w:val="20"/>
              </w:rPr>
            </w:pPr>
            <w:r w:rsidRPr="003555DF">
              <w:rPr>
                <w:color w:val="000000"/>
                <w:sz w:val="20"/>
                <w:szCs w:val="20"/>
              </w:rPr>
              <w:t>22/12/2017</w:t>
            </w:r>
          </w:p>
        </w:tc>
        <w:tc>
          <w:tcPr>
            <w:tcW w:w="852" w:type="pct"/>
            <w:vAlign w:val="center"/>
          </w:tcPr>
          <w:p w:rsidR="00B62467" w:rsidRPr="003555DF" w:rsidRDefault="00B62467" w:rsidP="00276CE9">
            <w:pPr>
              <w:jc w:val="center"/>
              <w:rPr>
                <w:color w:val="000000"/>
                <w:sz w:val="20"/>
                <w:szCs w:val="20"/>
              </w:rPr>
            </w:pPr>
            <w:r w:rsidRPr="003555DF">
              <w:rPr>
                <w:color w:val="000000"/>
                <w:sz w:val="20"/>
                <w:szCs w:val="20"/>
              </w:rPr>
              <w:t>12/02/2018</w:t>
            </w:r>
          </w:p>
        </w:tc>
        <w:tc>
          <w:tcPr>
            <w:tcW w:w="825" w:type="pct"/>
            <w:vAlign w:val="center"/>
          </w:tcPr>
          <w:p w:rsidR="00B62467" w:rsidRDefault="00B62467" w:rsidP="00276CE9">
            <w:pPr>
              <w:jc w:val="center"/>
              <w:rPr>
                <w:color w:val="000000"/>
                <w:sz w:val="20"/>
                <w:szCs w:val="20"/>
              </w:rPr>
            </w:pPr>
            <w:r>
              <w:rPr>
                <w:color w:val="000000"/>
                <w:sz w:val="20"/>
                <w:szCs w:val="20"/>
              </w:rPr>
              <w:t>26/02/2018</w:t>
            </w:r>
          </w:p>
        </w:tc>
      </w:tr>
      <w:tr w:rsidR="00B62467" w:rsidRPr="00125103" w:rsidTr="00545E2A">
        <w:trPr>
          <w:trHeight w:val="219"/>
          <w:jc w:val="center"/>
        </w:trPr>
        <w:tc>
          <w:tcPr>
            <w:tcW w:w="2345" w:type="pct"/>
            <w:vAlign w:val="center"/>
          </w:tcPr>
          <w:p w:rsidR="00B62467" w:rsidRDefault="00B62467" w:rsidP="00276CE9">
            <w:pPr>
              <w:jc w:val="both"/>
              <w:rPr>
                <w:color w:val="000000"/>
                <w:sz w:val="20"/>
                <w:szCs w:val="20"/>
              </w:rPr>
            </w:pPr>
            <w:r>
              <w:rPr>
                <w:color w:val="000000"/>
                <w:sz w:val="20"/>
                <w:szCs w:val="20"/>
              </w:rPr>
              <w:t>Administración de la Producción II</w:t>
            </w:r>
          </w:p>
        </w:tc>
        <w:tc>
          <w:tcPr>
            <w:tcW w:w="978" w:type="pct"/>
            <w:vAlign w:val="center"/>
          </w:tcPr>
          <w:p w:rsidR="00B62467" w:rsidRPr="003555DF" w:rsidRDefault="00B62467" w:rsidP="00276CE9">
            <w:pPr>
              <w:jc w:val="center"/>
              <w:rPr>
                <w:color w:val="000000"/>
                <w:sz w:val="20"/>
                <w:szCs w:val="20"/>
              </w:rPr>
            </w:pPr>
            <w:r w:rsidRPr="003555DF">
              <w:rPr>
                <w:color w:val="000000"/>
                <w:sz w:val="20"/>
                <w:szCs w:val="20"/>
              </w:rPr>
              <w:t>28/12/2017</w:t>
            </w:r>
          </w:p>
        </w:tc>
        <w:tc>
          <w:tcPr>
            <w:tcW w:w="852" w:type="pct"/>
            <w:vAlign w:val="center"/>
          </w:tcPr>
          <w:p w:rsidR="00B62467" w:rsidRPr="003555DF" w:rsidRDefault="00B62467" w:rsidP="00276CE9">
            <w:pPr>
              <w:jc w:val="center"/>
              <w:rPr>
                <w:color w:val="000000"/>
                <w:sz w:val="20"/>
                <w:szCs w:val="20"/>
              </w:rPr>
            </w:pPr>
            <w:r w:rsidRPr="003555DF">
              <w:rPr>
                <w:color w:val="000000"/>
                <w:sz w:val="20"/>
                <w:szCs w:val="20"/>
              </w:rPr>
              <w:t>23/02/2018</w:t>
            </w:r>
          </w:p>
        </w:tc>
        <w:tc>
          <w:tcPr>
            <w:tcW w:w="825" w:type="pct"/>
            <w:vAlign w:val="center"/>
          </w:tcPr>
          <w:p w:rsidR="00B62467" w:rsidRDefault="00B62467" w:rsidP="00276CE9">
            <w:pPr>
              <w:jc w:val="center"/>
              <w:rPr>
                <w:color w:val="000000"/>
                <w:sz w:val="20"/>
                <w:szCs w:val="20"/>
              </w:rPr>
            </w:pPr>
            <w:r>
              <w:rPr>
                <w:color w:val="000000"/>
                <w:sz w:val="20"/>
                <w:szCs w:val="20"/>
              </w:rPr>
              <w:t>06/03/2018</w:t>
            </w:r>
          </w:p>
        </w:tc>
      </w:tr>
      <w:tr w:rsidR="00B62467" w:rsidRPr="00125103" w:rsidTr="00545E2A">
        <w:trPr>
          <w:trHeight w:val="458"/>
          <w:jc w:val="center"/>
        </w:trPr>
        <w:tc>
          <w:tcPr>
            <w:tcW w:w="2345" w:type="pct"/>
            <w:vAlign w:val="center"/>
          </w:tcPr>
          <w:p w:rsidR="00B62467" w:rsidRDefault="00B62467" w:rsidP="00276CE9">
            <w:pPr>
              <w:jc w:val="both"/>
              <w:rPr>
                <w:color w:val="000000"/>
                <w:sz w:val="20"/>
                <w:szCs w:val="20"/>
              </w:rPr>
            </w:pPr>
            <w:r>
              <w:rPr>
                <w:color w:val="000000"/>
                <w:sz w:val="20"/>
                <w:szCs w:val="20"/>
              </w:rPr>
              <w:t>Preparación y Evaluación de  Proyectos  de inversión</w:t>
            </w:r>
          </w:p>
        </w:tc>
        <w:tc>
          <w:tcPr>
            <w:tcW w:w="978" w:type="pct"/>
            <w:vAlign w:val="center"/>
          </w:tcPr>
          <w:p w:rsidR="00B62467" w:rsidRPr="003555DF" w:rsidRDefault="00B62467" w:rsidP="00276CE9">
            <w:pPr>
              <w:jc w:val="center"/>
              <w:rPr>
                <w:color w:val="000000"/>
                <w:sz w:val="20"/>
                <w:szCs w:val="20"/>
              </w:rPr>
            </w:pPr>
            <w:r w:rsidRPr="003555DF">
              <w:rPr>
                <w:color w:val="000000"/>
                <w:sz w:val="20"/>
                <w:szCs w:val="20"/>
              </w:rPr>
              <w:t>11/12/2017</w:t>
            </w:r>
          </w:p>
        </w:tc>
        <w:tc>
          <w:tcPr>
            <w:tcW w:w="852" w:type="pct"/>
            <w:vAlign w:val="center"/>
          </w:tcPr>
          <w:p w:rsidR="00B62467" w:rsidRPr="003555DF" w:rsidRDefault="00B62467" w:rsidP="00276CE9">
            <w:pPr>
              <w:jc w:val="center"/>
              <w:rPr>
                <w:color w:val="000000"/>
                <w:sz w:val="20"/>
                <w:szCs w:val="20"/>
              </w:rPr>
            </w:pPr>
            <w:r w:rsidRPr="003555DF">
              <w:rPr>
                <w:color w:val="000000"/>
                <w:sz w:val="20"/>
                <w:szCs w:val="20"/>
              </w:rPr>
              <w:t>19/02/2018</w:t>
            </w:r>
          </w:p>
        </w:tc>
        <w:tc>
          <w:tcPr>
            <w:tcW w:w="825" w:type="pct"/>
            <w:vAlign w:val="center"/>
          </w:tcPr>
          <w:p w:rsidR="00B62467" w:rsidRDefault="00B62467" w:rsidP="00276CE9">
            <w:pPr>
              <w:jc w:val="center"/>
              <w:rPr>
                <w:color w:val="000000"/>
                <w:sz w:val="20"/>
                <w:szCs w:val="20"/>
              </w:rPr>
            </w:pPr>
            <w:r>
              <w:rPr>
                <w:color w:val="000000"/>
                <w:sz w:val="20"/>
                <w:szCs w:val="20"/>
              </w:rPr>
              <w:t>28/02/2018</w:t>
            </w:r>
          </w:p>
        </w:tc>
      </w:tr>
      <w:tr w:rsidR="00B62467" w:rsidRPr="00125103" w:rsidTr="00545E2A">
        <w:trPr>
          <w:trHeight w:val="234"/>
          <w:jc w:val="center"/>
        </w:trPr>
        <w:tc>
          <w:tcPr>
            <w:tcW w:w="2345" w:type="pct"/>
            <w:vAlign w:val="center"/>
          </w:tcPr>
          <w:p w:rsidR="00B62467" w:rsidRDefault="00B62467" w:rsidP="00276CE9">
            <w:pPr>
              <w:jc w:val="both"/>
              <w:rPr>
                <w:color w:val="000000"/>
                <w:sz w:val="20"/>
                <w:szCs w:val="20"/>
              </w:rPr>
            </w:pPr>
            <w:r>
              <w:rPr>
                <w:color w:val="000000"/>
                <w:sz w:val="20"/>
                <w:szCs w:val="20"/>
              </w:rPr>
              <w:t>Comercio Internacional y MERCOSUR</w:t>
            </w:r>
          </w:p>
        </w:tc>
        <w:tc>
          <w:tcPr>
            <w:tcW w:w="978" w:type="pct"/>
            <w:vAlign w:val="center"/>
          </w:tcPr>
          <w:p w:rsidR="00B62467" w:rsidRDefault="00B62467" w:rsidP="00276CE9">
            <w:pPr>
              <w:jc w:val="center"/>
              <w:rPr>
                <w:color w:val="000000"/>
                <w:sz w:val="20"/>
                <w:szCs w:val="20"/>
              </w:rPr>
            </w:pPr>
            <w:r>
              <w:rPr>
                <w:color w:val="000000"/>
                <w:sz w:val="20"/>
                <w:szCs w:val="20"/>
              </w:rPr>
              <w:t>19/12/2017</w:t>
            </w:r>
          </w:p>
        </w:tc>
        <w:tc>
          <w:tcPr>
            <w:tcW w:w="852" w:type="pct"/>
            <w:vAlign w:val="center"/>
          </w:tcPr>
          <w:p w:rsidR="00B62467" w:rsidRDefault="00B62467" w:rsidP="00276CE9">
            <w:pPr>
              <w:jc w:val="center"/>
              <w:rPr>
                <w:color w:val="000000"/>
                <w:sz w:val="20"/>
                <w:szCs w:val="20"/>
              </w:rPr>
            </w:pPr>
            <w:r>
              <w:rPr>
                <w:color w:val="000000"/>
                <w:sz w:val="20"/>
                <w:szCs w:val="20"/>
              </w:rPr>
              <w:t>21/02/2018</w:t>
            </w:r>
          </w:p>
        </w:tc>
        <w:tc>
          <w:tcPr>
            <w:tcW w:w="825" w:type="pct"/>
            <w:vAlign w:val="center"/>
          </w:tcPr>
          <w:p w:rsidR="00B62467" w:rsidRDefault="00B62467" w:rsidP="00276CE9">
            <w:pPr>
              <w:jc w:val="center"/>
              <w:rPr>
                <w:color w:val="000000"/>
                <w:sz w:val="20"/>
                <w:szCs w:val="20"/>
              </w:rPr>
            </w:pPr>
            <w:r>
              <w:rPr>
                <w:color w:val="000000"/>
                <w:sz w:val="20"/>
                <w:szCs w:val="20"/>
              </w:rPr>
              <w:t>02/03/2018</w:t>
            </w:r>
          </w:p>
        </w:tc>
      </w:tr>
    </w:tbl>
    <w:p w:rsidR="00B62467" w:rsidRDefault="00B62467" w:rsidP="00B62467">
      <w:pPr>
        <w:pStyle w:val="Ttulo8"/>
        <w:tabs>
          <w:tab w:val="left" w:pos="4080"/>
          <w:tab w:val="left" w:pos="6120"/>
          <w:tab w:val="left" w:pos="8040"/>
        </w:tabs>
        <w:rPr>
          <w:color w:val="000000"/>
          <w:szCs w:val="20"/>
          <w:u w:val="none"/>
        </w:rPr>
      </w:pPr>
    </w:p>
    <w:p w:rsidR="00B62467" w:rsidRDefault="00B62467" w:rsidP="00B62467">
      <w:pPr>
        <w:pStyle w:val="Ttulo8"/>
        <w:tabs>
          <w:tab w:val="left" w:pos="4080"/>
          <w:tab w:val="left" w:pos="6120"/>
          <w:tab w:val="left" w:pos="8040"/>
        </w:tabs>
        <w:rPr>
          <w:color w:val="000000"/>
          <w:szCs w:val="20"/>
          <w:u w:val="none"/>
        </w:rPr>
      </w:pPr>
      <w:r w:rsidRPr="00225964">
        <w:rPr>
          <w:color w:val="000000"/>
          <w:szCs w:val="20"/>
          <w:u w:val="none"/>
        </w:rPr>
        <w:t>NOVENO SEMESTRE</w:t>
      </w:r>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3"/>
        <w:gridCol w:w="1666"/>
        <w:gridCol w:w="1451"/>
        <w:gridCol w:w="1405"/>
      </w:tblGrid>
      <w:tr w:rsidR="00B62467" w:rsidRPr="002C05B5" w:rsidTr="00545E2A">
        <w:trPr>
          <w:trHeight w:val="110"/>
          <w:jc w:val="center"/>
        </w:trPr>
        <w:tc>
          <w:tcPr>
            <w:tcW w:w="2345" w:type="pct"/>
            <w:vMerge w:val="restart"/>
            <w:vAlign w:val="center"/>
          </w:tcPr>
          <w:p w:rsidR="00B62467" w:rsidRPr="003C7DEF" w:rsidRDefault="00B62467" w:rsidP="00276CE9">
            <w:pPr>
              <w:jc w:val="both"/>
              <w:rPr>
                <w:b/>
                <w:bCs/>
                <w:color w:val="000000"/>
                <w:sz w:val="20"/>
                <w:szCs w:val="20"/>
              </w:rPr>
            </w:pPr>
            <w:r w:rsidRPr="003C7DEF">
              <w:rPr>
                <w:b/>
                <w:bCs/>
                <w:color w:val="000000"/>
                <w:sz w:val="20"/>
                <w:szCs w:val="20"/>
              </w:rPr>
              <w:t>ASIGNATURA</w:t>
            </w:r>
          </w:p>
        </w:tc>
        <w:tc>
          <w:tcPr>
            <w:tcW w:w="2655" w:type="pct"/>
            <w:gridSpan w:val="3"/>
          </w:tcPr>
          <w:p w:rsidR="00B62467" w:rsidRPr="003C7DEF" w:rsidRDefault="00B62467" w:rsidP="00276CE9">
            <w:pPr>
              <w:jc w:val="center"/>
              <w:rPr>
                <w:b/>
                <w:bCs/>
                <w:color w:val="000000"/>
                <w:sz w:val="20"/>
                <w:szCs w:val="20"/>
              </w:rPr>
            </w:pPr>
            <w:r w:rsidRPr="003C7DEF">
              <w:rPr>
                <w:b/>
                <w:bCs/>
                <w:color w:val="000000"/>
                <w:sz w:val="20"/>
                <w:szCs w:val="20"/>
              </w:rPr>
              <w:t>PERIODO DE EXÁMENES</w:t>
            </w:r>
          </w:p>
        </w:tc>
      </w:tr>
      <w:tr w:rsidR="00B62467" w:rsidRPr="00F04339" w:rsidTr="00545E2A">
        <w:trPr>
          <w:trHeight w:val="110"/>
          <w:jc w:val="center"/>
        </w:trPr>
        <w:tc>
          <w:tcPr>
            <w:tcW w:w="2345" w:type="pct"/>
            <w:vMerge/>
          </w:tcPr>
          <w:p w:rsidR="00B62467" w:rsidRPr="003C7DEF" w:rsidRDefault="00B62467" w:rsidP="00276CE9">
            <w:pPr>
              <w:jc w:val="both"/>
              <w:rPr>
                <w:b/>
                <w:bCs/>
                <w:color w:val="000000"/>
                <w:sz w:val="20"/>
                <w:szCs w:val="20"/>
              </w:rPr>
            </w:pPr>
          </w:p>
        </w:tc>
        <w:tc>
          <w:tcPr>
            <w:tcW w:w="978" w:type="pct"/>
            <w:vAlign w:val="center"/>
          </w:tcPr>
          <w:p w:rsidR="00B62467" w:rsidRPr="003C7DEF" w:rsidRDefault="00B62467" w:rsidP="00276CE9">
            <w:pPr>
              <w:jc w:val="center"/>
              <w:rPr>
                <w:b/>
                <w:bCs/>
                <w:color w:val="000000"/>
                <w:sz w:val="20"/>
                <w:szCs w:val="20"/>
              </w:rPr>
            </w:pPr>
            <w:r w:rsidRPr="003C7DEF">
              <w:rPr>
                <w:b/>
                <w:bCs/>
                <w:color w:val="000000"/>
                <w:sz w:val="20"/>
                <w:szCs w:val="20"/>
              </w:rPr>
              <w:t>1º</w:t>
            </w:r>
          </w:p>
        </w:tc>
        <w:tc>
          <w:tcPr>
            <w:tcW w:w="852" w:type="pct"/>
            <w:vAlign w:val="center"/>
          </w:tcPr>
          <w:p w:rsidR="00B62467" w:rsidRPr="003C7DEF" w:rsidRDefault="00B62467" w:rsidP="00276CE9">
            <w:pPr>
              <w:jc w:val="center"/>
              <w:rPr>
                <w:b/>
                <w:bCs/>
                <w:color w:val="000000"/>
                <w:sz w:val="20"/>
                <w:szCs w:val="20"/>
              </w:rPr>
            </w:pPr>
            <w:r w:rsidRPr="003C7DEF">
              <w:rPr>
                <w:b/>
                <w:bCs/>
                <w:color w:val="000000"/>
                <w:sz w:val="20"/>
                <w:szCs w:val="20"/>
              </w:rPr>
              <w:t>2º</w:t>
            </w:r>
          </w:p>
        </w:tc>
        <w:tc>
          <w:tcPr>
            <w:tcW w:w="825" w:type="pct"/>
            <w:vAlign w:val="center"/>
          </w:tcPr>
          <w:p w:rsidR="00B62467" w:rsidRPr="003C7DEF" w:rsidRDefault="00B62467" w:rsidP="00276CE9">
            <w:pPr>
              <w:jc w:val="center"/>
              <w:rPr>
                <w:b/>
                <w:bCs/>
                <w:color w:val="000000"/>
                <w:sz w:val="20"/>
                <w:szCs w:val="20"/>
              </w:rPr>
            </w:pPr>
            <w:r w:rsidRPr="003C7DEF">
              <w:rPr>
                <w:b/>
                <w:bCs/>
                <w:color w:val="000000"/>
                <w:sz w:val="20"/>
                <w:szCs w:val="20"/>
              </w:rPr>
              <w:t>3º</w:t>
            </w:r>
          </w:p>
        </w:tc>
      </w:tr>
      <w:tr w:rsidR="00B62467" w:rsidRPr="00125103" w:rsidTr="00545E2A">
        <w:trPr>
          <w:trHeight w:val="262"/>
          <w:jc w:val="center"/>
        </w:trPr>
        <w:tc>
          <w:tcPr>
            <w:tcW w:w="2345" w:type="pct"/>
            <w:vAlign w:val="center"/>
          </w:tcPr>
          <w:p w:rsidR="00B62467" w:rsidRDefault="00B62467" w:rsidP="00276CE9">
            <w:pPr>
              <w:rPr>
                <w:color w:val="000000"/>
                <w:sz w:val="20"/>
                <w:szCs w:val="20"/>
              </w:rPr>
            </w:pPr>
            <w:r>
              <w:rPr>
                <w:color w:val="000000"/>
                <w:sz w:val="20"/>
                <w:szCs w:val="20"/>
              </w:rPr>
              <w:t>Valores de la Profesión</w:t>
            </w:r>
          </w:p>
        </w:tc>
        <w:tc>
          <w:tcPr>
            <w:tcW w:w="978" w:type="pct"/>
            <w:vAlign w:val="center"/>
          </w:tcPr>
          <w:p w:rsidR="00B62467" w:rsidRDefault="00B62467" w:rsidP="00276CE9">
            <w:pPr>
              <w:jc w:val="center"/>
              <w:rPr>
                <w:color w:val="000000"/>
                <w:sz w:val="20"/>
                <w:szCs w:val="20"/>
              </w:rPr>
            </w:pPr>
            <w:r>
              <w:rPr>
                <w:color w:val="000000"/>
                <w:sz w:val="20"/>
                <w:szCs w:val="20"/>
              </w:rPr>
              <w:t>13/07/2017</w:t>
            </w:r>
          </w:p>
        </w:tc>
        <w:tc>
          <w:tcPr>
            <w:tcW w:w="852" w:type="pct"/>
            <w:vAlign w:val="center"/>
          </w:tcPr>
          <w:p w:rsidR="00B62467" w:rsidRDefault="00B62467" w:rsidP="00276CE9">
            <w:pPr>
              <w:jc w:val="center"/>
              <w:rPr>
                <w:color w:val="000000"/>
                <w:sz w:val="20"/>
                <w:szCs w:val="20"/>
              </w:rPr>
            </w:pPr>
            <w:r>
              <w:rPr>
                <w:color w:val="000000"/>
                <w:sz w:val="20"/>
                <w:szCs w:val="20"/>
              </w:rPr>
              <w:t>23/11/2017</w:t>
            </w:r>
          </w:p>
        </w:tc>
        <w:tc>
          <w:tcPr>
            <w:tcW w:w="825" w:type="pct"/>
            <w:vAlign w:val="center"/>
          </w:tcPr>
          <w:p w:rsidR="00B62467" w:rsidRDefault="00B62467" w:rsidP="00276CE9">
            <w:pPr>
              <w:jc w:val="center"/>
              <w:rPr>
                <w:color w:val="000000"/>
                <w:sz w:val="20"/>
                <w:szCs w:val="20"/>
              </w:rPr>
            </w:pPr>
            <w:r>
              <w:rPr>
                <w:color w:val="000000"/>
                <w:sz w:val="20"/>
                <w:szCs w:val="20"/>
              </w:rPr>
              <w:t>01/02/2018</w:t>
            </w:r>
          </w:p>
        </w:tc>
      </w:tr>
      <w:tr w:rsidR="00B62467" w:rsidRPr="00125103" w:rsidTr="00545E2A">
        <w:trPr>
          <w:trHeight w:val="262"/>
          <w:jc w:val="center"/>
        </w:trPr>
        <w:tc>
          <w:tcPr>
            <w:tcW w:w="2345" w:type="pct"/>
            <w:vAlign w:val="center"/>
          </w:tcPr>
          <w:p w:rsidR="00B62467" w:rsidRDefault="00B62467" w:rsidP="00276CE9">
            <w:pPr>
              <w:rPr>
                <w:color w:val="000000"/>
                <w:sz w:val="20"/>
                <w:szCs w:val="20"/>
              </w:rPr>
            </w:pPr>
            <w:r>
              <w:rPr>
                <w:color w:val="000000"/>
                <w:sz w:val="20"/>
                <w:szCs w:val="20"/>
              </w:rPr>
              <w:t>Teoría de la Tributación</w:t>
            </w:r>
          </w:p>
        </w:tc>
        <w:tc>
          <w:tcPr>
            <w:tcW w:w="978" w:type="pct"/>
            <w:vAlign w:val="center"/>
          </w:tcPr>
          <w:p w:rsidR="00B62467" w:rsidRDefault="00B62467" w:rsidP="00276CE9">
            <w:pPr>
              <w:jc w:val="center"/>
              <w:rPr>
                <w:color w:val="000000"/>
                <w:sz w:val="20"/>
                <w:szCs w:val="20"/>
              </w:rPr>
            </w:pPr>
            <w:r>
              <w:rPr>
                <w:color w:val="000000"/>
                <w:sz w:val="20"/>
                <w:szCs w:val="20"/>
              </w:rPr>
              <w:t>05/07/2017</w:t>
            </w:r>
          </w:p>
        </w:tc>
        <w:tc>
          <w:tcPr>
            <w:tcW w:w="852" w:type="pct"/>
            <w:vAlign w:val="center"/>
          </w:tcPr>
          <w:p w:rsidR="00B62467" w:rsidRDefault="00B62467" w:rsidP="00276CE9">
            <w:pPr>
              <w:jc w:val="center"/>
              <w:rPr>
                <w:color w:val="000000"/>
                <w:sz w:val="20"/>
                <w:szCs w:val="20"/>
              </w:rPr>
            </w:pPr>
            <w:r>
              <w:rPr>
                <w:color w:val="000000"/>
                <w:sz w:val="20"/>
                <w:szCs w:val="20"/>
              </w:rPr>
              <w:t>06/12/2017</w:t>
            </w:r>
          </w:p>
        </w:tc>
        <w:tc>
          <w:tcPr>
            <w:tcW w:w="825" w:type="pct"/>
            <w:vAlign w:val="center"/>
          </w:tcPr>
          <w:p w:rsidR="00B62467" w:rsidRDefault="00B62467" w:rsidP="00276CE9">
            <w:pPr>
              <w:jc w:val="center"/>
              <w:rPr>
                <w:color w:val="000000"/>
                <w:sz w:val="20"/>
                <w:szCs w:val="20"/>
              </w:rPr>
            </w:pPr>
            <w:r>
              <w:rPr>
                <w:color w:val="000000"/>
                <w:sz w:val="20"/>
                <w:szCs w:val="20"/>
              </w:rPr>
              <w:t>06/02/2018</w:t>
            </w:r>
          </w:p>
        </w:tc>
      </w:tr>
      <w:tr w:rsidR="00B62467" w:rsidRPr="00125103" w:rsidTr="00545E2A">
        <w:trPr>
          <w:trHeight w:val="185"/>
          <w:jc w:val="center"/>
        </w:trPr>
        <w:tc>
          <w:tcPr>
            <w:tcW w:w="2345" w:type="pct"/>
            <w:vAlign w:val="center"/>
          </w:tcPr>
          <w:p w:rsidR="00B62467" w:rsidRDefault="00B62467" w:rsidP="00276CE9">
            <w:pPr>
              <w:rPr>
                <w:color w:val="000000"/>
                <w:sz w:val="20"/>
                <w:szCs w:val="20"/>
              </w:rPr>
            </w:pPr>
            <w:r>
              <w:rPr>
                <w:color w:val="000000"/>
                <w:sz w:val="20"/>
                <w:szCs w:val="20"/>
              </w:rPr>
              <w:t>Mercado de Capitales y Mercado de Dinero</w:t>
            </w:r>
          </w:p>
        </w:tc>
        <w:tc>
          <w:tcPr>
            <w:tcW w:w="978" w:type="pct"/>
            <w:vAlign w:val="center"/>
          </w:tcPr>
          <w:p w:rsidR="00B62467" w:rsidRDefault="00B62467" w:rsidP="00276CE9">
            <w:pPr>
              <w:jc w:val="center"/>
              <w:rPr>
                <w:color w:val="000000"/>
                <w:sz w:val="20"/>
                <w:szCs w:val="20"/>
              </w:rPr>
            </w:pPr>
            <w:r>
              <w:rPr>
                <w:color w:val="000000"/>
                <w:sz w:val="20"/>
                <w:szCs w:val="20"/>
              </w:rPr>
              <w:t>17/07/2017</w:t>
            </w:r>
          </w:p>
        </w:tc>
        <w:tc>
          <w:tcPr>
            <w:tcW w:w="852" w:type="pct"/>
            <w:vAlign w:val="center"/>
          </w:tcPr>
          <w:p w:rsidR="00B62467" w:rsidRDefault="00B62467" w:rsidP="00276CE9">
            <w:pPr>
              <w:jc w:val="center"/>
              <w:rPr>
                <w:color w:val="000000"/>
                <w:sz w:val="20"/>
                <w:szCs w:val="20"/>
              </w:rPr>
            </w:pPr>
            <w:r>
              <w:rPr>
                <w:color w:val="000000"/>
                <w:sz w:val="20"/>
                <w:szCs w:val="20"/>
              </w:rPr>
              <w:t>04/12/2017</w:t>
            </w:r>
          </w:p>
        </w:tc>
        <w:tc>
          <w:tcPr>
            <w:tcW w:w="825" w:type="pct"/>
            <w:vAlign w:val="center"/>
          </w:tcPr>
          <w:p w:rsidR="00B62467" w:rsidRDefault="00B62467" w:rsidP="00276CE9">
            <w:pPr>
              <w:jc w:val="center"/>
              <w:rPr>
                <w:color w:val="000000"/>
                <w:sz w:val="20"/>
                <w:szCs w:val="20"/>
              </w:rPr>
            </w:pPr>
            <w:r>
              <w:rPr>
                <w:color w:val="000000"/>
                <w:sz w:val="20"/>
                <w:szCs w:val="20"/>
              </w:rPr>
              <w:t>02/02/2018</w:t>
            </w:r>
          </w:p>
        </w:tc>
      </w:tr>
      <w:tr w:rsidR="00B62467" w:rsidRPr="00125103" w:rsidTr="00545E2A">
        <w:trPr>
          <w:trHeight w:val="262"/>
          <w:jc w:val="center"/>
        </w:trPr>
        <w:tc>
          <w:tcPr>
            <w:tcW w:w="2345" w:type="pct"/>
            <w:vAlign w:val="center"/>
          </w:tcPr>
          <w:p w:rsidR="00B62467" w:rsidRDefault="00B62467" w:rsidP="00276CE9">
            <w:pPr>
              <w:rPr>
                <w:color w:val="000000"/>
                <w:sz w:val="20"/>
                <w:szCs w:val="20"/>
              </w:rPr>
            </w:pPr>
            <w:r>
              <w:rPr>
                <w:color w:val="000000"/>
                <w:sz w:val="20"/>
                <w:szCs w:val="20"/>
              </w:rPr>
              <w:t>Política de Negocios</w:t>
            </w:r>
          </w:p>
        </w:tc>
        <w:tc>
          <w:tcPr>
            <w:tcW w:w="978" w:type="pct"/>
            <w:vAlign w:val="center"/>
          </w:tcPr>
          <w:p w:rsidR="00B62467" w:rsidRDefault="00B62467" w:rsidP="00276CE9">
            <w:pPr>
              <w:jc w:val="center"/>
              <w:rPr>
                <w:color w:val="000000"/>
                <w:sz w:val="20"/>
                <w:szCs w:val="20"/>
              </w:rPr>
            </w:pPr>
            <w:r>
              <w:rPr>
                <w:color w:val="000000"/>
                <w:sz w:val="20"/>
                <w:szCs w:val="20"/>
              </w:rPr>
              <w:t>28/07/2017</w:t>
            </w:r>
          </w:p>
        </w:tc>
        <w:tc>
          <w:tcPr>
            <w:tcW w:w="852" w:type="pct"/>
            <w:vAlign w:val="center"/>
          </w:tcPr>
          <w:p w:rsidR="00B62467" w:rsidRDefault="00B62467" w:rsidP="00276CE9">
            <w:pPr>
              <w:jc w:val="center"/>
              <w:rPr>
                <w:color w:val="000000"/>
                <w:sz w:val="20"/>
                <w:szCs w:val="20"/>
              </w:rPr>
            </w:pPr>
            <w:r>
              <w:rPr>
                <w:color w:val="000000"/>
                <w:sz w:val="20"/>
                <w:szCs w:val="20"/>
              </w:rPr>
              <w:t>29/11/2017</w:t>
            </w:r>
          </w:p>
        </w:tc>
        <w:tc>
          <w:tcPr>
            <w:tcW w:w="825" w:type="pct"/>
            <w:vAlign w:val="center"/>
          </w:tcPr>
          <w:p w:rsidR="00B62467" w:rsidRDefault="00B62467" w:rsidP="00276CE9">
            <w:pPr>
              <w:jc w:val="center"/>
              <w:rPr>
                <w:color w:val="000000"/>
                <w:sz w:val="20"/>
                <w:szCs w:val="20"/>
              </w:rPr>
            </w:pPr>
            <w:r>
              <w:rPr>
                <w:color w:val="000000"/>
                <w:sz w:val="20"/>
                <w:szCs w:val="20"/>
              </w:rPr>
              <w:t>07/02/2018</w:t>
            </w:r>
          </w:p>
        </w:tc>
      </w:tr>
      <w:tr w:rsidR="00B62467" w:rsidRPr="00125103" w:rsidTr="00545E2A">
        <w:trPr>
          <w:trHeight w:val="279"/>
          <w:jc w:val="center"/>
        </w:trPr>
        <w:tc>
          <w:tcPr>
            <w:tcW w:w="2345" w:type="pct"/>
            <w:vAlign w:val="center"/>
          </w:tcPr>
          <w:p w:rsidR="00B62467" w:rsidRDefault="00B62467" w:rsidP="00276CE9">
            <w:pPr>
              <w:rPr>
                <w:color w:val="000000"/>
                <w:sz w:val="20"/>
                <w:szCs w:val="20"/>
              </w:rPr>
            </w:pPr>
            <w:r>
              <w:rPr>
                <w:color w:val="000000"/>
                <w:sz w:val="20"/>
                <w:szCs w:val="20"/>
              </w:rPr>
              <w:t>Administración  Pública</w:t>
            </w:r>
          </w:p>
        </w:tc>
        <w:tc>
          <w:tcPr>
            <w:tcW w:w="978" w:type="pct"/>
            <w:vAlign w:val="center"/>
          </w:tcPr>
          <w:p w:rsidR="00B62467" w:rsidRDefault="00B62467" w:rsidP="00276CE9">
            <w:pPr>
              <w:jc w:val="center"/>
              <w:rPr>
                <w:color w:val="000000"/>
                <w:sz w:val="20"/>
                <w:szCs w:val="20"/>
              </w:rPr>
            </w:pPr>
            <w:r>
              <w:rPr>
                <w:color w:val="000000"/>
                <w:sz w:val="20"/>
                <w:szCs w:val="20"/>
              </w:rPr>
              <w:t>21/07/2017</w:t>
            </w:r>
          </w:p>
        </w:tc>
        <w:tc>
          <w:tcPr>
            <w:tcW w:w="852" w:type="pct"/>
            <w:vAlign w:val="center"/>
          </w:tcPr>
          <w:p w:rsidR="00B62467" w:rsidRPr="00C255A6" w:rsidRDefault="00B62467" w:rsidP="00276CE9">
            <w:pPr>
              <w:jc w:val="center"/>
              <w:rPr>
                <w:color w:val="000000"/>
                <w:sz w:val="20"/>
                <w:szCs w:val="20"/>
              </w:rPr>
            </w:pPr>
            <w:r>
              <w:rPr>
                <w:color w:val="000000"/>
                <w:sz w:val="20"/>
                <w:szCs w:val="20"/>
              </w:rPr>
              <w:t>01/12/2017</w:t>
            </w:r>
          </w:p>
        </w:tc>
        <w:tc>
          <w:tcPr>
            <w:tcW w:w="825" w:type="pct"/>
            <w:vAlign w:val="center"/>
          </w:tcPr>
          <w:p w:rsidR="00B62467" w:rsidRDefault="00B62467" w:rsidP="00276CE9">
            <w:pPr>
              <w:jc w:val="center"/>
              <w:rPr>
                <w:color w:val="000000"/>
                <w:sz w:val="20"/>
                <w:szCs w:val="20"/>
              </w:rPr>
            </w:pPr>
            <w:r>
              <w:rPr>
                <w:color w:val="000000"/>
                <w:sz w:val="20"/>
                <w:szCs w:val="20"/>
              </w:rPr>
              <w:t>05/02/2018</w:t>
            </w:r>
          </w:p>
        </w:tc>
      </w:tr>
    </w:tbl>
    <w:p w:rsidR="00B62467" w:rsidRDefault="00B62467" w:rsidP="00B62467">
      <w:pPr>
        <w:pStyle w:val="Ttulo8"/>
        <w:tabs>
          <w:tab w:val="left" w:pos="4080"/>
          <w:tab w:val="left" w:pos="6120"/>
          <w:tab w:val="left" w:pos="8040"/>
        </w:tabs>
        <w:rPr>
          <w:color w:val="000000"/>
          <w:szCs w:val="20"/>
          <w:u w:val="none"/>
        </w:rPr>
      </w:pPr>
    </w:p>
    <w:p w:rsidR="00B62467" w:rsidRDefault="00B62467" w:rsidP="00B62467">
      <w:pPr>
        <w:pStyle w:val="Ttulo8"/>
        <w:tabs>
          <w:tab w:val="left" w:pos="4080"/>
          <w:tab w:val="left" w:pos="6120"/>
          <w:tab w:val="left" w:pos="8040"/>
        </w:tabs>
        <w:rPr>
          <w:color w:val="000000"/>
          <w:szCs w:val="20"/>
          <w:u w:val="none"/>
        </w:rPr>
      </w:pPr>
      <w:r w:rsidRPr="00225964">
        <w:rPr>
          <w:color w:val="000000"/>
          <w:szCs w:val="20"/>
          <w:u w:val="none"/>
        </w:rPr>
        <w:t>DÉCIMO SEMESTRE</w:t>
      </w: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1660"/>
        <w:gridCol w:w="1448"/>
        <w:gridCol w:w="1404"/>
      </w:tblGrid>
      <w:tr w:rsidR="00B62467" w:rsidRPr="002C05B5" w:rsidTr="00545E2A">
        <w:trPr>
          <w:trHeight w:val="111"/>
          <w:jc w:val="center"/>
        </w:trPr>
        <w:tc>
          <w:tcPr>
            <w:tcW w:w="2345" w:type="pct"/>
            <w:vMerge w:val="restart"/>
            <w:vAlign w:val="center"/>
          </w:tcPr>
          <w:p w:rsidR="00B62467" w:rsidRPr="003C7DEF" w:rsidRDefault="00B62467" w:rsidP="00276CE9">
            <w:pPr>
              <w:jc w:val="both"/>
              <w:rPr>
                <w:b/>
                <w:bCs/>
                <w:color w:val="000000"/>
                <w:sz w:val="20"/>
                <w:szCs w:val="20"/>
              </w:rPr>
            </w:pPr>
            <w:r w:rsidRPr="003C7DEF">
              <w:rPr>
                <w:b/>
                <w:bCs/>
                <w:color w:val="000000"/>
                <w:sz w:val="20"/>
                <w:szCs w:val="20"/>
              </w:rPr>
              <w:t>ASIGNATURA</w:t>
            </w:r>
          </w:p>
        </w:tc>
        <w:tc>
          <w:tcPr>
            <w:tcW w:w="2655" w:type="pct"/>
            <w:gridSpan w:val="3"/>
          </w:tcPr>
          <w:p w:rsidR="00B62467" w:rsidRPr="003C7DEF" w:rsidRDefault="00B62467" w:rsidP="00276CE9">
            <w:pPr>
              <w:jc w:val="center"/>
              <w:rPr>
                <w:b/>
                <w:bCs/>
                <w:color w:val="000000"/>
                <w:sz w:val="20"/>
                <w:szCs w:val="20"/>
              </w:rPr>
            </w:pPr>
            <w:r w:rsidRPr="003C7DEF">
              <w:rPr>
                <w:b/>
                <w:bCs/>
                <w:color w:val="000000"/>
                <w:sz w:val="20"/>
                <w:szCs w:val="20"/>
              </w:rPr>
              <w:t>PERIODO DE EXÁMENES</w:t>
            </w:r>
          </w:p>
        </w:tc>
      </w:tr>
      <w:tr w:rsidR="00B62467" w:rsidRPr="00F04339" w:rsidTr="00545E2A">
        <w:trPr>
          <w:trHeight w:val="111"/>
          <w:jc w:val="center"/>
        </w:trPr>
        <w:tc>
          <w:tcPr>
            <w:tcW w:w="2345" w:type="pct"/>
            <w:vMerge/>
          </w:tcPr>
          <w:p w:rsidR="00B62467" w:rsidRPr="003C7DEF" w:rsidRDefault="00B62467" w:rsidP="00276CE9">
            <w:pPr>
              <w:jc w:val="both"/>
              <w:rPr>
                <w:b/>
                <w:bCs/>
                <w:color w:val="000000"/>
                <w:sz w:val="20"/>
                <w:szCs w:val="20"/>
              </w:rPr>
            </w:pPr>
          </w:p>
        </w:tc>
        <w:tc>
          <w:tcPr>
            <w:tcW w:w="977" w:type="pct"/>
            <w:vAlign w:val="center"/>
          </w:tcPr>
          <w:p w:rsidR="00B62467" w:rsidRPr="003C7DEF" w:rsidRDefault="00B62467" w:rsidP="00276CE9">
            <w:pPr>
              <w:jc w:val="center"/>
              <w:rPr>
                <w:b/>
                <w:bCs/>
                <w:color w:val="000000"/>
                <w:sz w:val="20"/>
                <w:szCs w:val="20"/>
              </w:rPr>
            </w:pPr>
            <w:r w:rsidRPr="003C7DEF">
              <w:rPr>
                <w:b/>
                <w:bCs/>
                <w:color w:val="000000"/>
                <w:sz w:val="20"/>
                <w:szCs w:val="20"/>
              </w:rPr>
              <w:t>1º</w:t>
            </w:r>
          </w:p>
        </w:tc>
        <w:tc>
          <w:tcPr>
            <w:tcW w:w="852" w:type="pct"/>
            <w:vAlign w:val="center"/>
          </w:tcPr>
          <w:p w:rsidR="00B62467" w:rsidRPr="003C7DEF" w:rsidRDefault="00B62467" w:rsidP="00276CE9">
            <w:pPr>
              <w:jc w:val="center"/>
              <w:rPr>
                <w:b/>
                <w:bCs/>
                <w:color w:val="000000"/>
                <w:sz w:val="20"/>
                <w:szCs w:val="20"/>
              </w:rPr>
            </w:pPr>
            <w:r w:rsidRPr="003C7DEF">
              <w:rPr>
                <w:b/>
                <w:bCs/>
                <w:color w:val="000000"/>
                <w:sz w:val="20"/>
                <w:szCs w:val="20"/>
              </w:rPr>
              <w:t>2º</w:t>
            </w:r>
          </w:p>
        </w:tc>
        <w:tc>
          <w:tcPr>
            <w:tcW w:w="826" w:type="pct"/>
            <w:vAlign w:val="center"/>
          </w:tcPr>
          <w:p w:rsidR="00B62467" w:rsidRPr="003C7DEF" w:rsidRDefault="00B62467" w:rsidP="00276CE9">
            <w:pPr>
              <w:jc w:val="center"/>
              <w:rPr>
                <w:b/>
                <w:bCs/>
                <w:color w:val="000000"/>
                <w:sz w:val="20"/>
                <w:szCs w:val="20"/>
              </w:rPr>
            </w:pPr>
            <w:r w:rsidRPr="003C7DEF">
              <w:rPr>
                <w:b/>
                <w:bCs/>
                <w:color w:val="000000"/>
                <w:sz w:val="20"/>
                <w:szCs w:val="20"/>
              </w:rPr>
              <w:t>3º</w:t>
            </w:r>
          </w:p>
        </w:tc>
      </w:tr>
      <w:tr w:rsidR="00B62467" w:rsidRPr="00125103" w:rsidTr="00545E2A">
        <w:trPr>
          <w:trHeight w:val="266"/>
          <w:jc w:val="center"/>
        </w:trPr>
        <w:tc>
          <w:tcPr>
            <w:tcW w:w="2345" w:type="pct"/>
            <w:vAlign w:val="center"/>
          </w:tcPr>
          <w:p w:rsidR="00B62467" w:rsidRDefault="00B62467" w:rsidP="00276CE9">
            <w:pPr>
              <w:jc w:val="both"/>
              <w:rPr>
                <w:color w:val="000000"/>
                <w:sz w:val="20"/>
                <w:szCs w:val="20"/>
              </w:rPr>
            </w:pPr>
            <w:r>
              <w:rPr>
                <w:color w:val="000000"/>
                <w:sz w:val="20"/>
                <w:szCs w:val="20"/>
              </w:rPr>
              <w:t>Legislación Fiscal Paraguaya</w:t>
            </w:r>
          </w:p>
        </w:tc>
        <w:tc>
          <w:tcPr>
            <w:tcW w:w="977" w:type="pct"/>
            <w:vAlign w:val="center"/>
          </w:tcPr>
          <w:p w:rsidR="00B62467" w:rsidRDefault="00B62467" w:rsidP="00276CE9">
            <w:pPr>
              <w:jc w:val="center"/>
              <w:rPr>
                <w:color w:val="000000"/>
                <w:sz w:val="20"/>
                <w:szCs w:val="20"/>
              </w:rPr>
            </w:pPr>
            <w:r>
              <w:rPr>
                <w:color w:val="000000"/>
                <w:sz w:val="20"/>
                <w:szCs w:val="20"/>
              </w:rPr>
              <w:t>14/12/2017</w:t>
            </w:r>
          </w:p>
        </w:tc>
        <w:tc>
          <w:tcPr>
            <w:tcW w:w="852" w:type="pct"/>
            <w:vAlign w:val="center"/>
          </w:tcPr>
          <w:p w:rsidR="00B62467" w:rsidRDefault="00B62467" w:rsidP="00276CE9">
            <w:pPr>
              <w:jc w:val="center"/>
              <w:rPr>
                <w:color w:val="000000"/>
                <w:sz w:val="20"/>
                <w:szCs w:val="20"/>
              </w:rPr>
            </w:pPr>
            <w:r>
              <w:rPr>
                <w:color w:val="000000"/>
                <w:sz w:val="20"/>
                <w:szCs w:val="20"/>
              </w:rPr>
              <w:t>15/02/2018</w:t>
            </w:r>
          </w:p>
        </w:tc>
        <w:tc>
          <w:tcPr>
            <w:tcW w:w="826" w:type="pct"/>
            <w:vAlign w:val="center"/>
          </w:tcPr>
          <w:p w:rsidR="00B62467" w:rsidRDefault="00B62467" w:rsidP="00276CE9">
            <w:pPr>
              <w:jc w:val="center"/>
              <w:rPr>
                <w:color w:val="000000"/>
                <w:sz w:val="20"/>
                <w:szCs w:val="20"/>
              </w:rPr>
            </w:pPr>
            <w:r>
              <w:rPr>
                <w:color w:val="000000"/>
                <w:sz w:val="20"/>
                <w:szCs w:val="20"/>
              </w:rPr>
              <w:t>08/03/2018</w:t>
            </w:r>
          </w:p>
        </w:tc>
      </w:tr>
      <w:tr w:rsidR="00B62467" w:rsidRPr="00125103" w:rsidTr="00545E2A">
        <w:trPr>
          <w:trHeight w:val="266"/>
          <w:jc w:val="center"/>
        </w:trPr>
        <w:tc>
          <w:tcPr>
            <w:tcW w:w="2345" w:type="pct"/>
            <w:vAlign w:val="center"/>
          </w:tcPr>
          <w:p w:rsidR="00B62467" w:rsidRDefault="00B62467" w:rsidP="00276CE9">
            <w:pPr>
              <w:jc w:val="both"/>
              <w:rPr>
                <w:color w:val="000000"/>
                <w:sz w:val="20"/>
                <w:szCs w:val="20"/>
              </w:rPr>
            </w:pPr>
            <w:r>
              <w:rPr>
                <w:color w:val="000000"/>
                <w:sz w:val="20"/>
                <w:szCs w:val="20"/>
              </w:rPr>
              <w:t>Finanzas Públicas</w:t>
            </w:r>
          </w:p>
        </w:tc>
        <w:tc>
          <w:tcPr>
            <w:tcW w:w="977" w:type="pct"/>
            <w:vAlign w:val="center"/>
          </w:tcPr>
          <w:p w:rsidR="00B62467" w:rsidRDefault="00B62467" w:rsidP="00276CE9">
            <w:pPr>
              <w:jc w:val="center"/>
              <w:rPr>
                <w:color w:val="000000"/>
                <w:sz w:val="20"/>
                <w:szCs w:val="20"/>
              </w:rPr>
            </w:pPr>
            <w:r>
              <w:rPr>
                <w:color w:val="000000"/>
                <w:sz w:val="20"/>
                <w:szCs w:val="20"/>
              </w:rPr>
              <w:t>11/12/2017</w:t>
            </w:r>
          </w:p>
        </w:tc>
        <w:tc>
          <w:tcPr>
            <w:tcW w:w="852" w:type="pct"/>
            <w:vAlign w:val="center"/>
          </w:tcPr>
          <w:p w:rsidR="00B62467" w:rsidRDefault="00B62467" w:rsidP="00276CE9">
            <w:pPr>
              <w:jc w:val="center"/>
              <w:rPr>
                <w:color w:val="000000"/>
                <w:sz w:val="20"/>
                <w:szCs w:val="20"/>
              </w:rPr>
            </w:pPr>
            <w:r>
              <w:rPr>
                <w:color w:val="000000"/>
                <w:sz w:val="20"/>
                <w:szCs w:val="20"/>
              </w:rPr>
              <w:t>19/02/2018</w:t>
            </w:r>
          </w:p>
        </w:tc>
        <w:tc>
          <w:tcPr>
            <w:tcW w:w="826" w:type="pct"/>
            <w:vAlign w:val="center"/>
          </w:tcPr>
          <w:p w:rsidR="00B62467" w:rsidRDefault="00B62467" w:rsidP="00276CE9">
            <w:pPr>
              <w:jc w:val="center"/>
              <w:rPr>
                <w:color w:val="000000"/>
                <w:sz w:val="20"/>
                <w:szCs w:val="20"/>
              </w:rPr>
            </w:pPr>
            <w:r>
              <w:rPr>
                <w:color w:val="000000"/>
                <w:sz w:val="20"/>
                <w:szCs w:val="20"/>
              </w:rPr>
              <w:t>26/02/2018</w:t>
            </w:r>
          </w:p>
        </w:tc>
      </w:tr>
      <w:tr w:rsidR="00B62467" w:rsidRPr="00125103" w:rsidTr="00545E2A">
        <w:trPr>
          <w:trHeight w:val="266"/>
          <w:jc w:val="center"/>
        </w:trPr>
        <w:tc>
          <w:tcPr>
            <w:tcW w:w="2345" w:type="pct"/>
            <w:vAlign w:val="center"/>
          </w:tcPr>
          <w:p w:rsidR="00B62467" w:rsidRDefault="00B62467" w:rsidP="00276CE9">
            <w:pPr>
              <w:jc w:val="both"/>
              <w:rPr>
                <w:color w:val="000000"/>
                <w:sz w:val="20"/>
                <w:szCs w:val="20"/>
              </w:rPr>
            </w:pPr>
            <w:r>
              <w:rPr>
                <w:color w:val="000000"/>
                <w:sz w:val="20"/>
                <w:szCs w:val="20"/>
              </w:rPr>
              <w:t>Dirección Estratégica y de Ventas</w:t>
            </w:r>
          </w:p>
        </w:tc>
        <w:tc>
          <w:tcPr>
            <w:tcW w:w="977" w:type="pct"/>
            <w:vAlign w:val="center"/>
          </w:tcPr>
          <w:p w:rsidR="00B62467" w:rsidRPr="003555DF" w:rsidRDefault="00B62467" w:rsidP="00276CE9">
            <w:pPr>
              <w:jc w:val="center"/>
              <w:rPr>
                <w:color w:val="000000"/>
                <w:sz w:val="20"/>
                <w:szCs w:val="20"/>
              </w:rPr>
            </w:pPr>
            <w:r w:rsidRPr="003555DF">
              <w:rPr>
                <w:color w:val="000000"/>
                <w:sz w:val="20"/>
                <w:szCs w:val="20"/>
              </w:rPr>
              <w:t>27/12/2017</w:t>
            </w:r>
          </w:p>
        </w:tc>
        <w:tc>
          <w:tcPr>
            <w:tcW w:w="852" w:type="pct"/>
            <w:vAlign w:val="center"/>
          </w:tcPr>
          <w:p w:rsidR="00B62467" w:rsidRPr="003555DF" w:rsidRDefault="00B62467" w:rsidP="00276CE9">
            <w:pPr>
              <w:jc w:val="center"/>
              <w:rPr>
                <w:color w:val="000000"/>
                <w:sz w:val="20"/>
                <w:szCs w:val="20"/>
              </w:rPr>
            </w:pPr>
            <w:r w:rsidRPr="003555DF">
              <w:rPr>
                <w:color w:val="000000"/>
                <w:sz w:val="20"/>
                <w:szCs w:val="20"/>
              </w:rPr>
              <w:t>21/02/2018</w:t>
            </w:r>
          </w:p>
        </w:tc>
        <w:tc>
          <w:tcPr>
            <w:tcW w:w="826" w:type="pct"/>
            <w:vAlign w:val="center"/>
          </w:tcPr>
          <w:p w:rsidR="00B62467" w:rsidRDefault="00B62467" w:rsidP="00276CE9">
            <w:pPr>
              <w:jc w:val="center"/>
              <w:rPr>
                <w:color w:val="000000"/>
                <w:sz w:val="20"/>
                <w:szCs w:val="20"/>
              </w:rPr>
            </w:pPr>
            <w:r>
              <w:rPr>
                <w:color w:val="000000"/>
                <w:sz w:val="20"/>
                <w:szCs w:val="20"/>
              </w:rPr>
              <w:t>28/02/2018</w:t>
            </w:r>
          </w:p>
        </w:tc>
      </w:tr>
      <w:tr w:rsidR="00B62467" w:rsidRPr="00125103" w:rsidTr="00545E2A">
        <w:trPr>
          <w:trHeight w:val="266"/>
          <w:jc w:val="center"/>
        </w:trPr>
        <w:tc>
          <w:tcPr>
            <w:tcW w:w="2345" w:type="pct"/>
            <w:vAlign w:val="center"/>
          </w:tcPr>
          <w:p w:rsidR="00B62467" w:rsidRDefault="00B62467" w:rsidP="00276CE9">
            <w:pPr>
              <w:jc w:val="both"/>
              <w:rPr>
                <w:color w:val="000000"/>
                <w:sz w:val="20"/>
                <w:szCs w:val="20"/>
              </w:rPr>
            </w:pPr>
            <w:r>
              <w:rPr>
                <w:color w:val="000000"/>
                <w:sz w:val="20"/>
                <w:szCs w:val="20"/>
              </w:rPr>
              <w:t xml:space="preserve">Liderazgo Empresarial y Negociación </w:t>
            </w:r>
          </w:p>
        </w:tc>
        <w:tc>
          <w:tcPr>
            <w:tcW w:w="977" w:type="pct"/>
            <w:vAlign w:val="center"/>
          </w:tcPr>
          <w:p w:rsidR="00B62467" w:rsidRDefault="00B62467" w:rsidP="00276CE9">
            <w:pPr>
              <w:jc w:val="center"/>
              <w:rPr>
                <w:color w:val="000000"/>
                <w:sz w:val="20"/>
                <w:szCs w:val="20"/>
              </w:rPr>
            </w:pPr>
            <w:r>
              <w:rPr>
                <w:color w:val="000000"/>
                <w:sz w:val="20"/>
                <w:szCs w:val="20"/>
              </w:rPr>
              <w:t>22/12/2017</w:t>
            </w:r>
          </w:p>
        </w:tc>
        <w:tc>
          <w:tcPr>
            <w:tcW w:w="852" w:type="pct"/>
            <w:vAlign w:val="center"/>
          </w:tcPr>
          <w:p w:rsidR="00B62467" w:rsidRDefault="00B62467" w:rsidP="00276CE9">
            <w:pPr>
              <w:jc w:val="center"/>
              <w:rPr>
                <w:color w:val="000000"/>
                <w:sz w:val="20"/>
                <w:szCs w:val="20"/>
              </w:rPr>
            </w:pPr>
            <w:r>
              <w:rPr>
                <w:color w:val="000000"/>
                <w:sz w:val="20"/>
                <w:szCs w:val="20"/>
              </w:rPr>
              <w:t>23/02/2018</w:t>
            </w:r>
          </w:p>
        </w:tc>
        <w:tc>
          <w:tcPr>
            <w:tcW w:w="826" w:type="pct"/>
            <w:vAlign w:val="center"/>
          </w:tcPr>
          <w:p w:rsidR="00B62467" w:rsidRDefault="00B62467" w:rsidP="00276CE9">
            <w:pPr>
              <w:jc w:val="center"/>
              <w:rPr>
                <w:color w:val="000000"/>
                <w:sz w:val="20"/>
                <w:szCs w:val="20"/>
              </w:rPr>
            </w:pPr>
            <w:r>
              <w:rPr>
                <w:color w:val="000000"/>
                <w:sz w:val="20"/>
                <w:szCs w:val="20"/>
              </w:rPr>
              <w:t>02/03/2018</w:t>
            </w:r>
          </w:p>
        </w:tc>
      </w:tr>
      <w:tr w:rsidR="00B62467" w:rsidRPr="00125103" w:rsidTr="00545E2A">
        <w:trPr>
          <w:trHeight w:val="266"/>
          <w:jc w:val="center"/>
        </w:trPr>
        <w:tc>
          <w:tcPr>
            <w:tcW w:w="2345" w:type="pct"/>
            <w:vAlign w:val="center"/>
          </w:tcPr>
          <w:p w:rsidR="00B62467" w:rsidRDefault="00B62467" w:rsidP="00276CE9">
            <w:pPr>
              <w:rPr>
                <w:color w:val="000000"/>
                <w:sz w:val="20"/>
                <w:szCs w:val="20"/>
              </w:rPr>
            </w:pPr>
            <w:r>
              <w:rPr>
                <w:color w:val="000000"/>
                <w:sz w:val="20"/>
                <w:szCs w:val="20"/>
              </w:rPr>
              <w:t>Creación de Nuevos Negocios</w:t>
            </w:r>
          </w:p>
        </w:tc>
        <w:tc>
          <w:tcPr>
            <w:tcW w:w="977" w:type="pct"/>
            <w:vAlign w:val="center"/>
          </w:tcPr>
          <w:p w:rsidR="00B62467" w:rsidRDefault="00B62467" w:rsidP="00276CE9">
            <w:pPr>
              <w:jc w:val="center"/>
              <w:rPr>
                <w:color w:val="000000"/>
                <w:sz w:val="20"/>
                <w:szCs w:val="20"/>
              </w:rPr>
            </w:pPr>
            <w:r>
              <w:rPr>
                <w:color w:val="000000"/>
                <w:sz w:val="20"/>
                <w:szCs w:val="20"/>
              </w:rPr>
              <w:t>19/12/2017</w:t>
            </w:r>
          </w:p>
        </w:tc>
        <w:tc>
          <w:tcPr>
            <w:tcW w:w="852" w:type="pct"/>
            <w:vAlign w:val="center"/>
          </w:tcPr>
          <w:p w:rsidR="00B62467" w:rsidRDefault="00B62467" w:rsidP="00276CE9">
            <w:pPr>
              <w:jc w:val="center"/>
              <w:rPr>
                <w:color w:val="000000"/>
                <w:sz w:val="20"/>
                <w:szCs w:val="20"/>
              </w:rPr>
            </w:pPr>
            <w:r>
              <w:rPr>
                <w:color w:val="000000"/>
                <w:sz w:val="20"/>
                <w:szCs w:val="20"/>
              </w:rPr>
              <w:t>13/02/2018</w:t>
            </w:r>
          </w:p>
        </w:tc>
        <w:tc>
          <w:tcPr>
            <w:tcW w:w="826" w:type="pct"/>
            <w:vAlign w:val="center"/>
          </w:tcPr>
          <w:p w:rsidR="00B62467" w:rsidRDefault="00B62467" w:rsidP="00276CE9">
            <w:pPr>
              <w:jc w:val="center"/>
              <w:rPr>
                <w:color w:val="000000"/>
                <w:sz w:val="20"/>
                <w:szCs w:val="20"/>
              </w:rPr>
            </w:pPr>
            <w:r>
              <w:rPr>
                <w:color w:val="000000"/>
                <w:sz w:val="20"/>
                <w:szCs w:val="20"/>
              </w:rPr>
              <w:t>06/03/2018</w:t>
            </w:r>
          </w:p>
        </w:tc>
      </w:tr>
    </w:tbl>
    <w:p w:rsidR="00B62467" w:rsidRDefault="00B62467" w:rsidP="00B62467">
      <w:pPr>
        <w:rPr>
          <w:color w:val="000000"/>
          <w:sz w:val="20"/>
          <w:szCs w:val="20"/>
        </w:rPr>
      </w:pPr>
    </w:p>
    <w:p w:rsidR="00B62467" w:rsidRDefault="00B62467" w:rsidP="00B62467">
      <w:pPr>
        <w:rPr>
          <w:color w:val="000000"/>
          <w:sz w:val="20"/>
          <w:szCs w:val="20"/>
        </w:rPr>
      </w:pPr>
    </w:p>
    <w:p w:rsidR="00B62467" w:rsidRDefault="00B62467" w:rsidP="00B62467">
      <w:pPr>
        <w:rPr>
          <w:color w:val="000000"/>
          <w:sz w:val="20"/>
          <w:szCs w:val="20"/>
        </w:rPr>
      </w:pPr>
    </w:p>
    <w:p w:rsidR="00B62467" w:rsidRDefault="00B62467" w:rsidP="00B62467">
      <w:pPr>
        <w:rPr>
          <w:color w:val="000000"/>
          <w:sz w:val="20"/>
          <w:szCs w:val="20"/>
        </w:rPr>
      </w:pPr>
    </w:p>
    <w:p w:rsidR="00B62467" w:rsidRDefault="00B62467" w:rsidP="00B62467">
      <w:pPr>
        <w:rPr>
          <w:color w:val="000000"/>
          <w:sz w:val="20"/>
          <w:szCs w:val="20"/>
        </w:rPr>
      </w:pPr>
    </w:p>
    <w:p w:rsidR="00B62467" w:rsidRDefault="00B62467" w:rsidP="00B62467">
      <w:pPr>
        <w:rPr>
          <w:color w:val="000000"/>
          <w:sz w:val="20"/>
          <w:szCs w:val="20"/>
        </w:rPr>
      </w:pPr>
    </w:p>
    <w:p w:rsidR="00B62467" w:rsidRDefault="00B62467" w:rsidP="00B62467">
      <w:pPr>
        <w:rPr>
          <w:color w:val="000000"/>
          <w:sz w:val="20"/>
          <w:szCs w:val="20"/>
        </w:rPr>
      </w:pPr>
    </w:p>
    <w:p w:rsidR="00B62467" w:rsidRDefault="00B62467" w:rsidP="00B62467">
      <w:pPr>
        <w:rPr>
          <w:color w:val="000000"/>
          <w:sz w:val="20"/>
          <w:szCs w:val="20"/>
        </w:rPr>
      </w:pPr>
    </w:p>
    <w:p w:rsidR="00B62467" w:rsidRDefault="00B62467" w:rsidP="00B62467">
      <w:pPr>
        <w:rPr>
          <w:color w:val="000000"/>
          <w:sz w:val="20"/>
          <w:szCs w:val="20"/>
        </w:rPr>
      </w:pPr>
    </w:p>
    <w:p w:rsidR="00B62467" w:rsidRDefault="00B62467" w:rsidP="00B62467">
      <w:pPr>
        <w:rPr>
          <w:color w:val="000000"/>
          <w:sz w:val="20"/>
          <w:szCs w:val="20"/>
        </w:rPr>
      </w:pPr>
    </w:p>
    <w:p w:rsidR="00B62467" w:rsidRDefault="00B62467" w:rsidP="00B62467"/>
    <w:p w:rsidR="00B62467" w:rsidRDefault="00B62467" w:rsidP="00B62467">
      <w:pPr>
        <w:pStyle w:val="d1"/>
        <w:jc w:val="left"/>
        <w:rPr>
          <w:rFonts w:ascii="Calibri" w:eastAsia="Calibri" w:hAnsi="Calibri"/>
          <w:b/>
          <w:bCs/>
          <w:sz w:val="22"/>
          <w:szCs w:val="22"/>
          <w:lang w:eastAsia="en-US"/>
        </w:rPr>
      </w:pPr>
      <w:bookmarkStart w:id="391" w:name="_Toc444591772"/>
    </w:p>
    <w:p w:rsidR="00B62467" w:rsidRDefault="00B62467" w:rsidP="00B62467">
      <w:pPr>
        <w:pStyle w:val="d1"/>
        <w:jc w:val="left"/>
        <w:rPr>
          <w:rFonts w:ascii="Calibri" w:eastAsia="Calibri" w:hAnsi="Calibri"/>
          <w:b/>
          <w:bCs/>
          <w:sz w:val="22"/>
          <w:szCs w:val="22"/>
          <w:lang w:eastAsia="en-US"/>
        </w:rPr>
      </w:pPr>
    </w:p>
    <w:p w:rsidR="007F5277" w:rsidRDefault="007F5277" w:rsidP="00B62467">
      <w:pPr>
        <w:pStyle w:val="d1"/>
        <w:rPr>
          <w:sz w:val="24"/>
          <w:highlight w:val="yellow"/>
        </w:rPr>
      </w:pPr>
    </w:p>
    <w:p w:rsidR="007F5277" w:rsidRDefault="007F5277" w:rsidP="00B62467">
      <w:pPr>
        <w:pStyle w:val="d1"/>
        <w:rPr>
          <w:sz w:val="24"/>
          <w:highlight w:val="yellow"/>
        </w:rPr>
      </w:pPr>
    </w:p>
    <w:p w:rsidR="007F5277" w:rsidRDefault="007F5277" w:rsidP="00B62467">
      <w:pPr>
        <w:pStyle w:val="d1"/>
        <w:rPr>
          <w:sz w:val="24"/>
          <w:highlight w:val="yellow"/>
        </w:rPr>
      </w:pPr>
    </w:p>
    <w:p w:rsidR="007F5277" w:rsidRDefault="007F5277" w:rsidP="00B62467">
      <w:pPr>
        <w:pStyle w:val="d1"/>
        <w:rPr>
          <w:sz w:val="24"/>
          <w:highlight w:val="yellow"/>
        </w:rPr>
      </w:pPr>
    </w:p>
    <w:p w:rsidR="00545E2A" w:rsidRDefault="00545E2A" w:rsidP="00B62467">
      <w:pPr>
        <w:pStyle w:val="d1"/>
        <w:rPr>
          <w:sz w:val="24"/>
          <w:highlight w:val="yellow"/>
        </w:rPr>
      </w:pPr>
    </w:p>
    <w:p w:rsidR="00B12908" w:rsidRDefault="00B12908" w:rsidP="00B62467">
      <w:pPr>
        <w:pStyle w:val="d1"/>
        <w:rPr>
          <w:sz w:val="24"/>
          <w:highlight w:val="yellow"/>
        </w:rPr>
      </w:pPr>
    </w:p>
    <w:p w:rsidR="00545E2A" w:rsidRDefault="00545E2A" w:rsidP="00B62467">
      <w:pPr>
        <w:pStyle w:val="d1"/>
        <w:rPr>
          <w:sz w:val="24"/>
          <w:highlight w:val="yellow"/>
        </w:rPr>
      </w:pPr>
    </w:p>
    <w:p w:rsidR="00545E2A" w:rsidRDefault="00545E2A" w:rsidP="00B62467">
      <w:pPr>
        <w:pStyle w:val="d1"/>
        <w:rPr>
          <w:sz w:val="24"/>
          <w:highlight w:val="yellow"/>
        </w:rPr>
      </w:pPr>
    </w:p>
    <w:p w:rsidR="00545E2A" w:rsidRDefault="00545E2A" w:rsidP="00B62467">
      <w:pPr>
        <w:pStyle w:val="d1"/>
        <w:rPr>
          <w:sz w:val="24"/>
          <w:highlight w:val="yellow"/>
        </w:rPr>
      </w:pPr>
    </w:p>
    <w:p w:rsidR="00545E2A" w:rsidRDefault="00545E2A" w:rsidP="00B62467">
      <w:pPr>
        <w:pStyle w:val="d1"/>
        <w:rPr>
          <w:sz w:val="24"/>
          <w:highlight w:val="yellow"/>
        </w:rPr>
      </w:pPr>
    </w:p>
    <w:p w:rsidR="007F5277" w:rsidRDefault="007F5277" w:rsidP="00B62467">
      <w:pPr>
        <w:pStyle w:val="d1"/>
        <w:rPr>
          <w:sz w:val="24"/>
          <w:highlight w:val="yellow"/>
        </w:rPr>
      </w:pPr>
    </w:p>
    <w:p w:rsidR="00545E2A" w:rsidRPr="006F3551" w:rsidRDefault="00545E2A" w:rsidP="006F3551">
      <w:pPr>
        <w:pStyle w:val="d1"/>
      </w:pPr>
      <w:bookmarkStart w:id="392" w:name="_Toc479337701"/>
      <w:bookmarkStart w:id="393" w:name="_Toc479338005"/>
      <w:r w:rsidRPr="006F3551">
        <w:t>Coronel Oviedo</w:t>
      </w:r>
      <w:bookmarkEnd w:id="392"/>
      <w:bookmarkEnd w:id="393"/>
    </w:p>
    <w:p w:rsidR="00B62467" w:rsidRPr="006F3551" w:rsidRDefault="00545E2A" w:rsidP="006F3551">
      <w:pPr>
        <w:pStyle w:val="d1"/>
      </w:pPr>
      <w:bookmarkStart w:id="394" w:name="_Toc479337702"/>
      <w:bookmarkStart w:id="395" w:name="_Toc479338006"/>
      <w:r w:rsidRPr="006F3551">
        <w:t xml:space="preserve">Horario de exámenes finales - </w:t>
      </w:r>
      <w:r w:rsidR="00B62467" w:rsidRPr="006F3551">
        <w:t>Carrera de Contaduría Pública</w:t>
      </w:r>
      <w:bookmarkEnd w:id="391"/>
      <w:bookmarkEnd w:id="394"/>
      <w:bookmarkEnd w:id="395"/>
    </w:p>
    <w:p w:rsidR="00B62467" w:rsidRPr="006F3551" w:rsidRDefault="00B62467" w:rsidP="006F3551">
      <w:pPr>
        <w:pStyle w:val="d2"/>
      </w:pPr>
      <w:bookmarkStart w:id="396" w:name="_Toc479337703"/>
      <w:bookmarkStart w:id="397" w:name="_Toc479338007"/>
      <w:bookmarkStart w:id="398" w:name="_Toc444591773"/>
      <w:r w:rsidRPr="006F3551">
        <w:t>Plan curricular 2012</w:t>
      </w:r>
      <w:bookmarkEnd w:id="396"/>
      <w:bookmarkEnd w:id="397"/>
      <w:r w:rsidRPr="006F3551">
        <w:tab/>
      </w:r>
    </w:p>
    <w:p w:rsidR="00B62467" w:rsidRPr="006F3551" w:rsidRDefault="00B62467" w:rsidP="006F3551">
      <w:pPr>
        <w:pStyle w:val="d2"/>
      </w:pPr>
      <w:bookmarkStart w:id="399" w:name="_Toc479337704"/>
      <w:bookmarkStart w:id="400" w:name="_Toc479338008"/>
      <w:r w:rsidRPr="006F3551">
        <w:t>Turno Tarde</w:t>
      </w:r>
      <w:bookmarkEnd w:id="398"/>
      <w:bookmarkEnd w:id="399"/>
      <w:bookmarkEnd w:id="400"/>
    </w:p>
    <w:p w:rsidR="00B62467" w:rsidRPr="003555DF" w:rsidRDefault="00B62467" w:rsidP="003555DF">
      <w:pPr>
        <w:pStyle w:val="Ttulo8"/>
        <w:tabs>
          <w:tab w:val="left" w:pos="4080"/>
          <w:tab w:val="left" w:pos="6120"/>
          <w:tab w:val="left" w:pos="8040"/>
        </w:tabs>
        <w:rPr>
          <w:color w:val="000000"/>
          <w:szCs w:val="20"/>
          <w:u w:val="none"/>
        </w:rPr>
      </w:pPr>
      <w:r w:rsidRPr="003555DF">
        <w:rPr>
          <w:color w:val="000000"/>
          <w:szCs w:val="20"/>
          <w:u w:val="none"/>
        </w:rPr>
        <w:t>PRIMER SEMESTRE</w:t>
      </w: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594"/>
        <w:gridCol w:w="1594"/>
        <w:gridCol w:w="1594"/>
      </w:tblGrid>
      <w:tr w:rsidR="00B62467" w:rsidRPr="002C05B5" w:rsidTr="006B57BD">
        <w:trPr>
          <w:trHeight w:val="114"/>
          <w:jc w:val="center"/>
        </w:trPr>
        <w:tc>
          <w:tcPr>
            <w:tcW w:w="0" w:type="auto"/>
            <w:vMerge w:val="restart"/>
            <w:vAlign w:val="center"/>
          </w:tcPr>
          <w:p w:rsidR="00B62467" w:rsidRPr="00683211" w:rsidRDefault="00B62467" w:rsidP="00276CE9">
            <w:pPr>
              <w:jc w:val="both"/>
              <w:rPr>
                <w:b/>
                <w:bCs/>
                <w:color w:val="000000"/>
                <w:sz w:val="20"/>
                <w:szCs w:val="20"/>
              </w:rPr>
            </w:pPr>
            <w:r w:rsidRPr="00683211">
              <w:rPr>
                <w:b/>
                <w:bCs/>
                <w:color w:val="000000"/>
                <w:sz w:val="20"/>
                <w:szCs w:val="20"/>
              </w:rPr>
              <w:t>ASIGNATURA</w:t>
            </w:r>
          </w:p>
        </w:tc>
        <w:tc>
          <w:tcPr>
            <w:tcW w:w="0" w:type="auto"/>
            <w:gridSpan w:val="3"/>
          </w:tcPr>
          <w:p w:rsidR="00B62467" w:rsidRPr="009339EF" w:rsidRDefault="00B62467" w:rsidP="00276CE9">
            <w:pPr>
              <w:jc w:val="center"/>
              <w:rPr>
                <w:b/>
                <w:bCs/>
                <w:color w:val="000000"/>
                <w:sz w:val="20"/>
                <w:szCs w:val="20"/>
              </w:rPr>
            </w:pPr>
            <w:r w:rsidRPr="00683211">
              <w:rPr>
                <w:b/>
                <w:bCs/>
                <w:color w:val="000000"/>
                <w:sz w:val="20"/>
                <w:szCs w:val="20"/>
              </w:rPr>
              <w:t>PERIODO DE EXÁMENES</w:t>
            </w:r>
          </w:p>
        </w:tc>
      </w:tr>
      <w:tr w:rsidR="00B62467" w:rsidRPr="00F04339" w:rsidTr="006B57BD">
        <w:trPr>
          <w:trHeight w:val="114"/>
          <w:jc w:val="center"/>
        </w:trPr>
        <w:tc>
          <w:tcPr>
            <w:tcW w:w="0" w:type="auto"/>
            <w:vMerge/>
          </w:tcPr>
          <w:p w:rsidR="00B62467" w:rsidRPr="009339EF" w:rsidRDefault="00B62467" w:rsidP="00276CE9">
            <w:pPr>
              <w:jc w:val="both"/>
              <w:rPr>
                <w:b/>
                <w:bCs/>
                <w:color w:val="000000"/>
                <w:sz w:val="20"/>
                <w:szCs w:val="20"/>
              </w:rPr>
            </w:pPr>
          </w:p>
        </w:tc>
        <w:tc>
          <w:tcPr>
            <w:tcW w:w="0" w:type="auto"/>
            <w:vAlign w:val="center"/>
          </w:tcPr>
          <w:p w:rsidR="00B62467" w:rsidRPr="009339EF" w:rsidRDefault="00B62467" w:rsidP="00276CE9">
            <w:pPr>
              <w:jc w:val="center"/>
              <w:rPr>
                <w:b/>
                <w:bCs/>
                <w:color w:val="000000"/>
                <w:sz w:val="20"/>
                <w:szCs w:val="20"/>
              </w:rPr>
            </w:pPr>
            <w:r w:rsidRPr="009339EF">
              <w:rPr>
                <w:b/>
                <w:bCs/>
                <w:color w:val="000000"/>
                <w:sz w:val="20"/>
                <w:szCs w:val="20"/>
              </w:rPr>
              <w:t>1º</w:t>
            </w:r>
          </w:p>
        </w:tc>
        <w:tc>
          <w:tcPr>
            <w:tcW w:w="0" w:type="auto"/>
            <w:vAlign w:val="center"/>
          </w:tcPr>
          <w:p w:rsidR="00B62467" w:rsidRPr="009339EF" w:rsidRDefault="00B62467" w:rsidP="00276CE9">
            <w:pPr>
              <w:jc w:val="center"/>
              <w:rPr>
                <w:b/>
                <w:bCs/>
                <w:color w:val="000000"/>
                <w:sz w:val="20"/>
                <w:szCs w:val="20"/>
              </w:rPr>
            </w:pPr>
            <w:r w:rsidRPr="009339EF">
              <w:rPr>
                <w:b/>
                <w:bCs/>
                <w:color w:val="000000"/>
                <w:sz w:val="20"/>
                <w:szCs w:val="20"/>
              </w:rPr>
              <w:t>2º</w:t>
            </w:r>
          </w:p>
        </w:tc>
        <w:tc>
          <w:tcPr>
            <w:tcW w:w="0" w:type="auto"/>
            <w:vAlign w:val="center"/>
          </w:tcPr>
          <w:p w:rsidR="00B62467" w:rsidRPr="009339EF" w:rsidRDefault="00B62467" w:rsidP="00276CE9">
            <w:pPr>
              <w:jc w:val="center"/>
              <w:rPr>
                <w:b/>
                <w:bCs/>
                <w:color w:val="000000"/>
                <w:sz w:val="20"/>
                <w:szCs w:val="20"/>
              </w:rPr>
            </w:pPr>
            <w:r w:rsidRPr="009339EF">
              <w:rPr>
                <w:b/>
                <w:bCs/>
                <w:color w:val="000000"/>
                <w:sz w:val="20"/>
                <w:szCs w:val="20"/>
              </w:rPr>
              <w:t>3º</w:t>
            </w:r>
          </w:p>
        </w:tc>
      </w:tr>
      <w:tr w:rsidR="00B62467" w:rsidRPr="00F505A5" w:rsidTr="006B57BD">
        <w:trPr>
          <w:trHeight w:val="177"/>
          <w:jc w:val="center"/>
        </w:trPr>
        <w:tc>
          <w:tcPr>
            <w:tcW w:w="0" w:type="auto"/>
            <w:vAlign w:val="center"/>
          </w:tcPr>
          <w:p w:rsidR="00B62467" w:rsidRPr="007A4BD6" w:rsidRDefault="00B62467" w:rsidP="00276CE9">
            <w:pPr>
              <w:rPr>
                <w:sz w:val="20"/>
                <w:szCs w:val="20"/>
              </w:rPr>
            </w:pPr>
            <w:r w:rsidRPr="007A4BD6">
              <w:rPr>
                <w:sz w:val="20"/>
                <w:szCs w:val="20"/>
              </w:rPr>
              <w:t>Derecho Privado</w:t>
            </w:r>
          </w:p>
        </w:tc>
        <w:tc>
          <w:tcPr>
            <w:tcW w:w="0" w:type="auto"/>
            <w:vAlign w:val="center"/>
          </w:tcPr>
          <w:p w:rsidR="00B62467" w:rsidRPr="007A4BD6" w:rsidRDefault="00B62467" w:rsidP="00276CE9">
            <w:pPr>
              <w:jc w:val="center"/>
              <w:rPr>
                <w:sz w:val="20"/>
                <w:szCs w:val="20"/>
              </w:rPr>
            </w:pPr>
            <w:r>
              <w:rPr>
                <w:sz w:val="20"/>
                <w:szCs w:val="20"/>
              </w:rPr>
              <w:t>20/07/17</w:t>
            </w:r>
          </w:p>
        </w:tc>
        <w:tc>
          <w:tcPr>
            <w:tcW w:w="0" w:type="auto"/>
            <w:vAlign w:val="center"/>
          </w:tcPr>
          <w:p w:rsidR="00B62467" w:rsidRPr="007A4BD6" w:rsidRDefault="00B62467" w:rsidP="00276CE9">
            <w:pPr>
              <w:jc w:val="center"/>
              <w:rPr>
                <w:sz w:val="20"/>
                <w:szCs w:val="20"/>
              </w:rPr>
            </w:pPr>
            <w:r>
              <w:rPr>
                <w:sz w:val="20"/>
                <w:szCs w:val="20"/>
              </w:rPr>
              <w:t>30/11/17</w:t>
            </w:r>
          </w:p>
        </w:tc>
        <w:tc>
          <w:tcPr>
            <w:tcW w:w="0" w:type="auto"/>
            <w:vAlign w:val="center"/>
          </w:tcPr>
          <w:p w:rsidR="00B62467" w:rsidRPr="007A4BD6" w:rsidRDefault="00B62467" w:rsidP="00276CE9">
            <w:pPr>
              <w:jc w:val="center"/>
              <w:rPr>
                <w:sz w:val="20"/>
                <w:szCs w:val="20"/>
              </w:rPr>
            </w:pPr>
            <w:r>
              <w:rPr>
                <w:sz w:val="20"/>
                <w:szCs w:val="20"/>
              </w:rPr>
              <w:t>01/02/18</w:t>
            </w:r>
          </w:p>
        </w:tc>
      </w:tr>
      <w:tr w:rsidR="00B62467" w:rsidRPr="00F505A5" w:rsidTr="006B57BD">
        <w:trPr>
          <w:trHeight w:val="319"/>
          <w:jc w:val="center"/>
        </w:trPr>
        <w:tc>
          <w:tcPr>
            <w:tcW w:w="0" w:type="auto"/>
            <w:vAlign w:val="center"/>
          </w:tcPr>
          <w:p w:rsidR="00B62467" w:rsidRPr="007A4BD6" w:rsidRDefault="00B62467" w:rsidP="00276CE9">
            <w:pPr>
              <w:rPr>
                <w:sz w:val="20"/>
                <w:szCs w:val="20"/>
              </w:rPr>
            </w:pPr>
            <w:r w:rsidRPr="007A4BD6">
              <w:rPr>
                <w:sz w:val="20"/>
                <w:szCs w:val="20"/>
              </w:rPr>
              <w:t>Contabilidad Financiera I</w:t>
            </w:r>
          </w:p>
        </w:tc>
        <w:tc>
          <w:tcPr>
            <w:tcW w:w="0" w:type="auto"/>
            <w:vAlign w:val="center"/>
          </w:tcPr>
          <w:p w:rsidR="00B62467" w:rsidRPr="007A4BD6" w:rsidRDefault="00B62467" w:rsidP="00276CE9">
            <w:pPr>
              <w:jc w:val="center"/>
              <w:rPr>
                <w:sz w:val="20"/>
                <w:szCs w:val="20"/>
              </w:rPr>
            </w:pPr>
            <w:r>
              <w:rPr>
                <w:sz w:val="20"/>
                <w:szCs w:val="20"/>
              </w:rPr>
              <w:t>27/07/17</w:t>
            </w:r>
          </w:p>
        </w:tc>
        <w:tc>
          <w:tcPr>
            <w:tcW w:w="0" w:type="auto"/>
            <w:vAlign w:val="center"/>
          </w:tcPr>
          <w:p w:rsidR="00B62467" w:rsidRPr="007A4BD6" w:rsidRDefault="00B62467" w:rsidP="00276CE9">
            <w:pPr>
              <w:jc w:val="center"/>
              <w:rPr>
                <w:sz w:val="20"/>
                <w:szCs w:val="20"/>
              </w:rPr>
            </w:pPr>
            <w:r>
              <w:rPr>
                <w:sz w:val="20"/>
                <w:szCs w:val="20"/>
              </w:rPr>
              <w:t>06/12/17</w:t>
            </w:r>
          </w:p>
        </w:tc>
        <w:tc>
          <w:tcPr>
            <w:tcW w:w="0" w:type="auto"/>
            <w:vAlign w:val="center"/>
          </w:tcPr>
          <w:p w:rsidR="00B62467" w:rsidRPr="007A4BD6" w:rsidRDefault="00B62467" w:rsidP="00276CE9">
            <w:pPr>
              <w:jc w:val="center"/>
              <w:rPr>
                <w:sz w:val="20"/>
                <w:szCs w:val="20"/>
              </w:rPr>
            </w:pPr>
            <w:r>
              <w:rPr>
                <w:sz w:val="20"/>
                <w:szCs w:val="20"/>
              </w:rPr>
              <w:t>07/02/18</w:t>
            </w:r>
          </w:p>
        </w:tc>
      </w:tr>
      <w:tr w:rsidR="00B62467" w:rsidRPr="00F505A5" w:rsidTr="006B57BD">
        <w:trPr>
          <w:trHeight w:val="186"/>
          <w:jc w:val="center"/>
        </w:trPr>
        <w:tc>
          <w:tcPr>
            <w:tcW w:w="0" w:type="auto"/>
            <w:vAlign w:val="center"/>
          </w:tcPr>
          <w:p w:rsidR="00B62467" w:rsidRPr="00545E2A" w:rsidRDefault="00B62467" w:rsidP="00276CE9">
            <w:pPr>
              <w:rPr>
                <w:sz w:val="20"/>
                <w:szCs w:val="20"/>
              </w:rPr>
            </w:pPr>
            <w:r w:rsidRPr="00545E2A">
              <w:rPr>
                <w:sz w:val="20"/>
                <w:szCs w:val="20"/>
              </w:rPr>
              <w:t>Matemática I</w:t>
            </w:r>
          </w:p>
        </w:tc>
        <w:tc>
          <w:tcPr>
            <w:tcW w:w="0" w:type="auto"/>
            <w:vAlign w:val="center"/>
          </w:tcPr>
          <w:p w:rsidR="00B62467" w:rsidRPr="007A4BD6" w:rsidRDefault="00B62467" w:rsidP="00276CE9">
            <w:pPr>
              <w:jc w:val="center"/>
              <w:rPr>
                <w:sz w:val="20"/>
                <w:szCs w:val="20"/>
              </w:rPr>
            </w:pPr>
            <w:r>
              <w:rPr>
                <w:sz w:val="20"/>
                <w:szCs w:val="20"/>
              </w:rPr>
              <w:t>04/07/17</w:t>
            </w:r>
          </w:p>
        </w:tc>
        <w:tc>
          <w:tcPr>
            <w:tcW w:w="0" w:type="auto"/>
            <w:vAlign w:val="center"/>
          </w:tcPr>
          <w:p w:rsidR="00B62467" w:rsidRPr="007A4BD6" w:rsidRDefault="00B62467" w:rsidP="00276CE9">
            <w:pPr>
              <w:jc w:val="center"/>
              <w:rPr>
                <w:sz w:val="20"/>
                <w:szCs w:val="20"/>
              </w:rPr>
            </w:pPr>
            <w:r>
              <w:rPr>
                <w:sz w:val="20"/>
                <w:szCs w:val="20"/>
              </w:rPr>
              <w:t>04/12/17</w:t>
            </w:r>
          </w:p>
        </w:tc>
        <w:tc>
          <w:tcPr>
            <w:tcW w:w="0" w:type="auto"/>
            <w:vAlign w:val="center"/>
          </w:tcPr>
          <w:p w:rsidR="00B62467" w:rsidRPr="007A4BD6" w:rsidRDefault="00B62467" w:rsidP="00276CE9">
            <w:pPr>
              <w:jc w:val="center"/>
              <w:rPr>
                <w:sz w:val="20"/>
                <w:szCs w:val="20"/>
              </w:rPr>
            </w:pPr>
            <w:r>
              <w:rPr>
                <w:sz w:val="20"/>
                <w:szCs w:val="20"/>
              </w:rPr>
              <w:t>05/02/18</w:t>
            </w:r>
          </w:p>
        </w:tc>
      </w:tr>
      <w:tr w:rsidR="00B62467" w:rsidRPr="00F505A5" w:rsidTr="006B57BD">
        <w:trPr>
          <w:trHeight w:val="191"/>
          <w:jc w:val="center"/>
        </w:trPr>
        <w:tc>
          <w:tcPr>
            <w:tcW w:w="0" w:type="auto"/>
            <w:vAlign w:val="center"/>
          </w:tcPr>
          <w:p w:rsidR="00B62467" w:rsidRPr="007A4BD6" w:rsidRDefault="00B62467" w:rsidP="00276CE9">
            <w:pPr>
              <w:rPr>
                <w:sz w:val="20"/>
                <w:szCs w:val="20"/>
              </w:rPr>
            </w:pPr>
            <w:r w:rsidRPr="007A4BD6">
              <w:rPr>
                <w:sz w:val="20"/>
                <w:szCs w:val="20"/>
              </w:rPr>
              <w:t>Microeconomía</w:t>
            </w:r>
          </w:p>
        </w:tc>
        <w:tc>
          <w:tcPr>
            <w:tcW w:w="0" w:type="auto"/>
            <w:vAlign w:val="center"/>
          </w:tcPr>
          <w:p w:rsidR="00B62467" w:rsidRPr="007A4BD6" w:rsidRDefault="00B62467" w:rsidP="00276CE9">
            <w:pPr>
              <w:jc w:val="center"/>
              <w:rPr>
                <w:sz w:val="20"/>
                <w:szCs w:val="20"/>
              </w:rPr>
            </w:pPr>
            <w:r>
              <w:rPr>
                <w:sz w:val="20"/>
                <w:szCs w:val="20"/>
              </w:rPr>
              <w:t>11/07/17</w:t>
            </w:r>
          </w:p>
        </w:tc>
        <w:tc>
          <w:tcPr>
            <w:tcW w:w="0" w:type="auto"/>
            <w:vAlign w:val="center"/>
          </w:tcPr>
          <w:p w:rsidR="00B62467" w:rsidRPr="007A4BD6" w:rsidRDefault="00B62467" w:rsidP="00276CE9">
            <w:pPr>
              <w:jc w:val="center"/>
              <w:rPr>
                <w:sz w:val="20"/>
                <w:szCs w:val="20"/>
              </w:rPr>
            </w:pPr>
            <w:r>
              <w:rPr>
                <w:sz w:val="20"/>
                <w:szCs w:val="20"/>
              </w:rPr>
              <w:t>28/11/17</w:t>
            </w:r>
          </w:p>
        </w:tc>
        <w:tc>
          <w:tcPr>
            <w:tcW w:w="0" w:type="auto"/>
            <w:vAlign w:val="center"/>
          </w:tcPr>
          <w:p w:rsidR="00B62467" w:rsidRPr="007A4BD6" w:rsidRDefault="00B62467" w:rsidP="00276CE9">
            <w:pPr>
              <w:jc w:val="center"/>
              <w:rPr>
                <w:sz w:val="20"/>
                <w:szCs w:val="20"/>
              </w:rPr>
            </w:pPr>
            <w:r>
              <w:rPr>
                <w:sz w:val="20"/>
                <w:szCs w:val="20"/>
              </w:rPr>
              <w:t>06/02/18</w:t>
            </w:r>
          </w:p>
        </w:tc>
      </w:tr>
      <w:tr w:rsidR="00B62467" w:rsidRPr="00F505A5" w:rsidTr="006B57BD">
        <w:trPr>
          <w:trHeight w:val="246"/>
          <w:jc w:val="center"/>
        </w:trPr>
        <w:tc>
          <w:tcPr>
            <w:tcW w:w="0" w:type="auto"/>
            <w:vAlign w:val="center"/>
          </w:tcPr>
          <w:p w:rsidR="00B62467" w:rsidRPr="007A4BD6" w:rsidRDefault="00B62467" w:rsidP="00276CE9">
            <w:pPr>
              <w:rPr>
                <w:sz w:val="20"/>
                <w:szCs w:val="20"/>
              </w:rPr>
            </w:pPr>
            <w:r w:rsidRPr="007A4BD6">
              <w:rPr>
                <w:sz w:val="20"/>
                <w:szCs w:val="20"/>
              </w:rPr>
              <w:t>Sociología</w:t>
            </w:r>
          </w:p>
        </w:tc>
        <w:tc>
          <w:tcPr>
            <w:tcW w:w="0" w:type="auto"/>
            <w:vAlign w:val="center"/>
          </w:tcPr>
          <w:p w:rsidR="00B62467" w:rsidRPr="007A4BD6" w:rsidRDefault="00B62467" w:rsidP="00276CE9">
            <w:pPr>
              <w:jc w:val="center"/>
              <w:rPr>
                <w:sz w:val="20"/>
                <w:szCs w:val="20"/>
              </w:rPr>
            </w:pPr>
            <w:r>
              <w:rPr>
                <w:sz w:val="20"/>
                <w:szCs w:val="20"/>
              </w:rPr>
              <w:t>14/07/17</w:t>
            </w:r>
          </w:p>
        </w:tc>
        <w:tc>
          <w:tcPr>
            <w:tcW w:w="0" w:type="auto"/>
            <w:vAlign w:val="center"/>
          </w:tcPr>
          <w:p w:rsidR="00B62467" w:rsidRPr="007A4BD6" w:rsidRDefault="00B62467" w:rsidP="00276CE9">
            <w:pPr>
              <w:jc w:val="center"/>
              <w:rPr>
                <w:sz w:val="20"/>
                <w:szCs w:val="20"/>
              </w:rPr>
            </w:pPr>
            <w:r>
              <w:rPr>
                <w:sz w:val="20"/>
                <w:szCs w:val="20"/>
              </w:rPr>
              <w:t>01/12/17</w:t>
            </w:r>
          </w:p>
        </w:tc>
        <w:tc>
          <w:tcPr>
            <w:tcW w:w="0" w:type="auto"/>
            <w:vAlign w:val="center"/>
          </w:tcPr>
          <w:p w:rsidR="00B62467" w:rsidRPr="007A4BD6" w:rsidRDefault="00B62467" w:rsidP="00276CE9">
            <w:pPr>
              <w:jc w:val="center"/>
              <w:rPr>
                <w:sz w:val="20"/>
                <w:szCs w:val="20"/>
              </w:rPr>
            </w:pPr>
            <w:r>
              <w:rPr>
                <w:sz w:val="20"/>
                <w:szCs w:val="20"/>
              </w:rPr>
              <w:t>02/02/18</w:t>
            </w:r>
          </w:p>
        </w:tc>
      </w:tr>
    </w:tbl>
    <w:p w:rsidR="00B62467" w:rsidRPr="009339EF" w:rsidRDefault="00B62467" w:rsidP="00B62467">
      <w:pPr>
        <w:tabs>
          <w:tab w:val="left" w:pos="4080"/>
          <w:tab w:val="left" w:pos="6120"/>
          <w:tab w:val="left" w:pos="8040"/>
        </w:tabs>
        <w:jc w:val="both"/>
        <w:rPr>
          <w:color w:val="000000"/>
          <w:sz w:val="10"/>
          <w:szCs w:val="10"/>
        </w:rPr>
      </w:pPr>
    </w:p>
    <w:p w:rsidR="003555DF" w:rsidRPr="00C64576" w:rsidRDefault="003555DF" w:rsidP="00B62467">
      <w:pPr>
        <w:pStyle w:val="Ttulo8"/>
        <w:tabs>
          <w:tab w:val="left" w:pos="3420"/>
          <w:tab w:val="left" w:pos="4080"/>
          <w:tab w:val="left" w:pos="4680"/>
          <w:tab w:val="left" w:pos="6120"/>
          <w:tab w:val="left" w:pos="8040"/>
        </w:tabs>
        <w:rPr>
          <w:color w:val="000000"/>
          <w:sz w:val="14"/>
          <w:szCs w:val="20"/>
          <w:u w:val="none"/>
        </w:rPr>
      </w:pPr>
    </w:p>
    <w:p w:rsidR="00B62467" w:rsidRPr="00225964" w:rsidRDefault="00B62467" w:rsidP="00B62467">
      <w:pPr>
        <w:pStyle w:val="Ttulo8"/>
        <w:tabs>
          <w:tab w:val="left" w:pos="3420"/>
          <w:tab w:val="left" w:pos="4080"/>
          <w:tab w:val="left" w:pos="4680"/>
          <w:tab w:val="left" w:pos="6120"/>
          <w:tab w:val="left" w:pos="8040"/>
        </w:tabs>
        <w:rPr>
          <w:b w:val="0"/>
          <w:color w:val="000000"/>
          <w:szCs w:val="20"/>
          <w:u w:val="none"/>
        </w:rPr>
      </w:pPr>
      <w:r w:rsidRPr="00225964">
        <w:rPr>
          <w:color w:val="000000"/>
          <w:szCs w:val="20"/>
          <w:u w:val="none"/>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B62467" w:rsidRPr="002C05B5" w:rsidTr="00276CE9">
        <w:trPr>
          <w:trHeight w:val="90"/>
          <w:jc w:val="center"/>
        </w:trPr>
        <w:tc>
          <w:tcPr>
            <w:tcW w:w="4080" w:type="dxa"/>
            <w:vMerge w:val="restart"/>
            <w:vAlign w:val="center"/>
          </w:tcPr>
          <w:p w:rsidR="00B62467" w:rsidRPr="009339EF" w:rsidRDefault="00B62467" w:rsidP="00276CE9">
            <w:pPr>
              <w:jc w:val="both"/>
              <w:rPr>
                <w:b/>
                <w:bCs/>
                <w:color w:val="000000"/>
                <w:sz w:val="20"/>
                <w:szCs w:val="20"/>
              </w:rPr>
            </w:pPr>
            <w:r w:rsidRPr="009339EF">
              <w:rPr>
                <w:b/>
                <w:bCs/>
                <w:color w:val="000000"/>
                <w:sz w:val="20"/>
                <w:szCs w:val="20"/>
              </w:rPr>
              <w:t>ASIGNATURA</w:t>
            </w:r>
          </w:p>
        </w:tc>
        <w:tc>
          <w:tcPr>
            <w:tcW w:w="4564" w:type="dxa"/>
            <w:gridSpan w:val="3"/>
          </w:tcPr>
          <w:p w:rsidR="00B62467" w:rsidRPr="009339EF" w:rsidRDefault="00B62467" w:rsidP="00276CE9">
            <w:pPr>
              <w:jc w:val="center"/>
              <w:rPr>
                <w:b/>
                <w:bCs/>
                <w:color w:val="000000"/>
                <w:sz w:val="20"/>
                <w:szCs w:val="20"/>
              </w:rPr>
            </w:pPr>
            <w:r w:rsidRPr="009339EF">
              <w:rPr>
                <w:b/>
                <w:bCs/>
                <w:color w:val="000000"/>
                <w:sz w:val="20"/>
                <w:szCs w:val="20"/>
              </w:rPr>
              <w:t>PERIODO DE EXÁMENES</w:t>
            </w:r>
          </w:p>
        </w:tc>
      </w:tr>
      <w:tr w:rsidR="00B62467" w:rsidRPr="00F04339" w:rsidTr="00276CE9">
        <w:trPr>
          <w:trHeight w:val="90"/>
          <w:jc w:val="center"/>
        </w:trPr>
        <w:tc>
          <w:tcPr>
            <w:tcW w:w="4080" w:type="dxa"/>
            <w:vMerge/>
          </w:tcPr>
          <w:p w:rsidR="00B62467" w:rsidRPr="009339EF" w:rsidRDefault="00B62467" w:rsidP="00276CE9">
            <w:pPr>
              <w:jc w:val="both"/>
              <w:rPr>
                <w:b/>
                <w:bCs/>
                <w:color w:val="000000"/>
                <w:sz w:val="20"/>
                <w:szCs w:val="20"/>
              </w:rPr>
            </w:pPr>
          </w:p>
        </w:tc>
        <w:tc>
          <w:tcPr>
            <w:tcW w:w="1539" w:type="dxa"/>
            <w:vAlign w:val="center"/>
          </w:tcPr>
          <w:p w:rsidR="00B62467" w:rsidRPr="009339EF" w:rsidRDefault="00B62467" w:rsidP="00276CE9">
            <w:pPr>
              <w:jc w:val="center"/>
              <w:rPr>
                <w:b/>
                <w:bCs/>
                <w:color w:val="000000"/>
                <w:sz w:val="20"/>
                <w:szCs w:val="20"/>
              </w:rPr>
            </w:pPr>
            <w:r w:rsidRPr="009339EF">
              <w:rPr>
                <w:b/>
                <w:bCs/>
                <w:color w:val="000000"/>
                <w:sz w:val="20"/>
                <w:szCs w:val="20"/>
              </w:rPr>
              <w:t>1º</w:t>
            </w:r>
          </w:p>
        </w:tc>
        <w:tc>
          <w:tcPr>
            <w:tcW w:w="1520" w:type="dxa"/>
            <w:vAlign w:val="center"/>
          </w:tcPr>
          <w:p w:rsidR="00B62467" w:rsidRPr="009339EF" w:rsidRDefault="00B62467" w:rsidP="00276CE9">
            <w:pPr>
              <w:jc w:val="center"/>
              <w:rPr>
                <w:b/>
                <w:bCs/>
                <w:color w:val="000000"/>
                <w:sz w:val="20"/>
                <w:szCs w:val="20"/>
              </w:rPr>
            </w:pPr>
            <w:r w:rsidRPr="009339EF">
              <w:rPr>
                <w:b/>
                <w:bCs/>
                <w:color w:val="000000"/>
                <w:sz w:val="20"/>
                <w:szCs w:val="20"/>
              </w:rPr>
              <w:t>2º</w:t>
            </w:r>
          </w:p>
        </w:tc>
        <w:tc>
          <w:tcPr>
            <w:tcW w:w="1505" w:type="dxa"/>
            <w:vAlign w:val="center"/>
          </w:tcPr>
          <w:p w:rsidR="00B62467" w:rsidRPr="009339EF" w:rsidRDefault="00B62467" w:rsidP="00276CE9">
            <w:pPr>
              <w:jc w:val="center"/>
              <w:rPr>
                <w:b/>
                <w:bCs/>
                <w:color w:val="000000"/>
                <w:sz w:val="20"/>
                <w:szCs w:val="20"/>
              </w:rPr>
            </w:pPr>
            <w:r w:rsidRPr="009339EF">
              <w:rPr>
                <w:b/>
                <w:bCs/>
                <w:color w:val="000000"/>
                <w:sz w:val="20"/>
                <w:szCs w:val="20"/>
              </w:rPr>
              <w:t>3º</w:t>
            </w:r>
          </w:p>
        </w:tc>
      </w:tr>
      <w:tr w:rsidR="00B62467" w:rsidRPr="007762D4" w:rsidTr="006B57BD">
        <w:trPr>
          <w:trHeight w:val="226"/>
          <w:jc w:val="center"/>
        </w:trPr>
        <w:tc>
          <w:tcPr>
            <w:tcW w:w="4080" w:type="dxa"/>
            <w:vAlign w:val="center"/>
          </w:tcPr>
          <w:p w:rsidR="00B62467" w:rsidRPr="007A4BD6" w:rsidRDefault="00B62467" w:rsidP="00276CE9">
            <w:pPr>
              <w:rPr>
                <w:sz w:val="20"/>
                <w:szCs w:val="20"/>
              </w:rPr>
            </w:pPr>
            <w:r w:rsidRPr="007A4BD6">
              <w:rPr>
                <w:sz w:val="20"/>
                <w:szCs w:val="20"/>
              </w:rPr>
              <w:t>Teoría de la Administración</w:t>
            </w:r>
          </w:p>
        </w:tc>
        <w:tc>
          <w:tcPr>
            <w:tcW w:w="1539" w:type="dxa"/>
            <w:vAlign w:val="center"/>
          </w:tcPr>
          <w:p w:rsidR="00B62467" w:rsidRPr="007A4BD6" w:rsidRDefault="00B62467" w:rsidP="00276CE9">
            <w:pPr>
              <w:jc w:val="center"/>
              <w:rPr>
                <w:sz w:val="20"/>
                <w:szCs w:val="20"/>
              </w:rPr>
            </w:pPr>
            <w:r>
              <w:rPr>
                <w:sz w:val="20"/>
                <w:szCs w:val="20"/>
              </w:rPr>
              <w:t>19/12/17</w:t>
            </w:r>
          </w:p>
        </w:tc>
        <w:tc>
          <w:tcPr>
            <w:tcW w:w="1520" w:type="dxa"/>
            <w:vAlign w:val="center"/>
          </w:tcPr>
          <w:p w:rsidR="00B62467" w:rsidRPr="00162536" w:rsidRDefault="00B62467" w:rsidP="00276CE9">
            <w:pPr>
              <w:jc w:val="center"/>
              <w:rPr>
                <w:color w:val="000000"/>
                <w:sz w:val="20"/>
                <w:szCs w:val="20"/>
              </w:rPr>
            </w:pPr>
            <w:r>
              <w:rPr>
                <w:color w:val="000000"/>
                <w:sz w:val="20"/>
                <w:szCs w:val="20"/>
              </w:rPr>
              <w:t>13/02/18</w:t>
            </w:r>
          </w:p>
        </w:tc>
        <w:tc>
          <w:tcPr>
            <w:tcW w:w="1505" w:type="dxa"/>
            <w:vAlign w:val="center"/>
          </w:tcPr>
          <w:p w:rsidR="00B62467" w:rsidRPr="007A4BD6" w:rsidRDefault="00B62467" w:rsidP="00276CE9">
            <w:pPr>
              <w:jc w:val="center"/>
              <w:rPr>
                <w:sz w:val="20"/>
                <w:szCs w:val="20"/>
              </w:rPr>
            </w:pPr>
            <w:r>
              <w:rPr>
                <w:sz w:val="20"/>
                <w:szCs w:val="20"/>
              </w:rPr>
              <w:t>06/03/18</w:t>
            </w:r>
          </w:p>
        </w:tc>
      </w:tr>
      <w:tr w:rsidR="00B62467" w:rsidRPr="007762D4" w:rsidTr="00276CE9">
        <w:trPr>
          <w:trHeight w:val="162"/>
          <w:jc w:val="center"/>
        </w:trPr>
        <w:tc>
          <w:tcPr>
            <w:tcW w:w="4080" w:type="dxa"/>
            <w:vAlign w:val="center"/>
          </w:tcPr>
          <w:p w:rsidR="00B62467" w:rsidRPr="007A4BD6" w:rsidRDefault="00B62467" w:rsidP="00276CE9">
            <w:pPr>
              <w:rPr>
                <w:sz w:val="20"/>
                <w:szCs w:val="20"/>
              </w:rPr>
            </w:pPr>
            <w:r w:rsidRPr="007A4BD6">
              <w:rPr>
                <w:sz w:val="20"/>
                <w:szCs w:val="20"/>
              </w:rPr>
              <w:t>Relaciones Humanas y Comunicación</w:t>
            </w:r>
          </w:p>
        </w:tc>
        <w:tc>
          <w:tcPr>
            <w:tcW w:w="1539" w:type="dxa"/>
            <w:vAlign w:val="center"/>
          </w:tcPr>
          <w:p w:rsidR="00B62467" w:rsidRPr="007A4BD6" w:rsidRDefault="00B62467" w:rsidP="00276CE9">
            <w:pPr>
              <w:jc w:val="center"/>
              <w:rPr>
                <w:sz w:val="20"/>
                <w:szCs w:val="20"/>
              </w:rPr>
            </w:pPr>
            <w:r>
              <w:rPr>
                <w:sz w:val="20"/>
                <w:szCs w:val="20"/>
              </w:rPr>
              <w:t>13/12/17</w:t>
            </w:r>
          </w:p>
        </w:tc>
        <w:tc>
          <w:tcPr>
            <w:tcW w:w="1520" w:type="dxa"/>
            <w:vAlign w:val="center"/>
          </w:tcPr>
          <w:p w:rsidR="00B62467" w:rsidRPr="00162536" w:rsidRDefault="00B62467" w:rsidP="00276CE9">
            <w:pPr>
              <w:jc w:val="center"/>
              <w:rPr>
                <w:color w:val="000000"/>
                <w:sz w:val="20"/>
                <w:szCs w:val="20"/>
              </w:rPr>
            </w:pPr>
            <w:r>
              <w:rPr>
                <w:color w:val="000000"/>
                <w:sz w:val="20"/>
                <w:szCs w:val="20"/>
              </w:rPr>
              <w:t>21/02/18</w:t>
            </w:r>
          </w:p>
        </w:tc>
        <w:tc>
          <w:tcPr>
            <w:tcW w:w="1505" w:type="dxa"/>
            <w:vAlign w:val="center"/>
          </w:tcPr>
          <w:p w:rsidR="00B62467" w:rsidRPr="007A4BD6" w:rsidRDefault="00B62467" w:rsidP="00276CE9">
            <w:pPr>
              <w:jc w:val="center"/>
              <w:rPr>
                <w:sz w:val="20"/>
                <w:szCs w:val="20"/>
              </w:rPr>
            </w:pPr>
            <w:r>
              <w:rPr>
                <w:sz w:val="20"/>
                <w:szCs w:val="20"/>
              </w:rPr>
              <w:t>28/02/18</w:t>
            </w:r>
          </w:p>
        </w:tc>
      </w:tr>
      <w:tr w:rsidR="00B62467" w:rsidRPr="007762D4" w:rsidTr="006B57BD">
        <w:trPr>
          <w:trHeight w:val="176"/>
          <w:jc w:val="center"/>
        </w:trPr>
        <w:tc>
          <w:tcPr>
            <w:tcW w:w="4080" w:type="dxa"/>
            <w:vAlign w:val="center"/>
          </w:tcPr>
          <w:p w:rsidR="00B62467" w:rsidRPr="007A4BD6" w:rsidRDefault="00B62467" w:rsidP="00276CE9">
            <w:pPr>
              <w:rPr>
                <w:sz w:val="20"/>
                <w:szCs w:val="20"/>
              </w:rPr>
            </w:pPr>
            <w:r w:rsidRPr="007A4BD6">
              <w:rPr>
                <w:sz w:val="20"/>
                <w:szCs w:val="20"/>
              </w:rPr>
              <w:t>Ética</w:t>
            </w:r>
          </w:p>
        </w:tc>
        <w:tc>
          <w:tcPr>
            <w:tcW w:w="1539" w:type="dxa"/>
            <w:vAlign w:val="center"/>
          </w:tcPr>
          <w:p w:rsidR="00B62467" w:rsidRPr="007A4BD6" w:rsidRDefault="00B62467" w:rsidP="00276CE9">
            <w:pPr>
              <w:jc w:val="center"/>
              <w:rPr>
                <w:sz w:val="20"/>
                <w:szCs w:val="20"/>
              </w:rPr>
            </w:pPr>
            <w:r>
              <w:rPr>
                <w:sz w:val="20"/>
                <w:szCs w:val="20"/>
              </w:rPr>
              <w:t>11/12/17</w:t>
            </w:r>
          </w:p>
        </w:tc>
        <w:tc>
          <w:tcPr>
            <w:tcW w:w="1520" w:type="dxa"/>
            <w:vAlign w:val="center"/>
          </w:tcPr>
          <w:p w:rsidR="00B62467" w:rsidRPr="00162536" w:rsidRDefault="00B62467" w:rsidP="00276CE9">
            <w:pPr>
              <w:jc w:val="center"/>
              <w:rPr>
                <w:color w:val="000000"/>
                <w:sz w:val="20"/>
                <w:szCs w:val="20"/>
              </w:rPr>
            </w:pPr>
            <w:r>
              <w:rPr>
                <w:color w:val="000000"/>
                <w:sz w:val="20"/>
                <w:szCs w:val="20"/>
              </w:rPr>
              <w:t>19/02/18</w:t>
            </w:r>
          </w:p>
        </w:tc>
        <w:tc>
          <w:tcPr>
            <w:tcW w:w="1505" w:type="dxa"/>
            <w:vAlign w:val="center"/>
          </w:tcPr>
          <w:p w:rsidR="00B62467" w:rsidRPr="007A4BD6" w:rsidRDefault="00B62467" w:rsidP="00276CE9">
            <w:pPr>
              <w:jc w:val="center"/>
              <w:rPr>
                <w:sz w:val="20"/>
                <w:szCs w:val="20"/>
              </w:rPr>
            </w:pPr>
            <w:r>
              <w:rPr>
                <w:sz w:val="20"/>
                <w:szCs w:val="20"/>
              </w:rPr>
              <w:t>05/03/18</w:t>
            </w:r>
          </w:p>
        </w:tc>
      </w:tr>
      <w:tr w:rsidR="00B62467" w:rsidRPr="007762D4" w:rsidTr="006B57BD">
        <w:trPr>
          <w:trHeight w:val="222"/>
          <w:jc w:val="center"/>
        </w:trPr>
        <w:tc>
          <w:tcPr>
            <w:tcW w:w="4080" w:type="dxa"/>
            <w:vAlign w:val="center"/>
          </w:tcPr>
          <w:p w:rsidR="00B62467" w:rsidRPr="007A4BD6" w:rsidRDefault="00B62467" w:rsidP="00276CE9">
            <w:pPr>
              <w:rPr>
                <w:sz w:val="20"/>
                <w:szCs w:val="20"/>
              </w:rPr>
            </w:pPr>
            <w:r w:rsidRPr="007A4BD6">
              <w:rPr>
                <w:sz w:val="20"/>
                <w:szCs w:val="20"/>
              </w:rPr>
              <w:t>Inglés I</w:t>
            </w:r>
          </w:p>
        </w:tc>
        <w:tc>
          <w:tcPr>
            <w:tcW w:w="1539" w:type="dxa"/>
            <w:vAlign w:val="center"/>
          </w:tcPr>
          <w:p w:rsidR="00B62467" w:rsidRPr="007A4BD6" w:rsidRDefault="00B62467" w:rsidP="00276CE9">
            <w:pPr>
              <w:jc w:val="center"/>
              <w:rPr>
                <w:sz w:val="20"/>
                <w:szCs w:val="20"/>
              </w:rPr>
            </w:pPr>
            <w:r>
              <w:rPr>
                <w:sz w:val="20"/>
                <w:szCs w:val="20"/>
              </w:rPr>
              <w:t>27/12/17</w:t>
            </w:r>
          </w:p>
        </w:tc>
        <w:tc>
          <w:tcPr>
            <w:tcW w:w="1520" w:type="dxa"/>
            <w:vAlign w:val="center"/>
          </w:tcPr>
          <w:p w:rsidR="00B62467" w:rsidRPr="00162536" w:rsidRDefault="00B62467" w:rsidP="00276CE9">
            <w:pPr>
              <w:jc w:val="center"/>
              <w:rPr>
                <w:color w:val="000000"/>
                <w:sz w:val="20"/>
                <w:szCs w:val="20"/>
              </w:rPr>
            </w:pPr>
            <w:r>
              <w:rPr>
                <w:color w:val="000000"/>
                <w:sz w:val="20"/>
                <w:szCs w:val="20"/>
              </w:rPr>
              <w:t>12/02/18</w:t>
            </w:r>
          </w:p>
        </w:tc>
        <w:tc>
          <w:tcPr>
            <w:tcW w:w="1505" w:type="dxa"/>
            <w:vAlign w:val="center"/>
          </w:tcPr>
          <w:p w:rsidR="00B62467" w:rsidRPr="007A4BD6" w:rsidRDefault="00B62467" w:rsidP="00276CE9">
            <w:pPr>
              <w:jc w:val="center"/>
              <w:rPr>
                <w:sz w:val="20"/>
                <w:szCs w:val="20"/>
              </w:rPr>
            </w:pPr>
            <w:r>
              <w:rPr>
                <w:sz w:val="20"/>
                <w:szCs w:val="20"/>
              </w:rPr>
              <w:t>26/02/18</w:t>
            </w:r>
          </w:p>
        </w:tc>
      </w:tr>
      <w:tr w:rsidR="00B62467" w:rsidRPr="007762D4" w:rsidTr="006B57BD">
        <w:trPr>
          <w:trHeight w:val="170"/>
          <w:jc w:val="center"/>
        </w:trPr>
        <w:tc>
          <w:tcPr>
            <w:tcW w:w="4080" w:type="dxa"/>
            <w:vAlign w:val="center"/>
          </w:tcPr>
          <w:p w:rsidR="00B62467" w:rsidRPr="007A4BD6" w:rsidRDefault="00B62467" w:rsidP="00276CE9">
            <w:pPr>
              <w:rPr>
                <w:sz w:val="20"/>
                <w:szCs w:val="20"/>
              </w:rPr>
            </w:pPr>
            <w:r w:rsidRPr="007A4BD6">
              <w:rPr>
                <w:sz w:val="20"/>
                <w:szCs w:val="20"/>
              </w:rPr>
              <w:t>Gabinete I</w:t>
            </w:r>
          </w:p>
        </w:tc>
        <w:tc>
          <w:tcPr>
            <w:tcW w:w="1539" w:type="dxa"/>
            <w:vAlign w:val="center"/>
          </w:tcPr>
          <w:p w:rsidR="00B62467" w:rsidRPr="007A4BD6" w:rsidRDefault="00B62467" w:rsidP="00276CE9">
            <w:pPr>
              <w:jc w:val="center"/>
              <w:rPr>
                <w:sz w:val="20"/>
                <w:szCs w:val="20"/>
              </w:rPr>
            </w:pPr>
            <w:r>
              <w:rPr>
                <w:sz w:val="20"/>
                <w:szCs w:val="20"/>
              </w:rPr>
              <w:t>22/12/17</w:t>
            </w:r>
          </w:p>
        </w:tc>
        <w:tc>
          <w:tcPr>
            <w:tcW w:w="1520" w:type="dxa"/>
            <w:vAlign w:val="center"/>
          </w:tcPr>
          <w:p w:rsidR="00B62467" w:rsidRPr="00162536" w:rsidRDefault="00B62467" w:rsidP="00276CE9">
            <w:pPr>
              <w:jc w:val="center"/>
              <w:rPr>
                <w:color w:val="000000"/>
                <w:sz w:val="20"/>
                <w:szCs w:val="20"/>
              </w:rPr>
            </w:pPr>
            <w:r>
              <w:rPr>
                <w:color w:val="000000"/>
                <w:sz w:val="20"/>
                <w:szCs w:val="20"/>
              </w:rPr>
              <w:t>15/02/18</w:t>
            </w:r>
          </w:p>
        </w:tc>
        <w:tc>
          <w:tcPr>
            <w:tcW w:w="1505" w:type="dxa"/>
            <w:vAlign w:val="center"/>
          </w:tcPr>
          <w:p w:rsidR="00B62467" w:rsidRPr="007A4BD6" w:rsidRDefault="00B62467" w:rsidP="00276CE9">
            <w:pPr>
              <w:jc w:val="center"/>
              <w:rPr>
                <w:sz w:val="20"/>
                <w:szCs w:val="20"/>
              </w:rPr>
            </w:pPr>
            <w:r>
              <w:rPr>
                <w:sz w:val="20"/>
                <w:szCs w:val="20"/>
              </w:rPr>
              <w:t>08/03/18</w:t>
            </w:r>
          </w:p>
        </w:tc>
      </w:tr>
      <w:tr w:rsidR="00B62467" w:rsidRPr="007762D4" w:rsidTr="006B57BD">
        <w:trPr>
          <w:trHeight w:val="172"/>
          <w:jc w:val="center"/>
        </w:trPr>
        <w:tc>
          <w:tcPr>
            <w:tcW w:w="4080" w:type="dxa"/>
            <w:vAlign w:val="center"/>
          </w:tcPr>
          <w:p w:rsidR="00B62467" w:rsidRPr="007A4BD6" w:rsidRDefault="00B62467" w:rsidP="00276CE9">
            <w:pPr>
              <w:rPr>
                <w:sz w:val="20"/>
                <w:szCs w:val="20"/>
              </w:rPr>
            </w:pPr>
            <w:r w:rsidRPr="007A4BD6">
              <w:rPr>
                <w:sz w:val="20"/>
                <w:szCs w:val="20"/>
              </w:rPr>
              <w:t>Macroeconomía</w:t>
            </w:r>
          </w:p>
        </w:tc>
        <w:tc>
          <w:tcPr>
            <w:tcW w:w="1539" w:type="dxa"/>
            <w:vAlign w:val="center"/>
          </w:tcPr>
          <w:p w:rsidR="00B62467" w:rsidRPr="007A4BD6" w:rsidRDefault="00B62467" w:rsidP="00276CE9">
            <w:pPr>
              <w:jc w:val="center"/>
              <w:rPr>
                <w:sz w:val="20"/>
                <w:szCs w:val="20"/>
              </w:rPr>
            </w:pPr>
            <w:r>
              <w:rPr>
                <w:sz w:val="20"/>
                <w:szCs w:val="20"/>
              </w:rPr>
              <w:t>15/12/17</w:t>
            </w:r>
          </w:p>
        </w:tc>
        <w:tc>
          <w:tcPr>
            <w:tcW w:w="1520" w:type="dxa"/>
            <w:vAlign w:val="center"/>
          </w:tcPr>
          <w:p w:rsidR="00B62467" w:rsidRPr="00162536" w:rsidRDefault="00B62467" w:rsidP="00276CE9">
            <w:pPr>
              <w:jc w:val="center"/>
              <w:rPr>
                <w:color w:val="000000"/>
                <w:sz w:val="20"/>
                <w:szCs w:val="20"/>
              </w:rPr>
            </w:pPr>
            <w:r>
              <w:rPr>
                <w:color w:val="000000"/>
                <w:sz w:val="20"/>
                <w:szCs w:val="20"/>
              </w:rPr>
              <w:t>23/02/18</w:t>
            </w:r>
          </w:p>
        </w:tc>
        <w:tc>
          <w:tcPr>
            <w:tcW w:w="1505" w:type="dxa"/>
            <w:vAlign w:val="center"/>
          </w:tcPr>
          <w:p w:rsidR="00B62467" w:rsidRPr="007A4BD6" w:rsidRDefault="00B62467" w:rsidP="00276CE9">
            <w:pPr>
              <w:jc w:val="center"/>
              <w:rPr>
                <w:sz w:val="20"/>
                <w:szCs w:val="20"/>
              </w:rPr>
            </w:pPr>
            <w:r>
              <w:rPr>
                <w:sz w:val="20"/>
                <w:szCs w:val="20"/>
              </w:rPr>
              <w:t>02/03/18</w:t>
            </w:r>
          </w:p>
        </w:tc>
      </w:tr>
    </w:tbl>
    <w:p w:rsidR="00B62467" w:rsidRPr="009339EF" w:rsidRDefault="00B62467" w:rsidP="00B62467">
      <w:pPr>
        <w:tabs>
          <w:tab w:val="left" w:pos="4080"/>
          <w:tab w:val="left" w:pos="6120"/>
          <w:tab w:val="left" w:pos="8040"/>
        </w:tabs>
        <w:jc w:val="both"/>
        <w:rPr>
          <w:color w:val="000000"/>
          <w:sz w:val="10"/>
          <w:szCs w:val="10"/>
        </w:rPr>
      </w:pPr>
    </w:p>
    <w:p w:rsidR="006B57BD" w:rsidRPr="00C64576" w:rsidRDefault="006B57BD" w:rsidP="00B62467">
      <w:pPr>
        <w:pStyle w:val="Ttulo8"/>
        <w:tabs>
          <w:tab w:val="left" w:pos="4080"/>
          <w:tab w:val="left" w:pos="4860"/>
          <w:tab w:val="left" w:pos="6120"/>
          <w:tab w:val="left" w:pos="6840"/>
          <w:tab w:val="left" w:pos="8040"/>
        </w:tabs>
        <w:rPr>
          <w:color w:val="000000"/>
          <w:sz w:val="14"/>
          <w:szCs w:val="20"/>
          <w:u w:val="none"/>
        </w:rPr>
      </w:pPr>
    </w:p>
    <w:p w:rsidR="00B62467" w:rsidRPr="00225964" w:rsidRDefault="00B62467" w:rsidP="00B62467">
      <w:pPr>
        <w:pStyle w:val="Ttulo8"/>
        <w:tabs>
          <w:tab w:val="left" w:pos="4080"/>
          <w:tab w:val="left" w:pos="4860"/>
          <w:tab w:val="left" w:pos="6120"/>
          <w:tab w:val="left" w:pos="6840"/>
          <w:tab w:val="left" w:pos="8040"/>
        </w:tabs>
        <w:rPr>
          <w:b w:val="0"/>
          <w:color w:val="000000"/>
          <w:szCs w:val="20"/>
          <w:u w:val="none"/>
        </w:rPr>
      </w:pPr>
      <w:r w:rsidRPr="00225964">
        <w:rPr>
          <w:color w:val="000000"/>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1547"/>
        <w:gridCol w:w="1528"/>
        <w:gridCol w:w="1513"/>
      </w:tblGrid>
      <w:tr w:rsidR="00B62467" w:rsidRPr="002C05B5" w:rsidTr="00276CE9">
        <w:trPr>
          <w:trHeight w:val="91"/>
          <w:jc w:val="center"/>
        </w:trPr>
        <w:tc>
          <w:tcPr>
            <w:tcW w:w="4101" w:type="dxa"/>
            <w:vMerge w:val="restart"/>
            <w:vAlign w:val="center"/>
          </w:tcPr>
          <w:p w:rsidR="00B62467" w:rsidRPr="009339EF" w:rsidRDefault="00B62467" w:rsidP="00276CE9">
            <w:pPr>
              <w:jc w:val="both"/>
              <w:rPr>
                <w:b/>
                <w:bCs/>
                <w:color w:val="000000"/>
                <w:sz w:val="20"/>
                <w:szCs w:val="20"/>
              </w:rPr>
            </w:pPr>
            <w:r w:rsidRPr="009339EF">
              <w:rPr>
                <w:b/>
                <w:bCs/>
                <w:color w:val="000000"/>
                <w:sz w:val="20"/>
                <w:szCs w:val="20"/>
              </w:rPr>
              <w:t>ASIGNATURA</w:t>
            </w:r>
          </w:p>
        </w:tc>
        <w:tc>
          <w:tcPr>
            <w:tcW w:w="4588" w:type="dxa"/>
            <w:gridSpan w:val="3"/>
          </w:tcPr>
          <w:p w:rsidR="00B62467" w:rsidRPr="009339EF" w:rsidRDefault="00B62467" w:rsidP="00276CE9">
            <w:pPr>
              <w:jc w:val="center"/>
              <w:rPr>
                <w:b/>
                <w:bCs/>
                <w:color w:val="000000"/>
                <w:sz w:val="20"/>
                <w:szCs w:val="20"/>
              </w:rPr>
            </w:pPr>
            <w:r w:rsidRPr="009339EF">
              <w:rPr>
                <w:b/>
                <w:bCs/>
                <w:color w:val="000000"/>
                <w:sz w:val="20"/>
                <w:szCs w:val="20"/>
              </w:rPr>
              <w:t>PERIODO DE EXÁMENES</w:t>
            </w:r>
          </w:p>
        </w:tc>
      </w:tr>
      <w:tr w:rsidR="00B62467" w:rsidRPr="00F04339" w:rsidTr="00276CE9">
        <w:trPr>
          <w:trHeight w:val="91"/>
          <w:jc w:val="center"/>
        </w:trPr>
        <w:tc>
          <w:tcPr>
            <w:tcW w:w="4101" w:type="dxa"/>
            <w:vMerge/>
          </w:tcPr>
          <w:p w:rsidR="00B62467" w:rsidRPr="009339EF" w:rsidRDefault="00B62467" w:rsidP="00276CE9">
            <w:pPr>
              <w:jc w:val="both"/>
              <w:rPr>
                <w:b/>
                <w:bCs/>
                <w:color w:val="000000"/>
                <w:sz w:val="20"/>
                <w:szCs w:val="20"/>
              </w:rPr>
            </w:pPr>
          </w:p>
        </w:tc>
        <w:tc>
          <w:tcPr>
            <w:tcW w:w="1547" w:type="dxa"/>
            <w:vAlign w:val="center"/>
          </w:tcPr>
          <w:p w:rsidR="00B62467" w:rsidRPr="009339EF" w:rsidRDefault="00B62467" w:rsidP="00276CE9">
            <w:pPr>
              <w:jc w:val="center"/>
              <w:rPr>
                <w:b/>
                <w:bCs/>
                <w:color w:val="000000"/>
                <w:sz w:val="20"/>
                <w:szCs w:val="20"/>
              </w:rPr>
            </w:pPr>
            <w:r w:rsidRPr="009339EF">
              <w:rPr>
                <w:b/>
                <w:bCs/>
                <w:color w:val="000000"/>
                <w:sz w:val="20"/>
                <w:szCs w:val="20"/>
              </w:rPr>
              <w:t>1º</w:t>
            </w:r>
          </w:p>
        </w:tc>
        <w:tc>
          <w:tcPr>
            <w:tcW w:w="1528" w:type="dxa"/>
            <w:vAlign w:val="center"/>
          </w:tcPr>
          <w:p w:rsidR="00B62467" w:rsidRPr="009339EF" w:rsidRDefault="00B62467" w:rsidP="00276CE9">
            <w:pPr>
              <w:jc w:val="center"/>
              <w:rPr>
                <w:b/>
                <w:bCs/>
                <w:color w:val="000000"/>
                <w:sz w:val="20"/>
                <w:szCs w:val="20"/>
              </w:rPr>
            </w:pPr>
            <w:r w:rsidRPr="009339EF">
              <w:rPr>
                <w:b/>
                <w:bCs/>
                <w:color w:val="000000"/>
                <w:sz w:val="20"/>
                <w:szCs w:val="20"/>
              </w:rPr>
              <w:t>2º</w:t>
            </w:r>
          </w:p>
        </w:tc>
        <w:tc>
          <w:tcPr>
            <w:tcW w:w="1513" w:type="dxa"/>
            <w:vAlign w:val="center"/>
          </w:tcPr>
          <w:p w:rsidR="00B62467" w:rsidRPr="009339EF" w:rsidRDefault="00B62467" w:rsidP="00276CE9">
            <w:pPr>
              <w:jc w:val="center"/>
              <w:rPr>
                <w:b/>
                <w:bCs/>
                <w:color w:val="000000"/>
                <w:sz w:val="20"/>
                <w:szCs w:val="20"/>
              </w:rPr>
            </w:pPr>
            <w:r w:rsidRPr="009339EF">
              <w:rPr>
                <w:b/>
                <w:bCs/>
                <w:color w:val="000000"/>
                <w:sz w:val="20"/>
                <w:szCs w:val="20"/>
              </w:rPr>
              <w:t>3º</w:t>
            </w:r>
          </w:p>
        </w:tc>
      </w:tr>
      <w:tr w:rsidR="00B62467" w:rsidRPr="007762D4" w:rsidTr="006B57BD">
        <w:trPr>
          <w:trHeight w:val="188"/>
          <w:jc w:val="center"/>
        </w:trPr>
        <w:tc>
          <w:tcPr>
            <w:tcW w:w="4101" w:type="dxa"/>
            <w:vAlign w:val="center"/>
          </w:tcPr>
          <w:p w:rsidR="00B62467" w:rsidRPr="007A4BD6" w:rsidRDefault="00B62467" w:rsidP="00276CE9">
            <w:pPr>
              <w:rPr>
                <w:sz w:val="20"/>
                <w:szCs w:val="20"/>
              </w:rPr>
            </w:pPr>
            <w:r w:rsidRPr="007A4BD6">
              <w:rPr>
                <w:sz w:val="20"/>
                <w:szCs w:val="20"/>
              </w:rPr>
              <w:t>Inglés II</w:t>
            </w:r>
          </w:p>
        </w:tc>
        <w:tc>
          <w:tcPr>
            <w:tcW w:w="1547" w:type="dxa"/>
            <w:vAlign w:val="center"/>
          </w:tcPr>
          <w:p w:rsidR="00B62467" w:rsidRPr="007A4BD6" w:rsidRDefault="00B62467" w:rsidP="00276CE9">
            <w:pPr>
              <w:jc w:val="center"/>
              <w:rPr>
                <w:sz w:val="20"/>
                <w:szCs w:val="20"/>
              </w:rPr>
            </w:pPr>
            <w:r>
              <w:rPr>
                <w:sz w:val="20"/>
                <w:szCs w:val="20"/>
              </w:rPr>
              <w:t>06/07/17</w:t>
            </w:r>
          </w:p>
        </w:tc>
        <w:tc>
          <w:tcPr>
            <w:tcW w:w="1528" w:type="dxa"/>
            <w:vAlign w:val="center"/>
          </w:tcPr>
          <w:p w:rsidR="00B62467" w:rsidRPr="007A4BD6" w:rsidRDefault="00B62467" w:rsidP="00276CE9">
            <w:pPr>
              <w:jc w:val="center"/>
              <w:rPr>
                <w:sz w:val="20"/>
                <w:szCs w:val="20"/>
              </w:rPr>
            </w:pPr>
            <w:r>
              <w:rPr>
                <w:sz w:val="20"/>
                <w:szCs w:val="20"/>
              </w:rPr>
              <w:t>30/11/17</w:t>
            </w:r>
          </w:p>
        </w:tc>
        <w:tc>
          <w:tcPr>
            <w:tcW w:w="1513" w:type="dxa"/>
            <w:vAlign w:val="center"/>
          </w:tcPr>
          <w:p w:rsidR="00B62467" w:rsidRPr="007A4BD6" w:rsidRDefault="00B62467" w:rsidP="00276CE9">
            <w:pPr>
              <w:jc w:val="center"/>
              <w:rPr>
                <w:sz w:val="20"/>
                <w:szCs w:val="20"/>
              </w:rPr>
            </w:pPr>
            <w:r>
              <w:rPr>
                <w:sz w:val="20"/>
                <w:szCs w:val="20"/>
              </w:rPr>
              <w:t>08/02/18</w:t>
            </w:r>
          </w:p>
        </w:tc>
      </w:tr>
      <w:tr w:rsidR="00B62467" w:rsidRPr="007762D4" w:rsidTr="00276CE9">
        <w:trPr>
          <w:trHeight w:val="333"/>
          <w:jc w:val="center"/>
        </w:trPr>
        <w:tc>
          <w:tcPr>
            <w:tcW w:w="4101" w:type="dxa"/>
            <w:vAlign w:val="center"/>
          </w:tcPr>
          <w:p w:rsidR="00B62467" w:rsidRPr="007A4BD6" w:rsidRDefault="00B62467" w:rsidP="00276CE9">
            <w:pPr>
              <w:rPr>
                <w:sz w:val="20"/>
                <w:szCs w:val="20"/>
              </w:rPr>
            </w:pPr>
            <w:r w:rsidRPr="007A4BD6">
              <w:rPr>
                <w:sz w:val="20"/>
                <w:szCs w:val="20"/>
              </w:rPr>
              <w:t>Organización y Administración de Empresas</w:t>
            </w:r>
          </w:p>
        </w:tc>
        <w:tc>
          <w:tcPr>
            <w:tcW w:w="1547" w:type="dxa"/>
            <w:vAlign w:val="center"/>
          </w:tcPr>
          <w:p w:rsidR="00B62467" w:rsidRPr="007A4BD6" w:rsidRDefault="00B62467" w:rsidP="00276CE9">
            <w:pPr>
              <w:jc w:val="center"/>
              <w:rPr>
                <w:sz w:val="20"/>
                <w:szCs w:val="20"/>
              </w:rPr>
            </w:pPr>
            <w:r>
              <w:rPr>
                <w:sz w:val="20"/>
                <w:szCs w:val="20"/>
              </w:rPr>
              <w:t>19/07/17</w:t>
            </w:r>
          </w:p>
        </w:tc>
        <w:tc>
          <w:tcPr>
            <w:tcW w:w="1528" w:type="dxa"/>
            <w:vAlign w:val="center"/>
          </w:tcPr>
          <w:p w:rsidR="00B62467" w:rsidRPr="007A4BD6" w:rsidRDefault="00B62467" w:rsidP="00276CE9">
            <w:pPr>
              <w:jc w:val="center"/>
              <w:rPr>
                <w:sz w:val="20"/>
                <w:szCs w:val="20"/>
              </w:rPr>
            </w:pPr>
            <w:r>
              <w:rPr>
                <w:sz w:val="20"/>
                <w:szCs w:val="20"/>
              </w:rPr>
              <w:t>06/12/17</w:t>
            </w:r>
          </w:p>
        </w:tc>
        <w:tc>
          <w:tcPr>
            <w:tcW w:w="1513" w:type="dxa"/>
            <w:vAlign w:val="center"/>
          </w:tcPr>
          <w:p w:rsidR="00B62467" w:rsidRPr="007A4BD6" w:rsidRDefault="00B62467" w:rsidP="00276CE9">
            <w:pPr>
              <w:jc w:val="center"/>
              <w:rPr>
                <w:sz w:val="20"/>
                <w:szCs w:val="20"/>
              </w:rPr>
            </w:pPr>
            <w:r>
              <w:rPr>
                <w:sz w:val="20"/>
                <w:szCs w:val="20"/>
              </w:rPr>
              <w:t>07/02/18</w:t>
            </w:r>
          </w:p>
        </w:tc>
      </w:tr>
      <w:tr w:rsidR="00B62467" w:rsidRPr="007762D4" w:rsidTr="006B57BD">
        <w:trPr>
          <w:trHeight w:val="168"/>
          <w:jc w:val="center"/>
        </w:trPr>
        <w:tc>
          <w:tcPr>
            <w:tcW w:w="4101" w:type="dxa"/>
            <w:vAlign w:val="center"/>
          </w:tcPr>
          <w:p w:rsidR="00B62467" w:rsidRPr="007A4BD6" w:rsidRDefault="00B62467" w:rsidP="00276CE9">
            <w:pPr>
              <w:rPr>
                <w:sz w:val="20"/>
                <w:szCs w:val="20"/>
              </w:rPr>
            </w:pPr>
            <w:r w:rsidRPr="007A4BD6">
              <w:rPr>
                <w:sz w:val="20"/>
                <w:szCs w:val="20"/>
              </w:rPr>
              <w:t>Contabilidad Financiera II</w:t>
            </w:r>
          </w:p>
        </w:tc>
        <w:tc>
          <w:tcPr>
            <w:tcW w:w="1547" w:type="dxa"/>
            <w:vAlign w:val="center"/>
          </w:tcPr>
          <w:p w:rsidR="00B62467" w:rsidRPr="007A4BD6" w:rsidRDefault="00B62467" w:rsidP="00276CE9">
            <w:pPr>
              <w:jc w:val="center"/>
              <w:rPr>
                <w:sz w:val="20"/>
                <w:szCs w:val="20"/>
              </w:rPr>
            </w:pPr>
            <w:r>
              <w:rPr>
                <w:sz w:val="20"/>
                <w:szCs w:val="20"/>
              </w:rPr>
              <w:t>24/07/17</w:t>
            </w:r>
          </w:p>
        </w:tc>
        <w:tc>
          <w:tcPr>
            <w:tcW w:w="1528" w:type="dxa"/>
            <w:vAlign w:val="center"/>
          </w:tcPr>
          <w:p w:rsidR="00B62467" w:rsidRPr="00B16A1B" w:rsidRDefault="00B62467" w:rsidP="00276CE9">
            <w:pPr>
              <w:jc w:val="center"/>
              <w:rPr>
                <w:sz w:val="20"/>
                <w:szCs w:val="20"/>
              </w:rPr>
            </w:pPr>
            <w:r>
              <w:rPr>
                <w:sz w:val="20"/>
                <w:szCs w:val="20"/>
              </w:rPr>
              <w:t>04/12/17</w:t>
            </w:r>
          </w:p>
        </w:tc>
        <w:tc>
          <w:tcPr>
            <w:tcW w:w="1513" w:type="dxa"/>
            <w:vAlign w:val="center"/>
          </w:tcPr>
          <w:p w:rsidR="00B62467" w:rsidRPr="007A4BD6" w:rsidRDefault="00B62467" w:rsidP="00276CE9">
            <w:pPr>
              <w:jc w:val="center"/>
              <w:rPr>
                <w:sz w:val="20"/>
                <w:szCs w:val="20"/>
              </w:rPr>
            </w:pPr>
            <w:r>
              <w:rPr>
                <w:sz w:val="20"/>
                <w:szCs w:val="20"/>
              </w:rPr>
              <w:t>05/02/18</w:t>
            </w:r>
          </w:p>
        </w:tc>
      </w:tr>
      <w:tr w:rsidR="00B62467" w:rsidRPr="007762D4" w:rsidTr="006B57BD">
        <w:trPr>
          <w:trHeight w:val="214"/>
          <w:jc w:val="center"/>
        </w:trPr>
        <w:tc>
          <w:tcPr>
            <w:tcW w:w="4101" w:type="dxa"/>
            <w:vAlign w:val="center"/>
          </w:tcPr>
          <w:p w:rsidR="00B62467" w:rsidRPr="007A4BD6" w:rsidRDefault="00B62467" w:rsidP="00276CE9">
            <w:pPr>
              <w:rPr>
                <w:sz w:val="20"/>
                <w:szCs w:val="20"/>
              </w:rPr>
            </w:pPr>
            <w:r w:rsidRPr="007A4BD6">
              <w:rPr>
                <w:sz w:val="20"/>
                <w:szCs w:val="20"/>
              </w:rPr>
              <w:t>Matemática II</w:t>
            </w:r>
          </w:p>
        </w:tc>
        <w:tc>
          <w:tcPr>
            <w:tcW w:w="1547" w:type="dxa"/>
            <w:vAlign w:val="center"/>
          </w:tcPr>
          <w:p w:rsidR="00B62467" w:rsidRPr="007A4BD6" w:rsidRDefault="00B62467" w:rsidP="00276CE9">
            <w:pPr>
              <w:jc w:val="center"/>
              <w:rPr>
                <w:sz w:val="20"/>
                <w:szCs w:val="20"/>
              </w:rPr>
            </w:pPr>
            <w:r>
              <w:rPr>
                <w:sz w:val="20"/>
                <w:szCs w:val="20"/>
              </w:rPr>
              <w:t>11/07/17</w:t>
            </w:r>
          </w:p>
        </w:tc>
        <w:tc>
          <w:tcPr>
            <w:tcW w:w="1528" w:type="dxa"/>
            <w:vAlign w:val="center"/>
          </w:tcPr>
          <w:p w:rsidR="00B62467" w:rsidRPr="007A4BD6" w:rsidRDefault="00B62467" w:rsidP="00276CE9">
            <w:pPr>
              <w:jc w:val="center"/>
              <w:rPr>
                <w:sz w:val="20"/>
                <w:szCs w:val="20"/>
              </w:rPr>
            </w:pPr>
            <w:r>
              <w:rPr>
                <w:sz w:val="20"/>
                <w:szCs w:val="20"/>
              </w:rPr>
              <w:t>28/11/17</w:t>
            </w:r>
          </w:p>
        </w:tc>
        <w:tc>
          <w:tcPr>
            <w:tcW w:w="1513" w:type="dxa"/>
            <w:vAlign w:val="center"/>
          </w:tcPr>
          <w:p w:rsidR="00B62467" w:rsidRPr="007A4BD6" w:rsidRDefault="00B62467" w:rsidP="00276CE9">
            <w:pPr>
              <w:jc w:val="center"/>
              <w:rPr>
                <w:sz w:val="20"/>
                <w:szCs w:val="20"/>
              </w:rPr>
            </w:pPr>
            <w:r>
              <w:rPr>
                <w:sz w:val="20"/>
                <w:szCs w:val="20"/>
              </w:rPr>
              <w:t>06/02/18</w:t>
            </w:r>
          </w:p>
        </w:tc>
      </w:tr>
      <w:tr w:rsidR="00B62467" w:rsidRPr="007762D4" w:rsidTr="006B57BD">
        <w:trPr>
          <w:trHeight w:val="118"/>
          <w:jc w:val="center"/>
        </w:trPr>
        <w:tc>
          <w:tcPr>
            <w:tcW w:w="4101" w:type="dxa"/>
            <w:vAlign w:val="center"/>
          </w:tcPr>
          <w:p w:rsidR="00B62467" w:rsidRPr="007A4BD6" w:rsidRDefault="00B62467" w:rsidP="00276CE9">
            <w:pPr>
              <w:rPr>
                <w:sz w:val="20"/>
                <w:szCs w:val="20"/>
              </w:rPr>
            </w:pPr>
            <w:r w:rsidRPr="007A4BD6">
              <w:rPr>
                <w:sz w:val="20"/>
                <w:szCs w:val="20"/>
              </w:rPr>
              <w:t>Tributación I</w:t>
            </w:r>
          </w:p>
        </w:tc>
        <w:tc>
          <w:tcPr>
            <w:tcW w:w="1547" w:type="dxa"/>
            <w:vAlign w:val="center"/>
          </w:tcPr>
          <w:p w:rsidR="00B62467" w:rsidRPr="007A4BD6" w:rsidRDefault="00B62467" w:rsidP="00276CE9">
            <w:pPr>
              <w:jc w:val="center"/>
              <w:rPr>
                <w:sz w:val="20"/>
                <w:szCs w:val="20"/>
              </w:rPr>
            </w:pPr>
            <w:r>
              <w:rPr>
                <w:sz w:val="20"/>
                <w:szCs w:val="20"/>
              </w:rPr>
              <w:t>28/07/17</w:t>
            </w:r>
          </w:p>
        </w:tc>
        <w:tc>
          <w:tcPr>
            <w:tcW w:w="1528" w:type="dxa"/>
            <w:vAlign w:val="center"/>
          </w:tcPr>
          <w:p w:rsidR="00B62467" w:rsidRPr="007A4BD6" w:rsidRDefault="00B62467" w:rsidP="00276CE9">
            <w:pPr>
              <w:jc w:val="center"/>
              <w:rPr>
                <w:sz w:val="20"/>
                <w:szCs w:val="20"/>
              </w:rPr>
            </w:pPr>
            <w:r>
              <w:rPr>
                <w:sz w:val="20"/>
                <w:szCs w:val="20"/>
              </w:rPr>
              <w:t>01/12/17</w:t>
            </w:r>
          </w:p>
        </w:tc>
        <w:tc>
          <w:tcPr>
            <w:tcW w:w="1513" w:type="dxa"/>
            <w:vAlign w:val="center"/>
          </w:tcPr>
          <w:p w:rsidR="00B62467" w:rsidRPr="007A4BD6" w:rsidRDefault="00B62467" w:rsidP="00276CE9">
            <w:pPr>
              <w:jc w:val="center"/>
              <w:rPr>
                <w:sz w:val="20"/>
                <w:szCs w:val="20"/>
              </w:rPr>
            </w:pPr>
            <w:r>
              <w:rPr>
                <w:sz w:val="20"/>
                <w:szCs w:val="20"/>
              </w:rPr>
              <w:t>02/02/18</w:t>
            </w:r>
          </w:p>
        </w:tc>
      </w:tr>
    </w:tbl>
    <w:p w:rsidR="00B62467" w:rsidRPr="009339EF" w:rsidRDefault="00B62467" w:rsidP="00B62467">
      <w:pPr>
        <w:tabs>
          <w:tab w:val="left" w:pos="3420"/>
          <w:tab w:val="left" w:pos="4080"/>
          <w:tab w:val="left" w:pos="4680"/>
          <w:tab w:val="left" w:pos="5760"/>
          <w:tab w:val="left" w:pos="6120"/>
          <w:tab w:val="left" w:pos="8040"/>
        </w:tabs>
        <w:jc w:val="both"/>
        <w:rPr>
          <w:color w:val="000000"/>
          <w:sz w:val="10"/>
          <w:szCs w:val="10"/>
        </w:rPr>
      </w:pPr>
    </w:p>
    <w:p w:rsidR="006B57BD" w:rsidRPr="00C64576" w:rsidRDefault="006B57BD" w:rsidP="00B62467">
      <w:pPr>
        <w:pStyle w:val="Ttulo8"/>
        <w:tabs>
          <w:tab w:val="left" w:pos="2880"/>
          <w:tab w:val="left" w:pos="3780"/>
          <w:tab w:val="left" w:pos="4080"/>
          <w:tab w:val="left" w:pos="4860"/>
          <w:tab w:val="left" w:pos="6120"/>
          <w:tab w:val="left" w:pos="8040"/>
        </w:tabs>
        <w:rPr>
          <w:color w:val="000000"/>
          <w:sz w:val="14"/>
          <w:szCs w:val="20"/>
          <w:u w:val="none"/>
        </w:rPr>
      </w:pPr>
    </w:p>
    <w:p w:rsidR="00B62467" w:rsidRPr="00225964" w:rsidRDefault="00B62467" w:rsidP="00B62467">
      <w:pPr>
        <w:pStyle w:val="Ttulo8"/>
        <w:tabs>
          <w:tab w:val="left" w:pos="2880"/>
          <w:tab w:val="left" w:pos="3780"/>
          <w:tab w:val="left" w:pos="4080"/>
          <w:tab w:val="left" w:pos="4860"/>
          <w:tab w:val="left" w:pos="6120"/>
          <w:tab w:val="left" w:pos="8040"/>
        </w:tabs>
        <w:rPr>
          <w:b w:val="0"/>
          <w:color w:val="000000"/>
          <w:szCs w:val="20"/>
          <w:u w:val="none"/>
        </w:rPr>
      </w:pPr>
      <w:r w:rsidRPr="00225964">
        <w:rPr>
          <w:color w:val="000000"/>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4"/>
        <w:gridCol w:w="1545"/>
        <w:gridCol w:w="1526"/>
        <w:gridCol w:w="1510"/>
      </w:tblGrid>
      <w:tr w:rsidR="00B62467" w:rsidRPr="002C05B5" w:rsidTr="00276CE9">
        <w:trPr>
          <w:trHeight w:val="70"/>
          <w:jc w:val="center"/>
        </w:trPr>
        <w:tc>
          <w:tcPr>
            <w:tcW w:w="4094" w:type="dxa"/>
            <w:vMerge w:val="restart"/>
            <w:vAlign w:val="center"/>
          </w:tcPr>
          <w:p w:rsidR="00B62467" w:rsidRPr="009339EF" w:rsidRDefault="00B62467" w:rsidP="00276CE9">
            <w:pPr>
              <w:jc w:val="both"/>
              <w:rPr>
                <w:b/>
                <w:bCs/>
                <w:color w:val="000000"/>
                <w:sz w:val="20"/>
                <w:szCs w:val="20"/>
              </w:rPr>
            </w:pPr>
            <w:r w:rsidRPr="009339EF">
              <w:rPr>
                <w:b/>
                <w:bCs/>
                <w:color w:val="000000"/>
                <w:sz w:val="20"/>
                <w:szCs w:val="20"/>
              </w:rPr>
              <w:t>ASIGNATURA</w:t>
            </w:r>
          </w:p>
        </w:tc>
        <w:tc>
          <w:tcPr>
            <w:tcW w:w="4581" w:type="dxa"/>
            <w:gridSpan w:val="3"/>
          </w:tcPr>
          <w:p w:rsidR="00B62467" w:rsidRPr="009339EF" w:rsidRDefault="00B62467" w:rsidP="00276CE9">
            <w:pPr>
              <w:jc w:val="center"/>
              <w:rPr>
                <w:b/>
                <w:bCs/>
                <w:color w:val="000000"/>
                <w:sz w:val="20"/>
                <w:szCs w:val="20"/>
              </w:rPr>
            </w:pPr>
            <w:r w:rsidRPr="009339EF">
              <w:rPr>
                <w:b/>
                <w:bCs/>
                <w:color w:val="000000"/>
                <w:sz w:val="20"/>
                <w:szCs w:val="20"/>
              </w:rPr>
              <w:t>PERIODO DE EXÁMENES</w:t>
            </w:r>
          </w:p>
        </w:tc>
      </w:tr>
      <w:tr w:rsidR="00B62467" w:rsidRPr="00F04339" w:rsidTr="00276CE9">
        <w:trPr>
          <w:trHeight w:val="168"/>
          <w:jc w:val="center"/>
        </w:trPr>
        <w:tc>
          <w:tcPr>
            <w:tcW w:w="4094" w:type="dxa"/>
            <w:vMerge/>
          </w:tcPr>
          <w:p w:rsidR="00B62467" w:rsidRPr="009339EF" w:rsidRDefault="00B62467" w:rsidP="00276CE9">
            <w:pPr>
              <w:jc w:val="both"/>
              <w:rPr>
                <w:b/>
                <w:bCs/>
                <w:color w:val="000000"/>
                <w:sz w:val="20"/>
                <w:szCs w:val="20"/>
              </w:rPr>
            </w:pPr>
          </w:p>
        </w:tc>
        <w:tc>
          <w:tcPr>
            <w:tcW w:w="1545" w:type="dxa"/>
            <w:vAlign w:val="center"/>
          </w:tcPr>
          <w:p w:rsidR="00B62467" w:rsidRPr="009339EF" w:rsidRDefault="00B62467" w:rsidP="00276CE9">
            <w:pPr>
              <w:jc w:val="center"/>
              <w:rPr>
                <w:b/>
                <w:bCs/>
                <w:color w:val="000000"/>
                <w:sz w:val="20"/>
                <w:szCs w:val="20"/>
              </w:rPr>
            </w:pPr>
            <w:r w:rsidRPr="009339EF">
              <w:rPr>
                <w:b/>
                <w:bCs/>
                <w:color w:val="000000"/>
                <w:sz w:val="20"/>
                <w:szCs w:val="20"/>
              </w:rPr>
              <w:t>1º</w:t>
            </w:r>
          </w:p>
        </w:tc>
        <w:tc>
          <w:tcPr>
            <w:tcW w:w="1526" w:type="dxa"/>
            <w:vAlign w:val="center"/>
          </w:tcPr>
          <w:p w:rsidR="00B62467" w:rsidRPr="009339EF" w:rsidRDefault="00B62467" w:rsidP="00276CE9">
            <w:pPr>
              <w:jc w:val="center"/>
              <w:rPr>
                <w:b/>
                <w:bCs/>
                <w:color w:val="000000"/>
                <w:sz w:val="20"/>
                <w:szCs w:val="20"/>
              </w:rPr>
            </w:pPr>
            <w:r w:rsidRPr="009339EF">
              <w:rPr>
                <w:b/>
                <w:bCs/>
                <w:color w:val="000000"/>
                <w:sz w:val="20"/>
                <w:szCs w:val="20"/>
              </w:rPr>
              <w:t>2º</w:t>
            </w:r>
          </w:p>
        </w:tc>
        <w:tc>
          <w:tcPr>
            <w:tcW w:w="1510" w:type="dxa"/>
            <w:vAlign w:val="center"/>
          </w:tcPr>
          <w:p w:rsidR="00B62467" w:rsidRPr="009339EF" w:rsidRDefault="00B62467" w:rsidP="00276CE9">
            <w:pPr>
              <w:jc w:val="center"/>
              <w:rPr>
                <w:b/>
                <w:bCs/>
                <w:color w:val="000000"/>
                <w:sz w:val="20"/>
                <w:szCs w:val="20"/>
              </w:rPr>
            </w:pPr>
            <w:r w:rsidRPr="009339EF">
              <w:rPr>
                <w:b/>
                <w:bCs/>
                <w:color w:val="000000"/>
                <w:sz w:val="20"/>
                <w:szCs w:val="20"/>
              </w:rPr>
              <w:t>3º</w:t>
            </w:r>
          </w:p>
        </w:tc>
      </w:tr>
      <w:tr w:rsidR="00B62467" w:rsidRPr="007762D4" w:rsidTr="00276CE9">
        <w:trPr>
          <w:trHeight w:val="257"/>
          <w:jc w:val="center"/>
        </w:trPr>
        <w:tc>
          <w:tcPr>
            <w:tcW w:w="4094" w:type="dxa"/>
            <w:vAlign w:val="center"/>
          </w:tcPr>
          <w:p w:rsidR="00B62467" w:rsidRPr="007A4BD6" w:rsidRDefault="00B62467" w:rsidP="00276CE9">
            <w:pPr>
              <w:rPr>
                <w:sz w:val="20"/>
                <w:szCs w:val="20"/>
              </w:rPr>
            </w:pPr>
            <w:r w:rsidRPr="007A4BD6">
              <w:rPr>
                <w:sz w:val="20"/>
                <w:szCs w:val="20"/>
              </w:rPr>
              <w:t>Régimen Legal de las Empresas</w:t>
            </w:r>
          </w:p>
        </w:tc>
        <w:tc>
          <w:tcPr>
            <w:tcW w:w="1545" w:type="dxa"/>
            <w:vAlign w:val="center"/>
          </w:tcPr>
          <w:p w:rsidR="00B62467" w:rsidRPr="007A4BD6" w:rsidRDefault="00B62467" w:rsidP="00276CE9">
            <w:pPr>
              <w:jc w:val="center"/>
              <w:rPr>
                <w:sz w:val="20"/>
                <w:szCs w:val="20"/>
              </w:rPr>
            </w:pPr>
            <w:r>
              <w:rPr>
                <w:sz w:val="20"/>
                <w:szCs w:val="20"/>
              </w:rPr>
              <w:t>22/12/17</w:t>
            </w:r>
          </w:p>
        </w:tc>
        <w:tc>
          <w:tcPr>
            <w:tcW w:w="1526" w:type="dxa"/>
            <w:vAlign w:val="center"/>
          </w:tcPr>
          <w:p w:rsidR="00B62467" w:rsidRPr="00162536" w:rsidRDefault="00B62467" w:rsidP="00276CE9">
            <w:pPr>
              <w:jc w:val="center"/>
              <w:rPr>
                <w:color w:val="000000"/>
                <w:sz w:val="20"/>
                <w:szCs w:val="20"/>
              </w:rPr>
            </w:pPr>
            <w:r>
              <w:rPr>
                <w:color w:val="000000"/>
                <w:sz w:val="20"/>
                <w:szCs w:val="20"/>
              </w:rPr>
              <w:t>23/02/18</w:t>
            </w:r>
          </w:p>
        </w:tc>
        <w:tc>
          <w:tcPr>
            <w:tcW w:w="1510" w:type="dxa"/>
            <w:vAlign w:val="center"/>
          </w:tcPr>
          <w:p w:rsidR="00B62467" w:rsidRPr="007A4BD6" w:rsidRDefault="00B62467" w:rsidP="00276CE9">
            <w:pPr>
              <w:jc w:val="center"/>
              <w:rPr>
                <w:sz w:val="20"/>
                <w:szCs w:val="20"/>
              </w:rPr>
            </w:pPr>
            <w:r>
              <w:rPr>
                <w:sz w:val="20"/>
                <w:szCs w:val="20"/>
              </w:rPr>
              <w:t>02/03/18</w:t>
            </w:r>
          </w:p>
        </w:tc>
      </w:tr>
      <w:tr w:rsidR="00B62467" w:rsidRPr="007762D4" w:rsidTr="00276CE9">
        <w:trPr>
          <w:trHeight w:val="429"/>
          <w:jc w:val="center"/>
        </w:trPr>
        <w:tc>
          <w:tcPr>
            <w:tcW w:w="4094" w:type="dxa"/>
            <w:vAlign w:val="center"/>
          </w:tcPr>
          <w:p w:rsidR="00B62467" w:rsidRPr="007A4BD6" w:rsidRDefault="00B62467" w:rsidP="00276CE9">
            <w:pPr>
              <w:rPr>
                <w:sz w:val="20"/>
                <w:szCs w:val="20"/>
              </w:rPr>
            </w:pPr>
            <w:r w:rsidRPr="007A4BD6">
              <w:rPr>
                <w:sz w:val="20"/>
                <w:szCs w:val="20"/>
              </w:rPr>
              <w:t xml:space="preserve">Tecnología de la Información y </w:t>
            </w:r>
            <w:r>
              <w:rPr>
                <w:sz w:val="20"/>
                <w:szCs w:val="20"/>
              </w:rPr>
              <w:t>la Comunic.</w:t>
            </w:r>
          </w:p>
        </w:tc>
        <w:tc>
          <w:tcPr>
            <w:tcW w:w="1545" w:type="dxa"/>
            <w:vAlign w:val="center"/>
          </w:tcPr>
          <w:p w:rsidR="00B62467" w:rsidRPr="007A4BD6" w:rsidRDefault="00B62467" w:rsidP="00276CE9">
            <w:pPr>
              <w:jc w:val="center"/>
              <w:rPr>
                <w:sz w:val="20"/>
                <w:szCs w:val="20"/>
              </w:rPr>
            </w:pPr>
            <w:r>
              <w:rPr>
                <w:sz w:val="20"/>
                <w:szCs w:val="20"/>
              </w:rPr>
              <w:t>20/12/17</w:t>
            </w:r>
          </w:p>
        </w:tc>
        <w:tc>
          <w:tcPr>
            <w:tcW w:w="1526" w:type="dxa"/>
            <w:vAlign w:val="center"/>
          </w:tcPr>
          <w:p w:rsidR="00B62467" w:rsidRPr="00162536" w:rsidRDefault="00B62467" w:rsidP="00276CE9">
            <w:pPr>
              <w:jc w:val="center"/>
              <w:rPr>
                <w:color w:val="000000"/>
                <w:sz w:val="20"/>
                <w:szCs w:val="20"/>
              </w:rPr>
            </w:pPr>
            <w:r>
              <w:rPr>
                <w:color w:val="000000"/>
                <w:sz w:val="20"/>
                <w:szCs w:val="20"/>
              </w:rPr>
              <w:t>12/02/18</w:t>
            </w:r>
          </w:p>
        </w:tc>
        <w:tc>
          <w:tcPr>
            <w:tcW w:w="1510" w:type="dxa"/>
            <w:vAlign w:val="center"/>
          </w:tcPr>
          <w:p w:rsidR="00B62467" w:rsidRPr="007A4BD6" w:rsidRDefault="00B62467" w:rsidP="00276CE9">
            <w:pPr>
              <w:jc w:val="center"/>
              <w:rPr>
                <w:sz w:val="20"/>
                <w:szCs w:val="20"/>
              </w:rPr>
            </w:pPr>
            <w:r>
              <w:rPr>
                <w:sz w:val="20"/>
                <w:szCs w:val="20"/>
              </w:rPr>
              <w:t>05/03/18</w:t>
            </w:r>
          </w:p>
        </w:tc>
      </w:tr>
      <w:tr w:rsidR="00B62467" w:rsidRPr="007762D4" w:rsidTr="00276CE9">
        <w:trPr>
          <w:trHeight w:val="257"/>
          <w:jc w:val="center"/>
        </w:trPr>
        <w:tc>
          <w:tcPr>
            <w:tcW w:w="4094" w:type="dxa"/>
            <w:vAlign w:val="center"/>
          </w:tcPr>
          <w:p w:rsidR="00B62467" w:rsidRPr="007A4BD6" w:rsidRDefault="00B62467" w:rsidP="00276CE9">
            <w:pPr>
              <w:rPr>
                <w:sz w:val="20"/>
                <w:szCs w:val="20"/>
              </w:rPr>
            </w:pPr>
            <w:r w:rsidRPr="007A4BD6">
              <w:rPr>
                <w:sz w:val="20"/>
                <w:szCs w:val="20"/>
              </w:rPr>
              <w:t>Administración de las Personas</w:t>
            </w:r>
          </w:p>
        </w:tc>
        <w:tc>
          <w:tcPr>
            <w:tcW w:w="1545" w:type="dxa"/>
            <w:vAlign w:val="center"/>
          </w:tcPr>
          <w:p w:rsidR="00B62467" w:rsidRPr="007A4BD6" w:rsidRDefault="00B62467" w:rsidP="00276CE9">
            <w:pPr>
              <w:jc w:val="center"/>
              <w:rPr>
                <w:sz w:val="20"/>
                <w:szCs w:val="20"/>
              </w:rPr>
            </w:pPr>
            <w:r>
              <w:rPr>
                <w:sz w:val="20"/>
                <w:szCs w:val="20"/>
              </w:rPr>
              <w:t>18/12/17</w:t>
            </w:r>
          </w:p>
        </w:tc>
        <w:tc>
          <w:tcPr>
            <w:tcW w:w="1526" w:type="dxa"/>
            <w:vAlign w:val="center"/>
          </w:tcPr>
          <w:p w:rsidR="00B62467" w:rsidRPr="00162536" w:rsidRDefault="00B62467" w:rsidP="00276CE9">
            <w:pPr>
              <w:jc w:val="center"/>
              <w:rPr>
                <w:color w:val="000000"/>
                <w:sz w:val="20"/>
                <w:szCs w:val="20"/>
              </w:rPr>
            </w:pPr>
            <w:r>
              <w:rPr>
                <w:color w:val="000000"/>
                <w:sz w:val="20"/>
                <w:szCs w:val="20"/>
              </w:rPr>
              <w:t>21/02/18</w:t>
            </w:r>
          </w:p>
        </w:tc>
        <w:tc>
          <w:tcPr>
            <w:tcW w:w="1510" w:type="dxa"/>
            <w:vAlign w:val="center"/>
          </w:tcPr>
          <w:p w:rsidR="00B62467" w:rsidRPr="007A4BD6" w:rsidRDefault="00B62467" w:rsidP="00276CE9">
            <w:pPr>
              <w:jc w:val="center"/>
              <w:rPr>
                <w:sz w:val="20"/>
                <w:szCs w:val="20"/>
              </w:rPr>
            </w:pPr>
            <w:r>
              <w:rPr>
                <w:sz w:val="20"/>
                <w:szCs w:val="20"/>
              </w:rPr>
              <w:t>28/02/18</w:t>
            </w:r>
          </w:p>
        </w:tc>
      </w:tr>
      <w:tr w:rsidR="00B62467" w:rsidRPr="007762D4" w:rsidTr="00276CE9">
        <w:trPr>
          <w:trHeight w:val="257"/>
          <w:jc w:val="center"/>
        </w:trPr>
        <w:tc>
          <w:tcPr>
            <w:tcW w:w="4094" w:type="dxa"/>
            <w:vAlign w:val="center"/>
          </w:tcPr>
          <w:p w:rsidR="00B62467" w:rsidRPr="007A4BD6" w:rsidRDefault="00B62467" w:rsidP="00276CE9">
            <w:pPr>
              <w:rPr>
                <w:sz w:val="20"/>
                <w:szCs w:val="20"/>
              </w:rPr>
            </w:pPr>
            <w:r w:rsidRPr="007A4BD6">
              <w:rPr>
                <w:sz w:val="20"/>
                <w:szCs w:val="20"/>
              </w:rPr>
              <w:t>Mercadotecnia</w:t>
            </w:r>
          </w:p>
        </w:tc>
        <w:tc>
          <w:tcPr>
            <w:tcW w:w="1545" w:type="dxa"/>
            <w:vAlign w:val="center"/>
          </w:tcPr>
          <w:p w:rsidR="00B62467" w:rsidRPr="007A4BD6" w:rsidRDefault="00B62467" w:rsidP="00276CE9">
            <w:pPr>
              <w:jc w:val="center"/>
              <w:rPr>
                <w:sz w:val="20"/>
                <w:szCs w:val="20"/>
              </w:rPr>
            </w:pPr>
            <w:r>
              <w:rPr>
                <w:sz w:val="20"/>
                <w:szCs w:val="20"/>
              </w:rPr>
              <w:t>11/12/17</w:t>
            </w:r>
          </w:p>
        </w:tc>
        <w:tc>
          <w:tcPr>
            <w:tcW w:w="1526" w:type="dxa"/>
            <w:vAlign w:val="center"/>
          </w:tcPr>
          <w:p w:rsidR="00B62467" w:rsidRPr="00162536" w:rsidRDefault="00B62467" w:rsidP="00276CE9">
            <w:pPr>
              <w:jc w:val="center"/>
              <w:rPr>
                <w:color w:val="000000"/>
                <w:sz w:val="20"/>
                <w:szCs w:val="20"/>
              </w:rPr>
            </w:pPr>
            <w:r>
              <w:rPr>
                <w:color w:val="000000"/>
                <w:sz w:val="20"/>
                <w:szCs w:val="20"/>
              </w:rPr>
              <w:t>19/02/18</w:t>
            </w:r>
          </w:p>
        </w:tc>
        <w:tc>
          <w:tcPr>
            <w:tcW w:w="1510" w:type="dxa"/>
            <w:vAlign w:val="center"/>
          </w:tcPr>
          <w:p w:rsidR="00B62467" w:rsidRPr="007A4BD6" w:rsidRDefault="00B62467" w:rsidP="00276CE9">
            <w:pPr>
              <w:jc w:val="center"/>
              <w:rPr>
                <w:sz w:val="20"/>
                <w:szCs w:val="20"/>
              </w:rPr>
            </w:pPr>
            <w:r>
              <w:rPr>
                <w:sz w:val="20"/>
                <w:szCs w:val="20"/>
              </w:rPr>
              <w:t>26/02/18</w:t>
            </w:r>
          </w:p>
        </w:tc>
      </w:tr>
      <w:tr w:rsidR="00B62467" w:rsidRPr="007762D4" w:rsidTr="00276CE9">
        <w:trPr>
          <w:trHeight w:val="268"/>
          <w:jc w:val="center"/>
        </w:trPr>
        <w:tc>
          <w:tcPr>
            <w:tcW w:w="4094" w:type="dxa"/>
            <w:vAlign w:val="center"/>
          </w:tcPr>
          <w:p w:rsidR="00B62467" w:rsidRPr="007A4BD6" w:rsidRDefault="00B62467" w:rsidP="00276CE9">
            <w:pPr>
              <w:rPr>
                <w:sz w:val="20"/>
                <w:szCs w:val="20"/>
              </w:rPr>
            </w:pPr>
            <w:r w:rsidRPr="007A4BD6">
              <w:rPr>
                <w:sz w:val="20"/>
                <w:szCs w:val="20"/>
              </w:rPr>
              <w:t>Matemática III</w:t>
            </w:r>
          </w:p>
        </w:tc>
        <w:tc>
          <w:tcPr>
            <w:tcW w:w="1545" w:type="dxa"/>
            <w:vAlign w:val="center"/>
          </w:tcPr>
          <w:p w:rsidR="00B62467" w:rsidRPr="007A4BD6" w:rsidRDefault="00B62467" w:rsidP="00276CE9">
            <w:pPr>
              <w:jc w:val="center"/>
              <w:rPr>
                <w:sz w:val="20"/>
                <w:szCs w:val="20"/>
              </w:rPr>
            </w:pPr>
            <w:r>
              <w:rPr>
                <w:sz w:val="20"/>
                <w:szCs w:val="20"/>
              </w:rPr>
              <w:t>14/12/17</w:t>
            </w:r>
          </w:p>
        </w:tc>
        <w:tc>
          <w:tcPr>
            <w:tcW w:w="1526" w:type="dxa"/>
            <w:vAlign w:val="center"/>
          </w:tcPr>
          <w:p w:rsidR="00B62467" w:rsidRPr="00162536" w:rsidRDefault="00B62467" w:rsidP="00276CE9">
            <w:pPr>
              <w:jc w:val="center"/>
              <w:rPr>
                <w:color w:val="000000"/>
                <w:sz w:val="20"/>
                <w:szCs w:val="20"/>
              </w:rPr>
            </w:pPr>
            <w:r>
              <w:rPr>
                <w:color w:val="000000"/>
                <w:sz w:val="20"/>
                <w:szCs w:val="20"/>
              </w:rPr>
              <w:t>15/02/18</w:t>
            </w:r>
          </w:p>
        </w:tc>
        <w:tc>
          <w:tcPr>
            <w:tcW w:w="1510" w:type="dxa"/>
            <w:vAlign w:val="center"/>
          </w:tcPr>
          <w:p w:rsidR="00B62467" w:rsidRPr="007A4BD6" w:rsidRDefault="00B62467" w:rsidP="00276CE9">
            <w:pPr>
              <w:jc w:val="center"/>
              <w:rPr>
                <w:sz w:val="20"/>
                <w:szCs w:val="20"/>
              </w:rPr>
            </w:pPr>
            <w:r>
              <w:rPr>
                <w:sz w:val="20"/>
                <w:szCs w:val="20"/>
              </w:rPr>
              <w:t>08/03/18</w:t>
            </w:r>
          </w:p>
        </w:tc>
      </w:tr>
      <w:tr w:rsidR="00B62467" w:rsidRPr="007762D4" w:rsidTr="00276CE9">
        <w:trPr>
          <w:trHeight w:val="268"/>
          <w:jc w:val="center"/>
        </w:trPr>
        <w:tc>
          <w:tcPr>
            <w:tcW w:w="4094" w:type="dxa"/>
            <w:vAlign w:val="center"/>
          </w:tcPr>
          <w:p w:rsidR="00B62467" w:rsidRPr="007A4BD6" w:rsidRDefault="00B62467" w:rsidP="00276CE9">
            <w:pPr>
              <w:rPr>
                <w:sz w:val="20"/>
                <w:szCs w:val="20"/>
              </w:rPr>
            </w:pPr>
            <w:r w:rsidRPr="007A4BD6">
              <w:rPr>
                <w:sz w:val="20"/>
                <w:szCs w:val="20"/>
              </w:rPr>
              <w:t>Gabinete II</w:t>
            </w:r>
          </w:p>
        </w:tc>
        <w:tc>
          <w:tcPr>
            <w:tcW w:w="1545" w:type="dxa"/>
            <w:vAlign w:val="center"/>
          </w:tcPr>
          <w:p w:rsidR="00B62467" w:rsidRPr="007A4BD6" w:rsidRDefault="00B62467" w:rsidP="00276CE9">
            <w:pPr>
              <w:jc w:val="center"/>
              <w:rPr>
                <w:sz w:val="20"/>
                <w:szCs w:val="20"/>
              </w:rPr>
            </w:pPr>
            <w:r>
              <w:rPr>
                <w:sz w:val="20"/>
                <w:szCs w:val="20"/>
              </w:rPr>
              <w:t>26/12/17</w:t>
            </w:r>
          </w:p>
        </w:tc>
        <w:tc>
          <w:tcPr>
            <w:tcW w:w="1526" w:type="dxa"/>
            <w:vAlign w:val="center"/>
          </w:tcPr>
          <w:p w:rsidR="00B62467" w:rsidRPr="00162536" w:rsidRDefault="00B62467" w:rsidP="00276CE9">
            <w:pPr>
              <w:jc w:val="center"/>
              <w:rPr>
                <w:color w:val="000000"/>
                <w:sz w:val="20"/>
                <w:szCs w:val="20"/>
              </w:rPr>
            </w:pPr>
            <w:r>
              <w:rPr>
                <w:color w:val="000000"/>
                <w:sz w:val="20"/>
                <w:szCs w:val="20"/>
              </w:rPr>
              <w:t>13/02/18</w:t>
            </w:r>
          </w:p>
        </w:tc>
        <w:tc>
          <w:tcPr>
            <w:tcW w:w="1510" w:type="dxa"/>
            <w:vAlign w:val="center"/>
          </w:tcPr>
          <w:p w:rsidR="00B62467" w:rsidRPr="007A4BD6" w:rsidRDefault="00B62467" w:rsidP="00276CE9">
            <w:pPr>
              <w:jc w:val="center"/>
              <w:rPr>
                <w:sz w:val="20"/>
                <w:szCs w:val="20"/>
              </w:rPr>
            </w:pPr>
            <w:r>
              <w:rPr>
                <w:sz w:val="20"/>
                <w:szCs w:val="20"/>
              </w:rPr>
              <w:t>06/03/18</w:t>
            </w:r>
          </w:p>
        </w:tc>
      </w:tr>
    </w:tbl>
    <w:p w:rsidR="00B62467" w:rsidRDefault="00B62467" w:rsidP="00B62467">
      <w:pPr>
        <w:tabs>
          <w:tab w:val="left" w:pos="3240"/>
          <w:tab w:val="left" w:pos="5040"/>
        </w:tabs>
        <w:rPr>
          <w:b/>
          <w:bCs/>
          <w:color w:val="000000"/>
          <w:sz w:val="10"/>
          <w:szCs w:val="10"/>
        </w:rPr>
      </w:pPr>
    </w:p>
    <w:p w:rsidR="006B57BD" w:rsidRPr="00C64576" w:rsidRDefault="006B57BD" w:rsidP="00B62467">
      <w:pPr>
        <w:pStyle w:val="Ttulo8"/>
        <w:tabs>
          <w:tab w:val="left" w:pos="2880"/>
          <w:tab w:val="left" w:pos="3780"/>
          <w:tab w:val="left" w:pos="4080"/>
          <w:tab w:val="left" w:pos="4860"/>
          <w:tab w:val="left" w:pos="6120"/>
          <w:tab w:val="left" w:pos="8040"/>
        </w:tabs>
        <w:rPr>
          <w:color w:val="000000"/>
          <w:sz w:val="16"/>
          <w:szCs w:val="20"/>
          <w:u w:val="none"/>
        </w:rPr>
      </w:pPr>
    </w:p>
    <w:p w:rsidR="00B62467" w:rsidRPr="00683211" w:rsidRDefault="00B62467" w:rsidP="00B62467">
      <w:pPr>
        <w:pStyle w:val="Ttulo8"/>
        <w:tabs>
          <w:tab w:val="left" w:pos="2880"/>
          <w:tab w:val="left" w:pos="3780"/>
          <w:tab w:val="left" w:pos="4080"/>
          <w:tab w:val="left" w:pos="4860"/>
          <w:tab w:val="left" w:pos="6120"/>
          <w:tab w:val="left" w:pos="8040"/>
        </w:tabs>
        <w:rPr>
          <w:b w:val="0"/>
          <w:color w:val="000000"/>
          <w:szCs w:val="20"/>
          <w:u w:val="none"/>
        </w:rPr>
      </w:pPr>
      <w:r w:rsidRPr="00683211">
        <w:rPr>
          <w:color w:val="000000"/>
          <w:szCs w:val="20"/>
          <w:u w:val="none"/>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B62467" w:rsidRPr="00683211" w:rsidTr="00276CE9">
        <w:trPr>
          <w:trHeight w:val="98"/>
          <w:jc w:val="center"/>
        </w:trPr>
        <w:tc>
          <w:tcPr>
            <w:tcW w:w="4080" w:type="dxa"/>
            <w:vMerge w:val="restart"/>
            <w:vAlign w:val="center"/>
          </w:tcPr>
          <w:p w:rsidR="00B62467" w:rsidRPr="00683211" w:rsidRDefault="00B62467" w:rsidP="00276CE9">
            <w:pPr>
              <w:jc w:val="both"/>
              <w:rPr>
                <w:b/>
                <w:bCs/>
                <w:color w:val="000000"/>
                <w:sz w:val="20"/>
                <w:szCs w:val="20"/>
              </w:rPr>
            </w:pPr>
            <w:r w:rsidRPr="00683211">
              <w:rPr>
                <w:b/>
                <w:bCs/>
                <w:color w:val="000000"/>
                <w:sz w:val="20"/>
                <w:szCs w:val="20"/>
              </w:rPr>
              <w:t>ASIGNATURA</w:t>
            </w:r>
          </w:p>
        </w:tc>
        <w:tc>
          <w:tcPr>
            <w:tcW w:w="4564" w:type="dxa"/>
            <w:gridSpan w:val="3"/>
          </w:tcPr>
          <w:p w:rsidR="00B62467" w:rsidRPr="00683211" w:rsidRDefault="00B62467" w:rsidP="00276CE9">
            <w:pPr>
              <w:jc w:val="center"/>
              <w:rPr>
                <w:b/>
                <w:bCs/>
                <w:color w:val="000000"/>
                <w:sz w:val="20"/>
                <w:szCs w:val="20"/>
              </w:rPr>
            </w:pPr>
            <w:r w:rsidRPr="00683211">
              <w:rPr>
                <w:b/>
                <w:bCs/>
                <w:color w:val="000000"/>
                <w:sz w:val="20"/>
                <w:szCs w:val="20"/>
              </w:rPr>
              <w:t>PERIODO DE EXÁMENES</w:t>
            </w:r>
          </w:p>
        </w:tc>
      </w:tr>
      <w:tr w:rsidR="00B62467" w:rsidRPr="00683211" w:rsidTr="00276CE9">
        <w:trPr>
          <w:trHeight w:val="98"/>
          <w:jc w:val="center"/>
        </w:trPr>
        <w:tc>
          <w:tcPr>
            <w:tcW w:w="4080" w:type="dxa"/>
            <w:vMerge/>
          </w:tcPr>
          <w:p w:rsidR="00B62467" w:rsidRPr="00683211" w:rsidRDefault="00B62467" w:rsidP="00276CE9">
            <w:pPr>
              <w:jc w:val="both"/>
              <w:rPr>
                <w:b/>
                <w:bCs/>
                <w:color w:val="000000"/>
                <w:sz w:val="20"/>
                <w:szCs w:val="20"/>
              </w:rPr>
            </w:pPr>
          </w:p>
        </w:tc>
        <w:tc>
          <w:tcPr>
            <w:tcW w:w="1539" w:type="dxa"/>
            <w:vAlign w:val="center"/>
          </w:tcPr>
          <w:p w:rsidR="00B62467" w:rsidRPr="00683211" w:rsidRDefault="00B62467" w:rsidP="00276CE9">
            <w:pPr>
              <w:jc w:val="center"/>
              <w:rPr>
                <w:b/>
                <w:bCs/>
                <w:color w:val="000000"/>
                <w:sz w:val="20"/>
                <w:szCs w:val="20"/>
              </w:rPr>
            </w:pPr>
            <w:r w:rsidRPr="00683211">
              <w:rPr>
                <w:b/>
                <w:bCs/>
                <w:color w:val="000000"/>
                <w:sz w:val="20"/>
                <w:szCs w:val="20"/>
              </w:rPr>
              <w:t>1º</w:t>
            </w:r>
          </w:p>
        </w:tc>
        <w:tc>
          <w:tcPr>
            <w:tcW w:w="1520" w:type="dxa"/>
            <w:vAlign w:val="center"/>
          </w:tcPr>
          <w:p w:rsidR="00B62467" w:rsidRPr="00683211" w:rsidRDefault="00B62467" w:rsidP="00276CE9">
            <w:pPr>
              <w:jc w:val="center"/>
              <w:rPr>
                <w:b/>
                <w:bCs/>
                <w:color w:val="000000"/>
                <w:sz w:val="20"/>
                <w:szCs w:val="20"/>
              </w:rPr>
            </w:pPr>
            <w:r w:rsidRPr="00683211">
              <w:rPr>
                <w:b/>
                <w:bCs/>
                <w:color w:val="000000"/>
                <w:sz w:val="20"/>
                <w:szCs w:val="20"/>
              </w:rPr>
              <w:t>2º</w:t>
            </w:r>
          </w:p>
        </w:tc>
        <w:tc>
          <w:tcPr>
            <w:tcW w:w="1505" w:type="dxa"/>
            <w:vAlign w:val="center"/>
          </w:tcPr>
          <w:p w:rsidR="00B62467" w:rsidRPr="00683211" w:rsidRDefault="00B62467" w:rsidP="00276CE9">
            <w:pPr>
              <w:jc w:val="center"/>
              <w:rPr>
                <w:b/>
                <w:bCs/>
                <w:color w:val="000000"/>
                <w:sz w:val="20"/>
                <w:szCs w:val="20"/>
              </w:rPr>
            </w:pPr>
            <w:r w:rsidRPr="00683211">
              <w:rPr>
                <w:b/>
                <w:bCs/>
                <w:color w:val="000000"/>
                <w:sz w:val="20"/>
                <w:szCs w:val="20"/>
              </w:rPr>
              <w:t>3º</w:t>
            </w:r>
          </w:p>
        </w:tc>
      </w:tr>
      <w:tr w:rsidR="00B62467" w:rsidRPr="00683211" w:rsidTr="00276CE9">
        <w:trPr>
          <w:jc w:val="center"/>
        </w:trPr>
        <w:tc>
          <w:tcPr>
            <w:tcW w:w="4080" w:type="dxa"/>
            <w:vAlign w:val="center"/>
          </w:tcPr>
          <w:p w:rsidR="00B62467" w:rsidRPr="00683211" w:rsidRDefault="00B62467" w:rsidP="00276CE9">
            <w:pPr>
              <w:rPr>
                <w:sz w:val="20"/>
                <w:szCs w:val="20"/>
              </w:rPr>
            </w:pPr>
            <w:r w:rsidRPr="00683211">
              <w:rPr>
                <w:sz w:val="20"/>
                <w:szCs w:val="20"/>
              </w:rPr>
              <w:t>Derecho del Trabajo</w:t>
            </w:r>
          </w:p>
        </w:tc>
        <w:tc>
          <w:tcPr>
            <w:tcW w:w="1539" w:type="dxa"/>
            <w:vAlign w:val="center"/>
          </w:tcPr>
          <w:p w:rsidR="00B62467" w:rsidRPr="00683211" w:rsidRDefault="00B62467" w:rsidP="00276CE9">
            <w:pPr>
              <w:jc w:val="center"/>
              <w:rPr>
                <w:sz w:val="20"/>
                <w:szCs w:val="20"/>
              </w:rPr>
            </w:pPr>
            <w:r>
              <w:rPr>
                <w:sz w:val="20"/>
                <w:szCs w:val="20"/>
              </w:rPr>
              <w:t>04/07/17</w:t>
            </w:r>
          </w:p>
        </w:tc>
        <w:tc>
          <w:tcPr>
            <w:tcW w:w="1520" w:type="dxa"/>
            <w:vAlign w:val="center"/>
          </w:tcPr>
          <w:p w:rsidR="00B62467" w:rsidRPr="00683211" w:rsidRDefault="00B62467" w:rsidP="00276CE9">
            <w:pPr>
              <w:jc w:val="center"/>
              <w:rPr>
                <w:sz w:val="20"/>
                <w:szCs w:val="20"/>
              </w:rPr>
            </w:pPr>
            <w:r>
              <w:rPr>
                <w:sz w:val="20"/>
                <w:szCs w:val="20"/>
              </w:rPr>
              <w:t>28/11/17</w:t>
            </w:r>
          </w:p>
        </w:tc>
        <w:tc>
          <w:tcPr>
            <w:tcW w:w="1505" w:type="dxa"/>
            <w:vAlign w:val="center"/>
          </w:tcPr>
          <w:p w:rsidR="00B62467" w:rsidRPr="00683211" w:rsidRDefault="00B62467" w:rsidP="00276CE9">
            <w:pPr>
              <w:jc w:val="center"/>
              <w:rPr>
                <w:sz w:val="20"/>
                <w:szCs w:val="20"/>
              </w:rPr>
            </w:pPr>
            <w:r>
              <w:rPr>
                <w:sz w:val="20"/>
                <w:szCs w:val="20"/>
              </w:rPr>
              <w:t>06/02/18</w:t>
            </w:r>
          </w:p>
        </w:tc>
      </w:tr>
      <w:tr w:rsidR="00B62467" w:rsidRPr="00683211" w:rsidTr="00276CE9">
        <w:trPr>
          <w:jc w:val="center"/>
        </w:trPr>
        <w:tc>
          <w:tcPr>
            <w:tcW w:w="4080" w:type="dxa"/>
            <w:vAlign w:val="center"/>
          </w:tcPr>
          <w:p w:rsidR="00B62467" w:rsidRPr="00683211" w:rsidRDefault="00B62467" w:rsidP="00276CE9">
            <w:pPr>
              <w:rPr>
                <w:sz w:val="20"/>
                <w:szCs w:val="20"/>
              </w:rPr>
            </w:pPr>
            <w:r w:rsidRPr="00683211">
              <w:rPr>
                <w:sz w:val="20"/>
                <w:szCs w:val="20"/>
              </w:rPr>
              <w:t>Estadística</w:t>
            </w:r>
          </w:p>
        </w:tc>
        <w:tc>
          <w:tcPr>
            <w:tcW w:w="1539" w:type="dxa"/>
            <w:vAlign w:val="center"/>
          </w:tcPr>
          <w:p w:rsidR="00B62467" w:rsidRPr="00683211" w:rsidRDefault="00B62467" w:rsidP="00276CE9">
            <w:pPr>
              <w:jc w:val="center"/>
              <w:rPr>
                <w:sz w:val="20"/>
                <w:szCs w:val="20"/>
              </w:rPr>
            </w:pPr>
            <w:r>
              <w:rPr>
                <w:sz w:val="20"/>
                <w:szCs w:val="20"/>
              </w:rPr>
              <w:t>12/07/17</w:t>
            </w:r>
          </w:p>
        </w:tc>
        <w:tc>
          <w:tcPr>
            <w:tcW w:w="1520" w:type="dxa"/>
            <w:vAlign w:val="center"/>
          </w:tcPr>
          <w:p w:rsidR="00B62467" w:rsidRPr="00683211" w:rsidRDefault="00B62467" w:rsidP="00276CE9">
            <w:pPr>
              <w:jc w:val="center"/>
              <w:rPr>
                <w:sz w:val="20"/>
                <w:szCs w:val="20"/>
              </w:rPr>
            </w:pPr>
            <w:r>
              <w:rPr>
                <w:sz w:val="20"/>
                <w:szCs w:val="20"/>
              </w:rPr>
              <w:t>06/12/17</w:t>
            </w:r>
          </w:p>
        </w:tc>
        <w:tc>
          <w:tcPr>
            <w:tcW w:w="1505" w:type="dxa"/>
            <w:vAlign w:val="center"/>
          </w:tcPr>
          <w:p w:rsidR="00B62467" w:rsidRPr="00683211" w:rsidRDefault="00B62467" w:rsidP="00276CE9">
            <w:pPr>
              <w:jc w:val="center"/>
              <w:rPr>
                <w:sz w:val="20"/>
                <w:szCs w:val="20"/>
              </w:rPr>
            </w:pPr>
            <w:r>
              <w:rPr>
                <w:sz w:val="20"/>
                <w:szCs w:val="20"/>
              </w:rPr>
              <w:t>07/02/18</w:t>
            </w:r>
          </w:p>
        </w:tc>
      </w:tr>
      <w:tr w:rsidR="00B62467" w:rsidRPr="00683211" w:rsidTr="00276CE9">
        <w:trPr>
          <w:jc w:val="center"/>
        </w:trPr>
        <w:tc>
          <w:tcPr>
            <w:tcW w:w="4080" w:type="dxa"/>
            <w:vAlign w:val="center"/>
          </w:tcPr>
          <w:p w:rsidR="00B62467" w:rsidRPr="00683211" w:rsidRDefault="00B62467" w:rsidP="00276CE9">
            <w:pPr>
              <w:rPr>
                <w:sz w:val="20"/>
                <w:szCs w:val="20"/>
              </w:rPr>
            </w:pPr>
            <w:r w:rsidRPr="00683211">
              <w:rPr>
                <w:sz w:val="20"/>
                <w:szCs w:val="20"/>
              </w:rPr>
              <w:t>Convocación de Acreedores y Quiebras</w:t>
            </w:r>
          </w:p>
        </w:tc>
        <w:tc>
          <w:tcPr>
            <w:tcW w:w="1539" w:type="dxa"/>
            <w:vAlign w:val="center"/>
          </w:tcPr>
          <w:p w:rsidR="00B62467" w:rsidRPr="00683211" w:rsidRDefault="00B62467" w:rsidP="00276CE9">
            <w:pPr>
              <w:jc w:val="center"/>
              <w:rPr>
                <w:sz w:val="20"/>
                <w:szCs w:val="20"/>
              </w:rPr>
            </w:pPr>
            <w:r>
              <w:rPr>
                <w:sz w:val="20"/>
                <w:szCs w:val="20"/>
              </w:rPr>
              <w:t>17/07/17</w:t>
            </w:r>
          </w:p>
        </w:tc>
        <w:tc>
          <w:tcPr>
            <w:tcW w:w="1520" w:type="dxa"/>
            <w:vAlign w:val="center"/>
          </w:tcPr>
          <w:p w:rsidR="00B62467" w:rsidRPr="00683211" w:rsidRDefault="00B62467" w:rsidP="00276CE9">
            <w:pPr>
              <w:jc w:val="center"/>
              <w:rPr>
                <w:sz w:val="20"/>
                <w:szCs w:val="20"/>
              </w:rPr>
            </w:pPr>
            <w:r>
              <w:rPr>
                <w:sz w:val="20"/>
                <w:szCs w:val="20"/>
              </w:rPr>
              <w:t>04/12/17</w:t>
            </w:r>
          </w:p>
        </w:tc>
        <w:tc>
          <w:tcPr>
            <w:tcW w:w="1505" w:type="dxa"/>
            <w:vAlign w:val="center"/>
          </w:tcPr>
          <w:p w:rsidR="00B62467" w:rsidRPr="00683211" w:rsidRDefault="00B62467" w:rsidP="00276CE9">
            <w:pPr>
              <w:jc w:val="center"/>
              <w:rPr>
                <w:sz w:val="20"/>
                <w:szCs w:val="20"/>
              </w:rPr>
            </w:pPr>
            <w:r>
              <w:rPr>
                <w:sz w:val="20"/>
                <w:szCs w:val="20"/>
              </w:rPr>
              <w:t>05/02/18</w:t>
            </w:r>
          </w:p>
        </w:tc>
      </w:tr>
      <w:tr w:rsidR="00B62467" w:rsidRPr="00683211" w:rsidTr="00276CE9">
        <w:trPr>
          <w:jc w:val="center"/>
        </w:trPr>
        <w:tc>
          <w:tcPr>
            <w:tcW w:w="4080" w:type="dxa"/>
            <w:vAlign w:val="center"/>
          </w:tcPr>
          <w:p w:rsidR="00B62467" w:rsidRPr="00683211" w:rsidRDefault="00B62467" w:rsidP="00276CE9">
            <w:pPr>
              <w:rPr>
                <w:sz w:val="20"/>
                <w:szCs w:val="20"/>
              </w:rPr>
            </w:pPr>
            <w:r w:rsidRPr="00683211">
              <w:rPr>
                <w:sz w:val="20"/>
                <w:szCs w:val="20"/>
              </w:rPr>
              <w:t>Contabilidad Financiera III</w:t>
            </w:r>
          </w:p>
        </w:tc>
        <w:tc>
          <w:tcPr>
            <w:tcW w:w="1539" w:type="dxa"/>
            <w:vAlign w:val="center"/>
          </w:tcPr>
          <w:p w:rsidR="00B62467" w:rsidRPr="00683211" w:rsidRDefault="00B62467" w:rsidP="00276CE9">
            <w:pPr>
              <w:jc w:val="center"/>
              <w:rPr>
                <w:sz w:val="20"/>
                <w:szCs w:val="20"/>
              </w:rPr>
            </w:pPr>
            <w:r>
              <w:rPr>
                <w:sz w:val="20"/>
                <w:szCs w:val="20"/>
              </w:rPr>
              <w:t>27/07/17</w:t>
            </w:r>
          </w:p>
        </w:tc>
        <w:tc>
          <w:tcPr>
            <w:tcW w:w="1520" w:type="dxa"/>
            <w:vAlign w:val="center"/>
          </w:tcPr>
          <w:p w:rsidR="00B62467" w:rsidRPr="00683211" w:rsidRDefault="00B62467" w:rsidP="00276CE9">
            <w:pPr>
              <w:jc w:val="center"/>
              <w:rPr>
                <w:sz w:val="20"/>
                <w:szCs w:val="20"/>
              </w:rPr>
            </w:pPr>
            <w:r>
              <w:rPr>
                <w:sz w:val="20"/>
                <w:szCs w:val="20"/>
              </w:rPr>
              <w:t>30/11/17</w:t>
            </w:r>
          </w:p>
        </w:tc>
        <w:tc>
          <w:tcPr>
            <w:tcW w:w="1505" w:type="dxa"/>
            <w:vAlign w:val="center"/>
          </w:tcPr>
          <w:p w:rsidR="00B62467" w:rsidRPr="00683211" w:rsidRDefault="00B62467" w:rsidP="00276CE9">
            <w:pPr>
              <w:jc w:val="center"/>
              <w:rPr>
                <w:sz w:val="20"/>
                <w:szCs w:val="20"/>
              </w:rPr>
            </w:pPr>
            <w:r>
              <w:rPr>
                <w:sz w:val="20"/>
                <w:szCs w:val="20"/>
              </w:rPr>
              <w:t>08/02/18</w:t>
            </w:r>
          </w:p>
        </w:tc>
      </w:tr>
      <w:tr w:rsidR="00B62467" w:rsidRPr="007762D4" w:rsidTr="00276CE9">
        <w:trPr>
          <w:jc w:val="center"/>
        </w:trPr>
        <w:tc>
          <w:tcPr>
            <w:tcW w:w="4080" w:type="dxa"/>
            <w:vAlign w:val="center"/>
          </w:tcPr>
          <w:p w:rsidR="00B62467" w:rsidRPr="00683211" w:rsidRDefault="00B62467" w:rsidP="00276CE9">
            <w:pPr>
              <w:rPr>
                <w:sz w:val="20"/>
                <w:szCs w:val="20"/>
              </w:rPr>
            </w:pPr>
            <w:r w:rsidRPr="00683211">
              <w:rPr>
                <w:sz w:val="20"/>
                <w:szCs w:val="20"/>
              </w:rPr>
              <w:t>Metodología y Técnica de la Investigación</w:t>
            </w:r>
          </w:p>
        </w:tc>
        <w:tc>
          <w:tcPr>
            <w:tcW w:w="1539" w:type="dxa"/>
            <w:vAlign w:val="center"/>
          </w:tcPr>
          <w:p w:rsidR="00B62467" w:rsidRPr="00683211" w:rsidRDefault="00B62467" w:rsidP="00276CE9">
            <w:pPr>
              <w:jc w:val="center"/>
              <w:rPr>
                <w:sz w:val="20"/>
                <w:szCs w:val="20"/>
              </w:rPr>
            </w:pPr>
            <w:r>
              <w:rPr>
                <w:sz w:val="20"/>
                <w:szCs w:val="20"/>
              </w:rPr>
              <w:t>21/07/17</w:t>
            </w:r>
          </w:p>
        </w:tc>
        <w:tc>
          <w:tcPr>
            <w:tcW w:w="1520" w:type="dxa"/>
            <w:vAlign w:val="center"/>
          </w:tcPr>
          <w:p w:rsidR="00B62467" w:rsidRPr="00683211" w:rsidRDefault="00B62467" w:rsidP="00276CE9">
            <w:pPr>
              <w:jc w:val="center"/>
              <w:rPr>
                <w:sz w:val="20"/>
                <w:szCs w:val="20"/>
              </w:rPr>
            </w:pPr>
            <w:r>
              <w:rPr>
                <w:sz w:val="20"/>
                <w:szCs w:val="20"/>
              </w:rPr>
              <w:t>01/12/17</w:t>
            </w:r>
          </w:p>
        </w:tc>
        <w:tc>
          <w:tcPr>
            <w:tcW w:w="1505" w:type="dxa"/>
            <w:vAlign w:val="center"/>
          </w:tcPr>
          <w:p w:rsidR="00B62467" w:rsidRPr="007A4BD6" w:rsidRDefault="00B62467" w:rsidP="00276CE9">
            <w:pPr>
              <w:jc w:val="center"/>
              <w:rPr>
                <w:sz w:val="20"/>
                <w:szCs w:val="20"/>
              </w:rPr>
            </w:pPr>
            <w:r>
              <w:rPr>
                <w:sz w:val="20"/>
                <w:szCs w:val="20"/>
              </w:rPr>
              <w:t>02/02/18</w:t>
            </w:r>
          </w:p>
        </w:tc>
      </w:tr>
    </w:tbl>
    <w:p w:rsidR="00B62467" w:rsidRDefault="00B62467" w:rsidP="00B62467">
      <w:pPr>
        <w:pStyle w:val="Ttulo8"/>
        <w:tabs>
          <w:tab w:val="left" w:pos="2880"/>
          <w:tab w:val="left" w:pos="3780"/>
          <w:tab w:val="left" w:pos="4080"/>
          <w:tab w:val="left" w:pos="4860"/>
          <w:tab w:val="left" w:pos="6120"/>
          <w:tab w:val="left" w:pos="8040"/>
        </w:tabs>
        <w:rPr>
          <w:color w:val="000000"/>
          <w:szCs w:val="20"/>
          <w:u w:val="none"/>
        </w:rPr>
      </w:pPr>
    </w:p>
    <w:p w:rsidR="00B62467" w:rsidRPr="00225964" w:rsidRDefault="006B57BD" w:rsidP="00B62467">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rPr>
        <w:t xml:space="preserve">  </w:t>
      </w:r>
      <w:r w:rsidR="00B62467">
        <w:rPr>
          <w:color w:val="000000"/>
          <w:szCs w:val="20"/>
          <w:u w:val="none"/>
        </w:rPr>
        <w:t>SEXTO</w:t>
      </w:r>
      <w:r w:rsidR="00B62467"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14"/>
        <w:gridCol w:w="1511"/>
      </w:tblGrid>
      <w:tr w:rsidR="00B62467" w:rsidRPr="002C05B5" w:rsidTr="00276CE9">
        <w:trPr>
          <w:trHeight w:val="98"/>
          <w:jc w:val="center"/>
        </w:trPr>
        <w:tc>
          <w:tcPr>
            <w:tcW w:w="4080" w:type="dxa"/>
            <w:vMerge w:val="restart"/>
            <w:vAlign w:val="center"/>
          </w:tcPr>
          <w:p w:rsidR="00B62467" w:rsidRPr="009339EF" w:rsidRDefault="00B62467" w:rsidP="00276CE9">
            <w:pPr>
              <w:jc w:val="both"/>
              <w:rPr>
                <w:b/>
                <w:bCs/>
                <w:color w:val="000000"/>
                <w:sz w:val="20"/>
                <w:szCs w:val="20"/>
              </w:rPr>
            </w:pPr>
            <w:r w:rsidRPr="009339EF">
              <w:rPr>
                <w:b/>
                <w:bCs/>
                <w:color w:val="000000"/>
                <w:sz w:val="20"/>
                <w:szCs w:val="20"/>
              </w:rPr>
              <w:t>ASIGNATURA</w:t>
            </w:r>
          </w:p>
        </w:tc>
        <w:tc>
          <w:tcPr>
            <w:tcW w:w="4564" w:type="dxa"/>
            <w:gridSpan w:val="3"/>
          </w:tcPr>
          <w:p w:rsidR="00B62467" w:rsidRPr="009339EF" w:rsidRDefault="00B62467" w:rsidP="00276CE9">
            <w:pPr>
              <w:jc w:val="center"/>
              <w:rPr>
                <w:b/>
                <w:bCs/>
                <w:color w:val="000000"/>
                <w:sz w:val="20"/>
                <w:szCs w:val="20"/>
              </w:rPr>
            </w:pPr>
            <w:r w:rsidRPr="009339EF">
              <w:rPr>
                <w:b/>
                <w:bCs/>
                <w:color w:val="000000"/>
                <w:sz w:val="20"/>
                <w:szCs w:val="20"/>
              </w:rPr>
              <w:t>PERIODO DE EXÁMENES</w:t>
            </w:r>
          </w:p>
        </w:tc>
      </w:tr>
      <w:tr w:rsidR="00B62467" w:rsidRPr="00F04339" w:rsidTr="00276CE9">
        <w:trPr>
          <w:trHeight w:val="98"/>
          <w:jc w:val="center"/>
        </w:trPr>
        <w:tc>
          <w:tcPr>
            <w:tcW w:w="4080" w:type="dxa"/>
            <w:vMerge/>
          </w:tcPr>
          <w:p w:rsidR="00B62467" w:rsidRPr="009339EF" w:rsidRDefault="00B62467" w:rsidP="00276CE9">
            <w:pPr>
              <w:jc w:val="both"/>
              <w:rPr>
                <w:b/>
                <w:bCs/>
                <w:color w:val="000000"/>
                <w:sz w:val="20"/>
                <w:szCs w:val="20"/>
              </w:rPr>
            </w:pPr>
          </w:p>
        </w:tc>
        <w:tc>
          <w:tcPr>
            <w:tcW w:w="1539" w:type="dxa"/>
            <w:vAlign w:val="center"/>
          </w:tcPr>
          <w:p w:rsidR="00B62467" w:rsidRPr="009339EF" w:rsidRDefault="00B62467" w:rsidP="00276CE9">
            <w:pPr>
              <w:jc w:val="center"/>
              <w:rPr>
                <w:b/>
                <w:bCs/>
                <w:color w:val="000000"/>
                <w:sz w:val="20"/>
                <w:szCs w:val="20"/>
              </w:rPr>
            </w:pPr>
            <w:r w:rsidRPr="009339EF">
              <w:rPr>
                <w:b/>
                <w:bCs/>
                <w:color w:val="000000"/>
                <w:sz w:val="20"/>
                <w:szCs w:val="20"/>
              </w:rPr>
              <w:t>1º</w:t>
            </w:r>
          </w:p>
        </w:tc>
        <w:tc>
          <w:tcPr>
            <w:tcW w:w="1514" w:type="dxa"/>
            <w:vAlign w:val="center"/>
          </w:tcPr>
          <w:p w:rsidR="00B62467" w:rsidRPr="009339EF" w:rsidRDefault="00B62467" w:rsidP="00276CE9">
            <w:pPr>
              <w:jc w:val="center"/>
              <w:rPr>
                <w:b/>
                <w:bCs/>
                <w:color w:val="000000"/>
                <w:sz w:val="20"/>
                <w:szCs w:val="20"/>
              </w:rPr>
            </w:pPr>
            <w:r w:rsidRPr="009339EF">
              <w:rPr>
                <w:b/>
                <w:bCs/>
                <w:color w:val="000000"/>
                <w:sz w:val="20"/>
                <w:szCs w:val="20"/>
              </w:rPr>
              <w:t>2º</w:t>
            </w:r>
          </w:p>
        </w:tc>
        <w:tc>
          <w:tcPr>
            <w:tcW w:w="1511" w:type="dxa"/>
            <w:vAlign w:val="center"/>
          </w:tcPr>
          <w:p w:rsidR="00B62467" w:rsidRPr="009339EF" w:rsidRDefault="00B62467" w:rsidP="00276CE9">
            <w:pPr>
              <w:jc w:val="center"/>
              <w:rPr>
                <w:b/>
                <w:bCs/>
                <w:color w:val="000000"/>
                <w:sz w:val="20"/>
                <w:szCs w:val="20"/>
              </w:rPr>
            </w:pPr>
            <w:r w:rsidRPr="009339EF">
              <w:rPr>
                <w:b/>
                <w:bCs/>
                <w:color w:val="000000"/>
                <w:sz w:val="20"/>
                <w:szCs w:val="20"/>
              </w:rPr>
              <w:t>3º</w:t>
            </w:r>
          </w:p>
        </w:tc>
      </w:tr>
      <w:tr w:rsidR="00B62467" w:rsidRPr="007762D4" w:rsidTr="00276CE9">
        <w:trPr>
          <w:jc w:val="center"/>
        </w:trPr>
        <w:tc>
          <w:tcPr>
            <w:tcW w:w="4080" w:type="dxa"/>
            <w:vAlign w:val="center"/>
          </w:tcPr>
          <w:p w:rsidR="00B62467" w:rsidRPr="007A4BD6" w:rsidRDefault="00B62467" w:rsidP="00276CE9">
            <w:pPr>
              <w:rPr>
                <w:sz w:val="20"/>
                <w:szCs w:val="20"/>
              </w:rPr>
            </w:pPr>
            <w:r w:rsidRPr="007A4BD6">
              <w:rPr>
                <w:sz w:val="20"/>
                <w:szCs w:val="20"/>
              </w:rPr>
              <w:t>Organización, Sistemas y Métodos I</w:t>
            </w:r>
          </w:p>
        </w:tc>
        <w:tc>
          <w:tcPr>
            <w:tcW w:w="1539" w:type="dxa"/>
            <w:vAlign w:val="center"/>
          </w:tcPr>
          <w:p w:rsidR="00B62467" w:rsidRPr="007A4BD6" w:rsidRDefault="00B62467" w:rsidP="00276CE9">
            <w:pPr>
              <w:jc w:val="center"/>
              <w:rPr>
                <w:sz w:val="20"/>
                <w:szCs w:val="20"/>
              </w:rPr>
            </w:pPr>
            <w:r>
              <w:rPr>
                <w:sz w:val="20"/>
                <w:szCs w:val="20"/>
              </w:rPr>
              <w:t>22/12/17</w:t>
            </w:r>
          </w:p>
        </w:tc>
        <w:tc>
          <w:tcPr>
            <w:tcW w:w="1514" w:type="dxa"/>
            <w:vAlign w:val="center"/>
          </w:tcPr>
          <w:p w:rsidR="00B62467" w:rsidRPr="00162536" w:rsidRDefault="00B62467" w:rsidP="00276CE9">
            <w:pPr>
              <w:jc w:val="center"/>
              <w:rPr>
                <w:color w:val="000000"/>
                <w:sz w:val="20"/>
                <w:szCs w:val="20"/>
              </w:rPr>
            </w:pPr>
            <w:r>
              <w:rPr>
                <w:color w:val="000000"/>
                <w:sz w:val="20"/>
                <w:szCs w:val="20"/>
              </w:rPr>
              <w:t>16/02/18</w:t>
            </w:r>
          </w:p>
        </w:tc>
        <w:tc>
          <w:tcPr>
            <w:tcW w:w="1511" w:type="dxa"/>
            <w:vAlign w:val="center"/>
          </w:tcPr>
          <w:p w:rsidR="00B62467" w:rsidRPr="007A4BD6" w:rsidRDefault="00B62467" w:rsidP="00276CE9">
            <w:pPr>
              <w:jc w:val="center"/>
              <w:rPr>
                <w:sz w:val="20"/>
                <w:szCs w:val="20"/>
              </w:rPr>
            </w:pPr>
            <w:r>
              <w:rPr>
                <w:sz w:val="20"/>
                <w:szCs w:val="20"/>
              </w:rPr>
              <w:t>02/03/18</w:t>
            </w:r>
          </w:p>
        </w:tc>
      </w:tr>
      <w:tr w:rsidR="00B62467" w:rsidRPr="007762D4" w:rsidTr="00276CE9">
        <w:trPr>
          <w:jc w:val="center"/>
        </w:trPr>
        <w:tc>
          <w:tcPr>
            <w:tcW w:w="4080" w:type="dxa"/>
            <w:vAlign w:val="center"/>
          </w:tcPr>
          <w:p w:rsidR="00B62467" w:rsidRPr="007A4BD6" w:rsidRDefault="00B62467" w:rsidP="00276CE9">
            <w:pPr>
              <w:rPr>
                <w:sz w:val="20"/>
                <w:szCs w:val="20"/>
              </w:rPr>
            </w:pPr>
            <w:r w:rsidRPr="007A4BD6">
              <w:rPr>
                <w:sz w:val="20"/>
                <w:szCs w:val="20"/>
              </w:rPr>
              <w:t>Informática Aplicada</w:t>
            </w:r>
          </w:p>
        </w:tc>
        <w:tc>
          <w:tcPr>
            <w:tcW w:w="1539" w:type="dxa"/>
            <w:vAlign w:val="center"/>
          </w:tcPr>
          <w:p w:rsidR="00B62467" w:rsidRPr="007A4BD6" w:rsidRDefault="00B62467" w:rsidP="00276CE9">
            <w:pPr>
              <w:jc w:val="center"/>
              <w:rPr>
                <w:sz w:val="20"/>
                <w:szCs w:val="20"/>
              </w:rPr>
            </w:pPr>
            <w:r>
              <w:rPr>
                <w:sz w:val="20"/>
                <w:szCs w:val="20"/>
              </w:rPr>
              <w:t>27/12/17</w:t>
            </w:r>
          </w:p>
        </w:tc>
        <w:tc>
          <w:tcPr>
            <w:tcW w:w="1514" w:type="dxa"/>
            <w:vAlign w:val="center"/>
          </w:tcPr>
          <w:p w:rsidR="00B62467" w:rsidRPr="00162536" w:rsidRDefault="00B62467" w:rsidP="00276CE9">
            <w:pPr>
              <w:jc w:val="center"/>
              <w:rPr>
                <w:color w:val="000000"/>
                <w:sz w:val="20"/>
                <w:szCs w:val="20"/>
              </w:rPr>
            </w:pPr>
            <w:r>
              <w:rPr>
                <w:color w:val="000000"/>
                <w:sz w:val="20"/>
                <w:szCs w:val="20"/>
              </w:rPr>
              <w:t>14/02/18</w:t>
            </w:r>
          </w:p>
        </w:tc>
        <w:tc>
          <w:tcPr>
            <w:tcW w:w="1511" w:type="dxa"/>
            <w:vAlign w:val="center"/>
          </w:tcPr>
          <w:p w:rsidR="00B62467" w:rsidRPr="007A4BD6" w:rsidRDefault="00B62467" w:rsidP="00276CE9">
            <w:pPr>
              <w:jc w:val="center"/>
              <w:rPr>
                <w:sz w:val="20"/>
                <w:szCs w:val="20"/>
              </w:rPr>
            </w:pPr>
            <w:r>
              <w:rPr>
                <w:sz w:val="20"/>
                <w:szCs w:val="20"/>
              </w:rPr>
              <w:t>28/02/18</w:t>
            </w:r>
          </w:p>
        </w:tc>
      </w:tr>
      <w:tr w:rsidR="00B62467" w:rsidRPr="007762D4" w:rsidTr="00276CE9">
        <w:trPr>
          <w:jc w:val="center"/>
        </w:trPr>
        <w:tc>
          <w:tcPr>
            <w:tcW w:w="4080" w:type="dxa"/>
            <w:vAlign w:val="center"/>
          </w:tcPr>
          <w:p w:rsidR="00B62467" w:rsidRPr="007A4BD6" w:rsidRDefault="00B62467" w:rsidP="00276CE9">
            <w:pPr>
              <w:rPr>
                <w:sz w:val="20"/>
                <w:szCs w:val="20"/>
              </w:rPr>
            </w:pPr>
            <w:r w:rsidRPr="007A4BD6">
              <w:rPr>
                <w:sz w:val="20"/>
                <w:szCs w:val="20"/>
              </w:rPr>
              <w:t xml:space="preserve">Administración Presupuestaria </w:t>
            </w:r>
          </w:p>
        </w:tc>
        <w:tc>
          <w:tcPr>
            <w:tcW w:w="1539" w:type="dxa"/>
            <w:vAlign w:val="center"/>
          </w:tcPr>
          <w:p w:rsidR="00B62467" w:rsidRPr="007A4BD6" w:rsidRDefault="00B62467" w:rsidP="00276CE9">
            <w:pPr>
              <w:jc w:val="center"/>
              <w:rPr>
                <w:sz w:val="20"/>
                <w:szCs w:val="20"/>
              </w:rPr>
            </w:pPr>
            <w:r>
              <w:rPr>
                <w:sz w:val="20"/>
                <w:szCs w:val="20"/>
              </w:rPr>
              <w:t>11/12/17</w:t>
            </w:r>
          </w:p>
        </w:tc>
        <w:tc>
          <w:tcPr>
            <w:tcW w:w="1514" w:type="dxa"/>
            <w:vAlign w:val="center"/>
          </w:tcPr>
          <w:p w:rsidR="00B62467" w:rsidRPr="00162536" w:rsidRDefault="00B62467" w:rsidP="00276CE9">
            <w:pPr>
              <w:jc w:val="center"/>
              <w:rPr>
                <w:color w:val="000000"/>
                <w:sz w:val="20"/>
                <w:szCs w:val="20"/>
              </w:rPr>
            </w:pPr>
            <w:r>
              <w:rPr>
                <w:color w:val="000000"/>
                <w:sz w:val="20"/>
                <w:szCs w:val="20"/>
              </w:rPr>
              <w:t>12/02/18</w:t>
            </w:r>
          </w:p>
        </w:tc>
        <w:tc>
          <w:tcPr>
            <w:tcW w:w="1511" w:type="dxa"/>
            <w:vAlign w:val="center"/>
          </w:tcPr>
          <w:p w:rsidR="00B62467" w:rsidRPr="007A4BD6" w:rsidRDefault="00B62467" w:rsidP="00276CE9">
            <w:pPr>
              <w:jc w:val="center"/>
              <w:rPr>
                <w:sz w:val="20"/>
                <w:szCs w:val="20"/>
              </w:rPr>
            </w:pPr>
            <w:r>
              <w:rPr>
                <w:sz w:val="20"/>
                <w:szCs w:val="20"/>
              </w:rPr>
              <w:t>26/02/18</w:t>
            </w:r>
          </w:p>
        </w:tc>
      </w:tr>
      <w:tr w:rsidR="00B62467" w:rsidRPr="007762D4" w:rsidTr="00276CE9">
        <w:trPr>
          <w:jc w:val="center"/>
        </w:trPr>
        <w:tc>
          <w:tcPr>
            <w:tcW w:w="4080" w:type="dxa"/>
            <w:vAlign w:val="center"/>
          </w:tcPr>
          <w:p w:rsidR="00B62467" w:rsidRPr="007A4BD6" w:rsidRDefault="00B62467" w:rsidP="00276CE9">
            <w:pPr>
              <w:rPr>
                <w:sz w:val="20"/>
                <w:szCs w:val="20"/>
              </w:rPr>
            </w:pPr>
            <w:r w:rsidRPr="007A4BD6">
              <w:rPr>
                <w:sz w:val="20"/>
                <w:szCs w:val="20"/>
              </w:rPr>
              <w:t>Finanzas de Empresas</w:t>
            </w:r>
          </w:p>
        </w:tc>
        <w:tc>
          <w:tcPr>
            <w:tcW w:w="1539" w:type="dxa"/>
            <w:vAlign w:val="center"/>
          </w:tcPr>
          <w:p w:rsidR="00B62467" w:rsidRPr="007A4BD6" w:rsidRDefault="00B62467" w:rsidP="00276CE9">
            <w:pPr>
              <w:jc w:val="center"/>
              <w:rPr>
                <w:sz w:val="20"/>
                <w:szCs w:val="20"/>
              </w:rPr>
            </w:pPr>
            <w:r>
              <w:rPr>
                <w:sz w:val="20"/>
                <w:szCs w:val="20"/>
              </w:rPr>
              <w:t>14/12/17</w:t>
            </w:r>
          </w:p>
        </w:tc>
        <w:tc>
          <w:tcPr>
            <w:tcW w:w="1514" w:type="dxa"/>
            <w:vAlign w:val="center"/>
          </w:tcPr>
          <w:p w:rsidR="00B62467" w:rsidRPr="00162536" w:rsidRDefault="00B62467" w:rsidP="00276CE9">
            <w:pPr>
              <w:jc w:val="center"/>
              <w:rPr>
                <w:color w:val="000000"/>
                <w:sz w:val="20"/>
                <w:szCs w:val="20"/>
              </w:rPr>
            </w:pPr>
            <w:r>
              <w:rPr>
                <w:color w:val="000000"/>
                <w:sz w:val="20"/>
                <w:szCs w:val="20"/>
              </w:rPr>
              <w:t>22/02/18</w:t>
            </w:r>
          </w:p>
        </w:tc>
        <w:tc>
          <w:tcPr>
            <w:tcW w:w="1511" w:type="dxa"/>
            <w:vAlign w:val="center"/>
          </w:tcPr>
          <w:p w:rsidR="00B62467" w:rsidRPr="007A4BD6" w:rsidRDefault="00B62467" w:rsidP="00276CE9">
            <w:pPr>
              <w:jc w:val="center"/>
              <w:rPr>
                <w:sz w:val="20"/>
                <w:szCs w:val="20"/>
              </w:rPr>
            </w:pPr>
            <w:r>
              <w:rPr>
                <w:sz w:val="20"/>
                <w:szCs w:val="20"/>
              </w:rPr>
              <w:t>08/03/18</w:t>
            </w:r>
          </w:p>
        </w:tc>
      </w:tr>
      <w:tr w:rsidR="00B62467" w:rsidRPr="007762D4" w:rsidTr="00276CE9">
        <w:trPr>
          <w:jc w:val="center"/>
        </w:trPr>
        <w:tc>
          <w:tcPr>
            <w:tcW w:w="4080" w:type="dxa"/>
            <w:vAlign w:val="center"/>
          </w:tcPr>
          <w:p w:rsidR="00B62467" w:rsidRPr="007A4BD6" w:rsidRDefault="00B62467" w:rsidP="00276CE9">
            <w:pPr>
              <w:rPr>
                <w:sz w:val="20"/>
                <w:szCs w:val="20"/>
              </w:rPr>
            </w:pPr>
            <w:r w:rsidRPr="007A4BD6">
              <w:rPr>
                <w:sz w:val="20"/>
                <w:szCs w:val="20"/>
              </w:rPr>
              <w:t>Tributación II</w:t>
            </w:r>
          </w:p>
        </w:tc>
        <w:tc>
          <w:tcPr>
            <w:tcW w:w="1539" w:type="dxa"/>
            <w:vAlign w:val="center"/>
          </w:tcPr>
          <w:p w:rsidR="00B62467" w:rsidRPr="007A4BD6" w:rsidRDefault="00B62467" w:rsidP="00276CE9">
            <w:pPr>
              <w:jc w:val="center"/>
              <w:rPr>
                <w:sz w:val="20"/>
                <w:szCs w:val="20"/>
              </w:rPr>
            </w:pPr>
            <w:r>
              <w:rPr>
                <w:sz w:val="20"/>
                <w:szCs w:val="20"/>
              </w:rPr>
              <w:t>19/12/17</w:t>
            </w:r>
          </w:p>
        </w:tc>
        <w:tc>
          <w:tcPr>
            <w:tcW w:w="1514" w:type="dxa"/>
            <w:vAlign w:val="center"/>
          </w:tcPr>
          <w:p w:rsidR="00B62467" w:rsidRPr="00162536" w:rsidRDefault="00B62467" w:rsidP="00276CE9">
            <w:pPr>
              <w:jc w:val="center"/>
              <w:rPr>
                <w:color w:val="000000"/>
                <w:sz w:val="20"/>
                <w:szCs w:val="20"/>
              </w:rPr>
            </w:pPr>
            <w:r>
              <w:rPr>
                <w:color w:val="000000"/>
                <w:sz w:val="20"/>
                <w:szCs w:val="20"/>
              </w:rPr>
              <w:t>20/02/18</w:t>
            </w:r>
          </w:p>
        </w:tc>
        <w:tc>
          <w:tcPr>
            <w:tcW w:w="1511" w:type="dxa"/>
            <w:vAlign w:val="center"/>
          </w:tcPr>
          <w:p w:rsidR="00B62467" w:rsidRPr="007A4BD6" w:rsidRDefault="00B62467" w:rsidP="00276CE9">
            <w:pPr>
              <w:jc w:val="center"/>
              <w:rPr>
                <w:sz w:val="20"/>
                <w:szCs w:val="20"/>
              </w:rPr>
            </w:pPr>
            <w:r>
              <w:rPr>
                <w:sz w:val="20"/>
                <w:szCs w:val="20"/>
              </w:rPr>
              <w:t>06/03/18</w:t>
            </w:r>
          </w:p>
        </w:tc>
      </w:tr>
    </w:tbl>
    <w:p w:rsidR="006B57BD" w:rsidRDefault="006B57BD" w:rsidP="00B62467">
      <w:pPr>
        <w:pStyle w:val="Ttulo8"/>
        <w:tabs>
          <w:tab w:val="left" w:pos="2880"/>
          <w:tab w:val="left" w:pos="3780"/>
          <w:tab w:val="left" w:pos="4080"/>
          <w:tab w:val="left" w:pos="4860"/>
          <w:tab w:val="left" w:pos="6120"/>
          <w:tab w:val="left" w:pos="8040"/>
        </w:tabs>
        <w:rPr>
          <w:b w:val="0"/>
          <w:sz w:val="24"/>
          <w:u w:val="none"/>
        </w:rPr>
      </w:pPr>
    </w:p>
    <w:p w:rsidR="00B62467" w:rsidRPr="00225964" w:rsidRDefault="00B62467" w:rsidP="00B62467">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rPr>
        <w:t xml:space="preserve"> SÉPTIMO</w:t>
      </w:r>
      <w:r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B62467" w:rsidRPr="002C05B5" w:rsidTr="00276CE9">
        <w:trPr>
          <w:trHeight w:val="98"/>
          <w:jc w:val="center"/>
        </w:trPr>
        <w:tc>
          <w:tcPr>
            <w:tcW w:w="4080" w:type="dxa"/>
            <w:vMerge w:val="restart"/>
            <w:vAlign w:val="center"/>
          </w:tcPr>
          <w:p w:rsidR="00B62467" w:rsidRPr="009339EF" w:rsidRDefault="00B62467" w:rsidP="00276CE9">
            <w:pPr>
              <w:jc w:val="both"/>
              <w:rPr>
                <w:b/>
                <w:bCs/>
                <w:color w:val="000000"/>
                <w:sz w:val="20"/>
                <w:szCs w:val="20"/>
              </w:rPr>
            </w:pPr>
            <w:r w:rsidRPr="009339EF">
              <w:rPr>
                <w:b/>
                <w:bCs/>
                <w:color w:val="000000"/>
                <w:sz w:val="20"/>
                <w:szCs w:val="20"/>
              </w:rPr>
              <w:t>ASIGNATURA</w:t>
            </w:r>
          </w:p>
        </w:tc>
        <w:tc>
          <w:tcPr>
            <w:tcW w:w="4564" w:type="dxa"/>
            <w:gridSpan w:val="3"/>
          </w:tcPr>
          <w:p w:rsidR="00B62467" w:rsidRPr="009339EF" w:rsidRDefault="00B62467" w:rsidP="00276CE9">
            <w:pPr>
              <w:jc w:val="center"/>
              <w:rPr>
                <w:b/>
                <w:bCs/>
                <w:color w:val="000000"/>
                <w:sz w:val="20"/>
                <w:szCs w:val="20"/>
              </w:rPr>
            </w:pPr>
            <w:r w:rsidRPr="009339EF">
              <w:rPr>
                <w:b/>
                <w:bCs/>
                <w:color w:val="000000"/>
                <w:sz w:val="20"/>
                <w:szCs w:val="20"/>
              </w:rPr>
              <w:t>PERIODO DE EXÁMENES</w:t>
            </w:r>
          </w:p>
        </w:tc>
      </w:tr>
      <w:tr w:rsidR="00B62467" w:rsidRPr="00F04339" w:rsidTr="00276CE9">
        <w:trPr>
          <w:trHeight w:val="98"/>
          <w:jc w:val="center"/>
        </w:trPr>
        <w:tc>
          <w:tcPr>
            <w:tcW w:w="4080" w:type="dxa"/>
            <w:vMerge/>
          </w:tcPr>
          <w:p w:rsidR="00B62467" w:rsidRPr="009339EF" w:rsidRDefault="00B62467" w:rsidP="00276CE9">
            <w:pPr>
              <w:jc w:val="both"/>
              <w:rPr>
                <w:b/>
                <w:bCs/>
                <w:color w:val="000000"/>
                <w:sz w:val="20"/>
                <w:szCs w:val="20"/>
              </w:rPr>
            </w:pPr>
          </w:p>
        </w:tc>
        <w:tc>
          <w:tcPr>
            <w:tcW w:w="1539" w:type="dxa"/>
            <w:vAlign w:val="center"/>
          </w:tcPr>
          <w:p w:rsidR="00B62467" w:rsidRPr="009339EF" w:rsidRDefault="00B62467" w:rsidP="00276CE9">
            <w:pPr>
              <w:jc w:val="center"/>
              <w:rPr>
                <w:b/>
                <w:bCs/>
                <w:color w:val="000000"/>
                <w:sz w:val="20"/>
                <w:szCs w:val="20"/>
              </w:rPr>
            </w:pPr>
            <w:r w:rsidRPr="009339EF">
              <w:rPr>
                <w:b/>
                <w:bCs/>
                <w:color w:val="000000"/>
                <w:sz w:val="20"/>
                <w:szCs w:val="20"/>
              </w:rPr>
              <w:t>1º</w:t>
            </w:r>
          </w:p>
        </w:tc>
        <w:tc>
          <w:tcPr>
            <w:tcW w:w="1520" w:type="dxa"/>
            <w:vAlign w:val="center"/>
          </w:tcPr>
          <w:p w:rsidR="00B62467" w:rsidRPr="009339EF" w:rsidRDefault="00B62467" w:rsidP="00276CE9">
            <w:pPr>
              <w:jc w:val="center"/>
              <w:rPr>
                <w:b/>
                <w:bCs/>
                <w:color w:val="000000"/>
                <w:sz w:val="20"/>
                <w:szCs w:val="20"/>
              </w:rPr>
            </w:pPr>
            <w:r w:rsidRPr="009339EF">
              <w:rPr>
                <w:b/>
                <w:bCs/>
                <w:color w:val="000000"/>
                <w:sz w:val="20"/>
                <w:szCs w:val="20"/>
              </w:rPr>
              <w:t>2º</w:t>
            </w:r>
          </w:p>
        </w:tc>
        <w:tc>
          <w:tcPr>
            <w:tcW w:w="1505" w:type="dxa"/>
            <w:vAlign w:val="center"/>
          </w:tcPr>
          <w:p w:rsidR="00B62467" w:rsidRPr="009339EF" w:rsidRDefault="00B62467" w:rsidP="00276CE9">
            <w:pPr>
              <w:jc w:val="center"/>
              <w:rPr>
                <w:b/>
                <w:bCs/>
                <w:color w:val="000000"/>
                <w:sz w:val="20"/>
                <w:szCs w:val="20"/>
              </w:rPr>
            </w:pPr>
            <w:r w:rsidRPr="009339EF">
              <w:rPr>
                <w:b/>
                <w:bCs/>
                <w:color w:val="000000"/>
                <w:sz w:val="20"/>
                <w:szCs w:val="20"/>
              </w:rPr>
              <w:t>3º</w:t>
            </w:r>
          </w:p>
        </w:tc>
      </w:tr>
      <w:tr w:rsidR="00B62467" w:rsidRPr="007762D4" w:rsidTr="00276CE9">
        <w:trPr>
          <w:trHeight w:val="217"/>
          <w:jc w:val="center"/>
        </w:trPr>
        <w:tc>
          <w:tcPr>
            <w:tcW w:w="4080" w:type="dxa"/>
            <w:vAlign w:val="center"/>
          </w:tcPr>
          <w:p w:rsidR="00B62467" w:rsidRPr="00B23CC2" w:rsidRDefault="00B62467" w:rsidP="00276CE9">
            <w:pPr>
              <w:rPr>
                <w:sz w:val="20"/>
                <w:szCs w:val="20"/>
              </w:rPr>
            </w:pPr>
            <w:r w:rsidRPr="00B23CC2">
              <w:rPr>
                <w:sz w:val="20"/>
                <w:szCs w:val="20"/>
              </w:rPr>
              <w:t>Auditoría I</w:t>
            </w:r>
          </w:p>
        </w:tc>
        <w:tc>
          <w:tcPr>
            <w:tcW w:w="1539" w:type="dxa"/>
            <w:vAlign w:val="center"/>
          </w:tcPr>
          <w:p w:rsidR="00B62467" w:rsidRPr="00D77799" w:rsidRDefault="00B62467" w:rsidP="00276CE9">
            <w:pPr>
              <w:jc w:val="center"/>
              <w:rPr>
                <w:sz w:val="20"/>
                <w:szCs w:val="20"/>
              </w:rPr>
            </w:pPr>
            <w:r>
              <w:rPr>
                <w:sz w:val="20"/>
                <w:szCs w:val="20"/>
              </w:rPr>
              <w:t>21/07/17</w:t>
            </w:r>
          </w:p>
        </w:tc>
        <w:tc>
          <w:tcPr>
            <w:tcW w:w="1520" w:type="dxa"/>
            <w:vAlign w:val="center"/>
          </w:tcPr>
          <w:p w:rsidR="00B62467" w:rsidRPr="00D77799" w:rsidRDefault="00B62467" w:rsidP="00276CE9">
            <w:pPr>
              <w:jc w:val="center"/>
              <w:rPr>
                <w:sz w:val="20"/>
                <w:szCs w:val="20"/>
              </w:rPr>
            </w:pPr>
            <w:r>
              <w:rPr>
                <w:sz w:val="20"/>
                <w:szCs w:val="20"/>
              </w:rPr>
              <w:t>01/12/17</w:t>
            </w:r>
          </w:p>
        </w:tc>
        <w:tc>
          <w:tcPr>
            <w:tcW w:w="1505" w:type="dxa"/>
            <w:vAlign w:val="center"/>
          </w:tcPr>
          <w:p w:rsidR="00B62467" w:rsidRPr="00D77799" w:rsidRDefault="00B62467" w:rsidP="00276CE9">
            <w:pPr>
              <w:jc w:val="center"/>
              <w:rPr>
                <w:sz w:val="20"/>
                <w:szCs w:val="20"/>
              </w:rPr>
            </w:pPr>
            <w:r>
              <w:rPr>
                <w:sz w:val="20"/>
                <w:szCs w:val="20"/>
              </w:rPr>
              <w:t>02/02/18</w:t>
            </w:r>
          </w:p>
        </w:tc>
      </w:tr>
      <w:tr w:rsidR="00B62467" w:rsidRPr="007762D4" w:rsidTr="00276CE9">
        <w:trPr>
          <w:jc w:val="center"/>
        </w:trPr>
        <w:tc>
          <w:tcPr>
            <w:tcW w:w="4080" w:type="dxa"/>
            <w:vAlign w:val="center"/>
          </w:tcPr>
          <w:p w:rsidR="00B62467" w:rsidRPr="00B23CC2" w:rsidRDefault="00B62467" w:rsidP="00276CE9">
            <w:pPr>
              <w:rPr>
                <w:sz w:val="20"/>
                <w:szCs w:val="20"/>
              </w:rPr>
            </w:pPr>
            <w:r w:rsidRPr="00B23CC2">
              <w:rPr>
                <w:sz w:val="20"/>
                <w:szCs w:val="20"/>
              </w:rPr>
              <w:t>Contabilidad Gubernamental</w:t>
            </w:r>
          </w:p>
        </w:tc>
        <w:tc>
          <w:tcPr>
            <w:tcW w:w="1539" w:type="dxa"/>
            <w:vAlign w:val="center"/>
          </w:tcPr>
          <w:p w:rsidR="00B62467" w:rsidRPr="00D77799" w:rsidRDefault="00B62467" w:rsidP="00276CE9">
            <w:pPr>
              <w:jc w:val="center"/>
              <w:rPr>
                <w:sz w:val="20"/>
                <w:szCs w:val="20"/>
              </w:rPr>
            </w:pPr>
            <w:r>
              <w:rPr>
                <w:sz w:val="20"/>
                <w:szCs w:val="20"/>
              </w:rPr>
              <w:t>17/07/17</w:t>
            </w:r>
          </w:p>
        </w:tc>
        <w:tc>
          <w:tcPr>
            <w:tcW w:w="1520" w:type="dxa"/>
            <w:vAlign w:val="center"/>
          </w:tcPr>
          <w:p w:rsidR="00B62467" w:rsidRPr="00D77799" w:rsidRDefault="00B62467" w:rsidP="00276CE9">
            <w:pPr>
              <w:jc w:val="center"/>
              <w:rPr>
                <w:sz w:val="20"/>
                <w:szCs w:val="20"/>
              </w:rPr>
            </w:pPr>
            <w:r>
              <w:rPr>
                <w:sz w:val="20"/>
                <w:szCs w:val="20"/>
              </w:rPr>
              <w:t>27/11/17</w:t>
            </w:r>
          </w:p>
        </w:tc>
        <w:tc>
          <w:tcPr>
            <w:tcW w:w="1505" w:type="dxa"/>
            <w:vAlign w:val="center"/>
          </w:tcPr>
          <w:p w:rsidR="00B62467" w:rsidRPr="00D77799" w:rsidRDefault="00B62467" w:rsidP="00276CE9">
            <w:pPr>
              <w:jc w:val="center"/>
              <w:rPr>
                <w:sz w:val="20"/>
                <w:szCs w:val="20"/>
              </w:rPr>
            </w:pPr>
            <w:r>
              <w:rPr>
                <w:sz w:val="20"/>
                <w:szCs w:val="20"/>
              </w:rPr>
              <w:t>07/02/18</w:t>
            </w:r>
          </w:p>
        </w:tc>
      </w:tr>
      <w:tr w:rsidR="00B62467" w:rsidRPr="007762D4" w:rsidTr="00276CE9">
        <w:trPr>
          <w:jc w:val="center"/>
        </w:trPr>
        <w:tc>
          <w:tcPr>
            <w:tcW w:w="4080" w:type="dxa"/>
            <w:vAlign w:val="center"/>
          </w:tcPr>
          <w:p w:rsidR="00B62467" w:rsidRPr="00B23CC2" w:rsidRDefault="00B62467" w:rsidP="00276CE9">
            <w:pPr>
              <w:rPr>
                <w:sz w:val="20"/>
                <w:szCs w:val="20"/>
              </w:rPr>
            </w:pPr>
            <w:r w:rsidRPr="00B23CC2">
              <w:rPr>
                <w:sz w:val="20"/>
                <w:szCs w:val="20"/>
              </w:rPr>
              <w:t>Contabilidad de Gestión I</w:t>
            </w:r>
          </w:p>
        </w:tc>
        <w:tc>
          <w:tcPr>
            <w:tcW w:w="1539" w:type="dxa"/>
            <w:vAlign w:val="center"/>
          </w:tcPr>
          <w:p w:rsidR="00B62467" w:rsidRPr="00D77799" w:rsidRDefault="00B62467" w:rsidP="00276CE9">
            <w:pPr>
              <w:jc w:val="center"/>
              <w:rPr>
                <w:sz w:val="20"/>
                <w:szCs w:val="20"/>
              </w:rPr>
            </w:pPr>
            <w:r>
              <w:rPr>
                <w:sz w:val="20"/>
                <w:szCs w:val="20"/>
              </w:rPr>
              <w:t>28/07/17</w:t>
            </w:r>
          </w:p>
        </w:tc>
        <w:tc>
          <w:tcPr>
            <w:tcW w:w="1520" w:type="dxa"/>
            <w:vAlign w:val="center"/>
          </w:tcPr>
          <w:p w:rsidR="00B62467" w:rsidRPr="00D77799" w:rsidRDefault="00B62467" w:rsidP="00276CE9">
            <w:pPr>
              <w:jc w:val="center"/>
              <w:rPr>
                <w:sz w:val="20"/>
                <w:szCs w:val="20"/>
              </w:rPr>
            </w:pPr>
            <w:r>
              <w:rPr>
                <w:sz w:val="20"/>
                <w:szCs w:val="20"/>
              </w:rPr>
              <w:t>30/11/17</w:t>
            </w:r>
          </w:p>
        </w:tc>
        <w:tc>
          <w:tcPr>
            <w:tcW w:w="1505" w:type="dxa"/>
            <w:vAlign w:val="center"/>
          </w:tcPr>
          <w:p w:rsidR="00B62467" w:rsidRPr="00D77799" w:rsidRDefault="00B62467" w:rsidP="00276CE9">
            <w:pPr>
              <w:jc w:val="center"/>
              <w:rPr>
                <w:sz w:val="20"/>
                <w:szCs w:val="20"/>
              </w:rPr>
            </w:pPr>
            <w:r>
              <w:rPr>
                <w:sz w:val="20"/>
                <w:szCs w:val="20"/>
              </w:rPr>
              <w:t>08/02/18</w:t>
            </w:r>
          </w:p>
        </w:tc>
      </w:tr>
      <w:tr w:rsidR="00B62467" w:rsidRPr="007762D4" w:rsidTr="00276CE9">
        <w:trPr>
          <w:jc w:val="center"/>
        </w:trPr>
        <w:tc>
          <w:tcPr>
            <w:tcW w:w="4080" w:type="dxa"/>
            <w:vAlign w:val="center"/>
          </w:tcPr>
          <w:p w:rsidR="00B62467" w:rsidRPr="00B23CC2" w:rsidRDefault="00B62467" w:rsidP="00276CE9">
            <w:pPr>
              <w:rPr>
                <w:sz w:val="20"/>
                <w:szCs w:val="20"/>
              </w:rPr>
            </w:pPr>
            <w:r w:rsidRPr="00B23CC2">
              <w:rPr>
                <w:sz w:val="20"/>
                <w:szCs w:val="20"/>
              </w:rPr>
              <w:t>Contabilidad Financiera IV</w:t>
            </w:r>
          </w:p>
        </w:tc>
        <w:tc>
          <w:tcPr>
            <w:tcW w:w="1539" w:type="dxa"/>
            <w:vAlign w:val="center"/>
          </w:tcPr>
          <w:p w:rsidR="00B62467" w:rsidRPr="00D77799" w:rsidRDefault="00B62467" w:rsidP="00276CE9">
            <w:pPr>
              <w:jc w:val="center"/>
              <w:rPr>
                <w:sz w:val="20"/>
                <w:szCs w:val="20"/>
              </w:rPr>
            </w:pPr>
            <w:r>
              <w:rPr>
                <w:sz w:val="20"/>
                <w:szCs w:val="20"/>
              </w:rPr>
              <w:t>11/07/17</w:t>
            </w:r>
          </w:p>
        </w:tc>
        <w:tc>
          <w:tcPr>
            <w:tcW w:w="1520" w:type="dxa"/>
            <w:vAlign w:val="center"/>
          </w:tcPr>
          <w:p w:rsidR="00B62467" w:rsidRPr="00D77799" w:rsidRDefault="00B62467" w:rsidP="00276CE9">
            <w:pPr>
              <w:jc w:val="center"/>
              <w:rPr>
                <w:sz w:val="20"/>
                <w:szCs w:val="20"/>
              </w:rPr>
            </w:pPr>
            <w:r>
              <w:rPr>
                <w:sz w:val="20"/>
                <w:szCs w:val="20"/>
              </w:rPr>
              <w:t>05/12/17</w:t>
            </w:r>
          </w:p>
        </w:tc>
        <w:tc>
          <w:tcPr>
            <w:tcW w:w="1505" w:type="dxa"/>
            <w:vAlign w:val="center"/>
          </w:tcPr>
          <w:p w:rsidR="00B62467" w:rsidRPr="00D77799" w:rsidRDefault="00B62467" w:rsidP="00276CE9">
            <w:pPr>
              <w:jc w:val="center"/>
              <w:rPr>
                <w:sz w:val="20"/>
                <w:szCs w:val="20"/>
              </w:rPr>
            </w:pPr>
            <w:r>
              <w:rPr>
                <w:sz w:val="20"/>
                <w:szCs w:val="20"/>
              </w:rPr>
              <w:t>06/02/18</w:t>
            </w:r>
          </w:p>
        </w:tc>
      </w:tr>
      <w:tr w:rsidR="00B62467" w:rsidRPr="007762D4" w:rsidTr="00276CE9">
        <w:trPr>
          <w:jc w:val="center"/>
        </w:trPr>
        <w:tc>
          <w:tcPr>
            <w:tcW w:w="4080" w:type="dxa"/>
            <w:vAlign w:val="center"/>
          </w:tcPr>
          <w:p w:rsidR="00B62467" w:rsidRPr="00B23CC2" w:rsidRDefault="00B62467" w:rsidP="00276CE9">
            <w:pPr>
              <w:rPr>
                <w:sz w:val="20"/>
                <w:szCs w:val="20"/>
              </w:rPr>
            </w:pPr>
            <w:r w:rsidRPr="00B23CC2">
              <w:rPr>
                <w:sz w:val="20"/>
                <w:szCs w:val="20"/>
              </w:rPr>
              <w:t>Mercado de Capitales</w:t>
            </w:r>
          </w:p>
        </w:tc>
        <w:tc>
          <w:tcPr>
            <w:tcW w:w="1539" w:type="dxa"/>
            <w:vAlign w:val="center"/>
          </w:tcPr>
          <w:p w:rsidR="00B62467" w:rsidRPr="00D77799" w:rsidRDefault="00B62467" w:rsidP="00276CE9">
            <w:pPr>
              <w:jc w:val="center"/>
              <w:rPr>
                <w:sz w:val="20"/>
                <w:szCs w:val="20"/>
              </w:rPr>
            </w:pPr>
            <w:r>
              <w:rPr>
                <w:sz w:val="20"/>
                <w:szCs w:val="20"/>
              </w:rPr>
              <w:t>05/07/17</w:t>
            </w:r>
          </w:p>
        </w:tc>
        <w:tc>
          <w:tcPr>
            <w:tcW w:w="1520" w:type="dxa"/>
            <w:vAlign w:val="center"/>
          </w:tcPr>
          <w:p w:rsidR="00B62467" w:rsidRPr="00D77799" w:rsidRDefault="00B62467" w:rsidP="00276CE9">
            <w:pPr>
              <w:jc w:val="center"/>
              <w:rPr>
                <w:sz w:val="20"/>
                <w:szCs w:val="20"/>
              </w:rPr>
            </w:pPr>
            <w:r>
              <w:rPr>
                <w:sz w:val="20"/>
                <w:szCs w:val="20"/>
              </w:rPr>
              <w:t>06/12/17</w:t>
            </w:r>
          </w:p>
        </w:tc>
        <w:tc>
          <w:tcPr>
            <w:tcW w:w="1505" w:type="dxa"/>
            <w:vAlign w:val="center"/>
          </w:tcPr>
          <w:p w:rsidR="00B62467" w:rsidRPr="00D77799" w:rsidRDefault="00B62467" w:rsidP="00276CE9">
            <w:pPr>
              <w:jc w:val="center"/>
              <w:rPr>
                <w:sz w:val="20"/>
                <w:szCs w:val="20"/>
              </w:rPr>
            </w:pPr>
            <w:r>
              <w:rPr>
                <w:sz w:val="20"/>
                <w:szCs w:val="20"/>
              </w:rPr>
              <w:t>05/02/18</w:t>
            </w:r>
          </w:p>
        </w:tc>
      </w:tr>
    </w:tbl>
    <w:p w:rsidR="00B62467" w:rsidRDefault="00B62467" w:rsidP="00B62467">
      <w:pPr>
        <w:pStyle w:val="Ttulo8"/>
        <w:tabs>
          <w:tab w:val="left" w:pos="2880"/>
          <w:tab w:val="left" w:pos="3780"/>
          <w:tab w:val="left" w:pos="4080"/>
          <w:tab w:val="left" w:pos="4860"/>
          <w:tab w:val="left" w:pos="6120"/>
          <w:tab w:val="left" w:pos="8040"/>
        </w:tabs>
        <w:rPr>
          <w:color w:val="000000"/>
          <w:szCs w:val="20"/>
          <w:u w:val="none"/>
        </w:rPr>
      </w:pPr>
    </w:p>
    <w:p w:rsidR="00B62467" w:rsidRPr="00225964" w:rsidRDefault="00B62467" w:rsidP="00B62467">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rPr>
        <w:t xml:space="preserve"> OCTAVO</w:t>
      </w:r>
      <w:r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B62467" w:rsidRPr="002C05B5" w:rsidTr="00276CE9">
        <w:trPr>
          <w:trHeight w:val="98"/>
          <w:jc w:val="center"/>
        </w:trPr>
        <w:tc>
          <w:tcPr>
            <w:tcW w:w="4080" w:type="dxa"/>
            <w:vMerge w:val="restart"/>
            <w:vAlign w:val="center"/>
          </w:tcPr>
          <w:p w:rsidR="00B62467" w:rsidRPr="009339EF" w:rsidRDefault="00B62467" w:rsidP="00276CE9">
            <w:pPr>
              <w:jc w:val="both"/>
              <w:rPr>
                <w:b/>
                <w:bCs/>
                <w:color w:val="000000"/>
                <w:sz w:val="20"/>
                <w:szCs w:val="20"/>
              </w:rPr>
            </w:pPr>
            <w:r w:rsidRPr="009339EF">
              <w:rPr>
                <w:b/>
                <w:bCs/>
                <w:color w:val="000000"/>
                <w:sz w:val="20"/>
                <w:szCs w:val="20"/>
              </w:rPr>
              <w:t>ASIGNATURA</w:t>
            </w:r>
          </w:p>
        </w:tc>
        <w:tc>
          <w:tcPr>
            <w:tcW w:w="4564" w:type="dxa"/>
            <w:gridSpan w:val="3"/>
          </w:tcPr>
          <w:p w:rsidR="00B62467" w:rsidRPr="009339EF" w:rsidRDefault="00B62467" w:rsidP="00276CE9">
            <w:pPr>
              <w:jc w:val="center"/>
              <w:rPr>
                <w:b/>
                <w:bCs/>
                <w:color w:val="000000"/>
                <w:sz w:val="20"/>
                <w:szCs w:val="20"/>
              </w:rPr>
            </w:pPr>
            <w:r w:rsidRPr="009339EF">
              <w:rPr>
                <w:b/>
                <w:bCs/>
                <w:color w:val="000000"/>
                <w:sz w:val="20"/>
                <w:szCs w:val="20"/>
              </w:rPr>
              <w:t>PERIODO DE EXÁMENES</w:t>
            </w:r>
          </w:p>
        </w:tc>
      </w:tr>
      <w:tr w:rsidR="00B62467" w:rsidRPr="00F04339" w:rsidTr="00276CE9">
        <w:trPr>
          <w:trHeight w:val="98"/>
          <w:jc w:val="center"/>
        </w:trPr>
        <w:tc>
          <w:tcPr>
            <w:tcW w:w="4080" w:type="dxa"/>
            <w:vMerge/>
          </w:tcPr>
          <w:p w:rsidR="00B62467" w:rsidRPr="009339EF" w:rsidRDefault="00B62467" w:rsidP="00276CE9">
            <w:pPr>
              <w:jc w:val="both"/>
              <w:rPr>
                <w:b/>
                <w:bCs/>
                <w:color w:val="000000"/>
                <w:sz w:val="20"/>
                <w:szCs w:val="20"/>
              </w:rPr>
            </w:pPr>
          </w:p>
        </w:tc>
        <w:tc>
          <w:tcPr>
            <w:tcW w:w="1539" w:type="dxa"/>
            <w:vAlign w:val="center"/>
          </w:tcPr>
          <w:p w:rsidR="00B62467" w:rsidRPr="009339EF" w:rsidRDefault="00B62467" w:rsidP="00276CE9">
            <w:pPr>
              <w:jc w:val="center"/>
              <w:rPr>
                <w:b/>
                <w:bCs/>
                <w:color w:val="000000"/>
                <w:sz w:val="20"/>
                <w:szCs w:val="20"/>
              </w:rPr>
            </w:pPr>
            <w:r w:rsidRPr="009339EF">
              <w:rPr>
                <w:b/>
                <w:bCs/>
                <w:color w:val="000000"/>
                <w:sz w:val="20"/>
                <w:szCs w:val="20"/>
              </w:rPr>
              <w:t>1º</w:t>
            </w:r>
          </w:p>
        </w:tc>
        <w:tc>
          <w:tcPr>
            <w:tcW w:w="1520" w:type="dxa"/>
            <w:vAlign w:val="center"/>
          </w:tcPr>
          <w:p w:rsidR="00B62467" w:rsidRPr="009339EF" w:rsidRDefault="00B62467" w:rsidP="00276CE9">
            <w:pPr>
              <w:jc w:val="center"/>
              <w:rPr>
                <w:b/>
                <w:bCs/>
                <w:color w:val="000000"/>
                <w:sz w:val="20"/>
                <w:szCs w:val="20"/>
              </w:rPr>
            </w:pPr>
            <w:r w:rsidRPr="009339EF">
              <w:rPr>
                <w:b/>
                <w:bCs/>
                <w:color w:val="000000"/>
                <w:sz w:val="20"/>
                <w:szCs w:val="20"/>
              </w:rPr>
              <w:t>2º</w:t>
            </w:r>
          </w:p>
        </w:tc>
        <w:tc>
          <w:tcPr>
            <w:tcW w:w="1505" w:type="dxa"/>
            <w:vAlign w:val="center"/>
          </w:tcPr>
          <w:p w:rsidR="00B62467" w:rsidRPr="009339EF" w:rsidRDefault="00B62467" w:rsidP="00276CE9">
            <w:pPr>
              <w:jc w:val="center"/>
              <w:rPr>
                <w:b/>
                <w:bCs/>
                <w:color w:val="000000"/>
                <w:sz w:val="20"/>
                <w:szCs w:val="20"/>
              </w:rPr>
            </w:pPr>
            <w:r w:rsidRPr="009339EF">
              <w:rPr>
                <w:b/>
                <w:bCs/>
                <w:color w:val="000000"/>
                <w:sz w:val="20"/>
                <w:szCs w:val="20"/>
              </w:rPr>
              <w:t>3º</w:t>
            </w:r>
          </w:p>
        </w:tc>
      </w:tr>
      <w:tr w:rsidR="00B62467" w:rsidRPr="007762D4" w:rsidTr="00276CE9">
        <w:trPr>
          <w:jc w:val="center"/>
        </w:trPr>
        <w:tc>
          <w:tcPr>
            <w:tcW w:w="4080" w:type="dxa"/>
            <w:vAlign w:val="center"/>
          </w:tcPr>
          <w:p w:rsidR="00B62467" w:rsidRPr="00B23CC2" w:rsidRDefault="00B62467" w:rsidP="00276CE9">
            <w:pPr>
              <w:jc w:val="both"/>
              <w:rPr>
                <w:sz w:val="20"/>
                <w:szCs w:val="20"/>
              </w:rPr>
            </w:pPr>
            <w:r w:rsidRPr="00B23CC2">
              <w:rPr>
                <w:sz w:val="20"/>
                <w:szCs w:val="20"/>
              </w:rPr>
              <w:t>Auditoría en Informática</w:t>
            </w:r>
          </w:p>
        </w:tc>
        <w:tc>
          <w:tcPr>
            <w:tcW w:w="1539" w:type="dxa"/>
            <w:vAlign w:val="center"/>
          </w:tcPr>
          <w:p w:rsidR="00B62467" w:rsidRPr="00D77799" w:rsidRDefault="00B62467" w:rsidP="00276CE9">
            <w:pPr>
              <w:jc w:val="center"/>
              <w:rPr>
                <w:sz w:val="20"/>
                <w:szCs w:val="20"/>
              </w:rPr>
            </w:pPr>
            <w:r>
              <w:rPr>
                <w:sz w:val="20"/>
                <w:szCs w:val="20"/>
              </w:rPr>
              <w:t>14/12/17</w:t>
            </w:r>
          </w:p>
        </w:tc>
        <w:tc>
          <w:tcPr>
            <w:tcW w:w="1520" w:type="dxa"/>
            <w:vAlign w:val="center"/>
          </w:tcPr>
          <w:p w:rsidR="00B62467" w:rsidRPr="00162536" w:rsidRDefault="00B62467" w:rsidP="00276CE9">
            <w:pPr>
              <w:jc w:val="center"/>
              <w:rPr>
                <w:color w:val="000000"/>
                <w:sz w:val="20"/>
                <w:szCs w:val="20"/>
              </w:rPr>
            </w:pPr>
            <w:r>
              <w:rPr>
                <w:color w:val="000000"/>
                <w:sz w:val="20"/>
                <w:szCs w:val="20"/>
              </w:rPr>
              <w:t>15/02/18</w:t>
            </w:r>
          </w:p>
        </w:tc>
        <w:tc>
          <w:tcPr>
            <w:tcW w:w="1505" w:type="dxa"/>
            <w:vAlign w:val="center"/>
          </w:tcPr>
          <w:p w:rsidR="00B62467" w:rsidRPr="00D77799" w:rsidRDefault="00B62467" w:rsidP="00276CE9">
            <w:pPr>
              <w:jc w:val="center"/>
              <w:rPr>
                <w:sz w:val="20"/>
                <w:szCs w:val="20"/>
              </w:rPr>
            </w:pPr>
            <w:r>
              <w:rPr>
                <w:sz w:val="20"/>
                <w:szCs w:val="20"/>
              </w:rPr>
              <w:t>01/03/18</w:t>
            </w:r>
          </w:p>
        </w:tc>
      </w:tr>
      <w:tr w:rsidR="00B62467" w:rsidRPr="007762D4" w:rsidTr="00276CE9">
        <w:trPr>
          <w:jc w:val="center"/>
        </w:trPr>
        <w:tc>
          <w:tcPr>
            <w:tcW w:w="4080" w:type="dxa"/>
            <w:vAlign w:val="center"/>
          </w:tcPr>
          <w:p w:rsidR="00B62467" w:rsidRPr="00B23CC2" w:rsidRDefault="00B62467" w:rsidP="00276CE9">
            <w:pPr>
              <w:jc w:val="both"/>
              <w:rPr>
                <w:sz w:val="20"/>
                <w:szCs w:val="20"/>
              </w:rPr>
            </w:pPr>
            <w:r w:rsidRPr="00B23CC2">
              <w:rPr>
                <w:sz w:val="20"/>
                <w:szCs w:val="20"/>
              </w:rPr>
              <w:t>Diseño de Sistemas de Información</w:t>
            </w:r>
          </w:p>
        </w:tc>
        <w:tc>
          <w:tcPr>
            <w:tcW w:w="1539" w:type="dxa"/>
            <w:vAlign w:val="center"/>
          </w:tcPr>
          <w:p w:rsidR="00B62467" w:rsidRPr="00D77799" w:rsidRDefault="00B62467" w:rsidP="00276CE9">
            <w:pPr>
              <w:jc w:val="center"/>
              <w:rPr>
                <w:sz w:val="20"/>
                <w:szCs w:val="20"/>
              </w:rPr>
            </w:pPr>
            <w:r>
              <w:rPr>
                <w:sz w:val="20"/>
                <w:szCs w:val="20"/>
              </w:rPr>
              <w:t>22/12/17</w:t>
            </w:r>
          </w:p>
        </w:tc>
        <w:tc>
          <w:tcPr>
            <w:tcW w:w="1520" w:type="dxa"/>
            <w:vAlign w:val="center"/>
          </w:tcPr>
          <w:p w:rsidR="00B62467" w:rsidRPr="00162536" w:rsidRDefault="00B62467" w:rsidP="00276CE9">
            <w:pPr>
              <w:jc w:val="center"/>
              <w:rPr>
                <w:color w:val="000000"/>
                <w:sz w:val="20"/>
                <w:szCs w:val="20"/>
              </w:rPr>
            </w:pPr>
            <w:r>
              <w:rPr>
                <w:color w:val="000000"/>
                <w:sz w:val="20"/>
                <w:szCs w:val="20"/>
              </w:rPr>
              <w:t>23/02/18</w:t>
            </w:r>
          </w:p>
        </w:tc>
        <w:tc>
          <w:tcPr>
            <w:tcW w:w="1505" w:type="dxa"/>
            <w:vAlign w:val="center"/>
          </w:tcPr>
          <w:p w:rsidR="00B62467" w:rsidRPr="00D77799" w:rsidRDefault="00B62467" w:rsidP="00276CE9">
            <w:pPr>
              <w:jc w:val="center"/>
              <w:rPr>
                <w:sz w:val="20"/>
                <w:szCs w:val="20"/>
              </w:rPr>
            </w:pPr>
            <w:r>
              <w:rPr>
                <w:sz w:val="20"/>
                <w:szCs w:val="20"/>
              </w:rPr>
              <w:t>09/03/18</w:t>
            </w:r>
          </w:p>
        </w:tc>
      </w:tr>
      <w:tr w:rsidR="00B62467" w:rsidRPr="007762D4" w:rsidTr="00276CE9">
        <w:trPr>
          <w:jc w:val="center"/>
        </w:trPr>
        <w:tc>
          <w:tcPr>
            <w:tcW w:w="4080" w:type="dxa"/>
            <w:vAlign w:val="center"/>
          </w:tcPr>
          <w:p w:rsidR="00B62467" w:rsidRPr="00B23CC2" w:rsidRDefault="00B62467" w:rsidP="00276CE9">
            <w:pPr>
              <w:jc w:val="both"/>
              <w:rPr>
                <w:sz w:val="20"/>
                <w:szCs w:val="20"/>
              </w:rPr>
            </w:pPr>
            <w:r w:rsidRPr="00B23CC2">
              <w:rPr>
                <w:sz w:val="20"/>
                <w:szCs w:val="20"/>
              </w:rPr>
              <w:t>Organización, Sistemas y Métodos II</w:t>
            </w:r>
          </w:p>
        </w:tc>
        <w:tc>
          <w:tcPr>
            <w:tcW w:w="1539" w:type="dxa"/>
            <w:vAlign w:val="center"/>
          </w:tcPr>
          <w:p w:rsidR="00B62467" w:rsidRPr="00D77799" w:rsidRDefault="00B62467" w:rsidP="00276CE9">
            <w:pPr>
              <w:jc w:val="center"/>
              <w:rPr>
                <w:sz w:val="20"/>
                <w:szCs w:val="20"/>
              </w:rPr>
            </w:pPr>
            <w:r>
              <w:rPr>
                <w:sz w:val="20"/>
                <w:szCs w:val="20"/>
              </w:rPr>
              <w:t>11/12/17</w:t>
            </w:r>
          </w:p>
        </w:tc>
        <w:tc>
          <w:tcPr>
            <w:tcW w:w="1520" w:type="dxa"/>
            <w:vAlign w:val="center"/>
          </w:tcPr>
          <w:p w:rsidR="00B62467" w:rsidRPr="00162536" w:rsidRDefault="00B62467" w:rsidP="00276CE9">
            <w:pPr>
              <w:jc w:val="center"/>
              <w:rPr>
                <w:color w:val="000000"/>
                <w:sz w:val="20"/>
                <w:szCs w:val="20"/>
              </w:rPr>
            </w:pPr>
            <w:r>
              <w:rPr>
                <w:color w:val="000000"/>
                <w:sz w:val="20"/>
                <w:szCs w:val="20"/>
              </w:rPr>
              <w:t>19/02/18</w:t>
            </w:r>
          </w:p>
        </w:tc>
        <w:tc>
          <w:tcPr>
            <w:tcW w:w="1505" w:type="dxa"/>
            <w:vAlign w:val="center"/>
          </w:tcPr>
          <w:p w:rsidR="00B62467" w:rsidRPr="00D77799" w:rsidRDefault="00B62467" w:rsidP="00276CE9">
            <w:pPr>
              <w:jc w:val="center"/>
              <w:rPr>
                <w:sz w:val="20"/>
                <w:szCs w:val="20"/>
              </w:rPr>
            </w:pPr>
            <w:r>
              <w:rPr>
                <w:sz w:val="20"/>
                <w:szCs w:val="20"/>
              </w:rPr>
              <w:t>05/03/18</w:t>
            </w:r>
          </w:p>
        </w:tc>
      </w:tr>
      <w:tr w:rsidR="00B62467" w:rsidRPr="007762D4" w:rsidTr="00276CE9">
        <w:trPr>
          <w:jc w:val="center"/>
        </w:trPr>
        <w:tc>
          <w:tcPr>
            <w:tcW w:w="4080" w:type="dxa"/>
            <w:vAlign w:val="center"/>
          </w:tcPr>
          <w:p w:rsidR="00B62467" w:rsidRPr="00B23CC2" w:rsidRDefault="00B62467" w:rsidP="00276CE9">
            <w:pPr>
              <w:jc w:val="both"/>
              <w:rPr>
                <w:sz w:val="20"/>
                <w:szCs w:val="20"/>
              </w:rPr>
            </w:pPr>
            <w:r w:rsidRPr="00B23CC2">
              <w:rPr>
                <w:sz w:val="20"/>
                <w:szCs w:val="20"/>
              </w:rPr>
              <w:t>Contabilidad de Gestión II</w:t>
            </w:r>
          </w:p>
        </w:tc>
        <w:tc>
          <w:tcPr>
            <w:tcW w:w="1539" w:type="dxa"/>
            <w:vAlign w:val="center"/>
          </w:tcPr>
          <w:p w:rsidR="00B62467" w:rsidRPr="00D77799" w:rsidRDefault="00B62467" w:rsidP="00276CE9">
            <w:pPr>
              <w:jc w:val="center"/>
              <w:rPr>
                <w:sz w:val="20"/>
                <w:szCs w:val="20"/>
              </w:rPr>
            </w:pPr>
            <w:r>
              <w:rPr>
                <w:sz w:val="20"/>
                <w:szCs w:val="20"/>
              </w:rPr>
              <w:t>27/12/17</w:t>
            </w:r>
          </w:p>
        </w:tc>
        <w:tc>
          <w:tcPr>
            <w:tcW w:w="1520" w:type="dxa"/>
            <w:vAlign w:val="center"/>
          </w:tcPr>
          <w:p w:rsidR="00B62467" w:rsidRPr="00162536" w:rsidRDefault="00B62467" w:rsidP="00276CE9">
            <w:pPr>
              <w:jc w:val="center"/>
              <w:rPr>
                <w:color w:val="000000"/>
                <w:sz w:val="20"/>
                <w:szCs w:val="20"/>
              </w:rPr>
            </w:pPr>
            <w:r>
              <w:rPr>
                <w:color w:val="000000"/>
                <w:sz w:val="20"/>
                <w:szCs w:val="20"/>
              </w:rPr>
              <w:t>21/02/18</w:t>
            </w:r>
          </w:p>
        </w:tc>
        <w:tc>
          <w:tcPr>
            <w:tcW w:w="1505" w:type="dxa"/>
            <w:vAlign w:val="center"/>
          </w:tcPr>
          <w:p w:rsidR="00B62467" w:rsidRPr="00D77799" w:rsidRDefault="00B62467" w:rsidP="00276CE9">
            <w:pPr>
              <w:jc w:val="center"/>
              <w:rPr>
                <w:sz w:val="20"/>
                <w:szCs w:val="20"/>
              </w:rPr>
            </w:pPr>
            <w:r>
              <w:rPr>
                <w:sz w:val="20"/>
                <w:szCs w:val="20"/>
              </w:rPr>
              <w:t>07/03/18</w:t>
            </w:r>
          </w:p>
        </w:tc>
      </w:tr>
      <w:tr w:rsidR="00B62467" w:rsidRPr="007762D4" w:rsidTr="00276CE9">
        <w:trPr>
          <w:jc w:val="center"/>
        </w:trPr>
        <w:tc>
          <w:tcPr>
            <w:tcW w:w="4080" w:type="dxa"/>
            <w:vAlign w:val="center"/>
          </w:tcPr>
          <w:p w:rsidR="00B62467" w:rsidRPr="00B23CC2" w:rsidRDefault="00B62467" w:rsidP="00276CE9">
            <w:pPr>
              <w:jc w:val="both"/>
              <w:rPr>
                <w:sz w:val="20"/>
                <w:szCs w:val="20"/>
              </w:rPr>
            </w:pPr>
            <w:r w:rsidRPr="00B23CC2">
              <w:rPr>
                <w:sz w:val="20"/>
                <w:szCs w:val="20"/>
              </w:rPr>
              <w:t>Contabilidad Financiera V (Seguros y Cooperativas)</w:t>
            </w:r>
          </w:p>
        </w:tc>
        <w:tc>
          <w:tcPr>
            <w:tcW w:w="1539" w:type="dxa"/>
            <w:vAlign w:val="center"/>
          </w:tcPr>
          <w:p w:rsidR="00B62467" w:rsidRPr="00D77799" w:rsidRDefault="00B62467" w:rsidP="00276CE9">
            <w:pPr>
              <w:jc w:val="center"/>
              <w:rPr>
                <w:sz w:val="20"/>
                <w:szCs w:val="20"/>
              </w:rPr>
            </w:pPr>
            <w:r>
              <w:rPr>
                <w:sz w:val="20"/>
                <w:szCs w:val="20"/>
              </w:rPr>
              <w:t>19/12/17</w:t>
            </w:r>
          </w:p>
        </w:tc>
        <w:tc>
          <w:tcPr>
            <w:tcW w:w="1520" w:type="dxa"/>
            <w:vAlign w:val="center"/>
          </w:tcPr>
          <w:p w:rsidR="00B62467" w:rsidRPr="00162536" w:rsidRDefault="00B62467" w:rsidP="00276CE9">
            <w:pPr>
              <w:jc w:val="center"/>
              <w:rPr>
                <w:color w:val="000000"/>
                <w:sz w:val="20"/>
                <w:szCs w:val="20"/>
              </w:rPr>
            </w:pPr>
            <w:r>
              <w:rPr>
                <w:color w:val="000000"/>
                <w:sz w:val="20"/>
                <w:szCs w:val="20"/>
              </w:rPr>
              <w:t>13/02/18</w:t>
            </w:r>
          </w:p>
        </w:tc>
        <w:tc>
          <w:tcPr>
            <w:tcW w:w="1505" w:type="dxa"/>
            <w:vAlign w:val="center"/>
          </w:tcPr>
          <w:p w:rsidR="00B62467" w:rsidRPr="00D77799" w:rsidRDefault="00B62467" w:rsidP="00276CE9">
            <w:pPr>
              <w:jc w:val="center"/>
              <w:rPr>
                <w:sz w:val="20"/>
                <w:szCs w:val="20"/>
              </w:rPr>
            </w:pPr>
            <w:r>
              <w:rPr>
                <w:sz w:val="20"/>
                <w:szCs w:val="20"/>
              </w:rPr>
              <w:t>27/02/18</w:t>
            </w:r>
          </w:p>
        </w:tc>
      </w:tr>
    </w:tbl>
    <w:p w:rsidR="00B62467" w:rsidRDefault="00B62467" w:rsidP="00B62467">
      <w:pPr>
        <w:ind w:firstLine="708"/>
      </w:pPr>
    </w:p>
    <w:p w:rsidR="00B62467" w:rsidRPr="00225964" w:rsidRDefault="00B62467" w:rsidP="00B62467">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rPr>
        <w:t xml:space="preserve"> NOVENO</w:t>
      </w:r>
      <w:r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B62467" w:rsidRPr="002C05B5" w:rsidTr="00276CE9">
        <w:trPr>
          <w:trHeight w:val="98"/>
          <w:jc w:val="center"/>
        </w:trPr>
        <w:tc>
          <w:tcPr>
            <w:tcW w:w="4080" w:type="dxa"/>
            <w:vMerge w:val="restart"/>
            <w:vAlign w:val="center"/>
          </w:tcPr>
          <w:p w:rsidR="00B62467" w:rsidRPr="009339EF" w:rsidRDefault="00B62467" w:rsidP="00276CE9">
            <w:pPr>
              <w:jc w:val="both"/>
              <w:rPr>
                <w:b/>
                <w:bCs/>
                <w:color w:val="000000"/>
                <w:sz w:val="20"/>
                <w:szCs w:val="20"/>
              </w:rPr>
            </w:pPr>
            <w:r w:rsidRPr="009339EF">
              <w:rPr>
                <w:b/>
                <w:bCs/>
                <w:color w:val="000000"/>
                <w:sz w:val="20"/>
                <w:szCs w:val="20"/>
              </w:rPr>
              <w:t>ASIGNATURA</w:t>
            </w:r>
          </w:p>
        </w:tc>
        <w:tc>
          <w:tcPr>
            <w:tcW w:w="4564" w:type="dxa"/>
            <w:gridSpan w:val="3"/>
          </w:tcPr>
          <w:p w:rsidR="00B62467" w:rsidRPr="009339EF" w:rsidRDefault="00B62467" w:rsidP="00276CE9">
            <w:pPr>
              <w:jc w:val="center"/>
              <w:rPr>
                <w:b/>
                <w:bCs/>
                <w:color w:val="000000"/>
                <w:sz w:val="20"/>
                <w:szCs w:val="20"/>
              </w:rPr>
            </w:pPr>
            <w:r w:rsidRPr="009339EF">
              <w:rPr>
                <w:b/>
                <w:bCs/>
                <w:color w:val="000000"/>
                <w:sz w:val="20"/>
                <w:szCs w:val="20"/>
              </w:rPr>
              <w:t>PERIODO DE EXÁMENES</w:t>
            </w:r>
          </w:p>
        </w:tc>
      </w:tr>
      <w:tr w:rsidR="00B62467" w:rsidRPr="00F04339" w:rsidTr="00276CE9">
        <w:trPr>
          <w:trHeight w:val="98"/>
          <w:jc w:val="center"/>
        </w:trPr>
        <w:tc>
          <w:tcPr>
            <w:tcW w:w="4080" w:type="dxa"/>
            <w:vMerge/>
          </w:tcPr>
          <w:p w:rsidR="00B62467" w:rsidRPr="009339EF" w:rsidRDefault="00B62467" w:rsidP="00276CE9">
            <w:pPr>
              <w:jc w:val="both"/>
              <w:rPr>
                <w:b/>
                <w:bCs/>
                <w:color w:val="000000"/>
                <w:sz w:val="20"/>
                <w:szCs w:val="20"/>
              </w:rPr>
            </w:pPr>
          </w:p>
        </w:tc>
        <w:tc>
          <w:tcPr>
            <w:tcW w:w="1539" w:type="dxa"/>
            <w:vAlign w:val="center"/>
          </w:tcPr>
          <w:p w:rsidR="00B62467" w:rsidRPr="009339EF" w:rsidRDefault="00B62467" w:rsidP="00276CE9">
            <w:pPr>
              <w:jc w:val="center"/>
              <w:rPr>
                <w:b/>
                <w:bCs/>
                <w:color w:val="000000"/>
                <w:sz w:val="20"/>
                <w:szCs w:val="20"/>
              </w:rPr>
            </w:pPr>
            <w:r w:rsidRPr="009339EF">
              <w:rPr>
                <w:b/>
                <w:bCs/>
                <w:color w:val="000000"/>
                <w:sz w:val="20"/>
                <w:szCs w:val="20"/>
              </w:rPr>
              <w:t>1º</w:t>
            </w:r>
          </w:p>
        </w:tc>
        <w:tc>
          <w:tcPr>
            <w:tcW w:w="1520" w:type="dxa"/>
            <w:vAlign w:val="center"/>
          </w:tcPr>
          <w:p w:rsidR="00B62467" w:rsidRPr="009339EF" w:rsidRDefault="00B62467" w:rsidP="00276CE9">
            <w:pPr>
              <w:jc w:val="center"/>
              <w:rPr>
                <w:b/>
                <w:bCs/>
                <w:color w:val="000000"/>
                <w:sz w:val="20"/>
                <w:szCs w:val="20"/>
              </w:rPr>
            </w:pPr>
            <w:r w:rsidRPr="009339EF">
              <w:rPr>
                <w:b/>
                <w:bCs/>
                <w:color w:val="000000"/>
                <w:sz w:val="20"/>
                <w:szCs w:val="20"/>
              </w:rPr>
              <w:t>2º</w:t>
            </w:r>
          </w:p>
        </w:tc>
        <w:tc>
          <w:tcPr>
            <w:tcW w:w="1505" w:type="dxa"/>
            <w:vAlign w:val="center"/>
          </w:tcPr>
          <w:p w:rsidR="00B62467" w:rsidRPr="009339EF" w:rsidRDefault="00B62467" w:rsidP="00276CE9">
            <w:pPr>
              <w:jc w:val="center"/>
              <w:rPr>
                <w:b/>
                <w:bCs/>
                <w:color w:val="000000"/>
                <w:sz w:val="20"/>
                <w:szCs w:val="20"/>
              </w:rPr>
            </w:pPr>
            <w:r w:rsidRPr="009339EF">
              <w:rPr>
                <w:b/>
                <w:bCs/>
                <w:color w:val="000000"/>
                <w:sz w:val="20"/>
                <w:szCs w:val="20"/>
              </w:rPr>
              <w:t>3º</w:t>
            </w:r>
          </w:p>
        </w:tc>
      </w:tr>
      <w:tr w:rsidR="00B62467" w:rsidRPr="007762D4" w:rsidTr="00276CE9">
        <w:trPr>
          <w:jc w:val="center"/>
        </w:trPr>
        <w:tc>
          <w:tcPr>
            <w:tcW w:w="4080" w:type="dxa"/>
            <w:vAlign w:val="center"/>
          </w:tcPr>
          <w:p w:rsidR="00B62467" w:rsidRPr="00B23CC2" w:rsidRDefault="00B62467" w:rsidP="00276CE9">
            <w:pPr>
              <w:rPr>
                <w:sz w:val="20"/>
                <w:szCs w:val="20"/>
              </w:rPr>
            </w:pPr>
            <w:r>
              <w:rPr>
                <w:sz w:val="20"/>
                <w:szCs w:val="20"/>
              </w:rPr>
              <w:t>Emprendedorismo</w:t>
            </w:r>
            <w:r w:rsidRPr="00B23CC2">
              <w:rPr>
                <w:sz w:val="20"/>
                <w:szCs w:val="20"/>
              </w:rPr>
              <w:t xml:space="preserve"> I</w:t>
            </w:r>
          </w:p>
        </w:tc>
        <w:tc>
          <w:tcPr>
            <w:tcW w:w="1539" w:type="dxa"/>
            <w:vAlign w:val="center"/>
          </w:tcPr>
          <w:p w:rsidR="00B62467" w:rsidRPr="00B23CC2" w:rsidRDefault="00B62467" w:rsidP="00276CE9">
            <w:pPr>
              <w:jc w:val="center"/>
              <w:rPr>
                <w:sz w:val="20"/>
                <w:szCs w:val="20"/>
              </w:rPr>
            </w:pPr>
            <w:r>
              <w:rPr>
                <w:sz w:val="20"/>
                <w:szCs w:val="20"/>
              </w:rPr>
              <w:t>05/07/17</w:t>
            </w:r>
          </w:p>
        </w:tc>
        <w:tc>
          <w:tcPr>
            <w:tcW w:w="1520" w:type="dxa"/>
            <w:vAlign w:val="center"/>
          </w:tcPr>
          <w:p w:rsidR="00B62467" w:rsidRPr="00C255A6" w:rsidRDefault="00B62467" w:rsidP="00276CE9">
            <w:pPr>
              <w:jc w:val="center"/>
              <w:rPr>
                <w:color w:val="000000"/>
                <w:sz w:val="20"/>
                <w:szCs w:val="20"/>
              </w:rPr>
            </w:pPr>
            <w:r>
              <w:rPr>
                <w:color w:val="000000"/>
                <w:sz w:val="20"/>
                <w:szCs w:val="20"/>
              </w:rPr>
              <w:t>06/12/17</w:t>
            </w:r>
          </w:p>
        </w:tc>
        <w:tc>
          <w:tcPr>
            <w:tcW w:w="1505" w:type="dxa"/>
            <w:vAlign w:val="center"/>
          </w:tcPr>
          <w:p w:rsidR="00B62467" w:rsidRPr="00B23CC2" w:rsidRDefault="00B62467" w:rsidP="00276CE9">
            <w:pPr>
              <w:jc w:val="center"/>
              <w:rPr>
                <w:sz w:val="20"/>
                <w:szCs w:val="20"/>
              </w:rPr>
            </w:pPr>
            <w:r>
              <w:rPr>
                <w:sz w:val="20"/>
                <w:szCs w:val="20"/>
              </w:rPr>
              <w:t>07/02/18</w:t>
            </w:r>
          </w:p>
        </w:tc>
      </w:tr>
      <w:tr w:rsidR="00B62467" w:rsidRPr="007762D4" w:rsidTr="00276CE9">
        <w:trPr>
          <w:jc w:val="center"/>
        </w:trPr>
        <w:tc>
          <w:tcPr>
            <w:tcW w:w="4080" w:type="dxa"/>
            <w:vAlign w:val="center"/>
          </w:tcPr>
          <w:p w:rsidR="00B62467" w:rsidRPr="00B23CC2" w:rsidRDefault="00B62467" w:rsidP="00276CE9">
            <w:pPr>
              <w:rPr>
                <w:sz w:val="20"/>
                <w:szCs w:val="20"/>
              </w:rPr>
            </w:pPr>
            <w:r>
              <w:rPr>
                <w:sz w:val="20"/>
                <w:szCs w:val="20"/>
              </w:rPr>
              <w:t>Seminario de Investigación Aplicada I</w:t>
            </w:r>
          </w:p>
        </w:tc>
        <w:tc>
          <w:tcPr>
            <w:tcW w:w="1539" w:type="dxa"/>
            <w:vAlign w:val="center"/>
          </w:tcPr>
          <w:p w:rsidR="00B62467" w:rsidRPr="00B23CC2" w:rsidRDefault="00B62467" w:rsidP="00276CE9">
            <w:pPr>
              <w:jc w:val="center"/>
              <w:rPr>
                <w:sz w:val="20"/>
                <w:szCs w:val="20"/>
              </w:rPr>
            </w:pPr>
            <w:r>
              <w:rPr>
                <w:sz w:val="20"/>
                <w:szCs w:val="20"/>
              </w:rPr>
              <w:t>20/07/17</w:t>
            </w:r>
          </w:p>
        </w:tc>
        <w:tc>
          <w:tcPr>
            <w:tcW w:w="1520" w:type="dxa"/>
            <w:vAlign w:val="center"/>
          </w:tcPr>
          <w:p w:rsidR="00B62467" w:rsidRPr="00B23CC2" w:rsidRDefault="00B62467" w:rsidP="00276CE9">
            <w:pPr>
              <w:jc w:val="center"/>
              <w:rPr>
                <w:sz w:val="20"/>
                <w:szCs w:val="20"/>
              </w:rPr>
            </w:pPr>
            <w:r>
              <w:rPr>
                <w:sz w:val="20"/>
                <w:szCs w:val="20"/>
              </w:rPr>
              <w:t>30/11/17</w:t>
            </w:r>
          </w:p>
        </w:tc>
        <w:tc>
          <w:tcPr>
            <w:tcW w:w="1505" w:type="dxa"/>
            <w:vAlign w:val="center"/>
          </w:tcPr>
          <w:p w:rsidR="00B62467" w:rsidRPr="00B23CC2" w:rsidRDefault="00B62467" w:rsidP="00276CE9">
            <w:pPr>
              <w:jc w:val="center"/>
              <w:rPr>
                <w:sz w:val="20"/>
                <w:szCs w:val="20"/>
              </w:rPr>
            </w:pPr>
            <w:r>
              <w:rPr>
                <w:sz w:val="20"/>
                <w:szCs w:val="20"/>
              </w:rPr>
              <w:t>01/02/18</w:t>
            </w:r>
          </w:p>
        </w:tc>
      </w:tr>
      <w:tr w:rsidR="00B62467" w:rsidRPr="007762D4" w:rsidTr="00276CE9">
        <w:trPr>
          <w:jc w:val="center"/>
        </w:trPr>
        <w:tc>
          <w:tcPr>
            <w:tcW w:w="4080" w:type="dxa"/>
            <w:vAlign w:val="center"/>
          </w:tcPr>
          <w:p w:rsidR="00B62467" w:rsidRPr="00B23CC2" w:rsidRDefault="00B62467" w:rsidP="00276CE9">
            <w:pPr>
              <w:rPr>
                <w:sz w:val="20"/>
                <w:szCs w:val="20"/>
              </w:rPr>
            </w:pPr>
            <w:r>
              <w:rPr>
                <w:sz w:val="20"/>
                <w:szCs w:val="20"/>
              </w:rPr>
              <w:t>Auditoría I</w:t>
            </w:r>
            <w:r w:rsidRPr="00B23CC2">
              <w:rPr>
                <w:sz w:val="20"/>
                <w:szCs w:val="20"/>
              </w:rPr>
              <w:t>I</w:t>
            </w:r>
          </w:p>
        </w:tc>
        <w:tc>
          <w:tcPr>
            <w:tcW w:w="1539" w:type="dxa"/>
            <w:vAlign w:val="center"/>
          </w:tcPr>
          <w:p w:rsidR="00B62467" w:rsidRPr="00B23CC2" w:rsidRDefault="00B62467" w:rsidP="00276CE9">
            <w:pPr>
              <w:jc w:val="center"/>
              <w:rPr>
                <w:sz w:val="20"/>
                <w:szCs w:val="20"/>
              </w:rPr>
            </w:pPr>
            <w:r>
              <w:rPr>
                <w:sz w:val="20"/>
                <w:szCs w:val="20"/>
              </w:rPr>
              <w:t>28/07/17</w:t>
            </w:r>
          </w:p>
        </w:tc>
        <w:tc>
          <w:tcPr>
            <w:tcW w:w="1520" w:type="dxa"/>
            <w:vAlign w:val="center"/>
          </w:tcPr>
          <w:p w:rsidR="00B62467" w:rsidRPr="00B23CC2" w:rsidRDefault="00B62467" w:rsidP="00276CE9">
            <w:pPr>
              <w:jc w:val="center"/>
              <w:rPr>
                <w:sz w:val="20"/>
                <w:szCs w:val="20"/>
              </w:rPr>
            </w:pPr>
            <w:r>
              <w:rPr>
                <w:sz w:val="20"/>
                <w:szCs w:val="20"/>
              </w:rPr>
              <w:t>01/12/17</w:t>
            </w:r>
          </w:p>
        </w:tc>
        <w:tc>
          <w:tcPr>
            <w:tcW w:w="1505" w:type="dxa"/>
            <w:vAlign w:val="center"/>
          </w:tcPr>
          <w:p w:rsidR="00B62467" w:rsidRPr="00B23CC2" w:rsidRDefault="00B62467" w:rsidP="00276CE9">
            <w:pPr>
              <w:jc w:val="center"/>
              <w:rPr>
                <w:sz w:val="20"/>
                <w:szCs w:val="20"/>
              </w:rPr>
            </w:pPr>
            <w:r>
              <w:rPr>
                <w:sz w:val="20"/>
                <w:szCs w:val="20"/>
              </w:rPr>
              <w:t>09/02/18</w:t>
            </w:r>
          </w:p>
        </w:tc>
      </w:tr>
      <w:tr w:rsidR="00B62467" w:rsidRPr="007762D4" w:rsidTr="00276CE9">
        <w:trPr>
          <w:jc w:val="center"/>
        </w:trPr>
        <w:tc>
          <w:tcPr>
            <w:tcW w:w="4080" w:type="dxa"/>
            <w:vAlign w:val="center"/>
          </w:tcPr>
          <w:p w:rsidR="00B62467" w:rsidRPr="00B23CC2" w:rsidRDefault="00B62467" w:rsidP="00276CE9">
            <w:pPr>
              <w:rPr>
                <w:sz w:val="20"/>
                <w:szCs w:val="20"/>
              </w:rPr>
            </w:pPr>
            <w:r>
              <w:rPr>
                <w:sz w:val="20"/>
                <w:szCs w:val="20"/>
              </w:rPr>
              <w:t>Auditoría Gubernamental</w:t>
            </w:r>
          </w:p>
        </w:tc>
        <w:tc>
          <w:tcPr>
            <w:tcW w:w="1539" w:type="dxa"/>
            <w:vAlign w:val="center"/>
          </w:tcPr>
          <w:p w:rsidR="00B62467" w:rsidRPr="00B23CC2" w:rsidRDefault="00B62467" w:rsidP="00276CE9">
            <w:pPr>
              <w:jc w:val="center"/>
              <w:rPr>
                <w:sz w:val="20"/>
                <w:szCs w:val="20"/>
              </w:rPr>
            </w:pPr>
            <w:r>
              <w:rPr>
                <w:sz w:val="20"/>
                <w:szCs w:val="20"/>
              </w:rPr>
              <w:t>11/07/17</w:t>
            </w:r>
          </w:p>
        </w:tc>
        <w:tc>
          <w:tcPr>
            <w:tcW w:w="1520" w:type="dxa"/>
            <w:vAlign w:val="center"/>
          </w:tcPr>
          <w:p w:rsidR="00B62467" w:rsidRPr="00B23CC2" w:rsidRDefault="00B62467" w:rsidP="00276CE9">
            <w:pPr>
              <w:jc w:val="center"/>
              <w:rPr>
                <w:sz w:val="20"/>
                <w:szCs w:val="20"/>
              </w:rPr>
            </w:pPr>
            <w:r>
              <w:rPr>
                <w:sz w:val="20"/>
                <w:szCs w:val="20"/>
              </w:rPr>
              <w:t>28/11/17</w:t>
            </w:r>
          </w:p>
        </w:tc>
        <w:tc>
          <w:tcPr>
            <w:tcW w:w="1505" w:type="dxa"/>
            <w:vAlign w:val="center"/>
          </w:tcPr>
          <w:p w:rsidR="00B62467" w:rsidRPr="00B23CC2" w:rsidRDefault="00B62467" w:rsidP="00276CE9">
            <w:pPr>
              <w:jc w:val="center"/>
              <w:rPr>
                <w:sz w:val="20"/>
                <w:szCs w:val="20"/>
              </w:rPr>
            </w:pPr>
            <w:r>
              <w:rPr>
                <w:sz w:val="20"/>
                <w:szCs w:val="20"/>
              </w:rPr>
              <w:t>06/02/18</w:t>
            </w:r>
          </w:p>
        </w:tc>
      </w:tr>
      <w:tr w:rsidR="00B62467" w:rsidRPr="007762D4" w:rsidTr="00276CE9">
        <w:trPr>
          <w:jc w:val="center"/>
        </w:trPr>
        <w:tc>
          <w:tcPr>
            <w:tcW w:w="4080" w:type="dxa"/>
            <w:vAlign w:val="center"/>
          </w:tcPr>
          <w:p w:rsidR="00B62467" w:rsidRPr="00B23CC2" w:rsidRDefault="00B62467" w:rsidP="00276CE9">
            <w:pPr>
              <w:rPr>
                <w:sz w:val="20"/>
                <w:szCs w:val="20"/>
              </w:rPr>
            </w:pPr>
            <w:r>
              <w:rPr>
                <w:sz w:val="20"/>
                <w:szCs w:val="20"/>
              </w:rPr>
              <w:t>Contabilidad de Gestión III</w:t>
            </w:r>
          </w:p>
        </w:tc>
        <w:tc>
          <w:tcPr>
            <w:tcW w:w="1539" w:type="dxa"/>
            <w:vAlign w:val="center"/>
          </w:tcPr>
          <w:p w:rsidR="00B62467" w:rsidRPr="00B23CC2" w:rsidRDefault="00B62467" w:rsidP="00276CE9">
            <w:pPr>
              <w:jc w:val="center"/>
              <w:rPr>
                <w:sz w:val="20"/>
                <w:szCs w:val="20"/>
              </w:rPr>
            </w:pPr>
            <w:r>
              <w:rPr>
                <w:sz w:val="20"/>
                <w:szCs w:val="20"/>
              </w:rPr>
              <w:t>17/07/17</w:t>
            </w:r>
          </w:p>
        </w:tc>
        <w:tc>
          <w:tcPr>
            <w:tcW w:w="1520" w:type="dxa"/>
            <w:vAlign w:val="center"/>
          </w:tcPr>
          <w:p w:rsidR="00B62467" w:rsidRPr="00B23CC2" w:rsidRDefault="00B62467" w:rsidP="00276CE9">
            <w:pPr>
              <w:jc w:val="center"/>
              <w:rPr>
                <w:sz w:val="20"/>
                <w:szCs w:val="20"/>
              </w:rPr>
            </w:pPr>
            <w:r>
              <w:rPr>
                <w:sz w:val="20"/>
                <w:szCs w:val="20"/>
              </w:rPr>
              <w:t>04/12/17</w:t>
            </w:r>
          </w:p>
        </w:tc>
        <w:tc>
          <w:tcPr>
            <w:tcW w:w="1505" w:type="dxa"/>
            <w:vAlign w:val="center"/>
          </w:tcPr>
          <w:p w:rsidR="00B62467" w:rsidRPr="00B23CC2" w:rsidRDefault="00B62467" w:rsidP="00276CE9">
            <w:pPr>
              <w:jc w:val="center"/>
              <w:rPr>
                <w:sz w:val="20"/>
                <w:szCs w:val="20"/>
              </w:rPr>
            </w:pPr>
            <w:r>
              <w:rPr>
                <w:sz w:val="20"/>
                <w:szCs w:val="20"/>
              </w:rPr>
              <w:t>05/02/18</w:t>
            </w:r>
          </w:p>
        </w:tc>
      </w:tr>
    </w:tbl>
    <w:p w:rsidR="00B62467" w:rsidRDefault="00B62467" w:rsidP="00B62467">
      <w:pPr>
        <w:pStyle w:val="Ttulo8"/>
        <w:tabs>
          <w:tab w:val="left" w:pos="2880"/>
          <w:tab w:val="left" w:pos="3780"/>
          <w:tab w:val="left" w:pos="4080"/>
          <w:tab w:val="left" w:pos="4860"/>
          <w:tab w:val="left" w:pos="6120"/>
          <w:tab w:val="left" w:pos="8040"/>
        </w:tabs>
        <w:rPr>
          <w:color w:val="000000"/>
          <w:szCs w:val="20"/>
          <w:u w:val="none"/>
        </w:rPr>
      </w:pPr>
    </w:p>
    <w:p w:rsidR="00B62467" w:rsidRPr="00225964" w:rsidRDefault="00B62467" w:rsidP="00B62467">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rPr>
        <w:t xml:space="preserve"> DÉCIMO</w:t>
      </w:r>
      <w:r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B62467" w:rsidRPr="006B57BD" w:rsidTr="00276CE9">
        <w:trPr>
          <w:trHeight w:val="98"/>
          <w:jc w:val="center"/>
        </w:trPr>
        <w:tc>
          <w:tcPr>
            <w:tcW w:w="4080" w:type="dxa"/>
            <w:vMerge w:val="restart"/>
            <w:vAlign w:val="center"/>
          </w:tcPr>
          <w:p w:rsidR="00B62467" w:rsidRPr="006B57BD" w:rsidRDefault="00B62467" w:rsidP="00276CE9">
            <w:pPr>
              <w:jc w:val="both"/>
              <w:rPr>
                <w:b/>
                <w:bCs/>
                <w:color w:val="000000"/>
                <w:sz w:val="20"/>
                <w:szCs w:val="20"/>
              </w:rPr>
            </w:pPr>
            <w:r w:rsidRPr="006B57BD">
              <w:rPr>
                <w:b/>
                <w:bCs/>
                <w:color w:val="000000"/>
                <w:sz w:val="20"/>
                <w:szCs w:val="20"/>
              </w:rPr>
              <w:t>ASIGNATURA</w:t>
            </w:r>
          </w:p>
        </w:tc>
        <w:tc>
          <w:tcPr>
            <w:tcW w:w="4564" w:type="dxa"/>
            <w:gridSpan w:val="3"/>
          </w:tcPr>
          <w:p w:rsidR="00B62467" w:rsidRPr="006B57BD" w:rsidRDefault="00B62467" w:rsidP="00276CE9">
            <w:pPr>
              <w:jc w:val="center"/>
              <w:rPr>
                <w:b/>
                <w:bCs/>
                <w:color w:val="000000"/>
                <w:sz w:val="20"/>
                <w:szCs w:val="20"/>
              </w:rPr>
            </w:pPr>
            <w:r w:rsidRPr="006B57BD">
              <w:rPr>
                <w:b/>
                <w:bCs/>
                <w:color w:val="000000"/>
                <w:sz w:val="20"/>
                <w:szCs w:val="20"/>
              </w:rPr>
              <w:t>PERIODO DE EXÁMENES</w:t>
            </w:r>
          </w:p>
        </w:tc>
      </w:tr>
      <w:tr w:rsidR="00B62467" w:rsidRPr="006B57BD" w:rsidTr="00276CE9">
        <w:trPr>
          <w:trHeight w:val="98"/>
          <w:jc w:val="center"/>
        </w:trPr>
        <w:tc>
          <w:tcPr>
            <w:tcW w:w="4080" w:type="dxa"/>
            <w:vMerge/>
          </w:tcPr>
          <w:p w:rsidR="00B62467" w:rsidRPr="006B57BD" w:rsidRDefault="00B62467" w:rsidP="00276CE9">
            <w:pPr>
              <w:jc w:val="both"/>
              <w:rPr>
                <w:b/>
                <w:bCs/>
                <w:color w:val="000000"/>
                <w:sz w:val="20"/>
                <w:szCs w:val="20"/>
              </w:rPr>
            </w:pPr>
          </w:p>
        </w:tc>
        <w:tc>
          <w:tcPr>
            <w:tcW w:w="1539" w:type="dxa"/>
            <w:vAlign w:val="center"/>
          </w:tcPr>
          <w:p w:rsidR="00B62467" w:rsidRPr="006B57BD" w:rsidRDefault="00B62467" w:rsidP="00276CE9">
            <w:pPr>
              <w:jc w:val="center"/>
              <w:rPr>
                <w:b/>
                <w:bCs/>
                <w:color w:val="000000"/>
                <w:sz w:val="20"/>
                <w:szCs w:val="20"/>
              </w:rPr>
            </w:pPr>
            <w:r w:rsidRPr="006B57BD">
              <w:rPr>
                <w:b/>
                <w:bCs/>
                <w:color w:val="000000"/>
                <w:sz w:val="20"/>
                <w:szCs w:val="20"/>
              </w:rPr>
              <w:t>1º</w:t>
            </w:r>
          </w:p>
        </w:tc>
        <w:tc>
          <w:tcPr>
            <w:tcW w:w="1520" w:type="dxa"/>
            <w:vAlign w:val="center"/>
          </w:tcPr>
          <w:p w:rsidR="00B62467" w:rsidRPr="006B57BD" w:rsidRDefault="00B62467" w:rsidP="00276CE9">
            <w:pPr>
              <w:jc w:val="center"/>
              <w:rPr>
                <w:b/>
                <w:bCs/>
                <w:color w:val="000000"/>
                <w:sz w:val="20"/>
                <w:szCs w:val="20"/>
              </w:rPr>
            </w:pPr>
            <w:r w:rsidRPr="006B57BD">
              <w:rPr>
                <w:b/>
                <w:bCs/>
                <w:color w:val="000000"/>
                <w:sz w:val="20"/>
                <w:szCs w:val="20"/>
              </w:rPr>
              <w:t>2º</w:t>
            </w:r>
          </w:p>
        </w:tc>
        <w:tc>
          <w:tcPr>
            <w:tcW w:w="1505" w:type="dxa"/>
            <w:vAlign w:val="center"/>
          </w:tcPr>
          <w:p w:rsidR="00B62467" w:rsidRPr="006B57BD" w:rsidRDefault="00B62467" w:rsidP="00276CE9">
            <w:pPr>
              <w:jc w:val="center"/>
              <w:rPr>
                <w:b/>
                <w:bCs/>
                <w:color w:val="000000"/>
                <w:sz w:val="20"/>
                <w:szCs w:val="20"/>
              </w:rPr>
            </w:pPr>
            <w:r w:rsidRPr="006B57BD">
              <w:rPr>
                <w:b/>
                <w:bCs/>
                <w:color w:val="000000"/>
                <w:sz w:val="20"/>
                <w:szCs w:val="20"/>
              </w:rPr>
              <w:t>3º</w:t>
            </w:r>
          </w:p>
        </w:tc>
      </w:tr>
      <w:tr w:rsidR="00B62467" w:rsidRPr="006B57BD" w:rsidTr="00276CE9">
        <w:trPr>
          <w:jc w:val="center"/>
        </w:trPr>
        <w:tc>
          <w:tcPr>
            <w:tcW w:w="4080" w:type="dxa"/>
            <w:vAlign w:val="center"/>
          </w:tcPr>
          <w:p w:rsidR="00B62467" w:rsidRPr="006B57BD" w:rsidRDefault="00B62467" w:rsidP="00276CE9">
            <w:pPr>
              <w:jc w:val="both"/>
              <w:rPr>
                <w:sz w:val="20"/>
                <w:szCs w:val="20"/>
              </w:rPr>
            </w:pPr>
            <w:r w:rsidRPr="006B57BD">
              <w:rPr>
                <w:sz w:val="20"/>
                <w:szCs w:val="20"/>
              </w:rPr>
              <w:t>Emprendedorismo II</w:t>
            </w:r>
          </w:p>
        </w:tc>
        <w:tc>
          <w:tcPr>
            <w:tcW w:w="1539" w:type="dxa"/>
            <w:vAlign w:val="center"/>
          </w:tcPr>
          <w:p w:rsidR="00B62467" w:rsidRPr="006B57BD" w:rsidRDefault="00B62467" w:rsidP="00276CE9">
            <w:pPr>
              <w:jc w:val="center"/>
              <w:rPr>
                <w:sz w:val="20"/>
                <w:szCs w:val="20"/>
              </w:rPr>
            </w:pPr>
            <w:r w:rsidRPr="006B57BD">
              <w:rPr>
                <w:sz w:val="20"/>
                <w:szCs w:val="20"/>
              </w:rPr>
              <w:t>22/12/17</w:t>
            </w:r>
          </w:p>
        </w:tc>
        <w:tc>
          <w:tcPr>
            <w:tcW w:w="1520" w:type="dxa"/>
            <w:vAlign w:val="center"/>
          </w:tcPr>
          <w:p w:rsidR="00B62467" w:rsidRPr="006B57BD" w:rsidRDefault="00B62467" w:rsidP="00276CE9">
            <w:pPr>
              <w:jc w:val="center"/>
              <w:rPr>
                <w:color w:val="000000"/>
                <w:sz w:val="20"/>
                <w:szCs w:val="20"/>
              </w:rPr>
            </w:pPr>
            <w:r w:rsidRPr="006B57BD">
              <w:rPr>
                <w:color w:val="000000"/>
                <w:sz w:val="20"/>
                <w:szCs w:val="20"/>
              </w:rPr>
              <w:t>16/02/18</w:t>
            </w:r>
          </w:p>
        </w:tc>
        <w:tc>
          <w:tcPr>
            <w:tcW w:w="1505" w:type="dxa"/>
            <w:vAlign w:val="center"/>
          </w:tcPr>
          <w:p w:rsidR="00B62467" w:rsidRPr="006B57BD" w:rsidRDefault="00B62467" w:rsidP="00276CE9">
            <w:pPr>
              <w:jc w:val="center"/>
              <w:rPr>
                <w:sz w:val="20"/>
                <w:szCs w:val="20"/>
              </w:rPr>
            </w:pPr>
            <w:r w:rsidRPr="006B57BD">
              <w:rPr>
                <w:sz w:val="20"/>
                <w:szCs w:val="20"/>
              </w:rPr>
              <w:t>02/03/18</w:t>
            </w:r>
          </w:p>
        </w:tc>
      </w:tr>
      <w:tr w:rsidR="00B62467" w:rsidRPr="006B57BD" w:rsidTr="00276CE9">
        <w:trPr>
          <w:jc w:val="center"/>
        </w:trPr>
        <w:tc>
          <w:tcPr>
            <w:tcW w:w="4080" w:type="dxa"/>
            <w:vAlign w:val="center"/>
          </w:tcPr>
          <w:p w:rsidR="00B62467" w:rsidRPr="006B57BD" w:rsidRDefault="00B62467" w:rsidP="00276CE9">
            <w:pPr>
              <w:jc w:val="both"/>
              <w:rPr>
                <w:sz w:val="20"/>
                <w:szCs w:val="20"/>
              </w:rPr>
            </w:pPr>
            <w:r w:rsidRPr="006B57BD">
              <w:rPr>
                <w:sz w:val="20"/>
                <w:szCs w:val="20"/>
              </w:rPr>
              <w:t>Contabilidad Financiera VI - Bancos</w:t>
            </w:r>
          </w:p>
        </w:tc>
        <w:tc>
          <w:tcPr>
            <w:tcW w:w="1539" w:type="dxa"/>
            <w:vAlign w:val="center"/>
          </w:tcPr>
          <w:p w:rsidR="00B62467" w:rsidRPr="006B57BD" w:rsidRDefault="00B62467" w:rsidP="00276CE9">
            <w:pPr>
              <w:jc w:val="center"/>
              <w:rPr>
                <w:sz w:val="20"/>
                <w:szCs w:val="20"/>
              </w:rPr>
            </w:pPr>
            <w:r w:rsidRPr="006B57BD">
              <w:rPr>
                <w:sz w:val="20"/>
                <w:szCs w:val="20"/>
              </w:rPr>
              <w:t>14/12/17</w:t>
            </w:r>
          </w:p>
        </w:tc>
        <w:tc>
          <w:tcPr>
            <w:tcW w:w="1520" w:type="dxa"/>
            <w:vAlign w:val="center"/>
          </w:tcPr>
          <w:p w:rsidR="00B62467" w:rsidRPr="006B57BD" w:rsidRDefault="00B62467" w:rsidP="00276CE9">
            <w:pPr>
              <w:jc w:val="center"/>
              <w:rPr>
                <w:color w:val="000000"/>
                <w:sz w:val="20"/>
                <w:szCs w:val="20"/>
              </w:rPr>
            </w:pPr>
            <w:r w:rsidRPr="006B57BD">
              <w:rPr>
                <w:color w:val="000000"/>
                <w:sz w:val="20"/>
                <w:szCs w:val="20"/>
              </w:rPr>
              <w:t>20/02/18</w:t>
            </w:r>
          </w:p>
        </w:tc>
        <w:tc>
          <w:tcPr>
            <w:tcW w:w="1505" w:type="dxa"/>
            <w:vAlign w:val="center"/>
          </w:tcPr>
          <w:p w:rsidR="00B62467" w:rsidRPr="006B57BD" w:rsidRDefault="00B62467" w:rsidP="00276CE9">
            <w:pPr>
              <w:jc w:val="center"/>
              <w:rPr>
                <w:sz w:val="20"/>
                <w:szCs w:val="20"/>
              </w:rPr>
            </w:pPr>
            <w:r w:rsidRPr="006B57BD">
              <w:rPr>
                <w:sz w:val="20"/>
                <w:szCs w:val="20"/>
              </w:rPr>
              <w:t>06/03/18</w:t>
            </w:r>
          </w:p>
        </w:tc>
      </w:tr>
      <w:tr w:rsidR="00B62467" w:rsidRPr="006B57BD" w:rsidTr="00276CE9">
        <w:trPr>
          <w:jc w:val="center"/>
        </w:trPr>
        <w:tc>
          <w:tcPr>
            <w:tcW w:w="4080" w:type="dxa"/>
            <w:vAlign w:val="center"/>
          </w:tcPr>
          <w:p w:rsidR="00B62467" w:rsidRPr="006B57BD" w:rsidRDefault="00B62467" w:rsidP="00276CE9">
            <w:pPr>
              <w:jc w:val="both"/>
              <w:rPr>
                <w:sz w:val="20"/>
                <w:szCs w:val="20"/>
              </w:rPr>
            </w:pPr>
            <w:r w:rsidRPr="006B57BD">
              <w:rPr>
                <w:sz w:val="20"/>
                <w:szCs w:val="20"/>
              </w:rPr>
              <w:t>Ejercicio Profesional</w:t>
            </w:r>
          </w:p>
        </w:tc>
        <w:tc>
          <w:tcPr>
            <w:tcW w:w="1539" w:type="dxa"/>
            <w:vAlign w:val="center"/>
          </w:tcPr>
          <w:p w:rsidR="00B62467" w:rsidRPr="006B57BD" w:rsidRDefault="002C52C6" w:rsidP="00276CE9">
            <w:pPr>
              <w:jc w:val="center"/>
              <w:rPr>
                <w:sz w:val="20"/>
                <w:szCs w:val="20"/>
              </w:rPr>
            </w:pPr>
            <w:r>
              <w:rPr>
                <w:sz w:val="20"/>
                <w:szCs w:val="20"/>
              </w:rPr>
              <w:t>26</w:t>
            </w:r>
            <w:r w:rsidR="00B62467" w:rsidRPr="006B57BD">
              <w:rPr>
                <w:sz w:val="20"/>
                <w:szCs w:val="20"/>
              </w:rPr>
              <w:t>/12/17</w:t>
            </w:r>
          </w:p>
        </w:tc>
        <w:tc>
          <w:tcPr>
            <w:tcW w:w="1520" w:type="dxa"/>
            <w:vAlign w:val="center"/>
          </w:tcPr>
          <w:p w:rsidR="00B62467" w:rsidRPr="006B57BD" w:rsidRDefault="002C52C6" w:rsidP="00276CE9">
            <w:pPr>
              <w:jc w:val="center"/>
              <w:rPr>
                <w:color w:val="000000"/>
                <w:sz w:val="20"/>
                <w:szCs w:val="20"/>
              </w:rPr>
            </w:pPr>
            <w:r>
              <w:rPr>
                <w:color w:val="000000"/>
                <w:sz w:val="20"/>
                <w:szCs w:val="20"/>
              </w:rPr>
              <w:t>19</w:t>
            </w:r>
            <w:r w:rsidR="00B62467" w:rsidRPr="006B57BD">
              <w:rPr>
                <w:color w:val="000000"/>
                <w:sz w:val="20"/>
                <w:szCs w:val="20"/>
              </w:rPr>
              <w:t>/02/18</w:t>
            </w:r>
          </w:p>
        </w:tc>
        <w:tc>
          <w:tcPr>
            <w:tcW w:w="1505" w:type="dxa"/>
            <w:vAlign w:val="center"/>
          </w:tcPr>
          <w:p w:rsidR="00B62467" w:rsidRPr="006B57BD" w:rsidRDefault="002C52C6" w:rsidP="00276CE9">
            <w:pPr>
              <w:jc w:val="center"/>
              <w:rPr>
                <w:sz w:val="20"/>
                <w:szCs w:val="20"/>
              </w:rPr>
            </w:pPr>
            <w:r>
              <w:rPr>
                <w:sz w:val="20"/>
                <w:szCs w:val="20"/>
              </w:rPr>
              <w:t>08</w:t>
            </w:r>
            <w:r w:rsidR="00B62467" w:rsidRPr="006B57BD">
              <w:rPr>
                <w:sz w:val="20"/>
                <w:szCs w:val="20"/>
              </w:rPr>
              <w:t>/03/18</w:t>
            </w:r>
          </w:p>
        </w:tc>
      </w:tr>
      <w:tr w:rsidR="00B62467" w:rsidRPr="006B57BD" w:rsidTr="00276CE9">
        <w:trPr>
          <w:jc w:val="center"/>
        </w:trPr>
        <w:tc>
          <w:tcPr>
            <w:tcW w:w="4080" w:type="dxa"/>
            <w:vAlign w:val="center"/>
          </w:tcPr>
          <w:p w:rsidR="00B62467" w:rsidRPr="006B57BD" w:rsidRDefault="00B62467" w:rsidP="00276CE9">
            <w:pPr>
              <w:jc w:val="both"/>
              <w:rPr>
                <w:sz w:val="20"/>
                <w:szCs w:val="20"/>
              </w:rPr>
            </w:pPr>
            <w:r w:rsidRPr="006B57BD">
              <w:rPr>
                <w:sz w:val="20"/>
                <w:szCs w:val="20"/>
              </w:rPr>
              <w:t>Auditoría III – Ambiental y Forense</w:t>
            </w:r>
          </w:p>
        </w:tc>
        <w:tc>
          <w:tcPr>
            <w:tcW w:w="1539" w:type="dxa"/>
            <w:vAlign w:val="center"/>
          </w:tcPr>
          <w:p w:rsidR="00B62467" w:rsidRPr="006B57BD" w:rsidRDefault="00B62467" w:rsidP="00276CE9">
            <w:pPr>
              <w:jc w:val="center"/>
              <w:rPr>
                <w:sz w:val="20"/>
                <w:szCs w:val="20"/>
              </w:rPr>
            </w:pPr>
            <w:r w:rsidRPr="006B57BD">
              <w:rPr>
                <w:sz w:val="20"/>
                <w:szCs w:val="20"/>
              </w:rPr>
              <w:t>19/12/17</w:t>
            </w:r>
          </w:p>
        </w:tc>
        <w:tc>
          <w:tcPr>
            <w:tcW w:w="1520" w:type="dxa"/>
            <w:vAlign w:val="center"/>
          </w:tcPr>
          <w:p w:rsidR="00B62467" w:rsidRPr="006B57BD" w:rsidRDefault="00B62467" w:rsidP="00276CE9">
            <w:pPr>
              <w:jc w:val="center"/>
              <w:rPr>
                <w:color w:val="000000"/>
                <w:sz w:val="20"/>
                <w:szCs w:val="20"/>
              </w:rPr>
            </w:pPr>
            <w:r w:rsidRPr="006B57BD">
              <w:rPr>
                <w:color w:val="000000"/>
                <w:sz w:val="20"/>
                <w:szCs w:val="20"/>
              </w:rPr>
              <w:t>14/02/18</w:t>
            </w:r>
          </w:p>
        </w:tc>
        <w:tc>
          <w:tcPr>
            <w:tcW w:w="1505" w:type="dxa"/>
            <w:vAlign w:val="center"/>
          </w:tcPr>
          <w:p w:rsidR="00B62467" w:rsidRPr="006B57BD" w:rsidRDefault="00B62467" w:rsidP="00276CE9">
            <w:pPr>
              <w:jc w:val="center"/>
              <w:rPr>
                <w:sz w:val="20"/>
                <w:szCs w:val="20"/>
              </w:rPr>
            </w:pPr>
            <w:r w:rsidRPr="006B57BD">
              <w:rPr>
                <w:sz w:val="20"/>
                <w:szCs w:val="20"/>
              </w:rPr>
              <w:t>28/02/18</w:t>
            </w:r>
          </w:p>
        </w:tc>
      </w:tr>
      <w:tr w:rsidR="00B62467" w:rsidRPr="006B57BD" w:rsidTr="00276CE9">
        <w:trPr>
          <w:jc w:val="center"/>
        </w:trPr>
        <w:tc>
          <w:tcPr>
            <w:tcW w:w="4080" w:type="dxa"/>
            <w:vAlign w:val="center"/>
          </w:tcPr>
          <w:p w:rsidR="00B62467" w:rsidRPr="006B57BD" w:rsidRDefault="00B62467" w:rsidP="00276CE9">
            <w:pPr>
              <w:jc w:val="both"/>
              <w:rPr>
                <w:sz w:val="20"/>
                <w:szCs w:val="20"/>
              </w:rPr>
            </w:pPr>
            <w:r w:rsidRPr="006B57BD">
              <w:rPr>
                <w:sz w:val="20"/>
                <w:szCs w:val="20"/>
              </w:rPr>
              <w:t xml:space="preserve">Seminario de Investigación Aplicada II </w:t>
            </w:r>
          </w:p>
        </w:tc>
        <w:tc>
          <w:tcPr>
            <w:tcW w:w="1539" w:type="dxa"/>
            <w:vAlign w:val="center"/>
          </w:tcPr>
          <w:p w:rsidR="00B62467" w:rsidRPr="006B57BD" w:rsidRDefault="00B62467" w:rsidP="00276CE9">
            <w:pPr>
              <w:jc w:val="center"/>
              <w:rPr>
                <w:sz w:val="20"/>
                <w:szCs w:val="20"/>
              </w:rPr>
            </w:pPr>
            <w:r w:rsidRPr="006B57BD">
              <w:rPr>
                <w:sz w:val="20"/>
                <w:szCs w:val="20"/>
              </w:rPr>
              <w:t>11/12/17</w:t>
            </w:r>
          </w:p>
        </w:tc>
        <w:tc>
          <w:tcPr>
            <w:tcW w:w="1520" w:type="dxa"/>
            <w:vAlign w:val="center"/>
          </w:tcPr>
          <w:p w:rsidR="00B62467" w:rsidRPr="006B57BD" w:rsidRDefault="00B62467" w:rsidP="00276CE9">
            <w:pPr>
              <w:jc w:val="center"/>
              <w:rPr>
                <w:color w:val="000000"/>
                <w:sz w:val="20"/>
                <w:szCs w:val="20"/>
              </w:rPr>
            </w:pPr>
            <w:r w:rsidRPr="006B57BD">
              <w:rPr>
                <w:color w:val="000000"/>
                <w:sz w:val="20"/>
                <w:szCs w:val="20"/>
              </w:rPr>
              <w:t>12/02/18</w:t>
            </w:r>
          </w:p>
        </w:tc>
        <w:tc>
          <w:tcPr>
            <w:tcW w:w="1505" w:type="dxa"/>
            <w:vAlign w:val="center"/>
          </w:tcPr>
          <w:p w:rsidR="00B62467" w:rsidRPr="006B57BD" w:rsidRDefault="00B62467" w:rsidP="00276CE9">
            <w:pPr>
              <w:jc w:val="center"/>
              <w:rPr>
                <w:sz w:val="20"/>
                <w:szCs w:val="20"/>
              </w:rPr>
            </w:pPr>
            <w:r w:rsidRPr="006B57BD">
              <w:rPr>
                <w:sz w:val="20"/>
                <w:szCs w:val="20"/>
              </w:rPr>
              <w:t>05/03/18</w:t>
            </w:r>
          </w:p>
        </w:tc>
      </w:tr>
      <w:tr w:rsidR="002C52C6" w:rsidRPr="007762D4" w:rsidTr="00276CE9">
        <w:trPr>
          <w:jc w:val="center"/>
        </w:trPr>
        <w:tc>
          <w:tcPr>
            <w:tcW w:w="4080" w:type="dxa"/>
            <w:vAlign w:val="center"/>
          </w:tcPr>
          <w:p w:rsidR="002C52C6" w:rsidRPr="006B57BD" w:rsidRDefault="002C52C6" w:rsidP="00276CE9">
            <w:pPr>
              <w:jc w:val="both"/>
              <w:rPr>
                <w:sz w:val="20"/>
                <w:szCs w:val="20"/>
              </w:rPr>
            </w:pPr>
            <w:r w:rsidRPr="006B57BD">
              <w:rPr>
                <w:sz w:val="20"/>
                <w:szCs w:val="20"/>
              </w:rPr>
              <w:t>Trabajo Final</w:t>
            </w:r>
          </w:p>
        </w:tc>
        <w:tc>
          <w:tcPr>
            <w:tcW w:w="1539" w:type="dxa"/>
            <w:vAlign w:val="center"/>
          </w:tcPr>
          <w:p w:rsidR="002C52C6" w:rsidRPr="006B57BD" w:rsidRDefault="002C52C6" w:rsidP="00EB4C17">
            <w:pPr>
              <w:jc w:val="center"/>
              <w:rPr>
                <w:sz w:val="20"/>
                <w:szCs w:val="20"/>
              </w:rPr>
            </w:pPr>
            <w:r w:rsidRPr="006B57BD">
              <w:rPr>
                <w:sz w:val="20"/>
                <w:szCs w:val="20"/>
              </w:rPr>
              <w:t>28/12/17</w:t>
            </w:r>
          </w:p>
        </w:tc>
        <w:tc>
          <w:tcPr>
            <w:tcW w:w="1520" w:type="dxa"/>
            <w:vAlign w:val="center"/>
          </w:tcPr>
          <w:p w:rsidR="002C52C6" w:rsidRPr="006B57BD" w:rsidRDefault="002C52C6" w:rsidP="00EB4C17">
            <w:pPr>
              <w:jc w:val="center"/>
              <w:rPr>
                <w:color w:val="000000"/>
                <w:sz w:val="20"/>
                <w:szCs w:val="20"/>
              </w:rPr>
            </w:pPr>
            <w:r w:rsidRPr="006B57BD">
              <w:rPr>
                <w:color w:val="000000"/>
                <w:sz w:val="20"/>
                <w:szCs w:val="20"/>
              </w:rPr>
              <w:t>22/02/18</w:t>
            </w:r>
          </w:p>
        </w:tc>
        <w:tc>
          <w:tcPr>
            <w:tcW w:w="1505" w:type="dxa"/>
            <w:vAlign w:val="center"/>
          </w:tcPr>
          <w:p w:rsidR="002C52C6" w:rsidRPr="006B57BD" w:rsidRDefault="002C52C6" w:rsidP="00EB4C17">
            <w:pPr>
              <w:jc w:val="center"/>
              <w:rPr>
                <w:sz w:val="20"/>
                <w:szCs w:val="20"/>
              </w:rPr>
            </w:pPr>
            <w:r>
              <w:rPr>
                <w:sz w:val="20"/>
                <w:szCs w:val="20"/>
              </w:rPr>
              <w:t>09</w:t>
            </w:r>
            <w:r w:rsidRPr="006B57BD">
              <w:rPr>
                <w:sz w:val="20"/>
                <w:szCs w:val="20"/>
              </w:rPr>
              <w:t>/03/18</w:t>
            </w:r>
          </w:p>
        </w:tc>
      </w:tr>
    </w:tbl>
    <w:p w:rsidR="007F5277" w:rsidRDefault="007F5277" w:rsidP="00B62467">
      <w:pPr>
        <w:pStyle w:val="Ttulo7"/>
        <w:tabs>
          <w:tab w:val="left" w:pos="5220"/>
          <w:tab w:val="left" w:pos="5940"/>
          <w:tab w:val="left" w:pos="7560"/>
        </w:tabs>
        <w:jc w:val="left"/>
        <w:rPr>
          <w:color w:val="000000"/>
          <w:highlight w:val="yellow"/>
          <w:u w:val="none"/>
        </w:rPr>
      </w:pPr>
    </w:p>
    <w:p w:rsidR="0073554B" w:rsidRDefault="0073554B" w:rsidP="0073554B">
      <w:pPr>
        <w:rPr>
          <w:highlight w:val="yellow"/>
        </w:rPr>
      </w:pPr>
    </w:p>
    <w:p w:rsidR="0073554B" w:rsidRDefault="0073554B" w:rsidP="0073554B">
      <w:pPr>
        <w:rPr>
          <w:highlight w:val="yellow"/>
        </w:rPr>
      </w:pPr>
    </w:p>
    <w:p w:rsidR="006B0EB5" w:rsidRDefault="006B0EB5" w:rsidP="0073554B">
      <w:pPr>
        <w:rPr>
          <w:highlight w:val="yellow"/>
        </w:rPr>
      </w:pPr>
    </w:p>
    <w:p w:rsidR="00B12908" w:rsidRDefault="00B12908" w:rsidP="0073554B">
      <w:pPr>
        <w:rPr>
          <w:highlight w:val="yellow"/>
        </w:rPr>
      </w:pPr>
    </w:p>
    <w:p w:rsidR="0073554B" w:rsidRPr="0073554B" w:rsidRDefault="0073554B" w:rsidP="0073554B">
      <w:pPr>
        <w:rPr>
          <w:highlight w:val="yellow"/>
        </w:rPr>
      </w:pPr>
    </w:p>
    <w:p w:rsidR="006B0EB5" w:rsidRPr="008C76D3" w:rsidRDefault="00C64576" w:rsidP="008C76D3">
      <w:pPr>
        <w:pStyle w:val="d1"/>
      </w:pPr>
      <w:bookmarkStart w:id="401" w:name="_Toc479337705"/>
      <w:bookmarkStart w:id="402" w:name="_Toc479338009"/>
      <w:bookmarkStart w:id="403" w:name="_Toc444591774"/>
      <w:r>
        <w:br w:type="column"/>
      </w:r>
      <w:r w:rsidR="006B0EB5" w:rsidRPr="008C76D3">
        <w:t>Coronel Oviedo</w:t>
      </w:r>
      <w:bookmarkEnd w:id="401"/>
      <w:bookmarkEnd w:id="402"/>
    </w:p>
    <w:p w:rsidR="006B0EB5" w:rsidRPr="008C76D3" w:rsidRDefault="006B0EB5" w:rsidP="008C76D3">
      <w:pPr>
        <w:pStyle w:val="d1"/>
      </w:pPr>
      <w:bookmarkStart w:id="404" w:name="_Toc479337706"/>
      <w:bookmarkStart w:id="405" w:name="_Toc479338010"/>
      <w:r w:rsidRPr="008C76D3">
        <w:t>Horario de exámenes finales - Carrera de Contaduría Pública</w:t>
      </w:r>
      <w:bookmarkEnd w:id="404"/>
      <w:bookmarkEnd w:id="405"/>
    </w:p>
    <w:p w:rsidR="00B62467" w:rsidRPr="008C76D3" w:rsidRDefault="00B62467" w:rsidP="008C76D3">
      <w:pPr>
        <w:pStyle w:val="d2"/>
      </w:pPr>
      <w:bookmarkStart w:id="406" w:name="_Toc479337707"/>
      <w:bookmarkStart w:id="407" w:name="_Toc479338011"/>
      <w:r w:rsidRPr="008C76D3">
        <w:t>Plan curricular 2012</w:t>
      </w:r>
      <w:bookmarkEnd w:id="406"/>
      <w:bookmarkEnd w:id="407"/>
      <w:r w:rsidRPr="008C76D3">
        <w:tab/>
      </w:r>
    </w:p>
    <w:p w:rsidR="00B62467" w:rsidRPr="008C76D3" w:rsidRDefault="00B62467" w:rsidP="008C76D3">
      <w:pPr>
        <w:pStyle w:val="d2"/>
      </w:pPr>
      <w:bookmarkStart w:id="408" w:name="_Toc479337708"/>
      <w:bookmarkStart w:id="409" w:name="_Toc479338012"/>
      <w:r w:rsidRPr="008C76D3">
        <w:t>Turno Noche</w:t>
      </w:r>
      <w:bookmarkEnd w:id="403"/>
      <w:bookmarkEnd w:id="408"/>
      <w:bookmarkEnd w:id="409"/>
    </w:p>
    <w:p w:rsidR="00B62467" w:rsidRDefault="00B62467" w:rsidP="00B62467">
      <w:pPr>
        <w:jc w:val="both"/>
        <w:rPr>
          <w:b/>
          <w:color w:val="000000"/>
          <w:sz w:val="20"/>
          <w:szCs w:val="20"/>
        </w:rPr>
      </w:pPr>
      <w:r w:rsidRPr="00225964">
        <w:rPr>
          <w:b/>
          <w:color w:val="000000"/>
          <w:sz w:val="20"/>
          <w:szCs w:val="20"/>
        </w:rPr>
        <w:t>PRIMER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621"/>
        <w:gridCol w:w="1520"/>
        <w:gridCol w:w="1474"/>
      </w:tblGrid>
      <w:tr w:rsidR="00B62467" w:rsidRPr="002C05B5" w:rsidTr="00276CE9">
        <w:trPr>
          <w:trHeight w:val="98"/>
          <w:jc w:val="center"/>
        </w:trPr>
        <w:tc>
          <w:tcPr>
            <w:tcW w:w="3998" w:type="dxa"/>
            <w:vMerge w:val="restart"/>
            <w:vAlign w:val="center"/>
          </w:tcPr>
          <w:p w:rsidR="00B62467" w:rsidRPr="009339EF" w:rsidRDefault="00B62467" w:rsidP="00276CE9">
            <w:pPr>
              <w:jc w:val="both"/>
              <w:rPr>
                <w:b/>
                <w:bCs/>
                <w:color w:val="000000"/>
                <w:sz w:val="20"/>
                <w:szCs w:val="20"/>
              </w:rPr>
            </w:pPr>
            <w:r w:rsidRPr="009339EF">
              <w:rPr>
                <w:b/>
                <w:bCs/>
                <w:color w:val="000000"/>
                <w:sz w:val="20"/>
                <w:szCs w:val="20"/>
              </w:rPr>
              <w:t>ASIGNATURA</w:t>
            </w:r>
          </w:p>
        </w:tc>
        <w:tc>
          <w:tcPr>
            <w:tcW w:w="4615" w:type="dxa"/>
            <w:gridSpan w:val="3"/>
          </w:tcPr>
          <w:p w:rsidR="00B62467" w:rsidRPr="009339EF" w:rsidRDefault="00B62467" w:rsidP="00276CE9">
            <w:pPr>
              <w:jc w:val="center"/>
              <w:rPr>
                <w:b/>
                <w:bCs/>
                <w:color w:val="000000"/>
                <w:sz w:val="20"/>
                <w:szCs w:val="20"/>
              </w:rPr>
            </w:pPr>
            <w:r w:rsidRPr="009339EF">
              <w:rPr>
                <w:b/>
                <w:bCs/>
                <w:color w:val="000000"/>
                <w:sz w:val="20"/>
                <w:szCs w:val="20"/>
              </w:rPr>
              <w:t>PERIODO DE EXÁMENES</w:t>
            </w:r>
          </w:p>
        </w:tc>
      </w:tr>
      <w:tr w:rsidR="00B62467" w:rsidRPr="00F04339" w:rsidTr="00276CE9">
        <w:trPr>
          <w:trHeight w:val="98"/>
          <w:jc w:val="center"/>
        </w:trPr>
        <w:tc>
          <w:tcPr>
            <w:tcW w:w="3998" w:type="dxa"/>
            <w:vMerge/>
          </w:tcPr>
          <w:p w:rsidR="00B62467" w:rsidRPr="009339EF" w:rsidRDefault="00B62467" w:rsidP="00276CE9">
            <w:pPr>
              <w:jc w:val="both"/>
              <w:rPr>
                <w:b/>
                <w:bCs/>
                <w:color w:val="000000"/>
                <w:sz w:val="20"/>
                <w:szCs w:val="20"/>
              </w:rPr>
            </w:pPr>
          </w:p>
        </w:tc>
        <w:tc>
          <w:tcPr>
            <w:tcW w:w="1621" w:type="dxa"/>
            <w:vAlign w:val="center"/>
          </w:tcPr>
          <w:p w:rsidR="00B62467" w:rsidRPr="009339EF" w:rsidRDefault="00B62467" w:rsidP="00276CE9">
            <w:pPr>
              <w:jc w:val="center"/>
              <w:rPr>
                <w:b/>
                <w:bCs/>
                <w:color w:val="000000"/>
                <w:sz w:val="20"/>
                <w:szCs w:val="20"/>
              </w:rPr>
            </w:pPr>
            <w:r w:rsidRPr="009339EF">
              <w:rPr>
                <w:b/>
                <w:bCs/>
                <w:color w:val="000000"/>
                <w:sz w:val="20"/>
                <w:szCs w:val="20"/>
              </w:rPr>
              <w:t>1º</w:t>
            </w:r>
          </w:p>
        </w:tc>
        <w:tc>
          <w:tcPr>
            <w:tcW w:w="1520" w:type="dxa"/>
            <w:vAlign w:val="center"/>
          </w:tcPr>
          <w:p w:rsidR="00B62467" w:rsidRPr="009339EF" w:rsidRDefault="00B62467" w:rsidP="00276CE9">
            <w:pPr>
              <w:jc w:val="center"/>
              <w:rPr>
                <w:b/>
                <w:bCs/>
                <w:color w:val="000000"/>
                <w:sz w:val="20"/>
                <w:szCs w:val="20"/>
              </w:rPr>
            </w:pPr>
            <w:r w:rsidRPr="009339EF">
              <w:rPr>
                <w:b/>
                <w:bCs/>
                <w:color w:val="000000"/>
                <w:sz w:val="20"/>
                <w:szCs w:val="20"/>
              </w:rPr>
              <w:t>2º</w:t>
            </w:r>
          </w:p>
        </w:tc>
        <w:tc>
          <w:tcPr>
            <w:tcW w:w="1474" w:type="dxa"/>
            <w:vAlign w:val="center"/>
          </w:tcPr>
          <w:p w:rsidR="00B62467" w:rsidRPr="009339EF" w:rsidRDefault="00B62467" w:rsidP="00276CE9">
            <w:pPr>
              <w:jc w:val="center"/>
              <w:rPr>
                <w:b/>
                <w:bCs/>
                <w:color w:val="000000"/>
                <w:sz w:val="20"/>
                <w:szCs w:val="20"/>
              </w:rPr>
            </w:pPr>
            <w:r w:rsidRPr="009339EF">
              <w:rPr>
                <w:b/>
                <w:bCs/>
                <w:color w:val="000000"/>
                <w:sz w:val="20"/>
                <w:szCs w:val="20"/>
              </w:rPr>
              <w:t>3º</w:t>
            </w:r>
          </w:p>
        </w:tc>
      </w:tr>
      <w:tr w:rsidR="00B62467" w:rsidRPr="00F505A5" w:rsidTr="00276CE9">
        <w:trPr>
          <w:trHeight w:val="105"/>
          <w:jc w:val="center"/>
        </w:trPr>
        <w:tc>
          <w:tcPr>
            <w:tcW w:w="3998" w:type="dxa"/>
            <w:vAlign w:val="center"/>
          </w:tcPr>
          <w:p w:rsidR="00B62467" w:rsidRPr="00D77799" w:rsidRDefault="00B62467" w:rsidP="00276CE9">
            <w:pPr>
              <w:rPr>
                <w:sz w:val="20"/>
                <w:szCs w:val="20"/>
              </w:rPr>
            </w:pPr>
            <w:r w:rsidRPr="00D77799">
              <w:rPr>
                <w:sz w:val="20"/>
                <w:szCs w:val="20"/>
              </w:rPr>
              <w:t>Derecho Privado</w:t>
            </w:r>
          </w:p>
        </w:tc>
        <w:tc>
          <w:tcPr>
            <w:tcW w:w="1621" w:type="dxa"/>
            <w:vAlign w:val="center"/>
          </w:tcPr>
          <w:p w:rsidR="00B62467" w:rsidRPr="00D77799" w:rsidRDefault="00B62467" w:rsidP="00276CE9">
            <w:pPr>
              <w:jc w:val="center"/>
              <w:rPr>
                <w:sz w:val="20"/>
                <w:szCs w:val="20"/>
              </w:rPr>
            </w:pPr>
            <w:r>
              <w:rPr>
                <w:sz w:val="20"/>
                <w:szCs w:val="20"/>
              </w:rPr>
              <w:t>10/07/17</w:t>
            </w:r>
          </w:p>
        </w:tc>
        <w:tc>
          <w:tcPr>
            <w:tcW w:w="1520" w:type="dxa"/>
            <w:vAlign w:val="center"/>
          </w:tcPr>
          <w:p w:rsidR="00B62467" w:rsidRPr="00D77799" w:rsidRDefault="00B62467" w:rsidP="00276CE9">
            <w:pPr>
              <w:jc w:val="center"/>
              <w:rPr>
                <w:sz w:val="20"/>
                <w:szCs w:val="20"/>
              </w:rPr>
            </w:pPr>
            <w:r>
              <w:rPr>
                <w:sz w:val="20"/>
                <w:szCs w:val="20"/>
              </w:rPr>
              <w:t>27/11/17</w:t>
            </w:r>
          </w:p>
        </w:tc>
        <w:tc>
          <w:tcPr>
            <w:tcW w:w="1474" w:type="dxa"/>
            <w:vAlign w:val="center"/>
          </w:tcPr>
          <w:p w:rsidR="00B62467" w:rsidRPr="00D77799" w:rsidRDefault="00B62467" w:rsidP="00276CE9">
            <w:pPr>
              <w:jc w:val="center"/>
              <w:rPr>
                <w:sz w:val="20"/>
                <w:szCs w:val="20"/>
              </w:rPr>
            </w:pPr>
            <w:r>
              <w:rPr>
                <w:sz w:val="20"/>
                <w:szCs w:val="20"/>
              </w:rPr>
              <w:t>05/02/18</w:t>
            </w:r>
          </w:p>
        </w:tc>
      </w:tr>
      <w:tr w:rsidR="00B62467" w:rsidRPr="00F505A5" w:rsidTr="00276CE9">
        <w:trPr>
          <w:jc w:val="center"/>
        </w:trPr>
        <w:tc>
          <w:tcPr>
            <w:tcW w:w="3998" w:type="dxa"/>
            <w:vAlign w:val="center"/>
          </w:tcPr>
          <w:p w:rsidR="00B62467" w:rsidRPr="00D77799" w:rsidRDefault="00B62467" w:rsidP="00276CE9">
            <w:pPr>
              <w:rPr>
                <w:sz w:val="20"/>
                <w:szCs w:val="20"/>
              </w:rPr>
            </w:pPr>
            <w:r w:rsidRPr="00D77799">
              <w:rPr>
                <w:sz w:val="20"/>
                <w:szCs w:val="20"/>
              </w:rPr>
              <w:t>Contabilidad Financiera I</w:t>
            </w:r>
          </w:p>
        </w:tc>
        <w:tc>
          <w:tcPr>
            <w:tcW w:w="1621" w:type="dxa"/>
            <w:vAlign w:val="center"/>
          </w:tcPr>
          <w:p w:rsidR="00B62467" w:rsidRPr="00D77799" w:rsidRDefault="00B62467" w:rsidP="00276CE9">
            <w:pPr>
              <w:jc w:val="center"/>
              <w:rPr>
                <w:sz w:val="20"/>
                <w:szCs w:val="20"/>
              </w:rPr>
            </w:pPr>
            <w:r>
              <w:rPr>
                <w:sz w:val="20"/>
                <w:szCs w:val="20"/>
              </w:rPr>
              <w:t>28/07/17</w:t>
            </w:r>
          </w:p>
        </w:tc>
        <w:tc>
          <w:tcPr>
            <w:tcW w:w="1520" w:type="dxa"/>
            <w:vAlign w:val="center"/>
          </w:tcPr>
          <w:p w:rsidR="00B62467" w:rsidRPr="00D77799" w:rsidRDefault="00B62467" w:rsidP="00276CE9">
            <w:pPr>
              <w:jc w:val="center"/>
              <w:rPr>
                <w:sz w:val="20"/>
                <w:szCs w:val="20"/>
              </w:rPr>
            </w:pPr>
            <w:r>
              <w:rPr>
                <w:sz w:val="20"/>
                <w:szCs w:val="20"/>
              </w:rPr>
              <w:t>04/12/17</w:t>
            </w:r>
          </w:p>
        </w:tc>
        <w:tc>
          <w:tcPr>
            <w:tcW w:w="1474" w:type="dxa"/>
            <w:vAlign w:val="center"/>
          </w:tcPr>
          <w:p w:rsidR="00B62467" w:rsidRPr="00D77799" w:rsidRDefault="00B62467" w:rsidP="00276CE9">
            <w:pPr>
              <w:jc w:val="center"/>
              <w:rPr>
                <w:sz w:val="20"/>
                <w:szCs w:val="20"/>
              </w:rPr>
            </w:pPr>
            <w:r>
              <w:rPr>
                <w:sz w:val="20"/>
                <w:szCs w:val="20"/>
              </w:rPr>
              <w:t>02/02/18</w:t>
            </w:r>
          </w:p>
        </w:tc>
      </w:tr>
      <w:tr w:rsidR="00B62467" w:rsidRPr="00F505A5" w:rsidTr="00276CE9">
        <w:trPr>
          <w:jc w:val="center"/>
        </w:trPr>
        <w:tc>
          <w:tcPr>
            <w:tcW w:w="3998" w:type="dxa"/>
            <w:vAlign w:val="center"/>
          </w:tcPr>
          <w:p w:rsidR="00B62467" w:rsidRPr="00D77799" w:rsidRDefault="00B62467" w:rsidP="00276CE9">
            <w:pPr>
              <w:rPr>
                <w:color w:val="000000"/>
                <w:sz w:val="20"/>
                <w:szCs w:val="20"/>
              </w:rPr>
            </w:pPr>
            <w:r w:rsidRPr="00D77799">
              <w:rPr>
                <w:color w:val="000000"/>
                <w:sz w:val="20"/>
                <w:szCs w:val="20"/>
              </w:rPr>
              <w:t>Matemática I</w:t>
            </w:r>
          </w:p>
        </w:tc>
        <w:tc>
          <w:tcPr>
            <w:tcW w:w="1621" w:type="dxa"/>
            <w:vAlign w:val="center"/>
          </w:tcPr>
          <w:p w:rsidR="00B62467" w:rsidRPr="00D77799" w:rsidRDefault="00B62467" w:rsidP="00276CE9">
            <w:pPr>
              <w:jc w:val="center"/>
              <w:rPr>
                <w:sz w:val="20"/>
                <w:szCs w:val="20"/>
              </w:rPr>
            </w:pPr>
            <w:r>
              <w:rPr>
                <w:sz w:val="20"/>
                <w:szCs w:val="20"/>
              </w:rPr>
              <w:t>05/07/17</w:t>
            </w:r>
          </w:p>
        </w:tc>
        <w:tc>
          <w:tcPr>
            <w:tcW w:w="1520" w:type="dxa"/>
            <w:vAlign w:val="center"/>
          </w:tcPr>
          <w:p w:rsidR="00B62467" w:rsidRPr="00D77799" w:rsidRDefault="00B62467" w:rsidP="00276CE9">
            <w:pPr>
              <w:jc w:val="center"/>
              <w:rPr>
                <w:sz w:val="20"/>
                <w:szCs w:val="20"/>
              </w:rPr>
            </w:pPr>
            <w:r>
              <w:rPr>
                <w:sz w:val="20"/>
                <w:szCs w:val="20"/>
              </w:rPr>
              <w:t>06/12/17</w:t>
            </w:r>
          </w:p>
        </w:tc>
        <w:tc>
          <w:tcPr>
            <w:tcW w:w="1474" w:type="dxa"/>
            <w:vAlign w:val="center"/>
          </w:tcPr>
          <w:p w:rsidR="00B62467" w:rsidRPr="00D77799" w:rsidRDefault="00B62467" w:rsidP="00276CE9">
            <w:pPr>
              <w:jc w:val="center"/>
              <w:rPr>
                <w:sz w:val="20"/>
                <w:szCs w:val="20"/>
              </w:rPr>
            </w:pPr>
            <w:r>
              <w:rPr>
                <w:sz w:val="20"/>
                <w:szCs w:val="20"/>
              </w:rPr>
              <w:t>07/02/18</w:t>
            </w:r>
          </w:p>
        </w:tc>
      </w:tr>
      <w:tr w:rsidR="00B62467" w:rsidRPr="00F505A5" w:rsidTr="00276CE9">
        <w:trPr>
          <w:jc w:val="center"/>
        </w:trPr>
        <w:tc>
          <w:tcPr>
            <w:tcW w:w="3998" w:type="dxa"/>
            <w:vAlign w:val="center"/>
          </w:tcPr>
          <w:p w:rsidR="00B62467" w:rsidRPr="00D77799" w:rsidRDefault="00B62467" w:rsidP="00276CE9">
            <w:pPr>
              <w:rPr>
                <w:sz w:val="20"/>
                <w:szCs w:val="20"/>
              </w:rPr>
            </w:pPr>
            <w:r w:rsidRPr="00D77799">
              <w:rPr>
                <w:sz w:val="20"/>
                <w:szCs w:val="20"/>
              </w:rPr>
              <w:t>Microeconomía</w:t>
            </w:r>
          </w:p>
        </w:tc>
        <w:tc>
          <w:tcPr>
            <w:tcW w:w="1621" w:type="dxa"/>
            <w:vAlign w:val="center"/>
          </w:tcPr>
          <w:p w:rsidR="00B62467" w:rsidRPr="00D77799" w:rsidRDefault="00B62467" w:rsidP="00276CE9">
            <w:pPr>
              <w:jc w:val="center"/>
              <w:rPr>
                <w:sz w:val="20"/>
                <w:szCs w:val="20"/>
              </w:rPr>
            </w:pPr>
            <w:r>
              <w:rPr>
                <w:sz w:val="20"/>
                <w:szCs w:val="20"/>
              </w:rPr>
              <w:t>20/07/17</w:t>
            </w:r>
          </w:p>
        </w:tc>
        <w:tc>
          <w:tcPr>
            <w:tcW w:w="1520" w:type="dxa"/>
            <w:vAlign w:val="center"/>
          </w:tcPr>
          <w:p w:rsidR="00B62467" w:rsidRPr="00D77799" w:rsidRDefault="00B62467" w:rsidP="00276CE9">
            <w:pPr>
              <w:jc w:val="center"/>
              <w:rPr>
                <w:sz w:val="20"/>
                <w:szCs w:val="20"/>
              </w:rPr>
            </w:pPr>
            <w:r>
              <w:rPr>
                <w:sz w:val="20"/>
                <w:szCs w:val="20"/>
              </w:rPr>
              <w:t>30/11/17</w:t>
            </w:r>
          </w:p>
        </w:tc>
        <w:tc>
          <w:tcPr>
            <w:tcW w:w="1474" w:type="dxa"/>
            <w:vAlign w:val="center"/>
          </w:tcPr>
          <w:p w:rsidR="00B62467" w:rsidRPr="00D77799" w:rsidRDefault="00B62467" w:rsidP="00276CE9">
            <w:pPr>
              <w:jc w:val="center"/>
              <w:rPr>
                <w:sz w:val="20"/>
                <w:szCs w:val="20"/>
              </w:rPr>
            </w:pPr>
            <w:r>
              <w:rPr>
                <w:sz w:val="20"/>
                <w:szCs w:val="20"/>
              </w:rPr>
              <w:t>08/02/18</w:t>
            </w:r>
          </w:p>
        </w:tc>
      </w:tr>
      <w:tr w:rsidR="00B62467" w:rsidRPr="00F505A5" w:rsidTr="00276CE9">
        <w:trPr>
          <w:jc w:val="center"/>
        </w:trPr>
        <w:tc>
          <w:tcPr>
            <w:tcW w:w="3998" w:type="dxa"/>
            <w:vAlign w:val="center"/>
          </w:tcPr>
          <w:p w:rsidR="00B62467" w:rsidRPr="00D77799" w:rsidRDefault="00B62467" w:rsidP="00276CE9">
            <w:pPr>
              <w:rPr>
                <w:sz w:val="20"/>
                <w:szCs w:val="20"/>
              </w:rPr>
            </w:pPr>
            <w:r w:rsidRPr="00D77799">
              <w:rPr>
                <w:sz w:val="20"/>
                <w:szCs w:val="20"/>
              </w:rPr>
              <w:t>Sociología</w:t>
            </w:r>
          </w:p>
        </w:tc>
        <w:tc>
          <w:tcPr>
            <w:tcW w:w="1621" w:type="dxa"/>
            <w:vAlign w:val="center"/>
          </w:tcPr>
          <w:p w:rsidR="00B62467" w:rsidRPr="00D77799" w:rsidRDefault="00B62467" w:rsidP="00276CE9">
            <w:pPr>
              <w:jc w:val="center"/>
              <w:rPr>
                <w:sz w:val="20"/>
                <w:szCs w:val="20"/>
              </w:rPr>
            </w:pPr>
            <w:r>
              <w:rPr>
                <w:sz w:val="20"/>
                <w:szCs w:val="20"/>
              </w:rPr>
              <w:t>14/07/17</w:t>
            </w:r>
          </w:p>
        </w:tc>
        <w:tc>
          <w:tcPr>
            <w:tcW w:w="1520" w:type="dxa"/>
            <w:vAlign w:val="center"/>
          </w:tcPr>
          <w:p w:rsidR="00B62467" w:rsidRPr="00D77799" w:rsidRDefault="00B62467" w:rsidP="00276CE9">
            <w:pPr>
              <w:jc w:val="center"/>
              <w:rPr>
                <w:sz w:val="20"/>
                <w:szCs w:val="20"/>
              </w:rPr>
            </w:pPr>
            <w:r>
              <w:rPr>
                <w:sz w:val="20"/>
                <w:szCs w:val="20"/>
              </w:rPr>
              <w:t>28/11/17</w:t>
            </w:r>
          </w:p>
        </w:tc>
        <w:tc>
          <w:tcPr>
            <w:tcW w:w="1474" w:type="dxa"/>
            <w:vAlign w:val="center"/>
          </w:tcPr>
          <w:p w:rsidR="00B62467" w:rsidRPr="00D77799" w:rsidRDefault="00B62467" w:rsidP="00276CE9">
            <w:pPr>
              <w:jc w:val="center"/>
              <w:rPr>
                <w:sz w:val="20"/>
                <w:szCs w:val="20"/>
              </w:rPr>
            </w:pPr>
            <w:r>
              <w:rPr>
                <w:sz w:val="20"/>
                <w:szCs w:val="20"/>
              </w:rPr>
              <w:t>06/02/18</w:t>
            </w:r>
          </w:p>
        </w:tc>
      </w:tr>
    </w:tbl>
    <w:p w:rsidR="00B62467" w:rsidRPr="009339EF" w:rsidRDefault="00B62467" w:rsidP="00B62467">
      <w:pPr>
        <w:tabs>
          <w:tab w:val="left" w:pos="4080"/>
          <w:tab w:val="left" w:pos="6120"/>
          <w:tab w:val="left" w:pos="8040"/>
        </w:tabs>
        <w:jc w:val="both"/>
        <w:rPr>
          <w:color w:val="000000"/>
          <w:sz w:val="10"/>
          <w:szCs w:val="10"/>
        </w:rPr>
      </w:pPr>
    </w:p>
    <w:p w:rsidR="006B57BD" w:rsidRDefault="006B57BD" w:rsidP="00B62467">
      <w:pPr>
        <w:pStyle w:val="Ttulo8"/>
        <w:tabs>
          <w:tab w:val="left" w:pos="3420"/>
          <w:tab w:val="left" w:pos="4080"/>
          <w:tab w:val="left" w:pos="4680"/>
          <w:tab w:val="left" w:pos="6120"/>
          <w:tab w:val="left" w:pos="8040"/>
        </w:tabs>
        <w:rPr>
          <w:color w:val="000000"/>
          <w:szCs w:val="20"/>
          <w:u w:val="none"/>
        </w:rPr>
      </w:pPr>
    </w:p>
    <w:p w:rsidR="00B62467" w:rsidRPr="00225964" w:rsidRDefault="00B62467" w:rsidP="00B62467">
      <w:pPr>
        <w:pStyle w:val="Ttulo8"/>
        <w:tabs>
          <w:tab w:val="left" w:pos="3420"/>
          <w:tab w:val="left" w:pos="4080"/>
          <w:tab w:val="left" w:pos="4680"/>
          <w:tab w:val="left" w:pos="6120"/>
          <w:tab w:val="left" w:pos="8040"/>
        </w:tabs>
        <w:rPr>
          <w:b w:val="0"/>
          <w:color w:val="000000"/>
          <w:szCs w:val="20"/>
          <w:u w:val="none"/>
        </w:rPr>
      </w:pPr>
      <w:r w:rsidRPr="00225964">
        <w:rPr>
          <w:color w:val="000000"/>
          <w:szCs w:val="20"/>
          <w:u w:val="none"/>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B62467" w:rsidRPr="00C64576" w:rsidTr="00276CE9">
        <w:trPr>
          <w:trHeight w:val="98"/>
          <w:jc w:val="center"/>
        </w:trPr>
        <w:tc>
          <w:tcPr>
            <w:tcW w:w="4014" w:type="dxa"/>
            <w:vMerge w:val="restart"/>
            <w:vAlign w:val="center"/>
          </w:tcPr>
          <w:p w:rsidR="00B62467" w:rsidRPr="00C64576" w:rsidRDefault="00B62467" w:rsidP="00276CE9">
            <w:pPr>
              <w:jc w:val="both"/>
              <w:rPr>
                <w:b/>
                <w:bCs/>
                <w:color w:val="000000"/>
                <w:sz w:val="20"/>
                <w:szCs w:val="20"/>
              </w:rPr>
            </w:pPr>
            <w:r w:rsidRPr="00C64576">
              <w:rPr>
                <w:b/>
                <w:bCs/>
                <w:color w:val="000000"/>
                <w:sz w:val="20"/>
                <w:szCs w:val="20"/>
              </w:rPr>
              <w:t>ASIGNATURA</w:t>
            </w:r>
          </w:p>
        </w:tc>
        <w:tc>
          <w:tcPr>
            <w:tcW w:w="4630" w:type="dxa"/>
            <w:gridSpan w:val="3"/>
          </w:tcPr>
          <w:p w:rsidR="00B62467" w:rsidRPr="00C64576" w:rsidRDefault="00B62467" w:rsidP="00276CE9">
            <w:pPr>
              <w:jc w:val="center"/>
              <w:rPr>
                <w:b/>
                <w:bCs/>
                <w:color w:val="000000"/>
                <w:sz w:val="20"/>
                <w:szCs w:val="20"/>
              </w:rPr>
            </w:pPr>
            <w:r w:rsidRPr="00C64576">
              <w:rPr>
                <w:b/>
                <w:bCs/>
                <w:color w:val="000000"/>
                <w:sz w:val="20"/>
                <w:szCs w:val="20"/>
              </w:rPr>
              <w:t>PERIODO DE EXÁMENES</w:t>
            </w:r>
          </w:p>
        </w:tc>
      </w:tr>
      <w:tr w:rsidR="00B62467" w:rsidRPr="00C64576" w:rsidTr="00276CE9">
        <w:trPr>
          <w:trHeight w:val="98"/>
          <w:jc w:val="center"/>
        </w:trPr>
        <w:tc>
          <w:tcPr>
            <w:tcW w:w="4014" w:type="dxa"/>
            <w:vMerge/>
          </w:tcPr>
          <w:p w:rsidR="00B62467" w:rsidRPr="00C64576" w:rsidRDefault="00B62467" w:rsidP="00276CE9">
            <w:pPr>
              <w:jc w:val="both"/>
              <w:rPr>
                <w:b/>
                <w:bCs/>
                <w:color w:val="000000"/>
                <w:sz w:val="20"/>
                <w:szCs w:val="20"/>
              </w:rPr>
            </w:pPr>
          </w:p>
        </w:tc>
        <w:tc>
          <w:tcPr>
            <w:tcW w:w="1605" w:type="dxa"/>
            <w:vAlign w:val="center"/>
          </w:tcPr>
          <w:p w:rsidR="00B62467" w:rsidRPr="00C64576" w:rsidRDefault="00B62467" w:rsidP="00276CE9">
            <w:pPr>
              <w:jc w:val="center"/>
              <w:rPr>
                <w:b/>
                <w:bCs/>
                <w:color w:val="000000"/>
                <w:sz w:val="20"/>
                <w:szCs w:val="20"/>
              </w:rPr>
            </w:pPr>
            <w:r w:rsidRPr="00C64576">
              <w:rPr>
                <w:b/>
                <w:bCs/>
                <w:color w:val="000000"/>
                <w:sz w:val="20"/>
                <w:szCs w:val="20"/>
              </w:rPr>
              <w:t>1º</w:t>
            </w:r>
          </w:p>
        </w:tc>
        <w:tc>
          <w:tcPr>
            <w:tcW w:w="1520" w:type="dxa"/>
            <w:vAlign w:val="center"/>
          </w:tcPr>
          <w:p w:rsidR="00B62467" w:rsidRPr="00C64576" w:rsidRDefault="00B62467" w:rsidP="00276CE9">
            <w:pPr>
              <w:jc w:val="center"/>
              <w:rPr>
                <w:b/>
                <w:bCs/>
                <w:color w:val="000000"/>
                <w:sz w:val="20"/>
                <w:szCs w:val="20"/>
              </w:rPr>
            </w:pPr>
            <w:r w:rsidRPr="00C64576">
              <w:rPr>
                <w:b/>
                <w:bCs/>
                <w:color w:val="000000"/>
                <w:sz w:val="20"/>
                <w:szCs w:val="20"/>
              </w:rPr>
              <w:t>2º</w:t>
            </w:r>
          </w:p>
        </w:tc>
        <w:tc>
          <w:tcPr>
            <w:tcW w:w="1505" w:type="dxa"/>
            <w:vAlign w:val="center"/>
          </w:tcPr>
          <w:p w:rsidR="00B62467" w:rsidRPr="00C64576" w:rsidRDefault="00B62467" w:rsidP="00276CE9">
            <w:pPr>
              <w:jc w:val="center"/>
              <w:rPr>
                <w:b/>
                <w:bCs/>
                <w:color w:val="000000"/>
                <w:sz w:val="20"/>
                <w:szCs w:val="20"/>
              </w:rPr>
            </w:pPr>
            <w:r w:rsidRPr="00C64576">
              <w:rPr>
                <w:b/>
                <w:bCs/>
                <w:color w:val="000000"/>
                <w:sz w:val="20"/>
                <w:szCs w:val="20"/>
              </w:rPr>
              <w:t>3º</w:t>
            </w:r>
          </w:p>
        </w:tc>
      </w:tr>
      <w:tr w:rsidR="00B62467" w:rsidRPr="00C64576" w:rsidTr="00276CE9">
        <w:trPr>
          <w:jc w:val="center"/>
        </w:trPr>
        <w:tc>
          <w:tcPr>
            <w:tcW w:w="4014" w:type="dxa"/>
            <w:vAlign w:val="center"/>
          </w:tcPr>
          <w:p w:rsidR="00B62467" w:rsidRPr="00C64576" w:rsidRDefault="00B62467" w:rsidP="00276CE9">
            <w:pPr>
              <w:rPr>
                <w:sz w:val="20"/>
                <w:szCs w:val="20"/>
              </w:rPr>
            </w:pPr>
            <w:r w:rsidRPr="00C64576">
              <w:rPr>
                <w:sz w:val="20"/>
                <w:szCs w:val="20"/>
              </w:rPr>
              <w:t>Teoría de la Administración</w:t>
            </w:r>
          </w:p>
        </w:tc>
        <w:tc>
          <w:tcPr>
            <w:tcW w:w="1605" w:type="dxa"/>
            <w:vAlign w:val="center"/>
          </w:tcPr>
          <w:p w:rsidR="00B62467" w:rsidRPr="00C64576" w:rsidRDefault="00B62467" w:rsidP="00276CE9">
            <w:pPr>
              <w:jc w:val="center"/>
              <w:rPr>
                <w:sz w:val="20"/>
                <w:szCs w:val="20"/>
              </w:rPr>
            </w:pPr>
            <w:r w:rsidRPr="00C64576">
              <w:rPr>
                <w:sz w:val="20"/>
                <w:szCs w:val="20"/>
              </w:rPr>
              <w:t>11/12/17</w:t>
            </w:r>
          </w:p>
        </w:tc>
        <w:tc>
          <w:tcPr>
            <w:tcW w:w="1520" w:type="dxa"/>
            <w:vAlign w:val="center"/>
          </w:tcPr>
          <w:p w:rsidR="00B62467" w:rsidRPr="00C64576" w:rsidRDefault="00B62467" w:rsidP="00276CE9">
            <w:pPr>
              <w:jc w:val="center"/>
              <w:rPr>
                <w:color w:val="000000"/>
                <w:sz w:val="20"/>
                <w:szCs w:val="20"/>
              </w:rPr>
            </w:pPr>
            <w:r w:rsidRPr="00C64576">
              <w:rPr>
                <w:color w:val="000000"/>
                <w:sz w:val="20"/>
                <w:szCs w:val="20"/>
              </w:rPr>
              <w:t>12/02/18</w:t>
            </w:r>
          </w:p>
        </w:tc>
        <w:tc>
          <w:tcPr>
            <w:tcW w:w="1505" w:type="dxa"/>
            <w:vAlign w:val="center"/>
          </w:tcPr>
          <w:p w:rsidR="00B62467" w:rsidRPr="00C64576" w:rsidRDefault="00B62467" w:rsidP="00276CE9">
            <w:pPr>
              <w:jc w:val="center"/>
              <w:rPr>
                <w:sz w:val="20"/>
                <w:szCs w:val="20"/>
              </w:rPr>
            </w:pPr>
            <w:r w:rsidRPr="00C64576">
              <w:rPr>
                <w:sz w:val="20"/>
                <w:szCs w:val="20"/>
              </w:rPr>
              <w:t>26/02/18</w:t>
            </w:r>
          </w:p>
        </w:tc>
      </w:tr>
      <w:tr w:rsidR="00B62467" w:rsidRPr="00C64576" w:rsidTr="00276CE9">
        <w:trPr>
          <w:trHeight w:val="176"/>
          <w:jc w:val="center"/>
        </w:trPr>
        <w:tc>
          <w:tcPr>
            <w:tcW w:w="4014" w:type="dxa"/>
            <w:vAlign w:val="center"/>
          </w:tcPr>
          <w:p w:rsidR="00B62467" w:rsidRPr="00C64576" w:rsidRDefault="00B62467" w:rsidP="00276CE9">
            <w:pPr>
              <w:rPr>
                <w:sz w:val="20"/>
                <w:szCs w:val="20"/>
              </w:rPr>
            </w:pPr>
            <w:r w:rsidRPr="00C64576">
              <w:rPr>
                <w:sz w:val="20"/>
                <w:szCs w:val="20"/>
              </w:rPr>
              <w:t>Relaciones Humanas y Comunicación</w:t>
            </w:r>
          </w:p>
        </w:tc>
        <w:tc>
          <w:tcPr>
            <w:tcW w:w="1605" w:type="dxa"/>
            <w:vAlign w:val="center"/>
          </w:tcPr>
          <w:p w:rsidR="00B62467" w:rsidRPr="00C64576" w:rsidRDefault="00B62467" w:rsidP="00276CE9">
            <w:pPr>
              <w:jc w:val="center"/>
              <w:rPr>
                <w:sz w:val="20"/>
                <w:szCs w:val="20"/>
              </w:rPr>
            </w:pPr>
            <w:r w:rsidRPr="00C64576">
              <w:rPr>
                <w:sz w:val="20"/>
                <w:szCs w:val="20"/>
              </w:rPr>
              <w:t>20/12/17</w:t>
            </w:r>
          </w:p>
        </w:tc>
        <w:tc>
          <w:tcPr>
            <w:tcW w:w="1520" w:type="dxa"/>
            <w:vAlign w:val="center"/>
          </w:tcPr>
          <w:p w:rsidR="00B62467" w:rsidRPr="00C64576" w:rsidRDefault="00B62467" w:rsidP="00276CE9">
            <w:pPr>
              <w:jc w:val="center"/>
              <w:rPr>
                <w:color w:val="000000"/>
                <w:sz w:val="20"/>
                <w:szCs w:val="20"/>
              </w:rPr>
            </w:pPr>
            <w:r w:rsidRPr="00C64576">
              <w:rPr>
                <w:color w:val="000000"/>
                <w:sz w:val="20"/>
                <w:szCs w:val="20"/>
              </w:rPr>
              <w:t>14/02/18</w:t>
            </w:r>
          </w:p>
        </w:tc>
        <w:tc>
          <w:tcPr>
            <w:tcW w:w="1505" w:type="dxa"/>
            <w:vAlign w:val="center"/>
          </w:tcPr>
          <w:p w:rsidR="00B62467" w:rsidRPr="00C64576" w:rsidRDefault="00B62467" w:rsidP="00276CE9">
            <w:pPr>
              <w:jc w:val="center"/>
              <w:rPr>
                <w:sz w:val="20"/>
                <w:szCs w:val="20"/>
              </w:rPr>
            </w:pPr>
            <w:r w:rsidRPr="00C64576">
              <w:rPr>
                <w:sz w:val="20"/>
                <w:szCs w:val="20"/>
              </w:rPr>
              <w:t>28/02/18</w:t>
            </w:r>
          </w:p>
        </w:tc>
      </w:tr>
      <w:tr w:rsidR="00B62467" w:rsidRPr="00C64576" w:rsidTr="00276CE9">
        <w:trPr>
          <w:jc w:val="center"/>
        </w:trPr>
        <w:tc>
          <w:tcPr>
            <w:tcW w:w="4014" w:type="dxa"/>
            <w:vAlign w:val="center"/>
          </w:tcPr>
          <w:p w:rsidR="00B62467" w:rsidRPr="00C64576" w:rsidRDefault="00B62467" w:rsidP="00276CE9">
            <w:pPr>
              <w:rPr>
                <w:sz w:val="20"/>
                <w:szCs w:val="20"/>
              </w:rPr>
            </w:pPr>
            <w:r w:rsidRPr="00C64576">
              <w:rPr>
                <w:sz w:val="20"/>
                <w:szCs w:val="20"/>
              </w:rPr>
              <w:t>Ética</w:t>
            </w:r>
          </w:p>
        </w:tc>
        <w:tc>
          <w:tcPr>
            <w:tcW w:w="1605" w:type="dxa"/>
            <w:vAlign w:val="center"/>
          </w:tcPr>
          <w:p w:rsidR="00B62467" w:rsidRPr="00C64576" w:rsidRDefault="00B62467" w:rsidP="00276CE9">
            <w:pPr>
              <w:jc w:val="center"/>
              <w:rPr>
                <w:sz w:val="20"/>
                <w:szCs w:val="20"/>
              </w:rPr>
            </w:pPr>
            <w:r w:rsidRPr="00C64576">
              <w:rPr>
                <w:sz w:val="20"/>
                <w:szCs w:val="20"/>
              </w:rPr>
              <w:t>26/12/17</w:t>
            </w:r>
          </w:p>
        </w:tc>
        <w:tc>
          <w:tcPr>
            <w:tcW w:w="1520" w:type="dxa"/>
            <w:vAlign w:val="center"/>
          </w:tcPr>
          <w:p w:rsidR="00B62467" w:rsidRPr="00C64576" w:rsidRDefault="00B62467" w:rsidP="00276CE9">
            <w:pPr>
              <w:jc w:val="center"/>
              <w:rPr>
                <w:color w:val="000000"/>
                <w:sz w:val="20"/>
                <w:szCs w:val="20"/>
              </w:rPr>
            </w:pPr>
            <w:r w:rsidRPr="00C64576">
              <w:rPr>
                <w:color w:val="000000"/>
                <w:sz w:val="20"/>
                <w:szCs w:val="20"/>
              </w:rPr>
              <w:t>20/02/18</w:t>
            </w:r>
          </w:p>
        </w:tc>
        <w:tc>
          <w:tcPr>
            <w:tcW w:w="1505" w:type="dxa"/>
            <w:vAlign w:val="center"/>
          </w:tcPr>
          <w:p w:rsidR="00B62467" w:rsidRPr="00C64576" w:rsidRDefault="00B62467" w:rsidP="00276CE9">
            <w:pPr>
              <w:jc w:val="center"/>
              <w:rPr>
                <w:sz w:val="20"/>
                <w:szCs w:val="20"/>
              </w:rPr>
            </w:pPr>
            <w:r w:rsidRPr="00C64576">
              <w:rPr>
                <w:sz w:val="20"/>
                <w:szCs w:val="20"/>
              </w:rPr>
              <w:t>06/03/18</w:t>
            </w:r>
          </w:p>
        </w:tc>
      </w:tr>
      <w:tr w:rsidR="00B62467" w:rsidRPr="00C64576" w:rsidTr="00276CE9">
        <w:trPr>
          <w:jc w:val="center"/>
        </w:trPr>
        <w:tc>
          <w:tcPr>
            <w:tcW w:w="4014" w:type="dxa"/>
            <w:vAlign w:val="center"/>
          </w:tcPr>
          <w:p w:rsidR="00B62467" w:rsidRPr="00C64576" w:rsidRDefault="00B62467" w:rsidP="00276CE9">
            <w:pPr>
              <w:rPr>
                <w:sz w:val="20"/>
                <w:szCs w:val="20"/>
              </w:rPr>
            </w:pPr>
            <w:r w:rsidRPr="00C64576">
              <w:rPr>
                <w:sz w:val="20"/>
                <w:szCs w:val="20"/>
              </w:rPr>
              <w:t>Inglés I</w:t>
            </w:r>
          </w:p>
        </w:tc>
        <w:tc>
          <w:tcPr>
            <w:tcW w:w="1605" w:type="dxa"/>
            <w:vAlign w:val="center"/>
          </w:tcPr>
          <w:p w:rsidR="00B62467" w:rsidRPr="00C64576" w:rsidRDefault="00B62467" w:rsidP="00276CE9">
            <w:pPr>
              <w:jc w:val="center"/>
              <w:rPr>
                <w:sz w:val="20"/>
                <w:szCs w:val="20"/>
              </w:rPr>
            </w:pPr>
            <w:r w:rsidRPr="00C64576">
              <w:rPr>
                <w:sz w:val="20"/>
                <w:szCs w:val="20"/>
              </w:rPr>
              <w:t>18/12/17</w:t>
            </w:r>
          </w:p>
        </w:tc>
        <w:tc>
          <w:tcPr>
            <w:tcW w:w="1520" w:type="dxa"/>
            <w:vAlign w:val="center"/>
          </w:tcPr>
          <w:p w:rsidR="00B62467" w:rsidRPr="00C64576" w:rsidRDefault="00B62467" w:rsidP="00276CE9">
            <w:pPr>
              <w:jc w:val="center"/>
              <w:rPr>
                <w:color w:val="000000"/>
                <w:sz w:val="20"/>
                <w:szCs w:val="20"/>
              </w:rPr>
            </w:pPr>
            <w:r w:rsidRPr="00C64576">
              <w:rPr>
                <w:color w:val="000000"/>
                <w:sz w:val="20"/>
                <w:szCs w:val="20"/>
              </w:rPr>
              <w:t>19/02/18</w:t>
            </w:r>
          </w:p>
        </w:tc>
        <w:tc>
          <w:tcPr>
            <w:tcW w:w="1505" w:type="dxa"/>
            <w:vAlign w:val="center"/>
          </w:tcPr>
          <w:p w:rsidR="00B62467" w:rsidRPr="00C64576" w:rsidRDefault="00B62467" w:rsidP="00276CE9">
            <w:pPr>
              <w:jc w:val="center"/>
              <w:rPr>
                <w:sz w:val="20"/>
                <w:szCs w:val="20"/>
              </w:rPr>
            </w:pPr>
            <w:r w:rsidRPr="00C64576">
              <w:rPr>
                <w:sz w:val="20"/>
                <w:szCs w:val="20"/>
              </w:rPr>
              <w:t>07/03/18</w:t>
            </w:r>
          </w:p>
        </w:tc>
      </w:tr>
      <w:tr w:rsidR="00B62467" w:rsidRPr="00C64576" w:rsidTr="00276CE9">
        <w:trPr>
          <w:jc w:val="center"/>
        </w:trPr>
        <w:tc>
          <w:tcPr>
            <w:tcW w:w="4014" w:type="dxa"/>
            <w:vAlign w:val="center"/>
          </w:tcPr>
          <w:p w:rsidR="00B62467" w:rsidRPr="00C64576" w:rsidRDefault="00B62467" w:rsidP="00276CE9">
            <w:pPr>
              <w:rPr>
                <w:sz w:val="20"/>
                <w:szCs w:val="20"/>
              </w:rPr>
            </w:pPr>
            <w:r w:rsidRPr="00C64576">
              <w:rPr>
                <w:sz w:val="20"/>
                <w:szCs w:val="20"/>
              </w:rPr>
              <w:t>Gabinete I</w:t>
            </w:r>
          </w:p>
        </w:tc>
        <w:tc>
          <w:tcPr>
            <w:tcW w:w="1605" w:type="dxa"/>
            <w:vAlign w:val="center"/>
          </w:tcPr>
          <w:p w:rsidR="00B62467" w:rsidRPr="00C64576" w:rsidRDefault="00B62467" w:rsidP="00276CE9">
            <w:pPr>
              <w:jc w:val="center"/>
              <w:rPr>
                <w:sz w:val="20"/>
                <w:szCs w:val="20"/>
              </w:rPr>
            </w:pPr>
            <w:r w:rsidRPr="00C64576">
              <w:rPr>
                <w:sz w:val="20"/>
                <w:szCs w:val="20"/>
              </w:rPr>
              <w:t>22/12/17</w:t>
            </w:r>
          </w:p>
        </w:tc>
        <w:tc>
          <w:tcPr>
            <w:tcW w:w="1520" w:type="dxa"/>
            <w:vAlign w:val="center"/>
          </w:tcPr>
          <w:p w:rsidR="00B62467" w:rsidRPr="00C64576" w:rsidRDefault="00B62467" w:rsidP="00276CE9">
            <w:pPr>
              <w:jc w:val="center"/>
              <w:rPr>
                <w:color w:val="000000"/>
                <w:sz w:val="20"/>
                <w:szCs w:val="20"/>
              </w:rPr>
            </w:pPr>
            <w:r w:rsidRPr="00C64576">
              <w:rPr>
                <w:color w:val="000000"/>
                <w:sz w:val="20"/>
                <w:szCs w:val="20"/>
              </w:rPr>
              <w:t>16/02/18</w:t>
            </w:r>
          </w:p>
        </w:tc>
        <w:tc>
          <w:tcPr>
            <w:tcW w:w="1505" w:type="dxa"/>
            <w:vAlign w:val="center"/>
          </w:tcPr>
          <w:p w:rsidR="00B62467" w:rsidRPr="00C64576" w:rsidRDefault="00B62467" w:rsidP="00276CE9">
            <w:pPr>
              <w:jc w:val="center"/>
              <w:rPr>
                <w:sz w:val="20"/>
                <w:szCs w:val="20"/>
              </w:rPr>
            </w:pPr>
            <w:r w:rsidRPr="00C64576">
              <w:rPr>
                <w:sz w:val="20"/>
                <w:szCs w:val="20"/>
              </w:rPr>
              <w:t>02/03/18</w:t>
            </w:r>
          </w:p>
        </w:tc>
      </w:tr>
      <w:tr w:rsidR="00B62467" w:rsidRPr="00C64576" w:rsidTr="00276CE9">
        <w:trPr>
          <w:jc w:val="center"/>
        </w:trPr>
        <w:tc>
          <w:tcPr>
            <w:tcW w:w="4014" w:type="dxa"/>
            <w:vAlign w:val="center"/>
          </w:tcPr>
          <w:p w:rsidR="00B62467" w:rsidRPr="00C64576" w:rsidRDefault="00B62467" w:rsidP="00276CE9">
            <w:pPr>
              <w:rPr>
                <w:sz w:val="20"/>
                <w:szCs w:val="20"/>
              </w:rPr>
            </w:pPr>
            <w:r w:rsidRPr="00C64576">
              <w:rPr>
                <w:sz w:val="20"/>
                <w:szCs w:val="20"/>
              </w:rPr>
              <w:t>Macroeconomía</w:t>
            </w:r>
          </w:p>
        </w:tc>
        <w:tc>
          <w:tcPr>
            <w:tcW w:w="1605" w:type="dxa"/>
            <w:vAlign w:val="center"/>
          </w:tcPr>
          <w:p w:rsidR="00B62467" w:rsidRPr="00C64576" w:rsidRDefault="00B62467" w:rsidP="00276CE9">
            <w:pPr>
              <w:jc w:val="center"/>
              <w:rPr>
                <w:sz w:val="20"/>
                <w:szCs w:val="20"/>
              </w:rPr>
            </w:pPr>
            <w:r w:rsidRPr="00C64576">
              <w:rPr>
                <w:sz w:val="20"/>
                <w:szCs w:val="20"/>
              </w:rPr>
              <w:t>14/12/17</w:t>
            </w:r>
          </w:p>
        </w:tc>
        <w:tc>
          <w:tcPr>
            <w:tcW w:w="1520" w:type="dxa"/>
            <w:vAlign w:val="center"/>
          </w:tcPr>
          <w:p w:rsidR="00B62467" w:rsidRPr="00C64576" w:rsidRDefault="00B62467" w:rsidP="00276CE9">
            <w:pPr>
              <w:jc w:val="center"/>
              <w:rPr>
                <w:color w:val="000000"/>
                <w:sz w:val="20"/>
                <w:szCs w:val="20"/>
              </w:rPr>
            </w:pPr>
            <w:r w:rsidRPr="00C64576">
              <w:rPr>
                <w:color w:val="000000"/>
                <w:sz w:val="20"/>
                <w:szCs w:val="20"/>
              </w:rPr>
              <w:t>22/02/18</w:t>
            </w:r>
          </w:p>
        </w:tc>
        <w:tc>
          <w:tcPr>
            <w:tcW w:w="1505" w:type="dxa"/>
            <w:vAlign w:val="center"/>
          </w:tcPr>
          <w:p w:rsidR="00B62467" w:rsidRPr="00C64576" w:rsidRDefault="00B62467" w:rsidP="00276CE9">
            <w:pPr>
              <w:jc w:val="center"/>
              <w:rPr>
                <w:sz w:val="20"/>
                <w:szCs w:val="20"/>
              </w:rPr>
            </w:pPr>
            <w:r w:rsidRPr="00C64576">
              <w:rPr>
                <w:sz w:val="20"/>
                <w:szCs w:val="20"/>
              </w:rPr>
              <w:t>08/03/18</w:t>
            </w:r>
          </w:p>
        </w:tc>
      </w:tr>
    </w:tbl>
    <w:p w:rsidR="00B62467" w:rsidRPr="009339EF" w:rsidRDefault="00B62467" w:rsidP="00B62467">
      <w:pPr>
        <w:tabs>
          <w:tab w:val="left" w:pos="4080"/>
          <w:tab w:val="left" w:pos="6120"/>
          <w:tab w:val="left" w:pos="8040"/>
        </w:tabs>
        <w:jc w:val="both"/>
        <w:rPr>
          <w:color w:val="000000"/>
          <w:sz w:val="10"/>
          <w:szCs w:val="10"/>
        </w:rPr>
      </w:pPr>
    </w:p>
    <w:p w:rsidR="006B57BD" w:rsidRDefault="006B57BD" w:rsidP="00B62467">
      <w:pPr>
        <w:pStyle w:val="Ttulo8"/>
        <w:tabs>
          <w:tab w:val="left" w:pos="4080"/>
          <w:tab w:val="left" w:pos="4860"/>
          <w:tab w:val="left" w:pos="6120"/>
          <w:tab w:val="left" w:pos="6840"/>
          <w:tab w:val="left" w:pos="8040"/>
        </w:tabs>
        <w:rPr>
          <w:color w:val="000000"/>
          <w:szCs w:val="20"/>
          <w:u w:val="none"/>
        </w:rPr>
      </w:pPr>
    </w:p>
    <w:p w:rsidR="00B62467" w:rsidRPr="00035D7E" w:rsidRDefault="00B62467" w:rsidP="00B62467">
      <w:pPr>
        <w:pStyle w:val="Ttulo8"/>
        <w:tabs>
          <w:tab w:val="left" w:pos="4080"/>
          <w:tab w:val="left" w:pos="4860"/>
          <w:tab w:val="left" w:pos="6120"/>
          <w:tab w:val="left" w:pos="6840"/>
          <w:tab w:val="left" w:pos="8040"/>
        </w:tabs>
        <w:rPr>
          <w:b w:val="0"/>
          <w:color w:val="000000"/>
          <w:szCs w:val="20"/>
          <w:u w:val="none"/>
        </w:rPr>
      </w:pPr>
      <w:r w:rsidRPr="00035D7E">
        <w:rPr>
          <w:color w:val="000000"/>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B62467" w:rsidRPr="00035D7E" w:rsidTr="00276CE9">
        <w:trPr>
          <w:trHeight w:val="98"/>
          <w:jc w:val="center"/>
        </w:trPr>
        <w:tc>
          <w:tcPr>
            <w:tcW w:w="4014" w:type="dxa"/>
            <w:vMerge w:val="restart"/>
            <w:vAlign w:val="center"/>
          </w:tcPr>
          <w:p w:rsidR="00B62467" w:rsidRPr="00035D7E" w:rsidRDefault="00B62467" w:rsidP="00276CE9">
            <w:pPr>
              <w:jc w:val="both"/>
              <w:rPr>
                <w:b/>
                <w:bCs/>
                <w:color w:val="000000"/>
                <w:sz w:val="20"/>
                <w:szCs w:val="20"/>
              </w:rPr>
            </w:pPr>
            <w:r w:rsidRPr="00035D7E">
              <w:rPr>
                <w:b/>
                <w:bCs/>
                <w:color w:val="000000"/>
                <w:sz w:val="20"/>
                <w:szCs w:val="20"/>
              </w:rPr>
              <w:t>ASIGNATURA</w:t>
            </w:r>
          </w:p>
        </w:tc>
        <w:tc>
          <w:tcPr>
            <w:tcW w:w="4630" w:type="dxa"/>
            <w:gridSpan w:val="3"/>
          </w:tcPr>
          <w:p w:rsidR="00B62467" w:rsidRPr="00035D7E" w:rsidRDefault="00B62467" w:rsidP="00276CE9">
            <w:pPr>
              <w:jc w:val="center"/>
              <w:rPr>
                <w:b/>
                <w:bCs/>
                <w:color w:val="000000"/>
                <w:sz w:val="20"/>
                <w:szCs w:val="20"/>
              </w:rPr>
            </w:pPr>
            <w:r w:rsidRPr="00035D7E">
              <w:rPr>
                <w:b/>
                <w:bCs/>
                <w:color w:val="000000"/>
                <w:sz w:val="20"/>
                <w:szCs w:val="20"/>
              </w:rPr>
              <w:t>PERIODO DE EXÁMENES</w:t>
            </w:r>
          </w:p>
        </w:tc>
      </w:tr>
      <w:tr w:rsidR="00B62467" w:rsidRPr="00035D7E" w:rsidTr="00276CE9">
        <w:trPr>
          <w:trHeight w:val="98"/>
          <w:jc w:val="center"/>
        </w:trPr>
        <w:tc>
          <w:tcPr>
            <w:tcW w:w="4014" w:type="dxa"/>
            <w:vMerge/>
          </w:tcPr>
          <w:p w:rsidR="00B62467" w:rsidRPr="00035D7E" w:rsidRDefault="00B62467" w:rsidP="00276CE9">
            <w:pPr>
              <w:jc w:val="both"/>
              <w:rPr>
                <w:b/>
                <w:bCs/>
                <w:color w:val="000000"/>
                <w:sz w:val="20"/>
                <w:szCs w:val="20"/>
              </w:rPr>
            </w:pPr>
          </w:p>
        </w:tc>
        <w:tc>
          <w:tcPr>
            <w:tcW w:w="1605" w:type="dxa"/>
            <w:vAlign w:val="center"/>
          </w:tcPr>
          <w:p w:rsidR="00B62467" w:rsidRPr="00035D7E" w:rsidRDefault="00B62467" w:rsidP="00276CE9">
            <w:pPr>
              <w:jc w:val="center"/>
              <w:rPr>
                <w:b/>
                <w:bCs/>
                <w:color w:val="000000"/>
                <w:sz w:val="20"/>
                <w:szCs w:val="20"/>
              </w:rPr>
            </w:pPr>
            <w:r w:rsidRPr="00035D7E">
              <w:rPr>
                <w:b/>
                <w:bCs/>
                <w:color w:val="000000"/>
                <w:sz w:val="20"/>
                <w:szCs w:val="20"/>
              </w:rPr>
              <w:t>1º</w:t>
            </w:r>
          </w:p>
        </w:tc>
        <w:tc>
          <w:tcPr>
            <w:tcW w:w="1520" w:type="dxa"/>
            <w:vAlign w:val="center"/>
          </w:tcPr>
          <w:p w:rsidR="00B62467" w:rsidRPr="00035D7E" w:rsidRDefault="00B62467" w:rsidP="00276CE9">
            <w:pPr>
              <w:jc w:val="center"/>
              <w:rPr>
                <w:b/>
                <w:bCs/>
                <w:color w:val="000000"/>
                <w:sz w:val="20"/>
                <w:szCs w:val="20"/>
              </w:rPr>
            </w:pPr>
            <w:r w:rsidRPr="00035D7E">
              <w:rPr>
                <w:b/>
                <w:bCs/>
                <w:color w:val="000000"/>
                <w:sz w:val="20"/>
                <w:szCs w:val="20"/>
              </w:rPr>
              <w:t>2º</w:t>
            </w:r>
          </w:p>
        </w:tc>
        <w:tc>
          <w:tcPr>
            <w:tcW w:w="1505" w:type="dxa"/>
            <w:vAlign w:val="center"/>
          </w:tcPr>
          <w:p w:rsidR="00B62467" w:rsidRPr="00035D7E" w:rsidRDefault="00B62467" w:rsidP="00276CE9">
            <w:pPr>
              <w:jc w:val="center"/>
              <w:rPr>
                <w:b/>
                <w:bCs/>
                <w:color w:val="000000"/>
                <w:sz w:val="20"/>
                <w:szCs w:val="20"/>
              </w:rPr>
            </w:pPr>
            <w:r w:rsidRPr="00035D7E">
              <w:rPr>
                <w:b/>
                <w:bCs/>
                <w:color w:val="000000"/>
                <w:sz w:val="20"/>
                <w:szCs w:val="20"/>
              </w:rPr>
              <w:t>3º</w:t>
            </w:r>
          </w:p>
        </w:tc>
      </w:tr>
      <w:tr w:rsidR="00B62467" w:rsidRPr="00035D7E" w:rsidTr="00276CE9">
        <w:trPr>
          <w:jc w:val="center"/>
        </w:trPr>
        <w:tc>
          <w:tcPr>
            <w:tcW w:w="4014" w:type="dxa"/>
            <w:vAlign w:val="center"/>
          </w:tcPr>
          <w:p w:rsidR="00B62467" w:rsidRPr="00035D7E" w:rsidRDefault="00B62467" w:rsidP="00276CE9">
            <w:pPr>
              <w:rPr>
                <w:sz w:val="20"/>
                <w:szCs w:val="20"/>
              </w:rPr>
            </w:pPr>
            <w:r w:rsidRPr="00035D7E">
              <w:rPr>
                <w:sz w:val="20"/>
                <w:szCs w:val="20"/>
              </w:rPr>
              <w:t>Inglés II</w:t>
            </w:r>
          </w:p>
        </w:tc>
        <w:tc>
          <w:tcPr>
            <w:tcW w:w="1605" w:type="dxa"/>
            <w:vAlign w:val="center"/>
          </w:tcPr>
          <w:p w:rsidR="00B62467" w:rsidRPr="00035D7E" w:rsidRDefault="00B62467" w:rsidP="00276CE9">
            <w:pPr>
              <w:jc w:val="center"/>
              <w:rPr>
                <w:sz w:val="20"/>
                <w:szCs w:val="20"/>
              </w:rPr>
            </w:pPr>
            <w:r>
              <w:rPr>
                <w:sz w:val="20"/>
                <w:szCs w:val="20"/>
              </w:rPr>
              <w:t>28/07/17</w:t>
            </w:r>
          </w:p>
        </w:tc>
        <w:tc>
          <w:tcPr>
            <w:tcW w:w="1520" w:type="dxa"/>
            <w:vAlign w:val="center"/>
          </w:tcPr>
          <w:p w:rsidR="00B62467" w:rsidRPr="00035D7E" w:rsidRDefault="00B62467" w:rsidP="00276CE9">
            <w:pPr>
              <w:jc w:val="center"/>
              <w:rPr>
                <w:sz w:val="20"/>
                <w:szCs w:val="20"/>
              </w:rPr>
            </w:pPr>
            <w:r>
              <w:rPr>
                <w:sz w:val="20"/>
                <w:szCs w:val="20"/>
              </w:rPr>
              <w:t>01/12/17</w:t>
            </w:r>
          </w:p>
        </w:tc>
        <w:tc>
          <w:tcPr>
            <w:tcW w:w="1505" w:type="dxa"/>
            <w:vAlign w:val="center"/>
          </w:tcPr>
          <w:p w:rsidR="00B62467" w:rsidRPr="00035D7E" w:rsidRDefault="00B62467" w:rsidP="00276CE9">
            <w:pPr>
              <w:jc w:val="center"/>
              <w:rPr>
                <w:sz w:val="20"/>
                <w:szCs w:val="20"/>
              </w:rPr>
            </w:pPr>
            <w:r>
              <w:rPr>
                <w:sz w:val="20"/>
                <w:szCs w:val="20"/>
              </w:rPr>
              <w:t>02/02/18</w:t>
            </w:r>
          </w:p>
        </w:tc>
      </w:tr>
      <w:tr w:rsidR="00B62467" w:rsidRPr="00035D7E" w:rsidTr="00276CE9">
        <w:trPr>
          <w:jc w:val="center"/>
        </w:trPr>
        <w:tc>
          <w:tcPr>
            <w:tcW w:w="4014" w:type="dxa"/>
            <w:vAlign w:val="center"/>
          </w:tcPr>
          <w:p w:rsidR="00B62467" w:rsidRPr="00035D7E" w:rsidRDefault="00B62467" w:rsidP="00276CE9">
            <w:pPr>
              <w:rPr>
                <w:sz w:val="20"/>
                <w:szCs w:val="20"/>
              </w:rPr>
            </w:pPr>
            <w:r w:rsidRPr="00035D7E">
              <w:rPr>
                <w:sz w:val="20"/>
                <w:szCs w:val="20"/>
              </w:rPr>
              <w:t>Organización y Administración de Empresas</w:t>
            </w:r>
          </w:p>
        </w:tc>
        <w:tc>
          <w:tcPr>
            <w:tcW w:w="1605" w:type="dxa"/>
            <w:vAlign w:val="center"/>
          </w:tcPr>
          <w:p w:rsidR="00B62467" w:rsidRPr="00035D7E" w:rsidRDefault="00B62467" w:rsidP="00276CE9">
            <w:pPr>
              <w:jc w:val="center"/>
              <w:rPr>
                <w:sz w:val="20"/>
                <w:szCs w:val="20"/>
              </w:rPr>
            </w:pPr>
            <w:r>
              <w:rPr>
                <w:sz w:val="20"/>
                <w:szCs w:val="20"/>
              </w:rPr>
              <w:t>12/07/17</w:t>
            </w:r>
          </w:p>
        </w:tc>
        <w:tc>
          <w:tcPr>
            <w:tcW w:w="1520" w:type="dxa"/>
            <w:vAlign w:val="center"/>
          </w:tcPr>
          <w:p w:rsidR="00B62467" w:rsidRPr="00035D7E" w:rsidRDefault="00B62467" w:rsidP="00276CE9">
            <w:pPr>
              <w:jc w:val="center"/>
              <w:rPr>
                <w:sz w:val="20"/>
                <w:szCs w:val="20"/>
              </w:rPr>
            </w:pPr>
            <w:r>
              <w:rPr>
                <w:sz w:val="20"/>
                <w:szCs w:val="20"/>
              </w:rPr>
              <w:t>06/12/17</w:t>
            </w:r>
          </w:p>
        </w:tc>
        <w:tc>
          <w:tcPr>
            <w:tcW w:w="1505" w:type="dxa"/>
            <w:vAlign w:val="center"/>
          </w:tcPr>
          <w:p w:rsidR="00B62467" w:rsidRPr="00035D7E" w:rsidRDefault="00B62467" w:rsidP="00276CE9">
            <w:pPr>
              <w:jc w:val="center"/>
              <w:rPr>
                <w:sz w:val="20"/>
                <w:szCs w:val="20"/>
              </w:rPr>
            </w:pPr>
            <w:r>
              <w:rPr>
                <w:sz w:val="20"/>
                <w:szCs w:val="20"/>
              </w:rPr>
              <w:t>07/02/18</w:t>
            </w:r>
          </w:p>
        </w:tc>
      </w:tr>
      <w:tr w:rsidR="00B62467" w:rsidRPr="00035D7E" w:rsidTr="00276CE9">
        <w:trPr>
          <w:jc w:val="center"/>
        </w:trPr>
        <w:tc>
          <w:tcPr>
            <w:tcW w:w="4014" w:type="dxa"/>
            <w:vAlign w:val="center"/>
          </w:tcPr>
          <w:p w:rsidR="00B62467" w:rsidRPr="00035D7E" w:rsidRDefault="00B62467" w:rsidP="00276CE9">
            <w:pPr>
              <w:rPr>
                <w:sz w:val="20"/>
                <w:szCs w:val="20"/>
              </w:rPr>
            </w:pPr>
            <w:r w:rsidRPr="00035D7E">
              <w:rPr>
                <w:sz w:val="20"/>
                <w:szCs w:val="20"/>
              </w:rPr>
              <w:t>Contabilidad Financiera II</w:t>
            </w:r>
          </w:p>
        </w:tc>
        <w:tc>
          <w:tcPr>
            <w:tcW w:w="1605" w:type="dxa"/>
            <w:vAlign w:val="center"/>
          </w:tcPr>
          <w:p w:rsidR="00B62467" w:rsidRPr="00035D7E" w:rsidRDefault="00B62467" w:rsidP="00276CE9">
            <w:pPr>
              <w:jc w:val="center"/>
              <w:rPr>
                <w:sz w:val="20"/>
                <w:szCs w:val="20"/>
              </w:rPr>
            </w:pPr>
            <w:r>
              <w:rPr>
                <w:sz w:val="20"/>
                <w:szCs w:val="20"/>
              </w:rPr>
              <w:t>18/07/17</w:t>
            </w:r>
          </w:p>
        </w:tc>
        <w:tc>
          <w:tcPr>
            <w:tcW w:w="1520" w:type="dxa"/>
            <w:vAlign w:val="center"/>
          </w:tcPr>
          <w:p w:rsidR="00B62467" w:rsidRPr="00035D7E" w:rsidRDefault="00B62467" w:rsidP="00276CE9">
            <w:pPr>
              <w:jc w:val="center"/>
              <w:rPr>
                <w:sz w:val="20"/>
                <w:szCs w:val="20"/>
              </w:rPr>
            </w:pPr>
            <w:r>
              <w:rPr>
                <w:sz w:val="20"/>
                <w:szCs w:val="20"/>
              </w:rPr>
              <w:t>28/11/17</w:t>
            </w:r>
          </w:p>
        </w:tc>
        <w:tc>
          <w:tcPr>
            <w:tcW w:w="1505" w:type="dxa"/>
            <w:vAlign w:val="center"/>
          </w:tcPr>
          <w:p w:rsidR="00B62467" w:rsidRPr="00035D7E" w:rsidRDefault="00B62467" w:rsidP="00276CE9">
            <w:pPr>
              <w:jc w:val="center"/>
              <w:rPr>
                <w:sz w:val="20"/>
                <w:szCs w:val="20"/>
              </w:rPr>
            </w:pPr>
            <w:r>
              <w:rPr>
                <w:sz w:val="20"/>
                <w:szCs w:val="20"/>
              </w:rPr>
              <w:t>06/02/18</w:t>
            </w:r>
          </w:p>
        </w:tc>
      </w:tr>
      <w:tr w:rsidR="00B62467" w:rsidRPr="00035D7E" w:rsidTr="00276CE9">
        <w:trPr>
          <w:jc w:val="center"/>
        </w:trPr>
        <w:tc>
          <w:tcPr>
            <w:tcW w:w="4014" w:type="dxa"/>
            <w:vAlign w:val="center"/>
          </w:tcPr>
          <w:p w:rsidR="00B62467" w:rsidRPr="00035D7E" w:rsidRDefault="00B62467" w:rsidP="00276CE9">
            <w:pPr>
              <w:rPr>
                <w:sz w:val="20"/>
                <w:szCs w:val="20"/>
              </w:rPr>
            </w:pPr>
            <w:r w:rsidRPr="00035D7E">
              <w:rPr>
                <w:sz w:val="20"/>
                <w:szCs w:val="20"/>
              </w:rPr>
              <w:t>Matemática II</w:t>
            </w:r>
          </w:p>
        </w:tc>
        <w:tc>
          <w:tcPr>
            <w:tcW w:w="1605" w:type="dxa"/>
            <w:vAlign w:val="center"/>
          </w:tcPr>
          <w:p w:rsidR="00B62467" w:rsidRPr="00035D7E" w:rsidRDefault="00B62467" w:rsidP="00276CE9">
            <w:pPr>
              <w:jc w:val="center"/>
              <w:rPr>
                <w:sz w:val="20"/>
                <w:szCs w:val="20"/>
              </w:rPr>
            </w:pPr>
            <w:r>
              <w:rPr>
                <w:sz w:val="20"/>
                <w:szCs w:val="20"/>
              </w:rPr>
              <w:t>24/07/17</w:t>
            </w:r>
          </w:p>
        </w:tc>
        <w:tc>
          <w:tcPr>
            <w:tcW w:w="1520" w:type="dxa"/>
            <w:vAlign w:val="center"/>
          </w:tcPr>
          <w:p w:rsidR="00B62467" w:rsidRPr="00035D7E" w:rsidRDefault="00B62467" w:rsidP="00276CE9">
            <w:pPr>
              <w:jc w:val="center"/>
              <w:rPr>
                <w:sz w:val="20"/>
                <w:szCs w:val="20"/>
              </w:rPr>
            </w:pPr>
            <w:r>
              <w:rPr>
                <w:sz w:val="20"/>
                <w:szCs w:val="20"/>
              </w:rPr>
              <w:t>04/12/17</w:t>
            </w:r>
          </w:p>
        </w:tc>
        <w:tc>
          <w:tcPr>
            <w:tcW w:w="1505" w:type="dxa"/>
            <w:vAlign w:val="center"/>
          </w:tcPr>
          <w:p w:rsidR="00B62467" w:rsidRPr="00035D7E" w:rsidRDefault="00B62467" w:rsidP="00276CE9">
            <w:pPr>
              <w:jc w:val="center"/>
              <w:rPr>
                <w:sz w:val="20"/>
                <w:szCs w:val="20"/>
              </w:rPr>
            </w:pPr>
            <w:r>
              <w:rPr>
                <w:sz w:val="20"/>
                <w:szCs w:val="20"/>
              </w:rPr>
              <w:t>05/02/18</w:t>
            </w:r>
          </w:p>
        </w:tc>
      </w:tr>
      <w:tr w:rsidR="00B62467" w:rsidRPr="007762D4" w:rsidTr="00276CE9">
        <w:trPr>
          <w:jc w:val="center"/>
        </w:trPr>
        <w:tc>
          <w:tcPr>
            <w:tcW w:w="4014" w:type="dxa"/>
            <w:vAlign w:val="center"/>
          </w:tcPr>
          <w:p w:rsidR="00B62467" w:rsidRPr="00035D7E" w:rsidRDefault="00B62467" w:rsidP="00276CE9">
            <w:pPr>
              <w:rPr>
                <w:sz w:val="20"/>
                <w:szCs w:val="20"/>
              </w:rPr>
            </w:pPr>
            <w:r w:rsidRPr="00035D7E">
              <w:rPr>
                <w:sz w:val="20"/>
                <w:szCs w:val="20"/>
              </w:rPr>
              <w:t>Tributación I</w:t>
            </w:r>
          </w:p>
        </w:tc>
        <w:tc>
          <w:tcPr>
            <w:tcW w:w="1605" w:type="dxa"/>
            <w:vAlign w:val="center"/>
          </w:tcPr>
          <w:p w:rsidR="00B62467" w:rsidRPr="00035D7E" w:rsidRDefault="00B62467" w:rsidP="00276CE9">
            <w:pPr>
              <w:jc w:val="center"/>
              <w:rPr>
                <w:sz w:val="20"/>
                <w:szCs w:val="20"/>
              </w:rPr>
            </w:pPr>
            <w:r>
              <w:rPr>
                <w:sz w:val="20"/>
                <w:szCs w:val="20"/>
              </w:rPr>
              <w:t>06/07/17</w:t>
            </w:r>
          </w:p>
        </w:tc>
        <w:tc>
          <w:tcPr>
            <w:tcW w:w="1520" w:type="dxa"/>
            <w:vAlign w:val="center"/>
          </w:tcPr>
          <w:p w:rsidR="00B62467" w:rsidRPr="00035D7E" w:rsidRDefault="00B62467" w:rsidP="00276CE9">
            <w:pPr>
              <w:jc w:val="center"/>
              <w:rPr>
                <w:sz w:val="20"/>
                <w:szCs w:val="20"/>
              </w:rPr>
            </w:pPr>
            <w:r>
              <w:rPr>
                <w:sz w:val="20"/>
                <w:szCs w:val="20"/>
              </w:rPr>
              <w:t>30/11/17</w:t>
            </w:r>
          </w:p>
        </w:tc>
        <w:tc>
          <w:tcPr>
            <w:tcW w:w="1505" w:type="dxa"/>
            <w:vAlign w:val="center"/>
          </w:tcPr>
          <w:p w:rsidR="00B62467" w:rsidRPr="00D77799" w:rsidRDefault="00B62467" w:rsidP="00276CE9">
            <w:pPr>
              <w:jc w:val="center"/>
              <w:rPr>
                <w:sz w:val="20"/>
                <w:szCs w:val="20"/>
              </w:rPr>
            </w:pPr>
            <w:r>
              <w:rPr>
                <w:sz w:val="20"/>
                <w:szCs w:val="20"/>
              </w:rPr>
              <w:t>01/02/18</w:t>
            </w:r>
          </w:p>
        </w:tc>
      </w:tr>
    </w:tbl>
    <w:p w:rsidR="00B62467" w:rsidRDefault="00B62467" w:rsidP="00B62467">
      <w:pPr>
        <w:tabs>
          <w:tab w:val="left" w:pos="3420"/>
          <w:tab w:val="left" w:pos="4080"/>
          <w:tab w:val="left" w:pos="4680"/>
          <w:tab w:val="left" w:pos="5760"/>
          <w:tab w:val="left" w:pos="6120"/>
          <w:tab w:val="left" w:pos="8040"/>
        </w:tabs>
        <w:jc w:val="both"/>
        <w:rPr>
          <w:color w:val="000000"/>
          <w:sz w:val="10"/>
          <w:szCs w:val="10"/>
        </w:rPr>
      </w:pPr>
    </w:p>
    <w:p w:rsidR="006B57BD" w:rsidRPr="009339EF" w:rsidRDefault="006B57BD" w:rsidP="00B62467">
      <w:pPr>
        <w:tabs>
          <w:tab w:val="left" w:pos="3420"/>
          <w:tab w:val="left" w:pos="4080"/>
          <w:tab w:val="left" w:pos="4680"/>
          <w:tab w:val="left" w:pos="5760"/>
          <w:tab w:val="left" w:pos="6120"/>
          <w:tab w:val="left" w:pos="8040"/>
        </w:tabs>
        <w:jc w:val="both"/>
        <w:rPr>
          <w:color w:val="000000"/>
          <w:sz w:val="10"/>
          <w:szCs w:val="10"/>
        </w:rPr>
      </w:pPr>
    </w:p>
    <w:p w:rsidR="00B62467" w:rsidRPr="00225964" w:rsidRDefault="00B62467" w:rsidP="00B62467">
      <w:pPr>
        <w:pStyle w:val="Ttulo8"/>
        <w:tabs>
          <w:tab w:val="left" w:pos="2880"/>
          <w:tab w:val="left" w:pos="3780"/>
          <w:tab w:val="left" w:pos="4080"/>
          <w:tab w:val="left" w:pos="4860"/>
          <w:tab w:val="left" w:pos="6120"/>
          <w:tab w:val="left" w:pos="8040"/>
        </w:tabs>
        <w:rPr>
          <w:b w:val="0"/>
          <w:color w:val="000000"/>
          <w:szCs w:val="20"/>
          <w:u w:val="none"/>
        </w:rPr>
      </w:pPr>
      <w:r w:rsidRPr="00225964">
        <w:rPr>
          <w:color w:val="000000"/>
          <w:szCs w:val="20"/>
          <w:u w:val="none"/>
        </w:rPr>
        <w:t>CUARTO SEMESTRE</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0"/>
        <w:gridCol w:w="1627"/>
        <w:gridCol w:w="1541"/>
        <w:gridCol w:w="1528"/>
      </w:tblGrid>
      <w:tr w:rsidR="00B62467" w:rsidRPr="002C05B5" w:rsidTr="00276CE9">
        <w:trPr>
          <w:trHeight w:val="33"/>
          <w:jc w:val="center"/>
        </w:trPr>
        <w:tc>
          <w:tcPr>
            <w:tcW w:w="4070" w:type="dxa"/>
            <w:vMerge w:val="restart"/>
            <w:vAlign w:val="center"/>
          </w:tcPr>
          <w:p w:rsidR="00B62467" w:rsidRPr="009339EF" w:rsidRDefault="00B62467" w:rsidP="00276CE9">
            <w:pPr>
              <w:jc w:val="both"/>
              <w:rPr>
                <w:b/>
                <w:bCs/>
                <w:color w:val="000000"/>
                <w:sz w:val="20"/>
                <w:szCs w:val="20"/>
              </w:rPr>
            </w:pPr>
            <w:r w:rsidRPr="009339EF">
              <w:rPr>
                <w:b/>
                <w:bCs/>
                <w:color w:val="000000"/>
                <w:sz w:val="20"/>
                <w:szCs w:val="20"/>
              </w:rPr>
              <w:t>ASIGNATURA</w:t>
            </w:r>
          </w:p>
        </w:tc>
        <w:tc>
          <w:tcPr>
            <w:tcW w:w="4696" w:type="dxa"/>
            <w:gridSpan w:val="3"/>
          </w:tcPr>
          <w:p w:rsidR="00B62467" w:rsidRPr="009339EF" w:rsidRDefault="00B62467" w:rsidP="00276CE9">
            <w:pPr>
              <w:jc w:val="center"/>
              <w:rPr>
                <w:b/>
                <w:bCs/>
                <w:color w:val="000000"/>
                <w:sz w:val="20"/>
                <w:szCs w:val="20"/>
              </w:rPr>
            </w:pPr>
            <w:r w:rsidRPr="009339EF">
              <w:rPr>
                <w:b/>
                <w:bCs/>
                <w:color w:val="000000"/>
                <w:sz w:val="20"/>
                <w:szCs w:val="20"/>
              </w:rPr>
              <w:t>PERIODO DE EXÁMENES</w:t>
            </w:r>
          </w:p>
        </w:tc>
      </w:tr>
      <w:tr w:rsidR="00B62467" w:rsidRPr="00F04339" w:rsidTr="00276CE9">
        <w:trPr>
          <w:trHeight w:val="33"/>
          <w:jc w:val="center"/>
        </w:trPr>
        <w:tc>
          <w:tcPr>
            <w:tcW w:w="4070" w:type="dxa"/>
            <w:vMerge/>
          </w:tcPr>
          <w:p w:rsidR="00B62467" w:rsidRPr="009339EF" w:rsidRDefault="00B62467" w:rsidP="00276CE9">
            <w:pPr>
              <w:jc w:val="both"/>
              <w:rPr>
                <w:b/>
                <w:bCs/>
                <w:color w:val="000000"/>
                <w:sz w:val="20"/>
                <w:szCs w:val="20"/>
              </w:rPr>
            </w:pPr>
          </w:p>
        </w:tc>
        <w:tc>
          <w:tcPr>
            <w:tcW w:w="1627" w:type="dxa"/>
            <w:vAlign w:val="center"/>
          </w:tcPr>
          <w:p w:rsidR="00B62467" w:rsidRPr="009339EF" w:rsidRDefault="00B62467" w:rsidP="00276CE9">
            <w:pPr>
              <w:jc w:val="center"/>
              <w:rPr>
                <w:b/>
                <w:bCs/>
                <w:color w:val="000000"/>
                <w:sz w:val="20"/>
                <w:szCs w:val="20"/>
              </w:rPr>
            </w:pPr>
            <w:r w:rsidRPr="009339EF">
              <w:rPr>
                <w:b/>
                <w:bCs/>
                <w:color w:val="000000"/>
                <w:sz w:val="20"/>
                <w:szCs w:val="20"/>
              </w:rPr>
              <w:t>1º</w:t>
            </w:r>
          </w:p>
        </w:tc>
        <w:tc>
          <w:tcPr>
            <w:tcW w:w="1541" w:type="dxa"/>
            <w:vAlign w:val="center"/>
          </w:tcPr>
          <w:p w:rsidR="00B62467" w:rsidRPr="009339EF" w:rsidRDefault="00B62467" w:rsidP="00276CE9">
            <w:pPr>
              <w:jc w:val="center"/>
              <w:rPr>
                <w:b/>
                <w:bCs/>
                <w:color w:val="000000"/>
                <w:sz w:val="20"/>
                <w:szCs w:val="20"/>
              </w:rPr>
            </w:pPr>
            <w:r w:rsidRPr="009339EF">
              <w:rPr>
                <w:b/>
                <w:bCs/>
                <w:color w:val="000000"/>
                <w:sz w:val="20"/>
                <w:szCs w:val="20"/>
              </w:rPr>
              <w:t>2º</w:t>
            </w:r>
          </w:p>
        </w:tc>
        <w:tc>
          <w:tcPr>
            <w:tcW w:w="1528" w:type="dxa"/>
            <w:vAlign w:val="center"/>
          </w:tcPr>
          <w:p w:rsidR="00B62467" w:rsidRPr="009339EF" w:rsidRDefault="00B62467" w:rsidP="00276CE9">
            <w:pPr>
              <w:jc w:val="center"/>
              <w:rPr>
                <w:b/>
                <w:bCs/>
                <w:color w:val="000000"/>
                <w:sz w:val="20"/>
                <w:szCs w:val="20"/>
              </w:rPr>
            </w:pPr>
            <w:r w:rsidRPr="009339EF">
              <w:rPr>
                <w:b/>
                <w:bCs/>
                <w:color w:val="000000"/>
                <w:sz w:val="20"/>
                <w:szCs w:val="20"/>
              </w:rPr>
              <w:t>3º</w:t>
            </w:r>
          </w:p>
        </w:tc>
      </w:tr>
      <w:tr w:rsidR="00B62467" w:rsidRPr="007762D4" w:rsidTr="00276CE9">
        <w:trPr>
          <w:trHeight w:val="120"/>
          <w:jc w:val="center"/>
        </w:trPr>
        <w:tc>
          <w:tcPr>
            <w:tcW w:w="4070" w:type="dxa"/>
            <w:vAlign w:val="center"/>
          </w:tcPr>
          <w:p w:rsidR="00B62467" w:rsidRPr="00D77799" w:rsidRDefault="00B62467" w:rsidP="00276CE9">
            <w:pPr>
              <w:rPr>
                <w:sz w:val="20"/>
                <w:szCs w:val="20"/>
              </w:rPr>
            </w:pPr>
            <w:r w:rsidRPr="00D77799">
              <w:rPr>
                <w:sz w:val="20"/>
                <w:szCs w:val="20"/>
              </w:rPr>
              <w:t>Régimen Legal de las Empresas</w:t>
            </w:r>
          </w:p>
        </w:tc>
        <w:tc>
          <w:tcPr>
            <w:tcW w:w="1627" w:type="dxa"/>
            <w:vAlign w:val="center"/>
          </w:tcPr>
          <w:p w:rsidR="00B62467" w:rsidRPr="00D77799" w:rsidRDefault="00B62467" w:rsidP="00276CE9">
            <w:pPr>
              <w:jc w:val="center"/>
              <w:rPr>
                <w:sz w:val="20"/>
                <w:szCs w:val="20"/>
              </w:rPr>
            </w:pPr>
            <w:r>
              <w:rPr>
                <w:sz w:val="20"/>
                <w:szCs w:val="20"/>
              </w:rPr>
              <w:t>14/12/17</w:t>
            </w:r>
          </w:p>
        </w:tc>
        <w:tc>
          <w:tcPr>
            <w:tcW w:w="1541" w:type="dxa"/>
            <w:vAlign w:val="center"/>
          </w:tcPr>
          <w:p w:rsidR="00B62467" w:rsidRPr="00162536" w:rsidRDefault="00B62467" w:rsidP="00276CE9">
            <w:pPr>
              <w:jc w:val="center"/>
              <w:rPr>
                <w:color w:val="000000"/>
                <w:sz w:val="20"/>
                <w:szCs w:val="20"/>
              </w:rPr>
            </w:pPr>
            <w:r>
              <w:rPr>
                <w:color w:val="000000"/>
                <w:sz w:val="20"/>
                <w:szCs w:val="20"/>
              </w:rPr>
              <w:t>15/02/18</w:t>
            </w:r>
          </w:p>
        </w:tc>
        <w:tc>
          <w:tcPr>
            <w:tcW w:w="1528" w:type="dxa"/>
            <w:vAlign w:val="center"/>
          </w:tcPr>
          <w:p w:rsidR="00B62467" w:rsidRPr="00D77799" w:rsidRDefault="00B62467" w:rsidP="00276CE9">
            <w:pPr>
              <w:jc w:val="center"/>
              <w:rPr>
                <w:sz w:val="20"/>
                <w:szCs w:val="20"/>
              </w:rPr>
            </w:pPr>
            <w:r>
              <w:rPr>
                <w:sz w:val="20"/>
                <w:szCs w:val="20"/>
              </w:rPr>
              <w:t>01/03/18</w:t>
            </w:r>
          </w:p>
        </w:tc>
      </w:tr>
      <w:tr w:rsidR="00B62467" w:rsidRPr="007762D4" w:rsidTr="00276CE9">
        <w:trPr>
          <w:trHeight w:val="201"/>
          <w:jc w:val="center"/>
        </w:trPr>
        <w:tc>
          <w:tcPr>
            <w:tcW w:w="4070" w:type="dxa"/>
            <w:vAlign w:val="center"/>
          </w:tcPr>
          <w:p w:rsidR="00B62467" w:rsidRPr="00D77799" w:rsidRDefault="00B62467" w:rsidP="00276CE9">
            <w:pPr>
              <w:rPr>
                <w:sz w:val="20"/>
                <w:szCs w:val="20"/>
              </w:rPr>
            </w:pPr>
            <w:r w:rsidRPr="00D77799">
              <w:rPr>
                <w:sz w:val="20"/>
                <w:szCs w:val="20"/>
              </w:rPr>
              <w:t xml:space="preserve">Tecnología de </w:t>
            </w:r>
            <w:r>
              <w:rPr>
                <w:sz w:val="20"/>
                <w:szCs w:val="20"/>
              </w:rPr>
              <w:t>la Información y la Comun.</w:t>
            </w:r>
          </w:p>
        </w:tc>
        <w:tc>
          <w:tcPr>
            <w:tcW w:w="1627" w:type="dxa"/>
            <w:vAlign w:val="center"/>
          </w:tcPr>
          <w:p w:rsidR="00B62467" w:rsidRPr="00D77799" w:rsidRDefault="00B62467" w:rsidP="00276CE9">
            <w:pPr>
              <w:jc w:val="center"/>
              <w:rPr>
                <w:sz w:val="20"/>
                <w:szCs w:val="20"/>
              </w:rPr>
            </w:pPr>
            <w:r>
              <w:rPr>
                <w:sz w:val="20"/>
                <w:szCs w:val="20"/>
              </w:rPr>
              <w:t>28/12/17</w:t>
            </w:r>
          </w:p>
        </w:tc>
        <w:tc>
          <w:tcPr>
            <w:tcW w:w="1541" w:type="dxa"/>
            <w:vAlign w:val="center"/>
          </w:tcPr>
          <w:p w:rsidR="00B62467" w:rsidRPr="00162536" w:rsidRDefault="00B62467" w:rsidP="00276CE9">
            <w:pPr>
              <w:jc w:val="center"/>
              <w:rPr>
                <w:color w:val="000000"/>
                <w:sz w:val="20"/>
                <w:szCs w:val="20"/>
              </w:rPr>
            </w:pPr>
            <w:r>
              <w:rPr>
                <w:color w:val="000000"/>
                <w:sz w:val="20"/>
                <w:szCs w:val="20"/>
              </w:rPr>
              <w:t>14/02/18</w:t>
            </w:r>
          </w:p>
        </w:tc>
        <w:tc>
          <w:tcPr>
            <w:tcW w:w="1528" w:type="dxa"/>
            <w:vAlign w:val="center"/>
          </w:tcPr>
          <w:p w:rsidR="00B62467" w:rsidRPr="00D77799" w:rsidRDefault="00B62467" w:rsidP="00276CE9">
            <w:pPr>
              <w:jc w:val="center"/>
              <w:rPr>
                <w:sz w:val="20"/>
                <w:szCs w:val="20"/>
              </w:rPr>
            </w:pPr>
            <w:r>
              <w:rPr>
                <w:sz w:val="20"/>
                <w:szCs w:val="20"/>
              </w:rPr>
              <w:t>28/02/18</w:t>
            </w:r>
          </w:p>
        </w:tc>
      </w:tr>
      <w:tr w:rsidR="00B62467" w:rsidRPr="007762D4" w:rsidTr="00276CE9">
        <w:trPr>
          <w:trHeight w:val="120"/>
          <w:jc w:val="center"/>
        </w:trPr>
        <w:tc>
          <w:tcPr>
            <w:tcW w:w="4070" w:type="dxa"/>
            <w:vAlign w:val="center"/>
          </w:tcPr>
          <w:p w:rsidR="00B62467" w:rsidRPr="00D77799" w:rsidRDefault="00B62467" w:rsidP="00276CE9">
            <w:pPr>
              <w:rPr>
                <w:sz w:val="20"/>
                <w:szCs w:val="20"/>
              </w:rPr>
            </w:pPr>
            <w:r w:rsidRPr="00D77799">
              <w:rPr>
                <w:sz w:val="20"/>
                <w:szCs w:val="20"/>
              </w:rPr>
              <w:t>Administración de las Personas</w:t>
            </w:r>
          </w:p>
        </w:tc>
        <w:tc>
          <w:tcPr>
            <w:tcW w:w="1627" w:type="dxa"/>
            <w:vAlign w:val="center"/>
          </w:tcPr>
          <w:p w:rsidR="00B62467" w:rsidRPr="00D77799" w:rsidRDefault="00B62467" w:rsidP="00276CE9">
            <w:pPr>
              <w:jc w:val="center"/>
              <w:rPr>
                <w:sz w:val="20"/>
                <w:szCs w:val="20"/>
              </w:rPr>
            </w:pPr>
            <w:r>
              <w:rPr>
                <w:sz w:val="20"/>
                <w:szCs w:val="20"/>
              </w:rPr>
              <w:t>19/12/17</w:t>
            </w:r>
          </w:p>
        </w:tc>
        <w:tc>
          <w:tcPr>
            <w:tcW w:w="1541" w:type="dxa"/>
            <w:vAlign w:val="center"/>
          </w:tcPr>
          <w:p w:rsidR="00B62467" w:rsidRPr="00162536" w:rsidRDefault="00B62467" w:rsidP="00276CE9">
            <w:pPr>
              <w:jc w:val="center"/>
              <w:rPr>
                <w:color w:val="000000"/>
                <w:sz w:val="20"/>
                <w:szCs w:val="20"/>
              </w:rPr>
            </w:pPr>
            <w:r>
              <w:rPr>
                <w:color w:val="000000"/>
                <w:sz w:val="20"/>
                <w:szCs w:val="20"/>
              </w:rPr>
              <w:t>21/02/18</w:t>
            </w:r>
          </w:p>
        </w:tc>
        <w:tc>
          <w:tcPr>
            <w:tcW w:w="1528" w:type="dxa"/>
            <w:vAlign w:val="center"/>
          </w:tcPr>
          <w:p w:rsidR="00B62467" w:rsidRPr="00D77799" w:rsidRDefault="00B62467" w:rsidP="00276CE9">
            <w:pPr>
              <w:jc w:val="center"/>
              <w:rPr>
                <w:sz w:val="20"/>
                <w:szCs w:val="20"/>
              </w:rPr>
            </w:pPr>
            <w:r>
              <w:rPr>
                <w:sz w:val="20"/>
                <w:szCs w:val="20"/>
              </w:rPr>
              <w:t>07/03/18</w:t>
            </w:r>
          </w:p>
        </w:tc>
      </w:tr>
      <w:tr w:rsidR="00B62467" w:rsidRPr="007762D4" w:rsidTr="00276CE9">
        <w:trPr>
          <w:trHeight w:val="120"/>
          <w:jc w:val="center"/>
        </w:trPr>
        <w:tc>
          <w:tcPr>
            <w:tcW w:w="4070" w:type="dxa"/>
            <w:vAlign w:val="center"/>
          </w:tcPr>
          <w:p w:rsidR="00B62467" w:rsidRPr="00D77799" w:rsidRDefault="00B62467" w:rsidP="00276CE9">
            <w:pPr>
              <w:rPr>
                <w:sz w:val="20"/>
                <w:szCs w:val="20"/>
              </w:rPr>
            </w:pPr>
            <w:r w:rsidRPr="00D77799">
              <w:rPr>
                <w:sz w:val="20"/>
                <w:szCs w:val="20"/>
              </w:rPr>
              <w:t>Mercadotecnia</w:t>
            </w:r>
          </w:p>
        </w:tc>
        <w:tc>
          <w:tcPr>
            <w:tcW w:w="1627" w:type="dxa"/>
            <w:vAlign w:val="center"/>
          </w:tcPr>
          <w:p w:rsidR="00B62467" w:rsidRPr="00D77799" w:rsidRDefault="00B62467" w:rsidP="00276CE9">
            <w:pPr>
              <w:jc w:val="center"/>
              <w:rPr>
                <w:sz w:val="20"/>
                <w:szCs w:val="20"/>
              </w:rPr>
            </w:pPr>
            <w:r>
              <w:rPr>
                <w:sz w:val="20"/>
                <w:szCs w:val="20"/>
              </w:rPr>
              <w:t>22/12/17</w:t>
            </w:r>
          </w:p>
        </w:tc>
        <w:tc>
          <w:tcPr>
            <w:tcW w:w="1541" w:type="dxa"/>
            <w:vAlign w:val="center"/>
          </w:tcPr>
          <w:p w:rsidR="00B62467" w:rsidRPr="00162536" w:rsidRDefault="00B62467" w:rsidP="00276CE9">
            <w:pPr>
              <w:jc w:val="center"/>
              <w:rPr>
                <w:color w:val="000000"/>
                <w:sz w:val="20"/>
                <w:szCs w:val="20"/>
              </w:rPr>
            </w:pPr>
            <w:r>
              <w:rPr>
                <w:color w:val="000000"/>
                <w:sz w:val="20"/>
                <w:szCs w:val="20"/>
              </w:rPr>
              <w:t>23/02/18</w:t>
            </w:r>
          </w:p>
        </w:tc>
        <w:tc>
          <w:tcPr>
            <w:tcW w:w="1528" w:type="dxa"/>
            <w:vAlign w:val="center"/>
          </w:tcPr>
          <w:p w:rsidR="00B62467" w:rsidRPr="00D77799" w:rsidRDefault="00B62467" w:rsidP="00276CE9">
            <w:pPr>
              <w:jc w:val="center"/>
              <w:rPr>
                <w:sz w:val="20"/>
                <w:szCs w:val="20"/>
              </w:rPr>
            </w:pPr>
            <w:r>
              <w:rPr>
                <w:sz w:val="20"/>
                <w:szCs w:val="20"/>
              </w:rPr>
              <w:t>09/03/18</w:t>
            </w:r>
          </w:p>
        </w:tc>
      </w:tr>
      <w:tr w:rsidR="00B62467" w:rsidRPr="007762D4" w:rsidTr="00276CE9">
        <w:trPr>
          <w:trHeight w:val="120"/>
          <w:jc w:val="center"/>
        </w:trPr>
        <w:tc>
          <w:tcPr>
            <w:tcW w:w="4070" w:type="dxa"/>
            <w:vAlign w:val="center"/>
          </w:tcPr>
          <w:p w:rsidR="00B62467" w:rsidRPr="00D77799" w:rsidRDefault="00B62467" w:rsidP="00276CE9">
            <w:pPr>
              <w:rPr>
                <w:sz w:val="20"/>
                <w:szCs w:val="20"/>
              </w:rPr>
            </w:pPr>
            <w:r w:rsidRPr="00D77799">
              <w:rPr>
                <w:sz w:val="20"/>
                <w:szCs w:val="20"/>
              </w:rPr>
              <w:t>Matemática III</w:t>
            </w:r>
          </w:p>
        </w:tc>
        <w:tc>
          <w:tcPr>
            <w:tcW w:w="1627" w:type="dxa"/>
            <w:vAlign w:val="center"/>
          </w:tcPr>
          <w:p w:rsidR="00B62467" w:rsidRPr="00D77799" w:rsidRDefault="00B62467" w:rsidP="00276CE9">
            <w:pPr>
              <w:jc w:val="center"/>
              <w:rPr>
                <w:sz w:val="20"/>
                <w:szCs w:val="20"/>
              </w:rPr>
            </w:pPr>
            <w:r>
              <w:rPr>
                <w:sz w:val="20"/>
                <w:szCs w:val="20"/>
              </w:rPr>
              <w:t>11/12/17</w:t>
            </w:r>
          </w:p>
        </w:tc>
        <w:tc>
          <w:tcPr>
            <w:tcW w:w="1541" w:type="dxa"/>
            <w:vAlign w:val="center"/>
          </w:tcPr>
          <w:p w:rsidR="00B62467" w:rsidRPr="00162536" w:rsidRDefault="00B62467" w:rsidP="00276CE9">
            <w:pPr>
              <w:jc w:val="center"/>
              <w:rPr>
                <w:color w:val="000000"/>
                <w:sz w:val="20"/>
                <w:szCs w:val="20"/>
              </w:rPr>
            </w:pPr>
            <w:r>
              <w:rPr>
                <w:color w:val="000000"/>
                <w:sz w:val="20"/>
                <w:szCs w:val="20"/>
              </w:rPr>
              <w:t>19/02/18</w:t>
            </w:r>
          </w:p>
        </w:tc>
        <w:tc>
          <w:tcPr>
            <w:tcW w:w="1528" w:type="dxa"/>
            <w:vAlign w:val="center"/>
          </w:tcPr>
          <w:p w:rsidR="00B62467" w:rsidRPr="00D77799" w:rsidRDefault="00B62467" w:rsidP="00276CE9">
            <w:pPr>
              <w:jc w:val="center"/>
              <w:rPr>
                <w:sz w:val="20"/>
                <w:szCs w:val="20"/>
              </w:rPr>
            </w:pPr>
            <w:r>
              <w:rPr>
                <w:sz w:val="20"/>
                <w:szCs w:val="20"/>
              </w:rPr>
              <w:t>05/03/18</w:t>
            </w:r>
          </w:p>
        </w:tc>
      </w:tr>
      <w:tr w:rsidR="00B62467" w:rsidRPr="007762D4" w:rsidTr="00276CE9">
        <w:trPr>
          <w:trHeight w:val="126"/>
          <w:jc w:val="center"/>
        </w:trPr>
        <w:tc>
          <w:tcPr>
            <w:tcW w:w="4070" w:type="dxa"/>
            <w:vAlign w:val="center"/>
          </w:tcPr>
          <w:p w:rsidR="00B62467" w:rsidRPr="00D77799" w:rsidRDefault="00B62467" w:rsidP="00276CE9">
            <w:pPr>
              <w:rPr>
                <w:sz w:val="20"/>
                <w:szCs w:val="20"/>
              </w:rPr>
            </w:pPr>
            <w:r w:rsidRPr="00D77799">
              <w:rPr>
                <w:sz w:val="20"/>
                <w:szCs w:val="20"/>
              </w:rPr>
              <w:t>Gabinete II</w:t>
            </w:r>
          </w:p>
        </w:tc>
        <w:tc>
          <w:tcPr>
            <w:tcW w:w="1627" w:type="dxa"/>
            <w:vAlign w:val="center"/>
          </w:tcPr>
          <w:p w:rsidR="00B62467" w:rsidRPr="00D77799" w:rsidRDefault="00B62467" w:rsidP="00276CE9">
            <w:pPr>
              <w:jc w:val="center"/>
              <w:rPr>
                <w:sz w:val="20"/>
                <w:szCs w:val="20"/>
              </w:rPr>
            </w:pPr>
            <w:r>
              <w:rPr>
                <w:sz w:val="20"/>
                <w:szCs w:val="20"/>
              </w:rPr>
              <w:t>26/12/17</w:t>
            </w:r>
          </w:p>
        </w:tc>
        <w:tc>
          <w:tcPr>
            <w:tcW w:w="1541" w:type="dxa"/>
            <w:vAlign w:val="center"/>
          </w:tcPr>
          <w:p w:rsidR="00B62467" w:rsidRPr="00162536" w:rsidRDefault="00B62467" w:rsidP="00276CE9">
            <w:pPr>
              <w:jc w:val="center"/>
              <w:rPr>
                <w:color w:val="000000"/>
                <w:sz w:val="20"/>
                <w:szCs w:val="20"/>
              </w:rPr>
            </w:pPr>
            <w:r>
              <w:rPr>
                <w:color w:val="000000"/>
                <w:sz w:val="20"/>
                <w:szCs w:val="20"/>
              </w:rPr>
              <w:t>13/02/18</w:t>
            </w:r>
          </w:p>
        </w:tc>
        <w:tc>
          <w:tcPr>
            <w:tcW w:w="1528" w:type="dxa"/>
            <w:vAlign w:val="center"/>
          </w:tcPr>
          <w:p w:rsidR="00B62467" w:rsidRPr="00D77799" w:rsidRDefault="00B62467" w:rsidP="00276CE9">
            <w:pPr>
              <w:jc w:val="center"/>
              <w:rPr>
                <w:sz w:val="20"/>
                <w:szCs w:val="20"/>
              </w:rPr>
            </w:pPr>
            <w:r>
              <w:rPr>
                <w:sz w:val="20"/>
                <w:szCs w:val="20"/>
              </w:rPr>
              <w:t>27/02/18</w:t>
            </w:r>
          </w:p>
        </w:tc>
      </w:tr>
    </w:tbl>
    <w:p w:rsidR="006B57BD" w:rsidRDefault="006B57BD" w:rsidP="00B62467">
      <w:pPr>
        <w:pStyle w:val="Ttulo8"/>
        <w:tabs>
          <w:tab w:val="left" w:pos="2880"/>
          <w:tab w:val="left" w:pos="3780"/>
          <w:tab w:val="left" w:pos="4080"/>
          <w:tab w:val="left" w:pos="4860"/>
          <w:tab w:val="left" w:pos="6120"/>
          <w:tab w:val="left" w:pos="8040"/>
        </w:tabs>
        <w:rPr>
          <w:color w:val="000000"/>
          <w:szCs w:val="20"/>
          <w:u w:val="none"/>
        </w:rPr>
      </w:pPr>
    </w:p>
    <w:p w:rsidR="00B62467" w:rsidRPr="00225964" w:rsidRDefault="00B62467" w:rsidP="00B62467">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rPr>
        <w:t>QUINTO</w:t>
      </w:r>
      <w:r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B62467" w:rsidRPr="002C05B5" w:rsidTr="00276CE9">
        <w:trPr>
          <w:trHeight w:val="98"/>
          <w:jc w:val="center"/>
        </w:trPr>
        <w:tc>
          <w:tcPr>
            <w:tcW w:w="4080" w:type="dxa"/>
            <w:vMerge w:val="restart"/>
            <w:vAlign w:val="center"/>
          </w:tcPr>
          <w:p w:rsidR="00B62467" w:rsidRPr="009339EF" w:rsidRDefault="00B62467" w:rsidP="00276CE9">
            <w:pPr>
              <w:jc w:val="both"/>
              <w:rPr>
                <w:b/>
                <w:bCs/>
                <w:color w:val="000000"/>
                <w:sz w:val="20"/>
                <w:szCs w:val="20"/>
              </w:rPr>
            </w:pPr>
            <w:r w:rsidRPr="009339EF">
              <w:rPr>
                <w:b/>
                <w:bCs/>
                <w:color w:val="000000"/>
                <w:sz w:val="20"/>
                <w:szCs w:val="20"/>
              </w:rPr>
              <w:t>ASIGNATURA</w:t>
            </w:r>
          </w:p>
        </w:tc>
        <w:tc>
          <w:tcPr>
            <w:tcW w:w="4564" w:type="dxa"/>
            <w:gridSpan w:val="3"/>
          </w:tcPr>
          <w:p w:rsidR="00B62467" w:rsidRPr="009339EF" w:rsidRDefault="00B62467" w:rsidP="00276CE9">
            <w:pPr>
              <w:jc w:val="center"/>
              <w:rPr>
                <w:b/>
                <w:bCs/>
                <w:color w:val="000000"/>
                <w:sz w:val="20"/>
                <w:szCs w:val="20"/>
              </w:rPr>
            </w:pPr>
            <w:r w:rsidRPr="009339EF">
              <w:rPr>
                <w:b/>
                <w:bCs/>
                <w:color w:val="000000"/>
                <w:sz w:val="20"/>
                <w:szCs w:val="20"/>
              </w:rPr>
              <w:t>PERIODO DE EXÁMENES</w:t>
            </w:r>
          </w:p>
        </w:tc>
      </w:tr>
      <w:tr w:rsidR="00B62467" w:rsidRPr="00F04339" w:rsidTr="00276CE9">
        <w:trPr>
          <w:trHeight w:val="98"/>
          <w:jc w:val="center"/>
        </w:trPr>
        <w:tc>
          <w:tcPr>
            <w:tcW w:w="4080" w:type="dxa"/>
            <w:vMerge/>
          </w:tcPr>
          <w:p w:rsidR="00B62467" w:rsidRPr="009339EF" w:rsidRDefault="00B62467" w:rsidP="00276CE9">
            <w:pPr>
              <w:jc w:val="both"/>
              <w:rPr>
                <w:b/>
                <w:bCs/>
                <w:color w:val="000000"/>
                <w:sz w:val="20"/>
                <w:szCs w:val="20"/>
              </w:rPr>
            </w:pPr>
          </w:p>
        </w:tc>
        <w:tc>
          <w:tcPr>
            <w:tcW w:w="1539" w:type="dxa"/>
            <w:vAlign w:val="center"/>
          </w:tcPr>
          <w:p w:rsidR="00B62467" w:rsidRPr="009339EF" w:rsidRDefault="00B62467" w:rsidP="00276CE9">
            <w:pPr>
              <w:jc w:val="center"/>
              <w:rPr>
                <w:b/>
                <w:bCs/>
                <w:color w:val="000000"/>
                <w:sz w:val="20"/>
                <w:szCs w:val="20"/>
              </w:rPr>
            </w:pPr>
            <w:r w:rsidRPr="009339EF">
              <w:rPr>
                <w:b/>
                <w:bCs/>
                <w:color w:val="000000"/>
                <w:sz w:val="20"/>
                <w:szCs w:val="20"/>
              </w:rPr>
              <w:t>1º</w:t>
            </w:r>
          </w:p>
        </w:tc>
        <w:tc>
          <w:tcPr>
            <w:tcW w:w="1520" w:type="dxa"/>
            <w:vAlign w:val="center"/>
          </w:tcPr>
          <w:p w:rsidR="00B62467" w:rsidRPr="009339EF" w:rsidRDefault="00B62467" w:rsidP="00276CE9">
            <w:pPr>
              <w:jc w:val="center"/>
              <w:rPr>
                <w:b/>
                <w:bCs/>
                <w:color w:val="000000"/>
                <w:sz w:val="20"/>
                <w:szCs w:val="20"/>
              </w:rPr>
            </w:pPr>
            <w:r w:rsidRPr="009339EF">
              <w:rPr>
                <w:b/>
                <w:bCs/>
                <w:color w:val="000000"/>
                <w:sz w:val="20"/>
                <w:szCs w:val="20"/>
              </w:rPr>
              <w:t>2º</w:t>
            </w:r>
          </w:p>
        </w:tc>
        <w:tc>
          <w:tcPr>
            <w:tcW w:w="1505" w:type="dxa"/>
            <w:vAlign w:val="center"/>
          </w:tcPr>
          <w:p w:rsidR="00B62467" w:rsidRPr="009339EF" w:rsidRDefault="00B62467" w:rsidP="00276CE9">
            <w:pPr>
              <w:jc w:val="center"/>
              <w:rPr>
                <w:b/>
                <w:bCs/>
                <w:color w:val="000000"/>
                <w:sz w:val="20"/>
                <w:szCs w:val="20"/>
              </w:rPr>
            </w:pPr>
            <w:r w:rsidRPr="009339EF">
              <w:rPr>
                <w:b/>
                <w:bCs/>
                <w:color w:val="000000"/>
                <w:sz w:val="20"/>
                <w:szCs w:val="20"/>
              </w:rPr>
              <w:t>3º</w:t>
            </w:r>
          </w:p>
        </w:tc>
      </w:tr>
      <w:tr w:rsidR="00B62467" w:rsidRPr="007762D4" w:rsidTr="00276CE9">
        <w:trPr>
          <w:jc w:val="center"/>
        </w:trPr>
        <w:tc>
          <w:tcPr>
            <w:tcW w:w="4080" w:type="dxa"/>
            <w:vAlign w:val="center"/>
          </w:tcPr>
          <w:p w:rsidR="00B62467" w:rsidRPr="00D77799" w:rsidRDefault="00B62467" w:rsidP="00276CE9">
            <w:pPr>
              <w:rPr>
                <w:sz w:val="20"/>
                <w:szCs w:val="20"/>
              </w:rPr>
            </w:pPr>
            <w:r w:rsidRPr="00D77799">
              <w:rPr>
                <w:sz w:val="20"/>
                <w:szCs w:val="20"/>
              </w:rPr>
              <w:t>Derecho del Trabajo</w:t>
            </w:r>
          </w:p>
        </w:tc>
        <w:tc>
          <w:tcPr>
            <w:tcW w:w="1539" w:type="dxa"/>
            <w:vAlign w:val="center"/>
          </w:tcPr>
          <w:p w:rsidR="00B62467" w:rsidRPr="00D77799" w:rsidRDefault="00B62467" w:rsidP="00276CE9">
            <w:pPr>
              <w:jc w:val="center"/>
              <w:rPr>
                <w:sz w:val="20"/>
                <w:szCs w:val="20"/>
              </w:rPr>
            </w:pPr>
            <w:r>
              <w:rPr>
                <w:sz w:val="20"/>
                <w:szCs w:val="20"/>
              </w:rPr>
              <w:t>05/07/17</w:t>
            </w:r>
          </w:p>
        </w:tc>
        <w:tc>
          <w:tcPr>
            <w:tcW w:w="1520" w:type="dxa"/>
            <w:vAlign w:val="center"/>
          </w:tcPr>
          <w:p w:rsidR="00B62467" w:rsidRPr="00D77799" w:rsidRDefault="00B62467" w:rsidP="00276CE9">
            <w:pPr>
              <w:jc w:val="center"/>
              <w:rPr>
                <w:sz w:val="20"/>
                <w:szCs w:val="20"/>
              </w:rPr>
            </w:pPr>
            <w:r>
              <w:rPr>
                <w:sz w:val="20"/>
                <w:szCs w:val="20"/>
              </w:rPr>
              <w:t>29/11/17</w:t>
            </w:r>
          </w:p>
        </w:tc>
        <w:tc>
          <w:tcPr>
            <w:tcW w:w="1505" w:type="dxa"/>
            <w:vAlign w:val="center"/>
          </w:tcPr>
          <w:p w:rsidR="00B62467" w:rsidRPr="00D77799" w:rsidRDefault="00B62467" w:rsidP="00276CE9">
            <w:pPr>
              <w:jc w:val="center"/>
              <w:rPr>
                <w:sz w:val="20"/>
                <w:szCs w:val="20"/>
              </w:rPr>
            </w:pPr>
            <w:r>
              <w:rPr>
                <w:sz w:val="20"/>
                <w:szCs w:val="20"/>
              </w:rPr>
              <w:t>07/02/18</w:t>
            </w:r>
          </w:p>
        </w:tc>
      </w:tr>
      <w:tr w:rsidR="00B62467" w:rsidRPr="007762D4" w:rsidTr="00276CE9">
        <w:trPr>
          <w:jc w:val="center"/>
        </w:trPr>
        <w:tc>
          <w:tcPr>
            <w:tcW w:w="4080" w:type="dxa"/>
            <w:vAlign w:val="center"/>
          </w:tcPr>
          <w:p w:rsidR="00B62467" w:rsidRPr="00D77799" w:rsidRDefault="00B62467" w:rsidP="00276CE9">
            <w:pPr>
              <w:rPr>
                <w:sz w:val="20"/>
                <w:szCs w:val="20"/>
              </w:rPr>
            </w:pPr>
            <w:r w:rsidRPr="00D77799">
              <w:rPr>
                <w:sz w:val="20"/>
                <w:szCs w:val="20"/>
              </w:rPr>
              <w:t>Estadística</w:t>
            </w:r>
          </w:p>
        </w:tc>
        <w:tc>
          <w:tcPr>
            <w:tcW w:w="1539" w:type="dxa"/>
            <w:vAlign w:val="center"/>
          </w:tcPr>
          <w:p w:rsidR="00B62467" w:rsidRPr="00D77799" w:rsidRDefault="00B62467" w:rsidP="00276CE9">
            <w:pPr>
              <w:jc w:val="center"/>
              <w:rPr>
                <w:sz w:val="20"/>
                <w:szCs w:val="20"/>
              </w:rPr>
            </w:pPr>
            <w:r>
              <w:rPr>
                <w:sz w:val="20"/>
                <w:szCs w:val="20"/>
              </w:rPr>
              <w:t>11/07/17</w:t>
            </w:r>
          </w:p>
        </w:tc>
        <w:tc>
          <w:tcPr>
            <w:tcW w:w="1520" w:type="dxa"/>
            <w:vAlign w:val="center"/>
          </w:tcPr>
          <w:p w:rsidR="00B62467" w:rsidRPr="00D77799" w:rsidRDefault="00B62467" w:rsidP="00276CE9">
            <w:pPr>
              <w:jc w:val="center"/>
              <w:rPr>
                <w:sz w:val="20"/>
                <w:szCs w:val="20"/>
              </w:rPr>
            </w:pPr>
            <w:r>
              <w:rPr>
                <w:sz w:val="20"/>
                <w:szCs w:val="20"/>
              </w:rPr>
              <w:t>05/12/17</w:t>
            </w:r>
          </w:p>
        </w:tc>
        <w:tc>
          <w:tcPr>
            <w:tcW w:w="1505" w:type="dxa"/>
            <w:vAlign w:val="center"/>
          </w:tcPr>
          <w:p w:rsidR="00B62467" w:rsidRPr="00D77799" w:rsidRDefault="00B62467" w:rsidP="00276CE9">
            <w:pPr>
              <w:jc w:val="center"/>
              <w:rPr>
                <w:sz w:val="20"/>
                <w:szCs w:val="20"/>
              </w:rPr>
            </w:pPr>
            <w:r>
              <w:rPr>
                <w:sz w:val="20"/>
                <w:szCs w:val="20"/>
              </w:rPr>
              <w:t>06/02/18</w:t>
            </w:r>
          </w:p>
        </w:tc>
      </w:tr>
      <w:tr w:rsidR="00B62467" w:rsidRPr="007762D4" w:rsidTr="00276CE9">
        <w:trPr>
          <w:jc w:val="center"/>
        </w:trPr>
        <w:tc>
          <w:tcPr>
            <w:tcW w:w="4080" w:type="dxa"/>
            <w:vAlign w:val="center"/>
          </w:tcPr>
          <w:p w:rsidR="00B62467" w:rsidRPr="00D77799" w:rsidRDefault="00B62467" w:rsidP="00276CE9">
            <w:pPr>
              <w:rPr>
                <w:sz w:val="20"/>
                <w:szCs w:val="20"/>
              </w:rPr>
            </w:pPr>
            <w:r w:rsidRPr="00D77799">
              <w:rPr>
                <w:sz w:val="20"/>
                <w:szCs w:val="20"/>
              </w:rPr>
              <w:t>Convocación de Acreedores y Quiebras</w:t>
            </w:r>
          </w:p>
        </w:tc>
        <w:tc>
          <w:tcPr>
            <w:tcW w:w="1539" w:type="dxa"/>
            <w:vAlign w:val="center"/>
          </w:tcPr>
          <w:p w:rsidR="00B62467" w:rsidRPr="00D77799" w:rsidRDefault="00B62467" w:rsidP="00276CE9">
            <w:pPr>
              <w:jc w:val="center"/>
              <w:rPr>
                <w:sz w:val="20"/>
                <w:szCs w:val="20"/>
              </w:rPr>
            </w:pPr>
            <w:r>
              <w:rPr>
                <w:sz w:val="20"/>
                <w:szCs w:val="20"/>
              </w:rPr>
              <w:t>21/07/17</w:t>
            </w:r>
          </w:p>
        </w:tc>
        <w:tc>
          <w:tcPr>
            <w:tcW w:w="1520" w:type="dxa"/>
            <w:vAlign w:val="center"/>
          </w:tcPr>
          <w:p w:rsidR="00B62467" w:rsidRPr="00D77799" w:rsidRDefault="00B62467" w:rsidP="00276CE9">
            <w:pPr>
              <w:jc w:val="center"/>
              <w:rPr>
                <w:sz w:val="20"/>
                <w:szCs w:val="20"/>
              </w:rPr>
            </w:pPr>
            <w:r>
              <w:rPr>
                <w:sz w:val="20"/>
                <w:szCs w:val="20"/>
              </w:rPr>
              <w:t>01/12/17</w:t>
            </w:r>
          </w:p>
        </w:tc>
        <w:tc>
          <w:tcPr>
            <w:tcW w:w="1505" w:type="dxa"/>
            <w:vAlign w:val="center"/>
          </w:tcPr>
          <w:p w:rsidR="00B62467" w:rsidRPr="00D77799" w:rsidRDefault="00B62467" w:rsidP="00276CE9">
            <w:pPr>
              <w:jc w:val="center"/>
              <w:rPr>
                <w:sz w:val="20"/>
                <w:szCs w:val="20"/>
              </w:rPr>
            </w:pPr>
            <w:r>
              <w:rPr>
                <w:sz w:val="20"/>
                <w:szCs w:val="20"/>
              </w:rPr>
              <w:t>02/02/18</w:t>
            </w:r>
          </w:p>
        </w:tc>
      </w:tr>
      <w:tr w:rsidR="00B62467" w:rsidRPr="007762D4" w:rsidTr="00276CE9">
        <w:trPr>
          <w:jc w:val="center"/>
        </w:trPr>
        <w:tc>
          <w:tcPr>
            <w:tcW w:w="4080" w:type="dxa"/>
            <w:vAlign w:val="center"/>
          </w:tcPr>
          <w:p w:rsidR="00B62467" w:rsidRPr="00D77799" w:rsidRDefault="00B62467" w:rsidP="00276CE9">
            <w:pPr>
              <w:rPr>
                <w:sz w:val="20"/>
                <w:szCs w:val="20"/>
              </w:rPr>
            </w:pPr>
            <w:r w:rsidRPr="00D77799">
              <w:rPr>
                <w:sz w:val="20"/>
                <w:szCs w:val="20"/>
              </w:rPr>
              <w:t>Contabilidad Financiera III</w:t>
            </w:r>
          </w:p>
        </w:tc>
        <w:tc>
          <w:tcPr>
            <w:tcW w:w="1539" w:type="dxa"/>
            <w:vAlign w:val="center"/>
          </w:tcPr>
          <w:p w:rsidR="00B62467" w:rsidRPr="00D77799" w:rsidRDefault="00B62467" w:rsidP="00276CE9">
            <w:pPr>
              <w:jc w:val="center"/>
              <w:rPr>
                <w:sz w:val="20"/>
                <w:szCs w:val="20"/>
              </w:rPr>
            </w:pPr>
            <w:r>
              <w:rPr>
                <w:sz w:val="20"/>
                <w:szCs w:val="20"/>
              </w:rPr>
              <w:t>27/07/17</w:t>
            </w:r>
          </w:p>
        </w:tc>
        <w:tc>
          <w:tcPr>
            <w:tcW w:w="1520" w:type="dxa"/>
            <w:vAlign w:val="center"/>
          </w:tcPr>
          <w:p w:rsidR="00B62467" w:rsidRPr="00D77799" w:rsidRDefault="00B62467" w:rsidP="00276CE9">
            <w:pPr>
              <w:jc w:val="center"/>
              <w:rPr>
                <w:sz w:val="20"/>
                <w:szCs w:val="20"/>
              </w:rPr>
            </w:pPr>
            <w:r>
              <w:rPr>
                <w:sz w:val="20"/>
                <w:szCs w:val="20"/>
              </w:rPr>
              <w:t>30/11/17</w:t>
            </w:r>
          </w:p>
        </w:tc>
        <w:tc>
          <w:tcPr>
            <w:tcW w:w="1505" w:type="dxa"/>
            <w:vAlign w:val="center"/>
          </w:tcPr>
          <w:p w:rsidR="00B62467" w:rsidRPr="00D77799" w:rsidRDefault="00B62467" w:rsidP="00276CE9">
            <w:pPr>
              <w:jc w:val="center"/>
              <w:rPr>
                <w:sz w:val="20"/>
                <w:szCs w:val="20"/>
              </w:rPr>
            </w:pPr>
            <w:r>
              <w:rPr>
                <w:sz w:val="20"/>
                <w:szCs w:val="20"/>
              </w:rPr>
              <w:t>08/02/18</w:t>
            </w:r>
          </w:p>
        </w:tc>
      </w:tr>
      <w:tr w:rsidR="00B62467" w:rsidRPr="007762D4" w:rsidTr="00276CE9">
        <w:trPr>
          <w:jc w:val="center"/>
        </w:trPr>
        <w:tc>
          <w:tcPr>
            <w:tcW w:w="4080" w:type="dxa"/>
            <w:vAlign w:val="center"/>
          </w:tcPr>
          <w:p w:rsidR="00B62467" w:rsidRPr="00D77799" w:rsidRDefault="00B62467" w:rsidP="00276CE9">
            <w:pPr>
              <w:rPr>
                <w:sz w:val="20"/>
                <w:szCs w:val="20"/>
              </w:rPr>
            </w:pPr>
            <w:r w:rsidRPr="00D77799">
              <w:rPr>
                <w:sz w:val="20"/>
                <w:szCs w:val="20"/>
              </w:rPr>
              <w:t>Metodología y Técnica de la Investigación</w:t>
            </w:r>
          </w:p>
        </w:tc>
        <w:tc>
          <w:tcPr>
            <w:tcW w:w="1539" w:type="dxa"/>
            <w:vAlign w:val="center"/>
          </w:tcPr>
          <w:p w:rsidR="00B62467" w:rsidRPr="00D77799" w:rsidRDefault="00B62467" w:rsidP="00276CE9">
            <w:pPr>
              <w:jc w:val="center"/>
              <w:rPr>
                <w:sz w:val="20"/>
                <w:szCs w:val="20"/>
              </w:rPr>
            </w:pPr>
            <w:r>
              <w:rPr>
                <w:sz w:val="20"/>
                <w:szCs w:val="20"/>
              </w:rPr>
              <w:t>17/07/17</w:t>
            </w:r>
          </w:p>
        </w:tc>
        <w:tc>
          <w:tcPr>
            <w:tcW w:w="1520" w:type="dxa"/>
            <w:vAlign w:val="center"/>
          </w:tcPr>
          <w:p w:rsidR="00B62467" w:rsidRPr="00D77799" w:rsidRDefault="00B62467" w:rsidP="00276CE9">
            <w:pPr>
              <w:jc w:val="center"/>
              <w:rPr>
                <w:sz w:val="20"/>
                <w:szCs w:val="20"/>
              </w:rPr>
            </w:pPr>
            <w:r>
              <w:rPr>
                <w:sz w:val="20"/>
                <w:szCs w:val="20"/>
              </w:rPr>
              <w:t>27/11/17</w:t>
            </w:r>
          </w:p>
        </w:tc>
        <w:tc>
          <w:tcPr>
            <w:tcW w:w="1505" w:type="dxa"/>
            <w:vAlign w:val="center"/>
          </w:tcPr>
          <w:p w:rsidR="00B62467" w:rsidRPr="00D77799" w:rsidRDefault="00B62467" w:rsidP="00276CE9">
            <w:pPr>
              <w:jc w:val="center"/>
              <w:rPr>
                <w:sz w:val="20"/>
                <w:szCs w:val="20"/>
              </w:rPr>
            </w:pPr>
            <w:r>
              <w:rPr>
                <w:sz w:val="20"/>
                <w:szCs w:val="20"/>
              </w:rPr>
              <w:t>05/02/18</w:t>
            </w:r>
          </w:p>
        </w:tc>
      </w:tr>
    </w:tbl>
    <w:p w:rsidR="00AE739B" w:rsidRDefault="00AE739B" w:rsidP="00AE739B"/>
    <w:p w:rsidR="00AE739B" w:rsidRDefault="00AE739B" w:rsidP="00AE739B"/>
    <w:p w:rsidR="00B62467" w:rsidRPr="00225964" w:rsidRDefault="00B62467" w:rsidP="00B62467">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rPr>
        <w:t xml:space="preserve"> SEXTO</w:t>
      </w:r>
      <w:r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B62467" w:rsidRPr="002C05B5" w:rsidTr="00276CE9">
        <w:trPr>
          <w:trHeight w:val="98"/>
          <w:jc w:val="center"/>
        </w:trPr>
        <w:tc>
          <w:tcPr>
            <w:tcW w:w="4080" w:type="dxa"/>
            <w:vMerge w:val="restart"/>
            <w:vAlign w:val="center"/>
          </w:tcPr>
          <w:p w:rsidR="00B62467" w:rsidRPr="009339EF" w:rsidRDefault="00B62467" w:rsidP="00276CE9">
            <w:pPr>
              <w:jc w:val="both"/>
              <w:rPr>
                <w:b/>
                <w:bCs/>
                <w:color w:val="000000"/>
                <w:sz w:val="20"/>
                <w:szCs w:val="20"/>
              </w:rPr>
            </w:pPr>
            <w:r w:rsidRPr="009339EF">
              <w:rPr>
                <w:b/>
                <w:bCs/>
                <w:color w:val="000000"/>
                <w:sz w:val="20"/>
                <w:szCs w:val="20"/>
              </w:rPr>
              <w:t>ASIGNATURA</w:t>
            </w:r>
          </w:p>
        </w:tc>
        <w:tc>
          <w:tcPr>
            <w:tcW w:w="4564" w:type="dxa"/>
            <w:gridSpan w:val="3"/>
          </w:tcPr>
          <w:p w:rsidR="00B62467" w:rsidRPr="009339EF" w:rsidRDefault="00B62467" w:rsidP="00276CE9">
            <w:pPr>
              <w:jc w:val="center"/>
              <w:rPr>
                <w:b/>
                <w:bCs/>
                <w:color w:val="000000"/>
                <w:sz w:val="20"/>
                <w:szCs w:val="20"/>
              </w:rPr>
            </w:pPr>
            <w:r w:rsidRPr="009339EF">
              <w:rPr>
                <w:b/>
                <w:bCs/>
                <w:color w:val="000000"/>
                <w:sz w:val="20"/>
                <w:szCs w:val="20"/>
              </w:rPr>
              <w:t>PERIODO DE EXÁMENES</w:t>
            </w:r>
          </w:p>
        </w:tc>
      </w:tr>
      <w:tr w:rsidR="00B62467" w:rsidRPr="00F04339" w:rsidTr="00276CE9">
        <w:trPr>
          <w:trHeight w:val="98"/>
          <w:jc w:val="center"/>
        </w:trPr>
        <w:tc>
          <w:tcPr>
            <w:tcW w:w="4080" w:type="dxa"/>
            <w:vMerge/>
          </w:tcPr>
          <w:p w:rsidR="00B62467" w:rsidRPr="009339EF" w:rsidRDefault="00B62467" w:rsidP="00276CE9">
            <w:pPr>
              <w:jc w:val="both"/>
              <w:rPr>
                <w:b/>
                <w:bCs/>
                <w:color w:val="000000"/>
                <w:sz w:val="20"/>
                <w:szCs w:val="20"/>
              </w:rPr>
            </w:pPr>
          </w:p>
        </w:tc>
        <w:tc>
          <w:tcPr>
            <w:tcW w:w="1539" w:type="dxa"/>
            <w:vAlign w:val="center"/>
          </w:tcPr>
          <w:p w:rsidR="00B62467" w:rsidRPr="009339EF" w:rsidRDefault="00B62467" w:rsidP="00276CE9">
            <w:pPr>
              <w:jc w:val="center"/>
              <w:rPr>
                <w:b/>
                <w:bCs/>
                <w:color w:val="000000"/>
                <w:sz w:val="20"/>
                <w:szCs w:val="20"/>
              </w:rPr>
            </w:pPr>
            <w:r w:rsidRPr="009339EF">
              <w:rPr>
                <w:b/>
                <w:bCs/>
                <w:color w:val="000000"/>
                <w:sz w:val="20"/>
                <w:szCs w:val="20"/>
              </w:rPr>
              <w:t>1º</w:t>
            </w:r>
          </w:p>
        </w:tc>
        <w:tc>
          <w:tcPr>
            <w:tcW w:w="1520" w:type="dxa"/>
            <w:vAlign w:val="center"/>
          </w:tcPr>
          <w:p w:rsidR="00B62467" w:rsidRPr="009339EF" w:rsidRDefault="00B62467" w:rsidP="00276CE9">
            <w:pPr>
              <w:jc w:val="center"/>
              <w:rPr>
                <w:b/>
                <w:bCs/>
                <w:color w:val="000000"/>
                <w:sz w:val="20"/>
                <w:szCs w:val="20"/>
              </w:rPr>
            </w:pPr>
            <w:r w:rsidRPr="009339EF">
              <w:rPr>
                <w:b/>
                <w:bCs/>
                <w:color w:val="000000"/>
                <w:sz w:val="20"/>
                <w:szCs w:val="20"/>
              </w:rPr>
              <w:t>2º</w:t>
            </w:r>
          </w:p>
        </w:tc>
        <w:tc>
          <w:tcPr>
            <w:tcW w:w="1505" w:type="dxa"/>
            <w:vAlign w:val="center"/>
          </w:tcPr>
          <w:p w:rsidR="00B62467" w:rsidRPr="009339EF" w:rsidRDefault="00B62467" w:rsidP="00276CE9">
            <w:pPr>
              <w:jc w:val="center"/>
              <w:rPr>
                <w:b/>
                <w:bCs/>
                <w:color w:val="000000"/>
                <w:sz w:val="20"/>
                <w:szCs w:val="20"/>
              </w:rPr>
            </w:pPr>
            <w:r w:rsidRPr="009339EF">
              <w:rPr>
                <w:b/>
                <w:bCs/>
                <w:color w:val="000000"/>
                <w:sz w:val="20"/>
                <w:szCs w:val="20"/>
              </w:rPr>
              <w:t>3º</w:t>
            </w:r>
          </w:p>
        </w:tc>
      </w:tr>
      <w:tr w:rsidR="00B62467" w:rsidRPr="007762D4" w:rsidTr="00276CE9">
        <w:trPr>
          <w:jc w:val="center"/>
        </w:trPr>
        <w:tc>
          <w:tcPr>
            <w:tcW w:w="4080" w:type="dxa"/>
            <w:vAlign w:val="center"/>
          </w:tcPr>
          <w:p w:rsidR="00B62467" w:rsidRPr="00602C24" w:rsidRDefault="00B62467" w:rsidP="00276CE9">
            <w:pPr>
              <w:rPr>
                <w:sz w:val="20"/>
                <w:szCs w:val="20"/>
              </w:rPr>
            </w:pPr>
            <w:r w:rsidRPr="00602C24">
              <w:rPr>
                <w:sz w:val="20"/>
                <w:szCs w:val="20"/>
              </w:rPr>
              <w:t>Organización, Sistemas y Métodos I</w:t>
            </w:r>
          </w:p>
        </w:tc>
        <w:tc>
          <w:tcPr>
            <w:tcW w:w="1539" w:type="dxa"/>
            <w:vAlign w:val="center"/>
          </w:tcPr>
          <w:p w:rsidR="00B62467" w:rsidRPr="00602C24" w:rsidRDefault="00B62467" w:rsidP="00276CE9">
            <w:pPr>
              <w:jc w:val="center"/>
              <w:rPr>
                <w:sz w:val="20"/>
                <w:szCs w:val="20"/>
              </w:rPr>
            </w:pPr>
            <w:r>
              <w:rPr>
                <w:sz w:val="20"/>
                <w:szCs w:val="20"/>
              </w:rPr>
              <w:t>11/12/17</w:t>
            </w:r>
          </w:p>
        </w:tc>
        <w:tc>
          <w:tcPr>
            <w:tcW w:w="1520" w:type="dxa"/>
            <w:vAlign w:val="center"/>
          </w:tcPr>
          <w:p w:rsidR="00B62467" w:rsidRPr="00162536" w:rsidRDefault="00B62467" w:rsidP="00276CE9">
            <w:pPr>
              <w:jc w:val="center"/>
              <w:rPr>
                <w:color w:val="000000"/>
                <w:sz w:val="20"/>
                <w:szCs w:val="20"/>
              </w:rPr>
            </w:pPr>
            <w:r>
              <w:rPr>
                <w:color w:val="000000"/>
                <w:sz w:val="20"/>
                <w:szCs w:val="20"/>
              </w:rPr>
              <w:t>12/02/18</w:t>
            </w:r>
          </w:p>
        </w:tc>
        <w:tc>
          <w:tcPr>
            <w:tcW w:w="1505" w:type="dxa"/>
            <w:vAlign w:val="center"/>
          </w:tcPr>
          <w:p w:rsidR="00B62467" w:rsidRPr="00602C24" w:rsidRDefault="00B62467" w:rsidP="00276CE9">
            <w:pPr>
              <w:jc w:val="center"/>
              <w:rPr>
                <w:sz w:val="20"/>
                <w:szCs w:val="20"/>
              </w:rPr>
            </w:pPr>
            <w:r>
              <w:rPr>
                <w:sz w:val="20"/>
                <w:szCs w:val="20"/>
              </w:rPr>
              <w:t>26/02/18</w:t>
            </w:r>
          </w:p>
        </w:tc>
      </w:tr>
      <w:tr w:rsidR="00B62467" w:rsidRPr="007762D4" w:rsidTr="00276CE9">
        <w:trPr>
          <w:jc w:val="center"/>
        </w:trPr>
        <w:tc>
          <w:tcPr>
            <w:tcW w:w="4080" w:type="dxa"/>
            <w:vAlign w:val="center"/>
          </w:tcPr>
          <w:p w:rsidR="00B62467" w:rsidRPr="00602C24" w:rsidRDefault="00B62467" w:rsidP="00276CE9">
            <w:pPr>
              <w:rPr>
                <w:sz w:val="20"/>
                <w:szCs w:val="20"/>
              </w:rPr>
            </w:pPr>
            <w:r w:rsidRPr="00602C24">
              <w:rPr>
                <w:sz w:val="20"/>
                <w:szCs w:val="20"/>
              </w:rPr>
              <w:t>Informática Aplicada</w:t>
            </w:r>
          </w:p>
        </w:tc>
        <w:tc>
          <w:tcPr>
            <w:tcW w:w="1539" w:type="dxa"/>
            <w:vAlign w:val="center"/>
          </w:tcPr>
          <w:p w:rsidR="00B62467" w:rsidRPr="00602C24" w:rsidRDefault="00B62467" w:rsidP="00276CE9">
            <w:pPr>
              <w:jc w:val="center"/>
              <w:rPr>
                <w:sz w:val="20"/>
                <w:szCs w:val="20"/>
              </w:rPr>
            </w:pPr>
            <w:r>
              <w:rPr>
                <w:sz w:val="20"/>
                <w:szCs w:val="20"/>
              </w:rPr>
              <w:t>21/12/17</w:t>
            </w:r>
          </w:p>
        </w:tc>
        <w:tc>
          <w:tcPr>
            <w:tcW w:w="1520" w:type="dxa"/>
            <w:vAlign w:val="center"/>
          </w:tcPr>
          <w:p w:rsidR="00B62467" w:rsidRPr="00162536" w:rsidRDefault="00B62467" w:rsidP="00276CE9">
            <w:pPr>
              <w:jc w:val="center"/>
              <w:rPr>
                <w:color w:val="000000"/>
                <w:sz w:val="20"/>
                <w:szCs w:val="20"/>
              </w:rPr>
            </w:pPr>
            <w:r>
              <w:rPr>
                <w:color w:val="000000"/>
                <w:sz w:val="20"/>
                <w:szCs w:val="20"/>
              </w:rPr>
              <w:t>22/02/18</w:t>
            </w:r>
          </w:p>
        </w:tc>
        <w:tc>
          <w:tcPr>
            <w:tcW w:w="1505" w:type="dxa"/>
            <w:vAlign w:val="center"/>
          </w:tcPr>
          <w:p w:rsidR="00B62467" w:rsidRPr="00602C24" w:rsidRDefault="00B62467" w:rsidP="00276CE9">
            <w:pPr>
              <w:jc w:val="center"/>
              <w:rPr>
                <w:sz w:val="20"/>
                <w:szCs w:val="20"/>
              </w:rPr>
            </w:pPr>
            <w:r>
              <w:rPr>
                <w:sz w:val="20"/>
                <w:szCs w:val="20"/>
              </w:rPr>
              <w:t>08/03/18</w:t>
            </w:r>
          </w:p>
        </w:tc>
      </w:tr>
      <w:tr w:rsidR="00B62467" w:rsidRPr="007762D4" w:rsidTr="00276CE9">
        <w:trPr>
          <w:jc w:val="center"/>
        </w:trPr>
        <w:tc>
          <w:tcPr>
            <w:tcW w:w="4080" w:type="dxa"/>
            <w:vAlign w:val="center"/>
          </w:tcPr>
          <w:p w:rsidR="00B62467" w:rsidRPr="00602C24" w:rsidRDefault="00B62467" w:rsidP="00276CE9">
            <w:pPr>
              <w:rPr>
                <w:sz w:val="20"/>
                <w:szCs w:val="20"/>
              </w:rPr>
            </w:pPr>
            <w:r w:rsidRPr="00602C24">
              <w:rPr>
                <w:sz w:val="20"/>
                <w:szCs w:val="20"/>
              </w:rPr>
              <w:t xml:space="preserve">Administración Presupuestaria </w:t>
            </w:r>
          </w:p>
        </w:tc>
        <w:tc>
          <w:tcPr>
            <w:tcW w:w="1539" w:type="dxa"/>
            <w:vAlign w:val="center"/>
          </w:tcPr>
          <w:p w:rsidR="00B62467" w:rsidRPr="00602C24" w:rsidRDefault="00B62467" w:rsidP="00276CE9">
            <w:pPr>
              <w:jc w:val="center"/>
              <w:rPr>
                <w:sz w:val="20"/>
                <w:szCs w:val="20"/>
              </w:rPr>
            </w:pPr>
            <w:r>
              <w:rPr>
                <w:sz w:val="20"/>
                <w:szCs w:val="20"/>
              </w:rPr>
              <w:t>19/12/17</w:t>
            </w:r>
          </w:p>
        </w:tc>
        <w:tc>
          <w:tcPr>
            <w:tcW w:w="1520" w:type="dxa"/>
            <w:vAlign w:val="center"/>
          </w:tcPr>
          <w:p w:rsidR="00B62467" w:rsidRPr="00162536" w:rsidRDefault="00B62467" w:rsidP="00276CE9">
            <w:pPr>
              <w:jc w:val="center"/>
              <w:rPr>
                <w:color w:val="000000"/>
                <w:sz w:val="20"/>
                <w:szCs w:val="20"/>
              </w:rPr>
            </w:pPr>
            <w:r>
              <w:rPr>
                <w:color w:val="000000"/>
                <w:sz w:val="20"/>
                <w:szCs w:val="20"/>
              </w:rPr>
              <w:t>20/02/18</w:t>
            </w:r>
          </w:p>
        </w:tc>
        <w:tc>
          <w:tcPr>
            <w:tcW w:w="1505" w:type="dxa"/>
            <w:vAlign w:val="center"/>
          </w:tcPr>
          <w:p w:rsidR="00B62467" w:rsidRPr="00602C24" w:rsidRDefault="00B62467" w:rsidP="00276CE9">
            <w:pPr>
              <w:jc w:val="center"/>
              <w:rPr>
                <w:sz w:val="20"/>
                <w:szCs w:val="20"/>
              </w:rPr>
            </w:pPr>
            <w:r>
              <w:rPr>
                <w:sz w:val="20"/>
                <w:szCs w:val="20"/>
              </w:rPr>
              <w:t>06/03/18</w:t>
            </w:r>
          </w:p>
        </w:tc>
      </w:tr>
      <w:tr w:rsidR="00B62467" w:rsidRPr="007762D4" w:rsidTr="00276CE9">
        <w:trPr>
          <w:jc w:val="center"/>
        </w:trPr>
        <w:tc>
          <w:tcPr>
            <w:tcW w:w="4080" w:type="dxa"/>
            <w:vAlign w:val="center"/>
          </w:tcPr>
          <w:p w:rsidR="00B62467" w:rsidRPr="00602C24" w:rsidRDefault="00B62467" w:rsidP="00276CE9">
            <w:pPr>
              <w:rPr>
                <w:sz w:val="20"/>
                <w:szCs w:val="20"/>
              </w:rPr>
            </w:pPr>
            <w:r w:rsidRPr="00602C24">
              <w:rPr>
                <w:sz w:val="20"/>
                <w:szCs w:val="20"/>
              </w:rPr>
              <w:t>Finanzas de Empresas</w:t>
            </w:r>
          </w:p>
        </w:tc>
        <w:tc>
          <w:tcPr>
            <w:tcW w:w="1539" w:type="dxa"/>
            <w:vAlign w:val="center"/>
          </w:tcPr>
          <w:p w:rsidR="00B62467" w:rsidRPr="00602C24" w:rsidRDefault="00B62467" w:rsidP="00276CE9">
            <w:pPr>
              <w:jc w:val="center"/>
              <w:rPr>
                <w:sz w:val="20"/>
                <w:szCs w:val="20"/>
              </w:rPr>
            </w:pPr>
            <w:r>
              <w:rPr>
                <w:sz w:val="20"/>
                <w:szCs w:val="20"/>
              </w:rPr>
              <w:t>15/12/17</w:t>
            </w:r>
          </w:p>
        </w:tc>
        <w:tc>
          <w:tcPr>
            <w:tcW w:w="1520" w:type="dxa"/>
            <w:vAlign w:val="center"/>
          </w:tcPr>
          <w:p w:rsidR="00B62467" w:rsidRPr="00162536" w:rsidRDefault="00B62467" w:rsidP="00276CE9">
            <w:pPr>
              <w:jc w:val="center"/>
              <w:rPr>
                <w:color w:val="000000"/>
                <w:sz w:val="20"/>
                <w:szCs w:val="20"/>
              </w:rPr>
            </w:pPr>
            <w:r>
              <w:rPr>
                <w:color w:val="000000"/>
                <w:sz w:val="20"/>
                <w:szCs w:val="20"/>
              </w:rPr>
              <w:t>16/02/18</w:t>
            </w:r>
          </w:p>
        </w:tc>
        <w:tc>
          <w:tcPr>
            <w:tcW w:w="1505" w:type="dxa"/>
            <w:vAlign w:val="center"/>
          </w:tcPr>
          <w:p w:rsidR="00B62467" w:rsidRPr="00602C24" w:rsidRDefault="00B62467" w:rsidP="00276CE9">
            <w:pPr>
              <w:jc w:val="center"/>
              <w:rPr>
                <w:sz w:val="20"/>
                <w:szCs w:val="20"/>
              </w:rPr>
            </w:pPr>
            <w:r>
              <w:rPr>
                <w:sz w:val="20"/>
                <w:szCs w:val="20"/>
              </w:rPr>
              <w:t>02/03/18</w:t>
            </w:r>
          </w:p>
        </w:tc>
      </w:tr>
      <w:tr w:rsidR="00B62467" w:rsidRPr="007762D4" w:rsidTr="00276CE9">
        <w:trPr>
          <w:jc w:val="center"/>
        </w:trPr>
        <w:tc>
          <w:tcPr>
            <w:tcW w:w="4080" w:type="dxa"/>
            <w:vAlign w:val="center"/>
          </w:tcPr>
          <w:p w:rsidR="00B62467" w:rsidRPr="00602C24" w:rsidRDefault="00B62467" w:rsidP="00276CE9">
            <w:pPr>
              <w:rPr>
                <w:sz w:val="20"/>
                <w:szCs w:val="20"/>
              </w:rPr>
            </w:pPr>
            <w:r w:rsidRPr="00602C24">
              <w:rPr>
                <w:sz w:val="20"/>
                <w:szCs w:val="20"/>
              </w:rPr>
              <w:t>Tributación II</w:t>
            </w:r>
          </w:p>
        </w:tc>
        <w:tc>
          <w:tcPr>
            <w:tcW w:w="1539" w:type="dxa"/>
            <w:vAlign w:val="center"/>
          </w:tcPr>
          <w:p w:rsidR="00B62467" w:rsidRPr="00602C24" w:rsidRDefault="00B62467" w:rsidP="00276CE9">
            <w:pPr>
              <w:jc w:val="center"/>
              <w:rPr>
                <w:sz w:val="20"/>
                <w:szCs w:val="20"/>
              </w:rPr>
            </w:pPr>
            <w:r>
              <w:rPr>
                <w:sz w:val="20"/>
                <w:szCs w:val="20"/>
              </w:rPr>
              <w:t>27/12/17</w:t>
            </w:r>
          </w:p>
        </w:tc>
        <w:tc>
          <w:tcPr>
            <w:tcW w:w="1520" w:type="dxa"/>
            <w:vAlign w:val="center"/>
          </w:tcPr>
          <w:p w:rsidR="00B62467" w:rsidRPr="00162536" w:rsidRDefault="00B62467" w:rsidP="00276CE9">
            <w:pPr>
              <w:jc w:val="center"/>
              <w:rPr>
                <w:color w:val="000000"/>
                <w:sz w:val="20"/>
                <w:szCs w:val="20"/>
              </w:rPr>
            </w:pPr>
            <w:r>
              <w:rPr>
                <w:color w:val="000000"/>
                <w:sz w:val="20"/>
                <w:szCs w:val="20"/>
              </w:rPr>
              <w:t>14/02/18</w:t>
            </w:r>
          </w:p>
        </w:tc>
        <w:tc>
          <w:tcPr>
            <w:tcW w:w="1505" w:type="dxa"/>
            <w:vAlign w:val="center"/>
          </w:tcPr>
          <w:p w:rsidR="00B62467" w:rsidRPr="00602C24" w:rsidRDefault="00B62467" w:rsidP="00276CE9">
            <w:pPr>
              <w:jc w:val="center"/>
              <w:rPr>
                <w:sz w:val="20"/>
                <w:szCs w:val="20"/>
              </w:rPr>
            </w:pPr>
            <w:r>
              <w:rPr>
                <w:sz w:val="20"/>
                <w:szCs w:val="20"/>
              </w:rPr>
              <w:t>28/02/18</w:t>
            </w:r>
          </w:p>
        </w:tc>
      </w:tr>
    </w:tbl>
    <w:p w:rsidR="00B62467" w:rsidRDefault="00B62467" w:rsidP="00B62467">
      <w:pPr>
        <w:pStyle w:val="Ttulo8"/>
        <w:tabs>
          <w:tab w:val="left" w:pos="2880"/>
          <w:tab w:val="left" w:pos="3780"/>
          <w:tab w:val="left" w:pos="4080"/>
          <w:tab w:val="left" w:pos="4860"/>
          <w:tab w:val="left" w:pos="6120"/>
          <w:tab w:val="left" w:pos="8040"/>
        </w:tabs>
        <w:rPr>
          <w:color w:val="000000"/>
          <w:szCs w:val="20"/>
          <w:u w:val="none"/>
        </w:rPr>
      </w:pPr>
    </w:p>
    <w:p w:rsidR="00B62467" w:rsidRPr="00225964" w:rsidRDefault="00B62467" w:rsidP="00B62467">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rPr>
        <w:t>SÉPTIMO</w:t>
      </w:r>
      <w:r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B62467" w:rsidRPr="002C05B5" w:rsidTr="00276CE9">
        <w:trPr>
          <w:trHeight w:val="98"/>
          <w:jc w:val="center"/>
        </w:trPr>
        <w:tc>
          <w:tcPr>
            <w:tcW w:w="4080" w:type="dxa"/>
            <w:vMerge w:val="restart"/>
            <w:vAlign w:val="center"/>
          </w:tcPr>
          <w:p w:rsidR="00B62467" w:rsidRPr="009339EF" w:rsidRDefault="00B62467" w:rsidP="00276CE9">
            <w:pPr>
              <w:jc w:val="both"/>
              <w:rPr>
                <w:b/>
                <w:bCs/>
                <w:color w:val="000000"/>
                <w:sz w:val="20"/>
                <w:szCs w:val="20"/>
              </w:rPr>
            </w:pPr>
            <w:r w:rsidRPr="009339EF">
              <w:rPr>
                <w:b/>
                <w:bCs/>
                <w:color w:val="000000"/>
                <w:sz w:val="20"/>
                <w:szCs w:val="20"/>
              </w:rPr>
              <w:t>ASIGNATURA</w:t>
            </w:r>
          </w:p>
        </w:tc>
        <w:tc>
          <w:tcPr>
            <w:tcW w:w="4564" w:type="dxa"/>
            <w:gridSpan w:val="3"/>
          </w:tcPr>
          <w:p w:rsidR="00B62467" w:rsidRPr="009339EF" w:rsidRDefault="00B62467" w:rsidP="00276CE9">
            <w:pPr>
              <w:jc w:val="center"/>
              <w:rPr>
                <w:b/>
                <w:bCs/>
                <w:color w:val="000000"/>
                <w:sz w:val="20"/>
                <w:szCs w:val="20"/>
              </w:rPr>
            </w:pPr>
            <w:r w:rsidRPr="009339EF">
              <w:rPr>
                <w:b/>
                <w:bCs/>
                <w:color w:val="000000"/>
                <w:sz w:val="20"/>
                <w:szCs w:val="20"/>
              </w:rPr>
              <w:t>PERIODO DE EXÁMENES</w:t>
            </w:r>
          </w:p>
        </w:tc>
      </w:tr>
      <w:tr w:rsidR="00B62467" w:rsidRPr="00F04339" w:rsidTr="00276CE9">
        <w:trPr>
          <w:trHeight w:val="98"/>
          <w:jc w:val="center"/>
        </w:trPr>
        <w:tc>
          <w:tcPr>
            <w:tcW w:w="4080" w:type="dxa"/>
            <w:vMerge/>
          </w:tcPr>
          <w:p w:rsidR="00B62467" w:rsidRPr="009339EF" w:rsidRDefault="00B62467" w:rsidP="00276CE9">
            <w:pPr>
              <w:jc w:val="both"/>
              <w:rPr>
                <w:b/>
                <w:bCs/>
                <w:color w:val="000000"/>
                <w:sz w:val="20"/>
                <w:szCs w:val="20"/>
              </w:rPr>
            </w:pPr>
          </w:p>
        </w:tc>
        <w:tc>
          <w:tcPr>
            <w:tcW w:w="1539" w:type="dxa"/>
            <w:vAlign w:val="center"/>
          </w:tcPr>
          <w:p w:rsidR="00B62467" w:rsidRPr="009339EF" w:rsidRDefault="00B62467" w:rsidP="00276CE9">
            <w:pPr>
              <w:jc w:val="center"/>
              <w:rPr>
                <w:b/>
                <w:bCs/>
                <w:color w:val="000000"/>
                <w:sz w:val="20"/>
                <w:szCs w:val="20"/>
              </w:rPr>
            </w:pPr>
            <w:r w:rsidRPr="009339EF">
              <w:rPr>
                <w:b/>
                <w:bCs/>
                <w:color w:val="000000"/>
                <w:sz w:val="20"/>
                <w:szCs w:val="20"/>
              </w:rPr>
              <w:t>1º</w:t>
            </w:r>
          </w:p>
        </w:tc>
        <w:tc>
          <w:tcPr>
            <w:tcW w:w="1520" w:type="dxa"/>
            <w:vAlign w:val="center"/>
          </w:tcPr>
          <w:p w:rsidR="00B62467" w:rsidRPr="009339EF" w:rsidRDefault="00B62467" w:rsidP="00276CE9">
            <w:pPr>
              <w:jc w:val="center"/>
              <w:rPr>
                <w:b/>
                <w:bCs/>
                <w:color w:val="000000"/>
                <w:sz w:val="20"/>
                <w:szCs w:val="20"/>
              </w:rPr>
            </w:pPr>
            <w:r w:rsidRPr="009339EF">
              <w:rPr>
                <w:b/>
                <w:bCs/>
                <w:color w:val="000000"/>
                <w:sz w:val="20"/>
                <w:szCs w:val="20"/>
              </w:rPr>
              <w:t>2º</w:t>
            </w:r>
          </w:p>
        </w:tc>
        <w:tc>
          <w:tcPr>
            <w:tcW w:w="1505" w:type="dxa"/>
            <w:vAlign w:val="center"/>
          </w:tcPr>
          <w:p w:rsidR="00B62467" w:rsidRPr="009339EF" w:rsidRDefault="00B62467" w:rsidP="00276CE9">
            <w:pPr>
              <w:jc w:val="center"/>
              <w:rPr>
                <w:b/>
                <w:bCs/>
                <w:color w:val="000000"/>
                <w:sz w:val="20"/>
                <w:szCs w:val="20"/>
              </w:rPr>
            </w:pPr>
            <w:r w:rsidRPr="009339EF">
              <w:rPr>
                <w:b/>
                <w:bCs/>
                <w:color w:val="000000"/>
                <w:sz w:val="20"/>
                <w:szCs w:val="20"/>
              </w:rPr>
              <w:t>3º</w:t>
            </w:r>
          </w:p>
        </w:tc>
      </w:tr>
      <w:tr w:rsidR="00B62467" w:rsidRPr="007762D4" w:rsidTr="00276CE9">
        <w:trPr>
          <w:jc w:val="center"/>
        </w:trPr>
        <w:tc>
          <w:tcPr>
            <w:tcW w:w="4080" w:type="dxa"/>
            <w:vAlign w:val="center"/>
          </w:tcPr>
          <w:p w:rsidR="00B62467" w:rsidRPr="00B23CC2" w:rsidRDefault="00B62467" w:rsidP="00276CE9">
            <w:pPr>
              <w:rPr>
                <w:sz w:val="20"/>
                <w:szCs w:val="20"/>
              </w:rPr>
            </w:pPr>
            <w:r w:rsidRPr="00B23CC2">
              <w:rPr>
                <w:sz w:val="20"/>
                <w:szCs w:val="20"/>
              </w:rPr>
              <w:t>Auditoría I</w:t>
            </w:r>
          </w:p>
        </w:tc>
        <w:tc>
          <w:tcPr>
            <w:tcW w:w="1539" w:type="dxa"/>
            <w:vAlign w:val="center"/>
          </w:tcPr>
          <w:p w:rsidR="00B62467" w:rsidRPr="00602C24" w:rsidRDefault="00B62467" w:rsidP="00276CE9">
            <w:pPr>
              <w:jc w:val="center"/>
              <w:rPr>
                <w:sz w:val="20"/>
                <w:szCs w:val="20"/>
              </w:rPr>
            </w:pPr>
            <w:r>
              <w:rPr>
                <w:sz w:val="20"/>
                <w:szCs w:val="20"/>
              </w:rPr>
              <w:t>11/07/17</w:t>
            </w:r>
          </w:p>
        </w:tc>
        <w:tc>
          <w:tcPr>
            <w:tcW w:w="1520" w:type="dxa"/>
            <w:vAlign w:val="center"/>
          </w:tcPr>
          <w:p w:rsidR="00B62467" w:rsidRPr="00602C24" w:rsidRDefault="00B62467" w:rsidP="00276CE9">
            <w:pPr>
              <w:jc w:val="center"/>
              <w:rPr>
                <w:sz w:val="20"/>
                <w:szCs w:val="20"/>
              </w:rPr>
            </w:pPr>
            <w:r>
              <w:rPr>
                <w:sz w:val="20"/>
                <w:szCs w:val="20"/>
              </w:rPr>
              <w:t>28/11/17</w:t>
            </w:r>
          </w:p>
        </w:tc>
        <w:tc>
          <w:tcPr>
            <w:tcW w:w="1505" w:type="dxa"/>
            <w:vAlign w:val="center"/>
          </w:tcPr>
          <w:p w:rsidR="00B62467" w:rsidRPr="00602C24" w:rsidRDefault="00B62467" w:rsidP="00276CE9">
            <w:pPr>
              <w:jc w:val="center"/>
              <w:rPr>
                <w:sz w:val="20"/>
                <w:szCs w:val="20"/>
              </w:rPr>
            </w:pPr>
            <w:r>
              <w:rPr>
                <w:sz w:val="20"/>
                <w:szCs w:val="20"/>
              </w:rPr>
              <w:t>06/02/18</w:t>
            </w:r>
          </w:p>
        </w:tc>
      </w:tr>
      <w:tr w:rsidR="00B62467" w:rsidRPr="007762D4" w:rsidTr="00276CE9">
        <w:trPr>
          <w:jc w:val="center"/>
        </w:trPr>
        <w:tc>
          <w:tcPr>
            <w:tcW w:w="4080" w:type="dxa"/>
            <w:vAlign w:val="center"/>
          </w:tcPr>
          <w:p w:rsidR="00B62467" w:rsidRPr="00B23CC2" w:rsidRDefault="00B62467" w:rsidP="00276CE9">
            <w:pPr>
              <w:rPr>
                <w:sz w:val="20"/>
                <w:szCs w:val="20"/>
              </w:rPr>
            </w:pPr>
            <w:r w:rsidRPr="00B23CC2">
              <w:rPr>
                <w:sz w:val="20"/>
                <w:szCs w:val="20"/>
              </w:rPr>
              <w:t>Contabilidad Gubernamental</w:t>
            </w:r>
          </w:p>
        </w:tc>
        <w:tc>
          <w:tcPr>
            <w:tcW w:w="1539" w:type="dxa"/>
            <w:vAlign w:val="center"/>
          </w:tcPr>
          <w:p w:rsidR="00B62467" w:rsidRPr="00602C24" w:rsidRDefault="00B62467" w:rsidP="00276CE9">
            <w:pPr>
              <w:jc w:val="center"/>
              <w:rPr>
                <w:sz w:val="20"/>
                <w:szCs w:val="20"/>
              </w:rPr>
            </w:pPr>
            <w:r>
              <w:rPr>
                <w:sz w:val="20"/>
                <w:szCs w:val="20"/>
              </w:rPr>
              <w:t>21/07/17</w:t>
            </w:r>
          </w:p>
        </w:tc>
        <w:tc>
          <w:tcPr>
            <w:tcW w:w="1520" w:type="dxa"/>
            <w:vAlign w:val="center"/>
          </w:tcPr>
          <w:p w:rsidR="00B62467" w:rsidRPr="00602C24" w:rsidRDefault="00B62467" w:rsidP="00276CE9">
            <w:pPr>
              <w:jc w:val="center"/>
              <w:rPr>
                <w:sz w:val="20"/>
                <w:szCs w:val="20"/>
              </w:rPr>
            </w:pPr>
            <w:r>
              <w:rPr>
                <w:sz w:val="20"/>
                <w:szCs w:val="20"/>
              </w:rPr>
              <w:t>01/12/17</w:t>
            </w:r>
          </w:p>
        </w:tc>
        <w:tc>
          <w:tcPr>
            <w:tcW w:w="1505" w:type="dxa"/>
            <w:vAlign w:val="center"/>
          </w:tcPr>
          <w:p w:rsidR="00B62467" w:rsidRPr="00602C24" w:rsidRDefault="00B62467" w:rsidP="00276CE9">
            <w:pPr>
              <w:jc w:val="center"/>
              <w:rPr>
                <w:sz w:val="20"/>
                <w:szCs w:val="20"/>
              </w:rPr>
            </w:pPr>
            <w:r>
              <w:rPr>
                <w:sz w:val="20"/>
                <w:szCs w:val="20"/>
              </w:rPr>
              <w:t>02/02/18</w:t>
            </w:r>
          </w:p>
        </w:tc>
      </w:tr>
      <w:tr w:rsidR="00B62467" w:rsidRPr="007762D4" w:rsidTr="00276CE9">
        <w:trPr>
          <w:jc w:val="center"/>
        </w:trPr>
        <w:tc>
          <w:tcPr>
            <w:tcW w:w="4080" w:type="dxa"/>
            <w:vAlign w:val="center"/>
          </w:tcPr>
          <w:p w:rsidR="00B62467" w:rsidRPr="00B23CC2" w:rsidRDefault="00B62467" w:rsidP="00276CE9">
            <w:pPr>
              <w:rPr>
                <w:sz w:val="20"/>
                <w:szCs w:val="20"/>
              </w:rPr>
            </w:pPr>
            <w:r w:rsidRPr="00B23CC2">
              <w:rPr>
                <w:sz w:val="20"/>
                <w:szCs w:val="20"/>
              </w:rPr>
              <w:t>Contabilidad de Gestión I</w:t>
            </w:r>
          </w:p>
        </w:tc>
        <w:tc>
          <w:tcPr>
            <w:tcW w:w="1539" w:type="dxa"/>
            <w:vAlign w:val="center"/>
          </w:tcPr>
          <w:p w:rsidR="00B62467" w:rsidRPr="00602C24" w:rsidRDefault="00B62467" w:rsidP="00276CE9">
            <w:pPr>
              <w:jc w:val="center"/>
              <w:rPr>
                <w:sz w:val="20"/>
                <w:szCs w:val="20"/>
              </w:rPr>
            </w:pPr>
            <w:r>
              <w:rPr>
                <w:sz w:val="20"/>
                <w:szCs w:val="20"/>
              </w:rPr>
              <w:t>17/07/17</w:t>
            </w:r>
          </w:p>
        </w:tc>
        <w:tc>
          <w:tcPr>
            <w:tcW w:w="1520" w:type="dxa"/>
            <w:vAlign w:val="center"/>
          </w:tcPr>
          <w:p w:rsidR="00B62467" w:rsidRPr="00602C24" w:rsidRDefault="00B62467" w:rsidP="00276CE9">
            <w:pPr>
              <w:jc w:val="center"/>
              <w:rPr>
                <w:sz w:val="20"/>
                <w:szCs w:val="20"/>
              </w:rPr>
            </w:pPr>
            <w:r>
              <w:rPr>
                <w:sz w:val="20"/>
                <w:szCs w:val="20"/>
              </w:rPr>
              <w:t>04/12/17</w:t>
            </w:r>
          </w:p>
        </w:tc>
        <w:tc>
          <w:tcPr>
            <w:tcW w:w="1505" w:type="dxa"/>
            <w:vAlign w:val="center"/>
          </w:tcPr>
          <w:p w:rsidR="00B62467" w:rsidRPr="00602C24" w:rsidRDefault="00B62467" w:rsidP="00276CE9">
            <w:pPr>
              <w:jc w:val="center"/>
              <w:rPr>
                <w:sz w:val="20"/>
                <w:szCs w:val="20"/>
              </w:rPr>
            </w:pPr>
            <w:r>
              <w:rPr>
                <w:sz w:val="20"/>
                <w:szCs w:val="20"/>
              </w:rPr>
              <w:t>05/02/18</w:t>
            </w:r>
          </w:p>
        </w:tc>
      </w:tr>
      <w:tr w:rsidR="00B62467" w:rsidRPr="007762D4" w:rsidTr="00276CE9">
        <w:trPr>
          <w:jc w:val="center"/>
        </w:trPr>
        <w:tc>
          <w:tcPr>
            <w:tcW w:w="4080" w:type="dxa"/>
            <w:vAlign w:val="center"/>
          </w:tcPr>
          <w:p w:rsidR="00B62467" w:rsidRPr="00B23CC2" w:rsidRDefault="00B62467" w:rsidP="00276CE9">
            <w:pPr>
              <w:rPr>
                <w:sz w:val="20"/>
                <w:szCs w:val="20"/>
              </w:rPr>
            </w:pPr>
            <w:r w:rsidRPr="00B23CC2">
              <w:rPr>
                <w:sz w:val="20"/>
                <w:szCs w:val="20"/>
              </w:rPr>
              <w:t>Contabilidad Financiera IV</w:t>
            </w:r>
          </w:p>
        </w:tc>
        <w:tc>
          <w:tcPr>
            <w:tcW w:w="1539" w:type="dxa"/>
            <w:vAlign w:val="center"/>
          </w:tcPr>
          <w:p w:rsidR="00B62467" w:rsidRPr="00602C24" w:rsidRDefault="00B62467" w:rsidP="00276CE9">
            <w:pPr>
              <w:jc w:val="center"/>
              <w:rPr>
                <w:sz w:val="20"/>
                <w:szCs w:val="20"/>
              </w:rPr>
            </w:pPr>
            <w:r>
              <w:rPr>
                <w:sz w:val="20"/>
                <w:szCs w:val="20"/>
              </w:rPr>
              <w:t>27/07/17</w:t>
            </w:r>
          </w:p>
        </w:tc>
        <w:tc>
          <w:tcPr>
            <w:tcW w:w="1520" w:type="dxa"/>
            <w:vAlign w:val="center"/>
          </w:tcPr>
          <w:p w:rsidR="00B62467" w:rsidRPr="00602C24" w:rsidRDefault="00B62467" w:rsidP="00276CE9">
            <w:pPr>
              <w:jc w:val="center"/>
              <w:rPr>
                <w:sz w:val="20"/>
                <w:szCs w:val="20"/>
              </w:rPr>
            </w:pPr>
            <w:r>
              <w:rPr>
                <w:sz w:val="20"/>
                <w:szCs w:val="20"/>
              </w:rPr>
              <w:t>30/11/17</w:t>
            </w:r>
          </w:p>
        </w:tc>
        <w:tc>
          <w:tcPr>
            <w:tcW w:w="1505" w:type="dxa"/>
            <w:vAlign w:val="center"/>
          </w:tcPr>
          <w:p w:rsidR="00B62467" w:rsidRPr="00602C24" w:rsidRDefault="00B62467" w:rsidP="00276CE9">
            <w:pPr>
              <w:jc w:val="center"/>
              <w:rPr>
                <w:sz w:val="20"/>
                <w:szCs w:val="20"/>
              </w:rPr>
            </w:pPr>
            <w:r>
              <w:rPr>
                <w:sz w:val="20"/>
                <w:szCs w:val="20"/>
              </w:rPr>
              <w:t>08/02/18</w:t>
            </w:r>
          </w:p>
        </w:tc>
      </w:tr>
      <w:tr w:rsidR="00B62467" w:rsidRPr="007762D4" w:rsidTr="00276CE9">
        <w:trPr>
          <w:jc w:val="center"/>
        </w:trPr>
        <w:tc>
          <w:tcPr>
            <w:tcW w:w="4080" w:type="dxa"/>
            <w:vAlign w:val="center"/>
          </w:tcPr>
          <w:p w:rsidR="00B62467" w:rsidRPr="00B23CC2" w:rsidRDefault="00B62467" w:rsidP="00276CE9">
            <w:pPr>
              <w:rPr>
                <w:sz w:val="20"/>
                <w:szCs w:val="20"/>
              </w:rPr>
            </w:pPr>
            <w:r w:rsidRPr="00B23CC2">
              <w:rPr>
                <w:sz w:val="20"/>
                <w:szCs w:val="20"/>
              </w:rPr>
              <w:t>Mercado de Capitales</w:t>
            </w:r>
          </w:p>
        </w:tc>
        <w:tc>
          <w:tcPr>
            <w:tcW w:w="1539" w:type="dxa"/>
            <w:vAlign w:val="center"/>
          </w:tcPr>
          <w:p w:rsidR="00B62467" w:rsidRPr="00602C24" w:rsidRDefault="00B62467" w:rsidP="00276CE9">
            <w:pPr>
              <w:jc w:val="center"/>
              <w:rPr>
                <w:sz w:val="20"/>
                <w:szCs w:val="20"/>
              </w:rPr>
            </w:pPr>
            <w:r>
              <w:rPr>
                <w:sz w:val="20"/>
                <w:szCs w:val="20"/>
              </w:rPr>
              <w:t>05/07/17</w:t>
            </w:r>
          </w:p>
        </w:tc>
        <w:tc>
          <w:tcPr>
            <w:tcW w:w="1520" w:type="dxa"/>
            <w:vAlign w:val="center"/>
          </w:tcPr>
          <w:p w:rsidR="00B62467" w:rsidRPr="00602C24" w:rsidRDefault="00B62467" w:rsidP="00276CE9">
            <w:pPr>
              <w:jc w:val="center"/>
              <w:rPr>
                <w:sz w:val="20"/>
                <w:szCs w:val="20"/>
              </w:rPr>
            </w:pPr>
            <w:r>
              <w:rPr>
                <w:sz w:val="20"/>
                <w:szCs w:val="20"/>
              </w:rPr>
              <w:t>06/12/17</w:t>
            </w:r>
          </w:p>
        </w:tc>
        <w:tc>
          <w:tcPr>
            <w:tcW w:w="1505" w:type="dxa"/>
            <w:vAlign w:val="center"/>
          </w:tcPr>
          <w:p w:rsidR="00B62467" w:rsidRPr="00602C24" w:rsidRDefault="00B62467" w:rsidP="00276CE9">
            <w:pPr>
              <w:jc w:val="center"/>
              <w:rPr>
                <w:sz w:val="20"/>
                <w:szCs w:val="20"/>
              </w:rPr>
            </w:pPr>
            <w:r>
              <w:rPr>
                <w:sz w:val="20"/>
                <w:szCs w:val="20"/>
              </w:rPr>
              <w:t>07/02/18</w:t>
            </w:r>
          </w:p>
        </w:tc>
      </w:tr>
    </w:tbl>
    <w:p w:rsidR="00B62467" w:rsidRDefault="00B62467" w:rsidP="00B62467">
      <w:pPr>
        <w:pStyle w:val="Ttulo8"/>
        <w:tabs>
          <w:tab w:val="left" w:pos="2880"/>
          <w:tab w:val="left" w:pos="3780"/>
          <w:tab w:val="left" w:pos="4080"/>
          <w:tab w:val="left" w:pos="4860"/>
          <w:tab w:val="left" w:pos="6120"/>
          <w:tab w:val="left" w:pos="8040"/>
        </w:tabs>
        <w:rPr>
          <w:color w:val="000000"/>
          <w:szCs w:val="20"/>
          <w:u w:val="none"/>
        </w:rPr>
      </w:pPr>
    </w:p>
    <w:p w:rsidR="00B62467" w:rsidRPr="00225964" w:rsidRDefault="006B57BD" w:rsidP="00B62467">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rPr>
        <w:t xml:space="preserve"> </w:t>
      </w:r>
      <w:r w:rsidR="00B62467">
        <w:rPr>
          <w:color w:val="000000"/>
          <w:szCs w:val="20"/>
          <w:u w:val="none"/>
        </w:rPr>
        <w:t>OCTAVO</w:t>
      </w:r>
      <w:r w:rsidR="00B62467"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B62467" w:rsidRPr="002C05B5" w:rsidTr="00276CE9">
        <w:trPr>
          <w:trHeight w:val="98"/>
          <w:jc w:val="center"/>
        </w:trPr>
        <w:tc>
          <w:tcPr>
            <w:tcW w:w="4080" w:type="dxa"/>
            <w:vMerge w:val="restart"/>
            <w:vAlign w:val="center"/>
          </w:tcPr>
          <w:p w:rsidR="00B62467" w:rsidRPr="009339EF" w:rsidRDefault="00B62467" w:rsidP="00276CE9">
            <w:pPr>
              <w:jc w:val="both"/>
              <w:rPr>
                <w:b/>
                <w:bCs/>
                <w:color w:val="000000"/>
                <w:sz w:val="20"/>
                <w:szCs w:val="20"/>
              </w:rPr>
            </w:pPr>
            <w:r w:rsidRPr="009339EF">
              <w:rPr>
                <w:b/>
                <w:bCs/>
                <w:color w:val="000000"/>
                <w:sz w:val="20"/>
                <w:szCs w:val="20"/>
              </w:rPr>
              <w:t>ASIGNATURA</w:t>
            </w:r>
          </w:p>
        </w:tc>
        <w:tc>
          <w:tcPr>
            <w:tcW w:w="4564" w:type="dxa"/>
            <w:gridSpan w:val="3"/>
          </w:tcPr>
          <w:p w:rsidR="00B62467" w:rsidRPr="009339EF" w:rsidRDefault="00B62467" w:rsidP="00276CE9">
            <w:pPr>
              <w:jc w:val="center"/>
              <w:rPr>
                <w:b/>
                <w:bCs/>
                <w:color w:val="000000"/>
                <w:sz w:val="20"/>
                <w:szCs w:val="20"/>
              </w:rPr>
            </w:pPr>
            <w:r w:rsidRPr="009339EF">
              <w:rPr>
                <w:b/>
                <w:bCs/>
                <w:color w:val="000000"/>
                <w:sz w:val="20"/>
                <w:szCs w:val="20"/>
              </w:rPr>
              <w:t>PERIODO DE EXÁMENES</w:t>
            </w:r>
          </w:p>
        </w:tc>
      </w:tr>
      <w:tr w:rsidR="00B62467" w:rsidRPr="00F04339" w:rsidTr="00276CE9">
        <w:trPr>
          <w:trHeight w:val="98"/>
          <w:jc w:val="center"/>
        </w:trPr>
        <w:tc>
          <w:tcPr>
            <w:tcW w:w="4080" w:type="dxa"/>
            <w:vMerge/>
          </w:tcPr>
          <w:p w:rsidR="00B62467" w:rsidRPr="009339EF" w:rsidRDefault="00B62467" w:rsidP="00276CE9">
            <w:pPr>
              <w:jc w:val="both"/>
              <w:rPr>
                <w:b/>
                <w:bCs/>
                <w:color w:val="000000"/>
                <w:sz w:val="20"/>
                <w:szCs w:val="20"/>
              </w:rPr>
            </w:pPr>
          </w:p>
        </w:tc>
        <w:tc>
          <w:tcPr>
            <w:tcW w:w="1539" w:type="dxa"/>
            <w:vAlign w:val="center"/>
          </w:tcPr>
          <w:p w:rsidR="00B62467" w:rsidRPr="009339EF" w:rsidRDefault="00B62467" w:rsidP="00276CE9">
            <w:pPr>
              <w:jc w:val="center"/>
              <w:rPr>
                <w:b/>
                <w:bCs/>
                <w:color w:val="000000"/>
                <w:sz w:val="20"/>
                <w:szCs w:val="20"/>
              </w:rPr>
            </w:pPr>
            <w:r w:rsidRPr="009339EF">
              <w:rPr>
                <w:b/>
                <w:bCs/>
                <w:color w:val="000000"/>
                <w:sz w:val="20"/>
                <w:szCs w:val="20"/>
              </w:rPr>
              <w:t>1º</w:t>
            </w:r>
          </w:p>
        </w:tc>
        <w:tc>
          <w:tcPr>
            <w:tcW w:w="1520" w:type="dxa"/>
            <w:vAlign w:val="center"/>
          </w:tcPr>
          <w:p w:rsidR="00B62467" w:rsidRPr="009339EF" w:rsidRDefault="00B62467" w:rsidP="00276CE9">
            <w:pPr>
              <w:jc w:val="center"/>
              <w:rPr>
                <w:b/>
                <w:bCs/>
                <w:color w:val="000000"/>
                <w:sz w:val="20"/>
                <w:szCs w:val="20"/>
              </w:rPr>
            </w:pPr>
            <w:r w:rsidRPr="009339EF">
              <w:rPr>
                <w:b/>
                <w:bCs/>
                <w:color w:val="000000"/>
                <w:sz w:val="20"/>
                <w:szCs w:val="20"/>
              </w:rPr>
              <w:t>2º</w:t>
            </w:r>
          </w:p>
        </w:tc>
        <w:tc>
          <w:tcPr>
            <w:tcW w:w="1505" w:type="dxa"/>
            <w:vAlign w:val="center"/>
          </w:tcPr>
          <w:p w:rsidR="00B62467" w:rsidRPr="009339EF" w:rsidRDefault="00B62467" w:rsidP="00276CE9">
            <w:pPr>
              <w:jc w:val="center"/>
              <w:rPr>
                <w:b/>
                <w:bCs/>
                <w:color w:val="000000"/>
                <w:sz w:val="20"/>
                <w:szCs w:val="20"/>
              </w:rPr>
            </w:pPr>
            <w:r w:rsidRPr="009339EF">
              <w:rPr>
                <w:b/>
                <w:bCs/>
                <w:color w:val="000000"/>
                <w:sz w:val="20"/>
                <w:szCs w:val="20"/>
              </w:rPr>
              <w:t>3º</w:t>
            </w:r>
          </w:p>
        </w:tc>
      </w:tr>
      <w:tr w:rsidR="00B62467" w:rsidRPr="007762D4" w:rsidTr="00276CE9">
        <w:trPr>
          <w:jc w:val="center"/>
        </w:trPr>
        <w:tc>
          <w:tcPr>
            <w:tcW w:w="4080" w:type="dxa"/>
            <w:vAlign w:val="center"/>
          </w:tcPr>
          <w:p w:rsidR="00B62467" w:rsidRPr="00B23CC2" w:rsidRDefault="00B62467" w:rsidP="00276CE9">
            <w:pPr>
              <w:jc w:val="both"/>
              <w:rPr>
                <w:sz w:val="20"/>
                <w:szCs w:val="20"/>
              </w:rPr>
            </w:pPr>
            <w:r w:rsidRPr="00B23CC2">
              <w:rPr>
                <w:sz w:val="20"/>
                <w:szCs w:val="20"/>
              </w:rPr>
              <w:t>Auditoría en Informática</w:t>
            </w:r>
          </w:p>
        </w:tc>
        <w:tc>
          <w:tcPr>
            <w:tcW w:w="1539" w:type="dxa"/>
            <w:vAlign w:val="center"/>
          </w:tcPr>
          <w:p w:rsidR="00B62467" w:rsidRPr="00602C24" w:rsidRDefault="00B62467" w:rsidP="00276CE9">
            <w:pPr>
              <w:jc w:val="center"/>
              <w:rPr>
                <w:sz w:val="20"/>
                <w:szCs w:val="20"/>
              </w:rPr>
            </w:pPr>
            <w:r>
              <w:rPr>
                <w:sz w:val="20"/>
                <w:szCs w:val="20"/>
              </w:rPr>
              <w:t>22/12/17</w:t>
            </w:r>
          </w:p>
        </w:tc>
        <w:tc>
          <w:tcPr>
            <w:tcW w:w="1520" w:type="dxa"/>
            <w:vAlign w:val="center"/>
          </w:tcPr>
          <w:p w:rsidR="00B62467" w:rsidRPr="00162536" w:rsidRDefault="00B62467" w:rsidP="00276CE9">
            <w:pPr>
              <w:jc w:val="center"/>
              <w:rPr>
                <w:color w:val="000000"/>
                <w:sz w:val="20"/>
                <w:szCs w:val="20"/>
              </w:rPr>
            </w:pPr>
            <w:r>
              <w:rPr>
                <w:color w:val="000000"/>
                <w:sz w:val="20"/>
                <w:szCs w:val="20"/>
              </w:rPr>
              <w:t>23/02/18</w:t>
            </w:r>
          </w:p>
        </w:tc>
        <w:tc>
          <w:tcPr>
            <w:tcW w:w="1505" w:type="dxa"/>
            <w:vAlign w:val="center"/>
          </w:tcPr>
          <w:p w:rsidR="00B62467" w:rsidRPr="00602C24" w:rsidRDefault="00B62467" w:rsidP="00276CE9">
            <w:pPr>
              <w:jc w:val="center"/>
              <w:rPr>
                <w:sz w:val="20"/>
                <w:szCs w:val="20"/>
              </w:rPr>
            </w:pPr>
            <w:r>
              <w:rPr>
                <w:sz w:val="20"/>
                <w:szCs w:val="20"/>
              </w:rPr>
              <w:t>09/03/18</w:t>
            </w:r>
          </w:p>
        </w:tc>
      </w:tr>
      <w:tr w:rsidR="00B62467" w:rsidRPr="007762D4" w:rsidTr="00276CE9">
        <w:trPr>
          <w:jc w:val="center"/>
        </w:trPr>
        <w:tc>
          <w:tcPr>
            <w:tcW w:w="4080" w:type="dxa"/>
            <w:vAlign w:val="center"/>
          </w:tcPr>
          <w:p w:rsidR="00B62467" w:rsidRPr="00B23CC2" w:rsidRDefault="00B62467" w:rsidP="00276CE9">
            <w:pPr>
              <w:jc w:val="both"/>
              <w:rPr>
                <w:sz w:val="20"/>
                <w:szCs w:val="20"/>
              </w:rPr>
            </w:pPr>
            <w:r w:rsidRPr="00B23CC2">
              <w:rPr>
                <w:sz w:val="20"/>
                <w:szCs w:val="20"/>
              </w:rPr>
              <w:t>Diseño de Sistemas de Información</w:t>
            </w:r>
          </w:p>
        </w:tc>
        <w:tc>
          <w:tcPr>
            <w:tcW w:w="1539" w:type="dxa"/>
            <w:vAlign w:val="center"/>
          </w:tcPr>
          <w:p w:rsidR="00B62467" w:rsidRPr="00602C24" w:rsidRDefault="00B62467" w:rsidP="00276CE9">
            <w:pPr>
              <w:jc w:val="center"/>
              <w:rPr>
                <w:sz w:val="20"/>
                <w:szCs w:val="20"/>
              </w:rPr>
            </w:pPr>
            <w:r>
              <w:rPr>
                <w:sz w:val="20"/>
                <w:szCs w:val="20"/>
              </w:rPr>
              <w:t>28/12/17</w:t>
            </w:r>
          </w:p>
        </w:tc>
        <w:tc>
          <w:tcPr>
            <w:tcW w:w="1520" w:type="dxa"/>
            <w:vAlign w:val="center"/>
          </w:tcPr>
          <w:p w:rsidR="00B62467" w:rsidRPr="00162536" w:rsidRDefault="00B62467" w:rsidP="00276CE9">
            <w:pPr>
              <w:jc w:val="center"/>
              <w:rPr>
                <w:color w:val="000000"/>
                <w:sz w:val="20"/>
                <w:szCs w:val="20"/>
              </w:rPr>
            </w:pPr>
            <w:r>
              <w:rPr>
                <w:color w:val="000000"/>
                <w:sz w:val="20"/>
                <w:szCs w:val="20"/>
              </w:rPr>
              <w:t>15/02/18</w:t>
            </w:r>
          </w:p>
        </w:tc>
        <w:tc>
          <w:tcPr>
            <w:tcW w:w="1505" w:type="dxa"/>
            <w:vAlign w:val="center"/>
          </w:tcPr>
          <w:p w:rsidR="00B62467" w:rsidRPr="00602C24" w:rsidRDefault="00B62467" w:rsidP="00276CE9">
            <w:pPr>
              <w:jc w:val="center"/>
              <w:rPr>
                <w:sz w:val="20"/>
                <w:szCs w:val="20"/>
              </w:rPr>
            </w:pPr>
            <w:r>
              <w:rPr>
                <w:sz w:val="20"/>
                <w:szCs w:val="20"/>
              </w:rPr>
              <w:t>01/03/18</w:t>
            </w:r>
          </w:p>
        </w:tc>
      </w:tr>
      <w:tr w:rsidR="00B62467" w:rsidRPr="007762D4" w:rsidTr="00276CE9">
        <w:trPr>
          <w:jc w:val="center"/>
        </w:trPr>
        <w:tc>
          <w:tcPr>
            <w:tcW w:w="4080" w:type="dxa"/>
            <w:vAlign w:val="center"/>
          </w:tcPr>
          <w:p w:rsidR="00B62467" w:rsidRPr="00B23CC2" w:rsidRDefault="00B62467" w:rsidP="00276CE9">
            <w:pPr>
              <w:jc w:val="both"/>
              <w:rPr>
                <w:sz w:val="20"/>
                <w:szCs w:val="20"/>
              </w:rPr>
            </w:pPr>
            <w:r w:rsidRPr="00B23CC2">
              <w:rPr>
                <w:sz w:val="20"/>
                <w:szCs w:val="20"/>
              </w:rPr>
              <w:t>Organización, Sistemas y Métodos II</w:t>
            </w:r>
          </w:p>
        </w:tc>
        <w:tc>
          <w:tcPr>
            <w:tcW w:w="1539" w:type="dxa"/>
            <w:vAlign w:val="center"/>
          </w:tcPr>
          <w:p w:rsidR="00B62467" w:rsidRPr="00602C24" w:rsidRDefault="00B62467" w:rsidP="00276CE9">
            <w:pPr>
              <w:jc w:val="center"/>
              <w:rPr>
                <w:sz w:val="20"/>
                <w:szCs w:val="20"/>
              </w:rPr>
            </w:pPr>
            <w:r>
              <w:rPr>
                <w:sz w:val="20"/>
                <w:szCs w:val="20"/>
              </w:rPr>
              <w:t>11/12/17</w:t>
            </w:r>
          </w:p>
        </w:tc>
        <w:tc>
          <w:tcPr>
            <w:tcW w:w="1520" w:type="dxa"/>
            <w:vAlign w:val="center"/>
          </w:tcPr>
          <w:p w:rsidR="00B62467" w:rsidRPr="00162536" w:rsidRDefault="00B62467" w:rsidP="00276CE9">
            <w:pPr>
              <w:jc w:val="center"/>
              <w:rPr>
                <w:color w:val="000000"/>
                <w:sz w:val="20"/>
                <w:szCs w:val="20"/>
              </w:rPr>
            </w:pPr>
            <w:r>
              <w:rPr>
                <w:color w:val="000000"/>
                <w:sz w:val="20"/>
                <w:szCs w:val="20"/>
              </w:rPr>
              <w:t>19/02/18</w:t>
            </w:r>
          </w:p>
        </w:tc>
        <w:tc>
          <w:tcPr>
            <w:tcW w:w="1505" w:type="dxa"/>
            <w:vAlign w:val="center"/>
          </w:tcPr>
          <w:p w:rsidR="00B62467" w:rsidRPr="00602C24" w:rsidRDefault="00B62467" w:rsidP="00276CE9">
            <w:pPr>
              <w:jc w:val="center"/>
              <w:rPr>
                <w:sz w:val="20"/>
                <w:szCs w:val="20"/>
              </w:rPr>
            </w:pPr>
            <w:r>
              <w:rPr>
                <w:sz w:val="20"/>
                <w:szCs w:val="20"/>
              </w:rPr>
              <w:t>05/03/18</w:t>
            </w:r>
          </w:p>
        </w:tc>
      </w:tr>
      <w:tr w:rsidR="00B62467" w:rsidRPr="007762D4" w:rsidTr="00276CE9">
        <w:trPr>
          <w:jc w:val="center"/>
        </w:trPr>
        <w:tc>
          <w:tcPr>
            <w:tcW w:w="4080" w:type="dxa"/>
            <w:vAlign w:val="center"/>
          </w:tcPr>
          <w:p w:rsidR="00B62467" w:rsidRPr="00B23CC2" w:rsidRDefault="00B62467" w:rsidP="00276CE9">
            <w:pPr>
              <w:jc w:val="both"/>
              <w:rPr>
                <w:sz w:val="20"/>
                <w:szCs w:val="20"/>
              </w:rPr>
            </w:pPr>
            <w:r w:rsidRPr="00B23CC2">
              <w:rPr>
                <w:sz w:val="20"/>
                <w:szCs w:val="20"/>
              </w:rPr>
              <w:t>Contabilidad de Gestión II</w:t>
            </w:r>
          </w:p>
        </w:tc>
        <w:tc>
          <w:tcPr>
            <w:tcW w:w="1539" w:type="dxa"/>
            <w:vAlign w:val="center"/>
          </w:tcPr>
          <w:p w:rsidR="00B62467" w:rsidRPr="00602C24" w:rsidRDefault="00B62467" w:rsidP="00276CE9">
            <w:pPr>
              <w:jc w:val="center"/>
              <w:rPr>
                <w:sz w:val="20"/>
                <w:szCs w:val="20"/>
              </w:rPr>
            </w:pPr>
            <w:r>
              <w:rPr>
                <w:sz w:val="20"/>
                <w:szCs w:val="20"/>
              </w:rPr>
              <w:t>14/12/17</w:t>
            </w:r>
          </w:p>
        </w:tc>
        <w:tc>
          <w:tcPr>
            <w:tcW w:w="1520" w:type="dxa"/>
            <w:vAlign w:val="center"/>
          </w:tcPr>
          <w:p w:rsidR="00B62467" w:rsidRPr="00162536" w:rsidRDefault="00B62467" w:rsidP="00276CE9">
            <w:pPr>
              <w:jc w:val="center"/>
              <w:rPr>
                <w:color w:val="000000"/>
                <w:sz w:val="20"/>
                <w:szCs w:val="20"/>
              </w:rPr>
            </w:pPr>
            <w:r>
              <w:rPr>
                <w:color w:val="000000"/>
                <w:sz w:val="20"/>
                <w:szCs w:val="20"/>
              </w:rPr>
              <w:t>21/02/18</w:t>
            </w:r>
          </w:p>
        </w:tc>
        <w:tc>
          <w:tcPr>
            <w:tcW w:w="1505" w:type="dxa"/>
            <w:vAlign w:val="center"/>
          </w:tcPr>
          <w:p w:rsidR="00B62467" w:rsidRPr="00602C24" w:rsidRDefault="00B62467" w:rsidP="00276CE9">
            <w:pPr>
              <w:jc w:val="center"/>
              <w:rPr>
                <w:sz w:val="20"/>
                <w:szCs w:val="20"/>
              </w:rPr>
            </w:pPr>
            <w:r>
              <w:rPr>
                <w:sz w:val="20"/>
                <w:szCs w:val="20"/>
              </w:rPr>
              <w:t>07/03/18</w:t>
            </w:r>
          </w:p>
        </w:tc>
      </w:tr>
      <w:tr w:rsidR="00B62467" w:rsidRPr="007762D4" w:rsidTr="00276CE9">
        <w:trPr>
          <w:jc w:val="center"/>
        </w:trPr>
        <w:tc>
          <w:tcPr>
            <w:tcW w:w="4080" w:type="dxa"/>
            <w:vAlign w:val="center"/>
          </w:tcPr>
          <w:p w:rsidR="00B62467" w:rsidRPr="00B23CC2" w:rsidRDefault="00B62467" w:rsidP="00276CE9">
            <w:pPr>
              <w:jc w:val="both"/>
              <w:rPr>
                <w:sz w:val="20"/>
                <w:szCs w:val="20"/>
              </w:rPr>
            </w:pPr>
            <w:r w:rsidRPr="00B23CC2">
              <w:rPr>
                <w:sz w:val="20"/>
                <w:szCs w:val="20"/>
              </w:rPr>
              <w:t>Contabilidad Financiera V (Seguros y Cooperativas)</w:t>
            </w:r>
          </w:p>
        </w:tc>
        <w:tc>
          <w:tcPr>
            <w:tcW w:w="1539" w:type="dxa"/>
            <w:vAlign w:val="center"/>
          </w:tcPr>
          <w:p w:rsidR="00B62467" w:rsidRPr="00602C24" w:rsidRDefault="00B62467" w:rsidP="00276CE9">
            <w:pPr>
              <w:jc w:val="center"/>
              <w:rPr>
                <w:sz w:val="20"/>
                <w:szCs w:val="20"/>
              </w:rPr>
            </w:pPr>
            <w:r>
              <w:rPr>
                <w:sz w:val="20"/>
                <w:szCs w:val="20"/>
              </w:rPr>
              <w:t>19/12/17</w:t>
            </w:r>
          </w:p>
        </w:tc>
        <w:tc>
          <w:tcPr>
            <w:tcW w:w="1520" w:type="dxa"/>
            <w:vAlign w:val="center"/>
          </w:tcPr>
          <w:p w:rsidR="00B62467" w:rsidRPr="00162536" w:rsidRDefault="00B62467" w:rsidP="00276CE9">
            <w:pPr>
              <w:jc w:val="center"/>
              <w:rPr>
                <w:color w:val="000000"/>
                <w:sz w:val="20"/>
                <w:szCs w:val="20"/>
              </w:rPr>
            </w:pPr>
            <w:r>
              <w:rPr>
                <w:color w:val="000000"/>
                <w:sz w:val="20"/>
                <w:szCs w:val="20"/>
              </w:rPr>
              <w:t>13/02/18</w:t>
            </w:r>
          </w:p>
        </w:tc>
        <w:tc>
          <w:tcPr>
            <w:tcW w:w="1505" w:type="dxa"/>
            <w:vAlign w:val="center"/>
          </w:tcPr>
          <w:p w:rsidR="00B62467" w:rsidRPr="00602C24" w:rsidRDefault="00B62467" w:rsidP="00276CE9">
            <w:pPr>
              <w:jc w:val="center"/>
              <w:rPr>
                <w:sz w:val="20"/>
                <w:szCs w:val="20"/>
              </w:rPr>
            </w:pPr>
            <w:r>
              <w:rPr>
                <w:sz w:val="20"/>
                <w:szCs w:val="20"/>
              </w:rPr>
              <w:t>27/02/18</w:t>
            </w:r>
          </w:p>
        </w:tc>
      </w:tr>
    </w:tbl>
    <w:p w:rsidR="00B62467" w:rsidRPr="009734DF" w:rsidRDefault="00B62467" w:rsidP="00B62467"/>
    <w:p w:rsidR="00B62467" w:rsidRPr="00225964" w:rsidRDefault="006B57BD" w:rsidP="00B62467">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rPr>
        <w:t xml:space="preserve"> </w:t>
      </w:r>
      <w:r w:rsidR="00B62467">
        <w:rPr>
          <w:color w:val="000000"/>
          <w:szCs w:val="20"/>
          <w:u w:val="none"/>
        </w:rPr>
        <w:t>NOVENO</w:t>
      </w:r>
      <w:r w:rsidR="00B62467"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B62467" w:rsidRPr="002C05B5" w:rsidTr="00276CE9">
        <w:trPr>
          <w:trHeight w:val="98"/>
          <w:jc w:val="center"/>
        </w:trPr>
        <w:tc>
          <w:tcPr>
            <w:tcW w:w="4080" w:type="dxa"/>
            <w:vMerge w:val="restart"/>
            <w:vAlign w:val="center"/>
          </w:tcPr>
          <w:p w:rsidR="00B62467" w:rsidRPr="009339EF" w:rsidRDefault="00B62467" w:rsidP="00276CE9">
            <w:pPr>
              <w:jc w:val="both"/>
              <w:rPr>
                <w:b/>
                <w:bCs/>
                <w:color w:val="000000"/>
                <w:sz w:val="20"/>
                <w:szCs w:val="20"/>
              </w:rPr>
            </w:pPr>
            <w:r w:rsidRPr="009339EF">
              <w:rPr>
                <w:b/>
                <w:bCs/>
                <w:color w:val="000000"/>
                <w:sz w:val="20"/>
                <w:szCs w:val="20"/>
              </w:rPr>
              <w:t>ASIGNATURA</w:t>
            </w:r>
          </w:p>
        </w:tc>
        <w:tc>
          <w:tcPr>
            <w:tcW w:w="4564" w:type="dxa"/>
            <w:gridSpan w:val="3"/>
          </w:tcPr>
          <w:p w:rsidR="00B62467" w:rsidRPr="009339EF" w:rsidRDefault="00B62467" w:rsidP="00276CE9">
            <w:pPr>
              <w:jc w:val="center"/>
              <w:rPr>
                <w:b/>
                <w:bCs/>
                <w:color w:val="000000"/>
                <w:sz w:val="20"/>
                <w:szCs w:val="20"/>
              </w:rPr>
            </w:pPr>
            <w:r w:rsidRPr="009339EF">
              <w:rPr>
                <w:b/>
                <w:bCs/>
                <w:color w:val="000000"/>
                <w:sz w:val="20"/>
                <w:szCs w:val="20"/>
              </w:rPr>
              <w:t>PERIODO DE EXÁMENES</w:t>
            </w:r>
          </w:p>
        </w:tc>
      </w:tr>
      <w:tr w:rsidR="00B62467" w:rsidRPr="00F04339" w:rsidTr="00276CE9">
        <w:trPr>
          <w:trHeight w:val="98"/>
          <w:jc w:val="center"/>
        </w:trPr>
        <w:tc>
          <w:tcPr>
            <w:tcW w:w="4080" w:type="dxa"/>
            <w:vMerge/>
          </w:tcPr>
          <w:p w:rsidR="00B62467" w:rsidRPr="009339EF" w:rsidRDefault="00B62467" w:rsidP="00276CE9">
            <w:pPr>
              <w:jc w:val="both"/>
              <w:rPr>
                <w:b/>
                <w:bCs/>
                <w:color w:val="000000"/>
                <w:sz w:val="20"/>
                <w:szCs w:val="20"/>
              </w:rPr>
            </w:pPr>
          </w:p>
        </w:tc>
        <w:tc>
          <w:tcPr>
            <w:tcW w:w="1539" w:type="dxa"/>
            <w:vAlign w:val="center"/>
          </w:tcPr>
          <w:p w:rsidR="00B62467" w:rsidRPr="009339EF" w:rsidRDefault="00B62467" w:rsidP="00276CE9">
            <w:pPr>
              <w:jc w:val="center"/>
              <w:rPr>
                <w:b/>
                <w:bCs/>
                <w:color w:val="000000"/>
                <w:sz w:val="20"/>
                <w:szCs w:val="20"/>
              </w:rPr>
            </w:pPr>
            <w:r w:rsidRPr="009339EF">
              <w:rPr>
                <w:b/>
                <w:bCs/>
                <w:color w:val="000000"/>
                <w:sz w:val="20"/>
                <w:szCs w:val="20"/>
              </w:rPr>
              <w:t>1º</w:t>
            </w:r>
          </w:p>
        </w:tc>
        <w:tc>
          <w:tcPr>
            <w:tcW w:w="1520" w:type="dxa"/>
            <w:vAlign w:val="center"/>
          </w:tcPr>
          <w:p w:rsidR="00B62467" w:rsidRPr="009339EF" w:rsidRDefault="00B62467" w:rsidP="00276CE9">
            <w:pPr>
              <w:jc w:val="center"/>
              <w:rPr>
                <w:b/>
                <w:bCs/>
                <w:color w:val="000000"/>
                <w:sz w:val="20"/>
                <w:szCs w:val="20"/>
              </w:rPr>
            </w:pPr>
            <w:r w:rsidRPr="009339EF">
              <w:rPr>
                <w:b/>
                <w:bCs/>
                <w:color w:val="000000"/>
                <w:sz w:val="20"/>
                <w:szCs w:val="20"/>
              </w:rPr>
              <w:t>2º</w:t>
            </w:r>
          </w:p>
        </w:tc>
        <w:tc>
          <w:tcPr>
            <w:tcW w:w="1505" w:type="dxa"/>
            <w:vAlign w:val="center"/>
          </w:tcPr>
          <w:p w:rsidR="00B62467" w:rsidRPr="009339EF" w:rsidRDefault="00B62467" w:rsidP="00276CE9">
            <w:pPr>
              <w:jc w:val="center"/>
              <w:rPr>
                <w:b/>
                <w:bCs/>
                <w:color w:val="000000"/>
                <w:sz w:val="20"/>
                <w:szCs w:val="20"/>
              </w:rPr>
            </w:pPr>
            <w:r w:rsidRPr="009339EF">
              <w:rPr>
                <w:b/>
                <w:bCs/>
                <w:color w:val="000000"/>
                <w:sz w:val="20"/>
                <w:szCs w:val="20"/>
              </w:rPr>
              <w:t>3º</w:t>
            </w:r>
          </w:p>
        </w:tc>
      </w:tr>
      <w:tr w:rsidR="00B62467" w:rsidRPr="007762D4" w:rsidTr="00276CE9">
        <w:trPr>
          <w:jc w:val="center"/>
        </w:trPr>
        <w:tc>
          <w:tcPr>
            <w:tcW w:w="4080" w:type="dxa"/>
            <w:vAlign w:val="center"/>
          </w:tcPr>
          <w:p w:rsidR="00B62467" w:rsidRPr="00B23CC2" w:rsidRDefault="00B62467" w:rsidP="00276CE9">
            <w:pPr>
              <w:rPr>
                <w:sz w:val="20"/>
                <w:szCs w:val="20"/>
              </w:rPr>
            </w:pPr>
            <w:r>
              <w:rPr>
                <w:sz w:val="20"/>
                <w:szCs w:val="20"/>
              </w:rPr>
              <w:t>Emprendedorismo</w:t>
            </w:r>
            <w:r w:rsidRPr="00B23CC2">
              <w:rPr>
                <w:sz w:val="20"/>
                <w:szCs w:val="20"/>
              </w:rPr>
              <w:t xml:space="preserve"> I</w:t>
            </w:r>
          </w:p>
        </w:tc>
        <w:tc>
          <w:tcPr>
            <w:tcW w:w="1539" w:type="dxa"/>
            <w:vAlign w:val="center"/>
          </w:tcPr>
          <w:p w:rsidR="00B62467" w:rsidRPr="00B23CC2" w:rsidRDefault="00B62467" w:rsidP="00276CE9">
            <w:pPr>
              <w:jc w:val="center"/>
              <w:rPr>
                <w:sz w:val="20"/>
                <w:szCs w:val="20"/>
              </w:rPr>
            </w:pPr>
            <w:r>
              <w:rPr>
                <w:sz w:val="20"/>
                <w:szCs w:val="20"/>
              </w:rPr>
              <w:t>06/07/17</w:t>
            </w:r>
          </w:p>
        </w:tc>
        <w:tc>
          <w:tcPr>
            <w:tcW w:w="1520" w:type="dxa"/>
            <w:vAlign w:val="center"/>
          </w:tcPr>
          <w:p w:rsidR="00B62467" w:rsidRPr="00C255A6" w:rsidRDefault="00B62467" w:rsidP="00276CE9">
            <w:pPr>
              <w:jc w:val="center"/>
              <w:rPr>
                <w:color w:val="000000"/>
                <w:sz w:val="20"/>
                <w:szCs w:val="20"/>
              </w:rPr>
            </w:pPr>
            <w:r>
              <w:rPr>
                <w:color w:val="000000"/>
                <w:sz w:val="20"/>
                <w:szCs w:val="20"/>
              </w:rPr>
              <w:t>30/11/17</w:t>
            </w:r>
          </w:p>
        </w:tc>
        <w:tc>
          <w:tcPr>
            <w:tcW w:w="1505" w:type="dxa"/>
            <w:vAlign w:val="center"/>
          </w:tcPr>
          <w:p w:rsidR="00B62467" w:rsidRPr="00B23CC2" w:rsidRDefault="00B62467" w:rsidP="00276CE9">
            <w:pPr>
              <w:jc w:val="center"/>
              <w:rPr>
                <w:sz w:val="20"/>
                <w:szCs w:val="20"/>
              </w:rPr>
            </w:pPr>
            <w:r>
              <w:rPr>
                <w:sz w:val="20"/>
                <w:szCs w:val="20"/>
              </w:rPr>
              <w:t>01/02/18</w:t>
            </w:r>
          </w:p>
        </w:tc>
      </w:tr>
      <w:tr w:rsidR="00B62467" w:rsidRPr="007762D4" w:rsidTr="00276CE9">
        <w:trPr>
          <w:jc w:val="center"/>
        </w:trPr>
        <w:tc>
          <w:tcPr>
            <w:tcW w:w="4080" w:type="dxa"/>
            <w:vAlign w:val="center"/>
          </w:tcPr>
          <w:p w:rsidR="00B62467" w:rsidRPr="00B23CC2" w:rsidRDefault="00B62467" w:rsidP="00276CE9">
            <w:pPr>
              <w:rPr>
                <w:sz w:val="20"/>
                <w:szCs w:val="20"/>
              </w:rPr>
            </w:pPr>
            <w:r>
              <w:rPr>
                <w:sz w:val="20"/>
                <w:szCs w:val="20"/>
              </w:rPr>
              <w:t>Seminario de Investigación Aplicada I</w:t>
            </w:r>
          </w:p>
        </w:tc>
        <w:tc>
          <w:tcPr>
            <w:tcW w:w="1539" w:type="dxa"/>
            <w:vAlign w:val="center"/>
          </w:tcPr>
          <w:p w:rsidR="00B62467" w:rsidRPr="00B23CC2" w:rsidRDefault="00B62467" w:rsidP="00276CE9">
            <w:pPr>
              <w:jc w:val="center"/>
              <w:rPr>
                <w:sz w:val="20"/>
                <w:szCs w:val="20"/>
              </w:rPr>
            </w:pPr>
            <w:r>
              <w:rPr>
                <w:sz w:val="20"/>
                <w:szCs w:val="20"/>
              </w:rPr>
              <w:t>10/07/17</w:t>
            </w:r>
          </w:p>
        </w:tc>
        <w:tc>
          <w:tcPr>
            <w:tcW w:w="1520" w:type="dxa"/>
            <w:vAlign w:val="center"/>
          </w:tcPr>
          <w:p w:rsidR="00B62467" w:rsidRPr="00B23CC2" w:rsidRDefault="00B62467" w:rsidP="00276CE9">
            <w:pPr>
              <w:jc w:val="center"/>
              <w:rPr>
                <w:sz w:val="20"/>
                <w:szCs w:val="20"/>
              </w:rPr>
            </w:pPr>
            <w:r>
              <w:rPr>
                <w:sz w:val="20"/>
                <w:szCs w:val="20"/>
              </w:rPr>
              <w:t>27/11/17</w:t>
            </w:r>
          </w:p>
        </w:tc>
        <w:tc>
          <w:tcPr>
            <w:tcW w:w="1505" w:type="dxa"/>
            <w:vAlign w:val="center"/>
          </w:tcPr>
          <w:p w:rsidR="00B62467" w:rsidRPr="00B23CC2" w:rsidRDefault="00B62467" w:rsidP="00276CE9">
            <w:pPr>
              <w:jc w:val="center"/>
              <w:rPr>
                <w:sz w:val="20"/>
                <w:szCs w:val="20"/>
              </w:rPr>
            </w:pPr>
            <w:r>
              <w:rPr>
                <w:sz w:val="20"/>
                <w:szCs w:val="20"/>
              </w:rPr>
              <w:t>05/02/18</w:t>
            </w:r>
          </w:p>
        </w:tc>
      </w:tr>
      <w:tr w:rsidR="00B62467" w:rsidRPr="007762D4" w:rsidTr="00276CE9">
        <w:trPr>
          <w:jc w:val="center"/>
        </w:trPr>
        <w:tc>
          <w:tcPr>
            <w:tcW w:w="4080" w:type="dxa"/>
            <w:vAlign w:val="center"/>
          </w:tcPr>
          <w:p w:rsidR="00B62467" w:rsidRPr="00B23CC2" w:rsidRDefault="00B62467" w:rsidP="00276CE9">
            <w:pPr>
              <w:rPr>
                <w:sz w:val="20"/>
                <w:szCs w:val="20"/>
              </w:rPr>
            </w:pPr>
            <w:r>
              <w:rPr>
                <w:sz w:val="20"/>
                <w:szCs w:val="20"/>
              </w:rPr>
              <w:t>Auditoría I</w:t>
            </w:r>
            <w:r w:rsidRPr="00B23CC2">
              <w:rPr>
                <w:sz w:val="20"/>
                <w:szCs w:val="20"/>
              </w:rPr>
              <w:t>I</w:t>
            </w:r>
          </w:p>
        </w:tc>
        <w:tc>
          <w:tcPr>
            <w:tcW w:w="1539" w:type="dxa"/>
            <w:vAlign w:val="center"/>
          </w:tcPr>
          <w:p w:rsidR="00B62467" w:rsidRPr="00B23CC2" w:rsidRDefault="00B62467" w:rsidP="00276CE9">
            <w:pPr>
              <w:jc w:val="center"/>
              <w:rPr>
                <w:sz w:val="20"/>
                <w:szCs w:val="20"/>
              </w:rPr>
            </w:pPr>
            <w:r>
              <w:rPr>
                <w:sz w:val="20"/>
                <w:szCs w:val="20"/>
              </w:rPr>
              <w:t>21/07/17</w:t>
            </w:r>
          </w:p>
        </w:tc>
        <w:tc>
          <w:tcPr>
            <w:tcW w:w="1520" w:type="dxa"/>
            <w:vAlign w:val="center"/>
          </w:tcPr>
          <w:p w:rsidR="00B62467" w:rsidRPr="00B23CC2" w:rsidRDefault="00B62467" w:rsidP="00276CE9">
            <w:pPr>
              <w:jc w:val="center"/>
              <w:rPr>
                <w:sz w:val="20"/>
                <w:szCs w:val="20"/>
              </w:rPr>
            </w:pPr>
            <w:r>
              <w:rPr>
                <w:sz w:val="20"/>
                <w:szCs w:val="20"/>
              </w:rPr>
              <w:t>01/12/17</w:t>
            </w:r>
          </w:p>
        </w:tc>
        <w:tc>
          <w:tcPr>
            <w:tcW w:w="1505" w:type="dxa"/>
            <w:vAlign w:val="center"/>
          </w:tcPr>
          <w:p w:rsidR="00B62467" w:rsidRPr="00B23CC2" w:rsidRDefault="00B62467" w:rsidP="00276CE9">
            <w:pPr>
              <w:jc w:val="center"/>
              <w:rPr>
                <w:sz w:val="20"/>
                <w:szCs w:val="20"/>
              </w:rPr>
            </w:pPr>
            <w:r>
              <w:rPr>
                <w:sz w:val="20"/>
                <w:szCs w:val="20"/>
              </w:rPr>
              <w:t>09/02/18</w:t>
            </w:r>
          </w:p>
        </w:tc>
      </w:tr>
      <w:tr w:rsidR="00B62467" w:rsidRPr="007762D4" w:rsidTr="00276CE9">
        <w:trPr>
          <w:jc w:val="center"/>
        </w:trPr>
        <w:tc>
          <w:tcPr>
            <w:tcW w:w="4080" w:type="dxa"/>
            <w:vAlign w:val="center"/>
          </w:tcPr>
          <w:p w:rsidR="00B62467" w:rsidRPr="00B23CC2" w:rsidRDefault="00B62467" w:rsidP="00276CE9">
            <w:pPr>
              <w:rPr>
                <w:sz w:val="20"/>
                <w:szCs w:val="20"/>
              </w:rPr>
            </w:pPr>
            <w:r>
              <w:rPr>
                <w:sz w:val="20"/>
                <w:szCs w:val="20"/>
              </w:rPr>
              <w:t>Auditoría Gubernamental</w:t>
            </w:r>
          </w:p>
        </w:tc>
        <w:tc>
          <w:tcPr>
            <w:tcW w:w="1539" w:type="dxa"/>
            <w:vAlign w:val="center"/>
          </w:tcPr>
          <w:p w:rsidR="00B62467" w:rsidRPr="00B23CC2" w:rsidRDefault="00B62467" w:rsidP="00276CE9">
            <w:pPr>
              <w:jc w:val="center"/>
              <w:rPr>
                <w:sz w:val="20"/>
                <w:szCs w:val="20"/>
              </w:rPr>
            </w:pPr>
            <w:r>
              <w:rPr>
                <w:sz w:val="20"/>
                <w:szCs w:val="20"/>
              </w:rPr>
              <w:t>14/07/17</w:t>
            </w:r>
          </w:p>
        </w:tc>
        <w:tc>
          <w:tcPr>
            <w:tcW w:w="1520" w:type="dxa"/>
            <w:vAlign w:val="center"/>
          </w:tcPr>
          <w:p w:rsidR="00B62467" w:rsidRPr="00B23CC2" w:rsidRDefault="00B62467" w:rsidP="00276CE9">
            <w:pPr>
              <w:jc w:val="center"/>
              <w:rPr>
                <w:sz w:val="20"/>
                <w:szCs w:val="20"/>
              </w:rPr>
            </w:pPr>
            <w:r>
              <w:rPr>
                <w:sz w:val="20"/>
                <w:szCs w:val="20"/>
              </w:rPr>
              <w:t>06/12/17</w:t>
            </w:r>
          </w:p>
        </w:tc>
        <w:tc>
          <w:tcPr>
            <w:tcW w:w="1505" w:type="dxa"/>
            <w:vAlign w:val="center"/>
          </w:tcPr>
          <w:p w:rsidR="00B62467" w:rsidRPr="00B23CC2" w:rsidRDefault="00B62467" w:rsidP="00276CE9">
            <w:pPr>
              <w:jc w:val="center"/>
              <w:rPr>
                <w:sz w:val="20"/>
                <w:szCs w:val="20"/>
              </w:rPr>
            </w:pPr>
            <w:r>
              <w:rPr>
                <w:sz w:val="20"/>
                <w:szCs w:val="20"/>
              </w:rPr>
              <w:t>07/02/18</w:t>
            </w:r>
          </w:p>
        </w:tc>
      </w:tr>
      <w:tr w:rsidR="00B62467" w:rsidRPr="007762D4" w:rsidTr="00276CE9">
        <w:trPr>
          <w:jc w:val="center"/>
        </w:trPr>
        <w:tc>
          <w:tcPr>
            <w:tcW w:w="4080" w:type="dxa"/>
            <w:vAlign w:val="center"/>
          </w:tcPr>
          <w:p w:rsidR="00B62467" w:rsidRPr="00B23CC2" w:rsidRDefault="00B62467" w:rsidP="00276CE9">
            <w:pPr>
              <w:rPr>
                <w:sz w:val="20"/>
                <w:szCs w:val="20"/>
              </w:rPr>
            </w:pPr>
            <w:r>
              <w:rPr>
                <w:sz w:val="20"/>
                <w:szCs w:val="20"/>
              </w:rPr>
              <w:t>Contabilidad de Gestión III</w:t>
            </w:r>
          </w:p>
        </w:tc>
        <w:tc>
          <w:tcPr>
            <w:tcW w:w="1539" w:type="dxa"/>
            <w:vAlign w:val="center"/>
          </w:tcPr>
          <w:p w:rsidR="00B62467" w:rsidRPr="00B23CC2" w:rsidRDefault="00B62467" w:rsidP="00276CE9">
            <w:pPr>
              <w:jc w:val="center"/>
              <w:rPr>
                <w:sz w:val="20"/>
                <w:szCs w:val="20"/>
              </w:rPr>
            </w:pPr>
            <w:r>
              <w:rPr>
                <w:sz w:val="20"/>
                <w:szCs w:val="20"/>
              </w:rPr>
              <w:t>28/07/17</w:t>
            </w:r>
          </w:p>
        </w:tc>
        <w:tc>
          <w:tcPr>
            <w:tcW w:w="1520" w:type="dxa"/>
            <w:vAlign w:val="center"/>
          </w:tcPr>
          <w:p w:rsidR="00B62467" w:rsidRPr="00B23CC2" w:rsidRDefault="00B62467" w:rsidP="00276CE9">
            <w:pPr>
              <w:jc w:val="center"/>
              <w:rPr>
                <w:sz w:val="20"/>
                <w:szCs w:val="20"/>
              </w:rPr>
            </w:pPr>
            <w:r>
              <w:rPr>
                <w:sz w:val="20"/>
                <w:szCs w:val="20"/>
              </w:rPr>
              <w:t>28/11/17</w:t>
            </w:r>
          </w:p>
        </w:tc>
        <w:tc>
          <w:tcPr>
            <w:tcW w:w="1505" w:type="dxa"/>
            <w:vAlign w:val="center"/>
          </w:tcPr>
          <w:p w:rsidR="00B62467" w:rsidRPr="00B23CC2" w:rsidRDefault="00B62467" w:rsidP="00276CE9">
            <w:pPr>
              <w:jc w:val="center"/>
              <w:rPr>
                <w:sz w:val="20"/>
                <w:szCs w:val="20"/>
              </w:rPr>
            </w:pPr>
            <w:r>
              <w:rPr>
                <w:sz w:val="20"/>
                <w:szCs w:val="20"/>
              </w:rPr>
              <w:t>06/02/18</w:t>
            </w:r>
          </w:p>
        </w:tc>
      </w:tr>
    </w:tbl>
    <w:p w:rsidR="006B57BD" w:rsidRDefault="006B57BD" w:rsidP="00B62467">
      <w:pPr>
        <w:pStyle w:val="Ttulo8"/>
        <w:tabs>
          <w:tab w:val="left" w:pos="2880"/>
          <w:tab w:val="left" w:pos="3780"/>
          <w:tab w:val="left" w:pos="4080"/>
          <w:tab w:val="left" w:pos="4860"/>
          <w:tab w:val="left" w:pos="6120"/>
          <w:tab w:val="left" w:pos="8040"/>
        </w:tabs>
        <w:rPr>
          <w:color w:val="000000"/>
          <w:szCs w:val="20"/>
          <w:u w:val="none"/>
        </w:rPr>
      </w:pPr>
    </w:p>
    <w:p w:rsidR="00B62467" w:rsidRPr="00225964" w:rsidRDefault="00B62467" w:rsidP="00B62467">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rPr>
        <w:t>DÉCIMO</w:t>
      </w:r>
      <w:r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B62467" w:rsidRPr="002C05B5" w:rsidTr="00276CE9">
        <w:trPr>
          <w:trHeight w:val="98"/>
          <w:jc w:val="center"/>
        </w:trPr>
        <w:tc>
          <w:tcPr>
            <w:tcW w:w="4080" w:type="dxa"/>
            <w:vMerge w:val="restart"/>
            <w:vAlign w:val="center"/>
          </w:tcPr>
          <w:p w:rsidR="00B62467" w:rsidRPr="009339EF" w:rsidRDefault="00B62467" w:rsidP="00276CE9">
            <w:pPr>
              <w:jc w:val="both"/>
              <w:rPr>
                <w:b/>
                <w:bCs/>
                <w:color w:val="000000"/>
                <w:sz w:val="20"/>
                <w:szCs w:val="20"/>
              </w:rPr>
            </w:pPr>
            <w:r w:rsidRPr="009339EF">
              <w:rPr>
                <w:b/>
                <w:bCs/>
                <w:color w:val="000000"/>
                <w:sz w:val="20"/>
                <w:szCs w:val="20"/>
              </w:rPr>
              <w:t>ASIGNATURA</w:t>
            </w:r>
          </w:p>
        </w:tc>
        <w:tc>
          <w:tcPr>
            <w:tcW w:w="4564" w:type="dxa"/>
            <w:gridSpan w:val="3"/>
          </w:tcPr>
          <w:p w:rsidR="00B62467" w:rsidRPr="009339EF" w:rsidRDefault="00B62467" w:rsidP="00276CE9">
            <w:pPr>
              <w:jc w:val="center"/>
              <w:rPr>
                <w:b/>
                <w:bCs/>
                <w:color w:val="000000"/>
                <w:sz w:val="20"/>
                <w:szCs w:val="20"/>
              </w:rPr>
            </w:pPr>
            <w:r w:rsidRPr="009339EF">
              <w:rPr>
                <w:b/>
                <w:bCs/>
                <w:color w:val="000000"/>
                <w:sz w:val="20"/>
                <w:szCs w:val="20"/>
              </w:rPr>
              <w:t>PERIODO DE EXÁMENES</w:t>
            </w:r>
          </w:p>
        </w:tc>
      </w:tr>
      <w:tr w:rsidR="00B62467" w:rsidRPr="00F04339" w:rsidTr="00276CE9">
        <w:trPr>
          <w:trHeight w:val="98"/>
          <w:jc w:val="center"/>
        </w:trPr>
        <w:tc>
          <w:tcPr>
            <w:tcW w:w="4080" w:type="dxa"/>
            <w:vMerge/>
          </w:tcPr>
          <w:p w:rsidR="00B62467" w:rsidRPr="009339EF" w:rsidRDefault="00B62467" w:rsidP="00276CE9">
            <w:pPr>
              <w:jc w:val="both"/>
              <w:rPr>
                <w:b/>
                <w:bCs/>
                <w:color w:val="000000"/>
                <w:sz w:val="20"/>
                <w:szCs w:val="20"/>
              </w:rPr>
            </w:pPr>
          </w:p>
        </w:tc>
        <w:tc>
          <w:tcPr>
            <w:tcW w:w="1539" w:type="dxa"/>
            <w:vAlign w:val="center"/>
          </w:tcPr>
          <w:p w:rsidR="00B62467" w:rsidRPr="009339EF" w:rsidRDefault="00B62467" w:rsidP="00276CE9">
            <w:pPr>
              <w:jc w:val="center"/>
              <w:rPr>
                <w:b/>
                <w:bCs/>
                <w:color w:val="000000"/>
                <w:sz w:val="20"/>
                <w:szCs w:val="20"/>
              </w:rPr>
            </w:pPr>
            <w:r w:rsidRPr="009339EF">
              <w:rPr>
                <w:b/>
                <w:bCs/>
                <w:color w:val="000000"/>
                <w:sz w:val="20"/>
                <w:szCs w:val="20"/>
              </w:rPr>
              <w:t>1º</w:t>
            </w:r>
          </w:p>
        </w:tc>
        <w:tc>
          <w:tcPr>
            <w:tcW w:w="1520" w:type="dxa"/>
            <w:vAlign w:val="center"/>
          </w:tcPr>
          <w:p w:rsidR="00B62467" w:rsidRPr="009339EF" w:rsidRDefault="00B62467" w:rsidP="00276CE9">
            <w:pPr>
              <w:jc w:val="center"/>
              <w:rPr>
                <w:b/>
                <w:bCs/>
                <w:color w:val="000000"/>
                <w:sz w:val="20"/>
                <w:szCs w:val="20"/>
              </w:rPr>
            </w:pPr>
            <w:r w:rsidRPr="009339EF">
              <w:rPr>
                <w:b/>
                <w:bCs/>
                <w:color w:val="000000"/>
                <w:sz w:val="20"/>
                <w:szCs w:val="20"/>
              </w:rPr>
              <w:t>2º</w:t>
            </w:r>
          </w:p>
        </w:tc>
        <w:tc>
          <w:tcPr>
            <w:tcW w:w="1505" w:type="dxa"/>
            <w:vAlign w:val="center"/>
          </w:tcPr>
          <w:p w:rsidR="00B62467" w:rsidRPr="009339EF" w:rsidRDefault="00B62467" w:rsidP="00276CE9">
            <w:pPr>
              <w:jc w:val="center"/>
              <w:rPr>
                <w:b/>
                <w:bCs/>
                <w:color w:val="000000"/>
                <w:sz w:val="20"/>
                <w:szCs w:val="20"/>
              </w:rPr>
            </w:pPr>
            <w:r w:rsidRPr="009339EF">
              <w:rPr>
                <w:b/>
                <w:bCs/>
                <w:color w:val="000000"/>
                <w:sz w:val="20"/>
                <w:szCs w:val="20"/>
              </w:rPr>
              <w:t>3º</w:t>
            </w:r>
          </w:p>
        </w:tc>
      </w:tr>
      <w:tr w:rsidR="00B62467" w:rsidRPr="007762D4" w:rsidTr="00276CE9">
        <w:trPr>
          <w:jc w:val="center"/>
        </w:trPr>
        <w:tc>
          <w:tcPr>
            <w:tcW w:w="4080" w:type="dxa"/>
            <w:vAlign w:val="center"/>
          </w:tcPr>
          <w:p w:rsidR="00B62467" w:rsidRPr="00B23CC2" w:rsidRDefault="00B62467" w:rsidP="00276CE9">
            <w:pPr>
              <w:jc w:val="both"/>
              <w:rPr>
                <w:sz w:val="20"/>
                <w:szCs w:val="20"/>
              </w:rPr>
            </w:pPr>
            <w:r>
              <w:rPr>
                <w:sz w:val="20"/>
                <w:szCs w:val="20"/>
              </w:rPr>
              <w:t>Emprendedorismo</w:t>
            </w:r>
            <w:r w:rsidRPr="00B23CC2">
              <w:rPr>
                <w:sz w:val="20"/>
                <w:szCs w:val="20"/>
              </w:rPr>
              <w:t xml:space="preserve"> I</w:t>
            </w:r>
            <w:r>
              <w:rPr>
                <w:sz w:val="20"/>
                <w:szCs w:val="20"/>
              </w:rPr>
              <w:t>I</w:t>
            </w:r>
          </w:p>
        </w:tc>
        <w:tc>
          <w:tcPr>
            <w:tcW w:w="1539" w:type="dxa"/>
            <w:vAlign w:val="center"/>
          </w:tcPr>
          <w:p w:rsidR="00B62467" w:rsidRPr="00B23CC2" w:rsidRDefault="00B62467" w:rsidP="00276CE9">
            <w:pPr>
              <w:jc w:val="center"/>
              <w:rPr>
                <w:sz w:val="20"/>
                <w:szCs w:val="20"/>
              </w:rPr>
            </w:pPr>
            <w:r>
              <w:rPr>
                <w:sz w:val="20"/>
                <w:szCs w:val="20"/>
              </w:rPr>
              <w:t>12/12/17</w:t>
            </w:r>
          </w:p>
        </w:tc>
        <w:tc>
          <w:tcPr>
            <w:tcW w:w="1520" w:type="dxa"/>
            <w:vAlign w:val="center"/>
          </w:tcPr>
          <w:p w:rsidR="00B62467" w:rsidRPr="00162536" w:rsidRDefault="00B62467" w:rsidP="00276CE9">
            <w:pPr>
              <w:jc w:val="center"/>
              <w:rPr>
                <w:color w:val="000000"/>
                <w:sz w:val="20"/>
                <w:szCs w:val="20"/>
              </w:rPr>
            </w:pPr>
            <w:r>
              <w:rPr>
                <w:color w:val="000000"/>
                <w:sz w:val="20"/>
                <w:szCs w:val="20"/>
              </w:rPr>
              <w:t>13/02/18</w:t>
            </w:r>
          </w:p>
        </w:tc>
        <w:tc>
          <w:tcPr>
            <w:tcW w:w="1505" w:type="dxa"/>
            <w:vAlign w:val="center"/>
          </w:tcPr>
          <w:p w:rsidR="00B62467" w:rsidRPr="00B23CC2" w:rsidRDefault="00B62467" w:rsidP="00276CE9">
            <w:pPr>
              <w:jc w:val="center"/>
              <w:rPr>
                <w:sz w:val="20"/>
                <w:szCs w:val="20"/>
              </w:rPr>
            </w:pPr>
            <w:r>
              <w:rPr>
                <w:sz w:val="20"/>
                <w:szCs w:val="20"/>
              </w:rPr>
              <w:t>27/02/18</w:t>
            </w:r>
          </w:p>
        </w:tc>
      </w:tr>
      <w:tr w:rsidR="00B62467" w:rsidRPr="007762D4" w:rsidTr="00276CE9">
        <w:trPr>
          <w:jc w:val="center"/>
        </w:trPr>
        <w:tc>
          <w:tcPr>
            <w:tcW w:w="4080" w:type="dxa"/>
            <w:vAlign w:val="center"/>
          </w:tcPr>
          <w:p w:rsidR="00B62467" w:rsidRPr="00B23CC2" w:rsidRDefault="00B62467" w:rsidP="00276CE9">
            <w:pPr>
              <w:jc w:val="both"/>
              <w:rPr>
                <w:sz w:val="20"/>
                <w:szCs w:val="20"/>
              </w:rPr>
            </w:pPr>
            <w:r>
              <w:rPr>
                <w:sz w:val="20"/>
                <w:szCs w:val="20"/>
              </w:rPr>
              <w:t>Contabilidad Financiera VI - Bancos</w:t>
            </w:r>
          </w:p>
        </w:tc>
        <w:tc>
          <w:tcPr>
            <w:tcW w:w="1539" w:type="dxa"/>
            <w:vAlign w:val="center"/>
          </w:tcPr>
          <w:p w:rsidR="00B62467" w:rsidRPr="00B23CC2" w:rsidRDefault="00B62467" w:rsidP="00276CE9">
            <w:pPr>
              <w:jc w:val="center"/>
              <w:rPr>
                <w:sz w:val="20"/>
                <w:szCs w:val="20"/>
              </w:rPr>
            </w:pPr>
            <w:r>
              <w:rPr>
                <w:sz w:val="20"/>
                <w:szCs w:val="20"/>
              </w:rPr>
              <w:t>19/12/17</w:t>
            </w:r>
          </w:p>
        </w:tc>
        <w:tc>
          <w:tcPr>
            <w:tcW w:w="1520" w:type="dxa"/>
            <w:vAlign w:val="center"/>
          </w:tcPr>
          <w:p w:rsidR="00B62467" w:rsidRPr="00162536" w:rsidRDefault="00B62467" w:rsidP="00276CE9">
            <w:pPr>
              <w:jc w:val="center"/>
              <w:rPr>
                <w:color w:val="000000"/>
                <w:sz w:val="20"/>
                <w:szCs w:val="20"/>
              </w:rPr>
            </w:pPr>
            <w:r>
              <w:rPr>
                <w:color w:val="000000"/>
                <w:sz w:val="20"/>
                <w:szCs w:val="20"/>
              </w:rPr>
              <w:t>21/02/18</w:t>
            </w:r>
          </w:p>
        </w:tc>
        <w:tc>
          <w:tcPr>
            <w:tcW w:w="1505" w:type="dxa"/>
            <w:vAlign w:val="center"/>
          </w:tcPr>
          <w:p w:rsidR="00B62467" w:rsidRPr="00B23CC2" w:rsidRDefault="00B62467" w:rsidP="00276CE9">
            <w:pPr>
              <w:jc w:val="center"/>
              <w:rPr>
                <w:sz w:val="20"/>
                <w:szCs w:val="20"/>
              </w:rPr>
            </w:pPr>
            <w:r>
              <w:rPr>
                <w:sz w:val="20"/>
                <w:szCs w:val="20"/>
              </w:rPr>
              <w:t>07/03/18</w:t>
            </w:r>
          </w:p>
        </w:tc>
      </w:tr>
      <w:tr w:rsidR="00B62467" w:rsidRPr="007762D4" w:rsidTr="00276CE9">
        <w:trPr>
          <w:jc w:val="center"/>
        </w:trPr>
        <w:tc>
          <w:tcPr>
            <w:tcW w:w="4080" w:type="dxa"/>
            <w:vAlign w:val="center"/>
          </w:tcPr>
          <w:p w:rsidR="00B62467" w:rsidRPr="00B23CC2" w:rsidRDefault="00B62467" w:rsidP="00276CE9">
            <w:pPr>
              <w:jc w:val="both"/>
              <w:rPr>
                <w:sz w:val="20"/>
                <w:szCs w:val="20"/>
              </w:rPr>
            </w:pPr>
            <w:r>
              <w:rPr>
                <w:sz w:val="20"/>
                <w:szCs w:val="20"/>
              </w:rPr>
              <w:t>Ejercicio Profesional</w:t>
            </w:r>
          </w:p>
        </w:tc>
        <w:tc>
          <w:tcPr>
            <w:tcW w:w="1539" w:type="dxa"/>
            <w:vAlign w:val="center"/>
          </w:tcPr>
          <w:p w:rsidR="00B62467" w:rsidRPr="00B23CC2" w:rsidRDefault="00B62467" w:rsidP="00276CE9">
            <w:pPr>
              <w:jc w:val="center"/>
              <w:rPr>
                <w:sz w:val="20"/>
                <w:szCs w:val="20"/>
              </w:rPr>
            </w:pPr>
            <w:r>
              <w:rPr>
                <w:sz w:val="20"/>
                <w:szCs w:val="20"/>
              </w:rPr>
              <w:t>18/12/17</w:t>
            </w:r>
          </w:p>
        </w:tc>
        <w:tc>
          <w:tcPr>
            <w:tcW w:w="1520" w:type="dxa"/>
            <w:vAlign w:val="center"/>
          </w:tcPr>
          <w:p w:rsidR="00B62467" w:rsidRPr="00162536" w:rsidRDefault="00B62467" w:rsidP="00276CE9">
            <w:pPr>
              <w:jc w:val="center"/>
              <w:rPr>
                <w:color w:val="000000"/>
                <w:sz w:val="20"/>
                <w:szCs w:val="20"/>
              </w:rPr>
            </w:pPr>
            <w:r>
              <w:rPr>
                <w:color w:val="000000"/>
                <w:sz w:val="20"/>
                <w:szCs w:val="20"/>
              </w:rPr>
              <w:t>19/02/18</w:t>
            </w:r>
          </w:p>
        </w:tc>
        <w:tc>
          <w:tcPr>
            <w:tcW w:w="1505" w:type="dxa"/>
            <w:vAlign w:val="center"/>
          </w:tcPr>
          <w:p w:rsidR="00B62467" w:rsidRPr="00B23CC2" w:rsidRDefault="00B62467" w:rsidP="00276CE9">
            <w:pPr>
              <w:jc w:val="center"/>
              <w:rPr>
                <w:sz w:val="20"/>
                <w:szCs w:val="20"/>
              </w:rPr>
            </w:pPr>
            <w:r>
              <w:rPr>
                <w:sz w:val="20"/>
                <w:szCs w:val="20"/>
              </w:rPr>
              <w:t>05/03/18</w:t>
            </w:r>
          </w:p>
        </w:tc>
      </w:tr>
      <w:tr w:rsidR="00B62467" w:rsidRPr="007762D4" w:rsidTr="00276CE9">
        <w:trPr>
          <w:jc w:val="center"/>
        </w:trPr>
        <w:tc>
          <w:tcPr>
            <w:tcW w:w="4080" w:type="dxa"/>
            <w:vAlign w:val="center"/>
          </w:tcPr>
          <w:p w:rsidR="00B62467" w:rsidRPr="00B23CC2" w:rsidRDefault="00B62467" w:rsidP="00276CE9">
            <w:pPr>
              <w:jc w:val="both"/>
              <w:rPr>
                <w:sz w:val="20"/>
                <w:szCs w:val="20"/>
              </w:rPr>
            </w:pPr>
            <w:r>
              <w:rPr>
                <w:sz w:val="20"/>
                <w:szCs w:val="20"/>
              </w:rPr>
              <w:t>Auditoría I</w:t>
            </w:r>
            <w:r w:rsidRPr="00B23CC2">
              <w:rPr>
                <w:sz w:val="20"/>
                <w:szCs w:val="20"/>
              </w:rPr>
              <w:t>II</w:t>
            </w:r>
            <w:r>
              <w:rPr>
                <w:sz w:val="20"/>
                <w:szCs w:val="20"/>
              </w:rPr>
              <w:t xml:space="preserve"> – Ambiental y Forense</w:t>
            </w:r>
          </w:p>
        </w:tc>
        <w:tc>
          <w:tcPr>
            <w:tcW w:w="1539" w:type="dxa"/>
            <w:vAlign w:val="center"/>
          </w:tcPr>
          <w:p w:rsidR="00B62467" w:rsidRPr="00B23CC2" w:rsidRDefault="00B62467" w:rsidP="00276CE9">
            <w:pPr>
              <w:jc w:val="center"/>
              <w:rPr>
                <w:sz w:val="20"/>
                <w:szCs w:val="20"/>
              </w:rPr>
            </w:pPr>
            <w:r>
              <w:rPr>
                <w:sz w:val="20"/>
                <w:szCs w:val="20"/>
              </w:rPr>
              <w:t>14/12/17</w:t>
            </w:r>
          </w:p>
        </w:tc>
        <w:tc>
          <w:tcPr>
            <w:tcW w:w="1520" w:type="dxa"/>
            <w:vAlign w:val="center"/>
          </w:tcPr>
          <w:p w:rsidR="00B62467" w:rsidRPr="00162536" w:rsidRDefault="00B62467" w:rsidP="00276CE9">
            <w:pPr>
              <w:jc w:val="center"/>
              <w:rPr>
                <w:color w:val="000000"/>
                <w:sz w:val="20"/>
                <w:szCs w:val="20"/>
              </w:rPr>
            </w:pPr>
            <w:r>
              <w:rPr>
                <w:color w:val="000000"/>
                <w:sz w:val="20"/>
                <w:szCs w:val="20"/>
              </w:rPr>
              <w:t>15/02/18</w:t>
            </w:r>
          </w:p>
        </w:tc>
        <w:tc>
          <w:tcPr>
            <w:tcW w:w="1505" w:type="dxa"/>
            <w:vAlign w:val="center"/>
          </w:tcPr>
          <w:p w:rsidR="00B62467" w:rsidRPr="00B23CC2" w:rsidRDefault="00B62467" w:rsidP="00276CE9">
            <w:pPr>
              <w:jc w:val="center"/>
              <w:rPr>
                <w:sz w:val="20"/>
                <w:szCs w:val="20"/>
              </w:rPr>
            </w:pPr>
            <w:r>
              <w:rPr>
                <w:sz w:val="20"/>
                <w:szCs w:val="20"/>
              </w:rPr>
              <w:t>01/03/18</w:t>
            </w:r>
          </w:p>
        </w:tc>
      </w:tr>
      <w:tr w:rsidR="00B62467" w:rsidRPr="007762D4" w:rsidTr="00276CE9">
        <w:trPr>
          <w:jc w:val="center"/>
        </w:trPr>
        <w:tc>
          <w:tcPr>
            <w:tcW w:w="4080" w:type="dxa"/>
            <w:vAlign w:val="center"/>
          </w:tcPr>
          <w:p w:rsidR="00B62467" w:rsidRPr="00B23CC2" w:rsidRDefault="00B62467" w:rsidP="00276CE9">
            <w:pPr>
              <w:jc w:val="both"/>
              <w:rPr>
                <w:sz w:val="20"/>
                <w:szCs w:val="20"/>
              </w:rPr>
            </w:pPr>
            <w:r>
              <w:rPr>
                <w:sz w:val="20"/>
                <w:szCs w:val="20"/>
              </w:rPr>
              <w:t xml:space="preserve">Seminario de Investigación Aplicada II </w:t>
            </w:r>
          </w:p>
        </w:tc>
        <w:tc>
          <w:tcPr>
            <w:tcW w:w="1539" w:type="dxa"/>
            <w:vAlign w:val="center"/>
          </w:tcPr>
          <w:p w:rsidR="00B62467" w:rsidRPr="00B23CC2" w:rsidRDefault="00B62467" w:rsidP="00276CE9">
            <w:pPr>
              <w:jc w:val="center"/>
              <w:rPr>
                <w:sz w:val="20"/>
                <w:szCs w:val="20"/>
              </w:rPr>
            </w:pPr>
            <w:r>
              <w:rPr>
                <w:sz w:val="20"/>
                <w:szCs w:val="20"/>
              </w:rPr>
              <w:t>22/12/17</w:t>
            </w:r>
          </w:p>
        </w:tc>
        <w:tc>
          <w:tcPr>
            <w:tcW w:w="1520" w:type="dxa"/>
            <w:vAlign w:val="center"/>
          </w:tcPr>
          <w:p w:rsidR="00B62467" w:rsidRPr="00162536" w:rsidRDefault="00B62467" w:rsidP="00276CE9">
            <w:pPr>
              <w:jc w:val="center"/>
              <w:rPr>
                <w:color w:val="000000"/>
                <w:sz w:val="20"/>
                <w:szCs w:val="20"/>
              </w:rPr>
            </w:pPr>
            <w:r>
              <w:rPr>
                <w:color w:val="000000"/>
                <w:sz w:val="20"/>
                <w:szCs w:val="20"/>
              </w:rPr>
              <w:t>16/02/18</w:t>
            </w:r>
          </w:p>
        </w:tc>
        <w:tc>
          <w:tcPr>
            <w:tcW w:w="1505" w:type="dxa"/>
            <w:vAlign w:val="center"/>
          </w:tcPr>
          <w:p w:rsidR="00B62467" w:rsidRPr="00B23CC2" w:rsidRDefault="00B62467" w:rsidP="00276CE9">
            <w:pPr>
              <w:jc w:val="center"/>
              <w:rPr>
                <w:sz w:val="20"/>
                <w:szCs w:val="20"/>
              </w:rPr>
            </w:pPr>
            <w:r>
              <w:rPr>
                <w:sz w:val="20"/>
                <w:szCs w:val="20"/>
              </w:rPr>
              <w:t>02/03/18</w:t>
            </w:r>
          </w:p>
        </w:tc>
      </w:tr>
      <w:tr w:rsidR="00B62467" w:rsidRPr="007762D4" w:rsidTr="00276CE9">
        <w:trPr>
          <w:jc w:val="center"/>
        </w:trPr>
        <w:tc>
          <w:tcPr>
            <w:tcW w:w="4080" w:type="dxa"/>
            <w:vAlign w:val="center"/>
          </w:tcPr>
          <w:p w:rsidR="00B62467" w:rsidRDefault="00B62467" w:rsidP="00276CE9">
            <w:pPr>
              <w:jc w:val="both"/>
              <w:rPr>
                <w:sz w:val="20"/>
                <w:szCs w:val="20"/>
              </w:rPr>
            </w:pPr>
            <w:r>
              <w:rPr>
                <w:sz w:val="20"/>
                <w:szCs w:val="20"/>
              </w:rPr>
              <w:t>Trabajo Final</w:t>
            </w:r>
          </w:p>
        </w:tc>
        <w:tc>
          <w:tcPr>
            <w:tcW w:w="1539" w:type="dxa"/>
            <w:vAlign w:val="center"/>
          </w:tcPr>
          <w:p w:rsidR="00B62467" w:rsidRPr="00B23CC2" w:rsidRDefault="00B62467" w:rsidP="00276CE9">
            <w:pPr>
              <w:jc w:val="center"/>
              <w:rPr>
                <w:sz w:val="20"/>
                <w:szCs w:val="20"/>
              </w:rPr>
            </w:pPr>
            <w:r>
              <w:rPr>
                <w:sz w:val="20"/>
                <w:szCs w:val="20"/>
              </w:rPr>
              <w:t>28/12/17</w:t>
            </w:r>
          </w:p>
        </w:tc>
        <w:tc>
          <w:tcPr>
            <w:tcW w:w="1520" w:type="dxa"/>
            <w:vAlign w:val="center"/>
          </w:tcPr>
          <w:p w:rsidR="00B62467" w:rsidRPr="00162536" w:rsidRDefault="00B62467" w:rsidP="00276CE9">
            <w:pPr>
              <w:jc w:val="center"/>
              <w:rPr>
                <w:color w:val="000000"/>
                <w:sz w:val="20"/>
                <w:szCs w:val="20"/>
              </w:rPr>
            </w:pPr>
            <w:r>
              <w:rPr>
                <w:color w:val="000000"/>
                <w:sz w:val="20"/>
                <w:szCs w:val="20"/>
              </w:rPr>
              <w:t>23/02/18</w:t>
            </w:r>
          </w:p>
        </w:tc>
        <w:tc>
          <w:tcPr>
            <w:tcW w:w="1505" w:type="dxa"/>
            <w:vAlign w:val="center"/>
          </w:tcPr>
          <w:p w:rsidR="00B62467" w:rsidRPr="00B23CC2" w:rsidRDefault="00B62467" w:rsidP="00276CE9">
            <w:pPr>
              <w:jc w:val="center"/>
              <w:rPr>
                <w:sz w:val="20"/>
                <w:szCs w:val="20"/>
              </w:rPr>
            </w:pPr>
            <w:r>
              <w:rPr>
                <w:sz w:val="20"/>
                <w:szCs w:val="20"/>
              </w:rPr>
              <w:t>09/03/18</w:t>
            </w:r>
          </w:p>
        </w:tc>
      </w:tr>
    </w:tbl>
    <w:p w:rsidR="00B62467" w:rsidRDefault="00B62467" w:rsidP="00B62467">
      <w:pPr>
        <w:jc w:val="both"/>
        <w:rPr>
          <w:b/>
          <w:color w:val="000000"/>
          <w:sz w:val="20"/>
          <w:szCs w:val="20"/>
        </w:rPr>
      </w:pPr>
    </w:p>
    <w:p w:rsidR="007F5277" w:rsidRDefault="007F5277" w:rsidP="00B62467">
      <w:pPr>
        <w:pStyle w:val="Ttulo7"/>
        <w:tabs>
          <w:tab w:val="left" w:pos="5220"/>
          <w:tab w:val="left" w:pos="5940"/>
          <w:tab w:val="left" w:pos="7560"/>
        </w:tabs>
        <w:rPr>
          <w:color w:val="000000"/>
          <w:highlight w:val="yellow"/>
          <w:u w:val="none"/>
        </w:rPr>
      </w:pPr>
    </w:p>
    <w:p w:rsidR="006B57BD" w:rsidRDefault="006B57BD" w:rsidP="006B57BD">
      <w:pPr>
        <w:rPr>
          <w:highlight w:val="yellow"/>
        </w:rPr>
      </w:pPr>
    </w:p>
    <w:p w:rsidR="00B12908" w:rsidRDefault="00B12908" w:rsidP="006B57BD">
      <w:pPr>
        <w:rPr>
          <w:highlight w:val="yellow"/>
        </w:rPr>
      </w:pPr>
    </w:p>
    <w:p w:rsidR="00B12908" w:rsidRDefault="00B12908" w:rsidP="006B57BD">
      <w:pPr>
        <w:rPr>
          <w:highlight w:val="yellow"/>
        </w:rPr>
      </w:pPr>
    </w:p>
    <w:p w:rsidR="006B57BD" w:rsidRPr="006B57BD" w:rsidRDefault="006B57BD" w:rsidP="006B57BD">
      <w:pPr>
        <w:rPr>
          <w:highlight w:val="yellow"/>
        </w:rPr>
      </w:pPr>
    </w:p>
    <w:p w:rsidR="00AE739B" w:rsidRDefault="00AE739B" w:rsidP="00AE739B">
      <w:pPr>
        <w:rPr>
          <w:highlight w:val="yellow"/>
        </w:rPr>
      </w:pPr>
    </w:p>
    <w:p w:rsidR="008C76D3" w:rsidRDefault="008C76D3" w:rsidP="00AE739B">
      <w:pPr>
        <w:rPr>
          <w:highlight w:val="yellow"/>
        </w:rPr>
      </w:pPr>
    </w:p>
    <w:p w:rsidR="00D94B4B" w:rsidRDefault="00D94B4B" w:rsidP="00AE739B">
      <w:pPr>
        <w:rPr>
          <w:highlight w:val="yellow"/>
        </w:rPr>
      </w:pPr>
    </w:p>
    <w:p w:rsidR="00627AEF" w:rsidRDefault="00627AEF" w:rsidP="008C76D3">
      <w:pPr>
        <w:pStyle w:val="d1"/>
        <w:rPr>
          <w:lang w:val="es-ES"/>
        </w:rPr>
      </w:pPr>
      <w:bookmarkStart w:id="410" w:name="_Toc479337709"/>
      <w:bookmarkStart w:id="411" w:name="_Toc479338013"/>
    </w:p>
    <w:p w:rsidR="006B0EB5" w:rsidRPr="008C76D3" w:rsidRDefault="006B0EB5" w:rsidP="008C76D3">
      <w:pPr>
        <w:pStyle w:val="d1"/>
      </w:pPr>
      <w:r w:rsidRPr="008C76D3">
        <w:t>Coronel Oviedo</w:t>
      </w:r>
      <w:bookmarkEnd w:id="410"/>
      <w:bookmarkEnd w:id="411"/>
    </w:p>
    <w:p w:rsidR="006B0EB5" w:rsidRPr="008C76D3" w:rsidRDefault="006B0EB5" w:rsidP="008C76D3">
      <w:pPr>
        <w:pStyle w:val="d1"/>
      </w:pPr>
      <w:bookmarkStart w:id="412" w:name="_Toc479337710"/>
      <w:bookmarkStart w:id="413" w:name="_Toc479338014"/>
      <w:r w:rsidRPr="008C76D3">
        <w:t>Horario de exámenes finales - Carrera de Contaduría Pública</w:t>
      </w:r>
      <w:bookmarkEnd w:id="412"/>
      <w:bookmarkEnd w:id="413"/>
    </w:p>
    <w:p w:rsidR="00B62467" w:rsidRPr="008C76D3" w:rsidRDefault="00B62467" w:rsidP="008C76D3">
      <w:pPr>
        <w:pStyle w:val="d2"/>
      </w:pPr>
      <w:bookmarkStart w:id="414" w:name="_Toc444591775"/>
      <w:bookmarkStart w:id="415" w:name="_Toc479337711"/>
      <w:bookmarkStart w:id="416" w:name="_Toc479338015"/>
      <w:r w:rsidRPr="008C76D3">
        <w:t>Plan curricular 2004</w:t>
      </w:r>
      <w:bookmarkEnd w:id="414"/>
      <w:bookmarkEnd w:id="415"/>
      <w:bookmarkEnd w:id="416"/>
    </w:p>
    <w:p w:rsidR="00B62467" w:rsidRPr="008C76D3" w:rsidRDefault="00B62467" w:rsidP="008C76D3">
      <w:pPr>
        <w:pStyle w:val="d2"/>
      </w:pPr>
      <w:bookmarkStart w:id="417" w:name="_Toc444591776"/>
      <w:bookmarkStart w:id="418" w:name="_Toc479337712"/>
      <w:bookmarkStart w:id="419" w:name="_Toc479338016"/>
      <w:r w:rsidRPr="008C76D3">
        <w:t>Turno Tarde</w:t>
      </w:r>
      <w:bookmarkEnd w:id="417"/>
      <w:bookmarkEnd w:id="418"/>
      <w:bookmarkEnd w:id="419"/>
    </w:p>
    <w:p w:rsidR="00B62467" w:rsidRDefault="00B62467" w:rsidP="00B62467">
      <w:pPr>
        <w:pStyle w:val="d2"/>
      </w:pPr>
    </w:p>
    <w:p w:rsidR="00B62467" w:rsidRDefault="00B62467" w:rsidP="00B62467">
      <w:pPr>
        <w:pStyle w:val="Ttulo8"/>
        <w:tabs>
          <w:tab w:val="left" w:pos="4080"/>
          <w:tab w:val="left" w:pos="4860"/>
          <w:tab w:val="left" w:pos="6120"/>
          <w:tab w:val="left" w:pos="6840"/>
          <w:tab w:val="left" w:pos="8040"/>
        </w:tabs>
        <w:rPr>
          <w:color w:val="000000"/>
          <w:szCs w:val="20"/>
          <w:u w:val="none"/>
        </w:rPr>
      </w:pPr>
      <w:r w:rsidRPr="00225964">
        <w:rPr>
          <w:color w:val="000000"/>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53"/>
      </w:tblGrid>
      <w:tr w:rsidR="00B62467" w:rsidRPr="00F04339" w:rsidTr="00276CE9">
        <w:trPr>
          <w:trHeight w:val="98"/>
          <w:jc w:val="center"/>
        </w:trPr>
        <w:tc>
          <w:tcPr>
            <w:tcW w:w="4014" w:type="dxa"/>
            <w:vMerge w:val="restart"/>
            <w:vAlign w:val="center"/>
          </w:tcPr>
          <w:p w:rsidR="00B62467" w:rsidRPr="00147EDC" w:rsidRDefault="00B62467" w:rsidP="00276CE9">
            <w:pPr>
              <w:jc w:val="both"/>
              <w:rPr>
                <w:b/>
                <w:bCs/>
                <w:color w:val="000000"/>
                <w:sz w:val="20"/>
                <w:szCs w:val="20"/>
              </w:rPr>
            </w:pPr>
            <w:r w:rsidRPr="00147EDC">
              <w:rPr>
                <w:b/>
                <w:bCs/>
                <w:color w:val="000000"/>
                <w:sz w:val="20"/>
                <w:szCs w:val="20"/>
              </w:rPr>
              <w:t>ASIGNATURA</w:t>
            </w:r>
          </w:p>
        </w:tc>
        <w:tc>
          <w:tcPr>
            <w:tcW w:w="4678" w:type="dxa"/>
            <w:gridSpan w:val="3"/>
          </w:tcPr>
          <w:p w:rsidR="00B62467" w:rsidRPr="00147EDC" w:rsidRDefault="00B62467" w:rsidP="00276CE9">
            <w:pPr>
              <w:jc w:val="center"/>
              <w:rPr>
                <w:b/>
                <w:bCs/>
                <w:color w:val="000000"/>
                <w:sz w:val="20"/>
                <w:szCs w:val="20"/>
              </w:rPr>
            </w:pPr>
            <w:r w:rsidRPr="00147EDC">
              <w:rPr>
                <w:b/>
                <w:bCs/>
                <w:color w:val="000000"/>
                <w:sz w:val="20"/>
                <w:szCs w:val="20"/>
              </w:rPr>
              <w:t>PERIODO DE EXÁMENES</w:t>
            </w:r>
          </w:p>
        </w:tc>
      </w:tr>
      <w:tr w:rsidR="00B62467" w:rsidRPr="00F04339" w:rsidTr="00276CE9">
        <w:trPr>
          <w:trHeight w:val="98"/>
          <w:jc w:val="center"/>
        </w:trPr>
        <w:tc>
          <w:tcPr>
            <w:tcW w:w="4014" w:type="dxa"/>
            <w:vMerge/>
          </w:tcPr>
          <w:p w:rsidR="00B62467" w:rsidRPr="00147EDC" w:rsidRDefault="00B62467" w:rsidP="00276CE9">
            <w:pPr>
              <w:jc w:val="both"/>
              <w:rPr>
                <w:b/>
                <w:bCs/>
                <w:color w:val="000000"/>
                <w:sz w:val="20"/>
                <w:szCs w:val="20"/>
              </w:rPr>
            </w:pPr>
          </w:p>
        </w:tc>
        <w:tc>
          <w:tcPr>
            <w:tcW w:w="1605" w:type="dxa"/>
            <w:vAlign w:val="center"/>
          </w:tcPr>
          <w:p w:rsidR="00B62467" w:rsidRPr="00147EDC" w:rsidRDefault="00B62467" w:rsidP="00276CE9">
            <w:pPr>
              <w:jc w:val="center"/>
              <w:rPr>
                <w:b/>
                <w:bCs/>
                <w:color w:val="000000"/>
                <w:sz w:val="20"/>
                <w:szCs w:val="20"/>
              </w:rPr>
            </w:pPr>
            <w:r w:rsidRPr="00147EDC">
              <w:rPr>
                <w:b/>
                <w:bCs/>
                <w:color w:val="000000"/>
                <w:sz w:val="20"/>
                <w:szCs w:val="20"/>
              </w:rPr>
              <w:t>1º</w:t>
            </w:r>
          </w:p>
        </w:tc>
        <w:tc>
          <w:tcPr>
            <w:tcW w:w="1520" w:type="dxa"/>
            <w:vAlign w:val="center"/>
          </w:tcPr>
          <w:p w:rsidR="00B62467" w:rsidRPr="00147EDC" w:rsidRDefault="00B62467" w:rsidP="00276CE9">
            <w:pPr>
              <w:jc w:val="center"/>
              <w:rPr>
                <w:b/>
                <w:bCs/>
                <w:color w:val="000000"/>
                <w:sz w:val="20"/>
                <w:szCs w:val="20"/>
              </w:rPr>
            </w:pPr>
            <w:r w:rsidRPr="00147EDC">
              <w:rPr>
                <w:b/>
                <w:bCs/>
                <w:color w:val="000000"/>
                <w:sz w:val="20"/>
                <w:szCs w:val="20"/>
              </w:rPr>
              <w:t>2º</w:t>
            </w:r>
          </w:p>
        </w:tc>
        <w:tc>
          <w:tcPr>
            <w:tcW w:w="1553" w:type="dxa"/>
            <w:vAlign w:val="center"/>
          </w:tcPr>
          <w:p w:rsidR="00B62467" w:rsidRPr="00147EDC" w:rsidRDefault="00B62467" w:rsidP="00276CE9">
            <w:pPr>
              <w:jc w:val="center"/>
              <w:rPr>
                <w:b/>
                <w:bCs/>
                <w:color w:val="000000"/>
                <w:sz w:val="20"/>
                <w:szCs w:val="20"/>
              </w:rPr>
            </w:pPr>
            <w:r w:rsidRPr="00147EDC">
              <w:rPr>
                <w:b/>
                <w:bCs/>
                <w:color w:val="000000"/>
                <w:sz w:val="20"/>
                <w:szCs w:val="20"/>
              </w:rPr>
              <w:t>3º</w:t>
            </w:r>
          </w:p>
        </w:tc>
      </w:tr>
      <w:tr w:rsidR="00B62467" w:rsidRPr="0010783E" w:rsidTr="00276CE9">
        <w:trPr>
          <w:jc w:val="center"/>
        </w:trPr>
        <w:tc>
          <w:tcPr>
            <w:tcW w:w="4014" w:type="dxa"/>
            <w:vAlign w:val="center"/>
          </w:tcPr>
          <w:p w:rsidR="00B62467" w:rsidRPr="00854CC4" w:rsidRDefault="00B62467" w:rsidP="00276CE9">
            <w:pPr>
              <w:rPr>
                <w:sz w:val="20"/>
                <w:szCs w:val="20"/>
              </w:rPr>
            </w:pPr>
            <w:r w:rsidRPr="00854CC4">
              <w:rPr>
                <w:sz w:val="20"/>
                <w:szCs w:val="20"/>
              </w:rPr>
              <w:t>Organización y Administración de Empresas</w:t>
            </w:r>
          </w:p>
        </w:tc>
        <w:tc>
          <w:tcPr>
            <w:tcW w:w="1605" w:type="dxa"/>
            <w:vAlign w:val="center"/>
          </w:tcPr>
          <w:p w:rsidR="00B62467" w:rsidRPr="00854CC4" w:rsidRDefault="00B62467" w:rsidP="00276CE9">
            <w:pPr>
              <w:jc w:val="center"/>
              <w:rPr>
                <w:sz w:val="20"/>
                <w:szCs w:val="20"/>
              </w:rPr>
            </w:pPr>
            <w:r>
              <w:rPr>
                <w:sz w:val="20"/>
                <w:szCs w:val="20"/>
              </w:rPr>
              <w:t>19/07/17</w:t>
            </w:r>
          </w:p>
        </w:tc>
        <w:tc>
          <w:tcPr>
            <w:tcW w:w="1520" w:type="dxa"/>
            <w:vAlign w:val="center"/>
          </w:tcPr>
          <w:p w:rsidR="00B62467" w:rsidRPr="00854CC4" w:rsidRDefault="00B62467" w:rsidP="00276CE9">
            <w:pPr>
              <w:jc w:val="center"/>
              <w:rPr>
                <w:sz w:val="20"/>
                <w:szCs w:val="20"/>
              </w:rPr>
            </w:pPr>
            <w:r>
              <w:rPr>
                <w:sz w:val="20"/>
                <w:szCs w:val="20"/>
              </w:rPr>
              <w:t>06/12/17</w:t>
            </w:r>
          </w:p>
        </w:tc>
        <w:tc>
          <w:tcPr>
            <w:tcW w:w="1553" w:type="dxa"/>
            <w:vAlign w:val="center"/>
          </w:tcPr>
          <w:p w:rsidR="00B62467" w:rsidRPr="00854CC4" w:rsidRDefault="00B62467" w:rsidP="00276CE9">
            <w:pPr>
              <w:jc w:val="center"/>
              <w:rPr>
                <w:sz w:val="20"/>
                <w:szCs w:val="20"/>
              </w:rPr>
            </w:pPr>
            <w:r>
              <w:rPr>
                <w:sz w:val="20"/>
                <w:szCs w:val="20"/>
              </w:rPr>
              <w:t>07/02/18</w:t>
            </w:r>
          </w:p>
        </w:tc>
      </w:tr>
      <w:tr w:rsidR="00B62467" w:rsidRPr="0010783E" w:rsidTr="00276CE9">
        <w:trPr>
          <w:jc w:val="center"/>
        </w:trPr>
        <w:tc>
          <w:tcPr>
            <w:tcW w:w="4014" w:type="dxa"/>
            <w:vAlign w:val="center"/>
          </w:tcPr>
          <w:p w:rsidR="00B62467" w:rsidRPr="00854CC4" w:rsidRDefault="00B62467" w:rsidP="00276CE9">
            <w:pPr>
              <w:rPr>
                <w:sz w:val="20"/>
                <w:szCs w:val="20"/>
              </w:rPr>
            </w:pPr>
            <w:r w:rsidRPr="00854CC4">
              <w:rPr>
                <w:sz w:val="20"/>
                <w:szCs w:val="20"/>
              </w:rPr>
              <w:t>Contabilidad Financiera II</w:t>
            </w:r>
          </w:p>
        </w:tc>
        <w:tc>
          <w:tcPr>
            <w:tcW w:w="1605" w:type="dxa"/>
            <w:vAlign w:val="center"/>
          </w:tcPr>
          <w:p w:rsidR="00B62467" w:rsidRPr="00854CC4" w:rsidRDefault="00B62467" w:rsidP="00276CE9">
            <w:pPr>
              <w:jc w:val="center"/>
              <w:rPr>
                <w:sz w:val="20"/>
                <w:szCs w:val="20"/>
              </w:rPr>
            </w:pPr>
            <w:r>
              <w:rPr>
                <w:sz w:val="20"/>
                <w:szCs w:val="20"/>
              </w:rPr>
              <w:t>24/07/17</w:t>
            </w:r>
          </w:p>
        </w:tc>
        <w:tc>
          <w:tcPr>
            <w:tcW w:w="1520" w:type="dxa"/>
            <w:vAlign w:val="center"/>
          </w:tcPr>
          <w:p w:rsidR="00B62467" w:rsidRPr="00C255A6" w:rsidRDefault="00B62467" w:rsidP="00276CE9">
            <w:pPr>
              <w:jc w:val="center"/>
              <w:rPr>
                <w:color w:val="000000"/>
                <w:sz w:val="20"/>
                <w:szCs w:val="20"/>
              </w:rPr>
            </w:pPr>
            <w:r>
              <w:rPr>
                <w:color w:val="000000"/>
                <w:sz w:val="20"/>
                <w:szCs w:val="20"/>
              </w:rPr>
              <w:t>04/12/17</w:t>
            </w:r>
          </w:p>
        </w:tc>
        <w:tc>
          <w:tcPr>
            <w:tcW w:w="1553" w:type="dxa"/>
            <w:vAlign w:val="center"/>
          </w:tcPr>
          <w:p w:rsidR="00B62467" w:rsidRPr="00854CC4" w:rsidRDefault="00B62467" w:rsidP="00276CE9">
            <w:pPr>
              <w:jc w:val="center"/>
              <w:rPr>
                <w:sz w:val="20"/>
                <w:szCs w:val="20"/>
              </w:rPr>
            </w:pPr>
            <w:r>
              <w:rPr>
                <w:sz w:val="20"/>
                <w:szCs w:val="20"/>
              </w:rPr>
              <w:t>05/02/18</w:t>
            </w:r>
          </w:p>
        </w:tc>
      </w:tr>
      <w:tr w:rsidR="00B62467" w:rsidRPr="0010783E" w:rsidTr="00276CE9">
        <w:trPr>
          <w:jc w:val="center"/>
        </w:trPr>
        <w:tc>
          <w:tcPr>
            <w:tcW w:w="4014" w:type="dxa"/>
            <w:vAlign w:val="center"/>
          </w:tcPr>
          <w:p w:rsidR="00B62467" w:rsidRPr="00854CC4" w:rsidRDefault="00B62467" w:rsidP="00276CE9">
            <w:pPr>
              <w:rPr>
                <w:sz w:val="20"/>
                <w:szCs w:val="20"/>
              </w:rPr>
            </w:pPr>
            <w:r w:rsidRPr="00854CC4">
              <w:rPr>
                <w:sz w:val="20"/>
                <w:szCs w:val="20"/>
              </w:rPr>
              <w:t>Matemáticas para Contadores II</w:t>
            </w:r>
          </w:p>
        </w:tc>
        <w:tc>
          <w:tcPr>
            <w:tcW w:w="1605" w:type="dxa"/>
            <w:vAlign w:val="center"/>
          </w:tcPr>
          <w:p w:rsidR="00B62467" w:rsidRPr="00854CC4" w:rsidRDefault="00B62467" w:rsidP="00276CE9">
            <w:pPr>
              <w:jc w:val="center"/>
              <w:rPr>
                <w:sz w:val="20"/>
                <w:szCs w:val="20"/>
              </w:rPr>
            </w:pPr>
            <w:r>
              <w:rPr>
                <w:sz w:val="20"/>
                <w:szCs w:val="20"/>
              </w:rPr>
              <w:t>11/07/17</w:t>
            </w:r>
          </w:p>
        </w:tc>
        <w:tc>
          <w:tcPr>
            <w:tcW w:w="1520" w:type="dxa"/>
            <w:vAlign w:val="center"/>
          </w:tcPr>
          <w:p w:rsidR="00B62467" w:rsidRPr="00854CC4" w:rsidRDefault="00B62467" w:rsidP="00276CE9">
            <w:pPr>
              <w:jc w:val="center"/>
              <w:rPr>
                <w:sz w:val="20"/>
                <w:szCs w:val="20"/>
              </w:rPr>
            </w:pPr>
            <w:r>
              <w:rPr>
                <w:sz w:val="20"/>
                <w:szCs w:val="20"/>
              </w:rPr>
              <w:t>28/11/17</w:t>
            </w:r>
          </w:p>
        </w:tc>
        <w:tc>
          <w:tcPr>
            <w:tcW w:w="1553" w:type="dxa"/>
            <w:vAlign w:val="center"/>
          </w:tcPr>
          <w:p w:rsidR="00B62467" w:rsidRPr="00854CC4" w:rsidRDefault="00B62467" w:rsidP="00276CE9">
            <w:pPr>
              <w:jc w:val="center"/>
              <w:rPr>
                <w:sz w:val="20"/>
                <w:szCs w:val="20"/>
              </w:rPr>
            </w:pPr>
            <w:r>
              <w:rPr>
                <w:sz w:val="20"/>
                <w:szCs w:val="20"/>
              </w:rPr>
              <w:t>06/02/18</w:t>
            </w:r>
          </w:p>
        </w:tc>
      </w:tr>
      <w:tr w:rsidR="00B62467" w:rsidRPr="0010783E" w:rsidTr="00276CE9">
        <w:trPr>
          <w:jc w:val="center"/>
        </w:trPr>
        <w:tc>
          <w:tcPr>
            <w:tcW w:w="4014" w:type="dxa"/>
            <w:vAlign w:val="center"/>
          </w:tcPr>
          <w:p w:rsidR="00B62467" w:rsidRPr="00854CC4" w:rsidRDefault="00B62467" w:rsidP="00276CE9">
            <w:pPr>
              <w:rPr>
                <w:sz w:val="20"/>
                <w:szCs w:val="20"/>
              </w:rPr>
            </w:pPr>
            <w:r w:rsidRPr="00854CC4">
              <w:rPr>
                <w:sz w:val="20"/>
                <w:szCs w:val="20"/>
              </w:rPr>
              <w:t>Tributación I</w:t>
            </w:r>
          </w:p>
        </w:tc>
        <w:tc>
          <w:tcPr>
            <w:tcW w:w="1605" w:type="dxa"/>
            <w:vAlign w:val="center"/>
          </w:tcPr>
          <w:p w:rsidR="00B62467" w:rsidRPr="00854CC4" w:rsidRDefault="00B62467" w:rsidP="00276CE9">
            <w:pPr>
              <w:jc w:val="center"/>
              <w:rPr>
                <w:sz w:val="20"/>
                <w:szCs w:val="20"/>
              </w:rPr>
            </w:pPr>
            <w:r>
              <w:rPr>
                <w:sz w:val="20"/>
                <w:szCs w:val="20"/>
              </w:rPr>
              <w:t>28/07/17</w:t>
            </w:r>
          </w:p>
        </w:tc>
        <w:tc>
          <w:tcPr>
            <w:tcW w:w="1520" w:type="dxa"/>
            <w:vAlign w:val="center"/>
          </w:tcPr>
          <w:p w:rsidR="00B62467" w:rsidRPr="00854CC4" w:rsidRDefault="00B62467" w:rsidP="00276CE9">
            <w:pPr>
              <w:jc w:val="center"/>
              <w:rPr>
                <w:sz w:val="20"/>
                <w:szCs w:val="20"/>
              </w:rPr>
            </w:pPr>
            <w:r>
              <w:rPr>
                <w:sz w:val="20"/>
                <w:szCs w:val="20"/>
              </w:rPr>
              <w:t>01/12/17</w:t>
            </w:r>
          </w:p>
        </w:tc>
        <w:tc>
          <w:tcPr>
            <w:tcW w:w="1553" w:type="dxa"/>
            <w:vAlign w:val="center"/>
          </w:tcPr>
          <w:p w:rsidR="00B62467" w:rsidRPr="00854CC4" w:rsidRDefault="00B62467" w:rsidP="00276CE9">
            <w:pPr>
              <w:jc w:val="center"/>
              <w:rPr>
                <w:sz w:val="20"/>
                <w:szCs w:val="20"/>
              </w:rPr>
            </w:pPr>
            <w:r>
              <w:rPr>
                <w:sz w:val="20"/>
                <w:szCs w:val="20"/>
              </w:rPr>
              <w:t>02/02/18</w:t>
            </w:r>
          </w:p>
        </w:tc>
      </w:tr>
      <w:tr w:rsidR="00B62467" w:rsidRPr="0010783E" w:rsidTr="00276CE9">
        <w:trPr>
          <w:jc w:val="center"/>
        </w:trPr>
        <w:tc>
          <w:tcPr>
            <w:tcW w:w="4014" w:type="dxa"/>
            <w:vAlign w:val="center"/>
          </w:tcPr>
          <w:p w:rsidR="00B62467" w:rsidRPr="00854CC4" w:rsidRDefault="00B62467" w:rsidP="00276CE9">
            <w:pPr>
              <w:rPr>
                <w:sz w:val="20"/>
                <w:szCs w:val="20"/>
              </w:rPr>
            </w:pPr>
            <w:r w:rsidRPr="00854CC4">
              <w:rPr>
                <w:sz w:val="20"/>
                <w:szCs w:val="20"/>
              </w:rPr>
              <w:t>Mercado de Capitales</w:t>
            </w:r>
          </w:p>
        </w:tc>
        <w:tc>
          <w:tcPr>
            <w:tcW w:w="1605" w:type="dxa"/>
            <w:vAlign w:val="center"/>
          </w:tcPr>
          <w:p w:rsidR="00B62467" w:rsidRPr="00854CC4" w:rsidRDefault="00B62467" w:rsidP="00276CE9">
            <w:pPr>
              <w:jc w:val="center"/>
              <w:rPr>
                <w:sz w:val="20"/>
                <w:szCs w:val="20"/>
              </w:rPr>
            </w:pPr>
            <w:r>
              <w:rPr>
                <w:sz w:val="20"/>
                <w:szCs w:val="20"/>
              </w:rPr>
              <w:t>05/07/17</w:t>
            </w:r>
          </w:p>
        </w:tc>
        <w:tc>
          <w:tcPr>
            <w:tcW w:w="1520" w:type="dxa"/>
            <w:vAlign w:val="center"/>
          </w:tcPr>
          <w:p w:rsidR="00B62467" w:rsidRPr="00854CC4" w:rsidRDefault="00B62467" w:rsidP="00276CE9">
            <w:pPr>
              <w:jc w:val="center"/>
              <w:rPr>
                <w:sz w:val="20"/>
                <w:szCs w:val="20"/>
              </w:rPr>
            </w:pPr>
            <w:r>
              <w:rPr>
                <w:sz w:val="20"/>
                <w:szCs w:val="20"/>
              </w:rPr>
              <w:t>30/11/17</w:t>
            </w:r>
          </w:p>
        </w:tc>
        <w:tc>
          <w:tcPr>
            <w:tcW w:w="1553" w:type="dxa"/>
            <w:vAlign w:val="center"/>
          </w:tcPr>
          <w:p w:rsidR="00B62467" w:rsidRPr="00854CC4" w:rsidRDefault="00B62467" w:rsidP="00276CE9">
            <w:pPr>
              <w:jc w:val="center"/>
              <w:rPr>
                <w:sz w:val="20"/>
                <w:szCs w:val="20"/>
              </w:rPr>
            </w:pPr>
            <w:r>
              <w:rPr>
                <w:sz w:val="20"/>
                <w:szCs w:val="20"/>
              </w:rPr>
              <w:t>08/02/18</w:t>
            </w:r>
          </w:p>
        </w:tc>
      </w:tr>
    </w:tbl>
    <w:p w:rsidR="00B62467" w:rsidRPr="00147EDC" w:rsidRDefault="00B62467" w:rsidP="00B62467">
      <w:pPr>
        <w:tabs>
          <w:tab w:val="left" w:pos="3420"/>
          <w:tab w:val="left" w:pos="4080"/>
          <w:tab w:val="left" w:pos="4680"/>
          <w:tab w:val="left" w:pos="5760"/>
          <w:tab w:val="left" w:pos="6120"/>
          <w:tab w:val="left" w:pos="8040"/>
        </w:tabs>
        <w:jc w:val="both"/>
        <w:rPr>
          <w:color w:val="000000"/>
          <w:sz w:val="10"/>
          <w:szCs w:val="10"/>
        </w:rPr>
      </w:pPr>
    </w:p>
    <w:p w:rsidR="006B57BD" w:rsidRDefault="006B57BD" w:rsidP="00B62467">
      <w:pPr>
        <w:pStyle w:val="Ttulo8"/>
        <w:tabs>
          <w:tab w:val="left" w:pos="2880"/>
          <w:tab w:val="left" w:pos="3780"/>
          <w:tab w:val="left" w:pos="4080"/>
          <w:tab w:val="left" w:pos="4860"/>
          <w:tab w:val="left" w:pos="6120"/>
          <w:tab w:val="left" w:pos="8040"/>
        </w:tabs>
        <w:rPr>
          <w:color w:val="000000"/>
          <w:szCs w:val="20"/>
          <w:u w:val="none"/>
        </w:rPr>
      </w:pPr>
    </w:p>
    <w:p w:rsidR="00B62467" w:rsidRPr="00225964" w:rsidRDefault="00B62467" w:rsidP="00B62467">
      <w:pPr>
        <w:pStyle w:val="Ttulo8"/>
        <w:tabs>
          <w:tab w:val="left" w:pos="2880"/>
          <w:tab w:val="left" w:pos="3780"/>
          <w:tab w:val="left" w:pos="4080"/>
          <w:tab w:val="left" w:pos="4860"/>
          <w:tab w:val="left" w:pos="6120"/>
          <w:tab w:val="left" w:pos="8040"/>
        </w:tabs>
        <w:rPr>
          <w:b w:val="0"/>
          <w:color w:val="000000"/>
          <w:szCs w:val="20"/>
          <w:u w:val="none"/>
        </w:rPr>
      </w:pPr>
      <w:r w:rsidRPr="00225964">
        <w:rPr>
          <w:color w:val="000000"/>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1606"/>
        <w:gridCol w:w="1528"/>
        <w:gridCol w:w="1546"/>
      </w:tblGrid>
      <w:tr w:rsidR="00B62467" w:rsidRPr="00F04339" w:rsidTr="00276CE9">
        <w:trPr>
          <w:trHeight w:val="110"/>
          <w:jc w:val="center"/>
        </w:trPr>
        <w:tc>
          <w:tcPr>
            <w:tcW w:w="4042" w:type="dxa"/>
            <w:vMerge w:val="restart"/>
            <w:vAlign w:val="center"/>
          </w:tcPr>
          <w:p w:rsidR="00B62467" w:rsidRPr="00147EDC" w:rsidRDefault="00B62467" w:rsidP="00276CE9">
            <w:pPr>
              <w:jc w:val="both"/>
              <w:rPr>
                <w:b/>
                <w:bCs/>
                <w:color w:val="000000"/>
                <w:sz w:val="20"/>
                <w:szCs w:val="20"/>
              </w:rPr>
            </w:pPr>
            <w:r w:rsidRPr="00147EDC">
              <w:rPr>
                <w:b/>
                <w:bCs/>
                <w:color w:val="000000"/>
                <w:sz w:val="20"/>
                <w:szCs w:val="20"/>
              </w:rPr>
              <w:t>ASIGNATURA</w:t>
            </w:r>
          </w:p>
        </w:tc>
        <w:tc>
          <w:tcPr>
            <w:tcW w:w="4680" w:type="dxa"/>
            <w:gridSpan w:val="3"/>
          </w:tcPr>
          <w:p w:rsidR="00B62467" w:rsidRPr="00147EDC" w:rsidRDefault="00B62467" w:rsidP="00276CE9">
            <w:pPr>
              <w:jc w:val="center"/>
              <w:rPr>
                <w:b/>
                <w:bCs/>
                <w:color w:val="000000"/>
                <w:sz w:val="20"/>
                <w:szCs w:val="20"/>
              </w:rPr>
            </w:pPr>
            <w:r w:rsidRPr="00147EDC">
              <w:rPr>
                <w:b/>
                <w:bCs/>
                <w:color w:val="000000"/>
                <w:sz w:val="20"/>
                <w:szCs w:val="20"/>
              </w:rPr>
              <w:t>PERIODO DE EXÁMENES</w:t>
            </w:r>
          </w:p>
        </w:tc>
      </w:tr>
      <w:tr w:rsidR="00B62467" w:rsidRPr="00F04339" w:rsidTr="00276CE9">
        <w:trPr>
          <w:trHeight w:val="110"/>
          <w:jc w:val="center"/>
        </w:trPr>
        <w:tc>
          <w:tcPr>
            <w:tcW w:w="4042" w:type="dxa"/>
            <w:vMerge/>
          </w:tcPr>
          <w:p w:rsidR="00B62467" w:rsidRPr="00147EDC" w:rsidRDefault="00B62467" w:rsidP="00276CE9">
            <w:pPr>
              <w:jc w:val="both"/>
              <w:rPr>
                <w:b/>
                <w:bCs/>
                <w:color w:val="000000"/>
                <w:sz w:val="20"/>
                <w:szCs w:val="20"/>
              </w:rPr>
            </w:pPr>
          </w:p>
        </w:tc>
        <w:tc>
          <w:tcPr>
            <w:tcW w:w="1606" w:type="dxa"/>
            <w:vAlign w:val="center"/>
          </w:tcPr>
          <w:p w:rsidR="00B62467" w:rsidRPr="00147EDC" w:rsidRDefault="00B62467" w:rsidP="00276CE9">
            <w:pPr>
              <w:jc w:val="center"/>
              <w:rPr>
                <w:b/>
                <w:bCs/>
                <w:color w:val="000000"/>
                <w:sz w:val="20"/>
                <w:szCs w:val="20"/>
              </w:rPr>
            </w:pPr>
            <w:r w:rsidRPr="00147EDC">
              <w:rPr>
                <w:b/>
                <w:bCs/>
                <w:color w:val="000000"/>
                <w:sz w:val="20"/>
                <w:szCs w:val="20"/>
              </w:rPr>
              <w:t>1º</w:t>
            </w:r>
          </w:p>
        </w:tc>
        <w:tc>
          <w:tcPr>
            <w:tcW w:w="1528" w:type="dxa"/>
            <w:vAlign w:val="center"/>
          </w:tcPr>
          <w:p w:rsidR="00B62467" w:rsidRPr="00147EDC" w:rsidRDefault="00B62467" w:rsidP="00276CE9">
            <w:pPr>
              <w:jc w:val="center"/>
              <w:rPr>
                <w:b/>
                <w:bCs/>
                <w:color w:val="000000"/>
                <w:sz w:val="20"/>
                <w:szCs w:val="20"/>
              </w:rPr>
            </w:pPr>
            <w:r w:rsidRPr="00147EDC">
              <w:rPr>
                <w:b/>
                <w:bCs/>
                <w:color w:val="000000"/>
                <w:sz w:val="20"/>
                <w:szCs w:val="20"/>
              </w:rPr>
              <w:t>2º</w:t>
            </w:r>
          </w:p>
        </w:tc>
        <w:tc>
          <w:tcPr>
            <w:tcW w:w="1546" w:type="dxa"/>
            <w:vAlign w:val="center"/>
          </w:tcPr>
          <w:p w:rsidR="00B62467" w:rsidRPr="00147EDC" w:rsidRDefault="00B62467" w:rsidP="00276CE9">
            <w:pPr>
              <w:jc w:val="center"/>
              <w:rPr>
                <w:b/>
                <w:bCs/>
                <w:color w:val="000000"/>
                <w:sz w:val="20"/>
                <w:szCs w:val="20"/>
              </w:rPr>
            </w:pPr>
            <w:r w:rsidRPr="00147EDC">
              <w:rPr>
                <w:b/>
                <w:bCs/>
                <w:color w:val="000000"/>
                <w:sz w:val="20"/>
                <w:szCs w:val="20"/>
              </w:rPr>
              <w:t>3º</w:t>
            </w:r>
          </w:p>
        </w:tc>
      </w:tr>
      <w:tr w:rsidR="00B62467" w:rsidRPr="0010783E" w:rsidTr="00276CE9">
        <w:trPr>
          <w:trHeight w:val="253"/>
          <w:jc w:val="center"/>
        </w:trPr>
        <w:tc>
          <w:tcPr>
            <w:tcW w:w="4042" w:type="dxa"/>
            <w:vAlign w:val="center"/>
          </w:tcPr>
          <w:p w:rsidR="00B62467" w:rsidRPr="001461DB" w:rsidRDefault="00B62467" w:rsidP="00276CE9">
            <w:pPr>
              <w:rPr>
                <w:sz w:val="20"/>
                <w:szCs w:val="20"/>
              </w:rPr>
            </w:pPr>
            <w:r w:rsidRPr="001461DB">
              <w:rPr>
                <w:sz w:val="20"/>
                <w:szCs w:val="20"/>
              </w:rPr>
              <w:t>Organización, Sistemas y Métodos I</w:t>
            </w:r>
          </w:p>
        </w:tc>
        <w:tc>
          <w:tcPr>
            <w:tcW w:w="1606" w:type="dxa"/>
            <w:vAlign w:val="center"/>
          </w:tcPr>
          <w:p w:rsidR="00B62467" w:rsidRPr="001461DB" w:rsidRDefault="00B62467" w:rsidP="00276CE9">
            <w:pPr>
              <w:jc w:val="center"/>
              <w:rPr>
                <w:sz w:val="20"/>
                <w:szCs w:val="20"/>
              </w:rPr>
            </w:pPr>
            <w:r>
              <w:rPr>
                <w:sz w:val="20"/>
                <w:szCs w:val="20"/>
              </w:rPr>
              <w:t>22/12/17</w:t>
            </w:r>
          </w:p>
        </w:tc>
        <w:tc>
          <w:tcPr>
            <w:tcW w:w="1528" w:type="dxa"/>
            <w:vAlign w:val="center"/>
          </w:tcPr>
          <w:p w:rsidR="00B62467" w:rsidRPr="00C35518" w:rsidRDefault="00B62467" w:rsidP="00276CE9">
            <w:pPr>
              <w:jc w:val="center"/>
              <w:rPr>
                <w:color w:val="000000"/>
                <w:sz w:val="20"/>
                <w:szCs w:val="20"/>
              </w:rPr>
            </w:pPr>
            <w:r>
              <w:rPr>
                <w:color w:val="000000"/>
                <w:sz w:val="20"/>
                <w:szCs w:val="20"/>
              </w:rPr>
              <w:t>16/02/18</w:t>
            </w:r>
          </w:p>
        </w:tc>
        <w:tc>
          <w:tcPr>
            <w:tcW w:w="1546" w:type="dxa"/>
            <w:vAlign w:val="center"/>
          </w:tcPr>
          <w:p w:rsidR="00B62467" w:rsidRPr="001461DB" w:rsidRDefault="00B62467" w:rsidP="00276CE9">
            <w:pPr>
              <w:jc w:val="center"/>
              <w:rPr>
                <w:sz w:val="20"/>
                <w:szCs w:val="20"/>
              </w:rPr>
            </w:pPr>
            <w:r>
              <w:rPr>
                <w:sz w:val="20"/>
                <w:szCs w:val="20"/>
              </w:rPr>
              <w:t>02/03/18</w:t>
            </w:r>
          </w:p>
        </w:tc>
      </w:tr>
      <w:tr w:rsidR="00B62467" w:rsidRPr="0010783E" w:rsidTr="00276CE9">
        <w:trPr>
          <w:trHeight w:val="253"/>
          <w:jc w:val="center"/>
        </w:trPr>
        <w:tc>
          <w:tcPr>
            <w:tcW w:w="4042" w:type="dxa"/>
            <w:vAlign w:val="center"/>
          </w:tcPr>
          <w:p w:rsidR="00B62467" w:rsidRPr="001461DB" w:rsidRDefault="00B62467" w:rsidP="00276CE9">
            <w:pPr>
              <w:rPr>
                <w:sz w:val="20"/>
                <w:szCs w:val="20"/>
              </w:rPr>
            </w:pPr>
            <w:r w:rsidRPr="001461DB">
              <w:rPr>
                <w:sz w:val="20"/>
                <w:szCs w:val="20"/>
              </w:rPr>
              <w:t>Informática</w:t>
            </w:r>
          </w:p>
        </w:tc>
        <w:tc>
          <w:tcPr>
            <w:tcW w:w="1606" w:type="dxa"/>
            <w:vAlign w:val="center"/>
          </w:tcPr>
          <w:p w:rsidR="00B62467" w:rsidRPr="001461DB" w:rsidRDefault="00B62467" w:rsidP="00276CE9">
            <w:pPr>
              <w:jc w:val="center"/>
              <w:rPr>
                <w:sz w:val="20"/>
                <w:szCs w:val="20"/>
              </w:rPr>
            </w:pPr>
            <w:r>
              <w:rPr>
                <w:sz w:val="20"/>
                <w:szCs w:val="20"/>
              </w:rPr>
              <w:t>20/12/17</w:t>
            </w:r>
          </w:p>
        </w:tc>
        <w:tc>
          <w:tcPr>
            <w:tcW w:w="1528" w:type="dxa"/>
            <w:vAlign w:val="center"/>
          </w:tcPr>
          <w:p w:rsidR="00B62467" w:rsidRPr="00C35518" w:rsidRDefault="00B62467" w:rsidP="00276CE9">
            <w:pPr>
              <w:jc w:val="center"/>
              <w:rPr>
                <w:color w:val="000000"/>
                <w:sz w:val="20"/>
                <w:szCs w:val="20"/>
              </w:rPr>
            </w:pPr>
            <w:r>
              <w:rPr>
                <w:color w:val="000000"/>
                <w:sz w:val="20"/>
                <w:szCs w:val="20"/>
              </w:rPr>
              <w:t>12/02/18</w:t>
            </w:r>
          </w:p>
        </w:tc>
        <w:tc>
          <w:tcPr>
            <w:tcW w:w="1546" w:type="dxa"/>
            <w:vAlign w:val="center"/>
          </w:tcPr>
          <w:p w:rsidR="00B62467" w:rsidRPr="001461DB" w:rsidRDefault="00B62467" w:rsidP="00276CE9">
            <w:pPr>
              <w:jc w:val="center"/>
              <w:rPr>
                <w:sz w:val="20"/>
                <w:szCs w:val="20"/>
              </w:rPr>
            </w:pPr>
            <w:r>
              <w:rPr>
                <w:sz w:val="20"/>
                <w:szCs w:val="20"/>
              </w:rPr>
              <w:t>05/03/18</w:t>
            </w:r>
          </w:p>
        </w:tc>
      </w:tr>
      <w:tr w:rsidR="00B62467" w:rsidRPr="0010783E" w:rsidTr="00276CE9">
        <w:trPr>
          <w:trHeight w:val="253"/>
          <w:jc w:val="center"/>
        </w:trPr>
        <w:tc>
          <w:tcPr>
            <w:tcW w:w="4042" w:type="dxa"/>
            <w:vAlign w:val="center"/>
          </w:tcPr>
          <w:p w:rsidR="00B62467" w:rsidRPr="001461DB" w:rsidRDefault="00B62467" w:rsidP="00276CE9">
            <w:pPr>
              <w:rPr>
                <w:sz w:val="20"/>
                <w:szCs w:val="20"/>
              </w:rPr>
            </w:pPr>
            <w:r w:rsidRPr="001461DB">
              <w:rPr>
                <w:sz w:val="20"/>
                <w:szCs w:val="20"/>
              </w:rPr>
              <w:t>Dirección de Recursos Humanos</w:t>
            </w:r>
          </w:p>
        </w:tc>
        <w:tc>
          <w:tcPr>
            <w:tcW w:w="1606" w:type="dxa"/>
            <w:vAlign w:val="center"/>
          </w:tcPr>
          <w:p w:rsidR="00B62467" w:rsidRPr="001461DB" w:rsidRDefault="00B62467" w:rsidP="00276CE9">
            <w:pPr>
              <w:jc w:val="center"/>
              <w:rPr>
                <w:sz w:val="20"/>
                <w:szCs w:val="20"/>
              </w:rPr>
            </w:pPr>
            <w:r>
              <w:rPr>
                <w:sz w:val="20"/>
                <w:szCs w:val="20"/>
              </w:rPr>
              <w:t>18/12/17</w:t>
            </w:r>
          </w:p>
        </w:tc>
        <w:tc>
          <w:tcPr>
            <w:tcW w:w="1528" w:type="dxa"/>
            <w:vAlign w:val="center"/>
          </w:tcPr>
          <w:p w:rsidR="00B62467" w:rsidRPr="00C35518" w:rsidRDefault="00B62467" w:rsidP="00276CE9">
            <w:pPr>
              <w:jc w:val="center"/>
              <w:rPr>
                <w:color w:val="000000"/>
                <w:sz w:val="20"/>
                <w:szCs w:val="20"/>
              </w:rPr>
            </w:pPr>
            <w:r>
              <w:rPr>
                <w:color w:val="000000"/>
                <w:sz w:val="20"/>
                <w:szCs w:val="20"/>
              </w:rPr>
              <w:t>21/02/18</w:t>
            </w:r>
          </w:p>
        </w:tc>
        <w:tc>
          <w:tcPr>
            <w:tcW w:w="1546" w:type="dxa"/>
            <w:vAlign w:val="center"/>
          </w:tcPr>
          <w:p w:rsidR="00B62467" w:rsidRPr="001461DB" w:rsidRDefault="00B62467" w:rsidP="00276CE9">
            <w:pPr>
              <w:jc w:val="center"/>
              <w:rPr>
                <w:sz w:val="20"/>
                <w:szCs w:val="20"/>
              </w:rPr>
            </w:pPr>
            <w:r>
              <w:rPr>
                <w:sz w:val="20"/>
                <w:szCs w:val="20"/>
              </w:rPr>
              <w:t>28/02/18</w:t>
            </w:r>
          </w:p>
        </w:tc>
      </w:tr>
      <w:tr w:rsidR="00B62467" w:rsidRPr="0010783E" w:rsidTr="00276CE9">
        <w:trPr>
          <w:trHeight w:val="253"/>
          <w:jc w:val="center"/>
        </w:trPr>
        <w:tc>
          <w:tcPr>
            <w:tcW w:w="4042" w:type="dxa"/>
            <w:vAlign w:val="center"/>
          </w:tcPr>
          <w:p w:rsidR="00B62467" w:rsidRPr="001461DB" w:rsidRDefault="00B62467" w:rsidP="00276CE9">
            <w:pPr>
              <w:rPr>
                <w:sz w:val="20"/>
                <w:szCs w:val="20"/>
              </w:rPr>
            </w:pPr>
            <w:r w:rsidRPr="001461DB">
              <w:rPr>
                <w:sz w:val="20"/>
                <w:szCs w:val="20"/>
              </w:rPr>
              <w:t>Mercadotecnia</w:t>
            </w:r>
          </w:p>
        </w:tc>
        <w:tc>
          <w:tcPr>
            <w:tcW w:w="1606" w:type="dxa"/>
            <w:vAlign w:val="center"/>
          </w:tcPr>
          <w:p w:rsidR="00B62467" w:rsidRPr="001461DB" w:rsidRDefault="00B62467" w:rsidP="00276CE9">
            <w:pPr>
              <w:jc w:val="center"/>
              <w:rPr>
                <w:sz w:val="20"/>
                <w:szCs w:val="20"/>
              </w:rPr>
            </w:pPr>
            <w:r>
              <w:rPr>
                <w:sz w:val="20"/>
                <w:szCs w:val="20"/>
              </w:rPr>
              <w:t>11/12/17</w:t>
            </w:r>
          </w:p>
        </w:tc>
        <w:tc>
          <w:tcPr>
            <w:tcW w:w="1528" w:type="dxa"/>
            <w:vAlign w:val="center"/>
          </w:tcPr>
          <w:p w:rsidR="00B62467" w:rsidRPr="00C35518" w:rsidRDefault="00B62467" w:rsidP="00276CE9">
            <w:pPr>
              <w:jc w:val="center"/>
              <w:rPr>
                <w:color w:val="000000"/>
                <w:sz w:val="20"/>
                <w:szCs w:val="20"/>
              </w:rPr>
            </w:pPr>
            <w:r>
              <w:rPr>
                <w:color w:val="000000"/>
                <w:sz w:val="20"/>
                <w:szCs w:val="20"/>
              </w:rPr>
              <w:t>19/02/18</w:t>
            </w:r>
          </w:p>
        </w:tc>
        <w:tc>
          <w:tcPr>
            <w:tcW w:w="1546" w:type="dxa"/>
            <w:vAlign w:val="center"/>
          </w:tcPr>
          <w:p w:rsidR="00B62467" w:rsidRPr="001461DB" w:rsidRDefault="00B62467" w:rsidP="00276CE9">
            <w:pPr>
              <w:jc w:val="center"/>
              <w:rPr>
                <w:sz w:val="20"/>
                <w:szCs w:val="20"/>
              </w:rPr>
            </w:pPr>
            <w:r>
              <w:rPr>
                <w:sz w:val="20"/>
                <w:szCs w:val="20"/>
              </w:rPr>
              <w:t>26/02/18</w:t>
            </w:r>
          </w:p>
        </w:tc>
      </w:tr>
      <w:tr w:rsidR="00B62467" w:rsidRPr="0010783E" w:rsidTr="00276CE9">
        <w:trPr>
          <w:trHeight w:val="253"/>
          <w:jc w:val="center"/>
        </w:trPr>
        <w:tc>
          <w:tcPr>
            <w:tcW w:w="4042" w:type="dxa"/>
            <w:vAlign w:val="center"/>
          </w:tcPr>
          <w:p w:rsidR="00B62467" w:rsidRPr="001461DB" w:rsidRDefault="00B62467" w:rsidP="00276CE9">
            <w:pPr>
              <w:rPr>
                <w:sz w:val="20"/>
                <w:szCs w:val="20"/>
              </w:rPr>
            </w:pPr>
            <w:r w:rsidRPr="001461DB">
              <w:rPr>
                <w:sz w:val="20"/>
                <w:szCs w:val="20"/>
              </w:rPr>
              <w:t>Inglés II</w:t>
            </w:r>
          </w:p>
        </w:tc>
        <w:tc>
          <w:tcPr>
            <w:tcW w:w="1606" w:type="dxa"/>
            <w:vAlign w:val="center"/>
          </w:tcPr>
          <w:p w:rsidR="00B62467" w:rsidRPr="00C255A6" w:rsidRDefault="00B62467" w:rsidP="00276CE9">
            <w:pPr>
              <w:jc w:val="center"/>
              <w:rPr>
                <w:color w:val="000000"/>
                <w:sz w:val="20"/>
                <w:szCs w:val="20"/>
              </w:rPr>
            </w:pPr>
            <w:r>
              <w:rPr>
                <w:color w:val="000000"/>
                <w:sz w:val="20"/>
                <w:szCs w:val="20"/>
              </w:rPr>
              <w:t>13/12/17</w:t>
            </w:r>
          </w:p>
        </w:tc>
        <w:tc>
          <w:tcPr>
            <w:tcW w:w="1528" w:type="dxa"/>
            <w:vAlign w:val="center"/>
          </w:tcPr>
          <w:p w:rsidR="00B62467" w:rsidRPr="00C35518" w:rsidRDefault="00B62467" w:rsidP="00276CE9">
            <w:pPr>
              <w:jc w:val="center"/>
              <w:rPr>
                <w:color w:val="000000"/>
                <w:sz w:val="20"/>
                <w:szCs w:val="20"/>
              </w:rPr>
            </w:pPr>
            <w:r>
              <w:rPr>
                <w:color w:val="000000"/>
                <w:sz w:val="20"/>
                <w:szCs w:val="20"/>
              </w:rPr>
              <w:t>15/02/18</w:t>
            </w:r>
          </w:p>
        </w:tc>
        <w:tc>
          <w:tcPr>
            <w:tcW w:w="1546" w:type="dxa"/>
            <w:vAlign w:val="center"/>
          </w:tcPr>
          <w:p w:rsidR="00B62467" w:rsidRPr="001461DB" w:rsidRDefault="00B62467" w:rsidP="00276CE9">
            <w:pPr>
              <w:jc w:val="center"/>
              <w:rPr>
                <w:sz w:val="20"/>
                <w:szCs w:val="20"/>
              </w:rPr>
            </w:pPr>
            <w:r>
              <w:rPr>
                <w:sz w:val="20"/>
                <w:szCs w:val="20"/>
              </w:rPr>
              <w:t>09/03/18</w:t>
            </w:r>
          </w:p>
        </w:tc>
      </w:tr>
      <w:tr w:rsidR="00B62467" w:rsidRPr="0010783E" w:rsidTr="00276CE9">
        <w:trPr>
          <w:trHeight w:val="270"/>
          <w:jc w:val="center"/>
        </w:trPr>
        <w:tc>
          <w:tcPr>
            <w:tcW w:w="4042" w:type="dxa"/>
            <w:vAlign w:val="center"/>
          </w:tcPr>
          <w:p w:rsidR="00B62467" w:rsidRPr="001461DB" w:rsidRDefault="00B62467" w:rsidP="00276CE9">
            <w:pPr>
              <w:rPr>
                <w:sz w:val="20"/>
                <w:szCs w:val="20"/>
              </w:rPr>
            </w:pPr>
            <w:r w:rsidRPr="001461DB">
              <w:rPr>
                <w:sz w:val="20"/>
                <w:szCs w:val="20"/>
              </w:rPr>
              <w:t>Gabinete II</w:t>
            </w:r>
          </w:p>
        </w:tc>
        <w:tc>
          <w:tcPr>
            <w:tcW w:w="1606" w:type="dxa"/>
            <w:vAlign w:val="center"/>
          </w:tcPr>
          <w:p w:rsidR="00B62467" w:rsidRPr="001461DB" w:rsidRDefault="00B62467" w:rsidP="00276CE9">
            <w:pPr>
              <w:jc w:val="center"/>
              <w:rPr>
                <w:sz w:val="20"/>
                <w:szCs w:val="20"/>
              </w:rPr>
            </w:pPr>
            <w:r>
              <w:rPr>
                <w:sz w:val="20"/>
                <w:szCs w:val="20"/>
              </w:rPr>
              <w:t>26/12/17</w:t>
            </w:r>
          </w:p>
        </w:tc>
        <w:tc>
          <w:tcPr>
            <w:tcW w:w="1528" w:type="dxa"/>
            <w:vAlign w:val="center"/>
          </w:tcPr>
          <w:p w:rsidR="00B62467" w:rsidRPr="00C35518" w:rsidRDefault="00B62467" w:rsidP="00276CE9">
            <w:pPr>
              <w:jc w:val="center"/>
              <w:rPr>
                <w:color w:val="000000"/>
                <w:sz w:val="20"/>
                <w:szCs w:val="20"/>
              </w:rPr>
            </w:pPr>
            <w:r>
              <w:rPr>
                <w:color w:val="000000"/>
                <w:sz w:val="20"/>
                <w:szCs w:val="20"/>
              </w:rPr>
              <w:t>13/02/18</w:t>
            </w:r>
          </w:p>
        </w:tc>
        <w:tc>
          <w:tcPr>
            <w:tcW w:w="1546" w:type="dxa"/>
            <w:vAlign w:val="center"/>
          </w:tcPr>
          <w:p w:rsidR="00B62467" w:rsidRPr="001461DB" w:rsidRDefault="00B62467" w:rsidP="00276CE9">
            <w:pPr>
              <w:jc w:val="center"/>
              <w:rPr>
                <w:sz w:val="20"/>
                <w:szCs w:val="20"/>
              </w:rPr>
            </w:pPr>
            <w:r>
              <w:rPr>
                <w:sz w:val="20"/>
                <w:szCs w:val="20"/>
              </w:rPr>
              <w:t>06/03/18</w:t>
            </w:r>
          </w:p>
        </w:tc>
      </w:tr>
    </w:tbl>
    <w:p w:rsidR="006B57BD" w:rsidRDefault="006B57BD" w:rsidP="00B62467">
      <w:pPr>
        <w:pStyle w:val="Ttulo8"/>
        <w:tabs>
          <w:tab w:val="left" w:pos="2880"/>
          <w:tab w:val="left" w:pos="3780"/>
          <w:tab w:val="left" w:pos="4080"/>
          <w:tab w:val="left" w:pos="4860"/>
          <w:tab w:val="left" w:pos="6120"/>
          <w:tab w:val="left" w:pos="8040"/>
        </w:tabs>
        <w:rPr>
          <w:color w:val="000000"/>
          <w:sz w:val="10"/>
          <w:szCs w:val="10"/>
          <w:u w:val="none"/>
          <w:lang w:val="pt-BR"/>
        </w:rPr>
      </w:pPr>
    </w:p>
    <w:p w:rsidR="006B57BD" w:rsidRDefault="006B57BD" w:rsidP="00B62467">
      <w:pPr>
        <w:pStyle w:val="Ttulo8"/>
        <w:tabs>
          <w:tab w:val="left" w:pos="2880"/>
          <w:tab w:val="left" w:pos="3780"/>
          <w:tab w:val="left" w:pos="4080"/>
          <w:tab w:val="left" w:pos="4860"/>
          <w:tab w:val="left" w:pos="6120"/>
          <w:tab w:val="left" w:pos="8040"/>
        </w:tabs>
        <w:rPr>
          <w:color w:val="000000"/>
          <w:sz w:val="10"/>
          <w:szCs w:val="10"/>
          <w:u w:val="none"/>
          <w:lang w:val="pt-BR"/>
        </w:rPr>
      </w:pPr>
    </w:p>
    <w:p w:rsidR="00B62467" w:rsidRPr="002C05B5" w:rsidRDefault="00B62467" w:rsidP="00B62467">
      <w:pPr>
        <w:pStyle w:val="Ttulo8"/>
        <w:tabs>
          <w:tab w:val="left" w:pos="2880"/>
          <w:tab w:val="left" w:pos="3780"/>
          <w:tab w:val="left" w:pos="4080"/>
          <w:tab w:val="left" w:pos="4860"/>
          <w:tab w:val="left" w:pos="6120"/>
          <w:tab w:val="left" w:pos="8040"/>
        </w:tabs>
        <w:rPr>
          <w:color w:val="000000"/>
          <w:szCs w:val="20"/>
          <w:u w:val="none"/>
        </w:rPr>
      </w:pPr>
      <w:r>
        <w:rPr>
          <w:color w:val="000000"/>
          <w:szCs w:val="20"/>
          <w:u w:val="none"/>
        </w:rPr>
        <w:t xml:space="preserve"> QUINTO</w:t>
      </w:r>
      <w:r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53"/>
      </w:tblGrid>
      <w:tr w:rsidR="00B62467" w:rsidRPr="002C05B5" w:rsidTr="00276CE9">
        <w:trPr>
          <w:trHeight w:val="98"/>
          <w:jc w:val="center"/>
        </w:trPr>
        <w:tc>
          <w:tcPr>
            <w:tcW w:w="4014" w:type="dxa"/>
            <w:vMerge w:val="restart"/>
            <w:vAlign w:val="center"/>
          </w:tcPr>
          <w:p w:rsidR="00B62467" w:rsidRPr="00147EDC" w:rsidRDefault="00B62467" w:rsidP="00276CE9">
            <w:pPr>
              <w:jc w:val="both"/>
              <w:rPr>
                <w:b/>
                <w:bCs/>
                <w:color w:val="000000"/>
                <w:sz w:val="20"/>
                <w:szCs w:val="20"/>
              </w:rPr>
            </w:pPr>
            <w:r w:rsidRPr="00147EDC">
              <w:rPr>
                <w:b/>
                <w:bCs/>
                <w:color w:val="000000"/>
                <w:sz w:val="20"/>
                <w:szCs w:val="20"/>
              </w:rPr>
              <w:t>ASIGNATURA</w:t>
            </w:r>
          </w:p>
        </w:tc>
        <w:tc>
          <w:tcPr>
            <w:tcW w:w="4678" w:type="dxa"/>
            <w:gridSpan w:val="3"/>
          </w:tcPr>
          <w:p w:rsidR="00B62467" w:rsidRPr="00147EDC" w:rsidRDefault="00B62467" w:rsidP="00276CE9">
            <w:pPr>
              <w:jc w:val="center"/>
              <w:rPr>
                <w:b/>
                <w:bCs/>
                <w:color w:val="000000"/>
                <w:sz w:val="20"/>
                <w:szCs w:val="20"/>
              </w:rPr>
            </w:pPr>
            <w:r w:rsidRPr="00147EDC">
              <w:rPr>
                <w:b/>
                <w:bCs/>
                <w:color w:val="000000"/>
                <w:sz w:val="20"/>
                <w:szCs w:val="20"/>
              </w:rPr>
              <w:t>PERIODO DE EXÁMENES</w:t>
            </w:r>
          </w:p>
        </w:tc>
      </w:tr>
      <w:tr w:rsidR="00B62467" w:rsidRPr="00F04339" w:rsidTr="00276CE9">
        <w:trPr>
          <w:trHeight w:val="98"/>
          <w:jc w:val="center"/>
        </w:trPr>
        <w:tc>
          <w:tcPr>
            <w:tcW w:w="4014" w:type="dxa"/>
            <w:vMerge/>
          </w:tcPr>
          <w:p w:rsidR="00B62467" w:rsidRPr="00147EDC" w:rsidRDefault="00B62467" w:rsidP="00276CE9">
            <w:pPr>
              <w:jc w:val="both"/>
              <w:rPr>
                <w:b/>
                <w:bCs/>
                <w:color w:val="000000"/>
                <w:sz w:val="20"/>
                <w:szCs w:val="20"/>
              </w:rPr>
            </w:pPr>
          </w:p>
        </w:tc>
        <w:tc>
          <w:tcPr>
            <w:tcW w:w="1605" w:type="dxa"/>
            <w:vAlign w:val="center"/>
          </w:tcPr>
          <w:p w:rsidR="00B62467" w:rsidRPr="00147EDC" w:rsidRDefault="00B62467" w:rsidP="00276CE9">
            <w:pPr>
              <w:jc w:val="center"/>
              <w:rPr>
                <w:b/>
                <w:bCs/>
                <w:color w:val="000000"/>
                <w:sz w:val="20"/>
                <w:szCs w:val="20"/>
              </w:rPr>
            </w:pPr>
            <w:r w:rsidRPr="00147EDC">
              <w:rPr>
                <w:b/>
                <w:bCs/>
                <w:color w:val="000000"/>
                <w:sz w:val="20"/>
                <w:szCs w:val="20"/>
              </w:rPr>
              <w:t>1º</w:t>
            </w:r>
          </w:p>
        </w:tc>
        <w:tc>
          <w:tcPr>
            <w:tcW w:w="1520" w:type="dxa"/>
            <w:vAlign w:val="center"/>
          </w:tcPr>
          <w:p w:rsidR="00B62467" w:rsidRPr="00147EDC" w:rsidRDefault="00B62467" w:rsidP="00276CE9">
            <w:pPr>
              <w:jc w:val="center"/>
              <w:rPr>
                <w:b/>
                <w:bCs/>
                <w:color w:val="000000"/>
                <w:sz w:val="20"/>
                <w:szCs w:val="20"/>
              </w:rPr>
            </w:pPr>
            <w:r w:rsidRPr="00147EDC">
              <w:rPr>
                <w:b/>
                <w:bCs/>
                <w:color w:val="000000"/>
                <w:sz w:val="20"/>
                <w:szCs w:val="20"/>
              </w:rPr>
              <w:t>2º</w:t>
            </w:r>
          </w:p>
        </w:tc>
        <w:tc>
          <w:tcPr>
            <w:tcW w:w="1553" w:type="dxa"/>
            <w:vAlign w:val="center"/>
          </w:tcPr>
          <w:p w:rsidR="00B62467" w:rsidRPr="00147EDC" w:rsidRDefault="00B62467" w:rsidP="00276CE9">
            <w:pPr>
              <w:jc w:val="center"/>
              <w:rPr>
                <w:b/>
                <w:bCs/>
                <w:color w:val="000000"/>
                <w:sz w:val="20"/>
                <w:szCs w:val="20"/>
              </w:rPr>
            </w:pPr>
            <w:r w:rsidRPr="00147EDC">
              <w:rPr>
                <w:b/>
                <w:bCs/>
                <w:color w:val="000000"/>
                <w:sz w:val="20"/>
                <w:szCs w:val="20"/>
              </w:rPr>
              <w:t>3º</w:t>
            </w:r>
          </w:p>
        </w:tc>
      </w:tr>
      <w:tr w:rsidR="00B62467" w:rsidRPr="00CB3478" w:rsidTr="00276CE9">
        <w:trPr>
          <w:jc w:val="center"/>
        </w:trPr>
        <w:tc>
          <w:tcPr>
            <w:tcW w:w="4014" w:type="dxa"/>
            <w:vAlign w:val="center"/>
          </w:tcPr>
          <w:p w:rsidR="00B62467" w:rsidRPr="001461DB" w:rsidRDefault="00B62467" w:rsidP="00276CE9">
            <w:pPr>
              <w:rPr>
                <w:sz w:val="20"/>
                <w:szCs w:val="20"/>
              </w:rPr>
            </w:pPr>
            <w:r w:rsidRPr="001461DB">
              <w:rPr>
                <w:sz w:val="20"/>
                <w:szCs w:val="20"/>
              </w:rPr>
              <w:t>Diseño de Sistemas de Información</w:t>
            </w:r>
          </w:p>
        </w:tc>
        <w:tc>
          <w:tcPr>
            <w:tcW w:w="1605" w:type="dxa"/>
            <w:vAlign w:val="center"/>
          </w:tcPr>
          <w:p w:rsidR="00B62467" w:rsidRPr="001461DB" w:rsidRDefault="00B62467" w:rsidP="00276CE9">
            <w:pPr>
              <w:jc w:val="center"/>
              <w:rPr>
                <w:sz w:val="20"/>
                <w:szCs w:val="20"/>
              </w:rPr>
            </w:pPr>
            <w:r>
              <w:rPr>
                <w:sz w:val="20"/>
                <w:szCs w:val="20"/>
              </w:rPr>
              <w:t>04/07/17</w:t>
            </w:r>
          </w:p>
        </w:tc>
        <w:tc>
          <w:tcPr>
            <w:tcW w:w="1520" w:type="dxa"/>
            <w:vAlign w:val="center"/>
          </w:tcPr>
          <w:p w:rsidR="00B62467" w:rsidRPr="001461DB" w:rsidRDefault="00B62467" w:rsidP="00276CE9">
            <w:pPr>
              <w:jc w:val="center"/>
              <w:rPr>
                <w:sz w:val="20"/>
                <w:szCs w:val="20"/>
              </w:rPr>
            </w:pPr>
            <w:r>
              <w:rPr>
                <w:sz w:val="20"/>
                <w:szCs w:val="20"/>
              </w:rPr>
              <w:t>27/11/17</w:t>
            </w:r>
          </w:p>
        </w:tc>
        <w:tc>
          <w:tcPr>
            <w:tcW w:w="1553" w:type="dxa"/>
            <w:vAlign w:val="center"/>
          </w:tcPr>
          <w:p w:rsidR="00B62467" w:rsidRPr="001461DB" w:rsidRDefault="00B62467" w:rsidP="00276CE9">
            <w:pPr>
              <w:jc w:val="center"/>
              <w:rPr>
                <w:sz w:val="20"/>
                <w:szCs w:val="20"/>
              </w:rPr>
            </w:pPr>
            <w:r>
              <w:rPr>
                <w:sz w:val="20"/>
                <w:szCs w:val="20"/>
              </w:rPr>
              <w:t>09/02/18</w:t>
            </w:r>
          </w:p>
        </w:tc>
      </w:tr>
      <w:tr w:rsidR="00B62467" w:rsidRPr="00CB3478" w:rsidTr="00276CE9">
        <w:trPr>
          <w:jc w:val="center"/>
        </w:trPr>
        <w:tc>
          <w:tcPr>
            <w:tcW w:w="4014" w:type="dxa"/>
            <w:vAlign w:val="center"/>
          </w:tcPr>
          <w:p w:rsidR="00B62467" w:rsidRPr="001461DB" w:rsidRDefault="00B62467" w:rsidP="00276CE9">
            <w:pPr>
              <w:rPr>
                <w:sz w:val="20"/>
                <w:szCs w:val="20"/>
              </w:rPr>
            </w:pPr>
            <w:r w:rsidRPr="001461DB">
              <w:rPr>
                <w:sz w:val="20"/>
                <w:szCs w:val="20"/>
              </w:rPr>
              <w:t>Organización, Sistemas y Métodos II</w:t>
            </w:r>
          </w:p>
        </w:tc>
        <w:tc>
          <w:tcPr>
            <w:tcW w:w="1605" w:type="dxa"/>
            <w:vAlign w:val="center"/>
          </w:tcPr>
          <w:p w:rsidR="00B62467" w:rsidRPr="001461DB" w:rsidRDefault="00B62467" w:rsidP="00276CE9">
            <w:pPr>
              <w:jc w:val="center"/>
              <w:rPr>
                <w:sz w:val="20"/>
                <w:szCs w:val="20"/>
              </w:rPr>
            </w:pPr>
            <w:r>
              <w:rPr>
                <w:sz w:val="20"/>
                <w:szCs w:val="20"/>
              </w:rPr>
              <w:t>10/07/17</w:t>
            </w:r>
          </w:p>
        </w:tc>
        <w:tc>
          <w:tcPr>
            <w:tcW w:w="1520" w:type="dxa"/>
            <w:vAlign w:val="center"/>
          </w:tcPr>
          <w:p w:rsidR="00B62467" w:rsidRPr="001461DB" w:rsidRDefault="00B62467" w:rsidP="00276CE9">
            <w:pPr>
              <w:jc w:val="center"/>
              <w:rPr>
                <w:sz w:val="20"/>
                <w:szCs w:val="20"/>
              </w:rPr>
            </w:pPr>
            <w:r>
              <w:rPr>
                <w:sz w:val="20"/>
                <w:szCs w:val="20"/>
              </w:rPr>
              <w:t>29/11/17</w:t>
            </w:r>
          </w:p>
        </w:tc>
        <w:tc>
          <w:tcPr>
            <w:tcW w:w="1553" w:type="dxa"/>
            <w:vAlign w:val="center"/>
          </w:tcPr>
          <w:p w:rsidR="00B62467" w:rsidRPr="001461DB" w:rsidRDefault="00B62467" w:rsidP="00276CE9">
            <w:pPr>
              <w:jc w:val="center"/>
              <w:rPr>
                <w:sz w:val="20"/>
                <w:szCs w:val="20"/>
              </w:rPr>
            </w:pPr>
            <w:r>
              <w:rPr>
                <w:sz w:val="20"/>
                <w:szCs w:val="20"/>
              </w:rPr>
              <w:t>05/02/18</w:t>
            </w:r>
          </w:p>
        </w:tc>
      </w:tr>
      <w:tr w:rsidR="00B62467" w:rsidRPr="00CB3478" w:rsidTr="00276CE9">
        <w:trPr>
          <w:jc w:val="center"/>
        </w:trPr>
        <w:tc>
          <w:tcPr>
            <w:tcW w:w="4014" w:type="dxa"/>
            <w:vAlign w:val="center"/>
          </w:tcPr>
          <w:p w:rsidR="00B62467" w:rsidRPr="001461DB" w:rsidRDefault="00B62467" w:rsidP="00276CE9">
            <w:pPr>
              <w:rPr>
                <w:sz w:val="20"/>
                <w:szCs w:val="20"/>
              </w:rPr>
            </w:pPr>
            <w:r w:rsidRPr="001461DB">
              <w:rPr>
                <w:sz w:val="20"/>
                <w:szCs w:val="20"/>
              </w:rPr>
              <w:t>Matemáticas para Contadores III</w:t>
            </w:r>
          </w:p>
        </w:tc>
        <w:tc>
          <w:tcPr>
            <w:tcW w:w="1605" w:type="dxa"/>
            <w:vAlign w:val="center"/>
          </w:tcPr>
          <w:p w:rsidR="00B62467" w:rsidRPr="001461DB" w:rsidRDefault="00B62467" w:rsidP="00276CE9">
            <w:pPr>
              <w:jc w:val="center"/>
              <w:rPr>
                <w:sz w:val="20"/>
                <w:szCs w:val="20"/>
              </w:rPr>
            </w:pPr>
            <w:r>
              <w:rPr>
                <w:sz w:val="20"/>
                <w:szCs w:val="20"/>
              </w:rPr>
              <w:t>14/07/17</w:t>
            </w:r>
          </w:p>
        </w:tc>
        <w:tc>
          <w:tcPr>
            <w:tcW w:w="1520" w:type="dxa"/>
            <w:vAlign w:val="center"/>
          </w:tcPr>
          <w:p w:rsidR="00B62467" w:rsidRPr="001461DB" w:rsidRDefault="00B62467" w:rsidP="00276CE9">
            <w:pPr>
              <w:jc w:val="center"/>
              <w:rPr>
                <w:sz w:val="20"/>
                <w:szCs w:val="20"/>
              </w:rPr>
            </w:pPr>
            <w:r>
              <w:rPr>
                <w:sz w:val="20"/>
                <w:szCs w:val="20"/>
              </w:rPr>
              <w:t>21/11/17</w:t>
            </w:r>
          </w:p>
        </w:tc>
        <w:tc>
          <w:tcPr>
            <w:tcW w:w="1553" w:type="dxa"/>
            <w:vAlign w:val="center"/>
          </w:tcPr>
          <w:p w:rsidR="00B62467" w:rsidRPr="001461DB" w:rsidRDefault="00B62467" w:rsidP="00276CE9">
            <w:pPr>
              <w:jc w:val="center"/>
              <w:rPr>
                <w:sz w:val="20"/>
                <w:szCs w:val="20"/>
              </w:rPr>
            </w:pPr>
            <w:r>
              <w:rPr>
                <w:sz w:val="20"/>
                <w:szCs w:val="20"/>
              </w:rPr>
              <w:t>07/02/18</w:t>
            </w:r>
          </w:p>
        </w:tc>
      </w:tr>
      <w:tr w:rsidR="00B62467" w:rsidRPr="00CB3478" w:rsidTr="00276CE9">
        <w:trPr>
          <w:jc w:val="center"/>
        </w:trPr>
        <w:tc>
          <w:tcPr>
            <w:tcW w:w="4014" w:type="dxa"/>
            <w:vAlign w:val="center"/>
          </w:tcPr>
          <w:p w:rsidR="00B62467" w:rsidRPr="001461DB" w:rsidRDefault="00B62467" w:rsidP="00276CE9">
            <w:pPr>
              <w:rPr>
                <w:sz w:val="20"/>
                <w:szCs w:val="20"/>
              </w:rPr>
            </w:pPr>
            <w:r w:rsidRPr="001461DB">
              <w:rPr>
                <w:sz w:val="20"/>
                <w:szCs w:val="20"/>
              </w:rPr>
              <w:t>Contabilidad Financiera III</w:t>
            </w:r>
          </w:p>
        </w:tc>
        <w:tc>
          <w:tcPr>
            <w:tcW w:w="1605" w:type="dxa"/>
            <w:vAlign w:val="center"/>
          </w:tcPr>
          <w:p w:rsidR="00B62467" w:rsidRPr="001461DB" w:rsidRDefault="00B62467" w:rsidP="00276CE9">
            <w:pPr>
              <w:jc w:val="center"/>
              <w:rPr>
                <w:sz w:val="20"/>
                <w:szCs w:val="20"/>
              </w:rPr>
            </w:pPr>
            <w:r>
              <w:rPr>
                <w:sz w:val="20"/>
                <w:szCs w:val="20"/>
              </w:rPr>
              <w:t>27/07/17</w:t>
            </w:r>
          </w:p>
        </w:tc>
        <w:tc>
          <w:tcPr>
            <w:tcW w:w="1520" w:type="dxa"/>
            <w:vAlign w:val="center"/>
          </w:tcPr>
          <w:p w:rsidR="00B62467" w:rsidRPr="001461DB" w:rsidRDefault="00B62467" w:rsidP="00276CE9">
            <w:pPr>
              <w:jc w:val="center"/>
              <w:rPr>
                <w:sz w:val="20"/>
                <w:szCs w:val="20"/>
              </w:rPr>
            </w:pPr>
            <w:r>
              <w:rPr>
                <w:sz w:val="20"/>
                <w:szCs w:val="20"/>
              </w:rPr>
              <w:t>30/11/17</w:t>
            </w:r>
          </w:p>
        </w:tc>
        <w:tc>
          <w:tcPr>
            <w:tcW w:w="1553" w:type="dxa"/>
            <w:vAlign w:val="center"/>
          </w:tcPr>
          <w:p w:rsidR="00B62467" w:rsidRPr="001461DB" w:rsidRDefault="00B62467" w:rsidP="00276CE9">
            <w:pPr>
              <w:jc w:val="center"/>
              <w:rPr>
                <w:sz w:val="20"/>
                <w:szCs w:val="20"/>
              </w:rPr>
            </w:pPr>
            <w:r>
              <w:rPr>
                <w:sz w:val="20"/>
                <w:szCs w:val="20"/>
              </w:rPr>
              <w:t>08/02/18</w:t>
            </w:r>
          </w:p>
        </w:tc>
      </w:tr>
      <w:tr w:rsidR="00B62467" w:rsidRPr="00CB3478" w:rsidTr="00276CE9">
        <w:trPr>
          <w:jc w:val="center"/>
        </w:trPr>
        <w:tc>
          <w:tcPr>
            <w:tcW w:w="4014" w:type="dxa"/>
            <w:vAlign w:val="center"/>
          </w:tcPr>
          <w:p w:rsidR="00B62467" w:rsidRPr="001461DB" w:rsidRDefault="00B62467" w:rsidP="00276CE9">
            <w:pPr>
              <w:rPr>
                <w:sz w:val="20"/>
                <w:szCs w:val="20"/>
              </w:rPr>
            </w:pPr>
            <w:r w:rsidRPr="001461DB">
              <w:rPr>
                <w:sz w:val="20"/>
                <w:szCs w:val="20"/>
              </w:rPr>
              <w:t>Metodología y Técnica de la Investigación</w:t>
            </w:r>
          </w:p>
        </w:tc>
        <w:tc>
          <w:tcPr>
            <w:tcW w:w="1605" w:type="dxa"/>
            <w:vAlign w:val="center"/>
          </w:tcPr>
          <w:p w:rsidR="00B62467" w:rsidRPr="001461DB" w:rsidRDefault="00B62467" w:rsidP="00276CE9">
            <w:pPr>
              <w:jc w:val="center"/>
              <w:rPr>
                <w:sz w:val="20"/>
                <w:szCs w:val="20"/>
              </w:rPr>
            </w:pPr>
            <w:r>
              <w:rPr>
                <w:sz w:val="20"/>
                <w:szCs w:val="20"/>
              </w:rPr>
              <w:t>21/07/17</w:t>
            </w:r>
          </w:p>
        </w:tc>
        <w:tc>
          <w:tcPr>
            <w:tcW w:w="1520" w:type="dxa"/>
            <w:vAlign w:val="center"/>
          </w:tcPr>
          <w:p w:rsidR="00B62467" w:rsidRPr="001461DB" w:rsidRDefault="00B62467" w:rsidP="00276CE9">
            <w:pPr>
              <w:jc w:val="center"/>
              <w:rPr>
                <w:sz w:val="20"/>
                <w:szCs w:val="20"/>
              </w:rPr>
            </w:pPr>
            <w:r>
              <w:rPr>
                <w:sz w:val="20"/>
                <w:szCs w:val="20"/>
              </w:rPr>
              <w:t>01/12/17</w:t>
            </w:r>
          </w:p>
        </w:tc>
        <w:tc>
          <w:tcPr>
            <w:tcW w:w="1553" w:type="dxa"/>
            <w:vAlign w:val="center"/>
          </w:tcPr>
          <w:p w:rsidR="00B62467" w:rsidRPr="001461DB" w:rsidRDefault="00B62467" w:rsidP="00276CE9">
            <w:pPr>
              <w:jc w:val="center"/>
              <w:rPr>
                <w:sz w:val="20"/>
                <w:szCs w:val="20"/>
              </w:rPr>
            </w:pPr>
            <w:r>
              <w:rPr>
                <w:sz w:val="20"/>
                <w:szCs w:val="20"/>
              </w:rPr>
              <w:t>02/02/18</w:t>
            </w:r>
          </w:p>
        </w:tc>
      </w:tr>
    </w:tbl>
    <w:p w:rsidR="00B62467" w:rsidRPr="000B30CB" w:rsidRDefault="00B62467" w:rsidP="00B62467">
      <w:pPr>
        <w:pStyle w:val="Ttulo8"/>
        <w:tabs>
          <w:tab w:val="left" w:pos="2880"/>
          <w:tab w:val="left" w:pos="3780"/>
          <w:tab w:val="left" w:pos="4080"/>
          <w:tab w:val="left" w:pos="4860"/>
          <w:tab w:val="left" w:pos="6120"/>
          <w:tab w:val="left" w:pos="8040"/>
        </w:tabs>
        <w:rPr>
          <w:color w:val="000000"/>
          <w:szCs w:val="20"/>
          <w:u w:val="none"/>
        </w:rPr>
      </w:pPr>
    </w:p>
    <w:p w:rsidR="00B62467" w:rsidRPr="00225964" w:rsidRDefault="006B57BD" w:rsidP="00B62467">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rPr>
        <w:t xml:space="preserve"> </w:t>
      </w:r>
      <w:r w:rsidR="00B62467">
        <w:rPr>
          <w:color w:val="000000"/>
          <w:szCs w:val="20"/>
          <w:u w:val="none"/>
        </w:rPr>
        <w:t xml:space="preserve"> SEXTO</w:t>
      </w:r>
      <w:r w:rsidR="00B62467"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53"/>
      </w:tblGrid>
      <w:tr w:rsidR="00B62467" w:rsidRPr="00F04339" w:rsidTr="00276CE9">
        <w:trPr>
          <w:trHeight w:val="70"/>
          <w:jc w:val="center"/>
        </w:trPr>
        <w:tc>
          <w:tcPr>
            <w:tcW w:w="4080" w:type="dxa"/>
            <w:vMerge w:val="restart"/>
            <w:vAlign w:val="center"/>
          </w:tcPr>
          <w:p w:rsidR="00B62467" w:rsidRPr="00147EDC" w:rsidRDefault="00B62467" w:rsidP="00276CE9">
            <w:pPr>
              <w:jc w:val="both"/>
              <w:rPr>
                <w:b/>
                <w:bCs/>
                <w:color w:val="000000"/>
                <w:sz w:val="20"/>
                <w:szCs w:val="20"/>
              </w:rPr>
            </w:pPr>
            <w:r w:rsidRPr="00147EDC">
              <w:rPr>
                <w:b/>
                <w:bCs/>
                <w:color w:val="000000"/>
                <w:sz w:val="20"/>
                <w:szCs w:val="20"/>
              </w:rPr>
              <w:t>ASIGNATURA</w:t>
            </w:r>
          </w:p>
        </w:tc>
        <w:tc>
          <w:tcPr>
            <w:tcW w:w="4612" w:type="dxa"/>
            <w:gridSpan w:val="3"/>
          </w:tcPr>
          <w:p w:rsidR="00B62467" w:rsidRPr="00147EDC" w:rsidRDefault="00B62467" w:rsidP="00276CE9">
            <w:pPr>
              <w:jc w:val="center"/>
              <w:rPr>
                <w:b/>
                <w:bCs/>
                <w:color w:val="000000"/>
                <w:sz w:val="20"/>
                <w:szCs w:val="20"/>
              </w:rPr>
            </w:pPr>
            <w:r w:rsidRPr="00147EDC">
              <w:rPr>
                <w:b/>
                <w:bCs/>
                <w:color w:val="000000"/>
                <w:sz w:val="20"/>
                <w:szCs w:val="20"/>
              </w:rPr>
              <w:t>PERIODO DE EXÁMENES</w:t>
            </w:r>
          </w:p>
        </w:tc>
      </w:tr>
      <w:tr w:rsidR="00B62467" w:rsidRPr="00F04339" w:rsidTr="00276CE9">
        <w:trPr>
          <w:trHeight w:val="98"/>
          <w:jc w:val="center"/>
        </w:trPr>
        <w:tc>
          <w:tcPr>
            <w:tcW w:w="4080" w:type="dxa"/>
            <w:vMerge/>
          </w:tcPr>
          <w:p w:rsidR="00B62467" w:rsidRPr="00147EDC" w:rsidRDefault="00B62467" w:rsidP="00276CE9">
            <w:pPr>
              <w:jc w:val="both"/>
              <w:rPr>
                <w:b/>
                <w:bCs/>
                <w:color w:val="000000"/>
                <w:sz w:val="20"/>
                <w:szCs w:val="20"/>
              </w:rPr>
            </w:pPr>
          </w:p>
        </w:tc>
        <w:tc>
          <w:tcPr>
            <w:tcW w:w="1539" w:type="dxa"/>
            <w:vAlign w:val="center"/>
          </w:tcPr>
          <w:p w:rsidR="00B62467" w:rsidRPr="00147EDC" w:rsidRDefault="00B62467" w:rsidP="00276CE9">
            <w:pPr>
              <w:jc w:val="center"/>
              <w:rPr>
                <w:b/>
                <w:bCs/>
                <w:color w:val="000000"/>
                <w:sz w:val="20"/>
                <w:szCs w:val="20"/>
              </w:rPr>
            </w:pPr>
            <w:r w:rsidRPr="00147EDC">
              <w:rPr>
                <w:b/>
                <w:bCs/>
                <w:color w:val="000000"/>
                <w:sz w:val="20"/>
                <w:szCs w:val="20"/>
              </w:rPr>
              <w:t>1º</w:t>
            </w:r>
          </w:p>
        </w:tc>
        <w:tc>
          <w:tcPr>
            <w:tcW w:w="1520" w:type="dxa"/>
            <w:vAlign w:val="center"/>
          </w:tcPr>
          <w:p w:rsidR="00B62467" w:rsidRPr="00147EDC" w:rsidRDefault="00B62467" w:rsidP="00276CE9">
            <w:pPr>
              <w:jc w:val="center"/>
              <w:rPr>
                <w:b/>
                <w:bCs/>
                <w:color w:val="000000"/>
                <w:sz w:val="20"/>
                <w:szCs w:val="20"/>
              </w:rPr>
            </w:pPr>
            <w:r w:rsidRPr="00147EDC">
              <w:rPr>
                <w:b/>
                <w:bCs/>
                <w:color w:val="000000"/>
                <w:sz w:val="20"/>
                <w:szCs w:val="20"/>
              </w:rPr>
              <w:t>2º</w:t>
            </w:r>
          </w:p>
        </w:tc>
        <w:tc>
          <w:tcPr>
            <w:tcW w:w="1553" w:type="dxa"/>
            <w:vAlign w:val="center"/>
          </w:tcPr>
          <w:p w:rsidR="00B62467" w:rsidRPr="00147EDC" w:rsidRDefault="00B62467" w:rsidP="00276CE9">
            <w:pPr>
              <w:jc w:val="center"/>
              <w:rPr>
                <w:b/>
                <w:bCs/>
                <w:color w:val="000000"/>
                <w:sz w:val="20"/>
                <w:szCs w:val="20"/>
              </w:rPr>
            </w:pPr>
            <w:r w:rsidRPr="00147EDC">
              <w:rPr>
                <w:b/>
                <w:bCs/>
                <w:color w:val="000000"/>
                <w:sz w:val="20"/>
                <w:szCs w:val="20"/>
              </w:rPr>
              <w:t>3º</w:t>
            </w:r>
          </w:p>
        </w:tc>
      </w:tr>
      <w:tr w:rsidR="00B62467" w:rsidRPr="00CB3478" w:rsidTr="00276CE9">
        <w:trPr>
          <w:jc w:val="center"/>
        </w:trPr>
        <w:tc>
          <w:tcPr>
            <w:tcW w:w="4080" w:type="dxa"/>
            <w:vAlign w:val="center"/>
          </w:tcPr>
          <w:p w:rsidR="00B62467" w:rsidRPr="001461DB" w:rsidRDefault="00B62467" w:rsidP="00276CE9">
            <w:pPr>
              <w:rPr>
                <w:sz w:val="20"/>
                <w:szCs w:val="20"/>
              </w:rPr>
            </w:pPr>
            <w:r w:rsidRPr="001461DB">
              <w:rPr>
                <w:sz w:val="20"/>
                <w:szCs w:val="20"/>
              </w:rPr>
              <w:t>Informática Aplicada</w:t>
            </w:r>
          </w:p>
        </w:tc>
        <w:tc>
          <w:tcPr>
            <w:tcW w:w="1539" w:type="dxa"/>
            <w:vAlign w:val="center"/>
          </w:tcPr>
          <w:p w:rsidR="00B62467" w:rsidRPr="00C35518" w:rsidRDefault="00B62467" w:rsidP="00276CE9">
            <w:pPr>
              <w:jc w:val="center"/>
              <w:rPr>
                <w:sz w:val="20"/>
                <w:szCs w:val="20"/>
              </w:rPr>
            </w:pPr>
            <w:r>
              <w:rPr>
                <w:sz w:val="20"/>
                <w:szCs w:val="20"/>
              </w:rPr>
              <w:t>27/12/17</w:t>
            </w:r>
          </w:p>
        </w:tc>
        <w:tc>
          <w:tcPr>
            <w:tcW w:w="1520" w:type="dxa"/>
            <w:vAlign w:val="center"/>
          </w:tcPr>
          <w:p w:rsidR="00B62467" w:rsidRPr="00C35518" w:rsidRDefault="00B62467" w:rsidP="00276CE9">
            <w:pPr>
              <w:jc w:val="center"/>
              <w:rPr>
                <w:color w:val="000000"/>
                <w:sz w:val="20"/>
                <w:szCs w:val="20"/>
              </w:rPr>
            </w:pPr>
            <w:r>
              <w:rPr>
                <w:color w:val="000000"/>
                <w:sz w:val="20"/>
                <w:szCs w:val="20"/>
              </w:rPr>
              <w:t>14/02/18</w:t>
            </w:r>
          </w:p>
        </w:tc>
        <w:tc>
          <w:tcPr>
            <w:tcW w:w="1553" w:type="dxa"/>
            <w:vAlign w:val="center"/>
          </w:tcPr>
          <w:p w:rsidR="00B62467" w:rsidRPr="00C35518" w:rsidRDefault="00B62467" w:rsidP="00276CE9">
            <w:pPr>
              <w:jc w:val="center"/>
              <w:rPr>
                <w:sz w:val="20"/>
                <w:szCs w:val="20"/>
              </w:rPr>
            </w:pPr>
            <w:r>
              <w:rPr>
                <w:sz w:val="20"/>
                <w:szCs w:val="20"/>
              </w:rPr>
              <w:t>28/02/18</w:t>
            </w:r>
          </w:p>
        </w:tc>
      </w:tr>
      <w:tr w:rsidR="00B62467" w:rsidRPr="00CB3478" w:rsidTr="00276CE9">
        <w:trPr>
          <w:jc w:val="center"/>
        </w:trPr>
        <w:tc>
          <w:tcPr>
            <w:tcW w:w="4080" w:type="dxa"/>
            <w:vAlign w:val="center"/>
          </w:tcPr>
          <w:p w:rsidR="00B62467" w:rsidRPr="001461DB" w:rsidRDefault="00B62467" w:rsidP="00276CE9">
            <w:pPr>
              <w:rPr>
                <w:sz w:val="20"/>
                <w:szCs w:val="20"/>
              </w:rPr>
            </w:pPr>
            <w:r w:rsidRPr="001461DB">
              <w:rPr>
                <w:sz w:val="20"/>
                <w:szCs w:val="20"/>
              </w:rPr>
              <w:t xml:space="preserve">Contabilidad de Gestión I </w:t>
            </w:r>
          </w:p>
        </w:tc>
        <w:tc>
          <w:tcPr>
            <w:tcW w:w="1539" w:type="dxa"/>
            <w:vAlign w:val="center"/>
          </w:tcPr>
          <w:p w:rsidR="00B62467" w:rsidRPr="00C35518" w:rsidRDefault="00B62467" w:rsidP="00276CE9">
            <w:pPr>
              <w:jc w:val="center"/>
              <w:rPr>
                <w:sz w:val="20"/>
                <w:szCs w:val="20"/>
              </w:rPr>
            </w:pPr>
            <w:r>
              <w:rPr>
                <w:sz w:val="20"/>
                <w:szCs w:val="20"/>
              </w:rPr>
              <w:t>15/12/17</w:t>
            </w:r>
          </w:p>
        </w:tc>
        <w:tc>
          <w:tcPr>
            <w:tcW w:w="1520" w:type="dxa"/>
            <w:vAlign w:val="center"/>
          </w:tcPr>
          <w:p w:rsidR="00B62467" w:rsidRPr="00C35518" w:rsidRDefault="00B62467" w:rsidP="00276CE9">
            <w:pPr>
              <w:jc w:val="center"/>
              <w:rPr>
                <w:color w:val="000000"/>
                <w:sz w:val="20"/>
                <w:szCs w:val="20"/>
              </w:rPr>
            </w:pPr>
            <w:r>
              <w:rPr>
                <w:color w:val="000000"/>
                <w:sz w:val="20"/>
                <w:szCs w:val="20"/>
              </w:rPr>
              <w:t>16/02/18</w:t>
            </w:r>
          </w:p>
        </w:tc>
        <w:tc>
          <w:tcPr>
            <w:tcW w:w="1553" w:type="dxa"/>
            <w:vAlign w:val="center"/>
          </w:tcPr>
          <w:p w:rsidR="00B62467" w:rsidRPr="00C35518" w:rsidRDefault="00B62467" w:rsidP="00276CE9">
            <w:pPr>
              <w:jc w:val="center"/>
              <w:rPr>
                <w:sz w:val="20"/>
                <w:szCs w:val="20"/>
              </w:rPr>
            </w:pPr>
            <w:r>
              <w:rPr>
                <w:sz w:val="20"/>
                <w:szCs w:val="20"/>
              </w:rPr>
              <w:t>02/03/18</w:t>
            </w:r>
          </w:p>
        </w:tc>
      </w:tr>
      <w:tr w:rsidR="00B62467" w:rsidRPr="00CB3478" w:rsidTr="00276CE9">
        <w:trPr>
          <w:jc w:val="center"/>
        </w:trPr>
        <w:tc>
          <w:tcPr>
            <w:tcW w:w="4080" w:type="dxa"/>
            <w:vAlign w:val="center"/>
          </w:tcPr>
          <w:p w:rsidR="00B62467" w:rsidRPr="001461DB" w:rsidRDefault="00B62467" w:rsidP="00276CE9">
            <w:pPr>
              <w:rPr>
                <w:sz w:val="20"/>
                <w:szCs w:val="20"/>
              </w:rPr>
            </w:pPr>
            <w:r w:rsidRPr="001461DB">
              <w:rPr>
                <w:sz w:val="20"/>
                <w:szCs w:val="20"/>
              </w:rPr>
              <w:t xml:space="preserve">Administración Presupuestaria </w:t>
            </w:r>
          </w:p>
        </w:tc>
        <w:tc>
          <w:tcPr>
            <w:tcW w:w="1539" w:type="dxa"/>
            <w:vAlign w:val="center"/>
          </w:tcPr>
          <w:p w:rsidR="00B62467" w:rsidRPr="00C35518" w:rsidRDefault="00B62467" w:rsidP="00276CE9">
            <w:pPr>
              <w:jc w:val="center"/>
              <w:rPr>
                <w:sz w:val="20"/>
                <w:szCs w:val="20"/>
              </w:rPr>
            </w:pPr>
            <w:r>
              <w:rPr>
                <w:sz w:val="20"/>
                <w:szCs w:val="20"/>
              </w:rPr>
              <w:t>11/12/17</w:t>
            </w:r>
          </w:p>
        </w:tc>
        <w:tc>
          <w:tcPr>
            <w:tcW w:w="1520" w:type="dxa"/>
            <w:vAlign w:val="center"/>
          </w:tcPr>
          <w:p w:rsidR="00B62467" w:rsidRPr="00C35518" w:rsidRDefault="00B62467" w:rsidP="00276CE9">
            <w:pPr>
              <w:jc w:val="center"/>
              <w:rPr>
                <w:color w:val="000000"/>
                <w:sz w:val="20"/>
                <w:szCs w:val="20"/>
              </w:rPr>
            </w:pPr>
            <w:r>
              <w:rPr>
                <w:color w:val="000000"/>
                <w:sz w:val="20"/>
                <w:szCs w:val="20"/>
              </w:rPr>
              <w:t>12/02/18</w:t>
            </w:r>
          </w:p>
        </w:tc>
        <w:tc>
          <w:tcPr>
            <w:tcW w:w="1553" w:type="dxa"/>
            <w:vAlign w:val="center"/>
          </w:tcPr>
          <w:p w:rsidR="00B62467" w:rsidRPr="00C35518" w:rsidRDefault="00B62467" w:rsidP="00276CE9">
            <w:pPr>
              <w:jc w:val="center"/>
              <w:rPr>
                <w:sz w:val="20"/>
                <w:szCs w:val="20"/>
              </w:rPr>
            </w:pPr>
            <w:r>
              <w:rPr>
                <w:sz w:val="20"/>
                <w:szCs w:val="20"/>
              </w:rPr>
              <w:t>26/02/18</w:t>
            </w:r>
          </w:p>
        </w:tc>
      </w:tr>
      <w:tr w:rsidR="00B62467" w:rsidRPr="00CB3478" w:rsidTr="00276CE9">
        <w:trPr>
          <w:jc w:val="center"/>
        </w:trPr>
        <w:tc>
          <w:tcPr>
            <w:tcW w:w="4080" w:type="dxa"/>
            <w:vAlign w:val="center"/>
          </w:tcPr>
          <w:p w:rsidR="00B62467" w:rsidRPr="001461DB" w:rsidRDefault="00B62467" w:rsidP="00276CE9">
            <w:pPr>
              <w:rPr>
                <w:sz w:val="20"/>
                <w:szCs w:val="20"/>
              </w:rPr>
            </w:pPr>
            <w:r w:rsidRPr="001461DB">
              <w:rPr>
                <w:sz w:val="20"/>
                <w:szCs w:val="20"/>
              </w:rPr>
              <w:t>Tributación II</w:t>
            </w:r>
          </w:p>
        </w:tc>
        <w:tc>
          <w:tcPr>
            <w:tcW w:w="1539" w:type="dxa"/>
            <w:vAlign w:val="center"/>
          </w:tcPr>
          <w:p w:rsidR="00B62467" w:rsidRPr="00C35518" w:rsidRDefault="00B62467" w:rsidP="00276CE9">
            <w:pPr>
              <w:jc w:val="center"/>
              <w:rPr>
                <w:sz w:val="20"/>
                <w:szCs w:val="20"/>
              </w:rPr>
            </w:pPr>
            <w:r>
              <w:rPr>
                <w:sz w:val="20"/>
                <w:szCs w:val="20"/>
              </w:rPr>
              <w:t>19/12/17</w:t>
            </w:r>
          </w:p>
        </w:tc>
        <w:tc>
          <w:tcPr>
            <w:tcW w:w="1520" w:type="dxa"/>
            <w:vAlign w:val="center"/>
          </w:tcPr>
          <w:p w:rsidR="00B62467" w:rsidRPr="00C35518" w:rsidRDefault="00B62467" w:rsidP="00276CE9">
            <w:pPr>
              <w:jc w:val="center"/>
              <w:rPr>
                <w:color w:val="000000"/>
                <w:sz w:val="20"/>
                <w:szCs w:val="20"/>
              </w:rPr>
            </w:pPr>
            <w:r>
              <w:rPr>
                <w:color w:val="000000"/>
                <w:sz w:val="20"/>
                <w:szCs w:val="20"/>
              </w:rPr>
              <w:t>20/02/18</w:t>
            </w:r>
          </w:p>
        </w:tc>
        <w:tc>
          <w:tcPr>
            <w:tcW w:w="1553" w:type="dxa"/>
            <w:vAlign w:val="center"/>
          </w:tcPr>
          <w:p w:rsidR="00B62467" w:rsidRPr="00C35518" w:rsidRDefault="00B62467" w:rsidP="00276CE9">
            <w:pPr>
              <w:jc w:val="center"/>
              <w:rPr>
                <w:sz w:val="20"/>
                <w:szCs w:val="20"/>
              </w:rPr>
            </w:pPr>
            <w:r>
              <w:rPr>
                <w:sz w:val="20"/>
                <w:szCs w:val="20"/>
              </w:rPr>
              <w:t>06/03/18</w:t>
            </w:r>
          </w:p>
        </w:tc>
      </w:tr>
      <w:tr w:rsidR="00B62467" w:rsidRPr="00CB3478" w:rsidTr="00276CE9">
        <w:trPr>
          <w:jc w:val="center"/>
        </w:trPr>
        <w:tc>
          <w:tcPr>
            <w:tcW w:w="4080" w:type="dxa"/>
            <w:vAlign w:val="center"/>
          </w:tcPr>
          <w:p w:rsidR="00B62467" w:rsidRPr="001461DB" w:rsidRDefault="00B62467" w:rsidP="00276CE9">
            <w:pPr>
              <w:rPr>
                <w:sz w:val="20"/>
                <w:szCs w:val="20"/>
              </w:rPr>
            </w:pPr>
            <w:r w:rsidRPr="001461DB">
              <w:rPr>
                <w:sz w:val="20"/>
                <w:szCs w:val="20"/>
              </w:rPr>
              <w:t>Finanzas de Empresas</w:t>
            </w:r>
          </w:p>
        </w:tc>
        <w:tc>
          <w:tcPr>
            <w:tcW w:w="1539" w:type="dxa"/>
            <w:vAlign w:val="center"/>
          </w:tcPr>
          <w:p w:rsidR="00B62467" w:rsidRPr="00C35518" w:rsidRDefault="00B62467" w:rsidP="00276CE9">
            <w:pPr>
              <w:jc w:val="center"/>
              <w:rPr>
                <w:sz w:val="20"/>
                <w:szCs w:val="20"/>
              </w:rPr>
            </w:pPr>
            <w:r>
              <w:rPr>
                <w:sz w:val="20"/>
                <w:szCs w:val="20"/>
              </w:rPr>
              <w:t>14/12/17</w:t>
            </w:r>
          </w:p>
        </w:tc>
        <w:tc>
          <w:tcPr>
            <w:tcW w:w="1520" w:type="dxa"/>
            <w:vAlign w:val="center"/>
          </w:tcPr>
          <w:p w:rsidR="00B62467" w:rsidRPr="00C35518" w:rsidRDefault="00B62467" w:rsidP="00276CE9">
            <w:pPr>
              <w:jc w:val="center"/>
              <w:rPr>
                <w:color w:val="000000"/>
                <w:sz w:val="20"/>
                <w:szCs w:val="20"/>
              </w:rPr>
            </w:pPr>
            <w:r>
              <w:rPr>
                <w:color w:val="000000"/>
                <w:sz w:val="20"/>
                <w:szCs w:val="20"/>
              </w:rPr>
              <w:t>22/02/18</w:t>
            </w:r>
          </w:p>
        </w:tc>
        <w:tc>
          <w:tcPr>
            <w:tcW w:w="1553" w:type="dxa"/>
            <w:vAlign w:val="center"/>
          </w:tcPr>
          <w:p w:rsidR="00B62467" w:rsidRPr="00C35518" w:rsidRDefault="00B62467" w:rsidP="00276CE9">
            <w:pPr>
              <w:jc w:val="center"/>
              <w:rPr>
                <w:sz w:val="20"/>
                <w:szCs w:val="20"/>
              </w:rPr>
            </w:pPr>
            <w:r>
              <w:rPr>
                <w:sz w:val="20"/>
                <w:szCs w:val="20"/>
              </w:rPr>
              <w:t>08/03/18</w:t>
            </w:r>
          </w:p>
        </w:tc>
      </w:tr>
    </w:tbl>
    <w:p w:rsidR="00B62467" w:rsidRPr="00BF31EF" w:rsidRDefault="00B62467" w:rsidP="00B62467">
      <w:pPr>
        <w:tabs>
          <w:tab w:val="left" w:pos="3390"/>
        </w:tabs>
        <w:rPr>
          <w:sz w:val="10"/>
          <w:szCs w:val="10"/>
        </w:rPr>
      </w:pPr>
    </w:p>
    <w:p w:rsidR="00B62467" w:rsidRPr="00225964" w:rsidRDefault="006B57BD" w:rsidP="00B62467">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rPr>
        <w:t xml:space="preserve">    </w:t>
      </w:r>
      <w:r w:rsidR="00B62467">
        <w:rPr>
          <w:color w:val="000000"/>
          <w:szCs w:val="20"/>
          <w:u w:val="none"/>
        </w:rPr>
        <w:t>SÉPTIMO</w:t>
      </w:r>
      <w:r w:rsidR="00B62467"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B62467" w:rsidRPr="00F04339" w:rsidTr="00276CE9">
        <w:trPr>
          <w:trHeight w:val="98"/>
          <w:jc w:val="center"/>
        </w:trPr>
        <w:tc>
          <w:tcPr>
            <w:tcW w:w="4080" w:type="dxa"/>
            <w:vMerge w:val="restart"/>
            <w:vAlign w:val="center"/>
          </w:tcPr>
          <w:p w:rsidR="00B62467" w:rsidRPr="00147EDC" w:rsidRDefault="00B62467" w:rsidP="00276CE9">
            <w:pPr>
              <w:jc w:val="both"/>
              <w:rPr>
                <w:b/>
                <w:bCs/>
                <w:color w:val="000000"/>
                <w:sz w:val="20"/>
                <w:szCs w:val="20"/>
              </w:rPr>
            </w:pPr>
            <w:r w:rsidRPr="00147EDC">
              <w:rPr>
                <w:b/>
                <w:bCs/>
                <w:color w:val="000000"/>
                <w:sz w:val="20"/>
                <w:szCs w:val="20"/>
              </w:rPr>
              <w:t>ASIGNATURA</w:t>
            </w:r>
          </w:p>
        </w:tc>
        <w:tc>
          <w:tcPr>
            <w:tcW w:w="4564" w:type="dxa"/>
            <w:gridSpan w:val="3"/>
          </w:tcPr>
          <w:p w:rsidR="00B62467" w:rsidRPr="00147EDC" w:rsidRDefault="00B62467" w:rsidP="00276CE9">
            <w:pPr>
              <w:jc w:val="center"/>
              <w:rPr>
                <w:b/>
                <w:bCs/>
                <w:color w:val="000000"/>
                <w:sz w:val="20"/>
                <w:szCs w:val="20"/>
              </w:rPr>
            </w:pPr>
            <w:r w:rsidRPr="00147EDC">
              <w:rPr>
                <w:b/>
                <w:bCs/>
                <w:color w:val="000000"/>
                <w:sz w:val="20"/>
                <w:szCs w:val="20"/>
              </w:rPr>
              <w:t>PERIODO DE EXÁMENES</w:t>
            </w:r>
          </w:p>
        </w:tc>
      </w:tr>
      <w:tr w:rsidR="00B62467" w:rsidRPr="00F04339" w:rsidTr="00276CE9">
        <w:trPr>
          <w:trHeight w:val="98"/>
          <w:jc w:val="center"/>
        </w:trPr>
        <w:tc>
          <w:tcPr>
            <w:tcW w:w="4080" w:type="dxa"/>
            <w:vMerge/>
          </w:tcPr>
          <w:p w:rsidR="00B62467" w:rsidRPr="00147EDC" w:rsidRDefault="00B62467" w:rsidP="00276CE9">
            <w:pPr>
              <w:jc w:val="both"/>
              <w:rPr>
                <w:b/>
                <w:bCs/>
                <w:color w:val="000000"/>
                <w:sz w:val="20"/>
                <w:szCs w:val="20"/>
              </w:rPr>
            </w:pPr>
          </w:p>
        </w:tc>
        <w:tc>
          <w:tcPr>
            <w:tcW w:w="1539" w:type="dxa"/>
            <w:vAlign w:val="center"/>
          </w:tcPr>
          <w:p w:rsidR="00B62467" w:rsidRPr="00147EDC" w:rsidRDefault="00B62467" w:rsidP="00276CE9">
            <w:pPr>
              <w:jc w:val="center"/>
              <w:rPr>
                <w:b/>
                <w:bCs/>
                <w:color w:val="000000"/>
                <w:sz w:val="20"/>
                <w:szCs w:val="20"/>
              </w:rPr>
            </w:pPr>
            <w:r w:rsidRPr="00147EDC">
              <w:rPr>
                <w:b/>
                <w:bCs/>
                <w:color w:val="000000"/>
                <w:sz w:val="20"/>
                <w:szCs w:val="20"/>
              </w:rPr>
              <w:t>1º</w:t>
            </w:r>
          </w:p>
        </w:tc>
        <w:tc>
          <w:tcPr>
            <w:tcW w:w="1520" w:type="dxa"/>
            <w:vAlign w:val="center"/>
          </w:tcPr>
          <w:p w:rsidR="00B62467" w:rsidRPr="00147EDC" w:rsidRDefault="00B62467" w:rsidP="00276CE9">
            <w:pPr>
              <w:jc w:val="center"/>
              <w:rPr>
                <w:b/>
                <w:bCs/>
                <w:color w:val="000000"/>
                <w:sz w:val="20"/>
                <w:szCs w:val="20"/>
              </w:rPr>
            </w:pPr>
            <w:r w:rsidRPr="00147EDC">
              <w:rPr>
                <w:b/>
                <w:bCs/>
                <w:color w:val="000000"/>
                <w:sz w:val="20"/>
                <w:szCs w:val="20"/>
              </w:rPr>
              <w:t>2º</w:t>
            </w:r>
          </w:p>
        </w:tc>
        <w:tc>
          <w:tcPr>
            <w:tcW w:w="1505" w:type="dxa"/>
            <w:vAlign w:val="center"/>
          </w:tcPr>
          <w:p w:rsidR="00B62467" w:rsidRPr="00147EDC" w:rsidRDefault="00B62467" w:rsidP="00276CE9">
            <w:pPr>
              <w:jc w:val="center"/>
              <w:rPr>
                <w:b/>
                <w:bCs/>
                <w:color w:val="000000"/>
                <w:sz w:val="20"/>
                <w:szCs w:val="20"/>
              </w:rPr>
            </w:pPr>
            <w:r w:rsidRPr="00147EDC">
              <w:rPr>
                <w:b/>
                <w:bCs/>
                <w:color w:val="000000"/>
                <w:sz w:val="20"/>
                <w:szCs w:val="20"/>
              </w:rPr>
              <w:t>3º</w:t>
            </w:r>
          </w:p>
        </w:tc>
      </w:tr>
      <w:tr w:rsidR="00B62467" w:rsidRPr="00CB3478" w:rsidTr="00276CE9">
        <w:trPr>
          <w:jc w:val="center"/>
        </w:trPr>
        <w:tc>
          <w:tcPr>
            <w:tcW w:w="4080" w:type="dxa"/>
            <w:vAlign w:val="center"/>
          </w:tcPr>
          <w:p w:rsidR="00B62467" w:rsidRPr="001461DB" w:rsidRDefault="00B62467" w:rsidP="00276CE9">
            <w:pPr>
              <w:rPr>
                <w:sz w:val="20"/>
                <w:szCs w:val="20"/>
              </w:rPr>
            </w:pPr>
            <w:r w:rsidRPr="001461DB">
              <w:rPr>
                <w:sz w:val="20"/>
                <w:szCs w:val="20"/>
              </w:rPr>
              <w:t>Auditoría I</w:t>
            </w:r>
          </w:p>
        </w:tc>
        <w:tc>
          <w:tcPr>
            <w:tcW w:w="1539" w:type="dxa"/>
            <w:vAlign w:val="center"/>
          </w:tcPr>
          <w:p w:rsidR="00B62467" w:rsidRPr="001461DB" w:rsidRDefault="00B62467" w:rsidP="00276CE9">
            <w:pPr>
              <w:jc w:val="center"/>
              <w:rPr>
                <w:sz w:val="20"/>
                <w:szCs w:val="20"/>
              </w:rPr>
            </w:pPr>
            <w:r>
              <w:rPr>
                <w:sz w:val="20"/>
                <w:szCs w:val="20"/>
              </w:rPr>
              <w:t>21/07/17</w:t>
            </w:r>
          </w:p>
        </w:tc>
        <w:tc>
          <w:tcPr>
            <w:tcW w:w="1520" w:type="dxa"/>
            <w:vAlign w:val="center"/>
          </w:tcPr>
          <w:p w:rsidR="00B62467" w:rsidRPr="00C255A6" w:rsidRDefault="00B62467" w:rsidP="00276CE9">
            <w:pPr>
              <w:jc w:val="center"/>
              <w:rPr>
                <w:color w:val="000000"/>
                <w:sz w:val="20"/>
                <w:szCs w:val="20"/>
              </w:rPr>
            </w:pPr>
            <w:r>
              <w:rPr>
                <w:color w:val="000000"/>
                <w:sz w:val="20"/>
                <w:szCs w:val="20"/>
              </w:rPr>
              <w:t>01/12/17</w:t>
            </w:r>
          </w:p>
        </w:tc>
        <w:tc>
          <w:tcPr>
            <w:tcW w:w="1505" w:type="dxa"/>
            <w:vAlign w:val="center"/>
          </w:tcPr>
          <w:p w:rsidR="00B62467" w:rsidRPr="001461DB" w:rsidRDefault="00B62467" w:rsidP="00276CE9">
            <w:pPr>
              <w:jc w:val="center"/>
              <w:rPr>
                <w:sz w:val="20"/>
                <w:szCs w:val="20"/>
              </w:rPr>
            </w:pPr>
            <w:r>
              <w:rPr>
                <w:sz w:val="20"/>
                <w:szCs w:val="20"/>
              </w:rPr>
              <w:t>02/02/18</w:t>
            </w:r>
          </w:p>
        </w:tc>
      </w:tr>
      <w:tr w:rsidR="00B62467" w:rsidRPr="00CB3478" w:rsidTr="00276CE9">
        <w:trPr>
          <w:jc w:val="center"/>
        </w:trPr>
        <w:tc>
          <w:tcPr>
            <w:tcW w:w="4080" w:type="dxa"/>
            <w:vAlign w:val="center"/>
          </w:tcPr>
          <w:p w:rsidR="00B62467" w:rsidRPr="001461DB" w:rsidRDefault="00B62467" w:rsidP="00276CE9">
            <w:pPr>
              <w:rPr>
                <w:sz w:val="20"/>
                <w:szCs w:val="20"/>
              </w:rPr>
            </w:pPr>
            <w:r w:rsidRPr="001461DB">
              <w:rPr>
                <w:sz w:val="20"/>
                <w:szCs w:val="20"/>
              </w:rPr>
              <w:t>Contabilidad Gubernamental</w:t>
            </w:r>
          </w:p>
        </w:tc>
        <w:tc>
          <w:tcPr>
            <w:tcW w:w="1539" w:type="dxa"/>
            <w:vAlign w:val="center"/>
          </w:tcPr>
          <w:p w:rsidR="00B62467" w:rsidRPr="001461DB" w:rsidRDefault="00B62467" w:rsidP="00276CE9">
            <w:pPr>
              <w:jc w:val="center"/>
              <w:rPr>
                <w:sz w:val="20"/>
                <w:szCs w:val="20"/>
              </w:rPr>
            </w:pPr>
            <w:r>
              <w:rPr>
                <w:sz w:val="20"/>
                <w:szCs w:val="20"/>
              </w:rPr>
              <w:t>17/07/17</w:t>
            </w:r>
          </w:p>
        </w:tc>
        <w:tc>
          <w:tcPr>
            <w:tcW w:w="1520" w:type="dxa"/>
            <w:vAlign w:val="center"/>
          </w:tcPr>
          <w:p w:rsidR="00B62467" w:rsidRPr="001461DB" w:rsidRDefault="00B62467" w:rsidP="00276CE9">
            <w:pPr>
              <w:jc w:val="center"/>
              <w:rPr>
                <w:sz w:val="20"/>
                <w:szCs w:val="20"/>
              </w:rPr>
            </w:pPr>
            <w:r>
              <w:rPr>
                <w:sz w:val="20"/>
                <w:szCs w:val="20"/>
              </w:rPr>
              <w:t>27/11/17</w:t>
            </w:r>
          </w:p>
        </w:tc>
        <w:tc>
          <w:tcPr>
            <w:tcW w:w="1505" w:type="dxa"/>
            <w:vAlign w:val="center"/>
          </w:tcPr>
          <w:p w:rsidR="00B62467" w:rsidRPr="001461DB" w:rsidRDefault="00B62467" w:rsidP="00276CE9">
            <w:pPr>
              <w:jc w:val="center"/>
              <w:rPr>
                <w:sz w:val="20"/>
                <w:szCs w:val="20"/>
              </w:rPr>
            </w:pPr>
            <w:r>
              <w:rPr>
                <w:sz w:val="20"/>
                <w:szCs w:val="20"/>
              </w:rPr>
              <w:t>07/02/18</w:t>
            </w:r>
          </w:p>
        </w:tc>
      </w:tr>
      <w:tr w:rsidR="00B62467" w:rsidRPr="00CB3478" w:rsidTr="00276CE9">
        <w:trPr>
          <w:jc w:val="center"/>
        </w:trPr>
        <w:tc>
          <w:tcPr>
            <w:tcW w:w="4080" w:type="dxa"/>
            <w:vAlign w:val="center"/>
          </w:tcPr>
          <w:p w:rsidR="00B62467" w:rsidRPr="001461DB" w:rsidRDefault="00B62467" w:rsidP="00276CE9">
            <w:pPr>
              <w:rPr>
                <w:sz w:val="20"/>
                <w:szCs w:val="20"/>
              </w:rPr>
            </w:pPr>
            <w:r w:rsidRPr="001461DB">
              <w:rPr>
                <w:sz w:val="20"/>
                <w:szCs w:val="20"/>
              </w:rPr>
              <w:t>Convocación de Acreedores y Quiebras</w:t>
            </w:r>
          </w:p>
        </w:tc>
        <w:tc>
          <w:tcPr>
            <w:tcW w:w="1539" w:type="dxa"/>
            <w:vAlign w:val="center"/>
          </w:tcPr>
          <w:p w:rsidR="00B62467" w:rsidRPr="001461DB" w:rsidRDefault="00B62467" w:rsidP="00276CE9">
            <w:pPr>
              <w:jc w:val="center"/>
              <w:rPr>
                <w:sz w:val="20"/>
                <w:szCs w:val="20"/>
              </w:rPr>
            </w:pPr>
            <w:r>
              <w:rPr>
                <w:sz w:val="20"/>
                <w:szCs w:val="20"/>
              </w:rPr>
              <w:t>28/07/17</w:t>
            </w:r>
          </w:p>
        </w:tc>
        <w:tc>
          <w:tcPr>
            <w:tcW w:w="1520" w:type="dxa"/>
            <w:vAlign w:val="center"/>
          </w:tcPr>
          <w:p w:rsidR="00B62467" w:rsidRPr="001461DB" w:rsidRDefault="00B62467" w:rsidP="00276CE9">
            <w:pPr>
              <w:jc w:val="center"/>
              <w:rPr>
                <w:sz w:val="20"/>
                <w:szCs w:val="20"/>
              </w:rPr>
            </w:pPr>
            <w:r>
              <w:rPr>
                <w:sz w:val="20"/>
                <w:szCs w:val="20"/>
              </w:rPr>
              <w:t>29/11/17</w:t>
            </w:r>
          </w:p>
        </w:tc>
        <w:tc>
          <w:tcPr>
            <w:tcW w:w="1505" w:type="dxa"/>
            <w:vAlign w:val="center"/>
          </w:tcPr>
          <w:p w:rsidR="00B62467" w:rsidRPr="001461DB" w:rsidRDefault="00B62467" w:rsidP="00276CE9">
            <w:pPr>
              <w:jc w:val="center"/>
              <w:rPr>
                <w:sz w:val="20"/>
                <w:szCs w:val="20"/>
              </w:rPr>
            </w:pPr>
            <w:r>
              <w:rPr>
                <w:sz w:val="20"/>
                <w:szCs w:val="20"/>
              </w:rPr>
              <w:t>08/02/18</w:t>
            </w:r>
          </w:p>
        </w:tc>
      </w:tr>
      <w:tr w:rsidR="00B62467" w:rsidRPr="00CB3478" w:rsidTr="00276CE9">
        <w:trPr>
          <w:jc w:val="center"/>
        </w:trPr>
        <w:tc>
          <w:tcPr>
            <w:tcW w:w="4080" w:type="dxa"/>
            <w:vAlign w:val="center"/>
          </w:tcPr>
          <w:p w:rsidR="00B62467" w:rsidRPr="001461DB" w:rsidRDefault="00B62467" w:rsidP="00276CE9">
            <w:pPr>
              <w:rPr>
                <w:sz w:val="20"/>
                <w:szCs w:val="20"/>
              </w:rPr>
            </w:pPr>
            <w:r w:rsidRPr="001461DB">
              <w:rPr>
                <w:sz w:val="20"/>
                <w:szCs w:val="20"/>
              </w:rPr>
              <w:t>Contabilidad Financiera IV</w:t>
            </w:r>
          </w:p>
        </w:tc>
        <w:tc>
          <w:tcPr>
            <w:tcW w:w="1539" w:type="dxa"/>
            <w:vAlign w:val="center"/>
          </w:tcPr>
          <w:p w:rsidR="00B62467" w:rsidRPr="001461DB" w:rsidRDefault="00B62467" w:rsidP="00276CE9">
            <w:pPr>
              <w:jc w:val="center"/>
              <w:rPr>
                <w:sz w:val="20"/>
                <w:szCs w:val="20"/>
              </w:rPr>
            </w:pPr>
            <w:r>
              <w:rPr>
                <w:sz w:val="20"/>
                <w:szCs w:val="20"/>
              </w:rPr>
              <w:t>11/07/17</w:t>
            </w:r>
          </w:p>
        </w:tc>
        <w:tc>
          <w:tcPr>
            <w:tcW w:w="1520" w:type="dxa"/>
            <w:vAlign w:val="center"/>
          </w:tcPr>
          <w:p w:rsidR="00B62467" w:rsidRPr="001461DB" w:rsidRDefault="00B62467" w:rsidP="00276CE9">
            <w:pPr>
              <w:jc w:val="center"/>
              <w:rPr>
                <w:sz w:val="20"/>
                <w:szCs w:val="20"/>
              </w:rPr>
            </w:pPr>
            <w:r>
              <w:rPr>
                <w:sz w:val="20"/>
                <w:szCs w:val="20"/>
              </w:rPr>
              <w:t>05/12/17</w:t>
            </w:r>
          </w:p>
        </w:tc>
        <w:tc>
          <w:tcPr>
            <w:tcW w:w="1505" w:type="dxa"/>
            <w:vAlign w:val="center"/>
          </w:tcPr>
          <w:p w:rsidR="00B62467" w:rsidRPr="001461DB" w:rsidRDefault="00B62467" w:rsidP="00276CE9">
            <w:pPr>
              <w:jc w:val="center"/>
              <w:rPr>
                <w:sz w:val="20"/>
                <w:szCs w:val="20"/>
              </w:rPr>
            </w:pPr>
            <w:r>
              <w:rPr>
                <w:sz w:val="20"/>
                <w:szCs w:val="20"/>
              </w:rPr>
              <w:t>06/02/18</w:t>
            </w:r>
          </w:p>
        </w:tc>
      </w:tr>
      <w:tr w:rsidR="00B62467" w:rsidRPr="00CB3478" w:rsidTr="00276CE9">
        <w:trPr>
          <w:jc w:val="center"/>
        </w:trPr>
        <w:tc>
          <w:tcPr>
            <w:tcW w:w="4080" w:type="dxa"/>
            <w:vAlign w:val="center"/>
          </w:tcPr>
          <w:p w:rsidR="00B62467" w:rsidRPr="001461DB" w:rsidRDefault="00B62467" w:rsidP="00276CE9">
            <w:pPr>
              <w:rPr>
                <w:sz w:val="20"/>
                <w:szCs w:val="20"/>
              </w:rPr>
            </w:pPr>
            <w:r w:rsidRPr="001461DB">
              <w:rPr>
                <w:sz w:val="20"/>
                <w:szCs w:val="20"/>
              </w:rPr>
              <w:t>Régimen Legal de las Empresas</w:t>
            </w:r>
          </w:p>
        </w:tc>
        <w:tc>
          <w:tcPr>
            <w:tcW w:w="1539" w:type="dxa"/>
            <w:vAlign w:val="center"/>
          </w:tcPr>
          <w:p w:rsidR="00B62467" w:rsidRPr="001461DB" w:rsidRDefault="00B62467" w:rsidP="00276CE9">
            <w:pPr>
              <w:jc w:val="center"/>
              <w:rPr>
                <w:sz w:val="20"/>
                <w:szCs w:val="20"/>
              </w:rPr>
            </w:pPr>
            <w:r>
              <w:rPr>
                <w:sz w:val="20"/>
                <w:szCs w:val="20"/>
              </w:rPr>
              <w:t>05/07/17</w:t>
            </w:r>
          </w:p>
        </w:tc>
        <w:tc>
          <w:tcPr>
            <w:tcW w:w="1520" w:type="dxa"/>
            <w:vAlign w:val="center"/>
          </w:tcPr>
          <w:p w:rsidR="00B62467" w:rsidRPr="001461DB" w:rsidRDefault="00B62467" w:rsidP="00276CE9">
            <w:pPr>
              <w:jc w:val="center"/>
              <w:rPr>
                <w:sz w:val="20"/>
                <w:szCs w:val="20"/>
              </w:rPr>
            </w:pPr>
            <w:r>
              <w:rPr>
                <w:sz w:val="20"/>
                <w:szCs w:val="20"/>
              </w:rPr>
              <w:t>06/12/17</w:t>
            </w:r>
          </w:p>
        </w:tc>
        <w:tc>
          <w:tcPr>
            <w:tcW w:w="1505" w:type="dxa"/>
            <w:vAlign w:val="center"/>
          </w:tcPr>
          <w:p w:rsidR="00B62467" w:rsidRPr="001461DB" w:rsidRDefault="00B62467" w:rsidP="00276CE9">
            <w:pPr>
              <w:jc w:val="center"/>
              <w:rPr>
                <w:sz w:val="20"/>
                <w:szCs w:val="20"/>
              </w:rPr>
            </w:pPr>
            <w:r>
              <w:rPr>
                <w:sz w:val="20"/>
                <w:szCs w:val="20"/>
              </w:rPr>
              <w:t>05/02/18</w:t>
            </w:r>
          </w:p>
        </w:tc>
      </w:tr>
    </w:tbl>
    <w:p w:rsidR="00B62467" w:rsidRPr="00147EDC" w:rsidRDefault="00B62467" w:rsidP="00B62467">
      <w:pPr>
        <w:jc w:val="center"/>
        <w:rPr>
          <w:b/>
          <w:color w:val="000000"/>
          <w:sz w:val="10"/>
          <w:szCs w:val="10"/>
        </w:rPr>
      </w:pPr>
    </w:p>
    <w:p w:rsidR="007F5277" w:rsidRDefault="00C64576" w:rsidP="00B62467">
      <w:pPr>
        <w:pStyle w:val="Ttulo8"/>
        <w:tabs>
          <w:tab w:val="left" w:pos="2880"/>
          <w:tab w:val="left" w:pos="3780"/>
          <w:tab w:val="left" w:pos="4080"/>
          <w:tab w:val="left" w:pos="4860"/>
          <w:tab w:val="left" w:pos="6120"/>
          <w:tab w:val="left" w:pos="8040"/>
        </w:tabs>
        <w:rPr>
          <w:color w:val="000000"/>
          <w:szCs w:val="20"/>
          <w:u w:val="none"/>
        </w:rPr>
      </w:pPr>
      <w:r>
        <w:rPr>
          <w:color w:val="000000"/>
          <w:szCs w:val="20"/>
          <w:u w:val="none"/>
        </w:rPr>
        <w:br w:type="column"/>
      </w:r>
    </w:p>
    <w:p w:rsidR="009F4971" w:rsidRDefault="009F4971" w:rsidP="009F4971"/>
    <w:p w:rsidR="00B62467" w:rsidRPr="00225964" w:rsidRDefault="00B62467" w:rsidP="00B62467">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rPr>
        <w:t>OCTAVO</w:t>
      </w:r>
      <w:r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B62467" w:rsidRPr="00F04339" w:rsidTr="00276CE9">
        <w:trPr>
          <w:trHeight w:val="98"/>
          <w:jc w:val="center"/>
        </w:trPr>
        <w:tc>
          <w:tcPr>
            <w:tcW w:w="4080" w:type="dxa"/>
            <w:vMerge w:val="restart"/>
            <w:vAlign w:val="center"/>
          </w:tcPr>
          <w:p w:rsidR="00B62467" w:rsidRPr="00147EDC" w:rsidRDefault="00B62467" w:rsidP="00276CE9">
            <w:pPr>
              <w:jc w:val="both"/>
              <w:rPr>
                <w:b/>
                <w:bCs/>
                <w:color w:val="000000"/>
                <w:sz w:val="20"/>
                <w:szCs w:val="20"/>
              </w:rPr>
            </w:pPr>
            <w:r w:rsidRPr="00147EDC">
              <w:rPr>
                <w:b/>
                <w:bCs/>
                <w:color w:val="000000"/>
                <w:sz w:val="20"/>
                <w:szCs w:val="20"/>
              </w:rPr>
              <w:t>ASIGNATURA</w:t>
            </w:r>
          </w:p>
        </w:tc>
        <w:tc>
          <w:tcPr>
            <w:tcW w:w="4564" w:type="dxa"/>
            <w:gridSpan w:val="3"/>
          </w:tcPr>
          <w:p w:rsidR="00B62467" w:rsidRPr="00147EDC" w:rsidRDefault="00B62467" w:rsidP="00276CE9">
            <w:pPr>
              <w:jc w:val="center"/>
              <w:rPr>
                <w:b/>
                <w:bCs/>
                <w:color w:val="000000"/>
                <w:sz w:val="20"/>
                <w:szCs w:val="20"/>
              </w:rPr>
            </w:pPr>
            <w:r w:rsidRPr="00147EDC">
              <w:rPr>
                <w:b/>
                <w:bCs/>
                <w:color w:val="000000"/>
                <w:sz w:val="20"/>
                <w:szCs w:val="20"/>
              </w:rPr>
              <w:t>PERIODO DE EXÁMENES</w:t>
            </w:r>
          </w:p>
        </w:tc>
      </w:tr>
      <w:tr w:rsidR="00B62467" w:rsidRPr="00F04339" w:rsidTr="00276CE9">
        <w:trPr>
          <w:trHeight w:val="98"/>
          <w:jc w:val="center"/>
        </w:trPr>
        <w:tc>
          <w:tcPr>
            <w:tcW w:w="4080" w:type="dxa"/>
            <w:vMerge/>
          </w:tcPr>
          <w:p w:rsidR="00B62467" w:rsidRPr="00147EDC" w:rsidRDefault="00B62467" w:rsidP="00276CE9">
            <w:pPr>
              <w:jc w:val="both"/>
              <w:rPr>
                <w:b/>
                <w:bCs/>
                <w:color w:val="000000"/>
                <w:sz w:val="20"/>
                <w:szCs w:val="20"/>
              </w:rPr>
            </w:pPr>
          </w:p>
        </w:tc>
        <w:tc>
          <w:tcPr>
            <w:tcW w:w="1539" w:type="dxa"/>
            <w:vAlign w:val="center"/>
          </w:tcPr>
          <w:p w:rsidR="00B62467" w:rsidRPr="00147EDC" w:rsidRDefault="00B62467" w:rsidP="00276CE9">
            <w:pPr>
              <w:jc w:val="center"/>
              <w:rPr>
                <w:b/>
                <w:bCs/>
                <w:color w:val="000000"/>
                <w:sz w:val="20"/>
                <w:szCs w:val="20"/>
              </w:rPr>
            </w:pPr>
            <w:r w:rsidRPr="00147EDC">
              <w:rPr>
                <w:b/>
                <w:bCs/>
                <w:color w:val="000000"/>
                <w:sz w:val="20"/>
                <w:szCs w:val="20"/>
              </w:rPr>
              <w:t>1º</w:t>
            </w:r>
          </w:p>
        </w:tc>
        <w:tc>
          <w:tcPr>
            <w:tcW w:w="1520" w:type="dxa"/>
            <w:vAlign w:val="center"/>
          </w:tcPr>
          <w:p w:rsidR="00B62467" w:rsidRPr="00147EDC" w:rsidRDefault="00B62467" w:rsidP="00276CE9">
            <w:pPr>
              <w:jc w:val="center"/>
              <w:rPr>
                <w:b/>
                <w:bCs/>
                <w:color w:val="000000"/>
                <w:sz w:val="20"/>
                <w:szCs w:val="20"/>
              </w:rPr>
            </w:pPr>
            <w:r w:rsidRPr="00147EDC">
              <w:rPr>
                <w:b/>
                <w:bCs/>
                <w:color w:val="000000"/>
                <w:sz w:val="20"/>
                <w:szCs w:val="20"/>
              </w:rPr>
              <w:t>2º</w:t>
            </w:r>
          </w:p>
        </w:tc>
        <w:tc>
          <w:tcPr>
            <w:tcW w:w="1505" w:type="dxa"/>
            <w:vAlign w:val="center"/>
          </w:tcPr>
          <w:p w:rsidR="00B62467" w:rsidRPr="00147EDC" w:rsidRDefault="00B62467" w:rsidP="00276CE9">
            <w:pPr>
              <w:jc w:val="center"/>
              <w:rPr>
                <w:b/>
                <w:bCs/>
                <w:color w:val="000000"/>
                <w:sz w:val="20"/>
                <w:szCs w:val="20"/>
              </w:rPr>
            </w:pPr>
            <w:r w:rsidRPr="00147EDC">
              <w:rPr>
                <w:b/>
                <w:bCs/>
                <w:color w:val="000000"/>
                <w:sz w:val="20"/>
                <w:szCs w:val="20"/>
              </w:rPr>
              <w:t>3º</w:t>
            </w:r>
          </w:p>
        </w:tc>
      </w:tr>
      <w:tr w:rsidR="00B62467" w:rsidRPr="00CB3478" w:rsidTr="00276CE9">
        <w:trPr>
          <w:jc w:val="center"/>
        </w:trPr>
        <w:tc>
          <w:tcPr>
            <w:tcW w:w="4080" w:type="dxa"/>
            <w:vAlign w:val="center"/>
          </w:tcPr>
          <w:p w:rsidR="00B62467" w:rsidRPr="001461DB" w:rsidRDefault="00B62467" w:rsidP="00276CE9">
            <w:pPr>
              <w:jc w:val="both"/>
              <w:rPr>
                <w:sz w:val="20"/>
                <w:szCs w:val="20"/>
              </w:rPr>
            </w:pPr>
            <w:r w:rsidRPr="001461DB">
              <w:rPr>
                <w:sz w:val="20"/>
                <w:szCs w:val="20"/>
              </w:rPr>
              <w:t>Seminario de Investigación Aplicada I</w:t>
            </w:r>
          </w:p>
        </w:tc>
        <w:tc>
          <w:tcPr>
            <w:tcW w:w="1539" w:type="dxa"/>
            <w:vAlign w:val="center"/>
          </w:tcPr>
          <w:p w:rsidR="00B62467" w:rsidRPr="001461DB" w:rsidRDefault="00B62467" w:rsidP="00276CE9">
            <w:pPr>
              <w:jc w:val="center"/>
              <w:rPr>
                <w:sz w:val="20"/>
                <w:szCs w:val="20"/>
              </w:rPr>
            </w:pPr>
            <w:r>
              <w:rPr>
                <w:sz w:val="20"/>
                <w:szCs w:val="20"/>
              </w:rPr>
              <w:t>18/12/17</w:t>
            </w:r>
          </w:p>
        </w:tc>
        <w:tc>
          <w:tcPr>
            <w:tcW w:w="1520" w:type="dxa"/>
            <w:vAlign w:val="center"/>
          </w:tcPr>
          <w:p w:rsidR="00B62467" w:rsidRPr="00305D23" w:rsidRDefault="00B62467" w:rsidP="00276CE9">
            <w:pPr>
              <w:jc w:val="center"/>
              <w:rPr>
                <w:color w:val="000000"/>
                <w:sz w:val="20"/>
                <w:szCs w:val="20"/>
              </w:rPr>
            </w:pPr>
            <w:r>
              <w:rPr>
                <w:color w:val="000000"/>
                <w:sz w:val="20"/>
                <w:szCs w:val="20"/>
              </w:rPr>
              <w:t>13/02/18</w:t>
            </w:r>
          </w:p>
        </w:tc>
        <w:tc>
          <w:tcPr>
            <w:tcW w:w="1505" w:type="dxa"/>
            <w:vAlign w:val="center"/>
          </w:tcPr>
          <w:p w:rsidR="00B62467" w:rsidRPr="001461DB" w:rsidRDefault="00B62467" w:rsidP="00276CE9">
            <w:pPr>
              <w:jc w:val="center"/>
              <w:rPr>
                <w:sz w:val="20"/>
                <w:szCs w:val="20"/>
              </w:rPr>
            </w:pPr>
            <w:r>
              <w:rPr>
                <w:sz w:val="20"/>
                <w:szCs w:val="20"/>
              </w:rPr>
              <w:t>06/03/18</w:t>
            </w:r>
          </w:p>
        </w:tc>
      </w:tr>
      <w:tr w:rsidR="00B62467" w:rsidRPr="00CB3478" w:rsidTr="00276CE9">
        <w:trPr>
          <w:jc w:val="center"/>
        </w:trPr>
        <w:tc>
          <w:tcPr>
            <w:tcW w:w="4080" w:type="dxa"/>
            <w:vAlign w:val="center"/>
          </w:tcPr>
          <w:p w:rsidR="00B62467" w:rsidRPr="001461DB" w:rsidRDefault="00B62467" w:rsidP="00276CE9">
            <w:pPr>
              <w:jc w:val="both"/>
              <w:rPr>
                <w:sz w:val="20"/>
                <w:szCs w:val="20"/>
              </w:rPr>
            </w:pPr>
            <w:r w:rsidRPr="001461DB">
              <w:rPr>
                <w:sz w:val="20"/>
                <w:szCs w:val="20"/>
              </w:rPr>
              <w:t>Derecho del Trabajo</w:t>
            </w:r>
          </w:p>
        </w:tc>
        <w:tc>
          <w:tcPr>
            <w:tcW w:w="1539" w:type="dxa"/>
            <w:vAlign w:val="center"/>
          </w:tcPr>
          <w:p w:rsidR="00B62467" w:rsidRPr="001461DB" w:rsidRDefault="00B62467" w:rsidP="00276CE9">
            <w:pPr>
              <w:jc w:val="center"/>
              <w:rPr>
                <w:sz w:val="20"/>
                <w:szCs w:val="20"/>
              </w:rPr>
            </w:pPr>
            <w:r>
              <w:rPr>
                <w:sz w:val="20"/>
                <w:szCs w:val="20"/>
              </w:rPr>
              <w:t>11/12/17</w:t>
            </w:r>
          </w:p>
        </w:tc>
        <w:tc>
          <w:tcPr>
            <w:tcW w:w="1520" w:type="dxa"/>
            <w:vAlign w:val="center"/>
          </w:tcPr>
          <w:p w:rsidR="00B62467" w:rsidRPr="00305D23" w:rsidRDefault="00B62467" w:rsidP="00276CE9">
            <w:pPr>
              <w:jc w:val="center"/>
              <w:rPr>
                <w:color w:val="000000"/>
                <w:sz w:val="20"/>
                <w:szCs w:val="20"/>
              </w:rPr>
            </w:pPr>
            <w:r>
              <w:rPr>
                <w:color w:val="000000"/>
                <w:sz w:val="20"/>
                <w:szCs w:val="20"/>
              </w:rPr>
              <w:t>15/02/18</w:t>
            </w:r>
          </w:p>
        </w:tc>
        <w:tc>
          <w:tcPr>
            <w:tcW w:w="1505" w:type="dxa"/>
            <w:vAlign w:val="center"/>
          </w:tcPr>
          <w:p w:rsidR="00B62467" w:rsidRPr="001461DB" w:rsidRDefault="00B62467" w:rsidP="00276CE9">
            <w:pPr>
              <w:jc w:val="center"/>
              <w:rPr>
                <w:sz w:val="20"/>
                <w:szCs w:val="20"/>
              </w:rPr>
            </w:pPr>
            <w:r>
              <w:rPr>
                <w:sz w:val="20"/>
                <w:szCs w:val="20"/>
              </w:rPr>
              <w:t>26/02/18</w:t>
            </w:r>
          </w:p>
        </w:tc>
      </w:tr>
      <w:tr w:rsidR="00B62467" w:rsidRPr="00CB3478" w:rsidTr="00276CE9">
        <w:trPr>
          <w:jc w:val="center"/>
        </w:trPr>
        <w:tc>
          <w:tcPr>
            <w:tcW w:w="4080" w:type="dxa"/>
            <w:vAlign w:val="center"/>
          </w:tcPr>
          <w:p w:rsidR="00B62467" w:rsidRPr="001461DB" w:rsidRDefault="00B62467" w:rsidP="00276CE9">
            <w:pPr>
              <w:jc w:val="both"/>
              <w:rPr>
                <w:sz w:val="20"/>
                <w:szCs w:val="20"/>
              </w:rPr>
            </w:pPr>
            <w:r w:rsidRPr="001461DB">
              <w:rPr>
                <w:sz w:val="20"/>
                <w:szCs w:val="20"/>
              </w:rPr>
              <w:t>Contabilidad de Gestión II</w:t>
            </w:r>
          </w:p>
        </w:tc>
        <w:tc>
          <w:tcPr>
            <w:tcW w:w="1539" w:type="dxa"/>
            <w:vAlign w:val="center"/>
          </w:tcPr>
          <w:p w:rsidR="00B62467" w:rsidRPr="001461DB" w:rsidRDefault="00B62467" w:rsidP="00276CE9">
            <w:pPr>
              <w:jc w:val="center"/>
              <w:rPr>
                <w:sz w:val="20"/>
                <w:szCs w:val="20"/>
              </w:rPr>
            </w:pPr>
            <w:r>
              <w:rPr>
                <w:sz w:val="20"/>
                <w:szCs w:val="20"/>
              </w:rPr>
              <w:t>27/12/17</w:t>
            </w:r>
          </w:p>
        </w:tc>
        <w:tc>
          <w:tcPr>
            <w:tcW w:w="1520" w:type="dxa"/>
            <w:vAlign w:val="center"/>
          </w:tcPr>
          <w:p w:rsidR="00B62467" w:rsidRPr="00305D23" w:rsidRDefault="00B62467" w:rsidP="00276CE9">
            <w:pPr>
              <w:jc w:val="center"/>
              <w:rPr>
                <w:color w:val="000000"/>
                <w:sz w:val="20"/>
                <w:szCs w:val="20"/>
              </w:rPr>
            </w:pPr>
            <w:r>
              <w:rPr>
                <w:color w:val="000000"/>
                <w:sz w:val="20"/>
                <w:szCs w:val="20"/>
              </w:rPr>
              <w:t>21/02/18</w:t>
            </w:r>
          </w:p>
        </w:tc>
        <w:tc>
          <w:tcPr>
            <w:tcW w:w="1505" w:type="dxa"/>
            <w:vAlign w:val="center"/>
          </w:tcPr>
          <w:p w:rsidR="00B62467" w:rsidRPr="001461DB" w:rsidRDefault="00B62467" w:rsidP="00276CE9">
            <w:pPr>
              <w:jc w:val="center"/>
              <w:rPr>
                <w:sz w:val="20"/>
                <w:szCs w:val="20"/>
              </w:rPr>
            </w:pPr>
            <w:r>
              <w:rPr>
                <w:sz w:val="20"/>
                <w:szCs w:val="20"/>
              </w:rPr>
              <w:t>07/03/18</w:t>
            </w:r>
          </w:p>
        </w:tc>
      </w:tr>
      <w:tr w:rsidR="00B62467" w:rsidRPr="00CB3478" w:rsidTr="00276CE9">
        <w:trPr>
          <w:jc w:val="center"/>
        </w:trPr>
        <w:tc>
          <w:tcPr>
            <w:tcW w:w="4080" w:type="dxa"/>
            <w:vAlign w:val="center"/>
          </w:tcPr>
          <w:p w:rsidR="00B62467" w:rsidRPr="001461DB" w:rsidRDefault="00B62467" w:rsidP="00276CE9">
            <w:pPr>
              <w:jc w:val="both"/>
              <w:rPr>
                <w:sz w:val="20"/>
                <w:szCs w:val="20"/>
              </w:rPr>
            </w:pPr>
            <w:r w:rsidRPr="001461DB">
              <w:rPr>
                <w:sz w:val="20"/>
                <w:szCs w:val="20"/>
              </w:rPr>
              <w:t>Ejercicio Profesional</w:t>
            </w:r>
          </w:p>
        </w:tc>
        <w:tc>
          <w:tcPr>
            <w:tcW w:w="1539" w:type="dxa"/>
            <w:vAlign w:val="center"/>
          </w:tcPr>
          <w:p w:rsidR="00B62467" w:rsidRPr="001461DB" w:rsidRDefault="00B62467" w:rsidP="00276CE9">
            <w:pPr>
              <w:jc w:val="center"/>
              <w:rPr>
                <w:sz w:val="20"/>
                <w:szCs w:val="20"/>
              </w:rPr>
            </w:pPr>
            <w:r>
              <w:rPr>
                <w:sz w:val="20"/>
                <w:szCs w:val="20"/>
              </w:rPr>
              <w:t>28/12/17</w:t>
            </w:r>
          </w:p>
        </w:tc>
        <w:tc>
          <w:tcPr>
            <w:tcW w:w="1520" w:type="dxa"/>
            <w:vAlign w:val="center"/>
          </w:tcPr>
          <w:p w:rsidR="00B62467" w:rsidRPr="00305D23" w:rsidRDefault="00B62467" w:rsidP="00276CE9">
            <w:pPr>
              <w:jc w:val="center"/>
              <w:rPr>
                <w:color w:val="000000"/>
                <w:sz w:val="20"/>
                <w:szCs w:val="20"/>
              </w:rPr>
            </w:pPr>
            <w:r>
              <w:rPr>
                <w:color w:val="000000"/>
                <w:sz w:val="20"/>
                <w:szCs w:val="20"/>
              </w:rPr>
              <w:t>22/02/18</w:t>
            </w:r>
          </w:p>
        </w:tc>
        <w:tc>
          <w:tcPr>
            <w:tcW w:w="1505" w:type="dxa"/>
            <w:vAlign w:val="center"/>
          </w:tcPr>
          <w:p w:rsidR="00B62467" w:rsidRPr="001461DB" w:rsidRDefault="00B62467" w:rsidP="00276CE9">
            <w:pPr>
              <w:jc w:val="center"/>
              <w:rPr>
                <w:sz w:val="20"/>
                <w:szCs w:val="20"/>
              </w:rPr>
            </w:pPr>
            <w:r>
              <w:rPr>
                <w:sz w:val="20"/>
                <w:szCs w:val="20"/>
              </w:rPr>
              <w:t>08/03/18</w:t>
            </w:r>
          </w:p>
        </w:tc>
      </w:tr>
      <w:tr w:rsidR="00B62467" w:rsidRPr="00CB3478" w:rsidTr="00276CE9">
        <w:trPr>
          <w:jc w:val="center"/>
        </w:trPr>
        <w:tc>
          <w:tcPr>
            <w:tcW w:w="4080" w:type="dxa"/>
            <w:vAlign w:val="center"/>
          </w:tcPr>
          <w:p w:rsidR="00B62467" w:rsidRPr="001461DB" w:rsidRDefault="00B62467" w:rsidP="00276CE9">
            <w:pPr>
              <w:jc w:val="both"/>
              <w:rPr>
                <w:sz w:val="20"/>
                <w:szCs w:val="20"/>
              </w:rPr>
            </w:pPr>
            <w:r w:rsidRPr="001461DB">
              <w:rPr>
                <w:sz w:val="20"/>
                <w:szCs w:val="20"/>
              </w:rPr>
              <w:t>Estadística</w:t>
            </w:r>
          </w:p>
        </w:tc>
        <w:tc>
          <w:tcPr>
            <w:tcW w:w="1539" w:type="dxa"/>
            <w:vAlign w:val="center"/>
          </w:tcPr>
          <w:p w:rsidR="00B62467" w:rsidRPr="001461DB" w:rsidRDefault="00B62467" w:rsidP="00276CE9">
            <w:pPr>
              <w:jc w:val="center"/>
              <w:rPr>
                <w:sz w:val="20"/>
                <w:szCs w:val="20"/>
              </w:rPr>
            </w:pPr>
            <w:r>
              <w:rPr>
                <w:sz w:val="20"/>
                <w:szCs w:val="20"/>
              </w:rPr>
              <w:t>14/12/17</w:t>
            </w:r>
          </w:p>
        </w:tc>
        <w:tc>
          <w:tcPr>
            <w:tcW w:w="1520" w:type="dxa"/>
            <w:vAlign w:val="center"/>
          </w:tcPr>
          <w:p w:rsidR="00B62467" w:rsidRPr="00305D23" w:rsidRDefault="00B62467" w:rsidP="00276CE9">
            <w:pPr>
              <w:jc w:val="center"/>
              <w:rPr>
                <w:color w:val="000000"/>
                <w:sz w:val="20"/>
                <w:szCs w:val="20"/>
              </w:rPr>
            </w:pPr>
            <w:r>
              <w:rPr>
                <w:color w:val="000000"/>
                <w:sz w:val="20"/>
                <w:szCs w:val="20"/>
              </w:rPr>
              <w:t>16/02/18</w:t>
            </w:r>
          </w:p>
        </w:tc>
        <w:tc>
          <w:tcPr>
            <w:tcW w:w="1505" w:type="dxa"/>
            <w:vAlign w:val="center"/>
          </w:tcPr>
          <w:p w:rsidR="00B62467" w:rsidRPr="001461DB" w:rsidRDefault="00B62467" w:rsidP="00276CE9">
            <w:pPr>
              <w:jc w:val="center"/>
              <w:rPr>
                <w:sz w:val="20"/>
                <w:szCs w:val="20"/>
              </w:rPr>
            </w:pPr>
            <w:r>
              <w:rPr>
                <w:sz w:val="20"/>
                <w:szCs w:val="20"/>
              </w:rPr>
              <w:t>02/03/18</w:t>
            </w:r>
          </w:p>
        </w:tc>
      </w:tr>
    </w:tbl>
    <w:p w:rsidR="00B62467" w:rsidRPr="00147EDC" w:rsidRDefault="00B62467" w:rsidP="00B62467">
      <w:pPr>
        <w:jc w:val="center"/>
        <w:rPr>
          <w:b/>
          <w:color w:val="000000"/>
          <w:sz w:val="10"/>
          <w:szCs w:val="10"/>
        </w:rPr>
      </w:pPr>
    </w:p>
    <w:p w:rsidR="006B57BD" w:rsidRDefault="00B62467" w:rsidP="00B62467">
      <w:pPr>
        <w:pStyle w:val="Ttulo8"/>
        <w:tabs>
          <w:tab w:val="left" w:pos="2880"/>
          <w:tab w:val="left" w:pos="3780"/>
          <w:tab w:val="left" w:pos="4080"/>
          <w:tab w:val="left" w:pos="4860"/>
          <w:tab w:val="left" w:pos="6120"/>
          <w:tab w:val="left" w:pos="8040"/>
        </w:tabs>
        <w:rPr>
          <w:color w:val="000000"/>
          <w:szCs w:val="20"/>
          <w:u w:val="none"/>
        </w:rPr>
      </w:pPr>
      <w:r>
        <w:rPr>
          <w:color w:val="000000"/>
          <w:szCs w:val="20"/>
          <w:u w:val="none"/>
        </w:rPr>
        <w:t xml:space="preserve">         </w:t>
      </w:r>
    </w:p>
    <w:p w:rsidR="00B62467" w:rsidRPr="00225964" w:rsidRDefault="006B57BD" w:rsidP="00B62467">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rPr>
        <w:t>N</w:t>
      </w:r>
      <w:r w:rsidR="00B62467">
        <w:rPr>
          <w:color w:val="000000"/>
          <w:szCs w:val="20"/>
          <w:u w:val="none"/>
        </w:rPr>
        <w:t>OVENO</w:t>
      </w:r>
      <w:r w:rsidR="00B62467"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B62467" w:rsidRPr="00F04339" w:rsidTr="00276CE9">
        <w:trPr>
          <w:trHeight w:val="98"/>
          <w:jc w:val="center"/>
        </w:trPr>
        <w:tc>
          <w:tcPr>
            <w:tcW w:w="4080" w:type="dxa"/>
            <w:vMerge w:val="restart"/>
            <w:vAlign w:val="center"/>
          </w:tcPr>
          <w:p w:rsidR="00B62467" w:rsidRPr="00147EDC" w:rsidRDefault="00B62467" w:rsidP="00276CE9">
            <w:pPr>
              <w:jc w:val="both"/>
              <w:rPr>
                <w:b/>
                <w:bCs/>
                <w:color w:val="000000"/>
                <w:sz w:val="20"/>
                <w:szCs w:val="20"/>
              </w:rPr>
            </w:pPr>
            <w:r w:rsidRPr="00147EDC">
              <w:rPr>
                <w:b/>
                <w:bCs/>
                <w:color w:val="000000"/>
                <w:sz w:val="20"/>
                <w:szCs w:val="20"/>
              </w:rPr>
              <w:t>ASIGNATURA</w:t>
            </w:r>
          </w:p>
        </w:tc>
        <w:tc>
          <w:tcPr>
            <w:tcW w:w="4564" w:type="dxa"/>
            <w:gridSpan w:val="3"/>
          </w:tcPr>
          <w:p w:rsidR="00B62467" w:rsidRPr="00147EDC" w:rsidRDefault="00B62467" w:rsidP="00276CE9">
            <w:pPr>
              <w:jc w:val="center"/>
              <w:rPr>
                <w:b/>
                <w:bCs/>
                <w:color w:val="000000"/>
                <w:sz w:val="20"/>
                <w:szCs w:val="20"/>
              </w:rPr>
            </w:pPr>
            <w:r w:rsidRPr="00147EDC">
              <w:rPr>
                <w:b/>
                <w:bCs/>
                <w:color w:val="000000"/>
                <w:sz w:val="20"/>
                <w:szCs w:val="20"/>
              </w:rPr>
              <w:t>PERIODO DE EXÁMENES</w:t>
            </w:r>
          </w:p>
        </w:tc>
      </w:tr>
      <w:tr w:rsidR="00B62467" w:rsidRPr="00F04339" w:rsidTr="00276CE9">
        <w:trPr>
          <w:trHeight w:val="98"/>
          <w:jc w:val="center"/>
        </w:trPr>
        <w:tc>
          <w:tcPr>
            <w:tcW w:w="4080" w:type="dxa"/>
            <w:vMerge/>
          </w:tcPr>
          <w:p w:rsidR="00B62467" w:rsidRPr="00147EDC" w:rsidRDefault="00B62467" w:rsidP="00276CE9">
            <w:pPr>
              <w:jc w:val="both"/>
              <w:rPr>
                <w:b/>
                <w:bCs/>
                <w:color w:val="000000"/>
                <w:sz w:val="20"/>
                <w:szCs w:val="20"/>
              </w:rPr>
            </w:pPr>
          </w:p>
        </w:tc>
        <w:tc>
          <w:tcPr>
            <w:tcW w:w="1539" w:type="dxa"/>
            <w:vAlign w:val="center"/>
          </w:tcPr>
          <w:p w:rsidR="00B62467" w:rsidRPr="00147EDC" w:rsidRDefault="00B62467" w:rsidP="00276CE9">
            <w:pPr>
              <w:jc w:val="center"/>
              <w:rPr>
                <w:b/>
                <w:bCs/>
                <w:color w:val="000000"/>
                <w:sz w:val="20"/>
                <w:szCs w:val="20"/>
              </w:rPr>
            </w:pPr>
            <w:r w:rsidRPr="00147EDC">
              <w:rPr>
                <w:b/>
                <w:bCs/>
                <w:color w:val="000000"/>
                <w:sz w:val="20"/>
                <w:szCs w:val="20"/>
              </w:rPr>
              <w:t>1º</w:t>
            </w:r>
          </w:p>
        </w:tc>
        <w:tc>
          <w:tcPr>
            <w:tcW w:w="1520" w:type="dxa"/>
            <w:vAlign w:val="center"/>
          </w:tcPr>
          <w:p w:rsidR="00B62467" w:rsidRPr="00147EDC" w:rsidRDefault="00B62467" w:rsidP="00276CE9">
            <w:pPr>
              <w:jc w:val="center"/>
              <w:rPr>
                <w:b/>
                <w:bCs/>
                <w:color w:val="000000"/>
                <w:sz w:val="20"/>
                <w:szCs w:val="20"/>
              </w:rPr>
            </w:pPr>
            <w:r w:rsidRPr="00147EDC">
              <w:rPr>
                <w:b/>
                <w:bCs/>
                <w:color w:val="000000"/>
                <w:sz w:val="20"/>
                <w:szCs w:val="20"/>
              </w:rPr>
              <w:t>2º</w:t>
            </w:r>
          </w:p>
        </w:tc>
        <w:tc>
          <w:tcPr>
            <w:tcW w:w="1505" w:type="dxa"/>
            <w:vAlign w:val="center"/>
          </w:tcPr>
          <w:p w:rsidR="00B62467" w:rsidRPr="00147EDC" w:rsidRDefault="00B62467" w:rsidP="00276CE9">
            <w:pPr>
              <w:jc w:val="center"/>
              <w:rPr>
                <w:b/>
                <w:bCs/>
                <w:color w:val="000000"/>
                <w:sz w:val="20"/>
                <w:szCs w:val="20"/>
              </w:rPr>
            </w:pPr>
            <w:r w:rsidRPr="00147EDC">
              <w:rPr>
                <w:b/>
                <w:bCs/>
                <w:color w:val="000000"/>
                <w:sz w:val="20"/>
                <w:szCs w:val="20"/>
              </w:rPr>
              <w:t>3º</w:t>
            </w:r>
          </w:p>
        </w:tc>
      </w:tr>
      <w:tr w:rsidR="00B62467" w:rsidRPr="00CB3478" w:rsidTr="00276CE9">
        <w:trPr>
          <w:jc w:val="center"/>
        </w:trPr>
        <w:tc>
          <w:tcPr>
            <w:tcW w:w="4080" w:type="dxa"/>
            <w:vAlign w:val="center"/>
          </w:tcPr>
          <w:p w:rsidR="00B62467" w:rsidRPr="00686944" w:rsidRDefault="00B62467" w:rsidP="00276CE9">
            <w:pPr>
              <w:rPr>
                <w:sz w:val="20"/>
                <w:szCs w:val="20"/>
              </w:rPr>
            </w:pPr>
            <w:r w:rsidRPr="00686944">
              <w:rPr>
                <w:sz w:val="20"/>
                <w:szCs w:val="20"/>
              </w:rPr>
              <w:t>Formulación y Evaluación de Proyectos</w:t>
            </w:r>
          </w:p>
        </w:tc>
        <w:tc>
          <w:tcPr>
            <w:tcW w:w="1539" w:type="dxa"/>
            <w:vAlign w:val="center"/>
          </w:tcPr>
          <w:p w:rsidR="00B62467" w:rsidRPr="00686944" w:rsidRDefault="00B62467" w:rsidP="00276CE9">
            <w:pPr>
              <w:jc w:val="center"/>
              <w:rPr>
                <w:sz w:val="20"/>
                <w:szCs w:val="20"/>
              </w:rPr>
            </w:pPr>
            <w:r>
              <w:rPr>
                <w:sz w:val="20"/>
                <w:szCs w:val="20"/>
              </w:rPr>
              <w:t>28/07/17</w:t>
            </w:r>
          </w:p>
        </w:tc>
        <w:tc>
          <w:tcPr>
            <w:tcW w:w="1520" w:type="dxa"/>
            <w:vAlign w:val="center"/>
          </w:tcPr>
          <w:p w:rsidR="00B62467" w:rsidRPr="00686944" w:rsidRDefault="00B62467" w:rsidP="00276CE9">
            <w:pPr>
              <w:jc w:val="center"/>
              <w:rPr>
                <w:sz w:val="20"/>
                <w:szCs w:val="20"/>
              </w:rPr>
            </w:pPr>
            <w:r>
              <w:rPr>
                <w:sz w:val="20"/>
                <w:szCs w:val="20"/>
              </w:rPr>
              <w:t>24/11/17</w:t>
            </w:r>
          </w:p>
        </w:tc>
        <w:tc>
          <w:tcPr>
            <w:tcW w:w="1505" w:type="dxa"/>
            <w:vAlign w:val="center"/>
          </w:tcPr>
          <w:p w:rsidR="00B62467" w:rsidRPr="00686944" w:rsidRDefault="00B62467" w:rsidP="00276CE9">
            <w:pPr>
              <w:jc w:val="center"/>
              <w:rPr>
                <w:sz w:val="20"/>
                <w:szCs w:val="20"/>
              </w:rPr>
            </w:pPr>
            <w:r>
              <w:rPr>
                <w:sz w:val="20"/>
                <w:szCs w:val="20"/>
              </w:rPr>
              <w:t>05/02/18</w:t>
            </w:r>
          </w:p>
        </w:tc>
      </w:tr>
      <w:tr w:rsidR="00B62467" w:rsidRPr="00CB3478" w:rsidTr="00276CE9">
        <w:trPr>
          <w:jc w:val="center"/>
        </w:trPr>
        <w:tc>
          <w:tcPr>
            <w:tcW w:w="4080" w:type="dxa"/>
            <w:vAlign w:val="center"/>
          </w:tcPr>
          <w:p w:rsidR="00B62467" w:rsidRPr="00686944" w:rsidRDefault="00B62467" w:rsidP="00276CE9">
            <w:pPr>
              <w:rPr>
                <w:sz w:val="20"/>
                <w:szCs w:val="20"/>
              </w:rPr>
            </w:pPr>
            <w:r w:rsidRPr="00686944">
              <w:rPr>
                <w:sz w:val="20"/>
                <w:szCs w:val="20"/>
              </w:rPr>
              <w:t>Auditoría II</w:t>
            </w:r>
          </w:p>
        </w:tc>
        <w:tc>
          <w:tcPr>
            <w:tcW w:w="1539" w:type="dxa"/>
            <w:vAlign w:val="center"/>
          </w:tcPr>
          <w:p w:rsidR="00B62467" w:rsidRPr="00686944" w:rsidRDefault="00B62467" w:rsidP="00276CE9">
            <w:pPr>
              <w:jc w:val="center"/>
              <w:rPr>
                <w:sz w:val="20"/>
                <w:szCs w:val="20"/>
              </w:rPr>
            </w:pPr>
            <w:r>
              <w:rPr>
                <w:sz w:val="20"/>
                <w:szCs w:val="20"/>
              </w:rPr>
              <w:t>28/07/17</w:t>
            </w:r>
          </w:p>
        </w:tc>
        <w:tc>
          <w:tcPr>
            <w:tcW w:w="1520" w:type="dxa"/>
            <w:vAlign w:val="center"/>
          </w:tcPr>
          <w:p w:rsidR="00B62467" w:rsidRPr="00686944" w:rsidRDefault="00B62467" w:rsidP="00276CE9">
            <w:pPr>
              <w:jc w:val="center"/>
              <w:rPr>
                <w:sz w:val="20"/>
                <w:szCs w:val="20"/>
              </w:rPr>
            </w:pPr>
            <w:r>
              <w:rPr>
                <w:sz w:val="20"/>
                <w:szCs w:val="20"/>
              </w:rPr>
              <w:t>01/12/17</w:t>
            </w:r>
          </w:p>
        </w:tc>
        <w:tc>
          <w:tcPr>
            <w:tcW w:w="1505" w:type="dxa"/>
            <w:vAlign w:val="center"/>
          </w:tcPr>
          <w:p w:rsidR="00B62467" w:rsidRPr="00686944" w:rsidRDefault="00B62467" w:rsidP="00276CE9">
            <w:pPr>
              <w:jc w:val="center"/>
              <w:rPr>
                <w:sz w:val="20"/>
                <w:szCs w:val="20"/>
              </w:rPr>
            </w:pPr>
            <w:r>
              <w:rPr>
                <w:sz w:val="20"/>
                <w:szCs w:val="20"/>
              </w:rPr>
              <w:t>09/02/18</w:t>
            </w:r>
          </w:p>
        </w:tc>
      </w:tr>
      <w:tr w:rsidR="00B62467" w:rsidRPr="00CB3478" w:rsidTr="00276CE9">
        <w:trPr>
          <w:jc w:val="center"/>
        </w:trPr>
        <w:tc>
          <w:tcPr>
            <w:tcW w:w="4080" w:type="dxa"/>
            <w:vAlign w:val="center"/>
          </w:tcPr>
          <w:p w:rsidR="00B62467" w:rsidRPr="00686944" w:rsidRDefault="00B62467" w:rsidP="00276CE9">
            <w:pPr>
              <w:rPr>
                <w:sz w:val="20"/>
                <w:szCs w:val="20"/>
              </w:rPr>
            </w:pPr>
            <w:r w:rsidRPr="00686944">
              <w:rPr>
                <w:sz w:val="20"/>
                <w:szCs w:val="20"/>
              </w:rPr>
              <w:t>Seminario de Investigación Aplicada II</w:t>
            </w:r>
          </w:p>
        </w:tc>
        <w:tc>
          <w:tcPr>
            <w:tcW w:w="1539" w:type="dxa"/>
            <w:vAlign w:val="center"/>
          </w:tcPr>
          <w:p w:rsidR="00B62467" w:rsidRPr="00686944" w:rsidRDefault="00B62467" w:rsidP="00276CE9">
            <w:pPr>
              <w:jc w:val="center"/>
              <w:rPr>
                <w:sz w:val="20"/>
                <w:szCs w:val="20"/>
              </w:rPr>
            </w:pPr>
            <w:r>
              <w:rPr>
                <w:sz w:val="20"/>
                <w:szCs w:val="20"/>
              </w:rPr>
              <w:t>03/07/17</w:t>
            </w:r>
          </w:p>
        </w:tc>
        <w:tc>
          <w:tcPr>
            <w:tcW w:w="1520" w:type="dxa"/>
            <w:vAlign w:val="center"/>
          </w:tcPr>
          <w:p w:rsidR="00B62467" w:rsidRPr="00686944" w:rsidRDefault="00B62467" w:rsidP="00276CE9">
            <w:pPr>
              <w:jc w:val="center"/>
              <w:rPr>
                <w:sz w:val="20"/>
                <w:szCs w:val="20"/>
              </w:rPr>
            </w:pPr>
            <w:r>
              <w:rPr>
                <w:sz w:val="20"/>
                <w:szCs w:val="20"/>
              </w:rPr>
              <w:t>27/11/17</w:t>
            </w:r>
          </w:p>
        </w:tc>
        <w:tc>
          <w:tcPr>
            <w:tcW w:w="1505" w:type="dxa"/>
            <w:vAlign w:val="center"/>
          </w:tcPr>
          <w:p w:rsidR="00B62467" w:rsidRPr="00686944" w:rsidRDefault="00405BB1" w:rsidP="00276CE9">
            <w:pPr>
              <w:jc w:val="center"/>
              <w:rPr>
                <w:sz w:val="20"/>
                <w:szCs w:val="20"/>
              </w:rPr>
            </w:pPr>
            <w:r w:rsidRPr="00405BB1">
              <w:rPr>
                <w:color w:val="FF0000"/>
                <w:sz w:val="20"/>
                <w:szCs w:val="20"/>
              </w:rPr>
              <w:t>07/</w:t>
            </w:r>
            <w:r w:rsidR="00B62467" w:rsidRPr="00405BB1">
              <w:rPr>
                <w:color w:val="FF0000"/>
                <w:sz w:val="20"/>
                <w:szCs w:val="20"/>
              </w:rPr>
              <w:t>02/18</w:t>
            </w:r>
          </w:p>
        </w:tc>
      </w:tr>
      <w:tr w:rsidR="00B62467" w:rsidRPr="00CB3478" w:rsidTr="00276CE9">
        <w:trPr>
          <w:jc w:val="center"/>
        </w:trPr>
        <w:tc>
          <w:tcPr>
            <w:tcW w:w="4080" w:type="dxa"/>
            <w:vAlign w:val="center"/>
          </w:tcPr>
          <w:p w:rsidR="00B62467" w:rsidRPr="00686944" w:rsidRDefault="00B62467" w:rsidP="00276CE9">
            <w:pPr>
              <w:rPr>
                <w:sz w:val="20"/>
                <w:szCs w:val="20"/>
              </w:rPr>
            </w:pPr>
            <w:r w:rsidRPr="00686944">
              <w:rPr>
                <w:sz w:val="20"/>
                <w:szCs w:val="20"/>
              </w:rPr>
              <w:t>Auditoría Gubernamental</w:t>
            </w:r>
          </w:p>
        </w:tc>
        <w:tc>
          <w:tcPr>
            <w:tcW w:w="1539" w:type="dxa"/>
            <w:vAlign w:val="center"/>
          </w:tcPr>
          <w:p w:rsidR="00B62467" w:rsidRPr="00686944" w:rsidRDefault="00B62467" w:rsidP="00276CE9">
            <w:pPr>
              <w:jc w:val="center"/>
              <w:rPr>
                <w:sz w:val="20"/>
                <w:szCs w:val="20"/>
              </w:rPr>
            </w:pPr>
            <w:r>
              <w:rPr>
                <w:sz w:val="20"/>
                <w:szCs w:val="20"/>
              </w:rPr>
              <w:t>11/07/17</w:t>
            </w:r>
          </w:p>
        </w:tc>
        <w:tc>
          <w:tcPr>
            <w:tcW w:w="1520" w:type="dxa"/>
            <w:vAlign w:val="center"/>
          </w:tcPr>
          <w:p w:rsidR="00B62467" w:rsidRPr="00686944" w:rsidRDefault="00B62467" w:rsidP="00276CE9">
            <w:pPr>
              <w:jc w:val="center"/>
              <w:rPr>
                <w:sz w:val="20"/>
                <w:szCs w:val="20"/>
              </w:rPr>
            </w:pPr>
            <w:r>
              <w:rPr>
                <w:sz w:val="20"/>
                <w:szCs w:val="20"/>
              </w:rPr>
              <w:t>28/11/17</w:t>
            </w:r>
          </w:p>
        </w:tc>
        <w:tc>
          <w:tcPr>
            <w:tcW w:w="1505" w:type="dxa"/>
            <w:vAlign w:val="center"/>
          </w:tcPr>
          <w:p w:rsidR="00B62467" w:rsidRPr="00686944" w:rsidRDefault="00B62467" w:rsidP="00276CE9">
            <w:pPr>
              <w:jc w:val="center"/>
              <w:rPr>
                <w:sz w:val="20"/>
                <w:szCs w:val="20"/>
              </w:rPr>
            </w:pPr>
            <w:r>
              <w:rPr>
                <w:sz w:val="20"/>
                <w:szCs w:val="20"/>
              </w:rPr>
              <w:t>06/02/18</w:t>
            </w:r>
          </w:p>
        </w:tc>
      </w:tr>
      <w:tr w:rsidR="00B62467" w:rsidRPr="00CB3478" w:rsidTr="00276CE9">
        <w:trPr>
          <w:jc w:val="center"/>
        </w:trPr>
        <w:tc>
          <w:tcPr>
            <w:tcW w:w="4080" w:type="dxa"/>
            <w:vAlign w:val="center"/>
          </w:tcPr>
          <w:p w:rsidR="00B62467" w:rsidRPr="00686944" w:rsidRDefault="00B62467" w:rsidP="00276CE9">
            <w:pPr>
              <w:rPr>
                <w:sz w:val="20"/>
                <w:szCs w:val="20"/>
              </w:rPr>
            </w:pPr>
            <w:r w:rsidRPr="00686944">
              <w:rPr>
                <w:sz w:val="20"/>
                <w:szCs w:val="20"/>
              </w:rPr>
              <w:t>Contabilidad Financiera V(Seguros y Cooperativas)</w:t>
            </w:r>
          </w:p>
        </w:tc>
        <w:tc>
          <w:tcPr>
            <w:tcW w:w="1539" w:type="dxa"/>
            <w:vAlign w:val="center"/>
          </w:tcPr>
          <w:p w:rsidR="00B62467" w:rsidRPr="00686944" w:rsidRDefault="00B62467" w:rsidP="00276CE9">
            <w:pPr>
              <w:jc w:val="center"/>
              <w:rPr>
                <w:sz w:val="20"/>
                <w:szCs w:val="20"/>
              </w:rPr>
            </w:pPr>
            <w:r>
              <w:rPr>
                <w:sz w:val="20"/>
                <w:szCs w:val="20"/>
              </w:rPr>
              <w:t>25/07/17</w:t>
            </w:r>
          </w:p>
        </w:tc>
        <w:tc>
          <w:tcPr>
            <w:tcW w:w="1520" w:type="dxa"/>
            <w:vAlign w:val="center"/>
          </w:tcPr>
          <w:p w:rsidR="00B62467" w:rsidRPr="00686944" w:rsidRDefault="00B62467" w:rsidP="00276CE9">
            <w:pPr>
              <w:jc w:val="center"/>
              <w:rPr>
                <w:sz w:val="20"/>
                <w:szCs w:val="20"/>
              </w:rPr>
            </w:pPr>
            <w:r>
              <w:rPr>
                <w:sz w:val="20"/>
                <w:szCs w:val="20"/>
              </w:rPr>
              <w:t>30/11/17</w:t>
            </w:r>
          </w:p>
        </w:tc>
        <w:tc>
          <w:tcPr>
            <w:tcW w:w="1505" w:type="dxa"/>
            <w:vAlign w:val="center"/>
          </w:tcPr>
          <w:p w:rsidR="00B62467" w:rsidRPr="00686944" w:rsidRDefault="00B62467" w:rsidP="00276CE9">
            <w:pPr>
              <w:jc w:val="center"/>
              <w:rPr>
                <w:sz w:val="20"/>
                <w:szCs w:val="20"/>
              </w:rPr>
            </w:pPr>
            <w:r>
              <w:rPr>
                <w:sz w:val="20"/>
                <w:szCs w:val="20"/>
              </w:rPr>
              <w:t>02/02/18</w:t>
            </w:r>
          </w:p>
        </w:tc>
      </w:tr>
    </w:tbl>
    <w:p w:rsidR="00B62467" w:rsidRPr="00C64576" w:rsidRDefault="00B62467" w:rsidP="00B62467">
      <w:pPr>
        <w:jc w:val="center"/>
        <w:rPr>
          <w:b/>
          <w:color w:val="000000"/>
          <w:sz w:val="22"/>
          <w:szCs w:val="10"/>
        </w:rPr>
      </w:pPr>
    </w:p>
    <w:p w:rsidR="00B62467" w:rsidRPr="00225964" w:rsidRDefault="006B57BD" w:rsidP="00B62467">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rPr>
        <w:t xml:space="preserve"> </w:t>
      </w:r>
      <w:r w:rsidR="00B62467">
        <w:rPr>
          <w:color w:val="000000"/>
          <w:szCs w:val="20"/>
          <w:u w:val="none"/>
        </w:rPr>
        <w:t>DÉCIMO</w:t>
      </w:r>
      <w:r w:rsidR="00B62467"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B62467" w:rsidRPr="00F04339" w:rsidTr="00276CE9">
        <w:trPr>
          <w:trHeight w:val="98"/>
          <w:jc w:val="center"/>
        </w:trPr>
        <w:tc>
          <w:tcPr>
            <w:tcW w:w="4080" w:type="dxa"/>
            <w:vMerge w:val="restart"/>
            <w:vAlign w:val="center"/>
          </w:tcPr>
          <w:p w:rsidR="00B62467" w:rsidRPr="00147EDC" w:rsidRDefault="00B62467" w:rsidP="00276CE9">
            <w:pPr>
              <w:jc w:val="both"/>
              <w:rPr>
                <w:b/>
                <w:bCs/>
                <w:color w:val="000000"/>
                <w:sz w:val="20"/>
                <w:szCs w:val="20"/>
              </w:rPr>
            </w:pPr>
            <w:r w:rsidRPr="00147EDC">
              <w:rPr>
                <w:b/>
                <w:bCs/>
                <w:color w:val="000000"/>
                <w:sz w:val="20"/>
                <w:szCs w:val="20"/>
              </w:rPr>
              <w:t>ASIGNATURA</w:t>
            </w:r>
          </w:p>
        </w:tc>
        <w:tc>
          <w:tcPr>
            <w:tcW w:w="4564" w:type="dxa"/>
            <w:gridSpan w:val="3"/>
          </w:tcPr>
          <w:p w:rsidR="00B62467" w:rsidRPr="00147EDC" w:rsidRDefault="00B62467" w:rsidP="00276CE9">
            <w:pPr>
              <w:jc w:val="center"/>
              <w:rPr>
                <w:b/>
                <w:bCs/>
                <w:color w:val="000000"/>
                <w:sz w:val="20"/>
                <w:szCs w:val="20"/>
              </w:rPr>
            </w:pPr>
            <w:r w:rsidRPr="00147EDC">
              <w:rPr>
                <w:b/>
                <w:bCs/>
                <w:color w:val="000000"/>
                <w:sz w:val="20"/>
                <w:szCs w:val="20"/>
              </w:rPr>
              <w:t>PERIODO DE EXÁMENES</w:t>
            </w:r>
          </w:p>
        </w:tc>
      </w:tr>
      <w:tr w:rsidR="00B62467" w:rsidRPr="00F04339" w:rsidTr="00276CE9">
        <w:trPr>
          <w:trHeight w:val="98"/>
          <w:jc w:val="center"/>
        </w:trPr>
        <w:tc>
          <w:tcPr>
            <w:tcW w:w="4080" w:type="dxa"/>
            <w:vMerge/>
          </w:tcPr>
          <w:p w:rsidR="00B62467" w:rsidRPr="00147EDC" w:rsidRDefault="00B62467" w:rsidP="00276CE9">
            <w:pPr>
              <w:jc w:val="both"/>
              <w:rPr>
                <w:b/>
                <w:bCs/>
                <w:color w:val="000000"/>
                <w:sz w:val="20"/>
                <w:szCs w:val="20"/>
              </w:rPr>
            </w:pPr>
          </w:p>
        </w:tc>
        <w:tc>
          <w:tcPr>
            <w:tcW w:w="1539" w:type="dxa"/>
            <w:vAlign w:val="center"/>
          </w:tcPr>
          <w:p w:rsidR="00B62467" w:rsidRPr="00147EDC" w:rsidRDefault="00B62467" w:rsidP="00276CE9">
            <w:pPr>
              <w:jc w:val="center"/>
              <w:rPr>
                <w:b/>
                <w:bCs/>
                <w:color w:val="000000"/>
                <w:sz w:val="20"/>
                <w:szCs w:val="20"/>
              </w:rPr>
            </w:pPr>
            <w:r w:rsidRPr="00147EDC">
              <w:rPr>
                <w:b/>
                <w:bCs/>
                <w:color w:val="000000"/>
                <w:sz w:val="20"/>
                <w:szCs w:val="20"/>
              </w:rPr>
              <w:t>1º</w:t>
            </w:r>
          </w:p>
        </w:tc>
        <w:tc>
          <w:tcPr>
            <w:tcW w:w="1520" w:type="dxa"/>
            <w:vAlign w:val="center"/>
          </w:tcPr>
          <w:p w:rsidR="00B62467" w:rsidRPr="00147EDC" w:rsidRDefault="00B62467" w:rsidP="00276CE9">
            <w:pPr>
              <w:jc w:val="center"/>
              <w:rPr>
                <w:b/>
                <w:bCs/>
                <w:color w:val="000000"/>
                <w:sz w:val="20"/>
                <w:szCs w:val="20"/>
              </w:rPr>
            </w:pPr>
            <w:r w:rsidRPr="00147EDC">
              <w:rPr>
                <w:b/>
                <w:bCs/>
                <w:color w:val="000000"/>
                <w:sz w:val="20"/>
                <w:szCs w:val="20"/>
              </w:rPr>
              <w:t>2º</w:t>
            </w:r>
          </w:p>
        </w:tc>
        <w:tc>
          <w:tcPr>
            <w:tcW w:w="1505" w:type="dxa"/>
            <w:vAlign w:val="center"/>
          </w:tcPr>
          <w:p w:rsidR="00B62467" w:rsidRPr="00147EDC" w:rsidRDefault="00B62467" w:rsidP="00276CE9">
            <w:pPr>
              <w:jc w:val="center"/>
              <w:rPr>
                <w:b/>
                <w:bCs/>
                <w:color w:val="000000"/>
                <w:sz w:val="20"/>
                <w:szCs w:val="20"/>
              </w:rPr>
            </w:pPr>
            <w:r w:rsidRPr="00147EDC">
              <w:rPr>
                <w:b/>
                <w:bCs/>
                <w:color w:val="000000"/>
                <w:sz w:val="20"/>
                <w:szCs w:val="20"/>
              </w:rPr>
              <w:t>3º</w:t>
            </w:r>
          </w:p>
        </w:tc>
      </w:tr>
      <w:tr w:rsidR="00B62467" w:rsidRPr="00CB3478" w:rsidTr="00276CE9">
        <w:trPr>
          <w:jc w:val="center"/>
        </w:trPr>
        <w:tc>
          <w:tcPr>
            <w:tcW w:w="4080" w:type="dxa"/>
            <w:vAlign w:val="center"/>
          </w:tcPr>
          <w:p w:rsidR="00B62467" w:rsidRPr="00686944" w:rsidRDefault="00B62467" w:rsidP="00276CE9">
            <w:pPr>
              <w:rPr>
                <w:sz w:val="20"/>
                <w:szCs w:val="20"/>
              </w:rPr>
            </w:pPr>
            <w:r w:rsidRPr="00686944">
              <w:rPr>
                <w:sz w:val="20"/>
                <w:szCs w:val="20"/>
              </w:rPr>
              <w:t>Auditoría en Informática</w:t>
            </w:r>
          </w:p>
        </w:tc>
        <w:tc>
          <w:tcPr>
            <w:tcW w:w="1539" w:type="dxa"/>
            <w:vAlign w:val="center"/>
          </w:tcPr>
          <w:p w:rsidR="00B62467" w:rsidRPr="00686944" w:rsidRDefault="00B62467" w:rsidP="00276CE9">
            <w:pPr>
              <w:jc w:val="center"/>
              <w:rPr>
                <w:sz w:val="20"/>
                <w:szCs w:val="20"/>
              </w:rPr>
            </w:pPr>
            <w:r>
              <w:rPr>
                <w:sz w:val="20"/>
                <w:szCs w:val="20"/>
              </w:rPr>
              <w:t>22/12/17</w:t>
            </w:r>
          </w:p>
        </w:tc>
        <w:tc>
          <w:tcPr>
            <w:tcW w:w="1520" w:type="dxa"/>
            <w:vAlign w:val="center"/>
          </w:tcPr>
          <w:p w:rsidR="00B62467" w:rsidRPr="00305D23" w:rsidRDefault="00B62467" w:rsidP="00276CE9">
            <w:pPr>
              <w:jc w:val="center"/>
              <w:rPr>
                <w:color w:val="000000"/>
                <w:sz w:val="20"/>
                <w:szCs w:val="20"/>
              </w:rPr>
            </w:pPr>
            <w:r>
              <w:rPr>
                <w:color w:val="000000"/>
                <w:sz w:val="20"/>
                <w:szCs w:val="20"/>
              </w:rPr>
              <w:t>15/02/18</w:t>
            </w:r>
          </w:p>
        </w:tc>
        <w:tc>
          <w:tcPr>
            <w:tcW w:w="1505" w:type="dxa"/>
            <w:vAlign w:val="center"/>
          </w:tcPr>
          <w:p w:rsidR="00B62467" w:rsidRPr="00686944" w:rsidRDefault="00B62467" w:rsidP="00276CE9">
            <w:pPr>
              <w:jc w:val="center"/>
              <w:rPr>
                <w:sz w:val="20"/>
                <w:szCs w:val="20"/>
              </w:rPr>
            </w:pPr>
            <w:r>
              <w:rPr>
                <w:sz w:val="20"/>
                <w:szCs w:val="20"/>
              </w:rPr>
              <w:t>01/03/18</w:t>
            </w:r>
          </w:p>
        </w:tc>
      </w:tr>
      <w:tr w:rsidR="00B62467" w:rsidRPr="00CB3478" w:rsidTr="00276CE9">
        <w:trPr>
          <w:jc w:val="center"/>
        </w:trPr>
        <w:tc>
          <w:tcPr>
            <w:tcW w:w="4080" w:type="dxa"/>
            <w:vAlign w:val="center"/>
          </w:tcPr>
          <w:p w:rsidR="00B62467" w:rsidRPr="00686944" w:rsidRDefault="00B62467" w:rsidP="00276CE9">
            <w:pPr>
              <w:rPr>
                <w:sz w:val="20"/>
                <w:szCs w:val="20"/>
              </w:rPr>
            </w:pPr>
            <w:r w:rsidRPr="00686944">
              <w:rPr>
                <w:sz w:val="20"/>
                <w:szCs w:val="20"/>
              </w:rPr>
              <w:t>Planeación Estratégica de Empresas</w:t>
            </w:r>
          </w:p>
        </w:tc>
        <w:tc>
          <w:tcPr>
            <w:tcW w:w="1539" w:type="dxa"/>
            <w:vAlign w:val="center"/>
          </w:tcPr>
          <w:p w:rsidR="00B62467" w:rsidRPr="00686944" w:rsidRDefault="00B62467" w:rsidP="00276CE9">
            <w:pPr>
              <w:jc w:val="center"/>
              <w:rPr>
                <w:sz w:val="20"/>
                <w:szCs w:val="20"/>
              </w:rPr>
            </w:pPr>
            <w:r>
              <w:rPr>
                <w:sz w:val="20"/>
                <w:szCs w:val="20"/>
              </w:rPr>
              <w:t>15/12/17</w:t>
            </w:r>
          </w:p>
        </w:tc>
        <w:tc>
          <w:tcPr>
            <w:tcW w:w="1520" w:type="dxa"/>
            <w:vAlign w:val="center"/>
          </w:tcPr>
          <w:p w:rsidR="00B62467" w:rsidRPr="00305D23" w:rsidRDefault="00674A26" w:rsidP="00674A26">
            <w:pPr>
              <w:jc w:val="center"/>
              <w:rPr>
                <w:color w:val="000000"/>
                <w:sz w:val="20"/>
                <w:szCs w:val="20"/>
              </w:rPr>
            </w:pPr>
            <w:r>
              <w:rPr>
                <w:color w:val="000000"/>
                <w:sz w:val="20"/>
                <w:szCs w:val="20"/>
              </w:rPr>
              <w:t>19</w:t>
            </w:r>
            <w:r w:rsidR="00B62467">
              <w:rPr>
                <w:color w:val="000000"/>
                <w:sz w:val="20"/>
                <w:szCs w:val="20"/>
              </w:rPr>
              <w:t>/02/18</w:t>
            </w:r>
          </w:p>
        </w:tc>
        <w:tc>
          <w:tcPr>
            <w:tcW w:w="1505" w:type="dxa"/>
            <w:vAlign w:val="center"/>
          </w:tcPr>
          <w:p w:rsidR="00B62467" w:rsidRPr="00686944" w:rsidRDefault="00B62467" w:rsidP="00276CE9">
            <w:pPr>
              <w:jc w:val="center"/>
              <w:rPr>
                <w:sz w:val="20"/>
                <w:szCs w:val="20"/>
              </w:rPr>
            </w:pPr>
            <w:r>
              <w:rPr>
                <w:sz w:val="20"/>
                <w:szCs w:val="20"/>
              </w:rPr>
              <w:t>08/03/18</w:t>
            </w:r>
          </w:p>
        </w:tc>
      </w:tr>
      <w:tr w:rsidR="00B62467" w:rsidRPr="00CB3478" w:rsidTr="00276CE9">
        <w:trPr>
          <w:jc w:val="center"/>
        </w:trPr>
        <w:tc>
          <w:tcPr>
            <w:tcW w:w="4080" w:type="dxa"/>
            <w:vAlign w:val="center"/>
          </w:tcPr>
          <w:p w:rsidR="00B62467" w:rsidRPr="00686944" w:rsidRDefault="00B62467" w:rsidP="00276CE9">
            <w:pPr>
              <w:rPr>
                <w:sz w:val="20"/>
                <w:szCs w:val="20"/>
              </w:rPr>
            </w:pPr>
            <w:r w:rsidRPr="00686944">
              <w:rPr>
                <w:sz w:val="20"/>
                <w:szCs w:val="20"/>
              </w:rPr>
              <w:t>Auditoría III (Ambiental y Forense)</w:t>
            </w:r>
          </w:p>
        </w:tc>
        <w:tc>
          <w:tcPr>
            <w:tcW w:w="1539" w:type="dxa"/>
            <w:vAlign w:val="center"/>
          </w:tcPr>
          <w:p w:rsidR="00B62467" w:rsidRPr="00686944" w:rsidRDefault="00B62467" w:rsidP="00276CE9">
            <w:pPr>
              <w:jc w:val="center"/>
              <w:rPr>
                <w:sz w:val="20"/>
                <w:szCs w:val="20"/>
              </w:rPr>
            </w:pPr>
            <w:r>
              <w:rPr>
                <w:sz w:val="20"/>
                <w:szCs w:val="20"/>
              </w:rPr>
              <w:t>19/12/17</w:t>
            </w:r>
          </w:p>
        </w:tc>
        <w:tc>
          <w:tcPr>
            <w:tcW w:w="1520" w:type="dxa"/>
            <w:vAlign w:val="center"/>
          </w:tcPr>
          <w:p w:rsidR="00B62467" w:rsidRPr="00305D23" w:rsidRDefault="00B62467" w:rsidP="00276CE9">
            <w:pPr>
              <w:jc w:val="center"/>
              <w:rPr>
                <w:color w:val="000000"/>
                <w:sz w:val="20"/>
                <w:szCs w:val="20"/>
              </w:rPr>
            </w:pPr>
            <w:r>
              <w:rPr>
                <w:color w:val="000000"/>
                <w:sz w:val="20"/>
                <w:szCs w:val="20"/>
              </w:rPr>
              <w:t>14/02/18</w:t>
            </w:r>
          </w:p>
        </w:tc>
        <w:tc>
          <w:tcPr>
            <w:tcW w:w="1505" w:type="dxa"/>
            <w:vAlign w:val="center"/>
          </w:tcPr>
          <w:p w:rsidR="00B62467" w:rsidRPr="00686944" w:rsidRDefault="00B62467" w:rsidP="00276CE9">
            <w:pPr>
              <w:jc w:val="center"/>
              <w:rPr>
                <w:sz w:val="20"/>
                <w:szCs w:val="20"/>
              </w:rPr>
            </w:pPr>
            <w:r>
              <w:rPr>
                <w:sz w:val="20"/>
                <w:szCs w:val="20"/>
              </w:rPr>
              <w:t>28/02/18</w:t>
            </w:r>
          </w:p>
        </w:tc>
      </w:tr>
      <w:tr w:rsidR="00B62467" w:rsidRPr="00CB3478" w:rsidTr="00276CE9">
        <w:trPr>
          <w:jc w:val="center"/>
        </w:trPr>
        <w:tc>
          <w:tcPr>
            <w:tcW w:w="4080" w:type="dxa"/>
            <w:vAlign w:val="center"/>
          </w:tcPr>
          <w:p w:rsidR="00B62467" w:rsidRPr="00686944" w:rsidRDefault="00B62467" w:rsidP="00276CE9">
            <w:pPr>
              <w:rPr>
                <w:sz w:val="20"/>
                <w:szCs w:val="20"/>
              </w:rPr>
            </w:pPr>
            <w:r w:rsidRPr="00686944">
              <w:rPr>
                <w:sz w:val="20"/>
                <w:szCs w:val="20"/>
              </w:rPr>
              <w:t>Contabilidad de Gestión III</w:t>
            </w:r>
          </w:p>
        </w:tc>
        <w:tc>
          <w:tcPr>
            <w:tcW w:w="1539" w:type="dxa"/>
            <w:vAlign w:val="center"/>
          </w:tcPr>
          <w:p w:rsidR="00B62467" w:rsidRPr="00686944" w:rsidRDefault="00B62467" w:rsidP="00276CE9">
            <w:pPr>
              <w:jc w:val="center"/>
              <w:rPr>
                <w:sz w:val="20"/>
                <w:szCs w:val="20"/>
              </w:rPr>
            </w:pPr>
            <w:r>
              <w:rPr>
                <w:sz w:val="20"/>
                <w:szCs w:val="20"/>
              </w:rPr>
              <w:t>11/12/17</w:t>
            </w:r>
          </w:p>
        </w:tc>
        <w:tc>
          <w:tcPr>
            <w:tcW w:w="1520" w:type="dxa"/>
            <w:vAlign w:val="center"/>
          </w:tcPr>
          <w:p w:rsidR="00B62467" w:rsidRPr="00305D23" w:rsidRDefault="00B62467" w:rsidP="00276CE9">
            <w:pPr>
              <w:jc w:val="center"/>
              <w:rPr>
                <w:color w:val="000000"/>
                <w:sz w:val="20"/>
                <w:szCs w:val="20"/>
              </w:rPr>
            </w:pPr>
            <w:r>
              <w:rPr>
                <w:color w:val="000000"/>
                <w:sz w:val="20"/>
                <w:szCs w:val="20"/>
              </w:rPr>
              <w:t>12/02/18</w:t>
            </w:r>
          </w:p>
        </w:tc>
        <w:tc>
          <w:tcPr>
            <w:tcW w:w="1505" w:type="dxa"/>
            <w:vAlign w:val="center"/>
          </w:tcPr>
          <w:p w:rsidR="00B62467" w:rsidRPr="00686944" w:rsidRDefault="00B62467" w:rsidP="00276CE9">
            <w:pPr>
              <w:jc w:val="center"/>
              <w:rPr>
                <w:sz w:val="20"/>
                <w:szCs w:val="20"/>
              </w:rPr>
            </w:pPr>
            <w:r>
              <w:rPr>
                <w:sz w:val="20"/>
                <w:szCs w:val="20"/>
              </w:rPr>
              <w:t>05/03/18</w:t>
            </w:r>
          </w:p>
        </w:tc>
      </w:tr>
      <w:tr w:rsidR="00B62467" w:rsidRPr="00CB3478" w:rsidTr="00276CE9">
        <w:trPr>
          <w:jc w:val="center"/>
        </w:trPr>
        <w:tc>
          <w:tcPr>
            <w:tcW w:w="4080" w:type="dxa"/>
            <w:vAlign w:val="center"/>
          </w:tcPr>
          <w:p w:rsidR="00B62467" w:rsidRPr="00686944" w:rsidRDefault="00B62467" w:rsidP="00276CE9">
            <w:pPr>
              <w:rPr>
                <w:sz w:val="20"/>
                <w:szCs w:val="20"/>
              </w:rPr>
            </w:pPr>
            <w:r w:rsidRPr="00686944">
              <w:rPr>
                <w:sz w:val="20"/>
                <w:szCs w:val="20"/>
              </w:rPr>
              <w:t>Contabilidad Financiera VI (Bancos)</w:t>
            </w:r>
          </w:p>
        </w:tc>
        <w:tc>
          <w:tcPr>
            <w:tcW w:w="1539" w:type="dxa"/>
            <w:vAlign w:val="center"/>
          </w:tcPr>
          <w:p w:rsidR="00B62467" w:rsidRPr="00686944" w:rsidRDefault="00B62467" w:rsidP="00276CE9">
            <w:pPr>
              <w:jc w:val="center"/>
              <w:rPr>
                <w:sz w:val="20"/>
                <w:szCs w:val="20"/>
              </w:rPr>
            </w:pPr>
            <w:r>
              <w:rPr>
                <w:sz w:val="20"/>
                <w:szCs w:val="20"/>
              </w:rPr>
              <w:t>14/12/17</w:t>
            </w:r>
          </w:p>
        </w:tc>
        <w:tc>
          <w:tcPr>
            <w:tcW w:w="1520" w:type="dxa"/>
            <w:vAlign w:val="center"/>
          </w:tcPr>
          <w:p w:rsidR="00B62467" w:rsidRPr="00305D23" w:rsidRDefault="00B62467" w:rsidP="00276CE9">
            <w:pPr>
              <w:jc w:val="center"/>
              <w:rPr>
                <w:color w:val="000000"/>
                <w:sz w:val="20"/>
                <w:szCs w:val="20"/>
              </w:rPr>
            </w:pPr>
            <w:r>
              <w:rPr>
                <w:color w:val="000000"/>
                <w:sz w:val="20"/>
                <w:szCs w:val="20"/>
              </w:rPr>
              <w:t>20/02/18</w:t>
            </w:r>
          </w:p>
        </w:tc>
        <w:tc>
          <w:tcPr>
            <w:tcW w:w="1505" w:type="dxa"/>
            <w:vAlign w:val="center"/>
          </w:tcPr>
          <w:p w:rsidR="00B62467" w:rsidRPr="00686944" w:rsidRDefault="00B62467" w:rsidP="00276CE9">
            <w:pPr>
              <w:jc w:val="center"/>
              <w:rPr>
                <w:sz w:val="20"/>
                <w:szCs w:val="20"/>
              </w:rPr>
            </w:pPr>
            <w:r>
              <w:rPr>
                <w:sz w:val="20"/>
                <w:szCs w:val="20"/>
              </w:rPr>
              <w:t>06/03/18</w:t>
            </w:r>
          </w:p>
        </w:tc>
      </w:tr>
    </w:tbl>
    <w:p w:rsidR="00B62467" w:rsidRDefault="00B62467" w:rsidP="00B62467"/>
    <w:p w:rsidR="006B0EB5" w:rsidRDefault="00B62467" w:rsidP="00B62467">
      <w:pPr>
        <w:jc w:val="center"/>
        <w:rPr>
          <w:sz w:val="20"/>
          <w:szCs w:val="20"/>
        </w:rPr>
      </w:pPr>
      <w:r w:rsidRPr="008B37E7">
        <w:rPr>
          <w:sz w:val="20"/>
          <w:szCs w:val="20"/>
        </w:rPr>
        <w:br w:type="page"/>
      </w:r>
    </w:p>
    <w:p w:rsidR="006B0EB5" w:rsidRPr="008C76D3" w:rsidRDefault="006B0EB5" w:rsidP="008C76D3">
      <w:pPr>
        <w:pStyle w:val="d1"/>
      </w:pPr>
      <w:bookmarkStart w:id="420" w:name="_Toc479337713"/>
      <w:bookmarkStart w:id="421" w:name="_Toc479338017"/>
      <w:r w:rsidRPr="008C76D3">
        <w:t>Coronel Oviedo</w:t>
      </w:r>
      <w:bookmarkEnd w:id="420"/>
      <w:bookmarkEnd w:id="421"/>
    </w:p>
    <w:p w:rsidR="006B0EB5" w:rsidRPr="008C76D3" w:rsidRDefault="006B0EB5" w:rsidP="008C76D3">
      <w:pPr>
        <w:pStyle w:val="d1"/>
      </w:pPr>
      <w:bookmarkStart w:id="422" w:name="_Toc479337714"/>
      <w:bookmarkStart w:id="423" w:name="_Toc479338018"/>
      <w:r w:rsidRPr="008C76D3">
        <w:t>Horario de exámenes finales - Carrera de Contaduría Pública</w:t>
      </w:r>
      <w:bookmarkEnd w:id="422"/>
      <w:bookmarkEnd w:id="423"/>
    </w:p>
    <w:p w:rsidR="00B62467" w:rsidRPr="008C76D3" w:rsidRDefault="00B62467" w:rsidP="008C76D3">
      <w:pPr>
        <w:pStyle w:val="d2"/>
      </w:pPr>
      <w:bookmarkStart w:id="424" w:name="_Toc444591777"/>
      <w:bookmarkStart w:id="425" w:name="_Toc479337715"/>
      <w:bookmarkStart w:id="426" w:name="_Toc479338019"/>
      <w:r w:rsidRPr="008C76D3">
        <w:t>Plan curricular 2004</w:t>
      </w:r>
      <w:bookmarkEnd w:id="424"/>
      <w:bookmarkEnd w:id="425"/>
      <w:bookmarkEnd w:id="426"/>
    </w:p>
    <w:p w:rsidR="00B62467" w:rsidRPr="008C76D3" w:rsidRDefault="00B62467" w:rsidP="008C76D3">
      <w:pPr>
        <w:pStyle w:val="d2"/>
      </w:pPr>
      <w:bookmarkStart w:id="427" w:name="_Toc444591778"/>
      <w:bookmarkStart w:id="428" w:name="_Toc479337716"/>
      <w:bookmarkStart w:id="429" w:name="_Toc479338020"/>
      <w:r w:rsidRPr="008C76D3">
        <w:t>Turno Noche</w:t>
      </w:r>
      <w:bookmarkEnd w:id="427"/>
      <w:bookmarkEnd w:id="428"/>
      <w:bookmarkEnd w:id="429"/>
    </w:p>
    <w:p w:rsidR="00B62467" w:rsidRDefault="00B62467" w:rsidP="00B62467">
      <w:pPr>
        <w:pStyle w:val="Ttulo8"/>
        <w:tabs>
          <w:tab w:val="left" w:pos="4080"/>
          <w:tab w:val="left" w:pos="4860"/>
          <w:tab w:val="left" w:pos="6120"/>
          <w:tab w:val="left" w:pos="6840"/>
          <w:tab w:val="left" w:pos="8040"/>
        </w:tabs>
        <w:rPr>
          <w:color w:val="000000"/>
          <w:szCs w:val="20"/>
          <w:u w:val="none"/>
        </w:rPr>
      </w:pPr>
      <w:r w:rsidRPr="00225964">
        <w:rPr>
          <w:color w:val="000000"/>
          <w:szCs w:val="20"/>
          <w:u w:val="none"/>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53"/>
      </w:tblGrid>
      <w:tr w:rsidR="00B62467" w:rsidRPr="00F04339" w:rsidTr="00276CE9">
        <w:trPr>
          <w:trHeight w:val="98"/>
          <w:jc w:val="center"/>
        </w:trPr>
        <w:tc>
          <w:tcPr>
            <w:tcW w:w="4014" w:type="dxa"/>
            <w:vMerge w:val="restart"/>
            <w:vAlign w:val="center"/>
          </w:tcPr>
          <w:p w:rsidR="00B62467" w:rsidRPr="00147EDC" w:rsidRDefault="00B62467" w:rsidP="00276CE9">
            <w:pPr>
              <w:jc w:val="both"/>
              <w:rPr>
                <w:b/>
                <w:bCs/>
                <w:color w:val="000000"/>
                <w:sz w:val="20"/>
                <w:szCs w:val="20"/>
              </w:rPr>
            </w:pPr>
            <w:r w:rsidRPr="00147EDC">
              <w:rPr>
                <w:b/>
                <w:bCs/>
                <w:color w:val="000000"/>
                <w:sz w:val="20"/>
                <w:szCs w:val="20"/>
              </w:rPr>
              <w:t>ASIGNATURA</w:t>
            </w:r>
          </w:p>
        </w:tc>
        <w:tc>
          <w:tcPr>
            <w:tcW w:w="4678" w:type="dxa"/>
            <w:gridSpan w:val="3"/>
          </w:tcPr>
          <w:p w:rsidR="00B62467" w:rsidRPr="00147EDC" w:rsidRDefault="00B62467" w:rsidP="00276CE9">
            <w:pPr>
              <w:jc w:val="center"/>
              <w:rPr>
                <w:b/>
                <w:bCs/>
                <w:color w:val="000000"/>
                <w:sz w:val="20"/>
                <w:szCs w:val="20"/>
              </w:rPr>
            </w:pPr>
            <w:r w:rsidRPr="00147EDC">
              <w:rPr>
                <w:b/>
                <w:bCs/>
                <w:color w:val="000000"/>
                <w:sz w:val="20"/>
                <w:szCs w:val="20"/>
              </w:rPr>
              <w:t>PERIODO DE EXÁMENES</w:t>
            </w:r>
          </w:p>
        </w:tc>
      </w:tr>
      <w:tr w:rsidR="00B62467" w:rsidRPr="00F04339" w:rsidTr="00276CE9">
        <w:trPr>
          <w:trHeight w:val="98"/>
          <w:jc w:val="center"/>
        </w:trPr>
        <w:tc>
          <w:tcPr>
            <w:tcW w:w="4014" w:type="dxa"/>
            <w:vMerge/>
          </w:tcPr>
          <w:p w:rsidR="00B62467" w:rsidRPr="00147EDC" w:rsidRDefault="00B62467" w:rsidP="00276CE9">
            <w:pPr>
              <w:jc w:val="both"/>
              <w:rPr>
                <w:b/>
                <w:bCs/>
                <w:color w:val="000000"/>
                <w:sz w:val="20"/>
                <w:szCs w:val="20"/>
              </w:rPr>
            </w:pPr>
          </w:p>
        </w:tc>
        <w:tc>
          <w:tcPr>
            <w:tcW w:w="1605" w:type="dxa"/>
            <w:vAlign w:val="center"/>
          </w:tcPr>
          <w:p w:rsidR="00B62467" w:rsidRPr="00147EDC" w:rsidRDefault="00B62467" w:rsidP="00276CE9">
            <w:pPr>
              <w:jc w:val="center"/>
              <w:rPr>
                <w:b/>
                <w:bCs/>
                <w:color w:val="000000"/>
                <w:sz w:val="20"/>
                <w:szCs w:val="20"/>
              </w:rPr>
            </w:pPr>
            <w:r w:rsidRPr="00147EDC">
              <w:rPr>
                <w:b/>
                <w:bCs/>
                <w:color w:val="000000"/>
                <w:sz w:val="20"/>
                <w:szCs w:val="20"/>
              </w:rPr>
              <w:t>1º</w:t>
            </w:r>
          </w:p>
        </w:tc>
        <w:tc>
          <w:tcPr>
            <w:tcW w:w="1520" w:type="dxa"/>
            <w:vAlign w:val="center"/>
          </w:tcPr>
          <w:p w:rsidR="00B62467" w:rsidRPr="00147EDC" w:rsidRDefault="00B62467" w:rsidP="00276CE9">
            <w:pPr>
              <w:jc w:val="center"/>
              <w:rPr>
                <w:b/>
                <w:bCs/>
                <w:color w:val="000000"/>
                <w:sz w:val="20"/>
                <w:szCs w:val="20"/>
              </w:rPr>
            </w:pPr>
            <w:r w:rsidRPr="00147EDC">
              <w:rPr>
                <w:b/>
                <w:bCs/>
                <w:color w:val="000000"/>
                <w:sz w:val="20"/>
                <w:szCs w:val="20"/>
              </w:rPr>
              <w:t>2º</w:t>
            </w:r>
          </w:p>
        </w:tc>
        <w:tc>
          <w:tcPr>
            <w:tcW w:w="1553" w:type="dxa"/>
            <w:vAlign w:val="center"/>
          </w:tcPr>
          <w:p w:rsidR="00B62467" w:rsidRPr="00147EDC" w:rsidRDefault="00B62467" w:rsidP="00276CE9">
            <w:pPr>
              <w:jc w:val="center"/>
              <w:rPr>
                <w:b/>
                <w:bCs/>
                <w:color w:val="000000"/>
                <w:sz w:val="20"/>
                <w:szCs w:val="20"/>
              </w:rPr>
            </w:pPr>
            <w:r w:rsidRPr="00147EDC">
              <w:rPr>
                <w:b/>
                <w:bCs/>
                <w:color w:val="000000"/>
                <w:sz w:val="20"/>
                <w:szCs w:val="20"/>
              </w:rPr>
              <w:t>3º</w:t>
            </w:r>
          </w:p>
        </w:tc>
      </w:tr>
      <w:tr w:rsidR="00B62467" w:rsidRPr="0010783E" w:rsidTr="00276CE9">
        <w:trPr>
          <w:jc w:val="center"/>
        </w:trPr>
        <w:tc>
          <w:tcPr>
            <w:tcW w:w="4014" w:type="dxa"/>
            <w:vAlign w:val="center"/>
          </w:tcPr>
          <w:p w:rsidR="00B62467" w:rsidRPr="00854CC4" w:rsidRDefault="00B62467" w:rsidP="00276CE9">
            <w:pPr>
              <w:rPr>
                <w:sz w:val="20"/>
                <w:szCs w:val="20"/>
              </w:rPr>
            </w:pPr>
            <w:r w:rsidRPr="00854CC4">
              <w:rPr>
                <w:sz w:val="20"/>
                <w:szCs w:val="20"/>
              </w:rPr>
              <w:t>Organización y Administración de Empresas</w:t>
            </w:r>
          </w:p>
        </w:tc>
        <w:tc>
          <w:tcPr>
            <w:tcW w:w="1605" w:type="dxa"/>
            <w:vAlign w:val="center"/>
          </w:tcPr>
          <w:p w:rsidR="00B62467" w:rsidRPr="00854CC4" w:rsidRDefault="00B62467" w:rsidP="00276CE9">
            <w:pPr>
              <w:jc w:val="center"/>
              <w:rPr>
                <w:sz w:val="20"/>
                <w:szCs w:val="20"/>
              </w:rPr>
            </w:pPr>
            <w:r>
              <w:rPr>
                <w:sz w:val="20"/>
                <w:szCs w:val="20"/>
              </w:rPr>
              <w:t>12/07/17</w:t>
            </w:r>
          </w:p>
        </w:tc>
        <w:tc>
          <w:tcPr>
            <w:tcW w:w="1520" w:type="dxa"/>
            <w:vAlign w:val="center"/>
          </w:tcPr>
          <w:p w:rsidR="00B62467" w:rsidRPr="00854CC4" w:rsidRDefault="00B62467" w:rsidP="00276CE9">
            <w:pPr>
              <w:jc w:val="center"/>
              <w:rPr>
                <w:sz w:val="20"/>
                <w:szCs w:val="20"/>
              </w:rPr>
            </w:pPr>
            <w:r>
              <w:rPr>
                <w:sz w:val="20"/>
                <w:szCs w:val="20"/>
              </w:rPr>
              <w:t>06/12/17</w:t>
            </w:r>
          </w:p>
        </w:tc>
        <w:tc>
          <w:tcPr>
            <w:tcW w:w="1553" w:type="dxa"/>
            <w:vAlign w:val="center"/>
          </w:tcPr>
          <w:p w:rsidR="00B62467" w:rsidRPr="00854CC4" w:rsidRDefault="00B62467" w:rsidP="00276CE9">
            <w:pPr>
              <w:jc w:val="center"/>
              <w:rPr>
                <w:sz w:val="20"/>
                <w:szCs w:val="20"/>
              </w:rPr>
            </w:pPr>
            <w:r>
              <w:rPr>
                <w:sz w:val="20"/>
                <w:szCs w:val="20"/>
              </w:rPr>
              <w:t>07/02/18</w:t>
            </w:r>
          </w:p>
        </w:tc>
      </w:tr>
      <w:tr w:rsidR="00B62467" w:rsidRPr="0010783E" w:rsidTr="00276CE9">
        <w:trPr>
          <w:jc w:val="center"/>
        </w:trPr>
        <w:tc>
          <w:tcPr>
            <w:tcW w:w="4014" w:type="dxa"/>
            <w:vAlign w:val="center"/>
          </w:tcPr>
          <w:p w:rsidR="00B62467" w:rsidRPr="00854CC4" w:rsidRDefault="00B62467" w:rsidP="00276CE9">
            <w:pPr>
              <w:rPr>
                <w:sz w:val="20"/>
                <w:szCs w:val="20"/>
              </w:rPr>
            </w:pPr>
            <w:r w:rsidRPr="00854CC4">
              <w:rPr>
                <w:sz w:val="20"/>
                <w:szCs w:val="20"/>
              </w:rPr>
              <w:t>Contabilidad Financiera II</w:t>
            </w:r>
          </w:p>
        </w:tc>
        <w:tc>
          <w:tcPr>
            <w:tcW w:w="1605" w:type="dxa"/>
            <w:vAlign w:val="center"/>
          </w:tcPr>
          <w:p w:rsidR="00B62467" w:rsidRPr="00854CC4" w:rsidRDefault="00B62467" w:rsidP="00276CE9">
            <w:pPr>
              <w:jc w:val="center"/>
              <w:rPr>
                <w:sz w:val="20"/>
                <w:szCs w:val="20"/>
              </w:rPr>
            </w:pPr>
            <w:r>
              <w:rPr>
                <w:sz w:val="20"/>
                <w:szCs w:val="20"/>
              </w:rPr>
              <w:t>18/07/17</w:t>
            </w:r>
          </w:p>
        </w:tc>
        <w:tc>
          <w:tcPr>
            <w:tcW w:w="1520" w:type="dxa"/>
            <w:vAlign w:val="center"/>
          </w:tcPr>
          <w:p w:rsidR="00B62467" w:rsidRPr="00C255A6" w:rsidRDefault="00B62467" w:rsidP="00276CE9">
            <w:pPr>
              <w:jc w:val="center"/>
              <w:rPr>
                <w:color w:val="000000"/>
                <w:sz w:val="20"/>
                <w:szCs w:val="20"/>
              </w:rPr>
            </w:pPr>
            <w:r>
              <w:rPr>
                <w:color w:val="000000"/>
                <w:sz w:val="20"/>
                <w:szCs w:val="20"/>
              </w:rPr>
              <w:t>28/11/17</w:t>
            </w:r>
          </w:p>
        </w:tc>
        <w:tc>
          <w:tcPr>
            <w:tcW w:w="1553" w:type="dxa"/>
            <w:vAlign w:val="center"/>
          </w:tcPr>
          <w:p w:rsidR="00B62467" w:rsidRPr="00854CC4" w:rsidRDefault="00B62467" w:rsidP="00276CE9">
            <w:pPr>
              <w:jc w:val="center"/>
              <w:rPr>
                <w:sz w:val="20"/>
                <w:szCs w:val="20"/>
              </w:rPr>
            </w:pPr>
            <w:r>
              <w:rPr>
                <w:sz w:val="20"/>
                <w:szCs w:val="20"/>
              </w:rPr>
              <w:t>06/02/18</w:t>
            </w:r>
          </w:p>
        </w:tc>
      </w:tr>
      <w:tr w:rsidR="00B62467" w:rsidRPr="0010783E" w:rsidTr="00276CE9">
        <w:trPr>
          <w:jc w:val="center"/>
        </w:trPr>
        <w:tc>
          <w:tcPr>
            <w:tcW w:w="4014" w:type="dxa"/>
            <w:vAlign w:val="center"/>
          </w:tcPr>
          <w:p w:rsidR="00B62467" w:rsidRPr="00854CC4" w:rsidRDefault="00B62467" w:rsidP="00276CE9">
            <w:pPr>
              <w:rPr>
                <w:sz w:val="20"/>
                <w:szCs w:val="20"/>
              </w:rPr>
            </w:pPr>
            <w:r w:rsidRPr="00854CC4">
              <w:rPr>
                <w:sz w:val="20"/>
                <w:szCs w:val="20"/>
              </w:rPr>
              <w:t>Matemáticas para Contadores II</w:t>
            </w:r>
          </w:p>
        </w:tc>
        <w:tc>
          <w:tcPr>
            <w:tcW w:w="1605" w:type="dxa"/>
            <w:vAlign w:val="center"/>
          </w:tcPr>
          <w:p w:rsidR="00B62467" w:rsidRPr="00854CC4" w:rsidRDefault="00B62467" w:rsidP="00276CE9">
            <w:pPr>
              <w:jc w:val="center"/>
              <w:rPr>
                <w:sz w:val="20"/>
                <w:szCs w:val="20"/>
              </w:rPr>
            </w:pPr>
            <w:r>
              <w:rPr>
                <w:sz w:val="20"/>
                <w:szCs w:val="20"/>
              </w:rPr>
              <w:t>24/07/17</w:t>
            </w:r>
          </w:p>
        </w:tc>
        <w:tc>
          <w:tcPr>
            <w:tcW w:w="1520" w:type="dxa"/>
            <w:vAlign w:val="center"/>
          </w:tcPr>
          <w:p w:rsidR="00B62467" w:rsidRPr="00854CC4" w:rsidRDefault="00B62467" w:rsidP="00276CE9">
            <w:pPr>
              <w:jc w:val="center"/>
              <w:rPr>
                <w:sz w:val="20"/>
                <w:szCs w:val="20"/>
              </w:rPr>
            </w:pPr>
            <w:r>
              <w:rPr>
                <w:sz w:val="20"/>
                <w:szCs w:val="20"/>
              </w:rPr>
              <w:t>04/12/17</w:t>
            </w:r>
          </w:p>
        </w:tc>
        <w:tc>
          <w:tcPr>
            <w:tcW w:w="1553" w:type="dxa"/>
            <w:vAlign w:val="center"/>
          </w:tcPr>
          <w:p w:rsidR="00B62467" w:rsidRPr="00854CC4" w:rsidRDefault="00B62467" w:rsidP="00276CE9">
            <w:pPr>
              <w:jc w:val="center"/>
              <w:rPr>
                <w:sz w:val="20"/>
                <w:szCs w:val="20"/>
              </w:rPr>
            </w:pPr>
            <w:r>
              <w:rPr>
                <w:sz w:val="20"/>
                <w:szCs w:val="20"/>
              </w:rPr>
              <w:t>05/02/18</w:t>
            </w:r>
          </w:p>
        </w:tc>
      </w:tr>
      <w:tr w:rsidR="00B62467" w:rsidRPr="0010783E" w:rsidTr="00276CE9">
        <w:trPr>
          <w:jc w:val="center"/>
        </w:trPr>
        <w:tc>
          <w:tcPr>
            <w:tcW w:w="4014" w:type="dxa"/>
            <w:vAlign w:val="center"/>
          </w:tcPr>
          <w:p w:rsidR="00B62467" w:rsidRPr="00854CC4" w:rsidRDefault="00B62467" w:rsidP="00276CE9">
            <w:pPr>
              <w:rPr>
                <w:sz w:val="20"/>
                <w:szCs w:val="20"/>
              </w:rPr>
            </w:pPr>
            <w:r w:rsidRPr="00854CC4">
              <w:rPr>
                <w:sz w:val="20"/>
                <w:szCs w:val="20"/>
              </w:rPr>
              <w:t>Tributación I</w:t>
            </w:r>
          </w:p>
        </w:tc>
        <w:tc>
          <w:tcPr>
            <w:tcW w:w="1605" w:type="dxa"/>
            <w:vAlign w:val="center"/>
          </w:tcPr>
          <w:p w:rsidR="00B62467" w:rsidRPr="00854CC4" w:rsidRDefault="00B62467" w:rsidP="00276CE9">
            <w:pPr>
              <w:jc w:val="center"/>
              <w:rPr>
                <w:sz w:val="20"/>
                <w:szCs w:val="20"/>
              </w:rPr>
            </w:pPr>
            <w:r>
              <w:rPr>
                <w:sz w:val="20"/>
                <w:szCs w:val="20"/>
              </w:rPr>
              <w:t>06/07/17</w:t>
            </w:r>
          </w:p>
        </w:tc>
        <w:tc>
          <w:tcPr>
            <w:tcW w:w="1520" w:type="dxa"/>
            <w:vAlign w:val="center"/>
          </w:tcPr>
          <w:p w:rsidR="00B62467" w:rsidRPr="00854CC4" w:rsidRDefault="00B62467" w:rsidP="00276CE9">
            <w:pPr>
              <w:jc w:val="center"/>
              <w:rPr>
                <w:sz w:val="20"/>
                <w:szCs w:val="20"/>
              </w:rPr>
            </w:pPr>
            <w:r>
              <w:rPr>
                <w:sz w:val="20"/>
                <w:szCs w:val="20"/>
              </w:rPr>
              <w:t>30/11/17</w:t>
            </w:r>
          </w:p>
        </w:tc>
        <w:tc>
          <w:tcPr>
            <w:tcW w:w="1553" w:type="dxa"/>
            <w:vAlign w:val="center"/>
          </w:tcPr>
          <w:p w:rsidR="00B62467" w:rsidRPr="00854CC4" w:rsidRDefault="00B62467" w:rsidP="00276CE9">
            <w:pPr>
              <w:jc w:val="center"/>
              <w:rPr>
                <w:sz w:val="20"/>
                <w:szCs w:val="20"/>
              </w:rPr>
            </w:pPr>
            <w:r>
              <w:rPr>
                <w:sz w:val="20"/>
                <w:szCs w:val="20"/>
              </w:rPr>
              <w:t>01/02/18</w:t>
            </w:r>
          </w:p>
        </w:tc>
      </w:tr>
      <w:tr w:rsidR="00B62467" w:rsidRPr="0010783E" w:rsidTr="00276CE9">
        <w:trPr>
          <w:jc w:val="center"/>
        </w:trPr>
        <w:tc>
          <w:tcPr>
            <w:tcW w:w="4014" w:type="dxa"/>
            <w:vAlign w:val="center"/>
          </w:tcPr>
          <w:p w:rsidR="00B62467" w:rsidRPr="00854CC4" w:rsidRDefault="00B62467" w:rsidP="00276CE9">
            <w:pPr>
              <w:rPr>
                <w:sz w:val="20"/>
                <w:szCs w:val="20"/>
              </w:rPr>
            </w:pPr>
            <w:r w:rsidRPr="00854CC4">
              <w:rPr>
                <w:sz w:val="20"/>
                <w:szCs w:val="20"/>
              </w:rPr>
              <w:t>Mercado de Capitales</w:t>
            </w:r>
          </w:p>
        </w:tc>
        <w:tc>
          <w:tcPr>
            <w:tcW w:w="1605" w:type="dxa"/>
            <w:vAlign w:val="center"/>
          </w:tcPr>
          <w:p w:rsidR="00B62467" w:rsidRPr="00854CC4" w:rsidRDefault="00B62467" w:rsidP="00276CE9">
            <w:pPr>
              <w:jc w:val="center"/>
              <w:rPr>
                <w:sz w:val="20"/>
                <w:szCs w:val="20"/>
              </w:rPr>
            </w:pPr>
            <w:r>
              <w:rPr>
                <w:sz w:val="20"/>
                <w:szCs w:val="20"/>
              </w:rPr>
              <w:t>05/07/17</w:t>
            </w:r>
          </w:p>
        </w:tc>
        <w:tc>
          <w:tcPr>
            <w:tcW w:w="1520" w:type="dxa"/>
            <w:vAlign w:val="center"/>
          </w:tcPr>
          <w:p w:rsidR="00B62467" w:rsidRPr="00854CC4" w:rsidRDefault="00B62467" w:rsidP="00276CE9">
            <w:pPr>
              <w:jc w:val="center"/>
              <w:rPr>
                <w:sz w:val="20"/>
                <w:szCs w:val="20"/>
              </w:rPr>
            </w:pPr>
            <w:r>
              <w:rPr>
                <w:sz w:val="20"/>
                <w:szCs w:val="20"/>
              </w:rPr>
              <w:t>01/12/17</w:t>
            </w:r>
          </w:p>
        </w:tc>
        <w:tc>
          <w:tcPr>
            <w:tcW w:w="1553" w:type="dxa"/>
            <w:vAlign w:val="center"/>
          </w:tcPr>
          <w:p w:rsidR="00B62467" w:rsidRPr="00854CC4" w:rsidRDefault="00B62467" w:rsidP="00276CE9">
            <w:pPr>
              <w:jc w:val="center"/>
              <w:rPr>
                <w:sz w:val="20"/>
                <w:szCs w:val="20"/>
              </w:rPr>
            </w:pPr>
            <w:r>
              <w:rPr>
                <w:sz w:val="20"/>
                <w:szCs w:val="20"/>
              </w:rPr>
              <w:t>02/02/18</w:t>
            </w:r>
          </w:p>
        </w:tc>
      </w:tr>
    </w:tbl>
    <w:p w:rsidR="00B62467" w:rsidRPr="00147EDC" w:rsidRDefault="00B62467" w:rsidP="00B62467">
      <w:pPr>
        <w:tabs>
          <w:tab w:val="left" w:pos="3420"/>
          <w:tab w:val="left" w:pos="4080"/>
          <w:tab w:val="left" w:pos="4680"/>
          <w:tab w:val="left" w:pos="5760"/>
          <w:tab w:val="left" w:pos="6120"/>
          <w:tab w:val="left" w:pos="8040"/>
        </w:tabs>
        <w:jc w:val="both"/>
        <w:rPr>
          <w:color w:val="000000"/>
          <w:sz w:val="10"/>
          <w:szCs w:val="10"/>
        </w:rPr>
      </w:pPr>
    </w:p>
    <w:p w:rsidR="006B57BD" w:rsidRDefault="006B57BD" w:rsidP="00B62467">
      <w:pPr>
        <w:pStyle w:val="Ttulo8"/>
        <w:tabs>
          <w:tab w:val="left" w:pos="2880"/>
          <w:tab w:val="left" w:pos="3780"/>
          <w:tab w:val="left" w:pos="4080"/>
          <w:tab w:val="left" w:pos="4860"/>
          <w:tab w:val="left" w:pos="6120"/>
          <w:tab w:val="left" w:pos="8040"/>
        </w:tabs>
        <w:rPr>
          <w:color w:val="000000"/>
          <w:szCs w:val="20"/>
          <w:u w:val="none"/>
        </w:rPr>
      </w:pPr>
    </w:p>
    <w:p w:rsidR="00B62467" w:rsidRPr="00225964" w:rsidRDefault="00B62467" w:rsidP="00B62467">
      <w:pPr>
        <w:pStyle w:val="Ttulo8"/>
        <w:tabs>
          <w:tab w:val="left" w:pos="2880"/>
          <w:tab w:val="left" w:pos="3780"/>
          <w:tab w:val="left" w:pos="4080"/>
          <w:tab w:val="left" w:pos="4860"/>
          <w:tab w:val="left" w:pos="6120"/>
          <w:tab w:val="left" w:pos="8040"/>
        </w:tabs>
        <w:rPr>
          <w:b w:val="0"/>
          <w:color w:val="000000"/>
          <w:szCs w:val="20"/>
          <w:u w:val="none"/>
        </w:rPr>
      </w:pPr>
      <w:r w:rsidRPr="00225964">
        <w:rPr>
          <w:color w:val="000000"/>
          <w:szCs w:val="20"/>
          <w:u w:val="none"/>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1606"/>
        <w:gridCol w:w="1528"/>
        <w:gridCol w:w="1546"/>
      </w:tblGrid>
      <w:tr w:rsidR="00B62467" w:rsidRPr="00F04339" w:rsidTr="00276CE9">
        <w:trPr>
          <w:trHeight w:val="110"/>
          <w:jc w:val="center"/>
        </w:trPr>
        <w:tc>
          <w:tcPr>
            <w:tcW w:w="4042" w:type="dxa"/>
            <w:vMerge w:val="restart"/>
            <w:vAlign w:val="center"/>
          </w:tcPr>
          <w:p w:rsidR="00B62467" w:rsidRPr="00147EDC" w:rsidRDefault="00B62467" w:rsidP="00276CE9">
            <w:pPr>
              <w:jc w:val="both"/>
              <w:rPr>
                <w:b/>
                <w:bCs/>
                <w:color w:val="000000"/>
                <w:sz w:val="20"/>
                <w:szCs w:val="20"/>
              </w:rPr>
            </w:pPr>
            <w:r w:rsidRPr="00147EDC">
              <w:rPr>
                <w:b/>
                <w:bCs/>
                <w:color w:val="000000"/>
                <w:sz w:val="20"/>
                <w:szCs w:val="20"/>
              </w:rPr>
              <w:t>ASIGNATURA</w:t>
            </w:r>
          </w:p>
        </w:tc>
        <w:tc>
          <w:tcPr>
            <w:tcW w:w="4680" w:type="dxa"/>
            <w:gridSpan w:val="3"/>
          </w:tcPr>
          <w:p w:rsidR="00B62467" w:rsidRPr="00147EDC" w:rsidRDefault="00B62467" w:rsidP="00276CE9">
            <w:pPr>
              <w:jc w:val="center"/>
              <w:rPr>
                <w:b/>
                <w:bCs/>
                <w:color w:val="000000"/>
                <w:sz w:val="20"/>
                <w:szCs w:val="20"/>
              </w:rPr>
            </w:pPr>
            <w:r w:rsidRPr="00147EDC">
              <w:rPr>
                <w:b/>
                <w:bCs/>
                <w:color w:val="000000"/>
                <w:sz w:val="20"/>
                <w:szCs w:val="20"/>
              </w:rPr>
              <w:t>PERIODO DE EXÁMENES</w:t>
            </w:r>
          </w:p>
        </w:tc>
      </w:tr>
      <w:tr w:rsidR="00B62467" w:rsidRPr="00F04339" w:rsidTr="00276CE9">
        <w:trPr>
          <w:trHeight w:val="110"/>
          <w:jc w:val="center"/>
        </w:trPr>
        <w:tc>
          <w:tcPr>
            <w:tcW w:w="4042" w:type="dxa"/>
            <w:vMerge/>
          </w:tcPr>
          <w:p w:rsidR="00B62467" w:rsidRPr="00147EDC" w:rsidRDefault="00B62467" w:rsidP="00276CE9">
            <w:pPr>
              <w:jc w:val="both"/>
              <w:rPr>
                <w:b/>
                <w:bCs/>
                <w:color w:val="000000"/>
                <w:sz w:val="20"/>
                <w:szCs w:val="20"/>
              </w:rPr>
            </w:pPr>
          </w:p>
        </w:tc>
        <w:tc>
          <w:tcPr>
            <w:tcW w:w="1606" w:type="dxa"/>
            <w:vAlign w:val="center"/>
          </w:tcPr>
          <w:p w:rsidR="00B62467" w:rsidRPr="00147EDC" w:rsidRDefault="00B62467" w:rsidP="00276CE9">
            <w:pPr>
              <w:jc w:val="center"/>
              <w:rPr>
                <w:b/>
                <w:bCs/>
                <w:color w:val="000000"/>
                <w:sz w:val="20"/>
                <w:szCs w:val="20"/>
              </w:rPr>
            </w:pPr>
            <w:r w:rsidRPr="00147EDC">
              <w:rPr>
                <w:b/>
                <w:bCs/>
                <w:color w:val="000000"/>
                <w:sz w:val="20"/>
                <w:szCs w:val="20"/>
              </w:rPr>
              <w:t>1º</w:t>
            </w:r>
          </w:p>
        </w:tc>
        <w:tc>
          <w:tcPr>
            <w:tcW w:w="1528" w:type="dxa"/>
            <w:vAlign w:val="center"/>
          </w:tcPr>
          <w:p w:rsidR="00B62467" w:rsidRPr="00147EDC" w:rsidRDefault="00B62467" w:rsidP="00276CE9">
            <w:pPr>
              <w:jc w:val="center"/>
              <w:rPr>
                <w:b/>
                <w:bCs/>
                <w:color w:val="000000"/>
                <w:sz w:val="20"/>
                <w:szCs w:val="20"/>
              </w:rPr>
            </w:pPr>
            <w:r w:rsidRPr="00147EDC">
              <w:rPr>
                <w:b/>
                <w:bCs/>
                <w:color w:val="000000"/>
                <w:sz w:val="20"/>
                <w:szCs w:val="20"/>
              </w:rPr>
              <w:t>2º</w:t>
            </w:r>
          </w:p>
        </w:tc>
        <w:tc>
          <w:tcPr>
            <w:tcW w:w="1546" w:type="dxa"/>
            <w:vAlign w:val="center"/>
          </w:tcPr>
          <w:p w:rsidR="00B62467" w:rsidRPr="00147EDC" w:rsidRDefault="00B62467" w:rsidP="00276CE9">
            <w:pPr>
              <w:jc w:val="center"/>
              <w:rPr>
                <w:b/>
                <w:bCs/>
                <w:color w:val="000000"/>
                <w:sz w:val="20"/>
                <w:szCs w:val="20"/>
              </w:rPr>
            </w:pPr>
            <w:r w:rsidRPr="00147EDC">
              <w:rPr>
                <w:b/>
                <w:bCs/>
                <w:color w:val="000000"/>
                <w:sz w:val="20"/>
                <w:szCs w:val="20"/>
              </w:rPr>
              <w:t>3º</w:t>
            </w:r>
          </w:p>
        </w:tc>
      </w:tr>
      <w:tr w:rsidR="00B62467" w:rsidRPr="0010783E" w:rsidTr="00276CE9">
        <w:trPr>
          <w:trHeight w:val="253"/>
          <w:jc w:val="center"/>
        </w:trPr>
        <w:tc>
          <w:tcPr>
            <w:tcW w:w="4042" w:type="dxa"/>
            <w:vAlign w:val="center"/>
          </w:tcPr>
          <w:p w:rsidR="00B62467" w:rsidRPr="001461DB" w:rsidRDefault="00B62467" w:rsidP="00276CE9">
            <w:pPr>
              <w:rPr>
                <w:sz w:val="20"/>
                <w:szCs w:val="20"/>
              </w:rPr>
            </w:pPr>
            <w:r w:rsidRPr="001461DB">
              <w:rPr>
                <w:sz w:val="20"/>
                <w:szCs w:val="20"/>
              </w:rPr>
              <w:t>Organización, Sistemas y Métodos I</w:t>
            </w:r>
          </w:p>
        </w:tc>
        <w:tc>
          <w:tcPr>
            <w:tcW w:w="1606" w:type="dxa"/>
            <w:vAlign w:val="center"/>
          </w:tcPr>
          <w:p w:rsidR="00B62467" w:rsidRPr="001461DB" w:rsidRDefault="00B62467" w:rsidP="00276CE9">
            <w:pPr>
              <w:jc w:val="center"/>
              <w:rPr>
                <w:sz w:val="20"/>
                <w:szCs w:val="20"/>
              </w:rPr>
            </w:pPr>
            <w:r>
              <w:rPr>
                <w:sz w:val="20"/>
                <w:szCs w:val="20"/>
              </w:rPr>
              <w:t>11/12/17</w:t>
            </w:r>
          </w:p>
        </w:tc>
        <w:tc>
          <w:tcPr>
            <w:tcW w:w="1528" w:type="dxa"/>
            <w:vAlign w:val="center"/>
          </w:tcPr>
          <w:p w:rsidR="00B62467" w:rsidRPr="00C35518" w:rsidRDefault="00B62467" w:rsidP="00276CE9">
            <w:pPr>
              <w:jc w:val="center"/>
              <w:rPr>
                <w:color w:val="000000"/>
                <w:sz w:val="20"/>
                <w:szCs w:val="20"/>
              </w:rPr>
            </w:pPr>
            <w:r>
              <w:rPr>
                <w:color w:val="000000"/>
                <w:sz w:val="20"/>
                <w:szCs w:val="20"/>
              </w:rPr>
              <w:t>12/02/18</w:t>
            </w:r>
          </w:p>
        </w:tc>
        <w:tc>
          <w:tcPr>
            <w:tcW w:w="1546" w:type="dxa"/>
            <w:vAlign w:val="center"/>
          </w:tcPr>
          <w:p w:rsidR="00B62467" w:rsidRPr="001461DB" w:rsidRDefault="00B62467" w:rsidP="00276CE9">
            <w:pPr>
              <w:jc w:val="center"/>
              <w:rPr>
                <w:sz w:val="20"/>
                <w:szCs w:val="20"/>
              </w:rPr>
            </w:pPr>
            <w:r>
              <w:rPr>
                <w:sz w:val="20"/>
                <w:szCs w:val="20"/>
              </w:rPr>
              <w:t>26/02/18</w:t>
            </w:r>
          </w:p>
        </w:tc>
      </w:tr>
      <w:tr w:rsidR="00B62467" w:rsidRPr="0010783E" w:rsidTr="00276CE9">
        <w:trPr>
          <w:trHeight w:val="253"/>
          <w:jc w:val="center"/>
        </w:trPr>
        <w:tc>
          <w:tcPr>
            <w:tcW w:w="4042" w:type="dxa"/>
            <w:vAlign w:val="center"/>
          </w:tcPr>
          <w:p w:rsidR="00B62467" w:rsidRPr="001461DB" w:rsidRDefault="00B62467" w:rsidP="00276CE9">
            <w:pPr>
              <w:rPr>
                <w:sz w:val="20"/>
                <w:szCs w:val="20"/>
              </w:rPr>
            </w:pPr>
            <w:r w:rsidRPr="001461DB">
              <w:rPr>
                <w:sz w:val="20"/>
                <w:szCs w:val="20"/>
              </w:rPr>
              <w:t>Informática</w:t>
            </w:r>
          </w:p>
        </w:tc>
        <w:tc>
          <w:tcPr>
            <w:tcW w:w="1606" w:type="dxa"/>
            <w:vAlign w:val="center"/>
          </w:tcPr>
          <w:p w:rsidR="00B62467" w:rsidRPr="001461DB" w:rsidRDefault="00B62467" w:rsidP="00276CE9">
            <w:pPr>
              <w:jc w:val="center"/>
              <w:rPr>
                <w:sz w:val="20"/>
                <w:szCs w:val="20"/>
              </w:rPr>
            </w:pPr>
            <w:r>
              <w:rPr>
                <w:sz w:val="20"/>
                <w:szCs w:val="20"/>
              </w:rPr>
              <w:t>28/12/17</w:t>
            </w:r>
          </w:p>
        </w:tc>
        <w:tc>
          <w:tcPr>
            <w:tcW w:w="1528" w:type="dxa"/>
            <w:vAlign w:val="center"/>
          </w:tcPr>
          <w:p w:rsidR="00B62467" w:rsidRPr="00C35518" w:rsidRDefault="00B62467" w:rsidP="00276CE9">
            <w:pPr>
              <w:jc w:val="center"/>
              <w:rPr>
                <w:color w:val="000000"/>
                <w:sz w:val="20"/>
                <w:szCs w:val="20"/>
              </w:rPr>
            </w:pPr>
            <w:r>
              <w:rPr>
                <w:color w:val="000000"/>
                <w:sz w:val="20"/>
                <w:szCs w:val="20"/>
              </w:rPr>
              <w:t>14/02/18</w:t>
            </w:r>
          </w:p>
        </w:tc>
        <w:tc>
          <w:tcPr>
            <w:tcW w:w="1546" w:type="dxa"/>
            <w:vAlign w:val="center"/>
          </w:tcPr>
          <w:p w:rsidR="00B62467" w:rsidRPr="001461DB" w:rsidRDefault="00B62467" w:rsidP="00276CE9">
            <w:pPr>
              <w:jc w:val="center"/>
              <w:rPr>
                <w:sz w:val="20"/>
                <w:szCs w:val="20"/>
              </w:rPr>
            </w:pPr>
            <w:r>
              <w:rPr>
                <w:sz w:val="20"/>
                <w:szCs w:val="20"/>
              </w:rPr>
              <w:t>28/02/18</w:t>
            </w:r>
          </w:p>
        </w:tc>
      </w:tr>
      <w:tr w:rsidR="00B62467" w:rsidRPr="0010783E" w:rsidTr="00276CE9">
        <w:trPr>
          <w:trHeight w:val="253"/>
          <w:jc w:val="center"/>
        </w:trPr>
        <w:tc>
          <w:tcPr>
            <w:tcW w:w="4042" w:type="dxa"/>
            <w:vAlign w:val="center"/>
          </w:tcPr>
          <w:p w:rsidR="00B62467" w:rsidRPr="001461DB" w:rsidRDefault="00B62467" w:rsidP="00276CE9">
            <w:pPr>
              <w:rPr>
                <w:sz w:val="20"/>
                <w:szCs w:val="20"/>
              </w:rPr>
            </w:pPr>
            <w:r w:rsidRPr="001461DB">
              <w:rPr>
                <w:sz w:val="20"/>
                <w:szCs w:val="20"/>
              </w:rPr>
              <w:t>Dirección de Recursos Humanos</w:t>
            </w:r>
          </w:p>
        </w:tc>
        <w:tc>
          <w:tcPr>
            <w:tcW w:w="1606" w:type="dxa"/>
            <w:vAlign w:val="center"/>
          </w:tcPr>
          <w:p w:rsidR="00B62467" w:rsidRPr="001461DB" w:rsidRDefault="00B62467" w:rsidP="00276CE9">
            <w:pPr>
              <w:jc w:val="center"/>
              <w:rPr>
                <w:sz w:val="20"/>
                <w:szCs w:val="20"/>
              </w:rPr>
            </w:pPr>
            <w:r>
              <w:rPr>
                <w:sz w:val="20"/>
                <w:szCs w:val="20"/>
              </w:rPr>
              <w:t>19/12/17</w:t>
            </w:r>
          </w:p>
        </w:tc>
        <w:tc>
          <w:tcPr>
            <w:tcW w:w="1528" w:type="dxa"/>
            <w:vAlign w:val="center"/>
          </w:tcPr>
          <w:p w:rsidR="00B62467" w:rsidRPr="00C35518" w:rsidRDefault="00B62467" w:rsidP="00276CE9">
            <w:pPr>
              <w:jc w:val="center"/>
              <w:rPr>
                <w:color w:val="000000"/>
                <w:sz w:val="20"/>
                <w:szCs w:val="20"/>
              </w:rPr>
            </w:pPr>
            <w:r>
              <w:rPr>
                <w:color w:val="000000"/>
                <w:sz w:val="20"/>
                <w:szCs w:val="20"/>
              </w:rPr>
              <w:t>21/02/18</w:t>
            </w:r>
          </w:p>
        </w:tc>
        <w:tc>
          <w:tcPr>
            <w:tcW w:w="1546" w:type="dxa"/>
            <w:vAlign w:val="center"/>
          </w:tcPr>
          <w:p w:rsidR="00B62467" w:rsidRPr="001461DB" w:rsidRDefault="00B62467" w:rsidP="00276CE9">
            <w:pPr>
              <w:jc w:val="center"/>
              <w:rPr>
                <w:sz w:val="20"/>
                <w:szCs w:val="20"/>
              </w:rPr>
            </w:pPr>
            <w:r>
              <w:rPr>
                <w:sz w:val="20"/>
                <w:szCs w:val="20"/>
              </w:rPr>
              <w:t>07/03/18</w:t>
            </w:r>
          </w:p>
        </w:tc>
      </w:tr>
      <w:tr w:rsidR="00B62467" w:rsidRPr="0010783E" w:rsidTr="00276CE9">
        <w:trPr>
          <w:trHeight w:val="253"/>
          <w:jc w:val="center"/>
        </w:trPr>
        <w:tc>
          <w:tcPr>
            <w:tcW w:w="4042" w:type="dxa"/>
            <w:vAlign w:val="center"/>
          </w:tcPr>
          <w:p w:rsidR="00B62467" w:rsidRPr="001461DB" w:rsidRDefault="00B62467" w:rsidP="00276CE9">
            <w:pPr>
              <w:rPr>
                <w:sz w:val="20"/>
                <w:szCs w:val="20"/>
              </w:rPr>
            </w:pPr>
            <w:r w:rsidRPr="001461DB">
              <w:rPr>
                <w:sz w:val="20"/>
                <w:szCs w:val="20"/>
              </w:rPr>
              <w:t>Mercadotecnia</w:t>
            </w:r>
          </w:p>
        </w:tc>
        <w:tc>
          <w:tcPr>
            <w:tcW w:w="1606" w:type="dxa"/>
            <w:vAlign w:val="center"/>
          </w:tcPr>
          <w:p w:rsidR="00B62467" w:rsidRPr="001461DB" w:rsidRDefault="00B62467" w:rsidP="00276CE9">
            <w:pPr>
              <w:jc w:val="center"/>
              <w:rPr>
                <w:sz w:val="20"/>
                <w:szCs w:val="20"/>
              </w:rPr>
            </w:pPr>
            <w:r>
              <w:rPr>
                <w:sz w:val="20"/>
                <w:szCs w:val="20"/>
              </w:rPr>
              <w:t>22/12/17</w:t>
            </w:r>
          </w:p>
        </w:tc>
        <w:tc>
          <w:tcPr>
            <w:tcW w:w="1528" w:type="dxa"/>
            <w:vAlign w:val="center"/>
          </w:tcPr>
          <w:p w:rsidR="00B62467" w:rsidRPr="00C35518" w:rsidRDefault="00B62467" w:rsidP="00276CE9">
            <w:pPr>
              <w:jc w:val="center"/>
              <w:rPr>
                <w:color w:val="000000"/>
                <w:sz w:val="20"/>
                <w:szCs w:val="20"/>
              </w:rPr>
            </w:pPr>
            <w:r>
              <w:rPr>
                <w:color w:val="000000"/>
                <w:sz w:val="20"/>
                <w:szCs w:val="20"/>
              </w:rPr>
              <w:t>23/02/18</w:t>
            </w:r>
          </w:p>
        </w:tc>
        <w:tc>
          <w:tcPr>
            <w:tcW w:w="1546" w:type="dxa"/>
            <w:vAlign w:val="center"/>
          </w:tcPr>
          <w:p w:rsidR="00B62467" w:rsidRPr="001461DB" w:rsidRDefault="00B62467" w:rsidP="00276CE9">
            <w:pPr>
              <w:jc w:val="center"/>
              <w:rPr>
                <w:sz w:val="20"/>
                <w:szCs w:val="20"/>
              </w:rPr>
            </w:pPr>
            <w:r>
              <w:rPr>
                <w:sz w:val="20"/>
                <w:szCs w:val="20"/>
              </w:rPr>
              <w:t>09/03/18</w:t>
            </w:r>
          </w:p>
        </w:tc>
      </w:tr>
      <w:tr w:rsidR="00B62467" w:rsidRPr="0010783E" w:rsidTr="00276CE9">
        <w:trPr>
          <w:trHeight w:val="253"/>
          <w:jc w:val="center"/>
        </w:trPr>
        <w:tc>
          <w:tcPr>
            <w:tcW w:w="4042" w:type="dxa"/>
            <w:vAlign w:val="center"/>
          </w:tcPr>
          <w:p w:rsidR="00B62467" w:rsidRPr="001461DB" w:rsidRDefault="00B62467" w:rsidP="00276CE9">
            <w:pPr>
              <w:rPr>
                <w:sz w:val="20"/>
                <w:szCs w:val="20"/>
              </w:rPr>
            </w:pPr>
            <w:r w:rsidRPr="001461DB">
              <w:rPr>
                <w:sz w:val="20"/>
                <w:szCs w:val="20"/>
              </w:rPr>
              <w:t>Inglés II</w:t>
            </w:r>
          </w:p>
        </w:tc>
        <w:tc>
          <w:tcPr>
            <w:tcW w:w="1606" w:type="dxa"/>
            <w:vAlign w:val="center"/>
          </w:tcPr>
          <w:p w:rsidR="00B62467" w:rsidRPr="00C255A6" w:rsidRDefault="00B62467" w:rsidP="00276CE9">
            <w:pPr>
              <w:jc w:val="center"/>
              <w:rPr>
                <w:color w:val="000000"/>
                <w:sz w:val="20"/>
                <w:szCs w:val="20"/>
              </w:rPr>
            </w:pPr>
            <w:r>
              <w:rPr>
                <w:color w:val="000000"/>
                <w:sz w:val="20"/>
                <w:szCs w:val="20"/>
              </w:rPr>
              <w:t>14/12/17</w:t>
            </w:r>
          </w:p>
        </w:tc>
        <w:tc>
          <w:tcPr>
            <w:tcW w:w="1528" w:type="dxa"/>
            <w:vAlign w:val="center"/>
          </w:tcPr>
          <w:p w:rsidR="00B62467" w:rsidRPr="00C35518" w:rsidRDefault="00B62467" w:rsidP="00276CE9">
            <w:pPr>
              <w:jc w:val="center"/>
              <w:rPr>
                <w:color w:val="000000"/>
                <w:sz w:val="20"/>
                <w:szCs w:val="20"/>
              </w:rPr>
            </w:pPr>
            <w:r>
              <w:rPr>
                <w:color w:val="000000"/>
                <w:sz w:val="20"/>
                <w:szCs w:val="20"/>
              </w:rPr>
              <w:t>1</w:t>
            </w:r>
            <w:r w:rsidR="00734EDE">
              <w:rPr>
                <w:color w:val="000000"/>
                <w:sz w:val="20"/>
                <w:szCs w:val="20"/>
              </w:rPr>
              <w:t>9</w:t>
            </w:r>
            <w:r>
              <w:rPr>
                <w:color w:val="000000"/>
                <w:sz w:val="20"/>
                <w:szCs w:val="20"/>
              </w:rPr>
              <w:t>/02/17</w:t>
            </w:r>
          </w:p>
        </w:tc>
        <w:tc>
          <w:tcPr>
            <w:tcW w:w="1546" w:type="dxa"/>
            <w:vAlign w:val="center"/>
          </w:tcPr>
          <w:p w:rsidR="00B62467" w:rsidRPr="001461DB" w:rsidRDefault="00B62467" w:rsidP="00276CE9">
            <w:pPr>
              <w:jc w:val="center"/>
              <w:rPr>
                <w:sz w:val="20"/>
                <w:szCs w:val="20"/>
              </w:rPr>
            </w:pPr>
            <w:r>
              <w:rPr>
                <w:sz w:val="20"/>
                <w:szCs w:val="20"/>
              </w:rPr>
              <w:t>02/03/18</w:t>
            </w:r>
          </w:p>
        </w:tc>
      </w:tr>
      <w:tr w:rsidR="00B62467" w:rsidRPr="0010783E" w:rsidTr="00276CE9">
        <w:trPr>
          <w:trHeight w:val="270"/>
          <w:jc w:val="center"/>
        </w:trPr>
        <w:tc>
          <w:tcPr>
            <w:tcW w:w="4042" w:type="dxa"/>
            <w:vAlign w:val="center"/>
          </w:tcPr>
          <w:p w:rsidR="00B62467" w:rsidRPr="001461DB" w:rsidRDefault="00B62467" w:rsidP="00276CE9">
            <w:pPr>
              <w:rPr>
                <w:sz w:val="20"/>
                <w:szCs w:val="20"/>
              </w:rPr>
            </w:pPr>
            <w:r w:rsidRPr="001461DB">
              <w:rPr>
                <w:sz w:val="20"/>
                <w:szCs w:val="20"/>
              </w:rPr>
              <w:t>Gabinete II</w:t>
            </w:r>
          </w:p>
        </w:tc>
        <w:tc>
          <w:tcPr>
            <w:tcW w:w="1606" w:type="dxa"/>
            <w:vAlign w:val="center"/>
          </w:tcPr>
          <w:p w:rsidR="00B62467" w:rsidRPr="001461DB" w:rsidRDefault="00B62467" w:rsidP="00276CE9">
            <w:pPr>
              <w:jc w:val="center"/>
              <w:rPr>
                <w:sz w:val="20"/>
                <w:szCs w:val="20"/>
              </w:rPr>
            </w:pPr>
            <w:r>
              <w:rPr>
                <w:sz w:val="20"/>
                <w:szCs w:val="20"/>
              </w:rPr>
              <w:t>26/12/17</w:t>
            </w:r>
          </w:p>
        </w:tc>
        <w:tc>
          <w:tcPr>
            <w:tcW w:w="1528" w:type="dxa"/>
            <w:vAlign w:val="center"/>
          </w:tcPr>
          <w:p w:rsidR="00B62467" w:rsidRPr="00C35518" w:rsidRDefault="00B62467" w:rsidP="00276CE9">
            <w:pPr>
              <w:jc w:val="center"/>
              <w:rPr>
                <w:color w:val="000000"/>
                <w:sz w:val="20"/>
                <w:szCs w:val="20"/>
              </w:rPr>
            </w:pPr>
            <w:r>
              <w:rPr>
                <w:color w:val="000000"/>
                <w:sz w:val="20"/>
                <w:szCs w:val="20"/>
              </w:rPr>
              <w:t>13/02/18</w:t>
            </w:r>
          </w:p>
        </w:tc>
        <w:tc>
          <w:tcPr>
            <w:tcW w:w="1546" w:type="dxa"/>
            <w:vAlign w:val="center"/>
          </w:tcPr>
          <w:p w:rsidR="00B62467" w:rsidRPr="001461DB" w:rsidRDefault="00B62467" w:rsidP="00276CE9">
            <w:pPr>
              <w:jc w:val="center"/>
              <w:rPr>
                <w:sz w:val="20"/>
                <w:szCs w:val="20"/>
              </w:rPr>
            </w:pPr>
            <w:r>
              <w:rPr>
                <w:sz w:val="20"/>
                <w:szCs w:val="20"/>
              </w:rPr>
              <w:t>27/02/18</w:t>
            </w:r>
          </w:p>
        </w:tc>
      </w:tr>
    </w:tbl>
    <w:p w:rsidR="00B62467" w:rsidRPr="00147EDC" w:rsidRDefault="00B62467" w:rsidP="00B62467">
      <w:pPr>
        <w:jc w:val="both"/>
        <w:rPr>
          <w:b/>
          <w:color w:val="000000"/>
          <w:sz w:val="10"/>
          <w:szCs w:val="10"/>
          <w:lang w:val="pt-BR"/>
        </w:rPr>
      </w:pPr>
    </w:p>
    <w:p w:rsidR="006B57BD" w:rsidRDefault="00B62467" w:rsidP="00B62467">
      <w:pPr>
        <w:pStyle w:val="Ttulo8"/>
        <w:tabs>
          <w:tab w:val="left" w:pos="2880"/>
          <w:tab w:val="left" w:pos="3780"/>
          <w:tab w:val="left" w:pos="4080"/>
          <w:tab w:val="left" w:pos="4860"/>
          <w:tab w:val="left" w:pos="6120"/>
          <w:tab w:val="left" w:pos="8040"/>
        </w:tabs>
        <w:rPr>
          <w:color w:val="000000"/>
          <w:szCs w:val="20"/>
          <w:u w:val="none"/>
        </w:rPr>
      </w:pPr>
      <w:r>
        <w:rPr>
          <w:color w:val="000000"/>
          <w:szCs w:val="20"/>
          <w:u w:val="none"/>
        </w:rPr>
        <w:t xml:space="preserve">            </w:t>
      </w:r>
    </w:p>
    <w:p w:rsidR="00B62467" w:rsidRPr="002C05B5" w:rsidRDefault="00B62467" w:rsidP="00B62467">
      <w:pPr>
        <w:pStyle w:val="Ttulo8"/>
        <w:tabs>
          <w:tab w:val="left" w:pos="2880"/>
          <w:tab w:val="left" w:pos="3780"/>
          <w:tab w:val="left" w:pos="4080"/>
          <w:tab w:val="left" w:pos="4860"/>
          <w:tab w:val="left" w:pos="6120"/>
          <w:tab w:val="left" w:pos="8040"/>
        </w:tabs>
        <w:rPr>
          <w:color w:val="000000"/>
          <w:szCs w:val="20"/>
          <w:u w:val="none"/>
        </w:rPr>
      </w:pPr>
      <w:r>
        <w:rPr>
          <w:color w:val="000000"/>
          <w:szCs w:val="20"/>
          <w:u w:val="none"/>
        </w:rPr>
        <w:t xml:space="preserve"> QUINTO</w:t>
      </w:r>
      <w:r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53"/>
      </w:tblGrid>
      <w:tr w:rsidR="00B62467" w:rsidRPr="002C05B5" w:rsidTr="00276CE9">
        <w:trPr>
          <w:trHeight w:val="98"/>
          <w:jc w:val="center"/>
        </w:trPr>
        <w:tc>
          <w:tcPr>
            <w:tcW w:w="4014" w:type="dxa"/>
            <w:vMerge w:val="restart"/>
            <w:vAlign w:val="center"/>
          </w:tcPr>
          <w:p w:rsidR="00B62467" w:rsidRPr="00147EDC" w:rsidRDefault="00B62467" w:rsidP="00276CE9">
            <w:pPr>
              <w:jc w:val="both"/>
              <w:rPr>
                <w:b/>
                <w:bCs/>
                <w:color w:val="000000"/>
                <w:sz w:val="20"/>
                <w:szCs w:val="20"/>
              </w:rPr>
            </w:pPr>
            <w:r w:rsidRPr="00147EDC">
              <w:rPr>
                <w:b/>
                <w:bCs/>
                <w:color w:val="000000"/>
                <w:sz w:val="20"/>
                <w:szCs w:val="20"/>
              </w:rPr>
              <w:t>ASIGNATURA</w:t>
            </w:r>
          </w:p>
        </w:tc>
        <w:tc>
          <w:tcPr>
            <w:tcW w:w="4678" w:type="dxa"/>
            <w:gridSpan w:val="3"/>
          </w:tcPr>
          <w:p w:rsidR="00B62467" w:rsidRPr="00147EDC" w:rsidRDefault="00B62467" w:rsidP="00276CE9">
            <w:pPr>
              <w:jc w:val="center"/>
              <w:rPr>
                <w:b/>
                <w:bCs/>
                <w:color w:val="000000"/>
                <w:sz w:val="20"/>
                <w:szCs w:val="20"/>
              </w:rPr>
            </w:pPr>
            <w:r w:rsidRPr="00147EDC">
              <w:rPr>
                <w:b/>
                <w:bCs/>
                <w:color w:val="000000"/>
                <w:sz w:val="20"/>
                <w:szCs w:val="20"/>
              </w:rPr>
              <w:t>PERIODO DE EXÁMENES</w:t>
            </w:r>
          </w:p>
        </w:tc>
      </w:tr>
      <w:tr w:rsidR="00B62467" w:rsidRPr="00F04339" w:rsidTr="00276CE9">
        <w:trPr>
          <w:trHeight w:val="98"/>
          <w:jc w:val="center"/>
        </w:trPr>
        <w:tc>
          <w:tcPr>
            <w:tcW w:w="4014" w:type="dxa"/>
            <w:vMerge/>
          </w:tcPr>
          <w:p w:rsidR="00B62467" w:rsidRPr="00147EDC" w:rsidRDefault="00B62467" w:rsidP="00276CE9">
            <w:pPr>
              <w:jc w:val="both"/>
              <w:rPr>
                <w:b/>
                <w:bCs/>
                <w:color w:val="000000"/>
                <w:sz w:val="20"/>
                <w:szCs w:val="20"/>
              </w:rPr>
            </w:pPr>
          </w:p>
        </w:tc>
        <w:tc>
          <w:tcPr>
            <w:tcW w:w="1605" w:type="dxa"/>
            <w:vAlign w:val="center"/>
          </w:tcPr>
          <w:p w:rsidR="00B62467" w:rsidRPr="00147EDC" w:rsidRDefault="00B62467" w:rsidP="00276CE9">
            <w:pPr>
              <w:jc w:val="center"/>
              <w:rPr>
                <w:b/>
                <w:bCs/>
                <w:color w:val="000000"/>
                <w:sz w:val="20"/>
                <w:szCs w:val="20"/>
              </w:rPr>
            </w:pPr>
            <w:r w:rsidRPr="00147EDC">
              <w:rPr>
                <w:b/>
                <w:bCs/>
                <w:color w:val="000000"/>
                <w:sz w:val="20"/>
                <w:szCs w:val="20"/>
              </w:rPr>
              <w:t>1º</w:t>
            </w:r>
          </w:p>
        </w:tc>
        <w:tc>
          <w:tcPr>
            <w:tcW w:w="1520" w:type="dxa"/>
            <w:vAlign w:val="center"/>
          </w:tcPr>
          <w:p w:rsidR="00B62467" w:rsidRPr="00147EDC" w:rsidRDefault="00B62467" w:rsidP="00276CE9">
            <w:pPr>
              <w:jc w:val="center"/>
              <w:rPr>
                <w:b/>
                <w:bCs/>
                <w:color w:val="000000"/>
                <w:sz w:val="20"/>
                <w:szCs w:val="20"/>
              </w:rPr>
            </w:pPr>
            <w:r w:rsidRPr="00147EDC">
              <w:rPr>
                <w:b/>
                <w:bCs/>
                <w:color w:val="000000"/>
                <w:sz w:val="20"/>
                <w:szCs w:val="20"/>
              </w:rPr>
              <w:t>2º</w:t>
            </w:r>
          </w:p>
        </w:tc>
        <w:tc>
          <w:tcPr>
            <w:tcW w:w="1553" w:type="dxa"/>
            <w:vAlign w:val="center"/>
          </w:tcPr>
          <w:p w:rsidR="00B62467" w:rsidRPr="00147EDC" w:rsidRDefault="00B62467" w:rsidP="00276CE9">
            <w:pPr>
              <w:jc w:val="center"/>
              <w:rPr>
                <w:b/>
                <w:bCs/>
                <w:color w:val="000000"/>
                <w:sz w:val="20"/>
                <w:szCs w:val="20"/>
              </w:rPr>
            </w:pPr>
            <w:r w:rsidRPr="00147EDC">
              <w:rPr>
                <w:b/>
                <w:bCs/>
                <w:color w:val="000000"/>
                <w:sz w:val="20"/>
                <w:szCs w:val="20"/>
              </w:rPr>
              <w:t>3º</w:t>
            </w:r>
          </w:p>
        </w:tc>
      </w:tr>
      <w:tr w:rsidR="00B62467" w:rsidRPr="00CB3478" w:rsidTr="00276CE9">
        <w:trPr>
          <w:jc w:val="center"/>
        </w:trPr>
        <w:tc>
          <w:tcPr>
            <w:tcW w:w="4014" w:type="dxa"/>
            <w:vAlign w:val="center"/>
          </w:tcPr>
          <w:p w:rsidR="00B62467" w:rsidRPr="001461DB" w:rsidRDefault="00B62467" w:rsidP="00276CE9">
            <w:pPr>
              <w:rPr>
                <w:sz w:val="20"/>
                <w:szCs w:val="20"/>
              </w:rPr>
            </w:pPr>
            <w:r w:rsidRPr="001461DB">
              <w:rPr>
                <w:sz w:val="20"/>
                <w:szCs w:val="20"/>
              </w:rPr>
              <w:t>Diseño de Sistemas de Información</w:t>
            </w:r>
          </w:p>
        </w:tc>
        <w:tc>
          <w:tcPr>
            <w:tcW w:w="1605" w:type="dxa"/>
            <w:vAlign w:val="center"/>
          </w:tcPr>
          <w:p w:rsidR="00B62467" w:rsidRPr="001461DB" w:rsidRDefault="00B62467" w:rsidP="00276CE9">
            <w:pPr>
              <w:jc w:val="center"/>
              <w:rPr>
                <w:sz w:val="20"/>
                <w:szCs w:val="20"/>
              </w:rPr>
            </w:pPr>
            <w:r>
              <w:rPr>
                <w:sz w:val="20"/>
                <w:szCs w:val="20"/>
              </w:rPr>
              <w:t>07/07/17</w:t>
            </w:r>
          </w:p>
        </w:tc>
        <w:tc>
          <w:tcPr>
            <w:tcW w:w="1520" w:type="dxa"/>
            <w:vAlign w:val="center"/>
          </w:tcPr>
          <w:p w:rsidR="00B62467" w:rsidRPr="001461DB" w:rsidRDefault="00B62467" w:rsidP="00276CE9">
            <w:pPr>
              <w:jc w:val="center"/>
              <w:rPr>
                <w:sz w:val="20"/>
                <w:szCs w:val="20"/>
              </w:rPr>
            </w:pPr>
            <w:r>
              <w:rPr>
                <w:sz w:val="20"/>
                <w:szCs w:val="20"/>
              </w:rPr>
              <w:t>24/11/17</w:t>
            </w:r>
          </w:p>
        </w:tc>
        <w:tc>
          <w:tcPr>
            <w:tcW w:w="1553" w:type="dxa"/>
            <w:vAlign w:val="center"/>
          </w:tcPr>
          <w:p w:rsidR="00B62467" w:rsidRPr="001461DB" w:rsidRDefault="00B62467" w:rsidP="00276CE9">
            <w:pPr>
              <w:jc w:val="center"/>
              <w:rPr>
                <w:sz w:val="20"/>
                <w:szCs w:val="20"/>
              </w:rPr>
            </w:pPr>
            <w:r>
              <w:rPr>
                <w:sz w:val="20"/>
                <w:szCs w:val="20"/>
              </w:rPr>
              <w:t>07/02/18</w:t>
            </w:r>
          </w:p>
        </w:tc>
      </w:tr>
      <w:tr w:rsidR="00B62467" w:rsidRPr="00CB3478" w:rsidTr="00276CE9">
        <w:trPr>
          <w:jc w:val="center"/>
        </w:trPr>
        <w:tc>
          <w:tcPr>
            <w:tcW w:w="4014" w:type="dxa"/>
            <w:vAlign w:val="center"/>
          </w:tcPr>
          <w:p w:rsidR="00B62467" w:rsidRPr="001461DB" w:rsidRDefault="00B62467" w:rsidP="00276CE9">
            <w:pPr>
              <w:rPr>
                <w:sz w:val="20"/>
                <w:szCs w:val="20"/>
              </w:rPr>
            </w:pPr>
            <w:r w:rsidRPr="001461DB">
              <w:rPr>
                <w:sz w:val="20"/>
                <w:szCs w:val="20"/>
              </w:rPr>
              <w:t>Organización, Sistemas y Métodos II</w:t>
            </w:r>
          </w:p>
        </w:tc>
        <w:tc>
          <w:tcPr>
            <w:tcW w:w="1605" w:type="dxa"/>
            <w:vAlign w:val="center"/>
          </w:tcPr>
          <w:p w:rsidR="00B62467" w:rsidRPr="001461DB" w:rsidRDefault="00B62467" w:rsidP="00276CE9">
            <w:pPr>
              <w:jc w:val="center"/>
              <w:rPr>
                <w:sz w:val="20"/>
                <w:szCs w:val="20"/>
              </w:rPr>
            </w:pPr>
            <w:r>
              <w:rPr>
                <w:sz w:val="20"/>
                <w:szCs w:val="20"/>
              </w:rPr>
              <w:t>03/07/17</w:t>
            </w:r>
          </w:p>
        </w:tc>
        <w:tc>
          <w:tcPr>
            <w:tcW w:w="1520" w:type="dxa"/>
            <w:vAlign w:val="center"/>
          </w:tcPr>
          <w:p w:rsidR="00B62467" w:rsidRPr="001461DB" w:rsidRDefault="00B62467" w:rsidP="00276CE9">
            <w:pPr>
              <w:jc w:val="center"/>
              <w:rPr>
                <w:sz w:val="20"/>
                <w:szCs w:val="20"/>
              </w:rPr>
            </w:pPr>
            <w:r>
              <w:rPr>
                <w:sz w:val="20"/>
                <w:szCs w:val="20"/>
              </w:rPr>
              <w:t>21/11/17</w:t>
            </w:r>
          </w:p>
        </w:tc>
        <w:tc>
          <w:tcPr>
            <w:tcW w:w="1553" w:type="dxa"/>
            <w:vAlign w:val="center"/>
          </w:tcPr>
          <w:p w:rsidR="00B62467" w:rsidRPr="001461DB" w:rsidRDefault="00B62467" w:rsidP="00276CE9">
            <w:pPr>
              <w:jc w:val="center"/>
              <w:rPr>
                <w:sz w:val="20"/>
                <w:szCs w:val="20"/>
              </w:rPr>
            </w:pPr>
            <w:r>
              <w:rPr>
                <w:sz w:val="20"/>
                <w:szCs w:val="20"/>
              </w:rPr>
              <w:t>06/02/18</w:t>
            </w:r>
          </w:p>
        </w:tc>
      </w:tr>
      <w:tr w:rsidR="00B62467" w:rsidRPr="00CB3478" w:rsidTr="00276CE9">
        <w:trPr>
          <w:jc w:val="center"/>
        </w:trPr>
        <w:tc>
          <w:tcPr>
            <w:tcW w:w="4014" w:type="dxa"/>
            <w:vAlign w:val="center"/>
          </w:tcPr>
          <w:p w:rsidR="00B62467" w:rsidRPr="001461DB" w:rsidRDefault="00B62467" w:rsidP="00276CE9">
            <w:pPr>
              <w:rPr>
                <w:sz w:val="20"/>
                <w:szCs w:val="20"/>
              </w:rPr>
            </w:pPr>
            <w:r w:rsidRPr="001461DB">
              <w:rPr>
                <w:sz w:val="20"/>
                <w:szCs w:val="20"/>
              </w:rPr>
              <w:t>Matemáticas para Contadores III</w:t>
            </w:r>
          </w:p>
        </w:tc>
        <w:tc>
          <w:tcPr>
            <w:tcW w:w="1605" w:type="dxa"/>
            <w:vAlign w:val="center"/>
          </w:tcPr>
          <w:p w:rsidR="00B62467" w:rsidRPr="001461DB" w:rsidRDefault="00B62467" w:rsidP="00276CE9">
            <w:pPr>
              <w:jc w:val="center"/>
              <w:rPr>
                <w:sz w:val="20"/>
                <w:szCs w:val="20"/>
              </w:rPr>
            </w:pPr>
            <w:r>
              <w:rPr>
                <w:sz w:val="20"/>
                <w:szCs w:val="20"/>
              </w:rPr>
              <w:t>13/07/17</w:t>
            </w:r>
          </w:p>
        </w:tc>
        <w:tc>
          <w:tcPr>
            <w:tcW w:w="1520" w:type="dxa"/>
            <w:vAlign w:val="center"/>
          </w:tcPr>
          <w:p w:rsidR="00B62467" w:rsidRPr="001461DB" w:rsidRDefault="00B62467" w:rsidP="00276CE9">
            <w:pPr>
              <w:jc w:val="center"/>
              <w:rPr>
                <w:sz w:val="20"/>
                <w:szCs w:val="20"/>
              </w:rPr>
            </w:pPr>
            <w:r>
              <w:rPr>
                <w:sz w:val="20"/>
                <w:szCs w:val="20"/>
              </w:rPr>
              <w:t>30/11/17</w:t>
            </w:r>
          </w:p>
        </w:tc>
        <w:tc>
          <w:tcPr>
            <w:tcW w:w="1553" w:type="dxa"/>
            <w:vAlign w:val="center"/>
          </w:tcPr>
          <w:p w:rsidR="00B62467" w:rsidRPr="001461DB" w:rsidRDefault="00B62467" w:rsidP="00276CE9">
            <w:pPr>
              <w:jc w:val="center"/>
              <w:rPr>
                <w:sz w:val="20"/>
                <w:szCs w:val="20"/>
              </w:rPr>
            </w:pPr>
            <w:r>
              <w:rPr>
                <w:sz w:val="20"/>
                <w:szCs w:val="20"/>
              </w:rPr>
              <w:t>02/02/18</w:t>
            </w:r>
          </w:p>
        </w:tc>
      </w:tr>
      <w:tr w:rsidR="00B62467" w:rsidRPr="00CB3478" w:rsidTr="00276CE9">
        <w:trPr>
          <w:jc w:val="center"/>
        </w:trPr>
        <w:tc>
          <w:tcPr>
            <w:tcW w:w="4014" w:type="dxa"/>
            <w:vAlign w:val="center"/>
          </w:tcPr>
          <w:p w:rsidR="00B62467" w:rsidRPr="001461DB" w:rsidRDefault="00B62467" w:rsidP="00276CE9">
            <w:pPr>
              <w:rPr>
                <w:sz w:val="20"/>
                <w:szCs w:val="20"/>
              </w:rPr>
            </w:pPr>
            <w:r w:rsidRPr="001461DB">
              <w:rPr>
                <w:sz w:val="20"/>
                <w:szCs w:val="20"/>
              </w:rPr>
              <w:t>Contabilidad Financiera III</w:t>
            </w:r>
          </w:p>
        </w:tc>
        <w:tc>
          <w:tcPr>
            <w:tcW w:w="1605" w:type="dxa"/>
            <w:vAlign w:val="center"/>
          </w:tcPr>
          <w:p w:rsidR="00B62467" w:rsidRPr="001461DB" w:rsidRDefault="00B62467" w:rsidP="00276CE9">
            <w:pPr>
              <w:jc w:val="center"/>
              <w:rPr>
                <w:sz w:val="20"/>
                <w:szCs w:val="20"/>
              </w:rPr>
            </w:pPr>
            <w:r>
              <w:rPr>
                <w:sz w:val="20"/>
                <w:szCs w:val="20"/>
              </w:rPr>
              <w:t>27/07/17</w:t>
            </w:r>
          </w:p>
        </w:tc>
        <w:tc>
          <w:tcPr>
            <w:tcW w:w="1520" w:type="dxa"/>
            <w:vAlign w:val="center"/>
          </w:tcPr>
          <w:p w:rsidR="00B62467" w:rsidRPr="001461DB" w:rsidRDefault="00B62467" w:rsidP="00276CE9">
            <w:pPr>
              <w:jc w:val="center"/>
              <w:rPr>
                <w:sz w:val="20"/>
                <w:szCs w:val="20"/>
              </w:rPr>
            </w:pPr>
            <w:r>
              <w:rPr>
                <w:sz w:val="20"/>
                <w:szCs w:val="20"/>
              </w:rPr>
              <w:t>30/11/17</w:t>
            </w:r>
          </w:p>
        </w:tc>
        <w:tc>
          <w:tcPr>
            <w:tcW w:w="1553" w:type="dxa"/>
            <w:vAlign w:val="center"/>
          </w:tcPr>
          <w:p w:rsidR="00B62467" w:rsidRPr="001461DB" w:rsidRDefault="00B62467" w:rsidP="00276CE9">
            <w:pPr>
              <w:jc w:val="center"/>
              <w:rPr>
                <w:sz w:val="20"/>
                <w:szCs w:val="20"/>
              </w:rPr>
            </w:pPr>
            <w:r>
              <w:rPr>
                <w:sz w:val="20"/>
                <w:szCs w:val="20"/>
              </w:rPr>
              <w:t>08/02/18</w:t>
            </w:r>
          </w:p>
        </w:tc>
      </w:tr>
      <w:tr w:rsidR="00B62467" w:rsidRPr="00CB3478" w:rsidTr="00276CE9">
        <w:trPr>
          <w:jc w:val="center"/>
        </w:trPr>
        <w:tc>
          <w:tcPr>
            <w:tcW w:w="4014" w:type="dxa"/>
            <w:vAlign w:val="center"/>
          </w:tcPr>
          <w:p w:rsidR="00B62467" w:rsidRPr="001461DB" w:rsidRDefault="00B62467" w:rsidP="00276CE9">
            <w:pPr>
              <w:rPr>
                <w:sz w:val="20"/>
                <w:szCs w:val="20"/>
              </w:rPr>
            </w:pPr>
            <w:r w:rsidRPr="001461DB">
              <w:rPr>
                <w:sz w:val="20"/>
                <w:szCs w:val="20"/>
              </w:rPr>
              <w:t>Metodología y Técnica de la Investigación</w:t>
            </w:r>
          </w:p>
        </w:tc>
        <w:tc>
          <w:tcPr>
            <w:tcW w:w="1605" w:type="dxa"/>
            <w:vAlign w:val="center"/>
          </w:tcPr>
          <w:p w:rsidR="00B62467" w:rsidRPr="001461DB" w:rsidRDefault="00B62467" w:rsidP="00276CE9">
            <w:pPr>
              <w:jc w:val="center"/>
              <w:rPr>
                <w:sz w:val="20"/>
                <w:szCs w:val="20"/>
              </w:rPr>
            </w:pPr>
            <w:r>
              <w:rPr>
                <w:sz w:val="20"/>
                <w:szCs w:val="20"/>
              </w:rPr>
              <w:t>17/07/17</w:t>
            </w:r>
          </w:p>
        </w:tc>
        <w:tc>
          <w:tcPr>
            <w:tcW w:w="1520" w:type="dxa"/>
            <w:vAlign w:val="center"/>
          </w:tcPr>
          <w:p w:rsidR="00B62467" w:rsidRPr="001461DB" w:rsidRDefault="00B62467" w:rsidP="00276CE9">
            <w:pPr>
              <w:jc w:val="center"/>
              <w:rPr>
                <w:sz w:val="20"/>
                <w:szCs w:val="20"/>
              </w:rPr>
            </w:pPr>
            <w:r>
              <w:rPr>
                <w:sz w:val="20"/>
                <w:szCs w:val="20"/>
              </w:rPr>
              <w:t>27/11/17</w:t>
            </w:r>
          </w:p>
        </w:tc>
        <w:tc>
          <w:tcPr>
            <w:tcW w:w="1553" w:type="dxa"/>
            <w:vAlign w:val="center"/>
          </w:tcPr>
          <w:p w:rsidR="00B62467" w:rsidRPr="001461DB" w:rsidRDefault="00B62467" w:rsidP="00276CE9">
            <w:pPr>
              <w:jc w:val="center"/>
              <w:rPr>
                <w:sz w:val="20"/>
                <w:szCs w:val="20"/>
              </w:rPr>
            </w:pPr>
            <w:r>
              <w:rPr>
                <w:sz w:val="20"/>
                <w:szCs w:val="20"/>
              </w:rPr>
              <w:t>05/02/18</w:t>
            </w:r>
          </w:p>
        </w:tc>
      </w:tr>
    </w:tbl>
    <w:p w:rsidR="00B62467" w:rsidRDefault="00B62467" w:rsidP="00B62467">
      <w:pPr>
        <w:pStyle w:val="Ttulo8"/>
        <w:tabs>
          <w:tab w:val="left" w:pos="2880"/>
          <w:tab w:val="left" w:pos="3780"/>
          <w:tab w:val="left" w:pos="4080"/>
          <w:tab w:val="left" w:pos="4860"/>
          <w:tab w:val="left" w:pos="6120"/>
          <w:tab w:val="left" w:pos="8040"/>
        </w:tabs>
        <w:rPr>
          <w:color w:val="000000"/>
          <w:szCs w:val="20"/>
          <w:u w:val="none"/>
        </w:rPr>
      </w:pPr>
    </w:p>
    <w:p w:rsidR="006B57BD" w:rsidRDefault="00B62467" w:rsidP="00B62467">
      <w:pPr>
        <w:pStyle w:val="Ttulo8"/>
        <w:tabs>
          <w:tab w:val="left" w:pos="2880"/>
          <w:tab w:val="left" w:pos="3780"/>
          <w:tab w:val="left" w:pos="4080"/>
          <w:tab w:val="left" w:pos="4860"/>
          <w:tab w:val="left" w:pos="6120"/>
          <w:tab w:val="left" w:pos="8040"/>
        </w:tabs>
        <w:rPr>
          <w:color w:val="000000"/>
          <w:szCs w:val="20"/>
          <w:u w:val="none"/>
        </w:rPr>
      </w:pPr>
      <w:r>
        <w:rPr>
          <w:color w:val="000000"/>
          <w:szCs w:val="20"/>
          <w:u w:val="none"/>
        </w:rPr>
        <w:t xml:space="preserve">             </w:t>
      </w:r>
    </w:p>
    <w:p w:rsidR="00B62467" w:rsidRPr="00225964" w:rsidRDefault="00B62467" w:rsidP="00B62467">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rPr>
        <w:t>SEXTO</w:t>
      </w:r>
      <w:r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53"/>
      </w:tblGrid>
      <w:tr w:rsidR="00B62467" w:rsidRPr="00F04339" w:rsidTr="00276CE9">
        <w:trPr>
          <w:trHeight w:val="98"/>
          <w:jc w:val="center"/>
        </w:trPr>
        <w:tc>
          <w:tcPr>
            <w:tcW w:w="4080" w:type="dxa"/>
            <w:vMerge w:val="restart"/>
            <w:vAlign w:val="center"/>
          </w:tcPr>
          <w:p w:rsidR="00B62467" w:rsidRPr="00147EDC" w:rsidRDefault="00B62467" w:rsidP="00276CE9">
            <w:pPr>
              <w:jc w:val="both"/>
              <w:rPr>
                <w:b/>
                <w:bCs/>
                <w:color w:val="000000"/>
                <w:sz w:val="20"/>
                <w:szCs w:val="20"/>
              </w:rPr>
            </w:pPr>
            <w:r w:rsidRPr="00147EDC">
              <w:rPr>
                <w:b/>
                <w:bCs/>
                <w:color w:val="000000"/>
                <w:sz w:val="20"/>
                <w:szCs w:val="20"/>
              </w:rPr>
              <w:t>ASIGNATURA</w:t>
            </w:r>
          </w:p>
        </w:tc>
        <w:tc>
          <w:tcPr>
            <w:tcW w:w="4612" w:type="dxa"/>
            <w:gridSpan w:val="3"/>
          </w:tcPr>
          <w:p w:rsidR="00B62467" w:rsidRPr="00147EDC" w:rsidRDefault="00B62467" w:rsidP="00276CE9">
            <w:pPr>
              <w:jc w:val="center"/>
              <w:rPr>
                <w:b/>
                <w:bCs/>
                <w:color w:val="000000"/>
                <w:sz w:val="20"/>
                <w:szCs w:val="20"/>
              </w:rPr>
            </w:pPr>
            <w:r w:rsidRPr="00147EDC">
              <w:rPr>
                <w:b/>
                <w:bCs/>
                <w:color w:val="000000"/>
                <w:sz w:val="20"/>
                <w:szCs w:val="20"/>
              </w:rPr>
              <w:t>PERIODO DE EXÁMENES</w:t>
            </w:r>
          </w:p>
        </w:tc>
      </w:tr>
      <w:tr w:rsidR="00B62467" w:rsidRPr="00F04339" w:rsidTr="00276CE9">
        <w:trPr>
          <w:trHeight w:val="98"/>
          <w:jc w:val="center"/>
        </w:trPr>
        <w:tc>
          <w:tcPr>
            <w:tcW w:w="4080" w:type="dxa"/>
            <w:vMerge/>
          </w:tcPr>
          <w:p w:rsidR="00B62467" w:rsidRPr="00147EDC" w:rsidRDefault="00B62467" w:rsidP="00276CE9">
            <w:pPr>
              <w:jc w:val="both"/>
              <w:rPr>
                <w:b/>
                <w:bCs/>
                <w:color w:val="000000"/>
                <w:sz w:val="20"/>
                <w:szCs w:val="20"/>
              </w:rPr>
            </w:pPr>
          </w:p>
        </w:tc>
        <w:tc>
          <w:tcPr>
            <w:tcW w:w="1539" w:type="dxa"/>
            <w:vAlign w:val="center"/>
          </w:tcPr>
          <w:p w:rsidR="00B62467" w:rsidRPr="00147EDC" w:rsidRDefault="00B62467" w:rsidP="00276CE9">
            <w:pPr>
              <w:jc w:val="center"/>
              <w:rPr>
                <w:b/>
                <w:bCs/>
                <w:color w:val="000000"/>
                <w:sz w:val="20"/>
                <w:szCs w:val="20"/>
              </w:rPr>
            </w:pPr>
            <w:r w:rsidRPr="00147EDC">
              <w:rPr>
                <w:b/>
                <w:bCs/>
                <w:color w:val="000000"/>
                <w:sz w:val="20"/>
                <w:szCs w:val="20"/>
              </w:rPr>
              <w:t>1º</w:t>
            </w:r>
          </w:p>
        </w:tc>
        <w:tc>
          <w:tcPr>
            <w:tcW w:w="1520" w:type="dxa"/>
            <w:vAlign w:val="center"/>
          </w:tcPr>
          <w:p w:rsidR="00B62467" w:rsidRPr="00147EDC" w:rsidRDefault="00B62467" w:rsidP="00276CE9">
            <w:pPr>
              <w:jc w:val="center"/>
              <w:rPr>
                <w:b/>
                <w:bCs/>
                <w:color w:val="000000"/>
                <w:sz w:val="20"/>
                <w:szCs w:val="20"/>
              </w:rPr>
            </w:pPr>
            <w:r w:rsidRPr="00147EDC">
              <w:rPr>
                <w:b/>
                <w:bCs/>
                <w:color w:val="000000"/>
                <w:sz w:val="20"/>
                <w:szCs w:val="20"/>
              </w:rPr>
              <w:t>2º</w:t>
            </w:r>
          </w:p>
        </w:tc>
        <w:tc>
          <w:tcPr>
            <w:tcW w:w="1553" w:type="dxa"/>
            <w:vAlign w:val="center"/>
          </w:tcPr>
          <w:p w:rsidR="00B62467" w:rsidRPr="00147EDC" w:rsidRDefault="00B62467" w:rsidP="00276CE9">
            <w:pPr>
              <w:jc w:val="center"/>
              <w:rPr>
                <w:b/>
                <w:bCs/>
                <w:color w:val="000000"/>
                <w:sz w:val="20"/>
                <w:szCs w:val="20"/>
              </w:rPr>
            </w:pPr>
            <w:r w:rsidRPr="00147EDC">
              <w:rPr>
                <w:b/>
                <w:bCs/>
                <w:color w:val="000000"/>
                <w:sz w:val="20"/>
                <w:szCs w:val="20"/>
              </w:rPr>
              <w:t>3º</w:t>
            </w:r>
          </w:p>
        </w:tc>
      </w:tr>
      <w:tr w:rsidR="00B62467" w:rsidRPr="00CB3478" w:rsidTr="00276CE9">
        <w:trPr>
          <w:jc w:val="center"/>
        </w:trPr>
        <w:tc>
          <w:tcPr>
            <w:tcW w:w="4080" w:type="dxa"/>
            <w:vAlign w:val="center"/>
          </w:tcPr>
          <w:p w:rsidR="00B62467" w:rsidRPr="001461DB" w:rsidRDefault="00B62467" w:rsidP="00276CE9">
            <w:pPr>
              <w:rPr>
                <w:sz w:val="20"/>
                <w:szCs w:val="20"/>
              </w:rPr>
            </w:pPr>
            <w:r w:rsidRPr="001461DB">
              <w:rPr>
                <w:sz w:val="20"/>
                <w:szCs w:val="20"/>
              </w:rPr>
              <w:t>Informática Aplicada</w:t>
            </w:r>
          </w:p>
        </w:tc>
        <w:tc>
          <w:tcPr>
            <w:tcW w:w="1539" w:type="dxa"/>
            <w:vAlign w:val="center"/>
          </w:tcPr>
          <w:p w:rsidR="00B62467" w:rsidRPr="00C35518" w:rsidRDefault="00B62467" w:rsidP="00276CE9">
            <w:pPr>
              <w:jc w:val="center"/>
              <w:rPr>
                <w:sz w:val="20"/>
                <w:szCs w:val="20"/>
              </w:rPr>
            </w:pPr>
            <w:r>
              <w:rPr>
                <w:sz w:val="20"/>
                <w:szCs w:val="20"/>
              </w:rPr>
              <w:t>21/12/17</w:t>
            </w:r>
          </w:p>
        </w:tc>
        <w:tc>
          <w:tcPr>
            <w:tcW w:w="1520" w:type="dxa"/>
            <w:vAlign w:val="center"/>
          </w:tcPr>
          <w:p w:rsidR="00B62467" w:rsidRPr="00C35518" w:rsidRDefault="00B62467" w:rsidP="00276CE9">
            <w:pPr>
              <w:jc w:val="center"/>
              <w:rPr>
                <w:color w:val="000000"/>
                <w:sz w:val="20"/>
                <w:szCs w:val="20"/>
              </w:rPr>
            </w:pPr>
            <w:r>
              <w:rPr>
                <w:color w:val="000000"/>
                <w:sz w:val="20"/>
                <w:szCs w:val="20"/>
              </w:rPr>
              <w:t>22/02/18</w:t>
            </w:r>
          </w:p>
        </w:tc>
        <w:tc>
          <w:tcPr>
            <w:tcW w:w="1553" w:type="dxa"/>
            <w:vAlign w:val="center"/>
          </w:tcPr>
          <w:p w:rsidR="00B62467" w:rsidRPr="00C35518" w:rsidRDefault="00B62467" w:rsidP="00276CE9">
            <w:pPr>
              <w:jc w:val="center"/>
              <w:rPr>
                <w:sz w:val="20"/>
                <w:szCs w:val="20"/>
              </w:rPr>
            </w:pPr>
            <w:r>
              <w:rPr>
                <w:sz w:val="20"/>
                <w:szCs w:val="20"/>
              </w:rPr>
              <w:t>08/03/18</w:t>
            </w:r>
          </w:p>
        </w:tc>
      </w:tr>
      <w:tr w:rsidR="00B62467" w:rsidRPr="00CB3478" w:rsidTr="00276CE9">
        <w:trPr>
          <w:jc w:val="center"/>
        </w:trPr>
        <w:tc>
          <w:tcPr>
            <w:tcW w:w="4080" w:type="dxa"/>
            <w:vAlign w:val="center"/>
          </w:tcPr>
          <w:p w:rsidR="00B62467" w:rsidRPr="001461DB" w:rsidRDefault="00B62467" w:rsidP="00276CE9">
            <w:pPr>
              <w:rPr>
                <w:sz w:val="20"/>
                <w:szCs w:val="20"/>
              </w:rPr>
            </w:pPr>
            <w:r w:rsidRPr="001461DB">
              <w:rPr>
                <w:sz w:val="20"/>
                <w:szCs w:val="20"/>
              </w:rPr>
              <w:t xml:space="preserve">Contabilidad de Gestión I </w:t>
            </w:r>
          </w:p>
        </w:tc>
        <w:tc>
          <w:tcPr>
            <w:tcW w:w="1539" w:type="dxa"/>
            <w:vAlign w:val="center"/>
          </w:tcPr>
          <w:p w:rsidR="00B62467" w:rsidRPr="00C35518" w:rsidRDefault="00B62467" w:rsidP="00276CE9">
            <w:pPr>
              <w:jc w:val="center"/>
              <w:rPr>
                <w:sz w:val="20"/>
                <w:szCs w:val="20"/>
              </w:rPr>
            </w:pPr>
            <w:r>
              <w:rPr>
                <w:sz w:val="20"/>
                <w:szCs w:val="20"/>
              </w:rPr>
              <w:t>11/12/17</w:t>
            </w:r>
          </w:p>
        </w:tc>
        <w:tc>
          <w:tcPr>
            <w:tcW w:w="1520" w:type="dxa"/>
            <w:vAlign w:val="center"/>
          </w:tcPr>
          <w:p w:rsidR="00B62467" w:rsidRPr="00C35518" w:rsidRDefault="00B62467" w:rsidP="00276CE9">
            <w:pPr>
              <w:jc w:val="center"/>
              <w:rPr>
                <w:color w:val="000000"/>
                <w:sz w:val="20"/>
                <w:szCs w:val="20"/>
              </w:rPr>
            </w:pPr>
            <w:r>
              <w:rPr>
                <w:color w:val="000000"/>
                <w:sz w:val="20"/>
                <w:szCs w:val="20"/>
              </w:rPr>
              <w:t>12/02/18</w:t>
            </w:r>
          </w:p>
        </w:tc>
        <w:tc>
          <w:tcPr>
            <w:tcW w:w="1553" w:type="dxa"/>
            <w:vAlign w:val="center"/>
          </w:tcPr>
          <w:p w:rsidR="00B62467" w:rsidRPr="00C35518" w:rsidRDefault="00B62467" w:rsidP="00276CE9">
            <w:pPr>
              <w:jc w:val="center"/>
              <w:rPr>
                <w:sz w:val="20"/>
                <w:szCs w:val="20"/>
              </w:rPr>
            </w:pPr>
            <w:r>
              <w:rPr>
                <w:sz w:val="20"/>
                <w:szCs w:val="20"/>
              </w:rPr>
              <w:t>05/03/18</w:t>
            </w:r>
          </w:p>
        </w:tc>
      </w:tr>
      <w:tr w:rsidR="00B62467" w:rsidRPr="00CB3478" w:rsidTr="00276CE9">
        <w:trPr>
          <w:jc w:val="center"/>
        </w:trPr>
        <w:tc>
          <w:tcPr>
            <w:tcW w:w="4080" w:type="dxa"/>
            <w:vAlign w:val="center"/>
          </w:tcPr>
          <w:p w:rsidR="00B62467" w:rsidRPr="001461DB" w:rsidRDefault="00B62467" w:rsidP="00276CE9">
            <w:pPr>
              <w:rPr>
                <w:sz w:val="20"/>
                <w:szCs w:val="20"/>
              </w:rPr>
            </w:pPr>
            <w:r w:rsidRPr="001461DB">
              <w:rPr>
                <w:sz w:val="20"/>
                <w:szCs w:val="20"/>
              </w:rPr>
              <w:t xml:space="preserve">Administración Presupuestaria </w:t>
            </w:r>
          </w:p>
        </w:tc>
        <w:tc>
          <w:tcPr>
            <w:tcW w:w="1539" w:type="dxa"/>
            <w:vAlign w:val="center"/>
          </w:tcPr>
          <w:p w:rsidR="00B62467" w:rsidRPr="00C35518" w:rsidRDefault="00B62467" w:rsidP="00276CE9">
            <w:pPr>
              <w:jc w:val="center"/>
              <w:rPr>
                <w:sz w:val="20"/>
                <w:szCs w:val="20"/>
              </w:rPr>
            </w:pPr>
            <w:r>
              <w:rPr>
                <w:sz w:val="20"/>
                <w:szCs w:val="20"/>
              </w:rPr>
              <w:t>19/12/17</w:t>
            </w:r>
          </w:p>
        </w:tc>
        <w:tc>
          <w:tcPr>
            <w:tcW w:w="1520" w:type="dxa"/>
            <w:vAlign w:val="center"/>
          </w:tcPr>
          <w:p w:rsidR="00B62467" w:rsidRPr="00C35518" w:rsidRDefault="00B62467" w:rsidP="00276CE9">
            <w:pPr>
              <w:jc w:val="center"/>
              <w:rPr>
                <w:color w:val="000000"/>
                <w:sz w:val="20"/>
                <w:szCs w:val="20"/>
              </w:rPr>
            </w:pPr>
            <w:r>
              <w:rPr>
                <w:color w:val="000000"/>
                <w:sz w:val="20"/>
                <w:szCs w:val="20"/>
              </w:rPr>
              <w:t>20/02/18</w:t>
            </w:r>
          </w:p>
        </w:tc>
        <w:tc>
          <w:tcPr>
            <w:tcW w:w="1553" w:type="dxa"/>
            <w:vAlign w:val="center"/>
          </w:tcPr>
          <w:p w:rsidR="00B62467" w:rsidRPr="00C35518" w:rsidRDefault="00B62467" w:rsidP="00276CE9">
            <w:pPr>
              <w:jc w:val="center"/>
              <w:rPr>
                <w:sz w:val="20"/>
                <w:szCs w:val="20"/>
              </w:rPr>
            </w:pPr>
            <w:r>
              <w:rPr>
                <w:sz w:val="20"/>
                <w:szCs w:val="20"/>
              </w:rPr>
              <w:t>06/03/18</w:t>
            </w:r>
          </w:p>
        </w:tc>
      </w:tr>
      <w:tr w:rsidR="00B62467" w:rsidRPr="00CB3478" w:rsidTr="00276CE9">
        <w:trPr>
          <w:jc w:val="center"/>
        </w:trPr>
        <w:tc>
          <w:tcPr>
            <w:tcW w:w="4080" w:type="dxa"/>
            <w:vAlign w:val="center"/>
          </w:tcPr>
          <w:p w:rsidR="00B62467" w:rsidRPr="001461DB" w:rsidRDefault="00B62467" w:rsidP="00276CE9">
            <w:pPr>
              <w:rPr>
                <w:sz w:val="20"/>
                <w:szCs w:val="20"/>
              </w:rPr>
            </w:pPr>
            <w:r w:rsidRPr="001461DB">
              <w:rPr>
                <w:sz w:val="20"/>
                <w:szCs w:val="20"/>
              </w:rPr>
              <w:t>Tributación II</w:t>
            </w:r>
          </w:p>
        </w:tc>
        <w:tc>
          <w:tcPr>
            <w:tcW w:w="1539" w:type="dxa"/>
            <w:vAlign w:val="center"/>
          </w:tcPr>
          <w:p w:rsidR="00B62467" w:rsidRPr="00C35518" w:rsidRDefault="00B62467" w:rsidP="00276CE9">
            <w:pPr>
              <w:jc w:val="center"/>
              <w:rPr>
                <w:sz w:val="20"/>
                <w:szCs w:val="20"/>
              </w:rPr>
            </w:pPr>
            <w:r>
              <w:rPr>
                <w:sz w:val="20"/>
                <w:szCs w:val="20"/>
              </w:rPr>
              <w:t>27/12/17</w:t>
            </w:r>
          </w:p>
        </w:tc>
        <w:tc>
          <w:tcPr>
            <w:tcW w:w="1520" w:type="dxa"/>
            <w:vAlign w:val="center"/>
          </w:tcPr>
          <w:p w:rsidR="00B62467" w:rsidRPr="00C35518" w:rsidRDefault="00B62467" w:rsidP="00276CE9">
            <w:pPr>
              <w:jc w:val="center"/>
              <w:rPr>
                <w:color w:val="000000"/>
                <w:sz w:val="20"/>
                <w:szCs w:val="20"/>
              </w:rPr>
            </w:pPr>
            <w:r>
              <w:rPr>
                <w:color w:val="000000"/>
                <w:sz w:val="20"/>
                <w:szCs w:val="20"/>
              </w:rPr>
              <w:t>14/02/18</w:t>
            </w:r>
          </w:p>
        </w:tc>
        <w:tc>
          <w:tcPr>
            <w:tcW w:w="1553" w:type="dxa"/>
            <w:vAlign w:val="center"/>
          </w:tcPr>
          <w:p w:rsidR="00B62467" w:rsidRPr="00C35518" w:rsidRDefault="00B62467" w:rsidP="00276CE9">
            <w:pPr>
              <w:jc w:val="center"/>
              <w:rPr>
                <w:sz w:val="20"/>
                <w:szCs w:val="20"/>
              </w:rPr>
            </w:pPr>
            <w:r>
              <w:rPr>
                <w:sz w:val="20"/>
                <w:szCs w:val="20"/>
              </w:rPr>
              <w:t>28/02/18</w:t>
            </w:r>
          </w:p>
        </w:tc>
      </w:tr>
      <w:tr w:rsidR="00B62467" w:rsidRPr="00CB3478" w:rsidTr="00276CE9">
        <w:trPr>
          <w:jc w:val="center"/>
        </w:trPr>
        <w:tc>
          <w:tcPr>
            <w:tcW w:w="4080" w:type="dxa"/>
            <w:vAlign w:val="center"/>
          </w:tcPr>
          <w:p w:rsidR="00B62467" w:rsidRPr="001461DB" w:rsidRDefault="00B62467" w:rsidP="00276CE9">
            <w:pPr>
              <w:rPr>
                <w:sz w:val="20"/>
                <w:szCs w:val="20"/>
              </w:rPr>
            </w:pPr>
            <w:r w:rsidRPr="001461DB">
              <w:rPr>
                <w:sz w:val="20"/>
                <w:szCs w:val="20"/>
              </w:rPr>
              <w:t>Finanzas de Empresas</w:t>
            </w:r>
          </w:p>
        </w:tc>
        <w:tc>
          <w:tcPr>
            <w:tcW w:w="1539" w:type="dxa"/>
            <w:vAlign w:val="center"/>
          </w:tcPr>
          <w:p w:rsidR="00B62467" w:rsidRPr="00C35518" w:rsidRDefault="00B62467" w:rsidP="00276CE9">
            <w:pPr>
              <w:jc w:val="center"/>
              <w:rPr>
                <w:sz w:val="20"/>
                <w:szCs w:val="20"/>
              </w:rPr>
            </w:pPr>
            <w:r>
              <w:rPr>
                <w:sz w:val="20"/>
                <w:szCs w:val="20"/>
              </w:rPr>
              <w:t>15/12/17</w:t>
            </w:r>
          </w:p>
        </w:tc>
        <w:tc>
          <w:tcPr>
            <w:tcW w:w="1520" w:type="dxa"/>
            <w:vAlign w:val="center"/>
          </w:tcPr>
          <w:p w:rsidR="00B62467" w:rsidRPr="00C35518" w:rsidRDefault="00B62467" w:rsidP="00276CE9">
            <w:pPr>
              <w:jc w:val="center"/>
              <w:rPr>
                <w:color w:val="000000"/>
                <w:sz w:val="20"/>
                <w:szCs w:val="20"/>
              </w:rPr>
            </w:pPr>
            <w:r>
              <w:rPr>
                <w:color w:val="000000"/>
                <w:sz w:val="20"/>
                <w:szCs w:val="20"/>
              </w:rPr>
              <w:t>16/02/18</w:t>
            </w:r>
          </w:p>
        </w:tc>
        <w:tc>
          <w:tcPr>
            <w:tcW w:w="1553" w:type="dxa"/>
            <w:vAlign w:val="center"/>
          </w:tcPr>
          <w:p w:rsidR="00B62467" w:rsidRPr="00C35518" w:rsidRDefault="00B62467" w:rsidP="00276CE9">
            <w:pPr>
              <w:jc w:val="center"/>
              <w:rPr>
                <w:sz w:val="20"/>
                <w:szCs w:val="20"/>
              </w:rPr>
            </w:pPr>
            <w:r>
              <w:rPr>
                <w:sz w:val="20"/>
                <w:szCs w:val="20"/>
              </w:rPr>
              <w:t>02/03/18</w:t>
            </w:r>
          </w:p>
        </w:tc>
      </w:tr>
    </w:tbl>
    <w:p w:rsidR="00B62467" w:rsidRDefault="00B62467" w:rsidP="00B62467">
      <w:pPr>
        <w:jc w:val="center"/>
        <w:rPr>
          <w:b/>
          <w:color w:val="000000"/>
          <w:sz w:val="10"/>
          <w:szCs w:val="10"/>
        </w:rPr>
      </w:pPr>
    </w:p>
    <w:p w:rsidR="00B62467" w:rsidRPr="00BF31EF" w:rsidRDefault="00B62467" w:rsidP="00B62467">
      <w:pPr>
        <w:tabs>
          <w:tab w:val="left" w:pos="3390"/>
        </w:tabs>
        <w:rPr>
          <w:sz w:val="10"/>
          <w:szCs w:val="10"/>
        </w:rPr>
      </w:pPr>
    </w:p>
    <w:p w:rsidR="006B57BD" w:rsidRDefault="00B62467" w:rsidP="00B62467">
      <w:pPr>
        <w:pStyle w:val="Ttulo8"/>
        <w:tabs>
          <w:tab w:val="left" w:pos="2880"/>
          <w:tab w:val="left" w:pos="3780"/>
          <w:tab w:val="left" w:pos="4080"/>
          <w:tab w:val="left" w:pos="4860"/>
          <w:tab w:val="left" w:pos="6120"/>
          <w:tab w:val="left" w:pos="8040"/>
        </w:tabs>
        <w:rPr>
          <w:color w:val="000000"/>
          <w:szCs w:val="20"/>
          <w:u w:val="none"/>
        </w:rPr>
      </w:pPr>
      <w:r>
        <w:rPr>
          <w:color w:val="000000"/>
          <w:szCs w:val="20"/>
          <w:u w:val="none"/>
        </w:rPr>
        <w:t xml:space="preserve">              </w:t>
      </w:r>
    </w:p>
    <w:p w:rsidR="00B62467" w:rsidRPr="00225964" w:rsidRDefault="00B62467" w:rsidP="00B62467">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rPr>
        <w:t>SÉPTIMO</w:t>
      </w:r>
      <w:r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B62467" w:rsidRPr="00F04339" w:rsidTr="00276CE9">
        <w:trPr>
          <w:trHeight w:val="98"/>
          <w:jc w:val="center"/>
        </w:trPr>
        <w:tc>
          <w:tcPr>
            <w:tcW w:w="4080" w:type="dxa"/>
            <w:vMerge w:val="restart"/>
            <w:vAlign w:val="center"/>
          </w:tcPr>
          <w:p w:rsidR="00B62467" w:rsidRPr="00147EDC" w:rsidRDefault="00B62467" w:rsidP="00276CE9">
            <w:pPr>
              <w:jc w:val="both"/>
              <w:rPr>
                <w:b/>
                <w:bCs/>
                <w:color w:val="000000"/>
                <w:sz w:val="20"/>
                <w:szCs w:val="20"/>
              </w:rPr>
            </w:pPr>
            <w:r w:rsidRPr="00147EDC">
              <w:rPr>
                <w:b/>
                <w:bCs/>
                <w:color w:val="000000"/>
                <w:sz w:val="20"/>
                <w:szCs w:val="20"/>
              </w:rPr>
              <w:t>ASIGNATURA</w:t>
            </w:r>
          </w:p>
        </w:tc>
        <w:tc>
          <w:tcPr>
            <w:tcW w:w="4564" w:type="dxa"/>
            <w:gridSpan w:val="3"/>
          </w:tcPr>
          <w:p w:rsidR="00B62467" w:rsidRPr="00147EDC" w:rsidRDefault="00B62467" w:rsidP="00276CE9">
            <w:pPr>
              <w:jc w:val="center"/>
              <w:rPr>
                <w:b/>
                <w:bCs/>
                <w:color w:val="000000"/>
                <w:sz w:val="20"/>
                <w:szCs w:val="20"/>
              </w:rPr>
            </w:pPr>
            <w:r w:rsidRPr="00147EDC">
              <w:rPr>
                <w:b/>
                <w:bCs/>
                <w:color w:val="000000"/>
                <w:sz w:val="20"/>
                <w:szCs w:val="20"/>
              </w:rPr>
              <w:t>PERIODO DE EXÁMENES</w:t>
            </w:r>
          </w:p>
        </w:tc>
      </w:tr>
      <w:tr w:rsidR="00B62467" w:rsidRPr="00F04339" w:rsidTr="00276CE9">
        <w:trPr>
          <w:trHeight w:val="98"/>
          <w:jc w:val="center"/>
        </w:trPr>
        <w:tc>
          <w:tcPr>
            <w:tcW w:w="4080" w:type="dxa"/>
            <w:vMerge/>
          </w:tcPr>
          <w:p w:rsidR="00B62467" w:rsidRPr="00147EDC" w:rsidRDefault="00B62467" w:rsidP="00276CE9">
            <w:pPr>
              <w:jc w:val="both"/>
              <w:rPr>
                <w:b/>
                <w:bCs/>
                <w:color w:val="000000"/>
                <w:sz w:val="20"/>
                <w:szCs w:val="20"/>
              </w:rPr>
            </w:pPr>
          </w:p>
        </w:tc>
        <w:tc>
          <w:tcPr>
            <w:tcW w:w="1539" w:type="dxa"/>
            <w:vAlign w:val="center"/>
          </w:tcPr>
          <w:p w:rsidR="00B62467" w:rsidRPr="00147EDC" w:rsidRDefault="00B62467" w:rsidP="00276CE9">
            <w:pPr>
              <w:jc w:val="center"/>
              <w:rPr>
                <w:b/>
                <w:bCs/>
                <w:color w:val="000000"/>
                <w:sz w:val="20"/>
                <w:szCs w:val="20"/>
              </w:rPr>
            </w:pPr>
            <w:r w:rsidRPr="00147EDC">
              <w:rPr>
                <w:b/>
                <w:bCs/>
                <w:color w:val="000000"/>
                <w:sz w:val="20"/>
                <w:szCs w:val="20"/>
              </w:rPr>
              <w:t>1º</w:t>
            </w:r>
          </w:p>
        </w:tc>
        <w:tc>
          <w:tcPr>
            <w:tcW w:w="1520" w:type="dxa"/>
            <w:vAlign w:val="center"/>
          </w:tcPr>
          <w:p w:rsidR="00B62467" w:rsidRPr="00147EDC" w:rsidRDefault="00B62467" w:rsidP="00276CE9">
            <w:pPr>
              <w:jc w:val="center"/>
              <w:rPr>
                <w:b/>
                <w:bCs/>
                <w:color w:val="000000"/>
                <w:sz w:val="20"/>
                <w:szCs w:val="20"/>
              </w:rPr>
            </w:pPr>
            <w:r w:rsidRPr="00147EDC">
              <w:rPr>
                <w:b/>
                <w:bCs/>
                <w:color w:val="000000"/>
                <w:sz w:val="20"/>
                <w:szCs w:val="20"/>
              </w:rPr>
              <w:t>2º</w:t>
            </w:r>
          </w:p>
        </w:tc>
        <w:tc>
          <w:tcPr>
            <w:tcW w:w="1505" w:type="dxa"/>
            <w:vAlign w:val="center"/>
          </w:tcPr>
          <w:p w:rsidR="00B62467" w:rsidRPr="00147EDC" w:rsidRDefault="00B62467" w:rsidP="00276CE9">
            <w:pPr>
              <w:jc w:val="center"/>
              <w:rPr>
                <w:b/>
                <w:bCs/>
                <w:color w:val="000000"/>
                <w:sz w:val="20"/>
                <w:szCs w:val="20"/>
              </w:rPr>
            </w:pPr>
            <w:r w:rsidRPr="00147EDC">
              <w:rPr>
                <w:b/>
                <w:bCs/>
                <w:color w:val="000000"/>
                <w:sz w:val="20"/>
                <w:szCs w:val="20"/>
              </w:rPr>
              <w:t>3º</w:t>
            </w:r>
          </w:p>
        </w:tc>
      </w:tr>
      <w:tr w:rsidR="00B62467" w:rsidRPr="00CB3478" w:rsidTr="00276CE9">
        <w:trPr>
          <w:jc w:val="center"/>
        </w:trPr>
        <w:tc>
          <w:tcPr>
            <w:tcW w:w="4080" w:type="dxa"/>
            <w:vAlign w:val="center"/>
          </w:tcPr>
          <w:p w:rsidR="00B62467" w:rsidRPr="001461DB" w:rsidRDefault="00B62467" w:rsidP="00276CE9">
            <w:pPr>
              <w:rPr>
                <w:sz w:val="20"/>
                <w:szCs w:val="20"/>
              </w:rPr>
            </w:pPr>
            <w:r w:rsidRPr="001461DB">
              <w:rPr>
                <w:sz w:val="20"/>
                <w:szCs w:val="20"/>
              </w:rPr>
              <w:t>Auditoría I</w:t>
            </w:r>
          </w:p>
        </w:tc>
        <w:tc>
          <w:tcPr>
            <w:tcW w:w="1539" w:type="dxa"/>
            <w:vAlign w:val="center"/>
          </w:tcPr>
          <w:p w:rsidR="00B62467" w:rsidRPr="001461DB" w:rsidRDefault="00B62467" w:rsidP="00276CE9">
            <w:pPr>
              <w:jc w:val="center"/>
              <w:rPr>
                <w:sz w:val="20"/>
                <w:szCs w:val="20"/>
              </w:rPr>
            </w:pPr>
            <w:r>
              <w:rPr>
                <w:sz w:val="20"/>
                <w:szCs w:val="20"/>
              </w:rPr>
              <w:t>11/07/17</w:t>
            </w:r>
          </w:p>
        </w:tc>
        <w:tc>
          <w:tcPr>
            <w:tcW w:w="1520" w:type="dxa"/>
            <w:vAlign w:val="center"/>
          </w:tcPr>
          <w:p w:rsidR="00B62467" w:rsidRPr="00C255A6" w:rsidRDefault="00B62467" w:rsidP="00276CE9">
            <w:pPr>
              <w:jc w:val="center"/>
              <w:rPr>
                <w:color w:val="000000"/>
                <w:sz w:val="20"/>
                <w:szCs w:val="20"/>
              </w:rPr>
            </w:pPr>
            <w:r>
              <w:rPr>
                <w:color w:val="000000"/>
                <w:sz w:val="20"/>
                <w:szCs w:val="20"/>
              </w:rPr>
              <w:t>28/11/17</w:t>
            </w:r>
          </w:p>
        </w:tc>
        <w:tc>
          <w:tcPr>
            <w:tcW w:w="1505" w:type="dxa"/>
            <w:vAlign w:val="center"/>
          </w:tcPr>
          <w:p w:rsidR="00B62467" w:rsidRPr="001461DB" w:rsidRDefault="00B62467" w:rsidP="00276CE9">
            <w:pPr>
              <w:jc w:val="center"/>
              <w:rPr>
                <w:sz w:val="20"/>
                <w:szCs w:val="20"/>
              </w:rPr>
            </w:pPr>
            <w:r>
              <w:rPr>
                <w:sz w:val="20"/>
                <w:szCs w:val="20"/>
              </w:rPr>
              <w:t>06/02/18</w:t>
            </w:r>
          </w:p>
        </w:tc>
      </w:tr>
      <w:tr w:rsidR="00B62467" w:rsidRPr="00CB3478" w:rsidTr="00276CE9">
        <w:trPr>
          <w:jc w:val="center"/>
        </w:trPr>
        <w:tc>
          <w:tcPr>
            <w:tcW w:w="4080" w:type="dxa"/>
            <w:vAlign w:val="center"/>
          </w:tcPr>
          <w:p w:rsidR="00B62467" w:rsidRPr="001461DB" w:rsidRDefault="00B62467" w:rsidP="00276CE9">
            <w:pPr>
              <w:rPr>
                <w:sz w:val="20"/>
                <w:szCs w:val="20"/>
              </w:rPr>
            </w:pPr>
            <w:r w:rsidRPr="001461DB">
              <w:rPr>
                <w:sz w:val="20"/>
                <w:szCs w:val="20"/>
              </w:rPr>
              <w:t>Contabilidad Gubernamental</w:t>
            </w:r>
          </w:p>
        </w:tc>
        <w:tc>
          <w:tcPr>
            <w:tcW w:w="1539" w:type="dxa"/>
            <w:vAlign w:val="center"/>
          </w:tcPr>
          <w:p w:rsidR="00B62467" w:rsidRPr="001461DB" w:rsidRDefault="00B62467" w:rsidP="00276CE9">
            <w:pPr>
              <w:jc w:val="center"/>
              <w:rPr>
                <w:sz w:val="20"/>
                <w:szCs w:val="20"/>
              </w:rPr>
            </w:pPr>
            <w:r>
              <w:rPr>
                <w:sz w:val="20"/>
                <w:szCs w:val="20"/>
              </w:rPr>
              <w:t>21/07/17</w:t>
            </w:r>
          </w:p>
        </w:tc>
        <w:tc>
          <w:tcPr>
            <w:tcW w:w="1520" w:type="dxa"/>
            <w:vAlign w:val="center"/>
          </w:tcPr>
          <w:p w:rsidR="00B62467" w:rsidRPr="001461DB" w:rsidRDefault="00B62467" w:rsidP="00276CE9">
            <w:pPr>
              <w:jc w:val="center"/>
              <w:rPr>
                <w:sz w:val="20"/>
                <w:szCs w:val="20"/>
              </w:rPr>
            </w:pPr>
            <w:r>
              <w:rPr>
                <w:sz w:val="20"/>
                <w:szCs w:val="20"/>
              </w:rPr>
              <w:t>01/12/17</w:t>
            </w:r>
          </w:p>
        </w:tc>
        <w:tc>
          <w:tcPr>
            <w:tcW w:w="1505" w:type="dxa"/>
            <w:vAlign w:val="center"/>
          </w:tcPr>
          <w:p w:rsidR="00B62467" w:rsidRPr="001461DB" w:rsidRDefault="00B62467" w:rsidP="00276CE9">
            <w:pPr>
              <w:jc w:val="center"/>
              <w:rPr>
                <w:sz w:val="20"/>
                <w:szCs w:val="20"/>
              </w:rPr>
            </w:pPr>
            <w:r>
              <w:rPr>
                <w:sz w:val="20"/>
                <w:szCs w:val="20"/>
              </w:rPr>
              <w:t>02/02/18</w:t>
            </w:r>
          </w:p>
        </w:tc>
      </w:tr>
      <w:tr w:rsidR="00B62467" w:rsidRPr="00CB3478" w:rsidTr="00276CE9">
        <w:trPr>
          <w:jc w:val="center"/>
        </w:trPr>
        <w:tc>
          <w:tcPr>
            <w:tcW w:w="4080" w:type="dxa"/>
            <w:vAlign w:val="center"/>
          </w:tcPr>
          <w:p w:rsidR="00B62467" w:rsidRPr="001461DB" w:rsidRDefault="00B62467" w:rsidP="00276CE9">
            <w:pPr>
              <w:rPr>
                <w:sz w:val="20"/>
                <w:szCs w:val="20"/>
              </w:rPr>
            </w:pPr>
            <w:r w:rsidRPr="001461DB">
              <w:rPr>
                <w:sz w:val="20"/>
                <w:szCs w:val="20"/>
              </w:rPr>
              <w:t>Convocación de Acreedores y Quiebras</w:t>
            </w:r>
          </w:p>
        </w:tc>
        <w:tc>
          <w:tcPr>
            <w:tcW w:w="1539" w:type="dxa"/>
            <w:vAlign w:val="center"/>
          </w:tcPr>
          <w:p w:rsidR="00B62467" w:rsidRPr="001461DB" w:rsidRDefault="00B62467" w:rsidP="00276CE9">
            <w:pPr>
              <w:jc w:val="center"/>
              <w:rPr>
                <w:sz w:val="20"/>
                <w:szCs w:val="20"/>
              </w:rPr>
            </w:pPr>
            <w:r>
              <w:rPr>
                <w:sz w:val="20"/>
                <w:szCs w:val="20"/>
              </w:rPr>
              <w:t>05/07/17</w:t>
            </w:r>
          </w:p>
        </w:tc>
        <w:tc>
          <w:tcPr>
            <w:tcW w:w="1520" w:type="dxa"/>
            <w:vAlign w:val="center"/>
          </w:tcPr>
          <w:p w:rsidR="00B62467" w:rsidRPr="001461DB" w:rsidRDefault="00B62467" w:rsidP="00276CE9">
            <w:pPr>
              <w:jc w:val="center"/>
              <w:rPr>
                <w:sz w:val="20"/>
                <w:szCs w:val="20"/>
              </w:rPr>
            </w:pPr>
            <w:r>
              <w:rPr>
                <w:sz w:val="20"/>
                <w:szCs w:val="20"/>
              </w:rPr>
              <w:t>29/11/17</w:t>
            </w:r>
          </w:p>
        </w:tc>
        <w:tc>
          <w:tcPr>
            <w:tcW w:w="1505" w:type="dxa"/>
            <w:vAlign w:val="center"/>
          </w:tcPr>
          <w:p w:rsidR="00B62467" w:rsidRPr="001461DB" w:rsidRDefault="00B62467" w:rsidP="00276CE9">
            <w:pPr>
              <w:jc w:val="center"/>
              <w:rPr>
                <w:sz w:val="20"/>
                <w:szCs w:val="20"/>
              </w:rPr>
            </w:pPr>
            <w:r>
              <w:rPr>
                <w:sz w:val="20"/>
                <w:szCs w:val="20"/>
              </w:rPr>
              <w:t>05/02/18</w:t>
            </w:r>
          </w:p>
        </w:tc>
      </w:tr>
      <w:tr w:rsidR="00B62467" w:rsidRPr="00CB3478" w:rsidTr="00276CE9">
        <w:trPr>
          <w:jc w:val="center"/>
        </w:trPr>
        <w:tc>
          <w:tcPr>
            <w:tcW w:w="4080" w:type="dxa"/>
            <w:vAlign w:val="center"/>
          </w:tcPr>
          <w:p w:rsidR="00B62467" w:rsidRPr="001461DB" w:rsidRDefault="00B62467" w:rsidP="00276CE9">
            <w:pPr>
              <w:rPr>
                <w:sz w:val="20"/>
                <w:szCs w:val="20"/>
              </w:rPr>
            </w:pPr>
            <w:r w:rsidRPr="001461DB">
              <w:rPr>
                <w:sz w:val="20"/>
                <w:szCs w:val="20"/>
              </w:rPr>
              <w:t>Contabilidad Financiera IV</w:t>
            </w:r>
          </w:p>
        </w:tc>
        <w:tc>
          <w:tcPr>
            <w:tcW w:w="1539" w:type="dxa"/>
            <w:vAlign w:val="center"/>
          </w:tcPr>
          <w:p w:rsidR="00B62467" w:rsidRPr="001461DB" w:rsidRDefault="00B62467" w:rsidP="00276CE9">
            <w:pPr>
              <w:jc w:val="center"/>
              <w:rPr>
                <w:sz w:val="20"/>
                <w:szCs w:val="20"/>
              </w:rPr>
            </w:pPr>
            <w:r>
              <w:rPr>
                <w:sz w:val="20"/>
                <w:szCs w:val="20"/>
              </w:rPr>
              <w:t>27/07/17</w:t>
            </w:r>
          </w:p>
        </w:tc>
        <w:tc>
          <w:tcPr>
            <w:tcW w:w="1520" w:type="dxa"/>
            <w:vAlign w:val="center"/>
          </w:tcPr>
          <w:p w:rsidR="00B62467" w:rsidRPr="001461DB" w:rsidRDefault="00B62467" w:rsidP="00276CE9">
            <w:pPr>
              <w:jc w:val="center"/>
              <w:rPr>
                <w:sz w:val="20"/>
                <w:szCs w:val="20"/>
              </w:rPr>
            </w:pPr>
            <w:r>
              <w:rPr>
                <w:sz w:val="20"/>
                <w:szCs w:val="20"/>
              </w:rPr>
              <w:t>30/11/17</w:t>
            </w:r>
          </w:p>
        </w:tc>
        <w:tc>
          <w:tcPr>
            <w:tcW w:w="1505" w:type="dxa"/>
            <w:vAlign w:val="center"/>
          </w:tcPr>
          <w:p w:rsidR="00B62467" w:rsidRPr="001461DB" w:rsidRDefault="00B62467" w:rsidP="00276CE9">
            <w:pPr>
              <w:jc w:val="center"/>
              <w:rPr>
                <w:sz w:val="20"/>
                <w:szCs w:val="20"/>
              </w:rPr>
            </w:pPr>
            <w:r>
              <w:rPr>
                <w:sz w:val="20"/>
                <w:szCs w:val="20"/>
              </w:rPr>
              <w:t>08/02/18</w:t>
            </w:r>
          </w:p>
        </w:tc>
      </w:tr>
      <w:tr w:rsidR="00B62467" w:rsidRPr="00CB3478" w:rsidTr="00276CE9">
        <w:trPr>
          <w:jc w:val="center"/>
        </w:trPr>
        <w:tc>
          <w:tcPr>
            <w:tcW w:w="4080" w:type="dxa"/>
            <w:vAlign w:val="center"/>
          </w:tcPr>
          <w:p w:rsidR="00B62467" w:rsidRPr="001461DB" w:rsidRDefault="00B62467" w:rsidP="00276CE9">
            <w:pPr>
              <w:rPr>
                <w:sz w:val="20"/>
                <w:szCs w:val="20"/>
              </w:rPr>
            </w:pPr>
            <w:r w:rsidRPr="001461DB">
              <w:rPr>
                <w:sz w:val="20"/>
                <w:szCs w:val="20"/>
              </w:rPr>
              <w:t>Régimen Legal de las Empresas</w:t>
            </w:r>
          </w:p>
        </w:tc>
        <w:tc>
          <w:tcPr>
            <w:tcW w:w="1539" w:type="dxa"/>
            <w:vAlign w:val="center"/>
          </w:tcPr>
          <w:p w:rsidR="00B62467" w:rsidRPr="001461DB" w:rsidRDefault="00B62467" w:rsidP="00276CE9">
            <w:pPr>
              <w:jc w:val="center"/>
              <w:rPr>
                <w:sz w:val="20"/>
                <w:szCs w:val="20"/>
              </w:rPr>
            </w:pPr>
            <w:r>
              <w:rPr>
                <w:sz w:val="20"/>
                <w:szCs w:val="20"/>
              </w:rPr>
              <w:t>17/07/17</w:t>
            </w:r>
          </w:p>
        </w:tc>
        <w:tc>
          <w:tcPr>
            <w:tcW w:w="1520" w:type="dxa"/>
            <w:vAlign w:val="center"/>
          </w:tcPr>
          <w:p w:rsidR="00B62467" w:rsidRPr="001461DB" w:rsidRDefault="00B62467" w:rsidP="00276CE9">
            <w:pPr>
              <w:jc w:val="center"/>
              <w:rPr>
                <w:sz w:val="20"/>
                <w:szCs w:val="20"/>
              </w:rPr>
            </w:pPr>
            <w:r>
              <w:rPr>
                <w:sz w:val="20"/>
                <w:szCs w:val="20"/>
              </w:rPr>
              <w:t>27/11/17</w:t>
            </w:r>
          </w:p>
        </w:tc>
        <w:tc>
          <w:tcPr>
            <w:tcW w:w="1505" w:type="dxa"/>
            <w:vAlign w:val="center"/>
          </w:tcPr>
          <w:p w:rsidR="00B62467" w:rsidRPr="001461DB" w:rsidRDefault="00B62467" w:rsidP="00276CE9">
            <w:pPr>
              <w:jc w:val="center"/>
              <w:rPr>
                <w:sz w:val="20"/>
                <w:szCs w:val="20"/>
              </w:rPr>
            </w:pPr>
            <w:r>
              <w:rPr>
                <w:sz w:val="20"/>
                <w:szCs w:val="20"/>
              </w:rPr>
              <w:t>01/02/18</w:t>
            </w:r>
          </w:p>
        </w:tc>
      </w:tr>
    </w:tbl>
    <w:p w:rsidR="00B62467" w:rsidRPr="00147EDC" w:rsidRDefault="00B62467" w:rsidP="00B62467">
      <w:pPr>
        <w:jc w:val="center"/>
        <w:rPr>
          <w:b/>
          <w:color w:val="000000"/>
          <w:sz w:val="10"/>
          <w:szCs w:val="10"/>
        </w:rPr>
      </w:pPr>
    </w:p>
    <w:p w:rsidR="006B57BD" w:rsidRDefault="00B62467" w:rsidP="00B62467">
      <w:pPr>
        <w:pStyle w:val="Ttulo8"/>
        <w:tabs>
          <w:tab w:val="left" w:pos="2880"/>
          <w:tab w:val="left" w:pos="3780"/>
          <w:tab w:val="left" w:pos="4080"/>
          <w:tab w:val="left" w:pos="4860"/>
          <w:tab w:val="left" w:pos="6120"/>
          <w:tab w:val="left" w:pos="8040"/>
        </w:tabs>
        <w:rPr>
          <w:color w:val="000000"/>
          <w:szCs w:val="20"/>
          <w:u w:val="none"/>
        </w:rPr>
      </w:pPr>
      <w:r>
        <w:rPr>
          <w:color w:val="000000"/>
          <w:szCs w:val="20"/>
          <w:u w:val="none"/>
        </w:rPr>
        <w:t xml:space="preserve">             </w:t>
      </w:r>
    </w:p>
    <w:p w:rsidR="006B57BD" w:rsidRDefault="006B57BD" w:rsidP="00B62467">
      <w:pPr>
        <w:pStyle w:val="Ttulo8"/>
        <w:tabs>
          <w:tab w:val="left" w:pos="2880"/>
          <w:tab w:val="left" w:pos="3780"/>
          <w:tab w:val="left" w:pos="4080"/>
          <w:tab w:val="left" w:pos="4860"/>
          <w:tab w:val="left" w:pos="6120"/>
          <w:tab w:val="left" w:pos="8040"/>
        </w:tabs>
        <w:rPr>
          <w:color w:val="000000"/>
          <w:szCs w:val="20"/>
          <w:u w:val="none"/>
        </w:rPr>
      </w:pPr>
    </w:p>
    <w:p w:rsidR="00B62467" w:rsidRPr="00225964" w:rsidRDefault="00B62467" w:rsidP="00B62467">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rPr>
        <w:t>OCTAVO</w:t>
      </w:r>
      <w:r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B62467" w:rsidRPr="00F04339" w:rsidTr="00276CE9">
        <w:trPr>
          <w:trHeight w:val="98"/>
          <w:jc w:val="center"/>
        </w:trPr>
        <w:tc>
          <w:tcPr>
            <w:tcW w:w="4080" w:type="dxa"/>
            <w:vMerge w:val="restart"/>
            <w:vAlign w:val="center"/>
          </w:tcPr>
          <w:p w:rsidR="00B62467" w:rsidRPr="00147EDC" w:rsidRDefault="00B62467" w:rsidP="00276CE9">
            <w:pPr>
              <w:jc w:val="both"/>
              <w:rPr>
                <w:b/>
                <w:bCs/>
                <w:color w:val="000000"/>
                <w:sz w:val="20"/>
                <w:szCs w:val="20"/>
              </w:rPr>
            </w:pPr>
            <w:r w:rsidRPr="00147EDC">
              <w:rPr>
                <w:b/>
                <w:bCs/>
                <w:color w:val="000000"/>
                <w:sz w:val="20"/>
                <w:szCs w:val="20"/>
              </w:rPr>
              <w:t>ASIGNATURA</w:t>
            </w:r>
          </w:p>
        </w:tc>
        <w:tc>
          <w:tcPr>
            <w:tcW w:w="4564" w:type="dxa"/>
            <w:gridSpan w:val="3"/>
          </w:tcPr>
          <w:p w:rsidR="00B62467" w:rsidRPr="00147EDC" w:rsidRDefault="00B62467" w:rsidP="00276CE9">
            <w:pPr>
              <w:jc w:val="center"/>
              <w:rPr>
                <w:b/>
                <w:bCs/>
                <w:color w:val="000000"/>
                <w:sz w:val="20"/>
                <w:szCs w:val="20"/>
              </w:rPr>
            </w:pPr>
            <w:r w:rsidRPr="00147EDC">
              <w:rPr>
                <w:b/>
                <w:bCs/>
                <w:color w:val="000000"/>
                <w:sz w:val="20"/>
                <w:szCs w:val="20"/>
              </w:rPr>
              <w:t>PERIODO DE EXÁMENES</w:t>
            </w:r>
          </w:p>
        </w:tc>
      </w:tr>
      <w:tr w:rsidR="00B62467" w:rsidRPr="00F04339" w:rsidTr="00276CE9">
        <w:trPr>
          <w:trHeight w:val="98"/>
          <w:jc w:val="center"/>
        </w:trPr>
        <w:tc>
          <w:tcPr>
            <w:tcW w:w="4080" w:type="dxa"/>
            <w:vMerge/>
          </w:tcPr>
          <w:p w:rsidR="00B62467" w:rsidRPr="00147EDC" w:rsidRDefault="00B62467" w:rsidP="00276CE9">
            <w:pPr>
              <w:jc w:val="both"/>
              <w:rPr>
                <w:b/>
                <w:bCs/>
                <w:color w:val="000000"/>
                <w:sz w:val="20"/>
                <w:szCs w:val="20"/>
              </w:rPr>
            </w:pPr>
          </w:p>
        </w:tc>
        <w:tc>
          <w:tcPr>
            <w:tcW w:w="1539" w:type="dxa"/>
            <w:vAlign w:val="center"/>
          </w:tcPr>
          <w:p w:rsidR="00B62467" w:rsidRPr="00147EDC" w:rsidRDefault="00B62467" w:rsidP="00276CE9">
            <w:pPr>
              <w:jc w:val="center"/>
              <w:rPr>
                <w:b/>
                <w:bCs/>
                <w:color w:val="000000"/>
                <w:sz w:val="20"/>
                <w:szCs w:val="20"/>
              </w:rPr>
            </w:pPr>
            <w:r w:rsidRPr="00147EDC">
              <w:rPr>
                <w:b/>
                <w:bCs/>
                <w:color w:val="000000"/>
                <w:sz w:val="20"/>
                <w:szCs w:val="20"/>
              </w:rPr>
              <w:t>1º</w:t>
            </w:r>
          </w:p>
        </w:tc>
        <w:tc>
          <w:tcPr>
            <w:tcW w:w="1520" w:type="dxa"/>
            <w:vAlign w:val="center"/>
          </w:tcPr>
          <w:p w:rsidR="00B62467" w:rsidRPr="00147EDC" w:rsidRDefault="00B62467" w:rsidP="00276CE9">
            <w:pPr>
              <w:jc w:val="center"/>
              <w:rPr>
                <w:b/>
                <w:bCs/>
                <w:color w:val="000000"/>
                <w:sz w:val="20"/>
                <w:szCs w:val="20"/>
              </w:rPr>
            </w:pPr>
            <w:r w:rsidRPr="00147EDC">
              <w:rPr>
                <w:b/>
                <w:bCs/>
                <w:color w:val="000000"/>
                <w:sz w:val="20"/>
                <w:szCs w:val="20"/>
              </w:rPr>
              <w:t>2º</w:t>
            </w:r>
          </w:p>
        </w:tc>
        <w:tc>
          <w:tcPr>
            <w:tcW w:w="1505" w:type="dxa"/>
            <w:vAlign w:val="center"/>
          </w:tcPr>
          <w:p w:rsidR="00B62467" w:rsidRPr="00147EDC" w:rsidRDefault="00B62467" w:rsidP="00276CE9">
            <w:pPr>
              <w:jc w:val="center"/>
              <w:rPr>
                <w:b/>
                <w:bCs/>
                <w:color w:val="000000"/>
                <w:sz w:val="20"/>
                <w:szCs w:val="20"/>
              </w:rPr>
            </w:pPr>
            <w:r w:rsidRPr="00147EDC">
              <w:rPr>
                <w:b/>
                <w:bCs/>
                <w:color w:val="000000"/>
                <w:sz w:val="20"/>
                <w:szCs w:val="20"/>
              </w:rPr>
              <w:t>3º</w:t>
            </w:r>
          </w:p>
        </w:tc>
      </w:tr>
      <w:tr w:rsidR="00B62467" w:rsidRPr="00CB3478" w:rsidTr="00276CE9">
        <w:trPr>
          <w:jc w:val="center"/>
        </w:trPr>
        <w:tc>
          <w:tcPr>
            <w:tcW w:w="4080" w:type="dxa"/>
            <w:vAlign w:val="center"/>
          </w:tcPr>
          <w:p w:rsidR="00B62467" w:rsidRPr="001461DB" w:rsidRDefault="00B62467" w:rsidP="00276CE9">
            <w:pPr>
              <w:jc w:val="both"/>
              <w:rPr>
                <w:sz w:val="20"/>
                <w:szCs w:val="20"/>
              </w:rPr>
            </w:pPr>
            <w:r w:rsidRPr="001461DB">
              <w:rPr>
                <w:sz w:val="20"/>
                <w:szCs w:val="20"/>
              </w:rPr>
              <w:t>Seminario de Investigación Aplicada I</w:t>
            </w:r>
          </w:p>
        </w:tc>
        <w:tc>
          <w:tcPr>
            <w:tcW w:w="1539" w:type="dxa"/>
            <w:vAlign w:val="center"/>
          </w:tcPr>
          <w:p w:rsidR="00B62467" w:rsidRPr="001461DB" w:rsidRDefault="00B62467" w:rsidP="00276CE9">
            <w:pPr>
              <w:jc w:val="center"/>
              <w:rPr>
                <w:sz w:val="20"/>
                <w:szCs w:val="20"/>
              </w:rPr>
            </w:pPr>
            <w:r>
              <w:rPr>
                <w:sz w:val="20"/>
                <w:szCs w:val="20"/>
              </w:rPr>
              <w:t>11/12/17</w:t>
            </w:r>
          </w:p>
        </w:tc>
        <w:tc>
          <w:tcPr>
            <w:tcW w:w="1520" w:type="dxa"/>
            <w:vAlign w:val="center"/>
          </w:tcPr>
          <w:p w:rsidR="00B62467" w:rsidRPr="00305D23" w:rsidRDefault="00B62467" w:rsidP="00276CE9">
            <w:pPr>
              <w:jc w:val="center"/>
              <w:rPr>
                <w:color w:val="000000"/>
                <w:sz w:val="20"/>
                <w:szCs w:val="20"/>
              </w:rPr>
            </w:pPr>
            <w:r>
              <w:rPr>
                <w:color w:val="000000"/>
                <w:sz w:val="20"/>
                <w:szCs w:val="20"/>
              </w:rPr>
              <w:t>12/02/18</w:t>
            </w:r>
          </w:p>
        </w:tc>
        <w:tc>
          <w:tcPr>
            <w:tcW w:w="1505" w:type="dxa"/>
            <w:vAlign w:val="center"/>
          </w:tcPr>
          <w:p w:rsidR="00B62467" w:rsidRPr="001461DB" w:rsidRDefault="00B62467" w:rsidP="00276CE9">
            <w:pPr>
              <w:jc w:val="center"/>
              <w:rPr>
                <w:sz w:val="20"/>
                <w:szCs w:val="20"/>
              </w:rPr>
            </w:pPr>
            <w:r>
              <w:rPr>
                <w:sz w:val="20"/>
                <w:szCs w:val="20"/>
              </w:rPr>
              <w:t>05/03/18</w:t>
            </w:r>
          </w:p>
        </w:tc>
      </w:tr>
      <w:tr w:rsidR="00B62467" w:rsidRPr="00CB3478" w:rsidTr="00276CE9">
        <w:trPr>
          <w:jc w:val="center"/>
        </w:trPr>
        <w:tc>
          <w:tcPr>
            <w:tcW w:w="4080" w:type="dxa"/>
            <w:vAlign w:val="center"/>
          </w:tcPr>
          <w:p w:rsidR="00B62467" w:rsidRPr="001461DB" w:rsidRDefault="00B62467" w:rsidP="00276CE9">
            <w:pPr>
              <w:jc w:val="both"/>
              <w:rPr>
                <w:sz w:val="20"/>
                <w:szCs w:val="20"/>
              </w:rPr>
            </w:pPr>
            <w:r w:rsidRPr="001461DB">
              <w:rPr>
                <w:sz w:val="20"/>
                <w:szCs w:val="20"/>
              </w:rPr>
              <w:t>Derecho del Trabajo</w:t>
            </w:r>
          </w:p>
        </w:tc>
        <w:tc>
          <w:tcPr>
            <w:tcW w:w="1539" w:type="dxa"/>
            <w:vAlign w:val="center"/>
          </w:tcPr>
          <w:p w:rsidR="00B62467" w:rsidRPr="001461DB" w:rsidRDefault="00734EDE" w:rsidP="00734EDE">
            <w:pPr>
              <w:jc w:val="center"/>
              <w:rPr>
                <w:sz w:val="20"/>
                <w:szCs w:val="20"/>
              </w:rPr>
            </w:pPr>
            <w:r>
              <w:rPr>
                <w:sz w:val="20"/>
                <w:szCs w:val="20"/>
              </w:rPr>
              <w:t>19</w:t>
            </w:r>
            <w:r w:rsidR="00B62467">
              <w:rPr>
                <w:sz w:val="20"/>
                <w:szCs w:val="20"/>
              </w:rPr>
              <w:t>/12/17</w:t>
            </w:r>
          </w:p>
        </w:tc>
        <w:tc>
          <w:tcPr>
            <w:tcW w:w="1520" w:type="dxa"/>
            <w:vAlign w:val="center"/>
          </w:tcPr>
          <w:p w:rsidR="00B62467" w:rsidRPr="00305D23" w:rsidRDefault="00B62467" w:rsidP="00276CE9">
            <w:pPr>
              <w:jc w:val="center"/>
              <w:rPr>
                <w:color w:val="000000"/>
                <w:sz w:val="20"/>
                <w:szCs w:val="20"/>
              </w:rPr>
            </w:pPr>
            <w:r>
              <w:rPr>
                <w:color w:val="000000"/>
                <w:sz w:val="20"/>
                <w:szCs w:val="20"/>
              </w:rPr>
              <w:t>14/02/18</w:t>
            </w:r>
          </w:p>
        </w:tc>
        <w:tc>
          <w:tcPr>
            <w:tcW w:w="1505" w:type="dxa"/>
            <w:vAlign w:val="center"/>
          </w:tcPr>
          <w:p w:rsidR="00B62467" w:rsidRPr="001461DB" w:rsidRDefault="00B62467" w:rsidP="00276CE9">
            <w:pPr>
              <w:jc w:val="center"/>
              <w:rPr>
                <w:sz w:val="20"/>
                <w:szCs w:val="20"/>
              </w:rPr>
            </w:pPr>
            <w:r>
              <w:rPr>
                <w:sz w:val="20"/>
                <w:szCs w:val="20"/>
              </w:rPr>
              <w:t>08/03/18</w:t>
            </w:r>
          </w:p>
        </w:tc>
      </w:tr>
      <w:tr w:rsidR="00B62467" w:rsidRPr="00CB3478" w:rsidTr="00276CE9">
        <w:trPr>
          <w:jc w:val="center"/>
        </w:trPr>
        <w:tc>
          <w:tcPr>
            <w:tcW w:w="4080" w:type="dxa"/>
            <w:vAlign w:val="center"/>
          </w:tcPr>
          <w:p w:rsidR="00B62467" w:rsidRPr="001461DB" w:rsidRDefault="00B62467" w:rsidP="00276CE9">
            <w:pPr>
              <w:jc w:val="both"/>
              <w:rPr>
                <w:sz w:val="20"/>
                <w:szCs w:val="20"/>
              </w:rPr>
            </w:pPr>
            <w:r w:rsidRPr="001461DB">
              <w:rPr>
                <w:sz w:val="20"/>
                <w:szCs w:val="20"/>
              </w:rPr>
              <w:t>Contabilidad de Gestión II</w:t>
            </w:r>
          </w:p>
        </w:tc>
        <w:tc>
          <w:tcPr>
            <w:tcW w:w="1539" w:type="dxa"/>
            <w:vAlign w:val="center"/>
          </w:tcPr>
          <w:p w:rsidR="00B62467" w:rsidRPr="001461DB" w:rsidRDefault="00B62467" w:rsidP="00276CE9">
            <w:pPr>
              <w:jc w:val="center"/>
              <w:rPr>
                <w:sz w:val="20"/>
                <w:szCs w:val="20"/>
              </w:rPr>
            </w:pPr>
            <w:r>
              <w:rPr>
                <w:sz w:val="20"/>
                <w:szCs w:val="20"/>
              </w:rPr>
              <w:t>14/12/17</w:t>
            </w:r>
          </w:p>
        </w:tc>
        <w:tc>
          <w:tcPr>
            <w:tcW w:w="1520" w:type="dxa"/>
            <w:vAlign w:val="center"/>
          </w:tcPr>
          <w:p w:rsidR="00B62467" w:rsidRPr="00305D23" w:rsidRDefault="00B62467" w:rsidP="00276CE9">
            <w:pPr>
              <w:jc w:val="center"/>
              <w:rPr>
                <w:color w:val="000000"/>
                <w:sz w:val="20"/>
                <w:szCs w:val="20"/>
              </w:rPr>
            </w:pPr>
            <w:r>
              <w:rPr>
                <w:color w:val="000000"/>
                <w:sz w:val="20"/>
                <w:szCs w:val="20"/>
              </w:rPr>
              <w:t>21/02/18</w:t>
            </w:r>
          </w:p>
        </w:tc>
        <w:tc>
          <w:tcPr>
            <w:tcW w:w="1505" w:type="dxa"/>
            <w:vAlign w:val="center"/>
          </w:tcPr>
          <w:p w:rsidR="00B62467" w:rsidRPr="001461DB" w:rsidRDefault="00B62467" w:rsidP="00276CE9">
            <w:pPr>
              <w:jc w:val="center"/>
              <w:rPr>
                <w:sz w:val="20"/>
                <w:szCs w:val="20"/>
              </w:rPr>
            </w:pPr>
            <w:r>
              <w:rPr>
                <w:sz w:val="20"/>
                <w:szCs w:val="20"/>
              </w:rPr>
              <w:t>07/03/18</w:t>
            </w:r>
          </w:p>
        </w:tc>
      </w:tr>
      <w:tr w:rsidR="00B62467" w:rsidRPr="00CB3478" w:rsidTr="00276CE9">
        <w:trPr>
          <w:jc w:val="center"/>
        </w:trPr>
        <w:tc>
          <w:tcPr>
            <w:tcW w:w="4080" w:type="dxa"/>
            <w:vAlign w:val="center"/>
          </w:tcPr>
          <w:p w:rsidR="00B62467" w:rsidRPr="001461DB" w:rsidRDefault="00B62467" w:rsidP="00276CE9">
            <w:pPr>
              <w:jc w:val="both"/>
              <w:rPr>
                <w:sz w:val="20"/>
                <w:szCs w:val="20"/>
              </w:rPr>
            </w:pPr>
            <w:r w:rsidRPr="001461DB">
              <w:rPr>
                <w:sz w:val="20"/>
                <w:szCs w:val="20"/>
              </w:rPr>
              <w:t>Ejercicio Profesional</w:t>
            </w:r>
          </w:p>
        </w:tc>
        <w:tc>
          <w:tcPr>
            <w:tcW w:w="1539" w:type="dxa"/>
            <w:vAlign w:val="center"/>
          </w:tcPr>
          <w:p w:rsidR="00B62467" w:rsidRPr="001461DB" w:rsidRDefault="00B62467" w:rsidP="00276CE9">
            <w:pPr>
              <w:jc w:val="center"/>
              <w:rPr>
                <w:sz w:val="20"/>
                <w:szCs w:val="20"/>
              </w:rPr>
            </w:pPr>
            <w:r>
              <w:rPr>
                <w:sz w:val="20"/>
                <w:szCs w:val="20"/>
              </w:rPr>
              <w:t>18/12/17</w:t>
            </w:r>
          </w:p>
        </w:tc>
        <w:tc>
          <w:tcPr>
            <w:tcW w:w="1520" w:type="dxa"/>
            <w:vAlign w:val="center"/>
          </w:tcPr>
          <w:p w:rsidR="00B62467" w:rsidRPr="00305D23" w:rsidRDefault="00B62467" w:rsidP="00276CE9">
            <w:pPr>
              <w:jc w:val="center"/>
              <w:rPr>
                <w:color w:val="000000"/>
                <w:sz w:val="20"/>
                <w:szCs w:val="20"/>
              </w:rPr>
            </w:pPr>
            <w:r>
              <w:rPr>
                <w:color w:val="000000"/>
                <w:sz w:val="20"/>
                <w:szCs w:val="20"/>
              </w:rPr>
              <w:t>19/02/18</w:t>
            </w:r>
          </w:p>
        </w:tc>
        <w:tc>
          <w:tcPr>
            <w:tcW w:w="1505" w:type="dxa"/>
            <w:vAlign w:val="center"/>
          </w:tcPr>
          <w:p w:rsidR="00B62467" w:rsidRPr="001461DB" w:rsidRDefault="00B62467" w:rsidP="00276CE9">
            <w:pPr>
              <w:jc w:val="center"/>
              <w:rPr>
                <w:sz w:val="20"/>
                <w:szCs w:val="20"/>
              </w:rPr>
            </w:pPr>
            <w:r>
              <w:rPr>
                <w:sz w:val="20"/>
                <w:szCs w:val="20"/>
              </w:rPr>
              <w:t>05/03/18</w:t>
            </w:r>
          </w:p>
        </w:tc>
      </w:tr>
      <w:tr w:rsidR="00B62467" w:rsidRPr="00CB3478" w:rsidTr="00276CE9">
        <w:trPr>
          <w:jc w:val="center"/>
        </w:trPr>
        <w:tc>
          <w:tcPr>
            <w:tcW w:w="4080" w:type="dxa"/>
            <w:vAlign w:val="center"/>
          </w:tcPr>
          <w:p w:rsidR="00B62467" w:rsidRPr="001461DB" w:rsidRDefault="00B62467" w:rsidP="00276CE9">
            <w:pPr>
              <w:jc w:val="both"/>
              <w:rPr>
                <w:sz w:val="20"/>
                <w:szCs w:val="20"/>
              </w:rPr>
            </w:pPr>
            <w:r w:rsidRPr="001461DB">
              <w:rPr>
                <w:sz w:val="20"/>
                <w:szCs w:val="20"/>
              </w:rPr>
              <w:t>Estadística</w:t>
            </w:r>
          </w:p>
        </w:tc>
        <w:tc>
          <w:tcPr>
            <w:tcW w:w="1539" w:type="dxa"/>
            <w:vAlign w:val="center"/>
          </w:tcPr>
          <w:p w:rsidR="00B62467" w:rsidRPr="001461DB" w:rsidRDefault="00B62467" w:rsidP="00276CE9">
            <w:pPr>
              <w:jc w:val="center"/>
              <w:rPr>
                <w:sz w:val="20"/>
                <w:szCs w:val="20"/>
              </w:rPr>
            </w:pPr>
            <w:r>
              <w:rPr>
                <w:sz w:val="20"/>
                <w:szCs w:val="20"/>
              </w:rPr>
              <w:t>22/12/17</w:t>
            </w:r>
          </w:p>
        </w:tc>
        <w:tc>
          <w:tcPr>
            <w:tcW w:w="1520" w:type="dxa"/>
            <w:vAlign w:val="center"/>
          </w:tcPr>
          <w:p w:rsidR="00B62467" w:rsidRPr="00305D23" w:rsidRDefault="00B62467" w:rsidP="00276CE9">
            <w:pPr>
              <w:jc w:val="center"/>
              <w:rPr>
                <w:color w:val="000000"/>
                <w:sz w:val="20"/>
                <w:szCs w:val="20"/>
              </w:rPr>
            </w:pPr>
            <w:r>
              <w:rPr>
                <w:color w:val="000000"/>
                <w:sz w:val="20"/>
                <w:szCs w:val="20"/>
              </w:rPr>
              <w:t>15/02/18</w:t>
            </w:r>
          </w:p>
        </w:tc>
        <w:tc>
          <w:tcPr>
            <w:tcW w:w="1505" w:type="dxa"/>
            <w:vAlign w:val="center"/>
          </w:tcPr>
          <w:p w:rsidR="00B62467" w:rsidRPr="001461DB" w:rsidRDefault="00B62467" w:rsidP="00276CE9">
            <w:pPr>
              <w:jc w:val="center"/>
              <w:rPr>
                <w:sz w:val="20"/>
                <w:szCs w:val="20"/>
              </w:rPr>
            </w:pPr>
            <w:r>
              <w:rPr>
                <w:sz w:val="20"/>
                <w:szCs w:val="20"/>
              </w:rPr>
              <w:t>02/03/18</w:t>
            </w:r>
          </w:p>
        </w:tc>
      </w:tr>
    </w:tbl>
    <w:p w:rsidR="00B62467" w:rsidRPr="00147EDC" w:rsidRDefault="00B62467" w:rsidP="00B62467">
      <w:pPr>
        <w:jc w:val="center"/>
        <w:rPr>
          <w:b/>
          <w:color w:val="000000"/>
          <w:sz w:val="10"/>
          <w:szCs w:val="10"/>
        </w:rPr>
      </w:pPr>
    </w:p>
    <w:p w:rsidR="006B57BD" w:rsidRDefault="00B62467" w:rsidP="00B62467">
      <w:pPr>
        <w:pStyle w:val="Ttulo8"/>
        <w:tabs>
          <w:tab w:val="left" w:pos="2880"/>
          <w:tab w:val="left" w:pos="3780"/>
          <w:tab w:val="left" w:pos="4080"/>
          <w:tab w:val="left" w:pos="4860"/>
          <w:tab w:val="left" w:pos="6120"/>
          <w:tab w:val="left" w:pos="8040"/>
        </w:tabs>
        <w:rPr>
          <w:color w:val="000000"/>
          <w:szCs w:val="20"/>
          <w:u w:val="none"/>
        </w:rPr>
      </w:pPr>
      <w:r>
        <w:rPr>
          <w:color w:val="000000"/>
          <w:szCs w:val="20"/>
          <w:u w:val="none"/>
        </w:rPr>
        <w:t xml:space="preserve">             </w:t>
      </w:r>
    </w:p>
    <w:p w:rsidR="00B62467" w:rsidRPr="00225964" w:rsidRDefault="00B62467" w:rsidP="00B62467">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rPr>
        <w:t>NOVENO</w:t>
      </w:r>
      <w:r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B62467" w:rsidRPr="00F04339" w:rsidTr="00276CE9">
        <w:trPr>
          <w:trHeight w:val="98"/>
          <w:jc w:val="center"/>
        </w:trPr>
        <w:tc>
          <w:tcPr>
            <w:tcW w:w="4080" w:type="dxa"/>
            <w:vMerge w:val="restart"/>
            <w:vAlign w:val="center"/>
          </w:tcPr>
          <w:p w:rsidR="00B62467" w:rsidRPr="00147EDC" w:rsidRDefault="00B62467" w:rsidP="00276CE9">
            <w:pPr>
              <w:jc w:val="both"/>
              <w:rPr>
                <w:b/>
                <w:bCs/>
                <w:color w:val="000000"/>
                <w:sz w:val="20"/>
                <w:szCs w:val="20"/>
              </w:rPr>
            </w:pPr>
            <w:r w:rsidRPr="00147EDC">
              <w:rPr>
                <w:b/>
                <w:bCs/>
                <w:color w:val="000000"/>
                <w:sz w:val="20"/>
                <w:szCs w:val="20"/>
              </w:rPr>
              <w:t>ASIGNATURA</w:t>
            </w:r>
          </w:p>
        </w:tc>
        <w:tc>
          <w:tcPr>
            <w:tcW w:w="4564" w:type="dxa"/>
            <w:gridSpan w:val="3"/>
          </w:tcPr>
          <w:p w:rsidR="00B62467" w:rsidRPr="00147EDC" w:rsidRDefault="00B62467" w:rsidP="00276CE9">
            <w:pPr>
              <w:jc w:val="center"/>
              <w:rPr>
                <w:b/>
                <w:bCs/>
                <w:color w:val="000000"/>
                <w:sz w:val="20"/>
                <w:szCs w:val="20"/>
              </w:rPr>
            </w:pPr>
            <w:r w:rsidRPr="00147EDC">
              <w:rPr>
                <w:b/>
                <w:bCs/>
                <w:color w:val="000000"/>
                <w:sz w:val="20"/>
                <w:szCs w:val="20"/>
              </w:rPr>
              <w:t>PERIODO DE EXÁMENES</w:t>
            </w:r>
          </w:p>
        </w:tc>
      </w:tr>
      <w:tr w:rsidR="00B62467" w:rsidRPr="00F04339" w:rsidTr="00276CE9">
        <w:trPr>
          <w:trHeight w:val="98"/>
          <w:jc w:val="center"/>
        </w:trPr>
        <w:tc>
          <w:tcPr>
            <w:tcW w:w="4080" w:type="dxa"/>
            <w:vMerge/>
          </w:tcPr>
          <w:p w:rsidR="00B62467" w:rsidRPr="00147EDC" w:rsidRDefault="00B62467" w:rsidP="00276CE9">
            <w:pPr>
              <w:jc w:val="both"/>
              <w:rPr>
                <w:b/>
                <w:bCs/>
                <w:color w:val="000000"/>
                <w:sz w:val="20"/>
                <w:szCs w:val="20"/>
              </w:rPr>
            </w:pPr>
          </w:p>
        </w:tc>
        <w:tc>
          <w:tcPr>
            <w:tcW w:w="1539" w:type="dxa"/>
            <w:vAlign w:val="center"/>
          </w:tcPr>
          <w:p w:rsidR="00B62467" w:rsidRPr="00147EDC" w:rsidRDefault="00B62467" w:rsidP="00276CE9">
            <w:pPr>
              <w:jc w:val="center"/>
              <w:rPr>
                <w:b/>
                <w:bCs/>
                <w:color w:val="000000"/>
                <w:sz w:val="20"/>
                <w:szCs w:val="20"/>
              </w:rPr>
            </w:pPr>
            <w:r w:rsidRPr="00147EDC">
              <w:rPr>
                <w:b/>
                <w:bCs/>
                <w:color w:val="000000"/>
                <w:sz w:val="20"/>
                <w:szCs w:val="20"/>
              </w:rPr>
              <w:t>1º</w:t>
            </w:r>
          </w:p>
        </w:tc>
        <w:tc>
          <w:tcPr>
            <w:tcW w:w="1520" w:type="dxa"/>
            <w:vAlign w:val="center"/>
          </w:tcPr>
          <w:p w:rsidR="00B62467" w:rsidRPr="00147EDC" w:rsidRDefault="00B62467" w:rsidP="00276CE9">
            <w:pPr>
              <w:jc w:val="center"/>
              <w:rPr>
                <w:b/>
                <w:bCs/>
                <w:color w:val="000000"/>
                <w:sz w:val="20"/>
                <w:szCs w:val="20"/>
              </w:rPr>
            </w:pPr>
            <w:r w:rsidRPr="00147EDC">
              <w:rPr>
                <w:b/>
                <w:bCs/>
                <w:color w:val="000000"/>
                <w:sz w:val="20"/>
                <w:szCs w:val="20"/>
              </w:rPr>
              <w:t>2º</w:t>
            </w:r>
          </w:p>
        </w:tc>
        <w:tc>
          <w:tcPr>
            <w:tcW w:w="1505" w:type="dxa"/>
            <w:vAlign w:val="center"/>
          </w:tcPr>
          <w:p w:rsidR="00B62467" w:rsidRPr="00147EDC" w:rsidRDefault="00B62467" w:rsidP="00276CE9">
            <w:pPr>
              <w:jc w:val="center"/>
              <w:rPr>
                <w:b/>
                <w:bCs/>
                <w:color w:val="000000"/>
                <w:sz w:val="20"/>
                <w:szCs w:val="20"/>
              </w:rPr>
            </w:pPr>
            <w:r w:rsidRPr="00147EDC">
              <w:rPr>
                <w:b/>
                <w:bCs/>
                <w:color w:val="000000"/>
                <w:sz w:val="20"/>
                <w:szCs w:val="20"/>
              </w:rPr>
              <w:t>3º</w:t>
            </w:r>
          </w:p>
        </w:tc>
      </w:tr>
      <w:tr w:rsidR="00B62467" w:rsidRPr="00CB3478" w:rsidTr="00276CE9">
        <w:trPr>
          <w:jc w:val="center"/>
        </w:trPr>
        <w:tc>
          <w:tcPr>
            <w:tcW w:w="4080" w:type="dxa"/>
            <w:vAlign w:val="center"/>
          </w:tcPr>
          <w:p w:rsidR="00B62467" w:rsidRPr="00686944" w:rsidRDefault="00B62467" w:rsidP="00276CE9">
            <w:pPr>
              <w:rPr>
                <w:sz w:val="20"/>
                <w:szCs w:val="20"/>
              </w:rPr>
            </w:pPr>
            <w:r w:rsidRPr="00686944">
              <w:rPr>
                <w:sz w:val="20"/>
                <w:szCs w:val="20"/>
              </w:rPr>
              <w:t>Formulación y Evaluación de Proyectos</w:t>
            </w:r>
          </w:p>
        </w:tc>
        <w:tc>
          <w:tcPr>
            <w:tcW w:w="1539" w:type="dxa"/>
            <w:vAlign w:val="center"/>
          </w:tcPr>
          <w:p w:rsidR="00B62467" w:rsidRPr="00686944" w:rsidRDefault="00B62467" w:rsidP="00276CE9">
            <w:pPr>
              <w:jc w:val="center"/>
              <w:rPr>
                <w:sz w:val="20"/>
                <w:szCs w:val="20"/>
              </w:rPr>
            </w:pPr>
            <w:r>
              <w:rPr>
                <w:sz w:val="20"/>
                <w:szCs w:val="20"/>
              </w:rPr>
              <w:t>06/07/17</w:t>
            </w:r>
          </w:p>
        </w:tc>
        <w:tc>
          <w:tcPr>
            <w:tcW w:w="1520" w:type="dxa"/>
            <w:vAlign w:val="center"/>
          </w:tcPr>
          <w:p w:rsidR="00B62467" w:rsidRPr="00686944" w:rsidRDefault="00B62467" w:rsidP="00276CE9">
            <w:pPr>
              <w:jc w:val="center"/>
              <w:rPr>
                <w:sz w:val="20"/>
                <w:szCs w:val="20"/>
              </w:rPr>
            </w:pPr>
            <w:r>
              <w:rPr>
                <w:sz w:val="20"/>
                <w:szCs w:val="20"/>
              </w:rPr>
              <w:t>27/11/17</w:t>
            </w:r>
          </w:p>
        </w:tc>
        <w:tc>
          <w:tcPr>
            <w:tcW w:w="1505" w:type="dxa"/>
            <w:vAlign w:val="center"/>
          </w:tcPr>
          <w:p w:rsidR="00B62467" w:rsidRPr="00686944" w:rsidRDefault="00B62467" w:rsidP="00276CE9">
            <w:pPr>
              <w:jc w:val="center"/>
              <w:rPr>
                <w:sz w:val="20"/>
                <w:szCs w:val="20"/>
              </w:rPr>
            </w:pPr>
            <w:r>
              <w:rPr>
                <w:sz w:val="20"/>
                <w:szCs w:val="20"/>
              </w:rPr>
              <w:t>06/02/18</w:t>
            </w:r>
          </w:p>
        </w:tc>
      </w:tr>
      <w:tr w:rsidR="00B62467" w:rsidRPr="00CB3478" w:rsidTr="00276CE9">
        <w:trPr>
          <w:jc w:val="center"/>
        </w:trPr>
        <w:tc>
          <w:tcPr>
            <w:tcW w:w="4080" w:type="dxa"/>
            <w:vAlign w:val="center"/>
          </w:tcPr>
          <w:p w:rsidR="00B62467" w:rsidRPr="00686944" w:rsidRDefault="00B62467" w:rsidP="00276CE9">
            <w:pPr>
              <w:rPr>
                <w:sz w:val="20"/>
                <w:szCs w:val="20"/>
              </w:rPr>
            </w:pPr>
            <w:r w:rsidRPr="00686944">
              <w:rPr>
                <w:sz w:val="20"/>
                <w:szCs w:val="20"/>
              </w:rPr>
              <w:t>Auditoría II</w:t>
            </w:r>
          </w:p>
        </w:tc>
        <w:tc>
          <w:tcPr>
            <w:tcW w:w="1539" w:type="dxa"/>
            <w:vAlign w:val="center"/>
          </w:tcPr>
          <w:p w:rsidR="00B62467" w:rsidRPr="00686944" w:rsidRDefault="00B62467" w:rsidP="00276CE9">
            <w:pPr>
              <w:jc w:val="center"/>
              <w:rPr>
                <w:sz w:val="20"/>
                <w:szCs w:val="20"/>
              </w:rPr>
            </w:pPr>
            <w:r>
              <w:rPr>
                <w:sz w:val="20"/>
                <w:szCs w:val="20"/>
              </w:rPr>
              <w:t>21/07/17</w:t>
            </w:r>
          </w:p>
        </w:tc>
        <w:tc>
          <w:tcPr>
            <w:tcW w:w="1520" w:type="dxa"/>
            <w:vAlign w:val="center"/>
          </w:tcPr>
          <w:p w:rsidR="00B62467" w:rsidRPr="00686944" w:rsidRDefault="00B62467" w:rsidP="00276CE9">
            <w:pPr>
              <w:jc w:val="center"/>
              <w:rPr>
                <w:sz w:val="20"/>
                <w:szCs w:val="20"/>
              </w:rPr>
            </w:pPr>
            <w:r>
              <w:rPr>
                <w:sz w:val="20"/>
                <w:szCs w:val="20"/>
              </w:rPr>
              <w:t>01/12/17</w:t>
            </w:r>
          </w:p>
        </w:tc>
        <w:tc>
          <w:tcPr>
            <w:tcW w:w="1505" w:type="dxa"/>
            <w:vAlign w:val="center"/>
          </w:tcPr>
          <w:p w:rsidR="00B62467" w:rsidRPr="00686944" w:rsidRDefault="00B62467" w:rsidP="00276CE9">
            <w:pPr>
              <w:jc w:val="center"/>
              <w:rPr>
                <w:sz w:val="20"/>
                <w:szCs w:val="20"/>
              </w:rPr>
            </w:pPr>
            <w:r>
              <w:rPr>
                <w:sz w:val="20"/>
                <w:szCs w:val="20"/>
              </w:rPr>
              <w:t>09/02/18</w:t>
            </w:r>
          </w:p>
        </w:tc>
      </w:tr>
      <w:tr w:rsidR="00B62467" w:rsidRPr="00CB3478" w:rsidTr="00276CE9">
        <w:trPr>
          <w:jc w:val="center"/>
        </w:trPr>
        <w:tc>
          <w:tcPr>
            <w:tcW w:w="4080" w:type="dxa"/>
            <w:vAlign w:val="center"/>
          </w:tcPr>
          <w:p w:rsidR="00B62467" w:rsidRPr="00686944" w:rsidRDefault="00B62467" w:rsidP="00276CE9">
            <w:pPr>
              <w:rPr>
                <w:sz w:val="20"/>
                <w:szCs w:val="20"/>
              </w:rPr>
            </w:pPr>
            <w:r w:rsidRPr="00686944">
              <w:rPr>
                <w:sz w:val="20"/>
                <w:szCs w:val="20"/>
              </w:rPr>
              <w:t>Seminario de Investigación Aplicada II</w:t>
            </w:r>
          </w:p>
        </w:tc>
        <w:tc>
          <w:tcPr>
            <w:tcW w:w="1539" w:type="dxa"/>
            <w:vAlign w:val="center"/>
          </w:tcPr>
          <w:p w:rsidR="00B62467" w:rsidRPr="00686944" w:rsidRDefault="00B62467" w:rsidP="00276CE9">
            <w:pPr>
              <w:jc w:val="center"/>
              <w:rPr>
                <w:sz w:val="20"/>
                <w:szCs w:val="20"/>
              </w:rPr>
            </w:pPr>
            <w:r>
              <w:rPr>
                <w:sz w:val="20"/>
                <w:szCs w:val="20"/>
              </w:rPr>
              <w:t>28/07/17</w:t>
            </w:r>
          </w:p>
        </w:tc>
        <w:tc>
          <w:tcPr>
            <w:tcW w:w="1520" w:type="dxa"/>
            <w:vAlign w:val="center"/>
          </w:tcPr>
          <w:p w:rsidR="00B62467" w:rsidRPr="00686944" w:rsidRDefault="00B62467" w:rsidP="00276CE9">
            <w:pPr>
              <w:jc w:val="center"/>
              <w:rPr>
                <w:sz w:val="20"/>
                <w:szCs w:val="20"/>
              </w:rPr>
            </w:pPr>
            <w:r>
              <w:rPr>
                <w:sz w:val="20"/>
                <w:szCs w:val="20"/>
              </w:rPr>
              <w:t>30/11</w:t>
            </w:r>
            <w:r w:rsidRPr="00FE1A71">
              <w:rPr>
                <w:sz w:val="20"/>
                <w:szCs w:val="20"/>
              </w:rPr>
              <w:t>/17</w:t>
            </w:r>
          </w:p>
        </w:tc>
        <w:tc>
          <w:tcPr>
            <w:tcW w:w="1505" w:type="dxa"/>
            <w:vAlign w:val="center"/>
          </w:tcPr>
          <w:p w:rsidR="00B62467" w:rsidRPr="00686944" w:rsidRDefault="00B62467" w:rsidP="00276CE9">
            <w:pPr>
              <w:jc w:val="center"/>
              <w:rPr>
                <w:sz w:val="20"/>
                <w:szCs w:val="20"/>
              </w:rPr>
            </w:pPr>
            <w:r>
              <w:rPr>
                <w:sz w:val="20"/>
                <w:szCs w:val="20"/>
              </w:rPr>
              <w:t>02/02/18</w:t>
            </w:r>
          </w:p>
        </w:tc>
      </w:tr>
      <w:tr w:rsidR="00B62467" w:rsidRPr="00CB3478" w:rsidTr="00276CE9">
        <w:trPr>
          <w:jc w:val="center"/>
        </w:trPr>
        <w:tc>
          <w:tcPr>
            <w:tcW w:w="4080" w:type="dxa"/>
            <w:vAlign w:val="center"/>
          </w:tcPr>
          <w:p w:rsidR="00B62467" w:rsidRPr="00686944" w:rsidRDefault="00B62467" w:rsidP="00276CE9">
            <w:pPr>
              <w:rPr>
                <w:sz w:val="20"/>
                <w:szCs w:val="20"/>
              </w:rPr>
            </w:pPr>
            <w:r w:rsidRPr="00686944">
              <w:rPr>
                <w:sz w:val="20"/>
                <w:szCs w:val="20"/>
              </w:rPr>
              <w:t>Auditoría Gubernamental</w:t>
            </w:r>
          </w:p>
        </w:tc>
        <w:tc>
          <w:tcPr>
            <w:tcW w:w="1539" w:type="dxa"/>
            <w:vAlign w:val="center"/>
          </w:tcPr>
          <w:p w:rsidR="00B62467" w:rsidRPr="00686944" w:rsidRDefault="00B62467" w:rsidP="00276CE9">
            <w:pPr>
              <w:jc w:val="center"/>
              <w:rPr>
                <w:sz w:val="20"/>
                <w:szCs w:val="20"/>
              </w:rPr>
            </w:pPr>
            <w:r>
              <w:rPr>
                <w:sz w:val="20"/>
                <w:szCs w:val="20"/>
              </w:rPr>
              <w:t>14/07/17</w:t>
            </w:r>
          </w:p>
        </w:tc>
        <w:tc>
          <w:tcPr>
            <w:tcW w:w="1520" w:type="dxa"/>
            <w:vAlign w:val="center"/>
          </w:tcPr>
          <w:p w:rsidR="00B62467" w:rsidRPr="00686944" w:rsidRDefault="00B62467" w:rsidP="00276CE9">
            <w:pPr>
              <w:jc w:val="center"/>
              <w:rPr>
                <w:sz w:val="20"/>
                <w:szCs w:val="20"/>
              </w:rPr>
            </w:pPr>
            <w:r>
              <w:rPr>
                <w:sz w:val="20"/>
                <w:szCs w:val="20"/>
              </w:rPr>
              <w:t>06/12/17</w:t>
            </w:r>
          </w:p>
        </w:tc>
        <w:tc>
          <w:tcPr>
            <w:tcW w:w="1505" w:type="dxa"/>
            <w:vAlign w:val="center"/>
          </w:tcPr>
          <w:p w:rsidR="00B62467" w:rsidRPr="00686944" w:rsidRDefault="00B62467" w:rsidP="00276CE9">
            <w:pPr>
              <w:jc w:val="center"/>
              <w:rPr>
                <w:sz w:val="20"/>
                <w:szCs w:val="20"/>
              </w:rPr>
            </w:pPr>
            <w:r>
              <w:rPr>
                <w:sz w:val="20"/>
                <w:szCs w:val="20"/>
              </w:rPr>
              <w:t>07/02/18</w:t>
            </w:r>
          </w:p>
        </w:tc>
      </w:tr>
      <w:tr w:rsidR="00B62467" w:rsidRPr="00CB3478" w:rsidTr="00276CE9">
        <w:trPr>
          <w:jc w:val="center"/>
        </w:trPr>
        <w:tc>
          <w:tcPr>
            <w:tcW w:w="4080" w:type="dxa"/>
            <w:vAlign w:val="center"/>
          </w:tcPr>
          <w:p w:rsidR="00B62467" w:rsidRPr="00686944" w:rsidRDefault="00B62467" w:rsidP="00276CE9">
            <w:pPr>
              <w:rPr>
                <w:sz w:val="20"/>
                <w:szCs w:val="20"/>
              </w:rPr>
            </w:pPr>
            <w:r w:rsidRPr="00686944">
              <w:rPr>
                <w:sz w:val="20"/>
                <w:szCs w:val="20"/>
              </w:rPr>
              <w:t>Contabilidad Financiera V(Seguros y Cooperativas)</w:t>
            </w:r>
          </w:p>
        </w:tc>
        <w:tc>
          <w:tcPr>
            <w:tcW w:w="1539" w:type="dxa"/>
            <w:vAlign w:val="center"/>
          </w:tcPr>
          <w:p w:rsidR="00B62467" w:rsidRPr="00686944" w:rsidRDefault="00B62467" w:rsidP="00276CE9">
            <w:pPr>
              <w:jc w:val="center"/>
              <w:rPr>
                <w:sz w:val="20"/>
                <w:szCs w:val="20"/>
              </w:rPr>
            </w:pPr>
            <w:r>
              <w:rPr>
                <w:sz w:val="20"/>
                <w:szCs w:val="20"/>
              </w:rPr>
              <w:t>25/07/17</w:t>
            </w:r>
          </w:p>
        </w:tc>
        <w:tc>
          <w:tcPr>
            <w:tcW w:w="1520" w:type="dxa"/>
            <w:vAlign w:val="center"/>
          </w:tcPr>
          <w:p w:rsidR="00B62467" w:rsidRPr="00686944" w:rsidRDefault="00B62467" w:rsidP="00276CE9">
            <w:pPr>
              <w:jc w:val="center"/>
              <w:rPr>
                <w:sz w:val="20"/>
                <w:szCs w:val="20"/>
              </w:rPr>
            </w:pPr>
            <w:r>
              <w:rPr>
                <w:sz w:val="20"/>
                <w:szCs w:val="20"/>
              </w:rPr>
              <w:t>29/11/17</w:t>
            </w:r>
          </w:p>
        </w:tc>
        <w:tc>
          <w:tcPr>
            <w:tcW w:w="1505" w:type="dxa"/>
            <w:vAlign w:val="center"/>
          </w:tcPr>
          <w:p w:rsidR="00B62467" w:rsidRPr="00686944" w:rsidRDefault="00B62467" w:rsidP="00276CE9">
            <w:pPr>
              <w:jc w:val="center"/>
              <w:rPr>
                <w:sz w:val="20"/>
                <w:szCs w:val="20"/>
              </w:rPr>
            </w:pPr>
            <w:r>
              <w:rPr>
                <w:sz w:val="20"/>
                <w:szCs w:val="20"/>
              </w:rPr>
              <w:t>01/02/18</w:t>
            </w:r>
          </w:p>
        </w:tc>
      </w:tr>
    </w:tbl>
    <w:p w:rsidR="00B62467" w:rsidRPr="00147EDC" w:rsidRDefault="00B62467" w:rsidP="00B62467">
      <w:pPr>
        <w:jc w:val="center"/>
        <w:rPr>
          <w:b/>
          <w:color w:val="000000"/>
          <w:sz w:val="10"/>
          <w:szCs w:val="10"/>
        </w:rPr>
      </w:pPr>
    </w:p>
    <w:p w:rsidR="006B57BD" w:rsidRDefault="00B62467" w:rsidP="00B62467">
      <w:pPr>
        <w:pStyle w:val="Ttulo8"/>
        <w:tabs>
          <w:tab w:val="left" w:pos="2880"/>
          <w:tab w:val="left" w:pos="3780"/>
          <w:tab w:val="left" w:pos="4080"/>
          <w:tab w:val="left" w:pos="4860"/>
          <w:tab w:val="left" w:pos="6120"/>
          <w:tab w:val="left" w:pos="8040"/>
        </w:tabs>
        <w:rPr>
          <w:color w:val="000000"/>
          <w:szCs w:val="20"/>
          <w:u w:val="none"/>
        </w:rPr>
      </w:pPr>
      <w:r>
        <w:rPr>
          <w:color w:val="000000"/>
          <w:szCs w:val="20"/>
          <w:u w:val="none"/>
        </w:rPr>
        <w:t xml:space="preserve">            </w:t>
      </w:r>
    </w:p>
    <w:p w:rsidR="00B62467" w:rsidRPr="00225964" w:rsidRDefault="00B62467" w:rsidP="00B62467">
      <w:pPr>
        <w:pStyle w:val="Ttulo8"/>
        <w:tabs>
          <w:tab w:val="left" w:pos="2880"/>
          <w:tab w:val="left" w:pos="3780"/>
          <w:tab w:val="left" w:pos="4080"/>
          <w:tab w:val="left" w:pos="4860"/>
          <w:tab w:val="left" w:pos="6120"/>
          <w:tab w:val="left" w:pos="8040"/>
        </w:tabs>
        <w:rPr>
          <w:b w:val="0"/>
          <w:color w:val="000000"/>
          <w:szCs w:val="20"/>
          <w:u w:val="none"/>
        </w:rPr>
      </w:pPr>
      <w:r>
        <w:rPr>
          <w:color w:val="000000"/>
          <w:szCs w:val="20"/>
          <w:u w:val="none"/>
        </w:rPr>
        <w:t xml:space="preserve"> DÉCIMO</w:t>
      </w:r>
      <w:r w:rsidRPr="00225964">
        <w:rPr>
          <w:color w:val="000000"/>
          <w:szCs w:val="20"/>
          <w:u w:val="none"/>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B62467" w:rsidRPr="00F04339" w:rsidTr="00276CE9">
        <w:trPr>
          <w:trHeight w:val="98"/>
          <w:jc w:val="center"/>
        </w:trPr>
        <w:tc>
          <w:tcPr>
            <w:tcW w:w="4080" w:type="dxa"/>
            <w:vMerge w:val="restart"/>
            <w:vAlign w:val="center"/>
          </w:tcPr>
          <w:p w:rsidR="00B62467" w:rsidRPr="00147EDC" w:rsidRDefault="00B62467" w:rsidP="00276CE9">
            <w:pPr>
              <w:jc w:val="both"/>
              <w:rPr>
                <w:b/>
                <w:bCs/>
                <w:color w:val="000000"/>
                <w:sz w:val="20"/>
                <w:szCs w:val="20"/>
              </w:rPr>
            </w:pPr>
            <w:r w:rsidRPr="00147EDC">
              <w:rPr>
                <w:b/>
                <w:bCs/>
                <w:color w:val="000000"/>
                <w:sz w:val="20"/>
                <w:szCs w:val="20"/>
              </w:rPr>
              <w:t>ASIGNATURA</w:t>
            </w:r>
          </w:p>
        </w:tc>
        <w:tc>
          <w:tcPr>
            <w:tcW w:w="4564" w:type="dxa"/>
            <w:gridSpan w:val="3"/>
          </w:tcPr>
          <w:p w:rsidR="00B62467" w:rsidRPr="00147EDC" w:rsidRDefault="00B62467" w:rsidP="00276CE9">
            <w:pPr>
              <w:jc w:val="center"/>
              <w:rPr>
                <w:b/>
                <w:bCs/>
                <w:color w:val="000000"/>
                <w:sz w:val="20"/>
                <w:szCs w:val="20"/>
              </w:rPr>
            </w:pPr>
            <w:r w:rsidRPr="00147EDC">
              <w:rPr>
                <w:b/>
                <w:bCs/>
                <w:color w:val="000000"/>
                <w:sz w:val="20"/>
                <w:szCs w:val="20"/>
              </w:rPr>
              <w:t>PERIODO DE EXÁMENES</w:t>
            </w:r>
          </w:p>
        </w:tc>
      </w:tr>
      <w:tr w:rsidR="00B62467" w:rsidRPr="00F04339" w:rsidTr="00276CE9">
        <w:trPr>
          <w:trHeight w:val="98"/>
          <w:jc w:val="center"/>
        </w:trPr>
        <w:tc>
          <w:tcPr>
            <w:tcW w:w="4080" w:type="dxa"/>
            <w:vMerge/>
          </w:tcPr>
          <w:p w:rsidR="00B62467" w:rsidRPr="00147EDC" w:rsidRDefault="00B62467" w:rsidP="00276CE9">
            <w:pPr>
              <w:jc w:val="both"/>
              <w:rPr>
                <w:b/>
                <w:bCs/>
                <w:color w:val="000000"/>
                <w:sz w:val="20"/>
                <w:szCs w:val="20"/>
              </w:rPr>
            </w:pPr>
          </w:p>
        </w:tc>
        <w:tc>
          <w:tcPr>
            <w:tcW w:w="1539" w:type="dxa"/>
            <w:vAlign w:val="center"/>
          </w:tcPr>
          <w:p w:rsidR="00B62467" w:rsidRPr="00147EDC" w:rsidRDefault="00B62467" w:rsidP="00276CE9">
            <w:pPr>
              <w:jc w:val="center"/>
              <w:rPr>
                <w:b/>
                <w:bCs/>
                <w:color w:val="000000"/>
                <w:sz w:val="20"/>
                <w:szCs w:val="20"/>
              </w:rPr>
            </w:pPr>
            <w:r w:rsidRPr="00147EDC">
              <w:rPr>
                <w:b/>
                <w:bCs/>
                <w:color w:val="000000"/>
                <w:sz w:val="20"/>
                <w:szCs w:val="20"/>
              </w:rPr>
              <w:t>1º</w:t>
            </w:r>
          </w:p>
        </w:tc>
        <w:tc>
          <w:tcPr>
            <w:tcW w:w="1520" w:type="dxa"/>
            <w:vAlign w:val="center"/>
          </w:tcPr>
          <w:p w:rsidR="00B62467" w:rsidRPr="00147EDC" w:rsidRDefault="00B62467" w:rsidP="00276CE9">
            <w:pPr>
              <w:jc w:val="center"/>
              <w:rPr>
                <w:b/>
                <w:bCs/>
                <w:color w:val="000000"/>
                <w:sz w:val="20"/>
                <w:szCs w:val="20"/>
              </w:rPr>
            </w:pPr>
            <w:r w:rsidRPr="00147EDC">
              <w:rPr>
                <w:b/>
                <w:bCs/>
                <w:color w:val="000000"/>
                <w:sz w:val="20"/>
                <w:szCs w:val="20"/>
              </w:rPr>
              <w:t>2º</w:t>
            </w:r>
          </w:p>
        </w:tc>
        <w:tc>
          <w:tcPr>
            <w:tcW w:w="1505" w:type="dxa"/>
            <w:vAlign w:val="center"/>
          </w:tcPr>
          <w:p w:rsidR="00B62467" w:rsidRPr="00147EDC" w:rsidRDefault="00B62467" w:rsidP="00276CE9">
            <w:pPr>
              <w:jc w:val="center"/>
              <w:rPr>
                <w:b/>
                <w:bCs/>
                <w:color w:val="000000"/>
                <w:sz w:val="20"/>
                <w:szCs w:val="20"/>
              </w:rPr>
            </w:pPr>
            <w:r w:rsidRPr="00147EDC">
              <w:rPr>
                <w:b/>
                <w:bCs/>
                <w:color w:val="000000"/>
                <w:sz w:val="20"/>
                <w:szCs w:val="20"/>
              </w:rPr>
              <w:t>3º</w:t>
            </w:r>
          </w:p>
        </w:tc>
      </w:tr>
      <w:tr w:rsidR="00B62467" w:rsidRPr="00CB3478" w:rsidTr="00276CE9">
        <w:trPr>
          <w:jc w:val="center"/>
        </w:trPr>
        <w:tc>
          <w:tcPr>
            <w:tcW w:w="4080" w:type="dxa"/>
            <w:vAlign w:val="center"/>
          </w:tcPr>
          <w:p w:rsidR="00B62467" w:rsidRPr="00686944" w:rsidRDefault="00B62467" w:rsidP="00276CE9">
            <w:pPr>
              <w:rPr>
                <w:sz w:val="20"/>
                <w:szCs w:val="20"/>
              </w:rPr>
            </w:pPr>
            <w:r w:rsidRPr="00686944">
              <w:rPr>
                <w:sz w:val="20"/>
                <w:szCs w:val="20"/>
              </w:rPr>
              <w:t>Auditoría en Informática</w:t>
            </w:r>
          </w:p>
        </w:tc>
        <w:tc>
          <w:tcPr>
            <w:tcW w:w="1539" w:type="dxa"/>
            <w:vAlign w:val="center"/>
          </w:tcPr>
          <w:p w:rsidR="00B62467" w:rsidRPr="00686944" w:rsidRDefault="00B62467" w:rsidP="00276CE9">
            <w:pPr>
              <w:jc w:val="center"/>
              <w:rPr>
                <w:sz w:val="20"/>
                <w:szCs w:val="20"/>
              </w:rPr>
            </w:pPr>
            <w:r>
              <w:rPr>
                <w:sz w:val="20"/>
                <w:szCs w:val="20"/>
              </w:rPr>
              <w:t>22/12/17</w:t>
            </w:r>
          </w:p>
        </w:tc>
        <w:tc>
          <w:tcPr>
            <w:tcW w:w="1520" w:type="dxa"/>
            <w:vAlign w:val="center"/>
          </w:tcPr>
          <w:p w:rsidR="00B62467" w:rsidRPr="00305D23" w:rsidRDefault="00B62467" w:rsidP="00276CE9">
            <w:pPr>
              <w:jc w:val="center"/>
              <w:rPr>
                <w:color w:val="000000"/>
                <w:sz w:val="20"/>
                <w:szCs w:val="20"/>
              </w:rPr>
            </w:pPr>
            <w:r>
              <w:rPr>
                <w:color w:val="000000"/>
                <w:sz w:val="20"/>
                <w:szCs w:val="20"/>
              </w:rPr>
              <w:t>23/02/18</w:t>
            </w:r>
          </w:p>
        </w:tc>
        <w:tc>
          <w:tcPr>
            <w:tcW w:w="1505" w:type="dxa"/>
            <w:vAlign w:val="center"/>
          </w:tcPr>
          <w:p w:rsidR="00B62467" w:rsidRPr="00686944" w:rsidRDefault="00B62467" w:rsidP="00276CE9">
            <w:pPr>
              <w:jc w:val="center"/>
              <w:rPr>
                <w:sz w:val="20"/>
                <w:szCs w:val="20"/>
              </w:rPr>
            </w:pPr>
            <w:r>
              <w:rPr>
                <w:sz w:val="20"/>
                <w:szCs w:val="20"/>
              </w:rPr>
              <w:t>09/03/18</w:t>
            </w:r>
          </w:p>
        </w:tc>
      </w:tr>
      <w:tr w:rsidR="00B62467" w:rsidRPr="00CB3478" w:rsidTr="00276CE9">
        <w:trPr>
          <w:jc w:val="center"/>
        </w:trPr>
        <w:tc>
          <w:tcPr>
            <w:tcW w:w="4080" w:type="dxa"/>
            <w:vAlign w:val="center"/>
          </w:tcPr>
          <w:p w:rsidR="00B62467" w:rsidRPr="00686944" w:rsidRDefault="00B62467" w:rsidP="00276CE9">
            <w:pPr>
              <w:rPr>
                <w:sz w:val="20"/>
                <w:szCs w:val="20"/>
              </w:rPr>
            </w:pPr>
            <w:r w:rsidRPr="00686944">
              <w:rPr>
                <w:sz w:val="20"/>
                <w:szCs w:val="20"/>
              </w:rPr>
              <w:t>Planeación Estratégica de Empresas</w:t>
            </w:r>
          </w:p>
        </w:tc>
        <w:tc>
          <w:tcPr>
            <w:tcW w:w="1539" w:type="dxa"/>
            <w:vAlign w:val="center"/>
          </w:tcPr>
          <w:p w:rsidR="00B62467" w:rsidRPr="00686944" w:rsidRDefault="00B62467" w:rsidP="00276CE9">
            <w:pPr>
              <w:jc w:val="center"/>
              <w:rPr>
                <w:sz w:val="20"/>
                <w:szCs w:val="20"/>
              </w:rPr>
            </w:pPr>
            <w:r>
              <w:rPr>
                <w:sz w:val="20"/>
                <w:szCs w:val="20"/>
              </w:rPr>
              <w:t>26/12/17</w:t>
            </w:r>
          </w:p>
        </w:tc>
        <w:tc>
          <w:tcPr>
            <w:tcW w:w="1520" w:type="dxa"/>
            <w:vAlign w:val="center"/>
          </w:tcPr>
          <w:p w:rsidR="00B62467" w:rsidRPr="00305D23" w:rsidRDefault="00B62467" w:rsidP="00276CE9">
            <w:pPr>
              <w:jc w:val="center"/>
              <w:rPr>
                <w:color w:val="000000"/>
                <w:sz w:val="20"/>
                <w:szCs w:val="20"/>
              </w:rPr>
            </w:pPr>
            <w:r>
              <w:rPr>
                <w:color w:val="000000"/>
                <w:sz w:val="20"/>
                <w:szCs w:val="20"/>
              </w:rPr>
              <w:t>12/02/18</w:t>
            </w:r>
          </w:p>
        </w:tc>
        <w:tc>
          <w:tcPr>
            <w:tcW w:w="1505" w:type="dxa"/>
            <w:vAlign w:val="center"/>
          </w:tcPr>
          <w:p w:rsidR="00B62467" w:rsidRPr="00686944" w:rsidRDefault="00B62467" w:rsidP="00276CE9">
            <w:pPr>
              <w:jc w:val="center"/>
              <w:rPr>
                <w:sz w:val="20"/>
                <w:szCs w:val="20"/>
              </w:rPr>
            </w:pPr>
            <w:r>
              <w:rPr>
                <w:sz w:val="20"/>
                <w:szCs w:val="20"/>
              </w:rPr>
              <w:t>05/03/18</w:t>
            </w:r>
          </w:p>
        </w:tc>
      </w:tr>
      <w:tr w:rsidR="00B62467" w:rsidRPr="00CB3478" w:rsidTr="00276CE9">
        <w:trPr>
          <w:jc w:val="center"/>
        </w:trPr>
        <w:tc>
          <w:tcPr>
            <w:tcW w:w="4080" w:type="dxa"/>
            <w:vAlign w:val="center"/>
          </w:tcPr>
          <w:p w:rsidR="00B62467" w:rsidRPr="00686944" w:rsidRDefault="00B62467" w:rsidP="00276CE9">
            <w:pPr>
              <w:rPr>
                <w:sz w:val="20"/>
                <w:szCs w:val="20"/>
              </w:rPr>
            </w:pPr>
            <w:r w:rsidRPr="00686944">
              <w:rPr>
                <w:sz w:val="20"/>
                <w:szCs w:val="20"/>
              </w:rPr>
              <w:t>Auditoría III (Ambiental y Forense)</w:t>
            </w:r>
          </w:p>
        </w:tc>
        <w:tc>
          <w:tcPr>
            <w:tcW w:w="1539" w:type="dxa"/>
            <w:vAlign w:val="center"/>
          </w:tcPr>
          <w:p w:rsidR="00B62467" w:rsidRPr="00686944" w:rsidRDefault="00B62467" w:rsidP="00276CE9">
            <w:pPr>
              <w:jc w:val="center"/>
              <w:rPr>
                <w:sz w:val="20"/>
                <w:szCs w:val="20"/>
              </w:rPr>
            </w:pPr>
            <w:r>
              <w:rPr>
                <w:sz w:val="20"/>
                <w:szCs w:val="20"/>
              </w:rPr>
              <w:t>14/12/17</w:t>
            </w:r>
          </w:p>
        </w:tc>
        <w:tc>
          <w:tcPr>
            <w:tcW w:w="1520" w:type="dxa"/>
            <w:vAlign w:val="center"/>
          </w:tcPr>
          <w:p w:rsidR="00B62467" w:rsidRPr="00305D23" w:rsidRDefault="00B62467" w:rsidP="00276CE9">
            <w:pPr>
              <w:jc w:val="center"/>
              <w:rPr>
                <w:color w:val="000000"/>
                <w:sz w:val="20"/>
                <w:szCs w:val="20"/>
              </w:rPr>
            </w:pPr>
            <w:r>
              <w:rPr>
                <w:color w:val="000000"/>
                <w:sz w:val="20"/>
                <w:szCs w:val="20"/>
              </w:rPr>
              <w:t>15/02/18</w:t>
            </w:r>
          </w:p>
        </w:tc>
        <w:tc>
          <w:tcPr>
            <w:tcW w:w="1505" w:type="dxa"/>
            <w:vAlign w:val="center"/>
          </w:tcPr>
          <w:p w:rsidR="00B62467" w:rsidRPr="00686944" w:rsidRDefault="00B62467" w:rsidP="00276CE9">
            <w:pPr>
              <w:jc w:val="center"/>
              <w:rPr>
                <w:sz w:val="20"/>
                <w:szCs w:val="20"/>
              </w:rPr>
            </w:pPr>
            <w:r>
              <w:rPr>
                <w:sz w:val="20"/>
                <w:szCs w:val="20"/>
              </w:rPr>
              <w:t>01/03/18</w:t>
            </w:r>
          </w:p>
        </w:tc>
      </w:tr>
      <w:tr w:rsidR="00B62467" w:rsidRPr="00CB3478" w:rsidTr="00276CE9">
        <w:trPr>
          <w:jc w:val="center"/>
        </w:trPr>
        <w:tc>
          <w:tcPr>
            <w:tcW w:w="4080" w:type="dxa"/>
            <w:vAlign w:val="center"/>
          </w:tcPr>
          <w:p w:rsidR="00B62467" w:rsidRPr="00686944" w:rsidRDefault="00B62467" w:rsidP="00276CE9">
            <w:pPr>
              <w:rPr>
                <w:sz w:val="20"/>
                <w:szCs w:val="20"/>
              </w:rPr>
            </w:pPr>
            <w:r w:rsidRPr="00686944">
              <w:rPr>
                <w:sz w:val="20"/>
                <w:szCs w:val="20"/>
              </w:rPr>
              <w:t>Contabilidad de Gestión III</w:t>
            </w:r>
          </w:p>
        </w:tc>
        <w:tc>
          <w:tcPr>
            <w:tcW w:w="1539" w:type="dxa"/>
            <w:vAlign w:val="center"/>
          </w:tcPr>
          <w:p w:rsidR="00B62467" w:rsidRPr="00686944" w:rsidRDefault="00B62467" w:rsidP="00276CE9">
            <w:pPr>
              <w:jc w:val="center"/>
              <w:rPr>
                <w:sz w:val="20"/>
                <w:szCs w:val="20"/>
              </w:rPr>
            </w:pPr>
            <w:r>
              <w:rPr>
                <w:sz w:val="20"/>
                <w:szCs w:val="20"/>
              </w:rPr>
              <w:t>12/12/17</w:t>
            </w:r>
          </w:p>
        </w:tc>
        <w:tc>
          <w:tcPr>
            <w:tcW w:w="1520" w:type="dxa"/>
            <w:vAlign w:val="center"/>
          </w:tcPr>
          <w:p w:rsidR="00B62467" w:rsidRPr="00305D23" w:rsidRDefault="00B62467" w:rsidP="00276CE9">
            <w:pPr>
              <w:jc w:val="center"/>
              <w:rPr>
                <w:color w:val="000000"/>
                <w:sz w:val="20"/>
                <w:szCs w:val="20"/>
              </w:rPr>
            </w:pPr>
            <w:r>
              <w:rPr>
                <w:color w:val="000000"/>
                <w:sz w:val="20"/>
                <w:szCs w:val="20"/>
              </w:rPr>
              <w:t>13/02/18</w:t>
            </w:r>
          </w:p>
        </w:tc>
        <w:tc>
          <w:tcPr>
            <w:tcW w:w="1505" w:type="dxa"/>
            <w:vAlign w:val="center"/>
          </w:tcPr>
          <w:p w:rsidR="00B62467" w:rsidRPr="00686944" w:rsidRDefault="00B62467" w:rsidP="00276CE9">
            <w:pPr>
              <w:jc w:val="center"/>
              <w:rPr>
                <w:sz w:val="20"/>
                <w:szCs w:val="20"/>
              </w:rPr>
            </w:pPr>
            <w:r>
              <w:rPr>
                <w:sz w:val="20"/>
                <w:szCs w:val="20"/>
              </w:rPr>
              <w:t>28/02/18</w:t>
            </w:r>
          </w:p>
        </w:tc>
      </w:tr>
      <w:tr w:rsidR="00B62467" w:rsidRPr="00CB3478" w:rsidTr="00276CE9">
        <w:trPr>
          <w:jc w:val="center"/>
        </w:trPr>
        <w:tc>
          <w:tcPr>
            <w:tcW w:w="4080" w:type="dxa"/>
            <w:vAlign w:val="center"/>
          </w:tcPr>
          <w:p w:rsidR="00B62467" w:rsidRPr="00686944" w:rsidRDefault="00B62467" w:rsidP="00276CE9">
            <w:pPr>
              <w:rPr>
                <w:sz w:val="20"/>
                <w:szCs w:val="20"/>
              </w:rPr>
            </w:pPr>
            <w:r w:rsidRPr="00686944">
              <w:rPr>
                <w:sz w:val="20"/>
                <w:szCs w:val="20"/>
              </w:rPr>
              <w:t>Contabilidad Financiera VI (Bancos)</w:t>
            </w:r>
          </w:p>
        </w:tc>
        <w:tc>
          <w:tcPr>
            <w:tcW w:w="1539" w:type="dxa"/>
            <w:vAlign w:val="center"/>
          </w:tcPr>
          <w:p w:rsidR="00B62467" w:rsidRPr="00686944" w:rsidRDefault="00B62467" w:rsidP="00276CE9">
            <w:pPr>
              <w:jc w:val="center"/>
              <w:rPr>
                <w:sz w:val="20"/>
                <w:szCs w:val="20"/>
              </w:rPr>
            </w:pPr>
            <w:r>
              <w:rPr>
                <w:sz w:val="20"/>
                <w:szCs w:val="20"/>
              </w:rPr>
              <w:t>19/12/17</w:t>
            </w:r>
          </w:p>
        </w:tc>
        <w:tc>
          <w:tcPr>
            <w:tcW w:w="1520" w:type="dxa"/>
            <w:vAlign w:val="center"/>
          </w:tcPr>
          <w:p w:rsidR="00B62467" w:rsidRPr="00305D23" w:rsidRDefault="00B62467" w:rsidP="00276CE9">
            <w:pPr>
              <w:jc w:val="center"/>
              <w:rPr>
                <w:color w:val="000000"/>
                <w:sz w:val="20"/>
                <w:szCs w:val="20"/>
              </w:rPr>
            </w:pPr>
            <w:r>
              <w:rPr>
                <w:color w:val="000000"/>
                <w:sz w:val="20"/>
                <w:szCs w:val="20"/>
              </w:rPr>
              <w:t>21/02/18</w:t>
            </w:r>
          </w:p>
        </w:tc>
        <w:tc>
          <w:tcPr>
            <w:tcW w:w="1505" w:type="dxa"/>
            <w:vAlign w:val="center"/>
          </w:tcPr>
          <w:p w:rsidR="00B62467" w:rsidRPr="00686944" w:rsidRDefault="00B62467" w:rsidP="00276CE9">
            <w:pPr>
              <w:jc w:val="center"/>
              <w:rPr>
                <w:sz w:val="20"/>
                <w:szCs w:val="20"/>
              </w:rPr>
            </w:pPr>
            <w:r>
              <w:rPr>
                <w:sz w:val="20"/>
                <w:szCs w:val="20"/>
              </w:rPr>
              <w:t>07/03/18</w:t>
            </w:r>
          </w:p>
        </w:tc>
      </w:tr>
    </w:tbl>
    <w:p w:rsidR="00B62467" w:rsidRDefault="00B62467" w:rsidP="00B62467"/>
    <w:p w:rsidR="00E0347A" w:rsidRDefault="00E0347A" w:rsidP="006B66B2">
      <w:pPr>
        <w:pStyle w:val="d1"/>
        <w:rPr>
          <w:color w:val="FF0000"/>
        </w:rPr>
      </w:pPr>
    </w:p>
    <w:p w:rsidR="00DD75ED" w:rsidRDefault="00DD75ED" w:rsidP="006B66B2">
      <w:pPr>
        <w:pStyle w:val="d1"/>
        <w:rPr>
          <w:color w:val="FF0000"/>
        </w:rPr>
      </w:pPr>
    </w:p>
    <w:p w:rsidR="00DD75ED" w:rsidRDefault="00DD75ED" w:rsidP="006B66B2">
      <w:pPr>
        <w:pStyle w:val="d1"/>
        <w:rPr>
          <w:color w:val="FF0000"/>
        </w:rPr>
      </w:pPr>
    </w:p>
    <w:p w:rsidR="00DD75ED" w:rsidRDefault="00DD75ED" w:rsidP="006B66B2">
      <w:pPr>
        <w:pStyle w:val="d1"/>
        <w:rPr>
          <w:color w:val="FF0000"/>
        </w:rPr>
      </w:pPr>
    </w:p>
    <w:p w:rsidR="00DD75ED" w:rsidRDefault="00DD75ED" w:rsidP="006B66B2">
      <w:pPr>
        <w:pStyle w:val="d1"/>
        <w:rPr>
          <w:color w:val="FF0000"/>
        </w:rPr>
      </w:pPr>
    </w:p>
    <w:p w:rsidR="00DD75ED" w:rsidRDefault="00DD75ED" w:rsidP="006B66B2">
      <w:pPr>
        <w:pStyle w:val="d1"/>
        <w:rPr>
          <w:color w:val="FF0000"/>
        </w:rPr>
      </w:pPr>
    </w:p>
    <w:p w:rsidR="00DD75ED" w:rsidRDefault="00DD75ED" w:rsidP="006B66B2">
      <w:pPr>
        <w:pStyle w:val="d1"/>
        <w:rPr>
          <w:color w:val="FF0000"/>
        </w:rPr>
      </w:pPr>
    </w:p>
    <w:p w:rsidR="009F4971" w:rsidRDefault="009F4971" w:rsidP="006B66B2">
      <w:pPr>
        <w:pStyle w:val="d1"/>
        <w:rPr>
          <w:color w:val="FF0000"/>
        </w:rPr>
      </w:pPr>
    </w:p>
    <w:p w:rsidR="009F4971" w:rsidRDefault="009F4971" w:rsidP="006B66B2">
      <w:pPr>
        <w:pStyle w:val="d1"/>
        <w:rPr>
          <w:color w:val="FF0000"/>
        </w:rPr>
      </w:pPr>
    </w:p>
    <w:p w:rsidR="009F4971" w:rsidRDefault="009F4971" w:rsidP="006B66B2">
      <w:pPr>
        <w:pStyle w:val="d1"/>
        <w:rPr>
          <w:color w:val="FF0000"/>
        </w:rPr>
      </w:pPr>
    </w:p>
    <w:p w:rsidR="009F4971" w:rsidRDefault="009F4971" w:rsidP="006B66B2">
      <w:pPr>
        <w:pStyle w:val="d1"/>
        <w:rPr>
          <w:color w:val="FF0000"/>
        </w:rPr>
      </w:pPr>
    </w:p>
    <w:p w:rsidR="009F4971" w:rsidRDefault="009F4971" w:rsidP="006B66B2">
      <w:pPr>
        <w:pStyle w:val="d1"/>
        <w:rPr>
          <w:color w:val="FF0000"/>
        </w:rPr>
      </w:pPr>
    </w:p>
    <w:p w:rsidR="009F4971" w:rsidRDefault="009F4971" w:rsidP="006B66B2">
      <w:pPr>
        <w:pStyle w:val="d1"/>
        <w:rPr>
          <w:color w:val="FF0000"/>
        </w:rPr>
      </w:pPr>
    </w:p>
    <w:p w:rsidR="009F4971" w:rsidRDefault="009F4971" w:rsidP="006B66B2">
      <w:pPr>
        <w:pStyle w:val="d1"/>
        <w:rPr>
          <w:color w:val="FF0000"/>
        </w:rPr>
      </w:pPr>
    </w:p>
    <w:p w:rsidR="009F4971" w:rsidRDefault="009F4971" w:rsidP="006B66B2">
      <w:pPr>
        <w:pStyle w:val="d1"/>
        <w:rPr>
          <w:color w:val="FF0000"/>
        </w:rPr>
      </w:pPr>
    </w:p>
    <w:p w:rsidR="009F4971" w:rsidRDefault="009F4971" w:rsidP="006B66B2">
      <w:pPr>
        <w:pStyle w:val="d1"/>
        <w:rPr>
          <w:color w:val="FF0000"/>
        </w:rPr>
      </w:pPr>
    </w:p>
    <w:p w:rsidR="009F4971" w:rsidRDefault="009F4971" w:rsidP="006B66B2">
      <w:pPr>
        <w:pStyle w:val="d1"/>
        <w:rPr>
          <w:color w:val="FF0000"/>
        </w:rPr>
      </w:pPr>
    </w:p>
    <w:p w:rsidR="009F4971" w:rsidRDefault="009F4971" w:rsidP="006B66B2">
      <w:pPr>
        <w:pStyle w:val="d1"/>
        <w:rPr>
          <w:color w:val="FF0000"/>
        </w:rPr>
      </w:pPr>
    </w:p>
    <w:p w:rsidR="002B5440" w:rsidRPr="002A25FB" w:rsidRDefault="002B5440" w:rsidP="002B5440">
      <w:pPr>
        <w:pStyle w:val="d1"/>
      </w:pPr>
      <w:bookmarkStart w:id="430" w:name="_Toc479337717"/>
      <w:bookmarkStart w:id="431" w:name="_Toc479338021"/>
      <w:bookmarkEnd w:id="371"/>
      <w:r>
        <w:br w:type="page"/>
      </w:r>
      <w:bookmarkStart w:id="432" w:name="_Toc479337770"/>
      <w:bookmarkStart w:id="433" w:name="_Toc479338074"/>
      <w:r w:rsidRPr="002A25FB">
        <w:t>Paraguarí</w:t>
      </w:r>
      <w:bookmarkEnd w:id="432"/>
      <w:bookmarkEnd w:id="433"/>
    </w:p>
    <w:p w:rsidR="002B5440" w:rsidRPr="002A25FB" w:rsidRDefault="002B5440" w:rsidP="002B5440">
      <w:pPr>
        <w:pStyle w:val="d1"/>
      </w:pPr>
      <w:bookmarkStart w:id="434" w:name="_Toc479337771"/>
      <w:bookmarkStart w:id="435" w:name="_Toc479338075"/>
      <w:r w:rsidRPr="002A25FB">
        <w:t>Horario de exámenes finales - Carrera de Administración</w:t>
      </w:r>
      <w:bookmarkEnd w:id="434"/>
      <w:bookmarkEnd w:id="435"/>
    </w:p>
    <w:p w:rsidR="002B5440" w:rsidRPr="006B57BD" w:rsidRDefault="002B5440" w:rsidP="002B5440">
      <w:pPr>
        <w:pStyle w:val="d2"/>
      </w:pPr>
      <w:bookmarkStart w:id="436" w:name="_Toc479337772"/>
      <w:bookmarkStart w:id="437" w:name="_Toc479338076"/>
      <w:r w:rsidRPr="006B57BD">
        <w:t>Plan curricular 2012</w:t>
      </w:r>
      <w:bookmarkEnd w:id="436"/>
      <w:bookmarkEnd w:id="437"/>
    </w:p>
    <w:p w:rsidR="002B5440" w:rsidRPr="006B57BD" w:rsidRDefault="002B5440" w:rsidP="002B5440">
      <w:pPr>
        <w:pStyle w:val="d2"/>
      </w:pPr>
      <w:bookmarkStart w:id="438" w:name="_Toc479337773"/>
      <w:bookmarkStart w:id="439" w:name="_Toc479338077"/>
      <w:r w:rsidRPr="006B57BD">
        <w:t>Turno Tarde</w:t>
      </w:r>
      <w:bookmarkEnd w:id="438"/>
      <w:bookmarkEnd w:id="439"/>
    </w:p>
    <w:p w:rsidR="002B5440" w:rsidRPr="006A3202" w:rsidRDefault="002B5440" w:rsidP="002B5440">
      <w:pPr>
        <w:pStyle w:val="Ttulo6"/>
        <w:rPr>
          <w:b/>
          <w:color w:val="FF0000"/>
          <w:szCs w:val="20"/>
        </w:rPr>
      </w:pPr>
      <w:r w:rsidRPr="006B57BD">
        <w:rPr>
          <w:b/>
          <w:color w:val="000000"/>
          <w:szCs w:val="20"/>
          <w:u w:val="none"/>
        </w:rPr>
        <w:tab/>
      </w:r>
      <w:r w:rsidRPr="006B57BD">
        <w:rPr>
          <w:b/>
          <w:color w:val="000000"/>
          <w:szCs w:val="20"/>
          <w:u w:val="none"/>
        </w:rPr>
        <w:tab/>
      </w:r>
      <w:r w:rsidRPr="006B57BD">
        <w:rPr>
          <w:b/>
          <w:color w:val="000000"/>
          <w:szCs w:val="20"/>
          <w:u w:val="none"/>
        </w:rPr>
        <w:tab/>
      </w:r>
      <w:r w:rsidRPr="006B57BD">
        <w:rPr>
          <w:b/>
          <w:color w:val="000000"/>
          <w:szCs w:val="20"/>
          <w:u w:val="none"/>
        </w:rPr>
        <w:tab/>
      </w:r>
    </w:p>
    <w:tbl>
      <w:tblPr>
        <w:tblW w:w="5357" w:type="pct"/>
        <w:tblInd w:w="-1" w:type="dxa"/>
        <w:tblCellMar>
          <w:left w:w="70" w:type="dxa"/>
          <w:right w:w="70" w:type="dxa"/>
        </w:tblCellMar>
        <w:tblLook w:val="04A0" w:firstRow="1" w:lastRow="0" w:firstColumn="1" w:lastColumn="0" w:noHBand="0" w:noVBand="1"/>
      </w:tblPr>
      <w:tblGrid>
        <w:gridCol w:w="4747"/>
        <w:gridCol w:w="206"/>
        <w:gridCol w:w="204"/>
        <w:gridCol w:w="1353"/>
        <w:gridCol w:w="1128"/>
        <w:gridCol w:w="1127"/>
        <w:gridCol w:w="341"/>
        <w:gridCol w:w="159"/>
      </w:tblGrid>
      <w:tr w:rsidR="002B5440" w:rsidTr="00AE486E">
        <w:trPr>
          <w:gridAfter w:val="1"/>
          <w:wAfter w:w="86" w:type="pct"/>
          <w:trHeight w:val="305"/>
        </w:trPr>
        <w:tc>
          <w:tcPr>
            <w:tcW w:w="2673" w:type="pct"/>
            <w:gridSpan w:val="2"/>
            <w:tcBorders>
              <w:top w:val="nil"/>
              <w:left w:val="nil"/>
              <w:bottom w:val="nil"/>
              <w:right w:val="nil"/>
            </w:tcBorders>
            <w:shd w:val="clear" w:color="auto" w:fill="auto"/>
            <w:noWrap/>
            <w:hideMark/>
          </w:tcPr>
          <w:p w:rsidR="002B5440" w:rsidRDefault="002B5440" w:rsidP="0020350B">
            <w:pPr>
              <w:rPr>
                <w:b/>
                <w:bCs/>
                <w:sz w:val="20"/>
                <w:szCs w:val="20"/>
              </w:rPr>
            </w:pPr>
            <w:r>
              <w:rPr>
                <w:b/>
                <w:bCs/>
                <w:sz w:val="20"/>
                <w:szCs w:val="20"/>
              </w:rPr>
              <w:t>PRIMER SEMESTRE</w:t>
            </w:r>
          </w:p>
        </w:tc>
        <w:tc>
          <w:tcPr>
            <w:tcW w:w="110" w:type="pct"/>
            <w:tcBorders>
              <w:top w:val="nil"/>
              <w:left w:val="nil"/>
              <w:bottom w:val="nil"/>
              <w:right w:val="nil"/>
            </w:tcBorders>
            <w:shd w:val="clear" w:color="auto" w:fill="auto"/>
            <w:noWrap/>
            <w:hideMark/>
          </w:tcPr>
          <w:p w:rsidR="002B5440" w:rsidRDefault="002B5440" w:rsidP="0020350B">
            <w:pPr>
              <w:rPr>
                <w:color w:val="000000"/>
                <w:sz w:val="20"/>
                <w:szCs w:val="20"/>
              </w:rPr>
            </w:pPr>
          </w:p>
        </w:tc>
        <w:tc>
          <w:tcPr>
            <w:tcW w:w="730" w:type="pct"/>
            <w:tcBorders>
              <w:top w:val="nil"/>
              <w:left w:val="nil"/>
              <w:bottom w:val="nil"/>
              <w:right w:val="nil"/>
            </w:tcBorders>
            <w:shd w:val="clear" w:color="auto" w:fill="auto"/>
            <w:noWrap/>
            <w:hideMark/>
          </w:tcPr>
          <w:p w:rsidR="002B5440" w:rsidRDefault="002B5440" w:rsidP="0020350B">
            <w:pPr>
              <w:rPr>
                <w:color w:val="000000"/>
                <w:sz w:val="20"/>
                <w:szCs w:val="20"/>
              </w:rPr>
            </w:pPr>
          </w:p>
        </w:tc>
        <w:tc>
          <w:tcPr>
            <w:tcW w:w="609" w:type="pct"/>
            <w:tcBorders>
              <w:top w:val="nil"/>
              <w:left w:val="nil"/>
              <w:bottom w:val="nil"/>
              <w:right w:val="nil"/>
            </w:tcBorders>
            <w:shd w:val="clear" w:color="auto" w:fill="auto"/>
            <w:noWrap/>
            <w:hideMark/>
          </w:tcPr>
          <w:p w:rsidR="002B5440" w:rsidRDefault="002B5440" w:rsidP="0020350B">
            <w:pPr>
              <w:rPr>
                <w:color w:val="000000"/>
                <w:sz w:val="20"/>
                <w:szCs w:val="20"/>
              </w:rPr>
            </w:pPr>
          </w:p>
        </w:tc>
        <w:tc>
          <w:tcPr>
            <w:tcW w:w="608" w:type="pct"/>
            <w:tcBorders>
              <w:top w:val="nil"/>
              <w:left w:val="nil"/>
              <w:bottom w:val="nil"/>
              <w:right w:val="nil"/>
            </w:tcBorders>
            <w:shd w:val="clear" w:color="auto" w:fill="auto"/>
            <w:noWrap/>
            <w:hideMark/>
          </w:tcPr>
          <w:p w:rsidR="002B5440" w:rsidRDefault="002B5440" w:rsidP="0020350B">
            <w:pPr>
              <w:rPr>
                <w:color w:val="000000"/>
                <w:sz w:val="20"/>
                <w:szCs w:val="20"/>
              </w:rPr>
            </w:pPr>
          </w:p>
        </w:tc>
        <w:tc>
          <w:tcPr>
            <w:tcW w:w="184" w:type="pct"/>
            <w:tcBorders>
              <w:top w:val="nil"/>
              <w:left w:val="nil"/>
              <w:bottom w:val="nil"/>
              <w:right w:val="nil"/>
            </w:tcBorders>
            <w:shd w:val="clear" w:color="auto" w:fill="auto"/>
            <w:noWrap/>
            <w:hideMark/>
          </w:tcPr>
          <w:p w:rsidR="002B5440" w:rsidRDefault="002B5440" w:rsidP="0020350B">
            <w:pPr>
              <w:rPr>
                <w:color w:val="000000"/>
                <w:sz w:val="20"/>
                <w:szCs w:val="20"/>
              </w:rPr>
            </w:pPr>
          </w:p>
        </w:tc>
      </w:tr>
      <w:tr w:rsidR="002B5440" w:rsidRPr="00CF647B" w:rsidTr="00AE486E">
        <w:trPr>
          <w:gridAfter w:val="1"/>
          <w:wAfter w:w="86" w:type="pct"/>
          <w:trHeight w:val="305"/>
        </w:trPr>
        <w:tc>
          <w:tcPr>
            <w:tcW w:w="2783" w:type="pct"/>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8E437C">
            <w:pPr>
              <w:ind w:firstLineChars="100" w:firstLine="201"/>
              <w:rPr>
                <w:b/>
                <w:bCs/>
                <w:sz w:val="20"/>
                <w:szCs w:val="20"/>
              </w:rPr>
            </w:pPr>
            <w:r w:rsidRPr="00CF647B">
              <w:rPr>
                <w:b/>
                <w:bCs/>
                <w:sz w:val="20"/>
                <w:szCs w:val="20"/>
              </w:rPr>
              <w:t>ASIGNATURA</w:t>
            </w:r>
          </w:p>
        </w:tc>
        <w:tc>
          <w:tcPr>
            <w:tcW w:w="2131" w:type="pct"/>
            <w:gridSpan w:val="4"/>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PERIODO DE EXÁMENES</w:t>
            </w:r>
          </w:p>
        </w:tc>
      </w:tr>
      <w:tr w:rsidR="002B5440" w:rsidRPr="00CF647B" w:rsidTr="00AE486E">
        <w:trPr>
          <w:gridAfter w:val="1"/>
          <w:wAfter w:w="86" w:type="pct"/>
          <w:trHeight w:val="305"/>
        </w:trPr>
        <w:tc>
          <w:tcPr>
            <w:tcW w:w="2783" w:type="pct"/>
            <w:gridSpan w:val="3"/>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r>
      <w:tr w:rsidR="002B5440" w:rsidRPr="00CF647B" w:rsidTr="00AE486E">
        <w:trPr>
          <w:gridAfter w:val="1"/>
          <w:wAfter w:w="86" w:type="pct"/>
          <w:trHeight w:val="70"/>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Derecho Privado</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18/07/2017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28/11/2017</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06/02/2018</w:t>
            </w:r>
          </w:p>
        </w:tc>
      </w:tr>
      <w:tr w:rsidR="002B5440" w:rsidRPr="00CF647B" w:rsidTr="00AE486E">
        <w:trPr>
          <w:gridAfter w:val="1"/>
          <w:wAfter w:w="86" w:type="pct"/>
          <w:trHeight w:val="137"/>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Comunicación Oral y Escrita I</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12/07/2017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4F5A44" w:rsidP="004F5A44">
            <w:pPr>
              <w:jc w:val="center"/>
              <w:rPr>
                <w:color w:val="000000"/>
                <w:sz w:val="20"/>
                <w:szCs w:val="20"/>
              </w:rPr>
            </w:pPr>
            <w:r w:rsidRPr="004F5A44">
              <w:rPr>
                <w:color w:val="FF0000"/>
                <w:sz w:val="20"/>
                <w:szCs w:val="20"/>
              </w:rPr>
              <w:t>29</w:t>
            </w:r>
            <w:r w:rsidR="002B5440" w:rsidRPr="004F5A44">
              <w:rPr>
                <w:color w:val="FF0000"/>
                <w:sz w:val="20"/>
                <w:szCs w:val="20"/>
              </w:rPr>
              <w:t>/1</w:t>
            </w:r>
            <w:r w:rsidRPr="004F5A44">
              <w:rPr>
                <w:color w:val="FF0000"/>
                <w:sz w:val="20"/>
                <w:szCs w:val="20"/>
              </w:rPr>
              <w:t>1</w:t>
            </w:r>
            <w:r w:rsidR="002B5440" w:rsidRPr="004F5A44">
              <w:rPr>
                <w:color w:val="FF0000"/>
                <w:sz w:val="20"/>
                <w:szCs w:val="20"/>
              </w:rPr>
              <w:t>/2017</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07/02/2018</w:t>
            </w:r>
          </w:p>
        </w:tc>
      </w:tr>
      <w:tr w:rsidR="002B5440" w:rsidRPr="00CF647B" w:rsidTr="00AE486E">
        <w:trPr>
          <w:gridAfter w:val="1"/>
          <w:wAfter w:w="86" w:type="pct"/>
          <w:trHeight w:val="112"/>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Matemática I</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20/07/2017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30/11/2017</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01/02/2018</w:t>
            </w:r>
          </w:p>
        </w:tc>
      </w:tr>
      <w:tr w:rsidR="002B5440" w:rsidRPr="00CF647B" w:rsidTr="00AE486E">
        <w:trPr>
          <w:gridAfter w:val="1"/>
          <w:wAfter w:w="86" w:type="pct"/>
          <w:trHeight w:val="75"/>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Psicología Organizacional</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07/07/2017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01/12/2017</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481778">
            <w:pPr>
              <w:jc w:val="center"/>
              <w:rPr>
                <w:color w:val="000000"/>
                <w:sz w:val="20"/>
                <w:szCs w:val="20"/>
              </w:rPr>
            </w:pPr>
            <w:r w:rsidRPr="00CF647B">
              <w:rPr>
                <w:color w:val="000000"/>
                <w:sz w:val="20"/>
                <w:szCs w:val="20"/>
              </w:rPr>
              <w:t>09/02/2018</w:t>
            </w:r>
          </w:p>
        </w:tc>
      </w:tr>
      <w:tr w:rsidR="002B5440" w:rsidRPr="00CF647B" w:rsidTr="00AE486E">
        <w:trPr>
          <w:gridAfter w:val="1"/>
          <w:wAfter w:w="86" w:type="pct"/>
          <w:trHeight w:val="70"/>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Teoría de la Administración I</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31/07/2017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04/12/2017</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05/02/2018</w:t>
            </w:r>
          </w:p>
        </w:tc>
      </w:tr>
      <w:tr w:rsidR="002B5440" w:rsidRPr="00CF647B" w:rsidTr="00AE486E">
        <w:trPr>
          <w:gridAfter w:val="1"/>
          <w:wAfter w:w="86" w:type="pct"/>
          <w:trHeight w:val="305"/>
        </w:trPr>
        <w:tc>
          <w:tcPr>
            <w:tcW w:w="2562" w:type="pct"/>
            <w:tcBorders>
              <w:top w:val="nil"/>
              <w:left w:val="nil"/>
              <w:bottom w:val="nil"/>
              <w:right w:val="nil"/>
            </w:tcBorders>
            <w:shd w:val="clear" w:color="auto" w:fill="auto"/>
            <w:hideMark/>
          </w:tcPr>
          <w:p w:rsidR="002B5440" w:rsidRPr="00CF647B" w:rsidRDefault="002B5440" w:rsidP="0020350B">
            <w:pPr>
              <w:rPr>
                <w:sz w:val="20"/>
                <w:szCs w:val="20"/>
              </w:rPr>
            </w:pPr>
          </w:p>
        </w:tc>
        <w:tc>
          <w:tcPr>
            <w:tcW w:w="111" w:type="pct"/>
            <w:tcBorders>
              <w:top w:val="nil"/>
              <w:left w:val="nil"/>
              <w:bottom w:val="nil"/>
              <w:right w:val="nil"/>
            </w:tcBorders>
            <w:shd w:val="clear" w:color="auto" w:fill="auto"/>
            <w:hideMark/>
          </w:tcPr>
          <w:p w:rsidR="002B5440" w:rsidRPr="00CF647B" w:rsidRDefault="002B5440" w:rsidP="0020350B">
            <w:pPr>
              <w:rPr>
                <w:sz w:val="20"/>
                <w:szCs w:val="20"/>
              </w:rPr>
            </w:pPr>
          </w:p>
        </w:tc>
        <w:tc>
          <w:tcPr>
            <w:tcW w:w="110" w:type="pct"/>
            <w:tcBorders>
              <w:top w:val="nil"/>
              <w:left w:val="nil"/>
              <w:bottom w:val="nil"/>
              <w:right w:val="nil"/>
            </w:tcBorders>
            <w:shd w:val="clear" w:color="auto" w:fill="auto"/>
            <w:hideMark/>
          </w:tcPr>
          <w:p w:rsidR="002B5440" w:rsidRPr="00CF647B" w:rsidRDefault="002B5440" w:rsidP="0020350B">
            <w:pPr>
              <w:rPr>
                <w:sz w:val="20"/>
                <w:szCs w:val="20"/>
              </w:rPr>
            </w:pPr>
          </w:p>
        </w:tc>
        <w:tc>
          <w:tcPr>
            <w:tcW w:w="730" w:type="pct"/>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609" w:type="pct"/>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608" w:type="pct"/>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84" w:type="pct"/>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r>
      <w:tr w:rsidR="002B5440" w:rsidRPr="00CF647B" w:rsidTr="00AE486E">
        <w:trPr>
          <w:gridAfter w:val="1"/>
          <w:wAfter w:w="86" w:type="pct"/>
          <w:trHeight w:val="305"/>
        </w:trPr>
        <w:tc>
          <w:tcPr>
            <w:tcW w:w="2673" w:type="pct"/>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SEGUNDO SEMESTRE</w:t>
            </w:r>
          </w:p>
        </w:tc>
        <w:tc>
          <w:tcPr>
            <w:tcW w:w="110"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730"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609"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608"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84"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r>
      <w:tr w:rsidR="002B5440" w:rsidRPr="00CF647B" w:rsidTr="00AE486E">
        <w:trPr>
          <w:gridAfter w:val="1"/>
          <w:wAfter w:w="86" w:type="pct"/>
          <w:trHeight w:val="305"/>
        </w:trPr>
        <w:tc>
          <w:tcPr>
            <w:tcW w:w="2783" w:type="pct"/>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2131" w:type="pct"/>
            <w:gridSpan w:val="4"/>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PERIODO DE EXÁMENES</w:t>
            </w:r>
          </w:p>
        </w:tc>
      </w:tr>
      <w:tr w:rsidR="002B5440" w:rsidRPr="00CF647B" w:rsidTr="00AE486E">
        <w:trPr>
          <w:gridAfter w:val="1"/>
          <w:wAfter w:w="86" w:type="pct"/>
          <w:trHeight w:val="70"/>
        </w:trPr>
        <w:tc>
          <w:tcPr>
            <w:tcW w:w="2783" w:type="pct"/>
            <w:gridSpan w:val="3"/>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r>
      <w:tr w:rsidR="002B5440" w:rsidRPr="00CF647B" w:rsidTr="00AE486E">
        <w:trPr>
          <w:gridAfter w:val="1"/>
          <w:wAfter w:w="86" w:type="pct"/>
          <w:trHeight w:val="70"/>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Teoría de la Administración II</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7146D0" w:rsidP="0020350B">
            <w:pPr>
              <w:jc w:val="center"/>
              <w:rPr>
                <w:color w:val="000000"/>
                <w:sz w:val="20"/>
                <w:szCs w:val="20"/>
              </w:rPr>
            </w:pPr>
            <w:r w:rsidRPr="007146D0">
              <w:rPr>
                <w:color w:val="FF0000"/>
                <w:sz w:val="20"/>
                <w:szCs w:val="20"/>
              </w:rPr>
              <w:t>28</w:t>
            </w:r>
            <w:r w:rsidR="002B5440" w:rsidRPr="007146D0">
              <w:rPr>
                <w:color w:val="FF0000"/>
                <w:sz w:val="20"/>
                <w:szCs w:val="20"/>
              </w:rPr>
              <w:t>/12/2017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14/02/2018</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28/02/2018</w:t>
            </w:r>
          </w:p>
        </w:tc>
      </w:tr>
      <w:tr w:rsidR="002B5440" w:rsidRPr="00CF647B" w:rsidTr="00AE486E">
        <w:trPr>
          <w:gridAfter w:val="1"/>
          <w:wAfter w:w="86" w:type="pct"/>
          <w:trHeight w:val="98"/>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Comunicación Oral y Escrita II</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7146D0" w:rsidP="0020350B">
            <w:pPr>
              <w:jc w:val="center"/>
              <w:rPr>
                <w:color w:val="000000"/>
                <w:sz w:val="20"/>
                <w:szCs w:val="20"/>
              </w:rPr>
            </w:pPr>
            <w:r w:rsidRPr="007146D0">
              <w:rPr>
                <w:color w:val="FF0000"/>
                <w:sz w:val="20"/>
                <w:szCs w:val="20"/>
              </w:rPr>
              <w:t>15</w:t>
            </w:r>
            <w:r w:rsidR="002B5440" w:rsidRPr="007146D0">
              <w:rPr>
                <w:color w:val="FF0000"/>
                <w:sz w:val="20"/>
                <w:szCs w:val="20"/>
              </w:rPr>
              <w:t>/12/2017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16/02/2018</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02/03/2018</w:t>
            </w:r>
          </w:p>
        </w:tc>
      </w:tr>
      <w:tr w:rsidR="002B5440" w:rsidRPr="00CF647B" w:rsidTr="00AE486E">
        <w:trPr>
          <w:gridAfter w:val="1"/>
          <w:wAfter w:w="86" w:type="pct"/>
          <w:trHeight w:val="144"/>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Comportamiento Organizacional</w:t>
            </w:r>
          </w:p>
        </w:tc>
        <w:tc>
          <w:tcPr>
            <w:tcW w:w="730" w:type="pct"/>
            <w:tcBorders>
              <w:top w:val="nil"/>
              <w:left w:val="nil"/>
              <w:bottom w:val="single" w:sz="4" w:space="0" w:color="000000"/>
              <w:right w:val="single" w:sz="4" w:space="0" w:color="000000"/>
            </w:tcBorders>
            <w:shd w:val="clear" w:color="auto" w:fill="auto"/>
            <w:hideMark/>
          </w:tcPr>
          <w:p w:rsidR="002B5440" w:rsidRPr="007146D0" w:rsidRDefault="002B5440" w:rsidP="007146D0">
            <w:pPr>
              <w:jc w:val="center"/>
              <w:rPr>
                <w:color w:val="FF0000"/>
                <w:sz w:val="20"/>
                <w:szCs w:val="20"/>
              </w:rPr>
            </w:pPr>
            <w:r w:rsidRPr="007146D0">
              <w:rPr>
                <w:color w:val="FF0000"/>
                <w:sz w:val="20"/>
                <w:szCs w:val="20"/>
              </w:rPr>
              <w:t>1</w:t>
            </w:r>
            <w:r w:rsidR="007146D0" w:rsidRPr="007146D0">
              <w:rPr>
                <w:color w:val="FF0000"/>
                <w:sz w:val="20"/>
                <w:szCs w:val="20"/>
              </w:rPr>
              <w:t>8</w:t>
            </w:r>
            <w:r w:rsidRPr="007146D0">
              <w:rPr>
                <w:color w:val="FF0000"/>
                <w:sz w:val="20"/>
                <w:szCs w:val="20"/>
              </w:rPr>
              <w:t>/12/2017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20/02/2018</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06/03/2018</w:t>
            </w:r>
          </w:p>
        </w:tc>
      </w:tr>
      <w:tr w:rsidR="002B5440" w:rsidRPr="00CF647B" w:rsidTr="00AE486E">
        <w:trPr>
          <w:gridAfter w:val="1"/>
          <w:wAfter w:w="86" w:type="pct"/>
          <w:trHeight w:val="70"/>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Matemática II</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7146D0" w:rsidP="0020350B">
            <w:pPr>
              <w:jc w:val="center"/>
              <w:rPr>
                <w:color w:val="000000"/>
                <w:sz w:val="20"/>
                <w:szCs w:val="20"/>
              </w:rPr>
            </w:pPr>
            <w:r w:rsidRPr="007146D0">
              <w:rPr>
                <w:color w:val="FF0000"/>
                <w:sz w:val="20"/>
                <w:szCs w:val="20"/>
              </w:rPr>
              <w:t>22</w:t>
            </w:r>
            <w:r w:rsidR="002B5440" w:rsidRPr="007146D0">
              <w:rPr>
                <w:color w:val="FF0000"/>
                <w:sz w:val="20"/>
                <w:szCs w:val="20"/>
              </w:rPr>
              <w:t>/12/2017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12/02/2018</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26/02/2018</w:t>
            </w:r>
          </w:p>
        </w:tc>
      </w:tr>
      <w:tr w:rsidR="002B5440" w:rsidRPr="00CF647B" w:rsidTr="00AE486E">
        <w:trPr>
          <w:gridAfter w:val="1"/>
          <w:wAfter w:w="86" w:type="pct"/>
          <w:trHeight w:val="80"/>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Financiera I</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7146D0" w:rsidP="007146D0">
            <w:pPr>
              <w:jc w:val="center"/>
              <w:rPr>
                <w:color w:val="000000"/>
                <w:sz w:val="20"/>
                <w:szCs w:val="20"/>
              </w:rPr>
            </w:pPr>
            <w:r w:rsidRPr="007146D0">
              <w:rPr>
                <w:color w:val="FF0000"/>
                <w:sz w:val="20"/>
                <w:szCs w:val="20"/>
              </w:rPr>
              <w:t>11</w:t>
            </w:r>
            <w:r w:rsidR="002B5440" w:rsidRPr="007146D0">
              <w:rPr>
                <w:color w:val="FF0000"/>
                <w:sz w:val="20"/>
                <w:szCs w:val="20"/>
              </w:rPr>
              <w:t>/12/2017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22/02/2018</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F27432">
            <w:pPr>
              <w:jc w:val="center"/>
              <w:rPr>
                <w:color w:val="000000"/>
                <w:sz w:val="20"/>
                <w:szCs w:val="20"/>
              </w:rPr>
            </w:pPr>
            <w:r w:rsidRPr="00F27432">
              <w:rPr>
                <w:color w:val="FF0000"/>
                <w:sz w:val="20"/>
                <w:szCs w:val="20"/>
              </w:rPr>
              <w:t>0</w:t>
            </w:r>
            <w:r w:rsidR="00F27432">
              <w:rPr>
                <w:color w:val="FF0000"/>
                <w:sz w:val="20"/>
                <w:szCs w:val="20"/>
              </w:rPr>
              <w:t>8</w:t>
            </w:r>
            <w:r w:rsidRPr="00F27432">
              <w:rPr>
                <w:color w:val="FF0000"/>
                <w:sz w:val="20"/>
                <w:szCs w:val="20"/>
              </w:rPr>
              <w:t>/03/2018</w:t>
            </w:r>
          </w:p>
        </w:tc>
      </w:tr>
      <w:tr w:rsidR="002B5440" w:rsidRPr="00CF647B" w:rsidTr="00AE486E">
        <w:trPr>
          <w:gridAfter w:val="1"/>
          <w:wAfter w:w="86" w:type="pct"/>
          <w:trHeight w:val="305"/>
        </w:trPr>
        <w:tc>
          <w:tcPr>
            <w:tcW w:w="2673" w:type="pct"/>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p>
          <w:p w:rsidR="002B5440" w:rsidRPr="00CF647B" w:rsidRDefault="002B5440" w:rsidP="0020350B">
            <w:pPr>
              <w:rPr>
                <w:b/>
                <w:bCs/>
                <w:sz w:val="20"/>
                <w:szCs w:val="20"/>
              </w:rPr>
            </w:pPr>
            <w:r w:rsidRPr="00CF647B">
              <w:rPr>
                <w:b/>
                <w:bCs/>
                <w:sz w:val="20"/>
                <w:szCs w:val="20"/>
              </w:rPr>
              <w:t>TERCER SEMESTRE</w:t>
            </w:r>
          </w:p>
        </w:tc>
        <w:tc>
          <w:tcPr>
            <w:tcW w:w="110"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730"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609"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608"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84"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r>
      <w:tr w:rsidR="002B5440" w:rsidRPr="00CF647B" w:rsidTr="00AE486E">
        <w:trPr>
          <w:gridAfter w:val="1"/>
          <w:wAfter w:w="86" w:type="pct"/>
          <w:trHeight w:val="305"/>
        </w:trPr>
        <w:tc>
          <w:tcPr>
            <w:tcW w:w="2783" w:type="pct"/>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2131" w:type="pct"/>
            <w:gridSpan w:val="4"/>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PERIODO DE EXÁMENES</w:t>
            </w:r>
          </w:p>
        </w:tc>
      </w:tr>
      <w:tr w:rsidR="002B5440" w:rsidRPr="00CF647B" w:rsidTr="00AE486E">
        <w:trPr>
          <w:gridAfter w:val="1"/>
          <w:wAfter w:w="86" w:type="pct"/>
          <w:trHeight w:val="70"/>
        </w:trPr>
        <w:tc>
          <w:tcPr>
            <w:tcW w:w="2783" w:type="pct"/>
            <w:gridSpan w:val="3"/>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r>
      <w:tr w:rsidR="002B5440" w:rsidRPr="00CF647B" w:rsidTr="00AE486E">
        <w:trPr>
          <w:gridAfter w:val="1"/>
          <w:wAfter w:w="86" w:type="pct"/>
          <w:trHeight w:val="98"/>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Matemática III</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11/07/2017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28/11/2017</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06/02/2018</w:t>
            </w:r>
          </w:p>
        </w:tc>
      </w:tr>
      <w:tr w:rsidR="002B5440" w:rsidRPr="00CF647B" w:rsidTr="00AE486E">
        <w:trPr>
          <w:gridAfter w:val="1"/>
          <w:wAfter w:w="86" w:type="pct"/>
          <w:trHeight w:val="145"/>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Inglés I</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31/07/2017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04/12/2017</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05/02/2018</w:t>
            </w:r>
          </w:p>
        </w:tc>
      </w:tr>
      <w:tr w:rsidR="002B5440" w:rsidRPr="00CF647B" w:rsidTr="00AE486E">
        <w:trPr>
          <w:gridAfter w:val="1"/>
          <w:wAfter w:w="86" w:type="pct"/>
          <w:trHeight w:val="190"/>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Régimen Legal de las Empresas</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9A3378" w:rsidP="0020350B">
            <w:pPr>
              <w:jc w:val="center"/>
              <w:rPr>
                <w:color w:val="000000"/>
                <w:sz w:val="20"/>
                <w:szCs w:val="20"/>
              </w:rPr>
            </w:pPr>
            <w:r w:rsidRPr="009A3378">
              <w:rPr>
                <w:color w:val="FF0000"/>
                <w:sz w:val="20"/>
                <w:szCs w:val="20"/>
              </w:rPr>
              <w:t>19</w:t>
            </w:r>
            <w:r w:rsidR="002B5440" w:rsidRPr="009A3378">
              <w:rPr>
                <w:color w:val="FF0000"/>
                <w:sz w:val="20"/>
                <w:szCs w:val="20"/>
              </w:rPr>
              <w:t>/07/2017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305C" w:rsidP="0020350B">
            <w:pPr>
              <w:jc w:val="center"/>
              <w:rPr>
                <w:color w:val="000000"/>
                <w:sz w:val="20"/>
                <w:szCs w:val="20"/>
              </w:rPr>
            </w:pPr>
            <w:r w:rsidRPr="002B305C">
              <w:rPr>
                <w:color w:val="FF0000"/>
                <w:sz w:val="20"/>
                <w:szCs w:val="20"/>
              </w:rPr>
              <w:t>06</w:t>
            </w:r>
            <w:r w:rsidR="002B5440" w:rsidRPr="002B305C">
              <w:rPr>
                <w:color w:val="FF0000"/>
                <w:sz w:val="20"/>
                <w:szCs w:val="20"/>
              </w:rPr>
              <w:t>/12/2017</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01/02/2018</w:t>
            </w:r>
          </w:p>
        </w:tc>
      </w:tr>
      <w:tr w:rsidR="002B5440" w:rsidRPr="00CF647B" w:rsidTr="00AE486E">
        <w:trPr>
          <w:gridAfter w:val="1"/>
          <w:wAfter w:w="86" w:type="pct"/>
          <w:trHeight w:val="95"/>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Microeconomía</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07/07/2017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B305C">
            <w:pPr>
              <w:jc w:val="center"/>
              <w:rPr>
                <w:color w:val="000000"/>
                <w:sz w:val="20"/>
                <w:szCs w:val="20"/>
              </w:rPr>
            </w:pPr>
            <w:r w:rsidRPr="002B305C">
              <w:rPr>
                <w:color w:val="FF0000"/>
                <w:sz w:val="20"/>
                <w:szCs w:val="20"/>
              </w:rPr>
              <w:t>0</w:t>
            </w:r>
            <w:r w:rsidR="002B305C" w:rsidRPr="002B305C">
              <w:rPr>
                <w:color w:val="FF0000"/>
                <w:sz w:val="20"/>
                <w:szCs w:val="20"/>
              </w:rPr>
              <w:t>1</w:t>
            </w:r>
            <w:r w:rsidRPr="002B305C">
              <w:rPr>
                <w:color w:val="FF0000"/>
                <w:sz w:val="20"/>
                <w:szCs w:val="20"/>
              </w:rPr>
              <w:t>/12/2017</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02/02/2018</w:t>
            </w:r>
          </w:p>
        </w:tc>
      </w:tr>
      <w:tr w:rsidR="002B5440" w:rsidRPr="00CF647B" w:rsidTr="00AE486E">
        <w:trPr>
          <w:gridAfter w:val="1"/>
          <w:wAfter w:w="86" w:type="pct"/>
          <w:trHeight w:val="126"/>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Financiera II</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9A3378">
            <w:pPr>
              <w:jc w:val="center"/>
              <w:rPr>
                <w:color w:val="000000"/>
                <w:sz w:val="20"/>
                <w:szCs w:val="20"/>
              </w:rPr>
            </w:pPr>
            <w:r w:rsidRPr="009A3378">
              <w:rPr>
                <w:color w:val="FF0000"/>
                <w:sz w:val="20"/>
                <w:szCs w:val="20"/>
              </w:rPr>
              <w:t>2</w:t>
            </w:r>
            <w:r w:rsidR="009A3378" w:rsidRPr="009A3378">
              <w:rPr>
                <w:color w:val="FF0000"/>
                <w:sz w:val="20"/>
                <w:szCs w:val="20"/>
              </w:rPr>
              <w:t>7</w:t>
            </w:r>
            <w:r w:rsidRPr="009A3378">
              <w:rPr>
                <w:color w:val="FF0000"/>
                <w:sz w:val="20"/>
                <w:szCs w:val="20"/>
              </w:rPr>
              <w:t>/07/2017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30/11/2017</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08/02/2018</w:t>
            </w:r>
          </w:p>
        </w:tc>
      </w:tr>
      <w:tr w:rsidR="002B5440" w:rsidRPr="00CF647B" w:rsidTr="00AE486E">
        <w:trPr>
          <w:gridAfter w:val="1"/>
          <w:wAfter w:w="86" w:type="pct"/>
          <w:trHeight w:val="305"/>
        </w:trPr>
        <w:tc>
          <w:tcPr>
            <w:tcW w:w="2562" w:type="pct"/>
            <w:tcBorders>
              <w:top w:val="nil"/>
              <w:left w:val="nil"/>
              <w:bottom w:val="nil"/>
              <w:right w:val="nil"/>
            </w:tcBorders>
            <w:shd w:val="clear" w:color="auto" w:fill="auto"/>
            <w:hideMark/>
          </w:tcPr>
          <w:p w:rsidR="002B5440" w:rsidRPr="00CF647B" w:rsidRDefault="002B5440" w:rsidP="0020350B">
            <w:pPr>
              <w:rPr>
                <w:sz w:val="20"/>
                <w:szCs w:val="20"/>
              </w:rPr>
            </w:pPr>
          </w:p>
        </w:tc>
        <w:tc>
          <w:tcPr>
            <w:tcW w:w="111" w:type="pct"/>
            <w:tcBorders>
              <w:top w:val="nil"/>
              <w:left w:val="nil"/>
              <w:bottom w:val="nil"/>
              <w:right w:val="nil"/>
            </w:tcBorders>
            <w:shd w:val="clear" w:color="auto" w:fill="auto"/>
            <w:hideMark/>
          </w:tcPr>
          <w:p w:rsidR="002B5440" w:rsidRPr="00CF647B" w:rsidRDefault="002B5440" w:rsidP="0020350B">
            <w:pPr>
              <w:rPr>
                <w:sz w:val="20"/>
                <w:szCs w:val="20"/>
              </w:rPr>
            </w:pPr>
          </w:p>
        </w:tc>
        <w:tc>
          <w:tcPr>
            <w:tcW w:w="110" w:type="pct"/>
            <w:tcBorders>
              <w:top w:val="nil"/>
              <w:left w:val="nil"/>
              <w:bottom w:val="nil"/>
              <w:right w:val="nil"/>
            </w:tcBorders>
            <w:shd w:val="clear" w:color="auto" w:fill="auto"/>
            <w:hideMark/>
          </w:tcPr>
          <w:p w:rsidR="002B5440" w:rsidRPr="00CF647B" w:rsidRDefault="002B5440" w:rsidP="0020350B">
            <w:pPr>
              <w:rPr>
                <w:sz w:val="20"/>
                <w:szCs w:val="20"/>
              </w:rPr>
            </w:pPr>
          </w:p>
        </w:tc>
        <w:tc>
          <w:tcPr>
            <w:tcW w:w="730" w:type="pct"/>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609" w:type="pct"/>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608" w:type="pct"/>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84" w:type="pct"/>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r>
      <w:tr w:rsidR="002B5440" w:rsidRPr="00CF647B" w:rsidTr="00AE486E">
        <w:trPr>
          <w:gridAfter w:val="1"/>
          <w:wAfter w:w="86" w:type="pct"/>
          <w:trHeight w:val="305"/>
        </w:trPr>
        <w:tc>
          <w:tcPr>
            <w:tcW w:w="2673" w:type="pct"/>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CUARTO SEMESTRE</w:t>
            </w:r>
          </w:p>
        </w:tc>
        <w:tc>
          <w:tcPr>
            <w:tcW w:w="110"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730"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609"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608"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84"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r>
      <w:tr w:rsidR="002B5440" w:rsidRPr="00CF647B" w:rsidTr="00AE486E">
        <w:trPr>
          <w:gridAfter w:val="1"/>
          <w:wAfter w:w="86" w:type="pct"/>
          <w:trHeight w:val="305"/>
        </w:trPr>
        <w:tc>
          <w:tcPr>
            <w:tcW w:w="2783" w:type="pct"/>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2131" w:type="pct"/>
            <w:gridSpan w:val="4"/>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PERIODO DE EXÁMENES</w:t>
            </w:r>
          </w:p>
        </w:tc>
      </w:tr>
      <w:tr w:rsidR="002B5440" w:rsidRPr="00CF647B" w:rsidTr="00AE486E">
        <w:trPr>
          <w:gridAfter w:val="1"/>
          <w:wAfter w:w="86" w:type="pct"/>
          <w:trHeight w:val="305"/>
        </w:trPr>
        <w:tc>
          <w:tcPr>
            <w:tcW w:w="2783" w:type="pct"/>
            <w:gridSpan w:val="3"/>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r>
      <w:tr w:rsidR="002B5440" w:rsidRPr="00CF647B" w:rsidTr="00AE486E">
        <w:trPr>
          <w:gridAfter w:val="1"/>
          <w:wAfter w:w="86" w:type="pct"/>
          <w:trHeight w:val="70"/>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Estadística I</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7146D0" w:rsidP="0020350B">
            <w:pPr>
              <w:jc w:val="center"/>
              <w:rPr>
                <w:color w:val="000000"/>
                <w:sz w:val="20"/>
                <w:szCs w:val="20"/>
              </w:rPr>
            </w:pPr>
            <w:r w:rsidRPr="007146D0">
              <w:rPr>
                <w:color w:val="FF0000"/>
                <w:sz w:val="20"/>
                <w:szCs w:val="20"/>
              </w:rPr>
              <w:t>19</w:t>
            </w:r>
            <w:r w:rsidR="002B5440" w:rsidRPr="007146D0">
              <w:rPr>
                <w:color w:val="FF0000"/>
                <w:sz w:val="20"/>
                <w:szCs w:val="20"/>
              </w:rPr>
              <w:t>/12/2017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13/02/2018</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27/02/2018</w:t>
            </w:r>
          </w:p>
        </w:tc>
      </w:tr>
      <w:tr w:rsidR="002B5440" w:rsidRPr="00CF647B" w:rsidTr="00AE486E">
        <w:trPr>
          <w:gridAfter w:val="1"/>
          <w:wAfter w:w="86" w:type="pct"/>
          <w:trHeight w:val="70"/>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Tecnología de la Información y la Comunicación</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28/12/2017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15/02/2018</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01/03/2018</w:t>
            </w:r>
          </w:p>
        </w:tc>
      </w:tr>
      <w:tr w:rsidR="002B5440" w:rsidRPr="00CF647B" w:rsidTr="00AE486E">
        <w:trPr>
          <w:gridAfter w:val="1"/>
          <w:wAfter w:w="86" w:type="pct"/>
          <w:trHeight w:val="71"/>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Derecho Laboral</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7146D0">
            <w:pPr>
              <w:jc w:val="center"/>
              <w:rPr>
                <w:color w:val="000000"/>
                <w:sz w:val="20"/>
                <w:szCs w:val="20"/>
              </w:rPr>
            </w:pPr>
            <w:r w:rsidRPr="007146D0">
              <w:rPr>
                <w:color w:val="FF0000"/>
                <w:sz w:val="20"/>
                <w:szCs w:val="20"/>
              </w:rPr>
              <w:t>2</w:t>
            </w:r>
            <w:r w:rsidR="007146D0" w:rsidRPr="007146D0">
              <w:rPr>
                <w:color w:val="FF0000"/>
                <w:sz w:val="20"/>
                <w:szCs w:val="20"/>
              </w:rPr>
              <w:t>6</w:t>
            </w:r>
            <w:r w:rsidRPr="007146D0">
              <w:rPr>
                <w:color w:val="FF0000"/>
                <w:sz w:val="20"/>
                <w:szCs w:val="20"/>
              </w:rPr>
              <w:t>/12/2017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21/02/2018</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07/03/2018</w:t>
            </w:r>
          </w:p>
        </w:tc>
      </w:tr>
      <w:tr w:rsidR="002B5440" w:rsidRPr="00CF647B" w:rsidTr="00AE486E">
        <w:trPr>
          <w:gridAfter w:val="1"/>
          <w:wAfter w:w="86" w:type="pct"/>
          <w:trHeight w:val="305"/>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Macroeconomía</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7146D0">
            <w:pPr>
              <w:jc w:val="center"/>
              <w:rPr>
                <w:color w:val="000000"/>
                <w:sz w:val="20"/>
                <w:szCs w:val="20"/>
              </w:rPr>
            </w:pPr>
            <w:r w:rsidRPr="007146D0">
              <w:rPr>
                <w:color w:val="FF0000"/>
                <w:sz w:val="20"/>
                <w:szCs w:val="20"/>
              </w:rPr>
              <w:t>1</w:t>
            </w:r>
            <w:r w:rsidR="007146D0" w:rsidRPr="007146D0">
              <w:rPr>
                <w:color w:val="FF0000"/>
                <w:sz w:val="20"/>
                <w:szCs w:val="20"/>
              </w:rPr>
              <w:t>3</w:t>
            </w:r>
            <w:r w:rsidRPr="007146D0">
              <w:rPr>
                <w:color w:val="FF0000"/>
                <w:sz w:val="20"/>
                <w:szCs w:val="20"/>
              </w:rPr>
              <w:t>/12/2017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19/02/2018</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05/03/2018</w:t>
            </w:r>
          </w:p>
        </w:tc>
      </w:tr>
      <w:tr w:rsidR="002B5440" w:rsidRPr="00CF647B" w:rsidTr="00AE486E">
        <w:trPr>
          <w:gridAfter w:val="1"/>
          <w:wAfter w:w="86" w:type="pct"/>
          <w:trHeight w:val="93"/>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de Gestión</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7146D0">
            <w:pPr>
              <w:jc w:val="center"/>
              <w:rPr>
                <w:color w:val="000000"/>
                <w:sz w:val="20"/>
                <w:szCs w:val="20"/>
              </w:rPr>
            </w:pPr>
            <w:r w:rsidRPr="007146D0">
              <w:rPr>
                <w:color w:val="FF0000"/>
                <w:sz w:val="20"/>
                <w:szCs w:val="20"/>
              </w:rPr>
              <w:t>2</w:t>
            </w:r>
            <w:r w:rsidR="007146D0" w:rsidRPr="007146D0">
              <w:rPr>
                <w:color w:val="FF0000"/>
                <w:sz w:val="20"/>
                <w:szCs w:val="20"/>
              </w:rPr>
              <w:t>0</w:t>
            </w:r>
            <w:r w:rsidRPr="007146D0">
              <w:rPr>
                <w:color w:val="FF0000"/>
                <w:sz w:val="20"/>
                <w:szCs w:val="20"/>
              </w:rPr>
              <w:t>/12/2017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14/02/2018</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F27432">
              <w:rPr>
                <w:color w:val="FF0000"/>
                <w:sz w:val="20"/>
                <w:szCs w:val="20"/>
              </w:rPr>
              <w:t>0</w:t>
            </w:r>
            <w:r w:rsidR="00F27432">
              <w:rPr>
                <w:color w:val="FF0000"/>
                <w:sz w:val="20"/>
                <w:szCs w:val="20"/>
              </w:rPr>
              <w:t>9</w:t>
            </w:r>
            <w:r w:rsidRPr="00F27432">
              <w:rPr>
                <w:color w:val="FF0000"/>
                <w:sz w:val="20"/>
                <w:szCs w:val="20"/>
              </w:rPr>
              <w:t>/03/2018</w:t>
            </w:r>
          </w:p>
        </w:tc>
      </w:tr>
      <w:tr w:rsidR="002B5440" w:rsidRPr="00CF647B" w:rsidTr="00AE486E">
        <w:trPr>
          <w:gridAfter w:val="1"/>
          <w:wAfter w:w="86" w:type="pct"/>
          <w:trHeight w:val="305"/>
        </w:trPr>
        <w:tc>
          <w:tcPr>
            <w:tcW w:w="2673" w:type="pct"/>
            <w:gridSpan w:val="2"/>
            <w:tcBorders>
              <w:top w:val="nil"/>
              <w:left w:val="nil"/>
              <w:bottom w:val="nil"/>
              <w:right w:val="nil"/>
            </w:tcBorders>
            <w:shd w:val="clear" w:color="auto" w:fill="auto"/>
            <w:noWrap/>
            <w:hideMark/>
          </w:tcPr>
          <w:p w:rsidR="002B5440" w:rsidRDefault="002B5440" w:rsidP="0020350B">
            <w:pPr>
              <w:rPr>
                <w:b/>
                <w:bCs/>
                <w:sz w:val="20"/>
                <w:szCs w:val="20"/>
              </w:rPr>
            </w:pPr>
          </w:p>
          <w:p w:rsidR="002B5440" w:rsidRPr="00CF647B" w:rsidRDefault="002B5440" w:rsidP="0020350B">
            <w:pPr>
              <w:rPr>
                <w:b/>
                <w:bCs/>
                <w:sz w:val="20"/>
                <w:szCs w:val="20"/>
              </w:rPr>
            </w:pPr>
            <w:r w:rsidRPr="00CF647B">
              <w:rPr>
                <w:b/>
                <w:bCs/>
                <w:sz w:val="20"/>
                <w:szCs w:val="20"/>
              </w:rPr>
              <w:t>QUINTO SEMESTRE</w:t>
            </w:r>
          </w:p>
        </w:tc>
        <w:tc>
          <w:tcPr>
            <w:tcW w:w="110"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730"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609"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608"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84"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r>
      <w:tr w:rsidR="002B5440" w:rsidRPr="00CF647B" w:rsidTr="00AE486E">
        <w:trPr>
          <w:gridAfter w:val="1"/>
          <w:wAfter w:w="86" w:type="pct"/>
          <w:trHeight w:val="305"/>
        </w:trPr>
        <w:tc>
          <w:tcPr>
            <w:tcW w:w="2783" w:type="pct"/>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2131" w:type="pct"/>
            <w:gridSpan w:val="4"/>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PERIODO DE EXÁMENES</w:t>
            </w:r>
          </w:p>
        </w:tc>
      </w:tr>
      <w:tr w:rsidR="002B5440" w:rsidRPr="00CF647B" w:rsidTr="00AE486E">
        <w:trPr>
          <w:gridAfter w:val="1"/>
          <w:wAfter w:w="86" w:type="pct"/>
          <w:trHeight w:val="70"/>
        </w:trPr>
        <w:tc>
          <w:tcPr>
            <w:tcW w:w="2783" w:type="pct"/>
            <w:gridSpan w:val="3"/>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r>
      <w:tr w:rsidR="002B5440" w:rsidRPr="00CF647B" w:rsidTr="00AE486E">
        <w:trPr>
          <w:gridAfter w:val="1"/>
          <w:wAfter w:w="86" w:type="pct"/>
          <w:trHeight w:val="70"/>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Estadística II</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07/07/2017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01/12/2017</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02/02/2018</w:t>
            </w:r>
          </w:p>
        </w:tc>
      </w:tr>
      <w:tr w:rsidR="002B5440" w:rsidRPr="00CF647B" w:rsidTr="00AE486E">
        <w:trPr>
          <w:gridAfter w:val="1"/>
          <w:wAfter w:w="86" w:type="pct"/>
          <w:trHeight w:val="70"/>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Sistema de Información</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31/07/2017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04/12/2017</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05/02/2018</w:t>
            </w:r>
          </w:p>
        </w:tc>
      </w:tr>
      <w:tr w:rsidR="002B5440" w:rsidRPr="00CF647B" w:rsidTr="00AE486E">
        <w:trPr>
          <w:gridAfter w:val="1"/>
          <w:wAfter w:w="86" w:type="pct"/>
          <w:trHeight w:val="117"/>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Geografía Económica</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19/07/2017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06/12/2017</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07/02/2018</w:t>
            </w:r>
          </w:p>
        </w:tc>
      </w:tr>
      <w:tr w:rsidR="002B5440" w:rsidRPr="00CF647B" w:rsidTr="00AE486E">
        <w:trPr>
          <w:gridAfter w:val="1"/>
          <w:wAfter w:w="86" w:type="pct"/>
          <w:trHeight w:val="70"/>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Logística</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27/07/2017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30/11/2017</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08/02/2018</w:t>
            </w:r>
          </w:p>
        </w:tc>
      </w:tr>
      <w:tr w:rsidR="002B5440" w:rsidRPr="00CF647B" w:rsidTr="00AE486E">
        <w:trPr>
          <w:gridAfter w:val="1"/>
          <w:wAfter w:w="86" w:type="pct"/>
          <w:trHeight w:val="70"/>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Metodología de la investigación</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11/07/2017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9A3378">
            <w:pPr>
              <w:jc w:val="center"/>
              <w:rPr>
                <w:color w:val="000000"/>
                <w:sz w:val="20"/>
                <w:szCs w:val="20"/>
              </w:rPr>
            </w:pPr>
            <w:r w:rsidRPr="00E91D68">
              <w:rPr>
                <w:color w:val="FF0000"/>
                <w:sz w:val="20"/>
                <w:szCs w:val="20"/>
              </w:rPr>
              <w:t>28/1</w:t>
            </w:r>
            <w:r w:rsidR="009A3378" w:rsidRPr="00E91D68">
              <w:rPr>
                <w:color w:val="FF0000"/>
                <w:sz w:val="20"/>
                <w:szCs w:val="20"/>
              </w:rPr>
              <w:t>1</w:t>
            </w:r>
            <w:r w:rsidRPr="00E91D68">
              <w:rPr>
                <w:color w:val="FF0000"/>
                <w:sz w:val="20"/>
                <w:szCs w:val="20"/>
              </w:rPr>
              <w:t>/2017</w:t>
            </w:r>
          </w:p>
        </w:tc>
        <w:tc>
          <w:tcPr>
            <w:tcW w:w="792" w:type="pct"/>
            <w:gridSpan w:val="2"/>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06/02/2018</w:t>
            </w:r>
          </w:p>
        </w:tc>
      </w:tr>
      <w:tr w:rsidR="002B5440" w:rsidRPr="00CF647B" w:rsidTr="00AE486E">
        <w:trPr>
          <w:gridAfter w:val="1"/>
          <w:wAfter w:w="86" w:type="pct"/>
          <w:trHeight w:val="305"/>
        </w:trPr>
        <w:tc>
          <w:tcPr>
            <w:tcW w:w="2562" w:type="pct"/>
            <w:tcBorders>
              <w:top w:val="nil"/>
              <w:left w:val="nil"/>
              <w:bottom w:val="nil"/>
              <w:right w:val="nil"/>
            </w:tcBorders>
            <w:shd w:val="clear" w:color="auto" w:fill="auto"/>
            <w:hideMark/>
          </w:tcPr>
          <w:p w:rsidR="002B5440" w:rsidRDefault="002B5440" w:rsidP="0020350B">
            <w:pPr>
              <w:rPr>
                <w:sz w:val="20"/>
                <w:szCs w:val="20"/>
              </w:rPr>
            </w:pPr>
          </w:p>
          <w:p w:rsidR="00D94B4B" w:rsidRDefault="00D94B4B" w:rsidP="0020350B">
            <w:pPr>
              <w:rPr>
                <w:sz w:val="20"/>
                <w:szCs w:val="20"/>
              </w:rPr>
            </w:pPr>
          </w:p>
          <w:p w:rsidR="00D94B4B" w:rsidRPr="00CF647B" w:rsidRDefault="00D94B4B" w:rsidP="0020350B">
            <w:pPr>
              <w:rPr>
                <w:sz w:val="20"/>
                <w:szCs w:val="20"/>
              </w:rPr>
            </w:pPr>
          </w:p>
        </w:tc>
        <w:tc>
          <w:tcPr>
            <w:tcW w:w="111" w:type="pct"/>
            <w:tcBorders>
              <w:top w:val="nil"/>
              <w:left w:val="nil"/>
              <w:bottom w:val="nil"/>
              <w:right w:val="nil"/>
            </w:tcBorders>
            <w:shd w:val="clear" w:color="auto" w:fill="auto"/>
            <w:hideMark/>
          </w:tcPr>
          <w:p w:rsidR="002B5440" w:rsidRPr="00CF647B" w:rsidRDefault="002B5440" w:rsidP="0020350B">
            <w:pPr>
              <w:rPr>
                <w:sz w:val="20"/>
                <w:szCs w:val="20"/>
              </w:rPr>
            </w:pPr>
          </w:p>
        </w:tc>
        <w:tc>
          <w:tcPr>
            <w:tcW w:w="110" w:type="pct"/>
            <w:tcBorders>
              <w:top w:val="nil"/>
              <w:left w:val="nil"/>
              <w:bottom w:val="nil"/>
              <w:right w:val="nil"/>
            </w:tcBorders>
            <w:shd w:val="clear" w:color="auto" w:fill="auto"/>
            <w:hideMark/>
          </w:tcPr>
          <w:p w:rsidR="002B5440" w:rsidRPr="00CF647B" w:rsidRDefault="002B5440" w:rsidP="0020350B">
            <w:pPr>
              <w:rPr>
                <w:sz w:val="20"/>
                <w:szCs w:val="20"/>
              </w:rPr>
            </w:pPr>
          </w:p>
        </w:tc>
        <w:tc>
          <w:tcPr>
            <w:tcW w:w="730" w:type="pct"/>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609" w:type="pct"/>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608" w:type="pct"/>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84" w:type="pct"/>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r>
      <w:tr w:rsidR="002B5440" w:rsidRPr="00CF647B" w:rsidTr="00AE486E">
        <w:trPr>
          <w:gridAfter w:val="1"/>
          <w:wAfter w:w="86" w:type="pct"/>
          <w:trHeight w:val="305"/>
        </w:trPr>
        <w:tc>
          <w:tcPr>
            <w:tcW w:w="2673" w:type="pct"/>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SEXTO SEMESTRE</w:t>
            </w:r>
          </w:p>
        </w:tc>
        <w:tc>
          <w:tcPr>
            <w:tcW w:w="110"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730"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609"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608"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84"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r>
      <w:tr w:rsidR="002B5440" w:rsidRPr="00CF647B" w:rsidTr="00AE486E">
        <w:trPr>
          <w:gridAfter w:val="1"/>
          <w:wAfter w:w="86" w:type="pct"/>
          <w:trHeight w:val="305"/>
        </w:trPr>
        <w:tc>
          <w:tcPr>
            <w:tcW w:w="2783" w:type="pct"/>
            <w:gridSpan w:val="3"/>
            <w:vMerge w:val="restart"/>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2131" w:type="pct"/>
            <w:gridSpan w:val="4"/>
            <w:tcBorders>
              <w:top w:val="single" w:sz="4" w:space="0" w:color="auto"/>
              <w:left w:val="single" w:sz="4" w:space="0" w:color="auto"/>
              <w:bottom w:val="single" w:sz="4" w:space="0" w:color="auto"/>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PERIODO DE EXÁMENES</w:t>
            </w:r>
          </w:p>
        </w:tc>
      </w:tr>
      <w:tr w:rsidR="002B5440" w:rsidRPr="00CF647B" w:rsidTr="00AE486E">
        <w:trPr>
          <w:gridAfter w:val="1"/>
          <w:wAfter w:w="86" w:type="pct"/>
          <w:trHeight w:val="70"/>
        </w:trPr>
        <w:tc>
          <w:tcPr>
            <w:tcW w:w="2783" w:type="pct"/>
            <w:gridSpan w:val="3"/>
            <w:vMerge/>
            <w:tcBorders>
              <w:top w:val="single" w:sz="4" w:space="0" w:color="000000"/>
              <w:left w:val="single" w:sz="4" w:space="0" w:color="000000"/>
              <w:bottom w:val="single" w:sz="4" w:space="0" w:color="000000"/>
              <w:right w:val="nil"/>
            </w:tcBorders>
            <w:vAlign w:val="center"/>
            <w:hideMark/>
          </w:tcPr>
          <w:p w:rsidR="002B5440" w:rsidRPr="00CF647B" w:rsidRDefault="002B5440" w:rsidP="0020350B">
            <w:pPr>
              <w:rPr>
                <w:b/>
                <w:bCs/>
                <w:sz w:val="20"/>
                <w:szCs w:val="20"/>
              </w:rPr>
            </w:pPr>
          </w:p>
        </w:tc>
        <w:tc>
          <w:tcPr>
            <w:tcW w:w="730" w:type="pct"/>
            <w:tcBorders>
              <w:top w:val="nil"/>
              <w:left w:val="single" w:sz="4" w:space="0" w:color="000000"/>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609" w:type="pct"/>
            <w:tcBorders>
              <w:top w:val="nil"/>
              <w:left w:val="nil"/>
              <w:bottom w:val="single" w:sz="4" w:space="0" w:color="000000"/>
              <w:right w:val="nil"/>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792" w:type="pct"/>
            <w:gridSpan w:val="2"/>
            <w:tcBorders>
              <w:top w:val="nil"/>
              <w:left w:val="single" w:sz="4" w:space="0" w:color="auto"/>
              <w:bottom w:val="single" w:sz="4" w:space="0" w:color="auto"/>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r>
      <w:tr w:rsidR="002B5440" w:rsidRPr="00CF647B" w:rsidTr="00AE486E">
        <w:trPr>
          <w:gridAfter w:val="1"/>
          <w:wAfter w:w="86" w:type="pct"/>
          <w:trHeight w:val="70"/>
        </w:trPr>
        <w:tc>
          <w:tcPr>
            <w:tcW w:w="2562" w:type="pct"/>
            <w:tcBorders>
              <w:top w:val="nil"/>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Tributación</w:t>
            </w:r>
          </w:p>
        </w:tc>
        <w:tc>
          <w:tcPr>
            <w:tcW w:w="111" w:type="pct"/>
            <w:tcBorders>
              <w:top w:val="nil"/>
              <w:left w:val="nil"/>
              <w:bottom w:val="single" w:sz="4" w:space="0" w:color="000000"/>
              <w:right w:val="nil"/>
            </w:tcBorders>
            <w:shd w:val="clear" w:color="auto" w:fill="auto"/>
            <w:noWrap/>
            <w:vAlign w:val="bottom"/>
            <w:hideMark/>
          </w:tcPr>
          <w:p w:rsidR="002B5440" w:rsidRPr="00CF647B" w:rsidRDefault="002B5440" w:rsidP="0020350B">
            <w:pPr>
              <w:rPr>
                <w:rFonts w:ascii="Calibri" w:hAnsi="Calibri" w:cs="Calibri"/>
                <w:color w:val="000000"/>
              </w:rPr>
            </w:pPr>
            <w:r w:rsidRPr="00CF647B">
              <w:rPr>
                <w:rFonts w:ascii="Calibri" w:hAnsi="Calibri" w:cs="Calibri"/>
                <w:color w:val="000000"/>
                <w:sz w:val="22"/>
                <w:szCs w:val="22"/>
              </w:rPr>
              <w:t> </w:t>
            </w:r>
          </w:p>
        </w:tc>
        <w:tc>
          <w:tcPr>
            <w:tcW w:w="110" w:type="pct"/>
            <w:tcBorders>
              <w:top w:val="nil"/>
              <w:left w:val="nil"/>
              <w:bottom w:val="single" w:sz="4" w:space="0" w:color="000000"/>
              <w:right w:val="nil"/>
            </w:tcBorders>
            <w:shd w:val="clear" w:color="auto" w:fill="auto"/>
            <w:noWrap/>
            <w:vAlign w:val="bottom"/>
            <w:hideMark/>
          </w:tcPr>
          <w:p w:rsidR="002B5440" w:rsidRPr="00CF647B" w:rsidRDefault="002B5440" w:rsidP="0020350B">
            <w:pPr>
              <w:rPr>
                <w:rFonts w:ascii="Calibri" w:hAnsi="Calibri" w:cs="Calibri"/>
                <w:color w:val="000000"/>
              </w:rPr>
            </w:pPr>
            <w:r w:rsidRPr="00CF647B">
              <w:rPr>
                <w:rFonts w:ascii="Calibri" w:hAnsi="Calibri" w:cs="Calibri"/>
                <w:color w:val="000000"/>
                <w:sz w:val="22"/>
                <w:szCs w:val="22"/>
              </w:rPr>
              <w:t> </w:t>
            </w:r>
          </w:p>
        </w:tc>
        <w:tc>
          <w:tcPr>
            <w:tcW w:w="730" w:type="pct"/>
            <w:tcBorders>
              <w:top w:val="nil"/>
              <w:left w:val="single" w:sz="4" w:space="0" w:color="000000"/>
              <w:bottom w:val="single" w:sz="4" w:space="0" w:color="000000"/>
              <w:right w:val="single" w:sz="4" w:space="0" w:color="000000"/>
            </w:tcBorders>
            <w:shd w:val="clear" w:color="auto" w:fill="auto"/>
            <w:hideMark/>
          </w:tcPr>
          <w:p w:rsidR="002B5440" w:rsidRPr="00CF647B" w:rsidRDefault="002B5440" w:rsidP="007146D0">
            <w:pPr>
              <w:jc w:val="center"/>
              <w:rPr>
                <w:sz w:val="20"/>
                <w:szCs w:val="20"/>
              </w:rPr>
            </w:pPr>
            <w:r w:rsidRPr="007146D0">
              <w:rPr>
                <w:color w:val="FF0000"/>
                <w:sz w:val="20"/>
                <w:szCs w:val="20"/>
              </w:rPr>
              <w:t>1</w:t>
            </w:r>
            <w:r w:rsidR="007146D0" w:rsidRPr="007146D0">
              <w:rPr>
                <w:color w:val="FF0000"/>
                <w:sz w:val="20"/>
                <w:szCs w:val="20"/>
              </w:rPr>
              <w:t>2</w:t>
            </w:r>
            <w:r w:rsidRPr="007146D0">
              <w:rPr>
                <w:color w:val="FF0000"/>
                <w:sz w:val="20"/>
                <w:szCs w:val="20"/>
              </w:rPr>
              <w:t>/12/2017</w:t>
            </w:r>
          </w:p>
        </w:tc>
        <w:tc>
          <w:tcPr>
            <w:tcW w:w="609" w:type="pct"/>
            <w:tcBorders>
              <w:top w:val="nil"/>
              <w:left w:val="nil"/>
              <w:bottom w:val="single" w:sz="4" w:space="0" w:color="000000"/>
              <w:right w:val="nil"/>
            </w:tcBorders>
            <w:shd w:val="clear" w:color="auto" w:fill="auto"/>
            <w:hideMark/>
          </w:tcPr>
          <w:p w:rsidR="002B5440" w:rsidRPr="00CF647B" w:rsidRDefault="002B5440" w:rsidP="0020350B">
            <w:pPr>
              <w:jc w:val="center"/>
              <w:rPr>
                <w:sz w:val="20"/>
                <w:szCs w:val="20"/>
              </w:rPr>
            </w:pPr>
            <w:r w:rsidRPr="00CF647B">
              <w:rPr>
                <w:sz w:val="20"/>
                <w:szCs w:val="20"/>
              </w:rPr>
              <w:t>12/02/2018</w:t>
            </w:r>
          </w:p>
        </w:tc>
        <w:tc>
          <w:tcPr>
            <w:tcW w:w="608" w:type="pct"/>
            <w:tcBorders>
              <w:top w:val="nil"/>
              <w:left w:val="single" w:sz="4" w:space="0" w:color="auto"/>
              <w:bottom w:val="single" w:sz="4" w:space="0" w:color="auto"/>
              <w:right w:val="nil"/>
            </w:tcBorders>
            <w:shd w:val="clear" w:color="auto" w:fill="auto"/>
            <w:hideMark/>
          </w:tcPr>
          <w:p w:rsidR="002B5440" w:rsidRPr="00CF647B" w:rsidRDefault="002B5440" w:rsidP="0020350B">
            <w:pPr>
              <w:jc w:val="right"/>
              <w:rPr>
                <w:sz w:val="20"/>
                <w:szCs w:val="20"/>
              </w:rPr>
            </w:pPr>
            <w:r w:rsidRPr="00CF647B">
              <w:rPr>
                <w:sz w:val="20"/>
                <w:szCs w:val="20"/>
              </w:rPr>
              <w:t>26/02/2018</w:t>
            </w:r>
          </w:p>
        </w:tc>
        <w:tc>
          <w:tcPr>
            <w:tcW w:w="184" w:type="pct"/>
            <w:tcBorders>
              <w:top w:val="nil"/>
              <w:left w:val="nil"/>
              <w:bottom w:val="single" w:sz="4" w:space="0" w:color="auto"/>
              <w:right w:val="single" w:sz="4" w:space="0" w:color="auto"/>
            </w:tcBorders>
            <w:shd w:val="clear" w:color="auto" w:fill="auto"/>
            <w:hideMark/>
          </w:tcPr>
          <w:p w:rsidR="002B5440" w:rsidRPr="00CF647B" w:rsidRDefault="002B5440" w:rsidP="0020350B">
            <w:pPr>
              <w:rPr>
                <w:sz w:val="20"/>
                <w:szCs w:val="20"/>
              </w:rPr>
            </w:pPr>
            <w:r w:rsidRPr="00CF647B">
              <w:rPr>
                <w:sz w:val="20"/>
                <w:szCs w:val="20"/>
              </w:rPr>
              <w:t> </w:t>
            </w:r>
          </w:p>
        </w:tc>
      </w:tr>
      <w:tr w:rsidR="002B5440" w:rsidRPr="00CF647B" w:rsidTr="00AE486E">
        <w:trPr>
          <w:gridAfter w:val="1"/>
          <w:wAfter w:w="86" w:type="pct"/>
          <w:trHeight w:val="114"/>
        </w:trPr>
        <w:tc>
          <w:tcPr>
            <w:tcW w:w="2783" w:type="pct"/>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Desarrollo Económico y Social</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sz w:val="20"/>
                <w:szCs w:val="20"/>
              </w:rPr>
            </w:pPr>
            <w:r w:rsidRPr="00CF647B">
              <w:rPr>
                <w:sz w:val="20"/>
                <w:szCs w:val="20"/>
              </w:rPr>
              <w:t>14/12/2017</w:t>
            </w:r>
          </w:p>
        </w:tc>
        <w:tc>
          <w:tcPr>
            <w:tcW w:w="609" w:type="pct"/>
            <w:tcBorders>
              <w:top w:val="nil"/>
              <w:left w:val="nil"/>
              <w:bottom w:val="single" w:sz="4" w:space="0" w:color="000000"/>
              <w:right w:val="nil"/>
            </w:tcBorders>
            <w:shd w:val="clear" w:color="auto" w:fill="auto"/>
            <w:hideMark/>
          </w:tcPr>
          <w:p w:rsidR="002B5440" w:rsidRPr="00CF647B" w:rsidRDefault="002B5440" w:rsidP="0020350B">
            <w:pPr>
              <w:jc w:val="center"/>
              <w:rPr>
                <w:sz w:val="20"/>
                <w:szCs w:val="20"/>
              </w:rPr>
            </w:pPr>
            <w:r w:rsidRPr="00CF647B">
              <w:rPr>
                <w:sz w:val="20"/>
                <w:szCs w:val="20"/>
              </w:rPr>
              <w:t>22/02/2018</w:t>
            </w:r>
          </w:p>
        </w:tc>
        <w:tc>
          <w:tcPr>
            <w:tcW w:w="608" w:type="pct"/>
            <w:tcBorders>
              <w:top w:val="nil"/>
              <w:left w:val="single" w:sz="4" w:space="0" w:color="auto"/>
              <w:bottom w:val="single" w:sz="4" w:space="0" w:color="auto"/>
              <w:right w:val="nil"/>
            </w:tcBorders>
            <w:shd w:val="clear" w:color="auto" w:fill="auto"/>
            <w:hideMark/>
          </w:tcPr>
          <w:p w:rsidR="002B5440" w:rsidRPr="00CF647B" w:rsidRDefault="002B5440" w:rsidP="0020350B">
            <w:pPr>
              <w:jc w:val="right"/>
              <w:rPr>
                <w:sz w:val="20"/>
                <w:szCs w:val="20"/>
              </w:rPr>
            </w:pPr>
            <w:r w:rsidRPr="00CF647B">
              <w:rPr>
                <w:sz w:val="20"/>
                <w:szCs w:val="20"/>
              </w:rPr>
              <w:t>08/03/2018</w:t>
            </w:r>
          </w:p>
        </w:tc>
        <w:tc>
          <w:tcPr>
            <w:tcW w:w="184" w:type="pct"/>
            <w:tcBorders>
              <w:top w:val="nil"/>
              <w:left w:val="nil"/>
              <w:bottom w:val="single" w:sz="4" w:space="0" w:color="auto"/>
              <w:right w:val="single" w:sz="4" w:space="0" w:color="auto"/>
            </w:tcBorders>
            <w:shd w:val="clear" w:color="auto" w:fill="auto"/>
            <w:hideMark/>
          </w:tcPr>
          <w:p w:rsidR="002B5440" w:rsidRPr="00CF647B" w:rsidRDefault="002B5440" w:rsidP="0020350B">
            <w:pPr>
              <w:rPr>
                <w:sz w:val="20"/>
                <w:szCs w:val="20"/>
              </w:rPr>
            </w:pPr>
            <w:r w:rsidRPr="00CF647B">
              <w:rPr>
                <w:sz w:val="20"/>
                <w:szCs w:val="20"/>
              </w:rPr>
              <w:t> </w:t>
            </w:r>
          </w:p>
        </w:tc>
      </w:tr>
      <w:tr w:rsidR="002B5440" w:rsidRPr="00CF647B" w:rsidTr="00AE486E">
        <w:trPr>
          <w:gridAfter w:val="1"/>
          <w:wAfter w:w="86" w:type="pct"/>
          <w:trHeight w:val="70"/>
        </w:trPr>
        <w:tc>
          <w:tcPr>
            <w:tcW w:w="2562" w:type="pct"/>
            <w:tcBorders>
              <w:top w:val="nil"/>
              <w:left w:val="single" w:sz="4" w:space="0" w:color="000000"/>
              <w:bottom w:val="single" w:sz="4" w:space="0" w:color="000000"/>
              <w:right w:val="nil"/>
            </w:tcBorders>
            <w:shd w:val="clear" w:color="auto" w:fill="auto"/>
            <w:noWrap/>
            <w:hideMark/>
          </w:tcPr>
          <w:p w:rsidR="002B5440" w:rsidRPr="00CF647B" w:rsidRDefault="002B5440" w:rsidP="0020350B">
            <w:pPr>
              <w:rPr>
                <w:sz w:val="20"/>
                <w:szCs w:val="20"/>
              </w:rPr>
            </w:pPr>
            <w:r w:rsidRPr="00CF647B">
              <w:rPr>
                <w:sz w:val="20"/>
                <w:szCs w:val="20"/>
              </w:rPr>
              <w:t>Adm.de Cooperativas y Seguros</w:t>
            </w:r>
          </w:p>
        </w:tc>
        <w:tc>
          <w:tcPr>
            <w:tcW w:w="111" w:type="pct"/>
            <w:tcBorders>
              <w:top w:val="nil"/>
              <w:left w:val="nil"/>
              <w:bottom w:val="single" w:sz="4" w:space="0" w:color="000000"/>
              <w:right w:val="nil"/>
            </w:tcBorders>
            <w:shd w:val="clear" w:color="auto" w:fill="auto"/>
            <w:noWrap/>
            <w:vAlign w:val="bottom"/>
            <w:hideMark/>
          </w:tcPr>
          <w:p w:rsidR="002B5440" w:rsidRPr="00CF647B" w:rsidRDefault="002B5440" w:rsidP="0020350B">
            <w:pPr>
              <w:rPr>
                <w:rFonts w:ascii="Calibri" w:hAnsi="Calibri" w:cs="Calibri"/>
                <w:color w:val="000000"/>
              </w:rPr>
            </w:pPr>
            <w:r w:rsidRPr="00CF647B">
              <w:rPr>
                <w:rFonts w:ascii="Calibri" w:hAnsi="Calibri" w:cs="Calibri"/>
                <w:color w:val="000000"/>
                <w:sz w:val="22"/>
                <w:szCs w:val="22"/>
              </w:rPr>
              <w:t> </w:t>
            </w:r>
          </w:p>
        </w:tc>
        <w:tc>
          <w:tcPr>
            <w:tcW w:w="110" w:type="pct"/>
            <w:tcBorders>
              <w:top w:val="nil"/>
              <w:left w:val="nil"/>
              <w:bottom w:val="single" w:sz="4" w:space="0" w:color="000000"/>
              <w:right w:val="nil"/>
            </w:tcBorders>
            <w:shd w:val="clear" w:color="auto" w:fill="auto"/>
            <w:noWrap/>
            <w:vAlign w:val="bottom"/>
            <w:hideMark/>
          </w:tcPr>
          <w:p w:rsidR="002B5440" w:rsidRPr="00CF647B" w:rsidRDefault="002B5440" w:rsidP="0020350B">
            <w:pPr>
              <w:rPr>
                <w:rFonts w:ascii="Calibri" w:hAnsi="Calibri" w:cs="Calibri"/>
                <w:color w:val="000000"/>
              </w:rPr>
            </w:pPr>
            <w:r w:rsidRPr="00CF647B">
              <w:rPr>
                <w:rFonts w:ascii="Calibri" w:hAnsi="Calibri" w:cs="Calibri"/>
                <w:color w:val="000000"/>
                <w:sz w:val="22"/>
                <w:szCs w:val="22"/>
              </w:rPr>
              <w:t> </w:t>
            </w:r>
          </w:p>
        </w:tc>
        <w:tc>
          <w:tcPr>
            <w:tcW w:w="730" w:type="pct"/>
            <w:tcBorders>
              <w:top w:val="nil"/>
              <w:left w:val="single" w:sz="4" w:space="0" w:color="000000"/>
              <w:bottom w:val="single" w:sz="4" w:space="0" w:color="000000"/>
              <w:right w:val="single" w:sz="4" w:space="0" w:color="000000"/>
            </w:tcBorders>
            <w:shd w:val="clear" w:color="auto" w:fill="auto"/>
            <w:hideMark/>
          </w:tcPr>
          <w:p w:rsidR="002B5440" w:rsidRPr="00CF647B" w:rsidRDefault="002B5440" w:rsidP="007146D0">
            <w:pPr>
              <w:jc w:val="center"/>
              <w:rPr>
                <w:sz w:val="20"/>
                <w:szCs w:val="20"/>
              </w:rPr>
            </w:pPr>
            <w:r w:rsidRPr="007146D0">
              <w:rPr>
                <w:color w:val="FF0000"/>
                <w:sz w:val="20"/>
                <w:szCs w:val="20"/>
              </w:rPr>
              <w:t>2</w:t>
            </w:r>
            <w:r w:rsidR="007146D0" w:rsidRPr="007146D0">
              <w:rPr>
                <w:color w:val="FF0000"/>
                <w:sz w:val="20"/>
                <w:szCs w:val="20"/>
              </w:rPr>
              <w:t>0</w:t>
            </w:r>
            <w:r w:rsidRPr="007146D0">
              <w:rPr>
                <w:color w:val="FF0000"/>
                <w:sz w:val="20"/>
                <w:szCs w:val="20"/>
              </w:rPr>
              <w:t>/12/2017</w:t>
            </w:r>
          </w:p>
        </w:tc>
        <w:tc>
          <w:tcPr>
            <w:tcW w:w="609" w:type="pct"/>
            <w:tcBorders>
              <w:top w:val="nil"/>
              <w:left w:val="nil"/>
              <w:bottom w:val="single" w:sz="4" w:space="0" w:color="000000"/>
              <w:right w:val="nil"/>
            </w:tcBorders>
            <w:shd w:val="clear" w:color="auto" w:fill="auto"/>
            <w:hideMark/>
          </w:tcPr>
          <w:p w:rsidR="002B5440" w:rsidRPr="00CF647B" w:rsidRDefault="002B5440" w:rsidP="0020350B">
            <w:pPr>
              <w:jc w:val="center"/>
              <w:rPr>
                <w:sz w:val="20"/>
                <w:szCs w:val="20"/>
              </w:rPr>
            </w:pPr>
            <w:r w:rsidRPr="00CF647B">
              <w:rPr>
                <w:sz w:val="20"/>
                <w:szCs w:val="20"/>
              </w:rPr>
              <w:t>14/02/2018</w:t>
            </w:r>
          </w:p>
        </w:tc>
        <w:tc>
          <w:tcPr>
            <w:tcW w:w="608" w:type="pct"/>
            <w:tcBorders>
              <w:top w:val="nil"/>
              <w:left w:val="single" w:sz="4" w:space="0" w:color="auto"/>
              <w:bottom w:val="single" w:sz="4" w:space="0" w:color="auto"/>
              <w:right w:val="nil"/>
            </w:tcBorders>
            <w:shd w:val="clear" w:color="auto" w:fill="auto"/>
            <w:hideMark/>
          </w:tcPr>
          <w:p w:rsidR="002B5440" w:rsidRPr="00CF647B" w:rsidRDefault="002B5440" w:rsidP="0020350B">
            <w:pPr>
              <w:jc w:val="right"/>
              <w:rPr>
                <w:sz w:val="20"/>
                <w:szCs w:val="20"/>
              </w:rPr>
            </w:pPr>
            <w:r w:rsidRPr="00CF647B">
              <w:rPr>
                <w:sz w:val="20"/>
                <w:szCs w:val="20"/>
              </w:rPr>
              <w:t>28/02/2018</w:t>
            </w:r>
          </w:p>
        </w:tc>
        <w:tc>
          <w:tcPr>
            <w:tcW w:w="184" w:type="pct"/>
            <w:tcBorders>
              <w:top w:val="nil"/>
              <w:left w:val="nil"/>
              <w:bottom w:val="single" w:sz="4" w:space="0" w:color="auto"/>
              <w:right w:val="single" w:sz="4" w:space="0" w:color="auto"/>
            </w:tcBorders>
            <w:shd w:val="clear" w:color="auto" w:fill="auto"/>
            <w:hideMark/>
          </w:tcPr>
          <w:p w:rsidR="002B5440" w:rsidRPr="00CF647B" w:rsidRDefault="002B5440" w:rsidP="0020350B">
            <w:pPr>
              <w:rPr>
                <w:sz w:val="20"/>
                <w:szCs w:val="20"/>
              </w:rPr>
            </w:pPr>
            <w:r w:rsidRPr="00CF647B">
              <w:rPr>
                <w:sz w:val="20"/>
                <w:szCs w:val="20"/>
              </w:rPr>
              <w:t> </w:t>
            </w:r>
          </w:p>
        </w:tc>
      </w:tr>
      <w:tr w:rsidR="002B5440" w:rsidRPr="00CF647B" w:rsidTr="00AE486E">
        <w:trPr>
          <w:gridAfter w:val="1"/>
          <w:wAfter w:w="86" w:type="pct"/>
          <w:trHeight w:val="70"/>
        </w:trPr>
        <w:tc>
          <w:tcPr>
            <w:tcW w:w="2562" w:type="pct"/>
            <w:tcBorders>
              <w:top w:val="nil"/>
              <w:left w:val="single" w:sz="4" w:space="0" w:color="000000"/>
              <w:bottom w:val="single" w:sz="4" w:space="0" w:color="000000"/>
              <w:right w:val="nil"/>
            </w:tcBorders>
            <w:shd w:val="clear" w:color="auto" w:fill="auto"/>
            <w:noWrap/>
            <w:hideMark/>
          </w:tcPr>
          <w:p w:rsidR="002B5440" w:rsidRPr="00CF647B" w:rsidRDefault="002B5440" w:rsidP="0020350B">
            <w:pPr>
              <w:rPr>
                <w:sz w:val="20"/>
                <w:szCs w:val="20"/>
              </w:rPr>
            </w:pPr>
            <w:r w:rsidRPr="00CF647B">
              <w:rPr>
                <w:sz w:val="20"/>
                <w:szCs w:val="20"/>
              </w:rPr>
              <w:t>Admin. Financiera I</w:t>
            </w:r>
          </w:p>
        </w:tc>
        <w:tc>
          <w:tcPr>
            <w:tcW w:w="111" w:type="pct"/>
            <w:tcBorders>
              <w:top w:val="nil"/>
              <w:left w:val="nil"/>
              <w:bottom w:val="single" w:sz="4" w:space="0" w:color="000000"/>
              <w:right w:val="nil"/>
            </w:tcBorders>
            <w:shd w:val="clear" w:color="auto" w:fill="auto"/>
            <w:noWrap/>
            <w:vAlign w:val="bottom"/>
            <w:hideMark/>
          </w:tcPr>
          <w:p w:rsidR="002B5440" w:rsidRPr="00CF647B" w:rsidRDefault="002B5440" w:rsidP="0020350B">
            <w:pPr>
              <w:rPr>
                <w:rFonts w:ascii="Calibri" w:hAnsi="Calibri" w:cs="Calibri"/>
                <w:color w:val="000000"/>
              </w:rPr>
            </w:pPr>
            <w:r w:rsidRPr="00CF647B">
              <w:rPr>
                <w:rFonts w:ascii="Calibri" w:hAnsi="Calibri" w:cs="Calibri"/>
                <w:color w:val="000000"/>
                <w:sz w:val="22"/>
                <w:szCs w:val="22"/>
              </w:rPr>
              <w:t> </w:t>
            </w:r>
          </w:p>
        </w:tc>
        <w:tc>
          <w:tcPr>
            <w:tcW w:w="110" w:type="pct"/>
            <w:tcBorders>
              <w:top w:val="nil"/>
              <w:left w:val="nil"/>
              <w:bottom w:val="single" w:sz="4" w:space="0" w:color="000000"/>
              <w:right w:val="nil"/>
            </w:tcBorders>
            <w:shd w:val="clear" w:color="auto" w:fill="auto"/>
            <w:noWrap/>
            <w:vAlign w:val="bottom"/>
            <w:hideMark/>
          </w:tcPr>
          <w:p w:rsidR="002B5440" w:rsidRPr="00CF647B" w:rsidRDefault="002B5440" w:rsidP="0020350B">
            <w:pPr>
              <w:rPr>
                <w:rFonts w:ascii="Calibri" w:hAnsi="Calibri" w:cs="Calibri"/>
                <w:color w:val="000000"/>
              </w:rPr>
            </w:pPr>
            <w:r w:rsidRPr="00CF647B">
              <w:rPr>
                <w:rFonts w:ascii="Calibri" w:hAnsi="Calibri" w:cs="Calibri"/>
                <w:color w:val="000000"/>
                <w:sz w:val="22"/>
                <w:szCs w:val="22"/>
              </w:rPr>
              <w:t> </w:t>
            </w:r>
          </w:p>
        </w:tc>
        <w:tc>
          <w:tcPr>
            <w:tcW w:w="730" w:type="pct"/>
            <w:tcBorders>
              <w:top w:val="nil"/>
              <w:left w:val="single" w:sz="4" w:space="0" w:color="000000"/>
              <w:bottom w:val="single" w:sz="4" w:space="0" w:color="000000"/>
              <w:right w:val="single" w:sz="4" w:space="0" w:color="000000"/>
            </w:tcBorders>
            <w:shd w:val="clear" w:color="auto" w:fill="auto"/>
            <w:hideMark/>
          </w:tcPr>
          <w:p w:rsidR="002B5440" w:rsidRPr="00CF647B" w:rsidRDefault="002B5440" w:rsidP="007146D0">
            <w:pPr>
              <w:jc w:val="center"/>
              <w:rPr>
                <w:sz w:val="20"/>
                <w:szCs w:val="20"/>
              </w:rPr>
            </w:pPr>
            <w:r w:rsidRPr="007146D0">
              <w:rPr>
                <w:color w:val="FF0000"/>
                <w:sz w:val="20"/>
                <w:szCs w:val="20"/>
              </w:rPr>
              <w:t>2</w:t>
            </w:r>
            <w:r w:rsidR="007146D0">
              <w:rPr>
                <w:color w:val="FF0000"/>
                <w:sz w:val="20"/>
                <w:szCs w:val="20"/>
              </w:rPr>
              <w:t>0</w:t>
            </w:r>
            <w:r w:rsidRPr="007146D0">
              <w:rPr>
                <w:color w:val="FF0000"/>
                <w:sz w:val="20"/>
                <w:szCs w:val="20"/>
              </w:rPr>
              <w:t>/12/2017</w:t>
            </w:r>
          </w:p>
        </w:tc>
        <w:tc>
          <w:tcPr>
            <w:tcW w:w="609" w:type="pct"/>
            <w:tcBorders>
              <w:top w:val="nil"/>
              <w:left w:val="nil"/>
              <w:bottom w:val="single" w:sz="4" w:space="0" w:color="000000"/>
              <w:right w:val="nil"/>
            </w:tcBorders>
            <w:shd w:val="clear" w:color="auto" w:fill="auto"/>
            <w:hideMark/>
          </w:tcPr>
          <w:p w:rsidR="002B5440" w:rsidRPr="00CF647B" w:rsidRDefault="002B5440" w:rsidP="0020350B">
            <w:pPr>
              <w:jc w:val="center"/>
              <w:rPr>
                <w:sz w:val="20"/>
                <w:szCs w:val="20"/>
              </w:rPr>
            </w:pPr>
            <w:r w:rsidRPr="00CF647B">
              <w:rPr>
                <w:sz w:val="20"/>
                <w:szCs w:val="20"/>
              </w:rPr>
              <w:t>16/02/2018</w:t>
            </w:r>
          </w:p>
        </w:tc>
        <w:tc>
          <w:tcPr>
            <w:tcW w:w="608" w:type="pct"/>
            <w:tcBorders>
              <w:top w:val="nil"/>
              <w:left w:val="single" w:sz="4" w:space="0" w:color="auto"/>
              <w:bottom w:val="single" w:sz="4" w:space="0" w:color="auto"/>
              <w:right w:val="nil"/>
            </w:tcBorders>
            <w:shd w:val="clear" w:color="auto" w:fill="auto"/>
            <w:hideMark/>
          </w:tcPr>
          <w:p w:rsidR="002B5440" w:rsidRPr="00CF647B" w:rsidRDefault="002B5440" w:rsidP="0020350B">
            <w:pPr>
              <w:jc w:val="right"/>
              <w:rPr>
                <w:sz w:val="20"/>
                <w:szCs w:val="20"/>
              </w:rPr>
            </w:pPr>
            <w:r w:rsidRPr="00CF647B">
              <w:rPr>
                <w:sz w:val="20"/>
                <w:szCs w:val="20"/>
              </w:rPr>
              <w:t>02/03/2018</w:t>
            </w:r>
          </w:p>
        </w:tc>
        <w:tc>
          <w:tcPr>
            <w:tcW w:w="184" w:type="pct"/>
            <w:tcBorders>
              <w:top w:val="nil"/>
              <w:left w:val="nil"/>
              <w:bottom w:val="single" w:sz="4" w:space="0" w:color="auto"/>
              <w:right w:val="single" w:sz="4" w:space="0" w:color="auto"/>
            </w:tcBorders>
            <w:shd w:val="clear" w:color="auto" w:fill="auto"/>
            <w:hideMark/>
          </w:tcPr>
          <w:p w:rsidR="002B5440" w:rsidRPr="00CF647B" w:rsidRDefault="002B5440" w:rsidP="0020350B">
            <w:pPr>
              <w:rPr>
                <w:sz w:val="20"/>
                <w:szCs w:val="20"/>
              </w:rPr>
            </w:pPr>
            <w:r w:rsidRPr="00CF647B">
              <w:rPr>
                <w:sz w:val="20"/>
                <w:szCs w:val="20"/>
              </w:rPr>
              <w:t> </w:t>
            </w:r>
          </w:p>
        </w:tc>
      </w:tr>
      <w:tr w:rsidR="002B5440" w:rsidRPr="00CF647B" w:rsidTr="00AE486E">
        <w:trPr>
          <w:gridAfter w:val="1"/>
          <w:wAfter w:w="86" w:type="pct"/>
          <w:trHeight w:val="70"/>
        </w:trPr>
        <w:tc>
          <w:tcPr>
            <w:tcW w:w="2673" w:type="pct"/>
            <w:gridSpan w:val="2"/>
            <w:tcBorders>
              <w:top w:val="single" w:sz="4" w:space="0" w:color="000000"/>
              <w:left w:val="single" w:sz="4" w:space="0" w:color="000000"/>
              <w:bottom w:val="single" w:sz="4" w:space="0" w:color="000000"/>
              <w:right w:val="nil"/>
            </w:tcBorders>
            <w:shd w:val="clear" w:color="auto" w:fill="auto"/>
            <w:noWrap/>
            <w:hideMark/>
          </w:tcPr>
          <w:p w:rsidR="002B5440" w:rsidRPr="00CF647B" w:rsidRDefault="002B5440" w:rsidP="0020350B">
            <w:pPr>
              <w:rPr>
                <w:sz w:val="20"/>
                <w:szCs w:val="20"/>
              </w:rPr>
            </w:pPr>
            <w:r w:rsidRPr="00CF647B">
              <w:rPr>
                <w:sz w:val="20"/>
                <w:szCs w:val="20"/>
              </w:rPr>
              <w:t xml:space="preserve"> Investigación de Mercados</w:t>
            </w:r>
          </w:p>
        </w:tc>
        <w:tc>
          <w:tcPr>
            <w:tcW w:w="110" w:type="pct"/>
            <w:tcBorders>
              <w:top w:val="nil"/>
              <w:left w:val="nil"/>
              <w:bottom w:val="single" w:sz="4" w:space="0" w:color="000000"/>
              <w:right w:val="single" w:sz="4" w:space="0" w:color="000000"/>
            </w:tcBorders>
            <w:shd w:val="clear" w:color="auto" w:fill="auto"/>
            <w:noWrap/>
            <w:hideMark/>
          </w:tcPr>
          <w:p w:rsidR="002B5440" w:rsidRPr="00CF647B" w:rsidRDefault="002B5440" w:rsidP="0020350B">
            <w:pPr>
              <w:rPr>
                <w:sz w:val="20"/>
                <w:szCs w:val="20"/>
              </w:rPr>
            </w:pPr>
            <w:r w:rsidRPr="00CF647B">
              <w:rPr>
                <w:sz w:val="20"/>
                <w:szCs w:val="20"/>
              </w:rPr>
              <w:t> </w:t>
            </w:r>
          </w:p>
        </w:tc>
        <w:tc>
          <w:tcPr>
            <w:tcW w:w="730"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sz w:val="20"/>
                <w:szCs w:val="20"/>
              </w:rPr>
            </w:pPr>
            <w:r w:rsidRPr="00CF647B">
              <w:rPr>
                <w:sz w:val="20"/>
                <w:szCs w:val="20"/>
              </w:rPr>
              <w:t>19/12/2017</w:t>
            </w:r>
          </w:p>
        </w:tc>
        <w:tc>
          <w:tcPr>
            <w:tcW w:w="609" w:type="pct"/>
            <w:tcBorders>
              <w:top w:val="nil"/>
              <w:left w:val="nil"/>
              <w:bottom w:val="single" w:sz="4" w:space="0" w:color="000000"/>
              <w:right w:val="nil"/>
            </w:tcBorders>
            <w:shd w:val="clear" w:color="auto" w:fill="auto"/>
            <w:hideMark/>
          </w:tcPr>
          <w:p w:rsidR="002B5440" w:rsidRPr="00CF647B" w:rsidRDefault="002B5440" w:rsidP="0020350B">
            <w:pPr>
              <w:jc w:val="center"/>
              <w:rPr>
                <w:sz w:val="20"/>
                <w:szCs w:val="20"/>
              </w:rPr>
            </w:pPr>
            <w:r w:rsidRPr="00CF647B">
              <w:rPr>
                <w:sz w:val="20"/>
                <w:szCs w:val="20"/>
              </w:rPr>
              <w:t>20/02/2018</w:t>
            </w:r>
          </w:p>
        </w:tc>
        <w:tc>
          <w:tcPr>
            <w:tcW w:w="608" w:type="pct"/>
            <w:tcBorders>
              <w:top w:val="nil"/>
              <w:left w:val="single" w:sz="4" w:space="0" w:color="auto"/>
              <w:bottom w:val="single" w:sz="4" w:space="0" w:color="auto"/>
              <w:right w:val="nil"/>
            </w:tcBorders>
            <w:shd w:val="clear" w:color="auto" w:fill="auto"/>
            <w:hideMark/>
          </w:tcPr>
          <w:p w:rsidR="002B5440" w:rsidRPr="00CF647B" w:rsidRDefault="002B5440" w:rsidP="0020350B">
            <w:pPr>
              <w:jc w:val="right"/>
              <w:rPr>
                <w:sz w:val="20"/>
                <w:szCs w:val="20"/>
              </w:rPr>
            </w:pPr>
            <w:r w:rsidRPr="00CF647B">
              <w:rPr>
                <w:sz w:val="20"/>
                <w:szCs w:val="20"/>
              </w:rPr>
              <w:t>06/03/2018</w:t>
            </w:r>
          </w:p>
        </w:tc>
        <w:tc>
          <w:tcPr>
            <w:tcW w:w="184" w:type="pct"/>
            <w:tcBorders>
              <w:top w:val="nil"/>
              <w:left w:val="nil"/>
              <w:bottom w:val="single" w:sz="4" w:space="0" w:color="auto"/>
              <w:right w:val="single" w:sz="4" w:space="0" w:color="auto"/>
            </w:tcBorders>
            <w:shd w:val="clear" w:color="auto" w:fill="auto"/>
            <w:hideMark/>
          </w:tcPr>
          <w:p w:rsidR="002B5440" w:rsidRPr="00CF647B" w:rsidRDefault="002B5440" w:rsidP="0020350B">
            <w:pPr>
              <w:rPr>
                <w:sz w:val="20"/>
                <w:szCs w:val="20"/>
              </w:rPr>
            </w:pPr>
            <w:r w:rsidRPr="00CF647B">
              <w:rPr>
                <w:sz w:val="20"/>
                <w:szCs w:val="20"/>
              </w:rPr>
              <w:t> </w:t>
            </w:r>
          </w:p>
        </w:tc>
      </w:tr>
      <w:tr w:rsidR="002B5440" w:rsidRPr="00CF647B" w:rsidTr="00AE486E">
        <w:trPr>
          <w:gridAfter w:val="1"/>
          <w:wAfter w:w="86" w:type="pct"/>
          <w:trHeight w:val="305"/>
        </w:trPr>
        <w:tc>
          <w:tcPr>
            <w:tcW w:w="2562" w:type="pct"/>
            <w:tcBorders>
              <w:top w:val="nil"/>
              <w:left w:val="nil"/>
              <w:bottom w:val="nil"/>
              <w:right w:val="nil"/>
            </w:tcBorders>
            <w:shd w:val="clear" w:color="auto" w:fill="auto"/>
            <w:hideMark/>
          </w:tcPr>
          <w:p w:rsidR="002B5440" w:rsidRPr="00C64576" w:rsidRDefault="002B5440" w:rsidP="0020350B">
            <w:pPr>
              <w:rPr>
                <w:sz w:val="14"/>
                <w:szCs w:val="20"/>
              </w:rPr>
            </w:pPr>
          </w:p>
        </w:tc>
        <w:tc>
          <w:tcPr>
            <w:tcW w:w="111" w:type="pct"/>
            <w:tcBorders>
              <w:top w:val="nil"/>
              <w:left w:val="nil"/>
              <w:bottom w:val="nil"/>
              <w:right w:val="nil"/>
            </w:tcBorders>
            <w:shd w:val="clear" w:color="auto" w:fill="auto"/>
            <w:hideMark/>
          </w:tcPr>
          <w:p w:rsidR="002B5440" w:rsidRPr="00CF647B" w:rsidRDefault="002B5440" w:rsidP="0020350B">
            <w:pPr>
              <w:rPr>
                <w:sz w:val="20"/>
                <w:szCs w:val="20"/>
              </w:rPr>
            </w:pPr>
          </w:p>
        </w:tc>
        <w:tc>
          <w:tcPr>
            <w:tcW w:w="110" w:type="pct"/>
            <w:tcBorders>
              <w:top w:val="nil"/>
              <w:left w:val="nil"/>
              <w:bottom w:val="nil"/>
              <w:right w:val="nil"/>
            </w:tcBorders>
            <w:shd w:val="clear" w:color="auto" w:fill="auto"/>
            <w:hideMark/>
          </w:tcPr>
          <w:p w:rsidR="002B5440" w:rsidRPr="00CF647B" w:rsidRDefault="002B5440" w:rsidP="0020350B">
            <w:pPr>
              <w:rPr>
                <w:sz w:val="20"/>
                <w:szCs w:val="20"/>
              </w:rPr>
            </w:pPr>
          </w:p>
        </w:tc>
        <w:tc>
          <w:tcPr>
            <w:tcW w:w="730" w:type="pct"/>
            <w:tcBorders>
              <w:top w:val="nil"/>
              <w:left w:val="nil"/>
              <w:bottom w:val="nil"/>
              <w:right w:val="nil"/>
            </w:tcBorders>
            <w:shd w:val="clear" w:color="auto" w:fill="auto"/>
            <w:hideMark/>
          </w:tcPr>
          <w:p w:rsidR="002B5440" w:rsidRPr="00CF647B" w:rsidRDefault="002B5440" w:rsidP="0020350B">
            <w:pPr>
              <w:jc w:val="center"/>
              <w:rPr>
                <w:sz w:val="20"/>
                <w:szCs w:val="20"/>
              </w:rPr>
            </w:pPr>
          </w:p>
        </w:tc>
        <w:tc>
          <w:tcPr>
            <w:tcW w:w="609" w:type="pct"/>
            <w:tcBorders>
              <w:top w:val="nil"/>
              <w:left w:val="nil"/>
              <w:bottom w:val="nil"/>
              <w:right w:val="nil"/>
            </w:tcBorders>
            <w:shd w:val="clear" w:color="auto" w:fill="auto"/>
            <w:hideMark/>
          </w:tcPr>
          <w:p w:rsidR="002B5440" w:rsidRPr="00CF647B" w:rsidRDefault="002B5440" w:rsidP="0020350B">
            <w:pPr>
              <w:jc w:val="center"/>
              <w:rPr>
                <w:sz w:val="20"/>
                <w:szCs w:val="20"/>
              </w:rPr>
            </w:pPr>
          </w:p>
        </w:tc>
        <w:tc>
          <w:tcPr>
            <w:tcW w:w="608" w:type="pct"/>
            <w:tcBorders>
              <w:top w:val="nil"/>
              <w:left w:val="nil"/>
              <w:bottom w:val="nil"/>
              <w:right w:val="nil"/>
            </w:tcBorders>
            <w:shd w:val="clear" w:color="auto" w:fill="auto"/>
            <w:hideMark/>
          </w:tcPr>
          <w:p w:rsidR="002B5440" w:rsidRPr="00CF647B" w:rsidRDefault="002B5440" w:rsidP="0020350B">
            <w:pPr>
              <w:jc w:val="center"/>
              <w:rPr>
                <w:sz w:val="20"/>
                <w:szCs w:val="20"/>
              </w:rPr>
            </w:pPr>
          </w:p>
        </w:tc>
        <w:tc>
          <w:tcPr>
            <w:tcW w:w="184" w:type="pct"/>
            <w:tcBorders>
              <w:top w:val="nil"/>
              <w:left w:val="nil"/>
              <w:bottom w:val="nil"/>
              <w:right w:val="nil"/>
            </w:tcBorders>
            <w:shd w:val="clear" w:color="auto" w:fill="auto"/>
            <w:hideMark/>
          </w:tcPr>
          <w:p w:rsidR="002B5440" w:rsidRPr="00CF647B" w:rsidRDefault="002B5440" w:rsidP="0020350B">
            <w:pPr>
              <w:jc w:val="center"/>
              <w:rPr>
                <w:sz w:val="20"/>
                <w:szCs w:val="20"/>
              </w:rPr>
            </w:pPr>
          </w:p>
        </w:tc>
      </w:tr>
      <w:tr w:rsidR="002B5440" w:rsidRPr="00CF647B" w:rsidTr="00AE486E">
        <w:trPr>
          <w:gridAfter w:val="1"/>
          <w:wAfter w:w="86" w:type="pct"/>
          <w:trHeight w:val="305"/>
        </w:trPr>
        <w:tc>
          <w:tcPr>
            <w:tcW w:w="2673" w:type="pct"/>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S</w:t>
            </w:r>
            <w:r>
              <w:rPr>
                <w:b/>
                <w:bCs/>
                <w:sz w:val="20"/>
                <w:szCs w:val="20"/>
              </w:rPr>
              <w:t>É</w:t>
            </w:r>
            <w:r w:rsidRPr="00CF647B">
              <w:rPr>
                <w:b/>
                <w:bCs/>
                <w:sz w:val="20"/>
                <w:szCs w:val="20"/>
              </w:rPr>
              <w:t>PTIMO SEMESTRE</w:t>
            </w:r>
          </w:p>
        </w:tc>
        <w:tc>
          <w:tcPr>
            <w:tcW w:w="110"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730"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609"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608"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84"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r>
      <w:tr w:rsidR="002B5440" w:rsidRPr="00CF647B" w:rsidTr="00AE486E">
        <w:trPr>
          <w:gridAfter w:val="1"/>
          <w:wAfter w:w="86" w:type="pct"/>
          <w:trHeight w:val="305"/>
        </w:trPr>
        <w:tc>
          <w:tcPr>
            <w:tcW w:w="2783" w:type="pct"/>
            <w:gridSpan w:val="3"/>
            <w:vMerge w:val="restart"/>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2131" w:type="pct"/>
            <w:gridSpan w:val="4"/>
            <w:tcBorders>
              <w:top w:val="single" w:sz="4" w:space="0" w:color="auto"/>
              <w:left w:val="single" w:sz="4" w:space="0" w:color="auto"/>
              <w:bottom w:val="single" w:sz="4" w:space="0" w:color="auto"/>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PERIODO DE EXÁMENES</w:t>
            </w:r>
          </w:p>
        </w:tc>
      </w:tr>
      <w:tr w:rsidR="002B5440" w:rsidRPr="00CF647B" w:rsidTr="00AE486E">
        <w:trPr>
          <w:gridAfter w:val="1"/>
          <w:wAfter w:w="86" w:type="pct"/>
          <w:trHeight w:val="70"/>
        </w:trPr>
        <w:tc>
          <w:tcPr>
            <w:tcW w:w="2783" w:type="pct"/>
            <w:gridSpan w:val="3"/>
            <w:vMerge/>
            <w:tcBorders>
              <w:top w:val="single" w:sz="4" w:space="0" w:color="000000"/>
              <w:left w:val="single" w:sz="4" w:space="0" w:color="000000"/>
              <w:bottom w:val="single" w:sz="4" w:space="0" w:color="000000"/>
              <w:right w:val="nil"/>
            </w:tcBorders>
            <w:vAlign w:val="center"/>
            <w:hideMark/>
          </w:tcPr>
          <w:p w:rsidR="002B5440" w:rsidRPr="00CF647B" w:rsidRDefault="002B5440" w:rsidP="0020350B">
            <w:pPr>
              <w:rPr>
                <w:b/>
                <w:bCs/>
                <w:sz w:val="20"/>
                <w:szCs w:val="20"/>
              </w:rPr>
            </w:pPr>
          </w:p>
        </w:tc>
        <w:tc>
          <w:tcPr>
            <w:tcW w:w="730" w:type="pct"/>
            <w:tcBorders>
              <w:top w:val="nil"/>
              <w:left w:val="single" w:sz="4" w:space="0" w:color="000000"/>
              <w:bottom w:val="single" w:sz="4" w:space="0" w:color="000000"/>
              <w:right w:val="nil"/>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609" w:type="pct"/>
            <w:tcBorders>
              <w:top w:val="nil"/>
              <w:left w:val="single" w:sz="4" w:space="0" w:color="auto"/>
              <w:bottom w:val="single" w:sz="4" w:space="0" w:color="auto"/>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792" w:type="pct"/>
            <w:gridSpan w:val="2"/>
            <w:tcBorders>
              <w:top w:val="nil"/>
              <w:left w:val="nil"/>
              <w:bottom w:val="single" w:sz="4" w:space="0" w:color="auto"/>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r>
      <w:tr w:rsidR="002B5440" w:rsidRPr="00CF647B" w:rsidTr="00AE486E">
        <w:trPr>
          <w:gridAfter w:val="1"/>
          <w:wAfter w:w="86" w:type="pct"/>
          <w:trHeight w:val="232"/>
        </w:trPr>
        <w:tc>
          <w:tcPr>
            <w:tcW w:w="2783" w:type="pct"/>
            <w:gridSpan w:val="3"/>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Administración Pública I</w:t>
            </w:r>
          </w:p>
        </w:tc>
        <w:tc>
          <w:tcPr>
            <w:tcW w:w="730" w:type="pct"/>
            <w:tcBorders>
              <w:top w:val="nil"/>
              <w:left w:val="single" w:sz="4" w:space="0" w:color="000000"/>
              <w:bottom w:val="single" w:sz="4" w:space="0" w:color="000000"/>
              <w:right w:val="nil"/>
            </w:tcBorders>
            <w:shd w:val="clear" w:color="auto" w:fill="auto"/>
            <w:hideMark/>
          </w:tcPr>
          <w:p w:rsidR="002B5440" w:rsidRPr="00CF647B" w:rsidRDefault="009A3378" w:rsidP="0020350B">
            <w:pPr>
              <w:jc w:val="center"/>
              <w:rPr>
                <w:color w:val="000000"/>
                <w:sz w:val="20"/>
                <w:szCs w:val="20"/>
              </w:rPr>
            </w:pPr>
            <w:r w:rsidRPr="009A3378">
              <w:rPr>
                <w:color w:val="FF0000"/>
                <w:sz w:val="20"/>
                <w:szCs w:val="20"/>
              </w:rPr>
              <w:t>25</w:t>
            </w:r>
            <w:r w:rsidR="002B5440" w:rsidRPr="009A3378">
              <w:rPr>
                <w:color w:val="FF0000"/>
                <w:sz w:val="20"/>
                <w:szCs w:val="20"/>
              </w:rPr>
              <w:t>/07/2017</w:t>
            </w:r>
          </w:p>
        </w:tc>
        <w:tc>
          <w:tcPr>
            <w:tcW w:w="609" w:type="pct"/>
            <w:tcBorders>
              <w:top w:val="nil"/>
              <w:left w:val="single" w:sz="4" w:space="0" w:color="auto"/>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28/11/2017</w:t>
            </w:r>
          </w:p>
        </w:tc>
        <w:tc>
          <w:tcPr>
            <w:tcW w:w="792" w:type="pct"/>
            <w:gridSpan w:val="2"/>
            <w:tcBorders>
              <w:top w:val="single" w:sz="4" w:space="0" w:color="auto"/>
              <w:left w:val="nil"/>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06/02/2018</w:t>
            </w:r>
          </w:p>
        </w:tc>
      </w:tr>
      <w:tr w:rsidR="002B5440" w:rsidRPr="00CF647B" w:rsidTr="00AE486E">
        <w:trPr>
          <w:gridAfter w:val="1"/>
          <w:wAfter w:w="86" w:type="pct"/>
          <w:trHeight w:val="70"/>
        </w:trPr>
        <w:tc>
          <w:tcPr>
            <w:tcW w:w="2783" w:type="pct"/>
            <w:gridSpan w:val="3"/>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Organización, Sistemas y Métodos I</w:t>
            </w:r>
          </w:p>
        </w:tc>
        <w:tc>
          <w:tcPr>
            <w:tcW w:w="730" w:type="pct"/>
            <w:tcBorders>
              <w:top w:val="nil"/>
              <w:left w:val="single" w:sz="4" w:space="0" w:color="000000"/>
              <w:bottom w:val="single" w:sz="4" w:space="0" w:color="000000"/>
              <w:right w:val="nil"/>
            </w:tcBorders>
            <w:shd w:val="clear" w:color="auto" w:fill="auto"/>
            <w:hideMark/>
          </w:tcPr>
          <w:p w:rsidR="002B5440" w:rsidRPr="00CF647B" w:rsidRDefault="002B5440" w:rsidP="009A3378">
            <w:pPr>
              <w:jc w:val="center"/>
              <w:rPr>
                <w:color w:val="000000"/>
                <w:sz w:val="20"/>
                <w:szCs w:val="20"/>
              </w:rPr>
            </w:pPr>
            <w:r w:rsidRPr="009A3378">
              <w:rPr>
                <w:color w:val="FF0000"/>
                <w:sz w:val="20"/>
                <w:szCs w:val="20"/>
              </w:rPr>
              <w:t>1</w:t>
            </w:r>
            <w:r w:rsidR="009A3378" w:rsidRPr="009A3378">
              <w:rPr>
                <w:color w:val="FF0000"/>
                <w:sz w:val="20"/>
                <w:szCs w:val="20"/>
              </w:rPr>
              <w:t>9</w:t>
            </w:r>
            <w:r w:rsidRPr="009A3378">
              <w:rPr>
                <w:color w:val="FF0000"/>
                <w:sz w:val="20"/>
                <w:szCs w:val="20"/>
              </w:rPr>
              <w:t>/07/2017</w:t>
            </w:r>
          </w:p>
        </w:tc>
        <w:tc>
          <w:tcPr>
            <w:tcW w:w="609" w:type="pct"/>
            <w:tcBorders>
              <w:top w:val="nil"/>
              <w:left w:val="single" w:sz="4" w:space="0" w:color="auto"/>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06/12/2017</w:t>
            </w:r>
          </w:p>
        </w:tc>
        <w:tc>
          <w:tcPr>
            <w:tcW w:w="792" w:type="pct"/>
            <w:gridSpan w:val="2"/>
            <w:tcBorders>
              <w:top w:val="single" w:sz="4" w:space="0" w:color="auto"/>
              <w:left w:val="nil"/>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07/02/2018</w:t>
            </w:r>
          </w:p>
        </w:tc>
      </w:tr>
      <w:tr w:rsidR="002B5440" w:rsidRPr="00CF647B" w:rsidTr="00AE486E">
        <w:trPr>
          <w:gridAfter w:val="1"/>
          <w:wAfter w:w="86" w:type="pct"/>
          <w:trHeight w:val="70"/>
        </w:trPr>
        <w:tc>
          <w:tcPr>
            <w:tcW w:w="2783" w:type="pct"/>
            <w:gridSpan w:val="3"/>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Administración Financiera II</w:t>
            </w:r>
          </w:p>
        </w:tc>
        <w:tc>
          <w:tcPr>
            <w:tcW w:w="730" w:type="pct"/>
            <w:tcBorders>
              <w:top w:val="nil"/>
              <w:left w:val="single" w:sz="4" w:space="0" w:color="000000"/>
              <w:bottom w:val="single" w:sz="4" w:space="0" w:color="000000"/>
              <w:right w:val="nil"/>
            </w:tcBorders>
            <w:shd w:val="clear" w:color="auto" w:fill="auto"/>
            <w:hideMark/>
          </w:tcPr>
          <w:p w:rsidR="002B5440" w:rsidRPr="00CF647B" w:rsidRDefault="009A3378" w:rsidP="0020350B">
            <w:pPr>
              <w:jc w:val="center"/>
              <w:rPr>
                <w:color w:val="000000"/>
                <w:sz w:val="20"/>
                <w:szCs w:val="20"/>
              </w:rPr>
            </w:pPr>
            <w:r w:rsidRPr="009A3378">
              <w:rPr>
                <w:color w:val="FF0000"/>
                <w:sz w:val="20"/>
                <w:szCs w:val="20"/>
              </w:rPr>
              <w:t>13</w:t>
            </w:r>
            <w:r w:rsidR="002B5440" w:rsidRPr="009A3378">
              <w:rPr>
                <w:color w:val="FF0000"/>
                <w:sz w:val="20"/>
                <w:szCs w:val="20"/>
              </w:rPr>
              <w:t>/07/2017</w:t>
            </w:r>
          </w:p>
        </w:tc>
        <w:tc>
          <w:tcPr>
            <w:tcW w:w="609" w:type="pct"/>
            <w:tcBorders>
              <w:top w:val="nil"/>
              <w:left w:val="single" w:sz="4" w:space="0" w:color="auto"/>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30/11/2017</w:t>
            </w:r>
          </w:p>
        </w:tc>
        <w:tc>
          <w:tcPr>
            <w:tcW w:w="792" w:type="pct"/>
            <w:gridSpan w:val="2"/>
            <w:tcBorders>
              <w:top w:val="single" w:sz="4" w:space="0" w:color="auto"/>
              <w:left w:val="nil"/>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08/02/2018</w:t>
            </w:r>
          </w:p>
        </w:tc>
      </w:tr>
      <w:tr w:rsidR="002B5440" w:rsidRPr="00CF647B" w:rsidTr="00AE486E">
        <w:trPr>
          <w:gridAfter w:val="1"/>
          <w:wAfter w:w="86" w:type="pct"/>
          <w:trHeight w:val="70"/>
        </w:trPr>
        <w:tc>
          <w:tcPr>
            <w:tcW w:w="2783" w:type="pct"/>
            <w:gridSpan w:val="3"/>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Ética</w:t>
            </w:r>
          </w:p>
        </w:tc>
        <w:tc>
          <w:tcPr>
            <w:tcW w:w="730" w:type="pct"/>
            <w:tcBorders>
              <w:top w:val="nil"/>
              <w:left w:val="single" w:sz="4" w:space="0" w:color="000000"/>
              <w:bottom w:val="single" w:sz="4" w:space="0" w:color="000000"/>
              <w:right w:val="nil"/>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31/07/2017</w:t>
            </w:r>
          </w:p>
        </w:tc>
        <w:tc>
          <w:tcPr>
            <w:tcW w:w="609" w:type="pct"/>
            <w:tcBorders>
              <w:top w:val="nil"/>
              <w:left w:val="single" w:sz="4" w:space="0" w:color="auto"/>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04/12/2017</w:t>
            </w:r>
          </w:p>
        </w:tc>
        <w:tc>
          <w:tcPr>
            <w:tcW w:w="792" w:type="pct"/>
            <w:gridSpan w:val="2"/>
            <w:tcBorders>
              <w:top w:val="single" w:sz="4" w:space="0" w:color="auto"/>
              <w:left w:val="nil"/>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05/02/2018</w:t>
            </w:r>
          </w:p>
        </w:tc>
      </w:tr>
      <w:tr w:rsidR="002B5440" w:rsidRPr="00CF647B" w:rsidTr="00AE486E">
        <w:trPr>
          <w:gridAfter w:val="1"/>
          <w:wAfter w:w="86" w:type="pct"/>
          <w:trHeight w:val="70"/>
        </w:trPr>
        <w:tc>
          <w:tcPr>
            <w:tcW w:w="2783" w:type="pct"/>
            <w:gridSpan w:val="3"/>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Administración de la Prod. yOper. I</w:t>
            </w:r>
          </w:p>
        </w:tc>
        <w:tc>
          <w:tcPr>
            <w:tcW w:w="730" w:type="pct"/>
            <w:tcBorders>
              <w:top w:val="nil"/>
              <w:left w:val="single" w:sz="4" w:space="0" w:color="000000"/>
              <w:bottom w:val="single" w:sz="4" w:space="0" w:color="000000"/>
              <w:right w:val="nil"/>
            </w:tcBorders>
            <w:shd w:val="clear" w:color="auto" w:fill="auto"/>
            <w:hideMark/>
          </w:tcPr>
          <w:p w:rsidR="002B5440" w:rsidRPr="00CF647B" w:rsidRDefault="009A3378" w:rsidP="0020350B">
            <w:pPr>
              <w:jc w:val="center"/>
              <w:rPr>
                <w:color w:val="000000"/>
                <w:sz w:val="20"/>
                <w:szCs w:val="20"/>
              </w:rPr>
            </w:pPr>
            <w:r w:rsidRPr="009A3378">
              <w:rPr>
                <w:color w:val="FF0000"/>
                <w:sz w:val="20"/>
                <w:szCs w:val="20"/>
              </w:rPr>
              <w:t>07</w:t>
            </w:r>
            <w:r w:rsidR="002B5440" w:rsidRPr="009A3378">
              <w:rPr>
                <w:color w:val="FF0000"/>
                <w:sz w:val="20"/>
                <w:szCs w:val="20"/>
              </w:rPr>
              <w:t>/07/2017</w:t>
            </w:r>
          </w:p>
        </w:tc>
        <w:tc>
          <w:tcPr>
            <w:tcW w:w="609" w:type="pct"/>
            <w:tcBorders>
              <w:top w:val="nil"/>
              <w:left w:val="single" w:sz="4" w:space="0" w:color="auto"/>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01/12/2017</w:t>
            </w:r>
          </w:p>
        </w:tc>
        <w:tc>
          <w:tcPr>
            <w:tcW w:w="792" w:type="pct"/>
            <w:gridSpan w:val="2"/>
            <w:tcBorders>
              <w:top w:val="single" w:sz="4" w:space="0" w:color="auto"/>
              <w:left w:val="nil"/>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02/02/2018</w:t>
            </w:r>
          </w:p>
        </w:tc>
      </w:tr>
      <w:tr w:rsidR="002B5440" w:rsidRPr="00CF647B" w:rsidTr="00AE486E">
        <w:trPr>
          <w:gridAfter w:val="1"/>
          <w:wAfter w:w="86" w:type="pct"/>
          <w:trHeight w:val="305"/>
        </w:trPr>
        <w:tc>
          <w:tcPr>
            <w:tcW w:w="2562" w:type="pct"/>
            <w:tcBorders>
              <w:top w:val="nil"/>
              <w:left w:val="nil"/>
              <w:bottom w:val="nil"/>
              <w:right w:val="nil"/>
            </w:tcBorders>
            <w:shd w:val="clear" w:color="auto" w:fill="auto"/>
            <w:hideMark/>
          </w:tcPr>
          <w:p w:rsidR="002B5440" w:rsidRPr="00C64576" w:rsidRDefault="002B5440" w:rsidP="0020350B">
            <w:pPr>
              <w:rPr>
                <w:sz w:val="16"/>
                <w:szCs w:val="20"/>
              </w:rPr>
            </w:pPr>
          </w:p>
        </w:tc>
        <w:tc>
          <w:tcPr>
            <w:tcW w:w="111" w:type="pct"/>
            <w:tcBorders>
              <w:top w:val="nil"/>
              <w:left w:val="nil"/>
              <w:bottom w:val="nil"/>
              <w:right w:val="nil"/>
            </w:tcBorders>
            <w:shd w:val="clear" w:color="auto" w:fill="auto"/>
            <w:hideMark/>
          </w:tcPr>
          <w:p w:rsidR="002B5440" w:rsidRPr="00CF647B" w:rsidRDefault="002B5440" w:rsidP="0020350B">
            <w:pPr>
              <w:rPr>
                <w:sz w:val="20"/>
                <w:szCs w:val="20"/>
              </w:rPr>
            </w:pPr>
          </w:p>
        </w:tc>
        <w:tc>
          <w:tcPr>
            <w:tcW w:w="110" w:type="pct"/>
            <w:tcBorders>
              <w:top w:val="nil"/>
              <w:left w:val="nil"/>
              <w:bottom w:val="nil"/>
              <w:right w:val="nil"/>
            </w:tcBorders>
            <w:shd w:val="clear" w:color="auto" w:fill="auto"/>
            <w:hideMark/>
          </w:tcPr>
          <w:p w:rsidR="002B5440" w:rsidRPr="00CF647B" w:rsidRDefault="002B5440" w:rsidP="0020350B">
            <w:pPr>
              <w:rPr>
                <w:sz w:val="20"/>
                <w:szCs w:val="20"/>
              </w:rPr>
            </w:pPr>
          </w:p>
        </w:tc>
        <w:tc>
          <w:tcPr>
            <w:tcW w:w="730" w:type="pct"/>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609" w:type="pct"/>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608" w:type="pct"/>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84" w:type="pct"/>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r>
      <w:tr w:rsidR="002B5440" w:rsidRPr="00CF647B" w:rsidTr="00AE486E">
        <w:trPr>
          <w:gridAfter w:val="1"/>
          <w:wAfter w:w="86" w:type="pct"/>
          <w:trHeight w:val="305"/>
        </w:trPr>
        <w:tc>
          <w:tcPr>
            <w:tcW w:w="2673" w:type="pct"/>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OCTAVO SEMESTRE</w:t>
            </w:r>
          </w:p>
        </w:tc>
        <w:tc>
          <w:tcPr>
            <w:tcW w:w="110"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730"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609"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608"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84"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r>
      <w:tr w:rsidR="002B5440" w:rsidRPr="00CF647B" w:rsidTr="00AE486E">
        <w:trPr>
          <w:gridAfter w:val="1"/>
          <w:wAfter w:w="86" w:type="pct"/>
          <w:trHeight w:val="305"/>
        </w:trPr>
        <w:tc>
          <w:tcPr>
            <w:tcW w:w="2783" w:type="pct"/>
            <w:gridSpan w:val="3"/>
            <w:tcBorders>
              <w:top w:val="single" w:sz="4" w:space="0" w:color="000000"/>
              <w:left w:val="single" w:sz="4" w:space="0" w:color="000000"/>
              <w:bottom w:val="nil"/>
              <w:right w:val="nil"/>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2131" w:type="pct"/>
            <w:gridSpan w:val="4"/>
            <w:tcBorders>
              <w:top w:val="single" w:sz="4" w:space="0" w:color="auto"/>
              <w:left w:val="single" w:sz="4" w:space="0" w:color="auto"/>
              <w:bottom w:val="single" w:sz="4" w:space="0" w:color="auto"/>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PERIODO DE EXÁMENES</w:t>
            </w:r>
          </w:p>
        </w:tc>
      </w:tr>
      <w:tr w:rsidR="002B5440" w:rsidRPr="00CF647B" w:rsidTr="00AE486E">
        <w:trPr>
          <w:gridAfter w:val="1"/>
          <w:wAfter w:w="86" w:type="pct"/>
          <w:trHeight w:val="70"/>
        </w:trPr>
        <w:tc>
          <w:tcPr>
            <w:tcW w:w="2783" w:type="pct"/>
            <w:gridSpan w:val="3"/>
            <w:tcBorders>
              <w:top w:val="nil"/>
              <w:left w:val="single" w:sz="4" w:space="0" w:color="000000"/>
              <w:bottom w:val="single" w:sz="4" w:space="0" w:color="000000"/>
              <w:right w:val="nil"/>
            </w:tcBorders>
            <w:shd w:val="clear" w:color="auto" w:fill="auto"/>
            <w:hideMark/>
          </w:tcPr>
          <w:p w:rsidR="002B5440" w:rsidRPr="00CF647B" w:rsidRDefault="002B5440" w:rsidP="0020350B">
            <w:pPr>
              <w:rPr>
                <w:b/>
                <w:bCs/>
                <w:sz w:val="20"/>
                <w:szCs w:val="20"/>
              </w:rPr>
            </w:pPr>
            <w:r w:rsidRPr="00CF647B">
              <w:rPr>
                <w:b/>
                <w:bCs/>
                <w:sz w:val="20"/>
                <w:szCs w:val="20"/>
              </w:rPr>
              <w:t> </w:t>
            </w:r>
          </w:p>
        </w:tc>
        <w:tc>
          <w:tcPr>
            <w:tcW w:w="730" w:type="pct"/>
            <w:tcBorders>
              <w:top w:val="nil"/>
              <w:left w:val="single" w:sz="4" w:space="0" w:color="auto"/>
              <w:bottom w:val="single" w:sz="4" w:space="0" w:color="auto"/>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609" w:type="pct"/>
            <w:tcBorders>
              <w:top w:val="nil"/>
              <w:left w:val="nil"/>
              <w:bottom w:val="single" w:sz="4" w:space="0" w:color="auto"/>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792" w:type="pct"/>
            <w:gridSpan w:val="2"/>
            <w:tcBorders>
              <w:top w:val="single" w:sz="4" w:space="0" w:color="auto"/>
              <w:left w:val="nil"/>
              <w:bottom w:val="single" w:sz="4" w:space="0" w:color="auto"/>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r>
      <w:tr w:rsidR="002B5440" w:rsidRPr="00CF647B" w:rsidTr="00AE486E">
        <w:trPr>
          <w:gridAfter w:val="1"/>
          <w:wAfter w:w="86" w:type="pct"/>
          <w:trHeight w:val="70"/>
        </w:trPr>
        <w:tc>
          <w:tcPr>
            <w:tcW w:w="2783" w:type="pct"/>
            <w:gridSpan w:val="3"/>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Administración Pública II</w:t>
            </w:r>
          </w:p>
        </w:tc>
        <w:tc>
          <w:tcPr>
            <w:tcW w:w="730" w:type="pct"/>
            <w:tcBorders>
              <w:top w:val="nil"/>
              <w:left w:val="single" w:sz="4" w:space="0" w:color="000000"/>
              <w:bottom w:val="single" w:sz="4" w:space="0" w:color="000000"/>
              <w:right w:val="single" w:sz="4" w:space="0" w:color="000000"/>
            </w:tcBorders>
            <w:shd w:val="clear" w:color="auto" w:fill="auto"/>
            <w:hideMark/>
          </w:tcPr>
          <w:p w:rsidR="002B5440" w:rsidRPr="00CF647B" w:rsidRDefault="002B5440" w:rsidP="007146D0">
            <w:pPr>
              <w:jc w:val="center"/>
              <w:rPr>
                <w:color w:val="000000"/>
                <w:sz w:val="20"/>
                <w:szCs w:val="20"/>
              </w:rPr>
            </w:pPr>
            <w:r w:rsidRPr="007146D0">
              <w:rPr>
                <w:color w:val="FF0000"/>
                <w:sz w:val="20"/>
                <w:szCs w:val="20"/>
              </w:rPr>
              <w:t>2</w:t>
            </w:r>
            <w:r w:rsidR="007146D0" w:rsidRPr="007146D0">
              <w:rPr>
                <w:color w:val="FF0000"/>
                <w:sz w:val="20"/>
                <w:szCs w:val="20"/>
              </w:rPr>
              <w:t>2</w:t>
            </w:r>
            <w:r w:rsidRPr="007146D0">
              <w:rPr>
                <w:color w:val="FF0000"/>
                <w:sz w:val="20"/>
                <w:szCs w:val="20"/>
              </w:rPr>
              <w:t>/12/2017</w:t>
            </w:r>
          </w:p>
        </w:tc>
        <w:tc>
          <w:tcPr>
            <w:tcW w:w="609" w:type="pct"/>
            <w:tcBorders>
              <w:top w:val="nil"/>
              <w:left w:val="nil"/>
              <w:bottom w:val="single" w:sz="4" w:space="0" w:color="000000"/>
              <w:right w:val="nil"/>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14/02/2018</w:t>
            </w:r>
          </w:p>
        </w:tc>
        <w:tc>
          <w:tcPr>
            <w:tcW w:w="792" w:type="pct"/>
            <w:gridSpan w:val="2"/>
            <w:tcBorders>
              <w:top w:val="nil"/>
              <w:left w:val="single" w:sz="4" w:space="0" w:color="auto"/>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28/02/2018</w:t>
            </w:r>
          </w:p>
        </w:tc>
      </w:tr>
      <w:tr w:rsidR="002B5440" w:rsidRPr="00CF647B" w:rsidTr="00AE486E">
        <w:trPr>
          <w:gridAfter w:val="1"/>
          <w:wAfter w:w="86" w:type="pct"/>
          <w:trHeight w:val="99"/>
        </w:trPr>
        <w:tc>
          <w:tcPr>
            <w:tcW w:w="2783" w:type="pct"/>
            <w:gridSpan w:val="3"/>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Organización, Sistemas y Métodos II</w:t>
            </w:r>
          </w:p>
        </w:tc>
        <w:tc>
          <w:tcPr>
            <w:tcW w:w="730" w:type="pct"/>
            <w:tcBorders>
              <w:top w:val="nil"/>
              <w:left w:val="single" w:sz="4" w:space="0" w:color="000000"/>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15/12/2017</w:t>
            </w:r>
          </w:p>
        </w:tc>
        <w:tc>
          <w:tcPr>
            <w:tcW w:w="609" w:type="pct"/>
            <w:tcBorders>
              <w:top w:val="nil"/>
              <w:left w:val="nil"/>
              <w:bottom w:val="single" w:sz="4" w:space="0" w:color="000000"/>
              <w:right w:val="nil"/>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16/02/2018</w:t>
            </w:r>
          </w:p>
        </w:tc>
        <w:tc>
          <w:tcPr>
            <w:tcW w:w="792" w:type="pct"/>
            <w:gridSpan w:val="2"/>
            <w:tcBorders>
              <w:top w:val="single" w:sz="4" w:space="0" w:color="auto"/>
              <w:left w:val="single" w:sz="4" w:space="0" w:color="auto"/>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02/03/2018</w:t>
            </w:r>
          </w:p>
        </w:tc>
      </w:tr>
      <w:tr w:rsidR="002B5440" w:rsidRPr="00CF647B" w:rsidTr="00AE486E">
        <w:trPr>
          <w:gridAfter w:val="1"/>
          <w:wAfter w:w="86" w:type="pct"/>
          <w:trHeight w:val="144"/>
        </w:trPr>
        <w:tc>
          <w:tcPr>
            <w:tcW w:w="2783" w:type="pct"/>
            <w:gridSpan w:val="3"/>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Administración de las Personas</w:t>
            </w:r>
          </w:p>
        </w:tc>
        <w:tc>
          <w:tcPr>
            <w:tcW w:w="730" w:type="pct"/>
            <w:tcBorders>
              <w:top w:val="nil"/>
              <w:left w:val="single" w:sz="4" w:space="0" w:color="000000"/>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11/12/2017</w:t>
            </w:r>
          </w:p>
        </w:tc>
        <w:tc>
          <w:tcPr>
            <w:tcW w:w="609" w:type="pct"/>
            <w:tcBorders>
              <w:top w:val="nil"/>
              <w:left w:val="nil"/>
              <w:bottom w:val="single" w:sz="4" w:space="0" w:color="000000"/>
              <w:right w:val="nil"/>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12/02/2018</w:t>
            </w:r>
          </w:p>
        </w:tc>
        <w:tc>
          <w:tcPr>
            <w:tcW w:w="792" w:type="pct"/>
            <w:gridSpan w:val="2"/>
            <w:tcBorders>
              <w:top w:val="single" w:sz="4" w:space="0" w:color="auto"/>
              <w:left w:val="single" w:sz="4" w:space="0" w:color="auto"/>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26/02/2018</w:t>
            </w:r>
          </w:p>
        </w:tc>
      </w:tr>
      <w:tr w:rsidR="002B5440" w:rsidRPr="00CF647B" w:rsidTr="00AE486E">
        <w:trPr>
          <w:gridAfter w:val="1"/>
          <w:wAfter w:w="86" w:type="pct"/>
          <w:trHeight w:val="70"/>
        </w:trPr>
        <w:tc>
          <w:tcPr>
            <w:tcW w:w="2783" w:type="pct"/>
            <w:gridSpan w:val="3"/>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Mercadotecnia</w:t>
            </w:r>
          </w:p>
        </w:tc>
        <w:tc>
          <w:tcPr>
            <w:tcW w:w="730" w:type="pct"/>
            <w:tcBorders>
              <w:top w:val="nil"/>
              <w:left w:val="single" w:sz="4" w:space="0" w:color="000000"/>
              <w:bottom w:val="single" w:sz="4" w:space="0" w:color="000000"/>
              <w:right w:val="single" w:sz="4" w:space="0" w:color="000000"/>
            </w:tcBorders>
            <w:shd w:val="clear" w:color="auto" w:fill="auto"/>
            <w:hideMark/>
          </w:tcPr>
          <w:p w:rsidR="002B5440" w:rsidRPr="00CF647B" w:rsidRDefault="007146D0" w:rsidP="0020350B">
            <w:pPr>
              <w:jc w:val="center"/>
              <w:rPr>
                <w:color w:val="000000"/>
                <w:sz w:val="20"/>
                <w:szCs w:val="20"/>
              </w:rPr>
            </w:pPr>
            <w:r w:rsidRPr="007146D0">
              <w:rPr>
                <w:color w:val="FF0000"/>
                <w:sz w:val="20"/>
                <w:szCs w:val="20"/>
              </w:rPr>
              <w:t>13</w:t>
            </w:r>
            <w:r w:rsidR="002B5440" w:rsidRPr="007146D0">
              <w:rPr>
                <w:color w:val="FF0000"/>
                <w:sz w:val="20"/>
                <w:szCs w:val="20"/>
              </w:rPr>
              <w:t>/12/2017</w:t>
            </w:r>
          </w:p>
        </w:tc>
        <w:tc>
          <w:tcPr>
            <w:tcW w:w="609" w:type="pct"/>
            <w:tcBorders>
              <w:top w:val="nil"/>
              <w:left w:val="nil"/>
              <w:bottom w:val="single" w:sz="4" w:space="0" w:color="000000"/>
              <w:right w:val="nil"/>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22/02/2018</w:t>
            </w:r>
          </w:p>
        </w:tc>
        <w:tc>
          <w:tcPr>
            <w:tcW w:w="792" w:type="pct"/>
            <w:gridSpan w:val="2"/>
            <w:tcBorders>
              <w:top w:val="single" w:sz="4" w:space="0" w:color="auto"/>
              <w:left w:val="single" w:sz="4" w:space="0" w:color="auto"/>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08/03/2018</w:t>
            </w:r>
          </w:p>
        </w:tc>
      </w:tr>
      <w:tr w:rsidR="002B5440" w:rsidRPr="00CF647B" w:rsidTr="00AE486E">
        <w:trPr>
          <w:gridAfter w:val="1"/>
          <w:wAfter w:w="86" w:type="pct"/>
          <w:trHeight w:val="80"/>
        </w:trPr>
        <w:tc>
          <w:tcPr>
            <w:tcW w:w="2783" w:type="pct"/>
            <w:gridSpan w:val="3"/>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Adm. de la Producción y Oper. II</w:t>
            </w:r>
          </w:p>
        </w:tc>
        <w:tc>
          <w:tcPr>
            <w:tcW w:w="730" w:type="pct"/>
            <w:tcBorders>
              <w:top w:val="nil"/>
              <w:left w:val="single" w:sz="4" w:space="0" w:color="000000"/>
              <w:bottom w:val="single" w:sz="4" w:space="0" w:color="000000"/>
              <w:right w:val="single" w:sz="4" w:space="0" w:color="000000"/>
            </w:tcBorders>
            <w:shd w:val="clear" w:color="auto" w:fill="auto"/>
            <w:hideMark/>
          </w:tcPr>
          <w:p w:rsidR="002B5440" w:rsidRPr="00CF647B" w:rsidRDefault="007146D0" w:rsidP="0020350B">
            <w:pPr>
              <w:jc w:val="center"/>
              <w:rPr>
                <w:color w:val="000000"/>
                <w:sz w:val="20"/>
                <w:szCs w:val="20"/>
              </w:rPr>
            </w:pPr>
            <w:r w:rsidRPr="007146D0">
              <w:rPr>
                <w:color w:val="FF0000"/>
                <w:sz w:val="20"/>
                <w:szCs w:val="20"/>
              </w:rPr>
              <w:t>20</w:t>
            </w:r>
            <w:r w:rsidR="002B5440" w:rsidRPr="007146D0">
              <w:rPr>
                <w:color w:val="FF0000"/>
                <w:sz w:val="20"/>
                <w:szCs w:val="20"/>
              </w:rPr>
              <w:t>/12/2017</w:t>
            </w:r>
          </w:p>
        </w:tc>
        <w:tc>
          <w:tcPr>
            <w:tcW w:w="609" w:type="pct"/>
            <w:tcBorders>
              <w:top w:val="nil"/>
              <w:left w:val="nil"/>
              <w:bottom w:val="single" w:sz="4" w:space="0" w:color="000000"/>
              <w:right w:val="nil"/>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20/02/2018</w:t>
            </w:r>
          </w:p>
        </w:tc>
        <w:tc>
          <w:tcPr>
            <w:tcW w:w="792" w:type="pct"/>
            <w:gridSpan w:val="2"/>
            <w:tcBorders>
              <w:top w:val="single" w:sz="4" w:space="0" w:color="auto"/>
              <w:left w:val="single" w:sz="4" w:space="0" w:color="auto"/>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06/03/2018</w:t>
            </w:r>
          </w:p>
        </w:tc>
      </w:tr>
      <w:tr w:rsidR="002B5440" w:rsidRPr="00CF647B" w:rsidTr="00AE486E">
        <w:trPr>
          <w:trHeight w:val="305"/>
        </w:trPr>
        <w:tc>
          <w:tcPr>
            <w:tcW w:w="2562" w:type="pct"/>
            <w:tcBorders>
              <w:top w:val="nil"/>
              <w:left w:val="nil"/>
              <w:bottom w:val="nil"/>
              <w:right w:val="nil"/>
            </w:tcBorders>
            <w:shd w:val="clear" w:color="auto" w:fill="auto"/>
            <w:hideMark/>
          </w:tcPr>
          <w:p w:rsidR="002B5440" w:rsidRPr="00CF647B" w:rsidRDefault="002B5440" w:rsidP="0020350B">
            <w:pPr>
              <w:rPr>
                <w:sz w:val="20"/>
                <w:szCs w:val="20"/>
              </w:rPr>
            </w:pPr>
          </w:p>
        </w:tc>
        <w:tc>
          <w:tcPr>
            <w:tcW w:w="111" w:type="pct"/>
            <w:tcBorders>
              <w:top w:val="nil"/>
              <w:left w:val="nil"/>
              <w:bottom w:val="nil"/>
              <w:right w:val="nil"/>
            </w:tcBorders>
            <w:shd w:val="clear" w:color="auto" w:fill="auto"/>
            <w:hideMark/>
          </w:tcPr>
          <w:p w:rsidR="002B5440" w:rsidRPr="00CF647B" w:rsidRDefault="002B5440" w:rsidP="0020350B">
            <w:pPr>
              <w:rPr>
                <w:sz w:val="20"/>
                <w:szCs w:val="20"/>
              </w:rPr>
            </w:pPr>
          </w:p>
        </w:tc>
        <w:tc>
          <w:tcPr>
            <w:tcW w:w="110" w:type="pct"/>
            <w:tcBorders>
              <w:top w:val="nil"/>
              <w:left w:val="nil"/>
              <w:bottom w:val="nil"/>
              <w:right w:val="nil"/>
            </w:tcBorders>
            <w:shd w:val="clear" w:color="auto" w:fill="auto"/>
            <w:hideMark/>
          </w:tcPr>
          <w:p w:rsidR="002B5440" w:rsidRPr="00CF647B" w:rsidRDefault="002B5440" w:rsidP="0020350B">
            <w:pPr>
              <w:rPr>
                <w:sz w:val="20"/>
                <w:szCs w:val="20"/>
              </w:rPr>
            </w:pPr>
          </w:p>
        </w:tc>
        <w:tc>
          <w:tcPr>
            <w:tcW w:w="730" w:type="pct"/>
            <w:tcBorders>
              <w:top w:val="nil"/>
              <w:left w:val="nil"/>
              <w:bottom w:val="nil"/>
              <w:right w:val="nil"/>
            </w:tcBorders>
            <w:shd w:val="clear" w:color="auto" w:fill="auto"/>
            <w:hideMark/>
          </w:tcPr>
          <w:p w:rsidR="002B5440" w:rsidRPr="00CF647B" w:rsidRDefault="002B5440" w:rsidP="0020350B">
            <w:pPr>
              <w:rPr>
                <w:sz w:val="20"/>
                <w:szCs w:val="20"/>
              </w:rPr>
            </w:pPr>
          </w:p>
        </w:tc>
        <w:tc>
          <w:tcPr>
            <w:tcW w:w="609" w:type="pct"/>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792" w:type="pct"/>
            <w:gridSpan w:val="2"/>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86" w:type="pct"/>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r>
      <w:tr w:rsidR="002B5440" w:rsidRPr="00CF647B" w:rsidTr="00AE486E">
        <w:trPr>
          <w:trHeight w:val="305"/>
        </w:trPr>
        <w:tc>
          <w:tcPr>
            <w:tcW w:w="2673" w:type="pct"/>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NOVENO SEMESTRE</w:t>
            </w:r>
          </w:p>
        </w:tc>
        <w:tc>
          <w:tcPr>
            <w:tcW w:w="110"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730"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609"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792" w:type="pct"/>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86"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r>
      <w:tr w:rsidR="002B5440" w:rsidRPr="00CF647B" w:rsidTr="00AE486E">
        <w:trPr>
          <w:trHeight w:val="305"/>
        </w:trPr>
        <w:tc>
          <w:tcPr>
            <w:tcW w:w="2783" w:type="pct"/>
            <w:gridSpan w:val="3"/>
            <w:tcBorders>
              <w:top w:val="single" w:sz="4" w:space="0" w:color="000000"/>
              <w:left w:val="single" w:sz="4" w:space="0" w:color="000000"/>
              <w:bottom w:val="nil"/>
              <w:right w:val="nil"/>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2131"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PERIODO DE EXÁMENES</w:t>
            </w:r>
          </w:p>
        </w:tc>
        <w:tc>
          <w:tcPr>
            <w:tcW w:w="86" w:type="pct"/>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trHeight w:val="70"/>
        </w:trPr>
        <w:tc>
          <w:tcPr>
            <w:tcW w:w="2783" w:type="pct"/>
            <w:gridSpan w:val="3"/>
            <w:tcBorders>
              <w:top w:val="nil"/>
              <w:left w:val="single" w:sz="4" w:space="0" w:color="000000"/>
              <w:bottom w:val="single" w:sz="4" w:space="0" w:color="000000"/>
              <w:right w:val="nil"/>
            </w:tcBorders>
            <w:shd w:val="clear" w:color="auto" w:fill="auto"/>
            <w:hideMark/>
          </w:tcPr>
          <w:p w:rsidR="002B5440" w:rsidRPr="00CF647B" w:rsidRDefault="002B5440" w:rsidP="0020350B">
            <w:pPr>
              <w:rPr>
                <w:b/>
                <w:bCs/>
                <w:sz w:val="20"/>
                <w:szCs w:val="20"/>
              </w:rPr>
            </w:pPr>
            <w:r w:rsidRPr="00CF647B">
              <w:rPr>
                <w:b/>
                <w:bCs/>
                <w:sz w:val="20"/>
                <w:szCs w:val="20"/>
              </w:rPr>
              <w:t> </w:t>
            </w:r>
          </w:p>
        </w:tc>
        <w:tc>
          <w:tcPr>
            <w:tcW w:w="730" w:type="pct"/>
            <w:tcBorders>
              <w:top w:val="nil"/>
              <w:left w:val="single" w:sz="4" w:space="0" w:color="000000"/>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792" w:type="pct"/>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86" w:type="pct"/>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trHeight w:val="172"/>
        </w:trPr>
        <w:tc>
          <w:tcPr>
            <w:tcW w:w="2783" w:type="pct"/>
            <w:gridSpan w:val="3"/>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Auditoría de la Gestión Administrativa</w:t>
            </w:r>
          </w:p>
        </w:tc>
        <w:tc>
          <w:tcPr>
            <w:tcW w:w="730" w:type="pct"/>
            <w:tcBorders>
              <w:top w:val="nil"/>
              <w:left w:val="single" w:sz="4" w:space="0" w:color="000000"/>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05/07/2017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06/12/2017</w:t>
            </w:r>
          </w:p>
        </w:tc>
        <w:tc>
          <w:tcPr>
            <w:tcW w:w="792" w:type="pct"/>
            <w:gridSpan w:val="2"/>
            <w:tcBorders>
              <w:top w:val="nil"/>
              <w:left w:val="nil"/>
              <w:bottom w:val="single" w:sz="4" w:space="0" w:color="000000"/>
              <w:right w:val="single" w:sz="4" w:space="0" w:color="000000"/>
            </w:tcBorders>
            <w:shd w:val="clear" w:color="auto" w:fill="auto"/>
            <w:hideMark/>
          </w:tcPr>
          <w:p w:rsidR="002B5440" w:rsidRPr="00CF647B" w:rsidRDefault="002B5440" w:rsidP="002B305C">
            <w:pPr>
              <w:jc w:val="center"/>
              <w:rPr>
                <w:color w:val="000000"/>
                <w:sz w:val="20"/>
                <w:szCs w:val="20"/>
              </w:rPr>
            </w:pPr>
            <w:r w:rsidRPr="002B305C">
              <w:rPr>
                <w:color w:val="FF0000"/>
                <w:sz w:val="20"/>
                <w:szCs w:val="20"/>
              </w:rPr>
              <w:t>0</w:t>
            </w:r>
            <w:r w:rsidR="002B305C" w:rsidRPr="002B305C">
              <w:rPr>
                <w:color w:val="FF0000"/>
                <w:sz w:val="20"/>
                <w:szCs w:val="20"/>
              </w:rPr>
              <w:t>8</w:t>
            </w:r>
            <w:r w:rsidRPr="002B305C">
              <w:rPr>
                <w:color w:val="FF0000"/>
                <w:sz w:val="20"/>
                <w:szCs w:val="20"/>
              </w:rPr>
              <w:t>/02/2018</w:t>
            </w:r>
          </w:p>
        </w:tc>
        <w:tc>
          <w:tcPr>
            <w:tcW w:w="86" w:type="pct"/>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trHeight w:val="218"/>
        </w:trPr>
        <w:tc>
          <w:tcPr>
            <w:tcW w:w="2783" w:type="pct"/>
            <w:gridSpan w:val="3"/>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Emprendedorismo I</w:t>
            </w:r>
          </w:p>
        </w:tc>
        <w:tc>
          <w:tcPr>
            <w:tcW w:w="730" w:type="pct"/>
            <w:tcBorders>
              <w:top w:val="nil"/>
              <w:left w:val="single" w:sz="4" w:space="0" w:color="000000"/>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11/07/2017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4F5A44">
            <w:pPr>
              <w:jc w:val="center"/>
              <w:rPr>
                <w:color w:val="000000"/>
                <w:sz w:val="20"/>
                <w:szCs w:val="20"/>
              </w:rPr>
            </w:pPr>
            <w:r w:rsidRPr="004F5A44">
              <w:rPr>
                <w:color w:val="FF0000"/>
                <w:sz w:val="20"/>
                <w:szCs w:val="20"/>
              </w:rPr>
              <w:t>28/1</w:t>
            </w:r>
            <w:r w:rsidR="004F5A44" w:rsidRPr="004F5A44">
              <w:rPr>
                <w:color w:val="FF0000"/>
                <w:sz w:val="20"/>
                <w:szCs w:val="20"/>
              </w:rPr>
              <w:t>1</w:t>
            </w:r>
            <w:r w:rsidRPr="004F5A44">
              <w:rPr>
                <w:color w:val="FF0000"/>
                <w:sz w:val="20"/>
                <w:szCs w:val="20"/>
              </w:rPr>
              <w:t>/2017</w:t>
            </w:r>
          </w:p>
        </w:tc>
        <w:tc>
          <w:tcPr>
            <w:tcW w:w="792" w:type="pct"/>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06/02/2018</w:t>
            </w:r>
          </w:p>
        </w:tc>
        <w:tc>
          <w:tcPr>
            <w:tcW w:w="86" w:type="pct"/>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trHeight w:val="122"/>
        </w:trPr>
        <w:tc>
          <w:tcPr>
            <w:tcW w:w="2783" w:type="pct"/>
            <w:gridSpan w:val="3"/>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Form.   y   Evaluación  de   Proy.   de Inversión</w:t>
            </w:r>
          </w:p>
        </w:tc>
        <w:tc>
          <w:tcPr>
            <w:tcW w:w="730" w:type="pct"/>
            <w:tcBorders>
              <w:top w:val="nil"/>
              <w:left w:val="single" w:sz="4" w:space="0" w:color="000000"/>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21/07/2017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01/12/2017</w:t>
            </w:r>
          </w:p>
        </w:tc>
        <w:tc>
          <w:tcPr>
            <w:tcW w:w="792" w:type="pct"/>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02/02/2018</w:t>
            </w:r>
          </w:p>
        </w:tc>
        <w:tc>
          <w:tcPr>
            <w:tcW w:w="86" w:type="pct"/>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trHeight w:val="169"/>
        </w:trPr>
        <w:tc>
          <w:tcPr>
            <w:tcW w:w="2783" w:type="pct"/>
            <w:gridSpan w:val="3"/>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Administración de Ventas</w:t>
            </w:r>
          </w:p>
        </w:tc>
        <w:tc>
          <w:tcPr>
            <w:tcW w:w="730" w:type="pct"/>
            <w:tcBorders>
              <w:top w:val="nil"/>
              <w:left w:val="single" w:sz="4" w:space="0" w:color="000000"/>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27/07/2017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30/11/2017</w:t>
            </w:r>
          </w:p>
        </w:tc>
        <w:tc>
          <w:tcPr>
            <w:tcW w:w="792" w:type="pct"/>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08/02/2018</w:t>
            </w:r>
          </w:p>
        </w:tc>
        <w:tc>
          <w:tcPr>
            <w:tcW w:w="86" w:type="pct"/>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trHeight w:val="72"/>
        </w:trPr>
        <w:tc>
          <w:tcPr>
            <w:tcW w:w="2783" w:type="pct"/>
            <w:gridSpan w:val="3"/>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Seminario de Investigación</w:t>
            </w:r>
          </w:p>
        </w:tc>
        <w:tc>
          <w:tcPr>
            <w:tcW w:w="730" w:type="pct"/>
            <w:tcBorders>
              <w:top w:val="nil"/>
              <w:left w:val="single" w:sz="4" w:space="0" w:color="000000"/>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31/07/2017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B305C">
            <w:pPr>
              <w:jc w:val="center"/>
              <w:rPr>
                <w:color w:val="000000"/>
                <w:sz w:val="20"/>
                <w:szCs w:val="20"/>
              </w:rPr>
            </w:pPr>
            <w:r w:rsidRPr="002B305C">
              <w:rPr>
                <w:color w:val="FF0000"/>
                <w:sz w:val="20"/>
                <w:szCs w:val="20"/>
              </w:rPr>
              <w:t>04/1</w:t>
            </w:r>
            <w:r w:rsidR="002B305C" w:rsidRPr="002B305C">
              <w:rPr>
                <w:color w:val="FF0000"/>
                <w:sz w:val="20"/>
                <w:szCs w:val="20"/>
              </w:rPr>
              <w:t>2</w:t>
            </w:r>
            <w:r w:rsidRPr="002B305C">
              <w:rPr>
                <w:color w:val="FF0000"/>
                <w:sz w:val="20"/>
                <w:szCs w:val="20"/>
              </w:rPr>
              <w:t>/2017</w:t>
            </w:r>
          </w:p>
        </w:tc>
        <w:tc>
          <w:tcPr>
            <w:tcW w:w="792" w:type="pct"/>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05/02/2018</w:t>
            </w:r>
          </w:p>
        </w:tc>
        <w:tc>
          <w:tcPr>
            <w:tcW w:w="86" w:type="pct"/>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trHeight w:val="305"/>
        </w:trPr>
        <w:tc>
          <w:tcPr>
            <w:tcW w:w="2562" w:type="pct"/>
            <w:tcBorders>
              <w:top w:val="nil"/>
              <w:left w:val="nil"/>
              <w:bottom w:val="nil"/>
              <w:right w:val="nil"/>
            </w:tcBorders>
            <w:shd w:val="clear" w:color="auto" w:fill="auto"/>
            <w:hideMark/>
          </w:tcPr>
          <w:p w:rsidR="002B5440" w:rsidRPr="00CF647B" w:rsidRDefault="002B5440" w:rsidP="0020350B">
            <w:pPr>
              <w:rPr>
                <w:sz w:val="20"/>
                <w:szCs w:val="20"/>
              </w:rPr>
            </w:pPr>
          </w:p>
        </w:tc>
        <w:tc>
          <w:tcPr>
            <w:tcW w:w="111" w:type="pct"/>
            <w:tcBorders>
              <w:top w:val="nil"/>
              <w:left w:val="nil"/>
              <w:bottom w:val="nil"/>
              <w:right w:val="nil"/>
            </w:tcBorders>
            <w:shd w:val="clear" w:color="auto" w:fill="auto"/>
            <w:hideMark/>
          </w:tcPr>
          <w:p w:rsidR="002B5440" w:rsidRPr="00CF647B" w:rsidRDefault="002B5440" w:rsidP="0020350B">
            <w:pPr>
              <w:rPr>
                <w:sz w:val="20"/>
                <w:szCs w:val="20"/>
              </w:rPr>
            </w:pPr>
          </w:p>
        </w:tc>
        <w:tc>
          <w:tcPr>
            <w:tcW w:w="110" w:type="pct"/>
            <w:tcBorders>
              <w:top w:val="nil"/>
              <w:left w:val="nil"/>
              <w:bottom w:val="nil"/>
              <w:right w:val="nil"/>
            </w:tcBorders>
            <w:shd w:val="clear" w:color="auto" w:fill="auto"/>
            <w:hideMark/>
          </w:tcPr>
          <w:p w:rsidR="002B5440" w:rsidRPr="00CF647B" w:rsidRDefault="002B5440" w:rsidP="0020350B">
            <w:pPr>
              <w:rPr>
                <w:sz w:val="20"/>
                <w:szCs w:val="20"/>
              </w:rPr>
            </w:pPr>
          </w:p>
        </w:tc>
        <w:tc>
          <w:tcPr>
            <w:tcW w:w="730" w:type="pct"/>
            <w:tcBorders>
              <w:top w:val="nil"/>
              <w:left w:val="nil"/>
              <w:bottom w:val="nil"/>
              <w:right w:val="nil"/>
            </w:tcBorders>
            <w:shd w:val="clear" w:color="auto" w:fill="auto"/>
            <w:hideMark/>
          </w:tcPr>
          <w:p w:rsidR="002B5440" w:rsidRPr="00CF647B" w:rsidRDefault="002B5440" w:rsidP="0020350B">
            <w:pPr>
              <w:rPr>
                <w:sz w:val="20"/>
                <w:szCs w:val="20"/>
              </w:rPr>
            </w:pPr>
          </w:p>
        </w:tc>
        <w:tc>
          <w:tcPr>
            <w:tcW w:w="609" w:type="pct"/>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792" w:type="pct"/>
            <w:gridSpan w:val="2"/>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86" w:type="pct"/>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r>
      <w:tr w:rsidR="002B5440" w:rsidRPr="00CF647B" w:rsidTr="00AE486E">
        <w:trPr>
          <w:trHeight w:val="305"/>
        </w:trPr>
        <w:tc>
          <w:tcPr>
            <w:tcW w:w="2673" w:type="pct"/>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DÉCIMO SEMESTRE</w:t>
            </w:r>
          </w:p>
        </w:tc>
        <w:tc>
          <w:tcPr>
            <w:tcW w:w="110"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730"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609"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792" w:type="pct"/>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86" w:type="pct"/>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r>
      <w:tr w:rsidR="002B5440" w:rsidRPr="00CF647B" w:rsidTr="00AE486E">
        <w:trPr>
          <w:trHeight w:val="305"/>
        </w:trPr>
        <w:tc>
          <w:tcPr>
            <w:tcW w:w="2783" w:type="pct"/>
            <w:gridSpan w:val="3"/>
            <w:tcBorders>
              <w:top w:val="single" w:sz="4" w:space="0" w:color="000000"/>
              <w:left w:val="single" w:sz="4" w:space="0" w:color="000000"/>
              <w:bottom w:val="nil"/>
              <w:right w:val="nil"/>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2131" w:type="pct"/>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PERIODO DE EXÁMENES</w:t>
            </w:r>
          </w:p>
        </w:tc>
        <w:tc>
          <w:tcPr>
            <w:tcW w:w="86" w:type="pct"/>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trHeight w:val="70"/>
        </w:trPr>
        <w:tc>
          <w:tcPr>
            <w:tcW w:w="2783" w:type="pct"/>
            <w:gridSpan w:val="3"/>
            <w:tcBorders>
              <w:top w:val="nil"/>
              <w:left w:val="single" w:sz="4" w:space="0" w:color="000000"/>
              <w:bottom w:val="single" w:sz="4" w:space="0" w:color="000000"/>
              <w:right w:val="nil"/>
            </w:tcBorders>
            <w:shd w:val="clear" w:color="auto" w:fill="auto"/>
            <w:hideMark/>
          </w:tcPr>
          <w:p w:rsidR="002B5440" w:rsidRPr="00CF647B" w:rsidRDefault="002B5440" w:rsidP="0020350B">
            <w:pPr>
              <w:rPr>
                <w:b/>
                <w:bCs/>
                <w:sz w:val="20"/>
                <w:szCs w:val="20"/>
              </w:rPr>
            </w:pPr>
            <w:r w:rsidRPr="00CF647B">
              <w:rPr>
                <w:b/>
                <w:bCs/>
                <w:sz w:val="20"/>
                <w:szCs w:val="20"/>
              </w:rPr>
              <w:t> </w:t>
            </w:r>
          </w:p>
        </w:tc>
        <w:tc>
          <w:tcPr>
            <w:tcW w:w="730" w:type="pct"/>
            <w:tcBorders>
              <w:top w:val="nil"/>
              <w:left w:val="single" w:sz="4" w:space="0" w:color="000000"/>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792" w:type="pct"/>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86" w:type="pct"/>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trHeight w:val="70"/>
        </w:trPr>
        <w:tc>
          <w:tcPr>
            <w:tcW w:w="2783" w:type="pct"/>
            <w:gridSpan w:val="3"/>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Administración Estratégica</w:t>
            </w:r>
          </w:p>
        </w:tc>
        <w:tc>
          <w:tcPr>
            <w:tcW w:w="730" w:type="pct"/>
            <w:tcBorders>
              <w:top w:val="nil"/>
              <w:left w:val="single" w:sz="4" w:space="0" w:color="000000"/>
              <w:bottom w:val="single" w:sz="4" w:space="0" w:color="000000"/>
              <w:right w:val="single" w:sz="4" w:space="0" w:color="000000"/>
            </w:tcBorders>
            <w:shd w:val="clear" w:color="auto" w:fill="auto"/>
            <w:hideMark/>
          </w:tcPr>
          <w:p w:rsidR="002B5440" w:rsidRPr="00CF647B" w:rsidRDefault="002B5440" w:rsidP="007146D0">
            <w:pPr>
              <w:jc w:val="center"/>
              <w:rPr>
                <w:color w:val="000000"/>
                <w:sz w:val="20"/>
                <w:szCs w:val="20"/>
              </w:rPr>
            </w:pPr>
            <w:r w:rsidRPr="007146D0">
              <w:rPr>
                <w:color w:val="FF0000"/>
                <w:sz w:val="20"/>
                <w:szCs w:val="20"/>
              </w:rPr>
              <w:t>1</w:t>
            </w:r>
            <w:r w:rsidR="007146D0">
              <w:rPr>
                <w:color w:val="FF0000"/>
                <w:sz w:val="20"/>
                <w:szCs w:val="20"/>
              </w:rPr>
              <w:t>1</w:t>
            </w:r>
            <w:r w:rsidRPr="007146D0">
              <w:rPr>
                <w:color w:val="FF0000"/>
                <w:sz w:val="20"/>
                <w:szCs w:val="20"/>
              </w:rPr>
              <w:t>/12/2017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4D3D78" w:rsidP="0020350B">
            <w:pPr>
              <w:jc w:val="center"/>
              <w:rPr>
                <w:color w:val="000000"/>
                <w:sz w:val="20"/>
                <w:szCs w:val="20"/>
              </w:rPr>
            </w:pPr>
            <w:r w:rsidRPr="004D3D78">
              <w:rPr>
                <w:color w:val="FF0000"/>
                <w:sz w:val="20"/>
                <w:szCs w:val="20"/>
              </w:rPr>
              <w:t>15</w:t>
            </w:r>
            <w:r w:rsidR="002B5440" w:rsidRPr="004D3D78">
              <w:rPr>
                <w:color w:val="FF0000"/>
                <w:sz w:val="20"/>
                <w:szCs w:val="20"/>
              </w:rPr>
              <w:t>/02/2018</w:t>
            </w:r>
          </w:p>
        </w:tc>
        <w:tc>
          <w:tcPr>
            <w:tcW w:w="792" w:type="pct"/>
            <w:gridSpan w:val="2"/>
            <w:tcBorders>
              <w:top w:val="nil"/>
              <w:left w:val="nil"/>
              <w:bottom w:val="single" w:sz="4" w:space="0" w:color="000000"/>
              <w:right w:val="single" w:sz="4" w:space="0" w:color="000000"/>
            </w:tcBorders>
            <w:shd w:val="clear" w:color="auto" w:fill="auto"/>
            <w:hideMark/>
          </w:tcPr>
          <w:p w:rsidR="002B5440" w:rsidRPr="00CF647B" w:rsidRDefault="002B5440" w:rsidP="004D3D78">
            <w:pPr>
              <w:jc w:val="center"/>
              <w:rPr>
                <w:color w:val="000000"/>
                <w:sz w:val="20"/>
                <w:szCs w:val="20"/>
              </w:rPr>
            </w:pPr>
            <w:r w:rsidRPr="004D3D78">
              <w:rPr>
                <w:color w:val="FF0000"/>
                <w:sz w:val="20"/>
                <w:szCs w:val="20"/>
              </w:rPr>
              <w:t>0</w:t>
            </w:r>
            <w:r w:rsidR="004D3D78" w:rsidRPr="004D3D78">
              <w:rPr>
                <w:color w:val="FF0000"/>
                <w:sz w:val="20"/>
                <w:szCs w:val="20"/>
              </w:rPr>
              <w:t>8</w:t>
            </w:r>
            <w:r w:rsidRPr="004D3D78">
              <w:rPr>
                <w:color w:val="FF0000"/>
                <w:sz w:val="20"/>
                <w:szCs w:val="20"/>
              </w:rPr>
              <w:t>/0</w:t>
            </w:r>
            <w:r w:rsidR="004D3D78" w:rsidRPr="004D3D78">
              <w:rPr>
                <w:color w:val="FF0000"/>
                <w:sz w:val="20"/>
                <w:szCs w:val="20"/>
              </w:rPr>
              <w:t>3</w:t>
            </w:r>
            <w:r w:rsidRPr="004D3D78">
              <w:rPr>
                <w:color w:val="FF0000"/>
                <w:sz w:val="20"/>
                <w:szCs w:val="20"/>
              </w:rPr>
              <w:t>/2018</w:t>
            </w:r>
          </w:p>
        </w:tc>
        <w:tc>
          <w:tcPr>
            <w:tcW w:w="86" w:type="pct"/>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trHeight w:val="70"/>
        </w:trPr>
        <w:tc>
          <w:tcPr>
            <w:tcW w:w="2783" w:type="pct"/>
            <w:gridSpan w:val="3"/>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Emprendedorismo II</w:t>
            </w:r>
          </w:p>
        </w:tc>
        <w:tc>
          <w:tcPr>
            <w:tcW w:w="730" w:type="pct"/>
            <w:tcBorders>
              <w:top w:val="nil"/>
              <w:left w:val="single" w:sz="4" w:space="0" w:color="000000"/>
              <w:bottom w:val="single" w:sz="4" w:space="0" w:color="000000"/>
              <w:right w:val="single" w:sz="4" w:space="0" w:color="000000"/>
            </w:tcBorders>
            <w:shd w:val="clear" w:color="auto" w:fill="auto"/>
            <w:hideMark/>
          </w:tcPr>
          <w:p w:rsidR="002B5440" w:rsidRPr="00CF647B" w:rsidRDefault="007146D0" w:rsidP="007146D0">
            <w:pPr>
              <w:jc w:val="center"/>
              <w:rPr>
                <w:color w:val="000000"/>
                <w:sz w:val="20"/>
                <w:szCs w:val="20"/>
              </w:rPr>
            </w:pPr>
            <w:r>
              <w:rPr>
                <w:color w:val="FF0000"/>
                <w:sz w:val="20"/>
                <w:szCs w:val="20"/>
              </w:rPr>
              <w:t>19</w:t>
            </w:r>
            <w:r w:rsidR="002B5440" w:rsidRPr="007146D0">
              <w:rPr>
                <w:color w:val="FF0000"/>
                <w:sz w:val="20"/>
                <w:szCs w:val="20"/>
              </w:rPr>
              <w:t>/12/2017</w:t>
            </w:r>
          </w:p>
        </w:tc>
        <w:tc>
          <w:tcPr>
            <w:tcW w:w="609" w:type="pct"/>
            <w:tcBorders>
              <w:top w:val="nil"/>
              <w:left w:val="nil"/>
              <w:bottom w:val="single" w:sz="4" w:space="0" w:color="000000"/>
              <w:right w:val="single" w:sz="4" w:space="0" w:color="000000"/>
            </w:tcBorders>
            <w:shd w:val="clear" w:color="auto" w:fill="auto"/>
            <w:hideMark/>
          </w:tcPr>
          <w:p w:rsidR="002B5440" w:rsidRPr="004D3D78" w:rsidRDefault="002B5440" w:rsidP="004D3D78">
            <w:pPr>
              <w:jc w:val="center"/>
              <w:rPr>
                <w:color w:val="FF0000"/>
                <w:sz w:val="20"/>
                <w:szCs w:val="20"/>
              </w:rPr>
            </w:pPr>
            <w:r w:rsidRPr="004D3D78">
              <w:rPr>
                <w:color w:val="FF0000"/>
                <w:sz w:val="20"/>
                <w:szCs w:val="20"/>
              </w:rPr>
              <w:t>2</w:t>
            </w:r>
            <w:r w:rsidR="004D3D78">
              <w:rPr>
                <w:color w:val="FF0000"/>
                <w:sz w:val="20"/>
                <w:szCs w:val="20"/>
              </w:rPr>
              <w:t>0</w:t>
            </w:r>
            <w:r w:rsidRPr="004D3D78">
              <w:rPr>
                <w:color w:val="FF0000"/>
                <w:sz w:val="20"/>
                <w:szCs w:val="20"/>
              </w:rPr>
              <w:t>/02/2018</w:t>
            </w:r>
          </w:p>
        </w:tc>
        <w:tc>
          <w:tcPr>
            <w:tcW w:w="792" w:type="pct"/>
            <w:gridSpan w:val="2"/>
            <w:tcBorders>
              <w:top w:val="nil"/>
              <w:left w:val="nil"/>
              <w:bottom w:val="single" w:sz="4" w:space="0" w:color="000000"/>
              <w:right w:val="single" w:sz="4" w:space="0" w:color="000000"/>
            </w:tcBorders>
            <w:shd w:val="clear" w:color="auto" w:fill="auto"/>
            <w:hideMark/>
          </w:tcPr>
          <w:p w:rsidR="002B5440" w:rsidRPr="00CF647B" w:rsidRDefault="002B5440" w:rsidP="004D3D78">
            <w:pPr>
              <w:jc w:val="center"/>
              <w:rPr>
                <w:color w:val="000000"/>
                <w:sz w:val="20"/>
                <w:szCs w:val="20"/>
              </w:rPr>
            </w:pPr>
            <w:r w:rsidRPr="004D3D78">
              <w:rPr>
                <w:color w:val="FF0000"/>
                <w:sz w:val="20"/>
                <w:szCs w:val="20"/>
              </w:rPr>
              <w:t>0</w:t>
            </w:r>
            <w:r w:rsidR="004D3D78" w:rsidRPr="004D3D78">
              <w:rPr>
                <w:color w:val="FF0000"/>
                <w:sz w:val="20"/>
                <w:szCs w:val="20"/>
              </w:rPr>
              <w:t>6</w:t>
            </w:r>
            <w:r w:rsidRPr="004D3D78">
              <w:rPr>
                <w:color w:val="FF0000"/>
                <w:sz w:val="20"/>
                <w:szCs w:val="20"/>
              </w:rPr>
              <w:t>/03/2018</w:t>
            </w:r>
          </w:p>
        </w:tc>
        <w:tc>
          <w:tcPr>
            <w:tcW w:w="86" w:type="pct"/>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trHeight w:val="70"/>
        </w:trPr>
        <w:tc>
          <w:tcPr>
            <w:tcW w:w="2783" w:type="pct"/>
            <w:gridSpan w:val="3"/>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Mercado de Capitales y de Dinero</w:t>
            </w:r>
          </w:p>
        </w:tc>
        <w:tc>
          <w:tcPr>
            <w:tcW w:w="730" w:type="pct"/>
            <w:tcBorders>
              <w:top w:val="nil"/>
              <w:left w:val="single" w:sz="4" w:space="0" w:color="000000"/>
              <w:bottom w:val="single" w:sz="4" w:space="0" w:color="000000"/>
              <w:right w:val="single" w:sz="4" w:space="0" w:color="000000"/>
            </w:tcBorders>
            <w:shd w:val="clear" w:color="auto" w:fill="auto"/>
            <w:hideMark/>
          </w:tcPr>
          <w:p w:rsidR="002B5440" w:rsidRPr="00CF647B" w:rsidRDefault="002B5440" w:rsidP="007146D0">
            <w:pPr>
              <w:jc w:val="center"/>
              <w:rPr>
                <w:color w:val="000000"/>
                <w:sz w:val="20"/>
                <w:szCs w:val="20"/>
              </w:rPr>
            </w:pPr>
            <w:r w:rsidRPr="007146D0">
              <w:rPr>
                <w:color w:val="FF0000"/>
                <w:sz w:val="20"/>
                <w:szCs w:val="20"/>
              </w:rPr>
              <w:t>1</w:t>
            </w:r>
            <w:r w:rsidR="007146D0">
              <w:rPr>
                <w:color w:val="FF0000"/>
                <w:sz w:val="20"/>
                <w:szCs w:val="20"/>
              </w:rPr>
              <w:t>8</w:t>
            </w:r>
            <w:r w:rsidRPr="007146D0">
              <w:rPr>
                <w:color w:val="FF0000"/>
                <w:sz w:val="20"/>
                <w:szCs w:val="20"/>
              </w:rPr>
              <w:t>/12/2017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12/02/2018</w:t>
            </w:r>
          </w:p>
        </w:tc>
        <w:tc>
          <w:tcPr>
            <w:tcW w:w="792" w:type="pct"/>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26/02/2018</w:t>
            </w:r>
          </w:p>
        </w:tc>
        <w:tc>
          <w:tcPr>
            <w:tcW w:w="86" w:type="pct"/>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trHeight w:val="70"/>
        </w:trPr>
        <w:tc>
          <w:tcPr>
            <w:tcW w:w="2783" w:type="pct"/>
            <w:gridSpan w:val="3"/>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Liderazgo Empresarial y Negociación</w:t>
            </w:r>
          </w:p>
        </w:tc>
        <w:tc>
          <w:tcPr>
            <w:tcW w:w="730" w:type="pct"/>
            <w:tcBorders>
              <w:top w:val="nil"/>
              <w:left w:val="single" w:sz="4" w:space="0" w:color="000000"/>
              <w:bottom w:val="single" w:sz="4" w:space="0" w:color="000000"/>
              <w:right w:val="single" w:sz="4" w:space="0" w:color="000000"/>
            </w:tcBorders>
            <w:shd w:val="clear" w:color="auto" w:fill="auto"/>
            <w:hideMark/>
          </w:tcPr>
          <w:p w:rsidR="002B5440" w:rsidRPr="00C64576" w:rsidRDefault="00732456" w:rsidP="007146D0">
            <w:pPr>
              <w:jc w:val="center"/>
              <w:rPr>
                <w:color w:val="000000"/>
                <w:sz w:val="20"/>
                <w:szCs w:val="20"/>
              </w:rPr>
            </w:pPr>
            <w:r w:rsidRPr="007146D0">
              <w:rPr>
                <w:color w:val="FF0000"/>
                <w:sz w:val="20"/>
                <w:szCs w:val="20"/>
              </w:rPr>
              <w:t>1</w:t>
            </w:r>
            <w:r w:rsidR="007146D0">
              <w:rPr>
                <w:color w:val="FF0000"/>
                <w:sz w:val="20"/>
                <w:szCs w:val="20"/>
              </w:rPr>
              <w:t>3</w:t>
            </w:r>
            <w:r w:rsidR="002B5440" w:rsidRPr="007146D0">
              <w:rPr>
                <w:color w:val="FF0000"/>
                <w:sz w:val="20"/>
                <w:szCs w:val="20"/>
              </w:rPr>
              <w:t>/12/2017</w:t>
            </w:r>
          </w:p>
        </w:tc>
        <w:tc>
          <w:tcPr>
            <w:tcW w:w="609" w:type="pct"/>
            <w:tcBorders>
              <w:top w:val="nil"/>
              <w:left w:val="nil"/>
              <w:bottom w:val="single" w:sz="4" w:space="0" w:color="000000"/>
              <w:right w:val="single" w:sz="4" w:space="0" w:color="000000"/>
            </w:tcBorders>
            <w:shd w:val="clear" w:color="auto" w:fill="auto"/>
            <w:hideMark/>
          </w:tcPr>
          <w:p w:rsidR="002B5440" w:rsidRPr="004D3D78" w:rsidRDefault="00732456" w:rsidP="004D3D78">
            <w:pPr>
              <w:jc w:val="center"/>
              <w:rPr>
                <w:color w:val="FF0000"/>
                <w:sz w:val="20"/>
                <w:szCs w:val="20"/>
              </w:rPr>
            </w:pPr>
            <w:r w:rsidRPr="004D3D78">
              <w:rPr>
                <w:color w:val="FF0000"/>
                <w:sz w:val="20"/>
                <w:szCs w:val="20"/>
              </w:rPr>
              <w:t>1</w:t>
            </w:r>
            <w:r w:rsidR="004D3D78" w:rsidRPr="004D3D78">
              <w:rPr>
                <w:color w:val="FF0000"/>
                <w:sz w:val="20"/>
                <w:szCs w:val="20"/>
              </w:rPr>
              <w:t>4</w:t>
            </w:r>
            <w:r w:rsidR="002B5440" w:rsidRPr="004D3D78">
              <w:rPr>
                <w:color w:val="FF0000"/>
                <w:sz w:val="20"/>
                <w:szCs w:val="20"/>
              </w:rPr>
              <w:t>/02/2018</w:t>
            </w:r>
          </w:p>
        </w:tc>
        <w:tc>
          <w:tcPr>
            <w:tcW w:w="792" w:type="pct"/>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28/02/2018</w:t>
            </w:r>
          </w:p>
        </w:tc>
        <w:tc>
          <w:tcPr>
            <w:tcW w:w="86" w:type="pct"/>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trHeight w:val="70"/>
        </w:trPr>
        <w:tc>
          <w:tcPr>
            <w:tcW w:w="2783" w:type="pct"/>
            <w:gridSpan w:val="3"/>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Comercio Internacional</w:t>
            </w:r>
          </w:p>
        </w:tc>
        <w:tc>
          <w:tcPr>
            <w:tcW w:w="730" w:type="pct"/>
            <w:tcBorders>
              <w:top w:val="nil"/>
              <w:left w:val="single" w:sz="4" w:space="0" w:color="000000"/>
              <w:bottom w:val="single" w:sz="4" w:space="0" w:color="000000"/>
              <w:right w:val="single" w:sz="4" w:space="0" w:color="000000"/>
            </w:tcBorders>
            <w:shd w:val="clear" w:color="auto" w:fill="auto"/>
            <w:hideMark/>
          </w:tcPr>
          <w:p w:rsidR="002B5440" w:rsidRPr="00CF647B" w:rsidRDefault="007146D0" w:rsidP="0020350B">
            <w:pPr>
              <w:jc w:val="center"/>
              <w:rPr>
                <w:color w:val="000000"/>
                <w:sz w:val="20"/>
                <w:szCs w:val="20"/>
              </w:rPr>
            </w:pPr>
            <w:r>
              <w:rPr>
                <w:color w:val="FF0000"/>
                <w:sz w:val="20"/>
                <w:szCs w:val="20"/>
              </w:rPr>
              <w:t>15</w:t>
            </w:r>
            <w:r w:rsidR="002B5440" w:rsidRPr="007146D0">
              <w:rPr>
                <w:color w:val="FF0000"/>
                <w:sz w:val="20"/>
                <w:szCs w:val="20"/>
              </w:rPr>
              <w:t>/12/2017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16/02/2018</w:t>
            </w:r>
          </w:p>
        </w:tc>
        <w:tc>
          <w:tcPr>
            <w:tcW w:w="792" w:type="pct"/>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02/03/2018</w:t>
            </w:r>
          </w:p>
        </w:tc>
        <w:tc>
          <w:tcPr>
            <w:tcW w:w="86" w:type="pct"/>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Tr="00AE486E">
        <w:trPr>
          <w:trHeight w:val="70"/>
        </w:trPr>
        <w:tc>
          <w:tcPr>
            <w:tcW w:w="2783" w:type="pct"/>
            <w:gridSpan w:val="3"/>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Proyecto Final</w:t>
            </w:r>
          </w:p>
        </w:tc>
        <w:tc>
          <w:tcPr>
            <w:tcW w:w="730" w:type="pct"/>
            <w:tcBorders>
              <w:top w:val="nil"/>
              <w:left w:val="single" w:sz="4" w:space="0" w:color="000000"/>
              <w:bottom w:val="single" w:sz="4" w:space="0" w:color="000000"/>
              <w:right w:val="single" w:sz="4" w:space="0" w:color="000000"/>
            </w:tcBorders>
            <w:shd w:val="clear" w:color="auto" w:fill="auto"/>
            <w:hideMark/>
          </w:tcPr>
          <w:p w:rsidR="002B5440" w:rsidRPr="00CF647B" w:rsidRDefault="002B5440" w:rsidP="007146D0">
            <w:pPr>
              <w:jc w:val="center"/>
              <w:rPr>
                <w:color w:val="000000"/>
                <w:sz w:val="20"/>
                <w:szCs w:val="20"/>
              </w:rPr>
            </w:pPr>
            <w:r w:rsidRPr="007146D0">
              <w:rPr>
                <w:color w:val="FF0000"/>
                <w:sz w:val="20"/>
                <w:szCs w:val="20"/>
              </w:rPr>
              <w:t>2</w:t>
            </w:r>
            <w:r w:rsidR="007146D0">
              <w:rPr>
                <w:color w:val="FF0000"/>
                <w:sz w:val="20"/>
                <w:szCs w:val="20"/>
              </w:rPr>
              <w:t>8</w:t>
            </w:r>
            <w:r w:rsidRPr="007146D0">
              <w:rPr>
                <w:color w:val="FF0000"/>
                <w:sz w:val="20"/>
                <w:szCs w:val="20"/>
              </w:rPr>
              <w:t>/12/2017</w:t>
            </w:r>
          </w:p>
        </w:tc>
        <w:tc>
          <w:tcPr>
            <w:tcW w:w="609" w:type="pct"/>
            <w:tcBorders>
              <w:top w:val="nil"/>
              <w:left w:val="nil"/>
              <w:bottom w:val="single" w:sz="4" w:space="0" w:color="000000"/>
              <w:right w:val="single" w:sz="4" w:space="0" w:color="000000"/>
            </w:tcBorders>
            <w:shd w:val="clear" w:color="auto" w:fill="auto"/>
            <w:hideMark/>
          </w:tcPr>
          <w:p w:rsidR="002B5440" w:rsidRPr="00CF647B" w:rsidRDefault="004D3D78" w:rsidP="0020350B">
            <w:pPr>
              <w:jc w:val="center"/>
              <w:rPr>
                <w:color w:val="000000"/>
                <w:sz w:val="20"/>
                <w:szCs w:val="20"/>
              </w:rPr>
            </w:pPr>
            <w:r w:rsidRPr="004D3D78">
              <w:rPr>
                <w:color w:val="FF0000"/>
                <w:sz w:val="20"/>
                <w:szCs w:val="20"/>
              </w:rPr>
              <w:t>22</w:t>
            </w:r>
            <w:r w:rsidR="002B5440" w:rsidRPr="004D3D78">
              <w:rPr>
                <w:color w:val="FF0000"/>
                <w:sz w:val="20"/>
                <w:szCs w:val="20"/>
              </w:rPr>
              <w:t>/02/2018</w:t>
            </w:r>
          </w:p>
        </w:tc>
        <w:tc>
          <w:tcPr>
            <w:tcW w:w="792" w:type="pct"/>
            <w:gridSpan w:val="2"/>
            <w:tcBorders>
              <w:top w:val="nil"/>
              <w:left w:val="nil"/>
              <w:bottom w:val="single" w:sz="4" w:space="0" w:color="000000"/>
              <w:right w:val="single" w:sz="4" w:space="0" w:color="000000"/>
            </w:tcBorders>
            <w:shd w:val="clear" w:color="auto" w:fill="auto"/>
            <w:hideMark/>
          </w:tcPr>
          <w:p w:rsidR="002B5440" w:rsidRPr="00CF647B" w:rsidRDefault="002B5440" w:rsidP="004D3D78">
            <w:pPr>
              <w:jc w:val="center"/>
              <w:rPr>
                <w:color w:val="000000"/>
                <w:sz w:val="20"/>
                <w:szCs w:val="20"/>
              </w:rPr>
            </w:pPr>
            <w:r w:rsidRPr="004D3D78">
              <w:rPr>
                <w:color w:val="FF0000"/>
                <w:sz w:val="20"/>
                <w:szCs w:val="20"/>
              </w:rPr>
              <w:t>0</w:t>
            </w:r>
            <w:r w:rsidR="004D3D78" w:rsidRPr="004D3D78">
              <w:rPr>
                <w:color w:val="FF0000"/>
                <w:sz w:val="20"/>
                <w:szCs w:val="20"/>
              </w:rPr>
              <w:t>9</w:t>
            </w:r>
            <w:r w:rsidRPr="004D3D78">
              <w:rPr>
                <w:color w:val="FF0000"/>
                <w:sz w:val="20"/>
                <w:szCs w:val="20"/>
              </w:rPr>
              <w:t>/03/2018</w:t>
            </w:r>
          </w:p>
        </w:tc>
        <w:tc>
          <w:tcPr>
            <w:tcW w:w="86" w:type="pct"/>
            <w:tcBorders>
              <w:top w:val="nil"/>
              <w:left w:val="nil"/>
              <w:bottom w:val="nil"/>
              <w:right w:val="nil"/>
            </w:tcBorders>
            <w:shd w:val="clear" w:color="auto" w:fill="auto"/>
            <w:noWrap/>
            <w:vAlign w:val="bottom"/>
            <w:hideMark/>
          </w:tcPr>
          <w:p w:rsidR="002B5440" w:rsidRDefault="002B5440" w:rsidP="0020350B">
            <w:pPr>
              <w:rPr>
                <w:rFonts w:ascii="Calibri" w:hAnsi="Calibri" w:cs="Calibri"/>
                <w:color w:val="000000"/>
              </w:rPr>
            </w:pPr>
          </w:p>
        </w:tc>
      </w:tr>
    </w:tbl>
    <w:p w:rsidR="002B5440" w:rsidRPr="006A3202" w:rsidRDefault="002B5440" w:rsidP="002B5440">
      <w:pPr>
        <w:tabs>
          <w:tab w:val="left" w:pos="3060"/>
          <w:tab w:val="left" w:pos="4320"/>
        </w:tabs>
        <w:jc w:val="both"/>
        <w:rPr>
          <w:b/>
          <w:color w:val="FF0000"/>
          <w:sz w:val="20"/>
          <w:szCs w:val="20"/>
          <w:u w:val="single"/>
        </w:rPr>
      </w:pPr>
    </w:p>
    <w:p w:rsidR="002B5440" w:rsidRDefault="002B5440" w:rsidP="002B5440">
      <w:pPr>
        <w:pStyle w:val="d1"/>
        <w:rPr>
          <w:color w:val="FF0000"/>
        </w:rPr>
      </w:pPr>
    </w:p>
    <w:p w:rsidR="002B5440" w:rsidRDefault="002B5440" w:rsidP="002B5440">
      <w:pPr>
        <w:pStyle w:val="d1"/>
        <w:rPr>
          <w:color w:val="FF0000"/>
          <w:lang w:val="es-ES"/>
        </w:rPr>
      </w:pPr>
    </w:p>
    <w:p w:rsidR="00D94B4B" w:rsidRDefault="00D94B4B" w:rsidP="002B5440">
      <w:pPr>
        <w:pStyle w:val="d1"/>
        <w:rPr>
          <w:color w:val="FF0000"/>
          <w:lang w:val="es-ES"/>
        </w:rPr>
      </w:pPr>
    </w:p>
    <w:p w:rsidR="002B5440" w:rsidRPr="002A25FB" w:rsidRDefault="002B5440" w:rsidP="002B5440">
      <w:pPr>
        <w:pStyle w:val="d1"/>
      </w:pPr>
      <w:bookmarkStart w:id="440" w:name="_Toc479337774"/>
      <w:bookmarkStart w:id="441" w:name="_Toc479338078"/>
      <w:r w:rsidRPr="002A25FB">
        <w:t>Paraguarí</w:t>
      </w:r>
      <w:bookmarkEnd w:id="440"/>
      <w:bookmarkEnd w:id="441"/>
    </w:p>
    <w:p w:rsidR="002B5440" w:rsidRPr="002A25FB" w:rsidRDefault="002B5440" w:rsidP="002B5440">
      <w:pPr>
        <w:pStyle w:val="d1"/>
      </w:pPr>
      <w:bookmarkStart w:id="442" w:name="_Toc479337775"/>
      <w:bookmarkStart w:id="443" w:name="_Toc479338079"/>
      <w:r w:rsidRPr="002A25FB">
        <w:t>Horario de Exámenes Finales - Carrera de Contaduría Pública</w:t>
      </w:r>
      <w:bookmarkEnd w:id="442"/>
      <w:bookmarkEnd w:id="443"/>
    </w:p>
    <w:p w:rsidR="002B5440" w:rsidRPr="002A25FB" w:rsidRDefault="002B5440" w:rsidP="002B5440">
      <w:pPr>
        <w:pStyle w:val="d2"/>
      </w:pPr>
      <w:bookmarkStart w:id="444" w:name="_Toc479337776"/>
      <w:bookmarkStart w:id="445" w:name="_Toc479338080"/>
      <w:r w:rsidRPr="002A25FB">
        <w:t>Plan curricular 2012</w:t>
      </w:r>
      <w:bookmarkEnd w:id="444"/>
      <w:bookmarkEnd w:id="445"/>
    </w:p>
    <w:p w:rsidR="002B5440" w:rsidRPr="002A25FB" w:rsidRDefault="002B5440" w:rsidP="002B5440">
      <w:pPr>
        <w:pStyle w:val="d2"/>
      </w:pPr>
      <w:bookmarkStart w:id="446" w:name="_Toc479337777"/>
      <w:bookmarkStart w:id="447" w:name="_Toc479338081"/>
      <w:r w:rsidRPr="002A25FB">
        <w:t>Turno Noche</w:t>
      </w:r>
      <w:bookmarkEnd w:id="446"/>
      <w:bookmarkEnd w:id="447"/>
    </w:p>
    <w:tbl>
      <w:tblPr>
        <w:tblW w:w="9503" w:type="dxa"/>
        <w:tblInd w:w="65" w:type="dxa"/>
        <w:tblCellMar>
          <w:left w:w="70" w:type="dxa"/>
          <w:right w:w="70" w:type="dxa"/>
        </w:tblCellMar>
        <w:tblLook w:val="04A0" w:firstRow="1" w:lastRow="0" w:firstColumn="1" w:lastColumn="0" w:noHBand="0" w:noVBand="1"/>
      </w:tblPr>
      <w:tblGrid>
        <w:gridCol w:w="1200"/>
        <w:gridCol w:w="1200"/>
        <w:gridCol w:w="1560"/>
        <w:gridCol w:w="160"/>
        <w:gridCol w:w="180"/>
        <w:gridCol w:w="1114"/>
        <w:gridCol w:w="40"/>
        <w:gridCol w:w="14"/>
        <w:gridCol w:w="152"/>
        <w:gridCol w:w="8"/>
        <w:gridCol w:w="1252"/>
        <w:gridCol w:w="8"/>
        <w:gridCol w:w="1192"/>
        <w:gridCol w:w="8"/>
        <w:gridCol w:w="1415"/>
      </w:tblGrid>
      <w:tr w:rsidR="002B5440" w:rsidTr="00AE486E">
        <w:trPr>
          <w:trHeight w:val="300"/>
        </w:trPr>
        <w:tc>
          <w:tcPr>
            <w:tcW w:w="2400" w:type="dxa"/>
            <w:gridSpan w:val="2"/>
            <w:tcBorders>
              <w:top w:val="nil"/>
              <w:left w:val="nil"/>
              <w:bottom w:val="nil"/>
              <w:right w:val="nil"/>
            </w:tcBorders>
            <w:shd w:val="clear" w:color="auto" w:fill="auto"/>
            <w:noWrap/>
            <w:hideMark/>
          </w:tcPr>
          <w:p w:rsidR="002B5440" w:rsidRDefault="002B5440" w:rsidP="0020350B">
            <w:pPr>
              <w:rPr>
                <w:b/>
                <w:bCs/>
                <w:sz w:val="20"/>
                <w:szCs w:val="20"/>
              </w:rPr>
            </w:pPr>
            <w:r>
              <w:rPr>
                <w:b/>
                <w:bCs/>
                <w:sz w:val="20"/>
                <w:szCs w:val="20"/>
              </w:rPr>
              <w:t>PRIMER SEMESTRE</w:t>
            </w:r>
          </w:p>
        </w:tc>
        <w:tc>
          <w:tcPr>
            <w:tcW w:w="1560" w:type="dxa"/>
            <w:tcBorders>
              <w:top w:val="nil"/>
              <w:left w:val="nil"/>
              <w:bottom w:val="nil"/>
              <w:right w:val="nil"/>
            </w:tcBorders>
            <w:shd w:val="clear" w:color="auto" w:fill="auto"/>
            <w:noWrap/>
            <w:hideMark/>
          </w:tcPr>
          <w:p w:rsidR="002B5440" w:rsidRDefault="002B5440" w:rsidP="0020350B">
            <w:pPr>
              <w:rPr>
                <w:color w:val="000000"/>
                <w:sz w:val="20"/>
                <w:szCs w:val="20"/>
              </w:rPr>
            </w:pPr>
          </w:p>
        </w:tc>
        <w:tc>
          <w:tcPr>
            <w:tcW w:w="340" w:type="dxa"/>
            <w:gridSpan w:val="2"/>
            <w:tcBorders>
              <w:top w:val="nil"/>
              <w:left w:val="nil"/>
              <w:bottom w:val="nil"/>
              <w:right w:val="nil"/>
            </w:tcBorders>
            <w:shd w:val="clear" w:color="auto" w:fill="auto"/>
            <w:noWrap/>
            <w:hideMark/>
          </w:tcPr>
          <w:p w:rsidR="002B5440" w:rsidRDefault="002B5440" w:rsidP="0020350B">
            <w:pPr>
              <w:rPr>
                <w:color w:val="000000"/>
                <w:sz w:val="20"/>
                <w:szCs w:val="20"/>
              </w:rPr>
            </w:pPr>
          </w:p>
        </w:tc>
        <w:tc>
          <w:tcPr>
            <w:tcW w:w="1320" w:type="dxa"/>
            <w:gridSpan w:val="4"/>
            <w:tcBorders>
              <w:top w:val="nil"/>
              <w:left w:val="nil"/>
              <w:bottom w:val="nil"/>
              <w:right w:val="nil"/>
            </w:tcBorders>
            <w:shd w:val="clear" w:color="auto" w:fill="auto"/>
            <w:noWrap/>
            <w:hideMark/>
          </w:tcPr>
          <w:p w:rsidR="002B5440" w:rsidRDefault="002B5440" w:rsidP="0020350B">
            <w:pPr>
              <w:rPr>
                <w:color w:val="000000"/>
                <w:sz w:val="20"/>
                <w:szCs w:val="20"/>
              </w:rPr>
            </w:pPr>
          </w:p>
        </w:tc>
        <w:tc>
          <w:tcPr>
            <w:tcW w:w="1260" w:type="dxa"/>
            <w:gridSpan w:val="2"/>
            <w:tcBorders>
              <w:top w:val="nil"/>
              <w:left w:val="nil"/>
              <w:bottom w:val="nil"/>
              <w:right w:val="nil"/>
            </w:tcBorders>
            <w:shd w:val="clear" w:color="auto" w:fill="auto"/>
            <w:noWrap/>
            <w:hideMark/>
          </w:tcPr>
          <w:p w:rsidR="002B5440" w:rsidRDefault="002B5440" w:rsidP="0020350B">
            <w:pPr>
              <w:rPr>
                <w:color w:val="000000"/>
                <w:sz w:val="20"/>
                <w:szCs w:val="20"/>
              </w:rPr>
            </w:pPr>
          </w:p>
        </w:tc>
        <w:tc>
          <w:tcPr>
            <w:tcW w:w="1200" w:type="dxa"/>
            <w:gridSpan w:val="2"/>
            <w:tcBorders>
              <w:top w:val="nil"/>
              <w:left w:val="nil"/>
              <w:bottom w:val="nil"/>
              <w:right w:val="nil"/>
            </w:tcBorders>
            <w:shd w:val="clear" w:color="auto" w:fill="auto"/>
            <w:noWrap/>
            <w:hideMark/>
          </w:tcPr>
          <w:p w:rsidR="002B5440" w:rsidRDefault="002B5440" w:rsidP="0020350B">
            <w:pPr>
              <w:rPr>
                <w:color w:val="000000"/>
                <w:sz w:val="20"/>
                <w:szCs w:val="20"/>
              </w:rPr>
            </w:pPr>
          </w:p>
        </w:tc>
        <w:tc>
          <w:tcPr>
            <w:tcW w:w="1423" w:type="dxa"/>
            <w:gridSpan w:val="2"/>
            <w:vAlign w:val="center"/>
            <w:hideMark/>
          </w:tcPr>
          <w:p w:rsidR="002B5440" w:rsidRDefault="002B5440" w:rsidP="0020350B">
            <w:pPr>
              <w:rPr>
                <w:sz w:val="20"/>
                <w:szCs w:val="20"/>
              </w:rPr>
            </w:pPr>
          </w:p>
        </w:tc>
      </w:tr>
      <w:tr w:rsidR="002B5440" w:rsidRPr="00CF647B" w:rsidTr="00AE486E">
        <w:trPr>
          <w:trHeight w:val="70"/>
        </w:trPr>
        <w:tc>
          <w:tcPr>
            <w:tcW w:w="3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4120" w:type="dxa"/>
            <w:gridSpan w:val="10"/>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8E437C">
            <w:pPr>
              <w:ind w:firstLineChars="17" w:firstLine="34"/>
              <w:jc w:val="center"/>
              <w:rPr>
                <w:b/>
                <w:bCs/>
                <w:sz w:val="20"/>
                <w:szCs w:val="20"/>
              </w:rPr>
            </w:pPr>
            <w:r w:rsidRPr="00CF647B">
              <w:rPr>
                <w:b/>
                <w:bCs/>
                <w:sz w:val="20"/>
                <w:szCs w:val="20"/>
              </w:rPr>
              <w:t>PERIODO DE EXÁMENES</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508" w:type="dxa"/>
            <w:gridSpan w:val="5"/>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60" w:type="dxa"/>
            <w:gridSpan w:val="2"/>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b/>
                <w:bCs/>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1415" w:type="dxa"/>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Derecho Privado</w:t>
            </w:r>
          </w:p>
        </w:tc>
        <w:tc>
          <w:tcPr>
            <w:tcW w:w="1508" w:type="dxa"/>
            <w:gridSpan w:val="5"/>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31/07/2017</w:t>
            </w:r>
          </w:p>
        </w:tc>
        <w:tc>
          <w:tcPr>
            <w:tcW w:w="160" w:type="dxa"/>
            <w:gridSpan w:val="2"/>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27/11/2017</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0E13DB">
            <w:pPr>
              <w:jc w:val="center"/>
              <w:rPr>
                <w:color w:val="000000"/>
                <w:sz w:val="20"/>
                <w:szCs w:val="20"/>
              </w:rPr>
            </w:pPr>
            <w:r w:rsidRPr="000E13DB">
              <w:rPr>
                <w:color w:val="FF0000"/>
                <w:sz w:val="20"/>
                <w:szCs w:val="20"/>
              </w:rPr>
              <w:t>0</w:t>
            </w:r>
            <w:r w:rsidR="000E13DB" w:rsidRPr="000E13DB">
              <w:rPr>
                <w:color w:val="FF0000"/>
                <w:sz w:val="20"/>
                <w:szCs w:val="20"/>
              </w:rPr>
              <w:t>5</w:t>
            </w:r>
            <w:r w:rsidRPr="000E13DB">
              <w:rPr>
                <w:color w:val="FF0000"/>
                <w:sz w:val="20"/>
                <w:szCs w:val="20"/>
              </w:rPr>
              <w:t>/02/2018</w:t>
            </w:r>
          </w:p>
        </w:tc>
        <w:tc>
          <w:tcPr>
            <w:tcW w:w="1415" w:type="dxa"/>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88"/>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Financiera I</w:t>
            </w:r>
          </w:p>
        </w:tc>
        <w:tc>
          <w:tcPr>
            <w:tcW w:w="1508" w:type="dxa"/>
            <w:gridSpan w:val="5"/>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12/07/2017</w:t>
            </w:r>
          </w:p>
        </w:tc>
        <w:tc>
          <w:tcPr>
            <w:tcW w:w="160" w:type="dxa"/>
            <w:gridSpan w:val="2"/>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06/12/2017</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06/02/2018</w:t>
            </w:r>
          </w:p>
        </w:tc>
        <w:tc>
          <w:tcPr>
            <w:tcW w:w="1415" w:type="dxa"/>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135"/>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Matemática I</w:t>
            </w:r>
          </w:p>
        </w:tc>
        <w:tc>
          <w:tcPr>
            <w:tcW w:w="1508" w:type="dxa"/>
            <w:gridSpan w:val="5"/>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25/07/2017</w:t>
            </w:r>
          </w:p>
        </w:tc>
        <w:tc>
          <w:tcPr>
            <w:tcW w:w="160" w:type="dxa"/>
            <w:gridSpan w:val="2"/>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05/12/2017</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05/02/2018</w:t>
            </w:r>
          </w:p>
        </w:tc>
        <w:tc>
          <w:tcPr>
            <w:tcW w:w="1415" w:type="dxa"/>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18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Microeconomía</w:t>
            </w:r>
          </w:p>
        </w:tc>
        <w:tc>
          <w:tcPr>
            <w:tcW w:w="1508" w:type="dxa"/>
            <w:gridSpan w:val="5"/>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06/07/2017</w:t>
            </w:r>
          </w:p>
        </w:tc>
        <w:tc>
          <w:tcPr>
            <w:tcW w:w="160" w:type="dxa"/>
            <w:gridSpan w:val="2"/>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30/11/2017</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01/02/2018</w:t>
            </w:r>
          </w:p>
        </w:tc>
        <w:tc>
          <w:tcPr>
            <w:tcW w:w="1415" w:type="dxa"/>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Sociología</w:t>
            </w:r>
          </w:p>
        </w:tc>
        <w:tc>
          <w:tcPr>
            <w:tcW w:w="1508" w:type="dxa"/>
            <w:gridSpan w:val="5"/>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14/07/2017</w:t>
            </w:r>
          </w:p>
        </w:tc>
        <w:tc>
          <w:tcPr>
            <w:tcW w:w="160" w:type="dxa"/>
            <w:gridSpan w:val="2"/>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01/12/2017</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09/02/2018</w:t>
            </w:r>
          </w:p>
        </w:tc>
        <w:tc>
          <w:tcPr>
            <w:tcW w:w="1415" w:type="dxa"/>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300"/>
        </w:trPr>
        <w:tc>
          <w:tcPr>
            <w:tcW w:w="120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20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56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340" w:type="dxa"/>
            <w:gridSpan w:val="2"/>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320" w:type="dxa"/>
            <w:gridSpan w:val="4"/>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260" w:type="dxa"/>
            <w:gridSpan w:val="2"/>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200" w:type="dxa"/>
            <w:gridSpan w:val="2"/>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300"/>
        </w:trPr>
        <w:tc>
          <w:tcPr>
            <w:tcW w:w="2400" w:type="dxa"/>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SEGUNDO SEMESTRE</w:t>
            </w:r>
          </w:p>
        </w:tc>
        <w:tc>
          <w:tcPr>
            <w:tcW w:w="1560"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340"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320" w:type="dxa"/>
            <w:gridSpan w:val="4"/>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60"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00"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82"/>
        </w:trPr>
        <w:tc>
          <w:tcPr>
            <w:tcW w:w="3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4120" w:type="dxa"/>
            <w:gridSpan w:val="10"/>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8E437C">
            <w:pPr>
              <w:ind w:firstLineChars="17" w:firstLine="34"/>
              <w:jc w:val="center"/>
              <w:rPr>
                <w:b/>
                <w:bCs/>
                <w:sz w:val="20"/>
                <w:szCs w:val="20"/>
              </w:rPr>
            </w:pPr>
            <w:r w:rsidRPr="00CF647B">
              <w:rPr>
                <w:b/>
                <w:bCs/>
                <w:sz w:val="20"/>
                <w:szCs w:val="20"/>
              </w:rPr>
              <w:t>PERIODO DE EXÁMENES</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128"/>
        </w:trPr>
        <w:tc>
          <w:tcPr>
            <w:tcW w:w="3960" w:type="dxa"/>
            <w:gridSpan w:val="3"/>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494" w:type="dxa"/>
            <w:gridSpan w:val="4"/>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66" w:type="dxa"/>
            <w:gridSpan w:val="2"/>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b/>
                <w:bCs/>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Teoría de la Administración</w:t>
            </w:r>
          </w:p>
        </w:tc>
        <w:tc>
          <w:tcPr>
            <w:tcW w:w="1494" w:type="dxa"/>
            <w:gridSpan w:val="4"/>
            <w:tcBorders>
              <w:top w:val="single" w:sz="4" w:space="0" w:color="000000"/>
              <w:left w:val="nil"/>
              <w:bottom w:val="single" w:sz="4" w:space="0" w:color="000000"/>
              <w:right w:val="single" w:sz="4" w:space="0" w:color="auto"/>
            </w:tcBorders>
            <w:shd w:val="clear" w:color="auto" w:fill="auto"/>
            <w:hideMark/>
          </w:tcPr>
          <w:p w:rsidR="002B5440" w:rsidRPr="00CF647B" w:rsidRDefault="00B517ED" w:rsidP="0020350B">
            <w:pPr>
              <w:jc w:val="center"/>
              <w:rPr>
                <w:color w:val="000000"/>
                <w:sz w:val="20"/>
                <w:szCs w:val="20"/>
              </w:rPr>
            </w:pPr>
            <w:r>
              <w:rPr>
                <w:color w:val="FF0000"/>
                <w:sz w:val="20"/>
                <w:szCs w:val="20"/>
              </w:rPr>
              <w:t>28</w:t>
            </w:r>
            <w:r w:rsidR="002B5440" w:rsidRPr="00B517ED">
              <w:rPr>
                <w:color w:val="FF0000"/>
                <w:sz w:val="20"/>
                <w:szCs w:val="20"/>
              </w:rPr>
              <w:t>/12/2017</w:t>
            </w:r>
          </w:p>
        </w:tc>
        <w:tc>
          <w:tcPr>
            <w:tcW w:w="166" w:type="dxa"/>
            <w:gridSpan w:val="2"/>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15/02/2018</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12105A">
            <w:pPr>
              <w:jc w:val="center"/>
              <w:rPr>
                <w:color w:val="000000"/>
                <w:sz w:val="20"/>
                <w:szCs w:val="20"/>
              </w:rPr>
            </w:pPr>
            <w:r w:rsidRPr="0012105A">
              <w:rPr>
                <w:color w:val="FF0000"/>
                <w:sz w:val="20"/>
                <w:szCs w:val="20"/>
              </w:rPr>
              <w:t>0</w:t>
            </w:r>
            <w:r w:rsidR="0012105A" w:rsidRPr="0012105A">
              <w:rPr>
                <w:color w:val="FF0000"/>
                <w:sz w:val="20"/>
                <w:szCs w:val="20"/>
              </w:rPr>
              <w:t>9</w:t>
            </w:r>
            <w:r w:rsidRPr="0012105A">
              <w:rPr>
                <w:color w:val="FF0000"/>
                <w:sz w:val="20"/>
                <w:szCs w:val="20"/>
              </w:rPr>
              <w:t>/03/2018</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Relaciones Humanas y Comunicación</w:t>
            </w:r>
          </w:p>
        </w:tc>
        <w:tc>
          <w:tcPr>
            <w:tcW w:w="1494" w:type="dxa"/>
            <w:gridSpan w:val="4"/>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20/12/2017</w:t>
            </w:r>
          </w:p>
        </w:tc>
        <w:tc>
          <w:tcPr>
            <w:tcW w:w="166" w:type="dxa"/>
            <w:gridSpan w:val="2"/>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21/02/2018</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08/03/2018</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Ética</w:t>
            </w:r>
          </w:p>
        </w:tc>
        <w:tc>
          <w:tcPr>
            <w:tcW w:w="1494" w:type="dxa"/>
            <w:gridSpan w:val="4"/>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22/12/2017</w:t>
            </w:r>
          </w:p>
        </w:tc>
        <w:tc>
          <w:tcPr>
            <w:tcW w:w="166" w:type="dxa"/>
            <w:gridSpan w:val="2"/>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23/02/2018</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7B0B60">
            <w:pPr>
              <w:jc w:val="center"/>
              <w:rPr>
                <w:color w:val="000000"/>
                <w:sz w:val="20"/>
                <w:szCs w:val="20"/>
              </w:rPr>
            </w:pPr>
            <w:r w:rsidRPr="007B0B60">
              <w:rPr>
                <w:color w:val="FF0000"/>
                <w:sz w:val="20"/>
                <w:szCs w:val="20"/>
              </w:rPr>
              <w:t>0</w:t>
            </w:r>
            <w:r w:rsidR="007B0B60" w:rsidRPr="007B0B60">
              <w:rPr>
                <w:color w:val="FF0000"/>
                <w:sz w:val="20"/>
                <w:szCs w:val="20"/>
              </w:rPr>
              <w:t>2</w:t>
            </w:r>
            <w:r w:rsidRPr="007B0B60">
              <w:rPr>
                <w:color w:val="FF0000"/>
                <w:sz w:val="20"/>
                <w:szCs w:val="20"/>
              </w:rPr>
              <w:t>/03/2018</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Inglés I</w:t>
            </w:r>
          </w:p>
        </w:tc>
        <w:tc>
          <w:tcPr>
            <w:tcW w:w="1494" w:type="dxa"/>
            <w:gridSpan w:val="4"/>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27/12/2017</w:t>
            </w:r>
          </w:p>
        </w:tc>
        <w:tc>
          <w:tcPr>
            <w:tcW w:w="166" w:type="dxa"/>
            <w:gridSpan w:val="2"/>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14/02/2018</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7B0B60">
            <w:pPr>
              <w:jc w:val="center"/>
              <w:rPr>
                <w:color w:val="000000"/>
                <w:sz w:val="20"/>
                <w:szCs w:val="20"/>
              </w:rPr>
            </w:pPr>
            <w:r w:rsidRPr="007B0B60">
              <w:rPr>
                <w:color w:val="FF0000"/>
                <w:sz w:val="20"/>
                <w:szCs w:val="20"/>
              </w:rPr>
              <w:t>0</w:t>
            </w:r>
            <w:r w:rsidR="007B0B60" w:rsidRPr="007B0B60">
              <w:rPr>
                <w:color w:val="FF0000"/>
                <w:sz w:val="20"/>
                <w:szCs w:val="20"/>
              </w:rPr>
              <w:t>7</w:t>
            </w:r>
            <w:r w:rsidRPr="007B0B60">
              <w:rPr>
                <w:color w:val="FF0000"/>
                <w:sz w:val="20"/>
                <w:szCs w:val="20"/>
              </w:rPr>
              <w:t>/03/2018</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Gabinete I</w:t>
            </w:r>
          </w:p>
        </w:tc>
        <w:tc>
          <w:tcPr>
            <w:tcW w:w="1494" w:type="dxa"/>
            <w:gridSpan w:val="4"/>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B517ED">
            <w:pPr>
              <w:jc w:val="center"/>
              <w:rPr>
                <w:color w:val="000000"/>
                <w:sz w:val="20"/>
                <w:szCs w:val="20"/>
              </w:rPr>
            </w:pPr>
            <w:r w:rsidRPr="00B517ED">
              <w:rPr>
                <w:color w:val="FF0000"/>
                <w:sz w:val="20"/>
                <w:szCs w:val="20"/>
              </w:rPr>
              <w:t>1</w:t>
            </w:r>
            <w:r w:rsidR="00B517ED" w:rsidRPr="00B517ED">
              <w:rPr>
                <w:color w:val="FF0000"/>
                <w:sz w:val="20"/>
                <w:szCs w:val="20"/>
              </w:rPr>
              <w:t>9</w:t>
            </w:r>
            <w:r w:rsidRPr="00B517ED">
              <w:rPr>
                <w:color w:val="FF0000"/>
                <w:sz w:val="20"/>
                <w:szCs w:val="20"/>
              </w:rPr>
              <w:t>/12/2017</w:t>
            </w:r>
          </w:p>
        </w:tc>
        <w:tc>
          <w:tcPr>
            <w:tcW w:w="166" w:type="dxa"/>
            <w:gridSpan w:val="2"/>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13/02/2018</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D2617E">
            <w:pPr>
              <w:jc w:val="center"/>
              <w:rPr>
                <w:color w:val="000000"/>
                <w:sz w:val="20"/>
                <w:szCs w:val="20"/>
              </w:rPr>
            </w:pPr>
            <w:r w:rsidRPr="00D2617E">
              <w:rPr>
                <w:color w:val="FF0000"/>
                <w:sz w:val="20"/>
                <w:szCs w:val="20"/>
              </w:rPr>
              <w:t>28/0</w:t>
            </w:r>
            <w:r w:rsidR="00D2617E" w:rsidRPr="00D2617E">
              <w:rPr>
                <w:color w:val="FF0000"/>
                <w:sz w:val="20"/>
                <w:szCs w:val="20"/>
              </w:rPr>
              <w:t>2</w:t>
            </w:r>
            <w:r w:rsidRPr="00D2617E">
              <w:rPr>
                <w:color w:val="FF0000"/>
                <w:sz w:val="20"/>
                <w:szCs w:val="20"/>
              </w:rPr>
              <w:t>/2018</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Macroeconomía</w:t>
            </w:r>
          </w:p>
        </w:tc>
        <w:tc>
          <w:tcPr>
            <w:tcW w:w="1494" w:type="dxa"/>
            <w:gridSpan w:val="4"/>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18/12/2017</w:t>
            </w:r>
          </w:p>
        </w:tc>
        <w:tc>
          <w:tcPr>
            <w:tcW w:w="166" w:type="dxa"/>
            <w:gridSpan w:val="2"/>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19/02/2018</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06/03/2018</w:t>
            </w: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300"/>
        </w:trPr>
        <w:tc>
          <w:tcPr>
            <w:tcW w:w="120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20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56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340" w:type="dxa"/>
            <w:gridSpan w:val="2"/>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320" w:type="dxa"/>
            <w:gridSpan w:val="4"/>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260" w:type="dxa"/>
            <w:gridSpan w:val="2"/>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200" w:type="dxa"/>
            <w:gridSpan w:val="2"/>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300"/>
        </w:trPr>
        <w:tc>
          <w:tcPr>
            <w:tcW w:w="2400" w:type="dxa"/>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TERCER SEMESTRE</w:t>
            </w:r>
          </w:p>
        </w:tc>
        <w:tc>
          <w:tcPr>
            <w:tcW w:w="1560"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340"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320" w:type="dxa"/>
            <w:gridSpan w:val="4"/>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60"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00"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4120" w:type="dxa"/>
            <w:gridSpan w:val="10"/>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8E437C">
            <w:pPr>
              <w:ind w:firstLineChars="17" w:firstLine="34"/>
              <w:jc w:val="center"/>
              <w:rPr>
                <w:b/>
                <w:bCs/>
                <w:sz w:val="20"/>
                <w:szCs w:val="20"/>
              </w:rPr>
            </w:pPr>
            <w:r w:rsidRPr="00CF647B">
              <w:rPr>
                <w:b/>
                <w:bCs/>
                <w:sz w:val="20"/>
                <w:szCs w:val="20"/>
              </w:rPr>
              <w:t>PERIODO DE EXÁMENES</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300"/>
        </w:trPr>
        <w:tc>
          <w:tcPr>
            <w:tcW w:w="3960" w:type="dxa"/>
            <w:gridSpan w:val="3"/>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508" w:type="dxa"/>
            <w:gridSpan w:val="5"/>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60" w:type="dxa"/>
            <w:gridSpan w:val="2"/>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b/>
                <w:bCs/>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1415" w:type="dxa"/>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Inglés II</w:t>
            </w:r>
          </w:p>
        </w:tc>
        <w:tc>
          <w:tcPr>
            <w:tcW w:w="1508" w:type="dxa"/>
            <w:gridSpan w:val="5"/>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07/07/2017</w:t>
            </w:r>
          </w:p>
        </w:tc>
        <w:tc>
          <w:tcPr>
            <w:tcW w:w="160" w:type="dxa"/>
            <w:gridSpan w:val="2"/>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01/12/2017</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09/02/2018</w:t>
            </w:r>
          </w:p>
        </w:tc>
        <w:tc>
          <w:tcPr>
            <w:tcW w:w="1415" w:type="dxa"/>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Organización y Administración de Empresas</w:t>
            </w:r>
          </w:p>
        </w:tc>
        <w:tc>
          <w:tcPr>
            <w:tcW w:w="1508" w:type="dxa"/>
            <w:gridSpan w:val="5"/>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12/07/2017</w:t>
            </w:r>
          </w:p>
        </w:tc>
        <w:tc>
          <w:tcPr>
            <w:tcW w:w="160" w:type="dxa"/>
            <w:gridSpan w:val="2"/>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29/11/2017</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07/02/2018</w:t>
            </w:r>
          </w:p>
        </w:tc>
        <w:tc>
          <w:tcPr>
            <w:tcW w:w="1415" w:type="dxa"/>
            <w:vAlign w:val="center"/>
            <w:hideMark/>
          </w:tcPr>
          <w:p w:rsidR="002B5440" w:rsidRPr="00CF647B" w:rsidRDefault="002B5440" w:rsidP="0020350B">
            <w:pPr>
              <w:rPr>
                <w:sz w:val="20"/>
                <w:szCs w:val="20"/>
              </w:rPr>
            </w:pPr>
          </w:p>
        </w:tc>
      </w:tr>
      <w:tr w:rsidR="002B5440" w:rsidRPr="00CF647B" w:rsidTr="00AE486E">
        <w:trPr>
          <w:trHeight w:val="137"/>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Financiera II</w:t>
            </w:r>
          </w:p>
        </w:tc>
        <w:tc>
          <w:tcPr>
            <w:tcW w:w="1508" w:type="dxa"/>
            <w:gridSpan w:val="5"/>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20/07/2017</w:t>
            </w:r>
          </w:p>
        </w:tc>
        <w:tc>
          <w:tcPr>
            <w:tcW w:w="160" w:type="dxa"/>
            <w:gridSpan w:val="2"/>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30/11/2017</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01/02/2018</w:t>
            </w:r>
          </w:p>
        </w:tc>
        <w:tc>
          <w:tcPr>
            <w:tcW w:w="1415" w:type="dxa"/>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Matemática II</w:t>
            </w:r>
          </w:p>
        </w:tc>
        <w:tc>
          <w:tcPr>
            <w:tcW w:w="1508" w:type="dxa"/>
            <w:gridSpan w:val="5"/>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25/07/2017</w:t>
            </w:r>
          </w:p>
        </w:tc>
        <w:tc>
          <w:tcPr>
            <w:tcW w:w="160" w:type="dxa"/>
            <w:gridSpan w:val="2"/>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05/12/2017</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06/02/2018</w:t>
            </w:r>
          </w:p>
        </w:tc>
        <w:tc>
          <w:tcPr>
            <w:tcW w:w="1415" w:type="dxa"/>
            <w:vAlign w:val="center"/>
            <w:hideMark/>
          </w:tcPr>
          <w:p w:rsidR="002B5440" w:rsidRPr="00CF647B" w:rsidRDefault="002B5440" w:rsidP="0020350B">
            <w:pPr>
              <w:rPr>
                <w:sz w:val="20"/>
                <w:szCs w:val="20"/>
              </w:rPr>
            </w:pPr>
          </w:p>
        </w:tc>
      </w:tr>
      <w:tr w:rsidR="002B5440" w:rsidRPr="00CF647B" w:rsidTr="00AE486E">
        <w:trPr>
          <w:trHeight w:val="86"/>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Tributación I</w:t>
            </w:r>
          </w:p>
        </w:tc>
        <w:tc>
          <w:tcPr>
            <w:tcW w:w="1508" w:type="dxa"/>
            <w:gridSpan w:val="5"/>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31/07/2017</w:t>
            </w:r>
          </w:p>
        </w:tc>
        <w:tc>
          <w:tcPr>
            <w:tcW w:w="160" w:type="dxa"/>
            <w:gridSpan w:val="2"/>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04/12/2017</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05/02/2018</w:t>
            </w:r>
          </w:p>
        </w:tc>
        <w:tc>
          <w:tcPr>
            <w:tcW w:w="1415" w:type="dxa"/>
            <w:vAlign w:val="center"/>
            <w:hideMark/>
          </w:tcPr>
          <w:p w:rsidR="002B5440" w:rsidRPr="00CF647B" w:rsidRDefault="002B5440" w:rsidP="0020350B">
            <w:pPr>
              <w:rPr>
                <w:sz w:val="20"/>
                <w:szCs w:val="20"/>
              </w:rPr>
            </w:pPr>
          </w:p>
        </w:tc>
      </w:tr>
      <w:tr w:rsidR="002B5440" w:rsidRPr="00CF647B" w:rsidTr="00AE486E">
        <w:trPr>
          <w:trHeight w:val="300"/>
        </w:trPr>
        <w:tc>
          <w:tcPr>
            <w:tcW w:w="120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20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56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340" w:type="dxa"/>
            <w:gridSpan w:val="2"/>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168" w:type="dxa"/>
            <w:gridSpan w:val="3"/>
            <w:tcBorders>
              <w:top w:val="nil"/>
              <w:left w:val="nil"/>
              <w:bottom w:val="nil"/>
              <w:right w:val="single" w:sz="4" w:space="0" w:color="auto"/>
            </w:tcBorders>
            <w:shd w:val="clear" w:color="auto" w:fill="auto"/>
            <w:hideMark/>
          </w:tcPr>
          <w:p w:rsidR="002B5440" w:rsidRPr="00CF647B" w:rsidRDefault="002B5440" w:rsidP="0020350B">
            <w:pPr>
              <w:jc w:val="center"/>
              <w:rPr>
                <w:color w:val="000000"/>
                <w:sz w:val="20"/>
                <w:szCs w:val="20"/>
              </w:rPr>
            </w:pPr>
          </w:p>
        </w:tc>
        <w:tc>
          <w:tcPr>
            <w:tcW w:w="160" w:type="dxa"/>
            <w:gridSpan w:val="2"/>
            <w:tcBorders>
              <w:top w:val="nil"/>
              <w:left w:val="single" w:sz="4" w:space="0" w:color="auto"/>
              <w:bottom w:val="nil"/>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200" w:type="dxa"/>
            <w:gridSpan w:val="2"/>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415" w:type="dxa"/>
            <w:vAlign w:val="center"/>
            <w:hideMark/>
          </w:tcPr>
          <w:p w:rsidR="002B5440" w:rsidRPr="00CF647B" w:rsidRDefault="002B5440" w:rsidP="0020350B">
            <w:pPr>
              <w:rPr>
                <w:sz w:val="20"/>
                <w:szCs w:val="20"/>
              </w:rPr>
            </w:pPr>
          </w:p>
        </w:tc>
      </w:tr>
      <w:tr w:rsidR="002B5440" w:rsidRPr="00CF647B" w:rsidTr="00AE486E">
        <w:trPr>
          <w:trHeight w:val="300"/>
        </w:trPr>
        <w:tc>
          <w:tcPr>
            <w:tcW w:w="2400" w:type="dxa"/>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CUARTO SEMESTRE</w:t>
            </w:r>
          </w:p>
        </w:tc>
        <w:tc>
          <w:tcPr>
            <w:tcW w:w="1560"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340"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320" w:type="dxa"/>
            <w:gridSpan w:val="4"/>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60"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00" w:type="dxa"/>
            <w:gridSpan w:val="2"/>
            <w:tcBorders>
              <w:top w:val="nil"/>
              <w:left w:val="nil"/>
              <w:bottom w:val="nil"/>
              <w:right w:val="single" w:sz="4" w:space="0" w:color="auto"/>
            </w:tcBorders>
            <w:shd w:val="clear" w:color="auto" w:fill="auto"/>
            <w:noWrap/>
            <w:hideMark/>
          </w:tcPr>
          <w:p w:rsidR="002B5440" w:rsidRPr="00CF647B" w:rsidRDefault="002B5440" w:rsidP="0020350B">
            <w:pPr>
              <w:rPr>
                <w:color w:val="000000"/>
                <w:sz w:val="20"/>
                <w:szCs w:val="20"/>
              </w:rPr>
            </w:pP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85"/>
        </w:trPr>
        <w:tc>
          <w:tcPr>
            <w:tcW w:w="3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4120" w:type="dxa"/>
            <w:gridSpan w:val="10"/>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8E437C">
            <w:pPr>
              <w:ind w:firstLineChars="17" w:firstLine="34"/>
              <w:jc w:val="center"/>
              <w:rPr>
                <w:b/>
                <w:bCs/>
                <w:sz w:val="20"/>
                <w:szCs w:val="20"/>
              </w:rPr>
            </w:pPr>
            <w:r w:rsidRPr="00CF647B">
              <w:rPr>
                <w:b/>
                <w:bCs/>
                <w:sz w:val="20"/>
                <w:szCs w:val="20"/>
              </w:rPr>
              <w:t>PERIODO DE EXÁMENES</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300"/>
        </w:trPr>
        <w:tc>
          <w:tcPr>
            <w:tcW w:w="3960" w:type="dxa"/>
            <w:gridSpan w:val="3"/>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454" w:type="dxa"/>
            <w:gridSpan w:val="3"/>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206" w:type="dxa"/>
            <w:gridSpan w:val="3"/>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b/>
                <w:bCs/>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164"/>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Régimen Legal de las Empresas</w:t>
            </w:r>
          </w:p>
        </w:tc>
        <w:tc>
          <w:tcPr>
            <w:tcW w:w="1454" w:type="dxa"/>
            <w:gridSpan w:val="3"/>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15/12/2017</w:t>
            </w:r>
          </w:p>
        </w:tc>
        <w:tc>
          <w:tcPr>
            <w:tcW w:w="206" w:type="dxa"/>
            <w:gridSpan w:val="3"/>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16/02/2018</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02/03/2018</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351"/>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Tecnología de la Información y la Comunicación</w:t>
            </w:r>
          </w:p>
        </w:tc>
        <w:tc>
          <w:tcPr>
            <w:tcW w:w="1454" w:type="dxa"/>
            <w:gridSpan w:val="3"/>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8663CD">
            <w:pPr>
              <w:jc w:val="center"/>
              <w:rPr>
                <w:color w:val="000000"/>
                <w:sz w:val="20"/>
                <w:szCs w:val="20"/>
              </w:rPr>
            </w:pPr>
            <w:r w:rsidRPr="008663CD">
              <w:rPr>
                <w:color w:val="FF0000"/>
                <w:sz w:val="20"/>
                <w:szCs w:val="20"/>
              </w:rPr>
              <w:t>1</w:t>
            </w:r>
            <w:r w:rsidR="008663CD" w:rsidRPr="008663CD">
              <w:rPr>
                <w:color w:val="FF0000"/>
                <w:sz w:val="20"/>
                <w:szCs w:val="20"/>
              </w:rPr>
              <w:t>8</w:t>
            </w:r>
            <w:r w:rsidRPr="008663CD">
              <w:rPr>
                <w:color w:val="FF0000"/>
                <w:sz w:val="20"/>
                <w:szCs w:val="20"/>
              </w:rPr>
              <w:t>/12/2017</w:t>
            </w:r>
          </w:p>
        </w:tc>
        <w:tc>
          <w:tcPr>
            <w:tcW w:w="206" w:type="dxa"/>
            <w:gridSpan w:val="3"/>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12/02/2018</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26/02/2018</w:t>
            </w: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Administración de las Personas</w:t>
            </w:r>
          </w:p>
        </w:tc>
        <w:tc>
          <w:tcPr>
            <w:tcW w:w="1454" w:type="dxa"/>
            <w:gridSpan w:val="3"/>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28/12/2017</w:t>
            </w:r>
          </w:p>
        </w:tc>
        <w:tc>
          <w:tcPr>
            <w:tcW w:w="206" w:type="dxa"/>
            <w:gridSpan w:val="3"/>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22/02/2018</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08/03/2018</w:t>
            </w: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79"/>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Mercadotecnia</w:t>
            </w:r>
          </w:p>
        </w:tc>
        <w:tc>
          <w:tcPr>
            <w:tcW w:w="1454" w:type="dxa"/>
            <w:gridSpan w:val="3"/>
            <w:tcBorders>
              <w:top w:val="single" w:sz="4" w:space="0" w:color="000000"/>
              <w:left w:val="nil"/>
              <w:bottom w:val="single" w:sz="4" w:space="0" w:color="000000"/>
              <w:right w:val="single" w:sz="4" w:space="0" w:color="auto"/>
            </w:tcBorders>
            <w:shd w:val="clear" w:color="auto" w:fill="auto"/>
            <w:hideMark/>
          </w:tcPr>
          <w:p w:rsidR="002B5440" w:rsidRPr="00CF647B" w:rsidRDefault="008663CD" w:rsidP="0020350B">
            <w:pPr>
              <w:jc w:val="center"/>
              <w:rPr>
                <w:color w:val="000000"/>
                <w:sz w:val="20"/>
                <w:szCs w:val="20"/>
              </w:rPr>
            </w:pPr>
            <w:r w:rsidRPr="008663CD">
              <w:rPr>
                <w:color w:val="FF0000"/>
                <w:sz w:val="20"/>
                <w:szCs w:val="20"/>
              </w:rPr>
              <w:t>22</w:t>
            </w:r>
            <w:r w:rsidR="002B5440" w:rsidRPr="008663CD">
              <w:rPr>
                <w:color w:val="FF0000"/>
                <w:sz w:val="20"/>
                <w:szCs w:val="20"/>
              </w:rPr>
              <w:t>/12/2017</w:t>
            </w:r>
          </w:p>
        </w:tc>
        <w:tc>
          <w:tcPr>
            <w:tcW w:w="206" w:type="dxa"/>
            <w:gridSpan w:val="3"/>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D95645" w:rsidP="0020350B">
            <w:pPr>
              <w:jc w:val="center"/>
              <w:rPr>
                <w:color w:val="000000"/>
                <w:sz w:val="20"/>
                <w:szCs w:val="20"/>
              </w:rPr>
            </w:pPr>
            <w:r w:rsidRPr="00D95645">
              <w:rPr>
                <w:color w:val="FF0000"/>
                <w:sz w:val="20"/>
                <w:szCs w:val="20"/>
              </w:rPr>
              <w:t>14</w:t>
            </w:r>
            <w:r w:rsidR="002B5440" w:rsidRPr="00D95645">
              <w:rPr>
                <w:color w:val="FF0000"/>
                <w:sz w:val="20"/>
                <w:szCs w:val="20"/>
              </w:rPr>
              <w:t>/02/2018</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7B0B60">
            <w:pPr>
              <w:jc w:val="center"/>
              <w:rPr>
                <w:color w:val="000000"/>
                <w:sz w:val="20"/>
                <w:szCs w:val="20"/>
              </w:rPr>
            </w:pPr>
            <w:r w:rsidRPr="007B0B60">
              <w:rPr>
                <w:color w:val="FF0000"/>
                <w:sz w:val="20"/>
                <w:szCs w:val="20"/>
              </w:rPr>
              <w:t>0</w:t>
            </w:r>
            <w:r w:rsidR="007B0B60" w:rsidRPr="007B0B60">
              <w:rPr>
                <w:color w:val="FF0000"/>
                <w:sz w:val="20"/>
                <w:szCs w:val="20"/>
              </w:rPr>
              <w:t>7</w:t>
            </w:r>
            <w:r w:rsidRPr="007B0B60">
              <w:rPr>
                <w:color w:val="FF0000"/>
                <w:sz w:val="20"/>
                <w:szCs w:val="20"/>
              </w:rPr>
              <w:t>/03/2018</w:t>
            </w: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124"/>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Matemática III</w:t>
            </w:r>
          </w:p>
        </w:tc>
        <w:tc>
          <w:tcPr>
            <w:tcW w:w="1454" w:type="dxa"/>
            <w:gridSpan w:val="3"/>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20/12/2017</w:t>
            </w:r>
          </w:p>
        </w:tc>
        <w:tc>
          <w:tcPr>
            <w:tcW w:w="206" w:type="dxa"/>
            <w:gridSpan w:val="3"/>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21/02/2018</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28/02/2018</w:t>
            </w: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Gabinete II</w:t>
            </w:r>
          </w:p>
        </w:tc>
        <w:tc>
          <w:tcPr>
            <w:tcW w:w="1454" w:type="dxa"/>
            <w:gridSpan w:val="3"/>
            <w:tcBorders>
              <w:top w:val="single" w:sz="4" w:space="0" w:color="000000"/>
              <w:left w:val="nil"/>
              <w:bottom w:val="single" w:sz="4" w:space="0" w:color="000000"/>
              <w:right w:val="single" w:sz="4" w:space="0" w:color="auto"/>
            </w:tcBorders>
            <w:shd w:val="clear" w:color="auto" w:fill="auto"/>
            <w:hideMark/>
          </w:tcPr>
          <w:p w:rsidR="002B5440" w:rsidRPr="00CF647B" w:rsidRDefault="001F3357" w:rsidP="0020350B">
            <w:pPr>
              <w:jc w:val="center"/>
              <w:rPr>
                <w:color w:val="000000"/>
                <w:sz w:val="20"/>
                <w:szCs w:val="20"/>
              </w:rPr>
            </w:pPr>
            <w:r w:rsidRPr="001F3357">
              <w:rPr>
                <w:color w:val="FF0000"/>
                <w:sz w:val="20"/>
                <w:szCs w:val="20"/>
              </w:rPr>
              <w:t>12</w:t>
            </w:r>
            <w:r w:rsidR="002B5440" w:rsidRPr="001F3357">
              <w:rPr>
                <w:color w:val="FF0000"/>
                <w:sz w:val="20"/>
                <w:szCs w:val="20"/>
              </w:rPr>
              <w:t>/12/2017</w:t>
            </w:r>
          </w:p>
        </w:tc>
        <w:tc>
          <w:tcPr>
            <w:tcW w:w="206" w:type="dxa"/>
            <w:gridSpan w:val="3"/>
            <w:tcBorders>
              <w:top w:val="single" w:sz="4" w:space="0" w:color="000000"/>
              <w:left w:val="single" w:sz="4" w:space="0" w:color="auto"/>
              <w:bottom w:val="single" w:sz="4" w:space="0" w:color="000000"/>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13/02/2018</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06/03/2018</w:t>
            </w: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300"/>
        </w:trPr>
        <w:tc>
          <w:tcPr>
            <w:tcW w:w="2400" w:type="dxa"/>
            <w:gridSpan w:val="2"/>
            <w:tcBorders>
              <w:top w:val="nil"/>
              <w:left w:val="nil"/>
              <w:bottom w:val="nil"/>
              <w:right w:val="nil"/>
            </w:tcBorders>
            <w:shd w:val="clear" w:color="auto" w:fill="auto"/>
            <w:noWrap/>
            <w:hideMark/>
          </w:tcPr>
          <w:p w:rsidR="002B5440" w:rsidRDefault="002B5440" w:rsidP="0020350B">
            <w:pPr>
              <w:rPr>
                <w:b/>
                <w:bCs/>
                <w:sz w:val="20"/>
                <w:szCs w:val="20"/>
              </w:rPr>
            </w:pPr>
          </w:p>
          <w:p w:rsidR="002B5440" w:rsidRPr="00CF647B" w:rsidRDefault="002B5440" w:rsidP="0020350B">
            <w:pPr>
              <w:rPr>
                <w:b/>
                <w:bCs/>
                <w:sz w:val="20"/>
                <w:szCs w:val="20"/>
              </w:rPr>
            </w:pPr>
            <w:r w:rsidRPr="00CF647B">
              <w:rPr>
                <w:b/>
                <w:bCs/>
                <w:sz w:val="20"/>
                <w:szCs w:val="20"/>
              </w:rPr>
              <w:t>QUINTO SEMESTRE</w:t>
            </w:r>
          </w:p>
        </w:tc>
        <w:tc>
          <w:tcPr>
            <w:tcW w:w="1560"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60"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500" w:type="dxa"/>
            <w:gridSpan w:val="5"/>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60"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00"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4120" w:type="dxa"/>
            <w:gridSpan w:val="10"/>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8E437C">
            <w:pPr>
              <w:ind w:firstLineChars="17" w:firstLine="34"/>
              <w:jc w:val="center"/>
              <w:rPr>
                <w:b/>
                <w:bCs/>
                <w:sz w:val="20"/>
                <w:szCs w:val="20"/>
              </w:rPr>
            </w:pPr>
            <w:r w:rsidRPr="00CF647B">
              <w:rPr>
                <w:b/>
                <w:bCs/>
                <w:sz w:val="20"/>
                <w:szCs w:val="20"/>
              </w:rPr>
              <w:t>PERIODO DE EXÁMENES</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454" w:type="dxa"/>
            <w:gridSpan w:val="3"/>
            <w:tcBorders>
              <w:top w:val="nil"/>
              <w:left w:val="nil"/>
              <w:bottom w:val="single" w:sz="4" w:space="0" w:color="000000"/>
              <w:right w:val="single" w:sz="4" w:space="0" w:color="auto"/>
            </w:tcBorders>
            <w:shd w:val="clear" w:color="auto" w:fill="auto"/>
            <w:noWrap/>
            <w:hideMark/>
          </w:tcPr>
          <w:p w:rsidR="002B5440" w:rsidRPr="00CF647B" w:rsidRDefault="002B5440" w:rsidP="0020350B">
            <w:pPr>
              <w:jc w:val="center"/>
              <w:rPr>
                <w:b/>
                <w:bCs/>
                <w:sz w:val="20"/>
                <w:szCs w:val="20"/>
              </w:rPr>
            </w:pPr>
            <w:r w:rsidRPr="00CF647B">
              <w:rPr>
                <w:b/>
                <w:bCs/>
                <w:sz w:val="20"/>
                <w:szCs w:val="20"/>
              </w:rPr>
              <w:t>1º</w:t>
            </w:r>
          </w:p>
        </w:tc>
        <w:tc>
          <w:tcPr>
            <w:tcW w:w="1466" w:type="dxa"/>
            <w:gridSpan w:val="5"/>
            <w:tcBorders>
              <w:top w:val="nil"/>
              <w:left w:val="single" w:sz="4" w:space="0" w:color="auto"/>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175"/>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Derecho del Trabajo</w:t>
            </w:r>
          </w:p>
        </w:tc>
        <w:tc>
          <w:tcPr>
            <w:tcW w:w="1454" w:type="dxa"/>
            <w:gridSpan w:val="3"/>
            <w:tcBorders>
              <w:top w:val="nil"/>
              <w:left w:val="nil"/>
              <w:bottom w:val="single" w:sz="4" w:space="0" w:color="000000"/>
              <w:right w:val="single" w:sz="4" w:space="0" w:color="auto"/>
            </w:tcBorders>
            <w:shd w:val="clear" w:color="auto" w:fill="auto"/>
            <w:noWrap/>
            <w:hideMark/>
          </w:tcPr>
          <w:p w:rsidR="002B5440" w:rsidRPr="00CF647B" w:rsidRDefault="002B5440" w:rsidP="0020350B">
            <w:pPr>
              <w:jc w:val="center"/>
              <w:rPr>
                <w:color w:val="000000"/>
                <w:sz w:val="20"/>
                <w:szCs w:val="20"/>
                <w:lang w:eastAsia="es-PY"/>
              </w:rPr>
            </w:pPr>
            <w:r w:rsidRPr="00CF647B">
              <w:rPr>
                <w:color w:val="000000"/>
                <w:sz w:val="20"/>
                <w:szCs w:val="20"/>
              </w:rPr>
              <w:t>07/07/2017</w:t>
            </w:r>
          </w:p>
        </w:tc>
        <w:tc>
          <w:tcPr>
            <w:tcW w:w="1466" w:type="dxa"/>
            <w:gridSpan w:val="5"/>
            <w:tcBorders>
              <w:top w:val="nil"/>
              <w:left w:val="single" w:sz="4" w:space="0" w:color="auto"/>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01/12/2017</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09/02/2018</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Estadística</w:t>
            </w:r>
          </w:p>
        </w:tc>
        <w:tc>
          <w:tcPr>
            <w:tcW w:w="1454" w:type="dxa"/>
            <w:gridSpan w:val="3"/>
            <w:tcBorders>
              <w:top w:val="nil"/>
              <w:left w:val="nil"/>
              <w:bottom w:val="single" w:sz="4" w:space="0" w:color="000000"/>
              <w:right w:val="single" w:sz="4" w:space="0" w:color="auto"/>
            </w:tcBorders>
            <w:shd w:val="clear" w:color="auto" w:fill="auto"/>
            <w:noWrap/>
            <w:hideMark/>
          </w:tcPr>
          <w:p w:rsidR="002B5440" w:rsidRPr="00CF647B" w:rsidRDefault="002B5440" w:rsidP="0020350B">
            <w:pPr>
              <w:jc w:val="center"/>
              <w:rPr>
                <w:color w:val="000000"/>
                <w:sz w:val="20"/>
                <w:szCs w:val="20"/>
              </w:rPr>
            </w:pPr>
            <w:r w:rsidRPr="00CF647B">
              <w:rPr>
                <w:color w:val="000000"/>
                <w:sz w:val="20"/>
                <w:szCs w:val="20"/>
              </w:rPr>
              <w:t>13/07/2017</w:t>
            </w:r>
          </w:p>
        </w:tc>
        <w:tc>
          <w:tcPr>
            <w:tcW w:w="1466" w:type="dxa"/>
            <w:gridSpan w:val="5"/>
            <w:tcBorders>
              <w:top w:val="nil"/>
              <w:left w:val="single" w:sz="4" w:space="0" w:color="auto"/>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30/11/2017</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01/02/2018</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Convocación de Acreedores y Quiebras</w:t>
            </w:r>
          </w:p>
        </w:tc>
        <w:tc>
          <w:tcPr>
            <w:tcW w:w="1454" w:type="dxa"/>
            <w:gridSpan w:val="3"/>
            <w:tcBorders>
              <w:top w:val="nil"/>
              <w:left w:val="nil"/>
              <w:bottom w:val="single" w:sz="4" w:space="0" w:color="000000"/>
              <w:right w:val="single" w:sz="4" w:space="0" w:color="auto"/>
            </w:tcBorders>
            <w:shd w:val="clear" w:color="auto" w:fill="auto"/>
            <w:noWrap/>
            <w:hideMark/>
          </w:tcPr>
          <w:p w:rsidR="002B5440" w:rsidRPr="00CF647B" w:rsidRDefault="002B5440" w:rsidP="0020350B">
            <w:pPr>
              <w:jc w:val="center"/>
              <w:rPr>
                <w:color w:val="000000"/>
                <w:sz w:val="20"/>
                <w:szCs w:val="20"/>
              </w:rPr>
            </w:pPr>
            <w:r w:rsidRPr="00CF647B">
              <w:rPr>
                <w:color w:val="000000"/>
                <w:sz w:val="20"/>
                <w:szCs w:val="20"/>
              </w:rPr>
              <w:t>31/07/2017</w:t>
            </w:r>
          </w:p>
        </w:tc>
        <w:tc>
          <w:tcPr>
            <w:tcW w:w="1466" w:type="dxa"/>
            <w:gridSpan w:val="5"/>
            <w:tcBorders>
              <w:top w:val="nil"/>
              <w:left w:val="single" w:sz="4" w:space="0" w:color="auto"/>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27/11/2017</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05/02/2018</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30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Financiera III</w:t>
            </w:r>
          </w:p>
        </w:tc>
        <w:tc>
          <w:tcPr>
            <w:tcW w:w="1454" w:type="dxa"/>
            <w:gridSpan w:val="3"/>
            <w:tcBorders>
              <w:top w:val="nil"/>
              <w:left w:val="nil"/>
              <w:bottom w:val="single" w:sz="4" w:space="0" w:color="000000"/>
              <w:right w:val="single" w:sz="4" w:space="0" w:color="auto"/>
            </w:tcBorders>
            <w:shd w:val="clear" w:color="auto" w:fill="auto"/>
            <w:noWrap/>
            <w:hideMark/>
          </w:tcPr>
          <w:p w:rsidR="002B5440" w:rsidRPr="00CF647B" w:rsidRDefault="002B5440" w:rsidP="0020350B">
            <w:pPr>
              <w:jc w:val="center"/>
              <w:rPr>
                <w:color w:val="000000"/>
                <w:sz w:val="20"/>
                <w:szCs w:val="20"/>
              </w:rPr>
            </w:pPr>
            <w:r w:rsidRPr="00CF647B">
              <w:rPr>
                <w:color w:val="000000"/>
                <w:sz w:val="20"/>
                <w:szCs w:val="20"/>
              </w:rPr>
              <w:t>18/07/2017</w:t>
            </w:r>
          </w:p>
        </w:tc>
        <w:tc>
          <w:tcPr>
            <w:tcW w:w="1466" w:type="dxa"/>
            <w:gridSpan w:val="5"/>
            <w:tcBorders>
              <w:top w:val="nil"/>
              <w:left w:val="single" w:sz="4" w:space="0" w:color="auto"/>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05/12/2017</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06/02/2018</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Metodología y Técnica de la Investigación</w:t>
            </w:r>
          </w:p>
        </w:tc>
        <w:tc>
          <w:tcPr>
            <w:tcW w:w="1454" w:type="dxa"/>
            <w:gridSpan w:val="3"/>
            <w:tcBorders>
              <w:top w:val="nil"/>
              <w:left w:val="nil"/>
              <w:bottom w:val="single" w:sz="4" w:space="0" w:color="000000"/>
              <w:right w:val="single" w:sz="4" w:space="0" w:color="auto"/>
            </w:tcBorders>
            <w:shd w:val="clear" w:color="auto" w:fill="auto"/>
            <w:noWrap/>
            <w:hideMark/>
          </w:tcPr>
          <w:p w:rsidR="002B5440" w:rsidRPr="00CF647B" w:rsidRDefault="002B5440" w:rsidP="0020350B">
            <w:pPr>
              <w:jc w:val="center"/>
              <w:rPr>
                <w:color w:val="000000"/>
                <w:sz w:val="20"/>
                <w:szCs w:val="20"/>
              </w:rPr>
            </w:pPr>
            <w:r w:rsidRPr="00CF647B">
              <w:rPr>
                <w:color w:val="000000"/>
                <w:sz w:val="20"/>
                <w:szCs w:val="20"/>
              </w:rPr>
              <w:t>26/07/2017</w:t>
            </w:r>
          </w:p>
        </w:tc>
        <w:tc>
          <w:tcPr>
            <w:tcW w:w="1466" w:type="dxa"/>
            <w:gridSpan w:val="5"/>
            <w:tcBorders>
              <w:top w:val="nil"/>
              <w:left w:val="single" w:sz="4" w:space="0" w:color="auto"/>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06/12/2017</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07/02/2018</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300"/>
        </w:trPr>
        <w:tc>
          <w:tcPr>
            <w:tcW w:w="2400" w:type="dxa"/>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p>
          <w:p w:rsidR="002B5440" w:rsidRDefault="002B5440" w:rsidP="0020350B">
            <w:pPr>
              <w:rPr>
                <w:b/>
                <w:bCs/>
                <w:sz w:val="20"/>
                <w:szCs w:val="20"/>
              </w:rPr>
            </w:pPr>
          </w:p>
          <w:p w:rsidR="00D94B4B" w:rsidRDefault="00D94B4B" w:rsidP="0020350B">
            <w:pPr>
              <w:rPr>
                <w:b/>
                <w:bCs/>
                <w:sz w:val="20"/>
                <w:szCs w:val="20"/>
              </w:rPr>
            </w:pPr>
          </w:p>
          <w:p w:rsidR="00D94B4B" w:rsidRDefault="00D94B4B" w:rsidP="0020350B">
            <w:pPr>
              <w:rPr>
                <w:b/>
                <w:bCs/>
                <w:sz w:val="20"/>
                <w:szCs w:val="20"/>
              </w:rPr>
            </w:pPr>
          </w:p>
          <w:p w:rsidR="002B5440" w:rsidRDefault="002B5440" w:rsidP="0020350B">
            <w:pPr>
              <w:rPr>
                <w:b/>
                <w:bCs/>
                <w:sz w:val="20"/>
                <w:szCs w:val="20"/>
              </w:rPr>
            </w:pPr>
          </w:p>
          <w:p w:rsidR="002B5440" w:rsidRPr="00CF647B" w:rsidRDefault="002B5440" w:rsidP="0020350B">
            <w:pPr>
              <w:rPr>
                <w:b/>
                <w:bCs/>
                <w:sz w:val="20"/>
                <w:szCs w:val="20"/>
              </w:rPr>
            </w:pPr>
            <w:r w:rsidRPr="00CF647B">
              <w:rPr>
                <w:b/>
                <w:bCs/>
                <w:sz w:val="20"/>
                <w:szCs w:val="20"/>
              </w:rPr>
              <w:t>SEXTO SEMESTRE</w:t>
            </w:r>
          </w:p>
        </w:tc>
        <w:tc>
          <w:tcPr>
            <w:tcW w:w="1560"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60"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94"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466" w:type="dxa"/>
            <w:gridSpan w:val="5"/>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00"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300"/>
        </w:trPr>
        <w:tc>
          <w:tcPr>
            <w:tcW w:w="3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4120" w:type="dxa"/>
            <w:gridSpan w:val="10"/>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8E437C">
            <w:pPr>
              <w:ind w:firstLineChars="17" w:firstLine="34"/>
              <w:jc w:val="center"/>
              <w:rPr>
                <w:b/>
                <w:bCs/>
                <w:sz w:val="20"/>
                <w:szCs w:val="20"/>
              </w:rPr>
            </w:pPr>
            <w:r w:rsidRPr="00CF647B">
              <w:rPr>
                <w:b/>
                <w:bCs/>
                <w:sz w:val="20"/>
                <w:szCs w:val="20"/>
              </w:rPr>
              <w:t>PERIODO DE EXÁMENES</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13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Organización, Sistemas y Métodos I</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13/12/2017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14/02/2018</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28/02/2018</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191"/>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Informática Aplicada</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19/12/2017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20/02/2018</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06/03/2018</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94"/>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Administración Presupuestaria</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11/12/2017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12/02/2018</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26/03/2018</w:t>
            </w: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141"/>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Finanzas de Empresas</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22/12/2017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16/02/2018</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02/03/2018</w:t>
            </w: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Tributación II</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28/12/2017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22/02/2018</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08/03/2018</w:t>
            </w: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300"/>
        </w:trPr>
        <w:tc>
          <w:tcPr>
            <w:tcW w:w="120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20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56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6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500" w:type="dxa"/>
            <w:gridSpan w:val="5"/>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260" w:type="dxa"/>
            <w:gridSpan w:val="2"/>
            <w:tcBorders>
              <w:top w:val="nil"/>
              <w:left w:val="nil"/>
              <w:bottom w:val="nil"/>
              <w:right w:val="nil"/>
            </w:tcBorders>
            <w:shd w:val="clear" w:color="auto" w:fill="auto"/>
            <w:hideMark/>
          </w:tcPr>
          <w:p w:rsidR="002B5440" w:rsidRPr="00CF647B" w:rsidRDefault="002B5440" w:rsidP="0020350B">
            <w:pPr>
              <w:jc w:val="center"/>
              <w:rPr>
                <w:color w:val="FF0000"/>
                <w:sz w:val="20"/>
                <w:szCs w:val="20"/>
              </w:rPr>
            </w:pPr>
          </w:p>
        </w:tc>
        <w:tc>
          <w:tcPr>
            <w:tcW w:w="1200"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300"/>
        </w:trPr>
        <w:tc>
          <w:tcPr>
            <w:tcW w:w="2400" w:type="dxa"/>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SÉPTIMO SEMESTRE</w:t>
            </w:r>
          </w:p>
        </w:tc>
        <w:tc>
          <w:tcPr>
            <w:tcW w:w="1560"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60"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500" w:type="dxa"/>
            <w:gridSpan w:val="5"/>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60"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00"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4120" w:type="dxa"/>
            <w:gridSpan w:val="10"/>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8E437C">
            <w:pPr>
              <w:ind w:firstLineChars="17" w:firstLine="34"/>
              <w:jc w:val="center"/>
              <w:rPr>
                <w:b/>
                <w:bCs/>
                <w:sz w:val="20"/>
                <w:szCs w:val="20"/>
              </w:rPr>
            </w:pPr>
            <w:r w:rsidRPr="00CF647B">
              <w:rPr>
                <w:b/>
                <w:bCs/>
                <w:sz w:val="20"/>
                <w:szCs w:val="20"/>
              </w:rPr>
              <w:t>PERIODO DE EXÁMENES</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Auditoría I</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04/07/2017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28/11/2017</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06/02/2018</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181"/>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Gubernamental</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13/07/2017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30/11/2017</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01/02/2018</w:t>
            </w: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84"/>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de Gestión I</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21/07/2017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01/12/2017</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09/02/2018</w:t>
            </w: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Financiera IV</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31/07/2017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27/11/2017</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05/02/2018</w:t>
            </w: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Mercado de Capitales</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26/07/2017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BE7373">
            <w:pPr>
              <w:jc w:val="center"/>
              <w:rPr>
                <w:color w:val="000000"/>
                <w:sz w:val="20"/>
                <w:szCs w:val="20"/>
              </w:rPr>
            </w:pPr>
            <w:r w:rsidRPr="00BE7373">
              <w:rPr>
                <w:color w:val="FF0000"/>
                <w:sz w:val="20"/>
                <w:szCs w:val="20"/>
              </w:rPr>
              <w:t>06/</w:t>
            </w:r>
            <w:r w:rsidR="00BE7373" w:rsidRPr="00BE7373">
              <w:rPr>
                <w:color w:val="FF0000"/>
                <w:sz w:val="20"/>
                <w:szCs w:val="20"/>
              </w:rPr>
              <w:t>12</w:t>
            </w:r>
            <w:r w:rsidRPr="00BE7373">
              <w:rPr>
                <w:color w:val="FF0000"/>
                <w:sz w:val="20"/>
                <w:szCs w:val="20"/>
              </w:rPr>
              <w:t>/2017</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07/02/2018</w:t>
            </w: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300"/>
        </w:trPr>
        <w:tc>
          <w:tcPr>
            <w:tcW w:w="120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200" w:type="dxa"/>
            <w:tcBorders>
              <w:top w:val="nil"/>
              <w:left w:val="nil"/>
              <w:bottom w:val="nil"/>
              <w:right w:val="nil"/>
            </w:tcBorders>
            <w:shd w:val="clear" w:color="auto" w:fill="auto"/>
          </w:tcPr>
          <w:p w:rsidR="002B5440" w:rsidRPr="00CF647B" w:rsidRDefault="002B5440" w:rsidP="0020350B">
            <w:pPr>
              <w:rPr>
                <w:sz w:val="20"/>
                <w:szCs w:val="20"/>
              </w:rPr>
            </w:pPr>
          </w:p>
        </w:tc>
        <w:tc>
          <w:tcPr>
            <w:tcW w:w="1560" w:type="dxa"/>
            <w:tcBorders>
              <w:top w:val="nil"/>
              <w:left w:val="nil"/>
              <w:bottom w:val="nil"/>
              <w:right w:val="nil"/>
            </w:tcBorders>
            <w:shd w:val="clear" w:color="auto" w:fill="auto"/>
          </w:tcPr>
          <w:p w:rsidR="002B5440" w:rsidRPr="00CF647B" w:rsidRDefault="002B5440" w:rsidP="0020350B">
            <w:pPr>
              <w:rPr>
                <w:sz w:val="20"/>
                <w:szCs w:val="20"/>
              </w:rPr>
            </w:pPr>
          </w:p>
        </w:tc>
        <w:tc>
          <w:tcPr>
            <w:tcW w:w="160" w:type="dxa"/>
            <w:tcBorders>
              <w:top w:val="nil"/>
              <w:left w:val="nil"/>
              <w:bottom w:val="nil"/>
              <w:right w:val="nil"/>
            </w:tcBorders>
            <w:shd w:val="clear" w:color="auto" w:fill="auto"/>
          </w:tcPr>
          <w:p w:rsidR="002B5440" w:rsidRPr="00CF647B" w:rsidRDefault="002B5440" w:rsidP="0020350B">
            <w:pPr>
              <w:rPr>
                <w:sz w:val="20"/>
                <w:szCs w:val="20"/>
              </w:rPr>
            </w:pPr>
          </w:p>
        </w:tc>
        <w:tc>
          <w:tcPr>
            <w:tcW w:w="1500" w:type="dxa"/>
            <w:gridSpan w:val="5"/>
            <w:tcBorders>
              <w:top w:val="nil"/>
              <w:left w:val="nil"/>
              <w:bottom w:val="nil"/>
              <w:right w:val="nil"/>
            </w:tcBorders>
            <w:shd w:val="clear" w:color="auto" w:fill="auto"/>
          </w:tcPr>
          <w:p w:rsidR="002B5440" w:rsidRPr="00CF647B" w:rsidRDefault="002B5440" w:rsidP="0020350B">
            <w:pPr>
              <w:jc w:val="center"/>
              <w:rPr>
                <w:color w:val="000000"/>
                <w:sz w:val="20"/>
                <w:szCs w:val="20"/>
              </w:rPr>
            </w:pPr>
          </w:p>
        </w:tc>
        <w:tc>
          <w:tcPr>
            <w:tcW w:w="1260" w:type="dxa"/>
            <w:gridSpan w:val="2"/>
            <w:tcBorders>
              <w:top w:val="nil"/>
              <w:left w:val="nil"/>
              <w:bottom w:val="nil"/>
              <w:right w:val="nil"/>
            </w:tcBorders>
            <w:shd w:val="clear" w:color="auto" w:fill="auto"/>
          </w:tcPr>
          <w:p w:rsidR="002B5440" w:rsidRPr="00CF647B" w:rsidRDefault="002B5440" w:rsidP="0020350B">
            <w:pPr>
              <w:jc w:val="center"/>
              <w:rPr>
                <w:color w:val="000000"/>
                <w:sz w:val="20"/>
                <w:szCs w:val="20"/>
              </w:rPr>
            </w:pPr>
          </w:p>
        </w:tc>
        <w:tc>
          <w:tcPr>
            <w:tcW w:w="1200" w:type="dxa"/>
            <w:gridSpan w:val="2"/>
            <w:tcBorders>
              <w:top w:val="nil"/>
              <w:left w:val="nil"/>
              <w:bottom w:val="nil"/>
              <w:right w:val="nil"/>
            </w:tcBorders>
            <w:shd w:val="clear" w:color="auto" w:fill="auto"/>
            <w:noWrap/>
            <w:vAlign w:val="bottom"/>
          </w:tcPr>
          <w:p w:rsidR="002B5440" w:rsidRPr="00CF647B" w:rsidRDefault="002B5440" w:rsidP="0020350B">
            <w:pPr>
              <w:rPr>
                <w:rFonts w:ascii="Calibri" w:hAnsi="Calibri" w:cs="Calibri"/>
                <w:color w:val="000000"/>
              </w:rPr>
            </w:pPr>
          </w:p>
        </w:tc>
        <w:tc>
          <w:tcPr>
            <w:tcW w:w="1423" w:type="dxa"/>
            <w:gridSpan w:val="2"/>
            <w:vAlign w:val="center"/>
          </w:tcPr>
          <w:p w:rsidR="002B5440" w:rsidRPr="00CF647B" w:rsidRDefault="002B5440" w:rsidP="0020350B">
            <w:pPr>
              <w:rPr>
                <w:sz w:val="20"/>
                <w:szCs w:val="20"/>
              </w:rPr>
            </w:pPr>
          </w:p>
        </w:tc>
      </w:tr>
      <w:tr w:rsidR="002B5440" w:rsidRPr="00CF647B" w:rsidTr="00AE486E">
        <w:trPr>
          <w:trHeight w:val="300"/>
        </w:trPr>
        <w:tc>
          <w:tcPr>
            <w:tcW w:w="2400" w:type="dxa"/>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OCTAVO SEMESTRE</w:t>
            </w:r>
          </w:p>
        </w:tc>
        <w:tc>
          <w:tcPr>
            <w:tcW w:w="1560"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60"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500" w:type="dxa"/>
            <w:gridSpan w:val="5"/>
            <w:tcBorders>
              <w:top w:val="nil"/>
              <w:left w:val="nil"/>
              <w:bottom w:val="nil"/>
              <w:right w:val="nil"/>
            </w:tcBorders>
            <w:shd w:val="clear" w:color="auto" w:fill="auto"/>
            <w:noWrap/>
            <w:hideMark/>
          </w:tcPr>
          <w:p w:rsidR="002B5440" w:rsidRPr="002A25FB" w:rsidRDefault="002B5440" w:rsidP="008E437C">
            <w:pPr>
              <w:ind w:firstLineChars="17" w:firstLine="34"/>
              <w:jc w:val="center"/>
              <w:rPr>
                <w:b/>
                <w:bCs/>
                <w:sz w:val="20"/>
                <w:szCs w:val="20"/>
              </w:rPr>
            </w:pPr>
          </w:p>
        </w:tc>
        <w:tc>
          <w:tcPr>
            <w:tcW w:w="1260"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00"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160"/>
        </w:trPr>
        <w:tc>
          <w:tcPr>
            <w:tcW w:w="3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4120" w:type="dxa"/>
            <w:gridSpan w:val="10"/>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8E437C">
            <w:pPr>
              <w:ind w:firstLineChars="17" w:firstLine="34"/>
              <w:jc w:val="center"/>
              <w:rPr>
                <w:b/>
                <w:bCs/>
                <w:sz w:val="20"/>
                <w:szCs w:val="20"/>
              </w:rPr>
            </w:pPr>
            <w:r w:rsidRPr="00CF647B">
              <w:rPr>
                <w:b/>
                <w:bCs/>
                <w:sz w:val="20"/>
                <w:szCs w:val="20"/>
              </w:rPr>
              <w:t>PERIODO DE EXÁMENES</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206"/>
        </w:trPr>
        <w:tc>
          <w:tcPr>
            <w:tcW w:w="3960" w:type="dxa"/>
            <w:gridSpan w:val="3"/>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Auditoría en Informática</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11/12/2017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12/02/2018</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26/02/2018</w:t>
            </w: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Diseño de Sistemas de Información</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1F3357" w:rsidP="0020350B">
            <w:pPr>
              <w:jc w:val="center"/>
              <w:rPr>
                <w:color w:val="000000"/>
                <w:sz w:val="20"/>
                <w:szCs w:val="20"/>
              </w:rPr>
            </w:pPr>
            <w:r w:rsidRPr="001F3357">
              <w:rPr>
                <w:color w:val="FF0000"/>
                <w:sz w:val="20"/>
                <w:szCs w:val="20"/>
              </w:rPr>
              <w:t>14</w:t>
            </w:r>
            <w:r w:rsidR="002B5440" w:rsidRPr="001F3357">
              <w:rPr>
                <w:color w:val="FF0000"/>
                <w:sz w:val="20"/>
                <w:szCs w:val="20"/>
              </w:rPr>
              <w:t>/12/2017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22/02/2018</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08/03/2018</w:t>
            </w: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Organización, Sistemas y Métodos II</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7F2B37">
            <w:pPr>
              <w:jc w:val="center"/>
              <w:rPr>
                <w:color w:val="000000"/>
                <w:sz w:val="20"/>
                <w:szCs w:val="20"/>
              </w:rPr>
            </w:pPr>
            <w:r w:rsidRPr="007F2B37">
              <w:rPr>
                <w:color w:val="FF0000"/>
                <w:sz w:val="20"/>
                <w:szCs w:val="20"/>
              </w:rPr>
              <w:t>2</w:t>
            </w:r>
            <w:r w:rsidR="007F2B37" w:rsidRPr="007F2B37">
              <w:rPr>
                <w:color w:val="FF0000"/>
                <w:sz w:val="20"/>
                <w:szCs w:val="20"/>
              </w:rPr>
              <w:t>7</w:t>
            </w:r>
            <w:r w:rsidRPr="007F2B37">
              <w:rPr>
                <w:color w:val="FF0000"/>
                <w:sz w:val="20"/>
                <w:szCs w:val="20"/>
              </w:rPr>
              <w:t>/12/2017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14/02/2018</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28/02/2018</w:t>
            </w: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de Gestión II</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8663CD" w:rsidP="0020350B">
            <w:pPr>
              <w:jc w:val="center"/>
              <w:rPr>
                <w:color w:val="000000"/>
                <w:sz w:val="20"/>
                <w:szCs w:val="20"/>
              </w:rPr>
            </w:pPr>
            <w:r w:rsidRPr="008663CD">
              <w:rPr>
                <w:color w:val="FF0000"/>
                <w:sz w:val="20"/>
                <w:szCs w:val="20"/>
              </w:rPr>
              <w:t>19</w:t>
            </w:r>
            <w:r w:rsidR="002B5440" w:rsidRPr="008663CD">
              <w:rPr>
                <w:color w:val="FF0000"/>
                <w:sz w:val="20"/>
                <w:szCs w:val="20"/>
              </w:rPr>
              <w:t>/12/2017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20/02/2018</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06/03/2018</w:t>
            </w: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138"/>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Financiera     V     (Seguros     y Cooperativas)</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8663CD" w:rsidP="008663CD">
            <w:pPr>
              <w:jc w:val="center"/>
              <w:rPr>
                <w:color w:val="000000"/>
                <w:sz w:val="20"/>
                <w:szCs w:val="20"/>
              </w:rPr>
            </w:pPr>
            <w:r>
              <w:rPr>
                <w:color w:val="FF0000"/>
                <w:sz w:val="20"/>
                <w:szCs w:val="20"/>
              </w:rPr>
              <w:t>22</w:t>
            </w:r>
            <w:r w:rsidR="002B5440" w:rsidRPr="008663CD">
              <w:rPr>
                <w:color w:val="FF0000"/>
                <w:sz w:val="20"/>
                <w:szCs w:val="20"/>
              </w:rPr>
              <w:t>/12/2017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16/02/2018</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02/03/2018</w:t>
            </w: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300"/>
        </w:trPr>
        <w:tc>
          <w:tcPr>
            <w:tcW w:w="120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200" w:type="dxa"/>
            <w:tcBorders>
              <w:top w:val="nil"/>
              <w:left w:val="nil"/>
              <w:bottom w:val="nil"/>
              <w:right w:val="nil"/>
            </w:tcBorders>
            <w:shd w:val="clear" w:color="auto" w:fill="auto"/>
          </w:tcPr>
          <w:p w:rsidR="002B5440" w:rsidRPr="00CF647B" w:rsidRDefault="002B5440" w:rsidP="0020350B">
            <w:pPr>
              <w:rPr>
                <w:sz w:val="20"/>
                <w:szCs w:val="20"/>
              </w:rPr>
            </w:pPr>
          </w:p>
        </w:tc>
        <w:tc>
          <w:tcPr>
            <w:tcW w:w="1560" w:type="dxa"/>
            <w:tcBorders>
              <w:top w:val="nil"/>
              <w:left w:val="nil"/>
              <w:bottom w:val="nil"/>
              <w:right w:val="nil"/>
            </w:tcBorders>
            <w:shd w:val="clear" w:color="auto" w:fill="auto"/>
          </w:tcPr>
          <w:p w:rsidR="002B5440" w:rsidRPr="00CF647B" w:rsidRDefault="002B5440" w:rsidP="0020350B">
            <w:pPr>
              <w:rPr>
                <w:sz w:val="20"/>
                <w:szCs w:val="20"/>
              </w:rPr>
            </w:pPr>
          </w:p>
        </w:tc>
        <w:tc>
          <w:tcPr>
            <w:tcW w:w="16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500" w:type="dxa"/>
            <w:gridSpan w:val="5"/>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260" w:type="dxa"/>
            <w:gridSpan w:val="2"/>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200"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300"/>
        </w:trPr>
        <w:tc>
          <w:tcPr>
            <w:tcW w:w="2400" w:type="dxa"/>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NOVENO SEMESTRE</w:t>
            </w:r>
          </w:p>
        </w:tc>
        <w:tc>
          <w:tcPr>
            <w:tcW w:w="1560"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60"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500" w:type="dxa"/>
            <w:gridSpan w:val="5"/>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60"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00"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196"/>
        </w:trPr>
        <w:tc>
          <w:tcPr>
            <w:tcW w:w="3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4120" w:type="dxa"/>
            <w:gridSpan w:val="10"/>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8E437C">
            <w:pPr>
              <w:ind w:firstLineChars="17" w:firstLine="34"/>
              <w:jc w:val="center"/>
              <w:rPr>
                <w:b/>
                <w:bCs/>
                <w:sz w:val="20"/>
                <w:szCs w:val="20"/>
              </w:rPr>
            </w:pPr>
            <w:r w:rsidRPr="00CF647B">
              <w:rPr>
                <w:b/>
                <w:bCs/>
                <w:sz w:val="20"/>
                <w:szCs w:val="20"/>
              </w:rPr>
              <w:t>PERIODO DE EXÁMENES</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100"/>
        </w:trPr>
        <w:tc>
          <w:tcPr>
            <w:tcW w:w="3960" w:type="dxa"/>
            <w:gridSpan w:val="3"/>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7B15D4" w:rsidP="007B15D4">
            <w:pPr>
              <w:jc w:val="center"/>
              <w:rPr>
                <w:b/>
                <w:bCs/>
                <w:sz w:val="20"/>
                <w:szCs w:val="20"/>
              </w:rPr>
            </w:pPr>
            <w:r>
              <w:rPr>
                <w:b/>
                <w:bCs/>
                <w:sz w:val="20"/>
                <w:szCs w:val="20"/>
              </w:rPr>
              <w:t>2</w:t>
            </w:r>
            <w:r w:rsidR="002B5440" w:rsidRPr="00CF647B">
              <w:rPr>
                <w:b/>
                <w:bCs/>
                <w:sz w:val="20"/>
                <w:szCs w:val="20"/>
              </w:rPr>
              <w:t>º</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133"/>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Emprendedorismo I</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987B88" w:rsidP="0020350B">
            <w:pPr>
              <w:jc w:val="center"/>
              <w:rPr>
                <w:color w:val="000000"/>
                <w:sz w:val="20"/>
                <w:szCs w:val="20"/>
                <w:lang w:eastAsia="es-PY"/>
              </w:rPr>
            </w:pPr>
            <w:r w:rsidRPr="00987B88">
              <w:rPr>
                <w:color w:val="FF0000"/>
                <w:sz w:val="20"/>
                <w:szCs w:val="20"/>
              </w:rPr>
              <w:t>27</w:t>
            </w:r>
            <w:r w:rsidR="002B5440" w:rsidRPr="00987B88">
              <w:rPr>
                <w:color w:val="FF0000"/>
                <w:sz w:val="20"/>
                <w:szCs w:val="20"/>
              </w:rPr>
              <w:t>/07/2017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BE7373" w:rsidP="00BE7373">
            <w:pPr>
              <w:jc w:val="center"/>
              <w:rPr>
                <w:color w:val="000000"/>
                <w:sz w:val="20"/>
                <w:szCs w:val="20"/>
              </w:rPr>
            </w:pPr>
            <w:r w:rsidRPr="00BE7373">
              <w:rPr>
                <w:color w:val="FF0000"/>
                <w:sz w:val="20"/>
                <w:szCs w:val="20"/>
              </w:rPr>
              <w:t>06</w:t>
            </w:r>
            <w:r w:rsidR="002B5440" w:rsidRPr="00BE7373">
              <w:rPr>
                <w:color w:val="FF0000"/>
                <w:sz w:val="20"/>
                <w:szCs w:val="20"/>
              </w:rPr>
              <w:t>/1</w:t>
            </w:r>
            <w:r w:rsidRPr="00BE7373">
              <w:rPr>
                <w:color w:val="FF0000"/>
                <w:sz w:val="20"/>
                <w:szCs w:val="20"/>
              </w:rPr>
              <w:t>2</w:t>
            </w:r>
            <w:r w:rsidR="002B5440" w:rsidRPr="00BE7373">
              <w:rPr>
                <w:color w:val="FF0000"/>
                <w:sz w:val="20"/>
                <w:szCs w:val="20"/>
              </w:rPr>
              <w:t>/2017</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01/02/2018</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178"/>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Seminario de Investigación Aplicada I</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07/07/2017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01/12/2017</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BE7373">
            <w:pPr>
              <w:jc w:val="center"/>
              <w:rPr>
                <w:color w:val="000000"/>
                <w:sz w:val="20"/>
                <w:szCs w:val="20"/>
              </w:rPr>
            </w:pPr>
            <w:r w:rsidRPr="00BE7373">
              <w:rPr>
                <w:color w:val="FF0000"/>
                <w:sz w:val="20"/>
                <w:szCs w:val="20"/>
              </w:rPr>
              <w:t>0</w:t>
            </w:r>
            <w:r w:rsidR="00BE7373" w:rsidRPr="00BE7373">
              <w:rPr>
                <w:color w:val="FF0000"/>
                <w:sz w:val="20"/>
                <w:szCs w:val="20"/>
              </w:rPr>
              <w:t>2</w:t>
            </w:r>
            <w:r w:rsidRPr="00BE7373">
              <w:rPr>
                <w:color w:val="FF0000"/>
                <w:sz w:val="20"/>
                <w:szCs w:val="20"/>
              </w:rPr>
              <w:t>/02/2018</w:t>
            </w: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83"/>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Auditoría II</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FB0F93" w:rsidP="00FB0F93">
            <w:pPr>
              <w:jc w:val="center"/>
              <w:rPr>
                <w:color w:val="000000"/>
                <w:sz w:val="20"/>
                <w:szCs w:val="20"/>
              </w:rPr>
            </w:pPr>
            <w:r w:rsidRPr="00FB0F93">
              <w:rPr>
                <w:color w:val="FF0000"/>
                <w:sz w:val="20"/>
                <w:szCs w:val="20"/>
              </w:rPr>
              <w:t>03</w:t>
            </w:r>
            <w:r w:rsidR="002B5440" w:rsidRPr="00FB0F93">
              <w:rPr>
                <w:color w:val="FF0000"/>
                <w:sz w:val="20"/>
                <w:szCs w:val="20"/>
              </w:rPr>
              <w:t>/07/2017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27/11/2017</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0E13DB">
            <w:pPr>
              <w:jc w:val="center"/>
              <w:rPr>
                <w:color w:val="000000"/>
                <w:sz w:val="20"/>
                <w:szCs w:val="20"/>
              </w:rPr>
            </w:pPr>
            <w:r w:rsidRPr="00622693">
              <w:rPr>
                <w:color w:val="FF0000"/>
                <w:sz w:val="20"/>
                <w:szCs w:val="20"/>
              </w:rPr>
              <w:t>0</w:t>
            </w:r>
            <w:r w:rsidR="000E13DB">
              <w:rPr>
                <w:color w:val="FF0000"/>
                <w:sz w:val="20"/>
                <w:szCs w:val="20"/>
              </w:rPr>
              <w:t>5</w:t>
            </w:r>
            <w:r w:rsidRPr="00622693">
              <w:rPr>
                <w:color w:val="FF0000"/>
                <w:sz w:val="20"/>
                <w:szCs w:val="20"/>
              </w:rPr>
              <w:t>/02/2018</w:t>
            </w: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Auditoría Gubernamental</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FB0F93" w:rsidP="0020350B">
            <w:pPr>
              <w:jc w:val="center"/>
              <w:rPr>
                <w:color w:val="000000"/>
                <w:sz w:val="20"/>
                <w:szCs w:val="20"/>
              </w:rPr>
            </w:pPr>
            <w:r w:rsidRPr="00FB0F93">
              <w:rPr>
                <w:color w:val="FF0000"/>
                <w:sz w:val="20"/>
                <w:szCs w:val="20"/>
              </w:rPr>
              <w:t>11</w:t>
            </w:r>
            <w:r w:rsidR="002B5440" w:rsidRPr="00FB0F93">
              <w:rPr>
                <w:color w:val="FF0000"/>
                <w:sz w:val="20"/>
                <w:szCs w:val="20"/>
              </w:rPr>
              <w:t>/07/2017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BE7373" w:rsidP="00BE7373">
            <w:pPr>
              <w:jc w:val="center"/>
              <w:rPr>
                <w:color w:val="000000"/>
                <w:sz w:val="20"/>
                <w:szCs w:val="20"/>
              </w:rPr>
            </w:pPr>
            <w:r w:rsidRPr="00BE7373">
              <w:rPr>
                <w:color w:val="FF0000"/>
                <w:sz w:val="20"/>
                <w:szCs w:val="20"/>
              </w:rPr>
              <w:t>04</w:t>
            </w:r>
            <w:r w:rsidR="002B5440" w:rsidRPr="00BE7373">
              <w:rPr>
                <w:color w:val="FF0000"/>
                <w:sz w:val="20"/>
                <w:szCs w:val="20"/>
              </w:rPr>
              <w:t>/1</w:t>
            </w:r>
            <w:r w:rsidRPr="00BE7373">
              <w:rPr>
                <w:color w:val="FF0000"/>
                <w:sz w:val="20"/>
                <w:szCs w:val="20"/>
              </w:rPr>
              <w:t>2</w:t>
            </w:r>
            <w:r w:rsidR="002B5440" w:rsidRPr="00BE7373">
              <w:rPr>
                <w:color w:val="FF0000"/>
                <w:sz w:val="20"/>
                <w:szCs w:val="20"/>
              </w:rPr>
              <w:t>/2017</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E66690">
            <w:pPr>
              <w:jc w:val="center"/>
              <w:rPr>
                <w:color w:val="000000"/>
                <w:sz w:val="20"/>
                <w:szCs w:val="20"/>
              </w:rPr>
            </w:pPr>
            <w:r w:rsidRPr="00E66690">
              <w:rPr>
                <w:color w:val="FF0000"/>
                <w:sz w:val="20"/>
                <w:szCs w:val="20"/>
              </w:rPr>
              <w:t>0</w:t>
            </w:r>
            <w:r w:rsidR="00E66690" w:rsidRPr="00E66690">
              <w:rPr>
                <w:color w:val="FF0000"/>
                <w:sz w:val="20"/>
                <w:szCs w:val="20"/>
              </w:rPr>
              <w:t>9</w:t>
            </w:r>
            <w:r w:rsidRPr="00E66690">
              <w:rPr>
                <w:color w:val="FF0000"/>
                <w:sz w:val="20"/>
                <w:szCs w:val="20"/>
              </w:rPr>
              <w:t>/02/2018</w:t>
            </w: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de Gestión III</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19/07/2017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987B88" w:rsidP="00987B88">
            <w:pPr>
              <w:jc w:val="center"/>
              <w:rPr>
                <w:color w:val="000000"/>
                <w:sz w:val="20"/>
                <w:szCs w:val="20"/>
              </w:rPr>
            </w:pPr>
            <w:r w:rsidRPr="00987B88">
              <w:rPr>
                <w:color w:val="FF0000"/>
                <w:sz w:val="20"/>
                <w:szCs w:val="20"/>
              </w:rPr>
              <w:t>29</w:t>
            </w:r>
            <w:r w:rsidR="002B5440" w:rsidRPr="00987B88">
              <w:rPr>
                <w:color w:val="FF0000"/>
                <w:sz w:val="20"/>
                <w:szCs w:val="20"/>
              </w:rPr>
              <w:t>/1</w:t>
            </w:r>
            <w:r w:rsidRPr="00987B88">
              <w:rPr>
                <w:color w:val="FF0000"/>
                <w:sz w:val="20"/>
                <w:szCs w:val="20"/>
              </w:rPr>
              <w:t>1</w:t>
            </w:r>
            <w:r w:rsidR="002B5440" w:rsidRPr="00987B88">
              <w:rPr>
                <w:color w:val="FF0000"/>
                <w:sz w:val="20"/>
                <w:szCs w:val="20"/>
              </w:rPr>
              <w:t>/2017</w:t>
            </w:r>
          </w:p>
        </w:tc>
        <w:tc>
          <w:tcPr>
            <w:tcW w:w="120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07/02/2018</w:t>
            </w: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300"/>
        </w:trPr>
        <w:tc>
          <w:tcPr>
            <w:tcW w:w="120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20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56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6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500" w:type="dxa"/>
            <w:gridSpan w:val="5"/>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260" w:type="dxa"/>
            <w:gridSpan w:val="2"/>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200"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300"/>
        </w:trPr>
        <w:tc>
          <w:tcPr>
            <w:tcW w:w="2400" w:type="dxa"/>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DÉCIMO SEMESTRE</w:t>
            </w:r>
          </w:p>
        </w:tc>
        <w:tc>
          <w:tcPr>
            <w:tcW w:w="1560"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60"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500" w:type="dxa"/>
            <w:gridSpan w:val="5"/>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60"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00"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423" w:type="dxa"/>
            <w:gridSpan w:val="2"/>
            <w:vAlign w:val="center"/>
            <w:hideMark/>
          </w:tcPr>
          <w:p w:rsidR="002B5440" w:rsidRPr="00CF647B" w:rsidRDefault="002B5440" w:rsidP="0020350B">
            <w:pPr>
              <w:rPr>
                <w:sz w:val="20"/>
                <w:szCs w:val="20"/>
              </w:rPr>
            </w:pPr>
          </w:p>
        </w:tc>
      </w:tr>
      <w:tr w:rsidR="002B5440" w:rsidRPr="00CF647B" w:rsidTr="00AE486E">
        <w:trPr>
          <w:trHeight w:val="172"/>
        </w:trPr>
        <w:tc>
          <w:tcPr>
            <w:tcW w:w="39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4120" w:type="dxa"/>
            <w:gridSpan w:val="10"/>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8E437C">
            <w:pPr>
              <w:ind w:firstLineChars="17" w:firstLine="34"/>
              <w:jc w:val="center"/>
              <w:rPr>
                <w:b/>
                <w:bCs/>
                <w:sz w:val="20"/>
                <w:szCs w:val="20"/>
              </w:rPr>
            </w:pPr>
            <w:r w:rsidRPr="00CF647B">
              <w:rPr>
                <w:b/>
                <w:bCs/>
                <w:sz w:val="20"/>
                <w:szCs w:val="20"/>
              </w:rPr>
              <w:t>PERIODO DE EXÁMENES</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7B15D4" w:rsidP="007B15D4">
            <w:pPr>
              <w:jc w:val="center"/>
              <w:rPr>
                <w:b/>
                <w:bCs/>
                <w:sz w:val="20"/>
                <w:szCs w:val="20"/>
              </w:rPr>
            </w:pPr>
            <w:r>
              <w:rPr>
                <w:b/>
                <w:bCs/>
                <w:sz w:val="20"/>
                <w:szCs w:val="20"/>
              </w:rPr>
              <w:t>2</w:t>
            </w:r>
            <w:r w:rsidR="002B5440" w:rsidRPr="00CF647B">
              <w:rPr>
                <w:b/>
                <w:bCs/>
                <w:sz w:val="20"/>
                <w:szCs w:val="20"/>
              </w:rPr>
              <w:t>º</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109"/>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Emprendedorismo II</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7F2B37" w:rsidP="0020350B">
            <w:pPr>
              <w:jc w:val="center"/>
              <w:rPr>
                <w:color w:val="000000"/>
                <w:sz w:val="20"/>
                <w:szCs w:val="20"/>
                <w:lang w:eastAsia="es-PY"/>
              </w:rPr>
            </w:pPr>
            <w:r w:rsidRPr="007F2B37">
              <w:rPr>
                <w:color w:val="FF0000"/>
                <w:sz w:val="20"/>
                <w:szCs w:val="20"/>
              </w:rPr>
              <w:t>26</w:t>
            </w:r>
            <w:r w:rsidR="002B5440" w:rsidRPr="007F2B37">
              <w:rPr>
                <w:color w:val="FF0000"/>
                <w:sz w:val="20"/>
                <w:szCs w:val="20"/>
              </w:rPr>
              <w:t>/12/2017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20/02/2018</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D2617E" w:rsidP="00D2617E">
            <w:pPr>
              <w:jc w:val="center"/>
              <w:rPr>
                <w:color w:val="000000"/>
                <w:sz w:val="20"/>
                <w:szCs w:val="20"/>
              </w:rPr>
            </w:pPr>
            <w:r w:rsidRPr="00D2617E">
              <w:rPr>
                <w:color w:val="FF0000"/>
                <w:sz w:val="20"/>
                <w:szCs w:val="20"/>
              </w:rPr>
              <w:t>28</w:t>
            </w:r>
            <w:r w:rsidR="002B5440" w:rsidRPr="00D2617E">
              <w:rPr>
                <w:color w:val="FF0000"/>
                <w:sz w:val="20"/>
                <w:szCs w:val="20"/>
              </w:rPr>
              <w:t>/0</w:t>
            </w:r>
            <w:r w:rsidRPr="00D2617E">
              <w:rPr>
                <w:color w:val="FF0000"/>
                <w:sz w:val="20"/>
                <w:szCs w:val="20"/>
              </w:rPr>
              <w:t>2</w:t>
            </w:r>
            <w:r w:rsidR="002B5440" w:rsidRPr="00D2617E">
              <w:rPr>
                <w:color w:val="FF0000"/>
                <w:sz w:val="20"/>
                <w:szCs w:val="20"/>
              </w:rPr>
              <w:t>/2018</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Financiera VI - Bancos</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1F3357">
            <w:pPr>
              <w:jc w:val="center"/>
              <w:rPr>
                <w:color w:val="000000"/>
                <w:sz w:val="20"/>
                <w:szCs w:val="20"/>
              </w:rPr>
            </w:pPr>
            <w:r w:rsidRPr="001F3357">
              <w:rPr>
                <w:color w:val="FF0000"/>
                <w:sz w:val="20"/>
                <w:szCs w:val="20"/>
              </w:rPr>
              <w:t>1</w:t>
            </w:r>
            <w:r w:rsidR="001F3357" w:rsidRPr="001F3357">
              <w:rPr>
                <w:color w:val="FF0000"/>
                <w:sz w:val="20"/>
                <w:szCs w:val="20"/>
              </w:rPr>
              <w:t>1</w:t>
            </w:r>
            <w:r w:rsidRPr="001F3357">
              <w:rPr>
                <w:color w:val="FF0000"/>
                <w:sz w:val="20"/>
                <w:szCs w:val="20"/>
              </w:rPr>
              <w:t>/12/2017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12/02/2018</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41286">
            <w:pPr>
              <w:jc w:val="center"/>
              <w:rPr>
                <w:color w:val="000000"/>
                <w:sz w:val="20"/>
                <w:szCs w:val="20"/>
              </w:rPr>
            </w:pPr>
            <w:r w:rsidRPr="00241286">
              <w:rPr>
                <w:color w:val="FF0000"/>
                <w:sz w:val="20"/>
                <w:szCs w:val="20"/>
              </w:rPr>
              <w:t>26/0</w:t>
            </w:r>
            <w:r w:rsidR="00241286" w:rsidRPr="00241286">
              <w:rPr>
                <w:color w:val="FF0000"/>
                <w:sz w:val="20"/>
                <w:szCs w:val="20"/>
              </w:rPr>
              <w:t>2</w:t>
            </w:r>
            <w:r w:rsidRPr="00241286">
              <w:rPr>
                <w:color w:val="FF0000"/>
                <w:sz w:val="20"/>
                <w:szCs w:val="20"/>
              </w:rPr>
              <w:t>/2018</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Ejercicio Profesional</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7F2B37" w:rsidP="0020350B">
            <w:pPr>
              <w:jc w:val="center"/>
              <w:rPr>
                <w:color w:val="000000"/>
                <w:sz w:val="20"/>
                <w:szCs w:val="20"/>
              </w:rPr>
            </w:pPr>
            <w:r w:rsidRPr="007F2B37">
              <w:rPr>
                <w:color w:val="FF0000"/>
                <w:sz w:val="20"/>
                <w:szCs w:val="20"/>
              </w:rPr>
              <w:t>22</w:t>
            </w:r>
            <w:r w:rsidR="002B5440" w:rsidRPr="007F2B37">
              <w:rPr>
                <w:color w:val="FF0000"/>
                <w:sz w:val="20"/>
                <w:szCs w:val="20"/>
              </w:rPr>
              <w:t>/12/2017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D95645">
            <w:pPr>
              <w:jc w:val="center"/>
              <w:rPr>
                <w:color w:val="000000"/>
                <w:sz w:val="20"/>
                <w:szCs w:val="20"/>
              </w:rPr>
            </w:pPr>
            <w:r w:rsidRPr="00D95645">
              <w:rPr>
                <w:color w:val="FF0000"/>
                <w:sz w:val="20"/>
                <w:szCs w:val="20"/>
              </w:rPr>
              <w:t>1</w:t>
            </w:r>
            <w:r w:rsidR="00D95645" w:rsidRPr="00D95645">
              <w:rPr>
                <w:color w:val="FF0000"/>
                <w:sz w:val="20"/>
                <w:szCs w:val="20"/>
              </w:rPr>
              <w:t>9</w:t>
            </w:r>
            <w:r w:rsidRPr="00D95645">
              <w:rPr>
                <w:color w:val="FF0000"/>
                <w:sz w:val="20"/>
                <w:szCs w:val="20"/>
              </w:rPr>
              <w:t>/02/2018</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02/03/2018</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Auditoría III – Ambiental y Forense</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1F3357" w:rsidP="0020350B">
            <w:pPr>
              <w:jc w:val="center"/>
              <w:rPr>
                <w:color w:val="000000"/>
                <w:sz w:val="20"/>
                <w:szCs w:val="20"/>
              </w:rPr>
            </w:pPr>
            <w:r w:rsidRPr="001F3357">
              <w:rPr>
                <w:color w:val="FF0000"/>
                <w:sz w:val="20"/>
                <w:szCs w:val="20"/>
              </w:rPr>
              <w:t>13</w:t>
            </w:r>
            <w:r w:rsidR="002B5440" w:rsidRPr="001F3357">
              <w:rPr>
                <w:color w:val="FF0000"/>
                <w:sz w:val="20"/>
                <w:szCs w:val="20"/>
              </w:rPr>
              <w:t>/12/2017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14/02/2018</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7B0B60" w:rsidP="007B0B60">
            <w:pPr>
              <w:jc w:val="center"/>
              <w:rPr>
                <w:color w:val="000000"/>
                <w:sz w:val="20"/>
                <w:szCs w:val="20"/>
              </w:rPr>
            </w:pPr>
            <w:r w:rsidRPr="007B0B60">
              <w:rPr>
                <w:color w:val="FF0000"/>
                <w:sz w:val="20"/>
                <w:szCs w:val="20"/>
              </w:rPr>
              <w:t>05</w:t>
            </w:r>
            <w:r w:rsidR="002B5440" w:rsidRPr="007B0B60">
              <w:rPr>
                <w:color w:val="FF0000"/>
                <w:sz w:val="20"/>
                <w:szCs w:val="20"/>
              </w:rPr>
              <w:t>/0</w:t>
            </w:r>
            <w:r w:rsidRPr="007B0B60">
              <w:rPr>
                <w:color w:val="FF0000"/>
                <w:sz w:val="20"/>
                <w:szCs w:val="20"/>
              </w:rPr>
              <w:t>3</w:t>
            </w:r>
            <w:r w:rsidR="002B5440" w:rsidRPr="007B0B60">
              <w:rPr>
                <w:color w:val="FF0000"/>
                <w:sz w:val="20"/>
                <w:szCs w:val="20"/>
              </w:rPr>
              <w:t>/2018</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RPr="00CF647B"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Seminario de Investigación Aplicada II</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1F3357" w:rsidP="001F3357">
            <w:pPr>
              <w:jc w:val="center"/>
              <w:rPr>
                <w:color w:val="000000"/>
                <w:sz w:val="20"/>
                <w:szCs w:val="20"/>
              </w:rPr>
            </w:pPr>
            <w:r>
              <w:rPr>
                <w:color w:val="FF0000"/>
                <w:sz w:val="20"/>
                <w:szCs w:val="20"/>
              </w:rPr>
              <w:t>1</w:t>
            </w:r>
            <w:r w:rsidR="002B5440" w:rsidRPr="001F3357">
              <w:rPr>
                <w:color w:val="FF0000"/>
                <w:sz w:val="20"/>
                <w:szCs w:val="20"/>
              </w:rPr>
              <w:t>8/12/2017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D95645" w:rsidP="0020350B">
            <w:pPr>
              <w:jc w:val="center"/>
              <w:rPr>
                <w:color w:val="000000"/>
                <w:sz w:val="20"/>
                <w:szCs w:val="20"/>
              </w:rPr>
            </w:pPr>
            <w:r w:rsidRPr="00D95645">
              <w:rPr>
                <w:color w:val="FF0000"/>
                <w:sz w:val="20"/>
                <w:szCs w:val="20"/>
              </w:rPr>
              <w:t>15</w:t>
            </w:r>
            <w:r w:rsidR="002B5440" w:rsidRPr="00D95645">
              <w:rPr>
                <w:color w:val="FF0000"/>
                <w:sz w:val="20"/>
                <w:szCs w:val="20"/>
              </w:rPr>
              <w:t>/02/2018</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7B0B60">
            <w:pPr>
              <w:jc w:val="center"/>
              <w:rPr>
                <w:color w:val="000000"/>
                <w:sz w:val="20"/>
                <w:szCs w:val="20"/>
              </w:rPr>
            </w:pPr>
            <w:r w:rsidRPr="007B0B60">
              <w:rPr>
                <w:color w:val="FF0000"/>
                <w:sz w:val="20"/>
                <w:szCs w:val="20"/>
              </w:rPr>
              <w:t>0</w:t>
            </w:r>
            <w:r w:rsidR="007B0B60" w:rsidRPr="007B0B60">
              <w:rPr>
                <w:color w:val="FF0000"/>
                <w:sz w:val="20"/>
                <w:szCs w:val="20"/>
              </w:rPr>
              <w:t>7</w:t>
            </w:r>
            <w:r w:rsidRPr="007B0B60">
              <w:rPr>
                <w:color w:val="FF0000"/>
                <w:sz w:val="20"/>
                <w:szCs w:val="20"/>
              </w:rPr>
              <w:t>/03/2018</w:t>
            </w:r>
          </w:p>
        </w:tc>
        <w:tc>
          <w:tcPr>
            <w:tcW w:w="1423" w:type="dxa"/>
            <w:gridSpan w:val="2"/>
            <w:tcBorders>
              <w:left w:val="single" w:sz="4" w:space="0" w:color="auto"/>
            </w:tcBorders>
            <w:vAlign w:val="center"/>
            <w:hideMark/>
          </w:tcPr>
          <w:p w:rsidR="002B5440" w:rsidRPr="00CF647B" w:rsidRDefault="002B5440" w:rsidP="0020350B">
            <w:pPr>
              <w:rPr>
                <w:sz w:val="20"/>
                <w:szCs w:val="20"/>
              </w:rPr>
            </w:pPr>
          </w:p>
        </w:tc>
      </w:tr>
      <w:tr w:rsidR="002B5440" w:rsidTr="00AE486E">
        <w:trPr>
          <w:trHeight w:val="70"/>
        </w:trPr>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Trabajo Final</w:t>
            </w:r>
          </w:p>
        </w:tc>
        <w:tc>
          <w:tcPr>
            <w:tcW w:w="1660" w:type="dxa"/>
            <w:gridSpan w:val="6"/>
            <w:tcBorders>
              <w:top w:val="nil"/>
              <w:left w:val="nil"/>
              <w:bottom w:val="single" w:sz="4" w:space="0" w:color="000000"/>
              <w:right w:val="single" w:sz="4" w:space="0" w:color="000000"/>
            </w:tcBorders>
            <w:shd w:val="clear" w:color="auto" w:fill="auto"/>
            <w:hideMark/>
          </w:tcPr>
          <w:p w:rsidR="002B5440" w:rsidRPr="00CF647B" w:rsidRDefault="00B517ED" w:rsidP="00B517ED">
            <w:pPr>
              <w:jc w:val="center"/>
              <w:rPr>
                <w:color w:val="000000"/>
                <w:sz w:val="20"/>
                <w:szCs w:val="20"/>
              </w:rPr>
            </w:pPr>
            <w:r w:rsidRPr="00B517ED">
              <w:rPr>
                <w:color w:val="FF0000"/>
                <w:sz w:val="20"/>
                <w:szCs w:val="20"/>
              </w:rPr>
              <w:t>28</w:t>
            </w:r>
            <w:r w:rsidR="002B5440" w:rsidRPr="00B517ED">
              <w:rPr>
                <w:color w:val="FF0000"/>
                <w:sz w:val="20"/>
                <w:szCs w:val="20"/>
              </w:rPr>
              <w:t>/12/2017</w:t>
            </w:r>
          </w:p>
        </w:tc>
        <w:tc>
          <w:tcPr>
            <w:tcW w:w="1260" w:type="dxa"/>
            <w:gridSpan w:val="2"/>
            <w:tcBorders>
              <w:top w:val="nil"/>
              <w:left w:val="nil"/>
              <w:bottom w:val="single" w:sz="4" w:space="0" w:color="000000"/>
              <w:right w:val="single" w:sz="4" w:space="0" w:color="000000"/>
            </w:tcBorders>
            <w:shd w:val="clear" w:color="auto" w:fill="auto"/>
            <w:hideMark/>
          </w:tcPr>
          <w:p w:rsidR="002B5440" w:rsidRPr="00CF647B" w:rsidRDefault="00241286" w:rsidP="0020350B">
            <w:pPr>
              <w:jc w:val="center"/>
              <w:rPr>
                <w:color w:val="000000"/>
                <w:sz w:val="20"/>
                <w:szCs w:val="20"/>
              </w:rPr>
            </w:pPr>
            <w:r w:rsidRPr="00241286">
              <w:rPr>
                <w:color w:val="FF0000"/>
                <w:sz w:val="20"/>
                <w:szCs w:val="20"/>
              </w:rPr>
              <w:t>23</w:t>
            </w:r>
            <w:r w:rsidR="002B5440" w:rsidRPr="00241286">
              <w:rPr>
                <w:color w:val="FF0000"/>
                <w:sz w:val="20"/>
                <w:szCs w:val="20"/>
              </w:rPr>
              <w:t>/02/2018</w:t>
            </w:r>
          </w:p>
        </w:tc>
        <w:tc>
          <w:tcPr>
            <w:tcW w:w="1200" w:type="dxa"/>
            <w:gridSpan w:val="2"/>
            <w:tcBorders>
              <w:top w:val="nil"/>
              <w:left w:val="nil"/>
              <w:bottom w:val="single" w:sz="4" w:space="0" w:color="000000"/>
              <w:right w:val="single" w:sz="4" w:space="0" w:color="auto"/>
            </w:tcBorders>
            <w:shd w:val="clear" w:color="auto" w:fill="auto"/>
            <w:hideMark/>
          </w:tcPr>
          <w:p w:rsidR="002B5440" w:rsidRPr="00CF647B" w:rsidRDefault="002B5440" w:rsidP="0012105A">
            <w:pPr>
              <w:jc w:val="center"/>
              <w:rPr>
                <w:color w:val="000000"/>
                <w:sz w:val="20"/>
                <w:szCs w:val="20"/>
              </w:rPr>
            </w:pPr>
            <w:r w:rsidRPr="0012105A">
              <w:rPr>
                <w:color w:val="FF0000"/>
                <w:sz w:val="20"/>
                <w:szCs w:val="20"/>
              </w:rPr>
              <w:t>0</w:t>
            </w:r>
            <w:r w:rsidR="0012105A" w:rsidRPr="0012105A">
              <w:rPr>
                <w:color w:val="FF0000"/>
                <w:sz w:val="20"/>
                <w:szCs w:val="20"/>
              </w:rPr>
              <w:t>9</w:t>
            </w:r>
            <w:r w:rsidRPr="0012105A">
              <w:rPr>
                <w:color w:val="FF0000"/>
                <w:sz w:val="20"/>
                <w:szCs w:val="20"/>
              </w:rPr>
              <w:t>/03/2018</w:t>
            </w:r>
          </w:p>
        </w:tc>
        <w:tc>
          <w:tcPr>
            <w:tcW w:w="1423" w:type="dxa"/>
            <w:gridSpan w:val="2"/>
            <w:tcBorders>
              <w:left w:val="single" w:sz="4" w:space="0" w:color="auto"/>
            </w:tcBorders>
            <w:vAlign w:val="center"/>
            <w:hideMark/>
          </w:tcPr>
          <w:p w:rsidR="002B5440" w:rsidRDefault="002B5440" w:rsidP="0020350B">
            <w:pPr>
              <w:rPr>
                <w:sz w:val="20"/>
                <w:szCs w:val="20"/>
              </w:rPr>
            </w:pPr>
          </w:p>
        </w:tc>
      </w:tr>
    </w:tbl>
    <w:p w:rsidR="002B5440" w:rsidRDefault="002B5440" w:rsidP="002B5440">
      <w:pPr>
        <w:pStyle w:val="Ttulo7"/>
        <w:tabs>
          <w:tab w:val="left" w:pos="5220"/>
          <w:tab w:val="left" w:pos="5940"/>
          <w:tab w:val="left" w:pos="7560"/>
        </w:tabs>
        <w:jc w:val="left"/>
        <w:rPr>
          <w:color w:val="FF0000"/>
          <w:u w:val="none"/>
        </w:rPr>
      </w:pPr>
    </w:p>
    <w:p w:rsidR="002B5440" w:rsidRDefault="002B5440" w:rsidP="002B5440">
      <w:pPr>
        <w:pStyle w:val="d1"/>
        <w:rPr>
          <w:color w:val="FF0000"/>
        </w:rPr>
      </w:pPr>
    </w:p>
    <w:p w:rsidR="002B5440" w:rsidRPr="006B57BD" w:rsidRDefault="002B5440" w:rsidP="002B5440">
      <w:pPr>
        <w:pStyle w:val="d1"/>
      </w:pPr>
      <w:bookmarkStart w:id="448" w:name="_Toc479337778"/>
      <w:bookmarkStart w:id="449" w:name="_Toc479338082"/>
      <w:r w:rsidRPr="006B57BD">
        <w:t>Paraguarí</w:t>
      </w:r>
      <w:bookmarkEnd w:id="448"/>
      <w:bookmarkEnd w:id="449"/>
    </w:p>
    <w:p w:rsidR="002B5440" w:rsidRPr="006B57BD" w:rsidRDefault="002B5440" w:rsidP="002B5440">
      <w:pPr>
        <w:pStyle w:val="d1"/>
        <w:rPr>
          <w:sz w:val="24"/>
        </w:rPr>
      </w:pPr>
      <w:bookmarkStart w:id="450" w:name="_Toc479337779"/>
      <w:bookmarkStart w:id="451" w:name="_Toc479338083"/>
      <w:r>
        <w:rPr>
          <w:sz w:val="24"/>
        </w:rPr>
        <w:t xml:space="preserve">Horario de Exámenes Finales - </w:t>
      </w:r>
      <w:r w:rsidRPr="006B57BD">
        <w:rPr>
          <w:sz w:val="24"/>
        </w:rPr>
        <w:t>Carrera de Contaduría Pública</w:t>
      </w:r>
      <w:bookmarkEnd w:id="450"/>
      <w:bookmarkEnd w:id="451"/>
    </w:p>
    <w:p w:rsidR="002B5440" w:rsidRPr="002A25FB" w:rsidRDefault="002B5440" w:rsidP="002B5440">
      <w:pPr>
        <w:pStyle w:val="d2"/>
      </w:pPr>
      <w:bookmarkStart w:id="452" w:name="_Toc479337780"/>
      <w:bookmarkStart w:id="453" w:name="_Toc479338084"/>
      <w:r w:rsidRPr="002A25FB">
        <w:t>Plan curricular 2012</w:t>
      </w:r>
      <w:bookmarkEnd w:id="452"/>
      <w:bookmarkEnd w:id="453"/>
    </w:p>
    <w:p w:rsidR="002B5440" w:rsidRDefault="002B5440" w:rsidP="002B5440">
      <w:pPr>
        <w:pStyle w:val="d2"/>
        <w:rPr>
          <w:lang w:val="es-ES"/>
        </w:rPr>
      </w:pPr>
      <w:bookmarkStart w:id="454" w:name="_Toc479337781"/>
      <w:bookmarkStart w:id="455" w:name="_Toc479338085"/>
      <w:r w:rsidRPr="002A25FB">
        <w:t>Turno Tarde</w:t>
      </w:r>
      <w:bookmarkEnd w:id="454"/>
      <w:bookmarkEnd w:id="455"/>
    </w:p>
    <w:p w:rsidR="00FB0F93" w:rsidRDefault="00FB0F93" w:rsidP="002B5440">
      <w:pPr>
        <w:pStyle w:val="d2"/>
        <w:rPr>
          <w:lang w:val="es-ES"/>
        </w:rPr>
      </w:pPr>
    </w:p>
    <w:p w:rsidR="00FB0F93" w:rsidRPr="00FB0F93" w:rsidRDefault="00FB0F93" w:rsidP="00FB0F93">
      <w:pPr>
        <w:pStyle w:val="d2"/>
        <w:jc w:val="left"/>
        <w:rPr>
          <w:sz w:val="20"/>
          <w:szCs w:val="20"/>
          <w:u w:val="none"/>
          <w:lang w:val="es-ES"/>
        </w:rPr>
      </w:pPr>
      <w:r>
        <w:rPr>
          <w:sz w:val="20"/>
          <w:szCs w:val="20"/>
          <w:u w:val="none"/>
          <w:lang w:val="es-ES"/>
        </w:rPr>
        <w:t>PRIMER</w:t>
      </w:r>
      <w:r w:rsidRPr="00FB0F93">
        <w:rPr>
          <w:sz w:val="20"/>
          <w:szCs w:val="20"/>
          <w:u w:val="none"/>
          <w:lang w:val="es-ES"/>
        </w:rPr>
        <w:t xml:space="preserve"> SEMESTRE</w:t>
      </w:r>
    </w:p>
    <w:tbl>
      <w:tblPr>
        <w:tblW w:w="8805" w:type="dxa"/>
        <w:tblLayout w:type="fixed"/>
        <w:tblCellMar>
          <w:left w:w="70" w:type="dxa"/>
          <w:right w:w="70" w:type="dxa"/>
        </w:tblCellMar>
        <w:tblLook w:val="04A0" w:firstRow="1" w:lastRow="0" w:firstColumn="1" w:lastColumn="0" w:noHBand="0" w:noVBand="1"/>
      </w:tblPr>
      <w:tblGrid>
        <w:gridCol w:w="3478"/>
        <w:gridCol w:w="263"/>
        <w:gridCol w:w="13"/>
        <w:gridCol w:w="50"/>
        <w:gridCol w:w="162"/>
        <w:gridCol w:w="160"/>
        <w:gridCol w:w="1025"/>
        <w:gridCol w:w="104"/>
        <w:gridCol w:w="12"/>
        <w:gridCol w:w="14"/>
        <w:gridCol w:w="32"/>
        <w:gridCol w:w="86"/>
        <w:gridCol w:w="48"/>
        <w:gridCol w:w="8"/>
        <w:gridCol w:w="425"/>
        <w:gridCol w:w="251"/>
        <w:gridCol w:w="350"/>
        <w:gridCol w:w="167"/>
        <w:gridCol w:w="55"/>
        <w:gridCol w:w="28"/>
        <w:gridCol w:w="57"/>
        <w:gridCol w:w="530"/>
        <w:gridCol w:w="939"/>
        <w:gridCol w:w="7"/>
        <w:gridCol w:w="26"/>
        <w:gridCol w:w="143"/>
        <w:gridCol w:w="19"/>
        <w:gridCol w:w="25"/>
        <w:gridCol w:w="146"/>
        <w:gridCol w:w="17"/>
        <w:gridCol w:w="148"/>
        <w:gridCol w:w="17"/>
      </w:tblGrid>
      <w:tr w:rsidR="002B5440" w:rsidRPr="00CF647B" w:rsidTr="00AE486E">
        <w:trPr>
          <w:gridAfter w:val="1"/>
          <w:wAfter w:w="17" w:type="dxa"/>
          <w:trHeight w:val="300"/>
        </w:trPr>
        <w:tc>
          <w:tcPr>
            <w:tcW w:w="37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4516" w:type="dxa"/>
            <w:gridSpan w:val="21"/>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8E437C">
            <w:pPr>
              <w:ind w:firstLineChars="700" w:firstLine="1405"/>
              <w:rPr>
                <w:b/>
                <w:bCs/>
                <w:sz w:val="20"/>
                <w:szCs w:val="20"/>
              </w:rPr>
            </w:pPr>
            <w:r w:rsidRPr="00CF647B">
              <w:rPr>
                <w:b/>
                <w:bCs/>
                <w:sz w:val="20"/>
                <w:szCs w:val="20"/>
              </w:rPr>
              <w:t>PERIODO DE EXÁMENES</w:t>
            </w:r>
          </w:p>
        </w:tc>
        <w:tc>
          <w:tcPr>
            <w:tcW w:w="195" w:type="dxa"/>
            <w:gridSpan w:val="4"/>
            <w:tcBorders>
              <w:top w:val="nil"/>
              <w:left w:val="single" w:sz="4" w:space="0" w:color="auto"/>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70"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70"/>
        </w:trPr>
        <w:tc>
          <w:tcPr>
            <w:tcW w:w="3742" w:type="dxa"/>
            <w:gridSpan w:val="2"/>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410" w:type="dxa"/>
            <w:gridSpan w:val="5"/>
            <w:tcBorders>
              <w:top w:val="nil"/>
              <w:left w:val="nil"/>
              <w:bottom w:val="single" w:sz="4" w:space="0" w:color="000000"/>
              <w:right w:val="nil"/>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296" w:type="dxa"/>
            <w:gridSpan w:val="6"/>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b/>
                <w:bCs/>
                <w:sz w:val="20"/>
                <w:szCs w:val="20"/>
              </w:rPr>
            </w:pPr>
          </w:p>
        </w:tc>
        <w:tc>
          <w:tcPr>
            <w:tcW w:w="1256" w:type="dxa"/>
            <w:gridSpan w:val="6"/>
            <w:tcBorders>
              <w:top w:val="nil"/>
              <w:left w:val="nil"/>
              <w:bottom w:val="single" w:sz="4" w:space="0" w:color="000000"/>
              <w:right w:val="single" w:sz="4" w:space="0" w:color="auto"/>
            </w:tcBorders>
            <w:shd w:val="clear" w:color="auto" w:fill="auto"/>
          </w:tcPr>
          <w:p w:rsidR="002B5440" w:rsidRPr="00CF647B" w:rsidRDefault="002B5440" w:rsidP="0020350B">
            <w:pPr>
              <w:jc w:val="center"/>
              <w:rPr>
                <w:b/>
                <w:bCs/>
                <w:sz w:val="20"/>
                <w:szCs w:val="20"/>
              </w:rPr>
            </w:pPr>
            <w:r w:rsidRPr="00CF647B">
              <w:rPr>
                <w:b/>
                <w:bCs/>
                <w:sz w:val="20"/>
                <w:szCs w:val="20"/>
              </w:rPr>
              <w:t>2º</w:t>
            </w:r>
          </w:p>
        </w:tc>
        <w:tc>
          <w:tcPr>
            <w:tcW w:w="1554" w:type="dxa"/>
            <w:gridSpan w:val="4"/>
            <w:tcBorders>
              <w:top w:val="nil"/>
              <w:left w:val="single" w:sz="4" w:space="0" w:color="auto"/>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195" w:type="dxa"/>
            <w:gridSpan w:val="4"/>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70"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trHeight w:val="194"/>
        </w:trPr>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Derecho Privado</w:t>
            </w:r>
          </w:p>
        </w:tc>
        <w:tc>
          <w:tcPr>
            <w:tcW w:w="1410" w:type="dxa"/>
            <w:gridSpan w:val="5"/>
            <w:tcBorders>
              <w:top w:val="nil"/>
              <w:left w:val="nil"/>
              <w:bottom w:val="single" w:sz="4" w:space="0" w:color="000000"/>
              <w:right w:val="nil"/>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21/07/2017</w:t>
            </w:r>
          </w:p>
        </w:tc>
        <w:tc>
          <w:tcPr>
            <w:tcW w:w="296" w:type="dxa"/>
            <w:gridSpan w:val="6"/>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p>
        </w:tc>
        <w:tc>
          <w:tcPr>
            <w:tcW w:w="1256" w:type="dxa"/>
            <w:gridSpan w:val="6"/>
            <w:tcBorders>
              <w:top w:val="nil"/>
              <w:left w:val="single" w:sz="4" w:space="0" w:color="auto"/>
              <w:bottom w:val="single" w:sz="4" w:space="0" w:color="000000"/>
              <w:right w:val="single" w:sz="4" w:space="0" w:color="000000"/>
            </w:tcBorders>
            <w:shd w:val="clear" w:color="auto" w:fill="auto"/>
          </w:tcPr>
          <w:p w:rsidR="002B5440" w:rsidRPr="00CF647B" w:rsidRDefault="002B5440" w:rsidP="0020350B">
            <w:pPr>
              <w:jc w:val="center"/>
              <w:rPr>
                <w:color w:val="000000"/>
                <w:sz w:val="20"/>
                <w:szCs w:val="20"/>
              </w:rPr>
            </w:pPr>
            <w:r w:rsidRPr="00CF647B">
              <w:rPr>
                <w:color w:val="000000"/>
                <w:sz w:val="20"/>
                <w:szCs w:val="20"/>
              </w:rPr>
              <w:t>01/12/2017</w:t>
            </w:r>
          </w:p>
        </w:tc>
        <w:tc>
          <w:tcPr>
            <w:tcW w:w="155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02/02/2018</w:t>
            </w:r>
          </w:p>
        </w:tc>
        <w:tc>
          <w:tcPr>
            <w:tcW w:w="220" w:type="dxa"/>
            <w:gridSpan w:val="5"/>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3"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4"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trHeight w:val="171"/>
        </w:trPr>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Financiera I</w:t>
            </w:r>
          </w:p>
        </w:tc>
        <w:tc>
          <w:tcPr>
            <w:tcW w:w="1410" w:type="dxa"/>
            <w:gridSpan w:val="5"/>
            <w:tcBorders>
              <w:top w:val="nil"/>
              <w:left w:val="nil"/>
              <w:bottom w:val="single" w:sz="4" w:space="0" w:color="000000"/>
              <w:right w:val="nil"/>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12/07/2017</w:t>
            </w:r>
          </w:p>
        </w:tc>
        <w:tc>
          <w:tcPr>
            <w:tcW w:w="296" w:type="dxa"/>
            <w:gridSpan w:val="6"/>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p>
        </w:tc>
        <w:tc>
          <w:tcPr>
            <w:tcW w:w="1256" w:type="dxa"/>
            <w:gridSpan w:val="6"/>
            <w:tcBorders>
              <w:top w:val="nil"/>
              <w:left w:val="single" w:sz="4" w:space="0" w:color="auto"/>
              <w:bottom w:val="single" w:sz="4" w:space="0" w:color="000000"/>
              <w:right w:val="single" w:sz="4" w:space="0" w:color="000000"/>
            </w:tcBorders>
            <w:shd w:val="clear" w:color="auto" w:fill="auto"/>
          </w:tcPr>
          <w:p w:rsidR="002B5440" w:rsidRPr="00CF647B" w:rsidRDefault="002B5440" w:rsidP="0020350B">
            <w:pPr>
              <w:jc w:val="center"/>
              <w:rPr>
                <w:color w:val="000000"/>
                <w:sz w:val="20"/>
                <w:szCs w:val="20"/>
              </w:rPr>
            </w:pPr>
            <w:r w:rsidRPr="00CF647B">
              <w:rPr>
                <w:color w:val="000000"/>
                <w:sz w:val="20"/>
                <w:szCs w:val="20"/>
              </w:rPr>
              <w:t>29/11/2017</w:t>
            </w:r>
          </w:p>
        </w:tc>
        <w:tc>
          <w:tcPr>
            <w:tcW w:w="155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07/02/2018</w:t>
            </w:r>
          </w:p>
        </w:tc>
        <w:tc>
          <w:tcPr>
            <w:tcW w:w="220" w:type="dxa"/>
            <w:gridSpan w:val="5"/>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3"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4"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trHeight w:val="70"/>
        </w:trPr>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Matemática I</w:t>
            </w:r>
          </w:p>
        </w:tc>
        <w:tc>
          <w:tcPr>
            <w:tcW w:w="1410" w:type="dxa"/>
            <w:gridSpan w:val="5"/>
            <w:tcBorders>
              <w:top w:val="nil"/>
              <w:left w:val="nil"/>
              <w:bottom w:val="single" w:sz="4" w:space="0" w:color="000000"/>
              <w:right w:val="nil"/>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31/07/2017</w:t>
            </w:r>
          </w:p>
        </w:tc>
        <w:tc>
          <w:tcPr>
            <w:tcW w:w="296" w:type="dxa"/>
            <w:gridSpan w:val="6"/>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p>
        </w:tc>
        <w:tc>
          <w:tcPr>
            <w:tcW w:w="1256" w:type="dxa"/>
            <w:gridSpan w:val="6"/>
            <w:tcBorders>
              <w:top w:val="nil"/>
              <w:left w:val="single" w:sz="4" w:space="0" w:color="auto"/>
              <w:bottom w:val="single" w:sz="4" w:space="0" w:color="000000"/>
              <w:right w:val="single" w:sz="4" w:space="0" w:color="000000"/>
            </w:tcBorders>
            <w:shd w:val="clear" w:color="auto" w:fill="auto"/>
          </w:tcPr>
          <w:p w:rsidR="002B5440" w:rsidRPr="00CF647B" w:rsidRDefault="002B5440" w:rsidP="0020350B">
            <w:pPr>
              <w:jc w:val="center"/>
              <w:rPr>
                <w:color w:val="000000"/>
                <w:sz w:val="20"/>
                <w:szCs w:val="20"/>
              </w:rPr>
            </w:pPr>
            <w:r w:rsidRPr="00CF647B">
              <w:rPr>
                <w:color w:val="000000"/>
                <w:sz w:val="20"/>
                <w:szCs w:val="20"/>
              </w:rPr>
              <w:t>27/11/2017</w:t>
            </w:r>
          </w:p>
        </w:tc>
        <w:tc>
          <w:tcPr>
            <w:tcW w:w="155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05/02/2018</w:t>
            </w:r>
          </w:p>
        </w:tc>
        <w:tc>
          <w:tcPr>
            <w:tcW w:w="220" w:type="dxa"/>
            <w:gridSpan w:val="5"/>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3"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4"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trHeight w:val="70"/>
        </w:trPr>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Microeconomía</w:t>
            </w:r>
          </w:p>
        </w:tc>
        <w:tc>
          <w:tcPr>
            <w:tcW w:w="1410" w:type="dxa"/>
            <w:gridSpan w:val="5"/>
            <w:tcBorders>
              <w:top w:val="nil"/>
              <w:left w:val="nil"/>
              <w:bottom w:val="single" w:sz="4" w:space="0" w:color="000000"/>
              <w:right w:val="nil"/>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25/07/2017</w:t>
            </w:r>
          </w:p>
        </w:tc>
        <w:tc>
          <w:tcPr>
            <w:tcW w:w="296" w:type="dxa"/>
            <w:gridSpan w:val="6"/>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p>
        </w:tc>
        <w:tc>
          <w:tcPr>
            <w:tcW w:w="1256" w:type="dxa"/>
            <w:gridSpan w:val="6"/>
            <w:tcBorders>
              <w:top w:val="nil"/>
              <w:left w:val="single" w:sz="4" w:space="0" w:color="auto"/>
              <w:bottom w:val="single" w:sz="4" w:space="0" w:color="000000"/>
              <w:right w:val="single" w:sz="4" w:space="0" w:color="000000"/>
            </w:tcBorders>
            <w:shd w:val="clear" w:color="auto" w:fill="auto"/>
          </w:tcPr>
          <w:p w:rsidR="002B5440" w:rsidRPr="00CF647B" w:rsidRDefault="002B5440" w:rsidP="0020350B">
            <w:pPr>
              <w:jc w:val="center"/>
              <w:rPr>
                <w:color w:val="000000"/>
                <w:sz w:val="20"/>
                <w:szCs w:val="20"/>
              </w:rPr>
            </w:pPr>
            <w:r w:rsidRPr="00CF647B">
              <w:rPr>
                <w:color w:val="000000"/>
                <w:sz w:val="20"/>
                <w:szCs w:val="20"/>
              </w:rPr>
              <w:t>05/12/2017</w:t>
            </w:r>
          </w:p>
        </w:tc>
        <w:tc>
          <w:tcPr>
            <w:tcW w:w="155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06/02/2018</w:t>
            </w:r>
          </w:p>
        </w:tc>
        <w:tc>
          <w:tcPr>
            <w:tcW w:w="220" w:type="dxa"/>
            <w:gridSpan w:val="5"/>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3"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4"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trHeight w:val="70"/>
        </w:trPr>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Sociología</w:t>
            </w:r>
          </w:p>
        </w:tc>
        <w:tc>
          <w:tcPr>
            <w:tcW w:w="1410" w:type="dxa"/>
            <w:gridSpan w:val="5"/>
            <w:tcBorders>
              <w:top w:val="nil"/>
              <w:left w:val="nil"/>
              <w:bottom w:val="single" w:sz="4" w:space="0" w:color="000000"/>
              <w:right w:val="nil"/>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06/07/2017</w:t>
            </w:r>
          </w:p>
        </w:tc>
        <w:tc>
          <w:tcPr>
            <w:tcW w:w="296" w:type="dxa"/>
            <w:gridSpan w:val="6"/>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p>
        </w:tc>
        <w:tc>
          <w:tcPr>
            <w:tcW w:w="1256" w:type="dxa"/>
            <w:gridSpan w:val="6"/>
            <w:tcBorders>
              <w:top w:val="nil"/>
              <w:left w:val="single" w:sz="4" w:space="0" w:color="auto"/>
              <w:bottom w:val="single" w:sz="4" w:space="0" w:color="000000"/>
              <w:right w:val="single" w:sz="4" w:space="0" w:color="000000"/>
            </w:tcBorders>
            <w:shd w:val="clear" w:color="auto" w:fill="auto"/>
          </w:tcPr>
          <w:p w:rsidR="002B5440" w:rsidRPr="00CF647B" w:rsidRDefault="002B5440" w:rsidP="00594BDF">
            <w:pPr>
              <w:jc w:val="center"/>
              <w:rPr>
                <w:color w:val="000000"/>
                <w:sz w:val="20"/>
                <w:szCs w:val="20"/>
              </w:rPr>
            </w:pPr>
            <w:r w:rsidRPr="00594BDF">
              <w:rPr>
                <w:color w:val="FF0000"/>
                <w:sz w:val="20"/>
                <w:szCs w:val="20"/>
              </w:rPr>
              <w:t>30/1</w:t>
            </w:r>
            <w:r w:rsidR="00594BDF" w:rsidRPr="00594BDF">
              <w:rPr>
                <w:color w:val="FF0000"/>
                <w:sz w:val="20"/>
                <w:szCs w:val="20"/>
              </w:rPr>
              <w:t>1</w:t>
            </w:r>
            <w:r w:rsidRPr="00594BDF">
              <w:rPr>
                <w:color w:val="FF0000"/>
                <w:sz w:val="20"/>
                <w:szCs w:val="20"/>
              </w:rPr>
              <w:t>/2017</w:t>
            </w:r>
          </w:p>
        </w:tc>
        <w:tc>
          <w:tcPr>
            <w:tcW w:w="155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01/02/2018</w:t>
            </w:r>
          </w:p>
        </w:tc>
        <w:tc>
          <w:tcPr>
            <w:tcW w:w="220" w:type="dxa"/>
            <w:gridSpan w:val="5"/>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3"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4"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479" w:type="dxa"/>
            <w:tcBorders>
              <w:top w:val="nil"/>
              <w:left w:val="nil"/>
              <w:bottom w:val="nil"/>
              <w:right w:val="nil"/>
            </w:tcBorders>
            <w:shd w:val="clear" w:color="auto" w:fill="auto"/>
            <w:hideMark/>
          </w:tcPr>
          <w:p w:rsidR="002B5440" w:rsidRPr="005F30BD" w:rsidRDefault="002B5440" w:rsidP="0020350B">
            <w:pPr>
              <w:rPr>
                <w:sz w:val="12"/>
                <w:szCs w:val="20"/>
              </w:rPr>
            </w:pPr>
          </w:p>
        </w:tc>
        <w:tc>
          <w:tcPr>
            <w:tcW w:w="326" w:type="dxa"/>
            <w:gridSpan w:val="3"/>
            <w:tcBorders>
              <w:top w:val="nil"/>
              <w:left w:val="nil"/>
              <w:bottom w:val="nil"/>
              <w:right w:val="nil"/>
            </w:tcBorders>
            <w:shd w:val="clear" w:color="auto" w:fill="auto"/>
            <w:hideMark/>
          </w:tcPr>
          <w:p w:rsidR="002B5440" w:rsidRPr="00CF647B" w:rsidRDefault="002B5440" w:rsidP="0020350B">
            <w:pPr>
              <w:rPr>
                <w:sz w:val="20"/>
                <w:szCs w:val="20"/>
              </w:rPr>
            </w:pPr>
          </w:p>
        </w:tc>
        <w:tc>
          <w:tcPr>
            <w:tcW w:w="162"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185" w:type="dxa"/>
            <w:gridSpan w:val="2"/>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497" w:type="dxa"/>
            <w:gridSpan w:val="11"/>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609" w:type="dxa"/>
            <w:gridSpan w:val="5"/>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805" w:type="dxa"/>
            <w:gridSpan w:val="4"/>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SEGUNDO SEMESTRE</w:t>
            </w:r>
          </w:p>
        </w:tc>
        <w:tc>
          <w:tcPr>
            <w:tcW w:w="162"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185"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497" w:type="dxa"/>
            <w:gridSpan w:val="11"/>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609" w:type="dxa"/>
            <w:gridSpan w:val="5"/>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4516" w:type="dxa"/>
            <w:gridSpan w:val="21"/>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8E437C">
            <w:pPr>
              <w:ind w:firstLineChars="700" w:firstLine="1405"/>
              <w:rPr>
                <w:b/>
                <w:bCs/>
                <w:sz w:val="20"/>
                <w:szCs w:val="20"/>
              </w:rPr>
            </w:pPr>
            <w:r w:rsidRPr="00CF647B">
              <w:rPr>
                <w:b/>
                <w:bCs/>
                <w:sz w:val="20"/>
                <w:szCs w:val="20"/>
              </w:rPr>
              <w:t>PERIODO DE EXÁMENES</w:t>
            </w:r>
          </w:p>
        </w:tc>
        <w:tc>
          <w:tcPr>
            <w:tcW w:w="175" w:type="dxa"/>
            <w:gridSpan w:val="3"/>
            <w:tcBorders>
              <w:top w:val="nil"/>
              <w:left w:val="single" w:sz="4" w:space="0" w:color="auto"/>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526" w:type="dxa"/>
            <w:gridSpan w:val="7"/>
            <w:tcBorders>
              <w:top w:val="nil"/>
              <w:left w:val="nil"/>
              <w:bottom w:val="single" w:sz="4" w:space="0" w:color="000000"/>
              <w:right w:val="nil"/>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436" w:type="dxa"/>
            <w:gridSpan w:val="10"/>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55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r w:rsidRPr="00CF647B">
              <w:rPr>
                <w:sz w:val="22"/>
                <w:szCs w:val="22"/>
              </w:rPr>
              <w:t>Teoría de la Administración</w:t>
            </w:r>
          </w:p>
        </w:tc>
        <w:tc>
          <w:tcPr>
            <w:tcW w:w="1526" w:type="dxa"/>
            <w:gridSpan w:val="7"/>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11/12/2017</w:t>
            </w:r>
          </w:p>
        </w:tc>
        <w:tc>
          <w:tcPr>
            <w:tcW w:w="1436" w:type="dxa"/>
            <w:gridSpan w:val="10"/>
            <w:tcBorders>
              <w:top w:val="nil"/>
              <w:left w:val="single" w:sz="4" w:space="0" w:color="auto"/>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12/02/2018</w:t>
            </w:r>
          </w:p>
        </w:tc>
        <w:tc>
          <w:tcPr>
            <w:tcW w:w="155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01/03/2018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r w:rsidRPr="00CF647B">
              <w:rPr>
                <w:sz w:val="22"/>
                <w:szCs w:val="22"/>
              </w:rPr>
              <w:t>Relaciones Humanas y Comunicación</w:t>
            </w:r>
          </w:p>
        </w:tc>
        <w:tc>
          <w:tcPr>
            <w:tcW w:w="1526" w:type="dxa"/>
            <w:gridSpan w:val="7"/>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14/12/2017</w:t>
            </w:r>
          </w:p>
        </w:tc>
        <w:tc>
          <w:tcPr>
            <w:tcW w:w="1436" w:type="dxa"/>
            <w:gridSpan w:val="10"/>
            <w:tcBorders>
              <w:top w:val="nil"/>
              <w:left w:val="single" w:sz="4" w:space="0" w:color="auto"/>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22/02/2018</w:t>
            </w:r>
          </w:p>
        </w:tc>
        <w:tc>
          <w:tcPr>
            <w:tcW w:w="155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08/03/2018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r w:rsidRPr="00CF647B">
              <w:rPr>
                <w:sz w:val="22"/>
                <w:szCs w:val="22"/>
              </w:rPr>
              <w:t>Ética</w:t>
            </w:r>
          </w:p>
        </w:tc>
        <w:tc>
          <w:tcPr>
            <w:tcW w:w="1526" w:type="dxa"/>
            <w:gridSpan w:val="7"/>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18/12/2017</w:t>
            </w:r>
          </w:p>
        </w:tc>
        <w:tc>
          <w:tcPr>
            <w:tcW w:w="1436" w:type="dxa"/>
            <w:gridSpan w:val="10"/>
            <w:tcBorders>
              <w:top w:val="nil"/>
              <w:left w:val="single" w:sz="4" w:space="0" w:color="auto"/>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19/02/2018</w:t>
            </w:r>
          </w:p>
        </w:tc>
        <w:tc>
          <w:tcPr>
            <w:tcW w:w="155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05/03/2018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r w:rsidRPr="00CF647B">
              <w:rPr>
                <w:sz w:val="22"/>
                <w:szCs w:val="22"/>
              </w:rPr>
              <w:t>Inglés I</w:t>
            </w:r>
          </w:p>
        </w:tc>
        <w:tc>
          <w:tcPr>
            <w:tcW w:w="1526" w:type="dxa"/>
            <w:gridSpan w:val="7"/>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22/12/2017</w:t>
            </w:r>
          </w:p>
        </w:tc>
        <w:tc>
          <w:tcPr>
            <w:tcW w:w="1436" w:type="dxa"/>
            <w:gridSpan w:val="10"/>
            <w:tcBorders>
              <w:top w:val="nil"/>
              <w:left w:val="single" w:sz="4" w:space="0" w:color="auto"/>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16/02/2018</w:t>
            </w:r>
          </w:p>
        </w:tc>
        <w:tc>
          <w:tcPr>
            <w:tcW w:w="155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09/03/2018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r w:rsidRPr="00CF647B">
              <w:rPr>
                <w:sz w:val="22"/>
                <w:szCs w:val="22"/>
              </w:rPr>
              <w:t>Gabinete I</w:t>
            </w:r>
          </w:p>
        </w:tc>
        <w:tc>
          <w:tcPr>
            <w:tcW w:w="1526" w:type="dxa"/>
            <w:gridSpan w:val="7"/>
            <w:tcBorders>
              <w:top w:val="nil"/>
              <w:left w:val="nil"/>
              <w:bottom w:val="single" w:sz="4" w:space="0" w:color="000000"/>
              <w:right w:val="single" w:sz="4" w:space="0" w:color="auto"/>
            </w:tcBorders>
            <w:shd w:val="clear" w:color="auto" w:fill="auto"/>
            <w:hideMark/>
          </w:tcPr>
          <w:p w:rsidR="002B5440" w:rsidRPr="00CF647B" w:rsidRDefault="00A42257" w:rsidP="00A42257">
            <w:pPr>
              <w:jc w:val="center"/>
              <w:rPr>
                <w:color w:val="000000"/>
                <w:sz w:val="20"/>
                <w:szCs w:val="20"/>
              </w:rPr>
            </w:pPr>
            <w:r w:rsidRPr="00A42257">
              <w:rPr>
                <w:color w:val="FF0000"/>
                <w:sz w:val="20"/>
                <w:szCs w:val="20"/>
              </w:rPr>
              <w:t>19</w:t>
            </w:r>
            <w:r w:rsidR="002B5440" w:rsidRPr="00A42257">
              <w:rPr>
                <w:color w:val="FF0000"/>
                <w:sz w:val="20"/>
                <w:szCs w:val="20"/>
              </w:rPr>
              <w:t>/12/2017</w:t>
            </w:r>
          </w:p>
        </w:tc>
        <w:tc>
          <w:tcPr>
            <w:tcW w:w="1436" w:type="dxa"/>
            <w:gridSpan w:val="10"/>
            <w:tcBorders>
              <w:top w:val="nil"/>
              <w:left w:val="single" w:sz="4" w:space="0" w:color="auto"/>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20/02/2018</w:t>
            </w:r>
          </w:p>
        </w:tc>
        <w:tc>
          <w:tcPr>
            <w:tcW w:w="155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27/02/2018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r w:rsidRPr="00CF647B">
              <w:rPr>
                <w:sz w:val="22"/>
                <w:szCs w:val="22"/>
              </w:rPr>
              <w:t>Macroeconomía</w:t>
            </w:r>
          </w:p>
        </w:tc>
        <w:tc>
          <w:tcPr>
            <w:tcW w:w="1526" w:type="dxa"/>
            <w:gridSpan w:val="7"/>
            <w:tcBorders>
              <w:top w:val="nil"/>
              <w:left w:val="nil"/>
              <w:bottom w:val="single" w:sz="4" w:space="0" w:color="000000"/>
              <w:right w:val="single" w:sz="4" w:space="0" w:color="auto"/>
            </w:tcBorders>
            <w:shd w:val="clear" w:color="auto" w:fill="auto"/>
            <w:hideMark/>
          </w:tcPr>
          <w:p w:rsidR="002B5440" w:rsidRPr="00CF647B" w:rsidRDefault="002B5440" w:rsidP="00A42257">
            <w:pPr>
              <w:jc w:val="center"/>
              <w:rPr>
                <w:color w:val="000000"/>
                <w:sz w:val="20"/>
                <w:szCs w:val="20"/>
              </w:rPr>
            </w:pPr>
            <w:r w:rsidRPr="00A42257">
              <w:rPr>
                <w:color w:val="FF0000"/>
                <w:sz w:val="20"/>
                <w:szCs w:val="20"/>
              </w:rPr>
              <w:t>2</w:t>
            </w:r>
            <w:r w:rsidR="00A42257" w:rsidRPr="00A42257">
              <w:rPr>
                <w:color w:val="FF0000"/>
                <w:sz w:val="20"/>
                <w:szCs w:val="20"/>
              </w:rPr>
              <w:t>7</w:t>
            </w:r>
            <w:r w:rsidRPr="00A42257">
              <w:rPr>
                <w:color w:val="FF0000"/>
                <w:sz w:val="20"/>
                <w:szCs w:val="20"/>
              </w:rPr>
              <w:t>/12/2017</w:t>
            </w:r>
          </w:p>
        </w:tc>
        <w:tc>
          <w:tcPr>
            <w:tcW w:w="1436" w:type="dxa"/>
            <w:gridSpan w:val="10"/>
            <w:tcBorders>
              <w:top w:val="nil"/>
              <w:left w:val="single" w:sz="4" w:space="0" w:color="auto"/>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14/02/2018</w:t>
            </w:r>
          </w:p>
        </w:tc>
        <w:tc>
          <w:tcPr>
            <w:tcW w:w="155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07/03/2018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805" w:type="dxa"/>
            <w:gridSpan w:val="4"/>
            <w:tcBorders>
              <w:top w:val="nil"/>
              <w:left w:val="nil"/>
              <w:bottom w:val="nil"/>
              <w:right w:val="nil"/>
            </w:tcBorders>
            <w:shd w:val="clear" w:color="auto" w:fill="auto"/>
            <w:noWrap/>
            <w:hideMark/>
          </w:tcPr>
          <w:p w:rsidR="002B5440" w:rsidRPr="00CF647B" w:rsidRDefault="002B5440" w:rsidP="0020350B">
            <w:pPr>
              <w:rPr>
                <w:b/>
                <w:bCs/>
                <w:sz w:val="20"/>
                <w:szCs w:val="20"/>
              </w:rPr>
            </w:pPr>
          </w:p>
          <w:p w:rsidR="002B5440" w:rsidRPr="00CF647B" w:rsidRDefault="002B5440" w:rsidP="0020350B">
            <w:pPr>
              <w:rPr>
                <w:b/>
                <w:bCs/>
                <w:sz w:val="20"/>
                <w:szCs w:val="20"/>
              </w:rPr>
            </w:pPr>
            <w:r w:rsidRPr="00CF647B">
              <w:rPr>
                <w:b/>
                <w:bCs/>
                <w:sz w:val="20"/>
                <w:szCs w:val="20"/>
              </w:rPr>
              <w:t>TERCER SEMESTRE</w:t>
            </w:r>
          </w:p>
        </w:tc>
        <w:tc>
          <w:tcPr>
            <w:tcW w:w="162"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301" w:type="dxa"/>
            <w:gridSpan w:val="4"/>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436" w:type="dxa"/>
            <w:gridSpan w:val="10"/>
            <w:tcBorders>
              <w:top w:val="nil"/>
              <w:left w:val="nil"/>
              <w:bottom w:val="nil"/>
              <w:right w:val="nil"/>
            </w:tcBorders>
            <w:shd w:val="clear" w:color="auto" w:fill="auto"/>
            <w:noWrap/>
          </w:tcPr>
          <w:p w:rsidR="002B5440" w:rsidRPr="00CF647B" w:rsidRDefault="002B5440" w:rsidP="0020350B">
            <w:pPr>
              <w:rPr>
                <w:color w:val="000000"/>
                <w:sz w:val="20"/>
                <w:szCs w:val="20"/>
              </w:rPr>
            </w:pPr>
          </w:p>
        </w:tc>
        <w:tc>
          <w:tcPr>
            <w:tcW w:w="1554" w:type="dxa"/>
            <w:gridSpan w:val="4"/>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4516" w:type="dxa"/>
            <w:gridSpan w:val="21"/>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8E437C">
            <w:pPr>
              <w:ind w:firstLineChars="700" w:firstLine="1405"/>
              <w:rPr>
                <w:b/>
                <w:bCs/>
                <w:sz w:val="20"/>
                <w:szCs w:val="20"/>
              </w:rPr>
            </w:pPr>
            <w:r w:rsidRPr="00CF647B">
              <w:rPr>
                <w:b/>
                <w:bCs/>
                <w:sz w:val="20"/>
                <w:szCs w:val="20"/>
              </w:rPr>
              <w:t>PERIODO DE EXÁMENES</w:t>
            </w:r>
          </w:p>
        </w:tc>
        <w:tc>
          <w:tcPr>
            <w:tcW w:w="175" w:type="dxa"/>
            <w:gridSpan w:val="3"/>
            <w:tcBorders>
              <w:top w:val="nil"/>
              <w:left w:val="single" w:sz="4" w:space="0" w:color="auto"/>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514" w:type="dxa"/>
            <w:gridSpan w:val="6"/>
            <w:tcBorders>
              <w:top w:val="nil"/>
              <w:left w:val="nil"/>
              <w:bottom w:val="single" w:sz="4" w:space="0" w:color="000000"/>
              <w:right w:val="nil"/>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226" w:type="dxa"/>
            <w:gridSpan w:val="9"/>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776"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Inglés II</w:t>
            </w:r>
          </w:p>
        </w:tc>
        <w:tc>
          <w:tcPr>
            <w:tcW w:w="1514" w:type="dxa"/>
            <w:gridSpan w:val="6"/>
            <w:tcBorders>
              <w:top w:val="nil"/>
              <w:left w:val="nil"/>
              <w:bottom w:val="single" w:sz="4" w:space="0" w:color="000000"/>
              <w:right w:val="single" w:sz="4" w:space="0" w:color="auto"/>
            </w:tcBorders>
            <w:shd w:val="clear" w:color="auto" w:fill="auto"/>
            <w:hideMark/>
          </w:tcPr>
          <w:p w:rsidR="002B5440" w:rsidRPr="00CF647B" w:rsidRDefault="001F0601" w:rsidP="001F0601">
            <w:pPr>
              <w:jc w:val="center"/>
              <w:rPr>
                <w:color w:val="000000"/>
                <w:sz w:val="20"/>
                <w:szCs w:val="20"/>
                <w:lang w:eastAsia="es-PY"/>
              </w:rPr>
            </w:pPr>
            <w:r w:rsidRPr="001F0601">
              <w:rPr>
                <w:color w:val="FF0000"/>
                <w:sz w:val="20"/>
                <w:szCs w:val="20"/>
              </w:rPr>
              <w:t>11</w:t>
            </w:r>
            <w:r w:rsidR="002B5440" w:rsidRPr="001F0601">
              <w:rPr>
                <w:color w:val="FF0000"/>
                <w:sz w:val="20"/>
                <w:szCs w:val="20"/>
              </w:rPr>
              <w:t>/07/2017</w:t>
            </w:r>
          </w:p>
        </w:tc>
        <w:tc>
          <w:tcPr>
            <w:tcW w:w="1226" w:type="dxa"/>
            <w:gridSpan w:val="9"/>
            <w:tcBorders>
              <w:top w:val="nil"/>
              <w:left w:val="single" w:sz="4" w:space="0" w:color="auto"/>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28/11/2017</w:t>
            </w:r>
          </w:p>
        </w:tc>
        <w:tc>
          <w:tcPr>
            <w:tcW w:w="1776"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06/02/2018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Organización y Administración de Empresas</w:t>
            </w:r>
          </w:p>
        </w:tc>
        <w:tc>
          <w:tcPr>
            <w:tcW w:w="1514" w:type="dxa"/>
            <w:gridSpan w:val="6"/>
            <w:tcBorders>
              <w:top w:val="nil"/>
              <w:left w:val="nil"/>
              <w:bottom w:val="single" w:sz="4" w:space="0" w:color="000000"/>
              <w:right w:val="single" w:sz="4" w:space="0" w:color="auto"/>
            </w:tcBorders>
            <w:shd w:val="clear" w:color="auto" w:fill="auto"/>
            <w:hideMark/>
          </w:tcPr>
          <w:p w:rsidR="002B5440" w:rsidRPr="00CF647B" w:rsidRDefault="001F0601" w:rsidP="0020350B">
            <w:pPr>
              <w:jc w:val="center"/>
              <w:rPr>
                <w:color w:val="000000"/>
                <w:sz w:val="20"/>
                <w:szCs w:val="20"/>
              </w:rPr>
            </w:pPr>
            <w:r w:rsidRPr="001F0601">
              <w:rPr>
                <w:color w:val="FF0000"/>
                <w:sz w:val="20"/>
                <w:szCs w:val="20"/>
              </w:rPr>
              <w:t>14</w:t>
            </w:r>
            <w:r w:rsidR="002B5440" w:rsidRPr="001F0601">
              <w:rPr>
                <w:color w:val="FF0000"/>
                <w:sz w:val="20"/>
                <w:szCs w:val="20"/>
              </w:rPr>
              <w:t>/07/2017</w:t>
            </w:r>
          </w:p>
        </w:tc>
        <w:tc>
          <w:tcPr>
            <w:tcW w:w="1226" w:type="dxa"/>
            <w:gridSpan w:val="9"/>
            <w:tcBorders>
              <w:top w:val="nil"/>
              <w:left w:val="single" w:sz="4" w:space="0" w:color="auto"/>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01/12/2017</w:t>
            </w:r>
          </w:p>
        </w:tc>
        <w:tc>
          <w:tcPr>
            <w:tcW w:w="1776"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09/02/2018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Financiera II</w:t>
            </w:r>
          </w:p>
        </w:tc>
        <w:tc>
          <w:tcPr>
            <w:tcW w:w="1514" w:type="dxa"/>
            <w:gridSpan w:val="6"/>
            <w:tcBorders>
              <w:top w:val="nil"/>
              <w:left w:val="nil"/>
              <w:bottom w:val="single" w:sz="4" w:space="0" w:color="000000"/>
              <w:right w:val="single" w:sz="4" w:space="0" w:color="auto"/>
            </w:tcBorders>
            <w:shd w:val="clear" w:color="auto" w:fill="auto"/>
            <w:hideMark/>
          </w:tcPr>
          <w:p w:rsidR="002B5440" w:rsidRPr="00CF647B" w:rsidRDefault="001F0601" w:rsidP="0020350B">
            <w:pPr>
              <w:jc w:val="center"/>
              <w:rPr>
                <w:color w:val="000000"/>
                <w:sz w:val="20"/>
                <w:szCs w:val="20"/>
              </w:rPr>
            </w:pPr>
            <w:r w:rsidRPr="001F0601">
              <w:rPr>
                <w:color w:val="FF0000"/>
                <w:sz w:val="20"/>
                <w:szCs w:val="20"/>
              </w:rPr>
              <w:t>20</w:t>
            </w:r>
            <w:r w:rsidR="002B5440" w:rsidRPr="001F0601">
              <w:rPr>
                <w:color w:val="FF0000"/>
                <w:sz w:val="20"/>
                <w:szCs w:val="20"/>
              </w:rPr>
              <w:t>/07/2017</w:t>
            </w:r>
          </w:p>
        </w:tc>
        <w:tc>
          <w:tcPr>
            <w:tcW w:w="1226" w:type="dxa"/>
            <w:gridSpan w:val="9"/>
            <w:tcBorders>
              <w:top w:val="nil"/>
              <w:left w:val="single" w:sz="4" w:space="0" w:color="auto"/>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30/11/2017</w:t>
            </w:r>
          </w:p>
        </w:tc>
        <w:tc>
          <w:tcPr>
            <w:tcW w:w="1776"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01/02/2018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Matemática II</w:t>
            </w:r>
          </w:p>
        </w:tc>
        <w:tc>
          <w:tcPr>
            <w:tcW w:w="1514" w:type="dxa"/>
            <w:gridSpan w:val="6"/>
            <w:tcBorders>
              <w:top w:val="nil"/>
              <w:left w:val="nil"/>
              <w:bottom w:val="single" w:sz="4" w:space="0" w:color="000000"/>
              <w:right w:val="single" w:sz="4" w:space="0" w:color="auto"/>
            </w:tcBorders>
            <w:shd w:val="clear" w:color="auto" w:fill="auto"/>
            <w:hideMark/>
          </w:tcPr>
          <w:p w:rsidR="002B5440" w:rsidRPr="00CF647B" w:rsidRDefault="001F0601" w:rsidP="001F0601">
            <w:pPr>
              <w:jc w:val="center"/>
              <w:rPr>
                <w:color w:val="000000"/>
                <w:sz w:val="20"/>
                <w:szCs w:val="20"/>
              </w:rPr>
            </w:pPr>
            <w:r w:rsidRPr="001F0601">
              <w:rPr>
                <w:color w:val="FF0000"/>
                <w:sz w:val="20"/>
                <w:szCs w:val="20"/>
              </w:rPr>
              <w:t>03</w:t>
            </w:r>
            <w:r w:rsidR="002B5440" w:rsidRPr="001F0601">
              <w:rPr>
                <w:color w:val="FF0000"/>
                <w:sz w:val="20"/>
                <w:szCs w:val="20"/>
              </w:rPr>
              <w:t>/07/2017</w:t>
            </w:r>
          </w:p>
        </w:tc>
        <w:tc>
          <w:tcPr>
            <w:tcW w:w="1226" w:type="dxa"/>
            <w:gridSpan w:val="9"/>
            <w:tcBorders>
              <w:top w:val="nil"/>
              <w:left w:val="single" w:sz="4" w:space="0" w:color="auto"/>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04/12/2017</w:t>
            </w:r>
          </w:p>
        </w:tc>
        <w:tc>
          <w:tcPr>
            <w:tcW w:w="1776"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05/02/2018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Tributación I</w:t>
            </w:r>
          </w:p>
        </w:tc>
        <w:tc>
          <w:tcPr>
            <w:tcW w:w="1514" w:type="dxa"/>
            <w:gridSpan w:val="6"/>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26/07/2017</w:t>
            </w:r>
          </w:p>
        </w:tc>
        <w:tc>
          <w:tcPr>
            <w:tcW w:w="1226" w:type="dxa"/>
            <w:gridSpan w:val="9"/>
            <w:tcBorders>
              <w:top w:val="nil"/>
              <w:left w:val="single" w:sz="4" w:space="0" w:color="auto"/>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06/12/2017</w:t>
            </w:r>
          </w:p>
        </w:tc>
        <w:tc>
          <w:tcPr>
            <w:tcW w:w="1776"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07/02/2018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805" w:type="dxa"/>
            <w:gridSpan w:val="4"/>
            <w:tcBorders>
              <w:top w:val="nil"/>
              <w:left w:val="nil"/>
              <w:bottom w:val="nil"/>
              <w:right w:val="nil"/>
            </w:tcBorders>
            <w:shd w:val="clear" w:color="auto" w:fill="auto"/>
            <w:noWrap/>
            <w:hideMark/>
          </w:tcPr>
          <w:p w:rsidR="002B5440" w:rsidRDefault="002B5440" w:rsidP="0020350B">
            <w:pPr>
              <w:rPr>
                <w:b/>
                <w:bCs/>
                <w:sz w:val="20"/>
                <w:szCs w:val="20"/>
              </w:rPr>
            </w:pPr>
          </w:p>
          <w:p w:rsidR="002B5440" w:rsidRPr="00CF647B" w:rsidRDefault="002B5440" w:rsidP="0020350B">
            <w:pPr>
              <w:rPr>
                <w:b/>
                <w:bCs/>
                <w:sz w:val="20"/>
                <w:szCs w:val="20"/>
              </w:rPr>
            </w:pPr>
            <w:r w:rsidRPr="00CF647B">
              <w:rPr>
                <w:b/>
                <w:bCs/>
                <w:sz w:val="20"/>
                <w:szCs w:val="20"/>
              </w:rPr>
              <w:t>CUARTO SEMESTRE</w:t>
            </w:r>
          </w:p>
        </w:tc>
        <w:tc>
          <w:tcPr>
            <w:tcW w:w="162"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89" w:type="dxa"/>
            <w:gridSpan w:val="3"/>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26" w:type="dxa"/>
            <w:gridSpan w:val="9"/>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776" w:type="dxa"/>
            <w:gridSpan w:val="6"/>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4516" w:type="dxa"/>
            <w:gridSpan w:val="21"/>
            <w:tcBorders>
              <w:top w:val="single" w:sz="4" w:space="0" w:color="000000"/>
              <w:left w:val="nil"/>
              <w:bottom w:val="single" w:sz="4" w:space="0" w:color="000000"/>
              <w:right w:val="single" w:sz="4" w:space="0" w:color="auto"/>
            </w:tcBorders>
            <w:shd w:val="clear" w:color="auto" w:fill="auto"/>
            <w:hideMark/>
          </w:tcPr>
          <w:p w:rsidR="002B5440" w:rsidRPr="00CF647B" w:rsidRDefault="002B5440" w:rsidP="008E437C">
            <w:pPr>
              <w:ind w:firstLineChars="700" w:firstLine="1405"/>
              <w:rPr>
                <w:b/>
                <w:bCs/>
                <w:sz w:val="20"/>
                <w:szCs w:val="20"/>
              </w:rPr>
            </w:pPr>
            <w:r w:rsidRPr="00CF647B">
              <w:rPr>
                <w:b/>
                <w:bCs/>
                <w:sz w:val="20"/>
                <w:szCs w:val="20"/>
              </w:rPr>
              <w:t>PERIODO DE EXÁMENES</w:t>
            </w:r>
          </w:p>
        </w:tc>
        <w:tc>
          <w:tcPr>
            <w:tcW w:w="175" w:type="dxa"/>
            <w:gridSpan w:val="3"/>
            <w:tcBorders>
              <w:top w:val="nil"/>
              <w:left w:val="single" w:sz="4" w:space="0" w:color="auto"/>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514" w:type="dxa"/>
            <w:gridSpan w:val="6"/>
            <w:tcBorders>
              <w:top w:val="nil"/>
              <w:left w:val="nil"/>
              <w:bottom w:val="single" w:sz="4" w:space="0" w:color="000000"/>
              <w:right w:val="nil"/>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533" w:type="dxa"/>
            <w:gridSpan w:val="1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469"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175" w:type="dxa"/>
            <w:gridSpan w:val="3"/>
            <w:tcBorders>
              <w:top w:val="nil"/>
              <w:left w:val="single" w:sz="4" w:space="0" w:color="auto"/>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Régimen Legal de las Empresas</w:t>
            </w:r>
          </w:p>
        </w:tc>
        <w:tc>
          <w:tcPr>
            <w:tcW w:w="1514" w:type="dxa"/>
            <w:gridSpan w:val="6"/>
            <w:tcBorders>
              <w:top w:val="nil"/>
              <w:left w:val="nil"/>
              <w:bottom w:val="single" w:sz="4" w:space="0" w:color="000000"/>
              <w:right w:val="single" w:sz="4" w:space="0" w:color="000000"/>
            </w:tcBorders>
            <w:shd w:val="clear" w:color="auto" w:fill="auto"/>
            <w:hideMark/>
          </w:tcPr>
          <w:p w:rsidR="002B5440" w:rsidRPr="00CF647B" w:rsidRDefault="00A42257" w:rsidP="0016763C">
            <w:pPr>
              <w:jc w:val="center"/>
              <w:rPr>
                <w:color w:val="000000"/>
                <w:sz w:val="20"/>
                <w:szCs w:val="20"/>
                <w:lang w:eastAsia="es-PY"/>
              </w:rPr>
            </w:pPr>
            <w:r>
              <w:rPr>
                <w:color w:val="FF0000"/>
                <w:sz w:val="20"/>
                <w:szCs w:val="20"/>
              </w:rPr>
              <w:t>27</w:t>
            </w:r>
            <w:r w:rsidR="002B5440" w:rsidRPr="0016763C">
              <w:rPr>
                <w:color w:val="FF0000"/>
                <w:sz w:val="20"/>
                <w:szCs w:val="20"/>
              </w:rPr>
              <w:t>/12/2017</w:t>
            </w:r>
          </w:p>
        </w:tc>
        <w:tc>
          <w:tcPr>
            <w:tcW w:w="1533" w:type="dxa"/>
            <w:gridSpan w:val="1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14/02/2018</w:t>
            </w:r>
          </w:p>
        </w:tc>
        <w:tc>
          <w:tcPr>
            <w:tcW w:w="1469" w:type="dxa"/>
            <w:gridSpan w:val="2"/>
            <w:tcBorders>
              <w:top w:val="nil"/>
              <w:left w:val="nil"/>
              <w:bottom w:val="single" w:sz="4" w:space="0" w:color="000000"/>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28/02/2018</w:t>
            </w:r>
          </w:p>
        </w:tc>
        <w:tc>
          <w:tcPr>
            <w:tcW w:w="175" w:type="dxa"/>
            <w:gridSpan w:val="3"/>
            <w:tcBorders>
              <w:top w:val="nil"/>
              <w:left w:val="single" w:sz="4" w:space="0" w:color="auto"/>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Tecnología de la Información y la Comunicación</w:t>
            </w:r>
          </w:p>
        </w:tc>
        <w:tc>
          <w:tcPr>
            <w:tcW w:w="1514"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18/12/2017</w:t>
            </w:r>
          </w:p>
        </w:tc>
        <w:tc>
          <w:tcPr>
            <w:tcW w:w="1533" w:type="dxa"/>
            <w:gridSpan w:val="13"/>
            <w:tcBorders>
              <w:top w:val="nil"/>
              <w:left w:val="nil"/>
              <w:bottom w:val="single" w:sz="4" w:space="0" w:color="000000"/>
              <w:right w:val="single" w:sz="4" w:space="0" w:color="000000"/>
            </w:tcBorders>
            <w:shd w:val="clear" w:color="auto" w:fill="auto"/>
            <w:hideMark/>
          </w:tcPr>
          <w:p w:rsidR="002B5440" w:rsidRPr="00CF647B" w:rsidRDefault="002B5440" w:rsidP="00D95645">
            <w:pPr>
              <w:jc w:val="center"/>
              <w:rPr>
                <w:color w:val="000000"/>
                <w:sz w:val="20"/>
                <w:szCs w:val="20"/>
              </w:rPr>
            </w:pPr>
            <w:r w:rsidRPr="00D95645">
              <w:rPr>
                <w:color w:val="FF0000"/>
                <w:sz w:val="20"/>
                <w:szCs w:val="20"/>
              </w:rPr>
              <w:t>1</w:t>
            </w:r>
            <w:r w:rsidR="00D95645" w:rsidRPr="00D95645">
              <w:rPr>
                <w:color w:val="FF0000"/>
                <w:sz w:val="20"/>
                <w:szCs w:val="20"/>
              </w:rPr>
              <w:t>9</w:t>
            </w:r>
            <w:r w:rsidRPr="00D95645">
              <w:rPr>
                <w:color w:val="FF0000"/>
                <w:sz w:val="20"/>
                <w:szCs w:val="20"/>
              </w:rPr>
              <w:t>/02/2018</w:t>
            </w:r>
          </w:p>
        </w:tc>
        <w:tc>
          <w:tcPr>
            <w:tcW w:w="1469" w:type="dxa"/>
            <w:gridSpan w:val="2"/>
            <w:tcBorders>
              <w:top w:val="nil"/>
              <w:left w:val="nil"/>
              <w:bottom w:val="single" w:sz="4" w:space="0" w:color="000000"/>
              <w:right w:val="single" w:sz="4" w:space="0" w:color="auto"/>
            </w:tcBorders>
            <w:shd w:val="clear" w:color="auto" w:fill="auto"/>
            <w:hideMark/>
          </w:tcPr>
          <w:p w:rsidR="002B5440" w:rsidRPr="00CF647B" w:rsidRDefault="004B48A1" w:rsidP="0020350B">
            <w:pPr>
              <w:jc w:val="center"/>
              <w:rPr>
                <w:color w:val="000000"/>
                <w:sz w:val="20"/>
                <w:szCs w:val="20"/>
              </w:rPr>
            </w:pPr>
            <w:r w:rsidRPr="004B48A1">
              <w:rPr>
                <w:color w:val="FF0000"/>
                <w:sz w:val="20"/>
                <w:szCs w:val="20"/>
              </w:rPr>
              <w:t>05</w:t>
            </w:r>
            <w:r w:rsidR="002B5440" w:rsidRPr="004B48A1">
              <w:rPr>
                <w:color w:val="FF0000"/>
                <w:sz w:val="20"/>
                <w:szCs w:val="20"/>
              </w:rPr>
              <w:t>/03/2018</w:t>
            </w:r>
          </w:p>
        </w:tc>
        <w:tc>
          <w:tcPr>
            <w:tcW w:w="175" w:type="dxa"/>
            <w:gridSpan w:val="3"/>
            <w:tcBorders>
              <w:top w:val="nil"/>
              <w:left w:val="single" w:sz="4" w:space="0" w:color="auto"/>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Administración de las Personas</w:t>
            </w:r>
          </w:p>
        </w:tc>
        <w:tc>
          <w:tcPr>
            <w:tcW w:w="1514" w:type="dxa"/>
            <w:gridSpan w:val="6"/>
            <w:tcBorders>
              <w:top w:val="nil"/>
              <w:left w:val="nil"/>
              <w:bottom w:val="single" w:sz="4" w:space="0" w:color="000000"/>
              <w:right w:val="single" w:sz="4" w:space="0" w:color="000000"/>
            </w:tcBorders>
            <w:shd w:val="clear" w:color="auto" w:fill="auto"/>
            <w:hideMark/>
          </w:tcPr>
          <w:p w:rsidR="002B5440" w:rsidRPr="00CF647B" w:rsidRDefault="00A42257" w:rsidP="00A42257">
            <w:pPr>
              <w:jc w:val="center"/>
              <w:rPr>
                <w:color w:val="000000"/>
                <w:sz w:val="20"/>
                <w:szCs w:val="20"/>
              </w:rPr>
            </w:pPr>
            <w:r>
              <w:rPr>
                <w:color w:val="FF0000"/>
                <w:sz w:val="20"/>
                <w:szCs w:val="20"/>
              </w:rPr>
              <w:t>22</w:t>
            </w:r>
            <w:r w:rsidR="002B5440" w:rsidRPr="00A42257">
              <w:rPr>
                <w:color w:val="FF0000"/>
                <w:sz w:val="20"/>
                <w:szCs w:val="20"/>
              </w:rPr>
              <w:t>/12/2017</w:t>
            </w:r>
          </w:p>
        </w:tc>
        <w:tc>
          <w:tcPr>
            <w:tcW w:w="1533" w:type="dxa"/>
            <w:gridSpan w:val="1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16/02/2018</w:t>
            </w:r>
          </w:p>
        </w:tc>
        <w:tc>
          <w:tcPr>
            <w:tcW w:w="1469"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02/03/2018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Mercadotecnia</w:t>
            </w:r>
          </w:p>
        </w:tc>
        <w:tc>
          <w:tcPr>
            <w:tcW w:w="1514" w:type="dxa"/>
            <w:gridSpan w:val="6"/>
            <w:tcBorders>
              <w:top w:val="nil"/>
              <w:left w:val="nil"/>
              <w:bottom w:val="single" w:sz="4" w:space="0" w:color="000000"/>
              <w:right w:val="single" w:sz="4" w:space="0" w:color="000000"/>
            </w:tcBorders>
            <w:shd w:val="clear" w:color="auto" w:fill="auto"/>
            <w:hideMark/>
          </w:tcPr>
          <w:p w:rsidR="002B5440" w:rsidRPr="00CF647B" w:rsidRDefault="0016763C" w:rsidP="0016763C">
            <w:pPr>
              <w:jc w:val="center"/>
              <w:rPr>
                <w:color w:val="000000"/>
                <w:sz w:val="20"/>
                <w:szCs w:val="20"/>
              </w:rPr>
            </w:pPr>
            <w:r>
              <w:rPr>
                <w:color w:val="FF0000"/>
                <w:sz w:val="20"/>
                <w:szCs w:val="20"/>
              </w:rPr>
              <w:t>11</w:t>
            </w:r>
            <w:r w:rsidR="002B5440" w:rsidRPr="0016763C">
              <w:rPr>
                <w:color w:val="FF0000"/>
                <w:sz w:val="20"/>
                <w:szCs w:val="20"/>
              </w:rPr>
              <w:t>/12/2017</w:t>
            </w:r>
          </w:p>
        </w:tc>
        <w:tc>
          <w:tcPr>
            <w:tcW w:w="1533" w:type="dxa"/>
            <w:gridSpan w:val="13"/>
            <w:tcBorders>
              <w:top w:val="nil"/>
              <w:left w:val="nil"/>
              <w:bottom w:val="single" w:sz="4" w:space="0" w:color="000000"/>
              <w:right w:val="single" w:sz="4" w:space="0" w:color="000000"/>
            </w:tcBorders>
            <w:shd w:val="clear" w:color="auto" w:fill="auto"/>
            <w:hideMark/>
          </w:tcPr>
          <w:p w:rsidR="002B5440" w:rsidRPr="00CF647B" w:rsidRDefault="00715585" w:rsidP="00715585">
            <w:pPr>
              <w:jc w:val="center"/>
              <w:rPr>
                <w:color w:val="000000"/>
                <w:sz w:val="20"/>
                <w:szCs w:val="20"/>
              </w:rPr>
            </w:pPr>
            <w:r>
              <w:rPr>
                <w:color w:val="FF0000"/>
                <w:sz w:val="20"/>
                <w:szCs w:val="20"/>
              </w:rPr>
              <w:t>12</w:t>
            </w:r>
            <w:r w:rsidR="002B5440" w:rsidRPr="00715585">
              <w:rPr>
                <w:color w:val="FF0000"/>
                <w:sz w:val="20"/>
                <w:szCs w:val="20"/>
              </w:rPr>
              <w:t>/02/2018</w:t>
            </w:r>
          </w:p>
        </w:tc>
        <w:tc>
          <w:tcPr>
            <w:tcW w:w="1469" w:type="dxa"/>
            <w:gridSpan w:val="2"/>
            <w:tcBorders>
              <w:top w:val="nil"/>
              <w:left w:val="nil"/>
              <w:bottom w:val="single" w:sz="4" w:space="0" w:color="000000"/>
              <w:right w:val="single" w:sz="4" w:space="0" w:color="000000"/>
            </w:tcBorders>
            <w:shd w:val="clear" w:color="auto" w:fill="auto"/>
            <w:hideMark/>
          </w:tcPr>
          <w:p w:rsidR="002B5440" w:rsidRPr="00CF647B" w:rsidRDefault="0077147A" w:rsidP="0077147A">
            <w:pPr>
              <w:jc w:val="center"/>
              <w:rPr>
                <w:color w:val="000000"/>
                <w:sz w:val="20"/>
                <w:szCs w:val="20"/>
              </w:rPr>
            </w:pPr>
            <w:r w:rsidRPr="0077147A">
              <w:rPr>
                <w:color w:val="FF0000"/>
                <w:sz w:val="20"/>
                <w:szCs w:val="20"/>
              </w:rPr>
              <w:t>26</w:t>
            </w:r>
            <w:r w:rsidR="002B5440" w:rsidRPr="0077147A">
              <w:rPr>
                <w:color w:val="FF0000"/>
                <w:sz w:val="20"/>
                <w:szCs w:val="20"/>
              </w:rPr>
              <w:t>/0</w:t>
            </w:r>
            <w:r w:rsidRPr="0077147A">
              <w:rPr>
                <w:color w:val="FF0000"/>
                <w:sz w:val="20"/>
                <w:szCs w:val="20"/>
              </w:rPr>
              <w:t>2</w:t>
            </w:r>
            <w:r w:rsidR="002B5440" w:rsidRPr="0077147A">
              <w:rPr>
                <w:color w:val="FF0000"/>
                <w:sz w:val="20"/>
                <w:szCs w:val="20"/>
              </w:rPr>
              <w:t>/2018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Matemática III</w:t>
            </w:r>
          </w:p>
        </w:tc>
        <w:tc>
          <w:tcPr>
            <w:tcW w:w="1514" w:type="dxa"/>
            <w:gridSpan w:val="6"/>
            <w:tcBorders>
              <w:top w:val="nil"/>
              <w:left w:val="nil"/>
              <w:bottom w:val="single" w:sz="4" w:space="0" w:color="000000"/>
              <w:right w:val="single" w:sz="4" w:space="0" w:color="000000"/>
            </w:tcBorders>
            <w:shd w:val="clear" w:color="auto" w:fill="auto"/>
            <w:hideMark/>
          </w:tcPr>
          <w:p w:rsidR="002B5440" w:rsidRPr="00CF647B" w:rsidRDefault="0016763C" w:rsidP="0020350B">
            <w:pPr>
              <w:jc w:val="center"/>
              <w:rPr>
                <w:color w:val="000000"/>
                <w:sz w:val="20"/>
                <w:szCs w:val="20"/>
              </w:rPr>
            </w:pPr>
            <w:r w:rsidRPr="0016763C">
              <w:rPr>
                <w:color w:val="FF0000"/>
                <w:sz w:val="20"/>
                <w:szCs w:val="20"/>
              </w:rPr>
              <w:t>12</w:t>
            </w:r>
            <w:r w:rsidR="002B5440" w:rsidRPr="0016763C">
              <w:rPr>
                <w:color w:val="FF0000"/>
                <w:sz w:val="20"/>
                <w:szCs w:val="20"/>
              </w:rPr>
              <w:t>/12/2017</w:t>
            </w:r>
          </w:p>
        </w:tc>
        <w:tc>
          <w:tcPr>
            <w:tcW w:w="1533" w:type="dxa"/>
            <w:gridSpan w:val="1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20/02/2018</w:t>
            </w:r>
          </w:p>
        </w:tc>
        <w:tc>
          <w:tcPr>
            <w:tcW w:w="1469"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06/03/2018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Gabinete II</w:t>
            </w:r>
          </w:p>
        </w:tc>
        <w:tc>
          <w:tcPr>
            <w:tcW w:w="1514" w:type="dxa"/>
            <w:gridSpan w:val="6"/>
            <w:tcBorders>
              <w:top w:val="nil"/>
              <w:left w:val="nil"/>
              <w:bottom w:val="single" w:sz="4" w:space="0" w:color="000000"/>
              <w:right w:val="single" w:sz="4" w:space="0" w:color="000000"/>
            </w:tcBorders>
            <w:shd w:val="clear" w:color="auto" w:fill="auto"/>
            <w:hideMark/>
          </w:tcPr>
          <w:p w:rsidR="002B5440" w:rsidRPr="00CF647B" w:rsidRDefault="0016763C" w:rsidP="0016763C">
            <w:pPr>
              <w:jc w:val="center"/>
              <w:rPr>
                <w:color w:val="000000"/>
                <w:sz w:val="20"/>
                <w:szCs w:val="20"/>
              </w:rPr>
            </w:pPr>
            <w:r>
              <w:rPr>
                <w:color w:val="FF0000"/>
                <w:sz w:val="20"/>
                <w:szCs w:val="20"/>
              </w:rPr>
              <w:t>14</w:t>
            </w:r>
            <w:r w:rsidR="002B5440" w:rsidRPr="0016763C">
              <w:rPr>
                <w:color w:val="FF0000"/>
                <w:sz w:val="20"/>
                <w:szCs w:val="20"/>
              </w:rPr>
              <w:t>/12/2017</w:t>
            </w:r>
          </w:p>
        </w:tc>
        <w:tc>
          <w:tcPr>
            <w:tcW w:w="1533" w:type="dxa"/>
            <w:gridSpan w:val="1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22/02/2018</w:t>
            </w:r>
          </w:p>
        </w:tc>
        <w:tc>
          <w:tcPr>
            <w:tcW w:w="1469"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08/03/2017</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FF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479"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326" w:type="dxa"/>
            <w:gridSpan w:val="3"/>
            <w:tcBorders>
              <w:top w:val="nil"/>
              <w:left w:val="nil"/>
              <w:bottom w:val="nil"/>
              <w:right w:val="nil"/>
            </w:tcBorders>
            <w:shd w:val="clear" w:color="auto" w:fill="auto"/>
            <w:hideMark/>
          </w:tcPr>
          <w:p w:rsidR="002B5440" w:rsidRPr="00CF647B" w:rsidRDefault="002B5440" w:rsidP="0020350B">
            <w:pPr>
              <w:rPr>
                <w:sz w:val="20"/>
                <w:szCs w:val="20"/>
              </w:rPr>
            </w:pPr>
          </w:p>
        </w:tc>
        <w:tc>
          <w:tcPr>
            <w:tcW w:w="162"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289" w:type="dxa"/>
            <w:gridSpan w:val="3"/>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533" w:type="dxa"/>
            <w:gridSpan w:val="13"/>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469" w:type="dxa"/>
            <w:gridSpan w:val="2"/>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805" w:type="dxa"/>
            <w:gridSpan w:val="4"/>
            <w:tcBorders>
              <w:top w:val="nil"/>
              <w:left w:val="nil"/>
              <w:bottom w:val="nil"/>
              <w:right w:val="nil"/>
            </w:tcBorders>
            <w:shd w:val="clear" w:color="auto" w:fill="auto"/>
            <w:noWrap/>
            <w:hideMark/>
          </w:tcPr>
          <w:p w:rsidR="002B5440" w:rsidRDefault="002B5440" w:rsidP="0020350B">
            <w:pPr>
              <w:rPr>
                <w:b/>
                <w:bCs/>
                <w:sz w:val="20"/>
                <w:szCs w:val="20"/>
              </w:rPr>
            </w:pPr>
          </w:p>
          <w:p w:rsidR="001F0601" w:rsidRDefault="001F0601" w:rsidP="0020350B">
            <w:pPr>
              <w:rPr>
                <w:b/>
                <w:bCs/>
                <w:sz w:val="20"/>
                <w:szCs w:val="20"/>
              </w:rPr>
            </w:pPr>
          </w:p>
          <w:p w:rsidR="001F0601" w:rsidRDefault="001F0601" w:rsidP="0020350B">
            <w:pPr>
              <w:rPr>
                <w:b/>
                <w:bCs/>
                <w:sz w:val="20"/>
                <w:szCs w:val="20"/>
              </w:rPr>
            </w:pPr>
          </w:p>
          <w:p w:rsidR="001F0601" w:rsidRDefault="001F0601" w:rsidP="0020350B">
            <w:pPr>
              <w:rPr>
                <w:b/>
                <w:bCs/>
                <w:sz w:val="20"/>
                <w:szCs w:val="20"/>
              </w:rPr>
            </w:pPr>
          </w:p>
          <w:p w:rsidR="001F0601" w:rsidRDefault="001F0601" w:rsidP="0020350B">
            <w:pPr>
              <w:rPr>
                <w:b/>
                <w:bCs/>
                <w:sz w:val="20"/>
                <w:szCs w:val="20"/>
              </w:rPr>
            </w:pPr>
          </w:p>
          <w:p w:rsidR="002B5440" w:rsidRDefault="002B5440" w:rsidP="0020350B">
            <w:pPr>
              <w:rPr>
                <w:b/>
                <w:bCs/>
                <w:sz w:val="20"/>
                <w:szCs w:val="20"/>
              </w:rPr>
            </w:pPr>
            <w:r w:rsidRPr="00CF647B">
              <w:rPr>
                <w:b/>
                <w:bCs/>
                <w:sz w:val="20"/>
                <w:szCs w:val="20"/>
              </w:rPr>
              <w:t>QUINTO SEMESTRE</w:t>
            </w:r>
          </w:p>
          <w:p w:rsidR="001F0601" w:rsidRPr="00CF647B" w:rsidRDefault="001F0601" w:rsidP="0020350B">
            <w:pPr>
              <w:rPr>
                <w:b/>
                <w:bCs/>
                <w:sz w:val="20"/>
                <w:szCs w:val="20"/>
              </w:rPr>
            </w:pPr>
          </w:p>
        </w:tc>
        <w:tc>
          <w:tcPr>
            <w:tcW w:w="162"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89" w:type="dxa"/>
            <w:gridSpan w:val="3"/>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533" w:type="dxa"/>
            <w:gridSpan w:val="13"/>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469"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nil"/>
              <w:right w:val="nil"/>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4516" w:type="dxa"/>
            <w:gridSpan w:val="21"/>
            <w:tcBorders>
              <w:top w:val="single" w:sz="4" w:space="0" w:color="auto"/>
              <w:left w:val="single" w:sz="4" w:space="0" w:color="auto"/>
              <w:bottom w:val="single" w:sz="4" w:space="0" w:color="auto"/>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PERIODO DE EXÁMENES</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nil"/>
              <w:left w:val="single" w:sz="4" w:space="0" w:color="000000"/>
              <w:bottom w:val="single" w:sz="4" w:space="0" w:color="000000"/>
              <w:right w:val="nil"/>
            </w:tcBorders>
            <w:shd w:val="clear" w:color="auto" w:fill="auto"/>
            <w:hideMark/>
          </w:tcPr>
          <w:p w:rsidR="002B5440" w:rsidRPr="00CF647B" w:rsidRDefault="002B5440" w:rsidP="0020350B">
            <w:pPr>
              <w:rPr>
                <w:b/>
                <w:bCs/>
                <w:sz w:val="20"/>
                <w:szCs w:val="20"/>
              </w:rPr>
            </w:pPr>
            <w:r w:rsidRPr="00CF647B">
              <w:rPr>
                <w:b/>
                <w:bCs/>
                <w:sz w:val="20"/>
                <w:szCs w:val="20"/>
              </w:rPr>
              <w:t> </w:t>
            </w:r>
          </w:p>
        </w:tc>
        <w:tc>
          <w:tcPr>
            <w:tcW w:w="1658" w:type="dxa"/>
            <w:gridSpan w:val="10"/>
            <w:tcBorders>
              <w:top w:val="nil"/>
              <w:left w:val="single" w:sz="4" w:space="0" w:color="auto"/>
              <w:bottom w:val="single" w:sz="4" w:space="0" w:color="auto"/>
              <w:right w:val="single" w:sz="4" w:space="0" w:color="auto"/>
            </w:tcBorders>
            <w:shd w:val="clear" w:color="auto" w:fill="auto"/>
            <w:noWrap/>
            <w:vAlign w:val="bottom"/>
            <w:hideMark/>
          </w:tcPr>
          <w:p w:rsidR="002B5440" w:rsidRPr="00CF647B" w:rsidRDefault="002B5440" w:rsidP="0020350B">
            <w:pPr>
              <w:jc w:val="center"/>
              <w:rPr>
                <w:b/>
                <w:bCs/>
                <w:color w:val="000000"/>
                <w:sz w:val="20"/>
                <w:szCs w:val="20"/>
              </w:rPr>
            </w:pPr>
            <w:r w:rsidRPr="00CF647B">
              <w:rPr>
                <w:b/>
                <w:bCs/>
                <w:color w:val="000000"/>
                <w:sz w:val="20"/>
                <w:szCs w:val="20"/>
              </w:rPr>
              <w:t>1º</w:t>
            </w:r>
          </w:p>
        </w:tc>
        <w:tc>
          <w:tcPr>
            <w:tcW w:w="1389" w:type="dxa"/>
            <w:gridSpan w:val="9"/>
            <w:tcBorders>
              <w:top w:val="nil"/>
              <w:left w:val="nil"/>
              <w:bottom w:val="nil"/>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469" w:type="dxa"/>
            <w:gridSpan w:val="2"/>
            <w:tcBorders>
              <w:top w:val="nil"/>
              <w:left w:val="nil"/>
              <w:bottom w:val="nil"/>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Derecho del Trabajo</w:t>
            </w:r>
          </w:p>
        </w:tc>
        <w:tc>
          <w:tcPr>
            <w:tcW w:w="1658" w:type="dxa"/>
            <w:gridSpan w:val="10"/>
            <w:tcBorders>
              <w:top w:val="nil"/>
              <w:left w:val="single" w:sz="4" w:space="0" w:color="auto"/>
              <w:bottom w:val="single" w:sz="4" w:space="0" w:color="auto"/>
              <w:right w:val="single" w:sz="4" w:space="0" w:color="auto"/>
            </w:tcBorders>
            <w:shd w:val="clear" w:color="auto" w:fill="auto"/>
            <w:noWrap/>
            <w:vAlign w:val="bottom"/>
            <w:hideMark/>
          </w:tcPr>
          <w:p w:rsidR="002B5440" w:rsidRPr="00CF647B" w:rsidRDefault="001F0601" w:rsidP="0020350B">
            <w:pPr>
              <w:jc w:val="center"/>
              <w:rPr>
                <w:color w:val="000000"/>
                <w:sz w:val="20"/>
                <w:szCs w:val="20"/>
                <w:lang w:eastAsia="es-PY"/>
              </w:rPr>
            </w:pPr>
            <w:r>
              <w:rPr>
                <w:color w:val="000000"/>
                <w:sz w:val="20"/>
                <w:szCs w:val="20"/>
              </w:rPr>
              <w:t>0</w:t>
            </w:r>
            <w:r w:rsidR="002B5440" w:rsidRPr="00CF647B">
              <w:rPr>
                <w:color w:val="000000"/>
                <w:sz w:val="20"/>
                <w:szCs w:val="20"/>
              </w:rPr>
              <w:t>4/7/2017</w:t>
            </w:r>
          </w:p>
        </w:tc>
        <w:tc>
          <w:tcPr>
            <w:tcW w:w="1389" w:type="dxa"/>
            <w:gridSpan w:val="9"/>
            <w:tcBorders>
              <w:top w:val="single" w:sz="4" w:space="0" w:color="auto"/>
              <w:left w:val="nil"/>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05/12/2017</w:t>
            </w:r>
          </w:p>
        </w:tc>
        <w:tc>
          <w:tcPr>
            <w:tcW w:w="1469" w:type="dxa"/>
            <w:gridSpan w:val="2"/>
            <w:tcBorders>
              <w:top w:val="single" w:sz="4" w:space="0" w:color="auto"/>
              <w:left w:val="nil"/>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06/02/2018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Estadística</w:t>
            </w:r>
          </w:p>
        </w:tc>
        <w:tc>
          <w:tcPr>
            <w:tcW w:w="1658" w:type="dxa"/>
            <w:gridSpan w:val="10"/>
            <w:tcBorders>
              <w:top w:val="nil"/>
              <w:left w:val="single" w:sz="4" w:space="0" w:color="auto"/>
              <w:bottom w:val="single" w:sz="4" w:space="0" w:color="auto"/>
              <w:right w:val="single" w:sz="4" w:space="0" w:color="auto"/>
            </w:tcBorders>
            <w:shd w:val="clear" w:color="auto" w:fill="auto"/>
            <w:noWrap/>
            <w:vAlign w:val="bottom"/>
            <w:hideMark/>
          </w:tcPr>
          <w:p w:rsidR="002B5440" w:rsidRPr="00CF647B" w:rsidRDefault="002B5440" w:rsidP="0020350B">
            <w:pPr>
              <w:jc w:val="center"/>
              <w:rPr>
                <w:color w:val="000000"/>
                <w:sz w:val="20"/>
                <w:szCs w:val="20"/>
              </w:rPr>
            </w:pPr>
            <w:r w:rsidRPr="00CF647B">
              <w:rPr>
                <w:color w:val="000000"/>
                <w:sz w:val="20"/>
                <w:szCs w:val="20"/>
              </w:rPr>
              <w:t>14/7/2017</w:t>
            </w:r>
          </w:p>
        </w:tc>
        <w:tc>
          <w:tcPr>
            <w:tcW w:w="1389" w:type="dxa"/>
            <w:gridSpan w:val="9"/>
            <w:tcBorders>
              <w:top w:val="nil"/>
              <w:left w:val="nil"/>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01/12/2017</w:t>
            </w:r>
          </w:p>
        </w:tc>
        <w:tc>
          <w:tcPr>
            <w:tcW w:w="1469" w:type="dxa"/>
            <w:gridSpan w:val="2"/>
            <w:tcBorders>
              <w:top w:val="nil"/>
              <w:left w:val="nil"/>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09/02/2018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Convocación de Acreedores y Quiebras</w:t>
            </w:r>
          </w:p>
        </w:tc>
        <w:tc>
          <w:tcPr>
            <w:tcW w:w="1658" w:type="dxa"/>
            <w:gridSpan w:val="10"/>
            <w:tcBorders>
              <w:top w:val="nil"/>
              <w:left w:val="single" w:sz="4" w:space="0" w:color="auto"/>
              <w:bottom w:val="single" w:sz="4" w:space="0" w:color="auto"/>
              <w:right w:val="single" w:sz="4" w:space="0" w:color="auto"/>
            </w:tcBorders>
            <w:shd w:val="clear" w:color="auto" w:fill="auto"/>
            <w:noWrap/>
            <w:vAlign w:val="bottom"/>
            <w:hideMark/>
          </w:tcPr>
          <w:p w:rsidR="002B5440" w:rsidRPr="00CF647B" w:rsidRDefault="002B5440" w:rsidP="0020350B">
            <w:pPr>
              <w:jc w:val="center"/>
              <w:rPr>
                <w:color w:val="000000"/>
                <w:sz w:val="20"/>
                <w:szCs w:val="20"/>
              </w:rPr>
            </w:pPr>
            <w:r w:rsidRPr="00CF647B">
              <w:rPr>
                <w:color w:val="000000"/>
                <w:sz w:val="20"/>
                <w:szCs w:val="20"/>
              </w:rPr>
              <w:t>31/7/2017</w:t>
            </w:r>
          </w:p>
        </w:tc>
        <w:tc>
          <w:tcPr>
            <w:tcW w:w="1389" w:type="dxa"/>
            <w:gridSpan w:val="9"/>
            <w:tcBorders>
              <w:top w:val="nil"/>
              <w:left w:val="nil"/>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27/11/2017</w:t>
            </w:r>
          </w:p>
        </w:tc>
        <w:tc>
          <w:tcPr>
            <w:tcW w:w="1469" w:type="dxa"/>
            <w:gridSpan w:val="2"/>
            <w:tcBorders>
              <w:top w:val="nil"/>
              <w:left w:val="nil"/>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05/02/2018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Contabilidad Financiera III</w:t>
            </w:r>
          </w:p>
        </w:tc>
        <w:tc>
          <w:tcPr>
            <w:tcW w:w="1658" w:type="dxa"/>
            <w:gridSpan w:val="10"/>
            <w:tcBorders>
              <w:top w:val="nil"/>
              <w:left w:val="single" w:sz="4" w:space="0" w:color="auto"/>
              <w:bottom w:val="single" w:sz="4" w:space="0" w:color="auto"/>
              <w:right w:val="single" w:sz="4" w:space="0" w:color="auto"/>
            </w:tcBorders>
            <w:shd w:val="clear" w:color="auto" w:fill="auto"/>
            <w:noWrap/>
            <w:vAlign w:val="bottom"/>
            <w:hideMark/>
          </w:tcPr>
          <w:p w:rsidR="002B5440" w:rsidRPr="00CF647B" w:rsidRDefault="002B5440" w:rsidP="0020350B">
            <w:pPr>
              <w:jc w:val="center"/>
              <w:rPr>
                <w:color w:val="000000"/>
                <w:sz w:val="20"/>
                <w:szCs w:val="20"/>
              </w:rPr>
            </w:pPr>
            <w:r w:rsidRPr="00CF647B">
              <w:rPr>
                <w:color w:val="000000"/>
                <w:sz w:val="20"/>
                <w:szCs w:val="20"/>
              </w:rPr>
              <w:t>19/7/2017</w:t>
            </w:r>
          </w:p>
        </w:tc>
        <w:tc>
          <w:tcPr>
            <w:tcW w:w="1389" w:type="dxa"/>
            <w:gridSpan w:val="9"/>
            <w:tcBorders>
              <w:top w:val="nil"/>
              <w:left w:val="nil"/>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06/12/2017</w:t>
            </w:r>
          </w:p>
        </w:tc>
        <w:tc>
          <w:tcPr>
            <w:tcW w:w="1469" w:type="dxa"/>
            <w:gridSpan w:val="2"/>
            <w:tcBorders>
              <w:top w:val="nil"/>
              <w:left w:val="nil"/>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07/02/2018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Metodología y Técnica de la Investigación</w:t>
            </w:r>
          </w:p>
        </w:tc>
        <w:tc>
          <w:tcPr>
            <w:tcW w:w="1658" w:type="dxa"/>
            <w:gridSpan w:val="10"/>
            <w:tcBorders>
              <w:top w:val="nil"/>
              <w:left w:val="single" w:sz="4" w:space="0" w:color="auto"/>
              <w:bottom w:val="single" w:sz="4" w:space="0" w:color="auto"/>
              <w:right w:val="single" w:sz="4" w:space="0" w:color="auto"/>
            </w:tcBorders>
            <w:shd w:val="clear" w:color="auto" w:fill="auto"/>
            <w:noWrap/>
            <w:vAlign w:val="bottom"/>
            <w:hideMark/>
          </w:tcPr>
          <w:p w:rsidR="002B5440" w:rsidRPr="00CF647B" w:rsidRDefault="002B5440" w:rsidP="0020350B">
            <w:pPr>
              <w:jc w:val="center"/>
              <w:rPr>
                <w:color w:val="000000"/>
                <w:sz w:val="20"/>
                <w:szCs w:val="20"/>
              </w:rPr>
            </w:pPr>
            <w:r w:rsidRPr="00CF647B">
              <w:rPr>
                <w:color w:val="000000"/>
                <w:sz w:val="20"/>
                <w:szCs w:val="20"/>
              </w:rPr>
              <w:t>27/7/2017</w:t>
            </w:r>
          </w:p>
        </w:tc>
        <w:tc>
          <w:tcPr>
            <w:tcW w:w="1389" w:type="dxa"/>
            <w:gridSpan w:val="9"/>
            <w:tcBorders>
              <w:top w:val="nil"/>
              <w:left w:val="nil"/>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30/11/2017</w:t>
            </w:r>
          </w:p>
        </w:tc>
        <w:tc>
          <w:tcPr>
            <w:tcW w:w="1469" w:type="dxa"/>
            <w:gridSpan w:val="2"/>
            <w:tcBorders>
              <w:top w:val="nil"/>
              <w:left w:val="nil"/>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01/02/2018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479"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326" w:type="dxa"/>
            <w:gridSpan w:val="3"/>
            <w:tcBorders>
              <w:top w:val="nil"/>
              <w:left w:val="nil"/>
              <w:bottom w:val="nil"/>
              <w:right w:val="nil"/>
            </w:tcBorders>
            <w:shd w:val="clear" w:color="auto" w:fill="auto"/>
            <w:hideMark/>
          </w:tcPr>
          <w:p w:rsidR="002B5440" w:rsidRPr="00CF647B" w:rsidRDefault="002B5440" w:rsidP="0020350B">
            <w:pPr>
              <w:rPr>
                <w:sz w:val="20"/>
                <w:szCs w:val="20"/>
              </w:rPr>
            </w:pPr>
          </w:p>
        </w:tc>
        <w:tc>
          <w:tcPr>
            <w:tcW w:w="162"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433" w:type="dxa"/>
            <w:gridSpan w:val="7"/>
            <w:tcBorders>
              <w:top w:val="nil"/>
              <w:left w:val="nil"/>
              <w:bottom w:val="nil"/>
              <w:right w:val="nil"/>
            </w:tcBorders>
            <w:shd w:val="clear" w:color="auto" w:fill="auto"/>
            <w:hideMark/>
          </w:tcPr>
          <w:p w:rsidR="002B5440" w:rsidRPr="00CF647B" w:rsidRDefault="002B5440" w:rsidP="0020350B">
            <w:pPr>
              <w:rPr>
                <w:sz w:val="20"/>
                <w:szCs w:val="20"/>
              </w:rPr>
            </w:pPr>
          </w:p>
        </w:tc>
        <w:tc>
          <w:tcPr>
            <w:tcW w:w="1389" w:type="dxa"/>
            <w:gridSpan w:val="9"/>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469" w:type="dxa"/>
            <w:gridSpan w:val="2"/>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805" w:type="dxa"/>
            <w:gridSpan w:val="4"/>
            <w:tcBorders>
              <w:top w:val="nil"/>
              <w:left w:val="nil"/>
              <w:bottom w:val="nil"/>
              <w:right w:val="nil"/>
            </w:tcBorders>
            <w:shd w:val="clear" w:color="auto" w:fill="auto"/>
            <w:noWrap/>
            <w:hideMark/>
          </w:tcPr>
          <w:p w:rsidR="002B5440" w:rsidRDefault="002B5440" w:rsidP="0020350B">
            <w:pPr>
              <w:rPr>
                <w:b/>
                <w:bCs/>
                <w:sz w:val="20"/>
                <w:szCs w:val="20"/>
              </w:rPr>
            </w:pPr>
            <w:r w:rsidRPr="00CF647B">
              <w:rPr>
                <w:b/>
                <w:bCs/>
                <w:sz w:val="20"/>
                <w:szCs w:val="20"/>
              </w:rPr>
              <w:t>SEXTO SEMESTRE</w:t>
            </w:r>
          </w:p>
          <w:p w:rsidR="001F0601" w:rsidRPr="00CF647B" w:rsidRDefault="001F0601" w:rsidP="0020350B">
            <w:pPr>
              <w:rPr>
                <w:b/>
                <w:bCs/>
                <w:sz w:val="20"/>
                <w:szCs w:val="20"/>
              </w:rPr>
            </w:pPr>
          </w:p>
        </w:tc>
        <w:tc>
          <w:tcPr>
            <w:tcW w:w="162"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433" w:type="dxa"/>
            <w:gridSpan w:val="7"/>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389" w:type="dxa"/>
            <w:gridSpan w:val="9"/>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469"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nil"/>
              <w:right w:val="nil"/>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4516" w:type="dxa"/>
            <w:gridSpan w:val="21"/>
            <w:tcBorders>
              <w:top w:val="single" w:sz="4" w:space="0" w:color="auto"/>
              <w:left w:val="single" w:sz="4" w:space="0" w:color="auto"/>
              <w:bottom w:val="single" w:sz="4" w:space="0" w:color="auto"/>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PERIODO DE EXÁMENES</w:t>
            </w:r>
          </w:p>
        </w:tc>
        <w:tc>
          <w:tcPr>
            <w:tcW w:w="175" w:type="dxa"/>
            <w:gridSpan w:val="3"/>
            <w:tcBorders>
              <w:top w:val="nil"/>
              <w:left w:val="nil"/>
              <w:bottom w:val="nil"/>
              <w:right w:val="single" w:sz="4" w:space="0" w:color="auto"/>
            </w:tcBorders>
            <w:shd w:val="clear" w:color="auto" w:fill="auto"/>
            <w:hideMark/>
          </w:tcPr>
          <w:p w:rsidR="002B5440" w:rsidRPr="00CF647B" w:rsidRDefault="002B5440" w:rsidP="0020350B">
            <w:pPr>
              <w:rPr>
                <w:b/>
                <w:bCs/>
                <w:sz w:val="20"/>
                <w:szCs w:val="20"/>
              </w:rPr>
            </w:pPr>
            <w:r w:rsidRPr="00CF647B">
              <w:rPr>
                <w:b/>
                <w:bCs/>
                <w:sz w:val="20"/>
                <w:szCs w:val="20"/>
              </w:rPr>
              <w:t> </w:t>
            </w: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nil"/>
              <w:left w:val="single" w:sz="4" w:space="0" w:color="000000"/>
              <w:bottom w:val="single" w:sz="4" w:space="0" w:color="000000"/>
              <w:right w:val="nil"/>
            </w:tcBorders>
            <w:shd w:val="clear" w:color="auto" w:fill="auto"/>
            <w:hideMark/>
          </w:tcPr>
          <w:p w:rsidR="002B5440" w:rsidRPr="00CF647B" w:rsidRDefault="002B5440" w:rsidP="0020350B">
            <w:pPr>
              <w:rPr>
                <w:b/>
                <w:bCs/>
                <w:sz w:val="20"/>
                <w:szCs w:val="20"/>
              </w:rPr>
            </w:pPr>
            <w:r w:rsidRPr="00CF647B">
              <w:rPr>
                <w:b/>
                <w:bCs/>
                <w:sz w:val="20"/>
                <w:szCs w:val="20"/>
              </w:rPr>
              <w:t> </w:t>
            </w:r>
          </w:p>
        </w:tc>
        <w:tc>
          <w:tcPr>
            <w:tcW w:w="1540" w:type="dxa"/>
            <w:gridSpan w:val="8"/>
            <w:tcBorders>
              <w:top w:val="nil"/>
              <w:left w:val="single" w:sz="4" w:space="0" w:color="auto"/>
              <w:bottom w:val="single" w:sz="4" w:space="0" w:color="auto"/>
              <w:right w:val="single" w:sz="4" w:space="0" w:color="auto"/>
            </w:tcBorders>
            <w:shd w:val="clear" w:color="auto" w:fill="auto"/>
            <w:hideMark/>
          </w:tcPr>
          <w:p w:rsidR="002B5440" w:rsidRPr="00CF647B" w:rsidRDefault="00AE486E" w:rsidP="00AE486E">
            <w:pPr>
              <w:jc w:val="center"/>
              <w:rPr>
                <w:b/>
                <w:bCs/>
                <w:sz w:val="20"/>
                <w:szCs w:val="20"/>
              </w:rPr>
            </w:pPr>
            <w:r>
              <w:rPr>
                <w:b/>
                <w:bCs/>
                <w:sz w:val="20"/>
                <w:szCs w:val="20"/>
              </w:rPr>
              <w:t>1</w:t>
            </w:r>
            <w:r w:rsidR="002B5440" w:rsidRPr="00CF647B">
              <w:rPr>
                <w:b/>
                <w:bCs/>
                <w:sz w:val="20"/>
                <w:szCs w:val="20"/>
              </w:rPr>
              <w:t>º</w:t>
            </w:r>
          </w:p>
        </w:tc>
        <w:tc>
          <w:tcPr>
            <w:tcW w:w="1367" w:type="dxa"/>
            <w:gridSpan w:val="8"/>
            <w:tcBorders>
              <w:top w:val="nil"/>
              <w:left w:val="nil"/>
              <w:bottom w:val="single" w:sz="4" w:space="0" w:color="auto"/>
              <w:right w:val="single" w:sz="4" w:space="0" w:color="auto"/>
            </w:tcBorders>
            <w:shd w:val="clear" w:color="auto" w:fill="auto"/>
            <w:hideMark/>
          </w:tcPr>
          <w:p w:rsidR="002B5440" w:rsidRPr="00CF647B" w:rsidRDefault="00AE486E" w:rsidP="00AE486E">
            <w:pPr>
              <w:jc w:val="center"/>
              <w:rPr>
                <w:b/>
                <w:bCs/>
                <w:sz w:val="20"/>
                <w:szCs w:val="20"/>
              </w:rPr>
            </w:pPr>
            <w:r>
              <w:rPr>
                <w:b/>
                <w:bCs/>
                <w:sz w:val="20"/>
                <w:szCs w:val="20"/>
              </w:rPr>
              <w:t>2</w:t>
            </w:r>
            <w:r w:rsidR="002B5440" w:rsidRPr="00CF647B">
              <w:rPr>
                <w:b/>
                <w:bCs/>
                <w:sz w:val="20"/>
                <w:szCs w:val="20"/>
              </w:rPr>
              <w:t>º</w:t>
            </w:r>
          </w:p>
        </w:tc>
        <w:tc>
          <w:tcPr>
            <w:tcW w:w="1609" w:type="dxa"/>
            <w:gridSpan w:val="5"/>
            <w:tcBorders>
              <w:top w:val="nil"/>
              <w:left w:val="nil"/>
              <w:bottom w:val="single" w:sz="4" w:space="0" w:color="auto"/>
              <w:right w:val="single" w:sz="4" w:space="0" w:color="auto"/>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Organización, Sistemas y Métodos I</w:t>
            </w:r>
          </w:p>
        </w:tc>
        <w:tc>
          <w:tcPr>
            <w:tcW w:w="1540" w:type="dxa"/>
            <w:gridSpan w:val="8"/>
            <w:tcBorders>
              <w:top w:val="nil"/>
              <w:left w:val="single" w:sz="4" w:space="0" w:color="000000"/>
              <w:bottom w:val="single" w:sz="4" w:space="0" w:color="000000"/>
              <w:right w:val="single" w:sz="4" w:space="0" w:color="000000"/>
            </w:tcBorders>
            <w:shd w:val="clear" w:color="auto" w:fill="auto"/>
            <w:hideMark/>
          </w:tcPr>
          <w:p w:rsidR="002B5440" w:rsidRPr="00CF647B" w:rsidRDefault="00715585" w:rsidP="00715585">
            <w:pPr>
              <w:jc w:val="center"/>
              <w:rPr>
                <w:color w:val="000000"/>
                <w:sz w:val="20"/>
                <w:szCs w:val="20"/>
                <w:lang w:eastAsia="es-PY"/>
              </w:rPr>
            </w:pPr>
            <w:r>
              <w:rPr>
                <w:color w:val="FF0000"/>
                <w:sz w:val="20"/>
                <w:szCs w:val="20"/>
              </w:rPr>
              <w:t>28</w:t>
            </w:r>
            <w:r w:rsidR="002B5440" w:rsidRPr="00715585">
              <w:rPr>
                <w:color w:val="FF0000"/>
                <w:sz w:val="20"/>
                <w:szCs w:val="20"/>
              </w:rPr>
              <w:t>/12/2017</w:t>
            </w:r>
          </w:p>
        </w:tc>
        <w:tc>
          <w:tcPr>
            <w:tcW w:w="1367" w:type="dxa"/>
            <w:gridSpan w:val="8"/>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15/02/2017</w:t>
            </w:r>
          </w:p>
        </w:tc>
        <w:tc>
          <w:tcPr>
            <w:tcW w:w="1609" w:type="dxa"/>
            <w:gridSpan w:val="5"/>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01/03/2018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Informática Aplicada</w:t>
            </w:r>
          </w:p>
        </w:tc>
        <w:tc>
          <w:tcPr>
            <w:tcW w:w="1540" w:type="dxa"/>
            <w:gridSpan w:val="8"/>
            <w:tcBorders>
              <w:top w:val="nil"/>
              <w:left w:val="single" w:sz="4" w:space="0" w:color="000000"/>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20/12/2017</w:t>
            </w:r>
          </w:p>
        </w:tc>
        <w:tc>
          <w:tcPr>
            <w:tcW w:w="1367" w:type="dxa"/>
            <w:gridSpan w:val="8"/>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21/02/2017</w:t>
            </w:r>
          </w:p>
        </w:tc>
        <w:tc>
          <w:tcPr>
            <w:tcW w:w="1609" w:type="dxa"/>
            <w:gridSpan w:val="5"/>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07/03/2018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Administración Presupuestaria</w:t>
            </w:r>
          </w:p>
        </w:tc>
        <w:tc>
          <w:tcPr>
            <w:tcW w:w="1540" w:type="dxa"/>
            <w:gridSpan w:val="8"/>
            <w:tcBorders>
              <w:top w:val="nil"/>
              <w:left w:val="single" w:sz="4" w:space="0" w:color="000000"/>
              <w:bottom w:val="single" w:sz="4" w:space="0" w:color="000000"/>
              <w:right w:val="single" w:sz="4" w:space="0" w:color="000000"/>
            </w:tcBorders>
            <w:shd w:val="clear" w:color="auto" w:fill="auto"/>
            <w:hideMark/>
          </w:tcPr>
          <w:p w:rsidR="002B5440" w:rsidRPr="00CF647B" w:rsidRDefault="0016763C" w:rsidP="0020350B">
            <w:pPr>
              <w:jc w:val="center"/>
              <w:rPr>
                <w:color w:val="000000"/>
                <w:sz w:val="20"/>
                <w:szCs w:val="20"/>
              </w:rPr>
            </w:pPr>
            <w:r w:rsidRPr="0016763C">
              <w:rPr>
                <w:color w:val="FF0000"/>
                <w:sz w:val="20"/>
                <w:szCs w:val="20"/>
              </w:rPr>
              <w:t>15</w:t>
            </w:r>
            <w:r w:rsidR="002B5440" w:rsidRPr="0016763C">
              <w:rPr>
                <w:color w:val="FF0000"/>
                <w:sz w:val="20"/>
                <w:szCs w:val="20"/>
              </w:rPr>
              <w:t>/12/2017</w:t>
            </w:r>
          </w:p>
        </w:tc>
        <w:tc>
          <w:tcPr>
            <w:tcW w:w="1367" w:type="dxa"/>
            <w:gridSpan w:val="8"/>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23/02/2017</w:t>
            </w:r>
          </w:p>
        </w:tc>
        <w:tc>
          <w:tcPr>
            <w:tcW w:w="1609" w:type="dxa"/>
            <w:gridSpan w:val="5"/>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09/03/2018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Finanzas de Empresas</w:t>
            </w:r>
          </w:p>
        </w:tc>
        <w:tc>
          <w:tcPr>
            <w:tcW w:w="1540" w:type="dxa"/>
            <w:gridSpan w:val="8"/>
            <w:tcBorders>
              <w:top w:val="nil"/>
              <w:left w:val="single" w:sz="4" w:space="0" w:color="000000"/>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18/12/2017</w:t>
            </w:r>
          </w:p>
        </w:tc>
        <w:tc>
          <w:tcPr>
            <w:tcW w:w="1367" w:type="dxa"/>
            <w:gridSpan w:val="8"/>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19/02/2017</w:t>
            </w:r>
          </w:p>
        </w:tc>
        <w:tc>
          <w:tcPr>
            <w:tcW w:w="1609" w:type="dxa"/>
            <w:gridSpan w:val="5"/>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05/03/2018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42" w:type="dxa"/>
            <w:gridSpan w:val="2"/>
            <w:tcBorders>
              <w:top w:val="single" w:sz="4" w:space="0" w:color="000000"/>
              <w:left w:val="single" w:sz="4" w:space="0" w:color="000000"/>
              <w:bottom w:val="single" w:sz="4" w:space="0" w:color="000000"/>
              <w:right w:val="nil"/>
            </w:tcBorders>
            <w:shd w:val="clear" w:color="auto" w:fill="auto"/>
            <w:hideMark/>
          </w:tcPr>
          <w:p w:rsidR="002B5440" w:rsidRPr="00CF647B" w:rsidRDefault="002B5440" w:rsidP="0020350B">
            <w:pPr>
              <w:rPr>
                <w:sz w:val="20"/>
                <w:szCs w:val="20"/>
              </w:rPr>
            </w:pPr>
            <w:r w:rsidRPr="00CF647B">
              <w:rPr>
                <w:sz w:val="20"/>
                <w:szCs w:val="20"/>
              </w:rPr>
              <w:t>Tributación II</w:t>
            </w:r>
          </w:p>
        </w:tc>
        <w:tc>
          <w:tcPr>
            <w:tcW w:w="1540" w:type="dxa"/>
            <w:gridSpan w:val="8"/>
            <w:tcBorders>
              <w:top w:val="nil"/>
              <w:left w:val="single" w:sz="4" w:space="0" w:color="000000"/>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12/12/2017</w:t>
            </w:r>
          </w:p>
        </w:tc>
        <w:tc>
          <w:tcPr>
            <w:tcW w:w="1367" w:type="dxa"/>
            <w:gridSpan w:val="8"/>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13/02/2017</w:t>
            </w:r>
          </w:p>
        </w:tc>
        <w:tc>
          <w:tcPr>
            <w:tcW w:w="1609" w:type="dxa"/>
            <w:gridSpan w:val="5"/>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27/02/2018</w:t>
            </w: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479"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326" w:type="dxa"/>
            <w:gridSpan w:val="3"/>
            <w:tcBorders>
              <w:top w:val="nil"/>
              <w:left w:val="nil"/>
              <w:bottom w:val="nil"/>
              <w:right w:val="nil"/>
            </w:tcBorders>
            <w:shd w:val="clear" w:color="auto" w:fill="auto"/>
            <w:hideMark/>
          </w:tcPr>
          <w:p w:rsidR="002B5440" w:rsidRPr="00CF647B" w:rsidRDefault="002B5440" w:rsidP="0020350B">
            <w:pPr>
              <w:rPr>
                <w:sz w:val="20"/>
                <w:szCs w:val="20"/>
              </w:rPr>
            </w:pPr>
          </w:p>
        </w:tc>
        <w:tc>
          <w:tcPr>
            <w:tcW w:w="162"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6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2522" w:type="dxa"/>
            <w:gridSpan w:val="12"/>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609" w:type="dxa"/>
            <w:gridSpan w:val="5"/>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75" w:type="dxa"/>
            <w:gridSpan w:val="3"/>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805" w:type="dxa"/>
            <w:gridSpan w:val="4"/>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SÉPTIMO SEMESTRE</w:t>
            </w:r>
          </w:p>
        </w:tc>
        <w:tc>
          <w:tcPr>
            <w:tcW w:w="162"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60"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2522" w:type="dxa"/>
            <w:gridSpan w:val="1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609" w:type="dxa"/>
            <w:gridSpan w:val="5"/>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75"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90"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55" w:type="dxa"/>
            <w:gridSpan w:val="3"/>
            <w:tcBorders>
              <w:top w:val="single" w:sz="4" w:space="0" w:color="000000"/>
              <w:left w:val="single" w:sz="4" w:space="0" w:color="000000"/>
              <w:bottom w:val="nil"/>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4510" w:type="dxa"/>
            <w:gridSpan w:val="21"/>
            <w:tcBorders>
              <w:top w:val="single" w:sz="4" w:space="0" w:color="auto"/>
              <w:left w:val="nil"/>
              <w:bottom w:val="single" w:sz="4" w:space="0" w:color="auto"/>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PERIODO DE EXÁMENES</w:t>
            </w:r>
          </w:p>
        </w:tc>
        <w:tc>
          <w:tcPr>
            <w:tcW w:w="358" w:type="dxa"/>
            <w:gridSpan w:val="5"/>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55" w:type="dxa"/>
            <w:gridSpan w:val="3"/>
            <w:tcBorders>
              <w:top w:val="nil"/>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 </w:t>
            </w:r>
          </w:p>
        </w:tc>
        <w:tc>
          <w:tcPr>
            <w:tcW w:w="1559" w:type="dxa"/>
            <w:gridSpan w:val="8"/>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418" w:type="dxa"/>
            <w:gridSpan w:val="9"/>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533"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358" w:type="dxa"/>
            <w:gridSpan w:val="5"/>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Auditoría I</w:t>
            </w:r>
          </w:p>
        </w:tc>
        <w:tc>
          <w:tcPr>
            <w:tcW w:w="1559" w:type="dxa"/>
            <w:gridSpan w:val="8"/>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20/07/2017</w:t>
            </w:r>
          </w:p>
        </w:tc>
        <w:tc>
          <w:tcPr>
            <w:tcW w:w="1418" w:type="dxa"/>
            <w:gridSpan w:val="9"/>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30/11/2017</w:t>
            </w:r>
          </w:p>
        </w:tc>
        <w:tc>
          <w:tcPr>
            <w:tcW w:w="1533"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01/02/2018</w:t>
            </w:r>
          </w:p>
        </w:tc>
        <w:tc>
          <w:tcPr>
            <w:tcW w:w="358" w:type="dxa"/>
            <w:gridSpan w:val="5"/>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Gubernamental</w:t>
            </w:r>
          </w:p>
        </w:tc>
        <w:tc>
          <w:tcPr>
            <w:tcW w:w="1559" w:type="dxa"/>
            <w:gridSpan w:val="8"/>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31/07/2017</w:t>
            </w:r>
          </w:p>
        </w:tc>
        <w:tc>
          <w:tcPr>
            <w:tcW w:w="1418" w:type="dxa"/>
            <w:gridSpan w:val="9"/>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27/11/2017</w:t>
            </w:r>
          </w:p>
        </w:tc>
        <w:tc>
          <w:tcPr>
            <w:tcW w:w="1533"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05/02/2018</w:t>
            </w:r>
          </w:p>
        </w:tc>
        <w:tc>
          <w:tcPr>
            <w:tcW w:w="358" w:type="dxa"/>
            <w:gridSpan w:val="5"/>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de Gestión I</w:t>
            </w:r>
          </w:p>
        </w:tc>
        <w:tc>
          <w:tcPr>
            <w:tcW w:w="1559" w:type="dxa"/>
            <w:gridSpan w:val="8"/>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14/07/2017</w:t>
            </w:r>
          </w:p>
        </w:tc>
        <w:tc>
          <w:tcPr>
            <w:tcW w:w="1418" w:type="dxa"/>
            <w:gridSpan w:val="9"/>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01/12/2017</w:t>
            </w:r>
          </w:p>
        </w:tc>
        <w:tc>
          <w:tcPr>
            <w:tcW w:w="1533"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09/02/2018</w:t>
            </w:r>
          </w:p>
        </w:tc>
        <w:tc>
          <w:tcPr>
            <w:tcW w:w="358" w:type="dxa"/>
            <w:gridSpan w:val="5"/>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Financiera IV</w:t>
            </w:r>
          </w:p>
        </w:tc>
        <w:tc>
          <w:tcPr>
            <w:tcW w:w="1559" w:type="dxa"/>
            <w:gridSpan w:val="8"/>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25/07/2017</w:t>
            </w:r>
          </w:p>
        </w:tc>
        <w:tc>
          <w:tcPr>
            <w:tcW w:w="1418" w:type="dxa"/>
            <w:gridSpan w:val="9"/>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28/11/2017</w:t>
            </w:r>
          </w:p>
        </w:tc>
        <w:tc>
          <w:tcPr>
            <w:tcW w:w="1533"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06/02/2018</w:t>
            </w:r>
          </w:p>
        </w:tc>
        <w:tc>
          <w:tcPr>
            <w:tcW w:w="358" w:type="dxa"/>
            <w:gridSpan w:val="5"/>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Tr="00AE486E">
        <w:trPr>
          <w:gridAfter w:val="1"/>
          <w:wAfter w:w="17" w:type="dxa"/>
          <w:trHeight w:val="300"/>
        </w:trPr>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Mercado de Capitales</w:t>
            </w:r>
          </w:p>
        </w:tc>
        <w:tc>
          <w:tcPr>
            <w:tcW w:w="1559" w:type="dxa"/>
            <w:gridSpan w:val="8"/>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05/07/2017</w:t>
            </w:r>
          </w:p>
        </w:tc>
        <w:tc>
          <w:tcPr>
            <w:tcW w:w="1418" w:type="dxa"/>
            <w:gridSpan w:val="9"/>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06/12/2017</w:t>
            </w:r>
          </w:p>
        </w:tc>
        <w:tc>
          <w:tcPr>
            <w:tcW w:w="1533"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07/02/2018</w:t>
            </w:r>
          </w:p>
        </w:tc>
        <w:tc>
          <w:tcPr>
            <w:tcW w:w="358" w:type="dxa"/>
            <w:gridSpan w:val="5"/>
            <w:tcBorders>
              <w:top w:val="nil"/>
              <w:left w:val="nil"/>
              <w:bottom w:val="nil"/>
              <w:right w:val="nil"/>
            </w:tcBorders>
            <w:shd w:val="clear" w:color="auto" w:fill="auto"/>
            <w:noWrap/>
            <w:vAlign w:val="bottom"/>
            <w:hideMark/>
          </w:tcPr>
          <w:p w:rsidR="002B5440"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Default="002B5440" w:rsidP="0020350B">
            <w:pPr>
              <w:rPr>
                <w:rFonts w:ascii="Calibri" w:hAnsi="Calibri" w:cs="Calibri"/>
                <w:color w:val="000000"/>
              </w:rPr>
            </w:pPr>
          </w:p>
        </w:tc>
      </w:tr>
      <w:tr w:rsidR="002B5440" w:rsidTr="00AE486E">
        <w:trPr>
          <w:gridAfter w:val="1"/>
          <w:wAfter w:w="17" w:type="dxa"/>
          <w:trHeight w:val="300"/>
        </w:trPr>
        <w:tc>
          <w:tcPr>
            <w:tcW w:w="3479" w:type="dxa"/>
            <w:tcBorders>
              <w:top w:val="nil"/>
              <w:left w:val="nil"/>
              <w:bottom w:val="nil"/>
              <w:right w:val="nil"/>
            </w:tcBorders>
            <w:shd w:val="clear" w:color="auto" w:fill="auto"/>
            <w:hideMark/>
          </w:tcPr>
          <w:p w:rsidR="002B5440" w:rsidRDefault="002B5440" w:rsidP="0020350B">
            <w:pPr>
              <w:rPr>
                <w:sz w:val="20"/>
                <w:szCs w:val="20"/>
              </w:rPr>
            </w:pPr>
          </w:p>
        </w:tc>
        <w:tc>
          <w:tcPr>
            <w:tcW w:w="326" w:type="dxa"/>
            <w:gridSpan w:val="3"/>
            <w:tcBorders>
              <w:top w:val="nil"/>
              <w:left w:val="nil"/>
              <w:bottom w:val="nil"/>
              <w:right w:val="nil"/>
            </w:tcBorders>
            <w:shd w:val="clear" w:color="auto" w:fill="auto"/>
            <w:hideMark/>
          </w:tcPr>
          <w:p w:rsidR="002B5440" w:rsidRDefault="002B5440" w:rsidP="0020350B">
            <w:pPr>
              <w:rPr>
                <w:sz w:val="20"/>
                <w:szCs w:val="20"/>
              </w:rPr>
            </w:pPr>
          </w:p>
        </w:tc>
        <w:tc>
          <w:tcPr>
            <w:tcW w:w="162" w:type="dxa"/>
            <w:tcBorders>
              <w:top w:val="nil"/>
              <w:left w:val="nil"/>
              <w:bottom w:val="nil"/>
              <w:right w:val="nil"/>
            </w:tcBorders>
            <w:shd w:val="clear" w:color="auto" w:fill="auto"/>
            <w:hideMark/>
          </w:tcPr>
          <w:p w:rsidR="002B5440" w:rsidRDefault="002B5440" w:rsidP="0020350B">
            <w:pPr>
              <w:rPr>
                <w:sz w:val="20"/>
                <w:szCs w:val="20"/>
              </w:rPr>
            </w:pPr>
          </w:p>
        </w:tc>
        <w:tc>
          <w:tcPr>
            <w:tcW w:w="160" w:type="dxa"/>
            <w:tcBorders>
              <w:top w:val="nil"/>
              <w:left w:val="nil"/>
              <w:bottom w:val="nil"/>
              <w:right w:val="nil"/>
            </w:tcBorders>
            <w:shd w:val="clear" w:color="auto" w:fill="auto"/>
            <w:hideMark/>
          </w:tcPr>
          <w:p w:rsidR="002B5440" w:rsidRDefault="002B5440" w:rsidP="0020350B">
            <w:pPr>
              <w:rPr>
                <w:sz w:val="20"/>
                <w:szCs w:val="20"/>
              </w:rPr>
            </w:pPr>
          </w:p>
        </w:tc>
        <w:tc>
          <w:tcPr>
            <w:tcW w:w="1187" w:type="dxa"/>
            <w:gridSpan w:val="5"/>
            <w:tcBorders>
              <w:top w:val="nil"/>
              <w:left w:val="nil"/>
              <w:bottom w:val="nil"/>
              <w:right w:val="nil"/>
            </w:tcBorders>
            <w:shd w:val="clear" w:color="auto" w:fill="auto"/>
            <w:hideMark/>
          </w:tcPr>
          <w:p w:rsidR="002B5440" w:rsidRDefault="002B5440" w:rsidP="0020350B">
            <w:pPr>
              <w:jc w:val="center"/>
              <w:rPr>
                <w:color w:val="000000"/>
                <w:sz w:val="20"/>
                <w:szCs w:val="20"/>
              </w:rPr>
            </w:pPr>
          </w:p>
        </w:tc>
        <w:tc>
          <w:tcPr>
            <w:tcW w:w="1418" w:type="dxa"/>
            <w:gridSpan w:val="9"/>
            <w:tcBorders>
              <w:top w:val="nil"/>
              <w:left w:val="nil"/>
              <w:bottom w:val="nil"/>
              <w:right w:val="nil"/>
            </w:tcBorders>
            <w:shd w:val="clear" w:color="auto" w:fill="auto"/>
            <w:hideMark/>
          </w:tcPr>
          <w:p w:rsidR="002B5440" w:rsidRDefault="002B5440" w:rsidP="0020350B">
            <w:pPr>
              <w:jc w:val="center"/>
              <w:rPr>
                <w:color w:val="000000"/>
                <w:sz w:val="20"/>
                <w:szCs w:val="20"/>
              </w:rPr>
            </w:pPr>
          </w:p>
        </w:tc>
        <w:tc>
          <w:tcPr>
            <w:tcW w:w="1533" w:type="dxa"/>
            <w:gridSpan w:val="4"/>
            <w:tcBorders>
              <w:top w:val="nil"/>
              <w:left w:val="nil"/>
              <w:bottom w:val="nil"/>
              <w:right w:val="nil"/>
            </w:tcBorders>
            <w:shd w:val="clear" w:color="auto" w:fill="auto"/>
            <w:hideMark/>
          </w:tcPr>
          <w:p w:rsidR="002B5440" w:rsidRDefault="002B5440" w:rsidP="0020350B">
            <w:pPr>
              <w:jc w:val="center"/>
              <w:rPr>
                <w:color w:val="000000"/>
                <w:sz w:val="20"/>
                <w:szCs w:val="20"/>
              </w:rPr>
            </w:pPr>
          </w:p>
        </w:tc>
        <w:tc>
          <w:tcPr>
            <w:tcW w:w="358" w:type="dxa"/>
            <w:gridSpan w:val="5"/>
            <w:tcBorders>
              <w:top w:val="nil"/>
              <w:left w:val="nil"/>
              <w:bottom w:val="nil"/>
              <w:right w:val="nil"/>
            </w:tcBorders>
            <w:shd w:val="clear" w:color="auto" w:fill="auto"/>
            <w:noWrap/>
            <w:vAlign w:val="bottom"/>
            <w:hideMark/>
          </w:tcPr>
          <w:p w:rsidR="002B5440"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Default="002B5440" w:rsidP="0020350B">
            <w:pPr>
              <w:rPr>
                <w:rFonts w:ascii="Calibri" w:hAnsi="Calibri" w:cs="Calibri"/>
                <w:color w:val="000000"/>
              </w:rPr>
            </w:pPr>
          </w:p>
        </w:tc>
      </w:tr>
      <w:tr w:rsidR="002B5440" w:rsidTr="00AE486E">
        <w:trPr>
          <w:gridAfter w:val="1"/>
          <w:wAfter w:w="17" w:type="dxa"/>
          <w:trHeight w:val="300"/>
        </w:trPr>
        <w:tc>
          <w:tcPr>
            <w:tcW w:w="3805" w:type="dxa"/>
            <w:gridSpan w:val="4"/>
            <w:tcBorders>
              <w:top w:val="nil"/>
              <w:left w:val="nil"/>
              <w:bottom w:val="nil"/>
              <w:right w:val="nil"/>
            </w:tcBorders>
            <w:shd w:val="clear" w:color="auto" w:fill="auto"/>
            <w:noWrap/>
            <w:hideMark/>
          </w:tcPr>
          <w:p w:rsidR="002B5440" w:rsidRDefault="002B5440" w:rsidP="0020350B">
            <w:pPr>
              <w:rPr>
                <w:b/>
                <w:bCs/>
                <w:sz w:val="20"/>
                <w:szCs w:val="20"/>
              </w:rPr>
            </w:pPr>
            <w:r>
              <w:rPr>
                <w:b/>
                <w:bCs/>
                <w:sz w:val="20"/>
                <w:szCs w:val="20"/>
              </w:rPr>
              <w:t>OCTAVO SEMESTRE</w:t>
            </w:r>
          </w:p>
          <w:p w:rsidR="001F0601" w:rsidRDefault="001F0601" w:rsidP="0020350B">
            <w:pPr>
              <w:rPr>
                <w:b/>
                <w:bCs/>
                <w:sz w:val="20"/>
                <w:szCs w:val="20"/>
              </w:rPr>
            </w:pPr>
          </w:p>
        </w:tc>
        <w:tc>
          <w:tcPr>
            <w:tcW w:w="162" w:type="dxa"/>
            <w:tcBorders>
              <w:top w:val="nil"/>
              <w:left w:val="nil"/>
              <w:bottom w:val="nil"/>
              <w:right w:val="nil"/>
            </w:tcBorders>
            <w:shd w:val="clear" w:color="auto" w:fill="auto"/>
            <w:noWrap/>
            <w:hideMark/>
          </w:tcPr>
          <w:p w:rsidR="002B5440" w:rsidRDefault="002B5440" w:rsidP="0020350B">
            <w:pPr>
              <w:rPr>
                <w:color w:val="000000"/>
                <w:sz w:val="20"/>
                <w:szCs w:val="20"/>
              </w:rPr>
            </w:pPr>
          </w:p>
        </w:tc>
        <w:tc>
          <w:tcPr>
            <w:tcW w:w="160" w:type="dxa"/>
            <w:tcBorders>
              <w:top w:val="nil"/>
              <w:left w:val="nil"/>
              <w:bottom w:val="nil"/>
              <w:right w:val="nil"/>
            </w:tcBorders>
            <w:shd w:val="clear" w:color="auto" w:fill="auto"/>
            <w:noWrap/>
            <w:hideMark/>
          </w:tcPr>
          <w:p w:rsidR="002B5440" w:rsidRDefault="002B5440" w:rsidP="0020350B">
            <w:pPr>
              <w:rPr>
                <w:color w:val="000000"/>
                <w:sz w:val="20"/>
                <w:szCs w:val="20"/>
              </w:rPr>
            </w:pPr>
          </w:p>
        </w:tc>
        <w:tc>
          <w:tcPr>
            <w:tcW w:w="1187" w:type="dxa"/>
            <w:gridSpan w:val="5"/>
            <w:tcBorders>
              <w:top w:val="nil"/>
              <w:left w:val="nil"/>
              <w:bottom w:val="nil"/>
              <w:right w:val="nil"/>
            </w:tcBorders>
            <w:shd w:val="clear" w:color="auto" w:fill="auto"/>
            <w:noWrap/>
            <w:hideMark/>
          </w:tcPr>
          <w:p w:rsidR="002B5440" w:rsidRDefault="002B5440" w:rsidP="0020350B">
            <w:pPr>
              <w:rPr>
                <w:color w:val="000000"/>
                <w:sz w:val="20"/>
                <w:szCs w:val="20"/>
              </w:rPr>
            </w:pPr>
          </w:p>
        </w:tc>
        <w:tc>
          <w:tcPr>
            <w:tcW w:w="1418" w:type="dxa"/>
            <w:gridSpan w:val="9"/>
            <w:tcBorders>
              <w:top w:val="nil"/>
              <w:left w:val="nil"/>
              <w:bottom w:val="nil"/>
              <w:right w:val="nil"/>
            </w:tcBorders>
            <w:shd w:val="clear" w:color="auto" w:fill="auto"/>
            <w:noWrap/>
            <w:vAlign w:val="bottom"/>
            <w:hideMark/>
          </w:tcPr>
          <w:p w:rsidR="002B5440" w:rsidRDefault="002B5440" w:rsidP="0020350B">
            <w:pPr>
              <w:rPr>
                <w:rFonts w:ascii="Calibri" w:hAnsi="Calibri" w:cs="Calibri"/>
                <w:color w:val="000000"/>
              </w:rPr>
            </w:pPr>
          </w:p>
        </w:tc>
        <w:tc>
          <w:tcPr>
            <w:tcW w:w="1533" w:type="dxa"/>
            <w:gridSpan w:val="4"/>
            <w:tcBorders>
              <w:top w:val="nil"/>
              <w:left w:val="nil"/>
              <w:bottom w:val="nil"/>
              <w:right w:val="nil"/>
            </w:tcBorders>
            <w:shd w:val="clear" w:color="auto" w:fill="auto"/>
            <w:noWrap/>
            <w:vAlign w:val="bottom"/>
            <w:hideMark/>
          </w:tcPr>
          <w:p w:rsidR="002B5440" w:rsidRDefault="002B5440" w:rsidP="0020350B">
            <w:pPr>
              <w:rPr>
                <w:rFonts w:ascii="Calibri" w:hAnsi="Calibri" w:cs="Calibri"/>
                <w:color w:val="000000"/>
              </w:rPr>
            </w:pPr>
          </w:p>
        </w:tc>
        <w:tc>
          <w:tcPr>
            <w:tcW w:w="358" w:type="dxa"/>
            <w:gridSpan w:val="5"/>
            <w:tcBorders>
              <w:top w:val="nil"/>
              <w:left w:val="nil"/>
              <w:bottom w:val="nil"/>
              <w:right w:val="nil"/>
            </w:tcBorders>
            <w:shd w:val="clear" w:color="auto" w:fill="auto"/>
            <w:noWrap/>
            <w:vAlign w:val="bottom"/>
            <w:hideMark/>
          </w:tcPr>
          <w:p w:rsidR="002B5440"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Default="002B5440" w:rsidP="0020350B">
            <w:pPr>
              <w:rPr>
                <w:rFonts w:ascii="Calibri" w:hAnsi="Calibri" w:cs="Calibri"/>
                <w:color w:val="000000"/>
              </w:rPr>
            </w:pPr>
          </w:p>
        </w:tc>
      </w:tr>
      <w:tr w:rsidR="002B5440" w:rsidTr="00AE486E">
        <w:trPr>
          <w:gridAfter w:val="7"/>
          <w:wAfter w:w="514" w:type="dxa"/>
          <w:trHeight w:val="300"/>
        </w:trPr>
        <w:tc>
          <w:tcPr>
            <w:tcW w:w="37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Default="002B5440" w:rsidP="0020350B">
            <w:pPr>
              <w:rPr>
                <w:b/>
                <w:bCs/>
                <w:sz w:val="20"/>
                <w:szCs w:val="20"/>
              </w:rPr>
            </w:pPr>
            <w:r>
              <w:rPr>
                <w:b/>
                <w:bCs/>
                <w:sz w:val="20"/>
                <w:szCs w:val="20"/>
              </w:rPr>
              <w:t>ASIGNATURA</w:t>
            </w:r>
          </w:p>
        </w:tc>
        <w:tc>
          <w:tcPr>
            <w:tcW w:w="4536" w:type="dxa"/>
            <w:gridSpan w:val="22"/>
            <w:tcBorders>
              <w:top w:val="single" w:sz="4" w:space="0" w:color="000000"/>
              <w:left w:val="single" w:sz="4" w:space="0" w:color="000000"/>
              <w:bottom w:val="single" w:sz="4" w:space="0" w:color="000000"/>
              <w:right w:val="single" w:sz="4" w:space="0" w:color="000000"/>
            </w:tcBorders>
            <w:shd w:val="clear" w:color="auto" w:fill="auto"/>
            <w:hideMark/>
          </w:tcPr>
          <w:p w:rsidR="002B5440" w:rsidRDefault="002B5440" w:rsidP="0020350B">
            <w:pPr>
              <w:rPr>
                <w:b/>
                <w:bCs/>
                <w:sz w:val="20"/>
                <w:szCs w:val="20"/>
              </w:rPr>
            </w:pPr>
            <w:r>
              <w:rPr>
                <w:b/>
                <w:bCs/>
                <w:sz w:val="20"/>
                <w:szCs w:val="20"/>
              </w:rPr>
              <w:t>PERIODO DE EXÁMENES</w:t>
            </w:r>
          </w:p>
        </w:tc>
      </w:tr>
      <w:tr w:rsidR="002B5440" w:rsidTr="00AE486E">
        <w:trPr>
          <w:gridAfter w:val="1"/>
          <w:wAfter w:w="17" w:type="dxa"/>
          <w:trHeight w:val="300"/>
        </w:trPr>
        <w:tc>
          <w:tcPr>
            <w:tcW w:w="3755" w:type="dxa"/>
            <w:gridSpan w:val="3"/>
            <w:vMerge/>
            <w:tcBorders>
              <w:top w:val="single" w:sz="4" w:space="0" w:color="000000"/>
              <w:left w:val="single" w:sz="4" w:space="0" w:color="000000"/>
              <w:bottom w:val="single" w:sz="4" w:space="0" w:color="000000"/>
              <w:right w:val="single" w:sz="4" w:space="0" w:color="000000"/>
            </w:tcBorders>
            <w:vAlign w:val="center"/>
            <w:hideMark/>
          </w:tcPr>
          <w:p w:rsidR="002B5440" w:rsidRDefault="002B5440" w:rsidP="0020350B">
            <w:pPr>
              <w:rPr>
                <w:b/>
                <w:bCs/>
                <w:sz w:val="20"/>
                <w:szCs w:val="20"/>
              </w:rPr>
            </w:pPr>
          </w:p>
        </w:tc>
        <w:tc>
          <w:tcPr>
            <w:tcW w:w="1701" w:type="dxa"/>
            <w:gridSpan w:val="11"/>
            <w:tcBorders>
              <w:top w:val="nil"/>
              <w:left w:val="nil"/>
              <w:bottom w:val="single" w:sz="4" w:space="0" w:color="000000"/>
              <w:right w:val="single" w:sz="4" w:space="0" w:color="000000"/>
            </w:tcBorders>
            <w:shd w:val="clear" w:color="auto" w:fill="auto"/>
            <w:hideMark/>
          </w:tcPr>
          <w:p w:rsidR="002B5440" w:rsidRDefault="00E679BB" w:rsidP="00E679BB">
            <w:pPr>
              <w:jc w:val="center"/>
              <w:rPr>
                <w:b/>
                <w:bCs/>
                <w:sz w:val="20"/>
                <w:szCs w:val="20"/>
              </w:rPr>
            </w:pPr>
            <w:r>
              <w:rPr>
                <w:b/>
                <w:bCs/>
                <w:sz w:val="20"/>
                <w:szCs w:val="20"/>
              </w:rPr>
              <w:t>1</w:t>
            </w:r>
            <w:r w:rsidR="002B5440">
              <w:rPr>
                <w:b/>
                <w:bCs/>
                <w:sz w:val="20"/>
                <w:szCs w:val="20"/>
              </w:rPr>
              <w:t>º</w:t>
            </w:r>
          </w:p>
        </w:tc>
        <w:tc>
          <w:tcPr>
            <w:tcW w:w="1276" w:type="dxa"/>
            <w:gridSpan w:val="6"/>
            <w:tcBorders>
              <w:top w:val="nil"/>
              <w:left w:val="nil"/>
              <w:bottom w:val="single" w:sz="4" w:space="0" w:color="000000"/>
              <w:right w:val="single" w:sz="4" w:space="0" w:color="000000"/>
            </w:tcBorders>
            <w:shd w:val="clear" w:color="auto" w:fill="auto"/>
            <w:hideMark/>
          </w:tcPr>
          <w:p w:rsidR="002B5440" w:rsidRDefault="00E679BB" w:rsidP="00E679BB">
            <w:pPr>
              <w:jc w:val="center"/>
              <w:rPr>
                <w:b/>
                <w:bCs/>
                <w:sz w:val="20"/>
                <w:szCs w:val="20"/>
              </w:rPr>
            </w:pPr>
            <w:r>
              <w:rPr>
                <w:b/>
                <w:bCs/>
                <w:sz w:val="20"/>
                <w:szCs w:val="20"/>
              </w:rPr>
              <w:t>2</w:t>
            </w:r>
            <w:r w:rsidR="002B5440">
              <w:rPr>
                <w:b/>
                <w:bCs/>
                <w:sz w:val="20"/>
                <w:szCs w:val="20"/>
              </w:rPr>
              <w:t>º</w:t>
            </w:r>
          </w:p>
        </w:tc>
        <w:tc>
          <w:tcPr>
            <w:tcW w:w="1559" w:type="dxa"/>
            <w:gridSpan w:val="5"/>
            <w:tcBorders>
              <w:top w:val="nil"/>
              <w:left w:val="nil"/>
              <w:bottom w:val="single" w:sz="4" w:space="0" w:color="000000"/>
              <w:right w:val="single" w:sz="4" w:space="0" w:color="000000"/>
            </w:tcBorders>
            <w:shd w:val="clear" w:color="auto" w:fill="auto"/>
            <w:hideMark/>
          </w:tcPr>
          <w:p w:rsidR="002B5440" w:rsidRDefault="002B5440" w:rsidP="0020350B">
            <w:pPr>
              <w:jc w:val="center"/>
              <w:rPr>
                <w:b/>
                <w:bCs/>
                <w:sz w:val="20"/>
                <w:szCs w:val="20"/>
              </w:rPr>
            </w:pPr>
            <w:r>
              <w:rPr>
                <w:b/>
                <w:bCs/>
                <w:sz w:val="20"/>
                <w:szCs w:val="20"/>
              </w:rPr>
              <w:t>3º</w:t>
            </w:r>
          </w:p>
        </w:tc>
        <w:tc>
          <w:tcPr>
            <w:tcW w:w="332" w:type="dxa"/>
            <w:gridSpan w:val="4"/>
            <w:tcBorders>
              <w:top w:val="nil"/>
              <w:left w:val="nil"/>
              <w:bottom w:val="nil"/>
              <w:right w:val="nil"/>
            </w:tcBorders>
            <w:shd w:val="clear" w:color="auto" w:fill="auto"/>
            <w:noWrap/>
            <w:vAlign w:val="bottom"/>
            <w:hideMark/>
          </w:tcPr>
          <w:p w:rsidR="002B5440"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Default="002B5440" w:rsidP="0020350B">
            <w:pPr>
              <w:rPr>
                <w:rFonts w:ascii="Calibri" w:hAnsi="Calibri" w:cs="Calibri"/>
                <w:color w:val="000000"/>
              </w:rPr>
            </w:pPr>
          </w:p>
        </w:tc>
      </w:tr>
      <w:tr w:rsidR="002B5440" w:rsidRPr="00CF647B" w:rsidTr="00AE486E">
        <w:trPr>
          <w:gridAfter w:val="1"/>
          <w:wAfter w:w="17" w:type="dxa"/>
          <w:trHeight w:val="300"/>
        </w:trPr>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Auditoría en Informática</w:t>
            </w:r>
          </w:p>
        </w:tc>
        <w:tc>
          <w:tcPr>
            <w:tcW w:w="1701" w:type="dxa"/>
            <w:gridSpan w:val="11"/>
            <w:tcBorders>
              <w:top w:val="nil"/>
              <w:left w:val="nil"/>
              <w:bottom w:val="single" w:sz="4" w:space="0" w:color="000000"/>
              <w:right w:val="single" w:sz="4" w:space="0" w:color="000000"/>
            </w:tcBorders>
            <w:shd w:val="clear" w:color="auto" w:fill="auto"/>
            <w:hideMark/>
          </w:tcPr>
          <w:p w:rsidR="002B5440" w:rsidRPr="00CF647B" w:rsidRDefault="002B5440" w:rsidP="0016763C">
            <w:pPr>
              <w:jc w:val="center"/>
              <w:rPr>
                <w:color w:val="000000"/>
                <w:sz w:val="20"/>
                <w:szCs w:val="20"/>
                <w:lang w:eastAsia="es-PY"/>
              </w:rPr>
            </w:pPr>
            <w:r w:rsidRPr="0016763C">
              <w:rPr>
                <w:color w:val="FF0000"/>
                <w:sz w:val="20"/>
                <w:szCs w:val="20"/>
              </w:rPr>
              <w:t>1</w:t>
            </w:r>
            <w:r w:rsidR="0016763C" w:rsidRPr="0016763C">
              <w:rPr>
                <w:color w:val="FF0000"/>
                <w:sz w:val="20"/>
                <w:szCs w:val="20"/>
              </w:rPr>
              <w:t>1</w:t>
            </w:r>
            <w:r w:rsidRPr="0016763C">
              <w:rPr>
                <w:color w:val="FF0000"/>
                <w:sz w:val="20"/>
                <w:szCs w:val="20"/>
              </w:rPr>
              <w:t>/12/2017</w:t>
            </w:r>
          </w:p>
        </w:tc>
        <w:tc>
          <w:tcPr>
            <w:tcW w:w="1276"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715585">
            <w:pPr>
              <w:jc w:val="center"/>
              <w:rPr>
                <w:color w:val="000000"/>
                <w:sz w:val="20"/>
                <w:szCs w:val="20"/>
              </w:rPr>
            </w:pPr>
            <w:r w:rsidRPr="00715585">
              <w:rPr>
                <w:color w:val="FF0000"/>
                <w:sz w:val="20"/>
                <w:szCs w:val="20"/>
              </w:rPr>
              <w:t>1</w:t>
            </w:r>
            <w:r w:rsidR="00715585" w:rsidRPr="00715585">
              <w:rPr>
                <w:color w:val="FF0000"/>
                <w:sz w:val="20"/>
                <w:szCs w:val="20"/>
              </w:rPr>
              <w:t>2</w:t>
            </w:r>
            <w:r w:rsidRPr="00715585">
              <w:rPr>
                <w:color w:val="FF0000"/>
                <w:sz w:val="20"/>
                <w:szCs w:val="20"/>
              </w:rPr>
              <w:t>/02/2018</w:t>
            </w:r>
          </w:p>
        </w:tc>
        <w:tc>
          <w:tcPr>
            <w:tcW w:w="1559" w:type="dxa"/>
            <w:gridSpan w:val="5"/>
            <w:tcBorders>
              <w:top w:val="nil"/>
              <w:left w:val="nil"/>
              <w:bottom w:val="single" w:sz="4" w:space="0" w:color="000000"/>
              <w:right w:val="single" w:sz="4" w:space="0" w:color="000000"/>
            </w:tcBorders>
            <w:shd w:val="clear" w:color="auto" w:fill="auto"/>
            <w:hideMark/>
          </w:tcPr>
          <w:p w:rsidR="002B5440" w:rsidRPr="00CF647B" w:rsidRDefault="0077147A" w:rsidP="0077147A">
            <w:pPr>
              <w:jc w:val="center"/>
              <w:rPr>
                <w:color w:val="000000"/>
                <w:sz w:val="20"/>
                <w:szCs w:val="20"/>
              </w:rPr>
            </w:pPr>
            <w:r>
              <w:rPr>
                <w:color w:val="000000"/>
                <w:sz w:val="20"/>
                <w:szCs w:val="20"/>
              </w:rPr>
              <w:t>26</w:t>
            </w:r>
            <w:r w:rsidR="002B5440" w:rsidRPr="00CF647B">
              <w:rPr>
                <w:color w:val="000000"/>
                <w:sz w:val="20"/>
                <w:szCs w:val="20"/>
              </w:rPr>
              <w:t>/0</w:t>
            </w:r>
            <w:r>
              <w:rPr>
                <w:color w:val="000000"/>
                <w:sz w:val="20"/>
                <w:szCs w:val="20"/>
              </w:rPr>
              <w:t>2</w:t>
            </w:r>
            <w:r w:rsidR="002B5440" w:rsidRPr="00CF647B">
              <w:rPr>
                <w:color w:val="000000"/>
                <w:sz w:val="20"/>
                <w:szCs w:val="20"/>
              </w:rPr>
              <w:t>/2018</w:t>
            </w:r>
          </w:p>
        </w:tc>
        <w:tc>
          <w:tcPr>
            <w:tcW w:w="332" w:type="dxa"/>
            <w:gridSpan w:val="4"/>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Diseño de Sistemas de Información</w:t>
            </w:r>
          </w:p>
        </w:tc>
        <w:tc>
          <w:tcPr>
            <w:tcW w:w="1701" w:type="dxa"/>
            <w:gridSpan w:val="11"/>
            <w:tcBorders>
              <w:top w:val="nil"/>
              <w:left w:val="nil"/>
              <w:bottom w:val="single" w:sz="4" w:space="0" w:color="000000"/>
              <w:right w:val="single" w:sz="4" w:space="0" w:color="000000"/>
            </w:tcBorders>
            <w:shd w:val="clear" w:color="auto" w:fill="auto"/>
            <w:hideMark/>
          </w:tcPr>
          <w:p w:rsidR="002B5440" w:rsidRPr="00CF647B" w:rsidRDefault="002B5440" w:rsidP="0016763C">
            <w:pPr>
              <w:jc w:val="center"/>
              <w:rPr>
                <w:color w:val="000000"/>
                <w:sz w:val="20"/>
                <w:szCs w:val="20"/>
              </w:rPr>
            </w:pPr>
            <w:r w:rsidRPr="0016763C">
              <w:rPr>
                <w:color w:val="FF0000"/>
                <w:sz w:val="20"/>
                <w:szCs w:val="20"/>
              </w:rPr>
              <w:t>1</w:t>
            </w:r>
            <w:r w:rsidR="0016763C" w:rsidRPr="0016763C">
              <w:rPr>
                <w:color w:val="FF0000"/>
                <w:sz w:val="20"/>
                <w:szCs w:val="20"/>
              </w:rPr>
              <w:t>4</w:t>
            </w:r>
            <w:r w:rsidRPr="0016763C">
              <w:rPr>
                <w:color w:val="FF0000"/>
                <w:sz w:val="20"/>
                <w:szCs w:val="20"/>
              </w:rPr>
              <w:t>/12/2017</w:t>
            </w:r>
          </w:p>
        </w:tc>
        <w:tc>
          <w:tcPr>
            <w:tcW w:w="1276" w:type="dxa"/>
            <w:gridSpan w:val="6"/>
            <w:tcBorders>
              <w:top w:val="nil"/>
              <w:left w:val="nil"/>
              <w:bottom w:val="single" w:sz="4" w:space="0" w:color="000000"/>
              <w:right w:val="single" w:sz="4" w:space="0" w:color="000000"/>
            </w:tcBorders>
            <w:shd w:val="clear" w:color="auto" w:fill="auto"/>
            <w:hideMark/>
          </w:tcPr>
          <w:p w:rsidR="002B5440" w:rsidRPr="00CF647B" w:rsidRDefault="00ED14A6" w:rsidP="00ED14A6">
            <w:pPr>
              <w:jc w:val="center"/>
              <w:rPr>
                <w:color w:val="000000"/>
                <w:sz w:val="20"/>
                <w:szCs w:val="20"/>
              </w:rPr>
            </w:pPr>
            <w:r w:rsidRPr="00ED14A6">
              <w:rPr>
                <w:color w:val="FF0000"/>
                <w:sz w:val="20"/>
                <w:szCs w:val="20"/>
              </w:rPr>
              <w:t>22</w:t>
            </w:r>
            <w:r w:rsidR="002B5440" w:rsidRPr="00ED14A6">
              <w:rPr>
                <w:color w:val="FF0000"/>
                <w:sz w:val="20"/>
                <w:szCs w:val="20"/>
              </w:rPr>
              <w:t>/02/2018</w:t>
            </w:r>
          </w:p>
        </w:tc>
        <w:tc>
          <w:tcPr>
            <w:tcW w:w="1559" w:type="dxa"/>
            <w:gridSpan w:val="5"/>
            <w:tcBorders>
              <w:top w:val="nil"/>
              <w:left w:val="nil"/>
              <w:bottom w:val="single" w:sz="4" w:space="0" w:color="000000"/>
              <w:right w:val="single" w:sz="4" w:space="0" w:color="000000"/>
            </w:tcBorders>
            <w:shd w:val="clear" w:color="auto" w:fill="auto"/>
            <w:hideMark/>
          </w:tcPr>
          <w:p w:rsidR="002B5440" w:rsidRPr="00356336" w:rsidRDefault="00356336" w:rsidP="0020350B">
            <w:pPr>
              <w:jc w:val="center"/>
              <w:rPr>
                <w:color w:val="FF0000"/>
                <w:sz w:val="20"/>
                <w:szCs w:val="20"/>
              </w:rPr>
            </w:pPr>
            <w:r w:rsidRPr="00356336">
              <w:rPr>
                <w:color w:val="FF0000"/>
                <w:sz w:val="20"/>
                <w:szCs w:val="20"/>
              </w:rPr>
              <w:t>08</w:t>
            </w:r>
            <w:r w:rsidR="002B5440" w:rsidRPr="00356336">
              <w:rPr>
                <w:color w:val="FF0000"/>
                <w:sz w:val="20"/>
                <w:szCs w:val="20"/>
              </w:rPr>
              <w:t>/03/2018</w:t>
            </w:r>
          </w:p>
        </w:tc>
        <w:tc>
          <w:tcPr>
            <w:tcW w:w="332" w:type="dxa"/>
            <w:gridSpan w:val="4"/>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Organización, Sistemas y Métodos II</w:t>
            </w:r>
          </w:p>
        </w:tc>
        <w:tc>
          <w:tcPr>
            <w:tcW w:w="1701" w:type="dxa"/>
            <w:gridSpan w:val="11"/>
            <w:tcBorders>
              <w:top w:val="nil"/>
              <w:left w:val="nil"/>
              <w:bottom w:val="single" w:sz="4" w:space="0" w:color="000000"/>
              <w:right w:val="single" w:sz="4" w:space="0" w:color="000000"/>
            </w:tcBorders>
            <w:shd w:val="clear" w:color="auto" w:fill="auto"/>
            <w:hideMark/>
          </w:tcPr>
          <w:p w:rsidR="002B5440" w:rsidRPr="00CF647B" w:rsidRDefault="002B5440" w:rsidP="00A42257">
            <w:pPr>
              <w:jc w:val="center"/>
              <w:rPr>
                <w:color w:val="000000"/>
                <w:sz w:val="20"/>
                <w:szCs w:val="20"/>
              </w:rPr>
            </w:pPr>
            <w:r w:rsidRPr="00A42257">
              <w:rPr>
                <w:color w:val="FF0000"/>
                <w:sz w:val="20"/>
                <w:szCs w:val="20"/>
              </w:rPr>
              <w:t>2</w:t>
            </w:r>
            <w:r w:rsidR="00A42257">
              <w:rPr>
                <w:color w:val="FF0000"/>
                <w:sz w:val="20"/>
                <w:szCs w:val="20"/>
              </w:rPr>
              <w:t>7</w:t>
            </w:r>
            <w:r w:rsidRPr="00A42257">
              <w:rPr>
                <w:color w:val="FF0000"/>
                <w:sz w:val="20"/>
                <w:szCs w:val="20"/>
              </w:rPr>
              <w:t>/12/2017</w:t>
            </w:r>
          </w:p>
        </w:tc>
        <w:tc>
          <w:tcPr>
            <w:tcW w:w="1276" w:type="dxa"/>
            <w:gridSpan w:val="6"/>
            <w:tcBorders>
              <w:top w:val="nil"/>
              <w:left w:val="nil"/>
              <w:bottom w:val="single" w:sz="4" w:space="0" w:color="000000"/>
              <w:right w:val="single" w:sz="4" w:space="0" w:color="000000"/>
            </w:tcBorders>
            <w:shd w:val="clear" w:color="auto" w:fill="auto"/>
            <w:hideMark/>
          </w:tcPr>
          <w:p w:rsidR="002B5440" w:rsidRPr="00CF647B" w:rsidRDefault="00715585" w:rsidP="00715585">
            <w:pPr>
              <w:jc w:val="center"/>
              <w:rPr>
                <w:color w:val="000000"/>
                <w:sz w:val="20"/>
                <w:szCs w:val="20"/>
              </w:rPr>
            </w:pPr>
            <w:r w:rsidRPr="00715585">
              <w:rPr>
                <w:color w:val="FF0000"/>
                <w:sz w:val="20"/>
                <w:szCs w:val="20"/>
              </w:rPr>
              <w:t>14</w:t>
            </w:r>
            <w:r w:rsidR="002B5440" w:rsidRPr="00715585">
              <w:rPr>
                <w:color w:val="FF0000"/>
                <w:sz w:val="20"/>
                <w:szCs w:val="20"/>
              </w:rPr>
              <w:t>/02/2018</w:t>
            </w:r>
          </w:p>
        </w:tc>
        <w:tc>
          <w:tcPr>
            <w:tcW w:w="1559" w:type="dxa"/>
            <w:gridSpan w:val="5"/>
            <w:tcBorders>
              <w:top w:val="nil"/>
              <w:left w:val="nil"/>
              <w:bottom w:val="single" w:sz="4" w:space="0" w:color="000000"/>
              <w:right w:val="single" w:sz="4" w:space="0" w:color="000000"/>
            </w:tcBorders>
            <w:shd w:val="clear" w:color="auto" w:fill="auto"/>
            <w:hideMark/>
          </w:tcPr>
          <w:p w:rsidR="002B5440" w:rsidRPr="00CF647B" w:rsidRDefault="002B5440" w:rsidP="00C73B4C">
            <w:pPr>
              <w:jc w:val="center"/>
              <w:rPr>
                <w:color w:val="000000"/>
                <w:sz w:val="20"/>
                <w:szCs w:val="20"/>
              </w:rPr>
            </w:pPr>
            <w:r w:rsidRPr="00C73B4C">
              <w:rPr>
                <w:color w:val="FF0000"/>
                <w:sz w:val="20"/>
                <w:szCs w:val="20"/>
              </w:rPr>
              <w:t>2</w:t>
            </w:r>
            <w:r w:rsidR="00C73B4C" w:rsidRPr="00C73B4C">
              <w:rPr>
                <w:color w:val="FF0000"/>
                <w:sz w:val="20"/>
                <w:szCs w:val="20"/>
              </w:rPr>
              <w:t>8</w:t>
            </w:r>
            <w:r w:rsidRPr="00C73B4C">
              <w:rPr>
                <w:color w:val="FF0000"/>
                <w:sz w:val="20"/>
                <w:szCs w:val="20"/>
              </w:rPr>
              <w:t>/0</w:t>
            </w:r>
            <w:r w:rsidR="00C73B4C" w:rsidRPr="00C73B4C">
              <w:rPr>
                <w:color w:val="FF0000"/>
                <w:sz w:val="20"/>
                <w:szCs w:val="20"/>
              </w:rPr>
              <w:t>2</w:t>
            </w:r>
            <w:r w:rsidRPr="00C73B4C">
              <w:rPr>
                <w:color w:val="FF0000"/>
                <w:sz w:val="20"/>
                <w:szCs w:val="20"/>
              </w:rPr>
              <w:t>/2018</w:t>
            </w:r>
          </w:p>
        </w:tc>
        <w:tc>
          <w:tcPr>
            <w:tcW w:w="332" w:type="dxa"/>
            <w:gridSpan w:val="4"/>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de Gestión II</w:t>
            </w:r>
          </w:p>
        </w:tc>
        <w:tc>
          <w:tcPr>
            <w:tcW w:w="1701" w:type="dxa"/>
            <w:gridSpan w:val="11"/>
            <w:tcBorders>
              <w:top w:val="nil"/>
              <w:left w:val="nil"/>
              <w:bottom w:val="single" w:sz="4" w:space="0" w:color="000000"/>
              <w:right w:val="single" w:sz="4" w:space="0" w:color="000000"/>
            </w:tcBorders>
            <w:shd w:val="clear" w:color="auto" w:fill="auto"/>
            <w:hideMark/>
          </w:tcPr>
          <w:p w:rsidR="002B5440" w:rsidRPr="00CF647B" w:rsidRDefault="00A42257" w:rsidP="0020350B">
            <w:pPr>
              <w:jc w:val="center"/>
              <w:rPr>
                <w:color w:val="000000"/>
                <w:sz w:val="20"/>
                <w:szCs w:val="20"/>
              </w:rPr>
            </w:pPr>
            <w:r w:rsidRPr="00A42257">
              <w:rPr>
                <w:color w:val="FF0000"/>
                <w:sz w:val="20"/>
                <w:szCs w:val="20"/>
              </w:rPr>
              <w:t>19/</w:t>
            </w:r>
            <w:r w:rsidR="002B5440" w:rsidRPr="00A42257">
              <w:rPr>
                <w:color w:val="FF0000"/>
                <w:sz w:val="20"/>
                <w:szCs w:val="20"/>
              </w:rPr>
              <w:t>12/2017</w:t>
            </w:r>
          </w:p>
        </w:tc>
        <w:tc>
          <w:tcPr>
            <w:tcW w:w="1276" w:type="dxa"/>
            <w:gridSpan w:val="6"/>
            <w:tcBorders>
              <w:top w:val="nil"/>
              <w:left w:val="nil"/>
              <w:bottom w:val="single" w:sz="4" w:space="0" w:color="000000"/>
              <w:right w:val="single" w:sz="4" w:space="0" w:color="000000"/>
            </w:tcBorders>
            <w:shd w:val="clear" w:color="auto" w:fill="auto"/>
            <w:hideMark/>
          </w:tcPr>
          <w:p w:rsidR="002B5440" w:rsidRPr="00CF647B" w:rsidRDefault="00D95645" w:rsidP="00D95645">
            <w:pPr>
              <w:jc w:val="center"/>
              <w:rPr>
                <w:color w:val="000000"/>
                <w:sz w:val="20"/>
                <w:szCs w:val="20"/>
              </w:rPr>
            </w:pPr>
            <w:r>
              <w:rPr>
                <w:color w:val="FF0000"/>
                <w:sz w:val="20"/>
                <w:szCs w:val="20"/>
              </w:rPr>
              <w:t>20</w:t>
            </w:r>
            <w:r w:rsidR="002B5440" w:rsidRPr="00D95645">
              <w:rPr>
                <w:color w:val="FF0000"/>
                <w:sz w:val="20"/>
                <w:szCs w:val="20"/>
              </w:rPr>
              <w:t>/02/2018</w:t>
            </w:r>
          </w:p>
        </w:tc>
        <w:tc>
          <w:tcPr>
            <w:tcW w:w="1559" w:type="dxa"/>
            <w:gridSpan w:val="5"/>
            <w:tcBorders>
              <w:top w:val="nil"/>
              <w:left w:val="nil"/>
              <w:bottom w:val="single" w:sz="4" w:space="0" w:color="000000"/>
              <w:right w:val="single" w:sz="4" w:space="0" w:color="000000"/>
            </w:tcBorders>
            <w:shd w:val="clear" w:color="auto" w:fill="auto"/>
            <w:hideMark/>
          </w:tcPr>
          <w:p w:rsidR="002B5440" w:rsidRPr="004B48A1" w:rsidRDefault="004B48A1" w:rsidP="004B48A1">
            <w:pPr>
              <w:jc w:val="center"/>
              <w:rPr>
                <w:color w:val="FF0000"/>
                <w:sz w:val="20"/>
                <w:szCs w:val="20"/>
              </w:rPr>
            </w:pPr>
            <w:r w:rsidRPr="004B48A1">
              <w:rPr>
                <w:color w:val="FF0000"/>
                <w:sz w:val="20"/>
                <w:szCs w:val="20"/>
              </w:rPr>
              <w:t>06</w:t>
            </w:r>
            <w:r w:rsidR="002B5440" w:rsidRPr="004B48A1">
              <w:rPr>
                <w:color w:val="FF0000"/>
                <w:sz w:val="20"/>
                <w:szCs w:val="20"/>
              </w:rPr>
              <w:t>/0</w:t>
            </w:r>
            <w:r w:rsidRPr="004B48A1">
              <w:rPr>
                <w:color w:val="FF0000"/>
                <w:sz w:val="20"/>
                <w:szCs w:val="20"/>
              </w:rPr>
              <w:t>3</w:t>
            </w:r>
            <w:r w:rsidR="002B5440" w:rsidRPr="004B48A1">
              <w:rPr>
                <w:color w:val="FF0000"/>
                <w:sz w:val="20"/>
                <w:szCs w:val="20"/>
              </w:rPr>
              <w:t>/2018</w:t>
            </w:r>
          </w:p>
        </w:tc>
        <w:tc>
          <w:tcPr>
            <w:tcW w:w="332" w:type="dxa"/>
            <w:gridSpan w:val="4"/>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Financiera     V     (Seguros     y Cooperativas)</w:t>
            </w:r>
          </w:p>
        </w:tc>
        <w:tc>
          <w:tcPr>
            <w:tcW w:w="1701" w:type="dxa"/>
            <w:gridSpan w:val="11"/>
            <w:tcBorders>
              <w:top w:val="nil"/>
              <w:left w:val="nil"/>
              <w:bottom w:val="single" w:sz="4" w:space="0" w:color="000000"/>
              <w:right w:val="single" w:sz="4" w:space="0" w:color="000000"/>
            </w:tcBorders>
            <w:shd w:val="clear" w:color="auto" w:fill="auto"/>
            <w:hideMark/>
          </w:tcPr>
          <w:p w:rsidR="002B5440" w:rsidRPr="00CF647B" w:rsidRDefault="00A42257" w:rsidP="00A42257">
            <w:pPr>
              <w:jc w:val="center"/>
              <w:rPr>
                <w:color w:val="000000"/>
                <w:sz w:val="20"/>
                <w:szCs w:val="20"/>
              </w:rPr>
            </w:pPr>
            <w:r>
              <w:rPr>
                <w:color w:val="FF0000"/>
                <w:sz w:val="20"/>
                <w:szCs w:val="20"/>
              </w:rPr>
              <w:t>27</w:t>
            </w:r>
            <w:r w:rsidR="002B5440" w:rsidRPr="00A42257">
              <w:rPr>
                <w:color w:val="FF0000"/>
                <w:sz w:val="20"/>
                <w:szCs w:val="20"/>
              </w:rPr>
              <w:t>/12/2017</w:t>
            </w:r>
          </w:p>
        </w:tc>
        <w:tc>
          <w:tcPr>
            <w:tcW w:w="1276"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D95645">
              <w:rPr>
                <w:color w:val="FF0000"/>
                <w:sz w:val="20"/>
                <w:szCs w:val="20"/>
              </w:rPr>
              <w:t>1</w:t>
            </w:r>
            <w:r w:rsidR="00D95645" w:rsidRPr="00D95645">
              <w:rPr>
                <w:color w:val="FF0000"/>
                <w:sz w:val="20"/>
                <w:szCs w:val="20"/>
              </w:rPr>
              <w:t>6</w:t>
            </w:r>
            <w:r w:rsidRPr="00D95645">
              <w:rPr>
                <w:color w:val="FF0000"/>
                <w:sz w:val="20"/>
                <w:szCs w:val="20"/>
              </w:rPr>
              <w:t>/02/2018</w:t>
            </w:r>
          </w:p>
        </w:tc>
        <w:tc>
          <w:tcPr>
            <w:tcW w:w="1559" w:type="dxa"/>
            <w:gridSpan w:val="5"/>
            <w:tcBorders>
              <w:top w:val="nil"/>
              <w:left w:val="nil"/>
              <w:bottom w:val="single" w:sz="4" w:space="0" w:color="000000"/>
              <w:right w:val="single" w:sz="4" w:space="0" w:color="000000"/>
            </w:tcBorders>
            <w:shd w:val="clear" w:color="auto" w:fill="auto"/>
            <w:hideMark/>
          </w:tcPr>
          <w:p w:rsidR="002B5440" w:rsidRPr="00CF647B" w:rsidRDefault="004B48A1" w:rsidP="0020350B">
            <w:pPr>
              <w:jc w:val="center"/>
              <w:rPr>
                <w:color w:val="000000"/>
                <w:sz w:val="20"/>
                <w:szCs w:val="20"/>
              </w:rPr>
            </w:pPr>
            <w:r w:rsidRPr="004B48A1">
              <w:rPr>
                <w:color w:val="FF0000"/>
                <w:sz w:val="20"/>
                <w:szCs w:val="20"/>
              </w:rPr>
              <w:t>02</w:t>
            </w:r>
            <w:r w:rsidR="002B5440" w:rsidRPr="004B48A1">
              <w:rPr>
                <w:color w:val="FF0000"/>
                <w:sz w:val="20"/>
                <w:szCs w:val="20"/>
              </w:rPr>
              <w:t>/03/2018</w:t>
            </w:r>
          </w:p>
        </w:tc>
        <w:tc>
          <w:tcPr>
            <w:tcW w:w="332" w:type="dxa"/>
            <w:gridSpan w:val="4"/>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805" w:type="dxa"/>
            <w:gridSpan w:val="4"/>
            <w:tcBorders>
              <w:top w:val="nil"/>
              <w:left w:val="nil"/>
              <w:bottom w:val="nil"/>
              <w:right w:val="nil"/>
            </w:tcBorders>
            <w:shd w:val="clear" w:color="auto" w:fill="auto"/>
            <w:noWrap/>
            <w:hideMark/>
          </w:tcPr>
          <w:p w:rsidR="002B5440" w:rsidRDefault="002B5440" w:rsidP="0020350B">
            <w:pPr>
              <w:rPr>
                <w:b/>
                <w:bCs/>
                <w:sz w:val="20"/>
                <w:szCs w:val="20"/>
              </w:rPr>
            </w:pPr>
          </w:p>
          <w:p w:rsidR="001F0601" w:rsidRDefault="001F0601" w:rsidP="0020350B">
            <w:pPr>
              <w:rPr>
                <w:b/>
                <w:bCs/>
                <w:sz w:val="20"/>
                <w:szCs w:val="20"/>
              </w:rPr>
            </w:pPr>
          </w:p>
          <w:p w:rsidR="009D7FFA" w:rsidRDefault="009D7FFA" w:rsidP="0020350B">
            <w:pPr>
              <w:rPr>
                <w:b/>
                <w:bCs/>
                <w:sz w:val="20"/>
                <w:szCs w:val="20"/>
              </w:rPr>
            </w:pPr>
          </w:p>
          <w:p w:rsidR="009D7FFA" w:rsidRDefault="009D7FFA" w:rsidP="0020350B">
            <w:pPr>
              <w:rPr>
                <w:b/>
                <w:bCs/>
                <w:sz w:val="20"/>
                <w:szCs w:val="20"/>
              </w:rPr>
            </w:pPr>
          </w:p>
          <w:p w:rsidR="009D7FFA" w:rsidRDefault="009D7FFA" w:rsidP="0020350B">
            <w:pPr>
              <w:rPr>
                <w:b/>
                <w:bCs/>
                <w:sz w:val="20"/>
                <w:szCs w:val="20"/>
              </w:rPr>
            </w:pPr>
          </w:p>
          <w:p w:rsidR="001F0601" w:rsidRDefault="001F0601" w:rsidP="0020350B">
            <w:pPr>
              <w:rPr>
                <w:b/>
                <w:bCs/>
                <w:sz w:val="20"/>
                <w:szCs w:val="20"/>
              </w:rPr>
            </w:pPr>
          </w:p>
          <w:p w:rsidR="001F0601" w:rsidRDefault="001F0601" w:rsidP="0020350B">
            <w:pPr>
              <w:rPr>
                <w:b/>
                <w:bCs/>
                <w:sz w:val="20"/>
                <w:szCs w:val="20"/>
              </w:rPr>
            </w:pPr>
          </w:p>
          <w:p w:rsidR="00E679BB" w:rsidRDefault="00E679BB" w:rsidP="0020350B">
            <w:pPr>
              <w:rPr>
                <w:b/>
                <w:bCs/>
                <w:sz w:val="20"/>
                <w:szCs w:val="20"/>
              </w:rPr>
            </w:pPr>
          </w:p>
          <w:p w:rsidR="001F0601" w:rsidRDefault="001F0601" w:rsidP="0020350B">
            <w:pPr>
              <w:rPr>
                <w:b/>
                <w:bCs/>
                <w:sz w:val="20"/>
                <w:szCs w:val="20"/>
              </w:rPr>
            </w:pPr>
          </w:p>
          <w:p w:rsidR="002B5440" w:rsidRPr="00CF647B" w:rsidRDefault="002B5440" w:rsidP="0020350B">
            <w:pPr>
              <w:rPr>
                <w:b/>
                <w:bCs/>
                <w:sz w:val="20"/>
                <w:szCs w:val="20"/>
              </w:rPr>
            </w:pPr>
            <w:r w:rsidRPr="00CF647B">
              <w:rPr>
                <w:b/>
                <w:bCs/>
                <w:sz w:val="20"/>
                <w:szCs w:val="20"/>
              </w:rPr>
              <w:t>NOVENO SEMESTRE</w:t>
            </w:r>
          </w:p>
        </w:tc>
        <w:tc>
          <w:tcPr>
            <w:tcW w:w="162"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60"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329" w:type="dxa"/>
            <w:gridSpan w:val="8"/>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76" w:type="dxa"/>
            <w:gridSpan w:val="6"/>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559" w:type="dxa"/>
            <w:gridSpan w:val="5"/>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332" w:type="dxa"/>
            <w:gridSpan w:val="4"/>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6"/>
          <w:wAfter w:w="372" w:type="dxa"/>
          <w:trHeight w:val="300"/>
        </w:trPr>
        <w:tc>
          <w:tcPr>
            <w:tcW w:w="37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4678" w:type="dxa"/>
            <w:gridSpan w:val="23"/>
            <w:tcBorders>
              <w:top w:val="single" w:sz="4" w:space="0" w:color="auto"/>
              <w:left w:val="single" w:sz="4" w:space="0" w:color="auto"/>
              <w:bottom w:val="single" w:sz="4" w:space="0" w:color="auto"/>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PERIODO DE EXÁMENES</w:t>
            </w:r>
          </w:p>
        </w:tc>
      </w:tr>
      <w:tr w:rsidR="002B5440" w:rsidRPr="00CF647B" w:rsidTr="00AE486E">
        <w:trPr>
          <w:gridAfter w:val="1"/>
          <w:wAfter w:w="17" w:type="dxa"/>
          <w:trHeight w:val="300"/>
        </w:trPr>
        <w:tc>
          <w:tcPr>
            <w:tcW w:w="3755" w:type="dxa"/>
            <w:gridSpan w:val="3"/>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2126" w:type="dxa"/>
            <w:gridSpan w:val="12"/>
            <w:tcBorders>
              <w:top w:val="nil"/>
              <w:left w:val="nil"/>
              <w:bottom w:val="single" w:sz="4" w:space="0" w:color="000000"/>
              <w:right w:val="single" w:sz="4" w:space="0" w:color="000000"/>
            </w:tcBorders>
            <w:shd w:val="clear" w:color="auto" w:fill="auto"/>
            <w:hideMark/>
          </w:tcPr>
          <w:p w:rsidR="002B5440" w:rsidRPr="00CF647B" w:rsidRDefault="00E679BB" w:rsidP="00E679BB">
            <w:pPr>
              <w:jc w:val="center"/>
              <w:rPr>
                <w:b/>
                <w:bCs/>
                <w:sz w:val="20"/>
                <w:szCs w:val="20"/>
              </w:rPr>
            </w:pPr>
            <w:r>
              <w:rPr>
                <w:b/>
                <w:bCs/>
                <w:sz w:val="20"/>
                <w:szCs w:val="20"/>
              </w:rPr>
              <w:t>1</w:t>
            </w:r>
            <w:r w:rsidR="002B5440" w:rsidRPr="00CF647B">
              <w:rPr>
                <w:b/>
                <w:bCs/>
                <w:sz w:val="20"/>
                <w:szCs w:val="20"/>
              </w:rPr>
              <w:t>º</w:t>
            </w:r>
          </w:p>
        </w:tc>
        <w:tc>
          <w:tcPr>
            <w:tcW w:w="1438" w:type="dxa"/>
            <w:gridSpan w:val="7"/>
            <w:tcBorders>
              <w:top w:val="nil"/>
              <w:left w:val="nil"/>
              <w:bottom w:val="single" w:sz="4" w:space="0" w:color="000000"/>
              <w:right w:val="single" w:sz="4" w:space="0" w:color="000000"/>
            </w:tcBorders>
            <w:shd w:val="clear" w:color="auto" w:fill="auto"/>
            <w:hideMark/>
          </w:tcPr>
          <w:p w:rsidR="002B5440" w:rsidRPr="00CF647B" w:rsidRDefault="00E679BB" w:rsidP="00E679BB">
            <w:pPr>
              <w:jc w:val="center"/>
              <w:rPr>
                <w:b/>
                <w:bCs/>
                <w:sz w:val="20"/>
                <w:szCs w:val="20"/>
              </w:rPr>
            </w:pPr>
            <w:r>
              <w:rPr>
                <w:b/>
                <w:bCs/>
                <w:sz w:val="20"/>
                <w:szCs w:val="20"/>
              </w:rPr>
              <w:t>2</w:t>
            </w:r>
            <w:r w:rsidR="002B5440" w:rsidRPr="00CF647B">
              <w:rPr>
                <w:b/>
                <w:bCs/>
                <w:sz w:val="20"/>
                <w:szCs w:val="20"/>
              </w:rPr>
              <w:t>º</w:t>
            </w:r>
          </w:p>
        </w:tc>
        <w:tc>
          <w:tcPr>
            <w:tcW w:w="1134" w:type="dxa"/>
            <w:gridSpan w:val="5"/>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170"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Emprendedorismo I</w:t>
            </w:r>
          </w:p>
        </w:tc>
        <w:tc>
          <w:tcPr>
            <w:tcW w:w="2126" w:type="dxa"/>
            <w:gridSpan w:val="12"/>
            <w:tcBorders>
              <w:top w:val="nil"/>
              <w:left w:val="nil"/>
              <w:bottom w:val="single" w:sz="4" w:space="0" w:color="000000"/>
              <w:right w:val="single" w:sz="4" w:space="0" w:color="000000"/>
            </w:tcBorders>
            <w:shd w:val="clear" w:color="auto" w:fill="auto"/>
            <w:hideMark/>
          </w:tcPr>
          <w:p w:rsidR="002B5440" w:rsidRPr="00CF647B" w:rsidRDefault="00E679BB" w:rsidP="0020350B">
            <w:pPr>
              <w:jc w:val="center"/>
              <w:rPr>
                <w:color w:val="000000"/>
                <w:sz w:val="20"/>
                <w:szCs w:val="20"/>
                <w:lang w:eastAsia="es-PY"/>
              </w:rPr>
            </w:pPr>
            <w:r w:rsidRPr="00E679BB">
              <w:rPr>
                <w:color w:val="FF0000"/>
                <w:sz w:val="20"/>
                <w:szCs w:val="20"/>
              </w:rPr>
              <w:t>27</w:t>
            </w:r>
            <w:r w:rsidR="002B5440" w:rsidRPr="00E679BB">
              <w:rPr>
                <w:color w:val="FF0000"/>
                <w:sz w:val="20"/>
                <w:szCs w:val="20"/>
              </w:rPr>
              <w:t>/07/2017</w:t>
            </w:r>
          </w:p>
        </w:tc>
        <w:tc>
          <w:tcPr>
            <w:tcW w:w="1438" w:type="dxa"/>
            <w:gridSpan w:val="7"/>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30/11/2017</w:t>
            </w:r>
          </w:p>
        </w:tc>
        <w:tc>
          <w:tcPr>
            <w:tcW w:w="1134" w:type="dxa"/>
            <w:gridSpan w:val="5"/>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01/02/2018</w:t>
            </w:r>
          </w:p>
        </w:tc>
        <w:tc>
          <w:tcPr>
            <w:tcW w:w="170"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Seminario de Investigación Aplicada I</w:t>
            </w:r>
          </w:p>
        </w:tc>
        <w:tc>
          <w:tcPr>
            <w:tcW w:w="2126" w:type="dxa"/>
            <w:gridSpan w:val="12"/>
            <w:tcBorders>
              <w:top w:val="nil"/>
              <w:left w:val="nil"/>
              <w:bottom w:val="single" w:sz="4" w:space="0" w:color="000000"/>
              <w:right w:val="single" w:sz="4" w:space="0" w:color="000000"/>
            </w:tcBorders>
            <w:shd w:val="clear" w:color="auto" w:fill="auto"/>
            <w:hideMark/>
          </w:tcPr>
          <w:p w:rsidR="002B5440" w:rsidRPr="00CF647B" w:rsidRDefault="002B5440" w:rsidP="001F0601">
            <w:pPr>
              <w:jc w:val="center"/>
              <w:rPr>
                <w:color w:val="000000"/>
                <w:sz w:val="20"/>
                <w:szCs w:val="20"/>
              </w:rPr>
            </w:pPr>
            <w:r w:rsidRPr="001F0601">
              <w:rPr>
                <w:color w:val="FF0000"/>
                <w:sz w:val="20"/>
                <w:szCs w:val="20"/>
              </w:rPr>
              <w:t>1</w:t>
            </w:r>
            <w:r w:rsidR="001F0601" w:rsidRPr="001F0601">
              <w:rPr>
                <w:color w:val="FF0000"/>
                <w:sz w:val="20"/>
                <w:szCs w:val="20"/>
              </w:rPr>
              <w:t>2</w:t>
            </w:r>
            <w:r w:rsidRPr="001F0601">
              <w:rPr>
                <w:color w:val="FF0000"/>
                <w:sz w:val="20"/>
                <w:szCs w:val="20"/>
              </w:rPr>
              <w:t>/07/2017</w:t>
            </w:r>
          </w:p>
        </w:tc>
        <w:tc>
          <w:tcPr>
            <w:tcW w:w="1438" w:type="dxa"/>
            <w:gridSpan w:val="7"/>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06/12/2017</w:t>
            </w:r>
          </w:p>
        </w:tc>
        <w:tc>
          <w:tcPr>
            <w:tcW w:w="1134" w:type="dxa"/>
            <w:gridSpan w:val="5"/>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07/02/2018</w:t>
            </w:r>
          </w:p>
        </w:tc>
        <w:tc>
          <w:tcPr>
            <w:tcW w:w="170"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Auditoría II</w:t>
            </w:r>
          </w:p>
        </w:tc>
        <w:tc>
          <w:tcPr>
            <w:tcW w:w="2126" w:type="dxa"/>
            <w:gridSpan w:val="12"/>
            <w:tcBorders>
              <w:top w:val="nil"/>
              <w:left w:val="nil"/>
              <w:bottom w:val="single" w:sz="4" w:space="0" w:color="000000"/>
              <w:right w:val="single" w:sz="4" w:space="0" w:color="000000"/>
            </w:tcBorders>
            <w:shd w:val="clear" w:color="auto" w:fill="auto"/>
            <w:hideMark/>
          </w:tcPr>
          <w:p w:rsidR="002B5440" w:rsidRPr="00CF647B" w:rsidRDefault="001F0601" w:rsidP="0020350B">
            <w:pPr>
              <w:jc w:val="center"/>
              <w:rPr>
                <w:color w:val="000000"/>
                <w:sz w:val="20"/>
                <w:szCs w:val="20"/>
              </w:rPr>
            </w:pPr>
            <w:r w:rsidRPr="001F0601">
              <w:rPr>
                <w:color w:val="FF0000"/>
                <w:sz w:val="20"/>
                <w:szCs w:val="20"/>
              </w:rPr>
              <w:t>24</w:t>
            </w:r>
            <w:r w:rsidR="002B5440" w:rsidRPr="001F0601">
              <w:rPr>
                <w:color w:val="FF0000"/>
                <w:sz w:val="20"/>
                <w:szCs w:val="20"/>
              </w:rPr>
              <w:t>/07/2017</w:t>
            </w:r>
          </w:p>
        </w:tc>
        <w:tc>
          <w:tcPr>
            <w:tcW w:w="1438" w:type="dxa"/>
            <w:gridSpan w:val="7"/>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04/12/2017</w:t>
            </w:r>
          </w:p>
        </w:tc>
        <w:tc>
          <w:tcPr>
            <w:tcW w:w="1134" w:type="dxa"/>
            <w:gridSpan w:val="5"/>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05/02/2018</w:t>
            </w:r>
          </w:p>
        </w:tc>
        <w:tc>
          <w:tcPr>
            <w:tcW w:w="170"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Auditoría Gubernamental</w:t>
            </w:r>
          </w:p>
        </w:tc>
        <w:tc>
          <w:tcPr>
            <w:tcW w:w="2126" w:type="dxa"/>
            <w:gridSpan w:val="1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1F0601">
              <w:rPr>
                <w:color w:val="FF0000"/>
                <w:sz w:val="20"/>
                <w:szCs w:val="20"/>
              </w:rPr>
              <w:t>18/07/2017</w:t>
            </w:r>
          </w:p>
        </w:tc>
        <w:tc>
          <w:tcPr>
            <w:tcW w:w="1438" w:type="dxa"/>
            <w:gridSpan w:val="7"/>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28/11/2017</w:t>
            </w:r>
          </w:p>
        </w:tc>
        <w:tc>
          <w:tcPr>
            <w:tcW w:w="1134" w:type="dxa"/>
            <w:gridSpan w:val="5"/>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06/02/2018</w:t>
            </w:r>
          </w:p>
        </w:tc>
        <w:tc>
          <w:tcPr>
            <w:tcW w:w="170"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de Gestión III</w:t>
            </w:r>
          </w:p>
        </w:tc>
        <w:tc>
          <w:tcPr>
            <w:tcW w:w="2126" w:type="dxa"/>
            <w:gridSpan w:val="1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07/07/2017</w:t>
            </w:r>
          </w:p>
        </w:tc>
        <w:tc>
          <w:tcPr>
            <w:tcW w:w="1438" w:type="dxa"/>
            <w:gridSpan w:val="7"/>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01/12/2017</w:t>
            </w:r>
          </w:p>
        </w:tc>
        <w:tc>
          <w:tcPr>
            <w:tcW w:w="1134" w:type="dxa"/>
            <w:gridSpan w:val="5"/>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09/02/2018</w:t>
            </w:r>
          </w:p>
        </w:tc>
        <w:tc>
          <w:tcPr>
            <w:tcW w:w="170"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479"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326" w:type="dxa"/>
            <w:gridSpan w:val="3"/>
            <w:tcBorders>
              <w:top w:val="nil"/>
              <w:left w:val="nil"/>
              <w:bottom w:val="nil"/>
              <w:right w:val="nil"/>
            </w:tcBorders>
            <w:shd w:val="clear" w:color="auto" w:fill="auto"/>
            <w:hideMark/>
          </w:tcPr>
          <w:p w:rsidR="002B5440" w:rsidRPr="00CF647B" w:rsidRDefault="002B5440" w:rsidP="0020350B">
            <w:pPr>
              <w:rPr>
                <w:sz w:val="20"/>
                <w:szCs w:val="20"/>
              </w:rPr>
            </w:pPr>
          </w:p>
        </w:tc>
        <w:tc>
          <w:tcPr>
            <w:tcW w:w="162"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6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754" w:type="dxa"/>
            <w:gridSpan w:val="9"/>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438" w:type="dxa"/>
            <w:gridSpan w:val="7"/>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134" w:type="dxa"/>
            <w:gridSpan w:val="5"/>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70"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805" w:type="dxa"/>
            <w:gridSpan w:val="4"/>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DÉCIMO SEMESTRE</w:t>
            </w:r>
          </w:p>
        </w:tc>
        <w:tc>
          <w:tcPr>
            <w:tcW w:w="162"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60"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754" w:type="dxa"/>
            <w:gridSpan w:val="9"/>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438" w:type="dxa"/>
            <w:gridSpan w:val="7"/>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134" w:type="dxa"/>
            <w:gridSpan w:val="5"/>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70"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6"/>
          <w:wAfter w:w="372" w:type="dxa"/>
          <w:trHeight w:val="300"/>
        </w:trPr>
        <w:tc>
          <w:tcPr>
            <w:tcW w:w="375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4678" w:type="dxa"/>
            <w:gridSpan w:val="2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PERIODO DE EXÁMENES</w:t>
            </w:r>
          </w:p>
        </w:tc>
      </w:tr>
      <w:tr w:rsidR="002B5440" w:rsidRPr="00CF647B" w:rsidTr="00AE486E">
        <w:trPr>
          <w:gridAfter w:val="1"/>
          <w:wAfter w:w="17" w:type="dxa"/>
          <w:trHeight w:val="300"/>
        </w:trPr>
        <w:tc>
          <w:tcPr>
            <w:tcW w:w="3755" w:type="dxa"/>
            <w:gridSpan w:val="3"/>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2377" w:type="dxa"/>
            <w:gridSpan w:val="13"/>
            <w:tcBorders>
              <w:top w:val="nil"/>
              <w:left w:val="nil"/>
              <w:bottom w:val="single" w:sz="4" w:space="0" w:color="000000"/>
              <w:right w:val="single" w:sz="4" w:space="0" w:color="000000"/>
            </w:tcBorders>
            <w:shd w:val="clear" w:color="auto" w:fill="auto"/>
            <w:hideMark/>
          </w:tcPr>
          <w:p w:rsidR="002B5440" w:rsidRPr="00CF647B" w:rsidRDefault="00AE486E" w:rsidP="00AE486E">
            <w:pPr>
              <w:jc w:val="center"/>
              <w:rPr>
                <w:b/>
                <w:bCs/>
                <w:sz w:val="20"/>
                <w:szCs w:val="20"/>
              </w:rPr>
            </w:pPr>
            <w:r>
              <w:rPr>
                <w:b/>
                <w:bCs/>
                <w:sz w:val="20"/>
                <w:szCs w:val="20"/>
              </w:rPr>
              <w:t>1</w:t>
            </w:r>
            <w:r w:rsidR="002B5440" w:rsidRPr="00CF647B">
              <w:rPr>
                <w:b/>
                <w:bCs/>
                <w:sz w:val="20"/>
                <w:szCs w:val="20"/>
              </w:rPr>
              <w:t>º</w:t>
            </w:r>
          </w:p>
        </w:tc>
        <w:tc>
          <w:tcPr>
            <w:tcW w:w="1187" w:type="dxa"/>
            <w:gridSpan w:val="6"/>
            <w:tcBorders>
              <w:top w:val="nil"/>
              <w:left w:val="nil"/>
              <w:bottom w:val="single" w:sz="4" w:space="0" w:color="000000"/>
              <w:right w:val="single" w:sz="4" w:space="0" w:color="000000"/>
            </w:tcBorders>
            <w:shd w:val="clear" w:color="auto" w:fill="auto"/>
            <w:hideMark/>
          </w:tcPr>
          <w:p w:rsidR="002B5440" w:rsidRPr="00CF647B" w:rsidRDefault="00AE486E" w:rsidP="00AE486E">
            <w:pPr>
              <w:jc w:val="center"/>
              <w:rPr>
                <w:b/>
                <w:bCs/>
                <w:sz w:val="20"/>
                <w:szCs w:val="20"/>
              </w:rPr>
            </w:pPr>
            <w:r>
              <w:rPr>
                <w:b/>
                <w:bCs/>
                <w:sz w:val="20"/>
                <w:szCs w:val="20"/>
              </w:rPr>
              <w:t>2</w:t>
            </w:r>
            <w:r w:rsidR="002B5440" w:rsidRPr="00CF647B">
              <w:rPr>
                <w:b/>
                <w:bCs/>
                <w:sz w:val="20"/>
                <w:szCs w:val="20"/>
              </w:rPr>
              <w:t>º</w:t>
            </w:r>
          </w:p>
        </w:tc>
        <w:tc>
          <w:tcPr>
            <w:tcW w:w="1115"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189"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Emprendedorismo II</w:t>
            </w:r>
          </w:p>
        </w:tc>
        <w:tc>
          <w:tcPr>
            <w:tcW w:w="2377" w:type="dxa"/>
            <w:gridSpan w:val="13"/>
            <w:tcBorders>
              <w:top w:val="nil"/>
              <w:left w:val="nil"/>
              <w:bottom w:val="single" w:sz="4" w:space="0" w:color="000000"/>
              <w:right w:val="single" w:sz="4" w:space="0" w:color="000000"/>
            </w:tcBorders>
            <w:shd w:val="clear" w:color="auto" w:fill="auto"/>
            <w:hideMark/>
          </w:tcPr>
          <w:p w:rsidR="002B5440" w:rsidRPr="00CF647B" w:rsidRDefault="00A42257" w:rsidP="0020350B">
            <w:pPr>
              <w:jc w:val="center"/>
              <w:rPr>
                <w:color w:val="000000"/>
                <w:sz w:val="20"/>
                <w:szCs w:val="20"/>
                <w:lang w:eastAsia="es-PY"/>
              </w:rPr>
            </w:pPr>
            <w:r w:rsidRPr="00A42257">
              <w:rPr>
                <w:color w:val="FF0000"/>
                <w:sz w:val="20"/>
                <w:szCs w:val="20"/>
              </w:rPr>
              <w:t>26</w:t>
            </w:r>
            <w:r w:rsidR="002B5440" w:rsidRPr="00A42257">
              <w:rPr>
                <w:color w:val="FF0000"/>
                <w:sz w:val="20"/>
                <w:szCs w:val="20"/>
              </w:rPr>
              <w:t>/12/2017</w:t>
            </w:r>
          </w:p>
        </w:tc>
        <w:tc>
          <w:tcPr>
            <w:tcW w:w="1187" w:type="dxa"/>
            <w:gridSpan w:val="6"/>
            <w:tcBorders>
              <w:top w:val="nil"/>
              <w:left w:val="nil"/>
              <w:bottom w:val="single" w:sz="4" w:space="0" w:color="000000"/>
              <w:right w:val="single" w:sz="4" w:space="0" w:color="000000"/>
            </w:tcBorders>
            <w:shd w:val="clear" w:color="auto" w:fill="auto"/>
            <w:hideMark/>
          </w:tcPr>
          <w:p w:rsidR="002B5440" w:rsidRPr="00CF647B" w:rsidRDefault="00ED14A6" w:rsidP="0020350B">
            <w:pPr>
              <w:jc w:val="center"/>
              <w:rPr>
                <w:color w:val="000000"/>
                <w:sz w:val="20"/>
                <w:szCs w:val="20"/>
              </w:rPr>
            </w:pPr>
            <w:r w:rsidRPr="00ED14A6">
              <w:rPr>
                <w:color w:val="FF0000"/>
                <w:sz w:val="20"/>
                <w:szCs w:val="20"/>
              </w:rPr>
              <w:t>21</w:t>
            </w:r>
            <w:r w:rsidR="002B5440" w:rsidRPr="00ED14A6">
              <w:rPr>
                <w:color w:val="FF0000"/>
                <w:sz w:val="20"/>
                <w:szCs w:val="20"/>
              </w:rPr>
              <w:t>/02/2018</w:t>
            </w:r>
          </w:p>
        </w:tc>
        <w:tc>
          <w:tcPr>
            <w:tcW w:w="1115" w:type="dxa"/>
            <w:gridSpan w:val="4"/>
            <w:tcBorders>
              <w:top w:val="nil"/>
              <w:left w:val="nil"/>
              <w:bottom w:val="single" w:sz="4" w:space="0" w:color="000000"/>
              <w:right w:val="single" w:sz="4" w:space="0" w:color="000000"/>
            </w:tcBorders>
            <w:shd w:val="clear" w:color="auto" w:fill="auto"/>
            <w:hideMark/>
          </w:tcPr>
          <w:p w:rsidR="002B5440" w:rsidRPr="00C73B4C" w:rsidRDefault="002B5440" w:rsidP="00C73B4C">
            <w:pPr>
              <w:jc w:val="center"/>
              <w:rPr>
                <w:color w:val="FF0000"/>
                <w:sz w:val="20"/>
                <w:szCs w:val="20"/>
              </w:rPr>
            </w:pPr>
            <w:r w:rsidRPr="00C73B4C">
              <w:rPr>
                <w:color w:val="FF0000"/>
                <w:sz w:val="20"/>
                <w:szCs w:val="20"/>
              </w:rPr>
              <w:t>2</w:t>
            </w:r>
            <w:r w:rsidR="00C73B4C" w:rsidRPr="00C73B4C">
              <w:rPr>
                <w:color w:val="FF0000"/>
                <w:sz w:val="20"/>
                <w:szCs w:val="20"/>
              </w:rPr>
              <w:t>8</w:t>
            </w:r>
            <w:r w:rsidRPr="00C73B4C">
              <w:rPr>
                <w:color w:val="FF0000"/>
                <w:sz w:val="20"/>
                <w:szCs w:val="20"/>
              </w:rPr>
              <w:t>/02/2018</w:t>
            </w:r>
          </w:p>
        </w:tc>
        <w:tc>
          <w:tcPr>
            <w:tcW w:w="189" w:type="dxa"/>
            <w:gridSpan w:val="3"/>
            <w:tcBorders>
              <w:top w:val="nil"/>
              <w:left w:val="nil"/>
              <w:bottom w:val="nil"/>
              <w:right w:val="nil"/>
            </w:tcBorders>
            <w:shd w:val="clear" w:color="auto" w:fill="auto"/>
            <w:noWrap/>
            <w:vAlign w:val="bottom"/>
            <w:hideMark/>
          </w:tcPr>
          <w:p w:rsidR="002B5440" w:rsidRPr="00C73B4C" w:rsidRDefault="002B5440" w:rsidP="0020350B">
            <w:pPr>
              <w:rPr>
                <w:rFonts w:ascii="Calibri" w:hAnsi="Calibri" w:cs="Calibri"/>
                <w:color w:val="FF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Financiera VI - Bancos</w:t>
            </w:r>
          </w:p>
        </w:tc>
        <w:tc>
          <w:tcPr>
            <w:tcW w:w="2377" w:type="dxa"/>
            <w:gridSpan w:val="13"/>
            <w:tcBorders>
              <w:top w:val="nil"/>
              <w:left w:val="nil"/>
              <w:bottom w:val="single" w:sz="4" w:space="0" w:color="000000"/>
              <w:right w:val="single" w:sz="4" w:space="0" w:color="000000"/>
            </w:tcBorders>
            <w:shd w:val="clear" w:color="auto" w:fill="auto"/>
            <w:hideMark/>
          </w:tcPr>
          <w:p w:rsidR="002B5440" w:rsidRPr="00CF647B" w:rsidRDefault="002B5440" w:rsidP="0016763C">
            <w:pPr>
              <w:jc w:val="center"/>
              <w:rPr>
                <w:color w:val="000000"/>
                <w:sz w:val="20"/>
                <w:szCs w:val="20"/>
              </w:rPr>
            </w:pPr>
            <w:r w:rsidRPr="0016763C">
              <w:rPr>
                <w:color w:val="FF0000"/>
                <w:sz w:val="20"/>
                <w:szCs w:val="20"/>
              </w:rPr>
              <w:t>1</w:t>
            </w:r>
            <w:r w:rsidR="0016763C" w:rsidRPr="0016763C">
              <w:rPr>
                <w:color w:val="FF0000"/>
                <w:sz w:val="20"/>
                <w:szCs w:val="20"/>
              </w:rPr>
              <w:t>1</w:t>
            </w:r>
            <w:r w:rsidRPr="0016763C">
              <w:rPr>
                <w:color w:val="FF0000"/>
                <w:sz w:val="20"/>
                <w:szCs w:val="20"/>
              </w:rPr>
              <w:t>/12/2017</w:t>
            </w:r>
          </w:p>
        </w:tc>
        <w:tc>
          <w:tcPr>
            <w:tcW w:w="1187"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715585">
            <w:pPr>
              <w:jc w:val="center"/>
              <w:rPr>
                <w:color w:val="000000"/>
                <w:sz w:val="20"/>
                <w:szCs w:val="20"/>
              </w:rPr>
            </w:pPr>
            <w:r w:rsidRPr="00715585">
              <w:rPr>
                <w:color w:val="FF0000"/>
                <w:sz w:val="20"/>
                <w:szCs w:val="20"/>
              </w:rPr>
              <w:t>1</w:t>
            </w:r>
            <w:r w:rsidR="00715585" w:rsidRPr="00715585">
              <w:rPr>
                <w:color w:val="FF0000"/>
                <w:sz w:val="20"/>
                <w:szCs w:val="20"/>
              </w:rPr>
              <w:t>2</w:t>
            </w:r>
            <w:r w:rsidRPr="00715585">
              <w:rPr>
                <w:color w:val="FF0000"/>
                <w:sz w:val="20"/>
                <w:szCs w:val="20"/>
              </w:rPr>
              <w:t>/02/2018</w:t>
            </w:r>
          </w:p>
        </w:tc>
        <w:tc>
          <w:tcPr>
            <w:tcW w:w="1115" w:type="dxa"/>
            <w:gridSpan w:val="4"/>
            <w:tcBorders>
              <w:top w:val="nil"/>
              <w:left w:val="nil"/>
              <w:bottom w:val="single" w:sz="4" w:space="0" w:color="000000"/>
              <w:right w:val="single" w:sz="4" w:space="0" w:color="000000"/>
            </w:tcBorders>
            <w:shd w:val="clear" w:color="auto" w:fill="auto"/>
            <w:hideMark/>
          </w:tcPr>
          <w:p w:rsidR="002B5440" w:rsidRPr="00CF647B" w:rsidRDefault="0077147A" w:rsidP="0077147A">
            <w:pPr>
              <w:jc w:val="center"/>
              <w:rPr>
                <w:color w:val="000000"/>
                <w:sz w:val="20"/>
                <w:szCs w:val="20"/>
              </w:rPr>
            </w:pPr>
            <w:r w:rsidRPr="0077147A">
              <w:rPr>
                <w:color w:val="FF0000"/>
                <w:sz w:val="20"/>
                <w:szCs w:val="20"/>
              </w:rPr>
              <w:t>26</w:t>
            </w:r>
            <w:r w:rsidR="002B5440" w:rsidRPr="0077147A">
              <w:rPr>
                <w:color w:val="FF0000"/>
                <w:sz w:val="20"/>
                <w:szCs w:val="20"/>
              </w:rPr>
              <w:t>/0</w:t>
            </w:r>
            <w:r w:rsidRPr="0077147A">
              <w:rPr>
                <w:color w:val="FF0000"/>
                <w:sz w:val="20"/>
                <w:szCs w:val="20"/>
              </w:rPr>
              <w:t>2</w:t>
            </w:r>
            <w:r w:rsidR="002B5440" w:rsidRPr="0077147A">
              <w:rPr>
                <w:color w:val="FF0000"/>
                <w:sz w:val="20"/>
                <w:szCs w:val="20"/>
              </w:rPr>
              <w:t>/2018</w:t>
            </w:r>
          </w:p>
        </w:tc>
        <w:tc>
          <w:tcPr>
            <w:tcW w:w="189"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Ejercicio Profesional</w:t>
            </w:r>
          </w:p>
        </w:tc>
        <w:tc>
          <w:tcPr>
            <w:tcW w:w="2377" w:type="dxa"/>
            <w:gridSpan w:val="1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22/12/2017</w:t>
            </w:r>
          </w:p>
        </w:tc>
        <w:tc>
          <w:tcPr>
            <w:tcW w:w="1187"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23/02/2018</w:t>
            </w:r>
          </w:p>
        </w:tc>
        <w:tc>
          <w:tcPr>
            <w:tcW w:w="1115" w:type="dxa"/>
            <w:gridSpan w:val="4"/>
            <w:tcBorders>
              <w:top w:val="nil"/>
              <w:left w:val="nil"/>
              <w:bottom w:val="single" w:sz="4" w:space="0" w:color="000000"/>
              <w:right w:val="single" w:sz="4" w:space="0" w:color="000000"/>
            </w:tcBorders>
            <w:shd w:val="clear" w:color="auto" w:fill="auto"/>
            <w:hideMark/>
          </w:tcPr>
          <w:p w:rsidR="002B5440" w:rsidRPr="004B48A1" w:rsidRDefault="002B5440" w:rsidP="004B48A1">
            <w:pPr>
              <w:jc w:val="center"/>
              <w:rPr>
                <w:color w:val="FF0000"/>
                <w:sz w:val="20"/>
                <w:szCs w:val="20"/>
              </w:rPr>
            </w:pPr>
            <w:r w:rsidRPr="004B48A1">
              <w:rPr>
                <w:color w:val="FF0000"/>
                <w:sz w:val="20"/>
                <w:szCs w:val="20"/>
              </w:rPr>
              <w:t>0</w:t>
            </w:r>
            <w:r w:rsidR="004B48A1" w:rsidRPr="004B48A1">
              <w:rPr>
                <w:color w:val="FF0000"/>
                <w:sz w:val="20"/>
                <w:szCs w:val="20"/>
              </w:rPr>
              <w:t>2</w:t>
            </w:r>
            <w:r w:rsidRPr="004B48A1">
              <w:rPr>
                <w:color w:val="FF0000"/>
                <w:sz w:val="20"/>
                <w:szCs w:val="20"/>
              </w:rPr>
              <w:t>/03/2018</w:t>
            </w:r>
          </w:p>
        </w:tc>
        <w:tc>
          <w:tcPr>
            <w:tcW w:w="189"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Auditoría III – Ambiental y Forense</w:t>
            </w:r>
          </w:p>
        </w:tc>
        <w:tc>
          <w:tcPr>
            <w:tcW w:w="2377" w:type="dxa"/>
            <w:gridSpan w:val="13"/>
            <w:tcBorders>
              <w:top w:val="nil"/>
              <w:left w:val="nil"/>
              <w:bottom w:val="single" w:sz="4" w:space="0" w:color="000000"/>
              <w:right w:val="single" w:sz="4" w:space="0" w:color="000000"/>
            </w:tcBorders>
            <w:shd w:val="clear" w:color="auto" w:fill="auto"/>
            <w:hideMark/>
          </w:tcPr>
          <w:p w:rsidR="002B5440" w:rsidRPr="00CF647B" w:rsidRDefault="002B5440" w:rsidP="0016763C">
            <w:pPr>
              <w:jc w:val="center"/>
              <w:rPr>
                <w:color w:val="000000"/>
                <w:sz w:val="20"/>
                <w:szCs w:val="20"/>
              </w:rPr>
            </w:pPr>
            <w:r w:rsidRPr="0016763C">
              <w:rPr>
                <w:color w:val="FF0000"/>
                <w:sz w:val="20"/>
                <w:szCs w:val="20"/>
              </w:rPr>
              <w:t>1</w:t>
            </w:r>
            <w:r w:rsidR="0016763C" w:rsidRPr="0016763C">
              <w:rPr>
                <w:color w:val="FF0000"/>
                <w:sz w:val="20"/>
                <w:szCs w:val="20"/>
              </w:rPr>
              <w:t>3</w:t>
            </w:r>
            <w:r w:rsidRPr="0016763C">
              <w:rPr>
                <w:color w:val="FF0000"/>
                <w:sz w:val="20"/>
                <w:szCs w:val="20"/>
              </w:rPr>
              <w:t>/12/2017</w:t>
            </w:r>
          </w:p>
        </w:tc>
        <w:tc>
          <w:tcPr>
            <w:tcW w:w="1187"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715585">
            <w:pPr>
              <w:jc w:val="center"/>
              <w:rPr>
                <w:color w:val="000000"/>
                <w:sz w:val="20"/>
                <w:szCs w:val="20"/>
              </w:rPr>
            </w:pPr>
            <w:r w:rsidRPr="00715585">
              <w:rPr>
                <w:color w:val="FF0000"/>
                <w:sz w:val="20"/>
                <w:szCs w:val="20"/>
              </w:rPr>
              <w:t>1</w:t>
            </w:r>
            <w:r w:rsidR="00715585" w:rsidRPr="00715585">
              <w:rPr>
                <w:color w:val="FF0000"/>
                <w:sz w:val="20"/>
                <w:szCs w:val="20"/>
              </w:rPr>
              <w:t>4</w:t>
            </w:r>
            <w:r w:rsidRPr="00715585">
              <w:rPr>
                <w:color w:val="FF0000"/>
                <w:sz w:val="20"/>
                <w:szCs w:val="20"/>
              </w:rPr>
              <w:t>/02/2018</w:t>
            </w:r>
          </w:p>
        </w:tc>
        <w:tc>
          <w:tcPr>
            <w:tcW w:w="1115" w:type="dxa"/>
            <w:gridSpan w:val="4"/>
            <w:tcBorders>
              <w:top w:val="nil"/>
              <w:left w:val="nil"/>
              <w:bottom w:val="single" w:sz="4" w:space="0" w:color="000000"/>
              <w:right w:val="single" w:sz="4" w:space="0" w:color="000000"/>
            </w:tcBorders>
            <w:shd w:val="clear" w:color="auto" w:fill="auto"/>
            <w:hideMark/>
          </w:tcPr>
          <w:p w:rsidR="002B5440" w:rsidRPr="004B48A1" w:rsidRDefault="002B5440" w:rsidP="004B48A1">
            <w:pPr>
              <w:jc w:val="center"/>
              <w:rPr>
                <w:color w:val="FF0000"/>
                <w:sz w:val="20"/>
                <w:szCs w:val="20"/>
              </w:rPr>
            </w:pPr>
            <w:r w:rsidRPr="004B48A1">
              <w:rPr>
                <w:color w:val="FF0000"/>
                <w:sz w:val="20"/>
                <w:szCs w:val="20"/>
              </w:rPr>
              <w:t>0</w:t>
            </w:r>
            <w:r w:rsidR="004B48A1" w:rsidRPr="004B48A1">
              <w:rPr>
                <w:color w:val="FF0000"/>
                <w:sz w:val="20"/>
                <w:szCs w:val="20"/>
              </w:rPr>
              <w:t>5</w:t>
            </w:r>
            <w:r w:rsidRPr="004B48A1">
              <w:rPr>
                <w:color w:val="FF0000"/>
                <w:sz w:val="20"/>
                <w:szCs w:val="20"/>
              </w:rPr>
              <w:t>/03/2018</w:t>
            </w:r>
          </w:p>
        </w:tc>
        <w:tc>
          <w:tcPr>
            <w:tcW w:w="189"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AE486E">
        <w:trPr>
          <w:gridAfter w:val="1"/>
          <w:wAfter w:w="17" w:type="dxa"/>
          <w:trHeight w:val="300"/>
        </w:trPr>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Seminario de Investigación Aplicada II</w:t>
            </w:r>
          </w:p>
        </w:tc>
        <w:tc>
          <w:tcPr>
            <w:tcW w:w="2377" w:type="dxa"/>
            <w:gridSpan w:val="13"/>
            <w:tcBorders>
              <w:top w:val="nil"/>
              <w:left w:val="nil"/>
              <w:bottom w:val="single" w:sz="4" w:space="0" w:color="000000"/>
              <w:right w:val="single" w:sz="4" w:space="0" w:color="000000"/>
            </w:tcBorders>
            <w:shd w:val="clear" w:color="auto" w:fill="auto"/>
            <w:hideMark/>
          </w:tcPr>
          <w:p w:rsidR="002B5440" w:rsidRPr="00CF647B" w:rsidRDefault="0016763C" w:rsidP="0016763C">
            <w:pPr>
              <w:jc w:val="center"/>
              <w:rPr>
                <w:color w:val="000000"/>
                <w:sz w:val="20"/>
                <w:szCs w:val="20"/>
              </w:rPr>
            </w:pPr>
            <w:r>
              <w:rPr>
                <w:color w:val="FF0000"/>
                <w:sz w:val="20"/>
                <w:szCs w:val="20"/>
              </w:rPr>
              <w:t>18</w:t>
            </w:r>
            <w:r w:rsidR="002B5440" w:rsidRPr="0016763C">
              <w:rPr>
                <w:color w:val="FF0000"/>
                <w:sz w:val="20"/>
                <w:szCs w:val="20"/>
              </w:rPr>
              <w:t>/12/2017</w:t>
            </w:r>
          </w:p>
        </w:tc>
        <w:tc>
          <w:tcPr>
            <w:tcW w:w="1187" w:type="dxa"/>
            <w:gridSpan w:val="6"/>
            <w:tcBorders>
              <w:top w:val="nil"/>
              <w:left w:val="nil"/>
              <w:bottom w:val="single" w:sz="4" w:space="0" w:color="000000"/>
              <w:right w:val="single" w:sz="4" w:space="0" w:color="000000"/>
            </w:tcBorders>
            <w:shd w:val="clear" w:color="auto" w:fill="auto"/>
            <w:hideMark/>
          </w:tcPr>
          <w:p w:rsidR="002B5440" w:rsidRPr="00CF647B" w:rsidRDefault="00D95645" w:rsidP="0020350B">
            <w:pPr>
              <w:jc w:val="center"/>
              <w:rPr>
                <w:color w:val="000000"/>
                <w:sz w:val="20"/>
                <w:szCs w:val="20"/>
              </w:rPr>
            </w:pPr>
            <w:r w:rsidRPr="00D95645">
              <w:rPr>
                <w:color w:val="FF0000"/>
                <w:sz w:val="20"/>
                <w:szCs w:val="20"/>
              </w:rPr>
              <w:t>15</w:t>
            </w:r>
            <w:r w:rsidR="002B5440" w:rsidRPr="00D95645">
              <w:rPr>
                <w:color w:val="FF0000"/>
                <w:sz w:val="20"/>
                <w:szCs w:val="20"/>
              </w:rPr>
              <w:t>/02/2018</w:t>
            </w:r>
          </w:p>
        </w:tc>
        <w:tc>
          <w:tcPr>
            <w:tcW w:w="1115"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07/03/2018</w:t>
            </w:r>
          </w:p>
        </w:tc>
        <w:tc>
          <w:tcPr>
            <w:tcW w:w="189"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Tr="00AE486E">
        <w:trPr>
          <w:gridAfter w:val="1"/>
          <w:wAfter w:w="17" w:type="dxa"/>
          <w:trHeight w:val="300"/>
        </w:trPr>
        <w:tc>
          <w:tcPr>
            <w:tcW w:w="375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Trabajo Final</w:t>
            </w:r>
          </w:p>
        </w:tc>
        <w:tc>
          <w:tcPr>
            <w:tcW w:w="2377" w:type="dxa"/>
            <w:gridSpan w:val="1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28/12/2017</w:t>
            </w:r>
          </w:p>
        </w:tc>
        <w:tc>
          <w:tcPr>
            <w:tcW w:w="1187" w:type="dxa"/>
            <w:gridSpan w:val="6"/>
            <w:tcBorders>
              <w:top w:val="nil"/>
              <w:left w:val="nil"/>
              <w:bottom w:val="single" w:sz="4" w:space="0" w:color="000000"/>
              <w:right w:val="single" w:sz="4" w:space="0" w:color="000000"/>
            </w:tcBorders>
            <w:shd w:val="clear" w:color="auto" w:fill="auto"/>
            <w:hideMark/>
          </w:tcPr>
          <w:p w:rsidR="002B5440" w:rsidRPr="00CF647B" w:rsidRDefault="00ED14A6" w:rsidP="00ED14A6">
            <w:pPr>
              <w:jc w:val="center"/>
              <w:rPr>
                <w:color w:val="000000"/>
                <w:sz w:val="20"/>
                <w:szCs w:val="20"/>
              </w:rPr>
            </w:pPr>
            <w:r>
              <w:rPr>
                <w:color w:val="FF0000"/>
                <w:sz w:val="20"/>
                <w:szCs w:val="20"/>
              </w:rPr>
              <w:t>23</w:t>
            </w:r>
            <w:r w:rsidR="002B5440" w:rsidRPr="00D95645">
              <w:rPr>
                <w:color w:val="FF0000"/>
                <w:sz w:val="20"/>
                <w:szCs w:val="20"/>
              </w:rPr>
              <w:t>/02/2018</w:t>
            </w:r>
          </w:p>
        </w:tc>
        <w:tc>
          <w:tcPr>
            <w:tcW w:w="1115" w:type="dxa"/>
            <w:gridSpan w:val="4"/>
            <w:tcBorders>
              <w:top w:val="nil"/>
              <w:left w:val="nil"/>
              <w:bottom w:val="single" w:sz="4" w:space="0" w:color="000000"/>
              <w:right w:val="single" w:sz="4" w:space="0" w:color="000000"/>
            </w:tcBorders>
            <w:shd w:val="clear" w:color="auto" w:fill="auto"/>
            <w:hideMark/>
          </w:tcPr>
          <w:p w:rsidR="002B5440" w:rsidRPr="00356336" w:rsidRDefault="002B5440" w:rsidP="0008590E">
            <w:pPr>
              <w:jc w:val="center"/>
              <w:rPr>
                <w:color w:val="FF0000"/>
                <w:sz w:val="20"/>
                <w:szCs w:val="20"/>
              </w:rPr>
            </w:pPr>
            <w:r w:rsidRPr="00356336">
              <w:rPr>
                <w:color w:val="FF0000"/>
                <w:sz w:val="20"/>
                <w:szCs w:val="20"/>
              </w:rPr>
              <w:t>0</w:t>
            </w:r>
            <w:r w:rsidR="0008590E">
              <w:rPr>
                <w:color w:val="FF0000"/>
                <w:sz w:val="20"/>
                <w:szCs w:val="20"/>
              </w:rPr>
              <w:t>9</w:t>
            </w:r>
            <w:r w:rsidRPr="00356336">
              <w:rPr>
                <w:color w:val="FF0000"/>
                <w:sz w:val="20"/>
                <w:szCs w:val="20"/>
              </w:rPr>
              <w:t>/03/2018</w:t>
            </w:r>
          </w:p>
        </w:tc>
        <w:tc>
          <w:tcPr>
            <w:tcW w:w="189" w:type="dxa"/>
            <w:gridSpan w:val="3"/>
            <w:tcBorders>
              <w:top w:val="nil"/>
              <w:left w:val="nil"/>
              <w:bottom w:val="nil"/>
              <w:right w:val="nil"/>
            </w:tcBorders>
            <w:shd w:val="clear" w:color="auto" w:fill="auto"/>
            <w:noWrap/>
            <w:vAlign w:val="bottom"/>
            <w:hideMark/>
          </w:tcPr>
          <w:p w:rsidR="002B5440" w:rsidRDefault="002B5440" w:rsidP="0020350B">
            <w:pPr>
              <w:rPr>
                <w:rFonts w:ascii="Calibri" w:hAnsi="Calibri" w:cs="Calibri"/>
                <w:color w:val="000000"/>
              </w:rPr>
            </w:pPr>
          </w:p>
        </w:tc>
        <w:tc>
          <w:tcPr>
            <w:tcW w:w="165" w:type="dxa"/>
            <w:gridSpan w:val="2"/>
            <w:tcBorders>
              <w:top w:val="nil"/>
              <w:left w:val="nil"/>
              <w:bottom w:val="nil"/>
              <w:right w:val="nil"/>
            </w:tcBorders>
            <w:shd w:val="clear" w:color="auto" w:fill="auto"/>
            <w:noWrap/>
            <w:vAlign w:val="bottom"/>
            <w:hideMark/>
          </w:tcPr>
          <w:p w:rsidR="002B5440" w:rsidRDefault="002B5440" w:rsidP="0020350B">
            <w:pPr>
              <w:rPr>
                <w:rFonts w:ascii="Calibri" w:hAnsi="Calibri" w:cs="Calibri"/>
                <w:color w:val="000000"/>
              </w:rPr>
            </w:pPr>
          </w:p>
        </w:tc>
      </w:tr>
    </w:tbl>
    <w:p w:rsidR="002B5440" w:rsidRDefault="002B5440" w:rsidP="002B5440"/>
    <w:p w:rsidR="002B5440" w:rsidRDefault="002B5440" w:rsidP="002B5440"/>
    <w:p w:rsidR="002B5440" w:rsidRDefault="002B5440" w:rsidP="002B5440"/>
    <w:p w:rsidR="002B5440" w:rsidRDefault="002B5440" w:rsidP="002B5440"/>
    <w:p w:rsidR="002B5440" w:rsidRDefault="002B5440" w:rsidP="002B5440"/>
    <w:p w:rsidR="002B5440" w:rsidRDefault="002B5440" w:rsidP="002B5440"/>
    <w:p w:rsidR="002B5440" w:rsidRDefault="002B5440" w:rsidP="002B5440"/>
    <w:p w:rsidR="002B5440" w:rsidRDefault="002B5440" w:rsidP="002B5440"/>
    <w:p w:rsidR="002B5440" w:rsidRDefault="002B5440" w:rsidP="002B5440"/>
    <w:p w:rsidR="002B5440" w:rsidRDefault="002B5440" w:rsidP="002B5440"/>
    <w:p w:rsidR="002B5440" w:rsidRDefault="002B5440" w:rsidP="002B5440"/>
    <w:p w:rsidR="002B5440" w:rsidRDefault="002B5440" w:rsidP="002B5440"/>
    <w:p w:rsidR="002B5440" w:rsidRDefault="002B5440" w:rsidP="002B5440"/>
    <w:p w:rsidR="002B5440" w:rsidRDefault="002B5440" w:rsidP="002B5440"/>
    <w:p w:rsidR="002B5440" w:rsidRDefault="002B5440" w:rsidP="002B5440"/>
    <w:p w:rsidR="002B5440" w:rsidRDefault="002B5440" w:rsidP="002B5440"/>
    <w:p w:rsidR="002B5440" w:rsidRDefault="002B5440" w:rsidP="002B5440"/>
    <w:p w:rsidR="002B5440" w:rsidRDefault="002B5440" w:rsidP="002B5440"/>
    <w:p w:rsidR="002B5440" w:rsidRDefault="002B5440" w:rsidP="002B5440"/>
    <w:p w:rsidR="002B5440" w:rsidRDefault="002B5440" w:rsidP="002B5440"/>
    <w:p w:rsidR="002B5440" w:rsidRDefault="002B5440" w:rsidP="002B5440"/>
    <w:p w:rsidR="002B5440" w:rsidRDefault="002B5440" w:rsidP="002B5440"/>
    <w:p w:rsidR="002B5440" w:rsidRDefault="002B5440" w:rsidP="002B5440"/>
    <w:p w:rsidR="00AE486E" w:rsidRDefault="00AE486E" w:rsidP="002B5440"/>
    <w:p w:rsidR="00AE486E" w:rsidRDefault="00AE486E" w:rsidP="002B5440"/>
    <w:p w:rsidR="002B5440" w:rsidRDefault="002B5440" w:rsidP="002B5440"/>
    <w:p w:rsidR="002B5440" w:rsidRDefault="002B5440" w:rsidP="002B5440"/>
    <w:p w:rsidR="002B5440" w:rsidRPr="006B57BD" w:rsidRDefault="002B5440" w:rsidP="002B5440">
      <w:pPr>
        <w:pStyle w:val="d1"/>
      </w:pPr>
      <w:bookmarkStart w:id="456" w:name="_Toc479337782"/>
      <w:bookmarkStart w:id="457" w:name="_Toc479338086"/>
      <w:r w:rsidRPr="006B57BD">
        <w:t>Paraguarí</w:t>
      </w:r>
      <w:bookmarkEnd w:id="456"/>
      <w:bookmarkEnd w:id="457"/>
    </w:p>
    <w:p w:rsidR="002B5440" w:rsidRPr="006B57BD" w:rsidRDefault="002B5440" w:rsidP="002B5440">
      <w:pPr>
        <w:pStyle w:val="d1"/>
        <w:rPr>
          <w:sz w:val="24"/>
        </w:rPr>
      </w:pPr>
      <w:bookmarkStart w:id="458" w:name="_Toc479337783"/>
      <w:bookmarkStart w:id="459" w:name="_Toc479338087"/>
      <w:r>
        <w:rPr>
          <w:sz w:val="24"/>
        </w:rPr>
        <w:t xml:space="preserve">Horario de Exámenes Finales - </w:t>
      </w:r>
      <w:r w:rsidRPr="006B57BD">
        <w:rPr>
          <w:sz w:val="24"/>
        </w:rPr>
        <w:t>Carrera de Contaduría Pública</w:t>
      </w:r>
      <w:bookmarkEnd w:id="458"/>
      <w:bookmarkEnd w:id="459"/>
    </w:p>
    <w:p w:rsidR="002B5440" w:rsidRPr="002A25FB" w:rsidRDefault="002B5440" w:rsidP="002B5440">
      <w:pPr>
        <w:pStyle w:val="d2"/>
      </w:pPr>
      <w:bookmarkStart w:id="460" w:name="_Toc479337784"/>
      <w:bookmarkStart w:id="461" w:name="_Toc479338088"/>
      <w:r w:rsidRPr="002A25FB">
        <w:t>Plan curricular 2004</w:t>
      </w:r>
      <w:bookmarkEnd w:id="460"/>
      <w:bookmarkEnd w:id="461"/>
    </w:p>
    <w:p w:rsidR="002B5440" w:rsidRDefault="002B5440" w:rsidP="002B5440">
      <w:pPr>
        <w:pStyle w:val="d2"/>
        <w:rPr>
          <w:lang w:val="es-ES"/>
        </w:rPr>
      </w:pPr>
      <w:bookmarkStart w:id="462" w:name="_Toc479337785"/>
      <w:bookmarkStart w:id="463" w:name="_Toc479338089"/>
      <w:r w:rsidRPr="002A25FB">
        <w:t>Turno Tarde.</w:t>
      </w:r>
      <w:bookmarkEnd w:id="462"/>
      <w:bookmarkEnd w:id="463"/>
    </w:p>
    <w:p w:rsidR="009A3378" w:rsidRPr="009A3378" w:rsidRDefault="009A3378" w:rsidP="002B5440">
      <w:pPr>
        <w:pStyle w:val="d2"/>
        <w:rPr>
          <w:lang w:val="es-ES"/>
        </w:rPr>
      </w:pPr>
    </w:p>
    <w:p w:rsidR="002B5440" w:rsidRPr="006B57BD" w:rsidRDefault="002B5440" w:rsidP="002B5440">
      <w:pPr>
        <w:pStyle w:val="d2"/>
        <w:jc w:val="left"/>
        <w:rPr>
          <w:color w:val="FF0000"/>
          <w:sz w:val="22"/>
          <w:u w:val="none"/>
        </w:rPr>
      </w:pPr>
      <w:bookmarkStart w:id="464" w:name="_Toc479337786"/>
      <w:bookmarkStart w:id="465" w:name="_Toc479338090"/>
      <w:r w:rsidRPr="006B57BD">
        <w:rPr>
          <w:bCs/>
          <w:sz w:val="20"/>
          <w:szCs w:val="20"/>
          <w:u w:val="none"/>
        </w:rPr>
        <w:t>TERCER SEMESTRE</w:t>
      </w:r>
      <w:bookmarkEnd w:id="464"/>
      <w:bookmarkEnd w:id="465"/>
    </w:p>
    <w:tbl>
      <w:tblPr>
        <w:tblpPr w:leftFromText="141" w:rightFromText="141" w:vertAnchor="text" w:tblpY="1"/>
        <w:tblOverlap w:val="never"/>
        <w:tblW w:w="9247" w:type="dxa"/>
        <w:tblLayout w:type="fixed"/>
        <w:tblCellMar>
          <w:left w:w="70" w:type="dxa"/>
          <w:right w:w="70" w:type="dxa"/>
        </w:tblCellMar>
        <w:tblLook w:val="04A0" w:firstRow="1" w:lastRow="0" w:firstColumn="1" w:lastColumn="0" w:noHBand="0" w:noVBand="1"/>
      </w:tblPr>
      <w:tblGrid>
        <w:gridCol w:w="3790"/>
        <w:gridCol w:w="698"/>
        <w:gridCol w:w="698"/>
        <w:gridCol w:w="216"/>
        <w:gridCol w:w="443"/>
        <w:gridCol w:w="691"/>
        <w:gridCol w:w="142"/>
        <w:gridCol w:w="141"/>
        <w:gridCol w:w="160"/>
        <w:gridCol w:w="691"/>
        <w:gridCol w:w="142"/>
        <w:gridCol w:w="141"/>
        <w:gridCol w:w="160"/>
        <w:gridCol w:w="814"/>
        <w:gridCol w:w="160"/>
        <w:gridCol w:w="160"/>
      </w:tblGrid>
      <w:tr w:rsidR="002B5440" w:rsidRPr="00CF647B" w:rsidTr="0020350B">
        <w:trPr>
          <w:gridAfter w:val="1"/>
          <w:wAfter w:w="160" w:type="dxa"/>
          <w:trHeight w:val="300"/>
        </w:trPr>
        <w:tc>
          <w:tcPr>
            <w:tcW w:w="540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3685" w:type="dxa"/>
            <w:gridSpan w:val="11"/>
            <w:tcBorders>
              <w:top w:val="single" w:sz="4" w:space="0" w:color="000000"/>
              <w:left w:val="nil"/>
              <w:bottom w:val="single" w:sz="4" w:space="0" w:color="000000"/>
              <w:right w:val="single" w:sz="4" w:space="0" w:color="000000"/>
            </w:tcBorders>
            <w:shd w:val="clear" w:color="auto" w:fill="auto"/>
            <w:vAlign w:val="center"/>
            <w:hideMark/>
          </w:tcPr>
          <w:p w:rsidR="002B5440" w:rsidRPr="00CF647B" w:rsidRDefault="002B5440" w:rsidP="0020350B">
            <w:pPr>
              <w:rPr>
                <w:b/>
                <w:bCs/>
                <w:sz w:val="20"/>
                <w:szCs w:val="20"/>
              </w:rPr>
            </w:pPr>
            <w:r w:rsidRPr="00CF647B">
              <w:rPr>
                <w:b/>
                <w:bCs/>
                <w:sz w:val="20"/>
                <w:szCs w:val="20"/>
              </w:rPr>
              <w:t>PERIODO DE EXÁMENES</w:t>
            </w:r>
          </w:p>
        </w:tc>
      </w:tr>
      <w:tr w:rsidR="002B5440" w:rsidRPr="00CF647B" w:rsidTr="0020350B">
        <w:trPr>
          <w:gridAfter w:val="1"/>
          <w:wAfter w:w="160" w:type="dxa"/>
          <w:trHeight w:val="300"/>
        </w:trPr>
        <w:tc>
          <w:tcPr>
            <w:tcW w:w="5402" w:type="dxa"/>
            <w:gridSpan w:val="4"/>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Organización y Administración de Empresas</w:t>
            </w: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425F70" w:rsidP="00425F70">
            <w:pPr>
              <w:jc w:val="center"/>
              <w:rPr>
                <w:color w:val="000000"/>
                <w:sz w:val="20"/>
                <w:szCs w:val="20"/>
                <w:lang w:eastAsia="es-PY"/>
              </w:rPr>
            </w:pPr>
            <w:r w:rsidRPr="00425F70">
              <w:rPr>
                <w:color w:val="FF0000"/>
                <w:sz w:val="20"/>
                <w:szCs w:val="20"/>
              </w:rPr>
              <w:t>14</w:t>
            </w:r>
            <w:r w:rsidR="002B5440" w:rsidRPr="00425F70">
              <w:rPr>
                <w:color w:val="FF0000"/>
                <w:sz w:val="20"/>
                <w:szCs w:val="20"/>
              </w:rPr>
              <w:t>/07/2017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8970F3">
            <w:pPr>
              <w:jc w:val="center"/>
              <w:rPr>
                <w:color w:val="000000"/>
                <w:sz w:val="20"/>
                <w:szCs w:val="20"/>
              </w:rPr>
            </w:pPr>
            <w:r w:rsidRPr="00285570">
              <w:rPr>
                <w:color w:val="FF0000"/>
                <w:sz w:val="20"/>
                <w:szCs w:val="20"/>
              </w:rPr>
              <w:t>01/1</w:t>
            </w:r>
            <w:r w:rsidR="008970F3">
              <w:rPr>
                <w:color w:val="FF0000"/>
                <w:sz w:val="20"/>
                <w:szCs w:val="20"/>
              </w:rPr>
              <w:t>2</w:t>
            </w:r>
            <w:r w:rsidRPr="00285570">
              <w:rPr>
                <w:color w:val="FF0000"/>
                <w:sz w:val="20"/>
                <w:szCs w:val="20"/>
              </w:rPr>
              <w:t>/201</w:t>
            </w:r>
            <w:r w:rsidR="008970F3">
              <w:rPr>
                <w:color w:val="FF0000"/>
                <w:sz w:val="20"/>
                <w:szCs w:val="20"/>
              </w:rPr>
              <w:t>7</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09/02/2018</w:t>
            </w: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Financiera II</w:t>
            </w: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425F70" w:rsidP="0020350B">
            <w:pPr>
              <w:jc w:val="center"/>
              <w:rPr>
                <w:color w:val="000000"/>
                <w:sz w:val="20"/>
                <w:szCs w:val="20"/>
              </w:rPr>
            </w:pPr>
            <w:r w:rsidRPr="00425F70">
              <w:rPr>
                <w:color w:val="FF0000"/>
                <w:sz w:val="20"/>
                <w:szCs w:val="20"/>
              </w:rPr>
              <w:t>20</w:t>
            </w:r>
            <w:r w:rsidR="002B5440" w:rsidRPr="00425F70">
              <w:rPr>
                <w:color w:val="FF0000"/>
                <w:sz w:val="20"/>
                <w:szCs w:val="20"/>
              </w:rPr>
              <w:t>/07/2017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30/11/2017</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01/02/2018</w:t>
            </w: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Matemáticas para Contadores II</w:t>
            </w: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425F70" w:rsidP="0020350B">
            <w:pPr>
              <w:jc w:val="center"/>
              <w:rPr>
                <w:color w:val="000000"/>
                <w:sz w:val="20"/>
                <w:szCs w:val="20"/>
              </w:rPr>
            </w:pPr>
            <w:r w:rsidRPr="00425F70">
              <w:rPr>
                <w:color w:val="FF0000"/>
                <w:sz w:val="20"/>
                <w:szCs w:val="20"/>
              </w:rPr>
              <w:t>03</w:t>
            </w:r>
            <w:r w:rsidR="002B5440" w:rsidRPr="00425F70">
              <w:rPr>
                <w:color w:val="FF0000"/>
                <w:sz w:val="20"/>
                <w:szCs w:val="20"/>
              </w:rPr>
              <w:t>/07/2017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04/12/2017</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06/02/2018</w:t>
            </w: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Tributación I</w:t>
            </w: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26/07/2017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06/12/2017</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07/02/2018</w:t>
            </w: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Mercado de Capitales</w:t>
            </w: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05/07/2017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B949A7" w:rsidP="0020350B">
            <w:pPr>
              <w:jc w:val="center"/>
              <w:rPr>
                <w:color w:val="000000"/>
                <w:sz w:val="20"/>
                <w:szCs w:val="20"/>
              </w:rPr>
            </w:pPr>
            <w:r w:rsidRPr="00B949A7">
              <w:rPr>
                <w:color w:val="FF0000"/>
                <w:sz w:val="20"/>
                <w:szCs w:val="20"/>
              </w:rPr>
              <w:t>06</w:t>
            </w:r>
            <w:r w:rsidR="002B5440" w:rsidRPr="00B949A7">
              <w:rPr>
                <w:color w:val="FF0000"/>
                <w:sz w:val="20"/>
                <w:szCs w:val="20"/>
              </w:rPr>
              <w:t>/12/2017</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08/02/2018</w:t>
            </w:r>
          </w:p>
        </w:tc>
      </w:tr>
      <w:tr w:rsidR="002B5440" w:rsidRPr="00CF647B" w:rsidTr="0020350B">
        <w:trPr>
          <w:gridAfter w:val="1"/>
          <w:wAfter w:w="160" w:type="dxa"/>
          <w:trHeight w:val="300"/>
        </w:trPr>
        <w:tc>
          <w:tcPr>
            <w:tcW w:w="379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698"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698"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216"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417" w:type="dxa"/>
            <w:gridSpan w:val="4"/>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134" w:type="dxa"/>
            <w:gridSpan w:val="4"/>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134" w:type="dxa"/>
            <w:gridSpan w:val="3"/>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r>
      <w:tr w:rsidR="002B5440" w:rsidRPr="00CF647B" w:rsidTr="0020350B">
        <w:trPr>
          <w:gridAfter w:val="1"/>
          <w:wAfter w:w="160" w:type="dxa"/>
          <w:trHeight w:val="300"/>
        </w:trPr>
        <w:tc>
          <w:tcPr>
            <w:tcW w:w="4488" w:type="dxa"/>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CUARTO SEMESTRE</w:t>
            </w:r>
          </w:p>
        </w:tc>
        <w:tc>
          <w:tcPr>
            <w:tcW w:w="698"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216"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417" w:type="dxa"/>
            <w:gridSpan w:val="4"/>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134" w:type="dxa"/>
            <w:gridSpan w:val="4"/>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134" w:type="dxa"/>
            <w:gridSpan w:val="3"/>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r>
      <w:tr w:rsidR="002B5440" w:rsidRPr="00CF647B" w:rsidTr="0020350B">
        <w:trPr>
          <w:gridAfter w:val="1"/>
          <w:wAfter w:w="160" w:type="dxa"/>
          <w:trHeight w:val="300"/>
        </w:trPr>
        <w:tc>
          <w:tcPr>
            <w:tcW w:w="540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3685" w:type="dxa"/>
            <w:gridSpan w:val="11"/>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PERIODO DE EXÁMENES</w:t>
            </w:r>
          </w:p>
        </w:tc>
      </w:tr>
      <w:tr w:rsidR="002B5440" w:rsidRPr="00CF647B" w:rsidTr="0020350B">
        <w:trPr>
          <w:gridAfter w:val="1"/>
          <w:wAfter w:w="160" w:type="dxa"/>
          <w:trHeight w:val="300"/>
        </w:trPr>
        <w:tc>
          <w:tcPr>
            <w:tcW w:w="5402" w:type="dxa"/>
            <w:gridSpan w:val="4"/>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Organización, Sistemas y Métodos I</w:t>
            </w: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14/12/2017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15/02/2018</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01/03/2018</w:t>
            </w: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Informática</w:t>
            </w: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18/12/2017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AE77A6">
            <w:pPr>
              <w:jc w:val="center"/>
              <w:rPr>
                <w:color w:val="000000"/>
                <w:sz w:val="20"/>
                <w:szCs w:val="20"/>
              </w:rPr>
            </w:pPr>
            <w:r w:rsidRPr="00AE77A6">
              <w:rPr>
                <w:color w:val="FF0000"/>
                <w:sz w:val="20"/>
                <w:szCs w:val="20"/>
              </w:rPr>
              <w:t>1</w:t>
            </w:r>
            <w:r w:rsidR="00AE77A6" w:rsidRPr="00AE77A6">
              <w:rPr>
                <w:color w:val="FF0000"/>
                <w:sz w:val="20"/>
                <w:szCs w:val="20"/>
              </w:rPr>
              <w:t>9</w:t>
            </w:r>
            <w:r w:rsidRPr="00AE77A6">
              <w:rPr>
                <w:color w:val="FF0000"/>
                <w:sz w:val="20"/>
                <w:szCs w:val="20"/>
              </w:rPr>
              <w:t>/02/2018</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F60CA4" w:rsidP="00F60CA4">
            <w:pPr>
              <w:jc w:val="center"/>
              <w:rPr>
                <w:color w:val="000000"/>
                <w:sz w:val="20"/>
                <w:szCs w:val="20"/>
              </w:rPr>
            </w:pPr>
            <w:r w:rsidRPr="00F60CA4">
              <w:rPr>
                <w:color w:val="FF0000"/>
                <w:sz w:val="20"/>
                <w:szCs w:val="20"/>
              </w:rPr>
              <w:t>05</w:t>
            </w:r>
            <w:r w:rsidR="002B5440" w:rsidRPr="00F60CA4">
              <w:rPr>
                <w:color w:val="FF0000"/>
                <w:sz w:val="20"/>
                <w:szCs w:val="20"/>
              </w:rPr>
              <w:t>/0</w:t>
            </w:r>
            <w:r w:rsidRPr="00F60CA4">
              <w:rPr>
                <w:color w:val="FF0000"/>
                <w:sz w:val="20"/>
                <w:szCs w:val="20"/>
              </w:rPr>
              <w:t>3</w:t>
            </w:r>
            <w:r w:rsidR="002B5440" w:rsidRPr="00F60CA4">
              <w:rPr>
                <w:color w:val="FF0000"/>
                <w:sz w:val="20"/>
                <w:szCs w:val="20"/>
              </w:rPr>
              <w:t>/2018</w:t>
            </w: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Dirección de Recursos Humanos</w:t>
            </w: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F00E91" w:rsidP="0020350B">
            <w:pPr>
              <w:jc w:val="center"/>
              <w:rPr>
                <w:color w:val="000000"/>
                <w:sz w:val="20"/>
                <w:szCs w:val="20"/>
              </w:rPr>
            </w:pPr>
            <w:r w:rsidRPr="00F00E91">
              <w:rPr>
                <w:color w:val="FF0000"/>
                <w:sz w:val="20"/>
                <w:szCs w:val="20"/>
              </w:rPr>
              <w:t>22</w:t>
            </w:r>
            <w:r w:rsidR="002B5440" w:rsidRPr="00F00E91">
              <w:rPr>
                <w:color w:val="FF0000"/>
                <w:sz w:val="20"/>
                <w:szCs w:val="20"/>
              </w:rPr>
              <w:t>/12/2017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16/02/2018</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02/03/2018</w:t>
            </w: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Mercadotecnia</w:t>
            </w: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E7525B" w:rsidP="00E7525B">
            <w:pPr>
              <w:jc w:val="center"/>
              <w:rPr>
                <w:color w:val="000000"/>
                <w:sz w:val="20"/>
                <w:szCs w:val="20"/>
              </w:rPr>
            </w:pPr>
            <w:r w:rsidRPr="00F00E91">
              <w:rPr>
                <w:color w:val="FF0000"/>
                <w:sz w:val="20"/>
                <w:szCs w:val="20"/>
              </w:rPr>
              <w:t>11</w:t>
            </w:r>
            <w:r w:rsidR="002B5440" w:rsidRPr="00F00E91">
              <w:rPr>
                <w:color w:val="FF0000"/>
                <w:sz w:val="20"/>
                <w:szCs w:val="20"/>
              </w:rPr>
              <w:t>/12/2017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AE77A6" w:rsidP="0020350B">
            <w:pPr>
              <w:jc w:val="center"/>
              <w:rPr>
                <w:color w:val="000000"/>
                <w:sz w:val="20"/>
                <w:szCs w:val="20"/>
              </w:rPr>
            </w:pPr>
            <w:r w:rsidRPr="00AE77A6">
              <w:rPr>
                <w:color w:val="FF0000"/>
                <w:sz w:val="20"/>
                <w:szCs w:val="20"/>
              </w:rPr>
              <w:t>12</w:t>
            </w:r>
            <w:r w:rsidR="002B5440" w:rsidRPr="00AE77A6">
              <w:rPr>
                <w:color w:val="FF0000"/>
                <w:sz w:val="20"/>
                <w:szCs w:val="20"/>
              </w:rPr>
              <w:t>/02/2018</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262E0C" w:rsidP="00262E0C">
            <w:pPr>
              <w:jc w:val="center"/>
              <w:rPr>
                <w:color w:val="000000"/>
                <w:sz w:val="20"/>
                <w:szCs w:val="20"/>
              </w:rPr>
            </w:pPr>
            <w:r>
              <w:rPr>
                <w:color w:val="000000"/>
                <w:sz w:val="20"/>
                <w:szCs w:val="20"/>
              </w:rPr>
              <w:t>26</w:t>
            </w:r>
            <w:r w:rsidR="002B5440" w:rsidRPr="00CF647B">
              <w:rPr>
                <w:color w:val="000000"/>
                <w:sz w:val="20"/>
                <w:szCs w:val="20"/>
              </w:rPr>
              <w:t>/0</w:t>
            </w:r>
            <w:r>
              <w:rPr>
                <w:color w:val="000000"/>
                <w:sz w:val="20"/>
                <w:szCs w:val="20"/>
              </w:rPr>
              <w:t>2</w:t>
            </w:r>
            <w:r w:rsidR="002B5440" w:rsidRPr="00CF647B">
              <w:rPr>
                <w:color w:val="000000"/>
                <w:sz w:val="20"/>
                <w:szCs w:val="20"/>
              </w:rPr>
              <w:t>/2018</w:t>
            </w: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Inglés II</w:t>
            </w: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F00E91">
            <w:pPr>
              <w:jc w:val="center"/>
              <w:rPr>
                <w:color w:val="000000"/>
                <w:sz w:val="20"/>
                <w:szCs w:val="20"/>
              </w:rPr>
            </w:pPr>
            <w:r w:rsidRPr="00F00E91">
              <w:rPr>
                <w:color w:val="FF0000"/>
                <w:sz w:val="20"/>
                <w:szCs w:val="20"/>
              </w:rPr>
              <w:t>2</w:t>
            </w:r>
            <w:r w:rsidR="00F00E91" w:rsidRPr="00F00E91">
              <w:rPr>
                <w:color w:val="FF0000"/>
                <w:sz w:val="20"/>
                <w:szCs w:val="20"/>
              </w:rPr>
              <w:t>0</w:t>
            </w:r>
            <w:r w:rsidRPr="00F00E91">
              <w:rPr>
                <w:color w:val="FF0000"/>
                <w:sz w:val="20"/>
                <w:szCs w:val="20"/>
              </w:rPr>
              <w:t>/1</w:t>
            </w:r>
            <w:r w:rsidR="00F00E91" w:rsidRPr="00F00E91">
              <w:rPr>
                <w:color w:val="FF0000"/>
                <w:sz w:val="20"/>
                <w:szCs w:val="20"/>
              </w:rPr>
              <w:t>2</w:t>
            </w:r>
            <w:r w:rsidRPr="00F00E91">
              <w:rPr>
                <w:color w:val="FF0000"/>
                <w:sz w:val="20"/>
                <w:szCs w:val="20"/>
              </w:rPr>
              <w:t>/2017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23/02/2018</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09/03/2018</w:t>
            </w: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Gabinete II</w:t>
            </w: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E7525B" w:rsidP="0020350B">
            <w:pPr>
              <w:jc w:val="center"/>
              <w:rPr>
                <w:color w:val="000000"/>
                <w:sz w:val="20"/>
                <w:szCs w:val="20"/>
              </w:rPr>
            </w:pPr>
            <w:r w:rsidRPr="00F00E91">
              <w:rPr>
                <w:color w:val="FF0000"/>
                <w:sz w:val="20"/>
                <w:szCs w:val="20"/>
              </w:rPr>
              <w:t>14</w:t>
            </w:r>
            <w:r w:rsidR="002B5440" w:rsidRPr="00F00E91">
              <w:rPr>
                <w:color w:val="FF0000"/>
                <w:sz w:val="20"/>
                <w:szCs w:val="20"/>
              </w:rPr>
              <w:t>/12/2017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22/02/2018</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08/03/2018</w:t>
            </w:r>
          </w:p>
        </w:tc>
      </w:tr>
      <w:tr w:rsidR="002B5440" w:rsidRPr="00CF647B" w:rsidTr="0020350B">
        <w:trPr>
          <w:gridAfter w:val="1"/>
          <w:wAfter w:w="160" w:type="dxa"/>
          <w:trHeight w:val="300"/>
        </w:trPr>
        <w:tc>
          <w:tcPr>
            <w:tcW w:w="379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698"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698"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216"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417" w:type="dxa"/>
            <w:gridSpan w:val="4"/>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134" w:type="dxa"/>
            <w:gridSpan w:val="4"/>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134" w:type="dxa"/>
            <w:gridSpan w:val="3"/>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r>
      <w:tr w:rsidR="002B5440" w:rsidRPr="00CF647B" w:rsidTr="0020350B">
        <w:trPr>
          <w:gridAfter w:val="1"/>
          <w:wAfter w:w="160" w:type="dxa"/>
          <w:trHeight w:val="300"/>
        </w:trPr>
        <w:tc>
          <w:tcPr>
            <w:tcW w:w="4488" w:type="dxa"/>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QUINTO SEMESTRE</w:t>
            </w:r>
          </w:p>
        </w:tc>
        <w:tc>
          <w:tcPr>
            <w:tcW w:w="698"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216"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417" w:type="dxa"/>
            <w:gridSpan w:val="4"/>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134" w:type="dxa"/>
            <w:gridSpan w:val="4"/>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134" w:type="dxa"/>
            <w:gridSpan w:val="3"/>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r>
      <w:tr w:rsidR="002B5440" w:rsidRPr="00CF647B" w:rsidTr="0020350B">
        <w:trPr>
          <w:gridAfter w:val="1"/>
          <w:wAfter w:w="160" w:type="dxa"/>
          <w:trHeight w:val="300"/>
        </w:trPr>
        <w:tc>
          <w:tcPr>
            <w:tcW w:w="540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3685" w:type="dxa"/>
            <w:gridSpan w:val="11"/>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PERIODO DE EXÁMENES</w:t>
            </w:r>
          </w:p>
        </w:tc>
      </w:tr>
      <w:tr w:rsidR="002B5440" w:rsidRPr="00CF647B" w:rsidTr="0020350B">
        <w:trPr>
          <w:gridAfter w:val="1"/>
          <w:wAfter w:w="160" w:type="dxa"/>
          <w:trHeight w:val="300"/>
        </w:trPr>
        <w:tc>
          <w:tcPr>
            <w:tcW w:w="5402" w:type="dxa"/>
            <w:gridSpan w:val="4"/>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Diseño de Sistemas de Información</w:t>
            </w: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03/07/2017</w:t>
            </w:r>
          </w:p>
        </w:tc>
        <w:tc>
          <w:tcPr>
            <w:tcW w:w="1134" w:type="dxa"/>
            <w:gridSpan w:val="4"/>
            <w:tcBorders>
              <w:top w:val="nil"/>
              <w:left w:val="nil"/>
              <w:bottom w:val="single" w:sz="4" w:space="0" w:color="auto"/>
              <w:right w:val="single" w:sz="4" w:space="0" w:color="auto"/>
            </w:tcBorders>
            <w:shd w:val="clear" w:color="auto" w:fill="auto"/>
            <w:hideMark/>
          </w:tcPr>
          <w:p w:rsidR="002B5440" w:rsidRPr="00CF647B" w:rsidRDefault="00285570" w:rsidP="0020350B">
            <w:pPr>
              <w:jc w:val="center"/>
              <w:rPr>
                <w:color w:val="000000"/>
                <w:sz w:val="20"/>
                <w:szCs w:val="20"/>
              </w:rPr>
            </w:pPr>
            <w:r w:rsidRPr="00285570">
              <w:rPr>
                <w:color w:val="FF0000"/>
                <w:sz w:val="20"/>
                <w:szCs w:val="20"/>
              </w:rPr>
              <w:t>04/</w:t>
            </w:r>
            <w:r w:rsidR="002B5440" w:rsidRPr="00285570">
              <w:rPr>
                <w:color w:val="FF0000"/>
                <w:sz w:val="20"/>
                <w:szCs w:val="20"/>
              </w:rPr>
              <w:t>12/2017</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19/02/2018</w:t>
            </w: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Organización, Sistemas y Métodos II</w:t>
            </w: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21/07/2017</w:t>
            </w:r>
          </w:p>
        </w:tc>
        <w:tc>
          <w:tcPr>
            <w:tcW w:w="1134" w:type="dxa"/>
            <w:gridSpan w:val="4"/>
            <w:tcBorders>
              <w:top w:val="nil"/>
              <w:left w:val="nil"/>
              <w:bottom w:val="single" w:sz="4" w:space="0" w:color="auto"/>
              <w:right w:val="single" w:sz="4" w:space="0" w:color="auto"/>
            </w:tcBorders>
            <w:shd w:val="clear" w:color="auto" w:fill="auto"/>
            <w:hideMark/>
          </w:tcPr>
          <w:p w:rsidR="002B5440" w:rsidRPr="00CF647B" w:rsidRDefault="00BC193C" w:rsidP="0020350B">
            <w:pPr>
              <w:jc w:val="center"/>
              <w:rPr>
                <w:color w:val="000000"/>
                <w:sz w:val="20"/>
                <w:szCs w:val="20"/>
              </w:rPr>
            </w:pPr>
            <w:r w:rsidRPr="00BC193C">
              <w:rPr>
                <w:color w:val="FF0000"/>
                <w:sz w:val="20"/>
                <w:szCs w:val="20"/>
              </w:rPr>
              <w:t>09</w:t>
            </w:r>
            <w:r w:rsidR="002B5440" w:rsidRPr="00BC193C">
              <w:rPr>
                <w:color w:val="FF0000"/>
                <w:sz w:val="20"/>
                <w:szCs w:val="20"/>
              </w:rPr>
              <w:t>/12/2017</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B949A7" w:rsidP="0020350B">
            <w:pPr>
              <w:jc w:val="center"/>
              <w:rPr>
                <w:color w:val="000000"/>
                <w:sz w:val="20"/>
                <w:szCs w:val="20"/>
              </w:rPr>
            </w:pPr>
            <w:r w:rsidRPr="00B949A7">
              <w:rPr>
                <w:color w:val="FF0000"/>
                <w:sz w:val="20"/>
                <w:szCs w:val="20"/>
              </w:rPr>
              <w:t>02</w:t>
            </w:r>
            <w:r w:rsidR="002B5440" w:rsidRPr="00B949A7">
              <w:rPr>
                <w:color w:val="FF0000"/>
                <w:sz w:val="20"/>
                <w:szCs w:val="20"/>
              </w:rPr>
              <w:t>/02/2018</w:t>
            </w: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Matemáticas para Contadores III</w:t>
            </w: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11/07/2017</w:t>
            </w:r>
          </w:p>
        </w:tc>
        <w:tc>
          <w:tcPr>
            <w:tcW w:w="1134" w:type="dxa"/>
            <w:gridSpan w:val="4"/>
            <w:tcBorders>
              <w:top w:val="nil"/>
              <w:left w:val="nil"/>
              <w:bottom w:val="single" w:sz="4" w:space="0" w:color="auto"/>
              <w:right w:val="single" w:sz="4" w:space="0" w:color="auto"/>
            </w:tcBorders>
            <w:shd w:val="clear" w:color="auto" w:fill="auto"/>
            <w:hideMark/>
          </w:tcPr>
          <w:p w:rsidR="002B5440" w:rsidRPr="00285570" w:rsidRDefault="002B5440" w:rsidP="00285570">
            <w:pPr>
              <w:jc w:val="center"/>
              <w:rPr>
                <w:color w:val="FF0000"/>
                <w:sz w:val="20"/>
                <w:szCs w:val="20"/>
              </w:rPr>
            </w:pPr>
            <w:r w:rsidRPr="00285570">
              <w:rPr>
                <w:color w:val="FF0000"/>
                <w:sz w:val="20"/>
                <w:szCs w:val="20"/>
              </w:rPr>
              <w:t>2</w:t>
            </w:r>
            <w:r w:rsidR="00285570" w:rsidRPr="00285570">
              <w:rPr>
                <w:color w:val="FF0000"/>
                <w:sz w:val="20"/>
                <w:szCs w:val="20"/>
              </w:rPr>
              <w:t>8</w:t>
            </w:r>
            <w:r w:rsidRPr="00285570">
              <w:rPr>
                <w:color w:val="FF0000"/>
                <w:sz w:val="20"/>
                <w:szCs w:val="20"/>
              </w:rPr>
              <w:t>/1</w:t>
            </w:r>
            <w:r w:rsidR="00285570" w:rsidRPr="00285570">
              <w:rPr>
                <w:color w:val="FF0000"/>
                <w:sz w:val="20"/>
                <w:szCs w:val="20"/>
              </w:rPr>
              <w:t>1</w:t>
            </w:r>
            <w:r w:rsidRPr="00285570">
              <w:rPr>
                <w:color w:val="FF0000"/>
                <w:sz w:val="20"/>
                <w:szCs w:val="20"/>
              </w:rPr>
              <w:t>/2017</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1F6C1A" w:rsidP="0020350B">
            <w:pPr>
              <w:jc w:val="center"/>
              <w:rPr>
                <w:color w:val="000000"/>
                <w:sz w:val="20"/>
                <w:szCs w:val="20"/>
              </w:rPr>
            </w:pPr>
            <w:r w:rsidRPr="001F6C1A">
              <w:rPr>
                <w:color w:val="FF0000"/>
                <w:sz w:val="20"/>
                <w:szCs w:val="20"/>
              </w:rPr>
              <w:t>05</w:t>
            </w:r>
            <w:r w:rsidR="002B5440" w:rsidRPr="001F6C1A">
              <w:rPr>
                <w:color w:val="FF0000"/>
                <w:sz w:val="20"/>
                <w:szCs w:val="20"/>
              </w:rPr>
              <w:t>/02/2018</w:t>
            </w: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Financiera III</w:t>
            </w: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19/07/2017</w:t>
            </w:r>
          </w:p>
        </w:tc>
        <w:tc>
          <w:tcPr>
            <w:tcW w:w="1134" w:type="dxa"/>
            <w:gridSpan w:val="4"/>
            <w:tcBorders>
              <w:top w:val="nil"/>
              <w:left w:val="nil"/>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06/12/2017</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07/02/2018</w:t>
            </w: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Metodología y Técnica de la Investigación</w:t>
            </w: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27/07/2017</w:t>
            </w:r>
          </w:p>
        </w:tc>
        <w:tc>
          <w:tcPr>
            <w:tcW w:w="1134" w:type="dxa"/>
            <w:gridSpan w:val="4"/>
            <w:tcBorders>
              <w:top w:val="nil"/>
              <w:left w:val="nil"/>
              <w:bottom w:val="single" w:sz="4" w:space="0" w:color="auto"/>
              <w:right w:val="single" w:sz="4" w:space="0" w:color="auto"/>
            </w:tcBorders>
            <w:shd w:val="clear" w:color="auto" w:fill="auto"/>
            <w:hideMark/>
          </w:tcPr>
          <w:p w:rsidR="002B5440" w:rsidRPr="00CF647B" w:rsidRDefault="002B5440" w:rsidP="00285570">
            <w:pPr>
              <w:jc w:val="center"/>
              <w:rPr>
                <w:color w:val="000000"/>
                <w:sz w:val="20"/>
                <w:szCs w:val="20"/>
              </w:rPr>
            </w:pPr>
            <w:r w:rsidRPr="00285570">
              <w:rPr>
                <w:color w:val="FF0000"/>
                <w:sz w:val="20"/>
                <w:szCs w:val="20"/>
              </w:rPr>
              <w:t>30/1</w:t>
            </w:r>
            <w:r w:rsidR="00285570" w:rsidRPr="00285570">
              <w:rPr>
                <w:color w:val="FF0000"/>
                <w:sz w:val="20"/>
                <w:szCs w:val="20"/>
              </w:rPr>
              <w:t>1</w:t>
            </w:r>
            <w:r w:rsidRPr="00285570">
              <w:rPr>
                <w:color w:val="FF0000"/>
                <w:sz w:val="20"/>
                <w:szCs w:val="20"/>
              </w:rPr>
              <w:t>/2017</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01/02/2018</w:t>
            </w:r>
          </w:p>
        </w:tc>
      </w:tr>
      <w:tr w:rsidR="002B5440" w:rsidRPr="00CF647B" w:rsidTr="0020350B">
        <w:trPr>
          <w:gridAfter w:val="1"/>
          <w:wAfter w:w="160" w:type="dxa"/>
          <w:trHeight w:val="300"/>
        </w:trPr>
        <w:tc>
          <w:tcPr>
            <w:tcW w:w="379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698"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698"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216"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417" w:type="dxa"/>
            <w:gridSpan w:val="4"/>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134" w:type="dxa"/>
            <w:gridSpan w:val="4"/>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134" w:type="dxa"/>
            <w:gridSpan w:val="3"/>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r>
      <w:tr w:rsidR="002B5440" w:rsidRPr="00CF647B" w:rsidTr="0020350B">
        <w:trPr>
          <w:gridAfter w:val="1"/>
          <w:wAfter w:w="160" w:type="dxa"/>
          <w:trHeight w:val="300"/>
        </w:trPr>
        <w:tc>
          <w:tcPr>
            <w:tcW w:w="4488" w:type="dxa"/>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SEXTO SEMESTRE</w:t>
            </w:r>
          </w:p>
        </w:tc>
        <w:tc>
          <w:tcPr>
            <w:tcW w:w="698"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216"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417" w:type="dxa"/>
            <w:gridSpan w:val="4"/>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134" w:type="dxa"/>
            <w:gridSpan w:val="4"/>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134" w:type="dxa"/>
            <w:gridSpan w:val="3"/>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r>
      <w:tr w:rsidR="002B5440" w:rsidRPr="00CF647B" w:rsidTr="0020350B">
        <w:trPr>
          <w:gridAfter w:val="1"/>
          <w:wAfter w:w="160" w:type="dxa"/>
          <w:trHeight w:val="300"/>
        </w:trPr>
        <w:tc>
          <w:tcPr>
            <w:tcW w:w="540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3685" w:type="dxa"/>
            <w:gridSpan w:val="11"/>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PERIODO DE EXÁMENES</w:t>
            </w:r>
          </w:p>
        </w:tc>
      </w:tr>
      <w:tr w:rsidR="002B5440" w:rsidRPr="00CF647B" w:rsidTr="0020350B">
        <w:trPr>
          <w:gridAfter w:val="1"/>
          <w:wAfter w:w="160" w:type="dxa"/>
          <w:trHeight w:val="300"/>
        </w:trPr>
        <w:tc>
          <w:tcPr>
            <w:tcW w:w="5402" w:type="dxa"/>
            <w:gridSpan w:val="4"/>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Informática Aplicada</w:t>
            </w: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20/12/2017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21/02/2018</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07/03/2018</w:t>
            </w: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de Gestión I</w:t>
            </w: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F00E91" w:rsidP="0020350B">
            <w:pPr>
              <w:jc w:val="center"/>
              <w:rPr>
                <w:color w:val="000000"/>
                <w:sz w:val="20"/>
                <w:szCs w:val="20"/>
              </w:rPr>
            </w:pPr>
            <w:r w:rsidRPr="00F00E91">
              <w:rPr>
                <w:color w:val="FF0000"/>
                <w:sz w:val="20"/>
                <w:szCs w:val="20"/>
              </w:rPr>
              <w:t>22</w:t>
            </w:r>
            <w:r w:rsidR="002B5440" w:rsidRPr="00F00E91">
              <w:rPr>
                <w:color w:val="FF0000"/>
                <w:sz w:val="20"/>
                <w:szCs w:val="20"/>
              </w:rPr>
              <w:t>/12/2017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09/02/2018</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02/03/2018</w:t>
            </w: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Administración Presupuestaria</w:t>
            </w: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E7525B" w:rsidP="00E7525B">
            <w:pPr>
              <w:jc w:val="center"/>
              <w:rPr>
                <w:color w:val="000000"/>
                <w:sz w:val="20"/>
                <w:szCs w:val="20"/>
              </w:rPr>
            </w:pPr>
            <w:r w:rsidRPr="00F00E91">
              <w:rPr>
                <w:color w:val="FF0000"/>
                <w:sz w:val="20"/>
                <w:szCs w:val="20"/>
              </w:rPr>
              <w:t>15</w:t>
            </w:r>
            <w:r w:rsidR="002B5440" w:rsidRPr="00F00E91">
              <w:rPr>
                <w:color w:val="FF0000"/>
                <w:sz w:val="20"/>
                <w:szCs w:val="20"/>
              </w:rPr>
              <w:t>/12/2017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23/02/2018</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09/03/2018</w:t>
            </w: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Tributación II</w:t>
            </w: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12/12/2017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13/02/2018</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27/02/2018</w:t>
            </w: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Finanzas de Empresas</w:t>
            </w:r>
          </w:p>
        </w:tc>
        <w:tc>
          <w:tcPr>
            <w:tcW w:w="1417"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18/12/2017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19/02/2018</w:t>
            </w:r>
          </w:p>
        </w:tc>
        <w:tc>
          <w:tcPr>
            <w:tcW w:w="113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05/03/2018</w:t>
            </w:r>
          </w:p>
        </w:tc>
      </w:tr>
      <w:tr w:rsidR="002B5440" w:rsidRPr="00CF647B" w:rsidTr="0020350B">
        <w:trPr>
          <w:trHeight w:val="300"/>
        </w:trPr>
        <w:tc>
          <w:tcPr>
            <w:tcW w:w="3790" w:type="dxa"/>
            <w:tcBorders>
              <w:top w:val="nil"/>
              <w:left w:val="nil"/>
              <w:bottom w:val="nil"/>
              <w:right w:val="nil"/>
            </w:tcBorders>
            <w:shd w:val="clear" w:color="auto" w:fill="auto"/>
            <w:hideMark/>
          </w:tcPr>
          <w:p w:rsidR="002B5440" w:rsidRPr="00CF647B" w:rsidRDefault="002B5440" w:rsidP="0020350B">
            <w:pPr>
              <w:rPr>
                <w:sz w:val="20"/>
                <w:szCs w:val="20"/>
              </w:rPr>
            </w:pPr>
          </w:p>
          <w:p w:rsidR="002B5440" w:rsidRPr="00CF647B" w:rsidRDefault="002B5440" w:rsidP="0020350B">
            <w:pPr>
              <w:rPr>
                <w:sz w:val="20"/>
                <w:szCs w:val="20"/>
              </w:rPr>
            </w:pPr>
          </w:p>
          <w:p w:rsidR="002B5440" w:rsidRPr="00CF647B" w:rsidRDefault="002B5440" w:rsidP="0020350B">
            <w:pPr>
              <w:rPr>
                <w:sz w:val="20"/>
                <w:szCs w:val="20"/>
              </w:rPr>
            </w:pPr>
          </w:p>
        </w:tc>
        <w:tc>
          <w:tcPr>
            <w:tcW w:w="698"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914" w:type="dxa"/>
            <w:gridSpan w:val="2"/>
            <w:tcBorders>
              <w:top w:val="nil"/>
              <w:left w:val="nil"/>
              <w:bottom w:val="nil"/>
              <w:right w:val="nil"/>
            </w:tcBorders>
            <w:shd w:val="clear" w:color="auto" w:fill="auto"/>
            <w:hideMark/>
          </w:tcPr>
          <w:p w:rsidR="002B5440" w:rsidRPr="00CF647B" w:rsidRDefault="002B5440" w:rsidP="0020350B">
            <w:pPr>
              <w:rPr>
                <w:sz w:val="20"/>
                <w:szCs w:val="20"/>
              </w:rPr>
            </w:pPr>
          </w:p>
        </w:tc>
        <w:tc>
          <w:tcPr>
            <w:tcW w:w="443"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134" w:type="dxa"/>
            <w:gridSpan w:val="4"/>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134" w:type="dxa"/>
            <w:gridSpan w:val="4"/>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134" w:type="dxa"/>
            <w:gridSpan w:val="3"/>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r>
      <w:tr w:rsidR="002B5440" w:rsidRPr="00CF647B" w:rsidTr="0020350B">
        <w:trPr>
          <w:trHeight w:val="300"/>
        </w:trPr>
        <w:tc>
          <w:tcPr>
            <w:tcW w:w="4488" w:type="dxa"/>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p>
          <w:p w:rsidR="002B5440" w:rsidRDefault="002B5440" w:rsidP="0020350B">
            <w:pPr>
              <w:rPr>
                <w:b/>
                <w:bCs/>
                <w:sz w:val="20"/>
                <w:szCs w:val="20"/>
              </w:rPr>
            </w:pPr>
          </w:p>
          <w:p w:rsidR="00F00E91" w:rsidRDefault="00F00E91" w:rsidP="0020350B">
            <w:pPr>
              <w:rPr>
                <w:b/>
                <w:bCs/>
                <w:sz w:val="20"/>
                <w:szCs w:val="20"/>
              </w:rPr>
            </w:pPr>
          </w:p>
          <w:p w:rsidR="00F00E91" w:rsidRPr="00CF647B" w:rsidRDefault="00F00E91" w:rsidP="0020350B">
            <w:pPr>
              <w:rPr>
                <w:b/>
                <w:bCs/>
                <w:sz w:val="20"/>
                <w:szCs w:val="20"/>
              </w:rPr>
            </w:pPr>
          </w:p>
          <w:p w:rsidR="002B5440" w:rsidRPr="00CF647B" w:rsidRDefault="002B5440" w:rsidP="0020350B">
            <w:pPr>
              <w:rPr>
                <w:b/>
                <w:bCs/>
                <w:sz w:val="20"/>
                <w:szCs w:val="20"/>
              </w:rPr>
            </w:pPr>
            <w:r w:rsidRPr="00CF647B">
              <w:rPr>
                <w:b/>
                <w:bCs/>
                <w:sz w:val="20"/>
                <w:szCs w:val="20"/>
              </w:rPr>
              <w:t>SÉPTIMO SEMESTRE</w:t>
            </w:r>
          </w:p>
        </w:tc>
        <w:tc>
          <w:tcPr>
            <w:tcW w:w="914"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443"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134" w:type="dxa"/>
            <w:gridSpan w:val="4"/>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134" w:type="dxa"/>
            <w:gridSpan w:val="4"/>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134" w:type="dxa"/>
            <w:gridSpan w:val="3"/>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3525" w:type="dxa"/>
            <w:gridSpan w:val="10"/>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PERIODO DE EXÁMENES</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276"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115"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Auditoría I</w:t>
            </w:r>
          </w:p>
        </w:tc>
        <w:tc>
          <w:tcPr>
            <w:tcW w:w="1276"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20/07/2017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30/11/2017</w:t>
            </w:r>
          </w:p>
        </w:tc>
        <w:tc>
          <w:tcPr>
            <w:tcW w:w="1115"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01/02/2018</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Gubernamental</w:t>
            </w:r>
          </w:p>
        </w:tc>
        <w:tc>
          <w:tcPr>
            <w:tcW w:w="1276"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31/07/2017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27/11/2017</w:t>
            </w:r>
          </w:p>
        </w:tc>
        <w:tc>
          <w:tcPr>
            <w:tcW w:w="1115"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05/02/2018</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Convocación de Acreedores y Quiebras</w:t>
            </w:r>
          </w:p>
        </w:tc>
        <w:tc>
          <w:tcPr>
            <w:tcW w:w="1276"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17/07/2017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5F30BD" w:rsidRDefault="00732456" w:rsidP="0020350B">
            <w:pPr>
              <w:jc w:val="center"/>
              <w:rPr>
                <w:color w:val="000000"/>
                <w:sz w:val="20"/>
                <w:szCs w:val="20"/>
              </w:rPr>
            </w:pPr>
            <w:r w:rsidRPr="005F30BD">
              <w:rPr>
                <w:color w:val="000000"/>
                <w:sz w:val="20"/>
                <w:szCs w:val="20"/>
              </w:rPr>
              <w:t>04</w:t>
            </w:r>
            <w:r w:rsidR="002B5440" w:rsidRPr="005F30BD">
              <w:rPr>
                <w:color w:val="000000"/>
                <w:sz w:val="20"/>
                <w:szCs w:val="20"/>
              </w:rPr>
              <w:t>/12/2017</w:t>
            </w:r>
          </w:p>
        </w:tc>
        <w:tc>
          <w:tcPr>
            <w:tcW w:w="1115" w:type="dxa"/>
            <w:gridSpan w:val="3"/>
            <w:tcBorders>
              <w:top w:val="nil"/>
              <w:left w:val="nil"/>
              <w:bottom w:val="single" w:sz="4" w:space="0" w:color="000000"/>
              <w:right w:val="single" w:sz="4" w:space="0" w:color="000000"/>
            </w:tcBorders>
            <w:shd w:val="clear" w:color="auto" w:fill="auto"/>
            <w:hideMark/>
          </w:tcPr>
          <w:p w:rsidR="002B5440" w:rsidRPr="005F30BD" w:rsidRDefault="00732456" w:rsidP="00034CB7">
            <w:pPr>
              <w:jc w:val="center"/>
              <w:rPr>
                <w:color w:val="000000"/>
                <w:sz w:val="20"/>
                <w:szCs w:val="20"/>
              </w:rPr>
            </w:pPr>
            <w:r w:rsidRPr="00034CB7">
              <w:rPr>
                <w:color w:val="FF0000"/>
                <w:sz w:val="20"/>
                <w:szCs w:val="20"/>
              </w:rPr>
              <w:t>0</w:t>
            </w:r>
            <w:r w:rsidR="00034CB7" w:rsidRPr="00034CB7">
              <w:rPr>
                <w:color w:val="FF0000"/>
                <w:sz w:val="20"/>
                <w:szCs w:val="20"/>
              </w:rPr>
              <w:t>7</w:t>
            </w:r>
            <w:r w:rsidR="002B5440" w:rsidRPr="00034CB7">
              <w:rPr>
                <w:color w:val="FF0000"/>
                <w:sz w:val="20"/>
                <w:szCs w:val="20"/>
              </w:rPr>
              <w:t>/02/2018</w:t>
            </w:r>
          </w:p>
        </w:tc>
        <w:tc>
          <w:tcPr>
            <w:tcW w:w="160" w:type="dxa"/>
            <w:tcBorders>
              <w:top w:val="nil"/>
              <w:left w:val="nil"/>
              <w:bottom w:val="nil"/>
              <w:right w:val="nil"/>
            </w:tcBorders>
            <w:shd w:val="clear" w:color="auto" w:fill="auto"/>
            <w:noWrap/>
            <w:vAlign w:val="bottom"/>
            <w:hideMark/>
          </w:tcPr>
          <w:p w:rsidR="002B5440" w:rsidRPr="00732456" w:rsidRDefault="002B5440" w:rsidP="0020350B">
            <w:pPr>
              <w:rPr>
                <w:rFonts w:ascii="Calibri" w:hAnsi="Calibri" w:cs="Calibri"/>
                <w:color w:val="000000"/>
                <w:highlight w:val="yellow"/>
              </w:rPr>
            </w:pP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Financiera IV</w:t>
            </w:r>
          </w:p>
        </w:tc>
        <w:tc>
          <w:tcPr>
            <w:tcW w:w="1276"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25/07/2017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28/11/2017</w:t>
            </w:r>
          </w:p>
        </w:tc>
        <w:tc>
          <w:tcPr>
            <w:tcW w:w="1115"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08/02/2018</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Régimen Legal de las Empresas</w:t>
            </w:r>
          </w:p>
        </w:tc>
        <w:tc>
          <w:tcPr>
            <w:tcW w:w="1276"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04/07/2017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B949A7" w:rsidP="00B949A7">
            <w:pPr>
              <w:jc w:val="center"/>
              <w:rPr>
                <w:color w:val="000000"/>
                <w:sz w:val="20"/>
                <w:szCs w:val="20"/>
              </w:rPr>
            </w:pPr>
            <w:r w:rsidRPr="00B949A7">
              <w:rPr>
                <w:color w:val="FF0000"/>
                <w:sz w:val="20"/>
                <w:szCs w:val="20"/>
              </w:rPr>
              <w:t>06</w:t>
            </w:r>
            <w:r w:rsidR="002B5440" w:rsidRPr="00B949A7">
              <w:rPr>
                <w:color w:val="FF0000"/>
                <w:sz w:val="20"/>
                <w:szCs w:val="20"/>
              </w:rPr>
              <w:t>/1</w:t>
            </w:r>
            <w:r w:rsidRPr="00B949A7">
              <w:rPr>
                <w:color w:val="FF0000"/>
                <w:sz w:val="20"/>
                <w:szCs w:val="20"/>
              </w:rPr>
              <w:t>2</w:t>
            </w:r>
            <w:r w:rsidR="002B5440" w:rsidRPr="00B949A7">
              <w:rPr>
                <w:color w:val="FF0000"/>
                <w:sz w:val="20"/>
                <w:szCs w:val="20"/>
              </w:rPr>
              <w:t>/2017</w:t>
            </w:r>
          </w:p>
        </w:tc>
        <w:tc>
          <w:tcPr>
            <w:tcW w:w="1115"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09/02/2018</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379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698"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914" w:type="dxa"/>
            <w:gridSpan w:val="2"/>
            <w:tcBorders>
              <w:top w:val="nil"/>
              <w:left w:val="nil"/>
              <w:bottom w:val="nil"/>
              <w:right w:val="nil"/>
            </w:tcBorders>
            <w:shd w:val="clear" w:color="auto" w:fill="auto"/>
            <w:hideMark/>
          </w:tcPr>
          <w:p w:rsidR="002B5440" w:rsidRPr="00CF647B" w:rsidRDefault="002B5440" w:rsidP="0020350B">
            <w:pPr>
              <w:rPr>
                <w:sz w:val="20"/>
                <w:szCs w:val="20"/>
              </w:rPr>
            </w:pPr>
          </w:p>
        </w:tc>
        <w:tc>
          <w:tcPr>
            <w:tcW w:w="1276" w:type="dxa"/>
            <w:gridSpan w:val="3"/>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134" w:type="dxa"/>
            <w:gridSpan w:val="4"/>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115" w:type="dxa"/>
            <w:gridSpan w:val="3"/>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4488" w:type="dxa"/>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OCTAVO SEMESTRE</w:t>
            </w:r>
          </w:p>
        </w:tc>
        <w:tc>
          <w:tcPr>
            <w:tcW w:w="914"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76" w:type="dxa"/>
            <w:gridSpan w:val="3"/>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134" w:type="dxa"/>
            <w:gridSpan w:val="4"/>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115" w:type="dxa"/>
            <w:gridSpan w:val="3"/>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3525" w:type="dxa"/>
            <w:gridSpan w:val="10"/>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ind w:hanging="2"/>
              <w:jc w:val="center"/>
              <w:rPr>
                <w:b/>
                <w:bCs/>
                <w:sz w:val="20"/>
                <w:szCs w:val="20"/>
              </w:rPr>
            </w:pPr>
            <w:r w:rsidRPr="00CF647B">
              <w:rPr>
                <w:b/>
                <w:bCs/>
                <w:sz w:val="20"/>
                <w:szCs w:val="20"/>
              </w:rPr>
              <w:t>PERIODO DE EXÁMENES</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276"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115"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Seminario de Investigación Aplicada I</w:t>
            </w:r>
          </w:p>
        </w:tc>
        <w:tc>
          <w:tcPr>
            <w:tcW w:w="1276"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11/12/2017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AE77A6">
              <w:rPr>
                <w:color w:val="FF0000"/>
                <w:sz w:val="20"/>
                <w:szCs w:val="20"/>
              </w:rPr>
              <w:t>1</w:t>
            </w:r>
            <w:r w:rsidR="00F00E91" w:rsidRPr="00AE77A6">
              <w:rPr>
                <w:color w:val="FF0000"/>
                <w:sz w:val="20"/>
                <w:szCs w:val="20"/>
              </w:rPr>
              <w:t>2</w:t>
            </w:r>
            <w:r w:rsidRPr="00AE77A6">
              <w:rPr>
                <w:color w:val="FF0000"/>
                <w:sz w:val="20"/>
                <w:szCs w:val="20"/>
              </w:rPr>
              <w:t>/02/2018</w:t>
            </w:r>
          </w:p>
        </w:tc>
        <w:tc>
          <w:tcPr>
            <w:tcW w:w="1115" w:type="dxa"/>
            <w:gridSpan w:val="3"/>
            <w:tcBorders>
              <w:top w:val="nil"/>
              <w:left w:val="nil"/>
              <w:bottom w:val="single" w:sz="4" w:space="0" w:color="000000"/>
              <w:right w:val="single" w:sz="4" w:space="0" w:color="000000"/>
            </w:tcBorders>
            <w:shd w:val="clear" w:color="auto" w:fill="auto"/>
            <w:hideMark/>
          </w:tcPr>
          <w:p w:rsidR="002B5440" w:rsidRPr="00CF647B" w:rsidRDefault="00F00E91" w:rsidP="0020350B">
            <w:pPr>
              <w:jc w:val="center"/>
              <w:rPr>
                <w:color w:val="000000"/>
                <w:sz w:val="20"/>
                <w:szCs w:val="20"/>
              </w:rPr>
            </w:pPr>
            <w:r w:rsidRPr="00F00E91">
              <w:rPr>
                <w:color w:val="FF0000"/>
                <w:sz w:val="20"/>
                <w:szCs w:val="20"/>
              </w:rPr>
              <w:t>02</w:t>
            </w:r>
            <w:r w:rsidR="002B5440" w:rsidRPr="00F00E91">
              <w:rPr>
                <w:color w:val="FF0000"/>
                <w:sz w:val="20"/>
                <w:szCs w:val="20"/>
              </w:rPr>
              <w:t>/02/2018</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Derecho del Trabajo</w:t>
            </w:r>
          </w:p>
        </w:tc>
        <w:tc>
          <w:tcPr>
            <w:tcW w:w="1276" w:type="dxa"/>
            <w:gridSpan w:val="3"/>
            <w:tcBorders>
              <w:top w:val="nil"/>
              <w:left w:val="nil"/>
              <w:bottom w:val="single" w:sz="4" w:space="0" w:color="000000"/>
              <w:right w:val="single" w:sz="4" w:space="0" w:color="000000"/>
            </w:tcBorders>
            <w:shd w:val="clear" w:color="auto" w:fill="auto"/>
            <w:hideMark/>
          </w:tcPr>
          <w:p w:rsidR="002B5440" w:rsidRPr="00F00E91" w:rsidRDefault="002B5440" w:rsidP="00E7525B">
            <w:pPr>
              <w:jc w:val="center"/>
              <w:rPr>
                <w:color w:val="FF0000"/>
                <w:sz w:val="20"/>
                <w:szCs w:val="20"/>
              </w:rPr>
            </w:pPr>
            <w:r w:rsidRPr="00F00E91">
              <w:rPr>
                <w:color w:val="FF0000"/>
                <w:sz w:val="20"/>
                <w:szCs w:val="20"/>
              </w:rPr>
              <w:t>1</w:t>
            </w:r>
            <w:r w:rsidR="00E7525B" w:rsidRPr="00F00E91">
              <w:rPr>
                <w:color w:val="FF0000"/>
                <w:sz w:val="20"/>
                <w:szCs w:val="20"/>
              </w:rPr>
              <w:t>5</w:t>
            </w:r>
            <w:r w:rsidRPr="00F00E91">
              <w:rPr>
                <w:color w:val="FF0000"/>
                <w:sz w:val="20"/>
                <w:szCs w:val="20"/>
              </w:rPr>
              <w:t>/12/2017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20/02/2018</w:t>
            </w:r>
          </w:p>
        </w:tc>
        <w:tc>
          <w:tcPr>
            <w:tcW w:w="1115"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62E0C">
            <w:pPr>
              <w:jc w:val="center"/>
              <w:rPr>
                <w:color w:val="000000"/>
                <w:sz w:val="20"/>
                <w:szCs w:val="20"/>
              </w:rPr>
            </w:pPr>
            <w:r w:rsidRPr="00262E0C">
              <w:rPr>
                <w:color w:val="FF0000"/>
                <w:sz w:val="20"/>
                <w:szCs w:val="20"/>
              </w:rPr>
              <w:t>2</w:t>
            </w:r>
            <w:r w:rsidR="00262E0C" w:rsidRPr="00262E0C">
              <w:rPr>
                <w:color w:val="FF0000"/>
                <w:sz w:val="20"/>
                <w:szCs w:val="20"/>
              </w:rPr>
              <w:t>6</w:t>
            </w:r>
            <w:r w:rsidRPr="00262E0C">
              <w:rPr>
                <w:color w:val="FF0000"/>
                <w:sz w:val="20"/>
                <w:szCs w:val="20"/>
              </w:rPr>
              <w:t>/0</w:t>
            </w:r>
            <w:r w:rsidR="00262E0C" w:rsidRPr="00262E0C">
              <w:rPr>
                <w:color w:val="FF0000"/>
                <w:sz w:val="20"/>
                <w:szCs w:val="20"/>
              </w:rPr>
              <w:t>2</w:t>
            </w:r>
            <w:r w:rsidRPr="00262E0C">
              <w:rPr>
                <w:color w:val="FF0000"/>
                <w:sz w:val="20"/>
                <w:szCs w:val="20"/>
              </w:rPr>
              <w:t>/2018</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de Gestión II</w:t>
            </w:r>
          </w:p>
        </w:tc>
        <w:tc>
          <w:tcPr>
            <w:tcW w:w="1276" w:type="dxa"/>
            <w:gridSpan w:val="3"/>
            <w:tcBorders>
              <w:top w:val="nil"/>
              <w:left w:val="nil"/>
              <w:bottom w:val="single" w:sz="4" w:space="0" w:color="000000"/>
              <w:right w:val="single" w:sz="4" w:space="0" w:color="000000"/>
            </w:tcBorders>
            <w:shd w:val="clear" w:color="auto" w:fill="auto"/>
            <w:hideMark/>
          </w:tcPr>
          <w:p w:rsidR="002B5440" w:rsidRPr="00F00E91" w:rsidRDefault="00F00E91" w:rsidP="0020350B">
            <w:pPr>
              <w:jc w:val="center"/>
              <w:rPr>
                <w:color w:val="FF0000"/>
                <w:sz w:val="20"/>
                <w:szCs w:val="20"/>
              </w:rPr>
            </w:pPr>
            <w:r w:rsidRPr="00F00E91">
              <w:rPr>
                <w:color w:val="FF0000"/>
                <w:sz w:val="20"/>
                <w:szCs w:val="20"/>
              </w:rPr>
              <w:t>19</w:t>
            </w:r>
            <w:r w:rsidR="002B5440" w:rsidRPr="00F00E91">
              <w:rPr>
                <w:color w:val="FF0000"/>
                <w:sz w:val="20"/>
                <w:szCs w:val="20"/>
              </w:rPr>
              <w:t>/12/2017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13/02/2018</w:t>
            </w:r>
          </w:p>
        </w:tc>
        <w:tc>
          <w:tcPr>
            <w:tcW w:w="1115" w:type="dxa"/>
            <w:gridSpan w:val="3"/>
            <w:tcBorders>
              <w:top w:val="nil"/>
              <w:left w:val="nil"/>
              <w:bottom w:val="single" w:sz="4" w:space="0" w:color="000000"/>
              <w:right w:val="single" w:sz="4" w:space="0" w:color="000000"/>
            </w:tcBorders>
            <w:shd w:val="clear" w:color="auto" w:fill="auto"/>
            <w:hideMark/>
          </w:tcPr>
          <w:p w:rsidR="002B5440" w:rsidRPr="00CF647B" w:rsidRDefault="00262E0C" w:rsidP="00262E0C">
            <w:pPr>
              <w:jc w:val="center"/>
              <w:rPr>
                <w:color w:val="000000"/>
                <w:sz w:val="20"/>
                <w:szCs w:val="20"/>
              </w:rPr>
            </w:pPr>
            <w:r w:rsidRPr="00262E0C">
              <w:rPr>
                <w:color w:val="FF0000"/>
                <w:sz w:val="20"/>
                <w:szCs w:val="20"/>
              </w:rPr>
              <w:t>27</w:t>
            </w:r>
            <w:r w:rsidR="002B5440" w:rsidRPr="00262E0C">
              <w:rPr>
                <w:color w:val="FF0000"/>
                <w:sz w:val="20"/>
                <w:szCs w:val="20"/>
              </w:rPr>
              <w:t>/0</w:t>
            </w:r>
            <w:r w:rsidRPr="00262E0C">
              <w:rPr>
                <w:color w:val="FF0000"/>
                <w:sz w:val="20"/>
                <w:szCs w:val="20"/>
              </w:rPr>
              <w:t>2</w:t>
            </w:r>
            <w:r w:rsidR="002B5440" w:rsidRPr="00262E0C">
              <w:rPr>
                <w:color w:val="FF0000"/>
                <w:sz w:val="20"/>
                <w:szCs w:val="20"/>
              </w:rPr>
              <w:t>/2018</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Ejercicio Profesional</w:t>
            </w:r>
          </w:p>
        </w:tc>
        <w:tc>
          <w:tcPr>
            <w:tcW w:w="1276" w:type="dxa"/>
            <w:gridSpan w:val="3"/>
            <w:tcBorders>
              <w:top w:val="nil"/>
              <w:left w:val="nil"/>
              <w:bottom w:val="single" w:sz="4" w:space="0" w:color="000000"/>
              <w:right w:val="single" w:sz="4" w:space="0" w:color="000000"/>
            </w:tcBorders>
            <w:shd w:val="clear" w:color="auto" w:fill="auto"/>
            <w:hideMark/>
          </w:tcPr>
          <w:p w:rsidR="002B5440" w:rsidRPr="00F00E91" w:rsidRDefault="00E7525B" w:rsidP="00E7525B">
            <w:pPr>
              <w:jc w:val="center"/>
              <w:rPr>
                <w:color w:val="FF0000"/>
                <w:sz w:val="20"/>
                <w:szCs w:val="20"/>
              </w:rPr>
            </w:pPr>
            <w:r w:rsidRPr="00F00E91">
              <w:rPr>
                <w:color w:val="FF0000"/>
                <w:sz w:val="20"/>
                <w:szCs w:val="20"/>
              </w:rPr>
              <w:t>1</w:t>
            </w:r>
            <w:r w:rsidR="002B5440" w:rsidRPr="00F00E91">
              <w:rPr>
                <w:color w:val="FF0000"/>
                <w:sz w:val="20"/>
                <w:szCs w:val="20"/>
              </w:rPr>
              <w:t>2/12/2017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62E0C">
            <w:pPr>
              <w:jc w:val="center"/>
              <w:rPr>
                <w:color w:val="000000"/>
                <w:sz w:val="20"/>
                <w:szCs w:val="20"/>
              </w:rPr>
            </w:pPr>
            <w:r w:rsidRPr="00262E0C">
              <w:rPr>
                <w:color w:val="FF0000"/>
                <w:sz w:val="20"/>
                <w:szCs w:val="20"/>
              </w:rPr>
              <w:t>2</w:t>
            </w:r>
            <w:r w:rsidR="00262E0C" w:rsidRPr="00262E0C">
              <w:rPr>
                <w:color w:val="FF0000"/>
                <w:sz w:val="20"/>
                <w:szCs w:val="20"/>
              </w:rPr>
              <w:t>2</w:t>
            </w:r>
            <w:r w:rsidRPr="00262E0C">
              <w:rPr>
                <w:color w:val="FF0000"/>
                <w:sz w:val="20"/>
                <w:szCs w:val="20"/>
              </w:rPr>
              <w:t>/02/2018</w:t>
            </w:r>
          </w:p>
        </w:tc>
        <w:tc>
          <w:tcPr>
            <w:tcW w:w="1115"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AE77A6">
            <w:pPr>
              <w:jc w:val="center"/>
              <w:rPr>
                <w:color w:val="000000"/>
                <w:sz w:val="20"/>
                <w:szCs w:val="20"/>
              </w:rPr>
            </w:pPr>
            <w:r w:rsidRPr="00AE77A6">
              <w:rPr>
                <w:color w:val="FF0000"/>
                <w:sz w:val="20"/>
                <w:szCs w:val="20"/>
              </w:rPr>
              <w:t>0</w:t>
            </w:r>
            <w:r w:rsidR="00AE77A6" w:rsidRPr="00AE77A6">
              <w:rPr>
                <w:color w:val="FF0000"/>
                <w:sz w:val="20"/>
                <w:szCs w:val="20"/>
              </w:rPr>
              <w:t>8</w:t>
            </w:r>
            <w:r w:rsidRPr="00AE77A6">
              <w:rPr>
                <w:color w:val="FF0000"/>
                <w:sz w:val="20"/>
                <w:szCs w:val="20"/>
              </w:rPr>
              <w:t>/03/2018</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Estadística</w:t>
            </w:r>
          </w:p>
        </w:tc>
        <w:tc>
          <w:tcPr>
            <w:tcW w:w="1276"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F00E91">
            <w:pPr>
              <w:jc w:val="center"/>
              <w:rPr>
                <w:color w:val="000000"/>
                <w:sz w:val="20"/>
                <w:szCs w:val="20"/>
              </w:rPr>
            </w:pPr>
            <w:r w:rsidRPr="00F00E91">
              <w:rPr>
                <w:color w:val="FF0000"/>
                <w:sz w:val="20"/>
                <w:szCs w:val="20"/>
              </w:rPr>
              <w:t>2</w:t>
            </w:r>
            <w:r w:rsidR="00F00E91" w:rsidRPr="00F00E91">
              <w:rPr>
                <w:color w:val="FF0000"/>
                <w:sz w:val="20"/>
                <w:szCs w:val="20"/>
              </w:rPr>
              <w:t>2</w:t>
            </w:r>
            <w:r w:rsidRPr="00F00E91">
              <w:rPr>
                <w:color w:val="FF0000"/>
                <w:sz w:val="20"/>
                <w:szCs w:val="20"/>
              </w:rPr>
              <w:t>/12/2017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AE77A6" w:rsidRDefault="002B5440" w:rsidP="00AE77A6">
            <w:pPr>
              <w:jc w:val="center"/>
              <w:rPr>
                <w:color w:val="FF0000"/>
                <w:sz w:val="20"/>
                <w:szCs w:val="20"/>
              </w:rPr>
            </w:pPr>
            <w:r w:rsidRPr="00AE77A6">
              <w:rPr>
                <w:color w:val="FF0000"/>
                <w:sz w:val="20"/>
                <w:szCs w:val="20"/>
              </w:rPr>
              <w:t>1</w:t>
            </w:r>
            <w:r w:rsidR="00AE77A6" w:rsidRPr="00AE77A6">
              <w:rPr>
                <w:color w:val="FF0000"/>
                <w:sz w:val="20"/>
                <w:szCs w:val="20"/>
              </w:rPr>
              <w:t>9</w:t>
            </w:r>
            <w:r w:rsidRPr="00AE77A6">
              <w:rPr>
                <w:color w:val="FF0000"/>
                <w:sz w:val="20"/>
                <w:szCs w:val="20"/>
              </w:rPr>
              <w:t>/02/2018</w:t>
            </w:r>
          </w:p>
        </w:tc>
        <w:tc>
          <w:tcPr>
            <w:tcW w:w="1115" w:type="dxa"/>
            <w:gridSpan w:val="3"/>
            <w:tcBorders>
              <w:top w:val="nil"/>
              <w:left w:val="nil"/>
              <w:bottom w:val="single" w:sz="4" w:space="0" w:color="000000"/>
              <w:right w:val="single" w:sz="4" w:space="0" w:color="000000"/>
            </w:tcBorders>
            <w:shd w:val="clear" w:color="auto" w:fill="auto"/>
            <w:hideMark/>
          </w:tcPr>
          <w:p w:rsidR="002B5440" w:rsidRPr="0062708C" w:rsidRDefault="002B5440" w:rsidP="0062708C">
            <w:pPr>
              <w:jc w:val="center"/>
              <w:rPr>
                <w:color w:val="FF0000"/>
                <w:sz w:val="20"/>
                <w:szCs w:val="20"/>
              </w:rPr>
            </w:pPr>
            <w:r w:rsidRPr="0062708C">
              <w:rPr>
                <w:color w:val="FF0000"/>
                <w:sz w:val="20"/>
                <w:szCs w:val="20"/>
              </w:rPr>
              <w:t>0</w:t>
            </w:r>
            <w:r w:rsidR="0062708C" w:rsidRPr="0062708C">
              <w:rPr>
                <w:color w:val="FF0000"/>
                <w:sz w:val="20"/>
                <w:szCs w:val="20"/>
              </w:rPr>
              <w:t>1</w:t>
            </w:r>
            <w:r w:rsidRPr="0062708C">
              <w:rPr>
                <w:color w:val="FF0000"/>
                <w:sz w:val="20"/>
                <w:szCs w:val="20"/>
              </w:rPr>
              <w:t>/03/2018</w:t>
            </w:r>
          </w:p>
        </w:tc>
        <w:tc>
          <w:tcPr>
            <w:tcW w:w="160" w:type="dxa"/>
            <w:tcBorders>
              <w:top w:val="nil"/>
              <w:left w:val="nil"/>
              <w:bottom w:val="nil"/>
              <w:right w:val="nil"/>
            </w:tcBorders>
            <w:shd w:val="clear" w:color="auto" w:fill="auto"/>
            <w:noWrap/>
            <w:vAlign w:val="bottom"/>
            <w:hideMark/>
          </w:tcPr>
          <w:p w:rsidR="002B5440" w:rsidRPr="0062708C" w:rsidRDefault="002B5440" w:rsidP="0020350B">
            <w:pPr>
              <w:rPr>
                <w:rFonts w:ascii="Calibri" w:hAnsi="Calibri" w:cs="Calibri"/>
                <w:color w:val="FF0000"/>
              </w:rPr>
            </w:pPr>
          </w:p>
        </w:tc>
      </w:tr>
      <w:tr w:rsidR="002B5440" w:rsidRPr="00CF647B" w:rsidTr="0020350B">
        <w:trPr>
          <w:gridAfter w:val="1"/>
          <w:wAfter w:w="160" w:type="dxa"/>
          <w:trHeight w:val="300"/>
        </w:trPr>
        <w:tc>
          <w:tcPr>
            <w:tcW w:w="379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698"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914" w:type="dxa"/>
            <w:gridSpan w:val="2"/>
            <w:tcBorders>
              <w:top w:val="nil"/>
              <w:left w:val="nil"/>
              <w:bottom w:val="nil"/>
              <w:right w:val="nil"/>
            </w:tcBorders>
            <w:shd w:val="clear" w:color="auto" w:fill="auto"/>
            <w:hideMark/>
          </w:tcPr>
          <w:p w:rsidR="002B5440" w:rsidRPr="00CF647B" w:rsidRDefault="002B5440" w:rsidP="0020350B">
            <w:pPr>
              <w:rPr>
                <w:sz w:val="20"/>
                <w:szCs w:val="20"/>
              </w:rPr>
            </w:pPr>
          </w:p>
        </w:tc>
        <w:tc>
          <w:tcPr>
            <w:tcW w:w="1276" w:type="dxa"/>
            <w:gridSpan w:val="3"/>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134" w:type="dxa"/>
            <w:gridSpan w:val="4"/>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115" w:type="dxa"/>
            <w:gridSpan w:val="3"/>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4488" w:type="dxa"/>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NOVENO SEMESTRE</w:t>
            </w:r>
          </w:p>
        </w:tc>
        <w:tc>
          <w:tcPr>
            <w:tcW w:w="914"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76" w:type="dxa"/>
            <w:gridSpan w:val="3"/>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134" w:type="dxa"/>
            <w:gridSpan w:val="4"/>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115" w:type="dxa"/>
            <w:gridSpan w:val="3"/>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3525" w:type="dxa"/>
            <w:gridSpan w:val="10"/>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ind w:hanging="2"/>
              <w:jc w:val="center"/>
              <w:rPr>
                <w:b/>
                <w:bCs/>
                <w:sz w:val="20"/>
                <w:szCs w:val="20"/>
              </w:rPr>
            </w:pPr>
            <w:r w:rsidRPr="00CF647B">
              <w:rPr>
                <w:b/>
                <w:bCs/>
                <w:sz w:val="20"/>
                <w:szCs w:val="20"/>
              </w:rPr>
              <w:t>PERIODO DE EXÁMENES</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276"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115"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Formulación y Evaluación de Proyectos</w:t>
            </w:r>
          </w:p>
        </w:tc>
        <w:tc>
          <w:tcPr>
            <w:tcW w:w="1276" w:type="dxa"/>
            <w:gridSpan w:val="3"/>
            <w:tcBorders>
              <w:top w:val="nil"/>
              <w:left w:val="nil"/>
              <w:bottom w:val="single" w:sz="4" w:space="0" w:color="000000"/>
              <w:right w:val="single" w:sz="4" w:space="0" w:color="000000"/>
            </w:tcBorders>
            <w:shd w:val="clear" w:color="auto" w:fill="auto"/>
            <w:hideMark/>
          </w:tcPr>
          <w:p w:rsidR="002B5440" w:rsidRPr="00CF647B" w:rsidRDefault="00285570" w:rsidP="00285570">
            <w:pPr>
              <w:jc w:val="center"/>
              <w:rPr>
                <w:color w:val="000000"/>
                <w:sz w:val="20"/>
                <w:szCs w:val="20"/>
                <w:lang w:eastAsia="es-PY"/>
              </w:rPr>
            </w:pPr>
            <w:r w:rsidRPr="00285570">
              <w:rPr>
                <w:color w:val="FF0000"/>
                <w:sz w:val="20"/>
                <w:szCs w:val="20"/>
              </w:rPr>
              <w:t>27/</w:t>
            </w:r>
            <w:r w:rsidR="002B5440" w:rsidRPr="00285570">
              <w:rPr>
                <w:color w:val="FF0000"/>
                <w:sz w:val="20"/>
                <w:szCs w:val="20"/>
              </w:rPr>
              <w:t>07/2017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30/11/2017</w:t>
            </w:r>
          </w:p>
        </w:tc>
        <w:tc>
          <w:tcPr>
            <w:tcW w:w="1115"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01/02/2018</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Auditoría II</w:t>
            </w:r>
          </w:p>
        </w:tc>
        <w:tc>
          <w:tcPr>
            <w:tcW w:w="1276" w:type="dxa"/>
            <w:gridSpan w:val="3"/>
            <w:tcBorders>
              <w:top w:val="nil"/>
              <w:left w:val="nil"/>
              <w:bottom w:val="single" w:sz="4" w:space="0" w:color="000000"/>
              <w:right w:val="single" w:sz="4" w:space="0" w:color="000000"/>
            </w:tcBorders>
            <w:shd w:val="clear" w:color="auto" w:fill="auto"/>
            <w:hideMark/>
          </w:tcPr>
          <w:p w:rsidR="002B5440" w:rsidRPr="00CF647B" w:rsidRDefault="00425F70" w:rsidP="0020350B">
            <w:pPr>
              <w:jc w:val="center"/>
              <w:rPr>
                <w:color w:val="000000"/>
                <w:sz w:val="20"/>
                <w:szCs w:val="20"/>
              </w:rPr>
            </w:pPr>
            <w:r w:rsidRPr="00425F70">
              <w:rPr>
                <w:color w:val="FF0000"/>
                <w:sz w:val="20"/>
                <w:szCs w:val="20"/>
              </w:rPr>
              <w:t>24</w:t>
            </w:r>
            <w:r w:rsidR="002B5440" w:rsidRPr="00425F70">
              <w:rPr>
                <w:color w:val="FF0000"/>
                <w:sz w:val="20"/>
                <w:szCs w:val="20"/>
              </w:rPr>
              <w:t>/07/2017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04/11/2017</w:t>
            </w:r>
          </w:p>
        </w:tc>
        <w:tc>
          <w:tcPr>
            <w:tcW w:w="1115"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05/02/2018</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Seminario de Investigación Aplicada II</w:t>
            </w:r>
          </w:p>
        </w:tc>
        <w:tc>
          <w:tcPr>
            <w:tcW w:w="1276"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11/07/2017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85570">
            <w:pPr>
              <w:jc w:val="center"/>
              <w:rPr>
                <w:color w:val="000000"/>
                <w:sz w:val="20"/>
                <w:szCs w:val="20"/>
              </w:rPr>
            </w:pPr>
            <w:r w:rsidRPr="00285570">
              <w:rPr>
                <w:color w:val="FF0000"/>
                <w:sz w:val="20"/>
                <w:szCs w:val="20"/>
              </w:rPr>
              <w:t>27/1</w:t>
            </w:r>
            <w:r w:rsidR="00285570" w:rsidRPr="00285570">
              <w:rPr>
                <w:color w:val="FF0000"/>
                <w:sz w:val="20"/>
                <w:szCs w:val="20"/>
              </w:rPr>
              <w:t>1</w:t>
            </w:r>
            <w:r w:rsidRPr="00285570">
              <w:rPr>
                <w:color w:val="FF0000"/>
                <w:sz w:val="20"/>
                <w:szCs w:val="20"/>
              </w:rPr>
              <w:t>/2017</w:t>
            </w:r>
          </w:p>
        </w:tc>
        <w:tc>
          <w:tcPr>
            <w:tcW w:w="1115" w:type="dxa"/>
            <w:gridSpan w:val="3"/>
            <w:tcBorders>
              <w:top w:val="nil"/>
              <w:left w:val="nil"/>
              <w:bottom w:val="single" w:sz="4" w:space="0" w:color="000000"/>
              <w:right w:val="single" w:sz="4" w:space="0" w:color="000000"/>
            </w:tcBorders>
            <w:shd w:val="clear" w:color="auto" w:fill="auto"/>
            <w:hideMark/>
          </w:tcPr>
          <w:p w:rsidR="002B5440" w:rsidRPr="00CF647B" w:rsidRDefault="00034CB7" w:rsidP="0020350B">
            <w:pPr>
              <w:jc w:val="center"/>
              <w:rPr>
                <w:color w:val="000000"/>
                <w:sz w:val="20"/>
                <w:szCs w:val="20"/>
              </w:rPr>
            </w:pPr>
            <w:r w:rsidRPr="00034CB7">
              <w:rPr>
                <w:color w:val="FF0000"/>
                <w:sz w:val="20"/>
                <w:szCs w:val="20"/>
              </w:rPr>
              <w:t>09</w:t>
            </w:r>
            <w:r w:rsidR="002B5440" w:rsidRPr="00034CB7">
              <w:rPr>
                <w:color w:val="FF0000"/>
                <w:sz w:val="20"/>
                <w:szCs w:val="20"/>
              </w:rPr>
              <w:t>/02/2018</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Auditoría Gubernamental</w:t>
            </w:r>
          </w:p>
        </w:tc>
        <w:tc>
          <w:tcPr>
            <w:tcW w:w="1276"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18/07/2017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28/11/2017</w:t>
            </w:r>
          </w:p>
        </w:tc>
        <w:tc>
          <w:tcPr>
            <w:tcW w:w="1115"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06/02/2018</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Financiera V(Seguros y Cooperativas)</w:t>
            </w:r>
          </w:p>
        </w:tc>
        <w:tc>
          <w:tcPr>
            <w:tcW w:w="1276"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05/07/2017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85570" w:rsidP="0020350B">
            <w:pPr>
              <w:jc w:val="center"/>
              <w:rPr>
                <w:color w:val="000000"/>
                <w:sz w:val="20"/>
                <w:szCs w:val="20"/>
              </w:rPr>
            </w:pPr>
            <w:r w:rsidRPr="00285570">
              <w:rPr>
                <w:color w:val="FF0000"/>
                <w:sz w:val="20"/>
                <w:szCs w:val="20"/>
              </w:rPr>
              <w:t>04</w:t>
            </w:r>
            <w:r w:rsidR="002B5440" w:rsidRPr="00285570">
              <w:rPr>
                <w:color w:val="FF0000"/>
                <w:sz w:val="20"/>
                <w:szCs w:val="20"/>
              </w:rPr>
              <w:t>/12/2017</w:t>
            </w:r>
          </w:p>
        </w:tc>
        <w:tc>
          <w:tcPr>
            <w:tcW w:w="1115" w:type="dxa"/>
            <w:gridSpan w:val="3"/>
            <w:tcBorders>
              <w:top w:val="nil"/>
              <w:left w:val="nil"/>
              <w:bottom w:val="single" w:sz="4" w:space="0" w:color="000000"/>
              <w:right w:val="single" w:sz="4" w:space="0" w:color="000000"/>
            </w:tcBorders>
            <w:shd w:val="clear" w:color="auto" w:fill="auto"/>
            <w:hideMark/>
          </w:tcPr>
          <w:p w:rsidR="002B5440" w:rsidRPr="00CF647B" w:rsidRDefault="00B949A7" w:rsidP="0020350B">
            <w:pPr>
              <w:jc w:val="center"/>
              <w:rPr>
                <w:color w:val="000000"/>
                <w:sz w:val="20"/>
                <w:szCs w:val="20"/>
              </w:rPr>
            </w:pPr>
            <w:r>
              <w:rPr>
                <w:color w:val="000000"/>
                <w:sz w:val="20"/>
                <w:szCs w:val="20"/>
              </w:rPr>
              <w:t>02</w:t>
            </w:r>
            <w:r w:rsidR="002B5440" w:rsidRPr="00CF647B">
              <w:rPr>
                <w:color w:val="000000"/>
                <w:sz w:val="20"/>
                <w:szCs w:val="20"/>
              </w:rPr>
              <w:t>/02/2018</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379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698"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914" w:type="dxa"/>
            <w:gridSpan w:val="2"/>
            <w:tcBorders>
              <w:top w:val="nil"/>
              <w:left w:val="nil"/>
              <w:bottom w:val="nil"/>
              <w:right w:val="nil"/>
            </w:tcBorders>
            <w:shd w:val="clear" w:color="auto" w:fill="auto"/>
            <w:hideMark/>
          </w:tcPr>
          <w:p w:rsidR="002B5440" w:rsidRPr="00CF647B" w:rsidRDefault="002B5440" w:rsidP="0020350B">
            <w:pPr>
              <w:rPr>
                <w:sz w:val="20"/>
                <w:szCs w:val="20"/>
              </w:rPr>
            </w:pPr>
          </w:p>
        </w:tc>
        <w:tc>
          <w:tcPr>
            <w:tcW w:w="1276" w:type="dxa"/>
            <w:gridSpan w:val="3"/>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134" w:type="dxa"/>
            <w:gridSpan w:val="4"/>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115" w:type="dxa"/>
            <w:gridSpan w:val="3"/>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4488" w:type="dxa"/>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DÉCIMO SEMESTRE</w:t>
            </w:r>
          </w:p>
        </w:tc>
        <w:tc>
          <w:tcPr>
            <w:tcW w:w="914"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76" w:type="dxa"/>
            <w:gridSpan w:val="3"/>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134" w:type="dxa"/>
            <w:gridSpan w:val="4"/>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115" w:type="dxa"/>
            <w:gridSpan w:val="3"/>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3525" w:type="dxa"/>
            <w:gridSpan w:val="10"/>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ind w:hanging="2"/>
              <w:jc w:val="center"/>
              <w:rPr>
                <w:b/>
                <w:bCs/>
                <w:sz w:val="20"/>
                <w:szCs w:val="20"/>
              </w:rPr>
            </w:pPr>
            <w:r w:rsidRPr="00CF647B">
              <w:rPr>
                <w:b/>
                <w:bCs/>
                <w:sz w:val="20"/>
                <w:szCs w:val="20"/>
              </w:rPr>
              <w:t>PERIODO DE EXÁMENES</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134"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257"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Auditoría en Informática</w:t>
            </w:r>
          </w:p>
        </w:tc>
        <w:tc>
          <w:tcPr>
            <w:tcW w:w="1134"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14/12/2017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62E0C" w:rsidP="0020350B">
            <w:pPr>
              <w:jc w:val="center"/>
              <w:rPr>
                <w:color w:val="000000"/>
                <w:sz w:val="20"/>
                <w:szCs w:val="20"/>
              </w:rPr>
            </w:pPr>
            <w:r w:rsidRPr="00262E0C">
              <w:rPr>
                <w:color w:val="FF0000"/>
                <w:sz w:val="20"/>
                <w:szCs w:val="20"/>
              </w:rPr>
              <w:t>22</w:t>
            </w:r>
            <w:r w:rsidR="002B5440" w:rsidRPr="00262E0C">
              <w:rPr>
                <w:color w:val="FF0000"/>
                <w:sz w:val="20"/>
                <w:szCs w:val="20"/>
              </w:rPr>
              <w:t>/02/2018</w:t>
            </w:r>
          </w:p>
        </w:tc>
        <w:tc>
          <w:tcPr>
            <w:tcW w:w="1257"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08/03/2018</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Planeación Estratégica de Empresas</w:t>
            </w:r>
          </w:p>
        </w:tc>
        <w:tc>
          <w:tcPr>
            <w:tcW w:w="1134" w:type="dxa"/>
            <w:gridSpan w:val="2"/>
            <w:tcBorders>
              <w:top w:val="nil"/>
              <w:left w:val="nil"/>
              <w:bottom w:val="single" w:sz="4" w:space="0" w:color="000000"/>
              <w:right w:val="single" w:sz="4" w:space="0" w:color="000000"/>
            </w:tcBorders>
            <w:shd w:val="clear" w:color="auto" w:fill="auto"/>
            <w:hideMark/>
          </w:tcPr>
          <w:p w:rsidR="002B5440" w:rsidRPr="00F00E91" w:rsidRDefault="002B5440" w:rsidP="00E7525B">
            <w:pPr>
              <w:jc w:val="center"/>
              <w:rPr>
                <w:color w:val="FF0000"/>
                <w:sz w:val="20"/>
                <w:szCs w:val="20"/>
              </w:rPr>
            </w:pPr>
            <w:r w:rsidRPr="00F00E91">
              <w:rPr>
                <w:color w:val="FF0000"/>
                <w:sz w:val="20"/>
                <w:szCs w:val="20"/>
              </w:rPr>
              <w:t>1</w:t>
            </w:r>
            <w:r w:rsidR="00E7525B" w:rsidRPr="00F00E91">
              <w:rPr>
                <w:color w:val="FF0000"/>
                <w:sz w:val="20"/>
                <w:szCs w:val="20"/>
              </w:rPr>
              <w:t>1</w:t>
            </w:r>
            <w:r w:rsidRPr="00F00E91">
              <w:rPr>
                <w:color w:val="FF0000"/>
                <w:sz w:val="20"/>
                <w:szCs w:val="20"/>
              </w:rPr>
              <w:t>/12/2017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AE77A6">
            <w:pPr>
              <w:jc w:val="center"/>
              <w:rPr>
                <w:color w:val="000000"/>
                <w:sz w:val="20"/>
                <w:szCs w:val="20"/>
              </w:rPr>
            </w:pPr>
            <w:r w:rsidRPr="00AE77A6">
              <w:rPr>
                <w:color w:val="FF0000"/>
                <w:sz w:val="20"/>
                <w:szCs w:val="20"/>
              </w:rPr>
              <w:t>1</w:t>
            </w:r>
            <w:r w:rsidR="00AE77A6" w:rsidRPr="00AE77A6">
              <w:rPr>
                <w:color w:val="FF0000"/>
                <w:sz w:val="20"/>
                <w:szCs w:val="20"/>
              </w:rPr>
              <w:t>2</w:t>
            </w:r>
            <w:r w:rsidRPr="00AE77A6">
              <w:rPr>
                <w:color w:val="FF0000"/>
                <w:sz w:val="20"/>
                <w:szCs w:val="20"/>
              </w:rPr>
              <w:t>/02/2018</w:t>
            </w:r>
          </w:p>
        </w:tc>
        <w:tc>
          <w:tcPr>
            <w:tcW w:w="1257"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07/02/2018</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0350B">
        <w:trPr>
          <w:gridAfter w:val="1"/>
          <w:wAfter w:w="160" w:type="dxa"/>
          <w:trHeight w:val="300"/>
        </w:trPr>
        <w:tc>
          <w:tcPr>
            <w:tcW w:w="540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Auditoría III (Ambiental y Forense)</w:t>
            </w:r>
          </w:p>
        </w:tc>
        <w:tc>
          <w:tcPr>
            <w:tcW w:w="1134" w:type="dxa"/>
            <w:gridSpan w:val="2"/>
            <w:tcBorders>
              <w:top w:val="nil"/>
              <w:left w:val="nil"/>
              <w:bottom w:val="single" w:sz="4" w:space="0" w:color="000000"/>
              <w:right w:val="single" w:sz="4" w:space="0" w:color="000000"/>
            </w:tcBorders>
            <w:shd w:val="clear" w:color="auto" w:fill="auto"/>
            <w:hideMark/>
          </w:tcPr>
          <w:p w:rsidR="002B5440" w:rsidRPr="00F00E91" w:rsidRDefault="00E7525B" w:rsidP="00E7525B">
            <w:pPr>
              <w:jc w:val="center"/>
              <w:rPr>
                <w:color w:val="FF0000"/>
                <w:sz w:val="20"/>
                <w:szCs w:val="20"/>
              </w:rPr>
            </w:pPr>
            <w:r w:rsidRPr="00F00E91">
              <w:rPr>
                <w:color w:val="FF0000"/>
                <w:sz w:val="20"/>
                <w:szCs w:val="20"/>
              </w:rPr>
              <w:t>18</w:t>
            </w:r>
            <w:r w:rsidR="002B5440" w:rsidRPr="00F00E91">
              <w:rPr>
                <w:color w:val="FF0000"/>
                <w:sz w:val="20"/>
                <w:szCs w:val="20"/>
              </w:rPr>
              <w:t>/12/2017</w:t>
            </w:r>
          </w:p>
        </w:tc>
        <w:tc>
          <w:tcPr>
            <w:tcW w:w="1134" w:type="dxa"/>
            <w:gridSpan w:val="4"/>
            <w:tcBorders>
              <w:top w:val="nil"/>
              <w:left w:val="nil"/>
              <w:bottom w:val="single" w:sz="4" w:space="0" w:color="000000"/>
              <w:right w:val="single" w:sz="4" w:space="0" w:color="000000"/>
            </w:tcBorders>
            <w:shd w:val="clear" w:color="auto" w:fill="auto"/>
            <w:hideMark/>
          </w:tcPr>
          <w:p w:rsidR="002B5440" w:rsidRPr="00CF647B" w:rsidRDefault="00AE77A6" w:rsidP="0020350B">
            <w:pPr>
              <w:jc w:val="center"/>
              <w:rPr>
                <w:color w:val="000000"/>
                <w:sz w:val="20"/>
                <w:szCs w:val="20"/>
              </w:rPr>
            </w:pPr>
            <w:r w:rsidRPr="00AE77A6">
              <w:rPr>
                <w:color w:val="FF0000"/>
                <w:sz w:val="20"/>
                <w:szCs w:val="20"/>
              </w:rPr>
              <w:t>1</w:t>
            </w:r>
            <w:r w:rsidR="002B5440" w:rsidRPr="00AE77A6">
              <w:rPr>
                <w:color w:val="FF0000"/>
                <w:sz w:val="20"/>
                <w:szCs w:val="20"/>
              </w:rPr>
              <w:t>5/02/2018</w:t>
            </w:r>
          </w:p>
        </w:tc>
        <w:tc>
          <w:tcPr>
            <w:tcW w:w="1257"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62708C">
            <w:pPr>
              <w:jc w:val="center"/>
              <w:rPr>
                <w:color w:val="000000"/>
                <w:sz w:val="20"/>
                <w:szCs w:val="20"/>
              </w:rPr>
            </w:pPr>
            <w:r w:rsidRPr="0062708C">
              <w:rPr>
                <w:color w:val="FF0000"/>
                <w:sz w:val="20"/>
                <w:szCs w:val="20"/>
              </w:rPr>
              <w:t>0</w:t>
            </w:r>
            <w:r w:rsidR="0062708C" w:rsidRPr="0062708C">
              <w:rPr>
                <w:color w:val="FF0000"/>
                <w:sz w:val="20"/>
                <w:szCs w:val="20"/>
              </w:rPr>
              <w:t>1</w:t>
            </w:r>
            <w:r w:rsidRPr="0062708C">
              <w:rPr>
                <w:color w:val="FF0000"/>
                <w:sz w:val="20"/>
                <w:szCs w:val="20"/>
              </w:rPr>
              <w:t>/03/2018</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RPr="00CF647B" w:rsidTr="002B5440">
        <w:trPr>
          <w:gridAfter w:val="1"/>
          <w:wAfter w:w="160" w:type="dxa"/>
          <w:trHeight w:val="300"/>
        </w:trPr>
        <w:tc>
          <w:tcPr>
            <w:tcW w:w="5402" w:type="dxa"/>
            <w:gridSpan w:val="4"/>
            <w:tcBorders>
              <w:top w:val="single" w:sz="4" w:space="0" w:color="000000"/>
              <w:left w:val="single" w:sz="4" w:space="0" w:color="000000"/>
              <w:bottom w:val="single" w:sz="4" w:space="0" w:color="auto"/>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de Gestión III</w:t>
            </w:r>
          </w:p>
        </w:tc>
        <w:tc>
          <w:tcPr>
            <w:tcW w:w="1134" w:type="dxa"/>
            <w:gridSpan w:val="2"/>
            <w:tcBorders>
              <w:top w:val="nil"/>
              <w:left w:val="nil"/>
              <w:bottom w:val="single" w:sz="4" w:space="0" w:color="auto"/>
              <w:right w:val="single" w:sz="4" w:space="0" w:color="000000"/>
            </w:tcBorders>
            <w:shd w:val="clear" w:color="auto" w:fill="auto"/>
            <w:hideMark/>
          </w:tcPr>
          <w:p w:rsidR="002B5440" w:rsidRPr="00F00E91" w:rsidRDefault="00F00E91" w:rsidP="0020350B">
            <w:pPr>
              <w:jc w:val="center"/>
              <w:rPr>
                <w:color w:val="FF0000"/>
                <w:sz w:val="20"/>
                <w:szCs w:val="20"/>
              </w:rPr>
            </w:pPr>
            <w:r w:rsidRPr="00F00E91">
              <w:rPr>
                <w:color w:val="FF0000"/>
                <w:sz w:val="20"/>
                <w:szCs w:val="20"/>
              </w:rPr>
              <w:t>20</w:t>
            </w:r>
            <w:r w:rsidR="002B5440" w:rsidRPr="00F00E91">
              <w:rPr>
                <w:color w:val="FF0000"/>
                <w:sz w:val="20"/>
                <w:szCs w:val="20"/>
              </w:rPr>
              <w:t>/12/2017</w:t>
            </w:r>
          </w:p>
        </w:tc>
        <w:tc>
          <w:tcPr>
            <w:tcW w:w="1134" w:type="dxa"/>
            <w:gridSpan w:val="4"/>
            <w:tcBorders>
              <w:top w:val="nil"/>
              <w:left w:val="nil"/>
              <w:bottom w:val="single" w:sz="4" w:space="0" w:color="auto"/>
              <w:right w:val="single" w:sz="4" w:space="0" w:color="000000"/>
            </w:tcBorders>
            <w:shd w:val="clear" w:color="auto" w:fill="auto"/>
            <w:hideMark/>
          </w:tcPr>
          <w:p w:rsidR="002B5440" w:rsidRPr="00CF647B" w:rsidRDefault="002B5440" w:rsidP="0020350B">
            <w:pPr>
              <w:jc w:val="center"/>
              <w:rPr>
                <w:color w:val="000000"/>
                <w:sz w:val="20"/>
                <w:szCs w:val="20"/>
              </w:rPr>
            </w:pPr>
            <w:r w:rsidRPr="00262E0C">
              <w:rPr>
                <w:color w:val="FF0000"/>
                <w:sz w:val="20"/>
                <w:szCs w:val="20"/>
              </w:rPr>
              <w:t>2</w:t>
            </w:r>
            <w:r w:rsidR="00262E0C" w:rsidRPr="00262E0C">
              <w:rPr>
                <w:color w:val="FF0000"/>
                <w:sz w:val="20"/>
                <w:szCs w:val="20"/>
              </w:rPr>
              <w:t>1</w:t>
            </w:r>
            <w:r w:rsidRPr="00262E0C">
              <w:rPr>
                <w:color w:val="FF0000"/>
                <w:sz w:val="20"/>
                <w:szCs w:val="20"/>
              </w:rPr>
              <w:t>/02/2018</w:t>
            </w:r>
          </w:p>
        </w:tc>
        <w:tc>
          <w:tcPr>
            <w:tcW w:w="1257" w:type="dxa"/>
            <w:gridSpan w:val="4"/>
            <w:tcBorders>
              <w:top w:val="nil"/>
              <w:left w:val="nil"/>
              <w:bottom w:val="single" w:sz="4" w:space="0" w:color="auto"/>
              <w:right w:val="single" w:sz="4" w:space="0" w:color="000000"/>
            </w:tcBorders>
            <w:shd w:val="clear" w:color="auto" w:fill="auto"/>
            <w:hideMark/>
          </w:tcPr>
          <w:p w:rsidR="002B5440" w:rsidRPr="00CF647B" w:rsidRDefault="002B5440" w:rsidP="0081729B">
            <w:pPr>
              <w:jc w:val="center"/>
              <w:rPr>
                <w:color w:val="000000"/>
                <w:sz w:val="20"/>
                <w:szCs w:val="20"/>
              </w:rPr>
            </w:pPr>
            <w:r w:rsidRPr="0081729B">
              <w:rPr>
                <w:color w:val="FF0000"/>
                <w:sz w:val="20"/>
                <w:szCs w:val="20"/>
              </w:rPr>
              <w:t>0</w:t>
            </w:r>
            <w:r w:rsidR="0081729B" w:rsidRPr="0081729B">
              <w:rPr>
                <w:color w:val="FF0000"/>
                <w:sz w:val="20"/>
                <w:szCs w:val="20"/>
              </w:rPr>
              <w:t>9</w:t>
            </w:r>
            <w:r w:rsidRPr="0081729B">
              <w:rPr>
                <w:color w:val="FF0000"/>
                <w:sz w:val="20"/>
                <w:szCs w:val="20"/>
              </w:rPr>
              <w:t>/03/2018</w:t>
            </w:r>
          </w:p>
        </w:tc>
        <w:tc>
          <w:tcPr>
            <w:tcW w:w="160" w:type="dxa"/>
            <w:tcBorders>
              <w:top w:val="nil"/>
              <w:left w:val="nil"/>
              <w:bottom w:val="nil"/>
              <w:right w:val="nil"/>
            </w:tcBorders>
            <w:shd w:val="clear" w:color="auto" w:fill="auto"/>
            <w:noWrap/>
            <w:vAlign w:val="bottom"/>
            <w:hideMark/>
          </w:tcPr>
          <w:p w:rsidR="002B5440" w:rsidRPr="00CF647B" w:rsidRDefault="002B5440" w:rsidP="0020350B">
            <w:pPr>
              <w:rPr>
                <w:rFonts w:ascii="Calibri" w:hAnsi="Calibri" w:cs="Calibri"/>
                <w:color w:val="000000"/>
              </w:rPr>
            </w:pPr>
          </w:p>
        </w:tc>
      </w:tr>
      <w:tr w:rsidR="002B5440" w:rsidTr="002B5440">
        <w:trPr>
          <w:gridAfter w:val="1"/>
          <w:wAfter w:w="160" w:type="dxa"/>
          <w:trHeight w:val="300"/>
        </w:trPr>
        <w:tc>
          <w:tcPr>
            <w:tcW w:w="5402" w:type="dxa"/>
            <w:gridSpan w:val="4"/>
            <w:tcBorders>
              <w:top w:val="single" w:sz="4" w:space="0" w:color="auto"/>
              <w:left w:val="single" w:sz="4" w:space="0" w:color="auto"/>
              <w:bottom w:val="single" w:sz="4" w:space="0" w:color="auto"/>
              <w:right w:val="single" w:sz="4" w:space="0" w:color="auto"/>
            </w:tcBorders>
            <w:shd w:val="clear" w:color="auto" w:fill="auto"/>
            <w:hideMark/>
          </w:tcPr>
          <w:p w:rsidR="002B5440" w:rsidRPr="00CF647B" w:rsidRDefault="002B5440" w:rsidP="0020350B">
            <w:pPr>
              <w:rPr>
                <w:sz w:val="20"/>
                <w:szCs w:val="20"/>
              </w:rPr>
            </w:pPr>
            <w:r w:rsidRPr="00CF647B">
              <w:rPr>
                <w:sz w:val="20"/>
                <w:szCs w:val="20"/>
              </w:rPr>
              <w:t>Contabilidad Financiera VI (Bancos)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B5440" w:rsidRPr="00CF647B" w:rsidRDefault="00F00E91" w:rsidP="00F00E91">
            <w:pPr>
              <w:jc w:val="center"/>
              <w:rPr>
                <w:color w:val="000000"/>
                <w:sz w:val="20"/>
                <w:szCs w:val="20"/>
              </w:rPr>
            </w:pPr>
            <w:r>
              <w:rPr>
                <w:color w:val="FF0000"/>
                <w:sz w:val="20"/>
                <w:szCs w:val="20"/>
              </w:rPr>
              <w:t>20</w:t>
            </w:r>
            <w:r w:rsidR="002B5440" w:rsidRPr="00F00E91">
              <w:rPr>
                <w:color w:val="FF0000"/>
                <w:sz w:val="20"/>
                <w:szCs w:val="20"/>
              </w:rPr>
              <w:t>/12/2017</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19/02/2018</w:t>
            </w:r>
          </w:p>
        </w:tc>
        <w:tc>
          <w:tcPr>
            <w:tcW w:w="1257" w:type="dxa"/>
            <w:gridSpan w:val="4"/>
            <w:tcBorders>
              <w:top w:val="single" w:sz="4" w:space="0" w:color="auto"/>
              <w:left w:val="single" w:sz="4" w:space="0" w:color="auto"/>
              <w:bottom w:val="single" w:sz="4" w:space="0" w:color="auto"/>
              <w:right w:val="single" w:sz="4" w:space="0" w:color="auto"/>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05/03/2018</w:t>
            </w:r>
          </w:p>
        </w:tc>
        <w:tc>
          <w:tcPr>
            <w:tcW w:w="160" w:type="dxa"/>
            <w:tcBorders>
              <w:top w:val="nil"/>
              <w:left w:val="single" w:sz="4" w:space="0" w:color="auto"/>
              <w:bottom w:val="nil"/>
              <w:right w:val="nil"/>
            </w:tcBorders>
            <w:shd w:val="clear" w:color="auto" w:fill="auto"/>
            <w:noWrap/>
            <w:vAlign w:val="bottom"/>
            <w:hideMark/>
          </w:tcPr>
          <w:p w:rsidR="002B5440" w:rsidRDefault="002B5440" w:rsidP="0020350B">
            <w:pPr>
              <w:rPr>
                <w:rFonts w:ascii="Calibri" w:hAnsi="Calibri" w:cs="Calibri"/>
                <w:color w:val="000000"/>
              </w:rPr>
            </w:pPr>
          </w:p>
        </w:tc>
      </w:tr>
    </w:tbl>
    <w:p w:rsidR="002B5440" w:rsidRDefault="002B5440" w:rsidP="002B5440">
      <w:pPr>
        <w:pStyle w:val="d1"/>
        <w:jc w:val="left"/>
        <w:rPr>
          <w:color w:val="FF0000"/>
        </w:rPr>
      </w:pPr>
      <w:r>
        <w:rPr>
          <w:color w:val="FF0000"/>
        </w:rPr>
        <w:br w:type="textWrapping" w:clear="all"/>
      </w:r>
    </w:p>
    <w:p w:rsidR="009A3378" w:rsidRDefault="009A3378">
      <w:pPr>
        <w:rPr>
          <w:sz w:val="28"/>
          <w:lang w:val="x-none" w:eastAsia="x-none"/>
        </w:rPr>
      </w:pPr>
      <w:bookmarkStart w:id="466" w:name="_Toc479337787"/>
      <w:bookmarkStart w:id="467" w:name="_Toc479338091"/>
      <w:r>
        <w:br w:type="page"/>
      </w:r>
    </w:p>
    <w:p w:rsidR="002B5440" w:rsidRPr="002F2203" w:rsidRDefault="002B5440" w:rsidP="002B5440">
      <w:pPr>
        <w:pStyle w:val="d1"/>
      </w:pPr>
      <w:r w:rsidRPr="002F2203">
        <w:t>Paraguarí</w:t>
      </w:r>
      <w:bookmarkEnd w:id="466"/>
      <w:bookmarkEnd w:id="467"/>
    </w:p>
    <w:p w:rsidR="002B5440" w:rsidRPr="002F2203" w:rsidRDefault="002B5440" w:rsidP="002B5440">
      <w:pPr>
        <w:pStyle w:val="d1"/>
      </w:pPr>
      <w:bookmarkStart w:id="468" w:name="_Toc479337788"/>
      <w:bookmarkStart w:id="469" w:name="_Toc479338092"/>
      <w:r w:rsidRPr="002F2203">
        <w:t>Horario de Exámenes Finales - Carrera de Contaduría Pública</w:t>
      </w:r>
      <w:bookmarkEnd w:id="468"/>
      <w:bookmarkEnd w:id="469"/>
    </w:p>
    <w:tbl>
      <w:tblPr>
        <w:tblW w:w="9355" w:type="dxa"/>
        <w:tblInd w:w="55" w:type="dxa"/>
        <w:tblCellMar>
          <w:left w:w="70" w:type="dxa"/>
          <w:right w:w="70" w:type="dxa"/>
        </w:tblCellMar>
        <w:tblLook w:val="04A0" w:firstRow="1" w:lastRow="0" w:firstColumn="1" w:lastColumn="0" w:noHBand="0" w:noVBand="1"/>
      </w:tblPr>
      <w:tblGrid>
        <w:gridCol w:w="5544"/>
        <w:gridCol w:w="131"/>
        <w:gridCol w:w="146"/>
        <w:gridCol w:w="146"/>
        <w:gridCol w:w="160"/>
        <w:gridCol w:w="834"/>
        <w:gridCol w:w="142"/>
        <w:gridCol w:w="62"/>
        <w:gridCol w:w="930"/>
        <w:gridCol w:w="142"/>
        <w:gridCol w:w="66"/>
        <w:gridCol w:w="1052"/>
      </w:tblGrid>
      <w:tr w:rsidR="002B5440" w:rsidTr="0020350B">
        <w:trPr>
          <w:trHeight w:val="315"/>
        </w:trPr>
        <w:tc>
          <w:tcPr>
            <w:tcW w:w="8095" w:type="dxa"/>
            <w:gridSpan w:val="9"/>
            <w:tcBorders>
              <w:top w:val="nil"/>
              <w:left w:val="nil"/>
              <w:bottom w:val="nil"/>
              <w:right w:val="nil"/>
            </w:tcBorders>
            <w:shd w:val="clear" w:color="auto" w:fill="auto"/>
            <w:noWrap/>
            <w:hideMark/>
          </w:tcPr>
          <w:p w:rsidR="002B5440" w:rsidRPr="00FD2B18" w:rsidRDefault="002B5440" w:rsidP="0020350B">
            <w:pPr>
              <w:pStyle w:val="d2"/>
            </w:pPr>
            <w:bookmarkStart w:id="470" w:name="_Toc479337789"/>
            <w:bookmarkStart w:id="471" w:name="_Toc479338093"/>
            <w:r w:rsidRPr="00FD2B18">
              <w:t>Plan curricular 2004</w:t>
            </w:r>
            <w:bookmarkEnd w:id="470"/>
            <w:bookmarkEnd w:id="471"/>
            <w:r w:rsidRPr="00FD2B18">
              <w:t xml:space="preserve"> </w:t>
            </w:r>
          </w:p>
          <w:p w:rsidR="002B5440" w:rsidRDefault="002B5440" w:rsidP="0020350B">
            <w:pPr>
              <w:pStyle w:val="d2"/>
            </w:pPr>
            <w:bookmarkStart w:id="472" w:name="_Toc479337790"/>
            <w:bookmarkStart w:id="473" w:name="_Toc479338094"/>
            <w:r w:rsidRPr="00FD2B18">
              <w:t>Turno Noche</w:t>
            </w:r>
            <w:bookmarkEnd w:id="472"/>
            <w:bookmarkEnd w:id="473"/>
          </w:p>
          <w:p w:rsidR="002B5440" w:rsidRPr="00FD2B18" w:rsidRDefault="002B5440" w:rsidP="0020350B">
            <w:pPr>
              <w:jc w:val="center"/>
              <w:rPr>
                <w:b/>
                <w:color w:val="000000"/>
                <w:sz w:val="20"/>
                <w:szCs w:val="20"/>
                <w:u w:val="single"/>
              </w:rPr>
            </w:pPr>
          </w:p>
        </w:tc>
        <w:tc>
          <w:tcPr>
            <w:tcW w:w="208" w:type="dxa"/>
            <w:gridSpan w:val="2"/>
            <w:tcBorders>
              <w:top w:val="nil"/>
              <w:left w:val="nil"/>
              <w:bottom w:val="nil"/>
              <w:right w:val="nil"/>
            </w:tcBorders>
            <w:shd w:val="clear" w:color="auto" w:fill="auto"/>
            <w:noWrap/>
            <w:hideMark/>
          </w:tcPr>
          <w:p w:rsidR="002B5440" w:rsidRDefault="002B5440" w:rsidP="0020350B">
            <w:pPr>
              <w:rPr>
                <w:color w:val="000000"/>
                <w:sz w:val="20"/>
                <w:szCs w:val="20"/>
              </w:rPr>
            </w:pPr>
          </w:p>
        </w:tc>
        <w:tc>
          <w:tcPr>
            <w:tcW w:w="1052" w:type="dxa"/>
            <w:tcBorders>
              <w:top w:val="nil"/>
              <w:left w:val="nil"/>
              <w:bottom w:val="nil"/>
              <w:right w:val="nil"/>
            </w:tcBorders>
            <w:shd w:val="clear" w:color="auto" w:fill="auto"/>
            <w:noWrap/>
            <w:hideMark/>
          </w:tcPr>
          <w:p w:rsidR="002B5440" w:rsidRDefault="002B5440" w:rsidP="0020350B">
            <w:pPr>
              <w:rPr>
                <w:color w:val="000000"/>
                <w:sz w:val="20"/>
                <w:szCs w:val="20"/>
              </w:rPr>
            </w:pPr>
          </w:p>
        </w:tc>
      </w:tr>
      <w:tr w:rsidR="002B5440" w:rsidTr="0020350B">
        <w:trPr>
          <w:trHeight w:val="300"/>
        </w:trPr>
        <w:tc>
          <w:tcPr>
            <w:tcW w:w="5821" w:type="dxa"/>
            <w:gridSpan w:val="3"/>
            <w:tcBorders>
              <w:top w:val="nil"/>
              <w:left w:val="nil"/>
              <w:bottom w:val="nil"/>
              <w:right w:val="nil"/>
            </w:tcBorders>
            <w:shd w:val="clear" w:color="auto" w:fill="auto"/>
            <w:noWrap/>
            <w:hideMark/>
          </w:tcPr>
          <w:p w:rsidR="002B5440" w:rsidRDefault="002B5440" w:rsidP="0020350B">
            <w:pPr>
              <w:rPr>
                <w:b/>
                <w:bCs/>
                <w:sz w:val="20"/>
                <w:szCs w:val="20"/>
              </w:rPr>
            </w:pPr>
            <w:r>
              <w:rPr>
                <w:b/>
                <w:bCs/>
                <w:sz w:val="20"/>
                <w:szCs w:val="20"/>
              </w:rPr>
              <w:t>TERCER SEMESTRE</w:t>
            </w:r>
          </w:p>
        </w:tc>
        <w:tc>
          <w:tcPr>
            <w:tcW w:w="146" w:type="dxa"/>
            <w:tcBorders>
              <w:top w:val="nil"/>
              <w:left w:val="nil"/>
              <w:bottom w:val="nil"/>
              <w:right w:val="nil"/>
            </w:tcBorders>
            <w:shd w:val="clear" w:color="auto" w:fill="auto"/>
            <w:noWrap/>
            <w:hideMark/>
          </w:tcPr>
          <w:p w:rsidR="002B5440" w:rsidRDefault="002B5440" w:rsidP="0020350B">
            <w:pPr>
              <w:rPr>
                <w:color w:val="000000"/>
                <w:sz w:val="20"/>
                <w:szCs w:val="20"/>
              </w:rPr>
            </w:pPr>
          </w:p>
        </w:tc>
        <w:tc>
          <w:tcPr>
            <w:tcW w:w="160" w:type="dxa"/>
            <w:tcBorders>
              <w:top w:val="nil"/>
              <w:left w:val="nil"/>
              <w:bottom w:val="nil"/>
              <w:right w:val="nil"/>
            </w:tcBorders>
            <w:shd w:val="clear" w:color="auto" w:fill="auto"/>
            <w:noWrap/>
            <w:hideMark/>
          </w:tcPr>
          <w:p w:rsidR="002B5440" w:rsidRDefault="002B5440" w:rsidP="0020350B">
            <w:pPr>
              <w:rPr>
                <w:color w:val="000000"/>
                <w:sz w:val="20"/>
                <w:szCs w:val="20"/>
              </w:rPr>
            </w:pPr>
          </w:p>
        </w:tc>
        <w:tc>
          <w:tcPr>
            <w:tcW w:w="1038" w:type="dxa"/>
            <w:gridSpan w:val="3"/>
            <w:tcBorders>
              <w:top w:val="nil"/>
              <w:left w:val="nil"/>
              <w:bottom w:val="nil"/>
              <w:right w:val="nil"/>
            </w:tcBorders>
            <w:shd w:val="clear" w:color="auto" w:fill="auto"/>
            <w:noWrap/>
            <w:hideMark/>
          </w:tcPr>
          <w:p w:rsidR="002B5440" w:rsidRDefault="002B5440" w:rsidP="0020350B">
            <w:pPr>
              <w:rPr>
                <w:color w:val="000000"/>
                <w:sz w:val="20"/>
                <w:szCs w:val="20"/>
              </w:rPr>
            </w:pPr>
          </w:p>
        </w:tc>
        <w:tc>
          <w:tcPr>
            <w:tcW w:w="1138" w:type="dxa"/>
            <w:gridSpan w:val="3"/>
            <w:tcBorders>
              <w:top w:val="nil"/>
              <w:left w:val="nil"/>
              <w:bottom w:val="nil"/>
              <w:right w:val="nil"/>
            </w:tcBorders>
            <w:shd w:val="clear" w:color="auto" w:fill="auto"/>
            <w:noWrap/>
            <w:hideMark/>
          </w:tcPr>
          <w:p w:rsidR="002B5440" w:rsidRDefault="002B5440" w:rsidP="0020350B">
            <w:pPr>
              <w:rPr>
                <w:color w:val="000000"/>
                <w:sz w:val="20"/>
                <w:szCs w:val="20"/>
              </w:rPr>
            </w:pPr>
          </w:p>
        </w:tc>
        <w:tc>
          <w:tcPr>
            <w:tcW w:w="1052" w:type="dxa"/>
            <w:tcBorders>
              <w:top w:val="nil"/>
              <w:left w:val="nil"/>
              <w:bottom w:val="nil"/>
              <w:right w:val="nil"/>
            </w:tcBorders>
            <w:shd w:val="clear" w:color="auto" w:fill="auto"/>
            <w:noWrap/>
            <w:hideMark/>
          </w:tcPr>
          <w:p w:rsidR="002B5440" w:rsidRDefault="002B5440" w:rsidP="0020350B">
            <w:pPr>
              <w:rPr>
                <w:color w:val="000000"/>
                <w:sz w:val="20"/>
                <w:szCs w:val="20"/>
              </w:rPr>
            </w:pPr>
          </w:p>
        </w:tc>
      </w:tr>
      <w:tr w:rsidR="002B5440" w:rsidRPr="00CF647B" w:rsidTr="0020350B">
        <w:trPr>
          <w:trHeight w:val="300"/>
        </w:trPr>
        <w:tc>
          <w:tcPr>
            <w:tcW w:w="554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3811" w:type="dxa"/>
            <w:gridSpan w:val="11"/>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PERIODO DE EXÁMENES</w:t>
            </w:r>
          </w:p>
        </w:tc>
      </w:tr>
      <w:tr w:rsidR="002B5440" w:rsidRPr="00CF647B" w:rsidTr="0020350B">
        <w:trPr>
          <w:trHeight w:val="300"/>
        </w:trPr>
        <w:tc>
          <w:tcPr>
            <w:tcW w:w="5544" w:type="dxa"/>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559"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200"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052"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r>
      <w:tr w:rsidR="002B5440" w:rsidRPr="00CF647B" w:rsidTr="0020350B">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Organización y Administración de Empresas</w:t>
            </w:r>
          </w:p>
        </w:tc>
        <w:tc>
          <w:tcPr>
            <w:tcW w:w="1559"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680BA9">
            <w:pPr>
              <w:jc w:val="center"/>
              <w:rPr>
                <w:color w:val="000000"/>
                <w:sz w:val="20"/>
                <w:szCs w:val="20"/>
                <w:lang w:eastAsia="es-PY"/>
              </w:rPr>
            </w:pPr>
            <w:r w:rsidRPr="00680BA9">
              <w:rPr>
                <w:color w:val="FF0000"/>
                <w:sz w:val="20"/>
                <w:szCs w:val="20"/>
              </w:rPr>
              <w:t>1</w:t>
            </w:r>
            <w:r w:rsidR="00680BA9" w:rsidRPr="00680BA9">
              <w:rPr>
                <w:color w:val="FF0000"/>
                <w:sz w:val="20"/>
                <w:szCs w:val="20"/>
              </w:rPr>
              <w:t>4</w:t>
            </w:r>
            <w:r w:rsidRPr="00680BA9">
              <w:rPr>
                <w:color w:val="FF0000"/>
                <w:sz w:val="20"/>
                <w:szCs w:val="20"/>
              </w:rPr>
              <w:t>/07/2017</w:t>
            </w:r>
          </w:p>
        </w:tc>
        <w:tc>
          <w:tcPr>
            <w:tcW w:w="1200"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29/11/2017</w:t>
            </w:r>
          </w:p>
        </w:tc>
        <w:tc>
          <w:tcPr>
            <w:tcW w:w="1052"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07/02/2018</w:t>
            </w:r>
          </w:p>
        </w:tc>
      </w:tr>
      <w:tr w:rsidR="002B5440" w:rsidRPr="00CF647B" w:rsidTr="0020350B">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Financiera II</w:t>
            </w:r>
          </w:p>
        </w:tc>
        <w:tc>
          <w:tcPr>
            <w:tcW w:w="1559"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20/07/2017</w:t>
            </w:r>
          </w:p>
        </w:tc>
        <w:tc>
          <w:tcPr>
            <w:tcW w:w="1200"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30/11/2017</w:t>
            </w:r>
          </w:p>
        </w:tc>
        <w:tc>
          <w:tcPr>
            <w:tcW w:w="1052"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01/02/2018</w:t>
            </w:r>
          </w:p>
        </w:tc>
      </w:tr>
      <w:tr w:rsidR="002B5440" w:rsidRPr="00CF647B" w:rsidTr="0020350B">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Matemáticas para Contadores II</w:t>
            </w:r>
          </w:p>
        </w:tc>
        <w:tc>
          <w:tcPr>
            <w:tcW w:w="1559"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25/07/2017</w:t>
            </w:r>
          </w:p>
        </w:tc>
        <w:tc>
          <w:tcPr>
            <w:tcW w:w="1200"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05/12/2017</w:t>
            </w:r>
          </w:p>
        </w:tc>
        <w:tc>
          <w:tcPr>
            <w:tcW w:w="1052"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06/02/2018</w:t>
            </w:r>
          </w:p>
        </w:tc>
      </w:tr>
      <w:tr w:rsidR="002B5440" w:rsidRPr="00CF647B" w:rsidTr="0020350B">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Tributación I</w:t>
            </w:r>
          </w:p>
        </w:tc>
        <w:tc>
          <w:tcPr>
            <w:tcW w:w="1559"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31/07/2017</w:t>
            </w:r>
          </w:p>
        </w:tc>
        <w:tc>
          <w:tcPr>
            <w:tcW w:w="1200"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04/12/2017</w:t>
            </w:r>
          </w:p>
        </w:tc>
        <w:tc>
          <w:tcPr>
            <w:tcW w:w="1052"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05/02/2018</w:t>
            </w:r>
          </w:p>
        </w:tc>
      </w:tr>
      <w:tr w:rsidR="002B5440" w:rsidRPr="00CF647B" w:rsidTr="0020350B">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Mercado de Capitales</w:t>
            </w:r>
          </w:p>
        </w:tc>
        <w:tc>
          <w:tcPr>
            <w:tcW w:w="1559" w:type="dxa"/>
            <w:gridSpan w:val="6"/>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26/07/2017</w:t>
            </w:r>
          </w:p>
        </w:tc>
        <w:tc>
          <w:tcPr>
            <w:tcW w:w="1200"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06/12/2017</w:t>
            </w:r>
          </w:p>
        </w:tc>
        <w:tc>
          <w:tcPr>
            <w:tcW w:w="1052"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07/02/2018</w:t>
            </w:r>
          </w:p>
        </w:tc>
      </w:tr>
      <w:tr w:rsidR="002B5440" w:rsidRPr="00CF647B" w:rsidTr="0020350B">
        <w:trPr>
          <w:trHeight w:val="300"/>
        </w:trPr>
        <w:tc>
          <w:tcPr>
            <w:tcW w:w="5675" w:type="dxa"/>
            <w:gridSpan w:val="2"/>
            <w:tcBorders>
              <w:top w:val="nil"/>
              <w:left w:val="nil"/>
              <w:bottom w:val="nil"/>
              <w:right w:val="nil"/>
            </w:tcBorders>
            <w:shd w:val="clear" w:color="auto" w:fill="auto"/>
            <w:hideMark/>
          </w:tcPr>
          <w:p w:rsidR="002B5440" w:rsidRPr="00CF647B" w:rsidRDefault="002B5440" w:rsidP="0020350B">
            <w:pPr>
              <w:rPr>
                <w:sz w:val="20"/>
                <w:szCs w:val="20"/>
              </w:rPr>
            </w:pPr>
          </w:p>
        </w:tc>
        <w:tc>
          <w:tcPr>
            <w:tcW w:w="146"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46"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6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976" w:type="dxa"/>
            <w:gridSpan w:val="2"/>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200" w:type="dxa"/>
            <w:gridSpan w:val="4"/>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052" w:type="dxa"/>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r>
      <w:tr w:rsidR="002B5440" w:rsidRPr="00CF647B" w:rsidTr="0020350B">
        <w:trPr>
          <w:trHeight w:val="300"/>
        </w:trPr>
        <w:tc>
          <w:tcPr>
            <w:tcW w:w="5821" w:type="dxa"/>
            <w:gridSpan w:val="3"/>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CUARTO SEMESTRE</w:t>
            </w:r>
          </w:p>
        </w:tc>
        <w:tc>
          <w:tcPr>
            <w:tcW w:w="146"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60"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976"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00" w:type="dxa"/>
            <w:gridSpan w:val="4"/>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052"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r>
      <w:tr w:rsidR="002B5440" w:rsidRPr="00CF647B" w:rsidTr="0020350B">
        <w:trPr>
          <w:trHeight w:val="300"/>
        </w:trPr>
        <w:tc>
          <w:tcPr>
            <w:tcW w:w="554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3811" w:type="dxa"/>
            <w:gridSpan w:val="11"/>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PERIODO DE EXÁMENES</w:t>
            </w:r>
          </w:p>
        </w:tc>
      </w:tr>
      <w:tr w:rsidR="002B5440" w:rsidRPr="00CF647B" w:rsidTr="0020350B">
        <w:trPr>
          <w:trHeight w:val="300"/>
        </w:trPr>
        <w:tc>
          <w:tcPr>
            <w:tcW w:w="5544" w:type="dxa"/>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417" w:type="dxa"/>
            <w:gridSpan w:val="5"/>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276"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118"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r>
      <w:tr w:rsidR="002B5440" w:rsidRPr="00CF647B" w:rsidTr="0020350B">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Organización, Sistemas y Métodos I</w:t>
            </w:r>
          </w:p>
        </w:tc>
        <w:tc>
          <w:tcPr>
            <w:tcW w:w="1417" w:type="dxa"/>
            <w:gridSpan w:val="5"/>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13/12/2017</w:t>
            </w:r>
          </w:p>
        </w:tc>
        <w:tc>
          <w:tcPr>
            <w:tcW w:w="1276"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14/02/2018</w:t>
            </w:r>
          </w:p>
        </w:tc>
        <w:tc>
          <w:tcPr>
            <w:tcW w:w="1118"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09/02/2018</w:t>
            </w:r>
          </w:p>
        </w:tc>
      </w:tr>
      <w:tr w:rsidR="002B5440" w:rsidRPr="00CF647B" w:rsidTr="0020350B">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Informática</w:t>
            </w:r>
          </w:p>
        </w:tc>
        <w:tc>
          <w:tcPr>
            <w:tcW w:w="1417" w:type="dxa"/>
            <w:gridSpan w:val="5"/>
            <w:tcBorders>
              <w:top w:val="nil"/>
              <w:left w:val="nil"/>
              <w:bottom w:val="single" w:sz="4" w:space="0" w:color="000000"/>
              <w:right w:val="single" w:sz="4" w:space="0" w:color="000000"/>
            </w:tcBorders>
            <w:shd w:val="clear" w:color="auto" w:fill="auto"/>
            <w:hideMark/>
          </w:tcPr>
          <w:p w:rsidR="002B5440" w:rsidRPr="00CF647B" w:rsidRDefault="002B5440" w:rsidP="00A84FFC">
            <w:pPr>
              <w:jc w:val="center"/>
              <w:rPr>
                <w:color w:val="000000"/>
                <w:sz w:val="20"/>
                <w:szCs w:val="20"/>
              </w:rPr>
            </w:pPr>
            <w:r w:rsidRPr="00F00E91">
              <w:rPr>
                <w:color w:val="FF0000"/>
                <w:sz w:val="20"/>
                <w:szCs w:val="20"/>
              </w:rPr>
              <w:t>1</w:t>
            </w:r>
            <w:r w:rsidR="00A84FFC" w:rsidRPr="00F00E91">
              <w:rPr>
                <w:color w:val="FF0000"/>
                <w:sz w:val="20"/>
                <w:szCs w:val="20"/>
              </w:rPr>
              <w:t>8</w:t>
            </w:r>
            <w:r w:rsidRPr="00F00E91">
              <w:rPr>
                <w:color w:val="FF0000"/>
                <w:sz w:val="20"/>
                <w:szCs w:val="20"/>
              </w:rPr>
              <w:t>/12/2017</w:t>
            </w:r>
          </w:p>
        </w:tc>
        <w:tc>
          <w:tcPr>
            <w:tcW w:w="1276"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12/02/2018</w:t>
            </w:r>
          </w:p>
        </w:tc>
        <w:tc>
          <w:tcPr>
            <w:tcW w:w="1118"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26/02/2018</w:t>
            </w:r>
          </w:p>
        </w:tc>
      </w:tr>
      <w:tr w:rsidR="002B5440" w:rsidRPr="00CF647B" w:rsidTr="0020350B">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Dirección de Recursos Humanos</w:t>
            </w:r>
          </w:p>
        </w:tc>
        <w:tc>
          <w:tcPr>
            <w:tcW w:w="1417" w:type="dxa"/>
            <w:gridSpan w:val="5"/>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28/12/2017</w:t>
            </w:r>
          </w:p>
        </w:tc>
        <w:tc>
          <w:tcPr>
            <w:tcW w:w="1276"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22/02/2018</w:t>
            </w:r>
          </w:p>
        </w:tc>
        <w:tc>
          <w:tcPr>
            <w:tcW w:w="1118"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08/03/2018</w:t>
            </w:r>
          </w:p>
        </w:tc>
      </w:tr>
      <w:tr w:rsidR="002B5440" w:rsidRPr="00CF647B" w:rsidTr="0020350B">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Mercadotecnia</w:t>
            </w:r>
          </w:p>
        </w:tc>
        <w:tc>
          <w:tcPr>
            <w:tcW w:w="1417" w:type="dxa"/>
            <w:gridSpan w:val="5"/>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22/12/2017</w:t>
            </w:r>
          </w:p>
        </w:tc>
        <w:tc>
          <w:tcPr>
            <w:tcW w:w="1276"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62E0C">
            <w:pPr>
              <w:jc w:val="center"/>
              <w:rPr>
                <w:color w:val="000000"/>
                <w:sz w:val="20"/>
                <w:szCs w:val="20"/>
              </w:rPr>
            </w:pPr>
            <w:r w:rsidRPr="00262E0C">
              <w:rPr>
                <w:color w:val="FF0000"/>
                <w:sz w:val="20"/>
                <w:szCs w:val="20"/>
              </w:rPr>
              <w:t>1</w:t>
            </w:r>
            <w:r w:rsidR="00262E0C" w:rsidRPr="00262E0C">
              <w:rPr>
                <w:color w:val="FF0000"/>
                <w:sz w:val="20"/>
                <w:szCs w:val="20"/>
              </w:rPr>
              <w:t>4</w:t>
            </w:r>
            <w:r w:rsidRPr="00262E0C">
              <w:rPr>
                <w:color w:val="FF0000"/>
                <w:sz w:val="20"/>
                <w:szCs w:val="20"/>
              </w:rPr>
              <w:t>/02/2018</w:t>
            </w:r>
          </w:p>
        </w:tc>
        <w:tc>
          <w:tcPr>
            <w:tcW w:w="1118" w:type="dxa"/>
            <w:gridSpan w:val="2"/>
            <w:tcBorders>
              <w:top w:val="nil"/>
              <w:left w:val="nil"/>
              <w:bottom w:val="single" w:sz="4" w:space="0" w:color="000000"/>
              <w:right w:val="single" w:sz="4" w:space="0" w:color="000000"/>
            </w:tcBorders>
            <w:shd w:val="clear" w:color="auto" w:fill="auto"/>
            <w:hideMark/>
          </w:tcPr>
          <w:p w:rsidR="002B5440" w:rsidRPr="00F60CA4" w:rsidRDefault="002B5440" w:rsidP="00F60CA4">
            <w:pPr>
              <w:jc w:val="center"/>
              <w:rPr>
                <w:color w:val="FF0000"/>
                <w:sz w:val="20"/>
                <w:szCs w:val="20"/>
              </w:rPr>
            </w:pPr>
            <w:r w:rsidRPr="00F60CA4">
              <w:rPr>
                <w:color w:val="FF0000"/>
                <w:sz w:val="20"/>
                <w:szCs w:val="20"/>
              </w:rPr>
              <w:t>0</w:t>
            </w:r>
            <w:r w:rsidR="00F60CA4" w:rsidRPr="00F60CA4">
              <w:rPr>
                <w:color w:val="FF0000"/>
                <w:sz w:val="20"/>
                <w:szCs w:val="20"/>
              </w:rPr>
              <w:t>7</w:t>
            </w:r>
            <w:r w:rsidRPr="00F60CA4">
              <w:rPr>
                <w:color w:val="FF0000"/>
                <w:sz w:val="20"/>
                <w:szCs w:val="20"/>
              </w:rPr>
              <w:t>/03/2018</w:t>
            </w:r>
          </w:p>
        </w:tc>
      </w:tr>
      <w:tr w:rsidR="002B5440" w:rsidRPr="00CF647B" w:rsidTr="0020350B">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Inglés II</w:t>
            </w:r>
          </w:p>
        </w:tc>
        <w:tc>
          <w:tcPr>
            <w:tcW w:w="1417" w:type="dxa"/>
            <w:gridSpan w:val="5"/>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20/12/2017</w:t>
            </w:r>
          </w:p>
        </w:tc>
        <w:tc>
          <w:tcPr>
            <w:tcW w:w="1276" w:type="dxa"/>
            <w:gridSpan w:val="4"/>
            <w:tcBorders>
              <w:top w:val="nil"/>
              <w:left w:val="nil"/>
              <w:bottom w:val="single" w:sz="4" w:space="0" w:color="000000"/>
              <w:right w:val="single" w:sz="4" w:space="0" w:color="000000"/>
            </w:tcBorders>
            <w:shd w:val="clear" w:color="auto" w:fill="auto"/>
            <w:hideMark/>
          </w:tcPr>
          <w:p w:rsidR="002B5440" w:rsidRPr="00CF647B" w:rsidRDefault="00262E0C" w:rsidP="00262E0C">
            <w:pPr>
              <w:jc w:val="center"/>
              <w:rPr>
                <w:color w:val="000000"/>
                <w:sz w:val="20"/>
                <w:szCs w:val="20"/>
              </w:rPr>
            </w:pPr>
            <w:r w:rsidRPr="00262E0C">
              <w:rPr>
                <w:color w:val="FF0000"/>
                <w:sz w:val="20"/>
                <w:szCs w:val="20"/>
              </w:rPr>
              <w:t>1</w:t>
            </w:r>
            <w:r w:rsidR="002B5440" w:rsidRPr="00262E0C">
              <w:rPr>
                <w:color w:val="FF0000"/>
                <w:sz w:val="20"/>
                <w:szCs w:val="20"/>
              </w:rPr>
              <w:t>3/02/2018</w:t>
            </w:r>
          </w:p>
        </w:tc>
        <w:tc>
          <w:tcPr>
            <w:tcW w:w="1118"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09/03/2018</w:t>
            </w:r>
          </w:p>
        </w:tc>
      </w:tr>
      <w:tr w:rsidR="002B5440" w:rsidRPr="00CF647B" w:rsidTr="0020350B">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Gabinete II</w:t>
            </w:r>
          </w:p>
        </w:tc>
        <w:tc>
          <w:tcPr>
            <w:tcW w:w="1417" w:type="dxa"/>
            <w:gridSpan w:val="5"/>
            <w:tcBorders>
              <w:top w:val="nil"/>
              <w:left w:val="nil"/>
              <w:bottom w:val="single" w:sz="4" w:space="0" w:color="000000"/>
              <w:right w:val="single" w:sz="4" w:space="0" w:color="000000"/>
            </w:tcBorders>
            <w:shd w:val="clear" w:color="auto" w:fill="auto"/>
            <w:hideMark/>
          </w:tcPr>
          <w:p w:rsidR="002B5440" w:rsidRPr="00CF647B" w:rsidRDefault="00A84FFC" w:rsidP="00A84FFC">
            <w:pPr>
              <w:jc w:val="center"/>
              <w:rPr>
                <w:color w:val="000000"/>
                <w:sz w:val="20"/>
                <w:szCs w:val="20"/>
              </w:rPr>
            </w:pPr>
            <w:r w:rsidRPr="00F00E91">
              <w:rPr>
                <w:color w:val="FF0000"/>
                <w:sz w:val="20"/>
                <w:szCs w:val="20"/>
              </w:rPr>
              <w:t>12</w:t>
            </w:r>
            <w:r w:rsidR="002B5440" w:rsidRPr="00F00E91">
              <w:rPr>
                <w:color w:val="FF0000"/>
                <w:sz w:val="20"/>
                <w:szCs w:val="20"/>
              </w:rPr>
              <w:t>/12/2017</w:t>
            </w:r>
          </w:p>
        </w:tc>
        <w:tc>
          <w:tcPr>
            <w:tcW w:w="1276" w:type="dxa"/>
            <w:gridSpan w:val="4"/>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13/02/2018</w:t>
            </w:r>
          </w:p>
        </w:tc>
        <w:tc>
          <w:tcPr>
            <w:tcW w:w="1118"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06/03/2018</w:t>
            </w:r>
          </w:p>
        </w:tc>
      </w:tr>
      <w:tr w:rsidR="002B5440" w:rsidRPr="00CF647B" w:rsidTr="0020350B">
        <w:trPr>
          <w:trHeight w:val="300"/>
        </w:trPr>
        <w:tc>
          <w:tcPr>
            <w:tcW w:w="5675" w:type="dxa"/>
            <w:gridSpan w:val="2"/>
            <w:tcBorders>
              <w:top w:val="nil"/>
              <w:left w:val="nil"/>
              <w:bottom w:val="nil"/>
              <w:right w:val="nil"/>
            </w:tcBorders>
            <w:shd w:val="clear" w:color="auto" w:fill="auto"/>
            <w:hideMark/>
          </w:tcPr>
          <w:p w:rsidR="002B5440" w:rsidRPr="00CF647B" w:rsidRDefault="002B5440" w:rsidP="0020350B">
            <w:pPr>
              <w:rPr>
                <w:sz w:val="20"/>
                <w:szCs w:val="20"/>
              </w:rPr>
            </w:pPr>
          </w:p>
        </w:tc>
        <w:tc>
          <w:tcPr>
            <w:tcW w:w="146"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46"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6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834" w:type="dxa"/>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276" w:type="dxa"/>
            <w:gridSpan w:val="4"/>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118" w:type="dxa"/>
            <w:gridSpan w:val="2"/>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r>
      <w:tr w:rsidR="002B5440" w:rsidRPr="00CF647B" w:rsidTr="0020350B">
        <w:trPr>
          <w:trHeight w:val="300"/>
        </w:trPr>
        <w:tc>
          <w:tcPr>
            <w:tcW w:w="5821" w:type="dxa"/>
            <w:gridSpan w:val="3"/>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QUINTO SEMESTRE</w:t>
            </w:r>
          </w:p>
        </w:tc>
        <w:tc>
          <w:tcPr>
            <w:tcW w:w="146"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60"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834"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76" w:type="dxa"/>
            <w:gridSpan w:val="4"/>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118"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r>
      <w:tr w:rsidR="002B5440" w:rsidRPr="00CF647B" w:rsidTr="0020350B">
        <w:trPr>
          <w:trHeight w:val="300"/>
        </w:trPr>
        <w:tc>
          <w:tcPr>
            <w:tcW w:w="554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3811" w:type="dxa"/>
            <w:gridSpan w:val="11"/>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PERIODO DE EXÁMENES</w:t>
            </w:r>
          </w:p>
        </w:tc>
      </w:tr>
      <w:tr w:rsidR="002B5440" w:rsidRPr="00CF647B" w:rsidTr="0020350B">
        <w:trPr>
          <w:trHeight w:val="300"/>
        </w:trPr>
        <w:tc>
          <w:tcPr>
            <w:tcW w:w="5544" w:type="dxa"/>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621" w:type="dxa"/>
            <w:gridSpan w:val="7"/>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138"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052"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r>
      <w:tr w:rsidR="002B5440" w:rsidRPr="00CF647B" w:rsidTr="0020350B">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Diseño de Sistemas de Información</w:t>
            </w:r>
          </w:p>
        </w:tc>
        <w:tc>
          <w:tcPr>
            <w:tcW w:w="1621" w:type="dxa"/>
            <w:gridSpan w:val="7"/>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08/07/2017</w:t>
            </w:r>
          </w:p>
        </w:tc>
        <w:tc>
          <w:tcPr>
            <w:tcW w:w="1138"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27/11/2017</w:t>
            </w:r>
          </w:p>
        </w:tc>
        <w:tc>
          <w:tcPr>
            <w:tcW w:w="1052" w:type="dxa"/>
            <w:tcBorders>
              <w:top w:val="nil"/>
              <w:left w:val="nil"/>
              <w:bottom w:val="single" w:sz="4" w:space="0" w:color="000000"/>
              <w:right w:val="single" w:sz="4" w:space="0" w:color="000000"/>
            </w:tcBorders>
            <w:shd w:val="clear" w:color="auto" w:fill="auto"/>
            <w:hideMark/>
          </w:tcPr>
          <w:p w:rsidR="002B5440" w:rsidRPr="00CF647B" w:rsidRDefault="00034CB7" w:rsidP="0020350B">
            <w:pPr>
              <w:jc w:val="center"/>
              <w:rPr>
                <w:color w:val="000000"/>
                <w:sz w:val="20"/>
                <w:szCs w:val="20"/>
              </w:rPr>
            </w:pPr>
            <w:r w:rsidRPr="00034CB7">
              <w:rPr>
                <w:color w:val="FF0000"/>
                <w:sz w:val="20"/>
                <w:szCs w:val="20"/>
              </w:rPr>
              <w:t>08</w:t>
            </w:r>
            <w:r w:rsidR="002B5440" w:rsidRPr="00034CB7">
              <w:rPr>
                <w:color w:val="FF0000"/>
                <w:sz w:val="20"/>
                <w:szCs w:val="20"/>
              </w:rPr>
              <w:t>/02/2018</w:t>
            </w:r>
          </w:p>
        </w:tc>
      </w:tr>
      <w:tr w:rsidR="002B5440" w:rsidRPr="00CF647B" w:rsidTr="0020350B">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Organización, Sistemas y Métodos II</w:t>
            </w:r>
          </w:p>
        </w:tc>
        <w:tc>
          <w:tcPr>
            <w:tcW w:w="1621" w:type="dxa"/>
            <w:gridSpan w:val="7"/>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14/07/2017</w:t>
            </w:r>
          </w:p>
        </w:tc>
        <w:tc>
          <w:tcPr>
            <w:tcW w:w="1138"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29/11/2017</w:t>
            </w:r>
          </w:p>
        </w:tc>
        <w:tc>
          <w:tcPr>
            <w:tcW w:w="1052"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05/02/2018</w:t>
            </w:r>
          </w:p>
        </w:tc>
      </w:tr>
      <w:tr w:rsidR="002B5440" w:rsidRPr="00CF647B" w:rsidTr="0020350B">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Matemáticas para Contadores III</w:t>
            </w:r>
          </w:p>
        </w:tc>
        <w:tc>
          <w:tcPr>
            <w:tcW w:w="1621" w:type="dxa"/>
            <w:gridSpan w:val="7"/>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20/07/2017</w:t>
            </w:r>
          </w:p>
        </w:tc>
        <w:tc>
          <w:tcPr>
            <w:tcW w:w="1138"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06/12/2017</w:t>
            </w:r>
          </w:p>
        </w:tc>
        <w:tc>
          <w:tcPr>
            <w:tcW w:w="1052" w:type="dxa"/>
            <w:tcBorders>
              <w:top w:val="nil"/>
              <w:left w:val="nil"/>
              <w:bottom w:val="single" w:sz="4" w:space="0" w:color="000000"/>
              <w:right w:val="single" w:sz="4" w:space="0" w:color="000000"/>
            </w:tcBorders>
            <w:shd w:val="clear" w:color="auto" w:fill="auto"/>
            <w:hideMark/>
          </w:tcPr>
          <w:p w:rsidR="002B5440" w:rsidRPr="00CF647B" w:rsidRDefault="00766204" w:rsidP="0020350B">
            <w:pPr>
              <w:jc w:val="center"/>
              <w:rPr>
                <w:color w:val="000000"/>
                <w:sz w:val="20"/>
                <w:szCs w:val="20"/>
              </w:rPr>
            </w:pPr>
            <w:r w:rsidRPr="00766204">
              <w:rPr>
                <w:color w:val="FF0000"/>
                <w:sz w:val="20"/>
                <w:szCs w:val="20"/>
              </w:rPr>
              <w:t>0</w:t>
            </w:r>
            <w:r w:rsidR="002B5440" w:rsidRPr="00766204">
              <w:rPr>
                <w:color w:val="FF0000"/>
                <w:sz w:val="20"/>
                <w:szCs w:val="20"/>
              </w:rPr>
              <w:t>1/02/2018</w:t>
            </w:r>
          </w:p>
        </w:tc>
      </w:tr>
      <w:tr w:rsidR="002B5440" w:rsidRPr="00CF647B" w:rsidTr="0020350B">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Financiera III</w:t>
            </w:r>
          </w:p>
        </w:tc>
        <w:tc>
          <w:tcPr>
            <w:tcW w:w="1621" w:type="dxa"/>
            <w:gridSpan w:val="7"/>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18/07/2017</w:t>
            </w:r>
          </w:p>
        </w:tc>
        <w:tc>
          <w:tcPr>
            <w:tcW w:w="1138"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05/12/2017</w:t>
            </w:r>
          </w:p>
        </w:tc>
        <w:tc>
          <w:tcPr>
            <w:tcW w:w="1052"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06/02/2018</w:t>
            </w:r>
          </w:p>
        </w:tc>
      </w:tr>
      <w:tr w:rsidR="002B5440" w:rsidRPr="00CF647B" w:rsidTr="0020350B">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Metodología y Técnica de la Investigación</w:t>
            </w:r>
          </w:p>
        </w:tc>
        <w:tc>
          <w:tcPr>
            <w:tcW w:w="1621" w:type="dxa"/>
            <w:gridSpan w:val="7"/>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26/07/2017</w:t>
            </w:r>
          </w:p>
        </w:tc>
        <w:tc>
          <w:tcPr>
            <w:tcW w:w="1138"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04/12/2017</w:t>
            </w:r>
          </w:p>
        </w:tc>
        <w:tc>
          <w:tcPr>
            <w:tcW w:w="1052"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07/02/2018</w:t>
            </w:r>
          </w:p>
        </w:tc>
      </w:tr>
      <w:tr w:rsidR="002B5440" w:rsidRPr="00CF647B" w:rsidTr="0020350B">
        <w:trPr>
          <w:trHeight w:val="300"/>
        </w:trPr>
        <w:tc>
          <w:tcPr>
            <w:tcW w:w="5675" w:type="dxa"/>
            <w:gridSpan w:val="2"/>
            <w:tcBorders>
              <w:top w:val="nil"/>
              <w:left w:val="nil"/>
              <w:bottom w:val="nil"/>
              <w:right w:val="nil"/>
            </w:tcBorders>
            <w:shd w:val="clear" w:color="auto" w:fill="auto"/>
            <w:hideMark/>
          </w:tcPr>
          <w:p w:rsidR="002B5440" w:rsidRPr="00CF647B" w:rsidRDefault="002B5440" w:rsidP="0020350B">
            <w:pPr>
              <w:rPr>
                <w:sz w:val="20"/>
                <w:szCs w:val="20"/>
              </w:rPr>
            </w:pPr>
          </w:p>
        </w:tc>
        <w:tc>
          <w:tcPr>
            <w:tcW w:w="146"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46"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6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038" w:type="dxa"/>
            <w:gridSpan w:val="3"/>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138" w:type="dxa"/>
            <w:gridSpan w:val="3"/>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052" w:type="dxa"/>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r>
      <w:tr w:rsidR="002B5440" w:rsidRPr="00CF647B" w:rsidTr="0020350B">
        <w:trPr>
          <w:trHeight w:val="300"/>
        </w:trPr>
        <w:tc>
          <w:tcPr>
            <w:tcW w:w="5821" w:type="dxa"/>
            <w:gridSpan w:val="3"/>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SEXTO SEMESTRE</w:t>
            </w:r>
          </w:p>
        </w:tc>
        <w:tc>
          <w:tcPr>
            <w:tcW w:w="146"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60"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038" w:type="dxa"/>
            <w:gridSpan w:val="3"/>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138" w:type="dxa"/>
            <w:gridSpan w:val="3"/>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052"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r>
      <w:tr w:rsidR="002B5440" w:rsidRPr="00CF647B" w:rsidTr="0020350B">
        <w:trPr>
          <w:trHeight w:val="300"/>
        </w:trPr>
        <w:tc>
          <w:tcPr>
            <w:tcW w:w="554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3811" w:type="dxa"/>
            <w:gridSpan w:val="11"/>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PERIODO DE EXÁMENES</w:t>
            </w:r>
          </w:p>
        </w:tc>
      </w:tr>
      <w:tr w:rsidR="002B5440" w:rsidRPr="00CF647B" w:rsidTr="0020350B">
        <w:trPr>
          <w:trHeight w:val="300"/>
        </w:trPr>
        <w:tc>
          <w:tcPr>
            <w:tcW w:w="5544" w:type="dxa"/>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621" w:type="dxa"/>
            <w:gridSpan w:val="7"/>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138"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052"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r>
      <w:tr w:rsidR="002B5440" w:rsidRPr="00CF647B" w:rsidTr="0020350B">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Informática Aplicada</w:t>
            </w:r>
          </w:p>
        </w:tc>
        <w:tc>
          <w:tcPr>
            <w:tcW w:w="1621" w:type="dxa"/>
            <w:gridSpan w:val="7"/>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19/12/2017</w:t>
            </w:r>
          </w:p>
        </w:tc>
        <w:tc>
          <w:tcPr>
            <w:tcW w:w="1138"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20/02/2018</w:t>
            </w:r>
          </w:p>
        </w:tc>
        <w:tc>
          <w:tcPr>
            <w:tcW w:w="1052"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06/03/2018</w:t>
            </w:r>
          </w:p>
        </w:tc>
      </w:tr>
      <w:tr w:rsidR="002B5440" w:rsidRPr="00CF647B" w:rsidTr="0020350B">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de Gestión I</w:t>
            </w:r>
          </w:p>
        </w:tc>
        <w:tc>
          <w:tcPr>
            <w:tcW w:w="1621" w:type="dxa"/>
            <w:gridSpan w:val="7"/>
            <w:tcBorders>
              <w:top w:val="nil"/>
              <w:left w:val="nil"/>
              <w:bottom w:val="single" w:sz="4" w:space="0" w:color="000000"/>
              <w:right w:val="single" w:sz="4" w:space="0" w:color="000000"/>
            </w:tcBorders>
            <w:shd w:val="clear" w:color="auto" w:fill="auto"/>
            <w:hideMark/>
          </w:tcPr>
          <w:p w:rsidR="002B5440" w:rsidRPr="00F00E91" w:rsidRDefault="00A84FFC" w:rsidP="0020350B">
            <w:pPr>
              <w:jc w:val="center"/>
              <w:rPr>
                <w:color w:val="FF0000"/>
                <w:sz w:val="20"/>
                <w:szCs w:val="20"/>
              </w:rPr>
            </w:pPr>
            <w:r w:rsidRPr="00F00E91">
              <w:rPr>
                <w:color w:val="FF0000"/>
                <w:sz w:val="20"/>
                <w:szCs w:val="20"/>
              </w:rPr>
              <w:t>15</w:t>
            </w:r>
            <w:r w:rsidR="002B5440" w:rsidRPr="00F00E91">
              <w:rPr>
                <w:color w:val="FF0000"/>
                <w:sz w:val="20"/>
                <w:szCs w:val="20"/>
              </w:rPr>
              <w:t>/12/2017</w:t>
            </w:r>
          </w:p>
        </w:tc>
        <w:tc>
          <w:tcPr>
            <w:tcW w:w="1138"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09/02/2018</w:t>
            </w:r>
          </w:p>
        </w:tc>
        <w:tc>
          <w:tcPr>
            <w:tcW w:w="1052" w:type="dxa"/>
            <w:tcBorders>
              <w:top w:val="nil"/>
              <w:left w:val="nil"/>
              <w:bottom w:val="single" w:sz="4" w:space="0" w:color="000000"/>
              <w:right w:val="single" w:sz="4" w:space="0" w:color="000000"/>
            </w:tcBorders>
            <w:shd w:val="clear" w:color="auto" w:fill="auto"/>
            <w:hideMark/>
          </w:tcPr>
          <w:p w:rsidR="002B5440" w:rsidRPr="00CF647B" w:rsidRDefault="002B5440" w:rsidP="00F60CA4">
            <w:pPr>
              <w:jc w:val="center"/>
              <w:rPr>
                <w:color w:val="000000"/>
                <w:sz w:val="20"/>
                <w:szCs w:val="20"/>
              </w:rPr>
            </w:pPr>
            <w:r w:rsidRPr="00F60CA4">
              <w:rPr>
                <w:color w:val="FF0000"/>
                <w:sz w:val="20"/>
                <w:szCs w:val="20"/>
              </w:rPr>
              <w:t>09/0</w:t>
            </w:r>
            <w:r w:rsidR="00F60CA4" w:rsidRPr="00F60CA4">
              <w:rPr>
                <w:color w:val="FF0000"/>
                <w:sz w:val="20"/>
                <w:szCs w:val="20"/>
              </w:rPr>
              <w:t>3</w:t>
            </w:r>
            <w:r w:rsidRPr="00F60CA4">
              <w:rPr>
                <w:color w:val="FF0000"/>
                <w:sz w:val="20"/>
                <w:szCs w:val="20"/>
              </w:rPr>
              <w:t>/2018</w:t>
            </w:r>
          </w:p>
        </w:tc>
      </w:tr>
      <w:tr w:rsidR="002B5440" w:rsidRPr="00CF647B" w:rsidTr="0020350B">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Administración Presupuestaria</w:t>
            </w:r>
          </w:p>
        </w:tc>
        <w:tc>
          <w:tcPr>
            <w:tcW w:w="1621" w:type="dxa"/>
            <w:gridSpan w:val="7"/>
            <w:tcBorders>
              <w:top w:val="nil"/>
              <w:left w:val="nil"/>
              <w:bottom w:val="single" w:sz="4" w:space="0" w:color="000000"/>
              <w:right w:val="single" w:sz="4" w:space="0" w:color="000000"/>
            </w:tcBorders>
            <w:shd w:val="clear" w:color="auto" w:fill="auto"/>
            <w:hideMark/>
          </w:tcPr>
          <w:p w:rsidR="002B5440" w:rsidRPr="00F00E91" w:rsidRDefault="002B5440" w:rsidP="00E7525B">
            <w:pPr>
              <w:jc w:val="center"/>
              <w:rPr>
                <w:color w:val="FF0000"/>
                <w:sz w:val="20"/>
                <w:szCs w:val="20"/>
              </w:rPr>
            </w:pPr>
            <w:r w:rsidRPr="00F00E91">
              <w:rPr>
                <w:color w:val="FF0000"/>
                <w:sz w:val="20"/>
                <w:szCs w:val="20"/>
              </w:rPr>
              <w:t>1</w:t>
            </w:r>
            <w:r w:rsidR="00E7525B" w:rsidRPr="00F00E91">
              <w:rPr>
                <w:color w:val="FF0000"/>
                <w:sz w:val="20"/>
                <w:szCs w:val="20"/>
              </w:rPr>
              <w:t>1</w:t>
            </w:r>
            <w:r w:rsidRPr="00F00E91">
              <w:rPr>
                <w:color w:val="FF0000"/>
                <w:sz w:val="20"/>
                <w:szCs w:val="20"/>
              </w:rPr>
              <w:t>/12/2017</w:t>
            </w:r>
          </w:p>
        </w:tc>
        <w:tc>
          <w:tcPr>
            <w:tcW w:w="1138"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12/02/2018</w:t>
            </w:r>
          </w:p>
        </w:tc>
        <w:tc>
          <w:tcPr>
            <w:tcW w:w="1052"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26/03/2018</w:t>
            </w:r>
          </w:p>
        </w:tc>
      </w:tr>
      <w:tr w:rsidR="002B5440" w:rsidRPr="00CF647B" w:rsidTr="0020350B">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Tributación II</w:t>
            </w:r>
          </w:p>
        </w:tc>
        <w:tc>
          <w:tcPr>
            <w:tcW w:w="1621" w:type="dxa"/>
            <w:gridSpan w:val="7"/>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28/12/2017</w:t>
            </w:r>
          </w:p>
        </w:tc>
        <w:tc>
          <w:tcPr>
            <w:tcW w:w="1138"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22/02/2018</w:t>
            </w:r>
          </w:p>
        </w:tc>
        <w:tc>
          <w:tcPr>
            <w:tcW w:w="1052"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08/03/2018</w:t>
            </w:r>
          </w:p>
        </w:tc>
      </w:tr>
      <w:tr w:rsidR="002B5440" w:rsidRPr="00CF647B" w:rsidTr="0020350B">
        <w:trPr>
          <w:trHeight w:val="300"/>
        </w:trPr>
        <w:tc>
          <w:tcPr>
            <w:tcW w:w="5544" w:type="dxa"/>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Finanzas de Empresas</w:t>
            </w:r>
          </w:p>
        </w:tc>
        <w:tc>
          <w:tcPr>
            <w:tcW w:w="1621" w:type="dxa"/>
            <w:gridSpan w:val="7"/>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22/12/2017</w:t>
            </w:r>
          </w:p>
        </w:tc>
        <w:tc>
          <w:tcPr>
            <w:tcW w:w="1138"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16/02/2018</w:t>
            </w:r>
          </w:p>
        </w:tc>
        <w:tc>
          <w:tcPr>
            <w:tcW w:w="1052"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02/03/2018</w:t>
            </w:r>
          </w:p>
        </w:tc>
      </w:tr>
    </w:tbl>
    <w:p w:rsidR="002B5440" w:rsidRPr="00CF647B" w:rsidRDefault="002B5440" w:rsidP="002B5440">
      <w:pPr>
        <w:pStyle w:val="d1"/>
        <w:rPr>
          <w:color w:val="FF0000"/>
        </w:rPr>
      </w:pPr>
    </w:p>
    <w:p w:rsidR="002B5440" w:rsidRPr="00CF647B" w:rsidRDefault="002B5440" w:rsidP="002B5440">
      <w:pPr>
        <w:pStyle w:val="d1"/>
        <w:rPr>
          <w:color w:val="FF0000"/>
        </w:rPr>
      </w:pPr>
    </w:p>
    <w:p w:rsidR="002B5440" w:rsidRPr="00CF647B" w:rsidRDefault="002B5440" w:rsidP="002B5440">
      <w:pPr>
        <w:pStyle w:val="d1"/>
        <w:rPr>
          <w:color w:val="FF0000"/>
        </w:rPr>
      </w:pPr>
    </w:p>
    <w:tbl>
      <w:tblPr>
        <w:tblW w:w="9087" w:type="dxa"/>
        <w:tblInd w:w="65" w:type="dxa"/>
        <w:tblCellMar>
          <w:left w:w="70" w:type="dxa"/>
          <w:right w:w="70" w:type="dxa"/>
        </w:tblCellMar>
        <w:tblLook w:val="04A0" w:firstRow="1" w:lastRow="0" w:firstColumn="1" w:lastColumn="0" w:noHBand="0" w:noVBand="1"/>
      </w:tblPr>
      <w:tblGrid>
        <w:gridCol w:w="1200"/>
        <w:gridCol w:w="1200"/>
        <w:gridCol w:w="1726"/>
        <w:gridCol w:w="1276"/>
        <w:gridCol w:w="283"/>
        <w:gridCol w:w="95"/>
        <w:gridCol w:w="1181"/>
        <w:gridCol w:w="662"/>
        <w:gridCol w:w="1464"/>
      </w:tblGrid>
      <w:tr w:rsidR="002B5440" w:rsidRPr="00CF647B" w:rsidTr="005F30BD">
        <w:trPr>
          <w:trHeight w:val="300"/>
        </w:trPr>
        <w:tc>
          <w:tcPr>
            <w:tcW w:w="2400" w:type="dxa"/>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p>
          <w:p w:rsidR="002B5440" w:rsidRPr="00CF647B" w:rsidRDefault="002B5440" w:rsidP="0020350B">
            <w:pPr>
              <w:rPr>
                <w:b/>
                <w:bCs/>
                <w:sz w:val="20"/>
                <w:szCs w:val="20"/>
              </w:rPr>
            </w:pPr>
            <w:r w:rsidRPr="00CF647B">
              <w:rPr>
                <w:b/>
                <w:bCs/>
                <w:sz w:val="20"/>
                <w:szCs w:val="20"/>
              </w:rPr>
              <w:t>SÉPTIMO SEMESTRE</w:t>
            </w:r>
          </w:p>
        </w:tc>
        <w:tc>
          <w:tcPr>
            <w:tcW w:w="1726"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276"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559" w:type="dxa"/>
            <w:gridSpan w:val="3"/>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2126"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r>
      <w:tr w:rsidR="002B5440" w:rsidRPr="00CF647B" w:rsidTr="005F30BD">
        <w:trPr>
          <w:trHeight w:val="300"/>
        </w:trPr>
        <w:tc>
          <w:tcPr>
            <w:tcW w:w="412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4961" w:type="dxa"/>
            <w:gridSpan w:val="6"/>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8E437C">
            <w:pPr>
              <w:ind w:firstLineChars="700" w:firstLine="1405"/>
              <w:rPr>
                <w:b/>
                <w:bCs/>
                <w:sz w:val="20"/>
                <w:szCs w:val="20"/>
              </w:rPr>
            </w:pPr>
            <w:r w:rsidRPr="00CF647B">
              <w:rPr>
                <w:b/>
                <w:bCs/>
                <w:sz w:val="20"/>
                <w:szCs w:val="20"/>
              </w:rPr>
              <w:t>PERIODO DE EXÁMENES</w:t>
            </w:r>
          </w:p>
        </w:tc>
      </w:tr>
      <w:tr w:rsidR="002B5440" w:rsidRPr="00CF647B" w:rsidTr="005F30BD">
        <w:trPr>
          <w:trHeight w:val="300"/>
        </w:trPr>
        <w:tc>
          <w:tcPr>
            <w:tcW w:w="4126" w:type="dxa"/>
            <w:gridSpan w:val="3"/>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65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843"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464"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r>
      <w:tr w:rsidR="002B5440" w:rsidRPr="00CF647B" w:rsidTr="005F30BD">
        <w:trPr>
          <w:trHeight w:val="300"/>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Auditoría I</w:t>
            </w:r>
          </w:p>
        </w:tc>
        <w:tc>
          <w:tcPr>
            <w:tcW w:w="165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04/07/2017</w:t>
            </w:r>
          </w:p>
        </w:tc>
        <w:tc>
          <w:tcPr>
            <w:tcW w:w="1843"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28/11/2017</w:t>
            </w:r>
          </w:p>
        </w:tc>
        <w:tc>
          <w:tcPr>
            <w:tcW w:w="1464"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06/02/2018</w:t>
            </w:r>
          </w:p>
        </w:tc>
      </w:tr>
      <w:tr w:rsidR="002B5440" w:rsidRPr="00CF647B" w:rsidTr="005F30BD">
        <w:trPr>
          <w:trHeight w:val="300"/>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Gubernamental</w:t>
            </w:r>
          </w:p>
        </w:tc>
        <w:tc>
          <w:tcPr>
            <w:tcW w:w="165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13/07/2017</w:t>
            </w:r>
          </w:p>
        </w:tc>
        <w:tc>
          <w:tcPr>
            <w:tcW w:w="1843"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30/11/2017</w:t>
            </w:r>
          </w:p>
        </w:tc>
        <w:tc>
          <w:tcPr>
            <w:tcW w:w="1464"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01/02/2018</w:t>
            </w:r>
          </w:p>
        </w:tc>
      </w:tr>
      <w:tr w:rsidR="002B5440" w:rsidRPr="00CF647B" w:rsidTr="005F30BD">
        <w:trPr>
          <w:trHeight w:val="300"/>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Convocación de Acreedores y Quiebras</w:t>
            </w:r>
          </w:p>
        </w:tc>
        <w:tc>
          <w:tcPr>
            <w:tcW w:w="165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31/07/2017</w:t>
            </w:r>
          </w:p>
        </w:tc>
        <w:tc>
          <w:tcPr>
            <w:tcW w:w="1843" w:type="dxa"/>
            <w:gridSpan w:val="2"/>
            <w:tcBorders>
              <w:top w:val="nil"/>
              <w:left w:val="nil"/>
              <w:bottom w:val="single" w:sz="4" w:space="0" w:color="000000"/>
              <w:right w:val="single" w:sz="4" w:space="0" w:color="000000"/>
            </w:tcBorders>
            <w:shd w:val="clear" w:color="auto" w:fill="auto"/>
            <w:hideMark/>
          </w:tcPr>
          <w:p w:rsidR="002B5440" w:rsidRPr="00CF647B" w:rsidRDefault="00766204" w:rsidP="0020350B">
            <w:pPr>
              <w:jc w:val="center"/>
              <w:rPr>
                <w:color w:val="000000"/>
                <w:sz w:val="20"/>
                <w:szCs w:val="20"/>
              </w:rPr>
            </w:pPr>
            <w:r w:rsidRPr="00766204">
              <w:rPr>
                <w:color w:val="FF0000"/>
                <w:sz w:val="20"/>
                <w:szCs w:val="20"/>
              </w:rPr>
              <w:t>05</w:t>
            </w:r>
            <w:r w:rsidR="002B5440" w:rsidRPr="00766204">
              <w:rPr>
                <w:color w:val="FF0000"/>
                <w:sz w:val="20"/>
                <w:szCs w:val="20"/>
              </w:rPr>
              <w:t>/12/2017</w:t>
            </w:r>
          </w:p>
        </w:tc>
        <w:tc>
          <w:tcPr>
            <w:tcW w:w="1464"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05/02/2018</w:t>
            </w:r>
          </w:p>
        </w:tc>
      </w:tr>
      <w:tr w:rsidR="002B5440" w:rsidRPr="00CF647B" w:rsidTr="005F30BD">
        <w:trPr>
          <w:trHeight w:val="300"/>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Financiera IV</w:t>
            </w:r>
          </w:p>
        </w:tc>
        <w:tc>
          <w:tcPr>
            <w:tcW w:w="165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25/07/2017</w:t>
            </w:r>
          </w:p>
        </w:tc>
        <w:tc>
          <w:tcPr>
            <w:tcW w:w="1843"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27/11/2017</w:t>
            </w:r>
          </w:p>
        </w:tc>
        <w:tc>
          <w:tcPr>
            <w:tcW w:w="1464"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08/02/2018</w:t>
            </w:r>
          </w:p>
        </w:tc>
      </w:tr>
      <w:tr w:rsidR="002B5440" w:rsidRPr="00CF647B" w:rsidTr="005F30BD">
        <w:trPr>
          <w:trHeight w:val="300"/>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Régimen Legal de las Empresas</w:t>
            </w:r>
          </w:p>
        </w:tc>
        <w:tc>
          <w:tcPr>
            <w:tcW w:w="165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14/07/2017</w:t>
            </w:r>
          </w:p>
        </w:tc>
        <w:tc>
          <w:tcPr>
            <w:tcW w:w="1843" w:type="dxa"/>
            <w:gridSpan w:val="2"/>
            <w:tcBorders>
              <w:top w:val="nil"/>
              <w:left w:val="nil"/>
              <w:bottom w:val="single" w:sz="4" w:space="0" w:color="000000"/>
              <w:right w:val="single" w:sz="4" w:space="0" w:color="000000"/>
            </w:tcBorders>
            <w:shd w:val="clear" w:color="auto" w:fill="auto"/>
            <w:hideMark/>
          </w:tcPr>
          <w:p w:rsidR="002B5440" w:rsidRPr="00CF647B" w:rsidRDefault="001736F7" w:rsidP="001736F7">
            <w:pPr>
              <w:jc w:val="center"/>
              <w:rPr>
                <w:color w:val="000000"/>
                <w:sz w:val="20"/>
                <w:szCs w:val="20"/>
              </w:rPr>
            </w:pPr>
            <w:r w:rsidRPr="001736F7">
              <w:rPr>
                <w:color w:val="FF0000"/>
                <w:sz w:val="20"/>
                <w:szCs w:val="20"/>
              </w:rPr>
              <w:t>01</w:t>
            </w:r>
            <w:r w:rsidR="002B5440" w:rsidRPr="001736F7">
              <w:rPr>
                <w:color w:val="FF0000"/>
                <w:sz w:val="20"/>
                <w:szCs w:val="20"/>
              </w:rPr>
              <w:t>/</w:t>
            </w:r>
            <w:r w:rsidRPr="001736F7">
              <w:rPr>
                <w:color w:val="FF0000"/>
                <w:sz w:val="20"/>
                <w:szCs w:val="20"/>
              </w:rPr>
              <w:t>1</w:t>
            </w:r>
            <w:r w:rsidR="002B5440" w:rsidRPr="001736F7">
              <w:rPr>
                <w:color w:val="FF0000"/>
                <w:sz w:val="20"/>
                <w:szCs w:val="20"/>
              </w:rPr>
              <w:t>2/2017</w:t>
            </w:r>
          </w:p>
        </w:tc>
        <w:tc>
          <w:tcPr>
            <w:tcW w:w="1464"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09/02/2018</w:t>
            </w:r>
          </w:p>
        </w:tc>
      </w:tr>
      <w:tr w:rsidR="002B5440" w:rsidRPr="00CF647B" w:rsidTr="005F30BD">
        <w:trPr>
          <w:trHeight w:val="300"/>
        </w:trPr>
        <w:tc>
          <w:tcPr>
            <w:tcW w:w="120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20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726"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654" w:type="dxa"/>
            <w:gridSpan w:val="3"/>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843" w:type="dxa"/>
            <w:gridSpan w:val="2"/>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464" w:type="dxa"/>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r>
      <w:tr w:rsidR="002B5440" w:rsidRPr="00CF647B" w:rsidTr="005F30BD">
        <w:trPr>
          <w:trHeight w:val="300"/>
        </w:trPr>
        <w:tc>
          <w:tcPr>
            <w:tcW w:w="2400" w:type="dxa"/>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OCTAVO SEMESTRE</w:t>
            </w:r>
          </w:p>
        </w:tc>
        <w:tc>
          <w:tcPr>
            <w:tcW w:w="1726"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654" w:type="dxa"/>
            <w:gridSpan w:val="3"/>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843"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464"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r>
      <w:tr w:rsidR="002B5440" w:rsidRPr="00CF647B" w:rsidTr="005F30BD">
        <w:trPr>
          <w:trHeight w:val="300"/>
        </w:trPr>
        <w:tc>
          <w:tcPr>
            <w:tcW w:w="412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4961" w:type="dxa"/>
            <w:gridSpan w:val="6"/>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8E437C">
            <w:pPr>
              <w:ind w:firstLineChars="700" w:firstLine="1405"/>
              <w:rPr>
                <w:b/>
                <w:bCs/>
                <w:sz w:val="20"/>
                <w:szCs w:val="20"/>
              </w:rPr>
            </w:pPr>
            <w:r w:rsidRPr="00CF647B">
              <w:rPr>
                <w:b/>
                <w:bCs/>
                <w:sz w:val="20"/>
                <w:szCs w:val="20"/>
              </w:rPr>
              <w:t>PERIODO DE EXÁMENES</w:t>
            </w:r>
          </w:p>
        </w:tc>
      </w:tr>
      <w:tr w:rsidR="002B5440" w:rsidRPr="00CF647B" w:rsidTr="005F30BD">
        <w:trPr>
          <w:trHeight w:val="300"/>
        </w:trPr>
        <w:tc>
          <w:tcPr>
            <w:tcW w:w="4126" w:type="dxa"/>
            <w:gridSpan w:val="3"/>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559"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938"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464"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r>
      <w:tr w:rsidR="002B5440" w:rsidRPr="00CF647B" w:rsidTr="005F30BD">
        <w:trPr>
          <w:trHeight w:val="300"/>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Seminario de Investigación Aplicada I</w:t>
            </w:r>
          </w:p>
        </w:tc>
        <w:tc>
          <w:tcPr>
            <w:tcW w:w="1559"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11/12/2017</w:t>
            </w:r>
          </w:p>
        </w:tc>
        <w:tc>
          <w:tcPr>
            <w:tcW w:w="1938"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9F60F6">
            <w:pPr>
              <w:jc w:val="center"/>
              <w:rPr>
                <w:color w:val="000000"/>
                <w:sz w:val="20"/>
                <w:szCs w:val="20"/>
              </w:rPr>
            </w:pPr>
            <w:r w:rsidRPr="009F60F6">
              <w:rPr>
                <w:color w:val="FF0000"/>
                <w:sz w:val="20"/>
                <w:szCs w:val="20"/>
              </w:rPr>
              <w:t>1</w:t>
            </w:r>
            <w:r w:rsidR="009F60F6" w:rsidRPr="009F60F6">
              <w:rPr>
                <w:color w:val="FF0000"/>
                <w:sz w:val="20"/>
                <w:szCs w:val="20"/>
              </w:rPr>
              <w:t>2</w:t>
            </w:r>
            <w:r w:rsidRPr="009F60F6">
              <w:rPr>
                <w:color w:val="FF0000"/>
                <w:sz w:val="20"/>
                <w:szCs w:val="20"/>
              </w:rPr>
              <w:t>/02/2018</w:t>
            </w:r>
          </w:p>
        </w:tc>
        <w:tc>
          <w:tcPr>
            <w:tcW w:w="1464" w:type="dxa"/>
            <w:tcBorders>
              <w:top w:val="nil"/>
              <w:left w:val="nil"/>
              <w:bottom w:val="single" w:sz="4" w:space="0" w:color="000000"/>
              <w:right w:val="single" w:sz="4" w:space="0" w:color="000000"/>
            </w:tcBorders>
            <w:shd w:val="clear" w:color="auto" w:fill="auto"/>
            <w:hideMark/>
          </w:tcPr>
          <w:p w:rsidR="002B5440" w:rsidRPr="00CF647B" w:rsidRDefault="002B5440" w:rsidP="00F60CA4">
            <w:pPr>
              <w:jc w:val="center"/>
              <w:rPr>
                <w:color w:val="000000"/>
                <w:sz w:val="20"/>
                <w:szCs w:val="20"/>
              </w:rPr>
            </w:pPr>
            <w:r w:rsidRPr="00F60CA4">
              <w:rPr>
                <w:color w:val="FF0000"/>
                <w:sz w:val="20"/>
                <w:szCs w:val="20"/>
              </w:rPr>
              <w:t>0</w:t>
            </w:r>
            <w:r w:rsidR="00F60CA4" w:rsidRPr="00F60CA4">
              <w:rPr>
                <w:color w:val="FF0000"/>
                <w:sz w:val="20"/>
                <w:szCs w:val="20"/>
              </w:rPr>
              <w:t>8</w:t>
            </w:r>
            <w:r w:rsidRPr="00F60CA4">
              <w:rPr>
                <w:color w:val="FF0000"/>
                <w:sz w:val="20"/>
                <w:szCs w:val="20"/>
              </w:rPr>
              <w:t>/03/2018</w:t>
            </w:r>
          </w:p>
        </w:tc>
      </w:tr>
      <w:tr w:rsidR="002B5440" w:rsidRPr="00CF647B" w:rsidTr="005F30BD">
        <w:trPr>
          <w:trHeight w:val="300"/>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Derecho del Trabajo</w:t>
            </w:r>
          </w:p>
        </w:tc>
        <w:tc>
          <w:tcPr>
            <w:tcW w:w="1559"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A84FFC">
            <w:pPr>
              <w:jc w:val="center"/>
              <w:rPr>
                <w:color w:val="000000"/>
                <w:sz w:val="20"/>
                <w:szCs w:val="20"/>
              </w:rPr>
            </w:pPr>
            <w:r w:rsidRPr="00F00E91">
              <w:rPr>
                <w:color w:val="FF0000"/>
                <w:sz w:val="20"/>
                <w:szCs w:val="20"/>
              </w:rPr>
              <w:t>1</w:t>
            </w:r>
            <w:r w:rsidR="00A84FFC" w:rsidRPr="00F00E91">
              <w:rPr>
                <w:color w:val="FF0000"/>
                <w:sz w:val="20"/>
                <w:szCs w:val="20"/>
              </w:rPr>
              <w:t>5</w:t>
            </w:r>
            <w:r w:rsidRPr="00F00E91">
              <w:rPr>
                <w:color w:val="FF0000"/>
                <w:sz w:val="20"/>
                <w:szCs w:val="20"/>
              </w:rPr>
              <w:t>/12/2017</w:t>
            </w:r>
          </w:p>
        </w:tc>
        <w:tc>
          <w:tcPr>
            <w:tcW w:w="1938"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20/02/2018</w:t>
            </w:r>
          </w:p>
        </w:tc>
        <w:tc>
          <w:tcPr>
            <w:tcW w:w="1464"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02/03/2018</w:t>
            </w:r>
          </w:p>
        </w:tc>
      </w:tr>
      <w:tr w:rsidR="002B5440" w:rsidRPr="00CF647B" w:rsidTr="005F30BD">
        <w:trPr>
          <w:trHeight w:val="300"/>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de Gestión II</w:t>
            </w:r>
          </w:p>
        </w:tc>
        <w:tc>
          <w:tcPr>
            <w:tcW w:w="1559"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19/12/2017</w:t>
            </w:r>
          </w:p>
        </w:tc>
        <w:tc>
          <w:tcPr>
            <w:tcW w:w="1938" w:type="dxa"/>
            <w:gridSpan w:val="3"/>
            <w:tcBorders>
              <w:top w:val="nil"/>
              <w:left w:val="nil"/>
              <w:bottom w:val="single" w:sz="4" w:space="0" w:color="000000"/>
              <w:right w:val="single" w:sz="4" w:space="0" w:color="000000"/>
            </w:tcBorders>
            <w:shd w:val="clear" w:color="auto" w:fill="auto"/>
            <w:hideMark/>
          </w:tcPr>
          <w:p w:rsidR="002B5440" w:rsidRPr="00CF647B" w:rsidRDefault="00262E0C" w:rsidP="0020350B">
            <w:pPr>
              <w:jc w:val="center"/>
              <w:rPr>
                <w:color w:val="000000"/>
                <w:sz w:val="20"/>
                <w:szCs w:val="20"/>
              </w:rPr>
            </w:pPr>
            <w:r w:rsidRPr="00262E0C">
              <w:rPr>
                <w:color w:val="FF0000"/>
                <w:sz w:val="20"/>
                <w:szCs w:val="20"/>
              </w:rPr>
              <w:t>20</w:t>
            </w:r>
            <w:r w:rsidR="002B5440" w:rsidRPr="00262E0C">
              <w:rPr>
                <w:color w:val="FF0000"/>
                <w:sz w:val="20"/>
                <w:szCs w:val="20"/>
              </w:rPr>
              <w:t>/02/2018</w:t>
            </w:r>
          </w:p>
        </w:tc>
        <w:tc>
          <w:tcPr>
            <w:tcW w:w="1464" w:type="dxa"/>
            <w:tcBorders>
              <w:top w:val="nil"/>
              <w:left w:val="nil"/>
              <w:bottom w:val="single" w:sz="4" w:space="0" w:color="000000"/>
              <w:right w:val="single" w:sz="4" w:space="0" w:color="000000"/>
            </w:tcBorders>
            <w:shd w:val="clear" w:color="auto" w:fill="auto"/>
            <w:hideMark/>
          </w:tcPr>
          <w:p w:rsidR="002B5440" w:rsidRPr="00CF647B" w:rsidRDefault="002B5440" w:rsidP="00F60CA4">
            <w:pPr>
              <w:jc w:val="center"/>
              <w:rPr>
                <w:color w:val="000000"/>
                <w:sz w:val="20"/>
                <w:szCs w:val="20"/>
              </w:rPr>
            </w:pPr>
            <w:r w:rsidRPr="00F60CA4">
              <w:rPr>
                <w:color w:val="FF0000"/>
                <w:sz w:val="20"/>
                <w:szCs w:val="20"/>
              </w:rPr>
              <w:t>0</w:t>
            </w:r>
            <w:r w:rsidR="00F60CA4" w:rsidRPr="00F60CA4">
              <w:rPr>
                <w:color w:val="FF0000"/>
                <w:sz w:val="20"/>
                <w:szCs w:val="20"/>
              </w:rPr>
              <w:t>6</w:t>
            </w:r>
            <w:r w:rsidRPr="00F60CA4">
              <w:rPr>
                <w:color w:val="FF0000"/>
                <w:sz w:val="20"/>
                <w:szCs w:val="20"/>
              </w:rPr>
              <w:t>/03/2018</w:t>
            </w:r>
          </w:p>
        </w:tc>
      </w:tr>
      <w:tr w:rsidR="002B5440" w:rsidRPr="00CF647B" w:rsidTr="005F30BD">
        <w:trPr>
          <w:trHeight w:val="300"/>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Ejercicio Profesional</w:t>
            </w:r>
          </w:p>
        </w:tc>
        <w:tc>
          <w:tcPr>
            <w:tcW w:w="1559" w:type="dxa"/>
            <w:gridSpan w:val="2"/>
            <w:tcBorders>
              <w:top w:val="nil"/>
              <w:left w:val="nil"/>
              <w:bottom w:val="single" w:sz="4" w:space="0" w:color="000000"/>
              <w:right w:val="single" w:sz="4" w:space="0" w:color="000000"/>
            </w:tcBorders>
            <w:shd w:val="clear" w:color="auto" w:fill="auto"/>
            <w:hideMark/>
          </w:tcPr>
          <w:p w:rsidR="002B5440" w:rsidRPr="00CF647B" w:rsidRDefault="003F67C0" w:rsidP="0020350B">
            <w:pPr>
              <w:jc w:val="center"/>
              <w:rPr>
                <w:color w:val="000000"/>
                <w:sz w:val="20"/>
                <w:szCs w:val="20"/>
              </w:rPr>
            </w:pPr>
            <w:r w:rsidRPr="00F00E91">
              <w:rPr>
                <w:color w:val="FF0000"/>
                <w:sz w:val="20"/>
                <w:szCs w:val="20"/>
              </w:rPr>
              <w:t>22</w:t>
            </w:r>
            <w:r w:rsidR="002B5440" w:rsidRPr="00F00E91">
              <w:rPr>
                <w:color w:val="FF0000"/>
                <w:sz w:val="20"/>
                <w:szCs w:val="20"/>
              </w:rPr>
              <w:t>/12/2017</w:t>
            </w:r>
          </w:p>
        </w:tc>
        <w:tc>
          <w:tcPr>
            <w:tcW w:w="1938"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62E0C">
            <w:pPr>
              <w:jc w:val="center"/>
              <w:rPr>
                <w:color w:val="000000"/>
                <w:sz w:val="20"/>
                <w:szCs w:val="20"/>
              </w:rPr>
            </w:pPr>
            <w:r w:rsidRPr="00262E0C">
              <w:rPr>
                <w:color w:val="FF0000"/>
                <w:sz w:val="20"/>
                <w:szCs w:val="20"/>
              </w:rPr>
              <w:t>1</w:t>
            </w:r>
            <w:r w:rsidR="00262E0C" w:rsidRPr="00262E0C">
              <w:rPr>
                <w:color w:val="FF0000"/>
                <w:sz w:val="20"/>
                <w:szCs w:val="20"/>
              </w:rPr>
              <w:t>9</w:t>
            </w:r>
            <w:r w:rsidRPr="00262E0C">
              <w:rPr>
                <w:color w:val="FF0000"/>
                <w:sz w:val="20"/>
                <w:szCs w:val="20"/>
              </w:rPr>
              <w:t>/02/2018</w:t>
            </w:r>
          </w:p>
        </w:tc>
        <w:tc>
          <w:tcPr>
            <w:tcW w:w="1464"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02/03/2018</w:t>
            </w:r>
          </w:p>
        </w:tc>
      </w:tr>
      <w:tr w:rsidR="002B5440" w:rsidRPr="00CF647B" w:rsidTr="005F30BD">
        <w:trPr>
          <w:trHeight w:val="300"/>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Estadística</w:t>
            </w:r>
          </w:p>
        </w:tc>
        <w:tc>
          <w:tcPr>
            <w:tcW w:w="1559"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28/12/2017</w:t>
            </w:r>
          </w:p>
        </w:tc>
        <w:tc>
          <w:tcPr>
            <w:tcW w:w="1938"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62E0C">
            <w:pPr>
              <w:jc w:val="center"/>
              <w:rPr>
                <w:color w:val="000000"/>
                <w:sz w:val="20"/>
                <w:szCs w:val="20"/>
              </w:rPr>
            </w:pPr>
            <w:r w:rsidRPr="00262E0C">
              <w:rPr>
                <w:color w:val="FF0000"/>
                <w:sz w:val="20"/>
                <w:szCs w:val="20"/>
              </w:rPr>
              <w:t>1</w:t>
            </w:r>
            <w:r w:rsidR="00262E0C" w:rsidRPr="00262E0C">
              <w:rPr>
                <w:color w:val="FF0000"/>
                <w:sz w:val="20"/>
                <w:szCs w:val="20"/>
              </w:rPr>
              <w:t>5</w:t>
            </w:r>
            <w:r w:rsidRPr="00262E0C">
              <w:rPr>
                <w:color w:val="FF0000"/>
                <w:sz w:val="20"/>
                <w:szCs w:val="20"/>
              </w:rPr>
              <w:t>/02/2018</w:t>
            </w:r>
          </w:p>
        </w:tc>
        <w:tc>
          <w:tcPr>
            <w:tcW w:w="1464"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09/03/2018</w:t>
            </w:r>
          </w:p>
        </w:tc>
      </w:tr>
      <w:tr w:rsidR="002B5440" w:rsidRPr="00CF647B" w:rsidTr="005F30BD">
        <w:trPr>
          <w:trHeight w:val="300"/>
        </w:trPr>
        <w:tc>
          <w:tcPr>
            <w:tcW w:w="120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20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726"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559" w:type="dxa"/>
            <w:gridSpan w:val="2"/>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938" w:type="dxa"/>
            <w:gridSpan w:val="3"/>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464" w:type="dxa"/>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r>
      <w:tr w:rsidR="002B5440" w:rsidRPr="00CF647B" w:rsidTr="005F30BD">
        <w:trPr>
          <w:trHeight w:val="300"/>
        </w:trPr>
        <w:tc>
          <w:tcPr>
            <w:tcW w:w="2400" w:type="dxa"/>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NOVENO SEMESTRE</w:t>
            </w:r>
          </w:p>
        </w:tc>
        <w:tc>
          <w:tcPr>
            <w:tcW w:w="1726"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559"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938" w:type="dxa"/>
            <w:gridSpan w:val="3"/>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464"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r>
      <w:tr w:rsidR="002B5440" w:rsidRPr="00CF647B" w:rsidTr="005F30BD">
        <w:trPr>
          <w:trHeight w:val="300"/>
        </w:trPr>
        <w:tc>
          <w:tcPr>
            <w:tcW w:w="412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4961" w:type="dxa"/>
            <w:gridSpan w:val="6"/>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8E437C">
            <w:pPr>
              <w:ind w:firstLineChars="700" w:firstLine="1405"/>
              <w:rPr>
                <w:b/>
                <w:bCs/>
                <w:sz w:val="20"/>
                <w:szCs w:val="20"/>
              </w:rPr>
            </w:pPr>
            <w:r w:rsidRPr="00CF647B">
              <w:rPr>
                <w:b/>
                <w:bCs/>
                <w:sz w:val="20"/>
                <w:szCs w:val="20"/>
              </w:rPr>
              <w:t>PERIODO DE EXÁMENES</w:t>
            </w:r>
          </w:p>
        </w:tc>
      </w:tr>
      <w:tr w:rsidR="002B5440" w:rsidRPr="00CF647B" w:rsidTr="005F30BD">
        <w:trPr>
          <w:trHeight w:val="300"/>
        </w:trPr>
        <w:tc>
          <w:tcPr>
            <w:tcW w:w="4126" w:type="dxa"/>
            <w:gridSpan w:val="3"/>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65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843"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1464"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r>
      <w:tr w:rsidR="002B5440" w:rsidRPr="00CF647B" w:rsidTr="005F30BD">
        <w:trPr>
          <w:trHeight w:val="300"/>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Formulación y Evaluación de Proyectos</w:t>
            </w:r>
          </w:p>
        </w:tc>
        <w:tc>
          <w:tcPr>
            <w:tcW w:w="1654" w:type="dxa"/>
            <w:gridSpan w:val="3"/>
            <w:tcBorders>
              <w:top w:val="nil"/>
              <w:left w:val="nil"/>
              <w:bottom w:val="single" w:sz="4" w:space="0" w:color="000000"/>
              <w:right w:val="single" w:sz="4" w:space="0" w:color="000000"/>
            </w:tcBorders>
            <w:shd w:val="clear" w:color="auto" w:fill="auto"/>
            <w:hideMark/>
          </w:tcPr>
          <w:p w:rsidR="002B5440" w:rsidRPr="00CF647B" w:rsidRDefault="001736F7" w:rsidP="0020350B">
            <w:pPr>
              <w:jc w:val="center"/>
              <w:rPr>
                <w:color w:val="000000"/>
                <w:sz w:val="20"/>
                <w:szCs w:val="20"/>
                <w:lang w:eastAsia="es-PY"/>
              </w:rPr>
            </w:pPr>
            <w:r w:rsidRPr="001736F7">
              <w:rPr>
                <w:color w:val="FF0000"/>
                <w:sz w:val="20"/>
                <w:szCs w:val="20"/>
              </w:rPr>
              <w:t>27</w:t>
            </w:r>
            <w:r w:rsidR="002B5440" w:rsidRPr="001736F7">
              <w:rPr>
                <w:color w:val="FF0000"/>
                <w:sz w:val="20"/>
                <w:szCs w:val="20"/>
              </w:rPr>
              <w:t>/07/2017</w:t>
            </w:r>
          </w:p>
        </w:tc>
        <w:tc>
          <w:tcPr>
            <w:tcW w:w="1843" w:type="dxa"/>
            <w:gridSpan w:val="2"/>
            <w:tcBorders>
              <w:top w:val="nil"/>
              <w:left w:val="nil"/>
              <w:bottom w:val="single" w:sz="4" w:space="0" w:color="000000"/>
              <w:right w:val="single" w:sz="4" w:space="0" w:color="000000"/>
            </w:tcBorders>
            <w:shd w:val="clear" w:color="auto" w:fill="auto"/>
            <w:hideMark/>
          </w:tcPr>
          <w:p w:rsidR="002B5440" w:rsidRPr="00CF647B" w:rsidRDefault="00766204" w:rsidP="00766204">
            <w:pPr>
              <w:jc w:val="center"/>
              <w:rPr>
                <w:color w:val="000000"/>
                <w:sz w:val="20"/>
                <w:szCs w:val="20"/>
              </w:rPr>
            </w:pPr>
            <w:r w:rsidRPr="00766204">
              <w:rPr>
                <w:color w:val="FF0000"/>
                <w:sz w:val="20"/>
                <w:szCs w:val="20"/>
              </w:rPr>
              <w:t>06</w:t>
            </w:r>
            <w:r w:rsidR="002B5440" w:rsidRPr="00766204">
              <w:rPr>
                <w:color w:val="FF0000"/>
                <w:sz w:val="20"/>
                <w:szCs w:val="20"/>
              </w:rPr>
              <w:t>/1</w:t>
            </w:r>
            <w:r w:rsidRPr="00766204">
              <w:rPr>
                <w:color w:val="FF0000"/>
                <w:sz w:val="20"/>
                <w:szCs w:val="20"/>
              </w:rPr>
              <w:t>2</w:t>
            </w:r>
            <w:r w:rsidR="002B5440" w:rsidRPr="00766204">
              <w:rPr>
                <w:color w:val="FF0000"/>
                <w:sz w:val="20"/>
                <w:szCs w:val="20"/>
              </w:rPr>
              <w:t>/2017</w:t>
            </w:r>
          </w:p>
        </w:tc>
        <w:tc>
          <w:tcPr>
            <w:tcW w:w="1464"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01/02/2018</w:t>
            </w:r>
          </w:p>
        </w:tc>
      </w:tr>
      <w:tr w:rsidR="002B5440" w:rsidRPr="00CF647B" w:rsidTr="005F30BD">
        <w:trPr>
          <w:trHeight w:val="300"/>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Auditoría II</w:t>
            </w:r>
          </w:p>
        </w:tc>
        <w:tc>
          <w:tcPr>
            <w:tcW w:w="1654" w:type="dxa"/>
            <w:gridSpan w:val="3"/>
            <w:tcBorders>
              <w:top w:val="nil"/>
              <w:left w:val="nil"/>
              <w:bottom w:val="single" w:sz="4" w:space="0" w:color="000000"/>
              <w:right w:val="single" w:sz="4" w:space="0" w:color="000000"/>
            </w:tcBorders>
            <w:shd w:val="clear" w:color="auto" w:fill="auto"/>
            <w:hideMark/>
          </w:tcPr>
          <w:p w:rsidR="002B5440" w:rsidRPr="00CF647B" w:rsidRDefault="00425F70" w:rsidP="0020350B">
            <w:pPr>
              <w:jc w:val="center"/>
              <w:rPr>
                <w:color w:val="000000"/>
                <w:sz w:val="20"/>
                <w:szCs w:val="20"/>
              </w:rPr>
            </w:pPr>
            <w:r w:rsidRPr="00425F70">
              <w:rPr>
                <w:color w:val="FF0000"/>
                <w:sz w:val="20"/>
                <w:szCs w:val="20"/>
              </w:rPr>
              <w:t>03</w:t>
            </w:r>
            <w:r w:rsidR="002B5440" w:rsidRPr="00425F70">
              <w:rPr>
                <w:color w:val="FF0000"/>
                <w:sz w:val="20"/>
                <w:szCs w:val="20"/>
              </w:rPr>
              <w:t>/07/2017</w:t>
            </w:r>
          </w:p>
        </w:tc>
        <w:tc>
          <w:tcPr>
            <w:tcW w:w="1843"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1736F7">
            <w:pPr>
              <w:jc w:val="center"/>
              <w:rPr>
                <w:color w:val="000000"/>
                <w:sz w:val="20"/>
                <w:szCs w:val="20"/>
              </w:rPr>
            </w:pPr>
            <w:r w:rsidRPr="001736F7">
              <w:rPr>
                <w:color w:val="FF0000"/>
                <w:sz w:val="20"/>
                <w:szCs w:val="20"/>
              </w:rPr>
              <w:t>27/1</w:t>
            </w:r>
            <w:r w:rsidR="001736F7" w:rsidRPr="001736F7">
              <w:rPr>
                <w:color w:val="FF0000"/>
                <w:sz w:val="20"/>
                <w:szCs w:val="20"/>
              </w:rPr>
              <w:t>1</w:t>
            </w:r>
            <w:r w:rsidRPr="001736F7">
              <w:rPr>
                <w:color w:val="FF0000"/>
                <w:sz w:val="20"/>
                <w:szCs w:val="20"/>
              </w:rPr>
              <w:t>/2017</w:t>
            </w:r>
          </w:p>
        </w:tc>
        <w:tc>
          <w:tcPr>
            <w:tcW w:w="1464"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05/02/2018</w:t>
            </w:r>
          </w:p>
        </w:tc>
      </w:tr>
      <w:tr w:rsidR="002B5440" w:rsidRPr="00CF647B" w:rsidTr="005F30BD">
        <w:trPr>
          <w:trHeight w:val="300"/>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Seminario de Investigación Aplicada II</w:t>
            </w:r>
          </w:p>
        </w:tc>
        <w:tc>
          <w:tcPr>
            <w:tcW w:w="165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12/07/2017</w:t>
            </w:r>
          </w:p>
        </w:tc>
        <w:tc>
          <w:tcPr>
            <w:tcW w:w="1843"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06/12/2017</w:t>
            </w:r>
          </w:p>
        </w:tc>
        <w:tc>
          <w:tcPr>
            <w:tcW w:w="1464" w:type="dxa"/>
            <w:tcBorders>
              <w:top w:val="nil"/>
              <w:left w:val="nil"/>
              <w:bottom w:val="single" w:sz="4" w:space="0" w:color="000000"/>
              <w:right w:val="single" w:sz="4" w:space="0" w:color="000000"/>
            </w:tcBorders>
            <w:shd w:val="clear" w:color="auto" w:fill="auto"/>
            <w:hideMark/>
          </w:tcPr>
          <w:p w:rsidR="002B5440" w:rsidRPr="00CF647B" w:rsidRDefault="00034CB7" w:rsidP="0020350B">
            <w:pPr>
              <w:jc w:val="center"/>
              <w:rPr>
                <w:color w:val="000000"/>
                <w:sz w:val="20"/>
                <w:szCs w:val="20"/>
              </w:rPr>
            </w:pPr>
            <w:r w:rsidRPr="00034CB7">
              <w:rPr>
                <w:color w:val="FF0000"/>
                <w:sz w:val="20"/>
                <w:szCs w:val="20"/>
              </w:rPr>
              <w:t>06</w:t>
            </w:r>
            <w:r w:rsidR="002B5440" w:rsidRPr="00034CB7">
              <w:rPr>
                <w:color w:val="FF0000"/>
                <w:sz w:val="20"/>
                <w:szCs w:val="20"/>
              </w:rPr>
              <w:t>/02/2018</w:t>
            </w:r>
          </w:p>
        </w:tc>
      </w:tr>
      <w:tr w:rsidR="002B5440" w:rsidRPr="00CF647B" w:rsidTr="005F30BD">
        <w:trPr>
          <w:trHeight w:val="300"/>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Auditoría Gubernamental</w:t>
            </w:r>
          </w:p>
        </w:tc>
        <w:tc>
          <w:tcPr>
            <w:tcW w:w="1654" w:type="dxa"/>
            <w:gridSpan w:val="3"/>
            <w:tcBorders>
              <w:top w:val="nil"/>
              <w:left w:val="nil"/>
              <w:bottom w:val="single" w:sz="4" w:space="0" w:color="000000"/>
              <w:right w:val="single" w:sz="4" w:space="0" w:color="000000"/>
            </w:tcBorders>
            <w:shd w:val="clear" w:color="auto" w:fill="auto"/>
            <w:hideMark/>
          </w:tcPr>
          <w:p w:rsidR="002B5440" w:rsidRPr="00CF647B" w:rsidRDefault="00680BA9" w:rsidP="0020350B">
            <w:pPr>
              <w:jc w:val="center"/>
              <w:rPr>
                <w:color w:val="000000"/>
                <w:sz w:val="20"/>
                <w:szCs w:val="20"/>
              </w:rPr>
            </w:pPr>
            <w:r w:rsidRPr="00680BA9">
              <w:rPr>
                <w:color w:val="FF0000"/>
                <w:sz w:val="20"/>
                <w:szCs w:val="20"/>
              </w:rPr>
              <w:t>11</w:t>
            </w:r>
            <w:r w:rsidR="002B5440" w:rsidRPr="00680BA9">
              <w:rPr>
                <w:color w:val="FF0000"/>
                <w:sz w:val="20"/>
                <w:szCs w:val="20"/>
              </w:rPr>
              <w:t>/07/2017</w:t>
            </w:r>
          </w:p>
        </w:tc>
        <w:tc>
          <w:tcPr>
            <w:tcW w:w="1843" w:type="dxa"/>
            <w:gridSpan w:val="2"/>
            <w:tcBorders>
              <w:top w:val="nil"/>
              <w:left w:val="nil"/>
              <w:bottom w:val="single" w:sz="4" w:space="0" w:color="000000"/>
              <w:right w:val="single" w:sz="4" w:space="0" w:color="000000"/>
            </w:tcBorders>
            <w:shd w:val="clear" w:color="auto" w:fill="auto"/>
            <w:hideMark/>
          </w:tcPr>
          <w:p w:rsidR="002B5440" w:rsidRPr="00CF647B" w:rsidRDefault="00766204" w:rsidP="00766204">
            <w:pPr>
              <w:jc w:val="center"/>
              <w:rPr>
                <w:color w:val="000000"/>
                <w:sz w:val="20"/>
                <w:szCs w:val="20"/>
              </w:rPr>
            </w:pPr>
            <w:r w:rsidRPr="00766204">
              <w:rPr>
                <w:color w:val="FF0000"/>
                <w:sz w:val="20"/>
                <w:szCs w:val="20"/>
              </w:rPr>
              <w:t>04</w:t>
            </w:r>
            <w:r w:rsidR="002B5440" w:rsidRPr="00766204">
              <w:rPr>
                <w:color w:val="FF0000"/>
                <w:sz w:val="20"/>
                <w:szCs w:val="20"/>
              </w:rPr>
              <w:t>/1</w:t>
            </w:r>
            <w:r w:rsidRPr="00766204">
              <w:rPr>
                <w:color w:val="FF0000"/>
                <w:sz w:val="20"/>
                <w:szCs w:val="20"/>
              </w:rPr>
              <w:t>2</w:t>
            </w:r>
            <w:r w:rsidR="002B5440" w:rsidRPr="00766204">
              <w:rPr>
                <w:color w:val="FF0000"/>
                <w:sz w:val="20"/>
                <w:szCs w:val="20"/>
              </w:rPr>
              <w:t>/2017</w:t>
            </w:r>
          </w:p>
        </w:tc>
        <w:tc>
          <w:tcPr>
            <w:tcW w:w="1464" w:type="dxa"/>
            <w:tcBorders>
              <w:top w:val="nil"/>
              <w:left w:val="nil"/>
              <w:bottom w:val="single" w:sz="4" w:space="0" w:color="000000"/>
              <w:right w:val="single" w:sz="4" w:space="0" w:color="000000"/>
            </w:tcBorders>
            <w:shd w:val="clear" w:color="auto" w:fill="auto"/>
            <w:hideMark/>
          </w:tcPr>
          <w:p w:rsidR="002B5440" w:rsidRPr="00CF647B" w:rsidRDefault="002B5440" w:rsidP="00034CB7">
            <w:pPr>
              <w:jc w:val="center"/>
              <w:rPr>
                <w:color w:val="000000"/>
                <w:sz w:val="20"/>
                <w:szCs w:val="20"/>
              </w:rPr>
            </w:pPr>
            <w:r w:rsidRPr="00034CB7">
              <w:rPr>
                <w:color w:val="FF0000"/>
                <w:sz w:val="20"/>
                <w:szCs w:val="20"/>
              </w:rPr>
              <w:t>0</w:t>
            </w:r>
            <w:r w:rsidR="00034CB7" w:rsidRPr="00034CB7">
              <w:rPr>
                <w:color w:val="FF0000"/>
                <w:sz w:val="20"/>
                <w:szCs w:val="20"/>
              </w:rPr>
              <w:t>8</w:t>
            </w:r>
            <w:r w:rsidRPr="00034CB7">
              <w:rPr>
                <w:color w:val="FF0000"/>
                <w:sz w:val="20"/>
                <w:szCs w:val="20"/>
              </w:rPr>
              <w:t>/0</w:t>
            </w:r>
            <w:r w:rsidR="00034CB7" w:rsidRPr="00034CB7">
              <w:rPr>
                <w:color w:val="FF0000"/>
                <w:sz w:val="20"/>
                <w:szCs w:val="20"/>
              </w:rPr>
              <w:t>2</w:t>
            </w:r>
            <w:r w:rsidRPr="00034CB7">
              <w:rPr>
                <w:color w:val="FF0000"/>
                <w:sz w:val="20"/>
                <w:szCs w:val="20"/>
              </w:rPr>
              <w:t>/2018</w:t>
            </w:r>
          </w:p>
        </w:tc>
      </w:tr>
      <w:tr w:rsidR="002B5440" w:rsidRPr="00CF647B" w:rsidTr="005F30BD">
        <w:trPr>
          <w:trHeight w:val="300"/>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Financiera V(Seguros y Cooperativas)</w:t>
            </w:r>
          </w:p>
        </w:tc>
        <w:tc>
          <w:tcPr>
            <w:tcW w:w="1654"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28/07/2017</w:t>
            </w:r>
          </w:p>
        </w:tc>
        <w:tc>
          <w:tcPr>
            <w:tcW w:w="1843"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01/12/2017</w:t>
            </w:r>
          </w:p>
        </w:tc>
        <w:tc>
          <w:tcPr>
            <w:tcW w:w="1464" w:type="dxa"/>
            <w:tcBorders>
              <w:top w:val="nil"/>
              <w:left w:val="nil"/>
              <w:bottom w:val="single" w:sz="4" w:space="0" w:color="000000"/>
              <w:right w:val="single" w:sz="4" w:space="0" w:color="000000"/>
            </w:tcBorders>
            <w:shd w:val="clear" w:color="auto" w:fill="auto"/>
            <w:hideMark/>
          </w:tcPr>
          <w:p w:rsidR="002B5440" w:rsidRPr="00CF647B" w:rsidRDefault="002B5440" w:rsidP="00034CB7">
            <w:pPr>
              <w:jc w:val="center"/>
              <w:rPr>
                <w:color w:val="000000"/>
                <w:sz w:val="20"/>
                <w:szCs w:val="20"/>
              </w:rPr>
            </w:pPr>
            <w:r w:rsidRPr="00034CB7">
              <w:rPr>
                <w:color w:val="FF0000"/>
                <w:sz w:val="20"/>
                <w:szCs w:val="20"/>
              </w:rPr>
              <w:t>09/0</w:t>
            </w:r>
            <w:r w:rsidR="00034CB7" w:rsidRPr="00034CB7">
              <w:rPr>
                <w:color w:val="FF0000"/>
                <w:sz w:val="20"/>
                <w:szCs w:val="20"/>
              </w:rPr>
              <w:t>2</w:t>
            </w:r>
            <w:r w:rsidRPr="00034CB7">
              <w:rPr>
                <w:color w:val="FF0000"/>
                <w:sz w:val="20"/>
                <w:szCs w:val="20"/>
              </w:rPr>
              <w:t>/2018</w:t>
            </w:r>
          </w:p>
        </w:tc>
      </w:tr>
      <w:tr w:rsidR="002B5440" w:rsidRPr="00CF647B" w:rsidTr="005F30BD">
        <w:trPr>
          <w:trHeight w:val="300"/>
        </w:trPr>
        <w:tc>
          <w:tcPr>
            <w:tcW w:w="120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200"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726" w:type="dxa"/>
            <w:tcBorders>
              <w:top w:val="nil"/>
              <w:left w:val="nil"/>
              <w:bottom w:val="nil"/>
              <w:right w:val="nil"/>
            </w:tcBorders>
            <w:shd w:val="clear" w:color="auto" w:fill="auto"/>
            <w:hideMark/>
          </w:tcPr>
          <w:p w:rsidR="002B5440" w:rsidRPr="00CF647B" w:rsidRDefault="002B5440" w:rsidP="0020350B">
            <w:pPr>
              <w:rPr>
                <w:sz w:val="20"/>
                <w:szCs w:val="20"/>
              </w:rPr>
            </w:pPr>
          </w:p>
        </w:tc>
        <w:tc>
          <w:tcPr>
            <w:tcW w:w="1654" w:type="dxa"/>
            <w:gridSpan w:val="3"/>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843" w:type="dxa"/>
            <w:gridSpan w:val="2"/>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c>
          <w:tcPr>
            <w:tcW w:w="1464" w:type="dxa"/>
            <w:tcBorders>
              <w:top w:val="nil"/>
              <w:left w:val="nil"/>
              <w:bottom w:val="nil"/>
              <w:right w:val="nil"/>
            </w:tcBorders>
            <w:shd w:val="clear" w:color="auto" w:fill="auto"/>
            <w:hideMark/>
          </w:tcPr>
          <w:p w:rsidR="002B5440" w:rsidRPr="00CF647B" w:rsidRDefault="002B5440" w:rsidP="0020350B">
            <w:pPr>
              <w:jc w:val="center"/>
              <w:rPr>
                <w:color w:val="000000"/>
                <w:sz w:val="20"/>
                <w:szCs w:val="20"/>
              </w:rPr>
            </w:pPr>
          </w:p>
        </w:tc>
      </w:tr>
      <w:tr w:rsidR="002B5440" w:rsidRPr="00CF647B" w:rsidTr="005F30BD">
        <w:trPr>
          <w:trHeight w:val="300"/>
        </w:trPr>
        <w:tc>
          <w:tcPr>
            <w:tcW w:w="2400" w:type="dxa"/>
            <w:gridSpan w:val="2"/>
            <w:tcBorders>
              <w:top w:val="nil"/>
              <w:left w:val="nil"/>
              <w:bottom w:val="nil"/>
              <w:right w:val="nil"/>
            </w:tcBorders>
            <w:shd w:val="clear" w:color="auto" w:fill="auto"/>
            <w:noWrap/>
            <w:hideMark/>
          </w:tcPr>
          <w:p w:rsidR="002B5440" w:rsidRPr="00CF647B" w:rsidRDefault="002B5440" w:rsidP="0020350B">
            <w:pPr>
              <w:rPr>
                <w:b/>
                <w:bCs/>
                <w:sz w:val="20"/>
                <w:szCs w:val="20"/>
              </w:rPr>
            </w:pPr>
            <w:r w:rsidRPr="00CF647B">
              <w:rPr>
                <w:b/>
                <w:bCs/>
                <w:sz w:val="20"/>
                <w:szCs w:val="20"/>
              </w:rPr>
              <w:t>DÉCIMO SEMESTRE</w:t>
            </w:r>
          </w:p>
        </w:tc>
        <w:tc>
          <w:tcPr>
            <w:tcW w:w="1726"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654" w:type="dxa"/>
            <w:gridSpan w:val="3"/>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843" w:type="dxa"/>
            <w:gridSpan w:val="2"/>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c>
          <w:tcPr>
            <w:tcW w:w="1464" w:type="dxa"/>
            <w:tcBorders>
              <w:top w:val="nil"/>
              <w:left w:val="nil"/>
              <w:bottom w:val="nil"/>
              <w:right w:val="nil"/>
            </w:tcBorders>
            <w:shd w:val="clear" w:color="auto" w:fill="auto"/>
            <w:noWrap/>
            <w:hideMark/>
          </w:tcPr>
          <w:p w:rsidR="002B5440" w:rsidRPr="00CF647B" w:rsidRDefault="002B5440" w:rsidP="0020350B">
            <w:pPr>
              <w:rPr>
                <w:color w:val="000000"/>
                <w:sz w:val="20"/>
                <w:szCs w:val="20"/>
              </w:rPr>
            </w:pPr>
          </w:p>
        </w:tc>
      </w:tr>
      <w:tr w:rsidR="002B5440" w:rsidRPr="00CF647B" w:rsidTr="005F30BD">
        <w:trPr>
          <w:trHeight w:val="300"/>
        </w:trPr>
        <w:tc>
          <w:tcPr>
            <w:tcW w:w="412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b/>
                <w:bCs/>
                <w:sz w:val="20"/>
                <w:szCs w:val="20"/>
              </w:rPr>
            </w:pPr>
            <w:r w:rsidRPr="00CF647B">
              <w:rPr>
                <w:b/>
                <w:bCs/>
                <w:sz w:val="20"/>
                <w:szCs w:val="20"/>
              </w:rPr>
              <w:t>ASIGNATURA</w:t>
            </w:r>
          </w:p>
        </w:tc>
        <w:tc>
          <w:tcPr>
            <w:tcW w:w="4961" w:type="dxa"/>
            <w:gridSpan w:val="6"/>
            <w:tcBorders>
              <w:top w:val="single" w:sz="4" w:space="0" w:color="000000"/>
              <w:left w:val="nil"/>
              <w:bottom w:val="single" w:sz="4" w:space="0" w:color="000000"/>
              <w:right w:val="single" w:sz="4" w:space="0" w:color="000000"/>
            </w:tcBorders>
            <w:shd w:val="clear" w:color="auto" w:fill="auto"/>
            <w:hideMark/>
          </w:tcPr>
          <w:p w:rsidR="002B5440" w:rsidRPr="00CF647B" w:rsidRDefault="002B5440" w:rsidP="008E437C">
            <w:pPr>
              <w:ind w:firstLineChars="700" w:firstLine="1405"/>
              <w:rPr>
                <w:b/>
                <w:bCs/>
                <w:sz w:val="20"/>
                <w:szCs w:val="20"/>
              </w:rPr>
            </w:pPr>
            <w:r w:rsidRPr="00CF647B">
              <w:rPr>
                <w:b/>
                <w:bCs/>
                <w:sz w:val="20"/>
                <w:szCs w:val="20"/>
              </w:rPr>
              <w:t>PERIODO DE EXÁMENES</w:t>
            </w:r>
          </w:p>
        </w:tc>
      </w:tr>
      <w:tr w:rsidR="002B5440" w:rsidRPr="00CF647B" w:rsidTr="005F30BD">
        <w:trPr>
          <w:trHeight w:val="300"/>
        </w:trPr>
        <w:tc>
          <w:tcPr>
            <w:tcW w:w="4126" w:type="dxa"/>
            <w:gridSpan w:val="3"/>
            <w:vMerge/>
            <w:tcBorders>
              <w:top w:val="single" w:sz="4" w:space="0" w:color="000000"/>
              <w:left w:val="single" w:sz="4" w:space="0" w:color="000000"/>
              <w:bottom w:val="single" w:sz="4" w:space="0" w:color="000000"/>
              <w:right w:val="single" w:sz="4" w:space="0" w:color="000000"/>
            </w:tcBorders>
            <w:vAlign w:val="center"/>
            <w:hideMark/>
          </w:tcPr>
          <w:p w:rsidR="002B5440" w:rsidRPr="00CF647B" w:rsidRDefault="002B5440" w:rsidP="0020350B">
            <w:pPr>
              <w:rPr>
                <w:b/>
                <w:bCs/>
                <w:sz w:val="20"/>
                <w:szCs w:val="20"/>
              </w:rPr>
            </w:pPr>
          </w:p>
        </w:tc>
        <w:tc>
          <w:tcPr>
            <w:tcW w:w="1276"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1º</w:t>
            </w:r>
          </w:p>
        </w:tc>
        <w:tc>
          <w:tcPr>
            <w:tcW w:w="1559"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2º</w:t>
            </w:r>
          </w:p>
        </w:tc>
        <w:tc>
          <w:tcPr>
            <w:tcW w:w="2126"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b/>
                <w:bCs/>
                <w:sz w:val="20"/>
                <w:szCs w:val="20"/>
              </w:rPr>
            </w:pPr>
            <w:r w:rsidRPr="00CF647B">
              <w:rPr>
                <w:b/>
                <w:bCs/>
                <w:sz w:val="20"/>
                <w:szCs w:val="20"/>
              </w:rPr>
              <w:t>3º</w:t>
            </w:r>
          </w:p>
        </w:tc>
      </w:tr>
      <w:tr w:rsidR="002B5440" w:rsidRPr="00CF647B" w:rsidTr="005F30BD">
        <w:trPr>
          <w:trHeight w:val="300"/>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Auditoría en Informática</w:t>
            </w:r>
          </w:p>
        </w:tc>
        <w:tc>
          <w:tcPr>
            <w:tcW w:w="1276"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11/12/2017</w:t>
            </w:r>
          </w:p>
        </w:tc>
        <w:tc>
          <w:tcPr>
            <w:tcW w:w="1559"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lang w:eastAsia="es-PY"/>
              </w:rPr>
            </w:pPr>
            <w:r w:rsidRPr="00CF647B">
              <w:rPr>
                <w:color w:val="000000"/>
                <w:sz w:val="20"/>
                <w:szCs w:val="20"/>
              </w:rPr>
              <w:t>12/02/2018</w:t>
            </w:r>
          </w:p>
        </w:tc>
        <w:tc>
          <w:tcPr>
            <w:tcW w:w="2126"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F60CA4">
            <w:pPr>
              <w:jc w:val="center"/>
              <w:rPr>
                <w:color w:val="000000"/>
                <w:sz w:val="20"/>
                <w:szCs w:val="20"/>
                <w:lang w:eastAsia="es-PY"/>
              </w:rPr>
            </w:pPr>
            <w:r w:rsidRPr="00F60CA4">
              <w:rPr>
                <w:color w:val="FF0000"/>
                <w:sz w:val="20"/>
                <w:szCs w:val="20"/>
              </w:rPr>
              <w:t>0</w:t>
            </w:r>
            <w:r w:rsidR="00F60CA4" w:rsidRPr="00F60CA4">
              <w:rPr>
                <w:color w:val="FF0000"/>
                <w:sz w:val="20"/>
                <w:szCs w:val="20"/>
              </w:rPr>
              <w:t>6</w:t>
            </w:r>
            <w:r w:rsidRPr="00F60CA4">
              <w:rPr>
                <w:color w:val="FF0000"/>
                <w:sz w:val="20"/>
                <w:szCs w:val="20"/>
              </w:rPr>
              <w:t>/03/2018</w:t>
            </w:r>
          </w:p>
        </w:tc>
      </w:tr>
      <w:tr w:rsidR="002B5440" w:rsidRPr="00CF647B" w:rsidTr="005F30BD">
        <w:trPr>
          <w:trHeight w:val="300"/>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Planeación Estratégica de Empresas</w:t>
            </w:r>
          </w:p>
        </w:tc>
        <w:tc>
          <w:tcPr>
            <w:tcW w:w="1276" w:type="dxa"/>
            <w:tcBorders>
              <w:top w:val="nil"/>
              <w:left w:val="nil"/>
              <w:bottom w:val="single" w:sz="4" w:space="0" w:color="000000"/>
              <w:right w:val="single" w:sz="4" w:space="0" w:color="000000"/>
            </w:tcBorders>
            <w:shd w:val="clear" w:color="auto" w:fill="auto"/>
            <w:hideMark/>
          </w:tcPr>
          <w:p w:rsidR="002B5440" w:rsidRPr="00CF647B" w:rsidRDefault="00F00E91" w:rsidP="0020350B">
            <w:pPr>
              <w:jc w:val="center"/>
              <w:rPr>
                <w:color w:val="000000"/>
                <w:sz w:val="20"/>
                <w:szCs w:val="20"/>
              </w:rPr>
            </w:pPr>
            <w:r w:rsidRPr="00F00E91">
              <w:rPr>
                <w:color w:val="FF0000"/>
                <w:sz w:val="20"/>
                <w:szCs w:val="20"/>
              </w:rPr>
              <w:t>26</w:t>
            </w:r>
            <w:r w:rsidR="002B5440" w:rsidRPr="00F00E91">
              <w:rPr>
                <w:color w:val="FF0000"/>
                <w:sz w:val="20"/>
                <w:szCs w:val="20"/>
              </w:rPr>
              <w:t>/12/2017</w:t>
            </w:r>
          </w:p>
        </w:tc>
        <w:tc>
          <w:tcPr>
            <w:tcW w:w="1559"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20/02/2018</w:t>
            </w:r>
          </w:p>
        </w:tc>
        <w:tc>
          <w:tcPr>
            <w:tcW w:w="2126"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06/03/2018</w:t>
            </w:r>
          </w:p>
        </w:tc>
      </w:tr>
      <w:tr w:rsidR="002B5440" w:rsidRPr="00CF647B" w:rsidTr="005F30BD">
        <w:trPr>
          <w:trHeight w:val="300"/>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Auditoría III (Ambiental y Forense)</w:t>
            </w:r>
          </w:p>
        </w:tc>
        <w:tc>
          <w:tcPr>
            <w:tcW w:w="1276" w:type="dxa"/>
            <w:tcBorders>
              <w:top w:val="nil"/>
              <w:left w:val="nil"/>
              <w:bottom w:val="single" w:sz="4" w:space="0" w:color="000000"/>
              <w:right w:val="single" w:sz="4" w:space="0" w:color="000000"/>
            </w:tcBorders>
            <w:shd w:val="clear" w:color="auto" w:fill="auto"/>
            <w:hideMark/>
          </w:tcPr>
          <w:p w:rsidR="002B5440" w:rsidRPr="00CF647B" w:rsidRDefault="00A84FFC" w:rsidP="0020350B">
            <w:pPr>
              <w:jc w:val="center"/>
              <w:rPr>
                <w:color w:val="000000"/>
                <w:sz w:val="20"/>
                <w:szCs w:val="20"/>
              </w:rPr>
            </w:pPr>
            <w:r w:rsidRPr="00F00E91">
              <w:rPr>
                <w:color w:val="FF0000"/>
                <w:sz w:val="20"/>
                <w:szCs w:val="20"/>
              </w:rPr>
              <w:t>13</w:t>
            </w:r>
            <w:r w:rsidR="002B5440" w:rsidRPr="00F00E91">
              <w:rPr>
                <w:color w:val="FF0000"/>
                <w:sz w:val="20"/>
                <w:szCs w:val="20"/>
              </w:rPr>
              <w:t>/12/2017</w:t>
            </w:r>
          </w:p>
        </w:tc>
        <w:tc>
          <w:tcPr>
            <w:tcW w:w="1559"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14/02/2018</w:t>
            </w:r>
          </w:p>
        </w:tc>
        <w:tc>
          <w:tcPr>
            <w:tcW w:w="2126" w:type="dxa"/>
            <w:gridSpan w:val="2"/>
            <w:tcBorders>
              <w:top w:val="nil"/>
              <w:left w:val="nil"/>
              <w:bottom w:val="single" w:sz="4" w:space="0" w:color="000000"/>
              <w:right w:val="single" w:sz="4" w:space="0" w:color="000000"/>
            </w:tcBorders>
            <w:shd w:val="clear" w:color="auto" w:fill="auto"/>
            <w:hideMark/>
          </w:tcPr>
          <w:p w:rsidR="002B5440" w:rsidRPr="00CF647B" w:rsidRDefault="00EB58D8" w:rsidP="0020350B">
            <w:pPr>
              <w:jc w:val="center"/>
              <w:rPr>
                <w:color w:val="000000"/>
                <w:sz w:val="20"/>
                <w:szCs w:val="20"/>
              </w:rPr>
            </w:pPr>
            <w:r w:rsidRPr="00EB58D8">
              <w:rPr>
                <w:color w:val="FF0000"/>
                <w:sz w:val="20"/>
                <w:szCs w:val="20"/>
              </w:rPr>
              <w:t>05</w:t>
            </w:r>
            <w:r w:rsidR="002B5440" w:rsidRPr="00EB58D8">
              <w:rPr>
                <w:color w:val="FF0000"/>
                <w:sz w:val="20"/>
                <w:szCs w:val="20"/>
              </w:rPr>
              <w:t>/03/2018</w:t>
            </w:r>
          </w:p>
        </w:tc>
      </w:tr>
      <w:tr w:rsidR="002B5440" w:rsidRPr="00CF647B" w:rsidTr="005F30BD">
        <w:trPr>
          <w:trHeight w:val="300"/>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de Gestión III</w:t>
            </w:r>
          </w:p>
        </w:tc>
        <w:tc>
          <w:tcPr>
            <w:tcW w:w="1276" w:type="dxa"/>
            <w:tcBorders>
              <w:top w:val="nil"/>
              <w:left w:val="nil"/>
              <w:bottom w:val="single" w:sz="4" w:space="0" w:color="000000"/>
              <w:right w:val="single" w:sz="4" w:space="0" w:color="000000"/>
            </w:tcBorders>
            <w:shd w:val="clear" w:color="auto" w:fill="auto"/>
            <w:hideMark/>
          </w:tcPr>
          <w:p w:rsidR="002B5440" w:rsidRPr="00CF647B" w:rsidRDefault="00F00E91" w:rsidP="00F00E91">
            <w:pPr>
              <w:jc w:val="center"/>
              <w:rPr>
                <w:color w:val="000000"/>
                <w:sz w:val="20"/>
                <w:szCs w:val="20"/>
              </w:rPr>
            </w:pPr>
            <w:r>
              <w:rPr>
                <w:color w:val="FF0000"/>
                <w:sz w:val="20"/>
                <w:szCs w:val="20"/>
              </w:rPr>
              <w:t>22/</w:t>
            </w:r>
            <w:r w:rsidR="002B5440" w:rsidRPr="00F00E91">
              <w:rPr>
                <w:color w:val="FF0000"/>
                <w:sz w:val="20"/>
                <w:szCs w:val="20"/>
              </w:rPr>
              <w:t>12/2017</w:t>
            </w:r>
          </w:p>
        </w:tc>
        <w:tc>
          <w:tcPr>
            <w:tcW w:w="1559" w:type="dxa"/>
            <w:gridSpan w:val="3"/>
            <w:tcBorders>
              <w:top w:val="nil"/>
              <w:left w:val="nil"/>
              <w:bottom w:val="single" w:sz="4" w:space="0" w:color="000000"/>
              <w:right w:val="single" w:sz="4" w:space="0" w:color="000000"/>
            </w:tcBorders>
            <w:shd w:val="clear" w:color="auto" w:fill="auto"/>
            <w:hideMark/>
          </w:tcPr>
          <w:p w:rsidR="002B5440" w:rsidRPr="00CF647B" w:rsidRDefault="00C96FB3" w:rsidP="00C96FB3">
            <w:pPr>
              <w:jc w:val="center"/>
              <w:rPr>
                <w:color w:val="000000"/>
                <w:sz w:val="20"/>
                <w:szCs w:val="20"/>
              </w:rPr>
            </w:pPr>
            <w:r>
              <w:rPr>
                <w:color w:val="FF0000"/>
                <w:sz w:val="20"/>
                <w:szCs w:val="20"/>
              </w:rPr>
              <w:t>12</w:t>
            </w:r>
            <w:r w:rsidR="002B5440" w:rsidRPr="00C96FB3">
              <w:rPr>
                <w:color w:val="FF0000"/>
                <w:sz w:val="20"/>
                <w:szCs w:val="20"/>
              </w:rPr>
              <w:t>/02/2018</w:t>
            </w:r>
          </w:p>
        </w:tc>
        <w:tc>
          <w:tcPr>
            <w:tcW w:w="2126"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09/03/2018</w:t>
            </w:r>
          </w:p>
        </w:tc>
      </w:tr>
      <w:tr w:rsidR="002B5440" w:rsidTr="005F30BD">
        <w:trPr>
          <w:trHeight w:val="300"/>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2B5440" w:rsidRPr="00CF647B" w:rsidRDefault="002B5440" w:rsidP="0020350B">
            <w:pPr>
              <w:rPr>
                <w:sz w:val="20"/>
                <w:szCs w:val="20"/>
              </w:rPr>
            </w:pPr>
            <w:r w:rsidRPr="00CF647B">
              <w:rPr>
                <w:sz w:val="20"/>
                <w:szCs w:val="20"/>
              </w:rPr>
              <w:t>Contabilidad Financiera VI (Bancos)</w:t>
            </w:r>
          </w:p>
        </w:tc>
        <w:tc>
          <w:tcPr>
            <w:tcW w:w="1276" w:type="dxa"/>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18/12/2017</w:t>
            </w:r>
          </w:p>
        </w:tc>
        <w:tc>
          <w:tcPr>
            <w:tcW w:w="1559" w:type="dxa"/>
            <w:gridSpan w:val="3"/>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12/02/2018</w:t>
            </w:r>
          </w:p>
        </w:tc>
        <w:tc>
          <w:tcPr>
            <w:tcW w:w="2126" w:type="dxa"/>
            <w:gridSpan w:val="2"/>
            <w:tcBorders>
              <w:top w:val="nil"/>
              <w:left w:val="nil"/>
              <w:bottom w:val="single" w:sz="4" w:space="0" w:color="000000"/>
              <w:right w:val="single" w:sz="4" w:space="0" w:color="000000"/>
            </w:tcBorders>
            <w:shd w:val="clear" w:color="auto" w:fill="auto"/>
            <w:hideMark/>
          </w:tcPr>
          <w:p w:rsidR="002B5440" w:rsidRPr="00CF647B" w:rsidRDefault="002B5440" w:rsidP="0020350B">
            <w:pPr>
              <w:jc w:val="center"/>
              <w:rPr>
                <w:color w:val="000000"/>
                <w:sz w:val="20"/>
                <w:szCs w:val="20"/>
              </w:rPr>
            </w:pPr>
            <w:r w:rsidRPr="00CF647B">
              <w:rPr>
                <w:color w:val="000000"/>
                <w:sz w:val="20"/>
                <w:szCs w:val="20"/>
              </w:rPr>
              <w:t>26/03/2018</w:t>
            </w:r>
          </w:p>
        </w:tc>
      </w:tr>
    </w:tbl>
    <w:p w:rsidR="002B5440" w:rsidRDefault="002B5440" w:rsidP="002B5440">
      <w:pPr>
        <w:pStyle w:val="d1"/>
        <w:rPr>
          <w:color w:val="FF0000"/>
        </w:rPr>
      </w:pPr>
    </w:p>
    <w:p w:rsidR="00C779FB" w:rsidRPr="005722BC" w:rsidRDefault="005722BC" w:rsidP="005722BC">
      <w:pPr>
        <w:pStyle w:val="d1"/>
        <w:numPr>
          <w:ilvl w:val="0"/>
          <w:numId w:val="2"/>
        </w:numPr>
        <w:jc w:val="left"/>
        <w:rPr>
          <w:sz w:val="24"/>
          <w:lang w:val="es-ES"/>
        </w:rPr>
      </w:pPr>
      <w:r w:rsidRPr="005722BC">
        <w:rPr>
          <w:sz w:val="24"/>
          <w:lang w:val="es-ES"/>
        </w:rPr>
        <w:t xml:space="preserve">Las fechas pintadas en rojo son fechas cambiadas a pedido de la Filial </w:t>
      </w:r>
    </w:p>
    <w:p w:rsidR="005722BC" w:rsidRPr="005722BC" w:rsidRDefault="005722BC" w:rsidP="005722BC">
      <w:pPr>
        <w:pStyle w:val="d1"/>
        <w:rPr>
          <w:sz w:val="24"/>
          <w:lang w:val="es-ES"/>
        </w:rPr>
      </w:pPr>
    </w:p>
    <w:p w:rsidR="005722BC" w:rsidRPr="005722BC" w:rsidRDefault="005722BC" w:rsidP="005722BC">
      <w:pPr>
        <w:pStyle w:val="d1"/>
        <w:rPr>
          <w:color w:val="FF0000"/>
          <w:lang w:val="es-ES"/>
        </w:rPr>
      </w:pPr>
    </w:p>
    <w:p w:rsidR="002B5440" w:rsidRPr="005722BC" w:rsidRDefault="002B5440" w:rsidP="002B5440">
      <w:pPr>
        <w:pStyle w:val="d1"/>
        <w:jc w:val="left"/>
        <w:rPr>
          <w:color w:val="FF0000"/>
          <w:lang w:val="es-ES"/>
        </w:rPr>
      </w:pPr>
    </w:p>
    <w:p w:rsidR="002B5440" w:rsidRDefault="002B5440">
      <w:pPr>
        <w:rPr>
          <w:sz w:val="28"/>
        </w:rPr>
      </w:pPr>
    </w:p>
    <w:p w:rsidR="00044A10" w:rsidRPr="005722BC" w:rsidRDefault="002B5440" w:rsidP="005722BC">
      <w:pPr>
        <w:jc w:val="center"/>
        <w:rPr>
          <w:sz w:val="28"/>
          <w:szCs w:val="28"/>
        </w:rPr>
      </w:pPr>
      <w:r>
        <w:br w:type="page"/>
      </w:r>
      <w:r w:rsidR="00044A10" w:rsidRPr="005722BC">
        <w:rPr>
          <w:sz w:val="28"/>
          <w:szCs w:val="28"/>
        </w:rPr>
        <w:t>San Estanislao</w:t>
      </w:r>
      <w:bookmarkEnd w:id="430"/>
      <w:bookmarkEnd w:id="431"/>
    </w:p>
    <w:p w:rsidR="00044A10" w:rsidRPr="008C76D3" w:rsidRDefault="00044A10" w:rsidP="008C76D3">
      <w:pPr>
        <w:pStyle w:val="d1"/>
      </w:pPr>
      <w:bookmarkStart w:id="474" w:name="_Toc444591789"/>
      <w:bookmarkStart w:id="475" w:name="_Toc479337718"/>
      <w:bookmarkStart w:id="476" w:name="_Toc479338022"/>
      <w:r w:rsidRPr="008C76D3">
        <w:t>Horario de exámenes finales</w:t>
      </w:r>
      <w:bookmarkStart w:id="477" w:name="_Toc444591790"/>
      <w:bookmarkEnd w:id="474"/>
      <w:r w:rsidR="006B57BD" w:rsidRPr="008C76D3">
        <w:t xml:space="preserve"> - </w:t>
      </w:r>
      <w:r w:rsidRPr="008C76D3">
        <w:t>Carrera de Administración</w:t>
      </w:r>
      <w:bookmarkEnd w:id="475"/>
      <w:bookmarkEnd w:id="476"/>
      <w:r w:rsidRPr="008C76D3">
        <w:t xml:space="preserve"> </w:t>
      </w:r>
    </w:p>
    <w:p w:rsidR="00044A10" w:rsidRPr="00A668E8" w:rsidRDefault="00044A10" w:rsidP="008C76D3">
      <w:pPr>
        <w:pStyle w:val="d2"/>
      </w:pPr>
      <w:bookmarkStart w:id="478" w:name="_Toc479337719"/>
      <w:bookmarkStart w:id="479" w:name="_Toc479338023"/>
      <w:r w:rsidRPr="00A668E8">
        <w:t>Plan curricular 2012</w:t>
      </w:r>
      <w:bookmarkEnd w:id="478"/>
      <w:bookmarkEnd w:id="479"/>
      <w:r w:rsidRPr="00A668E8">
        <w:tab/>
      </w:r>
    </w:p>
    <w:p w:rsidR="00044A10" w:rsidRPr="00A668E8" w:rsidRDefault="00044A10" w:rsidP="008C76D3">
      <w:pPr>
        <w:pStyle w:val="d2"/>
      </w:pPr>
      <w:bookmarkStart w:id="480" w:name="_Toc479337720"/>
      <w:bookmarkStart w:id="481" w:name="_Toc479338024"/>
      <w:r w:rsidRPr="00A668E8">
        <w:t>Turno Noche</w:t>
      </w:r>
      <w:bookmarkEnd w:id="477"/>
      <w:bookmarkEnd w:id="480"/>
      <w:bookmarkEnd w:id="481"/>
    </w:p>
    <w:p w:rsidR="006B57BD" w:rsidRDefault="00044A10" w:rsidP="00044A10">
      <w:pPr>
        <w:keepNext/>
        <w:jc w:val="both"/>
        <w:outlineLvl w:val="5"/>
        <w:rPr>
          <w:b/>
          <w:color w:val="000000"/>
          <w:sz w:val="20"/>
          <w:szCs w:val="20"/>
        </w:rPr>
      </w:pPr>
      <w:r w:rsidRPr="00A668E8">
        <w:rPr>
          <w:b/>
          <w:color w:val="000000"/>
          <w:sz w:val="20"/>
          <w:szCs w:val="20"/>
        </w:rPr>
        <w:tab/>
      </w:r>
    </w:p>
    <w:p w:rsidR="00044A10" w:rsidRPr="00A668E8" w:rsidRDefault="00044A10" w:rsidP="00044A10">
      <w:pPr>
        <w:keepNext/>
        <w:jc w:val="both"/>
        <w:outlineLvl w:val="5"/>
        <w:rPr>
          <w:b/>
          <w:color w:val="000000"/>
          <w:sz w:val="20"/>
          <w:szCs w:val="20"/>
        </w:rPr>
      </w:pPr>
      <w:r w:rsidRPr="00A668E8">
        <w:rPr>
          <w:b/>
          <w:color w:val="000000"/>
          <w:sz w:val="20"/>
          <w:szCs w:val="20"/>
        </w:rPr>
        <w:t>PRIMER SEMESTRE</w:t>
      </w:r>
      <w:r w:rsidRPr="00A668E8">
        <w:rPr>
          <w:b/>
          <w:color w:val="000000"/>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044A10" w:rsidRPr="00A668E8" w:rsidTr="00415AA7">
        <w:trPr>
          <w:trHeight w:val="98"/>
          <w:jc w:val="center"/>
        </w:trPr>
        <w:tc>
          <w:tcPr>
            <w:tcW w:w="4080" w:type="dxa"/>
            <w:vMerge w:val="restart"/>
            <w:vAlign w:val="center"/>
          </w:tcPr>
          <w:p w:rsidR="00044A10" w:rsidRPr="00A668E8" w:rsidRDefault="00044A10" w:rsidP="00415AA7">
            <w:pPr>
              <w:jc w:val="both"/>
              <w:rPr>
                <w:b/>
                <w:bCs/>
                <w:color w:val="000000"/>
                <w:sz w:val="20"/>
                <w:szCs w:val="20"/>
              </w:rPr>
            </w:pPr>
            <w:r w:rsidRPr="00A668E8">
              <w:rPr>
                <w:b/>
                <w:bCs/>
                <w:color w:val="000000"/>
                <w:sz w:val="20"/>
                <w:szCs w:val="20"/>
              </w:rPr>
              <w:t xml:space="preserve"> ASIGNATURA</w:t>
            </w:r>
          </w:p>
        </w:tc>
        <w:tc>
          <w:tcPr>
            <w:tcW w:w="4440" w:type="dxa"/>
            <w:gridSpan w:val="3"/>
          </w:tcPr>
          <w:p w:rsidR="00044A10" w:rsidRPr="00A668E8" w:rsidRDefault="00044A10" w:rsidP="00415AA7">
            <w:pPr>
              <w:jc w:val="center"/>
              <w:rPr>
                <w:b/>
                <w:bCs/>
                <w:color w:val="000000"/>
                <w:sz w:val="20"/>
                <w:szCs w:val="20"/>
              </w:rPr>
            </w:pPr>
            <w:r w:rsidRPr="00A668E8">
              <w:rPr>
                <w:b/>
                <w:bCs/>
                <w:color w:val="000000"/>
                <w:sz w:val="20"/>
                <w:szCs w:val="20"/>
              </w:rPr>
              <w:t>PERIODO DE EXÁMENES</w:t>
            </w:r>
          </w:p>
        </w:tc>
      </w:tr>
      <w:tr w:rsidR="00044A10" w:rsidRPr="00A668E8" w:rsidTr="00415AA7">
        <w:trPr>
          <w:trHeight w:val="98"/>
          <w:jc w:val="center"/>
        </w:trPr>
        <w:tc>
          <w:tcPr>
            <w:tcW w:w="4080" w:type="dxa"/>
            <w:vMerge/>
          </w:tcPr>
          <w:p w:rsidR="00044A10" w:rsidRPr="00A668E8" w:rsidRDefault="00044A10" w:rsidP="00415AA7">
            <w:pPr>
              <w:jc w:val="both"/>
              <w:rPr>
                <w:b/>
                <w:bCs/>
                <w:color w:val="000000"/>
                <w:sz w:val="20"/>
                <w:szCs w:val="20"/>
              </w:rPr>
            </w:pPr>
          </w:p>
        </w:tc>
        <w:tc>
          <w:tcPr>
            <w:tcW w:w="1415" w:type="dxa"/>
            <w:vAlign w:val="center"/>
          </w:tcPr>
          <w:p w:rsidR="00044A10" w:rsidRPr="00A668E8" w:rsidRDefault="00044A10" w:rsidP="00415AA7">
            <w:pPr>
              <w:jc w:val="center"/>
              <w:rPr>
                <w:b/>
                <w:bCs/>
                <w:color w:val="000000"/>
                <w:sz w:val="20"/>
                <w:szCs w:val="20"/>
              </w:rPr>
            </w:pPr>
            <w:r w:rsidRPr="00A668E8">
              <w:rPr>
                <w:b/>
                <w:bCs/>
                <w:color w:val="000000"/>
                <w:sz w:val="20"/>
                <w:szCs w:val="20"/>
              </w:rPr>
              <w:t>1º</w:t>
            </w:r>
          </w:p>
        </w:tc>
        <w:tc>
          <w:tcPr>
            <w:tcW w:w="1559" w:type="dxa"/>
            <w:vAlign w:val="center"/>
          </w:tcPr>
          <w:p w:rsidR="00044A10" w:rsidRPr="00A668E8" w:rsidRDefault="00044A10" w:rsidP="00415AA7">
            <w:pPr>
              <w:jc w:val="center"/>
              <w:rPr>
                <w:b/>
                <w:bCs/>
                <w:color w:val="000000"/>
                <w:sz w:val="20"/>
                <w:szCs w:val="20"/>
              </w:rPr>
            </w:pPr>
            <w:r w:rsidRPr="00A668E8">
              <w:rPr>
                <w:b/>
                <w:bCs/>
                <w:color w:val="000000"/>
                <w:sz w:val="20"/>
                <w:szCs w:val="20"/>
              </w:rPr>
              <w:t>2º</w:t>
            </w:r>
          </w:p>
        </w:tc>
        <w:tc>
          <w:tcPr>
            <w:tcW w:w="1466" w:type="dxa"/>
            <w:vAlign w:val="center"/>
          </w:tcPr>
          <w:p w:rsidR="00044A10" w:rsidRPr="00A668E8" w:rsidRDefault="00044A10" w:rsidP="00415AA7">
            <w:pPr>
              <w:jc w:val="center"/>
              <w:rPr>
                <w:b/>
                <w:bCs/>
                <w:color w:val="000000"/>
                <w:sz w:val="20"/>
                <w:szCs w:val="20"/>
              </w:rPr>
            </w:pPr>
            <w:r w:rsidRPr="00A668E8">
              <w:rPr>
                <w:b/>
                <w:bCs/>
                <w:color w:val="000000"/>
                <w:sz w:val="20"/>
                <w:szCs w:val="20"/>
              </w:rPr>
              <w:t>3º</w:t>
            </w:r>
          </w:p>
        </w:tc>
      </w:tr>
      <w:tr w:rsidR="00044A10" w:rsidRPr="00B7414F" w:rsidTr="00415AA7">
        <w:trPr>
          <w:jc w:val="center"/>
        </w:trPr>
        <w:tc>
          <w:tcPr>
            <w:tcW w:w="4080" w:type="dxa"/>
            <w:vAlign w:val="center"/>
          </w:tcPr>
          <w:p w:rsidR="00044A10" w:rsidRPr="00B7414F" w:rsidRDefault="00044A10" w:rsidP="00415AA7">
            <w:pPr>
              <w:jc w:val="both"/>
              <w:rPr>
                <w:color w:val="000000"/>
                <w:sz w:val="20"/>
                <w:szCs w:val="20"/>
              </w:rPr>
            </w:pPr>
            <w:r w:rsidRPr="00B7414F">
              <w:rPr>
                <w:color w:val="000000"/>
                <w:sz w:val="20"/>
                <w:szCs w:val="20"/>
              </w:rPr>
              <w:t>Derecho Privado</w:t>
            </w:r>
          </w:p>
        </w:tc>
        <w:tc>
          <w:tcPr>
            <w:tcW w:w="1415" w:type="dxa"/>
            <w:vAlign w:val="center"/>
          </w:tcPr>
          <w:p w:rsidR="00044A10" w:rsidRPr="00B7414F" w:rsidRDefault="00044A10" w:rsidP="00415AA7">
            <w:pPr>
              <w:jc w:val="center"/>
              <w:rPr>
                <w:color w:val="000000"/>
                <w:sz w:val="20"/>
                <w:szCs w:val="20"/>
              </w:rPr>
            </w:pPr>
            <w:r w:rsidRPr="00B7414F">
              <w:rPr>
                <w:color w:val="000000"/>
                <w:sz w:val="20"/>
                <w:szCs w:val="20"/>
              </w:rPr>
              <w:t>05/07/2017</w:t>
            </w:r>
          </w:p>
        </w:tc>
        <w:tc>
          <w:tcPr>
            <w:tcW w:w="1559" w:type="dxa"/>
            <w:vAlign w:val="center"/>
          </w:tcPr>
          <w:p w:rsidR="00044A10" w:rsidRPr="00B7414F" w:rsidRDefault="00044A10" w:rsidP="00415AA7">
            <w:pPr>
              <w:jc w:val="center"/>
              <w:rPr>
                <w:color w:val="000000"/>
                <w:sz w:val="20"/>
                <w:szCs w:val="20"/>
              </w:rPr>
            </w:pPr>
            <w:r w:rsidRPr="00B7414F">
              <w:rPr>
                <w:color w:val="000000"/>
                <w:sz w:val="20"/>
                <w:szCs w:val="20"/>
              </w:rPr>
              <w:t>29/11/2017</w:t>
            </w:r>
          </w:p>
        </w:tc>
        <w:tc>
          <w:tcPr>
            <w:tcW w:w="1466" w:type="dxa"/>
            <w:vAlign w:val="center"/>
          </w:tcPr>
          <w:p w:rsidR="00044A10" w:rsidRPr="00B7414F" w:rsidRDefault="00044A10" w:rsidP="00415AA7">
            <w:pPr>
              <w:jc w:val="center"/>
              <w:rPr>
                <w:color w:val="000000"/>
                <w:sz w:val="20"/>
                <w:szCs w:val="20"/>
              </w:rPr>
            </w:pPr>
            <w:r w:rsidRPr="00B7414F">
              <w:rPr>
                <w:color w:val="000000"/>
                <w:sz w:val="20"/>
                <w:szCs w:val="20"/>
              </w:rPr>
              <w:t>01/02/2018</w:t>
            </w:r>
          </w:p>
        </w:tc>
      </w:tr>
      <w:tr w:rsidR="00044A10" w:rsidRPr="00B7414F" w:rsidTr="00415AA7">
        <w:trPr>
          <w:jc w:val="center"/>
        </w:trPr>
        <w:tc>
          <w:tcPr>
            <w:tcW w:w="4080" w:type="dxa"/>
            <w:vAlign w:val="center"/>
          </w:tcPr>
          <w:p w:rsidR="00044A10" w:rsidRPr="00B7414F" w:rsidRDefault="00044A10" w:rsidP="00415AA7">
            <w:pPr>
              <w:jc w:val="both"/>
              <w:rPr>
                <w:color w:val="000000"/>
                <w:sz w:val="20"/>
                <w:szCs w:val="20"/>
              </w:rPr>
            </w:pPr>
            <w:r w:rsidRPr="00B7414F">
              <w:rPr>
                <w:color w:val="000000"/>
                <w:sz w:val="20"/>
                <w:szCs w:val="20"/>
              </w:rPr>
              <w:t>Comunicación Oral y Escrita I</w:t>
            </w:r>
          </w:p>
        </w:tc>
        <w:tc>
          <w:tcPr>
            <w:tcW w:w="1415" w:type="dxa"/>
            <w:vAlign w:val="center"/>
          </w:tcPr>
          <w:p w:rsidR="00044A10" w:rsidRPr="00B7414F" w:rsidRDefault="00044A10" w:rsidP="00415AA7">
            <w:pPr>
              <w:jc w:val="center"/>
              <w:rPr>
                <w:color w:val="000000"/>
                <w:sz w:val="20"/>
                <w:szCs w:val="20"/>
              </w:rPr>
            </w:pPr>
            <w:r w:rsidRPr="00B7414F">
              <w:rPr>
                <w:color w:val="000000"/>
                <w:sz w:val="20"/>
                <w:szCs w:val="20"/>
              </w:rPr>
              <w:t>11/07/2017</w:t>
            </w:r>
          </w:p>
        </w:tc>
        <w:tc>
          <w:tcPr>
            <w:tcW w:w="1559" w:type="dxa"/>
            <w:vAlign w:val="center"/>
          </w:tcPr>
          <w:p w:rsidR="00044A10" w:rsidRPr="00B7414F" w:rsidRDefault="00044A10" w:rsidP="00415AA7">
            <w:pPr>
              <w:jc w:val="center"/>
              <w:rPr>
                <w:color w:val="000000"/>
                <w:sz w:val="20"/>
                <w:szCs w:val="20"/>
              </w:rPr>
            </w:pPr>
            <w:r w:rsidRPr="00B7414F">
              <w:rPr>
                <w:color w:val="000000"/>
                <w:sz w:val="20"/>
                <w:szCs w:val="20"/>
              </w:rPr>
              <w:t>27/11/2017</w:t>
            </w:r>
          </w:p>
        </w:tc>
        <w:tc>
          <w:tcPr>
            <w:tcW w:w="1466" w:type="dxa"/>
            <w:vAlign w:val="center"/>
          </w:tcPr>
          <w:p w:rsidR="00044A10" w:rsidRPr="00B7414F" w:rsidRDefault="00044A10" w:rsidP="00415AA7">
            <w:pPr>
              <w:jc w:val="center"/>
              <w:rPr>
                <w:color w:val="000000"/>
                <w:sz w:val="20"/>
                <w:szCs w:val="20"/>
              </w:rPr>
            </w:pPr>
            <w:r w:rsidRPr="00B7414F">
              <w:rPr>
                <w:color w:val="000000"/>
                <w:sz w:val="20"/>
                <w:szCs w:val="20"/>
              </w:rPr>
              <w:t>02/02/2018</w:t>
            </w:r>
          </w:p>
        </w:tc>
      </w:tr>
      <w:tr w:rsidR="00044A10" w:rsidRPr="00B7414F" w:rsidTr="00415AA7">
        <w:trPr>
          <w:jc w:val="center"/>
        </w:trPr>
        <w:tc>
          <w:tcPr>
            <w:tcW w:w="4080" w:type="dxa"/>
            <w:vAlign w:val="center"/>
          </w:tcPr>
          <w:p w:rsidR="00044A10" w:rsidRPr="00B7414F" w:rsidRDefault="00044A10" w:rsidP="00415AA7">
            <w:pPr>
              <w:jc w:val="both"/>
              <w:rPr>
                <w:color w:val="000000"/>
                <w:sz w:val="20"/>
                <w:szCs w:val="20"/>
              </w:rPr>
            </w:pPr>
            <w:r w:rsidRPr="00B7414F">
              <w:rPr>
                <w:color w:val="000000"/>
                <w:sz w:val="20"/>
                <w:szCs w:val="20"/>
              </w:rPr>
              <w:t>Matemática I</w:t>
            </w:r>
          </w:p>
        </w:tc>
        <w:tc>
          <w:tcPr>
            <w:tcW w:w="1415" w:type="dxa"/>
            <w:vAlign w:val="center"/>
          </w:tcPr>
          <w:p w:rsidR="00044A10" w:rsidRPr="00B7414F" w:rsidRDefault="00044A10" w:rsidP="00415AA7">
            <w:pPr>
              <w:jc w:val="center"/>
              <w:rPr>
                <w:color w:val="000000"/>
                <w:sz w:val="20"/>
                <w:szCs w:val="20"/>
              </w:rPr>
            </w:pPr>
            <w:r w:rsidRPr="00B7414F">
              <w:rPr>
                <w:color w:val="000000"/>
                <w:sz w:val="20"/>
                <w:szCs w:val="20"/>
              </w:rPr>
              <w:t>17/07/2017</w:t>
            </w:r>
          </w:p>
        </w:tc>
        <w:tc>
          <w:tcPr>
            <w:tcW w:w="1559" w:type="dxa"/>
            <w:vAlign w:val="center"/>
          </w:tcPr>
          <w:p w:rsidR="00044A10" w:rsidRPr="00B7414F" w:rsidRDefault="00044A10" w:rsidP="00415AA7">
            <w:pPr>
              <w:jc w:val="center"/>
              <w:rPr>
                <w:color w:val="000000"/>
                <w:sz w:val="20"/>
                <w:szCs w:val="20"/>
              </w:rPr>
            </w:pPr>
            <w:r w:rsidRPr="00B7414F">
              <w:rPr>
                <w:color w:val="000000"/>
                <w:sz w:val="20"/>
                <w:szCs w:val="20"/>
              </w:rPr>
              <w:t>04/12/2017</w:t>
            </w:r>
          </w:p>
        </w:tc>
        <w:tc>
          <w:tcPr>
            <w:tcW w:w="1466" w:type="dxa"/>
            <w:vAlign w:val="center"/>
          </w:tcPr>
          <w:p w:rsidR="00044A10" w:rsidRPr="00B7414F" w:rsidRDefault="00044A10" w:rsidP="00415AA7">
            <w:pPr>
              <w:jc w:val="center"/>
              <w:rPr>
                <w:color w:val="000000"/>
                <w:sz w:val="20"/>
                <w:szCs w:val="20"/>
              </w:rPr>
            </w:pPr>
            <w:r w:rsidRPr="00B7414F">
              <w:rPr>
                <w:color w:val="000000"/>
                <w:sz w:val="20"/>
                <w:szCs w:val="20"/>
              </w:rPr>
              <w:t>05/02/2018</w:t>
            </w:r>
          </w:p>
        </w:tc>
      </w:tr>
      <w:tr w:rsidR="00044A10" w:rsidRPr="00B7414F" w:rsidTr="00415AA7">
        <w:trPr>
          <w:jc w:val="center"/>
        </w:trPr>
        <w:tc>
          <w:tcPr>
            <w:tcW w:w="4080" w:type="dxa"/>
            <w:vAlign w:val="center"/>
          </w:tcPr>
          <w:p w:rsidR="00044A10" w:rsidRPr="00B7414F" w:rsidRDefault="00044A10" w:rsidP="00415AA7">
            <w:pPr>
              <w:jc w:val="both"/>
              <w:rPr>
                <w:color w:val="000000"/>
                <w:sz w:val="20"/>
                <w:szCs w:val="20"/>
              </w:rPr>
            </w:pPr>
            <w:r w:rsidRPr="00B7414F">
              <w:rPr>
                <w:color w:val="000000"/>
                <w:sz w:val="20"/>
                <w:szCs w:val="20"/>
              </w:rPr>
              <w:t>Psicología Organizacional</w:t>
            </w:r>
          </w:p>
        </w:tc>
        <w:tc>
          <w:tcPr>
            <w:tcW w:w="1415" w:type="dxa"/>
            <w:vAlign w:val="center"/>
          </w:tcPr>
          <w:p w:rsidR="00044A10" w:rsidRPr="00B7414F" w:rsidRDefault="00044A10" w:rsidP="00415AA7">
            <w:pPr>
              <w:jc w:val="center"/>
              <w:rPr>
                <w:color w:val="000000"/>
                <w:sz w:val="20"/>
                <w:szCs w:val="20"/>
              </w:rPr>
            </w:pPr>
            <w:r w:rsidRPr="00B7414F">
              <w:rPr>
                <w:color w:val="000000"/>
                <w:sz w:val="20"/>
                <w:szCs w:val="20"/>
              </w:rPr>
              <w:t>27/07/2017</w:t>
            </w:r>
          </w:p>
        </w:tc>
        <w:tc>
          <w:tcPr>
            <w:tcW w:w="1559" w:type="dxa"/>
            <w:vAlign w:val="center"/>
          </w:tcPr>
          <w:p w:rsidR="00044A10" w:rsidRPr="00B7414F" w:rsidRDefault="00044A10" w:rsidP="00415AA7">
            <w:pPr>
              <w:jc w:val="center"/>
              <w:rPr>
                <w:color w:val="000000"/>
                <w:sz w:val="20"/>
                <w:szCs w:val="20"/>
              </w:rPr>
            </w:pPr>
            <w:r w:rsidRPr="00B7414F">
              <w:rPr>
                <w:color w:val="000000"/>
                <w:sz w:val="20"/>
                <w:szCs w:val="20"/>
              </w:rPr>
              <w:t>05/12/2017</w:t>
            </w:r>
          </w:p>
        </w:tc>
        <w:tc>
          <w:tcPr>
            <w:tcW w:w="1466" w:type="dxa"/>
            <w:vAlign w:val="center"/>
          </w:tcPr>
          <w:p w:rsidR="00044A10" w:rsidRPr="00B7414F" w:rsidRDefault="00044A10" w:rsidP="00415AA7">
            <w:pPr>
              <w:jc w:val="center"/>
              <w:rPr>
                <w:color w:val="000000"/>
                <w:sz w:val="20"/>
                <w:szCs w:val="20"/>
              </w:rPr>
            </w:pPr>
            <w:r w:rsidRPr="00B7414F">
              <w:rPr>
                <w:color w:val="000000"/>
                <w:sz w:val="20"/>
                <w:szCs w:val="20"/>
              </w:rPr>
              <w:t>07/02/2018</w:t>
            </w:r>
          </w:p>
        </w:tc>
      </w:tr>
      <w:tr w:rsidR="00044A10" w:rsidRPr="00A668E8" w:rsidTr="00415AA7">
        <w:trPr>
          <w:jc w:val="center"/>
        </w:trPr>
        <w:tc>
          <w:tcPr>
            <w:tcW w:w="4080" w:type="dxa"/>
            <w:vAlign w:val="center"/>
          </w:tcPr>
          <w:p w:rsidR="00044A10" w:rsidRPr="00B7414F" w:rsidRDefault="00044A10" w:rsidP="00415AA7">
            <w:pPr>
              <w:jc w:val="both"/>
              <w:rPr>
                <w:color w:val="000000"/>
                <w:sz w:val="20"/>
                <w:szCs w:val="20"/>
              </w:rPr>
            </w:pPr>
            <w:r w:rsidRPr="00B7414F">
              <w:rPr>
                <w:color w:val="000000"/>
                <w:sz w:val="20"/>
                <w:szCs w:val="20"/>
              </w:rPr>
              <w:t>Teoría de la Administración I</w:t>
            </w:r>
          </w:p>
        </w:tc>
        <w:tc>
          <w:tcPr>
            <w:tcW w:w="1415" w:type="dxa"/>
            <w:vAlign w:val="center"/>
          </w:tcPr>
          <w:p w:rsidR="00044A10" w:rsidRPr="00B7414F" w:rsidRDefault="00044A10" w:rsidP="00415AA7">
            <w:pPr>
              <w:jc w:val="center"/>
              <w:rPr>
                <w:color w:val="000000"/>
                <w:sz w:val="20"/>
                <w:szCs w:val="20"/>
              </w:rPr>
            </w:pPr>
            <w:r w:rsidRPr="00B7414F">
              <w:rPr>
                <w:color w:val="000000"/>
                <w:sz w:val="20"/>
                <w:szCs w:val="20"/>
              </w:rPr>
              <w:t>31/07/2017</w:t>
            </w:r>
          </w:p>
        </w:tc>
        <w:tc>
          <w:tcPr>
            <w:tcW w:w="1559" w:type="dxa"/>
            <w:vAlign w:val="center"/>
          </w:tcPr>
          <w:p w:rsidR="00044A10" w:rsidRPr="00B7414F" w:rsidRDefault="00044A10" w:rsidP="00415AA7">
            <w:pPr>
              <w:jc w:val="center"/>
              <w:rPr>
                <w:color w:val="000000"/>
                <w:sz w:val="20"/>
                <w:szCs w:val="20"/>
              </w:rPr>
            </w:pPr>
            <w:r w:rsidRPr="00B7414F">
              <w:rPr>
                <w:color w:val="000000"/>
                <w:sz w:val="20"/>
                <w:szCs w:val="20"/>
              </w:rPr>
              <w:t>01/12/2017</w:t>
            </w:r>
          </w:p>
        </w:tc>
        <w:tc>
          <w:tcPr>
            <w:tcW w:w="1466" w:type="dxa"/>
            <w:vAlign w:val="center"/>
          </w:tcPr>
          <w:p w:rsidR="00044A10" w:rsidRPr="00A668E8" w:rsidRDefault="00044A10" w:rsidP="00415AA7">
            <w:pPr>
              <w:jc w:val="center"/>
              <w:rPr>
                <w:color w:val="000000"/>
                <w:sz w:val="20"/>
                <w:szCs w:val="20"/>
              </w:rPr>
            </w:pPr>
            <w:r w:rsidRPr="00B7414F">
              <w:rPr>
                <w:color w:val="000000"/>
                <w:sz w:val="20"/>
                <w:szCs w:val="20"/>
              </w:rPr>
              <w:t>09/02/2018</w:t>
            </w:r>
          </w:p>
        </w:tc>
      </w:tr>
    </w:tbl>
    <w:p w:rsidR="00044A10" w:rsidRPr="00A668E8" w:rsidRDefault="00044A10" w:rsidP="00044A10">
      <w:pPr>
        <w:tabs>
          <w:tab w:val="left" w:pos="4080"/>
          <w:tab w:val="left" w:pos="6120"/>
          <w:tab w:val="left" w:pos="8040"/>
          <w:tab w:val="left" w:pos="8520"/>
          <w:tab w:val="left" w:pos="12480"/>
        </w:tabs>
        <w:jc w:val="both"/>
        <w:rPr>
          <w:color w:val="000000"/>
          <w:sz w:val="20"/>
          <w:szCs w:val="20"/>
        </w:rPr>
      </w:pPr>
    </w:p>
    <w:p w:rsidR="00044A10" w:rsidRPr="003313C3" w:rsidRDefault="00044A10" w:rsidP="00044A10">
      <w:pPr>
        <w:keepNext/>
        <w:tabs>
          <w:tab w:val="left" w:pos="4080"/>
          <w:tab w:val="left" w:pos="6120"/>
          <w:tab w:val="left" w:pos="8040"/>
          <w:tab w:val="left" w:pos="8520"/>
          <w:tab w:val="left" w:pos="12480"/>
        </w:tabs>
        <w:jc w:val="both"/>
        <w:outlineLvl w:val="7"/>
        <w:rPr>
          <w:b/>
          <w:color w:val="000000"/>
          <w:sz w:val="20"/>
          <w:szCs w:val="20"/>
        </w:rPr>
      </w:pPr>
      <w:r w:rsidRPr="003313C3">
        <w:rPr>
          <w:b/>
          <w:color w:val="000000"/>
          <w:sz w:val="20"/>
          <w:szCs w:val="20"/>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044A10" w:rsidRPr="003313C3" w:rsidTr="00415AA7">
        <w:trPr>
          <w:trHeight w:val="98"/>
          <w:jc w:val="center"/>
        </w:trPr>
        <w:tc>
          <w:tcPr>
            <w:tcW w:w="4080" w:type="dxa"/>
            <w:vMerge w:val="restart"/>
            <w:vAlign w:val="center"/>
          </w:tcPr>
          <w:p w:rsidR="00044A10" w:rsidRPr="003313C3" w:rsidRDefault="00044A10" w:rsidP="00415AA7">
            <w:pPr>
              <w:jc w:val="both"/>
              <w:rPr>
                <w:b/>
                <w:bCs/>
                <w:color w:val="000000"/>
                <w:sz w:val="20"/>
                <w:szCs w:val="20"/>
              </w:rPr>
            </w:pPr>
            <w:r w:rsidRPr="003313C3">
              <w:rPr>
                <w:b/>
                <w:bCs/>
                <w:color w:val="000000"/>
                <w:sz w:val="20"/>
                <w:szCs w:val="20"/>
              </w:rPr>
              <w:t>ASIGNATURA</w:t>
            </w:r>
          </w:p>
        </w:tc>
        <w:tc>
          <w:tcPr>
            <w:tcW w:w="4440" w:type="dxa"/>
            <w:gridSpan w:val="3"/>
          </w:tcPr>
          <w:p w:rsidR="00044A10" w:rsidRPr="003313C3" w:rsidRDefault="00044A10" w:rsidP="00415AA7">
            <w:pPr>
              <w:jc w:val="center"/>
              <w:rPr>
                <w:b/>
                <w:bCs/>
                <w:color w:val="000000"/>
                <w:sz w:val="20"/>
                <w:szCs w:val="20"/>
              </w:rPr>
            </w:pPr>
            <w:r w:rsidRPr="003313C3">
              <w:rPr>
                <w:b/>
                <w:bCs/>
                <w:color w:val="000000"/>
                <w:sz w:val="20"/>
                <w:szCs w:val="20"/>
              </w:rPr>
              <w:t>PERIODO DE EXÁMENES</w:t>
            </w:r>
          </w:p>
        </w:tc>
      </w:tr>
      <w:tr w:rsidR="00044A10" w:rsidRPr="003313C3" w:rsidTr="00415AA7">
        <w:trPr>
          <w:trHeight w:val="98"/>
          <w:jc w:val="center"/>
        </w:trPr>
        <w:tc>
          <w:tcPr>
            <w:tcW w:w="4080" w:type="dxa"/>
            <w:vMerge/>
          </w:tcPr>
          <w:p w:rsidR="00044A10" w:rsidRPr="003313C3" w:rsidRDefault="00044A10" w:rsidP="00415AA7">
            <w:pPr>
              <w:jc w:val="both"/>
              <w:rPr>
                <w:b/>
                <w:bCs/>
                <w:color w:val="000000"/>
                <w:sz w:val="20"/>
                <w:szCs w:val="20"/>
              </w:rPr>
            </w:pPr>
          </w:p>
        </w:tc>
        <w:tc>
          <w:tcPr>
            <w:tcW w:w="1415" w:type="dxa"/>
            <w:vAlign w:val="center"/>
          </w:tcPr>
          <w:p w:rsidR="00044A10" w:rsidRPr="003313C3" w:rsidRDefault="00044A10" w:rsidP="00415AA7">
            <w:pPr>
              <w:jc w:val="center"/>
              <w:rPr>
                <w:b/>
                <w:bCs/>
                <w:color w:val="000000"/>
                <w:sz w:val="20"/>
                <w:szCs w:val="20"/>
              </w:rPr>
            </w:pPr>
            <w:r w:rsidRPr="003313C3">
              <w:rPr>
                <w:b/>
                <w:bCs/>
                <w:color w:val="000000"/>
                <w:sz w:val="20"/>
                <w:szCs w:val="20"/>
              </w:rPr>
              <w:t>1º</w:t>
            </w:r>
          </w:p>
        </w:tc>
        <w:tc>
          <w:tcPr>
            <w:tcW w:w="1559" w:type="dxa"/>
            <w:vAlign w:val="center"/>
          </w:tcPr>
          <w:p w:rsidR="00044A10" w:rsidRPr="003313C3" w:rsidRDefault="00044A10" w:rsidP="00415AA7">
            <w:pPr>
              <w:jc w:val="center"/>
              <w:rPr>
                <w:b/>
                <w:bCs/>
                <w:color w:val="000000"/>
                <w:sz w:val="20"/>
                <w:szCs w:val="20"/>
              </w:rPr>
            </w:pPr>
            <w:r w:rsidRPr="003313C3">
              <w:rPr>
                <w:b/>
                <w:bCs/>
                <w:color w:val="000000"/>
                <w:sz w:val="20"/>
                <w:szCs w:val="20"/>
              </w:rPr>
              <w:t>2º</w:t>
            </w:r>
          </w:p>
        </w:tc>
        <w:tc>
          <w:tcPr>
            <w:tcW w:w="1466" w:type="dxa"/>
            <w:vAlign w:val="center"/>
          </w:tcPr>
          <w:p w:rsidR="00044A10" w:rsidRPr="003313C3" w:rsidRDefault="00044A10" w:rsidP="00415AA7">
            <w:pPr>
              <w:jc w:val="center"/>
              <w:rPr>
                <w:b/>
                <w:bCs/>
                <w:color w:val="000000"/>
                <w:sz w:val="20"/>
                <w:szCs w:val="20"/>
              </w:rPr>
            </w:pPr>
            <w:r w:rsidRPr="003313C3">
              <w:rPr>
                <w:b/>
                <w:bCs/>
                <w:color w:val="000000"/>
                <w:sz w:val="20"/>
                <w:szCs w:val="20"/>
              </w:rPr>
              <w:t>3º</w:t>
            </w:r>
          </w:p>
        </w:tc>
      </w:tr>
      <w:tr w:rsidR="00044A10" w:rsidRPr="00B7414F" w:rsidTr="00415AA7">
        <w:trPr>
          <w:jc w:val="center"/>
        </w:trPr>
        <w:tc>
          <w:tcPr>
            <w:tcW w:w="4080" w:type="dxa"/>
            <w:vAlign w:val="center"/>
          </w:tcPr>
          <w:p w:rsidR="00044A10" w:rsidRPr="00B7414F" w:rsidRDefault="00044A10" w:rsidP="00415AA7">
            <w:pPr>
              <w:jc w:val="both"/>
              <w:rPr>
                <w:color w:val="000000"/>
                <w:sz w:val="20"/>
                <w:szCs w:val="20"/>
              </w:rPr>
            </w:pPr>
            <w:r w:rsidRPr="00B7414F">
              <w:rPr>
                <w:color w:val="000000"/>
                <w:sz w:val="20"/>
                <w:szCs w:val="20"/>
              </w:rPr>
              <w:t>Teoría de la Administración II</w:t>
            </w:r>
          </w:p>
        </w:tc>
        <w:tc>
          <w:tcPr>
            <w:tcW w:w="1415" w:type="dxa"/>
            <w:vAlign w:val="center"/>
          </w:tcPr>
          <w:p w:rsidR="00044A10" w:rsidRPr="00B7414F" w:rsidRDefault="00044A10" w:rsidP="00415AA7">
            <w:pPr>
              <w:jc w:val="center"/>
              <w:rPr>
                <w:color w:val="000000"/>
                <w:sz w:val="20"/>
                <w:szCs w:val="20"/>
              </w:rPr>
            </w:pPr>
            <w:r w:rsidRPr="00B7414F">
              <w:rPr>
                <w:color w:val="000000"/>
                <w:sz w:val="20"/>
                <w:szCs w:val="20"/>
              </w:rPr>
              <w:t>27/12/2017</w:t>
            </w:r>
          </w:p>
        </w:tc>
        <w:tc>
          <w:tcPr>
            <w:tcW w:w="1559" w:type="dxa"/>
            <w:vAlign w:val="center"/>
          </w:tcPr>
          <w:p w:rsidR="00044A10" w:rsidRPr="00B7414F" w:rsidRDefault="00044A10" w:rsidP="00415AA7">
            <w:pPr>
              <w:jc w:val="center"/>
              <w:rPr>
                <w:color w:val="000000"/>
                <w:sz w:val="20"/>
                <w:szCs w:val="20"/>
              </w:rPr>
            </w:pPr>
            <w:r w:rsidRPr="00B7414F">
              <w:rPr>
                <w:color w:val="000000"/>
                <w:sz w:val="20"/>
                <w:szCs w:val="20"/>
              </w:rPr>
              <w:t>12/02/2018</w:t>
            </w:r>
          </w:p>
        </w:tc>
        <w:tc>
          <w:tcPr>
            <w:tcW w:w="1466" w:type="dxa"/>
            <w:vAlign w:val="center"/>
          </w:tcPr>
          <w:p w:rsidR="00044A10" w:rsidRPr="00B7414F" w:rsidRDefault="00044A10" w:rsidP="00415AA7">
            <w:pPr>
              <w:jc w:val="center"/>
              <w:rPr>
                <w:color w:val="000000"/>
                <w:sz w:val="20"/>
                <w:szCs w:val="20"/>
              </w:rPr>
            </w:pPr>
            <w:r w:rsidRPr="00B7414F">
              <w:rPr>
                <w:color w:val="000000"/>
                <w:sz w:val="20"/>
                <w:szCs w:val="20"/>
              </w:rPr>
              <w:t>26/02/2018</w:t>
            </w:r>
          </w:p>
        </w:tc>
      </w:tr>
      <w:tr w:rsidR="00044A10" w:rsidRPr="00B7414F" w:rsidTr="00415AA7">
        <w:trPr>
          <w:jc w:val="center"/>
        </w:trPr>
        <w:tc>
          <w:tcPr>
            <w:tcW w:w="4080" w:type="dxa"/>
            <w:vAlign w:val="center"/>
          </w:tcPr>
          <w:p w:rsidR="00044A10" w:rsidRPr="00B7414F" w:rsidRDefault="00044A10" w:rsidP="00415AA7">
            <w:pPr>
              <w:jc w:val="both"/>
              <w:rPr>
                <w:color w:val="000000"/>
                <w:sz w:val="20"/>
                <w:szCs w:val="20"/>
              </w:rPr>
            </w:pPr>
            <w:r w:rsidRPr="00B7414F">
              <w:rPr>
                <w:color w:val="000000"/>
                <w:sz w:val="20"/>
                <w:szCs w:val="20"/>
              </w:rPr>
              <w:t>Comunicación Oral y Escrita II</w:t>
            </w:r>
          </w:p>
        </w:tc>
        <w:tc>
          <w:tcPr>
            <w:tcW w:w="1415" w:type="dxa"/>
            <w:vAlign w:val="center"/>
          </w:tcPr>
          <w:p w:rsidR="00044A10" w:rsidRPr="00B7414F" w:rsidRDefault="00044A10" w:rsidP="00415AA7">
            <w:pPr>
              <w:jc w:val="center"/>
              <w:rPr>
                <w:color w:val="000000"/>
                <w:sz w:val="20"/>
                <w:szCs w:val="20"/>
              </w:rPr>
            </w:pPr>
            <w:r w:rsidRPr="00B7414F">
              <w:rPr>
                <w:color w:val="000000"/>
                <w:sz w:val="20"/>
                <w:szCs w:val="20"/>
              </w:rPr>
              <w:t>12/12/2017</w:t>
            </w:r>
          </w:p>
        </w:tc>
        <w:tc>
          <w:tcPr>
            <w:tcW w:w="1559" w:type="dxa"/>
            <w:vAlign w:val="center"/>
          </w:tcPr>
          <w:p w:rsidR="00044A10" w:rsidRPr="00B7414F" w:rsidRDefault="00044A10" w:rsidP="00415AA7">
            <w:pPr>
              <w:jc w:val="center"/>
              <w:rPr>
                <w:color w:val="000000"/>
                <w:sz w:val="20"/>
                <w:szCs w:val="20"/>
              </w:rPr>
            </w:pPr>
            <w:r w:rsidRPr="00B7414F">
              <w:rPr>
                <w:color w:val="000000"/>
                <w:sz w:val="20"/>
                <w:szCs w:val="20"/>
              </w:rPr>
              <w:t>14/02/2018</w:t>
            </w:r>
          </w:p>
        </w:tc>
        <w:tc>
          <w:tcPr>
            <w:tcW w:w="1466" w:type="dxa"/>
            <w:vAlign w:val="center"/>
          </w:tcPr>
          <w:p w:rsidR="00044A10" w:rsidRPr="00B7414F" w:rsidRDefault="00044A10" w:rsidP="00415AA7">
            <w:pPr>
              <w:jc w:val="center"/>
              <w:rPr>
                <w:color w:val="000000"/>
                <w:sz w:val="20"/>
                <w:szCs w:val="20"/>
              </w:rPr>
            </w:pPr>
            <w:r w:rsidRPr="00B7414F">
              <w:rPr>
                <w:color w:val="000000"/>
                <w:sz w:val="20"/>
                <w:szCs w:val="20"/>
              </w:rPr>
              <w:t>28/02/2018</w:t>
            </w:r>
          </w:p>
        </w:tc>
      </w:tr>
      <w:tr w:rsidR="00044A10" w:rsidRPr="00B7414F" w:rsidTr="00415AA7">
        <w:trPr>
          <w:jc w:val="center"/>
        </w:trPr>
        <w:tc>
          <w:tcPr>
            <w:tcW w:w="4080" w:type="dxa"/>
            <w:vAlign w:val="center"/>
          </w:tcPr>
          <w:p w:rsidR="00044A10" w:rsidRPr="00B7414F" w:rsidRDefault="00044A10" w:rsidP="00415AA7">
            <w:pPr>
              <w:jc w:val="both"/>
              <w:rPr>
                <w:color w:val="000000"/>
                <w:sz w:val="20"/>
                <w:szCs w:val="20"/>
              </w:rPr>
            </w:pPr>
            <w:r w:rsidRPr="00B7414F">
              <w:rPr>
                <w:color w:val="000000"/>
                <w:sz w:val="20"/>
                <w:szCs w:val="20"/>
              </w:rPr>
              <w:t>Comportamiento Organizacional</w:t>
            </w:r>
          </w:p>
        </w:tc>
        <w:tc>
          <w:tcPr>
            <w:tcW w:w="1415" w:type="dxa"/>
            <w:vAlign w:val="center"/>
          </w:tcPr>
          <w:p w:rsidR="00044A10" w:rsidRPr="00B7414F" w:rsidRDefault="00044A10" w:rsidP="00415AA7">
            <w:pPr>
              <w:jc w:val="center"/>
              <w:rPr>
                <w:color w:val="000000"/>
                <w:sz w:val="20"/>
                <w:szCs w:val="20"/>
              </w:rPr>
            </w:pPr>
            <w:r w:rsidRPr="00B7414F">
              <w:rPr>
                <w:color w:val="000000"/>
                <w:sz w:val="20"/>
                <w:szCs w:val="20"/>
              </w:rPr>
              <w:t>14/12/2017</w:t>
            </w:r>
          </w:p>
        </w:tc>
        <w:tc>
          <w:tcPr>
            <w:tcW w:w="1559" w:type="dxa"/>
            <w:vAlign w:val="center"/>
          </w:tcPr>
          <w:p w:rsidR="00044A10" w:rsidRPr="00B7414F" w:rsidRDefault="00044A10" w:rsidP="00415AA7">
            <w:pPr>
              <w:jc w:val="center"/>
              <w:rPr>
                <w:color w:val="000000"/>
                <w:sz w:val="20"/>
                <w:szCs w:val="20"/>
              </w:rPr>
            </w:pPr>
            <w:r w:rsidRPr="00B7414F">
              <w:rPr>
                <w:color w:val="000000"/>
                <w:sz w:val="20"/>
                <w:szCs w:val="20"/>
              </w:rPr>
              <w:t>16/02/2018</w:t>
            </w:r>
          </w:p>
        </w:tc>
        <w:tc>
          <w:tcPr>
            <w:tcW w:w="1466" w:type="dxa"/>
            <w:vAlign w:val="center"/>
          </w:tcPr>
          <w:p w:rsidR="00044A10" w:rsidRPr="00B7414F" w:rsidRDefault="00044A10" w:rsidP="00415AA7">
            <w:pPr>
              <w:jc w:val="center"/>
              <w:rPr>
                <w:color w:val="000000"/>
                <w:sz w:val="20"/>
                <w:szCs w:val="20"/>
              </w:rPr>
            </w:pPr>
            <w:r w:rsidRPr="00B7414F">
              <w:rPr>
                <w:color w:val="000000"/>
                <w:sz w:val="20"/>
                <w:szCs w:val="20"/>
              </w:rPr>
              <w:t>05/03/2018</w:t>
            </w:r>
          </w:p>
        </w:tc>
      </w:tr>
      <w:tr w:rsidR="00044A10" w:rsidRPr="00B7414F" w:rsidTr="00415AA7">
        <w:trPr>
          <w:jc w:val="center"/>
        </w:trPr>
        <w:tc>
          <w:tcPr>
            <w:tcW w:w="4080" w:type="dxa"/>
            <w:vAlign w:val="center"/>
          </w:tcPr>
          <w:p w:rsidR="00044A10" w:rsidRPr="00B7414F" w:rsidRDefault="00044A10" w:rsidP="00415AA7">
            <w:pPr>
              <w:jc w:val="both"/>
              <w:rPr>
                <w:color w:val="000000"/>
                <w:sz w:val="20"/>
                <w:szCs w:val="20"/>
              </w:rPr>
            </w:pPr>
            <w:r w:rsidRPr="00B7414F">
              <w:rPr>
                <w:color w:val="000000"/>
                <w:sz w:val="20"/>
                <w:szCs w:val="20"/>
              </w:rPr>
              <w:t>Matemática II</w:t>
            </w:r>
          </w:p>
        </w:tc>
        <w:tc>
          <w:tcPr>
            <w:tcW w:w="1415" w:type="dxa"/>
            <w:vAlign w:val="center"/>
          </w:tcPr>
          <w:p w:rsidR="00044A10" w:rsidRPr="00B7414F" w:rsidRDefault="00044A10" w:rsidP="00415AA7">
            <w:pPr>
              <w:jc w:val="center"/>
              <w:rPr>
                <w:color w:val="000000"/>
                <w:sz w:val="20"/>
                <w:szCs w:val="20"/>
              </w:rPr>
            </w:pPr>
            <w:r w:rsidRPr="00B7414F">
              <w:rPr>
                <w:color w:val="000000"/>
                <w:sz w:val="20"/>
                <w:szCs w:val="20"/>
              </w:rPr>
              <w:t>22/12/2017</w:t>
            </w:r>
          </w:p>
        </w:tc>
        <w:tc>
          <w:tcPr>
            <w:tcW w:w="1559" w:type="dxa"/>
            <w:vAlign w:val="center"/>
          </w:tcPr>
          <w:p w:rsidR="00044A10" w:rsidRPr="00B7414F" w:rsidRDefault="00044A10" w:rsidP="00415AA7">
            <w:pPr>
              <w:jc w:val="center"/>
              <w:rPr>
                <w:color w:val="000000"/>
                <w:sz w:val="20"/>
                <w:szCs w:val="20"/>
              </w:rPr>
            </w:pPr>
            <w:r w:rsidRPr="00B7414F">
              <w:rPr>
                <w:color w:val="000000"/>
                <w:sz w:val="20"/>
                <w:szCs w:val="20"/>
              </w:rPr>
              <w:t>20/02/2018</w:t>
            </w:r>
          </w:p>
        </w:tc>
        <w:tc>
          <w:tcPr>
            <w:tcW w:w="1466" w:type="dxa"/>
            <w:vAlign w:val="center"/>
          </w:tcPr>
          <w:p w:rsidR="00044A10" w:rsidRPr="00B7414F" w:rsidRDefault="00044A10" w:rsidP="00415AA7">
            <w:pPr>
              <w:jc w:val="center"/>
              <w:rPr>
                <w:color w:val="000000"/>
                <w:sz w:val="20"/>
                <w:szCs w:val="20"/>
              </w:rPr>
            </w:pPr>
            <w:r w:rsidRPr="00B7414F">
              <w:rPr>
                <w:color w:val="000000"/>
                <w:sz w:val="20"/>
                <w:szCs w:val="20"/>
              </w:rPr>
              <w:t>07/03/2018</w:t>
            </w:r>
          </w:p>
        </w:tc>
      </w:tr>
      <w:tr w:rsidR="00044A10" w:rsidRPr="00B7414F" w:rsidTr="00415AA7">
        <w:trPr>
          <w:trHeight w:val="247"/>
          <w:jc w:val="center"/>
        </w:trPr>
        <w:tc>
          <w:tcPr>
            <w:tcW w:w="4080" w:type="dxa"/>
            <w:vAlign w:val="center"/>
          </w:tcPr>
          <w:p w:rsidR="00044A10" w:rsidRPr="00B7414F" w:rsidRDefault="00044A10" w:rsidP="00415AA7">
            <w:pPr>
              <w:jc w:val="both"/>
              <w:rPr>
                <w:color w:val="000000"/>
                <w:sz w:val="20"/>
                <w:szCs w:val="20"/>
              </w:rPr>
            </w:pPr>
            <w:r w:rsidRPr="00B7414F">
              <w:rPr>
                <w:color w:val="000000"/>
                <w:sz w:val="20"/>
                <w:szCs w:val="20"/>
              </w:rPr>
              <w:t>Contabilidad Financiera I</w:t>
            </w:r>
          </w:p>
        </w:tc>
        <w:tc>
          <w:tcPr>
            <w:tcW w:w="1415" w:type="dxa"/>
            <w:vAlign w:val="center"/>
          </w:tcPr>
          <w:p w:rsidR="00044A10" w:rsidRPr="00B7414F" w:rsidRDefault="00044A10" w:rsidP="00415AA7">
            <w:pPr>
              <w:jc w:val="center"/>
              <w:rPr>
                <w:color w:val="000000"/>
                <w:sz w:val="20"/>
                <w:szCs w:val="20"/>
              </w:rPr>
            </w:pPr>
            <w:r w:rsidRPr="00B7414F">
              <w:rPr>
                <w:color w:val="000000"/>
                <w:sz w:val="20"/>
                <w:szCs w:val="20"/>
              </w:rPr>
              <w:t>18/12/2017</w:t>
            </w:r>
          </w:p>
        </w:tc>
        <w:tc>
          <w:tcPr>
            <w:tcW w:w="1559" w:type="dxa"/>
            <w:vAlign w:val="center"/>
          </w:tcPr>
          <w:p w:rsidR="00044A10" w:rsidRPr="00B7414F" w:rsidRDefault="00044A10" w:rsidP="00415AA7">
            <w:pPr>
              <w:jc w:val="center"/>
              <w:rPr>
                <w:color w:val="000000"/>
                <w:sz w:val="20"/>
                <w:szCs w:val="20"/>
              </w:rPr>
            </w:pPr>
            <w:r w:rsidRPr="00B7414F">
              <w:rPr>
                <w:color w:val="000000"/>
                <w:sz w:val="20"/>
                <w:szCs w:val="20"/>
              </w:rPr>
              <w:t>23/02/2018</w:t>
            </w:r>
          </w:p>
        </w:tc>
        <w:tc>
          <w:tcPr>
            <w:tcW w:w="1466" w:type="dxa"/>
            <w:vAlign w:val="center"/>
          </w:tcPr>
          <w:p w:rsidR="00044A10" w:rsidRPr="00B7414F" w:rsidRDefault="00044A10" w:rsidP="00415AA7">
            <w:pPr>
              <w:jc w:val="center"/>
              <w:rPr>
                <w:color w:val="000000"/>
                <w:sz w:val="20"/>
                <w:szCs w:val="20"/>
              </w:rPr>
            </w:pPr>
            <w:r w:rsidRPr="00B7414F">
              <w:rPr>
                <w:color w:val="000000"/>
                <w:sz w:val="20"/>
                <w:szCs w:val="20"/>
              </w:rPr>
              <w:t>09/03/2018</w:t>
            </w:r>
          </w:p>
        </w:tc>
      </w:tr>
    </w:tbl>
    <w:p w:rsidR="00044A10" w:rsidRPr="00B7414F" w:rsidRDefault="00044A10" w:rsidP="00044A10">
      <w:pPr>
        <w:tabs>
          <w:tab w:val="left" w:pos="3060"/>
          <w:tab w:val="left" w:pos="4320"/>
        </w:tabs>
        <w:jc w:val="both"/>
        <w:rPr>
          <w:b/>
          <w:color w:val="000000"/>
          <w:sz w:val="20"/>
          <w:szCs w:val="20"/>
          <w:u w:val="single"/>
        </w:rPr>
      </w:pPr>
    </w:p>
    <w:p w:rsidR="00044A10" w:rsidRPr="00B7414F" w:rsidRDefault="00044A10" w:rsidP="00044A10">
      <w:pPr>
        <w:keepNext/>
        <w:tabs>
          <w:tab w:val="left" w:pos="4080"/>
          <w:tab w:val="left" w:pos="6120"/>
          <w:tab w:val="left" w:pos="8040"/>
          <w:tab w:val="left" w:pos="8520"/>
          <w:tab w:val="left" w:pos="12480"/>
        </w:tabs>
        <w:jc w:val="both"/>
        <w:outlineLvl w:val="7"/>
        <w:rPr>
          <w:color w:val="000000"/>
          <w:sz w:val="20"/>
          <w:szCs w:val="20"/>
        </w:rPr>
      </w:pPr>
      <w:r w:rsidRPr="00B7414F">
        <w:rPr>
          <w:b/>
          <w:color w:val="000000"/>
          <w:sz w:val="20"/>
          <w:szCs w:val="20"/>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044A10" w:rsidRPr="00B7414F" w:rsidTr="00415AA7">
        <w:trPr>
          <w:trHeight w:val="98"/>
          <w:jc w:val="center"/>
        </w:trPr>
        <w:tc>
          <w:tcPr>
            <w:tcW w:w="4080" w:type="dxa"/>
            <w:vMerge w:val="restart"/>
            <w:vAlign w:val="center"/>
          </w:tcPr>
          <w:p w:rsidR="00044A10" w:rsidRPr="00B7414F" w:rsidRDefault="00044A10" w:rsidP="00415AA7">
            <w:pPr>
              <w:jc w:val="both"/>
              <w:rPr>
                <w:b/>
                <w:bCs/>
                <w:color w:val="000000"/>
                <w:sz w:val="20"/>
                <w:szCs w:val="20"/>
              </w:rPr>
            </w:pPr>
            <w:r w:rsidRPr="00B7414F">
              <w:rPr>
                <w:b/>
                <w:bCs/>
                <w:color w:val="000000"/>
                <w:sz w:val="20"/>
                <w:szCs w:val="20"/>
              </w:rPr>
              <w:t>ASIGNATURA</w:t>
            </w:r>
          </w:p>
        </w:tc>
        <w:tc>
          <w:tcPr>
            <w:tcW w:w="4440" w:type="dxa"/>
            <w:gridSpan w:val="3"/>
          </w:tcPr>
          <w:p w:rsidR="00044A10" w:rsidRPr="00B7414F" w:rsidRDefault="00044A10" w:rsidP="00415AA7">
            <w:pPr>
              <w:jc w:val="center"/>
              <w:rPr>
                <w:b/>
                <w:bCs/>
                <w:color w:val="000000"/>
                <w:sz w:val="20"/>
                <w:szCs w:val="20"/>
              </w:rPr>
            </w:pPr>
            <w:r w:rsidRPr="00B7414F">
              <w:rPr>
                <w:b/>
                <w:bCs/>
                <w:color w:val="000000"/>
                <w:sz w:val="20"/>
                <w:szCs w:val="20"/>
              </w:rPr>
              <w:t>PERIODO DE EXÁMENES</w:t>
            </w:r>
          </w:p>
        </w:tc>
      </w:tr>
      <w:tr w:rsidR="00044A10" w:rsidRPr="00B7414F" w:rsidTr="00415AA7">
        <w:trPr>
          <w:trHeight w:val="98"/>
          <w:jc w:val="center"/>
        </w:trPr>
        <w:tc>
          <w:tcPr>
            <w:tcW w:w="4080" w:type="dxa"/>
            <w:vMerge/>
          </w:tcPr>
          <w:p w:rsidR="00044A10" w:rsidRPr="00B7414F" w:rsidRDefault="00044A10" w:rsidP="00415AA7">
            <w:pPr>
              <w:jc w:val="both"/>
              <w:rPr>
                <w:b/>
                <w:bCs/>
                <w:color w:val="000000"/>
                <w:sz w:val="20"/>
                <w:szCs w:val="20"/>
              </w:rPr>
            </w:pPr>
          </w:p>
        </w:tc>
        <w:tc>
          <w:tcPr>
            <w:tcW w:w="1415" w:type="dxa"/>
            <w:vAlign w:val="center"/>
          </w:tcPr>
          <w:p w:rsidR="00044A10" w:rsidRPr="00B7414F" w:rsidRDefault="00044A10" w:rsidP="00415AA7">
            <w:pPr>
              <w:jc w:val="center"/>
              <w:rPr>
                <w:b/>
                <w:bCs/>
                <w:color w:val="000000"/>
                <w:sz w:val="20"/>
                <w:szCs w:val="20"/>
              </w:rPr>
            </w:pPr>
            <w:r w:rsidRPr="00B7414F">
              <w:rPr>
                <w:b/>
                <w:bCs/>
                <w:color w:val="000000"/>
                <w:sz w:val="20"/>
                <w:szCs w:val="20"/>
              </w:rPr>
              <w:t>1º</w:t>
            </w:r>
          </w:p>
        </w:tc>
        <w:tc>
          <w:tcPr>
            <w:tcW w:w="1559" w:type="dxa"/>
            <w:vAlign w:val="center"/>
          </w:tcPr>
          <w:p w:rsidR="00044A10" w:rsidRPr="00B7414F" w:rsidRDefault="00044A10" w:rsidP="00415AA7">
            <w:pPr>
              <w:jc w:val="center"/>
              <w:rPr>
                <w:b/>
                <w:bCs/>
                <w:color w:val="000000"/>
                <w:sz w:val="20"/>
                <w:szCs w:val="20"/>
              </w:rPr>
            </w:pPr>
            <w:r w:rsidRPr="00B7414F">
              <w:rPr>
                <w:b/>
                <w:bCs/>
                <w:color w:val="000000"/>
                <w:sz w:val="20"/>
                <w:szCs w:val="20"/>
              </w:rPr>
              <w:t>2º</w:t>
            </w:r>
          </w:p>
        </w:tc>
        <w:tc>
          <w:tcPr>
            <w:tcW w:w="1466" w:type="dxa"/>
            <w:vAlign w:val="center"/>
          </w:tcPr>
          <w:p w:rsidR="00044A10" w:rsidRPr="00B7414F" w:rsidRDefault="00044A10" w:rsidP="00415AA7">
            <w:pPr>
              <w:jc w:val="center"/>
              <w:rPr>
                <w:b/>
                <w:bCs/>
                <w:color w:val="000000"/>
                <w:sz w:val="20"/>
                <w:szCs w:val="20"/>
              </w:rPr>
            </w:pPr>
            <w:r w:rsidRPr="00B7414F">
              <w:rPr>
                <w:b/>
                <w:bCs/>
                <w:color w:val="000000"/>
                <w:sz w:val="20"/>
                <w:szCs w:val="20"/>
              </w:rPr>
              <w:t>3º</w:t>
            </w:r>
          </w:p>
        </w:tc>
      </w:tr>
      <w:tr w:rsidR="00044A10" w:rsidRPr="00B7414F" w:rsidTr="00415AA7">
        <w:trPr>
          <w:jc w:val="center"/>
        </w:trPr>
        <w:tc>
          <w:tcPr>
            <w:tcW w:w="4080" w:type="dxa"/>
          </w:tcPr>
          <w:p w:rsidR="00044A10" w:rsidRPr="00B7414F" w:rsidRDefault="00044A10" w:rsidP="00415AA7">
            <w:pPr>
              <w:jc w:val="both"/>
              <w:rPr>
                <w:color w:val="000000"/>
                <w:sz w:val="20"/>
                <w:szCs w:val="20"/>
              </w:rPr>
            </w:pPr>
            <w:r w:rsidRPr="00B7414F">
              <w:rPr>
                <w:color w:val="000000"/>
                <w:sz w:val="20"/>
                <w:szCs w:val="20"/>
              </w:rPr>
              <w:t>Matemática III</w:t>
            </w:r>
          </w:p>
        </w:tc>
        <w:tc>
          <w:tcPr>
            <w:tcW w:w="1415" w:type="dxa"/>
          </w:tcPr>
          <w:p w:rsidR="00044A10" w:rsidRPr="00B7414F" w:rsidRDefault="00044A10" w:rsidP="00415AA7">
            <w:pPr>
              <w:jc w:val="center"/>
              <w:rPr>
                <w:color w:val="000000"/>
                <w:sz w:val="20"/>
                <w:szCs w:val="20"/>
              </w:rPr>
            </w:pPr>
            <w:r w:rsidRPr="00B7414F">
              <w:rPr>
                <w:color w:val="000000"/>
                <w:sz w:val="20"/>
                <w:szCs w:val="20"/>
              </w:rPr>
              <w:t>06/07/2017</w:t>
            </w:r>
          </w:p>
        </w:tc>
        <w:tc>
          <w:tcPr>
            <w:tcW w:w="1559" w:type="dxa"/>
            <w:vAlign w:val="center"/>
          </w:tcPr>
          <w:p w:rsidR="00044A10" w:rsidRPr="00B7414F" w:rsidRDefault="00044A10" w:rsidP="00415AA7">
            <w:pPr>
              <w:jc w:val="center"/>
              <w:rPr>
                <w:color w:val="000000"/>
                <w:sz w:val="20"/>
                <w:szCs w:val="20"/>
              </w:rPr>
            </w:pPr>
            <w:r w:rsidRPr="00B7414F">
              <w:rPr>
                <w:color w:val="000000"/>
                <w:sz w:val="20"/>
                <w:szCs w:val="20"/>
              </w:rPr>
              <w:t>29/11/2017</w:t>
            </w:r>
          </w:p>
        </w:tc>
        <w:tc>
          <w:tcPr>
            <w:tcW w:w="1466" w:type="dxa"/>
            <w:vAlign w:val="center"/>
          </w:tcPr>
          <w:p w:rsidR="00044A10" w:rsidRPr="00B7414F" w:rsidRDefault="00044A10" w:rsidP="00415AA7">
            <w:pPr>
              <w:jc w:val="center"/>
              <w:rPr>
                <w:color w:val="000000"/>
                <w:sz w:val="20"/>
                <w:szCs w:val="20"/>
              </w:rPr>
            </w:pPr>
            <w:r w:rsidRPr="00B7414F">
              <w:rPr>
                <w:color w:val="000000"/>
                <w:sz w:val="20"/>
                <w:szCs w:val="20"/>
              </w:rPr>
              <w:t>01/02/2018</w:t>
            </w:r>
          </w:p>
        </w:tc>
      </w:tr>
      <w:tr w:rsidR="00044A10" w:rsidRPr="00B7414F" w:rsidTr="00415AA7">
        <w:trPr>
          <w:jc w:val="center"/>
        </w:trPr>
        <w:tc>
          <w:tcPr>
            <w:tcW w:w="4080" w:type="dxa"/>
          </w:tcPr>
          <w:p w:rsidR="00044A10" w:rsidRPr="00B7414F" w:rsidRDefault="00044A10" w:rsidP="00415AA7">
            <w:pPr>
              <w:jc w:val="both"/>
              <w:rPr>
                <w:color w:val="000000"/>
                <w:sz w:val="20"/>
                <w:szCs w:val="20"/>
              </w:rPr>
            </w:pPr>
            <w:r w:rsidRPr="00B7414F">
              <w:rPr>
                <w:color w:val="000000"/>
                <w:sz w:val="20"/>
                <w:szCs w:val="20"/>
              </w:rPr>
              <w:t>Inglés I</w:t>
            </w:r>
          </w:p>
        </w:tc>
        <w:tc>
          <w:tcPr>
            <w:tcW w:w="1415" w:type="dxa"/>
          </w:tcPr>
          <w:p w:rsidR="00044A10" w:rsidRPr="00B7414F" w:rsidRDefault="00044A10" w:rsidP="00415AA7">
            <w:pPr>
              <w:jc w:val="center"/>
              <w:rPr>
                <w:color w:val="000000"/>
                <w:sz w:val="20"/>
                <w:szCs w:val="20"/>
              </w:rPr>
            </w:pPr>
            <w:r w:rsidRPr="00B7414F">
              <w:rPr>
                <w:color w:val="000000"/>
                <w:sz w:val="20"/>
                <w:szCs w:val="20"/>
              </w:rPr>
              <w:t>12/07/2017</w:t>
            </w:r>
          </w:p>
        </w:tc>
        <w:tc>
          <w:tcPr>
            <w:tcW w:w="1559" w:type="dxa"/>
            <w:vAlign w:val="center"/>
          </w:tcPr>
          <w:p w:rsidR="00044A10" w:rsidRPr="00B7414F" w:rsidRDefault="00044A10" w:rsidP="00415AA7">
            <w:pPr>
              <w:jc w:val="center"/>
              <w:rPr>
                <w:color w:val="000000"/>
                <w:sz w:val="20"/>
                <w:szCs w:val="20"/>
              </w:rPr>
            </w:pPr>
            <w:r w:rsidRPr="00B7414F">
              <w:rPr>
                <w:color w:val="000000"/>
                <w:sz w:val="20"/>
                <w:szCs w:val="20"/>
              </w:rPr>
              <w:t>27/11/2017</w:t>
            </w:r>
          </w:p>
        </w:tc>
        <w:tc>
          <w:tcPr>
            <w:tcW w:w="1466" w:type="dxa"/>
            <w:vAlign w:val="center"/>
          </w:tcPr>
          <w:p w:rsidR="00044A10" w:rsidRPr="00B7414F" w:rsidRDefault="00044A10" w:rsidP="00415AA7">
            <w:pPr>
              <w:jc w:val="center"/>
              <w:rPr>
                <w:color w:val="000000"/>
                <w:sz w:val="20"/>
                <w:szCs w:val="20"/>
              </w:rPr>
            </w:pPr>
            <w:r w:rsidRPr="00B7414F">
              <w:rPr>
                <w:color w:val="000000"/>
                <w:sz w:val="20"/>
                <w:szCs w:val="20"/>
              </w:rPr>
              <w:t>02/02/2018</w:t>
            </w:r>
          </w:p>
        </w:tc>
      </w:tr>
      <w:tr w:rsidR="00044A10" w:rsidRPr="00B7414F" w:rsidTr="00415AA7">
        <w:trPr>
          <w:jc w:val="center"/>
        </w:trPr>
        <w:tc>
          <w:tcPr>
            <w:tcW w:w="4080" w:type="dxa"/>
          </w:tcPr>
          <w:p w:rsidR="00044A10" w:rsidRPr="00B7414F" w:rsidRDefault="00044A10" w:rsidP="00415AA7">
            <w:pPr>
              <w:jc w:val="both"/>
              <w:rPr>
                <w:color w:val="000000"/>
                <w:sz w:val="20"/>
                <w:szCs w:val="20"/>
              </w:rPr>
            </w:pPr>
            <w:r w:rsidRPr="00B7414F">
              <w:rPr>
                <w:color w:val="000000"/>
                <w:sz w:val="20"/>
                <w:szCs w:val="20"/>
              </w:rPr>
              <w:t>Régimen Legal de las Empresas</w:t>
            </w:r>
          </w:p>
        </w:tc>
        <w:tc>
          <w:tcPr>
            <w:tcW w:w="1415" w:type="dxa"/>
          </w:tcPr>
          <w:p w:rsidR="00044A10" w:rsidRPr="00B7414F" w:rsidRDefault="00044A10" w:rsidP="00415AA7">
            <w:pPr>
              <w:jc w:val="center"/>
              <w:rPr>
                <w:color w:val="000000"/>
                <w:sz w:val="20"/>
                <w:szCs w:val="20"/>
              </w:rPr>
            </w:pPr>
            <w:r w:rsidRPr="00B7414F">
              <w:rPr>
                <w:color w:val="000000"/>
                <w:sz w:val="20"/>
                <w:szCs w:val="20"/>
              </w:rPr>
              <w:t>14/07/2017</w:t>
            </w:r>
          </w:p>
        </w:tc>
        <w:tc>
          <w:tcPr>
            <w:tcW w:w="1559" w:type="dxa"/>
            <w:vAlign w:val="center"/>
          </w:tcPr>
          <w:p w:rsidR="00044A10" w:rsidRPr="00B7414F" w:rsidRDefault="00044A10" w:rsidP="00415AA7">
            <w:pPr>
              <w:jc w:val="center"/>
              <w:rPr>
                <w:color w:val="000000"/>
                <w:sz w:val="20"/>
                <w:szCs w:val="20"/>
              </w:rPr>
            </w:pPr>
            <w:r w:rsidRPr="00B7414F">
              <w:rPr>
                <w:color w:val="000000"/>
                <w:sz w:val="20"/>
                <w:szCs w:val="20"/>
              </w:rPr>
              <w:t>04/12/2017</w:t>
            </w:r>
          </w:p>
        </w:tc>
        <w:tc>
          <w:tcPr>
            <w:tcW w:w="1466" w:type="dxa"/>
            <w:vAlign w:val="center"/>
          </w:tcPr>
          <w:p w:rsidR="00044A10" w:rsidRPr="00B7414F" w:rsidRDefault="00044A10" w:rsidP="00415AA7">
            <w:pPr>
              <w:jc w:val="center"/>
              <w:rPr>
                <w:color w:val="000000"/>
                <w:sz w:val="20"/>
                <w:szCs w:val="20"/>
              </w:rPr>
            </w:pPr>
            <w:r w:rsidRPr="00B7414F">
              <w:rPr>
                <w:color w:val="000000"/>
                <w:sz w:val="20"/>
                <w:szCs w:val="20"/>
              </w:rPr>
              <w:t>05/02/2018</w:t>
            </w:r>
          </w:p>
        </w:tc>
      </w:tr>
      <w:tr w:rsidR="00044A10" w:rsidRPr="00BC1EE3" w:rsidTr="00415AA7">
        <w:trPr>
          <w:jc w:val="center"/>
        </w:trPr>
        <w:tc>
          <w:tcPr>
            <w:tcW w:w="4080" w:type="dxa"/>
          </w:tcPr>
          <w:p w:rsidR="00044A10" w:rsidRPr="00B7414F" w:rsidRDefault="00044A10" w:rsidP="00415AA7">
            <w:pPr>
              <w:jc w:val="both"/>
              <w:rPr>
                <w:color w:val="000000"/>
                <w:sz w:val="20"/>
                <w:szCs w:val="20"/>
              </w:rPr>
            </w:pPr>
            <w:r w:rsidRPr="00B7414F">
              <w:rPr>
                <w:color w:val="000000"/>
                <w:sz w:val="20"/>
                <w:szCs w:val="20"/>
              </w:rPr>
              <w:t>Microeconomía</w:t>
            </w:r>
          </w:p>
        </w:tc>
        <w:tc>
          <w:tcPr>
            <w:tcW w:w="1415" w:type="dxa"/>
          </w:tcPr>
          <w:p w:rsidR="00044A10" w:rsidRPr="00B7414F" w:rsidRDefault="00044A10" w:rsidP="00415AA7">
            <w:pPr>
              <w:jc w:val="center"/>
              <w:rPr>
                <w:color w:val="000000"/>
                <w:sz w:val="20"/>
                <w:szCs w:val="20"/>
              </w:rPr>
            </w:pPr>
            <w:r w:rsidRPr="00B7414F">
              <w:rPr>
                <w:color w:val="000000"/>
                <w:sz w:val="20"/>
                <w:szCs w:val="20"/>
              </w:rPr>
              <w:t>31/07/2017</w:t>
            </w:r>
          </w:p>
        </w:tc>
        <w:tc>
          <w:tcPr>
            <w:tcW w:w="1559" w:type="dxa"/>
            <w:vAlign w:val="center"/>
          </w:tcPr>
          <w:p w:rsidR="00044A10" w:rsidRPr="00B7414F" w:rsidRDefault="00044A10" w:rsidP="00415AA7">
            <w:pPr>
              <w:jc w:val="center"/>
              <w:rPr>
                <w:color w:val="000000"/>
                <w:sz w:val="20"/>
                <w:szCs w:val="20"/>
              </w:rPr>
            </w:pPr>
            <w:r w:rsidRPr="00B7414F">
              <w:rPr>
                <w:color w:val="000000"/>
                <w:sz w:val="20"/>
                <w:szCs w:val="20"/>
              </w:rPr>
              <w:t>05/12/2017</w:t>
            </w:r>
          </w:p>
        </w:tc>
        <w:tc>
          <w:tcPr>
            <w:tcW w:w="1466" w:type="dxa"/>
            <w:vAlign w:val="center"/>
          </w:tcPr>
          <w:p w:rsidR="00044A10" w:rsidRPr="00B7414F" w:rsidRDefault="00044A10" w:rsidP="00415AA7">
            <w:pPr>
              <w:jc w:val="center"/>
              <w:rPr>
                <w:color w:val="000000"/>
                <w:sz w:val="20"/>
                <w:szCs w:val="20"/>
              </w:rPr>
            </w:pPr>
            <w:r w:rsidRPr="00B7414F">
              <w:rPr>
                <w:color w:val="000000"/>
                <w:sz w:val="20"/>
                <w:szCs w:val="20"/>
              </w:rPr>
              <w:t>07/02/2018</w:t>
            </w:r>
          </w:p>
        </w:tc>
      </w:tr>
      <w:tr w:rsidR="00044A10" w:rsidRPr="003313C3" w:rsidTr="00415AA7">
        <w:trPr>
          <w:jc w:val="center"/>
        </w:trPr>
        <w:tc>
          <w:tcPr>
            <w:tcW w:w="4080" w:type="dxa"/>
          </w:tcPr>
          <w:p w:rsidR="00044A10" w:rsidRPr="00B7414F" w:rsidRDefault="00044A10" w:rsidP="00415AA7">
            <w:pPr>
              <w:jc w:val="both"/>
              <w:rPr>
                <w:color w:val="000000"/>
                <w:sz w:val="20"/>
                <w:szCs w:val="20"/>
              </w:rPr>
            </w:pPr>
            <w:r w:rsidRPr="00B7414F">
              <w:rPr>
                <w:color w:val="000000"/>
                <w:sz w:val="20"/>
                <w:szCs w:val="20"/>
              </w:rPr>
              <w:t>Contabilidad Financiera II</w:t>
            </w:r>
          </w:p>
        </w:tc>
        <w:tc>
          <w:tcPr>
            <w:tcW w:w="1415" w:type="dxa"/>
          </w:tcPr>
          <w:p w:rsidR="00044A10" w:rsidRPr="00B7414F" w:rsidRDefault="00044A10" w:rsidP="00415AA7">
            <w:pPr>
              <w:jc w:val="center"/>
              <w:rPr>
                <w:color w:val="000000"/>
                <w:sz w:val="20"/>
                <w:szCs w:val="20"/>
              </w:rPr>
            </w:pPr>
            <w:r w:rsidRPr="00B7414F">
              <w:rPr>
                <w:color w:val="000000"/>
                <w:sz w:val="20"/>
                <w:szCs w:val="20"/>
              </w:rPr>
              <w:t>25/07/2017</w:t>
            </w:r>
          </w:p>
        </w:tc>
        <w:tc>
          <w:tcPr>
            <w:tcW w:w="1559" w:type="dxa"/>
            <w:vAlign w:val="center"/>
          </w:tcPr>
          <w:p w:rsidR="00044A10" w:rsidRPr="00B7414F" w:rsidRDefault="00044A10" w:rsidP="00415AA7">
            <w:pPr>
              <w:jc w:val="center"/>
              <w:rPr>
                <w:color w:val="000000"/>
                <w:sz w:val="20"/>
                <w:szCs w:val="20"/>
              </w:rPr>
            </w:pPr>
            <w:r w:rsidRPr="00B7414F">
              <w:rPr>
                <w:color w:val="000000"/>
                <w:sz w:val="20"/>
                <w:szCs w:val="20"/>
              </w:rPr>
              <w:t>01/12/2017</w:t>
            </w:r>
          </w:p>
        </w:tc>
        <w:tc>
          <w:tcPr>
            <w:tcW w:w="1466" w:type="dxa"/>
            <w:vAlign w:val="center"/>
          </w:tcPr>
          <w:p w:rsidR="00044A10" w:rsidRPr="003313C3" w:rsidRDefault="00044A10" w:rsidP="00415AA7">
            <w:pPr>
              <w:jc w:val="center"/>
              <w:rPr>
                <w:color w:val="000000"/>
                <w:sz w:val="20"/>
                <w:szCs w:val="20"/>
              </w:rPr>
            </w:pPr>
            <w:r w:rsidRPr="00B7414F">
              <w:rPr>
                <w:color w:val="000000"/>
                <w:sz w:val="20"/>
                <w:szCs w:val="20"/>
              </w:rPr>
              <w:t>09/02/2018</w:t>
            </w:r>
          </w:p>
        </w:tc>
      </w:tr>
    </w:tbl>
    <w:p w:rsidR="00044A10" w:rsidRPr="003313C3" w:rsidRDefault="00044A10" w:rsidP="00044A10">
      <w:pPr>
        <w:tabs>
          <w:tab w:val="left" w:pos="2880"/>
          <w:tab w:val="left" w:pos="4080"/>
          <w:tab w:val="left" w:pos="5220"/>
          <w:tab w:val="left" w:pos="6120"/>
          <w:tab w:val="left" w:pos="8040"/>
          <w:tab w:val="left" w:pos="8520"/>
          <w:tab w:val="left" w:pos="12480"/>
        </w:tabs>
        <w:rPr>
          <w:color w:val="000000"/>
          <w:sz w:val="20"/>
          <w:szCs w:val="20"/>
        </w:rPr>
      </w:pPr>
    </w:p>
    <w:p w:rsidR="00044A10" w:rsidRPr="008132B8" w:rsidRDefault="00044A10" w:rsidP="00044A10">
      <w:pPr>
        <w:keepNext/>
        <w:tabs>
          <w:tab w:val="left" w:pos="2880"/>
          <w:tab w:val="left" w:pos="4080"/>
          <w:tab w:val="left" w:pos="5220"/>
          <w:tab w:val="left" w:pos="6120"/>
          <w:tab w:val="left" w:pos="8040"/>
          <w:tab w:val="left" w:pos="8520"/>
          <w:tab w:val="left" w:pos="12480"/>
        </w:tabs>
        <w:jc w:val="both"/>
        <w:outlineLvl w:val="7"/>
        <w:rPr>
          <w:color w:val="000000"/>
          <w:sz w:val="20"/>
          <w:szCs w:val="20"/>
        </w:rPr>
      </w:pPr>
      <w:r w:rsidRPr="008132B8">
        <w:rPr>
          <w:b/>
          <w:color w:val="000000"/>
          <w:sz w:val="20"/>
          <w:szCs w:val="20"/>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044A10" w:rsidRPr="008132B8" w:rsidTr="00415AA7">
        <w:trPr>
          <w:trHeight w:val="98"/>
          <w:jc w:val="center"/>
        </w:trPr>
        <w:tc>
          <w:tcPr>
            <w:tcW w:w="4080" w:type="dxa"/>
            <w:vMerge w:val="restart"/>
            <w:vAlign w:val="center"/>
          </w:tcPr>
          <w:p w:rsidR="00044A10" w:rsidRPr="008132B8" w:rsidRDefault="00044A10" w:rsidP="00415AA7">
            <w:pPr>
              <w:jc w:val="both"/>
              <w:rPr>
                <w:b/>
                <w:bCs/>
                <w:color w:val="000000"/>
                <w:sz w:val="20"/>
                <w:szCs w:val="20"/>
              </w:rPr>
            </w:pPr>
            <w:r w:rsidRPr="008132B8">
              <w:rPr>
                <w:b/>
                <w:bCs/>
                <w:color w:val="000000"/>
                <w:sz w:val="20"/>
                <w:szCs w:val="20"/>
              </w:rPr>
              <w:t>ASIGNATURA</w:t>
            </w:r>
          </w:p>
        </w:tc>
        <w:tc>
          <w:tcPr>
            <w:tcW w:w="4440" w:type="dxa"/>
            <w:gridSpan w:val="3"/>
          </w:tcPr>
          <w:p w:rsidR="00044A10" w:rsidRPr="008132B8" w:rsidRDefault="00044A10" w:rsidP="00415AA7">
            <w:pPr>
              <w:jc w:val="center"/>
              <w:rPr>
                <w:b/>
                <w:bCs/>
                <w:color w:val="000000"/>
                <w:sz w:val="20"/>
                <w:szCs w:val="20"/>
              </w:rPr>
            </w:pPr>
            <w:r w:rsidRPr="008132B8">
              <w:rPr>
                <w:b/>
                <w:bCs/>
                <w:color w:val="000000"/>
                <w:sz w:val="20"/>
                <w:szCs w:val="20"/>
              </w:rPr>
              <w:t>PERIODO DE EXÁMENES</w:t>
            </w:r>
          </w:p>
        </w:tc>
      </w:tr>
      <w:tr w:rsidR="00044A10" w:rsidRPr="008132B8" w:rsidTr="00415AA7">
        <w:trPr>
          <w:trHeight w:val="98"/>
          <w:jc w:val="center"/>
        </w:trPr>
        <w:tc>
          <w:tcPr>
            <w:tcW w:w="4080" w:type="dxa"/>
            <w:vMerge/>
          </w:tcPr>
          <w:p w:rsidR="00044A10" w:rsidRPr="008132B8" w:rsidRDefault="00044A10" w:rsidP="00415AA7">
            <w:pPr>
              <w:jc w:val="both"/>
              <w:rPr>
                <w:b/>
                <w:bCs/>
                <w:color w:val="000000"/>
                <w:sz w:val="20"/>
                <w:szCs w:val="20"/>
              </w:rPr>
            </w:pPr>
          </w:p>
        </w:tc>
        <w:tc>
          <w:tcPr>
            <w:tcW w:w="1415" w:type="dxa"/>
            <w:vAlign w:val="center"/>
          </w:tcPr>
          <w:p w:rsidR="00044A10" w:rsidRPr="008132B8" w:rsidRDefault="00044A10" w:rsidP="00415AA7">
            <w:pPr>
              <w:jc w:val="center"/>
              <w:rPr>
                <w:b/>
                <w:bCs/>
                <w:color w:val="000000"/>
                <w:sz w:val="20"/>
                <w:szCs w:val="20"/>
              </w:rPr>
            </w:pPr>
            <w:r w:rsidRPr="008132B8">
              <w:rPr>
                <w:b/>
                <w:bCs/>
                <w:color w:val="000000"/>
                <w:sz w:val="20"/>
                <w:szCs w:val="20"/>
              </w:rPr>
              <w:t>1º</w:t>
            </w:r>
          </w:p>
        </w:tc>
        <w:tc>
          <w:tcPr>
            <w:tcW w:w="1559" w:type="dxa"/>
            <w:vAlign w:val="center"/>
          </w:tcPr>
          <w:p w:rsidR="00044A10" w:rsidRPr="008132B8" w:rsidRDefault="00044A10" w:rsidP="00415AA7">
            <w:pPr>
              <w:jc w:val="center"/>
              <w:rPr>
                <w:b/>
                <w:bCs/>
                <w:color w:val="000000"/>
                <w:sz w:val="20"/>
                <w:szCs w:val="20"/>
              </w:rPr>
            </w:pPr>
            <w:r w:rsidRPr="008132B8">
              <w:rPr>
                <w:b/>
                <w:bCs/>
                <w:color w:val="000000"/>
                <w:sz w:val="20"/>
                <w:szCs w:val="20"/>
              </w:rPr>
              <w:t>2º</w:t>
            </w:r>
          </w:p>
        </w:tc>
        <w:tc>
          <w:tcPr>
            <w:tcW w:w="1466" w:type="dxa"/>
            <w:vAlign w:val="center"/>
          </w:tcPr>
          <w:p w:rsidR="00044A10" w:rsidRPr="008132B8" w:rsidRDefault="00044A10" w:rsidP="00415AA7">
            <w:pPr>
              <w:jc w:val="center"/>
              <w:rPr>
                <w:b/>
                <w:bCs/>
                <w:color w:val="000000"/>
                <w:sz w:val="20"/>
                <w:szCs w:val="20"/>
              </w:rPr>
            </w:pPr>
            <w:r w:rsidRPr="008132B8">
              <w:rPr>
                <w:b/>
                <w:bCs/>
                <w:color w:val="000000"/>
                <w:sz w:val="20"/>
                <w:szCs w:val="20"/>
              </w:rPr>
              <w:t>3º</w:t>
            </w:r>
          </w:p>
        </w:tc>
      </w:tr>
      <w:tr w:rsidR="00044A10" w:rsidRPr="008132B8" w:rsidTr="00415AA7">
        <w:trPr>
          <w:jc w:val="center"/>
        </w:trPr>
        <w:tc>
          <w:tcPr>
            <w:tcW w:w="4080" w:type="dxa"/>
            <w:vAlign w:val="center"/>
          </w:tcPr>
          <w:p w:rsidR="00044A10" w:rsidRPr="008132B8" w:rsidRDefault="00044A10" w:rsidP="00415AA7">
            <w:pPr>
              <w:rPr>
                <w:color w:val="000000"/>
                <w:sz w:val="20"/>
                <w:szCs w:val="20"/>
              </w:rPr>
            </w:pPr>
            <w:r w:rsidRPr="008132B8">
              <w:rPr>
                <w:color w:val="000000"/>
                <w:sz w:val="20"/>
                <w:szCs w:val="20"/>
              </w:rPr>
              <w:t>Estadística I</w:t>
            </w:r>
          </w:p>
        </w:tc>
        <w:tc>
          <w:tcPr>
            <w:tcW w:w="1415" w:type="dxa"/>
            <w:vAlign w:val="center"/>
          </w:tcPr>
          <w:p w:rsidR="00044A10" w:rsidRPr="008132B8" w:rsidRDefault="00044A10" w:rsidP="00415AA7">
            <w:pPr>
              <w:jc w:val="center"/>
              <w:rPr>
                <w:color w:val="000000"/>
                <w:sz w:val="20"/>
                <w:szCs w:val="20"/>
              </w:rPr>
            </w:pPr>
            <w:r w:rsidRPr="008132B8">
              <w:rPr>
                <w:color w:val="000000"/>
                <w:sz w:val="20"/>
                <w:szCs w:val="20"/>
              </w:rPr>
              <w:t>11/12/2017</w:t>
            </w:r>
          </w:p>
        </w:tc>
        <w:tc>
          <w:tcPr>
            <w:tcW w:w="1559" w:type="dxa"/>
            <w:vAlign w:val="center"/>
          </w:tcPr>
          <w:p w:rsidR="00044A10" w:rsidRPr="008132B8" w:rsidRDefault="00044A10" w:rsidP="00415AA7">
            <w:pPr>
              <w:jc w:val="center"/>
              <w:rPr>
                <w:color w:val="000000"/>
                <w:sz w:val="20"/>
                <w:szCs w:val="20"/>
              </w:rPr>
            </w:pPr>
            <w:r w:rsidRPr="008132B8">
              <w:rPr>
                <w:color w:val="000000"/>
                <w:sz w:val="20"/>
                <w:szCs w:val="20"/>
              </w:rPr>
              <w:t>12/02/2018</w:t>
            </w:r>
          </w:p>
        </w:tc>
        <w:tc>
          <w:tcPr>
            <w:tcW w:w="1466" w:type="dxa"/>
            <w:vAlign w:val="center"/>
          </w:tcPr>
          <w:p w:rsidR="00044A10" w:rsidRPr="008132B8" w:rsidRDefault="00044A10" w:rsidP="00415AA7">
            <w:pPr>
              <w:jc w:val="center"/>
              <w:rPr>
                <w:color w:val="000000"/>
                <w:sz w:val="20"/>
                <w:szCs w:val="20"/>
              </w:rPr>
            </w:pPr>
            <w:r w:rsidRPr="008132B8">
              <w:rPr>
                <w:color w:val="000000"/>
                <w:sz w:val="20"/>
                <w:szCs w:val="20"/>
              </w:rPr>
              <w:t>26/02/2018</w:t>
            </w:r>
          </w:p>
        </w:tc>
      </w:tr>
      <w:tr w:rsidR="00044A10" w:rsidRPr="008132B8" w:rsidTr="00415AA7">
        <w:trPr>
          <w:trHeight w:val="470"/>
          <w:jc w:val="center"/>
        </w:trPr>
        <w:tc>
          <w:tcPr>
            <w:tcW w:w="4080" w:type="dxa"/>
            <w:vAlign w:val="center"/>
          </w:tcPr>
          <w:p w:rsidR="00044A10" w:rsidRPr="008132B8" w:rsidRDefault="00044A10" w:rsidP="00415AA7">
            <w:pPr>
              <w:rPr>
                <w:color w:val="000000"/>
                <w:sz w:val="20"/>
                <w:szCs w:val="20"/>
              </w:rPr>
            </w:pPr>
            <w:r w:rsidRPr="008132B8">
              <w:rPr>
                <w:color w:val="000000"/>
                <w:sz w:val="20"/>
                <w:szCs w:val="20"/>
              </w:rPr>
              <w:t>Tecnología de la Información y la Comunicación</w:t>
            </w:r>
          </w:p>
        </w:tc>
        <w:tc>
          <w:tcPr>
            <w:tcW w:w="1415" w:type="dxa"/>
            <w:vAlign w:val="center"/>
          </w:tcPr>
          <w:p w:rsidR="00044A10" w:rsidRPr="008132B8" w:rsidRDefault="00044A10" w:rsidP="00415AA7">
            <w:pPr>
              <w:jc w:val="center"/>
              <w:rPr>
                <w:color w:val="000000"/>
                <w:sz w:val="20"/>
                <w:szCs w:val="20"/>
              </w:rPr>
            </w:pPr>
            <w:r w:rsidRPr="008132B8">
              <w:rPr>
                <w:color w:val="000000"/>
                <w:sz w:val="20"/>
                <w:szCs w:val="20"/>
              </w:rPr>
              <w:t>13/12/2017</w:t>
            </w:r>
          </w:p>
        </w:tc>
        <w:tc>
          <w:tcPr>
            <w:tcW w:w="1559" w:type="dxa"/>
            <w:vAlign w:val="center"/>
          </w:tcPr>
          <w:p w:rsidR="00044A10" w:rsidRPr="008132B8" w:rsidRDefault="00044A10" w:rsidP="00415AA7">
            <w:pPr>
              <w:jc w:val="center"/>
              <w:rPr>
                <w:color w:val="000000"/>
                <w:sz w:val="20"/>
                <w:szCs w:val="20"/>
              </w:rPr>
            </w:pPr>
            <w:r w:rsidRPr="008132B8">
              <w:rPr>
                <w:color w:val="000000"/>
                <w:sz w:val="20"/>
                <w:szCs w:val="20"/>
              </w:rPr>
              <w:t>14/02/2018</w:t>
            </w:r>
          </w:p>
        </w:tc>
        <w:tc>
          <w:tcPr>
            <w:tcW w:w="1466" w:type="dxa"/>
            <w:vAlign w:val="center"/>
          </w:tcPr>
          <w:p w:rsidR="00044A10" w:rsidRPr="008132B8" w:rsidRDefault="00044A10" w:rsidP="00415AA7">
            <w:pPr>
              <w:jc w:val="center"/>
              <w:rPr>
                <w:color w:val="000000"/>
                <w:sz w:val="20"/>
                <w:szCs w:val="20"/>
              </w:rPr>
            </w:pPr>
            <w:r w:rsidRPr="008132B8">
              <w:rPr>
                <w:color w:val="000000"/>
                <w:sz w:val="20"/>
                <w:szCs w:val="20"/>
              </w:rPr>
              <w:t>02/03/2018</w:t>
            </w:r>
          </w:p>
        </w:tc>
      </w:tr>
      <w:tr w:rsidR="00044A10" w:rsidRPr="008132B8" w:rsidTr="00415AA7">
        <w:trPr>
          <w:jc w:val="center"/>
        </w:trPr>
        <w:tc>
          <w:tcPr>
            <w:tcW w:w="4080" w:type="dxa"/>
            <w:vAlign w:val="center"/>
          </w:tcPr>
          <w:p w:rsidR="00044A10" w:rsidRPr="008132B8" w:rsidRDefault="00044A10" w:rsidP="00415AA7">
            <w:pPr>
              <w:rPr>
                <w:color w:val="000000"/>
                <w:sz w:val="20"/>
                <w:szCs w:val="20"/>
              </w:rPr>
            </w:pPr>
            <w:r w:rsidRPr="008132B8">
              <w:rPr>
                <w:color w:val="000000"/>
                <w:sz w:val="20"/>
                <w:szCs w:val="20"/>
              </w:rPr>
              <w:t>Derecho Laboral</w:t>
            </w:r>
          </w:p>
        </w:tc>
        <w:tc>
          <w:tcPr>
            <w:tcW w:w="1415" w:type="dxa"/>
            <w:vAlign w:val="center"/>
          </w:tcPr>
          <w:p w:rsidR="00044A10" w:rsidRPr="008132B8" w:rsidRDefault="00044A10" w:rsidP="00415AA7">
            <w:pPr>
              <w:jc w:val="center"/>
              <w:rPr>
                <w:color w:val="000000"/>
                <w:sz w:val="20"/>
                <w:szCs w:val="20"/>
              </w:rPr>
            </w:pPr>
            <w:r w:rsidRPr="008132B8">
              <w:rPr>
                <w:color w:val="000000"/>
                <w:sz w:val="20"/>
                <w:szCs w:val="20"/>
              </w:rPr>
              <w:t>21/12/2017</w:t>
            </w:r>
          </w:p>
        </w:tc>
        <w:tc>
          <w:tcPr>
            <w:tcW w:w="1559" w:type="dxa"/>
            <w:vAlign w:val="center"/>
          </w:tcPr>
          <w:p w:rsidR="00044A10" w:rsidRPr="008132B8" w:rsidRDefault="00044A10" w:rsidP="00415AA7">
            <w:pPr>
              <w:jc w:val="center"/>
              <w:rPr>
                <w:color w:val="000000"/>
                <w:sz w:val="20"/>
                <w:szCs w:val="20"/>
              </w:rPr>
            </w:pPr>
            <w:r w:rsidRPr="008132B8">
              <w:rPr>
                <w:color w:val="000000"/>
                <w:sz w:val="20"/>
                <w:szCs w:val="20"/>
              </w:rPr>
              <w:t>16/02/2018</w:t>
            </w:r>
          </w:p>
        </w:tc>
        <w:tc>
          <w:tcPr>
            <w:tcW w:w="1466" w:type="dxa"/>
            <w:vAlign w:val="center"/>
          </w:tcPr>
          <w:p w:rsidR="00044A10" w:rsidRPr="008132B8" w:rsidRDefault="00044A10" w:rsidP="00415AA7">
            <w:pPr>
              <w:jc w:val="center"/>
              <w:rPr>
                <w:color w:val="000000"/>
                <w:sz w:val="20"/>
                <w:szCs w:val="20"/>
              </w:rPr>
            </w:pPr>
            <w:r w:rsidRPr="008132B8">
              <w:rPr>
                <w:color w:val="000000"/>
                <w:sz w:val="20"/>
                <w:szCs w:val="20"/>
              </w:rPr>
              <w:t>05/03/2018</w:t>
            </w:r>
          </w:p>
        </w:tc>
      </w:tr>
      <w:tr w:rsidR="00044A10" w:rsidRPr="008132B8" w:rsidTr="00415AA7">
        <w:trPr>
          <w:jc w:val="center"/>
        </w:trPr>
        <w:tc>
          <w:tcPr>
            <w:tcW w:w="4080" w:type="dxa"/>
            <w:vAlign w:val="center"/>
          </w:tcPr>
          <w:p w:rsidR="00044A10" w:rsidRPr="008132B8" w:rsidRDefault="00044A10" w:rsidP="00415AA7">
            <w:pPr>
              <w:rPr>
                <w:color w:val="000000"/>
                <w:sz w:val="20"/>
                <w:szCs w:val="20"/>
              </w:rPr>
            </w:pPr>
            <w:r w:rsidRPr="008132B8">
              <w:rPr>
                <w:color w:val="000000"/>
                <w:sz w:val="20"/>
                <w:szCs w:val="20"/>
              </w:rPr>
              <w:t>Macroeconomía</w:t>
            </w:r>
          </w:p>
        </w:tc>
        <w:tc>
          <w:tcPr>
            <w:tcW w:w="1415" w:type="dxa"/>
            <w:vAlign w:val="center"/>
          </w:tcPr>
          <w:p w:rsidR="00044A10" w:rsidRPr="008132B8" w:rsidRDefault="00044A10" w:rsidP="00415AA7">
            <w:pPr>
              <w:jc w:val="center"/>
              <w:rPr>
                <w:color w:val="000000"/>
                <w:sz w:val="20"/>
                <w:szCs w:val="20"/>
              </w:rPr>
            </w:pPr>
            <w:r w:rsidRPr="008132B8">
              <w:rPr>
                <w:color w:val="000000"/>
                <w:sz w:val="20"/>
                <w:szCs w:val="20"/>
              </w:rPr>
              <w:t>15/12/2017</w:t>
            </w:r>
          </w:p>
        </w:tc>
        <w:tc>
          <w:tcPr>
            <w:tcW w:w="1559" w:type="dxa"/>
            <w:vAlign w:val="center"/>
          </w:tcPr>
          <w:p w:rsidR="00044A10" w:rsidRPr="008132B8" w:rsidRDefault="00044A10" w:rsidP="00415AA7">
            <w:pPr>
              <w:jc w:val="center"/>
              <w:rPr>
                <w:color w:val="000000"/>
                <w:sz w:val="20"/>
                <w:szCs w:val="20"/>
              </w:rPr>
            </w:pPr>
            <w:r w:rsidRPr="008132B8">
              <w:rPr>
                <w:color w:val="000000"/>
                <w:sz w:val="20"/>
                <w:szCs w:val="20"/>
              </w:rPr>
              <w:t>20/02/2018</w:t>
            </w:r>
          </w:p>
        </w:tc>
        <w:tc>
          <w:tcPr>
            <w:tcW w:w="1466" w:type="dxa"/>
            <w:vAlign w:val="center"/>
          </w:tcPr>
          <w:p w:rsidR="00044A10" w:rsidRPr="008132B8" w:rsidRDefault="00044A10" w:rsidP="00415AA7">
            <w:pPr>
              <w:jc w:val="center"/>
              <w:rPr>
                <w:color w:val="000000"/>
                <w:sz w:val="20"/>
                <w:szCs w:val="20"/>
              </w:rPr>
            </w:pPr>
            <w:r w:rsidRPr="008132B8">
              <w:rPr>
                <w:color w:val="000000"/>
                <w:sz w:val="20"/>
                <w:szCs w:val="20"/>
              </w:rPr>
              <w:t>07/03/2018</w:t>
            </w:r>
          </w:p>
        </w:tc>
      </w:tr>
      <w:tr w:rsidR="00044A10" w:rsidRPr="008132B8" w:rsidTr="00415AA7">
        <w:trPr>
          <w:jc w:val="center"/>
        </w:trPr>
        <w:tc>
          <w:tcPr>
            <w:tcW w:w="4080" w:type="dxa"/>
            <w:vAlign w:val="center"/>
          </w:tcPr>
          <w:p w:rsidR="00044A10" w:rsidRPr="008132B8" w:rsidRDefault="00044A10" w:rsidP="00415AA7">
            <w:pPr>
              <w:rPr>
                <w:color w:val="000000"/>
                <w:sz w:val="20"/>
                <w:szCs w:val="20"/>
              </w:rPr>
            </w:pPr>
            <w:r w:rsidRPr="008132B8">
              <w:rPr>
                <w:color w:val="000000"/>
                <w:sz w:val="20"/>
                <w:szCs w:val="20"/>
              </w:rPr>
              <w:t>Contabilidad de Gestión</w:t>
            </w:r>
          </w:p>
        </w:tc>
        <w:tc>
          <w:tcPr>
            <w:tcW w:w="1415" w:type="dxa"/>
            <w:vAlign w:val="center"/>
          </w:tcPr>
          <w:p w:rsidR="00044A10" w:rsidRPr="008132B8" w:rsidRDefault="00044A10" w:rsidP="00415AA7">
            <w:pPr>
              <w:jc w:val="center"/>
              <w:rPr>
                <w:color w:val="000000"/>
                <w:sz w:val="20"/>
                <w:szCs w:val="20"/>
              </w:rPr>
            </w:pPr>
            <w:r w:rsidRPr="008132B8">
              <w:rPr>
                <w:color w:val="000000"/>
                <w:sz w:val="20"/>
                <w:szCs w:val="20"/>
              </w:rPr>
              <w:t>18/12/2017</w:t>
            </w:r>
          </w:p>
        </w:tc>
        <w:tc>
          <w:tcPr>
            <w:tcW w:w="1559" w:type="dxa"/>
            <w:vAlign w:val="center"/>
          </w:tcPr>
          <w:p w:rsidR="00044A10" w:rsidRPr="008132B8" w:rsidRDefault="00044A10" w:rsidP="00415AA7">
            <w:pPr>
              <w:jc w:val="center"/>
              <w:rPr>
                <w:color w:val="000000"/>
                <w:sz w:val="20"/>
                <w:szCs w:val="20"/>
              </w:rPr>
            </w:pPr>
            <w:r w:rsidRPr="008132B8">
              <w:rPr>
                <w:color w:val="000000"/>
                <w:sz w:val="20"/>
                <w:szCs w:val="20"/>
              </w:rPr>
              <w:t>23/02/2018</w:t>
            </w:r>
          </w:p>
        </w:tc>
        <w:tc>
          <w:tcPr>
            <w:tcW w:w="1466" w:type="dxa"/>
            <w:vAlign w:val="center"/>
          </w:tcPr>
          <w:p w:rsidR="00044A10" w:rsidRPr="008132B8" w:rsidRDefault="00044A10" w:rsidP="00415AA7">
            <w:pPr>
              <w:jc w:val="center"/>
              <w:rPr>
                <w:color w:val="000000"/>
                <w:sz w:val="20"/>
                <w:szCs w:val="20"/>
              </w:rPr>
            </w:pPr>
            <w:r w:rsidRPr="008132B8">
              <w:rPr>
                <w:color w:val="000000"/>
                <w:sz w:val="20"/>
                <w:szCs w:val="20"/>
              </w:rPr>
              <w:t>09/03/2018</w:t>
            </w:r>
          </w:p>
        </w:tc>
      </w:tr>
    </w:tbl>
    <w:p w:rsidR="00044A10" w:rsidRPr="009C5DF9" w:rsidRDefault="00044A10" w:rsidP="00044A10">
      <w:pPr>
        <w:keepNext/>
        <w:tabs>
          <w:tab w:val="left" w:pos="2880"/>
          <w:tab w:val="left" w:pos="4080"/>
          <w:tab w:val="left" w:pos="5220"/>
          <w:tab w:val="left" w:pos="6120"/>
          <w:tab w:val="left" w:pos="8040"/>
          <w:tab w:val="left" w:pos="8520"/>
          <w:tab w:val="left" w:pos="12480"/>
        </w:tabs>
        <w:jc w:val="both"/>
        <w:outlineLvl w:val="7"/>
        <w:rPr>
          <w:b/>
          <w:color w:val="000000"/>
          <w:sz w:val="20"/>
          <w:szCs w:val="20"/>
          <w:highlight w:val="yellow"/>
        </w:rPr>
      </w:pPr>
    </w:p>
    <w:p w:rsidR="00044A10" w:rsidRPr="00C3435D" w:rsidRDefault="00044A10" w:rsidP="00044A10">
      <w:pPr>
        <w:keepNext/>
        <w:tabs>
          <w:tab w:val="left" w:pos="2880"/>
          <w:tab w:val="left" w:pos="4080"/>
          <w:tab w:val="left" w:pos="5220"/>
          <w:tab w:val="left" w:pos="6120"/>
          <w:tab w:val="left" w:pos="8040"/>
          <w:tab w:val="left" w:pos="8520"/>
          <w:tab w:val="left" w:pos="12480"/>
        </w:tabs>
        <w:jc w:val="both"/>
        <w:outlineLvl w:val="7"/>
        <w:rPr>
          <w:color w:val="000000"/>
          <w:sz w:val="20"/>
          <w:szCs w:val="20"/>
        </w:rPr>
      </w:pPr>
      <w:r w:rsidRPr="00C3435D">
        <w:rPr>
          <w:b/>
          <w:color w:val="000000"/>
          <w:sz w:val="20"/>
          <w:szCs w:val="20"/>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044A10" w:rsidRPr="00C3435D" w:rsidTr="00415AA7">
        <w:trPr>
          <w:trHeight w:val="98"/>
          <w:jc w:val="center"/>
        </w:trPr>
        <w:tc>
          <w:tcPr>
            <w:tcW w:w="4080" w:type="dxa"/>
            <w:vMerge w:val="restart"/>
            <w:vAlign w:val="center"/>
          </w:tcPr>
          <w:p w:rsidR="00044A10" w:rsidRPr="00C3435D" w:rsidRDefault="00044A10" w:rsidP="00415AA7">
            <w:pPr>
              <w:jc w:val="both"/>
              <w:rPr>
                <w:b/>
                <w:bCs/>
                <w:color w:val="000000"/>
                <w:sz w:val="20"/>
                <w:szCs w:val="20"/>
              </w:rPr>
            </w:pPr>
            <w:r w:rsidRPr="00C3435D">
              <w:rPr>
                <w:b/>
                <w:bCs/>
                <w:color w:val="000000"/>
                <w:sz w:val="20"/>
                <w:szCs w:val="20"/>
              </w:rPr>
              <w:t>ASIGNATURA</w:t>
            </w:r>
          </w:p>
        </w:tc>
        <w:tc>
          <w:tcPr>
            <w:tcW w:w="4440" w:type="dxa"/>
            <w:gridSpan w:val="3"/>
          </w:tcPr>
          <w:p w:rsidR="00044A10" w:rsidRPr="00C3435D" w:rsidRDefault="00044A10" w:rsidP="00415AA7">
            <w:pPr>
              <w:jc w:val="center"/>
              <w:rPr>
                <w:b/>
                <w:bCs/>
                <w:color w:val="000000"/>
                <w:sz w:val="20"/>
                <w:szCs w:val="20"/>
              </w:rPr>
            </w:pPr>
            <w:r w:rsidRPr="00C3435D">
              <w:rPr>
                <w:b/>
                <w:bCs/>
                <w:color w:val="000000"/>
                <w:sz w:val="20"/>
                <w:szCs w:val="20"/>
              </w:rPr>
              <w:t>PERIODO DE EXÁMENES</w:t>
            </w:r>
          </w:p>
        </w:tc>
      </w:tr>
      <w:tr w:rsidR="00044A10" w:rsidRPr="00C3435D" w:rsidTr="00415AA7">
        <w:trPr>
          <w:trHeight w:val="98"/>
          <w:jc w:val="center"/>
        </w:trPr>
        <w:tc>
          <w:tcPr>
            <w:tcW w:w="4080" w:type="dxa"/>
            <w:vMerge/>
          </w:tcPr>
          <w:p w:rsidR="00044A10" w:rsidRPr="00C3435D" w:rsidRDefault="00044A10" w:rsidP="00415AA7">
            <w:pPr>
              <w:jc w:val="both"/>
              <w:rPr>
                <w:b/>
                <w:bCs/>
                <w:color w:val="000000"/>
                <w:sz w:val="20"/>
                <w:szCs w:val="20"/>
              </w:rPr>
            </w:pPr>
          </w:p>
        </w:tc>
        <w:tc>
          <w:tcPr>
            <w:tcW w:w="1415" w:type="dxa"/>
            <w:vAlign w:val="center"/>
          </w:tcPr>
          <w:p w:rsidR="00044A10" w:rsidRPr="00C3435D" w:rsidRDefault="00044A10" w:rsidP="00415AA7">
            <w:pPr>
              <w:jc w:val="center"/>
              <w:rPr>
                <w:b/>
                <w:bCs/>
                <w:color w:val="000000"/>
                <w:sz w:val="20"/>
                <w:szCs w:val="20"/>
              </w:rPr>
            </w:pPr>
            <w:r w:rsidRPr="00C3435D">
              <w:rPr>
                <w:b/>
                <w:bCs/>
                <w:color w:val="000000"/>
                <w:sz w:val="20"/>
                <w:szCs w:val="20"/>
              </w:rPr>
              <w:t>1º</w:t>
            </w:r>
          </w:p>
        </w:tc>
        <w:tc>
          <w:tcPr>
            <w:tcW w:w="1559" w:type="dxa"/>
            <w:vAlign w:val="center"/>
          </w:tcPr>
          <w:p w:rsidR="00044A10" w:rsidRPr="00C3435D" w:rsidRDefault="00044A10" w:rsidP="00415AA7">
            <w:pPr>
              <w:jc w:val="center"/>
              <w:rPr>
                <w:b/>
                <w:bCs/>
                <w:color w:val="000000"/>
                <w:sz w:val="20"/>
                <w:szCs w:val="20"/>
              </w:rPr>
            </w:pPr>
            <w:r w:rsidRPr="00C3435D">
              <w:rPr>
                <w:b/>
                <w:bCs/>
                <w:color w:val="000000"/>
                <w:sz w:val="20"/>
                <w:szCs w:val="20"/>
              </w:rPr>
              <w:t>2º</w:t>
            </w:r>
          </w:p>
        </w:tc>
        <w:tc>
          <w:tcPr>
            <w:tcW w:w="1466" w:type="dxa"/>
            <w:vAlign w:val="center"/>
          </w:tcPr>
          <w:p w:rsidR="00044A10" w:rsidRPr="00C3435D" w:rsidRDefault="00044A10" w:rsidP="00415AA7">
            <w:pPr>
              <w:jc w:val="center"/>
              <w:rPr>
                <w:b/>
                <w:bCs/>
                <w:color w:val="000000"/>
                <w:sz w:val="20"/>
                <w:szCs w:val="20"/>
              </w:rPr>
            </w:pPr>
            <w:r w:rsidRPr="00C3435D">
              <w:rPr>
                <w:b/>
                <w:bCs/>
                <w:color w:val="000000"/>
                <w:sz w:val="20"/>
                <w:szCs w:val="20"/>
              </w:rPr>
              <w:t>3º</w:t>
            </w:r>
          </w:p>
        </w:tc>
      </w:tr>
      <w:tr w:rsidR="00044A10" w:rsidRPr="00C3435D" w:rsidTr="00415AA7">
        <w:trPr>
          <w:jc w:val="center"/>
        </w:trPr>
        <w:tc>
          <w:tcPr>
            <w:tcW w:w="4080" w:type="dxa"/>
            <w:vAlign w:val="center"/>
          </w:tcPr>
          <w:p w:rsidR="00044A10" w:rsidRPr="00C3435D" w:rsidRDefault="00044A10" w:rsidP="00415AA7">
            <w:pPr>
              <w:jc w:val="both"/>
              <w:rPr>
                <w:color w:val="000000"/>
                <w:sz w:val="20"/>
                <w:szCs w:val="20"/>
              </w:rPr>
            </w:pPr>
            <w:r w:rsidRPr="00C3435D">
              <w:rPr>
                <w:color w:val="000000"/>
                <w:sz w:val="20"/>
                <w:szCs w:val="20"/>
              </w:rPr>
              <w:t>Estadística II</w:t>
            </w:r>
          </w:p>
        </w:tc>
        <w:tc>
          <w:tcPr>
            <w:tcW w:w="1415" w:type="dxa"/>
            <w:vAlign w:val="center"/>
          </w:tcPr>
          <w:p w:rsidR="00044A10" w:rsidRPr="00C3435D" w:rsidRDefault="00044A10" w:rsidP="00415AA7">
            <w:pPr>
              <w:jc w:val="center"/>
              <w:rPr>
                <w:color w:val="000000"/>
                <w:sz w:val="20"/>
                <w:szCs w:val="20"/>
              </w:rPr>
            </w:pPr>
            <w:r w:rsidRPr="00C3435D">
              <w:rPr>
                <w:color w:val="000000"/>
                <w:sz w:val="20"/>
                <w:szCs w:val="20"/>
              </w:rPr>
              <w:t>05/07/2017</w:t>
            </w:r>
          </w:p>
        </w:tc>
        <w:tc>
          <w:tcPr>
            <w:tcW w:w="1559" w:type="dxa"/>
            <w:vAlign w:val="center"/>
          </w:tcPr>
          <w:p w:rsidR="00044A10" w:rsidRPr="00C3435D" w:rsidRDefault="00044A10" w:rsidP="00415AA7">
            <w:pPr>
              <w:jc w:val="center"/>
              <w:rPr>
                <w:color w:val="000000"/>
                <w:sz w:val="20"/>
                <w:szCs w:val="20"/>
              </w:rPr>
            </w:pPr>
            <w:r w:rsidRPr="00C3435D">
              <w:rPr>
                <w:color w:val="000000"/>
                <w:sz w:val="20"/>
                <w:szCs w:val="20"/>
              </w:rPr>
              <w:t>29/11/2017</w:t>
            </w:r>
          </w:p>
        </w:tc>
        <w:tc>
          <w:tcPr>
            <w:tcW w:w="1466" w:type="dxa"/>
            <w:vAlign w:val="center"/>
          </w:tcPr>
          <w:p w:rsidR="00044A10" w:rsidRPr="00C3435D" w:rsidRDefault="00044A10" w:rsidP="00415AA7">
            <w:pPr>
              <w:jc w:val="center"/>
              <w:rPr>
                <w:color w:val="000000"/>
                <w:sz w:val="20"/>
                <w:szCs w:val="20"/>
              </w:rPr>
            </w:pPr>
            <w:r w:rsidRPr="00C3435D">
              <w:rPr>
                <w:color w:val="000000"/>
                <w:sz w:val="20"/>
                <w:szCs w:val="20"/>
              </w:rPr>
              <w:t>01/02/2018</w:t>
            </w:r>
          </w:p>
        </w:tc>
      </w:tr>
      <w:tr w:rsidR="00044A10" w:rsidRPr="00C3435D" w:rsidTr="00415AA7">
        <w:trPr>
          <w:jc w:val="center"/>
        </w:trPr>
        <w:tc>
          <w:tcPr>
            <w:tcW w:w="4080" w:type="dxa"/>
            <w:vAlign w:val="center"/>
          </w:tcPr>
          <w:p w:rsidR="00044A10" w:rsidRPr="00C3435D" w:rsidRDefault="00044A10" w:rsidP="00415AA7">
            <w:pPr>
              <w:jc w:val="both"/>
              <w:rPr>
                <w:color w:val="000000"/>
                <w:sz w:val="20"/>
                <w:szCs w:val="20"/>
              </w:rPr>
            </w:pPr>
            <w:r w:rsidRPr="00C3435D">
              <w:rPr>
                <w:color w:val="000000"/>
                <w:sz w:val="20"/>
                <w:szCs w:val="20"/>
              </w:rPr>
              <w:t xml:space="preserve">Sistema de Información </w:t>
            </w:r>
          </w:p>
        </w:tc>
        <w:tc>
          <w:tcPr>
            <w:tcW w:w="1415" w:type="dxa"/>
            <w:vAlign w:val="center"/>
          </w:tcPr>
          <w:p w:rsidR="00044A10" w:rsidRPr="00C3435D" w:rsidRDefault="00044A10" w:rsidP="00415AA7">
            <w:pPr>
              <w:jc w:val="center"/>
              <w:rPr>
                <w:color w:val="000000"/>
                <w:sz w:val="20"/>
                <w:szCs w:val="20"/>
              </w:rPr>
            </w:pPr>
            <w:r w:rsidRPr="00C3435D">
              <w:rPr>
                <w:color w:val="000000"/>
                <w:sz w:val="20"/>
                <w:szCs w:val="20"/>
              </w:rPr>
              <w:t>14/07/2017</w:t>
            </w:r>
          </w:p>
        </w:tc>
        <w:tc>
          <w:tcPr>
            <w:tcW w:w="1559" w:type="dxa"/>
            <w:vAlign w:val="center"/>
          </w:tcPr>
          <w:p w:rsidR="00044A10" w:rsidRPr="00C3435D" w:rsidRDefault="00044A10" w:rsidP="00415AA7">
            <w:pPr>
              <w:jc w:val="center"/>
              <w:rPr>
                <w:color w:val="000000"/>
                <w:sz w:val="20"/>
                <w:szCs w:val="20"/>
              </w:rPr>
            </w:pPr>
            <w:r w:rsidRPr="00C3435D">
              <w:rPr>
                <w:color w:val="000000"/>
                <w:sz w:val="20"/>
                <w:szCs w:val="20"/>
              </w:rPr>
              <w:t>27/11/2017</w:t>
            </w:r>
          </w:p>
        </w:tc>
        <w:tc>
          <w:tcPr>
            <w:tcW w:w="1466" w:type="dxa"/>
            <w:vAlign w:val="center"/>
          </w:tcPr>
          <w:p w:rsidR="00044A10" w:rsidRPr="00C3435D" w:rsidRDefault="00044A10" w:rsidP="00415AA7">
            <w:pPr>
              <w:jc w:val="center"/>
              <w:rPr>
                <w:color w:val="000000"/>
                <w:sz w:val="20"/>
                <w:szCs w:val="20"/>
              </w:rPr>
            </w:pPr>
            <w:r w:rsidRPr="00C3435D">
              <w:rPr>
                <w:color w:val="000000"/>
                <w:sz w:val="20"/>
                <w:szCs w:val="20"/>
              </w:rPr>
              <w:t>02/02/2018</w:t>
            </w:r>
          </w:p>
        </w:tc>
      </w:tr>
      <w:tr w:rsidR="00044A10" w:rsidRPr="00C3435D" w:rsidTr="00415AA7">
        <w:trPr>
          <w:jc w:val="center"/>
        </w:trPr>
        <w:tc>
          <w:tcPr>
            <w:tcW w:w="4080" w:type="dxa"/>
            <w:vAlign w:val="center"/>
          </w:tcPr>
          <w:p w:rsidR="00044A10" w:rsidRPr="00C3435D" w:rsidRDefault="00044A10" w:rsidP="00415AA7">
            <w:pPr>
              <w:jc w:val="both"/>
              <w:rPr>
                <w:color w:val="000000"/>
                <w:sz w:val="20"/>
                <w:szCs w:val="20"/>
              </w:rPr>
            </w:pPr>
            <w:r w:rsidRPr="00C3435D">
              <w:rPr>
                <w:color w:val="000000"/>
                <w:sz w:val="20"/>
                <w:szCs w:val="20"/>
              </w:rPr>
              <w:t>Geografía Económica</w:t>
            </w:r>
          </w:p>
        </w:tc>
        <w:tc>
          <w:tcPr>
            <w:tcW w:w="1415" w:type="dxa"/>
            <w:vAlign w:val="center"/>
          </w:tcPr>
          <w:p w:rsidR="00044A10" w:rsidRPr="00C3435D" w:rsidRDefault="00044A10" w:rsidP="00415AA7">
            <w:pPr>
              <w:jc w:val="center"/>
              <w:rPr>
                <w:color w:val="000000"/>
                <w:sz w:val="20"/>
                <w:szCs w:val="20"/>
              </w:rPr>
            </w:pPr>
            <w:r w:rsidRPr="00C3435D">
              <w:rPr>
                <w:color w:val="000000"/>
                <w:sz w:val="20"/>
                <w:szCs w:val="20"/>
              </w:rPr>
              <w:t>10/07/2017</w:t>
            </w:r>
          </w:p>
        </w:tc>
        <w:tc>
          <w:tcPr>
            <w:tcW w:w="1559" w:type="dxa"/>
            <w:vAlign w:val="center"/>
          </w:tcPr>
          <w:p w:rsidR="00044A10" w:rsidRPr="00C3435D" w:rsidRDefault="00044A10" w:rsidP="00415AA7">
            <w:pPr>
              <w:jc w:val="center"/>
              <w:rPr>
                <w:color w:val="000000"/>
                <w:sz w:val="20"/>
                <w:szCs w:val="20"/>
              </w:rPr>
            </w:pPr>
            <w:r w:rsidRPr="00C3435D">
              <w:rPr>
                <w:color w:val="000000"/>
                <w:sz w:val="20"/>
                <w:szCs w:val="20"/>
              </w:rPr>
              <w:t>04/12/2017</w:t>
            </w:r>
          </w:p>
        </w:tc>
        <w:tc>
          <w:tcPr>
            <w:tcW w:w="1466" w:type="dxa"/>
            <w:vAlign w:val="center"/>
          </w:tcPr>
          <w:p w:rsidR="00044A10" w:rsidRPr="00C3435D" w:rsidRDefault="00044A10" w:rsidP="00415AA7">
            <w:pPr>
              <w:jc w:val="center"/>
              <w:rPr>
                <w:color w:val="000000"/>
                <w:sz w:val="20"/>
                <w:szCs w:val="20"/>
              </w:rPr>
            </w:pPr>
            <w:r w:rsidRPr="00C3435D">
              <w:rPr>
                <w:color w:val="000000"/>
                <w:sz w:val="20"/>
                <w:szCs w:val="20"/>
              </w:rPr>
              <w:t>05/02/2018</w:t>
            </w:r>
          </w:p>
        </w:tc>
      </w:tr>
      <w:tr w:rsidR="00044A10" w:rsidRPr="00C3435D" w:rsidTr="00415AA7">
        <w:trPr>
          <w:jc w:val="center"/>
        </w:trPr>
        <w:tc>
          <w:tcPr>
            <w:tcW w:w="4080" w:type="dxa"/>
            <w:vAlign w:val="center"/>
          </w:tcPr>
          <w:p w:rsidR="00044A10" w:rsidRPr="00C3435D" w:rsidRDefault="00044A10" w:rsidP="00415AA7">
            <w:pPr>
              <w:jc w:val="both"/>
              <w:rPr>
                <w:color w:val="000000"/>
                <w:sz w:val="20"/>
                <w:szCs w:val="20"/>
              </w:rPr>
            </w:pPr>
            <w:r w:rsidRPr="00C3435D">
              <w:rPr>
                <w:color w:val="000000"/>
                <w:sz w:val="20"/>
                <w:szCs w:val="20"/>
              </w:rPr>
              <w:t>Logística</w:t>
            </w:r>
          </w:p>
        </w:tc>
        <w:tc>
          <w:tcPr>
            <w:tcW w:w="1415" w:type="dxa"/>
            <w:vAlign w:val="center"/>
          </w:tcPr>
          <w:p w:rsidR="00044A10" w:rsidRPr="00C3435D" w:rsidRDefault="00044A10" w:rsidP="00415AA7">
            <w:pPr>
              <w:jc w:val="center"/>
              <w:rPr>
                <w:color w:val="000000"/>
                <w:sz w:val="20"/>
                <w:szCs w:val="20"/>
              </w:rPr>
            </w:pPr>
            <w:r w:rsidRPr="00C3435D">
              <w:rPr>
                <w:color w:val="000000"/>
                <w:sz w:val="20"/>
                <w:szCs w:val="20"/>
              </w:rPr>
              <w:t>18/07/2017</w:t>
            </w:r>
          </w:p>
        </w:tc>
        <w:tc>
          <w:tcPr>
            <w:tcW w:w="1559" w:type="dxa"/>
            <w:vAlign w:val="center"/>
          </w:tcPr>
          <w:p w:rsidR="00044A10" w:rsidRPr="00C3435D" w:rsidRDefault="00044A10" w:rsidP="00415AA7">
            <w:pPr>
              <w:jc w:val="center"/>
              <w:rPr>
                <w:color w:val="000000"/>
                <w:sz w:val="20"/>
                <w:szCs w:val="20"/>
              </w:rPr>
            </w:pPr>
            <w:r w:rsidRPr="00C3435D">
              <w:rPr>
                <w:color w:val="000000"/>
                <w:sz w:val="20"/>
                <w:szCs w:val="20"/>
              </w:rPr>
              <w:t>05/12/2017</w:t>
            </w:r>
          </w:p>
        </w:tc>
        <w:tc>
          <w:tcPr>
            <w:tcW w:w="1466" w:type="dxa"/>
            <w:vAlign w:val="center"/>
          </w:tcPr>
          <w:p w:rsidR="00044A10" w:rsidRPr="00C3435D" w:rsidRDefault="00044A10" w:rsidP="00415AA7">
            <w:pPr>
              <w:jc w:val="center"/>
              <w:rPr>
                <w:color w:val="000000"/>
                <w:sz w:val="20"/>
                <w:szCs w:val="20"/>
              </w:rPr>
            </w:pPr>
            <w:r w:rsidRPr="00C3435D">
              <w:rPr>
                <w:color w:val="000000"/>
                <w:sz w:val="20"/>
                <w:szCs w:val="20"/>
              </w:rPr>
              <w:t>07/02/2018</w:t>
            </w:r>
          </w:p>
        </w:tc>
      </w:tr>
      <w:tr w:rsidR="00044A10" w:rsidRPr="00C3435D" w:rsidTr="00415AA7">
        <w:trPr>
          <w:jc w:val="center"/>
        </w:trPr>
        <w:tc>
          <w:tcPr>
            <w:tcW w:w="4080" w:type="dxa"/>
            <w:vAlign w:val="center"/>
          </w:tcPr>
          <w:p w:rsidR="00044A10" w:rsidRPr="00C3435D" w:rsidRDefault="00044A10" w:rsidP="00415AA7">
            <w:pPr>
              <w:jc w:val="both"/>
              <w:rPr>
                <w:color w:val="000000"/>
                <w:sz w:val="20"/>
                <w:szCs w:val="20"/>
              </w:rPr>
            </w:pPr>
            <w:r w:rsidRPr="00C3435D">
              <w:rPr>
                <w:color w:val="000000"/>
                <w:sz w:val="20"/>
                <w:szCs w:val="20"/>
              </w:rPr>
              <w:t>Metodología de la Investigación</w:t>
            </w:r>
          </w:p>
        </w:tc>
        <w:tc>
          <w:tcPr>
            <w:tcW w:w="1415" w:type="dxa"/>
            <w:vAlign w:val="center"/>
          </w:tcPr>
          <w:p w:rsidR="00044A10" w:rsidRPr="00C3435D" w:rsidRDefault="00044A10" w:rsidP="00415AA7">
            <w:pPr>
              <w:jc w:val="center"/>
              <w:rPr>
                <w:color w:val="000000"/>
                <w:sz w:val="20"/>
                <w:szCs w:val="20"/>
              </w:rPr>
            </w:pPr>
            <w:r w:rsidRPr="00C3435D">
              <w:rPr>
                <w:color w:val="000000"/>
                <w:sz w:val="20"/>
                <w:szCs w:val="20"/>
              </w:rPr>
              <w:t>27/07/2017</w:t>
            </w:r>
          </w:p>
        </w:tc>
        <w:tc>
          <w:tcPr>
            <w:tcW w:w="1559" w:type="dxa"/>
            <w:vAlign w:val="center"/>
          </w:tcPr>
          <w:p w:rsidR="00044A10" w:rsidRPr="00C3435D" w:rsidRDefault="00044A10" w:rsidP="00415AA7">
            <w:pPr>
              <w:jc w:val="center"/>
              <w:rPr>
                <w:color w:val="000000"/>
                <w:sz w:val="20"/>
                <w:szCs w:val="20"/>
              </w:rPr>
            </w:pPr>
            <w:r w:rsidRPr="00C3435D">
              <w:rPr>
                <w:color w:val="000000"/>
                <w:sz w:val="20"/>
                <w:szCs w:val="20"/>
              </w:rPr>
              <w:t>01/12/2017</w:t>
            </w:r>
          </w:p>
        </w:tc>
        <w:tc>
          <w:tcPr>
            <w:tcW w:w="1466" w:type="dxa"/>
            <w:vAlign w:val="center"/>
          </w:tcPr>
          <w:p w:rsidR="00044A10" w:rsidRPr="00C3435D" w:rsidRDefault="00044A10" w:rsidP="00415AA7">
            <w:pPr>
              <w:jc w:val="center"/>
              <w:rPr>
                <w:color w:val="000000"/>
                <w:sz w:val="20"/>
                <w:szCs w:val="20"/>
              </w:rPr>
            </w:pPr>
            <w:r w:rsidRPr="00C3435D">
              <w:rPr>
                <w:color w:val="000000"/>
                <w:sz w:val="20"/>
                <w:szCs w:val="20"/>
              </w:rPr>
              <w:t>09/02/2018</w:t>
            </w:r>
          </w:p>
        </w:tc>
      </w:tr>
    </w:tbl>
    <w:p w:rsidR="009F4971" w:rsidRDefault="009F4971" w:rsidP="00044A10">
      <w:pPr>
        <w:keepNext/>
        <w:tabs>
          <w:tab w:val="left" w:pos="2880"/>
          <w:tab w:val="left" w:pos="4080"/>
          <w:tab w:val="left" w:pos="5220"/>
          <w:tab w:val="left" w:pos="6120"/>
          <w:tab w:val="left" w:pos="8040"/>
          <w:tab w:val="left" w:pos="8520"/>
          <w:tab w:val="left" w:pos="12480"/>
        </w:tabs>
        <w:jc w:val="both"/>
        <w:outlineLvl w:val="7"/>
        <w:rPr>
          <w:b/>
          <w:color w:val="000000"/>
          <w:sz w:val="20"/>
          <w:szCs w:val="20"/>
        </w:rPr>
      </w:pPr>
    </w:p>
    <w:p w:rsidR="009F4971" w:rsidRDefault="009F4971" w:rsidP="00044A10">
      <w:pPr>
        <w:keepNext/>
        <w:tabs>
          <w:tab w:val="left" w:pos="2880"/>
          <w:tab w:val="left" w:pos="4080"/>
          <w:tab w:val="left" w:pos="5220"/>
          <w:tab w:val="left" w:pos="6120"/>
          <w:tab w:val="left" w:pos="8040"/>
          <w:tab w:val="left" w:pos="8520"/>
          <w:tab w:val="left" w:pos="12480"/>
        </w:tabs>
        <w:jc w:val="both"/>
        <w:outlineLvl w:val="7"/>
        <w:rPr>
          <w:b/>
          <w:color w:val="000000"/>
          <w:sz w:val="20"/>
          <w:szCs w:val="20"/>
        </w:rPr>
      </w:pPr>
    </w:p>
    <w:p w:rsidR="009F4971" w:rsidRDefault="009F4971" w:rsidP="00044A10">
      <w:pPr>
        <w:keepNext/>
        <w:tabs>
          <w:tab w:val="left" w:pos="2880"/>
          <w:tab w:val="left" w:pos="4080"/>
          <w:tab w:val="left" w:pos="5220"/>
          <w:tab w:val="left" w:pos="6120"/>
          <w:tab w:val="left" w:pos="8040"/>
          <w:tab w:val="left" w:pos="8520"/>
          <w:tab w:val="left" w:pos="12480"/>
        </w:tabs>
        <w:jc w:val="both"/>
        <w:outlineLvl w:val="7"/>
        <w:rPr>
          <w:b/>
          <w:color w:val="000000"/>
          <w:sz w:val="20"/>
          <w:szCs w:val="20"/>
        </w:rPr>
      </w:pPr>
    </w:p>
    <w:p w:rsidR="009F4971" w:rsidRDefault="009F4971" w:rsidP="00044A10">
      <w:pPr>
        <w:keepNext/>
        <w:tabs>
          <w:tab w:val="left" w:pos="2880"/>
          <w:tab w:val="left" w:pos="4080"/>
          <w:tab w:val="left" w:pos="5220"/>
          <w:tab w:val="left" w:pos="6120"/>
          <w:tab w:val="left" w:pos="8040"/>
          <w:tab w:val="left" w:pos="8520"/>
          <w:tab w:val="left" w:pos="12480"/>
        </w:tabs>
        <w:jc w:val="both"/>
        <w:outlineLvl w:val="7"/>
        <w:rPr>
          <w:b/>
          <w:color w:val="000000"/>
          <w:sz w:val="20"/>
          <w:szCs w:val="20"/>
        </w:rPr>
      </w:pPr>
    </w:p>
    <w:p w:rsidR="00044A10" w:rsidRPr="00C47539" w:rsidRDefault="00044A10" w:rsidP="00044A10">
      <w:pPr>
        <w:keepNext/>
        <w:tabs>
          <w:tab w:val="left" w:pos="2880"/>
          <w:tab w:val="left" w:pos="4080"/>
          <w:tab w:val="left" w:pos="5220"/>
          <w:tab w:val="left" w:pos="6120"/>
          <w:tab w:val="left" w:pos="8040"/>
          <w:tab w:val="left" w:pos="8520"/>
          <w:tab w:val="left" w:pos="12480"/>
        </w:tabs>
        <w:jc w:val="both"/>
        <w:outlineLvl w:val="7"/>
        <w:rPr>
          <w:b/>
          <w:color w:val="000000"/>
          <w:sz w:val="20"/>
          <w:szCs w:val="20"/>
        </w:rPr>
      </w:pPr>
      <w:r w:rsidRPr="00C47539">
        <w:rPr>
          <w:b/>
          <w:color w:val="000000"/>
          <w:sz w:val="20"/>
          <w:szCs w:val="20"/>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044A10" w:rsidRPr="00C47539" w:rsidTr="00415AA7">
        <w:trPr>
          <w:trHeight w:val="98"/>
          <w:jc w:val="center"/>
        </w:trPr>
        <w:tc>
          <w:tcPr>
            <w:tcW w:w="4080" w:type="dxa"/>
            <w:vMerge w:val="restart"/>
            <w:vAlign w:val="center"/>
          </w:tcPr>
          <w:p w:rsidR="00044A10" w:rsidRPr="00C47539" w:rsidRDefault="00044A10" w:rsidP="00415AA7">
            <w:pPr>
              <w:jc w:val="both"/>
              <w:rPr>
                <w:b/>
                <w:bCs/>
                <w:color w:val="000000"/>
                <w:sz w:val="20"/>
                <w:szCs w:val="20"/>
              </w:rPr>
            </w:pPr>
            <w:r w:rsidRPr="00C47539">
              <w:rPr>
                <w:b/>
                <w:bCs/>
                <w:color w:val="000000"/>
                <w:sz w:val="20"/>
                <w:szCs w:val="20"/>
              </w:rPr>
              <w:t>ASIGNATURA</w:t>
            </w:r>
          </w:p>
        </w:tc>
        <w:tc>
          <w:tcPr>
            <w:tcW w:w="4440" w:type="dxa"/>
            <w:gridSpan w:val="3"/>
          </w:tcPr>
          <w:p w:rsidR="00044A10" w:rsidRPr="00C47539" w:rsidRDefault="00044A10" w:rsidP="00415AA7">
            <w:pPr>
              <w:jc w:val="center"/>
              <w:rPr>
                <w:b/>
                <w:bCs/>
                <w:color w:val="000000"/>
                <w:sz w:val="20"/>
                <w:szCs w:val="20"/>
              </w:rPr>
            </w:pPr>
            <w:r w:rsidRPr="00C47539">
              <w:rPr>
                <w:b/>
                <w:bCs/>
                <w:color w:val="000000"/>
                <w:sz w:val="20"/>
                <w:szCs w:val="20"/>
              </w:rPr>
              <w:t>PERIODO DE EXÁMENES</w:t>
            </w:r>
          </w:p>
        </w:tc>
      </w:tr>
      <w:tr w:rsidR="00044A10" w:rsidRPr="00C47539" w:rsidTr="00415AA7">
        <w:trPr>
          <w:trHeight w:val="98"/>
          <w:jc w:val="center"/>
        </w:trPr>
        <w:tc>
          <w:tcPr>
            <w:tcW w:w="4080" w:type="dxa"/>
            <w:vMerge/>
          </w:tcPr>
          <w:p w:rsidR="00044A10" w:rsidRPr="00C47539" w:rsidRDefault="00044A10" w:rsidP="00415AA7">
            <w:pPr>
              <w:jc w:val="both"/>
              <w:rPr>
                <w:b/>
                <w:bCs/>
                <w:color w:val="000000"/>
                <w:sz w:val="20"/>
                <w:szCs w:val="20"/>
              </w:rPr>
            </w:pPr>
          </w:p>
        </w:tc>
        <w:tc>
          <w:tcPr>
            <w:tcW w:w="1415" w:type="dxa"/>
            <w:vAlign w:val="center"/>
          </w:tcPr>
          <w:p w:rsidR="00044A10" w:rsidRPr="00C47539" w:rsidRDefault="00044A10" w:rsidP="00415AA7">
            <w:pPr>
              <w:jc w:val="center"/>
              <w:rPr>
                <w:b/>
                <w:bCs/>
                <w:color w:val="000000"/>
                <w:sz w:val="20"/>
                <w:szCs w:val="20"/>
              </w:rPr>
            </w:pPr>
            <w:r w:rsidRPr="00C47539">
              <w:rPr>
                <w:b/>
                <w:bCs/>
                <w:color w:val="000000"/>
                <w:sz w:val="20"/>
                <w:szCs w:val="20"/>
              </w:rPr>
              <w:t>1º</w:t>
            </w:r>
          </w:p>
        </w:tc>
        <w:tc>
          <w:tcPr>
            <w:tcW w:w="1559" w:type="dxa"/>
            <w:vAlign w:val="center"/>
          </w:tcPr>
          <w:p w:rsidR="00044A10" w:rsidRPr="00C47539" w:rsidRDefault="00044A10" w:rsidP="00415AA7">
            <w:pPr>
              <w:jc w:val="center"/>
              <w:rPr>
                <w:b/>
                <w:bCs/>
                <w:color w:val="000000"/>
                <w:sz w:val="20"/>
                <w:szCs w:val="20"/>
              </w:rPr>
            </w:pPr>
            <w:r w:rsidRPr="00C47539">
              <w:rPr>
                <w:b/>
                <w:bCs/>
                <w:color w:val="000000"/>
                <w:sz w:val="20"/>
                <w:szCs w:val="20"/>
              </w:rPr>
              <w:t>2º</w:t>
            </w:r>
          </w:p>
        </w:tc>
        <w:tc>
          <w:tcPr>
            <w:tcW w:w="1466" w:type="dxa"/>
            <w:vAlign w:val="center"/>
          </w:tcPr>
          <w:p w:rsidR="00044A10" w:rsidRPr="00C47539" w:rsidRDefault="00044A10" w:rsidP="00415AA7">
            <w:pPr>
              <w:jc w:val="center"/>
              <w:rPr>
                <w:b/>
                <w:bCs/>
                <w:color w:val="000000"/>
                <w:sz w:val="20"/>
                <w:szCs w:val="20"/>
              </w:rPr>
            </w:pPr>
            <w:r w:rsidRPr="00C47539">
              <w:rPr>
                <w:b/>
                <w:bCs/>
                <w:color w:val="000000"/>
                <w:sz w:val="20"/>
                <w:szCs w:val="20"/>
              </w:rPr>
              <w:t>3º</w:t>
            </w:r>
          </w:p>
        </w:tc>
      </w:tr>
      <w:tr w:rsidR="00044A10" w:rsidRPr="00C47539" w:rsidTr="00415AA7">
        <w:trPr>
          <w:jc w:val="center"/>
        </w:trPr>
        <w:tc>
          <w:tcPr>
            <w:tcW w:w="4080" w:type="dxa"/>
            <w:vAlign w:val="center"/>
          </w:tcPr>
          <w:p w:rsidR="00044A10" w:rsidRPr="00C47539" w:rsidRDefault="00044A10" w:rsidP="00415AA7">
            <w:pPr>
              <w:jc w:val="both"/>
              <w:rPr>
                <w:color w:val="000000"/>
                <w:sz w:val="20"/>
                <w:szCs w:val="20"/>
              </w:rPr>
            </w:pPr>
            <w:r w:rsidRPr="00C47539">
              <w:rPr>
                <w:color w:val="000000"/>
                <w:sz w:val="20"/>
                <w:szCs w:val="20"/>
              </w:rPr>
              <w:t>Tributación</w:t>
            </w:r>
          </w:p>
        </w:tc>
        <w:tc>
          <w:tcPr>
            <w:tcW w:w="1415" w:type="dxa"/>
            <w:vAlign w:val="center"/>
          </w:tcPr>
          <w:p w:rsidR="00044A10" w:rsidRPr="00C47539" w:rsidRDefault="00044A10" w:rsidP="00415AA7">
            <w:pPr>
              <w:jc w:val="center"/>
              <w:rPr>
                <w:color w:val="000000"/>
                <w:sz w:val="20"/>
                <w:szCs w:val="20"/>
              </w:rPr>
            </w:pPr>
            <w:r w:rsidRPr="00C47539">
              <w:rPr>
                <w:color w:val="000000"/>
                <w:sz w:val="20"/>
                <w:szCs w:val="20"/>
              </w:rPr>
              <w:t>22/12/2017</w:t>
            </w:r>
          </w:p>
        </w:tc>
        <w:tc>
          <w:tcPr>
            <w:tcW w:w="1559" w:type="dxa"/>
            <w:vAlign w:val="center"/>
          </w:tcPr>
          <w:p w:rsidR="00044A10" w:rsidRPr="00C47539" w:rsidRDefault="00044A10" w:rsidP="00415AA7">
            <w:pPr>
              <w:jc w:val="center"/>
              <w:rPr>
                <w:color w:val="000000"/>
                <w:sz w:val="20"/>
                <w:szCs w:val="20"/>
              </w:rPr>
            </w:pPr>
            <w:r w:rsidRPr="00C47539">
              <w:rPr>
                <w:color w:val="000000"/>
                <w:sz w:val="20"/>
                <w:szCs w:val="20"/>
              </w:rPr>
              <w:t>12/02/2018</w:t>
            </w:r>
          </w:p>
        </w:tc>
        <w:tc>
          <w:tcPr>
            <w:tcW w:w="1466" w:type="dxa"/>
            <w:vAlign w:val="center"/>
          </w:tcPr>
          <w:p w:rsidR="00044A10" w:rsidRPr="00C47539" w:rsidRDefault="00044A10" w:rsidP="00415AA7">
            <w:pPr>
              <w:jc w:val="center"/>
              <w:rPr>
                <w:color w:val="000000"/>
                <w:sz w:val="20"/>
                <w:szCs w:val="20"/>
              </w:rPr>
            </w:pPr>
            <w:r w:rsidRPr="00C47539">
              <w:rPr>
                <w:color w:val="000000"/>
                <w:sz w:val="20"/>
                <w:szCs w:val="20"/>
              </w:rPr>
              <w:t>26/02/2018</w:t>
            </w:r>
          </w:p>
        </w:tc>
      </w:tr>
      <w:tr w:rsidR="00044A10" w:rsidRPr="00C47539" w:rsidTr="00415AA7">
        <w:trPr>
          <w:jc w:val="center"/>
        </w:trPr>
        <w:tc>
          <w:tcPr>
            <w:tcW w:w="4080" w:type="dxa"/>
            <w:vAlign w:val="center"/>
          </w:tcPr>
          <w:p w:rsidR="00044A10" w:rsidRPr="00C47539" w:rsidRDefault="00044A10" w:rsidP="00415AA7">
            <w:pPr>
              <w:jc w:val="both"/>
              <w:rPr>
                <w:color w:val="000000"/>
                <w:sz w:val="20"/>
                <w:szCs w:val="20"/>
              </w:rPr>
            </w:pPr>
            <w:r w:rsidRPr="00C47539">
              <w:rPr>
                <w:color w:val="000000"/>
                <w:sz w:val="20"/>
                <w:szCs w:val="20"/>
              </w:rPr>
              <w:t>Desarrollo Económico y Social</w:t>
            </w:r>
          </w:p>
        </w:tc>
        <w:tc>
          <w:tcPr>
            <w:tcW w:w="1415" w:type="dxa"/>
            <w:vAlign w:val="center"/>
          </w:tcPr>
          <w:p w:rsidR="00044A10" w:rsidRPr="00C47539" w:rsidRDefault="00044A10" w:rsidP="00415AA7">
            <w:pPr>
              <w:jc w:val="center"/>
              <w:rPr>
                <w:color w:val="000000"/>
                <w:sz w:val="20"/>
                <w:szCs w:val="20"/>
              </w:rPr>
            </w:pPr>
            <w:r w:rsidRPr="00C47539">
              <w:rPr>
                <w:color w:val="000000"/>
                <w:sz w:val="20"/>
                <w:szCs w:val="20"/>
              </w:rPr>
              <w:t>12/12/2017</w:t>
            </w:r>
          </w:p>
        </w:tc>
        <w:tc>
          <w:tcPr>
            <w:tcW w:w="1559" w:type="dxa"/>
            <w:vAlign w:val="center"/>
          </w:tcPr>
          <w:p w:rsidR="00044A10" w:rsidRPr="00C47539" w:rsidRDefault="00044A10" w:rsidP="00415AA7">
            <w:pPr>
              <w:jc w:val="center"/>
              <w:rPr>
                <w:color w:val="000000"/>
                <w:sz w:val="20"/>
                <w:szCs w:val="20"/>
              </w:rPr>
            </w:pPr>
            <w:r w:rsidRPr="00C47539">
              <w:rPr>
                <w:color w:val="000000"/>
                <w:sz w:val="20"/>
                <w:szCs w:val="20"/>
              </w:rPr>
              <w:t>14/02/2018</w:t>
            </w:r>
          </w:p>
        </w:tc>
        <w:tc>
          <w:tcPr>
            <w:tcW w:w="1466" w:type="dxa"/>
            <w:vAlign w:val="center"/>
          </w:tcPr>
          <w:p w:rsidR="00044A10" w:rsidRPr="00C47539" w:rsidRDefault="00044A10" w:rsidP="00415AA7">
            <w:pPr>
              <w:jc w:val="center"/>
              <w:rPr>
                <w:color w:val="000000"/>
                <w:sz w:val="20"/>
                <w:szCs w:val="20"/>
              </w:rPr>
            </w:pPr>
            <w:r w:rsidRPr="00C47539">
              <w:rPr>
                <w:color w:val="000000"/>
                <w:sz w:val="20"/>
                <w:szCs w:val="20"/>
              </w:rPr>
              <w:t>02/03/2018</w:t>
            </w:r>
          </w:p>
        </w:tc>
      </w:tr>
      <w:tr w:rsidR="00044A10" w:rsidRPr="00C47539" w:rsidTr="00415AA7">
        <w:trPr>
          <w:jc w:val="center"/>
        </w:trPr>
        <w:tc>
          <w:tcPr>
            <w:tcW w:w="4080" w:type="dxa"/>
            <w:vAlign w:val="center"/>
          </w:tcPr>
          <w:p w:rsidR="00044A10" w:rsidRPr="00C47539" w:rsidRDefault="00044A10" w:rsidP="00415AA7">
            <w:pPr>
              <w:jc w:val="both"/>
              <w:rPr>
                <w:color w:val="000000"/>
                <w:sz w:val="20"/>
                <w:szCs w:val="20"/>
              </w:rPr>
            </w:pPr>
            <w:r w:rsidRPr="00C47539">
              <w:rPr>
                <w:color w:val="000000"/>
                <w:sz w:val="20"/>
                <w:szCs w:val="20"/>
              </w:rPr>
              <w:t>Administración de Cooperativas y de Seguros</w:t>
            </w:r>
          </w:p>
        </w:tc>
        <w:tc>
          <w:tcPr>
            <w:tcW w:w="1415" w:type="dxa"/>
            <w:vAlign w:val="center"/>
          </w:tcPr>
          <w:p w:rsidR="00044A10" w:rsidRPr="00C47539" w:rsidRDefault="00044A10" w:rsidP="00415AA7">
            <w:pPr>
              <w:jc w:val="center"/>
              <w:rPr>
                <w:color w:val="000000"/>
                <w:sz w:val="20"/>
                <w:szCs w:val="20"/>
              </w:rPr>
            </w:pPr>
            <w:r w:rsidRPr="00C47539">
              <w:rPr>
                <w:color w:val="000000"/>
                <w:sz w:val="20"/>
                <w:szCs w:val="20"/>
              </w:rPr>
              <w:t>18/12/2017</w:t>
            </w:r>
          </w:p>
        </w:tc>
        <w:tc>
          <w:tcPr>
            <w:tcW w:w="1559" w:type="dxa"/>
            <w:vAlign w:val="center"/>
          </w:tcPr>
          <w:p w:rsidR="00044A10" w:rsidRPr="00C47539" w:rsidRDefault="00044A10" w:rsidP="00415AA7">
            <w:pPr>
              <w:jc w:val="center"/>
              <w:rPr>
                <w:color w:val="000000"/>
                <w:sz w:val="20"/>
                <w:szCs w:val="20"/>
              </w:rPr>
            </w:pPr>
            <w:r w:rsidRPr="00C47539">
              <w:rPr>
                <w:color w:val="000000"/>
                <w:sz w:val="20"/>
                <w:szCs w:val="20"/>
              </w:rPr>
              <w:t>16/02/2018</w:t>
            </w:r>
          </w:p>
        </w:tc>
        <w:tc>
          <w:tcPr>
            <w:tcW w:w="1466" w:type="dxa"/>
            <w:vAlign w:val="center"/>
          </w:tcPr>
          <w:p w:rsidR="00044A10" w:rsidRPr="00C47539" w:rsidRDefault="00044A10" w:rsidP="00415AA7">
            <w:pPr>
              <w:jc w:val="center"/>
              <w:rPr>
                <w:color w:val="000000"/>
                <w:sz w:val="20"/>
                <w:szCs w:val="20"/>
              </w:rPr>
            </w:pPr>
            <w:r w:rsidRPr="00C47539">
              <w:rPr>
                <w:color w:val="000000"/>
                <w:sz w:val="20"/>
                <w:szCs w:val="20"/>
              </w:rPr>
              <w:t>06/03/2018</w:t>
            </w:r>
          </w:p>
        </w:tc>
      </w:tr>
      <w:tr w:rsidR="00044A10" w:rsidRPr="00C47539" w:rsidTr="00415AA7">
        <w:trPr>
          <w:jc w:val="center"/>
        </w:trPr>
        <w:tc>
          <w:tcPr>
            <w:tcW w:w="4080" w:type="dxa"/>
            <w:vAlign w:val="center"/>
          </w:tcPr>
          <w:p w:rsidR="00044A10" w:rsidRPr="00C47539" w:rsidRDefault="00044A10" w:rsidP="00415AA7">
            <w:pPr>
              <w:jc w:val="both"/>
              <w:rPr>
                <w:color w:val="000000"/>
                <w:sz w:val="20"/>
                <w:szCs w:val="20"/>
              </w:rPr>
            </w:pPr>
            <w:r w:rsidRPr="00C47539">
              <w:rPr>
                <w:color w:val="000000"/>
                <w:sz w:val="20"/>
                <w:szCs w:val="20"/>
              </w:rPr>
              <w:t>Administración Financiera I</w:t>
            </w:r>
          </w:p>
        </w:tc>
        <w:tc>
          <w:tcPr>
            <w:tcW w:w="1415" w:type="dxa"/>
            <w:vAlign w:val="center"/>
          </w:tcPr>
          <w:p w:rsidR="00044A10" w:rsidRPr="00C47539" w:rsidRDefault="00044A10" w:rsidP="00415AA7">
            <w:pPr>
              <w:jc w:val="center"/>
              <w:rPr>
                <w:color w:val="000000"/>
                <w:sz w:val="20"/>
                <w:szCs w:val="20"/>
              </w:rPr>
            </w:pPr>
            <w:r w:rsidRPr="00C47539">
              <w:rPr>
                <w:color w:val="000000"/>
                <w:sz w:val="20"/>
                <w:szCs w:val="20"/>
              </w:rPr>
              <w:t>15/12/2017</w:t>
            </w:r>
          </w:p>
        </w:tc>
        <w:tc>
          <w:tcPr>
            <w:tcW w:w="1559" w:type="dxa"/>
            <w:vAlign w:val="center"/>
          </w:tcPr>
          <w:p w:rsidR="00044A10" w:rsidRPr="00C47539" w:rsidRDefault="00044A10" w:rsidP="00415AA7">
            <w:pPr>
              <w:jc w:val="center"/>
              <w:rPr>
                <w:color w:val="000000"/>
                <w:sz w:val="20"/>
                <w:szCs w:val="20"/>
              </w:rPr>
            </w:pPr>
            <w:r w:rsidRPr="00C47539">
              <w:rPr>
                <w:color w:val="000000"/>
                <w:sz w:val="20"/>
                <w:szCs w:val="20"/>
              </w:rPr>
              <w:t>20/02/2018</w:t>
            </w:r>
          </w:p>
        </w:tc>
        <w:tc>
          <w:tcPr>
            <w:tcW w:w="1466" w:type="dxa"/>
            <w:vAlign w:val="center"/>
          </w:tcPr>
          <w:p w:rsidR="00044A10" w:rsidRPr="00C47539" w:rsidRDefault="00044A10" w:rsidP="00415AA7">
            <w:pPr>
              <w:jc w:val="center"/>
              <w:rPr>
                <w:color w:val="000000"/>
                <w:sz w:val="20"/>
                <w:szCs w:val="20"/>
              </w:rPr>
            </w:pPr>
            <w:r w:rsidRPr="00C47539">
              <w:rPr>
                <w:color w:val="000000"/>
                <w:sz w:val="20"/>
                <w:szCs w:val="20"/>
              </w:rPr>
              <w:t>08/03/2018</w:t>
            </w:r>
          </w:p>
        </w:tc>
      </w:tr>
      <w:tr w:rsidR="00044A10" w:rsidRPr="00C47539" w:rsidTr="00415AA7">
        <w:trPr>
          <w:jc w:val="center"/>
        </w:trPr>
        <w:tc>
          <w:tcPr>
            <w:tcW w:w="4080" w:type="dxa"/>
            <w:vAlign w:val="center"/>
          </w:tcPr>
          <w:p w:rsidR="00044A10" w:rsidRPr="00C47539" w:rsidRDefault="00044A10" w:rsidP="00415AA7">
            <w:pPr>
              <w:jc w:val="both"/>
              <w:rPr>
                <w:color w:val="000000"/>
                <w:sz w:val="20"/>
                <w:szCs w:val="20"/>
              </w:rPr>
            </w:pPr>
            <w:r w:rsidRPr="00C47539">
              <w:rPr>
                <w:color w:val="000000"/>
                <w:sz w:val="20"/>
                <w:szCs w:val="20"/>
              </w:rPr>
              <w:t>Investigación de Mercados</w:t>
            </w:r>
          </w:p>
        </w:tc>
        <w:tc>
          <w:tcPr>
            <w:tcW w:w="1415" w:type="dxa"/>
            <w:vAlign w:val="center"/>
          </w:tcPr>
          <w:p w:rsidR="00044A10" w:rsidRPr="00C47539" w:rsidRDefault="00044A10" w:rsidP="00415AA7">
            <w:pPr>
              <w:jc w:val="center"/>
              <w:rPr>
                <w:color w:val="000000"/>
                <w:sz w:val="20"/>
                <w:szCs w:val="20"/>
              </w:rPr>
            </w:pPr>
            <w:r w:rsidRPr="00C47539">
              <w:rPr>
                <w:color w:val="000000"/>
                <w:sz w:val="20"/>
                <w:szCs w:val="20"/>
              </w:rPr>
              <w:t>21/12/2017</w:t>
            </w:r>
          </w:p>
        </w:tc>
        <w:tc>
          <w:tcPr>
            <w:tcW w:w="1559" w:type="dxa"/>
            <w:vAlign w:val="center"/>
          </w:tcPr>
          <w:p w:rsidR="00044A10" w:rsidRPr="00C47539" w:rsidRDefault="00044A10" w:rsidP="00415AA7">
            <w:pPr>
              <w:jc w:val="center"/>
              <w:rPr>
                <w:color w:val="000000"/>
                <w:sz w:val="20"/>
                <w:szCs w:val="20"/>
              </w:rPr>
            </w:pPr>
            <w:r w:rsidRPr="00C47539">
              <w:rPr>
                <w:color w:val="000000"/>
                <w:sz w:val="20"/>
                <w:szCs w:val="20"/>
              </w:rPr>
              <w:t>22/02/2018</w:t>
            </w:r>
          </w:p>
        </w:tc>
        <w:tc>
          <w:tcPr>
            <w:tcW w:w="1466" w:type="dxa"/>
            <w:vAlign w:val="center"/>
          </w:tcPr>
          <w:p w:rsidR="00044A10" w:rsidRPr="00C47539" w:rsidRDefault="00044A10" w:rsidP="00415AA7">
            <w:pPr>
              <w:jc w:val="center"/>
              <w:rPr>
                <w:color w:val="000000"/>
                <w:sz w:val="20"/>
                <w:szCs w:val="20"/>
              </w:rPr>
            </w:pPr>
            <w:r w:rsidRPr="00C47539">
              <w:rPr>
                <w:color w:val="000000"/>
                <w:sz w:val="20"/>
                <w:szCs w:val="20"/>
              </w:rPr>
              <w:t>09/03/2018</w:t>
            </w:r>
          </w:p>
        </w:tc>
      </w:tr>
    </w:tbl>
    <w:p w:rsidR="00044A10" w:rsidRPr="009C5DF9" w:rsidRDefault="00044A10" w:rsidP="00044A10">
      <w:pPr>
        <w:tabs>
          <w:tab w:val="left" w:pos="3060"/>
          <w:tab w:val="left" w:pos="4320"/>
        </w:tabs>
        <w:jc w:val="both"/>
        <w:rPr>
          <w:b/>
          <w:color w:val="000000"/>
          <w:sz w:val="20"/>
          <w:szCs w:val="20"/>
          <w:highlight w:val="yellow"/>
          <w:u w:val="single"/>
        </w:rPr>
      </w:pPr>
    </w:p>
    <w:p w:rsidR="00044A10" w:rsidRPr="007B5946" w:rsidRDefault="00044A10" w:rsidP="00044A10">
      <w:pPr>
        <w:keepNext/>
        <w:tabs>
          <w:tab w:val="left" w:pos="2880"/>
          <w:tab w:val="left" w:pos="4080"/>
          <w:tab w:val="left" w:pos="5220"/>
          <w:tab w:val="left" w:pos="6120"/>
          <w:tab w:val="left" w:pos="8040"/>
          <w:tab w:val="left" w:pos="8520"/>
          <w:tab w:val="left" w:pos="12480"/>
        </w:tabs>
        <w:jc w:val="both"/>
        <w:outlineLvl w:val="7"/>
        <w:rPr>
          <w:b/>
          <w:color w:val="000000"/>
          <w:sz w:val="20"/>
          <w:szCs w:val="20"/>
        </w:rPr>
      </w:pPr>
      <w:r w:rsidRPr="007B5946">
        <w:rPr>
          <w:b/>
          <w:color w:val="000000"/>
          <w:sz w:val="20"/>
          <w:szCs w:val="20"/>
        </w:rPr>
        <w:t>S</w:t>
      </w:r>
      <w:r w:rsidR="008C76D3">
        <w:rPr>
          <w:b/>
          <w:color w:val="000000"/>
          <w:sz w:val="20"/>
          <w:szCs w:val="20"/>
        </w:rPr>
        <w:t>É</w:t>
      </w:r>
      <w:r w:rsidRPr="007B5946">
        <w:rPr>
          <w:b/>
          <w:color w:val="000000"/>
          <w:sz w:val="20"/>
          <w:szCs w:val="20"/>
        </w:rPr>
        <w:t>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044A10" w:rsidRPr="007B5946" w:rsidTr="00415AA7">
        <w:trPr>
          <w:trHeight w:val="98"/>
          <w:jc w:val="center"/>
        </w:trPr>
        <w:tc>
          <w:tcPr>
            <w:tcW w:w="4080" w:type="dxa"/>
            <w:vMerge w:val="restart"/>
            <w:vAlign w:val="center"/>
          </w:tcPr>
          <w:p w:rsidR="00044A10" w:rsidRPr="007B5946" w:rsidRDefault="00044A10" w:rsidP="00415AA7">
            <w:pPr>
              <w:jc w:val="both"/>
              <w:rPr>
                <w:b/>
                <w:bCs/>
                <w:color w:val="000000"/>
                <w:sz w:val="20"/>
                <w:szCs w:val="20"/>
              </w:rPr>
            </w:pPr>
            <w:r w:rsidRPr="007B5946">
              <w:rPr>
                <w:b/>
                <w:bCs/>
                <w:color w:val="000000"/>
                <w:sz w:val="20"/>
                <w:szCs w:val="20"/>
              </w:rPr>
              <w:t>ASIGNATURA</w:t>
            </w:r>
          </w:p>
        </w:tc>
        <w:tc>
          <w:tcPr>
            <w:tcW w:w="4440" w:type="dxa"/>
            <w:gridSpan w:val="3"/>
          </w:tcPr>
          <w:p w:rsidR="00044A10" w:rsidRPr="007B5946" w:rsidRDefault="00044A10" w:rsidP="00415AA7">
            <w:pPr>
              <w:jc w:val="center"/>
              <w:rPr>
                <w:b/>
                <w:bCs/>
                <w:color w:val="000000"/>
                <w:sz w:val="20"/>
                <w:szCs w:val="20"/>
              </w:rPr>
            </w:pPr>
            <w:r w:rsidRPr="007B5946">
              <w:rPr>
                <w:b/>
                <w:bCs/>
                <w:color w:val="000000"/>
                <w:sz w:val="20"/>
                <w:szCs w:val="20"/>
              </w:rPr>
              <w:t>PERIODO DE EXÁMENES</w:t>
            </w:r>
          </w:p>
        </w:tc>
      </w:tr>
      <w:tr w:rsidR="00044A10" w:rsidRPr="007B5946" w:rsidTr="00415AA7">
        <w:trPr>
          <w:trHeight w:val="98"/>
          <w:jc w:val="center"/>
        </w:trPr>
        <w:tc>
          <w:tcPr>
            <w:tcW w:w="4080" w:type="dxa"/>
            <w:vMerge/>
          </w:tcPr>
          <w:p w:rsidR="00044A10" w:rsidRPr="007B5946" w:rsidRDefault="00044A10" w:rsidP="00415AA7">
            <w:pPr>
              <w:jc w:val="both"/>
              <w:rPr>
                <w:b/>
                <w:bCs/>
                <w:color w:val="000000"/>
                <w:sz w:val="20"/>
                <w:szCs w:val="20"/>
              </w:rPr>
            </w:pPr>
          </w:p>
        </w:tc>
        <w:tc>
          <w:tcPr>
            <w:tcW w:w="1415" w:type="dxa"/>
            <w:vAlign w:val="center"/>
          </w:tcPr>
          <w:p w:rsidR="00044A10" w:rsidRPr="007B5946" w:rsidRDefault="00044A10" w:rsidP="00415AA7">
            <w:pPr>
              <w:jc w:val="center"/>
              <w:rPr>
                <w:b/>
                <w:bCs/>
                <w:color w:val="000000"/>
                <w:sz w:val="20"/>
                <w:szCs w:val="20"/>
              </w:rPr>
            </w:pPr>
            <w:r w:rsidRPr="007B5946">
              <w:rPr>
                <w:b/>
                <w:bCs/>
                <w:color w:val="000000"/>
                <w:sz w:val="20"/>
                <w:szCs w:val="20"/>
              </w:rPr>
              <w:t>1º</w:t>
            </w:r>
          </w:p>
        </w:tc>
        <w:tc>
          <w:tcPr>
            <w:tcW w:w="1559" w:type="dxa"/>
            <w:vAlign w:val="center"/>
          </w:tcPr>
          <w:p w:rsidR="00044A10" w:rsidRPr="007B5946" w:rsidRDefault="00044A10" w:rsidP="00415AA7">
            <w:pPr>
              <w:jc w:val="center"/>
              <w:rPr>
                <w:b/>
                <w:bCs/>
                <w:color w:val="000000"/>
                <w:sz w:val="20"/>
                <w:szCs w:val="20"/>
              </w:rPr>
            </w:pPr>
            <w:r w:rsidRPr="007B5946">
              <w:rPr>
                <w:b/>
                <w:bCs/>
                <w:color w:val="000000"/>
                <w:sz w:val="20"/>
                <w:szCs w:val="20"/>
              </w:rPr>
              <w:t>2º</w:t>
            </w:r>
          </w:p>
        </w:tc>
        <w:tc>
          <w:tcPr>
            <w:tcW w:w="1466" w:type="dxa"/>
            <w:vAlign w:val="center"/>
          </w:tcPr>
          <w:p w:rsidR="00044A10" w:rsidRPr="007B5946" w:rsidRDefault="00044A10" w:rsidP="00415AA7">
            <w:pPr>
              <w:jc w:val="center"/>
              <w:rPr>
                <w:b/>
                <w:bCs/>
                <w:color w:val="000000"/>
                <w:sz w:val="20"/>
                <w:szCs w:val="20"/>
              </w:rPr>
            </w:pPr>
            <w:r w:rsidRPr="007B5946">
              <w:rPr>
                <w:b/>
                <w:bCs/>
                <w:color w:val="000000"/>
                <w:sz w:val="20"/>
                <w:szCs w:val="20"/>
              </w:rPr>
              <w:t>3º</w:t>
            </w:r>
          </w:p>
        </w:tc>
      </w:tr>
      <w:tr w:rsidR="00044A10" w:rsidRPr="007B5946" w:rsidTr="00415AA7">
        <w:trPr>
          <w:jc w:val="center"/>
        </w:trPr>
        <w:tc>
          <w:tcPr>
            <w:tcW w:w="4080" w:type="dxa"/>
            <w:vAlign w:val="center"/>
          </w:tcPr>
          <w:p w:rsidR="00044A10" w:rsidRPr="007B5946" w:rsidRDefault="00044A10" w:rsidP="00415AA7">
            <w:pPr>
              <w:jc w:val="both"/>
              <w:rPr>
                <w:color w:val="000000"/>
                <w:sz w:val="20"/>
                <w:szCs w:val="20"/>
              </w:rPr>
            </w:pPr>
            <w:r w:rsidRPr="007B5946">
              <w:rPr>
                <w:color w:val="000000"/>
                <w:sz w:val="20"/>
                <w:szCs w:val="20"/>
              </w:rPr>
              <w:t>Administración Pública I</w:t>
            </w:r>
          </w:p>
        </w:tc>
        <w:tc>
          <w:tcPr>
            <w:tcW w:w="1415" w:type="dxa"/>
            <w:vAlign w:val="center"/>
          </w:tcPr>
          <w:p w:rsidR="00044A10" w:rsidRPr="007B5946" w:rsidRDefault="00044A10" w:rsidP="00415AA7">
            <w:pPr>
              <w:jc w:val="center"/>
              <w:rPr>
                <w:color w:val="000000"/>
                <w:sz w:val="20"/>
                <w:szCs w:val="20"/>
              </w:rPr>
            </w:pPr>
            <w:r w:rsidRPr="007B5946">
              <w:rPr>
                <w:color w:val="000000"/>
                <w:sz w:val="20"/>
                <w:szCs w:val="20"/>
              </w:rPr>
              <w:t>06/07/2017</w:t>
            </w:r>
          </w:p>
        </w:tc>
        <w:tc>
          <w:tcPr>
            <w:tcW w:w="1559" w:type="dxa"/>
            <w:vAlign w:val="center"/>
          </w:tcPr>
          <w:p w:rsidR="00044A10" w:rsidRPr="007B5946" w:rsidRDefault="00044A10" w:rsidP="00415AA7">
            <w:pPr>
              <w:jc w:val="center"/>
              <w:rPr>
                <w:color w:val="000000"/>
                <w:sz w:val="20"/>
                <w:szCs w:val="20"/>
              </w:rPr>
            </w:pPr>
            <w:r w:rsidRPr="007B5946">
              <w:rPr>
                <w:color w:val="000000"/>
                <w:sz w:val="20"/>
                <w:szCs w:val="20"/>
              </w:rPr>
              <w:t>29/11/2017</w:t>
            </w:r>
          </w:p>
        </w:tc>
        <w:tc>
          <w:tcPr>
            <w:tcW w:w="1466" w:type="dxa"/>
            <w:vAlign w:val="center"/>
          </w:tcPr>
          <w:p w:rsidR="00044A10" w:rsidRPr="007B5946" w:rsidRDefault="00044A10" w:rsidP="00415AA7">
            <w:pPr>
              <w:jc w:val="center"/>
              <w:rPr>
                <w:color w:val="000000"/>
                <w:sz w:val="20"/>
                <w:szCs w:val="20"/>
              </w:rPr>
            </w:pPr>
            <w:r w:rsidRPr="007B5946">
              <w:rPr>
                <w:color w:val="000000"/>
                <w:sz w:val="20"/>
                <w:szCs w:val="20"/>
              </w:rPr>
              <w:t>01/02/2018</w:t>
            </w:r>
          </w:p>
        </w:tc>
      </w:tr>
      <w:tr w:rsidR="00044A10" w:rsidRPr="007B5946" w:rsidTr="00415AA7">
        <w:trPr>
          <w:jc w:val="center"/>
        </w:trPr>
        <w:tc>
          <w:tcPr>
            <w:tcW w:w="4080" w:type="dxa"/>
            <w:vAlign w:val="center"/>
          </w:tcPr>
          <w:p w:rsidR="00044A10" w:rsidRPr="007B5946" w:rsidRDefault="00044A10" w:rsidP="00415AA7">
            <w:pPr>
              <w:jc w:val="both"/>
              <w:rPr>
                <w:color w:val="000000"/>
                <w:sz w:val="20"/>
                <w:szCs w:val="20"/>
              </w:rPr>
            </w:pPr>
            <w:r w:rsidRPr="007B5946">
              <w:rPr>
                <w:color w:val="000000"/>
                <w:sz w:val="20"/>
                <w:szCs w:val="20"/>
              </w:rPr>
              <w:t>Organización, Sistemas y Métodos I</w:t>
            </w:r>
          </w:p>
        </w:tc>
        <w:tc>
          <w:tcPr>
            <w:tcW w:w="1415" w:type="dxa"/>
            <w:vAlign w:val="center"/>
          </w:tcPr>
          <w:p w:rsidR="00044A10" w:rsidRPr="007B5946" w:rsidRDefault="00044A10" w:rsidP="00415AA7">
            <w:pPr>
              <w:jc w:val="center"/>
              <w:rPr>
                <w:color w:val="000000"/>
                <w:sz w:val="20"/>
                <w:szCs w:val="20"/>
              </w:rPr>
            </w:pPr>
            <w:r w:rsidRPr="007B5946">
              <w:rPr>
                <w:color w:val="000000"/>
                <w:sz w:val="20"/>
                <w:szCs w:val="20"/>
              </w:rPr>
              <w:t>10/07/2017</w:t>
            </w:r>
          </w:p>
        </w:tc>
        <w:tc>
          <w:tcPr>
            <w:tcW w:w="1559" w:type="dxa"/>
            <w:vAlign w:val="center"/>
          </w:tcPr>
          <w:p w:rsidR="00044A10" w:rsidRPr="007B5946" w:rsidRDefault="00044A10" w:rsidP="00415AA7">
            <w:pPr>
              <w:jc w:val="center"/>
              <w:rPr>
                <w:color w:val="000000"/>
                <w:sz w:val="20"/>
                <w:szCs w:val="20"/>
              </w:rPr>
            </w:pPr>
            <w:r w:rsidRPr="007B5946">
              <w:rPr>
                <w:color w:val="000000"/>
                <w:sz w:val="20"/>
                <w:szCs w:val="20"/>
              </w:rPr>
              <w:t>27/11/2017</w:t>
            </w:r>
          </w:p>
        </w:tc>
        <w:tc>
          <w:tcPr>
            <w:tcW w:w="1466" w:type="dxa"/>
            <w:vAlign w:val="center"/>
          </w:tcPr>
          <w:p w:rsidR="00044A10" w:rsidRPr="007B5946" w:rsidRDefault="00044A10" w:rsidP="00415AA7">
            <w:pPr>
              <w:jc w:val="center"/>
              <w:rPr>
                <w:color w:val="000000"/>
                <w:sz w:val="20"/>
                <w:szCs w:val="20"/>
              </w:rPr>
            </w:pPr>
            <w:r w:rsidRPr="007B5946">
              <w:rPr>
                <w:color w:val="000000"/>
                <w:sz w:val="20"/>
                <w:szCs w:val="20"/>
              </w:rPr>
              <w:t>02/02/2018</w:t>
            </w:r>
          </w:p>
        </w:tc>
      </w:tr>
      <w:tr w:rsidR="00044A10" w:rsidRPr="007B5946" w:rsidTr="00415AA7">
        <w:trPr>
          <w:jc w:val="center"/>
        </w:trPr>
        <w:tc>
          <w:tcPr>
            <w:tcW w:w="4080" w:type="dxa"/>
            <w:vAlign w:val="center"/>
          </w:tcPr>
          <w:p w:rsidR="00044A10" w:rsidRPr="007B5946" w:rsidRDefault="00044A10" w:rsidP="00415AA7">
            <w:pPr>
              <w:jc w:val="both"/>
              <w:rPr>
                <w:color w:val="000000"/>
                <w:sz w:val="20"/>
                <w:szCs w:val="20"/>
              </w:rPr>
            </w:pPr>
            <w:r w:rsidRPr="007B5946">
              <w:rPr>
                <w:color w:val="000000"/>
                <w:sz w:val="20"/>
                <w:szCs w:val="20"/>
              </w:rPr>
              <w:t>Administración Financiera II</w:t>
            </w:r>
          </w:p>
        </w:tc>
        <w:tc>
          <w:tcPr>
            <w:tcW w:w="1415" w:type="dxa"/>
            <w:vAlign w:val="center"/>
          </w:tcPr>
          <w:p w:rsidR="00044A10" w:rsidRPr="007B5946" w:rsidRDefault="00044A10" w:rsidP="00415AA7">
            <w:pPr>
              <w:jc w:val="center"/>
              <w:rPr>
                <w:color w:val="000000"/>
                <w:sz w:val="20"/>
                <w:szCs w:val="20"/>
              </w:rPr>
            </w:pPr>
            <w:r w:rsidRPr="007B5946">
              <w:rPr>
                <w:color w:val="000000"/>
                <w:sz w:val="20"/>
                <w:szCs w:val="20"/>
              </w:rPr>
              <w:t>14/07/2017</w:t>
            </w:r>
          </w:p>
        </w:tc>
        <w:tc>
          <w:tcPr>
            <w:tcW w:w="1559" w:type="dxa"/>
            <w:vAlign w:val="center"/>
          </w:tcPr>
          <w:p w:rsidR="00044A10" w:rsidRPr="007B5946" w:rsidRDefault="00044A10" w:rsidP="00415AA7">
            <w:pPr>
              <w:jc w:val="center"/>
              <w:rPr>
                <w:color w:val="000000"/>
                <w:sz w:val="20"/>
                <w:szCs w:val="20"/>
              </w:rPr>
            </w:pPr>
            <w:r w:rsidRPr="007B5946">
              <w:rPr>
                <w:color w:val="000000"/>
                <w:sz w:val="20"/>
                <w:szCs w:val="20"/>
              </w:rPr>
              <w:t>04/12/2017</w:t>
            </w:r>
          </w:p>
        </w:tc>
        <w:tc>
          <w:tcPr>
            <w:tcW w:w="1466" w:type="dxa"/>
            <w:vAlign w:val="center"/>
          </w:tcPr>
          <w:p w:rsidR="00044A10" w:rsidRPr="007B5946" w:rsidRDefault="00044A10" w:rsidP="00415AA7">
            <w:pPr>
              <w:jc w:val="center"/>
              <w:rPr>
                <w:color w:val="000000"/>
                <w:sz w:val="20"/>
                <w:szCs w:val="20"/>
              </w:rPr>
            </w:pPr>
            <w:r w:rsidRPr="007B5946">
              <w:rPr>
                <w:color w:val="000000"/>
                <w:sz w:val="20"/>
                <w:szCs w:val="20"/>
              </w:rPr>
              <w:t>05/02/2018</w:t>
            </w:r>
          </w:p>
        </w:tc>
      </w:tr>
      <w:tr w:rsidR="00044A10" w:rsidRPr="007B5946" w:rsidTr="00415AA7">
        <w:trPr>
          <w:jc w:val="center"/>
        </w:trPr>
        <w:tc>
          <w:tcPr>
            <w:tcW w:w="4080" w:type="dxa"/>
            <w:vAlign w:val="center"/>
          </w:tcPr>
          <w:p w:rsidR="00044A10" w:rsidRPr="007B5946" w:rsidRDefault="00044A10" w:rsidP="00415AA7">
            <w:pPr>
              <w:jc w:val="both"/>
              <w:rPr>
                <w:color w:val="000000"/>
                <w:sz w:val="20"/>
                <w:szCs w:val="20"/>
              </w:rPr>
            </w:pPr>
            <w:r w:rsidRPr="007B5946">
              <w:rPr>
                <w:color w:val="000000"/>
                <w:sz w:val="20"/>
                <w:szCs w:val="20"/>
              </w:rPr>
              <w:t>Ética</w:t>
            </w:r>
          </w:p>
        </w:tc>
        <w:tc>
          <w:tcPr>
            <w:tcW w:w="1415" w:type="dxa"/>
            <w:vAlign w:val="center"/>
          </w:tcPr>
          <w:p w:rsidR="00044A10" w:rsidRPr="007B5946" w:rsidRDefault="00044A10" w:rsidP="00415AA7">
            <w:pPr>
              <w:jc w:val="center"/>
              <w:rPr>
                <w:color w:val="000000"/>
                <w:sz w:val="20"/>
                <w:szCs w:val="20"/>
              </w:rPr>
            </w:pPr>
            <w:r w:rsidRPr="007B5946">
              <w:rPr>
                <w:color w:val="000000"/>
                <w:sz w:val="20"/>
                <w:szCs w:val="20"/>
              </w:rPr>
              <w:t>25/07/2017</w:t>
            </w:r>
          </w:p>
        </w:tc>
        <w:tc>
          <w:tcPr>
            <w:tcW w:w="1559" w:type="dxa"/>
            <w:vAlign w:val="center"/>
          </w:tcPr>
          <w:p w:rsidR="00044A10" w:rsidRPr="007B5946" w:rsidRDefault="00044A10" w:rsidP="00415AA7">
            <w:pPr>
              <w:jc w:val="center"/>
              <w:rPr>
                <w:color w:val="000000"/>
                <w:sz w:val="20"/>
                <w:szCs w:val="20"/>
              </w:rPr>
            </w:pPr>
            <w:r w:rsidRPr="007B5946">
              <w:rPr>
                <w:color w:val="000000"/>
                <w:sz w:val="20"/>
                <w:szCs w:val="20"/>
              </w:rPr>
              <w:t>05/11/2017</w:t>
            </w:r>
          </w:p>
        </w:tc>
        <w:tc>
          <w:tcPr>
            <w:tcW w:w="1466" w:type="dxa"/>
            <w:vAlign w:val="center"/>
          </w:tcPr>
          <w:p w:rsidR="00044A10" w:rsidRPr="007B5946" w:rsidRDefault="00044A10" w:rsidP="00415AA7">
            <w:pPr>
              <w:jc w:val="center"/>
              <w:rPr>
                <w:color w:val="000000"/>
                <w:sz w:val="20"/>
                <w:szCs w:val="20"/>
              </w:rPr>
            </w:pPr>
            <w:r w:rsidRPr="007B5946">
              <w:rPr>
                <w:color w:val="000000"/>
                <w:sz w:val="20"/>
                <w:szCs w:val="20"/>
              </w:rPr>
              <w:t>07/02/2018</w:t>
            </w:r>
          </w:p>
        </w:tc>
      </w:tr>
      <w:tr w:rsidR="00044A10" w:rsidRPr="007B5946" w:rsidTr="00415AA7">
        <w:trPr>
          <w:jc w:val="center"/>
        </w:trPr>
        <w:tc>
          <w:tcPr>
            <w:tcW w:w="4080" w:type="dxa"/>
            <w:vAlign w:val="center"/>
          </w:tcPr>
          <w:p w:rsidR="00044A10" w:rsidRPr="007B5946" w:rsidRDefault="00044A10" w:rsidP="00415AA7">
            <w:pPr>
              <w:jc w:val="both"/>
              <w:rPr>
                <w:color w:val="000000"/>
                <w:sz w:val="20"/>
                <w:szCs w:val="20"/>
              </w:rPr>
            </w:pPr>
            <w:r w:rsidRPr="007B5946">
              <w:rPr>
                <w:color w:val="000000"/>
                <w:sz w:val="20"/>
                <w:szCs w:val="20"/>
              </w:rPr>
              <w:t>Administración de la Producción y Operaciones I</w:t>
            </w:r>
          </w:p>
        </w:tc>
        <w:tc>
          <w:tcPr>
            <w:tcW w:w="1415" w:type="dxa"/>
            <w:vAlign w:val="center"/>
          </w:tcPr>
          <w:p w:rsidR="00044A10" w:rsidRPr="007B5946" w:rsidRDefault="00044A10" w:rsidP="00415AA7">
            <w:pPr>
              <w:jc w:val="center"/>
              <w:rPr>
                <w:color w:val="000000"/>
                <w:sz w:val="20"/>
                <w:szCs w:val="20"/>
              </w:rPr>
            </w:pPr>
            <w:r w:rsidRPr="007B5946">
              <w:rPr>
                <w:color w:val="000000"/>
                <w:sz w:val="20"/>
                <w:szCs w:val="20"/>
              </w:rPr>
              <w:t>31/07/2017</w:t>
            </w:r>
          </w:p>
        </w:tc>
        <w:tc>
          <w:tcPr>
            <w:tcW w:w="1559" w:type="dxa"/>
            <w:vAlign w:val="center"/>
          </w:tcPr>
          <w:p w:rsidR="00044A10" w:rsidRPr="007B5946" w:rsidRDefault="00044A10" w:rsidP="00415AA7">
            <w:pPr>
              <w:jc w:val="center"/>
              <w:rPr>
                <w:color w:val="000000"/>
                <w:sz w:val="20"/>
                <w:szCs w:val="20"/>
              </w:rPr>
            </w:pPr>
            <w:r w:rsidRPr="007B5946">
              <w:rPr>
                <w:color w:val="000000"/>
                <w:sz w:val="20"/>
                <w:szCs w:val="20"/>
              </w:rPr>
              <w:t>01/12/2017</w:t>
            </w:r>
          </w:p>
        </w:tc>
        <w:tc>
          <w:tcPr>
            <w:tcW w:w="1466" w:type="dxa"/>
            <w:vAlign w:val="center"/>
          </w:tcPr>
          <w:p w:rsidR="00044A10" w:rsidRPr="007B5946" w:rsidRDefault="00044A10" w:rsidP="00415AA7">
            <w:pPr>
              <w:jc w:val="center"/>
              <w:rPr>
                <w:color w:val="000000"/>
                <w:sz w:val="20"/>
                <w:szCs w:val="20"/>
              </w:rPr>
            </w:pPr>
            <w:r w:rsidRPr="007B5946">
              <w:rPr>
                <w:color w:val="000000"/>
                <w:sz w:val="20"/>
                <w:szCs w:val="20"/>
              </w:rPr>
              <w:t>09/02/2018</w:t>
            </w:r>
          </w:p>
        </w:tc>
      </w:tr>
    </w:tbl>
    <w:p w:rsidR="00044A10" w:rsidRPr="007B5946" w:rsidRDefault="00044A10" w:rsidP="00044A10">
      <w:pPr>
        <w:tabs>
          <w:tab w:val="left" w:pos="3060"/>
          <w:tab w:val="left" w:pos="4320"/>
        </w:tabs>
        <w:ind w:firstLine="708"/>
        <w:jc w:val="both"/>
        <w:rPr>
          <w:b/>
          <w:color w:val="000000"/>
          <w:sz w:val="20"/>
          <w:szCs w:val="20"/>
          <w:u w:val="single"/>
        </w:rPr>
      </w:pPr>
    </w:p>
    <w:p w:rsidR="00044A10" w:rsidRPr="000F31DE" w:rsidRDefault="00044A10" w:rsidP="00044A10">
      <w:pPr>
        <w:keepNext/>
        <w:tabs>
          <w:tab w:val="left" w:pos="2880"/>
          <w:tab w:val="left" w:pos="4080"/>
          <w:tab w:val="left" w:pos="5220"/>
          <w:tab w:val="left" w:pos="6120"/>
          <w:tab w:val="left" w:pos="8040"/>
          <w:tab w:val="left" w:pos="8520"/>
          <w:tab w:val="left" w:pos="12480"/>
        </w:tabs>
        <w:jc w:val="both"/>
        <w:outlineLvl w:val="7"/>
        <w:rPr>
          <w:b/>
          <w:color w:val="000000"/>
          <w:sz w:val="20"/>
          <w:szCs w:val="20"/>
        </w:rPr>
      </w:pPr>
      <w:r w:rsidRPr="000F31DE">
        <w:rPr>
          <w:b/>
          <w:color w:val="000000"/>
          <w:sz w:val="20"/>
          <w:szCs w:val="20"/>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044A10" w:rsidRPr="000F31DE" w:rsidTr="00415AA7">
        <w:trPr>
          <w:trHeight w:val="98"/>
          <w:jc w:val="center"/>
        </w:trPr>
        <w:tc>
          <w:tcPr>
            <w:tcW w:w="4080" w:type="dxa"/>
            <w:vMerge w:val="restart"/>
            <w:vAlign w:val="center"/>
          </w:tcPr>
          <w:p w:rsidR="00044A10" w:rsidRPr="000F31DE" w:rsidRDefault="00044A10" w:rsidP="00415AA7">
            <w:pPr>
              <w:jc w:val="both"/>
              <w:rPr>
                <w:b/>
                <w:bCs/>
                <w:color w:val="000000"/>
                <w:sz w:val="20"/>
                <w:szCs w:val="20"/>
              </w:rPr>
            </w:pPr>
            <w:r w:rsidRPr="000F31DE">
              <w:rPr>
                <w:b/>
                <w:bCs/>
                <w:color w:val="000000"/>
                <w:sz w:val="20"/>
                <w:szCs w:val="20"/>
              </w:rPr>
              <w:t>ASIGNATURA</w:t>
            </w:r>
          </w:p>
        </w:tc>
        <w:tc>
          <w:tcPr>
            <w:tcW w:w="4440" w:type="dxa"/>
            <w:gridSpan w:val="3"/>
          </w:tcPr>
          <w:p w:rsidR="00044A10" w:rsidRPr="000F31DE" w:rsidRDefault="00044A10" w:rsidP="00415AA7">
            <w:pPr>
              <w:jc w:val="center"/>
              <w:rPr>
                <w:b/>
                <w:bCs/>
                <w:color w:val="000000"/>
                <w:sz w:val="20"/>
                <w:szCs w:val="20"/>
              </w:rPr>
            </w:pPr>
            <w:r w:rsidRPr="000F31DE">
              <w:rPr>
                <w:b/>
                <w:bCs/>
                <w:color w:val="000000"/>
                <w:sz w:val="20"/>
                <w:szCs w:val="20"/>
              </w:rPr>
              <w:t>PERIODO DE EXÁMENES</w:t>
            </w:r>
          </w:p>
        </w:tc>
      </w:tr>
      <w:tr w:rsidR="00044A10" w:rsidRPr="000F31DE" w:rsidTr="00415AA7">
        <w:trPr>
          <w:trHeight w:val="98"/>
          <w:jc w:val="center"/>
        </w:trPr>
        <w:tc>
          <w:tcPr>
            <w:tcW w:w="4080" w:type="dxa"/>
            <w:vMerge/>
          </w:tcPr>
          <w:p w:rsidR="00044A10" w:rsidRPr="000F31DE" w:rsidRDefault="00044A10" w:rsidP="00415AA7">
            <w:pPr>
              <w:jc w:val="both"/>
              <w:rPr>
                <w:b/>
                <w:bCs/>
                <w:color w:val="000000"/>
                <w:sz w:val="20"/>
                <w:szCs w:val="20"/>
              </w:rPr>
            </w:pPr>
          </w:p>
        </w:tc>
        <w:tc>
          <w:tcPr>
            <w:tcW w:w="1415" w:type="dxa"/>
            <w:vAlign w:val="center"/>
          </w:tcPr>
          <w:p w:rsidR="00044A10" w:rsidRPr="000F31DE" w:rsidRDefault="00044A10" w:rsidP="00415AA7">
            <w:pPr>
              <w:jc w:val="center"/>
              <w:rPr>
                <w:b/>
                <w:bCs/>
                <w:color w:val="000000"/>
                <w:sz w:val="20"/>
                <w:szCs w:val="20"/>
              </w:rPr>
            </w:pPr>
            <w:r w:rsidRPr="000F31DE">
              <w:rPr>
                <w:b/>
                <w:bCs/>
                <w:color w:val="000000"/>
                <w:sz w:val="20"/>
                <w:szCs w:val="20"/>
              </w:rPr>
              <w:t>1º</w:t>
            </w:r>
          </w:p>
        </w:tc>
        <w:tc>
          <w:tcPr>
            <w:tcW w:w="1559" w:type="dxa"/>
            <w:vAlign w:val="center"/>
          </w:tcPr>
          <w:p w:rsidR="00044A10" w:rsidRPr="000F31DE" w:rsidRDefault="00044A10" w:rsidP="00415AA7">
            <w:pPr>
              <w:jc w:val="center"/>
              <w:rPr>
                <w:b/>
                <w:bCs/>
                <w:color w:val="000000"/>
                <w:sz w:val="20"/>
                <w:szCs w:val="20"/>
              </w:rPr>
            </w:pPr>
            <w:r w:rsidRPr="000F31DE">
              <w:rPr>
                <w:b/>
                <w:bCs/>
                <w:color w:val="000000"/>
                <w:sz w:val="20"/>
                <w:szCs w:val="20"/>
              </w:rPr>
              <w:t>2º</w:t>
            </w:r>
          </w:p>
        </w:tc>
        <w:tc>
          <w:tcPr>
            <w:tcW w:w="1466" w:type="dxa"/>
            <w:vAlign w:val="center"/>
          </w:tcPr>
          <w:p w:rsidR="00044A10" w:rsidRPr="000F31DE" w:rsidRDefault="00044A10" w:rsidP="00415AA7">
            <w:pPr>
              <w:jc w:val="center"/>
              <w:rPr>
                <w:b/>
                <w:bCs/>
                <w:color w:val="000000"/>
                <w:sz w:val="20"/>
                <w:szCs w:val="20"/>
              </w:rPr>
            </w:pPr>
            <w:r w:rsidRPr="000F31DE">
              <w:rPr>
                <w:b/>
                <w:bCs/>
                <w:color w:val="000000"/>
                <w:sz w:val="20"/>
                <w:szCs w:val="20"/>
              </w:rPr>
              <w:t>3º</w:t>
            </w:r>
          </w:p>
        </w:tc>
      </w:tr>
      <w:tr w:rsidR="00044A10" w:rsidRPr="000F31DE" w:rsidTr="00415AA7">
        <w:trPr>
          <w:jc w:val="center"/>
        </w:trPr>
        <w:tc>
          <w:tcPr>
            <w:tcW w:w="4080" w:type="dxa"/>
            <w:vAlign w:val="center"/>
          </w:tcPr>
          <w:p w:rsidR="00044A10" w:rsidRPr="000F31DE" w:rsidRDefault="00044A10" w:rsidP="00415AA7">
            <w:pPr>
              <w:jc w:val="both"/>
              <w:rPr>
                <w:color w:val="000000"/>
                <w:sz w:val="20"/>
                <w:szCs w:val="20"/>
              </w:rPr>
            </w:pPr>
            <w:r w:rsidRPr="000F31DE">
              <w:rPr>
                <w:color w:val="000000"/>
                <w:sz w:val="20"/>
                <w:szCs w:val="20"/>
              </w:rPr>
              <w:t>Administración Pública II</w:t>
            </w:r>
          </w:p>
        </w:tc>
        <w:tc>
          <w:tcPr>
            <w:tcW w:w="1415" w:type="dxa"/>
            <w:vAlign w:val="center"/>
          </w:tcPr>
          <w:p w:rsidR="00044A10" w:rsidRPr="000F31DE" w:rsidRDefault="00044A10" w:rsidP="00415AA7">
            <w:pPr>
              <w:jc w:val="center"/>
              <w:rPr>
                <w:color w:val="000000"/>
                <w:sz w:val="20"/>
                <w:szCs w:val="20"/>
              </w:rPr>
            </w:pPr>
            <w:r w:rsidRPr="000F31DE">
              <w:rPr>
                <w:color w:val="000000"/>
                <w:sz w:val="20"/>
                <w:szCs w:val="20"/>
              </w:rPr>
              <w:t>14/12/2017</w:t>
            </w:r>
          </w:p>
        </w:tc>
        <w:tc>
          <w:tcPr>
            <w:tcW w:w="1559" w:type="dxa"/>
            <w:vAlign w:val="center"/>
          </w:tcPr>
          <w:p w:rsidR="00044A10" w:rsidRPr="000F31DE" w:rsidRDefault="00044A10" w:rsidP="00415AA7">
            <w:pPr>
              <w:jc w:val="center"/>
              <w:rPr>
                <w:color w:val="000000"/>
                <w:sz w:val="20"/>
                <w:szCs w:val="20"/>
              </w:rPr>
            </w:pPr>
            <w:r w:rsidRPr="000F31DE">
              <w:rPr>
                <w:color w:val="000000"/>
                <w:sz w:val="20"/>
                <w:szCs w:val="20"/>
              </w:rPr>
              <w:t>12/02/2018</w:t>
            </w:r>
          </w:p>
        </w:tc>
        <w:tc>
          <w:tcPr>
            <w:tcW w:w="1466" w:type="dxa"/>
            <w:vAlign w:val="center"/>
          </w:tcPr>
          <w:p w:rsidR="00044A10" w:rsidRPr="000F31DE" w:rsidRDefault="00044A10" w:rsidP="00415AA7">
            <w:pPr>
              <w:jc w:val="center"/>
              <w:rPr>
                <w:color w:val="000000"/>
                <w:sz w:val="20"/>
                <w:szCs w:val="20"/>
              </w:rPr>
            </w:pPr>
            <w:r w:rsidRPr="000F31DE">
              <w:rPr>
                <w:color w:val="000000"/>
                <w:sz w:val="20"/>
                <w:szCs w:val="20"/>
              </w:rPr>
              <w:t>27/02/2018</w:t>
            </w:r>
          </w:p>
        </w:tc>
      </w:tr>
      <w:tr w:rsidR="00044A10" w:rsidRPr="000F31DE" w:rsidTr="00415AA7">
        <w:trPr>
          <w:jc w:val="center"/>
        </w:trPr>
        <w:tc>
          <w:tcPr>
            <w:tcW w:w="4080" w:type="dxa"/>
            <w:vAlign w:val="center"/>
          </w:tcPr>
          <w:p w:rsidR="00044A10" w:rsidRPr="000F31DE" w:rsidRDefault="00044A10" w:rsidP="00415AA7">
            <w:pPr>
              <w:jc w:val="both"/>
              <w:rPr>
                <w:color w:val="000000"/>
                <w:sz w:val="20"/>
                <w:szCs w:val="20"/>
              </w:rPr>
            </w:pPr>
            <w:r w:rsidRPr="000F31DE">
              <w:rPr>
                <w:color w:val="000000"/>
                <w:sz w:val="20"/>
                <w:szCs w:val="20"/>
              </w:rPr>
              <w:t>Organización, Sistemas y Métodos II</w:t>
            </w:r>
          </w:p>
        </w:tc>
        <w:tc>
          <w:tcPr>
            <w:tcW w:w="1415" w:type="dxa"/>
            <w:vAlign w:val="center"/>
          </w:tcPr>
          <w:p w:rsidR="00044A10" w:rsidRPr="000F31DE" w:rsidRDefault="00044A10" w:rsidP="00415AA7">
            <w:pPr>
              <w:jc w:val="center"/>
              <w:rPr>
                <w:color w:val="000000"/>
                <w:sz w:val="20"/>
                <w:szCs w:val="20"/>
              </w:rPr>
            </w:pPr>
            <w:r w:rsidRPr="000F31DE">
              <w:rPr>
                <w:color w:val="000000"/>
                <w:sz w:val="20"/>
                <w:szCs w:val="20"/>
              </w:rPr>
              <w:t>22/12/2017</w:t>
            </w:r>
          </w:p>
        </w:tc>
        <w:tc>
          <w:tcPr>
            <w:tcW w:w="1559" w:type="dxa"/>
            <w:vAlign w:val="center"/>
          </w:tcPr>
          <w:p w:rsidR="00044A10" w:rsidRPr="000F31DE" w:rsidRDefault="00044A10" w:rsidP="00415AA7">
            <w:pPr>
              <w:jc w:val="center"/>
              <w:rPr>
                <w:color w:val="000000"/>
                <w:sz w:val="20"/>
                <w:szCs w:val="20"/>
              </w:rPr>
            </w:pPr>
            <w:r w:rsidRPr="000F31DE">
              <w:rPr>
                <w:color w:val="000000"/>
                <w:sz w:val="20"/>
                <w:szCs w:val="20"/>
              </w:rPr>
              <w:t>14/02/2018</w:t>
            </w:r>
          </w:p>
        </w:tc>
        <w:tc>
          <w:tcPr>
            <w:tcW w:w="1466" w:type="dxa"/>
            <w:vAlign w:val="center"/>
          </w:tcPr>
          <w:p w:rsidR="00044A10" w:rsidRPr="000F31DE" w:rsidRDefault="00044A10" w:rsidP="00415AA7">
            <w:pPr>
              <w:jc w:val="center"/>
              <w:rPr>
                <w:color w:val="000000"/>
                <w:sz w:val="20"/>
                <w:szCs w:val="20"/>
              </w:rPr>
            </w:pPr>
            <w:r w:rsidRPr="000F31DE">
              <w:rPr>
                <w:color w:val="000000"/>
                <w:sz w:val="20"/>
                <w:szCs w:val="20"/>
              </w:rPr>
              <w:t>02/03/2018</w:t>
            </w:r>
          </w:p>
        </w:tc>
      </w:tr>
      <w:tr w:rsidR="00044A10" w:rsidRPr="000F31DE" w:rsidTr="00415AA7">
        <w:trPr>
          <w:jc w:val="center"/>
        </w:trPr>
        <w:tc>
          <w:tcPr>
            <w:tcW w:w="4080" w:type="dxa"/>
            <w:vAlign w:val="center"/>
          </w:tcPr>
          <w:p w:rsidR="00044A10" w:rsidRPr="000F31DE" w:rsidRDefault="00044A10" w:rsidP="00415AA7">
            <w:pPr>
              <w:jc w:val="both"/>
              <w:rPr>
                <w:color w:val="000000"/>
                <w:sz w:val="20"/>
                <w:szCs w:val="20"/>
              </w:rPr>
            </w:pPr>
            <w:r w:rsidRPr="000F31DE">
              <w:rPr>
                <w:color w:val="000000"/>
                <w:sz w:val="20"/>
                <w:szCs w:val="20"/>
              </w:rPr>
              <w:t>Administración de las Personas</w:t>
            </w:r>
          </w:p>
        </w:tc>
        <w:tc>
          <w:tcPr>
            <w:tcW w:w="1415" w:type="dxa"/>
            <w:vAlign w:val="center"/>
          </w:tcPr>
          <w:p w:rsidR="00044A10" w:rsidRPr="000F31DE" w:rsidRDefault="00044A10" w:rsidP="00415AA7">
            <w:pPr>
              <w:jc w:val="center"/>
              <w:rPr>
                <w:color w:val="000000"/>
                <w:sz w:val="20"/>
                <w:szCs w:val="20"/>
              </w:rPr>
            </w:pPr>
            <w:r w:rsidRPr="000F31DE">
              <w:rPr>
                <w:color w:val="000000"/>
                <w:sz w:val="20"/>
                <w:szCs w:val="20"/>
              </w:rPr>
              <w:t>27/12/2017</w:t>
            </w:r>
          </w:p>
        </w:tc>
        <w:tc>
          <w:tcPr>
            <w:tcW w:w="1559" w:type="dxa"/>
            <w:vAlign w:val="center"/>
          </w:tcPr>
          <w:p w:rsidR="00044A10" w:rsidRPr="000F31DE" w:rsidRDefault="00044A10" w:rsidP="00415AA7">
            <w:pPr>
              <w:jc w:val="center"/>
              <w:rPr>
                <w:color w:val="000000"/>
                <w:sz w:val="20"/>
                <w:szCs w:val="20"/>
              </w:rPr>
            </w:pPr>
            <w:r w:rsidRPr="000F31DE">
              <w:rPr>
                <w:color w:val="000000"/>
                <w:sz w:val="20"/>
                <w:szCs w:val="20"/>
              </w:rPr>
              <w:t>16/02/2018</w:t>
            </w:r>
          </w:p>
        </w:tc>
        <w:tc>
          <w:tcPr>
            <w:tcW w:w="1466" w:type="dxa"/>
            <w:vAlign w:val="center"/>
          </w:tcPr>
          <w:p w:rsidR="00044A10" w:rsidRPr="000F31DE" w:rsidRDefault="00044A10" w:rsidP="00415AA7">
            <w:pPr>
              <w:jc w:val="center"/>
              <w:rPr>
                <w:color w:val="000000"/>
                <w:sz w:val="20"/>
                <w:szCs w:val="20"/>
              </w:rPr>
            </w:pPr>
            <w:r w:rsidRPr="000F31DE">
              <w:rPr>
                <w:color w:val="000000"/>
                <w:sz w:val="20"/>
                <w:szCs w:val="20"/>
              </w:rPr>
              <w:t>05/03/2018</w:t>
            </w:r>
          </w:p>
        </w:tc>
      </w:tr>
      <w:tr w:rsidR="00044A10" w:rsidRPr="000F31DE" w:rsidTr="00415AA7">
        <w:trPr>
          <w:jc w:val="center"/>
        </w:trPr>
        <w:tc>
          <w:tcPr>
            <w:tcW w:w="4080" w:type="dxa"/>
            <w:vAlign w:val="center"/>
          </w:tcPr>
          <w:p w:rsidR="00044A10" w:rsidRPr="000F31DE" w:rsidRDefault="00044A10" w:rsidP="00415AA7">
            <w:pPr>
              <w:jc w:val="both"/>
              <w:rPr>
                <w:color w:val="000000"/>
                <w:sz w:val="20"/>
                <w:szCs w:val="20"/>
              </w:rPr>
            </w:pPr>
            <w:r w:rsidRPr="000F31DE">
              <w:rPr>
                <w:color w:val="000000"/>
                <w:sz w:val="20"/>
                <w:szCs w:val="20"/>
              </w:rPr>
              <w:t>Mercadotecnia</w:t>
            </w:r>
          </w:p>
        </w:tc>
        <w:tc>
          <w:tcPr>
            <w:tcW w:w="1415" w:type="dxa"/>
            <w:vAlign w:val="center"/>
          </w:tcPr>
          <w:p w:rsidR="00044A10" w:rsidRPr="000F31DE" w:rsidRDefault="00044A10" w:rsidP="00415AA7">
            <w:pPr>
              <w:jc w:val="center"/>
              <w:rPr>
                <w:color w:val="000000"/>
                <w:sz w:val="20"/>
                <w:szCs w:val="20"/>
              </w:rPr>
            </w:pPr>
            <w:r w:rsidRPr="000F31DE">
              <w:rPr>
                <w:color w:val="000000"/>
                <w:sz w:val="20"/>
                <w:szCs w:val="20"/>
              </w:rPr>
              <w:t>11/12/2017</w:t>
            </w:r>
          </w:p>
        </w:tc>
        <w:tc>
          <w:tcPr>
            <w:tcW w:w="1559" w:type="dxa"/>
            <w:vAlign w:val="center"/>
          </w:tcPr>
          <w:p w:rsidR="00044A10" w:rsidRPr="000F31DE" w:rsidRDefault="00044A10" w:rsidP="00415AA7">
            <w:pPr>
              <w:jc w:val="center"/>
              <w:rPr>
                <w:color w:val="000000"/>
                <w:sz w:val="20"/>
                <w:szCs w:val="20"/>
              </w:rPr>
            </w:pPr>
            <w:r w:rsidRPr="000F31DE">
              <w:rPr>
                <w:color w:val="000000"/>
                <w:sz w:val="20"/>
                <w:szCs w:val="20"/>
              </w:rPr>
              <w:t>20/02/2018</w:t>
            </w:r>
          </w:p>
        </w:tc>
        <w:tc>
          <w:tcPr>
            <w:tcW w:w="1466" w:type="dxa"/>
            <w:vAlign w:val="center"/>
          </w:tcPr>
          <w:p w:rsidR="00044A10" w:rsidRPr="000F31DE" w:rsidRDefault="00044A10" w:rsidP="00415AA7">
            <w:pPr>
              <w:jc w:val="center"/>
              <w:rPr>
                <w:color w:val="000000"/>
                <w:sz w:val="20"/>
                <w:szCs w:val="20"/>
              </w:rPr>
            </w:pPr>
            <w:r w:rsidRPr="000F31DE">
              <w:rPr>
                <w:color w:val="000000"/>
                <w:sz w:val="20"/>
                <w:szCs w:val="20"/>
              </w:rPr>
              <w:t>07/03/2018</w:t>
            </w:r>
          </w:p>
        </w:tc>
      </w:tr>
      <w:tr w:rsidR="00044A10" w:rsidRPr="000F31DE" w:rsidTr="00415AA7">
        <w:trPr>
          <w:jc w:val="center"/>
        </w:trPr>
        <w:tc>
          <w:tcPr>
            <w:tcW w:w="4080" w:type="dxa"/>
            <w:vAlign w:val="center"/>
          </w:tcPr>
          <w:p w:rsidR="00044A10" w:rsidRPr="000F31DE" w:rsidRDefault="00044A10" w:rsidP="00415AA7">
            <w:pPr>
              <w:jc w:val="both"/>
              <w:rPr>
                <w:color w:val="000000"/>
                <w:sz w:val="20"/>
                <w:szCs w:val="20"/>
              </w:rPr>
            </w:pPr>
            <w:r w:rsidRPr="000F31DE">
              <w:rPr>
                <w:color w:val="000000"/>
                <w:sz w:val="20"/>
                <w:szCs w:val="20"/>
              </w:rPr>
              <w:t>Administración de la Producción y Operaciones II</w:t>
            </w:r>
          </w:p>
        </w:tc>
        <w:tc>
          <w:tcPr>
            <w:tcW w:w="1415" w:type="dxa"/>
            <w:vAlign w:val="center"/>
          </w:tcPr>
          <w:p w:rsidR="00044A10" w:rsidRPr="000F31DE" w:rsidRDefault="00044A10" w:rsidP="00415AA7">
            <w:pPr>
              <w:jc w:val="center"/>
              <w:rPr>
                <w:color w:val="000000"/>
                <w:sz w:val="20"/>
                <w:szCs w:val="20"/>
              </w:rPr>
            </w:pPr>
            <w:r w:rsidRPr="000F31DE">
              <w:rPr>
                <w:color w:val="000000"/>
                <w:sz w:val="20"/>
                <w:szCs w:val="20"/>
              </w:rPr>
              <w:t>19/12/2017</w:t>
            </w:r>
          </w:p>
        </w:tc>
        <w:tc>
          <w:tcPr>
            <w:tcW w:w="1559" w:type="dxa"/>
            <w:vAlign w:val="center"/>
          </w:tcPr>
          <w:p w:rsidR="00044A10" w:rsidRPr="000F31DE" w:rsidRDefault="00044A10" w:rsidP="00415AA7">
            <w:pPr>
              <w:jc w:val="center"/>
              <w:rPr>
                <w:color w:val="000000"/>
                <w:sz w:val="20"/>
                <w:szCs w:val="20"/>
              </w:rPr>
            </w:pPr>
            <w:r w:rsidRPr="000F31DE">
              <w:rPr>
                <w:color w:val="000000"/>
                <w:sz w:val="20"/>
                <w:szCs w:val="20"/>
              </w:rPr>
              <w:t>13/02/2018</w:t>
            </w:r>
          </w:p>
        </w:tc>
        <w:tc>
          <w:tcPr>
            <w:tcW w:w="1466" w:type="dxa"/>
            <w:vAlign w:val="center"/>
          </w:tcPr>
          <w:p w:rsidR="00044A10" w:rsidRPr="000F31DE" w:rsidRDefault="00044A10" w:rsidP="00415AA7">
            <w:pPr>
              <w:jc w:val="center"/>
              <w:rPr>
                <w:color w:val="000000"/>
                <w:sz w:val="20"/>
                <w:szCs w:val="20"/>
              </w:rPr>
            </w:pPr>
            <w:r w:rsidRPr="000F31DE">
              <w:rPr>
                <w:color w:val="000000"/>
                <w:sz w:val="20"/>
                <w:szCs w:val="20"/>
              </w:rPr>
              <w:t>09/03/2018</w:t>
            </w:r>
          </w:p>
        </w:tc>
      </w:tr>
    </w:tbl>
    <w:p w:rsidR="00044A10" w:rsidRPr="009C5DF9" w:rsidRDefault="00044A10" w:rsidP="00044A10">
      <w:pPr>
        <w:tabs>
          <w:tab w:val="left" w:pos="3060"/>
          <w:tab w:val="left" w:pos="4320"/>
        </w:tabs>
        <w:ind w:firstLine="708"/>
        <w:jc w:val="both"/>
        <w:rPr>
          <w:b/>
          <w:color w:val="000000"/>
          <w:sz w:val="20"/>
          <w:szCs w:val="20"/>
          <w:highlight w:val="yellow"/>
          <w:u w:val="single"/>
        </w:rPr>
      </w:pPr>
    </w:p>
    <w:p w:rsidR="00044A10" w:rsidRPr="00D005E8" w:rsidRDefault="00044A10" w:rsidP="00044A10">
      <w:pPr>
        <w:keepNext/>
        <w:tabs>
          <w:tab w:val="left" w:pos="2880"/>
          <w:tab w:val="left" w:pos="4080"/>
          <w:tab w:val="left" w:pos="5220"/>
          <w:tab w:val="left" w:pos="6120"/>
          <w:tab w:val="left" w:pos="8040"/>
          <w:tab w:val="left" w:pos="8520"/>
          <w:tab w:val="left" w:pos="12480"/>
        </w:tabs>
        <w:jc w:val="both"/>
        <w:outlineLvl w:val="7"/>
        <w:rPr>
          <w:color w:val="000000"/>
          <w:sz w:val="20"/>
          <w:szCs w:val="20"/>
        </w:rPr>
      </w:pPr>
      <w:r w:rsidRPr="00D005E8">
        <w:rPr>
          <w:b/>
          <w:color w:val="000000"/>
          <w:sz w:val="20"/>
          <w:szCs w:val="20"/>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044A10" w:rsidRPr="00D005E8" w:rsidTr="00415AA7">
        <w:trPr>
          <w:trHeight w:val="98"/>
          <w:jc w:val="center"/>
        </w:trPr>
        <w:tc>
          <w:tcPr>
            <w:tcW w:w="4080" w:type="dxa"/>
            <w:vMerge w:val="restart"/>
            <w:vAlign w:val="center"/>
          </w:tcPr>
          <w:p w:rsidR="00044A10" w:rsidRPr="00D005E8" w:rsidRDefault="00044A10" w:rsidP="00415AA7">
            <w:pPr>
              <w:jc w:val="both"/>
              <w:rPr>
                <w:b/>
                <w:bCs/>
                <w:color w:val="000000"/>
                <w:sz w:val="20"/>
                <w:szCs w:val="20"/>
              </w:rPr>
            </w:pPr>
            <w:r w:rsidRPr="00D005E8">
              <w:rPr>
                <w:b/>
                <w:bCs/>
                <w:color w:val="000000"/>
                <w:sz w:val="20"/>
                <w:szCs w:val="20"/>
              </w:rPr>
              <w:t>ASIGNATURA</w:t>
            </w:r>
          </w:p>
        </w:tc>
        <w:tc>
          <w:tcPr>
            <w:tcW w:w="4440" w:type="dxa"/>
            <w:gridSpan w:val="3"/>
          </w:tcPr>
          <w:p w:rsidR="00044A10" w:rsidRPr="00D005E8" w:rsidRDefault="00044A10" w:rsidP="00415AA7">
            <w:pPr>
              <w:jc w:val="center"/>
              <w:rPr>
                <w:b/>
                <w:bCs/>
                <w:color w:val="000000"/>
                <w:sz w:val="20"/>
                <w:szCs w:val="20"/>
              </w:rPr>
            </w:pPr>
            <w:r w:rsidRPr="00D005E8">
              <w:rPr>
                <w:b/>
                <w:bCs/>
                <w:color w:val="000000"/>
                <w:sz w:val="20"/>
                <w:szCs w:val="20"/>
              </w:rPr>
              <w:t>PERIODO DE EXÁMENES</w:t>
            </w:r>
          </w:p>
        </w:tc>
      </w:tr>
      <w:tr w:rsidR="00044A10" w:rsidRPr="00D005E8" w:rsidTr="00415AA7">
        <w:trPr>
          <w:trHeight w:val="98"/>
          <w:jc w:val="center"/>
        </w:trPr>
        <w:tc>
          <w:tcPr>
            <w:tcW w:w="4080" w:type="dxa"/>
            <w:vMerge/>
          </w:tcPr>
          <w:p w:rsidR="00044A10" w:rsidRPr="00D005E8" w:rsidRDefault="00044A10" w:rsidP="00415AA7">
            <w:pPr>
              <w:jc w:val="both"/>
              <w:rPr>
                <w:b/>
                <w:bCs/>
                <w:color w:val="000000"/>
                <w:sz w:val="20"/>
                <w:szCs w:val="20"/>
              </w:rPr>
            </w:pPr>
          </w:p>
        </w:tc>
        <w:tc>
          <w:tcPr>
            <w:tcW w:w="1415" w:type="dxa"/>
            <w:vAlign w:val="center"/>
          </w:tcPr>
          <w:p w:rsidR="00044A10" w:rsidRPr="00D005E8" w:rsidRDefault="00044A10" w:rsidP="00415AA7">
            <w:pPr>
              <w:jc w:val="center"/>
              <w:rPr>
                <w:b/>
                <w:bCs/>
                <w:color w:val="000000"/>
                <w:sz w:val="20"/>
                <w:szCs w:val="20"/>
              </w:rPr>
            </w:pPr>
            <w:r w:rsidRPr="00D005E8">
              <w:rPr>
                <w:b/>
                <w:bCs/>
                <w:color w:val="000000"/>
                <w:sz w:val="20"/>
                <w:szCs w:val="20"/>
              </w:rPr>
              <w:t>1º</w:t>
            </w:r>
          </w:p>
        </w:tc>
        <w:tc>
          <w:tcPr>
            <w:tcW w:w="1559" w:type="dxa"/>
            <w:vAlign w:val="center"/>
          </w:tcPr>
          <w:p w:rsidR="00044A10" w:rsidRPr="00D005E8" w:rsidRDefault="00044A10" w:rsidP="00415AA7">
            <w:pPr>
              <w:jc w:val="center"/>
              <w:rPr>
                <w:b/>
                <w:bCs/>
                <w:color w:val="000000"/>
                <w:sz w:val="20"/>
                <w:szCs w:val="20"/>
              </w:rPr>
            </w:pPr>
            <w:r w:rsidRPr="00D005E8">
              <w:rPr>
                <w:b/>
                <w:bCs/>
                <w:color w:val="000000"/>
                <w:sz w:val="20"/>
                <w:szCs w:val="20"/>
              </w:rPr>
              <w:t>2º</w:t>
            </w:r>
          </w:p>
        </w:tc>
        <w:tc>
          <w:tcPr>
            <w:tcW w:w="1466" w:type="dxa"/>
            <w:vAlign w:val="center"/>
          </w:tcPr>
          <w:p w:rsidR="00044A10" w:rsidRPr="00D005E8" w:rsidRDefault="00044A10" w:rsidP="00415AA7">
            <w:pPr>
              <w:jc w:val="center"/>
              <w:rPr>
                <w:b/>
                <w:bCs/>
                <w:color w:val="000000"/>
                <w:sz w:val="20"/>
                <w:szCs w:val="20"/>
              </w:rPr>
            </w:pPr>
            <w:r w:rsidRPr="00D005E8">
              <w:rPr>
                <w:b/>
                <w:bCs/>
                <w:color w:val="000000"/>
                <w:sz w:val="20"/>
                <w:szCs w:val="20"/>
              </w:rPr>
              <w:t>3º</w:t>
            </w:r>
          </w:p>
        </w:tc>
      </w:tr>
      <w:tr w:rsidR="00044A10" w:rsidRPr="00D005E8" w:rsidTr="00415AA7">
        <w:trPr>
          <w:jc w:val="center"/>
        </w:trPr>
        <w:tc>
          <w:tcPr>
            <w:tcW w:w="4080" w:type="dxa"/>
            <w:vAlign w:val="center"/>
          </w:tcPr>
          <w:p w:rsidR="00044A10" w:rsidRPr="00D005E8" w:rsidRDefault="00044A10" w:rsidP="00415AA7">
            <w:pPr>
              <w:jc w:val="both"/>
              <w:rPr>
                <w:color w:val="000000"/>
                <w:sz w:val="20"/>
                <w:szCs w:val="20"/>
              </w:rPr>
            </w:pPr>
            <w:r w:rsidRPr="00D005E8">
              <w:rPr>
                <w:color w:val="000000"/>
                <w:sz w:val="20"/>
                <w:szCs w:val="20"/>
              </w:rPr>
              <w:t>Auditoría de la Gestión Administrativa</w:t>
            </w:r>
          </w:p>
        </w:tc>
        <w:tc>
          <w:tcPr>
            <w:tcW w:w="1415" w:type="dxa"/>
            <w:vAlign w:val="center"/>
          </w:tcPr>
          <w:p w:rsidR="00044A10" w:rsidRPr="00D005E8" w:rsidRDefault="00044A10" w:rsidP="00415AA7">
            <w:pPr>
              <w:jc w:val="center"/>
              <w:rPr>
                <w:color w:val="000000"/>
                <w:sz w:val="20"/>
                <w:szCs w:val="20"/>
              </w:rPr>
            </w:pPr>
            <w:r w:rsidRPr="00D005E8">
              <w:rPr>
                <w:color w:val="000000"/>
                <w:sz w:val="20"/>
                <w:szCs w:val="20"/>
              </w:rPr>
              <w:t>05/07/2017</w:t>
            </w:r>
          </w:p>
        </w:tc>
        <w:tc>
          <w:tcPr>
            <w:tcW w:w="1559" w:type="dxa"/>
            <w:vAlign w:val="center"/>
          </w:tcPr>
          <w:p w:rsidR="00044A10" w:rsidRPr="00D005E8" w:rsidRDefault="00044A10" w:rsidP="00415AA7">
            <w:pPr>
              <w:jc w:val="center"/>
              <w:rPr>
                <w:color w:val="000000"/>
                <w:sz w:val="20"/>
                <w:szCs w:val="20"/>
              </w:rPr>
            </w:pPr>
            <w:r w:rsidRPr="00D005E8">
              <w:rPr>
                <w:color w:val="000000"/>
                <w:sz w:val="20"/>
                <w:szCs w:val="20"/>
              </w:rPr>
              <w:t>29/11/2017</w:t>
            </w:r>
          </w:p>
        </w:tc>
        <w:tc>
          <w:tcPr>
            <w:tcW w:w="1466" w:type="dxa"/>
            <w:vAlign w:val="center"/>
          </w:tcPr>
          <w:p w:rsidR="00044A10" w:rsidRPr="00D005E8" w:rsidRDefault="00044A10" w:rsidP="00415AA7">
            <w:pPr>
              <w:jc w:val="center"/>
              <w:rPr>
                <w:color w:val="000000"/>
                <w:sz w:val="20"/>
                <w:szCs w:val="20"/>
              </w:rPr>
            </w:pPr>
            <w:r w:rsidRPr="00D005E8">
              <w:rPr>
                <w:color w:val="000000"/>
                <w:sz w:val="20"/>
                <w:szCs w:val="20"/>
              </w:rPr>
              <w:t>01/02/2018</w:t>
            </w:r>
          </w:p>
        </w:tc>
      </w:tr>
      <w:tr w:rsidR="00044A10" w:rsidRPr="00D005E8" w:rsidTr="00415AA7">
        <w:trPr>
          <w:jc w:val="center"/>
        </w:trPr>
        <w:tc>
          <w:tcPr>
            <w:tcW w:w="4080" w:type="dxa"/>
            <w:vAlign w:val="center"/>
          </w:tcPr>
          <w:p w:rsidR="00044A10" w:rsidRPr="00D005E8" w:rsidRDefault="00044A10" w:rsidP="00415AA7">
            <w:pPr>
              <w:jc w:val="both"/>
              <w:rPr>
                <w:color w:val="000000"/>
                <w:sz w:val="20"/>
                <w:szCs w:val="20"/>
              </w:rPr>
            </w:pPr>
            <w:r w:rsidRPr="00D005E8">
              <w:rPr>
                <w:color w:val="000000"/>
                <w:sz w:val="20"/>
                <w:szCs w:val="20"/>
              </w:rPr>
              <w:t>Emprendedorismo I</w:t>
            </w:r>
          </w:p>
        </w:tc>
        <w:tc>
          <w:tcPr>
            <w:tcW w:w="1415" w:type="dxa"/>
            <w:vAlign w:val="center"/>
          </w:tcPr>
          <w:p w:rsidR="00044A10" w:rsidRPr="00D005E8" w:rsidRDefault="00044A10" w:rsidP="00415AA7">
            <w:pPr>
              <w:jc w:val="center"/>
              <w:rPr>
                <w:color w:val="000000"/>
                <w:sz w:val="20"/>
                <w:szCs w:val="20"/>
              </w:rPr>
            </w:pPr>
            <w:r w:rsidRPr="00D005E8">
              <w:rPr>
                <w:color w:val="000000"/>
                <w:sz w:val="20"/>
                <w:szCs w:val="20"/>
              </w:rPr>
              <w:t>13/07/2017</w:t>
            </w:r>
          </w:p>
        </w:tc>
        <w:tc>
          <w:tcPr>
            <w:tcW w:w="1559" w:type="dxa"/>
            <w:vAlign w:val="center"/>
          </w:tcPr>
          <w:p w:rsidR="00044A10" w:rsidRPr="00D005E8" w:rsidRDefault="00044A10" w:rsidP="00415AA7">
            <w:pPr>
              <w:jc w:val="center"/>
              <w:rPr>
                <w:color w:val="000000"/>
                <w:sz w:val="20"/>
                <w:szCs w:val="20"/>
              </w:rPr>
            </w:pPr>
            <w:r w:rsidRPr="00D005E8">
              <w:rPr>
                <w:color w:val="000000"/>
                <w:sz w:val="20"/>
                <w:szCs w:val="20"/>
              </w:rPr>
              <w:t>27/11/2017</w:t>
            </w:r>
          </w:p>
        </w:tc>
        <w:tc>
          <w:tcPr>
            <w:tcW w:w="1466" w:type="dxa"/>
            <w:vAlign w:val="center"/>
          </w:tcPr>
          <w:p w:rsidR="00044A10" w:rsidRPr="00D005E8" w:rsidRDefault="00044A10" w:rsidP="00415AA7">
            <w:pPr>
              <w:jc w:val="center"/>
              <w:rPr>
                <w:color w:val="000000"/>
                <w:sz w:val="20"/>
                <w:szCs w:val="20"/>
              </w:rPr>
            </w:pPr>
            <w:r w:rsidRPr="00D005E8">
              <w:rPr>
                <w:color w:val="000000"/>
                <w:sz w:val="20"/>
                <w:szCs w:val="20"/>
              </w:rPr>
              <w:t>02/02/2018</w:t>
            </w:r>
          </w:p>
        </w:tc>
      </w:tr>
      <w:tr w:rsidR="00044A10" w:rsidRPr="00D005E8" w:rsidTr="00415AA7">
        <w:trPr>
          <w:jc w:val="center"/>
        </w:trPr>
        <w:tc>
          <w:tcPr>
            <w:tcW w:w="4080" w:type="dxa"/>
            <w:vAlign w:val="center"/>
          </w:tcPr>
          <w:p w:rsidR="00044A10" w:rsidRPr="00D005E8" w:rsidRDefault="00044A10" w:rsidP="00415AA7">
            <w:pPr>
              <w:jc w:val="both"/>
              <w:rPr>
                <w:color w:val="000000"/>
                <w:sz w:val="20"/>
                <w:szCs w:val="20"/>
              </w:rPr>
            </w:pPr>
            <w:r w:rsidRPr="00D005E8">
              <w:rPr>
                <w:color w:val="000000"/>
                <w:sz w:val="20"/>
                <w:szCs w:val="20"/>
              </w:rPr>
              <w:t>Formulación y Evaluación de Proyectos de Inversión</w:t>
            </w:r>
          </w:p>
        </w:tc>
        <w:tc>
          <w:tcPr>
            <w:tcW w:w="1415" w:type="dxa"/>
            <w:vAlign w:val="center"/>
          </w:tcPr>
          <w:p w:rsidR="00044A10" w:rsidRPr="00D005E8" w:rsidRDefault="00044A10" w:rsidP="00415AA7">
            <w:pPr>
              <w:jc w:val="center"/>
              <w:rPr>
                <w:color w:val="000000"/>
                <w:sz w:val="20"/>
                <w:szCs w:val="20"/>
              </w:rPr>
            </w:pPr>
            <w:r w:rsidRPr="00D005E8">
              <w:rPr>
                <w:color w:val="000000"/>
                <w:sz w:val="20"/>
                <w:szCs w:val="20"/>
              </w:rPr>
              <w:t>17/07/2017</w:t>
            </w:r>
          </w:p>
        </w:tc>
        <w:tc>
          <w:tcPr>
            <w:tcW w:w="1559" w:type="dxa"/>
            <w:vAlign w:val="center"/>
          </w:tcPr>
          <w:p w:rsidR="00044A10" w:rsidRPr="00D005E8" w:rsidRDefault="00044A10" w:rsidP="00415AA7">
            <w:pPr>
              <w:jc w:val="center"/>
              <w:rPr>
                <w:color w:val="000000"/>
                <w:sz w:val="20"/>
                <w:szCs w:val="20"/>
              </w:rPr>
            </w:pPr>
            <w:r w:rsidRPr="00D005E8">
              <w:rPr>
                <w:color w:val="000000"/>
                <w:sz w:val="20"/>
                <w:szCs w:val="20"/>
              </w:rPr>
              <w:t>04/12/2017</w:t>
            </w:r>
          </w:p>
        </w:tc>
        <w:tc>
          <w:tcPr>
            <w:tcW w:w="1466" w:type="dxa"/>
            <w:vAlign w:val="center"/>
          </w:tcPr>
          <w:p w:rsidR="00044A10" w:rsidRPr="00D005E8" w:rsidRDefault="00044A10" w:rsidP="00415AA7">
            <w:pPr>
              <w:jc w:val="center"/>
              <w:rPr>
                <w:color w:val="000000"/>
                <w:sz w:val="20"/>
                <w:szCs w:val="20"/>
              </w:rPr>
            </w:pPr>
            <w:r w:rsidRPr="00D005E8">
              <w:rPr>
                <w:color w:val="000000"/>
                <w:sz w:val="20"/>
                <w:szCs w:val="20"/>
              </w:rPr>
              <w:t>05/02/2018</w:t>
            </w:r>
          </w:p>
        </w:tc>
      </w:tr>
      <w:tr w:rsidR="00044A10" w:rsidRPr="00D005E8" w:rsidTr="00415AA7">
        <w:trPr>
          <w:jc w:val="center"/>
        </w:trPr>
        <w:tc>
          <w:tcPr>
            <w:tcW w:w="4080" w:type="dxa"/>
            <w:vAlign w:val="center"/>
          </w:tcPr>
          <w:p w:rsidR="00044A10" w:rsidRPr="00D005E8" w:rsidRDefault="00044A10" w:rsidP="00415AA7">
            <w:pPr>
              <w:jc w:val="both"/>
              <w:rPr>
                <w:color w:val="000000"/>
                <w:sz w:val="20"/>
                <w:szCs w:val="20"/>
              </w:rPr>
            </w:pPr>
            <w:r w:rsidRPr="00D005E8">
              <w:rPr>
                <w:color w:val="000000"/>
                <w:sz w:val="20"/>
                <w:szCs w:val="20"/>
              </w:rPr>
              <w:t>Administración de Ventas</w:t>
            </w:r>
          </w:p>
        </w:tc>
        <w:tc>
          <w:tcPr>
            <w:tcW w:w="1415" w:type="dxa"/>
            <w:vAlign w:val="center"/>
          </w:tcPr>
          <w:p w:rsidR="00044A10" w:rsidRPr="00D005E8" w:rsidRDefault="00044A10" w:rsidP="00415AA7">
            <w:pPr>
              <w:jc w:val="center"/>
              <w:rPr>
                <w:color w:val="000000"/>
                <w:sz w:val="20"/>
                <w:szCs w:val="20"/>
              </w:rPr>
            </w:pPr>
            <w:r w:rsidRPr="00D005E8">
              <w:rPr>
                <w:color w:val="000000"/>
                <w:sz w:val="20"/>
                <w:szCs w:val="20"/>
              </w:rPr>
              <w:t>25/07/2017</w:t>
            </w:r>
          </w:p>
        </w:tc>
        <w:tc>
          <w:tcPr>
            <w:tcW w:w="1559" w:type="dxa"/>
            <w:vAlign w:val="center"/>
          </w:tcPr>
          <w:p w:rsidR="00044A10" w:rsidRPr="00D005E8" w:rsidRDefault="00044A10" w:rsidP="00415AA7">
            <w:pPr>
              <w:jc w:val="center"/>
              <w:rPr>
                <w:color w:val="000000"/>
                <w:sz w:val="20"/>
                <w:szCs w:val="20"/>
              </w:rPr>
            </w:pPr>
            <w:r w:rsidRPr="00D005E8">
              <w:rPr>
                <w:color w:val="000000"/>
                <w:sz w:val="20"/>
                <w:szCs w:val="20"/>
              </w:rPr>
              <w:t>05/12/2017</w:t>
            </w:r>
          </w:p>
        </w:tc>
        <w:tc>
          <w:tcPr>
            <w:tcW w:w="1466" w:type="dxa"/>
            <w:vAlign w:val="center"/>
          </w:tcPr>
          <w:p w:rsidR="00044A10" w:rsidRPr="00D005E8" w:rsidRDefault="00044A10" w:rsidP="00415AA7">
            <w:pPr>
              <w:jc w:val="center"/>
              <w:rPr>
                <w:color w:val="000000"/>
                <w:sz w:val="20"/>
                <w:szCs w:val="20"/>
              </w:rPr>
            </w:pPr>
            <w:r w:rsidRPr="00D005E8">
              <w:rPr>
                <w:color w:val="000000"/>
                <w:sz w:val="20"/>
                <w:szCs w:val="20"/>
              </w:rPr>
              <w:t>07/02/2018</w:t>
            </w:r>
          </w:p>
        </w:tc>
      </w:tr>
      <w:tr w:rsidR="00044A10" w:rsidRPr="00D005E8" w:rsidTr="00415AA7">
        <w:trPr>
          <w:jc w:val="center"/>
        </w:trPr>
        <w:tc>
          <w:tcPr>
            <w:tcW w:w="4080" w:type="dxa"/>
            <w:vAlign w:val="center"/>
          </w:tcPr>
          <w:p w:rsidR="00044A10" w:rsidRPr="00D005E8" w:rsidRDefault="00044A10" w:rsidP="00415AA7">
            <w:pPr>
              <w:jc w:val="both"/>
              <w:rPr>
                <w:color w:val="000000"/>
                <w:sz w:val="20"/>
                <w:szCs w:val="20"/>
              </w:rPr>
            </w:pPr>
            <w:r w:rsidRPr="00D005E8">
              <w:rPr>
                <w:color w:val="000000"/>
                <w:sz w:val="20"/>
                <w:szCs w:val="20"/>
              </w:rPr>
              <w:t>Seminario de Investigación</w:t>
            </w:r>
          </w:p>
        </w:tc>
        <w:tc>
          <w:tcPr>
            <w:tcW w:w="1415" w:type="dxa"/>
            <w:vAlign w:val="center"/>
          </w:tcPr>
          <w:p w:rsidR="00044A10" w:rsidRPr="00D005E8" w:rsidRDefault="00044A10" w:rsidP="00415AA7">
            <w:pPr>
              <w:jc w:val="center"/>
              <w:rPr>
                <w:color w:val="000000"/>
                <w:sz w:val="20"/>
                <w:szCs w:val="20"/>
              </w:rPr>
            </w:pPr>
            <w:r w:rsidRPr="00D005E8">
              <w:rPr>
                <w:color w:val="000000"/>
                <w:sz w:val="20"/>
                <w:szCs w:val="20"/>
              </w:rPr>
              <w:t>28/07/2017</w:t>
            </w:r>
          </w:p>
        </w:tc>
        <w:tc>
          <w:tcPr>
            <w:tcW w:w="1559" w:type="dxa"/>
            <w:vAlign w:val="center"/>
          </w:tcPr>
          <w:p w:rsidR="00044A10" w:rsidRPr="00D005E8" w:rsidRDefault="00044A10" w:rsidP="00415AA7">
            <w:pPr>
              <w:jc w:val="center"/>
              <w:rPr>
                <w:color w:val="000000"/>
                <w:sz w:val="20"/>
                <w:szCs w:val="20"/>
              </w:rPr>
            </w:pPr>
            <w:r w:rsidRPr="00D005E8">
              <w:rPr>
                <w:color w:val="000000"/>
                <w:sz w:val="20"/>
                <w:szCs w:val="20"/>
              </w:rPr>
              <w:t>01/12/2017</w:t>
            </w:r>
          </w:p>
        </w:tc>
        <w:tc>
          <w:tcPr>
            <w:tcW w:w="1466" w:type="dxa"/>
            <w:vAlign w:val="center"/>
          </w:tcPr>
          <w:p w:rsidR="00044A10" w:rsidRPr="00D005E8" w:rsidRDefault="00044A10" w:rsidP="00415AA7">
            <w:pPr>
              <w:jc w:val="center"/>
              <w:rPr>
                <w:color w:val="000000"/>
                <w:sz w:val="20"/>
                <w:szCs w:val="20"/>
              </w:rPr>
            </w:pPr>
            <w:r w:rsidRPr="00D005E8">
              <w:rPr>
                <w:color w:val="000000"/>
                <w:sz w:val="20"/>
                <w:szCs w:val="20"/>
              </w:rPr>
              <w:t>09/02/2018</w:t>
            </w:r>
          </w:p>
        </w:tc>
      </w:tr>
    </w:tbl>
    <w:p w:rsidR="00044A10" w:rsidRPr="00D005E8" w:rsidRDefault="00044A10" w:rsidP="00044A10">
      <w:pPr>
        <w:tabs>
          <w:tab w:val="left" w:pos="3060"/>
          <w:tab w:val="left" w:pos="4320"/>
        </w:tabs>
        <w:jc w:val="both"/>
        <w:rPr>
          <w:b/>
          <w:color w:val="000000"/>
          <w:sz w:val="20"/>
          <w:szCs w:val="20"/>
          <w:u w:val="single"/>
        </w:rPr>
      </w:pPr>
    </w:p>
    <w:p w:rsidR="00044A10" w:rsidRPr="00D005E8" w:rsidRDefault="00044A10" w:rsidP="00044A10">
      <w:pPr>
        <w:keepNext/>
        <w:tabs>
          <w:tab w:val="left" w:pos="2880"/>
          <w:tab w:val="left" w:pos="4080"/>
          <w:tab w:val="left" w:pos="5220"/>
          <w:tab w:val="left" w:pos="6120"/>
          <w:tab w:val="left" w:pos="8040"/>
          <w:tab w:val="left" w:pos="8520"/>
          <w:tab w:val="left" w:pos="12480"/>
        </w:tabs>
        <w:jc w:val="both"/>
        <w:outlineLvl w:val="7"/>
        <w:rPr>
          <w:b/>
          <w:color w:val="000000"/>
          <w:sz w:val="20"/>
          <w:szCs w:val="20"/>
        </w:rPr>
      </w:pPr>
      <w:r w:rsidRPr="00D005E8">
        <w:rPr>
          <w:b/>
          <w:color w:val="000000"/>
          <w:sz w:val="20"/>
          <w:szCs w:val="20"/>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044A10" w:rsidRPr="00D005E8" w:rsidTr="00415AA7">
        <w:trPr>
          <w:trHeight w:val="98"/>
          <w:jc w:val="center"/>
        </w:trPr>
        <w:tc>
          <w:tcPr>
            <w:tcW w:w="4080" w:type="dxa"/>
            <w:vMerge w:val="restart"/>
            <w:vAlign w:val="center"/>
          </w:tcPr>
          <w:p w:rsidR="00044A10" w:rsidRPr="00D005E8" w:rsidRDefault="00044A10" w:rsidP="00415AA7">
            <w:pPr>
              <w:jc w:val="both"/>
              <w:rPr>
                <w:b/>
                <w:bCs/>
                <w:color w:val="000000"/>
                <w:sz w:val="20"/>
                <w:szCs w:val="20"/>
              </w:rPr>
            </w:pPr>
            <w:r w:rsidRPr="00D005E8">
              <w:rPr>
                <w:b/>
                <w:bCs/>
                <w:color w:val="000000"/>
                <w:sz w:val="20"/>
                <w:szCs w:val="20"/>
              </w:rPr>
              <w:t>ASIGNATURA</w:t>
            </w:r>
          </w:p>
        </w:tc>
        <w:tc>
          <w:tcPr>
            <w:tcW w:w="4440" w:type="dxa"/>
            <w:gridSpan w:val="3"/>
          </w:tcPr>
          <w:p w:rsidR="00044A10" w:rsidRPr="00D005E8" w:rsidRDefault="00044A10" w:rsidP="00415AA7">
            <w:pPr>
              <w:jc w:val="center"/>
              <w:rPr>
                <w:b/>
                <w:bCs/>
                <w:color w:val="000000"/>
                <w:sz w:val="20"/>
                <w:szCs w:val="20"/>
              </w:rPr>
            </w:pPr>
            <w:r w:rsidRPr="00D005E8">
              <w:rPr>
                <w:b/>
                <w:bCs/>
                <w:color w:val="000000"/>
                <w:sz w:val="20"/>
                <w:szCs w:val="20"/>
              </w:rPr>
              <w:t>PERIODO DE EXÁMENES</w:t>
            </w:r>
          </w:p>
        </w:tc>
      </w:tr>
      <w:tr w:rsidR="00044A10" w:rsidRPr="00D005E8" w:rsidTr="00415AA7">
        <w:trPr>
          <w:trHeight w:val="98"/>
          <w:jc w:val="center"/>
        </w:trPr>
        <w:tc>
          <w:tcPr>
            <w:tcW w:w="4080" w:type="dxa"/>
            <w:vMerge/>
          </w:tcPr>
          <w:p w:rsidR="00044A10" w:rsidRPr="00D005E8" w:rsidRDefault="00044A10" w:rsidP="00415AA7">
            <w:pPr>
              <w:jc w:val="both"/>
              <w:rPr>
                <w:b/>
                <w:bCs/>
                <w:color w:val="000000"/>
                <w:sz w:val="20"/>
                <w:szCs w:val="20"/>
              </w:rPr>
            </w:pPr>
          </w:p>
        </w:tc>
        <w:tc>
          <w:tcPr>
            <w:tcW w:w="1415" w:type="dxa"/>
            <w:vAlign w:val="center"/>
          </w:tcPr>
          <w:p w:rsidR="00044A10" w:rsidRPr="00D005E8" w:rsidRDefault="00044A10" w:rsidP="00415AA7">
            <w:pPr>
              <w:jc w:val="center"/>
              <w:rPr>
                <w:b/>
                <w:bCs/>
                <w:color w:val="000000"/>
                <w:sz w:val="20"/>
                <w:szCs w:val="20"/>
              </w:rPr>
            </w:pPr>
            <w:r w:rsidRPr="00D005E8">
              <w:rPr>
                <w:b/>
                <w:bCs/>
                <w:color w:val="000000"/>
                <w:sz w:val="20"/>
                <w:szCs w:val="20"/>
              </w:rPr>
              <w:t>1º</w:t>
            </w:r>
          </w:p>
        </w:tc>
        <w:tc>
          <w:tcPr>
            <w:tcW w:w="1559" w:type="dxa"/>
            <w:vAlign w:val="center"/>
          </w:tcPr>
          <w:p w:rsidR="00044A10" w:rsidRPr="00D005E8" w:rsidRDefault="00044A10" w:rsidP="00415AA7">
            <w:pPr>
              <w:jc w:val="center"/>
              <w:rPr>
                <w:b/>
                <w:bCs/>
                <w:color w:val="000000"/>
                <w:sz w:val="20"/>
                <w:szCs w:val="20"/>
              </w:rPr>
            </w:pPr>
            <w:r w:rsidRPr="00D005E8">
              <w:rPr>
                <w:b/>
                <w:bCs/>
                <w:color w:val="000000"/>
                <w:sz w:val="20"/>
                <w:szCs w:val="20"/>
              </w:rPr>
              <w:t>2º</w:t>
            </w:r>
          </w:p>
        </w:tc>
        <w:tc>
          <w:tcPr>
            <w:tcW w:w="1466" w:type="dxa"/>
            <w:vAlign w:val="center"/>
          </w:tcPr>
          <w:p w:rsidR="00044A10" w:rsidRPr="00D005E8" w:rsidRDefault="00044A10" w:rsidP="00415AA7">
            <w:pPr>
              <w:jc w:val="center"/>
              <w:rPr>
                <w:b/>
                <w:bCs/>
                <w:color w:val="000000"/>
                <w:sz w:val="20"/>
                <w:szCs w:val="20"/>
              </w:rPr>
            </w:pPr>
            <w:r w:rsidRPr="00D005E8">
              <w:rPr>
                <w:b/>
                <w:bCs/>
                <w:color w:val="000000"/>
                <w:sz w:val="20"/>
                <w:szCs w:val="20"/>
              </w:rPr>
              <w:t>3º</w:t>
            </w:r>
          </w:p>
        </w:tc>
      </w:tr>
      <w:tr w:rsidR="00044A10" w:rsidRPr="00D005E8" w:rsidTr="00415AA7">
        <w:trPr>
          <w:jc w:val="center"/>
        </w:trPr>
        <w:tc>
          <w:tcPr>
            <w:tcW w:w="4080" w:type="dxa"/>
            <w:vAlign w:val="center"/>
          </w:tcPr>
          <w:p w:rsidR="00044A10" w:rsidRPr="00D005E8" w:rsidRDefault="00044A10" w:rsidP="00415AA7">
            <w:pPr>
              <w:jc w:val="both"/>
              <w:rPr>
                <w:color w:val="000000"/>
                <w:sz w:val="20"/>
                <w:szCs w:val="20"/>
              </w:rPr>
            </w:pPr>
            <w:r w:rsidRPr="00D005E8">
              <w:rPr>
                <w:color w:val="000000"/>
                <w:sz w:val="20"/>
                <w:szCs w:val="20"/>
              </w:rPr>
              <w:t>Administración Estratégica</w:t>
            </w:r>
          </w:p>
        </w:tc>
        <w:tc>
          <w:tcPr>
            <w:tcW w:w="1415" w:type="dxa"/>
            <w:vAlign w:val="center"/>
          </w:tcPr>
          <w:p w:rsidR="00044A10" w:rsidRPr="00D005E8" w:rsidRDefault="00044A10" w:rsidP="00B320A6">
            <w:pPr>
              <w:jc w:val="center"/>
              <w:rPr>
                <w:color w:val="000000"/>
                <w:sz w:val="20"/>
                <w:szCs w:val="20"/>
              </w:rPr>
            </w:pPr>
            <w:r w:rsidRPr="00B320A6">
              <w:rPr>
                <w:color w:val="FF0000"/>
                <w:sz w:val="20"/>
                <w:szCs w:val="20"/>
              </w:rPr>
              <w:t>2</w:t>
            </w:r>
            <w:r w:rsidR="00B320A6" w:rsidRPr="00B320A6">
              <w:rPr>
                <w:color w:val="FF0000"/>
                <w:sz w:val="20"/>
                <w:szCs w:val="20"/>
              </w:rPr>
              <w:t>2</w:t>
            </w:r>
            <w:r w:rsidRPr="00B320A6">
              <w:rPr>
                <w:color w:val="FF0000"/>
                <w:sz w:val="20"/>
                <w:szCs w:val="20"/>
              </w:rPr>
              <w:t>/12/2017</w:t>
            </w:r>
          </w:p>
        </w:tc>
        <w:tc>
          <w:tcPr>
            <w:tcW w:w="1559" w:type="dxa"/>
            <w:vAlign w:val="center"/>
          </w:tcPr>
          <w:p w:rsidR="00044A10" w:rsidRPr="00D005E8" w:rsidRDefault="00044A10" w:rsidP="00415AA7">
            <w:pPr>
              <w:jc w:val="center"/>
              <w:rPr>
                <w:color w:val="000000"/>
                <w:sz w:val="20"/>
                <w:szCs w:val="20"/>
              </w:rPr>
            </w:pPr>
            <w:r w:rsidRPr="00D005E8">
              <w:rPr>
                <w:color w:val="000000"/>
                <w:sz w:val="20"/>
                <w:szCs w:val="20"/>
              </w:rPr>
              <w:t>12/02/2018</w:t>
            </w:r>
          </w:p>
        </w:tc>
        <w:tc>
          <w:tcPr>
            <w:tcW w:w="1466" w:type="dxa"/>
            <w:vAlign w:val="center"/>
          </w:tcPr>
          <w:p w:rsidR="00044A10" w:rsidRPr="00D005E8" w:rsidRDefault="00044A10" w:rsidP="00415AA7">
            <w:pPr>
              <w:jc w:val="center"/>
              <w:rPr>
                <w:color w:val="000000"/>
                <w:sz w:val="20"/>
                <w:szCs w:val="20"/>
              </w:rPr>
            </w:pPr>
            <w:r w:rsidRPr="00D005E8">
              <w:rPr>
                <w:color w:val="000000"/>
                <w:sz w:val="20"/>
                <w:szCs w:val="20"/>
              </w:rPr>
              <w:t>26/02/2018</w:t>
            </w:r>
          </w:p>
        </w:tc>
      </w:tr>
      <w:tr w:rsidR="00044A10" w:rsidRPr="00D005E8" w:rsidTr="00415AA7">
        <w:trPr>
          <w:jc w:val="center"/>
        </w:trPr>
        <w:tc>
          <w:tcPr>
            <w:tcW w:w="4080" w:type="dxa"/>
            <w:vAlign w:val="center"/>
          </w:tcPr>
          <w:p w:rsidR="00044A10" w:rsidRPr="00D005E8" w:rsidRDefault="00044A10" w:rsidP="00415AA7">
            <w:pPr>
              <w:jc w:val="both"/>
              <w:rPr>
                <w:color w:val="000000"/>
                <w:sz w:val="20"/>
                <w:szCs w:val="20"/>
              </w:rPr>
            </w:pPr>
            <w:r w:rsidRPr="00D005E8">
              <w:rPr>
                <w:color w:val="000000"/>
                <w:sz w:val="20"/>
                <w:szCs w:val="20"/>
              </w:rPr>
              <w:t>Emprendedorismo II</w:t>
            </w:r>
          </w:p>
        </w:tc>
        <w:tc>
          <w:tcPr>
            <w:tcW w:w="1415" w:type="dxa"/>
            <w:vAlign w:val="center"/>
          </w:tcPr>
          <w:p w:rsidR="00044A10" w:rsidRPr="00D005E8" w:rsidRDefault="00044A10" w:rsidP="00415AA7">
            <w:pPr>
              <w:jc w:val="center"/>
              <w:rPr>
                <w:color w:val="000000"/>
                <w:sz w:val="20"/>
                <w:szCs w:val="20"/>
              </w:rPr>
            </w:pPr>
            <w:r w:rsidRPr="00D005E8">
              <w:rPr>
                <w:color w:val="000000"/>
                <w:sz w:val="20"/>
                <w:szCs w:val="20"/>
              </w:rPr>
              <w:t>13/12/2017</w:t>
            </w:r>
          </w:p>
        </w:tc>
        <w:tc>
          <w:tcPr>
            <w:tcW w:w="1559" w:type="dxa"/>
            <w:vAlign w:val="center"/>
          </w:tcPr>
          <w:p w:rsidR="00044A10" w:rsidRPr="00D005E8" w:rsidRDefault="00044A10" w:rsidP="00415AA7">
            <w:pPr>
              <w:jc w:val="center"/>
              <w:rPr>
                <w:color w:val="000000"/>
                <w:sz w:val="20"/>
                <w:szCs w:val="20"/>
              </w:rPr>
            </w:pPr>
            <w:r w:rsidRPr="00D005E8">
              <w:rPr>
                <w:color w:val="000000"/>
                <w:sz w:val="20"/>
                <w:szCs w:val="20"/>
              </w:rPr>
              <w:t>14/02/2018</w:t>
            </w:r>
          </w:p>
        </w:tc>
        <w:tc>
          <w:tcPr>
            <w:tcW w:w="1466" w:type="dxa"/>
            <w:vAlign w:val="center"/>
          </w:tcPr>
          <w:p w:rsidR="00044A10" w:rsidRPr="00D005E8" w:rsidRDefault="00044A10" w:rsidP="00415AA7">
            <w:pPr>
              <w:jc w:val="center"/>
              <w:rPr>
                <w:color w:val="000000"/>
                <w:sz w:val="20"/>
                <w:szCs w:val="20"/>
              </w:rPr>
            </w:pPr>
            <w:r w:rsidRPr="00D005E8">
              <w:rPr>
                <w:color w:val="000000"/>
                <w:sz w:val="20"/>
                <w:szCs w:val="20"/>
              </w:rPr>
              <w:t>27/02/2018</w:t>
            </w:r>
          </w:p>
        </w:tc>
      </w:tr>
      <w:tr w:rsidR="00044A10" w:rsidRPr="00D005E8" w:rsidTr="00415AA7">
        <w:trPr>
          <w:jc w:val="center"/>
        </w:trPr>
        <w:tc>
          <w:tcPr>
            <w:tcW w:w="4080" w:type="dxa"/>
            <w:vAlign w:val="center"/>
          </w:tcPr>
          <w:p w:rsidR="00044A10" w:rsidRPr="00D005E8" w:rsidRDefault="00044A10" w:rsidP="00415AA7">
            <w:pPr>
              <w:jc w:val="both"/>
              <w:rPr>
                <w:color w:val="000000"/>
                <w:sz w:val="20"/>
                <w:szCs w:val="20"/>
              </w:rPr>
            </w:pPr>
            <w:r w:rsidRPr="00D005E8">
              <w:rPr>
                <w:color w:val="000000"/>
                <w:sz w:val="20"/>
                <w:szCs w:val="20"/>
              </w:rPr>
              <w:t>Mercado de Capitales y de Dinero</w:t>
            </w:r>
          </w:p>
        </w:tc>
        <w:tc>
          <w:tcPr>
            <w:tcW w:w="1415" w:type="dxa"/>
            <w:vAlign w:val="center"/>
          </w:tcPr>
          <w:p w:rsidR="00044A10" w:rsidRPr="00D005E8" w:rsidRDefault="00044A10" w:rsidP="00415AA7">
            <w:pPr>
              <w:jc w:val="center"/>
              <w:rPr>
                <w:color w:val="000000"/>
                <w:sz w:val="20"/>
                <w:szCs w:val="20"/>
              </w:rPr>
            </w:pPr>
            <w:r w:rsidRPr="00D005E8">
              <w:rPr>
                <w:color w:val="000000"/>
                <w:sz w:val="20"/>
                <w:szCs w:val="20"/>
              </w:rPr>
              <w:t>15/12/2017</w:t>
            </w:r>
          </w:p>
        </w:tc>
        <w:tc>
          <w:tcPr>
            <w:tcW w:w="1559" w:type="dxa"/>
            <w:vAlign w:val="center"/>
          </w:tcPr>
          <w:p w:rsidR="00044A10" w:rsidRPr="00D005E8" w:rsidRDefault="00044A10" w:rsidP="00415AA7">
            <w:pPr>
              <w:jc w:val="center"/>
              <w:rPr>
                <w:color w:val="000000"/>
                <w:sz w:val="20"/>
                <w:szCs w:val="20"/>
              </w:rPr>
            </w:pPr>
            <w:r w:rsidRPr="00D005E8">
              <w:rPr>
                <w:color w:val="000000"/>
                <w:sz w:val="20"/>
                <w:szCs w:val="20"/>
              </w:rPr>
              <w:t>16/02/2018</w:t>
            </w:r>
          </w:p>
        </w:tc>
        <w:tc>
          <w:tcPr>
            <w:tcW w:w="1466" w:type="dxa"/>
            <w:vAlign w:val="center"/>
          </w:tcPr>
          <w:p w:rsidR="00044A10" w:rsidRPr="00D005E8" w:rsidRDefault="00044A10" w:rsidP="00415AA7">
            <w:pPr>
              <w:jc w:val="center"/>
              <w:rPr>
                <w:color w:val="000000"/>
                <w:sz w:val="20"/>
                <w:szCs w:val="20"/>
              </w:rPr>
            </w:pPr>
            <w:r w:rsidRPr="00D005E8">
              <w:rPr>
                <w:color w:val="000000"/>
                <w:sz w:val="20"/>
                <w:szCs w:val="20"/>
              </w:rPr>
              <w:t>02/03/2018</w:t>
            </w:r>
          </w:p>
        </w:tc>
      </w:tr>
      <w:tr w:rsidR="00044A10" w:rsidRPr="00D005E8" w:rsidTr="00415AA7">
        <w:trPr>
          <w:jc w:val="center"/>
        </w:trPr>
        <w:tc>
          <w:tcPr>
            <w:tcW w:w="4080" w:type="dxa"/>
            <w:vAlign w:val="center"/>
          </w:tcPr>
          <w:p w:rsidR="00044A10" w:rsidRPr="00D005E8" w:rsidRDefault="00044A10" w:rsidP="00415AA7">
            <w:pPr>
              <w:jc w:val="both"/>
              <w:rPr>
                <w:color w:val="000000"/>
                <w:sz w:val="20"/>
                <w:szCs w:val="20"/>
              </w:rPr>
            </w:pPr>
            <w:r w:rsidRPr="00D005E8">
              <w:rPr>
                <w:color w:val="000000"/>
                <w:sz w:val="20"/>
                <w:szCs w:val="20"/>
              </w:rPr>
              <w:t>Liderazgo Empresarial y Negociación</w:t>
            </w:r>
          </w:p>
        </w:tc>
        <w:tc>
          <w:tcPr>
            <w:tcW w:w="1415" w:type="dxa"/>
            <w:vAlign w:val="center"/>
          </w:tcPr>
          <w:p w:rsidR="00044A10" w:rsidRPr="00D005E8" w:rsidRDefault="00044A10" w:rsidP="00415AA7">
            <w:pPr>
              <w:jc w:val="center"/>
              <w:rPr>
                <w:color w:val="000000"/>
                <w:sz w:val="20"/>
                <w:szCs w:val="20"/>
              </w:rPr>
            </w:pPr>
            <w:r w:rsidRPr="00D005E8">
              <w:rPr>
                <w:color w:val="000000"/>
                <w:sz w:val="20"/>
                <w:szCs w:val="20"/>
              </w:rPr>
              <w:t>11/12/2017</w:t>
            </w:r>
          </w:p>
        </w:tc>
        <w:tc>
          <w:tcPr>
            <w:tcW w:w="1559" w:type="dxa"/>
            <w:vAlign w:val="center"/>
          </w:tcPr>
          <w:p w:rsidR="00044A10" w:rsidRPr="00D005E8" w:rsidRDefault="00044A10" w:rsidP="00415AA7">
            <w:pPr>
              <w:jc w:val="center"/>
              <w:rPr>
                <w:color w:val="000000"/>
                <w:sz w:val="20"/>
                <w:szCs w:val="20"/>
              </w:rPr>
            </w:pPr>
            <w:r w:rsidRPr="00D005E8">
              <w:rPr>
                <w:color w:val="000000"/>
                <w:sz w:val="20"/>
                <w:szCs w:val="20"/>
              </w:rPr>
              <w:t>20/02/2018</w:t>
            </w:r>
          </w:p>
        </w:tc>
        <w:tc>
          <w:tcPr>
            <w:tcW w:w="1466" w:type="dxa"/>
            <w:vAlign w:val="center"/>
          </w:tcPr>
          <w:p w:rsidR="00044A10" w:rsidRPr="00D005E8" w:rsidRDefault="00044A10" w:rsidP="00415AA7">
            <w:pPr>
              <w:jc w:val="center"/>
              <w:rPr>
                <w:color w:val="000000"/>
                <w:sz w:val="20"/>
                <w:szCs w:val="20"/>
              </w:rPr>
            </w:pPr>
            <w:r w:rsidRPr="00D005E8">
              <w:rPr>
                <w:color w:val="000000"/>
                <w:sz w:val="20"/>
                <w:szCs w:val="20"/>
              </w:rPr>
              <w:t>05/03/2018</w:t>
            </w:r>
          </w:p>
        </w:tc>
      </w:tr>
      <w:tr w:rsidR="00044A10" w:rsidRPr="00D005E8" w:rsidTr="00415AA7">
        <w:trPr>
          <w:jc w:val="center"/>
        </w:trPr>
        <w:tc>
          <w:tcPr>
            <w:tcW w:w="4080" w:type="dxa"/>
            <w:vAlign w:val="center"/>
          </w:tcPr>
          <w:p w:rsidR="00044A10" w:rsidRPr="00D005E8" w:rsidRDefault="00044A10" w:rsidP="00415AA7">
            <w:pPr>
              <w:jc w:val="both"/>
              <w:rPr>
                <w:color w:val="000000"/>
                <w:sz w:val="20"/>
                <w:szCs w:val="20"/>
              </w:rPr>
            </w:pPr>
            <w:r w:rsidRPr="00D005E8">
              <w:rPr>
                <w:color w:val="000000"/>
                <w:sz w:val="20"/>
                <w:szCs w:val="20"/>
              </w:rPr>
              <w:t>Comercio Internacional</w:t>
            </w:r>
          </w:p>
        </w:tc>
        <w:tc>
          <w:tcPr>
            <w:tcW w:w="1415" w:type="dxa"/>
            <w:vAlign w:val="center"/>
          </w:tcPr>
          <w:p w:rsidR="00044A10" w:rsidRPr="00D005E8" w:rsidRDefault="00044A10" w:rsidP="00415AA7">
            <w:pPr>
              <w:jc w:val="center"/>
              <w:rPr>
                <w:color w:val="000000"/>
                <w:sz w:val="20"/>
                <w:szCs w:val="20"/>
              </w:rPr>
            </w:pPr>
            <w:r w:rsidRPr="00D005E8">
              <w:rPr>
                <w:color w:val="000000"/>
                <w:sz w:val="20"/>
                <w:szCs w:val="20"/>
              </w:rPr>
              <w:t>18/12/2017</w:t>
            </w:r>
          </w:p>
        </w:tc>
        <w:tc>
          <w:tcPr>
            <w:tcW w:w="1559" w:type="dxa"/>
            <w:vAlign w:val="center"/>
          </w:tcPr>
          <w:p w:rsidR="00044A10" w:rsidRPr="00D005E8" w:rsidRDefault="00044A10" w:rsidP="00415AA7">
            <w:pPr>
              <w:jc w:val="center"/>
              <w:rPr>
                <w:color w:val="000000"/>
                <w:sz w:val="20"/>
                <w:szCs w:val="20"/>
              </w:rPr>
            </w:pPr>
            <w:r w:rsidRPr="00D005E8">
              <w:rPr>
                <w:color w:val="000000"/>
                <w:sz w:val="20"/>
                <w:szCs w:val="20"/>
              </w:rPr>
              <w:t>13/02/2018</w:t>
            </w:r>
          </w:p>
        </w:tc>
        <w:tc>
          <w:tcPr>
            <w:tcW w:w="1466" w:type="dxa"/>
            <w:vAlign w:val="center"/>
          </w:tcPr>
          <w:p w:rsidR="00044A10" w:rsidRPr="00D005E8" w:rsidRDefault="00044A10" w:rsidP="00415AA7">
            <w:pPr>
              <w:jc w:val="center"/>
              <w:rPr>
                <w:color w:val="000000"/>
                <w:sz w:val="20"/>
                <w:szCs w:val="20"/>
              </w:rPr>
            </w:pPr>
            <w:r w:rsidRPr="00D005E8">
              <w:rPr>
                <w:color w:val="000000"/>
                <w:sz w:val="20"/>
                <w:szCs w:val="20"/>
              </w:rPr>
              <w:t>07/03/2018</w:t>
            </w:r>
          </w:p>
        </w:tc>
      </w:tr>
      <w:tr w:rsidR="00044A10" w:rsidRPr="00A025B4" w:rsidTr="00415AA7">
        <w:trPr>
          <w:jc w:val="center"/>
        </w:trPr>
        <w:tc>
          <w:tcPr>
            <w:tcW w:w="4080" w:type="dxa"/>
            <w:vAlign w:val="center"/>
          </w:tcPr>
          <w:p w:rsidR="00044A10" w:rsidRPr="00D005E8" w:rsidRDefault="00044A10" w:rsidP="00415AA7">
            <w:pPr>
              <w:jc w:val="both"/>
              <w:rPr>
                <w:color w:val="000000"/>
                <w:sz w:val="20"/>
                <w:szCs w:val="20"/>
              </w:rPr>
            </w:pPr>
            <w:r w:rsidRPr="00D005E8">
              <w:rPr>
                <w:color w:val="000000"/>
                <w:sz w:val="20"/>
                <w:szCs w:val="20"/>
              </w:rPr>
              <w:t>Proyecto Final</w:t>
            </w:r>
          </w:p>
        </w:tc>
        <w:tc>
          <w:tcPr>
            <w:tcW w:w="1415" w:type="dxa"/>
            <w:vAlign w:val="center"/>
          </w:tcPr>
          <w:p w:rsidR="00044A10" w:rsidRPr="00D005E8" w:rsidRDefault="00044A10" w:rsidP="00B320A6">
            <w:pPr>
              <w:jc w:val="center"/>
              <w:rPr>
                <w:color w:val="000000"/>
                <w:sz w:val="20"/>
                <w:szCs w:val="20"/>
              </w:rPr>
            </w:pPr>
            <w:r w:rsidRPr="00B320A6">
              <w:rPr>
                <w:color w:val="FF0000"/>
                <w:sz w:val="20"/>
                <w:szCs w:val="20"/>
              </w:rPr>
              <w:t>2</w:t>
            </w:r>
            <w:r w:rsidR="00B320A6" w:rsidRPr="00B320A6">
              <w:rPr>
                <w:color w:val="FF0000"/>
                <w:sz w:val="20"/>
                <w:szCs w:val="20"/>
              </w:rPr>
              <w:t>7</w:t>
            </w:r>
            <w:r w:rsidRPr="00B320A6">
              <w:rPr>
                <w:color w:val="FF0000"/>
                <w:sz w:val="20"/>
                <w:szCs w:val="20"/>
              </w:rPr>
              <w:t>/12/2017</w:t>
            </w:r>
          </w:p>
        </w:tc>
        <w:tc>
          <w:tcPr>
            <w:tcW w:w="1559" w:type="dxa"/>
            <w:vAlign w:val="center"/>
          </w:tcPr>
          <w:p w:rsidR="00044A10" w:rsidRPr="00D005E8" w:rsidRDefault="00044A10" w:rsidP="00415AA7">
            <w:pPr>
              <w:jc w:val="center"/>
              <w:rPr>
                <w:color w:val="000000"/>
                <w:sz w:val="20"/>
                <w:szCs w:val="20"/>
              </w:rPr>
            </w:pPr>
            <w:r w:rsidRPr="00D005E8">
              <w:rPr>
                <w:color w:val="000000"/>
                <w:sz w:val="20"/>
                <w:szCs w:val="20"/>
              </w:rPr>
              <w:t>23/02/2018</w:t>
            </w:r>
          </w:p>
        </w:tc>
        <w:tc>
          <w:tcPr>
            <w:tcW w:w="1466" w:type="dxa"/>
            <w:vAlign w:val="center"/>
          </w:tcPr>
          <w:p w:rsidR="00044A10" w:rsidRPr="00A025B4" w:rsidRDefault="00044A10" w:rsidP="00415AA7">
            <w:pPr>
              <w:jc w:val="center"/>
              <w:rPr>
                <w:color w:val="000000"/>
                <w:sz w:val="20"/>
                <w:szCs w:val="20"/>
              </w:rPr>
            </w:pPr>
            <w:r w:rsidRPr="00D005E8">
              <w:rPr>
                <w:color w:val="000000"/>
                <w:sz w:val="20"/>
                <w:szCs w:val="20"/>
              </w:rPr>
              <w:t>09/03/2018</w:t>
            </w:r>
          </w:p>
        </w:tc>
      </w:tr>
    </w:tbl>
    <w:p w:rsidR="005F30BD" w:rsidRDefault="005F30BD" w:rsidP="008C76D3">
      <w:pPr>
        <w:pStyle w:val="d1"/>
      </w:pPr>
      <w:bookmarkStart w:id="482" w:name="_Toc479337721"/>
      <w:bookmarkStart w:id="483" w:name="_Toc479338025"/>
    </w:p>
    <w:p w:rsidR="00E41841" w:rsidRPr="008C76D3" w:rsidRDefault="005F30BD" w:rsidP="008C76D3">
      <w:pPr>
        <w:pStyle w:val="d1"/>
      </w:pPr>
      <w:r>
        <w:br w:type="column"/>
      </w:r>
      <w:r w:rsidR="00E41841" w:rsidRPr="008C76D3">
        <w:t>San Estanislao</w:t>
      </w:r>
      <w:bookmarkEnd w:id="482"/>
      <w:bookmarkEnd w:id="483"/>
    </w:p>
    <w:p w:rsidR="00044A10" w:rsidRPr="008C76D3" w:rsidRDefault="00E41841" w:rsidP="008C76D3">
      <w:pPr>
        <w:pStyle w:val="d1"/>
      </w:pPr>
      <w:bookmarkStart w:id="484" w:name="_Toc479337722"/>
      <w:bookmarkStart w:id="485" w:name="_Toc479338026"/>
      <w:r w:rsidRPr="008C76D3">
        <w:t xml:space="preserve">Horario de exámenes finales - </w:t>
      </w:r>
      <w:r w:rsidR="00044A10" w:rsidRPr="008C76D3">
        <w:t>Carrera de Contaduría Pública</w:t>
      </w:r>
      <w:bookmarkEnd w:id="484"/>
      <w:bookmarkEnd w:id="485"/>
    </w:p>
    <w:p w:rsidR="00044A10" w:rsidRPr="008C76D3" w:rsidRDefault="00044A10" w:rsidP="008C76D3">
      <w:pPr>
        <w:pStyle w:val="d2"/>
      </w:pPr>
      <w:bookmarkStart w:id="486" w:name="_Toc479337723"/>
      <w:bookmarkStart w:id="487" w:name="_Toc479338027"/>
      <w:bookmarkStart w:id="488" w:name="_Toc444591791"/>
      <w:r w:rsidRPr="008C76D3">
        <w:t>Plan curricular 2012</w:t>
      </w:r>
      <w:bookmarkEnd w:id="486"/>
      <w:bookmarkEnd w:id="487"/>
      <w:r w:rsidRPr="008C76D3">
        <w:tab/>
      </w:r>
    </w:p>
    <w:p w:rsidR="00044A10" w:rsidRPr="008C76D3" w:rsidRDefault="00044A10" w:rsidP="008C76D3">
      <w:pPr>
        <w:pStyle w:val="d2"/>
      </w:pPr>
      <w:bookmarkStart w:id="489" w:name="_Toc479337724"/>
      <w:bookmarkStart w:id="490" w:name="_Toc479338028"/>
      <w:r w:rsidRPr="008C76D3">
        <w:t>Turno Tarde</w:t>
      </w:r>
      <w:bookmarkEnd w:id="488"/>
      <w:bookmarkEnd w:id="489"/>
      <w:bookmarkEnd w:id="490"/>
    </w:p>
    <w:p w:rsidR="006B57BD" w:rsidRDefault="00044A10" w:rsidP="00044A10">
      <w:pPr>
        <w:jc w:val="both"/>
        <w:rPr>
          <w:b/>
          <w:color w:val="000000"/>
          <w:sz w:val="20"/>
          <w:szCs w:val="20"/>
        </w:rPr>
      </w:pPr>
      <w:r w:rsidRPr="004E1164">
        <w:rPr>
          <w:b/>
          <w:color w:val="000000"/>
          <w:sz w:val="20"/>
          <w:szCs w:val="20"/>
        </w:rPr>
        <w:t xml:space="preserve">              </w:t>
      </w:r>
    </w:p>
    <w:p w:rsidR="00044A10" w:rsidRPr="004E1164" w:rsidRDefault="00044A10" w:rsidP="00044A10">
      <w:pPr>
        <w:jc w:val="both"/>
        <w:rPr>
          <w:b/>
          <w:color w:val="000000"/>
          <w:sz w:val="20"/>
          <w:szCs w:val="20"/>
        </w:rPr>
      </w:pPr>
      <w:r w:rsidRPr="004E1164">
        <w:rPr>
          <w:b/>
          <w:color w:val="000000"/>
          <w:sz w:val="20"/>
          <w:szCs w:val="20"/>
        </w:rPr>
        <w:t>PRIMER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559"/>
        <w:gridCol w:w="1582"/>
        <w:gridCol w:w="1474"/>
      </w:tblGrid>
      <w:tr w:rsidR="00044A10" w:rsidRPr="004E1164" w:rsidTr="00415AA7">
        <w:trPr>
          <w:trHeight w:val="98"/>
          <w:jc w:val="center"/>
        </w:trPr>
        <w:tc>
          <w:tcPr>
            <w:tcW w:w="3998" w:type="dxa"/>
            <w:vMerge w:val="restart"/>
            <w:vAlign w:val="center"/>
          </w:tcPr>
          <w:p w:rsidR="00044A10" w:rsidRPr="004E1164" w:rsidRDefault="00044A10" w:rsidP="00415AA7">
            <w:pPr>
              <w:jc w:val="both"/>
              <w:rPr>
                <w:b/>
                <w:bCs/>
                <w:color w:val="000000"/>
                <w:sz w:val="20"/>
                <w:szCs w:val="20"/>
              </w:rPr>
            </w:pPr>
            <w:r w:rsidRPr="004E1164">
              <w:rPr>
                <w:b/>
                <w:bCs/>
                <w:color w:val="000000"/>
                <w:sz w:val="20"/>
                <w:szCs w:val="20"/>
              </w:rPr>
              <w:t>ASIGNATURA</w:t>
            </w:r>
          </w:p>
        </w:tc>
        <w:tc>
          <w:tcPr>
            <w:tcW w:w="4615" w:type="dxa"/>
            <w:gridSpan w:val="3"/>
          </w:tcPr>
          <w:p w:rsidR="00044A10" w:rsidRPr="004E1164" w:rsidRDefault="00044A10" w:rsidP="00415AA7">
            <w:pPr>
              <w:jc w:val="center"/>
              <w:rPr>
                <w:b/>
                <w:bCs/>
                <w:color w:val="000000"/>
                <w:sz w:val="20"/>
                <w:szCs w:val="20"/>
              </w:rPr>
            </w:pPr>
            <w:r w:rsidRPr="004E1164">
              <w:rPr>
                <w:b/>
                <w:bCs/>
                <w:color w:val="000000"/>
                <w:sz w:val="20"/>
                <w:szCs w:val="20"/>
              </w:rPr>
              <w:t>PERIODO DE EXÁMENES</w:t>
            </w:r>
          </w:p>
        </w:tc>
      </w:tr>
      <w:tr w:rsidR="00044A10" w:rsidRPr="004E1164" w:rsidTr="00415AA7">
        <w:trPr>
          <w:trHeight w:val="98"/>
          <w:jc w:val="center"/>
        </w:trPr>
        <w:tc>
          <w:tcPr>
            <w:tcW w:w="3998" w:type="dxa"/>
            <w:vMerge/>
          </w:tcPr>
          <w:p w:rsidR="00044A10" w:rsidRPr="004E1164" w:rsidRDefault="00044A10" w:rsidP="00415AA7">
            <w:pPr>
              <w:jc w:val="both"/>
              <w:rPr>
                <w:b/>
                <w:bCs/>
                <w:color w:val="000000"/>
                <w:sz w:val="20"/>
                <w:szCs w:val="20"/>
              </w:rPr>
            </w:pPr>
          </w:p>
        </w:tc>
        <w:tc>
          <w:tcPr>
            <w:tcW w:w="1559" w:type="dxa"/>
            <w:vAlign w:val="center"/>
          </w:tcPr>
          <w:p w:rsidR="00044A10" w:rsidRPr="004E1164" w:rsidRDefault="00044A10" w:rsidP="00415AA7">
            <w:pPr>
              <w:jc w:val="center"/>
              <w:rPr>
                <w:b/>
                <w:bCs/>
                <w:color w:val="000000"/>
                <w:sz w:val="20"/>
                <w:szCs w:val="20"/>
              </w:rPr>
            </w:pPr>
            <w:r w:rsidRPr="004E1164">
              <w:rPr>
                <w:b/>
                <w:bCs/>
                <w:color w:val="000000"/>
                <w:sz w:val="20"/>
                <w:szCs w:val="20"/>
              </w:rPr>
              <w:t>1º</w:t>
            </w:r>
          </w:p>
        </w:tc>
        <w:tc>
          <w:tcPr>
            <w:tcW w:w="1582" w:type="dxa"/>
            <w:vAlign w:val="center"/>
          </w:tcPr>
          <w:p w:rsidR="00044A10" w:rsidRPr="004E1164" w:rsidRDefault="00044A10" w:rsidP="00415AA7">
            <w:pPr>
              <w:jc w:val="center"/>
              <w:rPr>
                <w:b/>
                <w:bCs/>
                <w:color w:val="000000"/>
                <w:sz w:val="20"/>
                <w:szCs w:val="20"/>
              </w:rPr>
            </w:pPr>
            <w:r w:rsidRPr="004E1164">
              <w:rPr>
                <w:b/>
                <w:bCs/>
                <w:color w:val="000000"/>
                <w:sz w:val="20"/>
                <w:szCs w:val="20"/>
              </w:rPr>
              <w:t>2º</w:t>
            </w:r>
          </w:p>
        </w:tc>
        <w:tc>
          <w:tcPr>
            <w:tcW w:w="1474" w:type="dxa"/>
            <w:vAlign w:val="center"/>
          </w:tcPr>
          <w:p w:rsidR="00044A10" w:rsidRPr="004E1164" w:rsidRDefault="00044A10" w:rsidP="00415AA7">
            <w:pPr>
              <w:jc w:val="center"/>
              <w:rPr>
                <w:b/>
                <w:bCs/>
                <w:color w:val="000000"/>
                <w:sz w:val="20"/>
                <w:szCs w:val="20"/>
              </w:rPr>
            </w:pPr>
            <w:r w:rsidRPr="004E1164">
              <w:rPr>
                <w:b/>
                <w:bCs/>
                <w:color w:val="000000"/>
                <w:sz w:val="20"/>
                <w:szCs w:val="20"/>
              </w:rPr>
              <w:t>3º</w:t>
            </w:r>
          </w:p>
        </w:tc>
      </w:tr>
      <w:tr w:rsidR="00044A10" w:rsidRPr="004E1164" w:rsidTr="00415AA7">
        <w:trPr>
          <w:trHeight w:val="244"/>
          <w:jc w:val="center"/>
        </w:trPr>
        <w:tc>
          <w:tcPr>
            <w:tcW w:w="3998" w:type="dxa"/>
            <w:vAlign w:val="center"/>
          </w:tcPr>
          <w:p w:rsidR="00044A10" w:rsidRPr="004E1164" w:rsidRDefault="00044A10" w:rsidP="00415AA7">
            <w:pPr>
              <w:rPr>
                <w:sz w:val="20"/>
                <w:szCs w:val="20"/>
              </w:rPr>
            </w:pPr>
            <w:r w:rsidRPr="004E1164">
              <w:rPr>
                <w:sz w:val="20"/>
                <w:szCs w:val="20"/>
              </w:rPr>
              <w:t>Derecho Privado</w:t>
            </w:r>
          </w:p>
        </w:tc>
        <w:tc>
          <w:tcPr>
            <w:tcW w:w="1559" w:type="dxa"/>
            <w:vAlign w:val="center"/>
          </w:tcPr>
          <w:p w:rsidR="00044A10" w:rsidRPr="004E1164" w:rsidRDefault="00044A10" w:rsidP="00415AA7">
            <w:pPr>
              <w:jc w:val="center"/>
              <w:rPr>
                <w:sz w:val="20"/>
                <w:szCs w:val="20"/>
              </w:rPr>
            </w:pPr>
            <w:r w:rsidRPr="004E1164">
              <w:rPr>
                <w:sz w:val="20"/>
                <w:szCs w:val="20"/>
              </w:rPr>
              <w:t>03/07/2017</w:t>
            </w:r>
          </w:p>
        </w:tc>
        <w:tc>
          <w:tcPr>
            <w:tcW w:w="1582" w:type="dxa"/>
            <w:vAlign w:val="center"/>
          </w:tcPr>
          <w:p w:rsidR="00044A10" w:rsidRPr="004E1164" w:rsidRDefault="00044A10" w:rsidP="00415AA7">
            <w:pPr>
              <w:jc w:val="center"/>
              <w:rPr>
                <w:color w:val="000000"/>
                <w:sz w:val="20"/>
                <w:szCs w:val="20"/>
              </w:rPr>
            </w:pPr>
            <w:r w:rsidRPr="004E1164">
              <w:rPr>
                <w:color w:val="000000"/>
                <w:sz w:val="20"/>
                <w:szCs w:val="20"/>
              </w:rPr>
              <w:t>27/11/2017</w:t>
            </w:r>
          </w:p>
        </w:tc>
        <w:tc>
          <w:tcPr>
            <w:tcW w:w="1474" w:type="dxa"/>
            <w:vAlign w:val="center"/>
          </w:tcPr>
          <w:p w:rsidR="00044A10" w:rsidRPr="004E1164" w:rsidRDefault="00044A10" w:rsidP="00415AA7">
            <w:pPr>
              <w:jc w:val="center"/>
              <w:rPr>
                <w:color w:val="000000"/>
                <w:sz w:val="20"/>
                <w:szCs w:val="20"/>
              </w:rPr>
            </w:pPr>
            <w:r w:rsidRPr="004E1164">
              <w:rPr>
                <w:color w:val="000000"/>
                <w:sz w:val="20"/>
                <w:szCs w:val="20"/>
              </w:rPr>
              <w:t>01/02/2018</w:t>
            </w:r>
          </w:p>
        </w:tc>
      </w:tr>
      <w:tr w:rsidR="00044A10" w:rsidRPr="004E1164" w:rsidTr="00415AA7">
        <w:trPr>
          <w:jc w:val="center"/>
        </w:trPr>
        <w:tc>
          <w:tcPr>
            <w:tcW w:w="3998" w:type="dxa"/>
            <w:vAlign w:val="center"/>
          </w:tcPr>
          <w:p w:rsidR="00044A10" w:rsidRPr="004E1164" w:rsidRDefault="00044A10" w:rsidP="00415AA7">
            <w:pPr>
              <w:rPr>
                <w:sz w:val="20"/>
                <w:szCs w:val="20"/>
              </w:rPr>
            </w:pPr>
            <w:r w:rsidRPr="004E1164">
              <w:rPr>
                <w:sz w:val="20"/>
                <w:szCs w:val="20"/>
              </w:rPr>
              <w:t>Contabilidad Financiera I</w:t>
            </w:r>
          </w:p>
        </w:tc>
        <w:tc>
          <w:tcPr>
            <w:tcW w:w="1559" w:type="dxa"/>
            <w:vAlign w:val="center"/>
          </w:tcPr>
          <w:p w:rsidR="00044A10" w:rsidRPr="004E1164" w:rsidRDefault="00044A10" w:rsidP="00415AA7">
            <w:pPr>
              <w:jc w:val="center"/>
              <w:rPr>
                <w:sz w:val="20"/>
                <w:szCs w:val="20"/>
              </w:rPr>
            </w:pPr>
            <w:r w:rsidRPr="004E1164">
              <w:rPr>
                <w:sz w:val="20"/>
                <w:szCs w:val="20"/>
              </w:rPr>
              <w:t>10/07/2017</w:t>
            </w:r>
          </w:p>
        </w:tc>
        <w:tc>
          <w:tcPr>
            <w:tcW w:w="1582" w:type="dxa"/>
            <w:vAlign w:val="center"/>
          </w:tcPr>
          <w:p w:rsidR="00044A10" w:rsidRPr="004E1164" w:rsidRDefault="00044A10" w:rsidP="00415AA7">
            <w:pPr>
              <w:jc w:val="center"/>
              <w:rPr>
                <w:sz w:val="20"/>
                <w:szCs w:val="20"/>
              </w:rPr>
            </w:pPr>
            <w:r w:rsidRPr="004E1164">
              <w:rPr>
                <w:sz w:val="20"/>
                <w:szCs w:val="20"/>
              </w:rPr>
              <w:t>29/11/2017</w:t>
            </w:r>
          </w:p>
        </w:tc>
        <w:tc>
          <w:tcPr>
            <w:tcW w:w="1474" w:type="dxa"/>
            <w:vAlign w:val="center"/>
          </w:tcPr>
          <w:p w:rsidR="00044A10" w:rsidRPr="004E1164" w:rsidRDefault="00044A10" w:rsidP="00415AA7">
            <w:pPr>
              <w:jc w:val="center"/>
              <w:rPr>
                <w:color w:val="000000"/>
                <w:sz w:val="20"/>
                <w:szCs w:val="20"/>
              </w:rPr>
            </w:pPr>
            <w:r w:rsidRPr="004E1164">
              <w:rPr>
                <w:color w:val="000000"/>
                <w:sz w:val="20"/>
                <w:szCs w:val="20"/>
              </w:rPr>
              <w:t>02/02/2018</w:t>
            </w:r>
          </w:p>
        </w:tc>
      </w:tr>
      <w:tr w:rsidR="00044A10" w:rsidRPr="004E1164" w:rsidTr="00415AA7">
        <w:trPr>
          <w:jc w:val="center"/>
        </w:trPr>
        <w:tc>
          <w:tcPr>
            <w:tcW w:w="3998" w:type="dxa"/>
            <w:vAlign w:val="center"/>
          </w:tcPr>
          <w:p w:rsidR="00044A10" w:rsidRPr="004E1164" w:rsidRDefault="00044A10" w:rsidP="00415AA7">
            <w:pPr>
              <w:rPr>
                <w:color w:val="000000"/>
                <w:sz w:val="20"/>
                <w:szCs w:val="20"/>
              </w:rPr>
            </w:pPr>
            <w:r w:rsidRPr="004E1164">
              <w:rPr>
                <w:color w:val="000000"/>
                <w:sz w:val="20"/>
                <w:szCs w:val="20"/>
              </w:rPr>
              <w:t>Matemática I</w:t>
            </w:r>
          </w:p>
        </w:tc>
        <w:tc>
          <w:tcPr>
            <w:tcW w:w="1559" w:type="dxa"/>
            <w:vAlign w:val="center"/>
          </w:tcPr>
          <w:p w:rsidR="00044A10" w:rsidRPr="004E1164" w:rsidRDefault="00044A10" w:rsidP="00415AA7">
            <w:pPr>
              <w:jc w:val="center"/>
              <w:rPr>
                <w:sz w:val="20"/>
                <w:szCs w:val="20"/>
              </w:rPr>
            </w:pPr>
            <w:r w:rsidRPr="004E1164">
              <w:rPr>
                <w:sz w:val="20"/>
                <w:szCs w:val="20"/>
              </w:rPr>
              <w:t>14/07/2017</w:t>
            </w:r>
          </w:p>
        </w:tc>
        <w:tc>
          <w:tcPr>
            <w:tcW w:w="1582" w:type="dxa"/>
            <w:vAlign w:val="center"/>
          </w:tcPr>
          <w:p w:rsidR="00044A10" w:rsidRPr="004E1164" w:rsidRDefault="00044A10" w:rsidP="00415AA7">
            <w:pPr>
              <w:jc w:val="center"/>
              <w:rPr>
                <w:sz w:val="20"/>
                <w:szCs w:val="20"/>
              </w:rPr>
            </w:pPr>
            <w:r w:rsidRPr="004E1164">
              <w:rPr>
                <w:sz w:val="20"/>
                <w:szCs w:val="20"/>
              </w:rPr>
              <w:t>04/12/2017</w:t>
            </w:r>
          </w:p>
        </w:tc>
        <w:tc>
          <w:tcPr>
            <w:tcW w:w="1474" w:type="dxa"/>
            <w:vAlign w:val="center"/>
          </w:tcPr>
          <w:p w:rsidR="00044A10" w:rsidRPr="004E1164" w:rsidRDefault="00044A10" w:rsidP="00415AA7">
            <w:pPr>
              <w:jc w:val="center"/>
              <w:rPr>
                <w:color w:val="000000"/>
                <w:sz w:val="20"/>
                <w:szCs w:val="20"/>
              </w:rPr>
            </w:pPr>
            <w:r w:rsidRPr="004E1164">
              <w:rPr>
                <w:color w:val="000000"/>
                <w:sz w:val="20"/>
                <w:szCs w:val="20"/>
              </w:rPr>
              <w:t>05/02/2018</w:t>
            </w:r>
          </w:p>
        </w:tc>
      </w:tr>
      <w:tr w:rsidR="00044A10" w:rsidRPr="004E1164" w:rsidTr="00415AA7">
        <w:trPr>
          <w:jc w:val="center"/>
        </w:trPr>
        <w:tc>
          <w:tcPr>
            <w:tcW w:w="3998" w:type="dxa"/>
            <w:vAlign w:val="center"/>
          </w:tcPr>
          <w:p w:rsidR="00044A10" w:rsidRPr="004E1164" w:rsidRDefault="00044A10" w:rsidP="00415AA7">
            <w:pPr>
              <w:rPr>
                <w:sz w:val="20"/>
                <w:szCs w:val="20"/>
              </w:rPr>
            </w:pPr>
            <w:r w:rsidRPr="004E1164">
              <w:rPr>
                <w:sz w:val="20"/>
                <w:szCs w:val="20"/>
              </w:rPr>
              <w:t>Microeconomía</w:t>
            </w:r>
          </w:p>
        </w:tc>
        <w:tc>
          <w:tcPr>
            <w:tcW w:w="1559" w:type="dxa"/>
            <w:vAlign w:val="center"/>
          </w:tcPr>
          <w:p w:rsidR="00044A10" w:rsidRPr="004E1164" w:rsidRDefault="00044A10" w:rsidP="00415AA7">
            <w:pPr>
              <w:jc w:val="center"/>
              <w:rPr>
                <w:sz w:val="20"/>
                <w:szCs w:val="20"/>
              </w:rPr>
            </w:pPr>
            <w:r w:rsidRPr="004E1164">
              <w:rPr>
                <w:sz w:val="20"/>
                <w:szCs w:val="20"/>
              </w:rPr>
              <w:t>18/07/2017</w:t>
            </w:r>
          </w:p>
        </w:tc>
        <w:tc>
          <w:tcPr>
            <w:tcW w:w="1582" w:type="dxa"/>
            <w:vAlign w:val="center"/>
          </w:tcPr>
          <w:p w:rsidR="00044A10" w:rsidRPr="004E1164" w:rsidRDefault="00044A10" w:rsidP="00415AA7">
            <w:pPr>
              <w:jc w:val="center"/>
              <w:rPr>
                <w:sz w:val="20"/>
                <w:szCs w:val="20"/>
              </w:rPr>
            </w:pPr>
            <w:r w:rsidRPr="004E1164">
              <w:rPr>
                <w:sz w:val="20"/>
                <w:szCs w:val="20"/>
              </w:rPr>
              <w:t>05/12/2017</w:t>
            </w:r>
          </w:p>
        </w:tc>
        <w:tc>
          <w:tcPr>
            <w:tcW w:w="1474" w:type="dxa"/>
            <w:vAlign w:val="center"/>
          </w:tcPr>
          <w:p w:rsidR="00044A10" w:rsidRPr="004E1164" w:rsidRDefault="00044A10" w:rsidP="00415AA7">
            <w:pPr>
              <w:jc w:val="center"/>
              <w:rPr>
                <w:color w:val="000000"/>
                <w:sz w:val="20"/>
                <w:szCs w:val="20"/>
              </w:rPr>
            </w:pPr>
            <w:r w:rsidRPr="004E1164">
              <w:rPr>
                <w:color w:val="000000"/>
                <w:sz w:val="20"/>
                <w:szCs w:val="20"/>
              </w:rPr>
              <w:t>07/02/2018</w:t>
            </w:r>
          </w:p>
        </w:tc>
      </w:tr>
      <w:tr w:rsidR="00044A10" w:rsidRPr="004E1164" w:rsidTr="00415AA7">
        <w:trPr>
          <w:jc w:val="center"/>
        </w:trPr>
        <w:tc>
          <w:tcPr>
            <w:tcW w:w="3998" w:type="dxa"/>
            <w:vAlign w:val="center"/>
          </w:tcPr>
          <w:p w:rsidR="00044A10" w:rsidRPr="004E1164" w:rsidRDefault="00044A10" w:rsidP="00415AA7">
            <w:pPr>
              <w:rPr>
                <w:sz w:val="20"/>
                <w:szCs w:val="20"/>
              </w:rPr>
            </w:pPr>
            <w:r w:rsidRPr="004E1164">
              <w:rPr>
                <w:sz w:val="20"/>
                <w:szCs w:val="20"/>
              </w:rPr>
              <w:t>Sociología</w:t>
            </w:r>
          </w:p>
        </w:tc>
        <w:tc>
          <w:tcPr>
            <w:tcW w:w="1559" w:type="dxa"/>
            <w:vAlign w:val="center"/>
          </w:tcPr>
          <w:p w:rsidR="00044A10" w:rsidRPr="004E1164" w:rsidRDefault="00044A10" w:rsidP="00415AA7">
            <w:pPr>
              <w:jc w:val="center"/>
              <w:rPr>
                <w:sz w:val="20"/>
                <w:szCs w:val="20"/>
              </w:rPr>
            </w:pPr>
            <w:r w:rsidRPr="004E1164">
              <w:rPr>
                <w:sz w:val="20"/>
                <w:szCs w:val="20"/>
              </w:rPr>
              <w:t>26/07/2017</w:t>
            </w:r>
          </w:p>
        </w:tc>
        <w:tc>
          <w:tcPr>
            <w:tcW w:w="1582" w:type="dxa"/>
            <w:vAlign w:val="center"/>
          </w:tcPr>
          <w:p w:rsidR="00044A10" w:rsidRPr="004E1164" w:rsidRDefault="00044A10" w:rsidP="00415AA7">
            <w:pPr>
              <w:jc w:val="center"/>
              <w:rPr>
                <w:sz w:val="20"/>
                <w:szCs w:val="20"/>
              </w:rPr>
            </w:pPr>
            <w:r w:rsidRPr="004E1164">
              <w:rPr>
                <w:sz w:val="20"/>
                <w:szCs w:val="20"/>
              </w:rPr>
              <w:t>06/12/2017</w:t>
            </w:r>
          </w:p>
        </w:tc>
        <w:tc>
          <w:tcPr>
            <w:tcW w:w="1474" w:type="dxa"/>
            <w:vAlign w:val="center"/>
          </w:tcPr>
          <w:p w:rsidR="00044A10" w:rsidRPr="004E1164" w:rsidRDefault="00044A10" w:rsidP="00415AA7">
            <w:pPr>
              <w:jc w:val="center"/>
              <w:rPr>
                <w:color w:val="000000"/>
                <w:sz w:val="20"/>
                <w:szCs w:val="20"/>
              </w:rPr>
            </w:pPr>
            <w:r w:rsidRPr="004E1164">
              <w:rPr>
                <w:color w:val="000000"/>
                <w:sz w:val="20"/>
                <w:szCs w:val="20"/>
              </w:rPr>
              <w:t>09/02/2018</w:t>
            </w:r>
          </w:p>
        </w:tc>
      </w:tr>
    </w:tbl>
    <w:p w:rsidR="00044A10" w:rsidRPr="004E1164" w:rsidRDefault="00044A10" w:rsidP="00044A10">
      <w:pPr>
        <w:tabs>
          <w:tab w:val="left" w:pos="4080"/>
          <w:tab w:val="left" w:pos="6120"/>
          <w:tab w:val="left" w:pos="8040"/>
        </w:tabs>
        <w:jc w:val="both"/>
        <w:rPr>
          <w:color w:val="000000"/>
          <w:sz w:val="10"/>
          <w:szCs w:val="10"/>
        </w:rPr>
      </w:pPr>
    </w:p>
    <w:p w:rsidR="00044A10" w:rsidRPr="004E1164" w:rsidRDefault="00044A10" w:rsidP="00044A10">
      <w:pPr>
        <w:keepNext/>
        <w:tabs>
          <w:tab w:val="left" w:pos="3420"/>
          <w:tab w:val="left" w:pos="4080"/>
          <w:tab w:val="left" w:pos="4680"/>
          <w:tab w:val="left" w:pos="6120"/>
          <w:tab w:val="left" w:pos="8040"/>
        </w:tabs>
        <w:jc w:val="both"/>
        <w:outlineLvl w:val="7"/>
        <w:rPr>
          <w:color w:val="000000"/>
          <w:sz w:val="20"/>
          <w:szCs w:val="20"/>
        </w:rPr>
      </w:pPr>
      <w:r w:rsidRPr="004E1164">
        <w:rPr>
          <w:b/>
          <w:color w:val="000000"/>
          <w:sz w:val="20"/>
          <w:szCs w:val="20"/>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044A10" w:rsidRPr="004E1164" w:rsidTr="00415AA7">
        <w:trPr>
          <w:trHeight w:val="98"/>
          <w:jc w:val="center"/>
        </w:trPr>
        <w:tc>
          <w:tcPr>
            <w:tcW w:w="4014" w:type="dxa"/>
            <w:vMerge w:val="restart"/>
            <w:vAlign w:val="center"/>
          </w:tcPr>
          <w:p w:rsidR="00044A10" w:rsidRPr="004E1164" w:rsidRDefault="00044A10" w:rsidP="00415AA7">
            <w:pPr>
              <w:jc w:val="both"/>
              <w:rPr>
                <w:b/>
                <w:bCs/>
                <w:color w:val="000000"/>
                <w:sz w:val="20"/>
                <w:szCs w:val="20"/>
              </w:rPr>
            </w:pPr>
            <w:r w:rsidRPr="004E1164">
              <w:rPr>
                <w:b/>
                <w:bCs/>
                <w:color w:val="000000"/>
                <w:sz w:val="20"/>
                <w:szCs w:val="20"/>
              </w:rPr>
              <w:t>ASIGNATURA</w:t>
            </w:r>
          </w:p>
        </w:tc>
        <w:tc>
          <w:tcPr>
            <w:tcW w:w="4630" w:type="dxa"/>
            <w:gridSpan w:val="3"/>
          </w:tcPr>
          <w:p w:rsidR="00044A10" w:rsidRPr="004E1164" w:rsidRDefault="00044A10" w:rsidP="00415AA7">
            <w:pPr>
              <w:jc w:val="center"/>
              <w:rPr>
                <w:b/>
                <w:bCs/>
                <w:color w:val="000000"/>
                <w:sz w:val="20"/>
                <w:szCs w:val="20"/>
              </w:rPr>
            </w:pPr>
            <w:r w:rsidRPr="004E1164">
              <w:rPr>
                <w:b/>
                <w:bCs/>
                <w:color w:val="000000"/>
                <w:sz w:val="20"/>
                <w:szCs w:val="20"/>
              </w:rPr>
              <w:t>PERIODO DE EXÁMENES</w:t>
            </w:r>
          </w:p>
        </w:tc>
      </w:tr>
      <w:tr w:rsidR="00044A10" w:rsidRPr="004E1164" w:rsidTr="00415AA7">
        <w:trPr>
          <w:trHeight w:val="98"/>
          <w:jc w:val="center"/>
        </w:trPr>
        <w:tc>
          <w:tcPr>
            <w:tcW w:w="4014" w:type="dxa"/>
            <w:vMerge/>
          </w:tcPr>
          <w:p w:rsidR="00044A10" w:rsidRPr="004E1164" w:rsidRDefault="00044A10" w:rsidP="00415AA7">
            <w:pPr>
              <w:jc w:val="both"/>
              <w:rPr>
                <w:b/>
                <w:bCs/>
                <w:color w:val="000000"/>
                <w:sz w:val="20"/>
                <w:szCs w:val="20"/>
              </w:rPr>
            </w:pPr>
          </w:p>
        </w:tc>
        <w:tc>
          <w:tcPr>
            <w:tcW w:w="1605" w:type="dxa"/>
            <w:vAlign w:val="center"/>
          </w:tcPr>
          <w:p w:rsidR="00044A10" w:rsidRPr="004E1164" w:rsidRDefault="00044A10" w:rsidP="00415AA7">
            <w:pPr>
              <w:jc w:val="center"/>
              <w:rPr>
                <w:b/>
                <w:bCs/>
                <w:color w:val="000000"/>
                <w:sz w:val="20"/>
                <w:szCs w:val="20"/>
              </w:rPr>
            </w:pPr>
            <w:r w:rsidRPr="004E1164">
              <w:rPr>
                <w:b/>
                <w:bCs/>
                <w:color w:val="000000"/>
                <w:sz w:val="20"/>
                <w:szCs w:val="20"/>
              </w:rPr>
              <w:t>1º</w:t>
            </w:r>
          </w:p>
        </w:tc>
        <w:tc>
          <w:tcPr>
            <w:tcW w:w="1520" w:type="dxa"/>
            <w:vAlign w:val="center"/>
          </w:tcPr>
          <w:p w:rsidR="00044A10" w:rsidRPr="004E1164" w:rsidRDefault="00044A10" w:rsidP="00415AA7">
            <w:pPr>
              <w:jc w:val="center"/>
              <w:rPr>
                <w:b/>
                <w:bCs/>
                <w:color w:val="000000"/>
                <w:sz w:val="20"/>
                <w:szCs w:val="20"/>
              </w:rPr>
            </w:pPr>
            <w:r w:rsidRPr="004E1164">
              <w:rPr>
                <w:b/>
                <w:bCs/>
                <w:color w:val="000000"/>
                <w:sz w:val="20"/>
                <w:szCs w:val="20"/>
              </w:rPr>
              <w:t>2º</w:t>
            </w:r>
          </w:p>
        </w:tc>
        <w:tc>
          <w:tcPr>
            <w:tcW w:w="1505" w:type="dxa"/>
            <w:vAlign w:val="center"/>
          </w:tcPr>
          <w:p w:rsidR="00044A10" w:rsidRPr="004E1164" w:rsidRDefault="00044A10" w:rsidP="00415AA7">
            <w:pPr>
              <w:jc w:val="center"/>
              <w:rPr>
                <w:b/>
                <w:bCs/>
                <w:color w:val="000000"/>
                <w:sz w:val="20"/>
                <w:szCs w:val="20"/>
              </w:rPr>
            </w:pPr>
            <w:r w:rsidRPr="004E1164">
              <w:rPr>
                <w:b/>
                <w:bCs/>
                <w:color w:val="000000"/>
                <w:sz w:val="20"/>
                <w:szCs w:val="20"/>
              </w:rPr>
              <w:t>3º</w:t>
            </w:r>
          </w:p>
        </w:tc>
      </w:tr>
      <w:tr w:rsidR="00044A10" w:rsidRPr="004E1164" w:rsidTr="00415AA7">
        <w:trPr>
          <w:jc w:val="center"/>
        </w:trPr>
        <w:tc>
          <w:tcPr>
            <w:tcW w:w="4014" w:type="dxa"/>
            <w:vAlign w:val="center"/>
          </w:tcPr>
          <w:p w:rsidR="00044A10" w:rsidRPr="004E1164" w:rsidRDefault="00044A10" w:rsidP="00415AA7">
            <w:r w:rsidRPr="004E1164">
              <w:rPr>
                <w:sz w:val="22"/>
                <w:szCs w:val="22"/>
              </w:rPr>
              <w:t>Teoría de la Administración</w:t>
            </w:r>
          </w:p>
        </w:tc>
        <w:tc>
          <w:tcPr>
            <w:tcW w:w="1605" w:type="dxa"/>
            <w:vAlign w:val="center"/>
          </w:tcPr>
          <w:p w:rsidR="00044A10" w:rsidRPr="004E1164" w:rsidRDefault="00044A10" w:rsidP="00415AA7">
            <w:pPr>
              <w:jc w:val="center"/>
              <w:rPr>
                <w:sz w:val="20"/>
                <w:szCs w:val="20"/>
              </w:rPr>
            </w:pPr>
            <w:r w:rsidRPr="004E1164">
              <w:rPr>
                <w:sz w:val="20"/>
                <w:szCs w:val="20"/>
              </w:rPr>
              <w:t>27/12/2017</w:t>
            </w:r>
          </w:p>
        </w:tc>
        <w:tc>
          <w:tcPr>
            <w:tcW w:w="1520" w:type="dxa"/>
            <w:vAlign w:val="center"/>
          </w:tcPr>
          <w:p w:rsidR="00044A10" w:rsidRPr="004E1164" w:rsidRDefault="00044A10" w:rsidP="00415AA7">
            <w:pPr>
              <w:jc w:val="center"/>
              <w:rPr>
                <w:color w:val="000000"/>
                <w:sz w:val="20"/>
                <w:szCs w:val="20"/>
              </w:rPr>
            </w:pPr>
            <w:r w:rsidRPr="004E1164">
              <w:rPr>
                <w:color w:val="000000"/>
                <w:sz w:val="20"/>
                <w:szCs w:val="20"/>
              </w:rPr>
              <w:t>12/02/2018</w:t>
            </w:r>
          </w:p>
        </w:tc>
        <w:tc>
          <w:tcPr>
            <w:tcW w:w="1505" w:type="dxa"/>
            <w:vAlign w:val="center"/>
          </w:tcPr>
          <w:p w:rsidR="00044A10" w:rsidRPr="004E1164" w:rsidRDefault="00044A10" w:rsidP="00415AA7">
            <w:pPr>
              <w:jc w:val="center"/>
              <w:rPr>
                <w:sz w:val="20"/>
                <w:szCs w:val="20"/>
              </w:rPr>
            </w:pPr>
            <w:r w:rsidRPr="004E1164">
              <w:rPr>
                <w:sz w:val="20"/>
                <w:szCs w:val="20"/>
              </w:rPr>
              <w:t>26/02/2018</w:t>
            </w:r>
          </w:p>
        </w:tc>
      </w:tr>
      <w:tr w:rsidR="00044A10" w:rsidRPr="004E1164" w:rsidTr="00415AA7">
        <w:trPr>
          <w:trHeight w:val="176"/>
          <w:jc w:val="center"/>
        </w:trPr>
        <w:tc>
          <w:tcPr>
            <w:tcW w:w="4014" w:type="dxa"/>
            <w:vAlign w:val="center"/>
          </w:tcPr>
          <w:p w:rsidR="00044A10" w:rsidRPr="004E1164" w:rsidRDefault="00044A10" w:rsidP="00415AA7">
            <w:r w:rsidRPr="004E1164">
              <w:rPr>
                <w:sz w:val="22"/>
                <w:szCs w:val="22"/>
              </w:rPr>
              <w:t>Relaciones Humanas y Comunicación</w:t>
            </w:r>
          </w:p>
        </w:tc>
        <w:tc>
          <w:tcPr>
            <w:tcW w:w="1605" w:type="dxa"/>
            <w:vAlign w:val="center"/>
          </w:tcPr>
          <w:p w:rsidR="00044A10" w:rsidRPr="004E1164" w:rsidRDefault="00044A10" w:rsidP="00415AA7">
            <w:pPr>
              <w:jc w:val="center"/>
              <w:rPr>
                <w:sz w:val="20"/>
                <w:szCs w:val="20"/>
              </w:rPr>
            </w:pPr>
            <w:r w:rsidRPr="004E1164">
              <w:rPr>
                <w:sz w:val="20"/>
                <w:szCs w:val="20"/>
              </w:rPr>
              <w:t>11/12/2017</w:t>
            </w:r>
          </w:p>
        </w:tc>
        <w:tc>
          <w:tcPr>
            <w:tcW w:w="1520" w:type="dxa"/>
            <w:vAlign w:val="center"/>
          </w:tcPr>
          <w:p w:rsidR="00044A10" w:rsidRPr="004E1164" w:rsidRDefault="00044A10" w:rsidP="00415AA7">
            <w:pPr>
              <w:jc w:val="center"/>
              <w:rPr>
                <w:color w:val="000000"/>
                <w:sz w:val="20"/>
                <w:szCs w:val="20"/>
              </w:rPr>
            </w:pPr>
            <w:r w:rsidRPr="004E1164">
              <w:rPr>
                <w:color w:val="000000"/>
                <w:sz w:val="20"/>
                <w:szCs w:val="20"/>
              </w:rPr>
              <w:t>13/02/2018</w:t>
            </w:r>
          </w:p>
        </w:tc>
        <w:tc>
          <w:tcPr>
            <w:tcW w:w="1505" w:type="dxa"/>
            <w:vAlign w:val="center"/>
          </w:tcPr>
          <w:p w:rsidR="00044A10" w:rsidRPr="004E1164" w:rsidRDefault="00044A10" w:rsidP="00415AA7">
            <w:pPr>
              <w:jc w:val="center"/>
              <w:rPr>
                <w:sz w:val="20"/>
                <w:szCs w:val="20"/>
              </w:rPr>
            </w:pPr>
            <w:r w:rsidRPr="004E1164">
              <w:rPr>
                <w:sz w:val="20"/>
                <w:szCs w:val="20"/>
              </w:rPr>
              <w:t>27/02/2018</w:t>
            </w:r>
          </w:p>
        </w:tc>
      </w:tr>
      <w:tr w:rsidR="00044A10" w:rsidRPr="004E1164" w:rsidTr="00415AA7">
        <w:trPr>
          <w:jc w:val="center"/>
        </w:trPr>
        <w:tc>
          <w:tcPr>
            <w:tcW w:w="4014" w:type="dxa"/>
            <w:vAlign w:val="center"/>
          </w:tcPr>
          <w:p w:rsidR="00044A10" w:rsidRPr="004E1164" w:rsidRDefault="00044A10" w:rsidP="00415AA7">
            <w:r w:rsidRPr="004E1164">
              <w:rPr>
                <w:sz w:val="22"/>
                <w:szCs w:val="22"/>
              </w:rPr>
              <w:t>Ética</w:t>
            </w:r>
          </w:p>
        </w:tc>
        <w:tc>
          <w:tcPr>
            <w:tcW w:w="1605" w:type="dxa"/>
            <w:vAlign w:val="center"/>
          </w:tcPr>
          <w:p w:rsidR="00044A10" w:rsidRPr="004E1164" w:rsidRDefault="00044A10" w:rsidP="00415AA7">
            <w:pPr>
              <w:jc w:val="center"/>
              <w:rPr>
                <w:sz w:val="20"/>
                <w:szCs w:val="20"/>
              </w:rPr>
            </w:pPr>
            <w:r w:rsidRPr="004E1164">
              <w:rPr>
                <w:sz w:val="20"/>
                <w:szCs w:val="20"/>
              </w:rPr>
              <w:t>19/12/2017</w:t>
            </w:r>
          </w:p>
        </w:tc>
        <w:tc>
          <w:tcPr>
            <w:tcW w:w="1520" w:type="dxa"/>
            <w:vAlign w:val="center"/>
          </w:tcPr>
          <w:p w:rsidR="00044A10" w:rsidRPr="004E1164" w:rsidRDefault="00044A10" w:rsidP="00415AA7">
            <w:pPr>
              <w:jc w:val="center"/>
              <w:rPr>
                <w:color w:val="000000"/>
                <w:sz w:val="20"/>
                <w:szCs w:val="20"/>
              </w:rPr>
            </w:pPr>
            <w:r w:rsidRPr="004E1164">
              <w:rPr>
                <w:color w:val="000000"/>
                <w:sz w:val="20"/>
                <w:szCs w:val="20"/>
              </w:rPr>
              <w:t>14/02/2018</w:t>
            </w:r>
          </w:p>
        </w:tc>
        <w:tc>
          <w:tcPr>
            <w:tcW w:w="1505" w:type="dxa"/>
            <w:vAlign w:val="center"/>
          </w:tcPr>
          <w:p w:rsidR="00044A10" w:rsidRPr="004E1164" w:rsidRDefault="00044A10" w:rsidP="00415AA7">
            <w:pPr>
              <w:jc w:val="center"/>
              <w:rPr>
                <w:sz w:val="20"/>
                <w:szCs w:val="20"/>
              </w:rPr>
            </w:pPr>
            <w:r w:rsidRPr="004E1164">
              <w:rPr>
                <w:sz w:val="20"/>
                <w:szCs w:val="20"/>
              </w:rPr>
              <w:t>28/02/2018</w:t>
            </w:r>
          </w:p>
        </w:tc>
      </w:tr>
      <w:tr w:rsidR="00044A10" w:rsidRPr="004E1164" w:rsidTr="00415AA7">
        <w:trPr>
          <w:jc w:val="center"/>
        </w:trPr>
        <w:tc>
          <w:tcPr>
            <w:tcW w:w="4014" w:type="dxa"/>
            <w:vAlign w:val="center"/>
          </w:tcPr>
          <w:p w:rsidR="00044A10" w:rsidRPr="004E1164" w:rsidRDefault="00044A10" w:rsidP="00415AA7">
            <w:r w:rsidRPr="004E1164">
              <w:rPr>
                <w:sz w:val="22"/>
                <w:szCs w:val="22"/>
              </w:rPr>
              <w:t>Inglés I</w:t>
            </w:r>
          </w:p>
        </w:tc>
        <w:tc>
          <w:tcPr>
            <w:tcW w:w="1605" w:type="dxa"/>
            <w:vAlign w:val="center"/>
          </w:tcPr>
          <w:p w:rsidR="00044A10" w:rsidRPr="004E1164" w:rsidRDefault="00044A10" w:rsidP="00415AA7">
            <w:pPr>
              <w:jc w:val="center"/>
              <w:rPr>
                <w:sz w:val="20"/>
                <w:szCs w:val="20"/>
              </w:rPr>
            </w:pPr>
            <w:r w:rsidRPr="004E1164">
              <w:rPr>
                <w:sz w:val="20"/>
                <w:szCs w:val="20"/>
              </w:rPr>
              <w:t>13/12/2017</w:t>
            </w:r>
          </w:p>
        </w:tc>
        <w:tc>
          <w:tcPr>
            <w:tcW w:w="1520" w:type="dxa"/>
            <w:vAlign w:val="center"/>
          </w:tcPr>
          <w:p w:rsidR="00044A10" w:rsidRPr="004E1164" w:rsidRDefault="00044A10" w:rsidP="00415AA7">
            <w:pPr>
              <w:jc w:val="center"/>
              <w:rPr>
                <w:color w:val="000000"/>
                <w:sz w:val="20"/>
                <w:szCs w:val="20"/>
              </w:rPr>
            </w:pPr>
            <w:r w:rsidRPr="004E1164">
              <w:rPr>
                <w:color w:val="000000"/>
                <w:sz w:val="20"/>
                <w:szCs w:val="20"/>
              </w:rPr>
              <w:t>16/02/2018</w:t>
            </w:r>
          </w:p>
        </w:tc>
        <w:tc>
          <w:tcPr>
            <w:tcW w:w="1505" w:type="dxa"/>
            <w:vAlign w:val="center"/>
          </w:tcPr>
          <w:p w:rsidR="00044A10" w:rsidRPr="004E1164" w:rsidRDefault="00044A10" w:rsidP="00415AA7">
            <w:pPr>
              <w:jc w:val="center"/>
              <w:rPr>
                <w:sz w:val="20"/>
                <w:szCs w:val="20"/>
              </w:rPr>
            </w:pPr>
            <w:r w:rsidRPr="004E1164">
              <w:rPr>
                <w:sz w:val="20"/>
                <w:szCs w:val="20"/>
              </w:rPr>
              <w:t>02/03/2018</w:t>
            </w:r>
          </w:p>
        </w:tc>
      </w:tr>
      <w:tr w:rsidR="00044A10" w:rsidRPr="004E1164" w:rsidTr="00415AA7">
        <w:trPr>
          <w:jc w:val="center"/>
        </w:trPr>
        <w:tc>
          <w:tcPr>
            <w:tcW w:w="4014" w:type="dxa"/>
            <w:vAlign w:val="center"/>
          </w:tcPr>
          <w:p w:rsidR="00044A10" w:rsidRPr="004E1164" w:rsidRDefault="00044A10" w:rsidP="00415AA7">
            <w:r w:rsidRPr="004E1164">
              <w:rPr>
                <w:sz w:val="22"/>
                <w:szCs w:val="22"/>
              </w:rPr>
              <w:t>Gabinete I</w:t>
            </w:r>
          </w:p>
        </w:tc>
        <w:tc>
          <w:tcPr>
            <w:tcW w:w="1605" w:type="dxa"/>
            <w:vAlign w:val="center"/>
          </w:tcPr>
          <w:p w:rsidR="00044A10" w:rsidRPr="004E1164" w:rsidRDefault="00044A10" w:rsidP="00415AA7">
            <w:pPr>
              <w:jc w:val="center"/>
              <w:rPr>
                <w:sz w:val="20"/>
                <w:szCs w:val="20"/>
              </w:rPr>
            </w:pPr>
            <w:r w:rsidRPr="004E1164">
              <w:rPr>
                <w:sz w:val="20"/>
                <w:szCs w:val="20"/>
              </w:rPr>
              <w:t>21/12/2017</w:t>
            </w:r>
          </w:p>
        </w:tc>
        <w:tc>
          <w:tcPr>
            <w:tcW w:w="1520" w:type="dxa"/>
            <w:vAlign w:val="center"/>
          </w:tcPr>
          <w:p w:rsidR="00044A10" w:rsidRPr="004E1164" w:rsidRDefault="00044A10" w:rsidP="00415AA7">
            <w:pPr>
              <w:jc w:val="center"/>
              <w:rPr>
                <w:color w:val="000000"/>
                <w:sz w:val="20"/>
                <w:szCs w:val="20"/>
              </w:rPr>
            </w:pPr>
            <w:r w:rsidRPr="004E1164">
              <w:rPr>
                <w:color w:val="000000"/>
                <w:sz w:val="20"/>
                <w:szCs w:val="20"/>
              </w:rPr>
              <w:t>20/02/2018</w:t>
            </w:r>
          </w:p>
        </w:tc>
        <w:tc>
          <w:tcPr>
            <w:tcW w:w="1505" w:type="dxa"/>
            <w:vAlign w:val="center"/>
          </w:tcPr>
          <w:p w:rsidR="00044A10" w:rsidRPr="004E1164" w:rsidRDefault="00044A10" w:rsidP="00415AA7">
            <w:pPr>
              <w:jc w:val="center"/>
              <w:rPr>
                <w:sz w:val="20"/>
                <w:szCs w:val="20"/>
              </w:rPr>
            </w:pPr>
            <w:r w:rsidRPr="004E1164">
              <w:rPr>
                <w:sz w:val="20"/>
                <w:szCs w:val="20"/>
              </w:rPr>
              <w:t>05/03/2018</w:t>
            </w:r>
          </w:p>
        </w:tc>
      </w:tr>
      <w:tr w:rsidR="00044A10" w:rsidRPr="004E1164" w:rsidTr="00415AA7">
        <w:trPr>
          <w:jc w:val="center"/>
        </w:trPr>
        <w:tc>
          <w:tcPr>
            <w:tcW w:w="4014" w:type="dxa"/>
            <w:vAlign w:val="center"/>
          </w:tcPr>
          <w:p w:rsidR="00044A10" w:rsidRPr="004E1164" w:rsidRDefault="00044A10" w:rsidP="00415AA7">
            <w:r w:rsidRPr="004E1164">
              <w:rPr>
                <w:sz w:val="22"/>
                <w:szCs w:val="22"/>
              </w:rPr>
              <w:t>Macroeconomía</w:t>
            </w:r>
          </w:p>
        </w:tc>
        <w:tc>
          <w:tcPr>
            <w:tcW w:w="1605" w:type="dxa"/>
            <w:vAlign w:val="center"/>
          </w:tcPr>
          <w:p w:rsidR="00044A10" w:rsidRPr="004E1164" w:rsidRDefault="00044A10" w:rsidP="00415AA7">
            <w:pPr>
              <w:jc w:val="center"/>
              <w:rPr>
                <w:sz w:val="20"/>
                <w:szCs w:val="20"/>
              </w:rPr>
            </w:pPr>
            <w:r w:rsidRPr="004E1164">
              <w:rPr>
                <w:sz w:val="20"/>
                <w:szCs w:val="20"/>
              </w:rPr>
              <w:t>15/12/2017</w:t>
            </w:r>
          </w:p>
        </w:tc>
        <w:tc>
          <w:tcPr>
            <w:tcW w:w="1520" w:type="dxa"/>
            <w:vAlign w:val="center"/>
          </w:tcPr>
          <w:p w:rsidR="00044A10" w:rsidRPr="004E1164" w:rsidRDefault="00044A10" w:rsidP="00415AA7">
            <w:pPr>
              <w:jc w:val="center"/>
              <w:rPr>
                <w:color w:val="000000"/>
                <w:sz w:val="20"/>
                <w:szCs w:val="20"/>
              </w:rPr>
            </w:pPr>
            <w:r w:rsidRPr="004E1164">
              <w:rPr>
                <w:color w:val="000000"/>
                <w:sz w:val="20"/>
                <w:szCs w:val="20"/>
              </w:rPr>
              <w:t>23/02/2018</w:t>
            </w:r>
          </w:p>
        </w:tc>
        <w:tc>
          <w:tcPr>
            <w:tcW w:w="1505" w:type="dxa"/>
            <w:vAlign w:val="center"/>
          </w:tcPr>
          <w:p w:rsidR="00044A10" w:rsidRPr="004E1164" w:rsidRDefault="00044A10" w:rsidP="00415AA7">
            <w:pPr>
              <w:jc w:val="center"/>
              <w:rPr>
                <w:sz w:val="20"/>
                <w:szCs w:val="20"/>
              </w:rPr>
            </w:pPr>
            <w:r w:rsidRPr="004E1164">
              <w:rPr>
                <w:sz w:val="20"/>
                <w:szCs w:val="20"/>
              </w:rPr>
              <w:t>08/03/2018</w:t>
            </w:r>
          </w:p>
        </w:tc>
      </w:tr>
    </w:tbl>
    <w:p w:rsidR="00044A10" w:rsidRPr="00E02CEF" w:rsidRDefault="00044A10" w:rsidP="00044A10">
      <w:pPr>
        <w:tabs>
          <w:tab w:val="left" w:pos="4080"/>
          <w:tab w:val="left" w:pos="6120"/>
          <w:tab w:val="left" w:pos="8040"/>
        </w:tabs>
        <w:jc w:val="both"/>
        <w:rPr>
          <w:color w:val="000000"/>
          <w:sz w:val="10"/>
          <w:szCs w:val="10"/>
        </w:rPr>
      </w:pPr>
    </w:p>
    <w:p w:rsidR="00044A10" w:rsidRPr="006B57BD" w:rsidRDefault="00044A10" w:rsidP="00044A10">
      <w:pPr>
        <w:keepNext/>
        <w:tabs>
          <w:tab w:val="left" w:pos="4080"/>
          <w:tab w:val="left" w:pos="4860"/>
          <w:tab w:val="left" w:pos="6120"/>
          <w:tab w:val="left" w:pos="6840"/>
          <w:tab w:val="left" w:pos="8040"/>
        </w:tabs>
        <w:jc w:val="both"/>
        <w:outlineLvl w:val="7"/>
        <w:rPr>
          <w:b/>
          <w:color w:val="000000"/>
          <w:sz w:val="20"/>
          <w:szCs w:val="20"/>
        </w:rPr>
      </w:pPr>
      <w:r w:rsidRPr="00E02CEF">
        <w:rPr>
          <w:b/>
          <w:color w:val="000000"/>
          <w:sz w:val="20"/>
          <w:szCs w:val="20"/>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044A10" w:rsidRPr="00E02CEF" w:rsidTr="00415AA7">
        <w:trPr>
          <w:trHeight w:val="98"/>
          <w:jc w:val="center"/>
        </w:trPr>
        <w:tc>
          <w:tcPr>
            <w:tcW w:w="4014" w:type="dxa"/>
            <w:vMerge w:val="restart"/>
            <w:vAlign w:val="center"/>
          </w:tcPr>
          <w:p w:rsidR="00044A10" w:rsidRPr="00E02CEF" w:rsidRDefault="00044A10" w:rsidP="00415AA7">
            <w:pPr>
              <w:jc w:val="both"/>
              <w:rPr>
                <w:b/>
                <w:bCs/>
                <w:color w:val="000000"/>
                <w:sz w:val="20"/>
                <w:szCs w:val="20"/>
              </w:rPr>
            </w:pPr>
            <w:r w:rsidRPr="00E02CEF">
              <w:rPr>
                <w:b/>
                <w:bCs/>
                <w:color w:val="000000"/>
                <w:sz w:val="20"/>
                <w:szCs w:val="20"/>
              </w:rPr>
              <w:t>ASIGNATURA</w:t>
            </w:r>
          </w:p>
        </w:tc>
        <w:tc>
          <w:tcPr>
            <w:tcW w:w="4630" w:type="dxa"/>
            <w:gridSpan w:val="3"/>
          </w:tcPr>
          <w:p w:rsidR="00044A10" w:rsidRPr="00E02CEF" w:rsidRDefault="00044A10" w:rsidP="00415AA7">
            <w:pPr>
              <w:jc w:val="center"/>
              <w:rPr>
                <w:b/>
                <w:bCs/>
                <w:color w:val="000000"/>
                <w:sz w:val="20"/>
                <w:szCs w:val="20"/>
              </w:rPr>
            </w:pPr>
            <w:r w:rsidRPr="00E02CEF">
              <w:rPr>
                <w:b/>
                <w:bCs/>
                <w:color w:val="000000"/>
                <w:sz w:val="20"/>
                <w:szCs w:val="20"/>
              </w:rPr>
              <w:t>PERIODO DE EXÁMENES</w:t>
            </w:r>
          </w:p>
        </w:tc>
      </w:tr>
      <w:tr w:rsidR="00044A10" w:rsidRPr="00E02CEF" w:rsidTr="00415AA7">
        <w:trPr>
          <w:trHeight w:val="98"/>
          <w:jc w:val="center"/>
        </w:trPr>
        <w:tc>
          <w:tcPr>
            <w:tcW w:w="4014" w:type="dxa"/>
            <w:vMerge/>
          </w:tcPr>
          <w:p w:rsidR="00044A10" w:rsidRPr="00E02CEF" w:rsidRDefault="00044A10" w:rsidP="00415AA7">
            <w:pPr>
              <w:jc w:val="both"/>
              <w:rPr>
                <w:b/>
                <w:bCs/>
                <w:color w:val="000000"/>
                <w:sz w:val="20"/>
                <w:szCs w:val="20"/>
              </w:rPr>
            </w:pPr>
          </w:p>
        </w:tc>
        <w:tc>
          <w:tcPr>
            <w:tcW w:w="1605" w:type="dxa"/>
            <w:vAlign w:val="center"/>
          </w:tcPr>
          <w:p w:rsidR="00044A10" w:rsidRPr="00E02CEF" w:rsidRDefault="00044A10" w:rsidP="00415AA7">
            <w:pPr>
              <w:jc w:val="center"/>
              <w:rPr>
                <w:b/>
                <w:bCs/>
                <w:color w:val="000000"/>
                <w:sz w:val="20"/>
                <w:szCs w:val="20"/>
              </w:rPr>
            </w:pPr>
            <w:r w:rsidRPr="00E02CEF">
              <w:rPr>
                <w:b/>
                <w:bCs/>
                <w:color w:val="000000"/>
                <w:sz w:val="20"/>
                <w:szCs w:val="20"/>
              </w:rPr>
              <w:t>1º</w:t>
            </w:r>
          </w:p>
        </w:tc>
        <w:tc>
          <w:tcPr>
            <w:tcW w:w="1520" w:type="dxa"/>
            <w:vAlign w:val="center"/>
          </w:tcPr>
          <w:p w:rsidR="00044A10" w:rsidRPr="00E02CEF" w:rsidRDefault="00044A10" w:rsidP="00415AA7">
            <w:pPr>
              <w:jc w:val="center"/>
              <w:rPr>
                <w:b/>
                <w:bCs/>
                <w:color w:val="000000"/>
                <w:sz w:val="20"/>
                <w:szCs w:val="20"/>
              </w:rPr>
            </w:pPr>
            <w:r w:rsidRPr="00E02CEF">
              <w:rPr>
                <w:b/>
                <w:bCs/>
                <w:color w:val="000000"/>
                <w:sz w:val="20"/>
                <w:szCs w:val="20"/>
              </w:rPr>
              <w:t>2º</w:t>
            </w:r>
          </w:p>
        </w:tc>
        <w:tc>
          <w:tcPr>
            <w:tcW w:w="1505" w:type="dxa"/>
            <w:vAlign w:val="center"/>
          </w:tcPr>
          <w:p w:rsidR="00044A10" w:rsidRPr="00E02CEF" w:rsidRDefault="00044A10" w:rsidP="00415AA7">
            <w:pPr>
              <w:jc w:val="center"/>
              <w:rPr>
                <w:b/>
                <w:bCs/>
                <w:color w:val="000000"/>
                <w:sz w:val="20"/>
                <w:szCs w:val="20"/>
              </w:rPr>
            </w:pPr>
            <w:r w:rsidRPr="00E02CEF">
              <w:rPr>
                <w:b/>
                <w:bCs/>
                <w:color w:val="000000"/>
                <w:sz w:val="20"/>
                <w:szCs w:val="20"/>
              </w:rPr>
              <w:t>3º</w:t>
            </w:r>
          </w:p>
        </w:tc>
      </w:tr>
      <w:tr w:rsidR="00044A10" w:rsidRPr="00E02CEF" w:rsidTr="00415AA7">
        <w:trPr>
          <w:jc w:val="center"/>
        </w:trPr>
        <w:tc>
          <w:tcPr>
            <w:tcW w:w="4014" w:type="dxa"/>
            <w:vAlign w:val="center"/>
          </w:tcPr>
          <w:p w:rsidR="00044A10" w:rsidRPr="00E02CEF" w:rsidRDefault="00044A10" w:rsidP="00415AA7">
            <w:pPr>
              <w:rPr>
                <w:sz w:val="20"/>
                <w:szCs w:val="20"/>
              </w:rPr>
            </w:pPr>
            <w:r w:rsidRPr="00E02CEF">
              <w:rPr>
                <w:sz w:val="20"/>
                <w:szCs w:val="20"/>
              </w:rPr>
              <w:t>Inglés II</w:t>
            </w:r>
          </w:p>
        </w:tc>
        <w:tc>
          <w:tcPr>
            <w:tcW w:w="1605" w:type="dxa"/>
            <w:vAlign w:val="center"/>
          </w:tcPr>
          <w:p w:rsidR="00044A10" w:rsidRPr="00E02CEF" w:rsidRDefault="00044A10" w:rsidP="00415AA7">
            <w:pPr>
              <w:jc w:val="center"/>
              <w:rPr>
                <w:sz w:val="20"/>
                <w:szCs w:val="20"/>
              </w:rPr>
            </w:pPr>
            <w:r w:rsidRPr="00E02CEF">
              <w:rPr>
                <w:sz w:val="20"/>
                <w:szCs w:val="20"/>
              </w:rPr>
              <w:t>07/07/2017</w:t>
            </w:r>
          </w:p>
        </w:tc>
        <w:tc>
          <w:tcPr>
            <w:tcW w:w="1520" w:type="dxa"/>
            <w:vAlign w:val="center"/>
          </w:tcPr>
          <w:p w:rsidR="00044A10" w:rsidRPr="00E02CEF" w:rsidRDefault="00044A10" w:rsidP="00415AA7">
            <w:pPr>
              <w:jc w:val="center"/>
              <w:rPr>
                <w:color w:val="000000"/>
                <w:sz w:val="20"/>
                <w:szCs w:val="20"/>
              </w:rPr>
            </w:pPr>
            <w:r w:rsidRPr="00E02CEF">
              <w:rPr>
                <w:color w:val="000000"/>
                <w:sz w:val="20"/>
                <w:szCs w:val="20"/>
              </w:rPr>
              <w:t>27/11/2017</w:t>
            </w:r>
          </w:p>
        </w:tc>
        <w:tc>
          <w:tcPr>
            <w:tcW w:w="1505" w:type="dxa"/>
            <w:vAlign w:val="center"/>
          </w:tcPr>
          <w:p w:rsidR="00044A10" w:rsidRPr="00E02CEF" w:rsidRDefault="00044A10" w:rsidP="00415AA7">
            <w:pPr>
              <w:jc w:val="center"/>
              <w:rPr>
                <w:color w:val="000000"/>
                <w:sz w:val="20"/>
                <w:szCs w:val="20"/>
              </w:rPr>
            </w:pPr>
            <w:r w:rsidRPr="00E02CEF">
              <w:rPr>
                <w:color w:val="000000"/>
                <w:sz w:val="20"/>
                <w:szCs w:val="20"/>
              </w:rPr>
              <w:t>01/02/2018</w:t>
            </w:r>
          </w:p>
        </w:tc>
      </w:tr>
      <w:tr w:rsidR="00044A10" w:rsidRPr="00E02CEF" w:rsidTr="00415AA7">
        <w:trPr>
          <w:jc w:val="center"/>
        </w:trPr>
        <w:tc>
          <w:tcPr>
            <w:tcW w:w="4014" w:type="dxa"/>
            <w:vAlign w:val="center"/>
          </w:tcPr>
          <w:p w:rsidR="00044A10" w:rsidRPr="00E02CEF" w:rsidRDefault="00044A10" w:rsidP="00415AA7">
            <w:pPr>
              <w:rPr>
                <w:sz w:val="20"/>
                <w:szCs w:val="20"/>
              </w:rPr>
            </w:pPr>
            <w:r w:rsidRPr="00E02CEF">
              <w:rPr>
                <w:sz w:val="20"/>
                <w:szCs w:val="20"/>
              </w:rPr>
              <w:t>Organización y Administración de Empresas</w:t>
            </w:r>
          </w:p>
        </w:tc>
        <w:tc>
          <w:tcPr>
            <w:tcW w:w="1605" w:type="dxa"/>
            <w:vAlign w:val="center"/>
          </w:tcPr>
          <w:p w:rsidR="00044A10" w:rsidRPr="00E02CEF" w:rsidRDefault="00044A10" w:rsidP="00415AA7">
            <w:pPr>
              <w:jc w:val="center"/>
              <w:rPr>
                <w:sz w:val="20"/>
                <w:szCs w:val="20"/>
              </w:rPr>
            </w:pPr>
            <w:r w:rsidRPr="00E02CEF">
              <w:rPr>
                <w:sz w:val="20"/>
                <w:szCs w:val="20"/>
              </w:rPr>
              <w:t>05/07/2017</w:t>
            </w:r>
          </w:p>
        </w:tc>
        <w:tc>
          <w:tcPr>
            <w:tcW w:w="1520" w:type="dxa"/>
            <w:vAlign w:val="center"/>
          </w:tcPr>
          <w:p w:rsidR="00044A10" w:rsidRPr="00E02CEF" w:rsidRDefault="00044A10" w:rsidP="00415AA7">
            <w:pPr>
              <w:jc w:val="center"/>
              <w:rPr>
                <w:sz w:val="20"/>
                <w:szCs w:val="20"/>
              </w:rPr>
            </w:pPr>
            <w:r w:rsidRPr="00E02CEF">
              <w:rPr>
                <w:sz w:val="20"/>
                <w:szCs w:val="20"/>
              </w:rPr>
              <w:t>29/11/2017</w:t>
            </w:r>
          </w:p>
        </w:tc>
        <w:tc>
          <w:tcPr>
            <w:tcW w:w="1505" w:type="dxa"/>
            <w:vAlign w:val="center"/>
          </w:tcPr>
          <w:p w:rsidR="00044A10" w:rsidRPr="00E02CEF" w:rsidRDefault="00044A10" w:rsidP="00415AA7">
            <w:pPr>
              <w:jc w:val="center"/>
              <w:rPr>
                <w:color w:val="000000"/>
                <w:sz w:val="20"/>
                <w:szCs w:val="20"/>
              </w:rPr>
            </w:pPr>
            <w:r w:rsidRPr="00E02CEF">
              <w:rPr>
                <w:color w:val="000000"/>
                <w:sz w:val="20"/>
                <w:szCs w:val="20"/>
              </w:rPr>
              <w:t>02/02/2018</w:t>
            </w:r>
          </w:p>
        </w:tc>
      </w:tr>
      <w:tr w:rsidR="00044A10" w:rsidRPr="00E02CEF" w:rsidTr="00415AA7">
        <w:trPr>
          <w:jc w:val="center"/>
        </w:trPr>
        <w:tc>
          <w:tcPr>
            <w:tcW w:w="4014" w:type="dxa"/>
            <w:vAlign w:val="center"/>
          </w:tcPr>
          <w:p w:rsidR="00044A10" w:rsidRPr="00E02CEF" w:rsidRDefault="00044A10" w:rsidP="00415AA7">
            <w:pPr>
              <w:rPr>
                <w:sz w:val="20"/>
                <w:szCs w:val="20"/>
              </w:rPr>
            </w:pPr>
            <w:r w:rsidRPr="00E02CEF">
              <w:rPr>
                <w:sz w:val="20"/>
                <w:szCs w:val="20"/>
              </w:rPr>
              <w:t>Contabilidad Financiera II</w:t>
            </w:r>
          </w:p>
        </w:tc>
        <w:tc>
          <w:tcPr>
            <w:tcW w:w="1605" w:type="dxa"/>
            <w:vAlign w:val="center"/>
          </w:tcPr>
          <w:p w:rsidR="00044A10" w:rsidRPr="00E02CEF" w:rsidRDefault="00044A10" w:rsidP="00415AA7">
            <w:pPr>
              <w:jc w:val="center"/>
              <w:rPr>
                <w:sz w:val="20"/>
                <w:szCs w:val="20"/>
              </w:rPr>
            </w:pPr>
            <w:r w:rsidRPr="00E02CEF">
              <w:rPr>
                <w:sz w:val="20"/>
                <w:szCs w:val="20"/>
              </w:rPr>
              <w:t>10/07/2017</w:t>
            </w:r>
          </w:p>
        </w:tc>
        <w:tc>
          <w:tcPr>
            <w:tcW w:w="1520" w:type="dxa"/>
            <w:vAlign w:val="center"/>
          </w:tcPr>
          <w:p w:rsidR="00044A10" w:rsidRPr="00E02CEF" w:rsidRDefault="00044A10" w:rsidP="00415AA7">
            <w:pPr>
              <w:jc w:val="center"/>
              <w:rPr>
                <w:sz w:val="20"/>
                <w:szCs w:val="20"/>
              </w:rPr>
            </w:pPr>
            <w:r w:rsidRPr="00E02CEF">
              <w:rPr>
                <w:sz w:val="20"/>
                <w:szCs w:val="20"/>
              </w:rPr>
              <w:t>04/12/2017</w:t>
            </w:r>
          </w:p>
        </w:tc>
        <w:tc>
          <w:tcPr>
            <w:tcW w:w="1505" w:type="dxa"/>
            <w:vAlign w:val="center"/>
          </w:tcPr>
          <w:p w:rsidR="00044A10" w:rsidRPr="00E02CEF" w:rsidRDefault="00044A10" w:rsidP="00415AA7">
            <w:pPr>
              <w:jc w:val="center"/>
              <w:rPr>
                <w:color w:val="000000"/>
                <w:sz w:val="20"/>
                <w:szCs w:val="20"/>
              </w:rPr>
            </w:pPr>
            <w:r w:rsidRPr="00E02CEF">
              <w:rPr>
                <w:color w:val="000000"/>
                <w:sz w:val="20"/>
                <w:szCs w:val="20"/>
              </w:rPr>
              <w:t>05/02/2018</w:t>
            </w:r>
          </w:p>
        </w:tc>
      </w:tr>
      <w:tr w:rsidR="00044A10" w:rsidRPr="00E02CEF" w:rsidTr="00415AA7">
        <w:trPr>
          <w:jc w:val="center"/>
        </w:trPr>
        <w:tc>
          <w:tcPr>
            <w:tcW w:w="4014" w:type="dxa"/>
            <w:vAlign w:val="center"/>
          </w:tcPr>
          <w:p w:rsidR="00044A10" w:rsidRPr="00E02CEF" w:rsidRDefault="00044A10" w:rsidP="00415AA7">
            <w:pPr>
              <w:rPr>
                <w:sz w:val="20"/>
                <w:szCs w:val="20"/>
              </w:rPr>
            </w:pPr>
            <w:r w:rsidRPr="00E02CEF">
              <w:rPr>
                <w:sz w:val="20"/>
                <w:szCs w:val="20"/>
              </w:rPr>
              <w:t>Matemática II</w:t>
            </w:r>
          </w:p>
        </w:tc>
        <w:tc>
          <w:tcPr>
            <w:tcW w:w="1605" w:type="dxa"/>
            <w:vAlign w:val="center"/>
          </w:tcPr>
          <w:p w:rsidR="00044A10" w:rsidRPr="00E02CEF" w:rsidRDefault="00044A10" w:rsidP="00415AA7">
            <w:pPr>
              <w:jc w:val="center"/>
              <w:rPr>
                <w:sz w:val="20"/>
                <w:szCs w:val="20"/>
              </w:rPr>
            </w:pPr>
            <w:r w:rsidRPr="00E02CEF">
              <w:rPr>
                <w:sz w:val="20"/>
                <w:szCs w:val="20"/>
              </w:rPr>
              <w:t>20/07/2017</w:t>
            </w:r>
          </w:p>
        </w:tc>
        <w:tc>
          <w:tcPr>
            <w:tcW w:w="1520" w:type="dxa"/>
            <w:vAlign w:val="center"/>
          </w:tcPr>
          <w:p w:rsidR="00044A10" w:rsidRPr="00E02CEF" w:rsidRDefault="00044A10" w:rsidP="00415AA7">
            <w:pPr>
              <w:jc w:val="center"/>
              <w:rPr>
                <w:sz w:val="20"/>
                <w:szCs w:val="20"/>
              </w:rPr>
            </w:pPr>
            <w:r w:rsidRPr="00E02CEF">
              <w:rPr>
                <w:sz w:val="20"/>
                <w:szCs w:val="20"/>
              </w:rPr>
              <w:t>05/12/2017</w:t>
            </w:r>
          </w:p>
        </w:tc>
        <w:tc>
          <w:tcPr>
            <w:tcW w:w="1505" w:type="dxa"/>
            <w:vAlign w:val="center"/>
          </w:tcPr>
          <w:p w:rsidR="00044A10" w:rsidRPr="00E02CEF" w:rsidRDefault="00044A10" w:rsidP="00415AA7">
            <w:pPr>
              <w:jc w:val="center"/>
              <w:rPr>
                <w:color w:val="000000"/>
                <w:sz w:val="20"/>
                <w:szCs w:val="20"/>
              </w:rPr>
            </w:pPr>
            <w:r w:rsidRPr="00E02CEF">
              <w:rPr>
                <w:color w:val="000000"/>
                <w:sz w:val="20"/>
                <w:szCs w:val="20"/>
              </w:rPr>
              <w:t>07/02/2018</w:t>
            </w:r>
          </w:p>
        </w:tc>
      </w:tr>
      <w:tr w:rsidR="00044A10" w:rsidRPr="00E02CEF" w:rsidTr="00415AA7">
        <w:trPr>
          <w:jc w:val="center"/>
        </w:trPr>
        <w:tc>
          <w:tcPr>
            <w:tcW w:w="4014" w:type="dxa"/>
            <w:vAlign w:val="center"/>
          </w:tcPr>
          <w:p w:rsidR="00044A10" w:rsidRPr="00E02CEF" w:rsidRDefault="00044A10" w:rsidP="00415AA7">
            <w:pPr>
              <w:rPr>
                <w:sz w:val="20"/>
                <w:szCs w:val="20"/>
              </w:rPr>
            </w:pPr>
            <w:r w:rsidRPr="00E02CEF">
              <w:rPr>
                <w:sz w:val="20"/>
                <w:szCs w:val="20"/>
              </w:rPr>
              <w:t>Tributación I</w:t>
            </w:r>
          </w:p>
        </w:tc>
        <w:tc>
          <w:tcPr>
            <w:tcW w:w="1605" w:type="dxa"/>
            <w:vAlign w:val="center"/>
          </w:tcPr>
          <w:p w:rsidR="00044A10" w:rsidRPr="00E02CEF" w:rsidRDefault="00044A10" w:rsidP="00415AA7">
            <w:pPr>
              <w:jc w:val="center"/>
              <w:rPr>
                <w:sz w:val="20"/>
                <w:szCs w:val="20"/>
              </w:rPr>
            </w:pPr>
            <w:r w:rsidRPr="00E02CEF">
              <w:rPr>
                <w:sz w:val="20"/>
                <w:szCs w:val="20"/>
              </w:rPr>
              <w:t>25/07/2017</w:t>
            </w:r>
          </w:p>
        </w:tc>
        <w:tc>
          <w:tcPr>
            <w:tcW w:w="1520" w:type="dxa"/>
            <w:vAlign w:val="center"/>
          </w:tcPr>
          <w:p w:rsidR="00044A10" w:rsidRPr="00E02CEF" w:rsidRDefault="00044A10" w:rsidP="00415AA7">
            <w:pPr>
              <w:jc w:val="center"/>
              <w:rPr>
                <w:sz w:val="20"/>
                <w:szCs w:val="20"/>
              </w:rPr>
            </w:pPr>
            <w:r w:rsidRPr="00E02CEF">
              <w:rPr>
                <w:sz w:val="20"/>
                <w:szCs w:val="20"/>
              </w:rPr>
              <w:t>06/12/2017</w:t>
            </w:r>
          </w:p>
        </w:tc>
        <w:tc>
          <w:tcPr>
            <w:tcW w:w="1505" w:type="dxa"/>
            <w:vAlign w:val="center"/>
          </w:tcPr>
          <w:p w:rsidR="00044A10" w:rsidRPr="00E02CEF" w:rsidRDefault="00044A10" w:rsidP="00415AA7">
            <w:pPr>
              <w:jc w:val="center"/>
              <w:rPr>
                <w:color w:val="000000"/>
                <w:sz w:val="20"/>
                <w:szCs w:val="20"/>
              </w:rPr>
            </w:pPr>
            <w:r w:rsidRPr="00E02CEF">
              <w:rPr>
                <w:color w:val="000000"/>
                <w:sz w:val="20"/>
                <w:szCs w:val="20"/>
              </w:rPr>
              <w:t>09/02/2018</w:t>
            </w:r>
          </w:p>
        </w:tc>
      </w:tr>
    </w:tbl>
    <w:p w:rsidR="00044A10" w:rsidRPr="00E02CEF" w:rsidRDefault="00044A10" w:rsidP="00044A10">
      <w:pPr>
        <w:tabs>
          <w:tab w:val="left" w:pos="3420"/>
          <w:tab w:val="left" w:pos="4080"/>
          <w:tab w:val="left" w:pos="4680"/>
          <w:tab w:val="left" w:pos="5760"/>
          <w:tab w:val="left" w:pos="6120"/>
          <w:tab w:val="left" w:pos="8040"/>
        </w:tabs>
        <w:jc w:val="both"/>
        <w:rPr>
          <w:color w:val="000000"/>
          <w:sz w:val="10"/>
          <w:szCs w:val="10"/>
        </w:rPr>
      </w:pPr>
    </w:p>
    <w:p w:rsidR="00044A10" w:rsidRPr="00E02CEF"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E02CEF">
        <w:rPr>
          <w:b/>
          <w:color w:val="000000"/>
          <w:sz w:val="20"/>
          <w:szCs w:val="20"/>
        </w:rPr>
        <w:t xml:space="preserve">  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044A10" w:rsidRPr="00E02CEF" w:rsidTr="00415AA7">
        <w:trPr>
          <w:trHeight w:val="98"/>
          <w:jc w:val="center"/>
        </w:trPr>
        <w:tc>
          <w:tcPr>
            <w:tcW w:w="4014" w:type="dxa"/>
            <w:vMerge w:val="restart"/>
            <w:vAlign w:val="center"/>
          </w:tcPr>
          <w:p w:rsidR="00044A10" w:rsidRPr="00E02CEF" w:rsidRDefault="00044A10" w:rsidP="00415AA7">
            <w:pPr>
              <w:jc w:val="both"/>
              <w:rPr>
                <w:b/>
                <w:bCs/>
                <w:color w:val="000000"/>
                <w:sz w:val="20"/>
                <w:szCs w:val="20"/>
              </w:rPr>
            </w:pPr>
            <w:r w:rsidRPr="00E02CEF">
              <w:rPr>
                <w:b/>
                <w:bCs/>
                <w:color w:val="000000"/>
                <w:sz w:val="20"/>
                <w:szCs w:val="20"/>
              </w:rPr>
              <w:t>ASIGNATURA</w:t>
            </w:r>
          </w:p>
        </w:tc>
        <w:tc>
          <w:tcPr>
            <w:tcW w:w="4630" w:type="dxa"/>
            <w:gridSpan w:val="3"/>
          </w:tcPr>
          <w:p w:rsidR="00044A10" w:rsidRPr="00E02CEF" w:rsidRDefault="00044A10" w:rsidP="00415AA7">
            <w:pPr>
              <w:jc w:val="center"/>
              <w:rPr>
                <w:b/>
                <w:bCs/>
                <w:color w:val="000000"/>
                <w:sz w:val="20"/>
                <w:szCs w:val="20"/>
              </w:rPr>
            </w:pPr>
            <w:r w:rsidRPr="00E02CEF">
              <w:rPr>
                <w:b/>
                <w:bCs/>
                <w:color w:val="000000"/>
                <w:sz w:val="20"/>
                <w:szCs w:val="20"/>
              </w:rPr>
              <w:t>PERIODO DE EXÁMENES</w:t>
            </w:r>
          </w:p>
        </w:tc>
      </w:tr>
      <w:tr w:rsidR="00044A10" w:rsidRPr="00E02CEF" w:rsidTr="00415AA7">
        <w:trPr>
          <w:trHeight w:val="98"/>
          <w:jc w:val="center"/>
        </w:trPr>
        <w:tc>
          <w:tcPr>
            <w:tcW w:w="4014" w:type="dxa"/>
            <w:vMerge/>
          </w:tcPr>
          <w:p w:rsidR="00044A10" w:rsidRPr="00E02CEF" w:rsidRDefault="00044A10" w:rsidP="00415AA7">
            <w:pPr>
              <w:jc w:val="both"/>
              <w:rPr>
                <w:b/>
                <w:bCs/>
                <w:color w:val="000000"/>
                <w:sz w:val="20"/>
                <w:szCs w:val="20"/>
              </w:rPr>
            </w:pPr>
          </w:p>
        </w:tc>
        <w:tc>
          <w:tcPr>
            <w:tcW w:w="1605" w:type="dxa"/>
            <w:vAlign w:val="center"/>
          </w:tcPr>
          <w:p w:rsidR="00044A10" w:rsidRPr="00E02CEF" w:rsidRDefault="00044A10" w:rsidP="00415AA7">
            <w:pPr>
              <w:jc w:val="center"/>
              <w:rPr>
                <w:b/>
                <w:bCs/>
                <w:color w:val="000000"/>
                <w:sz w:val="20"/>
                <w:szCs w:val="20"/>
              </w:rPr>
            </w:pPr>
            <w:r w:rsidRPr="00E02CEF">
              <w:rPr>
                <w:b/>
                <w:bCs/>
                <w:color w:val="000000"/>
                <w:sz w:val="20"/>
                <w:szCs w:val="20"/>
              </w:rPr>
              <w:t>1º</w:t>
            </w:r>
          </w:p>
        </w:tc>
        <w:tc>
          <w:tcPr>
            <w:tcW w:w="1520" w:type="dxa"/>
            <w:vAlign w:val="center"/>
          </w:tcPr>
          <w:p w:rsidR="00044A10" w:rsidRPr="00E02CEF" w:rsidRDefault="00044A10" w:rsidP="00415AA7">
            <w:pPr>
              <w:jc w:val="center"/>
              <w:rPr>
                <w:b/>
                <w:bCs/>
                <w:color w:val="000000"/>
                <w:sz w:val="20"/>
                <w:szCs w:val="20"/>
              </w:rPr>
            </w:pPr>
            <w:r w:rsidRPr="00E02CEF">
              <w:rPr>
                <w:b/>
                <w:bCs/>
                <w:color w:val="000000"/>
                <w:sz w:val="20"/>
                <w:szCs w:val="20"/>
              </w:rPr>
              <w:t>2º</w:t>
            </w:r>
          </w:p>
        </w:tc>
        <w:tc>
          <w:tcPr>
            <w:tcW w:w="1505" w:type="dxa"/>
            <w:vAlign w:val="center"/>
          </w:tcPr>
          <w:p w:rsidR="00044A10" w:rsidRPr="00E02CEF" w:rsidRDefault="00044A10" w:rsidP="00415AA7">
            <w:pPr>
              <w:jc w:val="center"/>
              <w:rPr>
                <w:b/>
                <w:bCs/>
                <w:color w:val="000000"/>
                <w:sz w:val="20"/>
                <w:szCs w:val="20"/>
              </w:rPr>
            </w:pPr>
            <w:r w:rsidRPr="00E02CEF">
              <w:rPr>
                <w:b/>
                <w:bCs/>
                <w:color w:val="000000"/>
                <w:sz w:val="20"/>
                <w:szCs w:val="20"/>
              </w:rPr>
              <w:t>3º</w:t>
            </w:r>
          </w:p>
        </w:tc>
      </w:tr>
      <w:tr w:rsidR="00044A10" w:rsidRPr="00E02CEF" w:rsidTr="00415AA7">
        <w:trPr>
          <w:jc w:val="center"/>
        </w:trPr>
        <w:tc>
          <w:tcPr>
            <w:tcW w:w="4014" w:type="dxa"/>
            <w:vAlign w:val="center"/>
          </w:tcPr>
          <w:p w:rsidR="00044A10" w:rsidRPr="00E02CEF" w:rsidRDefault="00044A10" w:rsidP="00415AA7">
            <w:pPr>
              <w:rPr>
                <w:sz w:val="20"/>
                <w:szCs w:val="20"/>
              </w:rPr>
            </w:pPr>
            <w:r w:rsidRPr="00E02CEF">
              <w:rPr>
                <w:sz w:val="20"/>
                <w:szCs w:val="20"/>
              </w:rPr>
              <w:t>Régimen Legal de las Empresas</w:t>
            </w:r>
          </w:p>
        </w:tc>
        <w:tc>
          <w:tcPr>
            <w:tcW w:w="1605" w:type="dxa"/>
            <w:vAlign w:val="center"/>
          </w:tcPr>
          <w:p w:rsidR="00044A10" w:rsidRPr="00E02CEF" w:rsidRDefault="00044A10" w:rsidP="00415AA7">
            <w:pPr>
              <w:jc w:val="center"/>
              <w:rPr>
                <w:sz w:val="20"/>
                <w:szCs w:val="20"/>
              </w:rPr>
            </w:pPr>
            <w:r w:rsidRPr="00E02CEF">
              <w:rPr>
                <w:sz w:val="20"/>
                <w:szCs w:val="20"/>
              </w:rPr>
              <w:t>27/12/2017</w:t>
            </w:r>
          </w:p>
        </w:tc>
        <w:tc>
          <w:tcPr>
            <w:tcW w:w="1520" w:type="dxa"/>
            <w:vAlign w:val="center"/>
          </w:tcPr>
          <w:p w:rsidR="00044A10" w:rsidRPr="00E02CEF" w:rsidRDefault="00044A10" w:rsidP="00415AA7">
            <w:pPr>
              <w:jc w:val="center"/>
              <w:rPr>
                <w:color w:val="000000"/>
                <w:sz w:val="20"/>
                <w:szCs w:val="20"/>
              </w:rPr>
            </w:pPr>
            <w:r w:rsidRPr="00E02CEF">
              <w:rPr>
                <w:color w:val="000000"/>
                <w:sz w:val="20"/>
                <w:szCs w:val="20"/>
              </w:rPr>
              <w:t>12/02/2018</w:t>
            </w:r>
          </w:p>
        </w:tc>
        <w:tc>
          <w:tcPr>
            <w:tcW w:w="1505" w:type="dxa"/>
            <w:vAlign w:val="center"/>
          </w:tcPr>
          <w:p w:rsidR="00044A10" w:rsidRPr="00E02CEF" w:rsidRDefault="00044A10" w:rsidP="00415AA7">
            <w:pPr>
              <w:jc w:val="center"/>
              <w:rPr>
                <w:sz w:val="20"/>
                <w:szCs w:val="20"/>
              </w:rPr>
            </w:pPr>
            <w:r w:rsidRPr="00E02CEF">
              <w:rPr>
                <w:sz w:val="20"/>
                <w:szCs w:val="20"/>
              </w:rPr>
              <w:t>26/02/2018</w:t>
            </w:r>
          </w:p>
        </w:tc>
      </w:tr>
      <w:tr w:rsidR="00044A10" w:rsidRPr="00E02CEF" w:rsidTr="00415AA7">
        <w:trPr>
          <w:jc w:val="center"/>
        </w:trPr>
        <w:tc>
          <w:tcPr>
            <w:tcW w:w="4014" w:type="dxa"/>
            <w:vAlign w:val="center"/>
          </w:tcPr>
          <w:p w:rsidR="00044A10" w:rsidRPr="00E02CEF" w:rsidRDefault="00044A10" w:rsidP="00415AA7">
            <w:pPr>
              <w:rPr>
                <w:sz w:val="20"/>
                <w:szCs w:val="20"/>
              </w:rPr>
            </w:pPr>
            <w:r w:rsidRPr="00E02CEF">
              <w:rPr>
                <w:sz w:val="20"/>
                <w:szCs w:val="20"/>
              </w:rPr>
              <w:t>Tecnología de la Información y la Comunicación</w:t>
            </w:r>
          </w:p>
        </w:tc>
        <w:tc>
          <w:tcPr>
            <w:tcW w:w="1605" w:type="dxa"/>
            <w:vAlign w:val="center"/>
          </w:tcPr>
          <w:p w:rsidR="00044A10" w:rsidRPr="00E02CEF" w:rsidRDefault="00044A10" w:rsidP="00415AA7">
            <w:pPr>
              <w:jc w:val="center"/>
              <w:rPr>
                <w:sz w:val="20"/>
                <w:szCs w:val="20"/>
              </w:rPr>
            </w:pPr>
            <w:r w:rsidRPr="00E02CEF">
              <w:rPr>
                <w:sz w:val="20"/>
                <w:szCs w:val="20"/>
              </w:rPr>
              <w:t>11/12/2017</w:t>
            </w:r>
          </w:p>
        </w:tc>
        <w:tc>
          <w:tcPr>
            <w:tcW w:w="1520" w:type="dxa"/>
            <w:vAlign w:val="center"/>
          </w:tcPr>
          <w:p w:rsidR="00044A10" w:rsidRPr="00E02CEF" w:rsidRDefault="00044A10" w:rsidP="00415AA7">
            <w:pPr>
              <w:jc w:val="center"/>
              <w:rPr>
                <w:color w:val="000000"/>
                <w:sz w:val="20"/>
                <w:szCs w:val="20"/>
              </w:rPr>
            </w:pPr>
            <w:r w:rsidRPr="00E02CEF">
              <w:rPr>
                <w:color w:val="000000"/>
                <w:sz w:val="20"/>
                <w:szCs w:val="20"/>
              </w:rPr>
              <w:t>13/02/2018</w:t>
            </w:r>
          </w:p>
        </w:tc>
        <w:tc>
          <w:tcPr>
            <w:tcW w:w="1505" w:type="dxa"/>
            <w:vAlign w:val="center"/>
          </w:tcPr>
          <w:p w:rsidR="00044A10" w:rsidRPr="00E02CEF" w:rsidRDefault="00044A10" w:rsidP="00415AA7">
            <w:pPr>
              <w:jc w:val="center"/>
              <w:rPr>
                <w:sz w:val="20"/>
                <w:szCs w:val="20"/>
              </w:rPr>
            </w:pPr>
            <w:r w:rsidRPr="00E02CEF">
              <w:rPr>
                <w:sz w:val="20"/>
                <w:szCs w:val="20"/>
              </w:rPr>
              <w:t>28/02/2018</w:t>
            </w:r>
          </w:p>
        </w:tc>
      </w:tr>
      <w:tr w:rsidR="00044A10" w:rsidRPr="00E02CEF" w:rsidTr="00415AA7">
        <w:trPr>
          <w:jc w:val="center"/>
        </w:trPr>
        <w:tc>
          <w:tcPr>
            <w:tcW w:w="4014" w:type="dxa"/>
            <w:vAlign w:val="center"/>
          </w:tcPr>
          <w:p w:rsidR="00044A10" w:rsidRPr="00E02CEF" w:rsidRDefault="00044A10" w:rsidP="00415AA7">
            <w:pPr>
              <w:rPr>
                <w:sz w:val="20"/>
                <w:szCs w:val="20"/>
              </w:rPr>
            </w:pPr>
            <w:r w:rsidRPr="00E02CEF">
              <w:rPr>
                <w:sz w:val="20"/>
                <w:szCs w:val="20"/>
              </w:rPr>
              <w:t>Administración de las Personas</w:t>
            </w:r>
          </w:p>
        </w:tc>
        <w:tc>
          <w:tcPr>
            <w:tcW w:w="1605" w:type="dxa"/>
            <w:vAlign w:val="center"/>
          </w:tcPr>
          <w:p w:rsidR="00044A10" w:rsidRPr="00E02CEF" w:rsidRDefault="00044A10" w:rsidP="00415AA7">
            <w:pPr>
              <w:jc w:val="center"/>
              <w:rPr>
                <w:sz w:val="20"/>
                <w:szCs w:val="20"/>
              </w:rPr>
            </w:pPr>
            <w:r w:rsidRPr="00E02CEF">
              <w:rPr>
                <w:sz w:val="20"/>
                <w:szCs w:val="20"/>
              </w:rPr>
              <w:t>14/12/2017</w:t>
            </w:r>
          </w:p>
        </w:tc>
        <w:tc>
          <w:tcPr>
            <w:tcW w:w="1520" w:type="dxa"/>
            <w:vAlign w:val="center"/>
          </w:tcPr>
          <w:p w:rsidR="00044A10" w:rsidRPr="00E02CEF" w:rsidRDefault="00044A10" w:rsidP="00415AA7">
            <w:pPr>
              <w:jc w:val="center"/>
              <w:rPr>
                <w:color w:val="000000"/>
                <w:sz w:val="20"/>
                <w:szCs w:val="20"/>
              </w:rPr>
            </w:pPr>
            <w:r w:rsidRPr="00E02CEF">
              <w:rPr>
                <w:color w:val="000000"/>
                <w:sz w:val="20"/>
                <w:szCs w:val="20"/>
              </w:rPr>
              <w:t>14/02/2018</w:t>
            </w:r>
          </w:p>
        </w:tc>
        <w:tc>
          <w:tcPr>
            <w:tcW w:w="1505" w:type="dxa"/>
            <w:vAlign w:val="center"/>
          </w:tcPr>
          <w:p w:rsidR="00044A10" w:rsidRPr="00E02CEF" w:rsidRDefault="00044A10" w:rsidP="00415AA7">
            <w:pPr>
              <w:jc w:val="center"/>
              <w:rPr>
                <w:sz w:val="20"/>
                <w:szCs w:val="20"/>
              </w:rPr>
            </w:pPr>
            <w:r w:rsidRPr="00E02CEF">
              <w:rPr>
                <w:sz w:val="20"/>
                <w:szCs w:val="20"/>
              </w:rPr>
              <w:t>02/03/2018</w:t>
            </w:r>
          </w:p>
        </w:tc>
      </w:tr>
      <w:tr w:rsidR="00044A10" w:rsidRPr="00E02CEF" w:rsidTr="00415AA7">
        <w:trPr>
          <w:jc w:val="center"/>
        </w:trPr>
        <w:tc>
          <w:tcPr>
            <w:tcW w:w="4014" w:type="dxa"/>
            <w:vAlign w:val="center"/>
          </w:tcPr>
          <w:p w:rsidR="00044A10" w:rsidRPr="00E02CEF" w:rsidRDefault="00044A10" w:rsidP="00415AA7">
            <w:pPr>
              <w:rPr>
                <w:sz w:val="20"/>
                <w:szCs w:val="20"/>
              </w:rPr>
            </w:pPr>
            <w:r w:rsidRPr="00E02CEF">
              <w:rPr>
                <w:sz w:val="20"/>
                <w:szCs w:val="20"/>
              </w:rPr>
              <w:t>Mercadotecnia</w:t>
            </w:r>
          </w:p>
        </w:tc>
        <w:tc>
          <w:tcPr>
            <w:tcW w:w="1605" w:type="dxa"/>
            <w:vAlign w:val="center"/>
          </w:tcPr>
          <w:p w:rsidR="00044A10" w:rsidRPr="00E02CEF" w:rsidRDefault="00044A10" w:rsidP="00415AA7">
            <w:pPr>
              <w:jc w:val="center"/>
              <w:rPr>
                <w:sz w:val="20"/>
                <w:szCs w:val="20"/>
              </w:rPr>
            </w:pPr>
            <w:r w:rsidRPr="00E02CEF">
              <w:rPr>
                <w:sz w:val="20"/>
                <w:szCs w:val="20"/>
              </w:rPr>
              <w:t>18/12/2017</w:t>
            </w:r>
          </w:p>
        </w:tc>
        <w:tc>
          <w:tcPr>
            <w:tcW w:w="1520" w:type="dxa"/>
            <w:vAlign w:val="center"/>
          </w:tcPr>
          <w:p w:rsidR="00044A10" w:rsidRPr="00E02CEF" w:rsidRDefault="00044A10" w:rsidP="00415AA7">
            <w:pPr>
              <w:jc w:val="center"/>
              <w:rPr>
                <w:color w:val="000000"/>
                <w:sz w:val="20"/>
                <w:szCs w:val="20"/>
              </w:rPr>
            </w:pPr>
            <w:r w:rsidRPr="00E02CEF">
              <w:rPr>
                <w:color w:val="000000"/>
                <w:sz w:val="20"/>
                <w:szCs w:val="20"/>
              </w:rPr>
              <w:t>16/02/2018</w:t>
            </w:r>
          </w:p>
        </w:tc>
        <w:tc>
          <w:tcPr>
            <w:tcW w:w="1505" w:type="dxa"/>
            <w:vAlign w:val="center"/>
          </w:tcPr>
          <w:p w:rsidR="00044A10" w:rsidRPr="00E02CEF" w:rsidRDefault="00044A10" w:rsidP="00415AA7">
            <w:pPr>
              <w:jc w:val="center"/>
              <w:rPr>
                <w:sz w:val="20"/>
                <w:szCs w:val="20"/>
              </w:rPr>
            </w:pPr>
            <w:r w:rsidRPr="00E02CEF">
              <w:rPr>
                <w:sz w:val="20"/>
                <w:szCs w:val="20"/>
              </w:rPr>
              <w:t>05/03/2018</w:t>
            </w:r>
          </w:p>
        </w:tc>
      </w:tr>
      <w:tr w:rsidR="00044A10" w:rsidRPr="00E02CEF" w:rsidTr="00415AA7">
        <w:trPr>
          <w:jc w:val="center"/>
        </w:trPr>
        <w:tc>
          <w:tcPr>
            <w:tcW w:w="4014" w:type="dxa"/>
            <w:vAlign w:val="center"/>
          </w:tcPr>
          <w:p w:rsidR="00044A10" w:rsidRPr="00E02CEF" w:rsidRDefault="00044A10" w:rsidP="00415AA7">
            <w:pPr>
              <w:rPr>
                <w:sz w:val="20"/>
                <w:szCs w:val="20"/>
              </w:rPr>
            </w:pPr>
            <w:r w:rsidRPr="00E02CEF">
              <w:rPr>
                <w:sz w:val="20"/>
                <w:szCs w:val="20"/>
              </w:rPr>
              <w:t>Matemática III</w:t>
            </w:r>
          </w:p>
        </w:tc>
        <w:tc>
          <w:tcPr>
            <w:tcW w:w="1605" w:type="dxa"/>
            <w:vAlign w:val="center"/>
          </w:tcPr>
          <w:p w:rsidR="00044A10" w:rsidRPr="00E02CEF" w:rsidRDefault="00044A10" w:rsidP="00415AA7">
            <w:pPr>
              <w:jc w:val="center"/>
              <w:rPr>
                <w:sz w:val="20"/>
                <w:szCs w:val="20"/>
              </w:rPr>
            </w:pPr>
            <w:r w:rsidRPr="00E02CEF">
              <w:rPr>
                <w:sz w:val="20"/>
                <w:szCs w:val="20"/>
              </w:rPr>
              <w:t>20/12/2017</w:t>
            </w:r>
          </w:p>
        </w:tc>
        <w:tc>
          <w:tcPr>
            <w:tcW w:w="1520" w:type="dxa"/>
            <w:vAlign w:val="center"/>
          </w:tcPr>
          <w:p w:rsidR="00044A10" w:rsidRPr="00E02CEF" w:rsidRDefault="00044A10" w:rsidP="00415AA7">
            <w:pPr>
              <w:jc w:val="center"/>
              <w:rPr>
                <w:color w:val="000000"/>
                <w:sz w:val="20"/>
                <w:szCs w:val="20"/>
              </w:rPr>
            </w:pPr>
            <w:r w:rsidRPr="00E02CEF">
              <w:rPr>
                <w:color w:val="000000"/>
                <w:sz w:val="20"/>
                <w:szCs w:val="20"/>
              </w:rPr>
              <w:t>20/02/2018</w:t>
            </w:r>
          </w:p>
        </w:tc>
        <w:tc>
          <w:tcPr>
            <w:tcW w:w="1505" w:type="dxa"/>
            <w:vAlign w:val="center"/>
          </w:tcPr>
          <w:p w:rsidR="00044A10" w:rsidRPr="00E02CEF" w:rsidRDefault="00044A10" w:rsidP="00415AA7">
            <w:pPr>
              <w:jc w:val="center"/>
              <w:rPr>
                <w:sz w:val="20"/>
                <w:szCs w:val="20"/>
              </w:rPr>
            </w:pPr>
            <w:r w:rsidRPr="00E02CEF">
              <w:rPr>
                <w:sz w:val="20"/>
                <w:szCs w:val="20"/>
              </w:rPr>
              <w:t>07/03/2018</w:t>
            </w:r>
          </w:p>
        </w:tc>
      </w:tr>
      <w:tr w:rsidR="00044A10" w:rsidRPr="00E02CEF" w:rsidTr="00415AA7">
        <w:trPr>
          <w:jc w:val="center"/>
        </w:trPr>
        <w:tc>
          <w:tcPr>
            <w:tcW w:w="4014" w:type="dxa"/>
            <w:vAlign w:val="center"/>
          </w:tcPr>
          <w:p w:rsidR="00044A10" w:rsidRPr="00E02CEF" w:rsidRDefault="00044A10" w:rsidP="00415AA7">
            <w:pPr>
              <w:rPr>
                <w:sz w:val="20"/>
                <w:szCs w:val="20"/>
              </w:rPr>
            </w:pPr>
            <w:r w:rsidRPr="00E02CEF">
              <w:rPr>
                <w:sz w:val="20"/>
                <w:szCs w:val="20"/>
              </w:rPr>
              <w:t>Gabinete II</w:t>
            </w:r>
          </w:p>
        </w:tc>
        <w:tc>
          <w:tcPr>
            <w:tcW w:w="1605" w:type="dxa"/>
            <w:vAlign w:val="center"/>
          </w:tcPr>
          <w:p w:rsidR="00044A10" w:rsidRPr="00E02CEF" w:rsidRDefault="00044A10" w:rsidP="00415AA7">
            <w:pPr>
              <w:jc w:val="center"/>
              <w:rPr>
                <w:sz w:val="20"/>
                <w:szCs w:val="20"/>
              </w:rPr>
            </w:pPr>
            <w:r w:rsidRPr="00E02CEF">
              <w:rPr>
                <w:sz w:val="20"/>
                <w:szCs w:val="20"/>
              </w:rPr>
              <w:t>22/12/2017</w:t>
            </w:r>
          </w:p>
        </w:tc>
        <w:tc>
          <w:tcPr>
            <w:tcW w:w="1520" w:type="dxa"/>
            <w:vAlign w:val="center"/>
          </w:tcPr>
          <w:p w:rsidR="00044A10" w:rsidRPr="00E02CEF" w:rsidRDefault="00044A10" w:rsidP="00415AA7">
            <w:pPr>
              <w:jc w:val="center"/>
              <w:rPr>
                <w:color w:val="000000"/>
                <w:sz w:val="20"/>
                <w:szCs w:val="20"/>
              </w:rPr>
            </w:pPr>
            <w:r w:rsidRPr="00E02CEF">
              <w:rPr>
                <w:color w:val="000000"/>
                <w:sz w:val="20"/>
                <w:szCs w:val="20"/>
              </w:rPr>
              <w:t>23/02/2018</w:t>
            </w:r>
          </w:p>
        </w:tc>
        <w:tc>
          <w:tcPr>
            <w:tcW w:w="1505" w:type="dxa"/>
            <w:vAlign w:val="center"/>
          </w:tcPr>
          <w:p w:rsidR="00044A10" w:rsidRPr="00E02CEF" w:rsidRDefault="00044A10" w:rsidP="00415AA7">
            <w:pPr>
              <w:jc w:val="center"/>
              <w:rPr>
                <w:sz w:val="20"/>
                <w:szCs w:val="20"/>
              </w:rPr>
            </w:pPr>
            <w:r w:rsidRPr="00E02CEF">
              <w:rPr>
                <w:sz w:val="20"/>
                <w:szCs w:val="20"/>
              </w:rPr>
              <w:t>09/03/2018</w:t>
            </w:r>
          </w:p>
        </w:tc>
      </w:tr>
    </w:tbl>
    <w:p w:rsidR="00044A10" w:rsidRPr="009C5DF9" w:rsidRDefault="00044A10" w:rsidP="00044A10">
      <w:pPr>
        <w:keepNext/>
        <w:tabs>
          <w:tab w:val="left" w:pos="2880"/>
          <w:tab w:val="left" w:pos="3780"/>
          <w:tab w:val="left" w:pos="4080"/>
          <w:tab w:val="left" w:pos="4860"/>
          <w:tab w:val="left" w:pos="6120"/>
          <w:tab w:val="left" w:pos="8040"/>
        </w:tabs>
        <w:jc w:val="both"/>
        <w:outlineLvl w:val="7"/>
        <w:rPr>
          <w:b/>
          <w:color w:val="000000"/>
          <w:sz w:val="20"/>
          <w:szCs w:val="20"/>
          <w:highlight w:val="yellow"/>
        </w:rPr>
      </w:pPr>
    </w:p>
    <w:p w:rsidR="00044A10" w:rsidRPr="00D57B40"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D57B40">
        <w:rPr>
          <w:b/>
          <w:color w:val="000000"/>
          <w:sz w:val="20"/>
          <w:szCs w:val="20"/>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044A10" w:rsidRPr="00D57B40" w:rsidTr="00415AA7">
        <w:trPr>
          <w:trHeight w:val="98"/>
          <w:jc w:val="center"/>
        </w:trPr>
        <w:tc>
          <w:tcPr>
            <w:tcW w:w="4080" w:type="dxa"/>
            <w:vMerge w:val="restart"/>
            <w:vAlign w:val="center"/>
          </w:tcPr>
          <w:p w:rsidR="00044A10" w:rsidRPr="00D57B40" w:rsidRDefault="00044A10" w:rsidP="00415AA7">
            <w:pPr>
              <w:jc w:val="both"/>
              <w:rPr>
                <w:b/>
                <w:bCs/>
                <w:color w:val="000000"/>
                <w:sz w:val="20"/>
                <w:szCs w:val="20"/>
              </w:rPr>
            </w:pPr>
            <w:r w:rsidRPr="00D57B40">
              <w:rPr>
                <w:b/>
                <w:bCs/>
                <w:color w:val="000000"/>
                <w:sz w:val="20"/>
                <w:szCs w:val="20"/>
              </w:rPr>
              <w:t>ASIGNATURA</w:t>
            </w:r>
          </w:p>
        </w:tc>
        <w:tc>
          <w:tcPr>
            <w:tcW w:w="4564" w:type="dxa"/>
            <w:gridSpan w:val="3"/>
          </w:tcPr>
          <w:p w:rsidR="00044A10" w:rsidRPr="00D57B40" w:rsidRDefault="00044A10" w:rsidP="00415AA7">
            <w:pPr>
              <w:jc w:val="center"/>
              <w:rPr>
                <w:b/>
                <w:bCs/>
                <w:color w:val="000000"/>
                <w:sz w:val="20"/>
                <w:szCs w:val="20"/>
              </w:rPr>
            </w:pPr>
            <w:r w:rsidRPr="00D57B40">
              <w:rPr>
                <w:b/>
                <w:bCs/>
                <w:color w:val="000000"/>
                <w:sz w:val="20"/>
                <w:szCs w:val="20"/>
              </w:rPr>
              <w:t>PERIODO DE EXÁMENES</w:t>
            </w:r>
          </w:p>
        </w:tc>
      </w:tr>
      <w:tr w:rsidR="00044A10" w:rsidRPr="00D57B40" w:rsidTr="00415AA7">
        <w:trPr>
          <w:trHeight w:val="98"/>
          <w:jc w:val="center"/>
        </w:trPr>
        <w:tc>
          <w:tcPr>
            <w:tcW w:w="4080" w:type="dxa"/>
            <w:vMerge/>
          </w:tcPr>
          <w:p w:rsidR="00044A10" w:rsidRPr="00D57B40" w:rsidRDefault="00044A10" w:rsidP="00415AA7">
            <w:pPr>
              <w:jc w:val="both"/>
              <w:rPr>
                <w:b/>
                <w:bCs/>
                <w:color w:val="000000"/>
                <w:sz w:val="20"/>
                <w:szCs w:val="20"/>
              </w:rPr>
            </w:pPr>
          </w:p>
        </w:tc>
        <w:tc>
          <w:tcPr>
            <w:tcW w:w="1539" w:type="dxa"/>
            <w:vAlign w:val="center"/>
          </w:tcPr>
          <w:p w:rsidR="00044A10" w:rsidRPr="00D57B40" w:rsidRDefault="00044A10" w:rsidP="00415AA7">
            <w:pPr>
              <w:jc w:val="center"/>
              <w:rPr>
                <w:b/>
                <w:bCs/>
                <w:color w:val="000000"/>
                <w:sz w:val="20"/>
                <w:szCs w:val="20"/>
              </w:rPr>
            </w:pPr>
            <w:r w:rsidRPr="00D57B40">
              <w:rPr>
                <w:b/>
                <w:bCs/>
                <w:color w:val="000000"/>
                <w:sz w:val="20"/>
                <w:szCs w:val="20"/>
              </w:rPr>
              <w:t>1º</w:t>
            </w:r>
          </w:p>
        </w:tc>
        <w:tc>
          <w:tcPr>
            <w:tcW w:w="1520" w:type="dxa"/>
            <w:vAlign w:val="center"/>
          </w:tcPr>
          <w:p w:rsidR="00044A10" w:rsidRPr="00D57B40" w:rsidRDefault="00044A10" w:rsidP="00415AA7">
            <w:pPr>
              <w:jc w:val="center"/>
              <w:rPr>
                <w:b/>
                <w:bCs/>
                <w:color w:val="000000"/>
                <w:sz w:val="20"/>
                <w:szCs w:val="20"/>
              </w:rPr>
            </w:pPr>
            <w:r w:rsidRPr="00D57B40">
              <w:rPr>
                <w:b/>
                <w:bCs/>
                <w:color w:val="000000"/>
                <w:sz w:val="20"/>
                <w:szCs w:val="20"/>
              </w:rPr>
              <w:t>2º</w:t>
            </w:r>
          </w:p>
        </w:tc>
        <w:tc>
          <w:tcPr>
            <w:tcW w:w="1505" w:type="dxa"/>
            <w:vAlign w:val="center"/>
          </w:tcPr>
          <w:p w:rsidR="00044A10" w:rsidRPr="00D57B40" w:rsidRDefault="00044A10" w:rsidP="00415AA7">
            <w:pPr>
              <w:jc w:val="center"/>
              <w:rPr>
                <w:b/>
                <w:bCs/>
                <w:color w:val="000000"/>
                <w:sz w:val="20"/>
                <w:szCs w:val="20"/>
              </w:rPr>
            </w:pPr>
            <w:r w:rsidRPr="00D57B40">
              <w:rPr>
                <w:b/>
                <w:bCs/>
                <w:color w:val="000000"/>
                <w:sz w:val="20"/>
                <w:szCs w:val="20"/>
              </w:rPr>
              <w:t>3º</w:t>
            </w:r>
          </w:p>
        </w:tc>
      </w:tr>
      <w:tr w:rsidR="00044A10" w:rsidRPr="00D57B40" w:rsidTr="00415AA7">
        <w:trPr>
          <w:jc w:val="center"/>
        </w:trPr>
        <w:tc>
          <w:tcPr>
            <w:tcW w:w="4080" w:type="dxa"/>
            <w:vAlign w:val="center"/>
          </w:tcPr>
          <w:p w:rsidR="00044A10" w:rsidRPr="00D57B40" w:rsidRDefault="00044A10" w:rsidP="00415AA7">
            <w:pPr>
              <w:rPr>
                <w:sz w:val="20"/>
                <w:szCs w:val="20"/>
              </w:rPr>
            </w:pPr>
            <w:r w:rsidRPr="00D57B40">
              <w:rPr>
                <w:sz w:val="20"/>
                <w:szCs w:val="20"/>
              </w:rPr>
              <w:t>Derecho del Trabajo</w:t>
            </w:r>
          </w:p>
        </w:tc>
        <w:tc>
          <w:tcPr>
            <w:tcW w:w="1539" w:type="dxa"/>
            <w:vAlign w:val="center"/>
          </w:tcPr>
          <w:p w:rsidR="00044A10" w:rsidRPr="00D57B40" w:rsidRDefault="00044A10" w:rsidP="00415AA7">
            <w:pPr>
              <w:jc w:val="center"/>
              <w:rPr>
                <w:sz w:val="20"/>
                <w:szCs w:val="20"/>
              </w:rPr>
            </w:pPr>
            <w:r w:rsidRPr="00D57B40">
              <w:rPr>
                <w:sz w:val="20"/>
                <w:szCs w:val="20"/>
              </w:rPr>
              <w:t>06/07/2017</w:t>
            </w:r>
          </w:p>
        </w:tc>
        <w:tc>
          <w:tcPr>
            <w:tcW w:w="1520" w:type="dxa"/>
            <w:vAlign w:val="center"/>
          </w:tcPr>
          <w:p w:rsidR="00044A10" w:rsidRPr="00D57B40" w:rsidRDefault="00044A10" w:rsidP="00415AA7">
            <w:pPr>
              <w:jc w:val="center"/>
              <w:rPr>
                <w:color w:val="000000"/>
                <w:sz w:val="20"/>
                <w:szCs w:val="20"/>
              </w:rPr>
            </w:pPr>
            <w:r w:rsidRPr="00D57B40">
              <w:rPr>
                <w:color w:val="000000"/>
                <w:sz w:val="20"/>
                <w:szCs w:val="20"/>
              </w:rPr>
              <w:t>27/11/2017</w:t>
            </w:r>
          </w:p>
        </w:tc>
        <w:tc>
          <w:tcPr>
            <w:tcW w:w="1505" w:type="dxa"/>
            <w:vAlign w:val="center"/>
          </w:tcPr>
          <w:p w:rsidR="00044A10" w:rsidRPr="00D57B40" w:rsidRDefault="00044A10" w:rsidP="00415AA7">
            <w:pPr>
              <w:jc w:val="center"/>
              <w:rPr>
                <w:color w:val="000000"/>
                <w:sz w:val="20"/>
                <w:szCs w:val="20"/>
              </w:rPr>
            </w:pPr>
            <w:r w:rsidRPr="00D57B40">
              <w:rPr>
                <w:color w:val="000000"/>
                <w:sz w:val="20"/>
                <w:szCs w:val="20"/>
              </w:rPr>
              <w:t>01/02/2018</w:t>
            </w:r>
          </w:p>
        </w:tc>
      </w:tr>
      <w:tr w:rsidR="00044A10" w:rsidRPr="00D57B40" w:rsidTr="00415AA7">
        <w:trPr>
          <w:jc w:val="center"/>
        </w:trPr>
        <w:tc>
          <w:tcPr>
            <w:tcW w:w="4080" w:type="dxa"/>
            <w:vAlign w:val="center"/>
          </w:tcPr>
          <w:p w:rsidR="00044A10" w:rsidRPr="00D57B40" w:rsidRDefault="00044A10" w:rsidP="00415AA7">
            <w:pPr>
              <w:rPr>
                <w:sz w:val="20"/>
                <w:szCs w:val="20"/>
              </w:rPr>
            </w:pPr>
            <w:r w:rsidRPr="00D57B40">
              <w:rPr>
                <w:sz w:val="20"/>
                <w:szCs w:val="20"/>
              </w:rPr>
              <w:t>Estadística</w:t>
            </w:r>
          </w:p>
        </w:tc>
        <w:tc>
          <w:tcPr>
            <w:tcW w:w="1539" w:type="dxa"/>
            <w:vAlign w:val="center"/>
          </w:tcPr>
          <w:p w:rsidR="00044A10" w:rsidRPr="00D57B40" w:rsidRDefault="00044A10" w:rsidP="00415AA7">
            <w:pPr>
              <w:jc w:val="center"/>
              <w:rPr>
                <w:sz w:val="20"/>
                <w:szCs w:val="20"/>
              </w:rPr>
            </w:pPr>
            <w:r w:rsidRPr="00D57B40">
              <w:rPr>
                <w:sz w:val="20"/>
                <w:szCs w:val="20"/>
              </w:rPr>
              <w:t>10/07/2017</w:t>
            </w:r>
          </w:p>
        </w:tc>
        <w:tc>
          <w:tcPr>
            <w:tcW w:w="1520" w:type="dxa"/>
            <w:vAlign w:val="center"/>
          </w:tcPr>
          <w:p w:rsidR="00044A10" w:rsidRPr="00D57B40" w:rsidRDefault="00044A10" w:rsidP="00415AA7">
            <w:pPr>
              <w:jc w:val="center"/>
              <w:rPr>
                <w:sz w:val="20"/>
                <w:szCs w:val="20"/>
              </w:rPr>
            </w:pPr>
            <w:r w:rsidRPr="00D57B40">
              <w:rPr>
                <w:sz w:val="20"/>
                <w:szCs w:val="20"/>
              </w:rPr>
              <w:t>29/11/2017</w:t>
            </w:r>
          </w:p>
        </w:tc>
        <w:tc>
          <w:tcPr>
            <w:tcW w:w="1505" w:type="dxa"/>
            <w:vAlign w:val="center"/>
          </w:tcPr>
          <w:p w:rsidR="00044A10" w:rsidRPr="00D57B40" w:rsidRDefault="00044A10" w:rsidP="00415AA7">
            <w:pPr>
              <w:jc w:val="center"/>
              <w:rPr>
                <w:color w:val="000000"/>
                <w:sz w:val="20"/>
                <w:szCs w:val="20"/>
              </w:rPr>
            </w:pPr>
            <w:r w:rsidRPr="00D57B40">
              <w:rPr>
                <w:color w:val="000000"/>
                <w:sz w:val="20"/>
                <w:szCs w:val="20"/>
              </w:rPr>
              <w:t>02/02/2018</w:t>
            </w:r>
          </w:p>
        </w:tc>
      </w:tr>
      <w:tr w:rsidR="00044A10" w:rsidRPr="00D57B40" w:rsidTr="00415AA7">
        <w:trPr>
          <w:jc w:val="center"/>
        </w:trPr>
        <w:tc>
          <w:tcPr>
            <w:tcW w:w="4080" w:type="dxa"/>
            <w:vAlign w:val="center"/>
          </w:tcPr>
          <w:p w:rsidR="00044A10" w:rsidRPr="00D57B40" w:rsidRDefault="00044A10" w:rsidP="00415AA7">
            <w:pPr>
              <w:rPr>
                <w:sz w:val="20"/>
                <w:szCs w:val="20"/>
              </w:rPr>
            </w:pPr>
            <w:r w:rsidRPr="00D57B40">
              <w:rPr>
                <w:sz w:val="20"/>
                <w:szCs w:val="20"/>
              </w:rPr>
              <w:t>Convocación de Acreedores y Quiebras</w:t>
            </w:r>
          </w:p>
        </w:tc>
        <w:tc>
          <w:tcPr>
            <w:tcW w:w="1539" w:type="dxa"/>
            <w:vAlign w:val="center"/>
          </w:tcPr>
          <w:p w:rsidR="00044A10" w:rsidRPr="00D57B40" w:rsidRDefault="00044A10" w:rsidP="00415AA7">
            <w:pPr>
              <w:jc w:val="center"/>
              <w:rPr>
                <w:sz w:val="20"/>
                <w:szCs w:val="20"/>
              </w:rPr>
            </w:pPr>
            <w:r w:rsidRPr="00D57B40">
              <w:rPr>
                <w:sz w:val="20"/>
                <w:szCs w:val="20"/>
              </w:rPr>
              <w:t>19/07/2017</w:t>
            </w:r>
          </w:p>
        </w:tc>
        <w:tc>
          <w:tcPr>
            <w:tcW w:w="1520" w:type="dxa"/>
            <w:vAlign w:val="center"/>
          </w:tcPr>
          <w:p w:rsidR="00044A10" w:rsidRPr="00D57B40" w:rsidRDefault="00044A10" w:rsidP="00415AA7">
            <w:pPr>
              <w:jc w:val="center"/>
              <w:rPr>
                <w:sz w:val="20"/>
                <w:szCs w:val="20"/>
              </w:rPr>
            </w:pPr>
            <w:r w:rsidRPr="00D57B40">
              <w:rPr>
                <w:sz w:val="20"/>
                <w:szCs w:val="20"/>
              </w:rPr>
              <w:t>04/12/2017</w:t>
            </w:r>
          </w:p>
        </w:tc>
        <w:tc>
          <w:tcPr>
            <w:tcW w:w="1505" w:type="dxa"/>
            <w:vAlign w:val="center"/>
          </w:tcPr>
          <w:p w:rsidR="00044A10" w:rsidRPr="00D57B40" w:rsidRDefault="00044A10" w:rsidP="00415AA7">
            <w:pPr>
              <w:jc w:val="center"/>
              <w:rPr>
                <w:color w:val="000000"/>
                <w:sz w:val="20"/>
                <w:szCs w:val="20"/>
              </w:rPr>
            </w:pPr>
            <w:r w:rsidRPr="00D57B40">
              <w:rPr>
                <w:color w:val="000000"/>
                <w:sz w:val="20"/>
                <w:szCs w:val="20"/>
              </w:rPr>
              <w:t>05/02/2018</w:t>
            </w:r>
          </w:p>
        </w:tc>
      </w:tr>
      <w:tr w:rsidR="00044A10" w:rsidRPr="00D57B40" w:rsidTr="00415AA7">
        <w:trPr>
          <w:jc w:val="center"/>
        </w:trPr>
        <w:tc>
          <w:tcPr>
            <w:tcW w:w="4080" w:type="dxa"/>
            <w:vAlign w:val="center"/>
          </w:tcPr>
          <w:p w:rsidR="00044A10" w:rsidRPr="00D57B40" w:rsidRDefault="00044A10" w:rsidP="00415AA7">
            <w:pPr>
              <w:rPr>
                <w:sz w:val="20"/>
                <w:szCs w:val="20"/>
              </w:rPr>
            </w:pPr>
            <w:r w:rsidRPr="00D57B40">
              <w:rPr>
                <w:sz w:val="20"/>
                <w:szCs w:val="20"/>
              </w:rPr>
              <w:t>Contabilidad Financiera III</w:t>
            </w:r>
          </w:p>
        </w:tc>
        <w:tc>
          <w:tcPr>
            <w:tcW w:w="1539" w:type="dxa"/>
            <w:vAlign w:val="center"/>
          </w:tcPr>
          <w:p w:rsidR="00044A10" w:rsidRPr="00D57B40" w:rsidRDefault="00044A10" w:rsidP="00415AA7">
            <w:pPr>
              <w:jc w:val="center"/>
              <w:rPr>
                <w:sz w:val="20"/>
                <w:szCs w:val="20"/>
              </w:rPr>
            </w:pPr>
            <w:r w:rsidRPr="00D57B40">
              <w:rPr>
                <w:sz w:val="20"/>
                <w:szCs w:val="20"/>
              </w:rPr>
              <w:t>24/07/2017</w:t>
            </w:r>
          </w:p>
        </w:tc>
        <w:tc>
          <w:tcPr>
            <w:tcW w:w="1520" w:type="dxa"/>
            <w:vAlign w:val="center"/>
          </w:tcPr>
          <w:p w:rsidR="00044A10" w:rsidRPr="00D57B40" w:rsidRDefault="00044A10" w:rsidP="00415AA7">
            <w:pPr>
              <w:jc w:val="center"/>
              <w:rPr>
                <w:sz w:val="20"/>
                <w:szCs w:val="20"/>
              </w:rPr>
            </w:pPr>
            <w:r w:rsidRPr="00D57B40">
              <w:rPr>
                <w:sz w:val="20"/>
                <w:szCs w:val="20"/>
              </w:rPr>
              <w:t>05/12/2017</w:t>
            </w:r>
          </w:p>
        </w:tc>
        <w:tc>
          <w:tcPr>
            <w:tcW w:w="1505" w:type="dxa"/>
            <w:vAlign w:val="center"/>
          </w:tcPr>
          <w:p w:rsidR="00044A10" w:rsidRPr="00D57B40" w:rsidRDefault="00044A10" w:rsidP="00415AA7">
            <w:pPr>
              <w:jc w:val="center"/>
              <w:rPr>
                <w:color w:val="000000"/>
                <w:sz w:val="20"/>
                <w:szCs w:val="20"/>
              </w:rPr>
            </w:pPr>
            <w:r w:rsidRPr="00D57B40">
              <w:rPr>
                <w:color w:val="000000"/>
                <w:sz w:val="20"/>
                <w:szCs w:val="20"/>
              </w:rPr>
              <w:t>07/02/2018</w:t>
            </w:r>
          </w:p>
        </w:tc>
      </w:tr>
      <w:tr w:rsidR="00044A10" w:rsidRPr="00D57B40" w:rsidTr="00415AA7">
        <w:trPr>
          <w:jc w:val="center"/>
        </w:trPr>
        <w:tc>
          <w:tcPr>
            <w:tcW w:w="4080" w:type="dxa"/>
            <w:vAlign w:val="center"/>
          </w:tcPr>
          <w:p w:rsidR="00044A10" w:rsidRPr="00D57B40" w:rsidRDefault="00044A10" w:rsidP="00415AA7">
            <w:pPr>
              <w:rPr>
                <w:sz w:val="20"/>
                <w:szCs w:val="20"/>
              </w:rPr>
            </w:pPr>
            <w:r w:rsidRPr="00D57B40">
              <w:rPr>
                <w:sz w:val="20"/>
                <w:szCs w:val="20"/>
              </w:rPr>
              <w:t>Metodología y Técnica de la Investigación</w:t>
            </w:r>
          </w:p>
        </w:tc>
        <w:tc>
          <w:tcPr>
            <w:tcW w:w="1539" w:type="dxa"/>
            <w:vAlign w:val="center"/>
          </w:tcPr>
          <w:p w:rsidR="00044A10" w:rsidRPr="00D57B40" w:rsidRDefault="00044A10" w:rsidP="00415AA7">
            <w:pPr>
              <w:jc w:val="center"/>
              <w:rPr>
                <w:sz w:val="20"/>
                <w:szCs w:val="20"/>
              </w:rPr>
            </w:pPr>
            <w:r w:rsidRPr="00D57B40">
              <w:rPr>
                <w:sz w:val="20"/>
                <w:szCs w:val="20"/>
              </w:rPr>
              <w:t>28/07/2017</w:t>
            </w:r>
          </w:p>
        </w:tc>
        <w:tc>
          <w:tcPr>
            <w:tcW w:w="1520" w:type="dxa"/>
            <w:vAlign w:val="center"/>
          </w:tcPr>
          <w:p w:rsidR="00044A10" w:rsidRPr="00D57B40" w:rsidRDefault="00044A10" w:rsidP="00415AA7">
            <w:pPr>
              <w:jc w:val="center"/>
              <w:rPr>
                <w:sz w:val="20"/>
                <w:szCs w:val="20"/>
              </w:rPr>
            </w:pPr>
            <w:r w:rsidRPr="00D57B40">
              <w:rPr>
                <w:sz w:val="20"/>
                <w:szCs w:val="20"/>
              </w:rPr>
              <w:t>06/12/2017</w:t>
            </w:r>
          </w:p>
        </w:tc>
        <w:tc>
          <w:tcPr>
            <w:tcW w:w="1505" w:type="dxa"/>
            <w:vAlign w:val="center"/>
          </w:tcPr>
          <w:p w:rsidR="00044A10" w:rsidRPr="00D57B40" w:rsidRDefault="00044A10" w:rsidP="00415AA7">
            <w:pPr>
              <w:jc w:val="center"/>
              <w:rPr>
                <w:color w:val="000000"/>
                <w:sz w:val="20"/>
                <w:szCs w:val="20"/>
              </w:rPr>
            </w:pPr>
            <w:r w:rsidRPr="00D57B40">
              <w:rPr>
                <w:color w:val="000000"/>
                <w:sz w:val="20"/>
                <w:szCs w:val="20"/>
              </w:rPr>
              <w:t>09/02/2018</w:t>
            </w:r>
          </w:p>
        </w:tc>
      </w:tr>
    </w:tbl>
    <w:p w:rsidR="006B57BD" w:rsidRDefault="006B57BD" w:rsidP="00044A10">
      <w:pPr>
        <w:keepNext/>
        <w:tabs>
          <w:tab w:val="left" w:pos="2880"/>
          <w:tab w:val="left" w:pos="3780"/>
          <w:tab w:val="left" w:pos="4080"/>
          <w:tab w:val="left" w:pos="4860"/>
          <w:tab w:val="left" w:pos="6120"/>
          <w:tab w:val="left" w:pos="8040"/>
        </w:tabs>
        <w:jc w:val="both"/>
        <w:outlineLvl w:val="7"/>
        <w:rPr>
          <w:b/>
          <w:color w:val="000000"/>
          <w:sz w:val="20"/>
          <w:szCs w:val="20"/>
        </w:rPr>
      </w:pPr>
    </w:p>
    <w:p w:rsidR="006B57BD" w:rsidRDefault="00044A10" w:rsidP="00044A10">
      <w:pPr>
        <w:keepNext/>
        <w:tabs>
          <w:tab w:val="left" w:pos="2880"/>
          <w:tab w:val="left" w:pos="3780"/>
          <w:tab w:val="left" w:pos="4080"/>
          <w:tab w:val="left" w:pos="4860"/>
          <w:tab w:val="left" w:pos="6120"/>
          <w:tab w:val="left" w:pos="8040"/>
        </w:tabs>
        <w:jc w:val="both"/>
        <w:outlineLvl w:val="7"/>
        <w:rPr>
          <w:b/>
          <w:color w:val="000000"/>
          <w:sz w:val="20"/>
          <w:szCs w:val="20"/>
        </w:rPr>
      </w:pPr>
      <w:r w:rsidRPr="00D57B40">
        <w:rPr>
          <w:b/>
          <w:color w:val="000000"/>
          <w:sz w:val="20"/>
          <w:szCs w:val="20"/>
        </w:rPr>
        <w:t xml:space="preserve">           </w:t>
      </w:r>
    </w:p>
    <w:p w:rsidR="00044A10" w:rsidRPr="00D57B40" w:rsidRDefault="005F30BD" w:rsidP="00044A10">
      <w:pPr>
        <w:keepNext/>
        <w:tabs>
          <w:tab w:val="left" w:pos="2880"/>
          <w:tab w:val="left" w:pos="3780"/>
          <w:tab w:val="left" w:pos="4080"/>
          <w:tab w:val="left" w:pos="4860"/>
          <w:tab w:val="left" w:pos="6120"/>
          <w:tab w:val="left" w:pos="8040"/>
        </w:tabs>
        <w:jc w:val="both"/>
        <w:outlineLvl w:val="7"/>
        <w:rPr>
          <w:color w:val="000000"/>
          <w:sz w:val="20"/>
          <w:szCs w:val="20"/>
        </w:rPr>
      </w:pPr>
      <w:r>
        <w:rPr>
          <w:b/>
          <w:color w:val="000000"/>
          <w:sz w:val="20"/>
          <w:szCs w:val="20"/>
        </w:rPr>
        <w:br w:type="column"/>
      </w:r>
      <w:r w:rsidR="00044A10" w:rsidRPr="00D57B40">
        <w:rPr>
          <w:b/>
          <w:color w:val="000000"/>
          <w:sz w:val="20"/>
          <w:szCs w:val="20"/>
        </w:rPr>
        <w:t xml:space="preserve"> 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044A10" w:rsidRPr="00D57B40" w:rsidTr="00415AA7">
        <w:trPr>
          <w:trHeight w:val="98"/>
          <w:jc w:val="center"/>
        </w:trPr>
        <w:tc>
          <w:tcPr>
            <w:tcW w:w="4080" w:type="dxa"/>
            <w:vMerge w:val="restart"/>
            <w:vAlign w:val="center"/>
          </w:tcPr>
          <w:p w:rsidR="00044A10" w:rsidRPr="00D57B40" w:rsidRDefault="00044A10" w:rsidP="00415AA7">
            <w:pPr>
              <w:jc w:val="both"/>
              <w:rPr>
                <w:b/>
                <w:bCs/>
                <w:color w:val="000000"/>
                <w:sz w:val="20"/>
                <w:szCs w:val="20"/>
              </w:rPr>
            </w:pPr>
            <w:r w:rsidRPr="00D57B40">
              <w:rPr>
                <w:b/>
                <w:bCs/>
                <w:color w:val="000000"/>
                <w:sz w:val="20"/>
                <w:szCs w:val="20"/>
              </w:rPr>
              <w:t>ASIGNATURA</w:t>
            </w:r>
          </w:p>
        </w:tc>
        <w:tc>
          <w:tcPr>
            <w:tcW w:w="4564" w:type="dxa"/>
            <w:gridSpan w:val="3"/>
          </w:tcPr>
          <w:p w:rsidR="00044A10" w:rsidRPr="00D57B40" w:rsidRDefault="00044A10" w:rsidP="00415AA7">
            <w:pPr>
              <w:jc w:val="center"/>
              <w:rPr>
                <w:b/>
                <w:bCs/>
                <w:color w:val="000000"/>
                <w:sz w:val="20"/>
                <w:szCs w:val="20"/>
              </w:rPr>
            </w:pPr>
            <w:r w:rsidRPr="00D57B40">
              <w:rPr>
                <w:b/>
                <w:bCs/>
                <w:color w:val="000000"/>
                <w:sz w:val="20"/>
                <w:szCs w:val="20"/>
              </w:rPr>
              <w:t>PERIODO DE EXÁMENES</w:t>
            </w:r>
          </w:p>
        </w:tc>
      </w:tr>
      <w:tr w:rsidR="00044A10" w:rsidRPr="00D57B40" w:rsidTr="00415AA7">
        <w:trPr>
          <w:trHeight w:val="98"/>
          <w:jc w:val="center"/>
        </w:trPr>
        <w:tc>
          <w:tcPr>
            <w:tcW w:w="4080" w:type="dxa"/>
            <w:vMerge/>
          </w:tcPr>
          <w:p w:rsidR="00044A10" w:rsidRPr="00D57B40" w:rsidRDefault="00044A10" w:rsidP="00415AA7">
            <w:pPr>
              <w:jc w:val="both"/>
              <w:rPr>
                <w:b/>
                <w:bCs/>
                <w:color w:val="000000"/>
                <w:sz w:val="20"/>
                <w:szCs w:val="20"/>
              </w:rPr>
            </w:pPr>
          </w:p>
        </w:tc>
        <w:tc>
          <w:tcPr>
            <w:tcW w:w="1539" w:type="dxa"/>
            <w:vAlign w:val="center"/>
          </w:tcPr>
          <w:p w:rsidR="00044A10" w:rsidRPr="00D57B40" w:rsidRDefault="00044A10" w:rsidP="00415AA7">
            <w:pPr>
              <w:jc w:val="center"/>
              <w:rPr>
                <w:b/>
                <w:bCs/>
                <w:color w:val="000000"/>
                <w:sz w:val="20"/>
                <w:szCs w:val="20"/>
              </w:rPr>
            </w:pPr>
            <w:r w:rsidRPr="00D57B40">
              <w:rPr>
                <w:b/>
                <w:bCs/>
                <w:color w:val="000000"/>
                <w:sz w:val="20"/>
                <w:szCs w:val="20"/>
              </w:rPr>
              <w:t>1º</w:t>
            </w:r>
          </w:p>
        </w:tc>
        <w:tc>
          <w:tcPr>
            <w:tcW w:w="1520" w:type="dxa"/>
            <w:vAlign w:val="center"/>
          </w:tcPr>
          <w:p w:rsidR="00044A10" w:rsidRPr="00D57B40" w:rsidRDefault="00044A10" w:rsidP="00415AA7">
            <w:pPr>
              <w:jc w:val="center"/>
              <w:rPr>
                <w:b/>
                <w:bCs/>
                <w:color w:val="000000"/>
                <w:sz w:val="20"/>
                <w:szCs w:val="20"/>
              </w:rPr>
            </w:pPr>
            <w:r w:rsidRPr="00D57B40">
              <w:rPr>
                <w:b/>
                <w:bCs/>
                <w:color w:val="000000"/>
                <w:sz w:val="20"/>
                <w:szCs w:val="20"/>
              </w:rPr>
              <w:t>2º</w:t>
            </w:r>
          </w:p>
        </w:tc>
        <w:tc>
          <w:tcPr>
            <w:tcW w:w="1505" w:type="dxa"/>
            <w:vAlign w:val="center"/>
          </w:tcPr>
          <w:p w:rsidR="00044A10" w:rsidRPr="00D57B40" w:rsidRDefault="00044A10" w:rsidP="00415AA7">
            <w:pPr>
              <w:jc w:val="center"/>
              <w:rPr>
                <w:b/>
                <w:bCs/>
                <w:color w:val="000000"/>
                <w:sz w:val="20"/>
                <w:szCs w:val="20"/>
              </w:rPr>
            </w:pPr>
            <w:r w:rsidRPr="00D57B40">
              <w:rPr>
                <w:b/>
                <w:bCs/>
                <w:color w:val="000000"/>
                <w:sz w:val="20"/>
                <w:szCs w:val="20"/>
              </w:rPr>
              <w:t>3º</w:t>
            </w:r>
          </w:p>
        </w:tc>
      </w:tr>
      <w:tr w:rsidR="00044A10" w:rsidRPr="00D57B40" w:rsidTr="00415AA7">
        <w:trPr>
          <w:jc w:val="center"/>
        </w:trPr>
        <w:tc>
          <w:tcPr>
            <w:tcW w:w="4080" w:type="dxa"/>
            <w:vAlign w:val="center"/>
          </w:tcPr>
          <w:p w:rsidR="00044A10" w:rsidRPr="00D57B40" w:rsidRDefault="00044A10" w:rsidP="00415AA7">
            <w:pPr>
              <w:rPr>
                <w:sz w:val="20"/>
                <w:szCs w:val="20"/>
              </w:rPr>
            </w:pPr>
            <w:r w:rsidRPr="00D57B40">
              <w:rPr>
                <w:sz w:val="20"/>
                <w:szCs w:val="20"/>
              </w:rPr>
              <w:t>Organización, Sistemas y Métodos I</w:t>
            </w:r>
          </w:p>
        </w:tc>
        <w:tc>
          <w:tcPr>
            <w:tcW w:w="1539" w:type="dxa"/>
            <w:vAlign w:val="center"/>
          </w:tcPr>
          <w:p w:rsidR="00044A10" w:rsidRPr="00D57B40" w:rsidRDefault="00044A10" w:rsidP="00415AA7">
            <w:pPr>
              <w:jc w:val="center"/>
              <w:rPr>
                <w:sz w:val="20"/>
                <w:szCs w:val="20"/>
              </w:rPr>
            </w:pPr>
            <w:r w:rsidRPr="00D57B40">
              <w:rPr>
                <w:sz w:val="20"/>
                <w:szCs w:val="20"/>
              </w:rPr>
              <w:t>27/12/2017</w:t>
            </w:r>
          </w:p>
        </w:tc>
        <w:tc>
          <w:tcPr>
            <w:tcW w:w="1520" w:type="dxa"/>
            <w:vAlign w:val="center"/>
          </w:tcPr>
          <w:p w:rsidR="00044A10" w:rsidRPr="00D57B40" w:rsidRDefault="00044A10" w:rsidP="00415AA7">
            <w:pPr>
              <w:jc w:val="center"/>
              <w:rPr>
                <w:color w:val="000000"/>
                <w:sz w:val="20"/>
                <w:szCs w:val="20"/>
              </w:rPr>
            </w:pPr>
            <w:r w:rsidRPr="00D57B40">
              <w:rPr>
                <w:color w:val="000000"/>
                <w:sz w:val="20"/>
                <w:szCs w:val="20"/>
              </w:rPr>
              <w:t>12/02/2018</w:t>
            </w:r>
          </w:p>
        </w:tc>
        <w:tc>
          <w:tcPr>
            <w:tcW w:w="1505" w:type="dxa"/>
            <w:vAlign w:val="center"/>
          </w:tcPr>
          <w:p w:rsidR="00044A10" w:rsidRPr="00D57B40" w:rsidRDefault="00044A10" w:rsidP="00415AA7">
            <w:pPr>
              <w:jc w:val="center"/>
              <w:rPr>
                <w:sz w:val="20"/>
                <w:szCs w:val="20"/>
              </w:rPr>
            </w:pPr>
            <w:r w:rsidRPr="00D57B40">
              <w:rPr>
                <w:sz w:val="20"/>
                <w:szCs w:val="20"/>
              </w:rPr>
              <w:t>27/02/2018</w:t>
            </w:r>
          </w:p>
        </w:tc>
      </w:tr>
      <w:tr w:rsidR="00044A10" w:rsidRPr="00D57B40" w:rsidTr="00415AA7">
        <w:trPr>
          <w:jc w:val="center"/>
        </w:trPr>
        <w:tc>
          <w:tcPr>
            <w:tcW w:w="4080" w:type="dxa"/>
            <w:vAlign w:val="center"/>
          </w:tcPr>
          <w:p w:rsidR="00044A10" w:rsidRPr="00D57B40" w:rsidRDefault="00044A10" w:rsidP="00415AA7">
            <w:pPr>
              <w:rPr>
                <w:sz w:val="20"/>
                <w:szCs w:val="20"/>
              </w:rPr>
            </w:pPr>
            <w:r w:rsidRPr="00D57B40">
              <w:rPr>
                <w:sz w:val="20"/>
                <w:szCs w:val="20"/>
              </w:rPr>
              <w:t>Informática Aplicada</w:t>
            </w:r>
          </w:p>
        </w:tc>
        <w:tc>
          <w:tcPr>
            <w:tcW w:w="1539" w:type="dxa"/>
            <w:vAlign w:val="center"/>
          </w:tcPr>
          <w:p w:rsidR="00044A10" w:rsidRPr="00D57B40" w:rsidRDefault="00044A10" w:rsidP="00415AA7">
            <w:pPr>
              <w:jc w:val="center"/>
              <w:rPr>
                <w:sz w:val="20"/>
                <w:szCs w:val="20"/>
              </w:rPr>
            </w:pPr>
            <w:r w:rsidRPr="00D57B40">
              <w:rPr>
                <w:sz w:val="20"/>
                <w:szCs w:val="20"/>
              </w:rPr>
              <w:t>15/12/2017</w:t>
            </w:r>
          </w:p>
        </w:tc>
        <w:tc>
          <w:tcPr>
            <w:tcW w:w="1520" w:type="dxa"/>
            <w:vAlign w:val="center"/>
          </w:tcPr>
          <w:p w:rsidR="00044A10" w:rsidRPr="00D57B40" w:rsidRDefault="00044A10" w:rsidP="00415AA7">
            <w:pPr>
              <w:jc w:val="center"/>
              <w:rPr>
                <w:color w:val="000000"/>
                <w:sz w:val="20"/>
                <w:szCs w:val="20"/>
              </w:rPr>
            </w:pPr>
            <w:r w:rsidRPr="00D57B40">
              <w:rPr>
                <w:color w:val="000000"/>
                <w:sz w:val="20"/>
                <w:szCs w:val="20"/>
              </w:rPr>
              <w:t>14/02/2018</w:t>
            </w:r>
          </w:p>
        </w:tc>
        <w:tc>
          <w:tcPr>
            <w:tcW w:w="1505" w:type="dxa"/>
            <w:vAlign w:val="center"/>
          </w:tcPr>
          <w:p w:rsidR="00044A10" w:rsidRPr="00D57B40" w:rsidRDefault="00044A10" w:rsidP="00415AA7">
            <w:pPr>
              <w:jc w:val="center"/>
              <w:rPr>
                <w:sz w:val="20"/>
                <w:szCs w:val="20"/>
              </w:rPr>
            </w:pPr>
            <w:r w:rsidRPr="00D57B40">
              <w:rPr>
                <w:sz w:val="20"/>
                <w:szCs w:val="20"/>
              </w:rPr>
              <w:t>02/03/2018</w:t>
            </w:r>
          </w:p>
        </w:tc>
      </w:tr>
      <w:tr w:rsidR="00044A10" w:rsidRPr="00D57B40" w:rsidTr="00415AA7">
        <w:trPr>
          <w:jc w:val="center"/>
        </w:trPr>
        <w:tc>
          <w:tcPr>
            <w:tcW w:w="4080" w:type="dxa"/>
            <w:vAlign w:val="center"/>
          </w:tcPr>
          <w:p w:rsidR="00044A10" w:rsidRPr="00D57B40" w:rsidRDefault="00044A10" w:rsidP="00415AA7">
            <w:pPr>
              <w:rPr>
                <w:sz w:val="20"/>
                <w:szCs w:val="20"/>
              </w:rPr>
            </w:pPr>
            <w:r w:rsidRPr="00D57B40">
              <w:rPr>
                <w:sz w:val="20"/>
                <w:szCs w:val="20"/>
              </w:rPr>
              <w:t xml:space="preserve">Administración Presupuestaria </w:t>
            </w:r>
          </w:p>
        </w:tc>
        <w:tc>
          <w:tcPr>
            <w:tcW w:w="1539" w:type="dxa"/>
            <w:vAlign w:val="center"/>
          </w:tcPr>
          <w:p w:rsidR="00044A10" w:rsidRPr="00D57B40" w:rsidRDefault="00044A10" w:rsidP="00415AA7">
            <w:pPr>
              <w:jc w:val="center"/>
              <w:rPr>
                <w:sz w:val="20"/>
                <w:szCs w:val="20"/>
              </w:rPr>
            </w:pPr>
            <w:r w:rsidRPr="00D57B40">
              <w:rPr>
                <w:sz w:val="20"/>
                <w:szCs w:val="20"/>
              </w:rPr>
              <w:t>11/12/2017</w:t>
            </w:r>
          </w:p>
        </w:tc>
        <w:tc>
          <w:tcPr>
            <w:tcW w:w="1520" w:type="dxa"/>
            <w:vAlign w:val="center"/>
          </w:tcPr>
          <w:p w:rsidR="00044A10" w:rsidRPr="00D57B40" w:rsidRDefault="00044A10" w:rsidP="00415AA7">
            <w:pPr>
              <w:jc w:val="center"/>
              <w:rPr>
                <w:color w:val="000000"/>
                <w:sz w:val="20"/>
                <w:szCs w:val="20"/>
              </w:rPr>
            </w:pPr>
            <w:r w:rsidRPr="00D57B40">
              <w:rPr>
                <w:color w:val="000000"/>
                <w:sz w:val="20"/>
                <w:szCs w:val="20"/>
              </w:rPr>
              <w:t>16/02/2018</w:t>
            </w:r>
          </w:p>
        </w:tc>
        <w:tc>
          <w:tcPr>
            <w:tcW w:w="1505" w:type="dxa"/>
            <w:vAlign w:val="center"/>
          </w:tcPr>
          <w:p w:rsidR="00044A10" w:rsidRPr="00D57B40" w:rsidRDefault="00044A10" w:rsidP="00415AA7">
            <w:pPr>
              <w:jc w:val="center"/>
              <w:rPr>
                <w:sz w:val="20"/>
                <w:szCs w:val="20"/>
              </w:rPr>
            </w:pPr>
            <w:r w:rsidRPr="00D57B40">
              <w:rPr>
                <w:sz w:val="20"/>
                <w:szCs w:val="20"/>
              </w:rPr>
              <w:t>06/03/2018</w:t>
            </w:r>
          </w:p>
        </w:tc>
      </w:tr>
      <w:tr w:rsidR="00044A10" w:rsidRPr="00D57B40" w:rsidTr="00415AA7">
        <w:trPr>
          <w:jc w:val="center"/>
        </w:trPr>
        <w:tc>
          <w:tcPr>
            <w:tcW w:w="4080" w:type="dxa"/>
            <w:vAlign w:val="center"/>
          </w:tcPr>
          <w:p w:rsidR="00044A10" w:rsidRPr="00D57B40" w:rsidRDefault="00044A10" w:rsidP="00415AA7">
            <w:pPr>
              <w:rPr>
                <w:sz w:val="20"/>
                <w:szCs w:val="20"/>
              </w:rPr>
            </w:pPr>
            <w:r w:rsidRPr="00D57B40">
              <w:rPr>
                <w:sz w:val="20"/>
                <w:szCs w:val="20"/>
              </w:rPr>
              <w:t>Finanzas de Empresas</w:t>
            </w:r>
          </w:p>
        </w:tc>
        <w:tc>
          <w:tcPr>
            <w:tcW w:w="1539" w:type="dxa"/>
            <w:vAlign w:val="center"/>
          </w:tcPr>
          <w:p w:rsidR="00044A10" w:rsidRPr="00D57B40" w:rsidRDefault="00044A10" w:rsidP="00415AA7">
            <w:pPr>
              <w:jc w:val="center"/>
              <w:rPr>
                <w:sz w:val="20"/>
                <w:szCs w:val="20"/>
              </w:rPr>
            </w:pPr>
            <w:r w:rsidRPr="00D57B40">
              <w:rPr>
                <w:sz w:val="20"/>
                <w:szCs w:val="20"/>
              </w:rPr>
              <w:t>20/12/2017</w:t>
            </w:r>
          </w:p>
        </w:tc>
        <w:tc>
          <w:tcPr>
            <w:tcW w:w="1520" w:type="dxa"/>
            <w:vAlign w:val="center"/>
          </w:tcPr>
          <w:p w:rsidR="00044A10" w:rsidRPr="00D57B40" w:rsidRDefault="00044A10" w:rsidP="00415AA7">
            <w:pPr>
              <w:jc w:val="center"/>
              <w:rPr>
                <w:color w:val="000000"/>
                <w:sz w:val="20"/>
                <w:szCs w:val="20"/>
              </w:rPr>
            </w:pPr>
            <w:r w:rsidRPr="00D57B40">
              <w:rPr>
                <w:color w:val="000000"/>
                <w:sz w:val="20"/>
                <w:szCs w:val="20"/>
              </w:rPr>
              <w:t>20/02/2018</w:t>
            </w:r>
          </w:p>
        </w:tc>
        <w:tc>
          <w:tcPr>
            <w:tcW w:w="1505" w:type="dxa"/>
            <w:vAlign w:val="center"/>
          </w:tcPr>
          <w:p w:rsidR="00044A10" w:rsidRPr="00D57B40" w:rsidRDefault="00044A10" w:rsidP="00415AA7">
            <w:pPr>
              <w:jc w:val="center"/>
              <w:rPr>
                <w:sz w:val="20"/>
                <w:szCs w:val="20"/>
              </w:rPr>
            </w:pPr>
            <w:r w:rsidRPr="00D57B40">
              <w:rPr>
                <w:sz w:val="20"/>
                <w:szCs w:val="20"/>
              </w:rPr>
              <w:t>08/03/2018</w:t>
            </w:r>
          </w:p>
        </w:tc>
      </w:tr>
      <w:tr w:rsidR="00044A10" w:rsidRPr="00D57B40" w:rsidTr="00415AA7">
        <w:trPr>
          <w:jc w:val="center"/>
        </w:trPr>
        <w:tc>
          <w:tcPr>
            <w:tcW w:w="4080" w:type="dxa"/>
            <w:vAlign w:val="center"/>
          </w:tcPr>
          <w:p w:rsidR="00044A10" w:rsidRPr="00D57B40" w:rsidRDefault="00044A10" w:rsidP="00415AA7">
            <w:pPr>
              <w:rPr>
                <w:sz w:val="20"/>
                <w:szCs w:val="20"/>
              </w:rPr>
            </w:pPr>
            <w:r w:rsidRPr="00D57B40">
              <w:rPr>
                <w:sz w:val="20"/>
                <w:szCs w:val="20"/>
              </w:rPr>
              <w:t>Tributación II</w:t>
            </w:r>
          </w:p>
        </w:tc>
        <w:tc>
          <w:tcPr>
            <w:tcW w:w="1539" w:type="dxa"/>
            <w:vAlign w:val="center"/>
          </w:tcPr>
          <w:p w:rsidR="00044A10" w:rsidRPr="00D57B40" w:rsidRDefault="00044A10" w:rsidP="00415AA7">
            <w:pPr>
              <w:jc w:val="center"/>
              <w:rPr>
                <w:sz w:val="20"/>
                <w:szCs w:val="20"/>
              </w:rPr>
            </w:pPr>
            <w:r w:rsidRPr="00D57B40">
              <w:rPr>
                <w:sz w:val="20"/>
                <w:szCs w:val="20"/>
              </w:rPr>
              <w:t>22/12/2017</w:t>
            </w:r>
          </w:p>
        </w:tc>
        <w:tc>
          <w:tcPr>
            <w:tcW w:w="1520" w:type="dxa"/>
            <w:vAlign w:val="center"/>
          </w:tcPr>
          <w:p w:rsidR="00044A10" w:rsidRPr="00D57B40" w:rsidRDefault="00044A10" w:rsidP="00415AA7">
            <w:pPr>
              <w:jc w:val="center"/>
              <w:rPr>
                <w:color w:val="000000"/>
                <w:sz w:val="20"/>
                <w:szCs w:val="20"/>
              </w:rPr>
            </w:pPr>
            <w:r w:rsidRPr="00D57B40">
              <w:rPr>
                <w:color w:val="000000"/>
                <w:sz w:val="20"/>
                <w:szCs w:val="20"/>
              </w:rPr>
              <w:t>23/02/2018</w:t>
            </w:r>
          </w:p>
        </w:tc>
        <w:tc>
          <w:tcPr>
            <w:tcW w:w="1505" w:type="dxa"/>
            <w:vAlign w:val="center"/>
          </w:tcPr>
          <w:p w:rsidR="00044A10" w:rsidRPr="00D57B40" w:rsidRDefault="00044A10" w:rsidP="00415AA7">
            <w:pPr>
              <w:jc w:val="center"/>
              <w:rPr>
                <w:sz w:val="20"/>
                <w:szCs w:val="20"/>
              </w:rPr>
            </w:pPr>
            <w:r w:rsidRPr="00D57B40">
              <w:rPr>
                <w:sz w:val="20"/>
                <w:szCs w:val="20"/>
              </w:rPr>
              <w:t>09/03/2018</w:t>
            </w:r>
          </w:p>
        </w:tc>
      </w:tr>
    </w:tbl>
    <w:p w:rsidR="00044A10" w:rsidRPr="009C5DF9" w:rsidRDefault="00044A10" w:rsidP="00044A10">
      <w:pPr>
        <w:rPr>
          <w:sz w:val="14"/>
          <w:szCs w:val="14"/>
          <w:highlight w:val="yellow"/>
        </w:rPr>
      </w:pPr>
    </w:p>
    <w:p w:rsidR="00044A10" w:rsidRPr="00B8703B"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B8703B">
        <w:rPr>
          <w:b/>
          <w:color w:val="000000"/>
          <w:sz w:val="20"/>
          <w:szCs w:val="20"/>
        </w:rPr>
        <w:t>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044A10" w:rsidRPr="00B8703B" w:rsidTr="00415AA7">
        <w:trPr>
          <w:trHeight w:val="98"/>
          <w:jc w:val="center"/>
        </w:trPr>
        <w:tc>
          <w:tcPr>
            <w:tcW w:w="4080" w:type="dxa"/>
            <w:vMerge w:val="restart"/>
            <w:vAlign w:val="center"/>
          </w:tcPr>
          <w:p w:rsidR="00044A10" w:rsidRPr="00B8703B" w:rsidRDefault="00044A10" w:rsidP="00415AA7">
            <w:pPr>
              <w:jc w:val="both"/>
              <w:rPr>
                <w:b/>
                <w:bCs/>
                <w:color w:val="000000"/>
                <w:sz w:val="20"/>
                <w:szCs w:val="20"/>
              </w:rPr>
            </w:pPr>
            <w:r w:rsidRPr="00B8703B">
              <w:rPr>
                <w:b/>
                <w:bCs/>
                <w:color w:val="000000"/>
                <w:sz w:val="20"/>
                <w:szCs w:val="20"/>
              </w:rPr>
              <w:t>ASIGNATURA</w:t>
            </w:r>
          </w:p>
        </w:tc>
        <w:tc>
          <w:tcPr>
            <w:tcW w:w="4564" w:type="dxa"/>
            <w:gridSpan w:val="3"/>
          </w:tcPr>
          <w:p w:rsidR="00044A10" w:rsidRPr="00B8703B" w:rsidRDefault="00044A10" w:rsidP="00415AA7">
            <w:pPr>
              <w:jc w:val="center"/>
              <w:rPr>
                <w:b/>
                <w:bCs/>
                <w:color w:val="000000"/>
                <w:sz w:val="20"/>
                <w:szCs w:val="20"/>
              </w:rPr>
            </w:pPr>
            <w:r w:rsidRPr="00B8703B">
              <w:rPr>
                <w:b/>
                <w:bCs/>
                <w:color w:val="000000"/>
                <w:sz w:val="20"/>
                <w:szCs w:val="20"/>
              </w:rPr>
              <w:t>PERIODO DE EXÁMENES</w:t>
            </w:r>
          </w:p>
        </w:tc>
      </w:tr>
      <w:tr w:rsidR="00044A10" w:rsidRPr="00B8703B" w:rsidTr="00415AA7">
        <w:trPr>
          <w:trHeight w:val="98"/>
          <w:jc w:val="center"/>
        </w:trPr>
        <w:tc>
          <w:tcPr>
            <w:tcW w:w="4080" w:type="dxa"/>
            <w:vMerge/>
          </w:tcPr>
          <w:p w:rsidR="00044A10" w:rsidRPr="00B8703B" w:rsidRDefault="00044A10" w:rsidP="00415AA7">
            <w:pPr>
              <w:jc w:val="both"/>
              <w:rPr>
                <w:b/>
                <w:bCs/>
                <w:color w:val="000000"/>
                <w:sz w:val="20"/>
                <w:szCs w:val="20"/>
              </w:rPr>
            </w:pPr>
          </w:p>
        </w:tc>
        <w:tc>
          <w:tcPr>
            <w:tcW w:w="1539" w:type="dxa"/>
            <w:vAlign w:val="center"/>
          </w:tcPr>
          <w:p w:rsidR="00044A10" w:rsidRPr="00B8703B" w:rsidRDefault="00044A10" w:rsidP="00415AA7">
            <w:pPr>
              <w:jc w:val="center"/>
              <w:rPr>
                <w:b/>
                <w:bCs/>
                <w:color w:val="000000"/>
                <w:sz w:val="20"/>
                <w:szCs w:val="20"/>
              </w:rPr>
            </w:pPr>
            <w:r w:rsidRPr="00B8703B">
              <w:rPr>
                <w:b/>
                <w:bCs/>
                <w:color w:val="000000"/>
                <w:sz w:val="20"/>
                <w:szCs w:val="20"/>
              </w:rPr>
              <w:t>1º</w:t>
            </w:r>
          </w:p>
        </w:tc>
        <w:tc>
          <w:tcPr>
            <w:tcW w:w="1520" w:type="dxa"/>
            <w:vAlign w:val="center"/>
          </w:tcPr>
          <w:p w:rsidR="00044A10" w:rsidRPr="00B8703B" w:rsidRDefault="00044A10" w:rsidP="00415AA7">
            <w:pPr>
              <w:jc w:val="center"/>
              <w:rPr>
                <w:b/>
                <w:bCs/>
                <w:color w:val="000000"/>
                <w:sz w:val="20"/>
                <w:szCs w:val="20"/>
              </w:rPr>
            </w:pPr>
            <w:r w:rsidRPr="00B8703B">
              <w:rPr>
                <w:b/>
                <w:bCs/>
                <w:color w:val="000000"/>
                <w:sz w:val="20"/>
                <w:szCs w:val="20"/>
              </w:rPr>
              <w:t>2º</w:t>
            </w:r>
          </w:p>
        </w:tc>
        <w:tc>
          <w:tcPr>
            <w:tcW w:w="1505" w:type="dxa"/>
            <w:vAlign w:val="center"/>
          </w:tcPr>
          <w:p w:rsidR="00044A10" w:rsidRPr="00B8703B" w:rsidRDefault="00044A10" w:rsidP="00415AA7">
            <w:pPr>
              <w:jc w:val="center"/>
              <w:rPr>
                <w:b/>
                <w:bCs/>
                <w:color w:val="000000"/>
                <w:sz w:val="20"/>
                <w:szCs w:val="20"/>
              </w:rPr>
            </w:pPr>
            <w:r w:rsidRPr="00B8703B">
              <w:rPr>
                <w:b/>
                <w:bCs/>
                <w:color w:val="000000"/>
                <w:sz w:val="20"/>
                <w:szCs w:val="20"/>
              </w:rPr>
              <w:t>3º</w:t>
            </w:r>
          </w:p>
        </w:tc>
      </w:tr>
      <w:tr w:rsidR="00044A10" w:rsidRPr="00B8703B" w:rsidTr="00415AA7">
        <w:trPr>
          <w:jc w:val="center"/>
        </w:trPr>
        <w:tc>
          <w:tcPr>
            <w:tcW w:w="4080" w:type="dxa"/>
            <w:vAlign w:val="center"/>
          </w:tcPr>
          <w:p w:rsidR="00044A10" w:rsidRPr="00B8703B" w:rsidRDefault="00044A10" w:rsidP="00415AA7">
            <w:pPr>
              <w:rPr>
                <w:sz w:val="20"/>
                <w:szCs w:val="20"/>
              </w:rPr>
            </w:pPr>
            <w:r w:rsidRPr="00B8703B">
              <w:rPr>
                <w:sz w:val="20"/>
                <w:szCs w:val="20"/>
              </w:rPr>
              <w:t>Auditoría I</w:t>
            </w:r>
          </w:p>
        </w:tc>
        <w:tc>
          <w:tcPr>
            <w:tcW w:w="1539" w:type="dxa"/>
            <w:vAlign w:val="center"/>
          </w:tcPr>
          <w:p w:rsidR="00044A10" w:rsidRPr="00B8703B" w:rsidRDefault="00044A10" w:rsidP="00415AA7">
            <w:pPr>
              <w:jc w:val="center"/>
              <w:rPr>
                <w:sz w:val="20"/>
                <w:szCs w:val="20"/>
              </w:rPr>
            </w:pPr>
            <w:r w:rsidRPr="00B8703B">
              <w:rPr>
                <w:sz w:val="20"/>
                <w:szCs w:val="20"/>
              </w:rPr>
              <w:t>03/07/2017</w:t>
            </w:r>
          </w:p>
        </w:tc>
        <w:tc>
          <w:tcPr>
            <w:tcW w:w="1520" w:type="dxa"/>
            <w:vAlign w:val="center"/>
          </w:tcPr>
          <w:p w:rsidR="00044A10" w:rsidRPr="00B8703B" w:rsidRDefault="00044A10" w:rsidP="00415AA7">
            <w:pPr>
              <w:jc w:val="center"/>
              <w:rPr>
                <w:color w:val="000000"/>
                <w:sz w:val="20"/>
                <w:szCs w:val="20"/>
              </w:rPr>
            </w:pPr>
            <w:r w:rsidRPr="00B8703B">
              <w:rPr>
                <w:color w:val="000000"/>
                <w:sz w:val="20"/>
                <w:szCs w:val="20"/>
              </w:rPr>
              <w:t>27/11/2017</w:t>
            </w:r>
          </w:p>
        </w:tc>
        <w:tc>
          <w:tcPr>
            <w:tcW w:w="1505" w:type="dxa"/>
            <w:vAlign w:val="center"/>
          </w:tcPr>
          <w:p w:rsidR="00044A10" w:rsidRPr="00B8703B" w:rsidRDefault="00044A10" w:rsidP="00415AA7">
            <w:pPr>
              <w:jc w:val="center"/>
              <w:rPr>
                <w:color w:val="000000"/>
                <w:sz w:val="20"/>
                <w:szCs w:val="20"/>
              </w:rPr>
            </w:pPr>
            <w:r w:rsidRPr="00B8703B">
              <w:rPr>
                <w:color w:val="000000"/>
                <w:sz w:val="20"/>
                <w:szCs w:val="20"/>
              </w:rPr>
              <w:t>01/02/2018</w:t>
            </w:r>
          </w:p>
        </w:tc>
      </w:tr>
      <w:tr w:rsidR="00044A10" w:rsidRPr="00B8703B" w:rsidTr="00415AA7">
        <w:trPr>
          <w:jc w:val="center"/>
        </w:trPr>
        <w:tc>
          <w:tcPr>
            <w:tcW w:w="4080" w:type="dxa"/>
            <w:vAlign w:val="center"/>
          </w:tcPr>
          <w:p w:rsidR="00044A10" w:rsidRPr="00B8703B" w:rsidRDefault="00044A10" w:rsidP="00415AA7">
            <w:pPr>
              <w:rPr>
                <w:sz w:val="20"/>
                <w:szCs w:val="20"/>
              </w:rPr>
            </w:pPr>
            <w:r w:rsidRPr="00B8703B">
              <w:rPr>
                <w:sz w:val="20"/>
                <w:szCs w:val="20"/>
              </w:rPr>
              <w:t>Contabilidad Gubernamental</w:t>
            </w:r>
          </w:p>
        </w:tc>
        <w:tc>
          <w:tcPr>
            <w:tcW w:w="1539" w:type="dxa"/>
            <w:vAlign w:val="center"/>
          </w:tcPr>
          <w:p w:rsidR="00044A10" w:rsidRPr="00B8703B" w:rsidRDefault="00044A10" w:rsidP="00415AA7">
            <w:pPr>
              <w:jc w:val="center"/>
              <w:rPr>
                <w:sz w:val="20"/>
                <w:szCs w:val="20"/>
              </w:rPr>
            </w:pPr>
            <w:r w:rsidRPr="00B8703B">
              <w:rPr>
                <w:sz w:val="20"/>
                <w:szCs w:val="20"/>
              </w:rPr>
              <w:t>11/07/2017</w:t>
            </w:r>
          </w:p>
        </w:tc>
        <w:tc>
          <w:tcPr>
            <w:tcW w:w="1520" w:type="dxa"/>
            <w:vAlign w:val="center"/>
          </w:tcPr>
          <w:p w:rsidR="00044A10" w:rsidRPr="00B8703B" w:rsidRDefault="00044A10" w:rsidP="00415AA7">
            <w:pPr>
              <w:jc w:val="center"/>
              <w:rPr>
                <w:sz w:val="20"/>
                <w:szCs w:val="20"/>
              </w:rPr>
            </w:pPr>
            <w:r w:rsidRPr="00B8703B">
              <w:rPr>
                <w:sz w:val="20"/>
                <w:szCs w:val="20"/>
              </w:rPr>
              <w:t>29/11/2017</w:t>
            </w:r>
          </w:p>
        </w:tc>
        <w:tc>
          <w:tcPr>
            <w:tcW w:w="1505" w:type="dxa"/>
            <w:vAlign w:val="center"/>
          </w:tcPr>
          <w:p w:rsidR="00044A10" w:rsidRPr="00B8703B" w:rsidRDefault="00044A10" w:rsidP="00415AA7">
            <w:pPr>
              <w:jc w:val="center"/>
              <w:rPr>
                <w:color w:val="000000"/>
                <w:sz w:val="20"/>
                <w:szCs w:val="20"/>
              </w:rPr>
            </w:pPr>
            <w:r w:rsidRPr="00B8703B">
              <w:rPr>
                <w:color w:val="000000"/>
                <w:sz w:val="20"/>
                <w:szCs w:val="20"/>
              </w:rPr>
              <w:t>02/02/2018</w:t>
            </w:r>
          </w:p>
        </w:tc>
      </w:tr>
      <w:tr w:rsidR="00044A10" w:rsidRPr="00B8703B" w:rsidTr="00415AA7">
        <w:trPr>
          <w:jc w:val="center"/>
        </w:trPr>
        <w:tc>
          <w:tcPr>
            <w:tcW w:w="4080" w:type="dxa"/>
            <w:vAlign w:val="center"/>
          </w:tcPr>
          <w:p w:rsidR="00044A10" w:rsidRPr="00B8703B" w:rsidRDefault="00044A10" w:rsidP="00415AA7">
            <w:pPr>
              <w:rPr>
                <w:sz w:val="20"/>
                <w:szCs w:val="20"/>
              </w:rPr>
            </w:pPr>
            <w:r w:rsidRPr="00B8703B">
              <w:rPr>
                <w:sz w:val="20"/>
                <w:szCs w:val="20"/>
              </w:rPr>
              <w:t>Contabilidad de Gestión I</w:t>
            </w:r>
          </w:p>
        </w:tc>
        <w:tc>
          <w:tcPr>
            <w:tcW w:w="1539" w:type="dxa"/>
            <w:vAlign w:val="center"/>
          </w:tcPr>
          <w:p w:rsidR="00044A10" w:rsidRPr="00B8703B" w:rsidRDefault="00044A10" w:rsidP="00415AA7">
            <w:pPr>
              <w:jc w:val="center"/>
              <w:rPr>
                <w:sz w:val="20"/>
                <w:szCs w:val="20"/>
              </w:rPr>
            </w:pPr>
            <w:r w:rsidRPr="00B8703B">
              <w:rPr>
                <w:sz w:val="20"/>
                <w:szCs w:val="20"/>
              </w:rPr>
              <w:t>20/07/2017</w:t>
            </w:r>
          </w:p>
        </w:tc>
        <w:tc>
          <w:tcPr>
            <w:tcW w:w="1520" w:type="dxa"/>
            <w:vAlign w:val="center"/>
          </w:tcPr>
          <w:p w:rsidR="00044A10" w:rsidRPr="00B8703B" w:rsidRDefault="00044A10" w:rsidP="00415AA7">
            <w:pPr>
              <w:jc w:val="center"/>
              <w:rPr>
                <w:sz w:val="20"/>
                <w:szCs w:val="20"/>
              </w:rPr>
            </w:pPr>
            <w:r w:rsidRPr="00B8703B">
              <w:rPr>
                <w:sz w:val="20"/>
                <w:szCs w:val="20"/>
              </w:rPr>
              <w:t>04/12/2017</w:t>
            </w:r>
          </w:p>
        </w:tc>
        <w:tc>
          <w:tcPr>
            <w:tcW w:w="1505" w:type="dxa"/>
            <w:vAlign w:val="center"/>
          </w:tcPr>
          <w:p w:rsidR="00044A10" w:rsidRPr="00B8703B" w:rsidRDefault="00044A10" w:rsidP="00415AA7">
            <w:pPr>
              <w:jc w:val="center"/>
              <w:rPr>
                <w:color w:val="000000"/>
                <w:sz w:val="20"/>
                <w:szCs w:val="20"/>
              </w:rPr>
            </w:pPr>
            <w:r w:rsidRPr="00B8703B">
              <w:rPr>
                <w:color w:val="000000"/>
                <w:sz w:val="20"/>
                <w:szCs w:val="20"/>
              </w:rPr>
              <w:t>05/02/2018</w:t>
            </w:r>
          </w:p>
        </w:tc>
      </w:tr>
      <w:tr w:rsidR="00044A10" w:rsidRPr="00B8703B" w:rsidTr="00415AA7">
        <w:trPr>
          <w:jc w:val="center"/>
        </w:trPr>
        <w:tc>
          <w:tcPr>
            <w:tcW w:w="4080" w:type="dxa"/>
            <w:vAlign w:val="center"/>
          </w:tcPr>
          <w:p w:rsidR="00044A10" w:rsidRPr="00B8703B" w:rsidRDefault="00044A10" w:rsidP="00415AA7">
            <w:pPr>
              <w:rPr>
                <w:sz w:val="20"/>
                <w:szCs w:val="20"/>
              </w:rPr>
            </w:pPr>
            <w:r w:rsidRPr="00B8703B">
              <w:rPr>
                <w:sz w:val="20"/>
                <w:szCs w:val="20"/>
              </w:rPr>
              <w:t>Contabilidad Financiera IV</w:t>
            </w:r>
          </w:p>
        </w:tc>
        <w:tc>
          <w:tcPr>
            <w:tcW w:w="1539" w:type="dxa"/>
            <w:vAlign w:val="center"/>
          </w:tcPr>
          <w:p w:rsidR="00044A10" w:rsidRPr="00B8703B" w:rsidRDefault="00044A10" w:rsidP="00415AA7">
            <w:pPr>
              <w:jc w:val="center"/>
              <w:rPr>
                <w:sz w:val="20"/>
                <w:szCs w:val="20"/>
              </w:rPr>
            </w:pPr>
            <w:r w:rsidRPr="00B8703B">
              <w:rPr>
                <w:sz w:val="20"/>
                <w:szCs w:val="20"/>
              </w:rPr>
              <w:t>26/07/2017</w:t>
            </w:r>
          </w:p>
        </w:tc>
        <w:tc>
          <w:tcPr>
            <w:tcW w:w="1520" w:type="dxa"/>
            <w:vAlign w:val="center"/>
          </w:tcPr>
          <w:p w:rsidR="00044A10" w:rsidRPr="00B8703B" w:rsidRDefault="00044A10" w:rsidP="00415AA7">
            <w:pPr>
              <w:jc w:val="center"/>
              <w:rPr>
                <w:sz w:val="20"/>
                <w:szCs w:val="20"/>
              </w:rPr>
            </w:pPr>
            <w:r w:rsidRPr="00B8703B">
              <w:rPr>
                <w:sz w:val="20"/>
                <w:szCs w:val="20"/>
              </w:rPr>
              <w:t>05/12/2017</w:t>
            </w:r>
          </w:p>
        </w:tc>
        <w:tc>
          <w:tcPr>
            <w:tcW w:w="1505" w:type="dxa"/>
            <w:vAlign w:val="center"/>
          </w:tcPr>
          <w:p w:rsidR="00044A10" w:rsidRPr="00B8703B" w:rsidRDefault="00044A10" w:rsidP="00415AA7">
            <w:pPr>
              <w:jc w:val="center"/>
              <w:rPr>
                <w:color w:val="000000"/>
                <w:sz w:val="20"/>
                <w:szCs w:val="20"/>
              </w:rPr>
            </w:pPr>
            <w:r w:rsidRPr="00B8703B">
              <w:rPr>
                <w:color w:val="000000"/>
                <w:sz w:val="20"/>
                <w:szCs w:val="20"/>
              </w:rPr>
              <w:t>07/02/2018</w:t>
            </w:r>
          </w:p>
        </w:tc>
      </w:tr>
      <w:tr w:rsidR="00044A10" w:rsidRPr="00B8703B" w:rsidTr="00415AA7">
        <w:trPr>
          <w:jc w:val="center"/>
        </w:trPr>
        <w:tc>
          <w:tcPr>
            <w:tcW w:w="4080" w:type="dxa"/>
            <w:vAlign w:val="center"/>
          </w:tcPr>
          <w:p w:rsidR="00044A10" w:rsidRPr="00B8703B" w:rsidRDefault="00044A10" w:rsidP="00415AA7">
            <w:pPr>
              <w:rPr>
                <w:sz w:val="20"/>
                <w:szCs w:val="20"/>
              </w:rPr>
            </w:pPr>
            <w:r w:rsidRPr="00B8703B">
              <w:rPr>
                <w:sz w:val="20"/>
                <w:szCs w:val="20"/>
              </w:rPr>
              <w:t>Mercado de Capitales</w:t>
            </w:r>
          </w:p>
        </w:tc>
        <w:tc>
          <w:tcPr>
            <w:tcW w:w="1539" w:type="dxa"/>
            <w:vAlign w:val="center"/>
          </w:tcPr>
          <w:p w:rsidR="00044A10" w:rsidRPr="00B8703B" w:rsidRDefault="00044A10" w:rsidP="00415AA7">
            <w:pPr>
              <w:jc w:val="center"/>
              <w:rPr>
                <w:sz w:val="20"/>
                <w:szCs w:val="20"/>
              </w:rPr>
            </w:pPr>
            <w:r w:rsidRPr="00B8703B">
              <w:rPr>
                <w:sz w:val="20"/>
                <w:szCs w:val="20"/>
              </w:rPr>
              <w:t>28/07/2017</w:t>
            </w:r>
          </w:p>
        </w:tc>
        <w:tc>
          <w:tcPr>
            <w:tcW w:w="1520" w:type="dxa"/>
            <w:vAlign w:val="center"/>
          </w:tcPr>
          <w:p w:rsidR="00044A10" w:rsidRPr="00B8703B" w:rsidRDefault="00044A10" w:rsidP="00415AA7">
            <w:pPr>
              <w:jc w:val="center"/>
              <w:rPr>
                <w:sz w:val="20"/>
                <w:szCs w:val="20"/>
              </w:rPr>
            </w:pPr>
            <w:r w:rsidRPr="00B8703B">
              <w:rPr>
                <w:sz w:val="20"/>
                <w:szCs w:val="20"/>
              </w:rPr>
              <w:t>06/12/2017</w:t>
            </w:r>
          </w:p>
        </w:tc>
        <w:tc>
          <w:tcPr>
            <w:tcW w:w="1505" w:type="dxa"/>
            <w:vAlign w:val="center"/>
          </w:tcPr>
          <w:p w:rsidR="00044A10" w:rsidRPr="00B8703B" w:rsidRDefault="00044A10" w:rsidP="00415AA7">
            <w:pPr>
              <w:jc w:val="center"/>
              <w:rPr>
                <w:color w:val="000000"/>
                <w:sz w:val="20"/>
                <w:szCs w:val="20"/>
              </w:rPr>
            </w:pPr>
            <w:r w:rsidRPr="00B8703B">
              <w:rPr>
                <w:color w:val="000000"/>
                <w:sz w:val="20"/>
                <w:szCs w:val="20"/>
              </w:rPr>
              <w:t>09/02/2018</w:t>
            </w:r>
          </w:p>
        </w:tc>
      </w:tr>
    </w:tbl>
    <w:p w:rsidR="00044A10" w:rsidRPr="009C5DF9" w:rsidRDefault="00044A10" w:rsidP="00044A10">
      <w:pPr>
        <w:keepNext/>
        <w:tabs>
          <w:tab w:val="left" w:pos="2880"/>
          <w:tab w:val="left" w:pos="3780"/>
          <w:tab w:val="left" w:pos="4080"/>
          <w:tab w:val="left" w:pos="4860"/>
          <w:tab w:val="left" w:pos="6120"/>
          <w:tab w:val="left" w:pos="8040"/>
        </w:tabs>
        <w:jc w:val="both"/>
        <w:outlineLvl w:val="7"/>
        <w:rPr>
          <w:b/>
          <w:color w:val="000000"/>
          <w:sz w:val="14"/>
          <w:szCs w:val="14"/>
          <w:highlight w:val="yellow"/>
        </w:rPr>
      </w:pPr>
    </w:p>
    <w:p w:rsidR="00044A10" w:rsidRPr="00287121"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287121">
        <w:rPr>
          <w:b/>
          <w:color w:val="000000"/>
          <w:sz w:val="20"/>
          <w:szCs w:val="20"/>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044A10" w:rsidRPr="00287121" w:rsidTr="00415AA7">
        <w:trPr>
          <w:trHeight w:val="98"/>
          <w:jc w:val="center"/>
        </w:trPr>
        <w:tc>
          <w:tcPr>
            <w:tcW w:w="4080" w:type="dxa"/>
            <w:vMerge w:val="restart"/>
            <w:vAlign w:val="center"/>
          </w:tcPr>
          <w:p w:rsidR="00044A10" w:rsidRPr="00287121" w:rsidRDefault="00044A10" w:rsidP="00415AA7">
            <w:pPr>
              <w:jc w:val="both"/>
              <w:rPr>
                <w:b/>
                <w:bCs/>
                <w:color w:val="000000"/>
                <w:sz w:val="20"/>
                <w:szCs w:val="20"/>
              </w:rPr>
            </w:pPr>
            <w:r w:rsidRPr="00287121">
              <w:rPr>
                <w:b/>
                <w:bCs/>
                <w:color w:val="000000"/>
                <w:sz w:val="20"/>
                <w:szCs w:val="20"/>
              </w:rPr>
              <w:t>ASIGNATURA</w:t>
            </w:r>
          </w:p>
        </w:tc>
        <w:tc>
          <w:tcPr>
            <w:tcW w:w="4564" w:type="dxa"/>
            <w:gridSpan w:val="3"/>
          </w:tcPr>
          <w:p w:rsidR="00044A10" w:rsidRPr="00287121" w:rsidRDefault="00044A10" w:rsidP="00415AA7">
            <w:pPr>
              <w:jc w:val="center"/>
              <w:rPr>
                <w:b/>
                <w:bCs/>
                <w:color w:val="000000"/>
                <w:sz w:val="20"/>
                <w:szCs w:val="20"/>
              </w:rPr>
            </w:pPr>
            <w:r w:rsidRPr="00287121">
              <w:rPr>
                <w:b/>
                <w:bCs/>
                <w:color w:val="000000"/>
                <w:sz w:val="20"/>
                <w:szCs w:val="20"/>
              </w:rPr>
              <w:t>PERIODO DE EXÁMENES</w:t>
            </w:r>
          </w:p>
        </w:tc>
      </w:tr>
      <w:tr w:rsidR="00044A10" w:rsidRPr="00287121" w:rsidTr="00415AA7">
        <w:trPr>
          <w:trHeight w:val="98"/>
          <w:jc w:val="center"/>
        </w:trPr>
        <w:tc>
          <w:tcPr>
            <w:tcW w:w="4080" w:type="dxa"/>
            <w:vMerge/>
          </w:tcPr>
          <w:p w:rsidR="00044A10" w:rsidRPr="00287121" w:rsidRDefault="00044A10" w:rsidP="00415AA7">
            <w:pPr>
              <w:jc w:val="both"/>
              <w:rPr>
                <w:b/>
                <w:bCs/>
                <w:color w:val="000000"/>
                <w:sz w:val="20"/>
                <w:szCs w:val="20"/>
              </w:rPr>
            </w:pPr>
          </w:p>
        </w:tc>
        <w:tc>
          <w:tcPr>
            <w:tcW w:w="1539" w:type="dxa"/>
            <w:vAlign w:val="center"/>
          </w:tcPr>
          <w:p w:rsidR="00044A10" w:rsidRPr="00287121" w:rsidRDefault="00044A10" w:rsidP="00415AA7">
            <w:pPr>
              <w:jc w:val="center"/>
              <w:rPr>
                <w:b/>
                <w:bCs/>
                <w:color w:val="000000"/>
                <w:sz w:val="20"/>
                <w:szCs w:val="20"/>
              </w:rPr>
            </w:pPr>
            <w:r w:rsidRPr="00287121">
              <w:rPr>
                <w:b/>
                <w:bCs/>
                <w:color w:val="000000"/>
                <w:sz w:val="20"/>
                <w:szCs w:val="20"/>
              </w:rPr>
              <w:t>1º</w:t>
            </w:r>
          </w:p>
        </w:tc>
        <w:tc>
          <w:tcPr>
            <w:tcW w:w="1520" w:type="dxa"/>
            <w:vAlign w:val="center"/>
          </w:tcPr>
          <w:p w:rsidR="00044A10" w:rsidRPr="00287121" w:rsidRDefault="00044A10" w:rsidP="00415AA7">
            <w:pPr>
              <w:jc w:val="center"/>
              <w:rPr>
                <w:b/>
                <w:bCs/>
                <w:color w:val="000000"/>
                <w:sz w:val="20"/>
                <w:szCs w:val="20"/>
              </w:rPr>
            </w:pPr>
            <w:r w:rsidRPr="00287121">
              <w:rPr>
                <w:b/>
                <w:bCs/>
                <w:color w:val="000000"/>
                <w:sz w:val="20"/>
                <w:szCs w:val="20"/>
              </w:rPr>
              <w:t>2º</w:t>
            </w:r>
          </w:p>
        </w:tc>
        <w:tc>
          <w:tcPr>
            <w:tcW w:w="1505" w:type="dxa"/>
            <w:vAlign w:val="center"/>
          </w:tcPr>
          <w:p w:rsidR="00044A10" w:rsidRPr="00287121" w:rsidRDefault="00044A10" w:rsidP="00415AA7">
            <w:pPr>
              <w:jc w:val="center"/>
              <w:rPr>
                <w:b/>
                <w:bCs/>
                <w:color w:val="000000"/>
                <w:sz w:val="20"/>
                <w:szCs w:val="20"/>
              </w:rPr>
            </w:pPr>
            <w:r w:rsidRPr="00287121">
              <w:rPr>
                <w:b/>
                <w:bCs/>
                <w:color w:val="000000"/>
                <w:sz w:val="20"/>
                <w:szCs w:val="20"/>
              </w:rPr>
              <w:t>3º</w:t>
            </w:r>
          </w:p>
        </w:tc>
      </w:tr>
      <w:tr w:rsidR="00044A10" w:rsidRPr="00287121" w:rsidTr="00415AA7">
        <w:trPr>
          <w:jc w:val="center"/>
        </w:trPr>
        <w:tc>
          <w:tcPr>
            <w:tcW w:w="4080" w:type="dxa"/>
            <w:vAlign w:val="center"/>
          </w:tcPr>
          <w:p w:rsidR="00044A10" w:rsidRPr="00287121" w:rsidRDefault="00044A10" w:rsidP="00415AA7">
            <w:pPr>
              <w:jc w:val="both"/>
              <w:rPr>
                <w:sz w:val="20"/>
                <w:szCs w:val="20"/>
              </w:rPr>
            </w:pPr>
            <w:r w:rsidRPr="00287121">
              <w:rPr>
                <w:sz w:val="20"/>
                <w:szCs w:val="20"/>
              </w:rPr>
              <w:t>Auditoría en Informática</w:t>
            </w:r>
          </w:p>
        </w:tc>
        <w:tc>
          <w:tcPr>
            <w:tcW w:w="1539" w:type="dxa"/>
            <w:vAlign w:val="center"/>
          </w:tcPr>
          <w:p w:rsidR="00044A10" w:rsidRPr="00287121" w:rsidRDefault="00044A10" w:rsidP="00415AA7">
            <w:pPr>
              <w:jc w:val="center"/>
              <w:rPr>
                <w:sz w:val="20"/>
                <w:szCs w:val="20"/>
              </w:rPr>
            </w:pPr>
            <w:r w:rsidRPr="00287121">
              <w:rPr>
                <w:sz w:val="20"/>
                <w:szCs w:val="20"/>
              </w:rPr>
              <w:t>27/12/2017</w:t>
            </w:r>
          </w:p>
        </w:tc>
        <w:tc>
          <w:tcPr>
            <w:tcW w:w="1520" w:type="dxa"/>
            <w:vAlign w:val="center"/>
          </w:tcPr>
          <w:p w:rsidR="00044A10" w:rsidRPr="00287121" w:rsidRDefault="00044A10" w:rsidP="00415AA7">
            <w:pPr>
              <w:jc w:val="center"/>
              <w:rPr>
                <w:color w:val="000000"/>
                <w:sz w:val="20"/>
                <w:szCs w:val="20"/>
              </w:rPr>
            </w:pPr>
            <w:r w:rsidRPr="00287121">
              <w:rPr>
                <w:color w:val="000000"/>
                <w:sz w:val="20"/>
                <w:szCs w:val="20"/>
              </w:rPr>
              <w:t>12/02/2018</w:t>
            </w:r>
          </w:p>
        </w:tc>
        <w:tc>
          <w:tcPr>
            <w:tcW w:w="1505" w:type="dxa"/>
            <w:vAlign w:val="center"/>
          </w:tcPr>
          <w:p w:rsidR="00044A10" w:rsidRPr="00287121" w:rsidRDefault="00044A10" w:rsidP="00415AA7">
            <w:pPr>
              <w:jc w:val="center"/>
              <w:rPr>
                <w:sz w:val="20"/>
                <w:szCs w:val="20"/>
              </w:rPr>
            </w:pPr>
            <w:r w:rsidRPr="00287121">
              <w:rPr>
                <w:sz w:val="20"/>
                <w:szCs w:val="20"/>
              </w:rPr>
              <w:t>26/02/2018</w:t>
            </w:r>
          </w:p>
        </w:tc>
      </w:tr>
      <w:tr w:rsidR="00044A10" w:rsidRPr="00287121" w:rsidTr="00415AA7">
        <w:trPr>
          <w:jc w:val="center"/>
        </w:trPr>
        <w:tc>
          <w:tcPr>
            <w:tcW w:w="4080" w:type="dxa"/>
            <w:vAlign w:val="center"/>
          </w:tcPr>
          <w:p w:rsidR="00044A10" w:rsidRPr="00287121" w:rsidRDefault="00044A10" w:rsidP="00415AA7">
            <w:pPr>
              <w:jc w:val="both"/>
              <w:rPr>
                <w:sz w:val="20"/>
                <w:szCs w:val="20"/>
              </w:rPr>
            </w:pPr>
            <w:r w:rsidRPr="00287121">
              <w:rPr>
                <w:sz w:val="20"/>
                <w:szCs w:val="20"/>
              </w:rPr>
              <w:t>Diseño de Sistemas de Información</w:t>
            </w:r>
          </w:p>
        </w:tc>
        <w:tc>
          <w:tcPr>
            <w:tcW w:w="1539" w:type="dxa"/>
            <w:vAlign w:val="center"/>
          </w:tcPr>
          <w:p w:rsidR="00044A10" w:rsidRPr="00287121" w:rsidRDefault="00044A10" w:rsidP="00415AA7">
            <w:pPr>
              <w:jc w:val="center"/>
              <w:rPr>
                <w:sz w:val="20"/>
                <w:szCs w:val="20"/>
              </w:rPr>
            </w:pPr>
            <w:r w:rsidRPr="00287121">
              <w:rPr>
                <w:sz w:val="20"/>
                <w:szCs w:val="20"/>
              </w:rPr>
              <w:t>11/12/2017</w:t>
            </w:r>
          </w:p>
        </w:tc>
        <w:tc>
          <w:tcPr>
            <w:tcW w:w="1520" w:type="dxa"/>
            <w:vAlign w:val="center"/>
          </w:tcPr>
          <w:p w:rsidR="00044A10" w:rsidRPr="00287121" w:rsidRDefault="00044A10" w:rsidP="00415AA7">
            <w:pPr>
              <w:jc w:val="center"/>
              <w:rPr>
                <w:color w:val="000000"/>
                <w:sz w:val="20"/>
                <w:szCs w:val="20"/>
              </w:rPr>
            </w:pPr>
            <w:r w:rsidRPr="00287121">
              <w:rPr>
                <w:color w:val="000000"/>
                <w:sz w:val="20"/>
                <w:szCs w:val="20"/>
              </w:rPr>
              <w:t>13/02/2018</w:t>
            </w:r>
          </w:p>
        </w:tc>
        <w:tc>
          <w:tcPr>
            <w:tcW w:w="1505" w:type="dxa"/>
            <w:vAlign w:val="center"/>
          </w:tcPr>
          <w:p w:rsidR="00044A10" w:rsidRPr="00287121" w:rsidRDefault="00044A10" w:rsidP="00415AA7">
            <w:pPr>
              <w:jc w:val="center"/>
              <w:rPr>
                <w:sz w:val="20"/>
                <w:szCs w:val="20"/>
              </w:rPr>
            </w:pPr>
            <w:r w:rsidRPr="00287121">
              <w:rPr>
                <w:sz w:val="20"/>
                <w:szCs w:val="20"/>
              </w:rPr>
              <w:t>27/02/2018</w:t>
            </w:r>
          </w:p>
        </w:tc>
      </w:tr>
      <w:tr w:rsidR="00044A10" w:rsidRPr="00287121" w:rsidTr="00415AA7">
        <w:trPr>
          <w:jc w:val="center"/>
        </w:trPr>
        <w:tc>
          <w:tcPr>
            <w:tcW w:w="4080" w:type="dxa"/>
            <w:vAlign w:val="center"/>
          </w:tcPr>
          <w:p w:rsidR="00044A10" w:rsidRPr="00287121" w:rsidRDefault="00044A10" w:rsidP="00415AA7">
            <w:pPr>
              <w:jc w:val="both"/>
              <w:rPr>
                <w:sz w:val="20"/>
                <w:szCs w:val="20"/>
              </w:rPr>
            </w:pPr>
            <w:r w:rsidRPr="00287121">
              <w:rPr>
                <w:sz w:val="20"/>
                <w:szCs w:val="20"/>
              </w:rPr>
              <w:t>Organización, Sistemas y Métodos II</w:t>
            </w:r>
          </w:p>
        </w:tc>
        <w:tc>
          <w:tcPr>
            <w:tcW w:w="1539" w:type="dxa"/>
            <w:vAlign w:val="center"/>
          </w:tcPr>
          <w:p w:rsidR="00044A10" w:rsidRPr="00287121" w:rsidRDefault="00044A10" w:rsidP="00415AA7">
            <w:pPr>
              <w:jc w:val="center"/>
              <w:rPr>
                <w:sz w:val="20"/>
                <w:szCs w:val="20"/>
              </w:rPr>
            </w:pPr>
            <w:r w:rsidRPr="00287121">
              <w:rPr>
                <w:sz w:val="20"/>
                <w:szCs w:val="20"/>
              </w:rPr>
              <w:t>18/12/2017</w:t>
            </w:r>
          </w:p>
        </w:tc>
        <w:tc>
          <w:tcPr>
            <w:tcW w:w="1520" w:type="dxa"/>
            <w:vAlign w:val="center"/>
          </w:tcPr>
          <w:p w:rsidR="00044A10" w:rsidRPr="00287121" w:rsidRDefault="00044A10" w:rsidP="00415AA7">
            <w:pPr>
              <w:jc w:val="center"/>
              <w:rPr>
                <w:color w:val="000000"/>
                <w:sz w:val="20"/>
                <w:szCs w:val="20"/>
              </w:rPr>
            </w:pPr>
            <w:r w:rsidRPr="00287121">
              <w:rPr>
                <w:color w:val="000000"/>
                <w:sz w:val="20"/>
                <w:szCs w:val="20"/>
              </w:rPr>
              <w:t>16/02/2018</w:t>
            </w:r>
          </w:p>
        </w:tc>
        <w:tc>
          <w:tcPr>
            <w:tcW w:w="1505" w:type="dxa"/>
            <w:vAlign w:val="center"/>
          </w:tcPr>
          <w:p w:rsidR="00044A10" w:rsidRPr="00287121" w:rsidRDefault="00044A10" w:rsidP="00415AA7">
            <w:pPr>
              <w:jc w:val="center"/>
              <w:rPr>
                <w:sz w:val="20"/>
                <w:szCs w:val="20"/>
              </w:rPr>
            </w:pPr>
            <w:r w:rsidRPr="00287121">
              <w:rPr>
                <w:sz w:val="20"/>
                <w:szCs w:val="20"/>
              </w:rPr>
              <w:t>05/03/2018</w:t>
            </w:r>
          </w:p>
        </w:tc>
      </w:tr>
      <w:tr w:rsidR="00044A10" w:rsidRPr="00287121" w:rsidTr="00415AA7">
        <w:trPr>
          <w:jc w:val="center"/>
        </w:trPr>
        <w:tc>
          <w:tcPr>
            <w:tcW w:w="4080" w:type="dxa"/>
            <w:vAlign w:val="center"/>
          </w:tcPr>
          <w:p w:rsidR="00044A10" w:rsidRPr="00287121" w:rsidRDefault="00044A10" w:rsidP="00415AA7">
            <w:pPr>
              <w:jc w:val="both"/>
              <w:rPr>
                <w:sz w:val="20"/>
                <w:szCs w:val="20"/>
              </w:rPr>
            </w:pPr>
            <w:r w:rsidRPr="00287121">
              <w:rPr>
                <w:sz w:val="20"/>
                <w:szCs w:val="20"/>
              </w:rPr>
              <w:t>Contabilidad de Gestión II</w:t>
            </w:r>
          </w:p>
        </w:tc>
        <w:tc>
          <w:tcPr>
            <w:tcW w:w="1539" w:type="dxa"/>
            <w:vAlign w:val="center"/>
          </w:tcPr>
          <w:p w:rsidR="00044A10" w:rsidRPr="00287121" w:rsidRDefault="00044A10" w:rsidP="00415AA7">
            <w:pPr>
              <w:jc w:val="center"/>
              <w:rPr>
                <w:sz w:val="20"/>
                <w:szCs w:val="20"/>
              </w:rPr>
            </w:pPr>
            <w:r w:rsidRPr="00287121">
              <w:rPr>
                <w:sz w:val="20"/>
                <w:szCs w:val="20"/>
              </w:rPr>
              <w:t>15/12/2017</w:t>
            </w:r>
          </w:p>
        </w:tc>
        <w:tc>
          <w:tcPr>
            <w:tcW w:w="1520" w:type="dxa"/>
            <w:vAlign w:val="center"/>
          </w:tcPr>
          <w:p w:rsidR="00044A10" w:rsidRPr="00287121" w:rsidRDefault="00044A10" w:rsidP="00415AA7">
            <w:pPr>
              <w:jc w:val="center"/>
              <w:rPr>
                <w:color w:val="000000"/>
                <w:sz w:val="20"/>
                <w:szCs w:val="20"/>
              </w:rPr>
            </w:pPr>
            <w:r w:rsidRPr="00287121">
              <w:rPr>
                <w:color w:val="000000"/>
                <w:sz w:val="20"/>
                <w:szCs w:val="20"/>
              </w:rPr>
              <w:t>20/02/2018</w:t>
            </w:r>
          </w:p>
        </w:tc>
        <w:tc>
          <w:tcPr>
            <w:tcW w:w="1505" w:type="dxa"/>
            <w:vAlign w:val="center"/>
          </w:tcPr>
          <w:p w:rsidR="00044A10" w:rsidRPr="00287121" w:rsidRDefault="00044A10" w:rsidP="00415AA7">
            <w:pPr>
              <w:jc w:val="center"/>
              <w:rPr>
                <w:sz w:val="20"/>
                <w:szCs w:val="20"/>
              </w:rPr>
            </w:pPr>
            <w:r w:rsidRPr="00287121">
              <w:rPr>
                <w:sz w:val="20"/>
                <w:szCs w:val="20"/>
              </w:rPr>
              <w:t>07/03/2018</w:t>
            </w:r>
          </w:p>
        </w:tc>
      </w:tr>
      <w:tr w:rsidR="00044A10" w:rsidRPr="00287121" w:rsidTr="00415AA7">
        <w:trPr>
          <w:jc w:val="center"/>
        </w:trPr>
        <w:tc>
          <w:tcPr>
            <w:tcW w:w="4080" w:type="dxa"/>
            <w:vAlign w:val="center"/>
          </w:tcPr>
          <w:p w:rsidR="00044A10" w:rsidRPr="00287121" w:rsidRDefault="00044A10" w:rsidP="00415AA7">
            <w:pPr>
              <w:jc w:val="both"/>
              <w:rPr>
                <w:sz w:val="20"/>
                <w:szCs w:val="20"/>
              </w:rPr>
            </w:pPr>
            <w:r w:rsidRPr="00287121">
              <w:rPr>
                <w:sz w:val="20"/>
                <w:szCs w:val="20"/>
              </w:rPr>
              <w:t>Contabilidad Financiera V (Seguros y Cooperativas)</w:t>
            </w:r>
          </w:p>
        </w:tc>
        <w:tc>
          <w:tcPr>
            <w:tcW w:w="1539" w:type="dxa"/>
            <w:vAlign w:val="center"/>
          </w:tcPr>
          <w:p w:rsidR="00044A10" w:rsidRPr="00287121" w:rsidRDefault="00044A10" w:rsidP="00415AA7">
            <w:pPr>
              <w:jc w:val="center"/>
              <w:rPr>
                <w:sz w:val="20"/>
                <w:szCs w:val="20"/>
              </w:rPr>
            </w:pPr>
            <w:r w:rsidRPr="00287121">
              <w:rPr>
                <w:sz w:val="20"/>
                <w:szCs w:val="20"/>
              </w:rPr>
              <w:t>22/12/2017</w:t>
            </w:r>
          </w:p>
        </w:tc>
        <w:tc>
          <w:tcPr>
            <w:tcW w:w="1520" w:type="dxa"/>
            <w:vAlign w:val="center"/>
          </w:tcPr>
          <w:p w:rsidR="00044A10" w:rsidRPr="00287121" w:rsidRDefault="00044A10" w:rsidP="00415AA7">
            <w:pPr>
              <w:jc w:val="center"/>
              <w:rPr>
                <w:color w:val="000000"/>
                <w:sz w:val="20"/>
                <w:szCs w:val="20"/>
              </w:rPr>
            </w:pPr>
            <w:r w:rsidRPr="00287121">
              <w:rPr>
                <w:color w:val="000000"/>
                <w:sz w:val="20"/>
                <w:szCs w:val="20"/>
              </w:rPr>
              <w:t>22/02/2018</w:t>
            </w:r>
          </w:p>
        </w:tc>
        <w:tc>
          <w:tcPr>
            <w:tcW w:w="1505" w:type="dxa"/>
            <w:vAlign w:val="center"/>
          </w:tcPr>
          <w:p w:rsidR="00044A10" w:rsidRPr="00287121" w:rsidRDefault="00044A10" w:rsidP="00415AA7">
            <w:pPr>
              <w:jc w:val="center"/>
              <w:rPr>
                <w:sz w:val="20"/>
                <w:szCs w:val="20"/>
              </w:rPr>
            </w:pPr>
            <w:r w:rsidRPr="00287121">
              <w:rPr>
                <w:sz w:val="20"/>
                <w:szCs w:val="20"/>
              </w:rPr>
              <w:t>09/03/2018</w:t>
            </w:r>
          </w:p>
        </w:tc>
      </w:tr>
    </w:tbl>
    <w:p w:rsidR="00044A10" w:rsidRPr="00287121" w:rsidRDefault="00044A10" w:rsidP="00044A10">
      <w:pPr>
        <w:ind w:firstLine="708"/>
      </w:pPr>
    </w:p>
    <w:p w:rsidR="00044A10" w:rsidRPr="00020709"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287121">
        <w:rPr>
          <w:b/>
          <w:color w:val="000000"/>
          <w:sz w:val="20"/>
          <w:szCs w:val="20"/>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044A10" w:rsidRPr="00020709" w:rsidTr="00415AA7">
        <w:trPr>
          <w:trHeight w:val="98"/>
          <w:jc w:val="center"/>
        </w:trPr>
        <w:tc>
          <w:tcPr>
            <w:tcW w:w="4080" w:type="dxa"/>
            <w:vMerge w:val="restart"/>
            <w:vAlign w:val="center"/>
          </w:tcPr>
          <w:p w:rsidR="00044A10" w:rsidRPr="00020709" w:rsidRDefault="00044A10" w:rsidP="00415AA7">
            <w:pPr>
              <w:jc w:val="both"/>
              <w:rPr>
                <w:b/>
                <w:bCs/>
                <w:color w:val="000000"/>
                <w:sz w:val="20"/>
                <w:szCs w:val="20"/>
              </w:rPr>
            </w:pPr>
            <w:r w:rsidRPr="00020709">
              <w:rPr>
                <w:b/>
                <w:bCs/>
                <w:color w:val="000000"/>
                <w:sz w:val="20"/>
                <w:szCs w:val="20"/>
              </w:rPr>
              <w:t>ASIGNATURA</w:t>
            </w:r>
          </w:p>
        </w:tc>
        <w:tc>
          <w:tcPr>
            <w:tcW w:w="4564" w:type="dxa"/>
            <w:gridSpan w:val="3"/>
          </w:tcPr>
          <w:p w:rsidR="00044A10" w:rsidRPr="00020709" w:rsidRDefault="00044A10" w:rsidP="00415AA7">
            <w:pPr>
              <w:jc w:val="center"/>
              <w:rPr>
                <w:b/>
                <w:bCs/>
                <w:color w:val="000000"/>
                <w:sz w:val="20"/>
                <w:szCs w:val="20"/>
              </w:rPr>
            </w:pPr>
            <w:r w:rsidRPr="00020709">
              <w:rPr>
                <w:b/>
                <w:bCs/>
                <w:color w:val="000000"/>
                <w:sz w:val="20"/>
                <w:szCs w:val="20"/>
              </w:rPr>
              <w:t>PERIODO DE EXÁMENES</w:t>
            </w:r>
          </w:p>
        </w:tc>
      </w:tr>
      <w:tr w:rsidR="00044A10" w:rsidRPr="00020709" w:rsidTr="00415AA7">
        <w:trPr>
          <w:trHeight w:val="98"/>
          <w:jc w:val="center"/>
        </w:trPr>
        <w:tc>
          <w:tcPr>
            <w:tcW w:w="4080" w:type="dxa"/>
            <w:vMerge/>
          </w:tcPr>
          <w:p w:rsidR="00044A10" w:rsidRPr="00020709" w:rsidRDefault="00044A10" w:rsidP="00415AA7">
            <w:pPr>
              <w:jc w:val="both"/>
              <w:rPr>
                <w:b/>
                <w:bCs/>
                <w:color w:val="000000"/>
                <w:sz w:val="20"/>
                <w:szCs w:val="20"/>
              </w:rPr>
            </w:pPr>
          </w:p>
        </w:tc>
        <w:tc>
          <w:tcPr>
            <w:tcW w:w="1539" w:type="dxa"/>
            <w:vAlign w:val="center"/>
          </w:tcPr>
          <w:p w:rsidR="00044A10" w:rsidRPr="00020709" w:rsidRDefault="00044A10" w:rsidP="00415AA7">
            <w:pPr>
              <w:jc w:val="center"/>
              <w:rPr>
                <w:b/>
                <w:bCs/>
                <w:color w:val="000000"/>
                <w:sz w:val="20"/>
                <w:szCs w:val="20"/>
              </w:rPr>
            </w:pPr>
            <w:r w:rsidRPr="00020709">
              <w:rPr>
                <w:b/>
                <w:bCs/>
                <w:color w:val="000000"/>
                <w:sz w:val="20"/>
                <w:szCs w:val="20"/>
              </w:rPr>
              <w:t>1º</w:t>
            </w:r>
          </w:p>
        </w:tc>
        <w:tc>
          <w:tcPr>
            <w:tcW w:w="1520" w:type="dxa"/>
            <w:vAlign w:val="center"/>
          </w:tcPr>
          <w:p w:rsidR="00044A10" w:rsidRPr="00020709" w:rsidRDefault="00044A10" w:rsidP="00415AA7">
            <w:pPr>
              <w:jc w:val="center"/>
              <w:rPr>
                <w:b/>
                <w:bCs/>
                <w:color w:val="000000"/>
                <w:sz w:val="20"/>
                <w:szCs w:val="20"/>
              </w:rPr>
            </w:pPr>
            <w:r w:rsidRPr="00020709">
              <w:rPr>
                <w:b/>
                <w:bCs/>
                <w:color w:val="000000"/>
                <w:sz w:val="20"/>
                <w:szCs w:val="20"/>
              </w:rPr>
              <w:t>2º</w:t>
            </w:r>
          </w:p>
        </w:tc>
        <w:tc>
          <w:tcPr>
            <w:tcW w:w="1505" w:type="dxa"/>
            <w:vAlign w:val="center"/>
          </w:tcPr>
          <w:p w:rsidR="00044A10" w:rsidRPr="00020709" w:rsidRDefault="00044A10" w:rsidP="00415AA7">
            <w:pPr>
              <w:jc w:val="center"/>
              <w:rPr>
                <w:b/>
                <w:bCs/>
                <w:color w:val="000000"/>
                <w:sz w:val="20"/>
                <w:szCs w:val="20"/>
              </w:rPr>
            </w:pPr>
            <w:r w:rsidRPr="00020709">
              <w:rPr>
                <w:b/>
                <w:bCs/>
                <w:color w:val="000000"/>
                <w:sz w:val="20"/>
                <w:szCs w:val="20"/>
              </w:rPr>
              <w:t>3º</w:t>
            </w:r>
          </w:p>
        </w:tc>
      </w:tr>
      <w:tr w:rsidR="00044A10" w:rsidRPr="00020709" w:rsidTr="00415AA7">
        <w:trPr>
          <w:jc w:val="center"/>
        </w:trPr>
        <w:tc>
          <w:tcPr>
            <w:tcW w:w="4080" w:type="dxa"/>
            <w:vAlign w:val="center"/>
          </w:tcPr>
          <w:p w:rsidR="00044A10" w:rsidRPr="00020709" w:rsidRDefault="00044A10" w:rsidP="00415AA7">
            <w:pPr>
              <w:rPr>
                <w:sz w:val="20"/>
                <w:szCs w:val="20"/>
              </w:rPr>
            </w:pPr>
            <w:r w:rsidRPr="00020709">
              <w:rPr>
                <w:sz w:val="20"/>
                <w:szCs w:val="20"/>
              </w:rPr>
              <w:t>Emprendedorismo I</w:t>
            </w:r>
          </w:p>
        </w:tc>
        <w:tc>
          <w:tcPr>
            <w:tcW w:w="1539" w:type="dxa"/>
            <w:vAlign w:val="center"/>
          </w:tcPr>
          <w:p w:rsidR="00044A10" w:rsidRPr="00020709" w:rsidRDefault="00044A10" w:rsidP="00415AA7">
            <w:pPr>
              <w:jc w:val="center"/>
              <w:rPr>
                <w:sz w:val="20"/>
                <w:szCs w:val="20"/>
              </w:rPr>
            </w:pPr>
            <w:r w:rsidRPr="00020709">
              <w:rPr>
                <w:sz w:val="20"/>
                <w:szCs w:val="20"/>
              </w:rPr>
              <w:t>05/07/2017</w:t>
            </w:r>
          </w:p>
        </w:tc>
        <w:tc>
          <w:tcPr>
            <w:tcW w:w="1520" w:type="dxa"/>
            <w:vAlign w:val="center"/>
          </w:tcPr>
          <w:p w:rsidR="00044A10" w:rsidRPr="00020709" w:rsidRDefault="00044A10" w:rsidP="00415AA7">
            <w:pPr>
              <w:jc w:val="center"/>
              <w:rPr>
                <w:color w:val="000000"/>
                <w:sz w:val="20"/>
                <w:szCs w:val="20"/>
              </w:rPr>
            </w:pPr>
            <w:r w:rsidRPr="00020709">
              <w:rPr>
                <w:color w:val="000000"/>
                <w:sz w:val="20"/>
                <w:szCs w:val="20"/>
              </w:rPr>
              <w:t>27/11/2017</w:t>
            </w:r>
          </w:p>
        </w:tc>
        <w:tc>
          <w:tcPr>
            <w:tcW w:w="1505" w:type="dxa"/>
            <w:vAlign w:val="center"/>
          </w:tcPr>
          <w:p w:rsidR="00044A10" w:rsidRPr="00020709" w:rsidRDefault="00044A10" w:rsidP="00415AA7">
            <w:pPr>
              <w:jc w:val="center"/>
              <w:rPr>
                <w:color w:val="000000"/>
                <w:sz w:val="20"/>
                <w:szCs w:val="20"/>
              </w:rPr>
            </w:pPr>
            <w:r w:rsidRPr="00020709">
              <w:rPr>
                <w:color w:val="000000"/>
                <w:sz w:val="20"/>
                <w:szCs w:val="20"/>
              </w:rPr>
              <w:t>01/02/2018</w:t>
            </w:r>
          </w:p>
        </w:tc>
      </w:tr>
      <w:tr w:rsidR="00044A10" w:rsidRPr="00020709" w:rsidTr="00415AA7">
        <w:trPr>
          <w:jc w:val="center"/>
        </w:trPr>
        <w:tc>
          <w:tcPr>
            <w:tcW w:w="4080" w:type="dxa"/>
            <w:vAlign w:val="center"/>
          </w:tcPr>
          <w:p w:rsidR="00044A10" w:rsidRPr="00020709" w:rsidRDefault="00044A10" w:rsidP="00415AA7">
            <w:pPr>
              <w:rPr>
                <w:sz w:val="20"/>
                <w:szCs w:val="20"/>
              </w:rPr>
            </w:pPr>
            <w:r w:rsidRPr="00020709">
              <w:rPr>
                <w:sz w:val="20"/>
                <w:szCs w:val="20"/>
              </w:rPr>
              <w:t>Seminario de Investigación Aplicada I</w:t>
            </w:r>
          </w:p>
        </w:tc>
        <w:tc>
          <w:tcPr>
            <w:tcW w:w="1539" w:type="dxa"/>
            <w:vAlign w:val="center"/>
          </w:tcPr>
          <w:p w:rsidR="00044A10" w:rsidRPr="00020709" w:rsidRDefault="00044A10" w:rsidP="00415AA7">
            <w:pPr>
              <w:jc w:val="center"/>
              <w:rPr>
                <w:sz w:val="20"/>
                <w:szCs w:val="20"/>
              </w:rPr>
            </w:pPr>
            <w:r w:rsidRPr="00020709">
              <w:rPr>
                <w:sz w:val="20"/>
                <w:szCs w:val="20"/>
              </w:rPr>
              <w:t>13/07/2017</w:t>
            </w:r>
          </w:p>
        </w:tc>
        <w:tc>
          <w:tcPr>
            <w:tcW w:w="1520" w:type="dxa"/>
            <w:vAlign w:val="center"/>
          </w:tcPr>
          <w:p w:rsidR="00044A10" w:rsidRPr="00020709" w:rsidRDefault="00044A10" w:rsidP="00415AA7">
            <w:pPr>
              <w:jc w:val="center"/>
              <w:rPr>
                <w:sz w:val="20"/>
                <w:szCs w:val="20"/>
              </w:rPr>
            </w:pPr>
            <w:r w:rsidRPr="00020709">
              <w:rPr>
                <w:sz w:val="20"/>
                <w:szCs w:val="20"/>
              </w:rPr>
              <w:t>29/11/2017</w:t>
            </w:r>
          </w:p>
        </w:tc>
        <w:tc>
          <w:tcPr>
            <w:tcW w:w="1505" w:type="dxa"/>
            <w:vAlign w:val="center"/>
          </w:tcPr>
          <w:p w:rsidR="00044A10" w:rsidRPr="00020709" w:rsidRDefault="00044A10" w:rsidP="00415AA7">
            <w:pPr>
              <w:jc w:val="center"/>
              <w:rPr>
                <w:color w:val="000000"/>
                <w:sz w:val="20"/>
                <w:szCs w:val="20"/>
              </w:rPr>
            </w:pPr>
            <w:r w:rsidRPr="00020709">
              <w:rPr>
                <w:color w:val="000000"/>
                <w:sz w:val="20"/>
                <w:szCs w:val="20"/>
              </w:rPr>
              <w:t>02/02/2018</w:t>
            </w:r>
          </w:p>
        </w:tc>
      </w:tr>
      <w:tr w:rsidR="00044A10" w:rsidRPr="00020709" w:rsidTr="00415AA7">
        <w:trPr>
          <w:jc w:val="center"/>
        </w:trPr>
        <w:tc>
          <w:tcPr>
            <w:tcW w:w="4080" w:type="dxa"/>
            <w:vAlign w:val="center"/>
          </w:tcPr>
          <w:p w:rsidR="00044A10" w:rsidRPr="00020709" w:rsidRDefault="00044A10" w:rsidP="00415AA7">
            <w:pPr>
              <w:rPr>
                <w:sz w:val="20"/>
                <w:szCs w:val="20"/>
              </w:rPr>
            </w:pPr>
            <w:r w:rsidRPr="00020709">
              <w:rPr>
                <w:sz w:val="20"/>
                <w:szCs w:val="20"/>
              </w:rPr>
              <w:t>Auditoría II</w:t>
            </w:r>
          </w:p>
        </w:tc>
        <w:tc>
          <w:tcPr>
            <w:tcW w:w="1539" w:type="dxa"/>
            <w:vAlign w:val="center"/>
          </w:tcPr>
          <w:p w:rsidR="00044A10" w:rsidRPr="00020709" w:rsidRDefault="00044A10" w:rsidP="00415AA7">
            <w:pPr>
              <w:jc w:val="center"/>
              <w:rPr>
                <w:sz w:val="20"/>
                <w:szCs w:val="20"/>
              </w:rPr>
            </w:pPr>
            <w:r w:rsidRPr="00020709">
              <w:rPr>
                <w:sz w:val="20"/>
                <w:szCs w:val="20"/>
              </w:rPr>
              <w:t>21/07/2017</w:t>
            </w:r>
          </w:p>
        </w:tc>
        <w:tc>
          <w:tcPr>
            <w:tcW w:w="1520" w:type="dxa"/>
            <w:vAlign w:val="center"/>
          </w:tcPr>
          <w:p w:rsidR="00044A10" w:rsidRPr="00020709" w:rsidRDefault="00044A10" w:rsidP="00415AA7">
            <w:pPr>
              <w:jc w:val="center"/>
              <w:rPr>
                <w:sz w:val="20"/>
                <w:szCs w:val="20"/>
              </w:rPr>
            </w:pPr>
            <w:r w:rsidRPr="00020709">
              <w:rPr>
                <w:sz w:val="20"/>
                <w:szCs w:val="20"/>
              </w:rPr>
              <w:t>04/12/2017</w:t>
            </w:r>
          </w:p>
        </w:tc>
        <w:tc>
          <w:tcPr>
            <w:tcW w:w="1505" w:type="dxa"/>
            <w:vAlign w:val="center"/>
          </w:tcPr>
          <w:p w:rsidR="00044A10" w:rsidRPr="00020709" w:rsidRDefault="00044A10" w:rsidP="00415AA7">
            <w:pPr>
              <w:jc w:val="center"/>
              <w:rPr>
                <w:color w:val="000000"/>
                <w:sz w:val="20"/>
                <w:szCs w:val="20"/>
              </w:rPr>
            </w:pPr>
            <w:r w:rsidRPr="00020709">
              <w:rPr>
                <w:color w:val="000000"/>
                <w:sz w:val="20"/>
                <w:szCs w:val="20"/>
              </w:rPr>
              <w:t>05/02/2018</w:t>
            </w:r>
          </w:p>
        </w:tc>
      </w:tr>
      <w:tr w:rsidR="00044A10" w:rsidRPr="00020709" w:rsidTr="00415AA7">
        <w:trPr>
          <w:jc w:val="center"/>
        </w:trPr>
        <w:tc>
          <w:tcPr>
            <w:tcW w:w="4080" w:type="dxa"/>
            <w:vAlign w:val="center"/>
          </w:tcPr>
          <w:p w:rsidR="00044A10" w:rsidRPr="00020709" w:rsidRDefault="00044A10" w:rsidP="00415AA7">
            <w:pPr>
              <w:rPr>
                <w:sz w:val="20"/>
                <w:szCs w:val="20"/>
              </w:rPr>
            </w:pPr>
            <w:r w:rsidRPr="00020709">
              <w:rPr>
                <w:sz w:val="20"/>
                <w:szCs w:val="20"/>
              </w:rPr>
              <w:t>Auditoría Gubernamental</w:t>
            </w:r>
          </w:p>
        </w:tc>
        <w:tc>
          <w:tcPr>
            <w:tcW w:w="1539" w:type="dxa"/>
            <w:vAlign w:val="center"/>
          </w:tcPr>
          <w:p w:rsidR="00044A10" w:rsidRPr="00020709" w:rsidRDefault="00044A10" w:rsidP="00415AA7">
            <w:pPr>
              <w:jc w:val="center"/>
              <w:rPr>
                <w:sz w:val="20"/>
                <w:szCs w:val="20"/>
              </w:rPr>
            </w:pPr>
            <w:r w:rsidRPr="00020709">
              <w:rPr>
                <w:sz w:val="20"/>
                <w:szCs w:val="20"/>
              </w:rPr>
              <w:t>31/07/2017</w:t>
            </w:r>
          </w:p>
        </w:tc>
        <w:tc>
          <w:tcPr>
            <w:tcW w:w="1520" w:type="dxa"/>
            <w:vAlign w:val="center"/>
          </w:tcPr>
          <w:p w:rsidR="00044A10" w:rsidRPr="00020709" w:rsidRDefault="00044A10" w:rsidP="00415AA7">
            <w:pPr>
              <w:jc w:val="center"/>
              <w:rPr>
                <w:sz w:val="20"/>
                <w:szCs w:val="20"/>
              </w:rPr>
            </w:pPr>
            <w:r w:rsidRPr="00020709">
              <w:rPr>
                <w:sz w:val="20"/>
                <w:szCs w:val="20"/>
              </w:rPr>
              <w:t>05/12/2017</w:t>
            </w:r>
          </w:p>
        </w:tc>
        <w:tc>
          <w:tcPr>
            <w:tcW w:w="1505" w:type="dxa"/>
            <w:vAlign w:val="center"/>
          </w:tcPr>
          <w:p w:rsidR="00044A10" w:rsidRPr="00020709" w:rsidRDefault="00044A10" w:rsidP="00415AA7">
            <w:pPr>
              <w:jc w:val="center"/>
              <w:rPr>
                <w:color w:val="000000"/>
                <w:sz w:val="20"/>
                <w:szCs w:val="20"/>
              </w:rPr>
            </w:pPr>
            <w:r w:rsidRPr="00020709">
              <w:rPr>
                <w:color w:val="000000"/>
                <w:sz w:val="20"/>
                <w:szCs w:val="20"/>
              </w:rPr>
              <w:t>07/02/2018</w:t>
            </w:r>
          </w:p>
        </w:tc>
      </w:tr>
      <w:tr w:rsidR="00044A10" w:rsidRPr="00020709" w:rsidTr="00415AA7">
        <w:trPr>
          <w:jc w:val="center"/>
        </w:trPr>
        <w:tc>
          <w:tcPr>
            <w:tcW w:w="4080" w:type="dxa"/>
            <w:vAlign w:val="center"/>
          </w:tcPr>
          <w:p w:rsidR="00044A10" w:rsidRPr="00020709" w:rsidRDefault="00044A10" w:rsidP="00415AA7">
            <w:pPr>
              <w:rPr>
                <w:sz w:val="20"/>
                <w:szCs w:val="20"/>
              </w:rPr>
            </w:pPr>
            <w:r w:rsidRPr="00020709">
              <w:rPr>
                <w:sz w:val="20"/>
                <w:szCs w:val="20"/>
              </w:rPr>
              <w:t>Contabilidad de Gestión III</w:t>
            </w:r>
          </w:p>
        </w:tc>
        <w:tc>
          <w:tcPr>
            <w:tcW w:w="1539" w:type="dxa"/>
            <w:vAlign w:val="center"/>
          </w:tcPr>
          <w:p w:rsidR="00044A10" w:rsidRPr="00020709" w:rsidRDefault="00044A10" w:rsidP="00415AA7">
            <w:pPr>
              <w:jc w:val="center"/>
              <w:rPr>
                <w:sz w:val="20"/>
                <w:szCs w:val="20"/>
              </w:rPr>
            </w:pPr>
            <w:r w:rsidRPr="00020709">
              <w:rPr>
                <w:sz w:val="20"/>
                <w:szCs w:val="20"/>
              </w:rPr>
              <w:t>25/07/2017</w:t>
            </w:r>
          </w:p>
        </w:tc>
        <w:tc>
          <w:tcPr>
            <w:tcW w:w="1520" w:type="dxa"/>
            <w:vAlign w:val="center"/>
          </w:tcPr>
          <w:p w:rsidR="00044A10" w:rsidRPr="00020709" w:rsidRDefault="00044A10" w:rsidP="00415AA7">
            <w:pPr>
              <w:jc w:val="center"/>
              <w:rPr>
                <w:sz w:val="20"/>
                <w:szCs w:val="20"/>
              </w:rPr>
            </w:pPr>
            <w:r w:rsidRPr="00020709">
              <w:rPr>
                <w:sz w:val="20"/>
                <w:szCs w:val="20"/>
              </w:rPr>
              <w:t>06/12/2017</w:t>
            </w:r>
          </w:p>
        </w:tc>
        <w:tc>
          <w:tcPr>
            <w:tcW w:w="1505" w:type="dxa"/>
            <w:vAlign w:val="center"/>
          </w:tcPr>
          <w:p w:rsidR="00044A10" w:rsidRPr="00020709" w:rsidRDefault="00044A10" w:rsidP="00415AA7">
            <w:pPr>
              <w:jc w:val="center"/>
              <w:rPr>
                <w:color w:val="000000"/>
                <w:sz w:val="20"/>
                <w:szCs w:val="20"/>
              </w:rPr>
            </w:pPr>
            <w:r w:rsidRPr="00020709">
              <w:rPr>
                <w:color w:val="000000"/>
                <w:sz w:val="20"/>
                <w:szCs w:val="20"/>
              </w:rPr>
              <w:t>09/02/2018</w:t>
            </w:r>
          </w:p>
        </w:tc>
      </w:tr>
    </w:tbl>
    <w:p w:rsidR="00044A10" w:rsidRPr="009C5DF9" w:rsidRDefault="00044A10" w:rsidP="00044A10">
      <w:pPr>
        <w:rPr>
          <w:highlight w:val="yellow"/>
        </w:rPr>
      </w:pPr>
    </w:p>
    <w:p w:rsidR="00044A10" w:rsidRPr="00FB40E1"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FB40E1">
        <w:rPr>
          <w:b/>
          <w:color w:val="000000"/>
          <w:sz w:val="20"/>
          <w:szCs w:val="20"/>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044A10" w:rsidRPr="00FB40E1" w:rsidTr="00415AA7">
        <w:trPr>
          <w:trHeight w:val="98"/>
          <w:jc w:val="center"/>
        </w:trPr>
        <w:tc>
          <w:tcPr>
            <w:tcW w:w="4080" w:type="dxa"/>
            <w:vMerge w:val="restart"/>
            <w:vAlign w:val="center"/>
          </w:tcPr>
          <w:p w:rsidR="00044A10" w:rsidRPr="00FB40E1" w:rsidRDefault="00044A10" w:rsidP="00415AA7">
            <w:pPr>
              <w:jc w:val="both"/>
              <w:rPr>
                <w:b/>
                <w:bCs/>
                <w:color w:val="000000"/>
                <w:sz w:val="20"/>
                <w:szCs w:val="20"/>
              </w:rPr>
            </w:pPr>
            <w:r w:rsidRPr="00FB40E1">
              <w:rPr>
                <w:b/>
                <w:bCs/>
                <w:color w:val="000000"/>
                <w:sz w:val="20"/>
                <w:szCs w:val="20"/>
              </w:rPr>
              <w:t>ASIGNATURA</w:t>
            </w:r>
          </w:p>
        </w:tc>
        <w:tc>
          <w:tcPr>
            <w:tcW w:w="4564" w:type="dxa"/>
            <w:gridSpan w:val="3"/>
          </w:tcPr>
          <w:p w:rsidR="00044A10" w:rsidRPr="00FB40E1" w:rsidRDefault="00044A10" w:rsidP="00415AA7">
            <w:pPr>
              <w:jc w:val="center"/>
              <w:rPr>
                <w:b/>
                <w:bCs/>
                <w:color w:val="000000"/>
                <w:sz w:val="20"/>
                <w:szCs w:val="20"/>
              </w:rPr>
            </w:pPr>
            <w:r w:rsidRPr="00FB40E1">
              <w:rPr>
                <w:b/>
                <w:bCs/>
                <w:color w:val="000000"/>
                <w:sz w:val="20"/>
                <w:szCs w:val="20"/>
              </w:rPr>
              <w:t>PERIODO DE EXÁMENES</w:t>
            </w:r>
          </w:p>
        </w:tc>
      </w:tr>
      <w:tr w:rsidR="00044A10" w:rsidRPr="00FB40E1" w:rsidTr="00415AA7">
        <w:trPr>
          <w:trHeight w:val="98"/>
          <w:jc w:val="center"/>
        </w:trPr>
        <w:tc>
          <w:tcPr>
            <w:tcW w:w="4080" w:type="dxa"/>
            <w:vMerge/>
          </w:tcPr>
          <w:p w:rsidR="00044A10" w:rsidRPr="00FB40E1" w:rsidRDefault="00044A10" w:rsidP="00415AA7">
            <w:pPr>
              <w:jc w:val="both"/>
              <w:rPr>
                <w:b/>
                <w:bCs/>
                <w:color w:val="000000"/>
                <w:sz w:val="20"/>
                <w:szCs w:val="20"/>
              </w:rPr>
            </w:pPr>
          </w:p>
        </w:tc>
        <w:tc>
          <w:tcPr>
            <w:tcW w:w="1539" w:type="dxa"/>
            <w:vAlign w:val="center"/>
          </w:tcPr>
          <w:p w:rsidR="00044A10" w:rsidRPr="00FB40E1" w:rsidRDefault="00044A10" w:rsidP="00415AA7">
            <w:pPr>
              <w:jc w:val="center"/>
              <w:rPr>
                <w:b/>
                <w:bCs/>
                <w:color w:val="000000"/>
                <w:sz w:val="20"/>
                <w:szCs w:val="20"/>
              </w:rPr>
            </w:pPr>
            <w:r w:rsidRPr="00FB40E1">
              <w:rPr>
                <w:b/>
                <w:bCs/>
                <w:color w:val="000000"/>
                <w:sz w:val="20"/>
                <w:szCs w:val="20"/>
              </w:rPr>
              <w:t>1º</w:t>
            </w:r>
          </w:p>
        </w:tc>
        <w:tc>
          <w:tcPr>
            <w:tcW w:w="1520" w:type="dxa"/>
            <w:vAlign w:val="center"/>
          </w:tcPr>
          <w:p w:rsidR="00044A10" w:rsidRPr="00FB40E1" w:rsidRDefault="00044A10" w:rsidP="00415AA7">
            <w:pPr>
              <w:jc w:val="center"/>
              <w:rPr>
                <w:b/>
                <w:bCs/>
                <w:color w:val="000000"/>
                <w:sz w:val="20"/>
                <w:szCs w:val="20"/>
              </w:rPr>
            </w:pPr>
            <w:r w:rsidRPr="00FB40E1">
              <w:rPr>
                <w:b/>
                <w:bCs/>
                <w:color w:val="000000"/>
                <w:sz w:val="20"/>
                <w:szCs w:val="20"/>
              </w:rPr>
              <w:t>2º</w:t>
            </w:r>
          </w:p>
        </w:tc>
        <w:tc>
          <w:tcPr>
            <w:tcW w:w="1505" w:type="dxa"/>
            <w:vAlign w:val="center"/>
          </w:tcPr>
          <w:p w:rsidR="00044A10" w:rsidRPr="00FB40E1" w:rsidRDefault="00044A10" w:rsidP="00415AA7">
            <w:pPr>
              <w:jc w:val="center"/>
              <w:rPr>
                <w:b/>
                <w:bCs/>
                <w:color w:val="000000"/>
                <w:sz w:val="20"/>
                <w:szCs w:val="20"/>
              </w:rPr>
            </w:pPr>
            <w:r w:rsidRPr="00FB40E1">
              <w:rPr>
                <w:b/>
                <w:bCs/>
                <w:color w:val="000000"/>
                <w:sz w:val="20"/>
                <w:szCs w:val="20"/>
              </w:rPr>
              <w:t>3º</w:t>
            </w:r>
          </w:p>
        </w:tc>
      </w:tr>
      <w:tr w:rsidR="00044A10" w:rsidRPr="00FB40E1" w:rsidTr="00415AA7">
        <w:trPr>
          <w:jc w:val="center"/>
        </w:trPr>
        <w:tc>
          <w:tcPr>
            <w:tcW w:w="4080" w:type="dxa"/>
            <w:vAlign w:val="center"/>
          </w:tcPr>
          <w:p w:rsidR="00044A10" w:rsidRPr="00FB40E1" w:rsidRDefault="00044A10" w:rsidP="00415AA7">
            <w:pPr>
              <w:jc w:val="both"/>
              <w:rPr>
                <w:sz w:val="20"/>
                <w:szCs w:val="20"/>
              </w:rPr>
            </w:pPr>
            <w:r w:rsidRPr="00FB40E1">
              <w:rPr>
                <w:sz w:val="20"/>
                <w:szCs w:val="20"/>
              </w:rPr>
              <w:t>Emprendedorismo II</w:t>
            </w:r>
          </w:p>
        </w:tc>
        <w:tc>
          <w:tcPr>
            <w:tcW w:w="1539" w:type="dxa"/>
            <w:vAlign w:val="center"/>
          </w:tcPr>
          <w:p w:rsidR="00044A10" w:rsidRPr="00FB40E1" w:rsidRDefault="00044A10" w:rsidP="00415AA7">
            <w:pPr>
              <w:jc w:val="center"/>
              <w:rPr>
                <w:sz w:val="20"/>
                <w:szCs w:val="20"/>
              </w:rPr>
            </w:pPr>
            <w:r w:rsidRPr="00FB40E1">
              <w:rPr>
                <w:sz w:val="20"/>
                <w:szCs w:val="20"/>
              </w:rPr>
              <w:t>15/12/2017</w:t>
            </w:r>
          </w:p>
        </w:tc>
        <w:tc>
          <w:tcPr>
            <w:tcW w:w="1520" w:type="dxa"/>
            <w:vAlign w:val="center"/>
          </w:tcPr>
          <w:p w:rsidR="00044A10" w:rsidRPr="00FB40E1" w:rsidRDefault="00044A10" w:rsidP="00415AA7">
            <w:pPr>
              <w:jc w:val="center"/>
              <w:rPr>
                <w:color w:val="000000"/>
                <w:sz w:val="20"/>
                <w:szCs w:val="20"/>
              </w:rPr>
            </w:pPr>
            <w:r w:rsidRPr="00FB40E1">
              <w:rPr>
                <w:color w:val="000000"/>
                <w:sz w:val="20"/>
                <w:szCs w:val="20"/>
              </w:rPr>
              <w:t>12/02/2018</w:t>
            </w:r>
          </w:p>
        </w:tc>
        <w:tc>
          <w:tcPr>
            <w:tcW w:w="1505" w:type="dxa"/>
            <w:vAlign w:val="center"/>
          </w:tcPr>
          <w:p w:rsidR="00044A10" w:rsidRPr="00FB40E1" w:rsidRDefault="00044A10" w:rsidP="00415AA7">
            <w:pPr>
              <w:jc w:val="center"/>
              <w:rPr>
                <w:sz w:val="20"/>
                <w:szCs w:val="20"/>
              </w:rPr>
            </w:pPr>
            <w:r w:rsidRPr="00FB40E1">
              <w:rPr>
                <w:sz w:val="20"/>
                <w:szCs w:val="20"/>
              </w:rPr>
              <w:t>26/02/2018</w:t>
            </w:r>
          </w:p>
        </w:tc>
      </w:tr>
      <w:tr w:rsidR="00044A10" w:rsidRPr="00FB40E1" w:rsidTr="00415AA7">
        <w:trPr>
          <w:jc w:val="center"/>
        </w:trPr>
        <w:tc>
          <w:tcPr>
            <w:tcW w:w="4080" w:type="dxa"/>
            <w:vAlign w:val="center"/>
          </w:tcPr>
          <w:p w:rsidR="00044A10" w:rsidRPr="00FB40E1" w:rsidRDefault="00044A10" w:rsidP="00415AA7">
            <w:pPr>
              <w:jc w:val="both"/>
              <w:rPr>
                <w:sz w:val="20"/>
                <w:szCs w:val="20"/>
              </w:rPr>
            </w:pPr>
            <w:r w:rsidRPr="00FB40E1">
              <w:rPr>
                <w:sz w:val="20"/>
                <w:szCs w:val="20"/>
              </w:rPr>
              <w:t>Contabilidad Financiera VI - Bancos</w:t>
            </w:r>
          </w:p>
        </w:tc>
        <w:tc>
          <w:tcPr>
            <w:tcW w:w="1539" w:type="dxa"/>
            <w:vAlign w:val="center"/>
          </w:tcPr>
          <w:p w:rsidR="00044A10" w:rsidRPr="00FB40E1" w:rsidRDefault="00044A10" w:rsidP="00415AA7">
            <w:pPr>
              <w:jc w:val="center"/>
              <w:rPr>
                <w:sz w:val="20"/>
                <w:szCs w:val="20"/>
              </w:rPr>
            </w:pPr>
            <w:r w:rsidRPr="00FB40E1">
              <w:rPr>
                <w:sz w:val="20"/>
                <w:szCs w:val="20"/>
              </w:rPr>
              <w:t>12/12/2017</w:t>
            </w:r>
          </w:p>
        </w:tc>
        <w:tc>
          <w:tcPr>
            <w:tcW w:w="1520" w:type="dxa"/>
            <w:vAlign w:val="center"/>
          </w:tcPr>
          <w:p w:rsidR="00044A10" w:rsidRPr="00FB40E1" w:rsidRDefault="00044A10" w:rsidP="00415AA7">
            <w:pPr>
              <w:jc w:val="center"/>
              <w:rPr>
                <w:color w:val="000000"/>
                <w:sz w:val="20"/>
                <w:szCs w:val="20"/>
              </w:rPr>
            </w:pPr>
            <w:r w:rsidRPr="00FB40E1">
              <w:rPr>
                <w:color w:val="000000"/>
                <w:sz w:val="20"/>
                <w:szCs w:val="20"/>
              </w:rPr>
              <w:t>13/02/2018</w:t>
            </w:r>
          </w:p>
        </w:tc>
        <w:tc>
          <w:tcPr>
            <w:tcW w:w="1505" w:type="dxa"/>
            <w:vAlign w:val="center"/>
          </w:tcPr>
          <w:p w:rsidR="00044A10" w:rsidRPr="00FB40E1" w:rsidRDefault="00044A10" w:rsidP="00415AA7">
            <w:pPr>
              <w:jc w:val="center"/>
              <w:rPr>
                <w:sz w:val="20"/>
                <w:szCs w:val="20"/>
              </w:rPr>
            </w:pPr>
            <w:r w:rsidRPr="00FB40E1">
              <w:rPr>
                <w:sz w:val="20"/>
                <w:szCs w:val="20"/>
              </w:rPr>
              <w:t>28/02/2018</w:t>
            </w:r>
          </w:p>
        </w:tc>
      </w:tr>
      <w:tr w:rsidR="00044A10" w:rsidRPr="00FB40E1" w:rsidTr="00415AA7">
        <w:trPr>
          <w:jc w:val="center"/>
        </w:trPr>
        <w:tc>
          <w:tcPr>
            <w:tcW w:w="4080" w:type="dxa"/>
            <w:vAlign w:val="center"/>
          </w:tcPr>
          <w:p w:rsidR="00044A10" w:rsidRPr="00FB40E1" w:rsidRDefault="00044A10" w:rsidP="00415AA7">
            <w:pPr>
              <w:jc w:val="both"/>
              <w:rPr>
                <w:sz w:val="20"/>
                <w:szCs w:val="20"/>
              </w:rPr>
            </w:pPr>
            <w:r w:rsidRPr="00FB40E1">
              <w:rPr>
                <w:sz w:val="20"/>
                <w:szCs w:val="20"/>
              </w:rPr>
              <w:t>Ejercicio Profesional</w:t>
            </w:r>
          </w:p>
        </w:tc>
        <w:tc>
          <w:tcPr>
            <w:tcW w:w="1539" w:type="dxa"/>
            <w:vAlign w:val="center"/>
          </w:tcPr>
          <w:p w:rsidR="00044A10" w:rsidRPr="00FB40E1" w:rsidRDefault="00044A10" w:rsidP="00415AA7">
            <w:pPr>
              <w:jc w:val="center"/>
              <w:rPr>
                <w:sz w:val="20"/>
                <w:szCs w:val="20"/>
              </w:rPr>
            </w:pPr>
            <w:r w:rsidRPr="00FB40E1">
              <w:rPr>
                <w:sz w:val="20"/>
                <w:szCs w:val="20"/>
              </w:rPr>
              <w:t>20/12/2017</w:t>
            </w:r>
          </w:p>
        </w:tc>
        <w:tc>
          <w:tcPr>
            <w:tcW w:w="1520" w:type="dxa"/>
            <w:vAlign w:val="center"/>
          </w:tcPr>
          <w:p w:rsidR="00044A10" w:rsidRPr="00FB40E1" w:rsidRDefault="00044A10" w:rsidP="00415AA7">
            <w:pPr>
              <w:jc w:val="center"/>
              <w:rPr>
                <w:color w:val="000000"/>
                <w:sz w:val="20"/>
                <w:szCs w:val="20"/>
              </w:rPr>
            </w:pPr>
            <w:r w:rsidRPr="00FB40E1">
              <w:rPr>
                <w:color w:val="000000"/>
                <w:sz w:val="20"/>
                <w:szCs w:val="20"/>
              </w:rPr>
              <w:t>14/02/2018</w:t>
            </w:r>
          </w:p>
        </w:tc>
        <w:tc>
          <w:tcPr>
            <w:tcW w:w="1505" w:type="dxa"/>
            <w:vAlign w:val="center"/>
          </w:tcPr>
          <w:p w:rsidR="00044A10" w:rsidRPr="00FB40E1" w:rsidRDefault="00044A10" w:rsidP="00415AA7">
            <w:pPr>
              <w:jc w:val="center"/>
              <w:rPr>
                <w:sz w:val="20"/>
                <w:szCs w:val="20"/>
              </w:rPr>
            </w:pPr>
            <w:r w:rsidRPr="00FB40E1">
              <w:rPr>
                <w:sz w:val="20"/>
                <w:szCs w:val="20"/>
              </w:rPr>
              <w:t>05/03/2018</w:t>
            </w:r>
          </w:p>
        </w:tc>
      </w:tr>
      <w:tr w:rsidR="00044A10" w:rsidRPr="00FB40E1" w:rsidTr="00415AA7">
        <w:trPr>
          <w:jc w:val="center"/>
        </w:trPr>
        <w:tc>
          <w:tcPr>
            <w:tcW w:w="4080" w:type="dxa"/>
            <w:vAlign w:val="center"/>
          </w:tcPr>
          <w:p w:rsidR="00044A10" w:rsidRPr="00FB40E1" w:rsidRDefault="00044A10" w:rsidP="00415AA7">
            <w:pPr>
              <w:jc w:val="both"/>
              <w:rPr>
                <w:sz w:val="20"/>
                <w:szCs w:val="20"/>
              </w:rPr>
            </w:pPr>
            <w:r w:rsidRPr="00FB40E1">
              <w:rPr>
                <w:sz w:val="20"/>
                <w:szCs w:val="20"/>
              </w:rPr>
              <w:t>Auditoría III – Ambiental y Forense</w:t>
            </w:r>
          </w:p>
        </w:tc>
        <w:tc>
          <w:tcPr>
            <w:tcW w:w="1539" w:type="dxa"/>
            <w:vAlign w:val="center"/>
          </w:tcPr>
          <w:p w:rsidR="00044A10" w:rsidRPr="00FB40E1" w:rsidRDefault="00044A10" w:rsidP="00415AA7">
            <w:pPr>
              <w:jc w:val="center"/>
              <w:rPr>
                <w:sz w:val="20"/>
                <w:szCs w:val="20"/>
              </w:rPr>
            </w:pPr>
            <w:r w:rsidRPr="00FB40E1">
              <w:rPr>
                <w:sz w:val="20"/>
                <w:szCs w:val="20"/>
              </w:rPr>
              <w:t>14/12/2017</w:t>
            </w:r>
          </w:p>
        </w:tc>
        <w:tc>
          <w:tcPr>
            <w:tcW w:w="1520" w:type="dxa"/>
            <w:vAlign w:val="center"/>
          </w:tcPr>
          <w:p w:rsidR="00044A10" w:rsidRPr="00FB40E1" w:rsidRDefault="00044A10" w:rsidP="00415AA7">
            <w:pPr>
              <w:jc w:val="center"/>
              <w:rPr>
                <w:color w:val="000000"/>
                <w:sz w:val="20"/>
                <w:szCs w:val="20"/>
              </w:rPr>
            </w:pPr>
            <w:r w:rsidRPr="00FB40E1">
              <w:rPr>
                <w:color w:val="000000"/>
                <w:sz w:val="20"/>
                <w:szCs w:val="20"/>
              </w:rPr>
              <w:t>16/02/2018</w:t>
            </w:r>
          </w:p>
        </w:tc>
        <w:tc>
          <w:tcPr>
            <w:tcW w:w="1505" w:type="dxa"/>
            <w:vAlign w:val="center"/>
          </w:tcPr>
          <w:p w:rsidR="00044A10" w:rsidRPr="00FB40E1" w:rsidRDefault="00044A10" w:rsidP="00415AA7">
            <w:pPr>
              <w:jc w:val="center"/>
              <w:rPr>
                <w:sz w:val="20"/>
                <w:szCs w:val="20"/>
              </w:rPr>
            </w:pPr>
            <w:r w:rsidRPr="00FB40E1">
              <w:rPr>
                <w:sz w:val="20"/>
                <w:szCs w:val="20"/>
              </w:rPr>
              <w:t>07/03/2018</w:t>
            </w:r>
          </w:p>
        </w:tc>
      </w:tr>
      <w:tr w:rsidR="00044A10" w:rsidRPr="00FB40E1" w:rsidTr="00415AA7">
        <w:trPr>
          <w:jc w:val="center"/>
        </w:trPr>
        <w:tc>
          <w:tcPr>
            <w:tcW w:w="4080" w:type="dxa"/>
            <w:vAlign w:val="center"/>
          </w:tcPr>
          <w:p w:rsidR="00044A10" w:rsidRPr="00FB40E1" w:rsidRDefault="00044A10" w:rsidP="00415AA7">
            <w:pPr>
              <w:jc w:val="both"/>
              <w:rPr>
                <w:sz w:val="20"/>
                <w:szCs w:val="20"/>
              </w:rPr>
            </w:pPr>
            <w:r w:rsidRPr="00FB40E1">
              <w:rPr>
                <w:sz w:val="20"/>
                <w:szCs w:val="20"/>
              </w:rPr>
              <w:t xml:space="preserve">Seminario de Investigación Aplicada II </w:t>
            </w:r>
          </w:p>
        </w:tc>
        <w:tc>
          <w:tcPr>
            <w:tcW w:w="1539" w:type="dxa"/>
            <w:vAlign w:val="center"/>
          </w:tcPr>
          <w:p w:rsidR="00044A10" w:rsidRPr="00FB40E1" w:rsidRDefault="00044A10" w:rsidP="00415AA7">
            <w:pPr>
              <w:jc w:val="center"/>
              <w:rPr>
                <w:sz w:val="20"/>
                <w:szCs w:val="20"/>
              </w:rPr>
            </w:pPr>
            <w:r w:rsidRPr="00FB40E1">
              <w:rPr>
                <w:sz w:val="20"/>
                <w:szCs w:val="20"/>
              </w:rPr>
              <w:t>22/12/2017</w:t>
            </w:r>
          </w:p>
        </w:tc>
        <w:tc>
          <w:tcPr>
            <w:tcW w:w="1520" w:type="dxa"/>
            <w:vAlign w:val="center"/>
          </w:tcPr>
          <w:p w:rsidR="00044A10" w:rsidRPr="00FB40E1" w:rsidRDefault="00044A10" w:rsidP="00415AA7">
            <w:pPr>
              <w:jc w:val="center"/>
              <w:rPr>
                <w:color w:val="000000"/>
                <w:sz w:val="20"/>
                <w:szCs w:val="20"/>
              </w:rPr>
            </w:pPr>
            <w:r w:rsidRPr="00FB40E1">
              <w:rPr>
                <w:color w:val="000000"/>
                <w:sz w:val="20"/>
                <w:szCs w:val="20"/>
              </w:rPr>
              <w:t>20/02/2018</w:t>
            </w:r>
          </w:p>
        </w:tc>
        <w:tc>
          <w:tcPr>
            <w:tcW w:w="1505" w:type="dxa"/>
            <w:vAlign w:val="center"/>
          </w:tcPr>
          <w:p w:rsidR="00044A10" w:rsidRPr="00FB40E1" w:rsidRDefault="00044A10" w:rsidP="00415AA7">
            <w:pPr>
              <w:jc w:val="center"/>
              <w:rPr>
                <w:sz w:val="20"/>
                <w:szCs w:val="20"/>
              </w:rPr>
            </w:pPr>
            <w:r w:rsidRPr="00FB40E1">
              <w:rPr>
                <w:sz w:val="20"/>
                <w:szCs w:val="20"/>
              </w:rPr>
              <w:t>08/03/2018</w:t>
            </w:r>
          </w:p>
        </w:tc>
      </w:tr>
      <w:tr w:rsidR="00044A10" w:rsidRPr="00FB40E1" w:rsidTr="00415AA7">
        <w:trPr>
          <w:jc w:val="center"/>
        </w:trPr>
        <w:tc>
          <w:tcPr>
            <w:tcW w:w="4080" w:type="dxa"/>
            <w:vAlign w:val="center"/>
          </w:tcPr>
          <w:p w:rsidR="00044A10" w:rsidRPr="00FB40E1" w:rsidRDefault="00044A10" w:rsidP="00415AA7">
            <w:pPr>
              <w:jc w:val="both"/>
              <w:rPr>
                <w:sz w:val="20"/>
                <w:szCs w:val="20"/>
              </w:rPr>
            </w:pPr>
            <w:r w:rsidRPr="00FB40E1">
              <w:rPr>
                <w:sz w:val="20"/>
                <w:szCs w:val="20"/>
              </w:rPr>
              <w:t>Trabajo Final</w:t>
            </w:r>
          </w:p>
        </w:tc>
        <w:tc>
          <w:tcPr>
            <w:tcW w:w="1539" w:type="dxa"/>
            <w:vAlign w:val="center"/>
          </w:tcPr>
          <w:p w:rsidR="00044A10" w:rsidRPr="00FB40E1" w:rsidRDefault="00044A10" w:rsidP="00415AA7">
            <w:pPr>
              <w:jc w:val="center"/>
              <w:rPr>
                <w:sz w:val="20"/>
                <w:szCs w:val="20"/>
              </w:rPr>
            </w:pPr>
            <w:r w:rsidRPr="00FB40E1">
              <w:rPr>
                <w:sz w:val="20"/>
                <w:szCs w:val="20"/>
              </w:rPr>
              <w:t>27/12/2017</w:t>
            </w:r>
          </w:p>
        </w:tc>
        <w:tc>
          <w:tcPr>
            <w:tcW w:w="1520" w:type="dxa"/>
            <w:vAlign w:val="center"/>
          </w:tcPr>
          <w:p w:rsidR="00044A10" w:rsidRPr="00FB40E1" w:rsidRDefault="00044A10" w:rsidP="00415AA7">
            <w:pPr>
              <w:jc w:val="center"/>
              <w:rPr>
                <w:color w:val="000000"/>
                <w:sz w:val="20"/>
                <w:szCs w:val="20"/>
              </w:rPr>
            </w:pPr>
            <w:r w:rsidRPr="00FB40E1">
              <w:rPr>
                <w:color w:val="000000"/>
                <w:sz w:val="20"/>
                <w:szCs w:val="20"/>
              </w:rPr>
              <w:t>23/02/2018</w:t>
            </w:r>
          </w:p>
        </w:tc>
        <w:tc>
          <w:tcPr>
            <w:tcW w:w="1505" w:type="dxa"/>
            <w:vAlign w:val="center"/>
          </w:tcPr>
          <w:p w:rsidR="00044A10" w:rsidRPr="00FB40E1" w:rsidRDefault="00044A10" w:rsidP="00415AA7">
            <w:pPr>
              <w:jc w:val="center"/>
              <w:rPr>
                <w:sz w:val="20"/>
                <w:szCs w:val="20"/>
              </w:rPr>
            </w:pPr>
            <w:r w:rsidRPr="00FB40E1">
              <w:rPr>
                <w:sz w:val="20"/>
                <w:szCs w:val="20"/>
              </w:rPr>
              <w:t>09/03/2018</w:t>
            </w:r>
          </w:p>
        </w:tc>
      </w:tr>
    </w:tbl>
    <w:p w:rsidR="00E41841" w:rsidRDefault="00E41841" w:rsidP="00E41841">
      <w:pPr>
        <w:pStyle w:val="d1"/>
      </w:pPr>
    </w:p>
    <w:p w:rsidR="00E41841" w:rsidRDefault="00E41841" w:rsidP="00E41841">
      <w:pPr>
        <w:pStyle w:val="d1"/>
      </w:pPr>
    </w:p>
    <w:p w:rsidR="00E41841" w:rsidRDefault="00E41841" w:rsidP="00E41841">
      <w:pPr>
        <w:pStyle w:val="d1"/>
      </w:pPr>
    </w:p>
    <w:p w:rsidR="00E41841" w:rsidRPr="008C76D3" w:rsidRDefault="005F30BD" w:rsidP="008C76D3">
      <w:pPr>
        <w:pStyle w:val="d1"/>
      </w:pPr>
      <w:bookmarkStart w:id="491" w:name="_Toc479337725"/>
      <w:bookmarkStart w:id="492" w:name="_Toc479338029"/>
      <w:r>
        <w:br w:type="column"/>
      </w:r>
      <w:r w:rsidR="00E41841" w:rsidRPr="008C76D3">
        <w:t>San Estanislao</w:t>
      </w:r>
      <w:bookmarkEnd w:id="491"/>
      <w:bookmarkEnd w:id="492"/>
    </w:p>
    <w:p w:rsidR="00E41841" w:rsidRPr="008C76D3" w:rsidRDefault="00E41841" w:rsidP="008C76D3">
      <w:pPr>
        <w:pStyle w:val="d1"/>
      </w:pPr>
      <w:bookmarkStart w:id="493" w:name="_Toc479337726"/>
      <w:bookmarkStart w:id="494" w:name="_Toc479338030"/>
      <w:r w:rsidRPr="008C76D3">
        <w:t>Horario de exámenes finales - Carrera de Contaduría Pública</w:t>
      </w:r>
      <w:bookmarkEnd w:id="493"/>
      <w:bookmarkEnd w:id="494"/>
    </w:p>
    <w:p w:rsidR="00044A10" w:rsidRPr="006B57BD" w:rsidRDefault="00044A10" w:rsidP="008C76D3">
      <w:pPr>
        <w:pStyle w:val="d2"/>
      </w:pPr>
      <w:bookmarkStart w:id="495" w:name="_Toc479337727"/>
      <w:bookmarkStart w:id="496" w:name="_Toc479338031"/>
      <w:bookmarkStart w:id="497" w:name="_Toc444591792"/>
      <w:r w:rsidRPr="006B57BD">
        <w:t>Plan curricular 2012</w:t>
      </w:r>
      <w:bookmarkEnd w:id="495"/>
      <w:bookmarkEnd w:id="496"/>
      <w:r w:rsidRPr="006B57BD">
        <w:tab/>
      </w:r>
    </w:p>
    <w:p w:rsidR="00044A10" w:rsidRPr="006B57BD" w:rsidRDefault="00044A10" w:rsidP="008C76D3">
      <w:pPr>
        <w:pStyle w:val="d2"/>
      </w:pPr>
      <w:bookmarkStart w:id="498" w:name="_Toc479337728"/>
      <w:bookmarkStart w:id="499" w:name="_Toc479338032"/>
      <w:r w:rsidRPr="006B57BD">
        <w:t>Turno Noche</w:t>
      </w:r>
      <w:bookmarkEnd w:id="497"/>
      <w:bookmarkEnd w:id="498"/>
      <w:bookmarkEnd w:id="499"/>
    </w:p>
    <w:p w:rsidR="006B57BD" w:rsidRDefault="00044A10" w:rsidP="008C76D3">
      <w:pPr>
        <w:pStyle w:val="d2"/>
        <w:rPr>
          <w:sz w:val="20"/>
          <w:szCs w:val="20"/>
        </w:rPr>
      </w:pPr>
      <w:r w:rsidRPr="00A53CF3">
        <w:rPr>
          <w:sz w:val="20"/>
          <w:szCs w:val="20"/>
        </w:rPr>
        <w:t xml:space="preserve">             </w:t>
      </w:r>
    </w:p>
    <w:p w:rsidR="00044A10" w:rsidRPr="00A53CF3" w:rsidRDefault="00044A10" w:rsidP="00044A10">
      <w:pPr>
        <w:jc w:val="both"/>
        <w:rPr>
          <w:b/>
          <w:color w:val="000000"/>
          <w:sz w:val="20"/>
          <w:szCs w:val="20"/>
        </w:rPr>
      </w:pPr>
      <w:r w:rsidRPr="00A53CF3">
        <w:rPr>
          <w:b/>
          <w:color w:val="000000"/>
          <w:sz w:val="20"/>
          <w:szCs w:val="20"/>
        </w:rPr>
        <w:t>PRIMER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621"/>
        <w:gridCol w:w="1520"/>
        <w:gridCol w:w="1474"/>
      </w:tblGrid>
      <w:tr w:rsidR="00044A10" w:rsidRPr="00A53CF3" w:rsidTr="00415AA7">
        <w:trPr>
          <w:trHeight w:val="98"/>
          <w:jc w:val="center"/>
        </w:trPr>
        <w:tc>
          <w:tcPr>
            <w:tcW w:w="3998" w:type="dxa"/>
            <w:vMerge w:val="restart"/>
            <w:vAlign w:val="center"/>
          </w:tcPr>
          <w:p w:rsidR="00044A10" w:rsidRPr="00A53CF3" w:rsidRDefault="00044A10" w:rsidP="00415AA7">
            <w:pPr>
              <w:jc w:val="both"/>
              <w:rPr>
                <w:b/>
                <w:bCs/>
                <w:color w:val="000000"/>
                <w:sz w:val="20"/>
                <w:szCs w:val="20"/>
              </w:rPr>
            </w:pPr>
            <w:r w:rsidRPr="00A53CF3">
              <w:rPr>
                <w:b/>
                <w:bCs/>
                <w:color w:val="000000"/>
                <w:sz w:val="20"/>
                <w:szCs w:val="20"/>
              </w:rPr>
              <w:t>ASIGNATURA</w:t>
            </w:r>
          </w:p>
        </w:tc>
        <w:tc>
          <w:tcPr>
            <w:tcW w:w="4615" w:type="dxa"/>
            <w:gridSpan w:val="3"/>
          </w:tcPr>
          <w:p w:rsidR="00044A10" w:rsidRPr="00A53CF3" w:rsidRDefault="00044A10" w:rsidP="00415AA7">
            <w:pPr>
              <w:jc w:val="center"/>
              <w:rPr>
                <w:b/>
                <w:bCs/>
                <w:color w:val="000000"/>
                <w:sz w:val="20"/>
                <w:szCs w:val="20"/>
              </w:rPr>
            </w:pPr>
            <w:r w:rsidRPr="00A53CF3">
              <w:rPr>
                <w:b/>
                <w:bCs/>
                <w:color w:val="000000"/>
                <w:sz w:val="20"/>
                <w:szCs w:val="20"/>
              </w:rPr>
              <w:t>PERIODO DE EXÁMENES</w:t>
            </w:r>
          </w:p>
        </w:tc>
      </w:tr>
      <w:tr w:rsidR="00044A10" w:rsidRPr="00A53CF3" w:rsidTr="00415AA7">
        <w:trPr>
          <w:trHeight w:val="98"/>
          <w:jc w:val="center"/>
        </w:trPr>
        <w:tc>
          <w:tcPr>
            <w:tcW w:w="3998" w:type="dxa"/>
            <w:vMerge/>
          </w:tcPr>
          <w:p w:rsidR="00044A10" w:rsidRPr="00A53CF3" w:rsidRDefault="00044A10" w:rsidP="00415AA7">
            <w:pPr>
              <w:jc w:val="both"/>
              <w:rPr>
                <w:b/>
                <w:bCs/>
                <w:color w:val="000000"/>
                <w:sz w:val="20"/>
                <w:szCs w:val="20"/>
              </w:rPr>
            </w:pPr>
          </w:p>
        </w:tc>
        <w:tc>
          <w:tcPr>
            <w:tcW w:w="1621" w:type="dxa"/>
            <w:vAlign w:val="center"/>
          </w:tcPr>
          <w:p w:rsidR="00044A10" w:rsidRPr="00A53CF3" w:rsidRDefault="00044A10" w:rsidP="00415AA7">
            <w:pPr>
              <w:jc w:val="center"/>
              <w:rPr>
                <w:b/>
                <w:bCs/>
                <w:color w:val="000000"/>
                <w:sz w:val="20"/>
                <w:szCs w:val="20"/>
              </w:rPr>
            </w:pPr>
            <w:r w:rsidRPr="00A53CF3">
              <w:rPr>
                <w:b/>
                <w:bCs/>
                <w:color w:val="000000"/>
                <w:sz w:val="20"/>
                <w:szCs w:val="20"/>
              </w:rPr>
              <w:t>1º</w:t>
            </w:r>
          </w:p>
        </w:tc>
        <w:tc>
          <w:tcPr>
            <w:tcW w:w="1520" w:type="dxa"/>
            <w:vAlign w:val="center"/>
          </w:tcPr>
          <w:p w:rsidR="00044A10" w:rsidRPr="00A53CF3" w:rsidRDefault="00044A10" w:rsidP="00415AA7">
            <w:pPr>
              <w:jc w:val="center"/>
              <w:rPr>
                <w:b/>
                <w:bCs/>
                <w:color w:val="000000"/>
                <w:sz w:val="20"/>
                <w:szCs w:val="20"/>
              </w:rPr>
            </w:pPr>
            <w:r w:rsidRPr="00A53CF3">
              <w:rPr>
                <w:b/>
                <w:bCs/>
                <w:color w:val="000000"/>
                <w:sz w:val="20"/>
                <w:szCs w:val="20"/>
              </w:rPr>
              <w:t>2º</w:t>
            </w:r>
          </w:p>
        </w:tc>
        <w:tc>
          <w:tcPr>
            <w:tcW w:w="1474" w:type="dxa"/>
            <w:vAlign w:val="center"/>
          </w:tcPr>
          <w:p w:rsidR="00044A10" w:rsidRPr="00A53CF3" w:rsidRDefault="00044A10" w:rsidP="00415AA7">
            <w:pPr>
              <w:jc w:val="center"/>
              <w:rPr>
                <w:b/>
                <w:bCs/>
                <w:color w:val="000000"/>
                <w:sz w:val="20"/>
                <w:szCs w:val="20"/>
              </w:rPr>
            </w:pPr>
            <w:r w:rsidRPr="00A53CF3">
              <w:rPr>
                <w:b/>
                <w:bCs/>
                <w:color w:val="000000"/>
                <w:sz w:val="20"/>
                <w:szCs w:val="20"/>
              </w:rPr>
              <w:t>3º</w:t>
            </w:r>
          </w:p>
        </w:tc>
      </w:tr>
      <w:tr w:rsidR="00044A10" w:rsidRPr="00B7414F" w:rsidTr="00415AA7">
        <w:trPr>
          <w:trHeight w:val="244"/>
          <w:jc w:val="center"/>
        </w:trPr>
        <w:tc>
          <w:tcPr>
            <w:tcW w:w="3998" w:type="dxa"/>
            <w:vAlign w:val="center"/>
          </w:tcPr>
          <w:p w:rsidR="00044A10" w:rsidRPr="00B7414F" w:rsidRDefault="00044A10" w:rsidP="00415AA7">
            <w:pPr>
              <w:rPr>
                <w:sz w:val="20"/>
                <w:szCs w:val="20"/>
              </w:rPr>
            </w:pPr>
            <w:r w:rsidRPr="00B7414F">
              <w:rPr>
                <w:sz w:val="20"/>
                <w:szCs w:val="20"/>
              </w:rPr>
              <w:t>Derecho Privado</w:t>
            </w:r>
          </w:p>
        </w:tc>
        <w:tc>
          <w:tcPr>
            <w:tcW w:w="1621" w:type="dxa"/>
            <w:vAlign w:val="center"/>
          </w:tcPr>
          <w:p w:rsidR="00044A10" w:rsidRPr="00B7414F" w:rsidRDefault="00044A10" w:rsidP="00415AA7">
            <w:pPr>
              <w:jc w:val="center"/>
              <w:rPr>
                <w:sz w:val="20"/>
                <w:szCs w:val="20"/>
              </w:rPr>
            </w:pPr>
            <w:r w:rsidRPr="00B7414F">
              <w:rPr>
                <w:sz w:val="20"/>
                <w:szCs w:val="20"/>
              </w:rPr>
              <w:t>07/07/2017</w:t>
            </w:r>
          </w:p>
        </w:tc>
        <w:tc>
          <w:tcPr>
            <w:tcW w:w="1520" w:type="dxa"/>
            <w:vAlign w:val="center"/>
          </w:tcPr>
          <w:p w:rsidR="00044A10" w:rsidRPr="00B7414F" w:rsidRDefault="00044A10" w:rsidP="00415AA7">
            <w:pPr>
              <w:jc w:val="center"/>
              <w:rPr>
                <w:sz w:val="20"/>
                <w:szCs w:val="20"/>
              </w:rPr>
            </w:pPr>
            <w:r w:rsidRPr="00B7414F">
              <w:rPr>
                <w:sz w:val="20"/>
                <w:szCs w:val="20"/>
              </w:rPr>
              <w:t>29/11/2017</w:t>
            </w:r>
          </w:p>
        </w:tc>
        <w:tc>
          <w:tcPr>
            <w:tcW w:w="1474" w:type="dxa"/>
            <w:vAlign w:val="center"/>
          </w:tcPr>
          <w:p w:rsidR="00044A10" w:rsidRPr="00B7414F" w:rsidRDefault="00044A10" w:rsidP="00415AA7">
            <w:pPr>
              <w:jc w:val="center"/>
              <w:rPr>
                <w:sz w:val="20"/>
                <w:szCs w:val="20"/>
              </w:rPr>
            </w:pPr>
            <w:r w:rsidRPr="00B7414F">
              <w:rPr>
                <w:sz w:val="20"/>
                <w:szCs w:val="20"/>
              </w:rPr>
              <w:t>01/02/2018</w:t>
            </w:r>
          </w:p>
        </w:tc>
      </w:tr>
      <w:tr w:rsidR="00044A10" w:rsidRPr="00B7414F" w:rsidTr="00415AA7">
        <w:trPr>
          <w:jc w:val="center"/>
        </w:trPr>
        <w:tc>
          <w:tcPr>
            <w:tcW w:w="3998" w:type="dxa"/>
            <w:vAlign w:val="center"/>
          </w:tcPr>
          <w:p w:rsidR="00044A10" w:rsidRPr="00B7414F" w:rsidRDefault="00044A10" w:rsidP="00415AA7">
            <w:pPr>
              <w:rPr>
                <w:sz w:val="20"/>
                <w:szCs w:val="20"/>
              </w:rPr>
            </w:pPr>
            <w:r w:rsidRPr="00B7414F">
              <w:rPr>
                <w:sz w:val="20"/>
                <w:szCs w:val="20"/>
              </w:rPr>
              <w:t>Contabilidad Financiera I</w:t>
            </w:r>
          </w:p>
        </w:tc>
        <w:tc>
          <w:tcPr>
            <w:tcW w:w="1621" w:type="dxa"/>
            <w:vAlign w:val="center"/>
          </w:tcPr>
          <w:p w:rsidR="00044A10" w:rsidRPr="00B7414F" w:rsidRDefault="00044A10" w:rsidP="00415AA7">
            <w:pPr>
              <w:jc w:val="center"/>
              <w:rPr>
                <w:sz w:val="20"/>
                <w:szCs w:val="20"/>
              </w:rPr>
            </w:pPr>
            <w:r w:rsidRPr="00B7414F">
              <w:rPr>
                <w:sz w:val="20"/>
                <w:szCs w:val="20"/>
              </w:rPr>
              <w:t>03/07/2017</w:t>
            </w:r>
          </w:p>
        </w:tc>
        <w:tc>
          <w:tcPr>
            <w:tcW w:w="1520" w:type="dxa"/>
            <w:vAlign w:val="center"/>
          </w:tcPr>
          <w:p w:rsidR="00044A10" w:rsidRPr="00B7414F" w:rsidRDefault="00044A10" w:rsidP="00415AA7">
            <w:pPr>
              <w:jc w:val="center"/>
              <w:rPr>
                <w:sz w:val="20"/>
                <w:szCs w:val="20"/>
              </w:rPr>
            </w:pPr>
            <w:r w:rsidRPr="00B7414F">
              <w:rPr>
                <w:sz w:val="20"/>
                <w:szCs w:val="20"/>
              </w:rPr>
              <w:t>27/11/2017</w:t>
            </w:r>
          </w:p>
        </w:tc>
        <w:tc>
          <w:tcPr>
            <w:tcW w:w="1474" w:type="dxa"/>
            <w:vAlign w:val="center"/>
          </w:tcPr>
          <w:p w:rsidR="00044A10" w:rsidRPr="00B7414F" w:rsidRDefault="00044A10" w:rsidP="00415AA7">
            <w:pPr>
              <w:jc w:val="center"/>
              <w:rPr>
                <w:sz w:val="20"/>
                <w:szCs w:val="20"/>
              </w:rPr>
            </w:pPr>
            <w:r w:rsidRPr="00B7414F">
              <w:rPr>
                <w:sz w:val="20"/>
                <w:szCs w:val="20"/>
              </w:rPr>
              <w:t>02/02/2018</w:t>
            </w:r>
          </w:p>
        </w:tc>
      </w:tr>
      <w:tr w:rsidR="00044A10" w:rsidRPr="00B7414F" w:rsidTr="00415AA7">
        <w:trPr>
          <w:jc w:val="center"/>
        </w:trPr>
        <w:tc>
          <w:tcPr>
            <w:tcW w:w="3998" w:type="dxa"/>
            <w:vAlign w:val="center"/>
          </w:tcPr>
          <w:p w:rsidR="00044A10" w:rsidRPr="00B7414F" w:rsidRDefault="00044A10" w:rsidP="00415AA7">
            <w:pPr>
              <w:rPr>
                <w:color w:val="000000"/>
                <w:sz w:val="20"/>
                <w:szCs w:val="20"/>
              </w:rPr>
            </w:pPr>
            <w:r w:rsidRPr="00B7414F">
              <w:rPr>
                <w:color w:val="000000"/>
                <w:sz w:val="20"/>
                <w:szCs w:val="20"/>
              </w:rPr>
              <w:t>Matemática I</w:t>
            </w:r>
          </w:p>
        </w:tc>
        <w:tc>
          <w:tcPr>
            <w:tcW w:w="1621" w:type="dxa"/>
            <w:vAlign w:val="center"/>
          </w:tcPr>
          <w:p w:rsidR="00044A10" w:rsidRPr="00B7414F" w:rsidRDefault="00044A10" w:rsidP="00415AA7">
            <w:pPr>
              <w:jc w:val="center"/>
              <w:rPr>
                <w:sz w:val="20"/>
                <w:szCs w:val="20"/>
              </w:rPr>
            </w:pPr>
            <w:r w:rsidRPr="00B7414F">
              <w:rPr>
                <w:sz w:val="20"/>
                <w:szCs w:val="20"/>
              </w:rPr>
              <w:t>12/07/2017</w:t>
            </w:r>
          </w:p>
        </w:tc>
        <w:tc>
          <w:tcPr>
            <w:tcW w:w="1520" w:type="dxa"/>
            <w:vAlign w:val="center"/>
          </w:tcPr>
          <w:p w:rsidR="00044A10" w:rsidRPr="00B7414F" w:rsidRDefault="00044A10" w:rsidP="00415AA7">
            <w:pPr>
              <w:jc w:val="center"/>
              <w:rPr>
                <w:sz w:val="20"/>
                <w:szCs w:val="20"/>
              </w:rPr>
            </w:pPr>
            <w:r w:rsidRPr="00B7414F">
              <w:rPr>
                <w:sz w:val="20"/>
                <w:szCs w:val="20"/>
              </w:rPr>
              <w:t>04/12/2017</w:t>
            </w:r>
          </w:p>
        </w:tc>
        <w:tc>
          <w:tcPr>
            <w:tcW w:w="1474" w:type="dxa"/>
            <w:vAlign w:val="center"/>
          </w:tcPr>
          <w:p w:rsidR="00044A10" w:rsidRPr="00B7414F" w:rsidRDefault="00044A10" w:rsidP="00415AA7">
            <w:pPr>
              <w:jc w:val="center"/>
              <w:rPr>
                <w:sz w:val="20"/>
                <w:szCs w:val="20"/>
              </w:rPr>
            </w:pPr>
            <w:r w:rsidRPr="00B7414F">
              <w:rPr>
                <w:sz w:val="20"/>
                <w:szCs w:val="20"/>
              </w:rPr>
              <w:t>05/02/2018</w:t>
            </w:r>
          </w:p>
        </w:tc>
      </w:tr>
      <w:tr w:rsidR="00044A10" w:rsidRPr="00B7414F" w:rsidTr="00415AA7">
        <w:trPr>
          <w:jc w:val="center"/>
        </w:trPr>
        <w:tc>
          <w:tcPr>
            <w:tcW w:w="3998" w:type="dxa"/>
            <w:vAlign w:val="center"/>
          </w:tcPr>
          <w:p w:rsidR="00044A10" w:rsidRPr="00B7414F" w:rsidRDefault="00044A10" w:rsidP="00415AA7">
            <w:pPr>
              <w:rPr>
                <w:sz w:val="20"/>
                <w:szCs w:val="20"/>
              </w:rPr>
            </w:pPr>
            <w:r w:rsidRPr="00B7414F">
              <w:rPr>
                <w:sz w:val="20"/>
                <w:szCs w:val="20"/>
              </w:rPr>
              <w:t>Microeconomía</w:t>
            </w:r>
          </w:p>
        </w:tc>
        <w:tc>
          <w:tcPr>
            <w:tcW w:w="1621" w:type="dxa"/>
            <w:vAlign w:val="center"/>
          </w:tcPr>
          <w:p w:rsidR="00044A10" w:rsidRPr="00B7414F" w:rsidRDefault="00044A10" w:rsidP="00415AA7">
            <w:pPr>
              <w:jc w:val="center"/>
              <w:rPr>
                <w:sz w:val="20"/>
                <w:szCs w:val="20"/>
              </w:rPr>
            </w:pPr>
            <w:r w:rsidRPr="00B7414F">
              <w:rPr>
                <w:sz w:val="20"/>
                <w:szCs w:val="20"/>
              </w:rPr>
              <w:t>20/07/2017</w:t>
            </w:r>
          </w:p>
        </w:tc>
        <w:tc>
          <w:tcPr>
            <w:tcW w:w="1520" w:type="dxa"/>
            <w:vAlign w:val="center"/>
          </w:tcPr>
          <w:p w:rsidR="00044A10" w:rsidRPr="00B7414F" w:rsidRDefault="00044A10" w:rsidP="00415AA7">
            <w:pPr>
              <w:jc w:val="center"/>
              <w:rPr>
                <w:sz w:val="20"/>
                <w:szCs w:val="20"/>
              </w:rPr>
            </w:pPr>
            <w:r w:rsidRPr="00B7414F">
              <w:rPr>
                <w:sz w:val="20"/>
                <w:szCs w:val="20"/>
              </w:rPr>
              <w:t>05/12/2017</w:t>
            </w:r>
          </w:p>
        </w:tc>
        <w:tc>
          <w:tcPr>
            <w:tcW w:w="1474" w:type="dxa"/>
            <w:vAlign w:val="center"/>
          </w:tcPr>
          <w:p w:rsidR="00044A10" w:rsidRPr="00B7414F" w:rsidRDefault="00044A10" w:rsidP="00415AA7">
            <w:pPr>
              <w:jc w:val="center"/>
              <w:rPr>
                <w:sz w:val="20"/>
                <w:szCs w:val="20"/>
              </w:rPr>
            </w:pPr>
            <w:r w:rsidRPr="00B7414F">
              <w:rPr>
                <w:sz w:val="20"/>
                <w:szCs w:val="20"/>
              </w:rPr>
              <w:t>07/02/2018</w:t>
            </w:r>
          </w:p>
        </w:tc>
      </w:tr>
      <w:tr w:rsidR="00044A10" w:rsidRPr="00B7414F" w:rsidTr="00415AA7">
        <w:trPr>
          <w:jc w:val="center"/>
        </w:trPr>
        <w:tc>
          <w:tcPr>
            <w:tcW w:w="3998" w:type="dxa"/>
            <w:vAlign w:val="center"/>
          </w:tcPr>
          <w:p w:rsidR="00044A10" w:rsidRPr="00B7414F" w:rsidRDefault="00044A10" w:rsidP="00415AA7">
            <w:pPr>
              <w:rPr>
                <w:sz w:val="20"/>
                <w:szCs w:val="20"/>
              </w:rPr>
            </w:pPr>
            <w:r w:rsidRPr="00B7414F">
              <w:rPr>
                <w:sz w:val="20"/>
                <w:szCs w:val="20"/>
              </w:rPr>
              <w:t>Sociología</w:t>
            </w:r>
          </w:p>
        </w:tc>
        <w:tc>
          <w:tcPr>
            <w:tcW w:w="1621" w:type="dxa"/>
            <w:vAlign w:val="center"/>
          </w:tcPr>
          <w:p w:rsidR="00044A10" w:rsidRPr="00B7414F" w:rsidRDefault="00044A10" w:rsidP="00415AA7">
            <w:pPr>
              <w:jc w:val="center"/>
              <w:rPr>
                <w:sz w:val="20"/>
                <w:szCs w:val="20"/>
              </w:rPr>
            </w:pPr>
            <w:r w:rsidRPr="00B7414F">
              <w:rPr>
                <w:sz w:val="20"/>
                <w:szCs w:val="20"/>
              </w:rPr>
              <w:t>25/07/2017</w:t>
            </w:r>
          </w:p>
        </w:tc>
        <w:tc>
          <w:tcPr>
            <w:tcW w:w="1520" w:type="dxa"/>
            <w:vAlign w:val="center"/>
          </w:tcPr>
          <w:p w:rsidR="00044A10" w:rsidRPr="00B7414F" w:rsidRDefault="00044A10" w:rsidP="00415AA7">
            <w:pPr>
              <w:jc w:val="center"/>
              <w:rPr>
                <w:sz w:val="20"/>
                <w:szCs w:val="20"/>
              </w:rPr>
            </w:pPr>
            <w:r w:rsidRPr="00B7414F">
              <w:rPr>
                <w:sz w:val="20"/>
                <w:szCs w:val="20"/>
              </w:rPr>
              <w:t>01/12/2017</w:t>
            </w:r>
          </w:p>
        </w:tc>
        <w:tc>
          <w:tcPr>
            <w:tcW w:w="1474" w:type="dxa"/>
            <w:vAlign w:val="center"/>
          </w:tcPr>
          <w:p w:rsidR="00044A10" w:rsidRPr="00B7414F" w:rsidRDefault="00044A10" w:rsidP="00415AA7">
            <w:pPr>
              <w:jc w:val="center"/>
              <w:rPr>
                <w:sz w:val="20"/>
                <w:szCs w:val="20"/>
              </w:rPr>
            </w:pPr>
            <w:r w:rsidRPr="00B7414F">
              <w:rPr>
                <w:sz w:val="20"/>
                <w:szCs w:val="20"/>
              </w:rPr>
              <w:t>09/02/2018</w:t>
            </w:r>
          </w:p>
        </w:tc>
      </w:tr>
    </w:tbl>
    <w:p w:rsidR="00044A10" w:rsidRPr="00B7414F" w:rsidRDefault="00044A10" w:rsidP="00044A10">
      <w:pPr>
        <w:tabs>
          <w:tab w:val="left" w:pos="4080"/>
          <w:tab w:val="left" w:pos="6120"/>
          <w:tab w:val="left" w:pos="8040"/>
        </w:tabs>
        <w:jc w:val="both"/>
        <w:rPr>
          <w:color w:val="000000"/>
          <w:sz w:val="10"/>
          <w:szCs w:val="10"/>
        </w:rPr>
      </w:pPr>
    </w:p>
    <w:p w:rsidR="006B57BD" w:rsidRDefault="00044A10" w:rsidP="00044A10">
      <w:pPr>
        <w:keepNext/>
        <w:tabs>
          <w:tab w:val="left" w:pos="3420"/>
          <w:tab w:val="left" w:pos="4080"/>
          <w:tab w:val="left" w:pos="4680"/>
          <w:tab w:val="left" w:pos="6120"/>
          <w:tab w:val="left" w:pos="8040"/>
        </w:tabs>
        <w:jc w:val="both"/>
        <w:outlineLvl w:val="7"/>
        <w:rPr>
          <w:b/>
          <w:color w:val="000000"/>
          <w:sz w:val="20"/>
          <w:szCs w:val="20"/>
        </w:rPr>
      </w:pPr>
      <w:r w:rsidRPr="00B7414F">
        <w:rPr>
          <w:b/>
          <w:color w:val="000000"/>
          <w:sz w:val="20"/>
          <w:szCs w:val="20"/>
        </w:rPr>
        <w:t xml:space="preserve">            </w:t>
      </w:r>
    </w:p>
    <w:p w:rsidR="00044A10" w:rsidRPr="00B7414F" w:rsidRDefault="00044A10" w:rsidP="00044A10">
      <w:pPr>
        <w:keepNext/>
        <w:tabs>
          <w:tab w:val="left" w:pos="3420"/>
          <w:tab w:val="left" w:pos="4080"/>
          <w:tab w:val="left" w:pos="4680"/>
          <w:tab w:val="left" w:pos="6120"/>
          <w:tab w:val="left" w:pos="8040"/>
        </w:tabs>
        <w:jc w:val="both"/>
        <w:outlineLvl w:val="7"/>
        <w:rPr>
          <w:color w:val="000000"/>
          <w:sz w:val="20"/>
          <w:szCs w:val="20"/>
        </w:rPr>
      </w:pPr>
      <w:r w:rsidRPr="00B7414F">
        <w:rPr>
          <w:b/>
          <w:color w:val="000000"/>
          <w:sz w:val="20"/>
          <w:szCs w:val="20"/>
        </w:rPr>
        <w:t xml:space="preserve"> 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044A10" w:rsidRPr="00B7414F" w:rsidTr="00415AA7">
        <w:trPr>
          <w:trHeight w:val="98"/>
          <w:jc w:val="center"/>
        </w:trPr>
        <w:tc>
          <w:tcPr>
            <w:tcW w:w="4014" w:type="dxa"/>
            <w:vMerge w:val="restart"/>
            <w:vAlign w:val="center"/>
          </w:tcPr>
          <w:p w:rsidR="00044A10" w:rsidRPr="00B7414F" w:rsidRDefault="00044A10" w:rsidP="00415AA7">
            <w:pPr>
              <w:jc w:val="both"/>
              <w:rPr>
                <w:b/>
                <w:bCs/>
                <w:color w:val="000000"/>
                <w:sz w:val="20"/>
                <w:szCs w:val="20"/>
              </w:rPr>
            </w:pPr>
            <w:r w:rsidRPr="00B7414F">
              <w:rPr>
                <w:b/>
                <w:bCs/>
                <w:color w:val="000000"/>
                <w:sz w:val="20"/>
                <w:szCs w:val="20"/>
              </w:rPr>
              <w:t>ASIGNATURA</w:t>
            </w:r>
          </w:p>
        </w:tc>
        <w:tc>
          <w:tcPr>
            <w:tcW w:w="4630" w:type="dxa"/>
            <w:gridSpan w:val="3"/>
          </w:tcPr>
          <w:p w:rsidR="00044A10" w:rsidRPr="00B7414F" w:rsidRDefault="00044A10" w:rsidP="00415AA7">
            <w:pPr>
              <w:jc w:val="center"/>
              <w:rPr>
                <w:b/>
                <w:bCs/>
                <w:color w:val="000000"/>
                <w:sz w:val="20"/>
                <w:szCs w:val="20"/>
              </w:rPr>
            </w:pPr>
            <w:r w:rsidRPr="00B7414F">
              <w:rPr>
                <w:b/>
                <w:bCs/>
                <w:color w:val="000000"/>
                <w:sz w:val="20"/>
                <w:szCs w:val="20"/>
              </w:rPr>
              <w:t>PERIODO DE EXÁMENES</w:t>
            </w:r>
          </w:p>
        </w:tc>
      </w:tr>
      <w:tr w:rsidR="00044A10" w:rsidRPr="00B7414F" w:rsidTr="00415AA7">
        <w:trPr>
          <w:trHeight w:val="98"/>
          <w:jc w:val="center"/>
        </w:trPr>
        <w:tc>
          <w:tcPr>
            <w:tcW w:w="4014" w:type="dxa"/>
            <w:vMerge/>
          </w:tcPr>
          <w:p w:rsidR="00044A10" w:rsidRPr="00B7414F" w:rsidRDefault="00044A10" w:rsidP="00415AA7">
            <w:pPr>
              <w:jc w:val="both"/>
              <w:rPr>
                <w:b/>
                <w:bCs/>
                <w:color w:val="000000"/>
                <w:sz w:val="20"/>
                <w:szCs w:val="20"/>
              </w:rPr>
            </w:pPr>
          </w:p>
        </w:tc>
        <w:tc>
          <w:tcPr>
            <w:tcW w:w="1605" w:type="dxa"/>
            <w:vAlign w:val="center"/>
          </w:tcPr>
          <w:p w:rsidR="00044A10" w:rsidRPr="00B7414F" w:rsidRDefault="00044A10" w:rsidP="00415AA7">
            <w:pPr>
              <w:jc w:val="center"/>
              <w:rPr>
                <w:b/>
                <w:bCs/>
                <w:color w:val="000000"/>
                <w:sz w:val="20"/>
                <w:szCs w:val="20"/>
              </w:rPr>
            </w:pPr>
            <w:r w:rsidRPr="00B7414F">
              <w:rPr>
                <w:b/>
                <w:bCs/>
                <w:color w:val="000000"/>
                <w:sz w:val="20"/>
                <w:szCs w:val="20"/>
              </w:rPr>
              <w:t>1º</w:t>
            </w:r>
          </w:p>
        </w:tc>
        <w:tc>
          <w:tcPr>
            <w:tcW w:w="1520" w:type="dxa"/>
            <w:vAlign w:val="center"/>
          </w:tcPr>
          <w:p w:rsidR="00044A10" w:rsidRPr="00B7414F" w:rsidRDefault="00044A10" w:rsidP="00415AA7">
            <w:pPr>
              <w:jc w:val="center"/>
              <w:rPr>
                <w:b/>
                <w:bCs/>
                <w:color w:val="000000"/>
                <w:sz w:val="20"/>
                <w:szCs w:val="20"/>
              </w:rPr>
            </w:pPr>
            <w:r w:rsidRPr="00B7414F">
              <w:rPr>
                <w:b/>
                <w:bCs/>
                <w:color w:val="000000"/>
                <w:sz w:val="20"/>
                <w:szCs w:val="20"/>
              </w:rPr>
              <w:t>2º</w:t>
            </w:r>
          </w:p>
        </w:tc>
        <w:tc>
          <w:tcPr>
            <w:tcW w:w="1505" w:type="dxa"/>
            <w:vAlign w:val="center"/>
          </w:tcPr>
          <w:p w:rsidR="00044A10" w:rsidRPr="00B7414F" w:rsidRDefault="00044A10" w:rsidP="00415AA7">
            <w:pPr>
              <w:jc w:val="center"/>
              <w:rPr>
                <w:b/>
                <w:bCs/>
                <w:color w:val="000000"/>
                <w:sz w:val="20"/>
                <w:szCs w:val="20"/>
              </w:rPr>
            </w:pPr>
            <w:r w:rsidRPr="00B7414F">
              <w:rPr>
                <w:b/>
                <w:bCs/>
                <w:color w:val="000000"/>
                <w:sz w:val="20"/>
                <w:szCs w:val="20"/>
              </w:rPr>
              <w:t>3º</w:t>
            </w:r>
          </w:p>
        </w:tc>
      </w:tr>
      <w:tr w:rsidR="00044A10" w:rsidRPr="00B7414F" w:rsidTr="00415AA7">
        <w:trPr>
          <w:jc w:val="center"/>
        </w:trPr>
        <w:tc>
          <w:tcPr>
            <w:tcW w:w="4014" w:type="dxa"/>
            <w:vAlign w:val="center"/>
          </w:tcPr>
          <w:p w:rsidR="00044A10" w:rsidRPr="00B7414F" w:rsidRDefault="00044A10" w:rsidP="00415AA7">
            <w:r w:rsidRPr="00B7414F">
              <w:rPr>
                <w:sz w:val="22"/>
                <w:szCs w:val="22"/>
              </w:rPr>
              <w:t>Teoría de la Administración</w:t>
            </w:r>
          </w:p>
        </w:tc>
        <w:tc>
          <w:tcPr>
            <w:tcW w:w="1605" w:type="dxa"/>
            <w:vAlign w:val="center"/>
          </w:tcPr>
          <w:p w:rsidR="00044A10" w:rsidRPr="006B57BD" w:rsidRDefault="00044A10" w:rsidP="00415AA7">
            <w:pPr>
              <w:jc w:val="center"/>
              <w:rPr>
                <w:color w:val="000000"/>
                <w:sz w:val="20"/>
                <w:szCs w:val="20"/>
              </w:rPr>
            </w:pPr>
            <w:r w:rsidRPr="006B57BD">
              <w:rPr>
                <w:color w:val="000000"/>
                <w:sz w:val="20"/>
                <w:szCs w:val="20"/>
              </w:rPr>
              <w:t>26/12/2017</w:t>
            </w:r>
          </w:p>
        </w:tc>
        <w:tc>
          <w:tcPr>
            <w:tcW w:w="1520" w:type="dxa"/>
            <w:vAlign w:val="center"/>
          </w:tcPr>
          <w:p w:rsidR="00044A10" w:rsidRPr="00B7414F" w:rsidRDefault="00044A10" w:rsidP="00415AA7">
            <w:pPr>
              <w:jc w:val="center"/>
              <w:rPr>
                <w:color w:val="000000"/>
                <w:sz w:val="20"/>
                <w:szCs w:val="20"/>
              </w:rPr>
            </w:pPr>
            <w:r w:rsidRPr="00B7414F">
              <w:rPr>
                <w:color w:val="000000"/>
                <w:sz w:val="20"/>
                <w:szCs w:val="20"/>
              </w:rPr>
              <w:t>12/02/2018</w:t>
            </w:r>
          </w:p>
        </w:tc>
        <w:tc>
          <w:tcPr>
            <w:tcW w:w="1505" w:type="dxa"/>
            <w:vAlign w:val="center"/>
          </w:tcPr>
          <w:p w:rsidR="00044A10" w:rsidRPr="00B7414F" w:rsidRDefault="00044A10" w:rsidP="00415AA7">
            <w:pPr>
              <w:jc w:val="center"/>
              <w:rPr>
                <w:sz w:val="20"/>
                <w:szCs w:val="20"/>
              </w:rPr>
            </w:pPr>
            <w:r w:rsidRPr="00B7414F">
              <w:rPr>
                <w:sz w:val="20"/>
                <w:szCs w:val="20"/>
              </w:rPr>
              <w:t>26/02/2018</w:t>
            </w:r>
          </w:p>
        </w:tc>
      </w:tr>
      <w:tr w:rsidR="00044A10" w:rsidRPr="00B7414F" w:rsidTr="00415AA7">
        <w:trPr>
          <w:trHeight w:val="176"/>
          <w:jc w:val="center"/>
        </w:trPr>
        <w:tc>
          <w:tcPr>
            <w:tcW w:w="4014" w:type="dxa"/>
            <w:vAlign w:val="center"/>
          </w:tcPr>
          <w:p w:rsidR="00044A10" w:rsidRPr="00B7414F" w:rsidRDefault="00044A10" w:rsidP="00415AA7">
            <w:r w:rsidRPr="00B7414F">
              <w:rPr>
                <w:sz w:val="22"/>
                <w:szCs w:val="22"/>
              </w:rPr>
              <w:t>Relaciones Humanas y Comunicación</w:t>
            </w:r>
          </w:p>
        </w:tc>
        <w:tc>
          <w:tcPr>
            <w:tcW w:w="1605" w:type="dxa"/>
            <w:vAlign w:val="center"/>
          </w:tcPr>
          <w:p w:rsidR="00044A10" w:rsidRPr="00B7414F" w:rsidRDefault="00044A10" w:rsidP="00415AA7">
            <w:pPr>
              <w:jc w:val="center"/>
              <w:rPr>
                <w:sz w:val="20"/>
                <w:szCs w:val="20"/>
              </w:rPr>
            </w:pPr>
            <w:r w:rsidRPr="00B7414F">
              <w:rPr>
                <w:sz w:val="20"/>
                <w:szCs w:val="20"/>
              </w:rPr>
              <w:t>11/12/2017</w:t>
            </w:r>
          </w:p>
        </w:tc>
        <w:tc>
          <w:tcPr>
            <w:tcW w:w="1520" w:type="dxa"/>
            <w:vAlign w:val="center"/>
          </w:tcPr>
          <w:p w:rsidR="00044A10" w:rsidRPr="00B7414F" w:rsidRDefault="00044A10" w:rsidP="00415AA7">
            <w:pPr>
              <w:jc w:val="center"/>
              <w:rPr>
                <w:color w:val="000000"/>
                <w:sz w:val="20"/>
                <w:szCs w:val="20"/>
              </w:rPr>
            </w:pPr>
            <w:r w:rsidRPr="00B7414F">
              <w:rPr>
                <w:color w:val="000000"/>
                <w:sz w:val="20"/>
                <w:szCs w:val="20"/>
              </w:rPr>
              <w:t>13/02/2018</w:t>
            </w:r>
          </w:p>
        </w:tc>
        <w:tc>
          <w:tcPr>
            <w:tcW w:w="1505" w:type="dxa"/>
            <w:vAlign w:val="center"/>
          </w:tcPr>
          <w:p w:rsidR="00044A10" w:rsidRPr="00B7414F" w:rsidRDefault="00044A10" w:rsidP="00415AA7">
            <w:pPr>
              <w:jc w:val="center"/>
              <w:rPr>
                <w:sz w:val="20"/>
                <w:szCs w:val="20"/>
              </w:rPr>
            </w:pPr>
            <w:r w:rsidRPr="00B7414F">
              <w:rPr>
                <w:sz w:val="20"/>
                <w:szCs w:val="20"/>
              </w:rPr>
              <w:t>02/03/2018</w:t>
            </w:r>
          </w:p>
        </w:tc>
      </w:tr>
      <w:tr w:rsidR="00044A10" w:rsidRPr="00B7414F" w:rsidTr="00415AA7">
        <w:trPr>
          <w:jc w:val="center"/>
        </w:trPr>
        <w:tc>
          <w:tcPr>
            <w:tcW w:w="4014" w:type="dxa"/>
            <w:vAlign w:val="center"/>
          </w:tcPr>
          <w:p w:rsidR="00044A10" w:rsidRPr="00B7414F" w:rsidRDefault="00044A10" w:rsidP="00415AA7">
            <w:r w:rsidRPr="00B7414F">
              <w:rPr>
                <w:sz w:val="22"/>
                <w:szCs w:val="22"/>
              </w:rPr>
              <w:t>Ética</w:t>
            </w:r>
          </w:p>
        </w:tc>
        <w:tc>
          <w:tcPr>
            <w:tcW w:w="1605" w:type="dxa"/>
            <w:vAlign w:val="center"/>
          </w:tcPr>
          <w:p w:rsidR="00044A10" w:rsidRPr="00B7414F" w:rsidRDefault="00044A10" w:rsidP="00415AA7">
            <w:pPr>
              <w:jc w:val="center"/>
              <w:rPr>
                <w:sz w:val="20"/>
                <w:szCs w:val="20"/>
              </w:rPr>
            </w:pPr>
            <w:r w:rsidRPr="00B7414F">
              <w:rPr>
                <w:sz w:val="20"/>
                <w:szCs w:val="20"/>
              </w:rPr>
              <w:t>13/12/2017</w:t>
            </w:r>
          </w:p>
        </w:tc>
        <w:tc>
          <w:tcPr>
            <w:tcW w:w="1520" w:type="dxa"/>
            <w:vAlign w:val="center"/>
          </w:tcPr>
          <w:p w:rsidR="00044A10" w:rsidRPr="00B7414F" w:rsidRDefault="00044A10" w:rsidP="00415AA7">
            <w:pPr>
              <w:jc w:val="center"/>
              <w:rPr>
                <w:color w:val="000000"/>
                <w:sz w:val="20"/>
                <w:szCs w:val="20"/>
              </w:rPr>
            </w:pPr>
            <w:r w:rsidRPr="00B7414F">
              <w:rPr>
                <w:color w:val="000000"/>
                <w:sz w:val="20"/>
                <w:szCs w:val="20"/>
              </w:rPr>
              <w:t>14/02/2018</w:t>
            </w:r>
          </w:p>
        </w:tc>
        <w:tc>
          <w:tcPr>
            <w:tcW w:w="1505" w:type="dxa"/>
            <w:vAlign w:val="center"/>
          </w:tcPr>
          <w:p w:rsidR="00044A10" w:rsidRPr="00B7414F" w:rsidRDefault="00044A10" w:rsidP="00415AA7">
            <w:pPr>
              <w:jc w:val="center"/>
              <w:rPr>
                <w:sz w:val="20"/>
                <w:szCs w:val="20"/>
              </w:rPr>
            </w:pPr>
            <w:r w:rsidRPr="00B7414F">
              <w:rPr>
                <w:sz w:val="20"/>
                <w:szCs w:val="20"/>
              </w:rPr>
              <w:t>06/03/2018</w:t>
            </w:r>
          </w:p>
        </w:tc>
      </w:tr>
      <w:tr w:rsidR="00044A10" w:rsidRPr="00B7414F" w:rsidTr="00415AA7">
        <w:trPr>
          <w:jc w:val="center"/>
        </w:trPr>
        <w:tc>
          <w:tcPr>
            <w:tcW w:w="4014" w:type="dxa"/>
            <w:vAlign w:val="center"/>
          </w:tcPr>
          <w:p w:rsidR="00044A10" w:rsidRPr="00B7414F" w:rsidRDefault="00044A10" w:rsidP="00415AA7">
            <w:r w:rsidRPr="00B7414F">
              <w:rPr>
                <w:sz w:val="22"/>
                <w:szCs w:val="22"/>
              </w:rPr>
              <w:t>Inglés I</w:t>
            </w:r>
          </w:p>
        </w:tc>
        <w:tc>
          <w:tcPr>
            <w:tcW w:w="1605" w:type="dxa"/>
            <w:vAlign w:val="center"/>
          </w:tcPr>
          <w:p w:rsidR="00044A10" w:rsidRPr="00B7414F" w:rsidRDefault="00044A10" w:rsidP="00415AA7">
            <w:pPr>
              <w:jc w:val="center"/>
              <w:rPr>
                <w:sz w:val="20"/>
                <w:szCs w:val="20"/>
              </w:rPr>
            </w:pPr>
            <w:r w:rsidRPr="00B7414F">
              <w:rPr>
                <w:sz w:val="20"/>
                <w:szCs w:val="20"/>
              </w:rPr>
              <w:t>19/12/2017</w:t>
            </w:r>
          </w:p>
        </w:tc>
        <w:tc>
          <w:tcPr>
            <w:tcW w:w="1520" w:type="dxa"/>
            <w:vAlign w:val="center"/>
          </w:tcPr>
          <w:p w:rsidR="00044A10" w:rsidRPr="00B7414F" w:rsidRDefault="00044A10" w:rsidP="00415AA7">
            <w:pPr>
              <w:jc w:val="center"/>
              <w:rPr>
                <w:color w:val="000000"/>
                <w:sz w:val="20"/>
                <w:szCs w:val="20"/>
              </w:rPr>
            </w:pPr>
            <w:r w:rsidRPr="00B7414F">
              <w:rPr>
                <w:color w:val="000000"/>
                <w:sz w:val="20"/>
                <w:szCs w:val="20"/>
              </w:rPr>
              <w:t>16/02/2018</w:t>
            </w:r>
          </w:p>
        </w:tc>
        <w:tc>
          <w:tcPr>
            <w:tcW w:w="1505" w:type="dxa"/>
            <w:vAlign w:val="center"/>
          </w:tcPr>
          <w:p w:rsidR="00044A10" w:rsidRPr="00B7414F" w:rsidRDefault="00044A10" w:rsidP="00415AA7">
            <w:pPr>
              <w:jc w:val="center"/>
              <w:rPr>
                <w:sz w:val="20"/>
                <w:szCs w:val="20"/>
              </w:rPr>
            </w:pPr>
            <w:r w:rsidRPr="00B7414F">
              <w:rPr>
                <w:sz w:val="20"/>
                <w:szCs w:val="20"/>
              </w:rPr>
              <w:t>07/03/2018</w:t>
            </w:r>
          </w:p>
        </w:tc>
      </w:tr>
      <w:tr w:rsidR="00044A10" w:rsidRPr="00B7414F" w:rsidTr="00415AA7">
        <w:trPr>
          <w:jc w:val="center"/>
        </w:trPr>
        <w:tc>
          <w:tcPr>
            <w:tcW w:w="4014" w:type="dxa"/>
            <w:vAlign w:val="center"/>
          </w:tcPr>
          <w:p w:rsidR="00044A10" w:rsidRPr="00B7414F" w:rsidRDefault="00044A10" w:rsidP="00415AA7">
            <w:r w:rsidRPr="00B7414F">
              <w:rPr>
                <w:sz w:val="22"/>
                <w:szCs w:val="22"/>
              </w:rPr>
              <w:t>Gabinete I</w:t>
            </w:r>
          </w:p>
        </w:tc>
        <w:tc>
          <w:tcPr>
            <w:tcW w:w="1605" w:type="dxa"/>
            <w:vAlign w:val="center"/>
          </w:tcPr>
          <w:p w:rsidR="00044A10" w:rsidRPr="00B7414F" w:rsidRDefault="00044A10" w:rsidP="00415AA7">
            <w:pPr>
              <w:jc w:val="center"/>
              <w:rPr>
                <w:sz w:val="20"/>
                <w:szCs w:val="20"/>
              </w:rPr>
            </w:pPr>
            <w:r w:rsidRPr="00B7414F">
              <w:rPr>
                <w:sz w:val="20"/>
                <w:szCs w:val="20"/>
              </w:rPr>
              <w:t>27/12/2017</w:t>
            </w:r>
          </w:p>
        </w:tc>
        <w:tc>
          <w:tcPr>
            <w:tcW w:w="1520" w:type="dxa"/>
            <w:vAlign w:val="center"/>
          </w:tcPr>
          <w:p w:rsidR="00044A10" w:rsidRPr="00B7414F" w:rsidRDefault="00044A10" w:rsidP="00415AA7">
            <w:pPr>
              <w:jc w:val="center"/>
              <w:rPr>
                <w:color w:val="000000"/>
                <w:sz w:val="20"/>
                <w:szCs w:val="20"/>
              </w:rPr>
            </w:pPr>
            <w:r w:rsidRPr="00B7414F">
              <w:rPr>
                <w:color w:val="000000"/>
                <w:sz w:val="20"/>
                <w:szCs w:val="20"/>
              </w:rPr>
              <w:t>20/02/2018</w:t>
            </w:r>
          </w:p>
        </w:tc>
        <w:tc>
          <w:tcPr>
            <w:tcW w:w="1505" w:type="dxa"/>
            <w:vAlign w:val="center"/>
          </w:tcPr>
          <w:p w:rsidR="00044A10" w:rsidRPr="00B7414F" w:rsidRDefault="00044A10" w:rsidP="00415AA7">
            <w:pPr>
              <w:jc w:val="center"/>
              <w:rPr>
                <w:sz w:val="20"/>
                <w:szCs w:val="20"/>
              </w:rPr>
            </w:pPr>
            <w:r w:rsidRPr="00B7414F">
              <w:rPr>
                <w:sz w:val="20"/>
                <w:szCs w:val="20"/>
              </w:rPr>
              <w:t>08/03/2018</w:t>
            </w:r>
          </w:p>
        </w:tc>
      </w:tr>
      <w:tr w:rsidR="00044A10" w:rsidRPr="00B7414F" w:rsidTr="00415AA7">
        <w:trPr>
          <w:jc w:val="center"/>
        </w:trPr>
        <w:tc>
          <w:tcPr>
            <w:tcW w:w="4014" w:type="dxa"/>
            <w:vAlign w:val="center"/>
          </w:tcPr>
          <w:p w:rsidR="00044A10" w:rsidRPr="00B7414F" w:rsidRDefault="00044A10" w:rsidP="00415AA7">
            <w:r w:rsidRPr="00B7414F">
              <w:rPr>
                <w:sz w:val="22"/>
                <w:szCs w:val="22"/>
              </w:rPr>
              <w:t>Macroeconomía</w:t>
            </w:r>
          </w:p>
        </w:tc>
        <w:tc>
          <w:tcPr>
            <w:tcW w:w="1605" w:type="dxa"/>
            <w:vAlign w:val="center"/>
          </w:tcPr>
          <w:p w:rsidR="00044A10" w:rsidRPr="00B7414F" w:rsidRDefault="00044A10" w:rsidP="00415AA7">
            <w:pPr>
              <w:jc w:val="center"/>
              <w:rPr>
                <w:sz w:val="20"/>
                <w:szCs w:val="20"/>
              </w:rPr>
            </w:pPr>
            <w:r w:rsidRPr="00B7414F">
              <w:rPr>
                <w:sz w:val="20"/>
                <w:szCs w:val="20"/>
              </w:rPr>
              <w:t>22/12/2017</w:t>
            </w:r>
          </w:p>
        </w:tc>
        <w:tc>
          <w:tcPr>
            <w:tcW w:w="1520" w:type="dxa"/>
            <w:vAlign w:val="center"/>
          </w:tcPr>
          <w:p w:rsidR="00044A10" w:rsidRPr="00B7414F" w:rsidRDefault="00044A10" w:rsidP="00415AA7">
            <w:pPr>
              <w:jc w:val="center"/>
              <w:rPr>
                <w:color w:val="000000"/>
                <w:sz w:val="20"/>
                <w:szCs w:val="20"/>
              </w:rPr>
            </w:pPr>
            <w:r w:rsidRPr="00B7414F">
              <w:rPr>
                <w:color w:val="000000"/>
                <w:sz w:val="20"/>
                <w:szCs w:val="20"/>
              </w:rPr>
              <w:t>23/02/2018</w:t>
            </w:r>
          </w:p>
        </w:tc>
        <w:tc>
          <w:tcPr>
            <w:tcW w:w="1505" w:type="dxa"/>
            <w:vAlign w:val="center"/>
          </w:tcPr>
          <w:p w:rsidR="00044A10" w:rsidRPr="00B7414F" w:rsidRDefault="00044A10" w:rsidP="00415AA7">
            <w:pPr>
              <w:jc w:val="center"/>
              <w:rPr>
                <w:sz w:val="20"/>
                <w:szCs w:val="20"/>
              </w:rPr>
            </w:pPr>
            <w:r w:rsidRPr="00B7414F">
              <w:rPr>
                <w:sz w:val="20"/>
                <w:szCs w:val="20"/>
              </w:rPr>
              <w:t>09/03/2018</w:t>
            </w:r>
          </w:p>
        </w:tc>
      </w:tr>
    </w:tbl>
    <w:p w:rsidR="00044A10" w:rsidRPr="00B7414F" w:rsidRDefault="00044A10" w:rsidP="00044A10">
      <w:pPr>
        <w:tabs>
          <w:tab w:val="left" w:pos="4080"/>
          <w:tab w:val="left" w:pos="6120"/>
          <w:tab w:val="left" w:pos="8040"/>
        </w:tabs>
        <w:jc w:val="both"/>
        <w:rPr>
          <w:color w:val="000000"/>
          <w:sz w:val="10"/>
          <w:szCs w:val="10"/>
        </w:rPr>
      </w:pPr>
    </w:p>
    <w:p w:rsidR="00044A10" w:rsidRPr="00B7414F" w:rsidRDefault="00044A10" w:rsidP="00044A10">
      <w:pPr>
        <w:tabs>
          <w:tab w:val="left" w:pos="4080"/>
          <w:tab w:val="left" w:pos="6120"/>
          <w:tab w:val="left" w:pos="8040"/>
        </w:tabs>
        <w:jc w:val="both"/>
        <w:rPr>
          <w:color w:val="000000"/>
          <w:sz w:val="10"/>
          <w:szCs w:val="10"/>
        </w:rPr>
      </w:pPr>
    </w:p>
    <w:p w:rsidR="00044A10" w:rsidRPr="00B7414F" w:rsidRDefault="00044A10" w:rsidP="00044A10">
      <w:pPr>
        <w:keepNext/>
        <w:tabs>
          <w:tab w:val="left" w:pos="4080"/>
          <w:tab w:val="left" w:pos="4860"/>
          <w:tab w:val="left" w:pos="6120"/>
          <w:tab w:val="left" w:pos="6840"/>
          <w:tab w:val="left" w:pos="8040"/>
        </w:tabs>
        <w:jc w:val="both"/>
        <w:outlineLvl w:val="7"/>
        <w:rPr>
          <w:color w:val="000000"/>
          <w:sz w:val="20"/>
          <w:szCs w:val="20"/>
        </w:rPr>
      </w:pPr>
      <w:r w:rsidRPr="00B7414F">
        <w:rPr>
          <w:b/>
          <w:color w:val="000000"/>
          <w:sz w:val="20"/>
          <w:szCs w:val="20"/>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044A10" w:rsidRPr="00B7414F" w:rsidTr="00415AA7">
        <w:trPr>
          <w:trHeight w:val="98"/>
          <w:jc w:val="center"/>
        </w:trPr>
        <w:tc>
          <w:tcPr>
            <w:tcW w:w="4014" w:type="dxa"/>
            <w:vMerge w:val="restart"/>
            <w:vAlign w:val="center"/>
          </w:tcPr>
          <w:p w:rsidR="00044A10" w:rsidRPr="00B7414F" w:rsidRDefault="00044A10" w:rsidP="00415AA7">
            <w:pPr>
              <w:jc w:val="both"/>
              <w:rPr>
                <w:b/>
                <w:bCs/>
                <w:color w:val="000000"/>
                <w:sz w:val="20"/>
                <w:szCs w:val="20"/>
              </w:rPr>
            </w:pPr>
            <w:r w:rsidRPr="00B7414F">
              <w:rPr>
                <w:b/>
                <w:bCs/>
                <w:color w:val="000000"/>
                <w:sz w:val="20"/>
                <w:szCs w:val="20"/>
              </w:rPr>
              <w:t>ASIGNATURA</w:t>
            </w:r>
          </w:p>
        </w:tc>
        <w:tc>
          <w:tcPr>
            <w:tcW w:w="4630" w:type="dxa"/>
            <w:gridSpan w:val="3"/>
          </w:tcPr>
          <w:p w:rsidR="00044A10" w:rsidRPr="00B7414F" w:rsidRDefault="00044A10" w:rsidP="00415AA7">
            <w:pPr>
              <w:jc w:val="center"/>
              <w:rPr>
                <w:b/>
                <w:bCs/>
                <w:color w:val="000000"/>
                <w:sz w:val="20"/>
                <w:szCs w:val="20"/>
              </w:rPr>
            </w:pPr>
            <w:r w:rsidRPr="00B7414F">
              <w:rPr>
                <w:b/>
                <w:bCs/>
                <w:color w:val="000000"/>
                <w:sz w:val="20"/>
                <w:szCs w:val="20"/>
              </w:rPr>
              <w:t>PERIODO DE EXÁMENES</w:t>
            </w:r>
          </w:p>
        </w:tc>
      </w:tr>
      <w:tr w:rsidR="00044A10" w:rsidRPr="00B7414F" w:rsidTr="00415AA7">
        <w:trPr>
          <w:trHeight w:val="98"/>
          <w:jc w:val="center"/>
        </w:trPr>
        <w:tc>
          <w:tcPr>
            <w:tcW w:w="4014" w:type="dxa"/>
            <w:vMerge/>
          </w:tcPr>
          <w:p w:rsidR="00044A10" w:rsidRPr="00B7414F" w:rsidRDefault="00044A10" w:rsidP="00415AA7">
            <w:pPr>
              <w:jc w:val="both"/>
              <w:rPr>
                <w:b/>
                <w:bCs/>
                <w:color w:val="000000"/>
                <w:sz w:val="20"/>
                <w:szCs w:val="20"/>
              </w:rPr>
            </w:pPr>
          </w:p>
        </w:tc>
        <w:tc>
          <w:tcPr>
            <w:tcW w:w="1605" w:type="dxa"/>
            <w:vAlign w:val="center"/>
          </w:tcPr>
          <w:p w:rsidR="00044A10" w:rsidRPr="00B7414F" w:rsidRDefault="00044A10" w:rsidP="00415AA7">
            <w:pPr>
              <w:jc w:val="center"/>
              <w:rPr>
                <w:b/>
                <w:bCs/>
                <w:color w:val="000000"/>
                <w:sz w:val="20"/>
                <w:szCs w:val="20"/>
              </w:rPr>
            </w:pPr>
            <w:r w:rsidRPr="00B7414F">
              <w:rPr>
                <w:b/>
                <w:bCs/>
                <w:color w:val="000000"/>
                <w:sz w:val="20"/>
                <w:szCs w:val="20"/>
              </w:rPr>
              <w:t>1º</w:t>
            </w:r>
          </w:p>
        </w:tc>
        <w:tc>
          <w:tcPr>
            <w:tcW w:w="1520" w:type="dxa"/>
            <w:vAlign w:val="center"/>
          </w:tcPr>
          <w:p w:rsidR="00044A10" w:rsidRPr="00B7414F" w:rsidRDefault="00044A10" w:rsidP="00415AA7">
            <w:pPr>
              <w:jc w:val="center"/>
              <w:rPr>
                <w:b/>
                <w:bCs/>
                <w:color w:val="000000"/>
                <w:sz w:val="20"/>
                <w:szCs w:val="20"/>
              </w:rPr>
            </w:pPr>
            <w:r w:rsidRPr="00B7414F">
              <w:rPr>
                <w:b/>
                <w:bCs/>
                <w:color w:val="000000"/>
                <w:sz w:val="20"/>
                <w:szCs w:val="20"/>
              </w:rPr>
              <w:t>2º</w:t>
            </w:r>
          </w:p>
        </w:tc>
        <w:tc>
          <w:tcPr>
            <w:tcW w:w="1505" w:type="dxa"/>
            <w:vAlign w:val="center"/>
          </w:tcPr>
          <w:p w:rsidR="00044A10" w:rsidRPr="00B7414F" w:rsidRDefault="00044A10" w:rsidP="00415AA7">
            <w:pPr>
              <w:jc w:val="center"/>
              <w:rPr>
                <w:b/>
                <w:bCs/>
                <w:color w:val="000000"/>
                <w:sz w:val="20"/>
                <w:szCs w:val="20"/>
              </w:rPr>
            </w:pPr>
            <w:r w:rsidRPr="00B7414F">
              <w:rPr>
                <w:b/>
                <w:bCs/>
                <w:color w:val="000000"/>
                <w:sz w:val="20"/>
                <w:szCs w:val="20"/>
              </w:rPr>
              <w:t>3º</w:t>
            </w:r>
          </w:p>
        </w:tc>
      </w:tr>
      <w:tr w:rsidR="00044A10" w:rsidRPr="00B7414F" w:rsidTr="00415AA7">
        <w:trPr>
          <w:jc w:val="center"/>
        </w:trPr>
        <w:tc>
          <w:tcPr>
            <w:tcW w:w="4014" w:type="dxa"/>
            <w:vAlign w:val="center"/>
          </w:tcPr>
          <w:p w:rsidR="00044A10" w:rsidRPr="00B7414F" w:rsidRDefault="00044A10" w:rsidP="00415AA7">
            <w:pPr>
              <w:rPr>
                <w:sz w:val="20"/>
                <w:szCs w:val="20"/>
              </w:rPr>
            </w:pPr>
            <w:r w:rsidRPr="00B7414F">
              <w:rPr>
                <w:sz w:val="20"/>
                <w:szCs w:val="20"/>
              </w:rPr>
              <w:t>Inglés II</w:t>
            </w:r>
          </w:p>
        </w:tc>
        <w:tc>
          <w:tcPr>
            <w:tcW w:w="1605" w:type="dxa"/>
            <w:vAlign w:val="center"/>
          </w:tcPr>
          <w:p w:rsidR="00044A10" w:rsidRPr="00B7414F" w:rsidRDefault="00044A10" w:rsidP="00415AA7">
            <w:pPr>
              <w:jc w:val="center"/>
              <w:rPr>
                <w:sz w:val="20"/>
                <w:szCs w:val="20"/>
              </w:rPr>
            </w:pPr>
            <w:r w:rsidRPr="00B7414F">
              <w:rPr>
                <w:sz w:val="20"/>
                <w:szCs w:val="20"/>
              </w:rPr>
              <w:t>07/07/2017</w:t>
            </w:r>
          </w:p>
        </w:tc>
        <w:tc>
          <w:tcPr>
            <w:tcW w:w="1520" w:type="dxa"/>
            <w:vAlign w:val="center"/>
          </w:tcPr>
          <w:p w:rsidR="00044A10" w:rsidRPr="00B7414F" w:rsidRDefault="00044A10" w:rsidP="00415AA7">
            <w:pPr>
              <w:jc w:val="center"/>
              <w:rPr>
                <w:sz w:val="20"/>
                <w:szCs w:val="20"/>
              </w:rPr>
            </w:pPr>
            <w:r w:rsidRPr="00B7414F">
              <w:rPr>
                <w:sz w:val="20"/>
                <w:szCs w:val="20"/>
              </w:rPr>
              <w:t>29/11/2017</w:t>
            </w:r>
          </w:p>
        </w:tc>
        <w:tc>
          <w:tcPr>
            <w:tcW w:w="1505" w:type="dxa"/>
            <w:vAlign w:val="center"/>
          </w:tcPr>
          <w:p w:rsidR="00044A10" w:rsidRPr="00B7414F" w:rsidRDefault="00044A10" w:rsidP="00415AA7">
            <w:pPr>
              <w:jc w:val="center"/>
              <w:rPr>
                <w:sz w:val="20"/>
                <w:szCs w:val="20"/>
              </w:rPr>
            </w:pPr>
            <w:r w:rsidRPr="00B7414F">
              <w:rPr>
                <w:sz w:val="20"/>
                <w:szCs w:val="20"/>
              </w:rPr>
              <w:t>01/02/2018</w:t>
            </w:r>
          </w:p>
        </w:tc>
      </w:tr>
      <w:tr w:rsidR="00044A10" w:rsidRPr="00B7414F" w:rsidTr="00415AA7">
        <w:trPr>
          <w:jc w:val="center"/>
        </w:trPr>
        <w:tc>
          <w:tcPr>
            <w:tcW w:w="4014" w:type="dxa"/>
            <w:vAlign w:val="center"/>
          </w:tcPr>
          <w:p w:rsidR="00044A10" w:rsidRPr="00B7414F" w:rsidRDefault="00044A10" w:rsidP="00415AA7">
            <w:pPr>
              <w:rPr>
                <w:sz w:val="20"/>
                <w:szCs w:val="20"/>
              </w:rPr>
            </w:pPr>
            <w:r w:rsidRPr="00B7414F">
              <w:rPr>
                <w:sz w:val="20"/>
                <w:szCs w:val="20"/>
              </w:rPr>
              <w:t>Organización y Administración de Empresas</w:t>
            </w:r>
          </w:p>
        </w:tc>
        <w:tc>
          <w:tcPr>
            <w:tcW w:w="1605" w:type="dxa"/>
            <w:vAlign w:val="center"/>
          </w:tcPr>
          <w:p w:rsidR="00044A10" w:rsidRPr="00B7414F" w:rsidRDefault="00044A10" w:rsidP="00415AA7">
            <w:pPr>
              <w:jc w:val="center"/>
              <w:rPr>
                <w:sz w:val="20"/>
                <w:szCs w:val="20"/>
              </w:rPr>
            </w:pPr>
            <w:r w:rsidRPr="00B7414F">
              <w:rPr>
                <w:sz w:val="20"/>
                <w:szCs w:val="20"/>
              </w:rPr>
              <w:t>04/07/2017</w:t>
            </w:r>
          </w:p>
        </w:tc>
        <w:tc>
          <w:tcPr>
            <w:tcW w:w="1520" w:type="dxa"/>
            <w:vAlign w:val="center"/>
          </w:tcPr>
          <w:p w:rsidR="00044A10" w:rsidRPr="00B7414F" w:rsidRDefault="00044A10" w:rsidP="00415AA7">
            <w:pPr>
              <w:jc w:val="center"/>
              <w:rPr>
                <w:sz w:val="20"/>
                <w:szCs w:val="20"/>
              </w:rPr>
            </w:pPr>
            <w:r w:rsidRPr="00B7414F">
              <w:rPr>
                <w:sz w:val="20"/>
                <w:szCs w:val="20"/>
              </w:rPr>
              <w:t>27/11/2017</w:t>
            </w:r>
          </w:p>
        </w:tc>
        <w:tc>
          <w:tcPr>
            <w:tcW w:w="1505" w:type="dxa"/>
            <w:vAlign w:val="center"/>
          </w:tcPr>
          <w:p w:rsidR="00044A10" w:rsidRPr="00B7414F" w:rsidRDefault="00044A10" w:rsidP="00415AA7">
            <w:pPr>
              <w:jc w:val="center"/>
              <w:rPr>
                <w:sz w:val="20"/>
                <w:szCs w:val="20"/>
              </w:rPr>
            </w:pPr>
            <w:r w:rsidRPr="00B7414F">
              <w:rPr>
                <w:sz w:val="20"/>
                <w:szCs w:val="20"/>
              </w:rPr>
              <w:t>02/02/2018</w:t>
            </w:r>
          </w:p>
        </w:tc>
      </w:tr>
      <w:tr w:rsidR="00044A10" w:rsidRPr="00B7414F" w:rsidTr="00415AA7">
        <w:trPr>
          <w:jc w:val="center"/>
        </w:trPr>
        <w:tc>
          <w:tcPr>
            <w:tcW w:w="4014" w:type="dxa"/>
            <w:vAlign w:val="center"/>
          </w:tcPr>
          <w:p w:rsidR="00044A10" w:rsidRPr="00B7414F" w:rsidRDefault="00044A10" w:rsidP="00415AA7">
            <w:pPr>
              <w:rPr>
                <w:sz w:val="20"/>
                <w:szCs w:val="20"/>
              </w:rPr>
            </w:pPr>
            <w:r w:rsidRPr="00B7414F">
              <w:rPr>
                <w:sz w:val="20"/>
                <w:szCs w:val="20"/>
              </w:rPr>
              <w:t>Contabilidad Financiera II</w:t>
            </w:r>
          </w:p>
        </w:tc>
        <w:tc>
          <w:tcPr>
            <w:tcW w:w="1605" w:type="dxa"/>
            <w:vAlign w:val="center"/>
          </w:tcPr>
          <w:p w:rsidR="00044A10" w:rsidRPr="00B7414F" w:rsidRDefault="00044A10" w:rsidP="00415AA7">
            <w:pPr>
              <w:jc w:val="center"/>
              <w:rPr>
                <w:sz w:val="20"/>
                <w:szCs w:val="20"/>
              </w:rPr>
            </w:pPr>
            <w:r w:rsidRPr="00B7414F">
              <w:rPr>
                <w:sz w:val="20"/>
                <w:szCs w:val="20"/>
              </w:rPr>
              <w:t>17/07/2017</w:t>
            </w:r>
          </w:p>
        </w:tc>
        <w:tc>
          <w:tcPr>
            <w:tcW w:w="1520" w:type="dxa"/>
            <w:vAlign w:val="center"/>
          </w:tcPr>
          <w:p w:rsidR="00044A10" w:rsidRPr="00B7414F" w:rsidRDefault="00044A10" w:rsidP="00415AA7">
            <w:pPr>
              <w:jc w:val="center"/>
              <w:rPr>
                <w:sz w:val="20"/>
                <w:szCs w:val="20"/>
              </w:rPr>
            </w:pPr>
            <w:r w:rsidRPr="00B7414F">
              <w:rPr>
                <w:sz w:val="20"/>
                <w:szCs w:val="20"/>
              </w:rPr>
              <w:t>04/12/2017</w:t>
            </w:r>
          </w:p>
        </w:tc>
        <w:tc>
          <w:tcPr>
            <w:tcW w:w="1505" w:type="dxa"/>
            <w:vAlign w:val="center"/>
          </w:tcPr>
          <w:p w:rsidR="00044A10" w:rsidRPr="00B7414F" w:rsidRDefault="00044A10" w:rsidP="00415AA7">
            <w:pPr>
              <w:jc w:val="center"/>
              <w:rPr>
                <w:sz w:val="20"/>
                <w:szCs w:val="20"/>
              </w:rPr>
            </w:pPr>
            <w:r w:rsidRPr="00B7414F">
              <w:rPr>
                <w:sz w:val="20"/>
                <w:szCs w:val="20"/>
              </w:rPr>
              <w:t>05/02/2018</w:t>
            </w:r>
          </w:p>
        </w:tc>
      </w:tr>
      <w:tr w:rsidR="00044A10" w:rsidRPr="00B7414F" w:rsidTr="00415AA7">
        <w:trPr>
          <w:jc w:val="center"/>
        </w:trPr>
        <w:tc>
          <w:tcPr>
            <w:tcW w:w="4014" w:type="dxa"/>
            <w:vAlign w:val="center"/>
          </w:tcPr>
          <w:p w:rsidR="00044A10" w:rsidRPr="00B7414F" w:rsidRDefault="00044A10" w:rsidP="00415AA7">
            <w:pPr>
              <w:rPr>
                <w:sz w:val="20"/>
                <w:szCs w:val="20"/>
              </w:rPr>
            </w:pPr>
            <w:r w:rsidRPr="00B7414F">
              <w:rPr>
                <w:sz w:val="20"/>
                <w:szCs w:val="20"/>
              </w:rPr>
              <w:t>Matemática II</w:t>
            </w:r>
          </w:p>
        </w:tc>
        <w:tc>
          <w:tcPr>
            <w:tcW w:w="1605" w:type="dxa"/>
            <w:vAlign w:val="center"/>
          </w:tcPr>
          <w:p w:rsidR="00044A10" w:rsidRPr="00B7414F" w:rsidRDefault="00044A10" w:rsidP="00415AA7">
            <w:pPr>
              <w:jc w:val="center"/>
              <w:rPr>
                <w:sz w:val="20"/>
                <w:szCs w:val="20"/>
              </w:rPr>
            </w:pPr>
            <w:r w:rsidRPr="00B7414F">
              <w:rPr>
                <w:sz w:val="20"/>
                <w:szCs w:val="20"/>
              </w:rPr>
              <w:t>13/07/2017</w:t>
            </w:r>
          </w:p>
        </w:tc>
        <w:tc>
          <w:tcPr>
            <w:tcW w:w="1520" w:type="dxa"/>
            <w:vAlign w:val="center"/>
          </w:tcPr>
          <w:p w:rsidR="00044A10" w:rsidRPr="00B7414F" w:rsidRDefault="00044A10" w:rsidP="00415AA7">
            <w:pPr>
              <w:jc w:val="center"/>
              <w:rPr>
                <w:sz w:val="20"/>
                <w:szCs w:val="20"/>
              </w:rPr>
            </w:pPr>
            <w:r w:rsidRPr="00B7414F">
              <w:rPr>
                <w:sz w:val="20"/>
                <w:szCs w:val="20"/>
              </w:rPr>
              <w:t>05/12/2017</w:t>
            </w:r>
          </w:p>
        </w:tc>
        <w:tc>
          <w:tcPr>
            <w:tcW w:w="1505" w:type="dxa"/>
            <w:vAlign w:val="center"/>
          </w:tcPr>
          <w:p w:rsidR="00044A10" w:rsidRPr="00B7414F" w:rsidRDefault="00044A10" w:rsidP="00415AA7">
            <w:pPr>
              <w:jc w:val="center"/>
              <w:rPr>
                <w:sz w:val="20"/>
                <w:szCs w:val="20"/>
              </w:rPr>
            </w:pPr>
            <w:r w:rsidRPr="00B7414F">
              <w:rPr>
                <w:sz w:val="20"/>
                <w:szCs w:val="20"/>
              </w:rPr>
              <w:t>07/02/2018</w:t>
            </w:r>
          </w:p>
        </w:tc>
      </w:tr>
      <w:tr w:rsidR="00044A10" w:rsidRPr="00B7414F" w:rsidTr="00415AA7">
        <w:trPr>
          <w:jc w:val="center"/>
        </w:trPr>
        <w:tc>
          <w:tcPr>
            <w:tcW w:w="4014" w:type="dxa"/>
            <w:vAlign w:val="center"/>
          </w:tcPr>
          <w:p w:rsidR="00044A10" w:rsidRPr="00B7414F" w:rsidRDefault="00044A10" w:rsidP="00415AA7">
            <w:pPr>
              <w:rPr>
                <w:sz w:val="20"/>
                <w:szCs w:val="20"/>
              </w:rPr>
            </w:pPr>
            <w:r w:rsidRPr="00B7414F">
              <w:rPr>
                <w:sz w:val="20"/>
                <w:szCs w:val="20"/>
              </w:rPr>
              <w:t>Tributación I</w:t>
            </w:r>
          </w:p>
        </w:tc>
        <w:tc>
          <w:tcPr>
            <w:tcW w:w="1605" w:type="dxa"/>
            <w:vAlign w:val="center"/>
          </w:tcPr>
          <w:p w:rsidR="00044A10" w:rsidRPr="00B7414F" w:rsidRDefault="00044A10" w:rsidP="00415AA7">
            <w:pPr>
              <w:jc w:val="center"/>
              <w:rPr>
                <w:sz w:val="20"/>
                <w:szCs w:val="20"/>
              </w:rPr>
            </w:pPr>
            <w:r w:rsidRPr="00B7414F">
              <w:rPr>
                <w:sz w:val="20"/>
                <w:szCs w:val="20"/>
              </w:rPr>
              <w:t>26/07/2017</w:t>
            </w:r>
          </w:p>
        </w:tc>
        <w:tc>
          <w:tcPr>
            <w:tcW w:w="1520" w:type="dxa"/>
            <w:vAlign w:val="center"/>
          </w:tcPr>
          <w:p w:rsidR="00044A10" w:rsidRPr="00B7414F" w:rsidRDefault="00044A10" w:rsidP="00415AA7">
            <w:pPr>
              <w:jc w:val="center"/>
              <w:rPr>
                <w:sz w:val="20"/>
                <w:szCs w:val="20"/>
              </w:rPr>
            </w:pPr>
            <w:r w:rsidRPr="00B7414F">
              <w:rPr>
                <w:sz w:val="20"/>
                <w:szCs w:val="20"/>
              </w:rPr>
              <w:t>01/12/2017</w:t>
            </w:r>
          </w:p>
        </w:tc>
        <w:tc>
          <w:tcPr>
            <w:tcW w:w="1505" w:type="dxa"/>
            <w:vAlign w:val="center"/>
          </w:tcPr>
          <w:p w:rsidR="00044A10" w:rsidRPr="00B7414F" w:rsidRDefault="00044A10" w:rsidP="00415AA7">
            <w:pPr>
              <w:jc w:val="center"/>
              <w:rPr>
                <w:sz w:val="20"/>
                <w:szCs w:val="20"/>
              </w:rPr>
            </w:pPr>
            <w:r w:rsidRPr="00B7414F">
              <w:rPr>
                <w:sz w:val="20"/>
                <w:szCs w:val="20"/>
              </w:rPr>
              <w:t>09/02/2018</w:t>
            </w:r>
          </w:p>
        </w:tc>
      </w:tr>
    </w:tbl>
    <w:p w:rsidR="00044A10" w:rsidRPr="00B7414F" w:rsidRDefault="00044A10" w:rsidP="00044A10">
      <w:pPr>
        <w:tabs>
          <w:tab w:val="left" w:pos="3420"/>
          <w:tab w:val="left" w:pos="4080"/>
          <w:tab w:val="left" w:pos="4680"/>
          <w:tab w:val="left" w:pos="5760"/>
          <w:tab w:val="left" w:pos="6120"/>
          <w:tab w:val="left" w:pos="8040"/>
        </w:tabs>
        <w:jc w:val="both"/>
        <w:rPr>
          <w:color w:val="000000"/>
          <w:sz w:val="10"/>
          <w:szCs w:val="10"/>
        </w:rPr>
      </w:pPr>
    </w:p>
    <w:p w:rsidR="006B57BD" w:rsidRDefault="00044A10" w:rsidP="00044A10">
      <w:pPr>
        <w:keepNext/>
        <w:tabs>
          <w:tab w:val="left" w:pos="2880"/>
          <w:tab w:val="left" w:pos="3780"/>
          <w:tab w:val="left" w:pos="4080"/>
          <w:tab w:val="left" w:pos="4860"/>
          <w:tab w:val="left" w:pos="6120"/>
          <w:tab w:val="left" w:pos="8040"/>
        </w:tabs>
        <w:jc w:val="both"/>
        <w:outlineLvl w:val="7"/>
        <w:rPr>
          <w:b/>
          <w:color w:val="000000"/>
          <w:sz w:val="20"/>
          <w:szCs w:val="20"/>
        </w:rPr>
      </w:pPr>
      <w:r w:rsidRPr="00B7414F">
        <w:rPr>
          <w:b/>
          <w:color w:val="000000"/>
          <w:sz w:val="20"/>
          <w:szCs w:val="20"/>
        </w:rPr>
        <w:t xml:space="preserve">             </w:t>
      </w:r>
    </w:p>
    <w:p w:rsidR="00044A10" w:rsidRPr="00B7414F"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B7414F">
        <w:rPr>
          <w:b/>
          <w:color w:val="000000"/>
          <w:sz w:val="20"/>
          <w:szCs w:val="20"/>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044A10" w:rsidRPr="00B7414F" w:rsidTr="00415AA7">
        <w:trPr>
          <w:trHeight w:val="98"/>
          <w:jc w:val="center"/>
        </w:trPr>
        <w:tc>
          <w:tcPr>
            <w:tcW w:w="4014" w:type="dxa"/>
            <w:vMerge w:val="restart"/>
            <w:vAlign w:val="center"/>
          </w:tcPr>
          <w:p w:rsidR="00044A10" w:rsidRPr="00B7414F" w:rsidRDefault="00044A10" w:rsidP="00415AA7">
            <w:pPr>
              <w:jc w:val="both"/>
              <w:rPr>
                <w:b/>
                <w:bCs/>
                <w:color w:val="000000"/>
                <w:sz w:val="20"/>
                <w:szCs w:val="20"/>
              </w:rPr>
            </w:pPr>
            <w:r w:rsidRPr="00B7414F">
              <w:rPr>
                <w:b/>
                <w:bCs/>
                <w:color w:val="000000"/>
                <w:sz w:val="20"/>
                <w:szCs w:val="20"/>
              </w:rPr>
              <w:t>ASIGNATURA</w:t>
            </w:r>
          </w:p>
        </w:tc>
        <w:tc>
          <w:tcPr>
            <w:tcW w:w="4630" w:type="dxa"/>
            <w:gridSpan w:val="3"/>
          </w:tcPr>
          <w:p w:rsidR="00044A10" w:rsidRPr="00B7414F" w:rsidRDefault="00044A10" w:rsidP="00415AA7">
            <w:pPr>
              <w:jc w:val="center"/>
              <w:rPr>
                <w:b/>
                <w:bCs/>
                <w:color w:val="000000"/>
                <w:sz w:val="20"/>
                <w:szCs w:val="20"/>
              </w:rPr>
            </w:pPr>
            <w:r w:rsidRPr="00B7414F">
              <w:rPr>
                <w:b/>
                <w:bCs/>
                <w:color w:val="000000"/>
                <w:sz w:val="20"/>
                <w:szCs w:val="20"/>
              </w:rPr>
              <w:t>PERIODO DE EXÁMENES</w:t>
            </w:r>
          </w:p>
        </w:tc>
      </w:tr>
      <w:tr w:rsidR="00044A10" w:rsidRPr="00B7414F" w:rsidTr="00415AA7">
        <w:trPr>
          <w:trHeight w:val="98"/>
          <w:jc w:val="center"/>
        </w:trPr>
        <w:tc>
          <w:tcPr>
            <w:tcW w:w="4014" w:type="dxa"/>
            <w:vMerge/>
          </w:tcPr>
          <w:p w:rsidR="00044A10" w:rsidRPr="00B7414F" w:rsidRDefault="00044A10" w:rsidP="00415AA7">
            <w:pPr>
              <w:jc w:val="both"/>
              <w:rPr>
                <w:b/>
                <w:bCs/>
                <w:color w:val="000000"/>
                <w:sz w:val="20"/>
                <w:szCs w:val="20"/>
              </w:rPr>
            </w:pPr>
          </w:p>
        </w:tc>
        <w:tc>
          <w:tcPr>
            <w:tcW w:w="1605" w:type="dxa"/>
            <w:vAlign w:val="center"/>
          </w:tcPr>
          <w:p w:rsidR="00044A10" w:rsidRPr="00B7414F" w:rsidRDefault="00044A10" w:rsidP="00415AA7">
            <w:pPr>
              <w:jc w:val="center"/>
              <w:rPr>
                <w:b/>
                <w:bCs/>
                <w:color w:val="000000"/>
                <w:sz w:val="20"/>
                <w:szCs w:val="20"/>
              </w:rPr>
            </w:pPr>
            <w:r w:rsidRPr="00B7414F">
              <w:rPr>
                <w:b/>
                <w:bCs/>
                <w:color w:val="000000"/>
                <w:sz w:val="20"/>
                <w:szCs w:val="20"/>
              </w:rPr>
              <w:t>1º</w:t>
            </w:r>
          </w:p>
        </w:tc>
        <w:tc>
          <w:tcPr>
            <w:tcW w:w="1520" w:type="dxa"/>
            <w:vAlign w:val="center"/>
          </w:tcPr>
          <w:p w:rsidR="00044A10" w:rsidRPr="00B7414F" w:rsidRDefault="00044A10" w:rsidP="00415AA7">
            <w:pPr>
              <w:jc w:val="center"/>
              <w:rPr>
                <w:b/>
                <w:bCs/>
                <w:color w:val="000000"/>
                <w:sz w:val="20"/>
                <w:szCs w:val="20"/>
              </w:rPr>
            </w:pPr>
            <w:r w:rsidRPr="00B7414F">
              <w:rPr>
                <w:b/>
                <w:bCs/>
                <w:color w:val="000000"/>
                <w:sz w:val="20"/>
                <w:szCs w:val="20"/>
              </w:rPr>
              <w:t>2º</w:t>
            </w:r>
          </w:p>
        </w:tc>
        <w:tc>
          <w:tcPr>
            <w:tcW w:w="1505" w:type="dxa"/>
            <w:vAlign w:val="center"/>
          </w:tcPr>
          <w:p w:rsidR="00044A10" w:rsidRPr="00B7414F" w:rsidRDefault="00044A10" w:rsidP="00415AA7">
            <w:pPr>
              <w:jc w:val="center"/>
              <w:rPr>
                <w:b/>
                <w:bCs/>
                <w:color w:val="000000"/>
                <w:sz w:val="20"/>
                <w:szCs w:val="20"/>
              </w:rPr>
            </w:pPr>
            <w:r w:rsidRPr="00B7414F">
              <w:rPr>
                <w:b/>
                <w:bCs/>
                <w:color w:val="000000"/>
                <w:sz w:val="20"/>
                <w:szCs w:val="20"/>
              </w:rPr>
              <w:t>3º</w:t>
            </w:r>
          </w:p>
        </w:tc>
      </w:tr>
      <w:tr w:rsidR="00044A10" w:rsidRPr="00B7414F" w:rsidTr="00415AA7">
        <w:trPr>
          <w:jc w:val="center"/>
        </w:trPr>
        <w:tc>
          <w:tcPr>
            <w:tcW w:w="4014" w:type="dxa"/>
            <w:vAlign w:val="center"/>
          </w:tcPr>
          <w:p w:rsidR="00044A10" w:rsidRPr="00B7414F" w:rsidRDefault="00044A10" w:rsidP="00415AA7">
            <w:pPr>
              <w:rPr>
                <w:sz w:val="20"/>
                <w:szCs w:val="20"/>
              </w:rPr>
            </w:pPr>
            <w:r w:rsidRPr="00B7414F">
              <w:rPr>
                <w:sz w:val="20"/>
                <w:szCs w:val="20"/>
              </w:rPr>
              <w:t>Régimen Legal de las Empresas</w:t>
            </w:r>
          </w:p>
        </w:tc>
        <w:tc>
          <w:tcPr>
            <w:tcW w:w="1605" w:type="dxa"/>
            <w:vAlign w:val="center"/>
          </w:tcPr>
          <w:p w:rsidR="00044A10" w:rsidRPr="00B7414F" w:rsidRDefault="00044A10" w:rsidP="00415AA7">
            <w:pPr>
              <w:jc w:val="center"/>
              <w:rPr>
                <w:sz w:val="20"/>
                <w:szCs w:val="20"/>
              </w:rPr>
            </w:pPr>
            <w:r w:rsidRPr="00B7414F">
              <w:rPr>
                <w:sz w:val="20"/>
                <w:szCs w:val="20"/>
              </w:rPr>
              <w:t>20/12/2017</w:t>
            </w:r>
          </w:p>
        </w:tc>
        <w:tc>
          <w:tcPr>
            <w:tcW w:w="1520" w:type="dxa"/>
            <w:vAlign w:val="center"/>
          </w:tcPr>
          <w:p w:rsidR="00044A10" w:rsidRPr="00B7414F" w:rsidRDefault="00044A10" w:rsidP="00415AA7">
            <w:pPr>
              <w:jc w:val="center"/>
              <w:rPr>
                <w:color w:val="000000"/>
                <w:sz w:val="20"/>
                <w:szCs w:val="20"/>
              </w:rPr>
            </w:pPr>
            <w:r w:rsidRPr="00B7414F">
              <w:rPr>
                <w:color w:val="000000"/>
                <w:sz w:val="20"/>
                <w:szCs w:val="20"/>
              </w:rPr>
              <w:t>12/02/2018</w:t>
            </w:r>
          </w:p>
        </w:tc>
        <w:tc>
          <w:tcPr>
            <w:tcW w:w="1505" w:type="dxa"/>
            <w:vAlign w:val="center"/>
          </w:tcPr>
          <w:p w:rsidR="00044A10" w:rsidRPr="00B7414F" w:rsidRDefault="00044A10" w:rsidP="00415AA7">
            <w:pPr>
              <w:jc w:val="center"/>
              <w:rPr>
                <w:sz w:val="20"/>
                <w:szCs w:val="20"/>
              </w:rPr>
            </w:pPr>
            <w:r w:rsidRPr="00B7414F">
              <w:rPr>
                <w:sz w:val="20"/>
                <w:szCs w:val="20"/>
              </w:rPr>
              <w:t>26/02/2018</w:t>
            </w:r>
          </w:p>
        </w:tc>
      </w:tr>
      <w:tr w:rsidR="00044A10" w:rsidRPr="00B7414F" w:rsidTr="00415AA7">
        <w:trPr>
          <w:jc w:val="center"/>
        </w:trPr>
        <w:tc>
          <w:tcPr>
            <w:tcW w:w="4014" w:type="dxa"/>
            <w:vAlign w:val="center"/>
          </w:tcPr>
          <w:p w:rsidR="00044A10" w:rsidRPr="00B7414F" w:rsidRDefault="00044A10" w:rsidP="00415AA7">
            <w:pPr>
              <w:rPr>
                <w:sz w:val="20"/>
                <w:szCs w:val="20"/>
              </w:rPr>
            </w:pPr>
            <w:r w:rsidRPr="00B7414F">
              <w:rPr>
                <w:sz w:val="20"/>
                <w:szCs w:val="20"/>
              </w:rPr>
              <w:t>Tecnología de la Información y la Comunicación</w:t>
            </w:r>
          </w:p>
        </w:tc>
        <w:tc>
          <w:tcPr>
            <w:tcW w:w="1605" w:type="dxa"/>
            <w:vAlign w:val="center"/>
          </w:tcPr>
          <w:p w:rsidR="00044A10" w:rsidRPr="00B7414F" w:rsidRDefault="00044A10" w:rsidP="00415AA7">
            <w:pPr>
              <w:jc w:val="center"/>
              <w:rPr>
                <w:sz w:val="20"/>
                <w:szCs w:val="20"/>
              </w:rPr>
            </w:pPr>
            <w:r w:rsidRPr="00B7414F">
              <w:rPr>
                <w:sz w:val="20"/>
                <w:szCs w:val="20"/>
              </w:rPr>
              <w:t>11/12/2017</w:t>
            </w:r>
          </w:p>
        </w:tc>
        <w:tc>
          <w:tcPr>
            <w:tcW w:w="1520" w:type="dxa"/>
            <w:vAlign w:val="center"/>
          </w:tcPr>
          <w:p w:rsidR="00044A10" w:rsidRPr="00B7414F" w:rsidRDefault="00044A10" w:rsidP="00415AA7">
            <w:pPr>
              <w:jc w:val="center"/>
              <w:rPr>
                <w:color w:val="000000"/>
                <w:sz w:val="20"/>
                <w:szCs w:val="20"/>
              </w:rPr>
            </w:pPr>
            <w:r w:rsidRPr="00B7414F">
              <w:rPr>
                <w:color w:val="000000"/>
                <w:sz w:val="20"/>
                <w:szCs w:val="20"/>
              </w:rPr>
              <w:t>13/02/2018</w:t>
            </w:r>
          </w:p>
        </w:tc>
        <w:tc>
          <w:tcPr>
            <w:tcW w:w="1505" w:type="dxa"/>
            <w:vAlign w:val="center"/>
          </w:tcPr>
          <w:p w:rsidR="00044A10" w:rsidRPr="00B7414F" w:rsidRDefault="00044A10" w:rsidP="00415AA7">
            <w:pPr>
              <w:jc w:val="center"/>
              <w:rPr>
                <w:sz w:val="20"/>
                <w:szCs w:val="20"/>
              </w:rPr>
            </w:pPr>
            <w:r w:rsidRPr="00B7414F">
              <w:rPr>
                <w:sz w:val="20"/>
                <w:szCs w:val="20"/>
              </w:rPr>
              <w:t>02/03/2018</w:t>
            </w:r>
          </w:p>
        </w:tc>
      </w:tr>
      <w:tr w:rsidR="00044A10" w:rsidRPr="00B7414F" w:rsidTr="00415AA7">
        <w:trPr>
          <w:jc w:val="center"/>
        </w:trPr>
        <w:tc>
          <w:tcPr>
            <w:tcW w:w="4014" w:type="dxa"/>
            <w:vAlign w:val="center"/>
          </w:tcPr>
          <w:p w:rsidR="00044A10" w:rsidRPr="00B7414F" w:rsidRDefault="00044A10" w:rsidP="00415AA7">
            <w:pPr>
              <w:rPr>
                <w:sz w:val="20"/>
                <w:szCs w:val="20"/>
              </w:rPr>
            </w:pPr>
            <w:r w:rsidRPr="00B7414F">
              <w:rPr>
                <w:sz w:val="20"/>
                <w:szCs w:val="20"/>
              </w:rPr>
              <w:t>Administración de las Personas</w:t>
            </w:r>
          </w:p>
        </w:tc>
        <w:tc>
          <w:tcPr>
            <w:tcW w:w="1605" w:type="dxa"/>
            <w:vAlign w:val="center"/>
          </w:tcPr>
          <w:p w:rsidR="00044A10" w:rsidRPr="00B7414F" w:rsidRDefault="00044A10" w:rsidP="00415AA7">
            <w:pPr>
              <w:jc w:val="center"/>
              <w:rPr>
                <w:sz w:val="20"/>
                <w:szCs w:val="20"/>
              </w:rPr>
            </w:pPr>
            <w:r w:rsidRPr="00B7414F">
              <w:rPr>
                <w:sz w:val="20"/>
                <w:szCs w:val="20"/>
              </w:rPr>
              <w:t>14/12/2017</w:t>
            </w:r>
          </w:p>
        </w:tc>
        <w:tc>
          <w:tcPr>
            <w:tcW w:w="1520" w:type="dxa"/>
            <w:vAlign w:val="center"/>
          </w:tcPr>
          <w:p w:rsidR="00044A10" w:rsidRPr="00B7414F" w:rsidRDefault="00044A10" w:rsidP="00415AA7">
            <w:pPr>
              <w:jc w:val="center"/>
              <w:rPr>
                <w:color w:val="000000"/>
                <w:sz w:val="20"/>
                <w:szCs w:val="20"/>
              </w:rPr>
            </w:pPr>
            <w:r w:rsidRPr="00B7414F">
              <w:rPr>
                <w:color w:val="000000"/>
                <w:sz w:val="20"/>
                <w:szCs w:val="20"/>
              </w:rPr>
              <w:t>14/02/2018</w:t>
            </w:r>
          </w:p>
        </w:tc>
        <w:tc>
          <w:tcPr>
            <w:tcW w:w="1505" w:type="dxa"/>
            <w:vAlign w:val="center"/>
          </w:tcPr>
          <w:p w:rsidR="00044A10" w:rsidRPr="00B7414F" w:rsidRDefault="00044A10" w:rsidP="00415AA7">
            <w:pPr>
              <w:jc w:val="center"/>
              <w:rPr>
                <w:sz w:val="20"/>
                <w:szCs w:val="20"/>
              </w:rPr>
            </w:pPr>
            <w:r w:rsidRPr="00B7414F">
              <w:rPr>
                <w:sz w:val="20"/>
                <w:szCs w:val="20"/>
              </w:rPr>
              <w:t>06/03/2018</w:t>
            </w:r>
          </w:p>
        </w:tc>
      </w:tr>
      <w:tr w:rsidR="00044A10" w:rsidRPr="00B7414F" w:rsidTr="00415AA7">
        <w:trPr>
          <w:jc w:val="center"/>
        </w:trPr>
        <w:tc>
          <w:tcPr>
            <w:tcW w:w="4014" w:type="dxa"/>
            <w:vAlign w:val="center"/>
          </w:tcPr>
          <w:p w:rsidR="00044A10" w:rsidRPr="00B7414F" w:rsidRDefault="00044A10" w:rsidP="00415AA7">
            <w:pPr>
              <w:rPr>
                <w:sz w:val="20"/>
                <w:szCs w:val="20"/>
              </w:rPr>
            </w:pPr>
            <w:r w:rsidRPr="00B7414F">
              <w:rPr>
                <w:sz w:val="20"/>
                <w:szCs w:val="20"/>
              </w:rPr>
              <w:t>Mercadotecnia</w:t>
            </w:r>
          </w:p>
        </w:tc>
        <w:tc>
          <w:tcPr>
            <w:tcW w:w="1605" w:type="dxa"/>
            <w:vAlign w:val="center"/>
          </w:tcPr>
          <w:p w:rsidR="00044A10" w:rsidRPr="00B7414F" w:rsidRDefault="00044A10" w:rsidP="00415AA7">
            <w:pPr>
              <w:jc w:val="center"/>
              <w:rPr>
                <w:sz w:val="20"/>
                <w:szCs w:val="20"/>
              </w:rPr>
            </w:pPr>
            <w:r w:rsidRPr="00B7414F">
              <w:rPr>
                <w:sz w:val="20"/>
                <w:szCs w:val="20"/>
              </w:rPr>
              <w:t>18/12/2017</w:t>
            </w:r>
          </w:p>
        </w:tc>
        <w:tc>
          <w:tcPr>
            <w:tcW w:w="1520" w:type="dxa"/>
            <w:vAlign w:val="center"/>
          </w:tcPr>
          <w:p w:rsidR="00044A10" w:rsidRPr="00B7414F" w:rsidRDefault="00044A10" w:rsidP="00415AA7">
            <w:pPr>
              <w:jc w:val="center"/>
              <w:rPr>
                <w:color w:val="000000"/>
                <w:sz w:val="20"/>
                <w:szCs w:val="20"/>
              </w:rPr>
            </w:pPr>
            <w:r w:rsidRPr="00B7414F">
              <w:rPr>
                <w:color w:val="000000"/>
                <w:sz w:val="20"/>
                <w:szCs w:val="20"/>
              </w:rPr>
              <w:t>16/02/2018</w:t>
            </w:r>
          </w:p>
        </w:tc>
        <w:tc>
          <w:tcPr>
            <w:tcW w:w="1505" w:type="dxa"/>
            <w:vAlign w:val="center"/>
          </w:tcPr>
          <w:p w:rsidR="00044A10" w:rsidRPr="00B7414F" w:rsidRDefault="00044A10" w:rsidP="00415AA7">
            <w:pPr>
              <w:jc w:val="center"/>
              <w:rPr>
                <w:sz w:val="20"/>
                <w:szCs w:val="20"/>
              </w:rPr>
            </w:pPr>
            <w:r w:rsidRPr="00B7414F">
              <w:rPr>
                <w:sz w:val="20"/>
                <w:szCs w:val="20"/>
              </w:rPr>
              <w:t>07/03/2018</w:t>
            </w:r>
          </w:p>
        </w:tc>
      </w:tr>
      <w:tr w:rsidR="00044A10" w:rsidRPr="00B7414F" w:rsidTr="00415AA7">
        <w:trPr>
          <w:jc w:val="center"/>
        </w:trPr>
        <w:tc>
          <w:tcPr>
            <w:tcW w:w="4014" w:type="dxa"/>
            <w:vAlign w:val="center"/>
          </w:tcPr>
          <w:p w:rsidR="00044A10" w:rsidRPr="00B7414F" w:rsidRDefault="00044A10" w:rsidP="00415AA7">
            <w:pPr>
              <w:rPr>
                <w:sz w:val="20"/>
                <w:szCs w:val="20"/>
              </w:rPr>
            </w:pPr>
            <w:r w:rsidRPr="00B7414F">
              <w:rPr>
                <w:sz w:val="20"/>
                <w:szCs w:val="20"/>
              </w:rPr>
              <w:t>Matemática III</w:t>
            </w:r>
          </w:p>
        </w:tc>
        <w:tc>
          <w:tcPr>
            <w:tcW w:w="1605" w:type="dxa"/>
            <w:vAlign w:val="center"/>
          </w:tcPr>
          <w:p w:rsidR="00044A10" w:rsidRPr="00B7414F" w:rsidRDefault="00044A10" w:rsidP="00415AA7">
            <w:pPr>
              <w:jc w:val="center"/>
              <w:rPr>
                <w:sz w:val="20"/>
                <w:szCs w:val="20"/>
              </w:rPr>
            </w:pPr>
            <w:r w:rsidRPr="00B7414F">
              <w:rPr>
                <w:sz w:val="20"/>
                <w:szCs w:val="20"/>
              </w:rPr>
              <w:t>22/12/2017</w:t>
            </w:r>
          </w:p>
        </w:tc>
        <w:tc>
          <w:tcPr>
            <w:tcW w:w="1520" w:type="dxa"/>
            <w:vAlign w:val="center"/>
          </w:tcPr>
          <w:p w:rsidR="00044A10" w:rsidRPr="00B7414F" w:rsidRDefault="00044A10" w:rsidP="00415AA7">
            <w:pPr>
              <w:jc w:val="center"/>
              <w:rPr>
                <w:color w:val="000000"/>
                <w:sz w:val="20"/>
                <w:szCs w:val="20"/>
              </w:rPr>
            </w:pPr>
            <w:r w:rsidRPr="00B7414F">
              <w:rPr>
                <w:color w:val="000000"/>
                <w:sz w:val="20"/>
                <w:szCs w:val="20"/>
              </w:rPr>
              <w:t>20/02/2018</w:t>
            </w:r>
          </w:p>
        </w:tc>
        <w:tc>
          <w:tcPr>
            <w:tcW w:w="1505" w:type="dxa"/>
            <w:vAlign w:val="center"/>
          </w:tcPr>
          <w:p w:rsidR="00044A10" w:rsidRPr="00B7414F" w:rsidRDefault="00044A10" w:rsidP="00415AA7">
            <w:pPr>
              <w:jc w:val="center"/>
              <w:rPr>
                <w:sz w:val="20"/>
                <w:szCs w:val="20"/>
              </w:rPr>
            </w:pPr>
            <w:r w:rsidRPr="00B7414F">
              <w:rPr>
                <w:sz w:val="20"/>
                <w:szCs w:val="20"/>
              </w:rPr>
              <w:t>08/03/2018</w:t>
            </w:r>
          </w:p>
        </w:tc>
      </w:tr>
      <w:tr w:rsidR="00044A10" w:rsidRPr="00B7414F" w:rsidTr="00415AA7">
        <w:trPr>
          <w:jc w:val="center"/>
        </w:trPr>
        <w:tc>
          <w:tcPr>
            <w:tcW w:w="4014" w:type="dxa"/>
            <w:vAlign w:val="center"/>
          </w:tcPr>
          <w:p w:rsidR="00044A10" w:rsidRPr="00B7414F" w:rsidRDefault="00044A10" w:rsidP="00415AA7">
            <w:pPr>
              <w:rPr>
                <w:sz w:val="20"/>
                <w:szCs w:val="20"/>
              </w:rPr>
            </w:pPr>
            <w:r w:rsidRPr="00B7414F">
              <w:rPr>
                <w:sz w:val="20"/>
                <w:szCs w:val="20"/>
              </w:rPr>
              <w:t>Gabinete II</w:t>
            </w:r>
          </w:p>
        </w:tc>
        <w:tc>
          <w:tcPr>
            <w:tcW w:w="1605" w:type="dxa"/>
            <w:vAlign w:val="center"/>
          </w:tcPr>
          <w:p w:rsidR="00044A10" w:rsidRPr="00B7414F" w:rsidRDefault="00044A10" w:rsidP="00415AA7">
            <w:pPr>
              <w:jc w:val="center"/>
              <w:rPr>
                <w:sz w:val="20"/>
                <w:szCs w:val="20"/>
              </w:rPr>
            </w:pPr>
            <w:r w:rsidRPr="00B7414F">
              <w:rPr>
                <w:sz w:val="20"/>
                <w:szCs w:val="20"/>
              </w:rPr>
              <w:t>28/12/2017</w:t>
            </w:r>
          </w:p>
        </w:tc>
        <w:tc>
          <w:tcPr>
            <w:tcW w:w="1520" w:type="dxa"/>
            <w:vAlign w:val="center"/>
          </w:tcPr>
          <w:p w:rsidR="00044A10" w:rsidRPr="00B7414F" w:rsidRDefault="00044A10" w:rsidP="00415AA7">
            <w:pPr>
              <w:jc w:val="center"/>
              <w:rPr>
                <w:color w:val="000000"/>
                <w:sz w:val="20"/>
                <w:szCs w:val="20"/>
              </w:rPr>
            </w:pPr>
            <w:r w:rsidRPr="00B7414F">
              <w:rPr>
                <w:color w:val="000000"/>
                <w:sz w:val="20"/>
                <w:szCs w:val="20"/>
              </w:rPr>
              <w:t>23/02/2018</w:t>
            </w:r>
          </w:p>
        </w:tc>
        <w:tc>
          <w:tcPr>
            <w:tcW w:w="1505" w:type="dxa"/>
            <w:vAlign w:val="center"/>
          </w:tcPr>
          <w:p w:rsidR="00044A10" w:rsidRPr="00B7414F" w:rsidRDefault="00044A10" w:rsidP="00415AA7">
            <w:pPr>
              <w:jc w:val="center"/>
              <w:rPr>
                <w:sz w:val="20"/>
                <w:szCs w:val="20"/>
              </w:rPr>
            </w:pPr>
            <w:r w:rsidRPr="00B7414F">
              <w:rPr>
                <w:sz w:val="20"/>
                <w:szCs w:val="20"/>
              </w:rPr>
              <w:t>09/03/2018</w:t>
            </w:r>
          </w:p>
        </w:tc>
      </w:tr>
    </w:tbl>
    <w:p w:rsidR="006B57BD" w:rsidRDefault="00044A10" w:rsidP="00044A10">
      <w:pPr>
        <w:keepNext/>
        <w:tabs>
          <w:tab w:val="left" w:pos="2880"/>
          <w:tab w:val="left" w:pos="3780"/>
          <w:tab w:val="left" w:pos="4080"/>
          <w:tab w:val="left" w:pos="4860"/>
          <w:tab w:val="left" w:pos="6120"/>
          <w:tab w:val="left" w:pos="8040"/>
        </w:tabs>
        <w:jc w:val="both"/>
        <w:outlineLvl w:val="7"/>
        <w:rPr>
          <w:b/>
          <w:color w:val="000000"/>
          <w:sz w:val="20"/>
          <w:szCs w:val="20"/>
        </w:rPr>
      </w:pPr>
      <w:r w:rsidRPr="00B7414F">
        <w:rPr>
          <w:b/>
          <w:color w:val="000000"/>
          <w:sz w:val="20"/>
          <w:szCs w:val="20"/>
        </w:rPr>
        <w:t xml:space="preserve"> </w:t>
      </w:r>
    </w:p>
    <w:p w:rsidR="00044A10" w:rsidRPr="00B7414F"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B7414F">
        <w:rPr>
          <w:b/>
          <w:color w:val="000000"/>
          <w:sz w:val="20"/>
          <w:szCs w:val="20"/>
        </w:rPr>
        <w:t xml:space="preserve">   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044A10" w:rsidRPr="00B7414F" w:rsidTr="00415AA7">
        <w:trPr>
          <w:trHeight w:val="98"/>
          <w:jc w:val="center"/>
        </w:trPr>
        <w:tc>
          <w:tcPr>
            <w:tcW w:w="4080" w:type="dxa"/>
            <w:vMerge w:val="restart"/>
            <w:vAlign w:val="center"/>
          </w:tcPr>
          <w:p w:rsidR="00044A10" w:rsidRPr="00B7414F" w:rsidRDefault="00044A10" w:rsidP="00415AA7">
            <w:pPr>
              <w:jc w:val="both"/>
              <w:rPr>
                <w:b/>
                <w:bCs/>
                <w:color w:val="000000"/>
                <w:sz w:val="20"/>
                <w:szCs w:val="20"/>
              </w:rPr>
            </w:pPr>
            <w:r w:rsidRPr="00B7414F">
              <w:rPr>
                <w:b/>
                <w:bCs/>
                <w:color w:val="000000"/>
                <w:sz w:val="20"/>
                <w:szCs w:val="20"/>
              </w:rPr>
              <w:t>ASIGNATURA</w:t>
            </w:r>
          </w:p>
        </w:tc>
        <w:tc>
          <w:tcPr>
            <w:tcW w:w="4564" w:type="dxa"/>
            <w:gridSpan w:val="3"/>
          </w:tcPr>
          <w:p w:rsidR="00044A10" w:rsidRPr="00B7414F" w:rsidRDefault="00044A10" w:rsidP="00415AA7">
            <w:pPr>
              <w:jc w:val="center"/>
              <w:rPr>
                <w:b/>
                <w:bCs/>
                <w:color w:val="000000"/>
                <w:sz w:val="20"/>
                <w:szCs w:val="20"/>
              </w:rPr>
            </w:pPr>
            <w:r w:rsidRPr="00B7414F">
              <w:rPr>
                <w:b/>
                <w:bCs/>
                <w:color w:val="000000"/>
                <w:sz w:val="20"/>
                <w:szCs w:val="20"/>
              </w:rPr>
              <w:t>PERIODO DE EXÁMENES</w:t>
            </w:r>
          </w:p>
        </w:tc>
      </w:tr>
      <w:tr w:rsidR="00044A10" w:rsidRPr="00B7414F" w:rsidTr="00415AA7">
        <w:trPr>
          <w:trHeight w:val="98"/>
          <w:jc w:val="center"/>
        </w:trPr>
        <w:tc>
          <w:tcPr>
            <w:tcW w:w="4080" w:type="dxa"/>
            <w:vMerge/>
          </w:tcPr>
          <w:p w:rsidR="00044A10" w:rsidRPr="00B7414F" w:rsidRDefault="00044A10" w:rsidP="00415AA7">
            <w:pPr>
              <w:jc w:val="both"/>
              <w:rPr>
                <w:b/>
                <w:bCs/>
                <w:color w:val="000000"/>
                <w:sz w:val="20"/>
                <w:szCs w:val="20"/>
              </w:rPr>
            </w:pPr>
          </w:p>
        </w:tc>
        <w:tc>
          <w:tcPr>
            <w:tcW w:w="1539" w:type="dxa"/>
            <w:vAlign w:val="center"/>
          </w:tcPr>
          <w:p w:rsidR="00044A10" w:rsidRPr="00B7414F" w:rsidRDefault="00044A10" w:rsidP="00415AA7">
            <w:pPr>
              <w:jc w:val="center"/>
              <w:rPr>
                <w:b/>
                <w:bCs/>
                <w:color w:val="000000"/>
                <w:sz w:val="20"/>
                <w:szCs w:val="20"/>
              </w:rPr>
            </w:pPr>
            <w:r w:rsidRPr="00B7414F">
              <w:rPr>
                <w:b/>
                <w:bCs/>
                <w:color w:val="000000"/>
                <w:sz w:val="20"/>
                <w:szCs w:val="20"/>
              </w:rPr>
              <w:t>1º</w:t>
            </w:r>
          </w:p>
        </w:tc>
        <w:tc>
          <w:tcPr>
            <w:tcW w:w="1520" w:type="dxa"/>
            <w:vAlign w:val="center"/>
          </w:tcPr>
          <w:p w:rsidR="00044A10" w:rsidRPr="00B7414F" w:rsidRDefault="00044A10" w:rsidP="00415AA7">
            <w:pPr>
              <w:jc w:val="center"/>
              <w:rPr>
                <w:b/>
                <w:bCs/>
                <w:color w:val="000000"/>
                <w:sz w:val="20"/>
                <w:szCs w:val="20"/>
              </w:rPr>
            </w:pPr>
            <w:r w:rsidRPr="00B7414F">
              <w:rPr>
                <w:b/>
                <w:bCs/>
                <w:color w:val="000000"/>
                <w:sz w:val="20"/>
                <w:szCs w:val="20"/>
              </w:rPr>
              <w:t>2º</w:t>
            </w:r>
          </w:p>
        </w:tc>
        <w:tc>
          <w:tcPr>
            <w:tcW w:w="1505" w:type="dxa"/>
            <w:vAlign w:val="center"/>
          </w:tcPr>
          <w:p w:rsidR="00044A10" w:rsidRPr="00B7414F" w:rsidRDefault="00044A10" w:rsidP="00415AA7">
            <w:pPr>
              <w:jc w:val="center"/>
              <w:rPr>
                <w:b/>
                <w:bCs/>
                <w:color w:val="000000"/>
                <w:sz w:val="20"/>
                <w:szCs w:val="20"/>
              </w:rPr>
            </w:pPr>
            <w:r w:rsidRPr="00B7414F">
              <w:rPr>
                <w:b/>
                <w:bCs/>
                <w:color w:val="000000"/>
                <w:sz w:val="20"/>
                <w:szCs w:val="20"/>
              </w:rPr>
              <w:t>3º</w:t>
            </w:r>
          </w:p>
        </w:tc>
      </w:tr>
      <w:tr w:rsidR="00044A10" w:rsidRPr="00B7414F" w:rsidTr="00415AA7">
        <w:trPr>
          <w:jc w:val="center"/>
        </w:trPr>
        <w:tc>
          <w:tcPr>
            <w:tcW w:w="4080" w:type="dxa"/>
            <w:vAlign w:val="center"/>
          </w:tcPr>
          <w:p w:rsidR="00044A10" w:rsidRPr="00B7414F" w:rsidRDefault="00044A10" w:rsidP="00415AA7">
            <w:pPr>
              <w:rPr>
                <w:sz w:val="20"/>
                <w:szCs w:val="20"/>
              </w:rPr>
            </w:pPr>
            <w:r w:rsidRPr="00B7414F">
              <w:rPr>
                <w:sz w:val="20"/>
                <w:szCs w:val="20"/>
              </w:rPr>
              <w:t>Derecho del Trabajo</w:t>
            </w:r>
          </w:p>
        </w:tc>
        <w:tc>
          <w:tcPr>
            <w:tcW w:w="1539" w:type="dxa"/>
            <w:vAlign w:val="center"/>
          </w:tcPr>
          <w:p w:rsidR="00044A10" w:rsidRPr="00B7414F" w:rsidRDefault="00044A10" w:rsidP="00415AA7">
            <w:pPr>
              <w:jc w:val="center"/>
              <w:rPr>
                <w:sz w:val="20"/>
                <w:szCs w:val="20"/>
              </w:rPr>
            </w:pPr>
            <w:r w:rsidRPr="00B7414F">
              <w:rPr>
                <w:sz w:val="20"/>
                <w:szCs w:val="20"/>
              </w:rPr>
              <w:t>04/07/2017</w:t>
            </w:r>
          </w:p>
        </w:tc>
        <w:tc>
          <w:tcPr>
            <w:tcW w:w="1520" w:type="dxa"/>
            <w:vAlign w:val="center"/>
          </w:tcPr>
          <w:p w:rsidR="00044A10" w:rsidRPr="00B7414F" w:rsidRDefault="00044A10" w:rsidP="00415AA7">
            <w:pPr>
              <w:jc w:val="center"/>
              <w:rPr>
                <w:sz w:val="20"/>
                <w:szCs w:val="20"/>
              </w:rPr>
            </w:pPr>
            <w:r w:rsidRPr="00B7414F">
              <w:rPr>
                <w:sz w:val="20"/>
                <w:szCs w:val="20"/>
              </w:rPr>
              <w:t>29/11/2017</w:t>
            </w:r>
          </w:p>
        </w:tc>
        <w:tc>
          <w:tcPr>
            <w:tcW w:w="1505" w:type="dxa"/>
            <w:vAlign w:val="center"/>
          </w:tcPr>
          <w:p w:rsidR="00044A10" w:rsidRPr="00B7414F" w:rsidRDefault="00044A10" w:rsidP="00415AA7">
            <w:pPr>
              <w:jc w:val="center"/>
              <w:rPr>
                <w:sz w:val="20"/>
                <w:szCs w:val="20"/>
              </w:rPr>
            </w:pPr>
            <w:r w:rsidRPr="00B7414F">
              <w:rPr>
                <w:sz w:val="20"/>
                <w:szCs w:val="20"/>
              </w:rPr>
              <w:t>01/02/2018</w:t>
            </w:r>
          </w:p>
        </w:tc>
      </w:tr>
      <w:tr w:rsidR="00044A10" w:rsidRPr="00B7414F" w:rsidTr="00415AA7">
        <w:trPr>
          <w:jc w:val="center"/>
        </w:trPr>
        <w:tc>
          <w:tcPr>
            <w:tcW w:w="4080" w:type="dxa"/>
            <w:vAlign w:val="center"/>
          </w:tcPr>
          <w:p w:rsidR="00044A10" w:rsidRPr="00B7414F" w:rsidRDefault="00044A10" w:rsidP="00415AA7">
            <w:pPr>
              <w:rPr>
                <w:sz w:val="20"/>
                <w:szCs w:val="20"/>
              </w:rPr>
            </w:pPr>
            <w:r w:rsidRPr="00B7414F">
              <w:rPr>
                <w:sz w:val="20"/>
                <w:szCs w:val="20"/>
              </w:rPr>
              <w:t>Estadística</w:t>
            </w:r>
          </w:p>
        </w:tc>
        <w:tc>
          <w:tcPr>
            <w:tcW w:w="1539" w:type="dxa"/>
            <w:vAlign w:val="center"/>
          </w:tcPr>
          <w:p w:rsidR="00044A10" w:rsidRPr="00B7414F" w:rsidRDefault="00044A10" w:rsidP="00415AA7">
            <w:pPr>
              <w:jc w:val="center"/>
              <w:rPr>
                <w:sz w:val="20"/>
                <w:szCs w:val="20"/>
              </w:rPr>
            </w:pPr>
            <w:r w:rsidRPr="00B7414F">
              <w:rPr>
                <w:sz w:val="20"/>
                <w:szCs w:val="20"/>
              </w:rPr>
              <w:t>10/07/2017</w:t>
            </w:r>
          </w:p>
        </w:tc>
        <w:tc>
          <w:tcPr>
            <w:tcW w:w="1520" w:type="dxa"/>
            <w:vAlign w:val="center"/>
          </w:tcPr>
          <w:p w:rsidR="00044A10" w:rsidRPr="00B7414F" w:rsidRDefault="00044A10" w:rsidP="00415AA7">
            <w:pPr>
              <w:jc w:val="center"/>
              <w:rPr>
                <w:sz w:val="20"/>
                <w:szCs w:val="20"/>
              </w:rPr>
            </w:pPr>
            <w:r w:rsidRPr="00B7414F">
              <w:rPr>
                <w:sz w:val="20"/>
                <w:szCs w:val="20"/>
              </w:rPr>
              <w:t>27/11/2017</w:t>
            </w:r>
          </w:p>
        </w:tc>
        <w:tc>
          <w:tcPr>
            <w:tcW w:w="1505" w:type="dxa"/>
            <w:vAlign w:val="center"/>
          </w:tcPr>
          <w:p w:rsidR="00044A10" w:rsidRPr="00B7414F" w:rsidRDefault="00044A10" w:rsidP="00415AA7">
            <w:pPr>
              <w:jc w:val="center"/>
              <w:rPr>
                <w:sz w:val="20"/>
                <w:szCs w:val="20"/>
              </w:rPr>
            </w:pPr>
            <w:r w:rsidRPr="00B7414F">
              <w:rPr>
                <w:sz w:val="20"/>
                <w:szCs w:val="20"/>
              </w:rPr>
              <w:t>02/02/2018</w:t>
            </w:r>
          </w:p>
        </w:tc>
      </w:tr>
      <w:tr w:rsidR="00044A10" w:rsidRPr="00B7414F" w:rsidTr="00415AA7">
        <w:trPr>
          <w:jc w:val="center"/>
        </w:trPr>
        <w:tc>
          <w:tcPr>
            <w:tcW w:w="4080" w:type="dxa"/>
            <w:vAlign w:val="center"/>
          </w:tcPr>
          <w:p w:rsidR="00044A10" w:rsidRPr="00B7414F" w:rsidRDefault="00044A10" w:rsidP="00415AA7">
            <w:pPr>
              <w:rPr>
                <w:sz w:val="20"/>
                <w:szCs w:val="20"/>
              </w:rPr>
            </w:pPr>
            <w:r w:rsidRPr="00B7414F">
              <w:rPr>
                <w:sz w:val="20"/>
                <w:szCs w:val="20"/>
              </w:rPr>
              <w:t>Convocación de Acreedores y Quiebras</w:t>
            </w:r>
          </w:p>
        </w:tc>
        <w:tc>
          <w:tcPr>
            <w:tcW w:w="1539" w:type="dxa"/>
            <w:vAlign w:val="center"/>
          </w:tcPr>
          <w:p w:rsidR="00044A10" w:rsidRPr="00B7414F" w:rsidRDefault="00044A10" w:rsidP="00415AA7">
            <w:pPr>
              <w:jc w:val="center"/>
              <w:rPr>
                <w:sz w:val="20"/>
                <w:szCs w:val="20"/>
              </w:rPr>
            </w:pPr>
            <w:r w:rsidRPr="00B7414F">
              <w:rPr>
                <w:sz w:val="20"/>
                <w:szCs w:val="20"/>
              </w:rPr>
              <w:t>20/07/2017</w:t>
            </w:r>
          </w:p>
        </w:tc>
        <w:tc>
          <w:tcPr>
            <w:tcW w:w="1520" w:type="dxa"/>
            <w:vAlign w:val="center"/>
          </w:tcPr>
          <w:p w:rsidR="00044A10" w:rsidRPr="00B7414F" w:rsidRDefault="00044A10" w:rsidP="00415AA7">
            <w:pPr>
              <w:jc w:val="center"/>
              <w:rPr>
                <w:sz w:val="20"/>
                <w:szCs w:val="20"/>
              </w:rPr>
            </w:pPr>
            <w:r w:rsidRPr="00B7414F">
              <w:rPr>
                <w:sz w:val="20"/>
                <w:szCs w:val="20"/>
              </w:rPr>
              <w:t>04/12/2017</w:t>
            </w:r>
          </w:p>
        </w:tc>
        <w:tc>
          <w:tcPr>
            <w:tcW w:w="1505" w:type="dxa"/>
            <w:vAlign w:val="center"/>
          </w:tcPr>
          <w:p w:rsidR="00044A10" w:rsidRPr="00B7414F" w:rsidRDefault="00044A10" w:rsidP="00415AA7">
            <w:pPr>
              <w:jc w:val="center"/>
              <w:rPr>
                <w:sz w:val="20"/>
                <w:szCs w:val="20"/>
              </w:rPr>
            </w:pPr>
            <w:r w:rsidRPr="00B7414F">
              <w:rPr>
                <w:sz w:val="20"/>
                <w:szCs w:val="20"/>
              </w:rPr>
              <w:t>05/02/2018</w:t>
            </w:r>
          </w:p>
        </w:tc>
      </w:tr>
      <w:tr w:rsidR="00044A10" w:rsidRPr="00B7414F" w:rsidTr="00415AA7">
        <w:trPr>
          <w:jc w:val="center"/>
        </w:trPr>
        <w:tc>
          <w:tcPr>
            <w:tcW w:w="4080" w:type="dxa"/>
            <w:vAlign w:val="center"/>
          </w:tcPr>
          <w:p w:rsidR="00044A10" w:rsidRPr="00B7414F" w:rsidRDefault="00044A10" w:rsidP="00415AA7">
            <w:pPr>
              <w:rPr>
                <w:sz w:val="20"/>
                <w:szCs w:val="20"/>
              </w:rPr>
            </w:pPr>
            <w:r w:rsidRPr="00B7414F">
              <w:rPr>
                <w:sz w:val="20"/>
                <w:szCs w:val="20"/>
              </w:rPr>
              <w:t>Contabilidad Financiera III</w:t>
            </w:r>
          </w:p>
        </w:tc>
        <w:tc>
          <w:tcPr>
            <w:tcW w:w="1539" w:type="dxa"/>
            <w:vAlign w:val="center"/>
          </w:tcPr>
          <w:p w:rsidR="00044A10" w:rsidRPr="00B7414F" w:rsidRDefault="00044A10" w:rsidP="00415AA7">
            <w:pPr>
              <w:jc w:val="center"/>
              <w:rPr>
                <w:sz w:val="20"/>
                <w:szCs w:val="20"/>
              </w:rPr>
            </w:pPr>
            <w:r w:rsidRPr="00B7414F">
              <w:rPr>
                <w:sz w:val="20"/>
                <w:szCs w:val="20"/>
              </w:rPr>
              <w:t>28/07/2017</w:t>
            </w:r>
          </w:p>
        </w:tc>
        <w:tc>
          <w:tcPr>
            <w:tcW w:w="1520" w:type="dxa"/>
            <w:vAlign w:val="center"/>
          </w:tcPr>
          <w:p w:rsidR="00044A10" w:rsidRPr="00B7414F" w:rsidRDefault="00044A10" w:rsidP="00415AA7">
            <w:pPr>
              <w:jc w:val="center"/>
              <w:rPr>
                <w:sz w:val="20"/>
                <w:szCs w:val="20"/>
              </w:rPr>
            </w:pPr>
            <w:r w:rsidRPr="00B7414F">
              <w:rPr>
                <w:sz w:val="20"/>
                <w:szCs w:val="20"/>
              </w:rPr>
              <w:t>05/12/2017</w:t>
            </w:r>
          </w:p>
        </w:tc>
        <w:tc>
          <w:tcPr>
            <w:tcW w:w="1505" w:type="dxa"/>
            <w:vAlign w:val="center"/>
          </w:tcPr>
          <w:p w:rsidR="00044A10" w:rsidRPr="00B7414F" w:rsidRDefault="00044A10" w:rsidP="00415AA7">
            <w:pPr>
              <w:jc w:val="center"/>
              <w:rPr>
                <w:sz w:val="20"/>
                <w:szCs w:val="20"/>
              </w:rPr>
            </w:pPr>
            <w:r w:rsidRPr="00B7414F">
              <w:rPr>
                <w:sz w:val="20"/>
                <w:szCs w:val="20"/>
              </w:rPr>
              <w:t>07/02/2018</w:t>
            </w:r>
          </w:p>
        </w:tc>
      </w:tr>
      <w:tr w:rsidR="00044A10" w:rsidRPr="00A61BFE" w:rsidTr="00415AA7">
        <w:trPr>
          <w:jc w:val="center"/>
        </w:trPr>
        <w:tc>
          <w:tcPr>
            <w:tcW w:w="4080" w:type="dxa"/>
            <w:vAlign w:val="center"/>
          </w:tcPr>
          <w:p w:rsidR="00044A10" w:rsidRPr="00B7414F" w:rsidRDefault="00044A10" w:rsidP="00415AA7">
            <w:pPr>
              <w:rPr>
                <w:sz w:val="20"/>
                <w:szCs w:val="20"/>
              </w:rPr>
            </w:pPr>
            <w:r w:rsidRPr="00B7414F">
              <w:rPr>
                <w:sz w:val="20"/>
                <w:szCs w:val="20"/>
              </w:rPr>
              <w:t>Metodología y Técnica de la Investigación</w:t>
            </w:r>
          </w:p>
        </w:tc>
        <w:tc>
          <w:tcPr>
            <w:tcW w:w="1539" w:type="dxa"/>
            <w:vAlign w:val="center"/>
          </w:tcPr>
          <w:p w:rsidR="00044A10" w:rsidRPr="00B7414F" w:rsidRDefault="00044A10" w:rsidP="00415AA7">
            <w:pPr>
              <w:jc w:val="center"/>
              <w:rPr>
                <w:sz w:val="20"/>
                <w:szCs w:val="20"/>
              </w:rPr>
            </w:pPr>
            <w:r w:rsidRPr="00B7414F">
              <w:rPr>
                <w:sz w:val="20"/>
                <w:szCs w:val="20"/>
              </w:rPr>
              <w:t>26/07/2017</w:t>
            </w:r>
          </w:p>
        </w:tc>
        <w:tc>
          <w:tcPr>
            <w:tcW w:w="1520" w:type="dxa"/>
            <w:vAlign w:val="center"/>
          </w:tcPr>
          <w:p w:rsidR="00044A10" w:rsidRPr="00B7414F" w:rsidRDefault="00044A10" w:rsidP="00415AA7">
            <w:pPr>
              <w:jc w:val="center"/>
              <w:rPr>
                <w:sz w:val="20"/>
                <w:szCs w:val="20"/>
              </w:rPr>
            </w:pPr>
            <w:r w:rsidRPr="00B7414F">
              <w:rPr>
                <w:sz w:val="20"/>
                <w:szCs w:val="20"/>
              </w:rPr>
              <w:t>01/12/2017</w:t>
            </w:r>
          </w:p>
        </w:tc>
        <w:tc>
          <w:tcPr>
            <w:tcW w:w="1505" w:type="dxa"/>
            <w:vAlign w:val="center"/>
          </w:tcPr>
          <w:p w:rsidR="00044A10" w:rsidRPr="00A61BFE" w:rsidRDefault="00044A10" w:rsidP="00415AA7">
            <w:pPr>
              <w:jc w:val="center"/>
              <w:rPr>
                <w:sz w:val="20"/>
                <w:szCs w:val="20"/>
              </w:rPr>
            </w:pPr>
            <w:r w:rsidRPr="00B7414F">
              <w:rPr>
                <w:sz w:val="20"/>
                <w:szCs w:val="20"/>
              </w:rPr>
              <w:t>09/02/2018</w:t>
            </w:r>
          </w:p>
        </w:tc>
      </w:tr>
    </w:tbl>
    <w:p w:rsidR="00044A10" w:rsidRDefault="00044A10" w:rsidP="00044A10">
      <w:pPr>
        <w:keepNext/>
        <w:tabs>
          <w:tab w:val="left" w:pos="2880"/>
          <w:tab w:val="left" w:pos="3780"/>
          <w:tab w:val="left" w:pos="4080"/>
          <w:tab w:val="left" w:pos="4860"/>
          <w:tab w:val="left" w:pos="6120"/>
          <w:tab w:val="left" w:pos="8040"/>
        </w:tabs>
        <w:jc w:val="both"/>
        <w:outlineLvl w:val="7"/>
        <w:rPr>
          <w:b/>
          <w:color w:val="000000"/>
          <w:sz w:val="20"/>
          <w:szCs w:val="20"/>
          <w:highlight w:val="yellow"/>
        </w:rPr>
      </w:pPr>
    </w:p>
    <w:p w:rsidR="00776C2C" w:rsidRDefault="00776C2C" w:rsidP="00044A10">
      <w:pPr>
        <w:keepNext/>
        <w:tabs>
          <w:tab w:val="left" w:pos="2880"/>
          <w:tab w:val="left" w:pos="3780"/>
          <w:tab w:val="left" w:pos="4080"/>
          <w:tab w:val="left" w:pos="4860"/>
          <w:tab w:val="left" w:pos="6120"/>
          <w:tab w:val="left" w:pos="8040"/>
        </w:tabs>
        <w:jc w:val="both"/>
        <w:outlineLvl w:val="7"/>
        <w:rPr>
          <w:b/>
          <w:color w:val="000000"/>
          <w:sz w:val="20"/>
          <w:szCs w:val="20"/>
          <w:highlight w:val="yellow"/>
        </w:rPr>
      </w:pPr>
    </w:p>
    <w:p w:rsidR="00044A10" w:rsidRPr="005F30BD" w:rsidRDefault="00044A10" w:rsidP="00044A10">
      <w:pPr>
        <w:keepNext/>
        <w:tabs>
          <w:tab w:val="left" w:pos="2880"/>
          <w:tab w:val="left" w:pos="3780"/>
          <w:tab w:val="left" w:pos="4080"/>
          <w:tab w:val="left" w:pos="4860"/>
          <w:tab w:val="left" w:pos="6120"/>
          <w:tab w:val="left" w:pos="8040"/>
        </w:tabs>
        <w:jc w:val="both"/>
        <w:outlineLvl w:val="7"/>
        <w:rPr>
          <w:b/>
          <w:color w:val="000000"/>
          <w:sz w:val="20"/>
          <w:szCs w:val="20"/>
        </w:rPr>
      </w:pPr>
      <w:r w:rsidRPr="008F0400">
        <w:rPr>
          <w:b/>
          <w:color w:val="000000"/>
          <w:sz w:val="20"/>
          <w:szCs w:val="20"/>
        </w:rPr>
        <w:t xml:space="preserve"> 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044A10" w:rsidRPr="008F0400" w:rsidTr="00415AA7">
        <w:trPr>
          <w:trHeight w:val="98"/>
          <w:jc w:val="center"/>
        </w:trPr>
        <w:tc>
          <w:tcPr>
            <w:tcW w:w="4080" w:type="dxa"/>
            <w:vMerge w:val="restart"/>
            <w:vAlign w:val="center"/>
          </w:tcPr>
          <w:p w:rsidR="00044A10" w:rsidRPr="008F0400" w:rsidRDefault="00044A10" w:rsidP="00415AA7">
            <w:pPr>
              <w:jc w:val="both"/>
              <w:rPr>
                <w:b/>
                <w:bCs/>
                <w:color w:val="000000"/>
                <w:sz w:val="20"/>
                <w:szCs w:val="20"/>
              </w:rPr>
            </w:pPr>
            <w:r w:rsidRPr="008F0400">
              <w:rPr>
                <w:b/>
                <w:bCs/>
                <w:color w:val="000000"/>
                <w:sz w:val="20"/>
                <w:szCs w:val="20"/>
              </w:rPr>
              <w:t>ASIGNATURA</w:t>
            </w:r>
          </w:p>
        </w:tc>
        <w:tc>
          <w:tcPr>
            <w:tcW w:w="4564" w:type="dxa"/>
            <w:gridSpan w:val="3"/>
          </w:tcPr>
          <w:p w:rsidR="00044A10" w:rsidRPr="008F0400" w:rsidRDefault="00044A10" w:rsidP="00415AA7">
            <w:pPr>
              <w:jc w:val="center"/>
              <w:rPr>
                <w:b/>
                <w:bCs/>
                <w:color w:val="000000"/>
                <w:sz w:val="20"/>
                <w:szCs w:val="20"/>
              </w:rPr>
            </w:pPr>
            <w:r w:rsidRPr="008F0400">
              <w:rPr>
                <w:b/>
                <w:bCs/>
                <w:color w:val="000000"/>
                <w:sz w:val="20"/>
                <w:szCs w:val="20"/>
              </w:rPr>
              <w:t>PERIODO DE EXÁMENES</w:t>
            </w:r>
          </w:p>
        </w:tc>
      </w:tr>
      <w:tr w:rsidR="00044A10" w:rsidRPr="008F0400" w:rsidTr="00415AA7">
        <w:trPr>
          <w:trHeight w:val="98"/>
          <w:jc w:val="center"/>
        </w:trPr>
        <w:tc>
          <w:tcPr>
            <w:tcW w:w="4080" w:type="dxa"/>
            <w:vMerge/>
          </w:tcPr>
          <w:p w:rsidR="00044A10" w:rsidRPr="008F0400" w:rsidRDefault="00044A10" w:rsidP="00415AA7">
            <w:pPr>
              <w:jc w:val="both"/>
              <w:rPr>
                <w:b/>
                <w:bCs/>
                <w:color w:val="000000"/>
                <w:sz w:val="20"/>
                <w:szCs w:val="20"/>
              </w:rPr>
            </w:pPr>
          </w:p>
        </w:tc>
        <w:tc>
          <w:tcPr>
            <w:tcW w:w="1539" w:type="dxa"/>
            <w:vAlign w:val="center"/>
          </w:tcPr>
          <w:p w:rsidR="00044A10" w:rsidRPr="008F0400" w:rsidRDefault="00044A10" w:rsidP="00415AA7">
            <w:pPr>
              <w:jc w:val="center"/>
              <w:rPr>
                <w:b/>
                <w:bCs/>
                <w:color w:val="000000"/>
                <w:sz w:val="20"/>
                <w:szCs w:val="20"/>
              </w:rPr>
            </w:pPr>
            <w:r w:rsidRPr="008F0400">
              <w:rPr>
                <w:b/>
                <w:bCs/>
                <w:color w:val="000000"/>
                <w:sz w:val="20"/>
                <w:szCs w:val="20"/>
              </w:rPr>
              <w:t>1º</w:t>
            </w:r>
          </w:p>
        </w:tc>
        <w:tc>
          <w:tcPr>
            <w:tcW w:w="1520" w:type="dxa"/>
            <w:vAlign w:val="center"/>
          </w:tcPr>
          <w:p w:rsidR="00044A10" w:rsidRPr="008F0400" w:rsidRDefault="00044A10" w:rsidP="00415AA7">
            <w:pPr>
              <w:jc w:val="center"/>
              <w:rPr>
                <w:b/>
                <w:bCs/>
                <w:color w:val="000000"/>
                <w:sz w:val="20"/>
                <w:szCs w:val="20"/>
              </w:rPr>
            </w:pPr>
            <w:r w:rsidRPr="008F0400">
              <w:rPr>
                <w:b/>
                <w:bCs/>
                <w:color w:val="000000"/>
                <w:sz w:val="20"/>
                <w:szCs w:val="20"/>
              </w:rPr>
              <w:t>2º</w:t>
            </w:r>
          </w:p>
        </w:tc>
        <w:tc>
          <w:tcPr>
            <w:tcW w:w="1505" w:type="dxa"/>
            <w:vAlign w:val="center"/>
          </w:tcPr>
          <w:p w:rsidR="00044A10" w:rsidRPr="008F0400" w:rsidRDefault="00044A10" w:rsidP="00415AA7">
            <w:pPr>
              <w:jc w:val="center"/>
              <w:rPr>
                <w:b/>
                <w:bCs/>
                <w:color w:val="000000"/>
                <w:sz w:val="20"/>
                <w:szCs w:val="20"/>
              </w:rPr>
            </w:pPr>
            <w:r w:rsidRPr="008F0400">
              <w:rPr>
                <w:b/>
                <w:bCs/>
                <w:color w:val="000000"/>
                <w:sz w:val="20"/>
                <w:szCs w:val="20"/>
              </w:rPr>
              <w:t>3º</w:t>
            </w:r>
          </w:p>
        </w:tc>
      </w:tr>
      <w:tr w:rsidR="00044A10" w:rsidRPr="008F0400" w:rsidTr="00415AA7">
        <w:trPr>
          <w:jc w:val="center"/>
        </w:trPr>
        <w:tc>
          <w:tcPr>
            <w:tcW w:w="4080" w:type="dxa"/>
            <w:vAlign w:val="center"/>
          </w:tcPr>
          <w:p w:rsidR="00044A10" w:rsidRPr="008F0400" w:rsidRDefault="00044A10" w:rsidP="00415AA7">
            <w:pPr>
              <w:rPr>
                <w:sz w:val="20"/>
                <w:szCs w:val="20"/>
              </w:rPr>
            </w:pPr>
            <w:r w:rsidRPr="008F0400">
              <w:rPr>
                <w:sz w:val="20"/>
                <w:szCs w:val="20"/>
              </w:rPr>
              <w:t>Organización, Sistemas y Métodos I</w:t>
            </w:r>
          </w:p>
        </w:tc>
        <w:tc>
          <w:tcPr>
            <w:tcW w:w="1539" w:type="dxa"/>
            <w:vAlign w:val="center"/>
          </w:tcPr>
          <w:p w:rsidR="00044A10" w:rsidRPr="008F0400" w:rsidRDefault="00044A10" w:rsidP="00415AA7">
            <w:pPr>
              <w:jc w:val="center"/>
              <w:rPr>
                <w:sz w:val="20"/>
                <w:szCs w:val="20"/>
              </w:rPr>
            </w:pPr>
            <w:r w:rsidRPr="008F0400">
              <w:rPr>
                <w:sz w:val="20"/>
                <w:szCs w:val="20"/>
              </w:rPr>
              <w:t>11/12/2017</w:t>
            </w:r>
          </w:p>
        </w:tc>
        <w:tc>
          <w:tcPr>
            <w:tcW w:w="1520" w:type="dxa"/>
            <w:vAlign w:val="center"/>
          </w:tcPr>
          <w:p w:rsidR="00044A10" w:rsidRPr="008F0400" w:rsidRDefault="00044A10" w:rsidP="00415AA7">
            <w:pPr>
              <w:jc w:val="center"/>
              <w:rPr>
                <w:color w:val="000000"/>
                <w:sz w:val="20"/>
                <w:szCs w:val="20"/>
              </w:rPr>
            </w:pPr>
            <w:r w:rsidRPr="008F0400">
              <w:rPr>
                <w:color w:val="000000"/>
                <w:sz w:val="20"/>
                <w:szCs w:val="20"/>
              </w:rPr>
              <w:t>12/02/2018</w:t>
            </w:r>
          </w:p>
        </w:tc>
        <w:tc>
          <w:tcPr>
            <w:tcW w:w="1505" w:type="dxa"/>
            <w:vAlign w:val="center"/>
          </w:tcPr>
          <w:p w:rsidR="00044A10" w:rsidRPr="008F0400" w:rsidRDefault="00044A10" w:rsidP="00415AA7">
            <w:pPr>
              <w:jc w:val="center"/>
              <w:rPr>
                <w:sz w:val="20"/>
                <w:szCs w:val="20"/>
              </w:rPr>
            </w:pPr>
            <w:r w:rsidRPr="008F0400">
              <w:rPr>
                <w:sz w:val="20"/>
                <w:szCs w:val="20"/>
              </w:rPr>
              <w:t>27/02/2018</w:t>
            </w:r>
          </w:p>
        </w:tc>
      </w:tr>
      <w:tr w:rsidR="00044A10" w:rsidRPr="008F0400" w:rsidTr="00415AA7">
        <w:trPr>
          <w:jc w:val="center"/>
        </w:trPr>
        <w:tc>
          <w:tcPr>
            <w:tcW w:w="4080" w:type="dxa"/>
            <w:vAlign w:val="center"/>
          </w:tcPr>
          <w:p w:rsidR="00044A10" w:rsidRPr="008F0400" w:rsidRDefault="00044A10" w:rsidP="00415AA7">
            <w:pPr>
              <w:rPr>
                <w:sz w:val="20"/>
                <w:szCs w:val="20"/>
              </w:rPr>
            </w:pPr>
            <w:r w:rsidRPr="008F0400">
              <w:rPr>
                <w:sz w:val="20"/>
                <w:szCs w:val="20"/>
              </w:rPr>
              <w:t>Informática Aplicada</w:t>
            </w:r>
          </w:p>
        </w:tc>
        <w:tc>
          <w:tcPr>
            <w:tcW w:w="1539" w:type="dxa"/>
            <w:vAlign w:val="center"/>
          </w:tcPr>
          <w:p w:rsidR="00044A10" w:rsidRPr="008F0400" w:rsidRDefault="00044A10" w:rsidP="00415AA7">
            <w:pPr>
              <w:jc w:val="center"/>
              <w:rPr>
                <w:sz w:val="20"/>
                <w:szCs w:val="20"/>
              </w:rPr>
            </w:pPr>
            <w:r w:rsidRPr="008F0400">
              <w:rPr>
                <w:sz w:val="20"/>
                <w:szCs w:val="20"/>
              </w:rPr>
              <w:t>13/12/2017</w:t>
            </w:r>
          </w:p>
        </w:tc>
        <w:tc>
          <w:tcPr>
            <w:tcW w:w="1520" w:type="dxa"/>
            <w:vAlign w:val="center"/>
          </w:tcPr>
          <w:p w:rsidR="00044A10" w:rsidRPr="008F0400" w:rsidRDefault="00044A10" w:rsidP="00415AA7">
            <w:pPr>
              <w:jc w:val="center"/>
              <w:rPr>
                <w:color w:val="000000"/>
                <w:sz w:val="20"/>
                <w:szCs w:val="20"/>
              </w:rPr>
            </w:pPr>
            <w:r w:rsidRPr="008F0400">
              <w:rPr>
                <w:color w:val="000000"/>
                <w:sz w:val="20"/>
                <w:szCs w:val="20"/>
              </w:rPr>
              <w:t>13/02/2018</w:t>
            </w:r>
          </w:p>
        </w:tc>
        <w:tc>
          <w:tcPr>
            <w:tcW w:w="1505" w:type="dxa"/>
            <w:vAlign w:val="center"/>
          </w:tcPr>
          <w:p w:rsidR="00044A10" w:rsidRPr="008F0400" w:rsidRDefault="00044A10" w:rsidP="00415AA7">
            <w:pPr>
              <w:jc w:val="center"/>
              <w:rPr>
                <w:sz w:val="20"/>
                <w:szCs w:val="20"/>
              </w:rPr>
            </w:pPr>
            <w:r w:rsidRPr="008F0400">
              <w:rPr>
                <w:sz w:val="20"/>
                <w:szCs w:val="20"/>
              </w:rPr>
              <w:t>02/03/2018</w:t>
            </w:r>
          </w:p>
        </w:tc>
      </w:tr>
      <w:tr w:rsidR="00044A10" w:rsidRPr="008F0400" w:rsidTr="00415AA7">
        <w:trPr>
          <w:jc w:val="center"/>
        </w:trPr>
        <w:tc>
          <w:tcPr>
            <w:tcW w:w="4080" w:type="dxa"/>
            <w:vAlign w:val="center"/>
          </w:tcPr>
          <w:p w:rsidR="00044A10" w:rsidRPr="008F0400" w:rsidRDefault="00044A10" w:rsidP="00415AA7">
            <w:pPr>
              <w:rPr>
                <w:sz w:val="20"/>
                <w:szCs w:val="20"/>
              </w:rPr>
            </w:pPr>
            <w:r w:rsidRPr="008F0400">
              <w:rPr>
                <w:sz w:val="20"/>
                <w:szCs w:val="20"/>
              </w:rPr>
              <w:t xml:space="preserve">Administración Presupuestaria </w:t>
            </w:r>
          </w:p>
        </w:tc>
        <w:tc>
          <w:tcPr>
            <w:tcW w:w="1539" w:type="dxa"/>
            <w:vAlign w:val="center"/>
          </w:tcPr>
          <w:p w:rsidR="00044A10" w:rsidRPr="008F0400" w:rsidRDefault="00044A10" w:rsidP="00415AA7">
            <w:pPr>
              <w:jc w:val="center"/>
              <w:rPr>
                <w:sz w:val="20"/>
                <w:szCs w:val="20"/>
              </w:rPr>
            </w:pPr>
            <w:r w:rsidRPr="008F0400">
              <w:rPr>
                <w:sz w:val="20"/>
                <w:szCs w:val="20"/>
              </w:rPr>
              <w:t>19/12/2017</w:t>
            </w:r>
          </w:p>
        </w:tc>
        <w:tc>
          <w:tcPr>
            <w:tcW w:w="1520" w:type="dxa"/>
            <w:vAlign w:val="center"/>
          </w:tcPr>
          <w:p w:rsidR="00044A10" w:rsidRPr="008F0400" w:rsidRDefault="00044A10" w:rsidP="00415AA7">
            <w:pPr>
              <w:jc w:val="center"/>
              <w:rPr>
                <w:color w:val="000000"/>
                <w:sz w:val="20"/>
                <w:szCs w:val="20"/>
              </w:rPr>
            </w:pPr>
            <w:r w:rsidRPr="008F0400">
              <w:rPr>
                <w:color w:val="000000"/>
                <w:sz w:val="20"/>
                <w:szCs w:val="20"/>
              </w:rPr>
              <w:t>14/02/2018</w:t>
            </w:r>
          </w:p>
        </w:tc>
        <w:tc>
          <w:tcPr>
            <w:tcW w:w="1505" w:type="dxa"/>
            <w:vAlign w:val="center"/>
          </w:tcPr>
          <w:p w:rsidR="00044A10" w:rsidRPr="008F0400" w:rsidRDefault="00044A10" w:rsidP="00415AA7">
            <w:pPr>
              <w:jc w:val="center"/>
              <w:rPr>
                <w:sz w:val="20"/>
                <w:szCs w:val="20"/>
              </w:rPr>
            </w:pPr>
            <w:r w:rsidRPr="008F0400">
              <w:rPr>
                <w:sz w:val="20"/>
                <w:szCs w:val="20"/>
              </w:rPr>
              <w:t>06/03/2018</w:t>
            </w:r>
          </w:p>
        </w:tc>
      </w:tr>
      <w:tr w:rsidR="00044A10" w:rsidRPr="008F0400" w:rsidTr="00415AA7">
        <w:trPr>
          <w:jc w:val="center"/>
        </w:trPr>
        <w:tc>
          <w:tcPr>
            <w:tcW w:w="4080" w:type="dxa"/>
            <w:vAlign w:val="center"/>
          </w:tcPr>
          <w:p w:rsidR="00044A10" w:rsidRPr="008F0400" w:rsidRDefault="00044A10" w:rsidP="00415AA7">
            <w:pPr>
              <w:rPr>
                <w:sz w:val="20"/>
                <w:szCs w:val="20"/>
              </w:rPr>
            </w:pPr>
            <w:r w:rsidRPr="008F0400">
              <w:rPr>
                <w:sz w:val="20"/>
                <w:szCs w:val="20"/>
              </w:rPr>
              <w:t>Finanzas de Empresas</w:t>
            </w:r>
          </w:p>
        </w:tc>
        <w:tc>
          <w:tcPr>
            <w:tcW w:w="1539" w:type="dxa"/>
            <w:vAlign w:val="center"/>
          </w:tcPr>
          <w:p w:rsidR="00044A10" w:rsidRPr="008F0400" w:rsidRDefault="00044A10" w:rsidP="00415AA7">
            <w:pPr>
              <w:jc w:val="center"/>
              <w:rPr>
                <w:sz w:val="20"/>
                <w:szCs w:val="20"/>
              </w:rPr>
            </w:pPr>
            <w:r w:rsidRPr="008F0400">
              <w:rPr>
                <w:sz w:val="20"/>
                <w:szCs w:val="20"/>
              </w:rPr>
              <w:t>26/12/2017</w:t>
            </w:r>
          </w:p>
        </w:tc>
        <w:tc>
          <w:tcPr>
            <w:tcW w:w="1520" w:type="dxa"/>
            <w:vAlign w:val="center"/>
          </w:tcPr>
          <w:p w:rsidR="00044A10" w:rsidRPr="008F0400" w:rsidRDefault="00044A10" w:rsidP="00415AA7">
            <w:pPr>
              <w:jc w:val="center"/>
              <w:rPr>
                <w:color w:val="000000"/>
                <w:sz w:val="20"/>
                <w:szCs w:val="20"/>
              </w:rPr>
            </w:pPr>
            <w:r w:rsidRPr="008F0400">
              <w:rPr>
                <w:color w:val="000000"/>
                <w:sz w:val="20"/>
                <w:szCs w:val="20"/>
              </w:rPr>
              <w:t>16/02/2018</w:t>
            </w:r>
          </w:p>
        </w:tc>
        <w:tc>
          <w:tcPr>
            <w:tcW w:w="1505" w:type="dxa"/>
            <w:vAlign w:val="center"/>
          </w:tcPr>
          <w:p w:rsidR="00044A10" w:rsidRPr="008F0400" w:rsidRDefault="00044A10" w:rsidP="00415AA7">
            <w:pPr>
              <w:jc w:val="center"/>
              <w:rPr>
                <w:sz w:val="20"/>
                <w:szCs w:val="20"/>
              </w:rPr>
            </w:pPr>
            <w:r w:rsidRPr="008F0400">
              <w:rPr>
                <w:sz w:val="20"/>
                <w:szCs w:val="20"/>
              </w:rPr>
              <w:t>08/03/2018</w:t>
            </w:r>
          </w:p>
        </w:tc>
      </w:tr>
      <w:tr w:rsidR="00044A10" w:rsidRPr="008F0400" w:rsidTr="00415AA7">
        <w:trPr>
          <w:jc w:val="center"/>
        </w:trPr>
        <w:tc>
          <w:tcPr>
            <w:tcW w:w="4080" w:type="dxa"/>
            <w:vAlign w:val="center"/>
          </w:tcPr>
          <w:p w:rsidR="00044A10" w:rsidRPr="008F0400" w:rsidRDefault="00044A10" w:rsidP="00415AA7">
            <w:pPr>
              <w:rPr>
                <w:sz w:val="20"/>
                <w:szCs w:val="20"/>
              </w:rPr>
            </w:pPr>
            <w:r w:rsidRPr="008F0400">
              <w:rPr>
                <w:sz w:val="20"/>
                <w:szCs w:val="20"/>
              </w:rPr>
              <w:t>Tributación II</w:t>
            </w:r>
          </w:p>
        </w:tc>
        <w:tc>
          <w:tcPr>
            <w:tcW w:w="1539" w:type="dxa"/>
            <w:vAlign w:val="center"/>
          </w:tcPr>
          <w:p w:rsidR="00044A10" w:rsidRPr="008F0400" w:rsidRDefault="00044A10" w:rsidP="00415AA7">
            <w:pPr>
              <w:jc w:val="center"/>
              <w:rPr>
                <w:sz w:val="20"/>
                <w:szCs w:val="20"/>
              </w:rPr>
            </w:pPr>
            <w:r w:rsidRPr="008F0400">
              <w:rPr>
                <w:sz w:val="20"/>
                <w:szCs w:val="20"/>
              </w:rPr>
              <w:t>28/12/2017</w:t>
            </w:r>
          </w:p>
        </w:tc>
        <w:tc>
          <w:tcPr>
            <w:tcW w:w="1520" w:type="dxa"/>
            <w:vAlign w:val="center"/>
          </w:tcPr>
          <w:p w:rsidR="00044A10" w:rsidRPr="008F0400" w:rsidRDefault="00044A10" w:rsidP="00415AA7">
            <w:pPr>
              <w:jc w:val="center"/>
              <w:rPr>
                <w:color w:val="000000"/>
                <w:sz w:val="20"/>
                <w:szCs w:val="20"/>
              </w:rPr>
            </w:pPr>
            <w:r w:rsidRPr="008F0400">
              <w:rPr>
                <w:color w:val="000000"/>
                <w:sz w:val="20"/>
                <w:szCs w:val="20"/>
              </w:rPr>
              <w:t>20/02/2018</w:t>
            </w:r>
          </w:p>
        </w:tc>
        <w:tc>
          <w:tcPr>
            <w:tcW w:w="1505" w:type="dxa"/>
            <w:vAlign w:val="center"/>
          </w:tcPr>
          <w:p w:rsidR="00044A10" w:rsidRPr="008F0400" w:rsidRDefault="00044A10" w:rsidP="00415AA7">
            <w:pPr>
              <w:jc w:val="center"/>
              <w:rPr>
                <w:sz w:val="20"/>
                <w:szCs w:val="20"/>
              </w:rPr>
            </w:pPr>
            <w:r w:rsidRPr="008F0400">
              <w:rPr>
                <w:sz w:val="20"/>
                <w:szCs w:val="20"/>
              </w:rPr>
              <w:t>09/03/2018</w:t>
            </w:r>
          </w:p>
        </w:tc>
      </w:tr>
    </w:tbl>
    <w:p w:rsidR="00044A10" w:rsidRPr="009C5DF9" w:rsidRDefault="00044A10" w:rsidP="00044A10">
      <w:pPr>
        <w:rPr>
          <w:highlight w:val="yellow"/>
        </w:rPr>
      </w:pPr>
    </w:p>
    <w:p w:rsidR="00044A10" w:rsidRPr="00A61BFE"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A61BFE">
        <w:rPr>
          <w:b/>
          <w:color w:val="000000"/>
          <w:sz w:val="20"/>
          <w:szCs w:val="20"/>
        </w:rPr>
        <w:t>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044A10" w:rsidRPr="00B7414F" w:rsidTr="00415AA7">
        <w:trPr>
          <w:trHeight w:val="98"/>
          <w:jc w:val="center"/>
        </w:trPr>
        <w:tc>
          <w:tcPr>
            <w:tcW w:w="4080" w:type="dxa"/>
            <w:vMerge w:val="restart"/>
            <w:vAlign w:val="center"/>
          </w:tcPr>
          <w:p w:rsidR="00044A10" w:rsidRPr="00B7414F" w:rsidRDefault="00044A10" w:rsidP="00415AA7">
            <w:pPr>
              <w:jc w:val="both"/>
              <w:rPr>
                <w:b/>
                <w:bCs/>
                <w:color w:val="000000"/>
                <w:sz w:val="20"/>
                <w:szCs w:val="20"/>
              </w:rPr>
            </w:pPr>
            <w:r w:rsidRPr="00B7414F">
              <w:rPr>
                <w:b/>
                <w:bCs/>
                <w:color w:val="000000"/>
                <w:sz w:val="20"/>
                <w:szCs w:val="20"/>
              </w:rPr>
              <w:t>ASIGNATURA</w:t>
            </w:r>
          </w:p>
        </w:tc>
        <w:tc>
          <w:tcPr>
            <w:tcW w:w="4564" w:type="dxa"/>
            <w:gridSpan w:val="3"/>
          </w:tcPr>
          <w:p w:rsidR="00044A10" w:rsidRPr="00B7414F" w:rsidRDefault="00044A10" w:rsidP="00415AA7">
            <w:pPr>
              <w:jc w:val="center"/>
              <w:rPr>
                <w:b/>
                <w:bCs/>
                <w:color w:val="000000"/>
                <w:sz w:val="20"/>
                <w:szCs w:val="20"/>
              </w:rPr>
            </w:pPr>
            <w:r w:rsidRPr="00B7414F">
              <w:rPr>
                <w:b/>
                <w:bCs/>
                <w:color w:val="000000"/>
                <w:sz w:val="20"/>
                <w:szCs w:val="20"/>
              </w:rPr>
              <w:t>PERIODO DE EXÁMENES</w:t>
            </w:r>
          </w:p>
        </w:tc>
      </w:tr>
      <w:tr w:rsidR="00044A10" w:rsidRPr="00B7414F" w:rsidTr="00415AA7">
        <w:trPr>
          <w:trHeight w:val="98"/>
          <w:jc w:val="center"/>
        </w:trPr>
        <w:tc>
          <w:tcPr>
            <w:tcW w:w="4080" w:type="dxa"/>
            <w:vMerge/>
          </w:tcPr>
          <w:p w:rsidR="00044A10" w:rsidRPr="00B7414F" w:rsidRDefault="00044A10" w:rsidP="00415AA7">
            <w:pPr>
              <w:jc w:val="both"/>
              <w:rPr>
                <w:b/>
                <w:bCs/>
                <w:color w:val="000000"/>
                <w:sz w:val="20"/>
                <w:szCs w:val="20"/>
              </w:rPr>
            </w:pPr>
          </w:p>
        </w:tc>
        <w:tc>
          <w:tcPr>
            <w:tcW w:w="1539" w:type="dxa"/>
            <w:vAlign w:val="center"/>
          </w:tcPr>
          <w:p w:rsidR="00044A10" w:rsidRPr="00B7414F" w:rsidRDefault="00044A10" w:rsidP="00415AA7">
            <w:pPr>
              <w:jc w:val="center"/>
              <w:rPr>
                <w:b/>
                <w:bCs/>
                <w:color w:val="000000"/>
                <w:sz w:val="20"/>
                <w:szCs w:val="20"/>
              </w:rPr>
            </w:pPr>
            <w:r w:rsidRPr="00B7414F">
              <w:rPr>
                <w:b/>
                <w:bCs/>
                <w:color w:val="000000"/>
                <w:sz w:val="20"/>
                <w:szCs w:val="20"/>
              </w:rPr>
              <w:t>1º</w:t>
            </w:r>
          </w:p>
        </w:tc>
        <w:tc>
          <w:tcPr>
            <w:tcW w:w="1520" w:type="dxa"/>
            <w:vAlign w:val="center"/>
          </w:tcPr>
          <w:p w:rsidR="00044A10" w:rsidRPr="00B7414F" w:rsidRDefault="00044A10" w:rsidP="00415AA7">
            <w:pPr>
              <w:jc w:val="center"/>
              <w:rPr>
                <w:b/>
                <w:bCs/>
                <w:color w:val="000000"/>
                <w:sz w:val="20"/>
                <w:szCs w:val="20"/>
              </w:rPr>
            </w:pPr>
            <w:r w:rsidRPr="00B7414F">
              <w:rPr>
                <w:b/>
                <w:bCs/>
                <w:color w:val="000000"/>
                <w:sz w:val="20"/>
                <w:szCs w:val="20"/>
              </w:rPr>
              <w:t>2º</w:t>
            </w:r>
          </w:p>
        </w:tc>
        <w:tc>
          <w:tcPr>
            <w:tcW w:w="1505" w:type="dxa"/>
            <w:vAlign w:val="center"/>
          </w:tcPr>
          <w:p w:rsidR="00044A10" w:rsidRPr="00B7414F" w:rsidRDefault="00044A10" w:rsidP="00415AA7">
            <w:pPr>
              <w:jc w:val="center"/>
              <w:rPr>
                <w:b/>
                <w:bCs/>
                <w:color w:val="000000"/>
                <w:sz w:val="20"/>
                <w:szCs w:val="20"/>
              </w:rPr>
            </w:pPr>
            <w:r w:rsidRPr="00B7414F">
              <w:rPr>
                <w:b/>
                <w:bCs/>
                <w:color w:val="000000"/>
                <w:sz w:val="20"/>
                <w:szCs w:val="20"/>
              </w:rPr>
              <w:t>3º</w:t>
            </w:r>
          </w:p>
        </w:tc>
      </w:tr>
      <w:tr w:rsidR="00044A10" w:rsidRPr="00B7414F" w:rsidTr="00415AA7">
        <w:trPr>
          <w:jc w:val="center"/>
        </w:trPr>
        <w:tc>
          <w:tcPr>
            <w:tcW w:w="4080" w:type="dxa"/>
            <w:vAlign w:val="center"/>
          </w:tcPr>
          <w:p w:rsidR="00044A10" w:rsidRPr="00B7414F" w:rsidRDefault="00044A10" w:rsidP="00415AA7">
            <w:pPr>
              <w:rPr>
                <w:sz w:val="20"/>
                <w:szCs w:val="20"/>
              </w:rPr>
            </w:pPr>
            <w:r w:rsidRPr="00B7414F">
              <w:rPr>
                <w:sz w:val="20"/>
                <w:szCs w:val="20"/>
              </w:rPr>
              <w:t>Auditoría I</w:t>
            </w:r>
          </w:p>
        </w:tc>
        <w:tc>
          <w:tcPr>
            <w:tcW w:w="1539" w:type="dxa"/>
            <w:vAlign w:val="center"/>
          </w:tcPr>
          <w:p w:rsidR="00044A10" w:rsidRPr="00B7414F" w:rsidRDefault="00044A10" w:rsidP="00415AA7">
            <w:pPr>
              <w:jc w:val="center"/>
              <w:rPr>
                <w:sz w:val="20"/>
                <w:szCs w:val="20"/>
              </w:rPr>
            </w:pPr>
            <w:r w:rsidRPr="00B7414F">
              <w:rPr>
                <w:sz w:val="20"/>
                <w:szCs w:val="20"/>
              </w:rPr>
              <w:t>03/07/2017</w:t>
            </w:r>
          </w:p>
        </w:tc>
        <w:tc>
          <w:tcPr>
            <w:tcW w:w="1520" w:type="dxa"/>
            <w:vAlign w:val="center"/>
          </w:tcPr>
          <w:p w:rsidR="00044A10" w:rsidRPr="00B7414F" w:rsidRDefault="00044A10" w:rsidP="00415AA7">
            <w:pPr>
              <w:jc w:val="center"/>
              <w:rPr>
                <w:sz w:val="20"/>
                <w:szCs w:val="20"/>
              </w:rPr>
            </w:pPr>
            <w:r w:rsidRPr="00B7414F">
              <w:rPr>
                <w:sz w:val="20"/>
                <w:szCs w:val="20"/>
              </w:rPr>
              <w:t>29/11/2017</w:t>
            </w:r>
          </w:p>
        </w:tc>
        <w:tc>
          <w:tcPr>
            <w:tcW w:w="1505" w:type="dxa"/>
            <w:vAlign w:val="center"/>
          </w:tcPr>
          <w:p w:rsidR="00044A10" w:rsidRPr="00B7414F" w:rsidRDefault="00044A10" w:rsidP="00415AA7">
            <w:pPr>
              <w:jc w:val="center"/>
              <w:rPr>
                <w:sz w:val="20"/>
                <w:szCs w:val="20"/>
              </w:rPr>
            </w:pPr>
            <w:r w:rsidRPr="00B7414F">
              <w:rPr>
                <w:sz w:val="20"/>
                <w:szCs w:val="20"/>
              </w:rPr>
              <w:t>01/02/2018</w:t>
            </w:r>
          </w:p>
        </w:tc>
      </w:tr>
      <w:tr w:rsidR="00044A10" w:rsidRPr="00B7414F" w:rsidTr="00415AA7">
        <w:trPr>
          <w:jc w:val="center"/>
        </w:trPr>
        <w:tc>
          <w:tcPr>
            <w:tcW w:w="4080" w:type="dxa"/>
            <w:vAlign w:val="center"/>
          </w:tcPr>
          <w:p w:rsidR="00044A10" w:rsidRPr="00B7414F" w:rsidRDefault="00044A10" w:rsidP="00415AA7">
            <w:pPr>
              <w:rPr>
                <w:sz w:val="20"/>
                <w:szCs w:val="20"/>
              </w:rPr>
            </w:pPr>
            <w:r w:rsidRPr="00B7414F">
              <w:rPr>
                <w:sz w:val="20"/>
                <w:szCs w:val="20"/>
              </w:rPr>
              <w:t>Contabilidad Gubernamental</w:t>
            </w:r>
          </w:p>
        </w:tc>
        <w:tc>
          <w:tcPr>
            <w:tcW w:w="1539" w:type="dxa"/>
            <w:vAlign w:val="center"/>
          </w:tcPr>
          <w:p w:rsidR="00044A10" w:rsidRPr="00B7414F" w:rsidRDefault="00044A10" w:rsidP="00415AA7">
            <w:pPr>
              <w:jc w:val="center"/>
              <w:rPr>
                <w:sz w:val="20"/>
                <w:szCs w:val="20"/>
              </w:rPr>
            </w:pPr>
            <w:r w:rsidRPr="00B7414F">
              <w:rPr>
                <w:sz w:val="20"/>
                <w:szCs w:val="20"/>
              </w:rPr>
              <w:t>11/07/2017</w:t>
            </w:r>
          </w:p>
        </w:tc>
        <w:tc>
          <w:tcPr>
            <w:tcW w:w="1520" w:type="dxa"/>
            <w:vAlign w:val="center"/>
          </w:tcPr>
          <w:p w:rsidR="00044A10" w:rsidRPr="00B7414F" w:rsidRDefault="00044A10" w:rsidP="00415AA7">
            <w:pPr>
              <w:jc w:val="center"/>
              <w:rPr>
                <w:sz w:val="20"/>
                <w:szCs w:val="20"/>
              </w:rPr>
            </w:pPr>
            <w:r w:rsidRPr="00B7414F">
              <w:rPr>
                <w:sz w:val="20"/>
                <w:szCs w:val="20"/>
              </w:rPr>
              <w:t>27/11/2017</w:t>
            </w:r>
          </w:p>
        </w:tc>
        <w:tc>
          <w:tcPr>
            <w:tcW w:w="1505" w:type="dxa"/>
            <w:vAlign w:val="center"/>
          </w:tcPr>
          <w:p w:rsidR="00044A10" w:rsidRPr="00B7414F" w:rsidRDefault="00044A10" w:rsidP="00415AA7">
            <w:pPr>
              <w:jc w:val="center"/>
              <w:rPr>
                <w:sz w:val="20"/>
                <w:szCs w:val="20"/>
              </w:rPr>
            </w:pPr>
            <w:r w:rsidRPr="00B7414F">
              <w:rPr>
                <w:sz w:val="20"/>
                <w:szCs w:val="20"/>
              </w:rPr>
              <w:t>02/02/2018</w:t>
            </w:r>
          </w:p>
        </w:tc>
      </w:tr>
      <w:tr w:rsidR="00044A10" w:rsidRPr="00B7414F" w:rsidTr="00415AA7">
        <w:trPr>
          <w:jc w:val="center"/>
        </w:trPr>
        <w:tc>
          <w:tcPr>
            <w:tcW w:w="4080" w:type="dxa"/>
            <w:vAlign w:val="center"/>
          </w:tcPr>
          <w:p w:rsidR="00044A10" w:rsidRPr="00B7414F" w:rsidRDefault="00044A10" w:rsidP="00415AA7">
            <w:pPr>
              <w:rPr>
                <w:sz w:val="20"/>
                <w:szCs w:val="20"/>
              </w:rPr>
            </w:pPr>
            <w:r w:rsidRPr="00B7414F">
              <w:rPr>
                <w:sz w:val="20"/>
                <w:szCs w:val="20"/>
              </w:rPr>
              <w:t>Contabilidad de Gestión I</w:t>
            </w:r>
          </w:p>
        </w:tc>
        <w:tc>
          <w:tcPr>
            <w:tcW w:w="1539" w:type="dxa"/>
            <w:vAlign w:val="center"/>
          </w:tcPr>
          <w:p w:rsidR="00044A10" w:rsidRPr="00B7414F" w:rsidRDefault="00044A10" w:rsidP="00415AA7">
            <w:pPr>
              <w:jc w:val="center"/>
              <w:rPr>
                <w:sz w:val="20"/>
                <w:szCs w:val="20"/>
              </w:rPr>
            </w:pPr>
            <w:r w:rsidRPr="00B7414F">
              <w:rPr>
                <w:sz w:val="20"/>
                <w:szCs w:val="20"/>
              </w:rPr>
              <w:t>20/07/2017</w:t>
            </w:r>
          </w:p>
        </w:tc>
        <w:tc>
          <w:tcPr>
            <w:tcW w:w="1520" w:type="dxa"/>
            <w:vAlign w:val="center"/>
          </w:tcPr>
          <w:p w:rsidR="00044A10" w:rsidRPr="00B7414F" w:rsidRDefault="00044A10" w:rsidP="00415AA7">
            <w:pPr>
              <w:jc w:val="center"/>
              <w:rPr>
                <w:sz w:val="20"/>
                <w:szCs w:val="20"/>
              </w:rPr>
            </w:pPr>
            <w:r w:rsidRPr="00B7414F">
              <w:rPr>
                <w:sz w:val="20"/>
                <w:szCs w:val="20"/>
              </w:rPr>
              <w:t>04/12/2017</w:t>
            </w:r>
          </w:p>
        </w:tc>
        <w:tc>
          <w:tcPr>
            <w:tcW w:w="1505" w:type="dxa"/>
            <w:vAlign w:val="center"/>
          </w:tcPr>
          <w:p w:rsidR="00044A10" w:rsidRPr="00B7414F" w:rsidRDefault="00044A10" w:rsidP="00415AA7">
            <w:pPr>
              <w:jc w:val="center"/>
              <w:rPr>
                <w:sz w:val="20"/>
                <w:szCs w:val="20"/>
              </w:rPr>
            </w:pPr>
            <w:r w:rsidRPr="00B7414F">
              <w:rPr>
                <w:sz w:val="20"/>
                <w:szCs w:val="20"/>
              </w:rPr>
              <w:t>05/02/2018</w:t>
            </w:r>
          </w:p>
        </w:tc>
      </w:tr>
      <w:tr w:rsidR="00044A10" w:rsidRPr="00B7414F" w:rsidTr="00415AA7">
        <w:trPr>
          <w:jc w:val="center"/>
        </w:trPr>
        <w:tc>
          <w:tcPr>
            <w:tcW w:w="4080" w:type="dxa"/>
            <w:vAlign w:val="center"/>
          </w:tcPr>
          <w:p w:rsidR="00044A10" w:rsidRPr="00B7414F" w:rsidRDefault="00044A10" w:rsidP="00415AA7">
            <w:pPr>
              <w:rPr>
                <w:sz w:val="20"/>
                <w:szCs w:val="20"/>
              </w:rPr>
            </w:pPr>
            <w:r w:rsidRPr="00B7414F">
              <w:rPr>
                <w:sz w:val="20"/>
                <w:szCs w:val="20"/>
              </w:rPr>
              <w:t>Contabilidad Financiera IV</w:t>
            </w:r>
          </w:p>
        </w:tc>
        <w:tc>
          <w:tcPr>
            <w:tcW w:w="1539" w:type="dxa"/>
            <w:vAlign w:val="center"/>
          </w:tcPr>
          <w:p w:rsidR="00044A10" w:rsidRPr="00B7414F" w:rsidRDefault="00044A10" w:rsidP="00415AA7">
            <w:pPr>
              <w:jc w:val="center"/>
              <w:rPr>
                <w:sz w:val="20"/>
                <w:szCs w:val="20"/>
              </w:rPr>
            </w:pPr>
            <w:r w:rsidRPr="00B7414F">
              <w:rPr>
                <w:sz w:val="20"/>
                <w:szCs w:val="20"/>
              </w:rPr>
              <w:t>19/07/2017</w:t>
            </w:r>
          </w:p>
        </w:tc>
        <w:tc>
          <w:tcPr>
            <w:tcW w:w="1520" w:type="dxa"/>
            <w:vAlign w:val="center"/>
          </w:tcPr>
          <w:p w:rsidR="00044A10" w:rsidRPr="00B7414F" w:rsidRDefault="00044A10" w:rsidP="00415AA7">
            <w:pPr>
              <w:jc w:val="center"/>
              <w:rPr>
                <w:sz w:val="20"/>
                <w:szCs w:val="20"/>
              </w:rPr>
            </w:pPr>
            <w:r w:rsidRPr="00B7414F">
              <w:rPr>
                <w:sz w:val="20"/>
                <w:szCs w:val="20"/>
              </w:rPr>
              <w:t>05/12/2017</w:t>
            </w:r>
          </w:p>
        </w:tc>
        <w:tc>
          <w:tcPr>
            <w:tcW w:w="1505" w:type="dxa"/>
            <w:vAlign w:val="center"/>
          </w:tcPr>
          <w:p w:rsidR="00044A10" w:rsidRPr="00B7414F" w:rsidRDefault="00044A10" w:rsidP="00415AA7">
            <w:pPr>
              <w:jc w:val="center"/>
              <w:rPr>
                <w:sz w:val="20"/>
                <w:szCs w:val="20"/>
              </w:rPr>
            </w:pPr>
            <w:r w:rsidRPr="00B7414F">
              <w:rPr>
                <w:sz w:val="20"/>
                <w:szCs w:val="20"/>
              </w:rPr>
              <w:t>07/02/2018</w:t>
            </w:r>
          </w:p>
        </w:tc>
      </w:tr>
      <w:tr w:rsidR="00044A10" w:rsidRPr="00B7414F" w:rsidTr="00415AA7">
        <w:trPr>
          <w:jc w:val="center"/>
        </w:trPr>
        <w:tc>
          <w:tcPr>
            <w:tcW w:w="4080" w:type="dxa"/>
            <w:vAlign w:val="center"/>
          </w:tcPr>
          <w:p w:rsidR="00044A10" w:rsidRPr="00B7414F" w:rsidRDefault="00044A10" w:rsidP="00415AA7">
            <w:pPr>
              <w:rPr>
                <w:sz w:val="20"/>
                <w:szCs w:val="20"/>
              </w:rPr>
            </w:pPr>
            <w:r w:rsidRPr="00B7414F">
              <w:rPr>
                <w:sz w:val="20"/>
                <w:szCs w:val="20"/>
              </w:rPr>
              <w:t>Mercado de Capitales</w:t>
            </w:r>
          </w:p>
        </w:tc>
        <w:tc>
          <w:tcPr>
            <w:tcW w:w="1539" w:type="dxa"/>
            <w:vAlign w:val="center"/>
          </w:tcPr>
          <w:p w:rsidR="00044A10" w:rsidRPr="00B7414F" w:rsidRDefault="00044A10" w:rsidP="00415AA7">
            <w:pPr>
              <w:jc w:val="center"/>
              <w:rPr>
                <w:sz w:val="20"/>
                <w:szCs w:val="20"/>
              </w:rPr>
            </w:pPr>
            <w:r w:rsidRPr="00B7414F">
              <w:rPr>
                <w:sz w:val="20"/>
                <w:szCs w:val="20"/>
              </w:rPr>
              <w:t>28/07/2017</w:t>
            </w:r>
          </w:p>
        </w:tc>
        <w:tc>
          <w:tcPr>
            <w:tcW w:w="1520" w:type="dxa"/>
            <w:vAlign w:val="center"/>
          </w:tcPr>
          <w:p w:rsidR="00044A10" w:rsidRPr="00B7414F" w:rsidRDefault="00044A10" w:rsidP="00415AA7">
            <w:pPr>
              <w:jc w:val="center"/>
              <w:rPr>
                <w:sz w:val="20"/>
                <w:szCs w:val="20"/>
              </w:rPr>
            </w:pPr>
            <w:r w:rsidRPr="00B7414F">
              <w:rPr>
                <w:sz w:val="20"/>
                <w:szCs w:val="20"/>
              </w:rPr>
              <w:t>01/12/2017</w:t>
            </w:r>
          </w:p>
        </w:tc>
        <w:tc>
          <w:tcPr>
            <w:tcW w:w="1505" w:type="dxa"/>
            <w:vAlign w:val="center"/>
          </w:tcPr>
          <w:p w:rsidR="00044A10" w:rsidRPr="00B7414F" w:rsidRDefault="00044A10" w:rsidP="00415AA7">
            <w:pPr>
              <w:jc w:val="center"/>
              <w:rPr>
                <w:sz w:val="20"/>
                <w:szCs w:val="20"/>
              </w:rPr>
            </w:pPr>
            <w:r w:rsidRPr="00B7414F">
              <w:rPr>
                <w:sz w:val="20"/>
                <w:szCs w:val="20"/>
              </w:rPr>
              <w:t>09/02/2018</w:t>
            </w:r>
          </w:p>
        </w:tc>
      </w:tr>
    </w:tbl>
    <w:p w:rsidR="00044A10" w:rsidRPr="00B7414F" w:rsidRDefault="00044A10" w:rsidP="00044A10">
      <w:pPr>
        <w:keepNext/>
        <w:tabs>
          <w:tab w:val="left" w:pos="2880"/>
          <w:tab w:val="left" w:pos="3780"/>
          <w:tab w:val="left" w:pos="4080"/>
          <w:tab w:val="left" w:pos="4860"/>
          <w:tab w:val="left" w:pos="6120"/>
          <w:tab w:val="left" w:pos="8040"/>
        </w:tabs>
        <w:jc w:val="both"/>
        <w:outlineLvl w:val="7"/>
        <w:rPr>
          <w:b/>
          <w:color w:val="000000"/>
          <w:sz w:val="20"/>
          <w:szCs w:val="20"/>
        </w:rPr>
      </w:pPr>
    </w:p>
    <w:p w:rsidR="00044A10" w:rsidRPr="001C093A"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1C093A">
        <w:rPr>
          <w:b/>
          <w:color w:val="000000"/>
          <w:sz w:val="20"/>
          <w:szCs w:val="20"/>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044A10" w:rsidRPr="001C093A" w:rsidTr="00415AA7">
        <w:trPr>
          <w:trHeight w:val="98"/>
          <w:jc w:val="center"/>
        </w:trPr>
        <w:tc>
          <w:tcPr>
            <w:tcW w:w="4080" w:type="dxa"/>
            <w:vMerge w:val="restart"/>
            <w:vAlign w:val="center"/>
          </w:tcPr>
          <w:p w:rsidR="00044A10" w:rsidRPr="001C093A" w:rsidRDefault="00044A10" w:rsidP="00415AA7">
            <w:pPr>
              <w:jc w:val="both"/>
              <w:rPr>
                <w:b/>
                <w:bCs/>
                <w:color w:val="000000"/>
                <w:sz w:val="20"/>
                <w:szCs w:val="20"/>
              </w:rPr>
            </w:pPr>
            <w:r w:rsidRPr="001C093A">
              <w:rPr>
                <w:b/>
                <w:bCs/>
                <w:color w:val="000000"/>
                <w:sz w:val="20"/>
                <w:szCs w:val="20"/>
              </w:rPr>
              <w:t>ASIGNATURA</w:t>
            </w:r>
          </w:p>
        </w:tc>
        <w:tc>
          <w:tcPr>
            <w:tcW w:w="4564" w:type="dxa"/>
            <w:gridSpan w:val="3"/>
          </w:tcPr>
          <w:p w:rsidR="00044A10" w:rsidRPr="001C093A" w:rsidRDefault="00044A10" w:rsidP="00415AA7">
            <w:pPr>
              <w:jc w:val="center"/>
              <w:rPr>
                <w:b/>
                <w:bCs/>
                <w:color w:val="000000"/>
                <w:sz w:val="20"/>
                <w:szCs w:val="20"/>
              </w:rPr>
            </w:pPr>
            <w:r w:rsidRPr="001C093A">
              <w:rPr>
                <w:b/>
                <w:bCs/>
                <w:color w:val="000000"/>
                <w:sz w:val="20"/>
                <w:szCs w:val="20"/>
              </w:rPr>
              <w:t>PERIODO DE EXÁMENES</w:t>
            </w:r>
          </w:p>
        </w:tc>
      </w:tr>
      <w:tr w:rsidR="00044A10" w:rsidRPr="001C093A" w:rsidTr="00415AA7">
        <w:trPr>
          <w:trHeight w:val="98"/>
          <w:jc w:val="center"/>
        </w:trPr>
        <w:tc>
          <w:tcPr>
            <w:tcW w:w="4080" w:type="dxa"/>
            <w:vMerge/>
          </w:tcPr>
          <w:p w:rsidR="00044A10" w:rsidRPr="001C093A" w:rsidRDefault="00044A10" w:rsidP="00415AA7">
            <w:pPr>
              <w:jc w:val="both"/>
              <w:rPr>
                <w:b/>
                <w:bCs/>
                <w:color w:val="000000"/>
                <w:sz w:val="20"/>
                <w:szCs w:val="20"/>
              </w:rPr>
            </w:pPr>
          </w:p>
        </w:tc>
        <w:tc>
          <w:tcPr>
            <w:tcW w:w="1539" w:type="dxa"/>
            <w:vAlign w:val="center"/>
          </w:tcPr>
          <w:p w:rsidR="00044A10" w:rsidRPr="001C093A" w:rsidRDefault="00044A10" w:rsidP="00415AA7">
            <w:pPr>
              <w:jc w:val="center"/>
              <w:rPr>
                <w:b/>
                <w:bCs/>
                <w:color w:val="000000"/>
                <w:sz w:val="20"/>
                <w:szCs w:val="20"/>
              </w:rPr>
            </w:pPr>
            <w:r w:rsidRPr="001C093A">
              <w:rPr>
                <w:b/>
                <w:bCs/>
                <w:color w:val="000000"/>
                <w:sz w:val="20"/>
                <w:szCs w:val="20"/>
              </w:rPr>
              <w:t>1º</w:t>
            </w:r>
          </w:p>
        </w:tc>
        <w:tc>
          <w:tcPr>
            <w:tcW w:w="1520" w:type="dxa"/>
            <w:vAlign w:val="center"/>
          </w:tcPr>
          <w:p w:rsidR="00044A10" w:rsidRPr="001C093A" w:rsidRDefault="00044A10" w:rsidP="00415AA7">
            <w:pPr>
              <w:jc w:val="center"/>
              <w:rPr>
                <w:b/>
                <w:bCs/>
                <w:color w:val="000000"/>
                <w:sz w:val="20"/>
                <w:szCs w:val="20"/>
              </w:rPr>
            </w:pPr>
            <w:r w:rsidRPr="001C093A">
              <w:rPr>
                <w:b/>
                <w:bCs/>
                <w:color w:val="000000"/>
                <w:sz w:val="20"/>
                <w:szCs w:val="20"/>
              </w:rPr>
              <w:t>2º</w:t>
            </w:r>
          </w:p>
        </w:tc>
        <w:tc>
          <w:tcPr>
            <w:tcW w:w="1505" w:type="dxa"/>
            <w:vAlign w:val="center"/>
          </w:tcPr>
          <w:p w:rsidR="00044A10" w:rsidRPr="001C093A" w:rsidRDefault="00044A10" w:rsidP="00415AA7">
            <w:pPr>
              <w:jc w:val="center"/>
              <w:rPr>
                <w:b/>
                <w:bCs/>
                <w:color w:val="000000"/>
                <w:sz w:val="20"/>
                <w:szCs w:val="20"/>
              </w:rPr>
            </w:pPr>
            <w:r w:rsidRPr="001C093A">
              <w:rPr>
                <w:b/>
                <w:bCs/>
                <w:color w:val="000000"/>
                <w:sz w:val="20"/>
                <w:szCs w:val="20"/>
              </w:rPr>
              <w:t>3º</w:t>
            </w:r>
          </w:p>
        </w:tc>
      </w:tr>
      <w:tr w:rsidR="00044A10" w:rsidRPr="001C093A" w:rsidTr="00415AA7">
        <w:trPr>
          <w:jc w:val="center"/>
        </w:trPr>
        <w:tc>
          <w:tcPr>
            <w:tcW w:w="4080" w:type="dxa"/>
            <w:vAlign w:val="center"/>
          </w:tcPr>
          <w:p w:rsidR="00044A10" w:rsidRPr="001C093A" w:rsidRDefault="00044A10" w:rsidP="00415AA7">
            <w:pPr>
              <w:jc w:val="both"/>
              <w:rPr>
                <w:sz w:val="20"/>
                <w:szCs w:val="20"/>
              </w:rPr>
            </w:pPr>
            <w:r w:rsidRPr="001C093A">
              <w:rPr>
                <w:sz w:val="20"/>
                <w:szCs w:val="20"/>
              </w:rPr>
              <w:t>Auditoría en Informática</w:t>
            </w:r>
          </w:p>
        </w:tc>
        <w:tc>
          <w:tcPr>
            <w:tcW w:w="1539" w:type="dxa"/>
            <w:vAlign w:val="center"/>
          </w:tcPr>
          <w:p w:rsidR="00044A10" w:rsidRPr="001C093A" w:rsidRDefault="00B76AED" w:rsidP="00B76AED">
            <w:pPr>
              <w:jc w:val="center"/>
              <w:rPr>
                <w:sz w:val="20"/>
                <w:szCs w:val="20"/>
              </w:rPr>
            </w:pPr>
            <w:r w:rsidRPr="00B76AED">
              <w:rPr>
                <w:color w:val="FF0000"/>
                <w:sz w:val="20"/>
                <w:szCs w:val="20"/>
              </w:rPr>
              <w:t>22</w:t>
            </w:r>
            <w:r w:rsidR="00044A10" w:rsidRPr="00B76AED">
              <w:rPr>
                <w:color w:val="FF0000"/>
                <w:sz w:val="20"/>
                <w:szCs w:val="20"/>
              </w:rPr>
              <w:t>/12/2017</w:t>
            </w:r>
          </w:p>
        </w:tc>
        <w:tc>
          <w:tcPr>
            <w:tcW w:w="1520" w:type="dxa"/>
            <w:vAlign w:val="center"/>
          </w:tcPr>
          <w:p w:rsidR="00044A10" w:rsidRPr="001C093A" w:rsidRDefault="00044A10" w:rsidP="00415AA7">
            <w:pPr>
              <w:jc w:val="center"/>
              <w:rPr>
                <w:color w:val="000000"/>
                <w:sz w:val="20"/>
                <w:szCs w:val="20"/>
              </w:rPr>
            </w:pPr>
            <w:r w:rsidRPr="001C093A">
              <w:rPr>
                <w:color w:val="000000"/>
                <w:sz w:val="20"/>
                <w:szCs w:val="20"/>
              </w:rPr>
              <w:t>12/02/2018</w:t>
            </w:r>
          </w:p>
        </w:tc>
        <w:tc>
          <w:tcPr>
            <w:tcW w:w="1505" w:type="dxa"/>
            <w:vAlign w:val="center"/>
          </w:tcPr>
          <w:p w:rsidR="00044A10" w:rsidRPr="001C093A" w:rsidRDefault="00044A10" w:rsidP="00415AA7">
            <w:pPr>
              <w:jc w:val="center"/>
              <w:rPr>
                <w:sz w:val="20"/>
                <w:szCs w:val="20"/>
              </w:rPr>
            </w:pPr>
            <w:r w:rsidRPr="001C093A">
              <w:rPr>
                <w:sz w:val="20"/>
                <w:szCs w:val="20"/>
              </w:rPr>
              <w:t>27/02/2018</w:t>
            </w:r>
          </w:p>
        </w:tc>
      </w:tr>
      <w:tr w:rsidR="00044A10" w:rsidRPr="001C093A" w:rsidTr="00415AA7">
        <w:trPr>
          <w:jc w:val="center"/>
        </w:trPr>
        <w:tc>
          <w:tcPr>
            <w:tcW w:w="4080" w:type="dxa"/>
            <w:vAlign w:val="center"/>
          </w:tcPr>
          <w:p w:rsidR="00044A10" w:rsidRPr="001C093A" w:rsidRDefault="00044A10" w:rsidP="00415AA7">
            <w:pPr>
              <w:jc w:val="both"/>
              <w:rPr>
                <w:sz w:val="20"/>
                <w:szCs w:val="20"/>
              </w:rPr>
            </w:pPr>
            <w:r w:rsidRPr="001C093A">
              <w:rPr>
                <w:sz w:val="20"/>
                <w:szCs w:val="20"/>
              </w:rPr>
              <w:t>Diseño de Sistemas de Información</w:t>
            </w:r>
          </w:p>
        </w:tc>
        <w:tc>
          <w:tcPr>
            <w:tcW w:w="1539" w:type="dxa"/>
            <w:vAlign w:val="center"/>
          </w:tcPr>
          <w:p w:rsidR="00044A10" w:rsidRPr="00B76AED" w:rsidRDefault="00044A10" w:rsidP="00B76AED">
            <w:pPr>
              <w:jc w:val="center"/>
              <w:rPr>
                <w:color w:val="FF0000"/>
                <w:sz w:val="20"/>
                <w:szCs w:val="20"/>
              </w:rPr>
            </w:pPr>
            <w:r w:rsidRPr="00B76AED">
              <w:rPr>
                <w:color w:val="FF0000"/>
                <w:sz w:val="20"/>
                <w:szCs w:val="20"/>
              </w:rPr>
              <w:t>1</w:t>
            </w:r>
            <w:r w:rsidR="00B76AED" w:rsidRPr="00B76AED">
              <w:rPr>
                <w:color w:val="FF0000"/>
                <w:sz w:val="20"/>
                <w:szCs w:val="20"/>
              </w:rPr>
              <w:t>1</w:t>
            </w:r>
            <w:r w:rsidRPr="00B76AED">
              <w:rPr>
                <w:color w:val="FF0000"/>
                <w:sz w:val="20"/>
                <w:szCs w:val="20"/>
              </w:rPr>
              <w:t>/12/2017</w:t>
            </w:r>
          </w:p>
        </w:tc>
        <w:tc>
          <w:tcPr>
            <w:tcW w:w="1520" w:type="dxa"/>
            <w:vAlign w:val="center"/>
          </w:tcPr>
          <w:p w:rsidR="00044A10" w:rsidRPr="001C093A" w:rsidRDefault="00044A10" w:rsidP="00415AA7">
            <w:pPr>
              <w:jc w:val="center"/>
              <w:rPr>
                <w:color w:val="000000"/>
                <w:sz w:val="20"/>
                <w:szCs w:val="20"/>
              </w:rPr>
            </w:pPr>
            <w:r w:rsidRPr="001C093A">
              <w:rPr>
                <w:color w:val="000000"/>
                <w:sz w:val="20"/>
                <w:szCs w:val="20"/>
              </w:rPr>
              <w:t>13/02/2018</w:t>
            </w:r>
          </w:p>
        </w:tc>
        <w:tc>
          <w:tcPr>
            <w:tcW w:w="1505" w:type="dxa"/>
            <w:vAlign w:val="center"/>
          </w:tcPr>
          <w:p w:rsidR="00044A10" w:rsidRPr="001C093A" w:rsidRDefault="00044A10" w:rsidP="00415AA7">
            <w:pPr>
              <w:jc w:val="center"/>
              <w:rPr>
                <w:sz w:val="20"/>
                <w:szCs w:val="20"/>
              </w:rPr>
            </w:pPr>
            <w:r w:rsidRPr="001C093A">
              <w:rPr>
                <w:sz w:val="20"/>
                <w:szCs w:val="20"/>
              </w:rPr>
              <w:t>02/03/2018</w:t>
            </w:r>
          </w:p>
        </w:tc>
      </w:tr>
      <w:tr w:rsidR="00044A10" w:rsidRPr="001C093A" w:rsidTr="00415AA7">
        <w:trPr>
          <w:jc w:val="center"/>
        </w:trPr>
        <w:tc>
          <w:tcPr>
            <w:tcW w:w="4080" w:type="dxa"/>
            <w:vAlign w:val="center"/>
          </w:tcPr>
          <w:p w:rsidR="00044A10" w:rsidRPr="001C093A" w:rsidRDefault="00044A10" w:rsidP="00415AA7">
            <w:pPr>
              <w:jc w:val="both"/>
              <w:rPr>
                <w:sz w:val="20"/>
                <w:szCs w:val="20"/>
              </w:rPr>
            </w:pPr>
            <w:r w:rsidRPr="001C093A">
              <w:rPr>
                <w:sz w:val="20"/>
                <w:szCs w:val="20"/>
              </w:rPr>
              <w:t>Organización, Sistemas y Métodos II</w:t>
            </w:r>
          </w:p>
        </w:tc>
        <w:tc>
          <w:tcPr>
            <w:tcW w:w="1539" w:type="dxa"/>
            <w:vAlign w:val="center"/>
          </w:tcPr>
          <w:p w:rsidR="00044A10" w:rsidRPr="00B76AED" w:rsidRDefault="00044A10" w:rsidP="00B76AED">
            <w:pPr>
              <w:jc w:val="center"/>
              <w:rPr>
                <w:color w:val="FF0000"/>
                <w:sz w:val="20"/>
                <w:szCs w:val="20"/>
              </w:rPr>
            </w:pPr>
            <w:r w:rsidRPr="00B76AED">
              <w:rPr>
                <w:color w:val="FF0000"/>
                <w:sz w:val="20"/>
                <w:szCs w:val="20"/>
              </w:rPr>
              <w:t>2</w:t>
            </w:r>
            <w:r w:rsidR="00B76AED" w:rsidRPr="00B76AED">
              <w:rPr>
                <w:color w:val="FF0000"/>
                <w:sz w:val="20"/>
                <w:szCs w:val="20"/>
              </w:rPr>
              <w:t>7</w:t>
            </w:r>
            <w:r w:rsidRPr="00B76AED">
              <w:rPr>
                <w:color w:val="FF0000"/>
                <w:sz w:val="20"/>
                <w:szCs w:val="20"/>
              </w:rPr>
              <w:t>/12/2017</w:t>
            </w:r>
          </w:p>
        </w:tc>
        <w:tc>
          <w:tcPr>
            <w:tcW w:w="1520" w:type="dxa"/>
            <w:vAlign w:val="center"/>
          </w:tcPr>
          <w:p w:rsidR="00044A10" w:rsidRPr="001C093A" w:rsidRDefault="00044A10" w:rsidP="00415AA7">
            <w:pPr>
              <w:jc w:val="center"/>
              <w:rPr>
                <w:color w:val="000000"/>
                <w:sz w:val="20"/>
                <w:szCs w:val="20"/>
              </w:rPr>
            </w:pPr>
            <w:r w:rsidRPr="001C093A">
              <w:rPr>
                <w:color w:val="000000"/>
                <w:sz w:val="20"/>
                <w:szCs w:val="20"/>
              </w:rPr>
              <w:t>14/02/2018</w:t>
            </w:r>
          </w:p>
        </w:tc>
        <w:tc>
          <w:tcPr>
            <w:tcW w:w="1505" w:type="dxa"/>
            <w:vAlign w:val="center"/>
          </w:tcPr>
          <w:p w:rsidR="00044A10" w:rsidRPr="001C093A" w:rsidRDefault="00044A10" w:rsidP="00415AA7">
            <w:pPr>
              <w:jc w:val="center"/>
              <w:rPr>
                <w:sz w:val="20"/>
                <w:szCs w:val="20"/>
              </w:rPr>
            </w:pPr>
            <w:r w:rsidRPr="001C093A">
              <w:rPr>
                <w:sz w:val="20"/>
                <w:szCs w:val="20"/>
              </w:rPr>
              <w:t>06/03/2018</w:t>
            </w:r>
          </w:p>
        </w:tc>
      </w:tr>
      <w:tr w:rsidR="00044A10" w:rsidRPr="001C093A" w:rsidTr="00415AA7">
        <w:trPr>
          <w:jc w:val="center"/>
        </w:trPr>
        <w:tc>
          <w:tcPr>
            <w:tcW w:w="4080" w:type="dxa"/>
            <w:vAlign w:val="center"/>
          </w:tcPr>
          <w:p w:rsidR="00044A10" w:rsidRPr="001C093A" w:rsidRDefault="00044A10" w:rsidP="00415AA7">
            <w:pPr>
              <w:jc w:val="both"/>
              <w:rPr>
                <w:sz w:val="20"/>
                <w:szCs w:val="20"/>
              </w:rPr>
            </w:pPr>
            <w:r w:rsidRPr="001C093A">
              <w:rPr>
                <w:sz w:val="20"/>
                <w:szCs w:val="20"/>
              </w:rPr>
              <w:t>Contabilidad de Gestión II</w:t>
            </w:r>
          </w:p>
        </w:tc>
        <w:tc>
          <w:tcPr>
            <w:tcW w:w="1539" w:type="dxa"/>
            <w:vAlign w:val="center"/>
          </w:tcPr>
          <w:p w:rsidR="00044A10" w:rsidRPr="00B76AED" w:rsidRDefault="00B76AED" w:rsidP="00415AA7">
            <w:pPr>
              <w:jc w:val="center"/>
              <w:rPr>
                <w:color w:val="FF0000"/>
                <w:sz w:val="20"/>
                <w:szCs w:val="20"/>
              </w:rPr>
            </w:pPr>
            <w:r w:rsidRPr="00B76AED">
              <w:rPr>
                <w:color w:val="FF0000"/>
                <w:sz w:val="20"/>
                <w:szCs w:val="20"/>
              </w:rPr>
              <w:t>15</w:t>
            </w:r>
            <w:r w:rsidR="00044A10" w:rsidRPr="00B76AED">
              <w:rPr>
                <w:color w:val="FF0000"/>
                <w:sz w:val="20"/>
                <w:szCs w:val="20"/>
              </w:rPr>
              <w:t>/12/2017</w:t>
            </w:r>
          </w:p>
        </w:tc>
        <w:tc>
          <w:tcPr>
            <w:tcW w:w="1520" w:type="dxa"/>
            <w:vAlign w:val="center"/>
          </w:tcPr>
          <w:p w:rsidR="00044A10" w:rsidRPr="001C093A" w:rsidRDefault="00044A10" w:rsidP="00415AA7">
            <w:pPr>
              <w:jc w:val="center"/>
              <w:rPr>
                <w:color w:val="000000"/>
                <w:sz w:val="20"/>
                <w:szCs w:val="20"/>
              </w:rPr>
            </w:pPr>
            <w:r w:rsidRPr="001C093A">
              <w:rPr>
                <w:color w:val="000000"/>
                <w:sz w:val="20"/>
                <w:szCs w:val="20"/>
              </w:rPr>
              <w:t>16/02/2018</w:t>
            </w:r>
          </w:p>
        </w:tc>
        <w:tc>
          <w:tcPr>
            <w:tcW w:w="1505" w:type="dxa"/>
            <w:vAlign w:val="center"/>
          </w:tcPr>
          <w:p w:rsidR="00044A10" w:rsidRPr="001C093A" w:rsidRDefault="00044A10" w:rsidP="00415AA7">
            <w:pPr>
              <w:jc w:val="center"/>
              <w:rPr>
                <w:sz w:val="20"/>
                <w:szCs w:val="20"/>
              </w:rPr>
            </w:pPr>
            <w:r w:rsidRPr="001C093A">
              <w:rPr>
                <w:sz w:val="20"/>
                <w:szCs w:val="20"/>
              </w:rPr>
              <w:t>08/03/2018</w:t>
            </w:r>
          </w:p>
        </w:tc>
      </w:tr>
      <w:tr w:rsidR="00044A10" w:rsidRPr="001C093A" w:rsidTr="00415AA7">
        <w:trPr>
          <w:jc w:val="center"/>
        </w:trPr>
        <w:tc>
          <w:tcPr>
            <w:tcW w:w="4080" w:type="dxa"/>
            <w:vAlign w:val="center"/>
          </w:tcPr>
          <w:p w:rsidR="00044A10" w:rsidRPr="001C093A" w:rsidRDefault="00044A10" w:rsidP="00415AA7">
            <w:pPr>
              <w:jc w:val="both"/>
              <w:rPr>
                <w:sz w:val="20"/>
                <w:szCs w:val="20"/>
              </w:rPr>
            </w:pPr>
            <w:r w:rsidRPr="001C093A">
              <w:rPr>
                <w:sz w:val="20"/>
                <w:szCs w:val="20"/>
              </w:rPr>
              <w:t>Contabilidad Financiera V (Seguros y Cooperativas)</w:t>
            </w:r>
          </w:p>
        </w:tc>
        <w:tc>
          <w:tcPr>
            <w:tcW w:w="1539" w:type="dxa"/>
            <w:vAlign w:val="center"/>
          </w:tcPr>
          <w:p w:rsidR="00044A10" w:rsidRPr="00B76AED" w:rsidRDefault="00B76AED" w:rsidP="00415AA7">
            <w:pPr>
              <w:jc w:val="center"/>
              <w:rPr>
                <w:color w:val="FF0000"/>
                <w:sz w:val="20"/>
                <w:szCs w:val="20"/>
              </w:rPr>
            </w:pPr>
            <w:r w:rsidRPr="00B76AED">
              <w:rPr>
                <w:color w:val="FF0000"/>
                <w:sz w:val="20"/>
                <w:szCs w:val="20"/>
              </w:rPr>
              <w:t>1</w:t>
            </w:r>
            <w:r w:rsidR="00044A10" w:rsidRPr="00B76AED">
              <w:rPr>
                <w:color w:val="FF0000"/>
                <w:sz w:val="20"/>
                <w:szCs w:val="20"/>
              </w:rPr>
              <w:t>8/12/2017</w:t>
            </w:r>
          </w:p>
        </w:tc>
        <w:tc>
          <w:tcPr>
            <w:tcW w:w="1520" w:type="dxa"/>
            <w:vAlign w:val="center"/>
          </w:tcPr>
          <w:p w:rsidR="00044A10" w:rsidRPr="001C093A" w:rsidRDefault="00044A10" w:rsidP="00B76AED">
            <w:pPr>
              <w:jc w:val="center"/>
              <w:rPr>
                <w:color w:val="000000"/>
                <w:sz w:val="20"/>
                <w:szCs w:val="20"/>
              </w:rPr>
            </w:pPr>
            <w:r w:rsidRPr="00B76AED">
              <w:rPr>
                <w:color w:val="FF0000"/>
                <w:sz w:val="20"/>
                <w:szCs w:val="20"/>
              </w:rPr>
              <w:t>2</w:t>
            </w:r>
            <w:r w:rsidR="00B76AED" w:rsidRPr="00B76AED">
              <w:rPr>
                <w:color w:val="FF0000"/>
                <w:sz w:val="20"/>
                <w:szCs w:val="20"/>
              </w:rPr>
              <w:t>3</w:t>
            </w:r>
            <w:r w:rsidRPr="00B76AED">
              <w:rPr>
                <w:color w:val="FF0000"/>
                <w:sz w:val="20"/>
                <w:szCs w:val="20"/>
              </w:rPr>
              <w:t>/02/2018</w:t>
            </w:r>
          </w:p>
        </w:tc>
        <w:tc>
          <w:tcPr>
            <w:tcW w:w="1505" w:type="dxa"/>
            <w:vAlign w:val="center"/>
          </w:tcPr>
          <w:p w:rsidR="00044A10" w:rsidRPr="001C093A" w:rsidRDefault="00044A10" w:rsidP="00415AA7">
            <w:pPr>
              <w:jc w:val="center"/>
              <w:rPr>
                <w:sz w:val="20"/>
                <w:szCs w:val="20"/>
              </w:rPr>
            </w:pPr>
            <w:r w:rsidRPr="001C093A">
              <w:rPr>
                <w:sz w:val="20"/>
                <w:szCs w:val="20"/>
              </w:rPr>
              <w:t>09/03/2018</w:t>
            </w:r>
          </w:p>
        </w:tc>
      </w:tr>
    </w:tbl>
    <w:p w:rsidR="00044A10" w:rsidRPr="009C5DF9" w:rsidRDefault="00044A10" w:rsidP="00044A10">
      <w:pPr>
        <w:ind w:firstLine="708"/>
        <w:rPr>
          <w:highlight w:val="yellow"/>
        </w:rPr>
      </w:pPr>
    </w:p>
    <w:p w:rsidR="00044A10" w:rsidRPr="001C093A"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1C093A">
        <w:rPr>
          <w:b/>
          <w:color w:val="000000"/>
          <w:sz w:val="20"/>
          <w:szCs w:val="20"/>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044A10" w:rsidRPr="001C093A" w:rsidTr="00415AA7">
        <w:trPr>
          <w:trHeight w:val="98"/>
          <w:jc w:val="center"/>
        </w:trPr>
        <w:tc>
          <w:tcPr>
            <w:tcW w:w="4080" w:type="dxa"/>
            <w:vMerge w:val="restart"/>
            <w:vAlign w:val="center"/>
          </w:tcPr>
          <w:p w:rsidR="00044A10" w:rsidRPr="001C093A" w:rsidRDefault="00044A10" w:rsidP="00415AA7">
            <w:pPr>
              <w:jc w:val="both"/>
              <w:rPr>
                <w:b/>
                <w:bCs/>
                <w:color w:val="000000"/>
                <w:sz w:val="20"/>
                <w:szCs w:val="20"/>
              </w:rPr>
            </w:pPr>
            <w:r w:rsidRPr="001C093A">
              <w:rPr>
                <w:b/>
                <w:bCs/>
                <w:color w:val="000000"/>
                <w:sz w:val="20"/>
                <w:szCs w:val="20"/>
              </w:rPr>
              <w:t>ASIGNATURA</w:t>
            </w:r>
          </w:p>
        </w:tc>
        <w:tc>
          <w:tcPr>
            <w:tcW w:w="4564" w:type="dxa"/>
            <w:gridSpan w:val="3"/>
          </w:tcPr>
          <w:p w:rsidR="00044A10" w:rsidRPr="001C093A" w:rsidRDefault="00044A10" w:rsidP="00415AA7">
            <w:pPr>
              <w:jc w:val="center"/>
              <w:rPr>
                <w:b/>
                <w:bCs/>
                <w:color w:val="000000"/>
                <w:sz w:val="20"/>
                <w:szCs w:val="20"/>
              </w:rPr>
            </w:pPr>
            <w:r w:rsidRPr="001C093A">
              <w:rPr>
                <w:b/>
                <w:bCs/>
                <w:color w:val="000000"/>
                <w:sz w:val="20"/>
                <w:szCs w:val="20"/>
              </w:rPr>
              <w:t>PERIODO DE EXÁMENES</w:t>
            </w:r>
          </w:p>
        </w:tc>
      </w:tr>
      <w:tr w:rsidR="00044A10" w:rsidRPr="001C093A" w:rsidTr="00415AA7">
        <w:trPr>
          <w:trHeight w:val="98"/>
          <w:jc w:val="center"/>
        </w:trPr>
        <w:tc>
          <w:tcPr>
            <w:tcW w:w="4080" w:type="dxa"/>
            <w:vMerge/>
          </w:tcPr>
          <w:p w:rsidR="00044A10" w:rsidRPr="001C093A" w:rsidRDefault="00044A10" w:rsidP="00415AA7">
            <w:pPr>
              <w:jc w:val="both"/>
              <w:rPr>
                <w:b/>
                <w:bCs/>
                <w:color w:val="000000"/>
                <w:sz w:val="20"/>
                <w:szCs w:val="20"/>
              </w:rPr>
            </w:pPr>
          </w:p>
        </w:tc>
        <w:tc>
          <w:tcPr>
            <w:tcW w:w="1539" w:type="dxa"/>
            <w:vAlign w:val="center"/>
          </w:tcPr>
          <w:p w:rsidR="00044A10" w:rsidRPr="001C093A" w:rsidRDefault="00044A10" w:rsidP="00415AA7">
            <w:pPr>
              <w:jc w:val="center"/>
              <w:rPr>
                <w:b/>
                <w:bCs/>
                <w:color w:val="000000"/>
                <w:sz w:val="20"/>
                <w:szCs w:val="20"/>
              </w:rPr>
            </w:pPr>
            <w:r w:rsidRPr="001C093A">
              <w:rPr>
                <w:b/>
                <w:bCs/>
                <w:color w:val="000000"/>
                <w:sz w:val="20"/>
                <w:szCs w:val="20"/>
              </w:rPr>
              <w:t>1º</w:t>
            </w:r>
          </w:p>
        </w:tc>
        <w:tc>
          <w:tcPr>
            <w:tcW w:w="1520" w:type="dxa"/>
            <w:vAlign w:val="center"/>
          </w:tcPr>
          <w:p w:rsidR="00044A10" w:rsidRPr="001C093A" w:rsidRDefault="00044A10" w:rsidP="00415AA7">
            <w:pPr>
              <w:jc w:val="center"/>
              <w:rPr>
                <w:b/>
                <w:bCs/>
                <w:color w:val="000000"/>
                <w:sz w:val="20"/>
                <w:szCs w:val="20"/>
              </w:rPr>
            </w:pPr>
            <w:r w:rsidRPr="001C093A">
              <w:rPr>
                <w:b/>
                <w:bCs/>
                <w:color w:val="000000"/>
                <w:sz w:val="20"/>
                <w:szCs w:val="20"/>
              </w:rPr>
              <w:t>2º</w:t>
            </w:r>
          </w:p>
        </w:tc>
        <w:tc>
          <w:tcPr>
            <w:tcW w:w="1505" w:type="dxa"/>
            <w:vAlign w:val="center"/>
          </w:tcPr>
          <w:p w:rsidR="00044A10" w:rsidRPr="001C093A" w:rsidRDefault="00044A10" w:rsidP="00415AA7">
            <w:pPr>
              <w:jc w:val="center"/>
              <w:rPr>
                <w:b/>
                <w:bCs/>
                <w:color w:val="000000"/>
                <w:sz w:val="20"/>
                <w:szCs w:val="20"/>
              </w:rPr>
            </w:pPr>
            <w:r w:rsidRPr="001C093A">
              <w:rPr>
                <w:b/>
                <w:bCs/>
                <w:color w:val="000000"/>
                <w:sz w:val="20"/>
                <w:szCs w:val="20"/>
              </w:rPr>
              <w:t>3º</w:t>
            </w:r>
          </w:p>
        </w:tc>
      </w:tr>
      <w:tr w:rsidR="00044A10" w:rsidRPr="001C093A" w:rsidTr="00415AA7">
        <w:trPr>
          <w:jc w:val="center"/>
        </w:trPr>
        <w:tc>
          <w:tcPr>
            <w:tcW w:w="4080" w:type="dxa"/>
            <w:vAlign w:val="center"/>
          </w:tcPr>
          <w:p w:rsidR="00044A10" w:rsidRPr="001C093A" w:rsidRDefault="00044A10" w:rsidP="00415AA7">
            <w:pPr>
              <w:rPr>
                <w:sz w:val="20"/>
                <w:szCs w:val="20"/>
              </w:rPr>
            </w:pPr>
            <w:r w:rsidRPr="001C093A">
              <w:rPr>
                <w:sz w:val="20"/>
                <w:szCs w:val="20"/>
              </w:rPr>
              <w:t>Emprendedorismo I</w:t>
            </w:r>
          </w:p>
        </w:tc>
        <w:tc>
          <w:tcPr>
            <w:tcW w:w="1539" w:type="dxa"/>
            <w:vAlign w:val="center"/>
          </w:tcPr>
          <w:p w:rsidR="00044A10" w:rsidRPr="001C093A" w:rsidRDefault="00044A10" w:rsidP="00415AA7">
            <w:pPr>
              <w:jc w:val="center"/>
              <w:rPr>
                <w:sz w:val="20"/>
                <w:szCs w:val="20"/>
              </w:rPr>
            </w:pPr>
            <w:r w:rsidRPr="001C093A">
              <w:rPr>
                <w:sz w:val="20"/>
                <w:szCs w:val="20"/>
              </w:rPr>
              <w:t>04/07/2017</w:t>
            </w:r>
          </w:p>
        </w:tc>
        <w:tc>
          <w:tcPr>
            <w:tcW w:w="1520" w:type="dxa"/>
            <w:vAlign w:val="center"/>
          </w:tcPr>
          <w:p w:rsidR="00044A10" w:rsidRPr="001C093A" w:rsidRDefault="00044A10" w:rsidP="00415AA7">
            <w:pPr>
              <w:jc w:val="center"/>
              <w:rPr>
                <w:sz w:val="20"/>
                <w:szCs w:val="20"/>
              </w:rPr>
            </w:pPr>
            <w:r w:rsidRPr="001C093A">
              <w:rPr>
                <w:sz w:val="20"/>
                <w:szCs w:val="20"/>
              </w:rPr>
              <w:t>29/11/2017</w:t>
            </w:r>
          </w:p>
        </w:tc>
        <w:tc>
          <w:tcPr>
            <w:tcW w:w="1505" w:type="dxa"/>
            <w:vAlign w:val="center"/>
          </w:tcPr>
          <w:p w:rsidR="00044A10" w:rsidRPr="001C093A" w:rsidRDefault="00044A10" w:rsidP="00415AA7">
            <w:pPr>
              <w:jc w:val="center"/>
              <w:rPr>
                <w:sz w:val="20"/>
                <w:szCs w:val="20"/>
              </w:rPr>
            </w:pPr>
            <w:r w:rsidRPr="001C093A">
              <w:rPr>
                <w:sz w:val="20"/>
                <w:szCs w:val="20"/>
              </w:rPr>
              <w:t>01/02/2018</w:t>
            </w:r>
          </w:p>
        </w:tc>
      </w:tr>
      <w:tr w:rsidR="00044A10" w:rsidRPr="001C093A" w:rsidTr="00415AA7">
        <w:trPr>
          <w:jc w:val="center"/>
        </w:trPr>
        <w:tc>
          <w:tcPr>
            <w:tcW w:w="4080" w:type="dxa"/>
            <w:vAlign w:val="center"/>
          </w:tcPr>
          <w:p w:rsidR="00044A10" w:rsidRPr="001C093A" w:rsidRDefault="00044A10" w:rsidP="00415AA7">
            <w:pPr>
              <w:rPr>
                <w:sz w:val="20"/>
                <w:szCs w:val="20"/>
              </w:rPr>
            </w:pPr>
            <w:r w:rsidRPr="001C093A">
              <w:rPr>
                <w:sz w:val="20"/>
                <w:szCs w:val="20"/>
              </w:rPr>
              <w:t>Seminario de Investigación Aplicada I</w:t>
            </w:r>
          </w:p>
        </w:tc>
        <w:tc>
          <w:tcPr>
            <w:tcW w:w="1539" w:type="dxa"/>
            <w:vAlign w:val="center"/>
          </w:tcPr>
          <w:p w:rsidR="00044A10" w:rsidRPr="001C093A" w:rsidRDefault="00044A10" w:rsidP="00415AA7">
            <w:pPr>
              <w:jc w:val="center"/>
              <w:rPr>
                <w:sz w:val="20"/>
                <w:szCs w:val="20"/>
              </w:rPr>
            </w:pPr>
            <w:r w:rsidRPr="001C093A">
              <w:rPr>
                <w:sz w:val="20"/>
                <w:szCs w:val="20"/>
              </w:rPr>
              <w:t>13/07/2017</w:t>
            </w:r>
          </w:p>
        </w:tc>
        <w:tc>
          <w:tcPr>
            <w:tcW w:w="1520" w:type="dxa"/>
            <w:vAlign w:val="center"/>
          </w:tcPr>
          <w:p w:rsidR="00044A10" w:rsidRPr="001C093A" w:rsidRDefault="00044A10" w:rsidP="00415AA7">
            <w:pPr>
              <w:jc w:val="center"/>
              <w:rPr>
                <w:sz w:val="20"/>
                <w:szCs w:val="20"/>
              </w:rPr>
            </w:pPr>
            <w:r w:rsidRPr="001C093A">
              <w:rPr>
                <w:sz w:val="20"/>
                <w:szCs w:val="20"/>
              </w:rPr>
              <w:t>27/11/2017</w:t>
            </w:r>
          </w:p>
        </w:tc>
        <w:tc>
          <w:tcPr>
            <w:tcW w:w="1505" w:type="dxa"/>
            <w:vAlign w:val="center"/>
          </w:tcPr>
          <w:p w:rsidR="00044A10" w:rsidRPr="001C093A" w:rsidRDefault="00044A10" w:rsidP="00415AA7">
            <w:pPr>
              <w:jc w:val="center"/>
              <w:rPr>
                <w:sz w:val="20"/>
                <w:szCs w:val="20"/>
              </w:rPr>
            </w:pPr>
            <w:r w:rsidRPr="001C093A">
              <w:rPr>
                <w:sz w:val="20"/>
                <w:szCs w:val="20"/>
              </w:rPr>
              <w:t>02/02/2018</w:t>
            </w:r>
          </w:p>
        </w:tc>
      </w:tr>
      <w:tr w:rsidR="00044A10" w:rsidRPr="001C093A" w:rsidTr="00415AA7">
        <w:trPr>
          <w:jc w:val="center"/>
        </w:trPr>
        <w:tc>
          <w:tcPr>
            <w:tcW w:w="4080" w:type="dxa"/>
            <w:vAlign w:val="center"/>
          </w:tcPr>
          <w:p w:rsidR="00044A10" w:rsidRPr="001C093A" w:rsidRDefault="00044A10" w:rsidP="00415AA7">
            <w:pPr>
              <w:rPr>
                <w:sz w:val="20"/>
                <w:szCs w:val="20"/>
              </w:rPr>
            </w:pPr>
            <w:r w:rsidRPr="001C093A">
              <w:rPr>
                <w:sz w:val="20"/>
                <w:szCs w:val="20"/>
              </w:rPr>
              <w:t>Auditoría II</w:t>
            </w:r>
          </w:p>
        </w:tc>
        <w:tc>
          <w:tcPr>
            <w:tcW w:w="1539" w:type="dxa"/>
            <w:vAlign w:val="center"/>
          </w:tcPr>
          <w:p w:rsidR="00044A10" w:rsidRPr="001C093A" w:rsidRDefault="00044A10" w:rsidP="00415AA7">
            <w:pPr>
              <w:jc w:val="center"/>
              <w:rPr>
                <w:sz w:val="20"/>
                <w:szCs w:val="20"/>
              </w:rPr>
            </w:pPr>
            <w:r w:rsidRPr="001C093A">
              <w:rPr>
                <w:sz w:val="20"/>
                <w:szCs w:val="20"/>
              </w:rPr>
              <w:t>21/07/2017</w:t>
            </w:r>
          </w:p>
        </w:tc>
        <w:tc>
          <w:tcPr>
            <w:tcW w:w="1520" w:type="dxa"/>
            <w:vAlign w:val="center"/>
          </w:tcPr>
          <w:p w:rsidR="00044A10" w:rsidRPr="001C093A" w:rsidRDefault="00044A10" w:rsidP="00415AA7">
            <w:pPr>
              <w:jc w:val="center"/>
              <w:rPr>
                <w:sz w:val="20"/>
                <w:szCs w:val="20"/>
              </w:rPr>
            </w:pPr>
            <w:r w:rsidRPr="001C093A">
              <w:rPr>
                <w:sz w:val="20"/>
                <w:szCs w:val="20"/>
              </w:rPr>
              <w:t>04/12/2017</w:t>
            </w:r>
          </w:p>
        </w:tc>
        <w:tc>
          <w:tcPr>
            <w:tcW w:w="1505" w:type="dxa"/>
            <w:vAlign w:val="center"/>
          </w:tcPr>
          <w:p w:rsidR="00044A10" w:rsidRPr="001C093A" w:rsidRDefault="00044A10" w:rsidP="00415AA7">
            <w:pPr>
              <w:jc w:val="center"/>
              <w:rPr>
                <w:sz w:val="20"/>
                <w:szCs w:val="20"/>
              </w:rPr>
            </w:pPr>
            <w:r w:rsidRPr="001C093A">
              <w:rPr>
                <w:sz w:val="20"/>
                <w:szCs w:val="20"/>
              </w:rPr>
              <w:t>05/02/2018</w:t>
            </w:r>
          </w:p>
        </w:tc>
      </w:tr>
      <w:tr w:rsidR="00044A10" w:rsidRPr="001C093A" w:rsidTr="00415AA7">
        <w:trPr>
          <w:jc w:val="center"/>
        </w:trPr>
        <w:tc>
          <w:tcPr>
            <w:tcW w:w="4080" w:type="dxa"/>
            <w:vAlign w:val="center"/>
          </w:tcPr>
          <w:p w:rsidR="00044A10" w:rsidRPr="001C093A" w:rsidRDefault="00044A10" w:rsidP="00415AA7">
            <w:pPr>
              <w:rPr>
                <w:sz w:val="20"/>
                <w:szCs w:val="20"/>
              </w:rPr>
            </w:pPr>
            <w:r w:rsidRPr="001C093A">
              <w:rPr>
                <w:sz w:val="20"/>
                <w:szCs w:val="20"/>
              </w:rPr>
              <w:t>Auditoría Gubernamental</w:t>
            </w:r>
          </w:p>
        </w:tc>
        <w:tc>
          <w:tcPr>
            <w:tcW w:w="1539" w:type="dxa"/>
            <w:vAlign w:val="center"/>
          </w:tcPr>
          <w:p w:rsidR="00044A10" w:rsidRPr="001C093A" w:rsidRDefault="00044A10" w:rsidP="00415AA7">
            <w:pPr>
              <w:jc w:val="center"/>
              <w:rPr>
                <w:sz w:val="20"/>
                <w:szCs w:val="20"/>
              </w:rPr>
            </w:pPr>
            <w:r w:rsidRPr="001C093A">
              <w:rPr>
                <w:sz w:val="20"/>
                <w:szCs w:val="20"/>
              </w:rPr>
              <w:t>26/07/2017</w:t>
            </w:r>
          </w:p>
        </w:tc>
        <w:tc>
          <w:tcPr>
            <w:tcW w:w="1520" w:type="dxa"/>
            <w:vAlign w:val="center"/>
          </w:tcPr>
          <w:p w:rsidR="00044A10" w:rsidRPr="001C093A" w:rsidRDefault="00044A10" w:rsidP="00415AA7">
            <w:pPr>
              <w:jc w:val="center"/>
              <w:rPr>
                <w:sz w:val="20"/>
                <w:szCs w:val="20"/>
              </w:rPr>
            </w:pPr>
            <w:r w:rsidRPr="001C093A">
              <w:rPr>
                <w:sz w:val="20"/>
                <w:szCs w:val="20"/>
              </w:rPr>
              <w:t>05/12/2017</w:t>
            </w:r>
          </w:p>
        </w:tc>
        <w:tc>
          <w:tcPr>
            <w:tcW w:w="1505" w:type="dxa"/>
            <w:vAlign w:val="center"/>
          </w:tcPr>
          <w:p w:rsidR="00044A10" w:rsidRPr="001C093A" w:rsidRDefault="00044A10" w:rsidP="00415AA7">
            <w:pPr>
              <w:jc w:val="center"/>
              <w:rPr>
                <w:sz w:val="20"/>
                <w:szCs w:val="20"/>
              </w:rPr>
            </w:pPr>
            <w:r w:rsidRPr="001C093A">
              <w:rPr>
                <w:sz w:val="20"/>
                <w:szCs w:val="20"/>
              </w:rPr>
              <w:t>07/02/2018</w:t>
            </w:r>
          </w:p>
        </w:tc>
      </w:tr>
      <w:tr w:rsidR="00044A10" w:rsidRPr="001C093A" w:rsidTr="00415AA7">
        <w:trPr>
          <w:jc w:val="center"/>
        </w:trPr>
        <w:tc>
          <w:tcPr>
            <w:tcW w:w="4080" w:type="dxa"/>
            <w:vAlign w:val="center"/>
          </w:tcPr>
          <w:p w:rsidR="00044A10" w:rsidRPr="001C093A" w:rsidRDefault="00044A10" w:rsidP="00415AA7">
            <w:pPr>
              <w:rPr>
                <w:sz w:val="20"/>
                <w:szCs w:val="20"/>
              </w:rPr>
            </w:pPr>
            <w:r w:rsidRPr="001C093A">
              <w:rPr>
                <w:sz w:val="20"/>
                <w:szCs w:val="20"/>
              </w:rPr>
              <w:t>Contabilidad de Gestión III</w:t>
            </w:r>
          </w:p>
        </w:tc>
        <w:tc>
          <w:tcPr>
            <w:tcW w:w="1539" w:type="dxa"/>
            <w:vAlign w:val="center"/>
          </w:tcPr>
          <w:p w:rsidR="00044A10" w:rsidRPr="001C093A" w:rsidRDefault="00044A10" w:rsidP="00415AA7">
            <w:pPr>
              <w:jc w:val="center"/>
              <w:rPr>
                <w:sz w:val="20"/>
                <w:szCs w:val="20"/>
              </w:rPr>
            </w:pPr>
            <w:r w:rsidRPr="001C093A">
              <w:rPr>
                <w:sz w:val="20"/>
                <w:szCs w:val="20"/>
              </w:rPr>
              <w:t>31/07/2017</w:t>
            </w:r>
          </w:p>
        </w:tc>
        <w:tc>
          <w:tcPr>
            <w:tcW w:w="1520" w:type="dxa"/>
            <w:vAlign w:val="center"/>
          </w:tcPr>
          <w:p w:rsidR="00044A10" w:rsidRPr="001C093A" w:rsidRDefault="00044A10" w:rsidP="00415AA7">
            <w:pPr>
              <w:jc w:val="center"/>
              <w:rPr>
                <w:sz w:val="20"/>
                <w:szCs w:val="20"/>
              </w:rPr>
            </w:pPr>
            <w:r w:rsidRPr="001C093A">
              <w:rPr>
                <w:sz w:val="20"/>
                <w:szCs w:val="20"/>
              </w:rPr>
              <w:t>01/12/2017</w:t>
            </w:r>
          </w:p>
        </w:tc>
        <w:tc>
          <w:tcPr>
            <w:tcW w:w="1505" w:type="dxa"/>
            <w:vAlign w:val="center"/>
          </w:tcPr>
          <w:p w:rsidR="00044A10" w:rsidRPr="001C093A" w:rsidRDefault="00044A10" w:rsidP="00415AA7">
            <w:pPr>
              <w:jc w:val="center"/>
              <w:rPr>
                <w:sz w:val="20"/>
                <w:szCs w:val="20"/>
              </w:rPr>
            </w:pPr>
            <w:r w:rsidRPr="001C093A">
              <w:rPr>
                <w:sz w:val="20"/>
                <w:szCs w:val="20"/>
              </w:rPr>
              <w:t>09/02/2018</w:t>
            </w:r>
          </w:p>
        </w:tc>
      </w:tr>
    </w:tbl>
    <w:p w:rsidR="00044A10" w:rsidRPr="001C093A" w:rsidRDefault="00044A10" w:rsidP="00044A10"/>
    <w:p w:rsidR="00044A10" w:rsidRPr="00F82269"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F82269">
        <w:rPr>
          <w:b/>
          <w:color w:val="000000"/>
          <w:sz w:val="20"/>
          <w:szCs w:val="20"/>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044A10" w:rsidRPr="00F82269" w:rsidTr="00415AA7">
        <w:trPr>
          <w:trHeight w:val="98"/>
          <w:jc w:val="center"/>
        </w:trPr>
        <w:tc>
          <w:tcPr>
            <w:tcW w:w="4080" w:type="dxa"/>
            <w:vMerge w:val="restart"/>
            <w:vAlign w:val="center"/>
          </w:tcPr>
          <w:p w:rsidR="00044A10" w:rsidRPr="00F82269" w:rsidRDefault="00044A10" w:rsidP="00415AA7">
            <w:pPr>
              <w:jc w:val="both"/>
              <w:rPr>
                <w:b/>
                <w:bCs/>
                <w:color w:val="000000"/>
                <w:sz w:val="20"/>
                <w:szCs w:val="20"/>
              </w:rPr>
            </w:pPr>
            <w:r w:rsidRPr="00F82269">
              <w:rPr>
                <w:b/>
                <w:bCs/>
                <w:color w:val="000000"/>
                <w:sz w:val="20"/>
                <w:szCs w:val="20"/>
              </w:rPr>
              <w:t>ASIGNATURA</w:t>
            </w:r>
          </w:p>
        </w:tc>
        <w:tc>
          <w:tcPr>
            <w:tcW w:w="4564" w:type="dxa"/>
            <w:gridSpan w:val="3"/>
          </w:tcPr>
          <w:p w:rsidR="00044A10" w:rsidRPr="00F82269" w:rsidRDefault="00044A10" w:rsidP="00415AA7">
            <w:pPr>
              <w:jc w:val="center"/>
              <w:rPr>
                <w:b/>
                <w:bCs/>
                <w:color w:val="000000"/>
                <w:sz w:val="20"/>
                <w:szCs w:val="20"/>
              </w:rPr>
            </w:pPr>
            <w:r w:rsidRPr="00F82269">
              <w:rPr>
                <w:b/>
                <w:bCs/>
                <w:color w:val="000000"/>
                <w:sz w:val="20"/>
                <w:szCs w:val="20"/>
              </w:rPr>
              <w:t>PERIODO DE EXÁMENES</w:t>
            </w:r>
          </w:p>
        </w:tc>
      </w:tr>
      <w:tr w:rsidR="00044A10" w:rsidRPr="00F82269" w:rsidTr="00415AA7">
        <w:trPr>
          <w:trHeight w:val="98"/>
          <w:jc w:val="center"/>
        </w:trPr>
        <w:tc>
          <w:tcPr>
            <w:tcW w:w="4080" w:type="dxa"/>
            <w:vMerge/>
          </w:tcPr>
          <w:p w:rsidR="00044A10" w:rsidRPr="00F82269" w:rsidRDefault="00044A10" w:rsidP="00415AA7">
            <w:pPr>
              <w:jc w:val="both"/>
              <w:rPr>
                <w:b/>
                <w:bCs/>
                <w:color w:val="000000"/>
                <w:sz w:val="20"/>
                <w:szCs w:val="20"/>
              </w:rPr>
            </w:pPr>
          </w:p>
        </w:tc>
        <w:tc>
          <w:tcPr>
            <w:tcW w:w="1539" w:type="dxa"/>
            <w:vAlign w:val="center"/>
          </w:tcPr>
          <w:p w:rsidR="00044A10" w:rsidRPr="00F82269" w:rsidRDefault="00044A10" w:rsidP="00415AA7">
            <w:pPr>
              <w:jc w:val="center"/>
              <w:rPr>
                <w:b/>
                <w:bCs/>
                <w:color w:val="000000"/>
                <w:sz w:val="20"/>
                <w:szCs w:val="20"/>
              </w:rPr>
            </w:pPr>
            <w:r w:rsidRPr="00F82269">
              <w:rPr>
                <w:b/>
                <w:bCs/>
                <w:color w:val="000000"/>
                <w:sz w:val="20"/>
                <w:szCs w:val="20"/>
              </w:rPr>
              <w:t>1º</w:t>
            </w:r>
          </w:p>
        </w:tc>
        <w:tc>
          <w:tcPr>
            <w:tcW w:w="1520" w:type="dxa"/>
            <w:vAlign w:val="center"/>
          </w:tcPr>
          <w:p w:rsidR="00044A10" w:rsidRPr="00F82269" w:rsidRDefault="00044A10" w:rsidP="00415AA7">
            <w:pPr>
              <w:jc w:val="center"/>
              <w:rPr>
                <w:b/>
                <w:bCs/>
                <w:color w:val="000000"/>
                <w:sz w:val="20"/>
                <w:szCs w:val="20"/>
              </w:rPr>
            </w:pPr>
            <w:r w:rsidRPr="00F82269">
              <w:rPr>
                <w:b/>
                <w:bCs/>
                <w:color w:val="000000"/>
                <w:sz w:val="20"/>
                <w:szCs w:val="20"/>
              </w:rPr>
              <w:t>2º</w:t>
            </w:r>
          </w:p>
        </w:tc>
        <w:tc>
          <w:tcPr>
            <w:tcW w:w="1505" w:type="dxa"/>
            <w:vAlign w:val="center"/>
          </w:tcPr>
          <w:p w:rsidR="00044A10" w:rsidRPr="00F82269" w:rsidRDefault="00044A10" w:rsidP="00415AA7">
            <w:pPr>
              <w:jc w:val="center"/>
              <w:rPr>
                <w:b/>
                <w:bCs/>
                <w:color w:val="000000"/>
                <w:sz w:val="20"/>
                <w:szCs w:val="20"/>
              </w:rPr>
            </w:pPr>
            <w:r w:rsidRPr="00F82269">
              <w:rPr>
                <w:b/>
                <w:bCs/>
                <w:color w:val="000000"/>
                <w:sz w:val="20"/>
                <w:szCs w:val="20"/>
              </w:rPr>
              <w:t>3º</w:t>
            </w:r>
          </w:p>
        </w:tc>
      </w:tr>
      <w:tr w:rsidR="00044A10" w:rsidRPr="00F82269" w:rsidTr="00415AA7">
        <w:trPr>
          <w:jc w:val="center"/>
        </w:trPr>
        <w:tc>
          <w:tcPr>
            <w:tcW w:w="4080" w:type="dxa"/>
            <w:vAlign w:val="center"/>
          </w:tcPr>
          <w:p w:rsidR="00044A10" w:rsidRPr="00F82269" w:rsidRDefault="00044A10" w:rsidP="00415AA7">
            <w:pPr>
              <w:jc w:val="both"/>
              <w:rPr>
                <w:sz w:val="20"/>
                <w:szCs w:val="20"/>
              </w:rPr>
            </w:pPr>
            <w:r w:rsidRPr="00F82269">
              <w:rPr>
                <w:sz w:val="20"/>
                <w:szCs w:val="20"/>
              </w:rPr>
              <w:t>Emprendedorismo II</w:t>
            </w:r>
          </w:p>
        </w:tc>
        <w:tc>
          <w:tcPr>
            <w:tcW w:w="1539" w:type="dxa"/>
            <w:vAlign w:val="center"/>
          </w:tcPr>
          <w:p w:rsidR="00044A10" w:rsidRPr="00F82269" w:rsidRDefault="00044A10" w:rsidP="00415AA7">
            <w:pPr>
              <w:jc w:val="center"/>
              <w:rPr>
                <w:sz w:val="20"/>
                <w:szCs w:val="20"/>
              </w:rPr>
            </w:pPr>
            <w:r w:rsidRPr="00F82269">
              <w:rPr>
                <w:sz w:val="20"/>
                <w:szCs w:val="20"/>
              </w:rPr>
              <w:t>15/12/2017</w:t>
            </w:r>
          </w:p>
        </w:tc>
        <w:tc>
          <w:tcPr>
            <w:tcW w:w="1520" w:type="dxa"/>
            <w:vAlign w:val="center"/>
          </w:tcPr>
          <w:p w:rsidR="00044A10" w:rsidRPr="00F82269" w:rsidRDefault="00044A10" w:rsidP="00415AA7">
            <w:pPr>
              <w:jc w:val="center"/>
              <w:rPr>
                <w:color w:val="000000"/>
                <w:sz w:val="20"/>
                <w:szCs w:val="20"/>
              </w:rPr>
            </w:pPr>
            <w:r w:rsidRPr="00F82269">
              <w:rPr>
                <w:color w:val="000000"/>
                <w:sz w:val="20"/>
                <w:szCs w:val="20"/>
              </w:rPr>
              <w:t>12/02/2018</w:t>
            </w:r>
          </w:p>
        </w:tc>
        <w:tc>
          <w:tcPr>
            <w:tcW w:w="1505" w:type="dxa"/>
            <w:vAlign w:val="center"/>
          </w:tcPr>
          <w:p w:rsidR="00044A10" w:rsidRPr="00F82269" w:rsidRDefault="00044A10" w:rsidP="00415AA7">
            <w:pPr>
              <w:jc w:val="center"/>
              <w:rPr>
                <w:sz w:val="20"/>
                <w:szCs w:val="20"/>
              </w:rPr>
            </w:pPr>
            <w:r w:rsidRPr="00F82269">
              <w:rPr>
                <w:sz w:val="20"/>
                <w:szCs w:val="20"/>
              </w:rPr>
              <w:t>27/02/2018</w:t>
            </w:r>
          </w:p>
        </w:tc>
      </w:tr>
      <w:tr w:rsidR="00044A10" w:rsidRPr="00F82269" w:rsidTr="00415AA7">
        <w:trPr>
          <w:jc w:val="center"/>
        </w:trPr>
        <w:tc>
          <w:tcPr>
            <w:tcW w:w="4080" w:type="dxa"/>
            <w:vAlign w:val="center"/>
          </w:tcPr>
          <w:p w:rsidR="00044A10" w:rsidRPr="00F82269" w:rsidRDefault="00044A10" w:rsidP="00415AA7">
            <w:pPr>
              <w:jc w:val="both"/>
              <w:rPr>
                <w:sz w:val="20"/>
                <w:szCs w:val="20"/>
              </w:rPr>
            </w:pPr>
            <w:r w:rsidRPr="00F82269">
              <w:rPr>
                <w:sz w:val="20"/>
                <w:szCs w:val="20"/>
              </w:rPr>
              <w:t>Contabilidad Financiera VI - Bancos</w:t>
            </w:r>
          </w:p>
        </w:tc>
        <w:tc>
          <w:tcPr>
            <w:tcW w:w="1539" w:type="dxa"/>
            <w:vAlign w:val="center"/>
          </w:tcPr>
          <w:p w:rsidR="00044A10" w:rsidRPr="00F82269" w:rsidRDefault="00044A10" w:rsidP="00415AA7">
            <w:pPr>
              <w:jc w:val="center"/>
              <w:rPr>
                <w:sz w:val="20"/>
                <w:szCs w:val="20"/>
              </w:rPr>
            </w:pPr>
            <w:r w:rsidRPr="00F82269">
              <w:rPr>
                <w:sz w:val="20"/>
                <w:szCs w:val="20"/>
              </w:rPr>
              <w:t>13/12/2017</w:t>
            </w:r>
          </w:p>
        </w:tc>
        <w:tc>
          <w:tcPr>
            <w:tcW w:w="1520" w:type="dxa"/>
            <w:vAlign w:val="center"/>
          </w:tcPr>
          <w:p w:rsidR="00044A10" w:rsidRPr="00F82269" w:rsidRDefault="00044A10" w:rsidP="00415AA7">
            <w:pPr>
              <w:jc w:val="center"/>
              <w:rPr>
                <w:color w:val="000000"/>
                <w:sz w:val="20"/>
                <w:szCs w:val="20"/>
              </w:rPr>
            </w:pPr>
            <w:r w:rsidRPr="00F82269">
              <w:rPr>
                <w:color w:val="000000"/>
                <w:sz w:val="20"/>
                <w:szCs w:val="20"/>
              </w:rPr>
              <w:t>13/02/2018</w:t>
            </w:r>
          </w:p>
        </w:tc>
        <w:tc>
          <w:tcPr>
            <w:tcW w:w="1505" w:type="dxa"/>
            <w:vAlign w:val="center"/>
          </w:tcPr>
          <w:p w:rsidR="00044A10" w:rsidRPr="00F82269" w:rsidRDefault="00044A10" w:rsidP="00415AA7">
            <w:pPr>
              <w:jc w:val="center"/>
              <w:rPr>
                <w:sz w:val="20"/>
                <w:szCs w:val="20"/>
              </w:rPr>
            </w:pPr>
            <w:r w:rsidRPr="00F82269">
              <w:rPr>
                <w:sz w:val="20"/>
                <w:szCs w:val="20"/>
              </w:rPr>
              <w:t>02/03/2018</w:t>
            </w:r>
          </w:p>
        </w:tc>
      </w:tr>
      <w:tr w:rsidR="00044A10" w:rsidRPr="00F82269" w:rsidTr="00415AA7">
        <w:trPr>
          <w:jc w:val="center"/>
        </w:trPr>
        <w:tc>
          <w:tcPr>
            <w:tcW w:w="4080" w:type="dxa"/>
            <w:vAlign w:val="center"/>
          </w:tcPr>
          <w:p w:rsidR="00044A10" w:rsidRPr="00F82269" w:rsidRDefault="00044A10" w:rsidP="00415AA7">
            <w:pPr>
              <w:jc w:val="both"/>
              <w:rPr>
                <w:sz w:val="20"/>
                <w:szCs w:val="20"/>
              </w:rPr>
            </w:pPr>
            <w:r w:rsidRPr="00F82269">
              <w:rPr>
                <w:sz w:val="20"/>
                <w:szCs w:val="20"/>
              </w:rPr>
              <w:t>Ejercicio Profesional</w:t>
            </w:r>
          </w:p>
        </w:tc>
        <w:tc>
          <w:tcPr>
            <w:tcW w:w="1539" w:type="dxa"/>
            <w:vAlign w:val="center"/>
          </w:tcPr>
          <w:p w:rsidR="00044A10" w:rsidRPr="00F82269" w:rsidRDefault="00044A10" w:rsidP="00415AA7">
            <w:pPr>
              <w:jc w:val="center"/>
              <w:rPr>
                <w:sz w:val="20"/>
                <w:szCs w:val="20"/>
              </w:rPr>
            </w:pPr>
            <w:r w:rsidRPr="00F82269">
              <w:rPr>
                <w:sz w:val="20"/>
                <w:szCs w:val="20"/>
              </w:rPr>
              <w:t>11/12/2017</w:t>
            </w:r>
          </w:p>
        </w:tc>
        <w:tc>
          <w:tcPr>
            <w:tcW w:w="1520" w:type="dxa"/>
            <w:vAlign w:val="center"/>
          </w:tcPr>
          <w:p w:rsidR="00044A10" w:rsidRPr="00F82269" w:rsidRDefault="00044A10" w:rsidP="00415AA7">
            <w:pPr>
              <w:jc w:val="center"/>
              <w:rPr>
                <w:color w:val="000000"/>
                <w:sz w:val="20"/>
                <w:szCs w:val="20"/>
              </w:rPr>
            </w:pPr>
            <w:r w:rsidRPr="00F82269">
              <w:rPr>
                <w:color w:val="000000"/>
                <w:sz w:val="20"/>
                <w:szCs w:val="20"/>
              </w:rPr>
              <w:t>14/02/2018</w:t>
            </w:r>
          </w:p>
        </w:tc>
        <w:tc>
          <w:tcPr>
            <w:tcW w:w="1505" w:type="dxa"/>
            <w:vAlign w:val="center"/>
          </w:tcPr>
          <w:p w:rsidR="00044A10" w:rsidRPr="00F82269" w:rsidRDefault="00044A10" w:rsidP="00415AA7">
            <w:pPr>
              <w:jc w:val="center"/>
              <w:rPr>
                <w:sz w:val="20"/>
                <w:szCs w:val="20"/>
              </w:rPr>
            </w:pPr>
            <w:r w:rsidRPr="00F82269">
              <w:rPr>
                <w:sz w:val="20"/>
                <w:szCs w:val="20"/>
              </w:rPr>
              <w:t>06/03/2018</w:t>
            </w:r>
          </w:p>
        </w:tc>
      </w:tr>
      <w:tr w:rsidR="00044A10" w:rsidRPr="00F82269" w:rsidTr="00415AA7">
        <w:trPr>
          <w:jc w:val="center"/>
        </w:trPr>
        <w:tc>
          <w:tcPr>
            <w:tcW w:w="4080" w:type="dxa"/>
            <w:vAlign w:val="center"/>
          </w:tcPr>
          <w:p w:rsidR="00044A10" w:rsidRPr="00F82269" w:rsidRDefault="00044A10" w:rsidP="00415AA7">
            <w:pPr>
              <w:jc w:val="both"/>
              <w:rPr>
                <w:sz w:val="20"/>
                <w:szCs w:val="20"/>
              </w:rPr>
            </w:pPr>
            <w:r w:rsidRPr="00F82269">
              <w:rPr>
                <w:sz w:val="20"/>
                <w:szCs w:val="20"/>
              </w:rPr>
              <w:t>Auditoría III – Ambiental y Forense</w:t>
            </w:r>
          </w:p>
        </w:tc>
        <w:tc>
          <w:tcPr>
            <w:tcW w:w="1539" w:type="dxa"/>
            <w:vAlign w:val="center"/>
          </w:tcPr>
          <w:p w:rsidR="00044A10" w:rsidRPr="00F82269" w:rsidRDefault="00044A10" w:rsidP="00415AA7">
            <w:pPr>
              <w:jc w:val="center"/>
              <w:rPr>
                <w:sz w:val="20"/>
                <w:szCs w:val="20"/>
              </w:rPr>
            </w:pPr>
            <w:r w:rsidRPr="00F82269">
              <w:rPr>
                <w:sz w:val="20"/>
                <w:szCs w:val="20"/>
              </w:rPr>
              <w:t>21/12/2017</w:t>
            </w:r>
          </w:p>
        </w:tc>
        <w:tc>
          <w:tcPr>
            <w:tcW w:w="1520" w:type="dxa"/>
            <w:vAlign w:val="center"/>
          </w:tcPr>
          <w:p w:rsidR="00044A10" w:rsidRPr="00F82269" w:rsidRDefault="00044A10" w:rsidP="00415AA7">
            <w:pPr>
              <w:jc w:val="center"/>
              <w:rPr>
                <w:color w:val="000000"/>
                <w:sz w:val="20"/>
                <w:szCs w:val="20"/>
              </w:rPr>
            </w:pPr>
            <w:r w:rsidRPr="00F82269">
              <w:rPr>
                <w:color w:val="000000"/>
                <w:sz w:val="20"/>
                <w:szCs w:val="20"/>
              </w:rPr>
              <w:t>16/02/2018</w:t>
            </w:r>
          </w:p>
        </w:tc>
        <w:tc>
          <w:tcPr>
            <w:tcW w:w="1505" w:type="dxa"/>
            <w:vAlign w:val="center"/>
          </w:tcPr>
          <w:p w:rsidR="00044A10" w:rsidRPr="00F82269" w:rsidRDefault="00044A10" w:rsidP="00415AA7">
            <w:pPr>
              <w:jc w:val="center"/>
              <w:rPr>
                <w:sz w:val="20"/>
                <w:szCs w:val="20"/>
              </w:rPr>
            </w:pPr>
            <w:r w:rsidRPr="00F82269">
              <w:rPr>
                <w:sz w:val="20"/>
                <w:szCs w:val="20"/>
              </w:rPr>
              <w:t>07/03/2018</w:t>
            </w:r>
          </w:p>
        </w:tc>
      </w:tr>
      <w:tr w:rsidR="00044A10" w:rsidRPr="00F82269" w:rsidTr="00415AA7">
        <w:trPr>
          <w:jc w:val="center"/>
        </w:trPr>
        <w:tc>
          <w:tcPr>
            <w:tcW w:w="4080" w:type="dxa"/>
            <w:vAlign w:val="center"/>
          </w:tcPr>
          <w:p w:rsidR="00044A10" w:rsidRPr="00F82269" w:rsidRDefault="00044A10" w:rsidP="00415AA7">
            <w:pPr>
              <w:jc w:val="both"/>
              <w:rPr>
                <w:sz w:val="20"/>
                <w:szCs w:val="20"/>
              </w:rPr>
            </w:pPr>
            <w:r w:rsidRPr="00F82269">
              <w:rPr>
                <w:sz w:val="20"/>
                <w:szCs w:val="20"/>
              </w:rPr>
              <w:t xml:space="preserve">Seminario de Investigación Aplicada II </w:t>
            </w:r>
          </w:p>
        </w:tc>
        <w:tc>
          <w:tcPr>
            <w:tcW w:w="1539" w:type="dxa"/>
            <w:vAlign w:val="center"/>
          </w:tcPr>
          <w:p w:rsidR="00044A10" w:rsidRPr="00F82269" w:rsidRDefault="00044A10" w:rsidP="00415AA7">
            <w:pPr>
              <w:jc w:val="center"/>
              <w:rPr>
                <w:sz w:val="20"/>
                <w:szCs w:val="20"/>
              </w:rPr>
            </w:pPr>
            <w:r w:rsidRPr="00F82269">
              <w:rPr>
                <w:sz w:val="20"/>
                <w:szCs w:val="20"/>
              </w:rPr>
              <w:t>22/12/2017</w:t>
            </w:r>
          </w:p>
        </w:tc>
        <w:tc>
          <w:tcPr>
            <w:tcW w:w="1520" w:type="dxa"/>
            <w:vAlign w:val="center"/>
          </w:tcPr>
          <w:p w:rsidR="00044A10" w:rsidRPr="00F82269" w:rsidRDefault="00044A10" w:rsidP="00415AA7">
            <w:pPr>
              <w:jc w:val="center"/>
              <w:rPr>
                <w:color w:val="000000"/>
                <w:sz w:val="20"/>
                <w:szCs w:val="20"/>
              </w:rPr>
            </w:pPr>
            <w:r w:rsidRPr="00F82269">
              <w:rPr>
                <w:color w:val="000000"/>
                <w:sz w:val="20"/>
                <w:szCs w:val="20"/>
              </w:rPr>
              <w:t>20/02/2018</w:t>
            </w:r>
          </w:p>
        </w:tc>
        <w:tc>
          <w:tcPr>
            <w:tcW w:w="1505" w:type="dxa"/>
            <w:vAlign w:val="center"/>
          </w:tcPr>
          <w:p w:rsidR="00044A10" w:rsidRPr="00F82269" w:rsidRDefault="00044A10" w:rsidP="00415AA7">
            <w:pPr>
              <w:jc w:val="center"/>
              <w:rPr>
                <w:sz w:val="20"/>
                <w:szCs w:val="20"/>
              </w:rPr>
            </w:pPr>
            <w:r w:rsidRPr="00F82269">
              <w:rPr>
                <w:sz w:val="20"/>
                <w:szCs w:val="20"/>
              </w:rPr>
              <w:t>08/03/2018</w:t>
            </w:r>
          </w:p>
        </w:tc>
      </w:tr>
      <w:tr w:rsidR="00044A10" w:rsidRPr="00F82269" w:rsidTr="00415AA7">
        <w:trPr>
          <w:jc w:val="center"/>
        </w:trPr>
        <w:tc>
          <w:tcPr>
            <w:tcW w:w="4080" w:type="dxa"/>
            <w:vAlign w:val="center"/>
          </w:tcPr>
          <w:p w:rsidR="00044A10" w:rsidRPr="00F82269" w:rsidRDefault="00044A10" w:rsidP="00415AA7">
            <w:pPr>
              <w:jc w:val="both"/>
              <w:rPr>
                <w:sz w:val="20"/>
                <w:szCs w:val="20"/>
              </w:rPr>
            </w:pPr>
            <w:r w:rsidRPr="00F82269">
              <w:rPr>
                <w:sz w:val="20"/>
                <w:szCs w:val="20"/>
              </w:rPr>
              <w:t>Trabajo Final</w:t>
            </w:r>
          </w:p>
        </w:tc>
        <w:tc>
          <w:tcPr>
            <w:tcW w:w="1539" w:type="dxa"/>
            <w:vAlign w:val="center"/>
          </w:tcPr>
          <w:p w:rsidR="00044A10" w:rsidRPr="00F82269" w:rsidRDefault="00044A10" w:rsidP="003D1AE0">
            <w:pPr>
              <w:jc w:val="center"/>
              <w:rPr>
                <w:sz w:val="20"/>
                <w:szCs w:val="20"/>
              </w:rPr>
            </w:pPr>
            <w:r w:rsidRPr="003D1AE0">
              <w:rPr>
                <w:color w:val="FF0000"/>
                <w:sz w:val="20"/>
                <w:szCs w:val="20"/>
              </w:rPr>
              <w:t>2</w:t>
            </w:r>
            <w:r w:rsidR="003D1AE0" w:rsidRPr="003D1AE0">
              <w:rPr>
                <w:color w:val="FF0000"/>
                <w:sz w:val="20"/>
                <w:szCs w:val="20"/>
              </w:rPr>
              <w:t>7</w:t>
            </w:r>
            <w:r w:rsidRPr="003D1AE0">
              <w:rPr>
                <w:color w:val="FF0000"/>
                <w:sz w:val="20"/>
                <w:szCs w:val="20"/>
              </w:rPr>
              <w:t>/12/2017</w:t>
            </w:r>
          </w:p>
        </w:tc>
        <w:tc>
          <w:tcPr>
            <w:tcW w:w="1520" w:type="dxa"/>
            <w:vAlign w:val="center"/>
          </w:tcPr>
          <w:p w:rsidR="00044A10" w:rsidRPr="00F82269" w:rsidRDefault="00044A10" w:rsidP="003D1AE0">
            <w:pPr>
              <w:jc w:val="center"/>
              <w:rPr>
                <w:color w:val="000000"/>
                <w:sz w:val="20"/>
                <w:szCs w:val="20"/>
              </w:rPr>
            </w:pPr>
            <w:r w:rsidRPr="003D1AE0">
              <w:rPr>
                <w:color w:val="FF0000"/>
                <w:sz w:val="20"/>
                <w:szCs w:val="20"/>
              </w:rPr>
              <w:t>2</w:t>
            </w:r>
            <w:r w:rsidR="003D1AE0" w:rsidRPr="003D1AE0">
              <w:rPr>
                <w:color w:val="FF0000"/>
                <w:sz w:val="20"/>
                <w:szCs w:val="20"/>
              </w:rPr>
              <w:t>2</w:t>
            </w:r>
            <w:r w:rsidRPr="003D1AE0">
              <w:rPr>
                <w:color w:val="FF0000"/>
                <w:sz w:val="20"/>
                <w:szCs w:val="20"/>
              </w:rPr>
              <w:t>/02/2018</w:t>
            </w:r>
          </w:p>
        </w:tc>
        <w:tc>
          <w:tcPr>
            <w:tcW w:w="1505" w:type="dxa"/>
            <w:vAlign w:val="center"/>
          </w:tcPr>
          <w:p w:rsidR="00044A10" w:rsidRPr="00F82269" w:rsidRDefault="00044A10" w:rsidP="00415AA7">
            <w:pPr>
              <w:jc w:val="center"/>
              <w:rPr>
                <w:sz w:val="20"/>
                <w:szCs w:val="20"/>
              </w:rPr>
            </w:pPr>
            <w:r w:rsidRPr="00F82269">
              <w:rPr>
                <w:sz w:val="20"/>
                <w:szCs w:val="20"/>
              </w:rPr>
              <w:t>09/03/2018</w:t>
            </w:r>
          </w:p>
        </w:tc>
      </w:tr>
    </w:tbl>
    <w:p w:rsidR="005F30BD" w:rsidRDefault="005F30BD" w:rsidP="008C76D3">
      <w:pPr>
        <w:pStyle w:val="d1"/>
      </w:pPr>
      <w:bookmarkStart w:id="500" w:name="_Toc479337729"/>
      <w:bookmarkStart w:id="501" w:name="_Toc479338033"/>
    </w:p>
    <w:p w:rsidR="00E41841" w:rsidRPr="008C76D3" w:rsidRDefault="005F30BD" w:rsidP="008C76D3">
      <w:pPr>
        <w:pStyle w:val="d1"/>
      </w:pPr>
      <w:r>
        <w:br w:type="column"/>
      </w:r>
      <w:r w:rsidR="00E41841" w:rsidRPr="008C76D3">
        <w:t>San Estanislao</w:t>
      </w:r>
      <w:bookmarkEnd w:id="500"/>
      <w:bookmarkEnd w:id="501"/>
    </w:p>
    <w:p w:rsidR="00E41841" w:rsidRPr="008C76D3" w:rsidRDefault="00E41841" w:rsidP="008C76D3">
      <w:pPr>
        <w:pStyle w:val="d1"/>
      </w:pPr>
      <w:bookmarkStart w:id="502" w:name="_Toc479337730"/>
      <w:bookmarkStart w:id="503" w:name="_Toc479338034"/>
      <w:r w:rsidRPr="008C76D3">
        <w:t>Horario de exámenes finales - Carrera de Contaduría Pública</w:t>
      </w:r>
      <w:bookmarkEnd w:id="502"/>
      <w:bookmarkEnd w:id="503"/>
    </w:p>
    <w:p w:rsidR="00044A10" w:rsidRPr="008C76D3" w:rsidRDefault="00044A10" w:rsidP="008C76D3">
      <w:pPr>
        <w:pStyle w:val="d2"/>
      </w:pPr>
      <w:bookmarkStart w:id="504" w:name="_Toc444591793"/>
      <w:bookmarkStart w:id="505" w:name="_Toc479337731"/>
      <w:bookmarkStart w:id="506" w:name="_Toc479338035"/>
      <w:r w:rsidRPr="008C76D3">
        <w:t>Plan curricular 2004</w:t>
      </w:r>
      <w:bookmarkEnd w:id="504"/>
      <w:bookmarkEnd w:id="505"/>
      <w:bookmarkEnd w:id="506"/>
    </w:p>
    <w:p w:rsidR="00044A10" w:rsidRPr="008C76D3" w:rsidRDefault="00044A10" w:rsidP="008C76D3">
      <w:pPr>
        <w:pStyle w:val="d2"/>
      </w:pPr>
      <w:bookmarkStart w:id="507" w:name="_Toc444591794"/>
      <w:bookmarkStart w:id="508" w:name="_Toc479337732"/>
      <w:bookmarkStart w:id="509" w:name="_Toc479338036"/>
      <w:r w:rsidRPr="008C76D3">
        <w:t>Turno Tarde</w:t>
      </w:r>
      <w:bookmarkEnd w:id="507"/>
      <w:bookmarkEnd w:id="508"/>
      <w:bookmarkEnd w:id="509"/>
    </w:p>
    <w:p w:rsidR="00044A10" w:rsidRPr="006B57BD" w:rsidRDefault="00044A10" w:rsidP="00044A10">
      <w:pPr>
        <w:pStyle w:val="d2"/>
      </w:pPr>
    </w:p>
    <w:p w:rsidR="00044A10" w:rsidRPr="006B57BD" w:rsidRDefault="00044A10" w:rsidP="006B57BD">
      <w:pPr>
        <w:pStyle w:val="d2"/>
        <w:jc w:val="both"/>
        <w:rPr>
          <w:b w:val="0"/>
          <w:u w:val="none"/>
        </w:rPr>
      </w:pPr>
      <w:bookmarkStart w:id="510" w:name="_Toc479337733"/>
      <w:bookmarkStart w:id="511" w:name="_Toc479338037"/>
      <w:r w:rsidRPr="006B57BD">
        <w:rPr>
          <w:b w:val="0"/>
          <w:u w:val="none"/>
        </w:rPr>
        <w:t xml:space="preserve">Los horarios de Exámenes Finales correspondientes al Primer y Segundo Semestre, </w:t>
      </w:r>
      <w:r w:rsidR="006B57BD">
        <w:rPr>
          <w:b w:val="0"/>
          <w:u w:val="none"/>
        </w:rPr>
        <w:t xml:space="preserve"> </w:t>
      </w:r>
      <w:r w:rsidRPr="006B57BD">
        <w:rPr>
          <w:b w:val="0"/>
          <w:u w:val="none"/>
        </w:rPr>
        <w:t>serán calendarizadas de acuerdo a la necesidad de la carrera.</w:t>
      </w:r>
      <w:bookmarkEnd w:id="510"/>
      <w:bookmarkEnd w:id="511"/>
    </w:p>
    <w:p w:rsidR="006B57BD" w:rsidRDefault="00044A10" w:rsidP="00044A10">
      <w:pPr>
        <w:keepNext/>
        <w:tabs>
          <w:tab w:val="left" w:pos="4080"/>
          <w:tab w:val="left" w:pos="4860"/>
          <w:tab w:val="left" w:pos="6120"/>
          <w:tab w:val="left" w:pos="6840"/>
          <w:tab w:val="left" w:pos="8040"/>
        </w:tabs>
        <w:jc w:val="both"/>
        <w:outlineLvl w:val="7"/>
        <w:rPr>
          <w:b/>
          <w:color w:val="000000"/>
          <w:sz w:val="20"/>
          <w:szCs w:val="20"/>
        </w:rPr>
      </w:pPr>
      <w:r w:rsidRPr="00164F4A">
        <w:rPr>
          <w:b/>
          <w:color w:val="000000"/>
          <w:sz w:val="20"/>
          <w:szCs w:val="20"/>
        </w:rPr>
        <w:t xml:space="preserve">             </w:t>
      </w:r>
    </w:p>
    <w:p w:rsidR="00044A10" w:rsidRPr="00164F4A" w:rsidRDefault="00044A10" w:rsidP="00044A10">
      <w:pPr>
        <w:keepNext/>
        <w:tabs>
          <w:tab w:val="left" w:pos="4080"/>
          <w:tab w:val="left" w:pos="4860"/>
          <w:tab w:val="left" w:pos="6120"/>
          <w:tab w:val="left" w:pos="6840"/>
          <w:tab w:val="left" w:pos="8040"/>
        </w:tabs>
        <w:jc w:val="both"/>
        <w:outlineLvl w:val="7"/>
        <w:rPr>
          <w:b/>
          <w:color w:val="000000"/>
          <w:sz w:val="20"/>
          <w:szCs w:val="20"/>
        </w:rPr>
      </w:pPr>
      <w:r w:rsidRPr="00164F4A">
        <w:rPr>
          <w:b/>
          <w:color w:val="000000"/>
          <w:sz w:val="20"/>
          <w:szCs w:val="20"/>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044A10" w:rsidRPr="00164F4A" w:rsidTr="00415AA7">
        <w:trPr>
          <w:trHeight w:val="98"/>
          <w:jc w:val="center"/>
        </w:trPr>
        <w:tc>
          <w:tcPr>
            <w:tcW w:w="4014" w:type="dxa"/>
            <w:vMerge w:val="restart"/>
            <w:vAlign w:val="center"/>
          </w:tcPr>
          <w:p w:rsidR="00044A10" w:rsidRPr="00164F4A" w:rsidRDefault="00044A10" w:rsidP="00415AA7">
            <w:pPr>
              <w:jc w:val="both"/>
              <w:rPr>
                <w:b/>
                <w:bCs/>
                <w:color w:val="000000"/>
                <w:sz w:val="20"/>
                <w:szCs w:val="20"/>
              </w:rPr>
            </w:pPr>
            <w:r w:rsidRPr="00164F4A">
              <w:rPr>
                <w:b/>
                <w:bCs/>
                <w:color w:val="000000"/>
                <w:sz w:val="20"/>
                <w:szCs w:val="20"/>
              </w:rPr>
              <w:t>ASIGNATURA</w:t>
            </w:r>
          </w:p>
        </w:tc>
        <w:tc>
          <w:tcPr>
            <w:tcW w:w="4630" w:type="dxa"/>
            <w:gridSpan w:val="3"/>
          </w:tcPr>
          <w:p w:rsidR="00044A10" w:rsidRPr="00164F4A" w:rsidRDefault="00044A10" w:rsidP="00415AA7">
            <w:pPr>
              <w:jc w:val="center"/>
              <w:rPr>
                <w:b/>
                <w:bCs/>
                <w:color w:val="000000"/>
                <w:sz w:val="20"/>
                <w:szCs w:val="20"/>
              </w:rPr>
            </w:pPr>
            <w:r w:rsidRPr="00164F4A">
              <w:rPr>
                <w:b/>
                <w:bCs/>
                <w:color w:val="000000"/>
                <w:sz w:val="20"/>
                <w:szCs w:val="20"/>
              </w:rPr>
              <w:t>PERIODO DE EXÁMENES</w:t>
            </w:r>
          </w:p>
        </w:tc>
      </w:tr>
      <w:tr w:rsidR="00044A10" w:rsidRPr="00164F4A" w:rsidTr="00415AA7">
        <w:trPr>
          <w:trHeight w:val="98"/>
          <w:jc w:val="center"/>
        </w:trPr>
        <w:tc>
          <w:tcPr>
            <w:tcW w:w="4014" w:type="dxa"/>
            <w:vMerge/>
          </w:tcPr>
          <w:p w:rsidR="00044A10" w:rsidRPr="00164F4A" w:rsidRDefault="00044A10" w:rsidP="00415AA7">
            <w:pPr>
              <w:jc w:val="both"/>
              <w:rPr>
                <w:b/>
                <w:bCs/>
                <w:color w:val="000000"/>
                <w:sz w:val="20"/>
                <w:szCs w:val="20"/>
              </w:rPr>
            </w:pPr>
          </w:p>
        </w:tc>
        <w:tc>
          <w:tcPr>
            <w:tcW w:w="1605" w:type="dxa"/>
            <w:vAlign w:val="center"/>
          </w:tcPr>
          <w:p w:rsidR="00044A10" w:rsidRPr="00164F4A" w:rsidRDefault="00044A10" w:rsidP="00415AA7">
            <w:pPr>
              <w:jc w:val="center"/>
              <w:rPr>
                <w:b/>
                <w:bCs/>
                <w:color w:val="000000"/>
                <w:sz w:val="20"/>
                <w:szCs w:val="20"/>
              </w:rPr>
            </w:pPr>
            <w:r w:rsidRPr="00164F4A">
              <w:rPr>
                <w:b/>
                <w:bCs/>
                <w:color w:val="000000"/>
                <w:sz w:val="20"/>
                <w:szCs w:val="20"/>
              </w:rPr>
              <w:t>1º</w:t>
            </w:r>
          </w:p>
        </w:tc>
        <w:tc>
          <w:tcPr>
            <w:tcW w:w="1520" w:type="dxa"/>
            <w:vAlign w:val="center"/>
          </w:tcPr>
          <w:p w:rsidR="00044A10" w:rsidRPr="00164F4A" w:rsidRDefault="00044A10" w:rsidP="00415AA7">
            <w:pPr>
              <w:jc w:val="center"/>
              <w:rPr>
                <w:b/>
                <w:bCs/>
                <w:color w:val="000000"/>
                <w:sz w:val="20"/>
                <w:szCs w:val="20"/>
              </w:rPr>
            </w:pPr>
            <w:r w:rsidRPr="00164F4A">
              <w:rPr>
                <w:b/>
                <w:bCs/>
                <w:color w:val="000000"/>
                <w:sz w:val="20"/>
                <w:szCs w:val="20"/>
              </w:rPr>
              <w:t>2º</w:t>
            </w:r>
          </w:p>
        </w:tc>
        <w:tc>
          <w:tcPr>
            <w:tcW w:w="1505" w:type="dxa"/>
            <w:vAlign w:val="center"/>
          </w:tcPr>
          <w:p w:rsidR="00044A10" w:rsidRPr="00164F4A" w:rsidRDefault="00044A10" w:rsidP="00415AA7">
            <w:pPr>
              <w:jc w:val="center"/>
              <w:rPr>
                <w:b/>
                <w:bCs/>
                <w:color w:val="000000"/>
                <w:sz w:val="20"/>
                <w:szCs w:val="20"/>
              </w:rPr>
            </w:pPr>
            <w:r w:rsidRPr="00164F4A">
              <w:rPr>
                <w:b/>
                <w:bCs/>
                <w:color w:val="000000"/>
                <w:sz w:val="20"/>
                <w:szCs w:val="20"/>
              </w:rPr>
              <w:t>3º</w:t>
            </w:r>
          </w:p>
        </w:tc>
      </w:tr>
      <w:tr w:rsidR="00044A10" w:rsidRPr="006B57BD" w:rsidTr="00415AA7">
        <w:trPr>
          <w:jc w:val="center"/>
        </w:trPr>
        <w:tc>
          <w:tcPr>
            <w:tcW w:w="4014" w:type="dxa"/>
            <w:vAlign w:val="center"/>
          </w:tcPr>
          <w:p w:rsidR="00044A10" w:rsidRPr="006B57BD" w:rsidRDefault="00044A10" w:rsidP="00415AA7">
            <w:pPr>
              <w:rPr>
                <w:color w:val="000000"/>
                <w:sz w:val="20"/>
                <w:szCs w:val="20"/>
              </w:rPr>
            </w:pPr>
            <w:r w:rsidRPr="006B57BD">
              <w:rPr>
                <w:color w:val="000000"/>
                <w:sz w:val="20"/>
                <w:szCs w:val="20"/>
              </w:rPr>
              <w:t>Organización y Administración de Empresas</w:t>
            </w:r>
          </w:p>
        </w:tc>
        <w:tc>
          <w:tcPr>
            <w:tcW w:w="1605" w:type="dxa"/>
            <w:vAlign w:val="center"/>
          </w:tcPr>
          <w:p w:rsidR="00044A10" w:rsidRPr="006B57BD" w:rsidRDefault="00044A10" w:rsidP="00415AA7">
            <w:pPr>
              <w:jc w:val="center"/>
              <w:rPr>
                <w:color w:val="000000"/>
                <w:sz w:val="20"/>
                <w:szCs w:val="20"/>
              </w:rPr>
            </w:pPr>
            <w:r w:rsidRPr="006B57BD">
              <w:rPr>
                <w:color w:val="000000"/>
                <w:sz w:val="20"/>
                <w:szCs w:val="20"/>
              </w:rPr>
              <w:t>05/07/2017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26/11/2017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05/02/2018</w:t>
            </w:r>
          </w:p>
        </w:tc>
      </w:tr>
      <w:tr w:rsidR="00044A10" w:rsidRPr="006B57BD" w:rsidTr="00415AA7">
        <w:trPr>
          <w:jc w:val="center"/>
        </w:trPr>
        <w:tc>
          <w:tcPr>
            <w:tcW w:w="4014" w:type="dxa"/>
            <w:vAlign w:val="center"/>
          </w:tcPr>
          <w:p w:rsidR="00044A10" w:rsidRPr="006B57BD" w:rsidRDefault="00044A10" w:rsidP="00415AA7">
            <w:pPr>
              <w:rPr>
                <w:color w:val="000000"/>
                <w:sz w:val="20"/>
                <w:szCs w:val="20"/>
              </w:rPr>
            </w:pPr>
            <w:r w:rsidRPr="006B57BD">
              <w:rPr>
                <w:color w:val="000000"/>
                <w:sz w:val="20"/>
                <w:szCs w:val="20"/>
              </w:rPr>
              <w:t>Contabilidad Financiera II</w:t>
            </w:r>
          </w:p>
        </w:tc>
        <w:tc>
          <w:tcPr>
            <w:tcW w:w="1605" w:type="dxa"/>
            <w:vAlign w:val="center"/>
          </w:tcPr>
          <w:p w:rsidR="00044A10" w:rsidRPr="006B57BD" w:rsidRDefault="00044A10" w:rsidP="00415AA7">
            <w:pPr>
              <w:jc w:val="center"/>
              <w:rPr>
                <w:color w:val="000000"/>
                <w:sz w:val="20"/>
                <w:szCs w:val="20"/>
              </w:rPr>
            </w:pPr>
            <w:r w:rsidRPr="006B57BD">
              <w:rPr>
                <w:color w:val="000000"/>
                <w:sz w:val="20"/>
                <w:szCs w:val="20"/>
              </w:rPr>
              <w:t>10/07/2017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04/12/2017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06/02/2018</w:t>
            </w:r>
          </w:p>
        </w:tc>
      </w:tr>
      <w:tr w:rsidR="00044A10" w:rsidRPr="006B57BD" w:rsidTr="00415AA7">
        <w:trPr>
          <w:jc w:val="center"/>
        </w:trPr>
        <w:tc>
          <w:tcPr>
            <w:tcW w:w="4014" w:type="dxa"/>
            <w:vAlign w:val="center"/>
          </w:tcPr>
          <w:p w:rsidR="00044A10" w:rsidRPr="006B57BD" w:rsidRDefault="00044A10" w:rsidP="00415AA7">
            <w:pPr>
              <w:rPr>
                <w:color w:val="000000"/>
                <w:sz w:val="20"/>
                <w:szCs w:val="20"/>
              </w:rPr>
            </w:pPr>
            <w:r w:rsidRPr="006B57BD">
              <w:rPr>
                <w:color w:val="000000"/>
                <w:sz w:val="20"/>
                <w:szCs w:val="20"/>
              </w:rPr>
              <w:t>Matemáticas para Contadores II</w:t>
            </w:r>
          </w:p>
        </w:tc>
        <w:tc>
          <w:tcPr>
            <w:tcW w:w="1605" w:type="dxa"/>
            <w:vAlign w:val="center"/>
          </w:tcPr>
          <w:p w:rsidR="00044A10" w:rsidRPr="006B57BD" w:rsidRDefault="00044A10" w:rsidP="00415AA7">
            <w:pPr>
              <w:jc w:val="center"/>
              <w:rPr>
                <w:color w:val="000000"/>
                <w:sz w:val="20"/>
                <w:szCs w:val="20"/>
              </w:rPr>
            </w:pPr>
            <w:r w:rsidRPr="006B57BD">
              <w:rPr>
                <w:color w:val="000000"/>
                <w:sz w:val="20"/>
                <w:szCs w:val="20"/>
              </w:rPr>
              <w:t>20/07/2017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05/12/2017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07/02/2018</w:t>
            </w:r>
          </w:p>
        </w:tc>
      </w:tr>
      <w:tr w:rsidR="00044A10" w:rsidRPr="006B57BD" w:rsidTr="00415AA7">
        <w:trPr>
          <w:jc w:val="center"/>
        </w:trPr>
        <w:tc>
          <w:tcPr>
            <w:tcW w:w="4014" w:type="dxa"/>
            <w:vAlign w:val="center"/>
          </w:tcPr>
          <w:p w:rsidR="00044A10" w:rsidRPr="006B57BD" w:rsidRDefault="00044A10" w:rsidP="00415AA7">
            <w:pPr>
              <w:rPr>
                <w:color w:val="000000"/>
                <w:sz w:val="20"/>
                <w:szCs w:val="20"/>
              </w:rPr>
            </w:pPr>
            <w:r w:rsidRPr="006B57BD">
              <w:rPr>
                <w:color w:val="000000"/>
                <w:sz w:val="20"/>
                <w:szCs w:val="20"/>
              </w:rPr>
              <w:t>Tributación I</w:t>
            </w:r>
          </w:p>
        </w:tc>
        <w:tc>
          <w:tcPr>
            <w:tcW w:w="1605" w:type="dxa"/>
            <w:vAlign w:val="center"/>
          </w:tcPr>
          <w:p w:rsidR="00044A10" w:rsidRPr="006B57BD" w:rsidRDefault="00044A10" w:rsidP="00415AA7">
            <w:pPr>
              <w:jc w:val="center"/>
              <w:rPr>
                <w:color w:val="000000"/>
                <w:sz w:val="20"/>
                <w:szCs w:val="20"/>
              </w:rPr>
            </w:pPr>
            <w:r w:rsidRPr="006B57BD">
              <w:rPr>
                <w:color w:val="000000"/>
                <w:sz w:val="20"/>
                <w:szCs w:val="20"/>
              </w:rPr>
              <w:t>25/07/2017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29/11/2017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01/02/2018</w:t>
            </w:r>
          </w:p>
        </w:tc>
      </w:tr>
      <w:tr w:rsidR="00044A10" w:rsidRPr="006B57BD" w:rsidTr="00415AA7">
        <w:trPr>
          <w:jc w:val="center"/>
        </w:trPr>
        <w:tc>
          <w:tcPr>
            <w:tcW w:w="4014" w:type="dxa"/>
            <w:vAlign w:val="center"/>
          </w:tcPr>
          <w:p w:rsidR="00044A10" w:rsidRPr="006B57BD" w:rsidRDefault="00044A10" w:rsidP="00415AA7">
            <w:pPr>
              <w:rPr>
                <w:color w:val="000000"/>
                <w:sz w:val="20"/>
                <w:szCs w:val="20"/>
              </w:rPr>
            </w:pPr>
            <w:r w:rsidRPr="006B57BD">
              <w:rPr>
                <w:color w:val="000000"/>
                <w:sz w:val="20"/>
                <w:szCs w:val="20"/>
              </w:rPr>
              <w:t>Mercado de Capitales</w:t>
            </w:r>
          </w:p>
        </w:tc>
        <w:tc>
          <w:tcPr>
            <w:tcW w:w="1605" w:type="dxa"/>
            <w:vAlign w:val="center"/>
          </w:tcPr>
          <w:p w:rsidR="00044A10" w:rsidRPr="006B57BD" w:rsidRDefault="00044A10" w:rsidP="00415AA7">
            <w:pPr>
              <w:jc w:val="center"/>
              <w:rPr>
                <w:color w:val="000000"/>
                <w:sz w:val="20"/>
                <w:szCs w:val="20"/>
              </w:rPr>
            </w:pPr>
            <w:r w:rsidRPr="006B57BD">
              <w:rPr>
                <w:color w:val="000000"/>
                <w:sz w:val="20"/>
                <w:szCs w:val="20"/>
              </w:rPr>
              <w:t>28/07/2017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01/12/2017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09/02/2018</w:t>
            </w:r>
          </w:p>
        </w:tc>
      </w:tr>
    </w:tbl>
    <w:p w:rsidR="00044A10" w:rsidRPr="006B57BD" w:rsidRDefault="00044A10" w:rsidP="00044A10">
      <w:pPr>
        <w:tabs>
          <w:tab w:val="left" w:pos="3420"/>
          <w:tab w:val="left" w:pos="4080"/>
          <w:tab w:val="left" w:pos="4680"/>
          <w:tab w:val="left" w:pos="5760"/>
          <w:tab w:val="left" w:pos="6120"/>
          <w:tab w:val="left" w:pos="8040"/>
        </w:tabs>
        <w:jc w:val="both"/>
        <w:rPr>
          <w:color w:val="000000"/>
          <w:sz w:val="10"/>
          <w:szCs w:val="10"/>
        </w:rPr>
      </w:pPr>
    </w:p>
    <w:p w:rsidR="006B57BD" w:rsidRPr="006B57BD" w:rsidRDefault="00044A10" w:rsidP="00044A10">
      <w:pPr>
        <w:keepNext/>
        <w:tabs>
          <w:tab w:val="left" w:pos="2880"/>
          <w:tab w:val="left" w:pos="3780"/>
          <w:tab w:val="left" w:pos="4080"/>
          <w:tab w:val="left" w:pos="4860"/>
          <w:tab w:val="left" w:pos="6120"/>
          <w:tab w:val="left" w:pos="8040"/>
        </w:tabs>
        <w:jc w:val="both"/>
        <w:outlineLvl w:val="7"/>
        <w:rPr>
          <w:b/>
          <w:color w:val="000000"/>
          <w:sz w:val="20"/>
          <w:szCs w:val="20"/>
        </w:rPr>
      </w:pPr>
      <w:r w:rsidRPr="006B57BD">
        <w:rPr>
          <w:b/>
          <w:color w:val="000000"/>
          <w:sz w:val="20"/>
          <w:szCs w:val="20"/>
        </w:rPr>
        <w:t xml:space="preserve">             </w:t>
      </w:r>
    </w:p>
    <w:p w:rsidR="00044A10" w:rsidRPr="006B57BD"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6B57BD">
        <w:rPr>
          <w:b/>
          <w:color w:val="000000"/>
          <w:sz w:val="20"/>
          <w:szCs w:val="20"/>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620"/>
        <w:gridCol w:w="1542"/>
        <w:gridCol w:w="1414"/>
      </w:tblGrid>
      <w:tr w:rsidR="00044A10" w:rsidRPr="006B57BD" w:rsidTr="00415AA7">
        <w:trPr>
          <w:trHeight w:val="114"/>
          <w:jc w:val="center"/>
        </w:trPr>
        <w:tc>
          <w:tcPr>
            <w:tcW w:w="4077" w:type="dxa"/>
            <w:vMerge w:val="restart"/>
            <w:vAlign w:val="center"/>
          </w:tcPr>
          <w:p w:rsidR="00044A10" w:rsidRPr="006B57BD" w:rsidRDefault="00044A10" w:rsidP="00415AA7">
            <w:pPr>
              <w:jc w:val="both"/>
              <w:rPr>
                <w:b/>
                <w:bCs/>
                <w:color w:val="000000"/>
                <w:sz w:val="20"/>
                <w:szCs w:val="20"/>
              </w:rPr>
            </w:pPr>
            <w:r w:rsidRPr="006B57BD">
              <w:rPr>
                <w:b/>
                <w:bCs/>
                <w:color w:val="000000"/>
                <w:sz w:val="20"/>
                <w:szCs w:val="20"/>
              </w:rPr>
              <w:t>ASIGNATURA</w:t>
            </w:r>
          </w:p>
        </w:tc>
        <w:tc>
          <w:tcPr>
            <w:tcW w:w="4576" w:type="dxa"/>
            <w:gridSpan w:val="3"/>
          </w:tcPr>
          <w:p w:rsidR="00044A10" w:rsidRPr="006B57BD" w:rsidRDefault="00044A10" w:rsidP="00415AA7">
            <w:pPr>
              <w:jc w:val="center"/>
              <w:rPr>
                <w:b/>
                <w:bCs/>
                <w:color w:val="000000"/>
                <w:sz w:val="20"/>
                <w:szCs w:val="20"/>
              </w:rPr>
            </w:pPr>
            <w:r w:rsidRPr="006B57BD">
              <w:rPr>
                <w:b/>
                <w:bCs/>
                <w:color w:val="000000"/>
                <w:sz w:val="20"/>
                <w:szCs w:val="20"/>
              </w:rPr>
              <w:t>PERIODO DE EXÁMENES</w:t>
            </w:r>
          </w:p>
        </w:tc>
      </w:tr>
      <w:tr w:rsidR="00044A10" w:rsidRPr="006B57BD" w:rsidTr="00415AA7">
        <w:trPr>
          <w:trHeight w:val="114"/>
          <w:jc w:val="center"/>
        </w:trPr>
        <w:tc>
          <w:tcPr>
            <w:tcW w:w="4077" w:type="dxa"/>
            <w:vMerge/>
          </w:tcPr>
          <w:p w:rsidR="00044A10" w:rsidRPr="006B57BD" w:rsidRDefault="00044A10" w:rsidP="00415AA7">
            <w:pPr>
              <w:jc w:val="both"/>
              <w:rPr>
                <w:b/>
                <w:bCs/>
                <w:color w:val="000000"/>
                <w:sz w:val="20"/>
                <w:szCs w:val="20"/>
              </w:rPr>
            </w:pPr>
          </w:p>
        </w:tc>
        <w:tc>
          <w:tcPr>
            <w:tcW w:w="1620" w:type="dxa"/>
            <w:vAlign w:val="center"/>
          </w:tcPr>
          <w:p w:rsidR="00044A10" w:rsidRPr="006B57BD" w:rsidRDefault="00044A10" w:rsidP="00415AA7">
            <w:pPr>
              <w:jc w:val="center"/>
              <w:rPr>
                <w:b/>
                <w:bCs/>
                <w:color w:val="000000"/>
                <w:sz w:val="20"/>
                <w:szCs w:val="20"/>
              </w:rPr>
            </w:pPr>
            <w:r w:rsidRPr="006B57BD">
              <w:rPr>
                <w:b/>
                <w:bCs/>
                <w:color w:val="000000"/>
                <w:sz w:val="20"/>
                <w:szCs w:val="20"/>
              </w:rPr>
              <w:t>1º</w:t>
            </w:r>
          </w:p>
        </w:tc>
        <w:tc>
          <w:tcPr>
            <w:tcW w:w="1542" w:type="dxa"/>
            <w:vAlign w:val="center"/>
          </w:tcPr>
          <w:p w:rsidR="00044A10" w:rsidRPr="006B57BD" w:rsidRDefault="00044A10" w:rsidP="00415AA7">
            <w:pPr>
              <w:jc w:val="center"/>
              <w:rPr>
                <w:b/>
                <w:bCs/>
                <w:color w:val="000000"/>
                <w:sz w:val="20"/>
                <w:szCs w:val="20"/>
              </w:rPr>
            </w:pPr>
            <w:r w:rsidRPr="006B57BD">
              <w:rPr>
                <w:b/>
                <w:bCs/>
                <w:color w:val="000000"/>
                <w:sz w:val="20"/>
                <w:szCs w:val="20"/>
              </w:rPr>
              <w:t>2º</w:t>
            </w:r>
          </w:p>
        </w:tc>
        <w:tc>
          <w:tcPr>
            <w:tcW w:w="1414" w:type="dxa"/>
            <w:vAlign w:val="center"/>
          </w:tcPr>
          <w:p w:rsidR="00044A10" w:rsidRPr="006B57BD" w:rsidRDefault="00044A10" w:rsidP="00415AA7">
            <w:pPr>
              <w:jc w:val="center"/>
              <w:rPr>
                <w:b/>
                <w:bCs/>
                <w:color w:val="000000"/>
                <w:sz w:val="20"/>
                <w:szCs w:val="20"/>
              </w:rPr>
            </w:pPr>
            <w:r w:rsidRPr="006B57BD">
              <w:rPr>
                <w:b/>
                <w:bCs/>
                <w:color w:val="000000"/>
                <w:sz w:val="20"/>
                <w:szCs w:val="20"/>
              </w:rPr>
              <w:t>3º</w:t>
            </w:r>
          </w:p>
        </w:tc>
      </w:tr>
      <w:tr w:rsidR="00044A10" w:rsidRPr="006B57BD" w:rsidTr="00415AA7">
        <w:trPr>
          <w:trHeight w:val="262"/>
          <w:jc w:val="center"/>
        </w:trPr>
        <w:tc>
          <w:tcPr>
            <w:tcW w:w="4077" w:type="dxa"/>
            <w:vAlign w:val="center"/>
          </w:tcPr>
          <w:p w:rsidR="00044A10" w:rsidRPr="006B57BD" w:rsidRDefault="00044A10" w:rsidP="00415AA7">
            <w:pPr>
              <w:rPr>
                <w:color w:val="000000"/>
                <w:sz w:val="20"/>
                <w:szCs w:val="20"/>
              </w:rPr>
            </w:pPr>
            <w:r w:rsidRPr="006B57BD">
              <w:rPr>
                <w:color w:val="000000"/>
                <w:sz w:val="20"/>
                <w:szCs w:val="20"/>
              </w:rPr>
              <w:t>Organización, Sistemas y Métodos I</w:t>
            </w:r>
          </w:p>
        </w:tc>
        <w:tc>
          <w:tcPr>
            <w:tcW w:w="1620" w:type="dxa"/>
            <w:vAlign w:val="center"/>
          </w:tcPr>
          <w:p w:rsidR="00044A10" w:rsidRPr="006B57BD" w:rsidRDefault="00044A10" w:rsidP="00415AA7">
            <w:pPr>
              <w:jc w:val="center"/>
              <w:rPr>
                <w:color w:val="000000"/>
                <w:sz w:val="20"/>
                <w:szCs w:val="20"/>
              </w:rPr>
            </w:pPr>
            <w:r w:rsidRPr="006B57BD">
              <w:rPr>
                <w:color w:val="000000"/>
                <w:sz w:val="20"/>
                <w:szCs w:val="20"/>
              </w:rPr>
              <w:t>27/12/2017</w:t>
            </w:r>
          </w:p>
        </w:tc>
        <w:tc>
          <w:tcPr>
            <w:tcW w:w="1542" w:type="dxa"/>
            <w:vAlign w:val="center"/>
          </w:tcPr>
          <w:p w:rsidR="00044A10" w:rsidRPr="006B57BD" w:rsidRDefault="00044A10" w:rsidP="00415AA7">
            <w:pPr>
              <w:jc w:val="center"/>
              <w:rPr>
                <w:color w:val="000000"/>
                <w:sz w:val="20"/>
                <w:szCs w:val="20"/>
              </w:rPr>
            </w:pPr>
            <w:r w:rsidRPr="006B57BD">
              <w:rPr>
                <w:color w:val="000000"/>
                <w:sz w:val="20"/>
                <w:szCs w:val="20"/>
              </w:rPr>
              <w:t>12/02/2018</w:t>
            </w:r>
          </w:p>
        </w:tc>
        <w:tc>
          <w:tcPr>
            <w:tcW w:w="1414" w:type="dxa"/>
            <w:vAlign w:val="center"/>
          </w:tcPr>
          <w:p w:rsidR="00044A10" w:rsidRPr="006B57BD" w:rsidRDefault="00044A10" w:rsidP="00415AA7">
            <w:pPr>
              <w:jc w:val="center"/>
              <w:rPr>
                <w:color w:val="000000"/>
                <w:sz w:val="20"/>
                <w:szCs w:val="20"/>
              </w:rPr>
            </w:pPr>
            <w:r w:rsidRPr="006B57BD">
              <w:rPr>
                <w:color w:val="000000"/>
                <w:sz w:val="20"/>
                <w:szCs w:val="20"/>
              </w:rPr>
              <w:t>26/02/2018</w:t>
            </w:r>
          </w:p>
        </w:tc>
      </w:tr>
      <w:tr w:rsidR="00044A10" w:rsidRPr="006B57BD" w:rsidTr="00415AA7">
        <w:trPr>
          <w:trHeight w:val="262"/>
          <w:jc w:val="center"/>
        </w:trPr>
        <w:tc>
          <w:tcPr>
            <w:tcW w:w="4077" w:type="dxa"/>
            <w:vAlign w:val="center"/>
          </w:tcPr>
          <w:p w:rsidR="00044A10" w:rsidRPr="006B57BD" w:rsidRDefault="00044A10" w:rsidP="00415AA7">
            <w:pPr>
              <w:rPr>
                <w:color w:val="000000"/>
                <w:sz w:val="20"/>
                <w:szCs w:val="20"/>
              </w:rPr>
            </w:pPr>
            <w:r w:rsidRPr="006B57BD">
              <w:rPr>
                <w:color w:val="000000"/>
                <w:sz w:val="20"/>
                <w:szCs w:val="20"/>
              </w:rPr>
              <w:t>Informática</w:t>
            </w:r>
          </w:p>
        </w:tc>
        <w:tc>
          <w:tcPr>
            <w:tcW w:w="1620" w:type="dxa"/>
            <w:vAlign w:val="center"/>
          </w:tcPr>
          <w:p w:rsidR="00044A10" w:rsidRPr="006B57BD" w:rsidRDefault="00044A10" w:rsidP="00415AA7">
            <w:pPr>
              <w:jc w:val="center"/>
              <w:rPr>
                <w:color w:val="000000"/>
                <w:sz w:val="20"/>
                <w:szCs w:val="20"/>
              </w:rPr>
            </w:pPr>
            <w:r w:rsidRPr="006B57BD">
              <w:rPr>
                <w:color w:val="000000"/>
                <w:sz w:val="20"/>
                <w:szCs w:val="20"/>
              </w:rPr>
              <w:t>11/12/2017</w:t>
            </w:r>
          </w:p>
        </w:tc>
        <w:tc>
          <w:tcPr>
            <w:tcW w:w="1542" w:type="dxa"/>
            <w:vAlign w:val="center"/>
          </w:tcPr>
          <w:p w:rsidR="00044A10" w:rsidRPr="006B57BD" w:rsidRDefault="00044A10" w:rsidP="00415AA7">
            <w:pPr>
              <w:jc w:val="center"/>
              <w:rPr>
                <w:color w:val="000000"/>
                <w:sz w:val="20"/>
                <w:szCs w:val="20"/>
              </w:rPr>
            </w:pPr>
            <w:r w:rsidRPr="006B57BD">
              <w:rPr>
                <w:color w:val="000000"/>
                <w:sz w:val="20"/>
                <w:szCs w:val="20"/>
              </w:rPr>
              <w:t>13/02/2018</w:t>
            </w:r>
          </w:p>
        </w:tc>
        <w:tc>
          <w:tcPr>
            <w:tcW w:w="1414" w:type="dxa"/>
            <w:vAlign w:val="center"/>
          </w:tcPr>
          <w:p w:rsidR="00044A10" w:rsidRPr="006B57BD" w:rsidRDefault="00044A10" w:rsidP="00415AA7">
            <w:pPr>
              <w:jc w:val="center"/>
              <w:rPr>
                <w:color w:val="000000"/>
                <w:sz w:val="20"/>
                <w:szCs w:val="20"/>
              </w:rPr>
            </w:pPr>
            <w:r w:rsidRPr="006B57BD">
              <w:rPr>
                <w:color w:val="000000"/>
                <w:sz w:val="20"/>
                <w:szCs w:val="20"/>
              </w:rPr>
              <w:t>27/02/2018</w:t>
            </w:r>
          </w:p>
        </w:tc>
      </w:tr>
      <w:tr w:rsidR="00044A10" w:rsidRPr="006B57BD" w:rsidTr="00415AA7">
        <w:trPr>
          <w:trHeight w:val="262"/>
          <w:jc w:val="center"/>
        </w:trPr>
        <w:tc>
          <w:tcPr>
            <w:tcW w:w="4077" w:type="dxa"/>
            <w:vAlign w:val="center"/>
          </w:tcPr>
          <w:p w:rsidR="00044A10" w:rsidRPr="006B57BD" w:rsidRDefault="00044A10" w:rsidP="00415AA7">
            <w:pPr>
              <w:rPr>
                <w:color w:val="000000"/>
                <w:sz w:val="20"/>
                <w:szCs w:val="20"/>
              </w:rPr>
            </w:pPr>
            <w:r w:rsidRPr="006B57BD">
              <w:rPr>
                <w:color w:val="000000"/>
                <w:sz w:val="20"/>
                <w:szCs w:val="20"/>
              </w:rPr>
              <w:t>Dirección de Recursos Humanos</w:t>
            </w:r>
          </w:p>
        </w:tc>
        <w:tc>
          <w:tcPr>
            <w:tcW w:w="1620" w:type="dxa"/>
            <w:vAlign w:val="center"/>
          </w:tcPr>
          <w:p w:rsidR="00044A10" w:rsidRPr="006B57BD" w:rsidRDefault="00044A10" w:rsidP="00415AA7">
            <w:pPr>
              <w:jc w:val="center"/>
              <w:rPr>
                <w:color w:val="000000"/>
                <w:sz w:val="20"/>
                <w:szCs w:val="20"/>
              </w:rPr>
            </w:pPr>
            <w:r w:rsidRPr="006B57BD">
              <w:rPr>
                <w:color w:val="000000"/>
                <w:sz w:val="20"/>
                <w:szCs w:val="20"/>
              </w:rPr>
              <w:t>19/12/2017</w:t>
            </w:r>
          </w:p>
        </w:tc>
        <w:tc>
          <w:tcPr>
            <w:tcW w:w="1542" w:type="dxa"/>
            <w:vAlign w:val="center"/>
          </w:tcPr>
          <w:p w:rsidR="00044A10" w:rsidRPr="006B57BD" w:rsidRDefault="00044A10" w:rsidP="00415AA7">
            <w:pPr>
              <w:jc w:val="center"/>
              <w:rPr>
                <w:color w:val="000000"/>
                <w:sz w:val="20"/>
                <w:szCs w:val="20"/>
              </w:rPr>
            </w:pPr>
            <w:r w:rsidRPr="006B57BD">
              <w:rPr>
                <w:color w:val="000000"/>
                <w:sz w:val="20"/>
                <w:szCs w:val="20"/>
              </w:rPr>
              <w:t>14/02/2018</w:t>
            </w:r>
          </w:p>
        </w:tc>
        <w:tc>
          <w:tcPr>
            <w:tcW w:w="1414" w:type="dxa"/>
            <w:vAlign w:val="center"/>
          </w:tcPr>
          <w:p w:rsidR="00044A10" w:rsidRPr="006B57BD" w:rsidRDefault="00044A10" w:rsidP="00415AA7">
            <w:pPr>
              <w:jc w:val="center"/>
              <w:rPr>
                <w:color w:val="000000"/>
                <w:sz w:val="20"/>
                <w:szCs w:val="20"/>
              </w:rPr>
            </w:pPr>
            <w:r w:rsidRPr="006B57BD">
              <w:rPr>
                <w:color w:val="000000"/>
                <w:sz w:val="20"/>
                <w:szCs w:val="20"/>
              </w:rPr>
              <w:t>28/02/2018</w:t>
            </w:r>
          </w:p>
        </w:tc>
      </w:tr>
      <w:tr w:rsidR="00044A10" w:rsidRPr="006B57BD" w:rsidTr="00415AA7">
        <w:trPr>
          <w:trHeight w:val="262"/>
          <w:jc w:val="center"/>
        </w:trPr>
        <w:tc>
          <w:tcPr>
            <w:tcW w:w="4077" w:type="dxa"/>
            <w:vAlign w:val="center"/>
          </w:tcPr>
          <w:p w:rsidR="00044A10" w:rsidRPr="006B57BD" w:rsidRDefault="00044A10" w:rsidP="00415AA7">
            <w:pPr>
              <w:rPr>
                <w:color w:val="000000"/>
                <w:sz w:val="20"/>
                <w:szCs w:val="20"/>
              </w:rPr>
            </w:pPr>
            <w:r w:rsidRPr="006B57BD">
              <w:rPr>
                <w:color w:val="000000"/>
                <w:sz w:val="20"/>
                <w:szCs w:val="20"/>
              </w:rPr>
              <w:t>Mercadotecnia</w:t>
            </w:r>
          </w:p>
        </w:tc>
        <w:tc>
          <w:tcPr>
            <w:tcW w:w="1620" w:type="dxa"/>
            <w:vAlign w:val="center"/>
          </w:tcPr>
          <w:p w:rsidR="00044A10" w:rsidRPr="006B57BD" w:rsidRDefault="00044A10" w:rsidP="00415AA7">
            <w:pPr>
              <w:jc w:val="center"/>
              <w:rPr>
                <w:color w:val="000000"/>
                <w:sz w:val="20"/>
                <w:szCs w:val="20"/>
              </w:rPr>
            </w:pPr>
            <w:r w:rsidRPr="006B57BD">
              <w:rPr>
                <w:color w:val="000000"/>
                <w:sz w:val="20"/>
                <w:szCs w:val="20"/>
              </w:rPr>
              <w:t>13/12/2017</w:t>
            </w:r>
          </w:p>
        </w:tc>
        <w:tc>
          <w:tcPr>
            <w:tcW w:w="1542" w:type="dxa"/>
            <w:vAlign w:val="center"/>
          </w:tcPr>
          <w:p w:rsidR="00044A10" w:rsidRPr="006B57BD" w:rsidRDefault="00044A10" w:rsidP="00415AA7">
            <w:pPr>
              <w:jc w:val="center"/>
              <w:rPr>
                <w:color w:val="000000"/>
                <w:sz w:val="20"/>
                <w:szCs w:val="20"/>
              </w:rPr>
            </w:pPr>
            <w:r w:rsidRPr="006B57BD">
              <w:rPr>
                <w:color w:val="000000"/>
                <w:sz w:val="20"/>
                <w:szCs w:val="20"/>
              </w:rPr>
              <w:t>16/02/2018</w:t>
            </w:r>
          </w:p>
        </w:tc>
        <w:tc>
          <w:tcPr>
            <w:tcW w:w="1414" w:type="dxa"/>
            <w:vAlign w:val="center"/>
          </w:tcPr>
          <w:p w:rsidR="00044A10" w:rsidRPr="006B57BD" w:rsidRDefault="00044A10" w:rsidP="00415AA7">
            <w:pPr>
              <w:jc w:val="center"/>
              <w:rPr>
                <w:color w:val="000000"/>
                <w:sz w:val="20"/>
                <w:szCs w:val="20"/>
              </w:rPr>
            </w:pPr>
            <w:r w:rsidRPr="006B57BD">
              <w:rPr>
                <w:color w:val="000000"/>
                <w:sz w:val="20"/>
                <w:szCs w:val="20"/>
              </w:rPr>
              <w:t>02/03/2018</w:t>
            </w:r>
          </w:p>
        </w:tc>
      </w:tr>
      <w:tr w:rsidR="00044A10" w:rsidRPr="006B57BD" w:rsidTr="00415AA7">
        <w:trPr>
          <w:trHeight w:val="262"/>
          <w:jc w:val="center"/>
        </w:trPr>
        <w:tc>
          <w:tcPr>
            <w:tcW w:w="4077" w:type="dxa"/>
            <w:vAlign w:val="center"/>
          </w:tcPr>
          <w:p w:rsidR="00044A10" w:rsidRPr="006B57BD" w:rsidRDefault="00044A10" w:rsidP="00415AA7">
            <w:pPr>
              <w:rPr>
                <w:color w:val="000000"/>
                <w:sz w:val="20"/>
                <w:szCs w:val="20"/>
              </w:rPr>
            </w:pPr>
            <w:r w:rsidRPr="006B57BD">
              <w:rPr>
                <w:color w:val="000000"/>
                <w:sz w:val="20"/>
                <w:szCs w:val="20"/>
              </w:rPr>
              <w:t>Inglés II</w:t>
            </w:r>
          </w:p>
        </w:tc>
        <w:tc>
          <w:tcPr>
            <w:tcW w:w="1620" w:type="dxa"/>
            <w:vAlign w:val="center"/>
          </w:tcPr>
          <w:p w:rsidR="00044A10" w:rsidRPr="006B57BD" w:rsidRDefault="00044A10" w:rsidP="00415AA7">
            <w:pPr>
              <w:jc w:val="center"/>
              <w:rPr>
                <w:color w:val="000000"/>
                <w:sz w:val="20"/>
                <w:szCs w:val="20"/>
              </w:rPr>
            </w:pPr>
            <w:r w:rsidRPr="006B57BD">
              <w:rPr>
                <w:color w:val="000000"/>
                <w:sz w:val="20"/>
                <w:szCs w:val="20"/>
              </w:rPr>
              <w:t>21/12/2017</w:t>
            </w:r>
          </w:p>
        </w:tc>
        <w:tc>
          <w:tcPr>
            <w:tcW w:w="1542" w:type="dxa"/>
            <w:vAlign w:val="center"/>
          </w:tcPr>
          <w:p w:rsidR="00044A10" w:rsidRPr="006B57BD" w:rsidRDefault="00044A10" w:rsidP="00415AA7">
            <w:pPr>
              <w:jc w:val="center"/>
              <w:rPr>
                <w:color w:val="000000"/>
                <w:sz w:val="20"/>
                <w:szCs w:val="20"/>
              </w:rPr>
            </w:pPr>
            <w:r w:rsidRPr="006B57BD">
              <w:rPr>
                <w:color w:val="000000"/>
                <w:sz w:val="20"/>
                <w:szCs w:val="20"/>
              </w:rPr>
              <w:t>20/02/2018</w:t>
            </w:r>
          </w:p>
        </w:tc>
        <w:tc>
          <w:tcPr>
            <w:tcW w:w="1414" w:type="dxa"/>
            <w:vAlign w:val="center"/>
          </w:tcPr>
          <w:p w:rsidR="00044A10" w:rsidRPr="006B57BD" w:rsidRDefault="00044A10" w:rsidP="00415AA7">
            <w:pPr>
              <w:jc w:val="center"/>
              <w:rPr>
                <w:color w:val="000000"/>
                <w:sz w:val="20"/>
                <w:szCs w:val="20"/>
              </w:rPr>
            </w:pPr>
            <w:r w:rsidRPr="006B57BD">
              <w:rPr>
                <w:color w:val="000000"/>
                <w:sz w:val="20"/>
                <w:szCs w:val="20"/>
              </w:rPr>
              <w:t>05/03/2018</w:t>
            </w:r>
          </w:p>
        </w:tc>
      </w:tr>
      <w:tr w:rsidR="00044A10" w:rsidRPr="006B57BD" w:rsidTr="00415AA7">
        <w:trPr>
          <w:trHeight w:val="280"/>
          <w:jc w:val="center"/>
        </w:trPr>
        <w:tc>
          <w:tcPr>
            <w:tcW w:w="4077" w:type="dxa"/>
            <w:vAlign w:val="center"/>
          </w:tcPr>
          <w:p w:rsidR="00044A10" w:rsidRPr="006B57BD" w:rsidRDefault="00044A10" w:rsidP="00415AA7">
            <w:pPr>
              <w:rPr>
                <w:color w:val="000000"/>
                <w:sz w:val="20"/>
                <w:szCs w:val="20"/>
              </w:rPr>
            </w:pPr>
            <w:r w:rsidRPr="006B57BD">
              <w:rPr>
                <w:color w:val="000000"/>
                <w:sz w:val="20"/>
                <w:szCs w:val="20"/>
              </w:rPr>
              <w:t>Gabinete II</w:t>
            </w:r>
          </w:p>
        </w:tc>
        <w:tc>
          <w:tcPr>
            <w:tcW w:w="1620" w:type="dxa"/>
            <w:vAlign w:val="center"/>
          </w:tcPr>
          <w:p w:rsidR="00044A10" w:rsidRPr="006B57BD" w:rsidRDefault="00044A10" w:rsidP="00415AA7">
            <w:pPr>
              <w:jc w:val="center"/>
              <w:rPr>
                <w:color w:val="000000"/>
                <w:sz w:val="20"/>
                <w:szCs w:val="20"/>
              </w:rPr>
            </w:pPr>
            <w:r w:rsidRPr="006B57BD">
              <w:rPr>
                <w:color w:val="000000"/>
                <w:sz w:val="20"/>
                <w:szCs w:val="20"/>
              </w:rPr>
              <w:t>15/12/2017</w:t>
            </w:r>
          </w:p>
        </w:tc>
        <w:tc>
          <w:tcPr>
            <w:tcW w:w="1542" w:type="dxa"/>
            <w:vAlign w:val="center"/>
          </w:tcPr>
          <w:p w:rsidR="00044A10" w:rsidRPr="006B57BD" w:rsidRDefault="00044A10" w:rsidP="00415AA7">
            <w:pPr>
              <w:jc w:val="center"/>
              <w:rPr>
                <w:color w:val="000000"/>
                <w:sz w:val="20"/>
                <w:szCs w:val="20"/>
              </w:rPr>
            </w:pPr>
            <w:r w:rsidRPr="006B57BD">
              <w:rPr>
                <w:color w:val="000000"/>
                <w:sz w:val="20"/>
                <w:szCs w:val="20"/>
              </w:rPr>
              <w:t>23/02/2018</w:t>
            </w:r>
          </w:p>
        </w:tc>
        <w:tc>
          <w:tcPr>
            <w:tcW w:w="1414" w:type="dxa"/>
            <w:vAlign w:val="center"/>
          </w:tcPr>
          <w:p w:rsidR="00044A10" w:rsidRPr="006B57BD" w:rsidRDefault="00044A10" w:rsidP="00415AA7">
            <w:pPr>
              <w:jc w:val="center"/>
              <w:rPr>
                <w:color w:val="000000"/>
                <w:sz w:val="20"/>
                <w:szCs w:val="20"/>
              </w:rPr>
            </w:pPr>
            <w:r w:rsidRPr="006B57BD">
              <w:rPr>
                <w:color w:val="000000"/>
                <w:sz w:val="20"/>
                <w:szCs w:val="20"/>
              </w:rPr>
              <w:t>08/03/2018</w:t>
            </w:r>
          </w:p>
        </w:tc>
      </w:tr>
    </w:tbl>
    <w:p w:rsidR="00044A10" w:rsidRPr="006B57BD" w:rsidRDefault="00044A10" w:rsidP="00044A10">
      <w:pPr>
        <w:jc w:val="both"/>
        <w:rPr>
          <w:b/>
          <w:color w:val="000000"/>
          <w:sz w:val="10"/>
          <w:szCs w:val="10"/>
          <w:lang w:val="pt-BR"/>
        </w:rPr>
      </w:pPr>
    </w:p>
    <w:p w:rsidR="006B57BD" w:rsidRPr="006B57BD" w:rsidRDefault="00044A10" w:rsidP="00044A10">
      <w:pPr>
        <w:keepNext/>
        <w:tabs>
          <w:tab w:val="left" w:pos="2880"/>
          <w:tab w:val="left" w:pos="3780"/>
          <w:tab w:val="left" w:pos="4080"/>
          <w:tab w:val="left" w:pos="4860"/>
          <w:tab w:val="left" w:pos="6120"/>
          <w:tab w:val="left" w:pos="8040"/>
        </w:tabs>
        <w:jc w:val="both"/>
        <w:outlineLvl w:val="7"/>
        <w:rPr>
          <w:b/>
          <w:color w:val="000000"/>
          <w:sz w:val="20"/>
          <w:szCs w:val="20"/>
        </w:rPr>
      </w:pPr>
      <w:r w:rsidRPr="006B57BD">
        <w:rPr>
          <w:b/>
          <w:color w:val="000000"/>
          <w:sz w:val="20"/>
          <w:szCs w:val="20"/>
        </w:rPr>
        <w:t xml:space="preserve">            </w:t>
      </w:r>
    </w:p>
    <w:p w:rsidR="00044A10" w:rsidRPr="006B57BD" w:rsidRDefault="00044A10" w:rsidP="00044A10">
      <w:pPr>
        <w:keepNext/>
        <w:tabs>
          <w:tab w:val="left" w:pos="2880"/>
          <w:tab w:val="left" w:pos="3780"/>
          <w:tab w:val="left" w:pos="4080"/>
          <w:tab w:val="left" w:pos="4860"/>
          <w:tab w:val="left" w:pos="6120"/>
          <w:tab w:val="left" w:pos="8040"/>
        </w:tabs>
        <w:jc w:val="both"/>
        <w:outlineLvl w:val="7"/>
        <w:rPr>
          <w:b/>
          <w:color w:val="000000"/>
          <w:sz w:val="20"/>
          <w:szCs w:val="20"/>
        </w:rPr>
      </w:pPr>
      <w:r w:rsidRPr="006B57BD">
        <w:rPr>
          <w:b/>
          <w:color w:val="000000"/>
          <w:sz w:val="20"/>
          <w:szCs w:val="20"/>
        </w:rPr>
        <w:t xml:space="preserve"> 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044A10" w:rsidRPr="006B57BD" w:rsidTr="00415AA7">
        <w:trPr>
          <w:trHeight w:val="98"/>
          <w:jc w:val="center"/>
        </w:trPr>
        <w:tc>
          <w:tcPr>
            <w:tcW w:w="4014" w:type="dxa"/>
            <w:vMerge w:val="restart"/>
            <w:vAlign w:val="center"/>
          </w:tcPr>
          <w:p w:rsidR="00044A10" w:rsidRPr="006B57BD" w:rsidRDefault="00044A10" w:rsidP="00415AA7">
            <w:pPr>
              <w:jc w:val="both"/>
              <w:rPr>
                <w:b/>
                <w:bCs/>
                <w:color w:val="000000"/>
                <w:sz w:val="20"/>
                <w:szCs w:val="20"/>
              </w:rPr>
            </w:pPr>
            <w:r w:rsidRPr="006B57BD">
              <w:rPr>
                <w:b/>
                <w:bCs/>
                <w:color w:val="000000"/>
                <w:sz w:val="20"/>
                <w:szCs w:val="20"/>
              </w:rPr>
              <w:t>ASIGNATURA</w:t>
            </w:r>
          </w:p>
        </w:tc>
        <w:tc>
          <w:tcPr>
            <w:tcW w:w="4630" w:type="dxa"/>
            <w:gridSpan w:val="3"/>
          </w:tcPr>
          <w:p w:rsidR="00044A10" w:rsidRPr="006B57BD" w:rsidRDefault="00044A10" w:rsidP="00415AA7">
            <w:pPr>
              <w:jc w:val="center"/>
              <w:rPr>
                <w:b/>
                <w:bCs/>
                <w:color w:val="000000"/>
                <w:sz w:val="20"/>
                <w:szCs w:val="20"/>
              </w:rPr>
            </w:pPr>
            <w:r w:rsidRPr="006B57BD">
              <w:rPr>
                <w:b/>
                <w:bCs/>
                <w:color w:val="000000"/>
                <w:sz w:val="20"/>
                <w:szCs w:val="20"/>
              </w:rPr>
              <w:t>PERIODO DE EXÁMENES</w:t>
            </w:r>
          </w:p>
        </w:tc>
      </w:tr>
      <w:tr w:rsidR="00044A10" w:rsidRPr="006B57BD" w:rsidTr="00415AA7">
        <w:trPr>
          <w:trHeight w:val="98"/>
          <w:jc w:val="center"/>
        </w:trPr>
        <w:tc>
          <w:tcPr>
            <w:tcW w:w="4014" w:type="dxa"/>
            <w:vMerge/>
          </w:tcPr>
          <w:p w:rsidR="00044A10" w:rsidRPr="006B57BD" w:rsidRDefault="00044A10" w:rsidP="00415AA7">
            <w:pPr>
              <w:jc w:val="both"/>
              <w:rPr>
                <w:b/>
                <w:bCs/>
                <w:color w:val="000000"/>
                <w:sz w:val="20"/>
                <w:szCs w:val="20"/>
              </w:rPr>
            </w:pPr>
          </w:p>
        </w:tc>
        <w:tc>
          <w:tcPr>
            <w:tcW w:w="1605" w:type="dxa"/>
            <w:vAlign w:val="center"/>
          </w:tcPr>
          <w:p w:rsidR="00044A10" w:rsidRPr="006B57BD" w:rsidRDefault="00044A10" w:rsidP="00415AA7">
            <w:pPr>
              <w:jc w:val="center"/>
              <w:rPr>
                <w:b/>
                <w:bCs/>
                <w:color w:val="000000"/>
                <w:sz w:val="20"/>
                <w:szCs w:val="20"/>
              </w:rPr>
            </w:pPr>
            <w:r w:rsidRPr="006B57BD">
              <w:rPr>
                <w:b/>
                <w:bCs/>
                <w:color w:val="000000"/>
                <w:sz w:val="20"/>
                <w:szCs w:val="20"/>
              </w:rPr>
              <w:t>1º</w:t>
            </w:r>
          </w:p>
        </w:tc>
        <w:tc>
          <w:tcPr>
            <w:tcW w:w="1520" w:type="dxa"/>
            <w:vAlign w:val="center"/>
          </w:tcPr>
          <w:p w:rsidR="00044A10" w:rsidRPr="006B57BD" w:rsidRDefault="00044A10" w:rsidP="00415AA7">
            <w:pPr>
              <w:jc w:val="center"/>
              <w:rPr>
                <w:b/>
                <w:bCs/>
                <w:color w:val="000000"/>
                <w:sz w:val="20"/>
                <w:szCs w:val="20"/>
              </w:rPr>
            </w:pPr>
            <w:r w:rsidRPr="006B57BD">
              <w:rPr>
                <w:b/>
                <w:bCs/>
                <w:color w:val="000000"/>
                <w:sz w:val="20"/>
                <w:szCs w:val="20"/>
              </w:rPr>
              <w:t>2º</w:t>
            </w:r>
          </w:p>
        </w:tc>
        <w:tc>
          <w:tcPr>
            <w:tcW w:w="1505" w:type="dxa"/>
            <w:vAlign w:val="center"/>
          </w:tcPr>
          <w:p w:rsidR="00044A10" w:rsidRPr="006B57BD" w:rsidRDefault="00044A10" w:rsidP="00415AA7">
            <w:pPr>
              <w:jc w:val="center"/>
              <w:rPr>
                <w:b/>
                <w:bCs/>
                <w:color w:val="000000"/>
                <w:sz w:val="20"/>
                <w:szCs w:val="20"/>
              </w:rPr>
            </w:pPr>
            <w:r w:rsidRPr="006B57BD">
              <w:rPr>
                <w:b/>
                <w:bCs/>
                <w:color w:val="000000"/>
                <w:sz w:val="20"/>
                <w:szCs w:val="20"/>
              </w:rPr>
              <w:t>3º</w:t>
            </w:r>
          </w:p>
        </w:tc>
      </w:tr>
      <w:tr w:rsidR="00044A10" w:rsidRPr="006B57BD" w:rsidTr="00415AA7">
        <w:trPr>
          <w:jc w:val="center"/>
        </w:trPr>
        <w:tc>
          <w:tcPr>
            <w:tcW w:w="4014" w:type="dxa"/>
            <w:vAlign w:val="center"/>
          </w:tcPr>
          <w:p w:rsidR="00044A10" w:rsidRPr="006B57BD" w:rsidRDefault="00044A10" w:rsidP="00415AA7">
            <w:pPr>
              <w:rPr>
                <w:color w:val="000000"/>
                <w:sz w:val="20"/>
                <w:szCs w:val="20"/>
              </w:rPr>
            </w:pPr>
            <w:r w:rsidRPr="006B57BD">
              <w:rPr>
                <w:color w:val="000000"/>
                <w:sz w:val="20"/>
                <w:szCs w:val="20"/>
              </w:rPr>
              <w:t>Diseño de Sistemas de Información</w:t>
            </w:r>
          </w:p>
        </w:tc>
        <w:tc>
          <w:tcPr>
            <w:tcW w:w="1605" w:type="dxa"/>
            <w:vAlign w:val="center"/>
          </w:tcPr>
          <w:p w:rsidR="00044A10" w:rsidRPr="006B57BD" w:rsidRDefault="00044A10" w:rsidP="00415AA7">
            <w:pPr>
              <w:jc w:val="center"/>
              <w:rPr>
                <w:color w:val="000000"/>
                <w:sz w:val="20"/>
                <w:szCs w:val="20"/>
              </w:rPr>
            </w:pPr>
            <w:r w:rsidRPr="006B57BD">
              <w:rPr>
                <w:color w:val="000000"/>
                <w:sz w:val="20"/>
                <w:szCs w:val="20"/>
              </w:rPr>
              <w:t>04/07/2017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21/11/2017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01/02/2018</w:t>
            </w:r>
          </w:p>
        </w:tc>
      </w:tr>
      <w:tr w:rsidR="00044A10" w:rsidRPr="006B57BD" w:rsidTr="00415AA7">
        <w:trPr>
          <w:jc w:val="center"/>
        </w:trPr>
        <w:tc>
          <w:tcPr>
            <w:tcW w:w="4014" w:type="dxa"/>
            <w:vAlign w:val="center"/>
          </w:tcPr>
          <w:p w:rsidR="00044A10" w:rsidRPr="006B57BD" w:rsidRDefault="00044A10" w:rsidP="00415AA7">
            <w:pPr>
              <w:rPr>
                <w:color w:val="000000"/>
                <w:sz w:val="20"/>
                <w:szCs w:val="20"/>
              </w:rPr>
            </w:pPr>
            <w:r w:rsidRPr="006B57BD">
              <w:rPr>
                <w:color w:val="000000"/>
                <w:sz w:val="20"/>
                <w:szCs w:val="20"/>
              </w:rPr>
              <w:t>Organización, Sistemas y Métodos II</w:t>
            </w:r>
          </w:p>
        </w:tc>
        <w:tc>
          <w:tcPr>
            <w:tcW w:w="1605" w:type="dxa"/>
            <w:vAlign w:val="center"/>
          </w:tcPr>
          <w:p w:rsidR="00044A10" w:rsidRPr="006B57BD" w:rsidRDefault="00044A10" w:rsidP="00415AA7">
            <w:pPr>
              <w:jc w:val="center"/>
              <w:rPr>
                <w:color w:val="000000"/>
                <w:sz w:val="20"/>
                <w:szCs w:val="20"/>
              </w:rPr>
            </w:pPr>
            <w:r w:rsidRPr="006B57BD">
              <w:rPr>
                <w:color w:val="000000"/>
                <w:sz w:val="20"/>
                <w:szCs w:val="20"/>
              </w:rPr>
              <w:t>10/07/2017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21/11/2017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02/02/2018</w:t>
            </w:r>
          </w:p>
        </w:tc>
      </w:tr>
      <w:tr w:rsidR="00044A10" w:rsidRPr="006B57BD" w:rsidTr="00415AA7">
        <w:trPr>
          <w:jc w:val="center"/>
        </w:trPr>
        <w:tc>
          <w:tcPr>
            <w:tcW w:w="4014" w:type="dxa"/>
            <w:vAlign w:val="center"/>
          </w:tcPr>
          <w:p w:rsidR="00044A10" w:rsidRPr="006B57BD" w:rsidRDefault="00044A10" w:rsidP="00415AA7">
            <w:pPr>
              <w:rPr>
                <w:color w:val="000000"/>
                <w:sz w:val="20"/>
                <w:szCs w:val="20"/>
              </w:rPr>
            </w:pPr>
            <w:r w:rsidRPr="006B57BD">
              <w:rPr>
                <w:color w:val="000000"/>
                <w:sz w:val="20"/>
                <w:szCs w:val="20"/>
              </w:rPr>
              <w:t>Matemáticas para Contadores III</w:t>
            </w:r>
          </w:p>
        </w:tc>
        <w:tc>
          <w:tcPr>
            <w:tcW w:w="1605" w:type="dxa"/>
            <w:vAlign w:val="center"/>
          </w:tcPr>
          <w:p w:rsidR="00044A10" w:rsidRPr="006B57BD" w:rsidRDefault="00044A10" w:rsidP="00415AA7">
            <w:pPr>
              <w:jc w:val="center"/>
              <w:rPr>
                <w:color w:val="000000"/>
                <w:sz w:val="20"/>
                <w:szCs w:val="20"/>
              </w:rPr>
            </w:pPr>
            <w:r w:rsidRPr="006B57BD">
              <w:rPr>
                <w:color w:val="000000"/>
                <w:sz w:val="20"/>
                <w:szCs w:val="20"/>
              </w:rPr>
              <w:t>20/07/2017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23/11/2017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05/02/2018</w:t>
            </w:r>
          </w:p>
        </w:tc>
      </w:tr>
      <w:tr w:rsidR="00044A10" w:rsidRPr="006B57BD" w:rsidTr="00415AA7">
        <w:trPr>
          <w:jc w:val="center"/>
        </w:trPr>
        <w:tc>
          <w:tcPr>
            <w:tcW w:w="4014" w:type="dxa"/>
            <w:vAlign w:val="center"/>
          </w:tcPr>
          <w:p w:rsidR="00044A10" w:rsidRPr="006B57BD" w:rsidRDefault="00044A10" w:rsidP="00415AA7">
            <w:pPr>
              <w:rPr>
                <w:color w:val="000000"/>
                <w:sz w:val="20"/>
                <w:szCs w:val="20"/>
              </w:rPr>
            </w:pPr>
            <w:r w:rsidRPr="006B57BD">
              <w:rPr>
                <w:color w:val="000000"/>
                <w:sz w:val="20"/>
                <w:szCs w:val="20"/>
              </w:rPr>
              <w:t>Contabilidad Financiera III</w:t>
            </w:r>
          </w:p>
        </w:tc>
        <w:tc>
          <w:tcPr>
            <w:tcW w:w="1605" w:type="dxa"/>
            <w:vAlign w:val="center"/>
          </w:tcPr>
          <w:p w:rsidR="00044A10" w:rsidRPr="006B57BD" w:rsidRDefault="00044A10" w:rsidP="00415AA7">
            <w:pPr>
              <w:jc w:val="center"/>
              <w:rPr>
                <w:color w:val="000000"/>
                <w:sz w:val="20"/>
                <w:szCs w:val="20"/>
              </w:rPr>
            </w:pPr>
            <w:r w:rsidRPr="006B57BD">
              <w:rPr>
                <w:color w:val="000000"/>
                <w:sz w:val="20"/>
                <w:szCs w:val="20"/>
              </w:rPr>
              <w:t>24/07/2017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05/12/2017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07/02/2018</w:t>
            </w:r>
          </w:p>
        </w:tc>
      </w:tr>
      <w:tr w:rsidR="00044A10" w:rsidRPr="006B57BD" w:rsidTr="00415AA7">
        <w:trPr>
          <w:jc w:val="center"/>
        </w:trPr>
        <w:tc>
          <w:tcPr>
            <w:tcW w:w="4014" w:type="dxa"/>
            <w:vAlign w:val="center"/>
          </w:tcPr>
          <w:p w:rsidR="00044A10" w:rsidRPr="006B57BD" w:rsidRDefault="00044A10" w:rsidP="00415AA7">
            <w:pPr>
              <w:rPr>
                <w:color w:val="000000"/>
                <w:sz w:val="20"/>
                <w:szCs w:val="20"/>
              </w:rPr>
            </w:pPr>
            <w:r w:rsidRPr="006B57BD">
              <w:rPr>
                <w:color w:val="000000"/>
                <w:sz w:val="20"/>
                <w:szCs w:val="20"/>
              </w:rPr>
              <w:t>Metodología y Técnica de la Investigación</w:t>
            </w:r>
          </w:p>
        </w:tc>
        <w:tc>
          <w:tcPr>
            <w:tcW w:w="1605" w:type="dxa"/>
            <w:vAlign w:val="center"/>
          </w:tcPr>
          <w:p w:rsidR="00044A10" w:rsidRPr="006B57BD" w:rsidRDefault="00044A10" w:rsidP="00415AA7">
            <w:pPr>
              <w:jc w:val="center"/>
              <w:rPr>
                <w:color w:val="000000"/>
                <w:sz w:val="20"/>
                <w:szCs w:val="20"/>
              </w:rPr>
            </w:pPr>
            <w:r w:rsidRPr="006B57BD">
              <w:rPr>
                <w:color w:val="000000"/>
                <w:sz w:val="20"/>
                <w:szCs w:val="20"/>
              </w:rPr>
              <w:t>28/07/2017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06/11/2017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09/02/2018</w:t>
            </w:r>
          </w:p>
        </w:tc>
      </w:tr>
    </w:tbl>
    <w:p w:rsidR="00044A10" w:rsidRPr="006B57BD" w:rsidRDefault="00044A10" w:rsidP="00044A10">
      <w:pPr>
        <w:keepNext/>
        <w:tabs>
          <w:tab w:val="left" w:pos="2880"/>
          <w:tab w:val="left" w:pos="3780"/>
          <w:tab w:val="left" w:pos="4080"/>
          <w:tab w:val="left" w:pos="4860"/>
          <w:tab w:val="left" w:pos="6120"/>
          <w:tab w:val="left" w:pos="8040"/>
        </w:tabs>
        <w:jc w:val="both"/>
        <w:outlineLvl w:val="7"/>
        <w:rPr>
          <w:b/>
          <w:color w:val="000000"/>
          <w:sz w:val="20"/>
          <w:szCs w:val="20"/>
        </w:rPr>
      </w:pPr>
    </w:p>
    <w:p w:rsidR="00044A10" w:rsidRPr="006B57BD"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6B57BD">
        <w:rPr>
          <w:b/>
          <w:color w:val="000000"/>
          <w:sz w:val="20"/>
          <w:szCs w:val="20"/>
        </w:rPr>
        <w:t xml:space="preserve">  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044A10" w:rsidRPr="006B57BD" w:rsidTr="00415AA7">
        <w:trPr>
          <w:trHeight w:val="98"/>
          <w:jc w:val="center"/>
        </w:trPr>
        <w:tc>
          <w:tcPr>
            <w:tcW w:w="4080" w:type="dxa"/>
            <w:vMerge w:val="restart"/>
            <w:vAlign w:val="center"/>
          </w:tcPr>
          <w:p w:rsidR="00044A10" w:rsidRPr="006B57BD" w:rsidRDefault="00044A10" w:rsidP="00415AA7">
            <w:pPr>
              <w:jc w:val="both"/>
              <w:rPr>
                <w:b/>
                <w:bCs/>
                <w:color w:val="000000"/>
                <w:sz w:val="20"/>
                <w:szCs w:val="20"/>
              </w:rPr>
            </w:pPr>
            <w:r w:rsidRPr="006B57BD">
              <w:rPr>
                <w:b/>
                <w:bCs/>
                <w:color w:val="000000"/>
                <w:sz w:val="20"/>
                <w:szCs w:val="20"/>
              </w:rPr>
              <w:t>ASIGNATURA</w:t>
            </w:r>
          </w:p>
        </w:tc>
        <w:tc>
          <w:tcPr>
            <w:tcW w:w="4564" w:type="dxa"/>
            <w:gridSpan w:val="3"/>
          </w:tcPr>
          <w:p w:rsidR="00044A10" w:rsidRPr="006B57BD" w:rsidRDefault="00044A10" w:rsidP="00415AA7">
            <w:pPr>
              <w:jc w:val="center"/>
              <w:rPr>
                <w:b/>
                <w:bCs/>
                <w:color w:val="000000"/>
                <w:sz w:val="20"/>
                <w:szCs w:val="20"/>
              </w:rPr>
            </w:pPr>
            <w:r w:rsidRPr="006B57BD">
              <w:rPr>
                <w:b/>
                <w:bCs/>
                <w:color w:val="000000"/>
                <w:sz w:val="20"/>
                <w:szCs w:val="20"/>
              </w:rPr>
              <w:t>PERIODO DE EXÁMENES</w:t>
            </w:r>
          </w:p>
        </w:tc>
      </w:tr>
      <w:tr w:rsidR="00044A10" w:rsidRPr="006B57BD" w:rsidTr="00415AA7">
        <w:trPr>
          <w:trHeight w:val="98"/>
          <w:jc w:val="center"/>
        </w:trPr>
        <w:tc>
          <w:tcPr>
            <w:tcW w:w="4080" w:type="dxa"/>
            <w:vMerge/>
          </w:tcPr>
          <w:p w:rsidR="00044A10" w:rsidRPr="006B57BD" w:rsidRDefault="00044A10" w:rsidP="00415AA7">
            <w:pPr>
              <w:jc w:val="both"/>
              <w:rPr>
                <w:b/>
                <w:bCs/>
                <w:color w:val="000000"/>
                <w:sz w:val="20"/>
                <w:szCs w:val="20"/>
              </w:rPr>
            </w:pPr>
          </w:p>
        </w:tc>
        <w:tc>
          <w:tcPr>
            <w:tcW w:w="1539" w:type="dxa"/>
            <w:vAlign w:val="center"/>
          </w:tcPr>
          <w:p w:rsidR="00044A10" w:rsidRPr="006B57BD" w:rsidRDefault="00044A10" w:rsidP="00415AA7">
            <w:pPr>
              <w:jc w:val="center"/>
              <w:rPr>
                <w:b/>
                <w:bCs/>
                <w:color w:val="000000"/>
                <w:sz w:val="20"/>
                <w:szCs w:val="20"/>
              </w:rPr>
            </w:pPr>
            <w:r w:rsidRPr="006B57BD">
              <w:rPr>
                <w:b/>
                <w:bCs/>
                <w:color w:val="000000"/>
                <w:sz w:val="20"/>
                <w:szCs w:val="20"/>
              </w:rPr>
              <w:t>1º</w:t>
            </w:r>
          </w:p>
        </w:tc>
        <w:tc>
          <w:tcPr>
            <w:tcW w:w="1520" w:type="dxa"/>
            <w:vAlign w:val="center"/>
          </w:tcPr>
          <w:p w:rsidR="00044A10" w:rsidRPr="006B57BD" w:rsidRDefault="00044A10" w:rsidP="00415AA7">
            <w:pPr>
              <w:jc w:val="center"/>
              <w:rPr>
                <w:b/>
                <w:bCs/>
                <w:color w:val="000000"/>
                <w:sz w:val="20"/>
                <w:szCs w:val="20"/>
              </w:rPr>
            </w:pPr>
            <w:r w:rsidRPr="006B57BD">
              <w:rPr>
                <w:b/>
                <w:bCs/>
                <w:color w:val="000000"/>
                <w:sz w:val="20"/>
                <w:szCs w:val="20"/>
              </w:rPr>
              <w:t>2º</w:t>
            </w:r>
          </w:p>
        </w:tc>
        <w:tc>
          <w:tcPr>
            <w:tcW w:w="1505" w:type="dxa"/>
            <w:vAlign w:val="center"/>
          </w:tcPr>
          <w:p w:rsidR="00044A10" w:rsidRPr="006B57BD" w:rsidRDefault="00044A10" w:rsidP="00415AA7">
            <w:pPr>
              <w:jc w:val="center"/>
              <w:rPr>
                <w:b/>
                <w:bCs/>
                <w:color w:val="000000"/>
                <w:sz w:val="20"/>
                <w:szCs w:val="20"/>
              </w:rPr>
            </w:pPr>
            <w:r w:rsidRPr="006B57BD">
              <w:rPr>
                <w:b/>
                <w:bCs/>
                <w:color w:val="000000"/>
                <w:sz w:val="20"/>
                <w:szCs w:val="20"/>
              </w:rPr>
              <w:t>3º</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Informática Aplicada</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15/12/2017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14/02/2018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02/03/2018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 xml:space="preserve">Contabilidad de Gestión I </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11/12/2017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12/02/2018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27/02/2018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 xml:space="preserve">Administración Presupuestaria </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12/12/2017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15/02/2018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06/03/2018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Tributación II</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22/12/2017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23/02/2018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09/03/2018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Finanzas de Empresas</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20/12/2017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20/02/2018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08/03/2018</w:t>
            </w:r>
          </w:p>
        </w:tc>
      </w:tr>
    </w:tbl>
    <w:p w:rsidR="00044A10" w:rsidRPr="00B7414F" w:rsidRDefault="00044A10" w:rsidP="00044A10">
      <w:pPr>
        <w:rPr>
          <w:sz w:val="10"/>
          <w:szCs w:val="10"/>
        </w:rPr>
      </w:pPr>
    </w:p>
    <w:p w:rsidR="00044A10" w:rsidRPr="00B7414F"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B7414F">
        <w:rPr>
          <w:b/>
          <w:color w:val="000000"/>
          <w:sz w:val="20"/>
          <w:szCs w:val="20"/>
        </w:rPr>
        <w:t>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044A10" w:rsidRPr="00B7414F" w:rsidTr="00415AA7">
        <w:trPr>
          <w:trHeight w:val="98"/>
          <w:jc w:val="center"/>
        </w:trPr>
        <w:tc>
          <w:tcPr>
            <w:tcW w:w="4080" w:type="dxa"/>
            <w:vMerge w:val="restart"/>
            <w:vAlign w:val="center"/>
          </w:tcPr>
          <w:p w:rsidR="00044A10" w:rsidRPr="00B7414F" w:rsidRDefault="00044A10" w:rsidP="00415AA7">
            <w:pPr>
              <w:jc w:val="both"/>
              <w:rPr>
                <w:b/>
                <w:bCs/>
                <w:color w:val="000000"/>
                <w:sz w:val="20"/>
                <w:szCs w:val="20"/>
              </w:rPr>
            </w:pPr>
            <w:r w:rsidRPr="00B7414F">
              <w:rPr>
                <w:b/>
                <w:bCs/>
                <w:color w:val="000000"/>
                <w:sz w:val="20"/>
                <w:szCs w:val="20"/>
              </w:rPr>
              <w:t>ASIGNATURA</w:t>
            </w:r>
          </w:p>
        </w:tc>
        <w:tc>
          <w:tcPr>
            <w:tcW w:w="4564" w:type="dxa"/>
            <w:gridSpan w:val="3"/>
          </w:tcPr>
          <w:p w:rsidR="00044A10" w:rsidRPr="00B7414F" w:rsidRDefault="00044A10" w:rsidP="00415AA7">
            <w:pPr>
              <w:jc w:val="center"/>
              <w:rPr>
                <w:b/>
                <w:bCs/>
                <w:color w:val="000000"/>
                <w:sz w:val="20"/>
                <w:szCs w:val="20"/>
              </w:rPr>
            </w:pPr>
            <w:r w:rsidRPr="00B7414F">
              <w:rPr>
                <w:b/>
                <w:bCs/>
                <w:color w:val="000000"/>
                <w:sz w:val="20"/>
                <w:szCs w:val="20"/>
              </w:rPr>
              <w:t>PERIODO DE EXÁMENES</w:t>
            </w:r>
          </w:p>
        </w:tc>
      </w:tr>
      <w:tr w:rsidR="00044A10" w:rsidRPr="00B7414F" w:rsidTr="00415AA7">
        <w:trPr>
          <w:trHeight w:val="98"/>
          <w:jc w:val="center"/>
        </w:trPr>
        <w:tc>
          <w:tcPr>
            <w:tcW w:w="4080" w:type="dxa"/>
            <w:vMerge/>
          </w:tcPr>
          <w:p w:rsidR="00044A10" w:rsidRPr="00B7414F" w:rsidRDefault="00044A10" w:rsidP="00415AA7">
            <w:pPr>
              <w:jc w:val="both"/>
              <w:rPr>
                <w:b/>
                <w:bCs/>
                <w:color w:val="000000"/>
                <w:sz w:val="20"/>
                <w:szCs w:val="20"/>
              </w:rPr>
            </w:pPr>
          </w:p>
        </w:tc>
        <w:tc>
          <w:tcPr>
            <w:tcW w:w="1539" w:type="dxa"/>
            <w:vAlign w:val="center"/>
          </w:tcPr>
          <w:p w:rsidR="00044A10" w:rsidRPr="00B7414F" w:rsidRDefault="00044A10" w:rsidP="00415AA7">
            <w:pPr>
              <w:jc w:val="center"/>
              <w:rPr>
                <w:b/>
                <w:bCs/>
                <w:color w:val="000000"/>
                <w:sz w:val="20"/>
                <w:szCs w:val="20"/>
              </w:rPr>
            </w:pPr>
            <w:r w:rsidRPr="00B7414F">
              <w:rPr>
                <w:b/>
                <w:bCs/>
                <w:color w:val="000000"/>
                <w:sz w:val="20"/>
                <w:szCs w:val="20"/>
              </w:rPr>
              <w:t>1º</w:t>
            </w:r>
          </w:p>
        </w:tc>
        <w:tc>
          <w:tcPr>
            <w:tcW w:w="1520" w:type="dxa"/>
            <w:vAlign w:val="center"/>
          </w:tcPr>
          <w:p w:rsidR="00044A10" w:rsidRPr="00B7414F" w:rsidRDefault="00044A10" w:rsidP="00415AA7">
            <w:pPr>
              <w:jc w:val="center"/>
              <w:rPr>
                <w:b/>
                <w:bCs/>
                <w:color w:val="000000"/>
                <w:sz w:val="20"/>
                <w:szCs w:val="20"/>
              </w:rPr>
            </w:pPr>
            <w:r w:rsidRPr="00B7414F">
              <w:rPr>
                <w:b/>
                <w:bCs/>
                <w:color w:val="000000"/>
                <w:sz w:val="20"/>
                <w:szCs w:val="20"/>
              </w:rPr>
              <w:t>2º</w:t>
            </w:r>
          </w:p>
        </w:tc>
        <w:tc>
          <w:tcPr>
            <w:tcW w:w="1505" w:type="dxa"/>
            <w:vAlign w:val="center"/>
          </w:tcPr>
          <w:p w:rsidR="00044A10" w:rsidRPr="00B7414F" w:rsidRDefault="00044A10" w:rsidP="00415AA7">
            <w:pPr>
              <w:jc w:val="center"/>
              <w:rPr>
                <w:b/>
                <w:bCs/>
                <w:color w:val="000000"/>
                <w:sz w:val="20"/>
                <w:szCs w:val="20"/>
              </w:rPr>
            </w:pPr>
            <w:r w:rsidRPr="00B7414F">
              <w:rPr>
                <w:b/>
                <w:bCs/>
                <w:color w:val="000000"/>
                <w:sz w:val="20"/>
                <w:szCs w:val="20"/>
              </w:rPr>
              <w:t>3º</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Auditoría I</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03/07/2017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29/11/2017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01/02/2018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Contabilidad Gubernamental</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11/07/2017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26/11/2017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02/02/2018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Convocación de Acreedores y Quiebras</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20/07/2017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27/11/2017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05/02/2018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Contabilidad Financiera IV</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26/07/2017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05/12/2017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07/02/2018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Régimen Legal de las Empresas</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28/07/2017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01/12/2017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09/02/2018</w:t>
            </w:r>
          </w:p>
        </w:tc>
      </w:tr>
    </w:tbl>
    <w:p w:rsidR="00044A10" w:rsidRPr="006B57BD" w:rsidRDefault="00044A10" w:rsidP="00044A10">
      <w:pPr>
        <w:jc w:val="center"/>
        <w:rPr>
          <w:b/>
          <w:color w:val="000000"/>
          <w:sz w:val="10"/>
          <w:szCs w:val="10"/>
          <w:highlight w:val="yellow"/>
        </w:rPr>
      </w:pPr>
    </w:p>
    <w:p w:rsidR="00067584" w:rsidRPr="006B57BD" w:rsidRDefault="00044A10" w:rsidP="00044A10">
      <w:pPr>
        <w:keepNext/>
        <w:tabs>
          <w:tab w:val="left" w:pos="2880"/>
          <w:tab w:val="left" w:pos="3780"/>
          <w:tab w:val="left" w:pos="4080"/>
          <w:tab w:val="left" w:pos="4860"/>
          <w:tab w:val="left" w:pos="6120"/>
          <w:tab w:val="left" w:pos="8040"/>
        </w:tabs>
        <w:jc w:val="both"/>
        <w:outlineLvl w:val="7"/>
        <w:rPr>
          <w:b/>
          <w:color w:val="000000"/>
          <w:sz w:val="20"/>
          <w:szCs w:val="20"/>
        </w:rPr>
      </w:pPr>
      <w:r w:rsidRPr="006B57BD">
        <w:rPr>
          <w:b/>
          <w:color w:val="000000"/>
          <w:sz w:val="20"/>
          <w:szCs w:val="20"/>
        </w:rPr>
        <w:t xml:space="preserve">            </w:t>
      </w:r>
    </w:p>
    <w:p w:rsidR="00044A10" w:rsidRPr="006B57BD"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6B57BD">
        <w:rPr>
          <w:b/>
          <w:color w:val="000000"/>
          <w:sz w:val="20"/>
          <w:szCs w:val="20"/>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044A10" w:rsidRPr="006B57BD" w:rsidTr="00415AA7">
        <w:trPr>
          <w:trHeight w:val="98"/>
          <w:jc w:val="center"/>
        </w:trPr>
        <w:tc>
          <w:tcPr>
            <w:tcW w:w="4080" w:type="dxa"/>
            <w:vMerge w:val="restart"/>
            <w:vAlign w:val="center"/>
          </w:tcPr>
          <w:p w:rsidR="00044A10" w:rsidRPr="006B57BD" w:rsidRDefault="00044A10" w:rsidP="00415AA7">
            <w:pPr>
              <w:jc w:val="both"/>
              <w:rPr>
                <w:b/>
                <w:bCs/>
                <w:color w:val="000000"/>
                <w:sz w:val="20"/>
                <w:szCs w:val="20"/>
              </w:rPr>
            </w:pPr>
            <w:r w:rsidRPr="006B57BD">
              <w:rPr>
                <w:b/>
                <w:bCs/>
                <w:color w:val="000000"/>
                <w:sz w:val="20"/>
                <w:szCs w:val="20"/>
              </w:rPr>
              <w:t>ASIGNATURA</w:t>
            </w:r>
          </w:p>
        </w:tc>
        <w:tc>
          <w:tcPr>
            <w:tcW w:w="4564" w:type="dxa"/>
            <w:gridSpan w:val="3"/>
          </w:tcPr>
          <w:p w:rsidR="00044A10" w:rsidRPr="006B57BD" w:rsidRDefault="00044A10" w:rsidP="00415AA7">
            <w:pPr>
              <w:jc w:val="center"/>
              <w:rPr>
                <w:b/>
                <w:bCs/>
                <w:color w:val="000000"/>
                <w:sz w:val="20"/>
                <w:szCs w:val="20"/>
              </w:rPr>
            </w:pPr>
            <w:r w:rsidRPr="006B57BD">
              <w:rPr>
                <w:b/>
                <w:bCs/>
                <w:color w:val="000000"/>
                <w:sz w:val="20"/>
                <w:szCs w:val="20"/>
              </w:rPr>
              <w:t>PERIODO DE EXÁMENES</w:t>
            </w:r>
          </w:p>
        </w:tc>
      </w:tr>
      <w:tr w:rsidR="00044A10" w:rsidRPr="006B57BD" w:rsidTr="00415AA7">
        <w:trPr>
          <w:trHeight w:val="98"/>
          <w:jc w:val="center"/>
        </w:trPr>
        <w:tc>
          <w:tcPr>
            <w:tcW w:w="4080" w:type="dxa"/>
            <w:vMerge/>
          </w:tcPr>
          <w:p w:rsidR="00044A10" w:rsidRPr="006B57BD" w:rsidRDefault="00044A10" w:rsidP="00415AA7">
            <w:pPr>
              <w:jc w:val="both"/>
              <w:rPr>
                <w:b/>
                <w:bCs/>
                <w:color w:val="000000"/>
                <w:sz w:val="20"/>
                <w:szCs w:val="20"/>
              </w:rPr>
            </w:pPr>
          </w:p>
        </w:tc>
        <w:tc>
          <w:tcPr>
            <w:tcW w:w="1539" w:type="dxa"/>
            <w:vAlign w:val="center"/>
          </w:tcPr>
          <w:p w:rsidR="00044A10" w:rsidRPr="006B57BD" w:rsidRDefault="00044A10" w:rsidP="00415AA7">
            <w:pPr>
              <w:jc w:val="center"/>
              <w:rPr>
                <w:b/>
                <w:bCs/>
                <w:color w:val="000000"/>
                <w:sz w:val="20"/>
                <w:szCs w:val="20"/>
              </w:rPr>
            </w:pPr>
            <w:r w:rsidRPr="006B57BD">
              <w:rPr>
                <w:b/>
                <w:bCs/>
                <w:color w:val="000000"/>
                <w:sz w:val="20"/>
                <w:szCs w:val="20"/>
              </w:rPr>
              <w:t>1º</w:t>
            </w:r>
          </w:p>
        </w:tc>
        <w:tc>
          <w:tcPr>
            <w:tcW w:w="1520" w:type="dxa"/>
            <w:vAlign w:val="center"/>
          </w:tcPr>
          <w:p w:rsidR="00044A10" w:rsidRPr="006B57BD" w:rsidRDefault="00044A10" w:rsidP="00415AA7">
            <w:pPr>
              <w:jc w:val="center"/>
              <w:rPr>
                <w:b/>
                <w:bCs/>
                <w:color w:val="000000"/>
                <w:sz w:val="20"/>
                <w:szCs w:val="20"/>
              </w:rPr>
            </w:pPr>
            <w:r w:rsidRPr="006B57BD">
              <w:rPr>
                <w:b/>
                <w:bCs/>
                <w:color w:val="000000"/>
                <w:sz w:val="20"/>
                <w:szCs w:val="20"/>
              </w:rPr>
              <w:t>2º</w:t>
            </w:r>
          </w:p>
        </w:tc>
        <w:tc>
          <w:tcPr>
            <w:tcW w:w="1505" w:type="dxa"/>
            <w:vAlign w:val="center"/>
          </w:tcPr>
          <w:p w:rsidR="00044A10" w:rsidRPr="006B57BD" w:rsidRDefault="00044A10" w:rsidP="00415AA7">
            <w:pPr>
              <w:jc w:val="center"/>
              <w:rPr>
                <w:b/>
                <w:bCs/>
                <w:color w:val="000000"/>
                <w:sz w:val="20"/>
                <w:szCs w:val="20"/>
              </w:rPr>
            </w:pPr>
            <w:r w:rsidRPr="006B57BD">
              <w:rPr>
                <w:b/>
                <w:bCs/>
                <w:color w:val="000000"/>
                <w:sz w:val="20"/>
                <w:szCs w:val="20"/>
              </w:rPr>
              <w:t>3º</w:t>
            </w:r>
          </w:p>
        </w:tc>
      </w:tr>
      <w:tr w:rsidR="00044A10" w:rsidRPr="006B57BD" w:rsidTr="00415AA7">
        <w:trPr>
          <w:jc w:val="center"/>
        </w:trPr>
        <w:tc>
          <w:tcPr>
            <w:tcW w:w="4080" w:type="dxa"/>
            <w:vAlign w:val="center"/>
          </w:tcPr>
          <w:p w:rsidR="00044A10" w:rsidRPr="006B57BD" w:rsidRDefault="00044A10" w:rsidP="00415AA7">
            <w:pPr>
              <w:jc w:val="both"/>
              <w:rPr>
                <w:color w:val="000000"/>
                <w:sz w:val="20"/>
                <w:szCs w:val="20"/>
              </w:rPr>
            </w:pPr>
            <w:r w:rsidRPr="006B57BD">
              <w:rPr>
                <w:color w:val="000000"/>
                <w:sz w:val="20"/>
                <w:szCs w:val="20"/>
              </w:rPr>
              <w:t>Seminario de Investigación Aplicada I</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15/12/2017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12/02/2018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27/02/2018</w:t>
            </w:r>
          </w:p>
        </w:tc>
      </w:tr>
      <w:tr w:rsidR="00044A10" w:rsidRPr="006B57BD" w:rsidTr="00415AA7">
        <w:trPr>
          <w:jc w:val="center"/>
        </w:trPr>
        <w:tc>
          <w:tcPr>
            <w:tcW w:w="4080" w:type="dxa"/>
            <w:vAlign w:val="center"/>
          </w:tcPr>
          <w:p w:rsidR="00044A10" w:rsidRPr="006B57BD" w:rsidRDefault="00044A10" w:rsidP="00415AA7">
            <w:pPr>
              <w:jc w:val="both"/>
              <w:rPr>
                <w:color w:val="000000"/>
                <w:sz w:val="20"/>
                <w:szCs w:val="20"/>
              </w:rPr>
            </w:pPr>
            <w:r w:rsidRPr="006B57BD">
              <w:rPr>
                <w:color w:val="000000"/>
                <w:sz w:val="20"/>
                <w:szCs w:val="20"/>
              </w:rPr>
              <w:t>Derecho del Trabajo</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27/12/2017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13/02/2018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02/03/2018</w:t>
            </w:r>
          </w:p>
        </w:tc>
      </w:tr>
      <w:tr w:rsidR="00044A10" w:rsidRPr="006B57BD" w:rsidTr="00415AA7">
        <w:trPr>
          <w:jc w:val="center"/>
        </w:trPr>
        <w:tc>
          <w:tcPr>
            <w:tcW w:w="4080" w:type="dxa"/>
            <w:vAlign w:val="center"/>
          </w:tcPr>
          <w:p w:rsidR="00044A10" w:rsidRPr="006B57BD" w:rsidRDefault="00044A10" w:rsidP="00415AA7">
            <w:pPr>
              <w:jc w:val="both"/>
              <w:rPr>
                <w:color w:val="000000"/>
                <w:sz w:val="20"/>
                <w:szCs w:val="20"/>
              </w:rPr>
            </w:pPr>
            <w:r w:rsidRPr="006B57BD">
              <w:rPr>
                <w:color w:val="000000"/>
                <w:sz w:val="20"/>
                <w:szCs w:val="20"/>
              </w:rPr>
              <w:t>Contabilidad de Gestión II</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15/12/2017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20/02/2018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07/03/2018</w:t>
            </w:r>
          </w:p>
        </w:tc>
      </w:tr>
      <w:tr w:rsidR="00044A10" w:rsidRPr="006B57BD" w:rsidTr="00415AA7">
        <w:trPr>
          <w:jc w:val="center"/>
        </w:trPr>
        <w:tc>
          <w:tcPr>
            <w:tcW w:w="4080" w:type="dxa"/>
            <w:vAlign w:val="center"/>
          </w:tcPr>
          <w:p w:rsidR="00044A10" w:rsidRPr="006B57BD" w:rsidRDefault="00044A10" w:rsidP="00415AA7">
            <w:pPr>
              <w:jc w:val="both"/>
              <w:rPr>
                <w:color w:val="000000"/>
                <w:sz w:val="20"/>
                <w:szCs w:val="20"/>
              </w:rPr>
            </w:pPr>
            <w:r w:rsidRPr="006B57BD">
              <w:rPr>
                <w:color w:val="000000"/>
                <w:sz w:val="20"/>
                <w:szCs w:val="20"/>
              </w:rPr>
              <w:t>Ejercicio Profesional</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12/12/2017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14/02/2018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06/03/2018</w:t>
            </w:r>
          </w:p>
        </w:tc>
      </w:tr>
      <w:tr w:rsidR="00044A10" w:rsidRPr="006B57BD" w:rsidTr="00415AA7">
        <w:trPr>
          <w:jc w:val="center"/>
        </w:trPr>
        <w:tc>
          <w:tcPr>
            <w:tcW w:w="4080" w:type="dxa"/>
            <w:vAlign w:val="center"/>
          </w:tcPr>
          <w:p w:rsidR="00044A10" w:rsidRPr="006B57BD" w:rsidRDefault="00044A10" w:rsidP="00415AA7">
            <w:pPr>
              <w:jc w:val="both"/>
              <w:rPr>
                <w:color w:val="000000"/>
                <w:sz w:val="20"/>
                <w:szCs w:val="20"/>
              </w:rPr>
            </w:pPr>
            <w:r w:rsidRPr="006B57BD">
              <w:rPr>
                <w:color w:val="000000"/>
                <w:sz w:val="20"/>
                <w:szCs w:val="20"/>
              </w:rPr>
              <w:t>Estadística</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22/12/2017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23/02/2018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09/03/2018</w:t>
            </w:r>
          </w:p>
        </w:tc>
      </w:tr>
    </w:tbl>
    <w:p w:rsidR="00044A10" w:rsidRPr="006B57BD" w:rsidRDefault="00044A10" w:rsidP="00044A10">
      <w:pPr>
        <w:jc w:val="center"/>
        <w:rPr>
          <w:b/>
          <w:color w:val="000000"/>
          <w:sz w:val="10"/>
          <w:szCs w:val="10"/>
        </w:rPr>
      </w:pPr>
    </w:p>
    <w:p w:rsidR="006B57BD" w:rsidRDefault="00044A10" w:rsidP="00044A10">
      <w:pPr>
        <w:keepNext/>
        <w:tabs>
          <w:tab w:val="left" w:pos="2880"/>
          <w:tab w:val="left" w:pos="3780"/>
          <w:tab w:val="left" w:pos="4080"/>
          <w:tab w:val="left" w:pos="4860"/>
          <w:tab w:val="left" w:pos="6120"/>
          <w:tab w:val="left" w:pos="8040"/>
        </w:tabs>
        <w:jc w:val="both"/>
        <w:outlineLvl w:val="7"/>
        <w:rPr>
          <w:b/>
          <w:color w:val="000000"/>
          <w:sz w:val="20"/>
          <w:szCs w:val="20"/>
        </w:rPr>
      </w:pPr>
      <w:r w:rsidRPr="006B57BD">
        <w:rPr>
          <w:b/>
          <w:color w:val="000000"/>
          <w:sz w:val="20"/>
          <w:szCs w:val="20"/>
        </w:rPr>
        <w:t xml:space="preserve">             </w:t>
      </w:r>
    </w:p>
    <w:p w:rsidR="00044A10" w:rsidRPr="006B57BD"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6B57BD">
        <w:rPr>
          <w:b/>
          <w:color w:val="000000"/>
          <w:sz w:val="20"/>
          <w:szCs w:val="20"/>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044A10" w:rsidRPr="006B57BD" w:rsidTr="00415AA7">
        <w:trPr>
          <w:trHeight w:val="98"/>
          <w:jc w:val="center"/>
        </w:trPr>
        <w:tc>
          <w:tcPr>
            <w:tcW w:w="4080" w:type="dxa"/>
            <w:vMerge w:val="restart"/>
            <w:vAlign w:val="center"/>
          </w:tcPr>
          <w:p w:rsidR="00044A10" w:rsidRPr="006B57BD" w:rsidRDefault="00044A10" w:rsidP="00415AA7">
            <w:pPr>
              <w:jc w:val="both"/>
              <w:rPr>
                <w:b/>
                <w:bCs/>
                <w:color w:val="000000"/>
                <w:sz w:val="20"/>
                <w:szCs w:val="20"/>
              </w:rPr>
            </w:pPr>
            <w:r w:rsidRPr="006B57BD">
              <w:rPr>
                <w:b/>
                <w:bCs/>
                <w:color w:val="000000"/>
                <w:sz w:val="20"/>
                <w:szCs w:val="20"/>
              </w:rPr>
              <w:t>ASIGNATURA</w:t>
            </w:r>
          </w:p>
        </w:tc>
        <w:tc>
          <w:tcPr>
            <w:tcW w:w="4564" w:type="dxa"/>
            <w:gridSpan w:val="3"/>
          </w:tcPr>
          <w:p w:rsidR="00044A10" w:rsidRPr="006B57BD" w:rsidRDefault="00044A10" w:rsidP="00415AA7">
            <w:pPr>
              <w:jc w:val="center"/>
              <w:rPr>
                <w:b/>
                <w:bCs/>
                <w:color w:val="000000"/>
                <w:sz w:val="20"/>
                <w:szCs w:val="20"/>
              </w:rPr>
            </w:pPr>
            <w:r w:rsidRPr="006B57BD">
              <w:rPr>
                <w:b/>
                <w:bCs/>
                <w:color w:val="000000"/>
                <w:sz w:val="20"/>
                <w:szCs w:val="20"/>
              </w:rPr>
              <w:t>PERIODO DE EXÁMENES</w:t>
            </w:r>
          </w:p>
        </w:tc>
      </w:tr>
      <w:tr w:rsidR="00044A10" w:rsidRPr="006B57BD" w:rsidTr="00415AA7">
        <w:trPr>
          <w:trHeight w:val="98"/>
          <w:jc w:val="center"/>
        </w:trPr>
        <w:tc>
          <w:tcPr>
            <w:tcW w:w="4080" w:type="dxa"/>
            <w:vMerge/>
          </w:tcPr>
          <w:p w:rsidR="00044A10" w:rsidRPr="006B57BD" w:rsidRDefault="00044A10" w:rsidP="00415AA7">
            <w:pPr>
              <w:jc w:val="both"/>
              <w:rPr>
                <w:b/>
                <w:bCs/>
                <w:color w:val="000000"/>
                <w:sz w:val="20"/>
                <w:szCs w:val="20"/>
              </w:rPr>
            </w:pPr>
          </w:p>
        </w:tc>
        <w:tc>
          <w:tcPr>
            <w:tcW w:w="1539" w:type="dxa"/>
            <w:vAlign w:val="center"/>
          </w:tcPr>
          <w:p w:rsidR="00044A10" w:rsidRPr="006B57BD" w:rsidRDefault="00044A10" w:rsidP="00415AA7">
            <w:pPr>
              <w:jc w:val="center"/>
              <w:rPr>
                <w:b/>
                <w:bCs/>
                <w:color w:val="000000"/>
                <w:sz w:val="20"/>
                <w:szCs w:val="20"/>
              </w:rPr>
            </w:pPr>
            <w:r w:rsidRPr="006B57BD">
              <w:rPr>
                <w:b/>
                <w:bCs/>
                <w:color w:val="000000"/>
                <w:sz w:val="20"/>
                <w:szCs w:val="20"/>
              </w:rPr>
              <w:t>1º</w:t>
            </w:r>
          </w:p>
        </w:tc>
        <w:tc>
          <w:tcPr>
            <w:tcW w:w="1520" w:type="dxa"/>
            <w:vAlign w:val="center"/>
          </w:tcPr>
          <w:p w:rsidR="00044A10" w:rsidRPr="006B57BD" w:rsidRDefault="00044A10" w:rsidP="00415AA7">
            <w:pPr>
              <w:jc w:val="center"/>
              <w:rPr>
                <w:b/>
                <w:bCs/>
                <w:color w:val="000000"/>
                <w:sz w:val="20"/>
                <w:szCs w:val="20"/>
              </w:rPr>
            </w:pPr>
            <w:r w:rsidRPr="006B57BD">
              <w:rPr>
                <w:b/>
                <w:bCs/>
                <w:color w:val="000000"/>
                <w:sz w:val="20"/>
                <w:szCs w:val="20"/>
              </w:rPr>
              <w:t>2º</w:t>
            </w:r>
          </w:p>
        </w:tc>
        <w:tc>
          <w:tcPr>
            <w:tcW w:w="1505" w:type="dxa"/>
            <w:vAlign w:val="center"/>
          </w:tcPr>
          <w:p w:rsidR="00044A10" w:rsidRPr="006B57BD" w:rsidRDefault="00044A10" w:rsidP="00415AA7">
            <w:pPr>
              <w:jc w:val="center"/>
              <w:rPr>
                <w:b/>
                <w:bCs/>
                <w:color w:val="000000"/>
                <w:sz w:val="20"/>
                <w:szCs w:val="20"/>
              </w:rPr>
            </w:pPr>
            <w:r w:rsidRPr="006B57BD">
              <w:rPr>
                <w:b/>
                <w:bCs/>
                <w:color w:val="000000"/>
                <w:sz w:val="20"/>
                <w:szCs w:val="20"/>
              </w:rPr>
              <w:t>3º</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Formulación y Evaluación de Proyectos</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04/07/2017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29/11/2017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01/02/2018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Auditoría II</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21/07/2017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27/11/2017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06/02/2018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Seminario de Investigación Aplicada II</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13/07/2017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26/11/2017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05/02/2018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Auditoría Gubernamental</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31/07/2017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30/11/2017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07/02/2018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Contabilidad Financiera V(Seguros y Cooperativas)</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25/07/2017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01/12/2017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09/02/2018</w:t>
            </w:r>
          </w:p>
        </w:tc>
      </w:tr>
    </w:tbl>
    <w:p w:rsidR="00044A10" w:rsidRPr="006B57BD" w:rsidRDefault="00044A10" w:rsidP="00044A10">
      <w:pPr>
        <w:jc w:val="center"/>
        <w:rPr>
          <w:b/>
          <w:color w:val="000000"/>
          <w:sz w:val="20"/>
          <w:szCs w:val="20"/>
        </w:rPr>
      </w:pPr>
    </w:p>
    <w:p w:rsidR="00044A10" w:rsidRPr="006B57BD"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6B57BD">
        <w:rPr>
          <w:b/>
          <w:color w:val="000000"/>
          <w:sz w:val="20"/>
          <w:szCs w:val="20"/>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044A10" w:rsidRPr="006B57BD" w:rsidTr="00415AA7">
        <w:trPr>
          <w:trHeight w:val="98"/>
          <w:jc w:val="center"/>
        </w:trPr>
        <w:tc>
          <w:tcPr>
            <w:tcW w:w="4080" w:type="dxa"/>
            <w:vMerge w:val="restart"/>
            <w:vAlign w:val="center"/>
          </w:tcPr>
          <w:p w:rsidR="00044A10" w:rsidRPr="006B57BD" w:rsidRDefault="00044A10" w:rsidP="00415AA7">
            <w:pPr>
              <w:jc w:val="both"/>
              <w:rPr>
                <w:b/>
                <w:bCs/>
                <w:color w:val="000000"/>
                <w:sz w:val="20"/>
                <w:szCs w:val="20"/>
              </w:rPr>
            </w:pPr>
            <w:r w:rsidRPr="006B57BD">
              <w:rPr>
                <w:b/>
                <w:bCs/>
                <w:color w:val="000000"/>
                <w:sz w:val="20"/>
                <w:szCs w:val="20"/>
              </w:rPr>
              <w:t>ASIGNATURA</w:t>
            </w:r>
          </w:p>
        </w:tc>
        <w:tc>
          <w:tcPr>
            <w:tcW w:w="4564" w:type="dxa"/>
            <w:gridSpan w:val="3"/>
          </w:tcPr>
          <w:p w:rsidR="00044A10" w:rsidRPr="006B57BD" w:rsidRDefault="00044A10" w:rsidP="00415AA7">
            <w:pPr>
              <w:jc w:val="center"/>
              <w:rPr>
                <w:b/>
                <w:bCs/>
                <w:color w:val="000000"/>
                <w:sz w:val="20"/>
                <w:szCs w:val="20"/>
              </w:rPr>
            </w:pPr>
            <w:r w:rsidRPr="006B57BD">
              <w:rPr>
                <w:b/>
                <w:bCs/>
                <w:color w:val="000000"/>
                <w:sz w:val="20"/>
                <w:szCs w:val="20"/>
              </w:rPr>
              <w:t>PERIODO DE EXÁMENES</w:t>
            </w:r>
          </w:p>
        </w:tc>
      </w:tr>
      <w:tr w:rsidR="00044A10" w:rsidRPr="006B57BD" w:rsidTr="00415AA7">
        <w:trPr>
          <w:trHeight w:val="98"/>
          <w:jc w:val="center"/>
        </w:trPr>
        <w:tc>
          <w:tcPr>
            <w:tcW w:w="4080" w:type="dxa"/>
            <w:vMerge/>
          </w:tcPr>
          <w:p w:rsidR="00044A10" w:rsidRPr="006B57BD" w:rsidRDefault="00044A10" w:rsidP="00415AA7">
            <w:pPr>
              <w:jc w:val="both"/>
              <w:rPr>
                <w:b/>
                <w:bCs/>
                <w:color w:val="000000"/>
                <w:sz w:val="20"/>
                <w:szCs w:val="20"/>
              </w:rPr>
            </w:pPr>
          </w:p>
        </w:tc>
        <w:tc>
          <w:tcPr>
            <w:tcW w:w="1539" w:type="dxa"/>
            <w:vAlign w:val="center"/>
          </w:tcPr>
          <w:p w:rsidR="00044A10" w:rsidRPr="006B57BD" w:rsidRDefault="00044A10" w:rsidP="00415AA7">
            <w:pPr>
              <w:jc w:val="center"/>
              <w:rPr>
                <w:b/>
                <w:bCs/>
                <w:color w:val="000000"/>
                <w:sz w:val="20"/>
                <w:szCs w:val="20"/>
              </w:rPr>
            </w:pPr>
            <w:r w:rsidRPr="006B57BD">
              <w:rPr>
                <w:b/>
                <w:bCs/>
                <w:color w:val="000000"/>
                <w:sz w:val="20"/>
                <w:szCs w:val="20"/>
              </w:rPr>
              <w:t>1º</w:t>
            </w:r>
          </w:p>
        </w:tc>
        <w:tc>
          <w:tcPr>
            <w:tcW w:w="1520" w:type="dxa"/>
            <w:vAlign w:val="center"/>
          </w:tcPr>
          <w:p w:rsidR="00044A10" w:rsidRPr="006B57BD" w:rsidRDefault="00044A10" w:rsidP="00415AA7">
            <w:pPr>
              <w:jc w:val="center"/>
              <w:rPr>
                <w:b/>
                <w:bCs/>
                <w:color w:val="000000"/>
                <w:sz w:val="20"/>
                <w:szCs w:val="20"/>
              </w:rPr>
            </w:pPr>
            <w:r w:rsidRPr="006B57BD">
              <w:rPr>
                <w:b/>
                <w:bCs/>
                <w:color w:val="000000"/>
                <w:sz w:val="20"/>
                <w:szCs w:val="20"/>
              </w:rPr>
              <w:t>2º</w:t>
            </w:r>
          </w:p>
        </w:tc>
        <w:tc>
          <w:tcPr>
            <w:tcW w:w="1505" w:type="dxa"/>
            <w:vAlign w:val="center"/>
          </w:tcPr>
          <w:p w:rsidR="00044A10" w:rsidRPr="006B57BD" w:rsidRDefault="00044A10" w:rsidP="00415AA7">
            <w:pPr>
              <w:jc w:val="center"/>
              <w:rPr>
                <w:b/>
                <w:bCs/>
                <w:color w:val="000000"/>
                <w:sz w:val="20"/>
                <w:szCs w:val="20"/>
              </w:rPr>
            </w:pPr>
            <w:r w:rsidRPr="006B57BD">
              <w:rPr>
                <w:b/>
                <w:bCs/>
                <w:color w:val="000000"/>
                <w:sz w:val="20"/>
                <w:szCs w:val="20"/>
              </w:rPr>
              <w:t>3º</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Auditoría en Informática</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11/12/2017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12/02/2018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27/02/2018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Planeación Estratégica de Empresas</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26/12/2017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14/02/2018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06/03/2018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Auditoría III (Ambiental y Forense)</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14/12/2017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16/02/2018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07/03/2018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Contabilidad de Gestión III</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19/12/2017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20/02/2018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08/03/2018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Contabilidad Financiera VI (Bancos)</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12/12/2017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13/02/2018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02/03/2018</w:t>
            </w:r>
          </w:p>
        </w:tc>
      </w:tr>
    </w:tbl>
    <w:p w:rsidR="00044A10" w:rsidRPr="0053004C" w:rsidRDefault="00044A10" w:rsidP="00044A10">
      <w:pPr>
        <w:jc w:val="center"/>
        <w:rPr>
          <w:sz w:val="20"/>
          <w:szCs w:val="20"/>
        </w:rPr>
      </w:pPr>
    </w:p>
    <w:p w:rsidR="006B57BD" w:rsidRDefault="006B57BD" w:rsidP="00044A10">
      <w:pPr>
        <w:jc w:val="center"/>
        <w:rPr>
          <w:b/>
          <w:color w:val="000000"/>
        </w:rPr>
      </w:pPr>
    </w:p>
    <w:p w:rsidR="006B57BD" w:rsidRDefault="006B57BD" w:rsidP="00044A10">
      <w:pPr>
        <w:jc w:val="center"/>
        <w:rPr>
          <w:b/>
          <w:color w:val="000000"/>
        </w:rPr>
      </w:pPr>
    </w:p>
    <w:p w:rsidR="006B57BD" w:rsidRDefault="006B57BD" w:rsidP="00044A10">
      <w:pPr>
        <w:jc w:val="center"/>
        <w:rPr>
          <w:b/>
          <w:color w:val="000000"/>
        </w:rPr>
      </w:pPr>
    </w:p>
    <w:p w:rsidR="006B57BD" w:rsidRDefault="006B57BD" w:rsidP="00044A10">
      <w:pPr>
        <w:jc w:val="center"/>
        <w:rPr>
          <w:b/>
          <w:color w:val="000000"/>
        </w:rPr>
      </w:pPr>
    </w:p>
    <w:p w:rsidR="006B57BD" w:rsidRDefault="006B57BD" w:rsidP="00044A10">
      <w:pPr>
        <w:jc w:val="center"/>
        <w:rPr>
          <w:b/>
          <w:color w:val="000000"/>
        </w:rPr>
      </w:pPr>
    </w:p>
    <w:p w:rsidR="006B57BD" w:rsidRDefault="006B57BD" w:rsidP="00044A10">
      <w:pPr>
        <w:jc w:val="center"/>
        <w:rPr>
          <w:b/>
          <w:color w:val="000000"/>
        </w:rPr>
      </w:pPr>
    </w:p>
    <w:p w:rsidR="006B57BD" w:rsidRDefault="006B57BD" w:rsidP="00044A10">
      <w:pPr>
        <w:jc w:val="center"/>
        <w:rPr>
          <w:b/>
          <w:color w:val="000000"/>
        </w:rPr>
      </w:pPr>
    </w:p>
    <w:p w:rsidR="006B57BD" w:rsidRDefault="006B57BD" w:rsidP="00044A10">
      <w:pPr>
        <w:jc w:val="center"/>
        <w:rPr>
          <w:b/>
          <w:color w:val="000000"/>
        </w:rPr>
      </w:pPr>
    </w:p>
    <w:p w:rsidR="006B57BD" w:rsidRDefault="006B57BD" w:rsidP="00044A10">
      <w:pPr>
        <w:jc w:val="center"/>
        <w:rPr>
          <w:b/>
          <w:color w:val="000000"/>
        </w:rPr>
      </w:pPr>
    </w:p>
    <w:p w:rsidR="00EE1248" w:rsidRDefault="00EE1248" w:rsidP="00044A10">
      <w:pPr>
        <w:jc w:val="center"/>
        <w:rPr>
          <w:b/>
          <w:color w:val="000000"/>
        </w:rPr>
      </w:pPr>
    </w:p>
    <w:p w:rsidR="00EE1248" w:rsidRDefault="00EE1248" w:rsidP="00044A10">
      <w:pPr>
        <w:jc w:val="center"/>
        <w:rPr>
          <w:b/>
          <w:color w:val="000000"/>
        </w:rPr>
      </w:pPr>
    </w:p>
    <w:p w:rsidR="00EE1248" w:rsidRDefault="00EE1248" w:rsidP="00044A10">
      <w:pPr>
        <w:jc w:val="center"/>
        <w:rPr>
          <w:b/>
          <w:color w:val="000000"/>
        </w:rPr>
      </w:pPr>
    </w:p>
    <w:p w:rsidR="00EE1248" w:rsidRDefault="00EE1248" w:rsidP="00044A10">
      <w:pPr>
        <w:jc w:val="center"/>
        <w:rPr>
          <w:b/>
          <w:color w:val="000000"/>
        </w:rPr>
      </w:pPr>
    </w:p>
    <w:p w:rsidR="006B57BD" w:rsidRDefault="006B57BD" w:rsidP="00044A10">
      <w:pPr>
        <w:jc w:val="center"/>
        <w:rPr>
          <w:b/>
          <w:color w:val="000000"/>
        </w:rPr>
      </w:pPr>
    </w:p>
    <w:p w:rsidR="006B57BD" w:rsidRDefault="006B57BD" w:rsidP="00044A10">
      <w:pPr>
        <w:jc w:val="center"/>
        <w:rPr>
          <w:b/>
          <w:color w:val="000000"/>
        </w:rPr>
      </w:pPr>
    </w:p>
    <w:p w:rsidR="006B57BD" w:rsidRDefault="006B57BD" w:rsidP="00044A10">
      <w:pPr>
        <w:jc w:val="center"/>
        <w:rPr>
          <w:b/>
          <w:color w:val="000000"/>
        </w:rPr>
      </w:pPr>
    </w:p>
    <w:p w:rsidR="006B57BD" w:rsidRDefault="006B57BD" w:rsidP="00044A10">
      <w:pPr>
        <w:jc w:val="center"/>
        <w:rPr>
          <w:b/>
          <w:color w:val="000000"/>
        </w:rPr>
      </w:pPr>
    </w:p>
    <w:p w:rsidR="006B57BD" w:rsidRDefault="006B57BD" w:rsidP="00044A10">
      <w:pPr>
        <w:jc w:val="center"/>
        <w:rPr>
          <w:b/>
          <w:color w:val="000000"/>
        </w:rPr>
      </w:pPr>
    </w:p>
    <w:p w:rsidR="00E41841" w:rsidRPr="002A25FB" w:rsidRDefault="005F30BD" w:rsidP="002A25FB">
      <w:pPr>
        <w:pStyle w:val="d1"/>
      </w:pPr>
      <w:bookmarkStart w:id="512" w:name="_Toc479337734"/>
      <w:bookmarkStart w:id="513" w:name="_Toc479338038"/>
      <w:r>
        <w:br w:type="column"/>
      </w:r>
      <w:r w:rsidR="00E41841" w:rsidRPr="002A25FB">
        <w:t>San Estanislao</w:t>
      </w:r>
      <w:bookmarkEnd w:id="512"/>
      <w:bookmarkEnd w:id="513"/>
    </w:p>
    <w:p w:rsidR="00E41841" w:rsidRPr="002A25FB" w:rsidRDefault="00E41841" w:rsidP="002A25FB">
      <w:pPr>
        <w:pStyle w:val="d1"/>
      </w:pPr>
      <w:bookmarkStart w:id="514" w:name="_Toc479337735"/>
      <w:bookmarkStart w:id="515" w:name="_Toc479338039"/>
      <w:r w:rsidRPr="002A25FB">
        <w:t>Horario de exámenes finales - Carrera de Contaduría Pública</w:t>
      </w:r>
      <w:bookmarkEnd w:id="514"/>
      <w:bookmarkEnd w:id="515"/>
    </w:p>
    <w:p w:rsidR="00044A10" w:rsidRPr="002A25FB" w:rsidRDefault="00044A10" w:rsidP="002A25FB">
      <w:pPr>
        <w:pStyle w:val="d2"/>
      </w:pPr>
      <w:bookmarkStart w:id="516" w:name="_Toc444591795"/>
      <w:bookmarkStart w:id="517" w:name="_Toc479337736"/>
      <w:bookmarkStart w:id="518" w:name="_Toc479338040"/>
      <w:r w:rsidRPr="002A25FB">
        <w:t>Plan curricular 2004</w:t>
      </w:r>
      <w:bookmarkEnd w:id="516"/>
      <w:bookmarkEnd w:id="517"/>
      <w:bookmarkEnd w:id="518"/>
    </w:p>
    <w:p w:rsidR="00044A10" w:rsidRPr="002A25FB" w:rsidRDefault="00044A10" w:rsidP="002A25FB">
      <w:pPr>
        <w:pStyle w:val="d2"/>
      </w:pPr>
      <w:bookmarkStart w:id="519" w:name="_Toc444591796"/>
      <w:bookmarkStart w:id="520" w:name="_Toc479337737"/>
      <w:bookmarkStart w:id="521" w:name="_Toc479338041"/>
      <w:r w:rsidRPr="002A25FB">
        <w:t>Turno Noche</w:t>
      </w:r>
      <w:bookmarkEnd w:id="519"/>
      <w:bookmarkEnd w:id="520"/>
      <w:bookmarkEnd w:id="521"/>
    </w:p>
    <w:p w:rsidR="00044A10" w:rsidRPr="009C5DF9" w:rsidRDefault="00044A10" w:rsidP="00044A10">
      <w:pPr>
        <w:pStyle w:val="d2"/>
        <w:rPr>
          <w:sz w:val="14"/>
          <w:szCs w:val="14"/>
          <w:highlight w:val="yellow"/>
        </w:rPr>
      </w:pPr>
    </w:p>
    <w:p w:rsidR="00044A10" w:rsidRPr="006B57BD" w:rsidRDefault="00044A10" w:rsidP="006B57BD">
      <w:pPr>
        <w:pStyle w:val="d2"/>
        <w:jc w:val="both"/>
        <w:rPr>
          <w:b w:val="0"/>
          <w:u w:val="none"/>
        </w:rPr>
      </w:pPr>
      <w:bookmarkStart w:id="522" w:name="_Toc479337738"/>
      <w:bookmarkStart w:id="523" w:name="_Toc479338042"/>
      <w:r w:rsidRPr="006B57BD">
        <w:rPr>
          <w:b w:val="0"/>
          <w:u w:val="none"/>
        </w:rPr>
        <w:t xml:space="preserve">Los horarios de Exámenes Finales correspondientes al Primer y Segundo Semestre, </w:t>
      </w:r>
      <w:r w:rsidR="006B57BD">
        <w:rPr>
          <w:b w:val="0"/>
          <w:u w:val="none"/>
        </w:rPr>
        <w:t xml:space="preserve"> </w:t>
      </w:r>
      <w:r w:rsidRPr="006B57BD">
        <w:rPr>
          <w:b w:val="0"/>
          <w:u w:val="none"/>
        </w:rPr>
        <w:t>serán calendarizadas de acuerdo a la necesidad de la carrera.</w:t>
      </w:r>
      <w:bookmarkEnd w:id="522"/>
      <w:bookmarkEnd w:id="523"/>
    </w:p>
    <w:p w:rsidR="006B57BD" w:rsidRDefault="006B57BD" w:rsidP="00044A10">
      <w:pPr>
        <w:keepNext/>
        <w:tabs>
          <w:tab w:val="left" w:pos="4080"/>
          <w:tab w:val="left" w:pos="4860"/>
          <w:tab w:val="left" w:pos="6120"/>
          <w:tab w:val="left" w:pos="6840"/>
          <w:tab w:val="left" w:pos="8040"/>
        </w:tabs>
        <w:jc w:val="both"/>
        <w:outlineLvl w:val="7"/>
        <w:rPr>
          <w:color w:val="000000"/>
          <w:sz w:val="10"/>
          <w:szCs w:val="10"/>
        </w:rPr>
      </w:pPr>
    </w:p>
    <w:p w:rsidR="00044A10" w:rsidRPr="0077053A" w:rsidRDefault="00044A10" w:rsidP="00044A10">
      <w:pPr>
        <w:keepNext/>
        <w:tabs>
          <w:tab w:val="left" w:pos="4080"/>
          <w:tab w:val="left" w:pos="4860"/>
          <w:tab w:val="left" w:pos="6120"/>
          <w:tab w:val="left" w:pos="6840"/>
          <w:tab w:val="left" w:pos="8040"/>
        </w:tabs>
        <w:jc w:val="both"/>
        <w:outlineLvl w:val="7"/>
        <w:rPr>
          <w:b/>
          <w:color w:val="000000"/>
          <w:sz w:val="20"/>
          <w:szCs w:val="20"/>
        </w:rPr>
      </w:pPr>
      <w:r w:rsidRPr="0077053A">
        <w:rPr>
          <w:b/>
          <w:color w:val="000000"/>
          <w:sz w:val="20"/>
          <w:szCs w:val="20"/>
        </w:rPr>
        <w:t xml:space="preserve"> 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53"/>
      </w:tblGrid>
      <w:tr w:rsidR="00044A10" w:rsidRPr="0077053A" w:rsidTr="00415AA7">
        <w:trPr>
          <w:trHeight w:val="98"/>
          <w:jc w:val="center"/>
        </w:trPr>
        <w:tc>
          <w:tcPr>
            <w:tcW w:w="4014" w:type="dxa"/>
            <w:vMerge w:val="restart"/>
            <w:vAlign w:val="center"/>
          </w:tcPr>
          <w:p w:rsidR="00044A10" w:rsidRPr="0077053A" w:rsidRDefault="00044A10" w:rsidP="00415AA7">
            <w:pPr>
              <w:jc w:val="both"/>
              <w:rPr>
                <w:b/>
                <w:bCs/>
                <w:color w:val="000000"/>
                <w:sz w:val="20"/>
                <w:szCs w:val="20"/>
              </w:rPr>
            </w:pPr>
            <w:r w:rsidRPr="0077053A">
              <w:rPr>
                <w:b/>
                <w:bCs/>
                <w:color w:val="000000"/>
                <w:sz w:val="20"/>
                <w:szCs w:val="20"/>
              </w:rPr>
              <w:t>ASIGNATURA</w:t>
            </w:r>
          </w:p>
        </w:tc>
        <w:tc>
          <w:tcPr>
            <w:tcW w:w="4678" w:type="dxa"/>
            <w:gridSpan w:val="3"/>
          </w:tcPr>
          <w:p w:rsidR="00044A10" w:rsidRPr="0077053A" w:rsidRDefault="00044A10" w:rsidP="00415AA7">
            <w:pPr>
              <w:jc w:val="center"/>
              <w:rPr>
                <w:b/>
                <w:bCs/>
                <w:color w:val="000000"/>
                <w:sz w:val="20"/>
                <w:szCs w:val="20"/>
              </w:rPr>
            </w:pPr>
            <w:r w:rsidRPr="0077053A">
              <w:rPr>
                <w:b/>
                <w:bCs/>
                <w:color w:val="000000"/>
                <w:sz w:val="20"/>
                <w:szCs w:val="20"/>
              </w:rPr>
              <w:t>PERIODO DE EXÁMENES</w:t>
            </w:r>
          </w:p>
        </w:tc>
      </w:tr>
      <w:tr w:rsidR="00044A10" w:rsidRPr="0077053A" w:rsidTr="00415AA7">
        <w:trPr>
          <w:trHeight w:val="98"/>
          <w:jc w:val="center"/>
        </w:trPr>
        <w:tc>
          <w:tcPr>
            <w:tcW w:w="4014" w:type="dxa"/>
            <w:vMerge/>
          </w:tcPr>
          <w:p w:rsidR="00044A10" w:rsidRPr="0077053A" w:rsidRDefault="00044A10" w:rsidP="00415AA7">
            <w:pPr>
              <w:jc w:val="both"/>
              <w:rPr>
                <w:b/>
                <w:bCs/>
                <w:color w:val="000000"/>
                <w:sz w:val="20"/>
                <w:szCs w:val="20"/>
              </w:rPr>
            </w:pPr>
          </w:p>
        </w:tc>
        <w:tc>
          <w:tcPr>
            <w:tcW w:w="1605" w:type="dxa"/>
            <w:vAlign w:val="center"/>
          </w:tcPr>
          <w:p w:rsidR="00044A10" w:rsidRPr="0077053A" w:rsidRDefault="00044A10" w:rsidP="00415AA7">
            <w:pPr>
              <w:jc w:val="center"/>
              <w:rPr>
                <w:b/>
                <w:bCs/>
                <w:color w:val="000000"/>
                <w:sz w:val="20"/>
                <w:szCs w:val="20"/>
              </w:rPr>
            </w:pPr>
            <w:r w:rsidRPr="0077053A">
              <w:rPr>
                <w:b/>
                <w:bCs/>
                <w:color w:val="000000"/>
                <w:sz w:val="20"/>
                <w:szCs w:val="20"/>
              </w:rPr>
              <w:t>1º</w:t>
            </w:r>
          </w:p>
        </w:tc>
        <w:tc>
          <w:tcPr>
            <w:tcW w:w="1520" w:type="dxa"/>
            <w:vAlign w:val="center"/>
          </w:tcPr>
          <w:p w:rsidR="00044A10" w:rsidRPr="0077053A" w:rsidRDefault="00044A10" w:rsidP="00415AA7">
            <w:pPr>
              <w:jc w:val="center"/>
              <w:rPr>
                <w:b/>
                <w:bCs/>
                <w:color w:val="000000"/>
                <w:sz w:val="20"/>
                <w:szCs w:val="20"/>
              </w:rPr>
            </w:pPr>
            <w:r w:rsidRPr="0077053A">
              <w:rPr>
                <w:b/>
                <w:bCs/>
                <w:color w:val="000000"/>
                <w:sz w:val="20"/>
                <w:szCs w:val="20"/>
              </w:rPr>
              <w:t>2º</w:t>
            </w:r>
          </w:p>
        </w:tc>
        <w:tc>
          <w:tcPr>
            <w:tcW w:w="1553" w:type="dxa"/>
            <w:vAlign w:val="center"/>
          </w:tcPr>
          <w:p w:rsidR="00044A10" w:rsidRPr="0077053A" w:rsidRDefault="00044A10" w:rsidP="00415AA7">
            <w:pPr>
              <w:jc w:val="center"/>
              <w:rPr>
                <w:b/>
                <w:bCs/>
                <w:color w:val="000000"/>
                <w:sz w:val="20"/>
                <w:szCs w:val="20"/>
              </w:rPr>
            </w:pPr>
            <w:r w:rsidRPr="0077053A">
              <w:rPr>
                <w:b/>
                <w:bCs/>
                <w:color w:val="000000"/>
                <w:sz w:val="20"/>
                <w:szCs w:val="20"/>
              </w:rPr>
              <w:t>3º</w:t>
            </w:r>
          </w:p>
        </w:tc>
      </w:tr>
      <w:tr w:rsidR="00044A10" w:rsidRPr="006B57BD" w:rsidTr="00415AA7">
        <w:trPr>
          <w:jc w:val="center"/>
        </w:trPr>
        <w:tc>
          <w:tcPr>
            <w:tcW w:w="4014" w:type="dxa"/>
            <w:vAlign w:val="center"/>
          </w:tcPr>
          <w:p w:rsidR="00044A10" w:rsidRPr="006B57BD" w:rsidRDefault="00044A10" w:rsidP="00415AA7">
            <w:pPr>
              <w:rPr>
                <w:color w:val="000000"/>
                <w:sz w:val="20"/>
                <w:szCs w:val="20"/>
              </w:rPr>
            </w:pPr>
            <w:r w:rsidRPr="006B57BD">
              <w:rPr>
                <w:color w:val="000000"/>
                <w:sz w:val="20"/>
                <w:szCs w:val="20"/>
              </w:rPr>
              <w:t>Organización y Administración de Empresas</w:t>
            </w:r>
          </w:p>
        </w:tc>
        <w:tc>
          <w:tcPr>
            <w:tcW w:w="1605" w:type="dxa"/>
            <w:vAlign w:val="center"/>
          </w:tcPr>
          <w:p w:rsidR="00044A10" w:rsidRPr="006B57BD" w:rsidRDefault="00044A10" w:rsidP="00415AA7">
            <w:pPr>
              <w:jc w:val="center"/>
              <w:rPr>
                <w:color w:val="000000"/>
                <w:sz w:val="20"/>
                <w:szCs w:val="20"/>
              </w:rPr>
            </w:pPr>
            <w:r w:rsidRPr="006B57BD">
              <w:rPr>
                <w:color w:val="000000"/>
                <w:sz w:val="20"/>
                <w:szCs w:val="20"/>
              </w:rPr>
              <w:t>04/07/2017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27/11/2017</w:t>
            </w:r>
          </w:p>
        </w:tc>
        <w:tc>
          <w:tcPr>
            <w:tcW w:w="1553" w:type="dxa"/>
            <w:vAlign w:val="center"/>
          </w:tcPr>
          <w:p w:rsidR="00044A10" w:rsidRPr="006B57BD" w:rsidRDefault="00044A10" w:rsidP="00415AA7">
            <w:pPr>
              <w:jc w:val="center"/>
              <w:rPr>
                <w:color w:val="000000"/>
                <w:sz w:val="20"/>
                <w:szCs w:val="20"/>
              </w:rPr>
            </w:pPr>
            <w:r w:rsidRPr="006B57BD">
              <w:rPr>
                <w:color w:val="000000"/>
                <w:sz w:val="20"/>
                <w:szCs w:val="20"/>
              </w:rPr>
              <w:t>02/02/2018</w:t>
            </w:r>
          </w:p>
        </w:tc>
      </w:tr>
      <w:tr w:rsidR="00044A10" w:rsidRPr="006B57BD" w:rsidTr="00415AA7">
        <w:trPr>
          <w:jc w:val="center"/>
        </w:trPr>
        <w:tc>
          <w:tcPr>
            <w:tcW w:w="4014" w:type="dxa"/>
            <w:vAlign w:val="center"/>
          </w:tcPr>
          <w:p w:rsidR="00044A10" w:rsidRPr="006B57BD" w:rsidRDefault="00044A10" w:rsidP="00415AA7">
            <w:pPr>
              <w:rPr>
                <w:color w:val="000000"/>
                <w:sz w:val="20"/>
                <w:szCs w:val="20"/>
              </w:rPr>
            </w:pPr>
            <w:r w:rsidRPr="006B57BD">
              <w:rPr>
                <w:color w:val="000000"/>
                <w:sz w:val="20"/>
                <w:szCs w:val="20"/>
              </w:rPr>
              <w:t>Contabilidad Financiera II</w:t>
            </w:r>
          </w:p>
        </w:tc>
        <w:tc>
          <w:tcPr>
            <w:tcW w:w="1605" w:type="dxa"/>
            <w:vAlign w:val="center"/>
          </w:tcPr>
          <w:p w:rsidR="00044A10" w:rsidRPr="006B57BD" w:rsidRDefault="00044A10" w:rsidP="00415AA7">
            <w:pPr>
              <w:jc w:val="center"/>
              <w:rPr>
                <w:color w:val="000000"/>
                <w:sz w:val="20"/>
                <w:szCs w:val="20"/>
              </w:rPr>
            </w:pPr>
            <w:r w:rsidRPr="006B57BD">
              <w:rPr>
                <w:color w:val="000000"/>
                <w:sz w:val="20"/>
                <w:szCs w:val="20"/>
              </w:rPr>
              <w:t>17/07/2017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26/11/2017</w:t>
            </w:r>
          </w:p>
        </w:tc>
        <w:tc>
          <w:tcPr>
            <w:tcW w:w="1553" w:type="dxa"/>
            <w:vAlign w:val="center"/>
          </w:tcPr>
          <w:p w:rsidR="00044A10" w:rsidRPr="006B57BD" w:rsidRDefault="00044A10" w:rsidP="00415AA7">
            <w:pPr>
              <w:jc w:val="center"/>
              <w:rPr>
                <w:color w:val="000000"/>
                <w:sz w:val="20"/>
                <w:szCs w:val="20"/>
              </w:rPr>
            </w:pPr>
            <w:r w:rsidRPr="006B57BD">
              <w:rPr>
                <w:color w:val="000000"/>
                <w:sz w:val="20"/>
                <w:szCs w:val="20"/>
              </w:rPr>
              <w:t>05/02/2018</w:t>
            </w:r>
          </w:p>
        </w:tc>
      </w:tr>
      <w:tr w:rsidR="00044A10" w:rsidRPr="006B57BD" w:rsidTr="00415AA7">
        <w:trPr>
          <w:jc w:val="center"/>
        </w:trPr>
        <w:tc>
          <w:tcPr>
            <w:tcW w:w="4014" w:type="dxa"/>
            <w:vAlign w:val="center"/>
          </w:tcPr>
          <w:p w:rsidR="00044A10" w:rsidRPr="006B57BD" w:rsidRDefault="00044A10" w:rsidP="00415AA7">
            <w:pPr>
              <w:rPr>
                <w:color w:val="000000"/>
                <w:sz w:val="20"/>
                <w:szCs w:val="20"/>
              </w:rPr>
            </w:pPr>
            <w:r w:rsidRPr="006B57BD">
              <w:rPr>
                <w:color w:val="000000"/>
                <w:sz w:val="20"/>
                <w:szCs w:val="20"/>
              </w:rPr>
              <w:t>Matemáticas para Contadores II</w:t>
            </w:r>
          </w:p>
        </w:tc>
        <w:tc>
          <w:tcPr>
            <w:tcW w:w="1605" w:type="dxa"/>
            <w:vAlign w:val="center"/>
          </w:tcPr>
          <w:p w:rsidR="00044A10" w:rsidRPr="006B57BD" w:rsidRDefault="00044A10" w:rsidP="00415AA7">
            <w:pPr>
              <w:jc w:val="center"/>
              <w:rPr>
                <w:color w:val="000000"/>
                <w:sz w:val="20"/>
                <w:szCs w:val="20"/>
              </w:rPr>
            </w:pPr>
            <w:r w:rsidRPr="006B57BD">
              <w:rPr>
                <w:color w:val="000000"/>
                <w:sz w:val="20"/>
                <w:szCs w:val="20"/>
              </w:rPr>
              <w:t>13/07/2017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05/12/2017</w:t>
            </w:r>
          </w:p>
        </w:tc>
        <w:tc>
          <w:tcPr>
            <w:tcW w:w="1553" w:type="dxa"/>
            <w:vAlign w:val="center"/>
          </w:tcPr>
          <w:p w:rsidR="00044A10" w:rsidRPr="006B57BD" w:rsidRDefault="00044A10" w:rsidP="00415AA7">
            <w:pPr>
              <w:jc w:val="center"/>
              <w:rPr>
                <w:color w:val="000000"/>
                <w:sz w:val="20"/>
                <w:szCs w:val="20"/>
              </w:rPr>
            </w:pPr>
            <w:r w:rsidRPr="006B57BD">
              <w:rPr>
                <w:color w:val="000000"/>
                <w:sz w:val="20"/>
                <w:szCs w:val="20"/>
              </w:rPr>
              <w:t>05/02/2018</w:t>
            </w:r>
          </w:p>
        </w:tc>
      </w:tr>
      <w:tr w:rsidR="00044A10" w:rsidRPr="006B57BD" w:rsidTr="00415AA7">
        <w:trPr>
          <w:jc w:val="center"/>
        </w:trPr>
        <w:tc>
          <w:tcPr>
            <w:tcW w:w="4014" w:type="dxa"/>
            <w:vAlign w:val="center"/>
          </w:tcPr>
          <w:p w:rsidR="00044A10" w:rsidRPr="006B57BD" w:rsidRDefault="00044A10" w:rsidP="00415AA7">
            <w:pPr>
              <w:rPr>
                <w:color w:val="000000"/>
                <w:sz w:val="20"/>
                <w:szCs w:val="20"/>
              </w:rPr>
            </w:pPr>
            <w:r w:rsidRPr="006B57BD">
              <w:rPr>
                <w:color w:val="000000"/>
                <w:sz w:val="20"/>
                <w:szCs w:val="20"/>
              </w:rPr>
              <w:t>Tributación I</w:t>
            </w:r>
          </w:p>
        </w:tc>
        <w:tc>
          <w:tcPr>
            <w:tcW w:w="1605" w:type="dxa"/>
            <w:vAlign w:val="center"/>
          </w:tcPr>
          <w:p w:rsidR="00044A10" w:rsidRPr="006B57BD" w:rsidRDefault="00044A10" w:rsidP="00415AA7">
            <w:pPr>
              <w:jc w:val="center"/>
              <w:rPr>
                <w:color w:val="000000"/>
                <w:sz w:val="20"/>
                <w:szCs w:val="20"/>
              </w:rPr>
            </w:pPr>
            <w:r w:rsidRPr="006B57BD">
              <w:rPr>
                <w:color w:val="000000"/>
                <w:sz w:val="20"/>
                <w:szCs w:val="20"/>
              </w:rPr>
              <w:t>26/07/2017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29/11/2017</w:t>
            </w:r>
          </w:p>
        </w:tc>
        <w:tc>
          <w:tcPr>
            <w:tcW w:w="1553" w:type="dxa"/>
            <w:vAlign w:val="center"/>
          </w:tcPr>
          <w:p w:rsidR="00044A10" w:rsidRPr="006B57BD" w:rsidRDefault="00044A10" w:rsidP="00415AA7">
            <w:pPr>
              <w:jc w:val="center"/>
              <w:rPr>
                <w:color w:val="000000"/>
                <w:sz w:val="20"/>
                <w:szCs w:val="20"/>
              </w:rPr>
            </w:pPr>
            <w:r w:rsidRPr="006B57BD">
              <w:rPr>
                <w:color w:val="000000"/>
                <w:sz w:val="20"/>
                <w:szCs w:val="20"/>
              </w:rPr>
              <w:t>01/02/2018</w:t>
            </w:r>
          </w:p>
        </w:tc>
      </w:tr>
      <w:tr w:rsidR="00044A10" w:rsidRPr="006B57BD" w:rsidTr="00415AA7">
        <w:trPr>
          <w:jc w:val="center"/>
        </w:trPr>
        <w:tc>
          <w:tcPr>
            <w:tcW w:w="4014" w:type="dxa"/>
            <w:vAlign w:val="center"/>
          </w:tcPr>
          <w:p w:rsidR="00044A10" w:rsidRPr="006B57BD" w:rsidRDefault="00044A10" w:rsidP="00415AA7">
            <w:pPr>
              <w:rPr>
                <w:color w:val="000000"/>
                <w:sz w:val="20"/>
                <w:szCs w:val="20"/>
              </w:rPr>
            </w:pPr>
            <w:r w:rsidRPr="006B57BD">
              <w:rPr>
                <w:color w:val="000000"/>
                <w:sz w:val="20"/>
                <w:szCs w:val="20"/>
              </w:rPr>
              <w:t>Mercado de Capitales</w:t>
            </w:r>
          </w:p>
        </w:tc>
        <w:tc>
          <w:tcPr>
            <w:tcW w:w="1605" w:type="dxa"/>
            <w:vAlign w:val="center"/>
          </w:tcPr>
          <w:p w:rsidR="00044A10" w:rsidRPr="006B57BD" w:rsidRDefault="00044A10" w:rsidP="00415AA7">
            <w:pPr>
              <w:jc w:val="center"/>
              <w:rPr>
                <w:color w:val="000000"/>
                <w:sz w:val="20"/>
                <w:szCs w:val="20"/>
              </w:rPr>
            </w:pPr>
            <w:r w:rsidRPr="006B57BD">
              <w:rPr>
                <w:color w:val="000000"/>
                <w:sz w:val="20"/>
                <w:szCs w:val="20"/>
              </w:rPr>
              <w:t>28/07/2017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01/12/2017</w:t>
            </w:r>
          </w:p>
        </w:tc>
        <w:tc>
          <w:tcPr>
            <w:tcW w:w="1553" w:type="dxa"/>
            <w:vAlign w:val="center"/>
          </w:tcPr>
          <w:p w:rsidR="00044A10" w:rsidRPr="006B57BD" w:rsidRDefault="00044A10" w:rsidP="00415AA7">
            <w:pPr>
              <w:jc w:val="center"/>
              <w:rPr>
                <w:color w:val="000000"/>
                <w:sz w:val="20"/>
                <w:szCs w:val="20"/>
              </w:rPr>
            </w:pPr>
            <w:r w:rsidRPr="006B57BD">
              <w:rPr>
                <w:color w:val="000000"/>
                <w:sz w:val="20"/>
                <w:szCs w:val="20"/>
              </w:rPr>
              <w:t>09/02/2018</w:t>
            </w:r>
          </w:p>
        </w:tc>
      </w:tr>
    </w:tbl>
    <w:p w:rsidR="00044A10" w:rsidRPr="006B57BD" w:rsidRDefault="00044A10" w:rsidP="00044A10">
      <w:pPr>
        <w:tabs>
          <w:tab w:val="left" w:pos="3420"/>
          <w:tab w:val="left" w:pos="4080"/>
          <w:tab w:val="left" w:pos="4680"/>
          <w:tab w:val="left" w:pos="5760"/>
          <w:tab w:val="left" w:pos="6120"/>
          <w:tab w:val="left" w:pos="8040"/>
        </w:tabs>
        <w:jc w:val="both"/>
        <w:rPr>
          <w:color w:val="000000"/>
          <w:sz w:val="10"/>
          <w:szCs w:val="10"/>
        </w:rPr>
      </w:pPr>
    </w:p>
    <w:p w:rsidR="006B57BD" w:rsidRPr="006B57BD" w:rsidRDefault="00044A10" w:rsidP="00044A10">
      <w:pPr>
        <w:keepNext/>
        <w:tabs>
          <w:tab w:val="left" w:pos="2880"/>
          <w:tab w:val="left" w:pos="3780"/>
          <w:tab w:val="left" w:pos="4080"/>
          <w:tab w:val="left" w:pos="4860"/>
          <w:tab w:val="left" w:pos="6120"/>
          <w:tab w:val="left" w:pos="8040"/>
        </w:tabs>
        <w:jc w:val="both"/>
        <w:outlineLvl w:val="7"/>
        <w:rPr>
          <w:b/>
          <w:color w:val="000000"/>
          <w:sz w:val="20"/>
          <w:szCs w:val="20"/>
        </w:rPr>
      </w:pPr>
      <w:r w:rsidRPr="006B57BD">
        <w:rPr>
          <w:b/>
          <w:color w:val="000000"/>
          <w:sz w:val="20"/>
          <w:szCs w:val="20"/>
        </w:rPr>
        <w:t xml:space="preserve">            </w:t>
      </w:r>
    </w:p>
    <w:p w:rsidR="00044A10" w:rsidRPr="006B57BD"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6B57BD">
        <w:rPr>
          <w:b/>
          <w:color w:val="000000"/>
          <w:sz w:val="20"/>
          <w:szCs w:val="20"/>
        </w:rPr>
        <w:t xml:space="preserve"> 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1606"/>
        <w:gridCol w:w="1528"/>
        <w:gridCol w:w="1546"/>
      </w:tblGrid>
      <w:tr w:rsidR="00044A10" w:rsidRPr="006B57BD" w:rsidTr="00415AA7">
        <w:trPr>
          <w:trHeight w:val="110"/>
          <w:jc w:val="center"/>
        </w:trPr>
        <w:tc>
          <w:tcPr>
            <w:tcW w:w="4042" w:type="dxa"/>
            <w:vMerge w:val="restart"/>
            <w:vAlign w:val="center"/>
          </w:tcPr>
          <w:p w:rsidR="00044A10" w:rsidRPr="006B57BD" w:rsidRDefault="00044A10" w:rsidP="00415AA7">
            <w:pPr>
              <w:jc w:val="both"/>
              <w:rPr>
                <w:b/>
                <w:bCs/>
                <w:color w:val="000000"/>
                <w:sz w:val="20"/>
                <w:szCs w:val="20"/>
              </w:rPr>
            </w:pPr>
            <w:r w:rsidRPr="006B57BD">
              <w:rPr>
                <w:b/>
                <w:bCs/>
                <w:color w:val="000000"/>
                <w:sz w:val="20"/>
                <w:szCs w:val="20"/>
              </w:rPr>
              <w:t>ASIGNATURA</w:t>
            </w:r>
          </w:p>
        </w:tc>
        <w:tc>
          <w:tcPr>
            <w:tcW w:w="4680" w:type="dxa"/>
            <w:gridSpan w:val="3"/>
          </w:tcPr>
          <w:p w:rsidR="00044A10" w:rsidRPr="006B57BD" w:rsidRDefault="00044A10" w:rsidP="00415AA7">
            <w:pPr>
              <w:jc w:val="center"/>
              <w:rPr>
                <w:b/>
                <w:bCs/>
                <w:color w:val="000000"/>
                <w:sz w:val="20"/>
                <w:szCs w:val="20"/>
              </w:rPr>
            </w:pPr>
            <w:r w:rsidRPr="006B57BD">
              <w:rPr>
                <w:b/>
                <w:bCs/>
                <w:color w:val="000000"/>
                <w:sz w:val="20"/>
                <w:szCs w:val="20"/>
              </w:rPr>
              <w:t>PERIODO DE EXÁMENES</w:t>
            </w:r>
          </w:p>
        </w:tc>
      </w:tr>
      <w:tr w:rsidR="00044A10" w:rsidRPr="006B57BD" w:rsidTr="00415AA7">
        <w:trPr>
          <w:trHeight w:val="110"/>
          <w:jc w:val="center"/>
        </w:trPr>
        <w:tc>
          <w:tcPr>
            <w:tcW w:w="4042" w:type="dxa"/>
            <w:vMerge/>
          </w:tcPr>
          <w:p w:rsidR="00044A10" w:rsidRPr="006B57BD" w:rsidRDefault="00044A10" w:rsidP="00415AA7">
            <w:pPr>
              <w:jc w:val="both"/>
              <w:rPr>
                <w:b/>
                <w:bCs/>
                <w:color w:val="000000"/>
                <w:sz w:val="20"/>
                <w:szCs w:val="20"/>
              </w:rPr>
            </w:pPr>
          </w:p>
        </w:tc>
        <w:tc>
          <w:tcPr>
            <w:tcW w:w="1606" w:type="dxa"/>
            <w:vAlign w:val="center"/>
          </w:tcPr>
          <w:p w:rsidR="00044A10" w:rsidRPr="006B57BD" w:rsidRDefault="00044A10" w:rsidP="00415AA7">
            <w:pPr>
              <w:jc w:val="center"/>
              <w:rPr>
                <w:b/>
                <w:bCs/>
                <w:color w:val="000000"/>
                <w:sz w:val="20"/>
                <w:szCs w:val="20"/>
              </w:rPr>
            </w:pPr>
            <w:r w:rsidRPr="006B57BD">
              <w:rPr>
                <w:b/>
                <w:bCs/>
                <w:color w:val="000000"/>
                <w:sz w:val="20"/>
                <w:szCs w:val="20"/>
              </w:rPr>
              <w:t>1º</w:t>
            </w:r>
          </w:p>
        </w:tc>
        <w:tc>
          <w:tcPr>
            <w:tcW w:w="1528" w:type="dxa"/>
            <w:vAlign w:val="center"/>
          </w:tcPr>
          <w:p w:rsidR="00044A10" w:rsidRPr="006B57BD" w:rsidRDefault="00044A10" w:rsidP="00415AA7">
            <w:pPr>
              <w:jc w:val="center"/>
              <w:rPr>
                <w:b/>
                <w:bCs/>
                <w:color w:val="000000"/>
                <w:sz w:val="20"/>
                <w:szCs w:val="20"/>
              </w:rPr>
            </w:pPr>
            <w:r w:rsidRPr="006B57BD">
              <w:rPr>
                <w:b/>
                <w:bCs/>
                <w:color w:val="000000"/>
                <w:sz w:val="20"/>
                <w:szCs w:val="20"/>
              </w:rPr>
              <w:t>2º</w:t>
            </w:r>
          </w:p>
        </w:tc>
        <w:tc>
          <w:tcPr>
            <w:tcW w:w="1546" w:type="dxa"/>
            <w:vAlign w:val="center"/>
          </w:tcPr>
          <w:p w:rsidR="00044A10" w:rsidRPr="006B57BD" w:rsidRDefault="00044A10" w:rsidP="00415AA7">
            <w:pPr>
              <w:jc w:val="center"/>
              <w:rPr>
                <w:b/>
                <w:bCs/>
                <w:color w:val="000000"/>
                <w:sz w:val="20"/>
                <w:szCs w:val="20"/>
              </w:rPr>
            </w:pPr>
            <w:r w:rsidRPr="006B57BD">
              <w:rPr>
                <w:b/>
                <w:bCs/>
                <w:color w:val="000000"/>
                <w:sz w:val="20"/>
                <w:szCs w:val="20"/>
              </w:rPr>
              <w:t>3º</w:t>
            </w:r>
          </w:p>
        </w:tc>
      </w:tr>
      <w:tr w:rsidR="00044A10" w:rsidRPr="006B57BD" w:rsidTr="00415AA7">
        <w:trPr>
          <w:trHeight w:val="253"/>
          <w:jc w:val="center"/>
        </w:trPr>
        <w:tc>
          <w:tcPr>
            <w:tcW w:w="4042" w:type="dxa"/>
            <w:vAlign w:val="center"/>
          </w:tcPr>
          <w:p w:rsidR="00044A10" w:rsidRPr="006B57BD" w:rsidRDefault="00044A10" w:rsidP="00415AA7">
            <w:pPr>
              <w:rPr>
                <w:color w:val="000000"/>
                <w:sz w:val="20"/>
                <w:szCs w:val="20"/>
              </w:rPr>
            </w:pPr>
            <w:r w:rsidRPr="006B57BD">
              <w:rPr>
                <w:color w:val="000000"/>
                <w:sz w:val="20"/>
                <w:szCs w:val="20"/>
              </w:rPr>
              <w:t>Organización, Sistemas y Métodos I</w:t>
            </w:r>
          </w:p>
        </w:tc>
        <w:tc>
          <w:tcPr>
            <w:tcW w:w="1606" w:type="dxa"/>
            <w:vAlign w:val="center"/>
          </w:tcPr>
          <w:p w:rsidR="00044A10" w:rsidRPr="006B57BD" w:rsidRDefault="00044A10" w:rsidP="00415AA7">
            <w:pPr>
              <w:jc w:val="center"/>
              <w:rPr>
                <w:color w:val="000000"/>
                <w:sz w:val="20"/>
                <w:szCs w:val="20"/>
              </w:rPr>
            </w:pPr>
            <w:r w:rsidRPr="006B57BD">
              <w:rPr>
                <w:color w:val="000000"/>
                <w:sz w:val="20"/>
                <w:szCs w:val="20"/>
              </w:rPr>
              <w:t>27/12/2017</w:t>
            </w:r>
          </w:p>
        </w:tc>
        <w:tc>
          <w:tcPr>
            <w:tcW w:w="1528" w:type="dxa"/>
            <w:vAlign w:val="center"/>
          </w:tcPr>
          <w:p w:rsidR="00044A10" w:rsidRPr="006B57BD" w:rsidRDefault="00044A10" w:rsidP="00415AA7">
            <w:pPr>
              <w:jc w:val="center"/>
              <w:rPr>
                <w:color w:val="000000"/>
                <w:sz w:val="20"/>
                <w:szCs w:val="20"/>
              </w:rPr>
            </w:pPr>
            <w:r w:rsidRPr="006B57BD">
              <w:rPr>
                <w:color w:val="000000"/>
                <w:sz w:val="20"/>
                <w:szCs w:val="20"/>
              </w:rPr>
              <w:t>12/02/2018</w:t>
            </w:r>
          </w:p>
        </w:tc>
        <w:tc>
          <w:tcPr>
            <w:tcW w:w="1546" w:type="dxa"/>
            <w:vAlign w:val="center"/>
          </w:tcPr>
          <w:p w:rsidR="00044A10" w:rsidRPr="006B57BD" w:rsidRDefault="00044A10" w:rsidP="00415AA7">
            <w:pPr>
              <w:jc w:val="center"/>
              <w:rPr>
                <w:color w:val="000000"/>
                <w:sz w:val="20"/>
                <w:szCs w:val="20"/>
              </w:rPr>
            </w:pPr>
            <w:r w:rsidRPr="006B57BD">
              <w:rPr>
                <w:color w:val="000000"/>
                <w:sz w:val="20"/>
                <w:szCs w:val="20"/>
              </w:rPr>
              <w:t>27/02/2018</w:t>
            </w:r>
          </w:p>
        </w:tc>
      </w:tr>
      <w:tr w:rsidR="00044A10" w:rsidRPr="006B57BD" w:rsidTr="00415AA7">
        <w:trPr>
          <w:trHeight w:val="253"/>
          <w:jc w:val="center"/>
        </w:trPr>
        <w:tc>
          <w:tcPr>
            <w:tcW w:w="4042" w:type="dxa"/>
            <w:vAlign w:val="center"/>
          </w:tcPr>
          <w:p w:rsidR="00044A10" w:rsidRPr="006B57BD" w:rsidRDefault="00044A10" w:rsidP="00415AA7">
            <w:pPr>
              <w:rPr>
                <w:color w:val="000000"/>
                <w:sz w:val="20"/>
                <w:szCs w:val="20"/>
              </w:rPr>
            </w:pPr>
            <w:r w:rsidRPr="006B57BD">
              <w:rPr>
                <w:color w:val="000000"/>
                <w:sz w:val="20"/>
                <w:szCs w:val="20"/>
              </w:rPr>
              <w:t>Informática</w:t>
            </w:r>
          </w:p>
        </w:tc>
        <w:tc>
          <w:tcPr>
            <w:tcW w:w="1606" w:type="dxa"/>
            <w:vAlign w:val="center"/>
          </w:tcPr>
          <w:p w:rsidR="00044A10" w:rsidRPr="006B57BD" w:rsidRDefault="00044A10" w:rsidP="00415AA7">
            <w:pPr>
              <w:jc w:val="center"/>
              <w:rPr>
                <w:color w:val="000000"/>
                <w:sz w:val="20"/>
                <w:szCs w:val="20"/>
              </w:rPr>
            </w:pPr>
            <w:r w:rsidRPr="006B57BD">
              <w:rPr>
                <w:color w:val="000000"/>
                <w:sz w:val="20"/>
                <w:szCs w:val="20"/>
              </w:rPr>
              <w:t>11/12/2017</w:t>
            </w:r>
          </w:p>
        </w:tc>
        <w:tc>
          <w:tcPr>
            <w:tcW w:w="1528" w:type="dxa"/>
            <w:vAlign w:val="center"/>
          </w:tcPr>
          <w:p w:rsidR="00044A10" w:rsidRPr="006B57BD" w:rsidRDefault="00044A10" w:rsidP="00415AA7">
            <w:pPr>
              <w:jc w:val="center"/>
              <w:rPr>
                <w:color w:val="000000"/>
                <w:sz w:val="20"/>
                <w:szCs w:val="20"/>
              </w:rPr>
            </w:pPr>
            <w:r w:rsidRPr="006B57BD">
              <w:rPr>
                <w:color w:val="000000"/>
                <w:sz w:val="20"/>
                <w:szCs w:val="20"/>
              </w:rPr>
              <w:t>13/02/2018</w:t>
            </w:r>
          </w:p>
        </w:tc>
        <w:tc>
          <w:tcPr>
            <w:tcW w:w="1546" w:type="dxa"/>
            <w:vAlign w:val="center"/>
          </w:tcPr>
          <w:p w:rsidR="00044A10" w:rsidRPr="006B57BD" w:rsidRDefault="00044A10" w:rsidP="00415AA7">
            <w:pPr>
              <w:jc w:val="center"/>
              <w:rPr>
                <w:color w:val="000000"/>
                <w:sz w:val="20"/>
                <w:szCs w:val="20"/>
              </w:rPr>
            </w:pPr>
            <w:r w:rsidRPr="006B57BD">
              <w:rPr>
                <w:color w:val="000000"/>
                <w:sz w:val="20"/>
                <w:szCs w:val="20"/>
              </w:rPr>
              <w:t>02/03/2018</w:t>
            </w:r>
          </w:p>
        </w:tc>
      </w:tr>
      <w:tr w:rsidR="00044A10" w:rsidRPr="006B57BD" w:rsidTr="00415AA7">
        <w:trPr>
          <w:trHeight w:val="253"/>
          <w:jc w:val="center"/>
        </w:trPr>
        <w:tc>
          <w:tcPr>
            <w:tcW w:w="4042" w:type="dxa"/>
            <w:vAlign w:val="center"/>
          </w:tcPr>
          <w:p w:rsidR="00044A10" w:rsidRPr="006B57BD" w:rsidRDefault="00044A10" w:rsidP="00415AA7">
            <w:pPr>
              <w:rPr>
                <w:color w:val="000000"/>
                <w:sz w:val="20"/>
                <w:szCs w:val="20"/>
              </w:rPr>
            </w:pPr>
            <w:r w:rsidRPr="006B57BD">
              <w:rPr>
                <w:color w:val="000000"/>
                <w:sz w:val="20"/>
                <w:szCs w:val="20"/>
              </w:rPr>
              <w:t>Dirección de Recursos Humanos</w:t>
            </w:r>
          </w:p>
        </w:tc>
        <w:tc>
          <w:tcPr>
            <w:tcW w:w="1606" w:type="dxa"/>
            <w:vAlign w:val="center"/>
          </w:tcPr>
          <w:p w:rsidR="00044A10" w:rsidRPr="006B57BD" w:rsidRDefault="00044A10" w:rsidP="0072548E">
            <w:pPr>
              <w:jc w:val="center"/>
              <w:rPr>
                <w:color w:val="000000"/>
                <w:sz w:val="20"/>
                <w:szCs w:val="20"/>
              </w:rPr>
            </w:pPr>
            <w:r w:rsidRPr="0072548E">
              <w:rPr>
                <w:color w:val="FF0000"/>
                <w:sz w:val="20"/>
                <w:szCs w:val="20"/>
              </w:rPr>
              <w:t>1</w:t>
            </w:r>
            <w:r w:rsidR="0072548E" w:rsidRPr="0072548E">
              <w:rPr>
                <w:color w:val="FF0000"/>
                <w:sz w:val="20"/>
                <w:szCs w:val="20"/>
              </w:rPr>
              <w:t>3</w:t>
            </w:r>
            <w:r w:rsidRPr="0072548E">
              <w:rPr>
                <w:color w:val="FF0000"/>
                <w:sz w:val="20"/>
                <w:szCs w:val="20"/>
              </w:rPr>
              <w:t>/12/2017</w:t>
            </w:r>
          </w:p>
        </w:tc>
        <w:tc>
          <w:tcPr>
            <w:tcW w:w="1528" w:type="dxa"/>
            <w:vAlign w:val="center"/>
          </w:tcPr>
          <w:p w:rsidR="00044A10" w:rsidRPr="006B57BD" w:rsidRDefault="00044A10" w:rsidP="00415AA7">
            <w:pPr>
              <w:jc w:val="center"/>
              <w:rPr>
                <w:color w:val="000000"/>
                <w:sz w:val="20"/>
                <w:szCs w:val="20"/>
              </w:rPr>
            </w:pPr>
            <w:r w:rsidRPr="006B57BD">
              <w:rPr>
                <w:color w:val="000000"/>
                <w:sz w:val="20"/>
                <w:szCs w:val="20"/>
              </w:rPr>
              <w:t>14/02/2018</w:t>
            </w:r>
          </w:p>
        </w:tc>
        <w:tc>
          <w:tcPr>
            <w:tcW w:w="1546" w:type="dxa"/>
            <w:vAlign w:val="center"/>
          </w:tcPr>
          <w:p w:rsidR="00044A10" w:rsidRPr="006B57BD" w:rsidRDefault="00044A10" w:rsidP="00415AA7">
            <w:pPr>
              <w:jc w:val="center"/>
              <w:rPr>
                <w:color w:val="000000"/>
                <w:sz w:val="20"/>
                <w:szCs w:val="20"/>
              </w:rPr>
            </w:pPr>
            <w:r w:rsidRPr="006B57BD">
              <w:rPr>
                <w:color w:val="000000"/>
                <w:sz w:val="20"/>
                <w:szCs w:val="20"/>
              </w:rPr>
              <w:t>06/03/2018</w:t>
            </w:r>
          </w:p>
        </w:tc>
      </w:tr>
      <w:tr w:rsidR="00044A10" w:rsidRPr="006B57BD" w:rsidTr="00415AA7">
        <w:trPr>
          <w:trHeight w:val="253"/>
          <w:jc w:val="center"/>
        </w:trPr>
        <w:tc>
          <w:tcPr>
            <w:tcW w:w="4042" w:type="dxa"/>
            <w:vAlign w:val="center"/>
          </w:tcPr>
          <w:p w:rsidR="00044A10" w:rsidRPr="006B57BD" w:rsidRDefault="00044A10" w:rsidP="00415AA7">
            <w:pPr>
              <w:rPr>
                <w:color w:val="000000"/>
                <w:sz w:val="20"/>
                <w:szCs w:val="20"/>
              </w:rPr>
            </w:pPr>
            <w:r w:rsidRPr="006B57BD">
              <w:rPr>
                <w:color w:val="000000"/>
                <w:sz w:val="20"/>
                <w:szCs w:val="20"/>
              </w:rPr>
              <w:t>Mercadotecnia</w:t>
            </w:r>
          </w:p>
        </w:tc>
        <w:tc>
          <w:tcPr>
            <w:tcW w:w="1606" w:type="dxa"/>
            <w:vAlign w:val="center"/>
          </w:tcPr>
          <w:p w:rsidR="00044A10" w:rsidRPr="006B57BD" w:rsidRDefault="00044A10" w:rsidP="0072548E">
            <w:pPr>
              <w:jc w:val="center"/>
              <w:rPr>
                <w:color w:val="000000"/>
                <w:sz w:val="20"/>
                <w:szCs w:val="20"/>
              </w:rPr>
            </w:pPr>
            <w:r w:rsidRPr="0072548E">
              <w:rPr>
                <w:color w:val="FF0000"/>
                <w:sz w:val="20"/>
                <w:szCs w:val="20"/>
              </w:rPr>
              <w:t>1</w:t>
            </w:r>
            <w:r w:rsidR="0072548E" w:rsidRPr="0072548E">
              <w:rPr>
                <w:color w:val="FF0000"/>
                <w:sz w:val="20"/>
                <w:szCs w:val="20"/>
              </w:rPr>
              <w:t>9</w:t>
            </w:r>
            <w:r w:rsidRPr="0072548E">
              <w:rPr>
                <w:color w:val="FF0000"/>
                <w:sz w:val="20"/>
                <w:szCs w:val="20"/>
              </w:rPr>
              <w:t>/12/2017</w:t>
            </w:r>
          </w:p>
        </w:tc>
        <w:tc>
          <w:tcPr>
            <w:tcW w:w="1528" w:type="dxa"/>
            <w:vAlign w:val="center"/>
          </w:tcPr>
          <w:p w:rsidR="00044A10" w:rsidRPr="006B57BD" w:rsidRDefault="00044A10" w:rsidP="00415AA7">
            <w:pPr>
              <w:jc w:val="center"/>
              <w:rPr>
                <w:color w:val="000000"/>
                <w:sz w:val="20"/>
                <w:szCs w:val="20"/>
              </w:rPr>
            </w:pPr>
            <w:r w:rsidRPr="006B57BD">
              <w:rPr>
                <w:color w:val="000000"/>
                <w:sz w:val="20"/>
                <w:szCs w:val="20"/>
              </w:rPr>
              <w:t>16/02/2018</w:t>
            </w:r>
          </w:p>
        </w:tc>
        <w:tc>
          <w:tcPr>
            <w:tcW w:w="1546" w:type="dxa"/>
            <w:vAlign w:val="center"/>
          </w:tcPr>
          <w:p w:rsidR="00044A10" w:rsidRPr="006B57BD" w:rsidRDefault="00044A10" w:rsidP="00415AA7">
            <w:pPr>
              <w:jc w:val="center"/>
              <w:rPr>
                <w:color w:val="000000"/>
                <w:sz w:val="20"/>
                <w:szCs w:val="20"/>
              </w:rPr>
            </w:pPr>
            <w:r w:rsidRPr="006B57BD">
              <w:rPr>
                <w:color w:val="000000"/>
                <w:sz w:val="20"/>
                <w:szCs w:val="20"/>
              </w:rPr>
              <w:t>07/03/2018</w:t>
            </w:r>
          </w:p>
        </w:tc>
      </w:tr>
      <w:tr w:rsidR="00044A10" w:rsidRPr="006B57BD" w:rsidTr="00415AA7">
        <w:trPr>
          <w:trHeight w:val="253"/>
          <w:jc w:val="center"/>
        </w:trPr>
        <w:tc>
          <w:tcPr>
            <w:tcW w:w="4042" w:type="dxa"/>
            <w:vAlign w:val="center"/>
          </w:tcPr>
          <w:p w:rsidR="00044A10" w:rsidRPr="006B57BD" w:rsidRDefault="00044A10" w:rsidP="00415AA7">
            <w:pPr>
              <w:rPr>
                <w:color w:val="000000"/>
                <w:sz w:val="20"/>
                <w:szCs w:val="20"/>
              </w:rPr>
            </w:pPr>
            <w:r w:rsidRPr="006B57BD">
              <w:rPr>
                <w:color w:val="000000"/>
                <w:sz w:val="20"/>
                <w:szCs w:val="20"/>
              </w:rPr>
              <w:t>Inglés II</w:t>
            </w:r>
          </w:p>
        </w:tc>
        <w:tc>
          <w:tcPr>
            <w:tcW w:w="1606" w:type="dxa"/>
            <w:vAlign w:val="center"/>
          </w:tcPr>
          <w:p w:rsidR="00044A10" w:rsidRPr="006B57BD" w:rsidRDefault="00044A10" w:rsidP="00415AA7">
            <w:pPr>
              <w:jc w:val="center"/>
              <w:rPr>
                <w:color w:val="000000"/>
                <w:sz w:val="20"/>
                <w:szCs w:val="20"/>
              </w:rPr>
            </w:pPr>
            <w:r w:rsidRPr="006B57BD">
              <w:rPr>
                <w:color w:val="000000"/>
                <w:sz w:val="20"/>
                <w:szCs w:val="20"/>
              </w:rPr>
              <w:t>20/12/2017</w:t>
            </w:r>
          </w:p>
        </w:tc>
        <w:tc>
          <w:tcPr>
            <w:tcW w:w="1528" w:type="dxa"/>
            <w:vAlign w:val="center"/>
          </w:tcPr>
          <w:p w:rsidR="00044A10" w:rsidRPr="006B57BD" w:rsidRDefault="00044A10" w:rsidP="00415AA7">
            <w:pPr>
              <w:jc w:val="center"/>
              <w:rPr>
                <w:color w:val="000000"/>
                <w:sz w:val="20"/>
                <w:szCs w:val="20"/>
              </w:rPr>
            </w:pPr>
            <w:r w:rsidRPr="006B57BD">
              <w:rPr>
                <w:color w:val="000000"/>
                <w:sz w:val="20"/>
                <w:szCs w:val="20"/>
              </w:rPr>
              <w:t>20/02/2018</w:t>
            </w:r>
          </w:p>
        </w:tc>
        <w:tc>
          <w:tcPr>
            <w:tcW w:w="1546" w:type="dxa"/>
            <w:vAlign w:val="center"/>
          </w:tcPr>
          <w:p w:rsidR="00044A10" w:rsidRPr="006B57BD" w:rsidRDefault="00044A10" w:rsidP="00415AA7">
            <w:pPr>
              <w:jc w:val="center"/>
              <w:rPr>
                <w:color w:val="000000"/>
                <w:sz w:val="20"/>
                <w:szCs w:val="20"/>
              </w:rPr>
            </w:pPr>
            <w:r w:rsidRPr="006B57BD">
              <w:rPr>
                <w:color w:val="000000"/>
                <w:sz w:val="20"/>
                <w:szCs w:val="20"/>
              </w:rPr>
              <w:t>08/03/2018</w:t>
            </w:r>
          </w:p>
        </w:tc>
      </w:tr>
      <w:tr w:rsidR="00044A10" w:rsidRPr="006B57BD" w:rsidTr="00415AA7">
        <w:trPr>
          <w:trHeight w:val="270"/>
          <w:jc w:val="center"/>
        </w:trPr>
        <w:tc>
          <w:tcPr>
            <w:tcW w:w="4042" w:type="dxa"/>
            <w:vAlign w:val="center"/>
          </w:tcPr>
          <w:p w:rsidR="00044A10" w:rsidRPr="006B57BD" w:rsidRDefault="00044A10" w:rsidP="00415AA7">
            <w:pPr>
              <w:rPr>
                <w:color w:val="000000"/>
                <w:sz w:val="20"/>
                <w:szCs w:val="20"/>
              </w:rPr>
            </w:pPr>
            <w:r w:rsidRPr="006B57BD">
              <w:rPr>
                <w:color w:val="000000"/>
                <w:sz w:val="20"/>
                <w:szCs w:val="20"/>
              </w:rPr>
              <w:t>Gabinete II</w:t>
            </w:r>
          </w:p>
        </w:tc>
        <w:tc>
          <w:tcPr>
            <w:tcW w:w="1606" w:type="dxa"/>
            <w:vAlign w:val="center"/>
          </w:tcPr>
          <w:p w:rsidR="00044A10" w:rsidRPr="006B57BD" w:rsidRDefault="00044A10" w:rsidP="0072548E">
            <w:pPr>
              <w:jc w:val="center"/>
              <w:rPr>
                <w:color w:val="000000"/>
                <w:sz w:val="20"/>
                <w:szCs w:val="20"/>
              </w:rPr>
            </w:pPr>
            <w:r w:rsidRPr="0072548E">
              <w:rPr>
                <w:color w:val="FF0000"/>
                <w:sz w:val="20"/>
                <w:szCs w:val="20"/>
              </w:rPr>
              <w:t>2</w:t>
            </w:r>
            <w:r w:rsidR="0072548E" w:rsidRPr="0072548E">
              <w:rPr>
                <w:color w:val="FF0000"/>
                <w:sz w:val="20"/>
                <w:szCs w:val="20"/>
              </w:rPr>
              <w:t>2</w:t>
            </w:r>
            <w:r w:rsidRPr="0072548E">
              <w:rPr>
                <w:color w:val="FF0000"/>
                <w:sz w:val="20"/>
                <w:szCs w:val="20"/>
              </w:rPr>
              <w:t>/12/2017</w:t>
            </w:r>
          </w:p>
        </w:tc>
        <w:tc>
          <w:tcPr>
            <w:tcW w:w="1528" w:type="dxa"/>
            <w:vAlign w:val="center"/>
          </w:tcPr>
          <w:p w:rsidR="00044A10" w:rsidRPr="006B57BD" w:rsidRDefault="00044A10" w:rsidP="00415AA7">
            <w:pPr>
              <w:jc w:val="center"/>
              <w:rPr>
                <w:color w:val="000000"/>
                <w:sz w:val="20"/>
                <w:szCs w:val="20"/>
              </w:rPr>
            </w:pPr>
            <w:r w:rsidRPr="006B57BD">
              <w:rPr>
                <w:color w:val="000000"/>
                <w:sz w:val="20"/>
                <w:szCs w:val="20"/>
              </w:rPr>
              <w:t>23/02/2018</w:t>
            </w:r>
          </w:p>
        </w:tc>
        <w:tc>
          <w:tcPr>
            <w:tcW w:w="1546" w:type="dxa"/>
            <w:vAlign w:val="center"/>
          </w:tcPr>
          <w:p w:rsidR="00044A10" w:rsidRPr="006B57BD" w:rsidRDefault="00044A10" w:rsidP="00415AA7">
            <w:pPr>
              <w:jc w:val="center"/>
              <w:rPr>
                <w:color w:val="000000"/>
                <w:sz w:val="20"/>
                <w:szCs w:val="20"/>
              </w:rPr>
            </w:pPr>
            <w:r w:rsidRPr="006B57BD">
              <w:rPr>
                <w:color w:val="000000"/>
                <w:sz w:val="20"/>
                <w:szCs w:val="20"/>
              </w:rPr>
              <w:t>09/03/2018</w:t>
            </w:r>
          </w:p>
        </w:tc>
      </w:tr>
    </w:tbl>
    <w:p w:rsidR="00044A10" w:rsidRPr="006B57BD" w:rsidRDefault="00044A10" w:rsidP="00044A10">
      <w:pPr>
        <w:jc w:val="both"/>
        <w:rPr>
          <w:b/>
          <w:color w:val="000000"/>
          <w:sz w:val="10"/>
          <w:szCs w:val="10"/>
          <w:lang w:val="pt-BR"/>
        </w:rPr>
      </w:pPr>
    </w:p>
    <w:p w:rsidR="006B57BD" w:rsidRPr="006B57BD" w:rsidRDefault="00044A10" w:rsidP="00044A10">
      <w:pPr>
        <w:keepNext/>
        <w:tabs>
          <w:tab w:val="left" w:pos="2880"/>
          <w:tab w:val="left" w:pos="3780"/>
          <w:tab w:val="left" w:pos="4080"/>
          <w:tab w:val="left" w:pos="4860"/>
          <w:tab w:val="left" w:pos="6120"/>
          <w:tab w:val="left" w:pos="8040"/>
        </w:tabs>
        <w:jc w:val="both"/>
        <w:outlineLvl w:val="7"/>
        <w:rPr>
          <w:b/>
          <w:color w:val="000000"/>
          <w:sz w:val="20"/>
          <w:szCs w:val="20"/>
        </w:rPr>
      </w:pPr>
      <w:r w:rsidRPr="006B57BD">
        <w:rPr>
          <w:b/>
          <w:color w:val="000000"/>
          <w:sz w:val="20"/>
          <w:szCs w:val="20"/>
        </w:rPr>
        <w:t xml:space="preserve">            </w:t>
      </w:r>
    </w:p>
    <w:p w:rsidR="00044A10" w:rsidRPr="006B57BD" w:rsidRDefault="00044A10" w:rsidP="00044A10">
      <w:pPr>
        <w:keepNext/>
        <w:tabs>
          <w:tab w:val="left" w:pos="2880"/>
          <w:tab w:val="left" w:pos="3780"/>
          <w:tab w:val="left" w:pos="4080"/>
          <w:tab w:val="left" w:pos="4860"/>
          <w:tab w:val="left" w:pos="6120"/>
          <w:tab w:val="left" w:pos="8040"/>
        </w:tabs>
        <w:jc w:val="both"/>
        <w:outlineLvl w:val="7"/>
        <w:rPr>
          <w:b/>
          <w:color w:val="000000"/>
          <w:sz w:val="20"/>
          <w:szCs w:val="20"/>
        </w:rPr>
      </w:pPr>
      <w:r w:rsidRPr="006B57BD">
        <w:rPr>
          <w:b/>
          <w:color w:val="000000"/>
          <w:sz w:val="20"/>
          <w:szCs w:val="20"/>
        </w:rPr>
        <w:t xml:space="preserve"> 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53"/>
      </w:tblGrid>
      <w:tr w:rsidR="00044A10" w:rsidRPr="006B57BD" w:rsidTr="00415AA7">
        <w:trPr>
          <w:trHeight w:val="98"/>
          <w:jc w:val="center"/>
        </w:trPr>
        <w:tc>
          <w:tcPr>
            <w:tcW w:w="4014" w:type="dxa"/>
            <w:vMerge w:val="restart"/>
            <w:vAlign w:val="center"/>
          </w:tcPr>
          <w:p w:rsidR="00044A10" w:rsidRPr="006B57BD" w:rsidRDefault="00044A10" w:rsidP="00415AA7">
            <w:pPr>
              <w:jc w:val="both"/>
              <w:rPr>
                <w:b/>
                <w:bCs/>
                <w:color w:val="000000"/>
                <w:sz w:val="20"/>
                <w:szCs w:val="20"/>
              </w:rPr>
            </w:pPr>
            <w:r w:rsidRPr="006B57BD">
              <w:rPr>
                <w:b/>
                <w:bCs/>
                <w:color w:val="000000"/>
                <w:sz w:val="20"/>
                <w:szCs w:val="20"/>
              </w:rPr>
              <w:t>ASIGNATURA</w:t>
            </w:r>
          </w:p>
        </w:tc>
        <w:tc>
          <w:tcPr>
            <w:tcW w:w="4678" w:type="dxa"/>
            <w:gridSpan w:val="3"/>
          </w:tcPr>
          <w:p w:rsidR="00044A10" w:rsidRPr="006B57BD" w:rsidRDefault="00044A10" w:rsidP="00415AA7">
            <w:pPr>
              <w:jc w:val="center"/>
              <w:rPr>
                <w:b/>
                <w:bCs/>
                <w:color w:val="000000"/>
                <w:sz w:val="20"/>
                <w:szCs w:val="20"/>
              </w:rPr>
            </w:pPr>
            <w:r w:rsidRPr="006B57BD">
              <w:rPr>
                <w:b/>
                <w:bCs/>
                <w:color w:val="000000"/>
                <w:sz w:val="20"/>
                <w:szCs w:val="20"/>
              </w:rPr>
              <w:t>PERIODO DE EXÁMENES</w:t>
            </w:r>
          </w:p>
        </w:tc>
      </w:tr>
      <w:tr w:rsidR="00044A10" w:rsidRPr="006B57BD" w:rsidTr="00415AA7">
        <w:trPr>
          <w:trHeight w:val="98"/>
          <w:jc w:val="center"/>
        </w:trPr>
        <w:tc>
          <w:tcPr>
            <w:tcW w:w="4014" w:type="dxa"/>
            <w:vMerge/>
          </w:tcPr>
          <w:p w:rsidR="00044A10" w:rsidRPr="006B57BD" w:rsidRDefault="00044A10" w:rsidP="00415AA7">
            <w:pPr>
              <w:jc w:val="both"/>
              <w:rPr>
                <w:b/>
                <w:bCs/>
                <w:color w:val="000000"/>
                <w:sz w:val="20"/>
                <w:szCs w:val="20"/>
              </w:rPr>
            </w:pPr>
          </w:p>
        </w:tc>
        <w:tc>
          <w:tcPr>
            <w:tcW w:w="1605" w:type="dxa"/>
            <w:vAlign w:val="center"/>
          </w:tcPr>
          <w:p w:rsidR="00044A10" w:rsidRPr="006B57BD" w:rsidRDefault="00044A10" w:rsidP="00415AA7">
            <w:pPr>
              <w:jc w:val="center"/>
              <w:rPr>
                <w:b/>
                <w:bCs/>
                <w:color w:val="000000"/>
                <w:sz w:val="20"/>
                <w:szCs w:val="20"/>
              </w:rPr>
            </w:pPr>
            <w:r w:rsidRPr="006B57BD">
              <w:rPr>
                <w:b/>
                <w:bCs/>
                <w:color w:val="000000"/>
                <w:sz w:val="20"/>
                <w:szCs w:val="20"/>
              </w:rPr>
              <w:t>1º</w:t>
            </w:r>
          </w:p>
        </w:tc>
        <w:tc>
          <w:tcPr>
            <w:tcW w:w="1520" w:type="dxa"/>
            <w:vAlign w:val="center"/>
          </w:tcPr>
          <w:p w:rsidR="00044A10" w:rsidRPr="006B57BD" w:rsidRDefault="00044A10" w:rsidP="00415AA7">
            <w:pPr>
              <w:jc w:val="center"/>
              <w:rPr>
                <w:b/>
                <w:bCs/>
                <w:color w:val="000000"/>
                <w:sz w:val="20"/>
                <w:szCs w:val="20"/>
              </w:rPr>
            </w:pPr>
            <w:r w:rsidRPr="006B57BD">
              <w:rPr>
                <w:b/>
                <w:bCs/>
                <w:color w:val="000000"/>
                <w:sz w:val="20"/>
                <w:szCs w:val="20"/>
              </w:rPr>
              <w:t>2º</w:t>
            </w:r>
          </w:p>
        </w:tc>
        <w:tc>
          <w:tcPr>
            <w:tcW w:w="1553" w:type="dxa"/>
            <w:vAlign w:val="center"/>
          </w:tcPr>
          <w:p w:rsidR="00044A10" w:rsidRPr="006B57BD" w:rsidRDefault="00044A10" w:rsidP="00415AA7">
            <w:pPr>
              <w:jc w:val="center"/>
              <w:rPr>
                <w:b/>
                <w:bCs/>
                <w:color w:val="000000"/>
                <w:sz w:val="20"/>
                <w:szCs w:val="20"/>
              </w:rPr>
            </w:pPr>
            <w:r w:rsidRPr="006B57BD">
              <w:rPr>
                <w:b/>
                <w:bCs/>
                <w:color w:val="000000"/>
                <w:sz w:val="20"/>
                <w:szCs w:val="20"/>
              </w:rPr>
              <w:t>3º</w:t>
            </w:r>
          </w:p>
        </w:tc>
      </w:tr>
      <w:tr w:rsidR="00044A10" w:rsidRPr="006B57BD" w:rsidTr="00415AA7">
        <w:trPr>
          <w:jc w:val="center"/>
        </w:trPr>
        <w:tc>
          <w:tcPr>
            <w:tcW w:w="4014" w:type="dxa"/>
            <w:vAlign w:val="center"/>
          </w:tcPr>
          <w:p w:rsidR="00044A10" w:rsidRPr="006B57BD" w:rsidRDefault="00044A10" w:rsidP="00415AA7">
            <w:pPr>
              <w:rPr>
                <w:color w:val="000000"/>
                <w:sz w:val="20"/>
                <w:szCs w:val="20"/>
              </w:rPr>
            </w:pPr>
            <w:r w:rsidRPr="006B57BD">
              <w:rPr>
                <w:color w:val="000000"/>
                <w:sz w:val="20"/>
                <w:szCs w:val="20"/>
              </w:rPr>
              <w:t>Diseño de Sistemas de Información</w:t>
            </w:r>
          </w:p>
        </w:tc>
        <w:tc>
          <w:tcPr>
            <w:tcW w:w="1605" w:type="dxa"/>
            <w:vAlign w:val="center"/>
          </w:tcPr>
          <w:p w:rsidR="00044A10" w:rsidRPr="006B57BD" w:rsidRDefault="00044A10" w:rsidP="00415AA7">
            <w:pPr>
              <w:jc w:val="center"/>
              <w:rPr>
                <w:color w:val="000000"/>
                <w:sz w:val="20"/>
                <w:szCs w:val="20"/>
              </w:rPr>
            </w:pPr>
            <w:r w:rsidRPr="006B57BD">
              <w:rPr>
                <w:color w:val="000000"/>
                <w:sz w:val="20"/>
                <w:szCs w:val="20"/>
              </w:rPr>
              <w:t>04/07/2017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29/11/2017</w:t>
            </w:r>
          </w:p>
        </w:tc>
        <w:tc>
          <w:tcPr>
            <w:tcW w:w="1553" w:type="dxa"/>
            <w:vAlign w:val="center"/>
          </w:tcPr>
          <w:p w:rsidR="00044A10" w:rsidRPr="006B57BD" w:rsidRDefault="00044A10" w:rsidP="00415AA7">
            <w:pPr>
              <w:jc w:val="center"/>
              <w:rPr>
                <w:color w:val="000000"/>
                <w:sz w:val="20"/>
                <w:szCs w:val="20"/>
              </w:rPr>
            </w:pPr>
            <w:r w:rsidRPr="006B57BD">
              <w:rPr>
                <w:color w:val="000000"/>
                <w:sz w:val="20"/>
                <w:szCs w:val="20"/>
              </w:rPr>
              <w:t>01/02/2018</w:t>
            </w:r>
          </w:p>
        </w:tc>
      </w:tr>
      <w:tr w:rsidR="00044A10" w:rsidRPr="006B57BD" w:rsidTr="00415AA7">
        <w:trPr>
          <w:jc w:val="center"/>
        </w:trPr>
        <w:tc>
          <w:tcPr>
            <w:tcW w:w="4014" w:type="dxa"/>
            <w:vAlign w:val="center"/>
          </w:tcPr>
          <w:p w:rsidR="00044A10" w:rsidRPr="006B57BD" w:rsidRDefault="00044A10" w:rsidP="00415AA7">
            <w:pPr>
              <w:rPr>
                <w:color w:val="000000"/>
                <w:sz w:val="20"/>
                <w:szCs w:val="20"/>
              </w:rPr>
            </w:pPr>
            <w:r w:rsidRPr="006B57BD">
              <w:rPr>
                <w:color w:val="000000"/>
                <w:sz w:val="20"/>
                <w:szCs w:val="20"/>
              </w:rPr>
              <w:t>Organización, Sistemas y Métodos II</w:t>
            </w:r>
          </w:p>
        </w:tc>
        <w:tc>
          <w:tcPr>
            <w:tcW w:w="1605" w:type="dxa"/>
            <w:vAlign w:val="center"/>
          </w:tcPr>
          <w:p w:rsidR="00044A10" w:rsidRPr="006B57BD" w:rsidRDefault="00044A10" w:rsidP="00415AA7">
            <w:pPr>
              <w:jc w:val="center"/>
              <w:rPr>
                <w:color w:val="000000"/>
                <w:sz w:val="20"/>
                <w:szCs w:val="20"/>
              </w:rPr>
            </w:pPr>
            <w:r w:rsidRPr="006B57BD">
              <w:rPr>
                <w:color w:val="000000"/>
                <w:sz w:val="20"/>
                <w:szCs w:val="20"/>
              </w:rPr>
              <w:t>10/07/2017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26/11/2017</w:t>
            </w:r>
          </w:p>
        </w:tc>
        <w:tc>
          <w:tcPr>
            <w:tcW w:w="1553" w:type="dxa"/>
            <w:vAlign w:val="center"/>
          </w:tcPr>
          <w:p w:rsidR="00044A10" w:rsidRPr="006B57BD" w:rsidRDefault="00044A10" w:rsidP="00415AA7">
            <w:pPr>
              <w:jc w:val="center"/>
              <w:rPr>
                <w:color w:val="000000"/>
                <w:sz w:val="20"/>
                <w:szCs w:val="20"/>
              </w:rPr>
            </w:pPr>
            <w:r w:rsidRPr="006B57BD">
              <w:rPr>
                <w:color w:val="000000"/>
                <w:sz w:val="20"/>
                <w:szCs w:val="20"/>
              </w:rPr>
              <w:t>05/02/2018</w:t>
            </w:r>
          </w:p>
        </w:tc>
      </w:tr>
      <w:tr w:rsidR="00044A10" w:rsidRPr="006B57BD" w:rsidTr="00415AA7">
        <w:trPr>
          <w:jc w:val="center"/>
        </w:trPr>
        <w:tc>
          <w:tcPr>
            <w:tcW w:w="4014" w:type="dxa"/>
            <w:vAlign w:val="center"/>
          </w:tcPr>
          <w:p w:rsidR="00044A10" w:rsidRPr="006B57BD" w:rsidRDefault="00044A10" w:rsidP="00415AA7">
            <w:pPr>
              <w:rPr>
                <w:color w:val="000000"/>
                <w:sz w:val="20"/>
                <w:szCs w:val="20"/>
              </w:rPr>
            </w:pPr>
            <w:r w:rsidRPr="006B57BD">
              <w:rPr>
                <w:color w:val="000000"/>
                <w:sz w:val="20"/>
                <w:szCs w:val="20"/>
              </w:rPr>
              <w:t>Matemáticas para Contadores III</w:t>
            </w:r>
          </w:p>
        </w:tc>
        <w:tc>
          <w:tcPr>
            <w:tcW w:w="1605" w:type="dxa"/>
            <w:vAlign w:val="center"/>
          </w:tcPr>
          <w:p w:rsidR="00044A10" w:rsidRPr="006B57BD" w:rsidRDefault="00044A10" w:rsidP="00415AA7">
            <w:pPr>
              <w:jc w:val="center"/>
              <w:rPr>
                <w:color w:val="000000"/>
                <w:sz w:val="20"/>
                <w:szCs w:val="20"/>
              </w:rPr>
            </w:pPr>
            <w:r w:rsidRPr="006B57BD">
              <w:rPr>
                <w:color w:val="000000"/>
                <w:sz w:val="20"/>
                <w:szCs w:val="20"/>
              </w:rPr>
              <w:t>20/07/2017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27/11/2017</w:t>
            </w:r>
          </w:p>
        </w:tc>
        <w:tc>
          <w:tcPr>
            <w:tcW w:w="1553" w:type="dxa"/>
            <w:vAlign w:val="center"/>
          </w:tcPr>
          <w:p w:rsidR="00044A10" w:rsidRPr="006B57BD" w:rsidRDefault="00044A10" w:rsidP="00415AA7">
            <w:pPr>
              <w:jc w:val="center"/>
              <w:rPr>
                <w:color w:val="000000"/>
                <w:sz w:val="20"/>
                <w:szCs w:val="20"/>
              </w:rPr>
            </w:pPr>
            <w:r w:rsidRPr="006B57BD">
              <w:rPr>
                <w:color w:val="000000"/>
                <w:sz w:val="20"/>
                <w:szCs w:val="20"/>
              </w:rPr>
              <w:t>06/02/2018</w:t>
            </w:r>
          </w:p>
        </w:tc>
      </w:tr>
      <w:tr w:rsidR="00044A10" w:rsidRPr="006B57BD" w:rsidTr="00415AA7">
        <w:trPr>
          <w:jc w:val="center"/>
        </w:trPr>
        <w:tc>
          <w:tcPr>
            <w:tcW w:w="4014" w:type="dxa"/>
            <w:vAlign w:val="center"/>
          </w:tcPr>
          <w:p w:rsidR="00044A10" w:rsidRPr="006B57BD" w:rsidRDefault="00044A10" w:rsidP="00415AA7">
            <w:pPr>
              <w:rPr>
                <w:color w:val="000000"/>
                <w:sz w:val="20"/>
                <w:szCs w:val="20"/>
              </w:rPr>
            </w:pPr>
            <w:r w:rsidRPr="006B57BD">
              <w:rPr>
                <w:color w:val="000000"/>
                <w:sz w:val="20"/>
                <w:szCs w:val="20"/>
              </w:rPr>
              <w:t>Contabilidad Financiera III</w:t>
            </w:r>
          </w:p>
        </w:tc>
        <w:tc>
          <w:tcPr>
            <w:tcW w:w="1605" w:type="dxa"/>
            <w:vAlign w:val="center"/>
          </w:tcPr>
          <w:p w:rsidR="00044A10" w:rsidRPr="006B57BD" w:rsidRDefault="00044A10" w:rsidP="00415AA7">
            <w:pPr>
              <w:jc w:val="center"/>
              <w:rPr>
                <w:color w:val="000000"/>
                <w:sz w:val="20"/>
                <w:szCs w:val="20"/>
              </w:rPr>
            </w:pPr>
            <w:r w:rsidRPr="006B57BD">
              <w:rPr>
                <w:color w:val="000000"/>
                <w:sz w:val="20"/>
                <w:szCs w:val="20"/>
              </w:rPr>
              <w:t>28/07/2017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05/12/2017</w:t>
            </w:r>
          </w:p>
        </w:tc>
        <w:tc>
          <w:tcPr>
            <w:tcW w:w="1553" w:type="dxa"/>
            <w:vAlign w:val="center"/>
          </w:tcPr>
          <w:p w:rsidR="00044A10" w:rsidRPr="006B57BD" w:rsidRDefault="00044A10" w:rsidP="00415AA7">
            <w:pPr>
              <w:jc w:val="center"/>
              <w:rPr>
                <w:color w:val="000000"/>
                <w:sz w:val="20"/>
                <w:szCs w:val="20"/>
              </w:rPr>
            </w:pPr>
            <w:r w:rsidRPr="006B57BD">
              <w:rPr>
                <w:color w:val="000000"/>
                <w:sz w:val="20"/>
                <w:szCs w:val="20"/>
              </w:rPr>
              <w:t>07/02/2018</w:t>
            </w:r>
          </w:p>
        </w:tc>
      </w:tr>
      <w:tr w:rsidR="00044A10" w:rsidRPr="006B57BD" w:rsidTr="00415AA7">
        <w:trPr>
          <w:jc w:val="center"/>
        </w:trPr>
        <w:tc>
          <w:tcPr>
            <w:tcW w:w="4014" w:type="dxa"/>
            <w:vAlign w:val="center"/>
          </w:tcPr>
          <w:p w:rsidR="00044A10" w:rsidRPr="006B57BD" w:rsidRDefault="00044A10" w:rsidP="00415AA7">
            <w:pPr>
              <w:rPr>
                <w:color w:val="000000"/>
                <w:sz w:val="20"/>
                <w:szCs w:val="20"/>
              </w:rPr>
            </w:pPr>
            <w:r w:rsidRPr="006B57BD">
              <w:rPr>
                <w:color w:val="000000"/>
                <w:sz w:val="20"/>
                <w:szCs w:val="20"/>
              </w:rPr>
              <w:t>Metodología y Técnica de la Investigación</w:t>
            </w:r>
          </w:p>
        </w:tc>
        <w:tc>
          <w:tcPr>
            <w:tcW w:w="1605" w:type="dxa"/>
            <w:vAlign w:val="center"/>
          </w:tcPr>
          <w:p w:rsidR="00044A10" w:rsidRPr="006B57BD" w:rsidRDefault="00044A10" w:rsidP="00415AA7">
            <w:pPr>
              <w:jc w:val="center"/>
              <w:rPr>
                <w:color w:val="000000"/>
                <w:sz w:val="20"/>
                <w:szCs w:val="20"/>
              </w:rPr>
            </w:pPr>
            <w:r w:rsidRPr="006B57BD">
              <w:rPr>
                <w:color w:val="000000"/>
                <w:sz w:val="20"/>
                <w:szCs w:val="20"/>
              </w:rPr>
              <w:t>26/07/2017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01/12/2017</w:t>
            </w:r>
          </w:p>
        </w:tc>
        <w:tc>
          <w:tcPr>
            <w:tcW w:w="1553" w:type="dxa"/>
            <w:vAlign w:val="center"/>
          </w:tcPr>
          <w:p w:rsidR="00044A10" w:rsidRPr="006B57BD" w:rsidRDefault="00044A10" w:rsidP="00415AA7">
            <w:pPr>
              <w:jc w:val="center"/>
              <w:rPr>
                <w:color w:val="000000"/>
                <w:sz w:val="20"/>
                <w:szCs w:val="20"/>
              </w:rPr>
            </w:pPr>
            <w:r w:rsidRPr="006B57BD">
              <w:rPr>
                <w:color w:val="000000"/>
                <w:sz w:val="20"/>
                <w:szCs w:val="20"/>
              </w:rPr>
              <w:t>09/02/2018</w:t>
            </w:r>
          </w:p>
        </w:tc>
      </w:tr>
    </w:tbl>
    <w:p w:rsidR="006B57BD" w:rsidRPr="006B57BD" w:rsidRDefault="00044A10" w:rsidP="00044A10">
      <w:pPr>
        <w:keepNext/>
        <w:tabs>
          <w:tab w:val="left" w:pos="2880"/>
          <w:tab w:val="left" w:pos="3780"/>
          <w:tab w:val="left" w:pos="4080"/>
          <w:tab w:val="left" w:pos="4860"/>
          <w:tab w:val="left" w:pos="6120"/>
          <w:tab w:val="left" w:pos="8040"/>
        </w:tabs>
        <w:jc w:val="both"/>
        <w:outlineLvl w:val="7"/>
        <w:rPr>
          <w:b/>
          <w:color w:val="000000"/>
          <w:sz w:val="20"/>
          <w:szCs w:val="20"/>
        </w:rPr>
      </w:pPr>
      <w:r w:rsidRPr="006B57BD">
        <w:rPr>
          <w:b/>
          <w:color w:val="000000"/>
          <w:sz w:val="20"/>
          <w:szCs w:val="20"/>
        </w:rPr>
        <w:t xml:space="preserve">  </w:t>
      </w:r>
    </w:p>
    <w:p w:rsidR="00044A10" w:rsidRPr="006B57BD"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6B57BD">
        <w:rPr>
          <w:b/>
          <w:color w:val="000000"/>
          <w:sz w:val="20"/>
          <w:szCs w:val="20"/>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53"/>
      </w:tblGrid>
      <w:tr w:rsidR="00044A10" w:rsidRPr="006B57BD" w:rsidTr="00415AA7">
        <w:trPr>
          <w:trHeight w:val="98"/>
          <w:jc w:val="center"/>
        </w:trPr>
        <w:tc>
          <w:tcPr>
            <w:tcW w:w="4080" w:type="dxa"/>
            <w:vMerge w:val="restart"/>
            <w:vAlign w:val="center"/>
          </w:tcPr>
          <w:p w:rsidR="00044A10" w:rsidRPr="006B57BD" w:rsidRDefault="00044A10" w:rsidP="00415AA7">
            <w:pPr>
              <w:jc w:val="both"/>
              <w:rPr>
                <w:b/>
                <w:bCs/>
                <w:color w:val="000000"/>
                <w:sz w:val="20"/>
                <w:szCs w:val="20"/>
              </w:rPr>
            </w:pPr>
            <w:r w:rsidRPr="006B57BD">
              <w:rPr>
                <w:b/>
                <w:bCs/>
                <w:color w:val="000000"/>
                <w:sz w:val="20"/>
                <w:szCs w:val="20"/>
              </w:rPr>
              <w:t>ASIGNATURA</w:t>
            </w:r>
          </w:p>
        </w:tc>
        <w:tc>
          <w:tcPr>
            <w:tcW w:w="4612" w:type="dxa"/>
            <w:gridSpan w:val="3"/>
          </w:tcPr>
          <w:p w:rsidR="00044A10" w:rsidRPr="006B57BD" w:rsidRDefault="00044A10" w:rsidP="00415AA7">
            <w:pPr>
              <w:jc w:val="center"/>
              <w:rPr>
                <w:b/>
                <w:bCs/>
                <w:color w:val="000000"/>
                <w:sz w:val="20"/>
                <w:szCs w:val="20"/>
              </w:rPr>
            </w:pPr>
            <w:r w:rsidRPr="006B57BD">
              <w:rPr>
                <w:b/>
                <w:bCs/>
                <w:color w:val="000000"/>
                <w:sz w:val="20"/>
                <w:szCs w:val="20"/>
              </w:rPr>
              <w:t>PERIODO DE EXÁMENES</w:t>
            </w:r>
          </w:p>
        </w:tc>
      </w:tr>
      <w:tr w:rsidR="00044A10" w:rsidRPr="006B57BD" w:rsidTr="00415AA7">
        <w:trPr>
          <w:trHeight w:val="98"/>
          <w:jc w:val="center"/>
        </w:trPr>
        <w:tc>
          <w:tcPr>
            <w:tcW w:w="4080" w:type="dxa"/>
            <w:vMerge/>
          </w:tcPr>
          <w:p w:rsidR="00044A10" w:rsidRPr="006B57BD" w:rsidRDefault="00044A10" w:rsidP="00415AA7">
            <w:pPr>
              <w:jc w:val="both"/>
              <w:rPr>
                <w:b/>
                <w:bCs/>
                <w:color w:val="000000"/>
                <w:sz w:val="20"/>
                <w:szCs w:val="20"/>
              </w:rPr>
            </w:pPr>
          </w:p>
        </w:tc>
        <w:tc>
          <w:tcPr>
            <w:tcW w:w="1539" w:type="dxa"/>
            <w:vAlign w:val="center"/>
          </w:tcPr>
          <w:p w:rsidR="00044A10" w:rsidRPr="006B57BD" w:rsidRDefault="00044A10" w:rsidP="00415AA7">
            <w:pPr>
              <w:jc w:val="center"/>
              <w:rPr>
                <w:b/>
                <w:bCs/>
                <w:color w:val="000000"/>
                <w:sz w:val="20"/>
                <w:szCs w:val="20"/>
              </w:rPr>
            </w:pPr>
            <w:r w:rsidRPr="006B57BD">
              <w:rPr>
                <w:b/>
                <w:bCs/>
                <w:color w:val="000000"/>
                <w:sz w:val="20"/>
                <w:szCs w:val="20"/>
              </w:rPr>
              <w:t>1º</w:t>
            </w:r>
          </w:p>
        </w:tc>
        <w:tc>
          <w:tcPr>
            <w:tcW w:w="1520" w:type="dxa"/>
            <w:vAlign w:val="center"/>
          </w:tcPr>
          <w:p w:rsidR="00044A10" w:rsidRPr="006B57BD" w:rsidRDefault="00044A10" w:rsidP="00415AA7">
            <w:pPr>
              <w:jc w:val="center"/>
              <w:rPr>
                <w:b/>
                <w:bCs/>
                <w:color w:val="000000"/>
                <w:sz w:val="20"/>
                <w:szCs w:val="20"/>
              </w:rPr>
            </w:pPr>
            <w:r w:rsidRPr="006B57BD">
              <w:rPr>
                <w:b/>
                <w:bCs/>
                <w:color w:val="000000"/>
                <w:sz w:val="20"/>
                <w:szCs w:val="20"/>
              </w:rPr>
              <w:t>2º</w:t>
            </w:r>
          </w:p>
        </w:tc>
        <w:tc>
          <w:tcPr>
            <w:tcW w:w="1553" w:type="dxa"/>
            <w:vAlign w:val="center"/>
          </w:tcPr>
          <w:p w:rsidR="00044A10" w:rsidRPr="006B57BD" w:rsidRDefault="00044A10" w:rsidP="00415AA7">
            <w:pPr>
              <w:jc w:val="center"/>
              <w:rPr>
                <w:b/>
                <w:bCs/>
                <w:color w:val="000000"/>
                <w:sz w:val="20"/>
                <w:szCs w:val="20"/>
              </w:rPr>
            </w:pPr>
            <w:r w:rsidRPr="006B57BD">
              <w:rPr>
                <w:b/>
                <w:bCs/>
                <w:color w:val="000000"/>
                <w:sz w:val="20"/>
                <w:szCs w:val="20"/>
              </w:rPr>
              <w:t>3º</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Informática Aplicada</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13/12/2017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13/02/2018</w:t>
            </w:r>
          </w:p>
        </w:tc>
        <w:tc>
          <w:tcPr>
            <w:tcW w:w="1553" w:type="dxa"/>
            <w:vAlign w:val="center"/>
          </w:tcPr>
          <w:p w:rsidR="00044A10" w:rsidRPr="006B57BD" w:rsidRDefault="00044A10" w:rsidP="00415AA7">
            <w:pPr>
              <w:jc w:val="center"/>
              <w:rPr>
                <w:color w:val="000000"/>
                <w:sz w:val="20"/>
                <w:szCs w:val="20"/>
              </w:rPr>
            </w:pPr>
            <w:r w:rsidRPr="006B57BD">
              <w:rPr>
                <w:color w:val="000000"/>
                <w:sz w:val="20"/>
                <w:szCs w:val="20"/>
              </w:rPr>
              <w:t>02/03/2018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 xml:space="preserve">Contabilidad de Gestión I </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11/12/2017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12/02/2018</w:t>
            </w:r>
          </w:p>
        </w:tc>
        <w:tc>
          <w:tcPr>
            <w:tcW w:w="1553" w:type="dxa"/>
            <w:vAlign w:val="center"/>
          </w:tcPr>
          <w:p w:rsidR="00044A10" w:rsidRPr="006B57BD" w:rsidRDefault="00044A10" w:rsidP="00415AA7">
            <w:pPr>
              <w:jc w:val="center"/>
              <w:rPr>
                <w:color w:val="000000"/>
                <w:sz w:val="20"/>
                <w:szCs w:val="20"/>
              </w:rPr>
            </w:pPr>
            <w:r w:rsidRPr="006B57BD">
              <w:rPr>
                <w:color w:val="000000"/>
                <w:sz w:val="20"/>
                <w:szCs w:val="20"/>
              </w:rPr>
              <w:t>27/02/2018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 xml:space="preserve">Administración Presupuestaria </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19/12/2017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14/02/2018</w:t>
            </w:r>
          </w:p>
        </w:tc>
        <w:tc>
          <w:tcPr>
            <w:tcW w:w="1553" w:type="dxa"/>
            <w:vAlign w:val="center"/>
          </w:tcPr>
          <w:p w:rsidR="00044A10" w:rsidRPr="006B57BD" w:rsidRDefault="00044A10" w:rsidP="00415AA7">
            <w:pPr>
              <w:jc w:val="center"/>
              <w:rPr>
                <w:color w:val="000000"/>
                <w:sz w:val="20"/>
                <w:szCs w:val="20"/>
              </w:rPr>
            </w:pPr>
            <w:r w:rsidRPr="006B57BD">
              <w:rPr>
                <w:color w:val="000000"/>
                <w:sz w:val="20"/>
                <w:szCs w:val="20"/>
              </w:rPr>
              <w:t>06/03/2018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Tributación II</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28/12/2017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23/02/2018</w:t>
            </w:r>
          </w:p>
        </w:tc>
        <w:tc>
          <w:tcPr>
            <w:tcW w:w="1553" w:type="dxa"/>
            <w:vAlign w:val="center"/>
          </w:tcPr>
          <w:p w:rsidR="00044A10" w:rsidRPr="006B57BD" w:rsidRDefault="00044A10" w:rsidP="00415AA7">
            <w:pPr>
              <w:jc w:val="center"/>
              <w:rPr>
                <w:color w:val="000000"/>
                <w:sz w:val="20"/>
                <w:szCs w:val="20"/>
              </w:rPr>
            </w:pPr>
            <w:r w:rsidRPr="006B57BD">
              <w:rPr>
                <w:color w:val="000000"/>
                <w:sz w:val="20"/>
                <w:szCs w:val="20"/>
              </w:rPr>
              <w:t>09/03/2018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Finanzas de Empresas</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26/12/2017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16/02/2018</w:t>
            </w:r>
          </w:p>
        </w:tc>
        <w:tc>
          <w:tcPr>
            <w:tcW w:w="1553" w:type="dxa"/>
            <w:vAlign w:val="center"/>
          </w:tcPr>
          <w:p w:rsidR="00044A10" w:rsidRPr="006B57BD" w:rsidRDefault="00044A10" w:rsidP="00415AA7">
            <w:pPr>
              <w:jc w:val="center"/>
              <w:rPr>
                <w:color w:val="000000"/>
                <w:sz w:val="20"/>
                <w:szCs w:val="20"/>
              </w:rPr>
            </w:pPr>
            <w:r w:rsidRPr="006B57BD">
              <w:rPr>
                <w:color w:val="000000"/>
                <w:sz w:val="20"/>
                <w:szCs w:val="20"/>
              </w:rPr>
              <w:t>08/03/2018</w:t>
            </w:r>
          </w:p>
        </w:tc>
      </w:tr>
    </w:tbl>
    <w:p w:rsidR="00044A10" w:rsidRPr="006B57BD" w:rsidRDefault="00044A10" w:rsidP="00044A10">
      <w:pPr>
        <w:jc w:val="center"/>
        <w:rPr>
          <w:b/>
          <w:color w:val="000000"/>
          <w:sz w:val="10"/>
          <w:szCs w:val="10"/>
        </w:rPr>
      </w:pPr>
    </w:p>
    <w:p w:rsidR="006B57BD" w:rsidRPr="006B57BD" w:rsidRDefault="006B57BD" w:rsidP="00044A10">
      <w:pPr>
        <w:keepNext/>
        <w:tabs>
          <w:tab w:val="left" w:pos="2880"/>
          <w:tab w:val="left" w:pos="3780"/>
          <w:tab w:val="left" w:pos="4080"/>
          <w:tab w:val="left" w:pos="4860"/>
          <w:tab w:val="left" w:pos="6120"/>
          <w:tab w:val="left" w:pos="8040"/>
        </w:tabs>
        <w:jc w:val="both"/>
        <w:outlineLvl w:val="7"/>
        <w:rPr>
          <w:b/>
          <w:color w:val="000000"/>
          <w:sz w:val="20"/>
          <w:szCs w:val="20"/>
        </w:rPr>
      </w:pPr>
    </w:p>
    <w:p w:rsidR="00044A10" w:rsidRPr="006B57BD"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6B57BD">
        <w:rPr>
          <w:b/>
          <w:color w:val="000000"/>
          <w:sz w:val="20"/>
          <w:szCs w:val="20"/>
        </w:rPr>
        <w:t>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044A10" w:rsidRPr="006B57BD" w:rsidTr="00415AA7">
        <w:trPr>
          <w:trHeight w:val="98"/>
          <w:jc w:val="center"/>
        </w:trPr>
        <w:tc>
          <w:tcPr>
            <w:tcW w:w="4080" w:type="dxa"/>
            <w:vMerge w:val="restart"/>
            <w:vAlign w:val="center"/>
          </w:tcPr>
          <w:p w:rsidR="00044A10" w:rsidRPr="006B57BD" w:rsidRDefault="00044A10" w:rsidP="00415AA7">
            <w:pPr>
              <w:jc w:val="both"/>
              <w:rPr>
                <w:b/>
                <w:bCs/>
                <w:color w:val="000000"/>
                <w:sz w:val="20"/>
                <w:szCs w:val="20"/>
              </w:rPr>
            </w:pPr>
            <w:r w:rsidRPr="006B57BD">
              <w:rPr>
                <w:b/>
                <w:bCs/>
                <w:color w:val="000000"/>
                <w:sz w:val="20"/>
                <w:szCs w:val="20"/>
              </w:rPr>
              <w:t>ASIGNATURA</w:t>
            </w:r>
          </w:p>
        </w:tc>
        <w:tc>
          <w:tcPr>
            <w:tcW w:w="4564" w:type="dxa"/>
            <w:gridSpan w:val="3"/>
          </w:tcPr>
          <w:p w:rsidR="00044A10" w:rsidRPr="006B57BD" w:rsidRDefault="00044A10" w:rsidP="00415AA7">
            <w:pPr>
              <w:jc w:val="center"/>
              <w:rPr>
                <w:b/>
                <w:bCs/>
                <w:color w:val="000000"/>
                <w:sz w:val="20"/>
                <w:szCs w:val="20"/>
              </w:rPr>
            </w:pPr>
            <w:r w:rsidRPr="006B57BD">
              <w:rPr>
                <w:b/>
                <w:bCs/>
                <w:color w:val="000000"/>
                <w:sz w:val="20"/>
                <w:szCs w:val="20"/>
              </w:rPr>
              <w:t>PERIODO DE EXÁMENES</w:t>
            </w:r>
          </w:p>
        </w:tc>
      </w:tr>
      <w:tr w:rsidR="00044A10" w:rsidRPr="006B57BD" w:rsidTr="00415AA7">
        <w:trPr>
          <w:trHeight w:val="98"/>
          <w:jc w:val="center"/>
        </w:trPr>
        <w:tc>
          <w:tcPr>
            <w:tcW w:w="4080" w:type="dxa"/>
            <w:vMerge/>
          </w:tcPr>
          <w:p w:rsidR="00044A10" w:rsidRPr="006B57BD" w:rsidRDefault="00044A10" w:rsidP="00415AA7">
            <w:pPr>
              <w:jc w:val="both"/>
              <w:rPr>
                <w:b/>
                <w:bCs/>
                <w:color w:val="000000"/>
                <w:sz w:val="20"/>
                <w:szCs w:val="20"/>
              </w:rPr>
            </w:pPr>
          </w:p>
        </w:tc>
        <w:tc>
          <w:tcPr>
            <w:tcW w:w="1539" w:type="dxa"/>
            <w:vAlign w:val="center"/>
          </w:tcPr>
          <w:p w:rsidR="00044A10" w:rsidRPr="006B57BD" w:rsidRDefault="00044A10" w:rsidP="00415AA7">
            <w:pPr>
              <w:jc w:val="center"/>
              <w:rPr>
                <w:b/>
                <w:bCs/>
                <w:color w:val="000000"/>
                <w:sz w:val="20"/>
                <w:szCs w:val="20"/>
              </w:rPr>
            </w:pPr>
            <w:r w:rsidRPr="006B57BD">
              <w:rPr>
                <w:b/>
                <w:bCs/>
                <w:color w:val="000000"/>
                <w:sz w:val="20"/>
                <w:szCs w:val="20"/>
              </w:rPr>
              <w:t>1º</w:t>
            </w:r>
          </w:p>
        </w:tc>
        <w:tc>
          <w:tcPr>
            <w:tcW w:w="1520" w:type="dxa"/>
            <w:vAlign w:val="center"/>
          </w:tcPr>
          <w:p w:rsidR="00044A10" w:rsidRPr="006B57BD" w:rsidRDefault="00044A10" w:rsidP="00415AA7">
            <w:pPr>
              <w:jc w:val="center"/>
              <w:rPr>
                <w:b/>
                <w:bCs/>
                <w:color w:val="000000"/>
                <w:sz w:val="20"/>
                <w:szCs w:val="20"/>
              </w:rPr>
            </w:pPr>
            <w:r w:rsidRPr="006B57BD">
              <w:rPr>
                <w:b/>
                <w:bCs/>
                <w:color w:val="000000"/>
                <w:sz w:val="20"/>
                <w:szCs w:val="20"/>
              </w:rPr>
              <w:t>2º</w:t>
            </w:r>
          </w:p>
        </w:tc>
        <w:tc>
          <w:tcPr>
            <w:tcW w:w="1505" w:type="dxa"/>
            <w:vAlign w:val="center"/>
          </w:tcPr>
          <w:p w:rsidR="00044A10" w:rsidRPr="006B57BD" w:rsidRDefault="00044A10" w:rsidP="00415AA7">
            <w:pPr>
              <w:jc w:val="center"/>
              <w:rPr>
                <w:b/>
                <w:bCs/>
                <w:color w:val="000000"/>
                <w:sz w:val="20"/>
                <w:szCs w:val="20"/>
              </w:rPr>
            </w:pPr>
            <w:r w:rsidRPr="006B57BD">
              <w:rPr>
                <w:b/>
                <w:bCs/>
                <w:color w:val="000000"/>
                <w:sz w:val="20"/>
                <w:szCs w:val="20"/>
              </w:rPr>
              <w:t>3º</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Auditoría I</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03/07/2017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29/11/2017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01/02/2018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Contabilidad Gubernamental</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11/07/2017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26/11/2017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05/02/2018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Convocación de Acreedores y Quiebras</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20/07/2017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27/11/2017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06/02/2018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Contabilidad Financiera IV</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19/07/2017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30/11/2017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07/02/2018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Régimen Legal de las Empresas</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28/07/2017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01/12/2017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09/02/2018</w:t>
            </w:r>
          </w:p>
        </w:tc>
      </w:tr>
    </w:tbl>
    <w:p w:rsidR="00044A10" w:rsidRPr="006B57BD" w:rsidRDefault="00044A10" w:rsidP="00044A10">
      <w:pPr>
        <w:jc w:val="center"/>
        <w:rPr>
          <w:b/>
          <w:color w:val="000000"/>
          <w:sz w:val="10"/>
          <w:szCs w:val="10"/>
        </w:rPr>
      </w:pPr>
    </w:p>
    <w:p w:rsidR="006B57BD" w:rsidRDefault="00044A10" w:rsidP="00044A10">
      <w:pPr>
        <w:keepNext/>
        <w:tabs>
          <w:tab w:val="left" w:pos="2880"/>
          <w:tab w:val="left" w:pos="3780"/>
          <w:tab w:val="left" w:pos="4080"/>
          <w:tab w:val="left" w:pos="4860"/>
          <w:tab w:val="left" w:pos="6120"/>
          <w:tab w:val="left" w:pos="8040"/>
        </w:tabs>
        <w:jc w:val="both"/>
        <w:outlineLvl w:val="7"/>
        <w:rPr>
          <w:b/>
          <w:color w:val="000000"/>
          <w:sz w:val="20"/>
          <w:szCs w:val="20"/>
        </w:rPr>
      </w:pPr>
      <w:r w:rsidRPr="006B57BD">
        <w:rPr>
          <w:b/>
          <w:color w:val="000000"/>
          <w:sz w:val="20"/>
          <w:szCs w:val="20"/>
        </w:rPr>
        <w:t xml:space="preserve">            </w:t>
      </w:r>
    </w:p>
    <w:p w:rsidR="00044A10" w:rsidRPr="006B57BD"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6B57BD">
        <w:rPr>
          <w:b/>
          <w:color w:val="000000"/>
          <w:sz w:val="20"/>
          <w:szCs w:val="20"/>
        </w:rPr>
        <w:t xml:space="preserve"> 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044A10" w:rsidRPr="006B57BD" w:rsidTr="00415AA7">
        <w:trPr>
          <w:trHeight w:val="98"/>
          <w:jc w:val="center"/>
        </w:trPr>
        <w:tc>
          <w:tcPr>
            <w:tcW w:w="4080" w:type="dxa"/>
            <w:vMerge w:val="restart"/>
            <w:vAlign w:val="center"/>
          </w:tcPr>
          <w:p w:rsidR="00044A10" w:rsidRPr="006B57BD" w:rsidRDefault="00044A10" w:rsidP="00415AA7">
            <w:pPr>
              <w:jc w:val="both"/>
              <w:rPr>
                <w:b/>
                <w:bCs/>
                <w:color w:val="000000"/>
                <w:sz w:val="20"/>
                <w:szCs w:val="20"/>
              </w:rPr>
            </w:pPr>
            <w:r w:rsidRPr="006B57BD">
              <w:rPr>
                <w:b/>
                <w:bCs/>
                <w:color w:val="000000"/>
                <w:sz w:val="20"/>
                <w:szCs w:val="20"/>
              </w:rPr>
              <w:t>ASIGNATURA</w:t>
            </w:r>
          </w:p>
        </w:tc>
        <w:tc>
          <w:tcPr>
            <w:tcW w:w="4564" w:type="dxa"/>
            <w:gridSpan w:val="3"/>
          </w:tcPr>
          <w:p w:rsidR="00044A10" w:rsidRPr="006B57BD" w:rsidRDefault="00044A10" w:rsidP="00415AA7">
            <w:pPr>
              <w:jc w:val="center"/>
              <w:rPr>
                <w:b/>
                <w:bCs/>
                <w:color w:val="000000"/>
                <w:sz w:val="20"/>
                <w:szCs w:val="20"/>
              </w:rPr>
            </w:pPr>
            <w:r w:rsidRPr="006B57BD">
              <w:rPr>
                <w:b/>
                <w:bCs/>
                <w:color w:val="000000"/>
                <w:sz w:val="20"/>
                <w:szCs w:val="20"/>
              </w:rPr>
              <w:t>PERIODO DE EXÁMENES</w:t>
            </w:r>
          </w:p>
        </w:tc>
      </w:tr>
      <w:tr w:rsidR="00044A10" w:rsidRPr="006B57BD" w:rsidTr="00415AA7">
        <w:trPr>
          <w:trHeight w:val="98"/>
          <w:jc w:val="center"/>
        </w:trPr>
        <w:tc>
          <w:tcPr>
            <w:tcW w:w="4080" w:type="dxa"/>
            <w:vMerge/>
          </w:tcPr>
          <w:p w:rsidR="00044A10" w:rsidRPr="006B57BD" w:rsidRDefault="00044A10" w:rsidP="00415AA7">
            <w:pPr>
              <w:jc w:val="both"/>
              <w:rPr>
                <w:b/>
                <w:bCs/>
                <w:color w:val="000000"/>
                <w:sz w:val="20"/>
                <w:szCs w:val="20"/>
              </w:rPr>
            </w:pPr>
          </w:p>
        </w:tc>
        <w:tc>
          <w:tcPr>
            <w:tcW w:w="1539" w:type="dxa"/>
            <w:vAlign w:val="center"/>
          </w:tcPr>
          <w:p w:rsidR="00044A10" w:rsidRPr="006B57BD" w:rsidRDefault="00044A10" w:rsidP="00415AA7">
            <w:pPr>
              <w:jc w:val="center"/>
              <w:rPr>
                <w:b/>
                <w:bCs/>
                <w:color w:val="000000"/>
                <w:sz w:val="20"/>
                <w:szCs w:val="20"/>
              </w:rPr>
            </w:pPr>
            <w:r w:rsidRPr="006B57BD">
              <w:rPr>
                <w:b/>
                <w:bCs/>
                <w:color w:val="000000"/>
                <w:sz w:val="20"/>
                <w:szCs w:val="20"/>
              </w:rPr>
              <w:t>1º</w:t>
            </w:r>
          </w:p>
        </w:tc>
        <w:tc>
          <w:tcPr>
            <w:tcW w:w="1520" w:type="dxa"/>
            <w:vAlign w:val="center"/>
          </w:tcPr>
          <w:p w:rsidR="00044A10" w:rsidRPr="006B57BD" w:rsidRDefault="00044A10" w:rsidP="00415AA7">
            <w:pPr>
              <w:jc w:val="center"/>
              <w:rPr>
                <w:b/>
                <w:bCs/>
                <w:color w:val="000000"/>
                <w:sz w:val="20"/>
                <w:szCs w:val="20"/>
              </w:rPr>
            </w:pPr>
            <w:r w:rsidRPr="006B57BD">
              <w:rPr>
                <w:b/>
                <w:bCs/>
                <w:color w:val="000000"/>
                <w:sz w:val="20"/>
                <w:szCs w:val="20"/>
              </w:rPr>
              <w:t>2º</w:t>
            </w:r>
          </w:p>
        </w:tc>
        <w:tc>
          <w:tcPr>
            <w:tcW w:w="1505" w:type="dxa"/>
            <w:vAlign w:val="center"/>
          </w:tcPr>
          <w:p w:rsidR="00044A10" w:rsidRPr="006B57BD" w:rsidRDefault="00044A10" w:rsidP="00415AA7">
            <w:pPr>
              <w:jc w:val="center"/>
              <w:rPr>
                <w:b/>
                <w:bCs/>
                <w:color w:val="000000"/>
                <w:sz w:val="20"/>
                <w:szCs w:val="20"/>
              </w:rPr>
            </w:pPr>
            <w:r w:rsidRPr="006B57BD">
              <w:rPr>
                <w:b/>
                <w:bCs/>
                <w:color w:val="000000"/>
                <w:sz w:val="20"/>
                <w:szCs w:val="20"/>
              </w:rPr>
              <w:t>3º</w:t>
            </w:r>
          </w:p>
        </w:tc>
      </w:tr>
      <w:tr w:rsidR="00044A10" w:rsidRPr="006B57BD" w:rsidTr="00415AA7">
        <w:trPr>
          <w:jc w:val="center"/>
        </w:trPr>
        <w:tc>
          <w:tcPr>
            <w:tcW w:w="4080" w:type="dxa"/>
            <w:vAlign w:val="center"/>
          </w:tcPr>
          <w:p w:rsidR="00044A10" w:rsidRPr="006B57BD" w:rsidRDefault="00044A10" w:rsidP="00415AA7">
            <w:pPr>
              <w:jc w:val="both"/>
              <w:rPr>
                <w:color w:val="000000"/>
                <w:sz w:val="20"/>
                <w:szCs w:val="20"/>
              </w:rPr>
            </w:pPr>
            <w:r w:rsidRPr="006B57BD">
              <w:rPr>
                <w:color w:val="000000"/>
                <w:sz w:val="20"/>
                <w:szCs w:val="20"/>
              </w:rPr>
              <w:t>Seminario de Investigación Aplicada I</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15/12/2017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12/02/2018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27/02/2018</w:t>
            </w:r>
          </w:p>
        </w:tc>
      </w:tr>
      <w:tr w:rsidR="00044A10" w:rsidRPr="006B57BD" w:rsidTr="00415AA7">
        <w:trPr>
          <w:jc w:val="center"/>
        </w:trPr>
        <w:tc>
          <w:tcPr>
            <w:tcW w:w="4080" w:type="dxa"/>
            <w:vAlign w:val="center"/>
          </w:tcPr>
          <w:p w:rsidR="00044A10" w:rsidRPr="006B57BD" w:rsidRDefault="00044A10" w:rsidP="00415AA7">
            <w:pPr>
              <w:jc w:val="both"/>
              <w:rPr>
                <w:color w:val="000000"/>
                <w:sz w:val="20"/>
                <w:szCs w:val="20"/>
              </w:rPr>
            </w:pPr>
            <w:r w:rsidRPr="006B57BD">
              <w:rPr>
                <w:color w:val="000000"/>
                <w:sz w:val="20"/>
                <w:szCs w:val="20"/>
              </w:rPr>
              <w:t>Derecho del Trabajo</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20/12/2017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13/02/2018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02/03/2018</w:t>
            </w:r>
          </w:p>
        </w:tc>
      </w:tr>
      <w:tr w:rsidR="00044A10" w:rsidRPr="006B57BD" w:rsidTr="00415AA7">
        <w:trPr>
          <w:jc w:val="center"/>
        </w:trPr>
        <w:tc>
          <w:tcPr>
            <w:tcW w:w="4080" w:type="dxa"/>
            <w:vAlign w:val="center"/>
          </w:tcPr>
          <w:p w:rsidR="00044A10" w:rsidRPr="006B57BD" w:rsidRDefault="00044A10" w:rsidP="00415AA7">
            <w:pPr>
              <w:jc w:val="both"/>
              <w:rPr>
                <w:color w:val="000000"/>
                <w:sz w:val="20"/>
                <w:szCs w:val="20"/>
              </w:rPr>
            </w:pPr>
            <w:r w:rsidRPr="006B57BD">
              <w:rPr>
                <w:color w:val="000000"/>
                <w:sz w:val="20"/>
                <w:szCs w:val="20"/>
              </w:rPr>
              <w:t>Contabilidad de Gestión II</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26/12/2017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14/02/2018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06/03/2018</w:t>
            </w:r>
          </w:p>
        </w:tc>
      </w:tr>
      <w:tr w:rsidR="00044A10" w:rsidRPr="006B57BD" w:rsidTr="00415AA7">
        <w:trPr>
          <w:jc w:val="center"/>
        </w:trPr>
        <w:tc>
          <w:tcPr>
            <w:tcW w:w="4080" w:type="dxa"/>
            <w:vAlign w:val="center"/>
          </w:tcPr>
          <w:p w:rsidR="00044A10" w:rsidRPr="006B57BD" w:rsidRDefault="00044A10" w:rsidP="00415AA7">
            <w:pPr>
              <w:jc w:val="both"/>
              <w:rPr>
                <w:color w:val="000000"/>
                <w:sz w:val="20"/>
                <w:szCs w:val="20"/>
              </w:rPr>
            </w:pPr>
            <w:r w:rsidRPr="006B57BD">
              <w:rPr>
                <w:color w:val="000000"/>
                <w:sz w:val="20"/>
                <w:szCs w:val="20"/>
              </w:rPr>
              <w:t>Ejercicio Profesional</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12/12/2017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16/02/2018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08/03/2018</w:t>
            </w:r>
          </w:p>
        </w:tc>
      </w:tr>
      <w:tr w:rsidR="00044A10" w:rsidRPr="006B57BD" w:rsidTr="00415AA7">
        <w:trPr>
          <w:jc w:val="center"/>
        </w:trPr>
        <w:tc>
          <w:tcPr>
            <w:tcW w:w="4080" w:type="dxa"/>
            <w:vAlign w:val="center"/>
          </w:tcPr>
          <w:p w:rsidR="00044A10" w:rsidRPr="006B57BD" w:rsidRDefault="00044A10" w:rsidP="00415AA7">
            <w:pPr>
              <w:jc w:val="both"/>
              <w:rPr>
                <w:color w:val="000000"/>
                <w:sz w:val="20"/>
                <w:szCs w:val="20"/>
              </w:rPr>
            </w:pPr>
            <w:r w:rsidRPr="006B57BD">
              <w:rPr>
                <w:color w:val="000000"/>
                <w:sz w:val="20"/>
                <w:szCs w:val="20"/>
              </w:rPr>
              <w:t>Estadística</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22/12/2017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20/02/2018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09/03/2018</w:t>
            </w:r>
          </w:p>
        </w:tc>
      </w:tr>
    </w:tbl>
    <w:p w:rsidR="00044A10" w:rsidRPr="006B57BD" w:rsidRDefault="00044A10" w:rsidP="00044A10">
      <w:pPr>
        <w:jc w:val="center"/>
        <w:rPr>
          <w:b/>
          <w:color w:val="000000"/>
          <w:sz w:val="10"/>
          <w:szCs w:val="10"/>
        </w:rPr>
      </w:pPr>
    </w:p>
    <w:p w:rsidR="006B57BD" w:rsidRDefault="00044A10" w:rsidP="00044A10">
      <w:pPr>
        <w:keepNext/>
        <w:tabs>
          <w:tab w:val="left" w:pos="2880"/>
          <w:tab w:val="left" w:pos="3780"/>
          <w:tab w:val="left" w:pos="4080"/>
          <w:tab w:val="left" w:pos="4860"/>
          <w:tab w:val="left" w:pos="6120"/>
          <w:tab w:val="left" w:pos="8040"/>
        </w:tabs>
        <w:jc w:val="both"/>
        <w:outlineLvl w:val="7"/>
        <w:rPr>
          <w:b/>
          <w:color w:val="000000"/>
          <w:sz w:val="20"/>
          <w:szCs w:val="20"/>
        </w:rPr>
      </w:pPr>
      <w:r w:rsidRPr="006B57BD">
        <w:rPr>
          <w:b/>
          <w:color w:val="000000"/>
          <w:sz w:val="20"/>
          <w:szCs w:val="20"/>
        </w:rPr>
        <w:t xml:space="preserve">             </w:t>
      </w:r>
    </w:p>
    <w:p w:rsidR="00044A10" w:rsidRPr="006B57BD"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6B57BD">
        <w:rPr>
          <w:b/>
          <w:color w:val="000000"/>
          <w:sz w:val="20"/>
          <w:szCs w:val="20"/>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044A10" w:rsidRPr="006B57BD" w:rsidTr="00415AA7">
        <w:trPr>
          <w:trHeight w:val="98"/>
          <w:jc w:val="center"/>
        </w:trPr>
        <w:tc>
          <w:tcPr>
            <w:tcW w:w="4080" w:type="dxa"/>
            <w:vMerge w:val="restart"/>
            <w:vAlign w:val="center"/>
          </w:tcPr>
          <w:p w:rsidR="00044A10" w:rsidRPr="006B57BD" w:rsidRDefault="00044A10" w:rsidP="00415AA7">
            <w:pPr>
              <w:jc w:val="both"/>
              <w:rPr>
                <w:b/>
                <w:bCs/>
                <w:color w:val="000000"/>
                <w:sz w:val="20"/>
                <w:szCs w:val="20"/>
              </w:rPr>
            </w:pPr>
            <w:r w:rsidRPr="006B57BD">
              <w:rPr>
                <w:b/>
                <w:bCs/>
                <w:color w:val="000000"/>
                <w:sz w:val="20"/>
                <w:szCs w:val="20"/>
              </w:rPr>
              <w:t>ASIGNATURA</w:t>
            </w:r>
          </w:p>
        </w:tc>
        <w:tc>
          <w:tcPr>
            <w:tcW w:w="4564" w:type="dxa"/>
            <w:gridSpan w:val="3"/>
          </w:tcPr>
          <w:p w:rsidR="00044A10" w:rsidRPr="006B57BD" w:rsidRDefault="00044A10" w:rsidP="00415AA7">
            <w:pPr>
              <w:jc w:val="center"/>
              <w:rPr>
                <w:b/>
                <w:bCs/>
                <w:color w:val="000000"/>
                <w:sz w:val="20"/>
                <w:szCs w:val="20"/>
              </w:rPr>
            </w:pPr>
            <w:r w:rsidRPr="006B57BD">
              <w:rPr>
                <w:b/>
                <w:bCs/>
                <w:color w:val="000000"/>
                <w:sz w:val="20"/>
                <w:szCs w:val="20"/>
              </w:rPr>
              <w:t>PERIODO DE EXÁMENES</w:t>
            </w:r>
          </w:p>
        </w:tc>
      </w:tr>
      <w:tr w:rsidR="00044A10" w:rsidRPr="006B57BD" w:rsidTr="00415AA7">
        <w:trPr>
          <w:trHeight w:val="98"/>
          <w:jc w:val="center"/>
        </w:trPr>
        <w:tc>
          <w:tcPr>
            <w:tcW w:w="4080" w:type="dxa"/>
            <w:vMerge/>
          </w:tcPr>
          <w:p w:rsidR="00044A10" w:rsidRPr="006B57BD" w:rsidRDefault="00044A10" w:rsidP="00415AA7">
            <w:pPr>
              <w:jc w:val="both"/>
              <w:rPr>
                <w:b/>
                <w:bCs/>
                <w:color w:val="000000"/>
                <w:sz w:val="20"/>
                <w:szCs w:val="20"/>
              </w:rPr>
            </w:pPr>
          </w:p>
        </w:tc>
        <w:tc>
          <w:tcPr>
            <w:tcW w:w="1539" w:type="dxa"/>
            <w:vAlign w:val="center"/>
          </w:tcPr>
          <w:p w:rsidR="00044A10" w:rsidRPr="006B57BD" w:rsidRDefault="00044A10" w:rsidP="00415AA7">
            <w:pPr>
              <w:jc w:val="center"/>
              <w:rPr>
                <w:b/>
                <w:bCs/>
                <w:color w:val="000000"/>
                <w:sz w:val="20"/>
                <w:szCs w:val="20"/>
              </w:rPr>
            </w:pPr>
            <w:r w:rsidRPr="006B57BD">
              <w:rPr>
                <w:b/>
                <w:bCs/>
                <w:color w:val="000000"/>
                <w:sz w:val="20"/>
                <w:szCs w:val="20"/>
              </w:rPr>
              <w:t>1º</w:t>
            </w:r>
          </w:p>
        </w:tc>
        <w:tc>
          <w:tcPr>
            <w:tcW w:w="1520" w:type="dxa"/>
            <w:vAlign w:val="center"/>
          </w:tcPr>
          <w:p w:rsidR="00044A10" w:rsidRPr="006B57BD" w:rsidRDefault="00044A10" w:rsidP="00415AA7">
            <w:pPr>
              <w:jc w:val="center"/>
              <w:rPr>
                <w:b/>
                <w:bCs/>
                <w:color w:val="000000"/>
                <w:sz w:val="20"/>
                <w:szCs w:val="20"/>
              </w:rPr>
            </w:pPr>
            <w:r w:rsidRPr="006B57BD">
              <w:rPr>
                <w:b/>
                <w:bCs/>
                <w:color w:val="000000"/>
                <w:sz w:val="20"/>
                <w:szCs w:val="20"/>
              </w:rPr>
              <w:t>2º</w:t>
            </w:r>
          </w:p>
        </w:tc>
        <w:tc>
          <w:tcPr>
            <w:tcW w:w="1505" w:type="dxa"/>
            <w:vAlign w:val="center"/>
          </w:tcPr>
          <w:p w:rsidR="00044A10" w:rsidRPr="006B57BD" w:rsidRDefault="00044A10" w:rsidP="00415AA7">
            <w:pPr>
              <w:jc w:val="center"/>
              <w:rPr>
                <w:b/>
                <w:bCs/>
                <w:color w:val="000000"/>
                <w:sz w:val="20"/>
                <w:szCs w:val="20"/>
              </w:rPr>
            </w:pPr>
            <w:r w:rsidRPr="006B57BD">
              <w:rPr>
                <w:b/>
                <w:bCs/>
                <w:color w:val="000000"/>
                <w:sz w:val="20"/>
                <w:szCs w:val="20"/>
              </w:rPr>
              <w:t>3º</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Formulación y Evaluación de Proyectos</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04/07/2017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29/11/2017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01/02/2018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Auditoría II</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21/07/2017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27/11/2017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06/02/2018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Seminario de Investigación Aplicada II</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13/07/2017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26/11/2017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05/02/2018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Auditoría Gubernamental</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26/07/2017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30/11/2017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07/02/2018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Contabilidad Financiera V(Seguros y Cooperativas)</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31/07/2017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01/12/2017</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09/02/2018</w:t>
            </w:r>
          </w:p>
        </w:tc>
      </w:tr>
    </w:tbl>
    <w:p w:rsidR="00044A10" w:rsidRPr="006B57BD" w:rsidRDefault="00044A10" w:rsidP="00044A10">
      <w:pPr>
        <w:jc w:val="center"/>
        <w:rPr>
          <w:b/>
          <w:color w:val="000000"/>
          <w:sz w:val="10"/>
          <w:szCs w:val="10"/>
        </w:rPr>
      </w:pPr>
    </w:p>
    <w:p w:rsidR="006B57BD" w:rsidRDefault="00044A10" w:rsidP="00044A10">
      <w:pPr>
        <w:keepNext/>
        <w:tabs>
          <w:tab w:val="left" w:pos="2880"/>
          <w:tab w:val="left" w:pos="3780"/>
          <w:tab w:val="left" w:pos="4080"/>
          <w:tab w:val="left" w:pos="4860"/>
          <w:tab w:val="left" w:pos="6120"/>
          <w:tab w:val="left" w:pos="8040"/>
        </w:tabs>
        <w:jc w:val="both"/>
        <w:outlineLvl w:val="7"/>
        <w:rPr>
          <w:b/>
          <w:color w:val="000000"/>
          <w:sz w:val="20"/>
          <w:szCs w:val="20"/>
        </w:rPr>
      </w:pPr>
      <w:r w:rsidRPr="006B57BD">
        <w:rPr>
          <w:b/>
          <w:color w:val="000000"/>
          <w:sz w:val="20"/>
          <w:szCs w:val="20"/>
        </w:rPr>
        <w:t xml:space="preserve">             </w:t>
      </w:r>
    </w:p>
    <w:p w:rsidR="00044A10" w:rsidRPr="006B57BD" w:rsidRDefault="00044A10" w:rsidP="00044A10">
      <w:pPr>
        <w:keepNext/>
        <w:tabs>
          <w:tab w:val="left" w:pos="2880"/>
          <w:tab w:val="left" w:pos="3780"/>
          <w:tab w:val="left" w:pos="4080"/>
          <w:tab w:val="left" w:pos="4860"/>
          <w:tab w:val="left" w:pos="6120"/>
          <w:tab w:val="left" w:pos="8040"/>
        </w:tabs>
        <w:jc w:val="both"/>
        <w:outlineLvl w:val="7"/>
        <w:rPr>
          <w:color w:val="000000"/>
          <w:sz w:val="20"/>
          <w:szCs w:val="20"/>
        </w:rPr>
      </w:pPr>
      <w:r w:rsidRPr="006B57BD">
        <w:rPr>
          <w:b/>
          <w:color w:val="000000"/>
          <w:sz w:val="20"/>
          <w:szCs w:val="20"/>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044A10" w:rsidRPr="006B57BD" w:rsidTr="00415AA7">
        <w:trPr>
          <w:trHeight w:val="98"/>
          <w:jc w:val="center"/>
        </w:trPr>
        <w:tc>
          <w:tcPr>
            <w:tcW w:w="4080" w:type="dxa"/>
            <w:vMerge w:val="restart"/>
            <w:vAlign w:val="center"/>
          </w:tcPr>
          <w:p w:rsidR="00044A10" w:rsidRPr="006B57BD" w:rsidRDefault="00044A10" w:rsidP="00415AA7">
            <w:pPr>
              <w:jc w:val="both"/>
              <w:rPr>
                <w:b/>
                <w:bCs/>
                <w:color w:val="000000"/>
                <w:sz w:val="20"/>
                <w:szCs w:val="20"/>
              </w:rPr>
            </w:pPr>
            <w:r w:rsidRPr="006B57BD">
              <w:rPr>
                <w:b/>
                <w:bCs/>
                <w:color w:val="000000"/>
                <w:sz w:val="20"/>
                <w:szCs w:val="20"/>
              </w:rPr>
              <w:t>ASIGNATURA</w:t>
            </w:r>
          </w:p>
        </w:tc>
        <w:tc>
          <w:tcPr>
            <w:tcW w:w="4564" w:type="dxa"/>
            <w:gridSpan w:val="3"/>
          </w:tcPr>
          <w:p w:rsidR="00044A10" w:rsidRPr="006B57BD" w:rsidRDefault="00044A10" w:rsidP="00415AA7">
            <w:pPr>
              <w:jc w:val="center"/>
              <w:rPr>
                <w:b/>
                <w:bCs/>
                <w:color w:val="000000"/>
                <w:sz w:val="20"/>
                <w:szCs w:val="20"/>
              </w:rPr>
            </w:pPr>
            <w:r w:rsidRPr="006B57BD">
              <w:rPr>
                <w:b/>
                <w:bCs/>
                <w:color w:val="000000"/>
                <w:sz w:val="20"/>
                <w:szCs w:val="20"/>
              </w:rPr>
              <w:t>PERIODO DE EXÁMENES</w:t>
            </w:r>
          </w:p>
        </w:tc>
      </w:tr>
      <w:tr w:rsidR="00044A10" w:rsidRPr="006B57BD" w:rsidTr="00415AA7">
        <w:trPr>
          <w:trHeight w:val="98"/>
          <w:jc w:val="center"/>
        </w:trPr>
        <w:tc>
          <w:tcPr>
            <w:tcW w:w="4080" w:type="dxa"/>
            <w:vMerge/>
          </w:tcPr>
          <w:p w:rsidR="00044A10" w:rsidRPr="006B57BD" w:rsidRDefault="00044A10" w:rsidP="00415AA7">
            <w:pPr>
              <w:jc w:val="both"/>
              <w:rPr>
                <w:b/>
                <w:bCs/>
                <w:color w:val="000000"/>
                <w:sz w:val="20"/>
                <w:szCs w:val="20"/>
              </w:rPr>
            </w:pPr>
          </w:p>
        </w:tc>
        <w:tc>
          <w:tcPr>
            <w:tcW w:w="1539" w:type="dxa"/>
            <w:vAlign w:val="center"/>
          </w:tcPr>
          <w:p w:rsidR="00044A10" w:rsidRPr="006B57BD" w:rsidRDefault="00044A10" w:rsidP="00415AA7">
            <w:pPr>
              <w:jc w:val="center"/>
              <w:rPr>
                <w:b/>
                <w:bCs/>
                <w:color w:val="000000"/>
                <w:sz w:val="20"/>
                <w:szCs w:val="20"/>
              </w:rPr>
            </w:pPr>
            <w:r w:rsidRPr="006B57BD">
              <w:rPr>
                <w:b/>
                <w:bCs/>
                <w:color w:val="000000"/>
                <w:sz w:val="20"/>
                <w:szCs w:val="20"/>
              </w:rPr>
              <w:t>1º</w:t>
            </w:r>
          </w:p>
        </w:tc>
        <w:tc>
          <w:tcPr>
            <w:tcW w:w="1520" w:type="dxa"/>
            <w:vAlign w:val="center"/>
          </w:tcPr>
          <w:p w:rsidR="00044A10" w:rsidRPr="006B57BD" w:rsidRDefault="00044A10" w:rsidP="00415AA7">
            <w:pPr>
              <w:jc w:val="center"/>
              <w:rPr>
                <w:b/>
                <w:bCs/>
                <w:color w:val="000000"/>
                <w:sz w:val="20"/>
                <w:szCs w:val="20"/>
              </w:rPr>
            </w:pPr>
            <w:r w:rsidRPr="006B57BD">
              <w:rPr>
                <w:b/>
                <w:bCs/>
                <w:color w:val="000000"/>
                <w:sz w:val="20"/>
                <w:szCs w:val="20"/>
              </w:rPr>
              <w:t>2º</w:t>
            </w:r>
          </w:p>
        </w:tc>
        <w:tc>
          <w:tcPr>
            <w:tcW w:w="1505" w:type="dxa"/>
            <w:vAlign w:val="center"/>
          </w:tcPr>
          <w:p w:rsidR="00044A10" w:rsidRPr="006B57BD" w:rsidRDefault="00044A10" w:rsidP="00415AA7">
            <w:pPr>
              <w:jc w:val="center"/>
              <w:rPr>
                <w:b/>
                <w:bCs/>
                <w:color w:val="000000"/>
                <w:sz w:val="20"/>
                <w:szCs w:val="20"/>
              </w:rPr>
            </w:pPr>
            <w:r w:rsidRPr="006B57BD">
              <w:rPr>
                <w:b/>
                <w:bCs/>
                <w:color w:val="000000"/>
                <w:sz w:val="20"/>
                <w:szCs w:val="20"/>
              </w:rPr>
              <w:t>3º</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Auditoría en Informática</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11/12/2017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12/02/2018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27/02/2018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Contabilidad Financiera VI (Bancos</w:t>
            </w:r>
          </w:p>
        </w:tc>
        <w:tc>
          <w:tcPr>
            <w:tcW w:w="1539" w:type="dxa"/>
            <w:vAlign w:val="center"/>
          </w:tcPr>
          <w:p w:rsidR="00044A10" w:rsidRPr="006B57BD" w:rsidRDefault="00981597" w:rsidP="00415AA7">
            <w:pPr>
              <w:jc w:val="center"/>
              <w:rPr>
                <w:color w:val="000000"/>
                <w:sz w:val="20"/>
                <w:szCs w:val="20"/>
              </w:rPr>
            </w:pPr>
            <w:r w:rsidRPr="00981597">
              <w:rPr>
                <w:color w:val="FF0000"/>
                <w:sz w:val="20"/>
                <w:szCs w:val="20"/>
              </w:rPr>
              <w:t>13</w:t>
            </w:r>
            <w:r w:rsidR="00044A10" w:rsidRPr="00981597">
              <w:rPr>
                <w:color w:val="FF0000"/>
                <w:sz w:val="20"/>
                <w:szCs w:val="20"/>
              </w:rPr>
              <w:t>/12/2017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14/02/2018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02/03/2018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Auditoría III (Ambiental y Forense)</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21/12/2017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20/02/2018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07/03/2018</w:t>
            </w:r>
          </w:p>
        </w:tc>
      </w:tr>
      <w:tr w:rsidR="00044A10" w:rsidRPr="006B57BD" w:rsidTr="00415AA7">
        <w:trPr>
          <w:jc w:val="center"/>
        </w:trPr>
        <w:tc>
          <w:tcPr>
            <w:tcW w:w="4080" w:type="dxa"/>
            <w:vAlign w:val="center"/>
          </w:tcPr>
          <w:p w:rsidR="00044A10" w:rsidRPr="006B57BD" w:rsidRDefault="00044A10" w:rsidP="00415AA7">
            <w:pPr>
              <w:rPr>
                <w:color w:val="000000"/>
                <w:sz w:val="20"/>
                <w:szCs w:val="20"/>
              </w:rPr>
            </w:pPr>
            <w:r w:rsidRPr="006B57BD">
              <w:rPr>
                <w:color w:val="000000"/>
                <w:sz w:val="20"/>
                <w:szCs w:val="20"/>
              </w:rPr>
              <w:t>Contabilidad de Gestión III</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19/12/2017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23/02/2018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08/03/2018</w:t>
            </w:r>
          </w:p>
        </w:tc>
      </w:tr>
      <w:tr w:rsidR="00044A10" w:rsidRPr="006B57BD" w:rsidTr="00415AA7">
        <w:trPr>
          <w:jc w:val="center"/>
        </w:trPr>
        <w:tc>
          <w:tcPr>
            <w:tcW w:w="4080" w:type="dxa"/>
            <w:vAlign w:val="center"/>
          </w:tcPr>
          <w:p w:rsidR="00044A10" w:rsidRPr="006B57BD" w:rsidRDefault="00044A10" w:rsidP="00415AA7">
            <w:pPr>
              <w:rPr>
                <w:b/>
                <w:color w:val="000000"/>
              </w:rPr>
            </w:pPr>
            <w:r w:rsidRPr="006B57BD">
              <w:rPr>
                <w:color w:val="000000"/>
                <w:sz w:val="20"/>
                <w:szCs w:val="20"/>
              </w:rPr>
              <w:t>Planeación Estratégica de Empresas</w:t>
            </w:r>
          </w:p>
        </w:tc>
        <w:tc>
          <w:tcPr>
            <w:tcW w:w="1539" w:type="dxa"/>
            <w:vAlign w:val="center"/>
          </w:tcPr>
          <w:p w:rsidR="00044A10" w:rsidRPr="006B57BD" w:rsidRDefault="00044A10" w:rsidP="00415AA7">
            <w:pPr>
              <w:jc w:val="center"/>
              <w:rPr>
                <w:color w:val="000000"/>
                <w:sz w:val="20"/>
                <w:szCs w:val="20"/>
              </w:rPr>
            </w:pPr>
            <w:r w:rsidRPr="006B57BD">
              <w:rPr>
                <w:color w:val="000000"/>
                <w:sz w:val="20"/>
                <w:szCs w:val="20"/>
              </w:rPr>
              <w:t>12/12/2017</w:t>
            </w:r>
          </w:p>
        </w:tc>
        <w:tc>
          <w:tcPr>
            <w:tcW w:w="1520" w:type="dxa"/>
            <w:vAlign w:val="center"/>
          </w:tcPr>
          <w:p w:rsidR="00044A10" w:rsidRPr="006B57BD" w:rsidRDefault="00044A10" w:rsidP="00415AA7">
            <w:pPr>
              <w:jc w:val="center"/>
              <w:rPr>
                <w:color w:val="000000"/>
                <w:sz w:val="20"/>
                <w:szCs w:val="20"/>
              </w:rPr>
            </w:pPr>
            <w:r w:rsidRPr="006B57BD">
              <w:rPr>
                <w:color w:val="000000"/>
                <w:sz w:val="20"/>
                <w:szCs w:val="20"/>
              </w:rPr>
              <w:t>16/02/2018</w:t>
            </w:r>
          </w:p>
        </w:tc>
        <w:tc>
          <w:tcPr>
            <w:tcW w:w="1505" w:type="dxa"/>
            <w:vAlign w:val="center"/>
          </w:tcPr>
          <w:p w:rsidR="00044A10" w:rsidRPr="006B57BD" w:rsidRDefault="00044A10" w:rsidP="00415AA7">
            <w:pPr>
              <w:jc w:val="center"/>
              <w:rPr>
                <w:color w:val="000000"/>
                <w:sz w:val="20"/>
                <w:szCs w:val="20"/>
              </w:rPr>
            </w:pPr>
            <w:r w:rsidRPr="006B57BD">
              <w:rPr>
                <w:color w:val="000000"/>
                <w:sz w:val="20"/>
                <w:szCs w:val="20"/>
              </w:rPr>
              <w:t>06/03/2018</w:t>
            </w:r>
          </w:p>
        </w:tc>
      </w:tr>
    </w:tbl>
    <w:p w:rsidR="00044A10" w:rsidRPr="006B57BD" w:rsidRDefault="00044A10" w:rsidP="00044A10">
      <w:pPr>
        <w:pStyle w:val="d1"/>
        <w:rPr>
          <w:color w:val="000000"/>
          <w:sz w:val="20"/>
          <w:szCs w:val="20"/>
        </w:rPr>
      </w:pPr>
    </w:p>
    <w:p w:rsidR="006B66B2" w:rsidRPr="006B57BD" w:rsidRDefault="006B66B2" w:rsidP="006B66B2">
      <w:pPr>
        <w:pStyle w:val="d1"/>
        <w:rPr>
          <w:color w:val="000000"/>
          <w:sz w:val="20"/>
          <w:szCs w:val="20"/>
        </w:rPr>
      </w:pPr>
    </w:p>
    <w:p w:rsidR="006B66B2" w:rsidRPr="006B57BD" w:rsidRDefault="006B66B2" w:rsidP="006B66B2">
      <w:pPr>
        <w:pStyle w:val="Ttulo5"/>
        <w:tabs>
          <w:tab w:val="left" w:pos="3960"/>
          <w:tab w:val="left" w:pos="5220"/>
          <w:tab w:val="left" w:pos="5760"/>
          <w:tab w:val="left" w:pos="5940"/>
          <w:tab w:val="left" w:pos="7560"/>
        </w:tabs>
        <w:rPr>
          <w:color w:val="000000"/>
          <w:sz w:val="20"/>
          <w:szCs w:val="20"/>
        </w:rPr>
      </w:pPr>
    </w:p>
    <w:p w:rsidR="006B66B2" w:rsidRPr="006B57BD" w:rsidRDefault="006B66B2" w:rsidP="006B66B2">
      <w:pPr>
        <w:pStyle w:val="Ttulo5"/>
        <w:tabs>
          <w:tab w:val="left" w:pos="3960"/>
          <w:tab w:val="left" w:pos="5220"/>
          <w:tab w:val="left" w:pos="5760"/>
          <w:tab w:val="left" w:pos="5940"/>
          <w:tab w:val="left" w:pos="7560"/>
        </w:tabs>
        <w:rPr>
          <w:color w:val="000000"/>
          <w:sz w:val="20"/>
          <w:szCs w:val="20"/>
        </w:rPr>
      </w:pPr>
    </w:p>
    <w:p w:rsidR="006B66B2" w:rsidRPr="002A25FB" w:rsidRDefault="006B66B2" w:rsidP="002A25FB">
      <w:pPr>
        <w:pStyle w:val="d1"/>
      </w:pPr>
      <w:r w:rsidRPr="006B57BD">
        <w:rPr>
          <w:color w:val="000000"/>
        </w:rPr>
        <w:br w:type="page"/>
      </w:r>
      <w:bookmarkStart w:id="524" w:name="_Toc444591797"/>
      <w:bookmarkStart w:id="525" w:name="_Toc479337739"/>
      <w:bookmarkStart w:id="526" w:name="_Toc479338043"/>
      <w:r w:rsidRPr="002A25FB">
        <w:t>San Pedro</w:t>
      </w:r>
      <w:bookmarkEnd w:id="524"/>
      <w:bookmarkEnd w:id="525"/>
      <w:bookmarkEnd w:id="526"/>
    </w:p>
    <w:p w:rsidR="00A15F69" w:rsidRPr="002A25FB" w:rsidRDefault="006B66B2" w:rsidP="002A25FB">
      <w:pPr>
        <w:pStyle w:val="d1"/>
      </w:pPr>
      <w:bookmarkStart w:id="527" w:name="_Toc444591798"/>
      <w:bookmarkStart w:id="528" w:name="_Toc479337740"/>
      <w:bookmarkStart w:id="529" w:name="_Toc479338044"/>
      <w:r w:rsidRPr="002A25FB">
        <w:t>Horario de exámenes finales</w:t>
      </w:r>
      <w:bookmarkStart w:id="530" w:name="_Toc444591799"/>
      <w:bookmarkEnd w:id="527"/>
      <w:r w:rsidR="00E41841" w:rsidRPr="002A25FB">
        <w:t xml:space="preserve"> - </w:t>
      </w:r>
      <w:r w:rsidRPr="002A25FB">
        <w:t>Carrera de Contaduría Pública</w:t>
      </w:r>
      <w:bookmarkEnd w:id="528"/>
      <w:bookmarkEnd w:id="529"/>
    </w:p>
    <w:p w:rsidR="006B66B2" w:rsidRDefault="006B66B2" w:rsidP="002A25FB">
      <w:pPr>
        <w:pStyle w:val="d2"/>
      </w:pPr>
      <w:bookmarkStart w:id="531" w:name="_Toc479337741"/>
      <w:bookmarkStart w:id="532" w:name="_Toc479338045"/>
      <w:r w:rsidRPr="00F66380">
        <w:t>Plan curricular 2012</w:t>
      </w:r>
      <w:bookmarkEnd w:id="530"/>
      <w:bookmarkEnd w:id="531"/>
      <w:bookmarkEnd w:id="532"/>
    </w:p>
    <w:p w:rsidR="00E41841" w:rsidRPr="00F66380" w:rsidRDefault="00E41841" w:rsidP="002A25FB">
      <w:pPr>
        <w:pStyle w:val="d2"/>
      </w:pPr>
      <w:bookmarkStart w:id="533" w:name="_Toc479337742"/>
      <w:bookmarkStart w:id="534" w:name="_Toc479338046"/>
      <w:r>
        <w:t>Turno Noche</w:t>
      </w:r>
      <w:bookmarkEnd w:id="533"/>
      <w:bookmarkEnd w:id="534"/>
    </w:p>
    <w:p w:rsidR="006B57BD" w:rsidRDefault="006B66B2" w:rsidP="006B66B2">
      <w:pPr>
        <w:jc w:val="both"/>
        <w:rPr>
          <w:b/>
          <w:sz w:val="20"/>
          <w:szCs w:val="20"/>
        </w:rPr>
      </w:pPr>
      <w:r w:rsidRPr="00F66380">
        <w:rPr>
          <w:b/>
          <w:sz w:val="20"/>
          <w:szCs w:val="20"/>
        </w:rPr>
        <w:t xml:space="preserve">             </w:t>
      </w:r>
    </w:p>
    <w:p w:rsidR="006B66B2" w:rsidRPr="00F66380" w:rsidRDefault="006B66B2" w:rsidP="006B66B2">
      <w:pPr>
        <w:jc w:val="both"/>
        <w:rPr>
          <w:b/>
          <w:sz w:val="20"/>
          <w:szCs w:val="20"/>
        </w:rPr>
      </w:pPr>
      <w:r w:rsidRPr="00F66380">
        <w:rPr>
          <w:b/>
          <w:sz w:val="20"/>
          <w:szCs w:val="20"/>
        </w:rPr>
        <w:t>PRIMER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621"/>
        <w:gridCol w:w="1520"/>
        <w:gridCol w:w="1474"/>
      </w:tblGrid>
      <w:tr w:rsidR="006B66B2" w:rsidRPr="00F66380" w:rsidTr="001319B9">
        <w:trPr>
          <w:trHeight w:val="98"/>
          <w:jc w:val="center"/>
        </w:trPr>
        <w:tc>
          <w:tcPr>
            <w:tcW w:w="3998" w:type="dxa"/>
            <w:vMerge w:val="restart"/>
            <w:vAlign w:val="center"/>
          </w:tcPr>
          <w:p w:rsidR="006B66B2" w:rsidRPr="00F66380" w:rsidRDefault="006B66B2" w:rsidP="001319B9">
            <w:pPr>
              <w:jc w:val="both"/>
              <w:rPr>
                <w:b/>
                <w:bCs/>
                <w:sz w:val="20"/>
                <w:szCs w:val="20"/>
              </w:rPr>
            </w:pPr>
            <w:r w:rsidRPr="00F66380">
              <w:rPr>
                <w:b/>
                <w:bCs/>
                <w:sz w:val="20"/>
                <w:szCs w:val="20"/>
              </w:rPr>
              <w:t>ASIGNATURA</w:t>
            </w:r>
          </w:p>
        </w:tc>
        <w:tc>
          <w:tcPr>
            <w:tcW w:w="4615" w:type="dxa"/>
            <w:gridSpan w:val="3"/>
          </w:tcPr>
          <w:p w:rsidR="006B66B2" w:rsidRPr="00F66380" w:rsidRDefault="006B66B2" w:rsidP="001319B9">
            <w:pPr>
              <w:jc w:val="center"/>
              <w:rPr>
                <w:b/>
                <w:bCs/>
                <w:sz w:val="20"/>
                <w:szCs w:val="20"/>
              </w:rPr>
            </w:pPr>
            <w:r w:rsidRPr="00F66380">
              <w:rPr>
                <w:b/>
                <w:bCs/>
                <w:sz w:val="20"/>
                <w:szCs w:val="20"/>
              </w:rPr>
              <w:t>PERIODO DE EXÁMENES</w:t>
            </w:r>
          </w:p>
        </w:tc>
      </w:tr>
      <w:tr w:rsidR="006B66B2" w:rsidRPr="00F66380" w:rsidTr="001319B9">
        <w:trPr>
          <w:trHeight w:val="98"/>
          <w:jc w:val="center"/>
        </w:trPr>
        <w:tc>
          <w:tcPr>
            <w:tcW w:w="3998" w:type="dxa"/>
            <w:vMerge/>
          </w:tcPr>
          <w:p w:rsidR="006B66B2" w:rsidRPr="00F66380" w:rsidRDefault="006B66B2" w:rsidP="001319B9">
            <w:pPr>
              <w:jc w:val="both"/>
              <w:rPr>
                <w:b/>
                <w:bCs/>
                <w:sz w:val="20"/>
                <w:szCs w:val="20"/>
              </w:rPr>
            </w:pPr>
          </w:p>
        </w:tc>
        <w:tc>
          <w:tcPr>
            <w:tcW w:w="1621" w:type="dxa"/>
            <w:vAlign w:val="center"/>
          </w:tcPr>
          <w:p w:rsidR="006B66B2" w:rsidRPr="00F66380" w:rsidRDefault="006B66B2" w:rsidP="001319B9">
            <w:pPr>
              <w:jc w:val="center"/>
              <w:rPr>
                <w:b/>
                <w:bCs/>
                <w:sz w:val="20"/>
                <w:szCs w:val="20"/>
              </w:rPr>
            </w:pPr>
            <w:r w:rsidRPr="00F66380">
              <w:rPr>
                <w:b/>
                <w:bCs/>
                <w:sz w:val="20"/>
                <w:szCs w:val="20"/>
              </w:rPr>
              <w:t>1º</w:t>
            </w:r>
          </w:p>
        </w:tc>
        <w:tc>
          <w:tcPr>
            <w:tcW w:w="1520" w:type="dxa"/>
            <w:vAlign w:val="center"/>
          </w:tcPr>
          <w:p w:rsidR="006B66B2" w:rsidRPr="00F66380" w:rsidRDefault="006B66B2" w:rsidP="001319B9">
            <w:pPr>
              <w:jc w:val="center"/>
              <w:rPr>
                <w:b/>
                <w:bCs/>
                <w:sz w:val="20"/>
                <w:szCs w:val="20"/>
              </w:rPr>
            </w:pPr>
            <w:r w:rsidRPr="00F66380">
              <w:rPr>
                <w:b/>
                <w:bCs/>
                <w:sz w:val="20"/>
                <w:szCs w:val="20"/>
              </w:rPr>
              <w:t>2º</w:t>
            </w:r>
          </w:p>
        </w:tc>
        <w:tc>
          <w:tcPr>
            <w:tcW w:w="1474" w:type="dxa"/>
            <w:vAlign w:val="center"/>
          </w:tcPr>
          <w:p w:rsidR="006B66B2" w:rsidRPr="00F66380" w:rsidRDefault="006B66B2" w:rsidP="001319B9">
            <w:pPr>
              <w:jc w:val="center"/>
              <w:rPr>
                <w:b/>
                <w:bCs/>
                <w:sz w:val="20"/>
                <w:szCs w:val="20"/>
              </w:rPr>
            </w:pPr>
            <w:r w:rsidRPr="00F66380">
              <w:rPr>
                <w:b/>
                <w:bCs/>
                <w:sz w:val="20"/>
                <w:szCs w:val="20"/>
              </w:rPr>
              <w:t>3º</w:t>
            </w:r>
          </w:p>
        </w:tc>
      </w:tr>
      <w:tr w:rsidR="006B66B2" w:rsidRPr="006B57BD" w:rsidTr="001319B9">
        <w:trPr>
          <w:trHeight w:val="244"/>
          <w:jc w:val="center"/>
        </w:trPr>
        <w:tc>
          <w:tcPr>
            <w:tcW w:w="3998" w:type="dxa"/>
            <w:vAlign w:val="center"/>
          </w:tcPr>
          <w:p w:rsidR="006B66B2" w:rsidRPr="006B57BD" w:rsidRDefault="006B66B2" w:rsidP="001319B9">
            <w:pPr>
              <w:rPr>
                <w:color w:val="000000"/>
                <w:sz w:val="20"/>
                <w:szCs w:val="20"/>
              </w:rPr>
            </w:pPr>
            <w:r w:rsidRPr="006B57BD">
              <w:rPr>
                <w:color w:val="000000"/>
                <w:sz w:val="20"/>
                <w:szCs w:val="20"/>
              </w:rPr>
              <w:t>Derecho Privado</w:t>
            </w:r>
          </w:p>
        </w:tc>
        <w:tc>
          <w:tcPr>
            <w:tcW w:w="1621" w:type="dxa"/>
            <w:vAlign w:val="center"/>
          </w:tcPr>
          <w:p w:rsidR="006B66B2" w:rsidRPr="006B57BD" w:rsidRDefault="00B45B7D" w:rsidP="001319B9">
            <w:pPr>
              <w:jc w:val="center"/>
              <w:rPr>
                <w:color w:val="000000"/>
                <w:sz w:val="20"/>
                <w:szCs w:val="20"/>
              </w:rPr>
            </w:pPr>
            <w:r w:rsidRPr="006B57BD">
              <w:rPr>
                <w:color w:val="000000"/>
                <w:sz w:val="20"/>
                <w:szCs w:val="20"/>
              </w:rPr>
              <w:t>31/07/2017</w:t>
            </w:r>
          </w:p>
        </w:tc>
        <w:tc>
          <w:tcPr>
            <w:tcW w:w="1520" w:type="dxa"/>
            <w:vAlign w:val="center"/>
          </w:tcPr>
          <w:p w:rsidR="006B66B2" w:rsidRPr="006B57BD" w:rsidRDefault="00B45B7D" w:rsidP="001319B9">
            <w:pPr>
              <w:jc w:val="center"/>
              <w:rPr>
                <w:color w:val="000000"/>
                <w:sz w:val="20"/>
                <w:szCs w:val="20"/>
              </w:rPr>
            </w:pPr>
            <w:r w:rsidRPr="006B57BD">
              <w:rPr>
                <w:color w:val="000000"/>
                <w:sz w:val="20"/>
                <w:szCs w:val="20"/>
              </w:rPr>
              <w:t>27/11/2017</w:t>
            </w:r>
          </w:p>
        </w:tc>
        <w:tc>
          <w:tcPr>
            <w:tcW w:w="1474" w:type="dxa"/>
            <w:vAlign w:val="center"/>
          </w:tcPr>
          <w:p w:rsidR="006B66B2" w:rsidRPr="006B57BD" w:rsidRDefault="00EF1FFD" w:rsidP="001319B9">
            <w:pPr>
              <w:jc w:val="center"/>
              <w:rPr>
                <w:color w:val="000000"/>
                <w:sz w:val="20"/>
                <w:szCs w:val="20"/>
              </w:rPr>
            </w:pPr>
            <w:r w:rsidRPr="006B57BD">
              <w:rPr>
                <w:color w:val="000000"/>
                <w:sz w:val="20"/>
                <w:szCs w:val="20"/>
              </w:rPr>
              <w:t>05</w:t>
            </w:r>
            <w:r w:rsidR="00B45B7D" w:rsidRPr="006B57BD">
              <w:rPr>
                <w:color w:val="000000"/>
                <w:sz w:val="20"/>
                <w:szCs w:val="20"/>
              </w:rPr>
              <w:t>/02/2018</w:t>
            </w:r>
          </w:p>
        </w:tc>
      </w:tr>
      <w:tr w:rsidR="006B66B2" w:rsidRPr="006B57BD" w:rsidTr="001319B9">
        <w:trPr>
          <w:jc w:val="center"/>
        </w:trPr>
        <w:tc>
          <w:tcPr>
            <w:tcW w:w="3998" w:type="dxa"/>
            <w:vAlign w:val="center"/>
          </w:tcPr>
          <w:p w:rsidR="006B66B2" w:rsidRPr="006B57BD" w:rsidRDefault="006B66B2" w:rsidP="001319B9">
            <w:pPr>
              <w:rPr>
                <w:color w:val="000000"/>
                <w:sz w:val="20"/>
                <w:szCs w:val="20"/>
              </w:rPr>
            </w:pPr>
            <w:r w:rsidRPr="006B57BD">
              <w:rPr>
                <w:color w:val="000000"/>
                <w:sz w:val="20"/>
                <w:szCs w:val="20"/>
              </w:rPr>
              <w:t>Contabilidad Financiera I</w:t>
            </w:r>
          </w:p>
        </w:tc>
        <w:tc>
          <w:tcPr>
            <w:tcW w:w="1621" w:type="dxa"/>
            <w:vAlign w:val="center"/>
          </w:tcPr>
          <w:p w:rsidR="006B66B2" w:rsidRPr="006B57BD" w:rsidRDefault="00B45B7D" w:rsidP="001319B9">
            <w:pPr>
              <w:jc w:val="center"/>
              <w:rPr>
                <w:color w:val="000000"/>
                <w:sz w:val="20"/>
                <w:szCs w:val="20"/>
              </w:rPr>
            </w:pPr>
            <w:r w:rsidRPr="006B57BD">
              <w:rPr>
                <w:color w:val="000000"/>
                <w:sz w:val="20"/>
                <w:szCs w:val="20"/>
              </w:rPr>
              <w:t>27/07/2017</w:t>
            </w:r>
          </w:p>
        </w:tc>
        <w:tc>
          <w:tcPr>
            <w:tcW w:w="1520" w:type="dxa"/>
            <w:vAlign w:val="center"/>
          </w:tcPr>
          <w:p w:rsidR="006B66B2" w:rsidRPr="006B57BD" w:rsidRDefault="00B45B7D" w:rsidP="001319B9">
            <w:pPr>
              <w:jc w:val="center"/>
              <w:rPr>
                <w:color w:val="000000"/>
                <w:sz w:val="20"/>
                <w:szCs w:val="20"/>
              </w:rPr>
            </w:pPr>
            <w:r w:rsidRPr="006B57BD">
              <w:rPr>
                <w:color w:val="000000"/>
                <w:sz w:val="20"/>
                <w:szCs w:val="20"/>
              </w:rPr>
              <w:t>30/11/2017</w:t>
            </w:r>
          </w:p>
        </w:tc>
        <w:tc>
          <w:tcPr>
            <w:tcW w:w="1474" w:type="dxa"/>
            <w:vAlign w:val="center"/>
          </w:tcPr>
          <w:p w:rsidR="006B66B2" w:rsidRPr="006B57BD" w:rsidRDefault="00EF1FFD" w:rsidP="001319B9">
            <w:pPr>
              <w:jc w:val="center"/>
              <w:rPr>
                <w:color w:val="000000"/>
                <w:sz w:val="20"/>
                <w:szCs w:val="20"/>
              </w:rPr>
            </w:pPr>
            <w:r w:rsidRPr="006B57BD">
              <w:rPr>
                <w:color w:val="000000"/>
                <w:sz w:val="20"/>
                <w:szCs w:val="20"/>
              </w:rPr>
              <w:t>01</w:t>
            </w:r>
            <w:r w:rsidR="00B45B7D" w:rsidRPr="006B57BD">
              <w:rPr>
                <w:color w:val="000000"/>
                <w:sz w:val="20"/>
                <w:szCs w:val="20"/>
              </w:rPr>
              <w:t>/02/2018</w:t>
            </w:r>
          </w:p>
        </w:tc>
      </w:tr>
      <w:tr w:rsidR="006B66B2" w:rsidRPr="006B57BD" w:rsidTr="001319B9">
        <w:trPr>
          <w:jc w:val="center"/>
        </w:trPr>
        <w:tc>
          <w:tcPr>
            <w:tcW w:w="3998" w:type="dxa"/>
            <w:vAlign w:val="center"/>
          </w:tcPr>
          <w:p w:rsidR="006B66B2" w:rsidRPr="006B57BD" w:rsidRDefault="006B66B2" w:rsidP="001319B9">
            <w:pPr>
              <w:rPr>
                <w:color w:val="000000"/>
                <w:sz w:val="20"/>
                <w:szCs w:val="20"/>
              </w:rPr>
            </w:pPr>
            <w:r w:rsidRPr="006B57BD">
              <w:rPr>
                <w:color w:val="000000"/>
                <w:sz w:val="20"/>
                <w:szCs w:val="20"/>
              </w:rPr>
              <w:t>Matemática I</w:t>
            </w:r>
          </w:p>
        </w:tc>
        <w:tc>
          <w:tcPr>
            <w:tcW w:w="1621" w:type="dxa"/>
            <w:vAlign w:val="center"/>
          </w:tcPr>
          <w:p w:rsidR="006B66B2" w:rsidRPr="006B57BD" w:rsidRDefault="00B45B7D" w:rsidP="001319B9">
            <w:pPr>
              <w:jc w:val="center"/>
              <w:rPr>
                <w:color w:val="000000"/>
                <w:sz w:val="20"/>
                <w:szCs w:val="20"/>
              </w:rPr>
            </w:pPr>
            <w:r w:rsidRPr="006B57BD">
              <w:rPr>
                <w:color w:val="000000"/>
                <w:sz w:val="20"/>
                <w:szCs w:val="20"/>
              </w:rPr>
              <w:t>14/07/2017</w:t>
            </w:r>
          </w:p>
        </w:tc>
        <w:tc>
          <w:tcPr>
            <w:tcW w:w="1520" w:type="dxa"/>
            <w:vAlign w:val="center"/>
          </w:tcPr>
          <w:p w:rsidR="006B66B2" w:rsidRPr="006B57BD" w:rsidRDefault="00B45B7D" w:rsidP="001319B9">
            <w:pPr>
              <w:jc w:val="center"/>
              <w:rPr>
                <w:color w:val="000000"/>
                <w:sz w:val="20"/>
                <w:szCs w:val="20"/>
              </w:rPr>
            </w:pPr>
            <w:r w:rsidRPr="006B57BD">
              <w:rPr>
                <w:color w:val="000000"/>
                <w:sz w:val="20"/>
                <w:szCs w:val="20"/>
              </w:rPr>
              <w:t>01/12/2017</w:t>
            </w:r>
          </w:p>
        </w:tc>
        <w:tc>
          <w:tcPr>
            <w:tcW w:w="1474" w:type="dxa"/>
            <w:vAlign w:val="center"/>
          </w:tcPr>
          <w:p w:rsidR="006B66B2" w:rsidRPr="006B57BD" w:rsidRDefault="00EF1FFD" w:rsidP="001319B9">
            <w:pPr>
              <w:jc w:val="center"/>
              <w:rPr>
                <w:color w:val="000000"/>
                <w:sz w:val="20"/>
                <w:szCs w:val="20"/>
              </w:rPr>
            </w:pPr>
            <w:r w:rsidRPr="006B57BD">
              <w:rPr>
                <w:color w:val="000000"/>
                <w:sz w:val="20"/>
                <w:szCs w:val="20"/>
              </w:rPr>
              <w:t>09</w:t>
            </w:r>
            <w:r w:rsidR="00B45B7D" w:rsidRPr="006B57BD">
              <w:rPr>
                <w:color w:val="000000"/>
                <w:sz w:val="20"/>
                <w:szCs w:val="20"/>
              </w:rPr>
              <w:t>/02/2018</w:t>
            </w:r>
          </w:p>
        </w:tc>
      </w:tr>
      <w:tr w:rsidR="006B66B2" w:rsidRPr="006B57BD" w:rsidTr="001319B9">
        <w:trPr>
          <w:jc w:val="center"/>
        </w:trPr>
        <w:tc>
          <w:tcPr>
            <w:tcW w:w="3998" w:type="dxa"/>
            <w:vAlign w:val="center"/>
          </w:tcPr>
          <w:p w:rsidR="006B66B2" w:rsidRPr="006B57BD" w:rsidRDefault="006B66B2" w:rsidP="001319B9">
            <w:pPr>
              <w:rPr>
                <w:color w:val="000000"/>
                <w:sz w:val="20"/>
                <w:szCs w:val="20"/>
              </w:rPr>
            </w:pPr>
            <w:r w:rsidRPr="006B57BD">
              <w:rPr>
                <w:color w:val="000000"/>
                <w:sz w:val="20"/>
                <w:szCs w:val="20"/>
              </w:rPr>
              <w:t>Microeconomía</w:t>
            </w:r>
          </w:p>
        </w:tc>
        <w:tc>
          <w:tcPr>
            <w:tcW w:w="1621" w:type="dxa"/>
            <w:vAlign w:val="center"/>
          </w:tcPr>
          <w:p w:rsidR="006B66B2" w:rsidRPr="006B57BD" w:rsidRDefault="00B45B7D" w:rsidP="001319B9">
            <w:pPr>
              <w:jc w:val="center"/>
              <w:rPr>
                <w:color w:val="000000"/>
                <w:sz w:val="20"/>
                <w:szCs w:val="20"/>
              </w:rPr>
            </w:pPr>
            <w:r w:rsidRPr="006B57BD">
              <w:rPr>
                <w:color w:val="000000"/>
                <w:sz w:val="20"/>
                <w:szCs w:val="20"/>
              </w:rPr>
              <w:t>18/07/2017</w:t>
            </w:r>
          </w:p>
        </w:tc>
        <w:tc>
          <w:tcPr>
            <w:tcW w:w="1520" w:type="dxa"/>
            <w:vAlign w:val="center"/>
          </w:tcPr>
          <w:p w:rsidR="006B66B2" w:rsidRPr="006B57BD" w:rsidRDefault="00B45B7D" w:rsidP="001319B9">
            <w:pPr>
              <w:jc w:val="center"/>
              <w:rPr>
                <w:color w:val="000000"/>
                <w:sz w:val="20"/>
                <w:szCs w:val="20"/>
              </w:rPr>
            </w:pPr>
            <w:r w:rsidRPr="006B57BD">
              <w:rPr>
                <w:color w:val="000000"/>
                <w:sz w:val="20"/>
                <w:szCs w:val="20"/>
              </w:rPr>
              <w:t>28/11/2017</w:t>
            </w:r>
          </w:p>
        </w:tc>
        <w:tc>
          <w:tcPr>
            <w:tcW w:w="1474" w:type="dxa"/>
            <w:vAlign w:val="center"/>
          </w:tcPr>
          <w:p w:rsidR="006B66B2" w:rsidRPr="006B57BD" w:rsidRDefault="00EF1FFD" w:rsidP="001319B9">
            <w:pPr>
              <w:jc w:val="center"/>
              <w:rPr>
                <w:color w:val="000000"/>
                <w:sz w:val="20"/>
                <w:szCs w:val="20"/>
              </w:rPr>
            </w:pPr>
            <w:r w:rsidRPr="006B57BD">
              <w:rPr>
                <w:color w:val="000000"/>
                <w:sz w:val="20"/>
                <w:szCs w:val="20"/>
              </w:rPr>
              <w:t>06</w:t>
            </w:r>
            <w:r w:rsidR="00B45B7D" w:rsidRPr="006B57BD">
              <w:rPr>
                <w:color w:val="000000"/>
                <w:sz w:val="20"/>
                <w:szCs w:val="20"/>
              </w:rPr>
              <w:t>/02/2018</w:t>
            </w:r>
          </w:p>
        </w:tc>
      </w:tr>
      <w:tr w:rsidR="006B66B2" w:rsidRPr="006B57BD" w:rsidTr="001319B9">
        <w:trPr>
          <w:jc w:val="center"/>
        </w:trPr>
        <w:tc>
          <w:tcPr>
            <w:tcW w:w="3998" w:type="dxa"/>
            <w:vAlign w:val="center"/>
          </w:tcPr>
          <w:p w:rsidR="006B66B2" w:rsidRPr="006B57BD" w:rsidRDefault="006B66B2" w:rsidP="001319B9">
            <w:pPr>
              <w:rPr>
                <w:color w:val="000000"/>
                <w:sz w:val="20"/>
                <w:szCs w:val="20"/>
              </w:rPr>
            </w:pPr>
            <w:r w:rsidRPr="006B57BD">
              <w:rPr>
                <w:color w:val="000000"/>
                <w:sz w:val="20"/>
                <w:szCs w:val="20"/>
              </w:rPr>
              <w:t>Sociología</w:t>
            </w:r>
          </w:p>
        </w:tc>
        <w:tc>
          <w:tcPr>
            <w:tcW w:w="1621" w:type="dxa"/>
            <w:vAlign w:val="center"/>
          </w:tcPr>
          <w:p w:rsidR="006B66B2" w:rsidRPr="006B57BD" w:rsidRDefault="00B45B7D" w:rsidP="001319B9">
            <w:pPr>
              <w:jc w:val="center"/>
              <w:rPr>
                <w:color w:val="000000"/>
                <w:sz w:val="20"/>
                <w:szCs w:val="20"/>
              </w:rPr>
            </w:pPr>
            <w:r w:rsidRPr="006B57BD">
              <w:rPr>
                <w:color w:val="000000"/>
                <w:sz w:val="20"/>
                <w:szCs w:val="20"/>
              </w:rPr>
              <w:t>05/07/2017</w:t>
            </w:r>
          </w:p>
        </w:tc>
        <w:tc>
          <w:tcPr>
            <w:tcW w:w="1520" w:type="dxa"/>
            <w:vAlign w:val="center"/>
          </w:tcPr>
          <w:p w:rsidR="006B66B2" w:rsidRPr="006B57BD" w:rsidRDefault="00F66380" w:rsidP="001319B9">
            <w:pPr>
              <w:jc w:val="center"/>
              <w:rPr>
                <w:color w:val="000000"/>
                <w:sz w:val="20"/>
                <w:szCs w:val="20"/>
              </w:rPr>
            </w:pPr>
            <w:r w:rsidRPr="006B57BD">
              <w:rPr>
                <w:color w:val="000000"/>
                <w:sz w:val="20"/>
                <w:szCs w:val="20"/>
              </w:rPr>
              <w:t>06/12</w:t>
            </w:r>
            <w:r w:rsidR="00B45B7D" w:rsidRPr="006B57BD">
              <w:rPr>
                <w:color w:val="000000"/>
                <w:sz w:val="20"/>
                <w:szCs w:val="20"/>
              </w:rPr>
              <w:t>/2017</w:t>
            </w:r>
          </w:p>
        </w:tc>
        <w:tc>
          <w:tcPr>
            <w:tcW w:w="1474" w:type="dxa"/>
            <w:vAlign w:val="center"/>
          </w:tcPr>
          <w:p w:rsidR="006B66B2" w:rsidRPr="006B57BD" w:rsidRDefault="00EF1FFD" w:rsidP="001319B9">
            <w:pPr>
              <w:jc w:val="center"/>
              <w:rPr>
                <w:color w:val="000000"/>
                <w:sz w:val="20"/>
                <w:szCs w:val="20"/>
              </w:rPr>
            </w:pPr>
            <w:r w:rsidRPr="006B57BD">
              <w:rPr>
                <w:color w:val="000000"/>
                <w:sz w:val="20"/>
                <w:szCs w:val="20"/>
              </w:rPr>
              <w:t>07</w:t>
            </w:r>
            <w:r w:rsidR="00B45B7D" w:rsidRPr="006B57BD">
              <w:rPr>
                <w:color w:val="000000"/>
                <w:sz w:val="20"/>
                <w:szCs w:val="20"/>
              </w:rPr>
              <w:t>/02/2018</w:t>
            </w:r>
          </w:p>
        </w:tc>
      </w:tr>
    </w:tbl>
    <w:p w:rsidR="006B66B2" w:rsidRPr="006B57BD" w:rsidRDefault="006B66B2" w:rsidP="006B66B2">
      <w:pPr>
        <w:tabs>
          <w:tab w:val="left" w:pos="4080"/>
          <w:tab w:val="left" w:pos="6120"/>
          <w:tab w:val="left" w:pos="8040"/>
        </w:tabs>
        <w:jc w:val="both"/>
        <w:rPr>
          <w:color w:val="000000"/>
          <w:sz w:val="10"/>
          <w:szCs w:val="10"/>
        </w:rPr>
      </w:pPr>
    </w:p>
    <w:p w:rsidR="006B57BD" w:rsidRDefault="006B66B2" w:rsidP="006B66B2">
      <w:pPr>
        <w:pStyle w:val="Ttulo8"/>
        <w:tabs>
          <w:tab w:val="left" w:pos="3420"/>
          <w:tab w:val="left" w:pos="4080"/>
          <w:tab w:val="left" w:pos="4680"/>
          <w:tab w:val="left" w:pos="6120"/>
          <w:tab w:val="left" w:pos="8040"/>
        </w:tabs>
        <w:rPr>
          <w:color w:val="000000"/>
          <w:szCs w:val="20"/>
          <w:u w:val="none"/>
        </w:rPr>
      </w:pPr>
      <w:r w:rsidRPr="006B57BD">
        <w:rPr>
          <w:color w:val="000000"/>
          <w:szCs w:val="20"/>
          <w:u w:val="none"/>
        </w:rPr>
        <w:t xml:space="preserve">             </w:t>
      </w:r>
    </w:p>
    <w:p w:rsidR="006B66B2" w:rsidRPr="006B57BD" w:rsidRDefault="006B66B2" w:rsidP="006B66B2">
      <w:pPr>
        <w:pStyle w:val="Ttulo8"/>
        <w:tabs>
          <w:tab w:val="left" w:pos="3420"/>
          <w:tab w:val="left" w:pos="4080"/>
          <w:tab w:val="left" w:pos="4680"/>
          <w:tab w:val="left" w:pos="6120"/>
          <w:tab w:val="left" w:pos="8040"/>
        </w:tabs>
        <w:rPr>
          <w:b w:val="0"/>
          <w:color w:val="000000"/>
          <w:szCs w:val="20"/>
          <w:u w:val="none"/>
        </w:rPr>
      </w:pPr>
      <w:r w:rsidRPr="006B57BD">
        <w:rPr>
          <w:color w:val="000000"/>
          <w:szCs w:val="20"/>
          <w:u w:val="none"/>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6B66B2" w:rsidRPr="006B57BD" w:rsidTr="001319B9">
        <w:trPr>
          <w:trHeight w:val="98"/>
          <w:jc w:val="center"/>
        </w:trPr>
        <w:tc>
          <w:tcPr>
            <w:tcW w:w="4014" w:type="dxa"/>
            <w:vMerge w:val="restart"/>
            <w:vAlign w:val="center"/>
          </w:tcPr>
          <w:p w:rsidR="006B66B2" w:rsidRPr="006B57BD" w:rsidRDefault="006B66B2" w:rsidP="001319B9">
            <w:pPr>
              <w:jc w:val="both"/>
              <w:rPr>
                <w:b/>
                <w:bCs/>
                <w:color w:val="000000"/>
                <w:sz w:val="20"/>
                <w:szCs w:val="20"/>
              </w:rPr>
            </w:pPr>
            <w:r w:rsidRPr="006B57BD">
              <w:rPr>
                <w:b/>
                <w:bCs/>
                <w:color w:val="000000"/>
                <w:sz w:val="20"/>
                <w:szCs w:val="20"/>
              </w:rPr>
              <w:t>ASIGNATURA</w:t>
            </w:r>
          </w:p>
        </w:tc>
        <w:tc>
          <w:tcPr>
            <w:tcW w:w="4630" w:type="dxa"/>
            <w:gridSpan w:val="3"/>
          </w:tcPr>
          <w:p w:rsidR="006B66B2" w:rsidRPr="006B57BD" w:rsidRDefault="006B66B2" w:rsidP="001319B9">
            <w:pPr>
              <w:jc w:val="center"/>
              <w:rPr>
                <w:b/>
                <w:bCs/>
                <w:color w:val="000000"/>
                <w:sz w:val="20"/>
                <w:szCs w:val="20"/>
              </w:rPr>
            </w:pPr>
            <w:r w:rsidRPr="006B57BD">
              <w:rPr>
                <w:b/>
                <w:bCs/>
                <w:color w:val="000000"/>
                <w:sz w:val="20"/>
                <w:szCs w:val="20"/>
              </w:rPr>
              <w:t>PERIODO DE EXÁMENES</w:t>
            </w:r>
          </w:p>
        </w:tc>
      </w:tr>
      <w:tr w:rsidR="006B66B2" w:rsidRPr="006B57BD" w:rsidTr="001319B9">
        <w:trPr>
          <w:trHeight w:val="98"/>
          <w:jc w:val="center"/>
        </w:trPr>
        <w:tc>
          <w:tcPr>
            <w:tcW w:w="4014" w:type="dxa"/>
            <w:vMerge/>
          </w:tcPr>
          <w:p w:rsidR="006B66B2" w:rsidRPr="006B57BD" w:rsidRDefault="006B66B2" w:rsidP="001319B9">
            <w:pPr>
              <w:jc w:val="both"/>
              <w:rPr>
                <w:b/>
                <w:bCs/>
                <w:color w:val="000000"/>
                <w:sz w:val="20"/>
                <w:szCs w:val="20"/>
              </w:rPr>
            </w:pPr>
          </w:p>
        </w:tc>
        <w:tc>
          <w:tcPr>
            <w:tcW w:w="1605" w:type="dxa"/>
            <w:vAlign w:val="center"/>
          </w:tcPr>
          <w:p w:rsidR="006B66B2" w:rsidRPr="006B57BD" w:rsidRDefault="006B66B2" w:rsidP="001319B9">
            <w:pPr>
              <w:jc w:val="center"/>
              <w:rPr>
                <w:b/>
                <w:bCs/>
                <w:color w:val="000000"/>
                <w:sz w:val="20"/>
                <w:szCs w:val="20"/>
              </w:rPr>
            </w:pPr>
            <w:r w:rsidRPr="006B57BD">
              <w:rPr>
                <w:b/>
                <w:bCs/>
                <w:color w:val="000000"/>
                <w:sz w:val="20"/>
                <w:szCs w:val="20"/>
              </w:rPr>
              <w:t>1º</w:t>
            </w:r>
          </w:p>
        </w:tc>
        <w:tc>
          <w:tcPr>
            <w:tcW w:w="1520" w:type="dxa"/>
            <w:vAlign w:val="center"/>
          </w:tcPr>
          <w:p w:rsidR="006B66B2" w:rsidRPr="006B57BD" w:rsidRDefault="006B66B2" w:rsidP="001319B9">
            <w:pPr>
              <w:jc w:val="center"/>
              <w:rPr>
                <w:b/>
                <w:bCs/>
                <w:color w:val="000000"/>
                <w:sz w:val="20"/>
                <w:szCs w:val="20"/>
              </w:rPr>
            </w:pPr>
            <w:r w:rsidRPr="006B57BD">
              <w:rPr>
                <w:b/>
                <w:bCs/>
                <w:color w:val="000000"/>
                <w:sz w:val="20"/>
                <w:szCs w:val="20"/>
              </w:rPr>
              <w:t>2º</w:t>
            </w:r>
          </w:p>
        </w:tc>
        <w:tc>
          <w:tcPr>
            <w:tcW w:w="1505" w:type="dxa"/>
            <w:vAlign w:val="center"/>
          </w:tcPr>
          <w:p w:rsidR="006B66B2" w:rsidRPr="006B57BD" w:rsidRDefault="006B66B2" w:rsidP="001319B9">
            <w:pPr>
              <w:jc w:val="center"/>
              <w:rPr>
                <w:b/>
                <w:bCs/>
                <w:color w:val="000000"/>
                <w:sz w:val="20"/>
                <w:szCs w:val="20"/>
              </w:rPr>
            </w:pPr>
            <w:r w:rsidRPr="006B57BD">
              <w:rPr>
                <w:b/>
                <w:bCs/>
                <w:color w:val="000000"/>
                <w:sz w:val="20"/>
                <w:szCs w:val="20"/>
              </w:rPr>
              <w:t>3º</w:t>
            </w:r>
          </w:p>
        </w:tc>
      </w:tr>
      <w:tr w:rsidR="006B66B2" w:rsidRPr="006B57BD" w:rsidTr="001319B9">
        <w:trPr>
          <w:jc w:val="center"/>
        </w:trPr>
        <w:tc>
          <w:tcPr>
            <w:tcW w:w="4014" w:type="dxa"/>
            <w:vAlign w:val="center"/>
          </w:tcPr>
          <w:p w:rsidR="006B66B2" w:rsidRPr="006B57BD" w:rsidRDefault="006B66B2" w:rsidP="001319B9">
            <w:pPr>
              <w:rPr>
                <w:color w:val="000000"/>
                <w:sz w:val="20"/>
                <w:szCs w:val="20"/>
              </w:rPr>
            </w:pPr>
            <w:r w:rsidRPr="006B57BD">
              <w:rPr>
                <w:color w:val="000000"/>
                <w:sz w:val="20"/>
                <w:szCs w:val="20"/>
              </w:rPr>
              <w:t>Teoría de la Administración</w:t>
            </w:r>
          </w:p>
        </w:tc>
        <w:tc>
          <w:tcPr>
            <w:tcW w:w="1605" w:type="dxa"/>
            <w:vAlign w:val="center"/>
          </w:tcPr>
          <w:p w:rsidR="006B66B2" w:rsidRPr="006B57BD" w:rsidRDefault="00A42CAE" w:rsidP="001319B9">
            <w:pPr>
              <w:jc w:val="center"/>
              <w:rPr>
                <w:color w:val="000000"/>
                <w:sz w:val="20"/>
                <w:szCs w:val="20"/>
              </w:rPr>
            </w:pPr>
            <w:r w:rsidRPr="006B57BD">
              <w:rPr>
                <w:color w:val="000000"/>
                <w:sz w:val="20"/>
                <w:szCs w:val="20"/>
              </w:rPr>
              <w:t>13</w:t>
            </w:r>
            <w:r w:rsidR="0038371C" w:rsidRPr="006B57BD">
              <w:rPr>
                <w:color w:val="000000"/>
                <w:sz w:val="20"/>
                <w:szCs w:val="20"/>
              </w:rPr>
              <w:t>/12/2017</w:t>
            </w:r>
          </w:p>
        </w:tc>
        <w:tc>
          <w:tcPr>
            <w:tcW w:w="1520" w:type="dxa"/>
            <w:vAlign w:val="center"/>
          </w:tcPr>
          <w:p w:rsidR="006B66B2" w:rsidRPr="006B57BD" w:rsidRDefault="00A42CAE" w:rsidP="001319B9">
            <w:pPr>
              <w:jc w:val="center"/>
              <w:rPr>
                <w:color w:val="000000"/>
                <w:sz w:val="20"/>
                <w:szCs w:val="20"/>
              </w:rPr>
            </w:pPr>
            <w:r w:rsidRPr="006B57BD">
              <w:rPr>
                <w:color w:val="000000"/>
                <w:sz w:val="20"/>
                <w:szCs w:val="20"/>
              </w:rPr>
              <w:t>14</w:t>
            </w:r>
            <w:r w:rsidR="0038371C" w:rsidRPr="006B57BD">
              <w:rPr>
                <w:color w:val="000000"/>
                <w:sz w:val="20"/>
                <w:szCs w:val="20"/>
              </w:rPr>
              <w:t>/02/2018</w:t>
            </w:r>
          </w:p>
        </w:tc>
        <w:tc>
          <w:tcPr>
            <w:tcW w:w="1505" w:type="dxa"/>
            <w:vAlign w:val="center"/>
          </w:tcPr>
          <w:p w:rsidR="006B66B2" w:rsidRPr="006B57BD" w:rsidRDefault="0038371C" w:rsidP="001319B9">
            <w:pPr>
              <w:jc w:val="center"/>
              <w:rPr>
                <w:color w:val="000000"/>
                <w:sz w:val="20"/>
                <w:szCs w:val="20"/>
              </w:rPr>
            </w:pPr>
            <w:r w:rsidRPr="006B57BD">
              <w:rPr>
                <w:color w:val="000000"/>
                <w:sz w:val="20"/>
                <w:szCs w:val="20"/>
              </w:rPr>
              <w:t>07/03/2018</w:t>
            </w:r>
          </w:p>
        </w:tc>
      </w:tr>
      <w:tr w:rsidR="006B66B2" w:rsidRPr="006B57BD" w:rsidTr="001319B9">
        <w:trPr>
          <w:trHeight w:val="176"/>
          <w:jc w:val="center"/>
        </w:trPr>
        <w:tc>
          <w:tcPr>
            <w:tcW w:w="4014" w:type="dxa"/>
            <w:vAlign w:val="center"/>
          </w:tcPr>
          <w:p w:rsidR="006B66B2" w:rsidRPr="006B57BD" w:rsidRDefault="006B66B2" w:rsidP="001319B9">
            <w:pPr>
              <w:rPr>
                <w:color w:val="000000"/>
                <w:sz w:val="20"/>
                <w:szCs w:val="20"/>
              </w:rPr>
            </w:pPr>
            <w:r w:rsidRPr="006B57BD">
              <w:rPr>
                <w:color w:val="000000"/>
                <w:sz w:val="20"/>
                <w:szCs w:val="20"/>
              </w:rPr>
              <w:t>Relaciones Humanas y Comunicación</w:t>
            </w:r>
          </w:p>
        </w:tc>
        <w:tc>
          <w:tcPr>
            <w:tcW w:w="1605" w:type="dxa"/>
            <w:vAlign w:val="center"/>
          </w:tcPr>
          <w:p w:rsidR="006B66B2" w:rsidRPr="006B57BD" w:rsidRDefault="00A42CAE" w:rsidP="002C56EF">
            <w:pPr>
              <w:jc w:val="center"/>
              <w:rPr>
                <w:color w:val="000000"/>
                <w:sz w:val="20"/>
                <w:szCs w:val="20"/>
              </w:rPr>
            </w:pPr>
            <w:r w:rsidRPr="006B57BD">
              <w:rPr>
                <w:color w:val="000000"/>
                <w:sz w:val="20"/>
                <w:szCs w:val="20"/>
              </w:rPr>
              <w:t>18</w:t>
            </w:r>
            <w:r w:rsidR="0038371C" w:rsidRPr="006B57BD">
              <w:rPr>
                <w:color w:val="000000"/>
                <w:sz w:val="20"/>
                <w:szCs w:val="20"/>
              </w:rPr>
              <w:t>/12/2017</w:t>
            </w:r>
          </w:p>
        </w:tc>
        <w:tc>
          <w:tcPr>
            <w:tcW w:w="1520" w:type="dxa"/>
            <w:vAlign w:val="center"/>
          </w:tcPr>
          <w:p w:rsidR="006B66B2" w:rsidRPr="006B57BD" w:rsidRDefault="00A42CAE" w:rsidP="001319B9">
            <w:pPr>
              <w:jc w:val="center"/>
              <w:rPr>
                <w:color w:val="000000"/>
                <w:sz w:val="20"/>
                <w:szCs w:val="20"/>
              </w:rPr>
            </w:pPr>
            <w:r w:rsidRPr="006B57BD">
              <w:rPr>
                <w:color w:val="000000"/>
                <w:sz w:val="20"/>
                <w:szCs w:val="20"/>
              </w:rPr>
              <w:t>16</w:t>
            </w:r>
            <w:r w:rsidR="0038371C" w:rsidRPr="006B57BD">
              <w:rPr>
                <w:color w:val="000000"/>
                <w:sz w:val="20"/>
                <w:szCs w:val="20"/>
              </w:rPr>
              <w:t>/02/2018</w:t>
            </w:r>
          </w:p>
        </w:tc>
        <w:tc>
          <w:tcPr>
            <w:tcW w:w="1505" w:type="dxa"/>
            <w:vAlign w:val="center"/>
          </w:tcPr>
          <w:p w:rsidR="006B66B2" w:rsidRPr="006B57BD" w:rsidRDefault="0038371C" w:rsidP="001319B9">
            <w:pPr>
              <w:jc w:val="center"/>
              <w:rPr>
                <w:color w:val="000000"/>
                <w:sz w:val="20"/>
                <w:szCs w:val="20"/>
              </w:rPr>
            </w:pPr>
            <w:r w:rsidRPr="006B57BD">
              <w:rPr>
                <w:color w:val="000000"/>
                <w:sz w:val="20"/>
                <w:szCs w:val="20"/>
              </w:rPr>
              <w:t>01/03/2018</w:t>
            </w:r>
          </w:p>
        </w:tc>
      </w:tr>
      <w:tr w:rsidR="006B66B2" w:rsidRPr="006B57BD" w:rsidTr="001319B9">
        <w:trPr>
          <w:jc w:val="center"/>
        </w:trPr>
        <w:tc>
          <w:tcPr>
            <w:tcW w:w="4014" w:type="dxa"/>
            <w:vAlign w:val="center"/>
          </w:tcPr>
          <w:p w:rsidR="006B66B2" w:rsidRPr="006B57BD" w:rsidRDefault="006B66B2" w:rsidP="001319B9">
            <w:pPr>
              <w:rPr>
                <w:color w:val="000000"/>
                <w:sz w:val="20"/>
                <w:szCs w:val="20"/>
              </w:rPr>
            </w:pPr>
            <w:r w:rsidRPr="006B57BD">
              <w:rPr>
                <w:color w:val="000000"/>
                <w:sz w:val="20"/>
                <w:szCs w:val="20"/>
              </w:rPr>
              <w:t>Ética</w:t>
            </w:r>
          </w:p>
        </w:tc>
        <w:tc>
          <w:tcPr>
            <w:tcW w:w="1605" w:type="dxa"/>
            <w:vAlign w:val="center"/>
          </w:tcPr>
          <w:p w:rsidR="006B66B2" w:rsidRPr="006B57BD" w:rsidRDefault="0038371C" w:rsidP="001319B9">
            <w:pPr>
              <w:jc w:val="center"/>
              <w:rPr>
                <w:color w:val="000000"/>
                <w:sz w:val="20"/>
                <w:szCs w:val="20"/>
              </w:rPr>
            </w:pPr>
            <w:r w:rsidRPr="006B57BD">
              <w:rPr>
                <w:color w:val="000000"/>
                <w:sz w:val="20"/>
                <w:szCs w:val="20"/>
              </w:rPr>
              <w:t>15/12/2017</w:t>
            </w:r>
          </w:p>
        </w:tc>
        <w:tc>
          <w:tcPr>
            <w:tcW w:w="1520" w:type="dxa"/>
            <w:vAlign w:val="center"/>
          </w:tcPr>
          <w:p w:rsidR="006B66B2" w:rsidRPr="006B57BD" w:rsidRDefault="00A42CAE" w:rsidP="001319B9">
            <w:pPr>
              <w:jc w:val="center"/>
              <w:rPr>
                <w:color w:val="000000"/>
                <w:sz w:val="20"/>
                <w:szCs w:val="20"/>
              </w:rPr>
            </w:pPr>
            <w:r w:rsidRPr="006B57BD">
              <w:rPr>
                <w:color w:val="000000"/>
                <w:sz w:val="20"/>
                <w:szCs w:val="20"/>
              </w:rPr>
              <w:t>23</w:t>
            </w:r>
            <w:r w:rsidR="0038371C" w:rsidRPr="006B57BD">
              <w:rPr>
                <w:color w:val="000000"/>
                <w:sz w:val="20"/>
                <w:szCs w:val="20"/>
              </w:rPr>
              <w:t>/02/2018</w:t>
            </w:r>
          </w:p>
        </w:tc>
        <w:tc>
          <w:tcPr>
            <w:tcW w:w="1505" w:type="dxa"/>
            <w:vAlign w:val="center"/>
          </w:tcPr>
          <w:p w:rsidR="006B66B2" w:rsidRPr="006B57BD" w:rsidRDefault="0038371C" w:rsidP="001319B9">
            <w:pPr>
              <w:jc w:val="center"/>
              <w:rPr>
                <w:color w:val="000000"/>
                <w:sz w:val="20"/>
                <w:szCs w:val="20"/>
              </w:rPr>
            </w:pPr>
            <w:r w:rsidRPr="006B57BD">
              <w:rPr>
                <w:color w:val="000000"/>
                <w:sz w:val="20"/>
                <w:szCs w:val="20"/>
              </w:rPr>
              <w:t>09/03/2018</w:t>
            </w:r>
          </w:p>
        </w:tc>
      </w:tr>
      <w:tr w:rsidR="006B66B2" w:rsidRPr="006B57BD" w:rsidTr="001319B9">
        <w:trPr>
          <w:jc w:val="center"/>
        </w:trPr>
        <w:tc>
          <w:tcPr>
            <w:tcW w:w="4014" w:type="dxa"/>
            <w:vAlign w:val="center"/>
          </w:tcPr>
          <w:p w:rsidR="006B66B2" w:rsidRPr="006B57BD" w:rsidRDefault="006B66B2" w:rsidP="001319B9">
            <w:pPr>
              <w:rPr>
                <w:color w:val="000000"/>
                <w:sz w:val="20"/>
                <w:szCs w:val="20"/>
              </w:rPr>
            </w:pPr>
            <w:r w:rsidRPr="006B57BD">
              <w:rPr>
                <w:color w:val="000000"/>
                <w:sz w:val="20"/>
                <w:szCs w:val="20"/>
              </w:rPr>
              <w:t>Inglés I</w:t>
            </w:r>
          </w:p>
        </w:tc>
        <w:tc>
          <w:tcPr>
            <w:tcW w:w="1605" w:type="dxa"/>
            <w:vAlign w:val="center"/>
          </w:tcPr>
          <w:p w:rsidR="006B66B2" w:rsidRPr="006B57BD" w:rsidRDefault="00A42CAE" w:rsidP="001319B9">
            <w:pPr>
              <w:jc w:val="center"/>
              <w:rPr>
                <w:color w:val="000000"/>
                <w:sz w:val="20"/>
                <w:szCs w:val="20"/>
              </w:rPr>
            </w:pPr>
            <w:r w:rsidRPr="006B57BD">
              <w:rPr>
                <w:color w:val="000000"/>
                <w:sz w:val="20"/>
                <w:szCs w:val="20"/>
              </w:rPr>
              <w:t>11</w:t>
            </w:r>
            <w:r w:rsidR="0038371C" w:rsidRPr="006B57BD">
              <w:rPr>
                <w:color w:val="000000"/>
                <w:sz w:val="20"/>
                <w:szCs w:val="20"/>
              </w:rPr>
              <w:t>/12/2017</w:t>
            </w:r>
          </w:p>
        </w:tc>
        <w:tc>
          <w:tcPr>
            <w:tcW w:w="1520" w:type="dxa"/>
            <w:vAlign w:val="center"/>
          </w:tcPr>
          <w:p w:rsidR="006B66B2" w:rsidRPr="006B57BD" w:rsidRDefault="00A42CAE" w:rsidP="001319B9">
            <w:pPr>
              <w:jc w:val="center"/>
              <w:rPr>
                <w:color w:val="000000"/>
                <w:sz w:val="20"/>
                <w:szCs w:val="20"/>
              </w:rPr>
            </w:pPr>
            <w:r w:rsidRPr="006B57BD">
              <w:rPr>
                <w:color w:val="000000"/>
                <w:sz w:val="20"/>
                <w:szCs w:val="20"/>
              </w:rPr>
              <w:t>12</w:t>
            </w:r>
            <w:r w:rsidR="0038371C" w:rsidRPr="006B57BD">
              <w:rPr>
                <w:color w:val="000000"/>
                <w:sz w:val="20"/>
                <w:szCs w:val="20"/>
              </w:rPr>
              <w:t>/02/2018</w:t>
            </w:r>
          </w:p>
        </w:tc>
        <w:tc>
          <w:tcPr>
            <w:tcW w:w="1505" w:type="dxa"/>
            <w:vAlign w:val="center"/>
          </w:tcPr>
          <w:p w:rsidR="006B66B2" w:rsidRPr="006B57BD" w:rsidRDefault="0038371C" w:rsidP="001319B9">
            <w:pPr>
              <w:jc w:val="center"/>
              <w:rPr>
                <w:color w:val="000000"/>
                <w:sz w:val="20"/>
                <w:szCs w:val="20"/>
              </w:rPr>
            </w:pPr>
            <w:r w:rsidRPr="006B57BD">
              <w:rPr>
                <w:color w:val="000000"/>
                <w:sz w:val="20"/>
                <w:szCs w:val="20"/>
              </w:rPr>
              <w:t>05/03/2018</w:t>
            </w:r>
          </w:p>
        </w:tc>
      </w:tr>
      <w:tr w:rsidR="006B66B2" w:rsidRPr="006B57BD" w:rsidTr="001319B9">
        <w:trPr>
          <w:jc w:val="center"/>
        </w:trPr>
        <w:tc>
          <w:tcPr>
            <w:tcW w:w="4014" w:type="dxa"/>
            <w:vAlign w:val="center"/>
          </w:tcPr>
          <w:p w:rsidR="006B66B2" w:rsidRPr="006B57BD" w:rsidRDefault="006B66B2" w:rsidP="001319B9">
            <w:pPr>
              <w:rPr>
                <w:color w:val="000000"/>
                <w:sz w:val="20"/>
                <w:szCs w:val="20"/>
              </w:rPr>
            </w:pPr>
            <w:r w:rsidRPr="006B57BD">
              <w:rPr>
                <w:color w:val="000000"/>
                <w:sz w:val="20"/>
                <w:szCs w:val="20"/>
              </w:rPr>
              <w:t>Gabinete I</w:t>
            </w:r>
          </w:p>
        </w:tc>
        <w:tc>
          <w:tcPr>
            <w:tcW w:w="1605" w:type="dxa"/>
            <w:vAlign w:val="center"/>
          </w:tcPr>
          <w:p w:rsidR="006B66B2" w:rsidRPr="006B57BD" w:rsidRDefault="0038371C" w:rsidP="001319B9">
            <w:pPr>
              <w:jc w:val="center"/>
              <w:rPr>
                <w:color w:val="000000"/>
                <w:sz w:val="20"/>
                <w:szCs w:val="20"/>
              </w:rPr>
            </w:pPr>
            <w:r w:rsidRPr="006B57BD">
              <w:rPr>
                <w:color w:val="000000"/>
                <w:sz w:val="20"/>
                <w:szCs w:val="20"/>
              </w:rPr>
              <w:t>21/12/2017</w:t>
            </w:r>
          </w:p>
        </w:tc>
        <w:tc>
          <w:tcPr>
            <w:tcW w:w="1520" w:type="dxa"/>
            <w:vAlign w:val="center"/>
          </w:tcPr>
          <w:p w:rsidR="006B66B2" w:rsidRPr="006B57BD" w:rsidRDefault="00A42CAE" w:rsidP="001319B9">
            <w:pPr>
              <w:jc w:val="center"/>
              <w:rPr>
                <w:color w:val="000000"/>
                <w:sz w:val="20"/>
                <w:szCs w:val="20"/>
              </w:rPr>
            </w:pPr>
            <w:r w:rsidRPr="006B57BD">
              <w:rPr>
                <w:color w:val="000000"/>
                <w:sz w:val="20"/>
                <w:szCs w:val="20"/>
              </w:rPr>
              <w:t>15</w:t>
            </w:r>
            <w:r w:rsidR="0038371C" w:rsidRPr="006B57BD">
              <w:rPr>
                <w:color w:val="000000"/>
                <w:sz w:val="20"/>
                <w:szCs w:val="20"/>
              </w:rPr>
              <w:t>/02/2018</w:t>
            </w:r>
          </w:p>
        </w:tc>
        <w:tc>
          <w:tcPr>
            <w:tcW w:w="1505" w:type="dxa"/>
            <w:vAlign w:val="center"/>
          </w:tcPr>
          <w:p w:rsidR="006B66B2" w:rsidRPr="006B57BD" w:rsidRDefault="0038371C" w:rsidP="001319B9">
            <w:pPr>
              <w:jc w:val="center"/>
              <w:rPr>
                <w:color w:val="000000"/>
                <w:sz w:val="20"/>
                <w:szCs w:val="20"/>
              </w:rPr>
            </w:pPr>
            <w:r w:rsidRPr="006B57BD">
              <w:rPr>
                <w:color w:val="000000"/>
                <w:sz w:val="20"/>
                <w:szCs w:val="20"/>
              </w:rPr>
              <w:t>08/03/2018</w:t>
            </w:r>
          </w:p>
        </w:tc>
      </w:tr>
      <w:tr w:rsidR="006B66B2" w:rsidRPr="006B57BD" w:rsidTr="001319B9">
        <w:trPr>
          <w:jc w:val="center"/>
        </w:trPr>
        <w:tc>
          <w:tcPr>
            <w:tcW w:w="4014" w:type="dxa"/>
            <w:vAlign w:val="center"/>
          </w:tcPr>
          <w:p w:rsidR="006B66B2" w:rsidRPr="006B57BD" w:rsidRDefault="006B66B2" w:rsidP="001319B9">
            <w:pPr>
              <w:rPr>
                <w:color w:val="000000"/>
                <w:sz w:val="20"/>
                <w:szCs w:val="20"/>
              </w:rPr>
            </w:pPr>
            <w:r w:rsidRPr="006B57BD">
              <w:rPr>
                <w:color w:val="000000"/>
                <w:sz w:val="20"/>
                <w:szCs w:val="20"/>
              </w:rPr>
              <w:t>Macroeconomía</w:t>
            </w:r>
          </w:p>
        </w:tc>
        <w:tc>
          <w:tcPr>
            <w:tcW w:w="1605" w:type="dxa"/>
            <w:vAlign w:val="center"/>
          </w:tcPr>
          <w:p w:rsidR="006B66B2" w:rsidRPr="006B57BD" w:rsidRDefault="0038371C" w:rsidP="001319B9">
            <w:pPr>
              <w:jc w:val="center"/>
              <w:rPr>
                <w:color w:val="000000"/>
                <w:sz w:val="20"/>
                <w:szCs w:val="20"/>
              </w:rPr>
            </w:pPr>
            <w:r w:rsidRPr="006B57BD">
              <w:rPr>
                <w:color w:val="000000"/>
                <w:sz w:val="20"/>
                <w:szCs w:val="20"/>
              </w:rPr>
              <w:t>12/12/2017</w:t>
            </w:r>
          </w:p>
        </w:tc>
        <w:tc>
          <w:tcPr>
            <w:tcW w:w="1520" w:type="dxa"/>
            <w:vAlign w:val="center"/>
          </w:tcPr>
          <w:p w:rsidR="006B66B2" w:rsidRPr="006B57BD" w:rsidRDefault="0038371C" w:rsidP="001319B9">
            <w:pPr>
              <w:jc w:val="center"/>
              <w:rPr>
                <w:color w:val="000000"/>
                <w:sz w:val="20"/>
                <w:szCs w:val="20"/>
              </w:rPr>
            </w:pPr>
            <w:r w:rsidRPr="006B57BD">
              <w:rPr>
                <w:color w:val="000000"/>
                <w:sz w:val="20"/>
                <w:szCs w:val="20"/>
              </w:rPr>
              <w:t>13/02/2018</w:t>
            </w:r>
          </w:p>
        </w:tc>
        <w:tc>
          <w:tcPr>
            <w:tcW w:w="1505" w:type="dxa"/>
            <w:vAlign w:val="center"/>
          </w:tcPr>
          <w:p w:rsidR="006B66B2" w:rsidRPr="006B57BD" w:rsidRDefault="0038371C" w:rsidP="001319B9">
            <w:pPr>
              <w:jc w:val="center"/>
              <w:rPr>
                <w:color w:val="000000"/>
                <w:sz w:val="20"/>
                <w:szCs w:val="20"/>
              </w:rPr>
            </w:pPr>
            <w:r w:rsidRPr="006B57BD">
              <w:rPr>
                <w:color w:val="000000"/>
                <w:sz w:val="20"/>
                <w:szCs w:val="20"/>
              </w:rPr>
              <w:t>06/03/2018</w:t>
            </w:r>
          </w:p>
        </w:tc>
      </w:tr>
    </w:tbl>
    <w:p w:rsidR="006B66B2" w:rsidRPr="006B57BD" w:rsidRDefault="006B66B2" w:rsidP="006B66B2">
      <w:pPr>
        <w:tabs>
          <w:tab w:val="left" w:pos="4080"/>
          <w:tab w:val="left" w:pos="6120"/>
          <w:tab w:val="left" w:pos="8040"/>
        </w:tabs>
        <w:jc w:val="both"/>
        <w:rPr>
          <w:color w:val="000000"/>
          <w:sz w:val="10"/>
          <w:szCs w:val="10"/>
        </w:rPr>
      </w:pPr>
    </w:p>
    <w:p w:rsidR="006B57BD" w:rsidRDefault="006B66B2" w:rsidP="006B66B2">
      <w:pPr>
        <w:pStyle w:val="Ttulo8"/>
        <w:tabs>
          <w:tab w:val="left" w:pos="4080"/>
          <w:tab w:val="left" w:pos="4860"/>
          <w:tab w:val="left" w:pos="6120"/>
          <w:tab w:val="left" w:pos="6840"/>
          <w:tab w:val="left" w:pos="8040"/>
        </w:tabs>
        <w:rPr>
          <w:color w:val="000000"/>
          <w:szCs w:val="20"/>
          <w:u w:val="none"/>
        </w:rPr>
      </w:pPr>
      <w:r w:rsidRPr="006B57BD">
        <w:rPr>
          <w:color w:val="000000"/>
          <w:szCs w:val="20"/>
          <w:u w:val="none"/>
        </w:rPr>
        <w:t xml:space="preserve">            </w:t>
      </w:r>
    </w:p>
    <w:p w:rsidR="006B66B2" w:rsidRPr="006B57BD" w:rsidRDefault="006B66B2" w:rsidP="006B66B2">
      <w:pPr>
        <w:pStyle w:val="Ttulo8"/>
        <w:tabs>
          <w:tab w:val="left" w:pos="4080"/>
          <w:tab w:val="left" w:pos="4860"/>
          <w:tab w:val="left" w:pos="6120"/>
          <w:tab w:val="left" w:pos="6840"/>
          <w:tab w:val="left" w:pos="8040"/>
        </w:tabs>
        <w:rPr>
          <w:b w:val="0"/>
          <w:color w:val="000000"/>
          <w:szCs w:val="20"/>
          <w:u w:val="none"/>
        </w:rPr>
      </w:pPr>
      <w:r w:rsidRPr="006B57BD">
        <w:rPr>
          <w:color w:val="000000"/>
          <w:szCs w:val="20"/>
          <w:u w:val="none"/>
        </w:rPr>
        <w:t xml:space="preserve"> 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6B66B2" w:rsidRPr="006B57BD" w:rsidTr="001319B9">
        <w:trPr>
          <w:trHeight w:val="98"/>
          <w:jc w:val="center"/>
        </w:trPr>
        <w:tc>
          <w:tcPr>
            <w:tcW w:w="4014" w:type="dxa"/>
            <w:vMerge w:val="restart"/>
            <w:vAlign w:val="center"/>
          </w:tcPr>
          <w:p w:rsidR="006B66B2" w:rsidRPr="006B57BD" w:rsidRDefault="006B66B2" w:rsidP="001319B9">
            <w:pPr>
              <w:jc w:val="both"/>
              <w:rPr>
                <w:b/>
                <w:bCs/>
                <w:color w:val="000000"/>
                <w:sz w:val="20"/>
                <w:szCs w:val="20"/>
              </w:rPr>
            </w:pPr>
            <w:r w:rsidRPr="006B57BD">
              <w:rPr>
                <w:b/>
                <w:bCs/>
                <w:color w:val="000000"/>
                <w:sz w:val="20"/>
                <w:szCs w:val="20"/>
              </w:rPr>
              <w:t>ASIGNATURA</w:t>
            </w:r>
          </w:p>
        </w:tc>
        <w:tc>
          <w:tcPr>
            <w:tcW w:w="4630" w:type="dxa"/>
            <w:gridSpan w:val="3"/>
          </w:tcPr>
          <w:p w:rsidR="006B66B2" w:rsidRPr="006B57BD" w:rsidRDefault="006B66B2" w:rsidP="001319B9">
            <w:pPr>
              <w:jc w:val="center"/>
              <w:rPr>
                <w:b/>
                <w:bCs/>
                <w:color w:val="000000"/>
                <w:sz w:val="20"/>
                <w:szCs w:val="20"/>
              </w:rPr>
            </w:pPr>
            <w:r w:rsidRPr="006B57BD">
              <w:rPr>
                <w:b/>
                <w:bCs/>
                <w:color w:val="000000"/>
                <w:sz w:val="20"/>
                <w:szCs w:val="20"/>
              </w:rPr>
              <w:t>PERIODO DE EXÁMENES</w:t>
            </w:r>
          </w:p>
        </w:tc>
      </w:tr>
      <w:tr w:rsidR="006B66B2" w:rsidRPr="006B57BD" w:rsidTr="001319B9">
        <w:trPr>
          <w:trHeight w:val="98"/>
          <w:jc w:val="center"/>
        </w:trPr>
        <w:tc>
          <w:tcPr>
            <w:tcW w:w="4014" w:type="dxa"/>
            <w:vMerge/>
          </w:tcPr>
          <w:p w:rsidR="006B66B2" w:rsidRPr="006B57BD" w:rsidRDefault="006B66B2" w:rsidP="001319B9">
            <w:pPr>
              <w:jc w:val="both"/>
              <w:rPr>
                <w:b/>
                <w:bCs/>
                <w:color w:val="000000"/>
                <w:sz w:val="20"/>
                <w:szCs w:val="20"/>
              </w:rPr>
            </w:pPr>
          </w:p>
        </w:tc>
        <w:tc>
          <w:tcPr>
            <w:tcW w:w="1605" w:type="dxa"/>
            <w:vAlign w:val="center"/>
          </w:tcPr>
          <w:p w:rsidR="006B66B2" w:rsidRPr="006B57BD" w:rsidRDefault="006B66B2" w:rsidP="001319B9">
            <w:pPr>
              <w:jc w:val="center"/>
              <w:rPr>
                <w:b/>
                <w:bCs/>
                <w:color w:val="000000"/>
                <w:sz w:val="20"/>
                <w:szCs w:val="20"/>
              </w:rPr>
            </w:pPr>
            <w:r w:rsidRPr="006B57BD">
              <w:rPr>
                <w:b/>
                <w:bCs/>
                <w:color w:val="000000"/>
                <w:sz w:val="20"/>
                <w:szCs w:val="20"/>
              </w:rPr>
              <w:t>1º</w:t>
            </w:r>
          </w:p>
        </w:tc>
        <w:tc>
          <w:tcPr>
            <w:tcW w:w="1520" w:type="dxa"/>
            <w:vAlign w:val="center"/>
          </w:tcPr>
          <w:p w:rsidR="006B66B2" w:rsidRPr="006B57BD" w:rsidRDefault="006B66B2" w:rsidP="001319B9">
            <w:pPr>
              <w:jc w:val="center"/>
              <w:rPr>
                <w:b/>
                <w:bCs/>
                <w:color w:val="000000"/>
                <w:sz w:val="20"/>
                <w:szCs w:val="20"/>
              </w:rPr>
            </w:pPr>
            <w:r w:rsidRPr="006B57BD">
              <w:rPr>
                <w:b/>
                <w:bCs/>
                <w:color w:val="000000"/>
                <w:sz w:val="20"/>
                <w:szCs w:val="20"/>
              </w:rPr>
              <w:t>2º</w:t>
            </w:r>
          </w:p>
        </w:tc>
        <w:tc>
          <w:tcPr>
            <w:tcW w:w="1505" w:type="dxa"/>
            <w:vAlign w:val="center"/>
          </w:tcPr>
          <w:p w:rsidR="006B66B2" w:rsidRPr="006B57BD" w:rsidRDefault="006B66B2" w:rsidP="001319B9">
            <w:pPr>
              <w:jc w:val="center"/>
              <w:rPr>
                <w:b/>
                <w:bCs/>
                <w:color w:val="000000"/>
                <w:sz w:val="20"/>
                <w:szCs w:val="20"/>
              </w:rPr>
            </w:pPr>
            <w:r w:rsidRPr="006B57BD">
              <w:rPr>
                <w:b/>
                <w:bCs/>
                <w:color w:val="000000"/>
                <w:sz w:val="20"/>
                <w:szCs w:val="20"/>
              </w:rPr>
              <w:t>3º</w:t>
            </w:r>
          </w:p>
        </w:tc>
      </w:tr>
      <w:tr w:rsidR="006B66B2" w:rsidRPr="006B57BD" w:rsidTr="001319B9">
        <w:trPr>
          <w:jc w:val="center"/>
        </w:trPr>
        <w:tc>
          <w:tcPr>
            <w:tcW w:w="4014" w:type="dxa"/>
            <w:vAlign w:val="center"/>
          </w:tcPr>
          <w:p w:rsidR="006B66B2" w:rsidRPr="006B57BD" w:rsidRDefault="006B66B2" w:rsidP="001319B9">
            <w:pPr>
              <w:rPr>
                <w:color w:val="000000"/>
                <w:sz w:val="20"/>
                <w:szCs w:val="20"/>
              </w:rPr>
            </w:pPr>
            <w:r w:rsidRPr="006B57BD">
              <w:rPr>
                <w:color w:val="000000"/>
                <w:sz w:val="20"/>
                <w:szCs w:val="20"/>
              </w:rPr>
              <w:t>Inglés II</w:t>
            </w:r>
          </w:p>
        </w:tc>
        <w:tc>
          <w:tcPr>
            <w:tcW w:w="1605" w:type="dxa"/>
            <w:vAlign w:val="center"/>
          </w:tcPr>
          <w:p w:rsidR="006B66B2" w:rsidRPr="006B57BD" w:rsidRDefault="007934F7" w:rsidP="001319B9">
            <w:pPr>
              <w:jc w:val="center"/>
              <w:rPr>
                <w:color w:val="000000"/>
                <w:sz w:val="20"/>
                <w:szCs w:val="20"/>
              </w:rPr>
            </w:pPr>
            <w:r w:rsidRPr="006B57BD">
              <w:rPr>
                <w:color w:val="000000"/>
                <w:sz w:val="20"/>
                <w:szCs w:val="20"/>
              </w:rPr>
              <w:t>28/07/2017</w:t>
            </w:r>
          </w:p>
        </w:tc>
        <w:tc>
          <w:tcPr>
            <w:tcW w:w="1520" w:type="dxa"/>
            <w:vAlign w:val="center"/>
          </w:tcPr>
          <w:p w:rsidR="006B66B2" w:rsidRPr="006B57BD" w:rsidRDefault="007934F7" w:rsidP="001319B9">
            <w:pPr>
              <w:jc w:val="center"/>
              <w:rPr>
                <w:color w:val="000000"/>
                <w:sz w:val="20"/>
                <w:szCs w:val="20"/>
              </w:rPr>
            </w:pPr>
            <w:r w:rsidRPr="006B57BD">
              <w:rPr>
                <w:color w:val="000000"/>
                <w:sz w:val="20"/>
                <w:szCs w:val="20"/>
              </w:rPr>
              <w:t>01/12/2017</w:t>
            </w:r>
          </w:p>
        </w:tc>
        <w:tc>
          <w:tcPr>
            <w:tcW w:w="1505" w:type="dxa"/>
            <w:vAlign w:val="center"/>
          </w:tcPr>
          <w:p w:rsidR="006B66B2" w:rsidRPr="006B57BD" w:rsidRDefault="001A7F0E" w:rsidP="001319B9">
            <w:pPr>
              <w:jc w:val="center"/>
              <w:rPr>
                <w:color w:val="000000"/>
                <w:sz w:val="20"/>
                <w:szCs w:val="20"/>
              </w:rPr>
            </w:pPr>
            <w:r w:rsidRPr="006B57BD">
              <w:rPr>
                <w:color w:val="000000"/>
                <w:sz w:val="20"/>
                <w:szCs w:val="20"/>
              </w:rPr>
              <w:t>09</w:t>
            </w:r>
            <w:r w:rsidR="007934F7" w:rsidRPr="006B57BD">
              <w:rPr>
                <w:color w:val="000000"/>
                <w:sz w:val="20"/>
                <w:szCs w:val="20"/>
              </w:rPr>
              <w:t>/02/2018</w:t>
            </w:r>
          </w:p>
        </w:tc>
      </w:tr>
      <w:tr w:rsidR="006B66B2" w:rsidRPr="006B57BD" w:rsidTr="001319B9">
        <w:trPr>
          <w:jc w:val="center"/>
        </w:trPr>
        <w:tc>
          <w:tcPr>
            <w:tcW w:w="4014" w:type="dxa"/>
            <w:vAlign w:val="center"/>
          </w:tcPr>
          <w:p w:rsidR="006B66B2" w:rsidRPr="006B57BD" w:rsidRDefault="006B66B2" w:rsidP="001319B9">
            <w:pPr>
              <w:rPr>
                <w:color w:val="000000"/>
                <w:sz w:val="20"/>
                <w:szCs w:val="20"/>
              </w:rPr>
            </w:pPr>
            <w:r w:rsidRPr="006B57BD">
              <w:rPr>
                <w:color w:val="000000"/>
                <w:sz w:val="20"/>
                <w:szCs w:val="20"/>
              </w:rPr>
              <w:t>Organización y Administración de Empresas</w:t>
            </w:r>
          </w:p>
        </w:tc>
        <w:tc>
          <w:tcPr>
            <w:tcW w:w="1605" w:type="dxa"/>
            <w:vAlign w:val="center"/>
          </w:tcPr>
          <w:p w:rsidR="006B66B2" w:rsidRPr="006B57BD" w:rsidRDefault="0038371C" w:rsidP="001319B9">
            <w:pPr>
              <w:jc w:val="center"/>
              <w:rPr>
                <w:color w:val="000000"/>
                <w:sz w:val="20"/>
                <w:szCs w:val="20"/>
              </w:rPr>
            </w:pPr>
            <w:r w:rsidRPr="006B57BD">
              <w:rPr>
                <w:color w:val="000000"/>
                <w:sz w:val="20"/>
                <w:szCs w:val="20"/>
              </w:rPr>
              <w:t>03/07/2017</w:t>
            </w:r>
          </w:p>
        </w:tc>
        <w:tc>
          <w:tcPr>
            <w:tcW w:w="1520" w:type="dxa"/>
            <w:vAlign w:val="center"/>
          </w:tcPr>
          <w:p w:rsidR="006B66B2" w:rsidRPr="006B57BD" w:rsidRDefault="0038371C" w:rsidP="001319B9">
            <w:pPr>
              <w:jc w:val="center"/>
              <w:rPr>
                <w:color w:val="000000"/>
                <w:sz w:val="20"/>
                <w:szCs w:val="20"/>
              </w:rPr>
            </w:pPr>
            <w:r w:rsidRPr="006B57BD">
              <w:rPr>
                <w:color w:val="000000"/>
                <w:sz w:val="20"/>
                <w:szCs w:val="20"/>
              </w:rPr>
              <w:t>27/11/2017</w:t>
            </w:r>
          </w:p>
        </w:tc>
        <w:tc>
          <w:tcPr>
            <w:tcW w:w="1505" w:type="dxa"/>
            <w:vAlign w:val="center"/>
          </w:tcPr>
          <w:p w:rsidR="006B66B2" w:rsidRPr="006B57BD" w:rsidRDefault="001A7F0E" w:rsidP="001319B9">
            <w:pPr>
              <w:jc w:val="center"/>
              <w:rPr>
                <w:color w:val="000000"/>
                <w:sz w:val="20"/>
                <w:szCs w:val="20"/>
              </w:rPr>
            </w:pPr>
            <w:r w:rsidRPr="006B57BD">
              <w:rPr>
                <w:color w:val="000000"/>
                <w:sz w:val="20"/>
                <w:szCs w:val="20"/>
              </w:rPr>
              <w:t>05</w:t>
            </w:r>
            <w:r w:rsidR="0038371C" w:rsidRPr="006B57BD">
              <w:rPr>
                <w:color w:val="000000"/>
                <w:sz w:val="20"/>
                <w:szCs w:val="20"/>
              </w:rPr>
              <w:t>/02/2018</w:t>
            </w:r>
          </w:p>
        </w:tc>
      </w:tr>
      <w:tr w:rsidR="006B66B2" w:rsidRPr="006B57BD" w:rsidTr="001319B9">
        <w:trPr>
          <w:jc w:val="center"/>
        </w:trPr>
        <w:tc>
          <w:tcPr>
            <w:tcW w:w="4014" w:type="dxa"/>
            <w:vAlign w:val="center"/>
          </w:tcPr>
          <w:p w:rsidR="006B66B2" w:rsidRPr="006B57BD" w:rsidRDefault="006B66B2" w:rsidP="001319B9">
            <w:pPr>
              <w:rPr>
                <w:color w:val="000000"/>
                <w:sz w:val="20"/>
                <w:szCs w:val="20"/>
              </w:rPr>
            </w:pPr>
            <w:r w:rsidRPr="006B57BD">
              <w:rPr>
                <w:color w:val="000000"/>
                <w:sz w:val="20"/>
                <w:szCs w:val="20"/>
              </w:rPr>
              <w:t>Contabilidad Financiera II</w:t>
            </w:r>
          </w:p>
        </w:tc>
        <w:tc>
          <w:tcPr>
            <w:tcW w:w="1605" w:type="dxa"/>
            <w:vAlign w:val="center"/>
          </w:tcPr>
          <w:p w:rsidR="006B66B2" w:rsidRPr="006B57BD" w:rsidRDefault="007934F7" w:rsidP="001319B9">
            <w:pPr>
              <w:jc w:val="center"/>
              <w:rPr>
                <w:color w:val="000000"/>
                <w:sz w:val="20"/>
                <w:szCs w:val="20"/>
              </w:rPr>
            </w:pPr>
            <w:r w:rsidRPr="006B57BD">
              <w:rPr>
                <w:color w:val="000000"/>
                <w:sz w:val="20"/>
                <w:szCs w:val="20"/>
              </w:rPr>
              <w:t>25/07/2017</w:t>
            </w:r>
          </w:p>
        </w:tc>
        <w:tc>
          <w:tcPr>
            <w:tcW w:w="1520" w:type="dxa"/>
            <w:vAlign w:val="center"/>
          </w:tcPr>
          <w:p w:rsidR="006B66B2" w:rsidRPr="006B57BD" w:rsidRDefault="007934F7" w:rsidP="001319B9">
            <w:pPr>
              <w:jc w:val="center"/>
              <w:rPr>
                <w:color w:val="000000"/>
                <w:sz w:val="20"/>
                <w:szCs w:val="20"/>
              </w:rPr>
            </w:pPr>
            <w:r w:rsidRPr="006B57BD">
              <w:rPr>
                <w:color w:val="000000"/>
                <w:sz w:val="20"/>
                <w:szCs w:val="20"/>
              </w:rPr>
              <w:t>28/11/2017</w:t>
            </w:r>
          </w:p>
        </w:tc>
        <w:tc>
          <w:tcPr>
            <w:tcW w:w="1505" w:type="dxa"/>
            <w:vAlign w:val="center"/>
          </w:tcPr>
          <w:p w:rsidR="006B66B2" w:rsidRPr="006B57BD" w:rsidRDefault="001A7F0E" w:rsidP="001319B9">
            <w:pPr>
              <w:jc w:val="center"/>
              <w:rPr>
                <w:color w:val="000000"/>
                <w:sz w:val="20"/>
                <w:szCs w:val="20"/>
              </w:rPr>
            </w:pPr>
            <w:r w:rsidRPr="006B57BD">
              <w:rPr>
                <w:color w:val="000000"/>
                <w:sz w:val="20"/>
                <w:szCs w:val="20"/>
              </w:rPr>
              <w:t>06</w:t>
            </w:r>
            <w:r w:rsidR="007934F7" w:rsidRPr="006B57BD">
              <w:rPr>
                <w:color w:val="000000"/>
                <w:sz w:val="20"/>
                <w:szCs w:val="20"/>
              </w:rPr>
              <w:t>/02/2018</w:t>
            </w:r>
          </w:p>
        </w:tc>
      </w:tr>
      <w:tr w:rsidR="006B66B2" w:rsidRPr="006B57BD" w:rsidTr="001319B9">
        <w:trPr>
          <w:jc w:val="center"/>
        </w:trPr>
        <w:tc>
          <w:tcPr>
            <w:tcW w:w="4014" w:type="dxa"/>
            <w:vAlign w:val="center"/>
          </w:tcPr>
          <w:p w:rsidR="006B66B2" w:rsidRPr="006B57BD" w:rsidRDefault="006B66B2" w:rsidP="001319B9">
            <w:pPr>
              <w:rPr>
                <w:color w:val="000000"/>
                <w:sz w:val="20"/>
                <w:szCs w:val="20"/>
              </w:rPr>
            </w:pPr>
            <w:r w:rsidRPr="006B57BD">
              <w:rPr>
                <w:color w:val="000000"/>
                <w:sz w:val="20"/>
                <w:szCs w:val="20"/>
              </w:rPr>
              <w:t>Matemática II</w:t>
            </w:r>
          </w:p>
        </w:tc>
        <w:tc>
          <w:tcPr>
            <w:tcW w:w="1605" w:type="dxa"/>
            <w:vAlign w:val="center"/>
          </w:tcPr>
          <w:p w:rsidR="006B66B2" w:rsidRPr="006B57BD" w:rsidRDefault="0038371C" w:rsidP="001319B9">
            <w:pPr>
              <w:jc w:val="center"/>
              <w:rPr>
                <w:color w:val="000000"/>
                <w:sz w:val="20"/>
                <w:szCs w:val="20"/>
              </w:rPr>
            </w:pPr>
            <w:r w:rsidRPr="006B57BD">
              <w:rPr>
                <w:color w:val="000000"/>
                <w:sz w:val="20"/>
                <w:szCs w:val="20"/>
              </w:rPr>
              <w:t>12/07/2017</w:t>
            </w:r>
          </w:p>
        </w:tc>
        <w:tc>
          <w:tcPr>
            <w:tcW w:w="1520" w:type="dxa"/>
            <w:vAlign w:val="center"/>
          </w:tcPr>
          <w:p w:rsidR="006B66B2" w:rsidRPr="006B57BD" w:rsidRDefault="00B01F92" w:rsidP="00B01F92">
            <w:pPr>
              <w:jc w:val="center"/>
              <w:rPr>
                <w:color w:val="000000"/>
                <w:sz w:val="20"/>
                <w:szCs w:val="20"/>
              </w:rPr>
            </w:pPr>
            <w:r w:rsidRPr="006B57BD">
              <w:rPr>
                <w:color w:val="000000"/>
                <w:sz w:val="20"/>
                <w:szCs w:val="20"/>
              </w:rPr>
              <w:t>06/12</w:t>
            </w:r>
            <w:r w:rsidR="0038371C" w:rsidRPr="006B57BD">
              <w:rPr>
                <w:color w:val="000000"/>
                <w:sz w:val="20"/>
                <w:szCs w:val="20"/>
              </w:rPr>
              <w:t>/2017</w:t>
            </w:r>
          </w:p>
        </w:tc>
        <w:tc>
          <w:tcPr>
            <w:tcW w:w="1505" w:type="dxa"/>
            <w:vAlign w:val="center"/>
          </w:tcPr>
          <w:p w:rsidR="006B66B2" w:rsidRPr="006B57BD" w:rsidRDefault="001A7F0E" w:rsidP="001319B9">
            <w:pPr>
              <w:jc w:val="center"/>
              <w:rPr>
                <w:color w:val="000000"/>
                <w:sz w:val="20"/>
                <w:szCs w:val="20"/>
              </w:rPr>
            </w:pPr>
            <w:r w:rsidRPr="006B57BD">
              <w:rPr>
                <w:color w:val="000000"/>
                <w:sz w:val="20"/>
                <w:szCs w:val="20"/>
              </w:rPr>
              <w:t>07</w:t>
            </w:r>
            <w:r w:rsidR="0038371C" w:rsidRPr="006B57BD">
              <w:rPr>
                <w:color w:val="000000"/>
                <w:sz w:val="20"/>
                <w:szCs w:val="20"/>
              </w:rPr>
              <w:t>/02/2018</w:t>
            </w:r>
          </w:p>
        </w:tc>
      </w:tr>
      <w:tr w:rsidR="006B66B2" w:rsidRPr="006B57BD" w:rsidTr="001319B9">
        <w:trPr>
          <w:jc w:val="center"/>
        </w:trPr>
        <w:tc>
          <w:tcPr>
            <w:tcW w:w="4014" w:type="dxa"/>
            <w:vAlign w:val="center"/>
          </w:tcPr>
          <w:p w:rsidR="006B66B2" w:rsidRPr="006B57BD" w:rsidRDefault="006B66B2" w:rsidP="001319B9">
            <w:pPr>
              <w:rPr>
                <w:color w:val="000000"/>
                <w:sz w:val="20"/>
                <w:szCs w:val="20"/>
              </w:rPr>
            </w:pPr>
            <w:r w:rsidRPr="006B57BD">
              <w:rPr>
                <w:color w:val="000000"/>
                <w:sz w:val="20"/>
                <w:szCs w:val="20"/>
              </w:rPr>
              <w:t>Tributación I</w:t>
            </w:r>
          </w:p>
        </w:tc>
        <w:tc>
          <w:tcPr>
            <w:tcW w:w="1605" w:type="dxa"/>
            <w:vAlign w:val="center"/>
          </w:tcPr>
          <w:p w:rsidR="006B66B2" w:rsidRPr="006B57BD" w:rsidRDefault="0038371C" w:rsidP="001319B9">
            <w:pPr>
              <w:jc w:val="center"/>
              <w:rPr>
                <w:color w:val="000000"/>
                <w:sz w:val="20"/>
                <w:szCs w:val="20"/>
              </w:rPr>
            </w:pPr>
            <w:r w:rsidRPr="006B57BD">
              <w:rPr>
                <w:color w:val="000000"/>
                <w:sz w:val="20"/>
                <w:szCs w:val="20"/>
              </w:rPr>
              <w:t>20/07/2017</w:t>
            </w:r>
          </w:p>
        </w:tc>
        <w:tc>
          <w:tcPr>
            <w:tcW w:w="1520" w:type="dxa"/>
            <w:vAlign w:val="center"/>
          </w:tcPr>
          <w:p w:rsidR="006B66B2" w:rsidRPr="006B57BD" w:rsidRDefault="0038371C" w:rsidP="001319B9">
            <w:pPr>
              <w:jc w:val="center"/>
              <w:rPr>
                <w:color w:val="000000"/>
                <w:sz w:val="20"/>
                <w:szCs w:val="20"/>
              </w:rPr>
            </w:pPr>
            <w:r w:rsidRPr="006B57BD">
              <w:rPr>
                <w:color w:val="000000"/>
                <w:sz w:val="20"/>
                <w:szCs w:val="20"/>
              </w:rPr>
              <w:t>30/11/2017</w:t>
            </w:r>
          </w:p>
        </w:tc>
        <w:tc>
          <w:tcPr>
            <w:tcW w:w="1505" w:type="dxa"/>
            <w:vAlign w:val="center"/>
          </w:tcPr>
          <w:p w:rsidR="006B66B2" w:rsidRPr="006B57BD" w:rsidRDefault="001A7F0E" w:rsidP="001319B9">
            <w:pPr>
              <w:jc w:val="center"/>
              <w:rPr>
                <w:color w:val="000000"/>
                <w:sz w:val="20"/>
                <w:szCs w:val="20"/>
              </w:rPr>
            </w:pPr>
            <w:r w:rsidRPr="006B57BD">
              <w:rPr>
                <w:color w:val="000000"/>
                <w:sz w:val="20"/>
                <w:szCs w:val="20"/>
              </w:rPr>
              <w:t>01</w:t>
            </w:r>
            <w:r w:rsidR="0038371C" w:rsidRPr="006B57BD">
              <w:rPr>
                <w:color w:val="000000"/>
                <w:sz w:val="20"/>
                <w:szCs w:val="20"/>
              </w:rPr>
              <w:t>/02/2018</w:t>
            </w:r>
          </w:p>
        </w:tc>
      </w:tr>
    </w:tbl>
    <w:p w:rsidR="006B66B2" w:rsidRPr="006B57BD" w:rsidRDefault="006B66B2" w:rsidP="006B66B2">
      <w:pPr>
        <w:tabs>
          <w:tab w:val="left" w:pos="3420"/>
          <w:tab w:val="left" w:pos="4080"/>
          <w:tab w:val="left" w:pos="4680"/>
          <w:tab w:val="left" w:pos="5760"/>
          <w:tab w:val="left" w:pos="6120"/>
          <w:tab w:val="left" w:pos="8040"/>
        </w:tabs>
        <w:jc w:val="both"/>
        <w:rPr>
          <w:color w:val="000000"/>
          <w:sz w:val="10"/>
          <w:szCs w:val="10"/>
        </w:rPr>
      </w:pPr>
    </w:p>
    <w:p w:rsidR="006B57BD" w:rsidRDefault="006B66B2" w:rsidP="006B66B2">
      <w:pPr>
        <w:pStyle w:val="Ttulo8"/>
        <w:tabs>
          <w:tab w:val="left" w:pos="2880"/>
          <w:tab w:val="left" w:pos="3780"/>
          <w:tab w:val="left" w:pos="4080"/>
          <w:tab w:val="left" w:pos="4860"/>
          <w:tab w:val="left" w:pos="6120"/>
          <w:tab w:val="left" w:pos="8040"/>
        </w:tabs>
        <w:rPr>
          <w:color w:val="000000"/>
          <w:szCs w:val="20"/>
          <w:u w:val="none"/>
        </w:rPr>
      </w:pPr>
      <w:r w:rsidRPr="006B57BD">
        <w:rPr>
          <w:color w:val="000000"/>
          <w:szCs w:val="20"/>
          <w:u w:val="none"/>
        </w:rPr>
        <w:t xml:space="preserve">            </w:t>
      </w:r>
    </w:p>
    <w:p w:rsidR="006B66B2" w:rsidRPr="006B57BD" w:rsidRDefault="006B66B2" w:rsidP="006B66B2">
      <w:pPr>
        <w:pStyle w:val="Ttulo8"/>
        <w:tabs>
          <w:tab w:val="left" w:pos="2880"/>
          <w:tab w:val="left" w:pos="3780"/>
          <w:tab w:val="left" w:pos="4080"/>
          <w:tab w:val="left" w:pos="4860"/>
          <w:tab w:val="left" w:pos="6120"/>
          <w:tab w:val="left" w:pos="8040"/>
        </w:tabs>
        <w:rPr>
          <w:b w:val="0"/>
          <w:color w:val="000000"/>
          <w:szCs w:val="20"/>
          <w:u w:val="none"/>
        </w:rPr>
      </w:pPr>
      <w:r w:rsidRPr="006B57BD">
        <w:rPr>
          <w:color w:val="000000"/>
          <w:szCs w:val="20"/>
          <w:u w:val="none"/>
        </w:rPr>
        <w:t xml:space="preserve"> 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05"/>
      </w:tblGrid>
      <w:tr w:rsidR="006B66B2" w:rsidRPr="006B57BD" w:rsidTr="001319B9">
        <w:trPr>
          <w:trHeight w:val="98"/>
          <w:jc w:val="center"/>
        </w:trPr>
        <w:tc>
          <w:tcPr>
            <w:tcW w:w="4014" w:type="dxa"/>
            <w:vMerge w:val="restart"/>
            <w:vAlign w:val="center"/>
          </w:tcPr>
          <w:p w:rsidR="006B66B2" w:rsidRPr="006B57BD" w:rsidRDefault="006B66B2" w:rsidP="001319B9">
            <w:pPr>
              <w:jc w:val="both"/>
              <w:rPr>
                <w:b/>
                <w:bCs/>
                <w:color w:val="000000"/>
                <w:sz w:val="20"/>
                <w:szCs w:val="20"/>
              </w:rPr>
            </w:pPr>
            <w:r w:rsidRPr="006B57BD">
              <w:rPr>
                <w:b/>
                <w:bCs/>
                <w:color w:val="000000"/>
                <w:sz w:val="20"/>
                <w:szCs w:val="20"/>
              </w:rPr>
              <w:t>ASIGNATURA</w:t>
            </w:r>
          </w:p>
        </w:tc>
        <w:tc>
          <w:tcPr>
            <w:tcW w:w="4630" w:type="dxa"/>
            <w:gridSpan w:val="3"/>
          </w:tcPr>
          <w:p w:rsidR="006B66B2" w:rsidRPr="006B57BD" w:rsidRDefault="006B66B2" w:rsidP="001319B9">
            <w:pPr>
              <w:jc w:val="center"/>
              <w:rPr>
                <w:b/>
                <w:bCs/>
                <w:color w:val="000000"/>
                <w:sz w:val="20"/>
                <w:szCs w:val="20"/>
              </w:rPr>
            </w:pPr>
            <w:r w:rsidRPr="006B57BD">
              <w:rPr>
                <w:b/>
                <w:bCs/>
                <w:color w:val="000000"/>
                <w:sz w:val="20"/>
                <w:szCs w:val="20"/>
              </w:rPr>
              <w:t>PERIODO DE EXÁMENES</w:t>
            </w:r>
          </w:p>
        </w:tc>
      </w:tr>
      <w:tr w:rsidR="006B66B2" w:rsidRPr="006B57BD" w:rsidTr="001319B9">
        <w:trPr>
          <w:trHeight w:val="98"/>
          <w:jc w:val="center"/>
        </w:trPr>
        <w:tc>
          <w:tcPr>
            <w:tcW w:w="4014" w:type="dxa"/>
            <w:vMerge/>
          </w:tcPr>
          <w:p w:rsidR="006B66B2" w:rsidRPr="006B57BD" w:rsidRDefault="006B66B2" w:rsidP="001319B9">
            <w:pPr>
              <w:jc w:val="both"/>
              <w:rPr>
                <w:b/>
                <w:bCs/>
                <w:color w:val="000000"/>
                <w:sz w:val="20"/>
                <w:szCs w:val="20"/>
              </w:rPr>
            </w:pPr>
          </w:p>
        </w:tc>
        <w:tc>
          <w:tcPr>
            <w:tcW w:w="1605" w:type="dxa"/>
            <w:vAlign w:val="center"/>
          </w:tcPr>
          <w:p w:rsidR="006B66B2" w:rsidRPr="006B57BD" w:rsidRDefault="006B66B2" w:rsidP="001319B9">
            <w:pPr>
              <w:jc w:val="center"/>
              <w:rPr>
                <w:b/>
                <w:bCs/>
                <w:color w:val="000000"/>
                <w:sz w:val="20"/>
                <w:szCs w:val="20"/>
              </w:rPr>
            </w:pPr>
            <w:r w:rsidRPr="006B57BD">
              <w:rPr>
                <w:b/>
                <w:bCs/>
                <w:color w:val="000000"/>
                <w:sz w:val="20"/>
                <w:szCs w:val="20"/>
              </w:rPr>
              <w:t>1º</w:t>
            </w:r>
          </w:p>
        </w:tc>
        <w:tc>
          <w:tcPr>
            <w:tcW w:w="1520" w:type="dxa"/>
            <w:vAlign w:val="center"/>
          </w:tcPr>
          <w:p w:rsidR="006B66B2" w:rsidRPr="006B57BD" w:rsidRDefault="006B66B2" w:rsidP="001319B9">
            <w:pPr>
              <w:jc w:val="center"/>
              <w:rPr>
                <w:b/>
                <w:bCs/>
                <w:color w:val="000000"/>
                <w:sz w:val="20"/>
                <w:szCs w:val="20"/>
              </w:rPr>
            </w:pPr>
            <w:r w:rsidRPr="006B57BD">
              <w:rPr>
                <w:b/>
                <w:bCs/>
                <w:color w:val="000000"/>
                <w:sz w:val="20"/>
                <w:szCs w:val="20"/>
              </w:rPr>
              <w:t>2º</w:t>
            </w:r>
          </w:p>
        </w:tc>
        <w:tc>
          <w:tcPr>
            <w:tcW w:w="1505" w:type="dxa"/>
            <w:vAlign w:val="center"/>
          </w:tcPr>
          <w:p w:rsidR="006B66B2" w:rsidRPr="006B57BD" w:rsidRDefault="006B66B2" w:rsidP="001319B9">
            <w:pPr>
              <w:jc w:val="center"/>
              <w:rPr>
                <w:b/>
                <w:bCs/>
                <w:color w:val="000000"/>
                <w:sz w:val="20"/>
                <w:szCs w:val="20"/>
              </w:rPr>
            </w:pPr>
            <w:r w:rsidRPr="006B57BD">
              <w:rPr>
                <w:b/>
                <w:bCs/>
                <w:color w:val="000000"/>
                <w:sz w:val="20"/>
                <w:szCs w:val="20"/>
              </w:rPr>
              <w:t>3º</w:t>
            </w:r>
          </w:p>
        </w:tc>
      </w:tr>
      <w:tr w:rsidR="006B66B2" w:rsidRPr="006B57BD" w:rsidTr="001319B9">
        <w:trPr>
          <w:jc w:val="center"/>
        </w:trPr>
        <w:tc>
          <w:tcPr>
            <w:tcW w:w="4014" w:type="dxa"/>
            <w:vAlign w:val="center"/>
          </w:tcPr>
          <w:p w:rsidR="006B66B2" w:rsidRPr="006B57BD" w:rsidRDefault="006B66B2" w:rsidP="001319B9">
            <w:pPr>
              <w:rPr>
                <w:color w:val="000000"/>
                <w:sz w:val="20"/>
                <w:szCs w:val="20"/>
              </w:rPr>
            </w:pPr>
            <w:r w:rsidRPr="006B57BD">
              <w:rPr>
                <w:color w:val="000000"/>
                <w:sz w:val="20"/>
                <w:szCs w:val="20"/>
              </w:rPr>
              <w:t>Régimen Legal de las Empresas</w:t>
            </w:r>
          </w:p>
        </w:tc>
        <w:tc>
          <w:tcPr>
            <w:tcW w:w="1605" w:type="dxa"/>
            <w:vAlign w:val="center"/>
          </w:tcPr>
          <w:p w:rsidR="006B66B2" w:rsidRPr="006B57BD" w:rsidRDefault="003377CD" w:rsidP="00780AE1">
            <w:pPr>
              <w:jc w:val="center"/>
              <w:rPr>
                <w:color w:val="000000"/>
                <w:sz w:val="20"/>
                <w:szCs w:val="20"/>
              </w:rPr>
            </w:pPr>
            <w:r w:rsidRPr="006B57BD">
              <w:rPr>
                <w:color w:val="000000"/>
                <w:sz w:val="20"/>
                <w:szCs w:val="20"/>
              </w:rPr>
              <w:t>15/</w:t>
            </w:r>
            <w:r w:rsidR="00780AE1" w:rsidRPr="006B57BD">
              <w:rPr>
                <w:color w:val="000000"/>
                <w:sz w:val="20"/>
                <w:szCs w:val="20"/>
              </w:rPr>
              <w:t>1</w:t>
            </w:r>
            <w:r w:rsidRPr="006B57BD">
              <w:rPr>
                <w:color w:val="000000"/>
                <w:sz w:val="20"/>
                <w:szCs w:val="20"/>
              </w:rPr>
              <w:t>2/2017</w:t>
            </w:r>
          </w:p>
        </w:tc>
        <w:tc>
          <w:tcPr>
            <w:tcW w:w="1520" w:type="dxa"/>
            <w:vAlign w:val="center"/>
          </w:tcPr>
          <w:p w:rsidR="006B66B2" w:rsidRPr="006B57BD" w:rsidRDefault="00D827E8" w:rsidP="001319B9">
            <w:pPr>
              <w:jc w:val="center"/>
              <w:rPr>
                <w:color w:val="000000"/>
                <w:sz w:val="20"/>
                <w:szCs w:val="20"/>
              </w:rPr>
            </w:pPr>
            <w:r w:rsidRPr="006B57BD">
              <w:rPr>
                <w:color w:val="000000"/>
                <w:sz w:val="20"/>
                <w:szCs w:val="20"/>
              </w:rPr>
              <w:t>16</w:t>
            </w:r>
            <w:r w:rsidR="003377CD" w:rsidRPr="006B57BD">
              <w:rPr>
                <w:color w:val="000000"/>
                <w:sz w:val="20"/>
                <w:szCs w:val="20"/>
              </w:rPr>
              <w:t>/02/2018</w:t>
            </w:r>
          </w:p>
        </w:tc>
        <w:tc>
          <w:tcPr>
            <w:tcW w:w="1505" w:type="dxa"/>
            <w:vAlign w:val="center"/>
          </w:tcPr>
          <w:p w:rsidR="006B66B2" w:rsidRPr="006B57BD" w:rsidRDefault="003377CD" w:rsidP="001319B9">
            <w:pPr>
              <w:jc w:val="center"/>
              <w:rPr>
                <w:color w:val="000000"/>
                <w:sz w:val="20"/>
                <w:szCs w:val="20"/>
              </w:rPr>
            </w:pPr>
            <w:r w:rsidRPr="006B57BD">
              <w:rPr>
                <w:color w:val="000000"/>
                <w:sz w:val="20"/>
                <w:szCs w:val="20"/>
              </w:rPr>
              <w:t>09/03/2018</w:t>
            </w:r>
          </w:p>
        </w:tc>
      </w:tr>
      <w:tr w:rsidR="006B66B2" w:rsidRPr="006B57BD" w:rsidTr="001319B9">
        <w:trPr>
          <w:jc w:val="center"/>
        </w:trPr>
        <w:tc>
          <w:tcPr>
            <w:tcW w:w="4014" w:type="dxa"/>
            <w:vAlign w:val="center"/>
          </w:tcPr>
          <w:p w:rsidR="006B66B2" w:rsidRPr="006B57BD" w:rsidRDefault="006B66B2" w:rsidP="001319B9">
            <w:pPr>
              <w:rPr>
                <w:color w:val="000000"/>
                <w:sz w:val="20"/>
                <w:szCs w:val="20"/>
              </w:rPr>
            </w:pPr>
            <w:r w:rsidRPr="006B57BD">
              <w:rPr>
                <w:color w:val="000000"/>
                <w:sz w:val="20"/>
                <w:szCs w:val="20"/>
              </w:rPr>
              <w:t>Tecnología de la Información y la Comunicación</w:t>
            </w:r>
          </w:p>
        </w:tc>
        <w:tc>
          <w:tcPr>
            <w:tcW w:w="1605" w:type="dxa"/>
            <w:vAlign w:val="center"/>
          </w:tcPr>
          <w:p w:rsidR="006B66B2" w:rsidRPr="006B57BD" w:rsidRDefault="00A8232A" w:rsidP="001319B9">
            <w:pPr>
              <w:jc w:val="center"/>
              <w:rPr>
                <w:color w:val="000000"/>
                <w:sz w:val="20"/>
                <w:szCs w:val="20"/>
              </w:rPr>
            </w:pPr>
            <w:r w:rsidRPr="006B57BD">
              <w:rPr>
                <w:color w:val="000000"/>
                <w:sz w:val="20"/>
                <w:szCs w:val="20"/>
              </w:rPr>
              <w:t>19</w:t>
            </w:r>
            <w:r w:rsidR="003377CD" w:rsidRPr="006B57BD">
              <w:rPr>
                <w:color w:val="000000"/>
                <w:sz w:val="20"/>
                <w:szCs w:val="20"/>
              </w:rPr>
              <w:t>/12/2017</w:t>
            </w:r>
          </w:p>
        </w:tc>
        <w:tc>
          <w:tcPr>
            <w:tcW w:w="1520" w:type="dxa"/>
            <w:vAlign w:val="center"/>
          </w:tcPr>
          <w:p w:rsidR="006B66B2" w:rsidRPr="006B57BD" w:rsidRDefault="00D827E8" w:rsidP="001319B9">
            <w:pPr>
              <w:jc w:val="center"/>
              <w:rPr>
                <w:color w:val="000000"/>
                <w:sz w:val="20"/>
                <w:szCs w:val="20"/>
              </w:rPr>
            </w:pPr>
            <w:r w:rsidRPr="006B57BD">
              <w:rPr>
                <w:color w:val="000000"/>
                <w:sz w:val="20"/>
                <w:szCs w:val="20"/>
              </w:rPr>
              <w:t>14</w:t>
            </w:r>
            <w:r w:rsidR="003377CD" w:rsidRPr="006B57BD">
              <w:rPr>
                <w:color w:val="000000"/>
                <w:sz w:val="20"/>
                <w:szCs w:val="20"/>
              </w:rPr>
              <w:t>/02/2018</w:t>
            </w:r>
          </w:p>
        </w:tc>
        <w:tc>
          <w:tcPr>
            <w:tcW w:w="1505" w:type="dxa"/>
            <w:vAlign w:val="center"/>
          </w:tcPr>
          <w:p w:rsidR="006B66B2" w:rsidRPr="006B57BD" w:rsidRDefault="003377CD" w:rsidP="001319B9">
            <w:pPr>
              <w:jc w:val="center"/>
              <w:rPr>
                <w:color w:val="000000"/>
                <w:sz w:val="20"/>
                <w:szCs w:val="20"/>
              </w:rPr>
            </w:pPr>
            <w:r w:rsidRPr="006B57BD">
              <w:rPr>
                <w:color w:val="000000"/>
                <w:sz w:val="20"/>
                <w:szCs w:val="20"/>
              </w:rPr>
              <w:t>06/03/2018</w:t>
            </w:r>
          </w:p>
        </w:tc>
      </w:tr>
      <w:tr w:rsidR="006B66B2" w:rsidRPr="006B57BD" w:rsidTr="001319B9">
        <w:trPr>
          <w:jc w:val="center"/>
        </w:trPr>
        <w:tc>
          <w:tcPr>
            <w:tcW w:w="4014" w:type="dxa"/>
            <w:vAlign w:val="center"/>
          </w:tcPr>
          <w:p w:rsidR="006B66B2" w:rsidRPr="006B57BD" w:rsidRDefault="006B66B2" w:rsidP="001319B9">
            <w:pPr>
              <w:rPr>
                <w:color w:val="000000"/>
                <w:sz w:val="20"/>
                <w:szCs w:val="20"/>
              </w:rPr>
            </w:pPr>
            <w:r w:rsidRPr="006B57BD">
              <w:rPr>
                <w:color w:val="000000"/>
                <w:sz w:val="20"/>
                <w:szCs w:val="20"/>
              </w:rPr>
              <w:t>Administración de las Personas</w:t>
            </w:r>
          </w:p>
        </w:tc>
        <w:tc>
          <w:tcPr>
            <w:tcW w:w="1605" w:type="dxa"/>
            <w:vAlign w:val="center"/>
          </w:tcPr>
          <w:p w:rsidR="006B66B2" w:rsidRPr="006B57BD" w:rsidRDefault="003377CD" w:rsidP="001319B9">
            <w:pPr>
              <w:jc w:val="center"/>
              <w:rPr>
                <w:color w:val="000000"/>
                <w:sz w:val="20"/>
                <w:szCs w:val="20"/>
              </w:rPr>
            </w:pPr>
            <w:r w:rsidRPr="006B57BD">
              <w:rPr>
                <w:color w:val="000000"/>
                <w:sz w:val="20"/>
                <w:szCs w:val="20"/>
              </w:rPr>
              <w:t>12/12/2017</w:t>
            </w:r>
          </w:p>
        </w:tc>
        <w:tc>
          <w:tcPr>
            <w:tcW w:w="1520" w:type="dxa"/>
            <w:vAlign w:val="center"/>
          </w:tcPr>
          <w:p w:rsidR="006B66B2" w:rsidRPr="006B57BD" w:rsidRDefault="003377CD" w:rsidP="001319B9">
            <w:pPr>
              <w:jc w:val="center"/>
              <w:rPr>
                <w:color w:val="000000"/>
                <w:sz w:val="20"/>
                <w:szCs w:val="20"/>
              </w:rPr>
            </w:pPr>
            <w:r w:rsidRPr="006B57BD">
              <w:rPr>
                <w:color w:val="000000"/>
                <w:sz w:val="20"/>
                <w:szCs w:val="20"/>
              </w:rPr>
              <w:t>13/02/2018</w:t>
            </w:r>
          </w:p>
        </w:tc>
        <w:tc>
          <w:tcPr>
            <w:tcW w:w="1505" w:type="dxa"/>
            <w:vAlign w:val="center"/>
          </w:tcPr>
          <w:p w:rsidR="006B66B2" w:rsidRPr="006B57BD" w:rsidRDefault="003377CD" w:rsidP="001319B9">
            <w:pPr>
              <w:jc w:val="center"/>
              <w:rPr>
                <w:color w:val="000000"/>
                <w:sz w:val="20"/>
                <w:szCs w:val="20"/>
              </w:rPr>
            </w:pPr>
            <w:r w:rsidRPr="006B57BD">
              <w:rPr>
                <w:color w:val="000000"/>
                <w:sz w:val="20"/>
                <w:szCs w:val="20"/>
              </w:rPr>
              <w:t>27/02/2018</w:t>
            </w:r>
          </w:p>
        </w:tc>
      </w:tr>
      <w:tr w:rsidR="006B66B2" w:rsidRPr="006B57BD" w:rsidTr="001319B9">
        <w:trPr>
          <w:jc w:val="center"/>
        </w:trPr>
        <w:tc>
          <w:tcPr>
            <w:tcW w:w="4014" w:type="dxa"/>
            <w:vAlign w:val="center"/>
          </w:tcPr>
          <w:p w:rsidR="006B66B2" w:rsidRPr="006B57BD" w:rsidRDefault="006B66B2" w:rsidP="001319B9">
            <w:pPr>
              <w:rPr>
                <w:color w:val="000000"/>
                <w:sz w:val="20"/>
                <w:szCs w:val="20"/>
              </w:rPr>
            </w:pPr>
            <w:r w:rsidRPr="006B57BD">
              <w:rPr>
                <w:color w:val="000000"/>
                <w:sz w:val="20"/>
                <w:szCs w:val="20"/>
              </w:rPr>
              <w:t>Mercadotecnia</w:t>
            </w:r>
          </w:p>
        </w:tc>
        <w:tc>
          <w:tcPr>
            <w:tcW w:w="1605" w:type="dxa"/>
            <w:vAlign w:val="center"/>
          </w:tcPr>
          <w:p w:rsidR="006B66B2" w:rsidRPr="006B57BD" w:rsidRDefault="003377CD" w:rsidP="001319B9">
            <w:pPr>
              <w:jc w:val="center"/>
              <w:rPr>
                <w:color w:val="000000"/>
                <w:sz w:val="20"/>
                <w:szCs w:val="20"/>
              </w:rPr>
            </w:pPr>
            <w:r w:rsidRPr="006B57BD">
              <w:rPr>
                <w:color w:val="000000"/>
                <w:sz w:val="20"/>
                <w:szCs w:val="20"/>
              </w:rPr>
              <w:t>14/12/2017</w:t>
            </w:r>
          </w:p>
        </w:tc>
        <w:tc>
          <w:tcPr>
            <w:tcW w:w="1520" w:type="dxa"/>
            <w:vAlign w:val="center"/>
          </w:tcPr>
          <w:p w:rsidR="006B66B2" w:rsidRPr="006B57BD" w:rsidRDefault="00D827E8" w:rsidP="001319B9">
            <w:pPr>
              <w:jc w:val="center"/>
              <w:rPr>
                <w:color w:val="000000"/>
                <w:sz w:val="20"/>
                <w:szCs w:val="20"/>
              </w:rPr>
            </w:pPr>
            <w:r w:rsidRPr="006B57BD">
              <w:rPr>
                <w:color w:val="000000"/>
                <w:sz w:val="20"/>
                <w:szCs w:val="20"/>
              </w:rPr>
              <w:t>22</w:t>
            </w:r>
            <w:r w:rsidR="003377CD" w:rsidRPr="006B57BD">
              <w:rPr>
                <w:color w:val="000000"/>
                <w:sz w:val="20"/>
                <w:szCs w:val="20"/>
              </w:rPr>
              <w:t>/02/2018</w:t>
            </w:r>
          </w:p>
        </w:tc>
        <w:tc>
          <w:tcPr>
            <w:tcW w:w="1505" w:type="dxa"/>
            <w:vAlign w:val="center"/>
          </w:tcPr>
          <w:p w:rsidR="006B66B2" w:rsidRPr="006B57BD" w:rsidRDefault="003377CD" w:rsidP="001319B9">
            <w:pPr>
              <w:jc w:val="center"/>
              <w:rPr>
                <w:color w:val="000000"/>
                <w:sz w:val="20"/>
                <w:szCs w:val="20"/>
              </w:rPr>
            </w:pPr>
            <w:r w:rsidRPr="006B57BD">
              <w:rPr>
                <w:color w:val="000000"/>
                <w:sz w:val="20"/>
                <w:szCs w:val="20"/>
              </w:rPr>
              <w:t>01/03/2018</w:t>
            </w:r>
          </w:p>
        </w:tc>
      </w:tr>
      <w:tr w:rsidR="006B66B2" w:rsidRPr="006B57BD" w:rsidTr="001319B9">
        <w:trPr>
          <w:jc w:val="center"/>
        </w:trPr>
        <w:tc>
          <w:tcPr>
            <w:tcW w:w="4014" w:type="dxa"/>
            <w:vAlign w:val="center"/>
          </w:tcPr>
          <w:p w:rsidR="006B66B2" w:rsidRPr="006B57BD" w:rsidRDefault="006B66B2" w:rsidP="001319B9">
            <w:pPr>
              <w:rPr>
                <w:color w:val="000000"/>
                <w:sz w:val="20"/>
                <w:szCs w:val="20"/>
              </w:rPr>
            </w:pPr>
            <w:r w:rsidRPr="006B57BD">
              <w:rPr>
                <w:color w:val="000000"/>
                <w:sz w:val="20"/>
                <w:szCs w:val="20"/>
              </w:rPr>
              <w:t>Matemática III</w:t>
            </w:r>
          </w:p>
        </w:tc>
        <w:tc>
          <w:tcPr>
            <w:tcW w:w="1605" w:type="dxa"/>
            <w:vAlign w:val="center"/>
          </w:tcPr>
          <w:p w:rsidR="006B66B2" w:rsidRPr="006B57BD" w:rsidRDefault="00A8232A" w:rsidP="002C56EF">
            <w:pPr>
              <w:jc w:val="center"/>
              <w:rPr>
                <w:color w:val="000000"/>
                <w:sz w:val="20"/>
                <w:szCs w:val="20"/>
              </w:rPr>
            </w:pPr>
            <w:r w:rsidRPr="006B57BD">
              <w:rPr>
                <w:color w:val="000000"/>
                <w:sz w:val="20"/>
                <w:szCs w:val="20"/>
              </w:rPr>
              <w:t>13</w:t>
            </w:r>
            <w:r w:rsidR="003377CD" w:rsidRPr="006B57BD">
              <w:rPr>
                <w:color w:val="000000"/>
                <w:sz w:val="20"/>
                <w:szCs w:val="20"/>
              </w:rPr>
              <w:t>/12/2017</w:t>
            </w:r>
          </w:p>
        </w:tc>
        <w:tc>
          <w:tcPr>
            <w:tcW w:w="1520" w:type="dxa"/>
            <w:vAlign w:val="center"/>
          </w:tcPr>
          <w:p w:rsidR="006B66B2" w:rsidRPr="006B57BD" w:rsidRDefault="00D827E8" w:rsidP="001319B9">
            <w:pPr>
              <w:jc w:val="center"/>
              <w:rPr>
                <w:color w:val="000000"/>
                <w:sz w:val="20"/>
                <w:szCs w:val="20"/>
              </w:rPr>
            </w:pPr>
            <w:r w:rsidRPr="006B57BD">
              <w:rPr>
                <w:color w:val="000000"/>
                <w:sz w:val="20"/>
                <w:szCs w:val="20"/>
              </w:rPr>
              <w:t>16</w:t>
            </w:r>
            <w:r w:rsidR="003377CD" w:rsidRPr="006B57BD">
              <w:rPr>
                <w:color w:val="000000"/>
                <w:sz w:val="20"/>
                <w:szCs w:val="20"/>
              </w:rPr>
              <w:t>/02/2018</w:t>
            </w:r>
          </w:p>
        </w:tc>
        <w:tc>
          <w:tcPr>
            <w:tcW w:w="1505" w:type="dxa"/>
            <w:vAlign w:val="center"/>
          </w:tcPr>
          <w:p w:rsidR="006B66B2" w:rsidRPr="006B57BD" w:rsidRDefault="003377CD" w:rsidP="001319B9">
            <w:pPr>
              <w:jc w:val="center"/>
              <w:rPr>
                <w:color w:val="000000"/>
                <w:sz w:val="20"/>
                <w:szCs w:val="20"/>
              </w:rPr>
            </w:pPr>
            <w:r w:rsidRPr="006B57BD">
              <w:rPr>
                <w:color w:val="000000"/>
                <w:sz w:val="20"/>
                <w:szCs w:val="20"/>
              </w:rPr>
              <w:t>07/03/2018</w:t>
            </w:r>
          </w:p>
        </w:tc>
      </w:tr>
      <w:tr w:rsidR="006B66B2" w:rsidRPr="006B57BD" w:rsidTr="001319B9">
        <w:trPr>
          <w:jc w:val="center"/>
        </w:trPr>
        <w:tc>
          <w:tcPr>
            <w:tcW w:w="4014" w:type="dxa"/>
            <w:vAlign w:val="center"/>
          </w:tcPr>
          <w:p w:rsidR="006B66B2" w:rsidRPr="006B57BD" w:rsidRDefault="006B66B2" w:rsidP="001319B9">
            <w:pPr>
              <w:rPr>
                <w:color w:val="000000"/>
                <w:sz w:val="20"/>
                <w:szCs w:val="20"/>
              </w:rPr>
            </w:pPr>
            <w:r w:rsidRPr="006B57BD">
              <w:rPr>
                <w:color w:val="000000"/>
                <w:sz w:val="20"/>
                <w:szCs w:val="20"/>
              </w:rPr>
              <w:t>Gabinete II</w:t>
            </w:r>
          </w:p>
        </w:tc>
        <w:tc>
          <w:tcPr>
            <w:tcW w:w="1605" w:type="dxa"/>
            <w:vAlign w:val="center"/>
          </w:tcPr>
          <w:p w:rsidR="006B66B2" w:rsidRPr="006B57BD" w:rsidRDefault="003377CD" w:rsidP="001319B9">
            <w:pPr>
              <w:jc w:val="center"/>
              <w:rPr>
                <w:color w:val="000000"/>
                <w:sz w:val="20"/>
                <w:szCs w:val="20"/>
              </w:rPr>
            </w:pPr>
            <w:r w:rsidRPr="006B57BD">
              <w:rPr>
                <w:color w:val="000000"/>
                <w:sz w:val="20"/>
                <w:szCs w:val="20"/>
              </w:rPr>
              <w:t>18/12/2017</w:t>
            </w:r>
          </w:p>
        </w:tc>
        <w:tc>
          <w:tcPr>
            <w:tcW w:w="1520" w:type="dxa"/>
            <w:vAlign w:val="center"/>
          </w:tcPr>
          <w:p w:rsidR="006B66B2" w:rsidRPr="006B57BD" w:rsidRDefault="003377CD" w:rsidP="001319B9">
            <w:pPr>
              <w:jc w:val="center"/>
              <w:rPr>
                <w:color w:val="000000"/>
                <w:sz w:val="20"/>
                <w:szCs w:val="20"/>
              </w:rPr>
            </w:pPr>
            <w:r w:rsidRPr="006B57BD">
              <w:rPr>
                <w:color w:val="000000"/>
                <w:sz w:val="20"/>
                <w:szCs w:val="20"/>
              </w:rPr>
              <w:t>12/02/2018</w:t>
            </w:r>
          </w:p>
        </w:tc>
        <w:tc>
          <w:tcPr>
            <w:tcW w:w="1505" w:type="dxa"/>
            <w:vAlign w:val="center"/>
          </w:tcPr>
          <w:p w:rsidR="006B66B2" w:rsidRPr="006B57BD" w:rsidRDefault="003377CD" w:rsidP="001319B9">
            <w:pPr>
              <w:jc w:val="center"/>
              <w:rPr>
                <w:color w:val="000000"/>
                <w:sz w:val="20"/>
                <w:szCs w:val="20"/>
              </w:rPr>
            </w:pPr>
            <w:r w:rsidRPr="006B57BD">
              <w:rPr>
                <w:color w:val="000000"/>
                <w:sz w:val="20"/>
                <w:szCs w:val="20"/>
              </w:rPr>
              <w:t>05/03/2018</w:t>
            </w:r>
          </w:p>
        </w:tc>
      </w:tr>
    </w:tbl>
    <w:p w:rsidR="006B66B2" w:rsidRPr="006B57BD" w:rsidRDefault="006B66B2" w:rsidP="006B66B2">
      <w:pPr>
        <w:tabs>
          <w:tab w:val="left" w:pos="3240"/>
          <w:tab w:val="left" w:pos="5040"/>
        </w:tabs>
        <w:jc w:val="center"/>
        <w:rPr>
          <w:b/>
          <w:bCs/>
          <w:color w:val="000000"/>
          <w:sz w:val="10"/>
          <w:szCs w:val="10"/>
        </w:rPr>
      </w:pPr>
    </w:p>
    <w:p w:rsidR="00845CBD" w:rsidRPr="006B57BD" w:rsidRDefault="00845CBD" w:rsidP="006B66B2">
      <w:pPr>
        <w:pStyle w:val="Ttulo8"/>
        <w:tabs>
          <w:tab w:val="left" w:pos="2880"/>
          <w:tab w:val="left" w:pos="3780"/>
          <w:tab w:val="left" w:pos="4080"/>
          <w:tab w:val="left" w:pos="4860"/>
          <w:tab w:val="left" w:pos="6120"/>
          <w:tab w:val="left" w:pos="8040"/>
        </w:tabs>
        <w:rPr>
          <w:color w:val="000000"/>
          <w:szCs w:val="20"/>
          <w:u w:val="none"/>
        </w:rPr>
      </w:pPr>
    </w:p>
    <w:p w:rsidR="006B66B2" w:rsidRPr="006B57BD" w:rsidRDefault="006B66B2" w:rsidP="006B66B2">
      <w:pPr>
        <w:pStyle w:val="Ttulo8"/>
        <w:tabs>
          <w:tab w:val="left" w:pos="2880"/>
          <w:tab w:val="left" w:pos="3780"/>
          <w:tab w:val="left" w:pos="4080"/>
          <w:tab w:val="left" w:pos="4860"/>
          <w:tab w:val="left" w:pos="6120"/>
          <w:tab w:val="left" w:pos="8040"/>
        </w:tabs>
        <w:rPr>
          <w:b w:val="0"/>
          <w:color w:val="000000"/>
          <w:szCs w:val="20"/>
          <w:u w:val="none"/>
        </w:rPr>
      </w:pPr>
      <w:r w:rsidRPr="006B57BD">
        <w:rPr>
          <w:color w:val="000000"/>
          <w:szCs w:val="20"/>
          <w:u w:val="none"/>
        </w:rPr>
        <w:t xml:space="preserve">   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6B66B2" w:rsidRPr="006B57BD" w:rsidTr="001319B9">
        <w:trPr>
          <w:trHeight w:val="98"/>
          <w:jc w:val="center"/>
        </w:trPr>
        <w:tc>
          <w:tcPr>
            <w:tcW w:w="4080" w:type="dxa"/>
            <w:vMerge w:val="restart"/>
            <w:vAlign w:val="center"/>
          </w:tcPr>
          <w:p w:rsidR="006B66B2" w:rsidRPr="006B57BD" w:rsidRDefault="006B66B2" w:rsidP="001319B9">
            <w:pPr>
              <w:jc w:val="both"/>
              <w:rPr>
                <w:b/>
                <w:bCs/>
                <w:color w:val="000000"/>
                <w:sz w:val="20"/>
                <w:szCs w:val="20"/>
              </w:rPr>
            </w:pPr>
            <w:r w:rsidRPr="006B57BD">
              <w:rPr>
                <w:b/>
                <w:bCs/>
                <w:color w:val="000000"/>
                <w:sz w:val="20"/>
                <w:szCs w:val="20"/>
              </w:rPr>
              <w:t>ASIGNATURA</w:t>
            </w:r>
          </w:p>
        </w:tc>
        <w:tc>
          <w:tcPr>
            <w:tcW w:w="4564" w:type="dxa"/>
            <w:gridSpan w:val="3"/>
          </w:tcPr>
          <w:p w:rsidR="006B66B2" w:rsidRPr="006B57BD" w:rsidRDefault="006B66B2" w:rsidP="001319B9">
            <w:pPr>
              <w:jc w:val="center"/>
              <w:rPr>
                <w:b/>
                <w:bCs/>
                <w:color w:val="000000"/>
                <w:sz w:val="20"/>
                <w:szCs w:val="20"/>
              </w:rPr>
            </w:pPr>
            <w:r w:rsidRPr="006B57BD">
              <w:rPr>
                <w:b/>
                <w:bCs/>
                <w:color w:val="000000"/>
                <w:sz w:val="20"/>
                <w:szCs w:val="20"/>
              </w:rPr>
              <w:t>PERIODO DE EXÁMENES</w:t>
            </w:r>
          </w:p>
        </w:tc>
      </w:tr>
      <w:tr w:rsidR="006B66B2" w:rsidRPr="006B57BD" w:rsidTr="001319B9">
        <w:trPr>
          <w:trHeight w:val="98"/>
          <w:jc w:val="center"/>
        </w:trPr>
        <w:tc>
          <w:tcPr>
            <w:tcW w:w="4080" w:type="dxa"/>
            <w:vMerge/>
          </w:tcPr>
          <w:p w:rsidR="006B66B2" w:rsidRPr="006B57BD" w:rsidRDefault="006B66B2" w:rsidP="001319B9">
            <w:pPr>
              <w:jc w:val="both"/>
              <w:rPr>
                <w:b/>
                <w:bCs/>
                <w:color w:val="000000"/>
                <w:sz w:val="20"/>
                <w:szCs w:val="20"/>
              </w:rPr>
            </w:pPr>
          </w:p>
        </w:tc>
        <w:tc>
          <w:tcPr>
            <w:tcW w:w="1539" w:type="dxa"/>
            <w:vAlign w:val="center"/>
          </w:tcPr>
          <w:p w:rsidR="006B66B2" w:rsidRPr="006B57BD" w:rsidRDefault="006B66B2" w:rsidP="001319B9">
            <w:pPr>
              <w:jc w:val="center"/>
              <w:rPr>
                <w:b/>
                <w:bCs/>
                <w:color w:val="000000"/>
                <w:sz w:val="20"/>
                <w:szCs w:val="20"/>
              </w:rPr>
            </w:pPr>
            <w:r w:rsidRPr="006B57BD">
              <w:rPr>
                <w:b/>
                <w:bCs/>
                <w:color w:val="000000"/>
                <w:sz w:val="20"/>
                <w:szCs w:val="20"/>
              </w:rPr>
              <w:t>1º</w:t>
            </w:r>
          </w:p>
        </w:tc>
        <w:tc>
          <w:tcPr>
            <w:tcW w:w="1520" w:type="dxa"/>
            <w:vAlign w:val="center"/>
          </w:tcPr>
          <w:p w:rsidR="006B66B2" w:rsidRPr="006B57BD" w:rsidRDefault="006B66B2" w:rsidP="001319B9">
            <w:pPr>
              <w:jc w:val="center"/>
              <w:rPr>
                <w:b/>
                <w:bCs/>
                <w:color w:val="000000"/>
                <w:sz w:val="20"/>
                <w:szCs w:val="20"/>
              </w:rPr>
            </w:pPr>
            <w:r w:rsidRPr="006B57BD">
              <w:rPr>
                <w:b/>
                <w:bCs/>
                <w:color w:val="000000"/>
                <w:sz w:val="20"/>
                <w:szCs w:val="20"/>
              </w:rPr>
              <w:t>2º</w:t>
            </w:r>
          </w:p>
        </w:tc>
        <w:tc>
          <w:tcPr>
            <w:tcW w:w="1505" w:type="dxa"/>
            <w:vAlign w:val="center"/>
          </w:tcPr>
          <w:p w:rsidR="006B66B2" w:rsidRPr="006B57BD" w:rsidRDefault="006B66B2" w:rsidP="001319B9">
            <w:pPr>
              <w:jc w:val="center"/>
              <w:rPr>
                <w:b/>
                <w:bCs/>
                <w:color w:val="000000"/>
                <w:sz w:val="20"/>
                <w:szCs w:val="20"/>
              </w:rPr>
            </w:pPr>
            <w:r w:rsidRPr="006B57BD">
              <w:rPr>
                <w:b/>
                <w:bCs/>
                <w:color w:val="000000"/>
                <w:sz w:val="20"/>
                <w:szCs w:val="20"/>
              </w:rPr>
              <w:t>3º</w:t>
            </w:r>
          </w:p>
        </w:tc>
      </w:tr>
      <w:tr w:rsidR="006B66B2" w:rsidRPr="006B57BD" w:rsidTr="001319B9">
        <w:trPr>
          <w:jc w:val="center"/>
        </w:trPr>
        <w:tc>
          <w:tcPr>
            <w:tcW w:w="4080" w:type="dxa"/>
            <w:vAlign w:val="center"/>
          </w:tcPr>
          <w:p w:rsidR="006B66B2" w:rsidRPr="006B57BD" w:rsidRDefault="006B66B2" w:rsidP="001319B9">
            <w:pPr>
              <w:rPr>
                <w:color w:val="000000"/>
                <w:sz w:val="20"/>
                <w:szCs w:val="20"/>
              </w:rPr>
            </w:pPr>
            <w:r w:rsidRPr="006B57BD">
              <w:rPr>
                <w:color w:val="000000"/>
                <w:sz w:val="20"/>
                <w:szCs w:val="20"/>
              </w:rPr>
              <w:t>Derecho del Trabajo</w:t>
            </w:r>
          </w:p>
        </w:tc>
        <w:tc>
          <w:tcPr>
            <w:tcW w:w="1539" w:type="dxa"/>
            <w:vAlign w:val="center"/>
          </w:tcPr>
          <w:p w:rsidR="006B66B2" w:rsidRPr="006B57BD" w:rsidRDefault="00DD42DA" w:rsidP="001319B9">
            <w:pPr>
              <w:jc w:val="center"/>
              <w:rPr>
                <w:color w:val="000000"/>
                <w:sz w:val="20"/>
                <w:szCs w:val="20"/>
              </w:rPr>
            </w:pPr>
            <w:r w:rsidRPr="006B57BD">
              <w:rPr>
                <w:color w:val="000000"/>
                <w:sz w:val="20"/>
                <w:szCs w:val="20"/>
              </w:rPr>
              <w:t>04/07/2017</w:t>
            </w:r>
          </w:p>
        </w:tc>
        <w:tc>
          <w:tcPr>
            <w:tcW w:w="1520" w:type="dxa"/>
            <w:vAlign w:val="center"/>
          </w:tcPr>
          <w:p w:rsidR="006B66B2" w:rsidRPr="006B57BD" w:rsidRDefault="00A8232A" w:rsidP="001319B9">
            <w:pPr>
              <w:jc w:val="center"/>
              <w:rPr>
                <w:color w:val="000000"/>
                <w:sz w:val="20"/>
                <w:szCs w:val="20"/>
              </w:rPr>
            </w:pPr>
            <w:r w:rsidRPr="006B57BD">
              <w:rPr>
                <w:color w:val="000000"/>
                <w:sz w:val="20"/>
                <w:szCs w:val="20"/>
              </w:rPr>
              <w:t>05/12</w:t>
            </w:r>
            <w:r w:rsidR="00DD42DA" w:rsidRPr="006B57BD">
              <w:rPr>
                <w:color w:val="000000"/>
                <w:sz w:val="20"/>
                <w:szCs w:val="20"/>
              </w:rPr>
              <w:t>/2017</w:t>
            </w:r>
          </w:p>
        </w:tc>
        <w:tc>
          <w:tcPr>
            <w:tcW w:w="1505" w:type="dxa"/>
            <w:vAlign w:val="center"/>
          </w:tcPr>
          <w:p w:rsidR="006B66B2" w:rsidRPr="006B57BD" w:rsidRDefault="00120F71" w:rsidP="001319B9">
            <w:pPr>
              <w:jc w:val="center"/>
              <w:rPr>
                <w:color w:val="000000"/>
                <w:sz w:val="20"/>
                <w:szCs w:val="20"/>
              </w:rPr>
            </w:pPr>
            <w:r w:rsidRPr="006B57BD">
              <w:rPr>
                <w:color w:val="000000"/>
                <w:sz w:val="20"/>
                <w:szCs w:val="20"/>
              </w:rPr>
              <w:t>06</w:t>
            </w:r>
            <w:r w:rsidR="00DD42DA" w:rsidRPr="006B57BD">
              <w:rPr>
                <w:color w:val="000000"/>
                <w:sz w:val="20"/>
                <w:szCs w:val="20"/>
              </w:rPr>
              <w:t>/02/2018</w:t>
            </w:r>
          </w:p>
        </w:tc>
      </w:tr>
      <w:tr w:rsidR="006B66B2" w:rsidRPr="006B57BD" w:rsidTr="001319B9">
        <w:trPr>
          <w:jc w:val="center"/>
        </w:trPr>
        <w:tc>
          <w:tcPr>
            <w:tcW w:w="4080" w:type="dxa"/>
            <w:vAlign w:val="center"/>
          </w:tcPr>
          <w:p w:rsidR="006B66B2" w:rsidRPr="006B57BD" w:rsidRDefault="006B66B2" w:rsidP="001319B9">
            <w:pPr>
              <w:rPr>
                <w:color w:val="000000"/>
                <w:sz w:val="20"/>
                <w:szCs w:val="20"/>
              </w:rPr>
            </w:pPr>
            <w:r w:rsidRPr="006B57BD">
              <w:rPr>
                <w:color w:val="000000"/>
                <w:sz w:val="20"/>
                <w:szCs w:val="20"/>
              </w:rPr>
              <w:t>Estadística</w:t>
            </w:r>
          </w:p>
        </w:tc>
        <w:tc>
          <w:tcPr>
            <w:tcW w:w="1539" w:type="dxa"/>
            <w:vAlign w:val="center"/>
          </w:tcPr>
          <w:p w:rsidR="006B66B2" w:rsidRPr="006B57BD" w:rsidRDefault="00DD42DA" w:rsidP="001319B9">
            <w:pPr>
              <w:jc w:val="center"/>
              <w:rPr>
                <w:color w:val="000000"/>
                <w:sz w:val="20"/>
                <w:szCs w:val="20"/>
              </w:rPr>
            </w:pPr>
            <w:r w:rsidRPr="006B57BD">
              <w:rPr>
                <w:color w:val="000000"/>
                <w:sz w:val="20"/>
                <w:szCs w:val="20"/>
              </w:rPr>
              <w:t>19/07/2017</w:t>
            </w:r>
          </w:p>
        </w:tc>
        <w:tc>
          <w:tcPr>
            <w:tcW w:w="1520" w:type="dxa"/>
            <w:vAlign w:val="center"/>
          </w:tcPr>
          <w:p w:rsidR="006B66B2" w:rsidRPr="006B57BD" w:rsidRDefault="00DD42DA" w:rsidP="001319B9">
            <w:pPr>
              <w:jc w:val="center"/>
              <w:rPr>
                <w:color w:val="000000"/>
                <w:sz w:val="20"/>
                <w:szCs w:val="20"/>
              </w:rPr>
            </w:pPr>
            <w:r w:rsidRPr="006B57BD">
              <w:rPr>
                <w:color w:val="000000"/>
                <w:sz w:val="20"/>
                <w:szCs w:val="20"/>
              </w:rPr>
              <w:t>29/11/2017</w:t>
            </w:r>
          </w:p>
        </w:tc>
        <w:tc>
          <w:tcPr>
            <w:tcW w:w="1505" w:type="dxa"/>
            <w:vAlign w:val="center"/>
          </w:tcPr>
          <w:p w:rsidR="006B66B2" w:rsidRPr="006B57BD" w:rsidRDefault="00120F71" w:rsidP="001319B9">
            <w:pPr>
              <w:jc w:val="center"/>
              <w:rPr>
                <w:color w:val="000000"/>
                <w:sz w:val="20"/>
                <w:szCs w:val="20"/>
              </w:rPr>
            </w:pPr>
            <w:r w:rsidRPr="006B57BD">
              <w:rPr>
                <w:color w:val="000000"/>
                <w:sz w:val="20"/>
                <w:szCs w:val="20"/>
              </w:rPr>
              <w:t>07</w:t>
            </w:r>
            <w:r w:rsidR="00DD42DA" w:rsidRPr="006B57BD">
              <w:rPr>
                <w:color w:val="000000"/>
                <w:sz w:val="20"/>
                <w:szCs w:val="20"/>
              </w:rPr>
              <w:t>/02/2018</w:t>
            </w:r>
          </w:p>
        </w:tc>
      </w:tr>
      <w:tr w:rsidR="006B66B2" w:rsidRPr="006B57BD" w:rsidTr="001319B9">
        <w:trPr>
          <w:jc w:val="center"/>
        </w:trPr>
        <w:tc>
          <w:tcPr>
            <w:tcW w:w="4080" w:type="dxa"/>
            <w:vAlign w:val="center"/>
          </w:tcPr>
          <w:p w:rsidR="006B66B2" w:rsidRPr="006B57BD" w:rsidRDefault="006B66B2" w:rsidP="001319B9">
            <w:pPr>
              <w:rPr>
                <w:color w:val="000000"/>
                <w:sz w:val="20"/>
                <w:szCs w:val="20"/>
              </w:rPr>
            </w:pPr>
            <w:r w:rsidRPr="006B57BD">
              <w:rPr>
                <w:color w:val="000000"/>
                <w:sz w:val="20"/>
                <w:szCs w:val="20"/>
              </w:rPr>
              <w:t>Convocación de Acreedores y Quiebras</w:t>
            </w:r>
          </w:p>
        </w:tc>
        <w:tc>
          <w:tcPr>
            <w:tcW w:w="1539" w:type="dxa"/>
            <w:vAlign w:val="center"/>
          </w:tcPr>
          <w:p w:rsidR="006B66B2" w:rsidRPr="006B57BD" w:rsidRDefault="00DD42DA" w:rsidP="001319B9">
            <w:pPr>
              <w:jc w:val="center"/>
              <w:rPr>
                <w:color w:val="000000"/>
                <w:sz w:val="20"/>
                <w:szCs w:val="20"/>
              </w:rPr>
            </w:pPr>
            <w:r w:rsidRPr="006B57BD">
              <w:rPr>
                <w:color w:val="000000"/>
                <w:sz w:val="20"/>
                <w:szCs w:val="20"/>
              </w:rPr>
              <w:t>31/07/2017</w:t>
            </w:r>
          </w:p>
        </w:tc>
        <w:tc>
          <w:tcPr>
            <w:tcW w:w="1520" w:type="dxa"/>
            <w:vAlign w:val="center"/>
          </w:tcPr>
          <w:p w:rsidR="006B66B2" w:rsidRPr="006B57BD" w:rsidRDefault="00DD42DA" w:rsidP="001319B9">
            <w:pPr>
              <w:jc w:val="center"/>
              <w:rPr>
                <w:color w:val="000000"/>
                <w:sz w:val="20"/>
                <w:szCs w:val="20"/>
              </w:rPr>
            </w:pPr>
            <w:r w:rsidRPr="006B57BD">
              <w:rPr>
                <w:color w:val="000000"/>
                <w:sz w:val="20"/>
                <w:szCs w:val="20"/>
              </w:rPr>
              <w:t>28/11/2017</w:t>
            </w:r>
          </w:p>
        </w:tc>
        <w:tc>
          <w:tcPr>
            <w:tcW w:w="1505" w:type="dxa"/>
            <w:vAlign w:val="center"/>
          </w:tcPr>
          <w:p w:rsidR="006B66B2" w:rsidRPr="006B57BD" w:rsidRDefault="00120F71" w:rsidP="001319B9">
            <w:pPr>
              <w:jc w:val="center"/>
              <w:rPr>
                <w:color w:val="000000"/>
                <w:sz w:val="20"/>
                <w:szCs w:val="20"/>
              </w:rPr>
            </w:pPr>
            <w:r w:rsidRPr="006B57BD">
              <w:rPr>
                <w:color w:val="000000"/>
                <w:sz w:val="20"/>
                <w:szCs w:val="20"/>
              </w:rPr>
              <w:t>05</w:t>
            </w:r>
            <w:r w:rsidR="00DD42DA" w:rsidRPr="006B57BD">
              <w:rPr>
                <w:color w:val="000000"/>
                <w:sz w:val="20"/>
                <w:szCs w:val="20"/>
              </w:rPr>
              <w:t>/02/2018</w:t>
            </w:r>
          </w:p>
        </w:tc>
      </w:tr>
      <w:tr w:rsidR="006B66B2" w:rsidRPr="006B57BD" w:rsidTr="001319B9">
        <w:trPr>
          <w:jc w:val="center"/>
        </w:trPr>
        <w:tc>
          <w:tcPr>
            <w:tcW w:w="4080" w:type="dxa"/>
            <w:vAlign w:val="center"/>
          </w:tcPr>
          <w:p w:rsidR="006B66B2" w:rsidRPr="006B57BD" w:rsidRDefault="006B66B2" w:rsidP="001319B9">
            <w:pPr>
              <w:rPr>
                <w:color w:val="000000"/>
                <w:sz w:val="20"/>
                <w:szCs w:val="20"/>
              </w:rPr>
            </w:pPr>
            <w:r w:rsidRPr="006B57BD">
              <w:rPr>
                <w:color w:val="000000"/>
                <w:sz w:val="20"/>
                <w:szCs w:val="20"/>
              </w:rPr>
              <w:t>Contabilidad Financiera III</w:t>
            </w:r>
          </w:p>
        </w:tc>
        <w:tc>
          <w:tcPr>
            <w:tcW w:w="1539" w:type="dxa"/>
            <w:vAlign w:val="center"/>
          </w:tcPr>
          <w:p w:rsidR="006B66B2" w:rsidRPr="006B57BD" w:rsidRDefault="00DD42DA" w:rsidP="001319B9">
            <w:pPr>
              <w:jc w:val="center"/>
              <w:rPr>
                <w:color w:val="000000"/>
                <w:sz w:val="20"/>
                <w:szCs w:val="20"/>
              </w:rPr>
            </w:pPr>
            <w:r w:rsidRPr="006B57BD">
              <w:rPr>
                <w:color w:val="000000"/>
                <w:sz w:val="20"/>
                <w:szCs w:val="20"/>
              </w:rPr>
              <w:t>28/07/2017</w:t>
            </w:r>
          </w:p>
        </w:tc>
        <w:tc>
          <w:tcPr>
            <w:tcW w:w="1520" w:type="dxa"/>
            <w:vAlign w:val="center"/>
          </w:tcPr>
          <w:p w:rsidR="006B66B2" w:rsidRPr="006B57BD" w:rsidRDefault="00DD42DA" w:rsidP="001319B9">
            <w:pPr>
              <w:jc w:val="center"/>
              <w:rPr>
                <w:color w:val="000000"/>
                <w:sz w:val="20"/>
                <w:szCs w:val="20"/>
              </w:rPr>
            </w:pPr>
            <w:r w:rsidRPr="006B57BD">
              <w:rPr>
                <w:color w:val="000000"/>
                <w:sz w:val="20"/>
                <w:szCs w:val="20"/>
              </w:rPr>
              <w:t>01/12/2017</w:t>
            </w:r>
          </w:p>
        </w:tc>
        <w:tc>
          <w:tcPr>
            <w:tcW w:w="1505" w:type="dxa"/>
            <w:vAlign w:val="center"/>
          </w:tcPr>
          <w:p w:rsidR="006B66B2" w:rsidRPr="006B57BD" w:rsidRDefault="00120F71" w:rsidP="001319B9">
            <w:pPr>
              <w:jc w:val="center"/>
              <w:rPr>
                <w:color w:val="000000"/>
                <w:sz w:val="20"/>
                <w:szCs w:val="20"/>
              </w:rPr>
            </w:pPr>
            <w:r w:rsidRPr="006B57BD">
              <w:rPr>
                <w:color w:val="000000"/>
                <w:sz w:val="20"/>
                <w:szCs w:val="20"/>
              </w:rPr>
              <w:t>09</w:t>
            </w:r>
            <w:r w:rsidR="00DD42DA" w:rsidRPr="006B57BD">
              <w:rPr>
                <w:color w:val="000000"/>
                <w:sz w:val="20"/>
                <w:szCs w:val="20"/>
              </w:rPr>
              <w:t>/02/2018</w:t>
            </w:r>
          </w:p>
        </w:tc>
      </w:tr>
      <w:tr w:rsidR="006B66B2" w:rsidRPr="006B57BD" w:rsidTr="001319B9">
        <w:trPr>
          <w:jc w:val="center"/>
        </w:trPr>
        <w:tc>
          <w:tcPr>
            <w:tcW w:w="4080" w:type="dxa"/>
            <w:vAlign w:val="center"/>
          </w:tcPr>
          <w:p w:rsidR="006B66B2" w:rsidRPr="006B57BD" w:rsidRDefault="006B66B2" w:rsidP="001319B9">
            <w:pPr>
              <w:rPr>
                <w:color w:val="000000"/>
                <w:sz w:val="20"/>
                <w:szCs w:val="20"/>
              </w:rPr>
            </w:pPr>
            <w:r w:rsidRPr="006B57BD">
              <w:rPr>
                <w:color w:val="000000"/>
                <w:sz w:val="20"/>
                <w:szCs w:val="20"/>
              </w:rPr>
              <w:t>Metodología y Técnica de la Investigación</w:t>
            </w:r>
          </w:p>
        </w:tc>
        <w:tc>
          <w:tcPr>
            <w:tcW w:w="1539" w:type="dxa"/>
            <w:vAlign w:val="center"/>
          </w:tcPr>
          <w:p w:rsidR="006B66B2" w:rsidRPr="006B57BD" w:rsidRDefault="00DD42DA" w:rsidP="001319B9">
            <w:pPr>
              <w:jc w:val="center"/>
              <w:rPr>
                <w:color w:val="000000"/>
                <w:sz w:val="20"/>
                <w:szCs w:val="20"/>
              </w:rPr>
            </w:pPr>
            <w:r w:rsidRPr="006B57BD">
              <w:rPr>
                <w:color w:val="000000"/>
                <w:sz w:val="20"/>
                <w:szCs w:val="20"/>
              </w:rPr>
              <w:t>13/07/2017</w:t>
            </w:r>
          </w:p>
        </w:tc>
        <w:tc>
          <w:tcPr>
            <w:tcW w:w="1520" w:type="dxa"/>
            <w:vAlign w:val="center"/>
          </w:tcPr>
          <w:p w:rsidR="006B66B2" w:rsidRPr="006B57BD" w:rsidRDefault="00DD42DA" w:rsidP="001319B9">
            <w:pPr>
              <w:jc w:val="center"/>
              <w:rPr>
                <w:color w:val="000000"/>
                <w:sz w:val="20"/>
                <w:szCs w:val="20"/>
              </w:rPr>
            </w:pPr>
            <w:r w:rsidRPr="006B57BD">
              <w:rPr>
                <w:color w:val="000000"/>
                <w:sz w:val="20"/>
                <w:szCs w:val="20"/>
              </w:rPr>
              <w:t>30/11/2017</w:t>
            </w:r>
          </w:p>
        </w:tc>
        <w:tc>
          <w:tcPr>
            <w:tcW w:w="1505" w:type="dxa"/>
            <w:vAlign w:val="center"/>
          </w:tcPr>
          <w:p w:rsidR="006B66B2" w:rsidRPr="006B57BD" w:rsidRDefault="00120F71" w:rsidP="001319B9">
            <w:pPr>
              <w:jc w:val="center"/>
              <w:rPr>
                <w:color w:val="000000"/>
                <w:sz w:val="20"/>
                <w:szCs w:val="20"/>
              </w:rPr>
            </w:pPr>
            <w:r w:rsidRPr="006B57BD">
              <w:rPr>
                <w:color w:val="000000"/>
                <w:sz w:val="20"/>
                <w:szCs w:val="20"/>
              </w:rPr>
              <w:t>08</w:t>
            </w:r>
            <w:r w:rsidR="00DD42DA" w:rsidRPr="006B57BD">
              <w:rPr>
                <w:color w:val="000000"/>
                <w:sz w:val="20"/>
                <w:szCs w:val="20"/>
              </w:rPr>
              <w:t>/02/2018</w:t>
            </w:r>
          </w:p>
        </w:tc>
      </w:tr>
    </w:tbl>
    <w:p w:rsidR="006B66B2" w:rsidRPr="006B57BD" w:rsidRDefault="006B66B2" w:rsidP="006B66B2">
      <w:pPr>
        <w:pStyle w:val="Ttulo8"/>
        <w:tabs>
          <w:tab w:val="left" w:pos="2880"/>
          <w:tab w:val="left" w:pos="3780"/>
          <w:tab w:val="left" w:pos="4080"/>
          <w:tab w:val="left" w:pos="4860"/>
          <w:tab w:val="left" w:pos="6120"/>
          <w:tab w:val="left" w:pos="8040"/>
        </w:tabs>
        <w:rPr>
          <w:color w:val="000000"/>
          <w:szCs w:val="20"/>
          <w:u w:val="none"/>
        </w:rPr>
      </w:pPr>
    </w:p>
    <w:p w:rsidR="006B57BD" w:rsidRDefault="006B66B2" w:rsidP="006B66B2">
      <w:pPr>
        <w:pStyle w:val="Ttulo8"/>
        <w:tabs>
          <w:tab w:val="left" w:pos="2880"/>
          <w:tab w:val="left" w:pos="3780"/>
          <w:tab w:val="left" w:pos="4080"/>
          <w:tab w:val="left" w:pos="4860"/>
          <w:tab w:val="left" w:pos="6120"/>
          <w:tab w:val="left" w:pos="8040"/>
        </w:tabs>
        <w:rPr>
          <w:color w:val="000000"/>
          <w:szCs w:val="20"/>
          <w:u w:val="none"/>
        </w:rPr>
      </w:pPr>
      <w:r w:rsidRPr="006B57BD">
        <w:rPr>
          <w:color w:val="000000"/>
          <w:szCs w:val="20"/>
          <w:u w:val="none"/>
        </w:rPr>
        <w:t xml:space="preserve">             </w:t>
      </w:r>
    </w:p>
    <w:p w:rsidR="006B66B2" w:rsidRPr="006B57BD" w:rsidRDefault="006B66B2" w:rsidP="006B66B2">
      <w:pPr>
        <w:pStyle w:val="Ttulo8"/>
        <w:tabs>
          <w:tab w:val="left" w:pos="2880"/>
          <w:tab w:val="left" w:pos="3780"/>
          <w:tab w:val="left" w:pos="4080"/>
          <w:tab w:val="left" w:pos="4860"/>
          <w:tab w:val="left" w:pos="6120"/>
          <w:tab w:val="left" w:pos="8040"/>
        </w:tabs>
        <w:rPr>
          <w:b w:val="0"/>
          <w:color w:val="000000"/>
          <w:szCs w:val="20"/>
          <w:u w:val="none"/>
        </w:rPr>
      </w:pPr>
      <w:r w:rsidRPr="006B57BD">
        <w:rPr>
          <w:color w:val="000000"/>
          <w:szCs w:val="20"/>
          <w:u w:val="none"/>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6B66B2" w:rsidRPr="006B57BD" w:rsidTr="001319B9">
        <w:trPr>
          <w:trHeight w:val="98"/>
          <w:jc w:val="center"/>
        </w:trPr>
        <w:tc>
          <w:tcPr>
            <w:tcW w:w="4080" w:type="dxa"/>
            <w:vMerge w:val="restart"/>
            <w:vAlign w:val="center"/>
          </w:tcPr>
          <w:p w:rsidR="006B66B2" w:rsidRPr="006B57BD" w:rsidRDefault="006B66B2" w:rsidP="001319B9">
            <w:pPr>
              <w:jc w:val="both"/>
              <w:rPr>
                <w:b/>
                <w:bCs/>
                <w:color w:val="000000"/>
                <w:sz w:val="20"/>
                <w:szCs w:val="20"/>
              </w:rPr>
            </w:pPr>
            <w:r w:rsidRPr="006B57BD">
              <w:rPr>
                <w:b/>
                <w:bCs/>
                <w:color w:val="000000"/>
                <w:sz w:val="20"/>
                <w:szCs w:val="20"/>
              </w:rPr>
              <w:t>ASIGNATURA</w:t>
            </w:r>
          </w:p>
        </w:tc>
        <w:tc>
          <w:tcPr>
            <w:tcW w:w="4564" w:type="dxa"/>
            <w:gridSpan w:val="3"/>
          </w:tcPr>
          <w:p w:rsidR="006B66B2" w:rsidRPr="006B57BD" w:rsidRDefault="006B66B2" w:rsidP="001319B9">
            <w:pPr>
              <w:jc w:val="center"/>
              <w:rPr>
                <w:b/>
                <w:bCs/>
                <w:color w:val="000000"/>
                <w:sz w:val="20"/>
                <w:szCs w:val="20"/>
              </w:rPr>
            </w:pPr>
            <w:r w:rsidRPr="006B57BD">
              <w:rPr>
                <w:b/>
                <w:bCs/>
                <w:color w:val="000000"/>
                <w:sz w:val="20"/>
                <w:szCs w:val="20"/>
              </w:rPr>
              <w:t>PERIODO DE EXÁMENES</w:t>
            </w:r>
          </w:p>
        </w:tc>
      </w:tr>
      <w:tr w:rsidR="006B66B2" w:rsidRPr="006B57BD" w:rsidTr="001319B9">
        <w:trPr>
          <w:trHeight w:val="98"/>
          <w:jc w:val="center"/>
        </w:trPr>
        <w:tc>
          <w:tcPr>
            <w:tcW w:w="4080" w:type="dxa"/>
            <w:vMerge/>
          </w:tcPr>
          <w:p w:rsidR="006B66B2" w:rsidRPr="006B57BD" w:rsidRDefault="006B66B2" w:rsidP="001319B9">
            <w:pPr>
              <w:jc w:val="both"/>
              <w:rPr>
                <w:b/>
                <w:bCs/>
                <w:color w:val="000000"/>
                <w:sz w:val="20"/>
                <w:szCs w:val="20"/>
              </w:rPr>
            </w:pPr>
          </w:p>
        </w:tc>
        <w:tc>
          <w:tcPr>
            <w:tcW w:w="1539" w:type="dxa"/>
            <w:vAlign w:val="center"/>
          </w:tcPr>
          <w:p w:rsidR="006B66B2" w:rsidRPr="006B57BD" w:rsidRDefault="006B66B2" w:rsidP="001319B9">
            <w:pPr>
              <w:jc w:val="center"/>
              <w:rPr>
                <w:b/>
                <w:bCs/>
                <w:color w:val="000000"/>
                <w:sz w:val="20"/>
                <w:szCs w:val="20"/>
              </w:rPr>
            </w:pPr>
            <w:r w:rsidRPr="006B57BD">
              <w:rPr>
                <w:b/>
                <w:bCs/>
                <w:color w:val="000000"/>
                <w:sz w:val="20"/>
                <w:szCs w:val="20"/>
              </w:rPr>
              <w:t>1º</w:t>
            </w:r>
          </w:p>
        </w:tc>
        <w:tc>
          <w:tcPr>
            <w:tcW w:w="1520" w:type="dxa"/>
            <w:vAlign w:val="center"/>
          </w:tcPr>
          <w:p w:rsidR="006B66B2" w:rsidRPr="006B57BD" w:rsidRDefault="006B66B2" w:rsidP="001319B9">
            <w:pPr>
              <w:jc w:val="center"/>
              <w:rPr>
                <w:b/>
                <w:bCs/>
                <w:color w:val="000000"/>
                <w:sz w:val="20"/>
                <w:szCs w:val="20"/>
              </w:rPr>
            </w:pPr>
            <w:r w:rsidRPr="006B57BD">
              <w:rPr>
                <w:b/>
                <w:bCs/>
                <w:color w:val="000000"/>
                <w:sz w:val="20"/>
                <w:szCs w:val="20"/>
              </w:rPr>
              <w:t>2º</w:t>
            </w:r>
          </w:p>
        </w:tc>
        <w:tc>
          <w:tcPr>
            <w:tcW w:w="1505" w:type="dxa"/>
            <w:vAlign w:val="center"/>
          </w:tcPr>
          <w:p w:rsidR="006B66B2" w:rsidRPr="006B57BD" w:rsidRDefault="006B66B2" w:rsidP="001319B9">
            <w:pPr>
              <w:jc w:val="center"/>
              <w:rPr>
                <w:b/>
                <w:bCs/>
                <w:color w:val="000000"/>
                <w:sz w:val="20"/>
                <w:szCs w:val="20"/>
              </w:rPr>
            </w:pPr>
            <w:r w:rsidRPr="006B57BD">
              <w:rPr>
                <w:b/>
                <w:bCs/>
                <w:color w:val="000000"/>
                <w:sz w:val="20"/>
                <w:szCs w:val="20"/>
              </w:rPr>
              <w:t>3º</w:t>
            </w:r>
          </w:p>
        </w:tc>
      </w:tr>
      <w:tr w:rsidR="006B66B2" w:rsidRPr="006B57BD" w:rsidTr="001319B9">
        <w:trPr>
          <w:jc w:val="center"/>
        </w:trPr>
        <w:tc>
          <w:tcPr>
            <w:tcW w:w="4080" w:type="dxa"/>
            <w:vAlign w:val="center"/>
          </w:tcPr>
          <w:p w:rsidR="006B66B2" w:rsidRPr="006B57BD" w:rsidRDefault="006B66B2" w:rsidP="001319B9">
            <w:pPr>
              <w:rPr>
                <w:color w:val="000000"/>
                <w:sz w:val="20"/>
                <w:szCs w:val="20"/>
              </w:rPr>
            </w:pPr>
            <w:r w:rsidRPr="006B57BD">
              <w:rPr>
                <w:color w:val="000000"/>
                <w:sz w:val="20"/>
                <w:szCs w:val="20"/>
              </w:rPr>
              <w:t>Organización, Sistemas y Métodos I</w:t>
            </w:r>
          </w:p>
        </w:tc>
        <w:tc>
          <w:tcPr>
            <w:tcW w:w="1539" w:type="dxa"/>
            <w:vAlign w:val="center"/>
          </w:tcPr>
          <w:p w:rsidR="006B66B2" w:rsidRPr="006B57BD" w:rsidRDefault="00EB79E5" w:rsidP="001319B9">
            <w:pPr>
              <w:jc w:val="center"/>
              <w:rPr>
                <w:color w:val="000000"/>
                <w:sz w:val="20"/>
                <w:szCs w:val="20"/>
              </w:rPr>
            </w:pPr>
            <w:r w:rsidRPr="006B57BD">
              <w:rPr>
                <w:color w:val="000000"/>
                <w:sz w:val="20"/>
                <w:szCs w:val="20"/>
              </w:rPr>
              <w:t>19</w:t>
            </w:r>
            <w:r w:rsidR="00340E5D" w:rsidRPr="006B57BD">
              <w:rPr>
                <w:color w:val="000000"/>
                <w:sz w:val="20"/>
                <w:szCs w:val="20"/>
              </w:rPr>
              <w:t>/12/2017</w:t>
            </w:r>
          </w:p>
        </w:tc>
        <w:tc>
          <w:tcPr>
            <w:tcW w:w="1520" w:type="dxa"/>
            <w:vAlign w:val="center"/>
          </w:tcPr>
          <w:p w:rsidR="006B66B2" w:rsidRPr="006B57BD" w:rsidRDefault="00F25038" w:rsidP="001319B9">
            <w:pPr>
              <w:jc w:val="center"/>
              <w:rPr>
                <w:color w:val="000000"/>
                <w:sz w:val="20"/>
                <w:szCs w:val="20"/>
              </w:rPr>
            </w:pPr>
            <w:r w:rsidRPr="006B57BD">
              <w:rPr>
                <w:color w:val="000000"/>
                <w:sz w:val="20"/>
                <w:szCs w:val="20"/>
              </w:rPr>
              <w:t>12</w:t>
            </w:r>
            <w:r w:rsidR="00340E5D" w:rsidRPr="006B57BD">
              <w:rPr>
                <w:color w:val="000000"/>
                <w:sz w:val="20"/>
                <w:szCs w:val="20"/>
              </w:rPr>
              <w:t>/02/2018</w:t>
            </w:r>
          </w:p>
        </w:tc>
        <w:tc>
          <w:tcPr>
            <w:tcW w:w="1505" w:type="dxa"/>
            <w:vAlign w:val="center"/>
          </w:tcPr>
          <w:p w:rsidR="006B66B2" w:rsidRPr="006B57BD" w:rsidRDefault="00340E5D" w:rsidP="001319B9">
            <w:pPr>
              <w:jc w:val="center"/>
              <w:rPr>
                <w:color w:val="000000"/>
                <w:sz w:val="20"/>
                <w:szCs w:val="20"/>
              </w:rPr>
            </w:pPr>
            <w:r w:rsidRPr="006B57BD">
              <w:rPr>
                <w:color w:val="000000"/>
                <w:sz w:val="20"/>
                <w:szCs w:val="20"/>
              </w:rPr>
              <w:t>05/03/2018</w:t>
            </w:r>
          </w:p>
        </w:tc>
      </w:tr>
      <w:tr w:rsidR="006B66B2" w:rsidRPr="006B57BD" w:rsidTr="001319B9">
        <w:trPr>
          <w:jc w:val="center"/>
        </w:trPr>
        <w:tc>
          <w:tcPr>
            <w:tcW w:w="4080" w:type="dxa"/>
            <w:vAlign w:val="center"/>
          </w:tcPr>
          <w:p w:rsidR="006B66B2" w:rsidRPr="006B57BD" w:rsidRDefault="006B66B2" w:rsidP="001319B9">
            <w:pPr>
              <w:rPr>
                <w:color w:val="000000"/>
                <w:sz w:val="20"/>
                <w:szCs w:val="20"/>
              </w:rPr>
            </w:pPr>
            <w:r w:rsidRPr="006B57BD">
              <w:rPr>
                <w:color w:val="000000"/>
                <w:sz w:val="20"/>
                <w:szCs w:val="20"/>
              </w:rPr>
              <w:t>Informática Aplicada</w:t>
            </w:r>
          </w:p>
        </w:tc>
        <w:tc>
          <w:tcPr>
            <w:tcW w:w="1539" w:type="dxa"/>
            <w:vAlign w:val="center"/>
          </w:tcPr>
          <w:p w:rsidR="006B66B2" w:rsidRPr="006B57BD" w:rsidRDefault="00340E5D" w:rsidP="001319B9">
            <w:pPr>
              <w:jc w:val="center"/>
              <w:rPr>
                <w:color w:val="000000"/>
                <w:sz w:val="20"/>
                <w:szCs w:val="20"/>
              </w:rPr>
            </w:pPr>
            <w:r w:rsidRPr="006B57BD">
              <w:rPr>
                <w:color w:val="000000"/>
                <w:sz w:val="20"/>
                <w:szCs w:val="20"/>
              </w:rPr>
              <w:t>11/12/2017</w:t>
            </w:r>
          </w:p>
        </w:tc>
        <w:tc>
          <w:tcPr>
            <w:tcW w:w="1520" w:type="dxa"/>
            <w:vAlign w:val="center"/>
          </w:tcPr>
          <w:p w:rsidR="006B66B2" w:rsidRPr="006B57BD" w:rsidRDefault="00340E5D" w:rsidP="001319B9">
            <w:pPr>
              <w:jc w:val="center"/>
              <w:rPr>
                <w:color w:val="000000"/>
                <w:sz w:val="20"/>
                <w:szCs w:val="20"/>
              </w:rPr>
            </w:pPr>
            <w:r w:rsidRPr="006B57BD">
              <w:rPr>
                <w:color w:val="000000"/>
                <w:sz w:val="20"/>
                <w:szCs w:val="20"/>
              </w:rPr>
              <w:t>13/02/2018</w:t>
            </w:r>
          </w:p>
        </w:tc>
        <w:tc>
          <w:tcPr>
            <w:tcW w:w="1505" w:type="dxa"/>
            <w:vAlign w:val="center"/>
          </w:tcPr>
          <w:p w:rsidR="006B66B2" w:rsidRPr="006B57BD" w:rsidRDefault="00340E5D" w:rsidP="001319B9">
            <w:pPr>
              <w:jc w:val="center"/>
              <w:rPr>
                <w:color w:val="000000"/>
                <w:sz w:val="20"/>
                <w:szCs w:val="20"/>
              </w:rPr>
            </w:pPr>
            <w:r w:rsidRPr="006B57BD">
              <w:rPr>
                <w:color w:val="000000"/>
                <w:sz w:val="20"/>
                <w:szCs w:val="20"/>
              </w:rPr>
              <w:t>06/03/2018</w:t>
            </w:r>
          </w:p>
        </w:tc>
      </w:tr>
      <w:tr w:rsidR="006B66B2" w:rsidRPr="006B57BD" w:rsidTr="001319B9">
        <w:trPr>
          <w:jc w:val="center"/>
        </w:trPr>
        <w:tc>
          <w:tcPr>
            <w:tcW w:w="4080" w:type="dxa"/>
            <w:vAlign w:val="center"/>
          </w:tcPr>
          <w:p w:rsidR="006B66B2" w:rsidRPr="006B57BD" w:rsidRDefault="006B66B2" w:rsidP="001319B9">
            <w:pPr>
              <w:rPr>
                <w:color w:val="000000"/>
                <w:sz w:val="20"/>
                <w:szCs w:val="20"/>
              </w:rPr>
            </w:pPr>
            <w:r w:rsidRPr="006B57BD">
              <w:rPr>
                <w:color w:val="000000"/>
                <w:sz w:val="20"/>
                <w:szCs w:val="20"/>
              </w:rPr>
              <w:t xml:space="preserve">Administración Presupuestaria </w:t>
            </w:r>
          </w:p>
        </w:tc>
        <w:tc>
          <w:tcPr>
            <w:tcW w:w="1539" w:type="dxa"/>
            <w:vAlign w:val="center"/>
          </w:tcPr>
          <w:p w:rsidR="006B66B2" w:rsidRPr="006B57BD" w:rsidRDefault="00340E5D" w:rsidP="001319B9">
            <w:pPr>
              <w:jc w:val="center"/>
              <w:rPr>
                <w:color w:val="000000"/>
                <w:sz w:val="20"/>
                <w:szCs w:val="20"/>
              </w:rPr>
            </w:pPr>
            <w:r w:rsidRPr="006B57BD">
              <w:rPr>
                <w:color w:val="000000"/>
                <w:sz w:val="20"/>
                <w:szCs w:val="20"/>
              </w:rPr>
              <w:t>15/12/2017</w:t>
            </w:r>
          </w:p>
        </w:tc>
        <w:tc>
          <w:tcPr>
            <w:tcW w:w="1520" w:type="dxa"/>
            <w:vAlign w:val="center"/>
          </w:tcPr>
          <w:p w:rsidR="006B66B2" w:rsidRPr="006B57BD" w:rsidRDefault="00F25038" w:rsidP="001319B9">
            <w:pPr>
              <w:jc w:val="center"/>
              <w:rPr>
                <w:color w:val="000000"/>
                <w:sz w:val="20"/>
                <w:szCs w:val="20"/>
              </w:rPr>
            </w:pPr>
            <w:r w:rsidRPr="006B57BD">
              <w:rPr>
                <w:color w:val="000000"/>
                <w:sz w:val="20"/>
                <w:szCs w:val="20"/>
              </w:rPr>
              <w:t>16</w:t>
            </w:r>
            <w:r w:rsidR="00340E5D" w:rsidRPr="006B57BD">
              <w:rPr>
                <w:color w:val="000000"/>
                <w:sz w:val="20"/>
                <w:szCs w:val="20"/>
              </w:rPr>
              <w:t>/02/2018</w:t>
            </w:r>
          </w:p>
        </w:tc>
        <w:tc>
          <w:tcPr>
            <w:tcW w:w="1505" w:type="dxa"/>
            <w:vAlign w:val="center"/>
          </w:tcPr>
          <w:p w:rsidR="006B66B2" w:rsidRPr="006B57BD" w:rsidRDefault="00340E5D" w:rsidP="001319B9">
            <w:pPr>
              <w:jc w:val="center"/>
              <w:rPr>
                <w:color w:val="000000"/>
                <w:sz w:val="20"/>
                <w:szCs w:val="20"/>
              </w:rPr>
            </w:pPr>
            <w:r w:rsidRPr="006B57BD">
              <w:rPr>
                <w:color w:val="000000"/>
                <w:sz w:val="20"/>
                <w:szCs w:val="20"/>
              </w:rPr>
              <w:t>09/03/2018</w:t>
            </w:r>
          </w:p>
        </w:tc>
      </w:tr>
      <w:tr w:rsidR="006B66B2" w:rsidRPr="006B57BD" w:rsidTr="001319B9">
        <w:trPr>
          <w:jc w:val="center"/>
        </w:trPr>
        <w:tc>
          <w:tcPr>
            <w:tcW w:w="4080" w:type="dxa"/>
            <w:vAlign w:val="center"/>
          </w:tcPr>
          <w:p w:rsidR="006B66B2" w:rsidRPr="006B57BD" w:rsidRDefault="006B66B2" w:rsidP="001319B9">
            <w:pPr>
              <w:rPr>
                <w:color w:val="000000"/>
                <w:sz w:val="20"/>
                <w:szCs w:val="20"/>
              </w:rPr>
            </w:pPr>
            <w:r w:rsidRPr="006B57BD">
              <w:rPr>
                <w:color w:val="000000"/>
                <w:sz w:val="20"/>
                <w:szCs w:val="20"/>
              </w:rPr>
              <w:t>Finanzas de Empresas</w:t>
            </w:r>
          </w:p>
        </w:tc>
        <w:tc>
          <w:tcPr>
            <w:tcW w:w="1539" w:type="dxa"/>
            <w:vAlign w:val="center"/>
          </w:tcPr>
          <w:p w:rsidR="006B66B2" w:rsidRPr="006B57BD" w:rsidRDefault="00BE519F" w:rsidP="001319B9">
            <w:pPr>
              <w:jc w:val="center"/>
              <w:rPr>
                <w:color w:val="000000"/>
                <w:sz w:val="20"/>
                <w:szCs w:val="20"/>
              </w:rPr>
            </w:pPr>
            <w:r w:rsidRPr="006B57BD">
              <w:rPr>
                <w:color w:val="000000"/>
                <w:sz w:val="20"/>
                <w:szCs w:val="20"/>
              </w:rPr>
              <w:t>21/12/2017</w:t>
            </w:r>
          </w:p>
        </w:tc>
        <w:tc>
          <w:tcPr>
            <w:tcW w:w="1520" w:type="dxa"/>
            <w:vAlign w:val="center"/>
          </w:tcPr>
          <w:p w:rsidR="006B66B2" w:rsidRPr="006B57BD" w:rsidRDefault="00F25038" w:rsidP="001319B9">
            <w:pPr>
              <w:jc w:val="center"/>
              <w:rPr>
                <w:color w:val="000000"/>
                <w:sz w:val="20"/>
                <w:szCs w:val="20"/>
              </w:rPr>
            </w:pPr>
            <w:r w:rsidRPr="006B57BD">
              <w:rPr>
                <w:color w:val="000000"/>
                <w:sz w:val="20"/>
                <w:szCs w:val="20"/>
              </w:rPr>
              <w:t>15</w:t>
            </w:r>
            <w:r w:rsidR="00BE519F" w:rsidRPr="006B57BD">
              <w:rPr>
                <w:color w:val="000000"/>
                <w:sz w:val="20"/>
                <w:szCs w:val="20"/>
              </w:rPr>
              <w:t>/02/2018</w:t>
            </w:r>
          </w:p>
        </w:tc>
        <w:tc>
          <w:tcPr>
            <w:tcW w:w="1505" w:type="dxa"/>
            <w:vAlign w:val="center"/>
          </w:tcPr>
          <w:p w:rsidR="006B66B2" w:rsidRPr="006B57BD" w:rsidRDefault="00BE519F" w:rsidP="001319B9">
            <w:pPr>
              <w:jc w:val="center"/>
              <w:rPr>
                <w:color w:val="000000"/>
                <w:sz w:val="20"/>
                <w:szCs w:val="20"/>
              </w:rPr>
            </w:pPr>
            <w:r w:rsidRPr="006B57BD">
              <w:rPr>
                <w:color w:val="000000"/>
                <w:sz w:val="20"/>
                <w:szCs w:val="20"/>
              </w:rPr>
              <w:t>01/03/2018</w:t>
            </w:r>
          </w:p>
        </w:tc>
      </w:tr>
      <w:tr w:rsidR="006B66B2" w:rsidRPr="006B57BD" w:rsidTr="001319B9">
        <w:trPr>
          <w:jc w:val="center"/>
        </w:trPr>
        <w:tc>
          <w:tcPr>
            <w:tcW w:w="4080" w:type="dxa"/>
            <w:vAlign w:val="center"/>
          </w:tcPr>
          <w:p w:rsidR="006B66B2" w:rsidRPr="006B57BD" w:rsidRDefault="006B66B2" w:rsidP="001319B9">
            <w:pPr>
              <w:rPr>
                <w:color w:val="000000"/>
                <w:sz w:val="20"/>
                <w:szCs w:val="20"/>
              </w:rPr>
            </w:pPr>
            <w:r w:rsidRPr="006B57BD">
              <w:rPr>
                <w:color w:val="000000"/>
                <w:sz w:val="20"/>
                <w:szCs w:val="20"/>
              </w:rPr>
              <w:t>Tributación II</w:t>
            </w:r>
          </w:p>
        </w:tc>
        <w:tc>
          <w:tcPr>
            <w:tcW w:w="1539" w:type="dxa"/>
            <w:vAlign w:val="center"/>
          </w:tcPr>
          <w:p w:rsidR="006B66B2" w:rsidRPr="006B57BD" w:rsidRDefault="00340E5D" w:rsidP="001319B9">
            <w:pPr>
              <w:jc w:val="center"/>
              <w:rPr>
                <w:color w:val="000000"/>
                <w:sz w:val="20"/>
                <w:szCs w:val="20"/>
              </w:rPr>
            </w:pPr>
            <w:r w:rsidRPr="006B57BD">
              <w:rPr>
                <w:color w:val="000000"/>
                <w:sz w:val="20"/>
                <w:szCs w:val="20"/>
              </w:rPr>
              <w:t>13/12/2017</w:t>
            </w:r>
          </w:p>
        </w:tc>
        <w:tc>
          <w:tcPr>
            <w:tcW w:w="1520" w:type="dxa"/>
            <w:vAlign w:val="center"/>
          </w:tcPr>
          <w:p w:rsidR="006B66B2" w:rsidRPr="006B57BD" w:rsidRDefault="00F25038" w:rsidP="001319B9">
            <w:pPr>
              <w:jc w:val="center"/>
              <w:rPr>
                <w:color w:val="000000"/>
                <w:sz w:val="20"/>
                <w:szCs w:val="20"/>
              </w:rPr>
            </w:pPr>
            <w:r w:rsidRPr="006B57BD">
              <w:rPr>
                <w:color w:val="000000"/>
                <w:sz w:val="20"/>
                <w:szCs w:val="20"/>
              </w:rPr>
              <w:t>14</w:t>
            </w:r>
            <w:r w:rsidR="00340E5D" w:rsidRPr="006B57BD">
              <w:rPr>
                <w:color w:val="000000"/>
                <w:sz w:val="20"/>
                <w:szCs w:val="20"/>
              </w:rPr>
              <w:t>/02/2018</w:t>
            </w:r>
          </w:p>
        </w:tc>
        <w:tc>
          <w:tcPr>
            <w:tcW w:w="1505" w:type="dxa"/>
            <w:vAlign w:val="center"/>
          </w:tcPr>
          <w:p w:rsidR="006B66B2" w:rsidRPr="006B57BD" w:rsidRDefault="00340E5D" w:rsidP="001319B9">
            <w:pPr>
              <w:jc w:val="center"/>
              <w:rPr>
                <w:color w:val="000000"/>
                <w:sz w:val="20"/>
                <w:szCs w:val="20"/>
              </w:rPr>
            </w:pPr>
            <w:r w:rsidRPr="006B57BD">
              <w:rPr>
                <w:color w:val="000000"/>
                <w:sz w:val="20"/>
                <w:szCs w:val="20"/>
              </w:rPr>
              <w:t>28/02/2018</w:t>
            </w:r>
          </w:p>
        </w:tc>
      </w:tr>
    </w:tbl>
    <w:p w:rsidR="006B66B2" w:rsidRPr="006B57BD" w:rsidRDefault="006B66B2" w:rsidP="006B66B2">
      <w:pPr>
        <w:tabs>
          <w:tab w:val="left" w:pos="4080"/>
          <w:tab w:val="left" w:pos="6120"/>
          <w:tab w:val="left" w:pos="8040"/>
          <w:tab w:val="left" w:pos="12480"/>
        </w:tabs>
        <w:jc w:val="center"/>
        <w:rPr>
          <w:b/>
          <w:bCs/>
          <w:color w:val="000000"/>
          <w:sz w:val="20"/>
          <w:szCs w:val="20"/>
        </w:rPr>
      </w:pPr>
    </w:p>
    <w:p w:rsidR="006B57BD" w:rsidRDefault="006B66B2" w:rsidP="006B66B2">
      <w:pPr>
        <w:pStyle w:val="Ttulo8"/>
        <w:tabs>
          <w:tab w:val="left" w:pos="2880"/>
          <w:tab w:val="left" w:pos="3780"/>
          <w:tab w:val="left" w:pos="4080"/>
          <w:tab w:val="left" w:pos="4860"/>
          <w:tab w:val="left" w:pos="6120"/>
          <w:tab w:val="left" w:pos="8040"/>
        </w:tabs>
        <w:rPr>
          <w:color w:val="000000"/>
          <w:szCs w:val="20"/>
          <w:u w:val="none"/>
        </w:rPr>
      </w:pPr>
      <w:r w:rsidRPr="006B57BD">
        <w:rPr>
          <w:color w:val="000000"/>
          <w:szCs w:val="20"/>
          <w:u w:val="none"/>
        </w:rPr>
        <w:t xml:space="preserve">             </w:t>
      </w:r>
    </w:p>
    <w:p w:rsidR="006B66B2" w:rsidRPr="006B57BD" w:rsidRDefault="006B66B2" w:rsidP="006B66B2">
      <w:pPr>
        <w:pStyle w:val="Ttulo8"/>
        <w:tabs>
          <w:tab w:val="left" w:pos="2880"/>
          <w:tab w:val="left" w:pos="3780"/>
          <w:tab w:val="left" w:pos="4080"/>
          <w:tab w:val="left" w:pos="4860"/>
          <w:tab w:val="left" w:pos="6120"/>
          <w:tab w:val="left" w:pos="8040"/>
        </w:tabs>
        <w:rPr>
          <w:b w:val="0"/>
          <w:color w:val="000000"/>
          <w:szCs w:val="20"/>
          <w:u w:val="none"/>
        </w:rPr>
      </w:pPr>
      <w:r w:rsidRPr="006B57BD">
        <w:rPr>
          <w:color w:val="000000"/>
          <w:szCs w:val="20"/>
          <w:u w:val="none"/>
        </w:rPr>
        <w:t>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6B66B2" w:rsidRPr="006B57BD" w:rsidTr="001319B9">
        <w:trPr>
          <w:trHeight w:val="98"/>
          <w:jc w:val="center"/>
        </w:trPr>
        <w:tc>
          <w:tcPr>
            <w:tcW w:w="4080" w:type="dxa"/>
            <w:vMerge w:val="restart"/>
            <w:vAlign w:val="center"/>
          </w:tcPr>
          <w:p w:rsidR="006B66B2" w:rsidRPr="006B57BD" w:rsidRDefault="006B66B2" w:rsidP="001319B9">
            <w:pPr>
              <w:jc w:val="both"/>
              <w:rPr>
                <w:b/>
                <w:bCs/>
                <w:color w:val="000000"/>
                <w:sz w:val="20"/>
                <w:szCs w:val="20"/>
              </w:rPr>
            </w:pPr>
            <w:r w:rsidRPr="006B57BD">
              <w:rPr>
                <w:b/>
                <w:bCs/>
                <w:color w:val="000000"/>
                <w:sz w:val="20"/>
                <w:szCs w:val="20"/>
              </w:rPr>
              <w:t>ASIGNATURA</w:t>
            </w:r>
          </w:p>
        </w:tc>
        <w:tc>
          <w:tcPr>
            <w:tcW w:w="4564" w:type="dxa"/>
            <w:gridSpan w:val="3"/>
          </w:tcPr>
          <w:p w:rsidR="006B66B2" w:rsidRPr="006B57BD" w:rsidRDefault="006B66B2" w:rsidP="001319B9">
            <w:pPr>
              <w:jc w:val="center"/>
              <w:rPr>
                <w:b/>
                <w:bCs/>
                <w:color w:val="000000"/>
                <w:sz w:val="20"/>
                <w:szCs w:val="20"/>
              </w:rPr>
            </w:pPr>
            <w:r w:rsidRPr="006B57BD">
              <w:rPr>
                <w:b/>
                <w:bCs/>
                <w:color w:val="000000"/>
                <w:sz w:val="20"/>
                <w:szCs w:val="20"/>
              </w:rPr>
              <w:t>PERIODO DE EXÁMENES</w:t>
            </w:r>
          </w:p>
        </w:tc>
      </w:tr>
      <w:tr w:rsidR="006B66B2" w:rsidRPr="006B57BD" w:rsidTr="001319B9">
        <w:trPr>
          <w:trHeight w:val="98"/>
          <w:jc w:val="center"/>
        </w:trPr>
        <w:tc>
          <w:tcPr>
            <w:tcW w:w="4080" w:type="dxa"/>
            <w:vMerge/>
          </w:tcPr>
          <w:p w:rsidR="006B66B2" w:rsidRPr="006B57BD" w:rsidRDefault="006B66B2" w:rsidP="001319B9">
            <w:pPr>
              <w:jc w:val="both"/>
              <w:rPr>
                <w:b/>
                <w:bCs/>
                <w:color w:val="000000"/>
                <w:sz w:val="20"/>
                <w:szCs w:val="20"/>
              </w:rPr>
            </w:pPr>
          </w:p>
        </w:tc>
        <w:tc>
          <w:tcPr>
            <w:tcW w:w="1539" w:type="dxa"/>
            <w:vAlign w:val="center"/>
          </w:tcPr>
          <w:p w:rsidR="006B66B2" w:rsidRPr="006B57BD" w:rsidRDefault="006B66B2" w:rsidP="001319B9">
            <w:pPr>
              <w:jc w:val="center"/>
              <w:rPr>
                <w:b/>
                <w:bCs/>
                <w:color w:val="000000"/>
                <w:sz w:val="20"/>
                <w:szCs w:val="20"/>
              </w:rPr>
            </w:pPr>
            <w:r w:rsidRPr="006B57BD">
              <w:rPr>
                <w:b/>
                <w:bCs/>
                <w:color w:val="000000"/>
                <w:sz w:val="20"/>
                <w:szCs w:val="20"/>
              </w:rPr>
              <w:t>1º</w:t>
            </w:r>
          </w:p>
        </w:tc>
        <w:tc>
          <w:tcPr>
            <w:tcW w:w="1520" w:type="dxa"/>
            <w:vAlign w:val="center"/>
          </w:tcPr>
          <w:p w:rsidR="006B66B2" w:rsidRPr="006B57BD" w:rsidRDefault="006B66B2" w:rsidP="001319B9">
            <w:pPr>
              <w:jc w:val="center"/>
              <w:rPr>
                <w:b/>
                <w:bCs/>
                <w:color w:val="000000"/>
                <w:sz w:val="20"/>
                <w:szCs w:val="20"/>
              </w:rPr>
            </w:pPr>
            <w:r w:rsidRPr="006B57BD">
              <w:rPr>
                <w:b/>
                <w:bCs/>
                <w:color w:val="000000"/>
                <w:sz w:val="20"/>
                <w:szCs w:val="20"/>
              </w:rPr>
              <w:t>2º</w:t>
            </w:r>
          </w:p>
        </w:tc>
        <w:tc>
          <w:tcPr>
            <w:tcW w:w="1505" w:type="dxa"/>
            <w:vAlign w:val="center"/>
          </w:tcPr>
          <w:p w:rsidR="006B66B2" w:rsidRPr="006B57BD" w:rsidRDefault="006B66B2" w:rsidP="001319B9">
            <w:pPr>
              <w:jc w:val="center"/>
              <w:rPr>
                <w:b/>
                <w:bCs/>
                <w:color w:val="000000"/>
                <w:sz w:val="20"/>
                <w:szCs w:val="20"/>
              </w:rPr>
            </w:pPr>
            <w:r w:rsidRPr="006B57BD">
              <w:rPr>
                <w:b/>
                <w:bCs/>
                <w:color w:val="000000"/>
                <w:sz w:val="20"/>
                <w:szCs w:val="20"/>
              </w:rPr>
              <w:t>3º</w:t>
            </w:r>
          </w:p>
        </w:tc>
      </w:tr>
      <w:tr w:rsidR="00A10D12" w:rsidRPr="006B57BD" w:rsidTr="001319B9">
        <w:trPr>
          <w:jc w:val="center"/>
        </w:trPr>
        <w:tc>
          <w:tcPr>
            <w:tcW w:w="4080" w:type="dxa"/>
            <w:vAlign w:val="center"/>
          </w:tcPr>
          <w:p w:rsidR="00A10D12" w:rsidRPr="006B57BD" w:rsidRDefault="00A10D12" w:rsidP="001319B9">
            <w:pPr>
              <w:rPr>
                <w:color w:val="000000"/>
                <w:sz w:val="20"/>
                <w:szCs w:val="20"/>
              </w:rPr>
            </w:pPr>
            <w:r w:rsidRPr="006B57BD">
              <w:rPr>
                <w:color w:val="000000"/>
                <w:sz w:val="20"/>
                <w:szCs w:val="20"/>
              </w:rPr>
              <w:t>Auditoría I</w:t>
            </w:r>
          </w:p>
        </w:tc>
        <w:tc>
          <w:tcPr>
            <w:tcW w:w="1539" w:type="dxa"/>
            <w:vAlign w:val="center"/>
          </w:tcPr>
          <w:p w:rsidR="00A10D12" w:rsidRPr="006B57BD" w:rsidRDefault="00A10D12" w:rsidP="001319B9">
            <w:pPr>
              <w:jc w:val="center"/>
              <w:rPr>
                <w:color w:val="000000"/>
                <w:sz w:val="20"/>
                <w:szCs w:val="20"/>
              </w:rPr>
            </w:pPr>
            <w:r w:rsidRPr="006B57BD">
              <w:rPr>
                <w:color w:val="000000"/>
                <w:sz w:val="20"/>
                <w:szCs w:val="20"/>
              </w:rPr>
              <w:t>26/07/2017</w:t>
            </w:r>
          </w:p>
        </w:tc>
        <w:tc>
          <w:tcPr>
            <w:tcW w:w="1520" w:type="dxa"/>
            <w:vAlign w:val="center"/>
          </w:tcPr>
          <w:p w:rsidR="00A10D12" w:rsidRPr="006B57BD" w:rsidRDefault="00A10D12" w:rsidP="001319B9">
            <w:pPr>
              <w:jc w:val="center"/>
              <w:rPr>
                <w:color w:val="000000"/>
                <w:sz w:val="20"/>
                <w:szCs w:val="20"/>
              </w:rPr>
            </w:pPr>
            <w:r w:rsidRPr="006B57BD">
              <w:rPr>
                <w:color w:val="000000"/>
                <w:sz w:val="20"/>
                <w:szCs w:val="20"/>
              </w:rPr>
              <w:t>29/11/2017</w:t>
            </w:r>
          </w:p>
        </w:tc>
        <w:tc>
          <w:tcPr>
            <w:tcW w:w="1505" w:type="dxa"/>
            <w:vAlign w:val="center"/>
          </w:tcPr>
          <w:p w:rsidR="00A10D12" w:rsidRPr="006B57BD" w:rsidRDefault="00A10D12" w:rsidP="000F0D75">
            <w:pPr>
              <w:jc w:val="center"/>
              <w:rPr>
                <w:color w:val="000000"/>
                <w:sz w:val="20"/>
                <w:szCs w:val="20"/>
              </w:rPr>
            </w:pPr>
            <w:r w:rsidRPr="006B57BD">
              <w:rPr>
                <w:color w:val="000000"/>
                <w:sz w:val="20"/>
                <w:szCs w:val="20"/>
              </w:rPr>
              <w:t>07/02/2018</w:t>
            </w:r>
          </w:p>
        </w:tc>
      </w:tr>
      <w:tr w:rsidR="00A10D12" w:rsidRPr="006B57BD" w:rsidTr="001319B9">
        <w:trPr>
          <w:jc w:val="center"/>
        </w:trPr>
        <w:tc>
          <w:tcPr>
            <w:tcW w:w="4080" w:type="dxa"/>
            <w:vAlign w:val="center"/>
          </w:tcPr>
          <w:p w:rsidR="00A10D12" w:rsidRPr="006B57BD" w:rsidRDefault="00A10D12" w:rsidP="001319B9">
            <w:pPr>
              <w:rPr>
                <w:color w:val="000000"/>
                <w:sz w:val="20"/>
                <w:szCs w:val="20"/>
              </w:rPr>
            </w:pPr>
            <w:r w:rsidRPr="006B57BD">
              <w:rPr>
                <w:color w:val="000000"/>
                <w:sz w:val="20"/>
                <w:szCs w:val="20"/>
              </w:rPr>
              <w:t>Contabilidad Gubernamental</w:t>
            </w:r>
          </w:p>
        </w:tc>
        <w:tc>
          <w:tcPr>
            <w:tcW w:w="1539" w:type="dxa"/>
            <w:vAlign w:val="center"/>
          </w:tcPr>
          <w:p w:rsidR="00A10D12" w:rsidRPr="006B57BD" w:rsidRDefault="00A10D12" w:rsidP="001319B9">
            <w:pPr>
              <w:jc w:val="center"/>
              <w:rPr>
                <w:color w:val="000000"/>
                <w:sz w:val="20"/>
                <w:szCs w:val="20"/>
              </w:rPr>
            </w:pPr>
            <w:r w:rsidRPr="006B57BD">
              <w:rPr>
                <w:color w:val="000000"/>
                <w:sz w:val="20"/>
                <w:szCs w:val="20"/>
              </w:rPr>
              <w:t>13/07/2017</w:t>
            </w:r>
          </w:p>
        </w:tc>
        <w:tc>
          <w:tcPr>
            <w:tcW w:w="1520" w:type="dxa"/>
            <w:vAlign w:val="center"/>
          </w:tcPr>
          <w:p w:rsidR="00A10D12" w:rsidRPr="006B57BD" w:rsidRDefault="00A10D12" w:rsidP="001319B9">
            <w:pPr>
              <w:jc w:val="center"/>
              <w:rPr>
                <w:color w:val="000000"/>
                <w:sz w:val="20"/>
                <w:szCs w:val="20"/>
              </w:rPr>
            </w:pPr>
            <w:r w:rsidRPr="006B57BD">
              <w:rPr>
                <w:color w:val="000000"/>
                <w:sz w:val="20"/>
                <w:szCs w:val="20"/>
              </w:rPr>
              <w:t>30/11/2017</w:t>
            </w:r>
          </w:p>
        </w:tc>
        <w:tc>
          <w:tcPr>
            <w:tcW w:w="1505" w:type="dxa"/>
            <w:vAlign w:val="center"/>
          </w:tcPr>
          <w:p w:rsidR="00A10D12" w:rsidRPr="006B57BD" w:rsidRDefault="00A10D12" w:rsidP="000F0D75">
            <w:pPr>
              <w:jc w:val="center"/>
              <w:rPr>
                <w:color w:val="000000"/>
                <w:sz w:val="20"/>
                <w:szCs w:val="20"/>
              </w:rPr>
            </w:pPr>
            <w:r w:rsidRPr="006B57BD">
              <w:rPr>
                <w:color w:val="000000"/>
                <w:sz w:val="20"/>
                <w:szCs w:val="20"/>
              </w:rPr>
              <w:t>01/02/2018</w:t>
            </w:r>
          </w:p>
        </w:tc>
      </w:tr>
      <w:tr w:rsidR="00A10D12" w:rsidRPr="006B57BD" w:rsidTr="001319B9">
        <w:trPr>
          <w:jc w:val="center"/>
        </w:trPr>
        <w:tc>
          <w:tcPr>
            <w:tcW w:w="4080" w:type="dxa"/>
            <w:vAlign w:val="center"/>
          </w:tcPr>
          <w:p w:rsidR="00A10D12" w:rsidRPr="006B57BD" w:rsidRDefault="00A10D12" w:rsidP="001319B9">
            <w:pPr>
              <w:rPr>
                <w:color w:val="000000"/>
                <w:sz w:val="20"/>
                <w:szCs w:val="20"/>
              </w:rPr>
            </w:pPr>
            <w:r w:rsidRPr="006B57BD">
              <w:rPr>
                <w:color w:val="000000"/>
                <w:sz w:val="20"/>
                <w:szCs w:val="20"/>
              </w:rPr>
              <w:t>Contabilidad de Gestión I</w:t>
            </w:r>
          </w:p>
        </w:tc>
        <w:tc>
          <w:tcPr>
            <w:tcW w:w="1539" w:type="dxa"/>
            <w:vAlign w:val="center"/>
          </w:tcPr>
          <w:p w:rsidR="00A10D12" w:rsidRPr="006B57BD" w:rsidRDefault="00A10D12" w:rsidP="000F0D75">
            <w:pPr>
              <w:jc w:val="center"/>
              <w:rPr>
                <w:color w:val="000000"/>
                <w:sz w:val="20"/>
                <w:szCs w:val="20"/>
              </w:rPr>
            </w:pPr>
            <w:r w:rsidRPr="006B57BD">
              <w:rPr>
                <w:color w:val="000000"/>
                <w:sz w:val="20"/>
                <w:szCs w:val="20"/>
              </w:rPr>
              <w:t>04/07/2017</w:t>
            </w:r>
          </w:p>
        </w:tc>
        <w:tc>
          <w:tcPr>
            <w:tcW w:w="1520" w:type="dxa"/>
            <w:vAlign w:val="center"/>
          </w:tcPr>
          <w:p w:rsidR="00A10D12" w:rsidRPr="006B57BD" w:rsidRDefault="00A10D12" w:rsidP="000F0D75">
            <w:pPr>
              <w:jc w:val="center"/>
              <w:rPr>
                <w:color w:val="000000"/>
                <w:sz w:val="20"/>
                <w:szCs w:val="20"/>
              </w:rPr>
            </w:pPr>
            <w:r w:rsidRPr="006B57BD">
              <w:rPr>
                <w:color w:val="000000"/>
                <w:sz w:val="20"/>
                <w:szCs w:val="20"/>
              </w:rPr>
              <w:t>28/12/2017</w:t>
            </w:r>
          </w:p>
        </w:tc>
        <w:tc>
          <w:tcPr>
            <w:tcW w:w="1505" w:type="dxa"/>
            <w:vAlign w:val="center"/>
          </w:tcPr>
          <w:p w:rsidR="00A10D12" w:rsidRPr="006B57BD" w:rsidRDefault="00A10D12" w:rsidP="000F0D75">
            <w:pPr>
              <w:jc w:val="center"/>
              <w:rPr>
                <w:color w:val="000000"/>
                <w:sz w:val="20"/>
                <w:szCs w:val="20"/>
              </w:rPr>
            </w:pPr>
            <w:r w:rsidRPr="006B57BD">
              <w:rPr>
                <w:color w:val="000000"/>
                <w:sz w:val="20"/>
                <w:szCs w:val="20"/>
              </w:rPr>
              <w:t>06/02/2018</w:t>
            </w:r>
          </w:p>
        </w:tc>
      </w:tr>
      <w:tr w:rsidR="00A10D12" w:rsidRPr="006B57BD" w:rsidTr="001319B9">
        <w:trPr>
          <w:jc w:val="center"/>
        </w:trPr>
        <w:tc>
          <w:tcPr>
            <w:tcW w:w="4080" w:type="dxa"/>
            <w:vAlign w:val="center"/>
          </w:tcPr>
          <w:p w:rsidR="00A10D12" w:rsidRPr="006B57BD" w:rsidRDefault="00A10D12" w:rsidP="001319B9">
            <w:pPr>
              <w:rPr>
                <w:color w:val="000000"/>
                <w:sz w:val="20"/>
                <w:szCs w:val="20"/>
              </w:rPr>
            </w:pPr>
            <w:r w:rsidRPr="006B57BD">
              <w:rPr>
                <w:color w:val="000000"/>
                <w:sz w:val="20"/>
                <w:szCs w:val="20"/>
              </w:rPr>
              <w:t>Contabilidad Financiera IV</w:t>
            </w:r>
          </w:p>
        </w:tc>
        <w:tc>
          <w:tcPr>
            <w:tcW w:w="1539" w:type="dxa"/>
            <w:vAlign w:val="center"/>
          </w:tcPr>
          <w:p w:rsidR="00A10D12" w:rsidRPr="006B57BD" w:rsidRDefault="00A10D12" w:rsidP="000F0D75">
            <w:pPr>
              <w:jc w:val="center"/>
              <w:rPr>
                <w:color w:val="000000"/>
                <w:sz w:val="20"/>
                <w:szCs w:val="20"/>
              </w:rPr>
            </w:pPr>
            <w:r w:rsidRPr="006B57BD">
              <w:rPr>
                <w:color w:val="000000"/>
                <w:sz w:val="20"/>
                <w:szCs w:val="20"/>
              </w:rPr>
              <w:t>21/07/2017</w:t>
            </w:r>
          </w:p>
        </w:tc>
        <w:tc>
          <w:tcPr>
            <w:tcW w:w="1520" w:type="dxa"/>
            <w:vAlign w:val="center"/>
          </w:tcPr>
          <w:p w:rsidR="00A10D12" w:rsidRPr="006B57BD" w:rsidRDefault="00A10D12" w:rsidP="000F0D75">
            <w:pPr>
              <w:jc w:val="center"/>
              <w:rPr>
                <w:color w:val="000000"/>
                <w:sz w:val="20"/>
                <w:szCs w:val="20"/>
              </w:rPr>
            </w:pPr>
            <w:r w:rsidRPr="006B57BD">
              <w:rPr>
                <w:color w:val="000000"/>
                <w:sz w:val="20"/>
                <w:szCs w:val="20"/>
              </w:rPr>
              <w:t>01/12/2017</w:t>
            </w:r>
          </w:p>
        </w:tc>
        <w:tc>
          <w:tcPr>
            <w:tcW w:w="1505" w:type="dxa"/>
            <w:vAlign w:val="center"/>
          </w:tcPr>
          <w:p w:rsidR="00A10D12" w:rsidRPr="006B57BD" w:rsidRDefault="00A10D12" w:rsidP="000F0D75">
            <w:pPr>
              <w:jc w:val="center"/>
              <w:rPr>
                <w:color w:val="000000"/>
                <w:sz w:val="20"/>
                <w:szCs w:val="20"/>
              </w:rPr>
            </w:pPr>
            <w:r w:rsidRPr="006B57BD">
              <w:rPr>
                <w:color w:val="000000"/>
                <w:sz w:val="20"/>
                <w:szCs w:val="20"/>
              </w:rPr>
              <w:t>09/02/2018</w:t>
            </w:r>
          </w:p>
        </w:tc>
      </w:tr>
      <w:tr w:rsidR="00A10D12" w:rsidRPr="006B57BD" w:rsidTr="001319B9">
        <w:trPr>
          <w:jc w:val="center"/>
        </w:trPr>
        <w:tc>
          <w:tcPr>
            <w:tcW w:w="4080" w:type="dxa"/>
            <w:vAlign w:val="center"/>
          </w:tcPr>
          <w:p w:rsidR="00A10D12" w:rsidRPr="006B57BD" w:rsidRDefault="00A10D12" w:rsidP="001319B9">
            <w:pPr>
              <w:rPr>
                <w:color w:val="000000"/>
                <w:sz w:val="20"/>
                <w:szCs w:val="20"/>
              </w:rPr>
            </w:pPr>
            <w:r w:rsidRPr="006B57BD">
              <w:rPr>
                <w:color w:val="000000"/>
                <w:sz w:val="20"/>
                <w:szCs w:val="20"/>
              </w:rPr>
              <w:t>Mercado de Capitales</w:t>
            </w:r>
          </w:p>
        </w:tc>
        <w:tc>
          <w:tcPr>
            <w:tcW w:w="1539" w:type="dxa"/>
            <w:vAlign w:val="center"/>
          </w:tcPr>
          <w:p w:rsidR="00A10D12" w:rsidRPr="006B57BD" w:rsidRDefault="00A10D12" w:rsidP="000F0D75">
            <w:pPr>
              <w:jc w:val="center"/>
              <w:rPr>
                <w:color w:val="000000"/>
                <w:sz w:val="20"/>
                <w:szCs w:val="20"/>
              </w:rPr>
            </w:pPr>
            <w:r w:rsidRPr="006B57BD">
              <w:rPr>
                <w:color w:val="000000"/>
                <w:sz w:val="20"/>
                <w:szCs w:val="20"/>
              </w:rPr>
              <w:t>31/07/2017</w:t>
            </w:r>
          </w:p>
        </w:tc>
        <w:tc>
          <w:tcPr>
            <w:tcW w:w="1520" w:type="dxa"/>
            <w:vAlign w:val="center"/>
          </w:tcPr>
          <w:p w:rsidR="00A10D12" w:rsidRPr="006B57BD" w:rsidRDefault="00A10D12" w:rsidP="000F0D75">
            <w:pPr>
              <w:jc w:val="center"/>
              <w:rPr>
                <w:color w:val="000000"/>
                <w:sz w:val="20"/>
                <w:szCs w:val="20"/>
              </w:rPr>
            </w:pPr>
            <w:r w:rsidRPr="006B57BD">
              <w:rPr>
                <w:color w:val="000000"/>
                <w:sz w:val="20"/>
                <w:szCs w:val="20"/>
              </w:rPr>
              <w:t>27/11/2017</w:t>
            </w:r>
          </w:p>
        </w:tc>
        <w:tc>
          <w:tcPr>
            <w:tcW w:w="1505" w:type="dxa"/>
            <w:vAlign w:val="center"/>
          </w:tcPr>
          <w:p w:rsidR="00A10D12" w:rsidRPr="006B57BD" w:rsidRDefault="00A10D12" w:rsidP="000F0D75">
            <w:pPr>
              <w:jc w:val="center"/>
              <w:rPr>
                <w:color w:val="000000"/>
                <w:sz w:val="20"/>
                <w:szCs w:val="20"/>
              </w:rPr>
            </w:pPr>
            <w:r w:rsidRPr="006B57BD">
              <w:rPr>
                <w:color w:val="000000"/>
                <w:sz w:val="20"/>
                <w:szCs w:val="20"/>
              </w:rPr>
              <w:t>05/02/2018</w:t>
            </w:r>
          </w:p>
        </w:tc>
      </w:tr>
    </w:tbl>
    <w:p w:rsidR="006B66B2" w:rsidRPr="006B57BD" w:rsidRDefault="006B66B2" w:rsidP="006B66B2">
      <w:pPr>
        <w:pStyle w:val="Ttulo8"/>
        <w:tabs>
          <w:tab w:val="left" w:pos="2880"/>
          <w:tab w:val="left" w:pos="3780"/>
          <w:tab w:val="left" w:pos="4080"/>
          <w:tab w:val="left" w:pos="4860"/>
          <w:tab w:val="left" w:pos="6120"/>
          <w:tab w:val="left" w:pos="8040"/>
        </w:tabs>
        <w:rPr>
          <w:color w:val="000000"/>
          <w:szCs w:val="20"/>
          <w:u w:val="none"/>
        </w:rPr>
      </w:pPr>
    </w:p>
    <w:p w:rsidR="006B57BD" w:rsidRDefault="00F23951" w:rsidP="00F23951">
      <w:pPr>
        <w:pStyle w:val="Ttulo8"/>
        <w:tabs>
          <w:tab w:val="left" w:pos="2880"/>
          <w:tab w:val="left" w:pos="3780"/>
          <w:tab w:val="left" w:pos="4080"/>
          <w:tab w:val="left" w:pos="4860"/>
          <w:tab w:val="left" w:pos="6120"/>
          <w:tab w:val="left" w:pos="8040"/>
        </w:tabs>
        <w:rPr>
          <w:color w:val="000000"/>
          <w:szCs w:val="20"/>
          <w:u w:val="none"/>
        </w:rPr>
      </w:pPr>
      <w:r w:rsidRPr="006B57BD">
        <w:rPr>
          <w:color w:val="000000"/>
          <w:szCs w:val="20"/>
          <w:u w:val="none"/>
        </w:rPr>
        <w:t xml:space="preserve">             </w:t>
      </w:r>
    </w:p>
    <w:p w:rsidR="00F23951" w:rsidRPr="006B57BD" w:rsidRDefault="00F23951" w:rsidP="00F23951">
      <w:pPr>
        <w:pStyle w:val="Ttulo8"/>
        <w:tabs>
          <w:tab w:val="left" w:pos="2880"/>
          <w:tab w:val="left" w:pos="3780"/>
          <w:tab w:val="left" w:pos="4080"/>
          <w:tab w:val="left" w:pos="4860"/>
          <w:tab w:val="left" w:pos="6120"/>
          <w:tab w:val="left" w:pos="8040"/>
        </w:tabs>
        <w:rPr>
          <w:b w:val="0"/>
          <w:color w:val="000000"/>
          <w:szCs w:val="20"/>
          <w:u w:val="none"/>
        </w:rPr>
      </w:pPr>
      <w:r w:rsidRPr="006B57BD">
        <w:rPr>
          <w:color w:val="000000"/>
          <w:szCs w:val="20"/>
          <w:u w:val="none"/>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F23951" w:rsidRPr="006B57BD" w:rsidTr="00415AA7">
        <w:trPr>
          <w:trHeight w:val="98"/>
          <w:jc w:val="center"/>
        </w:trPr>
        <w:tc>
          <w:tcPr>
            <w:tcW w:w="4080" w:type="dxa"/>
            <w:vMerge w:val="restart"/>
            <w:vAlign w:val="center"/>
          </w:tcPr>
          <w:p w:rsidR="00F23951" w:rsidRPr="006B57BD" w:rsidRDefault="00F23951" w:rsidP="00415AA7">
            <w:pPr>
              <w:jc w:val="both"/>
              <w:rPr>
                <w:b/>
                <w:bCs/>
                <w:color w:val="000000"/>
                <w:sz w:val="20"/>
                <w:szCs w:val="20"/>
              </w:rPr>
            </w:pPr>
            <w:r w:rsidRPr="006B57BD">
              <w:rPr>
                <w:b/>
                <w:bCs/>
                <w:color w:val="000000"/>
                <w:sz w:val="20"/>
                <w:szCs w:val="20"/>
              </w:rPr>
              <w:t>ASIGNATURA</w:t>
            </w:r>
          </w:p>
        </w:tc>
        <w:tc>
          <w:tcPr>
            <w:tcW w:w="4564" w:type="dxa"/>
            <w:gridSpan w:val="3"/>
          </w:tcPr>
          <w:p w:rsidR="00F23951" w:rsidRPr="006B57BD" w:rsidRDefault="00F23951" w:rsidP="00415AA7">
            <w:pPr>
              <w:jc w:val="center"/>
              <w:rPr>
                <w:b/>
                <w:bCs/>
                <w:color w:val="000000"/>
                <w:sz w:val="20"/>
                <w:szCs w:val="20"/>
              </w:rPr>
            </w:pPr>
            <w:r w:rsidRPr="006B57BD">
              <w:rPr>
                <w:b/>
                <w:bCs/>
                <w:color w:val="000000"/>
                <w:sz w:val="20"/>
                <w:szCs w:val="20"/>
              </w:rPr>
              <w:t>PERIODO DE EXÁMENES</w:t>
            </w:r>
          </w:p>
        </w:tc>
      </w:tr>
      <w:tr w:rsidR="00F23951" w:rsidRPr="006B57BD" w:rsidTr="00415AA7">
        <w:trPr>
          <w:trHeight w:val="98"/>
          <w:jc w:val="center"/>
        </w:trPr>
        <w:tc>
          <w:tcPr>
            <w:tcW w:w="4080" w:type="dxa"/>
            <w:vMerge/>
          </w:tcPr>
          <w:p w:rsidR="00F23951" w:rsidRPr="006B57BD" w:rsidRDefault="00F23951" w:rsidP="00415AA7">
            <w:pPr>
              <w:jc w:val="both"/>
              <w:rPr>
                <w:b/>
                <w:bCs/>
                <w:color w:val="000000"/>
                <w:sz w:val="20"/>
                <w:szCs w:val="20"/>
              </w:rPr>
            </w:pPr>
          </w:p>
        </w:tc>
        <w:tc>
          <w:tcPr>
            <w:tcW w:w="1539" w:type="dxa"/>
            <w:vAlign w:val="center"/>
          </w:tcPr>
          <w:p w:rsidR="00F23951" w:rsidRPr="006B57BD" w:rsidRDefault="00F23951" w:rsidP="00415AA7">
            <w:pPr>
              <w:jc w:val="center"/>
              <w:rPr>
                <w:b/>
                <w:bCs/>
                <w:color w:val="000000"/>
                <w:sz w:val="20"/>
                <w:szCs w:val="20"/>
              </w:rPr>
            </w:pPr>
            <w:r w:rsidRPr="006B57BD">
              <w:rPr>
                <w:b/>
                <w:bCs/>
                <w:color w:val="000000"/>
                <w:sz w:val="20"/>
                <w:szCs w:val="20"/>
              </w:rPr>
              <w:t>1º</w:t>
            </w:r>
          </w:p>
        </w:tc>
        <w:tc>
          <w:tcPr>
            <w:tcW w:w="1520" w:type="dxa"/>
            <w:vAlign w:val="center"/>
          </w:tcPr>
          <w:p w:rsidR="00F23951" w:rsidRPr="006B57BD" w:rsidRDefault="00F23951" w:rsidP="00415AA7">
            <w:pPr>
              <w:jc w:val="center"/>
              <w:rPr>
                <w:b/>
                <w:bCs/>
                <w:color w:val="000000"/>
                <w:sz w:val="20"/>
                <w:szCs w:val="20"/>
              </w:rPr>
            </w:pPr>
            <w:r w:rsidRPr="006B57BD">
              <w:rPr>
                <w:b/>
                <w:bCs/>
                <w:color w:val="000000"/>
                <w:sz w:val="20"/>
                <w:szCs w:val="20"/>
              </w:rPr>
              <w:t>2º</w:t>
            </w:r>
          </w:p>
        </w:tc>
        <w:tc>
          <w:tcPr>
            <w:tcW w:w="1505" w:type="dxa"/>
            <w:vAlign w:val="center"/>
          </w:tcPr>
          <w:p w:rsidR="00F23951" w:rsidRPr="006B57BD" w:rsidRDefault="00F23951" w:rsidP="00415AA7">
            <w:pPr>
              <w:jc w:val="center"/>
              <w:rPr>
                <w:b/>
                <w:bCs/>
                <w:color w:val="000000"/>
                <w:sz w:val="20"/>
                <w:szCs w:val="20"/>
              </w:rPr>
            </w:pPr>
            <w:r w:rsidRPr="006B57BD">
              <w:rPr>
                <w:b/>
                <w:bCs/>
                <w:color w:val="000000"/>
                <w:sz w:val="20"/>
                <w:szCs w:val="20"/>
              </w:rPr>
              <w:t>3º</w:t>
            </w:r>
          </w:p>
        </w:tc>
      </w:tr>
      <w:tr w:rsidR="00F23951" w:rsidRPr="006B57BD" w:rsidTr="00415AA7">
        <w:trPr>
          <w:jc w:val="center"/>
        </w:trPr>
        <w:tc>
          <w:tcPr>
            <w:tcW w:w="4080" w:type="dxa"/>
            <w:vAlign w:val="center"/>
          </w:tcPr>
          <w:p w:rsidR="00F23951" w:rsidRPr="006B57BD" w:rsidRDefault="00F23951" w:rsidP="00415AA7">
            <w:pPr>
              <w:jc w:val="both"/>
              <w:rPr>
                <w:color w:val="000000"/>
                <w:sz w:val="20"/>
                <w:szCs w:val="20"/>
              </w:rPr>
            </w:pPr>
            <w:r w:rsidRPr="006B57BD">
              <w:rPr>
                <w:color w:val="000000"/>
                <w:sz w:val="20"/>
                <w:szCs w:val="20"/>
              </w:rPr>
              <w:t>Auditoría en Informática</w:t>
            </w:r>
          </w:p>
        </w:tc>
        <w:tc>
          <w:tcPr>
            <w:tcW w:w="1539" w:type="dxa"/>
            <w:vAlign w:val="center"/>
          </w:tcPr>
          <w:p w:rsidR="00F23951" w:rsidRPr="006B57BD" w:rsidRDefault="00EB4530" w:rsidP="00EB4530">
            <w:pPr>
              <w:jc w:val="center"/>
              <w:rPr>
                <w:color w:val="000000"/>
                <w:sz w:val="20"/>
                <w:szCs w:val="20"/>
              </w:rPr>
            </w:pPr>
            <w:r w:rsidRPr="00EB4530">
              <w:rPr>
                <w:color w:val="FF0000"/>
                <w:sz w:val="20"/>
                <w:szCs w:val="20"/>
              </w:rPr>
              <w:t>20</w:t>
            </w:r>
            <w:r w:rsidR="00F23951" w:rsidRPr="00EB4530">
              <w:rPr>
                <w:color w:val="FF0000"/>
                <w:sz w:val="20"/>
                <w:szCs w:val="20"/>
              </w:rPr>
              <w:t>/12/2017</w:t>
            </w:r>
          </w:p>
        </w:tc>
        <w:tc>
          <w:tcPr>
            <w:tcW w:w="1520" w:type="dxa"/>
            <w:vAlign w:val="center"/>
          </w:tcPr>
          <w:p w:rsidR="00F23951" w:rsidRPr="006B57BD" w:rsidRDefault="00F23951" w:rsidP="00415AA7">
            <w:pPr>
              <w:jc w:val="center"/>
              <w:rPr>
                <w:color w:val="000000"/>
                <w:sz w:val="20"/>
                <w:szCs w:val="20"/>
              </w:rPr>
            </w:pPr>
            <w:r w:rsidRPr="006B57BD">
              <w:rPr>
                <w:color w:val="000000"/>
                <w:sz w:val="20"/>
                <w:szCs w:val="20"/>
              </w:rPr>
              <w:t>14/02/2018</w:t>
            </w:r>
          </w:p>
        </w:tc>
        <w:tc>
          <w:tcPr>
            <w:tcW w:w="1505" w:type="dxa"/>
            <w:vAlign w:val="center"/>
          </w:tcPr>
          <w:p w:rsidR="00F23951" w:rsidRPr="006B57BD" w:rsidRDefault="00F23951" w:rsidP="00415AA7">
            <w:pPr>
              <w:jc w:val="center"/>
              <w:rPr>
                <w:color w:val="000000"/>
                <w:sz w:val="20"/>
                <w:szCs w:val="20"/>
              </w:rPr>
            </w:pPr>
            <w:r w:rsidRPr="006B57BD">
              <w:rPr>
                <w:color w:val="000000"/>
                <w:sz w:val="20"/>
                <w:szCs w:val="20"/>
              </w:rPr>
              <w:t>07/03/2018</w:t>
            </w:r>
          </w:p>
        </w:tc>
      </w:tr>
      <w:tr w:rsidR="00F23951" w:rsidRPr="006B57BD" w:rsidTr="00EB4530">
        <w:trPr>
          <w:trHeight w:val="328"/>
          <w:jc w:val="center"/>
        </w:trPr>
        <w:tc>
          <w:tcPr>
            <w:tcW w:w="4080" w:type="dxa"/>
            <w:vAlign w:val="center"/>
          </w:tcPr>
          <w:p w:rsidR="00F23951" w:rsidRPr="006B57BD" w:rsidRDefault="00F23951" w:rsidP="00415AA7">
            <w:pPr>
              <w:jc w:val="both"/>
              <w:rPr>
                <w:color w:val="000000"/>
                <w:sz w:val="20"/>
                <w:szCs w:val="20"/>
              </w:rPr>
            </w:pPr>
            <w:r w:rsidRPr="006B57BD">
              <w:rPr>
                <w:color w:val="000000"/>
                <w:sz w:val="20"/>
                <w:szCs w:val="20"/>
              </w:rPr>
              <w:t>Diseño de Sistemas de Información</w:t>
            </w:r>
          </w:p>
        </w:tc>
        <w:tc>
          <w:tcPr>
            <w:tcW w:w="1539" w:type="dxa"/>
            <w:vAlign w:val="center"/>
          </w:tcPr>
          <w:p w:rsidR="00F23951" w:rsidRPr="006B57BD" w:rsidRDefault="00F23951" w:rsidP="00415AA7">
            <w:pPr>
              <w:jc w:val="center"/>
              <w:rPr>
                <w:color w:val="000000"/>
                <w:sz w:val="20"/>
                <w:szCs w:val="20"/>
              </w:rPr>
            </w:pPr>
            <w:r w:rsidRPr="006B57BD">
              <w:rPr>
                <w:color w:val="000000"/>
                <w:sz w:val="20"/>
                <w:szCs w:val="20"/>
              </w:rPr>
              <w:t>19/12/2017</w:t>
            </w:r>
          </w:p>
        </w:tc>
        <w:tc>
          <w:tcPr>
            <w:tcW w:w="1520" w:type="dxa"/>
            <w:vAlign w:val="center"/>
          </w:tcPr>
          <w:p w:rsidR="00F23951" w:rsidRPr="006B57BD" w:rsidRDefault="00F23951" w:rsidP="00415AA7">
            <w:pPr>
              <w:jc w:val="center"/>
              <w:rPr>
                <w:color w:val="000000"/>
                <w:sz w:val="20"/>
                <w:szCs w:val="20"/>
              </w:rPr>
            </w:pPr>
            <w:r w:rsidRPr="006B57BD">
              <w:rPr>
                <w:color w:val="000000"/>
                <w:sz w:val="20"/>
                <w:szCs w:val="20"/>
              </w:rPr>
              <w:t>20/02/2018</w:t>
            </w:r>
          </w:p>
        </w:tc>
        <w:tc>
          <w:tcPr>
            <w:tcW w:w="1505" w:type="dxa"/>
            <w:vAlign w:val="center"/>
          </w:tcPr>
          <w:p w:rsidR="00F23951" w:rsidRPr="006B57BD" w:rsidRDefault="00F23951" w:rsidP="00415AA7">
            <w:pPr>
              <w:jc w:val="center"/>
              <w:rPr>
                <w:color w:val="000000"/>
                <w:sz w:val="20"/>
                <w:szCs w:val="20"/>
              </w:rPr>
            </w:pPr>
            <w:r w:rsidRPr="006B57BD">
              <w:rPr>
                <w:color w:val="000000"/>
                <w:sz w:val="20"/>
                <w:szCs w:val="20"/>
              </w:rPr>
              <w:t>09/03/2018</w:t>
            </w:r>
          </w:p>
        </w:tc>
      </w:tr>
      <w:tr w:rsidR="00F23951" w:rsidRPr="006B57BD" w:rsidTr="00415AA7">
        <w:trPr>
          <w:jc w:val="center"/>
        </w:trPr>
        <w:tc>
          <w:tcPr>
            <w:tcW w:w="4080" w:type="dxa"/>
            <w:vAlign w:val="center"/>
          </w:tcPr>
          <w:p w:rsidR="00F23951" w:rsidRPr="006B57BD" w:rsidRDefault="00F23951" w:rsidP="00415AA7">
            <w:pPr>
              <w:jc w:val="both"/>
              <w:rPr>
                <w:color w:val="000000"/>
                <w:sz w:val="20"/>
                <w:szCs w:val="20"/>
              </w:rPr>
            </w:pPr>
            <w:r w:rsidRPr="006B57BD">
              <w:rPr>
                <w:color w:val="000000"/>
                <w:sz w:val="20"/>
                <w:szCs w:val="20"/>
              </w:rPr>
              <w:t>Organización, Sistemas y Métodos II</w:t>
            </w:r>
          </w:p>
        </w:tc>
        <w:tc>
          <w:tcPr>
            <w:tcW w:w="1539" w:type="dxa"/>
            <w:vAlign w:val="center"/>
          </w:tcPr>
          <w:p w:rsidR="00F23951" w:rsidRPr="006B57BD" w:rsidRDefault="00F23951" w:rsidP="00415AA7">
            <w:pPr>
              <w:jc w:val="center"/>
              <w:rPr>
                <w:color w:val="000000"/>
                <w:sz w:val="20"/>
                <w:szCs w:val="20"/>
              </w:rPr>
            </w:pPr>
            <w:r w:rsidRPr="006B57BD">
              <w:rPr>
                <w:color w:val="000000"/>
                <w:sz w:val="20"/>
                <w:szCs w:val="20"/>
              </w:rPr>
              <w:t>15/12/2017</w:t>
            </w:r>
          </w:p>
        </w:tc>
        <w:tc>
          <w:tcPr>
            <w:tcW w:w="1520" w:type="dxa"/>
            <w:vAlign w:val="center"/>
          </w:tcPr>
          <w:p w:rsidR="00F23951" w:rsidRPr="006B57BD" w:rsidRDefault="00F23951" w:rsidP="00415AA7">
            <w:pPr>
              <w:jc w:val="center"/>
              <w:rPr>
                <w:color w:val="000000"/>
                <w:sz w:val="20"/>
                <w:szCs w:val="20"/>
              </w:rPr>
            </w:pPr>
            <w:r w:rsidRPr="006B57BD">
              <w:rPr>
                <w:color w:val="000000"/>
                <w:sz w:val="20"/>
                <w:szCs w:val="20"/>
              </w:rPr>
              <w:t>22/02/2018</w:t>
            </w:r>
          </w:p>
        </w:tc>
        <w:tc>
          <w:tcPr>
            <w:tcW w:w="1505" w:type="dxa"/>
            <w:vAlign w:val="center"/>
          </w:tcPr>
          <w:p w:rsidR="00F23951" w:rsidRPr="006B57BD" w:rsidRDefault="00F23951" w:rsidP="00415AA7">
            <w:pPr>
              <w:jc w:val="center"/>
              <w:rPr>
                <w:color w:val="000000"/>
                <w:sz w:val="20"/>
                <w:szCs w:val="20"/>
              </w:rPr>
            </w:pPr>
            <w:r w:rsidRPr="006B57BD">
              <w:rPr>
                <w:color w:val="000000"/>
                <w:sz w:val="20"/>
                <w:szCs w:val="20"/>
              </w:rPr>
              <w:t>02/03/2018</w:t>
            </w:r>
          </w:p>
        </w:tc>
      </w:tr>
      <w:tr w:rsidR="00F23951" w:rsidRPr="006B57BD" w:rsidTr="00415AA7">
        <w:trPr>
          <w:jc w:val="center"/>
        </w:trPr>
        <w:tc>
          <w:tcPr>
            <w:tcW w:w="4080" w:type="dxa"/>
            <w:vAlign w:val="center"/>
          </w:tcPr>
          <w:p w:rsidR="00F23951" w:rsidRPr="006B57BD" w:rsidRDefault="00F23951" w:rsidP="00415AA7">
            <w:pPr>
              <w:jc w:val="both"/>
              <w:rPr>
                <w:color w:val="000000"/>
                <w:sz w:val="20"/>
                <w:szCs w:val="20"/>
              </w:rPr>
            </w:pPr>
            <w:r w:rsidRPr="006B57BD">
              <w:rPr>
                <w:color w:val="000000"/>
                <w:sz w:val="20"/>
                <w:szCs w:val="20"/>
              </w:rPr>
              <w:t>Contabilidad de Gestión II</w:t>
            </w:r>
          </w:p>
        </w:tc>
        <w:tc>
          <w:tcPr>
            <w:tcW w:w="1539" w:type="dxa"/>
            <w:vAlign w:val="center"/>
          </w:tcPr>
          <w:p w:rsidR="00F23951" w:rsidRPr="006B57BD" w:rsidRDefault="00F23951" w:rsidP="00415AA7">
            <w:pPr>
              <w:jc w:val="center"/>
              <w:rPr>
                <w:color w:val="000000"/>
                <w:sz w:val="20"/>
                <w:szCs w:val="20"/>
              </w:rPr>
            </w:pPr>
            <w:r w:rsidRPr="006B57BD">
              <w:rPr>
                <w:color w:val="000000"/>
                <w:sz w:val="20"/>
                <w:szCs w:val="20"/>
              </w:rPr>
              <w:t>27/12/2017</w:t>
            </w:r>
          </w:p>
        </w:tc>
        <w:tc>
          <w:tcPr>
            <w:tcW w:w="1520" w:type="dxa"/>
            <w:vAlign w:val="center"/>
          </w:tcPr>
          <w:p w:rsidR="00F23951" w:rsidRPr="006B57BD" w:rsidRDefault="00F23951" w:rsidP="00415AA7">
            <w:pPr>
              <w:jc w:val="center"/>
              <w:rPr>
                <w:color w:val="000000"/>
                <w:sz w:val="20"/>
                <w:szCs w:val="20"/>
              </w:rPr>
            </w:pPr>
            <w:r w:rsidRPr="006B57BD">
              <w:rPr>
                <w:color w:val="000000"/>
                <w:sz w:val="20"/>
                <w:szCs w:val="20"/>
              </w:rPr>
              <w:t>12/02/2018</w:t>
            </w:r>
          </w:p>
        </w:tc>
        <w:tc>
          <w:tcPr>
            <w:tcW w:w="1505" w:type="dxa"/>
            <w:vAlign w:val="center"/>
          </w:tcPr>
          <w:p w:rsidR="00F23951" w:rsidRPr="006B57BD" w:rsidRDefault="00F23951" w:rsidP="00415AA7">
            <w:pPr>
              <w:jc w:val="center"/>
              <w:rPr>
                <w:color w:val="000000"/>
                <w:sz w:val="20"/>
                <w:szCs w:val="20"/>
              </w:rPr>
            </w:pPr>
            <w:r w:rsidRPr="006B57BD">
              <w:rPr>
                <w:color w:val="000000"/>
                <w:sz w:val="20"/>
                <w:szCs w:val="20"/>
              </w:rPr>
              <w:t>05/03/2018</w:t>
            </w:r>
          </w:p>
        </w:tc>
      </w:tr>
      <w:tr w:rsidR="00F23951" w:rsidRPr="006B57BD" w:rsidTr="00415AA7">
        <w:trPr>
          <w:jc w:val="center"/>
        </w:trPr>
        <w:tc>
          <w:tcPr>
            <w:tcW w:w="4080" w:type="dxa"/>
            <w:vAlign w:val="center"/>
          </w:tcPr>
          <w:p w:rsidR="00F23951" w:rsidRPr="006B57BD" w:rsidRDefault="00F23951" w:rsidP="00415AA7">
            <w:pPr>
              <w:jc w:val="both"/>
              <w:rPr>
                <w:color w:val="000000"/>
                <w:sz w:val="20"/>
                <w:szCs w:val="20"/>
              </w:rPr>
            </w:pPr>
            <w:r w:rsidRPr="006B57BD">
              <w:rPr>
                <w:color w:val="000000"/>
                <w:sz w:val="20"/>
                <w:szCs w:val="20"/>
              </w:rPr>
              <w:t xml:space="preserve">Contabilidad Financiera V </w:t>
            </w:r>
            <w:r w:rsidRPr="00EB4530">
              <w:rPr>
                <w:color w:val="000000"/>
                <w:sz w:val="16"/>
                <w:szCs w:val="16"/>
              </w:rPr>
              <w:t>(Seguros y Cooperativas)</w:t>
            </w:r>
          </w:p>
        </w:tc>
        <w:tc>
          <w:tcPr>
            <w:tcW w:w="1539" w:type="dxa"/>
            <w:vAlign w:val="center"/>
          </w:tcPr>
          <w:p w:rsidR="00F23951" w:rsidRPr="006B57BD" w:rsidRDefault="00F23951" w:rsidP="00415AA7">
            <w:pPr>
              <w:jc w:val="center"/>
              <w:rPr>
                <w:color w:val="000000"/>
                <w:sz w:val="20"/>
                <w:szCs w:val="20"/>
              </w:rPr>
            </w:pPr>
            <w:r w:rsidRPr="006B57BD">
              <w:rPr>
                <w:color w:val="000000"/>
                <w:sz w:val="20"/>
                <w:szCs w:val="20"/>
              </w:rPr>
              <w:t>14/12/2017</w:t>
            </w:r>
          </w:p>
        </w:tc>
        <w:tc>
          <w:tcPr>
            <w:tcW w:w="1520" w:type="dxa"/>
            <w:vAlign w:val="center"/>
          </w:tcPr>
          <w:p w:rsidR="00F23951" w:rsidRPr="006B57BD" w:rsidRDefault="00F23951" w:rsidP="00415AA7">
            <w:pPr>
              <w:jc w:val="center"/>
              <w:rPr>
                <w:color w:val="000000"/>
                <w:sz w:val="20"/>
                <w:szCs w:val="20"/>
              </w:rPr>
            </w:pPr>
            <w:r w:rsidRPr="006B57BD">
              <w:rPr>
                <w:color w:val="000000"/>
                <w:sz w:val="20"/>
                <w:szCs w:val="20"/>
              </w:rPr>
              <w:t>15/02/2018</w:t>
            </w:r>
          </w:p>
        </w:tc>
        <w:tc>
          <w:tcPr>
            <w:tcW w:w="1505" w:type="dxa"/>
            <w:vAlign w:val="center"/>
          </w:tcPr>
          <w:p w:rsidR="00F23951" w:rsidRPr="006B57BD" w:rsidRDefault="00F23951" w:rsidP="00415AA7">
            <w:pPr>
              <w:jc w:val="center"/>
              <w:rPr>
                <w:color w:val="000000"/>
                <w:sz w:val="20"/>
                <w:szCs w:val="20"/>
              </w:rPr>
            </w:pPr>
            <w:r w:rsidRPr="006B57BD">
              <w:rPr>
                <w:color w:val="000000"/>
                <w:sz w:val="20"/>
                <w:szCs w:val="20"/>
              </w:rPr>
              <w:t>08/03/2018</w:t>
            </w:r>
          </w:p>
        </w:tc>
      </w:tr>
    </w:tbl>
    <w:p w:rsidR="0054173A" w:rsidRPr="006B57BD" w:rsidRDefault="0054173A" w:rsidP="006B66B2">
      <w:pPr>
        <w:tabs>
          <w:tab w:val="left" w:pos="4080"/>
          <w:tab w:val="left" w:pos="6120"/>
          <w:tab w:val="left" w:pos="8040"/>
          <w:tab w:val="left" w:pos="12480"/>
        </w:tabs>
        <w:jc w:val="center"/>
        <w:rPr>
          <w:b/>
          <w:bCs/>
          <w:color w:val="000000"/>
          <w:sz w:val="20"/>
          <w:szCs w:val="20"/>
        </w:rPr>
      </w:pPr>
    </w:p>
    <w:p w:rsidR="006B57BD" w:rsidRDefault="0054173A" w:rsidP="0054173A">
      <w:pPr>
        <w:pStyle w:val="Ttulo8"/>
        <w:tabs>
          <w:tab w:val="left" w:pos="2880"/>
          <w:tab w:val="left" w:pos="3780"/>
          <w:tab w:val="left" w:pos="4080"/>
          <w:tab w:val="left" w:pos="4860"/>
          <w:tab w:val="left" w:pos="6120"/>
          <w:tab w:val="left" w:pos="8040"/>
        </w:tabs>
        <w:rPr>
          <w:color w:val="000000"/>
          <w:szCs w:val="20"/>
          <w:u w:val="none"/>
        </w:rPr>
      </w:pPr>
      <w:r w:rsidRPr="006B57BD">
        <w:rPr>
          <w:color w:val="000000"/>
          <w:szCs w:val="20"/>
          <w:u w:val="none"/>
        </w:rPr>
        <w:t xml:space="preserve">            </w:t>
      </w:r>
    </w:p>
    <w:p w:rsidR="0054173A" w:rsidRPr="006B57BD" w:rsidRDefault="0054173A" w:rsidP="0054173A">
      <w:pPr>
        <w:pStyle w:val="Ttulo8"/>
        <w:tabs>
          <w:tab w:val="left" w:pos="2880"/>
          <w:tab w:val="left" w:pos="3780"/>
          <w:tab w:val="left" w:pos="4080"/>
          <w:tab w:val="left" w:pos="4860"/>
          <w:tab w:val="left" w:pos="6120"/>
          <w:tab w:val="left" w:pos="8040"/>
        </w:tabs>
        <w:rPr>
          <w:b w:val="0"/>
          <w:color w:val="000000"/>
          <w:szCs w:val="20"/>
          <w:u w:val="none"/>
        </w:rPr>
      </w:pPr>
      <w:r w:rsidRPr="006B57BD">
        <w:rPr>
          <w:color w:val="000000"/>
          <w:szCs w:val="20"/>
          <w:u w:val="none"/>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54173A" w:rsidRPr="006B57BD" w:rsidTr="00415AA7">
        <w:trPr>
          <w:trHeight w:val="98"/>
          <w:jc w:val="center"/>
        </w:trPr>
        <w:tc>
          <w:tcPr>
            <w:tcW w:w="4080" w:type="dxa"/>
            <w:vMerge w:val="restart"/>
            <w:vAlign w:val="center"/>
          </w:tcPr>
          <w:p w:rsidR="0054173A" w:rsidRPr="006B57BD" w:rsidRDefault="0054173A" w:rsidP="00415AA7">
            <w:pPr>
              <w:jc w:val="both"/>
              <w:rPr>
                <w:b/>
                <w:bCs/>
                <w:color w:val="000000"/>
                <w:sz w:val="20"/>
                <w:szCs w:val="20"/>
              </w:rPr>
            </w:pPr>
            <w:r w:rsidRPr="006B57BD">
              <w:rPr>
                <w:b/>
                <w:bCs/>
                <w:color w:val="000000"/>
                <w:sz w:val="20"/>
                <w:szCs w:val="20"/>
              </w:rPr>
              <w:t>ASIGNATURA</w:t>
            </w:r>
          </w:p>
        </w:tc>
        <w:tc>
          <w:tcPr>
            <w:tcW w:w="4564" w:type="dxa"/>
            <w:gridSpan w:val="3"/>
          </w:tcPr>
          <w:p w:rsidR="0054173A" w:rsidRPr="006B57BD" w:rsidRDefault="0054173A" w:rsidP="00415AA7">
            <w:pPr>
              <w:jc w:val="center"/>
              <w:rPr>
                <w:b/>
                <w:bCs/>
                <w:color w:val="000000"/>
                <w:sz w:val="20"/>
                <w:szCs w:val="20"/>
              </w:rPr>
            </w:pPr>
            <w:r w:rsidRPr="006B57BD">
              <w:rPr>
                <w:b/>
                <w:bCs/>
                <w:color w:val="000000"/>
                <w:sz w:val="20"/>
                <w:szCs w:val="20"/>
              </w:rPr>
              <w:t>PERIODO DE EXÁMENES</w:t>
            </w:r>
          </w:p>
        </w:tc>
      </w:tr>
      <w:tr w:rsidR="0054173A" w:rsidRPr="006B57BD" w:rsidTr="00415AA7">
        <w:trPr>
          <w:trHeight w:val="98"/>
          <w:jc w:val="center"/>
        </w:trPr>
        <w:tc>
          <w:tcPr>
            <w:tcW w:w="4080" w:type="dxa"/>
            <w:vMerge/>
          </w:tcPr>
          <w:p w:rsidR="0054173A" w:rsidRPr="006B57BD" w:rsidRDefault="0054173A" w:rsidP="00415AA7">
            <w:pPr>
              <w:jc w:val="both"/>
              <w:rPr>
                <w:b/>
                <w:bCs/>
                <w:color w:val="000000"/>
                <w:sz w:val="20"/>
                <w:szCs w:val="20"/>
              </w:rPr>
            </w:pPr>
          </w:p>
        </w:tc>
        <w:tc>
          <w:tcPr>
            <w:tcW w:w="1539" w:type="dxa"/>
            <w:vAlign w:val="center"/>
          </w:tcPr>
          <w:p w:rsidR="0054173A" w:rsidRPr="006B57BD" w:rsidRDefault="0054173A" w:rsidP="00415AA7">
            <w:pPr>
              <w:jc w:val="center"/>
              <w:rPr>
                <w:b/>
                <w:bCs/>
                <w:color w:val="000000"/>
                <w:sz w:val="20"/>
                <w:szCs w:val="20"/>
              </w:rPr>
            </w:pPr>
            <w:r w:rsidRPr="006B57BD">
              <w:rPr>
                <w:b/>
                <w:bCs/>
                <w:color w:val="000000"/>
                <w:sz w:val="20"/>
                <w:szCs w:val="20"/>
              </w:rPr>
              <w:t>1º</w:t>
            </w:r>
          </w:p>
        </w:tc>
        <w:tc>
          <w:tcPr>
            <w:tcW w:w="1520" w:type="dxa"/>
            <w:vAlign w:val="center"/>
          </w:tcPr>
          <w:p w:rsidR="0054173A" w:rsidRPr="006B57BD" w:rsidRDefault="0054173A" w:rsidP="00415AA7">
            <w:pPr>
              <w:jc w:val="center"/>
              <w:rPr>
                <w:b/>
                <w:bCs/>
                <w:color w:val="000000"/>
                <w:sz w:val="20"/>
                <w:szCs w:val="20"/>
              </w:rPr>
            </w:pPr>
            <w:r w:rsidRPr="006B57BD">
              <w:rPr>
                <w:b/>
                <w:bCs/>
                <w:color w:val="000000"/>
                <w:sz w:val="20"/>
                <w:szCs w:val="20"/>
              </w:rPr>
              <w:t>2º</w:t>
            </w:r>
          </w:p>
        </w:tc>
        <w:tc>
          <w:tcPr>
            <w:tcW w:w="1505" w:type="dxa"/>
            <w:vAlign w:val="center"/>
          </w:tcPr>
          <w:p w:rsidR="0054173A" w:rsidRPr="006B57BD" w:rsidRDefault="0054173A" w:rsidP="00415AA7">
            <w:pPr>
              <w:jc w:val="center"/>
              <w:rPr>
                <w:b/>
                <w:bCs/>
                <w:color w:val="000000"/>
                <w:sz w:val="20"/>
                <w:szCs w:val="20"/>
              </w:rPr>
            </w:pPr>
            <w:r w:rsidRPr="006B57BD">
              <w:rPr>
                <w:b/>
                <w:bCs/>
                <w:color w:val="000000"/>
                <w:sz w:val="20"/>
                <w:szCs w:val="20"/>
              </w:rPr>
              <w:t>3º</w:t>
            </w:r>
          </w:p>
        </w:tc>
      </w:tr>
      <w:tr w:rsidR="0054173A" w:rsidRPr="006B57BD" w:rsidTr="00415AA7">
        <w:trPr>
          <w:jc w:val="center"/>
        </w:trPr>
        <w:tc>
          <w:tcPr>
            <w:tcW w:w="4080" w:type="dxa"/>
            <w:vAlign w:val="center"/>
          </w:tcPr>
          <w:p w:rsidR="0054173A" w:rsidRPr="006B57BD" w:rsidRDefault="0054173A" w:rsidP="00415AA7">
            <w:pPr>
              <w:rPr>
                <w:color w:val="000000"/>
                <w:sz w:val="20"/>
                <w:szCs w:val="20"/>
              </w:rPr>
            </w:pPr>
            <w:r w:rsidRPr="006B57BD">
              <w:rPr>
                <w:color w:val="000000"/>
                <w:sz w:val="20"/>
                <w:szCs w:val="20"/>
              </w:rPr>
              <w:t>Emprendedorismo I</w:t>
            </w:r>
          </w:p>
        </w:tc>
        <w:tc>
          <w:tcPr>
            <w:tcW w:w="1539" w:type="dxa"/>
            <w:vAlign w:val="center"/>
          </w:tcPr>
          <w:p w:rsidR="0054173A" w:rsidRPr="006B57BD" w:rsidRDefault="0054173A" w:rsidP="00415AA7">
            <w:pPr>
              <w:jc w:val="center"/>
              <w:rPr>
                <w:color w:val="000000"/>
                <w:sz w:val="20"/>
                <w:szCs w:val="20"/>
              </w:rPr>
            </w:pPr>
            <w:r w:rsidRPr="006B57BD">
              <w:rPr>
                <w:color w:val="000000"/>
                <w:sz w:val="20"/>
                <w:szCs w:val="20"/>
              </w:rPr>
              <w:t>06/07/2017</w:t>
            </w:r>
          </w:p>
        </w:tc>
        <w:tc>
          <w:tcPr>
            <w:tcW w:w="1520" w:type="dxa"/>
            <w:vAlign w:val="center"/>
          </w:tcPr>
          <w:p w:rsidR="0054173A" w:rsidRPr="006B57BD" w:rsidRDefault="0054173A" w:rsidP="00415AA7">
            <w:pPr>
              <w:jc w:val="center"/>
              <w:rPr>
                <w:color w:val="000000"/>
                <w:sz w:val="20"/>
                <w:szCs w:val="20"/>
              </w:rPr>
            </w:pPr>
            <w:r w:rsidRPr="006B57BD">
              <w:rPr>
                <w:color w:val="000000"/>
                <w:sz w:val="20"/>
                <w:szCs w:val="20"/>
              </w:rPr>
              <w:t>30/11/2017</w:t>
            </w:r>
          </w:p>
        </w:tc>
        <w:tc>
          <w:tcPr>
            <w:tcW w:w="1505" w:type="dxa"/>
            <w:vAlign w:val="center"/>
          </w:tcPr>
          <w:p w:rsidR="0054173A" w:rsidRPr="006B57BD" w:rsidRDefault="0054173A" w:rsidP="00415AA7">
            <w:pPr>
              <w:jc w:val="center"/>
              <w:rPr>
                <w:color w:val="000000"/>
                <w:sz w:val="20"/>
                <w:szCs w:val="20"/>
              </w:rPr>
            </w:pPr>
            <w:r w:rsidRPr="006B57BD">
              <w:rPr>
                <w:color w:val="000000"/>
                <w:sz w:val="20"/>
                <w:szCs w:val="20"/>
              </w:rPr>
              <w:t>02/02/2018</w:t>
            </w:r>
          </w:p>
        </w:tc>
      </w:tr>
      <w:tr w:rsidR="0054173A" w:rsidRPr="006B57BD" w:rsidTr="00415AA7">
        <w:trPr>
          <w:jc w:val="center"/>
        </w:trPr>
        <w:tc>
          <w:tcPr>
            <w:tcW w:w="4080" w:type="dxa"/>
            <w:vAlign w:val="center"/>
          </w:tcPr>
          <w:p w:rsidR="0054173A" w:rsidRPr="006B57BD" w:rsidRDefault="0054173A" w:rsidP="00415AA7">
            <w:pPr>
              <w:rPr>
                <w:color w:val="000000"/>
                <w:sz w:val="20"/>
                <w:szCs w:val="20"/>
              </w:rPr>
            </w:pPr>
            <w:r w:rsidRPr="006B57BD">
              <w:rPr>
                <w:color w:val="000000"/>
                <w:sz w:val="20"/>
                <w:szCs w:val="20"/>
              </w:rPr>
              <w:t>Seminario de Investigación Aplicada I</w:t>
            </w:r>
          </w:p>
        </w:tc>
        <w:tc>
          <w:tcPr>
            <w:tcW w:w="1539" w:type="dxa"/>
            <w:vAlign w:val="center"/>
          </w:tcPr>
          <w:p w:rsidR="0054173A" w:rsidRPr="006B57BD" w:rsidRDefault="0054173A" w:rsidP="00415AA7">
            <w:pPr>
              <w:jc w:val="center"/>
              <w:rPr>
                <w:color w:val="000000"/>
                <w:sz w:val="20"/>
                <w:szCs w:val="20"/>
              </w:rPr>
            </w:pPr>
            <w:r w:rsidRPr="006B57BD">
              <w:rPr>
                <w:color w:val="000000"/>
                <w:sz w:val="20"/>
                <w:szCs w:val="20"/>
              </w:rPr>
              <w:t>18/07/2017</w:t>
            </w:r>
          </w:p>
        </w:tc>
        <w:tc>
          <w:tcPr>
            <w:tcW w:w="1520" w:type="dxa"/>
            <w:vAlign w:val="center"/>
          </w:tcPr>
          <w:p w:rsidR="0054173A" w:rsidRPr="006B57BD" w:rsidRDefault="0054173A" w:rsidP="00415AA7">
            <w:pPr>
              <w:jc w:val="center"/>
              <w:rPr>
                <w:color w:val="000000"/>
                <w:sz w:val="20"/>
                <w:szCs w:val="20"/>
              </w:rPr>
            </w:pPr>
            <w:r w:rsidRPr="006B57BD">
              <w:rPr>
                <w:color w:val="000000"/>
                <w:sz w:val="20"/>
                <w:szCs w:val="20"/>
              </w:rPr>
              <w:t>05/12/2017</w:t>
            </w:r>
          </w:p>
        </w:tc>
        <w:tc>
          <w:tcPr>
            <w:tcW w:w="1505" w:type="dxa"/>
            <w:vAlign w:val="center"/>
          </w:tcPr>
          <w:p w:rsidR="0054173A" w:rsidRPr="006B57BD" w:rsidRDefault="0054173A" w:rsidP="00415AA7">
            <w:pPr>
              <w:jc w:val="center"/>
              <w:rPr>
                <w:color w:val="000000"/>
                <w:sz w:val="20"/>
                <w:szCs w:val="20"/>
              </w:rPr>
            </w:pPr>
            <w:r w:rsidRPr="006B57BD">
              <w:rPr>
                <w:color w:val="000000"/>
                <w:sz w:val="20"/>
                <w:szCs w:val="20"/>
              </w:rPr>
              <w:t>05/02/2018</w:t>
            </w:r>
          </w:p>
        </w:tc>
      </w:tr>
      <w:tr w:rsidR="0054173A" w:rsidRPr="006B57BD" w:rsidTr="00415AA7">
        <w:trPr>
          <w:jc w:val="center"/>
        </w:trPr>
        <w:tc>
          <w:tcPr>
            <w:tcW w:w="4080" w:type="dxa"/>
            <w:vAlign w:val="center"/>
          </w:tcPr>
          <w:p w:rsidR="0054173A" w:rsidRPr="006B57BD" w:rsidRDefault="0054173A" w:rsidP="00415AA7">
            <w:pPr>
              <w:rPr>
                <w:color w:val="000000"/>
                <w:sz w:val="20"/>
                <w:szCs w:val="20"/>
              </w:rPr>
            </w:pPr>
            <w:r w:rsidRPr="006B57BD">
              <w:rPr>
                <w:color w:val="000000"/>
                <w:sz w:val="20"/>
                <w:szCs w:val="20"/>
              </w:rPr>
              <w:t>Auditoría II</w:t>
            </w:r>
          </w:p>
        </w:tc>
        <w:tc>
          <w:tcPr>
            <w:tcW w:w="1539" w:type="dxa"/>
            <w:vAlign w:val="center"/>
          </w:tcPr>
          <w:p w:rsidR="0054173A" w:rsidRPr="006B57BD" w:rsidRDefault="0054173A" w:rsidP="00415AA7">
            <w:pPr>
              <w:jc w:val="center"/>
              <w:rPr>
                <w:color w:val="000000"/>
                <w:sz w:val="20"/>
                <w:szCs w:val="20"/>
              </w:rPr>
            </w:pPr>
            <w:r w:rsidRPr="006B57BD">
              <w:rPr>
                <w:color w:val="000000"/>
                <w:sz w:val="20"/>
                <w:szCs w:val="20"/>
              </w:rPr>
              <w:t>21/07/2017</w:t>
            </w:r>
          </w:p>
        </w:tc>
        <w:tc>
          <w:tcPr>
            <w:tcW w:w="1520" w:type="dxa"/>
            <w:vAlign w:val="center"/>
          </w:tcPr>
          <w:p w:rsidR="0054173A" w:rsidRPr="006B57BD" w:rsidRDefault="0054173A" w:rsidP="00415AA7">
            <w:pPr>
              <w:jc w:val="center"/>
              <w:rPr>
                <w:color w:val="000000"/>
                <w:sz w:val="20"/>
                <w:szCs w:val="20"/>
              </w:rPr>
            </w:pPr>
            <w:r w:rsidRPr="006B57BD">
              <w:rPr>
                <w:color w:val="000000"/>
                <w:sz w:val="20"/>
                <w:szCs w:val="20"/>
              </w:rPr>
              <w:t>01/12/2017</w:t>
            </w:r>
          </w:p>
        </w:tc>
        <w:tc>
          <w:tcPr>
            <w:tcW w:w="1505" w:type="dxa"/>
            <w:vAlign w:val="center"/>
          </w:tcPr>
          <w:p w:rsidR="0054173A" w:rsidRPr="006B57BD" w:rsidRDefault="0054173A" w:rsidP="00415AA7">
            <w:pPr>
              <w:jc w:val="center"/>
              <w:rPr>
                <w:color w:val="000000"/>
                <w:sz w:val="20"/>
                <w:szCs w:val="20"/>
              </w:rPr>
            </w:pPr>
            <w:r w:rsidRPr="006B57BD">
              <w:rPr>
                <w:color w:val="000000"/>
                <w:sz w:val="20"/>
                <w:szCs w:val="20"/>
              </w:rPr>
              <w:t>09/02/2018</w:t>
            </w:r>
          </w:p>
        </w:tc>
      </w:tr>
      <w:tr w:rsidR="0054173A" w:rsidRPr="006B57BD" w:rsidTr="00415AA7">
        <w:trPr>
          <w:jc w:val="center"/>
        </w:trPr>
        <w:tc>
          <w:tcPr>
            <w:tcW w:w="4080" w:type="dxa"/>
            <w:vAlign w:val="center"/>
          </w:tcPr>
          <w:p w:rsidR="0054173A" w:rsidRPr="006B57BD" w:rsidRDefault="0054173A" w:rsidP="00415AA7">
            <w:pPr>
              <w:rPr>
                <w:color w:val="000000"/>
                <w:sz w:val="20"/>
                <w:szCs w:val="20"/>
              </w:rPr>
            </w:pPr>
            <w:r w:rsidRPr="006B57BD">
              <w:rPr>
                <w:color w:val="000000"/>
                <w:sz w:val="20"/>
                <w:szCs w:val="20"/>
              </w:rPr>
              <w:t>Auditoría Gubernamental</w:t>
            </w:r>
          </w:p>
        </w:tc>
        <w:tc>
          <w:tcPr>
            <w:tcW w:w="1539" w:type="dxa"/>
            <w:vAlign w:val="center"/>
          </w:tcPr>
          <w:p w:rsidR="0054173A" w:rsidRPr="006B57BD" w:rsidRDefault="0054173A" w:rsidP="00415AA7">
            <w:pPr>
              <w:jc w:val="center"/>
              <w:rPr>
                <w:color w:val="000000"/>
                <w:sz w:val="20"/>
                <w:szCs w:val="20"/>
              </w:rPr>
            </w:pPr>
            <w:r w:rsidRPr="006B57BD">
              <w:rPr>
                <w:color w:val="000000"/>
                <w:sz w:val="20"/>
                <w:szCs w:val="20"/>
              </w:rPr>
              <w:t>26/07/2017</w:t>
            </w:r>
          </w:p>
        </w:tc>
        <w:tc>
          <w:tcPr>
            <w:tcW w:w="1520" w:type="dxa"/>
            <w:vAlign w:val="center"/>
          </w:tcPr>
          <w:p w:rsidR="0054173A" w:rsidRPr="006B57BD" w:rsidRDefault="0054173A" w:rsidP="00415AA7">
            <w:pPr>
              <w:jc w:val="center"/>
              <w:rPr>
                <w:color w:val="000000"/>
                <w:sz w:val="20"/>
                <w:szCs w:val="20"/>
              </w:rPr>
            </w:pPr>
            <w:r w:rsidRPr="006B57BD">
              <w:rPr>
                <w:color w:val="000000"/>
                <w:sz w:val="20"/>
                <w:szCs w:val="20"/>
              </w:rPr>
              <w:t>29/11/2017</w:t>
            </w:r>
          </w:p>
        </w:tc>
        <w:tc>
          <w:tcPr>
            <w:tcW w:w="1505" w:type="dxa"/>
            <w:vAlign w:val="center"/>
          </w:tcPr>
          <w:p w:rsidR="0054173A" w:rsidRPr="006B57BD" w:rsidRDefault="0054173A" w:rsidP="00415AA7">
            <w:pPr>
              <w:jc w:val="center"/>
              <w:rPr>
                <w:color w:val="000000"/>
                <w:sz w:val="20"/>
                <w:szCs w:val="20"/>
              </w:rPr>
            </w:pPr>
            <w:r w:rsidRPr="006B57BD">
              <w:rPr>
                <w:color w:val="000000"/>
                <w:sz w:val="20"/>
                <w:szCs w:val="20"/>
              </w:rPr>
              <w:t>08/02/2018</w:t>
            </w:r>
          </w:p>
        </w:tc>
      </w:tr>
      <w:tr w:rsidR="0054173A" w:rsidRPr="006B57BD" w:rsidTr="00415AA7">
        <w:trPr>
          <w:jc w:val="center"/>
        </w:trPr>
        <w:tc>
          <w:tcPr>
            <w:tcW w:w="4080" w:type="dxa"/>
            <w:vAlign w:val="center"/>
          </w:tcPr>
          <w:p w:rsidR="0054173A" w:rsidRPr="006B57BD" w:rsidRDefault="0054173A" w:rsidP="00415AA7">
            <w:pPr>
              <w:rPr>
                <w:color w:val="000000"/>
                <w:sz w:val="20"/>
                <w:szCs w:val="20"/>
              </w:rPr>
            </w:pPr>
            <w:r w:rsidRPr="006B57BD">
              <w:rPr>
                <w:color w:val="000000"/>
                <w:sz w:val="20"/>
                <w:szCs w:val="20"/>
              </w:rPr>
              <w:t>Contabilidad de Gestión III</w:t>
            </w:r>
          </w:p>
        </w:tc>
        <w:tc>
          <w:tcPr>
            <w:tcW w:w="1539" w:type="dxa"/>
            <w:vAlign w:val="center"/>
          </w:tcPr>
          <w:p w:rsidR="0054173A" w:rsidRPr="006B57BD" w:rsidRDefault="0054173A" w:rsidP="00415AA7">
            <w:pPr>
              <w:jc w:val="center"/>
              <w:rPr>
                <w:color w:val="000000"/>
                <w:sz w:val="20"/>
                <w:szCs w:val="20"/>
              </w:rPr>
            </w:pPr>
            <w:r w:rsidRPr="006B57BD">
              <w:rPr>
                <w:color w:val="000000"/>
                <w:sz w:val="20"/>
                <w:szCs w:val="20"/>
              </w:rPr>
              <w:t>31/07/2017</w:t>
            </w:r>
          </w:p>
        </w:tc>
        <w:tc>
          <w:tcPr>
            <w:tcW w:w="1520" w:type="dxa"/>
            <w:vAlign w:val="center"/>
          </w:tcPr>
          <w:p w:rsidR="0054173A" w:rsidRPr="006B57BD" w:rsidRDefault="0054173A" w:rsidP="00415AA7">
            <w:pPr>
              <w:jc w:val="center"/>
              <w:rPr>
                <w:color w:val="000000"/>
                <w:sz w:val="20"/>
                <w:szCs w:val="20"/>
              </w:rPr>
            </w:pPr>
            <w:r w:rsidRPr="006B57BD">
              <w:rPr>
                <w:color w:val="000000"/>
                <w:sz w:val="20"/>
                <w:szCs w:val="20"/>
              </w:rPr>
              <w:t>27/11/2017</w:t>
            </w:r>
          </w:p>
        </w:tc>
        <w:tc>
          <w:tcPr>
            <w:tcW w:w="1505" w:type="dxa"/>
            <w:vAlign w:val="center"/>
          </w:tcPr>
          <w:p w:rsidR="0054173A" w:rsidRPr="006B57BD" w:rsidRDefault="0054173A" w:rsidP="00415AA7">
            <w:pPr>
              <w:jc w:val="center"/>
              <w:rPr>
                <w:color w:val="000000"/>
                <w:sz w:val="20"/>
                <w:szCs w:val="20"/>
              </w:rPr>
            </w:pPr>
            <w:r w:rsidRPr="006B57BD">
              <w:rPr>
                <w:color w:val="000000"/>
                <w:sz w:val="20"/>
                <w:szCs w:val="20"/>
              </w:rPr>
              <w:t>06/02/2018</w:t>
            </w:r>
          </w:p>
        </w:tc>
      </w:tr>
    </w:tbl>
    <w:p w:rsidR="00B57A3F" w:rsidRPr="006B57BD" w:rsidRDefault="00B57A3F" w:rsidP="006349D0">
      <w:pPr>
        <w:pStyle w:val="Ttulo7"/>
        <w:tabs>
          <w:tab w:val="left" w:pos="5220"/>
          <w:tab w:val="left" w:pos="5940"/>
          <w:tab w:val="left" w:pos="7560"/>
        </w:tabs>
        <w:jc w:val="left"/>
        <w:rPr>
          <w:color w:val="000000"/>
          <w:u w:val="none"/>
        </w:rPr>
      </w:pPr>
    </w:p>
    <w:p w:rsidR="006349D0" w:rsidRPr="006B57BD" w:rsidRDefault="006349D0" w:rsidP="006349D0">
      <w:pPr>
        <w:pStyle w:val="Ttulo8"/>
        <w:tabs>
          <w:tab w:val="left" w:pos="2880"/>
          <w:tab w:val="left" w:pos="3780"/>
          <w:tab w:val="left" w:pos="4080"/>
          <w:tab w:val="left" w:pos="4860"/>
          <w:tab w:val="left" w:pos="6120"/>
          <w:tab w:val="left" w:pos="8040"/>
        </w:tabs>
        <w:rPr>
          <w:b w:val="0"/>
          <w:color w:val="000000"/>
          <w:szCs w:val="20"/>
          <w:u w:val="none"/>
        </w:rPr>
      </w:pPr>
      <w:r w:rsidRPr="006B57BD">
        <w:rPr>
          <w:color w:val="000000"/>
          <w:szCs w:val="20"/>
          <w:u w:val="none"/>
        </w:rPr>
        <w:t xml:space="preserve">  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6349D0" w:rsidRPr="006B57BD" w:rsidTr="00415AA7">
        <w:trPr>
          <w:trHeight w:val="98"/>
          <w:jc w:val="center"/>
        </w:trPr>
        <w:tc>
          <w:tcPr>
            <w:tcW w:w="4080" w:type="dxa"/>
            <w:vMerge w:val="restart"/>
            <w:vAlign w:val="center"/>
          </w:tcPr>
          <w:p w:rsidR="006349D0" w:rsidRPr="006B57BD" w:rsidRDefault="006349D0" w:rsidP="00415AA7">
            <w:pPr>
              <w:jc w:val="both"/>
              <w:rPr>
                <w:b/>
                <w:bCs/>
                <w:color w:val="000000"/>
                <w:sz w:val="20"/>
                <w:szCs w:val="20"/>
              </w:rPr>
            </w:pPr>
            <w:r w:rsidRPr="006B57BD">
              <w:rPr>
                <w:b/>
                <w:bCs/>
                <w:color w:val="000000"/>
                <w:sz w:val="20"/>
                <w:szCs w:val="20"/>
              </w:rPr>
              <w:t>ASIGNATURA</w:t>
            </w:r>
          </w:p>
        </w:tc>
        <w:tc>
          <w:tcPr>
            <w:tcW w:w="4564" w:type="dxa"/>
            <w:gridSpan w:val="3"/>
          </w:tcPr>
          <w:p w:rsidR="006349D0" w:rsidRPr="006B57BD" w:rsidRDefault="006349D0" w:rsidP="00415AA7">
            <w:pPr>
              <w:jc w:val="center"/>
              <w:rPr>
                <w:b/>
                <w:bCs/>
                <w:color w:val="000000"/>
                <w:sz w:val="20"/>
                <w:szCs w:val="20"/>
              </w:rPr>
            </w:pPr>
            <w:r w:rsidRPr="006B57BD">
              <w:rPr>
                <w:b/>
                <w:bCs/>
                <w:color w:val="000000"/>
                <w:sz w:val="20"/>
                <w:szCs w:val="20"/>
              </w:rPr>
              <w:t>PERIODO DE EXÁMENES</w:t>
            </w:r>
          </w:p>
        </w:tc>
      </w:tr>
      <w:tr w:rsidR="006349D0" w:rsidRPr="006B57BD" w:rsidTr="00415AA7">
        <w:trPr>
          <w:trHeight w:val="98"/>
          <w:jc w:val="center"/>
        </w:trPr>
        <w:tc>
          <w:tcPr>
            <w:tcW w:w="4080" w:type="dxa"/>
            <w:vMerge/>
          </w:tcPr>
          <w:p w:rsidR="006349D0" w:rsidRPr="006B57BD" w:rsidRDefault="006349D0" w:rsidP="00415AA7">
            <w:pPr>
              <w:jc w:val="both"/>
              <w:rPr>
                <w:b/>
                <w:bCs/>
                <w:color w:val="000000"/>
                <w:sz w:val="20"/>
                <w:szCs w:val="20"/>
              </w:rPr>
            </w:pPr>
          </w:p>
        </w:tc>
        <w:tc>
          <w:tcPr>
            <w:tcW w:w="1539" w:type="dxa"/>
            <w:vAlign w:val="center"/>
          </w:tcPr>
          <w:p w:rsidR="006349D0" w:rsidRPr="006B57BD" w:rsidRDefault="006349D0" w:rsidP="00415AA7">
            <w:pPr>
              <w:jc w:val="center"/>
              <w:rPr>
                <w:b/>
                <w:bCs/>
                <w:color w:val="000000"/>
                <w:sz w:val="20"/>
                <w:szCs w:val="20"/>
              </w:rPr>
            </w:pPr>
            <w:r w:rsidRPr="006B57BD">
              <w:rPr>
                <w:b/>
                <w:bCs/>
                <w:color w:val="000000"/>
                <w:sz w:val="20"/>
                <w:szCs w:val="20"/>
              </w:rPr>
              <w:t>1º</w:t>
            </w:r>
          </w:p>
        </w:tc>
        <w:tc>
          <w:tcPr>
            <w:tcW w:w="1520" w:type="dxa"/>
            <w:vAlign w:val="center"/>
          </w:tcPr>
          <w:p w:rsidR="006349D0" w:rsidRPr="006B57BD" w:rsidRDefault="006349D0" w:rsidP="00415AA7">
            <w:pPr>
              <w:jc w:val="center"/>
              <w:rPr>
                <w:b/>
                <w:bCs/>
                <w:color w:val="000000"/>
                <w:sz w:val="20"/>
                <w:szCs w:val="20"/>
              </w:rPr>
            </w:pPr>
            <w:r w:rsidRPr="006B57BD">
              <w:rPr>
                <w:b/>
                <w:bCs/>
                <w:color w:val="000000"/>
                <w:sz w:val="20"/>
                <w:szCs w:val="20"/>
              </w:rPr>
              <w:t>2º</w:t>
            </w:r>
          </w:p>
        </w:tc>
        <w:tc>
          <w:tcPr>
            <w:tcW w:w="1505" w:type="dxa"/>
            <w:vAlign w:val="center"/>
          </w:tcPr>
          <w:p w:rsidR="006349D0" w:rsidRPr="006B57BD" w:rsidRDefault="006349D0" w:rsidP="00415AA7">
            <w:pPr>
              <w:jc w:val="center"/>
              <w:rPr>
                <w:b/>
                <w:bCs/>
                <w:color w:val="000000"/>
                <w:sz w:val="20"/>
                <w:szCs w:val="20"/>
              </w:rPr>
            </w:pPr>
            <w:r w:rsidRPr="006B57BD">
              <w:rPr>
                <w:b/>
                <w:bCs/>
                <w:color w:val="000000"/>
                <w:sz w:val="20"/>
                <w:szCs w:val="20"/>
              </w:rPr>
              <w:t>3º</w:t>
            </w:r>
          </w:p>
        </w:tc>
      </w:tr>
      <w:tr w:rsidR="006349D0" w:rsidRPr="006B57BD" w:rsidTr="00415AA7">
        <w:trPr>
          <w:jc w:val="center"/>
        </w:trPr>
        <w:tc>
          <w:tcPr>
            <w:tcW w:w="4080" w:type="dxa"/>
            <w:vAlign w:val="center"/>
          </w:tcPr>
          <w:p w:rsidR="006349D0" w:rsidRPr="006B57BD" w:rsidRDefault="006349D0" w:rsidP="00415AA7">
            <w:pPr>
              <w:jc w:val="both"/>
              <w:rPr>
                <w:color w:val="000000"/>
                <w:sz w:val="20"/>
                <w:szCs w:val="20"/>
              </w:rPr>
            </w:pPr>
            <w:r w:rsidRPr="006B57BD">
              <w:rPr>
                <w:color w:val="000000"/>
                <w:sz w:val="20"/>
                <w:szCs w:val="20"/>
              </w:rPr>
              <w:t>Emprendedorismo II</w:t>
            </w:r>
          </w:p>
        </w:tc>
        <w:tc>
          <w:tcPr>
            <w:tcW w:w="1539" w:type="dxa"/>
            <w:vAlign w:val="center"/>
          </w:tcPr>
          <w:p w:rsidR="006349D0" w:rsidRPr="006B57BD" w:rsidRDefault="006349D0" w:rsidP="00415AA7">
            <w:pPr>
              <w:jc w:val="center"/>
              <w:rPr>
                <w:color w:val="000000"/>
                <w:sz w:val="20"/>
                <w:szCs w:val="20"/>
              </w:rPr>
            </w:pPr>
            <w:r w:rsidRPr="006B57BD">
              <w:rPr>
                <w:color w:val="000000"/>
                <w:sz w:val="20"/>
                <w:szCs w:val="20"/>
              </w:rPr>
              <w:t>13/12/2017</w:t>
            </w:r>
          </w:p>
        </w:tc>
        <w:tc>
          <w:tcPr>
            <w:tcW w:w="1520" w:type="dxa"/>
            <w:vAlign w:val="center"/>
          </w:tcPr>
          <w:p w:rsidR="006349D0" w:rsidRPr="006B57BD" w:rsidRDefault="006349D0" w:rsidP="00415AA7">
            <w:pPr>
              <w:jc w:val="center"/>
              <w:rPr>
                <w:color w:val="000000"/>
                <w:sz w:val="20"/>
                <w:szCs w:val="20"/>
              </w:rPr>
            </w:pPr>
            <w:r w:rsidRPr="006B57BD">
              <w:rPr>
                <w:color w:val="000000"/>
                <w:sz w:val="20"/>
                <w:szCs w:val="20"/>
              </w:rPr>
              <w:t>15/02/2018</w:t>
            </w:r>
          </w:p>
        </w:tc>
        <w:tc>
          <w:tcPr>
            <w:tcW w:w="1505" w:type="dxa"/>
            <w:vAlign w:val="center"/>
          </w:tcPr>
          <w:p w:rsidR="006349D0" w:rsidRPr="006B57BD" w:rsidRDefault="006349D0" w:rsidP="00415AA7">
            <w:pPr>
              <w:jc w:val="center"/>
              <w:rPr>
                <w:color w:val="000000"/>
                <w:sz w:val="20"/>
                <w:szCs w:val="20"/>
              </w:rPr>
            </w:pPr>
            <w:r w:rsidRPr="006B57BD">
              <w:rPr>
                <w:color w:val="000000"/>
                <w:sz w:val="20"/>
                <w:szCs w:val="20"/>
              </w:rPr>
              <w:t>28/02/2018</w:t>
            </w:r>
          </w:p>
        </w:tc>
      </w:tr>
      <w:tr w:rsidR="006349D0" w:rsidRPr="006B57BD" w:rsidTr="00415AA7">
        <w:trPr>
          <w:jc w:val="center"/>
        </w:trPr>
        <w:tc>
          <w:tcPr>
            <w:tcW w:w="4080" w:type="dxa"/>
            <w:vAlign w:val="center"/>
          </w:tcPr>
          <w:p w:rsidR="006349D0" w:rsidRPr="006B57BD" w:rsidRDefault="006349D0" w:rsidP="00415AA7">
            <w:pPr>
              <w:jc w:val="both"/>
              <w:rPr>
                <w:color w:val="000000"/>
                <w:sz w:val="20"/>
                <w:szCs w:val="20"/>
              </w:rPr>
            </w:pPr>
            <w:r w:rsidRPr="006B57BD">
              <w:rPr>
                <w:color w:val="000000"/>
                <w:sz w:val="20"/>
                <w:szCs w:val="20"/>
              </w:rPr>
              <w:t>Contabilidad Financiera VI - Bancos</w:t>
            </w:r>
          </w:p>
        </w:tc>
        <w:tc>
          <w:tcPr>
            <w:tcW w:w="1539" w:type="dxa"/>
            <w:vAlign w:val="center"/>
          </w:tcPr>
          <w:p w:rsidR="006349D0" w:rsidRPr="006B57BD" w:rsidRDefault="006349D0" w:rsidP="00415AA7">
            <w:pPr>
              <w:jc w:val="center"/>
              <w:rPr>
                <w:color w:val="000000"/>
                <w:sz w:val="20"/>
                <w:szCs w:val="20"/>
              </w:rPr>
            </w:pPr>
            <w:r w:rsidRPr="006B57BD">
              <w:rPr>
                <w:color w:val="000000"/>
                <w:sz w:val="20"/>
                <w:szCs w:val="20"/>
              </w:rPr>
              <w:t>15/12/2017</w:t>
            </w:r>
          </w:p>
        </w:tc>
        <w:tc>
          <w:tcPr>
            <w:tcW w:w="1520" w:type="dxa"/>
            <w:vAlign w:val="center"/>
          </w:tcPr>
          <w:p w:rsidR="006349D0" w:rsidRPr="006B57BD" w:rsidRDefault="006349D0" w:rsidP="00415AA7">
            <w:pPr>
              <w:jc w:val="center"/>
              <w:rPr>
                <w:color w:val="000000"/>
                <w:sz w:val="20"/>
                <w:szCs w:val="20"/>
              </w:rPr>
            </w:pPr>
            <w:r w:rsidRPr="006B57BD">
              <w:rPr>
                <w:color w:val="000000"/>
                <w:sz w:val="20"/>
                <w:szCs w:val="20"/>
              </w:rPr>
              <w:t>19/02/2018</w:t>
            </w:r>
          </w:p>
        </w:tc>
        <w:tc>
          <w:tcPr>
            <w:tcW w:w="1505" w:type="dxa"/>
            <w:vAlign w:val="center"/>
          </w:tcPr>
          <w:p w:rsidR="006349D0" w:rsidRPr="006B57BD" w:rsidRDefault="006349D0" w:rsidP="00415AA7">
            <w:pPr>
              <w:jc w:val="center"/>
              <w:rPr>
                <w:color w:val="000000"/>
                <w:sz w:val="20"/>
                <w:szCs w:val="20"/>
              </w:rPr>
            </w:pPr>
            <w:r w:rsidRPr="006B57BD">
              <w:rPr>
                <w:color w:val="000000"/>
                <w:sz w:val="20"/>
                <w:szCs w:val="20"/>
              </w:rPr>
              <w:t>09/03/2018</w:t>
            </w:r>
          </w:p>
        </w:tc>
      </w:tr>
      <w:tr w:rsidR="006349D0" w:rsidRPr="006B57BD" w:rsidTr="00415AA7">
        <w:trPr>
          <w:jc w:val="center"/>
        </w:trPr>
        <w:tc>
          <w:tcPr>
            <w:tcW w:w="4080" w:type="dxa"/>
            <w:vAlign w:val="center"/>
          </w:tcPr>
          <w:p w:rsidR="006349D0" w:rsidRPr="006B57BD" w:rsidRDefault="006349D0" w:rsidP="00415AA7">
            <w:pPr>
              <w:jc w:val="both"/>
              <w:rPr>
                <w:color w:val="000000"/>
                <w:sz w:val="20"/>
                <w:szCs w:val="20"/>
              </w:rPr>
            </w:pPr>
            <w:r w:rsidRPr="006B57BD">
              <w:rPr>
                <w:color w:val="000000"/>
                <w:sz w:val="20"/>
                <w:szCs w:val="20"/>
              </w:rPr>
              <w:t>Ejercicio Profesional</w:t>
            </w:r>
          </w:p>
        </w:tc>
        <w:tc>
          <w:tcPr>
            <w:tcW w:w="1539" w:type="dxa"/>
            <w:vAlign w:val="center"/>
          </w:tcPr>
          <w:p w:rsidR="006349D0" w:rsidRPr="006B57BD" w:rsidRDefault="006349D0" w:rsidP="00415AA7">
            <w:pPr>
              <w:jc w:val="center"/>
              <w:rPr>
                <w:color w:val="000000"/>
                <w:sz w:val="20"/>
                <w:szCs w:val="20"/>
              </w:rPr>
            </w:pPr>
            <w:r w:rsidRPr="006B57BD">
              <w:rPr>
                <w:color w:val="000000"/>
                <w:sz w:val="20"/>
                <w:szCs w:val="20"/>
              </w:rPr>
              <w:t>12/12/2017</w:t>
            </w:r>
          </w:p>
        </w:tc>
        <w:tc>
          <w:tcPr>
            <w:tcW w:w="1520" w:type="dxa"/>
            <w:vAlign w:val="center"/>
          </w:tcPr>
          <w:p w:rsidR="006349D0" w:rsidRPr="006B57BD" w:rsidRDefault="006349D0" w:rsidP="00415AA7">
            <w:pPr>
              <w:jc w:val="center"/>
              <w:rPr>
                <w:color w:val="000000"/>
                <w:sz w:val="20"/>
                <w:szCs w:val="20"/>
              </w:rPr>
            </w:pPr>
            <w:r w:rsidRPr="006B57BD">
              <w:rPr>
                <w:color w:val="000000"/>
                <w:sz w:val="20"/>
                <w:szCs w:val="20"/>
              </w:rPr>
              <w:t>13/02//2018</w:t>
            </w:r>
          </w:p>
        </w:tc>
        <w:tc>
          <w:tcPr>
            <w:tcW w:w="1505" w:type="dxa"/>
            <w:vAlign w:val="center"/>
          </w:tcPr>
          <w:p w:rsidR="006349D0" w:rsidRPr="006B57BD" w:rsidRDefault="006349D0" w:rsidP="00415AA7">
            <w:pPr>
              <w:jc w:val="center"/>
              <w:rPr>
                <w:color w:val="000000"/>
                <w:sz w:val="20"/>
                <w:szCs w:val="20"/>
              </w:rPr>
            </w:pPr>
            <w:r w:rsidRPr="006B57BD">
              <w:rPr>
                <w:color w:val="000000"/>
                <w:sz w:val="20"/>
                <w:szCs w:val="20"/>
              </w:rPr>
              <w:t>06/03/2018</w:t>
            </w:r>
          </w:p>
        </w:tc>
      </w:tr>
      <w:tr w:rsidR="006349D0" w:rsidRPr="006B57BD" w:rsidTr="00415AA7">
        <w:trPr>
          <w:jc w:val="center"/>
        </w:trPr>
        <w:tc>
          <w:tcPr>
            <w:tcW w:w="4080" w:type="dxa"/>
            <w:vAlign w:val="center"/>
          </w:tcPr>
          <w:p w:rsidR="006349D0" w:rsidRPr="006B57BD" w:rsidRDefault="006349D0" w:rsidP="00415AA7">
            <w:pPr>
              <w:jc w:val="both"/>
              <w:rPr>
                <w:color w:val="000000"/>
                <w:sz w:val="20"/>
                <w:szCs w:val="20"/>
              </w:rPr>
            </w:pPr>
            <w:r w:rsidRPr="006B57BD">
              <w:rPr>
                <w:color w:val="000000"/>
                <w:sz w:val="20"/>
                <w:szCs w:val="20"/>
              </w:rPr>
              <w:t>Auditoría III – Ambiental y Forense</w:t>
            </w:r>
          </w:p>
        </w:tc>
        <w:tc>
          <w:tcPr>
            <w:tcW w:w="1539" w:type="dxa"/>
            <w:vAlign w:val="center"/>
          </w:tcPr>
          <w:p w:rsidR="006349D0" w:rsidRPr="006B57BD" w:rsidRDefault="006349D0" w:rsidP="00415AA7">
            <w:pPr>
              <w:jc w:val="center"/>
              <w:rPr>
                <w:color w:val="000000"/>
                <w:sz w:val="20"/>
                <w:szCs w:val="20"/>
              </w:rPr>
            </w:pPr>
            <w:r w:rsidRPr="006B57BD">
              <w:rPr>
                <w:color w:val="000000"/>
                <w:sz w:val="20"/>
                <w:szCs w:val="20"/>
              </w:rPr>
              <w:t>21/12/2017</w:t>
            </w:r>
          </w:p>
        </w:tc>
        <w:tc>
          <w:tcPr>
            <w:tcW w:w="1520" w:type="dxa"/>
            <w:vAlign w:val="center"/>
          </w:tcPr>
          <w:p w:rsidR="006349D0" w:rsidRPr="006B57BD" w:rsidRDefault="00463F36" w:rsidP="00415AA7">
            <w:pPr>
              <w:jc w:val="center"/>
              <w:rPr>
                <w:color w:val="000000"/>
                <w:sz w:val="20"/>
                <w:szCs w:val="20"/>
              </w:rPr>
            </w:pPr>
            <w:r w:rsidRPr="006B57BD">
              <w:rPr>
                <w:color w:val="000000"/>
                <w:sz w:val="20"/>
                <w:szCs w:val="20"/>
              </w:rPr>
              <w:t>22/02/2018</w:t>
            </w:r>
          </w:p>
        </w:tc>
        <w:tc>
          <w:tcPr>
            <w:tcW w:w="1505" w:type="dxa"/>
            <w:vAlign w:val="center"/>
          </w:tcPr>
          <w:p w:rsidR="006349D0" w:rsidRPr="006B57BD" w:rsidRDefault="006349D0" w:rsidP="00415AA7">
            <w:pPr>
              <w:jc w:val="center"/>
              <w:rPr>
                <w:color w:val="000000"/>
                <w:sz w:val="20"/>
                <w:szCs w:val="20"/>
              </w:rPr>
            </w:pPr>
            <w:r w:rsidRPr="006B57BD">
              <w:rPr>
                <w:color w:val="000000"/>
                <w:sz w:val="20"/>
                <w:szCs w:val="20"/>
              </w:rPr>
              <w:t>08/03/2018</w:t>
            </w:r>
          </w:p>
        </w:tc>
      </w:tr>
      <w:tr w:rsidR="006349D0" w:rsidRPr="006B57BD" w:rsidTr="00415AA7">
        <w:trPr>
          <w:jc w:val="center"/>
        </w:trPr>
        <w:tc>
          <w:tcPr>
            <w:tcW w:w="4080" w:type="dxa"/>
            <w:vAlign w:val="center"/>
          </w:tcPr>
          <w:p w:rsidR="006349D0" w:rsidRPr="006B57BD" w:rsidRDefault="006349D0" w:rsidP="00415AA7">
            <w:pPr>
              <w:jc w:val="both"/>
              <w:rPr>
                <w:color w:val="000000"/>
                <w:sz w:val="20"/>
                <w:szCs w:val="20"/>
              </w:rPr>
            </w:pPr>
            <w:r w:rsidRPr="006B57BD">
              <w:rPr>
                <w:color w:val="000000"/>
                <w:sz w:val="20"/>
                <w:szCs w:val="20"/>
              </w:rPr>
              <w:t xml:space="preserve">Seminario de Investigación Aplicada II </w:t>
            </w:r>
          </w:p>
        </w:tc>
        <w:tc>
          <w:tcPr>
            <w:tcW w:w="1539" w:type="dxa"/>
            <w:vAlign w:val="center"/>
          </w:tcPr>
          <w:p w:rsidR="006349D0" w:rsidRPr="006B57BD" w:rsidRDefault="006349D0" w:rsidP="00415AA7">
            <w:pPr>
              <w:jc w:val="center"/>
              <w:rPr>
                <w:color w:val="000000"/>
                <w:sz w:val="20"/>
                <w:szCs w:val="20"/>
              </w:rPr>
            </w:pPr>
            <w:r w:rsidRPr="006B57BD">
              <w:rPr>
                <w:color w:val="000000"/>
                <w:sz w:val="20"/>
                <w:szCs w:val="20"/>
              </w:rPr>
              <w:t>18/12/2017</w:t>
            </w:r>
          </w:p>
        </w:tc>
        <w:tc>
          <w:tcPr>
            <w:tcW w:w="1520" w:type="dxa"/>
            <w:vAlign w:val="center"/>
          </w:tcPr>
          <w:p w:rsidR="006349D0" w:rsidRPr="006B57BD" w:rsidRDefault="006349D0" w:rsidP="00415AA7">
            <w:pPr>
              <w:jc w:val="center"/>
              <w:rPr>
                <w:color w:val="000000"/>
                <w:sz w:val="20"/>
                <w:szCs w:val="20"/>
              </w:rPr>
            </w:pPr>
            <w:r w:rsidRPr="006B57BD">
              <w:rPr>
                <w:color w:val="000000"/>
                <w:sz w:val="20"/>
                <w:szCs w:val="20"/>
              </w:rPr>
              <w:t>12/02/2018</w:t>
            </w:r>
          </w:p>
        </w:tc>
        <w:tc>
          <w:tcPr>
            <w:tcW w:w="1505" w:type="dxa"/>
            <w:vAlign w:val="center"/>
          </w:tcPr>
          <w:p w:rsidR="006349D0" w:rsidRPr="006B57BD" w:rsidRDefault="006349D0" w:rsidP="00415AA7">
            <w:pPr>
              <w:jc w:val="center"/>
              <w:rPr>
                <w:color w:val="000000"/>
                <w:sz w:val="20"/>
                <w:szCs w:val="20"/>
              </w:rPr>
            </w:pPr>
            <w:r w:rsidRPr="006B57BD">
              <w:rPr>
                <w:color w:val="000000"/>
                <w:sz w:val="20"/>
                <w:szCs w:val="20"/>
              </w:rPr>
              <w:t>05/03/2018</w:t>
            </w:r>
          </w:p>
        </w:tc>
      </w:tr>
      <w:tr w:rsidR="006349D0" w:rsidRPr="006B57BD" w:rsidTr="00415AA7">
        <w:trPr>
          <w:jc w:val="center"/>
        </w:trPr>
        <w:tc>
          <w:tcPr>
            <w:tcW w:w="4080" w:type="dxa"/>
            <w:vAlign w:val="center"/>
          </w:tcPr>
          <w:p w:rsidR="006349D0" w:rsidRPr="006B57BD" w:rsidRDefault="006349D0" w:rsidP="00415AA7">
            <w:pPr>
              <w:jc w:val="both"/>
              <w:rPr>
                <w:color w:val="000000"/>
                <w:sz w:val="20"/>
                <w:szCs w:val="20"/>
              </w:rPr>
            </w:pPr>
            <w:r w:rsidRPr="006B57BD">
              <w:rPr>
                <w:color w:val="000000"/>
                <w:sz w:val="20"/>
                <w:szCs w:val="20"/>
              </w:rPr>
              <w:t>Trabajo Final</w:t>
            </w:r>
          </w:p>
        </w:tc>
        <w:tc>
          <w:tcPr>
            <w:tcW w:w="1539" w:type="dxa"/>
            <w:vAlign w:val="center"/>
          </w:tcPr>
          <w:p w:rsidR="006349D0" w:rsidRPr="006B57BD" w:rsidRDefault="006349D0" w:rsidP="00415AA7">
            <w:pPr>
              <w:jc w:val="center"/>
              <w:rPr>
                <w:color w:val="000000"/>
                <w:sz w:val="20"/>
                <w:szCs w:val="20"/>
              </w:rPr>
            </w:pPr>
            <w:r w:rsidRPr="006B57BD">
              <w:rPr>
                <w:color w:val="000000"/>
                <w:sz w:val="20"/>
                <w:szCs w:val="20"/>
              </w:rPr>
              <w:t>28/12/2017</w:t>
            </w:r>
          </w:p>
        </w:tc>
        <w:tc>
          <w:tcPr>
            <w:tcW w:w="1520" w:type="dxa"/>
            <w:vAlign w:val="center"/>
          </w:tcPr>
          <w:p w:rsidR="006349D0" w:rsidRPr="006B57BD" w:rsidRDefault="006349D0" w:rsidP="00415AA7">
            <w:pPr>
              <w:jc w:val="center"/>
              <w:rPr>
                <w:color w:val="000000"/>
                <w:sz w:val="20"/>
                <w:szCs w:val="20"/>
              </w:rPr>
            </w:pPr>
            <w:r w:rsidRPr="006B57BD">
              <w:rPr>
                <w:color w:val="000000"/>
                <w:sz w:val="20"/>
                <w:szCs w:val="20"/>
              </w:rPr>
              <w:t>23/02/2018</w:t>
            </w:r>
          </w:p>
        </w:tc>
        <w:tc>
          <w:tcPr>
            <w:tcW w:w="1505" w:type="dxa"/>
            <w:vAlign w:val="center"/>
          </w:tcPr>
          <w:p w:rsidR="006349D0" w:rsidRPr="006B57BD" w:rsidRDefault="006349D0" w:rsidP="00415AA7">
            <w:pPr>
              <w:jc w:val="center"/>
              <w:rPr>
                <w:color w:val="000000"/>
                <w:sz w:val="20"/>
                <w:szCs w:val="20"/>
              </w:rPr>
            </w:pPr>
            <w:r w:rsidRPr="006B57BD">
              <w:rPr>
                <w:color w:val="000000"/>
                <w:sz w:val="20"/>
                <w:szCs w:val="20"/>
              </w:rPr>
              <w:t>09/03/2018</w:t>
            </w:r>
          </w:p>
        </w:tc>
      </w:tr>
    </w:tbl>
    <w:p w:rsidR="004B3485" w:rsidRPr="006B57BD" w:rsidRDefault="004B3485" w:rsidP="004B3485">
      <w:pPr>
        <w:rPr>
          <w:color w:val="000000"/>
        </w:rPr>
      </w:pPr>
    </w:p>
    <w:p w:rsidR="00EE1248" w:rsidRDefault="00EE1248" w:rsidP="002A25FB">
      <w:pPr>
        <w:pStyle w:val="d1"/>
      </w:pPr>
      <w:bookmarkStart w:id="535" w:name="_Toc479337743"/>
      <w:bookmarkStart w:id="536" w:name="_Toc479338047"/>
    </w:p>
    <w:p w:rsidR="006B57BD" w:rsidRPr="002A25FB" w:rsidRDefault="005F30BD" w:rsidP="002A25FB">
      <w:pPr>
        <w:pStyle w:val="d1"/>
      </w:pPr>
      <w:r>
        <w:br w:type="column"/>
      </w:r>
      <w:r w:rsidR="006B57BD" w:rsidRPr="002A25FB">
        <w:t>San Pedro</w:t>
      </w:r>
      <w:bookmarkEnd w:id="535"/>
      <w:bookmarkEnd w:id="536"/>
    </w:p>
    <w:p w:rsidR="006B66B2" w:rsidRPr="002A25FB" w:rsidRDefault="006B57BD" w:rsidP="002A25FB">
      <w:pPr>
        <w:pStyle w:val="d1"/>
      </w:pPr>
      <w:bookmarkStart w:id="537" w:name="_Toc479337744"/>
      <w:bookmarkStart w:id="538" w:name="_Toc479338048"/>
      <w:r w:rsidRPr="002A25FB">
        <w:t>Horario de exámenes finales</w:t>
      </w:r>
      <w:r w:rsidR="00E41841" w:rsidRPr="002A25FB">
        <w:t xml:space="preserve"> - </w:t>
      </w:r>
      <w:r w:rsidR="006B66B2" w:rsidRPr="002A25FB">
        <w:t>Carrera de Contaduría Pública</w:t>
      </w:r>
      <w:bookmarkEnd w:id="537"/>
      <w:bookmarkEnd w:id="538"/>
    </w:p>
    <w:p w:rsidR="006B66B2" w:rsidRPr="002A25FB" w:rsidRDefault="006B66B2" w:rsidP="002A25FB">
      <w:pPr>
        <w:pStyle w:val="d2"/>
      </w:pPr>
      <w:bookmarkStart w:id="539" w:name="_Toc444591800"/>
      <w:bookmarkStart w:id="540" w:name="_Toc479337745"/>
      <w:bookmarkStart w:id="541" w:name="_Toc479338049"/>
      <w:r w:rsidRPr="002A25FB">
        <w:t>Plan curricular 2004</w:t>
      </w:r>
      <w:bookmarkEnd w:id="539"/>
      <w:bookmarkEnd w:id="540"/>
      <w:bookmarkEnd w:id="541"/>
    </w:p>
    <w:p w:rsidR="00E41841" w:rsidRPr="002A25FB" w:rsidRDefault="00E41841" w:rsidP="002A25FB">
      <w:pPr>
        <w:pStyle w:val="d2"/>
      </w:pPr>
      <w:bookmarkStart w:id="542" w:name="_Toc479337746"/>
      <w:bookmarkStart w:id="543" w:name="_Toc479338050"/>
      <w:r w:rsidRPr="002A25FB">
        <w:t>Turno Noche</w:t>
      </w:r>
      <w:bookmarkEnd w:id="542"/>
      <w:bookmarkEnd w:id="543"/>
    </w:p>
    <w:p w:rsidR="006B66B2" w:rsidRPr="00F66380" w:rsidRDefault="006B66B2" w:rsidP="006B66B2">
      <w:pPr>
        <w:pStyle w:val="d2"/>
        <w:rPr>
          <w:color w:val="auto"/>
        </w:rPr>
      </w:pPr>
    </w:p>
    <w:p w:rsidR="00F23951" w:rsidRPr="006B57BD" w:rsidRDefault="006B66B2" w:rsidP="006B57BD">
      <w:pPr>
        <w:pStyle w:val="d2"/>
        <w:jc w:val="both"/>
        <w:rPr>
          <w:b w:val="0"/>
          <w:color w:val="auto"/>
          <w:u w:val="none"/>
        </w:rPr>
      </w:pPr>
      <w:bookmarkStart w:id="544" w:name="_Toc479337747"/>
      <w:bookmarkStart w:id="545" w:name="_Toc479338051"/>
      <w:r w:rsidRPr="006B57BD">
        <w:rPr>
          <w:b w:val="0"/>
          <w:color w:val="auto"/>
          <w:u w:val="none"/>
        </w:rPr>
        <w:t>Los horarios de Exámenes Finales correspondientes al Primer y Segundo Semestre, serán calendarizadas de acuerdo a la necesidad de la carrera</w:t>
      </w:r>
      <w:bookmarkEnd w:id="544"/>
      <w:bookmarkEnd w:id="545"/>
    </w:p>
    <w:p w:rsidR="00F23951" w:rsidRDefault="00F23951" w:rsidP="006B66B2">
      <w:pPr>
        <w:jc w:val="center"/>
        <w:rPr>
          <w:b/>
          <w:sz w:val="10"/>
          <w:szCs w:val="10"/>
        </w:rPr>
      </w:pPr>
    </w:p>
    <w:p w:rsidR="00F23951" w:rsidRDefault="00F23951" w:rsidP="006B66B2">
      <w:pPr>
        <w:jc w:val="center"/>
        <w:rPr>
          <w:b/>
          <w:sz w:val="10"/>
          <w:szCs w:val="10"/>
        </w:rPr>
      </w:pPr>
    </w:p>
    <w:p w:rsidR="00F23951" w:rsidRDefault="00F23951" w:rsidP="006B66B2">
      <w:pPr>
        <w:jc w:val="center"/>
        <w:rPr>
          <w:b/>
          <w:sz w:val="10"/>
          <w:szCs w:val="10"/>
        </w:rPr>
      </w:pPr>
    </w:p>
    <w:p w:rsidR="006B66B2" w:rsidRPr="00F66380" w:rsidRDefault="006B66B2" w:rsidP="006B66B2">
      <w:pPr>
        <w:pStyle w:val="Ttulo8"/>
        <w:tabs>
          <w:tab w:val="left" w:pos="2880"/>
          <w:tab w:val="left" w:pos="3780"/>
          <w:tab w:val="left" w:pos="4080"/>
          <w:tab w:val="left" w:pos="4860"/>
          <w:tab w:val="left" w:pos="6120"/>
          <w:tab w:val="left" w:pos="8040"/>
        </w:tabs>
        <w:rPr>
          <w:b w:val="0"/>
          <w:szCs w:val="20"/>
          <w:u w:val="none"/>
        </w:rPr>
      </w:pPr>
      <w:r w:rsidRPr="00F66380">
        <w:rPr>
          <w:szCs w:val="20"/>
          <w:u w:val="none"/>
        </w:rPr>
        <w:t xml:space="preserve"> 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6B66B2" w:rsidRPr="006B57BD" w:rsidTr="001319B9">
        <w:trPr>
          <w:trHeight w:val="98"/>
          <w:jc w:val="center"/>
        </w:trPr>
        <w:tc>
          <w:tcPr>
            <w:tcW w:w="4080" w:type="dxa"/>
            <w:vMerge w:val="restart"/>
            <w:vAlign w:val="center"/>
          </w:tcPr>
          <w:p w:rsidR="006B66B2" w:rsidRPr="006B57BD" w:rsidRDefault="006B66B2" w:rsidP="001319B9">
            <w:pPr>
              <w:jc w:val="both"/>
              <w:rPr>
                <w:b/>
                <w:bCs/>
                <w:color w:val="000000"/>
                <w:sz w:val="20"/>
                <w:szCs w:val="20"/>
              </w:rPr>
            </w:pPr>
            <w:r w:rsidRPr="006B57BD">
              <w:rPr>
                <w:b/>
                <w:bCs/>
                <w:color w:val="000000"/>
                <w:sz w:val="20"/>
                <w:szCs w:val="20"/>
              </w:rPr>
              <w:t>ASIGNATURA</w:t>
            </w:r>
          </w:p>
        </w:tc>
        <w:tc>
          <w:tcPr>
            <w:tcW w:w="4564" w:type="dxa"/>
            <w:gridSpan w:val="3"/>
          </w:tcPr>
          <w:p w:rsidR="006B66B2" w:rsidRPr="006B57BD" w:rsidRDefault="006B66B2" w:rsidP="001319B9">
            <w:pPr>
              <w:jc w:val="center"/>
              <w:rPr>
                <w:b/>
                <w:bCs/>
                <w:color w:val="000000"/>
                <w:sz w:val="20"/>
                <w:szCs w:val="20"/>
              </w:rPr>
            </w:pPr>
            <w:r w:rsidRPr="006B57BD">
              <w:rPr>
                <w:b/>
                <w:bCs/>
                <w:color w:val="000000"/>
                <w:sz w:val="20"/>
                <w:szCs w:val="20"/>
              </w:rPr>
              <w:t>PERIODO DE EXÁMENES</w:t>
            </w:r>
          </w:p>
        </w:tc>
      </w:tr>
      <w:tr w:rsidR="006B66B2" w:rsidRPr="006B57BD" w:rsidTr="001319B9">
        <w:trPr>
          <w:trHeight w:val="98"/>
          <w:jc w:val="center"/>
        </w:trPr>
        <w:tc>
          <w:tcPr>
            <w:tcW w:w="4080" w:type="dxa"/>
            <w:vMerge/>
          </w:tcPr>
          <w:p w:rsidR="006B66B2" w:rsidRPr="006B57BD" w:rsidRDefault="006B66B2" w:rsidP="001319B9">
            <w:pPr>
              <w:jc w:val="both"/>
              <w:rPr>
                <w:b/>
                <w:bCs/>
                <w:color w:val="000000"/>
                <w:sz w:val="20"/>
                <w:szCs w:val="20"/>
              </w:rPr>
            </w:pPr>
          </w:p>
        </w:tc>
        <w:tc>
          <w:tcPr>
            <w:tcW w:w="1539" w:type="dxa"/>
            <w:vAlign w:val="center"/>
          </w:tcPr>
          <w:p w:rsidR="006B66B2" w:rsidRPr="006B57BD" w:rsidRDefault="006B66B2" w:rsidP="001319B9">
            <w:pPr>
              <w:jc w:val="center"/>
              <w:rPr>
                <w:b/>
                <w:bCs/>
                <w:color w:val="000000"/>
                <w:sz w:val="20"/>
                <w:szCs w:val="20"/>
              </w:rPr>
            </w:pPr>
            <w:r w:rsidRPr="006B57BD">
              <w:rPr>
                <w:b/>
                <w:bCs/>
                <w:color w:val="000000"/>
                <w:sz w:val="20"/>
                <w:szCs w:val="20"/>
              </w:rPr>
              <w:t>1º</w:t>
            </w:r>
          </w:p>
        </w:tc>
        <w:tc>
          <w:tcPr>
            <w:tcW w:w="1520" w:type="dxa"/>
            <w:vAlign w:val="center"/>
          </w:tcPr>
          <w:p w:rsidR="006B66B2" w:rsidRPr="006B57BD" w:rsidRDefault="006B66B2" w:rsidP="001319B9">
            <w:pPr>
              <w:jc w:val="center"/>
              <w:rPr>
                <w:b/>
                <w:bCs/>
                <w:color w:val="000000"/>
                <w:sz w:val="20"/>
                <w:szCs w:val="20"/>
              </w:rPr>
            </w:pPr>
            <w:r w:rsidRPr="006B57BD">
              <w:rPr>
                <w:b/>
                <w:bCs/>
                <w:color w:val="000000"/>
                <w:sz w:val="20"/>
                <w:szCs w:val="20"/>
              </w:rPr>
              <w:t>2º</w:t>
            </w:r>
          </w:p>
        </w:tc>
        <w:tc>
          <w:tcPr>
            <w:tcW w:w="1505" w:type="dxa"/>
            <w:vAlign w:val="center"/>
          </w:tcPr>
          <w:p w:rsidR="006B66B2" w:rsidRPr="006B57BD" w:rsidRDefault="006B66B2" w:rsidP="001319B9">
            <w:pPr>
              <w:jc w:val="center"/>
              <w:rPr>
                <w:b/>
                <w:bCs/>
                <w:color w:val="000000"/>
                <w:sz w:val="20"/>
                <w:szCs w:val="20"/>
              </w:rPr>
            </w:pPr>
            <w:r w:rsidRPr="006B57BD">
              <w:rPr>
                <w:b/>
                <w:bCs/>
                <w:color w:val="000000"/>
                <w:sz w:val="20"/>
                <w:szCs w:val="20"/>
              </w:rPr>
              <w:t>3º</w:t>
            </w:r>
          </w:p>
        </w:tc>
      </w:tr>
      <w:tr w:rsidR="006B66B2" w:rsidRPr="006B57BD" w:rsidTr="001319B9">
        <w:trPr>
          <w:jc w:val="center"/>
        </w:trPr>
        <w:tc>
          <w:tcPr>
            <w:tcW w:w="4080" w:type="dxa"/>
            <w:vAlign w:val="center"/>
          </w:tcPr>
          <w:p w:rsidR="006B66B2" w:rsidRPr="006B57BD" w:rsidRDefault="006B66B2" w:rsidP="001319B9">
            <w:pPr>
              <w:jc w:val="both"/>
              <w:rPr>
                <w:color w:val="000000"/>
                <w:sz w:val="20"/>
                <w:szCs w:val="20"/>
              </w:rPr>
            </w:pPr>
            <w:r w:rsidRPr="006B57BD">
              <w:rPr>
                <w:color w:val="000000"/>
                <w:sz w:val="20"/>
                <w:szCs w:val="20"/>
              </w:rPr>
              <w:t>Seminario de Investigación Aplicada I</w:t>
            </w:r>
          </w:p>
        </w:tc>
        <w:tc>
          <w:tcPr>
            <w:tcW w:w="1539" w:type="dxa"/>
            <w:vAlign w:val="center"/>
          </w:tcPr>
          <w:p w:rsidR="006B66B2" w:rsidRPr="006B57BD" w:rsidRDefault="00D43E8F" w:rsidP="001319B9">
            <w:pPr>
              <w:jc w:val="center"/>
              <w:rPr>
                <w:color w:val="000000"/>
                <w:sz w:val="20"/>
                <w:szCs w:val="20"/>
              </w:rPr>
            </w:pPr>
            <w:r w:rsidRPr="006B57BD">
              <w:rPr>
                <w:color w:val="000000"/>
                <w:sz w:val="20"/>
                <w:szCs w:val="20"/>
              </w:rPr>
              <w:t>26</w:t>
            </w:r>
            <w:r w:rsidR="00D42039" w:rsidRPr="006B57BD">
              <w:rPr>
                <w:color w:val="000000"/>
                <w:sz w:val="20"/>
                <w:szCs w:val="20"/>
              </w:rPr>
              <w:t>/12/2017</w:t>
            </w:r>
          </w:p>
        </w:tc>
        <w:tc>
          <w:tcPr>
            <w:tcW w:w="1520" w:type="dxa"/>
            <w:vAlign w:val="center"/>
          </w:tcPr>
          <w:p w:rsidR="006B66B2" w:rsidRPr="006B57BD" w:rsidRDefault="00D43E8F" w:rsidP="001319B9">
            <w:pPr>
              <w:jc w:val="center"/>
              <w:rPr>
                <w:color w:val="000000"/>
                <w:sz w:val="20"/>
                <w:szCs w:val="20"/>
              </w:rPr>
            </w:pPr>
            <w:r w:rsidRPr="006B57BD">
              <w:rPr>
                <w:color w:val="000000"/>
                <w:sz w:val="20"/>
                <w:szCs w:val="20"/>
              </w:rPr>
              <w:t>20</w:t>
            </w:r>
            <w:r w:rsidR="00D42039" w:rsidRPr="006B57BD">
              <w:rPr>
                <w:color w:val="000000"/>
                <w:sz w:val="20"/>
                <w:szCs w:val="20"/>
              </w:rPr>
              <w:t>/02/2018</w:t>
            </w:r>
          </w:p>
        </w:tc>
        <w:tc>
          <w:tcPr>
            <w:tcW w:w="1505" w:type="dxa"/>
            <w:vAlign w:val="center"/>
          </w:tcPr>
          <w:p w:rsidR="006B66B2" w:rsidRPr="006B57BD" w:rsidRDefault="00D42039" w:rsidP="001319B9">
            <w:pPr>
              <w:jc w:val="center"/>
              <w:rPr>
                <w:color w:val="000000"/>
                <w:sz w:val="20"/>
                <w:szCs w:val="20"/>
              </w:rPr>
            </w:pPr>
            <w:r w:rsidRPr="006B57BD">
              <w:rPr>
                <w:color w:val="000000"/>
                <w:sz w:val="20"/>
                <w:szCs w:val="20"/>
              </w:rPr>
              <w:t>06/03/2018</w:t>
            </w:r>
          </w:p>
        </w:tc>
      </w:tr>
      <w:tr w:rsidR="006B66B2" w:rsidRPr="006B57BD" w:rsidTr="001319B9">
        <w:trPr>
          <w:jc w:val="center"/>
        </w:trPr>
        <w:tc>
          <w:tcPr>
            <w:tcW w:w="4080" w:type="dxa"/>
            <w:vAlign w:val="center"/>
          </w:tcPr>
          <w:p w:rsidR="006B66B2" w:rsidRPr="006B57BD" w:rsidRDefault="006B66B2" w:rsidP="001319B9">
            <w:pPr>
              <w:jc w:val="both"/>
              <w:rPr>
                <w:color w:val="000000"/>
                <w:sz w:val="20"/>
                <w:szCs w:val="20"/>
              </w:rPr>
            </w:pPr>
            <w:r w:rsidRPr="006B57BD">
              <w:rPr>
                <w:color w:val="000000"/>
                <w:sz w:val="20"/>
                <w:szCs w:val="20"/>
              </w:rPr>
              <w:t>Derecho del Trabajo</w:t>
            </w:r>
          </w:p>
        </w:tc>
        <w:tc>
          <w:tcPr>
            <w:tcW w:w="1539" w:type="dxa"/>
            <w:vAlign w:val="center"/>
          </w:tcPr>
          <w:p w:rsidR="006B66B2" w:rsidRPr="006B57BD" w:rsidRDefault="00D42039" w:rsidP="001319B9">
            <w:pPr>
              <w:jc w:val="center"/>
              <w:rPr>
                <w:color w:val="000000"/>
                <w:sz w:val="20"/>
                <w:szCs w:val="20"/>
              </w:rPr>
            </w:pPr>
            <w:r w:rsidRPr="006B57BD">
              <w:rPr>
                <w:color w:val="000000"/>
                <w:sz w:val="20"/>
                <w:szCs w:val="20"/>
              </w:rPr>
              <w:t>12/12/2017</w:t>
            </w:r>
          </w:p>
        </w:tc>
        <w:tc>
          <w:tcPr>
            <w:tcW w:w="1520" w:type="dxa"/>
            <w:vAlign w:val="center"/>
          </w:tcPr>
          <w:p w:rsidR="006B66B2" w:rsidRPr="006B57BD" w:rsidRDefault="00D43E8F" w:rsidP="001319B9">
            <w:pPr>
              <w:jc w:val="center"/>
              <w:rPr>
                <w:color w:val="000000"/>
                <w:sz w:val="20"/>
                <w:szCs w:val="20"/>
              </w:rPr>
            </w:pPr>
            <w:r w:rsidRPr="006B57BD">
              <w:rPr>
                <w:color w:val="000000"/>
                <w:sz w:val="20"/>
                <w:szCs w:val="20"/>
              </w:rPr>
              <w:t>15</w:t>
            </w:r>
            <w:r w:rsidR="00D42039" w:rsidRPr="006B57BD">
              <w:rPr>
                <w:color w:val="000000"/>
                <w:sz w:val="20"/>
                <w:szCs w:val="20"/>
              </w:rPr>
              <w:t>/02/2018</w:t>
            </w:r>
          </w:p>
        </w:tc>
        <w:tc>
          <w:tcPr>
            <w:tcW w:w="1505" w:type="dxa"/>
            <w:vAlign w:val="center"/>
          </w:tcPr>
          <w:p w:rsidR="006B66B2" w:rsidRPr="006B57BD" w:rsidRDefault="00D42039" w:rsidP="001319B9">
            <w:pPr>
              <w:jc w:val="center"/>
              <w:rPr>
                <w:color w:val="000000"/>
                <w:sz w:val="20"/>
                <w:szCs w:val="20"/>
              </w:rPr>
            </w:pPr>
            <w:r w:rsidRPr="006B57BD">
              <w:rPr>
                <w:color w:val="000000"/>
                <w:sz w:val="20"/>
                <w:szCs w:val="20"/>
              </w:rPr>
              <w:t>07/03/2018</w:t>
            </w:r>
          </w:p>
        </w:tc>
      </w:tr>
      <w:tr w:rsidR="006B66B2" w:rsidRPr="006B57BD" w:rsidTr="001319B9">
        <w:trPr>
          <w:jc w:val="center"/>
        </w:trPr>
        <w:tc>
          <w:tcPr>
            <w:tcW w:w="4080" w:type="dxa"/>
            <w:vAlign w:val="center"/>
          </w:tcPr>
          <w:p w:rsidR="006B66B2" w:rsidRPr="006B57BD" w:rsidRDefault="006B66B2" w:rsidP="001319B9">
            <w:pPr>
              <w:jc w:val="both"/>
              <w:rPr>
                <w:color w:val="000000"/>
                <w:sz w:val="20"/>
                <w:szCs w:val="20"/>
              </w:rPr>
            </w:pPr>
            <w:r w:rsidRPr="006B57BD">
              <w:rPr>
                <w:color w:val="000000"/>
                <w:sz w:val="20"/>
                <w:szCs w:val="20"/>
              </w:rPr>
              <w:t>Contabilidad de Gestión II</w:t>
            </w:r>
          </w:p>
        </w:tc>
        <w:tc>
          <w:tcPr>
            <w:tcW w:w="1539" w:type="dxa"/>
            <w:vAlign w:val="center"/>
          </w:tcPr>
          <w:p w:rsidR="006B66B2" w:rsidRPr="006B57BD" w:rsidRDefault="00F23951" w:rsidP="001319B9">
            <w:pPr>
              <w:jc w:val="center"/>
              <w:rPr>
                <w:color w:val="000000"/>
                <w:sz w:val="20"/>
                <w:szCs w:val="20"/>
              </w:rPr>
            </w:pPr>
            <w:r w:rsidRPr="006B57BD">
              <w:rPr>
                <w:color w:val="000000"/>
                <w:sz w:val="20"/>
                <w:szCs w:val="20"/>
              </w:rPr>
              <w:t>27</w:t>
            </w:r>
            <w:r w:rsidR="00D42039" w:rsidRPr="006B57BD">
              <w:rPr>
                <w:color w:val="000000"/>
                <w:sz w:val="20"/>
                <w:szCs w:val="20"/>
              </w:rPr>
              <w:t>/12/2017</w:t>
            </w:r>
          </w:p>
        </w:tc>
        <w:tc>
          <w:tcPr>
            <w:tcW w:w="1520" w:type="dxa"/>
            <w:vAlign w:val="center"/>
          </w:tcPr>
          <w:p w:rsidR="006B66B2" w:rsidRPr="006B57BD" w:rsidRDefault="00D42039" w:rsidP="001319B9">
            <w:pPr>
              <w:jc w:val="center"/>
              <w:rPr>
                <w:color w:val="000000"/>
                <w:sz w:val="20"/>
                <w:szCs w:val="20"/>
              </w:rPr>
            </w:pPr>
            <w:r w:rsidRPr="006B57BD">
              <w:rPr>
                <w:color w:val="000000"/>
                <w:sz w:val="20"/>
                <w:szCs w:val="20"/>
              </w:rPr>
              <w:t>12/02/2018</w:t>
            </w:r>
          </w:p>
        </w:tc>
        <w:tc>
          <w:tcPr>
            <w:tcW w:w="1505" w:type="dxa"/>
            <w:vAlign w:val="center"/>
          </w:tcPr>
          <w:p w:rsidR="006B66B2" w:rsidRPr="006B57BD" w:rsidRDefault="00D42039" w:rsidP="001319B9">
            <w:pPr>
              <w:jc w:val="center"/>
              <w:rPr>
                <w:color w:val="000000"/>
                <w:sz w:val="20"/>
                <w:szCs w:val="20"/>
              </w:rPr>
            </w:pPr>
            <w:r w:rsidRPr="006B57BD">
              <w:rPr>
                <w:color w:val="000000"/>
                <w:sz w:val="20"/>
                <w:szCs w:val="20"/>
              </w:rPr>
              <w:t>05/03/2018</w:t>
            </w:r>
          </w:p>
        </w:tc>
      </w:tr>
      <w:tr w:rsidR="006B66B2" w:rsidRPr="006B57BD" w:rsidTr="001319B9">
        <w:trPr>
          <w:jc w:val="center"/>
        </w:trPr>
        <w:tc>
          <w:tcPr>
            <w:tcW w:w="4080" w:type="dxa"/>
            <w:vAlign w:val="center"/>
          </w:tcPr>
          <w:p w:rsidR="006B66B2" w:rsidRPr="006B57BD" w:rsidRDefault="006B66B2" w:rsidP="001319B9">
            <w:pPr>
              <w:jc w:val="both"/>
              <w:rPr>
                <w:color w:val="000000"/>
                <w:sz w:val="20"/>
                <w:szCs w:val="20"/>
              </w:rPr>
            </w:pPr>
            <w:r w:rsidRPr="006B57BD">
              <w:rPr>
                <w:color w:val="000000"/>
                <w:sz w:val="20"/>
                <w:szCs w:val="20"/>
              </w:rPr>
              <w:t>Ejercicio Profesional</w:t>
            </w:r>
          </w:p>
        </w:tc>
        <w:tc>
          <w:tcPr>
            <w:tcW w:w="1539" w:type="dxa"/>
            <w:vAlign w:val="center"/>
          </w:tcPr>
          <w:p w:rsidR="006B66B2" w:rsidRPr="006B57BD" w:rsidRDefault="00D42039" w:rsidP="001319B9">
            <w:pPr>
              <w:jc w:val="center"/>
              <w:rPr>
                <w:color w:val="000000"/>
                <w:sz w:val="20"/>
                <w:szCs w:val="20"/>
              </w:rPr>
            </w:pPr>
            <w:r w:rsidRPr="006B57BD">
              <w:rPr>
                <w:color w:val="000000"/>
                <w:sz w:val="20"/>
                <w:szCs w:val="20"/>
              </w:rPr>
              <w:t>18/12/2017</w:t>
            </w:r>
          </w:p>
        </w:tc>
        <w:tc>
          <w:tcPr>
            <w:tcW w:w="1520" w:type="dxa"/>
            <w:vAlign w:val="center"/>
          </w:tcPr>
          <w:p w:rsidR="006B66B2" w:rsidRPr="006B57BD" w:rsidRDefault="00D42039" w:rsidP="001319B9">
            <w:pPr>
              <w:jc w:val="center"/>
              <w:rPr>
                <w:color w:val="000000"/>
                <w:sz w:val="20"/>
                <w:szCs w:val="20"/>
              </w:rPr>
            </w:pPr>
            <w:r w:rsidRPr="006B57BD">
              <w:rPr>
                <w:color w:val="000000"/>
                <w:sz w:val="20"/>
                <w:szCs w:val="20"/>
              </w:rPr>
              <w:t>13/02/2018</w:t>
            </w:r>
          </w:p>
        </w:tc>
        <w:tc>
          <w:tcPr>
            <w:tcW w:w="1505" w:type="dxa"/>
            <w:vAlign w:val="center"/>
          </w:tcPr>
          <w:p w:rsidR="006B66B2" w:rsidRPr="006B57BD" w:rsidRDefault="00D42039" w:rsidP="001319B9">
            <w:pPr>
              <w:jc w:val="center"/>
              <w:rPr>
                <w:color w:val="000000"/>
                <w:sz w:val="20"/>
                <w:szCs w:val="20"/>
              </w:rPr>
            </w:pPr>
            <w:r w:rsidRPr="006B57BD">
              <w:rPr>
                <w:color w:val="000000"/>
                <w:sz w:val="20"/>
                <w:szCs w:val="20"/>
              </w:rPr>
              <w:t>09/03/2018</w:t>
            </w:r>
          </w:p>
        </w:tc>
      </w:tr>
      <w:tr w:rsidR="006B66B2" w:rsidRPr="006B57BD" w:rsidTr="001319B9">
        <w:trPr>
          <w:jc w:val="center"/>
        </w:trPr>
        <w:tc>
          <w:tcPr>
            <w:tcW w:w="4080" w:type="dxa"/>
            <w:vAlign w:val="center"/>
          </w:tcPr>
          <w:p w:rsidR="006B66B2" w:rsidRPr="006B57BD" w:rsidRDefault="006B66B2" w:rsidP="001319B9">
            <w:pPr>
              <w:jc w:val="both"/>
              <w:rPr>
                <w:color w:val="000000"/>
                <w:sz w:val="20"/>
                <w:szCs w:val="20"/>
              </w:rPr>
            </w:pPr>
            <w:r w:rsidRPr="006B57BD">
              <w:rPr>
                <w:color w:val="000000"/>
                <w:sz w:val="20"/>
                <w:szCs w:val="20"/>
              </w:rPr>
              <w:t>Estadística</w:t>
            </w:r>
          </w:p>
        </w:tc>
        <w:tc>
          <w:tcPr>
            <w:tcW w:w="1539" w:type="dxa"/>
            <w:vAlign w:val="center"/>
          </w:tcPr>
          <w:p w:rsidR="006B66B2" w:rsidRPr="006B57BD" w:rsidRDefault="00D42039" w:rsidP="001319B9">
            <w:pPr>
              <w:jc w:val="center"/>
              <w:rPr>
                <w:color w:val="000000"/>
                <w:sz w:val="20"/>
                <w:szCs w:val="20"/>
              </w:rPr>
            </w:pPr>
            <w:r w:rsidRPr="006B57BD">
              <w:rPr>
                <w:color w:val="000000"/>
                <w:sz w:val="20"/>
                <w:szCs w:val="20"/>
              </w:rPr>
              <w:t>11/12/2017</w:t>
            </w:r>
          </w:p>
        </w:tc>
        <w:tc>
          <w:tcPr>
            <w:tcW w:w="1520" w:type="dxa"/>
            <w:vAlign w:val="center"/>
          </w:tcPr>
          <w:p w:rsidR="006B66B2" w:rsidRPr="006B57BD" w:rsidRDefault="00D43E8F" w:rsidP="001319B9">
            <w:pPr>
              <w:jc w:val="center"/>
              <w:rPr>
                <w:color w:val="000000"/>
                <w:sz w:val="20"/>
                <w:szCs w:val="20"/>
              </w:rPr>
            </w:pPr>
            <w:r w:rsidRPr="006B57BD">
              <w:rPr>
                <w:color w:val="000000"/>
                <w:sz w:val="20"/>
                <w:szCs w:val="20"/>
              </w:rPr>
              <w:t>22</w:t>
            </w:r>
            <w:r w:rsidR="00D42039" w:rsidRPr="006B57BD">
              <w:rPr>
                <w:color w:val="000000"/>
                <w:sz w:val="20"/>
                <w:szCs w:val="20"/>
              </w:rPr>
              <w:t>/02/2018</w:t>
            </w:r>
          </w:p>
        </w:tc>
        <w:tc>
          <w:tcPr>
            <w:tcW w:w="1505" w:type="dxa"/>
            <w:vAlign w:val="center"/>
          </w:tcPr>
          <w:p w:rsidR="006B66B2" w:rsidRPr="006B57BD" w:rsidRDefault="00D42039" w:rsidP="001319B9">
            <w:pPr>
              <w:jc w:val="center"/>
              <w:rPr>
                <w:color w:val="000000"/>
                <w:sz w:val="20"/>
                <w:szCs w:val="20"/>
              </w:rPr>
            </w:pPr>
            <w:r w:rsidRPr="006B57BD">
              <w:rPr>
                <w:color w:val="000000"/>
                <w:sz w:val="20"/>
                <w:szCs w:val="20"/>
              </w:rPr>
              <w:t>08/03/2018</w:t>
            </w:r>
          </w:p>
        </w:tc>
      </w:tr>
    </w:tbl>
    <w:p w:rsidR="006B66B2" w:rsidRPr="006B57BD" w:rsidRDefault="006B66B2" w:rsidP="006B66B2">
      <w:pPr>
        <w:jc w:val="center"/>
        <w:rPr>
          <w:b/>
          <w:color w:val="000000"/>
          <w:sz w:val="10"/>
          <w:szCs w:val="10"/>
        </w:rPr>
      </w:pPr>
    </w:p>
    <w:p w:rsidR="007935C6" w:rsidRPr="006B57BD" w:rsidRDefault="007935C6" w:rsidP="006B66B2">
      <w:pPr>
        <w:pStyle w:val="Ttulo8"/>
        <w:tabs>
          <w:tab w:val="left" w:pos="2880"/>
          <w:tab w:val="left" w:pos="3780"/>
          <w:tab w:val="left" w:pos="4080"/>
          <w:tab w:val="left" w:pos="4860"/>
          <w:tab w:val="left" w:pos="6120"/>
          <w:tab w:val="left" w:pos="8040"/>
        </w:tabs>
        <w:rPr>
          <w:color w:val="000000"/>
          <w:szCs w:val="20"/>
          <w:u w:val="none"/>
        </w:rPr>
      </w:pPr>
    </w:p>
    <w:p w:rsidR="006B66B2" w:rsidRPr="006B57BD" w:rsidRDefault="006B66B2" w:rsidP="006B66B2">
      <w:pPr>
        <w:pStyle w:val="Ttulo8"/>
        <w:tabs>
          <w:tab w:val="left" w:pos="2880"/>
          <w:tab w:val="left" w:pos="3780"/>
          <w:tab w:val="left" w:pos="4080"/>
          <w:tab w:val="left" w:pos="4860"/>
          <w:tab w:val="left" w:pos="6120"/>
          <w:tab w:val="left" w:pos="8040"/>
        </w:tabs>
        <w:rPr>
          <w:b w:val="0"/>
          <w:color w:val="000000"/>
          <w:szCs w:val="20"/>
          <w:u w:val="none"/>
        </w:rPr>
      </w:pPr>
      <w:r w:rsidRPr="006B57BD">
        <w:rPr>
          <w:color w:val="000000"/>
          <w:szCs w:val="20"/>
          <w:u w:val="none"/>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6B66B2" w:rsidRPr="006B57BD" w:rsidTr="001319B9">
        <w:trPr>
          <w:trHeight w:val="98"/>
          <w:jc w:val="center"/>
        </w:trPr>
        <w:tc>
          <w:tcPr>
            <w:tcW w:w="4080" w:type="dxa"/>
            <w:vMerge w:val="restart"/>
            <w:vAlign w:val="center"/>
          </w:tcPr>
          <w:p w:rsidR="006B66B2" w:rsidRPr="006B57BD" w:rsidRDefault="006B66B2" w:rsidP="001319B9">
            <w:pPr>
              <w:jc w:val="both"/>
              <w:rPr>
                <w:b/>
                <w:bCs/>
                <w:color w:val="000000"/>
                <w:sz w:val="20"/>
                <w:szCs w:val="20"/>
              </w:rPr>
            </w:pPr>
            <w:r w:rsidRPr="006B57BD">
              <w:rPr>
                <w:b/>
                <w:bCs/>
                <w:color w:val="000000"/>
                <w:sz w:val="20"/>
                <w:szCs w:val="20"/>
              </w:rPr>
              <w:t>ASIGNATURA</w:t>
            </w:r>
          </w:p>
        </w:tc>
        <w:tc>
          <w:tcPr>
            <w:tcW w:w="4564" w:type="dxa"/>
            <w:gridSpan w:val="3"/>
          </w:tcPr>
          <w:p w:rsidR="006B66B2" w:rsidRPr="006B57BD" w:rsidRDefault="006B66B2" w:rsidP="001319B9">
            <w:pPr>
              <w:jc w:val="center"/>
              <w:rPr>
                <w:b/>
                <w:bCs/>
                <w:color w:val="000000"/>
                <w:sz w:val="20"/>
                <w:szCs w:val="20"/>
              </w:rPr>
            </w:pPr>
            <w:r w:rsidRPr="006B57BD">
              <w:rPr>
                <w:b/>
                <w:bCs/>
                <w:color w:val="000000"/>
                <w:sz w:val="20"/>
                <w:szCs w:val="20"/>
              </w:rPr>
              <w:t>PERIODO DE EXÁMENES</w:t>
            </w:r>
          </w:p>
        </w:tc>
      </w:tr>
      <w:tr w:rsidR="006B66B2" w:rsidRPr="006B57BD" w:rsidTr="001319B9">
        <w:trPr>
          <w:trHeight w:val="98"/>
          <w:jc w:val="center"/>
        </w:trPr>
        <w:tc>
          <w:tcPr>
            <w:tcW w:w="4080" w:type="dxa"/>
            <w:vMerge/>
          </w:tcPr>
          <w:p w:rsidR="006B66B2" w:rsidRPr="006B57BD" w:rsidRDefault="006B66B2" w:rsidP="001319B9">
            <w:pPr>
              <w:jc w:val="both"/>
              <w:rPr>
                <w:b/>
                <w:bCs/>
                <w:color w:val="000000"/>
                <w:sz w:val="20"/>
                <w:szCs w:val="20"/>
              </w:rPr>
            </w:pPr>
          </w:p>
        </w:tc>
        <w:tc>
          <w:tcPr>
            <w:tcW w:w="1539" w:type="dxa"/>
            <w:vAlign w:val="center"/>
          </w:tcPr>
          <w:p w:rsidR="006B66B2" w:rsidRPr="006B57BD" w:rsidRDefault="006B66B2" w:rsidP="001319B9">
            <w:pPr>
              <w:jc w:val="center"/>
              <w:rPr>
                <w:b/>
                <w:bCs/>
                <w:color w:val="000000"/>
                <w:sz w:val="20"/>
                <w:szCs w:val="20"/>
              </w:rPr>
            </w:pPr>
            <w:r w:rsidRPr="006B57BD">
              <w:rPr>
                <w:b/>
                <w:bCs/>
                <w:color w:val="000000"/>
                <w:sz w:val="20"/>
                <w:szCs w:val="20"/>
              </w:rPr>
              <w:t>1º</w:t>
            </w:r>
          </w:p>
        </w:tc>
        <w:tc>
          <w:tcPr>
            <w:tcW w:w="1520" w:type="dxa"/>
            <w:vAlign w:val="center"/>
          </w:tcPr>
          <w:p w:rsidR="006B66B2" w:rsidRPr="006B57BD" w:rsidRDefault="006B66B2" w:rsidP="001319B9">
            <w:pPr>
              <w:jc w:val="center"/>
              <w:rPr>
                <w:b/>
                <w:bCs/>
                <w:color w:val="000000"/>
                <w:sz w:val="20"/>
                <w:szCs w:val="20"/>
              </w:rPr>
            </w:pPr>
            <w:r w:rsidRPr="006B57BD">
              <w:rPr>
                <w:b/>
                <w:bCs/>
                <w:color w:val="000000"/>
                <w:sz w:val="20"/>
                <w:szCs w:val="20"/>
              </w:rPr>
              <w:t>2º</w:t>
            </w:r>
          </w:p>
        </w:tc>
        <w:tc>
          <w:tcPr>
            <w:tcW w:w="1505" w:type="dxa"/>
            <w:vAlign w:val="center"/>
          </w:tcPr>
          <w:p w:rsidR="006B66B2" w:rsidRPr="006B57BD" w:rsidRDefault="006B66B2" w:rsidP="001319B9">
            <w:pPr>
              <w:jc w:val="center"/>
              <w:rPr>
                <w:b/>
                <w:bCs/>
                <w:color w:val="000000"/>
                <w:sz w:val="20"/>
                <w:szCs w:val="20"/>
              </w:rPr>
            </w:pPr>
            <w:r w:rsidRPr="006B57BD">
              <w:rPr>
                <w:b/>
                <w:bCs/>
                <w:color w:val="000000"/>
                <w:sz w:val="20"/>
                <w:szCs w:val="20"/>
              </w:rPr>
              <w:t>3º</w:t>
            </w:r>
          </w:p>
        </w:tc>
      </w:tr>
      <w:tr w:rsidR="007935C6" w:rsidRPr="006B57BD" w:rsidTr="001319B9">
        <w:trPr>
          <w:jc w:val="center"/>
        </w:trPr>
        <w:tc>
          <w:tcPr>
            <w:tcW w:w="4080" w:type="dxa"/>
            <w:vAlign w:val="center"/>
          </w:tcPr>
          <w:p w:rsidR="007935C6" w:rsidRPr="006B57BD" w:rsidRDefault="007935C6" w:rsidP="001319B9">
            <w:pPr>
              <w:rPr>
                <w:color w:val="000000"/>
                <w:sz w:val="20"/>
                <w:szCs w:val="20"/>
              </w:rPr>
            </w:pPr>
            <w:r w:rsidRPr="006B57BD">
              <w:rPr>
                <w:color w:val="000000"/>
                <w:sz w:val="20"/>
                <w:szCs w:val="20"/>
              </w:rPr>
              <w:t>Formulación y Evaluación de Proyectos</w:t>
            </w:r>
          </w:p>
        </w:tc>
        <w:tc>
          <w:tcPr>
            <w:tcW w:w="1539" w:type="dxa"/>
            <w:vAlign w:val="center"/>
          </w:tcPr>
          <w:p w:rsidR="007935C6" w:rsidRPr="006B57BD" w:rsidRDefault="007935C6" w:rsidP="001319B9">
            <w:pPr>
              <w:jc w:val="center"/>
              <w:rPr>
                <w:color w:val="000000"/>
                <w:sz w:val="20"/>
                <w:szCs w:val="20"/>
              </w:rPr>
            </w:pPr>
            <w:r w:rsidRPr="006B57BD">
              <w:rPr>
                <w:color w:val="000000"/>
                <w:sz w:val="20"/>
                <w:szCs w:val="20"/>
              </w:rPr>
              <w:t>06/07/2017</w:t>
            </w:r>
          </w:p>
        </w:tc>
        <w:tc>
          <w:tcPr>
            <w:tcW w:w="1520" w:type="dxa"/>
            <w:vAlign w:val="center"/>
          </w:tcPr>
          <w:p w:rsidR="007935C6" w:rsidRPr="006B57BD" w:rsidRDefault="007935C6" w:rsidP="001319B9">
            <w:pPr>
              <w:jc w:val="center"/>
              <w:rPr>
                <w:color w:val="000000"/>
                <w:sz w:val="20"/>
                <w:szCs w:val="20"/>
              </w:rPr>
            </w:pPr>
            <w:r w:rsidRPr="006B57BD">
              <w:rPr>
                <w:color w:val="000000"/>
                <w:sz w:val="20"/>
                <w:szCs w:val="20"/>
              </w:rPr>
              <w:t>23/11/2017</w:t>
            </w:r>
          </w:p>
        </w:tc>
        <w:tc>
          <w:tcPr>
            <w:tcW w:w="1505" w:type="dxa"/>
            <w:vAlign w:val="center"/>
          </w:tcPr>
          <w:p w:rsidR="007935C6" w:rsidRPr="006B57BD" w:rsidRDefault="007935C6" w:rsidP="00415AA7">
            <w:pPr>
              <w:jc w:val="center"/>
              <w:rPr>
                <w:color w:val="000000"/>
                <w:sz w:val="20"/>
                <w:szCs w:val="20"/>
              </w:rPr>
            </w:pPr>
            <w:r w:rsidRPr="006B57BD">
              <w:rPr>
                <w:color w:val="000000"/>
                <w:sz w:val="20"/>
                <w:szCs w:val="20"/>
              </w:rPr>
              <w:t>02/02/2018</w:t>
            </w:r>
          </w:p>
        </w:tc>
      </w:tr>
      <w:tr w:rsidR="007935C6" w:rsidRPr="006B57BD" w:rsidTr="001319B9">
        <w:trPr>
          <w:jc w:val="center"/>
        </w:trPr>
        <w:tc>
          <w:tcPr>
            <w:tcW w:w="4080" w:type="dxa"/>
            <w:vAlign w:val="center"/>
          </w:tcPr>
          <w:p w:rsidR="007935C6" w:rsidRPr="006B57BD" w:rsidRDefault="007935C6" w:rsidP="001319B9">
            <w:pPr>
              <w:rPr>
                <w:color w:val="000000"/>
                <w:sz w:val="20"/>
                <w:szCs w:val="20"/>
              </w:rPr>
            </w:pPr>
            <w:r w:rsidRPr="006B57BD">
              <w:rPr>
                <w:color w:val="000000"/>
                <w:sz w:val="20"/>
                <w:szCs w:val="20"/>
              </w:rPr>
              <w:t>Auditoría II</w:t>
            </w:r>
          </w:p>
        </w:tc>
        <w:tc>
          <w:tcPr>
            <w:tcW w:w="1539" w:type="dxa"/>
            <w:vAlign w:val="center"/>
          </w:tcPr>
          <w:p w:rsidR="007935C6" w:rsidRPr="006B57BD" w:rsidRDefault="007935C6" w:rsidP="001319B9">
            <w:pPr>
              <w:jc w:val="center"/>
              <w:rPr>
                <w:color w:val="000000"/>
                <w:sz w:val="20"/>
                <w:szCs w:val="20"/>
              </w:rPr>
            </w:pPr>
            <w:r w:rsidRPr="006B57BD">
              <w:rPr>
                <w:color w:val="000000"/>
                <w:sz w:val="20"/>
                <w:szCs w:val="20"/>
              </w:rPr>
              <w:t>21/07/2017</w:t>
            </w:r>
          </w:p>
        </w:tc>
        <w:tc>
          <w:tcPr>
            <w:tcW w:w="1520" w:type="dxa"/>
            <w:vAlign w:val="center"/>
          </w:tcPr>
          <w:p w:rsidR="007935C6" w:rsidRPr="006B57BD" w:rsidRDefault="007935C6" w:rsidP="001319B9">
            <w:pPr>
              <w:jc w:val="center"/>
              <w:rPr>
                <w:color w:val="000000"/>
                <w:sz w:val="20"/>
                <w:szCs w:val="20"/>
              </w:rPr>
            </w:pPr>
            <w:r w:rsidRPr="006B57BD">
              <w:rPr>
                <w:color w:val="000000"/>
                <w:sz w:val="20"/>
                <w:szCs w:val="20"/>
              </w:rPr>
              <w:t>01/12/2017</w:t>
            </w:r>
          </w:p>
        </w:tc>
        <w:tc>
          <w:tcPr>
            <w:tcW w:w="1505" w:type="dxa"/>
            <w:vAlign w:val="center"/>
          </w:tcPr>
          <w:p w:rsidR="007935C6" w:rsidRPr="006B57BD" w:rsidRDefault="007935C6" w:rsidP="00415AA7">
            <w:pPr>
              <w:jc w:val="center"/>
              <w:rPr>
                <w:color w:val="000000"/>
                <w:sz w:val="20"/>
                <w:szCs w:val="20"/>
              </w:rPr>
            </w:pPr>
            <w:r w:rsidRPr="006B57BD">
              <w:rPr>
                <w:color w:val="000000"/>
                <w:sz w:val="20"/>
                <w:szCs w:val="20"/>
              </w:rPr>
              <w:t>05/02/2018</w:t>
            </w:r>
          </w:p>
        </w:tc>
      </w:tr>
      <w:tr w:rsidR="007935C6" w:rsidRPr="006B57BD" w:rsidTr="001319B9">
        <w:trPr>
          <w:jc w:val="center"/>
        </w:trPr>
        <w:tc>
          <w:tcPr>
            <w:tcW w:w="4080" w:type="dxa"/>
            <w:vAlign w:val="center"/>
          </w:tcPr>
          <w:p w:rsidR="007935C6" w:rsidRPr="006B57BD" w:rsidRDefault="007935C6" w:rsidP="001319B9">
            <w:pPr>
              <w:rPr>
                <w:color w:val="000000"/>
                <w:sz w:val="20"/>
                <w:szCs w:val="20"/>
              </w:rPr>
            </w:pPr>
            <w:r w:rsidRPr="006B57BD">
              <w:rPr>
                <w:color w:val="000000"/>
                <w:sz w:val="20"/>
                <w:szCs w:val="20"/>
              </w:rPr>
              <w:t>Seminario de Investigación Aplicada II</w:t>
            </w:r>
          </w:p>
        </w:tc>
        <w:tc>
          <w:tcPr>
            <w:tcW w:w="1539" w:type="dxa"/>
            <w:vAlign w:val="center"/>
          </w:tcPr>
          <w:p w:rsidR="007935C6" w:rsidRPr="006B57BD" w:rsidRDefault="007935C6" w:rsidP="001319B9">
            <w:pPr>
              <w:jc w:val="center"/>
              <w:rPr>
                <w:color w:val="000000"/>
                <w:sz w:val="20"/>
                <w:szCs w:val="20"/>
              </w:rPr>
            </w:pPr>
            <w:r w:rsidRPr="006B57BD">
              <w:rPr>
                <w:color w:val="000000"/>
                <w:sz w:val="20"/>
                <w:szCs w:val="20"/>
              </w:rPr>
              <w:t>04/07/2017</w:t>
            </w:r>
          </w:p>
        </w:tc>
        <w:tc>
          <w:tcPr>
            <w:tcW w:w="1520" w:type="dxa"/>
            <w:vAlign w:val="center"/>
          </w:tcPr>
          <w:p w:rsidR="007935C6" w:rsidRPr="006B57BD" w:rsidRDefault="007935C6" w:rsidP="00AC4A5C">
            <w:pPr>
              <w:jc w:val="center"/>
              <w:rPr>
                <w:color w:val="000000"/>
                <w:sz w:val="20"/>
                <w:szCs w:val="20"/>
              </w:rPr>
            </w:pPr>
            <w:r w:rsidRPr="006B57BD">
              <w:rPr>
                <w:color w:val="000000"/>
                <w:sz w:val="20"/>
                <w:szCs w:val="20"/>
              </w:rPr>
              <w:t>24/11/2017</w:t>
            </w:r>
          </w:p>
        </w:tc>
        <w:tc>
          <w:tcPr>
            <w:tcW w:w="1505" w:type="dxa"/>
            <w:vAlign w:val="center"/>
          </w:tcPr>
          <w:p w:rsidR="007935C6" w:rsidRPr="006B57BD" w:rsidRDefault="007935C6" w:rsidP="00415AA7">
            <w:pPr>
              <w:jc w:val="center"/>
              <w:rPr>
                <w:color w:val="000000"/>
                <w:sz w:val="20"/>
                <w:szCs w:val="20"/>
              </w:rPr>
            </w:pPr>
            <w:r w:rsidRPr="006B57BD">
              <w:rPr>
                <w:color w:val="000000"/>
                <w:sz w:val="20"/>
                <w:szCs w:val="20"/>
              </w:rPr>
              <w:t>09/02/2018</w:t>
            </w:r>
          </w:p>
        </w:tc>
      </w:tr>
      <w:tr w:rsidR="007935C6" w:rsidRPr="006B57BD" w:rsidTr="001319B9">
        <w:trPr>
          <w:jc w:val="center"/>
        </w:trPr>
        <w:tc>
          <w:tcPr>
            <w:tcW w:w="4080" w:type="dxa"/>
            <w:vAlign w:val="center"/>
          </w:tcPr>
          <w:p w:rsidR="007935C6" w:rsidRPr="006B57BD" w:rsidRDefault="007935C6" w:rsidP="001319B9">
            <w:pPr>
              <w:rPr>
                <w:color w:val="000000"/>
                <w:sz w:val="20"/>
                <w:szCs w:val="20"/>
              </w:rPr>
            </w:pPr>
            <w:r w:rsidRPr="006B57BD">
              <w:rPr>
                <w:color w:val="000000"/>
                <w:sz w:val="20"/>
                <w:szCs w:val="20"/>
              </w:rPr>
              <w:t>Auditoría Gubernamental</w:t>
            </w:r>
          </w:p>
        </w:tc>
        <w:tc>
          <w:tcPr>
            <w:tcW w:w="1539" w:type="dxa"/>
            <w:vAlign w:val="center"/>
          </w:tcPr>
          <w:p w:rsidR="007935C6" w:rsidRPr="006B57BD" w:rsidRDefault="007935C6" w:rsidP="001319B9">
            <w:pPr>
              <w:jc w:val="center"/>
              <w:rPr>
                <w:color w:val="000000"/>
                <w:sz w:val="20"/>
                <w:szCs w:val="20"/>
              </w:rPr>
            </w:pPr>
            <w:r w:rsidRPr="006B57BD">
              <w:rPr>
                <w:color w:val="000000"/>
                <w:sz w:val="20"/>
                <w:szCs w:val="20"/>
              </w:rPr>
              <w:t>26/07/2017</w:t>
            </w:r>
          </w:p>
        </w:tc>
        <w:tc>
          <w:tcPr>
            <w:tcW w:w="1520" w:type="dxa"/>
            <w:vAlign w:val="center"/>
          </w:tcPr>
          <w:p w:rsidR="007935C6" w:rsidRPr="006B57BD" w:rsidRDefault="007935C6" w:rsidP="001319B9">
            <w:pPr>
              <w:jc w:val="center"/>
              <w:rPr>
                <w:color w:val="000000"/>
                <w:sz w:val="20"/>
                <w:szCs w:val="20"/>
              </w:rPr>
            </w:pPr>
            <w:r w:rsidRPr="006B57BD">
              <w:rPr>
                <w:color w:val="000000"/>
                <w:sz w:val="20"/>
                <w:szCs w:val="20"/>
              </w:rPr>
              <w:t>29/11/2017</w:t>
            </w:r>
          </w:p>
        </w:tc>
        <w:tc>
          <w:tcPr>
            <w:tcW w:w="1505" w:type="dxa"/>
            <w:vAlign w:val="center"/>
          </w:tcPr>
          <w:p w:rsidR="007935C6" w:rsidRPr="006B57BD" w:rsidRDefault="007935C6" w:rsidP="00415AA7">
            <w:pPr>
              <w:jc w:val="center"/>
              <w:rPr>
                <w:color w:val="000000"/>
                <w:sz w:val="20"/>
                <w:szCs w:val="20"/>
              </w:rPr>
            </w:pPr>
            <w:r w:rsidRPr="006B57BD">
              <w:rPr>
                <w:color w:val="000000"/>
                <w:sz w:val="20"/>
                <w:szCs w:val="20"/>
              </w:rPr>
              <w:t>08/02/2018</w:t>
            </w:r>
          </w:p>
        </w:tc>
      </w:tr>
      <w:tr w:rsidR="007935C6" w:rsidRPr="006B57BD" w:rsidTr="001319B9">
        <w:trPr>
          <w:jc w:val="center"/>
        </w:trPr>
        <w:tc>
          <w:tcPr>
            <w:tcW w:w="4080" w:type="dxa"/>
            <w:vAlign w:val="center"/>
          </w:tcPr>
          <w:p w:rsidR="007935C6" w:rsidRPr="006B57BD" w:rsidRDefault="007935C6" w:rsidP="001319B9">
            <w:pPr>
              <w:rPr>
                <w:color w:val="000000"/>
                <w:sz w:val="20"/>
                <w:szCs w:val="20"/>
              </w:rPr>
            </w:pPr>
            <w:r w:rsidRPr="006B57BD">
              <w:rPr>
                <w:color w:val="000000"/>
                <w:sz w:val="20"/>
                <w:szCs w:val="20"/>
              </w:rPr>
              <w:t>Contabilidad Financiera V(Seguros y Cooperativas)</w:t>
            </w:r>
          </w:p>
        </w:tc>
        <w:tc>
          <w:tcPr>
            <w:tcW w:w="1539" w:type="dxa"/>
            <w:vAlign w:val="center"/>
          </w:tcPr>
          <w:p w:rsidR="007935C6" w:rsidRPr="006B57BD" w:rsidRDefault="007935C6" w:rsidP="001319B9">
            <w:pPr>
              <w:jc w:val="center"/>
              <w:rPr>
                <w:color w:val="000000"/>
                <w:sz w:val="20"/>
                <w:szCs w:val="20"/>
              </w:rPr>
            </w:pPr>
            <w:r w:rsidRPr="006B57BD">
              <w:rPr>
                <w:color w:val="000000"/>
                <w:sz w:val="20"/>
                <w:szCs w:val="20"/>
              </w:rPr>
              <w:t>27/07/2017</w:t>
            </w:r>
          </w:p>
        </w:tc>
        <w:tc>
          <w:tcPr>
            <w:tcW w:w="1520" w:type="dxa"/>
            <w:vAlign w:val="center"/>
          </w:tcPr>
          <w:p w:rsidR="007935C6" w:rsidRPr="006B57BD" w:rsidRDefault="007935C6" w:rsidP="001319B9">
            <w:pPr>
              <w:jc w:val="center"/>
              <w:rPr>
                <w:color w:val="000000"/>
                <w:sz w:val="20"/>
                <w:szCs w:val="20"/>
              </w:rPr>
            </w:pPr>
            <w:r w:rsidRPr="006B57BD">
              <w:rPr>
                <w:color w:val="000000"/>
                <w:sz w:val="20"/>
                <w:szCs w:val="20"/>
              </w:rPr>
              <w:t>28/11/2017</w:t>
            </w:r>
          </w:p>
        </w:tc>
        <w:tc>
          <w:tcPr>
            <w:tcW w:w="1505" w:type="dxa"/>
            <w:vAlign w:val="center"/>
          </w:tcPr>
          <w:p w:rsidR="007935C6" w:rsidRPr="006B57BD" w:rsidRDefault="007935C6" w:rsidP="00415AA7">
            <w:pPr>
              <w:jc w:val="center"/>
              <w:rPr>
                <w:color w:val="000000"/>
                <w:sz w:val="20"/>
                <w:szCs w:val="20"/>
              </w:rPr>
            </w:pPr>
            <w:r w:rsidRPr="006B57BD">
              <w:rPr>
                <w:color w:val="000000"/>
                <w:sz w:val="20"/>
                <w:szCs w:val="20"/>
              </w:rPr>
              <w:t>06/02/2018</w:t>
            </w:r>
          </w:p>
        </w:tc>
      </w:tr>
    </w:tbl>
    <w:p w:rsidR="006B66B2" w:rsidRPr="006B57BD" w:rsidRDefault="006B66B2" w:rsidP="006B66B2">
      <w:pPr>
        <w:jc w:val="center"/>
        <w:rPr>
          <w:b/>
          <w:color w:val="000000"/>
          <w:sz w:val="10"/>
          <w:szCs w:val="10"/>
        </w:rPr>
      </w:pPr>
    </w:p>
    <w:p w:rsidR="006B57BD" w:rsidRDefault="006B66B2" w:rsidP="006B66B2">
      <w:pPr>
        <w:pStyle w:val="Ttulo8"/>
        <w:tabs>
          <w:tab w:val="left" w:pos="2880"/>
          <w:tab w:val="left" w:pos="3780"/>
          <w:tab w:val="left" w:pos="4080"/>
          <w:tab w:val="left" w:pos="4860"/>
          <w:tab w:val="left" w:pos="6120"/>
          <w:tab w:val="left" w:pos="8040"/>
        </w:tabs>
        <w:rPr>
          <w:color w:val="000000"/>
          <w:szCs w:val="20"/>
          <w:u w:val="none"/>
        </w:rPr>
      </w:pPr>
      <w:r w:rsidRPr="006B57BD">
        <w:rPr>
          <w:color w:val="000000"/>
          <w:szCs w:val="20"/>
          <w:u w:val="none"/>
        </w:rPr>
        <w:t xml:space="preserve">             </w:t>
      </w:r>
    </w:p>
    <w:p w:rsidR="006B66B2" w:rsidRPr="006B57BD" w:rsidRDefault="006B66B2" w:rsidP="006B66B2">
      <w:pPr>
        <w:pStyle w:val="Ttulo8"/>
        <w:tabs>
          <w:tab w:val="left" w:pos="2880"/>
          <w:tab w:val="left" w:pos="3780"/>
          <w:tab w:val="left" w:pos="4080"/>
          <w:tab w:val="left" w:pos="4860"/>
          <w:tab w:val="left" w:pos="6120"/>
          <w:tab w:val="left" w:pos="8040"/>
        </w:tabs>
        <w:rPr>
          <w:b w:val="0"/>
          <w:color w:val="000000"/>
          <w:szCs w:val="20"/>
          <w:u w:val="none"/>
        </w:rPr>
      </w:pPr>
      <w:r w:rsidRPr="006B57BD">
        <w:rPr>
          <w:color w:val="000000"/>
          <w:szCs w:val="20"/>
          <w:u w:val="none"/>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6B66B2" w:rsidRPr="006B57BD" w:rsidTr="001319B9">
        <w:trPr>
          <w:trHeight w:val="98"/>
          <w:jc w:val="center"/>
        </w:trPr>
        <w:tc>
          <w:tcPr>
            <w:tcW w:w="4080" w:type="dxa"/>
            <w:vMerge w:val="restart"/>
            <w:vAlign w:val="center"/>
          </w:tcPr>
          <w:p w:rsidR="006B66B2" w:rsidRPr="006B57BD" w:rsidRDefault="006B66B2" w:rsidP="001319B9">
            <w:pPr>
              <w:jc w:val="both"/>
              <w:rPr>
                <w:b/>
                <w:bCs/>
                <w:color w:val="000000"/>
                <w:sz w:val="20"/>
                <w:szCs w:val="20"/>
              </w:rPr>
            </w:pPr>
            <w:r w:rsidRPr="006B57BD">
              <w:rPr>
                <w:b/>
                <w:bCs/>
                <w:color w:val="000000"/>
                <w:sz w:val="20"/>
                <w:szCs w:val="20"/>
              </w:rPr>
              <w:t>ASIGNATURA</w:t>
            </w:r>
          </w:p>
        </w:tc>
        <w:tc>
          <w:tcPr>
            <w:tcW w:w="4564" w:type="dxa"/>
            <w:gridSpan w:val="3"/>
          </w:tcPr>
          <w:p w:rsidR="006B66B2" w:rsidRPr="006B57BD" w:rsidRDefault="006B66B2" w:rsidP="001319B9">
            <w:pPr>
              <w:jc w:val="center"/>
              <w:rPr>
                <w:b/>
                <w:bCs/>
                <w:color w:val="000000"/>
                <w:sz w:val="20"/>
                <w:szCs w:val="20"/>
              </w:rPr>
            </w:pPr>
            <w:r w:rsidRPr="006B57BD">
              <w:rPr>
                <w:b/>
                <w:bCs/>
                <w:color w:val="000000"/>
                <w:sz w:val="20"/>
                <w:szCs w:val="20"/>
              </w:rPr>
              <w:t>PERIODO DE EXÁMENES</w:t>
            </w:r>
          </w:p>
        </w:tc>
      </w:tr>
      <w:tr w:rsidR="006B66B2" w:rsidRPr="006B57BD" w:rsidTr="001319B9">
        <w:trPr>
          <w:trHeight w:val="98"/>
          <w:jc w:val="center"/>
        </w:trPr>
        <w:tc>
          <w:tcPr>
            <w:tcW w:w="4080" w:type="dxa"/>
            <w:vMerge/>
          </w:tcPr>
          <w:p w:rsidR="006B66B2" w:rsidRPr="006B57BD" w:rsidRDefault="006B66B2" w:rsidP="001319B9">
            <w:pPr>
              <w:jc w:val="both"/>
              <w:rPr>
                <w:b/>
                <w:bCs/>
                <w:color w:val="000000"/>
                <w:sz w:val="20"/>
                <w:szCs w:val="20"/>
              </w:rPr>
            </w:pPr>
          </w:p>
        </w:tc>
        <w:tc>
          <w:tcPr>
            <w:tcW w:w="1539" w:type="dxa"/>
            <w:vAlign w:val="center"/>
          </w:tcPr>
          <w:p w:rsidR="006B66B2" w:rsidRPr="006B57BD" w:rsidRDefault="006B66B2" w:rsidP="001319B9">
            <w:pPr>
              <w:jc w:val="center"/>
              <w:rPr>
                <w:b/>
                <w:bCs/>
                <w:color w:val="000000"/>
                <w:sz w:val="20"/>
                <w:szCs w:val="20"/>
              </w:rPr>
            </w:pPr>
            <w:r w:rsidRPr="006B57BD">
              <w:rPr>
                <w:b/>
                <w:bCs/>
                <w:color w:val="000000"/>
                <w:sz w:val="20"/>
                <w:szCs w:val="20"/>
              </w:rPr>
              <w:t>1º</w:t>
            </w:r>
          </w:p>
        </w:tc>
        <w:tc>
          <w:tcPr>
            <w:tcW w:w="1520" w:type="dxa"/>
            <w:vAlign w:val="center"/>
          </w:tcPr>
          <w:p w:rsidR="006B66B2" w:rsidRPr="006B57BD" w:rsidRDefault="006B66B2" w:rsidP="001319B9">
            <w:pPr>
              <w:jc w:val="center"/>
              <w:rPr>
                <w:b/>
                <w:bCs/>
                <w:color w:val="000000"/>
                <w:sz w:val="20"/>
                <w:szCs w:val="20"/>
              </w:rPr>
            </w:pPr>
            <w:r w:rsidRPr="006B57BD">
              <w:rPr>
                <w:b/>
                <w:bCs/>
                <w:color w:val="000000"/>
                <w:sz w:val="20"/>
                <w:szCs w:val="20"/>
              </w:rPr>
              <w:t>2º</w:t>
            </w:r>
          </w:p>
        </w:tc>
        <w:tc>
          <w:tcPr>
            <w:tcW w:w="1505" w:type="dxa"/>
            <w:vAlign w:val="center"/>
          </w:tcPr>
          <w:p w:rsidR="006B66B2" w:rsidRPr="006B57BD" w:rsidRDefault="006B66B2" w:rsidP="001319B9">
            <w:pPr>
              <w:jc w:val="center"/>
              <w:rPr>
                <w:b/>
                <w:bCs/>
                <w:color w:val="000000"/>
                <w:sz w:val="20"/>
                <w:szCs w:val="20"/>
              </w:rPr>
            </w:pPr>
            <w:r w:rsidRPr="006B57BD">
              <w:rPr>
                <w:b/>
                <w:bCs/>
                <w:color w:val="000000"/>
                <w:sz w:val="20"/>
                <w:szCs w:val="20"/>
              </w:rPr>
              <w:t>3º</w:t>
            </w:r>
          </w:p>
        </w:tc>
      </w:tr>
      <w:tr w:rsidR="00EE35E3" w:rsidRPr="006B57BD" w:rsidTr="001319B9">
        <w:trPr>
          <w:jc w:val="center"/>
        </w:trPr>
        <w:tc>
          <w:tcPr>
            <w:tcW w:w="4080" w:type="dxa"/>
            <w:vAlign w:val="center"/>
          </w:tcPr>
          <w:p w:rsidR="00EE35E3" w:rsidRPr="006B57BD" w:rsidRDefault="00EE35E3" w:rsidP="001319B9">
            <w:pPr>
              <w:rPr>
                <w:color w:val="000000"/>
                <w:sz w:val="20"/>
                <w:szCs w:val="20"/>
              </w:rPr>
            </w:pPr>
            <w:r w:rsidRPr="006B57BD">
              <w:rPr>
                <w:color w:val="000000"/>
                <w:sz w:val="20"/>
                <w:szCs w:val="20"/>
              </w:rPr>
              <w:t>Auditoría en Informática</w:t>
            </w:r>
          </w:p>
        </w:tc>
        <w:tc>
          <w:tcPr>
            <w:tcW w:w="1539" w:type="dxa"/>
            <w:vAlign w:val="center"/>
          </w:tcPr>
          <w:p w:rsidR="00EE35E3" w:rsidRPr="006B57BD" w:rsidRDefault="00EE35E3" w:rsidP="001319B9">
            <w:pPr>
              <w:jc w:val="center"/>
              <w:rPr>
                <w:color w:val="000000"/>
                <w:sz w:val="20"/>
                <w:szCs w:val="20"/>
              </w:rPr>
            </w:pPr>
            <w:r w:rsidRPr="006B57BD">
              <w:rPr>
                <w:color w:val="000000"/>
                <w:sz w:val="20"/>
                <w:szCs w:val="20"/>
              </w:rPr>
              <w:t>27/12/2017</w:t>
            </w:r>
          </w:p>
        </w:tc>
        <w:tc>
          <w:tcPr>
            <w:tcW w:w="1520" w:type="dxa"/>
            <w:vAlign w:val="center"/>
          </w:tcPr>
          <w:p w:rsidR="00EE35E3" w:rsidRPr="006B57BD" w:rsidRDefault="00EE35E3" w:rsidP="00415AA7">
            <w:pPr>
              <w:jc w:val="center"/>
              <w:rPr>
                <w:color w:val="000000"/>
                <w:sz w:val="20"/>
                <w:szCs w:val="20"/>
              </w:rPr>
            </w:pPr>
            <w:r w:rsidRPr="006B57BD">
              <w:rPr>
                <w:color w:val="000000"/>
                <w:sz w:val="20"/>
                <w:szCs w:val="20"/>
              </w:rPr>
              <w:t>15/02/2018</w:t>
            </w:r>
          </w:p>
        </w:tc>
        <w:tc>
          <w:tcPr>
            <w:tcW w:w="1505" w:type="dxa"/>
            <w:vAlign w:val="center"/>
          </w:tcPr>
          <w:p w:rsidR="00EE35E3" w:rsidRPr="006B57BD" w:rsidRDefault="00EE35E3" w:rsidP="001319B9">
            <w:pPr>
              <w:jc w:val="center"/>
              <w:rPr>
                <w:color w:val="000000"/>
                <w:sz w:val="20"/>
                <w:szCs w:val="20"/>
              </w:rPr>
            </w:pPr>
            <w:r w:rsidRPr="006B57BD">
              <w:rPr>
                <w:color w:val="000000"/>
                <w:sz w:val="20"/>
                <w:szCs w:val="20"/>
              </w:rPr>
              <w:t>07/03/2018</w:t>
            </w:r>
          </w:p>
        </w:tc>
      </w:tr>
      <w:tr w:rsidR="00EE35E3" w:rsidRPr="006B57BD" w:rsidTr="001319B9">
        <w:trPr>
          <w:jc w:val="center"/>
        </w:trPr>
        <w:tc>
          <w:tcPr>
            <w:tcW w:w="4080" w:type="dxa"/>
            <w:vAlign w:val="center"/>
          </w:tcPr>
          <w:p w:rsidR="00EE35E3" w:rsidRPr="006B57BD" w:rsidRDefault="00EE35E3" w:rsidP="001319B9">
            <w:pPr>
              <w:rPr>
                <w:color w:val="000000"/>
                <w:sz w:val="20"/>
                <w:szCs w:val="20"/>
              </w:rPr>
            </w:pPr>
            <w:r w:rsidRPr="006B57BD">
              <w:rPr>
                <w:color w:val="000000"/>
                <w:sz w:val="20"/>
                <w:szCs w:val="20"/>
              </w:rPr>
              <w:t>Planeación Estratégica de Empresas</w:t>
            </w:r>
          </w:p>
        </w:tc>
        <w:tc>
          <w:tcPr>
            <w:tcW w:w="1539" w:type="dxa"/>
            <w:vAlign w:val="center"/>
          </w:tcPr>
          <w:p w:rsidR="00EE35E3" w:rsidRPr="006B57BD" w:rsidRDefault="00EE35E3" w:rsidP="001319B9">
            <w:pPr>
              <w:jc w:val="center"/>
              <w:rPr>
                <w:color w:val="000000"/>
                <w:sz w:val="20"/>
                <w:szCs w:val="20"/>
              </w:rPr>
            </w:pPr>
            <w:r w:rsidRPr="006B57BD">
              <w:rPr>
                <w:color w:val="000000"/>
                <w:sz w:val="20"/>
                <w:szCs w:val="20"/>
              </w:rPr>
              <w:t>13/12/2017</w:t>
            </w:r>
          </w:p>
        </w:tc>
        <w:tc>
          <w:tcPr>
            <w:tcW w:w="1520" w:type="dxa"/>
            <w:vAlign w:val="center"/>
          </w:tcPr>
          <w:p w:rsidR="00EE35E3" w:rsidRPr="006B57BD" w:rsidRDefault="00EE35E3" w:rsidP="00415AA7">
            <w:pPr>
              <w:jc w:val="center"/>
              <w:rPr>
                <w:color w:val="000000"/>
                <w:sz w:val="20"/>
                <w:szCs w:val="20"/>
              </w:rPr>
            </w:pPr>
            <w:r w:rsidRPr="006B57BD">
              <w:rPr>
                <w:color w:val="000000"/>
                <w:sz w:val="20"/>
                <w:szCs w:val="20"/>
              </w:rPr>
              <w:t>19/02/2018</w:t>
            </w:r>
          </w:p>
        </w:tc>
        <w:tc>
          <w:tcPr>
            <w:tcW w:w="1505" w:type="dxa"/>
            <w:vAlign w:val="center"/>
          </w:tcPr>
          <w:p w:rsidR="00EE35E3" w:rsidRPr="006B57BD" w:rsidRDefault="00EE35E3" w:rsidP="001319B9">
            <w:pPr>
              <w:jc w:val="center"/>
              <w:rPr>
                <w:color w:val="000000"/>
                <w:sz w:val="20"/>
                <w:szCs w:val="20"/>
              </w:rPr>
            </w:pPr>
            <w:r w:rsidRPr="006B57BD">
              <w:rPr>
                <w:color w:val="000000"/>
                <w:sz w:val="20"/>
                <w:szCs w:val="20"/>
              </w:rPr>
              <w:t>28/02/2018</w:t>
            </w:r>
          </w:p>
        </w:tc>
      </w:tr>
      <w:tr w:rsidR="006B66B2" w:rsidRPr="006B57BD" w:rsidTr="001319B9">
        <w:trPr>
          <w:jc w:val="center"/>
        </w:trPr>
        <w:tc>
          <w:tcPr>
            <w:tcW w:w="4080" w:type="dxa"/>
            <w:vAlign w:val="center"/>
          </w:tcPr>
          <w:p w:rsidR="006B66B2" w:rsidRPr="006B57BD" w:rsidRDefault="006B66B2" w:rsidP="001319B9">
            <w:pPr>
              <w:rPr>
                <w:color w:val="000000"/>
                <w:sz w:val="20"/>
                <w:szCs w:val="20"/>
              </w:rPr>
            </w:pPr>
            <w:r w:rsidRPr="006B57BD">
              <w:rPr>
                <w:color w:val="000000"/>
                <w:sz w:val="20"/>
                <w:szCs w:val="20"/>
              </w:rPr>
              <w:t>Auditoría III (Ambiental y Forense)</w:t>
            </w:r>
          </w:p>
        </w:tc>
        <w:tc>
          <w:tcPr>
            <w:tcW w:w="1539" w:type="dxa"/>
            <w:vAlign w:val="center"/>
          </w:tcPr>
          <w:p w:rsidR="006B66B2" w:rsidRPr="006B57BD" w:rsidRDefault="00D42039" w:rsidP="001319B9">
            <w:pPr>
              <w:jc w:val="center"/>
              <w:rPr>
                <w:color w:val="000000"/>
                <w:sz w:val="20"/>
                <w:szCs w:val="20"/>
              </w:rPr>
            </w:pPr>
            <w:r w:rsidRPr="006B57BD">
              <w:rPr>
                <w:color w:val="000000"/>
                <w:sz w:val="20"/>
                <w:szCs w:val="20"/>
              </w:rPr>
              <w:t>21/12/2017</w:t>
            </w:r>
          </w:p>
        </w:tc>
        <w:tc>
          <w:tcPr>
            <w:tcW w:w="1520" w:type="dxa"/>
            <w:vAlign w:val="center"/>
          </w:tcPr>
          <w:p w:rsidR="006B66B2" w:rsidRPr="006B57BD" w:rsidRDefault="00EE35E3" w:rsidP="001319B9">
            <w:pPr>
              <w:jc w:val="center"/>
              <w:rPr>
                <w:color w:val="000000"/>
                <w:sz w:val="20"/>
                <w:szCs w:val="20"/>
              </w:rPr>
            </w:pPr>
            <w:r w:rsidRPr="006B57BD">
              <w:rPr>
                <w:color w:val="000000"/>
                <w:sz w:val="20"/>
                <w:szCs w:val="20"/>
              </w:rPr>
              <w:t>21</w:t>
            </w:r>
            <w:r w:rsidR="00D42039" w:rsidRPr="006B57BD">
              <w:rPr>
                <w:color w:val="000000"/>
                <w:sz w:val="20"/>
                <w:szCs w:val="20"/>
              </w:rPr>
              <w:t>/02/2018</w:t>
            </w:r>
          </w:p>
        </w:tc>
        <w:tc>
          <w:tcPr>
            <w:tcW w:w="1505" w:type="dxa"/>
            <w:vAlign w:val="center"/>
          </w:tcPr>
          <w:p w:rsidR="006B66B2" w:rsidRPr="006B57BD" w:rsidRDefault="00D42039" w:rsidP="001319B9">
            <w:pPr>
              <w:jc w:val="center"/>
              <w:rPr>
                <w:color w:val="000000"/>
                <w:sz w:val="20"/>
                <w:szCs w:val="20"/>
              </w:rPr>
            </w:pPr>
            <w:r w:rsidRPr="006B57BD">
              <w:rPr>
                <w:color w:val="000000"/>
                <w:sz w:val="20"/>
                <w:szCs w:val="20"/>
              </w:rPr>
              <w:t>08/03/2018</w:t>
            </w:r>
          </w:p>
        </w:tc>
      </w:tr>
      <w:tr w:rsidR="006B66B2" w:rsidRPr="006B57BD" w:rsidTr="001319B9">
        <w:trPr>
          <w:jc w:val="center"/>
        </w:trPr>
        <w:tc>
          <w:tcPr>
            <w:tcW w:w="4080" w:type="dxa"/>
            <w:vAlign w:val="center"/>
          </w:tcPr>
          <w:p w:rsidR="006B66B2" w:rsidRPr="006B57BD" w:rsidRDefault="006B66B2" w:rsidP="001319B9">
            <w:pPr>
              <w:rPr>
                <w:color w:val="000000"/>
                <w:sz w:val="20"/>
                <w:szCs w:val="20"/>
              </w:rPr>
            </w:pPr>
            <w:r w:rsidRPr="006B57BD">
              <w:rPr>
                <w:color w:val="000000"/>
                <w:sz w:val="20"/>
                <w:szCs w:val="20"/>
              </w:rPr>
              <w:t>Contabilidad de Gestión III</w:t>
            </w:r>
          </w:p>
        </w:tc>
        <w:tc>
          <w:tcPr>
            <w:tcW w:w="1539" w:type="dxa"/>
            <w:vAlign w:val="center"/>
          </w:tcPr>
          <w:p w:rsidR="006B66B2" w:rsidRPr="006B57BD" w:rsidRDefault="00D42039" w:rsidP="001319B9">
            <w:pPr>
              <w:jc w:val="center"/>
              <w:rPr>
                <w:color w:val="000000"/>
                <w:sz w:val="20"/>
                <w:szCs w:val="20"/>
              </w:rPr>
            </w:pPr>
            <w:r w:rsidRPr="006B57BD">
              <w:rPr>
                <w:color w:val="000000"/>
                <w:sz w:val="20"/>
                <w:szCs w:val="20"/>
              </w:rPr>
              <w:t>11/12/2017</w:t>
            </w:r>
          </w:p>
        </w:tc>
        <w:tc>
          <w:tcPr>
            <w:tcW w:w="1520" w:type="dxa"/>
            <w:vAlign w:val="center"/>
          </w:tcPr>
          <w:p w:rsidR="006B66B2" w:rsidRPr="006B57BD" w:rsidRDefault="00D42039" w:rsidP="001319B9">
            <w:pPr>
              <w:jc w:val="center"/>
              <w:rPr>
                <w:color w:val="000000"/>
                <w:sz w:val="20"/>
                <w:szCs w:val="20"/>
              </w:rPr>
            </w:pPr>
            <w:r w:rsidRPr="006B57BD">
              <w:rPr>
                <w:color w:val="000000"/>
                <w:sz w:val="20"/>
                <w:szCs w:val="20"/>
              </w:rPr>
              <w:t>12/02/2018</w:t>
            </w:r>
          </w:p>
        </w:tc>
        <w:tc>
          <w:tcPr>
            <w:tcW w:w="1505" w:type="dxa"/>
            <w:vAlign w:val="center"/>
          </w:tcPr>
          <w:p w:rsidR="006B66B2" w:rsidRPr="006B57BD" w:rsidRDefault="00D42039" w:rsidP="001319B9">
            <w:pPr>
              <w:jc w:val="center"/>
              <w:rPr>
                <w:color w:val="000000"/>
                <w:sz w:val="20"/>
                <w:szCs w:val="20"/>
              </w:rPr>
            </w:pPr>
            <w:r w:rsidRPr="006B57BD">
              <w:rPr>
                <w:color w:val="000000"/>
                <w:sz w:val="20"/>
                <w:szCs w:val="20"/>
              </w:rPr>
              <w:t>05/03/2018</w:t>
            </w:r>
          </w:p>
        </w:tc>
      </w:tr>
      <w:tr w:rsidR="006B66B2" w:rsidRPr="006B57BD" w:rsidTr="001319B9">
        <w:trPr>
          <w:jc w:val="center"/>
        </w:trPr>
        <w:tc>
          <w:tcPr>
            <w:tcW w:w="4080" w:type="dxa"/>
            <w:vAlign w:val="center"/>
          </w:tcPr>
          <w:p w:rsidR="006B66B2" w:rsidRPr="006B57BD" w:rsidRDefault="006B66B2" w:rsidP="001319B9">
            <w:pPr>
              <w:rPr>
                <w:color w:val="000000"/>
                <w:sz w:val="20"/>
                <w:szCs w:val="20"/>
              </w:rPr>
            </w:pPr>
            <w:r w:rsidRPr="006B57BD">
              <w:rPr>
                <w:color w:val="000000"/>
                <w:sz w:val="20"/>
                <w:szCs w:val="20"/>
              </w:rPr>
              <w:t>Contabilidad Financiera VI (Bancos)</w:t>
            </w:r>
          </w:p>
        </w:tc>
        <w:tc>
          <w:tcPr>
            <w:tcW w:w="1539" w:type="dxa"/>
            <w:vAlign w:val="center"/>
          </w:tcPr>
          <w:p w:rsidR="006B66B2" w:rsidRPr="006B57BD" w:rsidRDefault="00D42039" w:rsidP="001319B9">
            <w:pPr>
              <w:jc w:val="center"/>
              <w:rPr>
                <w:color w:val="000000"/>
                <w:sz w:val="20"/>
                <w:szCs w:val="20"/>
              </w:rPr>
            </w:pPr>
            <w:r w:rsidRPr="006B57BD">
              <w:rPr>
                <w:color w:val="000000"/>
                <w:sz w:val="20"/>
                <w:szCs w:val="20"/>
              </w:rPr>
              <w:t>15/12/2017</w:t>
            </w:r>
          </w:p>
        </w:tc>
        <w:tc>
          <w:tcPr>
            <w:tcW w:w="1520" w:type="dxa"/>
            <w:vAlign w:val="center"/>
          </w:tcPr>
          <w:p w:rsidR="006B66B2" w:rsidRPr="006B57BD" w:rsidRDefault="00EE35E3" w:rsidP="001319B9">
            <w:pPr>
              <w:jc w:val="center"/>
              <w:rPr>
                <w:color w:val="000000"/>
                <w:sz w:val="20"/>
                <w:szCs w:val="20"/>
              </w:rPr>
            </w:pPr>
            <w:r w:rsidRPr="006B57BD">
              <w:rPr>
                <w:color w:val="000000"/>
                <w:sz w:val="20"/>
                <w:szCs w:val="20"/>
              </w:rPr>
              <w:t>23/02/2018</w:t>
            </w:r>
          </w:p>
        </w:tc>
        <w:tc>
          <w:tcPr>
            <w:tcW w:w="1505" w:type="dxa"/>
            <w:vAlign w:val="center"/>
          </w:tcPr>
          <w:p w:rsidR="006B66B2" w:rsidRPr="006B57BD" w:rsidRDefault="00D42039" w:rsidP="001319B9">
            <w:pPr>
              <w:jc w:val="center"/>
              <w:rPr>
                <w:color w:val="000000"/>
                <w:sz w:val="20"/>
                <w:szCs w:val="20"/>
              </w:rPr>
            </w:pPr>
            <w:r w:rsidRPr="006B57BD">
              <w:rPr>
                <w:color w:val="000000"/>
                <w:sz w:val="20"/>
                <w:szCs w:val="20"/>
              </w:rPr>
              <w:t>09/03/2018</w:t>
            </w:r>
          </w:p>
        </w:tc>
      </w:tr>
    </w:tbl>
    <w:p w:rsidR="006B66B2" w:rsidRPr="006A3202" w:rsidRDefault="006B66B2" w:rsidP="006B66B2">
      <w:pPr>
        <w:pStyle w:val="Ttulo5"/>
        <w:tabs>
          <w:tab w:val="left" w:pos="3960"/>
          <w:tab w:val="left" w:pos="5220"/>
          <w:tab w:val="left" w:pos="5760"/>
          <w:tab w:val="left" w:pos="5940"/>
          <w:tab w:val="left" w:pos="7560"/>
        </w:tabs>
        <w:rPr>
          <w:color w:val="FF0000"/>
          <w:sz w:val="20"/>
          <w:szCs w:val="20"/>
        </w:rPr>
      </w:pPr>
    </w:p>
    <w:p w:rsidR="0023029E" w:rsidRDefault="0023029E" w:rsidP="006A3202">
      <w:pPr>
        <w:pStyle w:val="d1"/>
      </w:pPr>
      <w:bookmarkStart w:id="546" w:name="_Toc406430808"/>
    </w:p>
    <w:p w:rsidR="0023029E" w:rsidRDefault="0023029E" w:rsidP="006A3202">
      <w:pPr>
        <w:pStyle w:val="d1"/>
      </w:pPr>
    </w:p>
    <w:p w:rsidR="00EE35E3" w:rsidRPr="00F66380" w:rsidRDefault="00EE35E3" w:rsidP="00EE35E3">
      <w:pPr>
        <w:pStyle w:val="Ttulo7"/>
        <w:tabs>
          <w:tab w:val="left" w:pos="5220"/>
          <w:tab w:val="left" w:pos="5940"/>
          <w:tab w:val="left" w:pos="7560"/>
        </w:tabs>
        <w:rPr>
          <w:u w:val="none"/>
        </w:rPr>
      </w:pPr>
    </w:p>
    <w:p w:rsidR="00EE35E3" w:rsidRDefault="00EE35E3" w:rsidP="00EE35E3">
      <w:pPr>
        <w:pStyle w:val="Ttulo7"/>
        <w:tabs>
          <w:tab w:val="left" w:pos="5220"/>
          <w:tab w:val="left" w:pos="5940"/>
          <w:tab w:val="left" w:pos="7560"/>
        </w:tabs>
        <w:rPr>
          <w:u w:val="none"/>
        </w:rPr>
      </w:pPr>
    </w:p>
    <w:p w:rsidR="0023029E" w:rsidRDefault="0023029E" w:rsidP="006A3202">
      <w:pPr>
        <w:pStyle w:val="d1"/>
      </w:pPr>
    </w:p>
    <w:p w:rsidR="0023029E" w:rsidRDefault="0023029E" w:rsidP="006A3202">
      <w:pPr>
        <w:pStyle w:val="d1"/>
      </w:pPr>
    </w:p>
    <w:p w:rsidR="0023029E" w:rsidRDefault="0023029E" w:rsidP="006A3202">
      <w:pPr>
        <w:pStyle w:val="d1"/>
      </w:pPr>
    </w:p>
    <w:p w:rsidR="0023029E" w:rsidRDefault="0023029E" w:rsidP="006A3202">
      <w:pPr>
        <w:pStyle w:val="d1"/>
      </w:pPr>
    </w:p>
    <w:p w:rsidR="0023029E" w:rsidRDefault="0023029E" w:rsidP="006A3202">
      <w:pPr>
        <w:pStyle w:val="d1"/>
      </w:pPr>
    </w:p>
    <w:p w:rsidR="0023029E" w:rsidRDefault="0023029E" w:rsidP="006A3202">
      <w:pPr>
        <w:pStyle w:val="d1"/>
      </w:pPr>
    </w:p>
    <w:p w:rsidR="0023029E" w:rsidRDefault="0023029E" w:rsidP="006A3202">
      <w:pPr>
        <w:pStyle w:val="d1"/>
      </w:pPr>
    </w:p>
    <w:p w:rsidR="00EE1248" w:rsidRDefault="00EE1248" w:rsidP="006A3202">
      <w:pPr>
        <w:pStyle w:val="d1"/>
      </w:pPr>
    </w:p>
    <w:p w:rsidR="006A3202" w:rsidRDefault="005F30BD" w:rsidP="002A25FB">
      <w:pPr>
        <w:pStyle w:val="d1"/>
      </w:pPr>
      <w:bookmarkStart w:id="547" w:name="_Toc479337748"/>
      <w:bookmarkStart w:id="548" w:name="_Toc479338052"/>
      <w:r>
        <w:br w:type="column"/>
      </w:r>
      <w:r w:rsidR="006A3202" w:rsidRPr="00A15245">
        <w:t>Villa Hayes</w:t>
      </w:r>
      <w:bookmarkEnd w:id="546"/>
      <w:bookmarkEnd w:id="547"/>
      <w:bookmarkEnd w:id="548"/>
    </w:p>
    <w:p w:rsidR="006A3202" w:rsidRPr="00A15245" w:rsidRDefault="006A3202" w:rsidP="002A25FB">
      <w:pPr>
        <w:pStyle w:val="d1"/>
        <w:rPr>
          <w:color w:val="000000"/>
        </w:rPr>
      </w:pPr>
      <w:bookmarkStart w:id="549" w:name="_Toc479337749"/>
      <w:bookmarkStart w:id="550" w:name="_Toc479338053"/>
      <w:r w:rsidRPr="00A15245">
        <w:rPr>
          <w:color w:val="000000"/>
        </w:rPr>
        <w:t>Horario de exámenes finales</w:t>
      </w:r>
      <w:r w:rsidR="00E41841">
        <w:rPr>
          <w:color w:val="000000"/>
        </w:rPr>
        <w:t xml:space="preserve"> – Carrera de Administración</w:t>
      </w:r>
      <w:bookmarkEnd w:id="549"/>
      <w:bookmarkEnd w:id="550"/>
    </w:p>
    <w:p w:rsidR="006A3202" w:rsidRPr="00E41841" w:rsidRDefault="006A3202" w:rsidP="002A25FB">
      <w:pPr>
        <w:pStyle w:val="d2"/>
      </w:pPr>
      <w:bookmarkStart w:id="551" w:name="_Toc406430810"/>
      <w:bookmarkStart w:id="552" w:name="_Toc479337750"/>
      <w:bookmarkStart w:id="553" w:name="_Toc479338054"/>
      <w:r w:rsidRPr="00E41841">
        <w:t>Plan curricular 2012</w:t>
      </w:r>
      <w:bookmarkEnd w:id="551"/>
      <w:bookmarkEnd w:id="552"/>
      <w:bookmarkEnd w:id="553"/>
    </w:p>
    <w:p w:rsidR="006A3202" w:rsidRPr="00993385" w:rsidRDefault="006A3202" w:rsidP="002A25FB">
      <w:pPr>
        <w:pStyle w:val="d2"/>
      </w:pPr>
      <w:bookmarkStart w:id="554" w:name="_Toc406430811"/>
      <w:bookmarkStart w:id="555" w:name="_Toc479337751"/>
      <w:bookmarkStart w:id="556" w:name="_Toc479338055"/>
      <w:r w:rsidRPr="00993385">
        <w:t>Turno Tarde</w:t>
      </w:r>
      <w:bookmarkEnd w:id="554"/>
      <w:bookmarkEnd w:id="555"/>
      <w:bookmarkEnd w:id="556"/>
    </w:p>
    <w:p w:rsidR="006A3202" w:rsidRDefault="006A3202" w:rsidP="006A3202">
      <w:pPr>
        <w:keepNext/>
        <w:jc w:val="both"/>
        <w:outlineLvl w:val="5"/>
        <w:rPr>
          <w:b/>
          <w:color w:val="000000"/>
          <w:sz w:val="20"/>
        </w:rPr>
      </w:pPr>
      <w:r w:rsidRPr="00A15245">
        <w:rPr>
          <w:b/>
          <w:color w:val="000000"/>
          <w:sz w:val="20"/>
        </w:rPr>
        <w:tab/>
      </w:r>
      <w:r w:rsidRPr="00A15245">
        <w:rPr>
          <w:b/>
          <w:color w:val="000000"/>
          <w:sz w:val="20"/>
        </w:rPr>
        <w:tab/>
      </w:r>
      <w:r w:rsidRPr="00A15245">
        <w:rPr>
          <w:b/>
          <w:color w:val="000000"/>
          <w:sz w:val="20"/>
        </w:rPr>
        <w:tab/>
      </w:r>
      <w:r w:rsidRPr="00A15245">
        <w:rPr>
          <w:b/>
          <w:color w:val="000000"/>
          <w:sz w:val="20"/>
        </w:rPr>
        <w:tab/>
      </w:r>
      <w:r w:rsidRPr="00A15245">
        <w:rPr>
          <w:b/>
          <w:color w:val="000000"/>
          <w:sz w:val="20"/>
        </w:rPr>
        <w:tab/>
      </w:r>
    </w:p>
    <w:p w:rsidR="006B57BD" w:rsidRDefault="006A3202" w:rsidP="006A3202">
      <w:pPr>
        <w:keepNext/>
        <w:jc w:val="both"/>
        <w:outlineLvl w:val="5"/>
        <w:rPr>
          <w:b/>
          <w:color w:val="000000"/>
          <w:sz w:val="20"/>
        </w:rPr>
      </w:pPr>
      <w:r w:rsidRPr="00A15245">
        <w:rPr>
          <w:b/>
          <w:color w:val="000000"/>
          <w:sz w:val="20"/>
        </w:rPr>
        <w:t xml:space="preserve">              </w:t>
      </w:r>
    </w:p>
    <w:p w:rsidR="006A3202" w:rsidRPr="00A15245" w:rsidRDefault="006A3202" w:rsidP="006A3202">
      <w:pPr>
        <w:keepNext/>
        <w:jc w:val="both"/>
        <w:outlineLvl w:val="5"/>
        <w:rPr>
          <w:b/>
          <w:color w:val="000000"/>
          <w:sz w:val="20"/>
        </w:rPr>
      </w:pPr>
      <w:r w:rsidRPr="00A15245">
        <w:rPr>
          <w:b/>
          <w:color w:val="000000"/>
          <w:sz w:val="20"/>
        </w:rPr>
        <w:t>PRIMER SEMESTRE</w:t>
      </w:r>
      <w:r w:rsidRPr="00A15245">
        <w:rPr>
          <w:b/>
          <w:color w:val="000000"/>
          <w:sz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128"/>
        <w:gridCol w:w="1559"/>
        <w:gridCol w:w="1466"/>
      </w:tblGrid>
      <w:tr w:rsidR="006A3202" w:rsidRPr="00A15245" w:rsidTr="004B3485">
        <w:trPr>
          <w:trHeight w:val="98"/>
          <w:jc w:val="center"/>
        </w:trPr>
        <w:tc>
          <w:tcPr>
            <w:tcW w:w="4403" w:type="dxa"/>
            <w:vMerge w:val="restart"/>
            <w:vAlign w:val="center"/>
          </w:tcPr>
          <w:p w:rsidR="006A3202" w:rsidRPr="00A15245" w:rsidRDefault="006A3202" w:rsidP="004B3485">
            <w:pPr>
              <w:jc w:val="both"/>
              <w:rPr>
                <w:b/>
                <w:bCs/>
                <w:color w:val="000000"/>
                <w:sz w:val="20"/>
              </w:rPr>
            </w:pPr>
            <w:r w:rsidRPr="00A15245">
              <w:rPr>
                <w:b/>
                <w:bCs/>
                <w:color w:val="000000"/>
                <w:sz w:val="20"/>
              </w:rPr>
              <w:t xml:space="preserve"> ASIGNATURA</w:t>
            </w:r>
          </w:p>
        </w:tc>
        <w:tc>
          <w:tcPr>
            <w:tcW w:w="4123"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03" w:type="dxa"/>
            <w:vMerge/>
          </w:tcPr>
          <w:p w:rsidR="006A3202" w:rsidRPr="00A15245" w:rsidRDefault="006A3202" w:rsidP="004B3485">
            <w:pPr>
              <w:jc w:val="both"/>
              <w:rPr>
                <w:b/>
                <w:bCs/>
                <w:color w:val="000000"/>
                <w:sz w:val="20"/>
              </w:rPr>
            </w:pPr>
          </w:p>
        </w:tc>
        <w:tc>
          <w:tcPr>
            <w:tcW w:w="1098"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03" w:type="dxa"/>
            <w:vAlign w:val="center"/>
          </w:tcPr>
          <w:p w:rsidR="006A3202" w:rsidRPr="00B314CC" w:rsidRDefault="006A3202" w:rsidP="004B3485">
            <w:pPr>
              <w:jc w:val="both"/>
              <w:rPr>
                <w:color w:val="000000"/>
                <w:sz w:val="20"/>
              </w:rPr>
            </w:pPr>
            <w:r w:rsidRPr="00B314CC">
              <w:rPr>
                <w:color w:val="000000"/>
                <w:sz w:val="20"/>
              </w:rPr>
              <w:t>Teoría de la Administración I</w:t>
            </w:r>
          </w:p>
        </w:tc>
        <w:tc>
          <w:tcPr>
            <w:tcW w:w="1098" w:type="dxa"/>
          </w:tcPr>
          <w:p w:rsidR="006A3202" w:rsidRPr="00A50D7D" w:rsidRDefault="006A3202" w:rsidP="004B3485">
            <w:pPr>
              <w:jc w:val="center"/>
              <w:rPr>
                <w:color w:val="000000"/>
                <w:sz w:val="20"/>
              </w:rPr>
            </w:pPr>
            <w:r w:rsidRPr="00A50D7D">
              <w:rPr>
                <w:color w:val="000000"/>
                <w:sz w:val="20"/>
              </w:rPr>
              <w:t>03/07/2017</w:t>
            </w:r>
          </w:p>
        </w:tc>
        <w:tc>
          <w:tcPr>
            <w:tcW w:w="1559" w:type="dxa"/>
          </w:tcPr>
          <w:p w:rsidR="006A3202" w:rsidRPr="00B04BC9" w:rsidRDefault="006A3202" w:rsidP="004B3485">
            <w:pPr>
              <w:jc w:val="center"/>
              <w:rPr>
                <w:color w:val="000000"/>
                <w:sz w:val="20"/>
              </w:rPr>
            </w:pPr>
            <w:r w:rsidRPr="00B04BC9">
              <w:rPr>
                <w:color w:val="000000"/>
                <w:sz w:val="20"/>
              </w:rPr>
              <w:t>04/12/2017</w:t>
            </w:r>
          </w:p>
        </w:tc>
        <w:tc>
          <w:tcPr>
            <w:tcW w:w="1466" w:type="dxa"/>
          </w:tcPr>
          <w:p w:rsidR="006A3202" w:rsidRPr="00B04BC9" w:rsidRDefault="006A3202" w:rsidP="004B3485">
            <w:pPr>
              <w:jc w:val="center"/>
              <w:rPr>
                <w:color w:val="000000"/>
                <w:sz w:val="20"/>
              </w:rPr>
            </w:pPr>
            <w:r w:rsidRPr="00B04BC9">
              <w:rPr>
                <w:color w:val="000000"/>
                <w:sz w:val="20"/>
              </w:rPr>
              <w:t>05/02/2018</w:t>
            </w:r>
          </w:p>
        </w:tc>
      </w:tr>
      <w:tr w:rsidR="006A3202" w:rsidRPr="00A15245" w:rsidTr="004B3485">
        <w:trPr>
          <w:jc w:val="center"/>
        </w:trPr>
        <w:tc>
          <w:tcPr>
            <w:tcW w:w="4403" w:type="dxa"/>
            <w:vAlign w:val="center"/>
          </w:tcPr>
          <w:p w:rsidR="006A3202" w:rsidRPr="00B314CC" w:rsidRDefault="006A3202" w:rsidP="004B3485">
            <w:pPr>
              <w:jc w:val="both"/>
              <w:rPr>
                <w:color w:val="000000"/>
                <w:sz w:val="20"/>
              </w:rPr>
            </w:pPr>
            <w:r w:rsidRPr="00B314CC">
              <w:rPr>
                <w:color w:val="000000"/>
                <w:sz w:val="20"/>
              </w:rPr>
              <w:t>Psicología Organizacional</w:t>
            </w:r>
          </w:p>
        </w:tc>
        <w:tc>
          <w:tcPr>
            <w:tcW w:w="1098" w:type="dxa"/>
          </w:tcPr>
          <w:p w:rsidR="006A3202" w:rsidRPr="00A50D7D" w:rsidRDefault="006A3202" w:rsidP="004B3485">
            <w:pPr>
              <w:jc w:val="center"/>
              <w:rPr>
                <w:color w:val="000000"/>
                <w:sz w:val="20"/>
              </w:rPr>
            </w:pPr>
            <w:r w:rsidRPr="00A50D7D">
              <w:rPr>
                <w:color w:val="000000"/>
                <w:sz w:val="20"/>
              </w:rPr>
              <w:t>18/07/2017</w:t>
            </w:r>
          </w:p>
        </w:tc>
        <w:tc>
          <w:tcPr>
            <w:tcW w:w="1559" w:type="dxa"/>
            <w:vAlign w:val="center"/>
          </w:tcPr>
          <w:p w:rsidR="006A3202" w:rsidRPr="00B04BC9" w:rsidRDefault="006A3202" w:rsidP="004B3485">
            <w:pPr>
              <w:jc w:val="center"/>
              <w:rPr>
                <w:color w:val="000000"/>
                <w:sz w:val="20"/>
              </w:rPr>
            </w:pPr>
            <w:r w:rsidRPr="00B04BC9">
              <w:rPr>
                <w:color w:val="000000"/>
                <w:sz w:val="20"/>
              </w:rPr>
              <w:t>28/11/2017</w:t>
            </w:r>
          </w:p>
        </w:tc>
        <w:tc>
          <w:tcPr>
            <w:tcW w:w="1466" w:type="dxa"/>
          </w:tcPr>
          <w:p w:rsidR="006A3202" w:rsidRPr="00B04BC9" w:rsidRDefault="006A3202" w:rsidP="004B3485">
            <w:pPr>
              <w:jc w:val="center"/>
              <w:rPr>
                <w:color w:val="000000"/>
                <w:sz w:val="20"/>
              </w:rPr>
            </w:pPr>
            <w:r w:rsidRPr="00B04BC9">
              <w:rPr>
                <w:color w:val="000000"/>
                <w:sz w:val="20"/>
              </w:rPr>
              <w:t>06/02/2018</w:t>
            </w:r>
          </w:p>
        </w:tc>
      </w:tr>
      <w:tr w:rsidR="006A3202" w:rsidRPr="00A15245" w:rsidTr="004B3485">
        <w:trPr>
          <w:jc w:val="center"/>
        </w:trPr>
        <w:tc>
          <w:tcPr>
            <w:tcW w:w="4403" w:type="dxa"/>
            <w:vAlign w:val="center"/>
          </w:tcPr>
          <w:p w:rsidR="006A3202" w:rsidRPr="00B314CC" w:rsidRDefault="006A3202" w:rsidP="004B3485">
            <w:pPr>
              <w:jc w:val="both"/>
              <w:rPr>
                <w:color w:val="000000"/>
                <w:sz w:val="20"/>
              </w:rPr>
            </w:pPr>
            <w:r w:rsidRPr="00B314CC">
              <w:rPr>
                <w:color w:val="000000"/>
                <w:sz w:val="20"/>
              </w:rPr>
              <w:t>Comunicación Oral y Escrita I</w:t>
            </w:r>
          </w:p>
        </w:tc>
        <w:tc>
          <w:tcPr>
            <w:tcW w:w="1098" w:type="dxa"/>
          </w:tcPr>
          <w:p w:rsidR="006A3202" w:rsidRPr="00A50D7D" w:rsidRDefault="006A3202" w:rsidP="004B3485">
            <w:pPr>
              <w:jc w:val="center"/>
              <w:rPr>
                <w:color w:val="000000"/>
                <w:sz w:val="20"/>
              </w:rPr>
            </w:pPr>
            <w:r w:rsidRPr="00A50D7D">
              <w:rPr>
                <w:color w:val="000000"/>
                <w:sz w:val="20"/>
              </w:rPr>
              <w:t>12/07/2017</w:t>
            </w:r>
          </w:p>
        </w:tc>
        <w:tc>
          <w:tcPr>
            <w:tcW w:w="1559" w:type="dxa"/>
            <w:vAlign w:val="center"/>
          </w:tcPr>
          <w:p w:rsidR="006A3202" w:rsidRPr="00B04BC9" w:rsidRDefault="006A3202" w:rsidP="004B3485">
            <w:pPr>
              <w:jc w:val="center"/>
              <w:rPr>
                <w:color w:val="000000"/>
                <w:sz w:val="20"/>
              </w:rPr>
            </w:pPr>
            <w:r w:rsidRPr="00B04BC9">
              <w:rPr>
                <w:color w:val="000000"/>
                <w:sz w:val="20"/>
              </w:rPr>
              <w:t>06/12/2017</w:t>
            </w:r>
          </w:p>
        </w:tc>
        <w:tc>
          <w:tcPr>
            <w:tcW w:w="1466" w:type="dxa"/>
          </w:tcPr>
          <w:p w:rsidR="006A3202" w:rsidRPr="00B04BC9" w:rsidRDefault="006A3202" w:rsidP="004B3485">
            <w:pPr>
              <w:jc w:val="center"/>
              <w:rPr>
                <w:color w:val="000000"/>
                <w:sz w:val="20"/>
              </w:rPr>
            </w:pPr>
            <w:r w:rsidRPr="00B04BC9">
              <w:rPr>
                <w:color w:val="000000"/>
                <w:sz w:val="20"/>
              </w:rPr>
              <w:t>07/02/2018</w:t>
            </w:r>
          </w:p>
        </w:tc>
      </w:tr>
      <w:tr w:rsidR="006A3202" w:rsidRPr="00A15245" w:rsidTr="004B3485">
        <w:trPr>
          <w:jc w:val="center"/>
        </w:trPr>
        <w:tc>
          <w:tcPr>
            <w:tcW w:w="4403" w:type="dxa"/>
            <w:vAlign w:val="center"/>
          </w:tcPr>
          <w:p w:rsidR="006A3202" w:rsidRPr="00B314CC" w:rsidRDefault="006A3202" w:rsidP="004B3485">
            <w:pPr>
              <w:jc w:val="both"/>
              <w:rPr>
                <w:color w:val="000000"/>
                <w:sz w:val="20"/>
              </w:rPr>
            </w:pPr>
            <w:r w:rsidRPr="00B314CC">
              <w:rPr>
                <w:color w:val="000000"/>
                <w:sz w:val="20"/>
              </w:rPr>
              <w:t>Matemática I</w:t>
            </w:r>
          </w:p>
        </w:tc>
        <w:tc>
          <w:tcPr>
            <w:tcW w:w="1098" w:type="dxa"/>
          </w:tcPr>
          <w:p w:rsidR="006A3202" w:rsidRPr="00A50D7D" w:rsidRDefault="006A3202" w:rsidP="004B3485">
            <w:pPr>
              <w:jc w:val="center"/>
              <w:rPr>
                <w:color w:val="000000"/>
                <w:sz w:val="20"/>
              </w:rPr>
            </w:pPr>
            <w:r w:rsidRPr="00A50D7D">
              <w:rPr>
                <w:color w:val="000000"/>
                <w:sz w:val="20"/>
              </w:rPr>
              <w:t>20/07/2017</w:t>
            </w:r>
          </w:p>
        </w:tc>
        <w:tc>
          <w:tcPr>
            <w:tcW w:w="1559" w:type="dxa"/>
          </w:tcPr>
          <w:p w:rsidR="006A3202" w:rsidRPr="00B04BC9" w:rsidRDefault="006A3202" w:rsidP="004B3485">
            <w:pPr>
              <w:jc w:val="center"/>
              <w:rPr>
                <w:color w:val="000000"/>
                <w:sz w:val="20"/>
              </w:rPr>
            </w:pPr>
            <w:r w:rsidRPr="00B04BC9">
              <w:rPr>
                <w:color w:val="000000"/>
                <w:sz w:val="20"/>
              </w:rPr>
              <w:t>30/11/2017</w:t>
            </w:r>
          </w:p>
        </w:tc>
        <w:tc>
          <w:tcPr>
            <w:tcW w:w="1466" w:type="dxa"/>
          </w:tcPr>
          <w:p w:rsidR="006A3202" w:rsidRPr="00B04BC9" w:rsidRDefault="006A3202" w:rsidP="004B3485">
            <w:pPr>
              <w:jc w:val="center"/>
              <w:rPr>
                <w:color w:val="000000"/>
                <w:sz w:val="20"/>
              </w:rPr>
            </w:pPr>
            <w:r w:rsidRPr="00B04BC9">
              <w:rPr>
                <w:color w:val="000000"/>
                <w:sz w:val="20"/>
              </w:rPr>
              <w:t>08/02/2018</w:t>
            </w:r>
          </w:p>
        </w:tc>
      </w:tr>
      <w:tr w:rsidR="006A3202" w:rsidRPr="00A15245" w:rsidTr="004B3485">
        <w:trPr>
          <w:jc w:val="center"/>
        </w:trPr>
        <w:tc>
          <w:tcPr>
            <w:tcW w:w="4403" w:type="dxa"/>
            <w:vAlign w:val="center"/>
          </w:tcPr>
          <w:p w:rsidR="006A3202" w:rsidRPr="00B314CC" w:rsidRDefault="006A3202" w:rsidP="004B3485">
            <w:pPr>
              <w:jc w:val="both"/>
              <w:rPr>
                <w:color w:val="000000"/>
                <w:sz w:val="20"/>
              </w:rPr>
            </w:pPr>
            <w:r w:rsidRPr="00B314CC">
              <w:rPr>
                <w:color w:val="000000"/>
                <w:sz w:val="20"/>
              </w:rPr>
              <w:t>Derecho Privado</w:t>
            </w:r>
          </w:p>
        </w:tc>
        <w:tc>
          <w:tcPr>
            <w:tcW w:w="1098" w:type="dxa"/>
          </w:tcPr>
          <w:p w:rsidR="006A3202" w:rsidRPr="00A50D7D" w:rsidRDefault="006A3202" w:rsidP="004B3485">
            <w:pPr>
              <w:jc w:val="center"/>
              <w:rPr>
                <w:color w:val="000000"/>
                <w:sz w:val="20"/>
              </w:rPr>
            </w:pPr>
            <w:r w:rsidRPr="00A50D7D">
              <w:rPr>
                <w:color w:val="000000"/>
                <w:sz w:val="20"/>
              </w:rPr>
              <w:t>28/07/2017</w:t>
            </w:r>
          </w:p>
        </w:tc>
        <w:tc>
          <w:tcPr>
            <w:tcW w:w="1559" w:type="dxa"/>
          </w:tcPr>
          <w:p w:rsidR="006A3202" w:rsidRPr="00B04BC9" w:rsidRDefault="006A3202" w:rsidP="004B3485">
            <w:pPr>
              <w:jc w:val="center"/>
              <w:rPr>
                <w:color w:val="000000"/>
                <w:sz w:val="20"/>
              </w:rPr>
            </w:pPr>
            <w:r w:rsidRPr="00B04BC9">
              <w:rPr>
                <w:color w:val="000000"/>
                <w:sz w:val="20"/>
              </w:rPr>
              <w:t>01/12/2017</w:t>
            </w:r>
          </w:p>
        </w:tc>
        <w:tc>
          <w:tcPr>
            <w:tcW w:w="1466" w:type="dxa"/>
          </w:tcPr>
          <w:p w:rsidR="006A3202" w:rsidRPr="00B04BC9" w:rsidRDefault="006A3202" w:rsidP="004B3485">
            <w:pPr>
              <w:jc w:val="center"/>
              <w:rPr>
                <w:color w:val="000000"/>
                <w:sz w:val="20"/>
              </w:rPr>
            </w:pPr>
            <w:r w:rsidRPr="00B04BC9">
              <w:rPr>
                <w:color w:val="000000"/>
                <w:sz w:val="20"/>
              </w:rPr>
              <w:t>02/02/2018</w:t>
            </w:r>
          </w:p>
        </w:tc>
      </w:tr>
    </w:tbl>
    <w:p w:rsidR="006A3202" w:rsidRPr="00A15245" w:rsidRDefault="006A3202" w:rsidP="006A3202">
      <w:pPr>
        <w:tabs>
          <w:tab w:val="left" w:pos="4080"/>
          <w:tab w:val="left" w:pos="6120"/>
          <w:tab w:val="left" w:pos="8040"/>
          <w:tab w:val="left" w:pos="8520"/>
          <w:tab w:val="left" w:pos="12480"/>
        </w:tabs>
        <w:jc w:val="both"/>
        <w:rPr>
          <w:color w:val="000000"/>
          <w:sz w:val="20"/>
        </w:rPr>
      </w:pPr>
    </w:p>
    <w:p w:rsidR="006A3202" w:rsidRPr="00A15245" w:rsidRDefault="006A3202" w:rsidP="006A3202">
      <w:pPr>
        <w:keepNext/>
        <w:tabs>
          <w:tab w:val="left" w:pos="4080"/>
          <w:tab w:val="left" w:pos="6120"/>
          <w:tab w:val="left" w:pos="8040"/>
          <w:tab w:val="left" w:pos="8520"/>
          <w:tab w:val="left" w:pos="12480"/>
        </w:tabs>
        <w:jc w:val="both"/>
        <w:outlineLvl w:val="7"/>
        <w:rPr>
          <w:b/>
          <w:color w:val="000000"/>
          <w:sz w:val="20"/>
        </w:rPr>
      </w:pPr>
      <w:r w:rsidRPr="00A15245">
        <w:rPr>
          <w:b/>
          <w:color w:val="000000"/>
          <w:sz w:val="20"/>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128"/>
        <w:gridCol w:w="1559"/>
        <w:gridCol w:w="1466"/>
      </w:tblGrid>
      <w:tr w:rsidR="006A3202" w:rsidRPr="00A15245" w:rsidTr="004B3485">
        <w:trPr>
          <w:trHeight w:val="98"/>
          <w:jc w:val="center"/>
        </w:trPr>
        <w:tc>
          <w:tcPr>
            <w:tcW w:w="4403"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123"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03" w:type="dxa"/>
            <w:vMerge/>
          </w:tcPr>
          <w:p w:rsidR="006A3202" w:rsidRPr="00A15245" w:rsidRDefault="006A3202" w:rsidP="004B3485">
            <w:pPr>
              <w:jc w:val="both"/>
              <w:rPr>
                <w:b/>
                <w:bCs/>
                <w:color w:val="000000"/>
                <w:sz w:val="20"/>
              </w:rPr>
            </w:pPr>
          </w:p>
        </w:tc>
        <w:tc>
          <w:tcPr>
            <w:tcW w:w="1098"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03" w:type="dxa"/>
            <w:vAlign w:val="bottom"/>
          </w:tcPr>
          <w:p w:rsidR="006A3202" w:rsidRPr="00853E39" w:rsidRDefault="006A3202" w:rsidP="004B3485">
            <w:pPr>
              <w:rPr>
                <w:sz w:val="20"/>
                <w:szCs w:val="16"/>
              </w:rPr>
            </w:pPr>
            <w:r w:rsidRPr="00853E39">
              <w:rPr>
                <w:sz w:val="20"/>
                <w:szCs w:val="16"/>
              </w:rPr>
              <w:t>Matemática II</w:t>
            </w:r>
          </w:p>
        </w:tc>
        <w:tc>
          <w:tcPr>
            <w:tcW w:w="1098" w:type="dxa"/>
            <w:vAlign w:val="center"/>
          </w:tcPr>
          <w:p w:rsidR="006A3202" w:rsidRPr="004C2403" w:rsidRDefault="006A3202" w:rsidP="004B3485">
            <w:pPr>
              <w:jc w:val="center"/>
              <w:rPr>
                <w:color w:val="000000"/>
                <w:sz w:val="20"/>
              </w:rPr>
            </w:pPr>
            <w:r w:rsidRPr="004C2403">
              <w:rPr>
                <w:color w:val="000000"/>
                <w:sz w:val="20"/>
              </w:rPr>
              <w:t>11/12/2017</w:t>
            </w:r>
          </w:p>
        </w:tc>
        <w:tc>
          <w:tcPr>
            <w:tcW w:w="1559" w:type="dxa"/>
            <w:vAlign w:val="center"/>
          </w:tcPr>
          <w:p w:rsidR="006A3202" w:rsidRPr="004C2403" w:rsidRDefault="006A3202" w:rsidP="004B3485">
            <w:pPr>
              <w:jc w:val="center"/>
              <w:rPr>
                <w:color w:val="000000"/>
                <w:sz w:val="20"/>
              </w:rPr>
            </w:pPr>
            <w:r w:rsidRPr="004C2403">
              <w:rPr>
                <w:color w:val="000000"/>
                <w:sz w:val="20"/>
              </w:rPr>
              <w:t>12/02/2018</w:t>
            </w:r>
          </w:p>
        </w:tc>
        <w:tc>
          <w:tcPr>
            <w:tcW w:w="1466" w:type="dxa"/>
            <w:vAlign w:val="center"/>
          </w:tcPr>
          <w:p w:rsidR="006A3202" w:rsidRPr="004C2403" w:rsidRDefault="006A3202" w:rsidP="004B3485">
            <w:pPr>
              <w:jc w:val="center"/>
              <w:rPr>
                <w:sz w:val="20"/>
              </w:rPr>
            </w:pPr>
            <w:r w:rsidRPr="004C2403">
              <w:rPr>
                <w:sz w:val="20"/>
              </w:rPr>
              <w:t>26/02/2018</w:t>
            </w:r>
          </w:p>
        </w:tc>
      </w:tr>
      <w:tr w:rsidR="006A3202" w:rsidRPr="00A15245" w:rsidTr="004B3485">
        <w:trPr>
          <w:jc w:val="center"/>
        </w:trPr>
        <w:tc>
          <w:tcPr>
            <w:tcW w:w="4403" w:type="dxa"/>
            <w:vAlign w:val="bottom"/>
          </w:tcPr>
          <w:p w:rsidR="006A3202" w:rsidRPr="00853E39" w:rsidRDefault="006A3202" w:rsidP="004B3485">
            <w:pPr>
              <w:rPr>
                <w:sz w:val="20"/>
                <w:szCs w:val="16"/>
              </w:rPr>
            </w:pPr>
            <w:r w:rsidRPr="00853E39">
              <w:rPr>
                <w:sz w:val="20"/>
                <w:szCs w:val="16"/>
              </w:rPr>
              <w:t>Contabilidad Financiera I</w:t>
            </w:r>
          </w:p>
        </w:tc>
        <w:tc>
          <w:tcPr>
            <w:tcW w:w="1098" w:type="dxa"/>
            <w:vAlign w:val="center"/>
          </w:tcPr>
          <w:p w:rsidR="006A3202" w:rsidRPr="004C2403" w:rsidRDefault="006A3202" w:rsidP="004B3485">
            <w:pPr>
              <w:jc w:val="center"/>
              <w:rPr>
                <w:color w:val="000000"/>
                <w:sz w:val="20"/>
              </w:rPr>
            </w:pPr>
            <w:r w:rsidRPr="004C2403">
              <w:rPr>
                <w:color w:val="000000"/>
                <w:sz w:val="20"/>
              </w:rPr>
              <w:t>26/12/2017</w:t>
            </w:r>
          </w:p>
        </w:tc>
        <w:tc>
          <w:tcPr>
            <w:tcW w:w="1559" w:type="dxa"/>
            <w:vAlign w:val="center"/>
          </w:tcPr>
          <w:p w:rsidR="006A3202" w:rsidRPr="004C2403" w:rsidRDefault="006A3202" w:rsidP="004B3485">
            <w:pPr>
              <w:jc w:val="center"/>
              <w:rPr>
                <w:color w:val="000000"/>
                <w:sz w:val="20"/>
              </w:rPr>
            </w:pPr>
            <w:r w:rsidRPr="004C2403">
              <w:rPr>
                <w:color w:val="000000"/>
                <w:sz w:val="20"/>
              </w:rPr>
              <w:t>20/02/2018</w:t>
            </w:r>
          </w:p>
        </w:tc>
        <w:tc>
          <w:tcPr>
            <w:tcW w:w="1466" w:type="dxa"/>
            <w:vAlign w:val="center"/>
          </w:tcPr>
          <w:p w:rsidR="006A3202" w:rsidRPr="004C2403" w:rsidRDefault="006A3202" w:rsidP="004B3485">
            <w:pPr>
              <w:jc w:val="center"/>
              <w:rPr>
                <w:color w:val="000000"/>
                <w:sz w:val="20"/>
              </w:rPr>
            </w:pPr>
            <w:r w:rsidRPr="004C2403">
              <w:rPr>
                <w:color w:val="000000"/>
                <w:sz w:val="20"/>
              </w:rPr>
              <w:t>06/03/2018</w:t>
            </w:r>
          </w:p>
        </w:tc>
      </w:tr>
      <w:tr w:rsidR="006A3202" w:rsidRPr="00A15245" w:rsidTr="004B3485">
        <w:trPr>
          <w:jc w:val="center"/>
        </w:trPr>
        <w:tc>
          <w:tcPr>
            <w:tcW w:w="4403" w:type="dxa"/>
            <w:vAlign w:val="bottom"/>
          </w:tcPr>
          <w:p w:rsidR="006A3202" w:rsidRPr="00853E39" w:rsidRDefault="006A3202" w:rsidP="004B3485">
            <w:pPr>
              <w:rPr>
                <w:sz w:val="20"/>
                <w:szCs w:val="16"/>
              </w:rPr>
            </w:pPr>
            <w:r w:rsidRPr="00853E39">
              <w:rPr>
                <w:sz w:val="20"/>
                <w:szCs w:val="16"/>
              </w:rPr>
              <w:t>Comportamiento Organizacional.</w:t>
            </w:r>
          </w:p>
        </w:tc>
        <w:tc>
          <w:tcPr>
            <w:tcW w:w="1098" w:type="dxa"/>
            <w:vAlign w:val="center"/>
          </w:tcPr>
          <w:p w:rsidR="006A3202" w:rsidRPr="004C2403" w:rsidRDefault="006A3202" w:rsidP="004B3485">
            <w:pPr>
              <w:jc w:val="center"/>
              <w:rPr>
                <w:color w:val="000000"/>
                <w:sz w:val="20"/>
              </w:rPr>
            </w:pPr>
            <w:r w:rsidRPr="004C2403">
              <w:rPr>
                <w:color w:val="000000"/>
                <w:sz w:val="20"/>
              </w:rPr>
              <w:t>20/12/2017</w:t>
            </w:r>
          </w:p>
        </w:tc>
        <w:tc>
          <w:tcPr>
            <w:tcW w:w="1559" w:type="dxa"/>
            <w:vAlign w:val="center"/>
          </w:tcPr>
          <w:p w:rsidR="006A3202" w:rsidRPr="004C2403" w:rsidRDefault="006A3202" w:rsidP="004B3485">
            <w:pPr>
              <w:jc w:val="center"/>
              <w:rPr>
                <w:color w:val="000000"/>
                <w:sz w:val="20"/>
              </w:rPr>
            </w:pPr>
            <w:r w:rsidRPr="004C2403">
              <w:rPr>
                <w:color w:val="000000"/>
                <w:sz w:val="20"/>
              </w:rPr>
              <w:t>14/02/2018</w:t>
            </w:r>
          </w:p>
        </w:tc>
        <w:tc>
          <w:tcPr>
            <w:tcW w:w="1466" w:type="dxa"/>
            <w:vAlign w:val="center"/>
          </w:tcPr>
          <w:p w:rsidR="006A3202" w:rsidRPr="004C2403" w:rsidRDefault="006A3202" w:rsidP="004B3485">
            <w:pPr>
              <w:jc w:val="center"/>
              <w:rPr>
                <w:color w:val="000000"/>
                <w:sz w:val="20"/>
              </w:rPr>
            </w:pPr>
            <w:r w:rsidRPr="004C2403">
              <w:rPr>
                <w:color w:val="000000"/>
                <w:sz w:val="20"/>
              </w:rPr>
              <w:t>28/02/2018</w:t>
            </w:r>
          </w:p>
        </w:tc>
      </w:tr>
      <w:tr w:rsidR="006A3202" w:rsidRPr="00A15245" w:rsidTr="004B3485">
        <w:trPr>
          <w:jc w:val="center"/>
        </w:trPr>
        <w:tc>
          <w:tcPr>
            <w:tcW w:w="4403" w:type="dxa"/>
            <w:vAlign w:val="bottom"/>
          </w:tcPr>
          <w:p w:rsidR="006A3202" w:rsidRPr="00853E39" w:rsidRDefault="006A3202" w:rsidP="004B3485">
            <w:pPr>
              <w:rPr>
                <w:sz w:val="20"/>
                <w:szCs w:val="16"/>
              </w:rPr>
            </w:pPr>
            <w:r w:rsidRPr="00853E39">
              <w:rPr>
                <w:sz w:val="20"/>
                <w:szCs w:val="16"/>
              </w:rPr>
              <w:t xml:space="preserve">Comunicación Oral y Escrita II </w:t>
            </w:r>
          </w:p>
        </w:tc>
        <w:tc>
          <w:tcPr>
            <w:tcW w:w="1098" w:type="dxa"/>
            <w:vAlign w:val="center"/>
          </w:tcPr>
          <w:p w:rsidR="006A3202" w:rsidRPr="004C2403" w:rsidRDefault="006A3202" w:rsidP="004B3485">
            <w:pPr>
              <w:jc w:val="center"/>
              <w:rPr>
                <w:color w:val="000000"/>
                <w:sz w:val="20"/>
              </w:rPr>
            </w:pPr>
            <w:r w:rsidRPr="004C2403">
              <w:rPr>
                <w:color w:val="000000"/>
                <w:sz w:val="20"/>
              </w:rPr>
              <w:t>28/12/2017</w:t>
            </w:r>
          </w:p>
        </w:tc>
        <w:tc>
          <w:tcPr>
            <w:tcW w:w="1559" w:type="dxa"/>
            <w:vAlign w:val="center"/>
          </w:tcPr>
          <w:p w:rsidR="006A3202" w:rsidRPr="004C2403" w:rsidRDefault="006A3202" w:rsidP="004B3485">
            <w:pPr>
              <w:jc w:val="center"/>
              <w:rPr>
                <w:color w:val="000000"/>
                <w:sz w:val="20"/>
              </w:rPr>
            </w:pPr>
            <w:r w:rsidRPr="004C2403">
              <w:rPr>
                <w:color w:val="000000"/>
                <w:sz w:val="20"/>
              </w:rPr>
              <w:t>22/02/2018</w:t>
            </w:r>
          </w:p>
        </w:tc>
        <w:tc>
          <w:tcPr>
            <w:tcW w:w="1466" w:type="dxa"/>
            <w:vAlign w:val="center"/>
          </w:tcPr>
          <w:p w:rsidR="006A3202" w:rsidRPr="004C2403" w:rsidRDefault="006A3202" w:rsidP="004B3485">
            <w:pPr>
              <w:jc w:val="center"/>
              <w:rPr>
                <w:color w:val="000000"/>
                <w:sz w:val="20"/>
              </w:rPr>
            </w:pPr>
            <w:r w:rsidRPr="004C2403">
              <w:rPr>
                <w:color w:val="000000"/>
                <w:sz w:val="20"/>
              </w:rPr>
              <w:t>08/03/2018</w:t>
            </w:r>
          </w:p>
        </w:tc>
      </w:tr>
      <w:tr w:rsidR="006A3202" w:rsidRPr="00A15245" w:rsidTr="004B3485">
        <w:trPr>
          <w:jc w:val="center"/>
        </w:trPr>
        <w:tc>
          <w:tcPr>
            <w:tcW w:w="4403" w:type="dxa"/>
            <w:vAlign w:val="bottom"/>
          </w:tcPr>
          <w:p w:rsidR="006A3202" w:rsidRPr="00853E39" w:rsidRDefault="006A3202" w:rsidP="004B3485">
            <w:pPr>
              <w:rPr>
                <w:sz w:val="20"/>
                <w:szCs w:val="16"/>
              </w:rPr>
            </w:pPr>
            <w:r w:rsidRPr="00853E39">
              <w:rPr>
                <w:sz w:val="20"/>
                <w:szCs w:val="16"/>
              </w:rPr>
              <w:t>Teoría de la Administración II.</w:t>
            </w:r>
          </w:p>
        </w:tc>
        <w:tc>
          <w:tcPr>
            <w:tcW w:w="1098" w:type="dxa"/>
            <w:vAlign w:val="center"/>
          </w:tcPr>
          <w:p w:rsidR="006A3202" w:rsidRPr="004C2403" w:rsidRDefault="006A3202" w:rsidP="004B3485">
            <w:pPr>
              <w:jc w:val="center"/>
              <w:rPr>
                <w:color w:val="000000"/>
                <w:sz w:val="20"/>
              </w:rPr>
            </w:pPr>
            <w:r w:rsidRPr="004C2403">
              <w:rPr>
                <w:color w:val="000000"/>
                <w:sz w:val="20"/>
              </w:rPr>
              <w:t>15/12/2017</w:t>
            </w:r>
          </w:p>
        </w:tc>
        <w:tc>
          <w:tcPr>
            <w:tcW w:w="1559" w:type="dxa"/>
            <w:vAlign w:val="center"/>
          </w:tcPr>
          <w:p w:rsidR="006A3202" w:rsidRPr="004C2403" w:rsidRDefault="006A3202" w:rsidP="004B3485">
            <w:pPr>
              <w:jc w:val="center"/>
              <w:rPr>
                <w:color w:val="000000"/>
                <w:sz w:val="20"/>
              </w:rPr>
            </w:pPr>
            <w:r w:rsidRPr="004C2403">
              <w:rPr>
                <w:color w:val="000000"/>
                <w:sz w:val="20"/>
              </w:rPr>
              <w:t>16/02/2018</w:t>
            </w:r>
          </w:p>
        </w:tc>
        <w:tc>
          <w:tcPr>
            <w:tcW w:w="1466" w:type="dxa"/>
            <w:vAlign w:val="center"/>
          </w:tcPr>
          <w:p w:rsidR="006A3202" w:rsidRPr="004C2403" w:rsidRDefault="006A3202" w:rsidP="004B3485">
            <w:pPr>
              <w:jc w:val="center"/>
              <w:rPr>
                <w:color w:val="000000"/>
                <w:sz w:val="20"/>
              </w:rPr>
            </w:pPr>
            <w:r w:rsidRPr="004C2403">
              <w:rPr>
                <w:color w:val="000000"/>
                <w:sz w:val="20"/>
              </w:rPr>
              <w:t>02/03/2018</w:t>
            </w:r>
          </w:p>
        </w:tc>
      </w:tr>
    </w:tbl>
    <w:p w:rsidR="006A3202" w:rsidRPr="00A15245" w:rsidRDefault="006A3202" w:rsidP="006A3202">
      <w:pPr>
        <w:tabs>
          <w:tab w:val="left" w:pos="3060"/>
          <w:tab w:val="left" w:pos="4320"/>
        </w:tabs>
        <w:jc w:val="both"/>
        <w:rPr>
          <w:b/>
          <w:color w:val="000000"/>
          <w:sz w:val="20"/>
          <w:u w:val="single"/>
        </w:rPr>
      </w:pPr>
    </w:p>
    <w:p w:rsidR="006A3202" w:rsidRPr="00A15245" w:rsidRDefault="006A3202" w:rsidP="006A3202">
      <w:pPr>
        <w:keepNext/>
        <w:tabs>
          <w:tab w:val="left" w:pos="4080"/>
          <w:tab w:val="left" w:pos="6120"/>
          <w:tab w:val="left" w:pos="8040"/>
          <w:tab w:val="left" w:pos="8520"/>
          <w:tab w:val="left" w:pos="12480"/>
        </w:tabs>
        <w:jc w:val="both"/>
        <w:outlineLvl w:val="7"/>
        <w:rPr>
          <w:color w:val="000000"/>
          <w:sz w:val="20"/>
        </w:rPr>
      </w:pPr>
      <w:r w:rsidRPr="00A15245">
        <w:rPr>
          <w:b/>
          <w:color w:val="000000"/>
          <w:sz w:val="20"/>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128"/>
        <w:gridCol w:w="1559"/>
        <w:gridCol w:w="1466"/>
      </w:tblGrid>
      <w:tr w:rsidR="006A3202" w:rsidRPr="00A15245" w:rsidTr="004B3485">
        <w:trPr>
          <w:trHeight w:val="98"/>
          <w:jc w:val="center"/>
        </w:trPr>
        <w:tc>
          <w:tcPr>
            <w:tcW w:w="4403"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123"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03" w:type="dxa"/>
            <w:vMerge/>
          </w:tcPr>
          <w:p w:rsidR="006A3202" w:rsidRPr="00A15245" w:rsidRDefault="006A3202" w:rsidP="004B3485">
            <w:pPr>
              <w:jc w:val="both"/>
              <w:rPr>
                <w:b/>
                <w:bCs/>
                <w:color w:val="000000"/>
                <w:sz w:val="20"/>
              </w:rPr>
            </w:pPr>
          </w:p>
        </w:tc>
        <w:tc>
          <w:tcPr>
            <w:tcW w:w="1098"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03" w:type="dxa"/>
            <w:vAlign w:val="bottom"/>
          </w:tcPr>
          <w:p w:rsidR="006A3202" w:rsidRPr="004C61F3" w:rsidRDefault="006A3202" w:rsidP="004B3485">
            <w:pPr>
              <w:rPr>
                <w:sz w:val="20"/>
                <w:szCs w:val="16"/>
              </w:rPr>
            </w:pPr>
            <w:r w:rsidRPr="004C61F3">
              <w:rPr>
                <w:sz w:val="20"/>
                <w:szCs w:val="16"/>
              </w:rPr>
              <w:t>Contabilidad Financiera II</w:t>
            </w:r>
          </w:p>
        </w:tc>
        <w:tc>
          <w:tcPr>
            <w:tcW w:w="1098" w:type="dxa"/>
            <w:vAlign w:val="center"/>
          </w:tcPr>
          <w:p w:rsidR="006A3202" w:rsidRPr="00A50D7D" w:rsidRDefault="006A3202" w:rsidP="004B3485">
            <w:pPr>
              <w:jc w:val="center"/>
              <w:rPr>
                <w:color w:val="000000"/>
                <w:sz w:val="20"/>
              </w:rPr>
            </w:pPr>
            <w:r w:rsidRPr="00A50D7D">
              <w:rPr>
                <w:color w:val="000000"/>
                <w:sz w:val="20"/>
              </w:rPr>
              <w:t>31/07/2017</w:t>
            </w:r>
          </w:p>
        </w:tc>
        <w:tc>
          <w:tcPr>
            <w:tcW w:w="1559" w:type="dxa"/>
            <w:vAlign w:val="center"/>
          </w:tcPr>
          <w:p w:rsidR="006A3202" w:rsidRPr="004C61F3" w:rsidRDefault="006A3202" w:rsidP="004B3485">
            <w:pPr>
              <w:jc w:val="center"/>
              <w:rPr>
                <w:color w:val="000000"/>
                <w:sz w:val="20"/>
              </w:rPr>
            </w:pPr>
            <w:r w:rsidRPr="004C61F3">
              <w:rPr>
                <w:color w:val="000000"/>
                <w:sz w:val="20"/>
              </w:rPr>
              <w:t>04/12/2017</w:t>
            </w:r>
          </w:p>
        </w:tc>
        <w:tc>
          <w:tcPr>
            <w:tcW w:w="1466" w:type="dxa"/>
            <w:vAlign w:val="center"/>
          </w:tcPr>
          <w:p w:rsidR="006A3202" w:rsidRPr="004C61F3" w:rsidRDefault="006A3202" w:rsidP="004B3485">
            <w:pPr>
              <w:jc w:val="center"/>
              <w:rPr>
                <w:color w:val="000000"/>
                <w:sz w:val="20"/>
              </w:rPr>
            </w:pPr>
            <w:r w:rsidRPr="004C61F3">
              <w:rPr>
                <w:color w:val="000000"/>
                <w:sz w:val="20"/>
              </w:rPr>
              <w:t>05/02/2018</w:t>
            </w:r>
          </w:p>
        </w:tc>
      </w:tr>
      <w:tr w:rsidR="006A3202" w:rsidRPr="00A15245" w:rsidTr="004B3485">
        <w:trPr>
          <w:jc w:val="center"/>
        </w:trPr>
        <w:tc>
          <w:tcPr>
            <w:tcW w:w="4403" w:type="dxa"/>
            <w:vAlign w:val="bottom"/>
          </w:tcPr>
          <w:p w:rsidR="006A3202" w:rsidRPr="004C61F3" w:rsidRDefault="006A3202" w:rsidP="004B3485">
            <w:pPr>
              <w:rPr>
                <w:sz w:val="20"/>
                <w:szCs w:val="16"/>
              </w:rPr>
            </w:pPr>
            <w:r w:rsidRPr="004C61F3">
              <w:rPr>
                <w:sz w:val="20"/>
                <w:szCs w:val="16"/>
              </w:rPr>
              <w:t>Microeconomía.</w:t>
            </w:r>
          </w:p>
        </w:tc>
        <w:tc>
          <w:tcPr>
            <w:tcW w:w="1098" w:type="dxa"/>
            <w:vAlign w:val="center"/>
          </w:tcPr>
          <w:p w:rsidR="006A3202" w:rsidRPr="00A50D7D" w:rsidRDefault="006A3202" w:rsidP="004B3485">
            <w:pPr>
              <w:jc w:val="center"/>
              <w:rPr>
                <w:color w:val="000000"/>
                <w:sz w:val="20"/>
              </w:rPr>
            </w:pPr>
            <w:r w:rsidRPr="00A50D7D">
              <w:rPr>
                <w:color w:val="000000"/>
                <w:sz w:val="20"/>
              </w:rPr>
              <w:t>25/07/2017</w:t>
            </w:r>
          </w:p>
        </w:tc>
        <w:tc>
          <w:tcPr>
            <w:tcW w:w="1559" w:type="dxa"/>
            <w:vAlign w:val="center"/>
          </w:tcPr>
          <w:p w:rsidR="006A3202" w:rsidRPr="004C61F3" w:rsidRDefault="006A3202" w:rsidP="004B3485">
            <w:pPr>
              <w:jc w:val="center"/>
              <w:rPr>
                <w:color w:val="000000"/>
                <w:sz w:val="20"/>
              </w:rPr>
            </w:pPr>
            <w:r w:rsidRPr="004C61F3">
              <w:rPr>
                <w:color w:val="000000"/>
                <w:sz w:val="20"/>
              </w:rPr>
              <w:t>28/11/2017</w:t>
            </w:r>
          </w:p>
        </w:tc>
        <w:tc>
          <w:tcPr>
            <w:tcW w:w="1466" w:type="dxa"/>
            <w:vAlign w:val="center"/>
          </w:tcPr>
          <w:p w:rsidR="006A3202" w:rsidRPr="004C61F3" w:rsidRDefault="006A3202" w:rsidP="004B3485">
            <w:pPr>
              <w:jc w:val="center"/>
              <w:rPr>
                <w:color w:val="000000"/>
                <w:sz w:val="20"/>
              </w:rPr>
            </w:pPr>
            <w:r w:rsidRPr="004C61F3">
              <w:rPr>
                <w:color w:val="000000"/>
                <w:sz w:val="20"/>
              </w:rPr>
              <w:t>06/02/2018</w:t>
            </w:r>
          </w:p>
        </w:tc>
      </w:tr>
      <w:tr w:rsidR="006A3202" w:rsidRPr="00A15245" w:rsidTr="004B3485">
        <w:trPr>
          <w:jc w:val="center"/>
        </w:trPr>
        <w:tc>
          <w:tcPr>
            <w:tcW w:w="4403" w:type="dxa"/>
            <w:vAlign w:val="bottom"/>
          </w:tcPr>
          <w:p w:rsidR="006A3202" w:rsidRPr="004C61F3" w:rsidRDefault="006A3202" w:rsidP="004B3485">
            <w:pPr>
              <w:rPr>
                <w:sz w:val="20"/>
                <w:szCs w:val="16"/>
              </w:rPr>
            </w:pPr>
            <w:r w:rsidRPr="004C61F3">
              <w:rPr>
                <w:sz w:val="20"/>
                <w:szCs w:val="16"/>
              </w:rPr>
              <w:t>Matemática III</w:t>
            </w:r>
          </w:p>
        </w:tc>
        <w:tc>
          <w:tcPr>
            <w:tcW w:w="1098" w:type="dxa"/>
            <w:vAlign w:val="center"/>
          </w:tcPr>
          <w:p w:rsidR="006A3202" w:rsidRPr="00A50D7D" w:rsidRDefault="006A3202" w:rsidP="004B3485">
            <w:pPr>
              <w:jc w:val="center"/>
              <w:rPr>
                <w:color w:val="000000"/>
                <w:sz w:val="20"/>
              </w:rPr>
            </w:pPr>
            <w:r w:rsidRPr="00A50D7D">
              <w:rPr>
                <w:color w:val="000000"/>
                <w:sz w:val="20"/>
              </w:rPr>
              <w:t>19/07/2017</w:t>
            </w:r>
          </w:p>
        </w:tc>
        <w:tc>
          <w:tcPr>
            <w:tcW w:w="1559" w:type="dxa"/>
            <w:vAlign w:val="center"/>
          </w:tcPr>
          <w:p w:rsidR="006A3202" w:rsidRPr="004C61F3" w:rsidRDefault="006A3202" w:rsidP="004B3485">
            <w:pPr>
              <w:jc w:val="center"/>
              <w:rPr>
                <w:color w:val="000000"/>
                <w:sz w:val="20"/>
              </w:rPr>
            </w:pPr>
            <w:r w:rsidRPr="004C61F3">
              <w:rPr>
                <w:color w:val="000000"/>
                <w:sz w:val="20"/>
              </w:rPr>
              <w:t>06/12/2017</w:t>
            </w:r>
          </w:p>
        </w:tc>
        <w:tc>
          <w:tcPr>
            <w:tcW w:w="1466" w:type="dxa"/>
            <w:vAlign w:val="center"/>
          </w:tcPr>
          <w:p w:rsidR="006A3202" w:rsidRPr="004C61F3" w:rsidRDefault="006A3202" w:rsidP="004B3485">
            <w:pPr>
              <w:jc w:val="center"/>
              <w:rPr>
                <w:color w:val="000000"/>
                <w:sz w:val="20"/>
              </w:rPr>
            </w:pPr>
            <w:r w:rsidRPr="004C61F3">
              <w:rPr>
                <w:color w:val="000000"/>
                <w:sz w:val="20"/>
              </w:rPr>
              <w:t>07/02/2018</w:t>
            </w:r>
          </w:p>
        </w:tc>
      </w:tr>
      <w:tr w:rsidR="006A3202" w:rsidRPr="00A15245" w:rsidTr="004B3485">
        <w:trPr>
          <w:jc w:val="center"/>
        </w:trPr>
        <w:tc>
          <w:tcPr>
            <w:tcW w:w="4403" w:type="dxa"/>
            <w:vAlign w:val="bottom"/>
          </w:tcPr>
          <w:p w:rsidR="006A3202" w:rsidRPr="004C61F3" w:rsidRDefault="006A3202" w:rsidP="004B3485">
            <w:pPr>
              <w:rPr>
                <w:sz w:val="20"/>
                <w:szCs w:val="16"/>
              </w:rPr>
            </w:pPr>
            <w:r w:rsidRPr="004C61F3">
              <w:rPr>
                <w:sz w:val="20"/>
                <w:szCs w:val="16"/>
              </w:rPr>
              <w:t>Régimen Legal de las Empresas</w:t>
            </w:r>
          </w:p>
        </w:tc>
        <w:tc>
          <w:tcPr>
            <w:tcW w:w="1098" w:type="dxa"/>
            <w:vAlign w:val="center"/>
          </w:tcPr>
          <w:p w:rsidR="006A3202" w:rsidRPr="00A50D7D" w:rsidRDefault="006A3202" w:rsidP="004B3485">
            <w:pPr>
              <w:jc w:val="center"/>
              <w:rPr>
                <w:color w:val="000000"/>
                <w:sz w:val="20"/>
              </w:rPr>
            </w:pPr>
            <w:r w:rsidRPr="00A50D7D">
              <w:rPr>
                <w:color w:val="000000"/>
                <w:sz w:val="20"/>
              </w:rPr>
              <w:t>06/07/2017</w:t>
            </w:r>
          </w:p>
        </w:tc>
        <w:tc>
          <w:tcPr>
            <w:tcW w:w="1559" w:type="dxa"/>
            <w:vAlign w:val="center"/>
          </w:tcPr>
          <w:p w:rsidR="006A3202" w:rsidRPr="004C61F3" w:rsidRDefault="006A3202" w:rsidP="004B3485">
            <w:pPr>
              <w:jc w:val="center"/>
              <w:rPr>
                <w:color w:val="000000"/>
                <w:sz w:val="20"/>
              </w:rPr>
            </w:pPr>
            <w:r w:rsidRPr="004C61F3">
              <w:rPr>
                <w:color w:val="000000"/>
                <w:sz w:val="20"/>
              </w:rPr>
              <w:t>30/11/2017</w:t>
            </w:r>
          </w:p>
        </w:tc>
        <w:tc>
          <w:tcPr>
            <w:tcW w:w="1466" w:type="dxa"/>
            <w:vAlign w:val="center"/>
          </w:tcPr>
          <w:p w:rsidR="006A3202" w:rsidRPr="004C61F3" w:rsidRDefault="006A3202" w:rsidP="004B3485">
            <w:pPr>
              <w:jc w:val="center"/>
              <w:rPr>
                <w:color w:val="000000"/>
                <w:sz w:val="20"/>
              </w:rPr>
            </w:pPr>
            <w:r w:rsidRPr="004C61F3">
              <w:rPr>
                <w:color w:val="000000"/>
                <w:sz w:val="20"/>
              </w:rPr>
              <w:t>08/02/2018</w:t>
            </w:r>
          </w:p>
        </w:tc>
      </w:tr>
      <w:tr w:rsidR="006A3202" w:rsidRPr="00A15245" w:rsidTr="004B3485">
        <w:trPr>
          <w:jc w:val="center"/>
        </w:trPr>
        <w:tc>
          <w:tcPr>
            <w:tcW w:w="4403" w:type="dxa"/>
            <w:vAlign w:val="bottom"/>
          </w:tcPr>
          <w:p w:rsidR="006A3202" w:rsidRPr="004C61F3" w:rsidRDefault="006A3202" w:rsidP="004B3485">
            <w:pPr>
              <w:rPr>
                <w:sz w:val="20"/>
                <w:szCs w:val="16"/>
              </w:rPr>
            </w:pPr>
            <w:r w:rsidRPr="004C61F3">
              <w:rPr>
                <w:sz w:val="20"/>
                <w:szCs w:val="16"/>
              </w:rPr>
              <w:t xml:space="preserve">Inglés </w:t>
            </w:r>
          </w:p>
        </w:tc>
        <w:tc>
          <w:tcPr>
            <w:tcW w:w="1098" w:type="dxa"/>
            <w:vAlign w:val="center"/>
          </w:tcPr>
          <w:p w:rsidR="006A3202" w:rsidRPr="00A50D7D" w:rsidRDefault="006A3202" w:rsidP="004B3485">
            <w:pPr>
              <w:jc w:val="center"/>
              <w:rPr>
                <w:color w:val="000000"/>
                <w:sz w:val="20"/>
              </w:rPr>
            </w:pPr>
            <w:r w:rsidRPr="00A50D7D">
              <w:rPr>
                <w:color w:val="000000"/>
                <w:sz w:val="20"/>
              </w:rPr>
              <w:t>14/07/2017</w:t>
            </w:r>
          </w:p>
        </w:tc>
        <w:tc>
          <w:tcPr>
            <w:tcW w:w="1559" w:type="dxa"/>
            <w:vAlign w:val="center"/>
          </w:tcPr>
          <w:p w:rsidR="006A3202" w:rsidRPr="004C61F3" w:rsidRDefault="006A3202" w:rsidP="004B3485">
            <w:pPr>
              <w:jc w:val="center"/>
              <w:rPr>
                <w:color w:val="000000"/>
                <w:sz w:val="20"/>
              </w:rPr>
            </w:pPr>
            <w:r w:rsidRPr="004C61F3">
              <w:rPr>
                <w:color w:val="000000"/>
                <w:sz w:val="20"/>
              </w:rPr>
              <w:t>01/12/2017</w:t>
            </w:r>
          </w:p>
        </w:tc>
        <w:tc>
          <w:tcPr>
            <w:tcW w:w="1466" w:type="dxa"/>
            <w:vAlign w:val="center"/>
          </w:tcPr>
          <w:p w:rsidR="006A3202" w:rsidRPr="004C61F3" w:rsidRDefault="006A3202" w:rsidP="004B3485">
            <w:pPr>
              <w:jc w:val="center"/>
              <w:rPr>
                <w:color w:val="000000"/>
                <w:sz w:val="20"/>
              </w:rPr>
            </w:pPr>
            <w:r w:rsidRPr="004C61F3">
              <w:rPr>
                <w:color w:val="000000"/>
                <w:sz w:val="20"/>
              </w:rPr>
              <w:t>02/02/2018</w:t>
            </w:r>
          </w:p>
        </w:tc>
      </w:tr>
    </w:tbl>
    <w:p w:rsidR="006A3202" w:rsidRPr="00A15245" w:rsidRDefault="006A3202" w:rsidP="006A3202">
      <w:pPr>
        <w:tabs>
          <w:tab w:val="left" w:pos="2880"/>
          <w:tab w:val="left" w:pos="4080"/>
          <w:tab w:val="left" w:pos="5220"/>
          <w:tab w:val="left" w:pos="6120"/>
          <w:tab w:val="left" w:pos="8040"/>
          <w:tab w:val="left" w:pos="8520"/>
          <w:tab w:val="left" w:pos="12480"/>
        </w:tabs>
        <w:rPr>
          <w:color w:val="000000"/>
          <w:sz w:val="20"/>
        </w:rPr>
      </w:pPr>
    </w:p>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color w:val="000000"/>
          <w:sz w:val="20"/>
        </w:rPr>
      </w:pPr>
      <w:r w:rsidRPr="00A15245">
        <w:rPr>
          <w:b/>
          <w:color w:val="000000"/>
          <w:sz w:val="20"/>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128"/>
        <w:gridCol w:w="1559"/>
        <w:gridCol w:w="1466"/>
      </w:tblGrid>
      <w:tr w:rsidR="006A3202" w:rsidRPr="00A15245" w:rsidTr="004B3485">
        <w:trPr>
          <w:trHeight w:val="98"/>
          <w:jc w:val="center"/>
        </w:trPr>
        <w:tc>
          <w:tcPr>
            <w:tcW w:w="4403"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123"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03" w:type="dxa"/>
            <w:vMerge/>
          </w:tcPr>
          <w:p w:rsidR="006A3202" w:rsidRPr="00A15245" w:rsidRDefault="006A3202" w:rsidP="004B3485">
            <w:pPr>
              <w:jc w:val="both"/>
              <w:rPr>
                <w:b/>
                <w:bCs/>
                <w:color w:val="000000"/>
                <w:sz w:val="20"/>
              </w:rPr>
            </w:pPr>
          </w:p>
        </w:tc>
        <w:tc>
          <w:tcPr>
            <w:tcW w:w="1098"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03" w:type="dxa"/>
            <w:vAlign w:val="bottom"/>
          </w:tcPr>
          <w:p w:rsidR="006A3202" w:rsidRPr="00853E39" w:rsidRDefault="006A3202" w:rsidP="004B3485">
            <w:pPr>
              <w:rPr>
                <w:sz w:val="20"/>
                <w:szCs w:val="16"/>
              </w:rPr>
            </w:pPr>
            <w:r w:rsidRPr="00853E39">
              <w:rPr>
                <w:sz w:val="20"/>
                <w:szCs w:val="16"/>
              </w:rPr>
              <w:t>Estadística I.</w:t>
            </w:r>
          </w:p>
        </w:tc>
        <w:tc>
          <w:tcPr>
            <w:tcW w:w="1098" w:type="dxa"/>
            <w:vAlign w:val="center"/>
          </w:tcPr>
          <w:p w:rsidR="006A3202" w:rsidRPr="001005C2" w:rsidRDefault="006A3202" w:rsidP="004B3485">
            <w:pPr>
              <w:jc w:val="center"/>
              <w:rPr>
                <w:color w:val="000000"/>
                <w:sz w:val="20"/>
              </w:rPr>
            </w:pPr>
            <w:r w:rsidRPr="001005C2">
              <w:rPr>
                <w:color w:val="000000"/>
                <w:sz w:val="20"/>
              </w:rPr>
              <w:t>11/12/2017</w:t>
            </w:r>
          </w:p>
        </w:tc>
        <w:tc>
          <w:tcPr>
            <w:tcW w:w="1559" w:type="dxa"/>
            <w:vAlign w:val="center"/>
          </w:tcPr>
          <w:p w:rsidR="006A3202" w:rsidRPr="001005C2" w:rsidRDefault="006A3202" w:rsidP="004B3485">
            <w:pPr>
              <w:jc w:val="center"/>
              <w:rPr>
                <w:color w:val="000000"/>
                <w:sz w:val="20"/>
              </w:rPr>
            </w:pPr>
            <w:r w:rsidRPr="001005C2">
              <w:rPr>
                <w:color w:val="000000"/>
                <w:sz w:val="20"/>
              </w:rPr>
              <w:t>12/02/2018</w:t>
            </w:r>
          </w:p>
        </w:tc>
        <w:tc>
          <w:tcPr>
            <w:tcW w:w="1466" w:type="dxa"/>
            <w:vAlign w:val="center"/>
          </w:tcPr>
          <w:p w:rsidR="006A3202" w:rsidRPr="001005C2" w:rsidRDefault="006A3202" w:rsidP="004B3485">
            <w:pPr>
              <w:jc w:val="center"/>
              <w:rPr>
                <w:color w:val="000000"/>
                <w:sz w:val="20"/>
              </w:rPr>
            </w:pPr>
            <w:r w:rsidRPr="001005C2">
              <w:rPr>
                <w:color w:val="000000"/>
                <w:sz w:val="20"/>
              </w:rPr>
              <w:t>26/02/2018</w:t>
            </w:r>
          </w:p>
        </w:tc>
      </w:tr>
      <w:tr w:rsidR="006A3202" w:rsidRPr="00A15245" w:rsidTr="004B3485">
        <w:trPr>
          <w:jc w:val="center"/>
        </w:trPr>
        <w:tc>
          <w:tcPr>
            <w:tcW w:w="4403" w:type="dxa"/>
            <w:vAlign w:val="bottom"/>
          </w:tcPr>
          <w:p w:rsidR="006A3202" w:rsidRPr="00853E39" w:rsidRDefault="006A3202" w:rsidP="004B3485">
            <w:pPr>
              <w:rPr>
                <w:sz w:val="20"/>
                <w:szCs w:val="16"/>
              </w:rPr>
            </w:pPr>
            <w:r w:rsidRPr="00853E39">
              <w:rPr>
                <w:sz w:val="20"/>
                <w:szCs w:val="16"/>
              </w:rPr>
              <w:t xml:space="preserve">Derecho Laboral </w:t>
            </w:r>
          </w:p>
        </w:tc>
        <w:tc>
          <w:tcPr>
            <w:tcW w:w="1098" w:type="dxa"/>
            <w:vAlign w:val="center"/>
          </w:tcPr>
          <w:p w:rsidR="006A3202" w:rsidRPr="001005C2" w:rsidRDefault="006A3202" w:rsidP="004B3485">
            <w:pPr>
              <w:jc w:val="center"/>
              <w:rPr>
                <w:color w:val="000000"/>
                <w:sz w:val="20"/>
              </w:rPr>
            </w:pPr>
            <w:r w:rsidRPr="001005C2">
              <w:rPr>
                <w:color w:val="000000"/>
                <w:sz w:val="20"/>
              </w:rPr>
              <w:t>19/12/2017</w:t>
            </w:r>
          </w:p>
        </w:tc>
        <w:tc>
          <w:tcPr>
            <w:tcW w:w="1559" w:type="dxa"/>
            <w:vAlign w:val="center"/>
          </w:tcPr>
          <w:p w:rsidR="006A3202" w:rsidRPr="001005C2" w:rsidRDefault="006A3202" w:rsidP="004B3485">
            <w:pPr>
              <w:jc w:val="center"/>
              <w:rPr>
                <w:color w:val="000000"/>
                <w:sz w:val="20"/>
              </w:rPr>
            </w:pPr>
            <w:r w:rsidRPr="001005C2">
              <w:rPr>
                <w:color w:val="000000"/>
                <w:sz w:val="20"/>
              </w:rPr>
              <w:t>20/02/2018</w:t>
            </w:r>
          </w:p>
        </w:tc>
        <w:tc>
          <w:tcPr>
            <w:tcW w:w="1466" w:type="dxa"/>
            <w:vAlign w:val="center"/>
          </w:tcPr>
          <w:p w:rsidR="006A3202" w:rsidRPr="001005C2" w:rsidRDefault="006A3202" w:rsidP="004B3485">
            <w:pPr>
              <w:jc w:val="center"/>
              <w:rPr>
                <w:color w:val="000000"/>
                <w:sz w:val="20"/>
              </w:rPr>
            </w:pPr>
            <w:r w:rsidRPr="001005C2">
              <w:rPr>
                <w:color w:val="000000"/>
                <w:sz w:val="20"/>
              </w:rPr>
              <w:t>06/03/2018</w:t>
            </w:r>
          </w:p>
        </w:tc>
      </w:tr>
      <w:tr w:rsidR="006A3202" w:rsidRPr="00A15245" w:rsidTr="004B3485">
        <w:trPr>
          <w:jc w:val="center"/>
        </w:trPr>
        <w:tc>
          <w:tcPr>
            <w:tcW w:w="4403" w:type="dxa"/>
            <w:vAlign w:val="bottom"/>
          </w:tcPr>
          <w:p w:rsidR="006A3202" w:rsidRPr="00853E39" w:rsidRDefault="006A3202" w:rsidP="004B3485">
            <w:pPr>
              <w:rPr>
                <w:sz w:val="20"/>
                <w:szCs w:val="16"/>
              </w:rPr>
            </w:pPr>
            <w:r w:rsidRPr="00853E39">
              <w:rPr>
                <w:sz w:val="20"/>
                <w:szCs w:val="16"/>
              </w:rPr>
              <w:t xml:space="preserve">Macroeconomía </w:t>
            </w:r>
          </w:p>
        </w:tc>
        <w:tc>
          <w:tcPr>
            <w:tcW w:w="1098" w:type="dxa"/>
            <w:vAlign w:val="center"/>
          </w:tcPr>
          <w:p w:rsidR="006A3202" w:rsidRPr="001005C2" w:rsidRDefault="006A3202" w:rsidP="004B3485">
            <w:pPr>
              <w:jc w:val="center"/>
              <w:rPr>
                <w:color w:val="000000"/>
                <w:sz w:val="20"/>
              </w:rPr>
            </w:pPr>
            <w:r w:rsidRPr="001005C2">
              <w:rPr>
                <w:color w:val="000000"/>
                <w:sz w:val="20"/>
              </w:rPr>
              <w:t>13/12/2017</w:t>
            </w:r>
          </w:p>
        </w:tc>
        <w:tc>
          <w:tcPr>
            <w:tcW w:w="1559" w:type="dxa"/>
            <w:vAlign w:val="center"/>
          </w:tcPr>
          <w:p w:rsidR="006A3202" w:rsidRPr="001005C2" w:rsidRDefault="006A3202" w:rsidP="004B3485">
            <w:pPr>
              <w:jc w:val="center"/>
              <w:rPr>
                <w:color w:val="000000"/>
                <w:sz w:val="20"/>
              </w:rPr>
            </w:pPr>
            <w:r w:rsidRPr="001005C2">
              <w:rPr>
                <w:color w:val="000000"/>
                <w:sz w:val="20"/>
              </w:rPr>
              <w:t>14/02/2018</w:t>
            </w:r>
          </w:p>
        </w:tc>
        <w:tc>
          <w:tcPr>
            <w:tcW w:w="1466" w:type="dxa"/>
            <w:vAlign w:val="center"/>
          </w:tcPr>
          <w:p w:rsidR="006A3202" w:rsidRPr="001005C2" w:rsidRDefault="006A3202" w:rsidP="004B3485">
            <w:pPr>
              <w:jc w:val="center"/>
              <w:rPr>
                <w:color w:val="000000"/>
                <w:sz w:val="20"/>
              </w:rPr>
            </w:pPr>
            <w:r w:rsidRPr="001005C2">
              <w:rPr>
                <w:color w:val="000000"/>
                <w:sz w:val="20"/>
              </w:rPr>
              <w:t>28/02/2018</w:t>
            </w:r>
          </w:p>
        </w:tc>
      </w:tr>
      <w:tr w:rsidR="006A3202" w:rsidRPr="00A15245" w:rsidTr="004B3485">
        <w:trPr>
          <w:jc w:val="center"/>
        </w:trPr>
        <w:tc>
          <w:tcPr>
            <w:tcW w:w="4403" w:type="dxa"/>
            <w:vAlign w:val="bottom"/>
          </w:tcPr>
          <w:p w:rsidR="006A3202" w:rsidRPr="00853E39" w:rsidRDefault="006A3202" w:rsidP="004B3485">
            <w:pPr>
              <w:rPr>
                <w:sz w:val="20"/>
                <w:szCs w:val="16"/>
              </w:rPr>
            </w:pPr>
            <w:r w:rsidRPr="00853E39">
              <w:rPr>
                <w:sz w:val="20"/>
                <w:szCs w:val="16"/>
              </w:rPr>
              <w:t>Contabilidad de Gestión</w:t>
            </w:r>
          </w:p>
        </w:tc>
        <w:tc>
          <w:tcPr>
            <w:tcW w:w="1098" w:type="dxa"/>
            <w:vAlign w:val="center"/>
          </w:tcPr>
          <w:p w:rsidR="006A3202" w:rsidRPr="001005C2" w:rsidRDefault="006A3202" w:rsidP="004B3485">
            <w:pPr>
              <w:jc w:val="center"/>
              <w:rPr>
                <w:color w:val="000000"/>
                <w:sz w:val="20"/>
              </w:rPr>
            </w:pPr>
            <w:r w:rsidRPr="001005C2">
              <w:rPr>
                <w:color w:val="000000"/>
                <w:sz w:val="20"/>
              </w:rPr>
              <w:t>28/12/2017</w:t>
            </w:r>
          </w:p>
        </w:tc>
        <w:tc>
          <w:tcPr>
            <w:tcW w:w="1559" w:type="dxa"/>
            <w:vAlign w:val="center"/>
          </w:tcPr>
          <w:p w:rsidR="006A3202" w:rsidRPr="001005C2" w:rsidRDefault="006A3202" w:rsidP="004B3485">
            <w:pPr>
              <w:jc w:val="center"/>
              <w:rPr>
                <w:color w:val="000000"/>
                <w:sz w:val="20"/>
              </w:rPr>
            </w:pPr>
            <w:r w:rsidRPr="001005C2">
              <w:rPr>
                <w:color w:val="000000"/>
                <w:sz w:val="20"/>
              </w:rPr>
              <w:t>22/02/2018</w:t>
            </w:r>
          </w:p>
        </w:tc>
        <w:tc>
          <w:tcPr>
            <w:tcW w:w="1466" w:type="dxa"/>
            <w:vAlign w:val="center"/>
          </w:tcPr>
          <w:p w:rsidR="006A3202" w:rsidRPr="001005C2" w:rsidRDefault="006A3202" w:rsidP="004B3485">
            <w:pPr>
              <w:jc w:val="center"/>
              <w:rPr>
                <w:color w:val="000000"/>
                <w:sz w:val="20"/>
              </w:rPr>
            </w:pPr>
            <w:r w:rsidRPr="001005C2">
              <w:rPr>
                <w:color w:val="000000"/>
                <w:sz w:val="20"/>
              </w:rPr>
              <w:t>08/03/2018</w:t>
            </w:r>
          </w:p>
        </w:tc>
      </w:tr>
      <w:tr w:rsidR="006A3202" w:rsidRPr="00A15245" w:rsidTr="004B3485">
        <w:trPr>
          <w:jc w:val="center"/>
        </w:trPr>
        <w:tc>
          <w:tcPr>
            <w:tcW w:w="4403" w:type="dxa"/>
            <w:vAlign w:val="bottom"/>
          </w:tcPr>
          <w:p w:rsidR="006A3202" w:rsidRPr="00853E39" w:rsidRDefault="006A3202" w:rsidP="004B3485">
            <w:pPr>
              <w:rPr>
                <w:sz w:val="20"/>
                <w:szCs w:val="16"/>
              </w:rPr>
            </w:pPr>
            <w:r w:rsidRPr="00853E39">
              <w:rPr>
                <w:sz w:val="20"/>
                <w:szCs w:val="16"/>
              </w:rPr>
              <w:t xml:space="preserve">Tecnología de la Información y Comunicación </w:t>
            </w:r>
          </w:p>
        </w:tc>
        <w:tc>
          <w:tcPr>
            <w:tcW w:w="1098" w:type="dxa"/>
            <w:vAlign w:val="center"/>
          </w:tcPr>
          <w:p w:rsidR="006A3202" w:rsidRPr="001005C2" w:rsidRDefault="006A3202" w:rsidP="004B3485">
            <w:pPr>
              <w:jc w:val="center"/>
              <w:rPr>
                <w:color w:val="000000"/>
                <w:sz w:val="20"/>
              </w:rPr>
            </w:pPr>
            <w:r w:rsidRPr="001005C2">
              <w:rPr>
                <w:color w:val="000000"/>
                <w:sz w:val="20"/>
              </w:rPr>
              <w:t>22/12/2017</w:t>
            </w:r>
          </w:p>
        </w:tc>
        <w:tc>
          <w:tcPr>
            <w:tcW w:w="1559" w:type="dxa"/>
            <w:vAlign w:val="center"/>
          </w:tcPr>
          <w:p w:rsidR="006A3202" w:rsidRPr="001005C2" w:rsidRDefault="006A3202" w:rsidP="004B3485">
            <w:pPr>
              <w:jc w:val="center"/>
              <w:rPr>
                <w:color w:val="000000"/>
                <w:sz w:val="20"/>
              </w:rPr>
            </w:pPr>
            <w:r w:rsidRPr="001005C2">
              <w:rPr>
                <w:color w:val="000000"/>
                <w:sz w:val="20"/>
              </w:rPr>
              <w:t>16/02/2018</w:t>
            </w:r>
          </w:p>
        </w:tc>
        <w:tc>
          <w:tcPr>
            <w:tcW w:w="1466" w:type="dxa"/>
            <w:vAlign w:val="center"/>
          </w:tcPr>
          <w:p w:rsidR="006A3202" w:rsidRPr="001005C2" w:rsidRDefault="006A3202" w:rsidP="004B3485">
            <w:pPr>
              <w:jc w:val="center"/>
              <w:rPr>
                <w:color w:val="000000"/>
                <w:sz w:val="20"/>
              </w:rPr>
            </w:pPr>
            <w:r w:rsidRPr="001005C2">
              <w:rPr>
                <w:color w:val="000000"/>
                <w:sz w:val="20"/>
              </w:rPr>
              <w:t>02/03/2018</w:t>
            </w:r>
          </w:p>
        </w:tc>
      </w:tr>
    </w:tbl>
    <w:p w:rsidR="006A3202" w:rsidRPr="00A15245" w:rsidRDefault="006A3202" w:rsidP="006A3202">
      <w:pPr>
        <w:tabs>
          <w:tab w:val="left" w:pos="3060"/>
          <w:tab w:val="left" w:pos="4320"/>
        </w:tabs>
        <w:jc w:val="both"/>
        <w:rPr>
          <w:b/>
          <w:color w:val="000000"/>
          <w:sz w:val="20"/>
          <w:u w:val="single"/>
        </w:rPr>
      </w:pPr>
    </w:p>
    <w:p w:rsidR="006A3202" w:rsidRPr="006D0DD7" w:rsidRDefault="006A3202" w:rsidP="006A3202">
      <w:pPr>
        <w:tabs>
          <w:tab w:val="left" w:pos="3060"/>
          <w:tab w:val="left" w:pos="4320"/>
        </w:tabs>
        <w:jc w:val="both"/>
        <w:rPr>
          <w:b/>
          <w:color w:val="000000"/>
          <w:sz w:val="20"/>
          <w:u w:val="single"/>
        </w:rPr>
      </w:pPr>
      <w:r w:rsidRPr="00A15245">
        <w:rPr>
          <w:b/>
          <w:color w:val="000000"/>
          <w:sz w:val="20"/>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128"/>
        <w:gridCol w:w="1559"/>
        <w:gridCol w:w="1466"/>
      </w:tblGrid>
      <w:tr w:rsidR="006A3202" w:rsidRPr="00A15245" w:rsidTr="004B3485">
        <w:trPr>
          <w:trHeight w:val="98"/>
          <w:jc w:val="center"/>
        </w:trPr>
        <w:tc>
          <w:tcPr>
            <w:tcW w:w="4403"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123"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03" w:type="dxa"/>
            <w:vMerge/>
          </w:tcPr>
          <w:p w:rsidR="006A3202" w:rsidRPr="00A15245" w:rsidRDefault="006A3202" w:rsidP="004B3485">
            <w:pPr>
              <w:jc w:val="both"/>
              <w:rPr>
                <w:b/>
                <w:bCs/>
                <w:color w:val="000000"/>
                <w:sz w:val="20"/>
              </w:rPr>
            </w:pPr>
          </w:p>
        </w:tc>
        <w:tc>
          <w:tcPr>
            <w:tcW w:w="1098"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03" w:type="dxa"/>
            <w:vAlign w:val="bottom"/>
          </w:tcPr>
          <w:p w:rsidR="006A3202" w:rsidRPr="001005C2" w:rsidRDefault="006A3202" w:rsidP="004B3485">
            <w:pPr>
              <w:rPr>
                <w:sz w:val="20"/>
                <w:szCs w:val="16"/>
              </w:rPr>
            </w:pPr>
            <w:r w:rsidRPr="001005C2">
              <w:rPr>
                <w:sz w:val="20"/>
                <w:szCs w:val="16"/>
              </w:rPr>
              <w:t xml:space="preserve">Logística </w:t>
            </w:r>
          </w:p>
        </w:tc>
        <w:tc>
          <w:tcPr>
            <w:tcW w:w="1098" w:type="dxa"/>
          </w:tcPr>
          <w:p w:rsidR="006A3202" w:rsidRPr="00A50D7D" w:rsidRDefault="006A3202" w:rsidP="004B3485">
            <w:pPr>
              <w:jc w:val="center"/>
              <w:rPr>
                <w:color w:val="000000"/>
                <w:sz w:val="20"/>
              </w:rPr>
            </w:pPr>
            <w:r w:rsidRPr="00A50D7D">
              <w:rPr>
                <w:color w:val="000000"/>
                <w:sz w:val="20"/>
              </w:rPr>
              <w:t>03/07/2017</w:t>
            </w:r>
          </w:p>
        </w:tc>
        <w:tc>
          <w:tcPr>
            <w:tcW w:w="1559" w:type="dxa"/>
          </w:tcPr>
          <w:p w:rsidR="006A3202" w:rsidRPr="00B04BC9" w:rsidRDefault="006A3202" w:rsidP="004B3485">
            <w:pPr>
              <w:jc w:val="center"/>
              <w:rPr>
                <w:color w:val="000000"/>
                <w:sz w:val="20"/>
              </w:rPr>
            </w:pPr>
            <w:r w:rsidRPr="00B04BC9">
              <w:rPr>
                <w:color w:val="000000"/>
                <w:sz w:val="20"/>
              </w:rPr>
              <w:t>04/12/2017</w:t>
            </w:r>
          </w:p>
        </w:tc>
        <w:tc>
          <w:tcPr>
            <w:tcW w:w="1466" w:type="dxa"/>
          </w:tcPr>
          <w:p w:rsidR="006A3202" w:rsidRPr="00B04BC9" w:rsidRDefault="006A3202" w:rsidP="004B3485">
            <w:pPr>
              <w:jc w:val="center"/>
              <w:rPr>
                <w:color w:val="000000"/>
                <w:sz w:val="20"/>
              </w:rPr>
            </w:pPr>
            <w:r w:rsidRPr="00B04BC9">
              <w:rPr>
                <w:color w:val="000000"/>
                <w:sz w:val="20"/>
              </w:rPr>
              <w:t>05/02/2018</w:t>
            </w:r>
          </w:p>
        </w:tc>
      </w:tr>
      <w:tr w:rsidR="006A3202" w:rsidRPr="00A15245" w:rsidTr="004B3485">
        <w:trPr>
          <w:jc w:val="center"/>
        </w:trPr>
        <w:tc>
          <w:tcPr>
            <w:tcW w:w="4403" w:type="dxa"/>
            <w:vAlign w:val="center"/>
          </w:tcPr>
          <w:p w:rsidR="006A3202" w:rsidRPr="001005C2" w:rsidRDefault="006A3202" w:rsidP="004B3485">
            <w:pPr>
              <w:rPr>
                <w:sz w:val="20"/>
                <w:szCs w:val="16"/>
              </w:rPr>
            </w:pPr>
            <w:r w:rsidRPr="001005C2">
              <w:rPr>
                <w:sz w:val="20"/>
                <w:szCs w:val="16"/>
              </w:rPr>
              <w:t xml:space="preserve">Metodología de la Investigación </w:t>
            </w:r>
          </w:p>
        </w:tc>
        <w:tc>
          <w:tcPr>
            <w:tcW w:w="1098" w:type="dxa"/>
          </w:tcPr>
          <w:p w:rsidR="006A3202" w:rsidRPr="00A50D7D" w:rsidRDefault="006A3202" w:rsidP="004B3485">
            <w:pPr>
              <w:jc w:val="center"/>
              <w:rPr>
                <w:color w:val="000000"/>
                <w:sz w:val="20"/>
              </w:rPr>
            </w:pPr>
            <w:r w:rsidRPr="00A50D7D">
              <w:rPr>
                <w:color w:val="000000"/>
                <w:sz w:val="20"/>
              </w:rPr>
              <w:t>18/07/2017</w:t>
            </w:r>
          </w:p>
        </w:tc>
        <w:tc>
          <w:tcPr>
            <w:tcW w:w="1559" w:type="dxa"/>
            <w:vAlign w:val="center"/>
          </w:tcPr>
          <w:p w:rsidR="006A3202" w:rsidRPr="00B04BC9" w:rsidRDefault="006A3202" w:rsidP="004B3485">
            <w:pPr>
              <w:jc w:val="center"/>
              <w:rPr>
                <w:color w:val="000000"/>
                <w:sz w:val="20"/>
              </w:rPr>
            </w:pPr>
            <w:r w:rsidRPr="00B04BC9">
              <w:rPr>
                <w:color w:val="000000"/>
                <w:sz w:val="20"/>
              </w:rPr>
              <w:t>28/11/2017</w:t>
            </w:r>
          </w:p>
        </w:tc>
        <w:tc>
          <w:tcPr>
            <w:tcW w:w="1466" w:type="dxa"/>
          </w:tcPr>
          <w:p w:rsidR="006A3202" w:rsidRPr="00B04BC9" w:rsidRDefault="006A3202" w:rsidP="004B3485">
            <w:pPr>
              <w:jc w:val="center"/>
              <w:rPr>
                <w:color w:val="000000"/>
                <w:sz w:val="20"/>
              </w:rPr>
            </w:pPr>
            <w:r w:rsidRPr="00B04BC9">
              <w:rPr>
                <w:color w:val="000000"/>
                <w:sz w:val="20"/>
              </w:rPr>
              <w:t>06/02/2018</w:t>
            </w:r>
          </w:p>
        </w:tc>
      </w:tr>
      <w:tr w:rsidR="006A3202" w:rsidRPr="00A15245" w:rsidTr="004B3485">
        <w:trPr>
          <w:jc w:val="center"/>
        </w:trPr>
        <w:tc>
          <w:tcPr>
            <w:tcW w:w="4403" w:type="dxa"/>
            <w:vAlign w:val="center"/>
          </w:tcPr>
          <w:p w:rsidR="006A3202" w:rsidRPr="001005C2" w:rsidRDefault="006A3202" w:rsidP="004B3485">
            <w:pPr>
              <w:rPr>
                <w:sz w:val="20"/>
                <w:szCs w:val="16"/>
              </w:rPr>
            </w:pPr>
            <w:r w:rsidRPr="001005C2">
              <w:rPr>
                <w:sz w:val="20"/>
                <w:szCs w:val="16"/>
              </w:rPr>
              <w:t>Geografía Económica</w:t>
            </w:r>
          </w:p>
        </w:tc>
        <w:tc>
          <w:tcPr>
            <w:tcW w:w="1098" w:type="dxa"/>
          </w:tcPr>
          <w:p w:rsidR="006A3202" w:rsidRPr="00A50D7D" w:rsidRDefault="006A3202" w:rsidP="004B3485">
            <w:pPr>
              <w:jc w:val="center"/>
              <w:rPr>
                <w:color w:val="000000"/>
                <w:sz w:val="20"/>
              </w:rPr>
            </w:pPr>
            <w:r w:rsidRPr="00A50D7D">
              <w:rPr>
                <w:color w:val="000000"/>
                <w:sz w:val="20"/>
              </w:rPr>
              <w:t>12/07/2017</w:t>
            </w:r>
          </w:p>
        </w:tc>
        <w:tc>
          <w:tcPr>
            <w:tcW w:w="1559" w:type="dxa"/>
            <w:vAlign w:val="center"/>
          </w:tcPr>
          <w:p w:rsidR="006A3202" w:rsidRPr="00B04BC9" w:rsidRDefault="006A3202" w:rsidP="004B3485">
            <w:pPr>
              <w:jc w:val="center"/>
              <w:rPr>
                <w:color w:val="000000"/>
                <w:sz w:val="20"/>
              </w:rPr>
            </w:pPr>
            <w:r w:rsidRPr="00B04BC9">
              <w:rPr>
                <w:color w:val="000000"/>
                <w:sz w:val="20"/>
              </w:rPr>
              <w:t>06/12/2017</w:t>
            </w:r>
          </w:p>
        </w:tc>
        <w:tc>
          <w:tcPr>
            <w:tcW w:w="1466" w:type="dxa"/>
          </w:tcPr>
          <w:p w:rsidR="006A3202" w:rsidRPr="00B04BC9" w:rsidRDefault="006A3202" w:rsidP="004B3485">
            <w:pPr>
              <w:jc w:val="center"/>
              <w:rPr>
                <w:color w:val="000000"/>
                <w:sz w:val="20"/>
              </w:rPr>
            </w:pPr>
            <w:r w:rsidRPr="00B04BC9">
              <w:rPr>
                <w:color w:val="000000"/>
                <w:sz w:val="20"/>
              </w:rPr>
              <w:t>07/02/2018</w:t>
            </w:r>
          </w:p>
        </w:tc>
      </w:tr>
      <w:tr w:rsidR="006A3202" w:rsidRPr="00A15245" w:rsidTr="004B3485">
        <w:trPr>
          <w:jc w:val="center"/>
        </w:trPr>
        <w:tc>
          <w:tcPr>
            <w:tcW w:w="4403" w:type="dxa"/>
            <w:vAlign w:val="bottom"/>
          </w:tcPr>
          <w:p w:rsidR="006A3202" w:rsidRPr="001005C2" w:rsidRDefault="006A3202" w:rsidP="004B3485">
            <w:pPr>
              <w:rPr>
                <w:sz w:val="20"/>
                <w:szCs w:val="16"/>
              </w:rPr>
            </w:pPr>
            <w:r w:rsidRPr="001005C2">
              <w:rPr>
                <w:sz w:val="20"/>
                <w:szCs w:val="16"/>
              </w:rPr>
              <w:t>Estadística II</w:t>
            </w:r>
          </w:p>
        </w:tc>
        <w:tc>
          <w:tcPr>
            <w:tcW w:w="1098" w:type="dxa"/>
          </w:tcPr>
          <w:p w:rsidR="006A3202" w:rsidRPr="00A50D7D" w:rsidRDefault="006A3202" w:rsidP="004B3485">
            <w:pPr>
              <w:jc w:val="center"/>
              <w:rPr>
                <w:color w:val="000000"/>
                <w:sz w:val="20"/>
              </w:rPr>
            </w:pPr>
            <w:r w:rsidRPr="00A50D7D">
              <w:rPr>
                <w:color w:val="000000"/>
                <w:sz w:val="20"/>
              </w:rPr>
              <w:t>20/07/2017</w:t>
            </w:r>
          </w:p>
        </w:tc>
        <w:tc>
          <w:tcPr>
            <w:tcW w:w="1559" w:type="dxa"/>
          </w:tcPr>
          <w:p w:rsidR="006A3202" w:rsidRPr="00B04BC9" w:rsidRDefault="006A3202" w:rsidP="004B3485">
            <w:pPr>
              <w:jc w:val="center"/>
              <w:rPr>
                <w:color w:val="000000"/>
                <w:sz w:val="20"/>
              </w:rPr>
            </w:pPr>
            <w:r w:rsidRPr="00B04BC9">
              <w:rPr>
                <w:color w:val="000000"/>
                <w:sz w:val="20"/>
              </w:rPr>
              <w:t>30/11/2017</w:t>
            </w:r>
          </w:p>
        </w:tc>
        <w:tc>
          <w:tcPr>
            <w:tcW w:w="1466" w:type="dxa"/>
          </w:tcPr>
          <w:p w:rsidR="006A3202" w:rsidRPr="00B04BC9" w:rsidRDefault="006A3202" w:rsidP="004B3485">
            <w:pPr>
              <w:jc w:val="center"/>
              <w:rPr>
                <w:color w:val="000000"/>
                <w:sz w:val="20"/>
              </w:rPr>
            </w:pPr>
            <w:r w:rsidRPr="00B04BC9">
              <w:rPr>
                <w:color w:val="000000"/>
                <w:sz w:val="20"/>
              </w:rPr>
              <w:t>08/02/2018</w:t>
            </w:r>
          </w:p>
        </w:tc>
      </w:tr>
      <w:tr w:rsidR="006A3202" w:rsidRPr="00A15245" w:rsidTr="004B3485">
        <w:trPr>
          <w:jc w:val="center"/>
        </w:trPr>
        <w:tc>
          <w:tcPr>
            <w:tcW w:w="4403" w:type="dxa"/>
            <w:vAlign w:val="center"/>
          </w:tcPr>
          <w:p w:rsidR="006A3202" w:rsidRPr="001005C2" w:rsidRDefault="006A3202" w:rsidP="004B3485">
            <w:pPr>
              <w:rPr>
                <w:sz w:val="20"/>
                <w:szCs w:val="16"/>
              </w:rPr>
            </w:pPr>
            <w:r w:rsidRPr="001005C2">
              <w:rPr>
                <w:sz w:val="20"/>
                <w:szCs w:val="16"/>
              </w:rPr>
              <w:t xml:space="preserve">Sistema de Información </w:t>
            </w:r>
          </w:p>
        </w:tc>
        <w:tc>
          <w:tcPr>
            <w:tcW w:w="1098" w:type="dxa"/>
          </w:tcPr>
          <w:p w:rsidR="006A3202" w:rsidRPr="00A50D7D" w:rsidRDefault="006A3202" w:rsidP="004B3485">
            <w:pPr>
              <w:jc w:val="center"/>
              <w:rPr>
                <w:color w:val="000000"/>
                <w:sz w:val="20"/>
              </w:rPr>
            </w:pPr>
            <w:r w:rsidRPr="00A50D7D">
              <w:rPr>
                <w:color w:val="000000"/>
                <w:sz w:val="20"/>
              </w:rPr>
              <w:t>28/07/2017</w:t>
            </w:r>
          </w:p>
        </w:tc>
        <w:tc>
          <w:tcPr>
            <w:tcW w:w="1559" w:type="dxa"/>
          </w:tcPr>
          <w:p w:rsidR="006A3202" w:rsidRPr="00B04BC9" w:rsidRDefault="006A3202" w:rsidP="004B3485">
            <w:pPr>
              <w:jc w:val="center"/>
              <w:rPr>
                <w:color w:val="000000"/>
                <w:sz w:val="20"/>
              </w:rPr>
            </w:pPr>
            <w:r w:rsidRPr="00B04BC9">
              <w:rPr>
                <w:color w:val="000000"/>
                <w:sz w:val="20"/>
              </w:rPr>
              <w:t>01/12/2017</w:t>
            </w:r>
          </w:p>
        </w:tc>
        <w:tc>
          <w:tcPr>
            <w:tcW w:w="1466" w:type="dxa"/>
          </w:tcPr>
          <w:p w:rsidR="006A3202" w:rsidRPr="00B04BC9" w:rsidRDefault="006A3202" w:rsidP="004B3485">
            <w:pPr>
              <w:jc w:val="center"/>
              <w:rPr>
                <w:color w:val="000000"/>
                <w:sz w:val="20"/>
              </w:rPr>
            </w:pPr>
            <w:r w:rsidRPr="00B04BC9">
              <w:rPr>
                <w:color w:val="000000"/>
                <w:sz w:val="20"/>
              </w:rPr>
              <w:t>02/02/2018</w:t>
            </w:r>
          </w:p>
        </w:tc>
      </w:tr>
    </w:tbl>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p>
    <w:p w:rsidR="006A3202"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p>
    <w:p w:rsidR="006A3202" w:rsidRPr="00A15245" w:rsidRDefault="005F30BD"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r>
        <w:rPr>
          <w:b/>
          <w:color w:val="000000"/>
          <w:sz w:val="20"/>
        </w:rPr>
        <w:br w:type="column"/>
      </w:r>
      <w:r w:rsidR="006A3202" w:rsidRPr="00A15245">
        <w:rPr>
          <w:b/>
          <w:color w:val="000000"/>
          <w:sz w:val="20"/>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128"/>
        <w:gridCol w:w="1559"/>
        <w:gridCol w:w="1466"/>
      </w:tblGrid>
      <w:tr w:rsidR="006A3202" w:rsidRPr="00A15245" w:rsidTr="004B3485">
        <w:trPr>
          <w:trHeight w:val="98"/>
          <w:jc w:val="center"/>
        </w:trPr>
        <w:tc>
          <w:tcPr>
            <w:tcW w:w="4403"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123"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03" w:type="dxa"/>
            <w:vMerge/>
          </w:tcPr>
          <w:p w:rsidR="006A3202" w:rsidRPr="00A15245" w:rsidRDefault="006A3202" w:rsidP="004B3485">
            <w:pPr>
              <w:jc w:val="both"/>
              <w:rPr>
                <w:b/>
                <w:bCs/>
                <w:color w:val="000000"/>
                <w:sz w:val="20"/>
              </w:rPr>
            </w:pPr>
          </w:p>
        </w:tc>
        <w:tc>
          <w:tcPr>
            <w:tcW w:w="1098"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03" w:type="dxa"/>
            <w:vAlign w:val="bottom"/>
          </w:tcPr>
          <w:p w:rsidR="006A3202" w:rsidRPr="005F7A99" w:rsidRDefault="006A3202" w:rsidP="004B3485">
            <w:pPr>
              <w:rPr>
                <w:sz w:val="20"/>
                <w:szCs w:val="16"/>
              </w:rPr>
            </w:pPr>
            <w:r w:rsidRPr="005F7A99">
              <w:rPr>
                <w:sz w:val="20"/>
                <w:szCs w:val="16"/>
              </w:rPr>
              <w:t>Investigación de Mercado.</w:t>
            </w:r>
          </w:p>
        </w:tc>
        <w:tc>
          <w:tcPr>
            <w:tcW w:w="1098" w:type="dxa"/>
            <w:vAlign w:val="center"/>
          </w:tcPr>
          <w:p w:rsidR="006A3202" w:rsidRPr="004C2403" w:rsidRDefault="006A3202" w:rsidP="004B3485">
            <w:pPr>
              <w:jc w:val="center"/>
              <w:rPr>
                <w:color w:val="000000"/>
                <w:sz w:val="20"/>
              </w:rPr>
            </w:pPr>
            <w:r w:rsidRPr="004C2403">
              <w:rPr>
                <w:color w:val="000000"/>
                <w:sz w:val="20"/>
              </w:rPr>
              <w:t>1</w:t>
            </w:r>
            <w:r>
              <w:rPr>
                <w:color w:val="000000"/>
                <w:sz w:val="20"/>
              </w:rPr>
              <w:t>8</w:t>
            </w:r>
            <w:r w:rsidRPr="004C2403">
              <w:rPr>
                <w:color w:val="000000"/>
                <w:sz w:val="20"/>
              </w:rPr>
              <w:t>/12/2017</w:t>
            </w:r>
          </w:p>
        </w:tc>
        <w:tc>
          <w:tcPr>
            <w:tcW w:w="1559" w:type="dxa"/>
            <w:vAlign w:val="center"/>
          </w:tcPr>
          <w:p w:rsidR="006A3202" w:rsidRPr="004C2403" w:rsidRDefault="006A3202" w:rsidP="004B3485">
            <w:pPr>
              <w:jc w:val="center"/>
              <w:rPr>
                <w:color w:val="000000"/>
                <w:sz w:val="20"/>
              </w:rPr>
            </w:pPr>
            <w:r w:rsidRPr="004C2403">
              <w:rPr>
                <w:color w:val="000000"/>
                <w:sz w:val="20"/>
              </w:rPr>
              <w:t>1</w:t>
            </w:r>
            <w:r>
              <w:rPr>
                <w:color w:val="000000"/>
                <w:sz w:val="20"/>
              </w:rPr>
              <w:t>9</w:t>
            </w:r>
            <w:r w:rsidRPr="004C2403">
              <w:rPr>
                <w:color w:val="000000"/>
                <w:sz w:val="20"/>
              </w:rPr>
              <w:t>/02/2018</w:t>
            </w:r>
          </w:p>
        </w:tc>
        <w:tc>
          <w:tcPr>
            <w:tcW w:w="1466" w:type="dxa"/>
            <w:vAlign w:val="center"/>
          </w:tcPr>
          <w:p w:rsidR="006A3202" w:rsidRPr="004C2403" w:rsidRDefault="006A3202" w:rsidP="004B3485">
            <w:pPr>
              <w:jc w:val="center"/>
              <w:rPr>
                <w:sz w:val="20"/>
              </w:rPr>
            </w:pPr>
            <w:r>
              <w:rPr>
                <w:sz w:val="20"/>
              </w:rPr>
              <w:t>05</w:t>
            </w:r>
            <w:r w:rsidRPr="004C2403">
              <w:rPr>
                <w:sz w:val="20"/>
              </w:rPr>
              <w:t>/0</w:t>
            </w:r>
            <w:r>
              <w:rPr>
                <w:sz w:val="20"/>
              </w:rPr>
              <w:t>3</w:t>
            </w:r>
            <w:r w:rsidRPr="004C2403">
              <w:rPr>
                <w:sz w:val="20"/>
              </w:rPr>
              <w:t>/2018</w:t>
            </w:r>
          </w:p>
        </w:tc>
      </w:tr>
      <w:tr w:rsidR="006A3202" w:rsidRPr="00A15245" w:rsidTr="004B3485">
        <w:trPr>
          <w:jc w:val="center"/>
        </w:trPr>
        <w:tc>
          <w:tcPr>
            <w:tcW w:w="4403" w:type="dxa"/>
            <w:vAlign w:val="bottom"/>
          </w:tcPr>
          <w:p w:rsidR="006A3202" w:rsidRPr="005F7A99" w:rsidRDefault="006A3202" w:rsidP="004B3485">
            <w:pPr>
              <w:rPr>
                <w:sz w:val="20"/>
                <w:szCs w:val="16"/>
              </w:rPr>
            </w:pPr>
            <w:r w:rsidRPr="005F7A99">
              <w:rPr>
                <w:sz w:val="20"/>
                <w:szCs w:val="16"/>
              </w:rPr>
              <w:t xml:space="preserve">Tributación </w:t>
            </w:r>
          </w:p>
        </w:tc>
        <w:tc>
          <w:tcPr>
            <w:tcW w:w="1098" w:type="dxa"/>
            <w:vAlign w:val="center"/>
          </w:tcPr>
          <w:p w:rsidR="006A3202" w:rsidRPr="004C2403" w:rsidRDefault="006A3202" w:rsidP="004B3485">
            <w:pPr>
              <w:jc w:val="center"/>
              <w:rPr>
                <w:color w:val="000000"/>
                <w:sz w:val="20"/>
              </w:rPr>
            </w:pPr>
            <w:r w:rsidRPr="004C2403">
              <w:rPr>
                <w:color w:val="000000"/>
                <w:sz w:val="20"/>
              </w:rPr>
              <w:t>26/12/2017</w:t>
            </w:r>
          </w:p>
        </w:tc>
        <w:tc>
          <w:tcPr>
            <w:tcW w:w="1559" w:type="dxa"/>
            <w:vAlign w:val="center"/>
          </w:tcPr>
          <w:p w:rsidR="006A3202" w:rsidRPr="004C2403" w:rsidRDefault="006A3202" w:rsidP="004B3485">
            <w:pPr>
              <w:jc w:val="center"/>
              <w:rPr>
                <w:color w:val="000000"/>
                <w:sz w:val="20"/>
              </w:rPr>
            </w:pPr>
            <w:r w:rsidRPr="004C2403">
              <w:rPr>
                <w:color w:val="000000"/>
                <w:sz w:val="20"/>
              </w:rPr>
              <w:t>20/02/2018</w:t>
            </w:r>
          </w:p>
        </w:tc>
        <w:tc>
          <w:tcPr>
            <w:tcW w:w="1466" w:type="dxa"/>
            <w:vAlign w:val="center"/>
          </w:tcPr>
          <w:p w:rsidR="006A3202" w:rsidRPr="004C2403" w:rsidRDefault="006A3202" w:rsidP="004B3485">
            <w:pPr>
              <w:jc w:val="center"/>
              <w:rPr>
                <w:color w:val="000000"/>
                <w:sz w:val="20"/>
              </w:rPr>
            </w:pPr>
            <w:r w:rsidRPr="004C2403">
              <w:rPr>
                <w:color w:val="000000"/>
                <w:sz w:val="20"/>
              </w:rPr>
              <w:t>06/03/2018</w:t>
            </w:r>
          </w:p>
        </w:tc>
      </w:tr>
      <w:tr w:rsidR="006A3202" w:rsidRPr="00A15245" w:rsidTr="004B3485">
        <w:trPr>
          <w:jc w:val="center"/>
        </w:trPr>
        <w:tc>
          <w:tcPr>
            <w:tcW w:w="4403" w:type="dxa"/>
            <w:vAlign w:val="bottom"/>
          </w:tcPr>
          <w:p w:rsidR="006A3202" w:rsidRPr="005F7A99" w:rsidRDefault="006A3202" w:rsidP="004B3485">
            <w:pPr>
              <w:rPr>
                <w:sz w:val="20"/>
                <w:szCs w:val="16"/>
              </w:rPr>
            </w:pPr>
            <w:r w:rsidRPr="005F7A99">
              <w:rPr>
                <w:sz w:val="20"/>
                <w:szCs w:val="16"/>
              </w:rPr>
              <w:t xml:space="preserve">Desarrollo Económico y Social </w:t>
            </w:r>
          </w:p>
        </w:tc>
        <w:tc>
          <w:tcPr>
            <w:tcW w:w="1098" w:type="dxa"/>
            <w:vAlign w:val="center"/>
          </w:tcPr>
          <w:p w:rsidR="006A3202" w:rsidRPr="004C2403" w:rsidRDefault="006A3202" w:rsidP="004B3485">
            <w:pPr>
              <w:jc w:val="center"/>
              <w:rPr>
                <w:color w:val="000000"/>
                <w:sz w:val="20"/>
              </w:rPr>
            </w:pPr>
            <w:r w:rsidRPr="004C2403">
              <w:rPr>
                <w:color w:val="000000"/>
                <w:sz w:val="20"/>
              </w:rPr>
              <w:t>20/12/2017</w:t>
            </w:r>
          </w:p>
        </w:tc>
        <w:tc>
          <w:tcPr>
            <w:tcW w:w="1559" w:type="dxa"/>
            <w:vAlign w:val="center"/>
          </w:tcPr>
          <w:p w:rsidR="006A3202" w:rsidRPr="004C2403" w:rsidRDefault="006A3202" w:rsidP="004B3485">
            <w:pPr>
              <w:jc w:val="center"/>
              <w:rPr>
                <w:color w:val="000000"/>
                <w:sz w:val="20"/>
              </w:rPr>
            </w:pPr>
            <w:r w:rsidRPr="004C2403">
              <w:rPr>
                <w:color w:val="000000"/>
                <w:sz w:val="20"/>
              </w:rPr>
              <w:t>14/02/2018</w:t>
            </w:r>
          </w:p>
        </w:tc>
        <w:tc>
          <w:tcPr>
            <w:tcW w:w="1466" w:type="dxa"/>
            <w:vAlign w:val="center"/>
          </w:tcPr>
          <w:p w:rsidR="006A3202" w:rsidRPr="004C2403" w:rsidRDefault="006A3202" w:rsidP="004B3485">
            <w:pPr>
              <w:jc w:val="center"/>
              <w:rPr>
                <w:color w:val="000000"/>
                <w:sz w:val="20"/>
              </w:rPr>
            </w:pPr>
            <w:r w:rsidRPr="004C2403">
              <w:rPr>
                <w:color w:val="000000"/>
                <w:sz w:val="20"/>
              </w:rPr>
              <w:t>28/02/2018</w:t>
            </w:r>
          </w:p>
        </w:tc>
      </w:tr>
      <w:tr w:rsidR="006A3202" w:rsidRPr="00A15245" w:rsidTr="004B3485">
        <w:trPr>
          <w:jc w:val="center"/>
        </w:trPr>
        <w:tc>
          <w:tcPr>
            <w:tcW w:w="4403" w:type="dxa"/>
            <w:vAlign w:val="bottom"/>
          </w:tcPr>
          <w:p w:rsidR="006A3202" w:rsidRPr="005F7A99" w:rsidRDefault="006A3202" w:rsidP="004B3485">
            <w:pPr>
              <w:rPr>
                <w:sz w:val="20"/>
                <w:szCs w:val="16"/>
              </w:rPr>
            </w:pPr>
            <w:r w:rsidRPr="005F7A99">
              <w:rPr>
                <w:sz w:val="20"/>
                <w:szCs w:val="16"/>
              </w:rPr>
              <w:t xml:space="preserve">Administración de Cooperativas y de Seguros </w:t>
            </w:r>
          </w:p>
        </w:tc>
        <w:tc>
          <w:tcPr>
            <w:tcW w:w="1098" w:type="dxa"/>
            <w:vAlign w:val="center"/>
          </w:tcPr>
          <w:p w:rsidR="006A3202" w:rsidRPr="004C2403" w:rsidRDefault="006A3202" w:rsidP="004B3485">
            <w:pPr>
              <w:jc w:val="center"/>
              <w:rPr>
                <w:color w:val="000000"/>
                <w:sz w:val="20"/>
              </w:rPr>
            </w:pPr>
            <w:r w:rsidRPr="004C2403">
              <w:rPr>
                <w:color w:val="000000"/>
                <w:sz w:val="20"/>
              </w:rPr>
              <w:t>28/12/2017</w:t>
            </w:r>
          </w:p>
        </w:tc>
        <w:tc>
          <w:tcPr>
            <w:tcW w:w="1559" w:type="dxa"/>
            <w:vAlign w:val="center"/>
          </w:tcPr>
          <w:p w:rsidR="006A3202" w:rsidRPr="004C2403" w:rsidRDefault="006A3202" w:rsidP="004B3485">
            <w:pPr>
              <w:jc w:val="center"/>
              <w:rPr>
                <w:color w:val="000000"/>
                <w:sz w:val="20"/>
              </w:rPr>
            </w:pPr>
            <w:r w:rsidRPr="004C2403">
              <w:rPr>
                <w:color w:val="000000"/>
                <w:sz w:val="20"/>
              </w:rPr>
              <w:t>22/02/2018</w:t>
            </w:r>
          </w:p>
        </w:tc>
        <w:tc>
          <w:tcPr>
            <w:tcW w:w="1466" w:type="dxa"/>
            <w:vAlign w:val="center"/>
          </w:tcPr>
          <w:p w:rsidR="006A3202" w:rsidRPr="004C2403" w:rsidRDefault="006A3202" w:rsidP="004B3485">
            <w:pPr>
              <w:jc w:val="center"/>
              <w:rPr>
                <w:color w:val="000000"/>
                <w:sz w:val="20"/>
              </w:rPr>
            </w:pPr>
            <w:r w:rsidRPr="004C2403">
              <w:rPr>
                <w:color w:val="000000"/>
                <w:sz w:val="20"/>
              </w:rPr>
              <w:t>08/03/2018</w:t>
            </w:r>
          </w:p>
        </w:tc>
      </w:tr>
      <w:tr w:rsidR="006A3202" w:rsidRPr="00A15245" w:rsidTr="004B3485">
        <w:trPr>
          <w:jc w:val="center"/>
        </w:trPr>
        <w:tc>
          <w:tcPr>
            <w:tcW w:w="4403" w:type="dxa"/>
            <w:vAlign w:val="bottom"/>
          </w:tcPr>
          <w:p w:rsidR="006A3202" w:rsidRPr="005F7A99" w:rsidRDefault="006A3202" w:rsidP="004B3485">
            <w:pPr>
              <w:rPr>
                <w:sz w:val="20"/>
                <w:szCs w:val="16"/>
              </w:rPr>
            </w:pPr>
            <w:r w:rsidRPr="005F7A99">
              <w:rPr>
                <w:sz w:val="20"/>
                <w:szCs w:val="16"/>
              </w:rPr>
              <w:t xml:space="preserve">Administración Financiera I </w:t>
            </w:r>
          </w:p>
        </w:tc>
        <w:tc>
          <w:tcPr>
            <w:tcW w:w="1098" w:type="dxa"/>
            <w:vAlign w:val="center"/>
          </w:tcPr>
          <w:p w:rsidR="006A3202" w:rsidRPr="004C2403" w:rsidRDefault="006A3202" w:rsidP="004B3485">
            <w:pPr>
              <w:jc w:val="center"/>
              <w:rPr>
                <w:color w:val="000000"/>
                <w:sz w:val="20"/>
              </w:rPr>
            </w:pPr>
            <w:r w:rsidRPr="004C2403">
              <w:rPr>
                <w:color w:val="000000"/>
                <w:sz w:val="20"/>
              </w:rPr>
              <w:t>15/12/2017</w:t>
            </w:r>
          </w:p>
        </w:tc>
        <w:tc>
          <w:tcPr>
            <w:tcW w:w="1559" w:type="dxa"/>
            <w:vAlign w:val="center"/>
          </w:tcPr>
          <w:p w:rsidR="006A3202" w:rsidRPr="004C2403" w:rsidRDefault="006A3202" w:rsidP="004B3485">
            <w:pPr>
              <w:jc w:val="center"/>
              <w:rPr>
                <w:color w:val="000000"/>
                <w:sz w:val="20"/>
              </w:rPr>
            </w:pPr>
            <w:r w:rsidRPr="004C2403">
              <w:rPr>
                <w:color w:val="000000"/>
                <w:sz w:val="20"/>
              </w:rPr>
              <w:t>16/02/2018</w:t>
            </w:r>
          </w:p>
        </w:tc>
        <w:tc>
          <w:tcPr>
            <w:tcW w:w="1466" w:type="dxa"/>
            <w:vAlign w:val="center"/>
          </w:tcPr>
          <w:p w:rsidR="006A3202" w:rsidRPr="004C2403" w:rsidRDefault="006A3202" w:rsidP="004B3485">
            <w:pPr>
              <w:jc w:val="center"/>
              <w:rPr>
                <w:color w:val="000000"/>
                <w:sz w:val="20"/>
              </w:rPr>
            </w:pPr>
            <w:r w:rsidRPr="004C2403">
              <w:rPr>
                <w:color w:val="000000"/>
                <w:sz w:val="20"/>
              </w:rPr>
              <w:t>02/03/2018</w:t>
            </w:r>
          </w:p>
        </w:tc>
      </w:tr>
    </w:tbl>
    <w:p w:rsidR="006A3202" w:rsidRPr="00A15245" w:rsidRDefault="006A3202" w:rsidP="006A3202">
      <w:pPr>
        <w:tabs>
          <w:tab w:val="left" w:pos="3060"/>
          <w:tab w:val="left" w:pos="4320"/>
        </w:tabs>
        <w:jc w:val="both"/>
        <w:rPr>
          <w:b/>
          <w:color w:val="000000"/>
          <w:sz w:val="20"/>
          <w:u w:val="single"/>
        </w:rPr>
      </w:pPr>
    </w:p>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r w:rsidRPr="00A15245">
        <w:rPr>
          <w:b/>
          <w:color w:val="000000"/>
          <w:sz w:val="20"/>
        </w:rPr>
        <w:t>S</w:t>
      </w:r>
      <w:r w:rsidR="002A25FB">
        <w:rPr>
          <w:b/>
          <w:color w:val="000000"/>
          <w:sz w:val="20"/>
        </w:rPr>
        <w:t>É</w:t>
      </w:r>
      <w:r w:rsidRPr="00A15245">
        <w:rPr>
          <w:b/>
          <w:color w:val="000000"/>
          <w:sz w:val="20"/>
        </w:rPr>
        <w:t>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128"/>
        <w:gridCol w:w="1559"/>
        <w:gridCol w:w="1466"/>
      </w:tblGrid>
      <w:tr w:rsidR="006A3202" w:rsidRPr="00A15245" w:rsidTr="004B3485">
        <w:trPr>
          <w:trHeight w:val="98"/>
          <w:jc w:val="center"/>
        </w:trPr>
        <w:tc>
          <w:tcPr>
            <w:tcW w:w="4403"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123"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03" w:type="dxa"/>
            <w:vMerge/>
          </w:tcPr>
          <w:p w:rsidR="006A3202" w:rsidRPr="00A15245" w:rsidRDefault="006A3202" w:rsidP="004B3485">
            <w:pPr>
              <w:jc w:val="both"/>
              <w:rPr>
                <w:b/>
                <w:bCs/>
                <w:color w:val="000000"/>
                <w:sz w:val="20"/>
              </w:rPr>
            </w:pPr>
          </w:p>
        </w:tc>
        <w:tc>
          <w:tcPr>
            <w:tcW w:w="1098"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03" w:type="dxa"/>
            <w:vAlign w:val="bottom"/>
          </w:tcPr>
          <w:p w:rsidR="006A3202" w:rsidRPr="004C61F3" w:rsidRDefault="006A3202" w:rsidP="004B3485">
            <w:pPr>
              <w:rPr>
                <w:sz w:val="20"/>
              </w:rPr>
            </w:pPr>
            <w:r w:rsidRPr="004C61F3">
              <w:rPr>
                <w:sz w:val="20"/>
              </w:rPr>
              <w:t>Administración Pública I</w:t>
            </w:r>
          </w:p>
        </w:tc>
        <w:tc>
          <w:tcPr>
            <w:tcW w:w="1098" w:type="dxa"/>
            <w:vAlign w:val="center"/>
          </w:tcPr>
          <w:p w:rsidR="006A3202" w:rsidRPr="00A50D7D" w:rsidRDefault="006A3202" w:rsidP="004B3485">
            <w:pPr>
              <w:jc w:val="center"/>
              <w:rPr>
                <w:color w:val="000000"/>
                <w:sz w:val="20"/>
              </w:rPr>
            </w:pPr>
            <w:r w:rsidRPr="00A50D7D">
              <w:rPr>
                <w:color w:val="000000"/>
                <w:sz w:val="20"/>
              </w:rPr>
              <w:t>31/07/2017</w:t>
            </w:r>
          </w:p>
        </w:tc>
        <w:tc>
          <w:tcPr>
            <w:tcW w:w="1559" w:type="dxa"/>
            <w:vAlign w:val="center"/>
          </w:tcPr>
          <w:p w:rsidR="006A3202" w:rsidRPr="004C61F3" w:rsidRDefault="006A3202" w:rsidP="004B3485">
            <w:pPr>
              <w:jc w:val="center"/>
              <w:rPr>
                <w:color w:val="000000"/>
                <w:sz w:val="20"/>
              </w:rPr>
            </w:pPr>
            <w:r w:rsidRPr="004C61F3">
              <w:rPr>
                <w:color w:val="000000"/>
                <w:sz w:val="20"/>
              </w:rPr>
              <w:t>04/12/2017</w:t>
            </w:r>
          </w:p>
        </w:tc>
        <w:tc>
          <w:tcPr>
            <w:tcW w:w="1466" w:type="dxa"/>
            <w:vAlign w:val="center"/>
          </w:tcPr>
          <w:p w:rsidR="006A3202" w:rsidRPr="004C61F3" w:rsidRDefault="006A3202" w:rsidP="004B3485">
            <w:pPr>
              <w:jc w:val="center"/>
              <w:rPr>
                <w:color w:val="000000"/>
                <w:sz w:val="20"/>
              </w:rPr>
            </w:pPr>
            <w:r w:rsidRPr="004C61F3">
              <w:rPr>
                <w:color w:val="000000"/>
                <w:sz w:val="20"/>
              </w:rPr>
              <w:t>05/02/2018</w:t>
            </w:r>
          </w:p>
        </w:tc>
      </w:tr>
      <w:tr w:rsidR="006A3202" w:rsidRPr="00A15245" w:rsidTr="004B3485">
        <w:trPr>
          <w:jc w:val="center"/>
        </w:trPr>
        <w:tc>
          <w:tcPr>
            <w:tcW w:w="4403" w:type="dxa"/>
            <w:vAlign w:val="bottom"/>
          </w:tcPr>
          <w:p w:rsidR="006A3202" w:rsidRPr="004C61F3" w:rsidRDefault="006A3202" w:rsidP="004B3485">
            <w:pPr>
              <w:rPr>
                <w:sz w:val="20"/>
              </w:rPr>
            </w:pPr>
            <w:r w:rsidRPr="004C61F3">
              <w:rPr>
                <w:sz w:val="20"/>
              </w:rPr>
              <w:t>Administración de la Producción y Operaciones I</w:t>
            </w:r>
          </w:p>
        </w:tc>
        <w:tc>
          <w:tcPr>
            <w:tcW w:w="1098" w:type="dxa"/>
            <w:vAlign w:val="center"/>
          </w:tcPr>
          <w:p w:rsidR="006A3202" w:rsidRPr="00A50D7D" w:rsidRDefault="006A3202" w:rsidP="004B3485">
            <w:pPr>
              <w:jc w:val="center"/>
              <w:rPr>
                <w:color w:val="000000"/>
                <w:sz w:val="20"/>
              </w:rPr>
            </w:pPr>
            <w:r w:rsidRPr="00A50D7D">
              <w:rPr>
                <w:color w:val="000000"/>
                <w:sz w:val="20"/>
              </w:rPr>
              <w:t>25/07/2017</w:t>
            </w:r>
          </w:p>
        </w:tc>
        <w:tc>
          <w:tcPr>
            <w:tcW w:w="1559" w:type="dxa"/>
            <w:vAlign w:val="center"/>
          </w:tcPr>
          <w:p w:rsidR="006A3202" w:rsidRPr="004C61F3" w:rsidRDefault="006A3202" w:rsidP="004B3485">
            <w:pPr>
              <w:jc w:val="center"/>
              <w:rPr>
                <w:color w:val="000000"/>
                <w:sz w:val="20"/>
              </w:rPr>
            </w:pPr>
            <w:r w:rsidRPr="004C61F3">
              <w:rPr>
                <w:color w:val="000000"/>
                <w:sz w:val="20"/>
              </w:rPr>
              <w:t>28/11/2017</w:t>
            </w:r>
          </w:p>
        </w:tc>
        <w:tc>
          <w:tcPr>
            <w:tcW w:w="1466" w:type="dxa"/>
            <w:vAlign w:val="center"/>
          </w:tcPr>
          <w:p w:rsidR="006A3202" w:rsidRPr="004C61F3" w:rsidRDefault="006A3202" w:rsidP="004B3485">
            <w:pPr>
              <w:jc w:val="center"/>
              <w:rPr>
                <w:color w:val="000000"/>
                <w:sz w:val="20"/>
              </w:rPr>
            </w:pPr>
            <w:r w:rsidRPr="004C61F3">
              <w:rPr>
                <w:color w:val="000000"/>
                <w:sz w:val="20"/>
              </w:rPr>
              <w:t>06/02/2018</w:t>
            </w:r>
          </w:p>
        </w:tc>
      </w:tr>
      <w:tr w:rsidR="006A3202" w:rsidRPr="00A15245" w:rsidTr="004B3485">
        <w:trPr>
          <w:jc w:val="center"/>
        </w:trPr>
        <w:tc>
          <w:tcPr>
            <w:tcW w:w="4403" w:type="dxa"/>
            <w:vAlign w:val="bottom"/>
          </w:tcPr>
          <w:p w:rsidR="006A3202" w:rsidRPr="004C61F3" w:rsidRDefault="006A3202" w:rsidP="004B3485">
            <w:pPr>
              <w:rPr>
                <w:sz w:val="20"/>
              </w:rPr>
            </w:pPr>
            <w:r w:rsidRPr="004C61F3">
              <w:rPr>
                <w:sz w:val="20"/>
              </w:rPr>
              <w:t>Administración Financiera II</w:t>
            </w:r>
          </w:p>
        </w:tc>
        <w:tc>
          <w:tcPr>
            <w:tcW w:w="1098" w:type="dxa"/>
            <w:vAlign w:val="center"/>
          </w:tcPr>
          <w:p w:rsidR="006A3202" w:rsidRPr="00A50D7D" w:rsidRDefault="006A3202" w:rsidP="004B3485">
            <w:pPr>
              <w:jc w:val="center"/>
              <w:rPr>
                <w:color w:val="000000"/>
                <w:sz w:val="20"/>
              </w:rPr>
            </w:pPr>
            <w:r w:rsidRPr="00A50D7D">
              <w:rPr>
                <w:color w:val="000000"/>
                <w:sz w:val="20"/>
              </w:rPr>
              <w:t>19/07/2017</w:t>
            </w:r>
          </w:p>
        </w:tc>
        <w:tc>
          <w:tcPr>
            <w:tcW w:w="1559" w:type="dxa"/>
            <w:vAlign w:val="center"/>
          </w:tcPr>
          <w:p w:rsidR="006A3202" w:rsidRPr="004C61F3" w:rsidRDefault="006A3202" w:rsidP="004B3485">
            <w:pPr>
              <w:jc w:val="center"/>
              <w:rPr>
                <w:color w:val="000000"/>
                <w:sz w:val="20"/>
              </w:rPr>
            </w:pPr>
            <w:r w:rsidRPr="004C61F3">
              <w:rPr>
                <w:color w:val="000000"/>
                <w:sz w:val="20"/>
              </w:rPr>
              <w:t>06/12/2017</w:t>
            </w:r>
          </w:p>
        </w:tc>
        <w:tc>
          <w:tcPr>
            <w:tcW w:w="1466" w:type="dxa"/>
            <w:vAlign w:val="center"/>
          </w:tcPr>
          <w:p w:rsidR="006A3202" w:rsidRPr="004C61F3" w:rsidRDefault="006A3202" w:rsidP="004B3485">
            <w:pPr>
              <w:jc w:val="center"/>
              <w:rPr>
                <w:color w:val="000000"/>
                <w:sz w:val="20"/>
              </w:rPr>
            </w:pPr>
            <w:r w:rsidRPr="004C61F3">
              <w:rPr>
                <w:color w:val="000000"/>
                <w:sz w:val="20"/>
              </w:rPr>
              <w:t>07/02/2018</w:t>
            </w:r>
          </w:p>
        </w:tc>
      </w:tr>
      <w:tr w:rsidR="006A3202" w:rsidRPr="00A15245" w:rsidTr="004B3485">
        <w:trPr>
          <w:jc w:val="center"/>
        </w:trPr>
        <w:tc>
          <w:tcPr>
            <w:tcW w:w="4403" w:type="dxa"/>
            <w:vAlign w:val="bottom"/>
          </w:tcPr>
          <w:p w:rsidR="006A3202" w:rsidRPr="004C61F3" w:rsidRDefault="006A3202" w:rsidP="004B3485">
            <w:pPr>
              <w:rPr>
                <w:sz w:val="20"/>
              </w:rPr>
            </w:pPr>
            <w:r w:rsidRPr="004C61F3">
              <w:rPr>
                <w:sz w:val="20"/>
              </w:rPr>
              <w:t>Organización, Sistemas y Métodos I</w:t>
            </w:r>
          </w:p>
        </w:tc>
        <w:tc>
          <w:tcPr>
            <w:tcW w:w="1098" w:type="dxa"/>
            <w:vAlign w:val="center"/>
          </w:tcPr>
          <w:p w:rsidR="006A3202" w:rsidRPr="00A50D7D" w:rsidRDefault="006A3202" w:rsidP="004B3485">
            <w:pPr>
              <w:jc w:val="center"/>
              <w:rPr>
                <w:color w:val="000000"/>
                <w:sz w:val="20"/>
              </w:rPr>
            </w:pPr>
            <w:r w:rsidRPr="00A50D7D">
              <w:rPr>
                <w:color w:val="000000"/>
                <w:sz w:val="20"/>
              </w:rPr>
              <w:t>06/07/2017</w:t>
            </w:r>
          </w:p>
        </w:tc>
        <w:tc>
          <w:tcPr>
            <w:tcW w:w="1559" w:type="dxa"/>
            <w:vAlign w:val="center"/>
          </w:tcPr>
          <w:p w:rsidR="006A3202" w:rsidRPr="004C61F3" w:rsidRDefault="006A3202" w:rsidP="004B3485">
            <w:pPr>
              <w:jc w:val="center"/>
              <w:rPr>
                <w:color w:val="000000"/>
                <w:sz w:val="20"/>
              </w:rPr>
            </w:pPr>
            <w:r w:rsidRPr="004C61F3">
              <w:rPr>
                <w:color w:val="000000"/>
                <w:sz w:val="20"/>
              </w:rPr>
              <w:t>30/11/2017</w:t>
            </w:r>
          </w:p>
        </w:tc>
        <w:tc>
          <w:tcPr>
            <w:tcW w:w="1466" w:type="dxa"/>
            <w:vAlign w:val="center"/>
          </w:tcPr>
          <w:p w:rsidR="006A3202" w:rsidRPr="004C61F3" w:rsidRDefault="006A3202" w:rsidP="004B3485">
            <w:pPr>
              <w:jc w:val="center"/>
              <w:rPr>
                <w:color w:val="000000"/>
                <w:sz w:val="20"/>
              </w:rPr>
            </w:pPr>
            <w:r w:rsidRPr="004C61F3">
              <w:rPr>
                <w:color w:val="000000"/>
                <w:sz w:val="20"/>
              </w:rPr>
              <w:t>08/02/2018</w:t>
            </w:r>
          </w:p>
        </w:tc>
      </w:tr>
      <w:tr w:rsidR="006A3202" w:rsidRPr="00A15245" w:rsidTr="004B3485">
        <w:trPr>
          <w:jc w:val="center"/>
        </w:trPr>
        <w:tc>
          <w:tcPr>
            <w:tcW w:w="4403" w:type="dxa"/>
            <w:vAlign w:val="bottom"/>
          </w:tcPr>
          <w:p w:rsidR="006A3202" w:rsidRPr="004C61F3" w:rsidRDefault="006A3202" w:rsidP="004B3485">
            <w:pPr>
              <w:rPr>
                <w:sz w:val="20"/>
              </w:rPr>
            </w:pPr>
            <w:r w:rsidRPr="004C61F3">
              <w:rPr>
                <w:sz w:val="20"/>
              </w:rPr>
              <w:t>Ética</w:t>
            </w:r>
          </w:p>
        </w:tc>
        <w:tc>
          <w:tcPr>
            <w:tcW w:w="1098" w:type="dxa"/>
            <w:vAlign w:val="center"/>
          </w:tcPr>
          <w:p w:rsidR="006A3202" w:rsidRPr="00A50D7D" w:rsidRDefault="00945921" w:rsidP="004B3485">
            <w:pPr>
              <w:jc w:val="center"/>
              <w:rPr>
                <w:color w:val="000000"/>
                <w:sz w:val="20"/>
              </w:rPr>
            </w:pPr>
            <w:r w:rsidRPr="005F30BD">
              <w:rPr>
                <w:color w:val="000000"/>
                <w:sz w:val="20"/>
              </w:rPr>
              <w:t>28</w:t>
            </w:r>
            <w:r w:rsidR="006A3202" w:rsidRPr="005F30BD">
              <w:rPr>
                <w:color w:val="000000"/>
                <w:sz w:val="20"/>
              </w:rPr>
              <w:t>/07/2017</w:t>
            </w:r>
          </w:p>
        </w:tc>
        <w:tc>
          <w:tcPr>
            <w:tcW w:w="1559" w:type="dxa"/>
            <w:vAlign w:val="center"/>
          </w:tcPr>
          <w:p w:rsidR="006A3202" w:rsidRPr="004C61F3" w:rsidRDefault="006A3202" w:rsidP="004B3485">
            <w:pPr>
              <w:jc w:val="center"/>
              <w:rPr>
                <w:color w:val="000000"/>
                <w:sz w:val="20"/>
              </w:rPr>
            </w:pPr>
            <w:r w:rsidRPr="004C61F3">
              <w:rPr>
                <w:color w:val="000000"/>
                <w:sz w:val="20"/>
              </w:rPr>
              <w:t>01/12/2017</w:t>
            </w:r>
          </w:p>
        </w:tc>
        <w:tc>
          <w:tcPr>
            <w:tcW w:w="1466" w:type="dxa"/>
            <w:vAlign w:val="center"/>
          </w:tcPr>
          <w:p w:rsidR="006A3202" w:rsidRPr="004C61F3" w:rsidRDefault="006A3202" w:rsidP="004B3485">
            <w:pPr>
              <w:jc w:val="center"/>
              <w:rPr>
                <w:color w:val="000000"/>
                <w:sz w:val="20"/>
              </w:rPr>
            </w:pPr>
            <w:r w:rsidRPr="004C61F3">
              <w:rPr>
                <w:color w:val="000000"/>
                <w:sz w:val="20"/>
              </w:rPr>
              <w:t>02/02/2018</w:t>
            </w:r>
          </w:p>
        </w:tc>
      </w:tr>
    </w:tbl>
    <w:p w:rsidR="006A3202" w:rsidRPr="00A15245" w:rsidRDefault="006A3202" w:rsidP="006A3202">
      <w:pPr>
        <w:tabs>
          <w:tab w:val="left" w:pos="3060"/>
          <w:tab w:val="left" w:pos="4320"/>
        </w:tabs>
        <w:ind w:firstLine="708"/>
        <w:jc w:val="both"/>
        <w:rPr>
          <w:b/>
          <w:color w:val="000000"/>
          <w:sz w:val="20"/>
          <w:u w:val="single"/>
        </w:rPr>
      </w:pPr>
    </w:p>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r w:rsidRPr="00A15245">
        <w:rPr>
          <w:b/>
          <w:color w:val="000000"/>
          <w:sz w:val="20"/>
        </w:rPr>
        <w:t xml:space="preserve">   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128"/>
        <w:gridCol w:w="1559"/>
        <w:gridCol w:w="1466"/>
      </w:tblGrid>
      <w:tr w:rsidR="006A3202" w:rsidRPr="00A15245" w:rsidTr="004B3485">
        <w:trPr>
          <w:trHeight w:val="98"/>
          <w:jc w:val="center"/>
        </w:trPr>
        <w:tc>
          <w:tcPr>
            <w:tcW w:w="4403"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123"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03" w:type="dxa"/>
            <w:vMerge/>
          </w:tcPr>
          <w:p w:rsidR="006A3202" w:rsidRPr="00A15245" w:rsidRDefault="006A3202" w:rsidP="004B3485">
            <w:pPr>
              <w:jc w:val="both"/>
              <w:rPr>
                <w:b/>
                <w:bCs/>
                <w:color w:val="000000"/>
                <w:sz w:val="20"/>
              </w:rPr>
            </w:pPr>
          </w:p>
        </w:tc>
        <w:tc>
          <w:tcPr>
            <w:tcW w:w="1098"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03" w:type="dxa"/>
            <w:vAlign w:val="bottom"/>
          </w:tcPr>
          <w:p w:rsidR="006A3202" w:rsidRPr="001005C2" w:rsidRDefault="006A3202" w:rsidP="004B3485">
            <w:pPr>
              <w:rPr>
                <w:sz w:val="20"/>
                <w:szCs w:val="16"/>
              </w:rPr>
            </w:pPr>
            <w:r w:rsidRPr="001005C2">
              <w:rPr>
                <w:sz w:val="20"/>
                <w:szCs w:val="16"/>
              </w:rPr>
              <w:t xml:space="preserve">Mercadotecnia </w:t>
            </w:r>
          </w:p>
        </w:tc>
        <w:tc>
          <w:tcPr>
            <w:tcW w:w="1098" w:type="dxa"/>
            <w:vAlign w:val="center"/>
          </w:tcPr>
          <w:p w:rsidR="006A3202" w:rsidRPr="001005C2" w:rsidRDefault="006A3202" w:rsidP="004B3485">
            <w:pPr>
              <w:jc w:val="center"/>
              <w:rPr>
                <w:color w:val="000000"/>
                <w:sz w:val="20"/>
              </w:rPr>
            </w:pPr>
            <w:r w:rsidRPr="001005C2">
              <w:rPr>
                <w:color w:val="000000"/>
                <w:sz w:val="20"/>
              </w:rPr>
              <w:t>11/12/2017</w:t>
            </w:r>
          </w:p>
        </w:tc>
        <w:tc>
          <w:tcPr>
            <w:tcW w:w="1559" w:type="dxa"/>
            <w:vAlign w:val="center"/>
          </w:tcPr>
          <w:p w:rsidR="006A3202" w:rsidRPr="001005C2" w:rsidRDefault="006A3202" w:rsidP="004B3485">
            <w:pPr>
              <w:jc w:val="center"/>
              <w:rPr>
                <w:color w:val="000000"/>
                <w:sz w:val="20"/>
              </w:rPr>
            </w:pPr>
            <w:r w:rsidRPr="001005C2">
              <w:rPr>
                <w:color w:val="000000"/>
                <w:sz w:val="20"/>
              </w:rPr>
              <w:t>12/02/2018</w:t>
            </w:r>
          </w:p>
        </w:tc>
        <w:tc>
          <w:tcPr>
            <w:tcW w:w="1466" w:type="dxa"/>
            <w:vAlign w:val="center"/>
          </w:tcPr>
          <w:p w:rsidR="006A3202" w:rsidRPr="001005C2" w:rsidRDefault="006A3202" w:rsidP="004B3485">
            <w:pPr>
              <w:jc w:val="center"/>
              <w:rPr>
                <w:color w:val="000000"/>
                <w:sz w:val="20"/>
              </w:rPr>
            </w:pPr>
            <w:r w:rsidRPr="001005C2">
              <w:rPr>
                <w:color w:val="000000"/>
                <w:sz w:val="20"/>
              </w:rPr>
              <w:t>26/02/2018</w:t>
            </w:r>
          </w:p>
        </w:tc>
      </w:tr>
      <w:tr w:rsidR="006A3202" w:rsidRPr="00A15245" w:rsidTr="004B3485">
        <w:trPr>
          <w:jc w:val="center"/>
        </w:trPr>
        <w:tc>
          <w:tcPr>
            <w:tcW w:w="4403" w:type="dxa"/>
            <w:vAlign w:val="bottom"/>
          </w:tcPr>
          <w:p w:rsidR="006A3202" w:rsidRPr="001005C2" w:rsidRDefault="006A3202" w:rsidP="004B3485">
            <w:pPr>
              <w:rPr>
                <w:sz w:val="20"/>
                <w:szCs w:val="16"/>
              </w:rPr>
            </w:pPr>
            <w:r w:rsidRPr="001005C2">
              <w:rPr>
                <w:sz w:val="20"/>
                <w:szCs w:val="16"/>
              </w:rPr>
              <w:t>Administración de la Producción y Operaciones II</w:t>
            </w:r>
          </w:p>
        </w:tc>
        <w:tc>
          <w:tcPr>
            <w:tcW w:w="1098" w:type="dxa"/>
            <w:vAlign w:val="center"/>
          </w:tcPr>
          <w:p w:rsidR="006A3202" w:rsidRPr="001005C2" w:rsidRDefault="006A3202" w:rsidP="004B3485">
            <w:pPr>
              <w:jc w:val="center"/>
              <w:rPr>
                <w:color w:val="000000"/>
                <w:sz w:val="20"/>
              </w:rPr>
            </w:pPr>
            <w:r w:rsidRPr="001005C2">
              <w:rPr>
                <w:color w:val="000000"/>
                <w:sz w:val="20"/>
              </w:rPr>
              <w:t>19/12/2017</w:t>
            </w:r>
          </w:p>
        </w:tc>
        <w:tc>
          <w:tcPr>
            <w:tcW w:w="1559" w:type="dxa"/>
            <w:vAlign w:val="center"/>
          </w:tcPr>
          <w:p w:rsidR="006A3202" w:rsidRPr="001005C2" w:rsidRDefault="006A3202" w:rsidP="004B3485">
            <w:pPr>
              <w:jc w:val="center"/>
              <w:rPr>
                <w:color w:val="000000"/>
                <w:sz w:val="20"/>
              </w:rPr>
            </w:pPr>
            <w:r w:rsidRPr="001005C2">
              <w:rPr>
                <w:color w:val="000000"/>
                <w:sz w:val="20"/>
              </w:rPr>
              <w:t>20/02/2018</w:t>
            </w:r>
          </w:p>
        </w:tc>
        <w:tc>
          <w:tcPr>
            <w:tcW w:w="1466" w:type="dxa"/>
            <w:vAlign w:val="center"/>
          </w:tcPr>
          <w:p w:rsidR="006A3202" w:rsidRPr="001005C2" w:rsidRDefault="006A3202" w:rsidP="004B3485">
            <w:pPr>
              <w:jc w:val="center"/>
              <w:rPr>
                <w:color w:val="000000"/>
                <w:sz w:val="20"/>
              </w:rPr>
            </w:pPr>
            <w:r w:rsidRPr="001005C2">
              <w:rPr>
                <w:color w:val="000000"/>
                <w:sz w:val="20"/>
              </w:rPr>
              <w:t>06/03/2018</w:t>
            </w:r>
          </w:p>
        </w:tc>
      </w:tr>
      <w:tr w:rsidR="006A3202" w:rsidRPr="00A15245" w:rsidTr="004B3485">
        <w:trPr>
          <w:jc w:val="center"/>
        </w:trPr>
        <w:tc>
          <w:tcPr>
            <w:tcW w:w="4403" w:type="dxa"/>
            <w:vAlign w:val="bottom"/>
          </w:tcPr>
          <w:p w:rsidR="006A3202" w:rsidRPr="001005C2" w:rsidRDefault="006A3202" w:rsidP="004B3485">
            <w:pPr>
              <w:rPr>
                <w:sz w:val="20"/>
                <w:szCs w:val="16"/>
              </w:rPr>
            </w:pPr>
            <w:r w:rsidRPr="001005C2">
              <w:rPr>
                <w:sz w:val="20"/>
                <w:szCs w:val="16"/>
              </w:rPr>
              <w:t>Organización, Sistemas y Métodos II</w:t>
            </w:r>
          </w:p>
        </w:tc>
        <w:tc>
          <w:tcPr>
            <w:tcW w:w="1098" w:type="dxa"/>
            <w:vAlign w:val="center"/>
          </w:tcPr>
          <w:p w:rsidR="006A3202" w:rsidRPr="001005C2" w:rsidRDefault="006A3202" w:rsidP="004B3485">
            <w:pPr>
              <w:jc w:val="center"/>
              <w:rPr>
                <w:color w:val="000000"/>
                <w:sz w:val="20"/>
              </w:rPr>
            </w:pPr>
            <w:r w:rsidRPr="001005C2">
              <w:rPr>
                <w:color w:val="000000"/>
                <w:sz w:val="20"/>
              </w:rPr>
              <w:t>13/12/2017</w:t>
            </w:r>
          </w:p>
        </w:tc>
        <w:tc>
          <w:tcPr>
            <w:tcW w:w="1559" w:type="dxa"/>
            <w:vAlign w:val="center"/>
          </w:tcPr>
          <w:p w:rsidR="006A3202" w:rsidRPr="001005C2" w:rsidRDefault="006A3202" w:rsidP="004B3485">
            <w:pPr>
              <w:jc w:val="center"/>
              <w:rPr>
                <w:color w:val="000000"/>
                <w:sz w:val="20"/>
              </w:rPr>
            </w:pPr>
            <w:r w:rsidRPr="001005C2">
              <w:rPr>
                <w:color w:val="000000"/>
                <w:sz w:val="20"/>
              </w:rPr>
              <w:t>14/02/2018</w:t>
            </w:r>
          </w:p>
        </w:tc>
        <w:tc>
          <w:tcPr>
            <w:tcW w:w="1466" w:type="dxa"/>
            <w:vAlign w:val="center"/>
          </w:tcPr>
          <w:p w:rsidR="006A3202" w:rsidRPr="001005C2" w:rsidRDefault="006A3202" w:rsidP="004B3485">
            <w:pPr>
              <w:jc w:val="center"/>
              <w:rPr>
                <w:color w:val="000000"/>
                <w:sz w:val="20"/>
              </w:rPr>
            </w:pPr>
            <w:r w:rsidRPr="001005C2">
              <w:rPr>
                <w:color w:val="000000"/>
                <w:sz w:val="20"/>
              </w:rPr>
              <w:t>28/02/2018</w:t>
            </w:r>
          </w:p>
        </w:tc>
      </w:tr>
      <w:tr w:rsidR="006A3202" w:rsidRPr="00A15245" w:rsidTr="004B3485">
        <w:trPr>
          <w:jc w:val="center"/>
        </w:trPr>
        <w:tc>
          <w:tcPr>
            <w:tcW w:w="4403" w:type="dxa"/>
            <w:vAlign w:val="bottom"/>
          </w:tcPr>
          <w:p w:rsidR="006A3202" w:rsidRPr="001005C2" w:rsidRDefault="006A3202" w:rsidP="004B3485">
            <w:pPr>
              <w:rPr>
                <w:sz w:val="20"/>
                <w:szCs w:val="16"/>
              </w:rPr>
            </w:pPr>
            <w:r w:rsidRPr="001005C2">
              <w:rPr>
                <w:sz w:val="20"/>
                <w:szCs w:val="16"/>
              </w:rPr>
              <w:t xml:space="preserve">Administración de las Personas </w:t>
            </w:r>
          </w:p>
        </w:tc>
        <w:tc>
          <w:tcPr>
            <w:tcW w:w="1098" w:type="dxa"/>
            <w:vAlign w:val="center"/>
          </w:tcPr>
          <w:p w:rsidR="006A3202" w:rsidRPr="001005C2" w:rsidRDefault="006A3202" w:rsidP="004B3485">
            <w:pPr>
              <w:jc w:val="center"/>
              <w:rPr>
                <w:color w:val="000000"/>
                <w:sz w:val="20"/>
              </w:rPr>
            </w:pPr>
            <w:r w:rsidRPr="001005C2">
              <w:rPr>
                <w:color w:val="000000"/>
                <w:sz w:val="20"/>
              </w:rPr>
              <w:t>28/12/2017</w:t>
            </w:r>
          </w:p>
        </w:tc>
        <w:tc>
          <w:tcPr>
            <w:tcW w:w="1559" w:type="dxa"/>
            <w:vAlign w:val="center"/>
          </w:tcPr>
          <w:p w:rsidR="006A3202" w:rsidRPr="001005C2" w:rsidRDefault="006A3202" w:rsidP="004B3485">
            <w:pPr>
              <w:jc w:val="center"/>
              <w:rPr>
                <w:color w:val="000000"/>
                <w:sz w:val="20"/>
              </w:rPr>
            </w:pPr>
            <w:r w:rsidRPr="001005C2">
              <w:rPr>
                <w:color w:val="000000"/>
                <w:sz w:val="20"/>
              </w:rPr>
              <w:t>22/02/2018</w:t>
            </w:r>
          </w:p>
        </w:tc>
        <w:tc>
          <w:tcPr>
            <w:tcW w:w="1466" w:type="dxa"/>
            <w:vAlign w:val="center"/>
          </w:tcPr>
          <w:p w:rsidR="006A3202" w:rsidRPr="001005C2" w:rsidRDefault="006A3202" w:rsidP="004B3485">
            <w:pPr>
              <w:jc w:val="center"/>
              <w:rPr>
                <w:color w:val="000000"/>
                <w:sz w:val="20"/>
              </w:rPr>
            </w:pPr>
            <w:r w:rsidRPr="001005C2">
              <w:rPr>
                <w:color w:val="000000"/>
                <w:sz w:val="20"/>
              </w:rPr>
              <w:t>08/03/2018</w:t>
            </w:r>
          </w:p>
        </w:tc>
      </w:tr>
      <w:tr w:rsidR="006A3202" w:rsidRPr="00A15245" w:rsidTr="004B3485">
        <w:trPr>
          <w:jc w:val="center"/>
        </w:trPr>
        <w:tc>
          <w:tcPr>
            <w:tcW w:w="4403" w:type="dxa"/>
            <w:vAlign w:val="bottom"/>
          </w:tcPr>
          <w:p w:rsidR="006A3202" w:rsidRPr="001005C2" w:rsidRDefault="006A3202" w:rsidP="004B3485">
            <w:pPr>
              <w:rPr>
                <w:sz w:val="20"/>
                <w:szCs w:val="16"/>
              </w:rPr>
            </w:pPr>
            <w:r w:rsidRPr="001005C2">
              <w:rPr>
                <w:sz w:val="20"/>
                <w:szCs w:val="16"/>
              </w:rPr>
              <w:t>Administración Pública II</w:t>
            </w:r>
          </w:p>
        </w:tc>
        <w:tc>
          <w:tcPr>
            <w:tcW w:w="1098" w:type="dxa"/>
            <w:vAlign w:val="center"/>
          </w:tcPr>
          <w:p w:rsidR="006A3202" w:rsidRPr="001005C2" w:rsidRDefault="006A3202" w:rsidP="004B3485">
            <w:pPr>
              <w:jc w:val="center"/>
              <w:rPr>
                <w:color w:val="000000"/>
                <w:sz w:val="20"/>
              </w:rPr>
            </w:pPr>
            <w:r w:rsidRPr="001005C2">
              <w:rPr>
                <w:color w:val="000000"/>
                <w:sz w:val="20"/>
              </w:rPr>
              <w:t>22/12/2017</w:t>
            </w:r>
          </w:p>
        </w:tc>
        <w:tc>
          <w:tcPr>
            <w:tcW w:w="1559" w:type="dxa"/>
            <w:vAlign w:val="center"/>
          </w:tcPr>
          <w:p w:rsidR="006A3202" w:rsidRPr="001005C2" w:rsidRDefault="006A3202" w:rsidP="004B3485">
            <w:pPr>
              <w:jc w:val="center"/>
              <w:rPr>
                <w:color w:val="000000"/>
                <w:sz w:val="20"/>
              </w:rPr>
            </w:pPr>
            <w:r w:rsidRPr="001005C2">
              <w:rPr>
                <w:color w:val="000000"/>
                <w:sz w:val="20"/>
              </w:rPr>
              <w:t>16/02/2018</w:t>
            </w:r>
          </w:p>
        </w:tc>
        <w:tc>
          <w:tcPr>
            <w:tcW w:w="1466" w:type="dxa"/>
            <w:vAlign w:val="center"/>
          </w:tcPr>
          <w:p w:rsidR="006A3202" w:rsidRPr="001005C2" w:rsidRDefault="006A3202" w:rsidP="004B3485">
            <w:pPr>
              <w:jc w:val="center"/>
              <w:rPr>
                <w:color w:val="000000"/>
                <w:sz w:val="20"/>
              </w:rPr>
            </w:pPr>
            <w:r w:rsidRPr="001005C2">
              <w:rPr>
                <w:color w:val="000000"/>
                <w:sz w:val="20"/>
              </w:rPr>
              <w:t>02/03/2018</w:t>
            </w:r>
          </w:p>
        </w:tc>
      </w:tr>
    </w:tbl>
    <w:p w:rsidR="006A3202"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p>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r>
        <w:rPr>
          <w:b/>
          <w:color w:val="000000"/>
          <w:sz w:val="20"/>
        </w:rPr>
        <w:t xml:space="preserve">   NOVENO </w:t>
      </w:r>
      <w:r w:rsidRPr="00A15245">
        <w:rPr>
          <w:b/>
          <w:color w:val="000000"/>
          <w:sz w:val="20"/>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128"/>
        <w:gridCol w:w="1559"/>
        <w:gridCol w:w="1466"/>
      </w:tblGrid>
      <w:tr w:rsidR="006A3202" w:rsidRPr="00A15245" w:rsidTr="004B3485">
        <w:trPr>
          <w:trHeight w:val="98"/>
          <w:jc w:val="center"/>
        </w:trPr>
        <w:tc>
          <w:tcPr>
            <w:tcW w:w="4403"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123"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03" w:type="dxa"/>
            <w:vMerge/>
          </w:tcPr>
          <w:p w:rsidR="006A3202" w:rsidRPr="00A15245" w:rsidRDefault="006A3202" w:rsidP="004B3485">
            <w:pPr>
              <w:jc w:val="both"/>
              <w:rPr>
                <w:b/>
                <w:bCs/>
                <w:color w:val="000000"/>
                <w:sz w:val="20"/>
              </w:rPr>
            </w:pPr>
          </w:p>
        </w:tc>
        <w:tc>
          <w:tcPr>
            <w:tcW w:w="1098"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03" w:type="dxa"/>
            <w:vAlign w:val="center"/>
          </w:tcPr>
          <w:p w:rsidR="006A3202" w:rsidRPr="00B314CC" w:rsidRDefault="006A3202" w:rsidP="004B3485">
            <w:pPr>
              <w:jc w:val="both"/>
              <w:rPr>
                <w:color w:val="000000"/>
                <w:sz w:val="20"/>
              </w:rPr>
            </w:pPr>
            <w:r w:rsidRPr="00B314CC">
              <w:rPr>
                <w:color w:val="000000"/>
                <w:sz w:val="20"/>
              </w:rPr>
              <w:t>Administración de Ventas</w:t>
            </w:r>
          </w:p>
        </w:tc>
        <w:tc>
          <w:tcPr>
            <w:tcW w:w="1098" w:type="dxa"/>
          </w:tcPr>
          <w:p w:rsidR="006A3202" w:rsidRPr="00A50D7D" w:rsidRDefault="006A3202" w:rsidP="004B3485">
            <w:pPr>
              <w:jc w:val="center"/>
              <w:rPr>
                <w:color w:val="000000"/>
                <w:sz w:val="20"/>
              </w:rPr>
            </w:pPr>
            <w:r w:rsidRPr="00A50D7D">
              <w:rPr>
                <w:color w:val="000000"/>
                <w:sz w:val="20"/>
              </w:rPr>
              <w:t>03/07/2017</w:t>
            </w:r>
          </w:p>
        </w:tc>
        <w:tc>
          <w:tcPr>
            <w:tcW w:w="1559" w:type="dxa"/>
          </w:tcPr>
          <w:p w:rsidR="006A3202" w:rsidRPr="00B04BC9" w:rsidRDefault="006A3202" w:rsidP="004B3485">
            <w:pPr>
              <w:jc w:val="center"/>
              <w:rPr>
                <w:color w:val="000000"/>
                <w:sz w:val="20"/>
              </w:rPr>
            </w:pPr>
            <w:r w:rsidRPr="00B04BC9">
              <w:rPr>
                <w:color w:val="000000"/>
                <w:sz w:val="20"/>
              </w:rPr>
              <w:t>04/12/2017</w:t>
            </w:r>
          </w:p>
        </w:tc>
        <w:tc>
          <w:tcPr>
            <w:tcW w:w="1466" w:type="dxa"/>
          </w:tcPr>
          <w:p w:rsidR="006A3202" w:rsidRPr="00B04BC9" w:rsidRDefault="006A3202" w:rsidP="004B3485">
            <w:pPr>
              <w:jc w:val="center"/>
              <w:rPr>
                <w:color w:val="000000"/>
                <w:sz w:val="20"/>
              </w:rPr>
            </w:pPr>
            <w:r w:rsidRPr="00B04BC9">
              <w:rPr>
                <w:color w:val="000000"/>
                <w:sz w:val="20"/>
              </w:rPr>
              <w:t>05/02/2018</w:t>
            </w:r>
          </w:p>
        </w:tc>
      </w:tr>
      <w:tr w:rsidR="006A3202" w:rsidRPr="00A15245" w:rsidTr="004B3485">
        <w:trPr>
          <w:jc w:val="center"/>
        </w:trPr>
        <w:tc>
          <w:tcPr>
            <w:tcW w:w="4403" w:type="dxa"/>
            <w:vAlign w:val="center"/>
          </w:tcPr>
          <w:p w:rsidR="006A3202" w:rsidRPr="00B314CC" w:rsidRDefault="006A3202" w:rsidP="004B3485">
            <w:pPr>
              <w:jc w:val="both"/>
              <w:rPr>
                <w:color w:val="000000"/>
                <w:sz w:val="20"/>
              </w:rPr>
            </w:pPr>
            <w:r w:rsidRPr="00B314CC">
              <w:rPr>
                <w:color w:val="000000"/>
                <w:sz w:val="20"/>
              </w:rPr>
              <w:t>Emprendedorismo I</w:t>
            </w:r>
          </w:p>
        </w:tc>
        <w:tc>
          <w:tcPr>
            <w:tcW w:w="1098" w:type="dxa"/>
          </w:tcPr>
          <w:p w:rsidR="006A3202" w:rsidRPr="00A50D7D" w:rsidRDefault="006A3202" w:rsidP="004B3485">
            <w:pPr>
              <w:jc w:val="center"/>
              <w:rPr>
                <w:color w:val="000000"/>
                <w:sz w:val="20"/>
              </w:rPr>
            </w:pPr>
            <w:r w:rsidRPr="00A50D7D">
              <w:rPr>
                <w:color w:val="000000"/>
                <w:sz w:val="20"/>
              </w:rPr>
              <w:t>18/07/2017</w:t>
            </w:r>
          </w:p>
        </w:tc>
        <w:tc>
          <w:tcPr>
            <w:tcW w:w="1559" w:type="dxa"/>
            <w:vAlign w:val="center"/>
          </w:tcPr>
          <w:p w:rsidR="006A3202" w:rsidRPr="00B04BC9" w:rsidRDefault="006A3202" w:rsidP="004B3485">
            <w:pPr>
              <w:jc w:val="center"/>
              <w:rPr>
                <w:color w:val="000000"/>
                <w:sz w:val="20"/>
              </w:rPr>
            </w:pPr>
            <w:r w:rsidRPr="00B04BC9">
              <w:rPr>
                <w:color w:val="000000"/>
                <w:sz w:val="20"/>
              </w:rPr>
              <w:t>28/11/2017</w:t>
            </w:r>
          </w:p>
        </w:tc>
        <w:tc>
          <w:tcPr>
            <w:tcW w:w="1466" w:type="dxa"/>
          </w:tcPr>
          <w:p w:rsidR="006A3202" w:rsidRPr="00B04BC9" w:rsidRDefault="006A3202" w:rsidP="004B3485">
            <w:pPr>
              <w:jc w:val="center"/>
              <w:rPr>
                <w:color w:val="000000"/>
                <w:sz w:val="20"/>
              </w:rPr>
            </w:pPr>
            <w:r w:rsidRPr="00B04BC9">
              <w:rPr>
                <w:color w:val="000000"/>
                <w:sz w:val="20"/>
              </w:rPr>
              <w:t>06/02/2018</w:t>
            </w:r>
          </w:p>
        </w:tc>
      </w:tr>
      <w:tr w:rsidR="006A3202" w:rsidRPr="00A15245" w:rsidTr="004B3485">
        <w:trPr>
          <w:jc w:val="center"/>
        </w:trPr>
        <w:tc>
          <w:tcPr>
            <w:tcW w:w="4403" w:type="dxa"/>
            <w:vAlign w:val="center"/>
          </w:tcPr>
          <w:p w:rsidR="006A3202" w:rsidRPr="00B314CC" w:rsidRDefault="006A3202" w:rsidP="004B3485">
            <w:pPr>
              <w:jc w:val="both"/>
              <w:rPr>
                <w:color w:val="000000"/>
                <w:sz w:val="20"/>
              </w:rPr>
            </w:pPr>
            <w:r w:rsidRPr="00B314CC">
              <w:rPr>
                <w:color w:val="000000"/>
                <w:sz w:val="20"/>
              </w:rPr>
              <w:t>Seminario de Investigación</w:t>
            </w:r>
          </w:p>
        </w:tc>
        <w:tc>
          <w:tcPr>
            <w:tcW w:w="1098" w:type="dxa"/>
          </w:tcPr>
          <w:p w:rsidR="006A3202" w:rsidRPr="00A50D7D" w:rsidRDefault="006A3202" w:rsidP="004B3485">
            <w:pPr>
              <w:jc w:val="center"/>
              <w:rPr>
                <w:color w:val="000000"/>
                <w:sz w:val="20"/>
              </w:rPr>
            </w:pPr>
            <w:r w:rsidRPr="00A50D7D">
              <w:rPr>
                <w:color w:val="000000"/>
                <w:sz w:val="20"/>
              </w:rPr>
              <w:t>12/07/2017</w:t>
            </w:r>
          </w:p>
        </w:tc>
        <w:tc>
          <w:tcPr>
            <w:tcW w:w="1559" w:type="dxa"/>
            <w:vAlign w:val="center"/>
          </w:tcPr>
          <w:p w:rsidR="006A3202" w:rsidRPr="00B04BC9" w:rsidRDefault="006A3202" w:rsidP="004B3485">
            <w:pPr>
              <w:jc w:val="center"/>
              <w:rPr>
                <w:color w:val="000000"/>
                <w:sz w:val="20"/>
              </w:rPr>
            </w:pPr>
            <w:r w:rsidRPr="00B04BC9">
              <w:rPr>
                <w:color w:val="000000"/>
                <w:sz w:val="20"/>
              </w:rPr>
              <w:t>06/12/2017</w:t>
            </w:r>
          </w:p>
        </w:tc>
        <w:tc>
          <w:tcPr>
            <w:tcW w:w="1466" w:type="dxa"/>
          </w:tcPr>
          <w:p w:rsidR="006A3202" w:rsidRPr="00B04BC9" w:rsidRDefault="006A3202" w:rsidP="004B3485">
            <w:pPr>
              <w:jc w:val="center"/>
              <w:rPr>
                <w:color w:val="000000"/>
                <w:sz w:val="20"/>
              </w:rPr>
            </w:pPr>
            <w:r w:rsidRPr="00B04BC9">
              <w:rPr>
                <w:color w:val="000000"/>
                <w:sz w:val="20"/>
              </w:rPr>
              <w:t>07/02/2018</w:t>
            </w:r>
          </w:p>
        </w:tc>
      </w:tr>
      <w:tr w:rsidR="006A3202" w:rsidRPr="00A15245" w:rsidTr="004B3485">
        <w:trPr>
          <w:jc w:val="center"/>
        </w:trPr>
        <w:tc>
          <w:tcPr>
            <w:tcW w:w="4403" w:type="dxa"/>
            <w:vAlign w:val="center"/>
          </w:tcPr>
          <w:p w:rsidR="006A3202" w:rsidRPr="00B314CC" w:rsidRDefault="006A3202" w:rsidP="004B3485">
            <w:pPr>
              <w:jc w:val="both"/>
              <w:rPr>
                <w:color w:val="000000"/>
                <w:sz w:val="20"/>
              </w:rPr>
            </w:pPr>
            <w:r w:rsidRPr="00B314CC">
              <w:rPr>
                <w:color w:val="000000"/>
                <w:sz w:val="20"/>
              </w:rPr>
              <w:t>Auditoría de la Gestión Administrativa</w:t>
            </w:r>
          </w:p>
        </w:tc>
        <w:tc>
          <w:tcPr>
            <w:tcW w:w="1098" w:type="dxa"/>
          </w:tcPr>
          <w:p w:rsidR="006A3202" w:rsidRPr="00A50D7D" w:rsidRDefault="006A3202" w:rsidP="004B3485">
            <w:pPr>
              <w:jc w:val="center"/>
              <w:rPr>
                <w:color w:val="000000"/>
                <w:sz w:val="20"/>
              </w:rPr>
            </w:pPr>
            <w:r w:rsidRPr="00A50D7D">
              <w:rPr>
                <w:color w:val="000000"/>
                <w:sz w:val="20"/>
              </w:rPr>
              <w:t>20/07/2017</w:t>
            </w:r>
          </w:p>
        </w:tc>
        <w:tc>
          <w:tcPr>
            <w:tcW w:w="1559" w:type="dxa"/>
          </w:tcPr>
          <w:p w:rsidR="006A3202" w:rsidRPr="00B04BC9" w:rsidRDefault="006A3202" w:rsidP="004B3485">
            <w:pPr>
              <w:jc w:val="center"/>
              <w:rPr>
                <w:color w:val="000000"/>
                <w:sz w:val="20"/>
              </w:rPr>
            </w:pPr>
            <w:r w:rsidRPr="00B04BC9">
              <w:rPr>
                <w:color w:val="000000"/>
                <w:sz w:val="20"/>
              </w:rPr>
              <w:t>30/11/2017</w:t>
            </w:r>
          </w:p>
        </w:tc>
        <w:tc>
          <w:tcPr>
            <w:tcW w:w="1466" w:type="dxa"/>
          </w:tcPr>
          <w:p w:rsidR="006A3202" w:rsidRPr="00B04BC9" w:rsidRDefault="006A3202" w:rsidP="004B3485">
            <w:pPr>
              <w:jc w:val="center"/>
              <w:rPr>
                <w:color w:val="000000"/>
                <w:sz w:val="20"/>
              </w:rPr>
            </w:pPr>
            <w:r w:rsidRPr="00B04BC9">
              <w:rPr>
                <w:color w:val="000000"/>
                <w:sz w:val="20"/>
              </w:rPr>
              <w:t>08/02/2018</w:t>
            </w:r>
          </w:p>
        </w:tc>
      </w:tr>
      <w:tr w:rsidR="006A3202" w:rsidRPr="00A15245" w:rsidTr="004B3485">
        <w:trPr>
          <w:jc w:val="center"/>
        </w:trPr>
        <w:tc>
          <w:tcPr>
            <w:tcW w:w="4403" w:type="dxa"/>
            <w:vAlign w:val="center"/>
          </w:tcPr>
          <w:p w:rsidR="006A3202" w:rsidRPr="00B314CC" w:rsidRDefault="006A3202" w:rsidP="004B3485">
            <w:pPr>
              <w:jc w:val="both"/>
              <w:rPr>
                <w:color w:val="000000"/>
                <w:sz w:val="20"/>
              </w:rPr>
            </w:pPr>
            <w:r w:rsidRPr="00B314CC">
              <w:rPr>
                <w:color w:val="000000"/>
                <w:sz w:val="20"/>
              </w:rPr>
              <w:t>Formulación y Evaluación de Proyectos de Inversión</w:t>
            </w:r>
          </w:p>
        </w:tc>
        <w:tc>
          <w:tcPr>
            <w:tcW w:w="1098" w:type="dxa"/>
          </w:tcPr>
          <w:p w:rsidR="006A3202" w:rsidRPr="00A50D7D" w:rsidRDefault="006A3202" w:rsidP="004B3485">
            <w:pPr>
              <w:jc w:val="center"/>
              <w:rPr>
                <w:color w:val="000000"/>
                <w:sz w:val="20"/>
              </w:rPr>
            </w:pPr>
            <w:r w:rsidRPr="00A50D7D">
              <w:rPr>
                <w:color w:val="000000"/>
                <w:sz w:val="20"/>
              </w:rPr>
              <w:t>28/07/2017</w:t>
            </w:r>
          </w:p>
        </w:tc>
        <w:tc>
          <w:tcPr>
            <w:tcW w:w="1559" w:type="dxa"/>
          </w:tcPr>
          <w:p w:rsidR="006A3202" w:rsidRPr="00B04BC9" w:rsidRDefault="006A3202" w:rsidP="004B3485">
            <w:pPr>
              <w:jc w:val="center"/>
              <w:rPr>
                <w:color w:val="000000"/>
                <w:sz w:val="20"/>
              </w:rPr>
            </w:pPr>
            <w:r w:rsidRPr="00B04BC9">
              <w:rPr>
                <w:color w:val="000000"/>
                <w:sz w:val="20"/>
              </w:rPr>
              <w:t>01/12/2017</w:t>
            </w:r>
          </w:p>
        </w:tc>
        <w:tc>
          <w:tcPr>
            <w:tcW w:w="1466" w:type="dxa"/>
          </w:tcPr>
          <w:p w:rsidR="006A3202" w:rsidRPr="00B04BC9" w:rsidRDefault="006A3202" w:rsidP="004B3485">
            <w:pPr>
              <w:jc w:val="center"/>
              <w:rPr>
                <w:color w:val="000000"/>
                <w:sz w:val="20"/>
              </w:rPr>
            </w:pPr>
            <w:r w:rsidRPr="00B04BC9">
              <w:rPr>
                <w:color w:val="000000"/>
                <w:sz w:val="20"/>
              </w:rPr>
              <w:t>02/02/2018</w:t>
            </w:r>
          </w:p>
        </w:tc>
      </w:tr>
    </w:tbl>
    <w:p w:rsidR="006B57BD"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r>
        <w:rPr>
          <w:b/>
          <w:color w:val="000000"/>
          <w:sz w:val="20"/>
        </w:rPr>
        <w:t xml:space="preserve">           </w:t>
      </w:r>
    </w:p>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r>
        <w:rPr>
          <w:b/>
          <w:color w:val="000000"/>
          <w:sz w:val="20"/>
        </w:rPr>
        <w:t xml:space="preserve"> DÉCIMO </w:t>
      </w:r>
      <w:r w:rsidRPr="00A15245">
        <w:rPr>
          <w:b/>
          <w:color w:val="000000"/>
          <w:sz w:val="20"/>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128"/>
        <w:gridCol w:w="1559"/>
        <w:gridCol w:w="1466"/>
      </w:tblGrid>
      <w:tr w:rsidR="006A3202" w:rsidRPr="00A15245" w:rsidTr="004B3485">
        <w:trPr>
          <w:trHeight w:val="98"/>
          <w:jc w:val="center"/>
        </w:trPr>
        <w:tc>
          <w:tcPr>
            <w:tcW w:w="4403"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123"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03" w:type="dxa"/>
            <w:vMerge/>
          </w:tcPr>
          <w:p w:rsidR="006A3202" w:rsidRPr="00A15245" w:rsidRDefault="006A3202" w:rsidP="004B3485">
            <w:pPr>
              <w:jc w:val="both"/>
              <w:rPr>
                <w:b/>
                <w:bCs/>
                <w:color w:val="000000"/>
                <w:sz w:val="20"/>
              </w:rPr>
            </w:pPr>
          </w:p>
        </w:tc>
        <w:tc>
          <w:tcPr>
            <w:tcW w:w="1098"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03" w:type="dxa"/>
            <w:vAlign w:val="bottom"/>
          </w:tcPr>
          <w:p w:rsidR="006A3202" w:rsidRPr="004C2403" w:rsidRDefault="006A3202" w:rsidP="004B3485">
            <w:pPr>
              <w:rPr>
                <w:sz w:val="20"/>
                <w:szCs w:val="16"/>
              </w:rPr>
            </w:pPr>
            <w:r w:rsidRPr="004C2403">
              <w:rPr>
                <w:sz w:val="20"/>
                <w:szCs w:val="16"/>
              </w:rPr>
              <w:t>Liderazgo Empresarial y Negociación</w:t>
            </w:r>
          </w:p>
        </w:tc>
        <w:tc>
          <w:tcPr>
            <w:tcW w:w="1098" w:type="dxa"/>
            <w:vAlign w:val="center"/>
          </w:tcPr>
          <w:p w:rsidR="006A3202" w:rsidRPr="004C2403" w:rsidRDefault="006A3202" w:rsidP="004B3485">
            <w:pPr>
              <w:jc w:val="center"/>
              <w:rPr>
                <w:color w:val="000000"/>
                <w:sz w:val="20"/>
              </w:rPr>
            </w:pPr>
            <w:r w:rsidRPr="004C2403">
              <w:rPr>
                <w:color w:val="000000"/>
                <w:sz w:val="20"/>
              </w:rPr>
              <w:t>11/12/2017</w:t>
            </w:r>
          </w:p>
        </w:tc>
        <w:tc>
          <w:tcPr>
            <w:tcW w:w="1559" w:type="dxa"/>
            <w:vAlign w:val="center"/>
          </w:tcPr>
          <w:p w:rsidR="006A3202" w:rsidRPr="004C2403" w:rsidRDefault="006A3202" w:rsidP="00811A04">
            <w:pPr>
              <w:jc w:val="center"/>
              <w:rPr>
                <w:color w:val="000000"/>
                <w:sz w:val="20"/>
              </w:rPr>
            </w:pPr>
            <w:r w:rsidRPr="00811A04">
              <w:rPr>
                <w:color w:val="FF0000"/>
                <w:sz w:val="20"/>
              </w:rPr>
              <w:t>1</w:t>
            </w:r>
            <w:r w:rsidR="00811A04" w:rsidRPr="00811A04">
              <w:rPr>
                <w:color w:val="FF0000"/>
                <w:sz w:val="20"/>
              </w:rPr>
              <w:t>6</w:t>
            </w:r>
            <w:r w:rsidRPr="00811A04">
              <w:rPr>
                <w:color w:val="FF0000"/>
                <w:sz w:val="20"/>
              </w:rPr>
              <w:t>/02/2018</w:t>
            </w:r>
          </w:p>
        </w:tc>
        <w:tc>
          <w:tcPr>
            <w:tcW w:w="1466" w:type="dxa"/>
            <w:vAlign w:val="center"/>
          </w:tcPr>
          <w:p w:rsidR="006A3202" w:rsidRPr="004C2403" w:rsidRDefault="00811A04" w:rsidP="00811A04">
            <w:pPr>
              <w:jc w:val="center"/>
              <w:rPr>
                <w:sz w:val="20"/>
              </w:rPr>
            </w:pPr>
            <w:r w:rsidRPr="00811A04">
              <w:rPr>
                <w:color w:val="FF0000"/>
                <w:sz w:val="20"/>
              </w:rPr>
              <w:t>02</w:t>
            </w:r>
            <w:r w:rsidR="006A3202" w:rsidRPr="00811A04">
              <w:rPr>
                <w:color w:val="FF0000"/>
                <w:sz w:val="20"/>
              </w:rPr>
              <w:t>/0</w:t>
            </w:r>
            <w:r w:rsidRPr="00811A04">
              <w:rPr>
                <w:color w:val="FF0000"/>
                <w:sz w:val="20"/>
              </w:rPr>
              <w:t>3</w:t>
            </w:r>
            <w:r w:rsidR="006A3202" w:rsidRPr="00811A04">
              <w:rPr>
                <w:color w:val="FF0000"/>
                <w:sz w:val="20"/>
              </w:rPr>
              <w:t>/2018</w:t>
            </w:r>
          </w:p>
        </w:tc>
      </w:tr>
      <w:tr w:rsidR="006A3202" w:rsidRPr="00A15245" w:rsidTr="004B3485">
        <w:trPr>
          <w:jc w:val="center"/>
        </w:trPr>
        <w:tc>
          <w:tcPr>
            <w:tcW w:w="4403" w:type="dxa"/>
            <w:vAlign w:val="bottom"/>
          </w:tcPr>
          <w:p w:rsidR="006A3202" w:rsidRPr="004C2403" w:rsidRDefault="006A3202" w:rsidP="004B3485">
            <w:pPr>
              <w:rPr>
                <w:sz w:val="20"/>
                <w:szCs w:val="16"/>
              </w:rPr>
            </w:pPr>
            <w:r w:rsidRPr="004C2403">
              <w:rPr>
                <w:sz w:val="20"/>
                <w:szCs w:val="16"/>
              </w:rPr>
              <w:t>Mercado de Capitales y de Dinero</w:t>
            </w:r>
          </w:p>
        </w:tc>
        <w:tc>
          <w:tcPr>
            <w:tcW w:w="1098" w:type="dxa"/>
            <w:vAlign w:val="center"/>
          </w:tcPr>
          <w:p w:rsidR="006A3202" w:rsidRPr="004C2403" w:rsidRDefault="006A3202" w:rsidP="004B3485">
            <w:pPr>
              <w:jc w:val="center"/>
              <w:rPr>
                <w:color w:val="000000"/>
                <w:sz w:val="20"/>
              </w:rPr>
            </w:pPr>
            <w:r w:rsidRPr="004C2403">
              <w:rPr>
                <w:color w:val="000000"/>
                <w:sz w:val="20"/>
              </w:rPr>
              <w:t>26/12/2017</w:t>
            </w:r>
          </w:p>
        </w:tc>
        <w:tc>
          <w:tcPr>
            <w:tcW w:w="1559" w:type="dxa"/>
            <w:vAlign w:val="center"/>
          </w:tcPr>
          <w:p w:rsidR="006A3202" w:rsidRPr="004C2403" w:rsidRDefault="006A3202" w:rsidP="004B3485">
            <w:pPr>
              <w:jc w:val="center"/>
              <w:rPr>
                <w:color w:val="000000"/>
                <w:sz w:val="20"/>
              </w:rPr>
            </w:pPr>
            <w:r w:rsidRPr="004C2403">
              <w:rPr>
                <w:color w:val="000000"/>
                <w:sz w:val="20"/>
              </w:rPr>
              <w:t>20/02/2018</w:t>
            </w:r>
          </w:p>
        </w:tc>
        <w:tc>
          <w:tcPr>
            <w:tcW w:w="1466" w:type="dxa"/>
            <w:vAlign w:val="center"/>
          </w:tcPr>
          <w:p w:rsidR="006A3202" w:rsidRPr="004C2403" w:rsidRDefault="00811A04" w:rsidP="00811A04">
            <w:pPr>
              <w:jc w:val="center"/>
              <w:rPr>
                <w:color w:val="000000"/>
                <w:sz w:val="20"/>
              </w:rPr>
            </w:pPr>
            <w:r w:rsidRPr="00811A04">
              <w:rPr>
                <w:color w:val="FF0000"/>
                <w:sz w:val="20"/>
              </w:rPr>
              <w:t>27</w:t>
            </w:r>
            <w:r w:rsidR="006A3202" w:rsidRPr="00811A04">
              <w:rPr>
                <w:color w:val="FF0000"/>
                <w:sz w:val="20"/>
              </w:rPr>
              <w:t>/0</w:t>
            </w:r>
            <w:r w:rsidRPr="00811A04">
              <w:rPr>
                <w:color w:val="FF0000"/>
                <w:sz w:val="20"/>
              </w:rPr>
              <w:t>2</w:t>
            </w:r>
            <w:r w:rsidR="006A3202" w:rsidRPr="00811A04">
              <w:rPr>
                <w:color w:val="FF0000"/>
                <w:sz w:val="20"/>
              </w:rPr>
              <w:t>/2018</w:t>
            </w:r>
          </w:p>
        </w:tc>
      </w:tr>
      <w:tr w:rsidR="006A3202" w:rsidRPr="00A15245" w:rsidTr="004B3485">
        <w:trPr>
          <w:jc w:val="center"/>
        </w:trPr>
        <w:tc>
          <w:tcPr>
            <w:tcW w:w="4403" w:type="dxa"/>
            <w:vAlign w:val="bottom"/>
          </w:tcPr>
          <w:p w:rsidR="006A3202" w:rsidRPr="004C2403" w:rsidRDefault="00811A04" w:rsidP="00811A04">
            <w:pPr>
              <w:rPr>
                <w:sz w:val="20"/>
                <w:szCs w:val="16"/>
              </w:rPr>
            </w:pPr>
            <w:r>
              <w:rPr>
                <w:sz w:val="20"/>
                <w:szCs w:val="16"/>
              </w:rPr>
              <w:t>Emprendedorismo II.</w:t>
            </w:r>
          </w:p>
        </w:tc>
        <w:tc>
          <w:tcPr>
            <w:tcW w:w="1098" w:type="dxa"/>
            <w:vAlign w:val="center"/>
          </w:tcPr>
          <w:p w:rsidR="006A3202" w:rsidRPr="004C2403" w:rsidRDefault="006A3202" w:rsidP="004B3485">
            <w:pPr>
              <w:jc w:val="center"/>
              <w:rPr>
                <w:color w:val="000000"/>
                <w:sz w:val="20"/>
              </w:rPr>
            </w:pPr>
            <w:r w:rsidRPr="004C2403">
              <w:rPr>
                <w:color w:val="000000"/>
                <w:sz w:val="20"/>
              </w:rPr>
              <w:t>20/12/2017</w:t>
            </w:r>
          </w:p>
        </w:tc>
        <w:tc>
          <w:tcPr>
            <w:tcW w:w="1559" w:type="dxa"/>
            <w:vAlign w:val="center"/>
          </w:tcPr>
          <w:p w:rsidR="006A3202" w:rsidRPr="004C2403" w:rsidRDefault="006A3202" w:rsidP="004B3485">
            <w:pPr>
              <w:jc w:val="center"/>
              <w:rPr>
                <w:color w:val="000000"/>
                <w:sz w:val="20"/>
              </w:rPr>
            </w:pPr>
            <w:r w:rsidRPr="004C2403">
              <w:rPr>
                <w:color w:val="000000"/>
                <w:sz w:val="20"/>
              </w:rPr>
              <w:t>14/02/2018</w:t>
            </w:r>
          </w:p>
        </w:tc>
        <w:tc>
          <w:tcPr>
            <w:tcW w:w="1466" w:type="dxa"/>
            <w:vAlign w:val="center"/>
          </w:tcPr>
          <w:p w:rsidR="006A3202" w:rsidRPr="004C2403" w:rsidRDefault="006A3202" w:rsidP="004B3485">
            <w:pPr>
              <w:jc w:val="center"/>
              <w:rPr>
                <w:color w:val="000000"/>
                <w:sz w:val="20"/>
              </w:rPr>
            </w:pPr>
            <w:r w:rsidRPr="004C2403">
              <w:rPr>
                <w:color w:val="000000"/>
                <w:sz w:val="20"/>
              </w:rPr>
              <w:t>28/02/2018</w:t>
            </w:r>
          </w:p>
        </w:tc>
      </w:tr>
      <w:tr w:rsidR="006A3202" w:rsidRPr="00A15245" w:rsidTr="004B3485">
        <w:trPr>
          <w:jc w:val="center"/>
        </w:trPr>
        <w:tc>
          <w:tcPr>
            <w:tcW w:w="4403" w:type="dxa"/>
            <w:vAlign w:val="bottom"/>
          </w:tcPr>
          <w:p w:rsidR="006A3202" w:rsidRPr="004C2403" w:rsidRDefault="006A3202" w:rsidP="004B3485">
            <w:pPr>
              <w:rPr>
                <w:sz w:val="20"/>
                <w:szCs w:val="16"/>
              </w:rPr>
            </w:pPr>
            <w:r w:rsidRPr="004C2403">
              <w:rPr>
                <w:sz w:val="20"/>
                <w:szCs w:val="16"/>
              </w:rPr>
              <w:t>Comercio Internacional</w:t>
            </w:r>
          </w:p>
        </w:tc>
        <w:tc>
          <w:tcPr>
            <w:tcW w:w="1098" w:type="dxa"/>
            <w:vAlign w:val="center"/>
          </w:tcPr>
          <w:p w:rsidR="006A3202" w:rsidRPr="004C2403" w:rsidRDefault="006A3202" w:rsidP="004B3485">
            <w:pPr>
              <w:jc w:val="center"/>
              <w:rPr>
                <w:color w:val="000000"/>
                <w:sz w:val="20"/>
              </w:rPr>
            </w:pPr>
            <w:r w:rsidRPr="004C2403">
              <w:rPr>
                <w:color w:val="000000"/>
                <w:sz w:val="20"/>
              </w:rPr>
              <w:t>28/12/2017</w:t>
            </w:r>
          </w:p>
        </w:tc>
        <w:tc>
          <w:tcPr>
            <w:tcW w:w="1559" w:type="dxa"/>
            <w:vAlign w:val="center"/>
          </w:tcPr>
          <w:p w:rsidR="006A3202" w:rsidRPr="004C2403" w:rsidRDefault="006A3202" w:rsidP="004B3485">
            <w:pPr>
              <w:jc w:val="center"/>
              <w:rPr>
                <w:color w:val="000000"/>
                <w:sz w:val="20"/>
              </w:rPr>
            </w:pPr>
            <w:r w:rsidRPr="004C2403">
              <w:rPr>
                <w:color w:val="000000"/>
                <w:sz w:val="20"/>
              </w:rPr>
              <w:t>22/02/2018</w:t>
            </w:r>
          </w:p>
        </w:tc>
        <w:tc>
          <w:tcPr>
            <w:tcW w:w="1466" w:type="dxa"/>
            <w:vAlign w:val="center"/>
          </w:tcPr>
          <w:p w:rsidR="006A3202" w:rsidRPr="004C2403" w:rsidRDefault="006A3202" w:rsidP="004B3485">
            <w:pPr>
              <w:jc w:val="center"/>
              <w:rPr>
                <w:color w:val="000000"/>
                <w:sz w:val="20"/>
              </w:rPr>
            </w:pPr>
            <w:r w:rsidRPr="004C2403">
              <w:rPr>
                <w:color w:val="000000"/>
                <w:sz w:val="20"/>
              </w:rPr>
              <w:t>08/03/2018</w:t>
            </w:r>
          </w:p>
        </w:tc>
      </w:tr>
      <w:tr w:rsidR="006A3202" w:rsidRPr="00A15245" w:rsidTr="004B3485">
        <w:trPr>
          <w:jc w:val="center"/>
        </w:trPr>
        <w:tc>
          <w:tcPr>
            <w:tcW w:w="4403" w:type="dxa"/>
            <w:vAlign w:val="bottom"/>
          </w:tcPr>
          <w:p w:rsidR="006A3202" w:rsidRPr="004C2403" w:rsidRDefault="006A3202" w:rsidP="004B3485">
            <w:pPr>
              <w:rPr>
                <w:sz w:val="20"/>
                <w:szCs w:val="16"/>
              </w:rPr>
            </w:pPr>
            <w:r w:rsidRPr="004C2403">
              <w:rPr>
                <w:sz w:val="20"/>
                <w:szCs w:val="16"/>
              </w:rPr>
              <w:t>Administración Estratégica</w:t>
            </w:r>
          </w:p>
        </w:tc>
        <w:tc>
          <w:tcPr>
            <w:tcW w:w="1098" w:type="dxa"/>
            <w:vAlign w:val="center"/>
          </w:tcPr>
          <w:p w:rsidR="006A3202" w:rsidRPr="004C2403" w:rsidRDefault="006A3202" w:rsidP="004B3485">
            <w:pPr>
              <w:jc w:val="center"/>
              <w:rPr>
                <w:color w:val="000000"/>
                <w:sz w:val="20"/>
              </w:rPr>
            </w:pPr>
            <w:r w:rsidRPr="004C2403">
              <w:rPr>
                <w:color w:val="000000"/>
                <w:sz w:val="20"/>
              </w:rPr>
              <w:t>15/12/2017</w:t>
            </w:r>
          </w:p>
        </w:tc>
        <w:tc>
          <w:tcPr>
            <w:tcW w:w="1559" w:type="dxa"/>
            <w:vAlign w:val="center"/>
          </w:tcPr>
          <w:p w:rsidR="006A3202" w:rsidRPr="004C2403" w:rsidRDefault="00811A04" w:rsidP="004B3485">
            <w:pPr>
              <w:jc w:val="center"/>
              <w:rPr>
                <w:color w:val="000000"/>
                <w:sz w:val="20"/>
              </w:rPr>
            </w:pPr>
            <w:r w:rsidRPr="00811A04">
              <w:rPr>
                <w:color w:val="FF0000"/>
                <w:sz w:val="20"/>
              </w:rPr>
              <w:t>12</w:t>
            </w:r>
            <w:r w:rsidR="006A3202" w:rsidRPr="00811A04">
              <w:rPr>
                <w:color w:val="FF0000"/>
                <w:sz w:val="20"/>
              </w:rPr>
              <w:t>/02/2018</w:t>
            </w:r>
          </w:p>
        </w:tc>
        <w:tc>
          <w:tcPr>
            <w:tcW w:w="1466" w:type="dxa"/>
            <w:vAlign w:val="center"/>
          </w:tcPr>
          <w:p w:rsidR="006A3202" w:rsidRPr="00811A04" w:rsidRDefault="00811A04" w:rsidP="00811A04">
            <w:pPr>
              <w:jc w:val="center"/>
              <w:rPr>
                <w:color w:val="FF0000"/>
                <w:sz w:val="20"/>
              </w:rPr>
            </w:pPr>
            <w:r w:rsidRPr="00811A04">
              <w:rPr>
                <w:color w:val="FF0000"/>
                <w:sz w:val="20"/>
              </w:rPr>
              <w:t>26</w:t>
            </w:r>
            <w:r w:rsidR="006A3202" w:rsidRPr="00811A04">
              <w:rPr>
                <w:color w:val="FF0000"/>
                <w:sz w:val="20"/>
              </w:rPr>
              <w:t>/0</w:t>
            </w:r>
            <w:r w:rsidRPr="00811A04">
              <w:rPr>
                <w:color w:val="FF0000"/>
                <w:sz w:val="20"/>
              </w:rPr>
              <w:t>2</w:t>
            </w:r>
            <w:r w:rsidR="006A3202" w:rsidRPr="00811A04">
              <w:rPr>
                <w:color w:val="FF0000"/>
                <w:sz w:val="20"/>
              </w:rPr>
              <w:t>/2018</w:t>
            </w:r>
          </w:p>
        </w:tc>
      </w:tr>
      <w:tr w:rsidR="00811A04" w:rsidRPr="00A15245" w:rsidTr="004B3485">
        <w:trPr>
          <w:jc w:val="center"/>
        </w:trPr>
        <w:tc>
          <w:tcPr>
            <w:tcW w:w="4403" w:type="dxa"/>
            <w:vAlign w:val="bottom"/>
          </w:tcPr>
          <w:p w:rsidR="00811A04" w:rsidRPr="004C2403" w:rsidRDefault="00811A04" w:rsidP="004B3485">
            <w:pPr>
              <w:rPr>
                <w:sz w:val="20"/>
                <w:szCs w:val="16"/>
              </w:rPr>
            </w:pPr>
            <w:r>
              <w:rPr>
                <w:sz w:val="20"/>
                <w:szCs w:val="16"/>
              </w:rPr>
              <w:t>Trabajo Final de Grado</w:t>
            </w:r>
          </w:p>
        </w:tc>
        <w:tc>
          <w:tcPr>
            <w:tcW w:w="1098" w:type="dxa"/>
            <w:vAlign w:val="center"/>
          </w:tcPr>
          <w:p w:rsidR="00811A04" w:rsidRPr="004C2403" w:rsidRDefault="00811A04" w:rsidP="004B3485">
            <w:pPr>
              <w:jc w:val="center"/>
              <w:rPr>
                <w:color w:val="000000"/>
                <w:sz w:val="20"/>
              </w:rPr>
            </w:pPr>
          </w:p>
        </w:tc>
        <w:tc>
          <w:tcPr>
            <w:tcW w:w="1559" w:type="dxa"/>
            <w:vAlign w:val="center"/>
          </w:tcPr>
          <w:p w:rsidR="00811A04" w:rsidRPr="00811A04" w:rsidRDefault="00811A04" w:rsidP="004B3485">
            <w:pPr>
              <w:jc w:val="center"/>
              <w:rPr>
                <w:color w:val="FF0000"/>
                <w:sz w:val="20"/>
              </w:rPr>
            </w:pPr>
            <w:r>
              <w:rPr>
                <w:color w:val="FF0000"/>
                <w:sz w:val="20"/>
              </w:rPr>
              <w:t>21/02/2018</w:t>
            </w:r>
          </w:p>
        </w:tc>
        <w:tc>
          <w:tcPr>
            <w:tcW w:w="1466" w:type="dxa"/>
            <w:vAlign w:val="center"/>
          </w:tcPr>
          <w:p w:rsidR="00811A04" w:rsidRPr="00811A04" w:rsidRDefault="00811A04" w:rsidP="004B3485">
            <w:pPr>
              <w:jc w:val="center"/>
              <w:rPr>
                <w:color w:val="FF0000"/>
                <w:sz w:val="20"/>
              </w:rPr>
            </w:pPr>
            <w:r w:rsidRPr="00811A04">
              <w:rPr>
                <w:color w:val="FF0000"/>
                <w:sz w:val="20"/>
              </w:rPr>
              <w:t>07/03/2018</w:t>
            </w:r>
          </w:p>
        </w:tc>
      </w:tr>
    </w:tbl>
    <w:p w:rsidR="006A3202" w:rsidRPr="00A15245" w:rsidRDefault="006A3202" w:rsidP="006A3202">
      <w:pPr>
        <w:keepNext/>
        <w:tabs>
          <w:tab w:val="left" w:pos="3960"/>
          <w:tab w:val="left" w:pos="5220"/>
          <w:tab w:val="left" w:pos="5760"/>
          <w:tab w:val="left" w:pos="5940"/>
          <w:tab w:val="left" w:pos="7560"/>
        </w:tabs>
        <w:jc w:val="center"/>
        <w:outlineLvl w:val="4"/>
        <w:rPr>
          <w:b/>
          <w:color w:val="000000"/>
          <w:sz w:val="20"/>
        </w:rPr>
      </w:pPr>
    </w:p>
    <w:p w:rsidR="006B57BD" w:rsidRDefault="006B57BD" w:rsidP="00CD1C71">
      <w:pPr>
        <w:pStyle w:val="d1"/>
        <w:rPr>
          <w:szCs w:val="28"/>
        </w:rPr>
      </w:pPr>
      <w:bookmarkStart w:id="557" w:name="_Toc444591805"/>
    </w:p>
    <w:p w:rsidR="006B57BD" w:rsidRDefault="006B57BD" w:rsidP="00CD1C71">
      <w:pPr>
        <w:pStyle w:val="d1"/>
        <w:rPr>
          <w:szCs w:val="28"/>
        </w:rPr>
      </w:pPr>
    </w:p>
    <w:p w:rsidR="006B57BD" w:rsidRDefault="006B57BD" w:rsidP="00CD1C71">
      <w:pPr>
        <w:pStyle w:val="d1"/>
        <w:rPr>
          <w:szCs w:val="28"/>
        </w:rPr>
      </w:pPr>
    </w:p>
    <w:p w:rsidR="00EE1248" w:rsidRDefault="00EE1248" w:rsidP="00CD1C71">
      <w:pPr>
        <w:pStyle w:val="d1"/>
        <w:rPr>
          <w:szCs w:val="28"/>
        </w:rPr>
      </w:pPr>
    </w:p>
    <w:p w:rsidR="003C4902" w:rsidRDefault="003C4902" w:rsidP="002A25FB">
      <w:pPr>
        <w:pStyle w:val="d1"/>
      </w:pPr>
      <w:bookmarkStart w:id="558" w:name="_Toc479337752"/>
      <w:bookmarkStart w:id="559" w:name="_Toc479338056"/>
    </w:p>
    <w:p w:rsidR="006B57BD" w:rsidRDefault="00F73F89" w:rsidP="002A25FB">
      <w:pPr>
        <w:pStyle w:val="d1"/>
      </w:pPr>
      <w:r>
        <w:br w:type="column"/>
      </w:r>
      <w:r w:rsidR="006B57BD" w:rsidRPr="00A15245">
        <w:t>Villa Hayes</w:t>
      </w:r>
      <w:bookmarkEnd w:id="558"/>
      <w:bookmarkEnd w:id="559"/>
    </w:p>
    <w:p w:rsidR="00E41841" w:rsidRPr="00A15245" w:rsidRDefault="00E41841" w:rsidP="002A25FB">
      <w:pPr>
        <w:pStyle w:val="d1"/>
        <w:rPr>
          <w:color w:val="000000"/>
        </w:rPr>
      </w:pPr>
      <w:bookmarkStart w:id="560" w:name="_Toc479337753"/>
      <w:bookmarkStart w:id="561" w:name="_Toc479338057"/>
      <w:r w:rsidRPr="00A15245">
        <w:rPr>
          <w:color w:val="000000"/>
        </w:rPr>
        <w:t>Horario de exámenes finales</w:t>
      </w:r>
      <w:r>
        <w:rPr>
          <w:color w:val="000000"/>
        </w:rPr>
        <w:t xml:space="preserve"> – Carrera de Administración</w:t>
      </w:r>
      <w:bookmarkEnd w:id="560"/>
      <w:bookmarkEnd w:id="561"/>
    </w:p>
    <w:p w:rsidR="00E41841" w:rsidRPr="00E41841" w:rsidRDefault="00E41841" w:rsidP="002A25FB">
      <w:pPr>
        <w:pStyle w:val="d2"/>
      </w:pPr>
      <w:bookmarkStart w:id="562" w:name="_Toc479337754"/>
      <w:bookmarkStart w:id="563" w:name="_Toc479338058"/>
      <w:r w:rsidRPr="00E41841">
        <w:t>Plan curricular 2012</w:t>
      </w:r>
      <w:bookmarkEnd w:id="562"/>
      <w:bookmarkEnd w:id="563"/>
    </w:p>
    <w:p w:rsidR="006A3202" w:rsidRPr="00993385" w:rsidRDefault="006A3202" w:rsidP="002A25FB">
      <w:pPr>
        <w:pStyle w:val="d2"/>
      </w:pPr>
      <w:bookmarkStart w:id="564" w:name="_Toc479337755"/>
      <w:bookmarkStart w:id="565" w:name="_Toc479338059"/>
      <w:r w:rsidRPr="00993385">
        <w:t>Turno Noche</w:t>
      </w:r>
      <w:bookmarkEnd w:id="564"/>
      <w:bookmarkEnd w:id="565"/>
    </w:p>
    <w:p w:rsidR="006B57BD" w:rsidRDefault="006A3202" w:rsidP="006A3202">
      <w:pPr>
        <w:keepNext/>
        <w:jc w:val="both"/>
        <w:outlineLvl w:val="5"/>
        <w:rPr>
          <w:b/>
          <w:color w:val="000000"/>
          <w:sz w:val="20"/>
        </w:rPr>
      </w:pPr>
      <w:r w:rsidRPr="00A15245">
        <w:rPr>
          <w:b/>
          <w:color w:val="000000"/>
          <w:sz w:val="20"/>
        </w:rPr>
        <w:t xml:space="preserve">              </w:t>
      </w:r>
    </w:p>
    <w:p w:rsidR="006A3202" w:rsidRPr="00A15245" w:rsidRDefault="006A3202" w:rsidP="006A3202">
      <w:pPr>
        <w:keepNext/>
        <w:jc w:val="both"/>
        <w:outlineLvl w:val="5"/>
        <w:rPr>
          <w:b/>
          <w:color w:val="000000"/>
          <w:sz w:val="20"/>
        </w:rPr>
      </w:pPr>
      <w:r w:rsidRPr="00A15245">
        <w:rPr>
          <w:b/>
          <w:color w:val="000000"/>
          <w:sz w:val="20"/>
        </w:rPr>
        <w:t>PRIMER SEMESTRE</w:t>
      </w:r>
      <w:r w:rsidRPr="00A15245">
        <w:rPr>
          <w:b/>
          <w:color w:val="000000"/>
          <w:sz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128"/>
        <w:gridCol w:w="1559"/>
        <w:gridCol w:w="1466"/>
      </w:tblGrid>
      <w:tr w:rsidR="006A3202" w:rsidRPr="00A15245" w:rsidTr="004B3485">
        <w:trPr>
          <w:trHeight w:val="98"/>
          <w:jc w:val="center"/>
        </w:trPr>
        <w:tc>
          <w:tcPr>
            <w:tcW w:w="4403" w:type="dxa"/>
            <w:vMerge w:val="restart"/>
            <w:vAlign w:val="center"/>
          </w:tcPr>
          <w:p w:rsidR="006A3202" w:rsidRPr="00A15245" w:rsidRDefault="006A3202" w:rsidP="004B3485">
            <w:pPr>
              <w:jc w:val="both"/>
              <w:rPr>
                <w:b/>
                <w:bCs/>
                <w:color w:val="000000"/>
                <w:sz w:val="20"/>
              </w:rPr>
            </w:pPr>
            <w:r w:rsidRPr="00A15245">
              <w:rPr>
                <w:b/>
                <w:bCs/>
                <w:color w:val="000000"/>
                <w:sz w:val="20"/>
              </w:rPr>
              <w:t xml:space="preserve"> ASIGNATURA</w:t>
            </w:r>
          </w:p>
        </w:tc>
        <w:tc>
          <w:tcPr>
            <w:tcW w:w="4123"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03" w:type="dxa"/>
            <w:vMerge/>
          </w:tcPr>
          <w:p w:rsidR="006A3202" w:rsidRPr="00A15245" w:rsidRDefault="006A3202" w:rsidP="004B3485">
            <w:pPr>
              <w:jc w:val="both"/>
              <w:rPr>
                <w:b/>
                <w:bCs/>
                <w:color w:val="000000"/>
                <w:sz w:val="20"/>
              </w:rPr>
            </w:pPr>
          </w:p>
        </w:tc>
        <w:tc>
          <w:tcPr>
            <w:tcW w:w="1098"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Matemática I</w:t>
            </w:r>
          </w:p>
        </w:tc>
        <w:tc>
          <w:tcPr>
            <w:tcW w:w="1098" w:type="dxa"/>
          </w:tcPr>
          <w:p w:rsidR="006A3202" w:rsidRPr="00A50D7D" w:rsidRDefault="006A3202" w:rsidP="004B3485">
            <w:pPr>
              <w:jc w:val="center"/>
              <w:rPr>
                <w:color w:val="000000"/>
                <w:sz w:val="20"/>
              </w:rPr>
            </w:pPr>
            <w:r w:rsidRPr="00A50D7D">
              <w:rPr>
                <w:color w:val="000000"/>
                <w:sz w:val="20"/>
              </w:rPr>
              <w:t>03/07/2017</w:t>
            </w:r>
          </w:p>
        </w:tc>
        <w:tc>
          <w:tcPr>
            <w:tcW w:w="1559" w:type="dxa"/>
          </w:tcPr>
          <w:p w:rsidR="006A3202" w:rsidRPr="00B04BC9" w:rsidRDefault="006A3202" w:rsidP="004B3485">
            <w:pPr>
              <w:jc w:val="center"/>
              <w:rPr>
                <w:color w:val="000000"/>
                <w:sz w:val="20"/>
              </w:rPr>
            </w:pPr>
            <w:r w:rsidRPr="00B04BC9">
              <w:rPr>
                <w:color w:val="000000"/>
                <w:sz w:val="20"/>
              </w:rPr>
              <w:t>04/12/2017</w:t>
            </w:r>
          </w:p>
        </w:tc>
        <w:tc>
          <w:tcPr>
            <w:tcW w:w="1466" w:type="dxa"/>
          </w:tcPr>
          <w:p w:rsidR="006A3202" w:rsidRPr="00B04BC9" w:rsidRDefault="006A3202" w:rsidP="004B3485">
            <w:pPr>
              <w:jc w:val="center"/>
              <w:rPr>
                <w:color w:val="000000"/>
                <w:sz w:val="20"/>
              </w:rPr>
            </w:pPr>
            <w:r w:rsidRPr="00B04BC9">
              <w:rPr>
                <w:color w:val="000000"/>
                <w:sz w:val="20"/>
              </w:rPr>
              <w:t>05/02/2018</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Psicología Organizacional</w:t>
            </w:r>
          </w:p>
        </w:tc>
        <w:tc>
          <w:tcPr>
            <w:tcW w:w="1098" w:type="dxa"/>
          </w:tcPr>
          <w:p w:rsidR="006A3202" w:rsidRPr="00A50D7D" w:rsidRDefault="006A3202" w:rsidP="004B3485">
            <w:pPr>
              <w:jc w:val="center"/>
              <w:rPr>
                <w:color w:val="000000"/>
                <w:sz w:val="20"/>
              </w:rPr>
            </w:pPr>
            <w:r w:rsidRPr="00A50D7D">
              <w:rPr>
                <w:color w:val="000000"/>
                <w:sz w:val="20"/>
              </w:rPr>
              <w:t>18/07/2017</w:t>
            </w:r>
          </w:p>
        </w:tc>
        <w:tc>
          <w:tcPr>
            <w:tcW w:w="1559" w:type="dxa"/>
            <w:vAlign w:val="center"/>
          </w:tcPr>
          <w:p w:rsidR="006A3202" w:rsidRPr="00B04BC9" w:rsidRDefault="006A3202" w:rsidP="004B3485">
            <w:pPr>
              <w:jc w:val="center"/>
              <w:rPr>
                <w:color w:val="000000"/>
                <w:sz w:val="20"/>
              </w:rPr>
            </w:pPr>
            <w:r w:rsidRPr="00B04BC9">
              <w:rPr>
                <w:color w:val="000000"/>
                <w:sz w:val="20"/>
              </w:rPr>
              <w:t>28/11/2017</w:t>
            </w:r>
          </w:p>
        </w:tc>
        <w:tc>
          <w:tcPr>
            <w:tcW w:w="1466" w:type="dxa"/>
          </w:tcPr>
          <w:p w:rsidR="006A3202" w:rsidRPr="00B04BC9" w:rsidRDefault="006A3202" w:rsidP="004B3485">
            <w:pPr>
              <w:jc w:val="center"/>
              <w:rPr>
                <w:color w:val="000000"/>
                <w:sz w:val="20"/>
              </w:rPr>
            </w:pPr>
            <w:r w:rsidRPr="00B04BC9">
              <w:rPr>
                <w:color w:val="000000"/>
                <w:sz w:val="20"/>
              </w:rPr>
              <w:t>06/02/2018</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Derecho Privado</w:t>
            </w:r>
          </w:p>
        </w:tc>
        <w:tc>
          <w:tcPr>
            <w:tcW w:w="1098" w:type="dxa"/>
          </w:tcPr>
          <w:p w:rsidR="006A3202" w:rsidRPr="00A50D7D" w:rsidRDefault="006A3202" w:rsidP="004B3485">
            <w:pPr>
              <w:jc w:val="center"/>
              <w:rPr>
                <w:color w:val="000000"/>
                <w:sz w:val="20"/>
              </w:rPr>
            </w:pPr>
            <w:r w:rsidRPr="00A50D7D">
              <w:rPr>
                <w:color w:val="000000"/>
                <w:sz w:val="20"/>
              </w:rPr>
              <w:t>12/07/2017</w:t>
            </w:r>
          </w:p>
        </w:tc>
        <w:tc>
          <w:tcPr>
            <w:tcW w:w="1559" w:type="dxa"/>
            <w:vAlign w:val="center"/>
          </w:tcPr>
          <w:p w:rsidR="006A3202" w:rsidRPr="00B04BC9" w:rsidRDefault="006A3202" w:rsidP="004B3485">
            <w:pPr>
              <w:jc w:val="center"/>
              <w:rPr>
                <w:color w:val="000000"/>
                <w:sz w:val="20"/>
              </w:rPr>
            </w:pPr>
            <w:r w:rsidRPr="00B04BC9">
              <w:rPr>
                <w:color w:val="000000"/>
                <w:sz w:val="20"/>
              </w:rPr>
              <w:t>06/12/2017</w:t>
            </w:r>
          </w:p>
        </w:tc>
        <w:tc>
          <w:tcPr>
            <w:tcW w:w="1466" w:type="dxa"/>
          </w:tcPr>
          <w:p w:rsidR="006A3202" w:rsidRPr="00B04BC9" w:rsidRDefault="006A3202" w:rsidP="004B3485">
            <w:pPr>
              <w:jc w:val="center"/>
              <w:rPr>
                <w:color w:val="000000"/>
                <w:sz w:val="20"/>
              </w:rPr>
            </w:pPr>
            <w:r w:rsidRPr="00B04BC9">
              <w:rPr>
                <w:color w:val="000000"/>
                <w:sz w:val="20"/>
              </w:rPr>
              <w:t>07/02/2018</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Teoría de la Administración I</w:t>
            </w:r>
          </w:p>
        </w:tc>
        <w:tc>
          <w:tcPr>
            <w:tcW w:w="1098" w:type="dxa"/>
          </w:tcPr>
          <w:p w:rsidR="006A3202" w:rsidRPr="00A50D7D" w:rsidRDefault="006A3202" w:rsidP="004B3485">
            <w:pPr>
              <w:jc w:val="center"/>
              <w:rPr>
                <w:color w:val="000000"/>
                <w:sz w:val="20"/>
              </w:rPr>
            </w:pPr>
            <w:r w:rsidRPr="00A50D7D">
              <w:rPr>
                <w:color w:val="000000"/>
                <w:sz w:val="20"/>
              </w:rPr>
              <w:t>20/07/2017</w:t>
            </w:r>
          </w:p>
        </w:tc>
        <w:tc>
          <w:tcPr>
            <w:tcW w:w="1559" w:type="dxa"/>
          </w:tcPr>
          <w:p w:rsidR="006A3202" w:rsidRPr="00B04BC9" w:rsidRDefault="006A3202" w:rsidP="004B3485">
            <w:pPr>
              <w:jc w:val="center"/>
              <w:rPr>
                <w:color w:val="000000"/>
                <w:sz w:val="20"/>
              </w:rPr>
            </w:pPr>
            <w:r w:rsidRPr="00B04BC9">
              <w:rPr>
                <w:color w:val="000000"/>
                <w:sz w:val="20"/>
              </w:rPr>
              <w:t>30/11/2017</w:t>
            </w:r>
          </w:p>
        </w:tc>
        <w:tc>
          <w:tcPr>
            <w:tcW w:w="1466" w:type="dxa"/>
          </w:tcPr>
          <w:p w:rsidR="006A3202" w:rsidRPr="00B04BC9" w:rsidRDefault="006A3202" w:rsidP="004B3485">
            <w:pPr>
              <w:jc w:val="center"/>
              <w:rPr>
                <w:color w:val="000000"/>
                <w:sz w:val="20"/>
              </w:rPr>
            </w:pPr>
            <w:r w:rsidRPr="00B04BC9">
              <w:rPr>
                <w:color w:val="000000"/>
                <w:sz w:val="20"/>
              </w:rPr>
              <w:t>08/02/2018</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Comunicación Oral y Escrita I</w:t>
            </w:r>
          </w:p>
        </w:tc>
        <w:tc>
          <w:tcPr>
            <w:tcW w:w="1098" w:type="dxa"/>
          </w:tcPr>
          <w:p w:rsidR="006A3202" w:rsidRPr="00A50D7D" w:rsidRDefault="006A3202" w:rsidP="004B3485">
            <w:pPr>
              <w:jc w:val="center"/>
              <w:rPr>
                <w:color w:val="000000"/>
                <w:sz w:val="20"/>
              </w:rPr>
            </w:pPr>
            <w:r w:rsidRPr="00A50D7D">
              <w:rPr>
                <w:color w:val="000000"/>
                <w:sz w:val="20"/>
              </w:rPr>
              <w:t>28/07/2017</w:t>
            </w:r>
          </w:p>
        </w:tc>
        <w:tc>
          <w:tcPr>
            <w:tcW w:w="1559" w:type="dxa"/>
          </w:tcPr>
          <w:p w:rsidR="006A3202" w:rsidRPr="00B04BC9" w:rsidRDefault="006A3202" w:rsidP="004B3485">
            <w:pPr>
              <w:jc w:val="center"/>
              <w:rPr>
                <w:color w:val="000000"/>
                <w:sz w:val="20"/>
              </w:rPr>
            </w:pPr>
            <w:r w:rsidRPr="00B04BC9">
              <w:rPr>
                <w:color w:val="000000"/>
                <w:sz w:val="20"/>
              </w:rPr>
              <w:t>01/12/2017</w:t>
            </w:r>
          </w:p>
        </w:tc>
        <w:tc>
          <w:tcPr>
            <w:tcW w:w="1466" w:type="dxa"/>
          </w:tcPr>
          <w:p w:rsidR="006A3202" w:rsidRPr="00B04BC9" w:rsidRDefault="006A3202" w:rsidP="004B3485">
            <w:pPr>
              <w:jc w:val="center"/>
              <w:rPr>
                <w:color w:val="000000"/>
                <w:sz w:val="20"/>
              </w:rPr>
            </w:pPr>
            <w:r w:rsidRPr="00B04BC9">
              <w:rPr>
                <w:color w:val="000000"/>
                <w:sz w:val="20"/>
              </w:rPr>
              <w:t>02/02/2018</w:t>
            </w:r>
          </w:p>
        </w:tc>
      </w:tr>
    </w:tbl>
    <w:p w:rsidR="006A3202" w:rsidRPr="00A15245" w:rsidRDefault="006A3202" w:rsidP="006A3202">
      <w:pPr>
        <w:tabs>
          <w:tab w:val="left" w:pos="4080"/>
          <w:tab w:val="left" w:pos="6120"/>
          <w:tab w:val="left" w:pos="8040"/>
          <w:tab w:val="left" w:pos="8520"/>
          <w:tab w:val="left" w:pos="12480"/>
        </w:tabs>
        <w:jc w:val="both"/>
        <w:rPr>
          <w:color w:val="000000"/>
          <w:sz w:val="20"/>
        </w:rPr>
      </w:pPr>
    </w:p>
    <w:p w:rsidR="006A3202" w:rsidRPr="00A15245" w:rsidRDefault="006A3202" w:rsidP="006A3202">
      <w:pPr>
        <w:keepNext/>
        <w:tabs>
          <w:tab w:val="left" w:pos="4080"/>
          <w:tab w:val="left" w:pos="6120"/>
          <w:tab w:val="left" w:pos="8040"/>
          <w:tab w:val="left" w:pos="8520"/>
          <w:tab w:val="left" w:pos="12480"/>
        </w:tabs>
        <w:jc w:val="both"/>
        <w:outlineLvl w:val="7"/>
        <w:rPr>
          <w:b/>
          <w:color w:val="000000"/>
          <w:sz w:val="20"/>
        </w:rPr>
      </w:pPr>
      <w:r w:rsidRPr="00A15245">
        <w:rPr>
          <w:b/>
          <w:color w:val="000000"/>
          <w:sz w:val="20"/>
        </w:rPr>
        <w:t xml:space="preserve">  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128"/>
        <w:gridCol w:w="1559"/>
        <w:gridCol w:w="1466"/>
      </w:tblGrid>
      <w:tr w:rsidR="006A3202" w:rsidRPr="00A15245" w:rsidTr="004B3485">
        <w:trPr>
          <w:trHeight w:val="98"/>
          <w:jc w:val="center"/>
        </w:trPr>
        <w:tc>
          <w:tcPr>
            <w:tcW w:w="4403"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123"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03" w:type="dxa"/>
            <w:vMerge/>
          </w:tcPr>
          <w:p w:rsidR="006A3202" w:rsidRPr="00A15245" w:rsidRDefault="006A3202" w:rsidP="004B3485">
            <w:pPr>
              <w:jc w:val="both"/>
              <w:rPr>
                <w:b/>
                <w:bCs/>
                <w:color w:val="000000"/>
                <w:sz w:val="20"/>
              </w:rPr>
            </w:pPr>
          </w:p>
        </w:tc>
        <w:tc>
          <w:tcPr>
            <w:tcW w:w="1098"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Matemática II</w:t>
            </w:r>
          </w:p>
        </w:tc>
        <w:tc>
          <w:tcPr>
            <w:tcW w:w="1098" w:type="dxa"/>
            <w:vAlign w:val="center"/>
          </w:tcPr>
          <w:p w:rsidR="006A3202" w:rsidRPr="004C2403" w:rsidRDefault="006A3202" w:rsidP="004B3485">
            <w:pPr>
              <w:jc w:val="center"/>
              <w:rPr>
                <w:color w:val="000000"/>
                <w:sz w:val="20"/>
              </w:rPr>
            </w:pPr>
            <w:r w:rsidRPr="004C2403">
              <w:rPr>
                <w:color w:val="000000"/>
                <w:sz w:val="20"/>
              </w:rPr>
              <w:t>11/12/2017</w:t>
            </w:r>
          </w:p>
        </w:tc>
        <w:tc>
          <w:tcPr>
            <w:tcW w:w="1559" w:type="dxa"/>
            <w:vAlign w:val="center"/>
          </w:tcPr>
          <w:p w:rsidR="006A3202" w:rsidRPr="004C2403" w:rsidRDefault="006A3202" w:rsidP="004B3485">
            <w:pPr>
              <w:jc w:val="center"/>
              <w:rPr>
                <w:color w:val="000000"/>
                <w:sz w:val="20"/>
              </w:rPr>
            </w:pPr>
            <w:r w:rsidRPr="004C2403">
              <w:rPr>
                <w:color w:val="000000"/>
                <w:sz w:val="20"/>
              </w:rPr>
              <w:t>12/02/2018</w:t>
            </w:r>
          </w:p>
        </w:tc>
        <w:tc>
          <w:tcPr>
            <w:tcW w:w="1466" w:type="dxa"/>
            <w:vAlign w:val="center"/>
          </w:tcPr>
          <w:p w:rsidR="006A3202" w:rsidRPr="004C2403" w:rsidRDefault="006A3202" w:rsidP="004B3485">
            <w:pPr>
              <w:jc w:val="center"/>
              <w:rPr>
                <w:sz w:val="20"/>
              </w:rPr>
            </w:pPr>
            <w:r w:rsidRPr="004C2403">
              <w:rPr>
                <w:sz w:val="20"/>
              </w:rPr>
              <w:t>26/02/2018</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 xml:space="preserve">Contabilidad Financiera I </w:t>
            </w:r>
          </w:p>
        </w:tc>
        <w:tc>
          <w:tcPr>
            <w:tcW w:w="1098" w:type="dxa"/>
            <w:vAlign w:val="center"/>
          </w:tcPr>
          <w:p w:rsidR="006A3202" w:rsidRPr="004C2403" w:rsidRDefault="006A3202" w:rsidP="004B3485">
            <w:pPr>
              <w:jc w:val="center"/>
              <w:rPr>
                <w:color w:val="000000"/>
                <w:sz w:val="20"/>
              </w:rPr>
            </w:pPr>
            <w:r w:rsidRPr="004C2403">
              <w:rPr>
                <w:color w:val="000000"/>
                <w:sz w:val="20"/>
              </w:rPr>
              <w:t>26/12/2017</w:t>
            </w:r>
          </w:p>
        </w:tc>
        <w:tc>
          <w:tcPr>
            <w:tcW w:w="1559" w:type="dxa"/>
            <w:vAlign w:val="center"/>
          </w:tcPr>
          <w:p w:rsidR="006A3202" w:rsidRPr="004C2403" w:rsidRDefault="006A3202" w:rsidP="004B3485">
            <w:pPr>
              <w:jc w:val="center"/>
              <w:rPr>
                <w:color w:val="000000"/>
                <w:sz w:val="20"/>
              </w:rPr>
            </w:pPr>
            <w:r w:rsidRPr="004C2403">
              <w:rPr>
                <w:color w:val="000000"/>
                <w:sz w:val="20"/>
              </w:rPr>
              <w:t>20/02/2018</w:t>
            </w:r>
          </w:p>
        </w:tc>
        <w:tc>
          <w:tcPr>
            <w:tcW w:w="1466" w:type="dxa"/>
            <w:vAlign w:val="center"/>
          </w:tcPr>
          <w:p w:rsidR="006A3202" w:rsidRPr="004C2403" w:rsidRDefault="006A3202" w:rsidP="004B3485">
            <w:pPr>
              <w:jc w:val="center"/>
              <w:rPr>
                <w:color w:val="000000"/>
                <w:sz w:val="20"/>
              </w:rPr>
            </w:pPr>
            <w:r w:rsidRPr="004C2403">
              <w:rPr>
                <w:color w:val="000000"/>
                <w:sz w:val="20"/>
              </w:rPr>
              <w:t>06/03/2018</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 xml:space="preserve">Comunicación Oral y Escrita II </w:t>
            </w:r>
          </w:p>
        </w:tc>
        <w:tc>
          <w:tcPr>
            <w:tcW w:w="1098" w:type="dxa"/>
            <w:vAlign w:val="center"/>
          </w:tcPr>
          <w:p w:rsidR="006A3202" w:rsidRPr="004C2403" w:rsidRDefault="006A3202" w:rsidP="004B3485">
            <w:pPr>
              <w:jc w:val="center"/>
              <w:rPr>
                <w:color w:val="000000"/>
                <w:sz w:val="20"/>
              </w:rPr>
            </w:pPr>
            <w:r w:rsidRPr="004C2403">
              <w:rPr>
                <w:color w:val="000000"/>
                <w:sz w:val="20"/>
              </w:rPr>
              <w:t>20/12/2017</w:t>
            </w:r>
          </w:p>
        </w:tc>
        <w:tc>
          <w:tcPr>
            <w:tcW w:w="1559" w:type="dxa"/>
            <w:vAlign w:val="center"/>
          </w:tcPr>
          <w:p w:rsidR="006A3202" w:rsidRPr="004C2403" w:rsidRDefault="006A3202" w:rsidP="004B3485">
            <w:pPr>
              <w:jc w:val="center"/>
              <w:rPr>
                <w:color w:val="000000"/>
                <w:sz w:val="20"/>
              </w:rPr>
            </w:pPr>
            <w:r w:rsidRPr="004C2403">
              <w:rPr>
                <w:color w:val="000000"/>
                <w:sz w:val="20"/>
              </w:rPr>
              <w:t>14/02/2018</w:t>
            </w:r>
          </w:p>
        </w:tc>
        <w:tc>
          <w:tcPr>
            <w:tcW w:w="1466" w:type="dxa"/>
            <w:vAlign w:val="center"/>
          </w:tcPr>
          <w:p w:rsidR="006A3202" w:rsidRPr="004C2403" w:rsidRDefault="006A3202" w:rsidP="004B3485">
            <w:pPr>
              <w:jc w:val="center"/>
              <w:rPr>
                <w:color w:val="000000"/>
                <w:sz w:val="20"/>
              </w:rPr>
            </w:pPr>
            <w:r w:rsidRPr="004C2403">
              <w:rPr>
                <w:color w:val="000000"/>
                <w:sz w:val="20"/>
              </w:rPr>
              <w:t>28/02/2018</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Comportamiento Organizacional</w:t>
            </w:r>
          </w:p>
        </w:tc>
        <w:tc>
          <w:tcPr>
            <w:tcW w:w="1098" w:type="dxa"/>
            <w:vAlign w:val="center"/>
          </w:tcPr>
          <w:p w:rsidR="006A3202" w:rsidRPr="004C2403" w:rsidRDefault="006A3202" w:rsidP="004B3485">
            <w:pPr>
              <w:jc w:val="center"/>
              <w:rPr>
                <w:color w:val="000000"/>
                <w:sz w:val="20"/>
              </w:rPr>
            </w:pPr>
            <w:r w:rsidRPr="004C2403">
              <w:rPr>
                <w:color w:val="000000"/>
                <w:sz w:val="20"/>
              </w:rPr>
              <w:t>28/12/2017</w:t>
            </w:r>
          </w:p>
        </w:tc>
        <w:tc>
          <w:tcPr>
            <w:tcW w:w="1559" w:type="dxa"/>
            <w:vAlign w:val="center"/>
          </w:tcPr>
          <w:p w:rsidR="006A3202" w:rsidRPr="004C2403" w:rsidRDefault="006A3202" w:rsidP="004B3485">
            <w:pPr>
              <w:jc w:val="center"/>
              <w:rPr>
                <w:color w:val="000000"/>
                <w:sz w:val="20"/>
              </w:rPr>
            </w:pPr>
            <w:r w:rsidRPr="004C2403">
              <w:rPr>
                <w:color w:val="000000"/>
                <w:sz w:val="20"/>
              </w:rPr>
              <w:t>22/02/2018</w:t>
            </w:r>
          </w:p>
        </w:tc>
        <w:tc>
          <w:tcPr>
            <w:tcW w:w="1466" w:type="dxa"/>
            <w:vAlign w:val="center"/>
          </w:tcPr>
          <w:p w:rsidR="006A3202" w:rsidRPr="004C2403" w:rsidRDefault="006A3202" w:rsidP="004B3485">
            <w:pPr>
              <w:jc w:val="center"/>
              <w:rPr>
                <w:color w:val="000000"/>
                <w:sz w:val="20"/>
              </w:rPr>
            </w:pPr>
            <w:r w:rsidRPr="004C2403">
              <w:rPr>
                <w:color w:val="000000"/>
                <w:sz w:val="20"/>
              </w:rPr>
              <w:t>08/03/2018</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Teoría de la Administración II</w:t>
            </w:r>
          </w:p>
        </w:tc>
        <w:tc>
          <w:tcPr>
            <w:tcW w:w="1098" w:type="dxa"/>
            <w:vAlign w:val="center"/>
          </w:tcPr>
          <w:p w:rsidR="006A3202" w:rsidRPr="004C2403" w:rsidRDefault="006A3202" w:rsidP="004B3485">
            <w:pPr>
              <w:jc w:val="center"/>
              <w:rPr>
                <w:color w:val="000000"/>
                <w:sz w:val="20"/>
              </w:rPr>
            </w:pPr>
            <w:r w:rsidRPr="004C2403">
              <w:rPr>
                <w:color w:val="000000"/>
                <w:sz w:val="20"/>
              </w:rPr>
              <w:t>15/12/2017</w:t>
            </w:r>
          </w:p>
        </w:tc>
        <w:tc>
          <w:tcPr>
            <w:tcW w:w="1559" w:type="dxa"/>
            <w:vAlign w:val="center"/>
          </w:tcPr>
          <w:p w:rsidR="006A3202" w:rsidRPr="004C2403" w:rsidRDefault="006A3202" w:rsidP="004B3485">
            <w:pPr>
              <w:jc w:val="center"/>
              <w:rPr>
                <w:color w:val="000000"/>
                <w:sz w:val="20"/>
              </w:rPr>
            </w:pPr>
            <w:r w:rsidRPr="004C2403">
              <w:rPr>
                <w:color w:val="000000"/>
                <w:sz w:val="20"/>
              </w:rPr>
              <w:t>16/02/2018</w:t>
            </w:r>
          </w:p>
        </w:tc>
        <w:tc>
          <w:tcPr>
            <w:tcW w:w="1466" w:type="dxa"/>
            <w:vAlign w:val="center"/>
          </w:tcPr>
          <w:p w:rsidR="006A3202" w:rsidRPr="004C2403" w:rsidRDefault="006A3202" w:rsidP="004B3485">
            <w:pPr>
              <w:jc w:val="center"/>
              <w:rPr>
                <w:color w:val="000000"/>
                <w:sz w:val="20"/>
              </w:rPr>
            </w:pPr>
            <w:r w:rsidRPr="004C2403">
              <w:rPr>
                <w:color w:val="000000"/>
                <w:sz w:val="20"/>
              </w:rPr>
              <w:t>02/03/2018</w:t>
            </w:r>
          </w:p>
        </w:tc>
      </w:tr>
    </w:tbl>
    <w:p w:rsidR="006A3202" w:rsidRPr="00A15245" w:rsidRDefault="006A3202" w:rsidP="006A3202">
      <w:pPr>
        <w:tabs>
          <w:tab w:val="left" w:pos="3060"/>
          <w:tab w:val="left" w:pos="4320"/>
        </w:tabs>
        <w:jc w:val="both"/>
        <w:rPr>
          <w:b/>
          <w:color w:val="000000"/>
          <w:sz w:val="20"/>
          <w:u w:val="single"/>
        </w:rPr>
      </w:pPr>
    </w:p>
    <w:p w:rsidR="006A3202" w:rsidRPr="00A15245" w:rsidRDefault="006A3202" w:rsidP="006A3202">
      <w:pPr>
        <w:keepNext/>
        <w:tabs>
          <w:tab w:val="left" w:pos="4080"/>
          <w:tab w:val="left" w:pos="6120"/>
          <w:tab w:val="left" w:pos="8040"/>
          <w:tab w:val="left" w:pos="8520"/>
          <w:tab w:val="left" w:pos="12480"/>
        </w:tabs>
        <w:jc w:val="both"/>
        <w:outlineLvl w:val="7"/>
        <w:rPr>
          <w:color w:val="000000"/>
          <w:sz w:val="20"/>
        </w:rPr>
      </w:pPr>
      <w:r w:rsidRPr="00A15245">
        <w:rPr>
          <w:b/>
          <w:color w:val="000000"/>
          <w:sz w:val="20"/>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128"/>
        <w:gridCol w:w="1559"/>
        <w:gridCol w:w="1466"/>
      </w:tblGrid>
      <w:tr w:rsidR="006A3202" w:rsidRPr="00A15245" w:rsidTr="004B3485">
        <w:trPr>
          <w:trHeight w:val="98"/>
          <w:jc w:val="center"/>
        </w:trPr>
        <w:tc>
          <w:tcPr>
            <w:tcW w:w="4403"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123"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03" w:type="dxa"/>
            <w:vMerge/>
          </w:tcPr>
          <w:p w:rsidR="006A3202" w:rsidRPr="00A15245" w:rsidRDefault="006A3202" w:rsidP="004B3485">
            <w:pPr>
              <w:jc w:val="both"/>
              <w:rPr>
                <w:b/>
                <w:bCs/>
                <w:color w:val="000000"/>
                <w:sz w:val="20"/>
              </w:rPr>
            </w:pPr>
          </w:p>
        </w:tc>
        <w:tc>
          <w:tcPr>
            <w:tcW w:w="1098"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Régimen Legal de las Empresas</w:t>
            </w:r>
          </w:p>
        </w:tc>
        <w:tc>
          <w:tcPr>
            <w:tcW w:w="1098" w:type="dxa"/>
            <w:vAlign w:val="center"/>
          </w:tcPr>
          <w:p w:rsidR="006A3202" w:rsidRPr="00A50D7D" w:rsidRDefault="006A3202" w:rsidP="004B3485">
            <w:pPr>
              <w:jc w:val="center"/>
              <w:rPr>
                <w:color w:val="000000"/>
                <w:sz w:val="20"/>
              </w:rPr>
            </w:pPr>
            <w:r w:rsidRPr="00A50D7D">
              <w:rPr>
                <w:color w:val="000000"/>
                <w:sz w:val="20"/>
              </w:rPr>
              <w:t>31/07/2017</w:t>
            </w:r>
          </w:p>
        </w:tc>
        <w:tc>
          <w:tcPr>
            <w:tcW w:w="1559" w:type="dxa"/>
            <w:vAlign w:val="center"/>
          </w:tcPr>
          <w:p w:rsidR="006A3202" w:rsidRPr="004C61F3" w:rsidRDefault="006A3202" w:rsidP="004B3485">
            <w:pPr>
              <w:jc w:val="center"/>
              <w:rPr>
                <w:color w:val="000000"/>
                <w:sz w:val="20"/>
              </w:rPr>
            </w:pPr>
            <w:r w:rsidRPr="004C61F3">
              <w:rPr>
                <w:color w:val="000000"/>
                <w:sz w:val="20"/>
              </w:rPr>
              <w:t>04/12/2017</w:t>
            </w:r>
          </w:p>
        </w:tc>
        <w:tc>
          <w:tcPr>
            <w:tcW w:w="1466" w:type="dxa"/>
            <w:vAlign w:val="center"/>
          </w:tcPr>
          <w:p w:rsidR="006A3202" w:rsidRPr="004C61F3" w:rsidRDefault="006A3202" w:rsidP="004B3485">
            <w:pPr>
              <w:jc w:val="center"/>
              <w:rPr>
                <w:color w:val="000000"/>
                <w:sz w:val="20"/>
              </w:rPr>
            </w:pPr>
            <w:r w:rsidRPr="004C61F3">
              <w:rPr>
                <w:color w:val="000000"/>
                <w:sz w:val="20"/>
              </w:rPr>
              <w:t>05/02/2018</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Contabilidad Financiera II</w:t>
            </w:r>
          </w:p>
        </w:tc>
        <w:tc>
          <w:tcPr>
            <w:tcW w:w="1098" w:type="dxa"/>
            <w:vAlign w:val="center"/>
          </w:tcPr>
          <w:p w:rsidR="006A3202" w:rsidRPr="00A50D7D" w:rsidRDefault="006A3202" w:rsidP="004B3485">
            <w:pPr>
              <w:jc w:val="center"/>
              <w:rPr>
                <w:color w:val="000000"/>
                <w:sz w:val="20"/>
              </w:rPr>
            </w:pPr>
            <w:r w:rsidRPr="00A50D7D">
              <w:rPr>
                <w:color w:val="000000"/>
                <w:sz w:val="20"/>
              </w:rPr>
              <w:t>25/07/2017</w:t>
            </w:r>
          </w:p>
        </w:tc>
        <w:tc>
          <w:tcPr>
            <w:tcW w:w="1559" w:type="dxa"/>
            <w:vAlign w:val="center"/>
          </w:tcPr>
          <w:p w:rsidR="006A3202" w:rsidRPr="004C61F3" w:rsidRDefault="006A3202" w:rsidP="004B3485">
            <w:pPr>
              <w:jc w:val="center"/>
              <w:rPr>
                <w:color w:val="000000"/>
                <w:sz w:val="20"/>
              </w:rPr>
            </w:pPr>
            <w:r w:rsidRPr="004C61F3">
              <w:rPr>
                <w:color w:val="000000"/>
                <w:sz w:val="20"/>
              </w:rPr>
              <w:t>28/11/2017</w:t>
            </w:r>
          </w:p>
        </w:tc>
        <w:tc>
          <w:tcPr>
            <w:tcW w:w="1466" w:type="dxa"/>
            <w:vAlign w:val="center"/>
          </w:tcPr>
          <w:p w:rsidR="006A3202" w:rsidRPr="004C61F3" w:rsidRDefault="006A3202" w:rsidP="004B3485">
            <w:pPr>
              <w:jc w:val="center"/>
              <w:rPr>
                <w:color w:val="000000"/>
                <w:sz w:val="20"/>
              </w:rPr>
            </w:pPr>
            <w:r w:rsidRPr="004C61F3">
              <w:rPr>
                <w:color w:val="000000"/>
                <w:sz w:val="20"/>
              </w:rPr>
              <w:t>06/02/2018</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 xml:space="preserve">Ingles </w:t>
            </w:r>
          </w:p>
        </w:tc>
        <w:tc>
          <w:tcPr>
            <w:tcW w:w="1098" w:type="dxa"/>
            <w:vAlign w:val="center"/>
          </w:tcPr>
          <w:p w:rsidR="006A3202" w:rsidRPr="00A50D7D" w:rsidRDefault="006A3202" w:rsidP="004B3485">
            <w:pPr>
              <w:jc w:val="center"/>
              <w:rPr>
                <w:color w:val="000000"/>
                <w:sz w:val="20"/>
              </w:rPr>
            </w:pPr>
            <w:r w:rsidRPr="00A50D7D">
              <w:rPr>
                <w:color w:val="000000"/>
                <w:sz w:val="20"/>
              </w:rPr>
              <w:t>19/07/2017</w:t>
            </w:r>
          </w:p>
        </w:tc>
        <w:tc>
          <w:tcPr>
            <w:tcW w:w="1559" w:type="dxa"/>
            <w:vAlign w:val="center"/>
          </w:tcPr>
          <w:p w:rsidR="006A3202" w:rsidRPr="004C61F3" w:rsidRDefault="006A3202" w:rsidP="004B3485">
            <w:pPr>
              <w:jc w:val="center"/>
              <w:rPr>
                <w:color w:val="000000"/>
                <w:sz w:val="20"/>
              </w:rPr>
            </w:pPr>
            <w:r w:rsidRPr="004C61F3">
              <w:rPr>
                <w:color w:val="000000"/>
                <w:sz w:val="20"/>
              </w:rPr>
              <w:t>06/12/2017</w:t>
            </w:r>
          </w:p>
        </w:tc>
        <w:tc>
          <w:tcPr>
            <w:tcW w:w="1466" w:type="dxa"/>
            <w:vAlign w:val="center"/>
          </w:tcPr>
          <w:p w:rsidR="006A3202" w:rsidRPr="004C61F3" w:rsidRDefault="006A3202" w:rsidP="004B3485">
            <w:pPr>
              <w:jc w:val="center"/>
              <w:rPr>
                <w:color w:val="000000"/>
                <w:sz w:val="20"/>
              </w:rPr>
            </w:pPr>
            <w:r w:rsidRPr="004C61F3">
              <w:rPr>
                <w:color w:val="000000"/>
                <w:sz w:val="20"/>
              </w:rPr>
              <w:t>07/02/2018</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Microeconomía.</w:t>
            </w:r>
          </w:p>
        </w:tc>
        <w:tc>
          <w:tcPr>
            <w:tcW w:w="1098" w:type="dxa"/>
            <w:vAlign w:val="center"/>
          </w:tcPr>
          <w:p w:rsidR="006A3202" w:rsidRPr="00A50D7D" w:rsidRDefault="006A3202" w:rsidP="004B3485">
            <w:pPr>
              <w:jc w:val="center"/>
              <w:rPr>
                <w:color w:val="000000"/>
                <w:sz w:val="20"/>
              </w:rPr>
            </w:pPr>
            <w:r w:rsidRPr="00A50D7D">
              <w:rPr>
                <w:color w:val="000000"/>
                <w:sz w:val="20"/>
              </w:rPr>
              <w:t>06/07/2017</w:t>
            </w:r>
          </w:p>
        </w:tc>
        <w:tc>
          <w:tcPr>
            <w:tcW w:w="1559" w:type="dxa"/>
            <w:vAlign w:val="center"/>
          </w:tcPr>
          <w:p w:rsidR="006A3202" w:rsidRPr="004C61F3" w:rsidRDefault="006A3202" w:rsidP="004B3485">
            <w:pPr>
              <w:jc w:val="center"/>
              <w:rPr>
                <w:color w:val="000000"/>
                <w:sz w:val="20"/>
              </w:rPr>
            </w:pPr>
            <w:r w:rsidRPr="004C61F3">
              <w:rPr>
                <w:color w:val="000000"/>
                <w:sz w:val="20"/>
              </w:rPr>
              <w:t>30/11/2017</w:t>
            </w:r>
          </w:p>
        </w:tc>
        <w:tc>
          <w:tcPr>
            <w:tcW w:w="1466" w:type="dxa"/>
            <w:vAlign w:val="center"/>
          </w:tcPr>
          <w:p w:rsidR="006A3202" w:rsidRPr="004C61F3" w:rsidRDefault="006A3202" w:rsidP="004B3485">
            <w:pPr>
              <w:jc w:val="center"/>
              <w:rPr>
                <w:color w:val="000000"/>
                <w:sz w:val="20"/>
              </w:rPr>
            </w:pPr>
            <w:r w:rsidRPr="004C61F3">
              <w:rPr>
                <w:color w:val="000000"/>
                <w:sz w:val="20"/>
              </w:rPr>
              <w:t>08/02/2018</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Matemática III.</w:t>
            </w:r>
          </w:p>
        </w:tc>
        <w:tc>
          <w:tcPr>
            <w:tcW w:w="1098" w:type="dxa"/>
            <w:vAlign w:val="center"/>
          </w:tcPr>
          <w:p w:rsidR="006A3202" w:rsidRPr="00A50D7D" w:rsidRDefault="006A3202" w:rsidP="004B3485">
            <w:pPr>
              <w:jc w:val="center"/>
              <w:rPr>
                <w:color w:val="000000"/>
                <w:sz w:val="20"/>
              </w:rPr>
            </w:pPr>
            <w:r w:rsidRPr="00A50D7D">
              <w:rPr>
                <w:color w:val="000000"/>
                <w:sz w:val="20"/>
              </w:rPr>
              <w:t>14/07/2017</w:t>
            </w:r>
          </w:p>
        </w:tc>
        <w:tc>
          <w:tcPr>
            <w:tcW w:w="1559" w:type="dxa"/>
            <w:vAlign w:val="center"/>
          </w:tcPr>
          <w:p w:rsidR="006A3202" w:rsidRPr="004C61F3" w:rsidRDefault="006A3202" w:rsidP="004B3485">
            <w:pPr>
              <w:jc w:val="center"/>
              <w:rPr>
                <w:color w:val="000000"/>
                <w:sz w:val="20"/>
              </w:rPr>
            </w:pPr>
            <w:r w:rsidRPr="004C61F3">
              <w:rPr>
                <w:color w:val="000000"/>
                <w:sz w:val="20"/>
              </w:rPr>
              <w:t>01/12/2017</w:t>
            </w:r>
          </w:p>
        </w:tc>
        <w:tc>
          <w:tcPr>
            <w:tcW w:w="1466" w:type="dxa"/>
            <w:vAlign w:val="center"/>
          </w:tcPr>
          <w:p w:rsidR="006A3202" w:rsidRPr="004C61F3" w:rsidRDefault="006A3202" w:rsidP="004B3485">
            <w:pPr>
              <w:jc w:val="center"/>
              <w:rPr>
                <w:color w:val="000000"/>
                <w:sz w:val="20"/>
              </w:rPr>
            </w:pPr>
            <w:r w:rsidRPr="004C61F3">
              <w:rPr>
                <w:color w:val="000000"/>
                <w:sz w:val="20"/>
              </w:rPr>
              <w:t>02/02/2018</w:t>
            </w:r>
          </w:p>
        </w:tc>
      </w:tr>
    </w:tbl>
    <w:p w:rsidR="006A3202" w:rsidRPr="00A15245" w:rsidRDefault="006A3202" w:rsidP="006A3202">
      <w:pPr>
        <w:tabs>
          <w:tab w:val="left" w:pos="2880"/>
          <w:tab w:val="left" w:pos="4080"/>
          <w:tab w:val="left" w:pos="5220"/>
          <w:tab w:val="left" w:pos="6120"/>
          <w:tab w:val="left" w:pos="8040"/>
          <w:tab w:val="left" w:pos="8520"/>
          <w:tab w:val="left" w:pos="12480"/>
        </w:tabs>
        <w:rPr>
          <w:color w:val="000000"/>
          <w:sz w:val="20"/>
        </w:rPr>
      </w:pPr>
    </w:p>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color w:val="000000"/>
          <w:sz w:val="20"/>
        </w:rPr>
      </w:pPr>
      <w:r w:rsidRPr="00A15245">
        <w:rPr>
          <w:b/>
          <w:color w:val="000000"/>
          <w:sz w:val="20"/>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128"/>
        <w:gridCol w:w="1559"/>
        <w:gridCol w:w="1466"/>
      </w:tblGrid>
      <w:tr w:rsidR="006A3202" w:rsidRPr="00A15245" w:rsidTr="004B3485">
        <w:trPr>
          <w:trHeight w:val="98"/>
          <w:jc w:val="center"/>
        </w:trPr>
        <w:tc>
          <w:tcPr>
            <w:tcW w:w="4403"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123"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03" w:type="dxa"/>
            <w:vMerge/>
          </w:tcPr>
          <w:p w:rsidR="006A3202" w:rsidRPr="00A15245" w:rsidRDefault="006A3202" w:rsidP="004B3485">
            <w:pPr>
              <w:jc w:val="both"/>
              <w:rPr>
                <w:b/>
                <w:bCs/>
                <w:color w:val="000000"/>
                <w:sz w:val="20"/>
              </w:rPr>
            </w:pPr>
          </w:p>
        </w:tc>
        <w:tc>
          <w:tcPr>
            <w:tcW w:w="1098"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03" w:type="dxa"/>
            <w:vAlign w:val="bottom"/>
          </w:tcPr>
          <w:p w:rsidR="006A3202" w:rsidRPr="0023269F" w:rsidRDefault="006A3202" w:rsidP="004B3485">
            <w:pPr>
              <w:rPr>
                <w:sz w:val="20"/>
                <w:szCs w:val="16"/>
              </w:rPr>
            </w:pPr>
            <w:r w:rsidRPr="0023269F">
              <w:rPr>
                <w:sz w:val="20"/>
                <w:szCs w:val="16"/>
              </w:rPr>
              <w:t>Estadística I</w:t>
            </w:r>
          </w:p>
        </w:tc>
        <w:tc>
          <w:tcPr>
            <w:tcW w:w="1098" w:type="dxa"/>
            <w:vAlign w:val="center"/>
          </w:tcPr>
          <w:p w:rsidR="006A3202" w:rsidRPr="001005C2" w:rsidRDefault="006A3202" w:rsidP="004B3485">
            <w:pPr>
              <w:jc w:val="center"/>
              <w:rPr>
                <w:color w:val="000000"/>
                <w:sz w:val="20"/>
              </w:rPr>
            </w:pPr>
            <w:r w:rsidRPr="001005C2">
              <w:rPr>
                <w:color w:val="000000"/>
                <w:sz w:val="20"/>
              </w:rPr>
              <w:t>11/12/2017</w:t>
            </w:r>
          </w:p>
        </w:tc>
        <w:tc>
          <w:tcPr>
            <w:tcW w:w="1559" w:type="dxa"/>
            <w:vAlign w:val="center"/>
          </w:tcPr>
          <w:p w:rsidR="006A3202" w:rsidRPr="001005C2" w:rsidRDefault="006A3202" w:rsidP="004B3485">
            <w:pPr>
              <w:jc w:val="center"/>
              <w:rPr>
                <w:color w:val="000000"/>
                <w:sz w:val="20"/>
              </w:rPr>
            </w:pPr>
            <w:r w:rsidRPr="001005C2">
              <w:rPr>
                <w:color w:val="000000"/>
                <w:sz w:val="20"/>
              </w:rPr>
              <w:t>12/02/2018</w:t>
            </w:r>
          </w:p>
        </w:tc>
        <w:tc>
          <w:tcPr>
            <w:tcW w:w="1466" w:type="dxa"/>
            <w:vAlign w:val="center"/>
          </w:tcPr>
          <w:p w:rsidR="006A3202" w:rsidRPr="001005C2" w:rsidRDefault="006A3202" w:rsidP="004B3485">
            <w:pPr>
              <w:jc w:val="center"/>
              <w:rPr>
                <w:color w:val="000000"/>
                <w:sz w:val="20"/>
              </w:rPr>
            </w:pPr>
            <w:r w:rsidRPr="001005C2">
              <w:rPr>
                <w:color w:val="000000"/>
                <w:sz w:val="20"/>
              </w:rPr>
              <w:t>26/02/2018</w:t>
            </w:r>
          </w:p>
        </w:tc>
      </w:tr>
      <w:tr w:rsidR="006A3202" w:rsidRPr="00A15245" w:rsidTr="004B3485">
        <w:trPr>
          <w:jc w:val="center"/>
        </w:trPr>
        <w:tc>
          <w:tcPr>
            <w:tcW w:w="4403" w:type="dxa"/>
            <w:vAlign w:val="bottom"/>
          </w:tcPr>
          <w:p w:rsidR="006A3202" w:rsidRPr="0023269F" w:rsidRDefault="006A3202" w:rsidP="004B3485">
            <w:pPr>
              <w:rPr>
                <w:sz w:val="20"/>
                <w:szCs w:val="16"/>
              </w:rPr>
            </w:pPr>
            <w:r w:rsidRPr="0023269F">
              <w:rPr>
                <w:sz w:val="20"/>
                <w:szCs w:val="16"/>
              </w:rPr>
              <w:t xml:space="preserve">Derecho Laboral </w:t>
            </w:r>
          </w:p>
        </w:tc>
        <w:tc>
          <w:tcPr>
            <w:tcW w:w="1098" w:type="dxa"/>
            <w:vAlign w:val="center"/>
          </w:tcPr>
          <w:p w:rsidR="006A3202" w:rsidRPr="001005C2" w:rsidRDefault="006A3202" w:rsidP="004B3485">
            <w:pPr>
              <w:jc w:val="center"/>
              <w:rPr>
                <w:color w:val="000000"/>
                <w:sz w:val="20"/>
              </w:rPr>
            </w:pPr>
            <w:r w:rsidRPr="001005C2">
              <w:rPr>
                <w:color w:val="000000"/>
                <w:sz w:val="20"/>
              </w:rPr>
              <w:t>19/12/2017</w:t>
            </w:r>
          </w:p>
        </w:tc>
        <w:tc>
          <w:tcPr>
            <w:tcW w:w="1559" w:type="dxa"/>
            <w:vAlign w:val="center"/>
          </w:tcPr>
          <w:p w:rsidR="006A3202" w:rsidRPr="001005C2" w:rsidRDefault="006A3202" w:rsidP="004B3485">
            <w:pPr>
              <w:jc w:val="center"/>
              <w:rPr>
                <w:color w:val="000000"/>
                <w:sz w:val="20"/>
              </w:rPr>
            </w:pPr>
            <w:r w:rsidRPr="001005C2">
              <w:rPr>
                <w:color w:val="000000"/>
                <w:sz w:val="20"/>
              </w:rPr>
              <w:t>20/02/2018</w:t>
            </w:r>
          </w:p>
        </w:tc>
        <w:tc>
          <w:tcPr>
            <w:tcW w:w="1466" w:type="dxa"/>
            <w:vAlign w:val="center"/>
          </w:tcPr>
          <w:p w:rsidR="006A3202" w:rsidRPr="001005C2" w:rsidRDefault="006A3202" w:rsidP="004B3485">
            <w:pPr>
              <w:jc w:val="center"/>
              <w:rPr>
                <w:color w:val="000000"/>
                <w:sz w:val="20"/>
              </w:rPr>
            </w:pPr>
            <w:r w:rsidRPr="001005C2">
              <w:rPr>
                <w:color w:val="000000"/>
                <w:sz w:val="20"/>
              </w:rPr>
              <w:t>06/03/2018</w:t>
            </w:r>
          </w:p>
        </w:tc>
      </w:tr>
      <w:tr w:rsidR="006A3202" w:rsidRPr="00A15245" w:rsidTr="004B3485">
        <w:trPr>
          <w:jc w:val="center"/>
        </w:trPr>
        <w:tc>
          <w:tcPr>
            <w:tcW w:w="4403" w:type="dxa"/>
            <w:vAlign w:val="bottom"/>
          </w:tcPr>
          <w:p w:rsidR="006A3202" w:rsidRPr="0023269F" w:rsidRDefault="006A3202" w:rsidP="004B3485">
            <w:pPr>
              <w:rPr>
                <w:sz w:val="20"/>
                <w:szCs w:val="16"/>
              </w:rPr>
            </w:pPr>
            <w:r w:rsidRPr="0023269F">
              <w:rPr>
                <w:sz w:val="20"/>
                <w:szCs w:val="16"/>
              </w:rPr>
              <w:t>Contabilidad de Gestión</w:t>
            </w:r>
          </w:p>
        </w:tc>
        <w:tc>
          <w:tcPr>
            <w:tcW w:w="1098" w:type="dxa"/>
            <w:vAlign w:val="center"/>
          </w:tcPr>
          <w:p w:rsidR="006A3202" w:rsidRPr="001005C2" w:rsidRDefault="006A3202" w:rsidP="004B3485">
            <w:pPr>
              <w:jc w:val="center"/>
              <w:rPr>
                <w:color w:val="000000"/>
                <w:sz w:val="20"/>
              </w:rPr>
            </w:pPr>
            <w:r w:rsidRPr="001005C2">
              <w:rPr>
                <w:color w:val="000000"/>
                <w:sz w:val="20"/>
              </w:rPr>
              <w:t>13/12/2017</w:t>
            </w:r>
          </w:p>
        </w:tc>
        <w:tc>
          <w:tcPr>
            <w:tcW w:w="1559" w:type="dxa"/>
            <w:vAlign w:val="center"/>
          </w:tcPr>
          <w:p w:rsidR="006A3202" w:rsidRPr="001005C2" w:rsidRDefault="006A3202" w:rsidP="004B3485">
            <w:pPr>
              <w:jc w:val="center"/>
              <w:rPr>
                <w:color w:val="000000"/>
                <w:sz w:val="20"/>
              </w:rPr>
            </w:pPr>
            <w:r w:rsidRPr="001005C2">
              <w:rPr>
                <w:color w:val="000000"/>
                <w:sz w:val="20"/>
              </w:rPr>
              <w:t>14/02/2018</w:t>
            </w:r>
          </w:p>
        </w:tc>
        <w:tc>
          <w:tcPr>
            <w:tcW w:w="1466" w:type="dxa"/>
            <w:vAlign w:val="center"/>
          </w:tcPr>
          <w:p w:rsidR="006A3202" w:rsidRPr="001005C2" w:rsidRDefault="006A3202" w:rsidP="004B3485">
            <w:pPr>
              <w:jc w:val="center"/>
              <w:rPr>
                <w:color w:val="000000"/>
                <w:sz w:val="20"/>
              </w:rPr>
            </w:pPr>
            <w:r w:rsidRPr="001005C2">
              <w:rPr>
                <w:color w:val="000000"/>
                <w:sz w:val="20"/>
              </w:rPr>
              <w:t>28/02/2018</w:t>
            </w:r>
          </w:p>
        </w:tc>
      </w:tr>
      <w:tr w:rsidR="006A3202" w:rsidRPr="00A15245" w:rsidTr="004B3485">
        <w:trPr>
          <w:jc w:val="center"/>
        </w:trPr>
        <w:tc>
          <w:tcPr>
            <w:tcW w:w="4403" w:type="dxa"/>
            <w:vAlign w:val="bottom"/>
          </w:tcPr>
          <w:p w:rsidR="006A3202" w:rsidRPr="0023269F" w:rsidRDefault="006A3202" w:rsidP="004B3485">
            <w:pPr>
              <w:rPr>
                <w:sz w:val="20"/>
                <w:szCs w:val="16"/>
              </w:rPr>
            </w:pPr>
            <w:r w:rsidRPr="0023269F">
              <w:rPr>
                <w:sz w:val="20"/>
                <w:szCs w:val="16"/>
              </w:rPr>
              <w:t xml:space="preserve">Tecnología de la Información y Comunicación </w:t>
            </w:r>
          </w:p>
        </w:tc>
        <w:tc>
          <w:tcPr>
            <w:tcW w:w="1098" w:type="dxa"/>
            <w:vAlign w:val="center"/>
          </w:tcPr>
          <w:p w:rsidR="006A3202" w:rsidRPr="001005C2" w:rsidRDefault="006A3202" w:rsidP="004B3485">
            <w:pPr>
              <w:jc w:val="center"/>
              <w:rPr>
                <w:color w:val="000000"/>
                <w:sz w:val="20"/>
              </w:rPr>
            </w:pPr>
            <w:r w:rsidRPr="001005C2">
              <w:rPr>
                <w:color w:val="000000"/>
                <w:sz w:val="20"/>
              </w:rPr>
              <w:t>28/12/2017</w:t>
            </w:r>
          </w:p>
        </w:tc>
        <w:tc>
          <w:tcPr>
            <w:tcW w:w="1559" w:type="dxa"/>
            <w:vAlign w:val="center"/>
          </w:tcPr>
          <w:p w:rsidR="006A3202" w:rsidRPr="001005C2" w:rsidRDefault="006A3202" w:rsidP="004B3485">
            <w:pPr>
              <w:jc w:val="center"/>
              <w:rPr>
                <w:color w:val="000000"/>
                <w:sz w:val="20"/>
              </w:rPr>
            </w:pPr>
            <w:r w:rsidRPr="001005C2">
              <w:rPr>
                <w:color w:val="000000"/>
                <w:sz w:val="20"/>
              </w:rPr>
              <w:t>22/02/2018</w:t>
            </w:r>
          </w:p>
        </w:tc>
        <w:tc>
          <w:tcPr>
            <w:tcW w:w="1466" w:type="dxa"/>
            <w:vAlign w:val="center"/>
          </w:tcPr>
          <w:p w:rsidR="006A3202" w:rsidRPr="001005C2" w:rsidRDefault="006A3202" w:rsidP="004B3485">
            <w:pPr>
              <w:jc w:val="center"/>
              <w:rPr>
                <w:color w:val="000000"/>
                <w:sz w:val="20"/>
              </w:rPr>
            </w:pPr>
            <w:r w:rsidRPr="001005C2">
              <w:rPr>
                <w:color w:val="000000"/>
                <w:sz w:val="20"/>
              </w:rPr>
              <w:t>08/03/2018</w:t>
            </w:r>
          </w:p>
        </w:tc>
      </w:tr>
      <w:tr w:rsidR="006A3202" w:rsidRPr="00A15245" w:rsidTr="004B3485">
        <w:trPr>
          <w:jc w:val="center"/>
        </w:trPr>
        <w:tc>
          <w:tcPr>
            <w:tcW w:w="4403" w:type="dxa"/>
            <w:vAlign w:val="bottom"/>
          </w:tcPr>
          <w:p w:rsidR="006A3202" w:rsidRPr="0023269F" w:rsidRDefault="006A3202" w:rsidP="004B3485">
            <w:pPr>
              <w:rPr>
                <w:sz w:val="20"/>
                <w:szCs w:val="16"/>
              </w:rPr>
            </w:pPr>
            <w:r w:rsidRPr="0023269F">
              <w:rPr>
                <w:sz w:val="20"/>
                <w:szCs w:val="16"/>
              </w:rPr>
              <w:t xml:space="preserve">Macroeconomía </w:t>
            </w:r>
          </w:p>
        </w:tc>
        <w:tc>
          <w:tcPr>
            <w:tcW w:w="1098" w:type="dxa"/>
            <w:vAlign w:val="center"/>
          </w:tcPr>
          <w:p w:rsidR="006A3202" w:rsidRPr="001005C2" w:rsidRDefault="006A3202" w:rsidP="004B3485">
            <w:pPr>
              <w:jc w:val="center"/>
              <w:rPr>
                <w:color w:val="000000"/>
                <w:sz w:val="20"/>
              </w:rPr>
            </w:pPr>
            <w:r w:rsidRPr="001005C2">
              <w:rPr>
                <w:color w:val="000000"/>
                <w:sz w:val="20"/>
              </w:rPr>
              <w:t>22/12/2017</w:t>
            </w:r>
          </w:p>
        </w:tc>
        <w:tc>
          <w:tcPr>
            <w:tcW w:w="1559" w:type="dxa"/>
            <w:vAlign w:val="center"/>
          </w:tcPr>
          <w:p w:rsidR="006A3202" w:rsidRPr="001005C2" w:rsidRDefault="006A3202" w:rsidP="004B3485">
            <w:pPr>
              <w:jc w:val="center"/>
              <w:rPr>
                <w:color w:val="000000"/>
                <w:sz w:val="20"/>
              </w:rPr>
            </w:pPr>
            <w:r w:rsidRPr="001005C2">
              <w:rPr>
                <w:color w:val="000000"/>
                <w:sz w:val="20"/>
              </w:rPr>
              <w:t>16/02/2018</w:t>
            </w:r>
          </w:p>
        </w:tc>
        <w:tc>
          <w:tcPr>
            <w:tcW w:w="1466" w:type="dxa"/>
            <w:vAlign w:val="center"/>
          </w:tcPr>
          <w:p w:rsidR="006A3202" w:rsidRPr="001005C2" w:rsidRDefault="006A3202" w:rsidP="004B3485">
            <w:pPr>
              <w:jc w:val="center"/>
              <w:rPr>
                <w:color w:val="000000"/>
                <w:sz w:val="20"/>
              </w:rPr>
            </w:pPr>
            <w:r w:rsidRPr="001005C2">
              <w:rPr>
                <w:color w:val="000000"/>
                <w:sz w:val="20"/>
              </w:rPr>
              <w:t>02/03/2018</w:t>
            </w:r>
          </w:p>
        </w:tc>
      </w:tr>
    </w:tbl>
    <w:p w:rsidR="006A3202" w:rsidRPr="00A15245" w:rsidRDefault="006A3202" w:rsidP="006A3202">
      <w:pPr>
        <w:tabs>
          <w:tab w:val="left" w:pos="3060"/>
          <w:tab w:val="left" w:pos="4320"/>
        </w:tabs>
        <w:jc w:val="both"/>
        <w:rPr>
          <w:b/>
          <w:color w:val="000000"/>
          <w:sz w:val="20"/>
          <w:u w:val="single"/>
        </w:rPr>
      </w:pPr>
    </w:p>
    <w:p w:rsidR="006A3202" w:rsidRPr="006D0DD7" w:rsidRDefault="006A3202" w:rsidP="006A3202">
      <w:pPr>
        <w:tabs>
          <w:tab w:val="left" w:pos="3060"/>
          <w:tab w:val="left" w:pos="4320"/>
        </w:tabs>
        <w:jc w:val="both"/>
        <w:rPr>
          <w:b/>
          <w:color w:val="000000"/>
          <w:sz w:val="20"/>
          <w:u w:val="single"/>
        </w:rPr>
      </w:pPr>
      <w:r w:rsidRPr="00A15245">
        <w:rPr>
          <w:b/>
          <w:color w:val="000000"/>
          <w:sz w:val="20"/>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128"/>
        <w:gridCol w:w="1559"/>
        <w:gridCol w:w="1466"/>
      </w:tblGrid>
      <w:tr w:rsidR="006A3202" w:rsidRPr="00A15245" w:rsidTr="004B3485">
        <w:trPr>
          <w:trHeight w:val="98"/>
          <w:jc w:val="center"/>
        </w:trPr>
        <w:tc>
          <w:tcPr>
            <w:tcW w:w="4403"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123"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03" w:type="dxa"/>
            <w:vMerge/>
          </w:tcPr>
          <w:p w:rsidR="006A3202" w:rsidRPr="00A15245" w:rsidRDefault="006A3202" w:rsidP="004B3485">
            <w:pPr>
              <w:jc w:val="both"/>
              <w:rPr>
                <w:b/>
                <w:bCs/>
                <w:color w:val="000000"/>
                <w:sz w:val="20"/>
              </w:rPr>
            </w:pPr>
          </w:p>
        </w:tc>
        <w:tc>
          <w:tcPr>
            <w:tcW w:w="1098"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 xml:space="preserve">Metodología de la Investigación </w:t>
            </w:r>
          </w:p>
        </w:tc>
        <w:tc>
          <w:tcPr>
            <w:tcW w:w="1098" w:type="dxa"/>
          </w:tcPr>
          <w:p w:rsidR="006A3202" w:rsidRPr="00A50D7D" w:rsidRDefault="006A3202" w:rsidP="004B3485">
            <w:pPr>
              <w:jc w:val="center"/>
              <w:rPr>
                <w:color w:val="000000"/>
                <w:sz w:val="20"/>
              </w:rPr>
            </w:pPr>
            <w:r w:rsidRPr="00A50D7D">
              <w:rPr>
                <w:color w:val="000000"/>
                <w:sz w:val="20"/>
              </w:rPr>
              <w:t>03/07/2017</w:t>
            </w:r>
          </w:p>
        </w:tc>
        <w:tc>
          <w:tcPr>
            <w:tcW w:w="1559" w:type="dxa"/>
          </w:tcPr>
          <w:p w:rsidR="006A3202" w:rsidRPr="00B04BC9" w:rsidRDefault="006A3202" w:rsidP="004B3485">
            <w:pPr>
              <w:jc w:val="center"/>
              <w:rPr>
                <w:color w:val="000000"/>
                <w:sz w:val="20"/>
              </w:rPr>
            </w:pPr>
            <w:r w:rsidRPr="00B04BC9">
              <w:rPr>
                <w:color w:val="000000"/>
                <w:sz w:val="20"/>
              </w:rPr>
              <w:t>04/12/2017</w:t>
            </w:r>
          </w:p>
        </w:tc>
        <w:tc>
          <w:tcPr>
            <w:tcW w:w="1466" w:type="dxa"/>
          </w:tcPr>
          <w:p w:rsidR="006A3202" w:rsidRPr="00B04BC9" w:rsidRDefault="006A3202" w:rsidP="004B3485">
            <w:pPr>
              <w:jc w:val="center"/>
              <w:rPr>
                <w:color w:val="000000"/>
                <w:sz w:val="20"/>
              </w:rPr>
            </w:pPr>
            <w:r w:rsidRPr="00B04BC9">
              <w:rPr>
                <w:color w:val="000000"/>
                <w:sz w:val="20"/>
              </w:rPr>
              <w:t>05/02/2018</w:t>
            </w:r>
          </w:p>
        </w:tc>
      </w:tr>
      <w:tr w:rsidR="006A3202" w:rsidRPr="00A15245" w:rsidTr="004B3485">
        <w:trPr>
          <w:jc w:val="center"/>
        </w:trPr>
        <w:tc>
          <w:tcPr>
            <w:tcW w:w="4403" w:type="dxa"/>
            <w:vAlign w:val="center"/>
          </w:tcPr>
          <w:p w:rsidR="006A3202" w:rsidRPr="002A188A" w:rsidRDefault="006A3202" w:rsidP="004B3485">
            <w:pPr>
              <w:rPr>
                <w:sz w:val="20"/>
                <w:szCs w:val="16"/>
              </w:rPr>
            </w:pPr>
            <w:r w:rsidRPr="002A188A">
              <w:rPr>
                <w:sz w:val="20"/>
                <w:szCs w:val="16"/>
              </w:rPr>
              <w:t xml:space="preserve">Sistema de Información </w:t>
            </w:r>
          </w:p>
        </w:tc>
        <w:tc>
          <w:tcPr>
            <w:tcW w:w="1098" w:type="dxa"/>
          </w:tcPr>
          <w:p w:rsidR="006A3202" w:rsidRPr="00A50D7D" w:rsidRDefault="006A3202" w:rsidP="004B3485">
            <w:pPr>
              <w:jc w:val="center"/>
              <w:rPr>
                <w:color w:val="000000"/>
                <w:sz w:val="20"/>
              </w:rPr>
            </w:pPr>
            <w:r w:rsidRPr="00A50D7D">
              <w:rPr>
                <w:color w:val="000000"/>
                <w:sz w:val="20"/>
              </w:rPr>
              <w:t>18/07/2017</w:t>
            </w:r>
          </w:p>
        </w:tc>
        <w:tc>
          <w:tcPr>
            <w:tcW w:w="1559" w:type="dxa"/>
            <w:vAlign w:val="center"/>
          </w:tcPr>
          <w:p w:rsidR="006A3202" w:rsidRPr="00B04BC9" w:rsidRDefault="006A3202" w:rsidP="004B3485">
            <w:pPr>
              <w:jc w:val="center"/>
              <w:rPr>
                <w:color w:val="000000"/>
                <w:sz w:val="20"/>
              </w:rPr>
            </w:pPr>
            <w:r w:rsidRPr="00B04BC9">
              <w:rPr>
                <w:color w:val="000000"/>
                <w:sz w:val="20"/>
              </w:rPr>
              <w:t>28/11/2017</w:t>
            </w:r>
          </w:p>
        </w:tc>
        <w:tc>
          <w:tcPr>
            <w:tcW w:w="1466" w:type="dxa"/>
          </w:tcPr>
          <w:p w:rsidR="006A3202" w:rsidRPr="00B04BC9" w:rsidRDefault="006A3202" w:rsidP="004B3485">
            <w:pPr>
              <w:jc w:val="center"/>
              <w:rPr>
                <w:color w:val="000000"/>
                <w:sz w:val="20"/>
              </w:rPr>
            </w:pPr>
            <w:r w:rsidRPr="00B04BC9">
              <w:rPr>
                <w:color w:val="000000"/>
                <w:sz w:val="20"/>
              </w:rPr>
              <w:t>06/02/2018</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 xml:space="preserve">Logística </w:t>
            </w:r>
          </w:p>
        </w:tc>
        <w:tc>
          <w:tcPr>
            <w:tcW w:w="1098" w:type="dxa"/>
          </w:tcPr>
          <w:p w:rsidR="006A3202" w:rsidRPr="00A50D7D" w:rsidRDefault="006A3202" w:rsidP="004B3485">
            <w:pPr>
              <w:jc w:val="center"/>
              <w:rPr>
                <w:color w:val="000000"/>
                <w:sz w:val="20"/>
              </w:rPr>
            </w:pPr>
            <w:r w:rsidRPr="00A50D7D">
              <w:rPr>
                <w:color w:val="000000"/>
                <w:sz w:val="20"/>
              </w:rPr>
              <w:t>12/07/2017</w:t>
            </w:r>
          </w:p>
        </w:tc>
        <w:tc>
          <w:tcPr>
            <w:tcW w:w="1559" w:type="dxa"/>
            <w:vAlign w:val="center"/>
          </w:tcPr>
          <w:p w:rsidR="006A3202" w:rsidRPr="00B04BC9" w:rsidRDefault="006A3202" w:rsidP="004B3485">
            <w:pPr>
              <w:jc w:val="center"/>
              <w:rPr>
                <w:color w:val="000000"/>
                <w:sz w:val="20"/>
              </w:rPr>
            </w:pPr>
            <w:r w:rsidRPr="00B04BC9">
              <w:rPr>
                <w:color w:val="000000"/>
                <w:sz w:val="20"/>
              </w:rPr>
              <w:t>06/12/2017</w:t>
            </w:r>
          </w:p>
        </w:tc>
        <w:tc>
          <w:tcPr>
            <w:tcW w:w="1466" w:type="dxa"/>
          </w:tcPr>
          <w:p w:rsidR="006A3202" w:rsidRPr="00B04BC9" w:rsidRDefault="006A3202" w:rsidP="004B3485">
            <w:pPr>
              <w:jc w:val="center"/>
              <w:rPr>
                <w:color w:val="000000"/>
                <w:sz w:val="20"/>
              </w:rPr>
            </w:pPr>
            <w:r w:rsidRPr="00B04BC9">
              <w:rPr>
                <w:color w:val="000000"/>
                <w:sz w:val="20"/>
              </w:rPr>
              <w:t>07/02/2018</w:t>
            </w:r>
          </w:p>
        </w:tc>
      </w:tr>
      <w:tr w:rsidR="006A3202" w:rsidRPr="00A15245" w:rsidTr="004B3485">
        <w:trPr>
          <w:jc w:val="center"/>
        </w:trPr>
        <w:tc>
          <w:tcPr>
            <w:tcW w:w="4403" w:type="dxa"/>
            <w:vAlign w:val="center"/>
          </w:tcPr>
          <w:p w:rsidR="006A3202" w:rsidRPr="002A188A" w:rsidRDefault="006A3202" w:rsidP="004B3485">
            <w:pPr>
              <w:rPr>
                <w:sz w:val="20"/>
                <w:szCs w:val="16"/>
              </w:rPr>
            </w:pPr>
            <w:r w:rsidRPr="002A188A">
              <w:rPr>
                <w:sz w:val="20"/>
                <w:szCs w:val="16"/>
              </w:rPr>
              <w:t>Geografía Económica</w:t>
            </w:r>
          </w:p>
        </w:tc>
        <w:tc>
          <w:tcPr>
            <w:tcW w:w="1098" w:type="dxa"/>
          </w:tcPr>
          <w:p w:rsidR="006A3202" w:rsidRPr="00A50D7D" w:rsidRDefault="006A3202" w:rsidP="004B3485">
            <w:pPr>
              <w:jc w:val="center"/>
              <w:rPr>
                <w:color w:val="000000"/>
                <w:sz w:val="20"/>
              </w:rPr>
            </w:pPr>
            <w:r w:rsidRPr="00A50D7D">
              <w:rPr>
                <w:color w:val="000000"/>
                <w:sz w:val="20"/>
              </w:rPr>
              <w:t>20/07/2017</w:t>
            </w:r>
          </w:p>
        </w:tc>
        <w:tc>
          <w:tcPr>
            <w:tcW w:w="1559" w:type="dxa"/>
          </w:tcPr>
          <w:p w:rsidR="006A3202" w:rsidRPr="00B04BC9" w:rsidRDefault="006A3202" w:rsidP="004B3485">
            <w:pPr>
              <w:jc w:val="center"/>
              <w:rPr>
                <w:color w:val="000000"/>
                <w:sz w:val="20"/>
              </w:rPr>
            </w:pPr>
            <w:r w:rsidRPr="00B04BC9">
              <w:rPr>
                <w:color w:val="000000"/>
                <w:sz w:val="20"/>
              </w:rPr>
              <w:t>30/11/2017</w:t>
            </w:r>
          </w:p>
        </w:tc>
        <w:tc>
          <w:tcPr>
            <w:tcW w:w="1466" w:type="dxa"/>
          </w:tcPr>
          <w:p w:rsidR="006A3202" w:rsidRPr="00B04BC9" w:rsidRDefault="006A3202" w:rsidP="004B3485">
            <w:pPr>
              <w:jc w:val="center"/>
              <w:rPr>
                <w:color w:val="000000"/>
                <w:sz w:val="20"/>
              </w:rPr>
            </w:pPr>
            <w:r w:rsidRPr="00B04BC9">
              <w:rPr>
                <w:color w:val="000000"/>
                <w:sz w:val="20"/>
              </w:rPr>
              <w:t>08/02/2018</w:t>
            </w:r>
          </w:p>
        </w:tc>
      </w:tr>
      <w:tr w:rsidR="006A3202" w:rsidRPr="00A15245" w:rsidTr="004B3485">
        <w:trPr>
          <w:jc w:val="center"/>
        </w:trPr>
        <w:tc>
          <w:tcPr>
            <w:tcW w:w="4403" w:type="dxa"/>
            <w:vAlign w:val="center"/>
          </w:tcPr>
          <w:p w:rsidR="006A3202" w:rsidRPr="002A188A" w:rsidRDefault="006A3202" w:rsidP="004B3485">
            <w:pPr>
              <w:rPr>
                <w:sz w:val="20"/>
                <w:szCs w:val="16"/>
              </w:rPr>
            </w:pPr>
            <w:r w:rsidRPr="002A188A">
              <w:rPr>
                <w:sz w:val="20"/>
                <w:szCs w:val="16"/>
              </w:rPr>
              <w:t>Estadística II</w:t>
            </w:r>
          </w:p>
        </w:tc>
        <w:tc>
          <w:tcPr>
            <w:tcW w:w="1098" w:type="dxa"/>
          </w:tcPr>
          <w:p w:rsidR="006A3202" w:rsidRPr="00A50D7D" w:rsidRDefault="006A3202" w:rsidP="004B3485">
            <w:pPr>
              <w:jc w:val="center"/>
              <w:rPr>
                <w:color w:val="000000"/>
                <w:sz w:val="20"/>
              </w:rPr>
            </w:pPr>
            <w:r w:rsidRPr="00A50D7D">
              <w:rPr>
                <w:color w:val="000000"/>
                <w:sz w:val="20"/>
              </w:rPr>
              <w:t>28/07/2017</w:t>
            </w:r>
          </w:p>
        </w:tc>
        <w:tc>
          <w:tcPr>
            <w:tcW w:w="1559" w:type="dxa"/>
          </w:tcPr>
          <w:p w:rsidR="006A3202" w:rsidRPr="00B04BC9" w:rsidRDefault="006A3202" w:rsidP="004B3485">
            <w:pPr>
              <w:jc w:val="center"/>
              <w:rPr>
                <w:color w:val="000000"/>
                <w:sz w:val="20"/>
              </w:rPr>
            </w:pPr>
            <w:r w:rsidRPr="00B04BC9">
              <w:rPr>
                <w:color w:val="000000"/>
                <w:sz w:val="20"/>
              </w:rPr>
              <w:t>01/12/2017</w:t>
            </w:r>
          </w:p>
        </w:tc>
        <w:tc>
          <w:tcPr>
            <w:tcW w:w="1466" w:type="dxa"/>
          </w:tcPr>
          <w:p w:rsidR="006A3202" w:rsidRPr="00B04BC9" w:rsidRDefault="006A3202" w:rsidP="004B3485">
            <w:pPr>
              <w:jc w:val="center"/>
              <w:rPr>
                <w:color w:val="000000"/>
                <w:sz w:val="20"/>
              </w:rPr>
            </w:pPr>
            <w:r w:rsidRPr="00B04BC9">
              <w:rPr>
                <w:color w:val="000000"/>
                <w:sz w:val="20"/>
              </w:rPr>
              <w:t>02/02/2018</w:t>
            </w:r>
          </w:p>
        </w:tc>
      </w:tr>
    </w:tbl>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p>
    <w:p w:rsidR="006A3202"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p>
    <w:p w:rsidR="00EE1248" w:rsidRDefault="00EE1248"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p>
    <w:p w:rsidR="006A3202" w:rsidRPr="00A15245" w:rsidRDefault="00F73F89"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r>
        <w:rPr>
          <w:b/>
          <w:color w:val="000000"/>
          <w:sz w:val="20"/>
        </w:rPr>
        <w:br w:type="column"/>
      </w:r>
      <w:r w:rsidR="006A3202" w:rsidRPr="00A15245">
        <w:rPr>
          <w:b/>
          <w:color w:val="000000"/>
          <w:sz w:val="20"/>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128"/>
        <w:gridCol w:w="1559"/>
        <w:gridCol w:w="1466"/>
      </w:tblGrid>
      <w:tr w:rsidR="006A3202" w:rsidRPr="00A15245" w:rsidTr="004B3485">
        <w:trPr>
          <w:trHeight w:val="98"/>
          <w:jc w:val="center"/>
        </w:trPr>
        <w:tc>
          <w:tcPr>
            <w:tcW w:w="4403"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123"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03" w:type="dxa"/>
            <w:vMerge/>
          </w:tcPr>
          <w:p w:rsidR="006A3202" w:rsidRPr="00A15245" w:rsidRDefault="006A3202" w:rsidP="004B3485">
            <w:pPr>
              <w:jc w:val="both"/>
              <w:rPr>
                <w:b/>
                <w:bCs/>
                <w:color w:val="000000"/>
                <w:sz w:val="20"/>
              </w:rPr>
            </w:pPr>
          </w:p>
        </w:tc>
        <w:tc>
          <w:tcPr>
            <w:tcW w:w="1098"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03" w:type="dxa"/>
            <w:vAlign w:val="bottom"/>
          </w:tcPr>
          <w:p w:rsidR="006A3202" w:rsidRPr="0023269F" w:rsidRDefault="006A3202" w:rsidP="004B3485">
            <w:pPr>
              <w:rPr>
                <w:sz w:val="20"/>
                <w:szCs w:val="16"/>
              </w:rPr>
            </w:pPr>
            <w:r w:rsidRPr="0023269F">
              <w:rPr>
                <w:sz w:val="20"/>
                <w:szCs w:val="16"/>
              </w:rPr>
              <w:t xml:space="preserve">Desarrollo Económico y Social </w:t>
            </w:r>
          </w:p>
        </w:tc>
        <w:tc>
          <w:tcPr>
            <w:tcW w:w="1098" w:type="dxa"/>
            <w:vAlign w:val="center"/>
          </w:tcPr>
          <w:p w:rsidR="006A3202" w:rsidRPr="004C2403" w:rsidRDefault="006A3202" w:rsidP="004B3485">
            <w:pPr>
              <w:jc w:val="center"/>
              <w:rPr>
                <w:color w:val="000000"/>
                <w:sz w:val="20"/>
              </w:rPr>
            </w:pPr>
            <w:r w:rsidRPr="004C2403">
              <w:rPr>
                <w:color w:val="000000"/>
                <w:sz w:val="20"/>
              </w:rPr>
              <w:t>11/12/2017</w:t>
            </w:r>
          </w:p>
        </w:tc>
        <w:tc>
          <w:tcPr>
            <w:tcW w:w="1559" w:type="dxa"/>
            <w:vAlign w:val="center"/>
          </w:tcPr>
          <w:p w:rsidR="006A3202" w:rsidRPr="004C2403" w:rsidRDefault="006A3202" w:rsidP="004B3485">
            <w:pPr>
              <w:jc w:val="center"/>
              <w:rPr>
                <w:color w:val="000000"/>
                <w:sz w:val="20"/>
              </w:rPr>
            </w:pPr>
            <w:r w:rsidRPr="004C2403">
              <w:rPr>
                <w:color w:val="000000"/>
                <w:sz w:val="20"/>
              </w:rPr>
              <w:t>12/02/2018</w:t>
            </w:r>
          </w:p>
        </w:tc>
        <w:tc>
          <w:tcPr>
            <w:tcW w:w="1466" w:type="dxa"/>
            <w:vAlign w:val="center"/>
          </w:tcPr>
          <w:p w:rsidR="006A3202" w:rsidRPr="004C2403" w:rsidRDefault="006A3202" w:rsidP="004B3485">
            <w:pPr>
              <w:jc w:val="center"/>
              <w:rPr>
                <w:sz w:val="20"/>
              </w:rPr>
            </w:pPr>
            <w:r w:rsidRPr="004C2403">
              <w:rPr>
                <w:sz w:val="20"/>
              </w:rPr>
              <w:t>26/02/2018</w:t>
            </w:r>
          </w:p>
        </w:tc>
      </w:tr>
      <w:tr w:rsidR="006A3202" w:rsidRPr="00A15245" w:rsidTr="004B3485">
        <w:trPr>
          <w:jc w:val="center"/>
        </w:trPr>
        <w:tc>
          <w:tcPr>
            <w:tcW w:w="4403" w:type="dxa"/>
            <w:vAlign w:val="bottom"/>
          </w:tcPr>
          <w:p w:rsidR="006A3202" w:rsidRPr="0023269F" w:rsidRDefault="006A3202" w:rsidP="004B3485">
            <w:pPr>
              <w:rPr>
                <w:sz w:val="20"/>
                <w:szCs w:val="16"/>
              </w:rPr>
            </w:pPr>
            <w:r w:rsidRPr="0023269F">
              <w:rPr>
                <w:sz w:val="20"/>
                <w:szCs w:val="16"/>
              </w:rPr>
              <w:t xml:space="preserve">Administración de Cooperativas y de Seguros </w:t>
            </w:r>
          </w:p>
        </w:tc>
        <w:tc>
          <w:tcPr>
            <w:tcW w:w="1098" w:type="dxa"/>
            <w:vAlign w:val="center"/>
          </w:tcPr>
          <w:p w:rsidR="006A3202" w:rsidRPr="004C2403" w:rsidRDefault="006A3202" w:rsidP="004B3485">
            <w:pPr>
              <w:jc w:val="center"/>
              <w:rPr>
                <w:color w:val="000000"/>
                <w:sz w:val="20"/>
              </w:rPr>
            </w:pPr>
            <w:r w:rsidRPr="004C2403">
              <w:rPr>
                <w:color w:val="000000"/>
                <w:sz w:val="20"/>
              </w:rPr>
              <w:t>26/12/2017</w:t>
            </w:r>
          </w:p>
        </w:tc>
        <w:tc>
          <w:tcPr>
            <w:tcW w:w="1559" w:type="dxa"/>
            <w:vAlign w:val="center"/>
          </w:tcPr>
          <w:p w:rsidR="006A3202" w:rsidRPr="004C2403" w:rsidRDefault="006A3202" w:rsidP="004B3485">
            <w:pPr>
              <w:jc w:val="center"/>
              <w:rPr>
                <w:color w:val="000000"/>
                <w:sz w:val="20"/>
              </w:rPr>
            </w:pPr>
            <w:r w:rsidRPr="004C2403">
              <w:rPr>
                <w:color w:val="000000"/>
                <w:sz w:val="20"/>
              </w:rPr>
              <w:t>20/02/2018</w:t>
            </w:r>
          </w:p>
        </w:tc>
        <w:tc>
          <w:tcPr>
            <w:tcW w:w="1466" w:type="dxa"/>
            <w:vAlign w:val="center"/>
          </w:tcPr>
          <w:p w:rsidR="006A3202" w:rsidRPr="004C2403" w:rsidRDefault="006A3202" w:rsidP="004B3485">
            <w:pPr>
              <w:jc w:val="center"/>
              <w:rPr>
                <w:color w:val="000000"/>
                <w:sz w:val="20"/>
              </w:rPr>
            </w:pPr>
            <w:r w:rsidRPr="004C2403">
              <w:rPr>
                <w:color w:val="000000"/>
                <w:sz w:val="20"/>
              </w:rPr>
              <w:t>06/03/2018</w:t>
            </w:r>
          </w:p>
        </w:tc>
      </w:tr>
      <w:tr w:rsidR="006A3202" w:rsidRPr="00A15245" w:rsidTr="004B3485">
        <w:trPr>
          <w:jc w:val="center"/>
        </w:trPr>
        <w:tc>
          <w:tcPr>
            <w:tcW w:w="4403" w:type="dxa"/>
            <w:vAlign w:val="bottom"/>
          </w:tcPr>
          <w:p w:rsidR="006A3202" w:rsidRPr="0023269F" w:rsidRDefault="006A3202" w:rsidP="004B3485">
            <w:pPr>
              <w:rPr>
                <w:sz w:val="20"/>
                <w:szCs w:val="16"/>
              </w:rPr>
            </w:pPr>
            <w:r w:rsidRPr="0023269F">
              <w:rPr>
                <w:sz w:val="20"/>
                <w:szCs w:val="16"/>
              </w:rPr>
              <w:t xml:space="preserve">Tributación </w:t>
            </w:r>
          </w:p>
        </w:tc>
        <w:tc>
          <w:tcPr>
            <w:tcW w:w="1098" w:type="dxa"/>
            <w:vAlign w:val="center"/>
          </w:tcPr>
          <w:p w:rsidR="006A3202" w:rsidRPr="004C2403" w:rsidRDefault="006A3202" w:rsidP="004B3485">
            <w:pPr>
              <w:jc w:val="center"/>
              <w:rPr>
                <w:color w:val="000000"/>
                <w:sz w:val="20"/>
              </w:rPr>
            </w:pPr>
            <w:r w:rsidRPr="004C2403">
              <w:rPr>
                <w:color w:val="000000"/>
                <w:sz w:val="20"/>
              </w:rPr>
              <w:t>20/12/2017</w:t>
            </w:r>
          </w:p>
        </w:tc>
        <w:tc>
          <w:tcPr>
            <w:tcW w:w="1559" w:type="dxa"/>
            <w:vAlign w:val="center"/>
          </w:tcPr>
          <w:p w:rsidR="006A3202" w:rsidRPr="004C2403" w:rsidRDefault="006A3202" w:rsidP="004B3485">
            <w:pPr>
              <w:jc w:val="center"/>
              <w:rPr>
                <w:color w:val="000000"/>
                <w:sz w:val="20"/>
              </w:rPr>
            </w:pPr>
            <w:r w:rsidRPr="004C2403">
              <w:rPr>
                <w:color w:val="000000"/>
                <w:sz w:val="20"/>
              </w:rPr>
              <w:t>14/02/2018</w:t>
            </w:r>
          </w:p>
        </w:tc>
        <w:tc>
          <w:tcPr>
            <w:tcW w:w="1466" w:type="dxa"/>
            <w:vAlign w:val="center"/>
          </w:tcPr>
          <w:p w:rsidR="006A3202" w:rsidRPr="004C2403" w:rsidRDefault="006A3202" w:rsidP="004B3485">
            <w:pPr>
              <w:jc w:val="center"/>
              <w:rPr>
                <w:color w:val="000000"/>
                <w:sz w:val="20"/>
              </w:rPr>
            </w:pPr>
            <w:r w:rsidRPr="004C2403">
              <w:rPr>
                <w:color w:val="000000"/>
                <w:sz w:val="20"/>
              </w:rPr>
              <w:t>28/02/2018</w:t>
            </w:r>
          </w:p>
        </w:tc>
      </w:tr>
      <w:tr w:rsidR="006A3202" w:rsidRPr="00A15245" w:rsidTr="004B3485">
        <w:trPr>
          <w:jc w:val="center"/>
        </w:trPr>
        <w:tc>
          <w:tcPr>
            <w:tcW w:w="4403" w:type="dxa"/>
            <w:vAlign w:val="bottom"/>
          </w:tcPr>
          <w:p w:rsidR="006A3202" w:rsidRPr="0023269F" w:rsidRDefault="006A3202" w:rsidP="004B3485">
            <w:pPr>
              <w:rPr>
                <w:sz w:val="20"/>
                <w:szCs w:val="16"/>
              </w:rPr>
            </w:pPr>
            <w:r w:rsidRPr="0023269F">
              <w:rPr>
                <w:sz w:val="20"/>
                <w:szCs w:val="16"/>
              </w:rPr>
              <w:t>Investigación de Mercado</w:t>
            </w:r>
          </w:p>
        </w:tc>
        <w:tc>
          <w:tcPr>
            <w:tcW w:w="1098" w:type="dxa"/>
            <w:vAlign w:val="center"/>
          </w:tcPr>
          <w:p w:rsidR="006A3202" w:rsidRPr="004C2403" w:rsidRDefault="006A3202" w:rsidP="004B3485">
            <w:pPr>
              <w:jc w:val="center"/>
              <w:rPr>
                <w:color w:val="000000"/>
                <w:sz w:val="20"/>
              </w:rPr>
            </w:pPr>
            <w:r w:rsidRPr="004C2403">
              <w:rPr>
                <w:color w:val="000000"/>
                <w:sz w:val="20"/>
              </w:rPr>
              <w:t>28/12/2017</w:t>
            </w:r>
          </w:p>
        </w:tc>
        <w:tc>
          <w:tcPr>
            <w:tcW w:w="1559" w:type="dxa"/>
            <w:vAlign w:val="center"/>
          </w:tcPr>
          <w:p w:rsidR="006A3202" w:rsidRPr="004C2403" w:rsidRDefault="006A3202" w:rsidP="004B3485">
            <w:pPr>
              <w:jc w:val="center"/>
              <w:rPr>
                <w:color w:val="000000"/>
                <w:sz w:val="20"/>
              </w:rPr>
            </w:pPr>
            <w:r w:rsidRPr="004C2403">
              <w:rPr>
                <w:color w:val="000000"/>
                <w:sz w:val="20"/>
              </w:rPr>
              <w:t>22/02/2018</w:t>
            </w:r>
          </w:p>
        </w:tc>
        <w:tc>
          <w:tcPr>
            <w:tcW w:w="1466" w:type="dxa"/>
            <w:vAlign w:val="center"/>
          </w:tcPr>
          <w:p w:rsidR="006A3202" w:rsidRPr="004C2403" w:rsidRDefault="006A3202" w:rsidP="004B3485">
            <w:pPr>
              <w:jc w:val="center"/>
              <w:rPr>
                <w:color w:val="000000"/>
                <w:sz w:val="20"/>
              </w:rPr>
            </w:pPr>
            <w:r w:rsidRPr="004C2403">
              <w:rPr>
                <w:color w:val="000000"/>
                <w:sz w:val="20"/>
              </w:rPr>
              <w:t>08/03/2018</w:t>
            </w:r>
          </w:p>
        </w:tc>
      </w:tr>
      <w:tr w:rsidR="006A3202" w:rsidRPr="00A15245" w:rsidTr="004B3485">
        <w:trPr>
          <w:jc w:val="center"/>
        </w:trPr>
        <w:tc>
          <w:tcPr>
            <w:tcW w:w="4403" w:type="dxa"/>
            <w:vAlign w:val="bottom"/>
          </w:tcPr>
          <w:p w:rsidR="006A3202" w:rsidRPr="0023269F" w:rsidRDefault="006A3202" w:rsidP="004B3485">
            <w:pPr>
              <w:rPr>
                <w:sz w:val="20"/>
                <w:szCs w:val="16"/>
              </w:rPr>
            </w:pPr>
            <w:r w:rsidRPr="0023269F">
              <w:rPr>
                <w:sz w:val="20"/>
                <w:szCs w:val="16"/>
              </w:rPr>
              <w:t xml:space="preserve">Administración Financiera I </w:t>
            </w:r>
          </w:p>
        </w:tc>
        <w:tc>
          <w:tcPr>
            <w:tcW w:w="1098" w:type="dxa"/>
            <w:vAlign w:val="center"/>
          </w:tcPr>
          <w:p w:rsidR="006A3202" w:rsidRPr="004C2403" w:rsidRDefault="006A3202" w:rsidP="004B3485">
            <w:pPr>
              <w:jc w:val="center"/>
              <w:rPr>
                <w:color w:val="000000"/>
                <w:sz w:val="20"/>
              </w:rPr>
            </w:pPr>
            <w:r w:rsidRPr="004C2403">
              <w:rPr>
                <w:color w:val="000000"/>
                <w:sz w:val="20"/>
              </w:rPr>
              <w:t>15/12/2017</w:t>
            </w:r>
          </w:p>
        </w:tc>
        <w:tc>
          <w:tcPr>
            <w:tcW w:w="1559" w:type="dxa"/>
            <w:vAlign w:val="center"/>
          </w:tcPr>
          <w:p w:rsidR="006A3202" w:rsidRPr="004C2403" w:rsidRDefault="006A3202" w:rsidP="004B3485">
            <w:pPr>
              <w:jc w:val="center"/>
              <w:rPr>
                <w:color w:val="000000"/>
                <w:sz w:val="20"/>
              </w:rPr>
            </w:pPr>
            <w:r w:rsidRPr="004C2403">
              <w:rPr>
                <w:color w:val="000000"/>
                <w:sz w:val="20"/>
              </w:rPr>
              <w:t>16/02/2018</w:t>
            </w:r>
          </w:p>
        </w:tc>
        <w:tc>
          <w:tcPr>
            <w:tcW w:w="1466" w:type="dxa"/>
            <w:vAlign w:val="center"/>
          </w:tcPr>
          <w:p w:rsidR="006A3202" w:rsidRPr="004C2403" w:rsidRDefault="006A3202" w:rsidP="004B3485">
            <w:pPr>
              <w:jc w:val="center"/>
              <w:rPr>
                <w:color w:val="000000"/>
                <w:sz w:val="20"/>
              </w:rPr>
            </w:pPr>
            <w:r w:rsidRPr="004C2403">
              <w:rPr>
                <w:color w:val="000000"/>
                <w:sz w:val="20"/>
              </w:rPr>
              <w:t>02/03/2018</w:t>
            </w:r>
          </w:p>
        </w:tc>
      </w:tr>
    </w:tbl>
    <w:p w:rsidR="006A3202" w:rsidRPr="00A15245" w:rsidRDefault="006A3202" w:rsidP="006A3202">
      <w:pPr>
        <w:tabs>
          <w:tab w:val="left" w:pos="3060"/>
          <w:tab w:val="left" w:pos="4320"/>
        </w:tabs>
        <w:jc w:val="both"/>
        <w:rPr>
          <w:b/>
          <w:color w:val="000000"/>
          <w:sz w:val="20"/>
          <w:u w:val="single"/>
        </w:rPr>
      </w:pPr>
    </w:p>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r w:rsidRPr="00A15245">
        <w:rPr>
          <w:b/>
          <w:color w:val="000000"/>
          <w:sz w:val="20"/>
        </w:rPr>
        <w:t>S</w:t>
      </w:r>
      <w:r w:rsidR="002A25FB">
        <w:rPr>
          <w:b/>
          <w:color w:val="000000"/>
          <w:sz w:val="20"/>
        </w:rPr>
        <w:t>É</w:t>
      </w:r>
      <w:r w:rsidRPr="00A15245">
        <w:rPr>
          <w:b/>
          <w:color w:val="000000"/>
          <w:sz w:val="20"/>
        </w:rPr>
        <w:t>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128"/>
        <w:gridCol w:w="1559"/>
        <w:gridCol w:w="1466"/>
      </w:tblGrid>
      <w:tr w:rsidR="006A3202" w:rsidRPr="00A15245" w:rsidTr="004B3485">
        <w:trPr>
          <w:trHeight w:val="98"/>
          <w:jc w:val="center"/>
        </w:trPr>
        <w:tc>
          <w:tcPr>
            <w:tcW w:w="4403"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123"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03" w:type="dxa"/>
            <w:vMerge/>
          </w:tcPr>
          <w:p w:rsidR="006A3202" w:rsidRPr="00A15245" w:rsidRDefault="006A3202" w:rsidP="004B3485">
            <w:pPr>
              <w:jc w:val="both"/>
              <w:rPr>
                <w:b/>
                <w:bCs/>
                <w:color w:val="000000"/>
                <w:sz w:val="20"/>
              </w:rPr>
            </w:pPr>
          </w:p>
        </w:tc>
        <w:tc>
          <w:tcPr>
            <w:tcW w:w="1098"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Ética</w:t>
            </w:r>
          </w:p>
        </w:tc>
        <w:tc>
          <w:tcPr>
            <w:tcW w:w="1098" w:type="dxa"/>
            <w:vAlign w:val="center"/>
          </w:tcPr>
          <w:p w:rsidR="006A3202" w:rsidRPr="00A50D7D" w:rsidRDefault="006A3202" w:rsidP="004B3485">
            <w:pPr>
              <w:jc w:val="center"/>
              <w:rPr>
                <w:color w:val="000000"/>
                <w:sz w:val="20"/>
              </w:rPr>
            </w:pPr>
            <w:r w:rsidRPr="00A50D7D">
              <w:rPr>
                <w:color w:val="000000"/>
                <w:sz w:val="20"/>
              </w:rPr>
              <w:t>31/07/2017</w:t>
            </w:r>
          </w:p>
        </w:tc>
        <w:tc>
          <w:tcPr>
            <w:tcW w:w="1559" w:type="dxa"/>
            <w:vAlign w:val="center"/>
          </w:tcPr>
          <w:p w:rsidR="006A3202" w:rsidRPr="004C61F3" w:rsidRDefault="006A3202" w:rsidP="004B3485">
            <w:pPr>
              <w:jc w:val="center"/>
              <w:rPr>
                <w:color w:val="000000"/>
                <w:sz w:val="20"/>
              </w:rPr>
            </w:pPr>
            <w:r w:rsidRPr="004C61F3">
              <w:rPr>
                <w:color w:val="000000"/>
                <w:sz w:val="20"/>
              </w:rPr>
              <w:t>04/12/2017</w:t>
            </w:r>
          </w:p>
        </w:tc>
        <w:tc>
          <w:tcPr>
            <w:tcW w:w="1466" w:type="dxa"/>
            <w:vAlign w:val="center"/>
          </w:tcPr>
          <w:p w:rsidR="006A3202" w:rsidRPr="004C61F3" w:rsidRDefault="006A3202" w:rsidP="004B3485">
            <w:pPr>
              <w:jc w:val="center"/>
              <w:rPr>
                <w:color w:val="000000"/>
                <w:sz w:val="20"/>
              </w:rPr>
            </w:pPr>
            <w:r w:rsidRPr="004C61F3">
              <w:rPr>
                <w:color w:val="000000"/>
                <w:sz w:val="20"/>
              </w:rPr>
              <w:t>05/02/2018</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Administración Pública I</w:t>
            </w:r>
          </w:p>
        </w:tc>
        <w:tc>
          <w:tcPr>
            <w:tcW w:w="1098" w:type="dxa"/>
            <w:vAlign w:val="center"/>
          </w:tcPr>
          <w:p w:rsidR="006A3202" w:rsidRPr="00A50D7D" w:rsidRDefault="006A3202" w:rsidP="004B3485">
            <w:pPr>
              <w:jc w:val="center"/>
              <w:rPr>
                <w:color w:val="000000"/>
                <w:sz w:val="20"/>
              </w:rPr>
            </w:pPr>
            <w:r w:rsidRPr="00A50D7D">
              <w:rPr>
                <w:color w:val="000000"/>
                <w:sz w:val="20"/>
              </w:rPr>
              <w:t>25/07/2017</w:t>
            </w:r>
          </w:p>
        </w:tc>
        <w:tc>
          <w:tcPr>
            <w:tcW w:w="1559" w:type="dxa"/>
            <w:vAlign w:val="center"/>
          </w:tcPr>
          <w:p w:rsidR="006A3202" w:rsidRPr="004C61F3" w:rsidRDefault="006A3202" w:rsidP="004B3485">
            <w:pPr>
              <w:jc w:val="center"/>
              <w:rPr>
                <w:color w:val="000000"/>
                <w:sz w:val="20"/>
              </w:rPr>
            </w:pPr>
            <w:r w:rsidRPr="004C61F3">
              <w:rPr>
                <w:color w:val="000000"/>
                <w:sz w:val="20"/>
              </w:rPr>
              <w:t>28/11/2017</w:t>
            </w:r>
          </w:p>
        </w:tc>
        <w:tc>
          <w:tcPr>
            <w:tcW w:w="1466" w:type="dxa"/>
            <w:vAlign w:val="center"/>
          </w:tcPr>
          <w:p w:rsidR="006A3202" w:rsidRPr="004C61F3" w:rsidRDefault="006A3202" w:rsidP="004B3485">
            <w:pPr>
              <w:jc w:val="center"/>
              <w:rPr>
                <w:color w:val="000000"/>
                <w:sz w:val="20"/>
              </w:rPr>
            </w:pPr>
            <w:r w:rsidRPr="004C61F3">
              <w:rPr>
                <w:color w:val="000000"/>
                <w:sz w:val="20"/>
              </w:rPr>
              <w:t>06/02/2018</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Organización, Sistemas y Métodos I</w:t>
            </w:r>
          </w:p>
        </w:tc>
        <w:tc>
          <w:tcPr>
            <w:tcW w:w="1098" w:type="dxa"/>
            <w:vAlign w:val="center"/>
          </w:tcPr>
          <w:p w:rsidR="006A3202" w:rsidRPr="00A50D7D" w:rsidRDefault="006A3202" w:rsidP="004B3485">
            <w:pPr>
              <w:jc w:val="center"/>
              <w:rPr>
                <w:color w:val="000000"/>
                <w:sz w:val="20"/>
              </w:rPr>
            </w:pPr>
            <w:r w:rsidRPr="00A50D7D">
              <w:rPr>
                <w:color w:val="000000"/>
                <w:sz w:val="20"/>
              </w:rPr>
              <w:t>19/07/2017</w:t>
            </w:r>
          </w:p>
        </w:tc>
        <w:tc>
          <w:tcPr>
            <w:tcW w:w="1559" w:type="dxa"/>
            <w:vAlign w:val="center"/>
          </w:tcPr>
          <w:p w:rsidR="006A3202" w:rsidRPr="004C61F3" w:rsidRDefault="006A3202" w:rsidP="004B3485">
            <w:pPr>
              <w:jc w:val="center"/>
              <w:rPr>
                <w:color w:val="000000"/>
                <w:sz w:val="20"/>
              </w:rPr>
            </w:pPr>
            <w:r w:rsidRPr="004C61F3">
              <w:rPr>
                <w:color w:val="000000"/>
                <w:sz w:val="20"/>
              </w:rPr>
              <w:t>06/12/2017</w:t>
            </w:r>
          </w:p>
        </w:tc>
        <w:tc>
          <w:tcPr>
            <w:tcW w:w="1466" w:type="dxa"/>
            <w:vAlign w:val="center"/>
          </w:tcPr>
          <w:p w:rsidR="006A3202" w:rsidRPr="004C61F3" w:rsidRDefault="006A3202" w:rsidP="004B3485">
            <w:pPr>
              <w:jc w:val="center"/>
              <w:rPr>
                <w:color w:val="000000"/>
                <w:sz w:val="20"/>
              </w:rPr>
            </w:pPr>
            <w:r w:rsidRPr="004C61F3">
              <w:rPr>
                <w:color w:val="000000"/>
                <w:sz w:val="20"/>
              </w:rPr>
              <w:t>07/02/2018</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Administración Financiera II</w:t>
            </w:r>
          </w:p>
        </w:tc>
        <w:tc>
          <w:tcPr>
            <w:tcW w:w="1098" w:type="dxa"/>
            <w:vAlign w:val="center"/>
          </w:tcPr>
          <w:p w:rsidR="006A3202" w:rsidRPr="00A50D7D" w:rsidRDefault="006A3202" w:rsidP="004B3485">
            <w:pPr>
              <w:jc w:val="center"/>
              <w:rPr>
                <w:color w:val="000000"/>
                <w:sz w:val="20"/>
              </w:rPr>
            </w:pPr>
            <w:r w:rsidRPr="00A50D7D">
              <w:rPr>
                <w:color w:val="000000"/>
                <w:sz w:val="20"/>
              </w:rPr>
              <w:t>06/07/2017</w:t>
            </w:r>
          </w:p>
        </w:tc>
        <w:tc>
          <w:tcPr>
            <w:tcW w:w="1559" w:type="dxa"/>
            <w:vAlign w:val="center"/>
          </w:tcPr>
          <w:p w:rsidR="006A3202" w:rsidRPr="004C61F3" w:rsidRDefault="006A3202" w:rsidP="004B3485">
            <w:pPr>
              <w:jc w:val="center"/>
              <w:rPr>
                <w:color w:val="000000"/>
                <w:sz w:val="20"/>
              </w:rPr>
            </w:pPr>
            <w:r w:rsidRPr="004C61F3">
              <w:rPr>
                <w:color w:val="000000"/>
                <w:sz w:val="20"/>
              </w:rPr>
              <w:t>30/11/2017</w:t>
            </w:r>
          </w:p>
        </w:tc>
        <w:tc>
          <w:tcPr>
            <w:tcW w:w="1466" w:type="dxa"/>
            <w:vAlign w:val="center"/>
          </w:tcPr>
          <w:p w:rsidR="006A3202" w:rsidRPr="004C61F3" w:rsidRDefault="006A3202" w:rsidP="004B3485">
            <w:pPr>
              <w:jc w:val="center"/>
              <w:rPr>
                <w:color w:val="000000"/>
                <w:sz w:val="20"/>
              </w:rPr>
            </w:pPr>
            <w:r w:rsidRPr="004C61F3">
              <w:rPr>
                <w:color w:val="000000"/>
                <w:sz w:val="20"/>
              </w:rPr>
              <w:t>08/02/2018</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Administración de la Producción y Operaciones I</w:t>
            </w:r>
          </w:p>
        </w:tc>
        <w:tc>
          <w:tcPr>
            <w:tcW w:w="1098" w:type="dxa"/>
            <w:vAlign w:val="center"/>
          </w:tcPr>
          <w:p w:rsidR="006A3202" w:rsidRPr="00A50D7D" w:rsidRDefault="006A3202" w:rsidP="004B3485">
            <w:pPr>
              <w:jc w:val="center"/>
              <w:rPr>
                <w:color w:val="000000"/>
                <w:sz w:val="20"/>
              </w:rPr>
            </w:pPr>
            <w:r w:rsidRPr="00A50D7D">
              <w:rPr>
                <w:color w:val="000000"/>
                <w:sz w:val="20"/>
              </w:rPr>
              <w:t>14/07/2017</w:t>
            </w:r>
          </w:p>
        </w:tc>
        <w:tc>
          <w:tcPr>
            <w:tcW w:w="1559" w:type="dxa"/>
            <w:vAlign w:val="center"/>
          </w:tcPr>
          <w:p w:rsidR="006A3202" w:rsidRPr="004C61F3" w:rsidRDefault="006A3202" w:rsidP="004B3485">
            <w:pPr>
              <w:jc w:val="center"/>
              <w:rPr>
                <w:color w:val="000000"/>
                <w:sz w:val="20"/>
              </w:rPr>
            </w:pPr>
            <w:r w:rsidRPr="004C61F3">
              <w:rPr>
                <w:color w:val="000000"/>
                <w:sz w:val="20"/>
              </w:rPr>
              <w:t>01/12/2017</w:t>
            </w:r>
          </w:p>
        </w:tc>
        <w:tc>
          <w:tcPr>
            <w:tcW w:w="1466" w:type="dxa"/>
            <w:vAlign w:val="center"/>
          </w:tcPr>
          <w:p w:rsidR="006A3202" w:rsidRPr="004C61F3" w:rsidRDefault="006A3202" w:rsidP="004B3485">
            <w:pPr>
              <w:jc w:val="center"/>
              <w:rPr>
                <w:color w:val="000000"/>
                <w:sz w:val="20"/>
              </w:rPr>
            </w:pPr>
            <w:r w:rsidRPr="004C61F3">
              <w:rPr>
                <w:color w:val="000000"/>
                <w:sz w:val="20"/>
              </w:rPr>
              <w:t>02/02/2018</w:t>
            </w:r>
          </w:p>
        </w:tc>
      </w:tr>
    </w:tbl>
    <w:p w:rsidR="006A3202" w:rsidRPr="00A15245" w:rsidRDefault="006A3202" w:rsidP="006A3202">
      <w:pPr>
        <w:tabs>
          <w:tab w:val="left" w:pos="3060"/>
          <w:tab w:val="left" w:pos="4320"/>
        </w:tabs>
        <w:ind w:firstLine="708"/>
        <w:jc w:val="both"/>
        <w:rPr>
          <w:b/>
          <w:color w:val="000000"/>
          <w:sz w:val="20"/>
          <w:u w:val="single"/>
        </w:rPr>
      </w:pPr>
    </w:p>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r w:rsidRPr="00A15245">
        <w:rPr>
          <w:b/>
          <w:color w:val="000000"/>
          <w:sz w:val="20"/>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128"/>
        <w:gridCol w:w="1559"/>
        <w:gridCol w:w="1466"/>
      </w:tblGrid>
      <w:tr w:rsidR="006A3202" w:rsidRPr="00A15245" w:rsidTr="004B3485">
        <w:trPr>
          <w:trHeight w:val="98"/>
          <w:jc w:val="center"/>
        </w:trPr>
        <w:tc>
          <w:tcPr>
            <w:tcW w:w="4403"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123"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03" w:type="dxa"/>
            <w:vMerge/>
          </w:tcPr>
          <w:p w:rsidR="006A3202" w:rsidRPr="00A15245" w:rsidRDefault="006A3202" w:rsidP="004B3485">
            <w:pPr>
              <w:jc w:val="both"/>
              <w:rPr>
                <w:b/>
                <w:bCs/>
                <w:color w:val="000000"/>
                <w:sz w:val="20"/>
              </w:rPr>
            </w:pPr>
          </w:p>
        </w:tc>
        <w:tc>
          <w:tcPr>
            <w:tcW w:w="1098"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03" w:type="dxa"/>
            <w:vAlign w:val="bottom"/>
          </w:tcPr>
          <w:p w:rsidR="006A3202" w:rsidRPr="0023269F" w:rsidRDefault="006A3202" w:rsidP="004B3485">
            <w:pPr>
              <w:rPr>
                <w:sz w:val="20"/>
                <w:szCs w:val="16"/>
              </w:rPr>
            </w:pPr>
            <w:r w:rsidRPr="0023269F">
              <w:rPr>
                <w:sz w:val="20"/>
                <w:szCs w:val="16"/>
              </w:rPr>
              <w:t xml:space="preserve">Administración de las Personas </w:t>
            </w:r>
          </w:p>
        </w:tc>
        <w:tc>
          <w:tcPr>
            <w:tcW w:w="1098" w:type="dxa"/>
            <w:vAlign w:val="center"/>
          </w:tcPr>
          <w:p w:rsidR="006A3202" w:rsidRPr="001005C2" w:rsidRDefault="006A3202" w:rsidP="004B3485">
            <w:pPr>
              <w:jc w:val="center"/>
              <w:rPr>
                <w:color w:val="000000"/>
                <w:sz w:val="20"/>
              </w:rPr>
            </w:pPr>
            <w:r w:rsidRPr="001005C2">
              <w:rPr>
                <w:color w:val="000000"/>
                <w:sz w:val="20"/>
              </w:rPr>
              <w:t>11/12/2017</w:t>
            </w:r>
          </w:p>
        </w:tc>
        <w:tc>
          <w:tcPr>
            <w:tcW w:w="1559" w:type="dxa"/>
            <w:vAlign w:val="center"/>
          </w:tcPr>
          <w:p w:rsidR="006A3202" w:rsidRPr="001005C2" w:rsidRDefault="006A3202" w:rsidP="004B3485">
            <w:pPr>
              <w:jc w:val="center"/>
              <w:rPr>
                <w:color w:val="000000"/>
                <w:sz w:val="20"/>
              </w:rPr>
            </w:pPr>
            <w:r w:rsidRPr="001005C2">
              <w:rPr>
                <w:color w:val="000000"/>
                <w:sz w:val="20"/>
              </w:rPr>
              <w:t>12/02/2018</w:t>
            </w:r>
          </w:p>
        </w:tc>
        <w:tc>
          <w:tcPr>
            <w:tcW w:w="1466" w:type="dxa"/>
            <w:vAlign w:val="center"/>
          </w:tcPr>
          <w:p w:rsidR="006A3202" w:rsidRPr="001005C2" w:rsidRDefault="006A3202" w:rsidP="004B3485">
            <w:pPr>
              <w:jc w:val="center"/>
              <w:rPr>
                <w:color w:val="000000"/>
                <w:sz w:val="20"/>
              </w:rPr>
            </w:pPr>
            <w:r w:rsidRPr="001005C2">
              <w:rPr>
                <w:color w:val="000000"/>
                <w:sz w:val="20"/>
              </w:rPr>
              <w:t>26/02/2018</w:t>
            </w:r>
          </w:p>
        </w:tc>
      </w:tr>
      <w:tr w:rsidR="006A3202" w:rsidRPr="00A15245" w:rsidTr="004B3485">
        <w:trPr>
          <w:jc w:val="center"/>
        </w:trPr>
        <w:tc>
          <w:tcPr>
            <w:tcW w:w="4403" w:type="dxa"/>
            <w:vAlign w:val="bottom"/>
          </w:tcPr>
          <w:p w:rsidR="006A3202" w:rsidRPr="0023269F" w:rsidRDefault="006A3202" w:rsidP="004B3485">
            <w:pPr>
              <w:rPr>
                <w:sz w:val="20"/>
                <w:szCs w:val="16"/>
              </w:rPr>
            </w:pPr>
            <w:r w:rsidRPr="0023269F">
              <w:rPr>
                <w:sz w:val="20"/>
                <w:szCs w:val="16"/>
              </w:rPr>
              <w:t>Mercadotécnia</w:t>
            </w:r>
          </w:p>
        </w:tc>
        <w:tc>
          <w:tcPr>
            <w:tcW w:w="1098" w:type="dxa"/>
            <w:vAlign w:val="center"/>
          </w:tcPr>
          <w:p w:rsidR="006A3202" w:rsidRPr="001005C2" w:rsidRDefault="006A3202" w:rsidP="004B3485">
            <w:pPr>
              <w:jc w:val="center"/>
              <w:rPr>
                <w:color w:val="000000"/>
                <w:sz w:val="20"/>
              </w:rPr>
            </w:pPr>
            <w:r w:rsidRPr="001005C2">
              <w:rPr>
                <w:color w:val="000000"/>
                <w:sz w:val="20"/>
              </w:rPr>
              <w:t>19/12/2017</w:t>
            </w:r>
          </w:p>
        </w:tc>
        <w:tc>
          <w:tcPr>
            <w:tcW w:w="1559" w:type="dxa"/>
            <w:vAlign w:val="center"/>
          </w:tcPr>
          <w:p w:rsidR="006A3202" w:rsidRPr="001005C2" w:rsidRDefault="006A3202" w:rsidP="004B3485">
            <w:pPr>
              <w:jc w:val="center"/>
              <w:rPr>
                <w:color w:val="000000"/>
                <w:sz w:val="20"/>
              </w:rPr>
            </w:pPr>
            <w:r w:rsidRPr="001005C2">
              <w:rPr>
                <w:color w:val="000000"/>
                <w:sz w:val="20"/>
              </w:rPr>
              <w:t>20/02/2018</w:t>
            </w:r>
          </w:p>
        </w:tc>
        <w:tc>
          <w:tcPr>
            <w:tcW w:w="1466" w:type="dxa"/>
            <w:vAlign w:val="center"/>
          </w:tcPr>
          <w:p w:rsidR="006A3202" w:rsidRPr="001005C2" w:rsidRDefault="006A3202" w:rsidP="004B3485">
            <w:pPr>
              <w:jc w:val="center"/>
              <w:rPr>
                <w:color w:val="000000"/>
                <w:sz w:val="20"/>
              </w:rPr>
            </w:pPr>
            <w:r w:rsidRPr="001005C2">
              <w:rPr>
                <w:color w:val="000000"/>
                <w:sz w:val="20"/>
              </w:rPr>
              <w:t>06/03/2018</w:t>
            </w:r>
          </w:p>
        </w:tc>
      </w:tr>
      <w:tr w:rsidR="006A3202" w:rsidRPr="00A15245" w:rsidTr="004B3485">
        <w:trPr>
          <w:jc w:val="center"/>
        </w:trPr>
        <w:tc>
          <w:tcPr>
            <w:tcW w:w="4403" w:type="dxa"/>
            <w:vAlign w:val="bottom"/>
          </w:tcPr>
          <w:p w:rsidR="006A3202" w:rsidRPr="0023269F" w:rsidRDefault="006A3202" w:rsidP="004B3485">
            <w:pPr>
              <w:rPr>
                <w:sz w:val="20"/>
                <w:szCs w:val="16"/>
              </w:rPr>
            </w:pPr>
            <w:r w:rsidRPr="0023269F">
              <w:rPr>
                <w:sz w:val="20"/>
                <w:szCs w:val="16"/>
              </w:rPr>
              <w:t>Organización, Sistemas y Métodos II</w:t>
            </w:r>
          </w:p>
        </w:tc>
        <w:tc>
          <w:tcPr>
            <w:tcW w:w="1098" w:type="dxa"/>
            <w:vAlign w:val="center"/>
          </w:tcPr>
          <w:p w:rsidR="006A3202" w:rsidRPr="001005C2" w:rsidRDefault="006A3202" w:rsidP="004B3485">
            <w:pPr>
              <w:jc w:val="center"/>
              <w:rPr>
                <w:color w:val="000000"/>
                <w:sz w:val="20"/>
              </w:rPr>
            </w:pPr>
            <w:r w:rsidRPr="001005C2">
              <w:rPr>
                <w:color w:val="000000"/>
                <w:sz w:val="20"/>
              </w:rPr>
              <w:t>13/12/2017</w:t>
            </w:r>
          </w:p>
        </w:tc>
        <w:tc>
          <w:tcPr>
            <w:tcW w:w="1559" w:type="dxa"/>
            <w:vAlign w:val="center"/>
          </w:tcPr>
          <w:p w:rsidR="006A3202" w:rsidRPr="001005C2" w:rsidRDefault="006A3202" w:rsidP="004B3485">
            <w:pPr>
              <w:jc w:val="center"/>
              <w:rPr>
                <w:color w:val="000000"/>
                <w:sz w:val="20"/>
              </w:rPr>
            </w:pPr>
            <w:r w:rsidRPr="001005C2">
              <w:rPr>
                <w:color w:val="000000"/>
                <w:sz w:val="20"/>
              </w:rPr>
              <w:t>14/02/2018</w:t>
            </w:r>
          </w:p>
        </w:tc>
        <w:tc>
          <w:tcPr>
            <w:tcW w:w="1466" w:type="dxa"/>
            <w:vAlign w:val="center"/>
          </w:tcPr>
          <w:p w:rsidR="006A3202" w:rsidRPr="001005C2" w:rsidRDefault="006A3202" w:rsidP="004B3485">
            <w:pPr>
              <w:jc w:val="center"/>
              <w:rPr>
                <w:color w:val="000000"/>
                <w:sz w:val="20"/>
              </w:rPr>
            </w:pPr>
            <w:r w:rsidRPr="001005C2">
              <w:rPr>
                <w:color w:val="000000"/>
                <w:sz w:val="20"/>
              </w:rPr>
              <w:t>28/02/2018</w:t>
            </w:r>
          </w:p>
        </w:tc>
      </w:tr>
      <w:tr w:rsidR="006A3202" w:rsidRPr="00A15245" w:rsidTr="004B3485">
        <w:trPr>
          <w:jc w:val="center"/>
        </w:trPr>
        <w:tc>
          <w:tcPr>
            <w:tcW w:w="4403" w:type="dxa"/>
            <w:vAlign w:val="bottom"/>
          </w:tcPr>
          <w:p w:rsidR="006A3202" w:rsidRPr="0023269F" w:rsidRDefault="006A3202" w:rsidP="004B3485">
            <w:pPr>
              <w:rPr>
                <w:sz w:val="20"/>
                <w:szCs w:val="16"/>
              </w:rPr>
            </w:pPr>
            <w:r w:rsidRPr="0023269F">
              <w:rPr>
                <w:sz w:val="20"/>
                <w:szCs w:val="16"/>
              </w:rPr>
              <w:t>Administración de la Producción y Operaciones II</w:t>
            </w:r>
          </w:p>
        </w:tc>
        <w:tc>
          <w:tcPr>
            <w:tcW w:w="1098" w:type="dxa"/>
            <w:vAlign w:val="center"/>
          </w:tcPr>
          <w:p w:rsidR="006A3202" w:rsidRPr="00F73F89" w:rsidRDefault="00945921" w:rsidP="004B3485">
            <w:pPr>
              <w:jc w:val="center"/>
              <w:rPr>
                <w:color w:val="000000"/>
                <w:sz w:val="20"/>
              </w:rPr>
            </w:pPr>
            <w:r w:rsidRPr="00F73F89">
              <w:rPr>
                <w:color w:val="000000"/>
                <w:sz w:val="20"/>
              </w:rPr>
              <w:t>27</w:t>
            </w:r>
            <w:r w:rsidR="006A3202" w:rsidRPr="00F73F89">
              <w:rPr>
                <w:color w:val="000000"/>
                <w:sz w:val="20"/>
              </w:rPr>
              <w:t>/12/2017</w:t>
            </w:r>
          </w:p>
        </w:tc>
        <w:tc>
          <w:tcPr>
            <w:tcW w:w="1559" w:type="dxa"/>
            <w:vAlign w:val="center"/>
          </w:tcPr>
          <w:p w:rsidR="006A3202" w:rsidRPr="00F73F89" w:rsidRDefault="00945921" w:rsidP="004B3485">
            <w:pPr>
              <w:jc w:val="center"/>
              <w:rPr>
                <w:color w:val="000000"/>
                <w:sz w:val="20"/>
              </w:rPr>
            </w:pPr>
            <w:r w:rsidRPr="00F73F89">
              <w:rPr>
                <w:color w:val="000000"/>
                <w:sz w:val="20"/>
              </w:rPr>
              <w:t>21</w:t>
            </w:r>
            <w:r w:rsidR="006A3202" w:rsidRPr="00F73F89">
              <w:rPr>
                <w:color w:val="000000"/>
                <w:sz w:val="20"/>
              </w:rPr>
              <w:t>/02/2018</w:t>
            </w:r>
          </w:p>
        </w:tc>
        <w:tc>
          <w:tcPr>
            <w:tcW w:w="1466" w:type="dxa"/>
            <w:vAlign w:val="center"/>
          </w:tcPr>
          <w:p w:rsidR="006A3202" w:rsidRPr="00F73F89" w:rsidRDefault="00945921" w:rsidP="004B3485">
            <w:pPr>
              <w:jc w:val="center"/>
              <w:rPr>
                <w:color w:val="000000"/>
                <w:sz w:val="20"/>
              </w:rPr>
            </w:pPr>
            <w:r w:rsidRPr="00F73F89">
              <w:rPr>
                <w:color w:val="000000"/>
                <w:sz w:val="20"/>
              </w:rPr>
              <w:t>07</w:t>
            </w:r>
            <w:r w:rsidR="006A3202" w:rsidRPr="00F73F89">
              <w:rPr>
                <w:color w:val="000000"/>
                <w:sz w:val="20"/>
              </w:rPr>
              <w:t>/03/2018</w:t>
            </w:r>
          </w:p>
        </w:tc>
      </w:tr>
      <w:tr w:rsidR="006A3202" w:rsidRPr="00A15245" w:rsidTr="004B3485">
        <w:trPr>
          <w:jc w:val="center"/>
        </w:trPr>
        <w:tc>
          <w:tcPr>
            <w:tcW w:w="4403" w:type="dxa"/>
            <w:vAlign w:val="bottom"/>
          </w:tcPr>
          <w:p w:rsidR="006A3202" w:rsidRPr="0023269F" w:rsidRDefault="006A3202" w:rsidP="004B3485">
            <w:pPr>
              <w:rPr>
                <w:sz w:val="20"/>
                <w:szCs w:val="16"/>
              </w:rPr>
            </w:pPr>
            <w:r w:rsidRPr="0023269F">
              <w:rPr>
                <w:sz w:val="20"/>
                <w:szCs w:val="16"/>
              </w:rPr>
              <w:t>Administración Pública II</w:t>
            </w:r>
          </w:p>
        </w:tc>
        <w:tc>
          <w:tcPr>
            <w:tcW w:w="1098" w:type="dxa"/>
            <w:vAlign w:val="center"/>
          </w:tcPr>
          <w:p w:rsidR="006A3202" w:rsidRPr="00F73F89" w:rsidRDefault="006A3202" w:rsidP="004B3485">
            <w:pPr>
              <w:jc w:val="center"/>
              <w:rPr>
                <w:color w:val="000000"/>
                <w:sz w:val="20"/>
              </w:rPr>
            </w:pPr>
            <w:r w:rsidRPr="00F73F89">
              <w:rPr>
                <w:color w:val="000000"/>
                <w:sz w:val="20"/>
              </w:rPr>
              <w:t>22/12/2017</w:t>
            </w:r>
          </w:p>
        </w:tc>
        <w:tc>
          <w:tcPr>
            <w:tcW w:w="1559" w:type="dxa"/>
            <w:vAlign w:val="center"/>
          </w:tcPr>
          <w:p w:rsidR="006A3202" w:rsidRPr="00F73F89" w:rsidRDefault="006A3202" w:rsidP="004B3485">
            <w:pPr>
              <w:jc w:val="center"/>
              <w:rPr>
                <w:color w:val="000000"/>
                <w:sz w:val="20"/>
              </w:rPr>
            </w:pPr>
            <w:r w:rsidRPr="00F73F89">
              <w:rPr>
                <w:color w:val="000000"/>
                <w:sz w:val="20"/>
              </w:rPr>
              <w:t>16/02/2018</w:t>
            </w:r>
          </w:p>
        </w:tc>
        <w:tc>
          <w:tcPr>
            <w:tcW w:w="1466" w:type="dxa"/>
            <w:vAlign w:val="center"/>
          </w:tcPr>
          <w:p w:rsidR="006A3202" w:rsidRPr="00F73F89" w:rsidRDefault="006A3202" w:rsidP="004B3485">
            <w:pPr>
              <w:jc w:val="center"/>
              <w:rPr>
                <w:color w:val="000000"/>
                <w:sz w:val="20"/>
              </w:rPr>
            </w:pPr>
            <w:r w:rsidRPr="00F73F89">
              <w:rPr>
                <w:color w:val="000000"/>
                <w:sz w:val="20"/>
              </w:rPr>
              <w:t>02/03/2018</w:t>
            </w:r>
          </w:p>
        </w:tc>
      </w:tr>
    </w:tbl>
    <w:p w:rsidR="006A3202"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p>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r>
        <w:rPr>
          <w:b/>
          <w:color w:val="000000"/>
          <w:sz w:val="20"/>
        </w:rPr>
        <w:t xml:space="preserve">          NOVENO </w:t>
      </w:r>
      <w:r w:rsidRPr="00A15245">
        <w:rPr>
          <w:b/>
          <w:color w:val="000000"/>
          <w:sz w:val="20"/>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128"/>
        <w:gridCol w:w="1559"/>
        <w:gridCol w:w="1466"/>
      </w:tblGrid>
      <w:tr w:rsidR="006A3202" w:rsidRPr="00A15245" w:rsidTr="004B3485">
        <w:trPr>
          <w:trHeight w:val="98"/>
          <w:jc w:val="center"/>
        </w:trPr>
        <w:tc>
          <w:tcPr>
            <w:tcW w:w="4403"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123"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03" w:type="dxa"/>
            <w:vMerge/>
          </w:tcPr>
          <w:p w:rsidR="006A3202" w:rsidRPr="00A15245" w:rsidRDefault="006A3202" w:rsidP="004B3485">
            <w:pPr>
              <w:jc w:val="both"/>
              <w:rPr>
                <w:b/>
                <w:bCs/>
                <w:color w:val="000000"/>
                <w:sz w:val="20"/>
              </w:rPr>
            </w:pPr>
          </w:p>
        </w:tc>
        <w:tc>
          <w:tcPr>
            <w:tcW w:w="1098"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Formulación y Evaluación de Proyectos de Inversión</w:t>
            </w:r>
          </w:p>
        </w:tc>
        <w:tc>
          <w:tcPr>
            <w:tcW w:w="1098" w:type="dxa"/>
          </w:tcPr>
          <w:p w:rsidR="006A3202" w:rsidRPr="00A50D7D" w:rsidRDefault="006A3202" w:rsidP="004B3485">
            <w:pPr>
              <w:jc w:val="center"/>
              <w:rPr>
                <w:color w:val="000000"/>
                <w:sz w:val="20"/>
              </w:rPr>
            </w:pPr>
            <w:r w:rsidRPr="00A50D7D">
              <w:rPr>
                <w:color w:val="000000"/>
                <w:sz w:val="20"/>
              </w:rPr>
              <w:t>03/07/2017</w:t>
            </w:r>
          </w:p>
        </w:tc>
        <w:tc>
          <w:tcPr>
            <w:tcW w:w="1559" w:type="dxa"/>
          </w:tcPr>
          <w:p w:rsidR="006A3202" w:rsidRPr="00B04BC9" w:rsidRDefault="006A3202" w:rsidP="004B3485">
            <w:pPr>
              <w:jc w:val="center"/>
              <w:rPr>
                <w:color w:val="000000"/>
                <w:sz w:val="20"/>
              </w:rPr>
            </w:pPr>
            <w:r w:rsidRPr="00B04BC9">
              <w:rPr>
                <w:color w:val="000000"/>
                <w:sz w:val="20"/>
              </w:rPr>
              <w:t>04/12/2017</w:t>
            </w:r>
          </w:p>
        </w:tc>
        <w:tc>
          <w:tcPr>
            <w:tcW w:w="1466" w:type="dxa"/>
          </w:tcPr>
          <w:p w:rsidR="006A3202" w:rsidRPr="00B04BC9" w:rsidRDefault="006A3202" w:rsidP="004B3485">
            <w:pPr>
              <w:jc w:val="center"/>
              <w:rPr>
                <w:color w:val="000000"/>
                <w:sz w:val="20"/>
              </w:rPr>
            </w:pPr>
            <w:r w:rsidRPr="00B04BC9">
              <w:rPr>
                <w:color w:val="000000"/>
                <w:sz w:val="20"/>
              </w:rPr>
              <w:t>05/02/2018</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Auditoría de la Gestión Administrativa</w:t>
            </w:r>
          </w:p>
        </w:tc>
        <w:tc>
          <w:tcPr>
            <w:tcW w:w="1098" w:type="dxa"/>
          </w:tcPr>
          <w:p w:rsidR="006A3202" w:rsidRPr="00A50D7D" w:rsidRDefault="006A3202" w:rsidP="004B3485">
            <w:pPr>
              <w:jc w:val="center"/>
              <w:rPr>
                <w:color w:val="000000"/>
                <w:sz w:val="20"/>
              </w:rPr>
            </w:pPr>
            <w:r w:rsidRPr="00A50D7D">
              <w:rPr>
                <w:color w:val="000000"/>
                <w:sz w:val="20"/>
              </w:rPr>
              <w:t>18/07/2017</w:t>
            </w:r>
          </w:p>
        </w:tc>
        <w:tc>
          <w:tcPr>
            <w:tcW w:w="1559" w:type="dxa"/>
            <w:vAlign w:val="center"/>
          </w:tcPr>
          <w:p w:rsidR="006A3202" w:rsidRPr="00B04BC9" w:rsidRDefault="006A3202" w:rsidP="004B3485">
            <w:pPr>
              <w:jc w:val="center"/>
              <w:rPr>
                <w:color w:val="000000"/>
                <w:sz w:val="20"/>
              </w:rPr>
            </w:pPr>
            <w:r w:rsidRPr="00B04BC9">
              <w:rPr>
                <w:color w:val="000000"/>
                <w:sz w:val="20"/>
              </w:rPr>
              <w:t>28/11/2017</w:t>
            </w:r>
          </w:p>
        </w:tc>
        <w:tc>
          <w:tcPr>
            <w:tcW w:w="1466" w:type="dxa"/>
          </w:tcPr>
          <w:p w:rsidR="006A3202" w:rsidRPr="00B04BC9" w:rsidRDefault="006A3202" w:rsidP="004B3485">
            <w:pPr>
              <w:jc w:val="center"/>
              <w:rPr>
                <w:color w:val="000000"/>
                <w:sz w:val="20"/>
              </w:rPr>
            </w:pPr>
            <w:r w:rsidRPr="00B04BC9">
              <w:rPr>
                <w:color w:val="000000"/>
                <w:sz w:val="20"/>
              </w:rPr>
              <w:t>06/02/2018</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Administración de Ventas</w:t>
            </w:r>
          </w:p>
        </w:tc>
        <w:tc>
          <w:tcPr>
            <w:tcW w:w="1098" w:type="dxa"/>
          </w:tcPr>
          <w:p w:rsidR="006A3202" w:rsidRPr="00A50D7D" w:rsidRDefault="006A3202" w:rsidP="004B3485">
            <w:pPr>
              <w:jc w:val="center"/>
              <w:rPr>
                <w:color w:val="000000"/>
                <w:sz w:val="20"/>
              </w:rPr>
            </w:pPr>
            <w:r w:rsidRPr="00A50D7D">
              <w:rPr>
                <w:color w:val="000000"/>
                <w:sz w:val="20"/>
              </w:rPr>
              <w:t>12/07/2017</w:t>
            </w:r>
          </w:p>
        </w:tc>
        <w:tc>
          <w:tcPr>
            <w:tcW w:w="1559" w:type="dxa"/>
            <w:vAlign w:val="center"/>
          </w:tcPr>
          <w:p w:rsidR="006A3202" w:rsidRPr="00B04BC9" w:rsidRDefault="006A3202" w:rsidP="004B3485">
            <w:pPr>
              <w:jc w:val="center"/>
              <w:rPr>
                <w:color w:val="000000"/>
                <w:sz w:val="20"/>
              </w:rPr>
            </w:pPr>
            <w:r w:rsidRPr="00B04BC9">
              <w:rPr>
                <w:color w:val="000000"/>
                <w:sz w:val="20"/>
              </w:rPr>
              <w:t>06/12/2017</w:t>
            </w:r>
          </w:p>
        </w:tc>
        <w:tc>
          <w:tcPr>
            <w:tcW w:w="1466" w:type="dxa"/>
          </w:tcPr>
          <w:p w:rsidR="006A3202" w:rsidRPr="00B04BC9" w:rsidRDefault="006A3202" w:rsidP="004B3485">
            <w:pPr>
              <w:jc w:val="center"/>
              <w:rPr>
                <w:color w:val="000000"/>
                <w:sz w:val="20"/>
              </w:rPr>
            </w:pPr>
            <w:r w:rsidRPr="00B04BC9">
              <w:rPr>
                <w:color w:val="000000"/>
                <w:sz w:val="20"/>
              </w:rPr>
              <w:t>07/02/2018</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Emprendedorismo I</w:t>
            </w:r>
          </w:p>
        </w:tc>
        <w:tc>
          <w:tcPr>
            <w:tcW w:w="1098" w:type="dxa"/>
          </w:tcPr>
          <w:p w:rsidR="006A3202" w:rsidRPr="00A50D7D" w:rsidRDefault="006A3202" w:rsidP="004B3485">
            <w:pPr>
              <w:jc w:val="center"/>
              <w:rPr>
                <w:color w:val="000000"/>
                <w:sz w:val="20"/>
              </w:rPr>
            </w:pPr>
            <w:r w:rsidRPr="00A50D7D">
              <w:rPr>
                <w:color w:val="000000"/>
                <w:sz w:val="20"/>
              </w:rPr>
              <w:t>20/07/2017</w:t>
            </w:r>
          </w:p>
        </w:tc>
        <w:tc>
          <w:tcPr>
            <w:tcW w:w="1559" w:type="dxa"/>
          </w:tcPr>
          <w:p w:rsidR="006A3202" w:rsidRPr="00B04BC9" w:rsidRDefault="006A3202" w:rsidP="004B3485">
            <w:pPr>
              <w:jc w:val="center"/>
              <w:rPr>
                <w:color w:val="000000"/>
                <w:sz w:val="20"/>
              </w:rPr>
            </w:pPr>
            <w:r w:rsidRPr="00B04BC9">
              <w:rPr>
                <w:color w:val="000000"/>
                <w:sz w:val="20"/>
              </w:rPr>
              <w:t>30/11/2017</w:t>
            </w:r>
          </w:p>
        </w:tc>
        <w:tc>
          <w:tcPr>
            <w:tcW w:w="1466" w:type="dxa"/>
          </w:tcPr>
          <w:p w:rsidR="006A3202" w:rsidRPr="00B04BC9" w:rsidRDefault="006A3202" w:rsidP="004B3485">
            <w:pPr>
              <w:jc w:val="center"/>
              <w:rPr>
                <w:color w:val="000000"/>
                <w:sz w:val="20"/>
              </w:rPr>
            </w:pPr>
            <w:r w:rsidRPr="00B04BC9">
              <w:rPr>
                <w:color w:val="000000"/>
                <w:sz w:val="20"/>
              </w:rPr>
              <w:t>08/02/2018</w:t>
            </w:r>
          </w:p>
        </w:tc>
      </w:tr>
      <w:tr w:rsidR="006A3202" w:rsidRPr="00A15245" w:rsidTr="004B3485">
        <w:trPr>
          <w:jc w:val="center"/>
        </w:trPr>
        <w:tc>
          <w:tcPr>
            <w:tcW w:w="4403" w:type="dxa"/>
            <w:vAlign w:val="bottom"/>
          </w:tcPr>
          <w:p w:rsidR="006A3202" w:rsidRPr="002A188A" w:rsidRDefault="006A3202" w:rsidP="004B3485">
            <w:pPr>
              <w:rPr>
                <w:sz w:val="20"/>
                <w:szCs w:val="16"/>
              </w:rPr>
            </w:pPr>
            <w:r w:rsidRPr="002A188A">
              <w:rPr>
                <w:sz w:val="20"/>
                <w:szCs w:val="16"/>
              </w:rPr>
              <w:t>Seminario de Investigación</w:t>
            </w:r>
          </w:p>
        </w:tc>
        <w:tc>
          <w:tcPr>
            <w:tcW w:w="1098" w:type="dxa"/>
          </w:tcPr>
          <w:p w:rsidR="006A3202" w:rsidRPr="00A50D7D" w:rsidRDefault="006A3202" w:rsidP="004B3485">
            <w:pPr>
              <w:jc w:val="center"/>
              <w:rPr>
                <w:color w:val="000000"/>
                <w:sz w:val="20"/>
              </w:rPr>
            </w:pPr>
            <w:r w:rsidRPr="00A50D7D">
              <w:rPr>
                <w:color w:val="000000"/>
                <w:sz w:val="20"/>
              </w:rPr>
              <w:t>28/07/2017</w:t>
            </w:r>
          </w:p>
        </w:tc>
        <w:tc>
          <w:tcPr>
            <w:tcW w:w="1559" w:type="dxa"/>
          </w:tcPr>
          <w:p w:rsidR="006A3202" w:rsidRPr="00B04BC9" w:rsidRDefault="006A3202" w:rsidP="004B3485">
            <w:pPr>
              <w:jc w:val="center"/>
              <w:rPr>
                <w:color w:val="000000"/>
                <w:sz w:val="20"/>
              </w:rPr>
            </w:pPr>
            <w:r w:rsidRPr="00B04BC9">
              <w:rPr>
                <w:color w:val="000000"/>
                <w:sz w:val="20"/>
              </w:rPr>
              <w:t>01/12/2017</w:t>
            </w:r>
          </w:p>
        </w:tc>
        <w:tc>
          <w:tcPr>
            <w:tcW w:w="1466" w:type="dxa"/>
          </w:tcPr>
          <w:p w:rsidR="006A3202" w:rsidRPr="00B04BC9" w:rsidRDefault="006A3202" w:rsidP="004B3485">
            <w:pPr>
              <w:jc w:val="center"/>
              <w:rPr>
                <w:color w:val="000000"/>
                <w:sz w:val="20"/>
              </w:rPr>
            </w:pPr>
            <w:r w:rsidRPr="00B04BC9">
              <w:rPr>
                <w:color w:val="000000"/>
                <w:sz w:val="20"/>
              </w:rPr>
              <w:t>02/02/2018</w:t>
            </w:r>
          </w:p>
        </w:tc>
      </w:tr>
    </w:tbl>
    <w:p w:rsidR="006A3202" w:rsidRPr="00A15245" w:rsidRDefault="006A3202" w:rsidP="006A3202"/>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r>
        <w:rPr>
          <w:b/>
          <w:color w:val="000000"/>
          <w:sz w:val="20"/>
        </w:rPr>
        <w:t xml:space="preserve">DÉCIMO </w:t>
      </w:r>
      <w:r w:rsidRPr="00A15245">
        <w:rPr>
          <w:b/>
          <w:color w:val="000000"/>
          <w:sz w:val="20"/>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128"/>
        <w:gridCol w:w="1559"/>
        <w:gridCol w:w="1466"/>
      </w:tblGrid>
      <w:tr w:rsidR="006A3202" w:rsidRPr="00A15245" w:rsidTr="004B3485">
        <w:trPr>
          <w:trHeight w:val="98"/>
          <w:jc w:val="center"/>
        </w:trPr>
        <w:tc>
          <w:tcPr>
            <w:tcW w:w="4403"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123"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03" w:type="dxa"/>
            <w:vMerge/>
          </w:tcPr>
          <w:p w:rsidR="006A3202" w:rsidRPr="00A15245" w:rsidRDefault="006A3202" w:rsidP="004B3485">
            <w:pPr>
              <w:jc w:val="both"/>
              <w:rPr>
                <w:b/>
                <w:bCs/>
                <w:color w:val="000000"/>
                <w:sz w:val="20"/>
              </w:rPr>
            </w:pPr>
          </w:p>
        </w:tc>
        <w:tc>
          <w:tcPr>
            <w:tcW w:w="1098"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03" w:type="dxa"/>
          </w:tcPr>
          <w:p w:rsidR="006A3202" w:rsidRPr="0023269F" w:rsidRDefault="00E66D12" w:rsidP="00E66D12">
            <w:pPr>
              <w:jc w:val="both"/>
              <w:rPr>
                <w:sz w:val="20"/>
                <w:szCs w:val="16"/>
              </w:rPr>
            </w:pPr>
            <w:r>
              <w:rPr>
                <w:sz w:val="20"/>
                <w:szCs w:val="16"/>
              </w:rPr>
              <w:t>Emprendedorismo II.</w:t>
            </w:r>
          </w:p>
        </w:tc>
        <w:tc>
          <w:tcPr>
            <w:tcW w:w="1098" w:type="dxa"/>
            <w:vAlign w:val="center"/>
          </w:tcPr>
          <w:p w:rsidR="006A3202" w:rsidRPr="004C2403" w:rsidRDefault="006A3202" w:rsidP="004B3485">
            <w:pPr>
              <w:jc w:val="center"/>
              <w:rPr>
                <w:color w:val="000000"/>
                <w:sz w:val="20"/>
              </w:rPr>
            </w:pPr>
            <w:r w:rsidRPr="004C2403">
              <w:rPr>
                <w:color w:val="000000"/>
                <w:sz w:val="20"/>
              </w:rPr>
              <w:t>11/12/2017</w:t>
            </w:r>
          </w:p>
        </w:tc>
        <w:tc>
          <w:tcPr>
            <w:tcW w:w="1559" w:type="dxa"/>
            <w:vAlign w:val="center"/>
          </w:tcPr>
          <w:p w:rsidR="006A3202" w:rsidRPr="004C2403" w:rsidRDefault="006A3202" w:rsidP="00E66D12">
            <w:pPr>
              <w:jc w:val="center"/>
              <w:rPr>
                <w:color w:val="000000"/>
                <w:sz w:val="20"/>
              </w:rPr>
            </w:pPr>
            <w:r w:rsidRPr="00E66D12">
              <w:rPr>
                <w:color w:val="FF0000"/>
                <w:sz w:val="20"/>
              </w:rPr>
              <w:t>1</w:t>
            </w:r>
            <w:r w:rsidR="00E66D12" w:rsidRPr="00E66D12">
              <w:rPr>
                <w:color w:val="FF0000"/>
                <w:sz w:val="20"/>
              </w:rPr>
              <w:t>3</w:t>
            </w:r>
            <w:r w:rsidRPr="00E66D12">
              <w:rPr>
                <w:color w:val="FF0000"/>
                <w:sz w:val="20"/>
              </w:rPr>
              <w:t>/02/2018</w:t>
            </w:r>
          </w:p>
        </w:tc>
        <w:tc>
          <w:tcPr>
            <w:tcW w:w="1466" w:type="dxa"/>
            <w:vAlign w:val="center"/>
          </w:tcPr>
          <w:p w:rsidR="006A3202" w:rsidRPr="004C2403" w:rsidRDefault="006A3202" w:rsidP="00E66D12">
            <w:pPr>
              <w:jc w:val="center"/>
              <w:rPr>
                <w:sz w:val="20"/>
              </w:rPr>
            </w:pPr>
            <w:r w:rsidRPr="00E66D12">
              <w:rPr>
                <w:color w:val="FF0000"/>
                <w:sz w:val="20"/>
              </w:rPr>
              <w:t>2</w:t>
            </w:r>
            <w:r w:rsidR="00E66D12" w:rsidRPr="00E66D12">
              <w:rPr>
                <w:color w:val="FF0000"/>
                <w:sz w:val="20"/>
              </w:rPr>
              <w:t>7</w:t>
            </w:r>
            <w:r w:rsidRPr="00E66D12">
              <w:rPr>
                <w:color w:val="FF0000"/>
                <w:sz w:val="20"/>
              </w:rPr>
              <w:t>/02/2018</w:t>
            </w:r>
          </w:p>
        </w:tc>
      </w:tr>
      <w:tr w:rsidR="006A3202" w:rsidRPr="00A15245" w:rsidTr="004B3485">
        <w:trPr>
          <w:jc w:val="center"/>
        </w:trPr>
        <w:tc>
          <w:tcPr>
            <w:tcW w:w="4403" w:type="dxa"/>
          </w:tcPr>
          <w:p w:rsidR="006A3202" w:rsidRPr="0023269F" w:rsidRDefault="006A3202" w:rsidP="004B3485">
            <w:pPr>
              <w:jc w:val="both"/>
              <w:rPr>
                <w:sz w:val="20"/>
                <w:szCs w:val="16"/>
              </w:rPr>
            </w:pPr>
            <w:r w:rsidRPr="0023269F">
              <w:rPr>
                <w:sz w:val="20"/>
                <w:szCs w:val="16"/>
              </w:rPr>
              <w:t>Comercio Internacional</w:t>
            </w:r>
          </w:p>
        </w:tc>
        <w:tc>
          <w:tcPr>
            <w:tcW w:w="1098" w:type="dxa"/>
            <w:vAlign w:val="center"/>
          </w:tcPr>
          <w:p w:rsidR="006A3202" w:rsidRPr="004C2403" w:rsidRDefault="006A3202" w:rsidP="004B3485">
            <w:pPr>
              <w:jc w:val="center"/>
              <w:rPr>
                <w:color w:val="000000"/>
                <w:sz w:val="20"/>
              </w:rPr>
            </w:pPr>
            <w:r w:rsidRPr="004C2403">
              <w:rPr>
                <w:color w:val="000000"/>
                <w:sz w:val="20"/>
              </w:rPr>
              <w:t>26/12/2017</w:t>
            </w:r>
          </w:p>
        </w:tc>
        <w:tc>
          <w:tcPr>
            <w:tcW w:w="1559" w:type="dxa"/>
            <w:vAlign w:val="center"/>
          </w:tcPr>
          <w:p w:rsidR="006A3202" w:rsidRPr="004C2403" w:rsidRDefault="00E66D12" w:rsidP="00E66D12">
            <w:pPr>
              <w:jc w:val="center"/>
              <w:rPr>
                <w:color w:val="000000"/>
                <w:sz w:val="20"/>
              </w:rPr>
            </w:pPr>
            <w:r w:rsidRPr="00E66D12">
              <w:rPr>
                <w:color w:val="FF0000"/>
                <w:sz w:val="20"/>
              </w:rPr>
              <w:t>12/0</w:t>
            </w:r>
            <w:r w:rsidR="006A3202" w:rsidRPr="00E66D12">
              <w:rPr>
                <w:color w:val="FF0000"/>
                <w:sz w:val="20"/>
              </w:rPr>
              <w:t>2/2018</w:t>
            </w:r>
          </w:p>
        </w:tc>
        <w:tc>
          <w:tcPr>
            <w:tcW w:w="1466" w:type="dxa"/>
            <w:vAlign w:val="center"/>
          </w:tcPr>
          <w:p w:rsidR="006A3202" w:rsidRPr="004C2403" w:rsidRDefault="00E66D12" w:rsidP="00E66D12">
            <w:pPr>
              <w:jc w:val="center"/>
              <w:rPr>
                <w:color w:val="000000"/>
                <w:sz w:val="20"/>
              </w:rPr>
            </w:pPr>
            <w:r w:rsidRPr="00E66D12">
              <w:rPr>
                <w:color w:val="FF0000"/>
                <w:sz w:val="20"/>
              </w:rPr>
              <w:t>2</w:t>
            </w:r>
            <w:r w:rsidR="006A3202" w:rsidRPr="00E66D12">
              <w:rPr>
                <w:color w:val="FF0000"/>
                <w:sz w:val="20"/>
              </w:rPr>
              <w:t>6/0</w:t>
            </w:r>
            <w:r w:rsidRPr="00E66D12">
              <w:rPr>
                <w:color w:val="FF0000"/>
                <w:sz w:val="20"/>
              </w:rPr>
              <w:t>2</w:t>
            </w:r>
            <w:r w:rsidR="006A3202" w:rsidRPr="00E66D12">
              <w:rPr>
                <w:color w:val="FF0000"/>
                <w:sz w:val="20"/>
              </w:rPr>
              <w:t>/2018</w:t>
            </w:r>
          </w:p>
        </w:tc>
      </w:tr>
      <w:tr w:rsidR="006A3202" w:rsidRPr="00A15245" w:rsidTr="004B3485">
        <w:trPr>
          <w:jc w:val="center"/>
        </w:trPr>
        <w:tc>
          <w:tcPr>
            <w:tcW w:w="4403" w:type="dxa"/>
          </w:tcPr>
          <w:p w:rsidR="006A3202" w:rsidRPr="0023269F" w:rsidRDefault="006A3202" w:rsidP="004B3485">
            <w:pPr>
              <w:jc w:val="both"/>
              <w:rPr>
                <w:sz w:val="20"/>
                <w:szCs w:val="16"/>
              </w:rPr>
            </w:pPr>
            <w:r w:rsidRPr="0023269F">
              <w:rPr>
                <w:sz w:val="20"/>
                <w:szCs w:val="16"/>
              </w:rPr>
              <w:t>Administración Estratégica</w:t>
            </w:r>
          </w:p>
        </w:tc>
        <w:tc>
          <w:tcPr>
            <w:tcW w:w="1098" w:type="dxa"/>
            <w:vAlign w:val="center"/>
          </w:tcPr>
          <w:p w:rsidR="006A3202" w:rsidRPr="004C2403" w:rsidRDefault="006A3202" w:rsidP="004B3485">
            <w:pPr>
              <w:jc w:val="center"/>
              <w:rPr>
                <w:color w:val="000000"/>
                <w:sz w:val="20"/>
              </w:rPr>
            </w:pPr>
            <w:r w:rsidRPr="004C2403">
              <w:rPr>
                <w:color w:val="000000"/>
                <w:sz w:val="20"/>
              </w:rPr>
              <w:t>20/12/2017</w:t>
            </w:r>
          </w:p>
        </w:tc>
        <w:tc>
          <w:tcPr>
            <w:tcW w:w="1559" w:type="dxa"/>
            <w:vAlign w:val="center"/>
          </w:tcPr>
          <w:p w:rsidR="006A3202" w:rsidRPr="004C2403" w:rsidRDefault="006A3202" w:rsidP="004B3485">
            <w:pPr>
              <w:jc w:val="center"/>
              <w:rPr>
                <w:color w:val="000000"/>
                <w:sz w:val="20"/>
              </w:rPr>
            </w:pPr>
            <w:r w:rsidRPr="004C2403">
              <w:rPr>
                <w:color w:val="000000"/>
                <w:sz w:val="20"/>
              </w:rPr>
              <w:t>14/02/2018</w:t>
            </w:r>
          </w:p>
        </w:tc>
        <w:tc>
          <w:tcPr>
            <w:tcW w:w="1466" w:type="dxa"/>
            <w:vAlign w:val="center"/>
          </w:tcPr>
          <w:p w:rsidR="006A3202" w:rsidRPr="004C2403" w:rsidRDefault="006A3202" w:rsidP="004B3485">
            <w:pPr>
              <w:jc w:val="center"/>
              <w:rPr>
                <w:color w:val="000000"/>
                <w:sz w:val="20"/>
              </w:rPr>
            </w:pPr>
            <w:r w:rsidRPr="004C2403">
              <w:rPr>
                <w:color w:val="000000"/>
                <w:sz w:val="20"/>
              </w:rPr>
              <w:t>28/02/2018</w:t>
            </w:r>
          </w:p>
        </w:tc>
      </w:tr>
      <w:tr w:rsidR="006A3202" w:rsidRPr="00A15245" w:rsidTr="004B3485">
        <w:trPr>
          <w:jc w:val="center"/>
        </w:trPr>
        <w:tc>
          <w:tcPr>
            <w:tcW w:w="4403" w:type="dxa"/>
          </w:tcPr>
          <w:p w:rsidR="006A3202" w:rsidRPr="0023269F" w:rsidRDefault="006A3202" w:rsidP="004B3485">
            <w:pPr>
              <w:jc w:val="both"/>
              <w:rPr>
                <w:sz w:val="20"/>
                <w:szCs w:val="16"/>
              </w:rPr>
            </w:pPr>
            <w:r w:rsidRPr="0023269F">
              <w:rPr>
                <w:sz w:val="20"/>
                <w:szCs w:val="16"/>
              </w:rPr>
              <w:t>Mercado de Capitales y de Dinero</w:t>
            </w:r>
          </w:p>
        </w:tc>
        <w:tc>
          <w:tcPr>
            <w:tcW w:w="1098" w:type="dxa"/>
            <w:vAlign w:val="center"/>
          </w:tcPr>
          <w:p w:rsidR="006A3202" w:rsidRPr="004C2403" w:rsidRDefault="006A3202" w:rsidP="004B3485">
            <w:pPr>
              <w:jc w:val="center"/>
              <w:rPr>
                <w:color w:val="000000"/>
                <w:sz w:val="20"/>
              </w:rPr>
            </w:pPr>
            <w:r w:rsidRPr="004C2403">
              <w:rPr>
                <w:color w:val="000000"/>
                <w:sz w:val="20"/>
              </w:rPr>
              <w:t>28/12/2017</w:t>
            </w:r>
          </w:p>
        </w:tc>
        <w:tc>
          <w:tcPr>
            <w:tcW w:w="1559" w:type="dxa"/>
            <w:vAlign w:val="center"/>
          </w:tcPr>
          <w:p w:rsidR="006A3202" w:rsidRPr="004C2403" w:rsidRDefault="006A3202" w:rsidP="004B3485">
            <w:pPr>
              <w:jc w:val="center"/>
              <w:rPr>
                <w:color w:val="000000"/>
                <w:sz w:val="20"/>
              </w:rPr>
            </w:pPr>
            <w:r w:rsidRPr="004C2403">
              <w:rPr>
                <w:color w:val="000000"/>
                <w:sz w:val="20"/>
              </w:rPr>
              <w:t>22/02/2018</w:t>
            </w:r>
          </w:p>
        </w:tc>
        <w:tc>
          <w:tcPr>
            <w:tcW w:w="1466" w:type="dxa"/>
            <w:vAlign w:val="center"/>
          </w:tcPr>
          <w:p w:rsidR="006A3202" w:rsidRPr="004C2403" w:rsidRDefault="006A3202" w:rsidP="004B3485">
            <w:pPr>
              <w:jc w:val="center"/>
              <w:rPr>
                <w:color w:val="000000"/>
                <w:sz w:val="20"/>
              </w:rPr>
            </w:pPr>
            <w:r w:rsidRPr="004C2403">
              <w:rPr>
                <w:color w:val="000000"/>
                <w:sz w:val="20"/>
              </w:rPr>
              <w:t>08/03/2018</w:t>
            </w:r>
          </w:p>
        </w:tc>
      </w:tr>
      <w:tr w:rsidR="006A3202" w:rsidRPr="00A15245" w:rsidTr="004B3485">
        <w:trPr>
          <w:jc w:val="center"/>
        </w:trPr>
        <w:tc>
          <w:tcPr>
            <w:tcW w:w="4403" w:type="dxa"/>
          </w:tcPr>
          <w:p w:rsidR="006A3202" w:rsidRPr="0023269F" w:rsidRDefault="006A3202" w:rsidP="004B3485">
            <w:pPr>
              <w:jc w:val="both"/>
              <w:rPr>
                <w:sz w:val="20"/>
                <w:szCs w:val="16"/>
              </w:rPr>
            </w:pPr>
            <w:r w:rsidRPr="0023269F">
              <w:rPr>
                <w:sz w:val="20"/>
                <w:szCs w:val="16"/>
              </w:rPr>
              <w:t>Liderazgo Empresarial y Negociación</w:t>
            </w:r>
          </w:p>
        </w:tc>
        <w:tc>
          <w:tcPr>
            <w:tcW w:w="1098" w:type="dxa"/>
            <w:vAlign w:val="center"/>
          </w:tcPr>
          <w:p w:rsidR="006A3202" w:rsidRPr="004C2403" w:rsidRDefault="006A3202" w:rsidP="004B3485">
            <w:pPr>
              <w:jc w:val="center"/>
              <w:rPr>
                <w:color w:val="000000"/>
                <w:sz w:val="20"/>
              </w:rPr>
            </w:pPr>
            <w:r w:rsidRPr="004C2403">
              <w:rPr>
                <w:color w:val="000000"/>
                <w:sz w:val="20"/>
              </w:rPr>
              <w:t>15/12/2017</w:t>
            </w:r>
          </w:p>
        </w:tc>
        <w:tc>
          <w:tcPr>
            <w:tcW w:w="1559" w:type="dxa"/>
            <w:vAlign w:val="center"/>
          </w:tcPr>
          <w:p w:rsidR="006A3202" w:rsidRPr="004C2403" w:rsidRDefault="006A3202" w:rsidP="004B3485">
            <w:pPr>
              <w:jc w:val="center"/>
              <w:rPr>
                <w:color w:val="000000"/>
                <w:sz w:val="20"/>
              </w:rPr>
            </w:pPr>
            <w:r w:rsidRPr="004C2403">
              <w:rPr>
                <w:color w:val="000000"/>
                <w:sz w:val="20"/>
              </w:rPr>
              <w:t>16/02/2018</w:t>
            </w:r>
          </w:p>
        </w:tc>
        <w:tc>
          <w:tcPr>
            <w:tcW w:w="1466" w:type="dxa"/>
            <w:vAlign w:val="center"/>
          </w:tcPr>
          <w:p w:rsidR="006A3202" w:rsidRPr="004C2403" w:rsidRDefault="006A3202" w:rsidP="004B3485">
            <w:pPr>
              <w:jc w:val="center"/>
              <w:rPr>
                <w:color w:val="000000"/>
                <w:sz w:val="20"/>
              </w:rPr>
            </w:pPr>
            <w:r w:rsidRPr="004C2403">
              <w:rPr>
                <w:color w:val="000000"/>
                <w:sz w:val="20"/>
              </w:rPr>
              <w:t>02/03/2018</w:t>
            </w:r>
          </w:p>
        </w:tc>
      </w:tr>
      <w:tr w:rsidR="00E66D12" w:rsidRPr="00A15245" w:rsidTr="004B3485">
        <w:trPr>
          <w:jc w:val="center"/>
        </w:trPr>
        <w:tc>
          <w:tcPr>
            <w:tcW w:w="4403" w:type="dxa"/>
          </w:tcPr>
          <w:p w:rsidR="00E66D12" w:rsidRPr="0023269F" w:rsidRDefault="00E66D12" w:rsidP="004B3485">
            <w:pPr>
              <w:jc w:val="both"/>
              <w:rPr>
                <w:sz w:val="20"/>
                <w:szCs w:val="16"/>
              </w:rPr>
            </w:pPr>
            <w:r>
              <w:rPr>
                <w:sz w:val="20"/>
                <w:szCs w:val="16"/>
              </w:rPr>
              <w:t>Trabajo Final de Grado</w:t>
            </w:r>
          </w:p>
        </w:tc>
        <w:tc>
          <w:tcPr>
            <w:tcW w:w="1098" w:type="dxa"/>
            <w:vAlign w:val="center"/>
          </w:tcPr>
          <w:p w:rsidR="00E66D12" w:rsidRPr="004C2403" w:rsidRDefault="00E66D12" w:rsidP="004B3485">
            <w:pPr>
              <w:jc w:val="center"/>
              <w:rPr>
                <w:color w:val="000000"/>
                <w:sz w:val="20"/>
              </w:rPr>
            </w:pPr>
          </w:p>
        </w:tc>
        <w:tc>
          <w:tcPr>
            <w:tcW w:w="1559" w:type="dxa"/>
            <w:vAlign w:val="center"/>
          </w:tcPr>
          <w:p w:rsidR="00E66D12" w:rsidRPr="004C2403" w:rsidRDefault="00E66D12" w:rsidP="004B3485">
            <w:pPr>
              <w:jc w:val="center"/>
              <w:rPr>
                <w:color w:val="000000"/>
                <w:sz w:val="20"/>
              </w:rPr>
            </w:pPr>
            <w:r w:rsidRPr="00E66D12">
              <w:rPr>
                <w:color w:val="FF0000"/>
                <w:sz w:val="20"/>
              </w:rPr>
              <w:t>20/02/2018</w:t>
            </w:r>
          </w:p>
        </w:tc>
        <w:tc>
          <w:tcPr>
            <w:tcW w:w="1466" w:type="dxa"/>
            <w:vAlign w:val="center"/>
          </w:tcPr>
          <w:p w:rsidR="00E66D12" w:rsidRPr="00E66D12" w:rsidRDefault="00E66D12" w:rsidP="004B3485">
            <w:pPr>
              <w:jc w:val="center"/>
              <w:rPr>
                <w:color w:val="FF0000"/>
                <w:sz w:val="20"/>
              </w:rPr>
            </w:pPr>
            <w:r>
              <w:rPr>
                <w:color w:val="FF0000"/>
                <w:sz w:val="20"/>
              </w:rPr>
              <w:t>06/03/2018</w:t>
            </w:r>
          </w:p>
        </w:tc>
      </w:tr>
    </w:tbl>
    <w:p w:rsidR="006A3202" w:rsidRPr="00A15245" w:rsidRDefault="006A3202" w:rsidP="006A3202">
      <w:pPr>
        <w:keepNext/>
        <w:tabs>
          <w:tab w:val="left" w:pos="3960"/>
          <w:tab w:val="left" w:pos="5220"/>
          <w:tab w:val="left" w:pos="5760"/>
          <w:tab w:val="left" w:pos="5940"/>
          <w:tab w:val="left" w:pos="7560"/>
        </w:tabs>
        <w:jc w:val="center"/>
        <w:outlineLvl w:val="4"/>
        <w:rPr>
          <w:b/>
          <w:color w:val="000000"/>
          <w:sz w:val="20"/>
        </w:rPr>
      </w:pPr>
    </w:p>
    <w:p w:rsidR="006A3202" w:rsidRPr="00A15245" w:rsidRDefault="006A3202" w:rsidP="006A3202"/>
    <w:p w:rsidR="006A3202" w:rsidRDefault="006A3202" w:rsidP="006A3202"/>
    <w:p w:rsidR="006B57BD" w:rsidRDefault="006B57BD" w:rsidP="006A3202"/>
    <w:p w:rsidR="006B57BD" w:rsidRDefault="006B57BD" w:rsidP="006A3202"/>
    <w:p w:rsidR="006B57BD" w:rsidRDefault="006B57BD" w:rsidP="006A3202"/>
    <w:p w:rsidR="006B57BD" w:rsidRDefault="00F73F89" w:rsidP="002A25FB">
      <w:pPr>
        <w:pStyle w:val="d1"/>
      </w:pPr>
      <w:bookmarkStart w:id="566" w:name="_Toc479337756"/>
      <w:bookmarkStart w:id="567" w:name="_Toc479338060"/>
      <w:r>
        <w:br w:type="column"/>
      </w:r>
      <w:r w:rsidR="006B57BD" w:rsidRPr="00A15245">
        <w:t>Villa Hayes</w:t>
      </w:r>
      <w:bookmarkEnd w:id="566"/>
      <w:bookmarkEnd w:id="567"/>
    </w:p>
    <w:p w:rsidR="00E41841" w:rsidRPr="00A15245" w:rsidRDefault="00E41841" w:rsidP="002A25FB">
      <w:pPr>
        <w:pStyle w:val="d1"/>
        <w:rPr>
          <w:color w:val="000000"/>
        </w:rPr>
      </w:pPr>
      <w:bookmarkStart w:id="568" w:name="_Toc479337757"/>
      <w:bookmarkStart w:id="569" w:name="_Toc479338061"/>
      <w:bookmarkEnd w:id="557"/>
      <w:r w:rsidRPr="00A15245">
        <w:rPr>
          <w:color w:val="000000"/>
        </w:rPr>
        <w:t>Horario de exámenes finales</w:t>
      </w:r>
      <w:r>
        <w:rPr>
          <w:color w:val="000000"/>
        </w:rPr>
        <w:t xml:space="preserve"> – Carrera de Administración</w:t>
      </w:r>
      <w:bookmarkEnd w:id="568"/>
      <w:bookmarkEnd w:id="569"/>
    </w:p>
    <w:p w:rsidR="006A3202" w:rsidRPr="002A25FB" w:rsidRDefault="006A3202" w:rsidP="002A25FB">
      <w:pPr>
        <w:pStyle w:val="d2"/>
      </w:pPr>
      <w:bookmarkStart w:id="570" w:name="_Toc479337758"/>
      <w:bookmarkStart w:id="571" w:name="_Toc479338062"/>
      <w:r w:rsidRPr="002A25FB">
        <w:t>Plan curricular 2001</w:t>
      </w:r>
      <w:bookmarkEnd w:id="570"/>
      <w:bookmarkEnd w:id="571"/>
    </w:p>
    <w:p w:rsidR="006A3202" w:rsidRPr="002A25FB" w:rsidRDefault="006A3202" w:rsidP="002A25FB">
      <w:pPr>
        <w:pStyle w:val="d2"/>
      </w:pPr>
      <w:bookmarkStart w:id="572" w:name="_Toc444591806"/>
      <w:bookmarkStart w:id="573" w:name="_Toc479337759"/>
      <w:bookmarkStart w:id="574" w:name="_Toc479338063"/>
      <w:r w:rsidRPr="002A25FB">
        <w:t>Turno Tarde</w:t>
      </w:r>
      <w:bookmarkEnd w:id="572"/>
      <w:bookmarkEnd w:id="573"/>
      <w:bookmarkEnd w:id="574"/>
    </w:p>
    <w:p w:rsidR="006A3202" w:rsidRDefault="006A3202" w:rsidP="006A3202">
      <w:pPr>
        <w:keepNext/>
        <w:tabs>
          <w:tab w:val="left" w:pos="3960"/>
          <w:tab w:val="left" w:pos="5220"/>
          <w:tab w:val="left" w:pos="5760"/>
          <w:tab w:val="left" w:pos="5940"/>
          <w:tab w:val="left" w:pos="7560"/>
        </w:tabs>
        <w:outlineLvl w:val="4"/>
        <w:rPr>
          <w:b/>
          <w:color w:val="000000"/>
          <w:sz w:val="20"/>
        </w:rPr>
      </w:pPr>
    </w:p>
    <w:p w:rsidR="006B57BD" w:rsidRPr="006B57BD" w:rsidRDefault="006B57BD" w:rsidP="006B57BD">
      <w:pPr>
        <w:pStyle w:val="d2"/>
        <w:jc w:val="both"/>
        <w:rPr>
          <w:b w:val="0"/>
          <w:color w:val="auto"/>
          <w:u w:val="none"/>
        </w:rPr>
      </w:pPr>
      <w:bookmarkStart w:id="575" w:name="_Toc479337760"/>
      <w:bookmarkStart w:id="576" w:name="_Toc479338064"/>
      <w:bookmarkStart w:id="577" w:name="OLE_LINK1"/>
      <w:r w:rsidRPr="006B57BD">
        <w:rPr>
          <w:b w:val="0"/>
          <w:color w:val="auto"/>
          <w:u w:val="none"/>
        </w:rPr>
        <w:t>Los horarios de Exámenes Finales correspondientes al Primer y Segundo Semestre, serán calendarizadas de acuerdo a la necesidad de la carrera</w:t>
      </w:r>
      <w:bookmarkEnd w:id="575"/>
      <w:bookmarkEnd w:id="576"/>
    </w:p>
    <w:p w:rsidR="006A3202" w:rsidRDefault="006A3202" w:rsidP="006A3202">
      <w:pPr>
        <w:tabs>
          <w:tab w:val="left" w:pos="3060"/>
          <w:tab w:val="left" w:pos="4320"/>
        </w:tabs>
        <w:jc w:val="both"/>
        <w:rPr>
          <w:b/>
          <w:color w:val="000000"/>
          <w:sz w:val="20"/>
          <w:u w:val="single"/>
        </w:rPr>
      </w:pPr>
    </w:p>
    <w:p w:rsidR="006A3202" w:rsidRPr="00A15245" w:rsidRDefault="006A3202" w:rsidP="006A3202">
      <w:pPr>
        <w:keepNext/>
        <w:tabs>
          <w:tab w:val="left" w:pos="4080"/>
          <w:tab w:val="left" w:pos="6120"/>
          <w:tab w:val="left" w:pos="8040"/>
          <w:tab w:val="left" w:pos="8520"/>
          <w:tab w:val="left" w:pos="12480"/>
        </w:tabs>
        <w:jc w:val="both"/>
        <w:outlineLvl w:val="7"/>
        <w:rPr>
          <w:color w:val="000000"/>
          <w:sz w:val="20"/>
        </w:rPr>
      </w:pPr>
      <w:r w:rsidRPr="00A15245">
        <w:rPr>
          <w:b/>
          <w:color w:val="000000"/>
          <w:sz w:val="20"/>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6A3202" w:rsidRPr="00A15245" w:rsidTr="004B3485">
        <w:trPr>
          <w:trHeight w:val="98"/>
          <w:jc w:val="center"/>
        </w:trPr>
        <w:tc>
          <w:tcPr>
            <w:tcW w:w="4080"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440"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080" w:type="dxa"/>
            <w:vMerge/>
          </w:tcPr>
          <w:p w:rsidR="006A3202" w:rsidRPr="00A15245" w:rsidRDefault="006A3202" w:rsidP="004B3485">
            <w:pPr>
              <w:jc w:val="both"/>
              <w:rPr>
                <w:b/>
                <w:bCs/>
                <w:color w:val="000000"/>
                <w:sz w:val="20"/>
              </w:rPr>
            </w:pPr>
          </w:p>
        </w:tc>
        <w:tc>
          <w:tcPr>
            <w:tcW w:w="1415"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Matemática III</w:t>
            </w:r>
          </w:p>
        </w:tc>
        <w:tc>
          <w:tcPr>
            <w:tcW w:w="1415" w:type="dxa"/>
            <w:vAlign w:val="center"/>
          </w:tcPr>
          <w:p w:rsidR="006A3202" w:rsidRPr="00A50D7D" w:rsidRDefault="006A3202" w:rsidP="004B3485">
            <w:pPr>
              <w:jc w:val="center"/>
              <w:rPr>
                <w:color w:val="000000"/>
                <w:sz w:val="20"/>
              </w:rPr>
            </w:pPr>
            <w:r w:rsidRPr="00A50D7D">
              <w:rPr>
                <w:color w:val="000000"/>
                <w:sz w:val="20"/>
              </w:rPr>
              <w:t>19/07/2017</w:t>
            </w:r>
          </w:p>
        </w:tc>
        <w:tc>
          <w:tcPr>
            <w:tcW w:w="1559" w:type="dxa"/>
            <w:vAlign w:val="center"/>
          </w:tcPr>
          <w:p w:rsidR="006A3202" w:rsidRPr="004C61F3" w:rsidRDefault="006A3202" w:rsidP="004B3485">
            <w:pPr>
              <w:jc w:val="center"/>
              <w:rPr>
                <w:color w:val="000000"/>
                <w:sz w:val="20"/>
              </w:rPr>
            </w:pPr>
            <w:r w:rsidRPr="004C61F3">
              <w:rPr>
                <w:color w:val="000000"/>
                <w:sz w:val="20"/>
              </w:rPr>
              <w:t>06/12/2017</w:t>
            </w:r>
          </w:p>
        </w:tc>
        <w:tc>
          <w:tcPr>
            <w:tcW w:w="1466" w:type="dxa"/>
            <w:vAlign w:val="center"/>
          </w:tcPr>
          <w:p w:rsidR="006A3202" w:rsidRPr="004C61F3" w:rsidRDefault="006A3202" w:rsidP="004B3485">
            <w:pPr>
              <w:jc w:val="center"/>
              <w:rPr>
                <w:color w:val="000000"/>
                <w:sz w:val="20"/>
              </w:rPr>
            </w:pPr>
            <w:r w:rsidRPr="004C61F3">
              <w:rPr>
                <w:color w:val="000000"/>
                <w:sz w:val="20"/>
              </w:rPr>
              <w:t>07/02/2018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Comunicación Oral y Escrita II</w:t>
            </w:r>
          </w:p>
        </w:tc>
        <w:tc>
          <w:tcPr>
            <w:tcW w:w="1415" w:type="dxa"/>
            <w:vAlign w:val="center"/>
          </w:tcPr>
          <w:p w:rsidR="006A3202" w:rsidRPr="00A50D7D" w:rsidRDefault="006A3202" w:rsidP="004B3485">
            <w:pPr>
              <w:jc w:val="center"/>
              <w:rPr>
                <w:color w:val="000000"/>
                <w:sz w:val="20"/>
              </w:rPr>
            </w:pPr>
            <w:r w:rsidRPr="00A50D7D">
              <w:rPr>
                <w:color w:val="000000"/>
                <w:sz w:val="20"/>
              </w:rPr>
              <w:t>06/07/2017</w:t>
            </w:r>
          </w:p>
        </w:tc>
        <w:tc>
          <w:tcPr>
            <w:tcW w:w="1559" w:type="dxa"/>
            <w:vAlign w:val="center"/>
          </w:tcPr>
          <w:p w:rsidR="006A3202" w:rsidRPr="004C61F3" w:rsidRDefault="006A3202" w:rsidP="004B3485">
            <w:pPr>
              <w:jc w:val="center"/>
              <w:rPr>
                <w:color w:val="000000"/>
                <w:sz w:val="20"/>
              </w:rPr>
            </w:pPr>
            <w:r w:rsidRPr="004C61F3">
              <w:rPr>
                <w:color w:val="000000"/>
                <w:sz w:val="20"/>
              </w:rPr>
              <w:t>30/11/2017</w:t>
            </w:r>
          </w:p>
        </w:tc>
        <w:tc>
          <w:tcPr>
            <w:tcW w:w="1466" w:type="dxa"/>
            <w:vAlign w:val="center"/>
          </w:tcPr>
          <w:p w:rsidR="006A3202" w:rsidRPr="004C61F3" w:rsidRDefault="006A3202" w:rsidP="004B3485">
            <w:pPr>
              <w:jc w:val="center"/>
              <w:rPr>
                <w:color w:val="000000"/>
                <w:sz w:val="20"/>
              </w:rPr>
            </w:pPr>
            <w:r w:rsidRPr="004C61F3">
              <w:rPr>
                <w:color w:val="000000"/>
                <w:sz w:val="20"/>
              </w:rPr>
              <w:t>08/02/2018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 xml:space="preserve">Geografía Económica </w:t>
            </w:r>
          </w:p>
        </w:tc>
        <w:tc>
          <w:tcPr>
            <w:tcW w:w="1415" w:type="dxa"/>
          </w:tcPr>
          <w:p w:rsidR="006A3202" w:rsidRPr="00A50D7D" w:rsidRDefault="006A3202" w:rsidP="004B3485">
            <w:pPr>
              <w:jc w:val="center"/>
              <w:rPr>
                <w:color w:val="000000"/>
                <w:sz w:val="20"/>
              </w:rPr>
            </w:pPr>
            <w:r w:rsidRPr="00A50D7D">
              <w:rPr>
                <w:color w:val="000000"/>
                <w:sz w:val="20"/>
              </w:rPr>
              <w:t>12/07/2017</w:t>
            </w:r>
          </w:p>
        </w:tc>
        <w:tc>
          <w:tcPr>
            <w:tcW w:w="1559" w:type="dxa"/>
            <w:vAlign w:val="center"/>
          </w:tcPr>
          <w:p w:rsidR="006A3202" w:rsidRPr="00B04BC9" w:rsidRDefault="006A3202" w:rsidP="004B3485">
            <w:pPr>
              <w:jc w:val="center"/>
              <w:rPr>
                <w:color w:val="000000"/>
                <w:sz w:val="20"/>
              </w:rPr>
            </w:pPr>
            <w:r w:rsidRPr="00B04BC9">
              <w:rPr>
                <w:color w:val="000000"/>
                <w:sz w:val="20"/>
              </w:rPr>
              <w:t>06/12/2017</w:t>
            </w:r>
          </w:p>
        </w:tc>
        <w:tc>
          <w:tcPr>
            <w:tcW w:w="1466" w:type="dxa"/>
          </w:tcPr>
          <w:p w:rsidR="006A3202" w:rsidRPr="00B04BC9" w:rsidRDefault="006A3202" w:rsidP="004B3485">
            <w:pPr>
              <w:jc w:val="center"/>
              <w:rPr>
                <w:color w:val="000000"/>
                <w:sz w:val="20"/>
              </w:rPr>
            </w:pPr>
            <w:r w:rsidRPr="00B04BC9">
              <w:rPr>
                <w:color w:val="000000"/>
                <w:sz w:val="20"/>
              </w:rPr>
              <w:t>07/02/2018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Metodología de la Investigación</w:t>
            </w:r>
          </w:p>
        </w:tc>
        <w:tc>
          <w:tcPr>
            <w:tcW w:w="1415" w:type="dxa"/>
          </w:tcPr>
          <w:p w:rsidR="006A3202" w:rsidRPr="00A50D7D" w:rsidRDefault="006A3202" w:rsidP="004B3485">
            <w:pPr>
              <w:jc w:val="center"/>
              <w:rPr>
                <w:color w:val="000000"/>
                <w:sz w:val="20"/>
              </w:rPr>
            </w:pPr>
            <w:r w:rsidRPr="00A50D7D">
              <w:rPr>
                <w:color w:val="000000"/>
                <w:sz w:val="20"/>
              </w:rPr>
              <w:t>18/07/2017</w:t>
            </w:r>
          </w:p>
        </w:tc>
        <w:tc>
          <w:tcPr>
            <w:tcW w:w="1559" w:type="dxa"/>
            <w:vAlign w:val="center"/>
          </w:tcPr>
          <w:p w:rsidR="006A3202" w:rsidRPr="00B04BC9" w:rsidRDefault="006A3202" w:rsidP="004B3485">
            <w:pPr>
              <w:jc w:val="center"/>
              <w:rPr>
                <w:color w:val="000000"/>
                <w:sz w:val="20"/>
              </w:rPr>
            </w:pPr>
            <w:r w:rsidRPr="00B04BC9">
              <w:rPr>
                <w:color w:val="000000"/>
                <w:sz w:val="20"/>
              </w:rPr>
              <w:t>28/11/2017</w:t>
            </w:r>
          </w:p>
        </w:tc>
        <w:tc>
          <w:tcPr>
            <w:tcW w:w="1466" w:type="dxa"/>
          </w:tcPr>
          <w:p w:rsidR="006A3202" w:rsidRPr="00B04BC9" w:rsidRDefault="006A3202" w:rsidP="004B3485">
            <w:pPr>
              <w:jc w:val="center"/>
              <w:rPr>
                <w:color w:val="000000"/>
                <w:sz w:val="20"/>
              </w:rPr>
            </w:pPr>
            <w:r w:rsidRPr="00B04BC9">
              <w:rPr>
                <w:color w:val="000000"/>
                <w:sz w:val="20"/>
              </w:rPr>
              <w:t>06/02/2018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Contabilidad Financiera II</w:t>
            </w:r>
          </w:p>
        </w:tc>
        <w:tc>
          <w:tcPr>
            <w:tcW w:w="1415" w:type="dxa"/>
            <w:vAlign w:val="center"/>
          </w:tcPr>
          <w:p w:rsidR="006A3202" w:rsidRPr="00A50D7D" w:rsidRDefault="006A3202" w:rsidP="004B3485">
            <w:pPr>
              <w:jc w:val="center"/>
              <w:rPr>
                <w:color w:val="000000"/>
                <w:sz w:val="20"/>
              </w:rPr>
            </w:pPr>
            <w:r w:rsidRPr="00A50D7D">
              <w:rPr>
                <w:color w:val="000000"/>
                <w:sz w:val="20"/>
              </w:rPr>
              <w:t>31/07/2017</w:t>
            </w:r>
          </w:p>
        </w:tc>
        <w:tc>
          <w:tcPr>
            <w:tcW w:w="1559" w:type="dxa"/>
            <w:vAlign w:val="center"/>
          </w:tcPr>
          <w:p w:rsidR="006A3202" w:rsidRPr="004C61F3" w:rsidRDefault="006A3202" w:rsidP="004B3485">
            <w:pPr>
              <w:jc w:val="center"/>
              <w:rPr>
                <w:color w:val="000000"/>
                <w:sz w:val="20"/>
              </w:rPr>
            </w:pPr>
            <w:r w:rsidRPr="004C61F3">
              <w:rPr>
                <w:color w:val="000000"/>
                <w:sz w:val="20"/>
              </w:rPr>
              <w:t>04/12/2017</w:t>
            </w:r>
          </w:p>
        </w:tc>
        <w:tc>
          <w:tcPr>
            <w:tcW w:w="1466" w:type="dxa"/>
            <w:vAlign w:val="center"/>
          </w:tcPr>
          <w:p w:rsidR="006A3202" w:rsidRPr="004C61F3" w:rsidRDefault="006A3202" w:rsidP="004B3485">
            <w:pPr>
              <w:jc w:val="center"/>
              <w:rPr>
                <w:color w:val="000000"/>
                <w:sz w:val="20"/>
              </w:rPr>
            </w:pPr>
            <w:r w:rsidRPr="004C61F3">
              <w:rPr>
                <w:color w:val="000000"/>
                <w:sz w:val="20"/>
              </w:rPr>
              <w:t>05/02/2018</w:t>
            </w:r>
          </w:p>
        </w:tc>
      </w:tr>
    </w:tbl>
    <w:p w:rsidR="006A3202" w:rsidRPr="00A15245" w:rsidRDefault="006A3202" w:rsidP="006A3202">
      <w:pPr>
        <w:tabs>
          <w:tab w:val="left" w:pos="2880"/>
          <w:tab w:val="left" w:pos="4080"/>
          <w:tab w:val="left" w:pos="5220"/>
          <w:tab w:val="left" w:pos="6120"/>
          <w:tab w:val="left" w:pos="8040"/>
          <w:tab w:val="left" w:pos="8520"/>
          <w:tab w:val="left" w:pos="12480"/>
        </w:tabs>
        <w:rPr>
          <w:color w:val="000000"/>
          <w:sz w:val="20"/>
        </w:rPr>
      </w:pPr>
    </w:p>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color w:val="000000"/>
          <w:sz w:val="20"/>
        </w:rPr>
      </w:pPr>
      <w:r w:rsidRPr="00A15245">
        <w:rPr>
          <w:b/>
          <w:color w:val="000000"/>
          <w:sz w:val="20"/>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6A3202" w:rsidRPr="00A15245" w:rsidTr="004B3485">
        <w:trPr>
          <w:trHeight w:val="98"/>
          <w:jc w:val="center"/>
        </w:trPr>
        <w:tc>
          <w:tcPr>
            <w:tcW w:w="4080"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440"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080" w:type="dxa"/>
            <w:vMerge/>
          </w:tcPr>
          <w:p w:rsidR="006A3202" w:rsidRPr="00A15245" w:rsidRDefault="006A3202" w:rsidP="004B3485">
            <w:pPr>
              <w:jc w:val="both"/>
              <w:rPr>
                <w:b/>
                <w:bCs/>
                <w:color w:val="000000"/>
                <w:sz w:val="20"/>
              </w:rPr>
            </w:pPr>
          </w:p>
        </w:tc>
        <w:tc>
          <w:tcPr>
            <w:tcW w:w="1415"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080" w:type="dxa"/>
            <w:vAlign w:val="center"/>
          </w:tcPr>
          <w:p w:rsidR="006A3202" w:rsidRPr="00B314CC" w:rsidRDefault="006A3202" w:rsidP="004B3485">
            <w:pPr>
              <w:rPr>
                <w:color w:val="000000"/>
                <w:sz w:val="20"/>
              </w:rPr>
            </w:pPr>
            <w:r>
              <w:rPr>
                <w:color w:val="000000"/>
                <w:sz w:val="20"/>
              </w:rPr>
              <w:t xml:space="preserve">Estadística I </w:t>
            </w:r>
          </w:p>
        </w:tc>
        <w:tc>
          <w:tcPr>
            <w:tcW w:w="1415" w:type="dxa"/>
            <w:vAlign w:val="center"/>
          </w:tcPr>
          <w:p w:rsidR="006A3202" w:rsidRPr="001005C2" w:rsidRDefault="006A3202" w:rsidP="004B3485">
            <w:pPr>
              <w:jc w:val="center"/>
              <w:rPr>
                <w:color w:val="000000"/>
                <w:sz w:val="20"/>
              </w:rPr>
            </w:pPr>
            <w:r w:rsidRPr="001005C2">
              <w:rPr>
                <w:color w:val="000000"/>
                <w:sz w:val="20"/>
              </w:rPr>
              <w:t>11/12/2017</w:t>
            </w:r>
          </w:p>
        </w:tc>
        <w:tc>
          <w:tcPr>
            <w:tcW w:w="1559" w:type="dxa"/>
            <w:vAlign w:val="center"/>
          </w:tcPr>
          <w:p w:rsidR="006A3202" w:rsidRPr="001005C2" w:rsidRDefault="006A3202" w:rsidP="004B3485">
            <w:pPr>
              <w:jc w:val="center"/>
              <w:rPr>
                <w:color w:val="000000"/>
                <w:sz w:val="20"/>
              </w:rPr>
            </w:pPr>
            <w:r w:rsidRPr="001005C2">
              <w:rPr>
                <w:color w:val="000000"/>
                <w:sz w:val="20"/>
              </w:rPr>
              <w:t>12/02/2018</w:t>
            </w:r>
          </w:p>
        </w:tc>
        <w:tc>
          <w:tcPr>
            <w:tcW w:w="1466" w:type="dxa"/>
            <w:vAlign w:val="center"/>
          </w:tcPr>
          <w:p w:rsidR="006A3202" w:rsidRPr="001005C2" w:rsidRDefault="006A3202" w:rsidP="004B3485">
            <w:pPr>
              <w:jc w:val="center"/>
              <w:rPr>
                <w:color w:val="000000"/>
                <w:sz w:val="20"/>
              </w:rPr>
            </w:pPr>
            <w:r w:rsidRPr="001005C2">
              <w:rPr>
                <w:color w:val="000000"/>
                <w:sz w:val="20"/>
              </w:rPr>
              <w:t>26/02/2018</w:t>
            </w:r>
          </w:p>
        </w:tc>
      </w:tr>
      <w:tr w:rsidR="006A3202" w:rsidRPr="00A15245" w:rsidTr="004B3485">
        <w:trPr>
          <w:jc w:val="center"/>
        </w:trPr>
        <w:tc>
          <w:tcPr>
            <w:tcW w:w="4080" w:type="dxa"/>
            <w:vAlign w:val="center"/>
          </w:tcPr>
          <w:p w:rsidR="006A3202" w:rsidRPr="00B314CC" w:rsidRDefault="006A3202" w:rsidP="004B3485">
            <w:pPr>
              <w:rPr>
                <w:color w:val="000000"/>
                <w:sz w:val="20"/>
              </w:rPr>
            </w:pPr>
            <w:r>
              <w:rPr>
                <w:color w:val="000000"/>
                <w:sz w:val="20"/>
              </w:rPr>
              <w:t>Régimen Legal de La Empresas</w:t>
            </w:r>
          </w:p>
        </w:tc>
        <w:tc>
          <w:tcPr>
            <w:tcW w:w="1415" w:type="dxa"/>
            <w:vAlign w:val="center"/>
          </w:tcPr>
          <w:p w:rsidR="006A3202" w:rsidRPr="004C2403" w:rsidRDefault="006A3202" w:rsidP="004B3485">
            <w:pPr>
              <w:jc w:val="center"/>
              <w:rPr>
                <w:color w:val="000000"/>
                <w:sz w:val="20"/>
              </w:rPr>
            </w:pPr>
            <w:r w:rsidRPr="004C2403">
              <w:rPr>
                <w:color w:val="000000"/>
                <w:sz w:val="20"/>
              </w:rPr>
              <w:t>20/12/2017</w:t>
            </w:r>
          </w:p>
        </w:tc>
        <w:tc>
          <w:tcPr>
            <w:tcW w:w="1559" w:type="dxa"/>
            <w:vAlign w:val="center"/>
          </w:tcPr>
          <w:p w:rsidR="006A3202" w:rsidRPr="004C2403" w:rsidRDefault="006A3202" w:rsidP="004B3485">
            <w:pPr>
              <w:jc w:val="center"/>
              <w:rPr>
                <w:color w:val="000000"/>
                <w:sz w:val="20"/>
              </w:rPr>
            </w:pPr>
            <w:r w:rsidRPr="004C2403">
              <w:rPr>
                <w:color w:val="000000"/>
                <w:sz w:val="20"/>
              </w:rPr>
              <w:t>14/02/2018</w:t>
            </w:r>
          </w:p>
        </w:tc>
        <w:tc>
          <w:tcPr>
            <w:tcW w:w="1466" w:type="dxa"/>
            <w:vAlign w:val="center"/>
          </w:tcPr>
          <w:p w:rsidR="006A3202" w:rsidRPr="004C2403" w:rsidRDefault="006A3202" w:rsidP="004B3485">
            <w:pPr>
              <w:jc w:val="center"/>
              <w:rPr>
                <w:color w:val="000000"/>
                <w:sz w:val="20"/>
              </w:rPr>
            </w:pPr>
            <w:r w:rsidRPr="004C2403">
              <w:rPr>
                <w:color w:val="000000"/>
                <w:sz w:val="20"/>
              </w:rPr>
              <w:t>28/02/2018</w:t>
            </w:r>
          </w:p>
        </w:tc>
      </w:tr>
      <w:tr w:rsidR="006A3202" w:rsidRPr="00A15245" w:rsidTr="004B3485">
        <w:trPr>
          <w:jc w:val="center"/>
        </w:trPr>
        <w:tc>
          <w:tcPr>
            <w:tcW w:w="4080" w:type="dxa"/>
            <w:vAlign w:val="center"/>
          </w:tcPr>
          <w:p w:rsidR="006A3202" w:rsidRPr="00B314CC" w:rsidRDefault="006A3202" w:rsidP="004B3485">
            <w:pPr>
              <w:rPr>
                <w:color w:val="000000"/>
                <w:sz w:val="20"/>
              </w:rPr>
            </w:pPr>
            <w:r>
              <w:rPr>
                <w:color w:val="000000"/>
                <w:sz w:val="20"/>
              </w:rPr>
              <w:t xml:space="preserve">Psicología Empresarial </w:t>
            </w:r>
          </w:p>
        </w:tc>
        <w:tc>
          <w:tcPr>
            <w:tcW w:w="1415" w:type="dxa"/>
            <w:vAlign w:val="center"/>
          </w:tcPr>
          <w:p w:rsidR="006A3202" w:rsidRPr="001005C2" w:rsidRDefault="006A3202" w:rsidP="004B3485">
            <w:pPr>
              <w:jc w:val="center"/>
              <w:rPr>
                <w:color w:val="000000"/>
                <w:sz w:val="20"/>
              </w:rPr>
            </w:pPr>
            <w:r w:rsidRPr="001005C2">
              <w:rPr>
                <w:color w:val="000000"/>
                <w:sz w:val="20"/>
              </w:rPr>
              <w:t>19/12/2017</w:t>
            </w:r>
          </w:p>
        </w:tc>
        <w:tc>
          <w:tcPr>
            <w:tcW w:w="1559" w:type="dxa"/>
            <w:vAlign w:val="center"/>
          </w:tcPr>
          <w:p w:rsidR="006A3202" w:rsidRPr="001005C2" w:rsidRDefault="006A3202" w:rsidP="004B3485">
            <w:pPr>
              <w:jc w:val="center"/>
              <w:rPr>
                <w:color w:val="000000"/>
                <w:sz w:val="20"/>
              </w:rPr>
            </w:pPr>
            <w:r w:rsidRPr="001005C2">
              <w:rPr>
                <w:color w:val="000000"/>
                <w:sz w:val="20"/>
              </w:rPr>
              <w:t>20/02/2018</w:t>
            </w:r>
          </w:p>
        </w:tc>
        <w:tc>
          <w:tcPr>
            <w:tcW w:w="1466" w:type="dxa"/>
            <w:vAlign w:val="center"/>
          </w:tcPr>
          <w:p w:rsidR="006A3202" w:rsidRPr="001005C2" w:rsidRDefault="006A3202" w:rsidP="004B3485">
            <w:pPr>
              <w:jc w:val="center"/>
              <w:rPr>
                <w:color w:val="000000"/>
                <w:sz w:val="20"/>
              </w:rPr>
            </w:pPr>
            <w:r w:rsidRPr="001005C2">
              <w:rPr>
                <w:color w:val="000000"/>
                <w:sz w:val="20"/>
              </w:rPr>
              <w:t>06/03/2018</w:t>
            </w:r>
          </w:p>
        </w:tc>
      </w:tr>
      <w:tr w:rsidR="006A3202" w:rsidRPr="00A15245" w:rsidTr="004B3485">
        <w:trPr>
          <w:jc w:val="center"/>
        </w:trPr>
        <w:tc>
          <w:tcPr>
            <w:tcW w:w="4080" w:type="dxa"/>
            <w:vAlign w:val="center"/>
          </w:tcPr>
          <w:p w:rsidR="006A3202" w:rsidRPr="00B314CC" w:rsidRDefault="006A3202" w:rsidP="004B3485">
            <w:pPr>
              <w:rPr>
                <w:color w:val="000000"/>
                <w:sz w:val="20"/>
              </w:rPr>
            </w:pPr>
            <w:r>
              <w:rPr>
                <w:color w:val="000000"/>
                <w:sz w:val="20"/>
              </w:rPr>
              <w:t xml:space="preserve">Contabilidad de Gestión </w:t>
            </w:r>
          </w:p>
        </w:tc>
        <w:tc>
          <w:tcPr>
            <w:tcW w:w="1415" w:type="dxa"/>
            <w:vAlign w:val="center"/>
          </w:tcPr>
          <w:p w:rsidR="006A3202" w:rsidRPr="001005C2" w:rsidRDefault="006A3202" w:rsidP="004B3485">
            <w:pPr>
              <w:jc w:val="center"/>
              <w:rPr>
                <w:color w:val="000000"/>
                <w:sz w:val="20"/>
              </w:rPr>
            </w:pPr>
            <w:r w:rsidRPr="001005C2">
              <w:rPr>
                <w:color w:val="000000"/>
                <w:sz w:val="20"/>
              </w:rPr>
              <w:t>28/12/2017</w:t>
            </w:r>
          </w:p>
        </w:tc>
        <w:tc>
          <w:tcPr>
            <w:tcW w:w="1559" w:type="dxa"/>
            <w:vAlign w:val="center"/>
          </w:tcPr>
          <w:p w:rsidR="006A3202" w:rsidRPr="001005C2" w:rsidRDefault="006A3202" w:rsidP="004B3485">
            <w:pPr>
              <w:jc w:val="center"/>
              <w:rPr>
                <w:color w:val="000000"/>
                <w:sz w:val="20"/>
              </w:rPr>
            </w:pPr>
            <w:r w:rsidRPr="001005C2">
              <w:rPr>
                <w:color w:val="000000"/>
                <w:sz w:val="20"/>
              </w:rPr>
              <w:t>22/02/2018</w:t>
            </w:r>
          </w:p>
        </w:tc>
        <w:tc>
          <w:tcPr>
            <w:tcW w:w="1466" w:type="dxa"/>
            <w:vAlign w:val="center"/>
          </w:tcPr>
          <w:p w:rsidR="006A3202" w:rsidRPr="001005C2" w:rsidRDefault="006A3202" w:rsidP="004B3485">
            <w:pPr>
              <w:jc w:val="center"/>
              <w:rPr>
                <w:color w:val="000000"/>
                <w:sz w:val="20"/>
              </w:rPr>
            </w:pPr>
            <w:r w:rsidRPr="001005C2">
              <w:rPr>
                <w:color w:val="000000"/>
                <w:sz w:val="20"/>
              </w:rPr>
              <w:t>08/03/2018</w:t>
            </w:r>
          </w:p>
        </w:tc>
      </w:tr>
      <w:tr w:rsidR="006A3202" w:rsidRPr="00A15245" w:rsidTr="004B3485">
        <w:trPr>
          <w:jc w:val="center"/>
        </w:trPr>
        <w:tc>
          <w:tcPr>
            <w:tcW w:w="4080" w:type="dxa"/>
            <w:vAlign w:val="center"/>
          </w:tcPr>
          <w:p w:rsidR="006A3202" w:rsidRPr="00B314CC" w:rsidRDefault="006A3202" w:rsidP="004B3485">
            <w:pPr>
              <w:rPr>
                <w:color w:val="000000"/>
                <w:sz w:val="20"/>
              </w:rPr>
            </w:pPr>
            <w:r>
              <w:rPr>
                <w:color w:val="000000"/>
                <w:sz w:val="20"/>
              </w:rPr>
              <w:t>Administración de las Existencias</w:t>
            </w:r>
          </w:p>
        </w:tc>
        <w:tc>
          <w:tcPr>
            <w:tcW w:w="1415" w:type="dxa"/>
            <w:vAlign w:val="center"/>
          </w:tcPr>
          <w:p w:rsidR="006A3202" w:rsidRPr="001005C2" w:rsidRDefault="006A3202" w:rsidP="004B3485">
            <w:pPr>
              <w:jc w:val="center"/>
              <w:rPr>
                <w:color w:val="000000"/>
                <w:sz w:val="20"/>
              </w:rPr>
            </w:pPr>
            <w:r w:rsidRPr="001005C2">
              <w:rPr>
                <w:color w:val="000000"/>
                <w:sz w:val="20"/>
              </w:rPr>
              <w:t>13/12/2017</w:t>
            </w:r>
          </w:p>
        </w:tc>
        <w:tc>
          <w:tcPr>
            <w:tcW w:w="1559" w:type="dxa"/>
            <w:vAlign w:val="center"/>
          </w:tcPr>
          <w:p w:rsidR="006A3202" w:rsidRPr="001005C2" w:rsidRDefault="006A3202" w:rsidP="004B3485">
            <w:pPr>
              <w:jc w:val="center"/>
              <w:rPr>
                <w:color w:val="000000"/>
                <w:sz w:val="20"/>
              </w:rPr>
            </w:pPr>
            <w:r w:rsidRPr="001005C2">
              <w:rPr>
                <w:color w:val="000000"/>
                <w:sz w:val="20"/>
              </w:rPr>
              <w:t>14/02/2018</w:t>
            </w:r>
          </w:p>
        </w:tc>
        <w:tc>
          <w:tcPr>
            <w:tcW w:w="1466" w:type="dxa"/>
            <w:vAlign w:val="center"/>
          </w:tcPr>
          <w:p w:rsidR="006A3202" w:rsidRPr="001005C2" w:rsidRDefault="006A3202" w:rsidP="004B3485">
            <w:pPr>
              <w:jc w:val="center"/>
              <w:rPr>
                <w:color w:val="000000"/>
                <w:sz w:val="20"/>
              </w:rPr>
            </w:pPr>
            <w:r w:rsidRPr="001005C2">
              <w:rPr>
                <w:color w:val="000000"/>
                <w:sz w:val="20"/>
              </w:rPr>
              <w:t>28/02/2018</w:t>
            </w:r>
          </w:p>
        </w:tc>
      </w:tr>
    </w:tbl>
    <w:p w:rsidR="006A3202" w:rsidRPr="00A15245" w:rsidRDefault="006A3202" w:rsidP="006A3202">
      <w:pPr>
        <w:tabs>
          <w:tab w:val="left" w:pos="3060"/>
          <w:tab w:val="left" w:pos="4320"/>
        </w:tabs>
        <w:jc w:val="both"/>
        <w:rPr>
          <w:b/>
          <w:color w:val="000000"/>
          <w:sz w:val="20"/>
          <w:u w:val="single"/>
        </w:rPr>
      </w:pPr>
    </w:p>
    <w:p w:rsidR="006A3202" w:rsidRPr="006D0DD7" w:rsidRDefault="006A3202" w:rsidP="006A3202">
      <w:pPr>
        <w:tabs>
          <w:tab w:val="left" w:pos="3060"/>
          <w:tab w:val="left" w:pos="4320"/>
        </w:tabs>
        <w:jc w:val="both"/>
        <w:rPr>
          <w:b/>
          <w:color w:val="000000"/>
          <w:sz w:val="20"/>
          <w:u w:val="single"/>
        </w:rPr>
      </w:pPr>
      <w:r w:rsidRPr="00A15245">
        <w:rPr>
          <w:b/>
          <w:color w:val="000000"/>
          <w:sz w:val="20"/>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6A3202" w:rsidRPr="00A15245" w:rsidTr="004B3485">
        <w:trPr>
          <w:trHeight w:val="98"/>
          <w:jc w:val="center"/>
        </w:trPr>
        <w:tc>
          <w:tcPr>
            <w:tcW w:w="4080"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440"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080" w:type="dxa"/>
            <w:vMerge/>
          </w:tcPr>
          <w:p w:rsidR="006A3202" w:rsidRPr="00A15245" w:rsidRDefault="006A3202" w:rsidP="004B3485">
            <w:pPr>
              <w:jc w:val="both"/>
              <w:rPr>
                <w:b/>
                <w:bCs/>
                <w:color w:val="000000"/>
                <w:sz w:val="20"/>
              </w:rPr>
            </w:pPr>
          </w:p>
        </w:tc>
        <w:tc>
          <w:tcPr>
            <w:tcW w:w="1415"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 xml:space="preserve">Desarrollo Económico </w:t>
            </w:r>
          </w:p>
        </w:tc>
        <w:tc>
          <w:tcPr>
            <w:tcW w:w="1415" w:type="dxa"/>
          </w:tcPr>
          <w:p w:rsidR="006A3202" w:rsidRPr="00A50D7D" w:rsidRDefault="006A3202" w:rsidP="004B3485">
            <w:pPr>
              <w:jc w:val="center"/>
              <w:rPr>
                <w:color w:val="000000"/>
                <w:sz w:val="20"/>
              </w:rPr>
            </w:pPr>
            <w:r w:rsidRPr="00A50D7D">
              <w:rPr>
                <w:color w:val="000000"/>
                <w:sz w:val="20"/>
              </w:rPr>
              <w:t>12/07/2017</w:t>
            </w:r>
          </w:p>
        </w:tc>
        <w:tc>
          <w:tcPr>
            <w:tcW w:w="1559" w:type="dxa"/>
            <w:vAlign w:val="center"/>
          </w:tcPr>
          <w:p w:rsidR="006A3202" w:rsidRPr="00B04BC9" w:rsidRDefault="006A3202" w:rsidP="004B3485">
            <w:pPr>
              <w:jc w:val="center"/>
              <w:rPr>
                <w:color w:val="000000"/>
                <w:sz w:val="20"/>
              </w:rPr>
            </w:pPr>
            <w:r w:rsidRPr="00B04BC9">
              <w:rPr>
                <w:color w:val="000000"/>
                <w:sz w:val="20"/>
              </w:rPr>
              <w:t>06/12/2017</w:t>
            </w:r>
          </w:p>
        </w:tc>
        <w:tc>
          <w:tcPr>
            <w:tcW w:w="1466" w:type="dxa"/>
          </w:tcPr>
          <w:p w:rsidR="006A3202" w:rsidRPr="00B04BC9" w:rsidRDefault="006A3202" w:rsidP="004B3485">
            <w:pPr>
              <w:jc w:val="center"/>
              <w:rPr>
                <w:color w:val="000000"/>
                <w:sz w:val="20"/>
              </w:rPr>
            </w:pPr>
            <w:r w:rsidRPr="00B04BC9">
              <w:rPr>
                <w:color w:val="000000"/>
                <w:sz w:val="20"/>
              </w:rPr>
              <w:t>07/02/2018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Estadística II</w:t>
            </w:r>
          </w:p>
        </w:tc>
        <w:tc>
          <w:tcPr>
            <w:tcW w:w="1415" w:type="dxa"/>
          </w:tcPr>
          <w:p w:rsidR="006A3202" w:rsidRPr="00A50D7D" w:rsidRDefault="006A3202" w:rsidP="004B3485">
            <w:pPr>
              <w:jc w:val="center"/>
              <w:rPr>
                <w:color w:val="000000"/>
                <w:sz w:val="20"/>
              </w:rPr>
            </w:pPr>
            <w:r w:rsidRPr="00A50D7D">
              <w:rPr>
                <w:color w:val="000000"/>
                <w:sz w:val="20"/>
              </w:rPr>
              <w:t>20/07/2017</w:t>
            </w:r>
          </w:p>
        </w:tc>
        <w:tc>
          <w:tcPr>
            <w:tcW w:w="1559" w:type="dxa"/>
          </w:tcPr>
          <w:p w:rsidR="006A3202" w:rsidRPr="00B04BC9" w:rsidRDefault="006A3202" w:rsidP="004B3485">
            <w:pPr>
              <w:jc w:val="center"/>
              <w:rPr>
                <w:color w:val="000000"/>
                <w:sz w:val="20"/>
              </w:rPr>
            </w:pPr>
            <w:r w:rsidRPr="00B04BC9">
              <w:rPr>
                <w:color w:val="000000"/>
                <w:sz w:val="20"/>
              </w:rPr>
              <w:t>30/11/2017</w:t>
            </w:r>
          </w:p>
        </w:tc>
        <w:tc>
          <w:tcPr>
            <w:tcW w:w="1466" w:type="dxa"/>
          </w:tcPr>
          <w:p w:rsidR="006A3202" w:rsidRPr="00B04BC9" w:rsidRDefault="006A3202" w:rsidP="004B3485">
            <w:pPr>
              <w:jc w:val="center"/>
              <w:rPr>
                <w:color w:val="000000"/>
                <w:sz w:val="20"/>
              </w:rPr>
            </w:pPr>
            <w:r w:rsidRPr="00B04BC9">
              <w:rPr>
                <w:color w:val="000000"/>
                <w:sz w:val="20"/>
              </w:rPr>
              <w:t>08/02/2018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Administración Financiera I</w:t>
            </w:r>
          </w:p>
        </w:tc>
        <w:tc>
          <w:tcPr>
            <w:tcW w:w="1415" w:type="dxa"/>
          </w:tcPr>
          <w:p w:rsidR="006A3202" w:rsidRPr="00A50D7D" w:rsidRDefault="006A3202" w:rsidP="004B3485">
            <w:pPr>
              <w:jc w:val="center"/>
              <w:rPr>
                <w:color w:val="000000"/>
                <w:sz w:val="20"/>
              </w:rPr>
            </w:pPr>
            <w:r w:rsidRPr="00A50D7D">
              <w:rPr>
                <w:color w:val="000000"/>
                <w:sz w:val="20"/>
              </w:rPr>
              <w:t>28/07/2017</w:t>
            </w:r>
          </w:p>
        </w:tc>
        <w:tc>
          <w:tcPr>
            <w:tcW w:w="1559" w:type="dxa"/>
          </w:tcPr>
          <w:p w:rsidR="006A3202" w:rsidRPr="00B04BC9" w:rsidRDefault="006A3202" w:rsidP="004B3485">
            <w:pPr>
              <w:jc w:val="center"/>
              <w:rPr>
                <w:color w:val="000000"/>
                <w:sz w:val="20"/>
              </w:rPr>
            </w:pPr>
            <w:r w:rsidRPr="00B04BC9">
              <w:rPr>
                <w:color w:val="000000"/>
                <w:sz w:val="20"/>
              </w:rPr>
              <w:t>01/12/2017</w:t>
            </w:r>
          </w:p>
        </w:tc>
        <w:tc>
          <w:tcPr>
            <w:tcW w:w="1466" w:type="dxa"/>
          </w:tcPr>
          <w:p w:rsidR="006A3202" w:rsidRPr="00B04BC9" w:rsidRDefault="006A3202" w:rsidP="004B3485">
            <w:pPr>
              <w:jc w:val="center"/>
              <w:rPr>
                <w:color w:val="000000"/>
                <w:sz w:val="20"/>
              </w:rPr>
            </w:pPr>
            <w:r w:rsidRPr="00B04BC9">
              <w:rPr>
                <w:color w:val="000000"/>
                <w:sz w:val="20"/>
              </w:rPr>
              <w:t>02/02/2018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Organización, Sistemas y Métodos I</w:t>
            </w:r>
          </w:p>
        </w:tc>
        <w:tc>
          <w:tcPr>
            <w:tcW w:w="1415" w:type="dxa"/>
            <w:vAlign w:val="center"/>
          </w:tcPr>
          <w:p w:rsidR="006A3202" w:rsidRPr="00A50D7D" w:rsidRDefault="006A3202" w:rsidP="004B3485">
            <w:pPr>
              <w:jc w:val="center"/>
              <w:rPr>
                <w:color w:val="000000"/>
                <w:sz w:val="20"/>
              </w:rPr>
            </w:pPr>
            <w:r w:rsidRPr="00A50D7D">
              <w:rPr>
                <w:color w:val="000000"/>
                <w:sz w:val="20"/>
              </w:rPr>
              <w:t>06/07/2017</w:t>
            </w:r>
          </w:p>
        </w:tc>
        <w:tc>
          <w:tcPr>
            <w:tcW w:w="1559" w:type="dxa"/>
            <w:vAlign w:val="center"/>
          </w:tcPr>
          <w:p w:rsidR="006A3202" w:rsidRPr="004C61F3" w:rsidRDefault="006A3202" w:rsidP="004B3485">
            <w:pPr>
              <w:jc w:val="center"/>
              <w:rPr>
                <w:color w:val="000000"/>
                <w:sz w:val="20"/>
              </w:rPr>
            </w:pPr>
            <w:r w:rsidRPr="004C61F3">
              <w:rPr>
                <w:color w:val="000000"/>
                <w:sz w:val="20"/>
              </w:rPr>
              <w:t>30/11/2017</w:t>
            </w:r>
          </w:p>
        </w:tc>
        <w:tc>
          <w:tcPr>
            <w:tcW w:w="1466" w:type="dxa"/>
            <w:vAlign w:val="center"/>
          </w:tcPr>
          <w:p w:rsidR="006A3202" w:rsidRPr="004C61F3" w:rsidRDefault="006A3202" w:rsidP="004B3485">
            <w:pPr>
              <w:jc w:val="center"/>
              <w:rPr>
                <w:color w:val="000000"/>
                <w:sz w:val="20"/>
              </w:rPr>
            </w:pPr>
            <w:r w:rsidRPr="004C61F3">
              <w:rPr>
                <w:color w:val="000000"/>
                <w:sz w:val="20"/>
              </w:rPr>
              <w:t>08/02/2018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Administración de RRHH</w:t>
            </w:r>
          </w:p>
        </w:tc>
        <w:tc>
          <w:tcPr>
            <w:tcW w:w="1415" w:type="dxa"/>
          </w:tcPr>
          <w:p w:rsidR="006A3202" w:rsidRPr="00A50D7D" w:rsidRDefault="006A3202" w:rsidP="004B3485">
            <w:pPr>
              <w:jc w:val="center"/>
              <w:rPr>
                <w:color w:val="000000"/>
                <w:sz w:val="20"/>
              </w:rPr>
            </w:pPr>
            <w:r w:rsidRPr="00A50D7D">
              <w:rPr>
                <w:color w:val="000000"/>
                <w:sz w:val="20"/>
              </w:rPr>
              <w:t>03/07/2017</w:t>
            </w:r>
          </w:p>
        </w:tc>
        <w:tc>
          <w:tcPr>
            <w:tcW w:w="1559" w:type="dxa"/>
          </w:tcPr>
          <w:p w:rsidR="006A3202" w:rsidRPr="00B04BC9" w:rsidRDefault="006A3202" w:rsidP="004B3485">
            <w:pPr>
              <w:jc w:val="center"/>
              <w:rPr>
                <w:color w:val="000000"/>
                <w:sz w:val="20"/>
              </w:rPr>
            </w:pPr>
            <w:r w:rsidRPr="00B04BC9">
              <w:rPr>
                <w:color w:val="000000"/>
                <w:sz w:val="20"/>
              </w:rPr>
              <w:t>04/12/2017</w:t>
            </w:r>
          </w:p>
        </w:tc>
        <w:tc>
          <w:tcPr>
            <w:tcW w:w="1466" w:type="dxa"/>
          </w:tcPr>
          <w:p w:rsidR="006A3202" w:rsidRPr="00B04BC9" w:rsidRDefault="006A3202" w:rsidP="004B3485">
            <w:pPr>
              <w:jc w:val="center"/>
              <w:rPr>
                <w:color w:val="000000"/>
                <w:sz w:val="20"/>
              </w:rPr>
            </w:pPr>
            <w:r w:rsidRPr="00B04BC9">
              <w:rPr>
                <w:color w:val="000000"/>
                <w:sz w:val="20"/>
              </w:rPr>
              <w:t>05/02/2018</w:t>
            </w:r>
          </w:p>
        </w:tc>
      </w:tr>
    </w:tbl>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p>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r w:rsidRPr="00A15245">
        <w:rPr>
          <w:b/>
          <w:color w:val="000000"/>
          <w:sz w:val="20"/>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6A3202" w:rsidRPr="00A15245" w:rsidTr="004B3485">
        <w:trPr>
          <w:trHeight w:val="98"/>
          <w:jc w:val="center"/>
        </w:trPr>
        <w:tc>
          <w:tcPr>
            <w:tcW w:w="4080"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440"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080" w:type="dxa"/>
            <w:vMerge/>
          </w:tcPr>
          <w:p w:rsidR="006A3202" w:rsidRPr="00A15245" w:rsidRDefault="006A3202" w:rsidP="004B3485">
            <w:pPr>
              <w:jc w:val="both"/>
              <w:rPr>
                <w:b/>
                <w:bCs/>
                <w:color w:val="000000"/>
                <w:sz w:val="20"/>
              </w:rPr>
            </w:pPr>
          </w:p>
        </w:tc>
        <w:tc>
          <w:tcPr>
            <w:tcW w:w="1415"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 xml:space="preserve">Mercadotecnia </w:t>
            </w:r>
          </w:p>
        </w:tc>
        <w:tc>
          <w:tcPr>
            <w:tcW w:w="1415" w:type="dxa"/>
            <w:vAlign w:val="center"/>
          </w:tcPr>
          <w:p w:rsidR="006A3202" w:rsidRPr="001005C2" w:rsidRDefault="006A3202" w:rsidP="004B3485">
            <w:pPr>
              <w:jc w:val="center"/>
              <w:rPr>
                <w:color w:val="000000"/>
                <w:sz w:val="20"/>
              </w:rPr>
            </w:pPr>
            <w:r w:rsidRPr="001005C2">
              <w:rPr>
                <w:color w:val="000000"/>
                <w:sz w:val="20"/>
              </w:rPr>
              <w:t>11/12/2017</w:t>
            </w:r>
          </w:p>
        </w:tc>
        <w:tc>
          <w:tcPr>
            <w:tcW w:w="1559" w:type="dxa"/>
            <w:vAlign w:val="center"/>
          </w:tcPr>
          <w:p w:rsidR="006A3202" w:rsidRPr="001005C2" w:rsidRDefault="006A3202" w:rsidP="004B3485">
            <w:pPr>
              <w:jc w:val="center"/>
              <w:rPr>
                <w:color w:val="000000"/>
                <w:sz w:val="20"/>
              </w:rPr>
            </w:pPr>
            <w:r w:rsidRPr="001005C2">
              <w:rPr>
                <w:color w:val="000000"/>
                <w:sz w:val="20"/>
              </w:rPr>
              <w:t>12/02/2018</w:t>
            </w:r>
          </w:p>
        </w:tc>
        <w:tc>
          <w:tcPr>
            <w:tcW w:w="1466" w:type="dxa"/>
            <w:vAlign w:val="center"/>
          </w:tcPr>
          <w:p w:rsidR="006A3202" w:rsidRPr="001005C2" w:rsidRDefault="006A3202" w:rsidP="004B3485">
            <w:pPr>
              <w:jc w:val="center"/>
              <w:rPr>
                <w:color w:val="000000"/>
                <w:sz w:val="20"/>
              </w:rPr>
            </w:pPr>
            <w:r w:rsidRPr="001005C2">
              <w:rPr>
                <w:color w:val="000000"/>
                <w:sz w:val="20"/>
              </w:rPr>
              <w:t>26/02/2018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Administración Financiera II</w:t>
            </w:r>
          </w:p>
        </w:tc>
        <w:tc>
          <w:tcPr>
            <w:tcW w:w="1415" w:type="dxa"/>
            <w:vAlign w:val="center"/>
          </w:tcPr>
          <w:p w:rsidR="006A3202" w:rsidRPr="004C2403" w:rsidRDefault="006A3202" w:rsidP="004B3485">
            <w:pPr>
              <w:jc w:val="center"/>
              <w:rPr>
                <w:color w:val="000000"/>
                <w:sz w:val="20"/>
              </w:rPr>
            </w:pPr>
            <w:r w:rsidRPr="004C2403">
              <w:rPr>
                <w:color w:val="000000"/>
                <w:sz w:val="20"/>
              </w:rPr>
              <w:t>26/12/2017</w:t>
            </w:r>
          </w:p>
        </w:tc>
        <w:tc>
          <w:tcPr>
            <w:tcW w:w="1559" w:type="dxa"/>
            <w:vAlign w:val="center"/>
          </w:tcPr>
          <w:p w:rsidR="006A3202" w:rsidRPr="004C2403" w:rsidRDefault="006A3202" w:rsidP="004B3485">
            <w:pPr>
              <w:jc w:val="center"/>
              <w:rPr>
                <w:color w:val="000000"/>
                <w:sz w:val="20"/>
              </w:rPr>
            </w:pPr>
            <w:r w:rsidRPr="004C2403">
              <w:rPr>
                <w:color w:val="000000"/>
                <w:sz w:val="20"/>
              </w:rPr>
              <w:t>20/02/2018</w:t>
            </w:r>
          </w:p>
        </w:tc>
        <w:tc>
          <w:tcPr>
            <w:tcW w:w="1466" w:type="dxa"/>
            <w:vAlign w:val="center"/>
          </w:tcPr>
          <w:p w:rsidR="006A3202" w:rsidRPr="004C2403" w:rsidRDefault="006A3202" w:rsidP="004B3485">
            <w:pPr>
              <w:jc w:val="center"/>
              <w:rPr>
                <w:color w:val="000000"/>
                <w:sz w:val="20"/>
              </w:rPr>
            </w:pPr>
            <w:r w:rsidRPr="004C2403">
              <w:rPr>
                <w:color w:val="000000"/>
                <w:sz w:val="20"/>
              </w:rPr>
              <w:t>06/03/2018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Organización, Sistema y Métodos II</w:t>
            </w:r>
          </w:p>
        </w:tc>
        <w:tc>
          <w:tcPr>
            <w:tcW w:w="1415" w:type="dxa"/>
            <w:vAlign w:val="center"/>
          </w:tcPr>
          <w:p w:rsidR="006A3202" w:rsidRPr="001005C2" w:rsidRDefault="006A3202" w:rsidP="004B3485">
            <w:pPr>
              <w:jc w:val="center"/>
              <w:rPr>
                <w:color w:val="000000"/>
                <w:sz w:val="20"/>
              </w:rPr>
            </w:pPr>
            <w:r w:rsidRPr="001005C2">
              <w:rPr>
                <w:color w:val="000000"/>
                <w:sz w:val="20"/>
              </w:rPr>
              <w:t>13/12/2017</w:t>
            </w:r>
          </w:p>
        </w:tc>
        <w:tc>
          <w:tcPr>
            <w:tcW w:w="1559" w:type="dxa"/>
            <w:vAlign w:val="center"/>
          </w:tcPr>
          <w:p w:rsidR="006A3202" w:rsidRPr="001005C2" w:rsidRDefault="006A3202" w:rsidP="004B3485">
            <w:pPr>
              <w:jc w:val="center"/>
              <w:rPr>
                <w:color w:val="000000"/>
                <w:sz w:val="20"/>
              </w:rPr>
            </w:pPr>
            <w:r w:rsidRPr="001005C2">
              <w:rPr>
                <w:color w:val="000000"/>
                <w:sz w:val="20"/>
              </w:rPr>
              <w:t>14/02/2018</w:t>
            </w:r>
          </w:p>
        </w:tc>
        <w:tc>
          <w:tcPr>
            <w:tcW w:w="1466" w:type="dxa"/>
            <w:vAlign w:val="center"/>
          </w:tcPr>
          <w:p w:rsidR="006A3202" w:rsidRPr="001005C2" w:rsidRDefault="006A3202" w:rsidP="004B3485">
            <w:pPr>
              <w:jc w:val="center"/>
              <w:rPr>
                <w:color w:val="000000"/>
                <w:sz w:val="20"/>
              </w:rPr>
            </w:pPr>
            <w:r w:rsidRPr="001005C2">
              <w:rPr>
                <w:color w:val="000000"/>
                <w:sz w:val="20"/>
              </w:rPr>
              <w:t>28/02/2018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 xml:space="preserve">Investigación de Mercado </w:t>
            </w:r>
          </w:p>
        </w:tc>
        <w:tc>
          <w:tcPr>
            <w:tcW w:w="1415" w:type="dxa"/>
            <w:vAlign w:val="center"/>
          </w:tcPr>
          <w:p w:rsidR="006A3202" w:rsidRPr="004C2403" w:rsidRDefault="006A3202" w:rsidP="004B3485">
            <w:pPr>
              <w:jc w:val="center"/>
              <w:rPr>
                <w:color w:val="000000"/>
                <w:sz w:val="20"/>
              </w:rPr>
            </w:pPr>
            <w:r w:rsidRPr="004C2403">
              <w:rPr>
                <w:color w:val="000000"/>
                <w:sz w:val="20"/>
              </w:rPr>
              <w:t>1</w:t>
            </w:r>
            <w:r>
              <w:rPr>
                <w:color w:val="000000"/>
                <w:sz w:val="20"/>
              </w:rPr>
              <w:t>8</w:t>
            </w:r>
            <w:r w:rsidRPr="004C2403">
              <w:rPr>
                <w:color w:val="000000"/>
                <w:sz w:val="20"/>
              </w:rPr>
              <w:t>/12/2017</w:t>
            </w:r>
          </w:p>
        </w:tc>
        <w:tc>
          <w:tcPr>
            <w:tcW w:w="1559" w:type="dxa"/>
            <w:vAlign w:val="center"/>
          </w:tcPr>
          <w:p w:rsidR="006A3202" w:rsidRPr="004C2403" w:rsidRDefault="006A3202" w:rsidP="004B3485">
            <w:pPr>
              <w:jc w:val="center"/>
              <w:rPr>
                <w:color w:val="000000"/>
                <w:sz w:val="20"/>
              </w:rPr>
            </w:pPr>
            <w:r w:rsidRPr="004C2403">
              <w:rPr>
                <w:color w:val="000000"/>
                <w:sz w:val="20"/>
              </w:rPr>
              <w:t>1</w:t>
            </w:r>
            <w:r>
              <w:rPr>
                <w:color w:val="000000"/>
                <w:sz w:val="20"/>
              </w:rPr>
              <w:t>9</w:t>
            </w:r>
            <w:r w:rsidRPr="004C2403">
              <w:rPr>
                <w:color w:val="000000"/>
                <w:sz w:val="20"/>
              </w:rPr>
              <w:t>/02/2018</w:t>
            </w:r>
          </w:p>
        </w:tc>
        <w:tc>
          <w:tcPr>
            <w:tcW w:w="1466" w:type="dxa"/>
            <w:vAlign w:val="center"/>
          </w:tcPr>
          <w:p w:rsidR="006A3202" w:rsidRPr="004C2403" w:rsidRDefault="006A3202" w:rsidP="004B3485">
            <w:pPr>
              <w:jc w:val="center"/>
              <w:rPr>
                <w:sz w:val="20"/>
              </w:rPr>
            </w:pPr>
            <w:r>
              <w:rPr>
                <w:sz w:val="20"/>
              </w:rPr>
              <w:t>05</w:t>
            </w:r>
            <w:r w:rsidRPr="004C2403">
              <w:rPr>
                <w:sz w:val="20"/>
              </w:rPr>
              <w:t>/0</w:t>
            </w:r>
            <w:r>
              <w:rPr>
                <w:sz w:val="20"/>
              </w:rPr>
              <w:t>3</w:t>
            </w:r>
            <w:r w:rsidRPr="004C2403">
              <w:rPr>
                <w:sz w:val="20"/>
              </w:rPr>
              <w:t>/2018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Dirección Estratégica de RRHH</w:t>
            </w:r>
          </w:p>
        </w:tc>
        <w:tc>
          <w:tcPr>
            <w:tcW w:w="1415" w:type="dxa"/>
            <w:vAlign w:val="center"/>
          </w:tcPr>
          <w:p w:rsidR="006A3202" w:rsidRPr="004C2403" w:rsidRDefault="006A3202" w:rsidP="004B3485">
            <w:pPr>
              <w:jc w:val="center"/>
              <w:rPr>
                <w:color w:val="000000"/>
                <w:sz w:val="20"/>
              </w:rPr>
            </w:pPr>
            <w:r w:rsidRPr="004C2403">
              <w:rPr>
                <w:color w:val="000000"/>
                <w:sz w:val="20"/>
              </w:rPr>
              <w:t>15/12/2017</w:t>
            </w:r>
          </w:p>
        </w:tc>
        <w:tc>
          <w:tcPr>
            <w:tcW w:w="1559" w:type="dxa"/>
            <w:vAlign w:val="center"/>
          </w:tcPr>
          <w:p w:rsidR="006A3202" w:rsidRPr="004C2403" w:rsidRDefault="006A3202" w:rsidP="004B3485">
            <w:pPr>
              <w:jc w:val="center"/>
              <w:rPr>
                <w:color w:val="000000"/>
                <w:sz w:val="20"/>
              </w:rPr>
            </w:pPr>
            <w:r w:rsidRPr="004C2403">
              <w:rPr>
                <w:color w:val="000000"/>
                <w:sz w:val="20"/>
              </w:rPr>
              <w:t>16/02/2018</w:t>
            </w:r>
          </w:p>
        </w:tc>
        <w:tc>
          <w:tcPr>
            <w:tcW w:w="1466" w:type="dxa"/>
            <w:vAlign w:val="center"/>
          </w:tcPr>
          <w:p w:rsidR="006A3202" w:rsidRPr="004C2403" w:rsidRDefault="006A3202" w:rsidP="004B3485">
            <w:pPr>
              <w:jc w:val="center"/>
              <w:rPr>
                <w:color w:val="000000"/>
                <w:sz w:val="20"/>
              </w:rPr>
            </w:pPr>
            <w:r w:rsidRPr="004C2403">
              <w:rPr>
                <w:color w:val="000000"/>
                <w:sz w:val="20"/>
              </w:rPr>
              <w:t>02/03/2018</w:t>
            </w:r>
          </w:p>
        </w:tc>
      </w:tr>
    </w:tbl>
    <w:p w:rsidR="006A3202" w:rsidRPr="00A15245" w:rsidRDefault="006A3202" w:rsidP="006A3202">
      <w:pPr>
        <w:tabs>
          <w:tab w:val="left" w:pos="3060"/>
          <w:tab w:val="left" w:pos="4320"/>
        </w:tabs>
        <w:jc w:val="both"/>
        <w:rPr>
          <w:b/>
          <w:color w:val="000000"/>
          <w:sz w:val="20"/>
          <w:u w:val="single"/>
        </w:rPr>
      </w:pPr>
    </w:p>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r w:rsidRPr="00A15245">
        <w:rPr>
          <w:b/>
          <w:color w:val="000000"/>
          <w:sz w:val="20"/>
        </w:rPr>
        <w:t>S</w:t>
      </w:r>
      <w:r w:rsidR="002A25FB">
        <w:rPr>
          <w:b/>
          <w:color w:val="000000"/>
          <w:sz w:val="20"/>
        </w:rPr>
        <w:t>É</w:t>
      </w:r>
      <w:r w:rsidRPr="00A15245">
        <w:rPr>
          <w:b/>
          <w:color w:val="000000"/>
          <w:sz w:val="20"/>
        </w:rPr>
        <w:t>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6A3202" w:rsidRPr="00A15245" w:rsidTr="004B3485">
        <w:trPr>
          <w:trHeight w:val="98"/>
          <w:jc w:val="center"/>
        </w:trPr>
        <w:tc>
          <w:tcPr>
            <w:tcW w:w="4080"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440"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080" w:type="dxa"/>
            <w:vMerge/>
          </w:tcPr>
          <w:p w:rsidR="006A3202" w:rsidRPr="00A15245" w:rsidRDefault="006A3202" w:rsidP="004B3485">
            <w:pPr>
              <w:jc w:val="both"/>
              <w:rPr>
                <w:b/>
                <w:bCs/>
                <w:color w:val="000000"/>
                <w:sz w:val="20"/>
              </w:rPr>
            </w:pPr>
          </w:p>
        </w:tc>
        <w:tc>
          <w:tcPr>
            <w:tcW w:w="1415"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 xml:space="preserve">Administración de la Producción I </w:t>
            </w:r>
          </w:p>
        </w:tc>
        <w:tc>
          <w:tcPr>
            <w:tcW w:w="1415" w:type="dxa"/>
            <w:vAlign w:val="center"/>
          </w:tcPr>
          <w:p w:rsidR="006A3202" w:rsidRPr="00A50D7D" w:rsidRDefault="006A3202" w:rsidP="004B3485">
            <w:pPr>
              <w:jc w:val="center"/>
              <w:rPr>
                <w:color w:val="000000"/>
                <w:sz w:val="20"/>
              </w:rPr>
            </w:pPr>
            <w:r w:rsidRPr="00A50D7D">
              <w:rPr>
                <w:color w:val="000000"/>
                <w:sz w:val="20"/>
              </w:rPr>
              <w:t>25/07/2017</w:t>
            </w:r>
          </w:p>
        </w:tc>
        <w:tc>
          <w:tcPr>
            <w:tcW w:w="1559" w:type="dxa"/>
            <w:vAlign w:val="center"/>
          </w:tcPr>
          <w:p w:rsidR="006A3202" w:rsidRPr="004C61F3" w:rsidRDefault="006A3202" w:rsidP="004B3485">
            <w:pPr>
              <w:jc w:val="center"/>
              <w:rPr>
                <w:color w:val="000000"/>
                <w:sz w:val="20"/>
              </w:rPr>
            </w:pPr>
            <w:r w:rsidRPr="004C61F3">
              <w:rPr>
                <w:color w:val="000000"/>
                <w:sz w:val="20"/>
              </w:rPr>
              <w:t>28/11/2017</w:t>
            </w:r>
          </w:p>
        </w:tc>
        <w:tc>
          <w:tcPr>
            <w:tcW w:w="1466" w:type="dxa"/>
            <w:vAlign w:val="center"/>
          </w:tcPr>
          <w:p w:rsidR="006A3202" w:rsidRPr="004C61F3" w:rsidRDefault="006A3202" w:rsidP="004B3485">
            <w:pPr>
              <w:jc w:val="center"/>
              <w:rPr>
                <w:color w:val="000000"/>
                <w:sz w:val="20"/>
              </w:rPr>
            </w:pPr>
            <w:r w:rsidRPr="004C61F3">
              <w:rPr>
                <w:color w:val="000000"/>
                <w:sz w:val="20"/>
              </w:rPr>
              <w:t>06/02/2018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 xml:space="preserve">Mercadotecnia Estratégica </w:t>
            </w:r>
          </w:p>
        </w:tc>
        <w:tc>
          <w:tcPr>
            <w:tcW w:w="1415" w:type="dxa"/>
            <w:vAlign w:val="center"/>
          </w:tcPr>
          <w:p w:rsidR="006A3202" w:rsidRPr="00A50D7D" w:rsidRDefault="006A3202" w:rsidP="004B3485">
            <w:pPr>
              <w:jc w:val="center"/>
              <w:rPr>
                <w:color w:val="000000"/>
                <w:sz w:val="20"/>
              </w:rPr>
            </w:pPr>
            <w:r w:rsidRPr="00A50D7D">
              <w:rPr>
                <w:color w:val="000000"/>
                <w:sz w:val="20"/>
              </w:rPr>
              <w:t>31/07/2017</w:t>
            </w:r>
          </w:p>
        </w:tc>
        <w:tc>
          <w:tcPr>
            <w:tcW w:w="1559" w:type="dxa"/>
            <w:vAlign w:val="center"/>
          </w:tcPr>
          <w:p w:rsidR="006A3202" w:rsidRPr="004C61F3" w:rsidRDefault="006A3202" w:rsidP="004B3485">
            <w:pPr>
              <w:jc w:val="center"/>
              <w:rPr>
                <w:color w:val="000000"/>
                <w:sz w:val="20"/>
              </w:rPr>
            </w:pPr>
            <w:r w:rsidRPr="004C61F3">
              <w:rPr>
                <w:color w:val="000000"/>
                <w:sz w:val="20"/>
              </w:rPr>
              <w:t>04/12/2017</w:t>
            </w:r>
          </w:p>
        </w:tc>
        <w:tc>
          <w:tcPr>
            <w:tcW w:w="1466" w:type="dxa"/>
            <w:vAlign w:val="center"/>
          </w:tcPr>
          <w:p w:rsidR="006A3202" w:rsidRPr="004C61F3" w:rsidRDefault="006A3202" w:rsidP="004B3485">
            <w:pPr>
              <w:jc w:val="center"/>
              <w:rPr>
                <w:color w:val="000000"/>
                <w:sz w:val="20"/>
              </w:rPr>
            </w:pPr>
            <w:r w:rsidRPr="004C61F3">
              <w:rPr>
                <w:color w:val="000000"/>
                <w:sz w:val="20"/>
              </w:rPr>
              <w:t>05/02/2018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Sistema de Información Administrativa</w:t>
            </w:r>
          </w:p>
        </w:tc>
        <w:tc>
          <w:tcPr>
            <w:tcW w:w="1415" w:type="dxa"/>
          </w:tcPr>
          <w:p w:rsidR="006A3202" w:rsidRPr="00A50D7D" w:rsidRDefault="006A3202" w:rsidP="004B3485">
            <w:pPr>
              <w:jc w:val="center"/>
              <w:rPr>
                <w:color w:val="000000"/>
                <w:sz w:val="20"/>
              </w:rPr>
            </w:pPr>
            <w:r w:rsidRPr="00A50D7D">
              <w:rPr>
                <w:color w:val="000000"/>
                <w:sz w:val="20"/>
              </w:rPr>
              <w:t>28/07/2017</w:t>
            </w:r>
          </w:p>
        </w:tc>
        <w:tc>
          <w:tcPr>
            <w:tcW w:w="1559" w:type="dxa"/>
          </w:tcPr>
          <w:p w:rsidR="006A3202" w:rsidRPr="00B04BC9" w:rsidRDefault="006A3202" w:rsidP="004B3485">
            <w:pPr>
              <w:jc w:val="center"/>
              <w:rPr>
                <w:color w:val="000000"/>
                <w:sz w:val="20"/>
              </w:rPr>
            </w:pPr>
            <w:r w:rsidRPr="00B04BC9">
              <w:rPr>
                <w:color w:val="000000"/>
                <w:sz w:val="20"/>
              </w:rPr>
              <w:t>01/12/2017</w:t>
            </w:r>
          </w:p>
        </w:tc>
        <w:tc>
          <w:tcPr>
            <w:tcW w:w="1466" w:type="dxa"/>
          </w:tcPr>
          <w:p w:rsidR="006A3202" w:rsidRPr="00B04BC9" w:rsidRDefault="006A3202" w:rsidP="004B3485">
            <w:pPr>
              <w:jc w:val="center"/>
              <w:rPr>
                <w:color w:val="000000"/>
                <w:sz w:val="20"/>
              </w:rPr>
            </w:pPr>
            <w:r w:rsidRPr="00B04BC9">
              <w:rPr>
                <w:color w:val="000000"/>
                <w:sz w:val="20"/>
              </w:rPr>
              <w:t>02/02/2018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Derecho Laboral</w:t>
            </w:r>
          </w:p>
        </w:tc>
        <w:tc>
          <w:tcPr>
            <w:tcW w:w="1415" w:type="dxa"/>
            <w:vAlign w:val="center"/>
          </w:tcPr>
          <w:p w:rsidR="006A3202" w:rsidRPr="00A50D7D" w:rsidRDefault="006A3202" w:rsidP="004B3485">
            <w:pPr>
              <w:jc w:val="center"/>
              <w:rPr>
                <w:color w:val="000000"/>
                <w:sz w:val="20"/>
              </w:rPr>
            </w:pPr>
            <w:r w:rsidRPr="00A50D7D">
              <w:rPr>
                <w:color w:val="000000"/>
                <w:sz w:val="20"/>
              </w:rPr>
              <w:t>06/07/2017</w:t>
            </w:r>
          </w:p>
        </w:tc>
        <w:tc>
          <w:tcPr>
            <w:tcW w:w="1559" w:type="dxa"/>
            <w:vAlign w:val="center"/>
          </w:tcPr>
          <w:p w:rsidR="006A3202" w:rsidRPr="004C61F3" w:rsidRDefault="006A3202" w:rsidP="004B3485">
            <w:pPr>
              <w:jc w:val="center"/>
              <w:rPr>
                <w:color w:val="000000"/>
                <w:sz w:val="20"/>
              </w:rPr>
            </w:pPr>
            <w:r w:rsidRPr="004C61F3">
              <w:rPr>
                <w:color w:val="000000"/>
                <w:sz w:val="20"/>
              </w:rPr>
              <w:t>30/11/2017</w:t>
            </w:r>
          </w:p>
        </w:tc>
        <w:tc>
          <w:tcPr>
            <w:tcW w:w="1466" w:type="dxa"/>
            <w:vAlign w:val="center"/>
          </w:tcPr>
          <w:p w:rsidR="006A3202" w:rsidRPr="004C61F3" w:rsidRDefault="006A3202" w:rsidP="004B3485">
            <w:pPr>
              <w:jc w:val="center"/>
              <w:rPr>
                <w:color w:val="000000"/>
                <w:sz w:val="20"/>
              </w:rPr>
            </w:pPr>
            <w:r w:rsidRPr="004C61F3">
              <w:rPr>
                <w:color w:val="000000"/>
                <w:sz w:val="20"/>
              </w:rPr>
              <w:t>08/02/2018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 xml:space="preserve">Microeconomía </w:t>
            </w:r>
          </w:p>
        </w:tc>
        <w:tc>
          <w:tcPr>
            <w:tcW w:w="1415" w:type="dxa"/>
            <w:vAlign w:val="center"/>
          </w:tcPr>
          <w:p w:rsidR="006A3202" w:rsidRPr="00A50D7D" w:rsidRDefault="006A3202" w:rsidP="004B3485">
            <w:pPr>
              <w:jc w:val="center"/>
              <w:rPr>
                <w:color w:val="000000"/>
                <w:sz w:val="20"/>
              </w:rPr>
            </w:pPr>
            <w:r w:rsidRPr="00A50D7D">
              <w:rPr>
                <w:color w:val="000000"/>
                <w:sz w:val="20"/>
              </w:rPr>
              <w:t>25/07/2017</w:t>
            </w:r>
          </w:p>
        </w:tc>
        <w:tc>
          <w:tcPr>
            <w:tcW w:w="1559" w:type="dxa"/>
            <w:vAlign w:val="center"/>
          </w:tcPr>
          <w:p w:rsidR="006A3202" w:rsidRPr="004C61F3" w:rsidRDefault="006A3202" w:rsidP="004B3485">
            <w:pPr>
              <w:jc w:val="center"/>
              <w:rPr>
                <w:color w:val="000000"/>
                <w:sz w:val="20"/>
              </w:rPr>
            </w:pPr>
            <w:r w:rsidRPr="004C61F3">
              <w:rPr>
                <w:color w:val="000000"/>
                <w:sz w:val="20"/>
              </w:rPr>
              <w:t>28/11/2017</w:t>
            </w:r>
          </w:p>
        </w:tc>
        <w:tc>
          <w:tcPr>
            <w:tcW w:w="1466" w:type="dxa"/>
            <w:vAlign w:val="center"/>
          </w:tcPr>
          <w:p w:rsidR="006A3202" w:rsidRPr="004C61F3" w:rsidRDefault="006A3202" w:rsidP="004B3485">
            <w:pPr>
              <w:jc w:val="center"/>
              <w:rPr>
                <w:color w:val="000000"/>
                <w:sz w:val="20"/>
              </w:rPr>
            </w:pPr>
            <w:r w:rsidRPr="004C61F3">
              <w:rPr>
                <w:color w:val="000000"/>
                <w:sz w:val="20"/>
              </w:rPr>
              <w:t>06/02/2018</w:t>
            </w:r>
          </w:p>
        </w:tc>
      </w:tr>
    </w:tbl>
    <w:p w:rsidR="006A3202" w:rsidRPr="00A15245" w:rsidRDefault="006A3202" w:rsidP="006A3202">
      <w:pPr>
        <w:tabs>
          <w:tab w:val="left" w:pos="3060"/>
          <w:tab w:val="left" w:pos="4320"/>
        </w:tabs>
        <w:ind w:firstLine="708"/>
        <w:jc w:val="both"/>
        <w:rPr>
          <w:b/>
          <w:color w:val="000000"/>
          <w:sz w:val="20"/>
          <w:u w:val="single"/>
        </w:rPr>
      </w:pPr>
    </w:p>
    <w:p w:rsidR="006B57BD"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r w:rsidRPr="00A15245">
        <w:rPr>
          <w:b/>
          <w:color w:val="000000"/>
          <w:sz w:val="20"/>
        </w:rPr>
        <w:t xml:space="preserve">              </w:t>
      </w:r>
    </w:p>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r w:rsidRPr="00A15245">
        <w:rPr>
          <w:b/>
          <w:color w:val="000000"/>
          <w:sz w:val="20"/>
        </w:rPr>
        <w:t xml:space="preserve"> 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6A3202" w:rsidRPr="00A15245" w:rsidTr="004B3485">
        <w:trPr>
          <w:trHeight w:val="98"/>
          <w:jc w:val="center"/>
        </w:trPr>
        <w:tc>
          <w:tcPr>
            <w:tcW w:w="4080"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440"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080" w:type="dxa"/>
            <w:vMerge/>
          </w:tcPr>
          <w:p w:rsidR="006A3202" w:rsidRPr="00A15245" w:rsidRDefault="006A3202" w:rsidP="004B3485">
            <w:pPr>
              <w:jc w:val="both"/>
              <w:rPr>
                <w:b/>
                <w:bCs/>
                <w:color w:val="000000"/>
                <w:sz w:val="20"/>
              </w:rPr>
            </w:pPr>
          </w:p>
        </w:tc>
        <w:tc>
          <w:tcPr>
            <w:tcW w:w="1415"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 xml:space="preserve">Derecho Público </w:t>
            </w:r>
          </w:p>
        </w:tc>
        <w:tc>
          <w:tcPr>
            <w:tcW w:w="1415" w:type="dxa"/>
            <w:vAlign w:val="center"/>
          </w:tcPr>
          <w:p w:rsidR="006A3202" w:rsidRPr="001005C2" w:rsidRDefault="006A3202" w:rsidP="004B3485">
            <w:pPr>
              <w:jc w:val="center"/>
              <w:rPr>
                <w:color w:val="000000"/>
                <w:sz w:val="20"/>
              </w:rPr>
            </w:pPr>
            <w:r w:rsidRPr="001005C2">
              <w:rPr>
                <w:color w:val="000000"/>
                <w:sz w:val="20"/>
              </w:rPr>
              <w:t>11/12/2017</w:t>
            </w:r>
          </w:p>
        </w:tc>
        <w:tc>
          <w:tcPr>
            <w:tcW w:w="1559" w:type="dxa"/>
            <w:vAlign w:val="center"/>
          </w:tcPr>
          <w:p w:rsidR="006A3202" w:rsidRPr="001005C2" w:rsidRDefault="006A3202" w:rsidP="004B3485">
            <w:pPr>
              <w:jc w:val="center"/>
              <w:rPr>
                <w:color w:val="000000"/>
                <w:sz w:val="20"/>
              </w:rPr>
            </w:pPr>
            <w:r w:rsidRPr="001005C2">
              <w:rPr>
                <w:color w:val="000000"/>
                <w:sz w:val="20"/>
              </w:rPr>
              <w:t>12/02/2018</w:t>
            </w:r>
          </w:p>
        </w:tc>
        <w:tc>
          <w:tcPr>
            <w:tcW w:w="1466" w:type="dxa"/>
            <w:vAlign w:val="center"/>
          </w:tcPr>
          <w:p w:rsidR="006A3202" w:rsidRPr="001005C2" w:rsidRDefault="006A3202" w:rsidP="004B3485">
            <w:pPr>
              <w:jc w:val="center"/>
              <w:rPr>
                <w:color w:val="000000"/>
                <w:sz w:val="20"/>
              </w:rPr>
            </w:pPr>
            <w:r w:rsidRPr="001005C2">
              <w:rPr>
                <w:color w:val="000000"/>
                <w:sz w:val="20"/>
              </w:rPr>
              <w:t>26/02/2018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 xml:space="preserve">Macroeconomía </w:t>
            </w:r>
          </w:p>
        </w:tc>
        <w:tc>
          <w:tcPr>
            <w:tcW w:w="1415" w:type="dxa"/>
            <w:vAlign w:val="center"/>
          </w:tcPr>
          <w:p w:rsidR="006A3202" w:rsidRPr="001005C2" w:rsidRDefault="006A3202" w:rsidP="004B3485">
            <w:pPr>
              <w:jc w:val="center"/>
              <w:rPr>
                <w:color w:val="000000"/>
                <w:sz w:val="20"/>
              </w:rPr>
            </w:pPr>
            <w:r w:rsidRPr="001005C2">
              <w:rPr>
                <w:color w:val="000000"/>
                <w:sz w:val="20"/>
              </w:rPr>
              <w:t>13/12/2017</w:t>
            </w:r>
          </w:p>
        </w:tc>
        <w:tc>
          <w:tcPr>
            <w:tcW w:w="1559" w:type="dxa"/>
            <w:vAlign w:val="center"/>
          </w:tcPr>
          <w:p w:rsidR="006A3202" w:rsidRPr="001005C2" w:rsidRDefault="006A3202" w:rsidP="004B3485">
            <w:pPr>
              <w:jc w:val="center"/>
              <w:rPr>
                <w:color w:val="000000"/>
                <w:sz w:val="20"/>
              </w:rPr>
            </w:pPr>
            <w:r w:rsidRPr="001005C2">
              <w:rPr>
                <w:color w:val="000000"/>
                <w:sz w:val="20"/>
              </w:rPr>
              <w:t>14/02/2018</w:t>
            </w:r>
          </w:p>
        </w:tc>
        <w:tc>
          <w:tcPr>
            <w:tcW w:w="1466" w:type="dxa"/>
            <w:vAlign w:val="center"/>
          </w:tcPr>
          <w:p w:rsidR="006A3202" w:rsidRPr="001005C2" w:rsidRDefault="006A3202" w:rsidP="004B3485">
            <w:pPr>
              <w:jc w:val="center"/>
              <w:rPr>
                <w:color w:val="000000"/>
                <w:sz w:val="20"/>
              </w:rPr>
            </w:pPr>
            <w:r w:rsidRPr="001005C2">
              <w:rPr>
                <w:color w:val="000000"/>
                <w:sz w:val="20"/>
              </w:rPr>
              <w:t>28/02/2018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Comercio Internacional y MERCOSUR</w:t>
            </w:r>
          </w:p>
        </w:tc>
        <w:tc>
          <w:tcPr>
            <w:tcW w:w="1415" w:type="dxa"/>
            <w:vAlign w:val="center"/>
          </w:tcPr>
          <w:p w:rsidR="006A3202" w:rsidRPr="004C2403" w:rsidRDefault="006A3202" w:rsidP="004B3485">
            <w:pPr>
              <w:jc w:val="center"/>
              <w:rPr>
                <w:color w:val="000000"/>
                <w:sz w:val="20"/>
              </w:rPr>
            </w:pPr>
            <w:r w:rsidRPr="004C2403">
              <w:rPr>
                <w:color w:val="000000"/>
                <w:sz w:val="20"/>
              </w:rPr>
              <w:t>28/12/2017</w:t>
            </w:r>
          </w:p>
        </w:tc>
        <w:tc>
          <w:tcPr>
            <w:tcW w:w="1559" w:type="dxa"/>
            <w:vAlign w:val="center"/>
          </w:tcPr>
          <w:p w:rsidR="006A3202" w:rsidRPr="004C2403" w:rsidRDefault="006A3202" w:rsidP="004B3485">
            <w:pPr>
              <w:jc w:val="center"/>
              <w:rPr>
                <w:color w:val="000000"/>
                <w:sz w:val="20"/>
              </w:rPr>
            </w:pPr>
            <w:r w:rsidRPr="004C2403">
              <w:rPr>
                <w:color w:val="000000"/>
                <w:sz w:val="20"/>
              </w:rPr>
              <w:t>22/02/2018</w:t>
            </w:r>
          </w:p>
        </w:tc>
        <w:tc>
          <w:tcPr>
            <w:tcW w:w="1466" w:type="dxa"/>
            <w:vAlign w:val="center"/>
          </w:tcPr>
          <w:p w:rsidR="006A3202" w:rsidRPr="004C2403" w:rsidRDefault="006A3202" w:rsidP="004B3485">
            <w:pPr>
              <w:jc w:val="center"/>
              <w:rPr>
                <w:color w:val="000000"/>
                <w:sz w:val="20"/>
              </w:rPr>
            </w:pPr>
            <w:r w:rsidRPr="004C2403">
              <w:rPr>
                <w:color w:val="000000"/>
                <w:sz w:val="20"/>
              </w:rPr>
              <w:t>08/03/2018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 xml:space="preserve">Administración de la Producción II </w:t>
            </w:r>
          </w:p>
        </w:tc>
        <w:tc>
          <w:tcPr>
            <w:tcW w:w="1415" w:type="dxa"/>
            <w:vAlign w:val="center"/>
          </w:tcPr>
          <w:p w:rsidR="006A3202" w:rsidRPr="001005C2" w:rsidRDefault="006A3202" w:rsidP="004B3485">
            <w:pPr>
              <w:jc w:val="center"/>
              <w:rPr>
                <w:color w:val="000000"/>
                <w:sz w:val="20"/>
              </w:rPr>
            </w:pPr>
            <w:r w:rsidRPr="001005C2">
              <w:rPr>
                <w:color w:val="000000"/>
                <w:sz w:val="20"/>
              </w:rPr>
              <w:t>19/12/2017</w:t>
            </w:r>
          </w:p>
        </w:tc>
        <w:tc>
          <w:tcPr>
            <w:tcW w:w="1559" w:type="dxa"/>
            <w:vAlign w:val="center"/>
          </w:tcPr>
          <w:p w:rsidR="006A3202" w:rsidRPr="001005C2" w:rsidRDefault="006A3202" w:rsidP="004B3485">
            <w:pPr>
              <w:jc w:val="center"/>
              <w:rPr>
                <w:color w:val="000000"/>
                <w:sz w:val="20"/>
              </w:rPr>
            </w:pPr>
            <w:r w:rsidRPr="001005C2">
              <w:rPr>
                <w:color w:val="000000"/>
                <w:sz w:val="20"/>
              </w:rPr>
              <w:t>20/02/2018</w:t>
            </w:r>
          </w:p>
        </w:tc>
        <w:tc>
          <w:tcPr>
            <w:tcW w:w="1466" w:type="dxa"/>
            <w:vAlign w:val="center"/>
          </w:tcPr>
          <w:p w:rsidR="006A3202" w:rsidRPr="001005C2" w:rsidRDefault="006A3202" w:rsidP="004B3485">
            <w:pPr>
              <w:jc w:val="center"/>
              <w:rPr>
                <w:color w:val="000000"/>
                <w:sz w:val="20"/>
              </w:rPr>
            </w:pPr>
            <w:r w:rsidRPr="001005C2">
              <w:rPr>
                <w:color w:val="000000"/>
                <w:sz w:val="20"/>
              </w:rPr>
              <w:t>06/03/2018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 xml:space="preserve">Preparación y Evaluación de Proyectos de Inversión </w:t>
            </w:r>
          </w:p>
        </w:tc>
        <w:tc>
          <w:tcPr>
            <w:tcW w:w="1415" w:type="dxa"/>
            <w:vAlign w:val="center"/>
          </w:tcPr>
          <w:p w:rsidR="006A3202" w:rsidRPr="001005C2" w:rsidRDefault="006A3202" w:rsidP="004B3485">
            <w:pPr>
              <w:jc w:val="center"/>
              <w:rPr>
                <w:color w:val="000000"/>
                <w:sz w:val="20"/>
              </w:rPr>
            </w:pPr>
            <w:r w:rsidRPr="001005C2">
              <w:rPr>
                <w:color w:val="000000"/>
                <w:sz w:val="20"/>
              </w:rPr>
              <w:t>22/12/2017</w:t>
            </w:r>
          </w:p>
        </w:tc>
        <w:tc>
          <w:tcPr>
            <w:tcW w:w="1559" w:type="dxa"/>
            <w:vAlign w:val="center"/>
          </w:tcPr>
          <w:p w:rsidR="006A3202" w:rsidRPr="001005C2" w:rsidRDefault="006A3202" w:rsidP="004B3485">
            <w:pPr>
              <w:jc w:val="center"/>
              <w:rPr>
                <w:color w:val="000000"/>
                <w:sz w:val="20"/>
              </w:rPr>
            </w:pPr>
            <w:r w:rsidRPr="001005C2">
              <w:rPr>
                <w:color w:val="000000"/>
                <w:sz w:val="20"/>
              </w:rPr>
              <w:t>16/02/2018</w:t>
            </w:r>
          </w:p>
        </w:tc>
        <w:tc>
          <w:tcPr>
            <w:tcW w:w="1466" w:type="dxa"/>
            <w:vAlign w:val="center"/>
          </w:tcPr>
          <w:p w:rsidR="006A3202" w:rsidRPr="001005C2" w:rsidRDefault="006A3202" w:rsidP="004B3485">
            <w:pPr>
              <w:jc w:val="center"/>
              <w:rPr>
                <w:color w:val="000000"/>
                <w:sz w:val="20"/>
              </w:rPr>
            </w:pPr>
            <w:r w:rsidRPr="001005C2">
              <w:rPr>
                <w:color w:val="000000"/>
                <w:sz w:val="20"/>
              </w:rPr>
              <w:t>02/03/2018</w:t>
            </w:r>
          </w:p>
        </w:tc>
      </w:tr>
    </w:tbl>
    <w:p w:rsidR="006A3202"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p>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r>
        <w:rPr>
          <w:b/>
          <w:color w:val="000000"/>
          <w:sz w:val="20"/>
        </w:rPr>
        <w:t xml:space="preserve">NOVENO </w:t>
      </w:r>
      <w:r w:rsidRPr="00A15245">
        <w:rPr>
          <w:b/>
          <w:color w:val="000000"/>
          <w:sz w:val="20"/>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6A3202" w:rsidRPr="00A15245" w:rsidTr="004B3485">
        <w:trPr>
          <w:trHeight w:val="98"/>
          <w:jc w:val="center"/>
        </w:trPr>
        <w:tc>
          <w:tcPr>
            <w:tcW w:w="4080"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440"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080" w:type="dxa"/>
            <w:vMerge/>
          </w:tcPr>
          <w:p w:rsidR="006A3202" w:rsidRPr="00A15245" w:rsidRDefault="006A3202" w:rsidP="004B3485">
            <w:pPr>
              <w:jc w:val="both"/>
              <w:rPr>
                <w:b/>
                <w:bCs/>
                <w:color w:val="000000"/>
                <w:sz w:val="20"/>
              </w:rPr>
            </w:pPr>
          </w:p>
        </w:tc>
        <w:tc>
          <w:tcPr>
            <w:tcW w:w="1415"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 xml:space="preserve">Mercado de Capitales y Mercado de Dinero </w:t>
            </w:r>
          </w:p>
        </w:tc>
        <w:tc>
          <w:tcPr>
            <w:tcW w:w="1415" w:type="dxa"/>
          </w:tcPr>
          <w:p w:rsidR="006A3202" w:rsidRPr="00A50D7D" w:rsidRDefault="006A3202" w:rsidP="004B3485">
            <w:pPr>
              <w:jc w:val="center"/>
              <w:rPr>
                <w:color w:val="000000"/>
                <w:sz w:val="20"/>
              </w:rPr>
            </w:pPr>
            <w:r w:rsidRPr="00A50D7D">
              <w:rPr>
                <w:color w:val="000000"/>
                <w:sz w:val="20"/>
              </w:rPr>
              <w:t>18/07/2017</w:t>
            </w:r>
          </w:p>
        </w:tc>
        <w:tc>
          <w:tcPr>
            <w:tcW w:w="1559" w:type="dxa"/>
            <w:vAlign w:val="center"/>
          </w:tcPr>
          <w:p w:rsidR="006A3202" w:rsidRPr="00B04BC9" w:rsidRDefault="006A3202" w:rsidP="004B3485">
            <w:pPr>
              <w:jc w:val="center"/>
              <w:rPr>
                <w:color w:val="000000"/>
                <w:sz w:val="20"/>
              </w:rPr>
            </w:pPr>
            <w:r w:rsidRPr="00B04BC9">
              <w:rPr>
                <w:color w:val="000000"/>
                <w:sz w:val="20"/>
              </w:rPr>
              <w:t>28/11/2017</w:t>
            </w:r>
          </w:p>
        </w:tc>
        <w:tc>
          <w:tcPr>
            <w:tcW w:w="1466" w:type="dxa"/>
          </w:tcPr>
          <w:p w:rsidR="006A3202" w:rsidRPr="00B04BC9" w:rsidRDefault="006A3202" w:rsidP="004B3485">
            <w:pPr>
              <w:jc w:val="center"/>
              <w:rPr>
                <w:color w:val="000000"/>
                <w:sz w:val="20"/>
              </w:rPr>
            </w:pPr>
            <w:r w:rsidRPr="00B04BC9">
              <w:rPr>
                <w:color w:val="000000"/>
                <w:sz w:val="20"/>
              </w:rPr>
              <w:t>06/02/2018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 xml:space="preserve">Valores de la Profesión </w:t>
            </w:r>
          </w:p>
        </w:tc>
        <w:tc>
          <w:tcPr>
            <w:tcW w:w="1415" w:type="dxa"/>
            <w:vAlign w:val="center"/>
          </w:tcPr>
          <w:p w:rsidR="006A3202" w:rsidRPr="00A50D7D" w:rsidRDefault="006A3202" w:rsidP="004B3485">
            <w:pPr>
              <w:jc w:val="center"/>
              <w:rPr>
                <w:color w:val="000000"/>
                <w:sz w:val="20"/>
              </w:rPr>
            </w:pPr>
            <w:r w:rsidRPr="00A50D7D">
              <w:rPr>
                <w:color w:val="000000"/>
                <w:sz w:val="20"/>
              </w:rPr>
              <w:t>14/07/2017</w:t>
            </w:r>
          </w:p>
        </w:tc>
        <w:tc>
          <w:tcPr>
            <w:tcW w:w="1559" w:type="dxa"/>
            <w:vAlign w:val="center"/>
          </w:tcPr>
          <w:p w:rsidR="006A3202" w:rsidRPr="004C61F3" w:rsidRDefault="006A3202" w:rsidP="004B3485">
            <w:pPr>
              <w:jc w:val="center"/>
              <w:rPr>
                <w:color w:val="000000"/>
                <w:sz w:val="20"/>
              </w:rPr>
            </w:pPr>
            <w:r w:rsidRPr="004C61F3">
              <w:rPr>
                <w:color w:val="000000"/>
                <w:sz w:val="20"/>
              </w:rPr>
              <w:t>01/12/2017</w:t>
            </w:r>
          </w:p>
        </w:tc>
        <w:tc>
          <w:tcPr>
            <w:tcW w:w="1466" w:type="dxa"/>
            <w:vAlign w:val="center"/>
          </w:tcPr>
          <w:p w:rsidR="006A3202" w:rsidRPr="004C61F3" w:rsidRDefault="006A3202" w:rsidP="004B3485">
            <w:pPr>
              <w:jc w:val="center"/>
              <w:rPr>
                <w:color w:val="000000"/>
                <w:sz w:val="20"/>
              </w:rPr>
            </w:pPr>
            <w:r w:rsidRPr="004C61F3">
              <w:rPr>
                <w:color w:val="000000"/>
                <w:sz w:val="20"/>
              </w:rPr>
              <w:t>02/02/2018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 xml:space="preserve">Administración Pública </w:t>
            </w:r>
          </w:p>
        </w:tc>
        <w:tc>
          <w:tcPr>
            <w:tcW w:w="1415" w:type="dxa"/>
            <w:vAlign w:val="center"/>
          </w:tcPr>
          <w:p w:rsidR="006A3202" w:rsidRPr="00A50D7D" w:rsidRDefault="006A3202" w:rsidP="004B3485">
            <w:pPr>
              <w:jc w:val="center"/>
              <w:rPr>
                <w:color w:val="000000"/>
                <w:sz w:val="20"/>
              </w:rPr>
            </w:pPr>
            <w:r w:rsidRPr="00A50D7D">
              <w:rPr>
                <w:color w:val="000000"/>
                <w:sz w:val="20"/>
              </w:rPr>
              <w:t>31/07/2017</w:t>
            </w:r>
          </w:p>
        </w:tc>
        <w:tc>
          <w:tcPr>
            <w:tcW w:w="1559" w:type="dxa"/>
            <w:vAlign w:val="center"/>
          </w:tcPr>
          <w:p w:rsidR="006A3202" w:rsidRPr="004C61F3" w:rsidRDefault="006A3202" w:rsidP="004B3485">
            <w:pPr>
              <w:jc w:val="center"/>
              <w:rPr>
                <w:color w:val="000000"/>
                <w:sz w:val="20"/>
              </w:rPr>
            </w:pPr>
            <w:r w:rsidRPr="004C61F3">
              <w:rPr>
                <w:color w:val="000000"/>
                <w:sz w:val="20"/>
              </w:rPr>
              <w:t>04/12/2017</w:t>
            </w:r>
          </w:p>
        </w:tc>
        <w:tc>
          <w:tcPr>
            <w:tcW w:w="1466" w:type="dxa"/>
            <w:vAlign w:val="center"/>
          </w:tcPr>
          <w:p w:rsidR="006A3202" w:rsidRPr="004C61F3" w:rsidRDefault="006A3202" w:rsidP="004B3485">
            <w:pPr>
              <w:jc w:val="center"/>
              <w:rPr>
                <w:color w:val="000000"/>
                <w:sz w:val="20"/>
              </w:rPr>
            </w:pPr>
            <w:r w:rsidRPr="004C61F3">
              <w:rPr>
                <w:color w:val="000000"/>
                <w:sz w:val="20"/>
              </w:rPr>
              <w:t>05/02/2018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 xml:space="preserve">Teoría de la Tributación </w:t>
            </w:r>
          </w:p>
        </w:tc>
        <w:tc>
          <w:tcPr>
            <w:tcW w:w="1415" w:type="dxa"/>
          </w:tcPr>
          <w:p w:rsidR="006A3202" w:rsidRPr="00A50D7D" w:rsidRDefault="006A3202" w:rsidP="004B3485">
            <w:pPr>
              <w:jc w:val="center"/>
              <w:rPr>
                <w:color w:val="000000"/>
                <w:sz w:val="20"/>
              </w:rPr>
            </w:pPr>
            <w:r w:rsidRPr="00A50D7D">
              <w:rPr>
                <w:color w:val="000000"/>
                <w:sz w:val="20"/>
              </w:rPr>
              <w:t>20/07/2017</w:t>
            </w:r>
          </w:p>
        </w:tc>
        <w:tc>
          <w:tcPr>
            <w:tcW w:w="1559" w:type="dxa"/>
          </w:tcPr>
          <w:p w:rsidR="006A3202" w:rsidRPr="00B04BC9" w:rsidRDefault="006A3202" w:rsidP="004B3485">
            <w:pPr>
              <w:jc w:val="center"/>
              <w:rPr>
                <w:color w:val="000000"/>
                <w:sz w:val="20"/>
              </w:rPr>
            </w:pPr>
            <w:r w:rsidRPr="00B04BC9">
              <w:rPr>
                <w:color w:val="000000"/>
                <w:sz w:val="20"/>
              </w:rPr>
              <w:t>30/11/2017</w:t>
            </w:r>
          </w:p>
        </w:tc>
        <w:tc>
          <w:tcPr>
            <w:tcW w:w="1466" w:type="dxa"/>
          </w:tcPr>
          <w:p w:rsidR="006A3202" w:rsidRPr="00B04BC9" w:rsidRDefault="006A3202" w:rsidP="004B3485">
            <w:pPr>
              <w:jc w:val="center"/>
              <w:rPr>
                <w:color w:val="000000"/>
                <w:sz w:val="20"/>
              </w:rPr>
            </w:pPr>
            <w:r w:rsidRPr="00B04BC9">
              <w:rPr>
                <w:color w:val="000000"/>
                <w:sz w:val="20"/>
              </w:rPr>
              <w:t>08/02/2018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 xml:space="preserve">Política de Negocios  </w:t>
            </w:r>
          </w:p>
        </w:tc>
        <w:tc>
          <w:tcPr>
            <w:tcW w:w="1415" w:type="dxa"/>
          </w:tcPr>
          <w:p w:rsidR="006A3202" w:rsidRPr="00A50D7D" w:rsidRDefault="006A3202" w:rsidP="004B3485">
            <w:pPr>
              <w:jc w:val="center"/>
              <w:rPr>
                <w:color w:val="000000"/>
                <w:sz w:val="20"/>
              </w:rPr>
            </w:pPr>
            <w:r w:rsidRPr="00A50D7D">
              <w:rPr>
                <w:color w:val="000000"/>
                <w:sz w:val="20"/>
              </w:rPr>
              <w:t>28/07/2017</w:t>
            </w:r>
          </w:p>
        </w:tc>
        <w:tc>
          <w:tcPr>
            <w:tcW w:w="1559" w:type="dxa"/>
          </w:tcPr>
          <w:p w:rsidR="006A3202" w:rsidRPr="00B04BC9" w:rsidRDefault="006A3202" w:rsidP="004B3485">
            <w:pPr>
              <w:jc w:val="center"/>
              <w:rPr>
                <w:color w:val="000000"/>
                <w:sz w:val="20"/>
              </w:rPr>
            </w:pPr>
            <w:r w:rsidRPr="00B04BC9">
              <w:rPr>
                <w:color w:val="000000"/>
                <w:sz w:val="20"/>
              </w:rPr>
              <w:t>01/12/2017</w:t>
            </w:r>
          </w:p>
        </w:tc>
        <w:tc>
          <w:tcPr>
            <w:tcW w:w="1466" w:type="dxa"/>
          </w:tcPr>
          <w:p w:rsidR="006A3202" w:rsidRPr="00B04BC9" w:rsidRDefault="006A3202" w:rsidP="004B3485">
            <w:pPr>
              <w:jc w:val="center"/>
              <w:rPr>
                <w:color w:val="000000"/>
                <w:sz w:val="20"/>
              </w:rPr>
            </w:pPr>
            <w:r w:rsidRPr="00B04BC9">
              <w:rPr>
                <w:color w:val="000000"/>
                <w:sz w:val="20"/>
              </w:rPr>
              <w:t>02/02/2018</w:t>
            </w:r>
          </w:p>
        </w:tc>
      </w:tr>
    </w:tbl>
    <w:p w:rsidR="006A3202" w:rsidRPr="00A15245" w:rsidRDefault="006A3202" w:rsidP="006A3202"/>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r>
        <w:rPr>
          <w:b/>
          <w:color w:val="000000"/>
          <w:sz w:val="20"/>
        </w:rPr>
        <w:t xml:space="preserve">DÉCIMO </w:t>
      </w:r>
      <w:r w:rsidRPr="00A15245">
        <w:rPr>
          <w:b/>
          <w:color w:val="000000"/>
          <w:sz w:val="20"/>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6A3202" w:rsidRPr="00A15245" w:rsidTr="004B3485">
        <w:trPr>
          <w:trHeight w:val="98"/>
          <w:jc w:val="center"/>
        </w:trPr>
        <w:tc>
          <w:tcPr>
            <w:tcW w:w="4080"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440"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080" w:type="dxa"/>
            <w:vMerge/>
          </w:tcPr>
          <w:p w:rsidR="006A3202" w:rsidRPr="00A15245" w:rsidRDefault="006A3202" w:rsidP="004B3485">
            <w:pPr>
              <w:jc w:val="both"/>
              <w:rPr>
                <w:b/>
                <w:bCs/>
                <w:color w:val="000000"/>
                <w:sz w:val="20"/>
              </w:rPr>
            </w:pPr>
          </w:p>
        </w:tc>
        <w:tc>
          <w:tcPr>
            <w:tcW w:w="1415"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 xml:space="preserve">Liderazgo Empresarial y Negociación </w:t>
            </w:r>
          </w:p>
        </w:tc>
        <w:tc>
          <w:tcPr>
            <w:tcW w:w="1415" w:type="dxa"/>
            <w:vAlign w:val="center"/>
          </w:tcPr>
          <w:p w:rsidR="006A3202" w:rsidRPr="004C2403" w:rsidRDefault="006A3202" w:rsidP="004B3485">
            <w:pPr>
              <w:jc w:val="center"/>
              <w:rPr>
                <w:color w:val="000000"/>
                <w:sz w:val="20"/>
              </w:rPr>
            </w:pPr>
            <w:r w:rsidRPr="004C2403">
              <w:rPr>
                <w:color w:val="000000"/>
                <w:sz w:val="20"/>
              </w:rPr>
              <w:t>11/12/2017</w:t>
            </w:r>
          </w:p>
        </w:tc>
        <w:tc>
          <w:tcPr>
            <w:tcW w:w="1559" w:type="dxa"/>
            <w:vAlign w:val="center"/>
          </w:tcPr>
          <w:p w:rsidR="006A3202" w:rsidRPr="004C2403" w:rsidRDefault="006A3202" w:rsidP="004B3485">
            <w:pPr>
              <w:jc w:val="center"/>
              <w:rPr>
                <w:color w:val="000000"/>
                <w:sz w:val="20"/>
              </w:rPr>
            </w:pPr>
            <w:r w:rsidRPr="004C2403">
              <w:rPr>
                <w:color w:val="000000"/>
                <w:sz w:val="20"/>
              </w:rPr>
              <w:t>12/02/2018</w:t>
            </w:r>
          </w:p>
        </w:tc>
        <w:tc>
          <w:tcPr>
            <w:tcW w:w="1466" w:type="dxa"/>
            <w:vAlign w:val="center"/>
          </w:tcPr>
          <w:p w:rsidR="006A3202" w:rsidRPr="004C2403" w:rsidRDefault="006A3202" w:rsidP="004B3485">
            <w:pPr>
              <w:jc w:val="center"/>
              <w:rPr>
                <w:sz w:val="20"/>
              </w:rPr>
            </w:pPr>
            <w:r w:rsidRPr="004C2403">
              <w:rPr>
                <w:sz w:val="20"/>
              </w:rPr>
              <w:t>26/02/2018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 xml:space="preserve">Finanzas Públicas </w:t>
            </w:r>
          </w:p>
        </w:tc>
        <w:tc>
          <w:tcPr>
            <w:tcW w:w="1415" w:type="dxa"/>
            <w:vAlign w:val="center"/>
          </w:tcPr>
          <w:p w:rsidR="006A3202" w:rsidRPr="001005C2" w:rsidRDefault="006A3202" w:rsidP="004B3485">
            <w:pPr>
              <w:jc w:val="center"/>
              <w:rPr>
                <w:color w:val="000000"/>
                <w:sz w:val="20"/>
              </w:rPr>
            </w:pPr>
            <w:r w:rsidRPr="001005C2">
              <w:rPr>
                <w:color w:val="000000"/>
                <w:sz w:val="20"/>
              </w:rPr>
              <w:t>22/12/2017</w:t>
            </w:r>
          </w:p>
        </w:tc>
        <w:tc>
          <w:tcPr>
            <w:tcW w:w="1559" w:type="dxa"/>
            <w:vAlign w:val="center"/>
          </w:tcPr>
          <w:p w:rsidR="006A3202" w:rsidRPr="001005C2" w:rsidRDefault="006A3202" w:rsidP="004B3485">
            <w:pPr>
              <w:jc w:val="center"/>
              <w:rPr>
                <w:color w:val="000000"/>
                <w:sz w:val="20"/>
              </w:rPr>
            </w:pPr>
            <w:r w:rsidRPr="001005C2">
              <w:rPr>
                <w:color w:val="000000"/>
                <w:sz w:val="20"/>
              </w:rPr>
              <w:t>16/02/2018</w:t>
            </w:r>
          </w:p>
        </w:tc>
        <w:tc>
          <w:tcPr>
            <w:tcW w:w="1466" w:type="dxa"/>
            <w:vAlign w:val="center"/>
          </w:tcPr>
          <w:p w:rsidR="006A3202" w:rsidRPr="001005C2" w:rsidRDefault="006A3202" w:rsidP="004B3485">
            <w:pPr>
              <w:jc w:val="center"/>
              <w:rPr>
                <w:color w:val="000000"/>
                <w:sz w:val="20"/>
              </w:rPr>
            </w:pPr>
            <w:r w:rsidRPr="001005C2">
              <w:rPr>
                <w:color w:val="000000"/>
                <w:sz w:val="20"/>
              </w:rPr>
              <w:t>02/03/2018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 xml:space="preserve">Creación de Nuevos Negocios </w:t>
            </w:r>
          </w:p>
        </w:tc>
        <w:tc>
          <w:tcPr>
            <w:tcW w:w="1415" w:type="dxa"/>
            <w:vAlign w:val="center"/>
          </w:tcPr>
          <w:p w:rsidR="006A3202" w:rsidRPr="004C2403" w:rsidRDefault="006A3202" w:rsidP="004B3485">
            <w:pPr>
              <w:jc w:val="center"/>
              <w:rPr>
                <w:color w:val="000000"/>
                <w:sz w:val="20"/>
              </w:rPr>
            </w:pPr>
            <w:r w:rsidRPr="004C2403">
              <w:rPr>
                <w:color w:val="000000"/>
                <w:sz w:val="20"/>
              </w:rPr>
              <w:t>20/12/2017</w:t>
            </w:r>
          </w:p>
        </w:tc>
        <w:tc>
          <w:tcPr>
            <w:tcW w:w="1559" w:type="dxa"/>
            <w:vAlign w:val="center"/>
          </w:tcPr>
          <w:p w:rsidR="006A3202" w:rsidRPr="004C2403" w:rsidRDefault="006A3202" w:rsidP="004B3485">
            <w:pPr>
              <w:jc w:val="center"/>
              <w:rPr>
                <w:color w:val="000000"/>
                <w:sz w:val="20"/>
              </w:rPr>
            </w:pPr>
            <w:r w:rsidRPr="004C2403">
              <w:rPr>
                <w:color w:val="000000"/>
                <w:sz w:val="20"/>
              </w:rPr>
              <w:t>14/02/2018</w:t>
            </w:r>
          </w:p>
        </w:tc>
        <w:tc>
          <w:tcPr>
            <w:tcW w:w="1466" w:type="dxa"/>
            <w:vAlign w:val="center"/>
          </w:tcPr>
          <w:p w:rsidR="006A3202" w:rsidRPr="004C2403" w:rsidRDefault="006A3202" w:rsidP="004B3485">
            <w:pPr>
              <w:jc w:val="center"/>
              <w:rPr>
                <w:color w:val="000000"/>
                <w:sz w:val="20"/>
              </w:rPr>
            </w:pPr>
            <w:r w:rsidRPr="004C2403">
              <w:rPr>
                <w:color w:val="000000"/>
                <w:sz w:val="20"/>
              </w:rPr>
              <w:t>28/02/2018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 xml:space="preserve">Legislación Fiscal Paraguaya </w:t>
            </w:r>
          </w:p>
        </w:tc>
        <w:tc>
          <w:tcPr>
            <w:tcW w:w="1415" w:type="dxa"/>
            <w:vAlign w:val="center"/>
          </w:tcPr>
          <w:p w:rsidR="006A3202" w:rsidRPr="004C2403" w:rsidRDefault="006A3202" w:rsidP="004B3485">
            <w:pPr>
              <w:jc w:val="center"/>
              <w:rPr>
                <w:color w:val="000000"/>
                <w:sz w:val="20"/>
              </w:rPr>
            </w:pPr>
            <w:r w:rsidRPr="004C2403">
              <w:rPr>
                <w:color w:val="000000"/>
                <w:sz w:val="20"/>
              </w:rPr>
              <w:t>26/12/2017</w:t>
            </w:r>
          </w:p>
        </w:tc>
        <w:tc>
          <w:tcPr>
            <w:tcW w:w="1559" w:type="dxa"/>
            <w:vAlign w:val="center"/>
          </w:tcPr>
          <w:p w:rsidR="006A3202" w:rsidRPr="004C2403" w:rsidRDefault="006A3202" w:rsidP="004B3485">
            <w:pPr>
              <w:jc w:val="center"/>
              <w:rPr>
                <w:color w:val="000000"/>
                <w:sz w:val="20"/>
              </w:rPr>
            </w:pPr>
            <w:r w:rsidRPr="004C2403">
              <w:rPr>
                <w:color w:val="000000"/>
                <w:sz w:val="20"/>
              </w:rPr>
              <w:t>20/02/2018</w:t>
            </w:r>
          </w:p>
        </w:tc>
        <w:tc>
          <w:tcPr>
            <w:tcW w:w="1466" w:type="dxa"/>
            <w:vAlign w:val="center"/>
          </w:tcPr>
          <w:p w:rsidR="006A3202" w:rsidRPr="004C2403" w:rsidRDefault="006A3202" w:rsidP="004B3485">
            <w:pPr>
              <w:jc w:val="center"/>
              <w:rPr>
                <w:color w:val="000000"/>
                <w:sz w:val="20"/>
              </w:rPr>
            </w:pPr>
            <w:r w:rsidRPr="004C2403">
              <w:rPr>
                <w:color w:val="000000"/>
                <w:sz w:val="20"/>
              </w:rPr>
              <w:t>06/03/2018</w:t>
            </w:r>
          </w:p>
        </w:tc>
      </w:tr>
      <w:tr w:rsidR="006A3202" w:rsidRPr="00A15245" w:rsidTr="004B3485">
        <w:trPr>
          <w:jc w:val="center"/>
        </w:trPr>
        <w:tc>
          <w:tcPr>
            <w:tcW w:w="4080" w:type="dxa"/>
            <w:vAlign w:val="center"/>
          </w:tcPr>
          <w:p w:rsidR="006A3202" w:rsidRPr="00B314CC" w:rsidRDefault="006A3202" w:rsidP="004B3485">
            <w:pPr>
              <w:jc w:val="both"/>
              <w:rPr>
                <w:color w:val="000000"/>
                <w:sz w:val="20"/>
              </w:rPr>
            </w:pPr>
            <w:r>
              <w:rPr>
                <w:color w:val="000000"/>
                <w:sz w:val="20"/>
              </w:rPr>
              <w:t>Dirección Estratégica y de Ventas</w:t>
            </w:r>
          </w:p>
        </w:tc>
        <w:tc>
          <w:tcPr>
            <w:tcW w:w="1415" w:type="dxa"/>
            <w:vAlign w:val="center"/>
          </w:tcPr>
          <w:p w:rsidR="006A3202" w:rsidRPr="004C2403" w:rsidRDefault="006A3202" w:rsidP="004B3485">
            <w:pPr>
              <w:jc w:val="center"/>
              <w:rPr>
                <w:color w:val="000000"/>
                <w:sz w:val="20"/>
              </w:rPr>
            </w:pPr>
            <w:r w:rsidRPr="004C2403">
              <w:rPr>
                <w:color w:val="000000"/>
                <w:sz w:val="20"/>
              </w:rPr>
              <w:t>15/12/2017</w:t>
            </w:r>
          </w:p>
        </w:tc>
        <w:tc>
          <w:tcPr>
            <w:tcW w:w="1559" w:type="dxa"/>
            <w:vAlign w:val="center"/>
          </w:tcPr>
          <w:p w:rsidR="006A3202" w:rsidRPr="004C2403" w:rsidRDefault="006A3202" w:rsidP="004B3485">
            <w:pPr>
              <w:jc w:val="center"/>
              <w:rPr>
                <w:color w:val="000000"/>
                <w:sz w:val="20"/>
              </w:rPr>
            </w:pPr>
            <w:r w:rsidRPr="004C2403">
              <w:rPr>
                <w:color w:val="000000"/>
                <w:sz w:val="20"/>
              </w:rPr>
              <w:t>16/02/2018</w:t>
            </w:r>
          </w:p>
        </w:tc>
        <w:tc>
          <w:tcPr>
            <w:tcW w:w="1466" w:type="dxa"/>
            <w:vAlign w:val="center"/>
          </w:tcPr>
          <w:p w:rsidR="006A3202" w:rsidRPr="004C2403" w:rsidRDefault="006A3202" w:rsidP="004B3485">
            <w:pPr>
              <w:jc w:val="center"/>
              <w:rPr>
                <w:color w:val="000000"/>
                <w:sz w:val="20"/>
              </w:rPr>
            </w:pPr>
            <w:r w:rsidRPr="004C2403">
              <w:rPr>
                <w:color w:val="000000"/>
                <w:sz w:val="20"/>
              </w:rPr>
              <w:t>02/03/2018</w:t>
            </w:r>
          </w:p>
        </w:tc>
      </w:tr>
      <w:bookmarkEnd w:id="577"/>
    </w:tbl>
    <w:p w:rsidR="006A3202" w:rsidRDefault="006A3202" w:rsidP="006A3202">
      <w:pPr>
        <w:rPr>
          <w:b/>
          <w:bCs/>
          <w:color w:val="000000"/>
          <w:sz w:val="20"/>
        </w:rPr>
      </w:pPr>
    </w:p>
    <w:p w:rsidR="006A3202" w:rsidRDefault="006A3202" w:rsidP="006A3202">
      <w:pPr>
        <w:rPr>
          <w:b/>
          <w:bCs/>
          <w:color w:val="000000"/>
          <w:sz w:val="20"/>
        </w:rPr>
      </w:pPr>
    </w:p>
    <w:p w:rsidR="006A3202" w:rsidRDefault="006A3202" w:rsidP="006A3202">
      <w:pPr>
        <w:rPr>
          <w:b/>
          <w:bCs/>
          <w:color w:val="000000"/>
          <w:sz w:val="20"/>
        </w:rPr>
      </w:pPr>
    </w:p>
    <w:p w:rsidR="006B57BD" w:rsidRDefault="006B57BD" w:rsidP="00CB2692">
      <w:pPr>
        <w:pStyle w:val="d1"/>
        <w:rPr>
          <w:szCs w:val="28"/>
        </w:rPr>
      </w:pPr>
    </w:p>
    <w:p w:rsidR="006B57BD" w:rsidRDefault="006B57BD" w:rsidP="00CB2692">
      <w:pPr>
        <w:pStyle w:val="d1"/>
        <w:rPr>
          <w:szCs w:val="28"/>
        </w:rPr>
      </w:pPr>
    </w:p>
    <w:p w:rsidR="006B57BD" w:rsidRDefault="006B57BD" w:rsidP="00CB2692">
      <w:pPr>
        <w:pStyle w:val="d1"/>
        <w:rPr>
          <w:szCs w:val="28"/>
        </w:rPr>
      </w:pPr>
    </w:p>
    <w:p w:rsidR="006B57BD" w:rsidRDefault="006B57BD" w:rsidP="00CB2692">
      <w:pPr>
        <w:pStyle w:val="d1"/>
        <w:rPr>
          <w:szCs w:val="28"/>
        </w:rPr>
      </w:pPr>
    </w:p>
    <w:p w:rsidR="006B57BD" w:rsidRDefault="006B57BD" w:rsidP="00CB2692">
      <w:pPr>
        <w:pStyle w:val="d1"/>
        <w:rPr>
          <w:szCs w:val="28"/>
        </w:rPr>
      </w:pPr>
    </w:p>
    <w:p w:rsidR="006B57BD" w:rsidRDefault="006B57BD" w:rsidP="00CB2692">
      <w:pPr>
        <w:pStyle w:val="d1"/>
        <w:rPr>
          <w:szCs w:val="28"/>
        </w:rPr>
      </w:pPr>
    </w:p>
    <w:p w:rsidR="006B57BD" w:rsidRDefault="006B57BD" w:rsidP="00CB2692">
      <w:pPr>
        <w:pStyle w:val="d1"/>
        <w:rPr>
          <w:szCs w:val="28"/>
        </w:rPr>
      </w:pPr>
    </w:p>
    <w:p w:rsidR="006B57BD" w:rsidRDefault="006B57BD" w:rsidP="00CB2692">
      <w:pPr>
        <w:pStyle w:val="d1"/>
        <w:rPr>
          <w:szCs w:val="28"/>
        </w:rPr>
      </w:pPr>
    </w:p>
    <w:p w:rsidR="006B57BD" w:rsidRDefault="006B57BD" w:rsidP="00CB2692">
      <w:pPr>
        <w:pStyle w:val="d1"/>
        <w:rPr>
          <w:szCs w:val="28"/>
        </w:rPr>
      </w:pPr>
    </w:p>
    <w:p w:rsidR="006B57BD" w:rsidRDefault="006B57BD" w:rsidP="00CB2692">
      <w:pPr>
        <w:pStyle w:val="d1"/>
        <w:rPr>
          <w:szCs w:val="28"/>
        </w:rPr>
      </w:pPr>
    </w:p>
    <w:p w:rsidR="006B57BD" w:rsidRDefault="006B57BD" w:rsidP="00CB2692">
      <w:pPr>
        <w:pStyle w:val="d1"/>
        <w:rPr>
          <w:szCs w:val="28"/>
        </w:rPr>
      </w:pPr>
    </w:p>
    <w:p w:rsidR="006B57BD" w:rsidRDefault="006B57BD" w:rsidP="00CB2692">
      <w:pPr>
        <w:pStyle w:val="d1"/>
        <w:rPr>
          <w:szCs w:val="28"/>
        </w:rPr>
      </w:pPr>
    </w:p>
    <w:p w:rsidR="006B57BD" w:rsidRDefault="006B57BD" w:rsidP="00CB2692">
      <w:pPr>
        <w:pStyle w:val="d1"/>
        <w:rPr>
          <w:szCs w:val="28"/>
        </w:rPr>
      </w:pPr>
    </w:p>
    <w:p w:rsidR="006B57BD" w:rsidRDefault="006B57BD" w:rsidP="00CB2692">
      <w:pPr>
        <w:pStyle w:val="d1"/>
        <w:rPr>
          <w:szCs w:val="28"/>
        </w:rPr>
      </w:pPr>
    </w:p>
    <w:p w:rsidR="006B57BD" w:rsidRDefault="006B57BD" w:rsidP="00CB2692">
      <w:pPr>
        <w:pStyle w:val="d1"/>
        <w:rPr>
          <w:szCs w:val="28"/>
        </w:rPr>
      </w:pPr>
    </w:p>
    <w:p w:rsidR="006B57BD" w:rsidRDefault="006B57BD" w:rsidP="00CB2692">
      <w:pPr>
        <w:pStyle w:val="d1"/>
        <w:rPr>
          <w:szCs w:val="28"/>
        </w:rPr>
      </w:pPr>
    </w:p>
    <w:p w:rsidR="006B57BD" w:rsidRDefault="00F73F89" w:rsidP="002A25FB">
      <w:pPr>
        <w:pStyle w:val="d1"/>
      </w:pPr>
      <w:bookmarkStart w:id="578" w:name="_Toc479337761"/>
      <w:bookmarkStart w:id="579" w:name="_Toc479338065"/>
      <w:r>
        <w:br w:type="column"/>
      </w:r>
      <w:r w:rsidR="006B57BD" w:rsidRPr="00A15245">
        <w:t>Villa Hayes</w:t>
      </w:r>
      <w:bookmarkEnd w:id="578"/>
      <w:bookmarkEnd w:id="579"/>
    </w:p>
    <w:p w:rsidR="00E41841" w:rsidRPr="00A15245" w:rsidRDefault="00E41841" w:rsidP="002A25FB">
      <w:pPr>
        <w:pStyle w:val="d1"/>
        <w:rPr>
          <w:color w:val="000000"/>
        </w:rPr>
      </w:pPr>
      <w:bookmarkStart w:id="580" w:name="_Toc479337762"/>
      <w:bookmarkStart w:id="581" w:name="_Toc479338066"/>
      <w:r w:rsidRPr="00A15245">
        <w:rPr>
          <w:color w:val="000000"/>
        </w:rPr>
        <w:t>Horario de exámenes finales</w:t>
      </w:r>
      <w:r>
        <w:rPr>
          <w:color w:val="000000"/>
        </w:rPr>
        <w:t xml:space="preserve"> – Carrera de Administración</w:t>
      </w:r>
      <w:bookmarkEnd w:id="580"/>
      <w:bookmarkEnd w:id="581"/>
    </w:p>
    <w:p w:rsidR="006A3202" w:rsidRPr="00E41841" w:rsidRDefault="006A3202" w:rsidP="002A25FB">
      <w:pPr>
        <w:pStyle w:val="d2"/>
      </w:pPr>
      <w:bookmarkStart w:id="582" w:name="_Toc479337763"/>
      <w:bookmarkStart w:id="583" w:name="_Toc479338067"/>
      <w:r w:rsidRPr="00E41841">
        <w:t>Plan curricular 2001</w:t>
      </w:r>
      <w:bookmarkEnd w:id="582"/>
      <w:bookmarkEnd w:id="583"/>
    </w:p>
    <w:p w:rsidR="006A3202" w:rsidRPr="007B0095" w:rsidRDefault="006A3202" w:rsidP="002A25FB">
      <w:pPr>
        <w:pStyle w:val="d2"/>
      </w:pPr>
      <w:bookmarkStart w:id="584" w:name="_Toc479337764"/>
      <w:bookmarkStart w:id="585" w:name="_Toc479338068"/>
      <w:r w:rsidRPr="007B0095">
        <w:t>Turno Noche</w:t>
      </w:r>
      <w:bookmarkEnd w:id="584"/>
      <w:bookmarkEnd w:id="585"/>
    </w:p>
    <w:p w:rsidR="006B57BD" w:rsidRDefault="006B57BD" w:rsidP="006B57BD">
      <w:pPr>
        <w:pStyle w:val="d2"/>
        <w:jc w:val="both"/>
        <w:rPr>
          <w:b w:val="0"/>
          <w:sz w:val="20"/>
        </w:rPr>
      </w:pPr>
    </w:p>
    <w:p w:rsidR="006B57BD" w:rsidRPr="006B57BD" w:rsidRDefault="006B57BD" w:rsidP="006B57BD">
      <w:pPr>
        <w:pStyle w:val="d2"/>
        <w:jc w:val="both"/>
        <w:rPr>
          <w:b w:val="0"/>
          <w:color w:val="auto"/>
          <w:u w:val="none"/>
        </w:rPr>
      </w:pPr>
      <w:bookmarkStart w:id="586" w:name="_Toc479337765"/>
      <w:bookmarkStart w:id="587" w:name="_Toc479338069"/>
      <w:r w:rsidRPr="006B57BD">
        <w:rPr>
          <w:b w:val="0"/>
          <w:color w:val="auto"/>
          <w:u w:val="none"/>
        </w:rPr>
        <w:t>Los horarios de Exámenes Finales correspondientes al Primer y Segundo Semestre, serán calendarizadas de acuerdo a la necesidad de la carrera</w:t>
      </w:r>
      <w:bookmarkEnd w:id="586"/>
      <w:bookmarkEnd w:id="587"/>
    </w:p>
    <w:p w:rsidR="006A3202" w:rsidRDefault="006A3202" w:rsidP="006A3202">
      <w:pPr>
        <w:keepNext/>
        <w:jc w:val="both"/>
        <w:outlineLvl w:val="5"/>
        <w:rPr>
          <w:b/>
          <w:color w:val="000000"/>
          <w:sz w:val="20"/>
        </w:rPr>
      </w:pPr>
    </w:p>
    <w:p w:rsidR="006A3202" w:rsidRPr="00A15245" w:rsidRDefault="006A3202" w:rsidP="006A3202">
      <w:pPr>
        <w:keepNext/>
        <w:tabs>
          <w:tab w:val="left" w:pos="4080"/>
          <w:tab w:val="left" w:pos="6120"/>
          <w:tab w:val="left" w:pos="8040"/>
          <w:tab w:val="left" w:pos="8520"/>
          <w:tab w:val="left" w:pos="12480"/>
        </w:tabs>
        <w:jc w:val="both"/>
        <w:outlineLvl w:val="7"/>
        <w:rPr>
          <w:color w:val="000000"/>
          <w:sz w:val="20"/>
        </w:rPr>
      </w:pPr>
      <w:r w:rsidRPr="00A15245">
        <w:rPr>
          <w:b/>
          <w:color w:val="000000"/>
          <w:sz w:val="20"/>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1234"/>
        <w:gridCol w:w="1559"/>
        <w:gridCol w:w="1466"/>
      </w:tblGrid>
      <w:tr w:rsidR="006A3202" w:rsidRPr="00A15245" w:rsidTr="004B3485">
        <w:trPr>
          <w:trHeight w:val="98"/>
          <w:jc w:val="center"/>
        </w:trPr>
        <w:tc>
          <w:tcPr>
            <w:tcW w:w="4261"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259"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261" w:type="dxa"/>
            <w:vMerge/>
          </w:tcPr>
          <w:p w:rsidR="006A3202" w:rsidRPr="00A15245" w:rsidRDefault="006A3202" w:rsidP="004B3485">
            <w:pPr>
              <w:jc w:val="both"/>
              <w:rPr>
                <w:b/>
                <w:bCs/>
                <w:color w:val="000000"/>
                <w:sz w:val="20"/>
              </w:rPr>
            </w:pPr>
          </w:p>
        </w:tc>
        <w:tc>
          <w:tcPr>
            <w:tcW w:w="1234"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261" w:type="dxa"/>
          </w:tcPr>
          <w:p w:rsidR="006A3202" w:rsidRPr="00A15245" w:rsidRDefault="006A3202" w:rsidP="004B3485">
            <w:pPr>
              <w:jc w:val="both"/>
              <w:rPr>
                <w:color w:val="000000"/>
                <w:sz w:val="20"/>
              </w:rPr>
            </w:pPr>
            <w:r>
              <w:rPr>
                <w:color w:val="000000"/>
                <w:sz w:val="20"/>
              </w:rPr>
              <w:t xml:space="preserve">Metodología de la Investigación </w:t>
            </w:r>
          </w:p>
        </w:tc>
        <w:tc>
          <w:tcPr>
            <w:tcW w:w="1234" w:type="dxa"/>
          </w:tcPr>
          <w:p w:rsidR="006A3202" w:rsidRPr="00A50D7D" w:rsidRDefault="006A3202" w:rsidP="004B3485">
            <w:pPr>
              <w:jc w:val="center"/>
              <w:rPr>
                <w:color w:val="000000"/>
                <w:sz w:val="20"/>
              </w:rPr>
            </w:pPr>
            <w:r w:rsidRPr="00A50D7D">
              <w:rPr>
                <w:color w:val="000000"/>
                <w:sz w:val="20"/>
              </w:rPr>
              <w:t>03/07/2017</w:t>
            </w:r>
          </w:p>
        </w:tc>
        <w:tc>
          <w:tcPr>
            <w:tcW w:w="1559" w:type="dxa"/>
          </w:tcPr>
          <w:p w:rsidR="006A3202" w:rsidRPr="00B04BC9" w:rsidRDefault="006A3202" w:rsidP="004B3485">
            <w:pPr>
              <w:jc w:val="center"/>
              <w:rPr>
                <w:color w:val="000000"/>
                <w:sz w:val="20"/>
              </w:rPr>
            </w:pPr>
            <w:r w:rsidRPr="00B04BC9">
              <w:rPr>
                <w:color w:val="000000"/>
                <w:sz w:val="20"/>
              </w:rPr>
              <w:t>04/12/2017</w:t>
            </w:r>
          </w:p>
        </w:tc>
        <w:tc>
          <w:tcPr>
            <w:tcW w:w="1466" w:type="dxa"/>
          </w:tcPr>
          <w:p w:rsidR="006A3202" w:rsidRPr="00B04BC9" w:rsidRDefault="006A3202" w:rsidP="004B3485">
            <w:pPr>
              <w:jc w:val="center"/>
              <w:rPr>
                <w:color w:val="000000"/>
                <w:sz w:val="20"/>
              </w:rPr>
            </w:pPr>
            <w:r w:rsidRPr="00B04BC9">
              <w:rPr>
                <w:color w:val="000000"/>
                <w:sz w:val="20"/>
              </w:rPr>
              <w:t>05/02/2018</w:t>
            </w:r>
          </w:p>
        </w:tc>
      </w:tr>
      <w:tr w:rsidR="006A3202" w:rsidRPr="00A15245" w:rsidTr="004B3485">
        <w:trPr>
          <w:jc w:val="center"/>
        </w:trPr>
        <w:tc>
          <w:tcPr>
            <w:tcW w:w="4261" w:type="dxa"/>
          </w:tcPr>
          <w:p w:rsidR="006A3202" w:rsidRPr="00A15245" w:rsidRDefault="006A3202" w:rsidP="004B3485">
            <w:pPr>
              <w:jc w:val="both"/>
              <w:rPr>
                <w:color w:val="000000"/>
                <w:sz w:val="20"/>
              </w:rPr>
            </w:pPr>
            <w:r>
              <w:rPr>
                <w:color w:val="000000"/>
                <w:sz w:val="20"/>
              </w:rPr>
              <w:t>Matemática III</w:t>
            </w:r>
          </w:p>
        </w:tc>
        <w:tc>
          <w:tcPr>
            <w:tcW w:w="1234" w:type="dxa"/>
            <w:vAlign w:val="center"/>
          </w:tcPr>
          <w:p w:rsidR="006A3202" w:rsidRPr="00A50D7D" w:rsidRDefault="006A3202" w:rsidP="004B3485">
            <w:pPr>
              <w:jc w:val="center"/>
              <w:rPr>
                <w:color w:val="000000"/>
                <w:sz w:val="20"/>
              </w:rPr>
            </w:pPr>
            <w:r w:rsidRPr="00A50D7D">
              <w:rPr>
                <w:color w:val="000000"/>
                <w:sz w:val="20"/>
              </w:rPr>
              <w:t>14/07/2017</w:t>
            </w:r>
          </w:p>
        </w:tc>
        <w:tc>
          <w:tcPr>
            <w:tcW w:w="1559" w:type="dxa"/>
            <w:vAlign w:val="center"/>
          </w:tcPr>
          <w:p w:rsidR="006A3202" w:rsidRPr="004C61F3" w:rsidRDefault="006A3202" w:rsidP="004B3485">
            <w:pPr>
              <w:jc w:val="center"/>
              <w:rPr>
                <w:color w:val="000000"/>
                <w:sz w:val="20"/>
              </w:rPr>
            </w:pPr>
            <w:r w:rsidRPr="004C61F3">
              <w:rPr>
                <w:color w:val="000000"/>
                <w:sz w:val="20"/>
              </w:rPr>
              <w:t>01/12/2017</w:t>
            </w:r>
          </w:p>
        </w:tc>
        <w:tc>
          <w:tcPr>
            <w:tcW w:w="1466" w:type="dxa"/>
            <w:vAlign w:val="center"/>
          </w:tcPr>
          <w:p w:rsidR="006A3202" w:rsidRPr="004C61F3" w:rsidRDefault="006A3202" w:rsidP="004B3485">
            <w:pPr>
              <w:jc w:val="center"/>
              <w:rPr>
                <w:color w:val="000000"/>
                <w:sz w:val="20"/>
              </w:rPr>
            </w:pPr>
            <w:r w:rsidRPr="004C61F3">
              <w:rPr>
                <w:color w:val="000000"/>
                <w:sz w:val="20"/>
              </w:rPr>
              <w:t>02/02/2018</w:t>
            </w:r>
          </w:p>
        </w:tc>
      </w:tr>
      <w:tr w:rsidR="006A3202" w:rsidRPr="00A15245" w:rsidTr="004B3485">
        <w:trPr>
          <w:jc w:val="center"/>
        </w:trPr>
        <w:tc>
          <w:tcPr>
            <w:tcW w:w="4261" w:type="dxa"/>
          </w:tcPr>
          <w:p w:rsidR="006A3202" w:rsidRPr="00A15245" w:rsidRDefault="006A3202" w:rsidP="004B3485">
            <w:pPr>
              <w:jc w:val="both"/>
              <w:rPr>
                <w:color w:val="000000"/>
                <w:sz w:val="20"/>
              </w:rPr>
            </w:pPr>
            <w:r>
              <w:rPr>
                <w:color w:val="000000"/>
                <w:sz w:val="20"/>
              </w:rPr>
              <w:t>Contabilidad Financiera II</w:t>
            </w:r>
          </w:p>
        </w:tc>
        <w:tc>
          <w:tcPr>
            <w:tcW w:w="1234" w:type="dxa"/>
            <w:vAlign w:val="center"/>
          </w:tcPr>
          <w:p w:rsidR="006A3202" w:rsidRPr="00A50D7D" w:rsidRDefault="006A3202" w:rsidP="004B3485">
            <w:pPr>
              <w:jc w:val="center"/>
              <w:rPr>
                <w:color w:val="000000"/>
                <w:sz w:val="20"/>
              </w:rPr>
            </w:pPr>
            <w:r w:rsidRPr="00A50D7D">
              <w:rPr>
                <w:color w:val="000000"/>
                <w:sz w:val="20"/>
              </w:rPr>
              <w:t>25/07/2017</w:t>
            </w:r>
          </w:p>
        </w:tc>
        <w:tc>
          <w:tcPr>
            <w:tcW w:w="1559" w:type="dxa"/>
            <w:vAlign w:val="center"/>
          </w:tcPr>
          <w:p w:rsidR="006A3202" w:rsidRPr="004C61F3" w:rsidRDefault="006A3202" w:rsidP="004B3485">
            <w:pPr>
              <w:jc w:val="center"/>
              <w:rPr>
                <w:color w:val="000000"/>
                <w:sz w:val="20"/>
              </w:rPr>
            </w:pPr>
            <w:r w:rsidRPr="004C61F3">
              <w:rPr>
                <w:color w:val="000000"/>
                <w:sz w:val="20"/>
              </w:rPr>
              <w:t>28/11/2017</w:t>
            </w:r>
          </w:p>
        </w:tc>
        <w:tc>
          <w:tcPr>
            <w:tcW w:w="1466" w:type="dxa"/>
            <w:vAlign w:val="center"/>
          </w:tcPr>
          <w:p w:rsidR="006A3202" w:rsidRPr="004C61F3" w:rsidRDefault="006A3202" w:rsidP="004B3485">
            <w:pPr>
              <w:jc w:val="center"/>
              <w:rPr>
                <w:color w:val="000000"/>
                <w:sz w:val="20"/>
              </w:rPr>
            </w:pPr>
            <w:r w:rsidRPr="004C61F3">
              <w:rPr>
                <w:color w:val="000000"/>
                <w:sz w:val="20"/>
              </w:rPr>
              <w:t>06/02/2018</w:t>
            </w:r>
          </w:p>
        </w:tc>
      </w:tr>
      <w:tr w:rsidR="006A3202" w:rsidRPr="00A15245" w:rsidTr="004B3485">
        <w:trPr>
          <w:jc w:val="center"/>
        </w:trPr>
        <w:tc>
          <w:tcPr>
            <w:tcW w:w="4261" w:type="dxa"/>
          </w:tcPr>
          <w:p w:rsidR="006A3202" w:rsidRPr="00A15245" w:rsidRDefault="006A3202" w:rsidP="004B3485">
            <w:pPr>
              <w:jc w:val="both"/>
              <w:rPr>
                <w:color w:val="000000"/>
                <w:sz w:val="20"/>
              </w:rPr>
            </w:pPr>
            <w:r>
              <w:rPr>
                <w:color w:val="000000"/>
                <w:sz w:val="20"/>
              </w:rPr>
              <w:t>Comunicación Oral y Escrita II</w:t>
            </w:r>
          </w:p>
        </w:tc>
        <w:tc>
          <w:tcPr>
            <w:tcW w:w="1234" w:type="dxa"/>
          </w:tcPr>
          <w:p w:rsidR="006A3202" w:rsidRPr="00A50D7D" w:rsidRDefault="006A3202" w:rsidP="004B3485">
            <w:pPr>
              <w:jc w:val="center"/>
              <w:rPr>
                <w:color w:val="000000"/>
                <w:sz w:val="20"/>
              </w:rPr>
            </w:pPr>
            <w:r w:rsidRPr="00A50D7D">
              <w:rPr>
                <w:color w:val="000000"/>
                <w:sz w:val="20"/>
              </w:rPr>
              <w:t>12/07/2017</w:t>
            </w:r>
          </w:p>
        </w:tc>
        <w:tc>
          <w:tcPr>
            <w:tcW w:w="1559" w:type="dxa"/>
            <w:vAlign w:val="center"/>
          </w:tcPr>
          <w:p w:rsidR="006A3202" w:rsidRPr="00B04BC9" w:rsidRDefault="006A3202" w:rsidP="004B3485">
            <w:pPr>
              <w:jc w:val="center"/>
              <w:rPr>
                <w:color w:val="000000"/>
                <w:sz w:val="20"/>
              </w:rPr>
            </w:pPr>
            <w:r w:rsidRPr="00B04BC9">
              <w:rPr>
                <w:color w:val="000000"/>
                <w:sz w:val="20"/>
              </w:rPr>
              <w:t>06/12/2017</w:t>
            </w:r>
          </w:p>
        </w:tc>
        <w:tc>
          <w:tcPr>
            <w:tcW w:w="1466" w:type="dxa"/>
          </w:tcPr>
          <w:p w:rsidR="006A3202" w:rsidRPr="00B04BC9" w:rsidRDefault="006A3202" w:rsidP="004B3485">
            <w:pPr>
              <w:jc w:val="center"/>
              <w:rPr>
                <w:color w:val="000000"/>
                <w:sz w:val="20"/>
              </w:rPr>
            </w:pPr>
            <w:r w:rsidRPr="00B04BC9">
              <w:rPr>
                <w:color w:val="000000"/>
                <w:sz w:val="20"/>
              </w:rPr>
              <w:t>07/02/2018</w:t>
            </w:r>
          </w:p>
        </w:tc>
      </w:tr>
      <w:tr w:rsidR="006A3202" w:rsidRPr="00A15245" w:rsidTr="004B3485">
        <w:trPr>
          <w:jc w:val="center"/>
        </w:trPr>
        <w:tc>
          <w:tcPr>
            <w:tcW w:w="4261" w:type="dxa"/>
          </w:tcPr>
          <w:p w:rsidR="006A3202" w:rsidRPr="00A15245" w:rsidRDefault="006A3202" w:rsidP="004B3485">
            <w:pPr>
              <w:jc w:val="both"/>
              <w:rPr>
                <w:color w:val="000000"/>
                <w:sz w:val="20"/>
              </w:rPr>
            </w:pPr>
            <w:r>
              <w:rPr>
                <w:color w:val="000000"/>
                <w:sz w:val="20"/>
              </w:rPr>
              <w:t xml:space="preserve">Geografía Económica </w:t>
            </w:r>
          </w:p>
        </w:tc>
        <w:tc>
          <w:tcPr>
            <w:tcW w:w="1234" w:type="dxa"/>
          </w:tcPr>
          <w:p w:rsidR="006A3202" w:rsidRPr="00A50D7D" w:rsidRDefault="006A3202" w:rsidP="004B3485">
            <w:pPr>
              <w:jc w:val="center"/>
              <w:rPr>
                <w:color w:val="000000"/>
                <w:sz w:val="20"/>
              </w:rPr>
            </w:pPr>
            <w:r w:rsidRPr="00A50D7D">
              <w:rPr>
                <w:color w:val="000000"/>
                <w:sz w:val="20"/>
              </w:rPr>
              <w:t>20/07/2017</w:t>
            </w:r>
          </w:p>
        </w:tc>
        <w:tc>
          <w:tcPr>
            <w:tcW w:w="1559" w:type="dxa"/>
          </w:tcPr>
          <w:p w:rsidR="006A3202" w:rsidRPr="00B04BC9" w:rsidRDefault="006A3202" w:rsidP="004B3485">
            <w:pPr>
              <w:jc w:val="center"/>
              <w:rPr>
                <w:color w:val="000000"/>
                <w:sz w:val="20"/>
              </w:rPr>
            </w:pPr>
            <w:r w:rsidRPr="00B04BC9">
              <w:rPr>
                <w:color w:val="000000"/>
                <w:sz w:val="20"/>
              </w:rPr>
              <w:t>30/11/2017</w:t>
            </w:r>
          </w:p>
        </w:tc>
        <w:tc>
          <w:tcPr>
            <w:tcW w:w="1466" w:type="dxa"/>
          </w:tcPr>
          <w:p w:rsidR="006A3202" w:rsidRPr="00B04BC9" w:rsidRDefault="006A3202" w:rsidP="004B3485">
            <w:pPr>
              <w:jc w:val="center"/>
              <w:rPr>
                <w:color w:val="000000"/>
                <w:sz w:val="20"/>
              </w:rPr>
            </w:pPr>
            <w:r w:rsidRPr="00B04BC9">
              <w:rPr>
                <w:color w:val="000000"/>
                <w:sz w:val="20"/>
              </w:rPr>
              <w:t>08/02/2018</w:t>
            </w:r>
          </w:p>
        </w:tc>
      </w:tr>
    </w:tbl>
    <w:p w:rsidR="006A3202" w:rsidRPr="00A15245" w:rsidRDefault="006A3202" w:rsidP="006A3202">
      <w:pPr>
        <w:tabs>
          <w:tab w:val="left" w:pos="2880"/>
          <w:tab w:val="left" w:pos="4080"/>
          <w:tab w:val="left" w:pos="5220"/>
          <w:tab w:val="left" w:pos="6120"/>
          <w:tab w:val="left" w:pos="8040"/>
          <w:tab w:val="left" w:pos="8520"/>
          <w:tab w:val="left" w:pos="12480"/>
        </w:tabs>
        <w:rPr>
          <w:color w:val="000000"/>
          <w:sz w:val="20"/>
        </w:rPr>
      </w:pPr>
    </w:p>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color w:val="000000"/>
          <w:sz w:val="20"/>
        </w:rPr>
      </w:pPr>
      <w:r w:rsidRPr="00A15245">
        <w:rPr>
          <w:b/>
          <w:color w:val="000000"/>
          <w:sz w:val="20"/>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1234"/>
        <w:gridCol w:w="1559"/>
        <w:gridCol w:w="1466"/>
      </w:tblGrid>
      <w:tr w:rsidR="006A3202" w:rsidRPr="00A15245" w:rsidTr="004B3485">
        <w:trPr>
          <w:trHeight w:val="98"/>
          <w:jc w:val="center"/>
        </w:trPr>
        <w:tc>
          <w:tcPr>
            <w:tcW w:w="4261"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259"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261" w:type="dxa"/>
            <w:vMerge/>
          </w:tcPr>
          <w:p w:rsidR="006A3202" w:rsidRPr="00A15245" w:rsidRDefault="006A3202" w:rsidP="004B3485">
            <w:pPr>
              <w:jc w:val="both"/>
              <w:rPr>
                <w:b/>
                <w:bCs/>
                <w:color w:val="000000"/>
                <w:sz w:val="20"/>
              </w:rPr>
            </w:pPr>
          </w:p>
        </w:tc>
        <w:tc>
          <w:tcPr>
            <w:tcW w:w="1234"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261" w:type="dxa"/>
          </w:tcPr>
          <w:p w:rsidR="006A3202" w:rsidRPr="00A15245" w:rsidRDefault="006A3202" w:rsidP="004B3485">
            <w:pPr>
              <w:jc w:val="both"/>
              <w:rPr>
                <w:color w:val="000000"/>
                <w:sz w:val="20"/>
              </w:rPr>
            </w:pPr>
            <w:r>
              <w:rPr>
                <w:color w:val="000000"/>
                <w:sz w:val="20"/>
              </w:rPr>
              <w:t xml:space="preserve">Contabilidad de Gestión </w:t>
            </w:r>
          </w:p>
        </w:tc>
        <w:tc>
          <w:tcPr>
            <w:tcW w:w="1234" w:type="dxa"/>
            <w:vAlign w:val="center"/>
          </w:tcPr>
          <w:p w:rsidR="006A3202" w:rsidRPr="001005C2" w:rsidRDefault="006A3202" w:rsidP="004B3485">
            <w:pPr>
              <w:jc w:val="center"/>
              <w:rPr>
                <w:color w:val="000000"/>
                <w:sz w:val="20"/>
              </w:rPr>
            </w:pPr>
            <w:r w:rsidRPr="001005C2">
              <w:rPr>
                <w:color w:val="000000"/>
                <w:sz w:val="20"/>
              </w:rPr>
              <w:t>13/12/2017</w:t>
            </w:r>
          </w:p>
        </w:tc>
        <w:tc>
          <w:tcPr>
            <w:tcW w:w="1559" w:type="dxa"/>
            <w:vAlign w:val="center"/>
          </w:tcPr>
          <w:p w:rsidR="006A3202" w:rsidRPr="001005C2" w:rsidRDefault="006A3202" w:rsidP="004B3485">
            <w:pPr>
              <w:jc w:val="center"/>
              <w:rPr>
                <w:color w:val="000000"/>
                <w:sz w:val="20"/>
              </w:rPr>
            </w:pPr>
            <w:r w:rsidRPr="001005C2">
              <w:rPr>
                <w:color w:val="000000"/>
                <w:sz w:val="20"/>
              </w:rPr>
              <w:t>14/02/2018</w:t>
            </w:r>
          </w:p>
        </w:tc>
        <w:tc>
          <w:tcPr>
            <w:tcW w:w="1466" w:type="dxa"/>
            <w:vAlign w:val="center"/>
          </w:tcPr>
          <w:p w:rsidR="006A3202" w:rsidRPr="001005C2" w:rsidRDefault="006A3202" w:rsidP="004B3485">
            <w:pPr>
              <w:jc w:val="center"/>
              <w:rPr>
                <w:color w:val="000000"/>
                <w:sz w:val="20"/>
              </w:rPr>
            </w:pPr>
            <w:r w:rsidRPr="001005C2">
              <w:rPr>
                <w:color w:val="000000"/>
                <w:sz w:val="20"/>
              </w:rPr>
              <w:t>28/02/2018</w:t>
            </w:r>
          </w:p>
        </w:tc>
      </w:tr>
      <w:tr w:rsidR="006A3202" w:rsidRPr="00A15245" w:rsidTr="004B3485">
        <w:trPr>
          <w:jc w:val="center"/>
        </w:trPr>
        <w:tc>
          <w:tcPr>
            <w:tcW w:w="4261" w:type="dxa"/>
          </w:tcPr>
          <w:p w:rsidR="006A3202" w:rsidRPr="00A15245" w:rsidRDefault="006A3202" w:rsidP="004B3485">
            <w:pPr>
              <w:jc w:val="both"/>
              <w:rPr>
                <w:color w:val="000000"/>
                <w:sz w:val="20"/>
              </w:rPr>
            </w:pPr>
            <w:r>
              <w:rPr>
                <w:color w:val="000000"/>
                <w:sz w:val="20"/>
              </w:rPr>
              <w:t>Estadística I</w:t>
            </w:r>
          </w:p>
        </w:tc>
        <w:tc>
          <w:tcPr>
            <w:tcW w:w="1234" w:type="dxa"/>
            <w:vAlign w:val="center"/>
          </w:tcPr>
          <w:p w:rsidR="006A3202" w:rsidRPr="001005C2" w:rsidRDefault="006A3202" w:rsidP="004B3485">
            <w:pPr>
              <w:jc w:val="center"/>
              <w:rPr>
                <w:color w:val="000000"/>
                <w:sz w:val="20"/>
              </w:rPr>
            </w:pPr>
            <w:r w:rsidRPr="001005C2">
              <w:rPr>
                <w:color w:val="000000"/>
                <w:sz w:val="20"/>
              </w:rPr>
              <w:t>11/12/2017</w:t>
            </w:r>
          </w:p>
        </w:tc>
        <w:tc>
          <w:tcPr>
            <w:tcW w:w="1559" w:type="dxa"/>
            <w:vAlign w:val="center"/>
          </w:tcPr>
          <w:p w:rsidR="006A3202" w:rsidRPr="001005C2" w:rsidRDefault="006A3202" w:rsidP="004B3485">
            <w:pPr>
              <w:jc w:val="center"/>
              <w:rPr>
                <w:color w:val="000000"/>
                <w:sz w:val="20"/>
              </w:rPr>
            </w:pPr>
            <w:r w:rsidRPr="001005C2">
              <w:rPr>
                <w:color w:val="000000"/>
                <w:sz w:val="20"/>
              </w:rPr>
              <w:t>12/02/2018</w:t>
            </w:r>
          </w:p>
        </w:tc>
        <w:tc>
          <w:tcPr>
            <w:tcW w:w="1466" w:type="dxa"/>
            <w:vAlign w:val="center"/>
          </w:tcPr>
          <w:p w:rsidR="006A3202" w:rsidRPr="001005C2" w:rsidRDefault="006A3202" w:rsidP="004B3485">
            <w:pPr>
              <w:jc w:val="center"/>
              <w:rPr>
                <w:color w:val="000000"/>
                <w:sz w:val="20"/>
              </w:rPr>
            </w:pPr>
            <w:r w:rsidRPr="001005C2">
              <w:rPr>
                <w:color w:val="000000"/>
                <w:sz w:val="20"/>
              </w:rPr>
              <w:t>26/02/2018</w:t>
            </w:r>
          </w:p>
        </w:tc>
      </w:tr>
      <w:tr w:rsidR="006A3202" w:rsidRPr="00A15245" w:rsidTr="004B3485">
        <w:trPr>
          <w:jc w:val="center"/>
        </w:trPr>
        <w:tc>
          <w:tcPr>
            <w:tcW w:w="4261" w:type="dxa"/>
          </w:tcPr>
          <w:p w:rsidR="006A3202" w:rsidRPr="00A15245" w:rsidRDefault="006A3202" w:rsidP="004B3485">
            <w:pPr>
              <w:jc w:val="both"/>
              <w:rPr>
                <w:color w:val="000000"/>
                <w:sz w:val="20"/>
              </w:rPr>
            </w:pPr>
            <w:r>
              <w:rPr>
                <w:color w:val="000000"/>
                <w:sz w:val="20"/>
              </w:rPr>
              <w:t>Régimen Legal de las Empresas</w:t>
            </w:r>
          </w:p>
        </w:tc>
        <w:tc>
          <w:tcPr>
            <w:tcW w:w="1234" w:type="dxa"/>
            <w:vAlign w:val="center"/>
          </w:tcPr>
          <w:p w:rsidR="006A3202" w:rsidRPr="004C2403" w:rsidRDefault="006A3202" w:rsidP="004B3485">
            <w:pPr>
              <w:jc w:val="center"/>
              <w:rPr>
                <w:color w:val="000000"/>
                <w:sz w:val="20"/>
              </w:rPr>
            </w:pPr>
            <w:r w:rsidRPr="004C2403">
              <w:rPr>
                <w:color w:val="000000"/>
                <w:sz w:val="20"/>
              </w:rPr>
              <w:t>20/12/2017</w:t>
            </w:r>
          </w:p>
        </w:tc>
        <w:tc>
          <w:tcPr>
            <w:tcW w:w="1559" w:type="dxa"/>
            <w:vAlign w:val="center"/>
          </w:tcPr>
          <w:p w:rsidR="006A3202" w:rsidRPr="004C2403" w:rsidRDefault="006A3202" w:rsidP="004B3485">
            <w:pPr>
              <w:jc w:val="center"/>
              <w:rPr>
                <w:color w:val="000000"/>
                <w:sz w:val="20"/>
              </w:rPr>
            </w:pPr>
            <w:r w:rsidRPr="004C2403">
              <w:rPr>
                <w:color w:val="000000"/>
                <w:sz w:val="20"/>
              </w:rPr>
              <w:t>14/02/2018</w:t>
            </w:r>
          </w:p>
        </w:tc>
        <w:tc>
          <w:tcPr>
            <w:tcW w:w="1466" w:type="dxa"/>
            <w:vAlign w:val="center"/>
          </w:tcPr>
          <w:p w:rsidR="006A3202" w:rsidRPr="004C2403" w:rsidRDefault="006A3202" w:rsidP="004B3485">
            <w:pPr>
              <w:jc w:val="center"/>
              <w:rPr>
                <w:color w:val="000000"/>
                <w:sz w:val="20"/>
              </w:rPr>
            </w:pPr>
            <w:r w:rsidRPr="004C2403">
              <w:rPr>
                <w:color w:val="000000"/>
                <w:sz w:val="20"/>
              </w:rPr>
              <w:t>28/02/2018</w:t>
            </w:r>
          </w:p>
        </w:tc>
      </w:tr>
      <w:tr w:rsidR="006A3202" w:rsidRPr="00A15245" w:rsidTr="004B3485">
        <w:trPr>
          <w:jc w:val="center"/>
        </w:trPr>
        <w:tc>
          <w:tcPr>
            <w:tcW w:w="4261" w:type="dxa"/>
          </w:tcPr>
          <w:p w:rsidR="006A3202" w:rsidRPr="00A15245" w:rsidRDefault="006A3202" w:rsidP="004B3485">
            <w:pPr>
              <w:rPr>
                <w:color w:val="000000"/>
                <w:sz w:val="20"/>
              </w:rPr>
            </w:pPr>
            <w:r>
              <w:rPr>
                <w:color w:val="000000"/>
                <w:sz w:val="20"/>
              </w:rPr>
              <w:t>Administración  de las Existencias</w:t>
            </w:r>
          </w:p>
        </w:tc>
        <w:tc>
          <w:tcPr>
            <w:tcW w:w="1234" w:type="dxa"/>
            <w:vAlign w:val="center"/>
          </w:tcPr>
          <w:p w:rsidR="006A3202" w:rsidRPr="001005C2" w:rsidRDefault="006A3202" w:rsidP="004B3485">
            <w:pPr>
              <w:jc w:val="center"/>
              <w:rPr>
                <w:color w:val="000000"/>
                <w:sz w:val="20"/>
              </w:rPr>
            </w:pPr>
            <w:r w:rsidRPr="001005C2">
              <w:rPr>
                <w:color w:val="000000"/>
                <w:sz w:val="20"/>
              </w:rPr>
              <w:t>28/12/2017</w:t>
            </w:r>
          </w:p>
        </w:tc>
        <w:tc>
          <w:tcPr>
            <w:tcW w:w="1559" w:type="dxa"/>
            <w:vAlign w:val="center"/>
          </w:tcPr>
          <w:p w:rsidR="006A3202" w:rsidRPr="001005C2" w:rsidRDefault="006A3202" w:rsidP="004B3485">
            <w:pPr>
              <w:jc w:val="center"/>
              <w:rPr>
                <w:color w:val="000000"/>
                <w:sz w:val="20"/>
              </w:rPr>
            </w:pPr>
            <w:r w:rsidRPr="001005C2">
              <w:rPr>
                <w:color w:val="000000"/>
                <w:sz w:val="20"/>
              </w:rPr>
              <w:t>22/02/2018</w:t>
            </w:r>
          </w:p>
        </w:tc>
        <w:tc>
          <w:tcPr>
            <w:tcW w:w="1466" w:type="dxa"/>
            <w:vAlign w:val="center"/>
          </w:tcPr>
          <w:p w:rsidR="006A3202" w:rsidRPr="001005C2" w:rsidRDefault="006A3202" w:rsidP="004B3485">
            <w:pPr>
              <w:jc w:val="center"/>
              <w:rPr>
                <w:color w:val="000000"/>
                <w:sz w:val="20"/>
              </w:rPr>
            </w:pPr>
            <w:r w:rsidRPr="001005C2">
              <w:rPr>
                <w:color w:val="000000"/>
                <w:sz w:val="20"/>
              </w:rPr>
              <w:t>08/03/2018</w:t>
            </w:r>
          </w:p>
        </w:tc>
      </w:tr>
      <w:tr w:rsidR="006A3202" w:rsidRPr="00A15245" w:rsidTr="004B3485">
        <w:trPr>
          <w:jc w:val="center"/>
        </w:trPr>
        <w:tc>
          <w:tcPr>
            <w:tcW w:w="4261" w:type="dxa"/>
          </w:tcPr>
          <w:p w:rsidR="006A3202" w:rsidRPr="00A15245" w:rsidRDefault="006A3202" w:rsidP="004B3485">
            <w:pPr>
              <w:jc w:val="both"/>
              <w:rPr>
                <w:color w:val="000000"/>
                <w:sz w:val="20"/>
              </w:rPr>
            </w:pPr>
            <w:r>
              <w:rPr>
                <w:color w:val="000000"/>
                <w:sz w:val="20"/>
              </w:rPr>
              <w:t xml:space="preserve">Psicología Empresarial </w:t>
            </w:r>
          </w:p>
        </w:tc>
        <w:tc>
          <w:tcPr>
            <w:tcW w:w="1234" w:type="dxa"/>
            <w:vAlign w:val="center"/>
          </w:tcPr>
          <w:p w:rsidR="006A3202" w:rsidRPr="001005C2" w:rsidRDefault="006A3202" w:rsidP="004B3485">
            <w:pPr>
              <w:jc w:val="center"/>
              <w:rPr>
                <w:color w:val="000000"/>
                <w:sz w:val="20"/>
              </w:rPr>
            </w:pPr>
            <w:r w:rsidRPr="001005C2">
              <w:rPr>
                <w:color w:val="000000"/>
                <w:sz w:val="20"/>
              </w:rPr>
              <w:t>19/12/2017</w:t>
            </w:r>
          </w:p>
        </w:tc>
        <w:tc>
          <w:tcPr>
            <w:tcW w:w="1559" w:type="dxa"/>
            <w:vAlign w:val="center"/>
          </w:tcPr>
          <w:p w:rsidR="006A3202" w:rsidRPr="001005C2" w:rsidRDefault="006A3202" w:rsidP="004B3485">
            <w:pPr>
              <w:jc w:val="center"/>
              <w:rPr>
                <w:color w:val="000000"/>
                <w:sz w:val="20"/>
              </w:rPr>
            </w:pPr>
            <w:r w:rsidRPr="001005C2">
              <w:rPr>
                <w:color w:val="000000"/>
                <w:sz w:val="20"/>
              </w:rPr>
              <w:t>20/02/2018</w:t>
            </w:r>
          </w:p>
        </w:tc>
        <w:tc>
          <w:tcPr>
            <w:tcW w:w="1466" w:type="dxa"/>
            <w:vAlign w:val="center"/>
          </w:tcPr>
          <w:p w:rsidR="006A3202" w:rsidRPr="001005C2" w:rsidRDefault="006A3202" w:rsidP="004B3485">
            <w:pPr>
              <w:jc w:val="center"/>
              <w:rPr>
                <w:color w:val="000000"/>
                <w:sz w:val="20"/>
              </w:rPr>
            </w:pPr>
            <w:r w:rsidRPr="001005C2">
              <w:rPr>
                <w:color w:val="000000"/>
                <w:sz w:val="20"/>
              </w:rPr>
              <w:t>06/03/2018</w:t>
            </w:r>
          </w:p>
        </w:tc>
      </w:tr>
    </w:tbl>
    <w:p w:rsidR="006A3202" w:rsidRPr="00A15245" w:rsidRDefault="006A3202" w:rsidP="006A3202">
      <w:pPr>
        <w:tabs>
          <w:tab w:val="left" w:pos="3060"/>
          <w:tab w:val="left" w:pos="4320"/>
        </w:tabs>
        <w:jc w:val="both"/>
        <w:rPr>
          <w:b/>
          <w:color w:val="000000"/>
          <w:sz w:val="20"/>
          <w:u w:val="single"/>
        </w:rPr>
      </w:pPr>
    </w:p>
    <w:p w:rsidR="006A3202" w:rsidRPr="006D0DD7" w:rsidRDefault="006A3202" w:rsidP="006A3202">
      <w:pPr>
        <w:tabs>
          <w:tab w:val="left" w:pos="3060"/>
          <w:tab w:val="left" w:pos="4320"/>
        </w:tabs>
        <w:jc w:val="both"/>
        <w:rPr>
          <w:b/>
          <w:color w:val="000000"/>
          <w:sz w:val="20"/>
          <w:u w:val="single"/>
        </w:rPr>
      </w:pPr>
      <w:r w:rsidRPr="00A15245">
        <w:rPr>
          <w:b/>
          <w:color w:val="000000"/>
          <w:sz w:val="20"/>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1234"/>
        <w:gridCol w:w="1559"/>
        <w:gridCol w:w="1466"/>
      </w:tblGrid>
      <w:tr w:rsidR="006A3202" w:rsidRPr="00A15245" w:rsidTr="004B3485">
        <w:trPr>
          <w:trHeight w:val="98"/>
          <w:jc w:val="center"/>
        </w:trPr>
        <w:tc>
          <w:tcPr>
            <w:tcW w:w="4261"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259"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261" w:type="dxa"/>
            <w:vMerge/>
          </w:tcPr>
          <w:p w:rsidR="006A3202" w:rsidRPr="00A15245" w:rsidRDefault="006A3202" w:rsidP="004B3485">
            <w:pPr>
              <w:jc w:val="both"/>
              <w:rPr>
                <w:b/>
                <w:bCs/>
                <w:color w:val="000000"/>
                <w:sz w:val="20"/>
              </w:rPr>
            </w:pPr>
          </w:p>
        </w:tc>
        <w:tc>
          <w:tcPr>
            <w:tcW w:w="1234"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261" w:type="dxa"/>
          </w:tcPr>
          <w:p w:rsidR="006A3202" w:rsidRPr="00A15245" w:rsidRDefault="006A3202" w:rsidP="004B3485">
            <w:pPr>
              <w:jc w:val="both"/>
              <w:rPr>
                <w:color w:val="000000"/>
                <w:sz w:val="20"/>
              </w:rPr>
            </w:pPr>
            <w:r>
              <w:rPr>
                <w:color w:val="000000"/>
                <w:sz w:val="20"/>
              </w:rPr>
              <w:t xml:space="preserve">Desarrollo Económico </w:t>
            </w:r>
          </w:p>
        </w:tc>
        <w:tc>
          <w:tcPr>
            <w:tcW w:w="1234" w:type="dxa"/>
          </w:tcPr>
          <w:p w:rsidR="006A3202" w:rsidRPr="00A50D7D" w:rsidRDefault="006A3202" w:rsidP="004B3485">
            <w:pPr>
              <w:jc w:val="center"/>
              <w:rPr>
                <w:color w:val="000000"/>
                <w:sz w:val="20"/>
              </w:rPr>
            </w:pPr>
            <w:r w:rsidRPr="00A50D7D">
              <w:rPr>
                <w:color w:val="000000"/>
                <w:sz w:val="20"/>
              </w:rPr>
              <w:t>03/07/2017</w:t>
            </w:r>
          </w:p>
        </w:tc>
        <w:tc>
          <w:tcPr>
            <w:tcW w:w="1559" w:type="dxa"/>
          </w:tcPr>
          <w:p w:rsidR="006A3202" w:rsidRPr="00B04BC9" w:rsidRDefault="006A3202" w:rsidP="004B3485">
            <w:pPr>
              <w:jc w:val="center"/>
              <w:rPr>
                <w:color w:val="000000"/>
                <w:sz w:val="20"/>
              </w:rPr>
            </w:pPr>
            <w:r w:rsidRPr="00B04BC9">
              <w:rPr>
                <w:color w:val="000000"/>
                <w:sz w:val="20"/>
              </w:rPr>
              <w:t>04/12/2017</w:t>
            </w:r>
          </w:p>
        </w:tc>
        <w:tc>
          <w:tcPr>
            <w:tcW w:w="1466" w:type="dxa"/>
          </w:tcPr>
          <w:p w:rsidR="006A3202" w:rsidRPr="00B04BC9" w:rsidRDefault="006A3202" w:rsidP="004B3485">
            <w:pPr>
              <w:jc w:val="center"/>
              <w:rPr>
                <w:color w:val="000000"/>
                <w:sz w:val="20"/>
              </w:rPr>
            </w:pPr>
            <w:r w:rsidRPr="00B04BC9">
              <w:rPr>
                <w:color w:val="000000"/>
                <w:sz w:val="20"/>
              </w:rPr>
              <w:t>05/02/2018</w:t>
            </w:r>
          </w:p>
        </w:tc>
      </w:tr>
      <w:tr w:rsidR="006A3202" w:rsidRPr="00A15245" w:rsidTr="004B3485">
        <w:trPr>
          <w:jc w:val="center"/>
        </w:trPr>
        <w:tc>
          <w:tcPr>
            <w:tcW w:w="4261" w:type="dxa"/>
          </w:tcPr>
          <w:p w:rsidR="006A3202" w:rsidRPr="00A15245" w:rsidRDefault="006A3202" w:rsidP="004B3485">
            <w:pPr>
              <w:jc w:val="both"/>
              <w:rPr>
                <w:color w:val="000000"/>
                <w:sz w:val="20"/>
              </w:rPr>
            </w:pPr>
            <w:r>
              <w:rPr>
                <w:color w:val="000000"/>
                <w:sz w:val="20"/>
              </w:rPr>
              <w:t>Organización, Sistemas y Métodos I</w:t>
            </w:r>
          </w:p>
        </w:tc>
        <w:tc>
          <w:tcPr>
            <w:tcW w:w="1234" w:type="dxa"/>
            <w:vAlign w:val="center"/>
          </w:tcPr>
          <w:p w:rsidR="006A3202" w:rsidRPr="00A50D7D" w:rsidRDefault="006A3202" w:rsidP="004B3485">
            <w:pPr>
              <w:jc w:val="center"/>
              <w:rPr>
                <w:color w:val="000000"/>
                <w:sz w:val="20"/>
              </w:rPr>
            </w:pPr>
            <w:r w:rsidRPr="00A50D7D">
              <w:rPr>
                <w:color w:val="000000"/>
                <w:sz w:val="20"/>
              </w:rPr>
              <w:t>19/07/2017</w:t>
            </w:r>
          </w:p>
        </w:tc>
        <w:tc>
          <w:tcPr>
            <w:tcW w:w="1559" w:type="dxa"/>
            <w:vAlign w:val="center"/>
          </w:tcPr>
          <w:p w:rsidR="006A3202" w:rsidRPr="004C61F3" w:rsidRDefault="006A3202" w:rsidP="004B3485">
            <w:pPr>
              <w:jc w:val="center"/>
              <w:rPr>
                <w:color w:val="000000"/>
                <w:sz w:val="20"/>
              </w:rPr>
            </w:pPr>
            <w:r w:rsidRPr="004C61F3">
              <w:rPr>
                <w:color w:val="000000"/>
                <w:sz w:val="20"/>
              </w:rPr>
              <w:t>06/12/2017</w:t>
            </w:r>
          </w:p>
        </w:tc>
        <w:tc>
          <w:tcPr>
            <w:tcW w:w="1466" w:type="dxa"/>
            <w:vAlign w:val="center"/>
          </w:tcPr>
          <w:p w:rsidR="006A3202" w:rsidRPr="004C61F3" w:rsidRDefault="006A3202" w:rsidP="004B3485">
            <w:pPr>
              <w:jc w:val="center"/>
              <w:rPr>
                <w:color w:val="000000"/>
                <w:sz w:val="20"/>
              </w:rPr>
            </w:pPr>
            <w:r w:rsidRPr="004C61F3">
              <w:rPr>
                <w:color w:val="000000"/>
                <w:sz w:val="20"/>
              </w:rPr>
              <w:t>07/02/2018</w:t>
            </w:r>
          </w:p>
        </w:tc>
      </w:tr>
      <w:tr w:rsidR="006A3202" w:rsidRPr="00A15245" w:rsidTr="004B3485">
        <w:trPr>
          <w:jc w:val="center"/>
        </w:trPr>
        <w:tc>
          <w:tcPr>
            <w:tcW w:w="4261" w:type="dxa"/>
          </w:tcPr>
          <w:p w:rsidR="006A3202" w:rsidRPr="00A15245" w:rsidRDefault="006A3202" w:rsidP="004B3485">
            <w:pPr>
              <w:jc w:val="both"/>
              <w:rPr>
                <w:color w:val="000000"/>
                <w:sz w:val="20"/>
              </w:rPr>
            </w:pPr>
            <w:r>
              <w:rPr>
                <w:color w:val="000000"/>
                <w:sz w:val="20"/>
              </w:rPr>
              <w:t xml:space="preserve">Estadística II </w:t>
            </w:r>
          </w:p>
        </w:tc>
        <w:tc>
          <w:tcPr>
            <w:tcW w:w="1234" w:type="dxa"/>
          </w:tcPr>
          <w:p w:rsidR="006A3202" w:rsidRPr="00A50D7D" w:rsidRDefault="006A3202" w:rsidP="004B3485">
            <w:pPr>
              <w:jc w:val="center"/>
              <w:rPr>
                <w:color w:val="000000"/>
                <w:sz w:val="20"/>
              </w:rPr>
            </w:pPr>
            <w:r w:rsidRPr="00A50D7D">
              <w:rPr>
                <w:color w:val="000000"/>
                <w:sz w:val="20"/>
              </w:rPr>
              <w:t>28/07/2017</w:t>
            </w:r>
          </w:p>
        </w:tc>
        <w:tc>
          <w:tcPr>
            <w:tcW w:w="1559" w:type="dxa"/>
          </w:tcPr>
          <w:p w:rsidR="006A3202" w:rsidRPr="00B04BC9" w:rsidRDefault="006A3202" w:rsidP="004B3485">
            <w:pPr>
              <w:jc w:val="center"/>
              <w:rPr>
                <w:color w:val="000000"/>
                <w:sz w:val="20"/>
              </w:rPr>
            </w:pPr>
            <w:r w:rsidRPr="00B04BC9">
              <w:rPr>
                <w:color w:val="000000"/>
                <w:sz w:val="20"/>
              </w:rPr>
              <w:t>01/12/2017</w:t>
            </w:r>
          </w:p>
        </w:tc>
        <w:tc>
          <w:tcPr>
            <w:tcW w:w="1466" w:type="dxa"/>
          </w:tcPr>
          <w:p w:rsidR="006A3202" w:rsidRPr="00B04BC9" w:rsidRDefault="006A3202" w:rsidP="004B3485">
            <w:pPr>
              <w:jc w:val="center"/>
              <w:rPr>
                <w:color w:val="000000"/>
                <w:sz w:val="20"/>
              </w:rPr>
            </w:pPr>
            <w:r w:rsidRPr="00B04BC9">
              <w:rPr>
                <w:color w:val="000000"/>
                <w:sz w:val="20"/>
              </w:rPr>
              <w:t>02/02/2018</w:t>
            </w:r>
          </w:p>
        </w:tc>
      </w:tr>
      <w:tr w:rsidR="006A3202" w:rsidRPr="00A15245" w:rsidTr="004B3485">
        <w:trPr>
          <w:jc w:val="center"/>
        </w:trPr>
        <w:tc>
          <w:tcPr>
            <w:tcW w:w="4261" w:type="dxa"/>
          </w:tcPr>
          <w:p w:rsidR="006A3202" w:rsidRPr="00A15245" w:rsidRDefault="006A3202" w:rsidP="004B3485">
            <w:pPr>
              <w:jc w:val="both"/>
              <w:rPr>
                <w:color w:val="000000"/>
                <w:sz w:val="20"/>
              </w:rPr>
            </w:pPr>
            <w:r>
              <w:rPr>
                <w:color w:val="000000"/>
                <w:sz w:val="20"/>
              </w:rPr>
              <w:t xml:space="preserve">Administración Financiera I </w:t>
            </w:r>
          </w:p>
        </w:tc>
        <w:tc>
          <w:tcPr>
            <w:tcW w:w="1234" w:type="dxa"/>
            <w:vAlign w:val="center"/>
          </w:tcPr>
          <w:p w:rsidR="006A3202" w:rsidRPr="00A50D7D" w:rsidRDefault="006A3202" w:rsidP="004B3485">
            <w:pPr>
              <w:jc w:val="center"/>
              <w:rPr>
                <w:color w:val="000000"/>
                <w:sz w:val="20"/>
              </w:rPr>
            </w:pPr>
            <w:r w:rsidRPr="00A50D7D">
              <w:rPr>
                <w:color w:val="000000"/>
                <w:sz w:val="20"/>
              </w:rPr>
              <w:t>14/07/2017</w:t>
            </w:r>
          </w:p>
        </w:tc>
        <w:tc>
          <w:tcPr>
            <w:tcW w:w="1559" w:type="dxa"/>
            <w:vAlign w:val="center"/>
          </w:tcPr>
          <w:p w:rsidR="006A3202" w:rsidRPr="004C61F3" w:rsidRDefault="006A3202" w:rsidP="004B3485">
            <w:pPr>
              <w:jc w:val="center"/>
              <w:rPr>
                <w:color w:val="000000"/>
                <w:sz w:val="20"/>
              </w:rPr>
            </w:pPr>
            <w:r w:rsidRPr="004C61F3">
              <w:rPr>
                <w:color w:val="000000"/>
                <w:sz w:val="20"/>
              </w:rPr>
              <w:t>01/12/2017</w:t>
            </w:r>
          </w:p>
        </w:tc>
        <w:tc>
          <w:tcPr>
            <w:tcW w:w="1466" w:type="dxa"/>
            <w:vAlign w:val="center"/>
          </w:tcPr>
          <w:p w:rsidR="006A3202" w:rsidRPr="004C61F3" w:rsidRDefault="006A3202" w:rsidP="004B3485">
            <w:pPr>
              <w:jc w:val="center"/>
              <w:rPr>
                <w:color w:val="000000"/>
                <w:sz w:val="20"/>
              </w:rPr>
            </w:pPr>
            <w:r w:rsidRPr="004C61F3">
              <w:rPr>
                <w:color w:val="000000"/>
                <w:sz w:val="20"/>
              </w:rPr>
              <w:t>02/02/2018</w:t>
            </w:r>
          </w:p>
        </w:tc>
      </w:tr>
      <w:tr w:rsidR="006A3202" w:rsidRPr="00A15245" w:rsidTr="004B3485">
        <w:trPr>
          <w:jc w:val="center"/>
        </w:trPr>
        <w:tc>
          <w:tcPr>
            <w:tcW w:w="4261" w:type="dxa"/>
          </w:tcPr>
          <w:p w:rsidR="006A3202" w:rsidRPr="00A15245" w:rsidRDefault="006A3202" w:rsidP="004B3485">
            <w:pPr>
              <w:jc w:val="both"/>
              <w:rPr>
                <w:color w:val="000000"/>
                <w:sz w:val="20"/>
              </w:rPr>
            </w:pPr>
            <w:r>
              <w:rPr>
                <w:color w:val="000000"/>
                <w:sz w:val="20"/>
              </w:rPr>
              <w:t>Administración de RRHH</w:t>
            </w:r>
          </w:p>
        </w:tc>
        <w:tc>
          <w:tcPr>
            <w:tcW w:w="1234" w:type="dxa"/>
            <w:vAlign w:val="center"/>
          </w:tcPr>
          <w:p w:rsidR="006A3202" w:rsidRPr="00A50D7D" w:rsidRDefault="006A3202" w:rsidP="004B3485">
            <w:pPr>
              <w:jc w:val="center"/>
              <w:rPr>
                <w:color w:val="000000"/>
                <w:sz w:val="20"/>
              </w:rPr>
            </w:pPr>
            <w:r w:rsidRPr="00A50D7D">
              <w:rPr>
                <w:color w:val="000000"/>
                <w:sz w:val="20"/>
              </w:rPr>
              <w:t>25/07/2017</w:t>
            </w:r>
          </w:p>
        </w:tc>
        <w:tc>
          <w:tcPr>
            <w:tcW w:w="1559" w:type="dxa"/>
            <w:vAlign w:val="center"/>
          </w:tcPr>
          <w:p w:rsidR="006A3202" w:rsidRPr="004C61F3" w:rsidRDefault="006A3202" w:rsidP="004B3485">
            <w:pPr>
              <w:jc w:val="center"/>
              <w:rPr>
                <w:color w:val="000000"/>
                <w:sz w:val="20"/>
              </w:rPr>
            </w:pPr>
            <w:r w:rsidRPr="004C61F3">
              <w:rPr>
                <w:color w:val="000000"/>
                <w:sz w:val="20"/>
              </w:rPr>
              <w:t>28/11/2017</w:t>
            </w:r>
          </w:p>
        </w:tc>
        <w:tc>
          <w:tcPr>
            <w:tcW w:w="1466" w:type="dxa"/>
            <w:vAlign w:val="center"/>
          </w:tcPr>
          <w:p w:rsidR="006A3202" w:rsidRPr="004C61F3" w:rsidRDefault="006A3202" w:rsidP="004B3485">
            <w:pPr>
              <w:jc w:val="center"/>
              <w:rPr>
                <w:color w:val="000000"/>
                <w:sz w:val="20"/>
              </w:rPr>
            </w:pPr>
            <w:r w:rsidRPr="004C61F3">
              <w:rPr>
                <w:color w:val="000000"/>
                <w:sz w:val="20"/>
              </w:rPr>
              <w:t>06/02/2018</w:t>
            </w:r>
          </w:p>
        </w:tc>
      </w:tr>
    </w:tbl>
    <w:p w:rsidR="006A3202"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p>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r w:rsidRPr="00A15245">
        <w:rPr>
          <w:b/>
          <w:color w:val="000000"/>
          <w:sz w:val="20"/>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1234"/>
        <w:gridCol w:w="1559"/>
        <w:gridCol w:w="1466"/>
      </w:tblGrid>
      <w:tr w:rsidR="006A3202" w:rsidRPr="00A15245" w:rsidTr="004B3485">
        <w:trPr>
          <w:trHeight w:val="98"/>
          <w:jc w:val="center"/>
        </w:trPr>
        <w:tc>
          <w:tcPr>
            <w:tcW w:w="4261"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259"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261" w:type="dxa"/>
            <w:vMerge/>
          </w:tcPr>
          <w:p w:rsidR="006A3202" w:rsidRPr="00A15245" w:rsidRDefault="006A3202" w:rsidP="004B3485">
            <w:pPr>
              <w:jc w:val="both"/>
              <w:rPr>
                <w:b/>
                <w:bCs/>
                <w:color w:val="000000"/>
                <w:sz w:val="20"/>
              </w:rPr>
            </w:pPr>
          </w:p>
        </w:tc>
        <w:tc>
          <w:tcPr>
            <w:tcW w:w="1234"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261" w:type="dxa"/>
          </w:tcPr>
          <w:p w:rsidR="006A3202" w:rsidRPr="00A15245" w:rsidRDefault="006A3202" w:rsidP="004B3485">
            <w:pPr>
              <w:jc w:val="both"/>
              <w:rPr>
                <w:color w:val="000000"/>
                <w:sz w:val="20"/>
              </w:rPr>
            </w:pPr>
            <w:r>
              <w:rPr>
                <w:color w:val="000000"/>
                <w:sz w:val="20"/>
              </w:rPr>
              <w:t>Dirección Estratégica de RRHH</w:t>
            </w:r>
          </w:p>
        </w:tc>
        <w:tc>
          <w:tcPr>
            <w:tcW w:w="1234" w:type="dxa"/>
            <w:vAlign w:val="center"/>
          </w:tcPr>
          <w:p w:rsidR="006A3202" w:rsidRPr="004C2403" w:rsidRDefault="006A3202" w:rsidP="004B3485">
            <w:pPr>
              <w:jc w:val="center"/>
              <w:rPr>
                <w:color w:val="000000"/>
                <w:sz w:val="20"/>
              </w:rPr>
            </w:pPr>
            <w:r w:rsidRPr="004C2403">
              <w:rPr>
                <w:color w:val="000000"/>
                <w:sz w:val="20"/>
              </w:rPr>
              <w:t>15/12/2017</w:t>
            </w:r>
          </w:p>
        </w:tc>
        <w:tc>
          <w:tcPr>
            <w:tcW w:w="1559" w:type="dxa"/>
            <w:vAlign w:val="center"/>
          </w:tcPr>
          <w:p w:rsidR="006A3202" w:rsidRPr="004C2403" w:rsidRDefault="006A3202" w:rsidP="004B3485">
            <w:pPr>
              <w:jc w:val="center"/>
              <w:rPr>
                <w:color w:val="000000"/>
                <w:sz w:val="20"/>
              </w:rPr>
            </w:pPr>
            <w:r w:rsidRPr="004C2403">
              <w:rPr>
                <w:color w:val="000000"/>
                <w:sz w:val="20"/>
              </w:rPr>
              <w:t>16/02/2018</w:t>
            </w:r>
          </w:p>
        </w:tc>
        <w:tc>
          <w:tcPr>
            <w:tcW w:w="1466" w:type="dxa"/>
            <w:vAlign w:val="center"/>
          </w:tcPr>
          <w:p w:rsidR="006A3202" w:rsidRPr="004C2403" w:rsidRDefault="006A3202" w:rsidP="004B3485">
            <w:pPr>
              <w:jc w:val="center"/>
              <w:rPr>
                <w:color w:val="000000"/>
                <w:sz w:val="20"/>
              </w:rPr>
            </w:pPr>
            <w:r w:rsidRPr="004C2403">
              <w:rPr>
                <w:color w:val="000000"/>
                <w:sz w:val="20"/>
              </w:rPr>
              <w:t>02/03/2018</w:t>
            </w:r>
          </w:p>
        </w:tc>
      </w:tr>
      <w:tr w:rsidR="006A3202" w:rsidRPr="00A15245" w:rsidTr="004B3485">
        <w:trPr>
          <w:jc w:val="center"/>
        </w:trPr>
        <w:tc>
          <w:tcPr>
            <w:tcW w:w="4261" w:type="dxa"/>
          </w:tcPr>
          <w:p w:rsidR="006A3202" w:rsidRPr="00A15245" w:rsidRDefault="006A3202" w:rsidP="004B3485">
            <w:pPr>
              <w:jc w:val="both"/>
              <w:rPr>
                <w:color w:val="000000"/>
                <w:sz w:val="20"/>
              </w:rPr>
            </w:pPr>
            <w:r>
              <w:rPr>
                <w:color w:val="000000"/>
                <w:sz w:val="20"/>
              </w:rPr>
              <w:t>Organización, Sistemas y Métodos II</w:t>
            </w:r>
          </w:p>
        </w:tc>
        <w:tc>
          <w:tcPr>
            <w:tcW w:w="1234" w:type="dxa"/>
            <w:vAlign w:val="center"/>
          </w:tcPr>
          <w:p w:rsidR="006A3202" w:rsidRPr="001005C2" w:rsidRDefault="006A3202" w:rsidP="004B3485">
            <w:pPr>
              <w:jc w:val="center"/>
              <w:rPr>
                <w:color w:val="000000"/>
                <w:sz w:val="20"/>
              </w:rPr>
            </w:pPr>
            <w:r w:rsidRPr="001005C2">
              <w:rPr>
                <w:color w:val="000000"/>
                <w:sz w:val="20"/>
              </w:rPr>
              <w:t>13/12/2017</w:t>
            </w:r>
          </w:p>
        </w:tc>
        <w:tc>
          <w:tcPr>
            <w:tcW w:w="1559" w:type="dxa"/>
            <w:vAlign w:val="center"/>
          </w:tcPr>
          <w:p w:rsidR="006A3202" w:rsidRPr="001005C2" w:rsidRDefault="006A3202" w:rsidP="004B3485">
            <w:pPr>
              <w:jc w:val="center"/>
              <w:rPr>
                <w:color w:val="000000"/>
                <w:sz w:val="20"/>
              </w:rPr>
            </w:pPr>
            <w:r w:rsidRPr="001005C2">
              <w:rPr>
                <w:color w:val="000000"/>
                <w:sz w:val="20"/>
              </w:rPr>
              <w:t>14/02/2018</w:t>
            </w:r>
          </w:p>
        </w:tc>
        <w:tc>
          <w:tcPr>
            <w:tcW w:w="1466" w:type="dxa"/>
            <w:vAlign w:val="center"/>
          </w:tcPr>
          <w:p w:rsidR="006A3202" w:rsidRPr="001005C2" w:rsidRDefault="006A3202" w:rsidP="004B3485">
            <w:pPr>
              <w:jc w:val="center"/>
              <w:rPr>
                <w:color w:val="000000"/>
                <w:sz w:val="20"/>
              </w:rPr>
            </w:pPr>
            <w:r w:rsidRPr="001005C2">
              <w:rPr>
                <w:color w:val="000000"/>
                <w:sz w:val="20"/>
              </w:rPr>
              <w:t>28/02/2018</w:t>
            </w:r>
          </w:p>
        </w:tc>
      </w:tr>
      <w:tr w:rsidR="006A3202" w:rsidRPr="00A15245" w:rsidTr="004B3485">
        <w:trPr>
          <w:jc w:val="center"/>
        </w:trPr>
        <w:tc>
          <w:tcPr>
            <w:tcW w:w="4261" w:type="dxa"/>
            <w:vAlign w:val="bottom"/>
          </w:tcPr>
          <w:p w:rsidR="006A3202" w:rsidRPr="00A15245" w:rsidRDefault="006A3202" w:rsidP="004B3485">
            <w:pPr>
              <w:rPr>
                <w:sz w:val="20"/>
              </w:rPr>
            </w:pPr>
            <w:r>
              <w:rPr>
                <w:sz w:val="20"/>
              </w:rPr>
              <w:t xml:space="preserve">Investigación de Mercado </w:t>
            </w:r>
          </w:p>
        </w:tc>
        <w:tc>
          <w:tcPr>
            <w:tcW w:w="1234" w:type="dxa"/>
            <w:vAlign w:val="center"/>
          </w:tcPr>
          <w:p w:rsidR="006A3202" w:rsidRPr="004C2403" w:rsidRDefault="006A3202" w:rsidP="004B3485">
            <w:pPr>
              <w:jc w:val="center"/>
              <w:rPr>
                <w:color w:val="000000"/>
                <w:sz w:val="20"/>
              </w:rPr>
            </w:pPr>
            <w:r w:rsidRPr="004C2403">
              <w:rPr>
                <w:color w:val="000000"/>
                <w:sz w:val="20"/>
              </w:rPr>
              <w:t>28/12/2017</w:t>
            </w:r>
          </w:p>
        </w:tc>
        <w:tc>
          <w:tcPr>
            <w:tcW w:w="1559" w:type="dxa"/>
            <w:vAlign w:val="center"/>
          </w:tcPr>
          <w:p w:rsidR="006A3202" w:rsidRPr="004C2403" w:rsidRDefault="006A3202" w:rsidP="004B3485">
            <w:pPr>
              <w:jc w:val="center"/>
              <w:rPr>
                <w:color w:val="000000"/>
                <w:sz w:val="20"/>
              </w:rPr>
            </w:pPr>
            <w:r w:rsidRPr="004C2403">
              <w:rPr>
                <w:color w:val="000000"/>
                <w:sz w:val="20"/>
              </w:rPr>
              <w:t>22/02/2018</w:t>
            </w:r>
          </w:p>
        </w:tc>
        <w:tc>
          <w:tcPr>
            <w:tcW w:w="1466" w:type="dxa"/>
            <w:vAlign w:val="center"/>
          </w:tcPr>
          <w:p w:rsidR="006A3202" w:rsidRPr="004C2403" w:rsidRDefault="006A3202" w:rsidP="004B3485">
            <w:pPr>
              <w:jc w:val="center"/>
              <w:rPr>
                <w:color w:val="000000"/>
                <w:sz w:val="20"/>
              </w:rPr>
            </w:pPr>
            <w:r w:rsidRPr="004C2403">
              <w:rPr>
                <w:color w:val="000000"/>
                <w:sz w:val="20"/>
              </w:rPr>
              <w:t>08/03/2018</w:t>
            </w:r>
          </w:p>
        </w:tc>
      </w:tr>
      <w:tr w:rsidR="006A3202" w:rsidRPr="00A15245" w:rsidTr="004B3485">
        <w:trPr>
          <w:jc w:val="center"/>
        </w:trPr>
        <w:tc>
          <w:tcPr>
            <w:tcW w:w="4261" w:type="dxa"/>
          </w:tcPr>
          <w:p w:rsidR="006A3202" w:rsidRPr="00A15245" w:rsidRDefault="006A3202" w:rsidP="004B3485">
            <w:pPr>
              <w:jc w:val="both"/>
              <w:rPr>
                <w:color w:val="000000"/>
                <w:sz w:val="20"/>
              </w:rPr>
            </w:pPr>
            <w:r>
              <w:rPr>
                <w:color w:val="000000"/>
                <w:sz w:val="20"/>
              </w:rPr>
              <w:t xml:space="preserve">Mercadotecnia </w:t>
            </w:r>
          </w:p>
        </w:tc>
        <w:tc>
          <w:tcPr>
            <w:tcW w:w="1234" w:type="dxa"/>
            <w:vAlign w:val="center"/>
          </w:tcPr>
          <w:p w:rsidR="006A3202" w:rsidRPr="001005C2" w:rsidRDefault="006A3202" w:rsidP="004B3485">
            <w:pPr>
              <w:jc w:val="center"/>
              <w:rPr>
                <w:color w:val="000000"/>
                <w:sz w:val="20"/>
              </w:rPr>
            </w:pPr>
            <w:r w:rsidRPr="001005C2">
              <w:rPr>
                <w:color w:val="000000"/>
                <w:sz w:val="20"/>
              </w:rPr>
              <w:t>19/12/2017</w:t>
            </w:r>
          </w:p>
        </w:tc>
        <w:tc>
          <w:tcPr>
            <w:tcW w:w="1559" w:type="dxa"/>
            <w:vAlign w:val="center"/>
          </w:tcPr>
          <w:p w:rsidR="006A3202" w:rsidRPr="001005C2" w:rsidRDefault="006A3202" w:rsidP="004B3485">
            <w:pPr>
              <w:jc w:val="center"/>
              <w:rPr>
                <w:color w:val="000000"/>
                <w:sz w:val="20"/>
              </w:rPr>
            </w:pPr>
            <w:r w:rsidRPr="001005C2">
              <w:rPr>
                <w:color w:val="000000"/>
                <w:sz w:val="20"/>
              </w:rPr>
              <w:t>20/02/2018</w:t>
            </w:r>
          </w:p>
        </w:tc>
        <w:tc>
          <w:tcPr>
            <w:tcW w:w="1466" w:type="dxa"/>
            <w:vAlign w:val="center"/>
          </w:tcPr>
          <w:p w:rsidR="006A3202" w:rsidRPr="001005C2" w:rsidRDefault="006A3202" w:rsidP="004B3485">
            <w:pPr>
              <w:jc w:val="center"/>
              <w:rPr>
                <w:color w:val="000000"/>
                <w:sz w:val="20"/>
              </w:rPr>
            </w:pPr>
            <w:r w:rsidRPr="001005C2">
              <w:rPr>
                <w:color w:val="000000"/>
                <w:sz w:val="20"/>
              </w:rPr>
              <w:t>06/03/2018</w:t>
            </w:r>
          </w:p>
        </w:tc>
      </w:tr>
      <w:tr w:rsidR="006A3202" w:rsidRPr="00A15245" w:rsidTr="004B3485">
        <w:trPr>
          <w:jc w:val="center"/>
        </w:trPr>
        <w:tc>
          <w:tcPr>
            <w:tcW w:w="4261" w:type="dxa"/>
          </w:tcPr>
          <w:p w:rsidR="006A3202" w:rsidRPr="00A15245" w:rsidRDefault="006A3202" w:rsidP="004B3485">
            <w:pPr>
              <w:jc w:val="both"/>
              <w:rPr>
                <w:color w:val="000000"/>
                <w:sz w:val="20"/>
              </w:rPr>
            </w:pPr>
            <w:r>
              <w:rPr>
                <w:color w:val="000000"/>
                <w:sz w:val="20"/>
              </w:rPr>
              <w:t>Administración Financiera II</w:t>
            </w:r>
          </w:p>
        </w:tc>
        <w:tc>
          <w:tcPr>
            <w:tcW w:w="1234" w:type="dxa"/>
            <w:vAlign w:val="center"/>
          </w:tcPr>
          <w:p w:rsidR="006A3202" w:rsidRPr="004C2403" w:rsidRDefault="006A3202" w:rsidP="004B3485">
            <w:pPr>
              <w:jc w:val="center"/>
              <w:rPr>
                <w:color w:val="000000"/>
                <w:sz w:val="20"/>
              </w:rPr>
            </w:pPr>
            <w:r w:rsidRPr="004C2403">
              <w:rPr>
                <w:color w:val="000000"/>
                <w:sz w:val="20"/>
              </w:rPr>
              <w:t>26/12/2017</w:t>
            </w:r>
          </w:p>
        </w:tc>
        <w:tc>
          <w:tcPr>
            <w:tcW w:w="1559" w:type="dxa"/>
            <w:vAlign w:val="center"/>
          </w:tcPr>
          <w:p w:rsidR="006A3202" w:rsidRPr="004C2403" w:rsidRDefault="006A3202" w:rsidP="004B3485">
            <w:pPr>
              <w:jc w:val="center"/>
              <w:rPr>
                <w:color w:val="000000"/>
                <w:sz w:val="20"/>
              </w:rPr>
            </w:pPr>
            <w:r w:rsidRPr="004C2403">
              <w:rPr>
                <w:color w:val="000000"/>
                <w:sz w:val="20"/>
              </w:rPr>
              <w:t>20/02/2018</w:t>
            </w:r>
          </w:p>
        </w:tc>
        <w:tc>
          <w:tcPr>
            <w:tcW w:w="1466" w:type="dxa"/>
            <w:vAlign w:val="center"/>
          </w:tcPr>
          <w:p w:rsidR="006A3202" w:rsidRPr="004C2403" w:rsidRDefault="006A3202" w:rsidP="004B3485">
            <w:pPr>
              <w:jc w:val="center"/>
              <w:rPr>
                <w:color w:val="000000"/>
                <w:sz w:val="20"/>
              </w:rPr>
            </w:pPr>
            <w:r w:rsidRPr="004C2403">
              <w:rPr>
                <w:color w:val="000000"/>
                <w:sz w:val="20"/>
              </w:rPr>
              <w:t>06/03/2018</w:t>
            </w:r>
          </w:p>
        </w:tc>
      </w:tr>
    </w:tbl>
    <w:p w:rsidR="006A3202" w:rsidRPr="00A15245" w:rsidRDefault="006A3202" w:rsidP="006A3202">
      <w:pPr>
        <w:tabs>
          <w:tab w:val="left" w:pos="3060"/>
          <w:tab w:val="left" w:pos="4320"/>
        </w:tabs>
        <w:jc w:val="both"/>
        <w:rPr>
          <w:b/>
          <w:color w:val="000000"/>
          <w:sz w:val="20"/>
          <w:u w:val="single"/>
        </w:rPr>
      </w:pPr>
    </w:p>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r w:rsidRPr="00A15245">
        <w:rPr>
          <w:b/>
          <w:color w:val="000000"/>
          <w:sz w:val="20"/>
        </w:rPr>
        <w:t>SEPTIMO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128"/>
        <w:gridCol w:w="1559"/>
        <w:gridCol w:w="1466"/>
      </w:tblGrid>
      <w:tr w:rsidR="006A3202" w:rsidRPr="00A15245" w:rsidTr="004B3485">
        <w:trPr>
          <w:trHeight w:val="98"/>
          <w:jc w:val="center"/>
        </w:trPr>
        <w:tc>
          <w:tcPr>
            <w:tcW w:w="4403"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123"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03" w:type="dxa"/>
            <w:vMerge/>
          </w:tcPr>
          <w:p w:rsidR="006A3202" w:rsidRPr="00A15245" w:rsidRDefault="006A3202" w:rsidP="004B3485">
            <w:pPr>
              <w:jc w:val="both"/>
              <w:rPr>
                <w:b/>
                <w:bCs/>
                <w:color w:val="000000"/>
                <w:sz w:val="20"/>
              </w:rPr>
            </w:pPr>
          </w:p>
        </w:tc>
        <w:tc>
          <w:tcPr>
            <w:tcW w:w="1098"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03" w:type="dxa"/>
          </w:tcPr>
          <w:p w:rsidR="006A3202" w:rsidRPr="00A15245" w:rsidRDefault="006A3202" w:rsidP="004B3485">
            <w:pPr>
              <w:jc w:val="both"/>
              <w:rPr>
                <w:color w:val="000000"/>
                <w:sz w:val="20"/>
              </w:rPr>
            </w:pPr>
            <w:r>
              <w:rPr>
                <w:color w:val="000000"/>
                <w:sz w:val="20"/>
              </w:rPr>
              <w:t>Mercadotecnia Estratégica</w:t>
            </w:r>
          </w:p>
        </w:tc>
        <w:tc>
          <w:tcPr>
            <w:tcW w:w="1098" w:type="dxa"/>
            <w:vAlign w:val="center"/>
          </w:tcPr>
          <w:p w:rsidR="006A3202" w:rsidRPr="00A50D7D" w:rsidRDefault="006A3202" w:rsidP="004B3485">
            <w:pPr>
              <w:jc w:val="center"/>
              <w:rPr>
                <w:color w:val="000000"/>
                <w:sz w:val="20"/>
              </w:rPr>
            </w:pPr>
            <w:r w:rsidRPr="00A50D7D">
              <w:rPr>
                <w:color w:val="000000"/>
                <w:sz w:val="20"/>
              </w:rPr>
              <w:t>31/07/2017</w:t>
            </w:r>
          </w:p>
        </w:tc>
        <w:tc>
          <w:tcPr>
            <w:tcW w:w="1559" w:type="dxa"/>
            <w:vAlign w:val="center"/>
          </w:tcPr>
          <w:p w:rsidR="006A3202" w:rsidRPr="004C61F3" w:rsidRDefault="006A3202" w:rsidP="004B3485">
            <w:pPr>
              <w:jc w:val="center"/>
              <w:rPr>
                <w:color w:val="000000"/>
                <w:sz w:val="20"/>
              </w:rPr>
            </w:pPr>
            <w:r w:rsidRPr="004C61F3">
              <w:rPr>
                <w:color w:val="000000"/>
                <w:sz w:val="20"/>
              </w:rPr>
              <w:t>04/12/2017</w:t>
            </w:r>
          </w:p>
        </w:tc>
        <w:tc>
          <w:tcPr>
            <w:tcW w:w="1466" w:type="dxa"/>
            <w:vAlign w:val="center"/>
          </w:tcPr>
          <w:p w:rsidR="006A3202" w:rsidRPr="004C61F3" w:rsidRDefault="006A3202" w:rsidP="004B3485">
            <w:pPr>
              <w:jc w:val="center"/>
              <w:rPr>
                <w:color w:val="000000"/>
                <w:sz w:val="20"/>
              </w:rPr>
            </w:pPr>
            <w:r w:rsidRPr="004C61F3">
              <w:rPr>
                <w:color w:val="000000"/>
                <w:sz w:val="20"/>
              </w:rPr>
              <w:t>05/02/2018</w:t>
            </w:r>
          </w:p>
        </w:tc>
      </w:tr>
      <w:tr w:rsidR="006A3202" w:rsidRPr="00A15245" w:rsidTr="004B3485">
        <w:trPr>
          <w:jc w:val="center"/>
        </w:trPr>
        <w:tc>
          <w:tcPr>
            <w:tcW w:w="4403" w:type="dxa"/>
          </w:tcPr>
          <w:p w:rsidR="006A3202" w:rsidRPr="00A15245" w:rsidRDefault="006A3202" w:rsidP="004B3485">
            <w:pPr>
              <w:jc w:val="both"/>
              <w:rPr>
                <w:color w:val="000000"/>
                <w:sz w:val="20"/>
              </w:rPr>
            </w:pPr>
            <w:r>
              <w:rPr>
                <w:color w:val="000000"/>
                <w:sz w:val="20"/>
              </w:rPr>
              <w:t>Sistema de Información Administrativa</w:t>
            </w:r>
          </w:p>
        </w:tc>
        <w:tc>
          <w:tcPr>
            <w:tcW w:w="1098" w:type="dxa"/>
          </w:tcPr>
          <w:p w:rsidR="006A3202" w:rsidRPr="00A50D7D" w:rsidRDefault="006A3202" w:rsidP="004B3485">
            <w:pPr>
              <w:jc w:val="center"/>
              <w:rPr>
                <w:color w:val="000000"/>
                <w:sz w:val="20"/>
              </w:rPr>
            </w:pPr>
            <w:r w:rsidRPr="00A50D7D">
              <w:rPr>
                <w:color w:val="000000"/>
                <w:sz w:val="20"/>
              </w:rPr>
              <w:t>18/07/2017</w:t>
            </w:r>
          </w:p>
        </w:tc>
        <w:tc>
          <w:tcPr>
            <w:tcW w:w="1559" w:type="dxa"/>
            <w:vAlign w:val="center"/>
          </w:tcPr>
          <w:p w:rsidR="006A3202" w:rsidRPr="00B04BC9" w:rsidRDefault="006A3202" w:rsidP="004B3485">
            <w:pPr>
              <w:jc w:val="center"/>
              <w:rPr>
                <w:color w:val="000000"/>
                <w:sz w:val="20"/>
              </w:rPr>
            </w:pPr>
            <w:r w:rsidRPr="00B04BC9">
              <w:rPr>
                <w:color w:val="000000"/>
                <w:sz w:val="20"/>
              </w:rPr>
              <w:t>28/11/2017</w:t>
            </w:r>
          </w:p>
        </w:tc>
        <w:tc>
          <w:tcPr>
            <w:tcW w:w="1466" w:type="dxa"/>
          </w:tcPr>
          <w:p w:rsidR="006A3202" w:rsidRPr="00B04BC9" w:rsidRDefault="006A3202" w:rsidP="004B3485">
            <w:pPr>
              <w:jc w:val="center"/>
              <w:rPr>
                <w:color w:val="000000"/>
                <w:sz w:val="20"/>
              </w:rPr>
            </w:pPr>
            <w:r w:rsidRPr="00B04BC9">
              <w:rPr>
                <w:color w:val="000000"/>
                <w:sz w:val="20"/>
              </w:rPr>
              <w:t>06/02/2018</w:t>
            </w:r>
          </w:p>
        </w:tc>
      </w:tr>
      <w:tr w:rsidR="006A3202" w:rsidRPr="00A15245" w:rsidTr="004B3485">
        <w:trPr>
          <w:jc w:val="center"/>
        </w:trPr>
        <w:tc>
          <w:tcPr>
            <w:tcW w:w="4403" w:type="dxa"/>
          </w:tcPr>
          <w:p w:rsidR="006A3202" w:rsidRPr="00A15245" w:rsidRDefault="006A3202" w:rsidP="004B3485">
            <w:pPr>
              <w:jc w:val="both"/>
              <w:rPr>
                <w:color w:val="000000"/>
                <w:sz w:val="20"/>
              </w:rPr>
            </w:pPr>
            <w:r>
              <w:rPr>
                <w:color w:val="000000"/>
                <w:sz w:val="20"/>
              </w:rPr>
              <w:t xml:space="preserve">Derecho Laboral </w:t>
            </w:r>
          </w:p>
        </w:tc>
        <w:tc>
          <w:tcPr>
            <w:tcW w:w="1098" w:type="dxa"/>
          </w:tcPr>
          <w:p w:rsidR="006A3202" w:rsidRPr="00A50D7D" w:rsidRDefault="006A3202" w:rsidP="004B3485">
            <w:pPr>
              <w:jc w:val="center"/>
              <w:rPr>
                <w:color w:val="000000"/>
                <w:sz w:val="20"/>
              </w:rPr>
            </w:pPr>
            <w:r w:rsidRPr="00A50D7D">
              <w:rPr>
                <w:color w:val="000000"/>
                <w:sz w:val="20"/>
              </w:rPr>
              <w:t>12/07/2017</w:t>
            </w:r>
          </w:p>
        </w:tc>
        <w:tc>
          <w:tcPr>
            <w:tcW w:w="1559" w:type="dxa"/>
            <w:vAlign w:val="center"/>
          </w:tcPr>
          <w:p w:rsidR="006A3202" w:rsidRPr="00B04BC9" w:rsidRDefault="006A3202" w:rsidP="004B3485">
            <w:pPr>
              <w:jc w:val="center"/>
              <w:rPr>
                <w:color w:val="000000"/>
                <w:sz w:val="20"/>
              </w:rPr>
            </w:pPr>
            <w:r w:rsidRPr="00B04BC9">
              <w:rPr>
                <w:color w:val="000000"/>
                <w:sz w:val="20"/>
              </w:rPr>
              <w:t>06/12/2017</w:t>
            </w:r>
          </w:p>
        </w:tc>
        <w:tc>
          <w:tcPr>
            <w:tcW w:w="1466" w:type="dxa"/>
          </w:tcPr>
          <w:p w:rsidR="006A3202" w:rsidRPr="00B04BC9" w:rsidRDefault="006A3202" w:rsidP="004B3485">
            <w:pPr>
              <w:jc w:val="center"/>
              <w:rPr>
                <w:color w:val="000000"/>
                <w:sz w:val="20"/>
              </w:rPr>
            </w:pPr>
            <w:r w:rsidRPr="00B04BC9">
              <w:rPr>
                <w:color w:val="000000"/>
                <w:sz w:val="20"/>
              </w:rPr>
              <w:t>07/02/2018</w:t>
            </w:r>
          </w:p>
        </w:tc>
      </w:tr>
      <w:tr w:rsidR="006A3202" w:rsidRPr="00A15245" w:rsidTr="004B3485">
        <w:trPr>
          <w:jc w:val="center"/>
        </w:trPr>
        <w:tc>
          <w:tcPr>
            <w:tcW w:w="4403" w:type="dxa"/>
          </w:tcPr>
          <w:p w:rsidR="006A3202" w:rsidRPr="00A15245" w:rsidRDefault="006A3202" w:rsidP="004B3485">
            <w:pPr>
              <w:jc w:val="both"/>
              <w:rPr>
                <w:color w:val="000000"/>
                <w:sz w:val="20"/>
              </w:rPr>
            </w:pPr>
            <w:r>
              <w:rPr>
                <w:color w:val="000000"/>
                <w:sz w:val="20"/>
              </w:rPr>
              <w:t>Administración de la Producción I</w:t>
            </w:r>
          </w:p>
        </w:tc>
        <w:tc>
          <w:tcPr>
            <w:tcW w:w="1098" w:type="dxa"/>
            <w:vAlign w:val="center"/>
          </w:tcPr>
          <w:p w:rsidR="006A3202" w:rsidRPr="00A50D7D" w:rsidRDefault="006A3202" w:rsidP="004B3485">
            <w:pPr>
              <w:jc w:val="center"/>
              <w:rPr>
                <w:color w:val="000000"/>
                <w:sz w:val="20"/>
              </w:rPr>
            </w:pPr>
            <w:r w:rsidRPr="00A50D7D">
              <w:rPr>
                <w:color w:val="000000"/>
                <w:sz w:val="20"/>
              </w:rPr>
              <w:t>14/07/2017</w:t>
            </w:r>
          </w:p>
        </w:tc>
        <w:tc>
          <w:tcPr>
            <w:tcW w:w="1559" w:type="dxa"/>
            <w:vAlign w:val="center"/>
          </w:tcPr>
          <w:p w:rsidR="006A3202" w:rsidRPr="004C61F3" w:rsidRDefault="006A3202" w:rsidP="004B3485">
            <w:pPr>
              <w:jc w:val="center"/>
              <w:rPr>
                <w:color w:val="000000"/>
                <w:sz w:val="20"/>
              </w:rPr>
            </w:pPr>
            <w:r w:rsidRPr="004C61F3">
              <w:rPr>
                <w:color w:val="000000"/>
                <w:sz w:val="20"/>
              </w:rPr>
              <w:t>01/12/2017</w:t>
            </w:r>
          </w:p>
        </w:tc>
        <w:tc>
          <w:tcPr>
            <w:tcW w:w="1466" w:type="dxa"/>
            <w:vAlign w:val="center"/>
          </w:tcPr>
          <w:p w:rsidR="006A3202" w:rsidRPr="004C61F3" w:rsidRDefault="006A3202" w:rsidP="004B3485">
            <w:pPr>
              <w:jc w:val="center"/>
              <w:rPr>
                <w:color w:val="000000"/>
                <w:sz w:val="20"/>
              </w:rPr>
            </w:pPr>
            <w:r w:rsidRPr="004C61F3">
              <w:rPr>
                <w:color w:val="000000"/>
                <w:sz w:val="20"/>
              </w:rPr>
              <w:t>02/02/2018</w:t>
            </w:r>
          </w:p>
        </w:tc>
      </w:tr>
      <w:tr w:rsidR="006A3202" w:rsidRPr="00A15245" w:rsidTr="004B3485">
        <w:trPr>
          <w:trHeight w:val="115"/>
          <w:jc w:val="center"/>
        </w:trPr>
        <w:tc>
          <w:tcPr>
            <w:tcW w:w="4403" w:type="dxa"/>
          </w:tcPr>
          <w:p w:rsidR="006A3202" w:rsidRPr="00A15245" w:rsidRDefault="006A3202" w:rsidP="004B3485">
            <w:pPr>
              <w:jc w:val="both"/>
              <w:rPr>
                <w:color w:val="000000"/>
                <w:sz w:val="20"/>
              </w:rPr>
            </w:pPr>
            <w:r>
              <w:rPr>
                <w:color w:val="000000"/>
                <w:sz w:val="20"/>
              </w:rPr>
              <w:t xml:space="preserve">Microeconomía </w:t>
            </w:r>
          </w:p>
        </w:tc>
        <w:tc>
          <w:tcPr>
            <w:tcW w:w="1098" w:type="dxa"/>
            <w:vAlign w:val="center"/>
          </w:tcPr>
          <w:p w:rsidR="006A3202" w:rsidRPr="00A50D7D" w:rsidRDefault="006A3202" w:rsidP="004B3485">
            <w:pPr>
              <w:jc w:val="center"/>
              <w:rPr>
                <w:color w:val="000000"/>
                <w:sz w:val="20"/>
              </w:rPr>
            </w:pPr>
            <w:r w:rsidRPr="00A50D7D">
              <w:rPr>
                <w:color w:val="000000"/>
                <w:sz w:val="20"/>
              </w:rPr>
              <w:t>06/07/2017</w:t>
            </w:r>
          </w:p>
        </w:tc>
        <w:tc>
          <w:tcPr>
            <w:tcW w:w="1559" w:type="dxa"/>
            <w:vAlign w:val="center"/>
          </w:tcPr>
          <w:p w:rsidR="006A3202" w:rsidRPr="004C61F3" w:rsidRDefault="006A3202" w:rsidP="004B3485">
            <w:pPr>
              <w:jc w:val="center"/>
              <w:rPr>
                <w:color w:val="000000"/>
                <w:sz w:val="20"/>
              </w:rPr>
            </w:pPr>
            <w:r w:rsidRPr="004C61F3">
              <w:rPr>
                <w:color w:val="000000"/>
                <w:sz w:val="20"/>
              </w:rPr>
              <w:t>30/11/2017</w:t>
            </w:r>
          </w:p>
        </w:tc>
        <w:tc>
          <w:tcPr>
            <w:tcW w:w="1466" w:type="dxa"/>
            <w:vAlign w:val="center"/>
          </w:tcPr>
          <w:p w:rsidR="006A3202" w:rsidRPr="004C61F3" w:rsidRDefault="006A3202" w:rsidP="004B3485">
            <w:pPr>
              <w:jc w:val="center"/>
              <w:rPr>
                <w:color w:val="000000"/>
                <w:sz w:val="20"/>
              </w:rPr>
            </w:pPr>
            <w:r w:rsidRPr="004C61F3">
              <w:rPr>
                <w:color w:val="000000"/>
                <w:sz w:val="20"/>
              </w:rPr>
              <w:t>08/02/2018</w:t>
            </w:r>
          </w:p>
        </w:tc>
      </w:tr>
    </w:tbl>
    <w:p w:rsidR="006A3202" w:rsidRPr="00A15245" w:rsidRDefault="006A3202" w:rsidP="006A3202">
      <w:pPr>
        <w:tabs>
          <w:tab w:val="left" w:pos="3060"/>
          <w:tab w:val="left" w:pos="4320"/>
        </w:tabs>
        <w:ind w:firstLine="708"/>
        <w:jc w:val="both"/>
        <w:rPr>
          <w:b/>
          <w:color w:val="000000"/>
          <w:sz w:val="20"/>
          <w:u w:val="single"/>
        </w:rPr>
      </w:pPr>
    </w:p>
    <w:p w:rsidR="006B57BD"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r w:rsidRPr="00A15245">
        <w:rPr>
          <w:b/>
          <w:color w:val="000000"/>
          <w:sz w:val="20"/>
        </w:rPr>
        <w:t xml:space="preserve">               </w:t>
      </w:r>
    </w:p>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r w:rsidRPr="00A15245">
        <w:rPr>
          <w:b/>
          <w:color w:val="000000"/>
          <w:sz w:val="20"/>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1183"/>
        <w:gridCol w:w="1559"/>
        <w:gridCol w:w="1466"/>
      </w:tblGrid>
      <w:tr w:rsidR="006A3202" w:rsidRPr="00A15245" w:rsidTr="004B3485">
        <w:trPr>
          <w:trHeight w:val="98"/>
          <w:jc w:val="center"/>
        </w:trPr>
        <w:tc>
          <w:tcPr>
            <w:tcW w:w="4493"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208"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93" w:type="dxa"/>
            <w:vMerge/>
          </w:tcPr>
          <w:p w:rsidR="006A3202" w:rsidRPr="00A15245" w:rsidRDefault="006A3202" w:rsidP="004B3485">
            <w:pPr>
              <w:jc w:val="both"/>
              <w:rPr>
                <w:b/>
                <w:bCs/>
                <w:color w:val="000000"/>
                <w:sz w:val="20"/>
              </w:rPr>
            </w:pPr>
          </w:p>
        </w:tc>
        <w:tc>
          <w:tcPr>
            <w:tcW w:w="1183"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93" w:type="dxa"/>
          </w:tcPr>
          <w:p w:rsidR="006A3202" w:rsidRPr="00A15245" w:rsidRDefault="006A3202" w:rsidP="004B3485">
            <w:pPr>
              <w:rPr>
                <w:color w:val="000000"/>
                <w:sz w:val="20"/>
              </w:rPr>
            </w:pPr>
            <w:r>
              <w:rPr>
                <w:color w:val="000000"/>
                <w:sz w:val="20"/>
              </w:rPr>
              <w:t xml:space="preserve">Derecho Público </w:t>
            </w:r>
          </w:p>
        </w:tc>
        <w:tc>
          <w:tcPr>
            <w:tcW w:w="1183" w:type="dxa"/>
            <w:vAlign w:val="center"/>
          </w:tcPr>
          <w:p w:rsidR="006A3202" w:rsidRPr="001005C2" w:rsidRDefault="006A3202" w:rsidP="004B3485">
            <w:pPr>
              <w:jc w:val="center"/>
              <w:rPr>
                <w:color w:val="000000"/>
                <w:sz w:val="20"/>
              </w:rPr>
            </w:pPr>
            <w:r w:rsidRPr="001005C2">
              <w:rPr>
                <w:color w:val="000000"/>
                <w:sz w:val="20"/>
              </w:rPr>
              <w:t>19/12/2017</w:t>
            </w:r>
          </w:p>
        </w:tc>
        <w:tc>
          <w:tcPr>
            <w:tcW w:w="1559" w:type="dxa"/>
            <w:vAlign w:val="center"/>
          </w:tcPr>
          <w:p w:rsidR="006A3202" w:rsidRPr="001005C2" w:rsidRDefault="006A3202" w:rsidP="004B3485">
            <w:pPr>
              <w:jc w:val="center"/>
              <w:rPr>
                <w:color w:val="000000"/>
                <w:sz w:val="20"/>
              </w:rPr>
            </w:pPr>
            <w:r w:rsidRPr="001005C2">
              <w:rPr>
                <w:color w:val="000000"/>
                <w:sz w:val="20"/>
              </w:rPr>
              <w:t>20/02/2018</w:t>
            </w:r>
          </w:p>
        </w:tc>
        <w:tc>
          <w:tcPr>
            <w:tcW w:w="1466" w:type="dxa"/>
            <w:vAlign w:val="center"/>
          </w:tcPr>
          <w:p w:rsidR="006A3202" w:rsidRPr="001005C2" w:rsidRDefault="006A3202" w:rsidP="004B3485">
            <w:pPr>
              <w:jc w:val="center"/>
              <w:rPr>
                <w:color w:val="000000"/>
                <w:sz w:val="20"/>
              </w:rPr>
            </w:pPr>
            <w:r w:rsidRPr="001005C2">
              <w:rPr>
                <w:color w:val="000000"/>
                <w:sz w:val="20"/>
              </w:rPr>
              <w:t>06/03/2018</w:t>
            </w:r>
          </w:p>
        </w:tc>
      </w:tr>
      <w:tr w:rsidR="006A3202" w:rsidRPr="00A15245" w:rsidTr="004B3485">
        <w:trPr>
          <w:jc w:val="center"/>
        </w:trPr>
        <w:tc>
          <w:tcPr>
            <w:tcW w:w="4493" w:type="dxa"/>
          </w:tcPr>
          <w:p w:rsidR="006A3202" w:rsidRPr="00A15245" w:rsidRDefault="006A3202" w:rsidP="004B3485">
            <w:pPr>
              <w:rPr>
                <w:color w:val="000000"/>
                <w:sz w:val="20"/>
              </w:rPr>
            </w:pPr>
            <w:r>
              <w:rPr>
                <w:color w:val="000000"/>
                <w:sz w:val="20"/>
              </w:rPr>
              <w:t>Administración de la Producción II</w:t>
            </w:r>
          </w:p>
        </w:tc>
        <w:tc>
          <w:tcPr>
            <w:tcW w:w="1183" w:type="dxa"/>
            <w:vAlign w:val="center"/>
          </w:tcPr>
          <w:p w:rsidR="006A3202" w:rsidRPr="001005C2" w:rsidRDefault="006A3202" w:rsidP="004B3485">
            <w:pPr>
              <w:jc w:val="center"/>
              <w:rPr>
                <w:color w:val="000000"/>
                <w:sz w:val="20"/>
              </w:rPr>
            </w:pPr>
            <w:r w:rsidRPr="001005C2">
              <w:rPr>
                <w:color w:val="000000"/>
                <w:sz w:val="20"/>
              </w:rPr>
              <w:t>28/12/2017</w:t>
            </w:r>
          </w:p>
        </w:tc>
        <w:tc>
          <w:tcPr>
            <w:tcW w:w="1559" w:type="dxa"/>
            <w:vAlign w:val="center"/>
          </w:tcPr>
          <w:p w:rsidR="006A3202" w:rsidRPr="001005C2" w:rsidRDefault="006A3202" w:rsidP="004B3485">
            <w:pPr>
              <w:jc w:val="center"/>
              <w:rPr>
                <w:color w:val="000000"/>
                <w:sz w:val="20"/>
              </w:rPr>
            </w:pPr>
            <w:r w:rsidRPr="001005C2">
              <w:rPr>
                <w:color w:val="000000"/>
                <w:sz w:val="20"/>
              </w:rPr>
              <w:t>22/02/2018</w:t>
            </w:r>
          </w:p>
        </w:tc>
        <w:tc>
          <w:tcPr>
            <w:tcW w:w="1466" w:type="dxa"/>
            <w:vAlign w:val="center"/>
          </w:tcPr>
          <w:p w:rsidR="006A3202" w:rsidRPr="001005C2" w:rsidRDefault="006A3202" w:rsidP="004B3485">
            <w:pPr>
              <w:jc w:val="center"/>
              <w:rPr>
                <w:color w:val="000000"/>
                <w:sz w:val="20"/>
              </w:rPr>
            </w:pPr>
            <w:r w:rsidRPr="001005C2">
              <w:rPr>
                <w:color w:val="000000"/>
                <w:sz w:val="20"/>
              </w:rPr>
              <w:t>08/03/2018</w:t>
            </w:r>
          </w:p>
        </w:tc>
      </w:tr>
      <w:tr w:rsidR="006A3202" w:rsidRPr="00A15245" w:rsidTr="004B3485">
        <w:trPr>
          <w:jc w:val="center"/>
        </w:trPr>
        <w:tc>
          <w:tcPr>
            <w:tcW w:w="4493" w:type="dxa"/>
          </w:tcPr>
          <w:p w:rsidR="006A3202" w:rsidRPr="00A15245" w:rsidRDefault="006A3202" w:rsidP="004B3485">
            <w:pPr>
              <w:rPr>
                <w:color w:val="000000"/>
                <w:sz w:val="20"/>
              </w:rPr>
            </w:pPr>
            <w:r>
              <w:rPr>
                <w:color w:val="000000"/>
                <w:sz w:val="20"/>
              </w:rPr>
              <w:t>Comercio Internacional y MERCOSUR</w:t>
            </w:r>
          </w:p>
        </w:tc>
        <w:tc>
          <w:tcPr>
            <w:tcW w:w="1183" w:type="dxa"/>
            <w:vAlign w:val="center"/>
          </w:tcPr>
          <w:p w:rsidR="006A3202" w:rsidRPr="004C2403" w:rsidRDefault="006A3202" w:rsidP="004B3485">
            <w:pPr>
              <w:jc w:val="center"/>
              <w:rPr>
                <w:color w:val="000000"/>
                <w:sz w:val="20"/>
              </w:rPr>
            </w:pPr>
            <w:r w:rsidRPr="004C2403">
              <w:rPr>
                <w:color w:val="000000"/>
                <w:sz w:val="20"/>
              </w:rPr>
              <w:t>26/12/2017</w:t>
            </w:r>
          </w:p>
        </w:tc>
        <w:tc>
          <w:tcPr>
            <w:tcW w:w="1559" w:type="dxa"/>
            <w:vAlign w:val="center"/>
          </w:tcPr>
          <w:p w:rsidR="006A3202" w:rsidRPr="004C2403" w:rsidRDefault="006A3202" w:rsidP="004B3485">
            <w:pPr>
              <w:jc w:val="center"/>
              <w:rPr>
                <w:color w:val="000000"/>
                <w:sz w:val="20"/>
              </w:rPr>
            </w:pPr>
            <w:r w:rsidRPr="004C2403">
              <w:rPr>
                <w:color w:val="000000"/>
                <w:sz w:val="20"/>
              </w:rPr>
              <w:t>20/02/2018</w:t>
            </w:r>
          </w:p>
        </w:tc>
        <w:tc>
          <w:tcPr>
            <w:tcW w:w="1466" w:type="dxa"/>
            <w:vAlign w:val="center"/>
          </w:tcPr>
          <w:p w:rsidR="006A3202" w:rsidRPr="004C2403" w:rsidRDefault="006A3202" w:rsidP="004B3485">
            <w:pPr>
              <w:jc w:val="center"/>
              <w:rPr>
                <w:color w:val="000000"/>
                <w:sz w:val="20"/>
              </w:rPr>
            </w:pPr>
            <w:r w:rsidRPr="004C2403">
              <w:rPr>
                <w:color w:val="000000"/>
                <w:sz w:val="20"/>
              </w:rPr>
              <w:t>06/03/2018</w:t>
            </w:r>
          </w:p>
        </w:tc>
      </w:tr>
      <w:tr w:rsidR="006A3202" w:rsidRPr="00A15245" w:rsidTr="004B3485">
        <w:trPr>
          <w:jc w:val="center"/>
        </w:trPr>
        <w:tc>
          <w:tcPr>
            <w:tcW w:w="4493" w:type="dxa"/>
          </w:tcPr>
          <w:p w:rsidR="006A3202" w:rsidRPr="00A15245" w:rsidRDefault="006A3202" w:rsidP="004B3485">
            <w:pPr>
              <w:rPr>
                <w:color w:val="000000"/>
                <w:sz w:val="20"/>
              </w:rPr>
            </w:pPr>
            <w:r>
              <w:rPr>
                <w:color w:val="000000"/>
                <w:sz w:val="20"/>
              </w:rPr>
              <w:t xml:space="preserve">Macroeconomía </w:t>
            </w:r>
          </w:p>
        </w:tc>
        <w:tc>
          <w:tcPr>
            <w:tcW w:w="1183" w:type="dxa"/>
            <w:vAlign w:val="center"/>
          </w:tcPr>
          <w:p w:rsidR="006A3202" w:rsidRPr="001005C2" w:rsidRDefault="006A3202" w:rsidP="004B3485">
            <w:pPr>
              <w:jc w:val="center"/>
              <w:rPr>
                <w:color w:val="000000"/>
                <w:sz w:val="20"/>
              </w:rPr>
            </w:pPr>
            <w:r w:rsidRPr="001005C2">
              <w:rPr>
                <w:color w:val="000000"/>
                <w:sz w:val="20"/>
              </w:rPr>
              <w:t>22/12/2017</w:t>
            </w:r>
          </w:p>
        </w:tc>
        <w:tc>
          <w:tcPr>
            <w:tcW w:w="1559" w:type="dxa"/>
            <w:vAlign w:val="center"/>
          </w:tcPr>
          <w:p w:rsidR="006A3202" w:rsidRPr="001005C2" w:rsidRDefault="006A3202" w:rsidP="004B3485">
            <w:pPr>
              <w:jc w:val="center"/>
              <w:rPr>
                <w:color w:val="000000"/>
                <w:sz w:val="20"/>
              </w:rPr>
            </w:pPr>
            <w:r w:rsidRPr="001005C2">
              <w:rPr>
                <w:color w:val="000000"/>
                <w:sz w:val="20"/>
              </w:rPr>
              <w:t>16/02/2018</w:t>
            </w:r>
          </w:p>
        </w:tc>
        <w:tc>
          <w:tcPr>
            <w:tcW w:w="1466" w:type="dxa"/>
            <w:vAlign w:val="center"/>
          </w:tcPr>
          <w:p w:rsidR="006A3202" w:rsidRPr="001005C2" w:rsidRDefault="006A3202" w:rsidP="004B3485">
            <w:pPr>
              <w:jc w:val="center"/>
              <w:rPr>
                <w:color w:val="000000"/>
                <w:sz w:val="20"/>
              </w:rPr>
            </w:pPr>
            <w:r w:rsidRPr="001005C2">
              <w:rPr>
                <w:color w:val="000000"/>
                <w:sz w:val="20"/>
              </w:rPr>
              <w:t>02/03/2018</w:t>
            </w:r>
          </w:p>
        </w:tc>
      </w:tr>
      <w:tr w:rsidR="006A3202" w:rsidRPr="00A15245" w:rsidTr="004B3485">
        <w:trPr>
          <w:jc w:val="center"/>
        </w:trPr>
        <w:tc>
          <w:tcPr>
            <w:tcW w:w="4493" w:type="dxa"/>
          </w:tcPr>
          <w:p w:rsidR="006A3202" w:rsidRPr="00A15245" w:rsidRDefault="006A3202" w:rsidP="004B3485">
            <w:pPr>
              <w:rPr>
                <w:color w:val="000000"/>
                <w:sz w:val="20"/>
              </w:rPr>
            </w:pPr>
            <w:r>
              <w:rPr>
                <w:color w:val="000000"/>
                <w:sz w:val="20"/>
              </w:rPr>
              <w:t xml:space="preserve">Preparación y Evaluación de Proyectos de Inversión </w:t>
            </w:r>
          </w:p>
        </w:tc>
        <w:tc>
          <w:tcPr>
            <w:tcW w:w="1183" w:type="dxa"/>
            <w:vAlign w:val="center"/>
          </w:tcPr>
          <w:p w:rsidR="006A3202" w:rsidRPr="004C2403" w:rsidRDefault="006A3202" w:rsidP="004B3485">
            <w:pPr>
              <w:jc w:val="center"/>
              <w:rPr>
                <w:color w:val="000000"/>
                <w:sz w:val="20"/>
              </w:rPr>
            </w:pPr>
            <w:r w:rsidRPr="004C2403">
              <w:rPr>
                <w:color w:val="000000"/>
                <w:sz w:val="20"/>
              </w:rPr>
              <w:t>11/12/2017</w:t>
            </w:r>
          </w:p>
        </w:tc>
        <w:tc>
          <w:tcPr>
            <w:tcW w:w="1559" w:type="dxa"/>
            <w:vAlign w:val="center"/>
          </w:tcPr>
          <w:p w:rsidR="006A3202" w:rsidRPr="004C2403" w:rsidRDefault="006A3202" w:rsidP="004B3485">
            <w:pPr>
              <w:jc w:val="center"/>
              <w:rPr>
                <w:color w:val="000000"/>
                <w:sz w:val="20"/>
              </w:rPr>
            </w:pPr>
            <w:r w:rsidRPr="004C2403">
              <w:rPr>
                <w:color w:val="000000"/>
                <w:sz w:val="20"/>
              </w:rPr>
              <w:t>12/02/2018</w:t>
            </w:r>
          </w:p>
        </w:tc>
        <w:tc>
          <w:tcPr>
            <w:tcW w:w="1466" w:type="dxa"/>
            <w:vAlign w:val="center"/>
          </w:tcPr>
          <w:p w:rsidR="006A3202" w:rsidRPr="004C2403" w:rsidRDefault="006A3202" w:rsidP="004B3485">
            <w:pPr>
              <w:jc w:val="center"/>
              <w:rPr>
                <w:sz w:val="20"/>
              </w:rPr>
            </w:pPr>
            <w:r w:rsidRPr="004C2403">
              <w:rPr>
                <w:sz w:val="20"/>
              </w:rPr>
              <w:t>26/02/2018</w:t>
            </w:r>
          </w:p>
        </w:tc>
      </w:tr>
    </w:tbl>
    <w:p w:rsidR="006A3202" w:rsidRPr="00A15245" w:rsidRDefault="006A3202" w:rsidP="006A3202">
      <w:pPr>
        <w:keepNext/>
        <w:tabs>
          <w:tab w:val="left" w:pos="3960"/>
          <w:tab w:val="left" w:pos="5220"/>
          <w:tab w:val="left" w:pos="5760"/>
          <w:tab w:val="left" w:pos="5940"/>
          <w:tab w:val="left" w:pos="7560"/>
        </w:tabs>
        <w:jc w:val="center"/>
        <w:outlineLvl w:val="4"/>
        <w:rPr>
          <w:b/>
          <w:color w:val="000000"/>
          <w:sz w:val="20"/>
        </w:rPr>
      </w:pPr>
    </w:p>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r>
        <w:rPr>
          <w:b/>
          <w:color w:val="000000"/>
          <w:sz w:val="20"/>
        </w:rPr>
        <w:t xml:space="preserve">NOVENO </w:t>
      </w:r>
      <w:r w:rsidRPr="00A15245">
        <w:rPr>
          <w:b/>
          <w:color w:val="000000"/>
          <w:sz w:val="20"/>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128"/>
        <w:gridCol w:w="1559"/>
        <w:gridCol w:w="1466"/>
      </w:tblGrid>
      <w:tr w:rsidR="006A3202" w:rsidRPr="00A15245" w:rsidTr="004B3485">
        <w:trPr>
          <w:trHeight w:val="98"/>
          <w:jc w:val="center"/>
        </w:trPr>
        <w:tc>
          <w:tcPr>
            <w:tcW w:w="4403"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123"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03" w:type="dxa"/>
            <w:vMerge/>
          </w:tcPr>
          <w:p w:rsidR="006A3202" w:rsidRPr="00A15245" w:rsidRDefault="006A3202" w:rsidP="004B3485">
            <w:pPr>
              <w:jc w:val="both"/>
              <w:rPr>
                <w:b/>
                <w:bCs/>
                <w:color w:val="000000"/>
                <w:sz w:val="20"/>
              </w:rPr>
            </w:pPr>
          </w:p>
        </w:tc>
        <w:tc>
          <w:tcPr>
            <w:tcW w:w="1098"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03" w:type="dxa"/>
          </w:tcPr>
          <w:p w:rsidR="006A3202" w:rsidRPr="00A15245" w:rsidRDefault="006A3202" w:rsidP="004B3485">
            <w:pPr>
              <w:rPr>
                <w:color w:val="000000"/>
                <w:sz w:val="20"/>
              </w:rPr>
            </w:pPr>
            <w:r>
              <w:rPr>
                <w:color w:val="000000"/>
                <w:sz w:val="20"/>
              </w:rPr>
              <w:t xml:space="preserve">Valores de la Profesión </w:t>
            </w:r>
          </w:p>
        </w:tc>
        <w:tc>
          <w:tcPr>
            <w:tcW w:w="1098" w:type="dxa"/>
            <w:vAlign w:val="center"/>
          </w:tcPr>
          <w:p w:rsidR="006A3202" w:rsidRPr="00A50D7D" w:rsidRDefault="006A3202" w:rsidP="004B3485">
            <w:pPr>
              <w:jc w:val="center"/>
              <w:rPr>
                <w:color w:val="000000"/>
                <w:sz w:val="20"/>
              </w:rPr>
            </w:pPr>
            <w:r w:rsidRPr="00A50D7D">
              <w:rPr>
                <w:color w:val="000000"/>
                <w:sz w:val="20"/>
              </w:rPr>
              <w:t>31/07/2017</w:t>
            </w:r>
          </w:p>
        </w:tc>
        <w:tc>
          <w:tcPr>
            <w:tcW w:w="1559" w:type="dxa"/>
            <w:vAlign w:val="center"/>
          </w:tcPr>
          <w:p w:rsidR="006A3202" w:rsidRPr="004C61F3" w:rsidRDefault="006A3202" w:rsidP="004B3485">
            <w:pPr>
              <w:jc w:val="center"/>
              <w:rPr>
                <w:color w:val="000000"/>
                <w:sz w:val="20"/>
              </w:rPr>
            </w:pPr>
            <w:r w:rsidRPr="004C61F3">
              <w:rPr>
                <w:color w:val="000000"/>
                <w:sz w:val="20"/>
              </w:rPr>
              <w:t>04/12/2017</w:t>
            </w:r>
          </w:p>
        </w:tc>
        <w:tc>
          <w:tcPr>
            <w:tcW w:w="1466" w:type="dxa"/>
            <w:vAlign w:val="center"/>
          </w:tcPr>
          <w:p w:rsidR="006A3202" w:rsidRPr="004C61F3" w:rsidRDefault="006A3202" w:rsidP="004B3485">
            <w:pPr>
              <w:jc w:val="center"/>
              <w:rPr>
                <w:color w:val="000000"/>
                <w:sz w:val="20"/>
              </w:rPr>
            </w:pPr>
            <w:r w:rsidRPr="004C61F3">
              <w:rPr>
                <w:color w:val="000000"/>
                <w:sz w:val="20"/>
              </w:rPr>
              <w:t>05/02/2018</w:t>
            </w:r>
          </w:p>
        </w:tc>
      </w:tr>
      <w:tr w:rsidR="006A3202" w:rsidRPr="00A15245" w:rsidTr="004B3485">
        <w:trPr>
          <w:jc w:val="center"/>
        </w:trPr>
        <w:tc>
          <w:tcPr>
            <w:tcW w:w="4403" w:type="dxa"/>
          </w:tcPr>
          <w:p w:rsidR="006A3202" w:rsidRPr="00A15245" w:rsidRDefault="006A3202" w:rsidP="004B3485">
            <w:pPr>
              <w:rPr>
                <w:color w:val="000000"/>
                <w:sz w:val="20"/>
              </w:rPr>
            </w:pPr>
            <w:r>
              <w:rPr>
                <w:color w:val="000000"/>
                <w:sz w:val="20"/>
              </w:rPr>
              <w:t xml:space="preserve">Política de Negocios </w:t>
            </w:r>
          </w:p>
        </w:tc>
        <w:tc>
          <w:tcPr>
            <w:tcW w:w="1098" w:type="dxa"/>
          </w:tcPr>
          <w:p w:rsidR="006A3202" w:rsidRPr="00A50D7D" w:rsidRDefault="006A3202" w:rsidP="004B3485">
            <w:pPr>
              <w:jc w:val="center"/>
              <w:rPr>
                <w:color w:val="000000"/>
                <w:sz w:val="20"/>
              </w:rPr>
            </w:pPr>
            <w:r w:rsidRPr="00A50D7D">
              <w:rPr>
                <w:color w:val="000000"/>
                <w:sz w:val="20"/>
              </w:rPr>
              <w:t>28/07/2017</w:t>
            </w:r>
          </w:p>
        </w:tc>
        <w:tc>
          <w:tcPr>
            <w:tcW w:w="1559" w:type="dxa"/>
          </w:tcPr>
          <w:p w:rsidR="006A3202" w:rsidRPr="00B04BC9" w:rsidRDefault="006A3202" w:rsidP="004B3485">
            <w:pPr>
              <w:jc w:val="center"/>
              <w:rPr>
                <w:color w:val="000000"/>
                <w:sz w:val="20"/>
              </w:rPr>
            </w:pPr>
            <w:r w:rsidRPr="00B04BC9">
              <w:rPr>
                <w:color w:val="000000"/>
                <w:sz w:val="20"/>
              </w:rPr>
              <w:t>01/12/2017</w:t>
            </w:r>
          </w:p>
        </w:tc>
        <w:tc>
          <w:tcPr>
            <w:tcW w:w="1466" w:type="dxa"/>
          </w:tcPr>
          <w:p w:rsidR="006A3202" w:rsidRPr="00B04BC9" w:rsidRDefault="006A3202" w:rsidP="004B3485">
            <w:pPr>
              <w:jc w:val="center"/>
              <w:rPr>
                <w:color w:val="000000"/>
                <w:sz w:val="20"/>
              </w:rPr>
            </w:pPr>
            <w:r w:rsidRPr="00B04BC9">
              <w:rPr>
                <w:color w:val="000000"/>
                <w:sz w:val="20"/>
              </w:rPr>
              <w:t>02/02/2018</w:t>
            </w:r>
          </w:p>
        </w:tc>
      </w:tr>
      <w:tr w:rsidR="006A3202" w:rsidRPr="00A15245" w:rsidTr="004B3485">
        <w:trPr>
          <w:jc w:val="center"/>
        </w:trPr>
        <w:tc>
          <w:tcPr>
            <w:tcW w:w="4403" w:type="dxa"/>
          </w:tcPr>
          <w:p w:rsidR="006A3202" w:rsidRPr="00A15245" w:rsidRDefault="006A3202" w:rsidP="004B3485">
            <w:pPr>
              <w:rPr>
                <w:color w:val="000000"/>
                <w:sz w:val="20"/>
              </w:rPr>
            </w:pPr>
            <w:r>
              <w:rPr>
                <w:color w:val="000000"/>
                <w:sz w:val="20"/>
              </w:rPr>
              <w:t>Administración Pública</w:t>
            </w:r>
          </w:p>
        </w:tc>
        <w:tc>
          <w:tcPr>
            <w:tcW w:w="1098" w:type="dxa"/>
            <w:vAlign w:val="center"/>
          </w:tcPr>
          <w:p w:rsidR="006A3202" w:rsidRPr="00A50D7D" w:rsidRDefault="006A3202" w:rsidP="004B3485">
            <w:pPr>
              <w:jc w:val="center"/>
              <w:rPr>
                <w:color w:val="000000"/>
                <w:sz w:val="20"/>
              </w:rPr>
            </w:pPr>
            <w:r w:rsidRPr="00A50D7D">
              <w:rPr>
                <w:color w:val="000000"/>
                <w:sz w:val="20"/>
              </w:rPr>
              <w:t>25/07/2017</w:t>
            </w:r>
          </w:p>
        </w:tc>
        <w:tc>
          <w:tcPr>
            <w:tcW w:w="1559" w:type="dxa"/>
            <w:vAlign w:val="center"/>
          </w:tcPr>
          <w:p w:rsidR="006A3202" w:rsidRPr="004C61F3" w:rsidRDefault="006A3202" w:rsidP="004B3485">
            <w:pPr>
              <w:jc w:val="center"/>
              <w:rPr>
                <w:color w:val="000000"/>
                <w:sz w:val="20"/>
              </w:rPr>
            </w:pPr>
            <w:r w:rsidRPr="004C61F3">
              <w:rPr>
                <w:color w:val="000000"/>
                <w:sz w:val="20"/>
              </w:rPr>
              <w:t>28/11/2017</w:t>
            </w:r>
          </w:p>
        </w:tc>
        <w:tc>
          <w:tcPr>
            <w:tcW w:w="1466" w:type="dxa"/>
            <w:vAlign w:val="center"/>
          </w:tcPr>
          <w:p w:rsidR="006A3202" w:rsidRPr="004C61F3" w:rsidRDefault="006A3202" w:rsidP="004B3485">
            <w:pPr>
              <w:jc w:val="center"/>
              <w:rPr>
                <w:color w:val="000000"/>
                <w:sz w:val="20"/>
              </w:rPr>
            </w:pPr>
            <w:r w:rsidRPr="004C61F3">
              <w:rPr>
                <w:color w:val="000000"/>
                <w:sz w:val="20"/>
              </w:rPr>
              <w:t>06/02/2018</w:t>
            </w:r>
          </w:p>
        </w:tc>
      </w:tr>
      <w:tr w:rsidR="006A3202" w:rsidRPr="00A15245" w:rsidTr="004B3485">
        <w:trPr>
          <w:jc w:val="center"/>
        </w:trPr>
        <w:tc>
          <w:tcPr>
            <w:tcW w:w="4403" w:type="dxa"/>
          </w:tcPr>
          <w:p w:rsidR="006A3202" w:rsidRPr="00A15245" w:rsidRDefault="006A3202" w:rsidP="004B3485">
            <w:pPr>
              <w:rPr>
                <w:color w:val="000000"/>
                <w:sz w:val="20"/>
              </w:rPr>
            </w:pPr>
            <w:r>
              <w:rPr>
                <w:color w:val="000000"/>
                <w:sz w:val="20"/>
              </w:rPr>
              <w:t xml:space="preserve">Mercado de Capitales y de Dinero </w:t>
            </w:r>
          </w:p>
        </w:tc>
        <w:tc>
          <w:tcPr>
            <w:tcW w:w="1098" w:type="dxa"/>
            <w:vAlign w:val="center"/>
          </w:tcPr>
          <w:p w:rsidR="006A3202" w:rsidRPr="00A50D7D" w:rsidRDefault="006A3202" w:rsidP="004B3485">
            <w:pPr>
              <w:jc w:val="center"/>
              <w:rPr>
                <w:color w:val="000000"/>
                <w:sz w:val="20"/>
              </w:rPr>
            </w:pPr>
            <w:r w:rsidRPr="00A50D7D">
              <w:rPr>
                <w:color w:val="000000"/>
                <w:sz w:val="20"/>
              </w:rPr>
              <w:t>06/07/2017</w:t>
            </w:r>
          </w:p>
        </w:tc>
        <w:tc>
          <w:tcPr>
            <w:tcW w:w="1559" w:type="dxa"/>
            <w:vAlign w:val="center"/>
          </w:tcPr>
          <w:p w:rsidR="006A3202" w:rsidRPr="004C61F3" w:rsidRDefault="006A3202" w:rsidP="004B3485">
            <w:pPr>
              <w:jc w:val="center"/>
              <w:rPr>
                <w:color w:val="000000"/>
                <w:sz w:val="20"/>
              </w:rPr>
            </w:pPr>
            <w:r w:rsidRPr="004C61F3">
              <w:rPr>
                <w:color w:val="000000"/>
                <w:sz w:val="20"/>
              </w:rPr>
              <w:t>30/11/2017</w:t>
            </w:r>
          </w:p>
        </w:tc>
        <w:tc>
          <w:tcPr>
            <w:tcW w:w="1466" w:type="dxa"/>
            <w:vAlign w:val="center"/>
          </w:tcPr>
          <w:p w:rsidR="006A3202" w:rsidRPr="004C61F3" w:rsidRDefault="006A3202" w:rsidP="004B3485">
            <w:pPr>
              <w:jc w:val="center"/>
              <w:rPr>
                <w:color w:val="000000"/>
                <w:sz w:val="20"/>
              </w:rPr>
            </w:pPr>
            <w:r w:rsidRPr="004C61F3">
              <w:rPr>
                <w:color w:val="000000"/>
                <w:sz w:val="20"/>
              </w:rPr>
              <w:t>08/02/2018</w:t>
            </w:r>
          </w:p>
        </w:tc>
      </w:tr>
      <w:tr w:rsidR="006A3202" w:rsidRPr="00A15245" w:rsidTr="004B3485">
        <w:trPr>
          <w:jc w:val="center"/>
        </w:trPr>
        <w:tc>
          <w:tcPr>
            <w:tcW w:w="4403" w:type="dxa"/>
          </w:tcPr>
          <w:p w:rsidR="006A3202" w:rsidRPr="00A15245" w:rsidRDefault="006A3202" w:rsidP="004B3485">
            <w:pPr>
              <w:rPr>
                <w:color w:val="000000"/>
                <w:sz w:val="20"/>
              </w:rPr>
            </w:pPr>
            <w:r>
              <w:rPr>
                <w:color w:val="000000"/>
                <w:sz w:val="20"/>
              </w:rPr>
              <w:t xml:space="preserve">Teoría de la Tributación </w:t>
            </w:r>
          </w:p>
        </w:tc>
        <w:tc>
          <w:tcPr>
            <w:tcW w:w="1098" w:type="dxa"/>
          </w:tcPr>
          <w:p w:rsidR="006A3202" w:rsidRPr="00A50D7D" w:rsidRDefault="006A3202" w:rsidP="004B3485">
            <w:pPr>
              <w:jc w:val="center"/>
              <w:rPr>
                <w:color w:val="000000"/>
                <w:sz w:val="20"/>
              </w:rPr>
            </w:pPr>
            <w:r w:rsidRPr="00A50D7D">
              <w:rPr>
                <w:color w:val="000000"/>
                <w:sz w:val="20"/>
              </w:rPr>
              <w:t>20/07/2017</w:t>
            </w:r>
          </w:p>
        </w:tc>
        <w:tc>
          <w:tcPr>
            <w:tcW w:w="1559" w:type="dxa"/>
          </w:tcPr>
          <w:p w:rsidR="006A3202" w:rsidRPr="00B04BC9" w:rsidRDefault="006A3202" w:rsidP="004B3485">
            <w:pPr>
              <w:jc w:val="center"/>
              <w:rPr>
                <w:color w:val="000000"/>
                <w:sz w:val="20"/>
              </w:rPr>
            </w:pPr>
            <w:r w:rsidRPr="00B04BC9">
              <w:rPr>
                <w:color w:val="000000"/>
                <w:sz w:val="20"/>
              </w:rPr>
              <w:t>30/11/2017</w:t>
            </w:r>
          </w:p>
        </w:tc>
        <w:tc>
          <w:tcPr>
            <w:tcW w:w="1466" w:type="dxa"/>
          </w:tcPr>
          <w:p w:rsidR="006A3202" w:rsidRPr="00B04BC9" w:rsidRDefault="006A3202" w:rsidP="004B3485">
            <w:pPr>
              <w:jc w:val="center"/>
              <w:rPr>
                <w:color w:val="000000"/>
                <w:sz w:val="20"/>
              </w:rPr>
            </w:pPr>
            <w:r w:rsidRPr="00B04BC9">
              <w:rPr>
                <w:color w:val="000000"/>
                <w:sz w:val="20"/>
              </w:rPr>
              <w:t>08/02/2018</w:t>
            </w:r>
          </w:p>
        </w:tc>
      </w:tr>
    </w:tbl>
    <w:p w:rsidR="006A3202" w:rsidRPr="00A15245" w:rsidRDefault="006A3202" w:rsidP="006A3202"/>
    <w:p w:rsidR="006A3202" w:rsidRPr="00A15245" w:rsidRDefault="006A3202" w:rsidP="006A3202">
      <w:pPr>
        <w:keepNext/>
        <w:tabs>
          <w:tab w:val="left" w:pos="2880"/>
          <w:tab w:val="left" w:pos="4080"/>
          <w:tab w:val="left" w:pos="5220"/>
          <w:tab w:val="left" w:pos="6120"/>
          <w:tab w:val="left" w:pos="8040"/>
          <w:tab w:val="left" w:pos="8520"/>
          <w:tab w:val="left" w:pos="12480"/>
        </w:tabs>
        <w:jc w:val="both"/>
        <w:outlineLvl w:val="7"/>
        <w:rPr>
          <w:b/>
          <w:color w:val="000000"/>
          <w:sz w:val="20"/>
        </w:rPr>
      </w:pPr>
      <w:r>
        <w:rPr>
          <w:b/>
          <w:color w:val="000000"/>
          <w:sz w:val="20"/>
        </w:rPr>
        <w:t xml:space="preserve">DÉCIMO </w:t>
      </w:r>
      <w:r w:rsidRPr="00A15245">
        <w:rPr>
          <w:b/>
          <w:color w:val="000000"/>
          <w:sz w:val="20"/>
        </w:rPr>
        <w:t xml:space="preserve">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128"/>
        <w:gridCol w:w="1559"/>
        <w:gridCol w:w="1466"/>
      </w:tblGrid>
      <w:tr w:rsidR="006A3202" w:rsidRPr="00A15245" w:rsidTr="004B3485">
        <w:trPr>
          <w:trHeight w:val="98"/>
          <w:jc w:val="center"/>
        </w:trPr>
        <w:tc>
          <w:tcPr>
            <w:tcW w:w="4403" w:type="dxa"/>
            <w:vMerge w:val="restart"/>
            <w:vAlign w:val="center"/>
          </w:tcPr>
          <w:p w:rsidR="006A3202" w:rsidRPr="00A15245" w:rsidRDefault="006A3202" w:rsidP="004B3485">
            <w:pPr>
              <w:jc w:val="both"/>
              <w:rPr>
                <w:b/>
                <w:bCs/>
                <w:color w:val="000000"/>
                <w:sz w:val="20"/>
              </w:rPr>
            </w:pPr>
            <w:r w:rsidRPr="00A15245">
              <w:rPr>
                <w:b/>
                <w:bCs/>
                <w:color w:val="000000"/>
                <w:sz w:val="20"/>
              </w:rPr>
              <w:t>ASIGNATURA</w:t>
            </w:r>
          </w:p>
        </w:tc>
        <w:tc>
          <w:tcPr>
            <w:tcW w:w="4123" w:type="dxa"/>
            <w:gridSpan w:val="3"/>
          </w:tcPr>
          <w:p w:rsidR="006A3202" w:rsidRPr="00A15245" w:rsidRDefault="006A3202" w:rsidP="004B3485">
            <w:pPr>
              <w:jc w:val="center"/>
              <w:rPr>
                <w:b/>
                <w:bCs/>
                <w:color w:val="000000"/>
                <w:sz w:val="20"/>
              </w:rPr>
            </w:pPr>
            <w:r w:rsidRPr="00A15245">
              <w:rPr>
                <w:b/>
                <w:bCs/>
                <w:color w:val="000000"/>
                <w:sz w:val="20"/>
              </w:rPr>
              <w:t>PERIODO DE EXÁMENES</w:t>
            </w:r>
          </w:p>
        </w:tc>
      </w:tr>
      <w:tr w:rsidR="006A3202" w:rsidRPr="00A15245" w:rsidTr="004B3485">
        <w:trPr>
          <w:trHeight w:val="98"/>
          <w:jc w:val="center"/>
        </w:trPr>
        <w:tc>
          <w:tcPr>
            <w:tcW w:w="4403" w:type="dxa"/>
            <w:vMerge/>
          </w:tcPr>
          <w:p w:rsidR="006A3202" w:rsidRPr="00A15245" w:rsidRDefault="006A3202" w:rsidP="004B3485">
            <w:pPr>
              <w:jc w:val="both"/>
              <w:rPr>
                <w:b/>
                <w:bCs/>
                <w:color w:val="000000"/>
                <w:sz w:val="20"/>
              </w:rPr>
            </w:pPr>
          </w:p>
        </w:tc>
        <w:tc>
          <w:tcPr>
            <w:tcW w:w="1098" w:type="dxa"/>
            <w:vAlign w:val="center"/>
          </w:tcPr>
          <w:p w:rsidR="006A3202" w:rsidRPr="00A15245" w:rsidRDefault="006A3202" w:rsidP="004B3485">
            <w:pPr>
              <w:jc w:val="center"/>
              <w:rPr>
                <w:b/>
                <w:bCs/>
                <w:color w:val="000000"/>
                <w:sz w:val="20"/>
              </w:rPr>
            </w:pPr>
            <w:r w:rsidRPr="00A15245">
              <w:rPr>
                <w:b/>
                <w:bCs/>
                <w:color w:val="000000"/>
                <w:sz w:val="20"/>
              </w:rPr>
              <w:t>1º</w:t>
            </w:r>
          </w:p>
        </w:tc>
        <w:tc>
          <w:tcPr>
            <w:tcW w:w="1559" w:type="dxa"/>
            <w:vAlign w:val="center"/>
          </w:tcPr>
          <w:p w:rsidR="006A3202" w:rsidRPr="00A15245" w:rsidRDefault="006A3202" w:rsidP="004B3485">
            <w:pPr>
              <w:jc w:val="center"/>
              <w:rPr>
                <w:b/>
                <w:bCs/>
                <w:color w:val="000000"/>
                <w:sz w:val="20"/>
              </w:rPr>
            </w:pPr>
            <w:r w:rsidRPr="00A15245">
              <w:rPr>
                <w:b/>
                <w:bCs/>
                <w:color w:val="000000"/>
                <w:sz w:val="20"/>
              </w:rPr>
              <w:t>2º</w:t>
            </w:r>
          </w:p>
        </w:tc>
        <w:tc>
          <w:tcPr>
            <w:tcW w:w="1466" w:type="dxa"/>
            <w:vAlign w:val="center"/>
          </w:tcPr>
          <w:p w:rsidR="006A3202" w:rsidRPr="00A15245" w:rsidRDefault="006A3202" w:rsidP="004B3485">
            <w:pPr>
              <w:jc w:val="center"/>
              <w:rPr>
                <w:b/>
                <w:bCs/>
                <w:color w:val="000000"/>
                <w:sz w:val="20"/>
              </w:rPr>
            </w:pPr>
            <w:r w:rsidRPr="00A15245">
              <w:rPr>
                <w:b/>
                <w:bCs/>
                <w:color w:val="000000"/>
                <w:sz w:val="20"/>
              </w:rPr>
              <w:t>3º</w:t>
            </w:r>
          </w:p>
        </w:tc>
      </w:tr>
      <w:tr w:rsidR="006A3202" w:rsidRPr="00A15245" w:rsidTr="004B3485">
        <w:trPr>
          <w:jc w:val="center"/>
        </w:trPr>
        <w:tc>
          <w:tcPr>
            <w:tcW w:w="4403" w:type="dxa"/>
          </w:tcPr>
          <w:p w:rsidR="006A3202" w:rsidRPr="00A15245" w:rsidRDefault="006A3202" w:rsidP="004B3485">
            <w:pPr>
              <w:rPr>
                <w:color w:val="000000"/>
                <w:sz w:val="20"/>
              </w:rPr>
            </w:pPr>
            <w:r>
              <w:rPr>
                <w:color w:val="000000"/>
                <w:sz w:val="20"/>
              </w:rPr>
              <w:t xml:space="preserve">Liderazgo Empresarial y Negociación </w:t>
            </w:r>
          </w:p>
        </w:tc>
        <w:tc>
          <w:tcPr>
            <w:tcW w:w="1098" w:type="dxa"/>
            <w:vAlign w:val="center"/>
          </w:tcPr>
          <w:p w:rsidR="006A3202" w:rsidRPr="004C2403" w:rsidRDefault="006A3202" w:rsidP="004B3485">
            <w:pPr>
              <w:jc w:val="center"/>
              <w:rPr>
                <w:color w:val="000000"/>
                <w:sz w:val="20"/>
              </w:rPr>
            </w:pPr>
            <w:r w:rsidRPr="004C2403">
              <w:rPr>
                <w:color w:val="000000"/>
                <w:sz w:val="20"/>
              </w:rPr>
              <w:t>15/12/2017</w:t>
            </w:r>
          </w:p>
        </w:tc>
        <w:tc>
          <w:tcPr>
            <w:tcW w:w="1559" w:type="dxa"/>
            <w:vAlign w:val="center"/>
          </w:tcPr>
          <w:p w:rsidR="006A3202" w:rsidRPr="004C2403" w:rsidRDefault="006A3202" w:rsidP="004B3485">
            <w:pPr>
              <w:jc w:val="center"/>
              <w:rPr>
                <w:color w:val="000000"/>
                <w:sz w:val="20"/>
              </w:rPr>
            </w:pPr>
            <w:r w:rsidRPr="004C2403">
              <w:rPr>
                <w:color w:val="000000"/>
                <w:sz w:val="20"/>
              </w:rPr>
              <w:t>16/02/2018</w:t>
            </w:r>
          </w:p>
        </w:tc>
        <w:tc>
          <w:tcPr>
            <w:tcW w:w="1466" w:type="dxa"/>
            <w:vAlign w:val="center"/>
          </w:tcPr>
          <w:p w:rsidR="006A3202" w:rsidRPr="004C2403" w:rsidRDefault="006A3202" w:rsidP="004B3485">
            <w:pPr>
              <w:jc w:val="center"/>
              <w:rPr>
                <w:color w:val="000000"/>
                <w:sz w:val="20"/>
              </w:rPr>
            </w:pPr>
            <w:r w:rsidRPr="004C2403">
              <w:rPr>
                <w:color w:val="000000"/>
                <w:sz w:val="20"/>
              </w:rPr>
              <w:t>02/03/2018</w:t>
            </w:r>
          </w:p>
        </w:tc>
      </w:tr>
      <w:tr w:rsidR="006A3202" w:rsidRPr="00A15245" w:rsidTr="004B3485">
        <w:trPr>
          <w:jc w:val="center"/>
        </w:trPr>
        <w:tc>
          <w:tcPr>
            <w:tcW w:w="4403" w:type="dxa"/>
          </w:tcPr>
          <w:p w:rsidR="006A3202" w:rsidRPr="00A15245" w:rsidRDefault="006A3202" w:rsidP="004B3485">
            <w:pPr>
              <w:rPr>
                <w:color w:val="000000"/>
                <w:sz w:val="20"/>
              </w:rPr>
            </w:pPr>
            <w:r>
              <w:rPr>
                <w:color w:val="000000"/>
                <w:sz w:val="20"/>
              </w:rPr>
              <w:t>Dirección Estratégica y de Ventas</w:t>
            </w:r>
          </w:p>
        </w:tc>
        <w:tc>
          <w:tcPr>
            <w:tcW w:w="1098" w:type="dxa"/>
            <w:vAlign w:val="center"/>
          </w:tcPr>
          <w:p w:rsidR="006A3202" w:rsidRPr="004C2403" w:rsidRDefault="006A3202" w:rsidP="004B3485">
            <w:pPr>
              <w:jc w:val="center"/>
              <w:rPr>
                <w:color w:val="000000"/>
                <w:sz w:val="20"/>
              </w:rPr>
            </w:pPr>
            <w:r w:rsidRPr="004C2403">
              <w:rPr>
                <w:color w:val="000000"/>
                <w:sz w:val="20"/>
              </w:rPr>
              <w:t>20/12/2017</w:t>
            </w:r>
          </w:p>
        </w:tc>
        <w:tc>
          <w:tcPr>
            <w:tcW w:w="1559" w:type="dxa"/>
            <w:vAlign w:val="center"/>
          </w:tcPr>
          <w:p w:rsidR="006A3202" w:rsidRPr="004C2403" w:rsidRDefault="006A3202" w:rsidP="004B3485">
            <w:pPr>
              <w:jc w:val="center"/>
              <w:rPr>
                <w:color w:val="000000"/>
                <w:sz w:val="20"/>
              </w:rPr>
            </w:pPr>
            <w:r w:rsidRPr="004C2403">
              <w:rPr>
                <w:color w:val="000000"/>
                <w:sz w:val="20"/>
              </w:rPr>
              <w:t>14/02/2018</w:t>
            </w:r>
          </w:p>
        </w:tc>
        <w:tc>
          <w:tcPr>
            <w:tcW w:w="1466" w:type="dxa"/>
            <w:vAlign w:val="center"/>
          </w:tcPr>
          <w:p w:rsidR="006A3202" w:rsidRPr="004C2403" w:rsidRDefault="006A3202" w:rsidP="004B3485">
            <w:pPr>
              <w:jc w:val="center"/>
              <w:rPr>
                <w:color w:val="000000"/>
                <w:sz w:val="20"/>
              </w:rPr>
            </w:pPr>
            <w:r w:rsidRPr="004C2403">
              <w:rPr>
                <w:color w:val="000000"/>
                <w:sz w:val="20"/>
              </w:rPr>
              <w:t>28/02/2018</w:t>
            </w:r>
          </w:p>
        </w:tc>
      </w:tr>
      <w:tr w:rsidR="006A3202" w:rsidRPr="00A15245" w:rsidTr="004B3485">
        <w:trPr>
          <w:jc w:val="center"/>
        </w:trPr>
        <w:tc>
          <w:tcPr>
            <w:tcW w:w="4403" w:type="dxa"/>
          </w:tcPr>
          <w:p w:rsidR="006A3202" w:rsidRPr="00A15245" w:rsidRDefault="006A3202" w:rsidP="004B3485">
            <w:pPr>
              <w:rPr>
                <w:color w:val="000000"/>
                <w:sz w:val="20"/>
              </w:rPr>
            </w:pPr>
            <w:r>
              <w:rPr>
                <w:color w:val="000000"/>
                <w:sz w:val="20"/>
              </w:rPr>
              <w:t xml:space="preserve">Legislación Fiscal Paraguaya </w:t>
            </w:r>
          </w:p>
        </w:tc>
        <w:tc>
          <w:tcPr>
            <w:tcW w:w="1098" w:type="dxa"/>
            <w:vAlign w:val="center"/>
          </w:tcPr>
          <w:p w:rsidR="006A3202" w:rsidRPr="004C2403" w:rsidRDefault="006A3202" w:rsidP="004B3485">
            <w:pPr>
              <w:jc w:val="center"/>
              <w:rPr>
                <w:color w:val="000000"/>
                <w:sz w:val="20"/>
              </w:rPr>
            </w:pPr>
            <w:r w:rsidRPr="004C2403">
              <w:rPr>
                <w:color w:val="000000"/>
                <w:sz w:val="20"/>
              </w:rPr>
              <w:t>26/12/2017</w:t>
            </w:r>
          </w:p>
        </w:tc>
        <w:tc>
          <w:tcPr>
            <w:tcW w:w="1559" w:type="dxa"/>
            <w:vAlign w:val="center"/>
          </w:tcPr>
          <w:p w:rsidR="006A3202" w:rsidRPr="004C2403" w:rsidRDefault="006A3202" w:rsidP="004B3485">
            <w:pPr>
              <w:jc w:val="center"/>
              <w:rPr>
                <w:color w:val="000000"/>
                <w:sz w:val="20"/>
              </w:rPr>
            </w:pPr>
            <w:r w:rsidRPr="004C2403">
              <w:rPr>
                <w:color w:val="000000"/>
                <w:sz w:val="20"/>
              </w:rPr>
              <w:t>20/02/2018</w:t>
            </w:r>
          </w:p>
        </w:tc>
        <w:tc>
          <w:tcPr>
            <w:tcW w:w="1466" w:type="dxa"/>
            <w:vAlign w:val="center"/>
          </w:tcPr>
          <w:p w:rsidR="006A3202" w:rsidRPr="004C2403" w:rsidRDefault="006A3202" w:rsidP="004B3485">
            <w:pPr>
              <w:jc w:val="center"/>
              <w:rPr>
                <w:color w:val="000000"/>
                <w:sz w:val="20"/>
              </w:rPr>
            </w:pPr>
            <w:r w:rsidRPr="004C2403">
              <w:rPr>
                <w:color w:val="000000"/>
                <w:sz w:val="20"/>
              </w:rPr>
              <w:t>06/03/2018</w:t>
            </w:r>
          </w:p>
        </w:tc>
      </w:tr>
      <w:tr w:rsidR="006A3202" w:rsidRPr="00A15245" w:rsidTr="004B3485">
        <w:trPr>
          <w:jc w:val="center"/>
        </w:trPr>
        <w:tc>
          <w:tcPr>
            <w:tcW w:w="4403" w:type="dxa"/>
          </w:tcPr>
          <w:p w:rsidR="006A3202" w:rsidRPr="00A15245" w:rsidRDefault="006A3202" w:rsidP="004B3485">
            <w:pPr>
              <w:rPr>
                <w:color w:val="000000"/>
                <w:sz w:val="20"/>
              </w:rPr>
            </w:pPr>
            <w:r>
              <w:rPr>
                <w:color w:val="000000"/>
                <w:sz w:val="20"/>
              </w:rPr>
              <w:t xml:space="preserve">Creación de Nuevos Negocios </w:t>
            </w:r>
          </w:p>
        </w:tc>
        <w:tc>
          <w:tcPr>
            <w:tcW w:w="1098" w:type="dxa"/>
            <w:vAlign w:val="center"/>
          </w:tcPr>
          <w:p w:rsidR="006A3202" w:rsidRPr="004C2403" w:rsidRDefault="006A3202" w:rsidP="004B3485">
            <w:pPr>
              <w:jc w:val="center"/>
              <w:rPr>
                <w:color w:val="000000"/>
                <w:sz w:val="20"/>
              </w:rPr>
            </w:pPr>
            <w:r w:rsidRPr="004C2403">
              <w:rPr>
                <w:color w:val="000000"/>
                <w:sz w:val="20"/>
              </w:rPr>
              <w:t>11/12/2017</w:t>
            </w:r>
          </w:p>
        </w:tc>
        <w:tc>
          <w:tcPr>
            <w:tcW w:w="1559" w:type="dxa"/>
            <w:vAlign w:val="center"/>
          </w:tcPr>
          <w:p w:rsidR="006A3202" w:rsidRPr="004C2403" w:rsidRDefault="006A3202" w:rsidP="004B3485">
            <w:pPr>
              <w:jc w:val="center"/>
              <w:rPr>
                <w:color w:val="000000"/>
                <w:sz w:val="20"/>
              </w:rPr>
            </w:pPr>
            <w:r w:rsidRPr="004C2403">
              <w:rPr>
                <w:color w:val="000000"/>
                <w:sz w:val="20"/>
              </w:rPr>
              <w:t>12/02/2018</w:t>
            </w:r>
          </w:p>
        </w:tc>
        <w:tc>
          <w:tcPr>
            <w:tcW w:w="1466" w:type="dxa"/>
            <w:vAlign w:val="center"/>
          </w:tcPr>
          <w:p w:rsidR="006A3202" w:rsidRPr="004C2403" w:rsidRDefault="006A3202" w:rsidP="004B3485">
            <w:pPr>
              <w:jc w:val="center"/>
              <w:rPr>
                <w:sz w:val="20"/>
              </w:rPr>
            </w:pPr>
            <w:r w:rsidRPr="004C2403">
              <w:rPr>
                <w:sz w:val="20"/>
              </w:rPr>
              <w:t>26/02/2018</w:t>
            </w:r>
          </w:p>
        </w:tc>
      </w:tr>
      <w:tr w:rsidR="006A3202" w:rsidRPr="00A15245" w:rsidTr="004B3485">
        <w:trPr>
          <w:jc w:val="center"/>
        </w:trPr>
        <w:tc>
          <w:tcPr>
            <w:tcW w:w="4403" w:type="dxa"/>
          </w:tcPr>
          <w:p w:rsidR="006A3202" w:rsidRPr="00A15245" w:rsidRDefault="006A3202" w:rsidP="004B3485">
            <w:pPr>
              <w:rPr>
                <w:color w:val="000000"/>
                <w:sz w:val="20"/>
              </w:rPr>
            </w:pPr>
            <w:r>
              <w:rPr>
                <w:color w:val="000000"/>
                <w:sz w:val="20"/>
              </w:rPr>
              <w:t xml:space="preserve">Finanzas Públicas </w:t>
            </w:r>
          </w:p>
        </w:tc>
        <w:tc>
          <w:tcPr>
            <w:tcW w:w="1098" w:type="dxa"/>
            <w:vAlign w:val="center"/>
          </w:tcPr>
          <w:p w:rsidR="006A3202" w:rsidRPr="001005C2" w:rsidRDefault="006A3202" w:rsidP="004B3485">
            <w:pPr>
              <w:jc w:val="center"/>
              <w:rPr>
                <w:color w:val="000000"/>
                <w:sz w:val="20"/>
              </w:rPr>
            </w:pPr>
            <w:r w:rsidRPr="001005C2">
              <w:rPr>
                <w:color w:val="000000"/>
                <w:sz w:val="20"/>
              </w:rPr>
              <w:t>22/12/2017</w:t>
            </w:r>
          </w:p>
        </w:tc>
        <w:tc>
          <w:tcPr>
            <w:tcW w:w="1559" w:type="dxa"/>
            <w:vAlign w:val="center"/>
          </w:tcPr>
          <w:p w:rsidR="006A3202" w:rsidRPr="001005C2" w:rsidRDefault="006A3202" w:rsidP="004B3485">
            <w:pPr>
              <w:jc w:val="center"/>
              <w:rPr>
                <w:color w:val="000000"/>
                <w:sz w:val="20"/>
              </w:rPr>
            </w:pPr>
            <w:r w:rsidRPr="001005C2">
              <w:rPr>
                <w:color w:val="000000"/>
                <w:sz w:val="20"/>
              </w:rPr>
              <w:t>16/02/2018</w:t>
            </w:r>
          </w:p>
        </w:tc>
        <w:tc>
          <w:tcPr>
            <w:tcW w:w="1466" w:type="dxa"/>
            <w:vAlign w:val="center"/>
          </w:tcPr>
          <w:p w:rsidR="006A3202" w:rsidRPr="001005C2" w:rsidRDefault="006A3202" w:rsidP="004B3485">
            <w:pPr>
              <w:jc w:val="center"/>
              <w:rPr>
                <w:color w:val="000000"/>
                <w:sz w:val="20"/>
              </w:rPr>
            </w:pPr>
            <w:r w:rsidRPr="001005C2">
              <w:rPr>
                <w:color w:val="000000"/>
                <w:sz w:val="20"/>
              </w:rPr>
              <w:t>02/03/2018</w:t>
            </w:r>
          </w:p>
        </w:tc>
      </w:tr>
    </w:tbl>
    <w:p w:rsidR="006A3202" w:rsidRPr="00A15245" w:rsidRDefault="006A3202" w:rsidP="006A3202">
      <w:pPr>
        <w:keepNext/>
        <w:tabs>
          <w:tab w:val="left" w:pos="3960"/>
          <w:tab w:val="left" w:pos="5220"/>
          <w:tab w:val="left" w:pos="5760"/>
          <w:tab w:val="left" w:pos="5940"/>
          <w:tab w:val="left" w:pos="7560"/>
        </w:tabs>
        <w:jc w:val="center"/>
        <w:outlineLvl w:val="4"/>
        <w:rPr>
          <w:b/>
          <w:color w:val="000000"/>
          <w:sz w:val="20"/>
        </w:rPr>
      </w:pPr>
    </w:p>
    <w:p w:rsidR="006A3202" w:rsidRPr="00A15245" w:rsidRDefault="006A3202" w:rsidP="006A3202"/>
    <w:p w:rsidR="006A3202" w:rsidRPr="00A15245" w:rsidRDefault="006A3202" w:rsidP="006A3202"/>
    <w:p w:rsidR="006A3202" w:rsidRPr="0039626C" w:rsidRDefault="006A3202" w:rsidP="006A3202">
      <w:pPr>
        <w:pStyle w:val="Textoindependiente"/>
        <w:jc w:val="left"/>
        <w:rPr>
          <w:sz w:val="22"/>
          <w:szCs w:val="22"/>
          <w:lang w:val="es-PY"/>
        </w:rPr>
      </w:pPr>
    </w:p>
    <w:p w:rsidR="006A3202" w:rsidRDefault="006A3202" w:rsidP="006A3202">
      <w:pPr>
        <w:keepNext/>
        <w:tabs>
          <w:tab w:val="left" w:pos="3960"/>
          <w:tab w:val="left" w:pos="5220"/>
          <w:tab w:val="left" w:pos="5760"/>
          <w:tab w:val="left" w:pos="5940"/>
          <w:tab w:val="left" w:pos="7560"/>
        </w:tabs>
        <w:outlineLvl w:val="4"/>
        <w:rPr>
          <w:b/>
          <w:color w:val="000000"/>
          <w:sz w:val="20"/>
        </w:rPr>
      </w:pPr>
    </w:p>
    <w:p w:rsidR="006B57BD" w:rsidRDefault="006B57BD" w:rsidP="006A3202">
      <w:pPr>
        <w:keepNext/>
        <w:tabs>
          <w:tab w:val="left" w:pos="3960"/>
          <w:tab w:val="left" w:pos="5220"/>
          <w:tab w:val="left" w:pos="5760"/>
          <w:tab w:val="left" w:pos="5940"/>
          <w:tab w:val="left" w:pos="7560"/>
        </w:tabs>
        <w:outlineLvl w:val="4"/>
        <w:rPr>
          <w:b/>
          <w:color w:val="000000"/>
          <w:sz w:val="20"/>
        </w:rPr>
      </w:pPr>
    </w:p>
    <w:p w:rsidR="006B57BD" w:rsidRDefault="006B57BD" w:rsidP="006A3202">
      <w:pPr>
        <w:keepNext/>
        <w:tabs>
          <w:tab w:val="left" w:pos="3960"/>
          <w:tab w:val="left" w:pos="5220"/>
          <w:tab w:val="left" w:pos="5760"/>
          <w:tab w:val="left" w:pos="5940"/>
          <w:tab w:val="left" w:pos="7560"/>
        </w:tabs>
        <w:outlineLvl w:val="4"/>
        <w:rPr>
          <w:b/>
          <w:color w:val="000000"/>
          <w:sz w:val="20"/>
        </w:rPr>
      </w:pPr>
    </w:p>
    <w:p w:rsidR="00EB4C17" w:rsidRDefault="00EB4C17" w:rsidP="006A3202">
      <w:pPr>
        <w:keepNext/>
        <w:tabs>
          <w:tab w:val="left" w:pos="3960"/>
          <w:tab w:val="left" w:pos="5220"/>
          <w:tab w:val="left" w:pos="5760"/>
          <w:tab w:val="left" w:pos="5940"/>
          <w:tab w:val="left" w:pos="7560"/>
        </w:tabs>
        <w:outlineLvl w:val="4"/>
        <w:rPr>
          <w:b/>
          <w:color w:val="000000"/>
          <w:sz w:val="20"/>
        </w:rPr>
      </w:pPr>
    </w:p>
    <w:p w:rsidR="00EB4C17" w:rsidRDefault="00EB4C17" w:rsidP="006A3202">
      <w:pPr>
        <w:keepNext/>
        <w:tabs>
          <w:tab w:val="left" w:pos="3960"/>
          <w:tab w:val="left" w:pos="5220"/>
          <w:tab w:val="left" w:pos="5760"/>
          <w:tab w:val="left" w:pos="5940"/>
          <w:tab w:val="left" w:pos="7560"/>
        </w:tabs>
        <w:outlineLvl w:val="4"/>
        <w:rPr>
          <w:b/>
          <w:color w:val="000000"/>
          <w:sz w:val="20"/>
        </w:rPr>
      </w:pPr>
    </w:p>
    <w:p w:rsidR="00EB4C17" w:rsidRDefault="00EB4C17" w:rsidP="006A3202">
      <w:pPr>
        <w:keepNext/>
        <w:tabs>
          <w:tab w:val="left" w:pos="3960"/>
          <w:tab w:val="left" w:pos="5220"/>
          <w:tab w:val="left" w:pos="5760"/>
          <w:tab w:val="left" w:pos="5940"/>
          <w:tab w:val="left" w:pos="7560"/>
        </w:tabs>
        <w:outlineLvl w:val="4"/>
        <w:rPr>
          <w:b/>
          <w:color w:val="000000"/>
          <w:sz w:val="20"/>
        </w:rPr>
      </w:pPr>
    </w:p>
    <w:p w:rsidR="00EB4C17" w:rsidRDefault="00EB4C17" w:rsidP="006A3202">
      <w:pPr>
        <w:keepNext/>
        <w:tabs>
          <w:tab w:val="left" w:pos="3960"/>
          <w:tab w:val="left" w:pos="5220"/>
          <w:tab w:val="left" w:pos="5760"/>
          <w:tab w:val="left" w:pos="5940"/>
          <w:tab w:val="left" w:pos="7560"/>
        </w:tabs>
        <w:outlineLvl w:val="4"/>
        <w:rPr>
          <w:b/>
          <w:color w:val="000000"/>
          <w:sz w:val="20"/>
        </w:rPr>
      </w:pPr>
    </w:p>
    <w:p w:rsidR="00EB4C17" w:rsidRDefault="00EB4C17" w:rsidP="006A3202">
      <w:pPr>
        <w:keepNext/>
        <w:tabs>
          <w:tab w:val="left" w:pos="3960"/>
          <w:tab w:val="left" w:pos="5220"/>
          <w:tab w:val="left" w:pos="5760"/>
          <w:tab w:val="left" w:pos="5940"/>
          <w:tab w:val="left" w:pos="7560"/>
        </w:tabs>
        <w:outlineLvl w:val="4"/>
        <w:rPr>
          <w:b/>
          <w:color w:val="000000"/>
          <w:sz w:val="20"/>
        </w:rPr>
      </w:pPr>
    </w:p>
    <w:p w:rsidR="00EB4C17" w:rsidRDefault="00EB4C17" w:rsidP="006A3202">
      <w:pPr>
        <w:keepNext/>
        <w:tabs>
          <w:tab w:val="left" w:pos="3960"/>
          <w:tab w:val="left" w:pos="5220"/>
          <w:tab w:val="left" w:pos="5760"/>
          <w:tab w:val="left" w:pos="5940"/>
          <w:tab w:val="left" w:pos="7560"/>
        </w:tabs>
        <w:outlineLvl w:val="4"/>
        <w:rPr>
          <w:b/>
          <w:color w:val="000000"/>
          <w:sz w:val="20"/>
        </w:rPr>
      </w:pPr>
    </w:p>
    <w:p w:rsidR="00EB4C17" w:rsidRDefault="00EB4C17" w:rsidP="006A3202">
      <w:pPr>
        <w:keepNext/>
        <w:tabs>
          <w:tab w:val="left" w:pos="3960"/>
          <w:tab w:val="left" w:pos="5220"/>
          <w:tab w:val="left" w:pos="5760"/>
          <w:tab w:val="left" w:pos="5940"/>
          <w:tab w:val="left" w:pos="7560"/>
        </w:tabs>
        <w:outlineLvl w:val="4"/>
        <w:rPr>
          <w:b/>
          <w:color w:val="000000"/>
          <w:sz w:val="20"/>
        </w:rPr>
      </w:pPr>
    </w:p>
    <w:p w:rsidR="00EB4C17" w:rsidRDefault="00EB4C17" w:rsidP="006A3202">
      <w:pPr>
        <w:keepNext/>
        <w:tabs>
          <w:tab w:val="left" w:pos="3960"/>
          <w:tab w:val="left" w:pos="5220"/>
          <w:tab w:val="left" w:pos="5760"/>
          <w:tab w:val="left" w:pos="5940"/>
          <w:tab w:val="left" w:pos="7560"/>
        </w:tabs>
        <w:outlineLvl w:val="4"/>
        <w:rPr>
          <w:b/>
          <w:color w:val="000000"/>
          <w:sz w:val="20"/>
        </w:rPr>
      </w:pPr>
    </w:p>
    <w:p w:rsidR="00EB4C17" w:rsidRDefault="00EB4C17" w:rsidP="006A3202">
      <w:pPr>
        <w:keepNext/>
        <w:tabs>
          <w:tab w:val="left" w:pos="3960"/>
          <w:tab w:val="left" w:pos="5220"/>
          <w:tab w:val="left" w:pos="5760"/>
          <w:tab w:val="left" w:pos="5940"/>
          <w:tab w:val="left" w:pos="7560"/>
        </w:tabs>
        <w:outlineLvl w:val="4"/>
        <w:rPr>
          <w:b/>
          <w:color w:val="000000"/>
          <w:sz w:val="20"/>
        </w:rPr>
      </w:pPr>
    </w:p>
    <w:p w:rsidR="00EB4C17" w:rsidRDefault="00EB4C17" w:rsidP="006A3202">
      <w:pPr>
        <w:keepNext/>
        <w:tabs>
          <w:tab w:val="left" w:pos="3960"/>
          <w:tab w:val="left" w:pos="5220"/>
          <w:tab w:val="left" w:pos="5760"/>
          <w:tab w:val="left" w:pos="5940"/>
          <w:tab w:val="left" w:pos="7560"/>
        </w:tabs>
        <w:outlineLvl w:val="4"/>
        <w:rPr>
          <w:b/>
          <w:color w:val="000000"/>
          <w:sz w:val="20"/>
        </w:rPr>
      </w:pPr>
    </w:p>
    <w:p w:rsidR="00EB4C17" w:rsidRDefault="00EB4C17" w:rsidP="006A3202">
      <w:pPr>
        <w:keepNext/>
        <w:tabs>
          <w:tab w:val="left" w:pos="3960"/>
          <w:tab w:val="left" w:pos="5220"/>
          <w:tab w:val="left" w:pos="5760"/>
          <w:tab w:val="left" w:pos="5940"/>
          <w:tab w:val="left" w:pos="7560"/>
        </w:tabs>
        <w:outlineLvl w:val="4"/>
        <w:rPr>
          <w:b/>
          <w:color w:val="000000"/>
          <w:sz w:val="20"/>
        </w:rPr>
      </w:pPr>
    </w:p>
    <w:p w:rsidR="00EB4C17" w:rsidRDefault="00EB4C17" w:rsidP="006A3202">
      <w:pPr>
        <w:keepNext/>
        <w:tabs>
          <w:tab w:val="left" w:pos="3960"/>
          <w:tab w:val="left" w:pos="5220"/>
          <w:tab w:val="left" w:pos="5760"/>
          <w:tab w:val="left" w:pos="5940"/>
          <w:tab w:val="left" w:pos="7560"/>
        </w:tabs>
        <w:outlineLvl w:val="4"/>
        <w:rPr>
          <w:b/>
          <w:color w:val="000000"/>
          <w:sz w:val="20"/>
        </w:rPr>
      </w:pPr>
    </w:p>
    <w:p w:rsidR="00EB4C17" w:rsidRDefault="00EB4C17" w:rsidP="006A3202">
      <w:pPr>
        <w:keepNext/>
        <w:tabs>
          <w:tab w:val="left" w:pos="3960"/>
          <w:tab w:val="left" w:pos="5220"/>
          <w:tab w:val="left" w:pos="5760"/>
          <w:tab w:val="left" w:pos="5940"/>
          <w:tab w:val="left" w:pos="7560"/>
        </w:tabs>
        <w:outlineLvl w:val="4"/>
        <w:rPr>
          <w:b/>
          <w:color w:val="000000"/>
          <w:sz w:val="20"/>
        </w:rPr>
      </w:pPr>
    </w:p>
    <w:p w:rsidR="006B57BD" w:rsidRDefault="006B57BD" w:rsidP="006A3202">
      <w:pPr>
        <w:keepNext/>
        <w:tabs>
          <w:tab w:val="left" w:pos="3960"/>
          <w:tab w:val="left" w:pos="5220"/>
          <w:tab w:val="left" w:pos="5760"/>
          <w:tab w:val="left" w:pos="5940"/>
          <w:tab w:val="left" w:pos="7560"/>
        </w:tabs>
        <w:outlineLvl w:val="4"/>
        <w:rPr>
          <w:b/>
          <w:color w:val="000000"/>
          <w:sz w:val="20"/>
        </w:rPr>
      </w:pPr>
    </w:p>
    <w:p w:rsidR="006B57BD" w:rsidRDefault="006B57BD" w:rsidP="006A3202">
      <w:pPr>
        <w:keepNext/>
        <w:tabs>
          <w:tab w:val="left" w:pos="3960"/>
          <w:tab w:val="left" w:pos="5220"/>
          <w:tab w:val="left" w:pos="5760"/>
          <w:tab w:val="left" w:pos="5940"/>
          <w:tab w:val="left" w:pos="7560"/>
        </w:tabs>
        <w:outlineLvl w:val="4"/>
        <w:rPr>
          <w:b/>
          <w:color w:val="000000"/>
          <w:sz w:val="20"/>
        </w:rPr>
      </w:pPr>
    </w:p>
    <w:p w:rsidR="00E41841" w:rsidRDefault="00E41841" w:rsidP="006A3202">
      <w:pPr>
        <w:keepNext/>
        <w:tabs>
          <w:tab w:val="left" w:pos="3960"/>
          <w:tab w:val="left" w:pos="5220"/>
          <w:tab w:val="left" w:pos="5760"/>
          <w:tab w:val="left" w:pos="5940"/>
          <w:tab w:val="left" w:pos="7560"/>
        </w:tabs>
        <w:outlineLvl w:val="4"/>
        <w:rPr>
          <w:b/>
          <w:color w:val="000000"/>
          <w:sz w:val="20"/>
        </w:rPr>
      </w:pPr>
    </w:p>
    <w:p w:rsidR="006B57BD" w:rsidRDefault="006B57BD" w:rsidP="006B57BD">
      <w:pPr>
        <w:pStyle w:val="d1"/>
      </w:pPr>
    </w:p>
    <w:p w:rsidR="006B57BD" w:rsidRDefault="00F73F89" w:rsidP="002A25FB">
      <w:pPr>
        <w:pStyle w:val="d1"/>
      </w:pPr>
      <w:bookmarkStart w:id="588" w:name="_Toc479337766"/>
      <w:bookmarkStart w:id="589" w:name="_Toc479338070"/>
      <w:r>
        <w:br w:type="column"/>
      </w:r>
      <w:r w:rsidR="006B57BD" w:rsidRPr="00A15245">
        <w:t>Villa Hayes</w:t>
      </w:r>
      <w:bookmarkEnd w:id="588"/>
      <w:bookmarkEnd w:id="589"/>
    </w:p>
    <w:p w:rsidR="00E41841" w:rsidRPr="00A15245" w:rsidRDefault="00E41841" w:rsidP="002A25FB">
      <w:pPr>
        <w:pStyle w:val="d1"/>
        <w:rPr>
          <w:color w:val="000000"/>
        </w:rPr>
      </w:pPr>
      <w:bookmarkStart w:id="590" w:name="_Toc479337767"/>
      <w:bookmarkStart w:id="591" w:name="_Toc479338071"/>
      <w:bookmarkStart w:id="592" w:name="_Toc444591810"/>
      <w:r w:rsidRPr="00A15245">
        <w:rPr>
          <w:color w:val="000000"/>
        </w:rPr>
        <w:t>Horario de exámenes finales</w:t>
      </w:r>
      <w:r>
        <w:rPr>
          <w:color w:val="000000"/>
        </w:rPr>
        <w:t xml:space="preserve"> – Contaduría Pública</w:t>
      </w:r>
      <w:bookmarkEnd w:id="590"/>
      <w:bookmarkEnd w:id="591"/>
    </w:p>
    <w:p w:rsidR="007B100D" w:rsidRDefault="007B100D" w:rsidP="002A25FB">
      <w:pPr>
        <w:pStyle w:val="d2"/>
        <w:rPr>
          <w:lang w:val="es-PY"/>
        </w:rPr>
      </w:pPr>
      <w:bookmarkStart w:id="593" w:name="_Toc479337768"/>
      <w:bookmarkStart w:id="594" w:name="_Toc479338072"/>
      <w:r w:rsidRPr="00B25435">
        <w:t>Plan curricular 2012</w:t>
      </w:r>
      <w:bookmarkEnd w:id="592"/>
      <w:bookmarkEnd w:id="593"/>
      <w:bookmarkEnd w:id="594"/>
    </w:p>
    <w:p w:rsidR="00D052A1" w:rsidRPr="00D052A1" w:rsidRDefault="00D052A1" w:rsidP="002A25FB">
      <w:pPr>
        <w:pStyle w:val="d2"/>
        <w:rPr>
          <w:lang w:val="es-PY"/>
        </w:rPr>
      </w:pPr>
      <w:bookmarkStart w:id="595" w:name="_Toc479337769"/>
      <w:bookmarkStart w:id="596" w:name="_Toc479338073"/>
      <w:r>
        <w:rPr>
          <w:lang w:val="es-PY"/>
        </w:rPr>
        <w:t>Turno Noche</w:t>
      </w:r>
      <w:bookmarkEnd w:id="595"/>
      <w:bookmarkEnd w:id="596"/>
    </w:p>
    <w:p w:rsidR="006B57BD" w:rsidRDefault="007B100D" w:rsidP="002A25FB">
      <w:pPr>
        <w:pStyle w:val="d2"/>
        <w:rPr>
          <w:sz w:val="20"/>
          <w:szCs w:val="20"/>
        </w:rPr>
      </w:pPr>
      <w:r w:rsidRPr="00B314CC">
        <w:rPr>
          <w:sz w:val="20"/>
          <w:szCs w:val="20"/>
        </w:rPr>
        <w:t xml:space="preserve">              </w:t>
      </w:r>
    </w:p>
    <w:p w:rsidR="007B100D" w:rsidRPr="00B314CC" w:rsidRDefault="007B100D" w:rsidP="007B100D">
      <w:pPr>
        <w:jc w:val="both"/>
        <w:rPr>
          <w:b/>
          <w:color w:val="000000"/>
          <w:sz w:val="20"/>
          <w:szCs w:val="20"/>
        </w:rPr>
      </w:pPr>
      <w:r w:rsidRPr="00B314CC">
        <w:rPr>
          <w:b/>
          <w:color w:val="000000"/>
          <w:sz w:val="20"/>
          <w:szCs w:val="20"/>
        </w:rPr>
        <w:t>PRIMER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1520"/>
        <w:gridCol w:w="1520"/>
        <w:gridCol w:w="1474"/>
      </w:tblGrid>
      <w:tr w:rsidR="007B100D" w:rsidRPr="00B314CC" w:rsidTr="004B3485">
        <w:trPr>
          <w:trHeight w:val="98"/>
          <w:jc w:val="center"/>
        </w:trPr>
        <w:tc>
          <w:tcPr>
            <w:tcW w:w="4099" w:type="dxa"/>
            <w:vMerge w:val="restart"/>
            <w:vAlign w:val="center"/>
          </w:tcPr>
          <w:p w:rsidR="007B100D" w:rsidRPr="007D7380" w:rsidRDefault="007B100D" w:rsidP="004B3485">
            <w:pPr>
              <w:jc w:val="both"/>
              <w:rPr>
                <w:b/>
                <w:bCs/>
                <w:color w:val="000000"/>
                <w:sz w:val="20"/>
                <w:szCs w:val="20"/>
              </w:rPr>
            </w:pPr>
            <w:r w:rsidRPr="007D7380">
              <w:rPr>
                <w:b/>
                <w:bCs/>
                <w:color w:val="000000"/>
                <w:sz w:val="20"/>
                <w:szCs w:val="20"/>
              </w:rPr>
              <w:t>ASIGNATURA</w:t>
            </w:r>
          </w:p>
        </w:tc>
        <w:tc>
          <w:tcPr>
            <w:tcW w:w="4514" w:type="dxa"/>
            <w:gridSpan w:val="3"/>
          </w:tcPr>
          <w:p w:rsidR="007B100D" w:rsidRPr="007D7380" w:rsidRDefault="007B100D" w:rsidP="004B3485">
            <w:pPr>
              <w:jc w:val="center"/>
              <w:rPr>
                <w:b/>
                <w:bCs/>
                <w:color w:val="000000"/>
                <w:sz w:val="20"/>
                <w:szCs w:val="20"/>
              </w:rPr>
            </w:pPr>
            <w:r w:rsidRPr="007D7380">
              <w:rPr>
                <w:b/>
                <w:bCs/>
                <w:color w:val="000000"/>
                <w:sz w:val="20"/>
                <w:szCs w:val="20"/>
              </w:rPr>
              <w:t>PERIODO DE EXÁMENES</w:t>
            </w:r>
          </w:p>
        </w:tc>
      </w:tr>
      <w:tr w:rsidR="007B100D" w:rsidRPr="00B314CC" w:rsidTr="004B3485">
        <w:trPr>
          <w:trHeight w:val="98"/>
          <w:jc w:val="center"/>
        </w:trPr>
        <w:tc>
          <w:tcPr>
            <w:tcW w:w="4099" w:type="dxa"/>
            <w:vMerge/>
          </w:tcPr>
          <w:p w:rsidR="007B100D" w:rsidRPr="007D7380" w:rsidRDefault="007B100D" w:rsidP="004B3485">
            <w:pPr>
              <w:jc w:val="both"/>
              <w:rPr>
                <w:b/>
                <w:bCs/>
                <w:color w:val="000000"/>
                <w:sz w:val="20"/>
                <w:szCs w:val="20"/>
              </w:rPr>
            </w:pPr>
          </w:p>
        </w:tc>
        <w:tc>
          <w:tcPr>
            <w:tcW w:w="1520" w:type="dxa"/>
            <w:vAlign w:val="center"/>
          </w:tcPr>
          <w:p w:rsidR="007B100D" w:rsidRPr="007D7380" w:rsidRDefault="007B100D" w:rsidP="004B3485">
            <w:pPr>
              <w:jc w:val="center"/>
              <w:rPr>
                <w:b/>
                <w:bCs/>
                <w:color w:val="000000"/>
                <w:sz w:val="20"/>
                <w:szCs w:val="20"/>
              </w:rPr>
            </w:pPr>
            <w:r w:rsidRPr="007D7380">
              <w:rPr>
                <w:b/>
                <w:bCs/>
                <w:color w:val="000000"/>
                <w:sz w:val="20"/>
                <w:szCs w:val="20"/>
              </w:rPr>
              <w:t>1º</w:t>
            </w:r>
          </w:p>
        </w:tc>
        <w:tc>
          <w:tcPr>
            <w:tcW w:w="1520" w:type="dxa"/>
            <w:vAlign w:val="center"/>
          </w:tcPr>
          <w:p w:rsidR="007B100D" w:rsidRPr="007D7380" w:rsidRDefault="007B100D" w:rsidP="004B3485">
            <w:pPr>
              <w:jc w:val="center"/>
              <w:rPr>
                <w:b/>
                <w:bCs/>
                <w:color w:val="000000"/>
                <w:sz w:val="20"/>
                <w:szCs w:val="20"/>
              </w:rPr>
            </w:pPr>
            <w:r w:rsidRPr="007D7380">
              <w:rPr>
                <w:b/>
                <w:bCs/>
                <w:color w:val="000000"/>
                <w:sz w:val="20"/>
                <w:szCs w:val="20"/>
              </w:rPr>
              <w:t>2º</w:t>
            </w:r>
          </w:p>
        </w:tc>
        <w:tc>
          <w:tcPr>
            <w:tcW w:w="1474" w:type="dxa"/>
            <w:vAlign w:val="center"/>
          </w:tcPr>
          <w:p w:rsidR="007B100D" w:rsidRPr="007D7380" w:rsidRDefault="007B100D" w:rsidP="004B3485">
            <w:pPr>
              <w:jc w:val="center"/>
              <w:rPr>
                <w:b/>
                <w:bCs/>
                <w:color w:val="000000"/>
                <w:sz w:val="20"/>
                <w:szCs w:val="20"/>
              </w:rPr>
            </w:pPr>
            <w:r w:rsidRPr="007D7380">
              <w:rPr>
                <w:b/>
                <w:bCs/>
                <w:color w:val="000000"/>
                <w:sz w:val="20"/>
                <w:szCs w:val="20"/>
              </w:rPr>
              <w:t>3º</w:t>
            </w:r>
          </w:p>
        </w:tc>
      </w:tr>
      <w:tr w:rsidR="007B100D" w:rsidRPr="006B57BD" w:rsidTr="004B3485">
        <w:trPr>
          <w:trHeight w:val="244"/>
          <w:jc w:val="center"/>
        </w:trPr>
        <w:tc>
          <w:tcPr>
            <w:tcW w:w="4099" w:type="dxa"/>
            <w:vAlign w:val="center"/>
          </w:tcPr>
          <w:p w:rsidR="007B100D" w:rsidRPr="006B57BD" w:rsidRDefault="007B100D" w:rsidP="004B3485">
            <w:pPr>
              <w:rPr>
                <w:color w:val="000000"/>
                <w:sz w:val="20"/>
                <w:szCs w:val="20"/>
              </w:rPr>
            </w:pPr>
            <w:r w:rsidRPr="006B57BD">
              <w:rPr>
                <w:color w:val="000000"/>
                <w:sz w:val="20"/>
                <w:szCs w:val="20"/>
              </w:rPr>
              <w:t>Contabilidad Financiera I</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19/07/2017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06/12/2017</w:t>
            </w:r>
          </w:p>
        </w:tc>
        <w:tc>
          <w:tcPr>
            <w:tcW w:w="1474" w:type="dxa"/>
          </w:tcPr>
          <w:p w:rsidR="007B100D" w:rsidRPr="006B57BD" w:rsidRDefault="007B100D" w:rsidP="004B3485">
            <w:pPr>
              <w:pStyle w:val="TableContents"/>
              <w:rPr>
                <w:color w:val="000000"/>
                <w:sz w:val="20"/>
                <w:szCs w:val="20"/>
              </w:rPr>
            </w:pPr>
            <w:r w:rsidRPr="006B57BD">
              <w:rPr>
                <w:color w:val="000000"/>
                <w:sz w:val="20"/>
                <w:szCs w:val="20"/>
              </w:rPr>
              <w:t>07/02/2018</w:t>
            </w:r>
          </w:p>
        </w:tc>
      </w:tr>
      <w:tr w:rsidR="007B100D" w:rsidRPr="006B57BD" w:rsidTr="004B3485">
        <w:trPr>
          <w:jc w:val="center"/>
        </w:trPr>
        <w:tc>
          <w:tcPr>
            <w:tcW w:w="4099" w:type="dxa"/>
            <w:vAlign w:val="center"/>
          </w:tcPr>
          <w:p w:rsidR="007B100D" w:rsidRPr="006B57BD" w:rsidRDefault="007B100D" w:rsidP="004B3485">
            <w:pPr>
              <w:rPr>
                <w:color w:val="000000"/>
                <w:sz w:val="20"/>
                <w:szCs w:val="20"/>
              </w:rPr>
            </w:pPr>
            <w:r w:rsidRPr="006B57BD">
              <w:rPr>
                <w:color w:val="000000"/>
                <w:sz w:val="20"/>
                <w:szCs w:val="20"/>
              </w:rPr>
              <w:t>Microeconomía</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25/07/2017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05/12/2017</w:t>
            </w:r>
          </w:p>
        </w:tc>
        <w:tc>
          <w:tcPr>
            <w:tcW w:w="1474" w:type="dxa"/>
          </w:tcPr>
          <w:p w:rsidR="007B100D" w:rsidRPr="006B57BD" w:rsidRDefault="007B100D" w:rsidP="004B3485">
            <w:pPr>
              <w:pStyle w:val="TableContents"/>
              <w:rPr>
                <w:color w:val="000000"/>
                <w:sz w:val="20"/>
                <w:szCs w:val="20"/>
              </w:rPr>
            </w:pPr>
            <w:r w:rsidRPr="006B57BD">
              <w:rPr>
                <w:color w:val="000000"/>
                <w:sz w:val="20"/>
                <w:szCs w:val="20"/>
              </w:rPr>
              <w:t>06/02/2018</w:t>
            </w:r>
          </w:p>
        </w:tc>
      </w:tr>
      <w:tr w:rsidR="007B100D" w:rsidRPr="006B57BD" w:rsidTr="004B3485">
        <w:trPr>
          <w:jc w:val="center"/>
        </w:trPr>
        <w:tc>
          <w:tcPr>
            <w:tcW w:w="4099" w:type="dxa"/>
            <w:vAlign w:val="center"/>
          </w:tcPr>
          <w:p w:rsidR="007B100D" w:rsidRPr="006B57BD" w:rsidRDefault="007B100D" w:rsidP="004B3485">
            <w:pPr>
              <w:rPr>
                <w:color w:val="000000"/>
                <w:sz w:val="20"/>
                <w:szCs w:val="20"/>
              </w:rPr>
            </w:pPr>
            <w:r w:rsidRPr="006B57BD">
              <w:rPr>
                <w:color w:val="000000"/>
                <w:sz w:val="20"/>
                <w:szCs w:val="20"/>
              </w:rPr>
              <w:t>Sociología</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10/07/2017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27/11/2017</w:t>
            </w:r>
          </w:p>
        </w:tc>
        <w:tc>
          <w:tcPr>
            <w:tcW w:w="1474" w:type="dxa"/>
          </w:tcPr>
          <w:p w:rsidR="007B100D" w:rsidRPr="006B57BD" w:rsidRDefault="007B100D" w:rsidP="004B3485">
            <w:pPr>
              <w:pStyle w:val="TableContents"/>
              <w:rPr>
                <w:color w:val="000000"/>
                <w:sz w:val="20"/>
                <w:szCs w:val="20"/>
              </w:rPr>
            </w:pPr>
            <w:r w:rsidRPr="006B57BD">
              <w:rPr>
                <w:color w:val="000000"/>
                <w:sz w:val="20"/>
                <w:szCs w:val="20"/>
              </w:rPr>
              <w:t>05/02/2018</w:t>
            </w:r>
          </w:p>
        </w:tc>
      </w:tr>
      <w:tr w:rsidR="007B100D" w:rsidRPr="006B57BD" w:rsidTr="004B3485">
        <w:trPr>
          <w:jc w:val="center"/>
        </w:trPr>
        <w:tc>
          <w:tcPr>
            <w:tcW w:w="4099" w:type="dxa"/>
            <w:vAlign w:val="center"/>
          </w:tcPr>
          <w:p w:rsidR="007B100D" w:rsidRPr="006B57BD" w:rsidRDefault="007B100D" w:rsidP="004B3485">
            <w:pPr>
              <w:rPr>
                <w:color w:val="000000"/>
                <w:sz w:val="20"/>
                <w:szCs w:val="20"/>
              </w:rPr>
            </w:pPr>
            <w:r w:rsidRPr="006B57BD">
              <w:rPr>
                <w:color w:val="000000"/>
                <w:sz w:val="20"/>
                <w:szCs w:val="20"/>
              </w:rPr>
              <w:t>Derecho Privado</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06/07/2017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30/11/2017</w:t>
            </w:r>
          </w:p>
        </w:tc>
        <w:tc>
          <w:tcPr>
            <w:tcW w:w="1474" w:type="dxa"/>
          </w:tcPr>
          <w:p w:rsidR="007B100D" w:rsidRPr="006B57BD" w:rsidRDefault="007B100D" w:rsidP="004B3485">
            <w:pPr>
              <w:pStyle w:val="TableContents"/>
              <w:rPr>
                <w:color w:val="000000"/>
                <w:sz w:val="20"/>
                <w:szCs w:val="20"/>
              </w:rPr>
            </w:pPr>
            <w:r w:rsidRPr="006B57BD">
              <w:rPr>
                <w:color w:val="000000"/>
                <w:sz w:val="20"/>
                <w:szCs w:val="20"/>
              </w:rPr>
              <w:t>01/02/2018</w:t>
            </w:r>
          </w:p>
        </w:tc>
      </w:tr>
      <w:tr w:rsidR="007B100D" w:rsidRPr="006B57BD" w:rsidTr="004B3485">
        <w:trPr>
          <w:jc w:val="center"/>
        </w:trPr>
        <w:tc>
          <w:tcPr>
            <w:tcW w:w="4099" w:type="dxa"/>
            <w:vAlign w:val="center"/>
          </w:tcPr>
          <w:p w:rsidR="007B100D" w:rsidRPr="006B57BD" w:rsidRDefault="007B100D" w:rsidP="004B3485">
            <w:pPr>
              <w:rPr>
                <w:color w:val="000000"/>
                <w:sz w:val="20"/>
                <w:szCs w:val="20"/>
              </w:rPr>
            </w:pPr>
            <w:r w:rsidRPr="006B57BD">
              <w:rPr>
                <w:color w:val="000000"/>
                <w:sz w:val="20"/>
                <w:szCs w:val="20"/>
              </w:rPr>
              <w:t>Matemática I</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14/07/2017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01/12/2017</w:t>
            </w:r>
          </w:p>
        </w:tc>
        <w:tc>
          <w:tcPr>
            <w:tcW w:w="1474" w:type="dxa"/>
          </w:tcPr>
          <w:p w:rsidR="007B100D" w:rsidRPr="006B57BD" w:rsidRDefault="007B100D" w:rsidP="004B3485">
            <w:pPr>
              <w:pStyle w:val="TableContents"/>
              <w:rPr>
                <w:color w:val="000000"/>
                <w:sz w:val="20"/>
                <w:szCs w:val="20"/>
              </w:rPr>
            </w:pPr>
            <w:r w:rsidRPr="006B57BD">
              <w:rPr>
                <w:color w:val="000000"/>
                <w:sz w:val="20"/>
                <w:szCs w:val="20"/>
              </w:rPr>
              <w:t>09/02/2018</w:t>
            </w:r>
          </w:p>
        </w:tc>
      </w:tr>
    </w:tbl>
    <w:p w:rsidR="006B57BD" w:rsidRPr="006B57BD" w:rsidRDefault="007B100D" w:rsidP="007B100D">
      <w:pPr>
        <w:keepNext/>
        <w:tabs>
          <w:tab w:val="left" w:pos="3420"/>
          <w:tab w:val="left" w:pos="4080"/>
          <w:tab w:val="left" w:pos="4680"/>
          <w:tab w:val="left" w:pos="6120"/>
          <w:tab w:val="left" w:pos="8040"/>
        </w:tabs>
        <w:jc w:val="both"/>
        <w:outlineLvl w:val="7"/>
        <w:rPr>
          <w:b/>
          <w:color w:val="000000"/>
          <w:sz w:val="20"/>
          <w:szCs w:val="20"/>
        </w:rPr>
      </w:pPr>
      <w:r w:rsidRPr="006B57BD">
        <w:rPr>
          <w:b/>
          <w:color w:val="000000"/>
          <w:sz w:val="20"/>
          <w:szCs w:val="20"/>
        </w:rPr>
        <w:t xml:space="preserve">            </w:t>
      </w:r>
    </w:p>
    <w:p w:rsidR="007B100D" w:rsidRPr="006B57BD" w:rsidRDefault="007B100D" w:rsidP="007B100D">
      <w:pPr>
        <w:keepNext/>
        <w:tabs>
          <w:tab w:val="left" w:pos="3420"/>
          <w:tab w:val="left" w:pos="4080"/>
          <w:tab w:val="left" w:pos="4680"/>
          <w:tab w:val="left" w:pos="6120"/>
          <w:tab w:val="left" w:pos="8040"/>
        </w:tabs>
        <w:jc w:val="both"/>
        <w:outlineLvl w:val="7"/>
        <w:rPr>
          <w:color w:val="000000"/>
          <w:sz w:val="20"/>
          <w:szCs w:val="20"/>
        </w:rPr>
      </w:pPr>
      <w:r w:rsidRPr="006B57BD">
        <w:rPr>
          <w:b/>
          <w:color w:val="000000"/>
          <w:sz w:val="20"/>
          <w:szCs w:val="20"/>
        </w:rPr>
        <w:t xml:space="preserve"> 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7B100D" w:rsidRPr="006B57BD" w:rsidTr="004B3485">
        <w:trPr>
          <w:trHeight w:val="98"/>
          <w:jc w:val="center"/>
        </w:trPr>
        <w:tc>
          <w:tcPr>
            <w:tcW w:w="4080" w:type="dxa"/>
            <w:vMerge w:val="restart"/>
            <w:vAlign w:val="center"/>
          </w:tcPr>
          <w:p w:rsidR="007B100D" w:rsidRPr="006B57BD" w:rsidRDefault="007B100D" w:rsidP="004B3485">
            <w:pPr>
              <w:jc w:val="both"/>
              <w:rPr>
                <w:b/>
                <w:bCs/>
                <w:color w:val="000000"/>
                <w:sz w:val="20"/>
                <w:szCs w:val="20"/>
              </w:rPr>
            </w:pPr>
            <w:r w:rsidRPr="006B57BD">
              <w:rPr>
                <w:b/>
                <w:bCs/>
                <w:color w:val="000000"/>
                <w:sz w:val="20"/>
                <w:szCs w:val="20"/>
              </w:rPr>
              <w:t>ASIGNATURA</w:t>
            </w:r>
          </w:p>
        </w:tc>
        <w:tc>
          <w:tcPr>
            <w:tcW w:w="4564" w:type="dxa"/>
            <w:gridSpan w:val="3"/>
          </w:tcPr>
          <w:p w:rsidR="007B100D" w:rsidRPr="006B57BD" w:rsidRDefault="007B100D" w:rsidP="004B3485">
            <w:pPr>
              <w:jc w:val="center"/>
              <w:rPr>
                <w:b/>
                <w:bCs/>
                <w:color w:val="000000"/>
                <w:sz w:val="20"/>
                <w:szCs w:val="20"/>
              </w:rPr>
            </w:pPr>
            <w:r w:rsidRPr="006B57BD">
              <w:rPr>
                <w:b/>
                <w:bCs/>
                <w:color w:val="000000"/>
                <w:sz w:val="20"/>
                <w:szCs w:val="20"/>
              </w:rPr>
              <w:t>PERIODO DE EXÁMENES</w:t>
            </w:r>
          </w:p>
        </w:tc>
      </w:tr>
      <w:tr w:rsidR="007B100D" w:rsidRPr="006B57BD" w:rsidTr="004B3485">
        <w:trPr>
          <w:trHeight w:val="98"/>
          <w:jc w:val="center"/>
        </w:trPr>
        <w:tc>
          <w:tcPr>
            <w:tcW w:w="4080" w:type="dxa"/>
            <w:vMerge/>
          </w:tcPr>
          <w:p w:rsidR="007B100D" w:rsidRPr="006B57BD" w:rsidRDefault="007B100D" w:rsidP="004B3485">
            <w:pPr>
              <w:jc w:val="both"/>
              <w:rPr>
                <w:b/>
                <w:bCs/>
                <w:color w:val="000000"/>
                <w:sz w:val="20"/>
                <w:szCs w:val="20"/>
              </w:rPr>
            </w:pPr>
          </w:p>
        </w:tc>
        <w:tc>
          <w:tcPr>
            <w:tcW w:w="1539" w:type="dxa"/>
            <w:vAlign w:val="center"/>
          </w:tcPr>
          <w:p w:rsidR="007B100D" w:rsidRPr="006B57BD" w:rsidRDefault="007B100D" w:rsidP="004B3485">
            <w:pPr>
              <w:jc w:val="center"/>
              <w:rPr>
                <w:b/>
                <w:bCs/>
                <w:color w:val="000000"/>
                <w:sz w:val="20"/>
                <w:szCs w:val="20"/>
              </w:rPr>
            </w:pPr>
            <w:r w:rsidRPr="006B57BD">
              <w:rPr>
                <w:b/>
                <w:bCs/>
                <w:color w:val="000000"/>
                <w:sz w:val="20"/>
                <w:szCs w:val="20"/>
              </w:rPr>
              <w:t>1º</w:t>
            </w:r>
          </w:p>
        </w:tc>
        <w:tc>
          <w:tcPr>
            <w:tcW w:w="1520" w:type="dxa"/>
            <w:vAlign w:val="center"/>
          </w:tcPr>
          <w:p w:rsidR="007B100D" w:rsidRPr="006B57BD" w:rsidRDefault="007B100D" w:rsidP="004B3485">
            <w:pPr>
              <w:jc w:val="center"/>
              <w:rPr>
                <w:b/>
                <w:bCs/>
                <w:color w:val="000000"/>
                <w:sz w:val="20"/>
                <w:szCs w:val="20"/>
              </w:rPr>
            </w:pPr>
            <w:r w:rsidRPr="006B57BD">
              <w:rPr>
                <w:b/>
                <w:bCs/>
                <w:color w:val="000000"/>
                <w:sz w:val="20"/>
                <w:szCs w:val="20"/>
              </w:rPr>
              <w:t>2º</w:t>
            </w:r>
          </w:p>
        </w:tc>
        <w:tc>
          <w:tcPr>
            <w:tcW w:w="1505" w:type="dxa"/>
            <w:vAlign w:val="center"/>
          </w:tcPr>
          <w:p w:rsidR="007B100D" w:rsidRPr="006B57BD" w:rsidRDefault="007B100D" w:rsidP="004B3485">
            <w:pPr>
              <w:jc w:val="center"/>
              <w:rPr>
                <w:b/>
                <w:bCs/>
                <w:color w:val="000000"/>
                <w:sz w:val="20"/>
                <w:szCs w:val="20"/>
              </w:rPr>
            </w:pPr>
            <w:r w:rsidRPr="006B57BD">
              <w:rPr>
                <w:b/>
                <w:bCs/>
                <w:color w:val="000000"/>
                <w:sz w:val="20"/>
                <w:szCs w:val="20"/>
              </w:rPr>
              <w:t>3º</w:t>
            </w:r>
          </w:p>
        </w:tc>
      </w:tr>
      <w:tr w:rsidR="007B100D" w:rsidRPr="006B57BD" w:rsidTr="004B3485">
        <w:trPr>
          <w:jc w:val="center"/>
        </w:trPr>
        <w:tc>
          <w:tcPr>
            <w:tcW w:w="4080" w:type="dxa"/>
            <w:vAlign w:val="center"/>
          </w:tcPr>
          <w:p w:rsidR="007B100D" w:rsidRPr="006B57BD" w:rsidRDefault="007B100D" w:rsidP="004B3485">
            <w:pPr>
              <w:rPr>
                <w:color w:val="000000"/>
                <w:sz w:val="20"/>
                <w:szCs w:val="20"/>
              </w:rPr>
            </w:pPr>
            <w:r w:rsidRPr="006B57BD">
              <w:rPr>
                <w:color w:val="000000"/>
                <w:sz w:val="20"/>
                <w:szCs w:val="20"/>
              </w:rPr>
              <w:t>Macroeconomía</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14/12/2017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22/02/2018</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w:t>
            </w:r>
            <w:r w:rsidR="007E196C" w:rsidRPr="006B57BD">
              <w:rPr>
                <w:color w:val="000000"/>
                <w:sz w:val="20"/>
                <w:szCs w:val="20"/>
              </w:rPr>
              <w:t>2</w:t>
            </w:r>
            <w:r w:rsidRPr="006B57BD">
              <w:rPr>
                <w:color w:val="000000"/>
                <w:sz w:val="20"/>
                <w:szCs w:val="20"/>
              </w:rPr>
              <w:t>/03/2018</w:t>
            </w:r>
          </w:p>
        </w:tc>
      </w:tr>
      <w:tr w:rsidR="007B100D" w:rsidRPr="006B57BD" w:rsidTr="004B3485">
        <w:trPr>
          <w:trHeight w:val="176"/>
          <w:jc w:val="center"/>
        </w:trPr>
        <w:tc>
          <w:tcPr>
            <w:tcW w:w="4080" w:type="dxa"/>
            <w:vAlign w:val="center"/>
          </w:tcPr>
          <w:p w:rsidR="007B100D" w:rsidRPr="006B57BD" w:rsidRDefault="007B100D" w:rsidP="004B3485">
            <w:pPr>
              <w:rPr>
                <w:color w:val="000000"/>
                <w:sz w:val="20"/>
                <w:szCs w:val="20"/>
              </w:rPr>
            </w:pPr>
            <w:r w:rsidRPr="006B57BD">
              <w:rPr>
                <w:color w:val="000000"/>
                <w:sz w:val="20"/>
                <w:szCs w:val="20"/>
              </w:rPr>
              <w:t>Inglés I</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27/12/2017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21/02/2018</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07/03/2018</w:t>
            </w:r>
          </w:p>
        </w:tc>
      </w:tr>
      <w:tr w:rsidR="007B100D" w:rsidRPr="006B57BD" w:rsidTr="004B3485">
        <w:trPr>
          <w:jc w:val="center"/>
        </w:trPr>
        <w:tc>
          <w:tcPr>
            <w:tcW w:w="4080" w:type="dxa"/>
            <w:vAlign w:val="center"/>
          </w:tcPr>
          <w:p w:rsidR="007B100D" w:rsidRPr="006B57BD" w:rsidRDefault="007B100D" w:rsidP="004B3485">
            <w:pPr>
              <w:rPr>
                <w:color w:val="000000"/>
                <w:sz w:val="20"/>
                <w:szCs w:val="20"/>
              </w:rPr>
            </w:pPr>
            <w:r w:rsidRPr="006B57BD">
              <w:rPr>
                <w:color w:val="000000"/>
                <w:sz w:val="20"/>
                <w:szCs w:val="20"/>
              </w:rPr>
              <w:t>Teoría de la Administración</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12/12/2017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20/02/2018</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06/03/2018</w:t>
            </w:r>
          </w:p>
        </w:tc>
      </w:tr>
      <w:tr w:rsidR="007B100D" w:rsidRPr="006B57BD" w:rsidTr="004B3485">
        <w:trPr>
          <w:jc w:val="center"/>
        </w:trPr>
        <w:tc>
          <w:tcPr>
            <w:tcW w:w="4080" w:type="dxa"/>
            <w:vAlign w:val="center"/>
          </w:tcPr>
          <w:p w:rsidR="007B100D" w:rsidRPr="006B57BD" w:rsidRDefault="007B100D" w:rsidP="004B3485">
            <w:pPr>
              <w:rPr>
                <w:color w:val="000000"/>
                <w:sz w:val="20"/>
                <w:szCs w:val="20"/>
              </w:rPr>
            </w:pPr>
            <w:r w:rsidRPr="006B57BD">
              <w:rPr>
                <w:color w:val="000000"/>
                <w:sz w:val="20"/>
                <w:szCs w:val="20"/>
              </w:rPr>
              <w:t>Relaciones Humanas y Comunicación</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20/12/2017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14/02/2018</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28/02/2018</w:t>
            </w:r>
          </w:p>
        </w:tc>
      </w:tr>
      <w:tr w:rsidR="007B100D" w:rsidRPr="006B57BD" w:rsidTr="004B3485">
        <w:trPr>
          <w:jc w:val="center"/>
        </w:trPr>
        <w:tc>
          <w:tcPr>
            <w:tcW w:w="4080" w:type="dxa"/>
            <w:vAlign w:val="center"/>
          </w:tcPr>
          <w:p w:rsidR="007B100D" w:rsidRPr="006B57BD" w:rsidRDefault="007B100D" w:rsidP="004B3485">
            <w:pPr>
              <w:rPr>
                <w:color w:val="000000"/>
                <w:sz w:val="20"/>
                <w:szCs w:val="20"/>
              </w:rPr>
            </w:pPr>
            <w:r w:rsidRPr="006B57BD">
              <w:rPr>
                <w:color w:val="000000"/>
                <w:sz w:val="20"/>
                <w:szCs w:val="20"/>
              </w:rPr>
              <w:t>Ética</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22/12/2017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16/02/2018</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09/03/2018</w:t>
            </w:r>
          </w:p>
        </w:tc>
      </w:tr>
      <w:tr w:rsidR="007B100D" w:rsidRPr="006B57BD" w:rsidTr="004B3485">
        <w:trPr>
          <w:jc w:val="center"/>
        </w:trPr>
        <w:tc>
          <w:tcPr>
            <w:tcW w:w="4080" w:type="dxa"/>
            <w:vAlign w:val="center"/>
          </w:tcPr>
          <w:p w:rsidR="007B100D" w:rsidRPr="006B57BD" w:rsidRDefault="007B100D" w:rsidP="004B3485">
            <w:pPr>
              <w:rPr>
                <w:color w:val="000000"/>
                <w:sz w:val="20"/>
                <w:szCs w:val="20"/>
              </w:rPr>
            </w:pPr>
            <w:r w:rsidRPr="006B57BD">
              <w:rPr>
                <w:color w:val="000000"/>
                <w:sz w:val="20"/>
                <w:szCs w:val="20"/>
              </w:rPr>
              <w:t>Gabinete I</w:t>
            </w:r>
          </w:p>
        </w:tc>
        <w:tc>
          <w:tcPr>
            <w:tcW w:w="1539" w:type="dxa"/>
            <w:vAlign w:val="center"/>
          </w:tcPr>
          <w:p w:rsidR="007B100D" w:rsidRPr="006B57BD" w:rsidRDefault="007B100D" w:rsidP="004B3485">
            <w:pPr>
              <w:rPr>
                <w:color w:val="000000"/>
                <w:sz w:val="20"/>
                <w:szCs w:val="20"/>
              </w:rPr>
            </w:pPr>
            <w:r w:rsidRPr="006B57BD">
              <w:rPr>
                <w:color w:val="000000"/>
                <w:sz w:val="20"/>
                <w:szCs w:val="20"/>
              </w:rPr>
              <w:t>18/12/2017</w:t>
            </w:r>
          </w:p>
        </w:tc>
        <w:tc>
          <w:tcPr>
            <w:tcW w:w="1520" w:type="dxa"/>
            <w:vAlign w:val="center"/>
          </w:tcPr>
          <w:p w:rsidR="007B100D" w:rsidRPr="006B57BD" w:rsidRDefault="007B100D" w:rsidP="004B3485">
            <w:pPr>
              <w:rPr>
                <w:color w:val="000000"/>
                <w:sz w:val="20"/>
                <w:szCs w:val="20"/>
              </w:rPr>
            </w:pPr>
            <w:r w:rsidRPr="006B57BD">
              <w:rPr>
                <w:color w:val="000000"/>
                <w:sz w:val="20"/>
                <w:szCs w:val="20"/>
              </w:rPr>
              <w:t>12/02/2018</w:t>
            </w:r>
          </w:p>
        </w:tc>
        <w:tc>
          <w:tcPr>
            <w:tcW w:w="1505" w:type="dxa"/>
            <w:vAlign w:val="center"/>
          </w:tcPr>
          <w:p w:rsidR="007B100D" w:rsidRPr="006B57BD" w:rsidRDefault="007B100D" w:rsidP="004B3485">
            <w:pPr>
              <w:rPr>
                <w:color w:val="000000"/>
                <w:sz w:val="20"/>
                <w:szCs w:val="20"/>
              </w:rPr>
            </w:pPr>
            <w:r w:rsidRPr="006B57BD">
              <w:rPr>
                <w:color w:val="000000"/>
                <w:sz w:val="20"/>
                <w:szCs w:val="20"/>
              </w:rPr>
              <w:t>26/02/2018</w:t>
            </w:r>
          </w:p>
        </w:tc>
      </w:tr>
    </w:tbl>
    <w:p w:rsidR="006B57BD" w:rsidRPr="006B57BD" w:rsidRDefault="007B100D" w:rsidP="007B100D">
      <w:pPr>
        <w:keepNext/>
        <w:tabs>
          <w:tab w:val="left" w:pos="4080"/>
          <w:tab w:val="left" w:pos="4860"/>
          <w:tab w:val="left" w:pos="6120"/>
          <w:tab w:val="left" w:pos="6840"/>
          <w:tab w:val="left" w:pos="8040"/>
        </w:tabs>
        <w:jc w:val="both"/>
        <w:outlineLvl w:val="7"/>
        <w:rPr>
          <w:b/>
          <w:color w:val="000000"/>
          <w:sz w:val="20"/>
          <w:szCs w:val="20"/>
        </w:rPr>
      </w:pPr>
      <w:r w:rsidRPr="006B57BD">
        <w:rPr>
          <w:b/>
          <w:color w:val="000000"/>
          <w:sz w:val="20"/>
          <w:szCs w:val="20"/>
        </w:rPr>
        <w:t xml:space="preserve">             </w:t>
      </w:r>
    </w:p>
    <w:p w:rsidR="007B100D" w:rsidRPr="006B57BD" w:rsidRDefault="007B100D" w:rsidP="007B100D">
      <w:pPr>
        <w:keepNext/>
        <w:tabs>
          <w:tab w:val="left" w:pos="4080"/>
          <w:tab w:val="left" w:pos="4860"/>
          <w:tab w:val="left" w:pos="6120"/>
          <w:tab w:val="left" w:pos="6840"/>
          <w:tab w:val="left" w:pos="8040"/>
        </w:tabs>
        <w:jc w:val="both"/>
        <w:outlineLvl w:val="7"/>
        <w:rPr>
          <w:color w:val="000000"/>
          <w:sz w:val="20"/>
          <w:szCs w:val="20"/>
        </w:rPr>
      </w:pPr>
      <w:r w:rsidRPr="006B57BD">
        <w:rPr>
          <w:b/>
          <w:color w:val="000000"/>
          <w:sz w:val="20"/>
          <w:szCs w:val="20"/>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7B100D" w:rsidRPr="006B57BD" w:rsidTr="004B3485">
        <w:trPr>
          <w:trHeight w:val="98"/>
          <w:jc w:val="center"/>
        </w:trPr>
        <w:tc>
          <w:tcPr>
            <w:tcW w:w="4080" w:type="dxa"/>
            <w:vMerge w:val="restart"/>
            <w:vAlign w:val="center"/>
          </w:tcPr>
          <w:p w:rsidR="007B100D" w:rsidRPr="006B57BD" w:rsidRDefault="007B100D" w:rsidP="004B3485">
            <w:pPr>
              <w:jc w:val="both"/>
              <w:rPr>
                <w:b/>
                <w:bCs/>
                <w:color w:val="000000"/>
                <w:sz w:val="20"/>
                <w:szCs w:val="20"/>
              </w:rPr>
            </w:pPr>
            <w:r w:rsidRPr="006B57BD">
              <w:rPr>
                <w:b/>
                <w:bCs/>
                <w:color w:val="000000"/>
                <w:sz w:val="20"/>
                <w:szCs w:val="20"/>
              </w:rPr>
              <w:t>ASIGNATURA</w:t>
            </w:r>
          </w:p>
        </w:tc>
        <w:tc>
          <w:tcPr>
            <w:tcW w:w="4564" w:type="dxa"/>
            <w:gridSpan w:val="3"/>
          </w:tcPr>
          <w:p w:rsidR="007B100D" w:rsidRPr="006B57BD" w:rsidRDefault="007B100D" w:rsidP="004B3485">
            <w:pPr>
              <w:jc w:val="center"/>
              <w:rPr>
                <w:b/>
                <w:bCs/>
                <w:color w:val="000000"/>
                <w:sz w:val="20"/>
                <w:szCs w:val="20"/>
              </w:rPr>
            </w:pPr>
            <w:r w:rsidRPr="006B57BD">
              <w:rPr>
                <w:b/>
                <w:bCs/>
                <w:color w:val="000000"/>
                <w:sz w:val="20"/>
                <w:szCs w:val="20"/>
              </w:rPr>
              <w:t>PERIODO DE EXÁMENES</w:t>
            </w:r>
          </w:p>
        </w:tc>
      </w:tr>
      <w:tr w:rsidR="007B100D" w:rsidRPr="006B57BD" w:rsidTr="004B3485">
        <w:trPr>
          <w:trHeight w:val="98"/>
          <w:jc w:val="center"/>
        </w:trPr>
        <w:tc>
          <w:tcPr>
            <w:tcW w:w="4080" w:type="dxa"/>
            <w:vMerge/>
          </w:tcPr>
          <w:p w:rsidR="007B100D" w:rsidRPr="006B57BD" w:rsidRDefault="007B100D" w:rsidP="004B3485">
            <w:pPr>
              <w:jc w:val="both"/>
              <w:rPr>
                <w:b/>
                <w:bCs/>
                <w:color w:val="000000"/>
                <w:sz w:val="20"/>
                <w:szCs w:val="20"/>
              </w:rPr>
            </w:pPr>
          </w:p>
        </w:tc>
        <w:tc>
          <w:tcPr>
            <w:tcW w:w="1539" w:type="dxa"/>
            <w:vAlign w:val="center"/>
          </w:tcPr>
          <w:p w:rsidR="007B100D" w:rsidRPr="006B57BD" w:rsidRDefault="007B100D" w:rsidP="004B3485">
            <w:pPr>
              <w:jc w:val="center"/>
              <w:rPr>
                <w:b/>
                <w:bCs/>
                <w:color w:val="000000"/>
                <w:sz w:val="20"/>
                <w:szCs w:val="20"/>
              </w:rPr>
            </w:pPr>
            <w:r w:rsidRPr="006B57BD">
              <w:rPr>
                <w:b/>
                <w:bCs/>
                <w:color w:val="000000"/>
                <w:sz w:val="20"/>
                <w:szCs w:val="20"/>
              </w:rPr>
              <w:t>1º</w:t>
            </w:r>
          </w:p>
        </w:tc>
        <w:tc>
          <w:tcPr>
            <w:tcW w:w="1520" w:type="dxa"/>
            <w:vAlign w:val="center"/>
          </w:tcPr>
          <w:p w:rsidR="007B100D" w:rsidRPr="006B57BD" w:rsidRDefault="007B100D" w:rsidP="004B3485">
            <w:pPr>
              <w:jc w:val="center"/>
              <w:rPr>
                <w:b/>
                <w:bCs/>
                <w:color w:val="000000"/>
                <w:sz w:val="20"/>
                <w:szCs w:val="20"/>
              </w:rPr>
            </w:pPr>
            <w:r w:rsidRPr="006B57BD">
              <w:rPr>
                <w:b/>
                <w:bCs/>
                <w:color w:val="000000"/>
                <w:sz w:val="20"/>
                <w:szCs w:val="20"/>
              </w:rPr>
              <w:t>2º</w:t>
            </w:r>
          </w:p>
        </w:tc>
        <w:tc>
          <w:tcPr>
            <w:tcW w:w="1505" w:type="dxa"/>
            <w:vAlign w:val="center"/>
          </w:tcPr>
          <w:p w:rsidR="007B100D" w:rsidRPr="006B57BD" w:rsidRDefault="007B100D" w:rsidP="004B3485">
            <w:pPr>
              <w:jc w:val="center"/>
              <w:rPr>
                <w:b/>
                <w:bCs/>
                <w:color w:val="000000"/>
                <w:sz w:val="20"/>
                <w:szCs w:val="20"/>
              </w:rPr>
            </w:pPr>
            <w:r w:rsidRPr="006B57BD">
              <w:rPr>
                <w:b/>
                <w:bCs/>
                <w:color w:val="000000"/>
                <w:sz w:val="20"/>
                <w:szCs w:val="20"/>
              </w:rPr>
              <w:t>3º</w:t>
            </w:r>
          </w:p>
        </w:tc>
      </w:tr>
      <w:tr w:rsidR="007B100D" w:rsidRPr="006B57BD" w:rsidTr="004B3485">
        <w:trPr>
          <w:jc w:val="center"/>
        </w:trPr>
        <w:tc>
          <w:tcPr>
            <w:tcW w:w="4080" w:type="dxa"/>
          </w:tcPr>
          <w:p w:rsidR="007B100D" w:rsidRPr="006B57BD" w:rsidRDefault="007B100D" w:rsidP="004B3485">
            <w:pPr>
              <w:pStyle w:val="TableContents"/>
              <w:rPr>
                <w:color w:val="000000"/>
                <w:sz w:val="20"/>
                <w:szCs w:val="20"/>
              </w:rPr>
            </w:pPr>
            <w:r w:rsidRPr="006B57BD">
              <w:rPr>
                <w:color w:val="000000"/>
                <w:sz w:val="20"/>
                <w:szCs w:val="20"/>
              </w:rPr>
              <w:t>Inglés II</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21/07/2017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01/12/2017</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02/02/2018</w:t>
            </w:r>
          </w:p>
        </w:tc>
      </w:tr>
      <w:tr w:rsidR="007B100D" w:rsidRPr="006B57BD" w:rsidTr="004B3485">
        <w:trPr>
          <w:jc w:val="center"/>
        </w:trPr>
        <w:tc>
          <w:tcPr>
            <w:tcW w:w="4080" w:type="dxa"/>
          </w:tcPr>
          <w:p w:rsidR="007B100D" w:rsidRPr="006B57BD" w:rsidRDefault="007B100D" w:rsidP="004B3485">
            <w:pPr>
              <w:pStyle w:val="TableContents"/>
              <w:rPr>
                <w:color w:val="000000"/>
                <w:sz w:val="20"/>
                <w:szCs w:val="20"/>
              </w:rPr>
            </w:pPr>
            <w:r w:rsidRPr="006B57BD">
              <w:rPr>
                <w:color w:val="000000"/>
                <w:sz w:val="20"/>
                <w:szCs w:val="20"/>
              </w:rPr>
              <w:t>Matemática II</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12/07/2017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05/12/2017</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07/02/2018</w:t>
            </w:r>
          </w:p>
        </w:tc>
      </w:tr>
      <w:tr w:rsidR="007B100D" w:rsidRPr="006B57BD" w:rsidTr="004B3485">
        <w:trPr>
          <w:jc w:val="center"/>
        </w:trPr>
        <w:tc>
          <w:tcPr>
            <w:tcW w:w="4080" w:type="dxa"/>
          </w:tcPr>
          <w:p w:rsidR="007B100D" w:rsidRPr="006B57BD" w:rsidRDefault="007B100D" w:rsidP="004B3485">
            <w:pPr>
              <w:pStyle w:val="TableContents"/>
              <w:rPr>
                <w:color w:val="000000"/>
                <w:sz w:val="20"/>
                <w:szCs w:val="20"/>
              </w:rPr>
            </w:pPr>
            <w:r w:rsidRPr="006B57BD">
              <w:rPr>
                <w:color w:val="000000"/>
                <w:sz w:val="20"/>
                <w:szCs w:val="20"/>
              </w:rPr>
              <w:t>Contabilidad Financiera  II</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04/07/2017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28/11/2017</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06/02/2018</w:t>
            </w:r>
          </w:p>
        </w:tc>
      </w:tr>
      <w:tr w:rsidR="007B100D" w:rsidRPr="006B57BD" w:rsidTr="004B3485">
        <w:trPr>
          <w:jc w:val="center"/>
        </w:trPr>
        <w:tc>
          <w:tcPr>
            <w:tcW w:w="4080" w:type="dxa"/>
          </w:tcPr>
          <w:p w:rsidR="007B100D" w:rsidRPr="006B57BD" w:rsidRDefault="007B100D" w:rsidP="004B3485">
            <w:pPr>
              <w:pStyle w:val="TableContents"/>
              <w:rPr>
                <w:color w:val="000000"/>
                <w:sz w:val="20"/>
                <w:szCs w:val="20"/>
              </w:rPr>
            </w:pPr>
            <w:r w:rsidRPr="006B57BD">
              <w:rPr>
                <w:color w:val="000000"/>
                <w:sz w:val="20"/>
                <w:szCs w:val="20"/>
              </w:rPr>
              <w:t xml:space="preserve">O  y A de Empresas </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31/07/2017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04/12/2017</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05/02/2018</w:t>
            </w:r>
          </w:p>
        </w:tc>
      </w:tr>
      <w:tr w:rsidR="007B100D" w:rsidRPr="006B57BD" w:rsidTr="004B3485">
        <w:trPr>
          <w:jc w:val="center"/>
        </w:trPr>
        <w:tc>
          <w:tcPr>
            <w:tcW w:w="4080" w:type="dxa"/>
          </w:tcPr>
          <w:p w:rsidR="007B100D" w:rsidRPr="006B57BD" w:rsidRDefault="007B100D" w:rsidP="004B3485">
            <w:pPr>
              <w:pStyle w:val="TableContents"/>
              <w:rPr>
                <w:color w:val="000000"/>
                <w:sz w:val="20"/>
                <w:szCs w:val="20"/>
              </w:rPr>
            </w:pPr>
            <w:r w:rsidRPr="006B57BD">
              <w:rPr>
                <w:color w:val="000000"/>
                <w:sz w:val="20"/>
                <w:szCs w:val="20"/>
              </w:rPr>
              <w:t>Tributación  I</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27/07/2017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30/11/2017</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08/02/2018</w:t>
            </w:r>
          </w:p>
        </w:tc>
      </w:tr>
    </w:tbl>
    <w:p w:rsidR="006B57BD" w:rsidRPr="006B57BD" w:rsidRDefault="007B100D" w:rsidP="007B100D">
      <w:pPr>
        <w:keepNext/>
        <w:tabs>
          <w:tab w:val="left" w:pos="2880"/>
          <w:tab w:val="left" w:pos="3780"/>
          <w:tab w:val="left" w:pos="4080"/>
          <w:tab w:val="left" w:pos="4860"/>
          <w:tab w:val="left" w:pos="6120"/>
          <w:tab w:val="left" w:pos="8040"/>
        </w:tabs>
        <w:jc w:val="both"/>
        <w:outlineLvl w:val="7"/>
        <w:rPr>
          <w:b/>
          <w:color w:val="000000"/>
          <w:sz w:val="20"/>
          <w:szCs w:val="20"/>
        </w:rPr>
      </w:pPr>
      <w:r w:rsidRPr="006B57BD">
        <w:rPr>
          <w:b/>
          <w:color w:val="000000"/>
          <w:sz w:val="20"/>
          <w:szCs w:val="20"/>
        </w:rPr>
        <w:t xml:space="preserve">           </w:t>
      </w:r>
    </w:p>
    <w:p w:rsidR="007B100D" w:rsidRPr="006B57BD" w:rsidRDefault="007B100D" w:rsidP="007B100D">
      <w:pPr>
        <w:keepNext/>
        <w:tabs>
          <w:tab w:val="left" w:pos="2880"/>
          <w:tab w:val="left" w:pos="3780"/>
          <w:tab w:val="left" w:pos="4080"/>
          <w:tab w:val="left" w:pos="4860"/>
          <w:tab w:val="left" w:pos="6120"/>
          <w:tab w:val="left" w:pos="8040"/>
        </w:tabs>
        <w:jc w:val="both"/>
        <w:outlineLvl w:val="7"/>
        <w:rPr>
          <w:color w:val="000000"/>
          <w:sz w:val="20"/>
          <w:szCs w:val="20"/>
        </w:rPr>
      </w:pPr>
      <w:r w:rsidRPr="006B57BD">
        <w:rPr>
          <w:b/>
          <w:color w:val="000000"/>
          <w:sz w:val="20"/>
          <w:szCs w:val="20"/>
        </w:rPr>
        <w:t xml:space="preserve">  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7B100D" w:rsidRPr="006B57BD" w:rsidTr="004B3485">
        <w:trPr>
          <w:trHeight w:val="98"/>
          <w:jc w:val="center"/>
        </w:trPr>
        <w:tc>
          <w:tcPr>
            <w:tcW w:w="4080" w:type="dxa"/>
            <w:vMerge w:val="restart"/>
            <w:vAlign w:val="center"/>
          </w:tcPr>
          <w:p w:rsidR="007B100D" w:rsidRPr="006B57BD" w:rsidRDefault="007B100D" w:rsidP="004B3485">
            <w:pPr>
              <w:jc w:val="both"/>
              <w:rPr>
                <w:b/>
                <w:bCs/>
                <w:color w:val="000000"/>
                <w:sz w:val="20"/>
                <w:szCs w:val="20"/>
              </w:rPr>
            </w:pPr>
            <w:r w:rsidRPr="006B57BD">
              <w:rPr>
                <w:b/>
                <w:bCs/>
                <w:color w:val="000000"/>
                <w:sz w:val="20"/>
                <w:szCs w:val="20"/>
              </w:rPr>
              <w:t>ASIGNATURA</w:t>
            </w:r>
          </w:p>
        </w:tc>
        <w:tc>
          <w:tcPr>
            <w:tcW w:w="4564" w:type="dxa"/>
            <w:gridSpan w:val="3"/>
          </w:tcPr>
          <w:p w:rsidR="007B100D" w:rsidRPr="006B57BD" w:rsidRDefault="007B100D" w:rsidP="004B3485">
            <w:pPr>
              <w:jc w:val="center"/>
              <w:rPr>
                <w:b/>
                <w:bCs/>
                <w:color w:val="000000"/>
                <w:sz w:val="20"/>
                <w:szCs w:val="20"/>
              </w:rPr>
            </w:pPr>
            <w:r w:rsidRPr="006B57BD">
              <w:rPr>
                <w:b/>
                <w:bCs/>
                <w:color w:val="000000"/>
                <w:sz w:val="20"/>
                <w:szCs w:val="20"/>
              </w:rPr>
              <w:t>PERIODO DE EXÁMENES</w:t>
            </w:r>
          </w:p>
        </w:tc>
      </w:tr>
      <w:tr w:rsidR="007B100D" w:rsidRPr="006B57BD" w:rsidTr="004B3485">
        <w:trPr>
          <w:trHeight w:val="98"/>
          <w:jc w:val="center"/>
        </w:trPr>
        <w:tc>
          <w:tcPr>
            <w:tcW w:w="4080" w:type="dxa"/>
            <w:vMerge/>
          </w:tcPr>
          <w:p w:rsidR="007B100D" w:rsidRPr="006B57BD" w:rsidRDefault="007B100D" w:rsidP="004B3485">
            <w:pPr>
              <w:jc w:val="both"/>
              <w:rPr>
                <w:b/>
                <w:bCs/>
                <w:color w:val="000000"/>
                <w:sz w:val="20"/>
                <w:szCs w:val="20"/>
              </w:rPr>
            </w:pPr>
          </w:p>
        </w:tc>
        <w:tc>
          <w:tcPr>
            <w:tcW w:w="1539" w:type="dxa"/>
            <w:vAlign w:val="center"/>
          </w:tcPr>
          <w:p w:rsidR="007B100D" w:rsidRPr="006B57BD" w:rsidRDefault="007B100D" w:rsidP="004B3485">
            <w:pPr>
              <w:jc w:val="center"/>
              <w:rPr>
                <w:b/>
                <w:bCs/>
                <w:color w:val="000000"/>
                <w:sz w:val="20"/>
                <w:szCs w:val="20"/>
              </w:rPr>
            </w:pPr>
            <w:r w:rsidRPr="006B57BD">
              <w:rPr>
                <w:b/>
                <w:bCs/>
                <w:color w:val="000000"/>
                <w:sz w:val="20"/>
                <w:szCs w:val="20"/>
              </w:rPr>
              <w:t>1º</w:t>
            </w:r>
          </w:p>
        </w:tc>
        <w:tc>
          <w:tcPr>
            <w:tcW w:w="1520" w:type="dxa"/>
            <w:vAlign w:val="center"/>
          </w:tcPr>
          <w:p w:rsidR="007B100D" w:rsidRPr="006B57BD" w:rsidRDefault="007B100D" w:rsidP="004B3485">
            <w:pPr>
              <w:jc w:val="center"/>
              <w:rPr>
                <w:b/>
                <w:bCs/>
                <w:color w:val="000000"/>
                <w:sz w:val="20"/>
                <w:szCs w:val="20"/>
              </w:rPr>
            </w:pPr>
            <w:r w:rsidRPr="006B57BD">
              <w:rPr>
                <w:b/>
                <w:bCs/>
                <w:color w:val="000000"/>
                <w:sz w:val="20"/>
                <w:szCs w:val="20"/>
              </w:rPr>
              <w:t>2º</w:t>
            </w:r>
          </w:p>
        </w:tc>
        <w:tc>
          <w:tcPr>
            <w:tcW w:w="1505" w:type="dxa"/>
            <w:vAlign w:val="center"/>
          </w:tcPr>
          <w:p w:rsidR="007B100D" w:rsidRPr="006B57BD" w:rsidRDefault="007B100D" w:rsidP="004B3485">
            <w:pPr>
              <w:jc w:val="center"/>
              <w:rPr>
                <w:b/>
                <w:bCs/>
                <w:color w:val="000000"/>
                <w:sz w:val="20"/>
                <w:szCs w:val="20"/>
              </w:rPr>
            </w:pPr>
            <w:r w:rsidRPr="006B57BD">
              <w:rPr>
                <w:b/>
                <w:bCs/>
                <w:color w:val="000000"/>
                <w:sz w:val="20"/>
                <w:szCs w:val="20"/>
              </w:rPr>
              <w:t>3º</w:t>
            </w:r>
          </w:p>
        </w:tc>
      </w:tr>
      <w:tr w:rsidR="007B100D" w:rsidRPr="006B57BD" w:rsidTr="004B3485">
        <w:trPr>
          <w:jc w:val="center"/>
        </w:trPr>
        <w:tc>
          <w:tcPr>
            <w:tcW w:w="4080" w:type="dxa"/>
          </w:tcPr>
          <w:p w:rsidR="007B100D" w:rsidRPr="006B57BD" w:rsidRDefault="007B100D" w:rsidP="004B3485">
            <w:pPr>
              <w:pStyle w:val="TableContents"/>
              <w:rPr>
                <w:color w:val="000000"/>
                <w:sz w:val="20"/>
                <w:szCs w:val="20"/>
              </w:rPr>
            </w:pPr>
            <w:r w:rsidRPr="006B57BD">
              <w:rPr>
                <w:color w:val="000000"/>
                <w:sz w:val="20"/>
                <w:szCs w:val="20"/>
              </w:rPr>
              <w:t xml:space="preserve">Administración de Personas </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13/12/2017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21/02/2018</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07/03/2018</w:t>
            </w:r>
          </w:p>
        </w:tc>
      </w:tr>
      <w:tr w:rsidR="007B100D" w:rsidRPr="006B57BD" w:rsidTr="004B3485">
        <w:trPr>
          <w:jc w:val="center"/>
        </w:trPr>
        <w:tc>
          <w:tcPr>
            <w:tcW w:w="4080" w:type="dxa"/>
          </w:tcPr>
          <w:p w:rsidR="007B100D" w:rsidRPr="006B57BD" w:rsidRDefault="007B100D" w:rsidP="004B3485">
            <w:pPr>
              <w:pStyle w:val="TableContents"/>
              <w:rPr>
                <w:color w:val="000000"/>
                <w:sz w:val="20"/>
                <w:szCs w:val="20"/>
              </w:rPr>
            </w:pPr>
            <w:r w:rsidRPr="006B57BD">
              <w:rPr>
                <w:color w:val="000000"/>
                <w:sz w:val="20"/>
                <w:szCs w:val="20"/>
              </w:rPr>
              <w:t xml:space="preserve">Mercadotecnia </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15/12/2017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23/02/2018</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02/03/2018</w:t>
            </w:r>
          </w:p>
        </w:tc>
      </w:tr>
      <w:tr w:rsidR="007B100D" w:rsidRPr="006B57BD" w:rsidTr="004B3485">
        <w:trPr>
          <w:jc w:val="center"/>
        </w:trPr>
        <w:tc>
          <w:tcPr>
            <w:tcW w:w="4080" w:type="dxa"/>
          </w:tcPr>
          <w:p w:rsidR="007B100D" w:rsidRPr="006B57BD" w:rsidRDefault="007B100D" w:rsidP="004B3485">
            <w:pPr>
              <w:pStyle w:val="TableContents"/>
              <w:rPr>
                <w:color w:val="000000"/>
                <w:sz w:val="20"/>
                <w:szCs w:val="20"/>
              </w:rPr>
            </w:pPr>
            <w:r w:rsidRPr="006B57BD">
              <w:rPr>
                <w:color w:val="000000"/>
                <w:sz w:val="20"/>
                <w:szCs w:val="20"/>
              </w:rPr>
              <w:t>Gabinete II</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26/12/2017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19/02/2018</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05/03/2018</w:t>
            </w:r>
          </w:p>
        </w:tc>
      </w:tr>
      <w:tr w:rsidR="007B100D" w:rsidRPr="006B57BD" w:rsidTr="004B3485">
        <w:trPr>
          <w:jc w:val="center"/>
        </w:trPr>
        <w:tc>
          <w:tcPr>
            <w:tcW w:w="4080" w:type="dxa"/>
          </w:tcPr>
          <w:p w:rsidR="007B100D" w:rsidRPr="006B57BD" w:rsidRDefault="007B100D" w:rsidP="004B3485">
            <w:pPr>
              <w:pStyle w:val="TableContents"/>
              <w:rPr>
                <w:color w:val="000000"/>
                <w:sz w:val="20"/>
                <w:szCs w:val="20"/>
              </w:rPr>
            </w:pPr>
            <w:r w:rsidRPr="006B57BD">
              <w:rPr>
                <w:color w:val="000000"/>
                <w:sz w:val="20"/>
                <w:szCs w:val="20"/>
              </w:rPr>
              <w:t>Matemática III</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28/12/2017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15/02/2018</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01/03/2018</w:t>
            </w:r>
          </w:p>
        </w:tc>
      </w:tr>
      <w:tr w:rsidR="007B100D" w:rsidRPr="006B57BD" w:rsidTr="004B3485">
        <w:trPr>
          <w:jc w:val="center"/>
        </w:trPr>
        <w:tc>
          <w:tcPr>
            <w:tcW w:w="4080" w:type="dxa"/>
          </w:tcPr>
          <w:p w:rsidR="007B100D" w:rsidRPr="006B57BD" w:rsidRDefault="007B100D" w:rsidP="004B3485">
            <w:pPr>
              <w:pStyle w:val="TableContents"/>
              <w:rPr>
                <w:color w:val="000000"/>
                <w:sz w:val="20"/>
                <w:szCs w:val="20"/>
              </w:rPr>
            </w:pPr>
            <w:r w:rsidRPr="006B57BD">
              <w:rPr>
                <w:color w:val="000000"/>
                <w:sz w:val="20"/>
                <w:szCs w:val="20"/>
              </w:rPr>
              <w:t xml:space="preserve">Régimen Legal de las Empresas </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19/12/2017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13/02/2018</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27/02/2018</w:t>
            </w:r>
          </w:p>
        </w:tc>
      </w:tr>
      <w:tr w:rsidR="007B100D" w:rsidRPr="006B57BD" w:rsidTr="004B3485">
        <w:trPr>
          <w:jc w:val="center"/>
        </w:trPr>
        <w:tc>
          <w:tcPr>
            <w:tcW w:w="4080" w:type="dxa"/>
          </w:tcPr>
          <w:p w:rsidR="007B100D" w:rsidRPr="006B57BD" w:rsidRDefault="007B100D" w:rsidP="004B3485">
            <w:pPr>
              <w:pStyle w:val="TableContents"/>
              <w:rPr>
                <w:color w:val="000000"/>
                <w:sz w:val="20"/>
                <w:szCs w:val="20"/>
              </w:rPr>
            </w:pPr>
            <w:r w:rsidRPr="006B57BD">
              <w:rPr>
                <w:color w:val="000000"/>
                <w:sz w:val="20"/>
                <w:szCs w:val="20"/>
              </w:rPr>
              <w:t xml:space="preserve">Tecnología de la Información y Comunicación                                       </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 xml:space="preserve">22/12/2017                         </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 xml:space="preserve">16/02/2018       </w:t>
            </w:r>
          </w:p>
        </w:tc>
        <w:tc>
          <w:tcPr>
            <w:tcW w:w="1505" w:type="dxa"/>
          </w:tcPr>
          <w:p w:rsidR="007B100D" w:rsidRPr="006B57BD" w:rsidRDefault="007B100D" w:rsidP="004B3485">
            <w:pPr>
              <w:pStyle w:val="Standard"/>
              <w:rPr>
                <w:color w:val="000000"/>
                <w:sz w:val="20"/>
                <w:szCs w:val="20"/>
              </w:rPr>
            </w:pPr>
            <w:r w:rsidRPr="006B57BD">
              <w:rPr>
                <w:color w:val="000000"/>
                <w:sz w:val="20"/>
                <w:szCs w:val="20"/>
              </w:rPr>
              <w:t>09/03/2018</w:t>
            </w:r>
          </w:p>
        </w:tc>
      </w:tr>
    </w:tbl>
    <w:p w:rsidR="007B100D" w:rsidRPr="006B57BD" w:rsidRDefault="007B100D" w:rsidP="007B100D">
      <w:pPr>
        <w:keepNext/>
        <w:tabs>
          <w:tab w:val="left" w:pos="2880"/>
          <w:tab w:val="left" w:pos="3780"/>
          <w:tab w:val="left" w:pos="4080"/>
          <w:tab w:val="left" w:pos="4860"/>
          <w:tab w:val="left" w:pos="6120"/>
          <w:tab w:val="left" w:pos="8040"/>
        </w:tabs>
        <w:jc w:val="both"/>
        <w:outlineLvl w:val="7"/>
        <w:rPr>
          <w:b/>
          <w:color w:val="000000"/>
          <w:sz w:val="20"/>
          <w:szCs w:val="20"/>
        </w:rPr>
      </w:pPr>
    </w:p>
    <w:p w:rsidR="007B100D" w:rsidRPr="006B57BD" w:rsidRDefault="007B100D" w:rsidP="007B100D">
      <w:pPr>
        <w:keepNext/>
        <w:tabs>
          <w:tab w:val="left" w:pos="2880"/>
          <w:tab w:val="left" w:pos="3780"/>
          <w:tab w:val="left" w:pos="4080"/>
          <w:tab w:val="left" w:pos="4860"/>
          <w:tab w:val="left" w:pos="6120"/>
          <w:tab w:val="left" w:pos="8040"/>
        </w:tabs>
        <w:jc w:val="both"/>
        <w:outlineLvl w:val="7"/>
        <w:rPr>
          <w:color w:val="000000"/>
          <w:sz w:val="20"/>
          <w:szCs w:val="20"/>
        </w:rPr>
      </w:pPr>
      <w:r w:rsidRPr="006B57BD">
        <w:rPr>
          <w:b/>
          <w:color w:val="000000"/>
          <w:sz w:val="20"/>
          <w:szCs w:val="20"/>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7B100D" w:rsidRPr="006B57BD" w:rsidTr="004B3485">
        <w:trPr>
          <w:trHeight w:val="98"/>
          <w:jc w:val="center"/>
        </w:trPr>
        <w:tc>
          <w:tcPr>
            <w:tcW w:w="4080" w:type="dxa"/>
            <w:vMerge w:val="restart"/>
            <w:vAlign w:val="center"/>
          </w:tcPr>
          <w:p w:rsidR="007B100D" w:rsidRPr="006B57BD" w:rsidRDefault="007B100D" w:rsidP="004B3485">
            <w:pPr>
              <w:jc w:val="both"/>
              <w:rPr>
                <w:b/>
                <w:bCs/>
                <w:color w:val="000000"/>
                <w:sz w:val="20"/>
                <w:szCs w:val="20"/>
              </w:rPr>
            </w:pPr>
            <w:r w:rsidRPr="006B57BD">
              <w:rPr>
                <w:b/>
                <w:bCs/>
                <w:color w:val="000000"/>
                <w:sz w:val="20"/>
                <w:szCs w:val="20"/>
              </w:rPr>
              <w:t>ASIGNATURA</w:t>
            </w:r>
          </w:p>
        </w:tc>
        <w:tc>
          <w:tcPr>
            <w:tcW w:w="4564" w:type="dxa"/>
            <w:gridSpan w:val="3"/>
          </w:tcPr>
          <w:p w:rsidR="007B100D" w:rsidRPr="006B57BD" w:rsidRDefault="007B100D" w:rsidP="004B3485">
            <w:pPr>
              <w:jc w:val="center"/>
              <w:rPr>
                <w:b/>
                <w:bCs/>
                <w:color w:val="000000"/>
                <w:sz w:val="20"/>
                <w:szCs w:val="20"/>
              </w:rPr>
            </w:pPr>
            <w:r w:rsidRPr="006B57BD">
              <w:rPr>
                <w:b/>
                <w:bCs/>
                <w:color w:val="000000"/>
                <w:sz w:val="20"/>
                <w:szCs w:val="20"/>
              </w:rPr>
              <w:t>PERIODO DE EXÁMENES</w:t>
            </w:r>
          </w:p>
        </w:tc>
      </w:tr>
      <w:tr w:rsidR="007B100D" w:rsidRPr="006B57BD" w:rsidTr="004B3485">
        <w:trPr>
          <w:trHeight w:val="98"/>
          <w:jc w:val="center"/>
        </w:trPr>
        <w:tc>
          <w:tcPr>
            <w:tcW w:w="4080" w:type="dxa"/>
            <w:vMerge/>
          </w:tcPr>
          <w:p w:rsidR="007B100D" w:rsidRPr="006B57BD" w:rsidRDefault="007B100D" w:rsidP="004B3485">
            <w:pPr>
              <w:jc w:val="both"/>
              <w:rPr>
                <w:b/>
                <w:bCs/>
                <w:color w:val="000000"/>
                <w:sz w:val="20"/>
                <w:szCs w:val="20"/>
              </w:rPr>
            </w:pPr>
          </w:p>
        </w:tc>
        <w:tc>
          <w:tcPr>
            <w:tcW w:w="1539" w:type="dxa"/>
            <w:vAlign w:val="center"/>
          </w:tcPr>
          <w:p w:rsidR="007B100D" w:rsidRPr="006B57BD" w:rsidRDefault="007B100D" w:rsidP="004B3485">
            <w:pPr>
              <w:jc w:val="center"/>
              <w:rPr>
                <w:b/>
                <w:bCs/>
                <w:color w:val="000000"/>
                <w:sz w:val="20"/>
                <w:szCs w:val="20"/>
              </w:rPr>
            </w:pPr>
            <w:r w:rsidRPr="006B57BD">
              <w:rPr>
                <w:b/>
                <w:bCs/>
                <w:color w:val="000000"/>
                <w:sz w:val="20"/>
                <w:szCs w:val="20"/>
              </w:rPr>
              <w:t>1º</w:t>
            </w:r>
          </w:p>
        </w:tc>
        <w:tc>
          <w:tcPr>
            <w:tcW w:w="1520" w:type="dxa"/>
            <w:vAlign w:val="center"/>
          </w:tcPr>
          <w:p w:rsidR="007B100D" w:rsidRPr="006B57BD" w:rsidRDefault="007B100D" w:rsidP="004B3485">
            <w:pPr>
              <w:jc w:val="center"/>
              <w:rPr>
                <w:b/>
                <w:bCs/>
                <w:color w:val="000000"/>
                <w:sz w:val="20"/>
                <w:szCs w:val="20"/>
              </w:rPr>
            </w:pPr>
            <w:r w:rsidRPr="006B57BD">
              <w:rPr>
                <w:b/>
                <w:bCs/>
                <w:color w:val="000000"/>
                <w:sz w:val="20"/>
                <w:szCs w:val="20"/>
              </w:rPr>
              <w:t>2º</w:t>
            </w:r>
          </w:p>
        </w:tc>
        <w:tc>
          <w:tcPr>
            <w:tcW w:w="1505" w:type="dxa"/>
            <w:vAlign w:val="center"/>
          </w:tcPr>
          <w:p w:rsidR="007B100D" w:rsidRPr="006B57BD" w:rsidRDefault="007B100D" w:rsidP="004B3485">
            <w:pPr>
              <w:jc w:val="center"/>
              <w:rPr>
                <w:b/>
                <w:bCs/>
                <w:color w:val="000000"/>
                <w:sz w:val="20"/>
                <w:szCs w:val="20"/>
              </w:rPr>
            </w:pPr>
            <w:r w:rsidRPr="006B57BD">
              <w:rPr>
                <w:b/>
                <w:bCs/>
                <w:color w:val="000000"/>
                <w:sz w:val="20"/>
                <w:szCs w:val="20"/>
              </w:rPr>
              <w:t>3º</w:t>
            </w:r>
          </w:p>
        </w:tc>
      </w:tr>
      <w:tr w:rsidR="007B100D" w:rsidRPr="006B57BD" w:rsidTr="004B3485">
        <w:trPr>
          <w:jc w:val="center"/>
        </w:trPr>
        <w:tc>
          <w:tcPr>
            <w:tcW w:w="4080" w:type="dxa"/>
          </w:tcPr>
          <w:p w:rsidR="007B100D" w:rsidRPr="006B57BD" w:rsidRDefault="007B100D" w:rsidP="004B3485">
            <w:pPr>
              <w:rPr>
                <w:color w:val="000000"/>
                <w:sz w:val="20"/>
                <w:szCs w:val="20"/>
              </w:rPr>
            </w:pPr>
            <w:r w:rsidRPr="006B57BD">
              <w:rPr>
                <w:color w:val="000000"/>
                <w:sz w:val="20"/>
                <w:szCs w:val="20"/>
              </w:rPr>
              <w:t>Metodología y Técnicas de la Investigación</w:t>
            </w:r>
          </w:p>
        </w:tc>
        <w:tc>
          <w:tcPr>
            <w:tcW w:w="1539" w:type="dxa"/>
          </w:tcPr>
          <w:p w:rsidR="007B100D" w:rsidRPr="006B57BD" w:rsidRDefault="007B100D" w:rsidP="004B3485">
            <w:pPr>
              <w:rPr>
                <w:color w:val="000000"/>
                <w:sz w:val="20"/>
                <w:szCs w:val="20"/>
              </w:rPr>
            </w:pPr>
            <w:r w:rsidRPr="006B57BD">
              <w:rPr>
                <w:color w:val="000000"/>
                <w:sz w:val="20"/>
                <w:szCs w:val="20"/>
              </w:rPr>
              <w:t>17/07/2017</w:t>
            </w:r>
          </w:p>
        </w:tc>
        <w:tc>
          <w:tcPr>
            <w:tcW w:w="1520" w:type="dxa"/>
          </w:tcPr>
          <w:p w:rsidR="007B100D" w:rsidRPr="006B57BD" w:rsidRDefault="007B100D" w:rsidP="004B3485">
            <w:pPr>
              <w:rPr>
                <w:color w:val="000000"/>
                <w:sz w:val="20"/>
                <w:szCs w:val="20"/>
              </w:rPr>
            </w:pPr>
            <w:r w:rsidRPr="006B57BD">
              <w:rPr>
                <w:color w:val="000000"/>
                <w:sz w:val="20"/>
                <w:szCs w:val="20"/>
              </w:rPr>
              <w:t>27/11/2017</w:t>
            </w:r>
          </w:p>
        </w:tc>
        <w:tc>
          <w:tcPr>
            <w:tcW w:w="1505" w:type="dxa"/>
          </w:tcPr>
          <w:p w:rsidR="007B100D" w:rsidRPr="006B57BD" w:rsidRDefault="007B100D" w:rsidP="004B3485">
            <w:pPr>
              <w:rPr>
                <w:color w:val="000000"/>
                <w:sz w:val="20"/>
                <w:szCs w:val="20"/>
              </w:rPr>
            </w:pPr>
            <w:r w:rsidRPr="006B57BD">
              <w:rPr>
                <w:color w:val="000000"/>
                <w:sz w:val="20"/>
                <w:szCs w:val="20"/>
              </w:rPr>
              <w:t>05/02/2018</w:t>
            </w:r>
          </w:p>
        </w:tc>
      </w:tr>
      <w:tr w:rsidR="007B100D" w:rsidRPr="006B57BD" w:rsidTr="004B3485">
        <w:trPr>
          <w:jc w:val="center"/>
        </w:trPr>
        <w:tc>
          <w:tcPr>
            <w:tcW w:w="4080" w:type="dxa"/>
          </w:tcPr>
          <w:p w:rsidR="007B100D" w:rsidRPr="006B57BD" w:rsidRDefault="007B100D" w:rsidP="004B3485">
            <w:pPr>
              <w:rPr>
                <w:color w:val="000000"/>
                <w:sz w:val="20"/>
                <w:szCs w:val="20"/>
              </w:rPr>
            </w:pPr>
            <w:r w:rsidRPr="006B57BD">
              <w:rPr>
                <w:color w:val="000000"/>
                <w:sz w:val="20"/>
                <w:szCs w:val="20"/>
              </w:rPr>
              <w:t>Contabilidad Financiera III</w:t>
            </w:r>
          </w:p>
        </w:tc>
        <w:tc>
          <w:tcPr>
            <w:tcW w:w="1539" w:type="dxa"/>
          </w:tcPr>
          <w:p w:rsidR="007B100D" w:rsidRPr="006B57BD" w:rsidRDefault="007B100D" w:rsidP="004B3485">
            <w:pPr>
              <w:rPr>
                <w:color w:val="000000"/>
                <w:sz w:val="20"/>
                <w:szCs w:val="20"/>
              </w:rPr>
            </w:pPr>
            <w:r w:rsidRPr="006B57BD">
              <w:rPr>
                <w:color w:val="000000"/>
                <w:sz w:val="20"/>
                <w:szCs w:val="20"/>
              </w:rPr>
              <w:t>11/07/2017</w:t>
            </w:r>
          </w:p>
        </w:tc>
        <w:tc>
          <w:tcPr>
            <w:tcW w:w="1520" w:type="dxa"/>
          </w:tcPr>
          <w:p w:rsidR="007B100D" w:rsidRPr="006B57BD" w:rsidRDefault="007B100D" w:rsidP="004B3485">
            <w:pPr>
              <w:rPr>
                <w:color w:val="000000"/>
                <w:sz w:val="20"/>
                <w:szCs w:val="20"/>
              </w:rPr>
            </w:pPr>
            <w:r w:rsidRPr="006B57BD">
              <w:rPr>
                <w:color w:val="000000"/>
                <w:sz w:val="20"/>
                <w:szCs w:val="20"/>
              </w:rPr>
              <w:t>05/12/2017</w:t>
            </w:r>
          </w:p>
        </w:tc>
        <w:tc>
          <w:tcPr>
            <w:tcW w:w="1505" w:type="dxa"/>
          </w:tcPr>
          <w:p w:rsidR="007B100D" w:rsidRPr="006B57BD" w:rsidRDefault="007B100D" w:rsidP="004B3485">
            <w:pPr>
              <w:rPr>
                <w:color w:val="000000"/>
                <w:sz w:val="20"/>
                <w:szCs w:val="20"/>
              </w:rPr>
            </w:pPr>
            <w:r w:rsidRPr="006B57BD">
              <w:rPr>
                <w:color w:val="000000"/>
                <w:sz w:val="20"/>
                <w:szCs w:val="20"/>
              </w:rPr>
              <w:t>06/02/2018</w:t>
            </w:r>
          </w:p>
        </w:tc>
      </w:tr>
      <w:tr w:rsidR="007B100D" w:rsidRPr="006B57BD" w:rsidTr="004B3485">
        <w:trPr>
          <w:jc w:val="center"/>
        </w:trPr>
        <w:tc>
          <w:tcPr>
            <w:tcW w:w="4080" w:type="dxa"/>
          </w:tcPr>
          <w:p w:rsidR="007B100D" w:rsidRPr="006B57BD" w:rsidRDefault="007B100D" w:rsidP="004B3485">
            <w:pPr>
              <w:rPr>
                <w:color w:val="000000"/>
                <w:sz w:val="20"/>
                <w:szCs w:val="20"/>
              </w:rPr>
            </w:pPr>
            <w:r w:rsidRPr="006B57BD">
              <w:rPr>
                <w:color w:val="000000"/>
                <w:sz w:val="20"/>
                <w:szCs w:val="20"/>
              </w:rPr>
              <w:t>Derecho del Trabajo</w:t>
            </w:r>
          </w:p>
        </w:tc>
        <w:tc>
          <w:tcPr>
            <w:tcW w:w="1539" w:type="dxa"/>
          </w:tcPr>
          <w:p w:rsidR="007B100D" w:rsidRPr="006B57BD" w:rsidRDefault="007B100D" w:rsidP="004B3485">
            <w:pPr>
              <w:rPr>
                <w:color w:val="000000"/>
                <w:sz w:val="20"/>
                <w:szCs w:val="20"/>
              </w:rPr>
            </w:pPr>
            <w:r w:rsidRPr="006B57BD">
              <w:rPr>
                <w:color w:val="000000"/>
                <w:sz w:val="20"/>
                <w:szCs w:val="20"/>
              </w:rPr>
              <w:t>20/07/2017</w:t>
            </w:r>
          </w:p>
        </w:tc>
        <w:tc>
          <w:tcPr>
            <w:tcW w:w="1520" w:type="dxa"/>
          </w:tcPr>
          <w:p w:rsidR="007B100D" w:rsidRPr="006B57BD" w:rsidRDefault="007B100D" w:rsidP="004B3485">
            <w:pPr>
              <w:rPr>
                <w:color w:val="000000"/>
                <w:sz w:val="20"/>
                <w:szCs w:val="20"/>
              </w:rPr>
            </w:pPr>
            <w:r w:rsidRPr="006B57BD">
              <w:rPr>
                <w:color w:val="000000"/>
                <w:sz w:val="20"/>
                <w:szCs w:val="20"/>
              </w:rPr>
              <w:t>30/11/2017</w:t>
            </w:r>
          </w:p>
        </w:tc>
        <w:tc>
          <w:tcPr>
            <w:tcW w:w="1505" w:type="dxa"/>
          </w:tcPr>
          <w:p w:rsidR="007B100D" w:rsidRPr="006B57BD" w:rsidRDefault="007B100D" w:rsidP="004B3485">
            <w:pPr>
              <w:rPr>
                <w:color w:val="000000"/>
                <w:sz w:val="20"/>
                <w:szCs w:val="20"/>
              </w:rPr>
            </w:pPr>
            <w:r w:rsidRPr="006B57BD">
              <w:rPr>
                <w:color w:val="000000"/>
                <w:sz w:val="20"/>
                <w:szCs w:val="20"/>
              </w:rPr>
              <w:t>01/02/2018</w:t>
            </w:r>
          </w:p>
        </w:tc>
      </w:tr>
      <w:tr w:rsidR="007B100D" w:rsidRPr="006B57BD" w:rsidTr="004B3485">
        <w:trPr>
          <w:jc w:val="center"/>
        </w:trPr>
        <w:tc>
          <w:tcPr>
            <w:tcW w:w="4080" w:type="dxa"/>
          </w:tcPr>
          <w:p w:rsidR="007B100D" w:rsidRPr="006B57BD" w:rsidRDefault="007B100D" w:rsidP="004B3485">
            <w:pPr>
              <w:rPr>
                <w:color w:val="000000"/>
                <w:sz w:val="20"/>
                <w:szCs w:val="20"/>
              </w:rPr>
            </w:pPr>
            <w:r w:rsidRPr="006B57BD">
              <w:rPr>
                <w:color w:val="000000"/>
                <w:sz w:val="20"/>
                <w:szCs w:val="20"/>
              </w:rPr>
              <w:t>Convocación de Acreedores y Quiebras</w:t>
            </w:r>
          </w:p>
        </w:tc>
        <w:tc>
          <w:tcPr>
            <w:tcW w:w="1539" w:type="dxa"/>
          </w:tcPr>
          <w:p w:rsidR="007B100D" w:rsidRPr="006B57BD" w:rsidRDefault="007B100D" w:rsidP="004B3485">
            <w:pPr>
              <w:rPr>
                <w:color w:val="000000"/>
                <w:sz w:val="20"/>
                <w:szCs w:val="20"/>
              </w:rPr>
            </w:pPr>
            <w:r w:rsidRPr="006B57BD">
              <w:rPr>
                <w:color w:val="000000"/>
                <w:sz w:val="20"/>
                <w:szCs w:val="20"/>
              </w:rPr>
              <w:t>05/07/2017</w:t>
            </w:r>
          </w:p>
        </w:tc>
        <w:tc>
          <w:tcPr>
            <w:tcW w:w="1520" w:type="dxa"/>
          </w:tcPr>
          <w:p w:rsidR="007B100D" w:rsidRPr="006B57BD" w:rsidRDefault="007B100D" w:rsidP="004B3485">
            <w:pPr>
              <w:rPr>
                <w:color w:val="000000"/>
                <w:sz w:val="20"/>
                <w:szCs w:val="20"/>
              </w:rPr>
            </w:pPr>
            <w:r w:rsidRPr="006B57BD">
              <w:rPr>
                <w:color w:val="000000"/>
                <w:sz w:val="20"/>
                <w:szCs w:val="20"/>
              </w:rPr>
              <w:t>06/12/2017</w:t>
            </w:r>
          </w:p>
        </w:tc>
        <w:tc>
          <w:tcPr>
            <w:tcW w:w="1505" w:type="dxa"/>
          </w:tcPr>
          <w:p w:rsidR="007B100D" w:rsidRPr="006B57BD" w:rsidRDefault="007B100D" w:rsidP="004B3485">
            <w:pPr>
              <w:rPr>
                <w:color w:val="000000"/>
                <w:sz w:val="20"/>
                <w:szCs w:val="20"/>
              </w:rPr>
            </w:pPr>
            <w:r w:rsidRPr="006B57BD">
              <w:rPr>
                <w:color w:val="000000"/>
                <w:sz w:val="20"/>
                <w:szCs w:val="20"/>
              </w:rPr>
              <w:t>07/02/2018</w:t>
            </w:r>
          </w:p>
        </w:tc>
      </w:tr>
      <w:tr w:rsidR="007B100D" w:rsidRPr="006B57BD" w:rsidTr="004B3485">
        <w:trPr>
          <w:jc w:val="center"/>
        </w:trPr>
        <w:tc>
          <w:tcPr>
            <w:tcW w:w="4080" w:type="dxa"/>
          </w:tcPr>
          <w:p w:rsidR="007B100D" w:rsidRPr="006B57BD" w:rsidRDefault="007B100D" w:rsidP="004B3485">
            <w:pPr>
              <w:rPr>
                <w:color w:val="000000"/>
                <w:sz w:val="20"/>
                <w:szCs w:val="20"/>
              </w:rPr>
            </w:pPr>
            <w:r w:rsidRPr="006B57BD">
              <w:rPr>
                <w:color w:val="000000"/>
                <w:sz w:val="20"/>
                <w:szCs w:val="20"/>
              </w:rPr>
              <w:t>Estadística</w:t>
            </w:r>
          </w:p>
        </w:tc>
        <w:tc>
          <w:tcPr>
            <w:tcW w:w="1539" w:type="dxa"/>
          </w:tcPr>
          <w:p w:rsidR="007B100D" w:rsidRPr="006B57BD" w:rsidRDefault="007B100D" w:rsidP="004B3485">
            <w:pPr>
              <w:rPr>
                <w:color w:val="000000"/>
                <w:sz w:val="20"/>
                <w:szCs w:val="20"/>
              </w:rPr>
            </w:pPr>
            <w:r w:rsidRPr="006B57BD">
              <w:rPr>
                <w:color w:val="000000"/>
                <w:sz w:val="20"/>
                <w:szCs w:val="20"/>
              </w:rPr>
              <w:t>28/07/2017</w:t>
            </w:r>
          </w:p>
        </w:tc>
        <w:tc>
          <w:tcPr>
            <w:tcW w:w="1520" w:type="dxa"/>
          </w:tcPr>
          <w:p w:rsidR="007B100D" w:rsidRPr="006B57BD" w:rsidRDefault="007B100D" w:rsidP="004B3485">
            <w:pPr>
              <w:rPr>
                <w:color w:val="000000"/>
                <w:sz w:val="20"/>
                <w:szCs w:val="20"/>
              </w:rPr>
            </w:pPr>
            <w:r w:rsidRPr="006B57BD">
              <w:rPr>
                <w:color w:val="000000"/>
                <w:sz w:val="20"/>
                <w:szCs w:val="20"/>
              </w:rPr>
              <w:t>01/12/2017</w:t>
            </w:r>
          </w:p>
        </w:tc>
        <w:tc>
          <w:tcPr>
            <w:tcW w:w="1505" w:type="dxa"/>
          </w:tcPr>
          <w:p w:rsidR="007B100D" w:rsidRPr="006B57BD" w:rsidRDefault="007B100D" w:rsidP="004B3485">
            <w:pPr>
              <w:rPr>
                <w:color w:val="000000"/>
                <w:sz w:val="20"/>
                <w:szCs w:val="20"/>
              </w:rPr>
            </w:pPr>
            <w:r w:rsidRPr="006B57BD">
              <w:rPr>
                <w:color w:val="000000"/>
                <w:sz w:val="20"/>
                <w:szCs w:val="20"/>
              </w:rPr>
              <w:t>09/02/2018</w:t>
            </w:r>
          </w:p>
        </w:tc>
      </w:tr>
    </w:tbl>
    <w:p w:rsidR="006B57BD" w:rsidRDefault="007B100D" w:rsidP="007B100D">
      <w:pPr>
        <w:keepNext/>
        <w:tabs>
          <w:tab w:val="left" w:pos="2880"/>
          <w:tab w:val="left" w:pos="3780"/>
          <w:tab w:val="left" w:pos="4080"/>
          <w:tab w:val="left" w:pos="4860"/>
          <w:tab w:val="left" w:pos="6120"/>
          <w:tab w:val="left" w:pos="8040"/>
        </w:tabs>
        <w:jc w:val="both"/>
        <w:outlineLvl w:val="7"/>
        <w:rPr>
          <w:b/>
          <w:color w:val="000000"/>
          <w:sz w:val="20"/>
          <w:szCs w:val="20"/>
        </w:rPr>
      </w:pPr>
      <w:r w:rsidRPr="006B57BD">
        <w:rPr>
          <w:b/>
          <w:color w:val="000000"/>
          <w:sz w:val="20"/>
          <w:szCs w:val="20"/>
        </w:rPr>
        <w:t xml:space="preserve">             </w:t>
      </w:r>
    </w:p>
    <w:p w:rsidR="006B57BD" w:rsidRDefault="006B57BD" w:rsidP="007B100D">
      <w:pPr>
        <w:keepNext/>
        <w:tabs>
          <w:tab w:val="left" w:pos="2880"/>
          <w:tab w:val="left" w:pos="3780"/>
          <w:tab w:val="left" w:pos="4080"/>
          <w:tab w:val="left" w:pos="4860"/>
          <w:tab w:val="left" w:pos="6120"/>
          <w:tab w:val="left" w:pos="8040"/>
        </w:tabs>
        <w:jc w:val="both"/>
        <w:outlineLvl w:val="7"/>
        <w:rPr>
          <w:b/>
          <w:color w:val="000000"/>
          <w:sz w:val="20"/>
          <w:szCs w:val="20"/>
        </w:rPr>
      </w:pPr>
    </w:p>
    <w:p w:rsidR="006B57BD" w:rsidRDefault="006B57BD" w:rsidP="007B100D">
      <w:pPr>
        <w:keepNext/>
        <w:tabs>
          <w:tab w:val="left" w:pos="2880"/>
          <w:tab w:val="left" w:pos="3780"/>
          <w:tab w:val="left" w:pos="4080"/>
          <w:tab w:val="left" w:pos="4860"/>
          <w:tab w:val="left" w:pos="6120"/>
          <w:tab w:val="left" w:pos="8040"/>
        </w:tabs>
        <w:jc w:val="both"/>
        <w:outlineLvl w:val="7"/>
        <w:rPr>
          <w:b/>
          <w:color w:val="000000"/>
          <w:sz w:val="20"/>
          <w:szCs w:val="20"/>
        </w:rPr>
      </w:pPr>
    </w:p>
    <w:p w:rsidR="007B100D" w:rsidRPr="006B57BD" w:rsidRDefault="007B100D" w:rsidP="007B100D">
      <w:pPr>
        <w:keepNext/>
        <w:tabs>
          <w:tab w:val="left" w:pos="2880"/>
          <w:tab w:val="left" w:pos="3780"/>
          <w:tab w:val="left" w:pos="4080"/>
          <w:tab w:val="left" w:pos="4860"/>
          <w:tab w:val="left" w:pos="6120"/>
          <w:tab w:val="left" w:pos="8040"/>
        </w:tabs>
        <w:jc w:val="both"/>
        <w:outlineLvl w:val="7"/>
        <w:rPr>
          <w:color w:val="000000"/>
          <w:sz w:val="20"/>
          <w:szCs w:val="20"/>
        </w:rPr>
      </w:pPr>
      <w:r w:rsidRPr="006B57BD">
        <w:rPr>
          <w:b/>
          <w:color w:val="000000"/>
          <w:sz w:val="20"/>
          <w:szCs w:val="20"/>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7B100D" w:rsidRPr="006B57BD" w:rsidTr="004B3485">
        <w:trPr>
          <w:trHeight w:val="98"/>
          <w:jc w:val="center"/>
        </w:trPr>
        <w:tc>
          <w:tcPr>
            <w:tcW w:w="4080" w:type="dxa"/>
            <w:vMerge w:val="restart"/>
            <w:vAlign w:val="center"/>
          </w:tcPr>
          <w:p w:rsidR="007B100D" w:rsidRPr="006B57BD" w:rsidRDefault="007B100D" w:rsidP="004B3485">
            <w:pPr>
              <w:jc w:val="both"/>
              <w:rPr>
                <w:b/>
                <w:bCs/>
                <w:color w:val="000000"/>
                <w:sz w:val="20"/>
                <w:szCs w:val="20"/>
              </w:rPr>
            </w:pPr>
            <w:r w:rsidRPr="006B57BD">
              <w:rPr>
                <w:b/>
                <w:bCs/>
                <w:color w:val="000000"/>
                <w:sz w:val="20"/>
                <w:szCs w:val="20"/>
              </w:rPr>
              <w:t>ASIGNATURA</w:t>
            </w:r>
          </w:p>
        </w:tc>
        <w:tc>
          <w:tcPr>
            <w:tcW w:w="4564" w:type="dxa"/>
            <w:gridSpan w:val="3"/>
          </w:tcPr>
          <w:p w:rsidR="007B100D" w:rsidRPr="006B57BD" w:rsidRDefault="007B100D" w:rsidP="004B3485">
            <w:pPr>
              <w:jc w:val="center"/>
              <w:rPr>
                <w:b/>
                <w:bCs/>
                <w:color w:val="000000"/>
                <w:sz w:val="20"/>
                <w:szCs w:val="20"/>
              </w:rPr>
            </w:pPr>
            <w:r w:rsidRPr="006B57BD">
              <w:rPr>
                <w:b/>
                <w:bCs/>
                <w:color w:val="000000"/>
                <w:sz w:val="20"/>
                <w:szCs w:val="20"/>
              </w:rPr>
              <w:t>PERIODO DE EXÁMENES</w:t>
            </w:r>
          </w:p>
        </w:tc>
      </w:tr>
      <w:tr w:rsidR="007B100D" w:rsidRPr="006B57BD" w:rsidTr="004B3485">
        <w:trPr>
          <w:trHeight w:val="98"/>
          <w:jc w:val="center"/>
        </w:trPr>
        <w:tc>
          <w:tcPr>
            <w:tcW w:w="4080" w:type="dxa"/>
            <w:vMerge/>
          </w:tcPr>
          <w:p w:rsidR="007B100D" w:rsidRPr="006B57BD" w:rsidRDefault="007B100D" w:rsidP="004B3485">
            <w:pPr>
              <w:jc w:val="both"/>
              <w:rPr>
                <w:b/>
                <w:bCs/>
                <w:color w:val="000000"/>
                <w:sz w:val="20"/>
                <w:szCs w:val="20"/>
              </w:rPr>
            </w:pPr>
          </w:p>
        </w:tc>
        <w:tc>
          <w:tcPr>
            <w:tcW w:w="1539" w:type="dxa"/>
            <w:vAlign w:val="center"/>
          </w:tcPr>
          <w:p w:rsidR="007B100D" w:rsidRPr="006B57BD" w:rsidRDefault="007B100D" w:rsidP="004B3485">
            <w:pPr>
              <w:jc w:val="center"/>
              <w:rPr>
                <w:b/>
                <w:bCs/>
                <w:color w:val="000000"/>
                <w:sz w:val="20"/>
                <w:szCs w:val="20"/>
              </w:rPr>
            </w:pPr>
            <w:r w:rsidRPr="006B57BD">
              <w:rPr>
                <w:b/>
                <w:bCs/>
                <w:color w:val="000000"/>
                <w:sz w:val="20"/>
                <w:szCs w:val="20"/>
              </w:rPr>
              <w:t>1º</w:t>
            </w:r>
          </w:p>
        </w:tc>
        <w:tc>
          <w:tcPr>
            <w:tcW w:w="1520" w:type="dxa"/>
            <w:vAlign w:val="center"/>
          </w:tcPr>
          <w:p w:rsidR="007B100D" w:rsidRPr="006B57BD" w:rsidRDefault="007B100D" w:rsidP="004B3485">
            <w:pPr>
              <w:jc w:val="center"/>
              <w:rPr>
                <w:b/>
                <w:bCs/>
                <w:color w:val="000000"/>
                <w:sz w:val="20"/>
                <w:szCs w:val="20"/>
              </w:rPr>
            </w:pPr>
            <w:r w:rsidRPr="006B57BD">
              <w:rPr>
                <w:b/>
                <w:bCs/>
                <w:color w:val="000000"/>
                <w:sz w:val="20"/>
                <w:szCs w:val="20"/>
              </w:rPr>
              <w:t>2º</w:t>
            </w:r>
          </w:p>
        </w:tc>
        <w:tc>
          <w:tcPr>
            <w:tcW w:w="1505" w:type="dxa"/>
            <w:vAlign w:val="center"/>
          </w:tcPr>
          <w:p w:rsidR="007B100D" w:rsidRPr="006B57BD" w:rsidRDefault="007B100D" w:rsidP="004B3485">
            <w:pPr>
              <w:jc w:val="center"/>
              <w:rPr>
                <w:b/>
                <w:bCs/>
                <w:color w:val="000000"/>
                <w:sz w:val="20"/>
                <w:szCs w:val="20"/>
              </w:rPr>
            </w:pPr>
            <w:r w:rsidRPr="006B57BD">
              <w:rPr>
                <w:b/>
                <w:bCs/>
                <w:color w:val="000000"/>
                <w:sz w:val="20"/>
                <w:szCs w:val="20"/>
              </w:rPr>
              <w:t>3º</w:t>
            </w:r>
          </w:p>
        </w:tc>
      </w:tr>
      <w:tr w:rsidR="007B100D" w:rsidRPr="006B57BD" w:rsidTr="004B3485">
        <w:trPr>
          <w:jc w:val="center"/>
        </w:trPr>
        <w:tc>
          <w:tcPr>
            <w:tcW w:w="4080" w:type="dxa"/>
          </w:tcPr>
          <w:p w:rsidR="007B100D" w:rsidRPr="006B57BD" w:rsidRDefault="007B100D" w:rsidP="004B3485">
            <w:pPr>
              <w:rPr>
                <w:color w:val="000000"/>
                <w:sz w:val="20"/>
                <w:szCs w:val="20"/>
              </w:rPr>
            </w:pPr>
            <w:r w:rsidRPr="006B57BD">
              <w:rPr>
                <w:color w:val="000000"/>
                <w:sz w:val="20"/>
                <w:szCs w:val="20"/>
              </w:rPr>
              <w:t>Organización, Sistemas y Métodos I</w:t>
            </w:r>
          </w:p>
        </w:tc>
        <w:tc>
          <w:tcPr>
            <w:tcW w:w="1539" w:type="dxa"/>
          </w:tcPr>
          <w:p w:rsidR="007B100D" w:rsidRPr="006B57BD" w:rsidRDefault="007B100D" w:rsidP="004B3485">
            <w:pPr>
              <w:rPr>
                <w:color w:val="000000"/>
                <w:sz w:val="20"/>
                <w:szCs w:val="20"/>
              </w:rPr>
            </w:pPr>
            <w:r w:rsidRPr="006B57BD">
              <w:rPr>
                <w:color w:val="000000"/>
                <w:sz w:val="20"/>
                <w:szCs w:val="20"/>
              </w:rPr>
              <w:t>11/12/2017</w:t>
            </w:r>
          </w:p>
        </w:tc>
        <w:tc>
          <w:tcPr>
            <w:tcW w:w="1520" w:type="dxa"/>
          </w:tcPr>
          <w:p w:rsidR="007B100D" w:rsidRPr="006B57BD" w:rsidRDefault="007B100D" w:rsidP="00B32405">
            <w:pPr>
              <w:rPr>
                <w:color w:val="000000"/>
                <w:sz w:val="20"/>
                <w:szCs w:val="20"/>
              </w:rPr>
            </w:pPr>
            <w:r w:rsidRPr="00B32405">
              <w:rPr>
                <w:color w:val="FF0000"/>
                <w:sz w:val="20"/>
                <w:szCs w:val="20"/>
              </w:rPr>
              <w:t>1</w:t>
            </w:r>
            <w:r w:rsidR="00B32405" w:rsidRPr="00B32405">
              <w:rPr>
                <w:color w:val="FF0000"/>
                <w:sz w:val="20"/>
                <w:szCs w:val="20"/>
              </w:rPr>
              <w:t>6</w:t>
            </w:r>
            <w:r w:rsidRPr="00B32405">
              <w:rPr>
                <w:color w:val="FF0000"/>
                <w:sz w:val="20"/>
                <w:szCs w:val="20"/>
              </w:rPr>
              <w:t>/02/2018</w:t>
            </w:r>
          </w:p>
        </w:tc>
        <w:tc>
          <w:tcPr>
            <w:tcW w:w="1505" w:type="dxa"/>
          </w:tcPr>
          <w:p w:rsidR="007B100D" w:rsidRPr="006B57BD" w:rsidRDefault="00B32405" w:rsidP="00B32405">
            <w:pPr>
              <w:rPr>
                <w:color w:val="000000"/>
                <w:sz w:val="20"/>
                <w:szCs w:val="20"/>
              </w:rPr>
            </w:pPr>
            <w:r w:rsidRPr="00B32405">
              <w:rPr>
                <w:color w:val="FF0000"/>
                <w:sz w:val="20"/>
                <w:szCs w:val="20"/>
              </w:rPr>
              <w:t>02</w:t>
            </w:r>
            <w:r w:rsidR="007B100D" w:rsidRPr="00B32405">
              <w:rPr>
                <w:color w:val="FF0000"/>
                <w:sz w:val="20"/>
                <w:szCs w:val="20"/>
              </w:rPr>
              <w:t>/0</w:t>
            </w:r>
            <w:r w:rsidRPr="00B32405">
              <w:rPr>
                <w:color w:val="FF0000"/>
                <w:sz w:val="20"/>
                <w:szCs w:val="20"/>
              </w:rPr>
              <w:t>3</w:t>
            </w:r>
            <w:r w:rsidR="007B100D" w:rsidRPr="00B32405">
              <w:rPr>
                <w:color w:val="FF0000"/>
                <w:sz w:val="20"/>
                <w:szCs w:val="20"/>
              </w:rPr>
              <w:t>/2018</w:t>
            </w:r>
          </w:p>
        </w:tc>
      </w:tr>
      <w:tr w:rsidR="007B100D" w:rsidRPr="006B57BD" w:rsidTr="004B3485">
        <w:trPr>
          <w:jc w:val="center"/>
        </w:trPr>
        <w:tc>
          <w:tcPr>
            <w:tcW w:w="4080" w:type="dxa"/>
          </w:tcPr>
          <w:p w:rsidR="007B100D" w:rsidRPr="006B57BD" w:rsidRDefault="007B100D" w:rsidP="004B3485">
            <w:pPr>
              <w:rPr>
                <w:color w:val="000000"/>
                <w:sz w:val="20"/>
                <w:szCs w:val="20"/>
              </w:rPr>
            </w:pPr>
            <w:r w:rsidRPr="006B57BD">
              <w:rPr>
                <w:color w:val="000000"/>
                <w:sz w:val="20"/>
                <w:szCs w:val="20"/>
              </w:rPr>
              <w:t>Finanzas de Empresas</w:t>
            </w:r>
          </w:p>
        </w:tc>
        <w:tc>
          <w:tcPr>
            <w:tcW w:w="1539" w:type="dxa"/>
          </w:tcPr>
          <w:p w:rsidR="007B100D" w:rsidRPr="006B57BD" w:rsidRDefault="007B100D" w:rsidP="004B3485">
            <w:pPr>
              <w:rPr>
                <w:color w:val="000000"/>
                <w:sz w:val="20"/>
                <w:szCs w:val="20"/>
              </w:rPr>
            </w:pPr>
            <w:r w:rsidRPr="006B57BD">
              <w:rPr>
                <w:color w:val="000000"/>
                <w:sz w:val="20"/>
                <w:szCs w:val="20"/>
              </w:rPr>
              <w:t>19/12/2017</w:t>
            </w:r>
          </w:p>
        </w:tc>
        <w:tc>
          <w:tcPr>
            <w:tcW w:w="1520" w:type="dxa"/>
          </w:tcPr>
          <w:p w:rsidR="007B100D" w:rsidRPr="006B57BD" w:rsidRDefault="007B100D" w:rsidP="004B3485">
            <w:pPr>
              <w:rPr>
                <w:color w:val="000000"/>
                <w:sz w:val="20"/>
                <w:szCs w:val="20"/>
              </w:rPr>
            </w:pPr>
            <w:r w:rsidRPr="006B57BD">
              <w:rPr>
                <w:color w:val="000000"/>
                <w:sz w:val="20"/>
                <w:szCs w:val="20"/>
              </w:rPr>
              <w:t>20/02/2018</w:t>
            </w:r>
          </w:p>
        </w:tc>
        <w:tc>
          <w:tcPr>
            <w:tcW w:w="1505" w:type="dxa"/>
          </w:tcPr>
          <w:p w:rsidR="007B100D" w:rsidRPr="006B57BD" w:rsidRDefault="007B100D" w:rsidP="004B3485">
            <w:pPr>
              <w:rPr>
                <w:color w:val="000000"/>
                <w:sz w:val="20"/>
                <w:szCs w:val="20"/>
              </w:rPr>
            </w:pPr>
            <w:r w:rsidRPr="006B57BD">
              <w:rPr>
                <w:color w:val="000000"/>
                <w:sz w:val="20"/>
                <w:szCs w:val="20"/>
              </w:rPr>
              <w:t>06/03/2018</w:t>
            </w:r>
          </w:p>
        </w:tc>
      </w:tr>
      <w:tr w:rsidR="007B100D" w:rsidRPr="006B57BD" w:rsidTr="004B3485">
        <w:trPr>
          <w:jc w:val="center"/>
        </w:trPr>
        <w:tc>
          <w:tcPr>
            <w:tcW w:w="4080" w:type="dxa"/>
          </w:tcPr>
          <w:p w:rsidR="007B100D" w:rsidRPr="006B57BD" w:rsidRDefault="007B100D" w:rsidP="004B3485">
            <w:pPr>
              <w:rPr>
                <w:color w:val="000000"/>
                <w:sz w:val="20"/>
                <w:szCs w:val="20"/>
              </w:rPr>
            </w:pPr>
            <w:r w:rsidRPr="006B57BD">
              <w:rPr>
                <w:color w:val="000000"/>
                <w:sz w:val="20"/>
                <w:szCs w:val="20"/>
              </w:rPr>
              <w:t>Tributación II</w:t>
            </w:r>
          </w:p>
        </w:tc>
        <w:tc>
          <w:tcPr>
            <w:tcW w:w="1539" w:type="dxa"/>
          </w:tcPr>
          <w:p w:rsidR="007B100D" w:rsidRPr="006B57BD" w:rsidRDefault="007B100D" w:rsidP="004B3485">
            <w:pPr>
              <w:rPr>
                <w:color w:val="000000"/>
                <w:sz w:val="20"/>
                <w:szCs w:val="20"/>
              </w:rPr>
            </w:pPr>
            <w:r w:rsidRPr="006B57BD">
              <w:rPr>
                <w:color w:val="000000"/>
                <w:sz w:val="20"/>
                <w:szCs w:val="20"/>
              </w:rPr>
              <w:t>15/12/2017</w:t>
            </w:r>
          </w:p>
        </w:tc>
        <w:tc>
          <w:tcPr>
            <w:tcW w:w="1520" w:type="dxa"/>
          </w:tcPr>
          <w:p w:rsidR="007B100D" w:rsidRPr="006B57BD" w:rsidRDefault="007B100D" w:rsidP="00B32405">
            <w:pPr>
              <w:rPr>
                <w:color w:val="000000"/>
                <w:sz w:val="20"/>
                <w:szCs w:val="20"/>
              </w:rPr>
            </w:pPr>
            <w:r w:rsidRPr="00B32405">
              <w:rPr>
                <w:color w:val="FF0000"/>
                <w:sz w:val="20"/>
                <w:szCs w:val="20"/>
              </w:rPr>
              <w:t>1</w:t>
            </w:r>
            <w:r w:rsidR="00B32405" w:rsidRPr="00B32405">
              <w:rPr>
                <w:color w:val="FF0000"/>
                <w:sz w:val="20"/>
                <w:szCs w:val="20"/>
              </w:rPr>
              <w:t>2</w:t>
            </w:r>
            <w:r w:rsidRPr="00B32405">
              <w:rPr>
                <w:color w:val="FF0000"/>
                <w:sz w:val="20"/>
                <w:szCs w:val="20"/>
              </w:rPr>
              <w:t>/02/2018</w:t>
            </w:r>
          </w:p>
        </w:tc>
        <w:tc>
          <w:tcPr>
            <w:tcW w:w="1505" w:type="dxa"/>
          </w:tcPr>
          <w:p w:rsidR="007B100D" w:rsidRPr="006B57BD" w:rsidRDefault="00B32405" w:rsidP="00B32405">
            <w:pPr>
              <w:rPr>
                <w:color w:val="000000"/>
                <w:sz w:val="20"/>
                <w:szCs w:val="20"/>
              </w:rPr>
            </w:pPr>
            <w:r w:rsidRPr="00B32405">
              <w:rPr>
                <w:color w:val="FF0000"/>
                <w:sz w:val="20"/>
                <w:szCs w:val="20"/>
              </w:rPr>
              <w:t>26</w:t>
            </w:r>
            <w:r w:rsidR="007B100D" w:rsidRPr="00B32405">
              <w:rPr>
                <w:color w:val="FF0000"/>
                <w:sz w:val="20"/>
                <w:szCs w:val="20"/>
              </w:rPr>
              <w:t>/0</w:t>
            </w:r>
            <w:r w:rsidRPr="00B32405">
              <w:rPr>
                <w:color w:val="FF0000"/>
                <w:sz w:val="20"/>
                <w:szCs w:val="20"/>
              </w:rPr>
              <w:t>2</w:t>
            </w:r>
            <w:r w:rsidR="007B100D" w:rsidRPr="00B32405">
              <w:rPr>
                <w:color w:val="FF0000"/>
                <w:sz w:val="20"/>
                <w:szCs w:val="20"/>
              </w:rPr>
              <w:t>/2018</w:t>
            </w:r>
          </w:p>
        </w:tc>
      </w:tr>
      <w:tr w:rsidR="007B100D" w:rsidRPr="006B57BD" w:rsidTr="004B3485">
        <w:trPr>
          <w:jc w:val="center"/>
        </w:trPr>
        <w:tc>
          <w:tcPr>
            <w:tcW w:w="4080" w:type="dxa"/>
          </w:tcPr>
          <w:p w:rsidR="007B100D" w:rsidRPr="006B57BD" w:rsidRDefault="007B100D" w:rsidP="004B3485">
            <w:pPr>
              <w:rPr>
                <w:color w:val="000000"/>
                <w:sz w:val="20"/>
                <w:szCs w:val="20"/>
              </w:rPr>
            </w:pPr>
            <w:r w:rsidRPr="006B57BD">
              <w:rPr>
                <w:color w:val="000000"/>
                <w:sz w:val="20"/>
                <w:szCs w:val="20"/>
              </w:rPr>
              <w:t>Administración Presupuestaria</w:t>
            </w:r>
          </w:p>
        </w:tc>
        <w:tc>
          <w:tcPr>
            <w:tcW w:w="1539" w:type="dxa"/>
          </w:tcPr>
          <w:p w:rsidR="007B100D" w:rsidRPr="006B57BD" w:rsidRDefault="007B100D" w:rsidP="004B3485">
            <w:pPr>
              <w:rPr>
                <w:color w:val="000000"/>
                <w:sz w:val="20"/>
                <w:szCs w:val="20"/>
              </w:rPr>
            </w:pPr>
            <w:r w:rsidRPr="006B57BD">
              <w:rPr>
                <w:color w:val="000000"/>
                <w:sz w:val="20"/>
                <w:szCs w:val="20"/>
              </w:rPr>
              <w:t>21/12/2017</w:t>
            </w:r>
          </w:p>
        </w:tc>
        <w:tc>
          <w:tcPr>
            <w:tcW w:w="1520" w:type="dxa"/>
          </w:tcPr>
          <w:p w:rsidR="007B100D" w:rsidRPr="006B57BD" w:rsidRDefault="007B100D" w:rsidP="004B3485">
            <w:pPr>
              <w:rPr>
                <w:color w:val="000000"/>
                <w:sz w:val="20"/>
                <w:szCs w:val="20"/>
              </w:rPr>
            </w:pPr>
            <w:r w:rsidRPr="006B57BD">
              <w:rPr>
                <w:color w:val="000000"/>
                <w:sz w:val="20"/>
                <w:szCs w:val="20"/>
              </w:rPr>
              <w:t>22/02/2018</w:t>
            </w:r>
          </w:p>
        </w:tc>
        <w:tc>
          <w:tcPr>
            <w:tcW w:w="1505" w:type="dxa"/>
          </w:tcPr>
          <w:p w:rsidR="007B100D" w:rsidRPr="006B57BD" w:rsidRDefault="007B100D" w:rsidP="004B3485">
            <w:pPr>
              <w:rPr>
                <w:color w:val="000000"/>
                <w:sz w:val="20"/>
                <w:szCs w:val="20"/>
              </w:rPr>
            </w:pPr>
            <w:r w:rsidRPr="006B57BD">
              <w:rPr>
                <w:color w:val="000000"/>
                <w:sz w:val="20"/>
                <w:szCs w:val="20"/>
              </w:rPr>
              <w:t>08/03/2018</w:t>
            </w:r>
          </w:p>
        </w:tc>
      </w:tr>
      <w:tr w:rsidR="007B100D" w:rsidRPr="006B57BD" w:rsidTr="004B3485">
        <w:trPr>
          <w:jc w:val="center"/>
        </w:trPr>
        <w:tc>
          <w:tcPr>
            <w:tcW w:w="4080" w:type="dxa"/>
          </w:tcPr>
          <w:p w:rsidR="007B100D" w:rsidRPr="006B57BD" w:rsidRDefault="007B100D" w:rsidP="004B3485">
            <w:pPr>
              <w:rPr>
                <w:color w:val="000000"/>
                <w:sz w:val="20"/>
                <w:szCs w:val="20"/>
              </w:rPr>
            </w:pPr>
            <w:r w:rsidRPr="006B57BD">
              <w:rPr>
                <w:color w:val="000000"/>
                <w:sz w:val="20"/>
                <w:szCs w:val="20"/>
              </w:rPr>
              <w:t>Informática Aplicada</w:t>
            </w:r>
          </w:p>
        </w:tc>
        <w:tc>
          <w:tcPr>
            <w:tcW w:w="1539" w:type="dxa"/>
          </w:tcPr>
          <w:p w:rsidR="007B100D" w:rsidRPr="006B57BD" w:rsidRDefault="007B100D" w:rsidP="004B3485">
            <w:pPr>
              <w:rPr>
                <w:color w:val="000000"/>
                <w:sz w:val="20"/>
                <w:szCs w:val="20"/>
              </w:rPr>
            </w:pPr>
            <w:r w:rsidRPr="006B57BD">
              <w:rPr>
                <w:color w:val="000000"/>
                <w:sz w:val="20"/>
                <w:szCs w:val="20"/>
              </w:rPr>
              <w:t>27/12/2017</w:t>
            </w:r>
          </w:p>
        </w:tc>
        <w:tc>
          <w:tcPr>
            <w:tcW w:w="1520" w:type="dxa"/>
          </w:tcPr>
          <w:p w:rsidR="007B100D" w:rsidRPr="006B57BD" w:rsidRDefault="007B100D" w:rsidP="004B3485">
            <w:pPr>
              <w:rPr>
                <w:color w:val="000000"/>
                <w:sz w:val="20"/>
                <w:szCs w:val="20"/>
              </w:rPr>
            </w:pPr>
            <w:r w:rsidRPr="006B57BD">
              <w:rPr>
                <w:color w:val="000000"/>
                <w:sz w:val="20"/>
                <w:szCs w:val="20"/>
              </w:rPr>
              <w:t>14/02/2018</w:t>
            </w:r>
          </w:p>
        </w:tc>
        <w:tc>
          <w:tcPr>
            <w:tcW w:w="1505" w:type="dxa"/>
          </w:tcPr>
          <w:p w:rsidR="007B100D" w:rsidRPr="006B57BD" w:rsidRDefault="007B100D" w:rsidP="004B3485">
            <w:pPr>
              <w:rPr>
                <w:color w:val="000000"/>
                <w:sz w:val="20"/>
                <w:szCs w:val="20"/>
              </w:rPr>
            </w:pPr>
            <w:r w:rsidRPr="006B57BD">
              <w:rPr>
                <w:color w:val="000000"/>
                <w:sz w:val="20"/>
                <w:szCs w:val="20"/>
              </w:rPr>
              <w:t>28/02/2018</w:t>
            </w:r>
          </w:p>
        </w:tc>
      </w:tr>
    </w:tbl>
    <w:p w:rsidR="007B100D" w:rsidRPr="006B57BD" w:rsidRDefault="007B100D" w:rsidP="007B100D">
      <w:pPr>
        <w:keepNext/>
        <w:tabs>
          <w:tab w:val="left" w:pos="2880"/>
          <w:tab w:val="left" w:pos="3780"/>
          <w:tab w:val="left" w:pos="4080"/>
          <w:tab w:val="left" w:pos="4860"/>
          <w:tab w:val="left" w:pos="6120"/>
          <w:tab w:val="left" w:pos="8040"/>
        </w:tabs>
        <w:jc w:val="both"/>
        <w:outlineLvl w:val="7"/>
        <w:rPr>
          <w:b/>
          <w:color w:val="000000"/>
          <w:sz w:val="20"/>
          <w:szCs w:val="20"/>
        </w:rPr>
      </w:pPr>
    </w:p>
    <w:p w:rsidR="007B100D" w:rsidRPr="006B57BD" w:rsidRDefault="007B100D" w:rsidP="007B100D">
      <w:pPr>
        <w:keepNext/>
        <w:tabs>
          <w:tab w:val="left" w:pos="2880"/>
          <w:tab w:val="left" w:pos="3780"/>
          <w:tab w:val="left" w:pos="4080"/>
          <w:tab w:val="left" w:pos="4860"/>
          <w:tab w:val="left" w:pos="6120"/>
          <w:tab w:val="left" w:pos="8040"/>
        </w:tabs>
        <w:jc w:val="both"/>
        <w:outlineLvl w:val="7"/>
        <w:rPr>
          <w:color w:val="000000"/>
          <w:sz w:val="20"/>
          <w:szCs w:val="20"/>
        </w:rPr>
      </w:pPr>
      <w:r w:rsidRPr="006B57BD">
        <w:rPr>
          <w:b/>
          <w:color w:val="000000"/>
          <w:sz w:val="20"/>
          <w:szCs w:val="20"/>
        </w:rPr>
        <w:t>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7B100D" w:rsidRPr="006B57BD" w:rsidTr="004B3485">
        <w:trPr>
          <w:trHeight w:val="98"/>
          <w:jc w:val="center"/>
        </w:trPr>
        <w:tc>
          <w:tcPr>
            <w:tcW w:w="4080" w:type="dxa"/>
            <w:vMerge w:val="restart"/>
            <w:vAlign w:val="center"/>
          </w:tcPr>
          <w:p w:rsidR="007B100D" w:rsidRPr="006B57BD" w:rsidRDefault="007B100D" w:rsidP="004B3485">
            <w:pPr>
              <w:jc w:val="both"/>
              <w:rPr>
                <w:b/>
                <w:bCs/>
                <w:color w:val="000000"/>
                <w:sz w:val="20"/>
                <w:szCs w:val="20"/>
              </w:rPr>
            </w:pPr>
            <w:r w:rsidRPr="006B57BD">
              <w:rPr>
                <w:b/>
                <w:bCs/>
                <w:color w:val="000000"/>
                <w:sz w:val="20"/>
                <w:szCs w:val="20"/>
              </w:rPr>
              <w:t>ASIGNATURA</w:t>
            </w:r>
          </w:p>
        </w:tc>
        <w:tc>
          <w:tcPr>
            <w:tcW w:w="4564" w:type="dxa"/>
            <w:gridSpan w:val="3"/>
          </w:tcPr>
          <w:p w:rsidR="007B100D" w:rsidRPr="006B57BD" w:rsidRDefault="007B100D" w:rsidP="004B3485">
            <w:pPr>
              <w:jc w:val="center"/>
              <w:rPr>
                <w:b/>
                <w:bCs/>
                <w:color w:val="000000"/>
                <w:sz w:val="20"/>
                <w:szCs w:val="20"/>
              </w:rPr>
            </w:pPr>
            <w:r w:rsidRPr="006B57BD">
              <w:rPr>
                <w:b/>
                <w:bCs/>
                <w:color w:val="000000"/>
                <w:sz w:val="20"/>
                <w:szCs w:val="20"/>
              </w:rPr>
              <w:t>PERIODO DE EXÁMENES</w:t>
            </w:r>
          </w:p>
        </w:tc>
      </w:tr>
      <w:tr w:rsidR="007B100D" w:rsidRPr="006B57BD" w:rsidTr="004B3485">
        <w:trPr>
          <w:trHeight w:val="98"/>
          <w:jc w:val="center"/>
        </w:trPr>
        <w:tc>
          <w:tcPr>
            <w:tcW w:w="4080" w:type="dxa"/>
            <w:vMerge/>
          </w:tcPr>
          <w:p w:rsidR="007B100D" w:rsidRPr="006B57BD" w:rsidRDefault="007B100D" w:rsidP="004B3485">
            <w:pPr>
              <w:jc w:val="both"/>
              <w:rPr>
                <w:b/>
                <w:bCs/>
                <w:color w:val="000000"/>
                <w:sz w:val="20"/>
                <w:szCs w:val="20"/>
              </w:rPr>
            </w:pPr>
          </w:p>
        </w:tc>
        <w:tc>
          <w:tcPr>
            <w:tcW w:w="1539" w:type="dxa"/>
            <w:vAlign w:val="center"/>
          </w:tcPr>
          <w:p w:rsidR="007B100D" w:rsidRPr="006B57BD" w:rsidRDefault="007B100D" w:rsidP="004B3485">
            <w:pPr>
              <w:jc w:val="center"/>
              <w:rPr>
                <w:b/>
                <w:bCs/>
                <w:color w:val="000000"/>
                <w:sz w:val="20"/>
                <w:szCs w:val="20"/>
              </w:rPr>
            </w:pPr>
            <w:r w:rsidRPr="006B57BD">
              <w:rPr>
                <w:b/>
                <w:bCs/>
                <w:color w:val="000000"/>
                <w:sz w:val="20"/>
                <w:szCs w:val="20"/>
              </w:rPr>
              <w:t>1º</w:t>
            </w:r>
          </w:p>
        </w:tc>
        <w:tc>
          <w:tcPr>
            <w:tcW w:w="1520" w:type="dxa"/>
            <w:vAlign w:val="center"/>
          </w:tcPr>
          <w:p w:rsidR="007B100D" w:rsidRPr="006B57BD" w:rsidRDefault="007B100D" w:rsidP="004B3485">
            <w:pPr>
              <w:jc w:val="center"/>
              <w:rPr>
                <w:b/>
                <w:bCs/>
                <w:color w:val="000000"/>
                <w:sz w:val="20"/>
                <w:szCs w:val="20"/>
              </w:rPr>
            </w:pPr>
            <w:r w:rsidRPr="006B57BD">
              <w:rPr>
                <w:b/>
                <w:bCs/>
                <w:color w:val="000000"/>
                <w:sz w:val="20"/>
                <w:szCs w:val="20"/>
              </w:rPr>
              <w:t>2º</w:t>
            </w:r>
          </w:p>
        </w:tc>
        <w:tc>
          <w:tcPr>
            <w:tcW w:w="1505" w:type="dxa"/>
            <w:vAlign w:val="center"/>
          </w:tcPr>
          <w:p w:rsidR="007B100D" w:rsidRPr="006B57BD" w:rsidRDefault="007B100D" w:rsidP="004B3485">
            <w:pPr>
              <w:jc w:val="center"/>
              <w:rPr>
                <w:b/>
                <w:bCs/>
                <w:color w:val="000000"/>
                <w:sz w:val="20"/>
                <w:szCs w:val="20"/>
              </w:rPr>
            </w:pPr>
            <w:r w:rsidRPr="006B57BD">
              <w:rPr>
                <w:b/>
                <w:bCs/>
                <w:color w:val="000000"/>
                <w:sz w:val="20"/>
                <w:szCs w:val="20"/>
              </w:rPr>
              <w:t>3º</w:t>
            </w:r>
          </w:p>
        </w:tc>
      </w:tr>
      <w:tr w:rsidR="007B100D" w:rsidRPr="006B57BD" w:rsidTr="004B3485">
        <w:trPr>
          <w:jc w:val="center"/>
        </w:trPr>
        <w:tc>
          <w:tcPr>
            <w:tcW w:w="4080" w:type="dxa"/>
          </w:tcPr>
          <w:p w:rsidR="007B100D" w:rsidRPr="006B57BD" w:rsidRDefault="007B100D" w:rsidP="004B3485">
            <w:pPr>
              <w:pStyle w:val="TableContents"/>
              <w:rPr>
                <w:color w:val="000000"/>
                <w:sz w:val="20"/>
                <w:szCs w:val="20"/>
              </w:rPr>
            </w:pPr>
            <w:r w:rsidRPr="006B57BD">
              <w:rPr>
                <w:color w:val="000000"/>
                <w:sz w:val="20"/>
                <w:szCs w:val="20"/>
              </w:rPr>
              <w:t>Contabilidad de Gestión I</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06/07/2017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30/11/2017</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08/02/2018</w:t>
            </w:r>
          </w:p>
        </w:tc>
      </w:tr>
      <w:tr w:rsidR="007B100D" w:rsidRPr="006B57BD" w:rsidTr="004B3485">
        <w:trPr>
          <w:jc w:val="center"/>
        </w:trPr>
        <w:tc>
          <w:tcPr>
            <w:tcW w:w="4080" w:type="dxa"/>
          </w:tcPr>
          <w:p w:rsidR="007B100D" w:rsidRPr="006B57BD" w:rsidRDefault="007B100D" w:rsidP="004B3485">
            <w:pPr>
              <w:pStyle w:val="TableContents"/>
              <w:rPr>
                <w:color w:val="000000"/>
                <w:sz w:val="20"/>
                <w:szCs w:val="20"/>
              </w:rPr>
            </w:pPr>
            <w:r w:rsidRPr="006B57BD">
              <w:rPr>
                <w:color w:val="000000"/>
                <w:sz w:val="20"/>
                <w:szCs w:val="20"/>
              </w:rPr>
              <w:t>Contabilidad Financiera IV</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14/07/2017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01/12/2017</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02/02/2018</w:t>
            </w:r>
          </w:p>
        </w:tc>
      </w:tr>
      <w:tr w:rsidR="007B100D" w:rsidRPr="006B57BD" w:rsidTr="004B3485">
        <w:trPr>
          <w:jc w:val="center"/>
        </w:trPr>
        <w:tc>
          <w:tcPr>
            <w:tcW w:w="4080" w:type="dxa"/>
          </w:tcPr>
          <w:p w:rsidR="007B100D" w:rsidRPr="006B57BD" w:rsidRDefault="007B100D" w:rsidP="004B3485">
            <w:pPr>
              <w:pStyle w:val="TableContents"/>
              <w:rPr>
                <w:color w:val="000000"/>
                <w:sz w:val="20"/>
                <w:szCs w:val="20"/>
              </w:rPr>
            </w:pPr>
            <w:r w:rsidRPr="006B57BD">
              <w:rPr>
                <w:color w:val="000000"/>
                <w:sz w:val="20"/>
                <w:szCs w:val="20"/>
              </w:rPr>
              <w:t>Mercado de Capitales</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25/07/2017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28/11/2017</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06/02/2018</w:t>
            </w:r>
          </w:p>
        </w:tc>
      </w:tr>
      <w:tr w:rsidR="007B100D" w:rsidRPr="006B57BD" w:rsidTr="004B3485">
        <w:trPr>
          <w:jc w:val="center"/>
        </w:trPr>
        <w:tc>
          <w:tcPr>
            <w:tcW w:w="4080" w:type="dxa"/>
          </w:tcPr>
          <w:p w:rsidR="007B100D" w:rsidRPr="006B57BD" w:rsidRDefault="007B100D" w:rsidP="004B3485">
            <w:pPr>
              <w:pStyle w:val="TableContents"/>
              <w:rPr>
                <w:color w:val="000000"/>
                <w:sz w:val="20"/>
                <w:szCs w:val="20"/>
              </w:rPr>
            </w:pPr>
            <w:r w:rsidRPr="006B57BD">
              <w:rPr>
                <w:color w:val="000000"/>
                <w:sz w:val="20"/>
                <w:szCs w:val="20"/>
              </w:rPr>
              <w:t>Contabilidad  Gubernamental</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19/07/2017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06/12/2017</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07/02/2018</w:t>
            </w:r>
          </w:p>
        </w:tc>
      </w:tr>
      <w:tr w:rsidR="007B100D" w:rsidRPr="006B57BD" w:rsidTr="004B3485">
        <w:trPr>
          <w:jc w:val="center"/>
        </w:trPr>
        <w:tc>
          <w:tcPr>
            <w:tcW w:w="4080" w:type="dxa"/>
          </w:tcPr>
          <w:p w:rsidR="007B100D" w:rsidRPr="006B57BD" w:rsidRDefault="007B100D" w:rsidP="004B3485">
            <w:pPr>
              <w:pStyle w:val="TableContents"/>
              <w:rPr>
                <w:color w:val="000000"/>
                <w:sz w:val="20"/>
                <w:szCs w:val="20"/>
              </w:rPr>
            </w:pPr>
            <w:r w:rsidRPr="006B57BD">
              <w:rPr>
                <w:color w:val="000000"/>
                <w:sz w:val="20"/>
                <w:szCs w:val="20"/>
              </w:rPr>
              <w:t>Auditoria I</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10/07/2017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04/12/2017</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05/02/2018</w:t>
            </w:r>
          </w:p>
        </w:tc>
      </w:tr>
    </w:tbl>
    <w:p w:rsidR="007B100D" w:rsidRPr="006B57BD" w:rsidRDefault="007B100D" w:rsidP="007B100D">
      <w:pPr>
        <w:keepNext/>
        <w:tabs>
          <w:tab w:val="left" w:pos="2880"/>
          <w:tab w:val="left" w:pos="3780"/>
          <w:tab w:val="left" w:pos="4080"/>
          <w:tab w:val="left" w:pos="4860"/>
          <w:tab w:val="left" w:pos="6120"/>
          <w:tab w:val="left" w:pos="8040"/>
        </w:tabs>
        <w:jc w:val="both"/>
        <w:outlineLvl w:val="7"/>
        <w:rPr>
          <w:b/>
          <w:color w:val="000000"/>
          <w:sz w:val="14"/>
          <w:szCs w:val="14"/>
        </w:rPr>
      </w:pPr>
    </w:p>
    <w:p w:rsidR="007B100D" w:rsidRPr="006B57BD" w:rsidRDefault="007B100D" w:rsidP="007B100D">
      <w:pPr>
        <w:keepNext/>
        <w:tabs>
          <w:tab w:val="left" w:pos="2880"/>
          <w:tab w:val="left" w:pos="3780"/>
          <w:tab w:val="left" w:pos="4080"/>
          <w:tab w:val="left" w:pos="4860"/>
          <w:tab w:val="left" w:pos="6120"/>
          <w:tab w:val="left" w:pos="8040"/>
        </w:tabs>
        <w:jc w:val="both"/>
        <w:outlineLvl w:val="7"/>
        <w:rPr>
          <w:color w:val="000000"/>
          <w:sz w:val="20"/>
          <w:szCs w:val="20"/>
        </w:rPr>
      </w:pPr>
      <w:r w:rsidRPr="006B57BD">
        <w:rPr>
          <w:b/>
          <w:color w:val="000000"/>
          <w:sz w:val="20"/>
          <w:szCs w:val="20"/>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7B100D" w:rsidRPr="006B57BD" w:rsidTr="004B3485">
        <w:trPr>
          <w:trHeight w:val="98"/>
          <w:jc w:val="center"/>
        </w:trPr>
        <w:tc>
          <w:tcPr>
            <w:tcW w:w="4080" w:type="dxa"/>
            <w:vMerge w:val="restart"/>
            <w:vAlign w:val="center"/>
          </w:tcPr>
          <w:p w:rsidR="007B100D" w:rsidRPr="006B57BD" w:rsidRDefault="007B100D" w:rsidP="004B3485">
            <w:pPr>
              <w:jc w:val="both"/>
              <w:rPr>
                <w:b/>
                <w:bCs/>
                <w:color w:val="000000"/>
                <w:sz w:val="20"/>
                <w:szCs w:val="20"/>
              </w:rPr>
            </w:pPr>
            <w:r w:rsidRPr="006B57BD">
              <w:rPr>
                <w:b/>
                <w:bCs/>
                <w:color w:val="000000"/>
                <w:sz w:val="20"/>
                <w:szCs w:val="20"/>
              </w:rPr>
              <w:t>ASIGNATURA</w:t>
            </w:r>
          </w:p>
        </w:tc>
        <w:tc>
          <w:tcPr>
            <w:tcW w:w="4564" w:type="dxa"/>
            <w:gridSpan w:val="3"/>
          </w:tcPr>
          <w:p w:rsidR="007B100D" w:rsidRPr="006B57BD" w:rsidRDefault="007B100D" w:rsidP="004B3485">
            <w:pPr>
              <w:jc w:val="center"/>
              <w:rPr>
                <w:b/>
                <w:bCs/>
                <w:color w:val="000000"/>
                <w:sz w:val="20"/>
                <w:szCs w:val="20"/>
              </w:rPr>
            </w:pPr>
            <w:r w:rsidRPr="006B57BD">
              <w:rPr>
                <w:b/>
                <w:bCs/>
                <w:color w:val="000000"/>
                <w:sz w:val="20"/>
                <w:szCs w:val="20"/>
              </w:rPr>
              <w:t>PERIODO DE EXÁMENES</w:t>
            </w:r>
          </w:p>
        </w:tc>
      </w:tr>
      <w:tr w:rsidR="007B100D" w:rsidRPr="006B57BD" w:rsidTr="004B3485">
        <w:trPr>
          <w:trHeight w:val="98"/>
          <w:jc w:val="center"/>
        </w:trPr>
        <w:tc>
          <w:tcPr>
            <w:tcW w:w="4080" w:type="dxa"/>
            <w:vMerge/>
          </w:tcPr>
          <w:p w:rsidR="007B100D" w:rsidRPr="006B57BD" w:rsidRDefault="007B100D" w:rsidP="004B3485">
            <w:pPr>
              <w:jc w:val="both"/>
              <w:rPr>
                <w:b/>
                <w:bCs/>
                <w:color w:val="000000"/>
                <w:sz w:val="20"/>
                <w:szCs w:val="20"/>
              </w:rPr>
            </w:pPr>
          </w:p>
        </w:tc>
        <w:tc>
          <w:tcPr>
            <w:tcW w:w="1539" w:type="dxa"/>
            <w:vAlign w:val="center"/>
          </w:tcPr>
          <w:p w:rsidR="007B100D" w:rsidRPr="006B57BD" w:rsidRDefault="007B100D" w:rsidP="004B3485">
            <w:pPr>
              <w:jc w:val="center"/>
              <w:rPr>
                <w:b/>
                <w:bCs/>
                <w:color w:val="000000"/>
                <w:sz w:val="20"/>
                <w:szCs w:val="20"/>
              </w:rPr>
            </w:pPr>
            <w:r w:rsidRPr="006B57BD">
              <w:rPr>
                <w:b/>
                <w:bCs/>
                <w:color w:val="000000"/>
                <w:sz w:val="20"/>
                <w:szCs w:val="20"/>
              </w:rPr>
              <w:t>1º</w:t>
            </w:r>
          </w:p>
        </w:tc>
        <w:tc>
          <w:tcPr>
            <w:tcW w:w="1520" w:type="dxa"/>
            <w:vAlign w:val="center"/>
          </w:tcPr>
          <w:p w:rsidR="007B100D" w:rsidRPr="006B57BD" w:rsidRDefault="007B100D" w:rsidP="004B3485">
            <w:pPr>
              <w:jc w:val="center"/>
              <w:rPr>
                <w:b/>
                <w:bCs/>
                <w:color w:val="000000"/>
                <w:sz w:val="20"/>
                <w:szCs w:val="20"/>
              </w:rPr>
            </w:pPr>
            <w:r w:rsidRPr="006B57BD">
              <w:rPr>
                <w:b/>
                <w:bCs/>
                <w:color w:val="000000"/>
                <w:sz w:val="20"/>
                <w:szCs w:val="20"/>
              </w:rPr>
              <w:t>2º</w:t>
            </w:r>
          </w:p>
        </w:tc>
        <w:tc>
          <w:tcPr>
            <w:tcW w:w="1505" w:type="dxa"/>
            <w:vAlign w:val="center"/>
          </w:tcPr>
          <w:p w:rsidR="007B100D" w:rsidRPr="006B57BD" w:rsidRDefault="007B100D" w:rsidP="004B3485">
            <w:pPr>
              <w:jc w:val="center"/>
              <w:rPr>
                <w:b/>
                <w:bCs/>
                <w:color w:val="000000"/>
                <w:sz w:val="20"/>
                <w:szCs w:val="20"/>
              </w:rPr>
            </w:pPr>
            <w:r w:rsidRPr="006B57BD">
              <w:rPr>
                <w:b/>
                <w:bCs/>
                <w:color w:val="000000"/>
                <w:sz w:val="20"/>
                <w:szCs w:val="20"/>
              </w:rPr>
              <w:t>3º</w:t>
            </w:r>
          </w:p>
        </w:tc>
      </w:tr>
      <w:tr w:rsidR="007B100D" w:rsidRPr="006B57BD" w:rsidTr="004B3485">
        <w:trPr>
          <w:jc w:val="center"/>
        </w:trPr>
        <w:tc>
          <w:tcPr>
            <w:tcW w:w="4080" w:type="dxa"/>
          </w:tcPr>
          <w:p w:rsidR="007B100D" w:rsidRPr="006B57BD" w:rsidRDefault="007B100D" w:rsidP="004B3485">
            <w:pPr>
              <w:pStyle w:val="TableContents"/>
              <w:rPr>
                <w:color w:val="000000"/>
                <w:sz w:val="20"/>
                <w:szCs w:val="20"/>
              </w:rPr>
            </w:pPr>
            <w:r w:rsidRPr="006B57BD">
              <w:rPr>
                <w:color w:val="000000"/>
                <w:sz w:val="20"/>
                <w:szCs w:val="20"/>
              </w:rPr>
              <w:t>Organización, Sistemas y Métodos II</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18/12/2017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19/02/2018</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05/03/2018</w:t>
            </w:r>
          </w:p>
        </w:tc>
      </w:tr>
      <w:tr w:rsidR="007B100D" w:rsidRPr="006B57BD" w:rsidTr="004B3485">
        <w:trPr>
          <w:jc w:val="center"/>
        </w:trPr>
        <w:tc>
          <w:tcPr>
            <w:tcW w:w="4080" w:type="dxa"/>
          </w:tcPr>
          <w:p w:rsidR="007B100D" w:rsidRPr="006B57BD" w:rsidRDefault="007B100D" w:rsidP="004B3485">
            <w:pPr>
              <w:pStyle w:val="TableContents"/>
              <w:rPr>
                <w:color w:val="000000"/>
                <w:sz w:val="20"/>
                <w:szCs w:val="20"/>
                <w:lang w:val="es-PY"/>
              </w:rPr>
            </w:pPr>
            <w:r w:rsidRPr="006B57BD">
              <w:rPr>
                <w:color w:val="000000"/>
                <w:sz w:val="20"/>
                <w:szCs w:val="20"/>
                <w:lang w:val="es-PY"/>
              </w:rPr>
              <w:t>Contabilidad de Gestión II</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20/12/2017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21/02/2018</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07/03/2018</w:t>
            </w:r>
          </w:p>
        </w:tc>
      </w:tr>
      <w:tr w:rsidR="007B100D" w:rsidRPr="006B57BD" w:rsidTr="004B3485">
        <w:trPr>
          <w:jc w:val="center"/>
        </w:trPr>
        <w:tc>
          <w:tcPr>
            <w:tcW w:w="4080" w:type="dxa"/>
          </w:tcPr>
          <w:p w:rsidR="007B100D" w:rsidRPr="006B57BD" w:rsidRDefault="007B100D" w:rsidP="004B3485">
            <w:pPr>
              <w:pStyle w:val="TableContents"/>
              <w:rPr>
                <w:color w:val="000000"/>
                <w:sz w:val="20"/>
                <w:szCs w:val="20"/>
              </w:rPr>
            </w:pPr>
            <w:r w:rsidRPr="006B57BD">
              <w:rPr>
                <w:color w:val="000000"/>
                <w:sz w:val="20"/>
                <w:szCs w:val="20"/>
              </w:rPr>
              <w:t>Contabilidad Financiera V</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14/12/2017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15/02/2018</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01/03/2018</w:t>
            </w:r>
          </w:p>
        </w:tc>
      </w:tr>
      <w:tr w:rsidR="007B100D" w:rsidRPr="006B57BD" w:rsidTr="004B3485">
        <w:trPr>
          <w:jc w:val="center"/>
        </w:trPr>
        <w:tc>
          <w:tcPr>
            <w:tcW w:w="4080" w:type="dxa"/>
          </w:tcPr>
          <w:p w:rsidR="007B100D" w:rsidRPr="006B57BD" w:rsidRDefault="007B100D" w:rsidP="004B3485">
            <w:pPr>
              <w:pStyle w:val="TableContents"/>
              <w:rPr>
                <w:color w:val="000000"/>
                <w:sz w:val="20"/>
                <w:szCs w:val="20"/>
              </w:rPr>
            </w:pPr>
            <w:r w:rsidRPr="006B57BD">
              <w:rPr>
                <w:color w:val="000000"/>
                <w:sz w:val="20"/>
                <w:szCs w:val="20"/>
              </w:rPr>
              <w:t>Auditoría en Informática</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12/12/2017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13/02/2018</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27/02/2018</w:t>
            </w:r>
          </w:p>
        </w:tc>
      </w:tr>
      <w:tr w:rsidR="007B100D" w:rsidRPr="006B57BD" w:rsidTr="004B3485">
        <w:trPr>
          <w:jc w:val="center"/>
        </w:trPr>
        <w:tc>
          <w:tcPr>
            <w:tcW w:w="4080" w:type="dxa"/>
          </w:tcPr>
          <w:p w:rsidR="007B100D" w:rsidRPr="006B57BD" w:rsidRDefault="007B100D" w:rsidP="004B3485">
            <w:pPr>
              <w:pStyle w:val="TableContents"/>
              <w:rPr>
                <w:color w:val="000000"/>
                <w:sz w:val="20"/>
                <w:szCs w:val="20"/>
              </w:rPr>
            </w:pPr>
            <w:r w:rsidRPr="006B57BD">
              <w:rPr>
                <w:color w:val="000000"/>
                <w:sz w:val="20"/>
                <w:szCs w:val="20"/>
              </w:rPr>
              <w:t>Diseño de Sistema de Información</w:t>
            </w:r>
          </w:p>
          <w:p w:rsidR="007B100D" w:rsidRPr="006B57BD" w:rsidRDefault="007B100D" w:rsidP="004B3485">
            <w:pPr>
              <w:pStyle w:val="TableContents"/>
              <w:rPr>
                <w:color w:val="000000"/>
                <w:sz w:val="20"/>
                <w:szCs w:val="20"/>
              </w:rPr>
            </w:pP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22/12/2017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23/02/2018</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09/03/2018</w:t>
            </w:r>
          </w:p>
        </w:tc>
      </w:tr>
    </w:tbl>
    <w:p w:rsidR="007B100D" w:rsidRPr="006B57BD" w:rsidRDefault="007B100D" w:rsidP="007B100D">
      <w:pPr>
        <w:keepNext/>
        <w:tabs>
          <w:tab w:val="left" w:pos="2880"/>
          <w:tab w:val="left" w:pos="3780"/>
          <w:tab w:val="left" w:pos="4080"/>
          <w:tab w:val="left" w:pos="4860"/>
          <w:tab w:val="left" w:pos="6120"/>
          <w:tab w:val="left" w:pos="8040"/>
        </w:tabs>
        <w:jc w:val="both"/>
        <w:outlineLvl w:val="7"/>
        <w:rPr>
          <w:color w:val="000000"/>
          <w:u w:val="single"/>
        </w:rPr>
      </w:pPr>
    </w:p>
    <w:p w:rsidR="007B100D" w:rsidRPr="006B57BD" w:rsidRDefault="007B100D" w:rsidP="007B100D">
      <w:pPr>
        <w:pStyle w:val="Ttulo8"/>
        <w:tabs>
          <w:tab w:val="left" w:pos="2880"/>
          <w:tab w:val="left" w:pos="3780"/>
          <w:tab w:val="left" w:pos="4080"/>
          <w:tab w:val="left" w:pos="4860"/>
          <w:tab w:val="left" w:pos="6120"/>
          <w:tab w:val="left" w:pos="8040"/>
        </w:tabs>
        <w:rPr>
          <w:b w:val="0"/>
          <w:color w:val="000000"/>
          <w:szCs w:val="20"/>
          <w:u w:val="none"/>
        </w:rPr>
      </w:pPr>
      <w:r w:rsidRPr="006B57BD">
        <w:rPr>
          <w:color w:val="000000"/>
          <w:szCs w:val="20"/>
          <w:u w:val="none"/>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7B100D" w:rsidRPr="006B57BD" w:rsidTr="004B3485">
        <w:trPr>
          <w:trHeight w:val="98"/>
          <w:jc w:val="center"/>
        </w:trPr>
        <w:tc>
          <w:tcPr>
            <w:tcW w:w="4080" w:type="dxa"/>
            <w:vMerge w:val="restart"/>
            <w:vAlign w:val="center"/>
          </w:tcPr>
          <w:p w:rsidR="007B100D" w:rsidRPr="006B57BD" w:rsidRDefault="007B100D" w:rsidP="004B3485">
            <w:pPr>
              <w:jc w:val="both"/>
              <w:rPr>
                <w:b/>
                <w:bCs/>
                <w:color w:val="000000"/>
                <w:sz w:val="20"/>
                <w:szCs w:val="20"/>
              </w:rPr>
            </w:pPr>
            <w:r w:rsidRPr="006B57BD">
              <w:rPr>
                <w:b/>
                <w:bCs/>
                <w:color w:val="000000"/>
                <w:sz w:val="20"/>
                <w:szCs w:val="20"/>
              </w:rPr>
              <w:t>ASIGNATURA</w:t>
            </w:r>
          </w:p>
        </w:tc>
        <w:tc>
          <w:tcPr>
            <w:tcW w:w="4564" w:type="dxa"/>
            <w:gridSpan w:val="3"/>
          </w:tcPr>
          <w:p w:rsidR="007B100D" w:rsidRPr="006B57BD" w:rsidRDefault="007B100D" w:rsidP="004B3485">
            <w:pPr>
              <w:jc w:val="center"/>
              <w:rPr>
                <w:b/>
                <w:bCs/>
                <w:color w:val="000000"/>
                <w:sz w:val="20"/>
                <w:szCs w:val="20"/>
              </w:rPr>
            </w:pPr>
            <w:r w:rsidRPr="006B57BD">
              <w:rPr>
                <w:b/>
                <w:bCs/>
                <w:color w:val="000000"/>
                <w:sz w:val="20"/>
                <w:szCs w:val="20"/>
              </w:rPr>
              <w:t>PERIODO DE EXÁMENES</w:t>
            </w:r>
          </w:p>
        </w:tc>
      </w:tr>
      <w:tr w:rsidR="007B100D" w:rsidRPr="006B57BD" w:rsidTr="004B3485">
        <w:trPr>
          <w:trHeight w:val="98"/>
          <w:jc w:val="center"/>
        </w:trPr>
        <w:tc>
          <w:tcPr>
            <w:tcW w:w="4080" w:type="dxa"/>
            <w:vMerge/>
          </w:tcPr>
          <w:p w:rsidR="007B100D" w:rsidRPr="006B57BD" w:rsidRDefault="007B100D" w:rsidP="004B3485">
            <w:pPr>
              <w:jc w:val="both"/>
              <w:rPr>
                <w:b/>
                <w:bCs/>
                <w:color w:val="000000"/>
                <w:sz w:val="20"/>
                <w:szCs w:val="20"/>
              </w:rPr>
            </w:pPr>
          </w:p>
        </w:tc>
        <w:tc>
          <w:tcPr>
            <w:tcW w:w="1539" w:type="dxa"/>
            <w:vAlign w:val="center"/>
          </w:tcPr>
          <w:p w:rsidR="007B100D" w:rsidRPr="006B57BD" w:rsidRDefault="007B100D" w:rsidP="004B3485">
            <w:pPr>
              <w:jc w:val="center"/>
              <w:rPr>
                <w:b/>
                <w:bCs/>
                <w:color w:val="000000"/>
                <w:sz w:val="20"/>
                <w:szCs w:val="20"/>
              </w:rPr>
            </w:pPr>
            <w:r w:rsidRPr="006B57BD">
              <w:rPr>
                <w:b/>
                <w:bCs/>
                <w:color w:val="000000"/>
                <w:sz w:val="20"/>
                <w:szCs w:val="20"/>
              </w:rPr>
              <w:t>1º</w:t>
            </w:r>
          </w:p>
        </w:tc>
        <w:tc>
          <w:tcPr>
            <w:tcW w:w="1520" w:type="dxa"/>
            <w:vAlign w:val="center"/>
          </w:tcPr>
          <w:p w:rsidR="007B100D" w:rsidRPr="006B57BD" w:rsidRDefault="007B100D" w:rsidP="004B3485">
            <w:pPr>
              <w:jc w:val="center"/>
              <w:rPr>
                <w:b/>
                <w:bCs/>
                <w:color w:val="000000"/>
                <w:sz w:val="20"/>
                <w:szCs w:val="20"/>
              </w:rPr>
            </w:pPr>
            <w:r w:rsidRPr="006B57BD">
              <w:rPr>
                <w:b/>
                <w:bCs/>
                <w:color w:val="000000"/>
                <w:sz w:val="20"/>
                <w:szCs w:val="20"/>
              </w:rPr>
              <w:t>2º</w:t>
            </w:r>
          </w:p>
        </w:tc>
        <w:tc>
          <w:tcPr>
            <w:tcW w:w="1505" w:type="dxa"/>
            <w:vAlign w:val="center"/>
          </w:tcPr>
          <w:p w:rsidR="007B100D" w:rsidRPr="006B57BD" w:rsidRDefault="007B100D" w:rsidP="004B3485">
            <w:pPr>
              <w:jc w:val="center"/>
              <w:rPr>
                <w:b/>
                <w:bCs/>
                <w:color w:val="000000"/>
                <w:sz w:val="20"/>
                <w:szCs w:val="20"/>
              </w:rPr>
            </w:pPr>
            <w:r w:rsidRPr="006B57BD">
              <w:rPr>
                <w:b/>
                <w:bCs/>
                <w:color w:val="000000"/>
                <w:sz w:val="20"/>
                <w:szCs w:val="20"/>
              </w:rPr>
              <w:t>3º</w:t>
            </w:r>
          </w:p>
        </w:tc>
      </w:tr>
      <w:tr w:rsidR="007B100D" w:rsidRPr="006B57BD" w:rsidTr="004B3485">
        <w:trPr>
          <w:jc w:val="center"/>
        </w:trPr>
        <w:tc>
          <w:tcPr>
            <w:tcW w:w="4080" w:type="dxa"/>
            <w:vAlign w:val="center"/>
          </w:tcPr>
          <w:p w:rsidR="007B100D" w:rsidRPr="006B57BD" w:rsidRDefault="007B100D" w:rsidP="004B3485">
            <w:pPr>
              <w:rPr>
                <w:color w:val="000000"/>
                <w:sz w:val="20"/>
                <w:szCs w:val="20"/>
              </w:rPr>
            </w:pPr>
            <w:r w:rsidRPr="006B57BD">
              <w:rPr>
                <w:color w:val="000000"/>
                <w:sz w:val="20"/>
                <w:szCs w:val="20"/>
              </w:rPr>
              <w:t>Emprendedorismo I</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12/07/2017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06/12/2017</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07/02/2018</w:t>
            </w:r>
          </w:p>
        </w:tc>
      </w:tr>
      <w:tr w:rsidR="007B100D" w:rsidRPr="006B57BD" w:rsidTr="004B3485">
        <w:trPr>
          <w:jc w:val="center"/>
        </w:trPr>
        <w:tc>
          <w:tcPr>
            <w:tcW w:w="4080" w:type="dxa"/>
            <w:vAlign w:val="center"/>
          </w:tcPr>
          <w:p w:rsidR="007B100D" w:rsidRPr="006B57BD" w:rsidRDefault="007B100D" w:rsidP="004B3485">
            <w:pPr>
              <w:rPr>
                <w:color w:val="000000"/>
                <w:sz w:val="20"/>
                <w:szCs w:val="20"/>
              </w:rPr>
            </w:pPr>
            <w:r w:rsidRPr="006B57BD">
              <w:rPr>
                <w:color w:val="000000"/>
                <w:sz w:val="20"/>
                <w:szCs w:val="20"/>
              </w:rPr>
              <w:t>Seminario de Investigación Aplicada I</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04/07/2017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28/11/2017</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06/02/2018</w:t>
            </w:r>
          </w:p>
        </w:tc>
      </w:tr>
      <w:tr w:rsidR="007B100D" w:rsidRPr="006B57BD" w:rsidTr="004B3485">
        <w:trPr>
          <w:jc w:val="center"/>
        </w:trPr>
        <w:tc>
          <w:tcPr>
            <w:tcW w:w="4080" w:type="dxa"/>
            <w:vAlign w:val="center"/>
          </w:tcPr>
          <w:p w:rsidR="007B100D" w:rsidRPr="006B57BD" w:rsidRDefault="007B100D" w:rsidP="004B3485">
            <w:pPr>
              <w:rPr>
                <w:color w:val="000000"/>
                <w:sz w:val="20"/>
                <w:szCs w:val="20"/>
              </w:rPr>
            </w:pPr>
            <w:r w:rsidRPr="006B57BD">
              <w:rPr>
                <w:color w:val="000000"/>
                <w:sz w:val="20"/>
                <w:szCs w:val="20"/>
              </w:rPr>
              <w:t>Auditoría II</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21/07/2017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01/12/2017</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09/02/2018</w:t>
            </w:r>
          </w:p>
        </w:tc>
      </w:tr>
      <w:tr w:rsidR="007B100D" w:rsidRPr="006B57BD" w:rsidTr="004B3485">
        <w:trPr>
          <w:jc w:val="center"/>
        </w:trPr>
        <w:tc>
          <w:tcPr>
            <w:tcW w:w="4080" w:type="dxa"/>
            <w:vAlign w:val="center"/>
          </w:tcPr>
          <w:p w:rsidR="007B100D" w:rsidRPr="006B57BD" w:rsidRDefault="007B100D" w:rsidP="004B3485">
            <w:pPr>
              <w:rPr>
                <w:color w:val="000000"/>
                <w:sz w:val="20"/>
                <w:szCs w:val="20"/>
              </w:rPr>
            </w:pPr>
            <w:r w:rsidRPr="006B57BD">
              <w:rPr>
                <w:color w:val="000000"/>
                <w:sz w:val="20"/>
                <w:szCs w:val="20"/>
              </w:rPr>
              <w:t>Auditoría Gubernamental</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31/07/2017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27/11/2017</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05/02/2018</w:t>
            </w:r>
          </w:p>
        </w:tc>
      </w:tr>
      <w:tr w:rsidR="007B100D" w:rsidRPr="006B57BD" w:rsidTr="004B3485">
        <w:trPr>
          <w:jc w:val="center"/>
        </w:trPr>
        <w:tc>
          <w:tcPr>
            <w:tcW w:w="4080" w:type="dxa"/>
            <w:vAlign w:val="center"/>
          </w:tcPr>
          <w:p w:rsidR="007B100D" w:rsidRPr="006B57BD" w:rsidRDefault="007B100D" w:rsidP="004B3485">
            <w:pPr>
              <w:rPr>
                <w:color w:val="000000"/>
                <w:sz w:val="20"/>
                <w:szCs w:val="20"/>
              </w:rPr>
            </w:pPr>
            <w:r w:rsidRPr="006B57BD">
              <w:rPr>
                <w:color w:val="000000"/>
                <w:sz w:val="20"/>
                <w:szCs w:val="20"/>
              </w:rPr>
              <w:t>Contabilidad de Gestión III</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27/07/2017</w:t>
            </w:r>
          </w:p>
        </w:tc>
        <w:tc>
          <w:tcPr>
            <w:tcW w:w="1520" w:type="dxa"/>
          </w:tcPr>
          <w:p w:rsidR="007B100D" w:rsidRPr="006B57BD" w:rsidRDefault="007B100D" w:rsidP="004B3485">
            <w:pPr>
              <w:pStyle w:val="TableContents"/>
              <w:rPr>
                <w:color w:val="000000"/>
                <w:sz w:val="20"/>
                <w:szCs w:val="20"/>
              </w:rPr>
            </w:pPr>
            <w:r w:rsidRPr="006B57BD">
              <w:rPr>
                <w:color w:val="000000"/>
                <w:sz w:val="20"/>
                <w:szCs w:val="20"/>
              </w:rPr>
              <w:t>30/11/2017</w:t>
            </w:r>
          </w:p>
        </w:tc>
        <w:tc>
          <w:tcPr>
            <w:tcW w:w="1505" w:type="dxa"/>
          </w:tcPr>
          <w:p w:rsidR="007B100D" w:rsidRPr="006B57BD" w:rsidRDefault="007B100D" w:rsidP="004B3485">
            <w:pPr>
              <w:pStyle w:val="TableContents"/>
              <w:rPr>
                <w:color w:val="000000"/>
                <w:sz w:val="20"/>
                <w:szCs w:val="20"/>
              </w:rPr>
            </w:pPr>
            <w:r w:rsidRPr="006B57BD">
              <w:rPr>
                <w:color w:val="000000"/>
                <w:sz w:val="20"/>
                <w:szCs w:val="20"/>
              </w:rPr>
              <w:t>01/02/2018</w:t>
            </w:r>
          </w:p>
        </w:tc>
      </w:tr>
    </w:tbl>
    <w:p w:rsidR="007B100D" w:rsidRPr="006B57BD" w:rsidRDefault="007B100D" w:rsidP="007B100D">
      <w:pPr>
        <w:pStyle w:val="Ttulo8"/>
        <w:tabs>
          <w:tab w:val="left" w:pos="2880"/>
          <w:tab w:val="left" w:pos="3780"/>
          <w:tab w:val="left" w:pos="4080"/>
          <w:tab w:val="left" w:pos="4860"/>
          <w:tab w:val="left" w:pos="6120"/>
          <w:tab w:val="left" w:pos="8040"/>
        </w:tabs>
        <w:rPr>
          <w:color w:val="000000"/>
          <w:szCs w:val="20"/>
          <w:u w:val="none"/>
        </w:rPr>
      </w:pPr>
    </w:p>
    <w:p w:rsidR="007B100D" w:rsidRPr="006B57BD" w:rsidRDefault="007B100D" w:rsidP="007B100D">
      <w:pPr>
        <w:pStyle w:val="Ttulo8"/>
        <w:tabs>
          <w:tab w:val="left" w:pos="2880"/>
          <w:tab w:val="left" w:pos="3780"/>
          <w:tab w:val="left" w:pos="4080"/>
          <w:tab w:val="left" w:pos="4860"/>
          <w:tab w:val="left" w:pos="6120"/>
          <w:tab w:val="left" w:pos="8040"/>
        </w:tabs>
        <w:rPr>
          <w:b w:val="0"/>
          <w:color w:val="000000"/>
          <w:szCs w:val="20"/>
          <w:u w:val="none"/>
        </w:rPr>
      </w:pPr>
      <w:r w:rsidRPr="006B57BD">
        <w:rPr>
          <w:color w:val="000000"/>
          <w:szCs w:val="20"/>
          <w:u w:val="none"/>
        </w:rPr>
        <w:t xml:space="preserve">  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7B100D" w:rsidRPr="006B57BD" w:rsidTr="004B3485">
        <w:trPr>
          <w:trHeight w:val="98"/>
          <w:jc w:val="center"/>
        </w:trPr>
        <w:tc>
          <w:tcPr>
            <w:tcW w:w="4080" w:type="dxa"/>
            <w:vMerge w:val="restart"/>
            <w:vAlign w:val="center"/>
          </w:tcPr>
          <w:p w:rsidR="007B100D" w:rsidRPr="006B57BD" w:rsidRDefault="007B100D" w:rsidP="004B3485">
            <w:pPr>
              <w:jc w:val="both"/>
              <w:rPr>
                <w:b/>
                <w:bCs/>
                <w:color w:val="000000"/>
                <w:sz w:val="20"/>
                <w:szCs w:val="20"/>
              </w:rPr>
            </w:pPr>
            <w:r w:rsidRPr="006B57BD">
              <w:rPr>
                <w:b/>
                <w:bCs/>
                <w:color w:val="000000"/>
                <w:sz w:val="20"/>
                <w:szCs w:val="20"/>
              </w:rPr>
              <w:t>ASIGNATURA</w:t>
            </w:r>
          </w:p>
        </w:tc>
        <w:tc>
          <w:tcPr>
            <w:tcW w:w="4564" w:type="dxa"/>
            <w:gridSpan w:val="3"/>
          </w:tcPr>
          <w:p w:rsidR="007B100D" w:rsidRPr="006B57BD" w:rsidRDefault="007B100D" w:rsidP="004B3485">
            <w:pPr>
              <w:jc w:val="center"/>
              <w:rPr>
                <w:b/>
                <w:bCs/>
                <w:color w:val="000000"/>
                <w:sz w:val="20"/>
                <w:szCs w:val="20"/>
              </w:rPr>
            </w:pPr>
            <w:r w:rsidRPr="006B57BD">
              <w:rPr>
                <w:b/>
                <w:bCs/>
                <w:color w:val="000000"/>
                <w:sz w:val="20"/>
                <w:szCs w:val="20"/>
              </w:rPr>
              <w:t>PERIODO DE EXÁMENES</w:t>
            </w:r>
          </w:p>
        </w:tc>
      </w:tr>
      <w:tr w:rsidR="007B100D" w:rsidRPr="006B57BD" w:rsidTr="004B3485">
        <w:trPr>
          <w:trHeight w:val="98"/>
          <w:jc w:val="center"/>
        </w:trPr>
        <w:tc>
          <w:tcPr>
            <w:tcW w:w="4080" w:type="dxa"/>
            <w:vMerge/>
          </w:tcPr>
          <w:p w:rsidR="007B100D" w:rsidRPr="006B57BD" w:rsidRDefault="007B100D" w:rsidP="004B3485">
            <w:pPr>
              <w:jc w:val="both"/>
              <w:rPr>
                <w:b/>
                <w:bCs/>
                <w:color w:val="000000"/>
                <w:sz w:val="20"/>
                <w:szCs w:val="20"/>
              </w:rPr>
            </w:pPr>
          </w:p>
        </w:tc>
        <w:tc>
          <w:tcPr>
            <w:tcW w:w="1539" w:type="dxa"/>
            <w:vAlign w:val="center"/>
          </w:tcPr>
          <w:p w:rsidR="007B100D" w:rsidRPr="006B57BD" w:rsidRDefault="007B100D" w:rsidP="004B3485">
            <w:pPr>
              <w:jc w:val="center"/>
              <w:rPr>
                <w:b/>
                <w:bCs/>
                <w:color w:val="000000"/>
                <w:sz w:val="20"/>
                <w:szCs w:val="20"/>
              </w:rPr>
            </w:pPr>
            <w:r w:rsidRPr="006B57BD">
              <w:rPr>
                <w:b/>
                <w:bCs/>
                <w:color w:val="000000"/>
                <w:sz w:val="20"/>
                <w:szCs w:val="20"/>
              </w:rPr>
              <w:t>1º</w:t>
            </w:r>
          </w:p>
        </w:tc>
        <w:tc>
          <w:tcPr>
            <w:tcW w:w="1520" w:type="dxa"/>
            <w:vAlign w:val="center"/>
          </w:tcPr>
          <w:p w:rsidR="007B100D" w:rsidRPr="006B57BD" w:rsidRDefault="007B100D" w:rsidP="004B3485">
            <w:pPr>
              <w:jc w:val="center"/>
              <w:rPr>
                <w:b/>
                <w:bCs/>
                <w:color w:val="000000"/>
                <w:sz w:val="20"/>
                <w:szCs w:val="20"/>
              </w:rPr>
            </w:pPr>
            <w:r w:rsidRPr="006B57BD">
              <w:rPr>
                <w:b/>
                <w:bCs/>
                <w:color w:val="000000"/>
                <w:sz w:val="20"/>
                <w:szCs w:val="20"/>
              </w:rPr>
              <w:t>2º</w:t>
            </w:r>
          </w:p>
        </w:tc>
        <w:tc>
          <w:tcPr>
            <w:tcW w:w="1505" w:type="dxa"/>
            <w:vAlign w:val="center"/>
          </w:tcPr>
          <w:p w:rsidR="007B100D" w:rsidRPr="006B57BD" w:rsidRDefault="007B100D" w:rsidP="004B3485">
            <w:pPr>
              <w:jc w:val="center"/>
              <w:rPr>
                <w:b/>
                <w:bCs/>
                <w:color w:val="000000"/>
                <w:sz w:val="20"/>
                <w:szCs w:val="20"/>
              </w:rPr>
            </w:pPr>
            <w:r w:rsidRPr="006B57BD">
              <w:rPr>
                <w:b/>
                <w:bCs/>
                <w:color w:val="000000"/>
                <w:sz w:val="20"/>
                <w:szCs w:val="20"/>
              </w:rPr>
              <w:t>3º</w:t>
            </w:r>
          </w:p>
        </w:tc>
      </w:tr>
      <w:tr w:rsidR="007B100D" w:rsidRPr="006B57BD" w:rsidTr="004B3485">
        <w:trPr>
          <w:jc w:val="center"/>
        </w:trPr>
        <w:tc>
          <w:tcPr>
            <w:tcW w:w="4080" w:type="dxa"/>
            <w:vAlign w:val="center"/>
          </w:tcPr>
          <w:p w:rsidR="007B100D" w:rsidRPr="006B57BD" w:rsidRDefault="007B100D" w:rsidP="004B3485">
            <w:pPr>
              <w:jc w:val="both"/>
              <w:rPr>
                <w:color w:val="000000"/>
                <w:sz w:val="20"/>
                <w:szCs w:val="20"/>
              </w:rPr>
            </w:pPr>
            <w:r w:rsidRPr="006B57BD">
              <w:rPr>
                <w:color w:val="000000"/>
                <w:sz w:val="20"/>
                <w:szCs w:val="20"/>
              </w:rPr>
              <w:t>Emprendedorismo II</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26/12/2017</w:t>
            </w:r>
          </w:p>
        </w:tc>
        <w:tc>
          <w:tcPr>
            <w:tcW w:w="1520" w:type="dxa"/>
          </w:tcPr>
          <w:p w:rsidR="007B100D" w:rsidRPr="006B57BD" w:rsidRDefault="007B100D" w:rsidP="00AC4F0C">
            <w:pPr>
              <w:pStyle w:val="TableContents"/>
              <w:rPr>
                <w:color w:val="000000"/>
                <w:sz w:val="20"/>
                <w:szCs w:val="20"/>
              </w:rPr>
            </w:pPr>
            <w:r w:rsidRPr="00AC4F0C">
              <w:rPr>
                <w:color w:val="FF0000"/>
                <w:sz w:val="20"/>
                <w:szCs w:val="20"/>
              </w:rPr>
              <w:t>1</w:t>
            </w:r>
            <w:r w:rsidR="00AC4F0C" w:rsidRPr="00AC4F0C">
              <w:rPr>
                <w:color w:val="FF0000"/>
                <w:sz w:val="20"/>
                <w:szCs w:val="20"/>
              </w:rPr>
              <w:t>4</w:t>
            </w:r>
            <w:r w:rsidRPr="00AC4F0C">
              <w:rPr>
                <w:color w:val="FF0000"/>
                <w:sz w:val="20"/>
                <w:szCs w:val="20"/>
              </w:rPr>
              <w:t>/02/2018</w:t>
            </w:r>
          </w:p>
        </w:tc>
        <w:tc>
          <w:tcPr>
            <w:tcW w:w="1505" w:type="dxa"/>
          </w:tcPr>
          <w:p w:rsidR="007B100D" w:rsidRPr="006651B3" w:rsidRDefault="007B100D" w:rsidP="006651B3">
            <w:pPr>
              <w:pStyle w:val="TableContents"/>
              <w:rPr>
                <w:color w:val="FF0000"/>
                <w:sz w:val="20"/>
                <w:szCs w:val="20"/>
              </w:rPr>
            </w:pPr>
            <w:r w:rsidRPr="006651B3">
              <w:rPr>
                <w:color w:val="FF0000"/>
                <w:sz w:val="20"/>
                <w:szCs w:val="20"/>
              </w:rPr>
              <w:t>2</w:t>
            </w:r>
            <w:r w:rsidR="006651B3" w:rsidRPr="006651B3">
              <w:rPr>
                <w:color w:val="FF0000"/>
                <w:sz w:val="20"/>
                <w:szCs w:val="20"/>
              </w:rPr>
              <w:t>8</w:t>
            </w:r>
            <w:r w:rsidRPr="006651B3">
              <w:rPr>
                <w:color w:val="FF0000"/>
                <w:sz w:val="20"/>
                <w:szCs w:val="20"/>
              </w:rPr>
              <w:t>/02/2018</w:t>
            </w:r>
          </w:p>
        </w:tc>
      </w:tr>
      <w:tr w:rsidR="007B100D" w:rsidRPr="006B57BD" w:rsidTr="004B3485">
        <w:trPr>
          <w:jc w:val="center"/>
        </w:trPr>
        <w:tc>
          <w:tcPr>
            <w:tcW w:w="4080" w:type="dxa"/>
            <w:vAlign w:val="center"/>
          </w:tcPr>
          <w:p w:rsidR="007B100D" w:rsidRPr="006B57BD" w:rsidRDefault="007B100D" w:rsidP="004B3485">
            <w:pPr>
              <w:jc w:val="both"/>
              <w:rPr>
                <w:color w:val="000000"/>
                <w:sz w:val="20"/>
                <w:szCs w:val="20"/>
              </w:rPr>
            </w:pPr>
            <w:r w:rsidRPr="006B57BD">
              <w:rPr>
                <w:color w:val="000000"/>
                <w:sz w:val="20"/>
                <w:szCs w:val="20"/>
              </w:rPr>
              <w:t>Contabilidad Financiera VI – Bancos</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19/12/2017</w:t>
            </w:r>
          </w:p>
        </w:tc>
        <w:tc>
          <w:tcPr>
            <w:tcW w:w="1520" w:type="dxa"/>
          </w:tcPr>
          <w:p w:rsidR="007B100D" w:rsidRPr="006B57BD" w:rsidRDefault="00AC4F0C" w:rsidP="00AC4F0C">
            <w:pPr>
              <w:pStyle w:val="TableContents"/>
              <w:rPr>
                <w:color w:val="000000"/>
                <w:sz w:val="20"/>
                <w:szCs w:val="20"/>
              </w:rPr>
            </w:pPr>
            <w:r w:rsidRPr="00AC4F0C">
              <w:rPr>
                <w:color w:val="FF0000"/>
                <w:sz w:val="20"/>
                <w:szCs w:val="20"/>
              </w:rPr>
              <w:t>16</w:t>
            </w:r>
            <w:r w:rsidR="007B100D" w:rsidRPr="00AC4F0C">
              <w:rPr>
                <w:color w:val="FF0000"/>
                <w:sz w:val="20"/>
                <w:szCs w:val="20"/>
              </w:rPr>
              <w:t>/02/2018</w:t>
            </w:r>
          </w:p>
        </w:tc>
        <w:tc>
          <w:tcPr>
            <w:tcW w:w="1505" w:type="dxa"/>
          </w:tcPr>
          <w:p w:rsidR="007B100D" w:rsidRPr="006651B3" w:rsidRDefault="007B100D" w:rsidP="006651B3">
            <w:pPr>
              <w:pStyle w:val="TableContents"/>
              <w:rPr>
                <w:color w:val="FF0000"/>
                <w:sz w:val="20"/>
                <w:szCs w:val="20"/>
              </w:rPr>
            </w:pPr>
            <w:r w:rsidRPr="006651B3">
              <w:rPr>
                <w:color w:val="FF0000"/>
                <w:sz w:val="20"/>
                <w:szCs w:val="20"/>
              </w:rPr>
              <w:t>0</w:t>
            </w:r>
            <w:r w:rsidR="006651B3" w:rsidRPr="006651B3">
              <w:rPr>
                <w:color w:val="FF0000"/>
                <w:sz w:val="20"/>
                <w:szCs w:val="20"/>
              </w:rPr>
              <w:t>2</w:t>
            </w:r>
            <w:r w:rsidRPr="006651B3">
              <w:rPr>
                <w:color w:val="FF0000"/>
                <w:sz w:val="20"/>
                <w:szCs w:val="20"/>
              </w:rPr>
              <w:t>/03/2018</w:t>
            </w:r>
          </w:p>
        </w:tc>
      </w:tr>
      <w:tr w:rsidR="007B100D" w:rsidRPr="006B57BD" w:rsidTr="004B3485">
        <w:trPr>
          <w:jc w:val="center"/>
        </w:trPr>
        <w:tc>
          <w:tcPr>
            <w:tcW w:w="4080" w:type="dxa"/>
            <w:vAlign w:val="center"/>
          </w:tcPr>
          <w:p w:rsidR="007B100D" w:rsidRPr="006B57BD" w:rsidRDefault="007B100D" w:rsidP="004B3485">
            <w:pPr>
              <w:jc w:val="both"/>
              <w:rPr>
                <w:color w:val="000000"/>
                <w:sz w:val="20"/>
                <w:szCs w:val="20"/>
              </w:rPr>
            </w:pPr>
            <w:r w:rsidRPr="006B57BD">
              <w:rPr>
                <w:color w:val="000000"/>
                <w:sz w:val="20"/>
                <w:szCs w:val="20"/>
              </w:rPr>
              <w:t>Ejercicio Profesional</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13/12/2017</w:t>
            </w:r>
          </w:p>
        </w:tc>
        <w:tc>
          <w:tcPr>
            <w:tcW w:w="1520" w:type="dxa"/>
          </w:tcPr>
          <w:p w:rsidR="007B100D" w:rsidRPr="006B57BD" w:rsidRDefault="007B100D" w:rsidP="00AC4F0C">
            <w:pPr>
              <w:pStyle w:val="TableContents"/>
              <w:rPr>
                <w:color w:val="000000"/>
                <w:sz w:val="20"/>
                <w:szCs w:val="20"/>
              </w:rPr>
            </w:pPr>
            <w:r w:rsidRPr="00AC4F0C">
              <w:rPr>
                <w:color w:val="FF0000"/>
                <w:sz w:val="20"/>
                <w:szCs w:val="20"/>
              </w:rPr>
              <w:t>1</w:t>
            </w:r>
            <w:r w:rsidR="00AC4F0C" w:rsidRPr="00AC4F0C">
              <w:rPr>
                <w:color w:val="FF0000"/>
                <w:sz w:val="20"/>
                <w:szCs w:val="20"/>
              </w:rPr>
              <w:t>2</w:t>
            </w:r>
            <w:r w:rsidRPr="00AC4F0C">
              <w:rPr>
                <w:color w:val="FF0000"/>
                <w:sz w:val="20"/>
                <w:szCs w:val="20"/>
              </w:rPr>
              <w:t>/02/2018</w:t>
            </w:r>
          </w:p>
        </w:tc>
        <w:tc>
          <w:tcPr>
            <w:tcW w:w="1505" w:type="dxa"/>
          </w:tcPr>
          <w:p w:rsidR="007B100D" w:rsidRPr="006651B3" w:rsidRDefault="006651B3" w:rsidP="004B3485">
            <w:pPr>
              <w:pStyle w:val="TableContents"/>
              <w:rPr>
                <w:color w:val="FF0000"/>
                <w:sz w:val="20"/>
                <w:szCs w:val="20"/>
              </w:rPr>
            </w:pPr>
            <w:r w:rsidRPr="006651B3">
              <w:rPr>
                <w:color w:val="FF0000"/>
                <w:sz w:val="20"/>
                <w:szCs w:val="20"/>
              </w:rPr>
              <w:t>26</w:t>
            </w:r>
            <w:r w:rsidR="007B100D" w:rsidRPr="006651B3">
              <w:rPr>
                <w:color w:val="FF0000"/>
                <w:sz w:val="20"/>
                <w:szCs w:val="20"/>
              </w:rPr>
              <w:t>/02/2018</w:t>
            </w:r>
          </w:p>
        </w:tc>
      </w:tr>
      <w:tr w:rsidR="007B100D" w:rsidRPr="006B57BD" w:rsidTr="004B3485">
        <w:trPr>
          <w:jc w:val="center"/>
        </w:trPr>
        <w:tc>
          <w:tcPr>
            <w:tcW w:w="4080" w:type="dxa"/>
            <w:vAlign w:val="center"/>
          </w:tcPr>
          <w:p w:rsidR="007B100D" w:rsidRPr="006B57BD" w:rsidRDefault="007B100D" w:rsidP="004B3485">
            <w:pPr>
              <w:jc w:val="both"/>
              <w:rPr>
                <w:color w:val="000000"/>
                <w:sz w:val="20"/>
                <w:szCs w:val="20"/>
              </w:rPr>
            </w:pPr>
            <w:r w:rsidRPr="006B57BD">
              <w:rPr>
                <w:color w:val="000000"/>
                <w:sz w:val="20"/>
                <w:szCs w:val="20"/>
              </w:rPr>
              <w:t>Seminario de Investigación Aplicada II</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28/12/2017</w:t>
            </w:r>
          </w:p>
        </w:tc>
        <w:tc>
          <w:tcPr>
            <w:tcW w:w="1520" w:type="dxa"/>
          </w:tcPr>
          <w:p w:rsidR="007B100D" w:rsidRPr="006B57BD" w:rsidRDefault="00AC4F0C" w:rsidP="00AC4F0C">
            <w:pPr>
              <w:pStyle w:val="TableContents"/>
              <w:rPr>
                <w:color w:val="000000"/>
                <w:sz w:val="20"/>
                <w:szCs w:val="20"/>
              </w:rPr>
            </w:pPr>
            <w:r w:rsidRPr="00AC4F0C">
              <w:rPr>
                <w:color w:val="FF0000"/>
                <w:sz w:val="20"/>
                <w:szCs w:val="20"/>
              </w:rPr>
              <w:t>15</w:t>
            </w:r>
            <w:r w:rsidR="007B100D" w:rsidRPr="00AC4F0C">
              <w:rPr>
                <w:color w:val="FF0000"/>
                <w:sz w:val="20"/>
                <w:szCs w:val="20"/>
              </w:rPr>
              <w:t>/02/2018</w:t>
            </w:r>
          </w:p>
        </w:tc>
        <w:tc>
          <w:tcPr>
            <w:tcW w:w="1505" w:type="dxa"/>
          </w:tcPr>
          <w:p w:rsidR="007B100D" w:rsidRPr="006651B3" w:rsidRDefault="006651B3" w:rsidP="006651B3">
            <w:pPr>
              <w:pStyle w:val="TableContents"/>
              <w:rPr>
                <w:color w:val="FF0000"/>
                <w:sz w:val="20"/>
                <w:szCs w:val="20"/>
              </w:rPr>
            </w:pPr>
            <w:r w:rsidRPr="006651B3">
              <w:rPr>
                <w:color w:val="FF0000"/>
                <w:sz w:val="20"/>
                <w:szCs w:val="20"/>
              </w:rPr>
              <w:t>01</w:t>
            </w:r>
            <w:r w:rsidR="007B100D" w:rsidRPr="006651B3">
              <w:rPr>
                <w:color w:val="FF0000"/>
                <w:sz w:val="20"/>
                <w:szCs w:val="20"/>
              </w:rPr>
              <w:t>/0</w:t>
            </w:r>
            <w:r w:rsidRPr="006651B3">
              <w:rPr>
                <w:color w:val="FF0000"/>
                <w:sz w:val="20"/>
                <w:szCs w:val="20"/>
              </w:rPr>
              <w:t>2</w:t>
            </w:r>
            <w:r w:rsidR="007B100D" w:rsidRPr="006651B3">
              <w:rPr>
                <w:color w:val="FF0000"/>
                <w:sz w:val="20"/>
                <w:szCs w:val="20"/>
              </w:rPr>
              <w:t>/2018</w:t>
            </w:r>
          </w:p>
        </w:tc>
      </w:tr>
      <w:tr w:rsidR="007B100D" w:rsidRPr="006B57BD" w:rsidTr="004B3485">
        <w:trPr>
          <w:jc w:val="center"/>
        </w:trPr>
        <w:tc>
          <w:tcPr>
            <w:tcW w:w="4080" w:type="dxa"/>
            <w:vAlign w:val="center"/>
          </w:tcPr>
          <w:p w:rsidR="007B100D" w:rsidRPr="006B57BD" w:rsidRDefault="007B100D" w:rsidP="004B3485">
            <w:pPr>
              <w:rPr>
                <w:color w:val="000000"/>
                <w:sz w:val="20"/>
                <w:szCs w:val="20"/>
              </w:rPr>
            </w:pPr>
            <w:r w:rsidRPr="006B57BD">
              <w:rPr>
                <w:color w:val="000000"/>
                <w:sz w:val="20"/>
                <w:szCs w:val="20"/>
              </w:rPr>
              <w:t>Auditoría III – Ambiental y Forense</w:t>
            </w:r>
          </w:p>
        </w:tc>
        <w:tc>
          <w:tcPr>
            <w:tcW w:w="1539" w:type="dxa"/>
          </w:tcPr>
          <w:p w:rsidR="007B100D" w:rsidRPr="006B57BD" w:rsidRDefault="007B100D" w:rsidP="004B3485">
            <w:pPr>
              <w:pStyle w:val="TableContents"/>
              <w:rPr>
                <w:color w:val="000000"/>
                <w:sz w:val="20"/>
                <w:szCs w:val="20"/>
              </w:rPr>
            </w:pPr>
            <w:r w:rsidRPr="006B57BD">
              <w:rPr>
                <w:color w:val="000000"/>
                <w:sz w:val="20"/>
                <w:szCs w:val="20"/>
              </w:rPr>
              <w:t>15/12/2017</w:t>
            </w:r>
          </w:p>
        </w:tc>
        <w:tc>
          <w:tcPr>
            <w:tcW w:w="1520" w:type="dxa"/>
          </w:tcPr>
          <w:p w:rsidR="007B100D" w:rsidRPr="006B57BD" w:rsidRDefault="00AC4F0C" w:rsidP="00AC4F0C">
            <w:pPr>
              <w:pStyle w:val="TableContents"/>
              <w:rPr>
                <w:color w:val="000000"/>
                <w:sz w:val="20"/>
                <w:szCs w:val="20"/>
              </w:rPr>
            </w:pPr>
            <w:r>
              <w:rPr>
                <w:color w:val="FF0000"/>
                <w:sz w:val="20"/>
                <w:szCs w:val="20"/>
              </w:rPr>
              <w:t>20</w:t>
            </w:r>
            <w:r w:rsidR="007B100D" w:rsidRPr="00AC4F0C">
              <w:rPr>
                <w:color w:val="FF0000"/>
                <w:sz w:val="20"/>
                <w:szCs w:val="20"/>
              </w:rPr>
              <w:t>/02/2018</w:t>
            </w:r>
          </w:p>
        </w:tc>
        <w:tc>
          <w:tcPr>
            <w:tcW w:w="1505" w:type="dxa"/>
          </w:tcPr>
          <w:p w:rsidR="007B100D" w:rsidRPr="006651B3" w:rsidRDefault="007B100D" w:rsidP="006651B3">
            <w:pPr>
              <w:pStyle w:val="TableContents"/>
              <w:rPr>
                <w:color w:val="FF0000"/>
                <w:sz w:val="20"/>
                <w:szCs w:val="20"/>
              </w:rPr>
            </w:pPr>
            <w:r w:rsidRPr="006651B3">
              <w:rPr>
                <w:color w:val="FF0000"/>
                <w:sz w:val="20"/>
                <w:szCs w:val="20"/>
              </w:rPr>
              <w:t>0</w:t>
            </w:r>
            <w:r w:rsidR="006651B3" w:rsidRPr="006651B3">
              <w:rPr>
                <w:color w:val="FF0000"/>
                <w:sz w:val="20"/>
                <w:szCs w:val="20"/>
              </w:rPr>
              <w:t>6</w:t>
            </w:r>
            <w:r w:rsidRPr="006651B3">
              <w:rPr>
                <w:color w:val="FF0000"/>
                <w:sz w:val="20"/>
                <w:szCs w:val="20"/>
              </w:rPr>
              <w:t>/03/2018</w:t>
            </w:r>
          </w:p>
        </w:tc>
      </w:tr>
      <w:tr w:rsidR="006651B3" w:rsidRPr="006B57BD" w:rsidTr="004B3485">
        <w:trPr>
          <w:jc w:val="center"/>
        </w:trPr>
        <w:tc>
          <w:tcPr>
            <w:tcW w:w="4080" w:type="dxa"/>
            <w:vAlign w:val="center"/>
          </w:tcPr>
          <w:p w:rsidR="006651B3" w:rsidRPr="006B57BD" w:rsidRDefault="006651B3" w:rsidP="004B3485">
            <w:pPr>
              <w:rPr>
                <w:color w:val="000000"/>
                <w:sz w:val="20"/>
                <w:szCs w:val="20"/>
              </w:rPr>
            </w:pPr>
            <w:r>
              <w:rPr>
                <w:color w:val="000000"/>
                <w:sz w:val="20"/>
                <w:szCs w:val="20"/>
              </w:rPr>
              <w:t>Trabajo Final de Grado</w:t>
            </w:r>
          </w:p>
        </w:tc>
        <w:tc>
          <w:tcPr>
            <w:tcW w:w="1539" w:type="dxa"/>
          </w:tcPr>
          <w:p w:rsidR="006651B3" w:rsidRPr="006B57BD" w:rsidRDefault="006651B3" w:rsidP="004B3485">
            <w:pPr>
              <w:pStyle w:val="TableContents"/>
              <w:rPr>
                <w:color w:val="000000"/>
                <w:sz w:val="20"/>
                <w:szCs w:val="20"/>
              </w:rPr>
            </w:pPr>
          </w:p>
        </w:tc>
        <w:tc>
          <w:tcPr>
            <w:tcW w:w="1520" w:type="dxa"/>
          </w:tcPr>
          <w:p w:rsidR="006651B3" w:rsidRDefault="006651B3" w:rsidP="00AC4F0C">
            <w:pPr>
              <w:pStyle w:val="TableContents"/>
              <w:rPr>
                <w:color w:val="FF0000"/>
                <w:sz w:val="20"/>
                <w:szCs w:val="20"/>
              </w:rPr>
            </w:pPr>
            <w:r>
              <w:rPr>
                <w:color w:val="FF0000"/>
                <w:sz w:val="20"/>
                <w:szCs w:val="20"/>
              </w:rPr>
              <w:t>23/02/2018</w:t>
            </w:r>
          </w:p>
        </w:tc>
        <w:tc>
          <w:tcPr>
            <w:tcW w:w="1505" w:type="dxa"/>
          </w:tcPr>
          <w:p w:rsidR="006651B3" w:rsidRPr="006651B3" w:rsidRDefault="006651B3" w:rsidP="004B3485">
            <w:pPr>
              <w:pStyle w:val="TableContents"/>
              <w:rPr>
                <w:color w:val="FF0000"/>
                <w:sz w:val="20"/>
                <w:szCs w:val="20"/>
              </w:rPr>
            </w:pPr>
            <w:r w:rsidRPr="006651B3">
              <w:rPr>
                <w:color w:val="FF0000"/>
                <w:sz w:val="20"/>
                <w:szCs w:val="20"/>
              </w:rPr>
              <w:t>09/03/2018</w:t>
            </w:r>
          </w:p>
        </w:tc>
      </w:tr>
    </w:tbl>
    <w:p w:rsidR="006A3202" w:rsidRPr="006B57BD" w:rsidRDefault="006A3202" w:rsidP="00CE63C6">
      <w:pPr>
        <w:tabs>
          <w:tab w:val="left" w:pos="3240"/>
          <w:tab w:val="left" w:pos="5040"/>
        </w:tabs>
        <w:rPr>
          <w:b/>
          <w:color w:val="000000"/>
        </w:rPr>
      </w:pPr>
    </w:p>
    <w:p w:rsidR="00B6542A" w:rsidRDefault="00B6542A" w:rsidP="006A3202">
      <w:pPr>
        <w:pStyle w:val="d1"/>
        <w:tabs>
          <w:tab w:val="center" w:pos="4986"/>
          <w:tab w:val="left" w:pos="6045"/>
        </w:tabs>
        <w:jc w:val="left"/>
        <w:rPr>
          <w:b/>
          <w:bCs/>
          <w:color w:val="FF0000"/>
        </w:rPr>
      </w:pPr>
    </w:p>
    <w:p w:rsidR="0074088E" w:rsidRDefault="0074088E" w:rsidP="006A3202">
      <w:pPr>
        <w:pStyle w:val="d1"/>
        <w:tabs>
          <w:tab w:val="center" w:pos="4986"/>
          <w:tab w:val="left" w:pos="6045"/>
        </w:tabs>
        <w:jc w:val="left"/>
        <w:rPr>
          <w:b/>
          <w:bCs/>
          <w:color w:val="FF0000"/>
        </w:rPr>
      </w:pPr>
    </w:p>
    <w:p w:rsidR="00222092" w:rsidRPr="002F2203" w:rsidRDefault="00F73F89" w:rsidP="002F2203">
      <w:pPr>
        <w:pStyle w:val="d1"/>
      </w:pPr>
      <w:bookmarkStart w:id="597" w:name="_Toc479337791"/>
      <w:bookmarkStart w:id="598" w:name="_Toc479338095"/>
      <w:r>
        <w:br w:type="column"/>
      </w:r>
      <w:r w:rsidR="00222092" w:rsidRPr="002F2203">
        <w:t>Villarrica</w:t>
      </w:r>
      <w:bookmarkEnd w:id="597"/>
      <w:bookmarkEnd w:id="598"/>
    </w:p>
    <w:p w:rsidR="00222092" w:rsidRPr="002F2203" w:rsidRDefault="00222092" w:rsidP="002F2203">
      <w:pPr>
        <w:pStyle w:val="d1"/>
      </w:pPr>
      <w:bookmarkStart w:id="599" w:name="_Toc444591812"/>
      <w:bookmarkStart w:id="600" w:name="_Toc479337792"/>
      <w:bookmarkStart w:id="601" w:name="_Toc479338096"/>
      <w:r w:rsidRPr="002F2203">
        <w:t>Horario de exámenes finales</w:t>
      </w:r>
      <w:bookmarkStart w:id="602" w:name="_Toc444591813"/>
      <w:bookmarkEnd w:id="599"/>
      <w:r w:rsidR="006B57BD" w:rsidRPr="002F2203">
        <w:t xml:space="preserve"> - </w:t>
      </w:r>
      <w:r w:rsidRPr="002F2203">
        <w:t>Carrera de Administración</w:t>
      </w:r>
      <w:bookmarkEnd w:id="600"/>
      <w:bookmarkEnd w:id="601"/>
    </w:p>
    <w:p w:rsidR="00222092" w:rsidRDefault="00222092" w:rsidP="002F2203">
      <w:pPr>
        <w:pStyle w:val="d2"/>
      </w:pPr>
      <w:bookmarkStart w:id="603" w:name="_Toc479337793"/>
      <w:bookmarkStart w:id="604" w:name="_Toc479338097"/>
      <w:r w:rsidRPr="003D6CD9">
        <w:t>Plan Curricular 2012</w:t>
      </w:r>
      <w:bookmarkEnd w:id="602"/>
      <w:bookmarkEnd w:id="603"/>
      <w:bookmarkEnd w:id="604"/>
    </w:p>
    <w:p w:rsidR="00700C7D" w:rsidRPr="003D6CD9" w:rsidRDefault="00700C7D" w:rsidP="002F2203">
      <w:pPr>
        <w:pStyle w:val="d2"/>
      </w:pPr>
      <w:bookmarkStart w:id="605" w:name="_Toc479337794"/>
      <w:bookmarkStart w:id="606" w:name="_Toc479338098"/>
      <w:r>
        <w:t>Turno Noche</w:t>
      </w:r>
      <w:bookmarkEnd w:id="605"/>
      <w:bookmarkEnd w:id="606"/>
    </w:p>
    <w:p w:rsidR="006B57BD" w:rsidRDefault="00222092" w:rsidP="00222092">
      <w:pPr>
        <w:keepNext/>
        <w:jc w:val="both"/>
        <w:outlineLvl w:val="5"/>
        <w:rPr>
          <w:b/>
          <w:sz w:val="20"/>
          <w:szCs w:val="20"/>
        </w:rPr>
      </w:pPr>
      <w:r w:rsidRPr="003D6CD9">
        <w:rPr>
          <w:b/>
          <w:sz w:val="20"/>
          <w:szCs w:val="20"/>
        </w:rPr>
        <w:tab/>
      </w:r>
    </w:p>
    <w:p w:rsidR="00222092" w:rsidRPr="003D6CD9" w:rsidRDefault="00222092" w:rsidP="00222092">
      <w:pPr>
        <w:keepNext/>
        <w:jc w:val="both"/>
        <w:outlineLvl w:val="5"/>
        <w:rPr>
          <w:b/>
          <w:sz w:val="20"/>
          <w:szCs w:val="20"/>
        </w:rPr>
      </w:pPr>
      <w:r w:rsidRPr="003D6CD9">
        <w:rPr>
          <w:b/>
          <w:sz w:val="20"/>
          <w:szCs w:val="20"/>
        </w:rPr>
        <w:t>PRIMER SEMESTRE</w:t>
      </w:r>
      <w:r w:rsidRPr="003D6CD9">
        <w:rPr>
          <w:b/>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222092" w:rsidRPr="003D6CD9" w:rsidTr="004B3485">
        <w:trPr>
          <w:trHeight w:val="98"/>
          <w:jc w:val="center"/>
        </w:trPr>
        <w:tc>
          <w:tcPr>
            <w:tcW w:w="4080" w:type="dxa"/>
            <w:vMerge w:val="restart"/>
            <w:vAlign w:val="center"/>
          </w:tcPr>
          <w:p w:rsidR="00222092" w:rsidRPr="003D6CD9" w:rsidRDefault="00222092" w:rsidP="004B3485">
            <w:pPr>
              <w:jc w:val="both"/>
              <w:rPr>
                <w:b/>
                <w:bCs/>
                <w:sz w:val="20"/>
                <w:szCs w:val="20"/>
              </w:rPr>
            </w:pPr>
            <w:r w:rsidRPr="003D6CD9">
              <w:rPr>
                <w:b/>
                <w:bCs/>
                <w:sz w:val="20"/>
                <w:szCs w:val="20"/>
              </w:rPr>
              <w:t xml:space="preserve"> ASIGNATURA</w:t>
            </w:r>
          </w:p>
        </w:tc>
        <w:tc>
          <w:tcPr>
            <w:tcW w:w="4440" w:type="dxa"/>
            <w:gridSpan w:val="3"/>
          </w:tcPr>
          <w:p w:rsidR="00222092" w:rsidRPr="003D6CD9" w:rsidRDefault="00222092" w:rsidP="004B3485">
            <w:pPr>
              <w:jc w:val="center"/>
              <w:rPr>
                <w:b/>
                <w:bCs/>
                <w:sz w:val="20"/>
                <w:szCs w:val="20"/>
              </w:rPr>
            </w:pPr>
            <w:r w:rsidRPr="003D6CD9">
              <w:rPr>
                <w:b/>
                <w:bCs/>
                <w:sz w:val="20"/>
                <w:szCs w:val="20"/>
              </w:rPr>
              <w:t>PERIODO DE EXÁMENES</w:t>
            </w:r>
          </w:p>
        </w:tc>
      </w:tr>
      <w:tr w:rsidR="00222092" w:rsidRPr="003D6CD9" w:rsidTr="004B3485">
        <w:trPr>
          <w:trHeight w:val="98"/>
          <w:jc w:val="center"/>
        </w:trPr>
        <w:tc>
          <w:tcPr>
            <w:tcW w:w="4080" w:type="dxa"/>
            <w:vMerge/>
          </w:tcPr>
          <w:p w:rsidR="00222092" w:rsidRPr="003D6CD9" w:rsidRDefault="00222092" w:rsidP="004B3485">
            <w:pPr>
              <w:jc w:val="both"/>
              <w:rPr>
                <w:b/>
                <w:bCs/>
                <w:sz w:val="20"/>
                <w:szCs w:val="20"/>
              </w:rPr>
            </w:pPr>
          </w:p>
        </w:tc>
        <w:tc>
          <w:tcPr>
            <w:tcW w:w="1415" w:type="dxa"/>
            <w:vAlign w:val="center"/>
          </w:tcPr>
          <w:p w:rsidR="00222092" w:rsidRPr="003D6CD9" w:rsidRDefault="00222092" w:rsidP="004B3485">
            <w:pPr>
              <w:jc w:val="center"/>
              <w:rPr>
                <w:b/>
                <w:bCs/>
                <w:sz w:val="20"/>
                <w:szCs w:val="20"/>
              </w:rPr>
            </w:pPr>
            <w:r w:rsidRPr="003D6CD9">
              <w:rPr>
                <w:b/>
                <w:bCs/>
                <w:sz w:val="20"/>
                <w:szCs w:val="20"/>
              </w:rPr>
              <w:t>1º</w:t>
            </w:r>
          </w:p>
        </w:tc>
        <w:tc>
          <w:tcPr>
            <w:tcW w:w="1559" w:type="dxa"/>
            <w:vAlign w:val="center"/>
          </w:tcPr>
          <w:p w:rsidR="00222092" w:rsidRPr="003D6CD9" w:rsidRDefault="00222092" w:rsidP="004B3485">
            <w:pPr>
              <w:jc w:val="center"/>
              <w:rPr>
                <w:b/>
                <w:bCs/>
                <w:sz w:val="20"/>
                <w:szCs w:val="20"/>
              </w:rPr>
            </w:pPr>
            <w:r w:rsidRPr="003D6CD9">
              <w:rPr>
                <w:b/>
                <w:bCs/>
                <w:sz w:val="20"/>
                <w:szCs w:val="20"/>
              </w:rPr>
              <w:t>2º</w:t>
            </w:r>
          </w:p>
        </w:tc>
        <w:tc>
          <w:tcPr>
            <w:tcW w:w="1466" w:type="dxa"/>
            <w:vAlign w:val="center"/>
          </w:tcPr>
          <w:p w:rsidR="00222092" w:rsidRPr="003D6CD9" w:rsidRDefault="00222092" w:rsidP="004B3485">
            <w:pPr>
              <w:jc w:val="center"/>
              <w:rPr>
                <w:b/>
                <w:bCs/>
                <w:sz w:val="20"/>
                <w:szCs w:val="20"/>
              </w:rPr>
            </w:pPr>
            <w:r w:rsidRPr="003D6CD9">
              <w:rPr>
                <w:b/>
                <w:bCs/>
                <w:sz w:val="20"/>
                <w:szCs w:val="20"/>
              </w:rPr>
              <w:t>3º</w:t>
            </w:r>
          </w:p>
        </w:tc>
      </w:tr>
      <w:tr w:rsidR="00222092" w:rsidRPr="00477D31" w:rsidTr="004B3485">
        <w:trPr>
          <w:jc w:val="center"/>
        </w:trPr>
        <w:tc>
          <w:tcPr>
            <w:tcW w:w="4080" w:type="dxa"/>
            <w:vAlign w:val="center"/>
          </w:tcPr>
          <w:p w:rsidR="00222092" w:rsidRPr="006B57BD" w:rsidRDefault="00222092" w:rsidP="004B3485">
            <w:pPr>
              <w:jc w:val="both"/>
              <w:rPr>
                <w:color w:val="000000"/>
                <w:sz w:val="20"/>
                <w:szCs w:val="20"/>
              </w:rPr>
            </w:pPr>
            <w:r w:rsidRPr="006B57BD">
              <w:rPr>
                <w:color w:val="000000"/>
                <w:sz w:val="20"/>
                <w:szCs w:val="20"/>
              </w:rPr>
              <w:t>Derecho Privado</w:t>
            </w:r>
          </w:p>
        </w:tc>
        <w:tc>
          <w:tcPr>
            <w:tcW w:w="1415" w:type="dxa"/>
            <w:vAlign w:val="center"/>
          </w:tcPr>
          <w:p w:rsidR="00222092" w:rsidRPr="006B57BD" w:rsidRDefault="00222092" w:rsidP="004B3485">
            <w:pPr>
              <w:jc w:val="center"/>
              <w:rPr>
                <w:color w:val="000000"/>
                <w:sz w:val="20"/>
                <w:szCs w:val="20"/>
              </w:rPr>
            </w:pPr>
            <w:r w:rsidRPr="006B57BD">
              <w:rPr>
                <w:color w:val="000000"/>
                <w:sz w:val="20"/>
                <w:szCs w:val="20"/>
              </w:rPr>
              <w:t>10/07/2017</w:t>
            </w:r>
          </w:p>
        </w:tc>
        <w:tc>
          <w:tcPr>
            <w:tcW w:w="1559" w:type="dxa"/>
            <w:vAlign w:val="center"/>
          </w:tcPr>
          <w:p w:rsidR="00222092" w:rsidRPr="006B57BD" w:rsidRDefault="00222092" w:rsidP="004B3485">
            <w:pPr>
              <w:jc w:val="center"/>
              <w:rPr>
                <w:color w:val="000000"/>
                <w:sz w:val="20"/>
                <w:szCs w:val="20"/>
              </w:rPr>
            </w:pPr>
            <w:r w:rsidRPr="006B57BD">
              <w:rPr>
                <w:color w:val="000000"/>
                <w:sz w:val="20"/>
                <w:szCs w:val="20"/>
              </w:rPr>
              <w:t>27/11/2017</w:t>
            </w:r>
          </w:p>
        </w:tc>
        <w:tc>
          <w:tcPr>
            <w:tcW w:w="1466" w:type="dxa"/>
            <w:vAlign w:val="center"/>
          </w:tcPr>
          <w:p w:rsidR="00222092" w:rsidRPr="006B57BD" w:rsidRDefault="00222092" w:rsidP="004B3485">
            <w:pPr>
              <w:jc w:val="center"/>
              <w:rPr>
                <w:color w:val="000000"/>
                <w:sz w:val="20"/>
                <w:szCs w:val="20"/>
              </w:rPr>
            </w:pPr>
            <w:r w:rsidRPr="006B57BD">
              <w:rPr>
                <w:color w:val="000000"/>
                <w:sz w:val="20"/>
                <w:szCs w:val="20"/>
              </w:rPr>
              <w:t>08/02/2018</w:t>
            </w:r>
          </w:p>
        </w:tc>
      </w:tr>
      <w:tr w:rsidR="00222092" w:rsidRPr="00477D31" w:rsidTr="004B3485">
        <w:trPr>
          <w:jc w:val="center"/>
        </w:trPr>
        <w:tc>
          <w:tcPr>
            <w:tcW w:w="4080" w:type="dxa"/>
            <w:vAlign w:val="center"/>
          </w:tcPr>
          <w:p w:rsidR="00222092" w:rsidRPr="006B57BD" w:rsidRDefault="00222092" w:rsidP="004B3485">
            <w:pPr>
              <w:jc w:val="both"/>
              <w:rPr>
                <w:color w:val="000000"/>
                <w:sz w:val="20"/>
                <w:szCs w:val="20"/>
              </w:rPr>
            </w:pPr>
            <w:r w:rsidRPr="006B57BD">
              <w:rPr>
                <w:color w:val="000000"/>
                <w:sz w:val="20"/>
                <w:szCs w:val="20"/>
              </w:rPr>
              <w:t>Comunicación Oral y Escrita I</w:t>
            </w:r>
          </w:p>
        </w:tc>
        <w:tc>
          <w:tcPr>
            <w:tcW w:w="1415" w:type="dxa"/>
            <w:vAlign w:val="bottom"/>
          </w:tcPr>
          <w:p w:rsidR="00222092" w:rsidRPr="006B57BD" w:rsidRDefault="00222092" w:rsidP="004B3485">
            <w:pPr>
              <w:jc w:val="center"/>
              <w:rPr>
                <w:color w:val="000000"/>
                <w:sz w:val="20"/>
                <w:szCs w:val="20"/>
              </w:rPr>
            </w:pPr>
            <w:r w:rsidRPr="006B57BD">
              <w:rPr>
                <w:color w:val="000000"/>
                <w:sz w:val="20"/>
                <w:szCs w:val="20"/>
              </w:rPr>
              <w:t>14/07/2017</w:t>
            </w:r>
          </w:p>
        </w:tc>
        <w:tc>
          <w:tcPr>
            <w:tcW w:w="1559" w:type="dxa"/>
            <w:vAlign w:val="bottom"/>
          </w:tcPr>
          <w:p w:rsidR="00222092" w:rsidRPr="006B57BD" w:rsidRDefault="00222092" w:rsidP="004B3485">
            <w:pPr>
              <w:jc w:val="center"/>
              <w:rPr>
                <w:color w:val="000000"/>
                <w:sz w:val="20"/>
                <w:szCs w:val="20"/>
              </w:rPr>
            </w:pPr>
            <w:r w:rsidRPr="006B57BD">
              <w:rPr>
                <w:color w:val="000000"/>
                <w:sz w:val="20"/>
                <w:szCs w:val="20"/>
              </w:rPr>
              <w:t>01/12/2017</w:t>
            </w:r>
          </w:p>
        </w:tc>
        <w:tc>
          <w:tcPr>
            <w:tcW w:w="1466" w:type="dxa"/>
            <w:vAlign w:val="bottom"/>
          </w:tcPr>
          <w:p w:rsidR="00222092" w:rsidRPr="006B57BD" w:rsidRDefault="00222092" w:rsidP="004B3485">
            <w:pPr>
              <w:jc w:val="center"/>
              <w:rPr>
                <w:color w:val="000000"/>
                <w:sz w:val="20"/>
                <w:szCs w:val="20"/>
              </w:rPr>
            </w:pPr>
            <w:r w:rsidRPr="006B57BD">
              <w:rPr>
                <w:color w:val="000000"/>
                <w:sz w:val="20"/>
                <w:szCs w:val="20"/>
              </w:rPr>
              <w:t>06/02/2018</w:t>
            </w:r>
          </w:p>
        </w:tc>
      </w:tr>
      <w:tr w:rsidR="00222092" w:rsidRPr="00477D31" w:rsidTr="004B3485">
        <w:trPr>
          <w:jc w:val="center"/>
        </w:trPr>
        <w:tc>
          <w:tcPr>
            <w:tcW w:w="4080" w:type="dxa"/>
            <w:vAlign w:val="center"/>
          </w:tcPr>
          <w:p w:rsidR="00222092" w:rsidRPr="006B57BD" w:rsidRDefault="00222092" w:rsidP="004B3485">
            <w:pPr>
              <w:jc w:val="both"/>
              <w:rPr>
                <w:color w:val="000000"/>
                <w:sz w:val="20"/>
                <w:szCs w:val="20"/>
              </w:rPr>
            </w:pPr>
            <w:r w:rsidRPr="006B57BD">
              <w:rPr>
                <w:color w:val="000000"/>
                <w:sz w:val="20"/>
                <w:szCs w:val="20"/>
              </w:rPr>
              <w:t>Matemática I</w:t>
            </w:r>
          </w:p>
        </w:tc>
        <w:tc>
          <w:tcPr>
            <w:tcW w:w="1415" w:type="dxa"/>
            <w:vAlign w:val="bottom"/>
          </w:tcPr>
          <w:p w:rsidR="00222092" w:rsidRPr="006B57BD" w:rsidRDefault="00222092" w:rsidP="004B3485">
            <w:pPr>
              <w:jc w:val="center"/>
              <w:rPr>
                <w:color w:val="000000"/>
                <w:sz w:val="20"/>
                <w:szCs w:val="20"/>
              </w:rPr>
            </w:pPr>
            <w:r w:rsidRPr="006B57BD">
              <w:rPr>
                <w:color w:val="000000"/>
                <w:sz w:val="20"/>
                <w:szCs w:val="20"/>
              </w:rPr>
              <w:t>27/07/2017</w:t>
            </w:r>
          </w:p>
        </w:tc>
        <w:tc>
          <w:tcPr>
            <w:tcW w:w="1559" w:type="dxa"/>
            <w:vAlign w:val="bottom"/>
          </w:tcPr>
          <w:p w:rsidR="00222092" w:rsidRPr="006B57BD" w:rsidRDefault="00222092" w:rsidP="004B3485">
            <w:pPr>
              <w:jc w:val="center"/>
              <w:rPr>
                <w:color w:val="000000"/>
                <w:sz w:val="20"/>
                <w:szCs w:val="20"/>
              </w:rPr>
            </w:pPr>
            <w:r w:rsidRPr="006B57BD">
              <w:rPr>
                <w:color w:val="000000"/>
                <w:sz w:val="20"/>
                <w:szCs w:val="20"/>
              </w:rPr>
              <w:t>06/12/2017</w:t>
            </w:r>
          </w:p>
        </w:tc>
        <w:tc>
          <w:tcPr>
            <w:tcW w:w="1466" w:type="dxa"/>
            <w:vAlign w:val="bottom"/>
          </w:tcPr>
          <w:p w:rsidR="00222092" w:rsidRPr="006B57BD" w:rsidRDefault="00222092" w:rsidP="004B3485">
            <w:pPr>
              <w:jc w:val="center"/>
              <w:rPr>
                <w:color w:val="000000"/>
                <w:sz w:val="20"/>
                <w:szCs w:val="20"/>
              </w:rPr>
            </w:pPr>
            <w:r w:rsidRPr="006B57BD">
              <w:rPr>
                <w:color w:val="000000"/>
                <w:sz w:val="20"/>
                <w:szCs w:val="20"/>
              </w:rPr>
              <w:t>02/02/2018</w:t>
            </w:r>
          </w:p>
        </w:tc>
      </w:tr>
      <w:tr w:rsidR="00222092" w:rsidRPr="00477D31" w:rsidTr="004B3485">
        <w:trPr>
          <w:jc w:val="center"/>
        </w:trPr>
        <w:tc>
          <w:tcPr>
            <w:tcW w:w="4080" w:type="dxa"/>
            <w:vAlign w:val="center"/>
          </w:tcPr>
          <w:p w:rsidR="00222092" w:rsidRPr="006B57BD" w:rsidRDefault="00222092" w:rsidP="004B3485">
            <w:pPr>
              <w:jc w:val="both"/>
              <w:rPr>
                <w:color w:val="000000"/>
                <w:sz w:val="20"/>
                <w:szCs w:val="20"/>
              </w:rPr>
            </w:pPr>
            <w:r w:rsidRPr="006B57BD">
              <w:rPr>
                <w:color w:val="000000"/>
                <w:sz w:val="20"/>
                <w:szCs w:val="20"/>
              </w:rPr>
              <w:t>Psicología Organizacional</w:t>
            </w:r>
          </w:p>
        </w:tc>
        <w:tc>
          <w:tcPr>
            <w:tcW w:w="1415" w:type="dxa"/>
            <w:vAlign w:val="bottom"/>
          </w:tcPr>
          <w:p w:rsidR="00222092" w:rsidRPr="006B57BD" w:rsidRDefault="00222092" w:rsidP="004B3485">
            <w:pPr>
              <w:jc w:val="center"/>
              <w:rPr>
                <w:color w:val="000000"/>
                <w:sz w:val="20"/>
                <w:szCs w:val="20"/>
              </w:rPr>
            </w:pPr>
            <w:r w:rsidRPr="006B57BD">
              <w:rPr>
                <w:color w:val="000000"/>
                <w:sz w:val="20"/>
                <w:szCs w:val="20"/>
              </w:rPr>
              <w:t>05/07/2017</w:t>
            </w:r>
          </w:p>
        </w:tc>
        <w:tc>
          <w:tcPr>
            <w:tcW w:w="1559" w:type="dxa"/>
            <w:vAlign w:val="bottom"/>
          </w:tcPr>
          <w:p w:rsidR="00222092" w:rsidRPr="006B57BD" w:rsidRDefault="00222092" w:rsidP="004B3485">
            <w:pPr>
              <w:jc w:val="center"/>
              <w:rPr>
                <w:color w:val="000000"/>
                <w:sz w:val="20"/>
                <w:szCs w:val="20"/>
              </w:rPr>
            </w:pPr>
            <w:r w:rsidRPr="006B57BD">
              <w:rPr>
                <w:color w:val="000000"/>
                <w:sz w:val="20"/>
                <w:szCs w:val="20"/>
              </w:rPr>
              <w:t>29/11/2017</w:t>
            </w:r>
          </w:p>
        </w:tc>
        <w:tc>
          <w:tcPr>
            <w:tcW w:w="1466" w:type="dxa"/>
            <w:vAlign w:val="bottom"/>
          </w:tcPr>
          <w:p w:rsidR="00222092" w:rsidRPr="006B57BD" w:rsidRDefault="00222092" w:rsidP="004B3485">
            <w:pPr>
              <w:jc w:val="center"/>
              <w:rPr>
                <w:color w:val="000000"/>
                <w:sz w:val="20"/>
                <w:szCs w:val="20"/>
              </w:rPr>
            </w:pPr>
            <w:r w:rsidRPr="006B57BD">
              <w:rPr>
                <w:color w:val="000000"/>
                <w:sz w:val="20"/>
                <w:szCs w:val="20"/>
              </w:rPr>
              <w:t>09/02/2018</w:t>
            </w:r>
          </w:p>
        </w:tc>
      </w:tr>
      <w:tr w:rsidR="00222092" w:rsidRPr="003D6CD9" w:rsidTr="004B3485">
        <w:trPr>
          <w:jc w:val="center"/>
        </w:trPr>
        <w:tc>
          <w:tcPr>
            <w:tcW w:w="4080" w:type="dxa"/>
            <w:vAlign w:val="center"/>
          </w:tcPr>
          <w:p w:rsidR="00222092" w:rsidRPr="006B57BD" w:rsidRDefault="00222092" w:rsidP="004B3485">
            <w:pPr>
              <w:jc w:val="both"/>
              <w:rPr>
                <w:color w:val="000000"/>
                <w:sz w:val="20"/>
                <w:szCs w:val="20"/>
              </w:rPr>
            </w:pPr>
            <w:r w:rsidRPr="006B57BD">
              <w:rPr>
                <w:color w:val="000000"/>
                <w:sz w:val="20"/>
                <w:szCs w:val="20"/>
              </w:rPr>
              <w:t>Teoría de la Administración I</w:t>
            </w:r>
          </w:p>
        </w:tc>
        <w:tc>
          <w:tcPr>
            <w:tcW w:w="1415" w:type="dxa"/>
            <w:vAlign w:val="bottom"/>
          </w:tcPr>
          <w:p w:rsidR="00222092" w:rsidRPr="006B57BD" w:rsidRDefault="00222092" w:rsidP="004B3485">
            <w:pPr>
              <w:jc w:val="center"/>
              <w:rPr>
                <w:color w:val="000000"/>
                <w:sz w:val="20"/>
                <w:szCs w:val="20"/>
              </w:rPr>
            </w:pPr>
            <w:r w:rsidRPr="006B57BD">
              <w:rPr>
                <w:color w:val="000000"/>
                <w:sz w:val="20"/>
                <w:szCs w:val="20"/>
              </w:rPr>
              <w:t>18/07/2017</w:t>
            </w:r>
          </w:p>
        </w:tc>
        <w:tc>
          <w:tcPr>
            <w:tcW w:w="1559" w:type="dxa"/>
            <w:vAlign w:val="bottom"/>
          </w:tcPr>
          <w:p w:rsidR="00222092" w:rsidRPr="006B57BD" w:rsidRDefault="00222092" w:rsidP="004B3485">
            <w:pPr>
              <w:jc w:val="center"/>
              <w:rPr>
                <w:color w:val="000000"/>
                <w:sz w:val="20"/>
                <w:szCs w:val="20"/>
              </w:rPr>
            </w:pPr>
            <w:r w:rsidRPr="006B57BD">
              <w:rPr>
                <w:color w:val="000000"/>
                <w:sz w:val="20"/>
                <w:szCs w:val="20"/>
              </w:rPr>
              <w:t>04/12/2017</w:t>
            </w:r>
          </w:p>
        </w:tc>
        <w:tc>
          <w:tcPr>
            <w:tcW w:w="1466" w:type="dxa"/>
            <w:vAlign w:val="bottom"/>
          </w:tcPr>
          <w:p w:rsidR="00222092" w:rsidRPr="006B57BD" w:rsidRDefault="00222092" w:rsidP="004B3485">
            <w:pPr>
              <w:jc w:val="center"/>
              <w:rPr>
                <w:color w:val="000000"/>
                <w:sz w:val="20"/>
                <w:szCs w:val="20"/>
              </w:rPr>
            </w:pPr>
            <w:r w:rsidRPr="006B57BD">
              <w:rPr>
                <w:color w:val="000000"/>
                <w:sz w:val="20"/>
                <w:szCs w:val="20"/>
              </w:rPr>
              <w:t>05/02/2018</w:t>
            </w:r>
          </w:p>
        </w:tc>
      </w:tr>
    </w:tbl>
    <w:p w:rsidR="00222092" w:rsidRPr="003D6CD9" w:rsidRDefault="00222092" w:rsidP="00222092">
      <w:pPr>
        <w:tabs>
          <w:tab w:val="left" w:pos="4080"/>
          <w:tab w:val="left" w:pos="6120"/>
          <w:tab w:val="left" w:pos="8040"/>
          <w:tab w:val="left" w:pos="8520"/>
          <w:tab w:val="left" w:pos="12480"/>
        </w:tabs>
        <w:jc w:val="both"/>
        <w:rPr>
          <w:sz w:val="14"/>
          <w:szCs w:val="14"/>
        </w:rPr>
      </w:pPr>
    </w:p>
    <w:p w:rsidR="00222092" w:rsidRPr="003D6CD9" w:rsidRDefault="00222092" w:rsidP="00222092">
      <w:pPr>
        <w:keepNext/>
        <w:tabs>
          <w:tab w:val="left" w:pos="4080"/>
          <w:tab w:val="left" w:pos="6120"/>
          <w:tab w:val="left" w:pos="8040"/>
          <w:tab w:val="left" w:pos="8520"/>
          <w:tab w:val="left" w:pos="12480"/>
        </w:tabs>
        <w:jc w:val="both"/>
        <w:outlineLvl w:val="7"/>
        <w:rPr>
          <w:b/>
          <w:sz w:val="20"/>
          <w:szCs w:val="20"/>
        </w:rPr>
      </w:pPr>
      <w:r w:rsidRPr="003D6CD9">
        <w:rPr>
          <w:b/>
          <w:sz w:val="20"/>
          <w:szCs w:val="20"/>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222092" w:rsidRPr="003D6CD9" w:rsidTr="004B3485">
        <w:trPr>
          <w:trHeight w:val="98"/>
          <w:jc w:val="center"/>
        </w:trPr>
        <w:tc>
          <w:tcPr>
            <w:tcW w:w="4080" w:type="dxa"/>
            <w:vMerge w:val="restart"/>
            <w:vAlign w:val="center"/>
          </w:tcPr>
          <w:p w:rsidR="00222092" w:rsidRPr="003D6CD9" w:rsidRDefault="00222092" w:rsidP="004B3485">
            <w:pPr>
              <w:jc w:val="both"/>
              <w:rPr>
                <w:b/>
                <w:bCs/>
                <w:sz w:val="20"/>
                <w:szCs w:val="20"/>
              </w:rPr>
            </w:pPr>
            <w:r w:rsidRPr="003D6CD9">
              <w:rPr>
                <w:b/>
                <w:bCs/>
                <w:sz w:val="20"/>
                <w:szCs w:val="20"/>
              </w:rPr>
              <w:t>ASIGNATURA</w:t>
            </w:r>
          </w:p>
        </w:tc>
        <w:tc>
          <w:tcPr>
            <w:tcW w:w="4440" w:type="dxa"/>
            <w:gridSpan w:val="3"/>
          </w:tcPr>
          <w:p w:rsidR="00222092" w:rsidRPr="003D6CD9" w:rsidRDefault="00222092" w:rsidP="004B3485">
            <w:pPr>
              <w:jc w:val="center"/>
              <w:rPr>
                <w:b/>
                <w:bCs/>
                <w:sz w:val="20"/>
                <w:szCs w:val="20"/>
              </w:rPr>
            </w:pPr>
            <w:r w:rsidRPr="003D6CD9">
              <w:rPr>
                <w:b/>
                <w:bCs/>
                <w:sz w:val="20"/>
                <w:szCs w:val="20"/>
              </w:rPr>
              <w:t>PERIODO DE EXÁMENES</w:t>
            </w:r>
          </w:p>
        </w:tc>
      </w:tr>
      <w:tr w:rsidR="00222092" w:rsidRPr="003D6CD9" w:rsidTr="004B3485">
        <w:trPr>
          <w:trHeight w:val="98"/>
          <w:jc w:val="center"/>
        </w:trPr>
        <w:tc>
          <w:tcPr>
            <w:tcW w:w="4080" w:type="dxa"/>
            <w:vMerge/>
          </w:tcPr>
          <w:p w:rsidR="00222092" w:rsidRPr="003D6CD9" w:rsidRDefault="00222092" w:rsidP="004B3485">
            <w:pPr>
              <w:jc w:val="both"/>
              <w:rPr>
                <w:b/>
                <w:bCs/>
                <w:sz w:val="20"/>
                <w:szCs w:val="20"/>
              </w:rPr>
            </w:pPr>
          </w:p>
        </w:tc>
        <w:tc>
          <w:tcPr>
            <w:tcW w:w="1415" w:type="dxa"/>
            <w:vAlign w:val="center"/>
          </w:tcPr>
          <w:p w:rsidR="00222092" w:rsidRPr="003D6CD9" w:rsidRDefault="00222092" w:rsidP="004B3485">
            <w:pPr>
              <w:jc w:val="center"/>
              <w:rPr>
                <w:b/>
                <w:bCs/>
                <w:sz w:val="20"/>
                <w:szCs w:val="20"/>
              </w:rPr>
            </w:pPr>
            <w:r w:rsidRPr="003D6CD9">
              <w:rPr>
                <w:b/>
                <w:bCs/>
                <w:sz w:val="20"/>
                <w:szCs w:val="20"/>
              </w:rPr>
              <w:t>1º</w:t>
            </w:r>
          </w:p>
        </w:tc>
        <w:tc>
          <w:tcPr>
            <w:tcW w:w="1559" w:type="dxa"/>
            <w:vAlign w:val="center"/>
          </w:tcPr>
          <w:p w:rsidR="00222092" w:rsidRPr="003D6CD9" w:rsidRDefault="00222092" w:rsidP="004B3485">
            <w:pPr>
              <w:jc w:val="center"/>
              <w:rPr>
                <w:b/>
                <w:bCs/>
                <w:sz w:val="20"/>
                <w:szCs w:val="20"/>
              </w:rPr>
            </w:pPr>
            <w:r w:rsidRPr="003D6CD9">
              <w:rPr>
                <w:b/>
                <w:bCs/>
                <w:sz w:val="20"/>
                <w:szCs w:val="20"/>
              </w:rPr>
              <w:t>2º</w:t>
            </w:r>
          </w:p>
        </w:tc>
        <w:tc>
          <w:tcPr>
            <w:tcW w:w="1466" w:type="dxa"/>
            <w:vAlign w:val="center"/>
          </w:tcPr>
          <w:p w:rsidR="00222092" w:rsidRPr="003D6CD9" w:rsidRDefault="00222092" w:rsidP="004B3485">
            <w:pPr>
              <w:jc w:val="center"/>
              <w:rPr>
                <w:b/>
                <w:bCs/>
                <w:sz w:val="20"/>
                <w:szCs w:val="20"/>
              </w:rPr>
            </w:pPr>
            <w:r w:rsidRPr="003D6CD9">
              <w:rPr>
                <w:b/>
                <w:bCs/>
                <w:sz w:val="20"/>
                <w:szCs w:val="20"/>
              </w:rPr>
              <w:t>3º</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Teoría de la Administración II</w:t>
            </w:r>
          </w:p>
        </w:tc>
        <w:tc>
          <w:tcPr>
            <w:tcW w:w="1415" w:type="dxa"/>
            <w:vAlign w:val="bottom"/>
          </w:tcPr>
          <w:p w:rsidR="00222092" w:rsidRPr="006B57BD" w:rsidRDefault="00222092" w:rsidP="004B3485">
            <w:pPr>
              <w:jc w:val="center"/>
              <w:rPr>
                <w:sz w:val="20"/>
                <w:szCs w:val="20"/>
              </w:rPr>
            </w:pPr>
            <w:r w:rsidRPr="006B57BD">
              <w:rPr>
                <w:sz w:val="20"/>
                <w:szCs w:val="20"/>
              </w:rPr>
              <w:t>14/12/2017</w:t>
            </w:r>
          </w:p>
        </w:tc>
        <w:tc>
          <w:tcPr>
            <w:tcW w:w="1559" w:type="dxa"/>
            <w:vAlign w:val="bottom"/>
          </w:tcPr>
          <w:p w:rsidR="00222092" w:rsidRPr="006B57BD" w:rsidRDefault="00222092" w:rsidP="004B3485">
            <w:pPr>
              <w:jc w:val="center"/>
              <w:rPr>
                <w:sz w:val="20"/>
                <w:szCs w:val="20"/>
              </w:rPr>
            </w:pPr>
            <w:r w:rsidRPr="006B57BD">
              <w:rPr>
                <w:sz w:val="20"/>
                <w:szCs w:val="20"/>
              </w:rPr>
              <w:t>22/02/2018</w:t>
            </w:r>
          </w:p>
        </w:tc>
        <w:tc>
          <w:tcPr>
            <w:tcW w:w="1466" w:type="dxa"/>
            <w:vAlign w:val="bottom"/>
          </w:tcPr>
          <w:p w:rsidR="00222092" w:rsidRPr="006B57BD" w:rsidRDefault="00222092" w:rsidP="004B3485">
            <w:pPr>
              <w:jc w:val="center"/>
              <w:rPr>
                <w:sz w:val="20"/>
                <w:szCs w:val="20"/>
              </w:rPr>
            </w:pPr>
            <w:r w:rsidRPr="006B57BD">
              <w:rPr>
                <w:sz w:val="20"/>
                <w:szCs w:val="20"/>
              </w:rPr>
              <w:t>08/03/2018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Comunicación Oral y Escrita II</w:t>
            </w:r>
          </w:p>
        </w:tc>
        <w:tc>
          <w:tcPr>
            <w:tcW w:w="1415" w:type="dxa"/>
            <w:vAlign w:val="bottom"/>
          </w:tcPr>
          <w:p w:rsidR="00222092" w:rsidRPr="006B57BD" w:rsidRDefault="00222092" w:rsidP="004B3485">
            <w:pPr>
              <w:jc w:val="center"/>
              <w:rPr>
                <w:sz w:val="20"/>
                <w:szCs w:val="20"/>
              </w:rPr>
            </w:pPr>
            <w:r w:rsidRPr="006B57BD">
              <w:rPr>
                <w:sz w:val="20"/>
                <w:szCs w:val="20"/>
              </w:rPr>
              <w:t>22/12/2017</w:t>
            </w:r>
          </w:p>
        </w:tc>
        <w:tc>
          <w:tcPr>
            <w:tcW w:w="1559" w:type="dxa"/>
            <w:vAlign w:val="bottom"/>
          </w:tcPr>
          <w:p w:rsidR="00222092" w:rsidRPr="006B57BD" w:rsidRDefault="00222092" w:rsidP="004B3485">
            <w:pPr>
              <w:jc w:val="center"/>
              <w:rPr>
                <w:sz w:val="20"/>
                <w:szCs w:val="20"/>
              </w:rPr>
            </w:pPr>
            <w:r w:rsidRPr="006B57BD">
              <w:rPr>
                <w:sz w:val="20"/>
                <w:szCs w:val="20"/>
              </w:rPr>
              <w:t>14/02/2018</w:t>
            </w:r>
          </w:p>
        </w:tc>
        <w:tc>
          <w:tcPr>
            <w:tcW w:w="1466" w:type="dxa"/>
            <w:vAlign w:val="bottom"/>
          </w:tcPr>
          <w:p w:rsidR="00222092" w:rsidRPr="006B57BD" w:rsidRDefault="00222092" w:rsidP="004B3485">
            <w:pPr>
              <w:jc w:val="center"/>
              <w:rPr>
                <w:sz w:val="20"/>
                <w:szCs w:val="20"/>
              </w:rPr>
            </w:pPr>
            <w:r w:rsidRPr="006B57BD">
              <w:rPr>
                <w:sz w:val="20"/>
                <w:szCs w:val="20"/>
              </w:rPr>
              <w:t>02/03/2018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Comportamiento Organizacional</w:t>
            </w:r>
          </w:p>
        </w:tc>
        <w:tc>
          <w:tcPr>
            <w:tcW w:w="1415" w:type="dxa"/>
            <w:vAlign w:val="bottom"/>
          </w:tcPr>
          <w:p w:rsidR="00222092" w:rsidRPr="006B57BD" w:rsidRDefault="00222092" w:rsidP="004B3485">
            <w:pPr>
              <w:jc w:val="center"/>
              <w:rPr>
                <w:sz w:val="20"/>
                <w:szCs w:val="20"/>
              </w:rPr>
            </w:pPr>
            <w:r w:rsidRPr="006B57BD">
              <w:rPr>
                <w:sz w:val="20"/>
                <w:szCs w:val="20"/>
              </w:rPr>
              <w:t>11/12/2017</w:t>
            </w:r>
          </w:p>
        </w:tc>
        <w:tc>
          <w:tcPr>
            <w:tcW w:w="1559" w:type="dxa"/>
            <w:vAlign w:val="bottom"/>
          </w:tcPr>
          <w:p w:rsidR="00222092" w:rsidRPr="006B57BD" w:rsidRDefault="00222092" w:rsidP="004B3485">
            <w:pPr>
              <w:jc w:val="center"/>
              <w:rPr>
                <w:sz w:val="20"/>
                <w:szCs w:val="20"/>
              </w:rPr>
            </w:pPr>
            <w:r w:rsidRPr="006B57BD">
              <w:rPr>
                <w:sz w:val="20"/>
                <w:szCs w:val="20"/>
              </w:rPr>
              <w:t>16/02/2018</w:t>
            </w:r>
          </w:p>
        </w:tc>
        <w:tc>
          <w:tcPr>
            <w:tcW w:w="1466" w:type="dxa"/>
            <w:vAlign w:val="bottom"/>
          </w:tcPr>
          <w:p w:rsidR="00222092" w:rsidRPr="006B57BD" w:rsidRDefault="00222092" w:rsidP="004B3485">
            <w:pPr>
              <w:jc w:val="center"/>
              <w:rPr>
                <w:sz w:val="20"/>
                <w:szCs w:val="20"/>
              </w:rPr>
            </w:pPr>
            <w:r w:rsidRPr="006B57BD">
              <w:rPr>
                <w:sz w:val="20"/>
                <w:szCs w:val="20"/>
              </w:rPr>
              <w:t>26/02/2018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Matemática II</w:t>
            </w:r>
          </w:p>
        </w:tc>
        <w:tc>
          <w:tcPr>
            <w:tcW w:w="1415" w:type="dxa"/>
            <w:vAlign w:val="bottom"/>
          </w:tcPr>
          <w:p w:rsidR="00222092" w:rsidRPr="006B57BD" w:rsidRDefault="00222092" w:rsidP="004B3485">
            <w:pPr>
              <w:jc w:val="center"/>
              <w:rPr>
                <w:sz w:val="20"/>
                <w:szCs w:val="20"/>
              </w:rPr>
            </w:pPr>
            <w:r w:rsidRPr="006B57BD">
              <w:rPr>
                <w:sz w:val="20"/>
                <w:szCs w:val="20"/>
              </w:rPr>
              <w:t>27/12/2017</w:t>
            </w:r>
          </w:p>
        </w:tc>
        <w:tc>
          <w:tcPr>
            <w:tcW w:w="1559" w:type="dxa"/>
            <w:vAlign w:val="bottom"/>
          </w:tcPr>
          <w:p w:rsidR="00222092" w:rsidRPr="006B57BD" w:rsidRDefault="00222092" w:rsidP="004B3485">
            <w:pPr>
              <w:jc w:val="center"/>
              <w:rPr>
                <w:sz w:val="20"/>
                <w:szCs w:val="20"/>
              </w:rPr>
            </w:pPr>
            <w:r w:rsidRPr="006B57BD">
              <w:rPr>
                <w:sz w:val="20"/>
                <w:szCs w:val="20"/>
              </w:rPr>
              <w:t>12/02/2018</w:t>
            </w:r>
          </w:p>
        </w:tc>
        <w:tc>
          <w:tcPr>
            <w:tcW w:w="1466" w:type="dxa"/>
            <w:vAlign w:val="bottom"/>
          </w:tcPr>
          <w:p w:rsidR="00222092" w:rsidRPr="006B57BD" w:rsidRDefault="00222092" w:rsidP="004B3485">
            <w:pPr>
              <w:jc w:val="center"/>
              <w:rPr>
                <w:sz w:val="20"/>
                <w:szCs w:val="20"/>
              </w:rPr>
            </w:pPr>
            <w:r w:rsidRPr="006B57BD">
              <w:rPr>
                <w:sz w:val="20"/>
                <w:szCs w:val="20"/>
              </w:rPr>
              <w:t>28/02/2018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Contabilidad Financiera I</w:t>
            </w:r>
          </w:p>
        </w:tc>
        <w:tc>
          <w:tcPr>
            <w:tcW w:w="1415" w:type="dxa"/>
            <w:vAlign w:val="bottom"/>
          </w:tcPr>
          <w:p w:rsidR="00222092" w:rsidRPr="006B57BD" w:rsidRDefault="00222092" w:rsidP="004B3485">
            <w:pPr>
              <w:jc w:val="center"/>
              <w:rPr>
                <w:sz w:val="20"/>
                <w:szCs w:val="20"/>
              </w:rPr>
            </w:pPr>
            <w:r w:rsidRPr="006B57BD">
              <w:rPr>
                <w:sz w:val="20"/>
                <w:szCs w:val="20"/>
              </w:rPr>
              <w:t>19/12/2017</w:t>
            </w:r>
          </w:p>
        </w:tc>
        <w:tc>
          <w:tcPr>
            <w:tcW w:w="1559" w:type="dxa"/>
            <w:vAlign w:val="bottom"/>
          </w:tcPr>
          <w:p w:rsidR="00222092" w:rsidRPr="006B57BD" w:rsidRDefault="00222092" w:rsidP="004B3485">
            <w:pPr>
              <w:jc w:val="center"/>
              <w:rPr>
                <w:sz w:val="20"/>
                <w:szCs w:val="20"/>
              </w:rPr>
            </w:pPr>
            <w:r w:rsidRPr="006B57BD">
              <w:rPr>
                <w:sz w:val="20"/>
                <w:szCs w:val="20"/>
              </w:rPr>
              <w:t>19/02/2018</w:t>
            </w:r>
          </w:p>
        </w:tc>
        <w:tc>
          <w:tcPr>
            <w:tcW w:w="1466" w:type="dxa"/>
            <w:vAlign w:val="bottom"/>
          </w:tcPr>
          <w:p w:rsidR="00222092" w:rsidRPr="006B57BD" w:rsidRDefault="00222092" w:rsidP="004B3485">
            <w:pPr>
              <w:jc w:val="center"/>
              <w:rPr>
                <w:sz w:val="20"/>
                <w:szCs w:val="20"/>
              </w:rPr>
            </w:pPr>
            <w:r w:rsidRPr="006B57BD">
              <w:rPr>
                <w:sz w:val="20"/>
                <w:szCs w:val="20"/>
              </w:rPr>
              <w:t>06/03/2018</w:t>
            </w:r>
          </w:p>
        </w:tc>
      </w:tr>
    </w:tbl>
    <w:p w:rsidR="00222092" w:rsidRPr="003D6CD9" w:rsidRDefault="00222092" w:rsidP="00222092">
      <w:pPr>
        <w:tabs>
          <w:tab w:val="left" w:pos="3060"/>
          <w:tab w:val="left" w:pos="4320"/>
        </w:tabs>
        <w:jc w:val="both"/>
        <w:rPr>
          <w:b/>
          <w:sz w:val="14"/>
          <w:szCs w:val="14"/>
          <w:u w:val="single"/>
        </w:rPr>
      </w:pPr>
    </w:p>
    <w:p w:rsidR="00222092" w:rsidRPr="003D6CD9" w:rsidRDefault="00222092" w:rsidP="00222092">
      <w:pPr>
        <w:keepNext/>
        <w:tabs>
          <w:tab w:val="left" w:pos="4080"/>
          <w:tab w:val="left" w:pos="6120"/>
          <w:tab w:val="left" w:pos="8040"/>
          <w:tab w:val="left" w:pos="8520"/>
          <w:tab w:val="left" w:pos="12480"/>
        </w:tabs>
        <w:jc w:val="both"/>
        <w:outlineLvl w:val="7"/>
        <w:rPr>
          <w:sz w:val="20"/>
          <w:szCs w:val="20"/>
        </w:rPr>
      </w:pPr>
      <w:r w:rsidRPr="003D6CD9">
        <w:rPr>
          <w:b/>
          <w:sz w:val="20"/>
          <w:szCs w:val="20"/>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222092" w:rsidRPr="003D6CD9" w:rsidTr="004B3485">
        <w:trPr>
          <w:trHeight w:val="98"/>
          <w:jc w:val="center"/>
        </w:trPr>
        <w:tc>
          <w:tcPr>
            <w:tcW w:w="4080" w:type="dxa"/>
            <w:vMerge w:val="restart"/>
            <w:vAlign w:val="center"/>
          </w:tcPr>
          <w:p w:rsidR="00222092" w:rsidRPr="003D6CD9" w:rsidRDefault="00222092" w:rsidP="004B3485">
            <w:pPr>
              <w:jc w:val="both"/>
              <w:rPr>
                <w:b/>
                <w:bCs/>
                <w:sz w:val="20"/>
                <w:szCs w:val="20"/>
              </w:rPr>
            </w:pPr>
            <w:r w:rsidRPr="003D6CD9">
              <w:rPr>
                <w:b/>
                <w:bCs/>
                <w:sz w:val="20"/>
                <w:szCs w:val="20"/>
              </w:rPr>
              <w:t>ASIGNATURA</w:t>
            </w:r>
          </w:p>
        </w:tc>
        <w:tc>
          <w:tcPr>
            <w:tcW w:w="4440" w:type="dxa"/>
            <w:gridSpan w:val="3"/>
          </w:tcPr>
          <w:p w:rsidR="00222092" w:rsidRPr="003D6CD9" w:rsidRDefault="00222092" w:rsidP="004B3485">
            <w:pPr>
              <w:jc w:val="center"/>
              <w:rPr>
                <w:b/>
                <w:bCs/>
                <w:sz w:val="20"/>
                <w:szCs w:val="20"/>
              </w:rPr>
            </w:pPr>
            <w:r w:rsidRPr="003D6CD9">
              <w:rPr>
                <w:b/>
                <w:bCs/>
                <w:sz w:val="20"/>
                <w:szCs w:val="20"/>
              </w:rPr>
              <w:t>PERIODO DE EXÁMENES</w:t>
            </w:r>
          </w:p>
        </w:tc>
      </w:tr>
      <w:tr w:rsidR="00222092" w:rsidRPr="003D6CD9" w:rsidTr="004B3485">
        <w:trPr>
          <w:trHeight w:val="98"/>
          <w:jc w:val="center"/>
        </w:trPr>
        <w:tc>
          <w:tcPr>
            <w:tcW w:w="4080" w:type="dxa"/>
            <w:vMerge/>
          </w:tcPr>
          <w:p w:rsidR="00222092" w:rsidRPr="003D6CD9" w:rsidRDefault="00222092" w:rsidP="004B3485">
            <w:pPr>
              <w:jc w:val="both"/>
              <w:rPr>
                <w:b/>
                <w:bCs/>
                <w:sz w:val="20"/>
                <w:szCs w:val="20"/>
              </w:rPr>
            </w:pPr>
          </w:p>
        </w:tc>
        <w:tc>
          <w:tcPr>
            <w:tcW w:w="1415" w:type="dxa"/>
            <w:vAlign w:val="center"/>
          </w:tcPr>
          <w:p w:rsidR="00222092" w:rsidRPr="003D6CD9" w:rsidRDefault="00222092" w:rsidP="004B3485">
            <w:pPr>
              <w:jc w:val="center"/>
              <w:rPr>
                <w:b/>
                <w:bCs/>
                <w:sz w:val="20"/>
                <w:szCs w:val="20"/>
              </w:rPr>
            </w:pPr>
            <w:r w:rsidRPr="003D6CD9">
              <w:rPr>
                <w:b/>
                <w:bCs/>
                <w:sz w:val="20"/>
                <w:szCs w:val="20"/>
              </w:rPr>
              <w:t>1º</w:t>
            </w:r>
          </w:p>
        </w:tc>
        <w:tc>
          <w:tcPr>
            <w:tcW w:w="1559" w:type="dxa"/>
            <w:vAlign w:val="center"/>
          </w:tcPr>
          <w:p w:rsidR="00222092" w:rsidRPr="003D6CD9" w:rsidRDefault="00222092" w:rsidP="004B3485">
            <w:pPr>
              <w:jc w:val="center"/>
              <w:rPr>
                <w:b/>
                <w:bCs/>
                <w:sz w:val="20"/>
                <w:szCs w:val="20"/>
              </w:rPr>
            </w:pPr>
            <w:r w:rsidRPr="003D6CD9">
              <w:rPr>
                <w:b/>
                <w:bCs/>
                <w:sz w:val="20"/>
                <w:szCs w:val="20"/>
              </w:rPr>
              <w:t>2º</w:t>
            </w:r>
          </w:p>
        </w:tc>
        <w:tc>
          <w:tcPr>
            <w:tcW w:w="1466" w:type="dxa"/>
            <w:vAlign w:val="center"/>
          </w:tcPr>
          <w:p w:rsidR="00222092" w:rsidRPr="003D6CD9" w:rsidRDefault="00222092" w:rsidP="004B3485">
            <w:pPr>
              <w:jc w:val="center"/>
              <w:rPr>
                <w:b/>
                <w:bCs/>
                <w:sz w:val="20"/>
                <w:szCs w:val="20"/>
              </w:rPr>
            </w:pPr>
            <w:r w:rsidRPr="003D6CD9">
              <w:rPr>
                <w:b/>
                <w:bCs/>
                <w:sz w:val="20"/>
                <w:szCs w:val="20"/>
              </w:rPr>
              <w:t>3º</w:t>
            </w:r>
          </w:p>
        </w:tc>
      </w:tr>
      <w:tr w:rsidR="00222092" w:rsidRPr="003D6CD9" w:rsidTr="004B3485">
        <w:trPr>
          <w:jc w:val="center"/>
        </w:trPr>
        <w:tc>
          <w:tcPr>
            <w:tcW w:w="4080" w:type="dxa"/>
          </w:tcPr>
          <w:p w:rsidR="00222092" w:rsidRPr="006B57BD" w:rsidRDefault="00222092" w:rsidP="004B3485">
            <w:pPr>
              <w:jc w:val="both"/>
              <w:rPr>
                <w:color w:val="000000"/>
                <w:sz w:val="20"/>
                <w:szCs w:val="20"/>
              </w:rPr>
            </w:pPr>
            <w:r w:rsidRPr="006B57BD">
              <w:rPr>
                <w:color w:val="000000"/>
                <w:sz w:val="20"/>
                <w:szCs w:val="20"/>
              </w:rPr>
              <w:t>Matemática III</w:t>
            </w:r>
          </w:p>
        </w:tc>
        <w:tc>
          <w:tcPr>
            <w:tcW w:w="1415" w:type="dxa"/>
            <w:vAlign w:val="bottom"/>
          </w:tcPr>
          <w:p w:rsidR="00222092" w:rsidRPr="006B57BD" w:rsidRDefault="00222092" w:rsidP="004B3485">
            <w:pPr>
              <w:jc w:val="center"/>
              <w:rPr>
                <w:color w:val="000000"/>
                <w:sz w:val="20"/>
                <w:szCs w:val="20"/>
              </w:rPr>
            </w:pPr>
            <w:r w:rsidRPr="006B57BD">
              <w:rPr>
                <w:color w:val="000000"/>
                <w:sz w:val="20"/>
                <w:szCs w:val="20"/>
              </w:rPr>
              <w:t>26/07/2017</w:t>
            </w:r>
          </w:p>
        </w:tc>
        <w:tc>
          <w:tcPr>
            <w:tcW w:w="1559" w:type="dxa"/>
            <w:vAlign w:val="bottom"/>
          </w:tcPr>
          <w:p w:rsidR="00222092" w:rsidRPr="006B57BD" w:rsidRDefault="00222092" w:rsidP="004B3485">
            <w:pPr>
              <w:jc w:val="center"/>
              <w:rPr>
                <w:color w:val="000000"/>
                <w:sz w:val="20"/>
                <w:szCs w:val="20"/>
              </w:rPr>
            </w:pPr>
            <w:r w:rsidRPr="006B57BD">
              <w:rPr>
                <w:color w:val="000000"/>
                <w:sz w:val="20"/>
                <w:szCs w:val="20"/>
              </w:rPr>
              <w:t>29/11/2017</w:t>
            </w:r>
          </w:p>
        </w:tc>
        <w:tc>
          <w:tcPr>
            <w:tcW w:w="1466" w:type="dxa"/>
            <w:vAlign w:val="center"/>
          </w:tcPr>
          <w:p w:rsidR="00222092" w:rsidRPr="006B57BD" w:rsidRDefault="00222092" w:rsidP="004B3485">
            <w:pPr>
              <w:jc w:val="center"/>
              <w:rPr>
                <w:color w:val="000000"/>
                <w:sz w:val="20"/>
                <w:szCs w:val="20"/>
              </w:rPr>
            </w:pPr>
            <w:r w:rsidRPr="006B57BD">
              <w:rPr>
                <w:color w:val="000000"/>
                <w:sz w:val="20"/>
                <w:szCs w:val="20"/>
              </w:rPr>
              <w:t>08/02/2018</w:t>
            </w:r>
          </w:p>
        </w:tc>
      </w:tr>
      <w:tr w:rsidR="00222092" w:rsidRPr="003D6CD9" w:rsidTr="004B3485">
        <w:trPr>
          <w:jc w:val="center"/>
        </w:trPr>
        <w:tc>
          <w:tcPr>
            <w:tcW w:w="4080" w:type="dxa"/>
          </w:tcPr>
          <w:p w:rsidR="00222092" w:rsidRPr="006B57BD" w:rsidRDefault="00222092" w:rsidP="004B3485">
            <w:pPr>
              <w:jc w:val="both"/>
              <w:rPr>
                <w:color w:val="000000"/>
                <w:sz w:val="20"/>
                <w:szCs w:val="20"/>
              </w:rPr>
            </w:pPr>
            <w:r w:rsidRPr="006B57BD">
              <w:rPr>
                <w:color w:val="000000"/>
                <w:sz w:val="20"/>
                <w:szCs w:val="20"/>
              </w:rPr>
              <w:t>Inglés I</w:t>
            </w:r>
          </w:p>
        </w:tc>
        <w:tc>
          <w:tcPr>
            <w:tcW w:w="1415" w:type="dxa"/>
            <w:vAlign w:val="bottom"/>
          </w:tcPr>
          <w:p w:rsidR="00222092" w:rsidRPr="006B57BD" w:rsidRDefault="00222092" w:rsidP="004B3485">
            <w:pPr>
              <w:jc w:val="center"/>
              <w:rPr>
                <w:color w:val="000000"/>
                <w:sz w:val="20"/>
                <w:szCs w:val="20"/>
              </w:rPr>
            </w:pPr>
            <w:r w:rsidRPr="006B57BD">
              <w:rPr>
                <w:color w:val="000000"/>
                <w:sz w:val="20"/>
                <w:szCs w:val="20"/>
              </w:rPr>
              <w:t>17/07/2017</w:t>
            </w:r>
          </w:p>
        </w:tc>
        <w:tc>
          <w:tcPr>
            <w:tcW w:w="1559" w:type="dxa"/>
            <w:vAlign w:val="bottom"/>
          </w:tcPr>
          <w:p w:rsidR="00222092" w:rsidRPr="006B57BD" w:rsidRDefault="00222092" w:rsidP="004B3485">
            <w:pPr>
              <w:jc w:val="center"/>
              <w:rPr>
                <w:color w:val="000000"/>
                <w:sz w:val="20"/>
                <w:szCs w:val="20"/>
              </w:rPr>
            </w:pPr>
            <w:r w:rsidRPr="006B57BD">
              <w:rPr>
                <w:color w:val="000000"/>
                <w:sz w:val="20"/>
                <w:szCs w:val="20"/>
              </w:rPr>
              <w:t>27/11/2017</w:t>
            </w:r>
          </w:p>
        </w:tc>
        <w:tc>
          <w:tcPr>
            <w:tcW w:w="1466" w:type="dxa"/>
            <w:vAlign w:val="bottom"/>
          </w:tcPr>
          <w:p w:rsidR="00222092" w:rsidRPr="006B57BD" w:rsidRDefault="00222092" w:rsidP="004B3485">
            <w:pPr>
              <w:jc w:val="center"/>
              <w:rPr>
                <w:color w:val="000000"/>
                <w:sz w:val="20"/>
                <w:szCs w:val="20"/>
              </w:rPr>
            </w:pPr>
            <w:r w:rsidRPr="006B57BD">
              <w:rPr>
                <w:color w:val="000000"/>
                <w:sz w:val="20"/>
                <w:szCs w:val="20"/>
              </w:rPr>
              <w:t>06/02/2018</w:t>
            </w:r>
          </w:p>
        </w:tc>
      </w:tr>
      <w:tr w:rsidR="00222092" w:rsidRPr="003D6CD9" w:rsidTr="004B3485">
        <w:trPr>
          <w:jc w:val="center"/>
        </w:trPr>
        <w:tc>
          <w:tcPr>
            <w:tcW w:w="4080" w:type="dxa"/>
          </w:tcPr>
          <w:p w:rsidR="00222092" w:rsidRPr="006B57BD" w:rsidRDefault="00222092" w:rsidP="004B3485">
            <w:pPr>
              <w:jc w:val="both"/>
              <w:rPr>
                <w:color w:val="000000"/>
                <w:sz w:val="20"/>
                <w:szCs w:val="20"/>
              </w:rPr>
            </w:pPr>
            <w:r w:rsidRPr="006B57BD">
              <w:rPr>
                <w:color w:val="000000"/>
                <w:sz w:val="20"/>
                <w:szCs w:val="20"/>
              </w:rPr>
              <w:t>Régimen Legal de las Empresas</w:t>
            </w:r>
          </w:p>
        </w:tc>
        <w:tc>
          <w:tcPr>
            <w:tcW w:w="1415" w:type="dxa"/>
            <w:vAlign w:val="bottom"/>
          </w:tcPr>
          <w:p w:rsidR="00222092" w:rsidRPr="006B57BD" w:rsidRDefault="00222092" w:rsidP="004B3485">
            <w:pPr>
              <w:jc w:val="center"/>
              <w:rPr>
                <w:color w:val="000000"/>
                <w:sz w:val="20"/>
                <w:szCs w:val="20"/>
              </w:rPr>
            </w:pPr>
            <w:r w:rsidRPr="006B57BD">
              <w:rPr>
                <w:color w:val="000000"/>
                <w:sz w:val="20"/>
                <w:szCs w:val="20"/>
              </w:rPr>
              <w:t>06/07/2017</w:t>
            </w:r>
          </w:p>
        </w:tc>
        <w:tc>
          <w:tcPr>
            <w:tcW w:w="1559" w:type="dxa"/>
            <w:vAlign w:val="bottom"/>
          </w:tcPr>
          <w:p w:rsidR="00222092" w:rsidRPr="006B57BD" w:rsidRDefault="00222092" w:rsidP="004B3485">
            <w:pPr>
              <w:jc w:val="center"/>
              <w:rPr>
                <w:color w:val="000000"/>
                <w:sz w:val="20"/>
                <w:szCs w:val="20"/>
              </w:rPr>
            </w:pPr>
            <w:r w:rsidRPr="006B57BD">
              <w:rPr>
                <w:color w:val="000000"/>
                <w:sz w:val="20"/>
                <w:szCs w:val="20"/>
              </w:rPr>
              <w:t>06/12/2017</w:t>
            </w:r>
          </w:p>
        </w:tc>
        <w:tc>
          <w:tcPr>
            <w:tcW w:w="1466" w:type="dxa"/>
            <w:vAlign w:val="bottom"/>
          </w:tcPr>
          <w:p w:rsidR="00222092" w:rsidRPr="006B57BD" w:rsidRDefault="00222092" w:rsidP="004B3485">
            <w:pPr>
              <w:jc w:val="center"/>
              <w:rPr>
                <w:color w:val="000000"/>
                <w:sz w:val="20"/>
                <w:szCs w:val="20"/>
              </w:rPr>
            </w:pPr>
            <w:r w:rsidRPr="006B57BD">
              <w:rPr>
                <w:color w:val="000000"/>
                <w:sz w:val="20"/>
                <w:szCs w:val="20"/>
              </w:rPr>
              <w:t>02/02/2018</w:t>
            </w:r>
          </w:p>
        </w:tc>
      </w:tr>
      <w:tr w:rsidR="00222092" w:rsidRPr="003D6CD9" w:rsidTr="004B3485">
        <w:trPr>
          <w:jc w:val="center"/>
        </w:trPr>
        <w:tc>
          <w:tcPr>
            <w:tcW w:w="4080" w:type="dxa"/>
          </w:tcPr>
          <w:p w:rsidR="00222092" w:rsidRPr="006B57BD" w:rsidRDefault="00222092" w:rsidP="004B3485">
            <w:pPr>
              <w:jc w:val="both"/>
              <w:rPr>
                <w:color w:val="000000"/>
                <w:sz w:val="20"/>
                <w:szCs w:val="20"/>
              </w:rPr>
            </w:pPr>
            <w:r w:rsidRPr="006B57BD">
              <w:rPr>
                <w:color w:val="000000"/>
                <w:sz w:val="20"/>
                <w:szCs w:val="20"/>
              </w:rPr>
              <w:t>Microeconomía</w:t>
            </w:r>
          </w:p>
        </w:tc>
        <w:tc>
          <w:tcPr>
            <w:tcW w:w="1415" w:type="dxa"/>
            <w:vAlign w:val="bottom"/>
          </w:tcPr>
          <w:p w:rsidR="00222092" w:rsidRPr="006B57BD" w:rsidRDefault="00222092" w:rsidP="004B3485">
            <w:pPr>
              <w:jc w:val="center"/>
              <w:rPr>
                <w:color w:val="000000"/>
                <w:sz w:val="20"/>
                <w:szCs w:val="20"/>
              </w:rPr>
            </w:pPr>
            <w:r w:rsidRPr="006B57BD">
              <w:rPr>
                <w:color w:val="000000"/>
                <w:sz w:val="20"/>
                <w:szCs w:val="20"/>
              </w:rPr>
              <w:t>11/07/2017</w:t>
            </w:r>
          </w:p>
        </w:tc>
        <w:tc>
          <w:tcPr>
            <w:tcW w:w="1559" w:type="dxa"/>
            <w:vAlign w:val="bottom"/>
          </w:tcPr>
          <w:p w:rsidR="00222092" w:rsidRPr="006B57BD" w:rsidRDefault="00222092" w:rsidP="004B3485">
            <w:pPr>
              <w:jc w:val="center"/>
              <w:rPr>
                <w:color w:val="000000"/>
                <w:sz w:val="20"/>
                <w:szCs w:val="20"/>
              </w:rPr>
            </w:pPr>
            <w:r w:rsidRPr="006B57BD">
              <w:rPr>
                <w:color w:val="000000"/>
                <w:sz w:val="20"/>
                <w:szCs w:val="20"/>
              </w:rPr>
              <w:t>04/12/2017</w:t>
            </w:r>
          </w:p>
        </w:tc>
        <w:tc>
          <w:tcPr>
            <w:tcW w:w="1466" w:type="dxa"/>
            <w:vAlign w:val="bottom"/>
          </w:tcPr>
          <w:p w:rsidR="00222092" w:rsidRPr="006B57BD" w:rsidRDefault="00222092" w:rsidP="004B3485">
            <w:pPr>
              <w:jc w:val="center"/>
              <w:rPr>
                <w:color w:val="000000"/>
                <w:sz w:val="20"/>
                <w:szCs w:val="20"/>
              </w:rPr>
            </w:pPr>
            <w:r w:rsidRPr="006B57BD">
              <w:rPr>
                <w:color w:val="000000"/>
                <w:sz w:val="20"/>
                <w:szCs w:val="20"/>
              </w:rPr>
              <w:t>09/02/2018</w:t>
            </w:r>
          </w:p>
        </w:tc>
      </w:tr>
      <w:tr w:rsidR="00222092" w:rsidRPr="003D6CD9" w:rsidTr="004B3485">
        <w:trPr>
          <w:jc w:val="center"/>
        </w:trPr>
        <w:tc>
          <w:tcPr>
            <w:tcW w:w="4080" w:type="dxa"/>
          </w:tcPr>
          <w:p w:rsidR="00222092" w:rsidRPr="006B57BD" w:rsidRDefault="00222092" w:rsidP="004B3485">
            <w:pPr>
              <w:jc w:val="both"/>
              <w:rPr>
                <w:color w:val="000000"/>
                <w:sz w:val="20"/>
                <w:szCs w:val="20"/>
              </w:rPr>
            </w:pPr>
            <w:r w:rsidRPr="006B57BD">
              <w:rPr>
                <w:color w:val="000000"/>
                <w:sz w:val="20"/>
                <w:szCs w:val="20"/>
              </w:rPr>
              <w:t>Contabilidad Financiera II</w:t>
            </w:r>
          </w:p>
        </w:tc>
        <w:tc>
          <w:tcPr>
            <w:tcW w:w="1415" w:type="dxa"/>
            <w:vAlign w:val="bottom"/>
          </w:tcPr>
          <w:p w:rsidR="00222092" w:rsidRPr="006B57BD" w:rsidRDefault="00222092" w:rsidP="004B3485">
            <w:pPr>
              <w:jc w:val="center"/>
              <w:rPr>
                <w:color w:val="000000"/>
                <w:sz w:val="20"/>
                <w:szCs w:val="20"/>
              </w:rPr>
            </w:pPr>
            <w:r w:rsidRPr="006B57BD">
              <w:rPr>
                <w:color w:val="000000"/>
                <w:sz w:val="20"/>
                <w:szCs w:val="20"/>
              </w:rPr>
              <w:t>21/07/2017</w:t>
            </w:r>
          </w:p>
        </w:tc>
        <w:tc>
          <w:tcPr>
            <w:tcW w:w="1559" w:type="dxa"/>
            <w:vAlign w:val="bottom"/>
          </w:tcPr>
          <w:p w:rsidR="00222092" w:rsidRPr="006B57BD" w:rsidRDefault="00222092" w:rsidP="004B3485">
            <w:pPr>
              <w:jc w:val="center"/>
              <w:rPr>
                <w:color w:val="000000"/>
                <w:sz w:val="20"/>
                <w:szCs w:val="20"/>
              </w:rPr>
            </w:pPr>
            <w:r w:rsidRPr="006B57BD">
              <w:rPr>
                <w:color w:val="000000"/>
                <w:sz w:val="20"/>
                <w:szCs w:val="20"/>
              </w:rPr>
              <w:t>01/12/2017</w:t>
            </w:r>
          </w:p>
        </w:tc>
        <w:tc>
          <w:tcPr>
            <w:tcW w:w="1466" w:type="dxa"/>
            <w:vAlign w:val="bottom"/>
          </w:tcPr>
          <w:p w:rsidR="00222092" w:rsidRPr="006B57BD" w:rsidRDefault="00222092" w:rsidP="004B3485">
            <w:pPr>
              <w:jc w:val="center"/>
              <w:rPr>
                <w:color w:val="000000"/>
                <w:sz w:val="20"/>
                <w:szCs w:val="20"/>
              </w:rPr>
            </w:pPr>
            <w:r w:rsidRPr="006B57BD">
              <w:rPr>
                <w:color w:val="000000"/>
                <w:sz w:val="20"/>
                <w:szCs w:val="20"/>
              </w:rPr>
              <w:t>05/02/2018</w:t>
            </w:r>
          </w:p>
        </w:tc>
      </w:tr>
    </w:tbl>
    <w:p w:rsidR="00222092" w:rsidRPr="003D6CD9" w:rsidRDefault="00222092" w:rsidP="00222092">
      <w:pPr>
        <w:tabs>
          <w:tab w:val="left" w:pos="2880"/>
          <w:tab w:val="left" w:pos="4080"/>
          <w:tab w:val="left" w:pos="5220"/>
          <w:tab w:val="left" w:pos="6120"/>
          <w:tab w:val="left" w:pos="8040"/>
          <w:tab w:val="left" w:pos="8520"/>
          <w:tab w:val="left" w:pos="12480"/>
        </w:tabs>
        <w:rPr>
          <w:sz w:val="14"/>
          <w:szCs w:val="14"/>
        </w:rPr>
      </w:pPr>
    </w:p>
    <w:p w:rsidR="00222092" w:rsidRPr="003D6CD9" w:rsidRDefault="00222092" w:rsidP="00222092">
      <w:pPr>
        <w:keepNext/>
        <w:tabs>
          <w:tab w:val="left" w:pos="2880"/>
          <w:tab w:val="left" w:pos="4080"/>
          <w:tab w:val="left" w:pos="5220"/>
          <w:tab w:val="left" w:pos="6120"/>
          <w:tab w:val="left" w:pos="8040"/>
          <w:tab w:val="left" w:pos="8520"/>
          <w:tab w:val="left" w:pos="12480"/>
        </w:tabs>
        <w:jc w:val="both"/>
        <w:outlineLvl w:val="7"/>
        <w:rPr>
          <w:sz w:val="20"/>
          <w:szCs w:val="20"/>
        </w:rPr>
      </w:pPr>
      <w:r w:rsidRPr="003D6CD9">
        <w:rPr>
          <w:b/>
          <w:sz w:val="20"/>
          <w:szCs w:val="20"/>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222092" w:rsidRPr="003D6CD9" w:rsidTr="004B3485">
        <w:trPr>
          <w:trHeight w:val="98"/>
          <w:jc w:val="center"/>
        </w:trPr>
        <w:tc>
          <w:tcPr>
            <w:tcW w:w="4080" w:type="dxa"/>
            <w:vMerge w:val="restart"/>
            <w:vAlign w:val="center"/>
          </w:tcPr>
          <w:p w:rsidR="00222092" w:rsidRPr="003D6CD9" w:rsidRDefault="00222092" w:rsidP="004B3485">
            <w:pPr>
              <w:jc w:val="both"/>
              <w:rPr>
                <w:b/>
                <w:bCs/>
                <w:sz w:val="20"/>
                <w:szCs w:val="20"/>
              </w:rPr>
            </w:pPr>
            <w:r w:rsidRPr="003D6CD9">
              <w:rPr>
                <w:b/>
                <w:bCs/>
                <w:sz w:val="20"/>
                <w:szCs w:val="20"/>
              </w:rPr>
              <w:t>ASIGNATURA</w:t>
            </w:r>
          </w:p>
        </w:tc>
        <w:tc>
          <w:tcPr>
            <w:tcW w:w="4440" w:type="dxa"/>
            <w:gridSpan w:val="3"/>
          </w:tcPr>
          <w:p w:rsidR="00222092" w:rsidRPr="003D6CD9" w:rsidRDefault="00222092" w:rsidP="004B3485">
            <w:pPr>
              <w:jc w:val="center"/>
              <w:rPr>
                <w:b/>
                <w:bCs/>
                <w:sz w:val="20"/>
                <w:szCs w:val="20"/>
              </w:rPr>
            </w:pPr>
            <w:r w:rsidRPr="003D6CD9">
              <w:rPr>
                <w:b/>
                <w:bCs/>
                <w:sz w:val="20"/>
                <w:szCs w:val="20"/>
              </w:rPr>
              <w:t>PERIODO DE EXÁMENES</w:t>
            </w:r>
          </w:p>
        </w:tc>
      </w:tr>
      <w:tr w:rsidR="00222092" w:rsidRPr="003D6CD9" w:rsidTr="004B3485">
        <w:trPr>
          <w:trHeight w:val="98"/>
          <w:jc w:val="center"/>
        </w:trPr>
        <w:tc>
          <w:tcPr>
            <w:tcW w:w="4080" w:type="dxa"/>
            <w:vMerge/>
          </w:tcPr>
          <w:p w:rsidR="00222092" w:rsidRPr="003D6CD9" w:rsidRDefault="00222092" w:rsidP="004B3485">
            <w:pPr>
              <w:jc w:val="both"/>
              <w:rPr>
                <w:b/>
                <w:bCs/>
                <w:sz w:val="20"/>
                <w:szCs w:val="20"/>
              </w:rPr>
            </w:pPr>
          </w:p>
        </w:tc>
        <w:tc>
          <w:tcPr>
            <w:tcW w:w="1415" w:type="dxa"/>
            <w:vAlign w:val="center"/>
          </w:tcPr>
          <w:p w:rsidR="00222092" w:rsidRPr="003D6CD9" w:rsidRDefault="00222092" w:rsidP="004B3485">
            <w:pPr>
              <w:jc w:val="center"/>
              <w:rPr>
                <w:b/>
                <w:bCs/>
                <w:sz w:val="20"/>
                <w:szCs w:val="20"/>
              </w:rPr>
            </w:pPr>
            <w:r w:rsidRPr="003D6CD9">
              <w:rPr>
                <w:b/>
                <w:bCs/>
                <w:sz w:val="20"/>
                <w:szCs w:val="20"/>
              </w:rPr>
              <w:t>1º</w:t>
            </w:r>
          </w:p>
        </w:tc>
        <w:tc>
          <w:tcPr>
            <w:tcW w:w="1559" w:type="dxa"/>
            <w:vAlign w:val="center"/>
          </w:tcPr>
          <w:p w:rsidR="00222092" w:rsidRPr="003D6CD9" w:rsidRDefault="00222092" w:rsidP="004B3485">
            <w:pPr>
              <w:jc w:val="center"/>
              <w:rPr>
                <w:b/>
                <w:bCs/>
                <w:sz w:val="20"/>
                <w:szCs w:val="20"/>
              </w:rPr>
            </w:pPr>
            <w:r w:rsidRPr="003D6CD9">
              <w:rPr>
                <w:b/>
                <w:bCs/>
                <w:sz w:val="20"/>
                <w:szCs w:val="20"/>
              </w:rPr>
              <w:t>2º</w:t>
            </w:r>
          </w:p>
        </w:tc>
        <w:tc>
          <w:tcPr>
            <w:tcW w:w="1466" w:type="dxa"/>
            <w:vAlign w:val="center"/>
          </w:tcPr>
          <w:p w:rsidR="00222092" w:rsidRPr="003D6CD9" w:rsidRDefault="00222092" w:rsidP="004B3485">
            <w:pPr>
              <w:jc w:val="center"/>
              <w:rPr>
                <w:b/>
                <w:bCs/>
                <w:sz w:val="20"/>
                <w:szCs w:val="20"/>
              </w:rPr>
            </w:pPr>
            <w:r w:rsidRPr="003D6CD9">
              <w:rPr>
                <w:b/>
                <w:bCs/>
                <w:sz w:val="20"/>
                <w:szCs w:val="20"/>
              </w:rPr>
              <w:t>3º</w:t>
            </w:r>
          </w:p>
        </w:tc>
      </w:tr>
      <w:tr w:rsidR="00222092" w:rsidRPr="003D6CD9" w:rsidTr="004B3485">
        <w:trPr>
          <w:jc w:val="center"/>
        </w:trPr>
        <w:tc>
          <w:tcPr>
            <w:tcW w:w="4080" w:type="dxa"/>
            <w:vAlign w:val="center"/>
          </w:tcPr>
          <w:p w:rsidR="00222092" w:rsidRPr="006B57BD" w:rsidRDefault="00222092" w:rsidP="004B3485">
            <w:pPr>
              <w:rPr>
                <w:color w:val="000000"/>
                <w:sz w:val="20"/>
                <w:szCs w:val="20"/>
              </w:rPr>
            </w:pPr>
            <w:r w:rsidRPr="006B57BD">
              <w:rPr>
                <w:color w:val="000000"/>
                <w:sz w:val="20"/>
                <w:szCs w:val="20"/>
              </w:rPr>
              <w:t>Estadística I</w:t>
            </w:r>
          </w:p>
        </w:tc>
        <w:tc>
          <w:tcPr>
            <w:tcW w:w="1415" w:type="dxa"/>
            <w:vAlign w:val="bottom"/>
          </w:tcPr>
          <w:p w:rsidR="00222092" w:rsidRPr="006B57BD" w:rsidRDefault="00222092" w:rsidP="004B3485">
            <w:pPr>
              <w:jc w:val="center"/>
              <w:rPr>
                <w:color w:val="000000"/>
                <w:sz w:val="20"/>
                <w:szCs w:val="20"/>
              </w:rPr>
            </w:pPr>
            <w:r w:rsidRPr="006B57BD">
              <w:rPr>
                <w:color w:val="000000"/>
                <w:sz w:val="20"/>
                <w:szCs w:val="20"/>
              </w:rPr>
              <w:t>22/12/2017</w:t>
            </w:r>
          </w:p>
        </w:tc>
        <w:tc>
          <w:tcPr>
            <w:tcW w:w="1559" w:type="dxa"/>
            <w:vAlign w:val="bottom"/>
          </w:tcPr>
          <w:p w:rsidR="00222092" w:rsidRPr="006B57BD" w:rsidRDefault="00222092" w:rsidP="004B3485">
            <w:pPr>
              <w:jc w:val="center"/>
              <w:rPr>
                <w:color w:val="000000"/>
                <w:sz w:val="20"/>
                <w:szCs w:val="20"/>
              </w:rPr>
            </w:pPr>
            <w:r w:rsidRPr="006B57BD">
              <w:rPr>
                <w:color w:val="000000"/>
                <w:sz w:val="20"/>
                <w:szCs w:val="20"/>
              </w:rPr>
              <w:t>14/02/2018</w:t>
            </w:r>
          </w:p>
        </w:tc>
        <w:tc>
          <w:tcPr>
            <w:tcW w:w="1466" w:type="dxa"/>
            <w:vAlign w:val="bottom"/>
          </w:tcPr>
          <w:p w:rsidR="00222092" w:rsidRPr="006B57BD" w:rsidRDefault="00222092" w:rsidP="004B3485">
            <w:pPr>
              <w:jc w:val="center"/>
              <w:rPr>
                <w:color w:val="000000"/>
                <w:sz w:val="20"/>
                <w:szCs w:val="20"/>
              </w:rPr>
            </w:pPr>
            <w:r w:rsidRPr="006B57BD">
              <w:rPr>
                <w:color w:val="000000"/>
                <w:sz w:val="20"/>
                <w:szCs w:val="20"/>
              </w:rPr>
              <w:t>02/03/2018</w:t>
            </w:r>
          </w:p>
        </w:tc>
      </w:tr>
      <w:tr w:rsidR="00222092" w:rsidRPr="003D6CD9" w:rsidTr="004B3485">
        <w:trPr>
          <w:trHeight w:val="470"/>
          <w:jc w:val="center"/>
        </w:trPr>
        <w:tc>
          <w:tcPr>
            <w:tcW w:w="4080" w:type="dxa"/>
            <w:vAlign w:val="center"/>
          </w:tcPr>
          <w:p w:rsidR="00222092" w:rsidRPr="006B57BD" w:rsidRDefault="00222092" w:rsidP="004B3485">
            <w:pPr>
              <w:rPr>
                <w:color w:val="000000"/>
                <w:sz w:val="20"/>
                <w:szCs w:val="20"/>
              </w:rPr>
            </w:pPr>
            <w:r w:rsidRPr="006B57BD">
              <w:rPr>
                <w:color w:val="000000"/>
                <w:sz w:val="20"/>
                <w:szCs w:val="20"/>
              </w:rPr>
              <w:t>Tecnología de la Información y la Comunicación</w:t>
            </w:r>
          </w:p>
        </w:tc>
        <w:tc>
          <w:tcPr>
            <w:tcW w:w="1415" w:type="dxa"/>
            <w:vAlign w:val="bottom"/>
          </w:tcPr>
          <w:p w:rsidR="00222092" w:rsidRPr="006B57BD" w:rsidRDefault="00222092" w:rsidP="004B3485">
            <w:pPr>
              <w:jc w:val="center"/>
              <w:rPr>
                <w:color w:val="000000"/>
                <w:sz w:val="20"/>
                <w:szCs w:val="20"/>
              </w:rPr>
            </w:pPr>
            <w:r w:rsidRPr="006B57BD">
              <w:rPr>
                <w:color w:val="000000"/>
                <w:sz w:val="20"/>
                <w:szCs w:val="20"/>
              </w:rPr>
              <w:t>19/12/2017</w:t>
            </w:r>
          </w:p>
        </w:tc>
        <w:tc>
          <w:tcPr>
            <w:tcW w:w="1559" w:type="dxa"/>
            <w:vAlign w:val="bottom"/>
          </w:tcPr>
          <w:p w:rsidR="00222092" w:rsidRPr="006B57BD" w:rsidRDefault="00222092" w:rsidP="004B3485">
            <w:pPr>
              <w:jc w:val="center"/>
              <w:rPr>
                <w:color w:val="000000"/>
                <w:sz w:val="20"/>
                <w:szCs w:val="20"/>
              </w:rPr>
            </w:pPr>
            <w:r w:rsidRPr="006B57BD">
              <w:rPr>
                <w:color w:val="000000"/>
                <w:sz w:val="20"/>
                <w:szCs w:val="20"/>
              </w:rPr>
              <w:t>19/02/2018</w:t>
            </w:r>
          </w:p>
        </w:tc>
        <w:tc>
          <w:tcPr>
            <w:tcW w:w="1466" w:type="dxa"/>
            <w:vAlign w:val="bottom"/>
          </w:tcPr>
          <w:p w:rsidR="00222092" w:rsidRPr="006B57BD" w:rsidRDefault="00222092" w:rsidP="004B3485">
            <w:pPr>
              <w:jc w:val="center"/>
              <w:rPr>
                <w:color w:val="000000"/>
                <w:sz w:val="20"/>
                <w:szCs w:val="20"/>
              </w:rPr>
            </w:pPr>
            <w:r w:rsidRPr="006B57BD">
              <w:rPr>
                <w:color w:val="000000"/>
                <w:sz w:val="20"/>
                <w:szCs w:val="20"/>
              </w:rPr>
              <w:t>06/03/2018</w:t>
            </w:r>
          </w:p>
        </w:tc>
      </w:tr>
      <w:tr w:rsidR="00222092" w:rsidRPr="003D6CD9" w:rsidTr="004B3485">
        <w:trPr>
          <w:jc w:val="center"/>
        </w:trPr>
        <w:tc>
          <w:tcPr>
            <w:tcW w:w="4080" w:type="dxa"/>
            <w:vAlign w:val="center"/>
          </w:tcPr>
          <w:p w:rsidR="00222092" w:rsidRPr="006B57BD" w:rsidRDefault="00222092" w:rsidP="004B3485">
            <w:pPr>
              <w:rPr>
                <w:color w:val="000000"/>
                <w:sz w:val="20"/>
                <w:szCs w:val="20"/>
              </w:rPr>
            </w:pPr>
            <w:r w:rsidRPr="006B57BD">
              <w:rPr>
                <w:color w:val="000000"/>
                <w:sz w:val="20"/>
                <w:szCs w:val="20"/>
              </w:rPr>
              <w:t>Derecho Laboral</w:t>
            </w:r>
          </w:p>
        </w:tc>
        <w:tc>
          <w:tcPr>
            <w:tcW w:w="1415" w:type="dxa"/>
            <w:vAlign w:val="bottom"/>
          </w:tcPr>
          <w:p w:rsidR="00222092" w:rsidRPr="006B57BD" w:rsidRDefault="00222092" w:rsidP="004B3485">
            <w:pPr>
              <w:jc w:val="center"/>
              <w:rPr>
                <w:color w:val="000000"/>
                <w:sz w:val="20"/>
                <w:szCs w:val="20"/>
              </w:rPr>
            </w:pPr>
            <w:r w:rsidRPr="006B57BD">
              <w:rPr>
                <w:color w:val="000000"/>
                <w:sz w:val="20"/>
                <w:szCs w:val="20"/>
              </w:rPr>
              <w:t>27/12/2017</w:t>
            </w:r>
          </w:p>
        </w:tc>
        <w:tc>
          <w:tcPr>
            <w:tcW w:w="1559" w:type="dxa"/>
            <w:vAlign w:val="bottom"/>
          </w:tcPr>
          <w:p w:rsidR="00222092" w:rsidRPr="006B57BD" w:rsidRDefault="00222092" w:rsidP="004B3485">
            <w:pPr>
              <w:jc w:val="center"/>
              <w:rPr>
                <w:color w:val="000000"/>
                <w:sz w:val="20"/>
                <w:szCs w:val="20"/>
              </w:rPr>
            </w:pPr>
            <w:r w:rsidRPr="006B57BD">
              <w:rPr>
                <w:color w:val="000000"/>
                <w:sz w:val="20"/>
                <w:szCs w:val="20"/>
              </w:rPr>
              <w:t>12/02/2018</w:t>
            </w:r>
          </w:p>
        </w:tc>
        <w:tc>
          <w:tcPr>
            <w:tcW w:w="1466" w:type="dxa"/>
            <w:vAlign w:val="bottom"/>
          </w:tcPr>
          <w:p w:rsidR="00222092" w:rsidRPr="006B57BD" w:rsidRDefault="00222092" w:rsidP="004B3485">
            <w:pPr>
              <w:jc w:val="center"/>
              <w:rPr>
                <w:color w:val="000000"/>
                <w:sz w:val="20"/>
                <w:szCs w:val="20"/>
              </w:rPr>
            </w:pPr>
            <w:r w:rsidRPr="006B57BD">
              <w:rPr>
                <w:color w:val="000000"/>
                <w:sz w:val="20"/>
                <w:szCs w:val="20"/>
              </w:rPr>
              <w:t>28/02/2018</w:t>
            </w:r>
          </w:p>
        </w:tc>
      </w:tr>
      <w:tr w:rsidR="00222092" w:rsidRPr="003D6CD9" w:rsidTr="004B3485">
        <w:trPr>
          <w:jc w:val="center"/>
        </w:trPr>
        <w:tc>
          <w:tcPr>
            <w:tcW w:w="4080" w:type="dxa"/>
            <w:vAlign w:val="center"/>
          </w:tcPr>
          <w:p w:rsidR="00222092" w:rsidRPr="006B57BD" w:rsidRDefault="00222092" w:rsidP="004B3485">
            <w:pPr>
              <w:rPr>
                <w:color w:val="000000"/>
                <w:sz w:val="20"/>
                <w:szCs w:val="20"/>
              </w:rPr>
            </w:pPr>
            <w:r w:rsidRPr="006B57BD">
              <w:rPr>
                <w:color w:val="000000"/>
                <w:sz w:val="20"/>
                <w:szCs w:val="20"/>
              </w:rPr>
              <w:t>Macroeconomía</w:t>
            </w:r>
          </w:p>
        </w:tc>
        <w:tc>
          <w:tcPr>
            <w:tcW w:w="1415" w:type="dxa"/>
            <w:vAlign w:val="bottom"/>
          </w:tcPr>
          <w:p w:rsidR="00222092" w:rsidRPr="006B57BD" w:rsidRDefault="00222092" w:rsidP="004B3485">
            <w:pPr>
              <w:jc w:val="center"/>
              <w:rPr>
                <w:color w:val="000000"/>
                <w:sz w:val="20"/>
                <w:szCs w:val="20"/>
              </w:rPr>
            </w:pPr>
            <w:r w:rsidRPr="006B57BD">
              <w:rPr>
                <w:color w:val="000000"/>
                <w:sz w:val="20"/>
                <w:szCs w:val="20"/>
              </w:rPr>
              <w:t>11/12/2017</w:t>
            </w:r>
          </w:p>
        </w:tc>
        <w:tc>
          <w:tcPr>
            <w:tcW w:w="1559" w:type="dxa"/>
            <w:vAlign w:val="bottom"/>
          </w:tcPr>
          <w:p w:rsidR="00222092" w:rsidRPr="006B57BD" w:rsidRDefault="00222092" w:rsidP="004B3485">
            <w:pPr>
              <w:jc w:val="center"/>
              <w:rPr>
                <w:color w:val="000000"/>
                <w:sz w:val="20"/>
                <w:szCs w:val="20"/>
              </w:rPr>
            </w:pPr>
            <w:r w:rsidRPr="006B57BD">
              <w:rPr>
                <w:color w:val="000000"/>
                <w:sz w:val="20"/>
                <w:szCs w:val="20"/>
              </w:rPr>
              <w:t>16/02/2018</w:t>
            </w:r>
          </w:p>
        </w:tc>
        <w:tc>
          <w:tcPr>
            <w:tcW w:w="1466" w:type="dxa"/>
            <w:vAlign w:val="bottom"/>
          </w:tcPr>
          <w:p w:rsidR="00222092" w:rsidRPr="006B57BD" w:rsidRDefault="00222092" w:rsidP="004B3485">
            <w:pPr>
              <w:jc w:val="center"/>
              <w:rPr>
                <w:color w:val="000000"/>
                <w:sz w:val="20"/>
                <w:szCs w:val="20"/>
              </w:rPr>
            </w:pPr>
            <w:r w:rsidRPr="006B57BD">
              <w:rPr>
                <w:color w:val="000000"/>
                <w:sz w:val="20"/>
                <w:szCs w:val="20"/>
              </w:rPr>
              <w:t>26/02/2018</w:t>
            </w:r>
          </w:p>
        </w:tc>
      </w:tr>
      <w:tr w:rsidR="00222092" w:rsidRPr="003D6CD9" w:rsidTr="004B3485">
        <w:trPr>
          <w:jc w:val="center"/>
        </w:trPr>
        <w:tc>
          <w:tcPr>
            <w:tcW w:w="4080" w:type="dxa"/>
            <w:vAlign w:val="center"/>
          </w:tcPr>
          <w:p w:rsidR="00222092" w:rsidRPr="006B57BD" w:rsidRDefault="00222092" w:rsidP="004B3485">
            <w:pPr>
              <w:rPr>
                <w:color w:val="000000"/>
                <w:sz w:val="20"/>
                <w:szCs w:val="20"/>
              </w:rPr>
            </w:pPr>
            <w:r w:rsidRPr="006B57BD">
              <w:rPr>
                <w:color w:val="000000"/>
                <w:sz w:val="20"/>
                <w:szCs w:val="20"/>
              </w:rPr>
              <w:t>Contabilidad de Gestión</w:t>
            </w:r>
          </w:p>
        </w:tc>
        <w:tc>
          <w:tcPr>
            <w:tcW w:w="1415" w:type="dxa"/>
            <w:vAlign w:val="bottom"/>
          </w:tcPr>
          <w:p w:rsidR="00222092" w:rsidRPr="006B57BD" w:rsidRDefault="00222092" w:rsidP="004B3485">
            <w:pPr>
              <w:jc w:val="center"/>
              <w:rPr>
                <w:color w:val="000000"/>
                <w:sz w:val="20"/>
                <w:szCs w:val="20"/>
              </w:rPr>
            </w:pPr>
            <w:r w:rsidRPr="006B57BD">
              <w:rPr>
                <w:color w:val="000000"/>
                <w:sz w:val="20"/>
                <w:szCs w:val="20"/>
              </w:rPr>
              <w:t>14/12/2017</w:t>
            </w:r>
          </w:p>
        </w:tc>
        <w:tc>
          <w:tcPr>
            <w:tcW w:w="1559" w:type="dxa"/>
            <w:vAlign w:val="bottom"/>
          </w:tcPr>
          <w:p w:rsidR="00222092" w:rsidRPr="006B57BD" w:rsidRDefault="00222092" w:rsidP="004B3485">
            <w:pPr>
              <w:jc w:val="center"/>
              <w:rPr>
                <w:color w:val="000000"/>
                <w:sz w:val="20"/>
                <w:szCs w:val="20"/>
              </w:rPr>
            </w:pPr>
            <w:r w:rsidRPr="006B57BD">
              <w:rPr>
                <w:color w:val="000000"/>
                <w:sz w:val="20"/>
                <w:szCs w:val="20"/>
              </w:rPr>
              <w:t>22/02/2018</w:t>
            </w:r>
          </w:p>
        </w:tc>
        <w:tc>
          <w:tcPr>
            <w:tcW w:w="1466" w:type="dxa"/>
            <w:vAlign w:val="bottom"/>
          </w:tcPr>
          <w:p w:rsidR="00222092" w:rsidRPr="006B57BD" w:rsidRDefault="00222092" w:rsidP="004B3485">
            <w:pPr>
              <w:jc w:val="center"/>
              <w:rPr>
                <w:color w:val="000000"/>
                <w:sz w:val="20"/>
                <w:szCs w:val="20"/>
              </w:rPr>
            </w:pPr>
            <w:r w:rsidRPr="006B57BD">
              <w:rPr>
                <w:color w:val="000000"/>
                <w:sz w:val="20"/>
                <w:szCs w:val="20"/>
              </w:rPr>
              <w:t>08/03/2018</w:t>
            </w:r>
          </w:p>
        </w:tc>
      </w:tr>
    </w:tbl>
    <w:p w:rsidR="00F73F89" w:rsidRDefault="00F73F89" w:rsidP="00222092">
      <w:pPr>
        <w:keepNext/>
        <w:tabs>
          <w:tab w:val="left" w:pos="2880"/>
          <w:tab w:val="left" w:pos="4080"/>
          <w:tab w:val="left" w:pos="5220"/>
          <w:tab w:val="left" w:pos="6120"/>
          <w:tab w:val="left" w:pos="8040"/>
          <w:tab w:val="left" w:pos="8520"/>
          <w:tab w:val="left" w:pos="12480"/>
        </w:tabs>
        <w:jc w:val="both"/>
        <w:outlineLvl w:val="7"/>
        <w:rPr>
          <w:b/>
          <w:bCs/>
          <w:sz w:val="20"/>
          <w:szCs w:val="20"/>
        </w:rPr>
      </w:pPr>
    </w:p>
    <w:p w:rsidR="00222092" w:rsidRPr="003D6CD9" w:rsidRDefault="00222092" w:rsidP="00222092">
      <w:pPr>
        <w:keepNext/>
        <w:tabs>
          <w:tab w:val="left" w:pos="2880"/>
          <w:tab w:val="left" w:pos="4080"/>
          <w:tab w:val="left" w:pos="5220"/>
          <w:tab w:val="left" w:pos="6120"/>
          <w:tab w:val="left" w:pos="8040"/>
          <w:tab w:val="left" w:pos="8520"/>
          <w:tab w:val="left" w:pos="12480"/>
        </w:tabs>
        <w:jc w:val="both"/>
        <w:outlineLvl w:val="7"/>
        <w:rPr>
          <w:sz w:val="20"/>
          <w:szCs w:val="20"/>
        </w:rPr>
      </w:pPr>
      <w:r w:rsidRPr="003D6CD9">
        <w:rPr>
          <w:b/>
          <w:sz w:val="20"/>
          <w:szCs w:val="20"/>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222092" w:rsidRPr="003D6CD9" w:rsidTr="004B3485">
        <w:trPr>
          <w:trHeight w:val="98"/>
          <w:jc w:val="center"/>
        </w:trPr>
        <w:tc>
          <w:tcPr>
            <w:tcW w:w="4080" w:type="dxa"/>
            <w:vMerge w:val="restart"/>
            <w:vAlign w:val="center"/>
          </w:tcPr>
          <w:p w:rsidR="00222092" w:rsidRPr="003D6CD9" w:rsidRDefault="00222092" w:rsidP="004B3485">
            <w:pPr>
              <w:jc w:val="both"/>
              <w:rPr>
                <w:b/>
                <w:bCs/>
                <w:sz w:val="20"/>
                <w:szCs w:val="20"/>
              </w:rPr>
            </w:pPr>
            <w:r w:rsidRPr="003D6CD9">
              <w:rPr>
                <w:b/>
                <w:bCs/>
                <w:sz w:val="20"/>
                <w:szCs w:val="20"/>
              </w:rPr>
              <w:t>ASIGNATURA</w:t>
            </w:r>
          </w:p>
        </w:tc>
        <w:tc>
          <w:tcPr>
            <w:tcW w:w="4440" w:type="dxa"/>
            <w:gridSpan w:val="3"/>
          </w:tcPr>
          <w:p w:rsidR="00222092" w:rsidRPr="003D6CD9" w:rsidRDefault="00222092" w:rsidP="004B3485">
            <w:pPr>
              <w:jc w:val="center"/>
              <w:rPr>
                <w:b/>
                <w:bCs/>
                <w:sz w:val="20"/>
                <w:szCs w:val="20"/>
              </w:rPr>
            </w:pPr>
            <w:r w:rsidRPr="003D6CD9">
              <w:rPr>
                <w:b/>
                <w:bCs/>
                <w:sz w:val="20"/>
                <w:szCs w:val="20"/>
              </w:rPr>
              <w:t>PERIODO DE EXÁMENES</w:t>
            </w:r>
          </w:p>
        </w:tc>
      </w:tr>
      <w:tr w:rsidR="00222092" w:rsidRPr="003D6CD9" w:rsidTr="004B3485">
        <w:trPr>
          <w:trHeight w:val="98"/>
          <w:jc w:val="center"/>
        </w:trPr>
        <w:tc>
          <w:tcPr>
            <w:tcW w:w="4080" w:type="dxa"/>
            <w:vMerge/>
          </w:tcPr>
          <w:p w:rsidR="00222092" w:rsidRPr="003D6CD9" w:rsidRDefault="00222092" w:rsidP="004B3485">
            <w:pPr>
              <w:jc w:val="both"/>
              <w:rPr>
                <w:b/>
                <w:bCs/>
                <w:sz w:val="20"/>
                <w:szCs w:val="20"/>
              </w:rPr>
            </w:pPr>
          </w:p>
        </w:tc>
        <w:tc>
          <w:tcPr>
            <w:tcW w:w="1415" w:type="dxa"/>
            <w:vAlign w:val="center"/>
          </w:tcPr>
          <w:p w:rsidR="00222092" w:rsidRPr="003D6CD9" w:rsidRDefault="00222092" w:rsidP="004B3485">
            <w:pPr>
              <w:jc w:val="center"/>
              <w:rPr>
                <w:b/>
                <w:bCs/>
                <w:sz w:val="20"/>
                <w:szCs w:val="20"/>
              </w:rPr>
            </w:pPr>
            <w:r w:rsidRPr="003D6CD9">
              <w:rPr>
                <w:b/>
                <w:bCs/>
                <w:sz w:val="20"/>
                <w:szCs w:val="20"/>
              </w:rPr>
              <w:t>1º</w:t>
            </w:r>
          </w:p>
        </w:tc>
        <w:tc>
          <w:tcPr>
            <w:tcW w:w="1559" w:type="dxa"/>
            <w:vAlign w:val="center"/>
          </w:tcPr>
          <w:p w:rsidR="00222092" w:rsidRPr="003D6CD9" w:rsidRDefault="00222092" w:rsidP="004B3485">
            <w:pPr>
              <w:jc w:val="center"/>
              <w:rPr>
                <w:b/>
                <w:bCs/>
                <w:sz w:val="20"/>
                <w:szCs w:val="20"/>
              </w:rPr>
            </w:pPr>
            <w:r w:rsidRPr="003D6CD9">
              <w:rPr>
                <w:b/>
                <w:bCs/>
                <w:sz w:val="20"/>
                <w:szCs w:val="20"/>
              </w:rPr>
              <w:t>2º</w:t>
            </w:r>
          </w:p>
        </w:tc>
        <w:tc>
          <w:tcPr>
            <w:tcW w:w="1466" w:type="dxa"/>
            <w:vAlign w:val="center"/>
          </w:tcPr>
          <w:p w:rsidR="00222092" w:rsidRPr="003D6CD9" w:rsidRDefault="00222092" w:rsidP="004B3485">
            <w:pPr>
              <w:jc w:val="center"/>
              <w:rPr>
                <w:b/>
                <w:bCs/>
                <w:sz w:val="20"/>
                <w:szCs w:val="20"/>
              </w:rPr>
            </w:pPr>
            <w:r w:rsidRPr="003D6CD9">
              <w:rPr>
                <w:b/>
                <w:bCs/>
                <w:sz w:val="20"/>
                <w:szCs w:val="20"/>
              </w:rPr>
              <w:t>3º</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Estadística II</w:t>
            </w:r>
          </w:p>
        </w:tc>
        <w:tc>
          <w:tcPr>
            <w:tcW w:w="1415" w:type="dxa"/>
            <w:vAlign w:val="bottom"/>
          </w:tcPr>
          <w:p w:rsidR="00222092" w:rsidRPr="006B57BD" w:rsidRDefault="00222092" w:rsidP="004B3485">
            <w:pPr>
              <w:jc w:val="center"/>
              <w:rPr>
                <w:sz w:val="20"/>
                <w:szCs w:val="20"/>
              </w:rPr>
            </w:pPr>
            <w:r w:rsidRPr="006B57BD">
              <w:rPr>
                <w:sz w:val="20"/>
                <w:szCs w:val="20"/>
              </w:rPr>
              <w:t>25/07/2017</w:t>
            </w:r>
          </w:p>
        </w:tc>
        <w:tc>
          <w:tcPr>
            <w:tcW w:w="1559" w:type="dxa"/>
            <w:vAlign w:val="bottom"/>
          </w:tcPr>
          <w:p w:rsidR="00222092" w:rsidRPr="006B57BD" w:rsidRDefault="00222092" w:rsidP="004B3485">
            <w:pPr>
              <w:jc w:val="center"/>
              <w:rPr>
                <w:sz w:val="20"/>
                <w:szCs w:val="20"/>
              </w:rPr>
            </w:pPr>
            <w:r w:rsidRPr="006B57BD">
              <w:rPr>
                <w:sz w:val="20"/>
                <w:szCs w:val="20"/>
              </w:rPr>
              <w:t>04/12/2017</w:t>
            </w:r>
          </w:p>
        </w:tc>
        <w:tc>
          <w:tcPr>
            <w:tcW w:w="1466" w:type="dxa"/>
            <w:vAlign w:val="bottom"/>
          </w:tcPr>
          <w:p w:rsidR="00222092" w:rsidRPr="006B57BD" w:rsidRDefault="00222092" w:rsidP="004B3485">
            <w:pPr>
              <w:jc w:val="center"/>
              <w:rPr>
                <w:sz w:val="20"/>
                <w:szCs w:val="20"/>
              </w:rPr>
            </w:pPr>
            <w:r w:rsidRPr="006B57BD">
              <w:rPr>
                <w:sz w:val="20"/>
                <w:szCs w:val="20"/>
              </w:rPr>
              <w:t>08/02/2018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 xml:space="preserve">Sistema de Información </w:t>
            </w:r>
          </w:p>
        </w:tc>
        <w:tc>
          <w:tcPr>
            <w:tcW w:w="1415" w:type="dxa"/>
            <w:vAlign w:val="bottom"/>
          </w:tcPr>
          <w:p w:rsidR="00222092" w:rsidRPr="006B57BD" w:rsidRDefault="00222092" w:rsidP="004B3485">
            <w:pPr>
              <w:jc w:val="center"/>
              <w:rPr>
                <w:sz w:val="20"/>
                <w:szCs w:val="20"/>
              </w:rPr>
            </w:pPr>
            <w:r w:rsidRPr="006B57BD">
              <w:rPr>
                <w:sz w:val="20"/>
                <w:szCs w:val="20"/>
              </w:rPr>
              <w:t>05/07/2017</w:t>
            </w:r>
          </w:p>
        </w:tc>
        <w:tc>
          <w:tcPr>
            <w:tcW w:w="1559" w:type="dxa"/>
            <w:vAlign w:val="bottom"/>
          </w:tcPr>
          <w:p w:rsidR="00222092" w:rsidRPr="006B57BD" w:rsidRDefault="00222092" w:rsidP="004B3485">
            <w:pPr>
              <w:jc w:val="center"/>
              <w:rPr>
                <w:sz w:val="20"/>
                <w:szCs w:val="20"/>
              </w:rPr>
            </w:pPr>
            <w:r w:rsidRPr="006B57BD">
              <w:rPr>
                <w:sz w:val="20"/>
                <w:szCs w:val="20"/>
              </w:rPr>
              <w:t>29/11/2017</w:t>
            </w:r>
          </w:p>
        </w:tc>
        <w:tc>
          <w:tcPr>
            <w:tcW w:w="1466" w:type="dxa"/>
            <w:vAlign w:val="bottom"/>
          </w:tcPr>
          <w:p w:rsidR="00222092" w:rsidRPr="006B57BD" w:rsidRDefault="00222092" w:rsidP="004B3485">
            <w:pPr>
              <w:jc w:val="center"/>
              <w:rPr>
                <w:sz w:val="20"/>
                <w:szCs w:val="20"/>
              </w:rPr>
            </w:pPr>
            <w:r w:rsidRPr="006B57BD">
              <w:rPr>
                <w:sz w:val="20"/>
                <w:szCs w:val="20"/>
              </w:rPr>
              <w:t>02/02/2018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Geografía Económica</w:t>
            </w:r>
          </w:p>
        </w:tc>
        <w:tc>
          <w:tcPr>
            <w:tcW w:w="1415" w:type="dxa"/>
            <w:vAlign w:val="bottom"/>
          </w:tcPr>
          <w:p w:rsidR="00222092" w:rsidRPr="006B57BD" w:rsidRDefault="00222092" w:rsidP="004B3485">
            <w:pPr>
              <w:jc w:val="center"/>
              <w:rPr>
                <w:sz w:val="20"/>
                <w:szCs w:val="20"/>
              </w:rPr>
            </w:pPr>
            <w:r w:rsidRPr="006B57BD">
              <w:rPr>
                <w:sz w:val="20"/>
                <w:szCs w:val="20"/>
              </w:rPr>
              <w:t>14/07/2017</w:t>
            </w:r>
          </w:p>
        </w:tc>
        <w:tc>
          <w:tcPr>
            <w:tcW w:w="1559" w:type="dxa"/>
            <w:vAlign w:val="bottom"/>
          </w:tcPr>
          <w:p w:rsidR="00222092" w:rsidRPr="006B57BD" w:rsidRDefault="00222092" w:rsidP="004B3485">
            <w:pPr>
              <w:jc w:val="center"/>
              <w:rPr>
                <w:sz w:val="20"/>
                <w:szCs w:val="20"/>
              </w:rPr>
            </w:pPr>
            <w:r w:rsidRPr="006B57BD">
              <w:rPr>
                <w:sz w:val="20"/>
                <w:szCs w:val="20"/>
              </w:rPr>
              <w:t>01/12/2017</w:t>
            </w:r>
          </w:p>
        </w:tc>
        <w:tc>
          <w:tcPr>
            <w:tcW w:w="1466" w:type="dxa"/>
            <w:vAlign w:val="bottom"/>
          </w:tcPr>
          <w:p w:rsidR="00222092" w:rsidRPr="006B57BD" w:rsidRDefault="00222092" w:rsidP="004B3485">
            <w:pPr>
              <w:jc w:val="center"/>
              <w:rPr>
                <w:sz w:val="20"/>
                <w:szCs w:val="20"/>
              </w:rPr>
            </w:pPr>
            <w:r w:rsidRPr="006B57BD">
              <w:rPr>
                <w:sz w:val="20"/>
                <w:szCs w:val="20"/>
              </w:rPr>
              <w:t>05/02/2018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Logística</w:t>
            </w:r>
          </w:p>
        </w:tc>
        <w:tc>
          <w:tcPr>
            <w:tcW w:w="1415" w:type="dxa"/>
            <w:vAlign w:val="bottom"/>
          </w:tcPr>
          <w:p w:rsidR="00222092" w:rsidRPr="006B57BD" w:rsidRDefault="00222092" w:rsidP="004B3485">
            <w:pPr>
              <w:jc w:val="center"/>
              <w:rPr>
                <w:sz w:val="20"/>
                <w:szCs w:val="20"/>
              </w:rPr>
            </w:pPr>
            <w:r w:rsidRPr="006B57BD">
              <w:rPr>
                <w:sz w:val="20"/>
                <w:szCs w:val="20"/>
              </w:rPr>
              <w:t>20/07/2017</w:t>
            </w:r>
          </w:p>
        </w:tc>
        <w:tc>
          <w:tcPr>
            <w:tcW w:w="1559" w:type="dxa"/>
            <w:vAlign w:val="bottom"/>
          </w:tcPr>
          <w:p w:rsidR="00222092" w:rsidRPr="006B57BD" w:rsidRDefault="00222092" w:rsidP="004B3485">
            <w:pPr>
              <w:jc w:val="center"/>
              <w:rPr>
                <w:sz w:val="20"/>
                <w:szCs w:val="20"/>
              </w:rPr>
            </w:pPr>
            <w:r w:rsidRPr="006B57BD">
              <w:rPr>
                <w:sz w:val="20"/>
                <w:szCs w:val="20"/>
              </w:rPr>
              <w:t>06/12/2017</w:t>
            </w:r>
          </w:p>
        </w:tc>
        <w:tc>
          <w:tcPr>
            <w:tcW w:w="1466" w:type="dxa"/>
            <w:vAlign w:val="bottom"/>
          </w:tcPr>
          <w:p w:rsidR="00222092" w:rsidRPr="006B57BD" w:rsidRDefault="00222092" w:rsidP="004B3485">
            <w:pPr>
              <w:jc w:val="center"/>
              <w:rPr>
                <w:sz w:val="20"/>
                <w:szCs w:val="20"/>
              </w:rPr>
            </w:pPr>
            <w:r w:rsidRPr="006B57BD">
              <w:rPr>
                <w:sz w:val="20"/>
                <w:szCs w:val="20"/>
              </w:rPr>
              <w:t>09/02/2018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Metodología de la Investigación</w:t>
            </w:r>
          </w:p>
        </w:tc>
        <w:tc>
          <w:tcPr>
            <w:tcW w:w="1415" w:type="dxa"/>
            <w:vAlign w:val="bottom"/>
          </w:tcPr>
          <w:p w:rsidR="00222092" w:rsidRPr="006B57BD" w:rsidRDefault="00222092" w:rsidP="004B3485">
            <w:pPr>
              <w:jc w:val="center"/>
              <w:rPr>
                <w:sz w:val="20"/>
                <w:szCs w:val="20"/>
              </w:rPr>
            </w:pPr>
            <w:r w:rsidRPr="006B57BD">
              <w:rPr>
                <w:sz w:val="20"/>
                <w:szCs w:val="20"/>
              </w:rPr>
              <w:t>10/07/2017</w:t>
            </w:r>
          </w:p>
        </w:tc>
        <w:tc>
          <w:tcPr>
            <w:tcW w:w="1559" w:type="dxa"/>
            <w:vAlign w:val="bottom"/>
          </w:tcPr>
          <w:p w:rsidR="00222092" w:rsidRPr="006B57BD" w:rsidRDefault="00222092" w:rsidP="004B3485">
            <w:pPr>
              <w:jc w:val="center"/>
              <w:rPr>
                <w:sz w:val="20"/>
                <w:szCs w:val="20"/>
              </w:rPr>
            </w:pPr>
            <w:r w:rsidRPr="006B57BD">
              <w:rPr>
                <w:sz w:val="20"/>
                <w:szCs w:val="20"/>
              </w:rPr>
              <w:t>27/11/2017</w:t>
            </w:r>
          </w:p>
        </w:tc>
        <w:tc>
          <w:tcPr>
            <w:tcW w:w="1466" w:type="dxa"/>
            <w:vAlign w:val="bottom"/>
          </w:tcPr>
          <w:p w:rsidR="00222092" w:rsidRPr="006B57BD" w:rsidRDefault="00222092" w:rsidP="004B3485">
            <w:pPr>
              <w:jc w:val="center"/>
              <w:rPr>
                <w:sz w:val="20"/>
                <w:szCs w:val="20"/>
              </w:rPr>
            </w:pPr>
            <w:r w:rsidRPr="006B57BD">
              <w:rPr>
                <w:sz w:val="20"/>
                <w:szCs w:val="20"/>
              </w:rPr>
              <w:t>06/02/2018</w:t>
            </w:r>
          </w:p>
        </w:tc>
      </w:tr>
    </w:tbl>
    <w:p w:rsidR="006B57BD" w:rsidRDefault="00222092" w:rsidP="00222092">
      <w:pPr>
        <w:keepNext/>
        <w:tabs>
          <w:tab w:val="left" w:pos="2880"/>
          <w:tab w:val="left" w:pos="4080"/>
          <w:tab w:val="left" w:pos="5220"/>
          <w:tab w:val="left" w:pos="6120"/>
          <w:tab w:val="left" w:pos="8040"/>
          <w:tab w:val="left" w:pos="8520"/>
          <w:tab w:val="left" w:pos="12480"/>
        </w:tabs>
        <w:jc w:val="both"/>
        <w:outlineLvl w:val="7"/>
        <w:rPr>
          <w:b/>
          <w:sz w:val="20"/>
          <w:szCs w:val="20"/>
        </w:rPr>
      </w:pPr>
      <w:r w:rsidRPr="003D6CD9">
        <w:rPr>
          <w:b/>
          <w:sz w:val="20"/>
          <w:szCs w:val="20"/>
        </w:rPr>
        <w:t xml:space="preserve">  </w:t>
      </w:r>
    </w:p>
    <w:p w:rsidR="006B57BD" w:rsidRDefault="00222092" w:rsidP="00222092">
      <w:pPr>
        <w:keepNext/>
        <w:tabs>
          <w:tab w:val="left" w:pos="2880"/>
          <w:tab w:val="left" w:pos="4080"/>
          <w:tab w:val="left" w:pos="5220"/>
          <w:tab w:val="left" w:pos="6120"/>
          <w:tab w:val="left" w:pos="8040"/>
          <w:tab w:val="left" w:pos="8520"/>
          <w:tab w:val="left" w:pos="12480"/>
        </w:tabs>
        <w:jc w:val="both"/>
        <w:outlineLvl w:val="7"/>
        <w:rPr>
          <w:b/>
          <w:sz w:val="20"/>
          <w:szCs w:val="20"/>
        </w:rPr>
      </w:pPr>
      <w:r w:rsidRPr="003D6CD9">
        <w:rPr>
          <w:b/>
          <w:sz w:val="20"/>
          <w:szCs w:val="20"/>
        </w:rPr>
        <w:t xml:space="preserve">             </w:t>
      </w:r>
    </w:p>
    <w:p w:rsidR="00222092" w:rsidRPr="003D6CD9" w:rsidRDefault="00F73F89" w:rsidP="00222092">
      <w:pPr>
        <w:keepNext/>
        <w:tabs>
          <w:tab w:val="left" w:pos="2880"/>
          <w:tab w:val="left" w:pos="4080"/>
          <w:tab w:val="left" w:pos="5220"/>
          <w:tab w:val="left" w:pos="6120"/>
          <w:tab w:val="left" w:pos="8040"/>
          <w:tab w:val="left" w:pos="8520"/>
          <w:tab w:val="left" w:pos="12480"/>
        </w:tabs>
        <w:jc w:val="both"/>
        <w:outlineLvl w:val="7"/>
        <w:rPr>
          <w:b/>
          <w:sz w:val="20"/>
          <w:szCs w:val="20"/>
        </w:rPr>
      </w:pPr>
      <w:r>
        <w:rPr>
          <w:b/>
          <w:sz w:val="20"/>
          <w:szCs w:val="20"/>
        </w:rPr>
        <w:br w:type="column"/>
      </w:r>
      <w:r w:rsidR="00222092" w:rsidRPr="003D6CD9">
        <w:rPr>
          <w:b/>
          <w:sz w:val="20"/>
          <w:szCs w:val="20"/>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222092" w:rsidRPr="003D6CD9" w:rsidTr="004B3485">
        <w:trPr>
          <w:trHeight w:val="98"/>
          <w:jc w:val="center"/>
        </w:trPr>
        <w:tc>
          <w:tcPr>
            <w:tcW w:w="4080" w:type="dxa"/>
            <w:vMerge w:val="restart"/>
            <w:vAlign w:val="center"/>
          </w:tcPr>
          <w:p w:rsidR="00222092" w:rsidRPr="003D6CD9" w:rsidRDefault="00222092" w:rsidP="004B3485">
            <w:pPr>
              <w:jc w:val="both"/>
              <w:rPr>
                <w:b/>
                <w:bCs/>
                <w:sz w:val="20"/>
                <w:szCs w:val="20"/>
              </w:rPr>
            </w:pPr>
            <w:r w:rsidRPr="003D6CD9">
              <w:rPr>
                <w:b/>
                <w:bCs/>
                <w:sz w:val="20"/>
                <w:szCs w:val="20"/>
              </w:rPr>
              <w:t>ASIGNATURA</w:t>
            </w:r>
          </w:p>
        </w:tc>
        <w:tc>
          <w:tcPr>
            <w:tcW w:w="4440" w:type="dxa"/>
            <w:gridSpan w:val="3"/>
          </w:tcPr>
          <w:p w:rsidR="00222092" w:rsidRPr="003D6CD9" w:rsidRDefault="00222092" w:rsidP="004B3485">
            <w:pPr>
              <w:jc w:val="center"/>
              <w:rPr>
                <w:b/>
                <w:bCs/>
                <w:sz w:val="20"/>
                <w:szCs w:val="20"/>
              </w:rPr>
            </w:pPr>
            <w:r w:rsidRPr="003D6CD9">
              <w:rPr>
                <w:b/>
                <w:bCs/>
                <w:sz w:val="20"/>
                <w:szCs w:val="20"/>
              </w:rPr>
              <w:t>PERIODO DE EXÁMENES</w:t>
            </w:r>
          </w:p>
        </w:tc>
      </w:tr>
      <w:tr w:rsidR="00222092" w:rsidRPr="003D6CD9" w:rsidTr="004B3485">
        <w:trPr>
          <w:trHeight w:val="98"/>
          <w:jc w:val="center"/>
        </w:trPr>
        <w:tc>
          <w:tcPr>
            <w:tcW w:w="4080" w:type="dxa"/>
            <w:vMerge/>
          </w:tcPr>
          <w:p w:rsidR="00222092" w:rsidRPr="003D6CD9" w:rsidRDefault="00222092" w:rsidP="004B3485">
            <w:pPr>
              <w:jc w:val="both"/>
              <w:rPr>
                <w:b/>
                <w:bCs/>
                <w:sz w:val="20"/>
                <w:szCs w:val="20"/>
              </w:rPr>
            </w:pPr>
          </w:p>
        </w:tc>
        <w:tc>
          <w:tcPr>
            <w:tcW w:w="1415" w:type="dxa"/>
            <w:vAlign w:val="center"/>
          </w:tcPr>
          <w:p w:rsidR="00222092" w:rsidRPr="003D6CD9" w:rsidRDefault="00222092" w:rsidP="004B3485">
            <w:pPr>
              <w:jc w:val="center"/>
              <w:rPr>
                <w:b/>
                <w:bCs/>
                <w:sz w:val="20"/>
                <w:szCs w:val="20"/>
              </w:rPr>
            </w:pPr>
            <w:r w:rsidRPr="003D6CD9">
              <w:rPr>
                <w:b/>
                <w:bCs/>
                <w:sz w:val="20"/>
                <w:szCs w:val="20"/>
              </w:rPr>
              <w:t>1º</w:t>
            </w:r>
          </w:p>
        </w:tc>
        <w:tc>
          <w:tcPr>
            <w:tcW w:w="1559" w:type="dxa"/>
            <w:vAlign w:val="center"/>
          </w:tcPr>
          <w:p w:rsidR="00222092" w:rsidRPr="003D6CD9" w:rsidRDefault="00222092" w:rsidP="004B3485">
            <w:pPr>
              <w:jc w:val="center"/>
              <w:rPr>
                <w:b/>
                <w:bCs/>
                <w:sz w:val="20"/>
                <w:szCs w:val="20"/>
              </w:rPr>
            </w:pPr>
            <w:r w:rsidRPr="003D6CD9">
              <w:rPr>
                <w:b/>
                <w:bCs/>
                <w:sz w:val="20"/>
                <w:szCs w:val="20"/>
              </w:rPr>
              <w:t>2º</w:t>
            </w:r>
          </w:p>
        </w:tc>
        <w:tc>
          <w:tcPr>
            <w:tcW w:w="1466" w:type="dxa"/>
            <w:vAlign w:val="center"/>
          </w:tcPr>
          <w:p w:rsidR="00222092" w:rsidRPr="003D6CD9" w:rsidRDefault="00222092" w:rsidP="004B3485">
            <w:pPr>
              <w:jc w:val="center"/>
              <w:rPr>
                <w:b/>
                <w:bCs/>
                <w:sz w:val="20"/>
                <w:szCs w:val="20"/>
              </w:rPr>
            </w:pPr>
            <w:r w:rsidRPr="003D6CD9">
              <w:rPr>
                <w:b/>
                <w:bCs/>
                <w:sz w:val="20"/>
                <w:szCs w:val="20"/>
              </w:rPr>
              <w:t>3º</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Tributación</w:t>
            </w:r>
          </w:p>
        </w:tc>
        <w:tc>
          <w:tcPr>
            <w:tcW w:w="1415" w:type="dxa"/>
            <w:vAlign w:val="bottom"/>
          </w:tcPr>
          <w:p w:rsidR="00222092" w:rsidRPr="006B57BD" w:rsidRDefault="00222092" w:rsidP="004B3485">
            <w:pPr>
              <w:jc w:val="center"/>
              <w:rPr>
                <w:sz w:val="20"/>
                <w:szCs w:val="20"/>
              </w:rPr>
            </w:pPr>
            <w:r w:rsidRPr="006B57BD">
              <w:rPr>
                <w:sz w:val="20"/>
                <w:szCs w:val="20"/>
              </w:rPr>
              <w:t>19/12/2017</w:t>
            </w:r>
          </w:p>
        </w:tc>
        <w:tc>
          <w:tcPr>
            <w:tcW w:w="1559" w:type="dxa"/>
            <w:vAlign w:val="bottom"/>
          </w:tcPr>
          <w:p w:rsidR="00222092" w:rsidRPr="006B57BD" w:rsidRDefault="00222092" w:rsidP="004B3485">
            <w:pPr>
              <w:jc w:val="center"/>
              <w:rPr>
                <w:sz w:val="20"/>
                <w:szCs w:val="20"/>
              </w:rPr>
            </w:pPr>
            <w:r w:rsidRPr="006B57BD">
              <w:rPr>
                <w:sz w:val="20"/>
                <w:szCs w:val="20"/>
              </w:rPr>
              <w:t>19/02/2018</w:t>
            </w:r>
          </w:p>
        </w:tc>
        <w:tc>
          <w:tcPr>
            <w:tcW w:w="1466" w:type="dxa"/>
            <w:vAlign w:val="bottom"/>
          </w:tcPr>
          <w:p w:rsidR="00222092" w:rsidRPr="006B57BD" w:rsidRDefault="00222092" w:rsidP="004B3485">
            <w:pPr>
              <w:jc w:val="center"/>
              <w:rPr>
                <w:sz w:val="20"/>
                <w:szCs w:val="20"/>
              </w:rPr>
            </w:pPr>
            <w:r w:rsidRPr="006B57BD">
              <w:rPr>
                <w:sz w:val="20"/>
                <w:szCs w:val="20"/>
              </w:rPr>
              <w:t>06/03/2018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Desarrollo Económico y Social</w:t>
            </w:r>
          </w:p>
        </w:tc>
        <w:tc>
          <w:tcPr>
            <w:tcW w:w="1415" w:type="dxa"/>
            <w:vAlign w:val="bottom"/>
          </w:tcPr>
          <w:p w:rsidR="00222092" w:rsidRPr="006B57BD" w:rsidRDefault="00222092" w:rsidP="004B3485">
            <w:pPr>
              <w:jc w:val="center"/>
              <w:rPr>
                <w:sz w:val="20"/>
                <w:szCs w:val="20"/>
              </w:rPr>
            </w:pPr>
            <w:r w:rsidRPr="006B57BD">
              <w:rPr>
                <w:sz w:val="20"/>
                <w:szCs w:val="20"/>
              </w:rPr>
              <w:t>22/12/2017</w:t>
            </w:r>
          </w:p>
        </w:tc>
        <w:tc>
          <w:tcPr>
            <w:tcW w:w="1559" w:type="dxa"/>
            <w:vAlign w:val="bottom"/>
          </w:tcPr>
          <w:p w:rsidR="00222092" w:rsidRPr="006B57BD" w:rsidRDefault="00222092" w:rsidP="004B3485">
            <w:pPr>
              <w:jc w:val="center"/>
              <w:rPr>
                <w:sz w:val="20"/>
                <w:szCs w:val="20"/>
              </w:rPr>
            </w:pPr>
            <w:r w:rsidRPr="006B57BD">
              <w:rPr>
                <w:sz w:val="20"/>
                <w:szCs w:val="20"/>
              </w:rPr>
              <w:t>14/02/2018</w:t>
            </w:r>
          </w:p>
        </w:tc>
        <w:tc>
          <w:tcPr>
            <w:tcW w:w="1466" w:type="dxa"/>
            <w:vAlign w:val="bottom"/>
          </w:tcPr>
          <w:p w:rsidR="00222092" w:rsidRPr="006B57BD" w:rsidRDefault="00222092" w:rsidP="004B3485">
            <w:pPr>
              <w:jc w:val="center"/>
              <w:rPr>
                <w:sz w:val="20"/>
                <w:szCs w:val="20"/>
              </w:rPr>
            </w:pPr>
            <w:r w:rsidRPr="006B57BD">
              <w:rPr>
                <w:sz w:val="20"/>
                <w:szCs w:val="20"/>
              </w:rPr>
              <w:t>02/03/2018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Administración de Cooperativas y de Seguros</w:t>
            </w:r>
          </w:p>
        </w:tc>
        <w:tc>
          <w:tcPr>
            <w:tcW w:w="1415" w:type="dxa"/>
            <w:vAlign w:val="bottom"/>
          </w:tcPr>
          <w:p w:rsidR="00222092" w:rsidRPr="006B57BD" w:rsidRDefault="00222092" w:rsidP="004B3485">
            <w:pPr>
              <w:jc w:val="center"/>
              <w:rPr>
                <w:sz w:val="20"/>
                <w:szCs w:val="20"/>
              </w:rPr>
            </w:pPr>
            <w:r w:rsidRPr="006B57BD">
              <w:rPr>
                <w:sz w:val="20"/>
                <w:szCs w:val="20"/>
              </w:rPr>
              <w:t>11/12/2017</w:t>
            </w:r>
          </w:p>
        </w:tc>
        <w:tc>
          <w:tcPr>
            <w:tcW w:w="1559" w:type="dxa"/>
            <w:vAlign w:val="bottom"/>
          </w:tcPr>
          <w:p w:rsidR="00222092" w:rsidRPr="006B57BD" w:rsidRDefault="00222092" w:rsidP="004B3485">
            <w:pPr>
              <w:jc w:val="center"/>
              <w:rPr>
                <w:sz w:val="20"/>
                <w:szCs w:val="20"/>
              </w:rPr>
            </w:pPr>
            <w:r w:rsidRPr="006B57BD">
              <w:rPr>
                <w:sz w:val="20"/>
                <w:szCs w:val="20"/>
              </w:rPr>
              <w:t>16/02/2018</w:t>
            </w:r>
          </w:p>
        </w:tc>
        <w:tc>
          <w:tcPr>
            <w:tcW w:w="1466" w:type="dxa"/>
            <w:vAlign w:val="bottom"/>
          </w:tcPr>
          <w:p w:rsidR="00222092" w:rsidRPr="006B57BD" w:rsidRDefault="00222092" w:rsidP="004B3485">
            <w:pPr>
              <w:jc w:val="center"/>
              <w:rPr>
                <w:sz w:val="20"/>
                <w:szCs w:val="20"/>
              </w:rPr>
            </w:pPr>
            <w:r w:rsidRPr="006B57BD">
              <w:rPr>
                <w:sz w:val="20"/>
                <w:szCs w:val="20"/>
              </w:rPr>
              <w:t>26/02/2018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Administración Financiera I</w:t>
            </w:r>
          </w:p>
        </w:tc>
        <w:tc>
          <w:tcPr>
            <w:tcW w:w="1415" w:type="dxa"/>
            <w:vAlign w:val="bottom"/>
          </w:tcPr>
          <w:p w:rsidR="00222092" w:rsidRPr="006B57BD" w:rsidRDefault="00222092" w:rsidP="004B3485">
            <w:pPr>
              <w:jc w:val="center"/>
              <w:rPr>
                <w:sz w:val="20"/>
                <w:szCs w:val="20"/>
              </w:rPr>
            </w:pPr>
            <w:r w:rsidRPr="006B57BD">
              <w:rPr>
                <w:sz w:val="20"/>
                <w:szCs w:val="20"/>
              </w:rPr>
              <w:t>27/12/2017</w:t>
            </w:r>
          </w:p>
        </w:tc>
        <w:tc>
          <w:tcPr>
            <w:tcW w:w="1559" w:type="dxa"/>
            <w:vAlign w:val="bottom"/>
          </w:tcPr>
          <w:p w:rsidR="00222092" w:rsidRPr="006B57BD" w:rsidRDefault="00222092" w:rsidP="004B3485">
            <w:pPr>
              <w:jc w:val="center"/>
              <w:rPr>
                <w:sz w:val="20"/>
                <w:szCs w:val="20"/>
              </w:rPr>
            </w:pPr>
            <w:r w:rsidRPr="006B57BD">
              <w:rPr>
                <w:sz w:val="20"/>
                <w:szCs w:val="20"/>
              </w:rPr>
              <w:t>12/02/2018</w:t>
            </w:r>
          </w:p>
        </w:tc>
        <w:tc>
          <w:tcPr>
            <w:tcW w:w="1466" w:type="dxa"/>
            <w:vAlign w:val="bottom"/>
          </w:tcPr>
          <w:p w:rsidR="00222092" w:rsidRPr="006B57BD" w:rsidRDefault="00222092" w:rsidP="004B3485">
            <w:pPr>
              <w:jc w:val="center"/>
              <w:rPr>
                <w:sz w:val="20"/>
                <w:szCs w:val="20"/>
              </w:rPr>
            </w:pPr>
            <w:r w:rsidRPr="006B57BD">
              <w:rPr>
                <w:sz w:val="20"/>
                <w:szCs w:val="20"/>
              </w:rPr>
              <w:t>28/02/2018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Investigación de Mercados</w:t>
            </w:r>
          </w:p>
        </w:tc>
        <w:tc>
          <w:tcPr>
            <w:tcW w:w="1415" w:type="dxa"/>
            <w:vAlign w:val="bottom"/>
          </w:tcPr>
          <w:p w:rsidR="00222092" w:rsidRPr="006B57BD" w:rsidRDefault="00222092" w:rsidP="004B3485">
            <w:pPr>
              <w:jc w:val="center"/>
              <w:rPr>
                <w:sz w:val="20"/>
                <w:szCs w:val="20"/>
              </w:rPr>
            </w:pPr>
            <w:r w:rsidRPr="006B57BD">
              <w:rPr>
                <w:sz w:val="20"/>
                <w:szCs w:val="20"/>
              </w:rPr>
              <w:t>14/12/2017</w:t>
            </w:r>
          </w:p>
        </w:tc>
        <w:tc>
          <w:tcPr>
            <w:tcW w:w="1559" w:type="dxa"/>
            <w:vAlign w:val="bottom"/>
          </w:tcPr>
          <w:p w:rsidR="00222092" w:rsidRPr="006B57BD" w:rsidRDefault="00222092" w:rsidP="004B3485">
            <w:pPr>
              <w:jc w:val="center"/>
              <w:rPr>
                <w:sz w:val="20"/>
                <w:szCs w:val="20"/>
              </w:rPr>
            </w:pPr>
            <w:r w:rsidRPr="006B57BD">
              <w:rPr>
                <w:sz w:val="20"/>
                <w:szCs w:val="20"/>
              </w:rPr>
              <w:t>22/02/2018</w:t>
            </w:r>
          </w:p>
        </w:tc>
        <w:tc>
          <w:tcPr>
            <w:tcW w:w="1466" w:type="dxa"/>
            <w:vAlign w:val="bottom"/>
          </w:tcPr>
          <w:p w:rsidR="00222092" w:rsidRPr="006B57BD" w:rsidRDefault="00222092" w:rsidP="004B3485">
            <w:pPr>
              <w:jc w:val="center"/>
              <w:rPr>
                <w:sz w:val="20"/>
                <w:szCs w:val="20"/>
              </w:rPr>
            </w:pPr>
            <w:r w:rsidRPr="006B57BD">
              <w:rPr>
                <w:sz w:val="20"/>
                <w:szCs w:val="20"/>
              </w:rPr>
              <w:t>08/03/2018</w:t>
            </w:r>
          </w:p>
        </w:tc>
      </w:tr>
    </w:tbl>
    <w:p w:rsidR="00222092" w:rsidRPr="003D6CD9" w:rsidRDefault="00222092" w:rsidP="00222092">
      <w:pPr>
        <w:tabs>
          <w:tab w:val="left" w:pos="3060"/>
          <w:tab w:val="left" w:pos="4320"/>
        </w:tabs>
        <w:jc w:val="both"/>
        <w:rPr>
          <w:b/>
          <w:sz w:val="20"/>
          <w:szCs w:val="20"/>
          <w:u w:val="single"/>
        </w:rPr>
      </w:pPr>
    </w:p>
    <w:p w:rsidR="00222092" w:rsidRPr="003D6CD9" w:rsidRDefault="00222092" w:rsidP="00222092">
      <w:pPr>
        <w:keepNext/>
        <w:tabs>
          <w:tab w:val="left" w:pos="2880"/>
          <w:tab w:val="left" w:pos="4080"/>
          <w:tab w:val="left" w:pos="5220"/>
          <w:tab w:val="left" w:pos="6120"/>
          <w:tab w:val="left" w:pos="8040"/>
          <w:tab w:val="left" w:pos="8520"/>
          <w:tab w:val="left" w:pos="12480"/>
        </w:tabs>
        <w:jc w:val="both"/>
        <w:outlineLvl w:val="7"/>
        <w:rPr>
          <w:b/>
          <w:sz w:val="20"/>
          <w:szCs w:val="20"/>
        </w:rPr>
      </w:pPr>
      <w:r w:rsidRPr="003D6CD9">
        <w:rPr>
          <w:b/>
          <w:sz w:val="20"/>
          <w:szCs w:val="20"/>
        </w:rPr>
        <w:t>S</w:t>
      </w:r>
      <w:r w:rsidR="002F2203">
        <w:rPr>
          <w:b/>
          <w:sz w:val="20"/>
          <w:szCs w:val="20"/>
        </w:rPr>
        <w:t>É</w:t>
      </w:r>
      <w:r w:rsidRPr="003D6CD9">
        <w:rPr>
          <w:b/>
          <w:sz w:val="20"/>
          <w:szCs w:val="20"/>
        </w:rPr>
        <w:t>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222092" w:rsidRPr="003D6CD9" w:rsidTr="004B3485">
        <w:trPr>
          <w:trHeight w:val="98"/>
          <w:jc w:val="center"/>
        </w:trPr>
        <w:tc>
          <w:tcPr>
            <w:tcW w:w="4080" w:type="dxa"/>
            <w:vMerge w:val="restart"/>
            <w:vAlign w:val="center"/>
          </w:tcPr>
          <w:p w:rsidR="00222092" w:rsidRPr="003D6CD9" w:rsidRDefault="00222092" w:rsidP="004B3485">
            <w:pPr>
              <w:jc w:val="both"/>
              <w:rPr>
                <w:b/>
                <w:bCs/>
                <w:sz w:val="20"/>
                <w:szCs w:val="20"/>
              </w:rPr>
            </w:pPr>
            <w:r w:rsidRPr="003D6CD9">
              <w:rPr>
                <w:b/>
                <w:bCs/>
                <w:sz w:val="20"/>
                <w:szCs w:val="20"/>
              </w:rPr>
              <w:t>ASIGNATURA</w:t>
            </w:r>
          </w:p>
        </w:tc>
        <w:tc>
          <w:tcPr>
            <w:tcW w:w="4440" w:type="dxa"/>
            <w:gridSpan w:val="3"/>
          </w:tcPr>
          <w:p w:rsidR="00222092" w:rsidRPr="003D6CD9" w:rsidRDefault="00222092" w:rsidP="004B3485">
            <w:pPr>
              <w:jc w:val="center"/>
              <w:rPr>
                <w:b/>
                <w:bCs/>
                <w:sz w:val="20"/>
                <w:szCs w:val="20"/>
              </w:rPr>
            </w:pPr>
            <w:r w:rsidRPr="003D6CD9">
              <w:rPr>
                <w:b/>
                <w:bCs/>
                <w:sz w:val="20"/>
                <w:szCs w:val="20"/>
              </w:rPr>
              <w:t>PERIODO DE EXÁMENES</w:t>
            </w:r>
          </w:p>
        </w:tc>
      </w:tr>
      <w:tr w:rsidR="00222092" w:rsidRPr="003D6CD9" w:rsidTr="004B3485">
        <w:trPr>
          <w:trHeight w:val="98"/>
          <w:jc w:val="center"/>
        </w:trPr>
        <w:tc>
          <w:tcPr>
            <w:tcW w:w="4080" w:type="dxa"/>
            <w:vMerge/>
          </w:tcPr>
          <w:p w:rsidR="00222092" w:rsidRPr="003D6CD9" w:rsidRDefault="00222092" w:rsidP="004B3485">
            <w:pPr>
              <w:jc w:val="both"/>
              <w:rPr>
                <w:b/>
                <w:bCs/>
                <w:sz w:val="20"/>
                <w:szCs w:val="20"/>
              </w:rPr>
            </w:pPr>
          </w:p>
        </w:tc>
        <w:tc>
          <w:tcPr>
            <w:tcW w:w="1415" w:type="dxa"/>
            <w:vAlign w:val="center"/>
          </w:tcPr>
          <w:p w:rsidR="00222092" w:rsidRPr="003D6CD9" w:rsidRDefault="00222092" w:rsidP="004B3485">
            <w:pPr>
              <w:jc w:val="center"/>
              <w:rPr>
                <w:b/>
                <w:bCs/>
                <w:sz w:val="20"/>
                <w:szCs w:val="20"/>
              </w:rPr>
            </w:pPr>
            <w:r w:rsidRPr="003D6CD9">
              <w:rPr>
                <w:b/>
                <w:bCs/>
                <w:sz w:val="20"/>
                <w:szCs w:val="20"/>
              </w:rPr>
              <w:t>1º</w:t>
            </w:r>
          </w:p>
        </w:tc>
        <w:tc>
          <w:tcPr>
            <w:tcW w:w="1559" w:type="dxa"/>
            <w:vAlign w:val="center"/>
          </w:tcPr>
          <w:p w:rsidR="00222092" w:rsidRPr="003D6CD9" w:rsidRDefault="00222092" w:rsidP="004B3485">
            <w:pPr>
              <w:jc w:val="center"/>
              <w:rPr>
                <w:b/>
                <w:bCs/>
                <w:sz w:val="20"/>
                <w:szCs w:val="20"/>
              </w:rPr>
            </w:pPr>
            <w:r w:rsidRPr="003D6CD9">
              <w:rPr>
                <w:b/>
                <w:bCs/>
                <w:sz w:val="20"/>
                <w:szCs w:val="20"/>
              </w:rPr>
              <w:t>2º</w:t>
            </w:r>
          </w:p>
        </w:tc>
        <w:tc>
          <w:tcPr>
            <w:tcW w:w="1466" w:type="dxa"/>
            <w:vAlign w:val="center"/>
          </w:tcPr>
          <w:p w:rsidR="00222092" w:rsidRPr="003D6CD9" w:rsidRDefault="00222092" w:rsidP="004B3485">
            <w:pPr>
              <w:jc w:val="center"/>
              <w:rPr>
                <w:b/>
                <w:bCs/>
                <w:sz w:val="20"/>
                <w:szCs w:val="20"/>
              </w:rPr>
            </w:pPr>
            <w:r w:rsidRPr="003D6CD9">
              <w:rPr>
                <w:b/>
                <w:bCs/>
                <w:sz w:val="20"/>
                <w:szCs w:val="20"/>
              </w:rPr>
              <w:t>3º</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Administración Pública I</w:t>
            </w:r>
          </w:p>
        </w:tc>
        <w:tc>
          <w:tcPr>
            <w:tcW w:w="1415" w:type="dxa"/>
            <w:vAlign w:val="bottom"/>
          </w:tcPr>
          <w:p w:rsidR="00222092" w:rsidRPr="006B57BD" w:rsidRDefault="00222092" w:rsidP="004B3485">
            <w:pPr>
              <w:jc w:val="center"/>
              <w:rPr>
                <w:sz w:val="20"/>
                <w:szCs w:val="20"/>
              </w:rPr>
            </w:pPr>
            <w:r w:rsidRPr="006B57BD">
              <w:rPr>
                <w:sz w:val="20"/>
                <w:szCs w:val="20"/>
              </w:rPr>
              <w:t>25/07/2017</w:t>
            </w:r>
          </w:p>
        </w:tc>
        <w:tc>
          <w:tcPr>
            <w:tcW w:w="1559" w:type="dxa"/>
            <w:vAlign w:val="bottom"/>
          </w:tcPr>
          <w:p w:rsidR="00222092" w:rsidRPr="006B57BD" w:rsidRDefault="00222092" w:rsidP="004B3485">
            <w:pPr>
              <w:jc w:val="center"/>
              <w:rPr>
                <w:sz w:val="20"/>
                <w:szCs w:val="20"/>
              </w:rPr>
            </w:pPr>
            <w:r w:rsidRPr="006B57BD">
              <w:rPr>
                <w:sz w:val="20"/>
                <w:szCs w:val="20"/>
              </w:rPr>
              <w:t>04/12/2017</w:t>
            </w:r>
          </w:p>
        </w:tc>
        <w:tc>
          <w:tcPr>
            <w:tcW w:w="1466" w:type="dxa"/>
            <w:vAlign w:val="bottom"/>
          </w:tcPr>
          <w:p w:rsidR="00222092" w:rsidRPr="006B57BD" w:rsidRDefault="00222092" w:rsidP="004B3485">
            <w:pPr>
              <w:jc w:val="center"/>
              <w:rPr>
                <w:sz w:val="20"/>
                <w:szCs w:val="20"/>
              </w:rPr>
            </w:pPr>
            <w:r w:rsidRPr="006B57BD">
              <w:rPr>
                <w:sz w:val="20"/>
                <w:szCs w:val="20"/>
              </w:rPr>
              <w:t>08/02/2018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Organización, Sistemas y Métodos I</w:t>
            </w:r>
          </w:p>
        </w:tc>
        <w:tc>
          <w:tcPr>
            <w:tcW w:w="1415" w:type="dxa"/>
            <w:vAlign w:val="bottom"/>
          </w:tcPr>
          <w:p w:rsidR="00222092" w:rsidRPr="006B57BD" w:rsidRDefault="00222092" w:rsidP="004B3485">
            <w:pPr>
              <w:jc w:val="center"/>
              <w:rPr>
                <w:sz w:val="20"/>
                <w:szCs w:val="20"/>
              </w:rPr>
            </w:pPr>
            <w:r w:rsidRPr="006B57BD">
              <w:rPr>
                <w:sz w:val="20"/>
                <w:szCs w:val="20"/>
              </w:rPr>
              <w:t>21/07/2017</w:t>
            </w:r>
          </w:p>
        </w:tc>
        <w:tc>
          <w:tcPr>
            <w:tcW w:w="1559" w:type="dxa"/>
            <w:vAlign w:val="bottom"/>
          </w:tcPr>
          <w:p w:rsidR="00222092" w:rsidRPr="006B57BD" w:rsidRDefault="00222092" w:rsidP="004B3485">
            <w:pPr>
              <w:jc w:val="center"/>
              <w:rPr>
                <w:sz w:val="20"/>
                <w:szCs w:val="20"/>
              </w:rPr>
            </w:pPr>
            <w:r w:rsidRPr="006B57BD">
              <w:rPr>
                <w:sz w:val="20"/>
                <w:szCs w:val="20"/>
              </w:rPr>
              <w:t>01/12/2017</w:t>
            </w:r>
          </w:p>
        </w:tc>
        <w:tc>
          <w:tcPr>
            <w:tcW w:w="1466" w:type="dxa"/>
            <w:vAlign w:val="bottom"/>
          </w:tcPr>
          <w:p w:rsidR="00222092" w:rsidRPr="006B57BD" w:rsidRDefault="00222092" w:rsidP="004B3485">
            <w:pPr>
              <w:jc w:val="center"/>
              <w:rPr>
                <w:sz w:val="20"/>
                <w:szCs w:val="20"/>
              </w:rPr>
            </w:pPr>
            <w:r w:rsidRPr="006B57BD">
              <w:rPr>
                <w:sz w:val="20"/>
                <w:szCs w:val="20"/>
              </w:rPr>
              <w:t>05/02/2018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Administración Financiera II</w:t>
            </w:r>
          </w:p>
        </w:tc>
        <w:tc>
          <w:tcPr>
            <w:tcW w:w="1415" w:type="dxa"/>
            <w:vAlign w:val="bottom"/>
          </w:tcPr>
          <w:p w:rsidR="00222092" w:rsidRPr="006B57BD" w:rsidRDefault="00222092" w:rsidP="004B3485">
            <w:pPr>
              <w:jc w:val="center"/>
              <w:rPr>
                <w:sz w:val="20"/>
                <w:szCs w:val="20"/>
              </w:rPr>
            </w:pPr>
            <w:r w:rsidRPr="006B57BD">
              <w:rPr>
                <w:sz w:val="20"/>
                <w:szCs w:val="20"/>
              </w:rPr>
              <w:t>12/07/2017</w:t>
            </w:r>
          </w:p>
        </w:tc>
        <w:tc>
          <w:tcPr>
            <w:tcW w:w="1559" w:type="dxa"/>
            <w:vAlign w:val="bottom"/>
          </w:tcPr>
          <w:p w:rsidR="00222092" w:rsidRPr="006B57BD" w:rsidRDefault="00222092" w:rsidP="004B3485">
            <w:pPr>
              <w:jc w:val="center"/>
              <w:rPr>
                <w:sz w:val="20"/>
                <w:szCs w:val="20"/>
              </w:rPr>
            </w:pPr>
            <w:r w:rsidRPr="006B57BD">
              <w:rPr>
                <w:sz w:val="20"/>
                <w:szCs w:val="20"/>
              </w:rPr>
              <w:t>29/11/2017</w:t>
            </w:r>
          </w:p>
        </w:tc>
        <w:tc>
          <w:tcPr>
            <w:tcW w:w="1466" w:type="dxa"/>
            <w:vAlign w:val="bottom"/>
          </w:tcPr>
          <w:p w:rsidR="00222092" w:rsidRPr="006B57BD" w:rsidRDefault="00222092" w:rsidP="004B3485">
            <w:pPr>
              <w:jc w:val="center"/>
              <w:rPr>
                <w:sz w:val="20"/>
                <w:szCs w:val="20"/>
              </w:rPr>
            </w:pPr>
            <w:r w:rsidRPr="006B57BD">
              <w:rPr>
                <w:sz w:val="20"/>
                <w:szCs w:val="20"/>
              </w:rPr>
              <w:t>02/02/2018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Ética</w:t>
            </w:r>
          </w:p>
        </w:tc>
        <w:tc>
          <w:tcPr>
            <w:tcW w:w="1415" w:type="dxa"/>
            <w:vAlign w:val="bottom"/>
          </w:tcPr>
          <w:p w:rsidR="00222092" w:rsidRPr="006B57BD" w:rsidRDefault="00222092" w:rsidP="004B3485">
            <w:pPr>
              <w:jc w:val="center"/>
              <w:rPr>
                <w:sz w:val="20"/>
                <w:szCs w:val="20"/>
              </w:rPr>
            </w:pPr>
            <w:r w:rsidRPr="006B57BD">
              <w:rPr>
                <w:sz w:val="20"/>
                <w:szCs w:val="20"/>
              </w:rPr>
              <w:t>06/07/2017</w:t>
            </w:r>
          </w:p>
        </w:tc>
        <w:tc>
          <w:tcPr>
            <w:tcW w:w="1559" w:type="dxa"/>
            <w:vAlign w:val="bottom"/>
          </w:tcPr>
          <w:p w:rsidR="00222092" w:rsidRPr="006B57BD" w:rsidRDefault="00222092" w:rsidP="004B3485">
            <w:pPr>
              <w:jc w:val="center"/>
              <w:rPr>
                <w:sz w:val="20"/>
                <w:szCs w:val="20"/>
              </w:rPr>
            </w:pPr>
            <w:r w:rsidRPr="006B57BD">
              <w:rPr>
                <w:sz w:val="20"/>
                <w:szCs w:val="20"/>
              </w:rPr>
              <w:t>06/12/2017</w:t>
            </w:r>
          </w:p>
        </w:tc>
        <w:tc>
          <w:tcPr>
            <w:tcW w:w="1466" w:type="dxa"/>
            <w:vAlign w:val="bottom"/>
          </w:tcPr>
          <w:p w:rsidR="00222092" w:rsidRPr="006B57BD" w:rsidRDefault="00222092" w:rsidP="004B3485">
            <w:pPr>
              <w:jc w:val="center"/>
              <w:rPr>
                <w:sz w:val="20"/>
                <w:szCs w:val="20"/>
              </w:rPr>
            </w:pPr>
            <w:r w:rsidRPr="006B57BD">
              <w:rPr>
                <w:sz w:val="20"/>
                <w:szCs w:val="20"/>
              </w:rPr>
              <w:t>09/02/2018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Administración de la Producción y Operaciones I</w:t>
            </w:r>
          </w:p>
        </w:tc>
        <w:tc>
          <w:tcPr>
            <w:tcW w:w="1415" w:type="dxa"/>
            <w:vAlign w:val="bottom"/>
          </w:tcPr>
          <w:p w:rsidR="00222092" w:rsidRPr="006B57BD" w:rsidRDefault="00222092" w:rsidP="004B3485">
            <w:pPr>
              <w:jc w:val="center"/>
              <w:rPr>
                <w:sz w:val="20"/>
                <w:szCs w:val="20"/>
              </w:rPr>
            </w:pPr>
            <w:r w:rsidRPr="006B57BD">
              <w:rPr>
                <w:sz w:val="20"/>
                <w:szCs w:val="20"/>
              </w:rPr>
              <w:t>17/07/2017</w:t>
            </w:r>
          </w:p>
        </w:tc>
        <w:tc>
          <w:tcPr>
            <w:tcW w:w="1559" w:type="dxa"/>
            <w:vAlign w:val="bottom"/>
          </w:tcPr>
          <w:p w:rsidR="00222092" w:rsidRPr="006B57BD" w:rsidRDefault="00222092" w:rsidP="004B3485">
            <w:pPr>
              <w:jc w:val="center"/>
              <w:rPr>
                <w:sz w:val="20"/>
                <w:szCs w:val="20"/>
              </w:rPr>
            </w:pPr>
            <w:r w:rsidRPr="006B57BD">
              <w:rPr>
                <w:sz w:val="20"/>
                <w:szCs w:val="20"/>
              </w:rPr>
              <w:t>27/11/2017</w:t>
            </w:r>
          </w:p>
        </w:tc>
        <w:tc>
          <w:tcPr>
            <w:tcW w:w="1466" w:type="dxa"/>
            <w:vAlign w:val="bottom"/>
          </w:tcPr>
          <w:p w:rsidR="00222092" w:rsidRPr="006B57BD" w:rsidRDefault="00222092" w:rsidP="004B3485">
            <w:pPr>
              <w:jc w:val="center"/>
              <w:rPr>
                <w:sz w:val="20"/>
                <w:szCs w:val="20"/>
              </w:rPr>
            </w:pPr>
            <w:r w:rsidRPr="006B57BD">
              <w:rPr>
                <w:sz w:val="20"/>
                <w:szCs w:val="20"/>
              </w:rPr>
              <w:t>06/02/2018</w:t>
            </w:r>
          </w:p>
        </w:tc>
      </w:tr>
    </w:tbl>
    <w:p w:rsidR="00222092" w:rsidRPr="003D6CD9" w:rsidRDefault="00222092" w:rsidP="00222092">
      <w:pPr>
        <w:tabs>
          <w:tab w:val="left" w:pos="3060"/>
          <w:tab w:val="left" w:pos="4320"/>
        </w:tabs>
        <w:jc w:val="both"/>
        <w:rPr>
          <w:b/>
          <w:sz w:val="20"/>
          <w:szCs w:val="20"/>
          <w:u w:val="single"/>
        </w:rPr>
      </w:pPr>
    </w:p>
    <w:p w:rsidR="00222092" w:rsidRPr="003D6CD9" w:rsidRDefault="00222092" w:rsidP="00222092">
      <w:pPr>
        <w:keepNext/>
        <w:tabs>
          <w:tab w:val="left" w:pos="2880"/>
          <w:tab w:val="left" w:pos="4080"/>
          <w:tab w:val="left" w:pos="5220"/>
          <w:tab w:val="left" w:pos="6120"/>
          <w:tab w:val="left" w:pos="8040"/>
          <w:tab w:val="left" w:pos="8520"/>
          <w:tab w:val="left" w:pos="12480"/>
        </w:tabs>
        <w:jc w:val="both"/>
        <w:outlineLvl w:val="7"/>
        <w:rPr>
          <w:b/>
          <w:sz w:val="20"/>
          <w:szCs w:val="20"/>
        </w:rPr>
      </w:pPr>
      <w:r w:rsidRPr="003D6CD9">
        <w:rPr>
          <w:b/>
          <w:sz w:val="20"/>
          <w:szCs w:val="20"/>
        </w:rPr>
        <w:t xml:space="preserve">   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1410"/>
        <w:gridCol w:w="1559"/>
        <w:gridCol w:w="1466"/>
      </w:tblGrid>
      <w:tr w:rsidR="00222092" w:rsidRPr="003D6CD9" w:rsidTr="004B3485">
        <w:trPr>
          <w:trHeight w:val="98"/>
          <w:jc w:val="center"/>
        </w:trPr>
        <w:tc>
          <w:tcPr>
            <w:tcW w:w="4104" w:type="dxa"/>
            <w:vMerge w:val="restart"/>
            <w:vAlign w:val="center"/>
          </w:tcPr>
          <w:p w:rsidR="00222092" w:rsidRPr="003D6CD9" w:rsidRDefault="00222092" w:rsidP="004B3485">
            <w:pPr>
              <w:jc w:val="both"/>
              <w:rPr>
                <w:b/>
                <w:bCs/>
                <w:sz w:val="20"/>
                <w:szCs w:val="20"/>
              </w:rPr>
            </w:pPr>
            <w:r w:rsidRPr="003D6CD9">
              <w:rPr>
                <w:b/>
                <w:bCs/>
                <w:sz w:val="20"/>
                <w:szCs w:val="20"/>
              </w:rPr>
              <w:t>ASIGNATURA</w:t>
            </w:r>
          </w:p>
        </w:tc>
        <w:tc>
          <w:tcPr>
            <w:tcW w:w="4435" w:type="dxa"/>
            <w:gridSpan w:val="3"/>
          </w:tcPr>
          <w:p w:rsidR="00222092" w:rsidRPr="003D6CD9" w:rsidRDefault="00222092" w:rsidP="004B3485">
            <w:pPr>
              <w:jc w:val="center"/>
              <w:rPr>
                <w:b/>
                <w:bCs/>
                <w:sz w:val="20"/>
                <w:szCs w:val="20"/>
              </w:rPr>
            </w:pPr>
            <w:r w:rsidRPr="003D6CD9">
              <w:rPr>
                <w:b/>
                <w:bCs/>
                <w:sz w:val="20"/>
                <w:szCs w:val="20"/>
              </w:rPr>
              <w:t>PERIODO DE EXÁMENES</w:t>
            </w:r>
          </w:p>
        </w:tc>
      </w:tr>
      <w:tr w:rsidR="00222092" w:rsidRPr="003D6CD9" w:rsidTr="004B3485">
        <w:trPr>
          <w:trHeight w:val="98"/>
          <w:jc w:val="center"/>
        </w:trPr>
        <w:tc>
          <w:tcPr>
            <w:tcW w:w="4104" w:type="dxa"/>
            <w:vMerge/>
          </w:tcPr>
          <w:p w:rsidR="00222092" w:rsidRPr="003D6CD9" w:rsidRDefault="00222092" w:rsidP="004B3485">
            <w:pPr>
              <w:jc w:val="both"/>
              <w:rPr>
                <w:b/>
                <w:bCs/>
                <w:sz w:val="20"/>
                <w:szCs w:val="20"/>
              </w:rPr>
            </w:pPr>
          </w:p>
        </w:tc>
        <w:tc>
          <w:tcPr>
            <w:tcW w:w="1410" w:type="dxa"/>
            <w:vAlign w:val="center"/>
          </w:tcPr>
          <w:p w:rsidR="00222092" w:rsidRPr="003D6CD9" w:rsidRDefault="00222092" w:rsidP="004B3485">
            <w:pPr>
              <w:jc w:val="center"/>
              <w:rPr>
                <w:b/>
                <w:bCs/>
                <w:sz w:val="20"/>
                <w:szCs w:val="20"/>
              </w:rPr>
            </w:pPr>
            <w:r w:rsidRPr="003D6CD9">
              <w:rPr>
                <w:b/>
                <w:bCs/>
                <w:sz w:val="20"/>
                <w:szCs w:val="20"/>
              </w:rPr>
              <w:t>1º</w:t>
            </w:r>
          </w:p>
        </w:tc>
        <w:tc>
          <w:tcPr>
            <w:tcW w:w="1559" w:type="dxa"/>
            <w:vAlign w:val="center"/>
          </w:tcPr>
          <w:p w:rsidR="00222092" w:rsidRPr="003D6CD9" w:rsidRDefault="00222092" w:rsidP="004B3485">
            <w:pPr>
              <w:jc w:val="center"/>
              <w:rPr>
                <w:b/>
                <w:bCs/>
                <w:sz w:val="20"/>
                <w:szCs w:val="20"/>
              </w:rPr>
            </w:pPr>
            <w:r w:rsidRPr="003D6CD9">
              <w:rPr>
                <w:b/>
                <w:bCs/>
                <w:sz w:val="20"/>
                <w:szCs w:val="20"/>
              </w:rPr>
              <w:t>2º</w:t>
            </w:r>
          </w:p>
        </w:tc>
        <w:tc>
          <w:tcPr>
            <w:tcW w:w="1466" w:type="dxa"/>
            <w:vAlign w:val="center"/>
          </w:tcPr>
          <w:p w:rsidR="00222092" w:rsidRPr="003D6CD9" w:rsidRDefault="00222092" w:rsidP="004B3485">
            <w:pPr>
              <w:jc w:val="center"/>
              <w:rPr>
                <w:b/>
                <w:bCs/>
                <w:sz w:val="20"/>
                <w:szCs w:val="20"/>
              </w:rPr>
            </w:pPr>
            <w:r w:rsidRPr="003D6CD9">
              <w:rPr>
                <w:b/>
                <w:bCs/>
                <w:sz w:val="20"/>
                <w:szCs w:val="20"/>
              </w:rPr>
              <w:t>3º</w:t>
            </w:r>
          </w:p>
        </w:tc>
      </w:tr>
      <w:tr w:rsidR="00222092" w:rsidRPr="003D6CD9" w:rsidTr="004B3485">
        <w:trPr>
          <w:jc w:val="center"/>
        </w:trPr>
        <w:tc>
          <w:tcPr>
            <w:tcW w:w="4104" w:type="dxa"/>
            <w:vAlign w:val="center"/>
          </w:tcPr>
          <w:p w:rsidR="00222092" w:rsidRPr="006B57BD" w:rsidRDefault="00222092" w:rsidP="004B3485">
            <w:pPr>
              <w:jc w:val="both"/>
              <w:rPr>
                <w:sz w:val="20"/>
                <w:szCs w:val="20"/>
              </w:rPr>
            </w:pPr>
            <w:r w:rsidRPr="006B57BD">
              <w:rPr>
                <w:sz w:val="20"/>
                <w:szCs w:val="20"/>
              </w:rPr>
              <w:t>Administración Pública II</w:t>
            </w:r>
          </w:p>
        </w:tc>
        <w:tc>
          <w:tcPr>
            <w:tcW w:w="1410" w:type="dxa"/>
            <w:vAlign w:val="bottom"/>
          </w:tcPr>
          <w:p w:rsidR="00222092" w:rsidRPr="006B57BD" w:rsidRDefault="00222092" w:rsidP="004B3485">
            <w:pPr>
              <w:jc w:val="center"/>
              <w:rPr>
                <w:sz w:val="20"/>
                <w:szCs w:val="20"/>
              </w:rPr>
            </w:pPr>
            <w:r w:rsidRPr="006B57BD">
              <w:rPr>
                <w:sz w:val="20"/>
                <w:szCs w:val="20"/>
              </w:rPr>
              <w:t>27/12/2017</w:t>
            </w:r>
          </w:p>
        </w:tc>
        <w:tc>
          <w:tcPr>
            <w:tcW w:w="1559" w:type="dxa"/>
            <w:vAlign w:val="bottom"/>
          </w:tcPr>
          <w:p w:rsidR="00222092" w:rsidRPr="006B57BD" w:rsidRDefault="00222092" w:rsidP="004B3485">
            <w:pPr>
              <w:jc w:val="center"/>
              <w:rPr>
                <w:sz w:val="20"/>
                <w:szCs w:val="20"/>
              </w:rPr>
            </w:pPr>
            <w:r w:rsidRPr="006B57BD">
              <w:rPr>
                <w:sz w:val="20"/>
                <w:szCs w:val="20"/>
              </w:rPr>
              <w:t>12/02/2018</w:t>
            </w:r>
          </w:p>
        </w:tc>
        <w:tc>
          <w:tcPr>
            <w:tcW w:w="1466" w:type="dxa"/>
            <w:vAlign w:val="bottom"/>
          </w:tcPr>
          <w:p w:rsidR="00222092" w:rsidRPr="006B57BD" w:rsidRDefault="00222092" w:rsidP="004B3485">
            <w:pPr>
              <w:jc w:val="center"/>
              <w:rPr>
                <w:sz w:val="20"/>
                <w:szCs w:val="20"/>
              </w:rPr>
            </w:pPr>
            <w:r w:rsidRPr="006B57BD">
              <w:rPr>
                <w:sz w:val="20"/>
                <w:szCs w:val="20"/>
              </w:rPr>
              <w:t>28/02/2018</w:t>
            </w:r>
          </w:p>
        </w:tc>
      </w:tr>
      <w:tr w:rsidR="00222092" w:rsidRPr="003D6CD9" w:rsidTr="004B3485">
        <w:trPr>
          <w:jc w:val="center"/>
        </w:trPr>
        <w:tc>
          <w:tcPr>
            <w:tcW w:w="4104" w:type="dxa"/>
            <w:vAlign w:val="center"/>
          </w:tcPr>
          <w:p w:rsidR="00222092" w:rsidRPr="006B57BD" w:rsidRDefault="00222092" w:rsidP="004B3485">
            <w:pPr>
              <w:jc w:val="both"/>
              <w:rPr>
                <w:sz w:val="20"/>
                <w:szCs w:val="20"/>
              </w:rPr>
            </w:pPr>
            <w:r w:rsidRPr="006B57BD">
              <w:rPr>
                <w:sz w:val="20"/>
                <w:szCs w:val="20"/>
              </w:rPr>
              <w:t>Organización, Sistemas y Métodos II</w:t>
            </w:r>
          </w:p>
        </w:tc>
        <w:tc>
          <w:tcPr>
            <w:tcW w:w="1410" w:type="dxa"/>
            <w:vAlign w:val="bottom"/>
          </w:tcPr>
          <w:p w:rsidR="00222092" w:rsidRPr="006B57BD" w:rsidRDefault="00222092" w:rsidP="004B3485">
            <w:pPr>
              <w:jc w:val="center"/>
              <w:rPr>
                <w:sz w:val="20"/>
                <w:szCs w:val="20"/>
              </w:rPr>
            </w:pPr>
            <w:r w:rsidRPr="006B57BD">
              <w:rPr>
                <w:sz w:val="20"/>
                <w:szCs w:val="20"/>
              </w:rPr>
              <w:t>14/12/2017</w:t>
            </w:r>
          </w:p>
        </w:tc>
        <w:tc>
          <w:tcPr>
            <w:tcW w:w="1559" w:type="dxa"/>
            <w:vAlign w:val="bottom"/>
          </w:tcPr>
          <w:p w:rsidR="00222092" w:rsidRPr="006B57BD" w:rsidRDefault="00222092" w:rsidP="004B3485">
            <w:pPr>
              <w:jc w:val="center"/>
              <w:rPr>
                <w:sz w:val="20"/>
                <w:szCs w:val="20"/>
              </w:rPr>
            </w:pPr>
            <w:r w:rsidRPr="006B57BD">
              <w:rPr>
                <w:sz w:val="20"/>
                <w:szCs w:val="20"/>
              </w:rPr>
              <w:t>22/02/2018</w:t>
            </w:r>
          </w:p>
        </w:tc>
        <w:tc>
          <w:tcPr>
            <w:tcW w:w="1466" w:type="dxa"/>
            <w:vAlign w:val="bottom"/>
          </w:tcPr>
          <w:p w:rsidR="00222092" w:rsidRPr="006B57BD" w:rsidRDefault="00222092" w:rsidP="004B3485">
            <w:pPr>
              <w:jc w:val="center"/>
              <w:rPr>
                <w:sz w:val="20"/>
                <w:szCs w:val="20"/>
              </w:rPr>
            </w:pPr>
            <w:r w:rsidRPr="006B57BD">
              <w:rPr>
                <w:sz w:val="20"/>
                <w:szCs w:val="20"/>
              </w:rPr>
              <w:t>08/03/2018</w:t>
            </w:r>
          </w:p>
        </w:tc>
      </w:tr>
      <w:tr w:rsidR="00222092" w:rsidRPr="003D6CD9" w:rsidTr="004B3485">
        <w:trPr>
          <w:jc w:val="center"/>
        </w:trPr>
        <w:tc>
          <w:tcPr>
            <w:tcW w:w="4104" w:type="dxa"/>
            <w:vAlign w:val="center"/>
          </w:tcPr>
          <w:p w:rsidR="00222092" w:rsidRPr="006B57BD" w:rsidRDefault="00222092" w:rsidP="004B3485">
            <w:pPr>
              <w:jc w:val="both"/>
              <w:rPr>
                <w:sz w:val="20"/>
                <w:szCs w:val="20"/>
              </w:rPr>
            </w:pPr>
            <w:r w:rsidRPr="006B57BD">
              <w:rPr>
                <w:sz w:val="20"/>
                <w:szCs w:val="20"/>
              </w:rPr>
              <w:t>Administración de las Personas</w:t>
            </w:r>
          </w:p>
        </w:tc>
        <w:tc>
          <w:tcPr>
            <w:tcW w:w="1410" w:type="dxa"/>
            <w:vAlign w:val="bottom"/>
          </w:tcPr>
          <w:p w:rsidR="00222092" w:rsidRPr="006B57BD" w:rsidRDefault="00222092" w:rsidP="004B3485">
            <w:pPr>
              <w:jc w:val="center"/>
              <w:rPr>
                <w:sz w:val="20"/>
                <w:szCs w:val="20"/>
              </w:rPr>
            </w:pPr>
            <w:r w:rsidRPr="006B57BD">
              <w:rPr>
                <w:sz w:val="20"/>
                <w:szCs w:val="20"/>
              </w:rPr>
              <w:t>11/12/2017</w:t>
            </w:r>
          </w:p>
        </w:tc>
        <w:tc>
          <w:tcPr>
            <w:tcW w:w="1559" w:type="dxa"/>
            <w:vAlign w:val="bottom"/>
          </w:tcPr>
          <w:p w:rsidR="00222092" w:rsidRPr="006B57BD" w:rsidRDefault="00222092" w:rsidP="004B3485">
            <w:pPr>
              <w:jc w:val="center"/>
              <w:rPr>
                <w:sz w:val="20"/>
                <w:szCs w:val="20"/>
              </w:rPr>
            </w:pPr>
            <w:r w:rsidRPr="006B57BD">
              <w:rPr>
                <w:sz w:val="20"/>
                <w:szCs w:val="20"/>
              </w:rPr>
              <w:t>16/02/2018</w:t>
            </w:r>
          </w:p>
        </w:tc>
        <w:tc>
          <w:tcPr>
            <w:tcW w:w="1466" w:type="dxa"/>
            <w:vAlign w:val="bottom"/>
          </w:tcPr>
          <w:p w:rsidR="00222092" w:rsidRPr="006B57BD" w:rsidRDefault="00222092" w:rsidP="004B3485">
            <w:pPr>
              <w:jc w:val="center"/>
              <w:rPr>
                <w:sz w:val="20"/>
                <w:szCs w:val="20"/>
              </w:rPr>
            </w:pPr>
            <w:r w:rsidRPr="006B57BD">
              <w:rPr>
                <w:sz w:val="20"/>
                <w:szCs w:val="20"/>
              </w:rPr>
              <w:t>26/02/2018</w:t>
            </w:r>
          </w:p>
        </w:tc>
      </w:tr>
      <w:tr w:rsidR="00222092" w:rsidRPr="003D6CD9" w:rsidTr="004B3485">
        <w:trPr>
          <w:jc w:val="center"/>
        </w:trPr>
        <w:tc>
          <w:tcPr>
            <w:tcW w:w="4104" w:type="dxa"/>
            <w:vAlign w:val="center"/>
          </w:tcPr>
          <w:p w:rsidR="00222092" w:rsidRPr="006B57BD" w:rsidRDefault="00222092" w:rsidP="004B3485">
            <w:pPr>
              <w:jc w:val="both"/>
              <w:rPr>
                <w:sz w:val="20"/>
                <w:szCs w:val="20"/>
              </w:rPr>
            </w:pPr>
            <w:r w:rsidRPr="006B57BD">
              <w:rPr>
                <w:sz w:val="20"/>
                <w:szCs w:val="20"/>
              </w:rPr>
              <w:t>Mercadotecnia</w:t>
            </w:r>
          </w:p>
        </w:tc>
        <w:tc>
          <w:tcPr>
            <w:tcW w:w="1410" w:type="dxa"/>
            <w:vAlign w:val="bottom"/>
          </w:tcPr>
          <w:p w:rsidR="00222092" w:rsidRPr="006B57BD" w:rsidRDefault="00222092" w:rsidP="004B3485">
            <w:pPr>
              <w:jc w:val="center"/>
              <w:rPr>
                <w:sz w:val="20"/>
                <w:szCs w:val="20"/>
              </w:rPr>
            </w:pPr>
            <w:r w:rsidRPr="006B57BD">
              <w:rPr>
                <w:sz w:val="20"/>
                <w:szCs w:val="20"/>
              </w:rPr>
              <w:t>22/12/2017</w:t>
            </w:r>
          </w:p>
        </w:tc>
        <w:tc>
          <w:tcPr>
            <w:tcW w:w="1559" w:type="dxa"/>
            <w:vAlign w:val="bottom"/>
          </w:tcPr>
          <w:p w:rsidR="00222092" w:rsidRPr="006B57BD" w:rsidRDefault="00222092" w:rsidP="004B3485">
            <w:pPr>
              <w:jc w:val="center"/>
              <w:rPr>
                <w:sz w:val="20"/>
                <w:szCs w:val="20"/>
              </w:rPr>
            </w:pPr>
            <w:r w:rsidRPr="006B57BD">
              <w:rPr>
                <w:sz w:val="20"/>
                <w:szCs w:val="20"/>
              </w:rPr>
              <w:t>14/02/2018</w:t>
            </w:r>
          </w:p>
        </w:tc>
        <w:tc>
          <w:tcPr>
            <w:tcW w:w="1466" w:type="dxa"/>
            <w:vAlign w:val="bottom"/>
          </w:tcPr>
          <w:p w:rsidR="00222092" w:rsidRPr="006B57BD" w:rsidRDefault="00222092" w:rsidP="004B3485">
            <w:pPr>
              <w:jc w:val="center"/>
              <w:rPr>
                <w:sz w:val="20"/>
                <w:szCs w:val="20"/>
              </w:rPr>
            </w:pPr>
            <w:r w:rsidRPr="006B57BD">
              <w:rPr>
                <w:sz w:val="20"/>
                <w:szCs w:val="20"/>
              </w:rPr>
              <w:t>02/03/2018</w:t>
            </w:r>
          </w:p>
        </w:tc>
      </w:tr>
      <w:tr w:rsidR="00222092" w:rsidRPr="003D6CD9" w:rsidTr="004B3485">
        <w:trPr>
          <w:jc w:val="center"/>
        </w:trPr>
        <w:tc>
          <w:tcPr>
            <w:tcW w:w="4104" w:type="dxa"/>
            <w:vAlign w:val="center"/>
          </w:tcPr>
          <w:p w:rsidR="00222092" w:rsidRPr="006B57BD" w:rsidRDefault="00222092" w:rsidP="004B3485">
            <w:pPr>
              <w:jc w:val="both"/>
              <w:rPr>
                <w:sz w:val="20"/>
                <w:szCs w:val="20"/>
              </w:rPr>
            </w:pPr>
            <w:r w:rsidRPr="006B57BD">
              <w:rPr>
                <w:sz w:val="20"/>
                <w:szCs w:val="20"/>
              </w:rPr>
              <w:t>Administración de la Producción y Operaciones II</w:t>
            </w:r>
          </w:p>
        </w:tc>
        <w:tc>
          <w:tcPr>
            <w:tcW w:w="1410" w:type="dxa"/>
            <w:vAlign w:val="bottom"/>
          </w:tcPr>
          <w:p w:rsidR="00222092" w:rsidRPr="006B57BD" w:rsidRDefault="00222092" w:rsidP="004B3485">
            <w:pPr>
              <w:jc w:val="center"/>
              <w:rPr>
                <w:sz w:val="20"/>
                <w:szCs w:val="20"/>
              </w:rPr>
            </w:pPr>
            <w:r w:rsidRPr="006B57BD">
              <w:rPr>
                <w:sz w:val="20"/>
                <w:szCs w:val="20"/>
              </w:rPr>
              <w:t>19/12/2017</w:t>
            </w:r>
          </w:p>
        </w:tc>
        <w:tc>
          <w:tcPr>
            <w:tcW w:w="1559" w:type="dxa"/>
            <w:vAlign w:val="bottom"/>
          </w:tcPr>
          <w:p w:rsidR="00222092" w:rsidRPr="006B57BD" w:rsidRDefault="00222092" w:rsidP="004B3485">
            <w:pPr>
              <w:jc w:val="center"/>
              <w:rPr>
                <w:sz w:val="20"/>
                <w:szCs w:val="20"/>
              </w:rPr>
            </w:pPr>
            <w:r w:rsidRPr="006B57BD">
              <w:rPr>
                <w:sz w:val="20"/>
                <w:szCs w:val="20"/>
              </w:rPr>
              <w:t>19/02/2018</w:t>
            </w:r>
          </w:p>
        </w:tc>
        <w:tc>
          <w:tcPr>
            <w:tcW w:w="1466" w:type="dxa"/>
            <w:vAlign w:val="bottom"/>
          </w:tcPr>
          <w:p w:rsidR="00222092" w:rsidRPr="006B57BD" w:rsidRDefault="00222092" w:rsidP="004B3485">
            <w:pPr>
              <w:jc w:val="center"/>
              <w:rPr>
                <w:sz w:val="20"/>
                <w:szCs w:val="20"/>
              </w:rPr>
            </w:pPr>
            <w:r w:rsidRPr="006B57BD">
              <w:rPr>
                <w:sz w:val="20"/>
                <w:szCs w:val="20"/>
              </w:rPr>
              <w:t>06/03/2018</w:t>
            </w:r>
          </w:p>
        </w:tc>
      </w:tr>
    </w:tbl>
    <w:p w:rsidR="006B57BD" w:rsidRDefault="00222092" w:rsidP="00222092">
      <w:pPr>
        <w:keepNext/>
        <w:tabs>
          <w:tab w:val="left" w:pos="2880"/>
          <w:tab w:val="left" w:pos="4080"/>
          <w:tab w:val="left" w:pos="5220"/>
          <w:tab w:val="left" w:pos="6120"/>
          <w:tab w:val="left" w:pos="8040"/>
          <w:tab w:val="left" w:pos="8520"/>
          <w:tab w:val="left" w:pos="12480"/>
        </w:tabs>
        <w:jc w:val="both"/>
        <w:outlineLvl w:val="7"/>
        <w:rPr>
          <w:b/>
          <w:sz w:val="20"/>
          <w:szCs w:val="20"/>
        </w:rPr>
      </w:pPr>
      <w:r w:rsidRPr="003D6CD9">
        <w:rPr>
          <w:b/>
          <w:sz w:val="20"/>
          <w:szCs w:val="20"/>
        </w:rPr>
        <w:t xml:space="preserve">              </w:t>
      </w:r>
    </w:p>
    <w:p w:rsidR="00222092" w:rsidRPr="003D6CD9" w:rsidRDefault="00222092" w:rsidP="00222092">
      <w:pPr>
        <w:keepNext/>
        <w:tabs>
          <w:tab w:val="left" w:pos="2880"/>
          <w:tab w:val="left" w:pos="4080"/>
          <w:tab w:val="left" w:pos="5220"/>
          <w:tab w:val="left" w:pos="6120"/>
          <w:tab w:val="left" w:pos="8040"/>
          <w:tab w:val="left" w:pos="8520"/>
          <w:tab w:val="left" w:pos="12480"/>
        </w:tabs>
        <w:jc w:val="both"/>
        <w:outlineLvl w:val="7"/>
        <w:rPr>
          <w:b/>
          <w:sz w:val="20"/>
          <w:szCs w:val="20"/>
        </w:rPr>
      </w:pPr>
      <w:r w:rsidRPr="003D6CD9">
        <w:rPr>
          <w:b/>
          <w:sz w:val="20"/>
          <w:szCs w:val="20"/>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222092" w:rsidRPr="003D6CD9" w:rsidTr="004B3485">
        <w:trPr>
          <w:trHeight w:val="98"/>
          <w:jc w:val="center"/>
        </w:trPr>
        <w:tc>
          <w:tcPr>
            <w:tcW w:w="4080" w:type="dxa"/>
            <w:vMerge w:val="restart"/>
            <w:vAlign w:val="center"/>
          </w:tcPr>
          <w:p w:rsidR="00222092" w:rsidRPr="003D6CD9" w:rsidRDefault="00222092" w:rsidP="004B3485">
            <w:pPr>
              <w:jc w:val="both"/>
              <w:rPr>
                <w:b/>
                <w:bCs/>
                <w:sz w:val="20"/>
                <w:szCs w:val="20"/>
              </w:rPr>
            </w:pPr>
            <w:r w:rsidRPr="003D6CD9">
              <w:rPr>
                <w:b/>
                <w:bCs/>
                <w:sz w:val="20"/>
                <w:szCs w:val="20"/>
              </w:rPr>
              <w:t>ASIGNATURA</w:t>
            </w:r>
          </w:p>
        </w:tc>
        <w:tc>
          <w:tcPr>
            <w:tcW w:w="4440" w:type="dxa"/>
            <w:gridSpan w:val="3"/>
          </w:tcPr>
          <w:p w:rsidR="00222092" w:rsidRPr="003D6CD9" w:rsidRDefault="00222092" w:rsidP="004B3485">
            <w:pPr>
              <w:jc w:val="center"/>
              <w:rPr>
                <w:b/>
                <w:bCs/>
                <w:sz w:val="20"/>
                <w:szCs w:val="20"/>
              </w:rPr>
            </w:pPr>
            <w:r w:rsidRPr="003D6CD9">
              <w:rPr>
                <w:b/>
                <w:bCs/>
                <w:sz w:val="20"/>
                <w:szCs w:val="20"/>
              </w:rPr>
              <w:t>PERIODO DE EXÁMENES</w:t>
            </w:r>
          </w:p>
        </w:tc>
      </w:tr>
      <w:tr w:rsidR="00222092" w:rsidRPr="003D6CD9" w:rsidTr="004B3485">
        <w:trPr>
          <w:trHeight w:val="98"/>
          <w:jc w:val="center"/>
        </w:trPr>
        <w:tc>
          <w:tcPr>
            <w:tcW w:w="4080" w:type="dxa"/>
            <w:vMerge/>
          </w:tcPr>
          <w:p w:rsidR="00222092" w:rsidRPr="003D6CD9" w:rsidRDefault="00222092" w:rsidP="004B3485">
            <w:pPr>
              <w:jc w:val="both"/>
              <w:rPr>
                <w:b/>
                <w:bCs/>
                <w:sz w:val="20"/>
                <w:szCs w:val="20"/>
              </w:rPr>
            </w:pPr>
          </w:p>
        </w:tc>
        <w:tc>
          <w:tcPr>
            <w:tcW w:w="1415" w:type="dxa"/>
            <w:vAlign w:val="center"/>
          </w:tcPr>
          <w:p w:rsidR="00222092" w:rsidRPr="003D6CD9" w:rsidRDefault="00222092" w:rsidP="004B3485">
            <w:pPr>
              <w:jc w:val="center"/>
              <w:rPr>
                <w:b/>
                <w:bCs/>
                <w:sz w:val="20"/>
                <w:szCs w:val="20"/>
              </w:rPr>
            </w:pPr>
            <w:r w:rsidRPr="003D6CD9">
              <w:rPr>
                <w:b/>
                <w:bCs/>
                <w:sz w:val="20"/>
                <w:szCs w:val="20"/>
              </w:rPr>
              <w:t>1º</w:t>
            </w:r>
          </w:p>
        </w:tc>
        <w:tc>
          <w:tcPr>
            <w:tcW w:w="1559" w:type="dxa"/>
            <w:vAlign w:val="center"/>
          </w:tcPr>
          <w:p w:rsidR="00222092" w:rsidRPr="003D6CD9" w:rsidRDefault="00222092" w:rsidP="004B3485">
            <w:pPr>
              <w:jc w:val="center"/>
              <w:rPr>
                <w:b/>
                <w:bCs/>
                <w:sz w:val="20"/>
                <w:szCs w:val="20"/>
              </w:rPr>
            </w:pPr>
            <w:r w:rsidRPr="003D6CD9">
              <w:rPr>
                <w:b/>
                <w:bCs/>
                <w:sz w:val="20"/>
                <w:szCs w:val="20"/>
              </w:rPr>
              <w:t>2º</w:t>
            </w:r>
          </w:p>
        </w:tc>
        <w:tc>
          <w:tcPr>
            <w:tcW w:w="1466" w:type="dxa"/>
            <w:vAlign w:val="center"/>
          </w:tcPr>
          <w:p w:rsidR="00222092" w:rsidRPr="003D6CD9" w:rsidRDefault="00222092" w:rsidP="004B3485">
            <w:pPr>
              <w:jc w:val="center"/>
              <w:rPr>
                <w:b/>
                <w:bCs/>
                <w:sz w:val="20"/>
                <w:szCs w:val="20"/>
              </w:rPr>
            </w:pPr>
            <w:r w:rsidRPr="003D6CD9">
              <w:rPr>
                <w:b/>
                <w:bCs/>
                <w:sz w:val="20"/>
                <w:szCs w:val="20"/>
              </w:rPr>
              <w:t>3º</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Auditoría de la Gestión Administrativa</w:t>
            </w:r>
          </w:p>
        </w:tc>
        <w:tc>
          <w:tcPr>
            <w:tcW w:w="1415" w:type="dxa"/>
            <w:vAlign w:val="bottom"/>
          </w:tcPr>
          <w:p w:rsidR="00222092" w:rsidRPr="006B57BD" w:rsidRDefault="00222092" w:rsidP="004B3485">
            <w:pPr>
              <w:jc w:val="center"/>
              <w:rPr>
                <w:sz w:val="20"/>
                <w:szCs w:val="20"/>
              </w:rPr>
            </w:pPr>
            <w:r w:rsidRPr="006B57BD">
              <w:rPr>
                <w:sz w:val="20"/>
                <w:szCs w:val="20"/>
              </w:rPr>
              <w:t>05/07/2017</w:t>
            </w:r>
          </w:p>
        </w:tc>
        <w:tc>
          <w:tcPr>
            <w:tcW w:w="1559" w:type="dxa"/>
            <w:vAlign w:val="bottom"/>
          </w:tcPr>
          <w:p w:rsidR="00222092" w:rsidRPr="006B57BD" w:rsidRDefault="00222092" w:rsidP="004B3485">
            <w:pPr>
              <w:jc w:val="center"/>
              <w:rPr>
                <w:sz w:val="20"/>
                <w:szCs w:val="20"/>
              </w:rPr>
            </w:pPr>
            <w:r w:rsidRPr="006B57BD">
              <w:rPr>
                <w:sz w:val="20"/>
                <w:szCs w:val="20"/>
              </w:rPr>
              <w:t>29/11/2017</w:t>
            </w:r>
          </w:p>
        </w:tc>
        <w:tc>
          <w:tcPr>
            <w:tcW w:w="1466" w:type="dxa"/>
            <w:vAlign w:val="bottom"/>
          </w:tcPr>
          <w:p w:rsidR="00222092" w:rsidRPr="006B57BD" w:rsidRDefault="00222092" w:rsidP="004B3485">
            <w:pPr>
              <w:jc w:val="center"/>
              <w:rPr>
                <w:sz w:val="20"/>
                <w:szCs w:val="20"/>
              </w:rPr>
            </w:pPr>
            <w:r w:rsidRPr="006B57BD">
              <w:rPr>
                <w:sz w:val="20"/>
                <w:szCs w:val="20"/>
              </w:rPr>
              <w:t>02/02/2018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Emprendedorismo I</w:t>
            </w:r>
          </w:p>
        </w:tc>
        <w:tc>
          <w:tcPr>
            <w:tcW w:w="1415" w:type="dxa"/>
            <w:vAlign w:val="bottom"/>
          </w:tcPr>
          <w:p w:rsidR="00222092" w:rsidRPr="006B57BD" w:rsidRDefault="00222092" w:rsidP="004B3485">
            <w:pPr>
              <w:jc w:val="center"/>
              <w:rPr>
                <w:sz w:val="20"/>
                <w:szCs w:val="20"/>
              </w:rPr>
            </w:pPr>
            <w:r w:rsidRPr="006B57BD">
              <w:rPr>
                <w:sz w:val="20"/>
                <w:szCs w:val="20"/>
              </w:rPr>
              <w:t>25/07/2017</w:t>
            </w:r>
          </w:p>
        </w:tc>
        <w:tc>
          <w:tcPr>
            <w:tcW w:w="1559" w:type="dxa"/>
            <w:vAlign w:val="bottom"/>
          </w:tcPr>
          <w:p w:rsidR="00222092" w:rsidRPr="006B57BD" w:rsidRDefault="00222092" w:rsidP="004B3485">
            <w:pPr>
              <w:jc w:val="center"/>
              <w:rPr>
                <w:sz w:val="20"/>
                <w:szCs w:val="20"/>
              </w:rPr>
            </w:pPr>
            <w:r w:rsidRPr="006B57BD">
              <w:rPr>
                <w:sz w:val="20"/>
                <w:szCs w:val="20"/>
              </w:rPr>
              <w:t>04/12/2017</w:t>
            </w:r>
          </w:p>
        </w:tc>
        <w:tc>
          <w:tcPr>
            <w:tcW w:w="1466" w:type="dxa"/>
            <w:vAlign w:val="bottom"/>
          </w:tcPr>
          <w:p w:rsidR="00222092" w:rsidRPr="006B57BD" w:rsidRDefault="00222092" w:rsidP="004B3485">
            <w:pPr>
              <w:jc w:val="center"/>
              <w:rPr>
                <w:sz w:val="20"/>
                <w:szCs w:val="20"/>
              </w:rPr>
            </w:pPr>
            <w:r w:rsidRPr="006B57BD">
              <w:rPr>
                <w:sz w:val="20"/>
                <w:szCs w:val="20"/>
              </w:rPr>
              <w:t>08/02/2018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Formulación y Evaluación de Proyectos de Inversión</w:t>
            </w:r>
          </w:p>
        </w:tc>
        <w:tc>
          <w:tcPr>
            <w:tcW w:w="1415" w:type="dxa"/>
            <w:vAlign w:val="bottom"/>
          </w:tcPr>
          <w:p w:rsidR="00222092" w:rsidRPr="006B57BD" w:rsidRDefault="00222092" w:rsidP="004B3485">
            <w:pPr>
              <w:jc w:val="center"/>
              <w:rPr>
                <w:sz w:val="20"/>
                <w:szCs w:val="20"/>
              </w:rPr>
            </w:pPr>
            <w:r w:rsidRPr="006B57BD">
              <w:rPr>
                <w:sz w:val="20"/>
                <w:szCs w:val="20"/>
              </w:rPr>
              <w:t>20/07/2017</w:t>
            </w:r>
          </w:p>
        </w:tc>
        <w:tc>
          <w:tcPr>
            <w:tcW w:w="1559" w:type="dxa"/>
            <w:vAlign w:val="bottom"/>
          </w:tcPr>
          <w:p w:rsidR="00222092" w:rsidRPr="006B57BD" w:rsidRDefault="00222092" w:rsidP="004B3485">
            <w:pPr>
              <w:jc w:val="center"/>
              <w:rPr>
                <w:sz w:val="20"/>
                <w:szCs w:val="20"/>
              </w:rPr>
            </w:pPr>
            <w:r w:rsidRPr="006B57BD">
              <w:rPr>
                <w:sz w:val="20"/>
                <w:szCs w:val="20"/>
              </w:rPr>
              <w:t>06/12/2017</w:t>
            </w:r>
          </w:p>
        </w:tc>
        <w:tc>
          <w:tcPr>
            <w:tcW w:w="1466" w:type="dxa"/>
            <w:vAlign w:val="bottom"/>
          </w:tcPr>
          <w:p w:rsidR="00222092" w:rsidRPr="006B57BD" w:rsidRDefault="00222092" w:rsidP="004B3485">
            <w:pPr>
              <w:jc w:val="center"/>
              <w:rPr>
                <w:sz w:val="20"/>
                <w:szCs w:val="20"/>
              </w:rPr>
            </w:pPr>
            <w:r w:rsidRPr="006B57BD">
              <w:rPr>
                <w:sz w:val="20"/>
                <w:szCs w:val="20"/>
              </w:rPr>
              <w:t>09/02/2018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Administración de Ventas</w:t>
            </w:r>
          </w:p>
        </w:tc>
        <w:tc>
          <w:tcPr>
            <w:tcW w:w="1415" w:type="dxa"/>
            <w:vAlign w:val="bottom"/>
          </w:tcPr>
          <w:p w:rsidR="00222092" w:rsidRPr="006B57BD" w:rsidRDefault="00222092" w:rsidP="004B3485">
            <w:pPr>
              <w:jc w:val="center"/>
              <w:rPr>
                <w:sz w:val="20"/>
                <w:szCs w:val="20"/>
              </w:rPr>
            </w:pPr>
            <w:r w:rsidRPr="006B57BD">
              <w:rPr>
                <w:sz w:val="20"/>
                <w:szCs w:val="20"/>
              </w:rPr>
              <w:t>14/07/2017</w:t>
            </w:r>
          </w:p>
        </w:tc>
        <w:tc>
          <w:tcPr>
            <w:tcW w:w="1559" w:type="dxa"/>
            <w:vAlign w:val="bottom"/>
          </w:tcPr>
          <w:p w:rsidR="00222092" w:rsidRPr="006B57BD" w:rsidRDefault="00222092" w:rsidP="004B3485">
            <w:pPr>
              <w:jc w:val="center"/>
              <w:rPr>
                <w:sz w:val="20"/>
                <w:szCs w:val="20"/>
              </w:rPr>
            </w:pPr>
            <w:r w:rsidRPr="006B57BD">
              <w:rPr>
                <w:sz w:val="20"/>
                <w:szCs w:val="20"/>
              </w:rPr>
              <w:t>01/12/2017</w:t>
            </w:r>
          </w:p>
        </w:tc>
        <w:tc>
          <w:tcPr>
            <w:tcW w:w="1466" w:type="dxa"/>
            <w:vAlign w:val="bottom"/>
          </w:tcPr>
          <w:p w:rsidR="00222092" w:rsidRPr="006B57BD" w:rsidRDefault="00222092" w:rsidP="004B3485">
            <w:pPr>
              <w:jc w:val="center"/>
              <w:rPr>
                <w:sz w:val="20"/>
                <w:szCs w:val="20"/>
              </w:rPr>
            </w:pPr>
            <w:r w:rsidRPr="006B57BD">
              <w:rPr>
                <w:sz w:val="20"/>
                <w:szCs w:val="20"/>
              </w:rPr>
              <w:t>05/02/2018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Seminario de Investigación</w:t>
            </w:r>
          </w:p>
        </w:tc>
        <w:tc>
          <w:tcPr>
            <w:tcW w:w="1415" w:type="dxa"/>
            <w:vAlign w:val="bottom"/>
          </w:tcPr>
          <w:p w:rsidR="00222092" w:rsidRPr="006B57BD" w:rsidRDefault="00222092" w:rsidP="004B3485">
            <w:pPr>
              <w:jc w:val="center"/>
              <w:rPr>
                <w:sz w:val="20"/>
                <w:szCs w:val="20"/>
              </w:rPr>
            </w:pPr>
            <w:r w:rsidRPr="006B57BD">
              <w:rPr>
                <w:sz w:val="20"/>
                <w:szCs w:val="20"/>
              </w:rPr>
              <w:t>10/07/2017</w:t>
            </w:r>
          </w:p>
        </w:tc>
        <w:tc>
          <w:tcPr>
            <w:tcW w:w="1559" w:type="dxa"/>
            <w:vAlign w:val="bottom"/>
          </w:tcPr>
          <w:p w:rsidR="00222092" w:rsidRPr="006B57BD" w:rsidRDefault="00222092" w:rsidP="004B3485">
            <w:pPr>
              <w:jc w:val="center"/>
              <w:rPr>
                <w:sz w:val="20"/>
                <w:szCs w:val="20"/>
              </w:rPr>
            </w:pPr>
            <w:r w:rsidRPr="006B57BD">
              <w:rPr>
                <w:sz w:val="20"/>
                <w:szCs w:val="20"/>
              </w:rPr>
              <w:t>27/11/2017</w:t>
            </w:r>
          </w:p>
        </w:tc>
        <w:tc>
          <w:tcPr>
            <w:tcW w:w="1466" w:type="dxa"/>
            <w:vAlign w:val="bottom"/>
          </w:tcPr>
          <w:p w:rsidR="00222092" w:rsidRPr="006B57BD" w:rsidRDefault="00222092" w:rsidP="004B3485">
            <w:pPr>
              <w:jc w:val="center"/>
              <w:rPr>
                <w:sz w:val="20"/>
                <w:szCs w:val="20"/>
              </w:rPr>
            </w:pPr>
            <w:r w:rsidRPr="006B57BD">
              <w:rPr>
                <w:sz w:val="20"/>
                <w:szCs w:val="20"/>
              </w:rPr>
              <w:t>06/02/2018</w:t>
            </w:r>
          </w:p>
        </w:tc>
      </w:tr>
    </w:tbl>
    <w:p w:rsidR="00222092" w:rsidRPr="003D6CD9" w:rsidRDefault="00222092" w:rsidP="00222092">
      <w:pPr>
        <w:tabs>
          <w:tab w:val="left" w:pos="3060"/>
          <w:tab w:val="left" w:pos="4320"/>
        </w:tabs>
        <w:jc w:val="both"/>
        <w:rPr>
          <w:b/>
          <w:sz w:val="20"/>
          <w:szCs w:val="20"/>
          <w:u w:val="single"/>
        </w:rPr>
      </w:pPr>
    </w:p>
    <w:p w:rsidR="00222092" w:rsidRPr="003D6CD9" w:rsidRDefault="00222092" w:rsidP="00222092">
      <w:pPr>
        <w:keepNext/>
        <w:tabs>
          <w:tab w:val="left" w:pos="2880"/>
          <w:tab w:val="left" w:pos="4080"/>
          <w:tab w:val="left" w:pos="5220"/>
          <w:tab w:val="left" w:pos="6120"/>
          <w:tab w:val="left" w:pos="8040"/>
          <w:tab w:val="left" w:pos="8520"/>
          <w:tab w:val="left" w:pos="12480"/>
        </w:tabs>
        <w:jc w:val="both"/>
        <w:outlineLvl w:val="7"/>
        <w:rPr>
          <w:b/>
          <w:sz w:val="20"/>
          <w:szCs w:val="20"/>
        </w:rPr>
      </w:pPr>
      <w:r w:rsidRPr="003D6CD9">
        <w:rPr>
          <w:b/>
          <w:sz w:val="20"/>
          <w:szCs w:val="20"/>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222092" w:rsidRPr="003D6CD9" w:rsidTr="004B3485">
        <w:trPr>
          <w:trHeight w:val="98"/>
          <w:jc w:val="center"/>
        </w:trPr>
        <w:tc>
          <w:tcPr>
            <w:tcW w:w="4080" w:type="dxa"/>
            <w:vMerge w:val="restart"/>
            <w:vAlign w:val="center"/>
          </w:tcPr>
          <w:p w:rsidR="00222092" w:rsidRPr="003D6CD9" w:rsidRDefault="00222092" w:rsidP="004B3485">
            <w:pPr>
              <w:jc w:val="both"/>
              <w:rPr>
                <w:b/>
                <w:bCs/>
                <w:sz w:val="20"/>
                <w:szCs w:val="20"/>
              </w:rPr>
            </w:pPr>
            <w:r w:rsidRPr="003D6CD9">
              <w:rPr>
                <w:b/>
                <w:bCs/>
                <w:sz w:val="20"/>
                <w:szCs w:val="20"/>
              </w:rPr>
              <w:t>ASIGNATURA</w:t>
            </w:r>
          </w:p>
        </w:tc>
        <w:tc>
          <w:tcPr>
            <w:tcW w:w="4440" w:type="dxa"/>
            <w:gridSpan w:val="3"/>
          </w:tcPr>
          <w:p w:rsidR="00222092" w:rsidRPr="003D6CD9" w:rsidRDefault="00222092" w:rsidP="004B3485">
            <w:pPr>
              <w:jc w:val="center"/>
              <w:rPr>
                <w:b/>
                <w:bCs/>
                <w:sz w:val="20"/>
                <w:szCs w:val="20"/>
              </w:rPr>
            </w:pPr>
            <w:r w:rsidRPr="003D6CD9">
              <w:rPr>
                <w:b/>
                <w:bCs/>
                <w:sz w:val="20"/>
                <w:szCs w:val="20"/>
              </w:rPr>
              <w:t>PERIODO DE EXÁMENES</w:t>
            </w:r>
          </w:p>
        </w:tc>
      </w:tr>
      <w:tr w:rsidR="00222092" w:rsidRPr="003D6CD9" w:rsidTr="004B3485">
        <w:trPr>
          <w:trHeight w:val="98"/>
          <w:jc w:val="center"/>
        </w:trPr>
        <w:tc>
          <w:tcPr>
            <w:tcW w:w="4080" w:type="dxa"/>
            <w:vMerge/>
          </w:tcPr>
          <w:p w:rsidR="00222092" w:rsidRPr="003D6CD9" w:rsidRDefault="00222092" w:rsidP="004B3485">
            <w:pPr>
              <w:jc w:val="both"/>
              <w:rPr>
                <w:b/>
                <w:bCs/>
                <w:sz w:val="20"/>
                <w:szCs w:val="20"/>
              </w:rPr>
            </w:pPr>
          </w:p>
        </w:tc>
        <w:tc>
          <w:tcPr>
            <w:tcW w:w="1415" w:type="dxa"/>
            <w:vAlign w:val="center"/>
          </w:tcPr>
          <w:p w:rsidR="00222092" w:rsidRPr="003D6CD9" w:rsidRDefault="00222092" w:rsidP="004B3485">
            <w:pPr>
              <w:jc w:val="center"/>
              <w:rPr>
                <w:b/>
                <w:bCs/>
                <w:sz w:val="20"/>
                <w:szCs w:val="20"/>
              </w:rPr>
            </w:pPr>
            <w:r w:rsidRPr="003D6CD9">
              <w:rPr>
                <w:b/>
                <w:bCs/>
                <w:sz w:val="20"/>
                <w:szCs w:val="20"/>
              </w:rPr>
              <w:t>1º</w:t>
            </w:r>
          </w:p>
        </w:tc>
        <w:tc>
          <w:tcPr>
            <w:tcW w:w="1559" w:type="dxa"/>
            <w:vAlign w:val="center"/>
          </w:tcPr>
          <w:p w:rsidR="00222092" w:rsidRPr="003D6CD9" w:rsidRDefault="00222092" w:rsidP="004B3485">
            <w:pPr>
              <w:jc w:val="center"/>
              <w:rPr>
                <w:b/>
                <w:bCs/>
                <w:sz w:val="20"/>
                <w:szCs w:val="20"/>
              </w:rPr>
            </w:pPr>
            <w:r w:rsidRPr="003D6CD9">
              <w:rPr>
                <w:b/>
                <w:bCs/>
                <w:sz w:val="20"/>
                <w:szCs w:val="20"/>
              </w:rPr>
              <w:t>2º</w:t>
            </w:r>
          </w:p>
        </w:tc>
        <w:tc>
          <w:tcPr>
            <w:tcW w:w="1466" w:type="dxa"/>
            <w:vAlign w:val="center"/>
          </w:tcPr>
          <w:p w:rsidR="00222092" w:rsidRPr="003D6CD9" w:rsidRDefault="00222092" w:rsidP="004B3485">
            <w:pPr>
              <w:jc w:val="center"/>
              <w:rPr>
                <w:b/>
                <w:bCs/>
                <w:sz w:val="20"/>
                <w:szCs w:val="20"/>
              </w:rPr>
            </w:pPr>
            <w:r w:rsidRPr="003D6CD9">
              <w:rPr>
                <w:b/>
                <w:bCs/>
                <w:sz w:val="20"/>
                <w:szCs w:val="20"/>
              </w:rPr>
              <w:t>3º</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Administración Estratégica</w:t>
            </w:r>
          </w:p>
        </w:tc>
        <w:tc>
          <w:tcPr>
            <w:tcW w:w="1415" w:type="dxa"/>
            <w:vAlign w:val="bottom"/>
          </w:tcPr>
          <w:p w:rsidR="00222092" w:rsidRPr="006B57BD" w:rsidRDefault="0016386A" w:rsidP="004B3485">
            <w:pPr>
              <w:jc w:val="center"/>
              <w:rPr>
                <w:sz w:val="20"/>
                <w:szCs w:val="20"/>
              </w:rPr>
            </w:pPr>
            <w:r w:rsidRPr="0016386A">
              <w:rPr>
                <w:color w:val="FF0000"/>
                <w:sz w:val="20"/>
                <w:szCs w:val="20"/>
              </w:rPr>
              <w:t>14</w:t>
            </w:r>
            <w:r w:rsidR="00222092" w:rsidRPr="0016386A">
              <w:rPr>
                <w:color w:val="FF0000"/>
                <w:sz w:val="20"/>
                <w:szCs w:val="20"/>
              </w:rPr>
              <w:t>/12/2017</w:t>
            </w:r>
          </w:p>
        </w:tc>
        <w:tc>
          <w:tcPr>
            <w:tcW w:w="1559" w:type="dxa"/>
            <w:vAlign w:val="bottom"/>
          </w:tcPr>
          <w:p w:rsidR="00222092" w:rsidRPr="006B57BD" w:rsidRDefault="00222092" w:rsidP="004B3485">
            <w:pPr>
              <w:jc w:val="center"/>
              <w:rPr>
                <w:sz w:val="20"/>
                <w:szCs w:val="20"/>
              </w:rPr>
            </w:pPr>
            <w:r w:rsidRPr="006B57BD">
              <w:rPr>
                <w:sz w:val="20"/>
                <w:szCs w:val="20"/>
              </w:rPr>
              <w:t>12/02/2018</w:t>
            </w:r>
          </w:p>
        </w:tc>
        <w:tc>
          <w:tcPr>
            <w:tcW w:w="1466" w:type="dxa"/>
            <w:vAlign w:val="bottom"/>
          </w:tcPr>
          <w:p w:rsidR="00222092" w:rsidRPr="006B57BD" w:rsidRDefault="00222092" w:rsidP="004B3485">
            <w:pPr>
              <w:jc w:val="center"/>
              <w:rPr>
                <w:sz w:val="20"/>
                <w:szCs w:val="20"/>
              </w:rPr>
            </w:pPr>
            <w:r w:rsidRPr="006B57BD">
              <w:rPr>
                <w:sz w:val="20"/>
                <w:szCs w:val="20"/>
              </w:rPr>
              <w:t>28/02/2018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Emprendedorismo II</w:t>
            </w:r>
          </w:p>
        </w:tc>
        <w:tc>
          <w:tcPr>
            <w:tcW w:w="1415" w:type="dxa"/>
            <w:vAlign w:val="bottom"/>
          </w:tcPr>
          <w:p w:rsidR="00222092" w:rsidRPr="006B57BD" w:rsidRDefault="0016386A" w:rsidP="004B3485">
            <w:pPr>
              <w:jc w:val="center"/>
              <w:rPr>
                <w:sz w:val="20"/>
                <w:szCs w:val="20"/>
              </w:rPr>
            </w:pPr>
            <w:r w:rsidRPr="0016386A">
              <w:rPr>
                <w:color w:val="FF0000"/>
                <w:sz w:val="20"/>
                <w:szCs w:val="20"/>
              </w:rPr>
              <w:t>27</w:t>
            </w:r>
            <w:r w:rsidR="00222092" w:rsidRPr="0016386A">
              <w:rPr>
                <w:color w:val="FF0000"/>
                <w:sz w:val="20"/>
                <w:szCs w:val="20"/>
              </w:rPr>
              <w:t>/12/2017</w:t>
            </w:r>
          </w:p>
        </w:tc>
        <w:tc>
          <w:tcPr>
            <w:tcW w:w="1559" w:type="dxa"/>
            <w:vAlign w:val="bottom"/>
          </w:tcPr>
          <w:p w:rsidR="00222092" w:rsidRPr="006B57BD" w:rsidRDefault="00222092" w:rsidP="004B3485">
            <w:pPr>
              <w:jc w:val="center"/>
              <w:rPr>
                <w:sz w:val="20"/>
                <w:szCs w:val="20"/>
              </w:rPr>
            </w:pPr>
            <w:r w:rsidRPr="006B57BD">
              <w:rPr>
                <w:sz w:val="20"/>
                <w:szCs w:val="20"/>
              </w:rPr>
              <w:t>22/02/2018</w:t>
            </w:r>
          </w:p>
        </w:tc>
        <w:tc>
          <w:tcPr>
            <w:tcW w:w="1466" w:type="dxa"/>
            <w:vAlign w:val="bottom"/>
          </w:tcPr>
          <w:p w:rsidR="00222092" w:rsidRPr="006B57BD" w:rsidRDefault="00222092" w:rsidP="004B3485">
            <w:pPr>
              <w:jc w:val="center"/>
              <w:rPr>
                <w:sz w:val="20"/>
                <w:szCs w:val="20"/>
              </w:rPr>
            </w:pPr>
            <w:r w:rsidRPr="006B57BD">
              <w:rPr>
                <w:sz w:val="20"/>
                <w:szCs w:val="20"/>
              </w:rPr>
              <w:t>08/03/2018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Mercado de Capitales y de Dinero</w:t>
            </w:r>
          </w:p>
        </w:tc>
        <w:tc>
          <w:tcPr>
            <w:tcW w:w="1415" w:type="dxa"/>
            <w:vAlign w:val="bottom"/>
          </w:tcPr>
          <w:p w:rsidR="00222092" w:rsidRPr="006B57BD" w:rsidRDefault="00222092" w:rsidP="004B3485">
            <w:pPr>
              <w:jc w:val="center"/>
              <w:rPr>
                <w:sz w:val="20"/>
                <w:szCs w:val="20"/>
              </w:rPr>
            </w:pPr>
            <w:r w:rsidRPr="006B57BD">
              <w:rPr>
                <w:sz w:val="20"/>
                <w:szCs w:val="20"/>
              </w:rPr>
              <w:t>11/12/2017</w:t>
            </w:r>
          </w:p>
        </w:tc>
        <w:tc>
          <w:tcPr>
            <w:tcW w:w="1559" w:type="dxa"/>
            <w:vAlign w:val="bottom"/>
          </w:tcPr>
          <w:p w:rsidR="00222092" w:rsidRPr="006B57BD" w:rsidRDefault="00222092" w:rsidP="004B3485">
            <w:pPr>
              <w:jc w:val="center"/>
              <w:rPr>
                <w:sz w:val="20"/>
                <w:szCs w:val="20"/>
              </w:rPr>
            </w:pPr>
            <w:r w:rsidRPr="006B57BD">
              <w:rPr>
                <w:sz w:val="20"/>
                <w:szCs w:val="20"/>
              </w:rPr>
              <w:t>16/02/2018</w:t>
            </w:r>
          </w:p>
        </w:tc>
        <w:tc>
          <w:tcPr>
            <w:tcW w:w="1466" w:type="dxa"/>
            <w:vAlign w:val="bottom"/>
          </w:tcPr>
          <w:p w:rsidR="00222092" w:rsidRPr="006B57BD" w:rsidRDefault="00222092" w:rsidP="004B3485">
            <w:pPr>
              <w:jc w:val="center"/>
              <w:rPr>
                <w:sz w:val="20"/>
                <w:szCs w:val="20"/>
              </w:rPr>
            </w:pPr>
            <w:r w:rsidRPr="006B57BD">
              <w:rPr>
                <w:sz w:val="20"/>
                <w:szCs w:val="20"/>
              </w:rPr>
              <w:t>26/02/2018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Liderazgo Empresarial y Negociación</w:t>
            </w:r>
          </w:p>
        </w:tc>
        <w:tc>
          <w:tcPr>
            <w:tcW w:w="1415" w:type="dxa"/>
            <w:vAlign w:val="bottom"/>
          </w:tcPr>
          <w:p w:rsidR="00222092" w:rsidRPr="006B57BD" w:rsidRDefault="00222092" w:rsidP="004B3485">
            <w:pPr>
              <w:jc w:val="center"/>
              <w:rPr>
                <w:sz w:val="20"/>
                <w:szCs w:val="20"/>
              </w:rPr>
            </w:pPr>
            <w:r w:rsidRPr="006B57BD">
              <w:rPr>
                <w:sz w:val="20"/>
                <w:szCs w:val="20"/>
              </w:rPr>
              <w:t>19/12/2017</w:t>
            </w:r>
          </w:p>
        </w:tc>
        <w:tc>
          <w:tcPr>
            <w:tcW w:w="1559" w:type="dxa"/>
            <w:vAlign w:val="bottom"/>
          </w:tcPr>
          <w:p w:rsidR="00222092" w:rsidRPr="006B57BD" w:rsidRDefault="00222092" w:rsidP="004B3485">
            <w:pPr>
              <w:jc w:val="center"/>
              <w:rPr>
                <w:sz w:val="20"/>
                <w:szCs w:val="20"/>
              </w:rPr>
            </w:pPr>
            <w:r w:rsidRPr="006B57BD">
              <w:rPr>
                <w:sz w:val="20"/>
                <w:szCs w:val="20"/>
              </w:rPr>
              <w:t>19/02/2018</w:t>
            </w:r>
          </w:p>
        </w:tc>
        <w:tc>
          <w:tcPr>
            <w:tcW w:w="1466" w:type="dxa"/>
            <w:vAlign w:val="bottom"/>
          </w:tcPr>
          <w:p w:rsidR="00222092" w:rsidRPr="006B57BD" w:rsidRDefault="00222092" w:rsidP="004B3485">
            <w:pPr>
              <w:jc w:val="center"/>
              <w:rPr>
                <w:sz w:val="20"/>
                <w:szCs w:val="20"/>
              </w:rPr>
            </w:pPr>
            <w:r w:rsidRPr="006B57BD">
              <w:rPr>
                <w:sz w:val="20"/>
                <w:szCs w:val="20"/>
              </w:rPr>
              <w:t>06/03/2018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Comercio Internacional</w:t>
            </w:r>
          </w:p>
        </w:tc>
        <w:tc>
          <w:tcPr>
            <w:tcW w:w="1415" w:type="dxa"/>
            <w:vAlign w:val="bottom"/>
          </w:tcPr>
          <w:p w:rsidR="00222092" w:rsidRPr="006B57BD" w:rsidRDefault="00222092" w:rsidP="004B3485">
            <w:pPr>
              <w:jc w:val="center"/>
              <w:rPr>
                <w:sz w:val="20"/>
                <w:szCs w:val="20"/>
              </w:rPr>
            </w:pPr>
            <w:r w:rsidRPr="006B57BD">
              <w:rPr>
                <w:sz w:val="20"/>
                <w:szCs w:val="20"/>
              </w:rPr>
              <w:t>22/12/2017</w:t>
            </w:r>
          </w:p>
        </w:tc>
        <w:tc>
          <w:tcPr>
            <w:tcW w:w="1559" w:type="dxa"/>
            <w:vAlign w:val="bottom"/>
          </w:tcPr>
          <w:p w:rsidR="00222092" w:rsidRPr="006B57BD" w:rsidRDefault="00222092" w:rsidP="004B3485">
            <w:pPr>
              <w:jc w:val="center"/>
              <w:rPr>
                <w:sz w:val="20"/>
                <w:szCs w:val="20"/>
              </w:rPr>
            </w:pPr>
            <w:r w:rsidRPr="006B57BD">
              <w:rPr>
                <w:sz w:val="20"/>
                <w:szCs w:val="20"/>
              </w:rPr>
              <w:t>14/02/2018</w:t>
            </w:r>
          </w:p>
        </w:tc>
        <w:tc>
          <w:tcPr>
            <w:tcW w:w="1466" w:type="dxa"/>
            <w:vAlign w:val="bottom"/>
          </w:tcPr>
          <w:p w:rsidR="00222092" w:rsidRPr="006B57BD" w:rsidRDefault="00222092" w:rsidP="004B3485">
            <w:pPr>
              <w:jc w:val="center"/>
              <w:rPr>
                <w:sz w:val="20"/>
                <w:szCs w:val="20"/>
              </w:rPr>
            </w:pPr>
            <w:r w:rsidRPr="006B57BD">
              <w:rPr>
                <w:sz w:val="20"/>
                <w:szCs w:val="20"/>
              </w:rPr>
              <w:t>02/03/2018</w:t>
            </w:r>
          </w:p>
        </w:tc>
      </w:tr>
      <w:tr w:rsidR="00222092" w:rsidRPr="003D6CD9"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Proyecto Final</w:t>
            </w:r>
          </w:p>
        </w:tc>
        <w:tc>
          <w:tcPr>
            <w:tcW w:w="1415" w:type="dxa"/>
            <w:vAlign w:val="bottom"/>
          </w:tcPr>
          <w:p w:rsidR="00222092" w:rsidRPr="006B57BD" w:rsidRDefault="0016386A" w:rsidP="004B3485">
            <w:pPr>
              <w:jc w:val="center"/>
              <w:rPr>
                <w:sz w:val="20"/>
                <w:szCs w:val="20"/>
              </w:rPr>
            </w:pPr>
            <w:r w:rsidRPr="0016386A">
              <w:rPr>
                <w:color w:val="FF0000"/>
                <w:sz w:val="20"/>
                <w:szCs w:val="20"/>
              </w:rPr>
              <w:t>27</w:t>
            </w:r>
            <w:r w:rsidR="00222092" w:rsidRPr="0016386A">
              <w:rPr>
                <w:color w:val="FF0000"/>
                <w:sz w:val="20"/>
                <w:szCs w:val="20"/>
              </w:rPr>
              <w:t>/12/2017</w:t>
            </w:r>
          </w:p>
        </w:tc>
        <w:tc>
          <w:tcPr>
            <w:tcW w:w="1559" w:type="dxa"/>
            <w:vAlign w:val="bottom"/>
          </w:tcPr>
          <w:p w:rsidR="00222092" w:rsidRPr="006B57BD" w:rsidRDefault="00222092" w:rsidP="004B3485">
            <w:pPr>
              <w:jc w:val="center"/>
              <w:rPr>
                <w:sz w:val="20"/>
                <w:szCs w:val="20"/>
              </w:rPr>
            </w:pPr>
            <w:r w:rsidRPr="006B57BD">
              <w:rPr>
                <w:sz w:val="20"/>
                <w:szCs w:val="20"/>
              </w:rPr>
              <w:t>22/02/2018</w:t>
            </w:r>
          </w:p>
        </w:tc>
        <w:tc>
          <w:tcPr>
            <w:tcW w:w="1466" w:type="dxa"/>
            <w:vAlign w:val="bottom"/>
          </w:tcPr>
          <w:p w:rsidR="00222092" w:rsidRPr="006B57BD" w:rsidRDefault="00222092" w:rsidP="004B3485">
            <w:pPr>
              <w:jc w:val="center"/>
              <w:rPr>
                <w:sz w:val="20"/>
                <w:szCs w:val="20"/>
              </w:rPr>
            </w:pPr>
            <w:r w:rsidRPr="006B57BD">
              <w:rPr>
                <w:sz w:val="20"/>
                <w:szCs w:val="20"/>
              </w:rPr>
              <w:t>08/03/2018</w:t>
            </w:r>
          </w:p>
        </w:tc>
      </w:tr>
    </w:tbl>
    <w:p w:rsidR="00222092" w:rsidRPr="003D6CD9" w:rsidRDefault="00222092" w:rsidP="00222092">
      <w:pPr>
        <w:jc w:val="center"/>
        <w:rPr>
          <w:b/>
        </w:rPr>
      </w:pPr>
    </w:p>
    <w:p w:rsidR="00700C7D" w:rsidRDefault="00700C7D" w:rsidP="00222092">
      <w:pPr>
        <w:jc w:val="center"/>
        <w:rPr>
          <w:b/>
        </w:rPr>
      </w:pPr>
    </w:p>
    <w:p w:rsidR="00700C7D" w:rsidRPr="002F2203" w:rsidRDefault="00F73F89" w:rsidP="002F2203">
      <w:pPr>
        <w:pStyle w:val="d1"/>
      </w:pPr>
      <w:bookmarkStart w:id="607" w:name="_Toc479337795"/>
      <w:bookmarkStart w:id="608" w:name="_Toc479338099"/>
      <w:r>
        <w:br w:type="column"/>
      </w:r>
      <w:r w:rsidR="00700C7D" w:rsidRPr="002F2203">
        <w:t>Villarrica</w:t>
      </w:r>
      <w:bookmarkEnd w:id="607"/>
      <w:bookmarkEnd w:id="608"/>
    </w:p>
    <w:p w:rsidR="00700C7D" w:rsidRPr="002F2203" w:rsidRDefault="00700C7D" w:rsidP="002F2203">
      <w:pPr>
        <w:pStyle w:val="d1"/>
      </w:pPr>
      <w:bookmarkStart w:id="609" w:name="_Toc479337796"/>
      <w:bookmarkStart w:id="610" w:name="_Toc479338100"/>
      <w:r w:rsidRPr="002F2203">
        <w:t>Horario de exámenes finales - Carrera de Administración</w:t>
      </w:r>
      <w:bookmarkEnd w:id="609"/>
      <w:bookmarkEnd w:id="610"/>
    </w:p>
    <w:p w:rsidR="00222092" w:rsidRPr="002F2203" w:rsidRDefault="00222092" w:rsidP="002F2203">
      <w:pPr>
        <w:pStyle w:val="d2"/>
      </w:pPr>
      <w:bookmarkStart w:id="611" w:name="_Toc444591814"/>
      <w:bookmarkStart w:id="612" w:name="_Toc479337797"/>
      <w:bookmarkStart w:id="613" w:name="_Toc479338101"/>
      <w:r w:rsidRPr="002F2203">
        <w:t>Plan Curricular 2001</w:t>
      </w:r>
      <w:bookmarkEnd w:id="611"/>
      <w:bookmarkEnd w:id="612"/>
      <w:bookmarkEnd w:id="613"/>
    </w:p>
    <w:p w:rsidR="00FE74F8" w:rsidRPr="002F2203" w:rsidRDefault="00FE74F8" w:rsidP="002F2203">
      <w:pPr>
        <w:pStyle w:val="d2"/>
      </w:pPr>
      <w:bookmarkStart w:id="614" w:name="_Toc479337798"/>
      <w:bookmarkStart w:id="615" w:name="_Toc479338102"/>
      <w:r w:rsidRPr="002F2203">
        <w:t>Turno Noche</w:t>
      </w:r>
      <w:bookmarkEnd w:id="614"/>
      <w:bookmarkEnd w:id="615"/>
    </w:p>
    <w:p w:rsidR="00222092" w:rsidRPr="003D6CD9" w:rsidRDefault="00222092" w:rsidP="00222092">
      <w:pPr>
        <w:pStyle w:val="d2"/>
        <w:rPr>
          <w:color w:val="auto"/>
        </w:rPr>
      </w:pPr>
    </w:p>
    <w:p w:rsidR="00222092" w:rsidRPr="006B57BD" w:rsidRDefault="00222092" w:rsidP="006B57BD">
      <w:pPr>
        <w:pStyle w:val="d2"/>
        <w:jc w:val="both"/>
        <w:rPr>
          <w:b w:val="0"/>
          <w:color w:val="auto"/>
          <w:u w:val="none"/>
        </w:rPr>
      </w:pPr>
      <w:bookmarkStart w:id="616" w:name="_Toc479337799"/>
      <w:bookmarkStart w:id="617" w:name="_Toc479338103"/>
      <w:r w:rsidRPr="006B57BD">
        <w:rPr>
          <w:b w:val="0"/>
          <w:color w:val="auto"/>
          <w:u w:val="none"/>
        </w:rPr>
        <w:t>Los horarios de Exámenes Finales correspondientes al Primer y Segundo Semestre, serán calendarizadas de acuerdo a la necesidad de la carrera.</w:t>
      </w:r>
      <w:bookmarkEnd w:id="616"/>
      <w:bookmarkEnd w:id="617"/>
    </w:p>
    <w:p w:rsidR="006B57BD" w:rsidRPr="006B57BD" w:rsidRDefault="00222092" w:rsidP="00222092">
      <w:pPr>
        <w:keepNext/>
        <w:tabs>
          <w:tab w:val="left" w:pos="4080"/>
          <w:tab w:val="left" w:pos="6120"/>
          <w:tab w:val="left" w:pos="8040"/>
          <w:tab w:val="left" w:pos="8520"/>
          <w:tab w:val="left" w:pos="12480"/>
        </w:tabs>
        <w:jc w:val="both"/>
        <w:outlineLvl w:val="7"/>
        <w:rPr>
          <w:b/>
          <w:sz w:val="20"/>
          <w:szCs w:val="20"/>
        </w:rPr>
      </w:pPr>
      <w:r w:rsidRPr="006B57BD">
        <w:rPr>
          <w:b/>
          <w:sz w:val="20"/>
          <w:szCs w:val="20"/>
        </w:rPr>
        <w:t xml:space="preserve">                </w:t>
      </w:r>
    </w:p>
    <w:p w:rsidR="00222092" w:rsidRPr="006B57BD" w:rsidRDefault="00222092" w:rsidP="00222092">
      <w:pPr>
        <w:keepNext/>
        <w:tabs>
          <w:tab w:val="left" w:pos="4080"/>
          <w:tab w:val="left" w:pos="6120"/>
          <w:tab w:val="left" w:pos="8040"/>
          <w:tab w:val="left" w:pos="8520"/>
          <w:tab w:val="left" w:pos="12480"/>
        </w:tabs>
        <w:jc w:val="both"/>
        <w:outlineLvl w:val="7"/>
        <w:rPr>
          <w:sz w:val="20"/>
          <w:szCs w:val="20"/>
        </w:rPr>
      </w:pPr>
      <w:r w:rsidRPr="006B57BD">
        <w:rPr>
          <w:b/>
          <w:sz w:val="20"/>
          <w:szCs w:val="20"/>
        </w:rPr>
        <w:t>PRIMER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222092" w:rsidRPr="006B57BD" w:rsidTr="004B3485">
        <w:trPr>
          <w:trHeight w:val="98"/>
          <w:jc w:val="center"/>
        </w:trPr>
        <w:tc>
          <w:tcPr>
            <w:tcW w:w="4080" w:type="dxa"/>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4440"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80" w:type="dxa"/>
            <w:vMerge/>
          </w:tcPr>
          <w:p w:rsidR="00222092" w:rsidRPr="006B57BD" w:rsidRDefault="00222092" w:rsidP="004B3485">
            <w:pPr>
              <w:jc w:val="both"/>
              <w:rPr>
                <w:b/>
                <w:bCs/>
                <w:sz w:val="20"/>
                <w:szCs w:val="20"/>
              </w:rPr>
            </w:pPr>
          </w:p>
        </w:tc>
        <w:tc>
          <w:tcPr>
            <w:tcW w:w="1415" w:type="dxa"/>
            <w:vAlign w:val="center"/>
          </w:tcPr>
          <w:p w:rsidR="00222092" w:rsidRPr="006B57BD" w:rsidRDefault="00222092" w:rsidP="004B3485">
            <w:pPr>
              <w:jc w:val="center"/>
              <w:rPr>
                <w:b/>
                <w:bCs/>
                <w:sz w:val="20"/>
                <w:szCs w:val="20"/>
              </w:rPr>
            </w:pPr>
            <w:r w:rsidRPr="006B57BD">
              <w:rPr>
                <w:b/>
                <w:bCs/>
                <w:sz w:val="20"/>
                <w:szCs w:val="20"/>
              </w:rPr>
              <w:t>1º</w:t>
            </w:r>
          </w:p>
        </w:tc>
        <w:tc>
          <w:tcPr>
            <w:tcW w:w="1559" w:type="dxa"/>
            <w:vAlign w:val="center"/>
          </w:tcPr>
          <w:p w:rsidR="00222092" w:rsidRPr="006B57BD" w:rsidRDefault="00222092" w:rsidP="004B3485">
            <w:pPr>
              <w:jc w:val="center"/>
              <w:rPr>
                <w:b/>
                <w:bCs/>
                <w:sz w:val="20"/>
                <w:szCs w:val="20"/>
              </w:rPr>
            </w:pPr>
            <w:r w:rsidRPr="006B57BD">
              <w:rPr>
                <w:b/>
                <w:bCs/>
                <w:sz w:val="20"/>
                <w:szCs w:val="20"/>
              </w:rPr>
              <w:t>2º</w:t>
            </w:r>
          </w:p>
        </w:tc>
        <w:tc>
          <w:tcPr>
            <w:tcW w:w="1466"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4080" w:type="dxa"/>
          </w:tcPr>
          <w:p w:rsidR="00222092" w:rsidRPr="006B57BD" w:rsidRDefault="00222092" w:rsidP="004B3485">
            <w:pPr>
              <w:jc w:val="both"/>
              <w:rPr>
                <w:sz w:val="20"/>
                <w:szCs w:val="20"/>
              </w:rPr>
            </w:pPr>
            <w:r w:rsidRPr="006B57BD">
              <w:rPr>
                <w:sz w:val="20"/>
                <w:szCs w:val="20"/>
              </w:rPr>
              <w:t>TEORIA DE LA ADMINISTRACION I</w:t>
            </w:r>
          </w:p>
        </w:tc>
        <w:tc>
          <w:tcPr>
            <w:tcW w:w="1415" w:type="dxa"/>
            <w:vAlign w:val="center"/>
          </w:tcPr>
          <w:p w:rsidR="00222092" w:rsidRPr="006B57BD" w:rsidRDefault="00222092" w:rsidP="004B3485">
            <w:pPr>
              <w:jc w:val="center"/>
              <w:rPr>
                <w:sz w:val="20"/>
                <w:szCs w:val="20"/>
              </w:rPr>
            </w:pPr>
            <w:r w:rsidRPr="006B57BD">
              <w:rPr>
                <w:sz w:val="20"/>
                <w:szCs w:val="20"/>
              </w:rPr>
              <w:t>18/07/2017</w:t>
            </w:r>
          </w:p>
        </w:tc>
        <w:tc>
          <w:tcPr>
            <w:tcW w:w="1559" w:type="dxa"/>
            <w:vAlign w:val="center"/>
          </w:tcPr>
          <w:p w:rsidR="00222092" w:rsidRPr="006B57BD" w:rsidRDefault="00222092" w:rsidP="004B3485">
            <w:pPr>
              <w:jc w:val="center"/>
              <w:rPr>
                <w:sz w:val="20"/>
                <w:szCs w:val="20"/>
              </w:rPr>
            </w:pPr>
            <w:r w:rsidRPr="006B57BD">
              <w:rPr>
                <w:sz w:val="20"/>
                <w:szCs w:val="20"/>
              </w:rPr>
              <w:t>04/12/2017</w:t>
            </w:r>
          </w:p>
        </w:tc>
        <w:tc>
          <w:tcPr>
            <w:tcW w:w="1466" w:type="dxa"/>
            <w:vAlign w:val="center"/>
          </w:tcPr>
          <w:p w:rsidR="00222092" w:rsidRPr="006B57BD" w:rsidRDefault="00222092" w:rsidP="004B3485">
            <w:pPr>
              <w:jc w:val="center"/>
              <w:rPr>
                <w:sz w:val="20"/>
                <w:szCs w:val="20"/>
              </w:rPr>
            </w:pPr>
            <w:r w:rsidRPr="006B57BD">
              <w:rPr>
                <w:sz w:val="20"/>
                <w:szCs w:val="20"/>
              </w:rPr>
              <w:t>08/02/2018</w:t>
            </w:r>
          </w:p>
        </w:tc>
      </w:tr>
      <w:tr w:rsidR="00222092" w:rsidRPr="006B57BD" w:rsidTr="004B3485">
        <w:trPr>
          <w:jc w:val="center"/>
        </w:trPr>
        <w:tc>
          <w:tcPr>
            <w:tcW w:w="4080" w:type="dxa"/>
          </w:tcPr>
          <w:p w:rsidR="00222092" w:rsidRPr="006B57BD" w:rsidRDefault="00222092" w:rsidP="004B3485">
            <w:pPr>
              <w:jc w:val="both"/>
              <w:rPr>
                <w:sz w:val="20"/>
                <w:szCs w:val="20"/>
              </w:rPr>
            </w:pPr>
            <w:r w:rsidRPr="006B57BD">
              <w:rPr>
                <w:sz w:val="20"/>
                <w:szCs w:val="20"/>
              </w:rPr>
              <w:t>SOCIOLOGIA</w:t>
            </w:r>
          </w:p>
        </w:tc>
        <w:tc>
          <w:tcPr>
            <w:tcW w:w="1415" w:type="dxa"/>
            <w:vAlign w:val="center"/>
          </w:tcPr>
          <w:p w:rsidR="00222092" w:rsidRPr="006B57BD" w:rsidRDefault="00222092" w:rsidP="004B3485">
            <w:pPr>
              <w:jc w:val="center"/>
              <w:rPr>
                <w:sz w:val="20"/>
                <w:szCs w:val="20"/>
              </w:rPr>
            </w:pPr>
            <w:r w:rsidRPr="006B57BD">
              <w:rPr>
                <w:sz w:val="20"/>
                <w:szCs w:val="20"/>
              </w:rPr>
              <w:t>10/07/2017</w:t>
            </w:r>
          </w:p>
        </w:tc>
        <w:tc>
          <w:tcPr>
            <w:tcW w:w="1559" w:type="dxa"/>
            <w:vAlign w:val="center"/>
          </w:tcPr>
          <w:p w:rsidR="00222092" w:rsidRPr="006B57BD" w:rsidRDefault="00222092" w:rsidP="004B3485">
            <w:pPr>
              <w:jc w:val="center"/>
              <w:rPr>
                <w:sz w:val="20"/>
                <w:szCs w:val="20"/>
              </w:rPr>
            </w:pPr>
            <w:r w:rsidRPr="006B57BD">
              <w:rPr>
                <w:sz w:val="20"/>
                <w:szCs w:val="20"/>
              </w:rPr>
              <w:t>27/11/2017</w:t>
            </w:r>
          </w:p>
        </w:tc>
        <w:tc>
          <w:tcPr>
            <w:tcW w:w="1466" w:type="dxa"/>
            <w:vAlign w:val="center"/>
          </w:tcPr>
          <w:p w:rsidR="00222092" w:rsidRPr="006B57BD" w:rsidRDefault="00222092" w:rsidP="004B3485">
            <w:pPr>
              <w:jc w:val="center"/>
              <w:rPr>
                <w:sz w:val="20"/>
                <w:szCs w:val="20"/>
              </w:rPr>
            </w:pPr>
            <w:r w:rsidRPr="006B57BD">
              <w:rPr>
                <w:sz w:val="20"/>
                <w:szCs w:val="20"/>
              </w:rPr>
              <w:t>06/02/2018</w:t>
            </w:r>
          </w:p>
        </w:tc>
      </w:tr>
      <w:tr w:rsidR="00222092" w:rsidRPr="006B57BD" w:rsidTr="004B3485">
        <w:trPr>
          <w:jc w:val="center"/>
        </w:trPr>
        <w:tc>
          <w:tcPr>
            <w:tcW w:w="4080" w:type="dxa"/>
          </w:tcPr>
          <w:p w:rsidR="00222092" w:rsidRPr="006B57BD" w:rsidRDefault="00222092" w:rsidP="004B3485">
            <w:pPr>
              <w:jc w:val="both"/>
              <w:rPr>
                <w:sz w:val="20"/>
                <w:szCs w:val="20"/>
              </w:rPr>
            </w:pPr>
            <w:r w:rsidRPr="006B57BD">
              <w:rPr>
                <w:sz w:val="20"/>
                <w:szCs w:val="20"/>
              </w:rPr>
              <w:t>CONTABILIDAD FINANCIERA I</w:t>
            </w:r>
          </w:p>
        </w:tc>
        <w:tc>
          <w:tcPr>
            <w:tcW w:w="1415" w:type="dxa"/>
            <w:vAlign w:val="center"/>
          </w:tcPr>
          <w:p w:rsidR="00222092" w:rsidRPr="006B57BD" w:rsidRDefault="00222092" w:rsidP="004B3485">
            <w:pPr>
              <w:jc w:val="center"/>
              <w:rPr>
                <w:sz w:val="20"/>
                <w:szCs w:val="20"/>
              </w:rPr>
            </w:pPr>
            <w:r w:rsidRPr="006B57BD">
              <w:rPr>
                <w:sz w:val="20"/>
                <w:szCs w:val="20"/>
              </w:rPr>
              <w:t>21/07/2017</w:t>
            </w:r>
          </w:p>
        </w:tc>
        <w:tc>
          <w:tcPr>
            <w:tcW w:w="1559" w:type="dxa"/>
            <w:vAlign w:val="center"/>
          </w:tcPr>
          <w:p w:rsidR="00222092" w:rsidRPr="006B57BD" w:rsidRDefault="00222092" w:rsidP="004B3485">
            <w:pPr>
              <w:jc w:val="center"/>
              <w:rPr>
                <w:sz w:val="20"/>
                <w:szCs w:val="20"/>
              </w:rPr>
            </w:pPr>
            <w:r w:rsidRPr="006B57BD">
              <w:rPr>
                <w:sz w:val="20"/>
                <w:szCs w:val="20"/>
              </w:rPr>
              <w:t>29/11/2017</w:t>
            </w:r>
          </w:p>
        </w:tc>
        <w:tc>
          <w:tcPr>
            <w:tcW w:w="1466" w:type="dxa"/>
            <w:vAlign w:val="center"/>
          </w:tcPr>
          <w:p w:rsidR="00222092" w:rsidRPr="006B57BD" w:rsidRDefault="00222092" w:rsidP="004B3485">
            <w:pPr>
              <w:jc w:val="center"/>
              <w:rPr>
                <w:sz w:val="20"/>
                <w:szCs w:val="20"/>
              </w:rPr>
            </w:pPr>
            <w:r w:rsidRPr="006B57BD">
              <w:rPr>
                <w:sz w:val="20"/>
                <w:szCs w:val="20"/>
              </w:rPr>
              <w:t>02/02/2018</w:t>
            </w:r>
          </w:p>
        </w:tc>
      </w:tr>
      <w:tr w:rsidR="00222092" w:rsidRPr="006B57BD" w:rsidTr="004B3485">
        <w:trPr>
          <w:jc w:val="center"/>
        </w:trPr>
        <w:tc>
          <w:tcPr>
            <w:tcW w:w="4080" w:type="dxa"/>
          </w:tcPr>
          <w:p w:rsidR="00222092" w:rsidRPr="006B57BD" w:rsidRDefault="00222092" w:rsidP="004B3485">
            <w:pPr>
              <w:jc w:val="both"/>
              <w:rPr>
                <w:sz w:val="20"/>
                <w:szCs w:val="20"/>
              </w:rPr>
            </w:pPr>
            <w:r w:rsidRPr="006B57BD">
              <w:rPr>
                <w:sz w:val="20"/>
                <w:szCs w:val="20"/>
              </w:rPr>
              <w:t>MATEMATICA I</w:t>
            </w:r>
          </w:p>
        </w:tc>
        <w:tc>
          <w:tcPr>
            <w:tcW w:w="1415" w:type="dxa"/>
            <w:vAlign w:val="center"/>
          </w:tcPr>
          <w:p w:rsidR="00222092" w:rsidRPr="006B57BD" w:rsidRDefault="00222092" w:rsidP="004B3485">
            <w:pPr>
              <w:jc w:val="center"/>
              <w:rPr>
                <w:sz w:val="20"/>
                <w:szCs w:val="20"/>
              </w:rPr>
            </w:pPr>
            <w:r w:rsidRPr="006B57BD">
              <w:rPr>
                <w:sz w:val="20"/>
                <w:szCs w:val="20"/>
              </w:rPr>
              <w:t>27/07/2017</w:t>
            </w:r>
          </w:p>
        </w:tc>
        <w:tc>
          <w:tcPr>
            <w:tcW w:w="1559" w:type="dxa"/>
            <w:vAlign w:val="center"/>
          </w:tcPr>
          <w:p w:rsidR="00222092" w:rsidRPr="006B57BD" w:rsidRDefault="00222092" w:rsidP="004B3485">
            <w:pPr>
              <w:jc w:val="center"/>
              <w:rPr>
                <w:sz w:val="20"/>
                <w:szCs w:val="20"/>
              </w:rPr>
            </w:pPr>
            <w:r w:rsidRPr="006B57BD">
              <w:rPr>
                <w:sz w:val="20"/>
                <w:szCs w:val="20"/>
              </w:rPr>
              <w:t>06/12/2017</w:t>
            </w:r>
          </w:p>
        </w:tc>
        <w:tc>
          <w:tcPr>
            <w:tcW w:w="1466" w:type="dxa"/>
            <w:vAlign w:val="center"/>
          </w:tcPr>
          <w:p w:rsidR="00222092" w:rsidRPr="006B57BD" w:rsidRDefault="00222092" w:rsidP="004B3485">
            <w:pPr>
              <w:jc w:val="center"/>
              <w:rPr>
                <w:sz w:val="20"/>
                <w:szCs w:val="20"/>
              </w:rPr>
            </w:pPr>
            <w:r w:rsidRPr="006B57BD">
              <w:rPr>
                <w:sz w:val="20"/>
                <w:szCs w:val="20"/>
              </w:rPr>
              <w:t>09/02/2018</w:t>
            </w:r>
          </w:p>
        </w:tc>
      </w:tr>
      <w:tr w:rsidR="00222092" w:rsidRPr="006B57BD" w:rsidTr="004B3485">
        <w:trPr>
          <w:jc w:val="center"/>
        </w:trPr>
        <w:tc>
          <w:tcPr>
            <w:tcW w:w="4080" w:type="dxa"/>
          </w:tcPr>
          <w:p w:rsidR="00222092" w:rsidRPr="006B57BD" w:rsidRDefault="00222092" w:rsidP="004B3485">
            <w:pPr>
              <w:jc w:val="both"/>
              <w:rPr>
                <w:sz w:val="20"/>
                <w:szCs w:val="20"/>
              </w:rPr>
            </w:pPr>
            <w:r w:rsidRPr="006B57BD">
              <w:rPr>
                <w:sz w:val="20"/>
                <w:szCs w:val="20"/>
              </w:rPr>
              <w:t>COMUNICACIÓN ORAL Y ESCRITA I</w:t>
            </w:r>
          </w:p>
        </w:tc>
        <w:tc>
          <w:tcPr>
            <w:tcW w:w="1415" w:type="dxa"/>
            <w:vAlign w:val="center"/>
          </w:tcPr>
          <w:p w:rsidR="00222092" w:rsidRPr="006B57BD" w:rsidRDefault="00222092" w:rsidP="004B3485">
            <w:pPr>
              <w:jc w:val="center"/>
              <w:rPr>
                <w:sz w:val="20"/>
                <w:szCs w:val="20"/>
              </w:rPr>
            </w:pPr>
            <w:r w:rsidRPr="006B57BD">
              <w:rPr>
                <w:sz w:val="20"/>
                <w:szCs w:val="20"/>
              </w:rPr>
              <w:t>14/07/2017</w:t>
            </w:r>
          </w:p>
        </w:tc>
        <w:tc>
          <w:tcPr>
            <w:tcW w:w="1559" w:type="dxa"/>
            <w:vAlign w:val="center"/>
          </w:tcPr>
          <w:p w:rsidR="00222092" w:rsidRPr="006B57BD" w:rsidRDefault="00222092" w:rsidP="004B3485">
            <w:pPr>
              <w:jc w:val="center"/>
              <w:rPr>
                <w:sz w:val="20"/>
                <w:szCs w:val="20"/>
              </w:rPr>
            </w:pPr>
            <w:r w:rsidRPr="006B57BD">
              <w:rPr>
                <w:sz w:val="20"/>
                <w:szCs w:val="20"/>
              </w:rPr>
              <w:t>01/11/2017</w:t>
            </w:r>
          </w:p>
        </w:tc>
        <w:tc>
          <w:tcPr>
            <w:tcW w:w="1466" w:type="dxa"/>
            <w:vAlign w:val="center"/>
          </w:tcPr>
          <w:p w:rsidR="00222092" w:rsidRPr="006B57BD" w:rsidRDefault="00222092" w:rsidP="004B3485">
            <w:pPr>
              <w:jc w:val="center"/>
              <w:rPr>
                <w:sz w:val="20"/>
                <w:szCs w:val="20"/>
              </w:rPr>
            </w:pPr>
            <w:r w:rsidRPr="006B57BD">
              <w:rPr>
                <w:sz w:val="20"/>
                <w:szCs w:val="20"/>
              </w:rPr>
              <w:t>05/02/2018</w:t>
            </w:r>
          </w:p>
        </w:tc>
      </w:tr>
    </w:tbl>
    <w:p w:rsidR="006B57BD" w:rsidRDefault="00222092" w:rsidP="00222092">
      <w:pPr>
        <w:keepNext/>
        <w:tabs>
          <w:tab w:val="left" w:pos="4080"/>
          <w:tab w:val="left" w:pos="6120"/>
          <w:tab w:val="left" w:pos="8040"/>
          <w:tab w:val="left" w:pos="8520"/>
          <w:tab w:val="left" w:pos="12480"/>
        </w:tabs>
        <w:jc w:val="both"/>
        <w:outlineLvl w:val="7"/>
        <w:rPr>
          <w:b/>
          <w:sz w:val="20"/>
          <w:szCs w:val="20"/>
        </w:rPr>
      </w:pPr>
      <w:r w:rsidRPr="006B57BD">
        <w:rPr>
          <w:b/>
          <w:sz w:val="20"/>
          <w:szCs w:val="20"/>
        </w:rPr>
        <w:t xml:space="preserve">                </w:t>
      </w:r>
    </w:p>
    <w:p w:rsidR="00222092" w:rsidRPr="006B57BD" w:rsidRDefault="00222092" w:rsidP="00222092">
      <w:pPr>
        <w:keepNext/>
        <w:tabs>
          <w:tab w:val="left" w:pos="4080"/>
          <w:tab w:val="left" w:pos="6120"/>
          <w:tab w:val="left" w:pos="8040"/>
          <w:tab w:val="left" w:pos="8520"/>
          <w:tab w:val="left" w:pos="12480"/>
        </w:tabs>
        <w:jc w:val="both"/>
        <w:outlineLvl w:val="7"/>
        <w:rPr>
          <w:sz w:val="20"/>
          <w:szCs w:val="20"/>
        </w:rPr>
      </w:pPr>
      <w:r w:rsidRPr="006B57BD">
        <w:rPr>
          <w:b/>
          <w:sz w:val="20"/>
          <w:szCs w:val="20"/>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222092" w:rsidRPr="006B57BD" w:rsidTr="004B3485">
        <w:trPr>
          <w:trHeight w:val="98"/>
          <w:jc w:val="center"/>
        </w:trPr>
        <w:tc>
          <w:tcPr>
            <w:tcW w:w="4080" w:type="dxa"/>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4440"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80" w:type="dxa"/>
            <w:vMerge/>
          </w:tcPr>
          <w:p w:rsidR="00222092" w:rsidRPr="006B57BD" w:rsidRDefault="00222092" w:rsidP="004B3485">
            <w:pPr>
              <w:jc w:val="both"/>
              <w:rPr>
                <w:b/>
                <w:bCs/>
                <w:sz w:val="20"/>
                <w:szCs w:val="20"/>
              </w:rPr>
            </w:pPr>
          </w:p>
        </w:tc>
        <w:tc>
          <w:tcPr>
            <w:tcW w:w="1415" w:type="dxa"/>
            <w:vAlign w:val="center"/>
          </w:tcPr>
          <w:p w:rsidR="00222092" w:rsidRPr="006B57BD" w:rsidRDefault="00222092" w:rsidP="004B3485">
            <w:pPr>
              <w:jc w:val="center"/>
              <w:rPr>
                <w:b/>
                <w:bCs/>
                <w:sz w:val="20"/>
                <w:szCs w:val="20"/>
              </w:rPr>
            </w:pPr>
            <w:r w:rsidRPr="006B57BD">
              <w:rPr>
                <w:b/>
                <w:bCs/>
                <w:sz w:val="20"/>
                <w:szCs w:val="20"/>
              </w:rPr>
              <w:t>1º</w:t>
            </w:r>
          </w:p>
        </w:tc>
        <w:tc>
          <w:tcPr>
            <w:tcW w:w="1559" w:type="dxa"/>
            <w:vAlign w:val="center"/>
          </w:tcPr>
          <w:p w:rsidR="00222092" w:rsidRPr="006B57BD" w:rsidRDefault="00222092" w:rsidP="004B3485">
            <w:pPr>
              <w:jc w:val="center"/>
              <w:rPr>
                <w:b/>
                <w:bCs/>
                <w:sz w:val="20"/>
                <w:szCs w:val="20"/>
              </w:rPr>
            </w:pPr>
            <w:r w:rsidRPr="006B57BD">
              <w:rPr>
                <w:b/>
                <w:bCs/>
                <w:sz w:val="20"/>
                <w:szCs w:val="20"/>
              </w:rPr>
              <w:t>2º</w:t>
            </w:r>
          </w:p>
        </w:tc>
        <w:tc>
          <w:tcPr>
            <w:tcW w:w="1466"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4080" w:type="dxa"/>
          </w:tcPr>
          <w:p w:rsidR="00222092" w:rsidRPr="006B57BD" w:rsidRDefault="00222092" w:rsidP="004B3485">
            <w:pPr>
              <w:jc w:val="both"/>
              <w:rPr>
                <w:sz w:val="20"/>
                <w:szCs w:val="20"/>
              </w:rPr>
            </w:pPr>
            <w:r w:rsidRPr="006B57BD">
              <w:rPr>
                <w:sz w:val="20"/>
                <w:szCs w:val="20"/>
              </w:rPr>
              <w:t>TEORIA DE LA ADMINISTRACION II</w:t>
            </w:r>
          </w:p>
        </w:tc>
        <w:tc>
          <w:tcPr>
            <w:tcW w:w="1415" w:type="dxa"/>
            <w:vAlign w:val="bottom"/>
          </w:tcPr>
          <w:p w:rsidR="00222092" w:rsidRPr="006B57BD" w:rsidRDefault="00222092" w:rsidP="004B3485">
            <w:pPr>
              <w:jc w:val="center"/>
              <w:rPr>
                <w:sz w:val="20"/>
                <w:szCs w:val="20"/>
              </w:rPr>
            </w:pPr>
            <w:r w:rsidRPr="006B57BD">
              <w:rPr>
                <w:sz w:val="20"/>
                <w:szCs w:val="20"/>
              </w:rPr>
              <w:t>14/12/2017</w:t>
            </w:r>
          </w:p>
        </w:tc>
        <w:tc>
          <w:tcPr>
            <w:tcW w:w="1559" w:type="dxa"/>
            <w:vAlign w:val="bottom"/>
          </w:tcPr>
          <w:p w:rsidR="00222092" w:rsidRPr="006B57BD" w:rsidRDefault="00222092" w:rsidP="004B3485">
            <w:pPr>
              <w:jc w:val="center"/>
              <w:rPr>
                <w:sz w:val="20"/>
                <w:szCs w:val="20"/>
              </w:rPr>
            </w:pPr>
            <w:r w:rsidRPr="006B57BD">
              <w:rPr>
                <w:sz w:val="20"/>
                <w:szCs w:val="20"/>
              </w:rPr>
              <w:t>22/02/2018</w:t>
            </w:r>
          </w:p>
        </w:tc>
        <w:tc>
          <w:tcPr>
            <w:tcW w:w="1466" w:type="dxa"/>
            <w:vAlign w:val="bottom"/>
          </w:tcPr>
          <w:p w:rsidR="00222092" w:rsidRPr="006B57BD" w:rsidRDefault="00222092" w:rsidP="004B3485">
            <w:pPr>
              <w:jc w:val="center"/>
              <w:rPr>
                <w:sz w:val="20"/>
                <w:szCs w:val="20"/>
              </w:rPr>
            </w:pPr>
            <w:r w:rsidRPr="006B57BD">
              <w:rPr>
                <w:sz w:val="20"/>
                <w:szCs w:val="20"/>
              </w:rPr>
              <w:t>08/03/2018</w:t>
            </w:r>
          </w:p>
        </w:tc>
      </w:tr>
      <w:tr w:rsidR="00222092" w:rsidRPr="006B57BD" w:rsidTr="004B3485">
        <w:trPr>
          <w:jc w:val="center"/>
        </w:trPr>
        <w:tc>
          <w:tcPr>
            <w:tcW w:w="4080" w:type="dxa"/>
          </w:tcPr>
          <w:p w:rsidR="00222092" w:rsidRPr="006B57BD" w:rsidRDefault="00222092" w:rsidP="004B3485">
            <w:pPr>
              <w:jc w:val="both"/>
              <w:rPr>
                <w:sz w:val="20"/>
                <w:szCs w:val="20"/>
              </w:rPr>
            </w:pPr>
            <w:r w:rsidRPr="006B57BD">
              <w:rPr>
                <w:sz w:val="20"/>
                <w:szCs w:val="20"/>
              </w:rPr>
              <w:t>DERECHO PRIVADO</w:t>
            </w:r>
          </w:p>
        </w:tc>
        <w:tc>
          <w:tcPr>
            <w:tcW w:w="1415" w:type="dxa"/>
            <w:vAlign w:val="bottom"/>
          </w:tcPr>
          <w:p w:rsidR="00222092" w:rsidRPr="006B57BD" w:rsidRDefault="00222092" w:rsidP="004B3485">
            <w:pPr>
              <w:jc w:val="center"/>
              <w:rPr>
                <w:sz w:val="20"/>
                <w:szCs w:val="20"/>
              </w:rPr>
            </w:pPr>
            <w:r w:rsidRPr="006B57BD">
              <w:rPr>
                <w:sz w:val="20"/>
                <w:szCs w:val="20"/>
              </w:rPr>
              <w:t>22/12/2017</w:t>
            </w:r>
          </w:p>
        </w:tc>
        <w:tc>
          <w:tcPr>
            <w:tcW w:w="1559" w:type="dxa"/>
            <w:vAlign w:val="bottom"/>
          </w:tcPr>
          <w:p w:rsidR="00222092" w:rsidRPr="006B57BD" w:rsidRDefault="00222092" w:rsidP="004B3485">
            <w:pPr>
              <w:jc w:val="center"/>
              <w:rPr>
                <w:sz w:val="20"/>
                <w:szCs w:val="20"/>
              </w:rPr>
            </w:pPr>
            <w:r w:rsidRPr="006B57BD">
              <w:rPr>
                <w:sz w:val="20"/>
                <w:szCs w:val="20"/>
              </w:rPr>
              <w:t>14/02/2018</w:t>
            </w:r>
          </w:p>
        </w:tc>
        <w:tc>
          <w:tcPr>
            <w:tcW w:w="1466" w:type="dxa"/>
            <w:vAlign w:val="bottom"/>
          </w:tcPr>
          <w:p w:rsidR="00222092" w:rsidRPr="006B57BD" w:rsidRDefault="00222092" w:rsidP="004B3485">
            <w:pPr>
              <w:jc w:val="center"/>
              <w:rPr>
                <w:sz w:val="20"/>
                <w:szCs w:val="20"/>
              </w:rPr>
            </w:pPr>
            <w:r w:rsidRPr="006B57BD">
              <w:rPr>
                <w:sz w:val="20"/>
                <w:szCs w:val="20"/>
              </w:rPr>
              <w:t>02/03/2018</w:t>
            </w:r>
          </w:p>
        </w:tc>
      </w:tr>
      <w:tr w:rsidR="00222092" w:rsidRPr="006B57BD" w:rsidTr="004B3485">
        <w:trPr>
          <w:jc w:val="center"/>
        </w:trPr>
        <w:tc>
          <w:tcPr>
            <w:tcW w:w="4080" w:type="dxa"/>
          </w:tcPr>
          <w:p w:rsidR="00222092" w:rsidRPr="006B57BD" w:rsidRDefault="00222092" w:rsidP="004B3485">
            <w:pPr>
              <w:jc w:val="both"/>
              <w:rPr>
                <w:sz w:val="20"/>
                <w:szCs w:val="20"/>
              </w:rPr>
            </w:pPr>
            <w:r w:rsidRPr="006B57BD">
              <w:rPr>
                <w:sz w:val="20"/>
                <w:szCs w:val="20"/>
              </w:rPr>
              <w:t>COMPORTAMIENTO ORGANIZACIONAL</w:t>
            </w:r>
          </w:p>
        </w:tc>
        <w:tc>
          <w:tcPr>
            <w:tcW w:w="1415" w:type="dxa"/>
            <w:vAlign w:val="bottom"/>
          </w:tcPr>
          <w:p w:rsidR="00222092" w:rsidRPr="006B57BD" w:rsidRDefault="00222092" w:rsidP="004B3485">
            <w:pPr>
              <w:jc w:val="center"/>
              <w:rPr>
                <w:sz w:val="20"/>
                <w:szCs w:val="20"/>
              </w:rPr>
            </w:pPr>
            <w:r w:rsidRPr="006B57BD">
              <w:rPr>
                <w:sz w:val="20"/>
                <w:szCs w:val="20"/>
              </w:rPr>
              <w:t>11/12/2017</w:t>
            </w:r>
          </w:p>
        </w:tc>
        <w:tc>
          <w:tcPr>
            <w:tcW w:w="1559" w:type="dxa"/>
            <w:vAlign w:val="bottom"/>
          </w:tcPr>
          <w:p w:rsidR="00222092" w:rsidRPr="006B57BD" w:rsidRDefault="00222092" w:rsidP="004B3485">
            <w:pPr>
              <w:jc w:val="center"/>
              <w:rPr>
                <w:sz w:val="20"/>
                <w:szCs w:val="20"/>
              </w:rPr>
            </w:pPr>
            <w:r w:rsidRPr="006B57BD">
              <w:rPr>
                <w:sz w:val="20"/>
                <w:szCs w:val="20"/>
              </w:rPr>
              <w:t>16/02/2018</w:t>
            </w:r>
          </w:p>
        </w:tc>
        <w:tc>
          <w:tcPr>
            <w:tcW w:w="1466" w:type="dxa"/>
            <w:vAlign w:val="bottom"/>
          </w:tcPr>
          <w:p w:rsidR="00222092" w:rsidRPr="006B57BD" w:rsidRDefault="00222092" w:rsidP="004B3485">
            <w:pPr>
              <w:jc w:val="center"/>
              <w:rPr>
                <w:sz w:val="20"/>
                <w:szCs w:val="20"/>
              </w:rPr>
            </w:pPr>
            <w:r w:rsidRPr="006B57BD">
              <w:rPr>
                <w:sz w:val="20"/>
                <w:szCs w:val="20"/>
              </w:rPr>
              <w:t>26/02/2018</w:t>
            </w:r>
          </w:p>
        </w:tc>
      </w:tr>
      <w:tr w:rsidR="00222092" w:rsidRPr="006B57BD" w:rsidTr="004B3485">
        <w:trPr>
          <w:jc w:val="center"/>
        </w:trPr>
        <w:tc>
          <w:tcPr>
            <w:tcW w:w="4080" w:type="dxa"/>
          </w:tcPr>
          <w:p w:rsidR="00222092" w:rsidRPr="006B57BD" w:rsidRDefault="00222092" w:rsidP="004B3485">
            <w:pPr>
              <w:jc w:val="both"/>
              <w:rPr>
                <w:sz w:val="20"/>
                <w:szCs w:val="20"/>
              </w:rPr>
            </w:pPr>
            <w:r w:rsidRPr="006B57BD">
              <w:rPr>
                <w:sz w:val="20"/>
                <w:szCs w:val="20"/>
              </w:rPr>
              <w:t>MATEMATICA II</w:t>
            </w:r>
          </w:p>
        </w:tc>
        <w:tc>
          <w:tcPr>
            <w:tcW w:w="1415" w:type="dxa"/>
            <w:vAlign w:val="bottom"/>
          </w:tcPr>
          <w:p w:rsidR="00222092" w:rsidRPr="006B57BD" w:rsidRDefault="00222092" w:rsidP="004B3485">
            <w:pPr>
              <w:jc w:val="center"/>
              <w:rPr>
                <w:sz w:val="20"/>
                <w:szCs w:val="20"/>
              </w:rPr>
            </w:pPr>
            <w:r w:rsidRPr="006B57BD">
              <w:rPr>
                <w:sz w:val="20"/>
                <w:szCs w:val="20"/>
              </w:rPr>
              <w:t>27/12/2017</w:t>
            </w:r>
          </w:p>
        </w:tc>
        <w:tc>
          <w:tcPr>
            <w:tcW w:w="1559" w:type="dxa"/>
            <w:vAlign w:val="bottom"/>
          </w:tcPr>
          <w:p w:rsidR="00222092" w:rsidRPr="006B57BD" w:rsidRDefault="00222092" w:rsidP="004B3485">
            <w:pPr>
              <w:jc w:val="center"/>
              <w:rPr>
                <w:sz w:val="20"/>
                <w:szCs w:val="20"/>
              </w:rPr>
            </w:pPr>
            <w:r w:rsidRPr="006B57BD">
              <w:rPr>
                <w:sz w:val="20"/>
                <w:szCs w:val="20"/>
              </w:rPr>
              <w:t>12/02/2018</w:t>
            </w:r>
          </w:p>
        </w:tc>
        <w:tc>
          <w:tcPr>
            <w:tcW w:w="1466" w:type="dxa"/>
            <w:vAlign w:val="bottom"/>
          </w:tcPr>
          <w:p w:rsidR="00222092" w:rsidRPr="006B57BD" w:rsidRDefault="00222092" w:rsidP="004B3485">
            <w:pPr>
              <w:jc w:val="center"/>
              <w:rPr>
                <w:sz w:val="20"/>
                <w:szCs w:val="20"/>
              </w:rPr>
            </w:pPr>
            <w:r w:rsidRPr="006B57BD">
              <w:rPr>
                <w:sz w:val="20"/>
                <w:szCs w:val="20"/>
              </w:rPr>
              <w:t>28/02/2018</w:t>
            </w:r>
          </w:p>
        </w:tc>
      </w:tr>
      <w:tr w:rsidR="00222092" w:rsidRPr="006B57BD" w:rsidTr="004B3485">
        <w:trPr>
          <w:jc w:val="center"/>
        </w:trPr>
        <w:tc>
          <w:tcPr>
            <w:tcW w:w="4080" w:type="dxa"/>
          </w:tcPr>
          <w:p w:rsidR="00222092" w:rsidRPr="006B57BD" w:rsidRDefault="00222092" w:rsidP="004B3485">
            <w:pPr>
              <w:jc w:val="both"/>
              <w:rPr>
                <w:sz w:val="20"/>
                <w:szCs w:val="20"/>
              </w:rPr>
            </w:pPr>
            <w:r w:rsidRPr="006B57BD">
              <w:rPr>
                <w:sz w:val="20"/>
                <w:szCs w:val="20"/>
              </w:rPr>
              <w:t>INFORMATICA EMPRESARIAL</w:t>
            </w:r>
          </w:p>
        </w:tc>
        <w:tc>
          <w:tcPr>
            <w:tcW w:w="1415" w:type="dxa"/>
            <w:vAlign w:val="bottom"/>
          </w:tcPr>
          <w:p w:rsidR="00222092" w:rsidRPr="006B57BD" w:rsidRDefault="00222092" w:rsidP="004B3485">
            <w:pPr>
              <w:jc w:val="center"/>
              <w:rPr>
                <w:sz w:val="20"/>
                <w:szCs w:val="20"/>
              </w:rPr>
            </w:pPr>
            <w:r w:rsidRPr="006B57BD">
              <w:rPr>
                <w:sz w:val="20"/>
                <w:szCs w:val="20"/>
              </w:rPr>
              <w:t>19/12/2017</w:t>
            </w:r>
          </w:p>
        </w:tc>
        <w:tc>
          <w:tcPr>
            <w:tcW w:w="1559" w:type="dxa"/>
            <w:vAlign w:val="bottom"/>
          </w:tcPr>
          <w:p w:rsidR="00222092" w:rsidRPr="006B57BD" w:rsidRDefault="00222092" w:rsidP="004B3485">
            <w:pPr>
              <w:jc w:val="center"/>
              <w:rPr>
                <w:sz w:val="20"/>
                <w:szCs w:val="20"/>
              </w:rPr>
            </w:pPr>
            <w:r w:rsidRPr="006B57BD">
              <w:rPr>
                <w:sz w:val="20"/>
                <w:szCs w:val="20"/>
              </w:rPr>
              <w:t>19/02/2018</w:t>
            </w:r>
          </w:p>
        </w:tc>
        <w:tc>
          <w:tcPr>
            <w:tcW w:w="1466" w:type="dxa"/>
            <w:vAlign w:val="bottom"/>
          </w:tcPr>
          <w:p w:rsidR="00222092" w:rsidRPr="006B57BD" w:rsidRDefault="00222092" w:rsidP="004B3485">
            <w:pPr>
              <w:jc w:val="center"/>
              <w:rPr>
                <w:sz w:val="20"/>
                <w:szCs w:val="20"/>
              </w:rPr>
            </w:pPr>
            <w:r w:rsidRPr="006B57BD">
              <w:rPr>
                <w:sz w:val="20"/>
                <w:szCs w:val="20"/>
              </w:rPr>
              <w:t>06/03/2018</w:t>
            </w:r>
          </w:p>
        </w:tc>
      </w:tr>
    </w:tbl>
    <w:p w:rsidR="00222092" w:rsidRPr="006B57BD" w:rsidRDefault="00222092" w:rsidP="00222092">
      <w:pPr>
        <w:keepNext/>
        <w:tabs>
          <w:tab w:val="left" w:pos="4080"/>
          <w:tab w:val="left" w:pos="6120"/>
          <w:tab w:val="left" w:pos="8040"/>
          <w:tab w:val="left" w:pos="8520"/>
          <w:tab w:val="left" w:pos="12480"/>
        </w:tabs>
        <w:jc w:val="both"/>
        <w:outlineLvl w:val="7"/>
        <w:rPr>
          <w:b/>
          <w:sz w:val="20"/>
          <w:szCs w:val="20"/>
        </w:rPr>
      </w:pPr>
    </w:p>
    <w:p w:rsidR="00222092" w:rsidRPr="006B57BD" w:rsidRDefault="00222092" w:rsidP="00222092">
      <w:pPr>
        <w:keepNext/>
        <w:tabs>
          <w:tab w:val="left" w:pos="4080"/>
          <w:tab w:val="left" w:pos="6120"/>
          <w:tab w:val="left" w:pos="8040"/>
          <w:tab w:val="left" w:pos="8520"/>
          <w:tab w:val="left" w:pos="12480"/>
        </w:tabs>
        <w:jc w:val="both"/>
        <w:outlineLvl w:val="7"/>
        <w:rPr>
          <w:sz w:val="20"/>
          <w:szCs w:val="20"/>
        </w:rPr>
      </w:pPr>
      <w:r w:rsidRPr="006B57BD">
        <w:rPr>
          <w:b/>
          <w:sz w:val="20"/>
          <w:szCs w:val="20"/>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222092" w:rsidRPr="006B57BD" w:rsidTr="004B3485">
        <w:trPr>
          <w:trHeight w:val="98"/>
          <w:jc w:val="center"/>
        </w:trPr>
        <w:tc>
          <w:tcPr>
            <w:tcW w:w="4080" w:type="dxa"/>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4440"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80" w:type="dxa"/>
            <w:vMerge/>
          </w:tcPr>
          <w:p w:rsidR="00222092" w:rsidRPr="006B57BD" w:rsidRDefault="00222092" w:rsidP="004B3485">
            <w:pPr>
              <w:jc w:val="both"/>
              <w:rPr>
                <w:b/>
                <w:bCs/>
                <w:sz w:val="20"/>
                <w:szCs w:val="20"/>
              </w:rPr>
            </w:pPr>
          </w:p>
        </w:tc>
        <w:tc>
          <w:tcPr>
            <w:tcW w:w="1415" w:type="dxa"/>
            <w:vAlign w:val="center"/>
          </w:tcPr>
          <w:p w:rsidR="00222092" w:rsidRPr="006B57BD" w:rsidRDefault="00222092" w:rsidP="004B3485">
            <w:pPr>
              <w:jc w:val="center"/>
              <w:rPr>
                <w:b/>
                <w:bCs/>
                <w:sz w:val="20"/>
                <w:szCs w:val="20"/>
              </w:rPr>
            </w:pPr>
            <w:r w:rsidRPr="006B57BD">
              <w:rPr>
                <w:b/>
                <w:bCs/>
                <w:sz w:val="20"/>
                <w:szCs w:val="20"/>
              </w:rPr>
              <w:t>1º</w:t>
            </w:r>
          </w:p>
        </w:tc>
        <w:tc>
          <w:tcPr>
            <w:tcW w:w="1559" w:type="dxa"/>
            <w:vAlign w:val="center"/>
          </w:tcPr>
          <w:p w:rsidR="00222092" w:rsidRPr="006B57BD" w:rsidRDefault="00222092" w:rsidP="004B3485">
            <w:pPr>
              <w:jc w:val="center"/>
              <w:rPr>
                <w:b/>
                <w:bCs/>
                <w:sz w:val="20"/>
                <w:szCs w:val="20"/>
              </w:rPr>
            </w:pPr>
            <w:r w:rsidRPr="006B57BD">
              <w:rPr>
                <w:b/>
                <w:bCs/>
                <w:sz w:val="20"/>
                <w:szCs w:val="20"/>
              </w:rPr>
              <w:t>2º</w:t>
            </w:r>
          </w:p>
        </w:tc>
        <w:tc>
          <w:tcPr>
            <w:tcW w:w="1466"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4080" w:type="dxa"/>
          </w:tcPr>
          <w:p w:rsidR="00222092" w:rsidRPr="006B57BD" w:rsidRDefault="00222092" w:rsidP="004B3485">
            <w:pPr>
              <w:jc w:val="both"/>
              <w:rPr>
                <w:sz w:val="20"/>
                <w:szCs w:val="20"/>
              </w:rPr>
            </w:pPr>
            <w:r w:rsidRPr="006B57BD">
              <w:rPr>
                <w:sz w:val="20"/>
                <w:szCs w:val="20"/>
              </w:rPr>
              <w:t>Matemática III</w:t>
            </w:r>
          </w:p>
        </w:tc>
        <w:tc>
          <w:tcPr>
            <w:tcW w:w="1415" w:type="dxa"/>
            <w:vAlign w:val="bottom"/>
          </w:tcPr>
          <w:p w:rsidR="00222092" w:rsidRPr="006B57BD" w:rsidRDefault="00222092" w:rsidP="004B3485">
            <w:pPr>
              <w:jc w:val="center"/>
              <w:rPr>
                <w:sz w:val="20"/>
                <w:szCs w:val="20"/>
              </w:rPr>
            </w:pPr>
            <w:r w:rsidRPr="006B57BD">
              <w:rPr>
                <w:sz w:val="20"/>
                <w:szCs w:val="20"/>
              </w:rPr>
              <w:t>26/07/2017</w:t>
            </w:r>
          </w:p>
        </w:tc>
        <w:tc>
          <w:tcPr>
            <w:tcW w:w="1559" w:type="dxa"/>
            <w:vAlign w:val="bottom"/>
          </w:tcPr>
          <w:p w:rsidR="00222092" w:rsidRPr="006B57BD" w:rsidRDefault="00222092" w:rsidP="004B3485">
            <w:pPr>
              <w:jc w:val="center"/>
              <w:rPr>
                <w:sz w:val="20"/>
                <w:szCs w:val="20"/>
              </w:rPr>
            </w:pPr>
            <w:r w:rsidRPr="006B57BD">
              <w:rPr>
                <w:sz w:val="20"/>
                <w:szCs w:val="20"/>
              </w:rPr>
              <w:t>29/11/2017</w:t>
            </w:r>
          </w:p>
        </w:tc>
        <w:tc>
          <w:tcPr>
            <w:tcW w:w="1466" w:type="dxa"/>
            <w:vAlign w:val="bottom"/>
          </w:tcPr>
          <w:p w:rsidR="00222092" w:rsidRPr="006B57BD" w:rsidRDefault="00222092" w:rsidP="004B3485">
            <w:pPr>
              <w:jc w:val="center"/>
              <w:rPr>
                <w:sz w:val="20"/>
                <w:szCs w:val="20"/>
              </w:rPr>
            </w:pPr>
            <w:r w:rsidRPr="006B57BD">
              <w:rPr>
                <w:sz w:val="20"/>
                <w:szCs w:val="20"/>
              </w:rPr>
              <w:t>02/02/2018</w:t>
            </w:r>
          </w:p>
        </w:tc>
      </w:tr>
      <w:tr w:rsidR="00222092" w:rsidRPr="006B57BD" w:rsidTr="004B3485">
        <w:trPr>
          <w:jc w:val="center"/>
        </w:trPr>
        <w:tc>
          <w:tcPr>
            <w:tcW w:w="4080" w:type="dxa"/>
          </w:tcPr>
          <w:p w:rsidR="00222092" w:rsidRPr="006B57BD" w:rsidRDefault="00222092" w:rsidP="004B3485">
            <w:pPr>
              <w:jc w:val="both"/>
              <w:rPr>
                <w:sz w:val="20"/>
                <w:szCs w:val="20"/>
              </w:rPr>
            </w:pPr>
            <w:r w:rsidRPr="006B57BD">
              <w:rPr>
                <w:sz w:val="20"/>
                <w:szCs w:val="20"/>
              </w:rPr>
              <w:t>Metodología de la Investigación</w:t>
            </w:r>
          </w:p>
        </w:tc>
        <w:tc>
          <w:tcPr>
            <w:tcW w:w="1415" w:type="dxa"/>
            <w:vAlign w:val="bottom"/>
          </w:tcPr>
          <w:p w:rsidR="00222092" w:rsidRPr="006B57BD" w:rsidRDefault="00222092" w:rsidP="004B3485">
            <w:pPr>
              <w:jc w:val="center"/>
              <w:rPr>
                <w:sz w:val="20"/>
                <w:szCs w:val="20"/>
              </w:rPr>
            </w:pPr>
            <w:r w:rsidRPr="006B57BD">
              <w:rPr>
                <w:sz w:val="20"/>
                <w:szCs w:val="20"/>
              </w:rPr>
              <w:t>10/07/2017</w:t>
            </w:r>
          </w:p>
        </w:tc>
        <w:tc>
          <w:tcPr>
            <w:tcW w:w="1559" w:type="dxa"/>
            <w:vAlign w:val="bottom"/>
          </w:tcPr>
          <w:p w:rsidR="00222092" w:rsidRPr="006B57BD" w:rsidRDefault="00222092" w:rsidP="004B3485">
            <w:pPr>
              <w:jc w:val="center"/>
              <w:rPr>
                <w:sz w:val="20"/>
                <w:szCs w:val="20"/>
              </w:rPr>
            </w:pPr>
            <w:r w:rsidRPr="006B57BD">
              <w:rPr>
                <w:sz w:val="20"/>
                <w:szCs w:val="20"/>
              </w:rPr>
              <w:t>27/11/2017</w:t>
            </w:r>
          </w:p>
        </w:tc>
        <w:tc>
          <w:tcPr>
            <w:tcW w:w="1466" w:type="dxa"/>
            <w:vAlign w:val="bottom"/>
          </w:tcPr>
          <w:p w:rsidR="00222092" w:rsidRPr="006B57BD" w:rsidRDefault="00222092" w:rsidP="004B3485">
            <w:pPr>
              <w:jc w:val="center"/>
              <w:rPr>
                <w:sz w:val="20"/>
                <w:szCs w:val="20"/>
              </w:rPr>
            </w:pPr>
            <w:r w:rsidRPr="006B57BD">
              <w:rPr>
                <w:sz w:val="20"/>
                <w:szCs w:val="20"/>
              </w:rPr>
              <w:t>06/02/2018</w:t>
            </w:r>
          </w:p>
        </w:tc>
      </w:tr>
      <w:tr w:rsidR="00222092" w:rsidRPr="006B57BD" w:rsidTr="004B3485">
        <w:trPr>
          <w:jc w:val="center"/>
        </w:trPr>
        <w:tc>
          <w:tcPr>
            <w:tcW w:w="4080" w:type="dxa"/>
          </w:tcPr>
          <w:p w:rsidR="00222092" w:rsidRPr="006B57BD" w:rsidRDefault="00222092" w:rsidP="004B3485">
            <w:pPr>
              <w:jc w:val="both"/>
              <w:rPr>
                <w:sz w:val="20"/>
                <w:szCs w:val="20"/>
              </w:rPr>
            </w:pPr>
            <w:r w:rsidRPr="006B57BD">
              <w:rPr>
                <w:sz w:val="20"/>
                <w:szCs w:val="20"/>
              </w:rPr>
              <w:t>Geografía Económica</w:t>
            </w:r>
          </w:p>
        </w:tc>
        <w:tc>
          <w:tcPr>
            <w:tcW w:w="1415" w:type="dxa"/>
            <w:vAlign w:val="bottom"/>
          </w:tcPr>
          <w:p w:rsidR="00222092" w:rsidRPr="006B57BD" w:rsidRDefault="00222092" w:rsidP="004B3485">
            <w:pPr>
              <w:jc w:val="center"/>
              <w:rPr>
                <w:sz w:val="20"/>
                <w:szCs w:val="20"/>
              </w:rPr>
            </w:pPr>
            <w:r w:rsidRPr="006B57BD">
              <w:rPr>
                <w:sz w:val="20"/>
                <w:szCs w:val="20"/>
              </w:rPr>
              <w:t>28/07/2017</w:t>
            </w:r>
          </w:p>
        </w:tc>
        <w:tc>
          <w:tcPr>
            <w:tcW w:w="1559" w:type="dxa"/>
            <w:vAlign w:val="bottom"/>
          </w:tcPr>
          <w:p w:rsidR="00222092" w:rsidRPr="006B57BD" w:rsidRDefault="00222092" w:rsidP="004B3485">
            <w:pPr>
              <w:jc w:val="center"/>
              <w:rPr>
                <w:sz w:val="20"/>
                <w:szCs w:val="20"/>
              </w:rPr>
            </w:pPr>
            <w:r w:rsidRPr="006B57BD">
              <w:rPr>
                <w:sz w:val="20"/>
                <w:szCs w:val="20"/>
              </w:rPr>
              <w:t>30/11/2017</w:t>
            </w:r>
          </w:p>
        </w:tc>
        <w:tc>
          <w:tcPr>
            <w:tcW w:w="1466" w:type="dxa"/>
            <w:vAlign w:val="bottom"/>
          </w:tcPr>
          <w:p w:rsidR="00222092" w:rsidRPr="006B57BD" w:rsidRDefault="00222092" w:rsidP="004B3485">
            <w:pPr>
              <w:jc w:val="center"/>
              <w:rPr>
                <w:sz w:val="20"/>
                <w:szCs w:val="20"/>
              </w:rPr>
            </w:pPr>
            <w:r w:rsidRPr="006B57BD">
              <w:rPr>
                <w:sz w:val="20"/>
                <w:szCs w:val="20"/>
              </w:rPr>
              <w:t>09/02/2018</w:t>
            </w:r>
          </w:p>
        </w:tc>
      </w:tr>
      <w:tr w:rsidR="00222092" w:rsidRPr="006B57BD" w:rsidTr="004B3485">
        <w:trPr>
          <w:jc w:val="center"/>
        </w:trPr>
        <w:tc>
          <w:tcPr>
            <w:tcW w:w="4080" w:type="dxa"/>
          </w:tcPr>
          <w:p w:rsidR="00222092" w:rsidRPr="006B57BD" w:rsidRDefault="00222092" w:rsidP="004B3485">
            <w:pPr>
              <w:jc w:val="both"/>
              <w:rPr>
                <w:sz w:val="20"/>
                <w:szCs w:val="20"/>
              </w:rPr>
            </w:pPr>
            <w:r w:rsidRPr="006B57BD">
              <w:rPr>
                <w:sz w:val="20"/>
                <w:szCs w:val="20"/>
              </w:rPr>
              <w:t>Comunicación, Oral y Escrita II</w:t>
            </w:r>
          </w:p>
        </w:tc>
        <w:tc>
          <w:tcPr>
            <w:tcW w:w="1415" w:type="dxa"/>
            <w:vAlign w:val="bottom"/>
          </w:tcPr>
          <w:p w:rsidR="00222092" w:rsidRPr="006B57BD" w:rsidRDefault="00222092" w:rsidP="004B3485">
            <w:pPr>
              <w:jc w:val="center"/>
              <w:rPr>
                <w:sz w:val="20"/>
                <w:szCs w:val="20"/>
              </w:rPr>
            </w:pPr>
            <w:r w:rsidRPr="006B57BD">
              <w:rPr>
                <w:sz w:val="20"/>
                <w:szCs w:val="20"/>
              </w:rPr>
              <w:t>14/07/2017</w:t>
            </w:r>
          </w:p>
        </w:tc>
        <w:tc>
          <w:tcPr>
            <w:tcW w:w="1559" w:type="dxa"/>
            <w:vAlign w:val="bottom"/>
          </w:tcPr>
          <w:p w:rsidR="00222092" w:rsidRPr="006B57BD" w:rsidRDefault="00222092" w:rsidP="004B3485">
            <w:pPr>
              <w:jc w:val="center"/>
              <w:rPr>
                <w:sz w:val="20"/>
                <w:szCs w:val="20"/>
              </w:rPr>
            </w:pPr>
            <w:r w:rsidRPr="006B57BD">
              <w:rPr>
                <w:sz w:val="20"/>
                <w:szCs w:val="20"/>
              </w:rPr>
              <w:t>04/12/2017</w:t>
            </w:r>
          </w:p>
        </w:tc>
        <w:tc>
          <w:tcPr>
            <w:tcW w:w="1466" w:type="dxa"/>
            <w:vAlign w:val="bottom"/>
          </w:tcPr>
          <w:p w:rsidR="00222092" w:rsidRPr="006B57BD" w:rsidRDefault="00222092" w:rsidP="004B3485">
            <w:pPr>
              <w:jc w:val="center"/>
              <w:rPr>
                <w:sz w:val="20"/>
                <w:szCs w:val="20"/>
              </w:rPr>
            </w:pPr>
            <w:r w:rsidRPr="006B57BD">
              <w:rPr>
                <w:sz w:val="20"/>
                <w:szCs w:val="20"/>
              </w:rPr>
              <w:t>08/02/2018</w:t>
            </w:r>
          </w:p>
        </w:tc>
      </w:tr>
      <w:tr w:rsidR="00222092" w:rsidRPr="006B57BD" w:rsidTr="004B3485">
        <w:trPr>
          <w:jc w:val="center"/>
        </w:trPr>
        <w:tc>
          <w:tcPr>
            <w:tcW w:w="4080" w:type="dxa"/>
          </w:tcPr>
          <w:p w:rsidR="00222092" w:rsidRPr="006B57BD" w:rsidRDefault="00222092" w:rsidP="004B3485">
            <w:pPr>
              <w:jc w:val="both"/>
              <w:rPr>
                <w:sz w:val="20"/>
                <w:szCs w:val="20"/>
              </w:rPr>
            </w:pPr>
            <w:r w:rsidRPr="006B57BD">
              <w:rPr>
                <w:sz w:val="20"/>
                <w:szCs w:val="20"/>
              </w:rPr>
              <w:t>Contabilidad Financiera II</w:t>
            </w:r>
          </w:p>
        </w:tc>
        <w:tc>
          <w:tcPr>
            <w:tcW w:w="1415" w:type="dxa"/>
            <w:vAlign w:val="bottom"/>
          </w:tcPr>
          <w:p w:rsidR="00222092" w:rsidRPr="006B57BD" w:rsidRDefault="00222092" w:rsidP="004B3485">
            <w:pPr>
              <w:jc w:val="center"/>
              <w:rPr>
                <w:sz w:val="20"/>
                <w:szCs w:val="20"/>
              </w:rPr>
            </w:pPr>
            <w:r w:rsidRPr="006B57BD">
              <w:rPr>
                <w:sz w:val="20"/>
                <w:szCs w:val="20"/>
              </w:rPr>
              <w:t>21/07/2017</w:t>
            </w:r>
          </w:p>
        </w:tc>
        <w:tc>
          <w:tcPr>
            <w:tcW w:w="1559" w:type="dxa"/>
            <w:vAlign w:val="bottom"/>
          </w:tcPr>
          <w:p w:rsidR="00222092" w:rsidRPr="006B57BD" w:rsidRDefault="00222092" w:rsidP="004B3485">
            <w:pPr>
              <w:jc w:val="center"/>
              <w:rPr>
                <w:sz w:val="20"/>
                <w:szCs w:val="20"/>
              </w:rPr>
            </w:pPr>
            <w:r w:rsidRPr="006B57BD">
              <w:rPr>
                <w:sz w:val="20"/>
                <w:szCs w:val="20"/>
              </w:rPr>
              <w:t>01/12/2017</w:t>
            </w:r>
          </w:p>
        </w:tc>
        <w:tc>
          <w:tcPr>
            <w:tcW w:w="1466" w:type="dxa"/>
            <w:vAlign w:val="bottom"/>
          </w:tcPr>
          <w:p w:rsidR="00222092" w:rsidRPr="006B57BD" w:rsidRDefault="00222092" w:rsidP="004B3485">
            <w:pPr>
              <w:jc w:val="center"/>
              <w:rPr>
                <w:sz w:val="20"/>
                <w:szCs w:val="20"/>
              </w:rPr>
            </w:pPr>
            <w:r w:rsidRPr="006B57BD">
              <w:rPr>
                <w:sz w:val="20"/>
                <w:szCs w:val="20"/>
              </w:rPr>
              <w:t>05/02/2018</w:t>
            </w:r>
          </w:p>
        </w:tc>
      </w:tr>
    </w:tbl>
    <w:p w:rsidR="00222092" w:rsidRPr="006B57BD" w:rsidRDefault="00222092" w:rsidP="00222092">
      <w:pPr>
        <w:keepNext/>
        <w:tabs>
          <w:tab w:val="left" w:pos="2880"/>
          <w:tab w:val="left" w:pos="4080"/>
          <w:tab w:val="left" w:pos="5220"/>
          <w:tab w:val="left" w:pos="6120"/>
          <w:tab w:val="left" w:pos="8040"/>
          <w:tab w:val="left" w:pos="8520"/>
          <w:tab w:val="left" w:pos="12480"/>
        </w:tabs>
        <w:jc w:val="both"/>
        <w:outlineLvl w:val="7"/>
        <w:rPr>
          <w:b/>
          <w:sz w:val="20"/>
          <w:szCs w:val="20"/>
        </w:rPr>
      </w:pPr>
    </w:p>
    <w:p w:rsidR="00222092" w:rsidRPr="006B57BD" w:rsidRDefault="00222092" w:rsidP="00222092">
      <w:pPr>
        <w:keepNext/>
        <w:tabs>
          <w:tab w:val="left" w:pos="2880"/>
          <w:tab w:val="left" w:pos="4080"/>
          <w:tab w:val="left" w:pos="5220"/>
          <w:tab w:val="left" w:pos="6120"/>
          <w:tab w:val="left" w:pos="8040"/>
          <w:tab w:val="left" w:pos="8520"/>
          <w:tab w:val="left" w:pos="12480"/>
        </w:tabs>
        <w:jc w:val="both"/>
        <w:outlineLvl w:val="7"/>
        <w:rPr>
          <w:sz w:val="20"/>
          <w:szCs w:val="20"/>
        </w:rPr>
      </w:pPr>
      <w:r w:rsidRPr="006B57BD">
        <w:rPr>
          <w:b/>
          <w:sz w:val="20"/>
          <w:szCs w:val="20"/>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222092" w:rsidRPr="006B57BD" w:rsidTr="004B3485">
        <w:trPr>
          <w:trHeight w:val="98"/>
          <w:jc w:val="center"/>
        </w:trPr>
        <w:tc>
          <w:tcPr>
            <w:tcW w:w="4080" w:type="dxa"/>
            <w:vMerge w:val="restart"/>
            <w:vAlign w:val="center"/>
          </w:tcPr>
          <w:p w:rsidR="00222092" w:rsidRPr="006B57BD" w:rsidRDefault="00222092" w:rsidP="004B3485">
            <w:pPr>
              <w:jc w:val="both"/>
              <w:rPr>
                <w:b/>
                <w:bCs/>
                <w:sz w:val="20"/>
                <w:szCs w:val="20"/>
              </w:rPr>
            </w:pPr>
            <w:r w:rsidRPr="006B57BD">
              <w:rPr>
                <w:b/>
                <w:bCs/>
                <w:sz w:val="20"/>
                <w:szCs w:val="20"/>
              </w:rPr>
              <w:t xml:space="preserve"> ASIGNATURA</w:t>
            </w:r>
          </w:p>
        </w:tc>
        <w:tc>
          <w:tcPr>
            <w:tcW w:w="4440"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80" w:type="dxa"/>
            <w:vMerge/>
          </w:tcPr>
          <w:p w:rsidR="00222092" w:rsidRPr="006B57BD" w:rsidRDefault="00222092" w:rsidP="004B3485">
            <w:pPr>
              <w:jc w:val="both"/>
              <w:rPr>
                <w:b/>
                <w:bCs/>
                <w:sz w:val="20"/>
                <w:szCs w:val="20"/>
              </w:rPr>
            </w:pPr>
          </w:p>
        </w:tc>
        <w:tc>
          <w:tcPr>
            <w:tcW w:w="1415" w:type="dxa"/>
            <w:vAlign w:val="center"/>
          </w:tcPr>
          <w:p w:rsidR="00222092" w:rsidRPr="006B57BD" w:rsidRDefault="00222092" w:rsidP="004B3485">
            <w:pPr>
              <w:jc w:val="center"/>
              <w:rPr>
                <w:b/>
                <w:bCs/>
                <w:sz w:val="20"/>
                <w:szCs w:val="20"/>
              </w:rPr>
            </w:pPr>
            <w:r w:rsidRPr="006B57BD">
              <w:rPr>
                <w:b/>
                <w:bCs/>
                <w:sz w:val="20"/>
                <w:szCs w:val="20"/>
              </w:rPr>
              <w:t>1º</w:t>
            </w:r>
          </w:p>
        </w:tc>
        <w:tc>
          <w:tcPr>
            <w:tcW w:w="1559" w:type="dxa"/>
            <w:vAlign w:val="center"/>
          </w:tcPr>
          <w:p w:rsidR="00222092" w:rsidRPr="006B57BD" w:rsidRDefault="00222092" w:rsidP="004B3485">
            <w:pPr>
              <w:jc w:val="center"/>
              <w:rPr>
                <w:b/>
                <w:bCs/>
                <w:sz w:val="20"/>
                <w:szCs w:val="20"/>
              </w:rPr>
            </w:pPr>
            <w:r w:rsidRPr="006B57BD">
              <w:rPr>
                <w:b/>
                <w:bCs/>
                <w:sz w:val="20"/>
                <w:szCs w:val="20"/>
              </w:rPr>
              <w:t>2º</w:t>
            </w:r>
          </w:p>
        </w:tc>
        <w:tc>
          <w:tcPr>
            <w:tcW w:w="1466"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4080" w:type="dxa"/>
          </w:tcPr>
          <w:p w:rsidR="00222092" w:rsidRPr="006B57BD" w:rsidRDefault="00222092" w:rsidP="004B3485">
            <w:pPr>
              <w:jc w:val="both"/>
              <w:rPr>
                <w:sz w:val="20"/>
                <w:szCs w:val="20"/>
              </w:rPr>
            </w:pPr>
            <w:r w:rsidRPr="006B57BD">
              <w:rPr>
                <w:sz w:val="20"/>
                <w:szCs w:val="20"/>
              </w:rPr>
              <w:t>Régimen Legal de las Empresas</w:t>
            </w:r>
          </w:p>
        </w:tc>
        <w:tc>
          <w:tcPr>
            <w:tcW w:w="1415" w:type="dxa"/>
            <w:vAlign w:val="bottom"/>
          </w:tcPr>
          <w:p w:rsidR="00222092" w:rsidRPr="006B57BD" w:rsidRDefault="00222092" w:rsidP="004B3485">
            <w:pPr>
              <w:jc w:val="center"/>
              <w:rPr>
                <w:sz w:val="20"/>
                <w:szCs w:val="20"/>
              </w:rPr>
            </w:pPr>
            <w:r w:rsidRPr="006B57BD">
              <w:rPr>
                <w:sz w:val="20"/>
                <w:szCs w:val="20"/>
              </w:rPr>
              <w:t>27/12/2017</w:t>
            </w:r>
          </w:p>
        </w:tc>
        <w:tc>
          <w:tcPr>
            <w:tcW w:w="1559" w:type="dxa"/>
            <w:vAlign w:val="bottom"/>
          </w:tcPr>
          <w:p w:rsidR="00222092" w:rsidRPr="006B57BD" w:rsidRDefault="00222092" w:rsidP="004B3485">
            <w:pPr>
              <w:jc w:val="center"/>
              <w:rPr>
                <w:sz w:val="20"/>
                <w:szCs w:val="20"/>
              </w:rPr>
            </w:pPr>
            <w:r w:rsidRPr="006B57BD">
              <w:rPr>
                <w:sz w:val="20"/>
                <w:szCs w:val="20"/>
              </w:rPr>
              <w:t>12/02/2018</w:t>
            </w:r>
          </w:p>
        </w:tc>
        <w:tc>
          <w:tcPr>
            <w:tcW w:w="1466" w:type="dxa"/>
            <w:vAlign w:val="bottom"/>
          </w:tcPr>
          <w:p w:rsidR="00222092" w:rsidRPr="006B57BD" w:rsidRDefault="00222092" w:rsidP="004B3485">
            <w:pPr>
              <w:jc w:val="center"/>
              <w:rPr>
                <w:sz w:val="20"/>
                <w:szCs w:val="20"/>
              </w:rPr>
            </w:pPr>
            <w:r w:rsidRPr="006B57BD">
              <w:rPr>
                <w:sz w:val="20"/>
                <w:szCs w:val="20"/>
              </w:rPr>
              <w:t>28/02/2018</w:t>
            </w:r>
          </w:p>
        </w:tc>
      </w:tr>
      <w:tr w:rsidR="00222092" w:rsidRPr="006B57BD" w:rsidTr="004B3485">
        <w:trPr>
          <w:jc w:val="center"/>
        </w:trPr>
        <w:tc>
          <w:tcPr>
            <w:tcW w:w="4080" w:type="dxa"/>
          </w:tcPr>
          <w:p w:rsidR="00222092" w:rsidRPr="006B57BD" w:rsidRDefault="00222092" w:rsidP="004B3485">
            <w:pPr>
              <w:jc w:val="both"/>
              <w:rPr>
                <w:sz w:val="20"/>
                <w:szCs w:val="20"/>
              </w:rPr>
            </w:pPr>
            <w:r w:rsidRPr="006B57BD">
              <w:rPr>
                <w:sz w:val="20"/>
                <w:szCs w:val="20"/>
              </w:rPr>
              <w:t>Psicología Empresarial</w:t>
            </w:r>
          </w:p>
        </w:tc>
        <w:tc>
          <w:tcPr>
            <w:tcW w:w="1415" w:type="dxa"/>
            <w:vAlign w:val="bottom"/>
          </w:tcPr>
          <w:p w:rsidR="00222092" w:rsidRPr="006B57BD" w:rsidRDefault="00222092" w:rsidP="004B3485">
            <w:pPr>
              <w:jc w:val="center"/>
              <w:rPr>
                <w:sz w:val="20"/>
                <w:szCs w:val="20"/>
              </w:rPr>
            </w:pPr>
            <w:r w:rsidRPr="006B57BD">
              <w:rPr>
                <w:sz w:val="20"/>
                <w:szCs w:val="20"/>
              </w:rPr>
              <w:t>11/12/2017</w:t>
            </w:r>
          </w:p>
        </w:tc>
        <w:tc>
          <w:tcPr>
            <w:tcW w:w="1559" w:type="dxa"/>
            <w:vAlign w:val="bottom"/>
          </w:tcPr>
          <w:p w:rsidR="00222092" w:rsidRPr="006B57BD" w:rsidRDefault="00222092" w:rsidP="004B3485">
            <w:pPr>
              <w:jc w:val="center"/>
              <w:rPr>
                <w:sz w:val="20"/>
                <w:szCs w:val="20"/>
              </w:rPr>
            </w:pPr>
            <w:r w:rsidRPr="006B57BD">
              <w:rPr>
                <w:sz w:val="20"/>
                <w:szCs w:val="20"/>
              </w:rPr>
              <w:t>16/02/2018</w:t>
            </w:r>
          </w:p>
        </w:tc>
        <w:tc>
          <w:tcPr>
            <w:tcW w:w="1466" w:type="dxa"/>
            <w:vAlign w:val="bottom"/>
          </w:tcPr>
          <w:p w:rsidR="00222092" w:rsidRPr="006B57BD" w:rsidRDefault="00222092" w:rsidP="004B3485">
            <w:pPr>
              <w:jc w:val="center"/>
              <w:rPr>
                <w:sz w:val="20"/>
                <w:szCs w:val="20"/>
              </w:rPr>
            </w:pPr>
            <w:r w:rsidRPr="006B57BD">
              <w:rPr>
                <w:sz w:val="20"/>
                <w:szCs w:val="20"/>
              </w:rPr>
              <w:t>26/02/2018</w:t>
            </w:r>
          </w:p>
        </w:tc>
      </w:tr>
      <w:tr w:rsidR="00222092" w:rsidRPr="006B57BD" w:rsidTr="004B3485">
        <w:trPr>
          <w:jc w:val="center"/>
        </w:trPr>
        <w:tc>
          <w:tcPr>
            <w:tcW w:w="4080" w:type="dxa"/>
          </w:tcPr>
          <w:p w:rsidR="00222092" w:rsidRPr="006B57BD" w:rsidRDefault="00222092" w:rsidP="004B3485">
            <w:pPr>
              <w:jc w:val="both"/>
              <w:rPr>
                <w:sz w:val="20"/>
                <w:szCs w:val="20"/>
              </w:rPr>
            </w:pPr>
            <w:r w:rsidRPr="006B57BD">
              <w:rPr>
                <w:sz w:val="20"/>
                <w:szCs w:val="20"/>
              </w:rPr>
              <w:t>Administración de las Existencias</w:t>
            </w:r>
          </w:p>
        </w:tc>
        <w:tc>
          <w:tcPr>
            <w:tcW w:w="1415" w:type="dxa"/>
            <w:vAlign w:val="bottom"/>
          </w:tcPr>
          <w:p w:rsidR="00222092" w:rsidRPr="006B57BD" w:rsidRDefault="00222092" w:rsidP="004B3485">
            <w:pPr>
              <w:jc w:val="center"/>
              <w:rPr>
                <w:sz w:val="20"/>
                <w:szCs w:val="20"/>
              </w:rPr>
            </w:pPr>
            <w:r w:rsidRPr="006B57BD">
              <w:rPr>
                <w:sz w:val="20"/>
                <w:szCs w:val="20"/>
              </w:rPr>
              <w:t>19/12/2017</w:t>
            </w:r>
          </w:p>
        </w:tc>
        <w:tc>
          <w:tcPr>
            <w:tcW w:w="1559" w:type="dxa"/>
            <w:vAlign w:val="bottom"/>
          </w:tcPr>
          <w:p w:rsidR="00222092" w:rsidRPr="006B57BD" w:rsidRDefault="00222092" w:rsidP="004B3485">
            <w:pPr>
              <w:jc w:val="center"/>
              <w:rPr>
                <w:sz w:val="20"/>
                <w:szCs w:val="20"/>
              </w:rPr>
            </w:pPr>
            <w:r w:rsidRPr="006B57BD">
              <w:rPr>
                <w:sz w:val="20"/>
                <w:szCs w:val="20"/>
              </w:rPr>
              <w:t>19/02/2018</w:t>
            </w:r>
          </w:p>
        </w:tc>
        <w:tc>
          <w:tcPr>
            <w:tcW w:w="1466" w:type="dxa"/>
            <w:vAlign w:val="bottom"/>
          </w:tcPr>
          <w:p w:rsidR="00222092" w:rsidRPr="006B57BD" w:rsidRDefault="00222092" w:rsidP="004B3485">
            <w:pPr>
              <w:jc w:val="center"/>
              <w:rPr>
                <w:sz w:val="20"/>
                <w:szCs w:val="20"/>
              </w:rPr>
            </w:pPr>
            <w:r w:rsidRPr="006B57BD">
              <w:rPr>
                <w:sz w:val="20"/>
                <w:szCs w:val="20"/>
              </w:rPr>
              <w:t>06/03/2018</w:t>
            </w:r>
          </w:p>
        </w:tc>
      </w:tr>
      <w:tr w:rsidR="00222092" w:rsidRPr="006B57BD" w:rsidTr="004B3485">
        <w:trPr>
          <w:jc w:val="center"/>
        </w:trPr>
        <w:tc>
          <w:tcPr>
            <w:tcW w:w="4080" w:type="dxa"/>
          </w:tcPr>
          <w:p w:rsidR="00222092" w:rsidRPr="006B57BD" w:rsidRDefault="00222092" w:rsidP="004B3485">
            <w:pPr>
              <w:jc w:val="both"/>
              <w:rPr>
                <w:sz w:val="20"/>
                <w:szCs w:val="20"/>
              </w:rPr>
            </w:pPr>
            <w:r w:rsidRPr="006B57BD">
              <w:rPr>
                <w:sz w:val="20"/>
                <w:szCs w:val="20"/>
              </w:rPr>
              <w:t>Contabilidad de Gestión</w:t>
            </w:r>
          </w:p>
        </w:tc>
        <w:tc>
          <w:tcPr>
            <w:tcW w:w="1415" w:type="dxa"/>
            <w:vAlign w:val="bottom"/>
          </w:tcPr>
          <w:p w:rsidR="00222092" w:rsidRPr="006B57BD" w:rsidRDefault="00222092" w:rsidP="004B3485">
            <w:pPr>
              <w:jc w:val="center"/>
              <w:rPr>
                <w:sz w:val="20"/>
                <w:szCs w:val="20"/>
              </w:rPr>
            </w:pPr>
            <w:r w:rsidRPr="006B57BD">
              <w:rPr>
                <w:sz w:val="20"/>
                <w:szCs w:val="20"/>
              </w:rPr>
              <w:t>14/12/2017</w:t>
            </w:r>
          </w:p>
        </w:tc>
        <w:tc>
          <w:tcPr>
            <w:tcW w:w="1559" w:type="dxa"/>
            <w:vAlign w:val="bottom"/>
          </w:tcPr>
          <w:p w:rsidR="00222092" w:rsidRPr="006B57BD" w:rsidRDefault="00222092" w:rsidP="004B3485">
            <w:pPr>
              <w:jc w:val="center"/>
              <w:rPr>
                <w:sz w:val="20"/>
                <w:szCs w:val="20"/>
              </w:rPr>
            </w:pPr>
            <w:r w:rsidRPr="006B57BD">
              <w:rPr>
                <w:sz w:val="20"/>
                <w:szCs w:val="20"/>
              </w:rPr>
              <w:t>22/02/2018</w:t>
            </w:r>
          </w:p>
        </w:tc>
        <w:tc>
          <w:tcPr>
            <w:tcW w:w="1466" w:type="dxa"/>
            <w:vAlign w:val="bottom"/>
          </w:tcPr>
          <w:p w:rsidR="00222092" w:rsidRPr="006B57BD" w:rsidRDefault="00222092" w:rsidP="004B3485">
            <w:pPr>
              <w:jc w:val="center"/>
              <w:rPr>
                <w:sz w:val="20"/>
                <w:szCs w:val="20"/>
              </w:rPr>
            </w:pPr>
            <w:r w:rsidRPr="006B57BD">
              <w:rPr>
                <w:sz w:val="20"/>
                <w:szCs w:val="20"/>
              </w:rPr>
              <w:t>08/03/2018</w:t>
            </w:r>
          </w:p>
        </w:tc>
      </w:tr>
      <w:tr w:rsidR="00222092" w:rsidRPr="006B57BD" w:rsidTr="004B3485">
        <w:trPr>
          <w:jc w:val="center"/>
        </w:trPr>
        <w:tc>
          <w:tcPr>
            <w:tcW w:w="4080" w:type="dxa"/>
          </w:tcPr>
          <w:p w:rsidR="00222092" w:rsidRPr="006B57BD" w:rsidRDefault="00222092" w:rsidP="004B3485">
            <w:pPr>
              <w:jc w:val="both"/>
              <w:rPr>
                <w:sz w:val="20"/>
                <w:szCs w:val="20"/>
              </w:rPr>
            </w:pPr>
            <w:r w:rsidRPr="006B57BD">
              <w:rPr>
                <w:sz w:val="20"/>
                <w:szCs w:val="20"/>
              </w:rPr>
              <w:t>Estadística I</w:t>
            </w:r>
          </w:p>
        </w:tc>
        <w:tc>
          <w:tcPr>
            <w:tcW w:w="1415" w:type="dxa"/>
            <w:vAlign w:val="bottom"/>
          </w:tcPr>
          <w:p w:rsidR="00222092" w:rsidRPr="006B57BD" w:rsidRDefault="00222092" w:rsidP="004B3485">
            <w:pPr>
              <w:jc w:val="center"/>
              <w:rPr>
                <w:sz w:val="20"/>
                <w:szCs w:val="20"/>
              </w:rPr>
            </w:pPr>
            <w:r w:rsidRPr="006B57BD">
              <w:rPr>
                <w:sz w:val="20"/>
                <w:szCs w:val="20"/>
              </w:rPr>
              <w:t>22/12/2017</w:t>
            </w:r>
          </w:p>
        </w:tc>
        <w:tc>
          <w:tcPr>
            <w:tcW w:w="1559" w:type="dxa"/>
            <w:vAlign w:val="bottom"/>
          </w:tcPr>
          <w:p w:rsidR="00222092" w:rsidRPr="006B57BD" w:rsidRDefault="00222092" w:rsidP="004B3485">
            <w:pPr>
              <w:jc w:val="center"/>
              <w:rPr>
                <w:sz w:val="20"/>
                <w:szCs w:val="20"/>
              </w:rPr>
            </w:pPr>
            <w:r w:rsidRPr="006B57BD">
              <w:rPr>
                <w:sz w:val="20"/>
                <w:szCs w:val="20"/>
              </w:rPr>
              <w:t>14/02/2018</w:t>
            </w:r>
          </w:p>
        </w:tc>
        <w:tc>
          <w:tcPr>
            <w:tcW w:w="1466" w:type="dxa"/>
            <w:vAlign w:val="bottom"/>
          </w:tcPr>
          <w:p w:rsidR="00222092" w:rsidRPr="006B57BD" w:rsidRDefault="00222092" w:rsidP="004B3485">
            <w:pPr>
              <w:jc w:val="center"/>
              <w:rPr>
                <w:sz w:val="20"/>
                <w:szCs w:val="20"/>
              </w:rPr>
            </w:pPr>
            <w:r w:rsidRPr="006B57BD">
              <w:rPr>
                <w:sz w:val="20"/>
                <w:szCs w:val="20"/>
              </w:rPr>
              <w:t>02/03/2018</w:t>
            </w:r>
          </w:p>
        </w:tc>
      </w:tr>
    </w:tbl>
    <w:p w:rsidR="00222092" w:rsidRPr="006B57BD" w:rsidRDefault="00222092" w:rsidP="00222092">
      <w:pPr>
        <w:keepNext/>
        <w:tabs>
          <w:tab w:val="left" w:pos="3420"/>
          <w:tab w:val="left" w:pos="4080"/>
          <w:tab w:val="left" w:pos="4860"/>
          <w:tab w:val="left" w:pos="6120"/>
          <w:tab w:val="left" w:pos="6300"/>
          <w:tab w:val="left" w:pos="8040"/>
          <w:tab w:val="left" w:pos="8520"/>
          <w:tab w:val="left" w:pos="12480"/>
        </w:tabs>
        <w:jc w:val="both"/>
        <w:outlineLvl w:val="7"/>
        <w:rPr>
          <w:b/>
          <w:sz w:val="20"/>
          <w:szCs w:val="20"/>
        </w:rPr>
      </w:pPr>
    </w:p>
    <w:p w:rsidR="00222092" w:rsidRPr="006B57BD" w:rsidRDefault="00222092" w:rsidP="00222092">
      <w:pPr>
        <w:keepNext/>
        <w:tabs>
          <w:tab w:val="left" w:pos="3420"/>
          <w:tab w:val="left" w:pos="4080"/>
          <w:tab w:val="left" w:pos="4860"/>
          <w:tab w:val="left" w:pos="6120"/>
          <w:tab w:val="left" w:pos="6300"/>
          <w:tab w:val="left" w:pos="8040"/>
          <w:tab w:val="left" w:pos="8520"/>
          <w:tab w:val="left" w:pos="12480"/>
        </w:tabs>
        <w:jc w:val="both"/>
        <w:outlineLvl w:val="7"/>
        <w:rPr>
          <w:sz w:val="20"/>
          <w:szCs w:val="20"/>
        </w:rPr>
      </w:pPr>
      <w:r w:rsidRPr="006B57BD">
        <w:rPr>
          <w:b/>
          <w:sz w:val="20"/>
          <w:szCs w:val="20"/>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415"/>
        <w:gridCol w:w="1559"/>
        <w:gridCol w:w="1466"/>
      </w:tblGrid>
      <w:tr w:rsidR="00222092" w:rsidRPr="006B57BD" w:rsidTr="004B3485">
        <w:trPr>
          <w:trHeight w:val="98"/>
          <w:jc w:val="center"/>
        </w:trPr>
        <w:tc>
          <w:tcPr>
            <w:tcW w:w="4080" w:type="dxa"/>
            <w:vMerge w:val="restart"/>
            <w:vAlign w:val="center"/>
          </w:tcPr>
          <w:p w:rsidR="00222092" w:rsidRPr="006B57BD" w:rsidRDefault="00222092" w:rsidP="004B3485">
            <w:pPr>
              <w:jc w:val="both"/>
              <w:rPr>
                <w:b/>
                <w:bCs/>
                <w:sz w:val="20"/>
                <w:szCs w:val="20"/>
              </w:rPr>
            </w:pPr>
            <w:r w:rsidRPr="006B57BD">
              <w:rPr>
                <w:b/>
                <w:bCs/>
                <w:sz w:val="20"/>
                <w:szCs w:val="20"/>
              </w:rPr>
              <w:t xml:space="preserve">  ASIGNATURA</w:t>
            </w:r>
          </w:p>
        </w:tc>
        <w:tc>
          <w:tcPr>
            <w:tcW w:w="4440"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80" w:type="dxa"/>
            <w:vMerge/>
          </w:tcPr>
          <w:p w:rsidR="00222092" w:rsidRPr="006B57BD" w:rsidRDefault="00222092" w:rsidP="004B3485">
            <w:pPr>
              <w:jc w:val="both"/>
              <w:rPr>
                <w:b/>
                <w:bCs/>
                <w:sz w:val="20"/>
                <w:szCs w:val="20"/>
              </w:rPr>
            </w:pPr>
          </w:p>
        </w:tc>
        <w:tc>
          <w:tcPr>
            <w:tcW w:w="1415" w:type="dxa"/>
            <w:vAlign w:val="center"/>
          </w:tcPr>
          <w:p w:rsidR="00222092" w:rsidRPr="006B57BD" w:rsidRDefault="00222092" w:rsidP="004B3485">
            <w:pPr>
              <w:jc w:val="center"/>
              <w:rPr>
                <w:b/>
                <w:bCs/>
                <w:sz w:val="20"/>
                <w:szCs w:val="20"/>
              </w:rPr>
            </w:pPr>
            <w:r w:rsidRPr="006B57BD">
              <w:rPr>
                <w:b/>
                <w:bCs/>
                <w:sz w:val="20"/>
                <w:szCs w:val="20"/>
              </w:rPr>
              <w:t>1º</w:t>
            </w:r>
          </w:p>
        </w:tc>
        <w:tc>
          <w:tcPr>
            <w:tcW w:w="1559" w:type="dxa"/>
            <w:vAlign w:val="center"/>
          </w:tcPr>
          <w:p w:rsidR="00222092" w:rsidRPr="006B57BD" w:rsidRDefault="00222092" w:rsidP="004B3485">
            <w:pPr>
              <w:jc w:val="center"/>
              <w:rPr>
                <w:b/>
                <w:bCs/>
                <w:sz w:val="20"/>
                <w:szCs w:val="20"/>
              </w:rPr>
            </w:pPr>
            <w:r w:rsidRPr="006B57BD">
              <w:rPr>
                <w:b/>
                <w:bCs/>
                <w:sz w:val="20"/>
                <w:szCs w:val="20"/>
              </w:rPr>
              <w:t>2º</w:t>
            </w:r>
          </w:p>
        </w:tc>
        <w:tc>
          <w:tcPr>
            <w:tcW w:w="1466"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Organización, Sistemas y Métodos I</w:t>
            </w:r>
          </w:p>
        </w:tc>
        <w:tc>
          <w:tcPr>
            <w:tcW w:w="1415" w:type="dxa"/>
            <w:vAlign w:val="bottom"/>
          </w:tcPr>
          <w:p w:rsidR="00222092" w:rsidRPr="006B57BD" w:rsidRDefault="00222092" w:rsidP="004B3485">
            <w:pPr>
              <w:jc w:val="center"/>
              <w:rPr>
                <w:sz w:val="20"/>
                <w:szCs w:val="20"/>
              </w:rPr>
            </w:pPr>
            <w:r w:rsidRPr="006B57BD">
              <w:rPr>
                <w:sz w:val="20"/>
                <w:szCs w:val="20"/>
              </w:rPr>
              <w:t>21/07/2017</w:t>
            </w:r>
          </w:p>
        </w:tc>
        <w:tc>
          <w:tcPr>
            <w:tcW w:w="1559" w:type="dxa"/>
            <w:vAlign w:val="bottom"/>
          </w:tcPr>
          <w:p w:rsidR="00222092" w:rsidRPr="006B57BD" w:rsidRDefault="00222092" w:rsidP="004B3485">
            <w:pPr>
              <w:jc w:val="center"/>
              <w:rPr>
                <w:sz w:val="20"/>
                <w:szCs w:val="20"/>
              </w:rPr>
            </w:pPr>
            <w:r w:rsidRPr="006B57BD">
              <w:rPr>
                <w:sz w:val="20"/>
                <w:szCs w:val="20"/>
              </w:rPr>
              <w:t>01/12/2017</w:t>
            </w:r>
          </w:p>
        </w:tc>
        <w:tc>
          <w:tcPr>
            <w:tcW w:w="1466" w:type="dxa"/>
            <w:vAlign w:val="bottom"/>
          </w:tcPr>
          <w:p w:rsidR="00222092" w:rsidRPr="006B57BD" w:rsidRDefault="00222092" w:rsidP="004B3485">
            <w:pPr>
              <w:jc w:val="center"/>
              <w:rPr>
                <w:sz w:val="20"/>
                <w:szCs w:val="20"/>
              </w:rPr>
            </w:pPr>
            <w:r w:rsidRPr="006B57BD">
              <w:rPr>
                <w:sz w:val="20"/>
                <w:szCs w:val="20"/>
              </w:rPr>
              <w:t>05/02/2018</w:t>
            </w:r>
          </w:p>
        </w:tc>
      </w:tr>
      <w:tr w:rsidR="00222092" w:rsidRPr="006B57BD"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Estadística II</w:t>
            </w:r>
          </w:p>
        </w:tc>
        <w:tc>
          <w:tcPr>
            <w:tcW w:w="1415" w:type="dxa"/>
            <w:vAlign w:val="bottom"/>
          </w:tcPr>
          <w:p w:rsidR="00222092" w:rsidRPr="006B57BD" w:rsidRDefault="00222092" w:rsidP="004B3485">
            <w:pPr>
              <w:jc w:val="center"/>
              <w:rPr>
                <w:sz w:val="20"/>
                <w:szCs w:val="20"/>
              </w:rPr>
            </w:pPr>
            <w:r w:rsidRPr="006B57BD">
              <w:rPr>
                <w:sz w:val="20"/>
                <w:szCs w:val="20"/>
              </w:rPr>
              <w:t>25/07/2017</w:t>
            </w:r>
          </w:p>
        </w:tc>
        <w:tc>
          <w:tcPr>
            <w:tcW w:w="1559" w:type="dxa"/>
            <w:vAlign w:val="bottom"/>
          </w:tcPr>
          <w:p w:rsidR="00222092" w:rsidRPr="006B57BD" w:rsidRDefault="00222092" w:rsidP="004B3485">
            <w:pPr>
              <w:jc w:val="center"/>
              <w:rPr>
                <w:sz w:val="20"/>
                <w:szCs w:val="20"/>
              </w:rPr>
            </w:pPr>
            <w:r w:rsidRPr="006B57BD">
              <w:rPr>
                <w:sz w:val="20"/>
                <w:szCs w:val="20"/>
              </w:rPr>
              <w:t>04/12/2017</w:t>
            </w:r>
          </w:p>
        </w:tc>
        <w:tc>
          <w:tcPr>
            <w:tcW w:w="1466" w:type="dxa"/>
            <w:vAlign w:val="bottom"/>
          </w:tcPr>
          <w:p w:rsidR="00222092" w:rsidRPr="006B57BD" w:rsidRDefault="00222092" w:rsidP="004B3485">
            <w:pPr>
              <w:jc w:val="center"/>
              <w:rPr>
                <w:sz w:val="20"/>
                <w:szCs w:val="20"/>
              </w:rPr>
            </w:pPr>
            <w:r w:rsidRPr="006B57BD">
              <w:rPr>
                <w:sz w:val="20"/>
                <w:szCs w:val="20"/>
              </w:rPr>
              <w:t>08/02/2018</w:t>
            </w:r>
          </w:p>
        </w:tc>
      </w:tr>
      <w:tr w:rsidR="00222092" w:rsidRPr="006B57BD"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Desarrollo Económico</w:t>
            </w:r>
          </w:p>
        </w:tc>
        <w:tc>
          <w:tcPr>
            <w:tcW w:w="1415" w:type="dxa"/>
            <w:vAlign w:val="bottom"/>
          </w:tcPr>
          <w:p w:rsidR="00222092" w:rsidRPr="006B57BD" w:rsidRDefault="00222092" w:rsidP="004B3485">
            <w:pPr>
              <w:jc w:val="center"/>
              <w:rPr>
                <w:sz w:val="20"/>
                <w:szCs w:val="20"/>
              </w:rPr>
            </w:pPr>
            <w:r w:rsidRPr="006B57BD">
              <w:rPr>
                <w:sz w:val="20"/>
                <w:szCs w:val="20"/>
              </w:rPr>
              <w:t>14/07/2017</w:t>
            </w:r>
          </w:p>
        </w:tc>
        <w:tc>
          <w:tcPr>
            <w:tcW w:w="1559" w:type="dxa"/>
            <w:vAlign w:val="bottom"/>
          </w:tcPr>
          <w:p w:rsidR="00222092" w:rsidRPr="006B57BD" w:rsidRDefault="00222092" w:rsidP="004B3485">
            <w:pPr>
              <w:jc w:val="center"/>
              <w:rPr>
                <w:sz w:val="20"/>
                <w:szCs w:val="20"/>
              </w:rPr>
            </w:pPr>
            <w:r w:rsidRPr="006B57BD">
              <w:rPr>
                <w:sz w:val="20"/>
                <w:szCs w:val="20"/>
              </w:rPr>
              <w:t>30/11/2017</w:t>
            </w:r>
          </w:p>
        </w:tc>
        <w:tc>
          <w:tcPr>
            <w:tcW w:w="1466" w:type="dxa"/>
            <w:vAlign w:val="bottom"/>
          </w:tcPr>
          <w:p w:rsidR="00222092" w:rsidRPr="006B57BD" w:rsidRDefault="00222092" w:rsidP="004B3485">
            <w:pPr>
              <w:jc w:val="center"/>
              <w:rPr>
                <w:sz w:val="20"/>
                <w:szCs w:val="20"/>
              </w:rPr>
            </w:pPr>
            <w:r w:rsidRPr="006B57BD">
              <w:rPr>
                <w:sz w:val="20"/>
                <w:szCs w:val="20"/>
              </w:rPr>
              <w:t>09/02/2018</w:t>
            </w:r>
          </w:p>
        </w:tc>
      </w:tr>
      <w:tr w:rsidR="00222092" w:rsidRPr="006B57BD"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Administración Financiera I</w:t>
            </w:r>
          </w:p>
        </w:tc>
        <w:tc>
          <w:tcPr>
            <w:tcW w:w="1415" w:type="dxa"/>
            <w:vAlign w:val="bottom"/>
          </w:tcPr>
          <w:p w:rsidR="00222092" w:rsidRPr="006B57BD" w:rsidRDefault="00222092" w:rsidP="004B3485">
            <w:pPr>
              <w:jc w:val="center"/>
              <w:rPr>
                <w:sz w:val="20"/>
                <w:szCs w:val="20"/>
              </w:rPr>
            </w:pPr>
            <w:r w:rsidRPr="006B57BD">
              <w:rPr>
                <w:sz w:val="20"/>
                <w:szCs w:val="20"/>
              </w:rPr>
              <w:t>19/07/2017</w:t>
            </w:r>
          </w:p>
        </w:tc>
        <w:tc>
          <w:tcPr>
            <w:tcW w:w="1559" w:type="dxa"/>
            <w:vAlign w:val="bottom"/>
          </w:tcPr>
          <w:p w:rsidR="00222092" w:rsidRPr="006B57BD" w:rsidRDefault="00222092" w:rsidP="004B3485">
            <w:pPr>
              <w:jc w:val="center"/>
              <w:rPr>
                <w:sz w:val="20"/>
                <w:szCs w:val="20"/>
              </w:rPr>
            </w:pPr>
            <w:r w:rsidRPr="006B57BD">
              <w:rPr>
                <w:sz w:val="20"/>
                <w:szCs w:val="20"/>
              </w:rPr>
              <w:t>27/11/2017</w:t>
            </w:r>
          </w:p>
        </w:tc>
        <w:tc>
          <w:tcPr>
            <w:tcW w:w="1466" w:type="dxa"/>
            <w:vAlign w:val="bottom"/>
          </w:tcPr>
          <w:p w:rsidR="00222092" w:rsidRPr="006B57BD" w:rsidRDefault="00222092" w:rsidP="004B3485">
            <w:pPr>
              <w:jc w:val="center"/>
              <w:rPr>
                <w:sz w:val="20"/>
                <w:szCs w:val="20"/>
              </w:rPr>
            </w:pPr>
            <w:r w:rsidRPr="006B57BD">
              <w:rPr>
                <w:sz w:val="20"/>
                <w:szCs w:val="20"/>
              </w:rPr>
              <w:t>06/02/2018</w:t>
            </w:r>
          </w:p>
        </w:tc>
      </w:tr>
      <w:tr w:rsidR="00222092" w:rsidRPr="006B57BD"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Administración de Recursos Humanos</w:t>
            </w:r>
          </w:p>
        </w:tc>
        <w:tc>
          <w:tcPr>
            <w:tcW w:w="1415" w:type="dxa"/>
            <w:vAlign w:val="bottom"/>
          </w:tcPr>
          <w:p w:rsidR="00222092" w:rsidRPr="006B57BD" w:rsidRDefault="00222092" w:rsidP="004B3485">
            <w:pPr>
              <w:jc w:val="center"/>
              <w:rPr>
                <w:sz w:val="20"/>
                <w:szCs w:val="20"/>
              </w:rPr>
            </w:pPr>
            <w:r w:rsidRPr="006B57BD">
              <w:rPr>
                <w:sz w:val="20"/>
                <w:szCs w:val="20"/>
              </w:rPr>
              <w:t>17/07/2017</w:t>
            </w:r>
          </w:p>
        </w:tc>
        <w:tc>
          <w:tcPr>
            <w:tcW w:w="1559" w:type="dxa"/>
            <w:vAlign w:val="bottom"/>
          </w:tcPr>
          <w:p w:rsidR="00222092" w:rsidRPr="006B57BD" w:rsidRDefault="00222092" w:rsidP="004B3485">
            <w:pPr>
              <w:jc w:val="center"/>
              <w:rPr>
                <w:sz w:val="20"/>
                <w:szCs w:val="20"/>
              </w:rPr>
            </w:pPr>
            <w:r w:rsidRPr="006B57BD">
              <w:rPr>
                <w:sz w:val="20"/>
                <w:szCs w:val="20"/>
              </w:rPr>
              <w:t>29/11/2017</w:t>
            </w:r>
          </w:p>
        </w:tc>
        <w:tc>
          <w:tcPr>
            <w:tcW w:w="1466" w:type="dxa"/>
            <w:vAlign w:val="bottom"/>
          </w:tcPr>
          <w:p w:rsidR="00222092" w:rsidRPr="006B57BD" w:rsidRDefault="00222092" w:rsidP="004B3485">
            <w:pPr>
              <w:jc w:val="center"/>
              <w:rPr>
                <w:sz w:val="20"/>
                <w:szCs w:val="20"/>
              </w:rPr>
            </w:pPr>
            <w:r w:rsidRPr="006B57BD">
              <w:rPr>
                <w:sz w:val="20"/>
                <w:szCs w:val="20"/>
              </w:rPr>
              <w:t>02/02/2018</w:t>
            </w:r>
          </w:p>
        </w:tc>
      </w:tr>
    </w:tbl>
    <w:p w:rsidR="00222092" w:rsidRPr="006B57BD" w:rsidRDefault="00222092" w:rsidP="00222092">
      <w:pPr>
        <w:tabs>
          <w:tab w:val="left" w:pos="4080"/>
          <w:tab w:val="left" w:pos="6120"/>
          <w:tab w:val="left" w:pos="8040"/>
          <w:tab w:val="left" w:pos="8520"/>
          <w:tab w:val="left" w:pos="12480"/>
        </w:tabs>
        <w:jc w:val="both"/>
        <w:rPr>
          <w:sz w:val="20"/>
          <w:szCs w:val="20"/>
        </w:rPr>
      </w:pPr>
    </w:p>
    <w:p w:rsidR="00222092" w:rsidRPr="006B57BD" w:rsidRDefault="00222092" w:rsidP="00222092">
      <w:pPr>
        <w:tabs>
          <w:tab w:val="left" w:pos="4080"/>
        </w:tabs>
        <w:rPr>
          <w:sz w:val="20"/>
          <w:szCs w:val="20"/>
        </w:rPr>
      </w:pPr>
      <w:r w:rsidRPr="006B57BD">
        <w:rPr>
          <w:sz w:val="20"/>
          <w:szCs w:val="20"/>
        </w:rPr>
        <w:tab/>
      </w:r>
    </w:p>
    <w:p w:rsidR="00222092" w:rsidRPr="006B57BD" w:rsidRDefault="00222092" w:rsidP="00222092">
      <w:pPr>
        <w:keepNext/>
        <w:tabs>
          <w:tab w:val="left" w:pos="4080"/>
          <w:tab w:val="left" w:pos="6120"/>
          <w:tab w:val="left" w:pos="8040"/>
          <w:tab w:val="left" w:pos="8520"/>
          <w:tab w:val="left" w:pos="12480"/>
        </w:tabs>
        <w:jc w:val="both"/>
        <w:outlineLvl w:val="7"/>
        <w:rPr>
          <w:b/>
          <w:sz w:val="20"/>
          <w:szCs w:val="20"/>
        </w:rPr>
      </w:pPr>
    </w:p>
    <w:p w:rsidR="00222092" w:rsidRPr="006B57BD" w:rsidRDefault="00222092" w:rsidP="00222092">
      <w:pPr>
        <w:keepNext/>
        <w:tabs>
          <w:tab w:val="left" w:pos="4080"/>
          <w:tab w:val="left" w:pos="6120"/>
          <w:tab w:val="left" w:pos="8040"/>
          <w:tab w:val="left" w:pos="8520"/>
          <w:tab w:val="left" w:pos="12480"/>
        </w:tabs>
        <w:jc w:val="both"/>
        <w:outlineLvl w:val="7"/>
        <w:rPr>
          <w:b/>
          <w:sz w:val="20"/>
          <w:szCs w:val="20"/>
        </w:rPr>
      </w:pPr>
      <w:r w:rsidRPr="006B57BD">
        <w:rPr>
          <w:b/>
          <w:sz w:val="20"/>
          <w:szCs w:val="20"/>
        </w:rPr>
        <w:t>SEXTO SEMESTRE</w:t>
      </w: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1695"/>
        <w:gridCol w:w="1577"/>
        <w:gridCol w:w="1460"/>
      </w:tblGrid>
      <w:tr w:rsidR="00222092" w:rsidRPr="006B57BD" w:rsidTr="004B3485">
        <w:trPr>
          <w:trHeight w:val="91"/>
          <w:jc w:val="center"/>
        </w:trPr>
        <w:tc>
          <w:tcPr>
            <w:tcW w:w="2248" w:type="pct"/>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2752" w:type="pct"/>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1"/>
          <w:jc w:val="center"/>
        </w:trPr>
        <w:tc>
          <w:tcPr>
            <w:tcW w:w="2248" w:type="pct"/>
            <w:vMerge/>
          </w:tcPr>
          <w:p w:rsidR="00222092" w:rsidRPr="006B57BD" w:rsidRDefault="00222092" w:rsidP="004B3485">
            <w:pPr>
              <w:jc w:val="both"/>
              <w:rPr>
                <w:b/>
                <w:bCs/>
                <w:sz w:val="20"/>
                <w:szCs w:val="20"/>
              </w:rPr>
            </w:pPr>
          </w:p>
        </w:tc>
        <w:tc>
          <w:tcPr>
            <w:tcW w:w="986" w:type="pct"/>
            <w:vAlign w:val="center"/>
          </w:tcPr>
          <w:p w:rsidR="00222092" w:rsidRPr="006B57BD" w:rsidRDefault="00222092" w:rsidP="004B3485">
            <w:pPr>
              <w:jc w:val="center"/>
              <w:rPr>
                <w:b/>
                <w:bCs/>
                <w:sz w:val="20"/>
                <w:szCs w:val="20"/>
              </w:rPr>
            </w:pPr>
            <w:r w:rsidRPr="006B57BD">
              <w:rPr>
                <w:b/>
                <w:bCs/>
                <w:sz w:val="20"/>
                <w:szCs w:val="20"/>
              </w:rPr>
              <w:t>1º</w:t>
            </w:r>
          </w:p>
        </w:tc>
        <w:tc>
          <w:tcPr>
            <w:tcW w:w="917" w:type="pct"/>
            <w:vAlign w:val="center"/>
          </w:tcPr>
          <w:p w:rsidR="00222092" w:rsidRPr="006B57BD" w:rsidRDefault="00222092" w:rsidP="004B3485">
            <w:pPr>
              <w:jc w:val="center"/>
              <w:rPr>
                <w:b/>
                <w:bCs/>
                <w:sz w:val="20"/>
                <w:szCs w:val="20"/>
              </w:rPr>
            </w:pPr>
            <w:r w:rsidRPr="006B57BD">
              <w:rPr>
                <w:b/>
                <w:bCs/>
                <w:sz w:val="20"/>
                <w:szCs w:val="20"/>
              </w:rPr>
              <w:t>2º</w:t>
            </w:r>
          </w:p>
        </w:tc>
        <w:tc>
          <w:tcPr>
            <w:tcW w:w="849" w:type="pct"/>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trHeight w:val="204"/>
          <w:jc w:val="center"/>
        </w:trPr>
        <w:tc>
          <w:tcPr>
            <w:tcW w:w="2248" w:type="pct"/>
            <w:vAlign w:val="center"/>
          </w:tcPr>
          <w:p w:rsidR="00222092" w:rsidRPr="006B57BD" w:rsidRDefault="00222092" w:rsidP="004B3485">
            <w:pPr>
              <w:jc w:val="both"/>
              <w:rPr>
                <w:sz w:val="20"/>
                <w:szCs w:val="20"/>
              </w:rPr>
            </w:pPr>
            <w:r w:rsidRPr="006B57BD">
              <w:rPr>
                <w:sz w:val="20"/>
                <w:szCs w:val="20"/>
              </w:rPr>
              <w:t>Administración Financiera II</w:t>
            </w:r>
          </w:p>
        </w:tc>
        <w:tc>
          <w:tcPr>
            <w:tcW w:w="986" w:type="pct"/>
            <w:vAlign w:val="bottom"/>
          </w:tcPr>
          <w:p w:rsidR="00222092" w:rsidRPr="006B57BD" w:rsidRDefault="00222092" w:rsidP="004B3485">
            <w:pPr>
              <w:jc w:val="center"/>
              <w:rPr>
                <w:sz w:val="20"/>
                <w:szCs w:val="20"/>
              </w:rPr>
            </w:pPr>
            <w:r w:rsidRPr="006B57BD">
              <w:rPr>
                <w:sz w:val="20"/>
                <w:szCs w:val="20"/>
              </w:rPr>
              <w:t>27/12/2017</w:t>
            </w:r>
          </w:p>
        </w:tc>
        <w:tc>
          <w:tcPr>
            <w:tcW w:w="917" w:type="pct"/>
            <w:vAlign w:val="bottom"/>
          </w:tcPr>
          <w:p w:rsidR="00222092" w:rsidRPr="006B57BD" w:rsidRDefault="00222092" w:rsidP="004B3485">
            <w:pPr>
              <w:jc w:val="center"/>
              <w:rPr>
                <w:sz w:val="20"/>
                <w:szCs w:val="20"/>
              </w:rPr>
            </w:pPr>
            <w:r w:rsidRPr="006B57BD">
              <w:rPr>
                <w:sz w:val="20"/>
                <w:szCs w:val="20"/>
              </w:rPr>
              <w:t>12/02/2018</w:t>
            </w:r>
          </w:p>
        </w:tc>
        <w:tc>
          <w:tcPr>
            <w:tcW w:w="849" w:type="pct"/>
            <w:vAlign w:val="bottom"/>
          </w:tcPr>
          <w:p w:rsidR="00222092" w:rsidRPr="006B57BD" w:rsidRDefault="00222092" w:rsidP="004B3485">
            <w:pPr>
              <w:jc w:val="center"/>
              <w:rPr>
                <w:sz w:val="20"/>
                <w:szCs w:val="20"/>
              </w:rPr>
            </w:pPr>
            <w:r w:rsidRPr="006B57BD">
              <w:rPr>
                <w:sz w:val="20"/>
                <w:szCs w:val="20"/>
              </w:rPr>
              <w:t>28/02/2018</w:t>
            </w:r>
          </w:p>
        </w:tc>
      </w:tr>
      <w:tr w:rsidR="00222092" w:rsidRPr="006B57BD" w:rsidTr="004B3485">
        <w:trPr>
          <w:trHeight w:val="213"/>
          <w:jc w:val="center"/>
        </w:trPr>
        <w:tc>
          <w:tcPr>
            <w:tcW w:w="2248" w:type="pct"/>
            <w:vAlign w:val="center"/>
          </w:tcPr>
          <w:p w:rsidR="00222092" w:rsidRPr="006B57BD" w:rsidRDefault="00222092" w:rsidP="004B3485">
            <w:pPr>
              <w:jc w:val="both"/>
              <w:rPr>
                <w:sz w:val="20"/>
                <w:szCs w:val="20"/>
              </w:rPr>
            </w:pPr>
            <w:r w:rsidRPr="006B57BD">
              <w:rPr>
                <w:sz w:val="20"/>
                <w:szCs w:val="20"/>
              </w:rPr>
              <w:t>Mercadotecnia</w:t>
            </w:r>
          </w:p>
        </w:tc>
        <w:tc>
          <w:tcPr>
            <w:tcW w:w="986" w:type="pct"/>
            <w:vAlign w:val="bottom"/>
          </w:tcPr>
          <w:p w:rsidR="00222092" w:rsidRPr="006B57BD" w:rsidRDefault="00222092" w:rsidP="004B3485">
            <w:pPr>
              <w:jc w:val="center"/>
              <w:rPr>
                <w:sz w:val="20"/>
                <w:szCs w:val="20"/>
              </w:rPr>
            </w:pPr>
            <w:r w:rsidRPr="006B57BD">
              <w:rPr>
                <w:sz w:val="20"/>
                <w:szCs w:val="20"/>
              </w:rPr>
              <w:t>22/12/2017</w:t>
            </w:r>
          </w:p>
        </w:tc>
        <w:tc>
          <w:tcPr>
            <w:tcW w:w="917" w:type="pct"/>
            <w:vAlign w:val="bottom"/>
          </w:tcPr>
          <w:p w:rsidR="00222092" w:rsidRPr="006B57BD" w:rsidRDefault="00222092" w:rsidP="004B3485">
            <w:pPr>
              <w:jc w:val="center"/>
              <w:rPr>
                <w:sz w:val="20"/>
                <w:szCs w:val="20"/>
              </w:rPr>
            </w:pPr>
            <w:r w:rsidRPr="006B57BD">
              <w:rPr>
                <w:sz w:val="20"/>
                <w:szCs w:val="20"/>
              </w:rPr>
              <w:t>14/02/2018</w:t>
            </w:r>
          </w:p>
        </w:tc>
        <w:tc>
          <w:tcPr>
            <w:tcW w:w="849" w:type="pct"/>
            <w:vAlign w:val="bottom"/>
          </w:tcPr>
          <w:p w:rsidR="00222092" w:rsidRPr="006B57BD" w:rsidRDefault="00222092" w:rsidP="004B3485">
            <w:pPr>
              <w:jc w:val="center"/>
              <w:rPr>
                <w:sz w:val="20"/>
                <w:szCs w:val="20"/>
              </w:rPr>
            </w:pPr>
            <w:r w:rsidRPr="006B57BD">
              <w:rPr>
                <w:sz w:val="20"/>
                <w:szCs w:val="20"/>
              </w:rPr>
              <w:t>02/03/2018</w:t>
            </w:r>
          </w:p>
        </w:tc>
      </w:tr>
      <w:tr w:rsidR="00222092" w:rsidRPr="006B57BD" w:rsidTr="004B3485">
        <w:trPr>
          <w:trHeight w:val="213"/>
          <w:jc w:val="center"/>
        </w:trPr>
        <w:tc>
          <w:tcPr>
            <w:tcW w:w="2248" w:type="pct"/>
            <w:vAlign w:val="center"/>
          </w:tcPr>
          <w:p w:rsidR="00222092" w:rsidRPr="006B57BD" w:rsidRDefault="00222092" w:rsidP="004B3485">
            <w:pPr>
              <w:jc w:val="both"/>
              <w:rPr>
                <w:sz w:val="20"/>
                <w:szCs w:val="20"/>
              </w:rPr>
            </w:pPr>
            <w:r w:rsidRPr="006B57BD">
              <w:rPr>
                <w:sz w:val="20"/>
                <w:szCs w:val="20"/>
              </w:rPr>
              <w:t>Investigación de Mercado</w:t>
            </w:r>
          </w:p>
        </w:tc>
        <w:tc>
          <w:tcPr>
            <w:tcW w:w="986" w:type="pct"/>
            <w:vAlign w:val="bottom"/>
          </w:tcPr>
          <w:p w:rsidR="00222092" w:rsidRPr="006B57BD" w:rsidRDefault="00222092" w:rsidP="004B3485">
            <w:pPr>
              <w:jc w:val="center"/>
              <w:rPr>
                <w:sz w:val="20"/>
                <w:szCs w:val="20"/>
              </w:rPr>
            </w:pPr>
            <w:r w:rsidRPr="006B57BD">
              <w:rPr>
                <w:sz w:val="20"/>
                <w:szCs w:val="20"/>
              </w:rPr>
              <w:t>14/12/2017</w:t>
            </w:r>
          </w:p>
        </w:tc>
        <w:tc>
          <w:tcPr>
            <w:tcW w:w="917" w:type="pct"/>
            <w:vAlign w:val="bottom"/>
          </w:tcPr>
          <w:p w:rsidR="00222092" w:rsidRPr="006B57BD" w:rsidRDefault="00222092" w:rsidP="004B3485">
            <w:pPr>
              <w:jc w:val="center"/>
              <w:rPr>
                <w:sz w:val="20"/>
                <w:szCs w:val="20"/>
              </w:rPr>
            </w:pPr>
            <w:r w:rsidRPr="006B57BD">
              <w:rPr>
                <w:sz w:val="20"/>
                <w:szCs w:val="20"/>
              </w:rPr>
              <w:t>22/02/2018</w:t>
            </w:r>
          </w:p>
        </w:tc>
        <w:tc>
          <w:tcPr>
            <w:tcW w:w="849" w:type="pct"/>
            <w:vAlign w:val="bottom"/>
          </w:tcPr>
          <w:p w:rsidR="00222092" w:rsidRPr="006B57BD" w:rsidRDefault="00222092" w:rsidP="004B3485">
            <w:pPr>
              <w:jc w:val="center"/>
              <w:rPr>
                <w:sz w:val="20"/>
                <w:szCs w:val="20"/>
              </w:rPr>
            </w:pPr>
            <w:r w:rsidRPr="006B57BD">
              <w:rPr>
                <w:sz w:val="20"/>
                <w:szCs w:val="20"/>
              </w:rPr>
              <w:t>08/03/2018</w:t>
            </w:r>
          </w:p>
        </w:tc>
      </w:tr>
      <w:tr w:rsidR="00222092" w:rsidRPr="006B57BD" w:rsidTr="004B3485">
        <w:trPr>
          <w:trHeight w:val="213"/>
          <w:jc w:val="center"/>
        </w:trPr>
        <w:tc>
          <w:tcPr>
            <w:tcW w:w="2248" w:type="pct"/>
            <w:vAlign w:val="center"/>
          </w:tcPr>
          <w:p w:rsidR="00222092" w:rsidRPr="006B57BD" w:rsidRDefault="00222092" w:rsidP="004B3485">
            <w:pPr>
              <w:jc w:val="both"/>
              <w:rPr>
                <w:sz w:val="20"/>
                <w:szCs w:val="20"/>
              </w:rPr>
            </w:pPr>
            <w:r w:rsidRPr="006B57BD">
              <w:rPr>
                <w:sz w:val="20"/>
                <w:szCs w:val="20"/>
              </w:rPr>
              <w:t>Dirección Estratégica de Recursos Humanos</w:t>
            </w:r>
          </w:p>
        </w:tc>
        <w:tc>
          <w:tcPr>
            <w:tcW w:w="986" w:type="pct"/>
            <w:vAlign w:val="bottom"/>
          </w:tcPr>
          <w:p w:rsidR="00222092" w:rsidRPr="006B57BD" w:rsidRDefault="00222092" w:rsidP="004B3485">
            <w:pPr>
              <w:jc w:val="center"/>
              <w:rPr>
                <w:sz w:val="20"/>
                <w:szCs w:val="20"/>
              </w:rPr>
            </w:pPr>
            <w:r w:rsidRPr="006B57BD">
              <w:rPr>
                <w:sz w:val="20"/>
                <w:szCs w:val="20"/>
              </w:rPr>
              <w:t>11/12/2017</w:t>
            </w:r>
          </w:p>
        </w:tc>
        <w:tc>
          <w:tcPr>
            <w:tcW w:w="917" w:type="pct"/>
            <w:vAlign w:val="bottom"/>
          </w:tcPr>
          <w:p w:rsidR="00222092" w:rsidRPr="006B57BD" w:rsidRDefault="00222092" w:rsidP="004B3485">
            <w:pPr>
              <w:jc w:val="center"/>
              <w:rPr>
                <w:sz w:val="20"/>
                <w:szCs w:val="20"/>
              </w:rPr>
            </w:pPr>
            <w:r w:rsidRPr="006B57BD">
              <w:rPr>
                <w:sz w:val="20"/>
                <w:szCs w:val="20"/>
              </w:rPr>
              <w:t>16/02/2018</w:t>
            </w:r>
          </w:p>
        </w:tc>
        <w:tc>
          <w:tcPr>
            <w:tcW w:w="849" w:type="pct"/>
            <w:vAlign w:val="bottom"/>
          </w:tcPr>
          <w:p w:rsidR="00222092" w:rsidRPr="006B57BD" w:rsidRDefault="00222092" w:rsidP="004B3485">
            <w:pPr>
              <w:jc w:val="center"/>
              <w:rPr>
                <w:sz w:val="20"/>
                <w:szCs w:val="20"/>
              </w:rPr>
            </w:pPr>
            <w:r w:rsidRPr="006B57BD">
              <w:rPr>
                <w:sz w:val="20"/>
                <w:szCs w:val="20"/>
              </w:rPr>
              <w:t>26/02/2018</w:t>
            </w:r>
          </w:p>
        </w:tc>
      </w:tr>
      <w:tr w:rsidR="00222092" w:rsidRPr="006B57BD" w:rsidTr="004B3485">
        <w:trPr>
          <w:trHeight w:val="203"/>
          <w:jc w:val="center"/>
        </w:trPr>
        <w:tc>
          <w:tcPr>
            <w:tcW w:w="2248" w:type="pct"/>
            <w:vAlign w:val="center"/>
          </w:tcPr>
          <w:p w:rsidR="00222092" w:rsidRPr="006B57BD" w:rsidRDefault="00222092" w:rsidP="004B3485">
            <w:pPr>
              <w:rPr>
                <w:sz w:val="20"/>
                <w:szCs w:val="20"/>
              </w:rPr>
            </w:pPr>
            <w:r w:rsidRPr="006B57BD">
              <w:rPr>
                <w:sz w:val="20"/>
                <w:szCs w:val="20"/>
              </w:rPr>
              <w:t>Organización, Sistemas y Métodos II</w:t>
            </w:r>
          </w:p>
        </w:tc>
        <w:tc>
          <w:tcPr>
            <w:tcW w:w="986" w:type="pct"/>
            <w:vAlign w:val="bottom"/>
          </w:tcPr>
          <w:p w:rsidR="00222092" w:rsidRPr="006B57BD" w:rsidRDefault="00222092" w:rsidP="004B3485">
            <w:pPr>
              <w:jc w:val="center"/>
              <w:rPr>
                <w:sz w:val="20"/>
                <w:szCs w:val="20"/>
              </w:rPr>
            </w:pPr>
            <w:r w:rsidRPr="006B57BD">
              <w:rPr>
                <w:sz w:val="20"/>
                <w:szCs w:val="20"/>
              </w:rPr>
              <w:t>19/12/2017</w:t>
            </w:r>
          </w:p>
        </w:tc>
        <w:tc>
          <w:tcPr>
            <w:tcW w:w="917" w:type="pct"/>
            <w:vAlign w:val="bottom"/>
          </w:tcPr>
          <w:p w:rsidR="00222092" w:rsidRPr="006B57BD" w:rsidRDefault="00222092" w:rsidP="004B3485">
            <w:pPr>
              <w:jc w:val="center"/>
              <w:rPr>
                <w:sz w:val="20"/>
                <w:szCs w:val="20"/>
              </w:rPr>
            </w:pPr>
            <w:r w:rsidRPr="006B57BD">
              <w:rPr>
                <w:sz w:val="20"/>
                <w:szCs w:val="20"/>
              </w:rPr>
              <w:t>19/02/2018</w:t>
            </w:r>
          </w:p>
        </w:tc>
        <w:tc>
          <w:tcPr>
            <w:tcW w:w="849" w:type="pct"/>
            <w:vAlign w:val="bottom"/>
          </w:tcPr>
          <w:p w:rsidR="00222092" w:rsidRPr="006B57BD" w:rsidRDefault="00222092" w:rsidP="004B3485">
            <w:pPr>
              <w:jc w:val="center"/>
              <w:rPr>
                <w:sz w:val="20"/>
                <w:szCs w:val="20"/>
              </w:rPr>
            </w:pPr>
            <w:r w:rsidRPr="006B57BD">
              <w:rPr>
                <w:sz w:val="20"/>
                <w:szCs w:val="20"/>
              </w:rPr>
              <w:t>06/03/2018</w:t>
            </w:r>
          </w:p>
        </w:tc>
      </w:tr>
    </w:tbl>
    <w:p w:rsidR="00222092" w:rsidRPr="006B57BD" w:rsidRDefault="00222092" w:rsidP="00222092">
      <w:pPr>
        <w:tabs>
          <w:tab w:val="left" w:pos="4080"/>
          <w:tab w:val="left" w:pos="6120"/>
          <w:tab w:val="left" w:pos="8040"/>
          <w:tab w:val="left" w:pos="8520"/>
          <w:tab w:val="left" w:pos="12480"/>
        </w:tabs>
        <w:rPr>
          <w:sz w:val="20"/>
          <w:szCs w:val="20"/>
        </w:rPr>
      </w:pPr>
    </w:p>
    <w:p w:rsidR="00222092" w:rsidRPr="006B57BD" w:rsidRDefault="00222092" w:rsidP="00222092">
      <w:pPr>
        <w:keepNext/>
        <w:tabs>
          <w:tab w:val="left" w:pos="3240"/>
          <w:tab w:val="left" w:pos="5040"/>
        </w:tabs>
        <w:jc w:val="both"/>
        <w:outlineLvl w:val="7"/>
        <w:rPr>
          <w:b/>
          <w:sz w:val="20"/>
          <w:szCs w:val="20"/>
        </w:rPr>
      </w:pPr>
      <w:r w:rsidRPr="006B57BD">
        <w:rPr>
          <w:b/>
          <w:sz w:val="20"/>
          <w:szCs w:val="20"/>
        </w:rPr>
        <w:t>SÉPTIMO SEMESTRE</w:t>
      </w: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1700"/>
        <w:gridCol w:w="1578"/>
        <w:gridCol w:w="1459"/>
      </w:tblGrid>
      <w:tr w:rsidR="00222092" w:rsidRPr="006B57BD" w:rsidTr="004B3485">
        <w:trPr>
          <w:trHeight w:val="107"/>
          <w:jc w:val="center"/>
        </w:trPr>
        <w:tc>
          <w:tcPr>
            <w:tcW w:w="2241" w:type="pct"/>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2759" w:type="pct"/>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107"/>
          <w:jc w:val="center"/>
        </w:trPr>
        <w:tc>
          <w:tcPr>
            <w:tcW w:w="2241" w:type="pct"/>
            <w:vMerge/>
          </w:tcPr>
          <w:p w:rsidR="00222092" w:rsidRPr="006B57BD" w:rsidRDefault="00222092" w:rsidP="004B3485">
            <w:pPr>
              <w:jc w:val="both"/>
              <w:rPr>
                <w:b/>
                <w:bCs/>
                <w:sz w:val="20"/>
                <w:szCs w:val="20"/>
              </w:rPr>
            </w:pPr>
          </w:p>
        </w:tc>
        <w:tc>
          <w:tcPr>
            <w:tcW w:w="990" w:type="pct"/>
            <w:vAlign w:val="center"/>
          </w:tcPr>
          <w:p w:rsidR="00222092" w:rsidRPr="006B57BD" w:rsidRDefault="00222092" w:rsidP="004B3485">
            <w:pPr>
              <w:jc w:val="center"/>
              <w:rPr>
                <w:b/>
                <w:bCs/>
                <w:sz w:val="20"/>
                <w:szCs w:val="20"/>
              </w:rPr>
            </w:pPr>
            <w:r w:rsidRPr="006B57BD">
              <w:rPr>
                <w:b/>
                <w:bCs/>
                <w:sz w:val="20"/>
                <w:szCs w:val="20"/>
              </w:rPr>
              <w:t>1º</w:t>
            </w:r>
          </w:p>
        </w:tc>
        <w:tc>
          <w:tcPr>
            <w:tcW w:w="919" w:type="pct"/>
            <w:vAlign w:val="center"/>
          </w:tcPr>
          <w:p w:rsidR="00222092" w:rsidRPr="006B57BD" w:rsidRDefault="00222092" w:rsidP="004B3485">
            <w:pPr>
              <w:jc w:val="center"/>
              <w:rPr>
                <w:b/>
                <w:bCs/>
                <w:sz w:val="20"/>
                <w:szCs w:val="20"/>
              </w:rPr>
            </w:pPr>
            <w:r w:rsidRPr="006B57BD">
              <w:rPr>
                <w:b/>
                <w:bCs/>
                <w:sz w:val="20"/>
                <w:szCs w:val="20"/>
              </w:rPr>
              <w:t>2º</w:t>
            </w:r>
          </w:p>
        </w:tc>
        <w:tc>
          <w:tcPr>
            <w:tcW w:w="850" w:type="pct"/>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trHeight w:val="254"/>
          <w:jc w:val="center"/>
        </w:trPr>
        <w:tc>
          <w:tcPr>
            <w:tcW w:w="2241" w:type="pct"/>
            <w:vAlign w:val="center"/>
          </w:tcPr>
          <w:p w:rsidR="00222092" w:rsidRPr="006B57BD" w:rsidRDefault="00222092" w:rsidP="004B3485">
            <w:pPr>
              <w:jc w:val="both"/>
              <w:rPr>
                <w:sz w:val="20"/>
                <w:szCs w:val="20"/>
              </w:rPr>
            </w:pPr>
            <w:r w:rsidRPr="006B57BD">
              <w:rPr>
                <w:sz w:val="20"/>
                <w:szCs w:val="20"/>
              </w:rPr>
              <w:t>Administración de la Producción I</w:t>
            </w:r>
          </w:p>
        </w:tc>
        <w:tc>
          <w:tcPr>
            <w:tcW w:w="990" w:type="pct"/>
            <w:vAlign w:val="bottom"/>
          </w:tcPr>
          <w:p w:rsidR="00222092" w:rsidRPr="006B57BD" w:rsidRDefault="00222092" w:rsidP="004B3485">
            <w:pPr>
              <w:jc w:val="center"/>
              <w:rPr>
                <w:sz w:val="20"/>
                <w:szCs w:val="20"/>
              </w:rPr>
            </w:pPr>
            <w:r w:rsidRPr="006B57BD">
              <w:rPr>
                <w:sz w:val="20"/>
                <w:szCs w:val="20"/>
              </w:rPr>
              <w:t>17/07/2017</w:t>
            </w:r>
          </w:p>
        </w:tc>
        <w:tc>
          <w:tcPr>
            <w:tcW w:w="919" w:type="pct"/>
            <w:vAlign w:val="bottom"/>
          </w:tcPr>
          <w:p w:rsidR="00222092" w:rsidRPr="006B57BD" w:rsidRDefault="00222092" w:rsidP="004B3485">
            <w:pPr>
              <w:jc w:val="center"/>
              <w:rPr>
                <w:sz w:val="20"/>
                <w:szCs w:val="20"/>
              </w:rPr>
            </w:pPr>
            <w:r w:rsidRPr="006B57BD">
              <w:rPr>
                <w:sz w:val="20"/>
                <w:szCs w:val="20"/>
              </w:rPr>
              <w:t>27/11/2017</w:t>
            </w:r>
          </w:p>
        </w:tc>
        <w:tc>
          <w:tcPr>
            <w:tcW w:w="850" w:type="pct"/>
            <w:vAlign w:val="bottom"/>
          </w:tcPr>
          <w:p w:rsidR="00222092" w:rsidRPr="006B57BD" w:rsidRDefault="00222092" w:rsidP="004B3485">
            <w:pPr>
              <w:jc w:val="center"/>
              <w:rPr>
                <w:sz w:val="20"/>
                <w:szCs w:val="20"/>
              </w:rPr>
            </w:pPr>
            <w:r w:rsidRPr="006B57BD">
              <w:rPr>
                <w:sz w:val="20"/>
                <w:szCs w:val="20"/>
              </w:rPr>
              <w:t>06/02/2018</w:t>
            </w:r>
          </w:p>
        </w:tc>
      </w:tr>
      <w:tr w:rsidR="00222092" w:rsidRPr="006B57BD" w:rsidTr="004B3485">
        <w:trPr>
          <w:trHeight w:val="254"/>
          <w:jc w:val="center"/>
        </w:trPr>
        <w:tc>
          <w:tcPr>
            <w:tcW w:w="2241" w:type="pct"/>
            <w:vAlign w:val="center"/>
          </w:tcPr>
          <w:p w:rsidR="00222092" w:rsidRPr="006B57BD" w:rsidRDefault="00222092" w:rsidP="004B3485">
            <w:pPr>
              <w:jc w:val="both"/>
              <w:rPr>
                <w:sz w:val="20"/>
                <w:szCs w:val="20"/>
              </w:rPr>
            </w:pPr>
            <w:r w:rsidRPr="006B57BD">
              <w:rPr>
                <w:sz w:val="20"/>
                <w:szCs w:val="20"/>
              </w:rPr>
              <w:t>Microeconomía</w:t>
            </w:r>
          </w:p>
        </w:tc>
        <w:tc>
          <w:tcPr>
            <w:tcW w:w="990" w:type="pct"/>
            <w:vAlign w:val="bottom"/>
          </w:tcPr>
          <w:p w:rsidR="00222092" w:rsidRPr="006B57BD" w:rsidRDefault="00222092" w:rsidP="004B3485">
            <w:pPr>
              <w:jc w:val="center"/>
              <w:rPr>
                <w:sz w:val="20"/>
                <w:szCs w:val="20"/>
              </w:rPr>
            </w:pPr>
            <w:r w:rsidRPr="006B57BD">
              <w:rPr>
                <w:sz w:val="20"/>
                <w:szCs w:val="20"/>
              </w:rPr>
              <w:t>11/07/2017</w:t>
            </w:r>
          </w:p>
        </w:tc>
        <w:tc>
          <w:tcPr>
            <w:tcW w:w="919" w:type="pct"/>
            <w:vAlign w:val="bottom"/>
          </w:tcPr>
          <w:p w:rsidR="00222092" w:rsidRPr="006B57BD" w:rsidRDefault="00222092" w:rsidP="004B3485">
            <w:pPr>
              <w:jc w:val="center"/>
              <w:rPr>
                <w:sz w:val="20"/>
                <w:szCs w:val="20"/>
              </w:rPr>
            </w:pPr>
            <w:r w:rsidRPr="006B57BD">
              <w:rPr>
                <w:sz w:val="20"/>
                <w:szCs w:val="20"/>
              </w:rPr>
              <w:t>04/12/2017</w:t>
            </w:r>
          </w:p>
        </w:tc>
        <w:tc>
          <w:tcPr>
            <w:tcW w:w="850" w:type="pct"/>
            <w:vAlign w:val="bottom"/>
          </w:tcPr>
          <w:p w:rsidR="00222092" w:rsidRPr="006B57BD" w:rsidRDefault="00222092" w:rsidP="004B3485">
            <w:pPr>
              <w:jc w:val="center"/>
              <w:rPr>
                <w:sz w:val="20"/>
                <w:szCs w:val="20"/>
              </w:rPr>
            </w:pPr>
            <w:r w:rsidRPr="006B57BD">
              <w:rPr>
                <w:sz w:val="20"/>
                <w:szCs w:val="20"/>
              </w:rPr>
              <w:t>08/02/2018</w:t>
            </w:r>
          </w:p>
        </w:tc>
      </w:tr>
      <w:tr w:rsidR="00222092" w:rsidRPr="006B57BD" w:rsidTr="004B3485">
        <w:trPr>
          <w:trHeight w:val="254"/>
          <w:jc w:val="center"/>
        </w:trPr>
        <w:tc>
          <w:tcPr>
            <w:tcW w:w="2241" w:type="pct"/>
            <w:vAlign w:val="center"/>
          </w:tcPr>
          <w:p w:rsidR="00222092" w:rsidRPr="006B57BD" w:rsidRDefault="00222092" w:rsidP="004B3485">
            <w:pPr>
              <w:jc w:val="both"/>
              <w:rPr>
                <w:sz w:val="20"/>
                <w:szCs w:val="20"/>
              </w:rPr>
            </w:pPr>
            <w:r w:rsidRPr="006B57BD">
              <w:rPr>
                <w:sz w:val="20"/>
                <w:szCs w:val="20"/>
              </w:rPr>
              <w:t xml:space="preserve">Mercadotecnia Estratégica </w:t>
            </w:r>
          </w:p>
        </w:tc>
        <w:tc>
          <w:tcPr>
            <w:tcW w:w="990" w:type="pct"/>
            <w:vAlign w:val="bottom"/>
          </w:tcPr>
          <w:p w:rsidR="00222092" w:rsidRPr="006B57BD" w:rsidRDefault="00222092" w:rsidP="004B3485">
            <w:pPr>
              <w:jc w:val="center"/>
              <w:rPr>
                <w:sz w:val="20"/>
                <w:szCs w:val="20"/>
              </w:rPr>
            </w:pPr>
            <w:r w:rsidRPr="006B57BD">
              <w:rPr>
                <w:sz w:val="20"/>
                <w:szCs w:val="20"/>
              </w:rPr>
              <w:t>28/07/2017</w:t>
            </w:r>
          </w:p>
        </w:tc>
        <w:tc>
          <w:tcPr>
            <w:tcW w:w="919" w:type="pct"/>
            <w:vAlign w:val="bottom"/>
          </w:tcPr>
          <w:p w:rsidR="00222092" w:rsidRPr="006B57BD" w:rsidRDefault="00222092" w:rsidP="004B3485">
            <w:pPr>
              <w:jc w:val="center"/>
              <w:rPr>
                <w:sz w:val="20"/>
                <w:szCs w:val="20"/>
              </w:rPr>
            </w:pPr>
            <w:r w:rsidRPr="006B57BD">
              <w:rPr>
                <w:sz w:val="20"/>
                <w:szCs w:val="20"/>
              </w:rPr>
              <w:t>06/12/2017</w:t>
            </w:r>
          </w:p>
        </w:tc>
        <w:tc>
          <w:tcPr>
            <w:tcW w:w="850" w:type="pct"/>
            <w:vAlign w:val="bottom"/>
          </w:tcPr>
          <w:p w:rsidR="00222092" w:rsidRPr="006B57BD" w:rsidRDefault="00222092" w:rsidP="004B3485">
            <w:pPr>
              <w:jc w:val="center"/>
              <w:rPr>
                <w:sz w:val="20"/>
                <w:szCs w:val="20"/>
              </w:rPr>
            </w:pPr>
            <w:r w:rsidRPr="006B57BD">
              <w:rPr>
                <w:sz w:val="20"/>
                <w:szCs w:val="20"/>
              </w:rPr>
              <w:t>09/02/2018</w:t>
            </w:r>
          </w:p>
        </w:tc>
      </w:tr>
      <w:tr w:rsidR="00222092" w:rsidRPr="006B57BD" w:rsidTr="004B3485">
        <w:trPr>
          <w:trHeight w:val="254"/>
          <w:jc w:val="center"/>
        </w:trPr>
        <w:tc>
          <w:tcPr>
            <w:tcW w:w="2241" w:type="pct"/>
            <w:vAlign w:val="center"/>
          </w:tcPr>
          <w:p w:rsidR="00222092" w:rsidRPr="006B57BD" w:rsidRDefault="00222092" w:rsidP="004B3485">
            <w:pPr>
              <w:jc w:val="both"/>
              <w:rPr>
                <w:sz w:val="20"/>
                <w:szCs w:val="20"/>
              </w:rPr>
            </w:pPr>
            <w:r w:rsidRPr="006B57BD">
              <w:rPr>
                <w:sz w:val="20"/>
                <w:szCs w:val="20"/>
              </w:rPr>
              <w:t>Derecho Laboral</w:t>
            </w:r>
          </w:p>
        </w:tc>
        <w:tc>
          <w:tcPr>
            <w:tcW w:w="990" w:type="pct"/>
            <w:vAlign w:val="bottom"/>
          </w:tcPr>
          <w:p w:rsidR="00222092" w:rsidRPr="006B57BD" w:rsidRDefault="00222092" w:rsidP="004B3485">
            <w:pPr>
              <w:jc w:val="center"/>
              <w:rPr>
                <w:sz w:val="20"/>
                <w:szCs w:val="20"/>
              </w:rPr>
            </w:pPr>
            <w:r w:rsidRPr="006B57BD">
              <w:rPr>
                <w:sz w:val="20"/>
                <w:szCs w:val="20"/>
              </w:rPr>
              <w:t>19/07/2017</w:t>
            </w:r>
          </w:p>
        </w:tc>
        <w:tc>
          <w:tcPr>
            <w:tcW w:w="919" w:type="pct"/>
            <w:vAlign w:val="bottom"/>
          </w:tcPr>
          <w:p w:rsidR="00222092" w:rsidRPr="006B57BD" w:rsidRDefault="00222092" w:rsidP="004B3485">
            <w:pPr>
              <w:jc w:val="center"/>
              <w:rPr>
                <w:sz w:val="20"/>
                <w:szCs w:val="20"/>
              </w:rPr>
            </w:pPr>
            <w:r w:rsidRPr="006B57BD">
              <w:rPr>
                <w:sz w:val="20"/>
                <w:szCs w:val="20"/>
              </w:rPr>
              <w:t>01/12/2017</w:t>
            </w:r>
          </w:p>
        </w:tc>
        <w:tc>
          <w:tcPr>
            <w:tcW w:w="850" w:type="pct"/>
            <w:vAlign w:val="bottom"/>
          </w:tcPr>
          <w:p w:rsidR="00222092" w:rsidRPr="006B57BD" w:rsidRDefault="00222092" w:rsidP="004B3485">
            <w:pPr>
              <w:jc w:val="center"/>
              <w:rPr>
                <w:sz w:val="20"/>
                <w:szCs w:val="20"/>
              </w:rPr>
            </w:pPr>
            <w:r w:rsidRPr="006B57BD">
              <w:rPr>
                <w:sz w:val="20"/>
                <w:szCs w:val="20"/>
              </w:rPr>
              <w:t>05/02/2018</w:t>
            </w:r>
          </w:p>
        </w:tc>
      </w:tr>
      <w:tr w:rsidR="00222092" w:rsidRPr="006B57BD" w:rsidTr="004B3485">
        <w:trPr>
          <w:trHeight w:val="272"/>
          <w:jc w:val="center"/>
        </w:trPr>
        <w:tc>
          <w:tcPr>
            <w:tcW w:w="2241" w:type="pct"/>
            <w:vAlign w:val="center"/>
          </w:tcPr>
          <w:p w:rsidR="00222092" w:rsidRPr="006B57BD" w:rsidRDefault="00222092" w:rsidP="004B3485">
            <w:pPr>
              <w:jc w:val="both"/>
              <w:rPr>
                <w:sz w:val="20"/>
                <w:szCs w:val="20"/>
              </w:rPr>
            </w:pPr>
            <w:r w:rsidRPr="006B57BD">
              <w:rPr>
                <w:sz w:val="20"/>
                <w:szCs w:val="20"/>
              </w:rPr>
              <w:t>Sistema de Información Administrativa</w:t>
            </w:r>
          </w:p>
        </w:tc>
        <w:tc>
          <w:tcPr>
            <w:tcW w:w="990" w:type="pct"/>
            <w:vAlign w:val="bottom"/>
          </w:tcPr>
          <w:p w:rsidR="00222092" w:rsidRPr="006B57BD" w:rsidRDefault="00222092" w:rsidP="004B3485">
            <w:pPr>
              <w:jc w:val="center"/>
              <w:rPr>
                <w:sz w:val="20"/>
                <w:szCs w:val="20"/>
              </w:rPr>
            </w:pPr>
            <w:r w:rsidRPr="006B57BD">
              <w:rPr>
                <w:sz w:val="20"/>
                <w:szCs w:val="20"/>
              </w:rPr>
              <w:t>05/07/2017</w:t>
            </w:r>
          </w:p>
        </w:tc>
        <w:tc>
          <w:tcPr>
            <w:tcW w:w="919" w:type="pct"/>
            <w:vAlign w:val="bottom"/>
          </w:tcPr>
          <w:p w:rsidR="00222092" w:rsidRPr="006B57BD" w:rsidRDefault="00222092" w:rsidP="004B3485">
            <w:pPr>
              <w:jc w:val="center"/>
              <w:rPr>
                <w:sz w:val="20"/>
                <w:szCs w:val="20"/>
              </w:rPr>
            </w:pPr>
            <w:r w:rsidRPr="006B57BD">
              <w:rPr>
                <w:sz w:val="20"/>
                <w:szCs w:val="20"/>
              </w:rPr>
              <w:t>29/11/2017</w:t>
            </w:r>
          </w:p>
        </w:tc>
        <w:tc>
          <w:tcPr>
            <w:tcW w:w="850" w:type="pct"/>
            <w:vAlign w:val="bottom"/>
          </w:tcPr>
          <w:p w:rsidR="00222092" w:rsidRPr="006B57BD" w:rsidRDefault="00222092" w:rsidP="004B3485">
            <w:pPr>
              <w:jc w:val="center"/>
              <w:rPr>
                <w:sz w:val="20"/>
                <w:szCs w:val="20"/>
              </w:rPr>
            </w:pPr>
            <w:r w:rsidRPr="006B57BD">
              <w:rPr>
                <w:sz w:val="20"/>
                <w:szCs w:val="20"/>
              </w:rPr>
              <w:t>02/02/2018</w:t>
            </w:r>
          </w:p>
        </w:tc>
      </w:tr>
    </w:tbl>
    <w:p w:rsidR="00222092" w:rsidRPr="006B57BD" w:rsidRDefault="00222092" w:rsidP="00222092">
      <w:pPr>
        <w:keepNext/>
        <w:tabs>
          <w:tab w:val="left" w:pos="4080"/>
          <w:tab w:val="left" w:pos="6120"/>
          <w:tab w:val="left" w:pos="8040"/>
        </w:tabs>
        <w:jc w:val="both"/>
        <w:outlineLvl w:val="7"/>
        <w:rPr>
          <w:sz w:val="20"/>
          <w:szCs w:val="20"/>
          <w:u w:val="single"/>
        </w:rPr>
      </w:pPr>
    </w:p>
    <w:p w:rsidR="00222092" w:rsidRPr="006B57BD" w:rsidRDefault="00222092" w:rsidP="00222092">
      <w:pPr>
        <w:keepNext/>
        <w:tabs>
          <w:tab w:val="left" w:pos="4080"/>
          <w:tab w:val="left" w:pos="6120"/>
          <w:tab w:val="left" w:pos="8040"/>
        </w:tabs>
        <w:jc w:val="both"/>
        <w:outlineLvl w:val="7"/>
        <w:rPr>
          <w:b/>
          <w:sz w:val="20"/>
          <w:szCs w:val="20"/>
        </w:rPr>
      </w:pPr>
      <w:r w:rsidRPr="006B57BD">
        <w:rPr>
          <w:b/>
          <w:sz w:val="20"/>
          <w:szCs w:val="20"/>
        </w:rPr>
        <w:t>OCTAVO SEMESTRE</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1640"/>
        <w:gridCol w:w="1638"/>
        <w:gridCol w:w="1452"/>
      </w:tblGrid>
      <w:tr w:rsidR="00222092" w:rsidRPr="006B57BD" w:rsidTr="004B3485">
        <w:trPr>
          <w:trHeight w:val="94"/>
          <w:jc w:val="center"/>
        </w:trPr>
        <w:tc>
          <w:tcPr>
            <w:tcW w:w="2248" w:type="pct"/>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2752" w:type="pct"/>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4"/>
          <w:jc w:val="center"/>
        </w:trPr>
        <w:tc>
          <w:tcPr>
            <w:tcW w:w="2248" w:type="pct"/>
            <w:vMerge/>
          </w:tcPr>
          <w:p w:rsidR="00222092" w:rsidRPr="006B57BD" w:rsidRDefault="00222092" w:rsidP="004B3485">
            <w:pPr>
              <w:jc w:val="both"/>
              <w:rPr>
                <w:b/>
                <w:bCs/>
                <w:sz w:val="20"/>
                <w:szCs w:val="20"/>
              </w:rPr>
            </w:pPr>
          </w:p>
        </w:tc>
        <w:tc>
          <w:tcPr>
            <w:tcW w:w="954" w:type="pct"/>
            <w:vAlign w:val="center"/>
          </w:tcPr>
          <w:p w:rsidR="00222092" w:rsidRPr="006B57BD" w:rsidRDefault="00222092" w:rsidP="004B3485">
            <w:pPr>
              <w:jc w:val="center"/>
              <w:rPr>
                <w:b/>
                <w:bCs/>
                <w:sz w:val="20"/>
                <w:szCs w:val="20"/>
              </w:rPr>
            </w:pPr>
            <w:r w:rsidRPr="006B57BD">
              <w:rPr>
                <w:b/>
                <w:bCs/>
                <w:sz w:val="20"/>
                <w:szCs w:val="20"/>
              </w:rPr>
              <w:t>1º</w:t>
            </w:r>
          </w:p>
        </w:tc>
        <w:tc>
          <w:tcPr>
            <w:tcW w:w="953" w:type="pct"/>
            <w:vAlign w:val="center"/>
          </w:tcPr>
          <w:p w:rsidR="00222092" w:rsidRPr="006B57BD" w:rsidRDefault="00222092" w:rsidP="004B3485">
            <w:pPr>
              <w:jc w:val="center"/>
              <w:rPr>
                <w:b/>
                <w:bCs/>
                <w:sz w:val="20"/>
                <w:szCs w:val="20"/>
              </w:rPr>
            </w:pPr>
            <w:r w:rsidRPr="006B57BD">
              <w:rPr>
                <w:b/>
                <w:bCs/>
                <w:sz w:val="20"/>
                <w:szCs w:val="20"/>
              </w:rPr>
              <w:t>2º</w:t>
            </w:r>
          </w:p>
        </w:tc>
        <w:tc>
          <w:tcPr>
            <w:tcW w:w="845" w:type="pct"/>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2248" w:type="pct"/>
            <w:vAlign w:val="center"/>
          </w:tcPr>
          <w:p w:rsidR="00222092" w:rsidRPr="006B57BD" w:rsidRDefault="00222092" w:rsidP="004B3485">
            <w:pPr>
              <w:jc w:val="both"/>
              <w:rPr>
                <w:sz w:val="20"/>
                <w:szCs w:val="20"/>
              </w:rPr>
            </w:pPr>
            <w:r w:rsidRPr="006B57BD">
              <w:rPr>
                <w:sz w:val="20"/>
                <w:szCs w:val="20"/>
              </w:rPr>
              <w:t>Macroeconomía</w:t>
            </w:r>
          </w:p>
        </w:tc>
        <w:tc>
          <w:tcPr>
            <w:tcW w:w="954" w:type="pct"/>
            <w:vAlign w:val="bottom"/>
          </w:tcPr>
          <w:p w:rsidR="00222092" w:rsidRPr="006B57BD" w:rsidRDefault="00222092" w:rsidP="004B3485">
            <w:pPr>
              <w:jc w:val="center"/>
              <w:rPr>
                <w:sz w:val="20"/>
                <w:szCs w:val="20"/>
              </w:rPr>
            </w:pPr>
            <w:r w:rsidRPr="006B57BD">
              <w:rPr>
                <w:sz w:val="20"/>
                <w:szCs w:val="20"/>
              </w:rPr>
              <w:t>11/12/2017</w:t>
            </w:r>
          </w:p>
        </w:tc>
        <w:tc>
          <w:tcPr>
            <w:tcW w:w="953" w:type="pct"/>
            <w:vAlign w:val="bottom"/>
          </w:tcPr>
          <w:p w:rsidR="00222092" w:rsidRPr="006B57BD" w:rsidRDefault="00222092" w:rsidP="004B3485">
            <w:pPr>
              <w:jc w:val="center"/>
              <w:rPr>
                <w:sz w:val="20"/>
                <w:szCs w:val="20"/>
              </w:rPr>
            </w:pPr>
            <w:r w:rsidRPr="006B57BD">
              <w:rPr>
                <w:sz w:val="20"/>
                <w:szCs w:val="20"/>
              </w:rPr>
              <w:t>16/02/2018</w:t>
            </w:r>
          </w:p>
        </w:tc>
        <w:tc>
          <w:tcPr>
            <w:tcW w:w="845" w:type="pct"/>
            <w:vAlign w:val="bottom"/>
          </w:tcPr>
          <w:p w:rsidR="00222092" w:rsidRPr="006B57BD" w:rsidRDefault="00222092" w:rsidP="004B3485">
            <w:pPr>
              <w:jc w:val="center"/>
              <w:rPr>
                <w:sz w:val="20"/>
                <w:szCs w:val="20"/>
              </w:rPr>
            </w:pPr>
            <w:r w:rsidRPr="006B57BD">
              <w:rPr>
                <w:sz w:val="20"/>
                <w:szCs w:val="20"/>
              </w:rPr>
              <w:t>26/02/2018</w:t>
            </w:r>
          </w:p>
        </w:tc>
      </w:tr>
      <w:tr w:rsidR="00222092" w:rsidRPr="006B57BD" w:rsidTr="004B3485">
        <w:trPr>
          <w:jc w:val="center"/>
        </w:trPr>
        <w:tc>
          <w:tcPr>
            <w:tcW w:w="2248" w:type="pct"/>
            <w:vAlign w:val="center"/>
          </w:tcPr>
          <w:p w:rsidR="00222092" w:rsidRPr="006B57BD" w:rsidRDefault="00222092" w:rsidP="004B3485">
            <w:pPr>
              <w:jc w:val="both"/>
              <w:rPr>
                <w:sz w:val="20"/>
                <w:szCs w:val="20"/>
              </w:rPr>
            </w:pPr>
            <w:r w:rsidRPr="006B57BD">
              <w:rPr>
                <w:sz w:val="20"/>
                <w:szCs w:val="20"/>
              </w:rPr>
              <w:t>Derecho Público</w:t>
            </w:r>
          </w:p>
        </w:tc>
        <w:tc>
          <w:tcPr>
            <w:tcW w:w="954" w:type="pct"/>
            <w:vAlign w:val="bottom"/>
          </w:tcPr>
          <w:p w:rsidR="00222092" w:rsidRPr="006B57BD" w:rsidRDefault="00222092" w:rsidP="004B3485">
            <w:pPr>
              <w:jc w:val="center"/>
              <w:rPr>
                <w:sz w:val="20"/>
                <w:szCs w:val="20"/>
              </w:rPr>
            </w:pPr>
            <w:r w:rsidRPr="006B57BD">
              <w:rPr>
                <w:sz w:val="20"/>
                <w:szCs w:val="20"/>
              </w:rPr>
              <w:t>27/12/2017</w:t>
            </w:r>
          </w:p>
        </w:tc>
        <w:tc>
          <w:tcPr>
            <w:tcW w:w="953" w:type="pct"/>
            <w:vAlign w:val="bottom"/>
          </w:tcPr>
          <w:p w:rsidR="00222092" w:rsidRPr="006B57BD" w:rsidRDefault="00222092" w:rsidP="004B3485">
            <w:pPr>
              <w:jc w:val="center"/>
              <w:rPr>
                <w:sz w:val="20"/>
                <w:szCs w:val="20"/>
              </w:rPr>
            </w:pPr>
            <w:r w:rsidRPr="006B57BD">
              <w:rPr>
                <w:sz w:val="20"/>
                <w:szCs w:val="20"/>
              </w:rPr>
              <w:t>12/02/2018</w:t>
            </w:r>
          </w:p>
        </w:tc>
        <w:tc>
          <w:tcPr>
            <w:tcW w:w="845" w:type="pct"/>
            <w:vAlign w:val="bottom"/>
          </w:tcPr>
          <w:p w:rsidR="00222092" w:rsidRPr="006B57BD" w:rsidRDefault="00222092" w:rsidP="004B3485">
            <w:pPr>
              <w:jc w:val="center"/>
              <w:rPr>
                <w:sz w:val="20"/>
                <w:szCs w:val="20"/>
              </w:rPr>
            </w:pPr>
            <w:r w:rsidRPr="006B57BD">
              <w:rPr>
                <w:sz w:val="20"/>
                <w:szCs w:val="20"/>
              </w:rPr>
              <w:t>28/02/2018</w:t>
            </w:r>
          </w:p>
        </w:tc>
      </w:tr>
      <w:tr w:rsidR="00222092" w:rsidRPr="006B57BD" w:rsidTr="004B3485">
        <w:trPr>
          <w:jc w:val="center"/>
        </w:trPr>
        <w:tc>
          <w:tcPr>
            <w:tcW w:w="2248" w:type="pct"/>
            <w:vAlign w:val="center"/>
          </w:tcPr>
          <w:p w:rsidR="00222092" w:rsidRPr="006B57BD" w:rsidRDefault="00222092" w:rsidP="004B3485">
            <w:pPr>
              <w:jc w:val="both"/>
              <w:rPr>
                <w:sz w:val="20"/>
                <w:szCs w:val="20"/>
              </w:rPr>
            </w:pPr>
            <w:r w:rsidRPr="006B57BD">
              <w:rPr>
                <w:sz w:val="20"/>
                <w:szCs w:val="20"/>
              </w:rPr>
              <w:t>Administración de la Producción II</w:t>
            </w:r>
          </w:p>
        </w:tc>
        <w:tc>
          <w:tcPr>
            <w:tcW w:w="954" w:type="pct"/>
            <w:vAlign w:val="bottom"/>
          </w:tcPr>
          <w:p w:rsidR="00222092" w:rsidRPr="006B57BD" w:rsidRDefault="00222092" w:rsidP="004B3485">
            <w:pPr>
              <w:jc w:val="center"/>
              <w:rPr>
                <w:sz w:val="20"/>
                <w:szCs w:val="20"/>
              </w:rPr>
            </w:pPr>
            <w:r w:rsidRPr="006B57BD">
              <w:rPr>
                <w:sz w:val="20"/>
                <w:szCs w:val="20"/>
              </w:rPr>
              <w:t>14/12/2017</w:t>
            </w:r>
          </w:p>
        </w:tc>
        <w:tc>
          <w:tcPr>
            <w:tcW w:w="953" w:type="pct"/>
            <w:vAlign w:val="bottom"/>
          </w:tcPr>
          <w:p w:rsidR="00222092" w:rsidRPr="006B57BD" w:rsidRDefault="00222092" w:rsidP="004B3485">
            <w:pPr>
              <w:jc w:val="center"/>
              <w:rPr>
                <w:sz w:val="20"/>
                <w:szCs w:val="20"/>
              </w:rPr>
            </w:pPr>
            <w:r w:rsidRPr="006B57BD">
              <w:rPr>
                <w:sz w:val="20"/>
                <w:szCs w:val="20"/>
              </w:rPr>
              <w:t>22/02/2018</w:t>
            </w:r>
          </w:p>
        </w:tc>
        <w:tc>
          <w:tcPr>
            <w:tcW w:w="845" w:type="pct"/>
            <w:vAlign w:val="bottom"/>
          </w:tcPr>
          <w:p w:rsidR="00222092" w:rsidRPr="006B57BD" w:rsidRDefault="00222092" w:rsidP="004B3485">
            <w:pPr>
              <w:jc w:val="center"/>
              <w:rPr>
                <w:sz w:val="20"/>
                <w:szCs w:val="20"/>
              </w:rPr>
            </w:pPr>
            <w:r w:rsidRPr="006B57BD">
              <w:rPr>
                <w:sz w:val="20"/>
                <w:szCs w:val="20"/>
              </w:rPr>
              <w:t>08/03/2018</w:t>
            </w:r>
          </w:p>
        </w:tc>
      </w:tr>
      <w:tr w:rsidR="00222092" w:rsidRPr="006B57BD" w:rsidTr="004B3485">
        <w:trPr>
          <w:trHeight w:val="470"/>
          <w:jc w:val="center"/>
        </w:trPr>
        <w:tc>
          <w:tcPr>
            <w:tcW w:w="2248" w:type="pct"/>
            <w:vAlign w:val="center"/>
          </w:tcPr>
          <w:p w:rsidR="00222092" w:rsidRPr="006B57BD" w:rsidRDefault="00222092" w:rsidP="004B3485">
            <w:pPr>
              <w:jc w:val="both"/>
              <w:rPr>
                <w:sz w:val="20"/>
                <w:szCs w:val="20"/>
              </w:rPr>
            </w:pPr>
            <w:r w:rsidRPr="006B57BD">
              <w:rPr>
                <w:sz w:val="20"/>
                <w:szCs w:val="20"/>
              </w:rPr>
              <w:t>Preparación y Evaluación de  Proyectos  de Inversión</w:t>
            </w:r>
          </w:p>
        </w:tc>
        <w:tc>
          <w:tcPr>
            <w:tcW w:w="954" w:type="pct"/>
            <w:vAlign w:val="bottom"/>
          </w:tcPr>
          <w:p w:rsidR="00222092" w:rsidRPr="006B57BD" w:rsidRDefault="00222092" w:rsidP="004B3485">
            <w:pPr>
              <w:jc w:val="center"/>
              <w:rPr>
                <w:sz w:val="20"/>
                <w:szCs w:val="20"/>
              </w:rPr>
            </w:pPr>
            <w:r w:rsidRPr="006B57BD">
              <w:rPr>
                <w:sz w:val="20"/>
                <w:szCs w:val="20"/>
              </w:rPr>
              <w:t>19/12/2017</w:t>
            </w:r>
          </w:p>
        </w:tc>
        <w:tc>
          <w:tcPr>
            <w:tcW w:w="953" w:type="pct"/>
            <w:vAlign w:val="bottom"/>
          </w:tcPr>
          <w:p w:rsidR="00222092" w:rsidRPr="006B57BD" w:rsidRDefault="00222092" w:rsidP="004B3485">
            <w:pPr>
              <w:jc w:val="center"/>
              <w:rPr>
                <w:sz w:val="20"/>
                <w:szCs w:val="20"/>
              </w:rPr>
            </w:pPr>
            <w:r w:rsidRPr="006B57BD">
              <w:rPr>
                <w:sz w:val="20"/>
                <w:szCs w:val="20"/>
              </w:rPr>
              <w:t>19/02/2018</w:t>
            </w:r>
          </w:p>
        </w:tc>
        <w:tc>
          <w:tcPr>
            <w:tcW w:w="845" w:type="pct"/>
            <w:vAlign w:val="bottom"/>
          </w:tcPr>
          <w:p w:rsidR="00222092" w:rsidRPr="006B57BD" w:rsidRDefault="00222092" w:rsidP="004B3485">
            <w:pPr>
              <w:jc w:val="center"/>
              <w:rPr>
                <w:sz w:val="20"/>
                <w:szCs w:val="20"/>
              </w:rPr>
            </w:pPr>
            <w:r w:rsidRPr="006B57BD">
              <w:rPr>
                <w:sz w:val="20"/>
                <w:szCs w:val="20"/>
              </w:rPr>
              <w:t>06/03/2018</w:t>
            </w:r>
          </w:p>
        </w:tc>
      </w:tr>
      <w:tr w:rsidR="00222092" w:rsidRPr="006B57BD" w:rsidTr="004B3485">
        <w:trPr>
          <w:jc w:val="center"/>
        </w:trPr>
        <w:tc>
          <w:tcPr>
            <w:tcW w:w="2248" w:type="pct"/>
            <w:vAlign w:val="center"/>
          </w:tcPr>
          <w:p w:rsidR="00222092" w:rsidRPr="006B57BD" w:rsidRDefault="00222092" w:rsidP="004B3485">
            <w:pPr>
              <w:jc w:val="both"/>
              <w:rPr>
                <w:sz w:val="20"/>
                <w:szCs w:val="20"/>
              </w:rPr>
            </w:pPr>
            <w:r w:rsidRPr="006B57BD">
              <w:rPr>
                <w:sz w:val="20"/>
                <w:szCs w:val="20"/>
              </w:rPr>
              <w:t>Comercio Internacional y MERCOSUR</w:t>
            </w:r>
          </w:p>
        </w:tc>
        <w:tc>
          <w:tcPr>
            <w:tcW w:w="954" w:type="pct"/>
            <w:vAlign w:val="bottom"/>
          </w:tcPr>
          <w:p w:rsidR="00222092" w:rsidRPr="006B57BD" w:rsidRDefault="00222092" w:rsidP="004B3485">
            <w:pPr>
              <w:jc w:val="center"/>
              <w:rPr>
                <w:sz w:val="20"/>
                <w:szCs w:val="20"/>
              </w:rPr>
            </w:pPr>
            <w:r w:rsidRPr="006B57BD">
              <w:rPr>
                <w:sz w:val="20"/>
                <w:szCs w:val="20"/>
              </w:rPr>
              <w:t>22/12/2017</w:t>
            </w:r>
          </w:p>
        </w:tc>
        <w:tc>
          <w:tcPr>
            <w:tcW w:w="953" w:type="pct"/>
            <w:vAlign w:val="bottom"/>
          </w:tcPr>
          <w:p w:rsidR="00222092" w:rsidRPr="006B57BD" w:rsidRDefault="00222092" w:rsidP="004B3485">
            <w:pPr>
              <w:jc w:val="center"/>
              <w:rPr>
                <w:sz w:val="20"/>
                <w:szCs w:val="20"/>
              </w:rPr>
            </w:pPr>
            <w:r w:rsidRPr="006B57BD">
              <w:rPr>
                <w:sz w:val="20"/>
                <w:szCs w:val="20"/>
              </w:rPr>
              <w:t>14/02/2018</w:t>
            </w:r>
          </w:p>
        </w:tc>
        <w:tc>
          <w:tcPr>
            <w:tcW w:w="845" w:type="pct"/>
            <w:vAlign w:val="bottom"/>
          </w:tcPr>
          <w:p w:rsidR="00222092" w:rsidRPr="006B57BD" w:rsidRDefault="00222092" w:rsidP="004B3485">
            <w:pPr>
              <w:jc w:val="center"/>
              <w:rPr>
                <w:sz w:val="20"/>
                <w:szCs w:val="20"/>
              </w:rPr>
            </w:pPr>
            <w:r w:rsidRPr="006B57BD">
              <w:rPr>
                <w:sz w:val="20"/>
                <w:szCs w:val="20"/>
              </w:rPr>
              <w:t>02/03/2018</w:t>
            </w:r>
          </w:p>
        </w:tc>
      </w:tr>
    </w:tbl>
    <w:p w:rsidR="00222092" w:rsidRPr="006B57BD" w:rsidRDefault="00222092" w:rsidP="00222092">
      <w:pPr>
        <w:keepNext/>
        <w:tabs>
          <w:tab w:val="left" w:pos="4080"/>
          <w:tab w:val="left" w:pos="6120"/>
          <w:tab w:val="left" w:pos="8040"/>
        </w:tabs>
        <w:jc w:val="both"/>
        <w:outlineLvl w:val="7"/>
        <w:rPr>
          <w:b/>
          <w:sz w:val="20"/>
          <w:szCs w:val="20"/>
        </w:rPr>
      </w:pPr>
    </w:p>
    <w:p w:rsidR="00222092" w:rsidRPr="006B57BD" w:rsidRDefault="00222092" w:rsidP="00222092">
      <w:pPr>
        <w:keepNext/>
        <w:tabs>
          <w:tab w:val="left" w:pos="4080"/>
          <w:tab w:val="left" w:pos="6120"/>
          <w:tab w:val="left" w:pos="8040"/>
        </w:tabs>
        <w:jc w:val="both"/>
        <w:outlineLvl w:val="7"/>
        <w:rPr>
          <w:b/>
          <w:sz w:val="20"/>
          <w:szCs w:val="20"/>
        </w:rPr>
      </w:pPr>
      <w:r w:rsidRPr="006B57BD">
        <w:rPr>
          <w:b/>
          <w:sz w:val="20"/>
          <w:szCs w:val="20"/>
        </w:rPr>
        <w:t>NOVENO SEMESTRE</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1639"/>
        <w:gridCol w:w="1639"/>
        <w:gridCol w:w="1468"/>
      </w:tblGrid>
      <w:tr w:rsidR="00222092" w:rsidRPr="006B57BD" w:rsidTr="004B3485">
        <w:trPr>
          <w:trHeight w:val="94"/>
          <w:jc w:val="center"/>
        </w:trPr>
        <w:tc>
          <w:tcPr>
            <w:tcW w:w="2249" w:type="pct"/>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2751" w:type="pct"/>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4"/>
          <w:jc w:val="center"/>
        </w:trPr>
        <w:tc>
          <w:tcPr>
            <w:tcW w:w="2249" w:type="pct"/>
            <w:vMerge/>
          </w:tcPr>
          <w:p w:rsidR="00222092" w:rsidRPr="006B57BD" w:rsidRDefault="00222092" w:rsidP="004B3485">
            <w:pPr>
              <w:jc w:val="both"/>
              <w:rPr>
                <w:b/>
                <w:bCs/>
                <w:sz w:val="20"/>
                <w:szCs w:val="20"/>
              </w:rPr>
            </w:pPr>
          </w:p>
        </w:tc>
        <w:tc>
          <w:tcPr>
            <w:tcW w:w="950" w:type="pct"/>
            <w:vAlign w:val="center"/>
          </w:tcPr>
          <w:p w:rsidR="00222092" w:rsidRPr="006B57BD" w:rsidRDefault="00222092" w:rsidP="004B3485">
            <w:pPr>
              <w:jc w:val="center"/>
              <w:rPr>
                <w:b/>
                <w:bCs/>
                <w:sz w:val="20"/>
                <w:szCs w:val="20"/>
              </w:rPr>
            </w:pPr>
            <w:r w:rsidRPr="006B57BD">
              <w:rPr>
                <w:b/>
                <w:bCs/>
                <w:sz w:val="20"/>
                <w:szCs w:val="20"/>
              </w:rPr>
              <w:t>1º</w:t>
            </w:r>
          </w:p>
        </w:tc>
        <w:tc>
          <w:tcPr>
            <w:tcW w:w="950" w:type="pct"/>
            <w:vAlign w:val="center"/>
          </w:tcPr>
          <w:p w:rsidR="00222092" w:rsidRPr="006B57BD" w:rsidRDefault="00222092" w:rsidP="004B3485">
            <w:pPr>
              <w:jc w:val="center"/>
              <w:rPr>
                <w:b/>
                <w:bCs/>
                <w:sz w:val="20"/>
                <w:szCs w:val="20"/>
              </w:rPr>
            </w:pPr>
            <w:r w:rsidRPr="006B57BD">
              <w:rPr>
                <w:b/>
                <w:bCs/>
                <w:sz w:val="20"/>
                <w:szCs w:val="20"/>
              </w:rPr>
              <w:t>2º</w:t>
            </w:r>
          </w:p>
        </w:tc>
        <w:tc>
          <w:tcPr>
            <w:tcW w:w="851" w:type="pct"/>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2249" w:type="pct"/>
            <w:vAlign w:val="center"/>
          </w:tcPr>
          <w:p w:rsidR="00222092" w:rsidRPr="006B57BD" w:rsidRDefault="00222092" w:rsidP="004B3485">
            <w:pPr>
              <w:jc w:val="both"/>
              <w:rPr>
                <w:sz w:val="20"/>
                <w:szCs w:val="20"/>
              </w:rPr>
            </w:pPr>
            <w:r w:rsidRPr="006B57BD">
              <w:rPr>
                <w:sz w:val="20"/>
                <w:szCs w:val="20"/>
              </w:rPr>
              <w:t>Valores de la Profesión</w:t>
            </w:r>
          </w:p>
        </w:tc>
        <w:tc>
          <w:tcPr>
            <w:tcW w:w="950" w:type="pct"/>
            <w:vAlign w:val="bottom"/>
          </w:tcPr>
          <w:p w:rsidR="00222092" w:rsidRPr="006B57BD" w:rsidRDefault="00222092" w:rsidP="004B3485">
            <w:pPr>
              <w:jc w:val="center"/>
              <w:rPr>
                <w:sz w:val="20"/>
                <w:szCs w:val="20"/>
              </w:rPr>
            </w:pPr>
            <w:r w:rsidRPr="006B57BD">
              <w:rPr>
                <w:sz w:val="20"/>
                <w:szCs w:val="20"/>
              </w:rPr>
              <w:t>05/07/2017</w:t>
            </w:r>
          </w:p>
        </w:tc>
        <w:tc>
          <w:tcPr>
            <w:tcW w:w="950" w:type="pct"/>
            <w:vAlign w:val="bottom"/>
          </w:tcPr>
          <w:p w:rsidR="00222092" w:rsidRPr="006B57BD" w:rsidRDefault="00222092" w:rsidP="004B3485">
            <w:pPr>
              <w:jc w:val="center"/>
              <w:rPr>
                <w:sz w:val="20"/>
                <w:szCs w:val="20"/>
              </w:rPr>
            </w:pPr>
            <w:r w:rsidRPr="006B57BD">
              <w:rPr>
                <w:sz w:val="20"/>
                <w:szCs w:val="20"/>
              </w:rPr>
              <w:t>29/11/2017</w:t>
            </w:r>
          </w:p>
        </w:tc>
        <w:tc>
          <w:tcPr>
            <w:tcW w:w="851" w:type="pct"/>
            <w:vAlign w:val="bottom"/>
          </w:tcPr>
          <w:p w:rsidR="00222092" w:rsidRPr="006B57BD" w:rsidRDefault="00222092" w:rsidP="004B3485">
            <w:pPr>
              <w:jc w:val="center"/>
              <w:rPr>
                <w:sz w:val="20"/>
                <w:szCs w:val="20"/>
              </w:rPr>
            </w:pPr>
            <w:r w:rsidRPr="006B57BD">
              <w:rPr>
                <w:sz w:val="20"/>
                <w:szCs w:val="20"/>
              </w:rPr>
              <w:t>02/02/2018</w:t>
            </w:r>
          </w:p>
        </w:tc>
      </w:tr>
      <w:tr w:rsidR="00222092" w:rsidRPr="006B57BD" w:rsidTr="004B3485">
        <w:trPr>
          <w:jc w:val="center"/>
        </w:trPr>
        <w:tc>
          <w:tcPr>
            <w:tcW w:w="2249" w:type="pct"/>
            <w:vAlign w:val="center"/>
          </w:tcPr>
          <w:p w:rsidR="00222092" w:rsidRPr="006B57BD" w:rsidRDefault="00222092" w:rsidP="004B3485">
            <w:pPr>
              <w:jc w:val="both"/>
              <w:rPr>
                <w:sz w:val="20"/>
                <w:szCs w:val="20"/>
              </w:rPr>
            </w:pPr>
            <w:r w:rsidRPr="006B57BD">
              <w:rPr>
                <w:sz w:val="20"/>
                <w:szCs w:val="20"/>
              </w:rPr>
              <w:t>Teoría de la Tributación</w:t>
            </w:r>
          </w:p>
        </w:tc>
        <w:tc>
          <w:tcPr>
            <w:tcW w:w="950" w:type="pct"/>
            <w:vAlign w:val="bottom"/>
          </w:tcPr>
          <w:p w:rsidR="00222092" w:rsidRPr="006B57BD" w:rsidRDefault="00222092" w:rsidP="004B3485">
            <w:pPr>
              <w:jc w:val="center"/>
              <w:rPr>
                <w:sz w:val="20"/>
                <w:szCs w:val="20"/>
              </w:rPr>
            </w:pPr>
            <w:r w:rsidRPr="006B57BD">
              <w:rPr>
                <w:sz w:val="20"/>
                <w:szCs w:val="20"/>
              </w:rPr>
              <w:t>20/07/2017</w:t>
            </w:r>
          </w:p>
        </w:tc>
        <w:tc>
          <w:tcPr>
            <w:tcW w:w="950" w:type="pct"/>
            <w:vAlign w:val="bottom"/>
          </w:tcPr>
          <w:p w:rsidR="00222092" w:rsidRPr="006B57BD" w:rsidRDefault="00222092" w:rsidP="004B3485">
            <w:pPr>
              <w:jc w:val="center"/>
              <w:rPr>
                <w:sz w:val="20"/>
                <w:szCs w:val="20"/>
              </w:rPr>
            </w:pPr>
            <w:r w:rsidRPr="006B57BD">
              <w:rPr>
                <w:sz w:val="20"/>
                <w:szCs w:val="20"/>
              </w:rPr>
              <w:t>01/12/2017</w:t>
            </w:r>
          </w:p>
        </w:tc>
        <w:tc>
          <w:tcPr>
            <w:tcW w:w="851" w:type="pct"/>
            <w:vAlign w:val="bottom"/>
          </w:tcPr>
          <w:p w:rsidR="00222092" w:rsidRPr="006B57BD" w:rsidRDefault="00222092" w:rsidP="004B3485">
            <w:pPr>
              <w:jc w:val="center"/>
              <w:rPr>
                <w:sz w:val="20"/>
                <w:szCs w:val="20"/>
              </w:rPr>
            </w:pPr>
            <w:r w:rsidRPr="006B57BD">
              <w:rPr>
                <w:sz w:val="20"/>
                <w:szCs w:val="20"/>
              </w:rPr>
              <w:t>05/02/2018</w:t>
            </w:r>
          </w:p>
        </w:tc>
      </w:tr>
      <w:tr w:rsidR="00222092" w:rsidRPr="006B57BD" w:rsidTr="004B3485">
        <w:trPr>
          <w:trHeight w:val="159"/>
          <w:jc w:val="center"/>
        </w:trPr>
        <w:tc>
          <w:tcPr>
            <w:tcW w:w="2249" w:type="pct"/>
            <w:vAlign w:val="center"/>
          </w:tcPr>
          <w:p w:rsidR="00222092" w:rsidRPr="006B57BD" w:rsidRDefault="00222092" w:rsidP="004B3485">
            <w:pPr>
              <w:jc w:val="both"/>
              <w:rPr>
                <w:sz w:val="20"/>
                <w:szCs w:val="20"/>
              </w:rPr>
            </w:pPr>
            <w:r w:rsidRPr="006B57BD">
              <w:rPr>
                <w:sz w:val="20"/>
                <w:szCs w:val="20"/>
              </w:rPr>
              <w:t>Mercado de Capitales y Mercado de Dinero</w:t>
            </w:r>
          </w:p>
        </w:tc>
        <w:tc>
          <w:tcPr>
            <w:tcW w:w="950" w:type="pct"/>
            <w:vAlign w:val="bottom"/>
          </w:tcPr>
          <w:p w:rsidR="00222092" w:rsidRPr="006B57BD" w:rsidRDefault="00222092" w:rsidP="004B3485">
            <w:pPr>
              <w:jc w:val="center"/>
              <w:rPr>
                <w:sz w:val="20"/>
                <w:szCs w:val="20"/>
              </w:rPr>
            </w:pPr>
            <w:r w:rsidRPr="006B57BD">
              <w:rPr>
                <w:sz w:val="20"/>
                <w:szCs w:val="20"/>
              </w:rPr>
              <w:t>10/07/2017</w:t>
            </w:r>
          </w:p>
        </w:tc>
        <w:tc>
          <w:tcPr>
            <w:tcW w:w="950" w:type="pct"/>
            <w:vAlign w:val="bottom"/>
          </w:tcPr>
          <w:p w:rsidR="00222092" w:rsidRPr="006B57BD" w:rsidRDefault="00222092" w:rsidP="004B3485">
            <w:pPr>
              <w:jc w:val="center"/>
              <w:rPr>
                <w:sz w:val="20"/>
                <w:szCs w:val="20"/>
              </w:rPr>
            </w:pPr>
            <w:r w:rsidRPr="006B57BD">
              <w:rPr>
                <w:sz w:val="20"/>
                <w:szCs w:val="20"/>
              </w:rPr>
              <w:t>27/11/2017</w:t>
            </w:r>
          </w:p>
        </w:tc>
        <w:tc>
          <w:tcPr>
            <w:tcW w:w="851" w:type="pct"/>
            <w:vAlign w:val="bottom"/>
          </w:tcPr>
          <w:p w:rsidR="00222092" w:rsidRPr="006B57BD" w:rsidRDefault="00222092" w:rsidP="004B3485">
            <w:pPr>
              <w:jc w:val="center"/>
              <w:rPr>
                <w:sz w:val="20"/>
                <w:szCs w:val="20"/>
              </w:rPr>
            </w:pPr>
            <w:r w:rsidRPr="006B57BD">
              <w:rPr>
                <w:sz w:val="20"/>
                <w:szCs w:val="20"/>
              </w:rPr>
              <w:t>06/02/2018</w:t>
            </w:r>
          </w:p>
        </w:tc>
      </w:tr>
      <w:tr w:rsidR="00222092" w:rsidRPr="006B57BD" w:rsidTr="004B3485">
        <w:trPr>
          <w:jc w:val="center"/>
        </w:trPr>
        <w:tc>
          <w:tcPr>
            <w:tcW w:w="2249" w:type="pct"/>
            <w:vAlign w:val="center"/>
          </w:tcPr>
          <w:p w:rsidR="00222092" w:rsidRPr="006B57BD" w:rsidRDefault="00222092" w:rsidP="004B3485">
            <w:pPr>
              <w:jc w:val="both"/>
              <w:rPr>
                <w:sz w:val="20"/>
                <w:szCs w:val="20"/>
              </w:rPr>
            </w:pPr>
            <w:r w:rsidRPr="006B57BD">
              <w:rPr>
                <w:sz w:val="20"/>
                <w:szCs w:val="20"/>
              </w:rPr>
              <w:t>Política de Negocios</w:t>
            </w:r>
          </w:p>
        </w:tc>
        <w:tc>
          <w:tcPr>
            <w:tcW w:w="950" w:type="pct"/>
            <w:vAlign w:val="bottom"/>
          </w:tcPr>
          <w:p w:rsidR="00222092" w:rsidRPr="006B57BD" w:rsidRDefault="00222092" w:rsidP="004B3485">
            <w:pPr>
              <w:jc w:val="center"/>
              <w:rPr>
                <w:sz w:val="20"/>
                <w:szCs w:val="20"/>
              </w:rPr>
            </w:pPr>
            <w:r w:rsidRPr="006B57BD">
              <w:rPr>
                <w:sz w:val="20"/>
                <w:szCs w:val="20"/>
              </w:rPr>
              <w:t>18/07/2017</w:t>
            </w:r>
          </w:p>
        </w:tc>
        <w:tc>
          <w:tcPr>
            <w:tcW w:w="950" w:type="pct"/>
            <w:vAlign w:val="bottom"/>
          </w:tcPr>
          <w:p w:rsidR="00222092" w:rsidRPr="006B57BD" w:rsidRDefault="00222092" w:rsidP="004B3485">
            <w:pPr>
              <w:jc w:val="center"/>
              <w:rPr>
                <w:sz w:val="20"/>
                <w:szCs w:val="20"/>
              </w:rPr>
            </w:pPr>
            <w:r w:rsidRPr="006B57BD">
              <w:rPr>
                <w:sz w:val="20"/>
                <w:szCs w:val="20"/>
              </w:rPr>
              <w:t>06/12/2017</w:t>
            </w:r>
          </w:p>
        </w:tc>
        <w:tc>
          <w:tcPr>
            <w:tcW w:w="851" w:type="pct"/>
            <w:vAlign w:val="bottom"/>
          </w:tcPr>
          <w:p w:rsidR="00222092" w:rsidRPr="006B57BD" w:rsidRDefault="00222092" w:rsidP="004B3485">
            <w:pPr>
              <w:jc w:val="center"/>
              <w:rPr>
                <w:sz w:val="20"/>
                <w:szCs w:val="20"/>
              </w:rPr>
            </w:pPr>
            <w:r w:rsidRPr="006B57BD">
              <w:rPr>
                <w:sz w:val="20"/>
                <w:szCs w:val="20"/>
              </w:rPr>
              <w:t>09/02/2018</w:t>
            </w:r>
          </w:p>
        </w:tc>
      </w:tr>
      <w:tr w:rsidR="00222092" w:rsidRPr="006B57BD" w:rsidTr="004B3485">
        <w:trPr>
          <w:jc w:val="center"/>
        </w:trPr>
        <w:tc>
          <w:tcPr>
            <w:tcW w:w="2249" w:type="pct"/>
            <w:vAlign w:val="center"/>
          </w:tcPr>
          <w:p w:rsidR="00222092" w:rsidRPr="006B57BD" w:rsidRDefault="00222092" w:rsidP="004B3485">
            <w:pPr>
              <w:jc w:val="both"/>
              <w:rPr>
                <w:sz w:val="20"/>
                <w:szCs w:val="20"/>
              </w:rPr>
            </w:pPr>
            <w:r w:rsidRPr="006B57BD">
              <w:rPr>
                <w:sz w:val="20"/>
                <w:szCs w:val="20"/>
              </w:rPr>
              <w:t>Administración  Pública</w:t>
            </w:r>
          </w:p>
        </w:tc>
        <w:tc>
          <w:tcPr>
            <w:tcW w:w="950" w:type="pct"/>
            <w:vAlign w:val="bottom"/>
          </w:tcPr>
          <w:p w:rsidR="00222092" w:rsidRPr="006B57BD" w:rsidRDefault="00222092" w:rsidP="004B3485">
            <w:pPr>
              <w:jc w:val="center"/>
              <w:rPr>
                <w:sz w:val="20"/>
                <w:szCs w:val="20"/>
              </w:rPr>
            </w:pPr>
            <w:r w:rsidRPr="006B57BD">
              <w:rPr>
                <w:sz w:val="20"/>
                <w:szCs w:val="20"/>
              </w:rPr>
              <w:t>25/07/2017</w:t>
            </w:r>
          </w:p>
        </w:tc>
        <w:tc>
          <w:tcPr>
            <w:tcW w:w="950" w:type="pct"/>
            <w:vAlign w:val="bottom"/>
          </w:tcPr>
          <w:p w:rsidR="00222092" w:rsidRPr="006B57BD" w:rsidRDefault="00222092" w:rsidP="004B3485">
            <w:pPr>
              <w:jc w:val="center"/>
              <w:rPr>
                <w:sz w:val="20"/>
                <w:szCs w:val="20"/>
              </w:rPr>
            </w:pPr>
            <w:r w:rsidRPr="006B57BD">
              <w:rPr>
                <w:sz w:val="20"/>
                <w:szCs w:val="20"/>
              </w:rPr>
              <w:t>04/12/2017</w:t>
            </w:r>
          </w:p>
        </w:tc>
        <w:tc>
          <w:tcPr>
            <w:tcW w:w="851" w:type="pct"/>
            <w:vAlign w:val="bottom"/>
          </w:tcPr>
          <w:p w:rsidR="00222092" w:rsidRPr="006B57BD" w:rsidRDefault="00222092" w:rsidP="004B3485">
            <w:pPr>
              <w:jc w:val="center"/>
              <w:rPr>
                <w:sz w:val="20"/>
                <w:szCs w:val="20"/>
              </w:rPr>
            </w:pPr>
            <w:r w:rsidRPr="006B57BD">
              <w:rPr>
                <w:sz w:val="20"/>
                <w:szCs w:val="20"/>
              </w:rPr>
              <w:t>08/02/2018</w:t>
            </w:r>
          </w:p>
        </w:tc>
      </w:tr>
    </w:tbl>
    <w:p w:rsidR="006B57BD" w:rsidRDefault="006B57BD" w:rsidP="00222092">
      <w:pPr>
        <w:keepNext/>
        <w:tabs>
          <w:tab w:val="left" w:pos="4080"/>
          <w:tab w:val="left" w:pos="6120"/>
          <w:tab w:val="left" w:pos="8040"/>
        </w:tabs>
        <w:jc w:val="both"/>
        <w:outlineLvl w:val="7"/>
        <w:rPr>
          <w:b/>
          <w:sz w:val="20"/>
          <w:szCs w:val="20"/>
        </w:rPr>
      </w:pPr>
    </w:p>
    <w:p w:rsidR="00222092" w:rsidRPr="006B57BD" w:rsidRDefault="00222092" w:rsidP="00222092">
      <w:pPr>
        <w:keepNext/>
        <w:tabs>
          <w:tab w:val="left" w:pos="4080"/>
          <w:tab w:val="left" w:pos="6120"/>
          <w:tab w:val="left" w:pos="8040"/>
        </w:tabs>
        <w:jc w:val="both"/>
        <w:outlineLvl w:val="7"/>
        <w:rPr>
          <w:b/>
          <w:sz w:val="20"/>
          <w:szCs w:val="20"/>
        </w:rPr>
      </w:pPr>
      <w:r w:rsidRPr="006B57BD">
        <w:rPr>
          <w:b/>
          <w:sz w:val="20"/>
          <w:szCs w:val="20"/>
        </w:rPr>
        <w:t>DÉCIMO SEMESTRE</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1639"/>
        <w:gridCol w:w="1639"/>
        <w:gridCol w:w="1468"/>
      </w:tblGrid>
      <w:tr w:rsidR="00222092" w:rsidRPr="006B57BD" w:rsidTr="004B3485">
        <w:trPr>
          <w:trHeight w:val="94"/>
          <w:jc w:val="center"/>
        </w:trPr>
        <w:tc>
          <w:tcPr>
            <w:tcW w:w="2249" w:type="pct"/>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2751" w:type="pct"/>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4"/>
          <w:jc w:val="center"/>
        </w:trPr>
        <w:tc>
          <w:tcPr>
            <w:tcW w:w="2249" w:type="pct"/>
            <w:vMerge/>
          </w:tcPr>
          <w:p w:rsidR="00222092" w:rsidRPr="006B57BD" w:rsidRDefault="00222092" w:rsidP="004B3485">
            <w:pPr>
              <w:jc w:val="both"/>
              <w:rPr>
                <w:b/>
                <w:bCs/>
                <w:sz w:val="20"/>
                <w:szCs w:val="20"/>
              </w:rPr>
            </w:pPr>
          </w:p>
        </w:tc>
        <w:tc>
          <w:tcPr>
            <w:tcW w:w="950" w:type="pct"/>
            <w:vAlign w:val="center"/>
          </w:tcPr>
          <w:p w:rsidR="00222092" w:rsidRPr="006B57BD" w:rsidRDefault="00222092" w:rsidP="004B3485">
            <w:pPr>
              <w:jc w:val="center"/>
              <w:rPr>
                <w:b/>
                <w:bCs/>
                <w:sz w:val="20"/>
                <w:szCs w:val="20"/>
              </w:rPr>
            </w:pPr>
            <w:r w:rsidRPr="006B57BD">
              <w:rPr>
                <w:b/>
                <w:bCs/>
                <w:sz w:val="20"/>
                <w:szCs w:val="20"/>
              </w:rPr>
              <w:t>1º</w:t>
            </w:r>
          </w:p>
        </w:tc>
        <w:tc>
          <w:tcPr>
            <w:tcW w:w="950" w:type="pct"/>
            <w:vAlign w:val="center"/>
          </w:tcPr>
          <w:p w:rsidR="00222092" w:rsidRPr="006B57BD" w:rsidRDefault="00222092" w:rsidP="004B3485">
            <w:pPr>
              <w:jc w:val="center"/>
              <w:rPr>
                <w:b/>
                <w:bCs/>
                <w:sz w:val="20"/>
                <w:szCs w:val="20"/>
              </w:rPr>
            </w:pPr>
            <w:r w:rsidRPr="006B57BD">
              <w:rPr>
                <w:b/>
                <w:bCs/>
                <w:sz w:val="20"/>
                <w:szCs w:val="20"/>
              </w:rPr>
              <w:t>2º</w:t>
            </w:r>
          </w:p>
        </w:tc>
        <w:tc>
          <w:tcPr>
            <w:tcW w:w="851" w:type="pct"/>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2249" w:type="pct"/>
            <w:vAlign w:val="center"/>
          </w:tcPr>
          <w:p w:rsidR="00222092" w:rsidRPr="006B57BD" w:rsidRDefault="00222092" w:rsidP="004B3485">
            <w:pPr>
              <w:jc w:val="both"/>
              <w:rPr>
                <w:sz w:val="20"/>
                <w:szCs w:val="20"/>
              </w:rPr>
            </w:pPr>
            <w:r w:rsidRPr="006B57BD">
              <w:rPr>
                <w:sz w:val="20"/>
                <w:szCs w:val="20"/>
              </w:rPr>
              <w:t>Legislación Fiscal Paraguaya</w:t>
            </w:r>
          </w:p>
        </w:tc>
        <w:tc>
          <w:tcPr>
            <w:tcW w:w="950" w:type="pct"/>
            <w:vAlign w:val="bottom"/>
          </w:tcPr>
          <w:p w:rsidR="00222092" w:rsidRPr="006B57BD" w:rsidRDefault="00222092" w:rsidP="004B3485">
            <w:pPr>
              <w:jc w:val="center"/>
              <w:rPr>
                <w:sz w:val="20"/>
                <w:szCs w:val="20"/>
              </w:rPr>
            </w:pPr>
            <w:r w:rsidRPr="006B57BD">
              <w:rPr>
                <w:sz w:val="20"/>
                <w:szCs w:val="20"/>
              </w:rPr>
              <w:t>27/12/2017</w:t>
            </w:r>
          </w:p>
        </w:tc>
        <w:tc>
          <w:tcPr>
            <w:tcW w:w="949" w:type="pct"/>
            <w:vAlign w:val="bottom"/>
          </w:tcPr>
          <w:p w:rsidR="00222092" w:rsidRPr="006B57BD" w:rsidRDefault="00222092" w:rsidP="004B3485">
            <w:pPr>
              <w:jc w:val="center"/>
              <w:rPr>
                <w:sz w:val="20"/>
                <w:szCs w:val="20"/>
              </w:rPr>
            </w:pPr>
            <w:r w:rsidRPr="006B57BD">
              <w:rPr>
                <w:sz w:val="20"/>
                <w:szCs w:val="20"/>
              </w:rPr>
              <w:t>12/02/2018</w:t>
            </w:r>
          </w:p>
        </w:tc>
        <w:tc>
          <w:tcPr>
            <w:tcW w:w="852" w:type="pct"/>
            <w:vAlign w:val="bottom"/>
          </w:tcPr>
          <w:p w:rsidR="00222092" w:rsidRPr="006B57BD" w:rsidRDefault="00222092" w:rsidP="004B3485">
            <w:pPr>
              <w:jc w:val="center"/>
              <w:rPr>
                <w:sz w:val="20"/>
                <w:szCs w:val="20"/>
              </w:rPr>
            </w:pPr>
            <w:r w:rsidRPr="006B57BD">
              <w:rPr>
                <w:sz w:val="20"/>
                <w:szCs w:val="20"/>
              </w:rPr>
              <w:t>28/02/2018</w:t>
            </w:r>
          </w:p>
        </w:tc>
      </w:tr>
      <w:tr w:rsidR="00222092" w:rsidRPr="006B57BD" w:rsidTr="004B3485">
        <w:trPr>
          <w:jc w:val="center"/>
        </w:trPr>
        <w:tc>
          <w:tcPr>
            <w:tcW w:w="2249" w:type="pct"/>
            <w:vAlign w:val="center"/>
          </w:tcPr>
          <w:p w:rsidR="00222092" w:rsidRPr="006B57BD" w:rsidRDefault="00222092" w:rsidP="004B3485">
            <w:pPr>
              <w:jc w:val="both"/>
              <w:rPr>
                <w:sz w:val="20"/>
                <w:szCs w:val="20"/>
              </w:rPr>
            </w:pPr>
            <w:r w:rsidRPr="006B57BD">
              <w:rPr>
                <w:sz w:val="20"/>
                <w:szCs w:val="20"/>
              </w:rPr>
              <w:t>Finanzas Públicas</w:t>
            </w:r>
          </w:p>
        </w:tc>
        <w:tc>
          <w:tcPr>
            <w:tcW w:w="950" w:type="pct"/>
            <w:vAlign w:val="bottom"/>
          </w:tcPr>
          <w:p w:rsidR="00222092" w:rsidRPr="006B57BD" w:rsidRDefault="00222092" w:rsidP="004B3485">
            <w:pPr>
              <w:jc w:val="center"/>
              <w:rPr>
                <w:sz w:val="20"/>
                <w:szCs w:val="20"/>
              </w:rPr>
            </w:pPr>
            <w:r w:rsidRPr="006B57BD">
              <w:rPr>
                <w:sz w:val="20"/>
                <w:szCs w:val="20"/>
              </w:rPr>
              <w:t>22/12/2017</w:t>
            </w:r>
          </w:p>
        </w:tc>
        <w:tc>
          <w:tcPr>
            <w:tcW w:w="949" w:type="pct"/>
            <w:vAlign w:val="bottom"/>
          </w:tcPr>
          <w:p w:rsidR="00222092" w:rsidRPr="006B57BD" w:rsidRDefault="00222092" w:rsidP="004B3485">
            <w:pPr>
              <w:jc w:val="center"/>
              <w:rPr>
                <w:sz w:val="20"/>
                <w:szCs w:val="20"/>
              </w:rPr>
            </w:pPr>
            <w:r w:rsidRPr="006B57BD">
              <w:rPr>
                <w:sz w:val="20"/>
                <w:szCs w:val="20"/>
              </w:rPr>
              <w:t>14/02/2018</w:t>
            </w:r>
          </w:p>
        </w:tc>
        <w:tc>
          <w:tcPr>
            <w:tcW w:w="852" w:type="pct"/>
            <w:vAlign w:val="bottom"/>
          </w:tcPr>
          <w:p w:rsidR="00222092" w:rsidRPr="006B57BD" w:rsidRDefault="00222092" w:rsidP="004B3485">
            <w:pPr>
              <w:jc w:val="center"/>
              <w:rPr>
                <w:sz w:val="20"/>
                <w:szCs w:val="20"/>
              </w:rPr>
            </w:pPr>
            <w:r w:rsidRPr="006B57BD">
              <w:rPr>
                <w:sz w:val="20"/>
                <w:szCs w:val="20"/>
              </w:rPr>
              <w:t>02/03/2018</w:t>
            </w:r>
          </w:p>
        </w:tc>
      </w:tr>
      <w:tr w:rsidR="00222092" w:rsidRPr="006B57BD" w:rsidTr="004B3485">
        <w:trPr>
          <w:jc w:val="center"/>
        </w:trPr>
        <w:tc>
          <w:tcPr>
            <w:tcW w:w="2249" w:type="pct"/>
            <w:vAlign w:val="center"/>
          </w:tcPr>
          <w:p w:rsidR="00222092" w:rsidRPr="006B57BD" w:rsidRDefault="00222092" w:rsidP="004B3485">
            <w:pPr>
              <w:jc w:val="both"/>
              <w:rPr>
                <w:sz w:val="20"/>
                <w:szCs w:val="20"/>
              </w:rPr>
            </w:pPr>
            <w:r w:rsidRPr="006B57BD">
              <w:rPr>
                <w:sz w:val="20"/>
                <w:szCs w:val="20"/>
              </w:rPr>
              <w:t>Dirección Estratégica y de Ventas</w:t>
            </w:r>
          </w:p>
        </w:tc>
        <w:tc>
          <w:tcPr>
            <w:tcW w:w="950" w:type="pct"/>
            <w:vAlign w:val="bottom"/>
          </w:tcPr>
          <w:p w:rsidR="00222092" w:rsidRPr="006B57BD" w:rsidRDefault="00222092" w:rsidP="004B3485">
            <w:pPr>
              <w:jc w:val="center"/>
              <w:rPr>
                <w:sz w:val="20"/>
                <w:szCs w:val="20"/>
              </w:rPr>
            </w:pPr>
            <w:r w:rsidRPr="006B57BD">
              <w:rPr>
                <w:sz w:val="20"/>
                <w:szCs w:val="20"/>
              </w:rPr>
              <w:t>12/12/2017</w:t>
            </w:r>
          </w:p>
        </w:tc>
        <w:tc>
          <w:tcPr>
            <w:tcW w:w="949" w:type="pct"/>
            <w:vAlign w:val="bottom"/>
          </w:tcPr>
          <w:p w:rsidR="00222092" w:rsidRPr="006B57BD" w:rsidRDefault="00222092" w:rsidP="004B3485">
            <w:pPr>
              <w:jc w:val="center"/>
              <w:rPr>
                <w:sz w:val="20"/>
                <w:szCs w:val="20"/>
              </w:rPr>
            </w:pPr>
            <w:r w:rsidRPr="006B57BD">
              <w:rPr>
                <w:sz w:val="20"/>
                <w:szCs w:val="20"/>
              </w:rPr>
              <w:t>16/02/2018</w:t>
            </w:r>
          </w:p>
        </w:tc>
        <w:tc>
          <w:tcPr>
            <w:tcW w:w="852" w:type="pct"/>
            <w:vAlign w:val="bottom"/>
          </w:tcPr>
          <w:p w:rsidR="00222092" w:rsidRPr="006B57BD" w:rsidRDefault="00222092" w:rsidP="004B3485">
            <w:pPr>
              <w:jc w:val="center"/>
              <w:rPr>
                <w:sz w:val="20"/>
                <w:szCs w:val="20"/>
              </w:rPr>
            </w:pPr>
            <w:r w:rsidRPr="006B57BD">
              <w:rPr>
                <w:sz w:val="20"/>
                <w:szCs w:val="20"/>
              </w:rPr>
              <w:t>26/02/2018</w:t>
            </w:r>
          </w:p>
        </w:tc>
      </w:tr>
      <w:tr w:rsidR="00222092" w:rsidRPr="006B57BD" w:rsidTr="004B3485">
        <w:trPr>
          <w:jc w:val="center"/>
        </w:trPr>
        <w:tc>
          <w:tcPr>
            <w:tcW w:w="2249" w:type="pct"/>
            <w:vAlign w:val="center"/>
          </w:tcPr>
          <w:p w:rsidR="00222092" w:rsidRPr="006B57BD" w:rsidRDefault="00222092" w:rsidP="004B3485">
            <w:pPr>
              <w:jc w:val="both"/>
              <w:rPr>
                <w:sz w:val="20"/>
                <w:szCs w:val="20"/>
              </w:rPr>
            </w:pPr>
            <w:r w:rsidRPr="006B57BD">
              <w:rPr>
                <w:sz w:val="20"/>
                <w:szCs w:val="20"/>
              </w:rPr>
              <w:t xml:space="preserve">Liderazgo Empresarial y Negociación </w:t>
            </w:r>
          </w:p>
        </w:tc>
        <w:tc>
          <w:tcPr>
            <w:tcW w:w="950" w:type="pct"/>
            <w:vAlign w:val="bottom"/>
          </w:tcPr>
          <w:p w:rsidR="00222092" w:rsidRPr="006B57BD" w:rsidRDefault="00222092" w:rsidP="004B3485">
            <w:pPr>
              <w:jc w:val="center"/>
              <w:rPr>
                <w:sz w:val="20"/>
                <w:szCs w:val="20"/>
              </w:rPr>
            </w:pPr>
            <w:r w:rsidRPr="006B57BD">
              <w:rPr>
                <w:sz w:val="20"/>
                <w:szCs w:val="20"/>
              </w:rPr>
              <w:t>19/12/2017</w:t>
            </w:r>
          </w:p>
        </w:tc>
        <w:tc>
          <w:tcPr>
            <w:tcW w:w="949" w:type="pct"/>
            <w:vAlign w:val="bottom"/>
          </w:tcPr>
          <w:p w:rsidR="00222092" w:rsidRPr="006B57BD" w:rsidRDefault="00222092" w:rsidP="004B3485">
            <w:pPr>
              <w:jc w:val="center"/>
              <w:rPr>
                <w:sz w:val="20"/>
                <w:szCs w:val="20"/>
              </w:rPr>
            </w:pPr>
            <w:r w:rsidRPr="006B57BD">
              <w:rPr>
                <w:sz w:val="20"/>
                <w:szCs w:val="20"/>
              </w:rPr>
              <w:t>19/02/2018</w:t>
            </w:r>
          </w:p>
        </w:tc>
        <w:tc>
          <w:tcPr>
            <w:tcW w:w="852" w:type="pct"/>
            <w:vAlign w:val="bottom"/>
          </w:tcPr>
          <w:p w:rsidR="00222092" w:rsidRPr="006B57BD" w:rsidRDefault="00222092" w:rsidP="004B3485">
            <w:pPr>
              <w:jc w:val="center"/>
              <w:rPr>
                <w:sz w:val="20"/>
                <w:szCs w:val="20"/>
              </w:rPr>
            </w:pPr>
            <w:r w:rsidRPr="006B57BD">
              <w:rPr>
                <w:sz w:val="20"/>
                <w:szCs w:val="20"/>
              </w:rPr>
              <w:t>06/03/2018</w:t>
            </w:r>
          </w:p>
        </w:tc>
      </w:tr>
      <w:tr w:rsidR="00222092" w:rsidRPr="006B57BD" w:rsidTr="004B3485">
        <w:trPr>
          <w:jc w:val="center"/>
        </w:trPr>
        <w:tc>
          <w:tcPr>
            <w:tcW w:w="2249" w:type="pct"/>
            <w:vAlign w:val="center"/>
          </w:tcPr>
          <w:p w:rsidR="00222092" w:rsidRPr="006B57BD" w:rsidRDefault="00222092" w:rsidP="004B3485">
            <w:pPr>
              <w:rPr>
                <w:sz w:val="20"/>
                <w:szCs w:val="20"/>
              </w:rPr>
            </w:pPr>
            <w:r w:rsidRPr="006B57BD">
              <w:rPr>
                <w:sz w:val="20"/>
                <w:szCs w:val="20"/>
              </w:rPr>
              <w:t>Creación de Nuevos Negocios</w:t>
            </w:r>
          </w:p>
        </w:tc>
        <w:tc>
          <w:tcPr>
            <w:tcW w:w="950" w:type="pct"/>
            <w:vAlign w:val="bottom"/>
          </w:tcPr>
          <w:p w:rsidR="00222092" w:rsidRPr="006B57BD" w:rsidRDefault="00222092" w:rsidP="004B3485">
            <w:pPr>
              <w:jc w:val="center"/>
              <w:rPr>
                <w:sz w:val="20"/>
                <w:szCs w:val="20"/>
              </w:rPr>
            </w:pPr>
            <w:r w:rsidRPr="006B57BD">
              <w:rPr>
                <w:sz w:val="20"/>
                <w:szCs w:val="20"/>
              </w:rPr>
              <w:t>14/12/2017</w:t>
            </w:r>
          </w:p>
        </w:tc>
        <w:tc>
          <w:tcPr>
            <w:tcW w:w="949" w:type="pct"/>
            <w:vAlign w:val="bottom"/>
          </w:tcPr>
          <w:p w:rsidR="00222092" w:rsidRPr="006B57BD" w:rsidRDefault="00222092" w:rsidP="004B3485">
            <w:pPr>
              <w:jc w:val="center"/>
              <w:rPr>
                <w:sz w:val="20"/>
                <w:szCs w:val="20"/>
              </w:rPr>
            </w:pPr>
            <w:r w:rsidRPr="006B57BD">
              <w:rPr>
                <w:sz w:val="20"/>
                <w:szCs w:val="20"/>
              </w:rPr>
              <w:t>22/02/2018</w:t>
            </w:r>
          </w:p>
        </w:tc>
        <w:tc>
          <w:tcPr>
            <w:tcW w:w="852" w:type="pct"/>
            <w:vAlign w:val="bottom"/>
          </w:tcPr>
          <w:p w:rsidR="00222092" w:rsidRPr="006B57BD" w:rsidRDefault="00222092" w:rsidP="004B3485">
            <w:pPr>
              <w:jc w:val="center"/>
              <w:rPr>
                <w:sz w:val="20"/>
                <w:szCs w:val="20"/>
              </w:rPr>
            </w:pPr>
            <w:r w:rsidRPr="006B57BD">
              <w:rPr>
                <w:sz w:val="20"/>
                <w:szCs w:val="20"/>
              </w:rPr>
              <w:t>08/03/2018</w:t>
            </w:r>
          </w:p>
        </w:tc>
      </w:tr>
    </w:tbl>
    <w:p w:rsidR="00222092" w:rsidRPr="006B57BD" w:rsidRDefault="00222092" w:rsidP="00222092">
      <w:pPr>
        <w:pStyle w:val="d1"/>
        <w:rPr>
          <w:sz w:val="20"/>
          <w:szCs w:val="20"/>
        </w:rPr>
      </w:pPr>
      <w:bookmarkStart w:id="618" w:name="_Toc444591815"/>
    </w:p>
    <w:p w:rsidR="006B57BD" w:rsidRDefault="006B57BD" w:rsidP="00222092">
      <w:pPr>
        <w:pStyle w:val="d1"/>
        <w:rPr>
          <w:sz w:val="20"/>
          <w:szCs w:val="20"/>
        </w:rPr>
      </w:pPr>
    </w:p>
    <w:p w:rsidR="006B57BD" w:rsidRDefault="006B57BD" w:rsidP="00222092">
      <w:pPr>
        <w:pStyle w:val="d1"/>
        <w:rPr>
          <w:sz w:val="20"/>
          <w:szCs w:val="20"/>
        </w:rPr>
      </w:pPr>
    </w:p>
    <w:p w:rsidR="00700C7D" w:rsidRPr="002F2203" w:rsidRDefault="00F73F89" w:rsidP="002F2203">
      <w:pPr>
        <w:pStyle w:val="d1"/>
      </w:pPr>
      <w:bookmarkStart w:id="619" w:name="_Toc479337800"/>
      <w:bookmarkStart w:id="620" w:name="_Toc479338104"/>
      <w:r>
        <w:br w:type="column"/>
      </w:r>
      <w:r w:rsidR="00700C7D" w:rsidRPr="002F2203">
        <w:t>Villarrica</w:t>
      </w:r>
      <w:bookmarkEnd w:id="619"/>
      <w:bookmarkEnd w:id="620"/>
    </w:p>
    <w:p w:rsidR="00222092" w:rsidRPr="002F2203" w:rsidRDefault="00700C7D" w:rsidP="002F2203">
      <w:pPr>
        <w:pStyle w:val="d1"/>
      </w:pPr>
      <w:bookmarkStart w:id="621" w:name="_Toc479337801"/>
      <w:bookmarkStart w:id="622" w:name="_Toc479338105"/>
      <w:r w:rsidRPr="002F2203">
        <w:t xml:space="preserve">Horario de exámenes finales – Carrera </w:t>
      </w:r>
      <w:r w:rsidR="00222092" w:rsidRPr="002F2203">
        <w:t>de Contaduría Pública</w:t>
      </w:r>
      <w:bookmarkEnd w:id="618"/>
      <w:bookmarkEnd w:id="621"/>
      <w:bookmarkEnd w:id="622"/>
    </w:p>
    <w:p w:rsidR="00222092" w:rsidRPr="002F2203" w:rsidRDefault="00222092" w:rsidP="002F2203">
      <w:pPr>
        <w:pStyle w:val="d2"/>
      </w:pPr>
      <w:bookmarkStart w:id="623" w:name="_Toc444591816"/>
      <w:bookmarkStart w:id="624" w:name="_Toc479337802"/>
      <w:bookmarkStart w:id="625" w:name="_Toc479338106"/>
      <w:r w:rsidRPr="002F2203">
        <w:t>Plan Curricular 2012</w:t>
      </w:r>
      <w:bookmarkEnd w:id="623"/>
      <w:bookmarkEnd w:id="624"/>
      <w:bookmarkEnd w:id="625"/>
    </w:p>
    <w:p w:rsidR="00FE74F8" w:rsidRPr="002F2203" w:rsidRDefault="00FE74F8" w:rsidP="002F2203">
      <w:pPr>
        <w:pStyle w:val="d2"/>
      </w:pPr>
      <w:bookmarkStart w:id="626" w:name="_Toc479337803"/>
      <w:bookmarkStart w:id="627" w:name="_Toc479338107"/>
      <w:r w:rsidRPr="002F2203">
        <w:t>Turno Tarde</w:t>
      </w:r>
      <w:bookmarkEnd w:id="626"/>
      <w:bookmarkEnd w:id="627"/>
    </w:p>
    <w:p w:rsidR="00222092" w:rsidRPr="006B57BD" w:rsidRDefault="00222092" w:rsidP="00222092">
      <w:pPr>
        <w:jc w:val="both"/>
        <w:rPr>
          <w:b/>
          <w:sz w:val="20"/>
          <w:szCs w:val="20"/>
        </w:rPr>
      </w:pPr>
      <w:r w:rsidRPr="006B57BD">
        <w:rPr>
          <w:b/>
          <w:sz w:val="20"/>
          <w:szCs w:val="20"/>
        </w:rPr>
        <w:t xml:space="preserve"> PRIMER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1520"/>
        <w:gridCol w:w="1520"/>
        <w:gridCol w:w="1474"/>
      </w:tblGrid>
      <w:tr w:rsidR="00222092" w:rsidRPr="006B57BD" w:rsidTr="004B3485">
        <w:trPr>
          <w:trHeight w:val="98"/>
          <w:jc w:val="center"/>
        </w:trPr>
        <w:tc>
          <w:tcPr>
            <w:tcW w:w="4099" w:type="dxa"/>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4514"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99" w:type="dxa"/>
            <w:vMerge/>
          </w:tcPr>
          <w:p w:rsidR="00222092" w:rsidRPr="006B57BD" w:rsidRDefault="00222092" w:rsidP="004B3485">
            <w:pPr>
              <w:jc w:val="both"/>
              <w:rPr>
                <w:b/>
                <w:bCs/>
                <w:sz w:val="20"/>
                <w:szCs w:val="20"/>
              </w:rPr>
            </w:pPr>
          </w:p>
        </w:tc>
        <w:tc>
          <w:tcPr>
            <w:tcW w:w="1520" w:type="dxa"/>
            <w:vAlign w:val="center"/>
          </w:tcPr>
          <w:p w:rsidR="00222092" w:rsidRPr="006B57BD" w:rsidRDefault="00222092" w:rsidP="004B3485">
            <w:pPr>
              <w:jc w:val="center"/>
              <w:rPr>
                <w:b/>
                <w:bCs/>
                <w:sz w:val="20"/>
                <w:szCs w:val="20"/>
              </w:rPr>
            </w:pPr>
            <w:r w:rsidRPr="006B57BD">
              <w:rPr>
                <w:b/>
                <w:bCs/>
                <w:sz w:val="20"/>
                <w:szCs w:val="20"/>
              </w:rPr>
              <w:t>1º</w:t>
            </w:r>
          </w:p>
        </w:tc>
        <w:tc>
          <w:tcPr>
            <w:tcW w:w="1520" w:type="dxa"/>
            <w:vAlign w:val="center"/>
          </w:tcPr>
          <w:p w:rsidR="00222092" w:rsidRPr="006B57BD" w:rsidRDefault="00222092" w:rsidP="004B3485">
            <w:pPr>
              <w:jc w:val="center"/>
              <w:rPr>
                <w:b/>
                <w:bCs/>
                <w:sz w:val="20"/>
                <w:szCs w:val="20"/>
              </w:rPr>
            </w:pPr>
            <w:r w:rsidRPr="006B57BD">
              <w:rPr>
                <w:b/>
                <w:bCs/>
                <w:sz w:val="20"/>
                <w:szCs w:val="20"/>
              </w:rPr>
              <w:t>2º</w:t>
            </w:r>
          </w:p>
        </w:tc>
        <w:tc>
          <w:tcPr>
            <w:tcW w:w="1474"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trHeight w:val="244"/>
          <w:jc w:val="center"/>
        </w:trPr>
        <w:tc>
          <w:tcPr>
            <w:tcW w:w="4099" w:type="dxa"/>
            <w:vAlign w:val="center"/>
          </w:tcPr>
          <w:p w:rsidR="00222092" w:rsidRPr="006B57BD" w:rsidRDefault="00222092" w:rsidP="004B3485">
            <w:pPr>
              <w:rPr>
                <w:sz w:val="20"/>
                <w:szCs w:val="20"/>
              </w:rPr>
            </w:pPr>
            <w:r w:rsidRPr="006B57BD">
              <w:rPr>
                <w:sz w:val="20"/>
                <w:szCs w:val="20"/>
              </w:rPr>
              <w:t>Derecho Privado</w:t>
            </w:r>
          </w:p>
        </w:tc>
        <w:tc>
          <w:tcPr>
            <w:tcW w:w="1520" w:type="dxa"/>
            <w:vAlign w:val="bottom"/>
          </w:tcPr>
          <w:p w:rsidR="00222092" w:rsidRPr="006B57BD" w:rsidRDefault="00222092" w:rsidP="004B3485">
            <w:pPr>
              <w:jc w:val="center"/>
              <w:rPr>
                <w:sz w:val="20"/>
                <w:szCs w:val="20"/>
              </w:rPr>
            </w:pPr>
            <w:r w:rsidRPr="006B57BD">
              <w:rPr>
                <w:sz w:val="20"/>
                <w:szCs w:val="20"/>
              </w:rPr>
              <w:t>05/07/2017</w:t>
            </w:r>
          </w:p>
        </w:tc>
        <w:tc>
          <w:tcPr>
            <w:tcW w:w="1520" w:type="dxa"/>
            <w:vAlign w:val="bottom"/>
          </w:tcPr>
          <w:p w:rsidR="00222092" w:rsidRPr="006B57BD" w:rsidRDefault="00222092" w:rsidP="004B3485">
            <w:pPr>
              <w:jc w:val="center"/>
              <w:rPr>
                <w:sz w:val="20"/>
                <w:szCs w:val="20"/>
              </w:rPr>
            </w:pPr>
            <w:r w:rsidRPr="006B57BD">
              <w:rPr>
                <w:sz w:val="20"/>
                <w:szCs w:val="20"/>
              </w:rPr>
              <w:t>29/11/2017</w:t>
            </w:r>
          </w:p>
        </w:tc>
        <w:tc>
          <w:tcPr>
            <w:tcW w:w="1474" w:type="dxa"/>
            <w:vAlign w:val="bottom"/>
          </w:tcPr>
          <w:p w:rsidR="00222092" w:rsidRPr="006B57BD" w:rsidRDefault="00222092" w:rsidP="004B3485">
            <w:pPr>
              <w:jc w:val="center"/>
              <w:rPr>
                <w:sz w:val="20"/>
                <w:szCs w:val="20"/>
              </w:rPr>
            </w:pPr>
            <w:r w:rsidRPr="006B57BD">
              <w:rPr>
                <w:sz w:val="20"/>
                <w:szCs w:val="20"/>
              </w:rPr>
              <w:t>02/02/2018</w:t>
            </w:r>
          </w:p>
        </w:tc>
      </w:tr>
      <w:tr w:rsidR="00222092" w:rsidRPr="006B57BD" w:rsidTr="004B3485">
        <w:trPr>
          <w:jc w:val="center"/>
        </w:trPr>
        <w:tc>
          <w:tcPr>
            <w:tcW w:w="4099" w:type="dxa"/>
            <w:vAlign w:val="center"/>
          </w:tcPr>
          <w:p w:rsidR="00222092" w:rsidRPr="006B57BD" w:rsidRDefault="00222092" w:rsidP="004B3485">
            <w:pPr>
              <w:rPr>
                <w:sz w:val="20"/>
                <w:szCs w:val="20"/>
              </w:rPr>
            </w:pPr>
            <w:r w:rsidRPr="006B57BD">
              <w:rPr>
                <w:sz w:val="20"/>
                <w:szCs w:val="20"/>
              </w:rPr>
              <w:t>Contabilidad Financiera I</w:t>
            </w:r>
          </w:p>
        </w:tc>
        <w:tc>
          <w:tcPr>
            <w:tcW w:w="1520" w:type="dxa"/>
            <w:vAlign w:val="bottom"/>
          </w:tcPr>
          <w:p w:rsidR="00222092" w:rsidRPr="006B57BD" w:rsidRDefault="00222092" w:rsidP="004B3485">
            <w:pPr>
              <w:jc w:val="center"/>
              <w:rPr>
                <w:sz w:val="20"/>
                <w:szCs w:val="20"/>
              </w:rPr>
            </w:pPr>
            <w:r w:rsidRPr="006B57BD">
              <w:rPr>
                <w:sz w:val="20"/>
                <w:szCs w:val="20"/>
              </w:rPr>
              <w:t>10/07/2017</w:t>
            </w:r>
          </w:p>
        </w:tc>
        <w:tc>
          <w:tcPr>
            <w:tcW w:w="1520" w:type="dxa"/>
            <w:vAlign w:val="bottom"/>
          </w:tcPr>
          <w:p w:rsidR="00222092" w:rsidRPr="006B57BD" w:rsidRDefault="00222092" w:rsidP="004B3485">
            <w:pPr>
              <w:jc w:val="center"/>
              <w:rPr>
                <w:sz w:val="20"/>
                <w:szCs w:val="20"/>
              </w:rPr>
            </w:pPr>
            <w:r w:rsidRPr="006B57BD">
              <w:rPr>
                <w:sz w:val="20"/>
                <w:szCs w:val="20"/>
              </w:rPr>
              <w:t>27/11/2017</w:t>
            </w:r>
          </w:p>
        </w:tc>
        <w:tc>
          <w:tcPr>
            <w:tcW w:w="1474" w:type="dxa"/>
            <w:vAlign w:val="bottom"/>
          </w:tcPr>
          <w:p w:rsidR="00222092" w:rsidRPr="006B57BD" w:rsidRDefault="00222092" w:rsidP="004B3485">
            <w:pPr>
              <w:jc w:val="center"/>
              <w:rPr>
                <w:sz w:val="20"/>
                <w:szCs w:val="20"/>
              </w:rPr>
            </w:pPr>
            <w:r w:rsidRPr="006B57BD">
              <w:rPr>
                <w:sz w:val="20"/>
                <w:szCs w:val="20"/>
              </w:rPr>
              <w:t>06/02/2018</w:t>
            </w:r>
          </w:p>
        </w:tc>
      </w:tr>
      <w:tr w:rsidR="00222092" w:rsidRPr="006B57BD" w:rsidTr="004B3485">
        <w:trPr>
          <w:jc w:val="center"/>
        </w:trPr>
        <w:tc>
          <w:tcPr>
            <w:tcW w:w="4099" w:type="dxa"/>
            <w:vAlign w:val="center"/>
          </w:tcPr>
          <w:p w:rsidR="00222092" w:rsidRPr="006B57BD" w:rsidRDefault="00222092" w:rsidP="004B3485">
            <w:pPr>
              <w:rPr>
                <w:sz w:val="20"/>
                <w:szCs w:val="20"/>
              </w:rPr>
            </w:pPr>
            <w:r w:rsidRPr="006B57BD">
              <w:rPr>
                <w:sz w:val="20"/>
                <w:szCs w:val="20"/>
              </w:rPr>
              <w:t>Matemática I</w:t>
            </w:r>
          </w:p>
        </w:tc>
        <w:tc>
          <w:tcPr>
            <w:tcW w:w="1520" w:type="dxa"/>
            <w:vAlign w:val="bottom"/>
          </w:tcPr>
          <w:p w:rsidR="00222092" w:rsidRPr="006B57BD" w:rsidRDefault="00222092" w:rsidP="004B3485">
            <w:pPr>
              <w:jc w:val="center"/>
              <w:rPr>
                <w:sz w:val="20"/>
                <w:szCs w:val="20"/>
              </w:rPr>
            </w:pPr>
            <w:r w:rsidRPr="006B57BD">
              <w:rPr>
                <w:sz w:val="20"/>
                <w:szCs w:val="20"/>
              </w:rPr>
              <w:t>27/07/2017</w:t>
            </w:r>
          </w:p>
        </w:tc>
        <w:tc>
          <w:tcPr>
            <w:tcW w:w="1520" w:type="dxa"/>
            <w:vAlign w:val="bottom"/>
          </w:tcPr>
          <w:p w:rsidR="00222092" w:rsidRPr="006B57BD" w:rsidRDefault="00222092" w:rsidP="004B3485">
            <w:pPr>
              <w:jc w:val="center"/>
              <w:rPr>
                <w:sz w:val="20"/>
                <w:szCs w:val="20"/>
              </w:rPr>
            </w:pPr>
            <w:r w:rsidRPr="006B57BD">
              <w:rPr>
                <w:sz w:val="20"/>
                <w:szCs w:val="20"/>
              </w:rPr>
              <w:t>06/12/2017</w:t>
            </w:r>
          </w:p>
        </w:tc>
        <w:tc>
          <w:tcPr>
            <w:tcW w:w="1474" w:type="dxa"/>
            <w:vAlign w:val="bottom"/>
          </w:tcPr>
          <w:p w:rsidR="00222092" w:rsidRPr="006B57BD" w:rsidRDefault="00222092" w:rsidP="004B3485">
            <w:pPr>
              <w:jc w:val="center"/>
              <w:rPr>
                <w:sz w:val="20"/>
                <w:szCs w:val="20"/>
              </w:rPr>
            </w:pPr>
            <w:r w:rsidRPr="006B57BD">
              <w:rPr>
                <w:sz w:val="20"/>
                <w:szCs w:val="20"/>
              </w:rPr>
              <w:t>09/02/2018</w:t>
            </w:r>
          </w:p>
        </w:tc>
      </w:tr>
      <w:tr w:rsidR="00222092" w:rsidRPr="006B57BD" w:rsidTr="004B3485">
        <w:trPr>
          <w:jc w:val="center"/>
        </w:trPr>
        <w:tc>
          <w:tcPr>
            <w:tcW w:w="4099" w:type="dxa"/>
            <w:vAlign w:val="center"/>
          </w:tcPr>
          <w:p w:rsidR="00222092" w:rsidRPr="006B57BD" w:rsidRDefault="00222092" w:rsidP="004B3485">
            <w:pPr>
              <w:rPr>
                <w:sz w:val="20"/>
                <w:szCs w:val="20"/>
              </w:rPr>
            </w:pPr>
            <w:r w:rsidRPr="006B57BD">
              <w:rPr>
                <w:sz w:val="20"/>
                <w:szCs w:val="20"/>
              </w:rPr>
              <w:t>Microeconomía</w:t>
            </w:r>
          </w:p>
        </w:tc>
        <w:tc>
          <w:tcPr>
            <w:tcW w:w="1520" w:type="dxa"/>
            <w:vAlign w:val="bottom"/>
          </w:tcPr>
          <w:p w:rsidR="00222092" w:rsidRPr="006B57BD" w:rsidRDefault="00222092" w:rsidP="004B3485">
            <w:pPr>
              <w:jc w:val="center"/>
              <w:rPr>
                <w:sz w:val="20"/>
                <w:szCs w:val="20"/>
              </w:rPr>
            </w:pPr>
            <w:r w:rsidRPr="006B57BD">
              <w:rPr>
                <w:sz w:val="20"/>
                <w:szCs w:val="20"/>
              </w:rPr>
              <w:t>18/07/2017</w:t>
            </w:r>
          </w:p>
        </w:tc>
        <w:tc>
          <w:tcPr>
            <w:tcW w:w="1520" w:type="dxa"/>
            <w:vAlign w:val="bottom"/>
          </w:tcPr>
          <w:p w:rsidR="00222092" w:rsidRPr="006B57BD" w:rsidRDefault="00222092" w:rsidP="004B3485">
            <w:pPr>
              <w:jc w:val="center"/>
              <w:rPr>
                <w:sz w:val="20"/>
                <w:szCs w:val="20"/>
              </w:rPr>
            </w:pPr>
            <w:r w:rsidRPr="006B57BD">
              <w:rPr>
                <w:sz w:val="20"/>
                <w:szCs w:val="20"/>
              </w:rPr>
              <w:t>04/12/2017</w:t>
            </w:r>
          </w:p>
        </w:tc>
        <w:tc>
          <w:tcPr>
            <w:tcW w:w="1474" w:type="dxa"/>
            <w:vAlign w:val="bottom"/>
          </w:tcPr>
          <w:p w:rsidR="00222092" w:rsidRPr="006B57BD" w:rsidRDefault="00222092" w:rsidP="004B3485">
            <w:pPr>
              <w:jc w:val="center"/>
              <w:rPr>
                <w:sz w:val="20"/>
                <w:szCs w:val="20"/>
              </w:rPr>
            </w:pPr>
            <w:r w:rsidRPr="006B57BD">
              <w:rPr>
                <w:sz w:val="20"/>
                <w:szCs w:val="20"/>
              </w:rPr>
              <w:t>08/02/2018</w:t>
            </w:r>
          </w:p>
        </w:tc>
      </w:tr>
      <w:tr w:rsidR="00222092" w:rsidRPr="006B57BD" w:rsidTr="004B3485">
        <w:trPr>
          <w:jc w:val="center"/>
        </w:trPr>
        <w:tc>
          <w:tcPr>
            <w:tcW w:w="4099" w:type="dxa"/>
            <w:vAlign w:val="center"/>
          </w:tcPr>
          <w:p w:rsidR="00222092" w:rsidRPr="006B57BD" w:rsidRDefault="00222092" w:rsidP="004B3485">
            <w:pPr>
              <w:rPr>
                <w:sz w:val="20"/>
                <w:szCs w:val="20"/>
              </w:rPr>
            </w:pPr>
            <w:r w:rsidRPr="006B57BD">
              <w:rPr>
                <w:sz w:val="20"/>
                <w:szCs w:val="20"/>
              </w:rPr>
              <w:t>Sociología</w:t>
            </w:r>
          </w:p>
        </w:tc>
        <w:tc>
          <w:tcPr>
            <w:tcW w:w="1520" w:type="dxa"/>
            <w:vAlign w:val="bottom"/>
          </w:tcPr>
          <w:p w:rsidR="00222092" w:rsidRPr="006B57BD" w:rsidRDefault="00222092" w:rsidP="004B3485">
            <w:pPr>
              <w:jc w:val="center"/>
              <w:rPr>
                <w:sz w:val="20"/>
                <w:szCs w:val="20"/>
              </w:rPr>
            </w:pPr>
            <w:r w:rsidRPr="006B57BD">
              <w:rPr>
                <w:sz w:val="20"/>
                <w:szCs w:val="20"/>
              </w:rPr>
              <w:t>14/07/2017</w:t>
            </w:r>
          </w:p>
        </w:tc>
        <w:tc>
          <w:tcPr>
            <w:tcW w:w="1520" w:type="dxa"/>
            <w:vAlign w:val="bottom"/>
          </w:tcPr>
          <w:p w:rsidR="00222092" w:rsidRPr="006B57BD" w:rsidRDefault="00222092" w:rsidP="004B3485">
            <w:pPr>
              <w:jc w:val="center"/>
              <w:rPr>
                <w:sz w:val="20"/>
                <w:szCs w:val="20"/>
              </w:rPr>
            </w:pPr>
            <w:r w:rsidRPr="006B57BD">
              <w:rPr>
                <w:sz w:val="20"/>
                <w:szCs w:val="20"/>
              </w:rPr>
              <w:t>01/12/2017</w:t>
            </w:r>
          </w:p>
        </w:tc>
        <w:tc>
          <w:tcPr>
            <w:tcW w:w="1474" w:type="dxa"/>
            <w:vAlign w:val="bottom"/>
          </w:tcPr>
          <w:p w:rsidR="00222092" w:rsidRPr="006B57BD" w:rsidRDefault="00222092" w:rsidP="004B3485">
            <w:pPr>
              <w:jc w:val="center"/>
              <w:rPr>
                <w:sz w:val="20"/>
                <w:szCs w:val="20"/>
              </w:rPr>
            </w:pPr>
            <w:r w:rsidRPr="006B57BD">
              <w:rPr>
                <w:sz w:val="20"/>
                <w:szCs w:val="20"/>
              </w:rPr>
              <w:t>05/02/2018</w:t>
            </w:r>
          </w:p>
        </w:tc>
      </w:tr>
    </w:tbl>
    <w:p w:rsidR="00222092" w:rsidRPr="006B57BD" w:rsidRDefault="00222092" w:rsidP="00222092">
      <w:pPr>
        <w:tabs>
          <w:tab w:val="left" w:pos="4080"/>
          <w:tab w:val="left" w:pos="6120"/>
          <w:tab w:val="left" w:pos="8040"/>
        </w:tabs>
        <w:jc w:val="both"/>
        <w:rPr>
          <w:sz w:val="20"/>
          <w:szCs w:val="20"/>
        </w:rPr>
      </w:pPr>
    </w:p>
    <w:p w:rsidR="00222092" w:rsidRPr="006B57BD" w:rsidRDefault="00222092" w:rsidP="00222092">
      <w:pPr>
        <w:keepNext/>
        <w:tabs>
          <w:tab w:val="left" w:pos="3420"/>
          <w:tab w:val="left" w:pos="4080"/>
          <w:tab w:val="left" w:pos="4680"/>
          <w:tab w:val="left" w:pos="6120"/>
          <w:tab w:val="left" w:pos="8040"/>
        </w:tabs>
        <w:jc w:val="both"/>
        <w:outlineLvl w:val="7"/>
        <w:rPr>
          <w:sz w:val="20"/>
          <w:szCs w:val="20"/>
        </w:rPr>
      </w:pPr>
      <w:r w:rsidRPr="006B57BD">
        <w:rPr>
          <w:b/>
          <w:sz w:val="20"/>
          <w:szCs w:val="20"/>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222092" w:rsidRPr="006B57BD" w:rsidTr="004B3485">
        <w:trPr>
          <w:trHeight w:val="98"/>
          <w:jc w:val="center"/>
        </w:trPr>
        <w:tc>
          <w:tcPr>
            <w:tcW w:w="4080" w:type="dxa"/>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4564"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80" w:type="dxa"/>
            <w:vMerge/>
          </w:tcPr>
          <w:p w:rsidR="00222092" w:rsidRPr="006B57BD" w:rsidRDefault="00222092" w:rsidP="004B3485">
            <w:pPr>
              <w:jc w:val="both"/>
              <w:rPr>
                <w:b/>
                <w:bCs/>
                <w:sz w:val="20"/>
                <w:szCs w:val="20"/>
              </w:rPr>
            </w:pPr>
          </w:p>
        </w:tc>
        <w:tc>
          <w:tcPr>
            <w:tcW w:w="1539" w:type="dxa"/>
            <w:vAlign w:val="center"/>
          </w:tcPr>
          <w:p w:rsidR="00222092" w:rsidRPr="006B57BD" w:rsidRDefault="00222092" w:rsidP="004B3485">
            <w:pPr>
              <w:jc w:val="center"/>
              <w:rPr>
                <w:b/>
                <w:bCs/>
                <w:sz w:val="20"/>
                <w:szCs w:val="20"/>
              </w:rPr>
            </w:pPr>
            <w:r w:rsidRPr="006B57BD">
              <w:rPr>
                <w:b/>
                <w:bCs/>
                <w:sz w:val="20"/>
                <w:szCs w:val="20"/>
              </w:rPr>
              <w:t>1º</w:t>
            </w:r>
          </w:p>
        </w:tc>
        <w:tc>
          <w:tcPr>
            <w:tcW w:w="1520" w:type="dxa"/>
            <w:vAlign w:val="center"/>
          </w:tcPr>
          <w:p w:rsidR="00222092" w:rsidRPr="006B57BD" w:rsidRDefault="00222092" w:rsidP="004B3485">
            <w:pPr>
              <w:jc w:val="center"/>
              <w:rPr>
                <w:b/>
                <w:bCs/>
                <w:sz w:val="20"/>
                <w:szCs w:val="20"/>
              </w:rPr>
            </w:pPr>
            <w:r w:rsidRPr="006B57BD">
              <w:rPr>
                <w:b/>
                <w:bCs/>
                <w:sz w:val="20"/>
                <w:szCs w:val="20"/>
              </w:rPr>
              <w:t>2º</w:t>
            </w:r>
          </w:p>
        </w:tc>
        <w:tc>
          <w:tcPr>
            <w:tcW w:w="1505"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Teoría de la Administración</w:t>
            </w:r>
          </w:p>
        </w:tc>
        <w:tc>
          <w:tcPr>
            <w:tcW w:w="1539" w:type="dxa"/>
            <w:vAlign w:val="bottom"/>
          </w:tcPr>
          <w:p w:rsidR="00222092" w:rsidRPr="006B57BD" w:rsidRDefault="00222092" w:rsidP="004B3485">
            <w:pPr>
              <w:jc w:val="center"/>
              <w:rPr>
                <w:sz w:val="20"/>
                <w:szCs w:val="20"/>
              </w:rPr>
            </w:pPr>
            <w:r w:rsidRPr="006B57BD">
              <w:rPr>
                <w:sz w:val="20"/>
                <w:szCs w:val="20"/>
              </w:rPr>
              <w:t>14/12/2017</w:t>
            </w:r>
          </w:p>
        </w:tc>
        <w:tc>
          <w:tcPr>
            <w:tcW w:w="1520" w:type="dxa"/>
            <w:vAlign w:val="bottom"/>
          </w:tcPr>
          <w:p w:rsidR="00222092" w:rsidRPr="006B57BD" w:rsidRDefault="00222092" w:rsidP="004B3485">
            <w:pPr>
              <w:jc w:val="center"/>
              <w:rPr>
                <w:sz w:val="20"/>
                <w:szCs w:val="20"/>
              </w:rPr>
            </w:pPr>
            <w:r w:rsidRPr="006B57BD">
              <w:rPr>
                <w:sz w:val="20"/>
                <w:szCs w:val="20"/>
              </w:rPr>
              <w:t>23/02/2018</w:t>
            </w:r>
          </w:p>
        </w:tc>
        <w:tc>
          <w:tcPr>
            <w:tcW w:w="1505" w:type="dxa"/>
            <w:vAlign w:val="bottom"/>
          </w:tcPr>
          <w:p w:rsidR="00222092" w:rsidRPr="006B57BD" w:rsidRDefault="00222092" w:rsidP="004B3485">
            <w:pPr>
              <w:jc w:val="center"/>
              <w:rPr>
                <w:sz w:val="20"/>
                <w:szCs w:val="20"/>
              </w:rPr>
            </w:pPr>
            <w:r w:rsidRPr="006B57BD">
              <w:rPr>
                <w:sz w:val="20"/>
                <w:szCs w:val="20"/>
              </w:rPr>
              <w:t>08/03/2018</w:t>
            </w:r>
          </w:p>
        </w:tc>
      </w:tr>
      <w:tr w:rsidR="00222092" w:rsidRPr="006B57BD" w:rsidTr="004B3485">
        <w:trPr>
          <w:trHeight w:val="176"/>
          <w:jc w:val="center"/>
        </w:trPr>
        <w:tc>
          <w:tcPr>
            <w:tcW w:w="4080" w:type="dxa"/>
            <w:vAlign w:val="center"/>
          </w:tcPr>
          <w:p w:rsidR="00222092" w:rsidRPr="006B57BD" w:rsidRDefault="00222092" w:rsidP="004B3485">
            <w:pPr>
              <w:rPr>
                <w:sz w:val="20"/>
                <w:szCs w:val="20"/>
              </w:rPr>
            </w:pPr>
            <w:r w:rsidRPr="006B57BD">
              <w:rPr>
                <w:sz w:val="20"/>
                <w:szCs w:val="20"/>
              </w:rPr>
              <w:t>Relaciones Humanas y Comunicación</w:t>
            </w:r>
          </w:p>
        </w:tc>
        <w:tc>
          <w:tcPr>
            <w:tcW w:w="1539" w:type="dxa"/>
            <w:vAlign w:val="bottom"/>
          </w:tcPr>
          <w:p w:rsidR="00222092" w:rsidRPr="006B57BD" w:rsidRDefault="00222092" w:rsidP="004B3485">
            <w:pPr>
              <w:jc w:val="center"/>
              <w:rPr>
                <w:sz w:val="20"/>
                <w:szCs w:val="20"/>
              </w:rPr>
            </w:pPr>
            <w:r w:rsidRPr="006B57BD">
              <w:rPr>
                <w:sz w:val="20"/>
                <w:szCs w:val="20"/>
              </w:rPr>
              <w:t>22/12/2017</w:t>
            </w:r>
          </w:p>
        </w:tc>
        <w:tc>
          <w:tcPr>
            <w:tcW w:w="1520" w:type="dxa"/>
            <w:vAlign w:val="bottom"/>
          </w:tcPr>
          <w:p w:rsidR="00222092" w:rsidRPr="006B57BD" w:rsidRDefault="00222092" w:rsidP="004B3485">
            <w:pPr>
              <w:jc w:val="center"/>
              <w:rPr>
                <w:sz w:val="20"/>
                <w:szCs w:val="20"/>
              </w:rPr>
            </w:pPr>
            <w:r w:rsidRPr="006B57BD">
              <w:rPr>
                <w:sz w:val="20"/>
                <w:szCs w:val="20"/>
              </w:rPr>
              <w:t>14/02/2018</w:t>
            </w:r>
          </w:p>
        </w:tc>
        <w:tc>
          <w:tcPr>
            <w:tcW w:w="1505" w:type="dxa"/>
            <w:vAlign w:val="bottom"/>
          </w:tcPr>
          <w:p w:rsidR="00222092" w:rsidRPr="006B57BD" w:rsidRDefault="00222092" w:rsidP="004B3485">
            <w:pPr>
              <w:jc w:val="center"/>
              <w:rPr>
                <w:sz w:val="20"/>
                <w:szCs w:val="20"/>
              </w:rPr>
            </w:pPr>
            <w:r w:rsidRPr="006B57BD">
              <w:rPr>
                <w:sz w:val="20"/>
                <w:szCs w:val="20"/>
              </w:rPr>
              <w:t>02/03/2018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Ética</w:t>
            </w:r>
          </w:p>
        </w:tc>
        <w:tc>
          <w:tcPr>
            <w:tcW w:w="1539" w:type="dxa"/>
            <w:vAlign w:val="bottom"/>
          </w:tcPr>
          <w:p w:rsidR="00222092" w:rsidRPr="006B57BD" w:rsidRDefault="00222092" w:rsidP="004B3485">
            <w:pPr>
              <w:jc w:val="center"/>
              <w:rPr>
                <w:sz w:val="20"/>
                <w:szCs w:val="20"/>
              </w:rPr>
            </w:pPr>
            <w:r w:rsidRPr="006B57BD">
              <w:rPr>
                <w:sz w:val="20"/>
                <w:szCs w:val="20"/>
              </w:rPr>
              <w:t>13/12/2017</w:t>
            </w:r>
          </w:p>
        </w:tc>
        <w:tc>
          <w:tcPr>
            <w:tcW w:w="1520" w:type="dxa"/>
            <w:vAlign w:val="bottom"/>
          </w:tcPr>
          <w:p w:rsidR="00222092" w:rsidRPr="006B57BD" w:rsidRDefault="00222092" w:rsidP="004B3485">
            <w:pPr>
              <w:jc w:val="center"/>
              <w:rPr>
                <w:sz w:val="20"/>
                <w:szCs w:val="20"/>
              </w:rPr>
            </w:pPr>
            <w:r w:rsidRPr="006B57BD">
              <w:rPr>
                <w:sz w:val="20"/>
                <w:szCs w:val="20"/>
              </w:rPr>
              <w:t>19/02/2018</w:t>
            </w:r>
          </w:p>
        </w:tc>
        <w:tc>
          <w:tcPr>
            <w:tcW w:w="1505" w:type="dxa"/>
            <w:vAlign w:val="bottom"/>
          </w:tcPr>
          <w:p w:rsidR="00222092" w:rsidRPr="006B57BD" w:rsidRDefault="00222092" w:rsidP="004B3485">
            <w:pPr>
              <w:jc w:val="center"/>
              <w:rPr>
                <w:sz w:val="20"/>
                <w:szCs w:val="20"/>
              </w:rPr>
            </w:pPr>
            <w:r w:rsidRPr="006B57BD">
              <w:rPr>
                <w:sz w:val="20"/>
                <w:szCs w:val="20"/>
              </w:rPr>
              <w:t>05/03/2018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Inglés I</w:t>
            </w:r>
          </w:p>
        </w:tc>
        <w:tc>
          <w:tcPr>
            <w:tcW w:w="1539" w:type="dxa"/>
            <w:vAlign w:val="bottom"/>
          </w:tcPr>
          <w:p w:rsidR="00222092" w:rsidRPr="006B57BD" w:rsidRDefault="00222092" w:rsidP="004B3485">
            <w:pPr>
              <w:jc w:val="center"/>
              <w:rPr>
                <w:sz w:val="20"/>
                <w:szCs w:val="20"/>
              </w:rPr>
            </w:pPr>
            <w:r w:rsidRPr="006B57BD">
              <w:rPr>
                <w:sz w:val="20"/>
                <w:szCs w:val="20"/>
              </w:rPr>
              <w:t>11/12/2017</w:t>
            </w:r>
          </w:p>
        </w:tc>
        <w:tc>
          <w:tcPr>
            <w:tcW w:w="1520" w:type="dxa"/>
            <w:vAlign w:val="bottom"/>
          </w:tcPr>
          <w:p w:rsidR="00222092" w:rsidRPr="006B57BD" w:rsidRDefault="00222092" w:rsidP="004B3485">
            <w:pPr>
              <w:jc w:val="center"/>
              <w:rPr>
                <w:sz w:val="20"/>
                <w:szCs w:val="20"/>
              </w:rPr>
            </w:pPr>
            <w:r w:rsidRPr="006B57BD">
              <w:rPr>
                <w:sz w:val="20"/>
                <w:szCs w:val="20"/>
              </w:rPr>
              <w:t>12/02/2018</w:t>
            </w:r>
          </w:p>
        </w:tc>
        <w:tc>
          <w:tcPr>
            <w:tcW w:w="1505" w:type="dxa"/>
            <w:vAlign w:val="bottom"/>
          </w:tcPr>
          <w:p w:rsidR="00222092" w:rsidRPr="006B57BD" w:rsidRDefault="00222092" w:rsidP="004B3485">
            <w:pPr>
              <w:jc w:val="center"/>
              <w:rPr>
                <w:sz w:val="20"/>
                <w:szCs w:val="20"/>
              </w:rPr>
            </w:pPr>
            <w:r w:rsidRPr="006B57BD">
              <w:rPr>
                <w:sz w:val="20"/>
                <w:szCs w:val="20"/>
              </w:rPr>
              <w:t>26/02/2018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Gabinete I</w:t>
            </w:r>
          </w:p>
        </w:tc>
        <w:tc>
          <w:tcPr>
            <w:tcW w:w="1539" w:type="dxa"/>
            <w:vAlign w:val="bottom"/>
          </w:tcPr>
          <w:p w:rsidR="00222092" w:rsidRPr="006B57BD" w:rsidRDefault="00222092" w:rsidP="004B3485">
            <w:pPr>
              <w:jc w:val="center"/>
              <w:rPr>
                <w:sz w:val="20"/>
                <w:szCs w:val="20"/>
              </w:rPr>
            </w:pPr>
            <w:r w:rsidRPr="006B57BD">
              <w:rPr>
                <w:sz w:val="20"/>
                <w:szCs w:val="20"/>
              </w:rPr>
              <w:t>27/12/2017</w:t>
            </w:r>
          </w:p>
        </w:tc>
        <w:tc>
          <w:tcPr>
            <w:tcW w:w="1520" w:type="dxa"/>
            <w:vAlign w:val="bottom"/>
          </w:tcPr>
          <w:p w:rsidR="00222092" w:rsidRPr="006B57BD" w:rsidRDefault="00222092" w:rsidP="004B3485">
            <w:pPr>
              <w:jc w:val="center"/>
              <w:rPr>
                <w:sz w:val="20"/>
                <w:szCs w:val="20"/>
              </w:rPr>
            </w:pPr>
            <w:r w:rsidRPr="006B57BD">
              <w:rPr>
                <w:sz w:val="20"/>
                <w:szCs w:val="20"/>
              </w:rPr>
              <w:t>21/02/2018</w:t>
            </w:r>
          </w:p>
        </w:tc>
        <w:tc>
          <w:tcPr>
            <w:tcW w:w="1505" w:type="dxa"/>
            <w:vAlign w:val="bottom"/>
          </w:tcPr>
          <w:p w:rsidR="00222092" w:rsidRPr="006B57BD" w:rsidRDefault="00222092" w:rsidP="004B3485">
            <w:pPr>
              <w:jc w:val="center"/>
              <w:rPr>
                <w:sz w:val="20"/>
                <w:szCs w:val="20"/>
              </w:rPr>
            </w:pPr>
            <w:r w:rsidRPr="006B57BD">
              <w:rPr>
                <w:sz w:val="20"/>
                <w:szCs w:val="20"/>
              </w:rPr>
              <w:t>28/02/2018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Macroeconomía</w:t>
            </w:r>
          </w:p>
        </w:tc>
        <w:tc>
          <w:tcPr>
            <w:tcW w:w="1539" w:type="dxa"/>
            <w:vAlign w:val="bottom"/>
          </w:tcPr>
          <w:p w:rsidR="00222092" w:rsidRPr="006B57BD" w:rsidRDefault="00222092" w:rsidP="004B3485">
            <w:pPr>
              <w:jc w:val="center"/>
              <w:rPr>
                <w:sz w:val="20"/>
                <w:szCs w:val="20"/>
              </w:rPr>
            </w:pPr>
            <w:r w:rsidRPr="006B57BD">
              <w:rPr>
                <w:sz w:val="20"/>
                <w:szCs w:val="20"/>
              </w:rPr>
              <w:t>19/12/2017</w:t>
            </w:r>
          </w:p>
        </w:tc>
        <w:tc>
          <w:tcPr>
            <w:tcW w:w="1520" w:type="dxa"/>
            <w:vAlign w:val="bottom"/>
          </w:tcPr>
          <w:p w:rsidR="00222092" w:rsidRPr="006B57BD" w:rsidRDefault="00222092" w:rsidP="004B3485">
            <w:pPr>
              <w:jc w:val="center"/>
              <w:rPr>
                <w:sz w:val="20"/>
                <w:szCs w:val="20"/>
              </w:rPr>
            </w:pPr>
            <w:r w:rsidRPr="006B57BD">
              <w:rPr>
                <w:sz w:val="20"/>
                <w:szCs w:val="20"/>
              </w:rPr>
              <w:t>16/02/2018</w:t>
            </w:r>
          </w:p>
        </w:tc>
        <w:tc>
          <w:tcPr>
            <w:tcW w:w="1505" w:type="dxa"/>
            <w:vAlign w:val="bottom"/>
          </w:tcPr>
          <w:p w:rsidR="00222092" w:rsidRPr="006B57BD" w:rsidRDefault="00222092" w:rsidP="004B3485">
            <w:pPr>
              <w:jc w:val="center"/>
              <w:rPr>
                <w:sz w:val="20"/>
                <w:szCs w:val="20"/>
              </w:rPr>
            </w:pPr>
            <w:r w:rsidRPr="006B57BD">
              <w:rPr>
                <w:sz w:val="20"/>
                <w:szCs w:val="20"/>
              </w:rPr>
              <w:t>06/03/2018</w:t>
            </w:r>
          </w:p>
        </w:tc>
      </w:tr>
    </w:tbl>
    <w:p w:rsidR="00222092" w:rsidRPr="006B57BD" w:rsidRDefault="00222092" w:rsidP="00222092">
      <w:pPr>
        <w:tabs>
          <w:tab w:val="left" w:pos="4080"/>
          <w:tab w:val="left" w:pos="6120"/>
          <w:tab w:val="left" w:pos="8040"/>
        </w:tabs>
        <w:jc w:val="both"/>
        <w:rPr>
          <w:sz w:val="20"/>
          <w:szCs w:val="20"/>
        </w:rPr>
      </w:pPr>
    </w:p>
    <w:p w:rsidR="00222092" w:rsidRPr="006B57BD" w:rsidRDefault="00222092" w:rsidP="00222092">
      <w:pPr>
        <w:keepNext/>
        <w:tabs>
          <w:tab w:val="left" w:pos="4080"/>
          <w:tab w:val="left" w:pos="4860"/>
          <w:tab w:val="left" w:pos="6120"/>
          <w:tab w:val="left" w:pos="6840"/>
          <w:tab w:val="left" w:pos="8040"/>
        </w:tabs>
        <w:jc w:val="both"/>
        <w:outlineLvl w:val="7"/>
        <w:rPr>
          <w:sz w:val="20"/>
          <w:szCs w:val="20"/>
        </w:rPr>
      </w:pPr>
      <w:r w:rsidRPr="006B57BD">
        <w:rPr>
          <w:b/>
          <w:sz w:val="20"/>
          <w:szCs w:val="20"/>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222092" w:rsidRPr="006B57BD" w:rsidTr="004B3485">
        <w:trPr>
          <w:trHeight w:val="98"/>
          <w:jc w:val="center"/>
        </w:trPr>
        <w:tc>
          <w:tcPr>
            <w:tcW w:w="4080" w:type="dxa"/>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4564"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80" w:type="dxa"/>
            <w:vMerge/>
          </w:tcPr>
          <w:p w:rsidR="00222092" w:rsidRPr="006B57BD" w:rsidRDefault="00222092" w:rsidP="004B3485">
            <w:pPr>
              <w:jc w:val="both"/>
              <w:rPr>
                <w:b/>
                <w:bCs/>
                <w:sz w:val="20"/>
                <w:szCs w:val="20"/>
              </w:rPr>
            </w:pPr>
          </w:p>
        </w:tc>
        <w:tc>
          <w:tcPr>
            <w:tcW w:w="1539" w:type="dxa"/>
            <w:vAlign w:val="center"/>
          </w:tcPr>
          <w:p w:rsidR="00222092" w:rsidRPr="006B57BD" w:rsidRDefault="00222092" w:rsidP="004B3485">
            <w:pPr>
              <w:jc w:val="center"/>
              <w:rPr>
                <w:b/>
                <w:bCs/>
                <w:sz w:val="20"/>
                <w:szCs w:val="20"/>
              </w:rPr>
            </w:pPr>
            <w:r w:rsidRPr="006B57BD">
              <w:rPr>
                <w:b/>
                <w:bCs/>
                <w:sz w:val="20"/>
                <w:szCs w:val="20"/>
              </w:rPr>
              <w:t>1º</w:t>
            </w:r>
          </w:p>
        </w:tc>
        <w:tc>
          <w:tcPr>
            <w:tcW w:w="1520" w:type="dxa"/>
            <w:vAlign w:val="center"/>
          </w:tcPr>
          <w:p w:rsidR="00222092" w:rsidRPr="006B57BD" w:rsidRDefault="00222092" w:rsidP="004B3485">
            <w:pPr>
              <w:jc w:val="center"/>
              <w:rPr>
                <w:b/>
                <w:bCs/>
                <w:sz w:val="20"/>
                <w:szCs w:val="20"/>
              </w:rPr>
            </w:pPr>
            <w:r w:rsidRPr="006B57BD">
              <w:rPr>
                <w:b/>
                <w:bCs/>
                <w:sz w:val="20"/>
                <w:szCs w:val="20"/>
              </w:rPr>
              <w:t>2º</w:t>
            </w:r>
          </w:p>
        </w:tc>
        <w:tc>
          <w:tcPr>
            <w:tcW w:w="1505"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Inglés II</w:t>
            </w:r>
          </w:p>
        </w:tc>
        <w:tc>
          <w:tcPr>
            <w:tcW w:w="1539" w:type="dxa"/>
            <w:vAlign w:val="bottom"/>
          </w:tcPr>
          <w:p w:rsidR="00222092" w:rsidRPr="006B57BD" w:rsidRDefault="00222092" w:rsidP="004B3485">
            <w:pPr>
              <w:jc w:val="center"/>
              <w:rPr>
                <w:sz w:val="20"/>
                <w:szCs w:val="20"/>
              </w:rPr>
            </w:pPr>
            <w:r w:rsidRPr="006B57BD">
              <w:rPr>
                <w:sz w:val="20"/>
                <w:szCs w:val="20"/>
              </w:rPr>
              <w:t>26/07/2017</w:t>
            </w:r>
          </w:p>
        </w:tc>
        <w:tc>
          <w:tcPr>
            <w:tcW w:w="1520" w:type="dxa"/>
            <w:vAlign w:val="bottom"/>
          </w:tcPr>
          <w:p w:rsidR="00222092" w:rsidRPr="006B57BD" w:rsidRDefault="00222092" w:rsidP="004B3485">
            <w:pPr>
              <w:jc w:val="center"/>
              <w:rPr>
                <w:sz w:val="20"/>
                <w:szCs w:val="20"/>
              </w:rPr>
            </w:pPr>
            <w:r w:rsidRPr="006B57BD">
              <w:rPr>
                <w:sz w:val="20"/>
                <w:szCs w:val="20"/>
              </w:rPr>
              <w:t>29/11/2017</w:t>
            </w:r>
          </w:p>
        </w:tc>
        <w:tc>
          <w:tcPr>
            <w:tcW w:w="1505" w:type="dxa"/>
            <w:vAlign w:val="bottom"/>
          </w:tcPr>
          <w:p w:rsidR="00222092" w:rsidRPr="006B57BD" w:rsidRDefault="00222092" w:rsidP="004B3485">
            <w:pPr>
              <w:jc w:val="center"/>
              <w:rPr>
                <w:sz w:val="20"/>
                <w:szCs w:val="20"/>
              </w:rPr>
            </w:pPr>
            <w:r w:rsidRPr="006B57BD">
              <w:rPr>
                <w:sz w:val="20"/>
                <w:szCs w:val="20"/>
              </w:rPr>
              <w:t>02/02/2018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Organización y Administración de Empresas</w:t>
            </w:r>
          </w:p>
        </w:tc>
        <w:tc>
          <w:tcPr>
            <w:tcW w:w="1539" w:type="dxa"/>
            <w:vAlign w:val="bottom"/>
          </w:tcPr>
          <w:p w:rsidR="00222092" w:rsidRPr="006B57BD" w:rsidRDefault="00222092" w:rsidP="004B3485">
            <w:pPr>
              <w:jc w:val="center"/>
              <w:rPr>
                <w:sz w:val="20"/>
                <w:szCs w:val="20"/>
              </w:rPr>
            </w:pPr>
            <w:r w:rsidRPr="006B57BD">
              <w:rPr>
                <w:sz w:val="20"/>
                <w:szCs w:val="20"/>
              </w:rPr>
              <w:t>17/07/2017</w:t>
            </w:r>
          </w:p>
        </w:tc>
        <w:tc>
          <w:tcPr>
            <w:tcW w:w="1520" w:type="dxa"/>
            <w:vAlign w:val="bottom"/>
          </w:tcPr>
          <w:p w:rsidR="00222092" w:rsidRPr="006B57BD" w:rsidRDefault="00222092" w:rsidP="004B3485">
            <w:pPr>
              <w:jc w:val="center"/>
              <w:rPr>
                <w:sz w:val="20"/>
                <w:szCs w:val="20"/>
              </w:rPr>
            </w:pPr>
            <w:r w:rsidRPr="006B57BD">
              <w:rPr>
                <w:sz w:val="20"/>
                <w:szCs w:val="20"/>
              </w:rPr>
              <w:t>27/11/2017</w:t>
            </w:r>
          </w:p>
        </w:tc>
        <w:tc>
          <w:tcPr>
            <w:tcW w:w="1505" w:type="dxa"/>
            <w:vAlign w:val="bottom"/>
          </w:tcPr>
          <w:p w:rsidR="00222092" w:rsidRPr="006B57BD" w:rsidRDefault="00222092" w:rsidP="004B3485">
            <w:pPr>
              <w:jc w:val="center"/>
              <w:rPr>
                <w:sz w:val="20"/>
                <w:szCs w:val="20"/>
              </w:rPr>
            </w:pPr>
            <w:r w:rsidRPr="006B57BD">
              <w:rPr>
                <w:sz w:val="20"/>
                <w:szCs w:val="20"/>
              </w:rPr>
              <w:t>06/02/2018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Contabilidad Financiera II</w:t>
            </w:r>
          </w:p>
        </w:tc>
        <w:tc>
          <w:tcPr>
            <w:tcW w:w="1539" w:type="dxa"/>
            <w:vAlign w:val="bottom"/>
          </w:tcPr>
          <w:p w:rsidR="00222092" w:rsidRPr="006B57BD" w:rsidRDefault="00222092" w:rsidP="004B3485">
            <w:pPr>
              <w:jc w:val="center"/>
              <w:rPr>
                <w:sz w:val="20"/>
                <w:szCs w:val="20"/>
              </w:rPr>
            </w:pPr>
            <w:r w:rsidRPr="006B57BD">
              <w:rPr>
                <w:sz w:val="20"/>
                <w:szCs w:val="20"/>
              </w:rPr>
              <w:t>11/07/2017</w:t>
            </w:r>
          </w:p>
        </w:tc>
        <w:tc>
          <w:tcPr>
            <w:tcW w:w="1520" w:type="dxa"/>
            <w:vAlign w:val="bottom"/>
          </w:tcPr>
          <w:p w:rsidR="00222092" w:rsidRPr="006B57BD" w:rsidRDefault="00222092" w:rsidP="004B3485">
            <w:pPr>
              <w:jc w:val="center"/>
              <w:rPr>
                <w:sz w:val="20"/>
                <w:szCs w:val="20"/>
              </w:rPr>
            </w:pPr>
            <w:r w:rsidRPr="006B57BD">
              <w:rPr>
                <w:sz w:val="20"/>
                <w:szCs w:val="20"/>
              </w:rPr>
              <w:t>04/12/2017</w:t>
            </w:r>
          </w:p>
        </w:tc>
        <w:tc>
          <w:tcPr>
            <w:tcW w:w="1505" w:type="dxa"/>
            <w:vAlign w:val="bottom"/>
          </w:tcPr>
          <w:p w:rsidR="00222092" w:rsidRPr="006B57BD" w:rsidRDefault="00222092" w:rsidP="004B3485">
            <w:pPr>
              <w:jc w:val="center"/>
              <w:rPr>
                <w:sz w:val="20"/>
                <w:szCs w:val="20"/>
              </w:rPr>
            </w:pPr>
            <w:r w:rsidRPr="006B57BD">
              <w:rPr>
                <w:sz w:val="20"/>
                <w:szCs w:val="20"/>
              </w:rPr>
              <w:t>08/02/2018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Matemática II</w:t>
            </w:r>
          </w:p>
        </w:tc>
        <w:tc>
          <w:tcPr>
            <w:tcW w:w="1539" w:type="dxa"/>
            <w:vAlign w:val="bottom"/>
          </w:tcPr>
          <w:p w:rsidR="00222092" w:rsidRPr="006B57BD" w:rsidRDefault="00222092" w:rsidP="004B3485">
            <w:pPr>
              <w:jc w:val="center"/>
              <w:rPr>
                <w:sz w:val="20"/>
                <w:szCs w:val="20"/>
              </w:rPr>
            </w:pPr>
            <w:r w:rsidRPr="006B57BD">
              <w:rPr>
                <w:sz w:val="20"/>
                <w:szCs w:val="20"/>
              </w:rPr>
              <w:t>21/07/2017</w:t>
            </w:r>
          </w:p>
        </w:tc>
        <w:tc>
          <w:tcPr>
            <w:tcW w:w="1520" w:type="dxa"/>
            <w:vAlign w:val="bottom"/>
          </w:tcPr>
          <w:p w:rsidR="00222092" w:rsidRPr="006B57BD" w:rsidRDefault="00222092" w:rsidP="004B3485">
            <w:pPr>
              <w:jc w:val="center"/>
              <w:rPr>
                <w:sz w:val="20"/>
                <w:szCs w:val="20"/>
              </w:rPr>
            </w:pPr>
            <w:r w:rsidRPr="006B57BD">
              <w:rPr>
                <w:sz w:val="20"/>
                <w:szCs w:val="20"/>
              </w:rPr>
              <w:t>01/12/2017</w:t>
            </w:r>
          </w:p>
        </w:tc>
        <w:tc>
          <w:tcPr>
            <w:tcW w:w="1505" w:type="dxa"/>
            <w:vAlign w:val="bottom"/>
          </w:tcPr>
          <w:p w:rsidR="00222092" w:rsidRPr="006B57BD" w:rsidRDefault="00222092" w:rsidP="004B3485">
            <w:pPr>
              <w:jc w:val="center"/>
              <w:rPr>
                <w:sz w:val="20"/>
                <w:szCs w:val="20"/>
              </w:rPr>
            </w:pPr>
            <w:r w:rsidRPr="006B57BD">
              <w:rPr>
                <w:sz w:val="20"/>
                <w:szCs w:val="20"/>
              </w:rPr>
              <w:t>05/02/2018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Tributación I</w:t>
            </w:r>
          </w:p>
        </w:tc>
        <w:tc>
          <w:tcPr>
            <w:tcW w:w="1539" w:type="dxa"/>
            <w:vAlign w:val="bottom"/>
          </w:tcPr>
          <w:p w:rsidR="00222092" w:rsidRPr="006B57BD" w:rsidRDefault="00222092" w:rsidP="004B3485">
            <w:pPr>
              <w:jc w:val="center"/>
              <w:rPr>
                <w:sz w:val="20"/>
                <w:szCs w:val="20"/>
              </w:rPr>
            </w:pPr>
            <w:r w:rsidRPr="006B57BD">
              <w:rPr>
                <w:sz w:val="20"/>
                <w:szCs w:val="20"/>
              </w:rPr>
              <w:t>06/07/2017</w:t>
            </w:r>
          </w:p>
        </w:tc>
        <w:tc>
          <w:tcPr>
            <w:tcW w:w="1520" w:type="dxa"/>
            <w:vAlign w:val="bottom"/>
          </w:tcPr>
          <w:p w:rsidR="00222092" w:rsidRPr="006B57BD" w:rsidRDefault="00222092" w:rsidP="004B3485">
            <w:pPr>
              <w:jc w:val="center"/>
              <w:rPr>
                <w:sz w:val="20"/>
                <w:szCs w:val="20"/>
              </w:rPr>
            </w:pPr>
            <w:r w:rsidRPr="006B57BD">
              <w:rPr>
                <w:sz w:val="20"/>
                <w:szCs w:val="20"/>
              </w:rPr>
              <w:t>06/12/2017</w:t>
            </w:r>
          </w:p>
        </w:tc>
        <w:tc>
          <w:tcPr>
            <w:tcW w:w="1505" w:type="dxa"/>
            <w:vAlign w:val="bottom"/>
          </w:tcPr>
          <w:p w:rsidR="00222092" w:rsidRPr="006B57BD" w:rsidRDefault="00222092" w:rsidP="004B3485">
            <w:pPr>
              <w:jc w:val="center"/>
              <w:rPr>
                <w:sz w:val="20"/>
                <w:szCs w:val="20"/>
              </w:rPr>
            </w:pPr>
            <w:r w:rsidRPr="006B57BD">
              <w:rPr>
                <w:sz w:val="20"/>
                <w:szCs w:val="20"/>
              </w:rPr>
              <w:t>09/02/2018</w:t>
            </w:r>
          </w:p>
        </w:tc>
      </w:tr>
    </w:tbl>
    <w:p w:rsidR="00222092" w:rsidRPr="006B57BD" w:rsidRDefault="00222092" w:rsidP="00222092">
      <w:pPr>
        <w:tabs>
          <w:tab w:val="left" w:pos="3420"/>
          <w:tab w:val="left" w:pos="4080"/>
          <w:tab w:val="left" w:pos="4680"/>
          <w:tab w:val="left" w:pos="5760"/>
          <w:tab w:val="left" w:pos="6120"/>
          <w:tab w:val="left" w:pos="8040"/>
        </w:tabs>
        <w:jc w:val="both"/>
        <w:rPr>
          <w:sz w:val="20"/>
          <w:szCs w:val="20"/>
        </w:rPr>
      </w:pPr>
    </w:p>
    <w:p w:rsidR="00222092" w:rsidRPr="006B57BD" w:rsidRDefault="00222092" w:rsidP="00222092">
      <w:pPr>
        <w:keepNext/>
        <w:tabs>
          <w:tab w:val="left" w:pos="2880"/>
          <w:tab w:val="left" w:pos="3780"/>
          <w:tab w:val="left" w:pos="4080"/>
          <w:tab w:val="left" w:pos="4860"/>
          <w:tab w:val="left" w:pos="6120"/>
          <w:tab w:val="left" w:pos="8040"/>
        </w:tabs>
        <w:jc w:val="both"/>
        <w:outlineLvl w:val="7"/>
        <w:rPr>
          <w:sz w:val="20"/>
          <w:szCs w:val="20"/>
        </w:rPr>
      </w:pPr>
      <w:r w:rsidRPr="006B57BD">
        <w:rPr>
          <w:b/>
          <w:sz w:val="20"/>
          <w:szCs w:val="20"/>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222092" w:rsidRPr="006B57BD" w:rsidTr="004B3485">
        <w:trPr>
          <w:trHeight w:val="98"/>
          <w:jc w:val="center"/>
        </w:trPr>
        <w:tc>
          <w:tcPr>
            <w:tcW w:w="4080" w:type="dxa"/>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4564"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80" w:type="dxa"/>
            <w:vMerge/>
          </w:tcPr>
          <w:p w:rsidR="00222092" w:rsidRPr="006B57BD" w:rsidRDefault="00222092" w:rsidP="004B3485">
            <w:pPr>
              <w:jc w:val="both"/>
              <w:rPr>
                <w:b/>
                <w:bCs/>
                <w:sz w:val="20"/>
                <w:szCs w:val="20"/>
              </w:rPr>
            </w:pPr>
          </w:p>
        </w:tc>
        <w:tc>
          <w:tcPr>
            <w:tcW w:w="1539" w:type="dxa"/>
            <w:vAlign w:val="center"/>
          </w:tcPr>
          <w:p w:rsidR="00222092" w:rsidRPr="006B57BD" w:rsidRDefault="00222092" w:rsidP="004B3485">
            <w:pPr>
              <w:jc w:val="center"/>
              <w:rPr>
                <w:b/>
                <w:bCs/>
                <w:sz w:val="20"/>
                <w:szCs w:val="20"/>
              </w:rPr>
            </w:pPr>
            <w:r w:rsidRPr="006B57BD">
              <w:rPr>
                <w:b/>
                <w:bCs/>
                <w:sz w:val="20"/>
                <w:szCs w:val="20"/>
              </w:rPr>
              <w:t>1º</w:t>
            </w:r>
          </w:p>
        </w:tc>
        <w:tc>
          <w:tcPr>
            <w:tcW w:w="1520" w:type="dxa"/>
            <w:vAlign w:val="center"/>
          </w:tcPr>
          <w:p w:rsidR="00222092" w:rsidRPr="006B57BD" w:rsidRDefault="00222092" w:rsidP="004B3485">
            <w:pPr>
              <w:jc w:val="center"/>
              <w:rPr>
                <w:b/>
                <w:bCs/>
                <w:sz w:val="20"/>
                <w:szCs w:val="20"/>
              </w:rPr>
            </w:pPr>
            <w:r w:rsidRPr="006B57BD">
              <w:rPr>
                <w:b/>
                <w:bCs/>
                <w:sz w:val="20"/>
                <w:szCs w:val="20"/>
              </w:rPr>
              <w:t>2º</w:t>
            </w:r>
          </w:p>
        </w:tc>
        <w:tc>
          <w:tcPr>
            <w:tcW w:w="1505"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Régimen Legal de las Empresas</w:t>
            </w:r>
          </w:p>
        </w:tc>
        <w:tc>
          <w:tcPr>
            <w:tcW w:w="1539" w:type="dxa"/>
            <w:vAlign w:val="bottom"/>
          </w:tcPr>
          <w:p w:rsidR="00222092" w:rsidRPr="006B57BD" w:rsidRDefault="00222092" w:rsidP="004B3485">
            <w:pPr>
              <w:jc w:val="center"/>
              <w:rPr>
                <w:sz w:val="20"/>
                <w:szCs w:val="20"/>
              </w:rPr>
            </w:pPr>
            <w:r w:rsidRPr="006B57BD">
              <w:rPr>
                <w:sz w:val="20"/>
                <w:szCs w:val="20"/>
              </w:rPr>
              <w:t>11/12/2017</w:t>
            </w:r>
          </w:p>
        </w:tc>
        <w:tc>
          <w:tcPr>
            <w:tcW w:w="1520" w:type="dxa"/>
            <w:vAlign w:val="bottom"/>
          </w:tcPr>
          <w:p w:rsidR="00222092" w:rsidRPr="006B57BD" w:rsidRDefault="00222092" w:rsidP="004B3485">
            <w:pPr>
              <w:jc w:val="center"/>
              <w:rPr>
                <w:sz w:val="20"/>
                <w:szCs w:val="20"/>
              </w:rPr>
            </w:pPr>
            <w:r w:rsidRPr="006B57BD">
              <w:rPr>
                <w:sz w:val="20"/>
                <w:szCs w:val="20"/>
              </w:rPr>
              <w:t>12/02/2018</w:t>
            </w:r>
          </w:p>
        </w:tc>
        <w:tc>
          <w:tcPr>
            <w:tcW w:w="1505" w:type="dxa"/>
            <w:vAlign w:val="bottom"/>
          </w:tcPr>
          <w:p w:rsidR="00222092" w:rsidRPr="006B57BD" w:rsidRDefault="00222092" w:rsidP="004B3485">
            <w:pPr>
              <w:jc w:val="center"/>
              <w:rPr>
                <w:sz w:val="20"/>
                <w:szCs w:val="20"/>
              </w:rPr>
            </w:pPr>
            <w:r w:rsidRPr="006B57BD">
              <w:rPr>
                <w:sz w:val="20"/>
                <w:szCs w:val="20"/>
              </w:rPr>
              <w:t>26/02/2018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Tecnología de la Información y la Comunicación</w:t>
            </w:r>
          </w:p>
        </w:tc>
        <w:tc>
          <w:tcPr>
            <w:tcW w:w="1539" w:type="dxa"/>
            <w:vAlign w:val="bottom"/>
          </w:tcPr>
          <w:p w:rsidR="00222092" w:rsidRPr="006B57BD" w:rsidRDefault="00222092" w:rsidP="004B3485">
            <w:pPr>
              <w:jc w:val="center"/>
              <w:rPr>
                <w:sz w:val="20"/>
                <w:szCs w:val="20"/>
              </w:rPr>
            </w:pPr>
            <w:r w:rsidRPr="006B57BD">
              <w:rPr>
                <w:sz w:val="20"/>
                <w:szCs w:val="20"/>
              </w:rPr>
              <w:t>22/12/2017</w:t>
            </w:r>
          </w:p>
        </w:tc>
        <w:tc>
          <w:tcPr>
            <w:tcW w:w="1520" w:type="dxa"/>
            <w:vAlign w:val="bottom"/>
          </w:tcPr>
          <w:p w:rsidR="00222092" w:rsidRPr="006B57BD" w:rsidRDefault="00222092" w:rsidP="004B3485">
            <w:pPr>
              <w:jc w:val="center"/>
              <w:rPr>
                <w:sz w:val="20"/>
                <w:szCs w:val="20"/>
              </w:rPr>
            </w:pPr>
            <w:r w:rsidRPr="006B57BD">
              <w:rPr>
                <w:sz w:val="20"/>
                <w:szCs w:val="20"/>
              </w:rPr>
              <w:t>14/02/2018</w:t>
            </w:r>
          </w:p>
        </w:tc>
        <w:tc>
          <w:tcPr>
            <w:tcW w:w="1505" w:type="dxa"/>
            <w:vAlign w:val="bottom"/>
          </w:tcPr>
          <w:p w:rsidR="00222092" w:rsidRPr="006B57BD" w:rsidRDefault="00222092" w:rsidP="004B3485">
            <w:pPr>
              <w:jc w:val="center"/>
              <w:rPr>
                <w:sz w:val="20"/>
                <w:szCs w:val="20"/>
              </w:rPr>
            </w:pPr>
            <w:r w:rsidRPr="006B57BD">
              <w:rPr>
                <w:sz w:val="20"/>
                <w:szCs w:val="20"/>
              </w:rPr>
              <w:t>02/03/2018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Administración de las Personas</w:t>
            </w:r>
          </w:p>
        </w:tc>
        <w:tc>
          <w:tcPr>
            <w:tcW w:w="1539" w:type="dxa"/>
            <w:vAlign w:val="bottom"/>
          </w:tcPr>
          <w:p w:rsidR="00222092" w:rsidRPr="006B57BD" w:rsidRDefault="00222092" w:rsidP="004B3485">
            <w:pPr>
              <w:jc w:val="center"/>
              <w:rPr>
                <w:sz w:val="20"/>
                <w:szCs w:val="20"/>
              </w:rPr>
            </w:pPr>
            <w:r w:rsidRPr="006B57BD">
              <w:rPr>
                <w:sz w:val="20"/>
                <w:szCs w:val="20"/>
              </w:rPr>
              <w:t>19/12/2017</w:t>
            </w:r>
          </w:p>
        </w:tc>
        <w:tc>
          <w:tcPr>
            <w:tcW w:w="1520" w:type="dxa"/>
            <w:vAlign w:val="bottom"/>
          </w:tcPr>
          <w:p w:rsidR="00222092" w:rsidRPr="006B57BD" w:rsidRDefault="00222092" w:rsidP="004B3485">
            <w:pPr>
              <w:jc w:val="center"/>
              <w:rPr>
                <w:sz w:val="20"/>
                <w:szCs w:val="20"/>
              </w:rPr>
            </w:pPr>
            <w:r w:rsidRPr="006B57BD">
              <w:rPr>
                <w:sz w:val="20"/>
                <w:szCs w:val="20"/>
              </w:rPr>
              <w:t>16/02/2018</w:t>
            </w:r>
          </w:p>
        </w:tc>
        <w:tc>
          <w:tcPr>
            <w:tcW w:w="1505" w:type="dxa"/>
            <w:vAlign w:val="bottom"/>
          </w:tcPr>
          <w:p w:rsidR="00222092" w:rsidRPr="006B57BD" w:rsidRDefault="00222092" w:rsidP="004B3485">
            <w:pPr>
              <w:jc w:val="center"/>
              <w:rPr>
                <w:sz w:val="20"/>
                <w:szCs w:val="20"/>
              </w:rPr>
            </w:pPr>
            <w:r w:rsidRPr="006B57BD">
              <w:rPr>
                <w:sz w:val="20"/>
                <w:szCs w:val="20"/>
              </w:rPr>
              <w:t>06/03/2018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Mercadotecnia</w:t>
            </w:r>
          </w:p>
        </w:tc>
        <w:tc>
          <w:tcPr>
            <w:tcW w:w="1539" w:type="dxa"/>
            <w:vAlign w:val="bottom"/>
          </w:tcPr>
          <w:p w:rsidR="00222092" w:rsidRPr="006B57BD" w:rsidRDefault="00222092" w:rsidP="004B3485">
            <w:pPr>
              <w:jc w:val="center"/>
              <w:rPr>
                <w:sz w:val="20"/>
                <w:szCs w:val="20"/>
              </w:rPr>
            </w:pPr>
            <w:r w:rsidRPr="006B57BD">
              <w:rPr>
                <w:sz w:val="20"/>
                <w:szCs w:val="20"/>
              </w:rPr>
              <w:t>13/12/2017</w:t>
            </w:r>
          </w:p>
        </w:tc>
        <w:tc>
          <w:tcPr>
            <w:tcW w:w="1520" w:type="dxa"/>
            <w:vAlign w:val="bottom"/>
          </w:tcPr>
          <w:p w:rsidR="00222092" w:rsidRPr="006B57BD" w:rsidRDefault="00222092" w:rsidP="004B3485">
            <w:pPr>
              <w:jc w:val="center"/>
              <w:rPr>
                <w:sz w:val="20"/>
                <w:szCs w:val="20"/>
              </w:rPr>
            </w:pPr>
            <w:r w:rsidRPr="006B57BD">
              <w:rPr>
                <w:sz w:val="20"/>
                <w:szCs w:val="20"/>
              </w:rPr>
              <w:t>19/02/2018</w:t>
            </w:r>
          </w:p>
        </w:tc>
        <w:tc>
          <w:tcPr>
            <w:tcW w:w="1505" w:type="dxa"/>
            <w:vAlign w:val="bottom"/>
          </w:tcPr>
          <w:p w:rsidR="00222092" w:rsidRPr="006B57BD" w:rsidRDefault="00222092" w:rsidP="004B3485">
            <w:pPr>
              <w:jc w:val="center"/>
              <w:rPr>
                <w:sz w:val="20"/>
                <w:szCs w:val="20"/>
              </w:rPr>
            </w:pPr>
            <w:r w:rsidRPr="006B57BD">
              <w:rPr>
                <w:sz w:val="20"/>
                <w:szCs w:val="20"/>
              </w:rPr>
              <w:t>05/03/2018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Matemática III</w:t>
            </w:r>
          </w:p>
        </w:tc>
        <w:tc>
          <w:tcPr>
            <w:tcW w:w="1539" w:type="dxa"/>
            <w:vAlign w:val="bottom"/>
          </w:tcPr>
          <w:p w:rsidR="00222092" w:rsidRPr="006B57BD" w:rsidRDefault="00222092" w:rsidP="004B3485">
            <w:pPr>
              <w:jc w:val="center"/>
              <w:rPr>
                <w:sz w:val="20"/>
                <w:szCs w:val="20"/>
              </w:rPr>
            </w:pPr>
            <w:r w:rsidRPr="006B57BD">
              <w:rPr>
                <w:sz w:val="20"/>
                <w:szCs w:val="20"/>
              </w:rPr>
              <w:t>27/12/2017</w:t>
            </w:r>
          </w:p>
        </w:tc>
        <w:tc>
          <w:tcPr>
            <w:tcW w:w="1520" w:type="dxa"/>
            <w:vAlign w:val="bottom"/>
          </w:tcPr>
          <w:p w:rsidR="00222092" w:rsidRPr="006B57BD" w:rsidRDefault="00222092" w:rsidP="004B3485">
            <w:pPr>
              <w:jc w:val="center"/>
              <w:rPr>
                <w:sz w:val="20"/>
                <w:szCs w:val="20"/>
              </w:rPr>
            </w:pPr>
            <w:r w:rsidRPr="006B57BD">
              <w:rPr>
                <w:sz w:val="20"/>
                <w:szCs w:val="20"/>
              </w:rPr>
              <w:t>21/02/2018</w:t>
            </w:r>
          </w:p>
        </w:tc>
        <w:tc>
          <w:tcPr>
            <w:tcW w:w="1505" w:type="dxa"/>
            <w:vAlign w:val="bottom"/>
          </w:tcPr>
          <w:p w:rsidR="00222092" w:rsidRPr="006B57BD" w:rsidRDefault="00222092" w:rsidP="004B3485">
            <w:pPr>
              <w:jc w:val="center"/>
              <w:rPr>
                <w:sz w:val="20"/>
                <w:szCs w:val="20"/>
              </w:rPr>
            </w:pPr>
            <w:r w:rsidRPr="006B57BD">
              <w:rPr>
                <w:sz w:val="20"/>
                <w:szCs w:val="20"/>
              </w:rPr>
              <w:t>28/02/2018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Gabinete II</w:t>
            </w:r>
          </w:p>
        </w:tc>
        <w:tc>
          <w:tcPr>
            <w:tcW w:w="1539" w:type="dxa"/>
            <w:vAlign w:val="bottom"/>
          </w:tcPr>
          <w:p w:rsidR="00222092" w:rsidRPr="006B57BD" w:rsidRDefault="00222092" w:rsidP="004B3485">
            <w:pPr>
              <w:jc w:val="center"/>
              <w:rPr>
                <w:sz w:val="20"/>
                <w:szCs w:val="20"/>
              </w:rPr>
            </w:pPr>
            <w:r w:rsidRPr="006B57BD">
              <w:rPr>
                <w:sz w:val="20"/>
                <w:szCs w:val="20"/>
              </w:rPr>
              <w:t>14/12/2017</w:t>
            </w:r>
          </w:p>
        </w:tc>
        <w:tc>
          <w:tcPr>
            <w:tcW w:w="1520" w:type="dxa"/>
            <w:vAlign w:val="bottom"/>
          </w:tcPr>
          <w:p w:rsidR="00222092" w:rsidRPr="006B57BD" w:rsidRDefault="00222092" w:rsidP="004B3485">
            <w:pPr>
              <w:jc w:val="center"/>
              <w:rPr>
                <w:sz w:val="20"/>
                <w:szCs w:val="20"/>
              </w:rPr>
            </w:pPr>
            <w:r w:rsidRPr="006B57BD">
              <w:rPr>
                <w:sz w:val="20"/>
                <w:szCs w:val="20"/>
              </w:rPr>
              <w:t>23/02/2018</w:t>
            </w:r>
          </w:p>
        </w:tc>
        <w:tc>
          <w:tcPr>
            <w:tcW w:w="1505" w:type="dxa"/>
            <w:vAlign w:val="bottom"/>
          </w:tcPr>
          <w:p w:rsidR="00222092" w:rsidRPr="006B57BD" w:rsidRDefault="00222092" w:rsidP="004B3485">
            <w:pPr>
              <w:jc w:val="center"/>
              <w:rPr>
                <w:sz w:val="20"/>
                <w:szCs w:val="20"/>
              </w:rPr>
            </w:pPr>
            <w:r w:rsidRPr="006B57BD">
              <w:rPr>
                <w:sz w:val="20"/>
                <w:szCs w:val="20"/>
              </w:rPr>
              <w:t>08/03/2018</w:t>
            </w:r>
          </w:p>
        </w:tc>
      </w:tr>
    </w:tbl>
    <w:p w:rsidR="006B57BD" w:rsidRDefault="006B57BD" w:rsidP="00222092">
      <w:pPr>
        <w:keepNext/>
        <w:tabs>
          <w:tab w:val="left" w:pos="2880"/>
          <w:tab w:val="left" w:pos="3780"/>
          <w:tab w:val="left" w:pos="4080"/>
          <w:tab w:val="left" w:pos="4860"/>
          <w:tab w:val="left" w:pos="6120"/>
          <w:tab w:val="left" w:pos="8040"/>
        </w:tabs>
        <w:jc w:val="both"/>
        <w:outlineLvl w:val="7"/>
        <w:rPr>
          <w:b/>
          <w:sz w:val="20"/>
          <w:szCs w:val="20"/>
        </w:rPr>
      </w:pPr>
    </w:p>
    <w:p w:rsidR="00222092" w:rsidRPr="006B57BD" w:rsidRDefault="00222092" w:rsidP="00222092">
      <w:pPr>
        <w:keepNext/>
        <w:tabs>
          <w:tab w:val="left" w:pos="2880"/>
          <w:tab w:val="left" w:pos="3780"/>
          <w:tab w:val="left" w:pos="4080"/>
          <w:tab w:val="left" w:pos="4860"/>
          <w:tab w:val="left" w:pos="6120"/>
          <w:tab w:val="left" w:pos="8040"/>
        </w:tabs>
        <w:jc w:val="both"/>
        <w:outlineLvl w:val="7"/>
        <w:rPr>
          <w:sz w:val="20"/>
          <w:szCs w:val="20"/>
        </w:rPr>
      </w:pPr>
      <w:r w:rsidRPr="006B57BD">
        <w:rPr>
          <w:b/>
          <w:sz w:val="20"/>
          <w:szCs w:val="20"/>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222092" w:rsidRPr="006B57BD" w:rsidTr="004B3485">
        <w:trPr>
          <w:trHeight w:val="98"/>
          <w:jc w:val="center"/>
        </w:trPr>
        <w:tc>
          <w:tcPr>
            <w:tcW w:w="4080" w:type="dxa"/>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4564"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80" w:type="dxa"/>
            <w:vMerge/>
          </w:tcPr>
          <w:p w:rsidR="00222092" w:rsidRPr="006B57BD" w:rsidRDefault="00222092" w:rsidP="004B3485">
            <w:pPr>
              <w:jc w:val="both"/>
              <w:rPr>
                <w:b/>
                <w:bCs/>
                <w:sz w:val="20"/>
                <w:szCs w:val="20"/>
              </w:rPr>
            </w:pPr>
          </w:p>
        </w:tc>
        <w:tc>
          <w:tcPr>
            <w:tcW w:w="1539" w:type="dxa"/>
            <w:vAlign w:val="center"/>
          </w:tcPr>
          <w:p w:rsidR="00222092" w:rsidRPr="006B57BD" w:rsidRDefault="00222092" w:rsidP="004B3485">
            <w:pPr>
              <w:jc w:val="center"/>
              <w:rPr>
                <w:b/>
                <w:bCs/>
                <w:sz w:val="20"/>
                <w:szCs w:val="20"/>
              </w:rPr>
            </w:pPr>
            <w:r w:rsidRPr="006B57BD">
              <w:rPr>
                <w:b/>
                <w:bCs/>
                <w:sz w:val="20"/>
                <w:szCs w:val="20"/>
              </w:rPr>
              <w:t>1º</w:t>
            </w:r>
          </w:p>
        </w:tc>
        <w:tc>
          <w:tcPr>
            <w:tcW w:w="1520" w:type="dxa"/>
            <w:vAlign w:val="center"/>
          </w:tcPr>
          <w:p w:rsidR="00222092" w:rsidRPr="006B57BD" w:rsidRDefault="00222092" w:rsidP="004B3485">
            <w:pPr>
              <w:jc w:val="center"/>
              <w:rPr>
                <w:b/>
                <w:bCs/>
                <w:sz w:val="20"/>
                <w:szCs w:val="20"/>
              </w:rPr>
            </w:pPr>
            <w:r w:rsidRPr="006B57BD">
              <w:rPr>
                <w:b/>
                <w:bCs/>
                <w:sz w:val="20"/>
                <w:szCs w:val="20"/>
              </w:rPr>
              <w:t>2º</w:t>
            </w:r>
          </w:p>
        </w:tc>
        <w:tc>
          <w:tcPr>
            <w:tcW w:w="1505"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Derecho del Trabajo</w:t>
            </w:r>
          </w:p>
        </w:tc>
        <w:tc>
          <w:tcPr>
            <w:tcW w:w="1539" w:type="dxa"/>
            <w:vAlign w:val="bottom"/>
          </w:tcPr>
          <w:p w:rsidR="00222092" w:rsidRPr="006B57BD" w:rsidRDefault="00222092" w:rsidP="004B3485">
            <w:pPr>
              <w:jc w:val="center"/>
              <w:rPr>
                <w:sz w:val="20"/>
                <w:szCs w:val="20"/>
              </w:rPr>
            </w:pPr>
            <w:r w:rsidRPr="006B57BD">
              <w:rPr>
                <w:sz w:val="20"/>
                <w:szCs w:val="20"/>
              </w:rPr>
              <w:t>20/07/2017</w:t>
            </w:r>
          </w:p>
        </w:tc>
        <w:tc>
          <w:tcPr>
            <w:tcW w:w="1520" w:type="dxa"/>
            <w:vAlign w:val="bottom"/>
          </w:tcPr>
          <w:p w:rsidR="00222092" w:rsidRPr="006B57BD" w:rsidRDefault="00222092" w:rsidP="004B3485">
            <w:pPr>
              <w:jc w:val="center"/>
              <w:rPr>
                <w:sz w:val="20"/>
                <w:szCs w:val="20"/>
              </w:rPr>
            </w:pPr>
            <w:r w:rsidRPr="006B57BD">
              <w:rPr>
                <w:sz w:val="20"/>
                <w:szCs w:val="20"/>
              </w:rPr>
              <w:t>06/12/2017</w:t>
            </w:r>
          </w:p>
        </w:tc>
        <w:tc>
          <w:tcPr>
            <w:tcW w:w="1505" w:type="dxa"/>
            <w:vAlign w:val="bottom"/>
          </w:tcPr>
          <w:p w:rsidR="00222092" w:rsidRPr="006B57BD" w:rsidRDefault="00222092" w:rsidP="004B3485">
            <w:pPr>
              <w:jc w:val="center"/>
              <w:rPr>
                <w:sz w:val="20"/>
                <w:szCs w:val="20"/>
              </w:rPr>
            </w:pPr>
            <w:r w:rsidRPr="006B57BD">
              <w:rPr>
                <w:sz w:val="20"/>
                <w:szCs w:val="20"/>
              </w:rPr>
              <w:t>09/02/2018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Estadística</w:t>
            </w:r>
          </w:p>
        </w:tc>
        <w:tc>
          <w:tcPr>
            <w:tcW w:w="1539" w:type="dxa"/>
            <w:vAlign w:val="bottom"/>
          </w:tcPr>
          <w:p w:rsidR="00222092" w:rsidRPr="006B57BD" w:rsidRDefault="00222092" w:rsidP="004B3485">
            <w:pPr>
              <w:jc w:val="center"/>
              <w:rPr>
                <w:sz w:val="20"/>
                <w:szCs w:val="20"/>
              </w:rPr>
            </w:pPr>
            <w:r w:rsidRPr="006B57BD">
              <w:rPr>
                <w:sz w:val="20"/>
                <w:szCs w:val="20"/>
              </w:rPr>
              <w:t>10/07/2017</w:t>
            </w:r>
          </w:p>
        </w:tc>
        <w:tc>
          <w:tcPr>
            <w:tcW w:w="1520" w:type="dxa"/>
            <w:vAlign w:val="bottom"/>
          </w:tcPr>
          <w:p w:rsidR="00222092" w:rsidRPr="006B57BD" w:rsidRDefault="00222092" w:rsidP="004B3485">
            <w:pPr>
              <w:jc w:val="center"/>
              <w:rPr>
                <w:sz w:val="20"/>
                <w:szCs w:val="20"/>
              </w:rPr>
            </w:pPr>
            <w:r w:rsidRPr="006B57BD">
              <w:rPr>
                <w:sz w:val="20"/>
                <w:szCs w:val="20"/>
              </w:rPr>
              <w:t>27/11/2017</w:t>
            </w:r>
          </w:p>
        </w:tc>
        <w:tc>
          <w:tcPr>
            <w:tcW w:w="1505" w:type="dxa"/>
            <w:vAlign w:val="bottom"/>
          </w:tcPr>
          <w:p w:rsidR="00222092" w:rsidRPr="006B57BD" w:rsidRDefault="00222092" w:rsidP="004B3485">
            <w:pPr>
              <w:jc w:val="center"/>
              <w:rPr>
                <w:sz w:val="20"/>
                <w:szCs w:val="20"/>
              </w:rPr>
            </w:pPr>
            <w:r w:rsidRPr="006B57BD">
              <w:rPr>
                <w:sz w:val="20"/>
                <w:szCs w:val="20"/>
              </w:rPr>
              <w:t>06/02/2018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Convocación de Acreedores y Quiebras</w:t>
            </w:r>
          </w:p>
        </w:tc>
        <w:tc>
          <w:tcPr>
            <w:tcW w:w="1539" w:type="dxa"/>
            <w:vAlign w:val="bottom"/>
          </w:tcPr>
          <w:p w:rsidR="00222092" w:rsidRPr="006B57BD" w:rsidRDefault="00222092" w:rsidP="004B3485">
            <w:pPr>
              <w:jc w:val="center"/>
              <w:rPr>
                <w:sz w:val="20"/>
                <w:szCs w:val="20"/>
              </w:rPr>
            </w:pPr>
            <w:r w:rsidRPr="006B57BD">
              <w:rPr>
                <w:sz w:val="20"/>
                <w:szCs w:val="20"/>
              </w:rPr>
              <w:t>25/07/2017</w:t>
            </w:r>
          </w:p>
        </w:tc>
        <w:tc>
          <w:tcPr>
            <w:tcW w:w="1520" w:type="dxa"/>
            <w:vAlign w:val="bottom"/>
          </w:tcPr>
          <w:p w:rsidR="00222092" w:rsidRPr="006B57BD" w:rsidRDefault="00222092" w:rsidP="004B3485">
            <w:pPr>
              <w:jc w:val="center"/>
              <w:rPr>
                <w:sz w:val="20"/>
                <w:szCs w:val="20"/>
              </w:rPr>
            </w:pPr>
            <w:r w:rsidRPr="006B57BD">
              <w:rPr>
                <w:sz w:val="20"/>
                <w:szCs w:val="20"/>
              </w:rPr>
              <w:t>04/12/2017</w:t>
            </w:r>
          </w:p>
        </w:tc>
        <w:tc>
          <w:tcPr>
            <w:tcW w:w="1505" w:type="dxa"/>
            <w:vAlign w:val="bottom"/>
          </w:tcPr>
          <w:p w:rsidR="00222092" w:rsidRPr="006B57BD" w:rsidRDefault="00222092" w:rsidP="004B3485">
            <w:pPr>
              <w:jc w:val="center"/>
              <w:rPr>
                <w:sz w:val="20"/>
                <w:szCs w:val="20"/>
              </w:rPr>
            </w:pPr>
            <w:r w:rsidRPr="006B57BD">
              <w:rPr>
                <w:sz w:val="20"/>
                <w:szCs w:val="20"/>
              </w:rPr>
              <w:t>08/02/2018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Contabilidad Financiera III</w:t>
            </w:r>
          </w:p>
        </w:tc>
        <w:tc>
          <w:tcPr>
            <w:tcW w:w="1539" w:type="dxa"/>
            <w:vAlign w:val="bottom"/>
          </w:tcPr>
          <w:p w:rsidR="00222092" w:rsidRPr="006B57BD" w:rsidRDefault="00222092" w:rsidP="004B3485">
            <w:pPr>
              <w:jc w:val="center"/>
              <w:rPr>
                <w:sz w:val="20"/>
                <w:szCs w:val="20"/>
              </w:rPr>
            </w:pPr>
            <w:r w:rsidRPr="006B57BD">
              <w:rPr>
                <w:sz w:val="20"/>
                <w:szCs w:val="20"/>
              </w:rPr>
              <w:t>05/07/2017</w:t>
            </w:r>
          </w:p>
        </w:tc>
        <w:tc>
          <w:tcPr>
            <w:tcW w:w="1520" w:type="dxa"/>
            <w:vAlign w:val="bottom"/>
          </w:tcPr>
          <w:p w:rsidR="00222092" w:rsidRPr="006B57BD" w:rsidRDefault="00222092" w:rsidP="004B3485">
            <w:pPr>
              <w:jc w:val="center"/>
              <w:rPr>
                <w:sz w:val="20"/>
                <w:szCs w:val="20"/>
              </w:rPr>
            </w:pPr>
            <w:r w:rsidRPr="006B57BD">
              <w:rPr>
                <w:sz w:val="20"/>
                <w:szCs w:val="20"/>
              </w:rPr>
              <w:t>29/11/2017</w:t>
            </w:r>
          </w:p>
        </w:tc>
        <w:tc>
          <w:tcPr>
            <w:tcW w:w="1505" w:type="dxa"/>
            <w:vAlign w:val="bottom"/>
          </w:tcPr>
          <w:p w:rsidR="00222092" w:rsidRPr="006B57BD" w:rsidRDefault="00222092" w:rsidP="004B3485">
            <w:pPr>
              <w:jc w:val="center"/>
              <w:rPr>
                <w:sz w:val="20"/>
                <w:szCs w:val="20"/>
              </w:rPr>
            </w:pPr>
            <w:r w:rsidRPr="006B57BD">
              <w:rPr>
                <w:sz w:val="20"/>
                <w:szCs w:val="20"/>
              </w:rPr>
              <w:t>02/02/2018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Metodología y Técnica de la Investigación</w:t>
            </w:r>
          </w:p>
        </w:tc>
        <w:tc>
          <w:tcPr>
            <w:tcW w:w="1539" w:type="dxa"/>
            <w:vAlign w:val="bottom"/>
          </w:tcPr>
          <w:p w:rsidR="00222092" w:rsidRPr="006B57BD" w:rsidRDefault="00222092" w:rsidP="004B3485">
            <w:pPr>
              <w:jc w:val="center"/>
              <w:rPr>
                <w:sz w:val="20"/>
                <w:szCs w:val="20"/>
              </w:rPr>
            </w:pPr>
            <w:r w:rsidRPr="006B57BD">
              <w:rPr>
                <w:sz w:val="20"/>
                <w:szCs w:val="20"/>
              </w:rPr>
              <w:t>14/07/2017</w:t>
            </w:r>
          </w:p>
        </w:tc>
        <w:tc>
          <w:tcPr>
            <w:tcW w:w="1520" w:type="dxa"/>
            <w:vAlign w:val="bottom"/>
          </w:tcPr>
          <w:p w:rsidR="00222092" w:rsidRPr="006B57BD" w:rsidRDefault="00222092" w:rsidP="004B3485">
            <w:pPr>
              <w:jc w:val="center"/>
              <w:rPr>
                <w:sz w:val="20"/>
                <w:szCs w:val="20"/>
              </w:rPr>
            </w:pPr>
            <w:r w:rsidRPr="006B57BD">
              <w:rPr>
                <w:sz w:val="20"/>
                <w:szCs w:val="20"/>
              </w:rPr>
              <w:t>01/12/2017</w:t>
            </w:r>
          </w:p>
        </w:tc>
        <w:tc>
          <w:tcPr>
            <w:tcW w:w="1505" w:type="dxa"/>
            <w:vAlign w:val="bottom"/>
          </w:tcPr>
          <w:p w:rsidR="00222092" w:rsidRPr="006B57BD" w:rsidRDefault="00222092" w:rsidP="004B3485">
            <w:pPr>
              <w:jc w:val="center"/>
              <w:rPr>
                <w:sz w:val="20"/>
                <w:szCs w:val="20"/>
              </w:rPr>
            </w:pPr>
            <w:r w:rsidRPr="006B57BD">
              <w:rPr>
                <w:sz w:val="20"/>
                <w:szCs w:val="20"/>
              </w:rPr>
              <w:t>05/02/2018</w:t>
            </w:r>
          </w:p>
        </w:tc>
      </w:tr>
    </w:tbl>
    <w:p w:rsidR="00222092" w:rsidRPr="006B57BD" w:rsidRDefault="00222092" w:rsidP="00222092">
      <w:pPr>
        <w:keepNext/>
        <w:tabs>
          <w:tab w:val="left" w:pos="2880"/>
          <w:tab w:val="left" w:pos="3780"/>
          <w:tab w:val="left" w:pos="4080"/>
          <w:tab w:val="left" w:pos="4860"/>
          <w:tab w:val="left" w:pos="6120"/>
          <w:tab w:val="left" w:pos="8040"/>
        </w:tabs>
        <w:jc w:val="both"/>
        <w:outlineLvl w:val="7"/>
        <w:rPr>
          <w:b/>
          <w:sz w:val="20"/>
          <w:szCs w:val="20"/>
        </w:rPr>
      </w:pPr>
    </w:p>
    <w:p w:rsidR="00F73F89" w:rsidRDefault="00222092" w:rsidP="00222092">
      <w:pPr>
        <w:keepNext/>
        <w:tabs>
          <w:tab w:val="left" w:pos="2880"/>
          <w:tab w:val="left" w:pos="3780"/>
          <w:tab w:val="left" w:pos="4080"/>
          <w:tab w:val="left" w:pos="4860"/>
          <w:tab w:val="left" w:pos="6120"/>
          <w:tab w:val="left" w:pos="8040"/>
        </w:tabs>
        <w:jc w:val="both"/>
        <w:outlineLvl w:val="7"/>
        <w:rPr>
          <w:b/>
          <w:sz w:val="20"/>
          <w:szCs w:val="20"/>
        </w:rPr>
      </w:pPr>
      <w:r w:rsidRPr="006B57BD">
        <w:rPr>
          <w:b/>
          <w:sz w:val="20"/>
          <w:szCs w:val="20"/>
        </w:rPr>
        <w:t xml:space="preserve">            </w:t>
      </w:r>
    </w:p>
    <w:p w:rsidR="00222092" w:rsidRPr="006B57BD" w:rsidRDefault="00F73F89" w:rsidP="00222092">
      <w:pPr>
        <w:keepNext/>
        <w:tabs>
          <w:tab w:val="left" w:pos="2880"/>
          <w:tab w:val="left" w:pos="3780"/>
          <w:tab w:val="left" w:pos="4080"/>
          <w:tab w:val="left" w:pos="4860"/>
          <w:tab w:val="left" w:pos="6120"/>
          <w:tab w:val="left" w:pos="8040"/>
        </w:tabs>
        <w:jc w:val="both"/>
        <w:outlineLvl w:val="7"/>
        <w:rPr>
          <w:sz w:val="20"/>
          <w:szCs w:val="20"/>
        </w:rPr>
      </w:pPr>
      <w:r>
        <w:rPr>
          <w:b/>
          <w:sz w:val="20"/>
          <w:szCs w:val="20"/>
        </w:rPr>
        <w:br w:type="column"/>
      </w:r>
      <w:r w:rsidR="00222092" w:rsidRPr="006B57BD">
        <w:rPr>
          <w:b/>
          <w:sz w:val="20"/>
          <w:szCs w:val="20"/>
        </w:rPr>
        <w:t xml:space="preserve"> 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222092" w:rsidRPr="006B57BD" w:rsidTr="004B3485">
        <w:trPr>
          <w:trHeight w:val="98"/>
          <w:jc w:val="center"/>
        </w:trPr>
        <w:tc>
          <w:tcPr>
            <w:tcW w:w="4080" w:type="dxa"/>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4564"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80" w:type="dxa"/>
            <w:vMerge/>
          </w:tcPr>
          <w:p w:rsidR="00222092" w:rsidRPr="006B57BD" w:rsidRDefault="00222092" w:rsidP="004B3485">
            <w:pPr>
              <w:jc w:val="both"/>
              <w:rPr>
                <w:b/>
                <w:bCs/>
                <w:sz w:val="20"/>
                <w:szCs w:val="20"/>
              </w:rPr>
            </w:pPr>
          </w:p>
        </w:tc>
        <w:tc>
          <w:tcPr>
            <w:tcW w:w="1539" w:type="dxa"/>
            <w:vAlign w:val="center"/>
          </w:tcPr>
          <w:p w:rsidR="00222092" w:rsidRPr="006B57BD" w:rsidRDefault="00222092" w:rsidP="004B3485">
            <w:pPr>
              <w:jc w:val="center"/>
              <w:rPr>
                <w:b/>
                <w:bCs/>
                <w:sz w:val="20"/>
                <w:szCs w:val="20"/>
              </w:rPr>
            </w:pPr>
            <w:r w:rsidRPr="006B57BD">
              <w:rPr>
                <w:b/>
                <w:bCs/>
                <w:sz w:val="20"/>
                <w:szCs w:val="20"/>
              </w:rPr>
              <w:t>1º</w:t>
            </w:r>
          </w:p>
        </w:tc>
        <w:tc>
          <w:tcPr>
            <w:tcW w:w="1520" w:type="dxa"/>
            <w:vAlign w:val="center"/>
          </w:tcPr>
          <w:p w:rsidR="00222092" w:rsidRPr="006B57BD" w:rsidRDefault="00222092" w:rsidP="004B3485">
            <w:pPr>
              <w:jc w:val="center"/>
              <w:rPr>
                <w:b/>
                <w:bCs/>
                <w:sz w:val="20"/>
                <w:szCs w:val="20"/>
              </w:rPr>
            </w:pPr>
            <w:r w:rsidRPr="006B57BD">
              <w:rPr>
                <w:b/>
                <w:bCs/>
                <w:sz w:val="20"/>
                <w:szCs w:val="20"/>
              </w:rPr>
              <w:t>2º</w:t>
            </w:r>
          </w:p>
        </w:tc>
        <w:tc>
          <w:tcPr>
            <w:tcW w:w="1505"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4080" w:type="dxa"/>
            <w:vAlign w:val="center"/>
          </w:tcPr>
          <w:p w:rsidR="00222092" w:rsidRPr="006B57BD" w:rsidRDefault="00222092" w:rsidP="004B3485">
            <w:pPr>
              <w:rPr>
                <w:color w:val="000000"/>
                <w:sz w:val="20"/>
                <w:szCs w:val="20"/>
              </w:rPr>
            </w:pPr>
            <w:r w:rsidRPr="006B57BD">
              <w:rPr>
                <w:color w:val="000000"/>
                <w:sz w:val="20"/>
                <w:szCs w:val="20"/>
              </w:rPr>
              <w:t>Organización, Sistemas y Métodos I</w:t>
            </w:r>
          </w:p>
        </w:tc>
        <w:tc>
          <w:tcPr>
            <w:tcW w:w="1539" w:type="dxa"/>
            <w:vAlign w:val="bottom"/>
          </w:tcPr>
          <w:p w:rsidR="00222092" w:rsidRPr="006B57BD" w:rsidRDefault="00222092" w:rsidP="004B3485">
            <w:pPr>
              <w:jc w:val="center"/>
              <w:rPr>
                <w:color w:val="000000"/>
                <w:sz w:val="20"/>
                <w:szCs w:val="20"/>
              </w:rPr>
            </w:pPr>
            <w:r w:rsidRPr="006B57BD">
              <w:rPr>
                <w:color w:val="000000"/>
                <w:sz w:val="20"/>
                <w:szCs w:val="20"/>
              </w:rPr>
              <w:t>11/12/2017</w:t>
            </w:r>
          </w:p>
        </w:tc>
        <w:tc>
          <w:tcPr>
            <w:tcW w:w="1520" w:type="dxa"/>
            <w:vAlign w:val="bottom"/>
          </w:tcPr>
          <w:p w:rsidR="00222092" w:rsidRPr="006B57BD" w:rsidRDefault="00222092" w:rsidP="004B3485">
            <w:pPr>
              <w:jc w:val="center"/>
              <w:rPr>
                <w:color w:val="000000"/>
                <w:sz w:val="20"/>
                <w:szCs w:val="20"/>
              </w:rPr>
            </w:pPr>
            <w:r w:rsidRPr="006B57BD">
              <w:rPr>
                <w:color w:val="000000"/>
                <w:sz w:val="20"/>
                <w:szCs w:val="20"/>
              </w:rPr>
              <w:t>12/02/2018</w:t>
            </w:r>
          </w:p>
        </w:tc>
        <w:tc>
          <w:tcPr>
            <w:tcW w:w="1505" w:type="dxa"/>
            <w:vAlign w:val="bottom"/>
          </w:tcPr>
          <w:p w:rsidR="00222092" w:rsidRPr="006B57BD" w:rsidRDefault="00222092" w:rsidP="004B3485">
            <w:pPr>
              <w:jc w:val="center"/>
              <w:rPr>
                <w:color w:val="000000"/>
                <w:sz w:val="20"/>
                <w:szCs w:val="20"/>
              </w:rPr>
            </w:pPr>
            <w:r w:rsidRPr="006B57BD">
              <w:rPr>
                <w:color w:val="000000"/>
                <w:sz w:val="20"/>
                <w:szCs w:val="20"/>
              </w:rPr>
              <w:t>26/02/2018</w:t>
            </w:r>
          </w:p>
        </w:tc>
      </w:tr>
      <w:tr w:rsidR="00222092" w:rsidRPr="006B57BD" w:rsidTr="004B3485">
        <w:trPr>
          <w:jc w:val="center"/>
        </w:trPr>
        <w:tc>
          <w:tcPr>
            <w:tcW w:w="4080" w:type="dxa"/>
            <w:vAlign w:val="center"/>
          </w:tcPr>
          <w:p w:rsidR="00222092" w:rsidRPr="006B57BD" w:rsidRDefault="00222092" w:rsidP="004B3485">
            <w:pPr>
              <w:rPr>
                <w:color w:val="000000"/>
                <w:sz w:val="20"/>
                <w:szCs w:val="20"/>
              </w:rPr>
            </w:pPr>
            <w:r w:rsidRPr="006B57BD">
              <w:rPr>
                <w:color w:val="000000"/>
                <w:sz w:val="20"/>
                <w:szCs w:val="20"/>
              </w:rPr>
              <w:t>Informática Aplicada</w:t>
            </w:r>
          </w:p>
        </w:tc>
        <w:tc>
          <w:tcPr>
            <w:tcW w:w="1539" w:type="dxa"/>
            <w:vAlign w:val="bottom"/>
          </w:tcPr>
          <w:p w:rsidR="00222092" w:rsidRPr="006B57BD" w:rsidRDefault="00222092" w:rsidP="004B3485">
            <w:pPr>
              <w:jc w:val="center"/>
              <w:rPr>
                <w:color w:val="000000"/>
                <w:sz w:val="20"/>
                <w:szCs w:val="20"/>
              </w:rPr>
            </w:pPr>
            <w:r w:rsidRPr="006B57BD">
              <w:rPr>
                <w:color w:val="000000"/>
                <w:sz w:val="20"/>
                <w:szCs w:val="20"/>
              </w:rPr>
              <w:t>22/12/2017</w:t>
            </w:r>
          </w:p>
        </w:tc>
        <w:tc>
          <w:tcPr>
            <w:tcW w:w="1520" w:type="dxa"/>
            <w:vAlign w:val="bottom"/>
          </w:tcPr>
          <w:p w:rsidR="00222092" w:rsidRPr="006B57BD" w:rsidRDefault="00222092" w:rsidP="004B3485">
            <w:pPr>
              <w:jc w:val="center"/>
              <w:rPr>
                <w:color w:val="000000"/>
                <w:sz w:val="20"/>
                <w:szCs w:val="20"/>
              </w:rPr>
            </w:pPr>
            <w:r w:rsidRPr="006B57BD">
              <w:rPr>
                <w:color w:val="000000"/>
                <w:sz w:val="20"/>
                <w:szCs w:val="20"/>
              </w:rPr>
              <w:t>14/02/2018</w:t>
            </w:r>
          </w:p>
        </w:tc>
        <w:tc>
          <w:tcPr>
            <w:tcW w:w="1505" w:type="dxa"/>
            <w:vAlign w:val="bottom"/>
          </w:tcPr>
          <w:p w:rsidR="00222092" w:rsidRPr="006B57BD" w:rsidRDefault="00222092" w:rsidP="004B3485">
            <w:pPr>
              <w:jc w:val="center"/>
              <w:rPr>
                <w:color w:val="000000"/>
                <w:sz w:val="20"/>
                <w:szCs w:val="20"/>
              </w:rPr>
            </w:pPr>
            <w:r w:rsidRPr="006B57BD">
              <w:rPr>
                <w:color w:val="000000"/>
                <w:sz w:val="20"/>
                <w:szCs w:val="20"/>
              </w:rPr>
              <w:t>02/03/2018</w:t>
            </w:r>
          </w:p>
        </w:tc>
      </w:tr>
      <w:tr w:rsidR="00222092" w:rsidRPr="006B57BD" w:rsidTr="004B3485">
        <w:trPr>
          <w:jc w:val="center"/>
        </w:trPr>
        <w:tc>
          <w:tcPr>
            <w:tcW w:w="4080" w:type="dxa"/>
            <w:vAlign w:val="center"/>
          </w:tcPr>
          <w:p w:rsidR="00222092" w:rsidRPr="006B57BD" w:rsidRDefault="00222092" w:rsidP="004B3485">
            <w:pPr>
              <w:rPr>
                <w:color w:val="000000"/>
                <w:sz w:val="20"/>
                <w:szCs w:val="20"/>
              </w:rPr>
            </w:pPr>
            <w:r w:rsidRPr="006B57BD">
              <w:rPr>
                <w:color w:val="000000"/>
                <w:sz w:val="20"/>
                <w:szCs w:val="20"/>
              </w:rPr>
              <w:t xml:space="preserve">Administración Presupuestaria </w:t>
            </w:r>
          </w:p>
        </w:tc>
        <w:tc>
          <w:tcPr>
            <w:tcW w:w="1539" w:type="dxa"/>
            <w:vAlign w:val="bottom"/>
          </w:tcPr>
          <w:p w:rsidR="00222092" w:rsidRPr="006B57BD" w:rsidRDefault="00222092" w:rsidP="004B3485">
            <w:pPr>
              <w:jc w:val="center"/>
              <w:rPr>
                <w:color w:val="000000"/>
                <w:sz w:val="20"/>
                <w:szCs w:val="20"/>
              </w:rPr>
            </w:pPr>
            <w:r w:rsidRPr="006B57BD">
              <w:rPr>
                <w:color w:val="000000"/>
                <w:sz w:val="20"/>
                <w:szCs w:val="20"/>
              </w:rPr>
              <w:t>14/12/2017</w:t>
            </w:r>
          </w:p>
        </w:tc>
        <w:tc>
          <w:tcPr>
            <w:tcW w:w="1520" w:type="dxa"/>
            <w:vAlign w:val="bottom"/>
          </w:tcPr>
          <w:p w:rsidR="00222092" w:rsidRPr="006B57BD" w:rsidRDefault="00222092" w:rsidP="004B3485">
            <w:pPr>
              <w:jc w:val="center"/>
              <w:rPr>
                <w:color w:val="000000"/>
                <w:sz w:val="20"/>
                <w:szCs w:val="20"/>
              </w:rPr>
            </w:pPr>
            <w:r w:rsidRPr="006B57BD">
              <w:rPr>
                <w:color w:val="000000"/>
                <w:sz w:val="20"/>
                <w:szCs w:val="20"/>
              </w:rPr>
              <w:t>16/02/2018</w:t>
            </w:r>
          </w:p>
        </w:tc>
        <w:tc>
          <w:tcPr>
            <w:tcW w:w="1505" w:type="dxa"/>
            <w:vAlign w:val="bottom"/>
          </w:tcPr>
          <w:p w:rsidR="00222092" w:rsidRPr="006B57BD" w:rsidRDefault="00222092" w:rsidP="004B3485">
            <w:pPr>
              <w:jc w:val="center"/>
              <w:rPr>
                <w:color w:val="000000"/>
                <w:sz w:val="20"/>
                <w:szCs w:val="20"/>
              </w:rPr>
            </w:pPr>
            <w:r w:rsidRPr="006B57BD">
              <w:rPr>
                <w:color w:val="000000"/>
                <w:sz w:val="20"/>
                <w:szCs w:val="20"/>
              </w:rPr>
              <w:t>08/03/2018</w:t>
            </w:r>
          </w:p>
        </w:tc>
      </w:tr>
      <w:tr w:rsidR="00222092" w:rsidRPr="006B57BD" w:rsidTr="004B3485">
        <w:trPr>
          <w:jc w:val="center"/>
        </w:trPr>
        <w:tc>
          <w:tcPr>
            <w:tcW w:w="4080" w:type="dxa"/>
            <w:vAlign w:val="center"/>
          </w:tcPr>
          <w:p w:rsidR="00222092" w:rsidRPr="006B57BD" w:rsidRDefault="00222092" w:rsidP="004B3485">
            <w:pPr>
              <w:rPr>
                <w:color w:val="000000"/>
                <w:sz w:val="20"/>
                <w:szCs w:val="20"/>
              </w:rPr>
            </w:pPr>
            <w:r w:rsidRPr="006B57BD">
              <w:rPr>
                <w:color w:val="000000"/>
                <w:sz w:val="20"/>
                <w:szCs w:val="20"/>
              </w:rPr>
              <w:t>Finanzas de Empresas</w:t>
            </w:r>
          </w:p>
        </w:tc>
        <w:tc>
          <w:tcPr>
            <w:tcW w:w="1539" w:type="dxa"/>
            <w:vAlign w:val="bottom"/>
          </w:tcPr>
          <w:p w:rsidR="00222092" w:rsidRPr="006B57BD" w:rsidRDefault="00222092" w:rsidP="004B3485">
            <w:pPr>
              <w:jc w:val="center"/>
              <w:rPr>
                <w:color w:val="000000"/>
                <w:sz w:val="20"/>
                <w:szCs w:val="20"/>
              </w:rPr>
            </w:pPr>
            <w:r w:rsidRPr="006B57BD">
              <w:rPr>
                <w:color w:val="000000"/>
                <w:sz w:val="20"/>
                <w:szCs w:val="20"/>
              </w:rPr>
              <w:t>19/12/2017</w:t>
            </w:r>
          </w:p>
        </w:tc>
        <w:tc>
          <w:tcPr>
            <w:tcW w:w="1520" w:type="dxa"/>
            <w:vAlign w:val="bottom"/>
          </w:tcPr>
          <w:p w:rsidR="00222092" w:rsidRPr="006B57BD" w:rsidRDefault="00222092" w:rsidP="004B3485">
            <w:pPr>
              <w:jc w:val="center"/>
              <w:rPr>
                <w:color w:val="000000"/>
                <w:sz w:val="20"/>
                <w:szCs w:val="20"/>
              </w:rPr>
            </w:pPr>
            <w:r w:rsidRPr="006B57BD">
              <w:rPr>
                <w:color w:val="000000"/>
                <w:sz w:val="20"/>
                <w:szCs w:val="20"/>
              </w:rPr>
              <w:t>19/02/2018</w:t>
            </w:r>
          </w:p>
        </w:tc>
        <w:tc>
          <w:tcPr>
            <w:tcW w:w="1505" w:type="dxa"/>
            <w:vAlign w:val="bottom"/>
          </w:tcPr>
          <w:p w:rsidR="00222092" w:rsidRPr="006B57BD" w:rsidRDefault="00222092" w:rsidP="004B3485">
            <w:pPr>
              <w:jc w:val="center"/>
              <w:rPr>
                <w:color w:val="000000"/>
                <w:sz w:val="20"/>
                <w:szCs w:val="20"/>
              </w:rPr>
            </w:pPr>
            <w:r w:rsidRPr="006B57BD">
              <w:rPr>
                <w:color w:val="000000"/>
                <w:sz w:val="20"/>
                <w:szCs w:val="20"/>
              </w:rPr>
              <w:t>06/03/2018</w:t>
            </w:r>
          </w:p>
        </w:tc>
      </w:tr>
      <w:tr w:rsidR="00222092" w:rsidRPr="006B57BD" w:rsidTr="004B3485">
        <w:trPr>
          <w:jc w:val="center"/>
        </w:trPr>
        <w:tc>
          <w:tcPr>
            <w:tcW w:w="4080" w:type="dxa"/>
            <w:vAlign w:val="center"/>
          </w:tcPr>
          <w:p w:rsidR="00222092" w:rsidRPr="006B57BD" w:rsidRDefault="00222092" w:rsidP="004B3485">
            <w:pPr>
              <w:rPr>
                <w:color w:val="000000"/>
                <w:sz w:val="20"/>
                <w:szCs w:val="20"/>
              </w:rPr>
            </w:pPr>
            <w:r w:rsidRPr="006B57BD">
              <w:rPr>
                <w:color w:val="000000"/>
                <w:sz w:val="20"/>
                <w:szCs w:val="20"/>
              </w:rPr>
              <w:t>Tributación II</w:t>
            </w:r>
          </w:p>
        </w:tc>
        <w:tc>
          <w:tcPr>
            <w:tcW w:w="1539" w:type="dxa"/>
            <w:vAlign w:val="bottom"/>
          </w:tcPr>
          <w:p w:rsidR="00222092" w:rsidRPr="006B57BD" w:rsidRDefault="00222092" w:rsidP="004B3485">
            <w:pPr>
              <w:jc w:val="center"/>
              <w:rPr>
                <w:color w:val="000000"/>
                <w:sz w:val="20"/>
                <w:szCs w:val="20"/>
              </w:rPr>
            </w:pPr>
            <w:r w:rsidRPr="006B57BD">
              <w:rPr>
                <w:color w:val="000000"/>
                <w:sz w:val="20"/>
                <w:szCs w:val="20"/>
              </w:rPr>
              <w:t>27/12/2017</w:t>
            </w:r>
          </w:p>
        </w:tc>
        <w:tc>
          <w:tcPr>
            <w:tcW w:w="1520" w:type="dxa"/>
            <w:vAlign w:val="bottom"/>
          </w:tcPr>
          <w:p w:rsidR="00222092" w:rsidRPr="006B57BD" w:rsidRDefault="00222092" w:rsidP="004B3485">
            <w:pPr>
              <w:jc w:val="center"/>
              <w:rPr>
                <w:color w:val="000000"/>
                <w:sz w:val="20"/>
                <w:szCs w:val="20"/>
              </w:rPr>
            </w:pPr>
            <w:r w:rsidRPr="006B57BD">
              <w:rPr>
                <w:color w:val="000000"/>
                <w:sz w:val="20"/>
                <w:szCs w:val="20"/>
              </w:rPr>
              <w:t>21/02/2018</w:t>
            </w:r>
          </w:p>
        </w:tc>
        <w:tc>
          <w:tcPr>
            <w:tcW w:w="1505" w:type="dxa"/>
            <w:vAlign w:val="bottom"/>
          </w:tcPr>
          <w:p w:rsidR="00222092" w:rsidRPr="006B57BD" w:rsidRDefault="00222092" w:rsidP="004B3485">
            <w:pPr>
              <w:jc w:val="center"/>
              <w:rPr>
                <w:color w:val="000000"/>
                <w:sz w:val="20"/>
                <w:szCs w:val="20"/>
              </w:rPr>
            </w:pPr>
            <w:r w:rsidRPr="006B57BD">
              <w:rPr>
                <w:color w:val="000000"/>
                <w:sz w:val="20"/>
                <w:szCs w:val="20"/>
              </w:rPr>
              <w:t>28/02/2018</w:t>
            </w:r>
          </w:p>
        </w:tc>
      </w:tr>
    </w:tbl>
    <w:p w:rsidR="00222092" w:rsidRPr="006B57BD" w:rsidRDefault="00222092" w:rsidP="00222092">
      <w:pPr>
        <w:rPr>
          <w:sz w:val="20"/>
          <w:szCs w:val="20"/>
        </w:rPr>
      </w:pPr>
    </w:p>
    <w:p w:rsidR="00222092" w:rsidRPr="006B57BD" w:rsidRDefault="00222092" w:rsidP="00222092">
      <w:pPr>
        <w:keepNext/>
        <w:tabs>
          <w:tab w:val="left" w:pos="2880"/>
          <w:tab w:val="left" w:pos="3780"/>
          <w:tab w:val="left" w:pos="4080"/>
          <w:tab w:val="left" w:pos="4860"/>
          <w:tab w:val="left" w:pos="6120"/>
          <w:tab w:val="left" w:pos="8040"/>
        </w:tabs>
        <w:jc w:val="both"/>
        <w:outlineLvl w:val="7"/>
        <w:rPr>
          <w:sz w:val="20"/>
          <w:szCs w:val="20"/>
        </w:rPr>
      </w:pPr>
      <w:r w:rsidRPr="006B57BD">
        <w:rPr>
          <w:b/>
          <w:sz w:val="20"/>
          <w:szCs w:val="20"/>
        </w:rPr>
        <w:t xml:space="preserve">             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222092" w:rsidRPr="006B57BD" w:rsidTr="004B3485">
        <w:trPr>
          <w:trHeight w:val="98"/>
          <w:jc w:val="center"/>
        </w:trPr>
        <w:tc>
          <w:tcPr>
            <w:tcW w:w="4080" w:type="dxa"/>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4564"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80" w:type="dxa"/>
            <w:vMerge/>
          </w:tcPr>
          <w:p w:rsidR="00222092" w:rsidRPr="006B57BD" w:rsidRDefault="00222092" w:rsidP="004B3485">
            <w:pPr>
              <w:jc w:val="both"/>
              <w:rPr>
                <w:b/>
                <w:bCs/>
                <w:sz w:val="20"/>
                <w:szCs w:val="20"/>
              </w:rPr>
            </w:pPr>
          </w:p>
        </w:tc>
        <w:tc>
          <w:tcPr>
            <w:tcW w:w="1539" w:type="dxa"/>
            <w:vAlign w:val="center"/>
          </w:tcPr>
          <w:p w:rsidR="00222092" w:rsidRPr="006B57BD" w:rsidRDefault="00222092" w:rsidP="004B3485">
            <w:pPr>
              <w:jc w:val="center"/>
              <w:rPr>
                <w:b/>
                <w:bCs/>
                <w:sz w:val="20"/>
                <w:szCs w:val="20"/>
              </w:rPr>
            </w:pPr>
            <w:r w:rsidRPr="006B57BD">
              <w:rPr>
                <w:b/>
                <w:bCs/>
                <w:sz w:val="20"/>
                <w:szCs w:val="20"/>
              </w:rPr>
              <w:t>1º</w:t>
            </w:r>
          </w:p>
        </w:tc>
        <w:tc>
          <w:tcPr>
            <w:tcW w:w="1520" w:type="dxa"/>
            <w:vAlign w:val="center"/>
          </w:tcPr>
          <w:p w:rsidR="00222092" w:rsidRPr="006B57BD" w:rsidRDefault="00222092" w:rsidP="004B3485">
            <w:pPr>
              <w:jc w:val="center"/>
              <w:rPr>
                <w:b/>
                <w:bCs/>
                <w:sz w:val="20"/>
                <w:szCs w:val="20"/>
              </w:rPr>
            </w:pPr>
            <w:r w:rsidRPr="006B57BD">
              <w:rPr>
                <w:b/>
                <w:bCs/>
                <w:sz w:val="20"/>
                <w:szCs w:val="20"/>
              </w:rPr>
              <w:t>2º</w:t>
            </w:r>
          </w:p>
        </w:tc>
        <w:tc>
          <w:tcPr>
            <w:tcW w:w="1505"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Auditoría I</w:t>
            </w:r>
          </w:p>
        </w:tc>
        <w:tc>
          <w:tcPr>
            <w:tcW w:w="1539" w:type="dxa"/>
            <w:vAlign w:val="bottom"/>
          </w:tcPr>
          <w:p w:rsidR="00222092" w:rsidRPr="006B57BD" w:rsidRDefault="00222092" w:rsidP="004B3485">
            <w:pPr>
              <w:jc w:val="center"/>
              <w:rPr>
                <w:sz w:val="20"/>
                <w:szCs w:val="20"/>
              </w:rPr>
            </w:pPr>
            <w:r w:rsidRPr="006B57BD">
              <w:rPr>
                <w:sz w:val="20"/>
                <w:szCs w:val="20"/>
              </w:rPr>
              <w:t>17/07/2017</w:t>
            </w:r>
          </w:p>
        </w:tc>
        <w:tc>
          <w:tcPr>
            <w:tcW w:w="1520" w:type="dxa"/>
            <w:vAlign w:val="bottom"/>
          </w:tcPr>
          <w:p w:rsidR="00222092" w:rsidRPr="006B57BD" w:rsidRDefault="00222092" w:rsidP="004B3485">
            <w:pPr>
              <w:jc w:val="center"/>
              <w:rPr>
                <w:sz w:val="20"/>
                <w:szCs w:val="20"/>
              </w:rPr>
            </w:pPr>
            <w:r w:rsidRPr="006B57BD">
              <w:rPr>
                <w:sz w:val="20"/>
                <w:szCs w:val="20"/>
              </w:rPr>
              <w:t>27/11/2017</w:t>
            </w:r>
          </w:p>
        </w:tc>
        <w:tc>
          <w:tcPr>
            <w:tcW w:w="1505" w:type="dxa"/>
            <w:vAlign w:val="bottom"/>
          </w:tcPr>
          <w:p w:rsidR="00222092" w:rsidRPr="006B57BD" w:rsidRDefault="00222092" w:rsidP="004B3485">
            <w:pPr>
              <w:jc w:val="center"/>
              <w:rPr>
                <w:sz w:val="20"/>
                <w:szCs w:val="20"/>
              </w:rPr>
            </w:pPr>
            <w:r w:rsidRPr="006B57BD">
              <w:rPr>
                <w:sz w:val="20"/>
                <w:szCs w:val="20"/>
              </w:rPr>
              <w:t>06/02/2018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Contabilidad Gubernamental</w:t>
            </w:r>
          </w:p>
        </w:tc>
        <w:tc>
          <w:tcPr>
            <w:tcW w:w="1539" w:type="dxa"/>
            <w:vAlign w:val="bottom"/>
          </w:tcPr>
          <w:p w:rsidR="00222092" w:rsidRPr="006B57BD" w:rsidRDefault="00222092" w:rsidP="004B3485">
            <w:pPr>
              <w:jc w:val="center"/>
              <w:rPr>
                <w:sz w:val="20"/>
                <w:szCs w:val="20"/>
              </w:rPr>
            </w:pPr>
            <w:r w:rsidRPr="006B57BD">
              <w:rPr>
                <w:sz w:val="20"/>
                <w:szCs w:val="20"/>
              </w:rPr>
              <w:t>27/07/2017</w:t>
            </w:r>
          </w:p>
        </w:tc>
        <w:tc>
          <w:tcPr>
            <w:tcW w:w="1520" w:type="dxa"/>
            <w:vAlign w:val="bottom"/>
          </w:tcPr>
          <w:p w:rsidR="00222092" w:rsidRPr="006B57BD" w:rsidRDefault="00222092" w:rsidP="004B3485">
            <w:pPr>
              <w:jc w:val="center"/>
              <w:rPr>
                <w:sz w:val="20"/>
                <w:szCs w:val="20"/>
              </w:rPr>
            </w:pPr>
            <w:r w:rsidRPr="006B57BD">
              <w:rPr>
                <w:sz w:val="20"/>
                <w:szCs w:val="20"/>
              </w:rPr>
              <w:t>06/12/2017</w:t>
            </w:r>
          </w:p>
        </w:tc>
        <w:tc>
          <w:tcPr>
            <w:tcW w:w="1505" w:type="dxa"/>
            <w:vAlign w:val="bottom"/>
          </w:tcPr>
          <w:p w:rsidR="00222092" w:rsidRPr="006B57BD" w:rsidRDefault="00222092" w:rsidP="004B3485">
            <w:pPr>
              <w:jc w:val="center"/>
              <w:rPr>
                <w:sz w:val="20"/>
                <w:szCs w:val="20"/>
              </w:rPr>
            </w:pPr>
            <w:r w:rsidRPr="006B57BD">
              <w:rPr>
                <w:sz w:val="20"/>
                <w:szCs w:val="20"/>
              </w:rPr>
              <w:t>09/02/2018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Contabilidad de Gestión I</w:t>
            </w:r>
          </w:p>
        </w:tc>
        <w:tc>
          <w:tcPr>
            <w:tcW w:w="1539" w:type="dxa"/>
            <w:vAlign w:val="bottom"/>
          </w:tcPr>
          <w:p w:rsidR="00222092" w:rsidRPr="006B57BD" w:rsidRDefault="00222092" w:rsidP="004B3485">
            <w:pPr>
              <w:jc w:val="center"/>
              <w:rPr>
                <w:sz w:val="20"/>
                <w:szCs w:val="20"/>
              </w:rPr>
            </w:pPr>
            <w:r w:rsidRPr="006B57BD">
              <w:rPr>
                <w:sz w:val="20"/>
                <w:szCs w:val="20"/>
              </w:rPr>
              <w:t>12/07/2017</w:t>
            </w:r>
          </w:p>
        </w:tc>
        <w:tc>
          <w:tcPr>
            <w:tcW w:w="1520" w:type="dxa"/>
            <w:vAlign w:val="bottom"/>
          </w:tcPr>
          <w:p w:rsidR="00222092" w:rsidRPr="006B57BD" w:rsidRDefault="00222092" w:rsidP="004B3485">
            <w:pPr>
              <w:jc w:val="center"/>
              <w:rPr>
                <w:sz w:val="20"/>
                <w:szCs w:val="20"/>
              </w:rPr>
            </w:pPr>
            <w:r w:rsidRPr="006B57BD">
              <w:rPr>
                <w:sz w:val="20"/>
                <w:szCs w:val="20"/>
              </w:rPr>
              <w:t>29/11/2017</w:t>
            </w:r>
          </w:p>
        </w:tc>
        <w:tc>
          <w:tcPr>
            <w:tcW w:w="1505" w:type="dxa"/>
            <w:vAlign w:val="bottom"/>
          </w:tcPr>
          <w:p w:rsidR="00222092" w:rsidRPr="006B57BD" w:rsidRDefault="00222092" w:rsidP="004B3485">
            <w:pPr>
              <w:jc w:val="center"/>
              <w:rPr>
                <w:sz w:val="20"/>
                <w:szCs w:val="20"/>
              </w:rPr>
            </w:pPr>
            <w:r w:rsidRPr="006B57BD">
              <w:rPr>
                <w:sz w:val="20"/>
                <w:szCs w:val="20"/>
              </w:rPr>
              <w:t>02/02/2018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Contabilidad Financiera IV</w:t>
            </w:r>
          </w:p>
        </w:tc>
        <w:tc>
          <w:tcPr>
            <w:tcW w:w="1539" w:type="dxa"/>
            <w:vAlign w:val="bottom"/>
          </w:tcPr>
          <w:p w:rsidR="00222092" w:rsidRPr="006B57BD" w:rsidRDefault="00222092" w:rsidP="004B3485">
            <w:pPr>
              <w:jc w:val="center"/>
              <w:rPr>
                <w:sz w:val="20"/>
                <w:szCs w:val="20"/>
              </w:rPr>
            </w:pPr>
            <w:r w:rsidRPr="006B57BD">
              <w:rPr>
                <w:sz w:val="20"/>
                <w:szCs w:val="20"/>
              </w:rPr>
              <w:t>26/07/2017</w:t>
            </w:r>
          </w:p>
        </w:tc>
        <w:tc>
          <w:tcPr>
            <w:tcW w:w="1520" w:type="dxa"/>
            <w:vAlign w:val="bottom"/>
          </w:tcPr>
          <w:p w:rsidR="00222092" w:rsidRPr="006B57BD" w:rsidRDefault="00222092" w:rsidP="004B3485">
            <w:pPr>
              <w:jc w:val="center"/>
              <w:rPr>
                <w:sz w:val="20"/>
                <w:szCs w:val="20"/>
              </w:rPr>
            </w:pPr>
            <w:r w:rsidRPr="006B57BD">
              <w:rPr>
                <w:sz w:val="20"/>
                <w:szCs w:val="20"/>
              </w:rPr>
              <w:t>01/12/2017</w:t>
            </w:r>
          </w:p>
        </w:tc>
        <w:tc>
          <w:tcPr>
            <w:tcW w:w="1505" w:type="dxa"/>
            <w:vAlign w:val="bottom"/>
          </w:tcPr>
          <w:p w:rsidR="00222092" w:rsidRPr="006B57BD" w:rsidRDefault="00222092" w:rsidP="004B3485">
            <w:pPr>
              <w:jc w:val="center"/>
              <w:rPr>
                <w:sz w:val="20"/>
                <w:szCs w:val="20"/>
              </w:rPr>
            </w:pPr>
            <w:r w:rsidRPr="006B57BD">
              <w:rPr>
                <w:sz w:val="20"/>
                <w:szCs w:val="20"/>
              </w:rPr>
              <w:t>05/02/2018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Mercado de Capitales</w:t>
            </w:r>
          </w:p>
        </w:tc>
        <w:tc>
          <w:tcPr>
            <w:tcW w:w="1539" w:type="dxa"/>
            <w:vAlign w:val="bottom"/>
          </w:tcPr>
          <w:p w:rsidR="00222092" w:rsidRPr="006B57BD" w:rsidRDefault="00222092" w:rsidP="004B3485">
            <w:pPr>
              <w:jc w:val="center"/>
              <w:rPr>
                <w:sz w:val="20"/>
                <w:szCs w:val="20"/>
              </w:rPr>
            </w:pPr>
            <w:r w:rsidRPr="006B57BD">
              <w:rPr>
                <w:sz w:val="20"/>
                <w:szCs w:val="20"/>
              </w:rPr>
              <w:t>14/07/2017</w:t>
            </w:r>
          </w:p>
        </w:tc>
        <w:tc>
          <w:tcPr>
            <w:tcW w:w="1520" w:type="dxa"/>
            <w:vAlign w:val="bottom"/>
          </w:tcPr>
          <w:p w:rsidR="00222092" w:rsidRPr="006B57BD" w:rsidRDefault="00222092" w:rsidP="004B3485">
            <w:pPr>
              <w:jc w:val="center"/>
              <w:rPr>
                <w:sz w:val="20"/>
                <w:szCs w:val="20"/>
              </w:rPr>
            </w:pPr>
            <w:r w:rsidRPr="006B57BD">
              <w:rPr>
                <w:sz w:val="20"/>
                <w:szCs w:val="20"/>
              </w:rPr>
              <w:t>30/11/2017</w:t>
            </w:r>
          </w:p>
        </w:tc>
        <w:tc>
          <w:tcPr>
            <w:tcW w:w="1505" w:type="dxa"/>
            <w:vAlign w:val="bottom"/>
          </w:tcPr>
          <w:p w:rsidR="00222092" w:rsidRPr="006B57BD" w:rsidRDefault="00222092" w:rsidP="004B3485">
            <w:pPr>
              <w:jc w:val="center"/>
              <w:rPr>
                <w:sz w:val="20"/>
                <w:szCs w:val="20"/>
              </w:rPr>
            </w:pPr>
            <w:r w:rsidRPr="006B57BD">
              <w:rPr>
                <w:sz w:val="20"/>
                <w:szCs w:val="20"/>
              </w:rPr>
              <w:t>08/02/2018</w:t>
            </w:r>
          </w:p>
        </w:tc>
      </w:tr>
    </w:tbl>
    <w:p w:rsidR="00222092" w:rsidRPr="006B57BD" w:rsidRDefault="00222092" w:rsidP="00222092">
      <w:pPr>
        <w:keepNext/>
        <w:tabs>
          <w:tab w:val="left" w:pos="2880"/>
          <w:tab w:val="left" w:pos="3780"/>
          <w:tab w:val="left" w:pos="4080"/>
          <w:tab w:val="left" w:pos="4860"/>
          <w:tab w:val="left" w:pos="6120"/>
          <w:tab w:val="left" w:pos="8040"/>
        </w:tabs>
        <w:jc w:val="both"/>
        <w:outlineLvl w:val="7"/>
        <w:rPr>
          <w:b/>
          <w:sz w:val="20"/>
          <w:szCs w:val="20"/>
        </w:rPr>
      </w:pPr>
    </w:p>
    <w:p w:rsidR="00222092" w:rsidRPr="006B57BD" w:rsidRDefault="00222092" w:rsidP="00222092">
      <w:pPr>
        <w:keepNext/>
        <w:tabs>
          <w:tab w:val="left" w:pos="2880"/>
          <w:tab w:val="left" w:pos="3780"/>
          <w:tab w:val="left" w:pos="4080"/>
          <w:tab w:val="left" w:pos="4860"/>
          <w:tab w:val="left" w:pos="6120"/>
          <w:tab w:val="left" w:pos="8040"/>
        </w:tabs>
        <w:jc w:val="both"/>
        <w:outlineLvl w:val="7"/>
        <w:rPr>
          <w:sz w:val="20"/>
          <w:szCs w:val="20"/>
        </w:rPr>
      </w:pPr>
      <w:r w:rsidRPr="006B57BD">
        <w:rPr>
          <w:b/>
          <w:sz w:val="20"/>
          <w:szCs w:val="20"/>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222092" w:rsidRPr="006B57BD" w:rsidTr="004B3485">
        <w:trPr>
          <w:trHeight w:val="98"/>
          <w:jc w:val="center"/>
        </w:trPr>
        <w:tc>
          <w:tcPr>
            <w:tcW w:w="4080" w:type="dxa"/>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4564"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80" w:type="dxa"/>
            <w:vMerge/>
          </w:tcPr>
          <w:p w:rsidR="00222092" w:rsidRPr="006B57BD" w:rsidRDefault="00222092" w:rsidP="004B3485">
            <w:pPr>
              <w:jc w:val="both"/>
              <w:rPr>
                <w:b/>
                <w:bCs/>
                <w:sz w:val="20"/>
                <w:szCs w:val="20"/>
              </w:rPr>
            </w:pPr>
          </w:p>
        </w:tc>
        <w:tc>
          <w:tcPr>
            <w:tcW w:w="1539" w:type="dxa"/>
            <w:vAlign w:val="center"/>
          </w:tcPr>
          <w:p w:rsidR="00222092" w:rsidRPr="006B57BD" w:rsidRDefault="00222092" w:rsidP="004B3485">
            <w:pPr>
              <w:jc w:val="center"/>
              <w:rPr>
                <w:b/>
                <w:bCs/>
                <w:sz w:val="20"/>
                <w:szCs w:val="20"/>
              </w:rPr>
            </w:pPr>
            <w:r w:rsidRPr="006B57BD">
              <w:rPr>
                <w:b/>
                <w:bCs/>
                <w:sz w:val="20"/>
                <w:szCs w:val="20"/>
              </w:rPr>
              <w:t>1º</w:t>
            </w:r>
          </w:p>
        </w:tc>
        <w:tc>
          <w:tcPr>
            <w:tcW w:w="1520" w:type="dxa"/>
            <w:vAlign w:val="center"/>
          </w:tcPr>
          <w:p w:rsidR="00222092" w:rsidRPr="006B57BD" w:rsidRDefault="00222092" w:rsidP="004B3485">
            <w:pPr>
              <w:jc w:val="center"/>
              <w:rPr>
                <w:b/>
                <w:bCs/>
                <w:sz w:val="20"/>
                <w:szCs w:val="20"/>
              </w:rPr>
            </w:pPr>
            <w:r w:rsidRPr="006B57BD">
              <w:rPr>
                <w:b/>
                <w:bCs/>
                <w:sz w:val="20"/>
                <w:szCs w:val="20"/>
              </w:rPr>
              <w:t>2º</w:t>
            </w:r>
          </w:p>
        </w:tc>
        <w:tc>
          <w:tcPr>
            <w:tcW w:w="1505"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Auditoría en Informática</w:t>
            </w:r>
          </w:p>
        </w:tc>
        <w:tc>
          <w:tcPr>
            <w:tcW w:w="1539" w:type="dxa"/>
            <w:vAlign w:val="bottom"/>
          </w:tcPr>
          <w:p w:rsidR="00222092" w:rsidRPr="006B57BD" w:rsidRDefault="00222092" w:rsidP="004B3485">
            <w:pPr>
              <w:jc w:val="center"/>
              <w:rPr>
                <w:sz w:val="20"/>
                <w:szCs w:val="20"/>
              </w:rPr>
            </w:pPr>
            <w:r w:rsidRPr="006B57BD">
              <w:rPr>
                <w:sz w:val="20"/>
                <w:szCs w:val="20"/>
              </w:rPr>
              <w:t>27/12/2017</w:t>
            </w:r>
          </w:p>
        </w:tc>
        <w:tc>
          <w:tcPr>
            <w:tcW w:w="1520" w:type="dxa"/>
            <w:vAlign w:val="bottom"/>
          </w:tcPr>
          <w:p w:rsidR="00222092" w:rsidRPr="006B57BD" w:rsidRDefault="00222092" w:rsidP="004B3485">
            <w:pPr>
              <w:jc w:val="center"/>
              <w:rPr>
                <w:sz w:val="20"/>
                <w:szCs w:val="20"/>
              </w:rPr>
            </w:pPr>
            <w:r w:rsidRPr="006B57BD">
              <w:rPr>
                <w:sz w:val="20"/>
                <w:szCs w:val="20"/>
              </w:rPr>
              <w:t>12/02/2018</w:t>
            </w:r>
          </w:p>
        </w:tc>
        <w:tc>
          <w:tcPr>
            <w:tcW w:w="1505" w:type="dxa"/>
            <w:vAlign w:val="bottom"/>
          </w:tcPr>
          <w:p w:rsidR="00222092" w:rsidRPr="006B57BD" w:rsidRDefault="00222092" w:rsidP="004B3485">
            <w:pPr>
              <w:jc w:val="center"/>
              <w:rPr>
                <w:sz w:val="20"/>
                <w:szCs w:val="20"/>
              </w:rPr>
            </w:pPr>
            <w:r w:rsidRPr="006B57BD">
              <w:rPr>
                <w:sz w:val="20"/>
                <w:szCs w:val="20"/>
              </w:rPr>
              <w:t>28/02/2018</w:t>
            </w:r>
          </w:p>
        </w:tc>
      </w:tr>
      <w:tr w:rsidR="00222092" w:rsidRPr="006B57BD"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Diseño de Sistemas de Información</w:t>
            </w:r>
          </w:p>
        </w:tc>
        <w:tc>
          <w:tcPr>
            <w:tcW w:w="1539" w:type="dxa"/>
            <w:vAlign w:val="bottom"/>
          </w:tcPr>
          <w:p w:rsidR="00222092" w:rsidRPr="006B57BD" w:rsidRDefault="00222092" w:rsidP="004B3485">
            <w:pPr>
              <w:jc w:val="center"/>
              <w:rPr>
                <w:sz w:val="20"/>
                <w:szCs w:val="20"/>
              </w:rPr>
            </w:pPr>
            <w:r w:rsidRPr="006B57BD">
              <w:rPr>
                <w:sz w:val="20"/>
                <w:szCs w:val="20"/>
              </w:rPr>
              <w:t>19/12/2017</w:t>
            </w:r>
          </w:p>
        </w:tc>
        <w:tc>
          <w:tcPr>
            <w:tcW w:w="1520" w:type="dxa"/>
            <w:vAlign w:val="bottom"/>
          </w:tcPr>
          <w:p w:rsidR="00222092" w:rsidRPr="006B57BD" w:rsidRDefault="00222092" w:rsidP="004B3485">
            <w:pPr>
              <w:jc w:val="center"/>
              <w:rPr>
                <w:sz w:val="20"/>
                <w:szCs w:val="20"/>
              </w:rPr>
            </w:pPr>
            <w:r w:rsidRPr="006B57BD">
              <w:rPr>
                <w:sz w:val="20"/>
                <w:szCs w:val="20"/>
              </w:rPr>
              <w:t>19/02/2018</w:t>
            </w:r>
          </w:p>
        </w:tc>
        <w:tc>
          <w:tcPr>
            <w:tcW w:w="1505" w:type="dxa"/>
            <w:vAlign w:val="bottom"/>
          </w:tcPr>
          <w:p w:rsidR="00222092" w:rsidRPr="006B57BD" w:rsidRDefault="00222092" w:rsidP="004B3485">
            <w:pPr>
              <w:jc w:val="center"/>
              <w:rPr>
                <w:sz w:val="20"/>
                <w:szCs w:val="20"/>
              </w:rPr>
            </w:pPr>
            <w:r w:rsidRPr="006B57BD">
              <w:rPr>
                <w:sz w:val="20"/>
                <w:szCs w:val="20"/>
              </w:rPr>
              <w:t>06/03/2018</w:t>
            </w:r>
          </w:p>
        </w:tc>
      </w:tr>
      <w:tr w:rsidR="00222092" w:rsidRPr="006B57BD"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Organización, Sistemas y Métodos II</w:t>
            </w:r>
          </w:p>
        </w:tc>
        <w:tc>
          <w:tcPr>
            <w:tcW w:w="1539" w:type="dxa"/>
            <w:vAlign w:val="bottom"/>
          </w:tcPr>
          <w:p w:rsidR="00222092" w:rsidRPr="006B57BD" w:rsidRDefault="00222092" w:rsidP="004B3485">
            <w:pPr>
              <w:jc w:val="center"/>
              <w:rPr>
                <w:sz w:val="20"/>
                <w:szCs w:val="20"/>
              </w:rPr>
            </w:pPr>
            <w:r w:rsidRPr="006B57BD">
              <w:rPr>
                <w:sz w:val="20"/>
                <w:szCs w:val="20"/>
              </w:rPr>
              <w:t>22/12/2017</w:t>
            </w:r>
          </w:p>
        </w:tc>
        <w:tc>
          <w:tcPr>
            <w:tcW w:w="1520" w:type="dxa"/>
            <w:vAlign w:val="bottom"/>
          </w:tcPr>
          <w:p w:rsidR="00222092" w:rsidRPr="006B57BD" w:rsidRDefault="00222092" w:rsidP="004B3485">
            <w:pPr>
              <w:jc w:val="center"/>
              <w:rPr>
                <w:sz w:val="20"/>
                <w:szCs w:val="20"/>
              </w:rPr>
            </w:pPr>
            <w:r w:rsidRPr="006B57BD">
              <w:rPr>
                <w:sz w:val="20"/>
                <w:szCs w:val="20"/>
              </w:rPr>
              <w:t>14/02/2018</w:t>
            </w:r>
          </w:p>
        </w:tc>
        <w:tc>
          <w:tcPr>
            <w:tcW w:w="1505" w:type="dxa"/>
            <w:vAlign w:val="bottom"/>
          </w:tcPr>
          <w:p w:rsidR="00222092" w:rsidRPr="006B57BD" w:rsidRDefault="00222092" w:rsidP="004B3485">
            <w:pPr>
              <w:jc w:val="center"/>
              <w:rPr>
                <w:sz w:val="20"/>
                <w:szCs w:val="20"/>
              </w:rPr>
            </w:pPr>
            <w:r w:rsidRPr="006B57BD">
              <w:rPr>
                <w:sz w:val="20"/>
                <w:szCs w:val="20"/>
              </w:rPr>
              <w:t>02/03/2018</w:t>
            </w:r>
          </w:p>
        </w:tc>
      </w:tr>
      <w:tr w:rsidR="00222092" w:rsidRPr="006B57BD"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Contabilidad de Gestión II</w:t>
            </w:r>
          </w:p>
        </w:tc>
        <w:tc>
          <w:tcPr>
            <w:tcW w:w="1539" w:type="dxa"/>
            <w:vAlign w:val="bottom"/>
          </w:tcPr>
          <w:p w:rsidR="00222092" w:rsidRPr="006B57BD" w:rsidRDefault="00222092" w:rsidP="004B3485">
            <w:pPr>
              <w:jc w:val="center"/>
              <w:rPr>
                <w:sz w:val="20"/>
                <w:szCs w:val="20"/>
              </w:rPr>
            </w:pPr>
            <w:r w:rsidRPr="006B57BD">
              <w:rPr>
                <w:sz w:val="20"/>
                <w:szCs w:val="20"/>
              </w:rPr>
              <w:t>14/12/2017</w:t>
            </w:r>
          </w:p>
        </w:tc>
        <w:tc>
          <w:tcPr>
            <w:tcW w:w="1520" w:type="dxa"/>
            <w:vAlign w:val="bottom"/>
          </w:tcPr>
          <w:p w:rsidR="00222092" w:rsidRPr="006B57BD" w:rsidRDefault="00222092" w:rsidP="004B3485">
            <w:pPr>
              <w:jc w:val="center"/>
              <w:rPr>
                <w:sz w:val="20"/>
                <w:szCs w:val="20"/>
              </w:rPr>
            </w:pPr>
            <w:r w:rsidRPr="006B57BD">
              <w:rPr>
                <w:sz w:val="20"/>
                <w:szCs w:val="20"/>
              </w:rPr>
              <w:t>22/02/2018</w:t>
            </w:r>
          </w:p>
        </w:tc>
        <w:tc>
          <w:tcPr>
            <w:tcW w:w="1505" w:type="dxa"/>
            <w:vAlign w:val="bottom"/>
          </w:tcPr>
          <w:p w:rsidR="00222092" w:rsidRPr="006B57BD" w:rsidRDefault="00222092" w:rsidP="004B3485">
            <w:pPr>
              <w:jc w:val="center"/>
              <w:rPr>
                <w:sz w:val="20"/>
                <w:szCs w:val="20"/>
              </w:rPr>
            </w:pPr>
            <w:r w:rsidRPr="006B57BD">
              <w:rPr>
                <w:sz w:val="20"/>
                <w:szCs w:val="20"/>
              </w:rPr>
              <w:t>08/03/2018</w:t>
            </w:r>
          </w:p>
        </w:tc>
      </w:tr>
      <w:tr w:rsidR="00222092" w:rsidRPr="006B57BD"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Contabilidad Financiera V (Seguros y Cooperativas)</w:t>
            </w:r>
          </w:p>
        </w:tc>
        <w:tc>
          <w:tcPr>
            <w:tcW w:w="1539" w:type="dxa"/>
            <w:vAlign w:val="bottom"/>
          </w:tcPr>
          <w:p w:rsidR="00222092" w:rsidRPr="006B57BD" w:rsidRDefault="00222092" w:rsidP="004B3485">
            <w:pPr>
              <w:jc w:val="center"/>
              <w:rPr>
                <w:sz w:val="20"/>
                <w:szCs w:val="20"/>
              </w:rPr>
            </w:pPr>
            <w:r w:rsidRPr="006B57BD">
              <w:rPr>
                <w:sz w:val="20"/>
                <w:szCs w:val="20"/>
              </w:rPr>
              <w:t>11/12/2017</w:t>
            </w:r>
          </w:p>
        </w:tc>
        <w:tc>
          <w:tcPr>
            <w:tcW w:w="1520" w:type="dxa"/>
            <w:vAlign w:val="bottom"/>
          </w:tcPr>
          <w:p w:rsidR="00222092" w:rsidRPr="006B57BD" w:rsidRDefault="00222092" w:rsidP="004B3485">
            <w:pPr>
              <w:jc w:val="center"/>
              <w:rPr>
                <w:sz w:val="20"/>
                <w:szCs w:val="20"/>
              </w:rPr>
            </w:pPr>
            <w:r w:rsidRPr="006B57BD">
              <w:rPr>
                <w:sz w:val="20"/>
                <w:szCs w:val="20"/>
              </w:rPr>
              <w:t>16/02/2018</w:t>
            </w:r>
          </w:p>
        </w:tc>
        <w:tc>
          <w:tcPr>
            <w:tcW w:w="1505" w:type="dxa"/>
            <w:vAlign w:val="bottom"/>
          </w:tcPr>
          <w:p w:rsidR="00222092" w:rsidRPr="006B57BD" w:rsidRDefault="00222092" w:rsidP="004B3485">
            <w:pPr>
              <w:jc w:val="center"/>
              <w:rPr>
                <w:sz w:val="20"/>
                <w:szCs w:val="20"/>
              </w:rPr>
            </w:pPr>
            <w:r w:rsidRPr="006B57BD">
              <w:rPr>
                <w:sz w:val="20"/>
                <w:szCs w:val="20"/>
              </w:rPr>
              <w:t>26/02/2018</w:t>
            </w:r>
          </w:p>
        </w:tc>
      </w:tr>
    </w:tbl>
    <w:p w:rsidR="00222092" w:rsidRPr="006B57BD" w:rsidRDefault="00222092" w:rsidP="00222092">
      <w:pPr>
        <w:ind w:firstLine="708"/>
        <w:rPr>
          <w:sz w:val="20"/>
          <w:szCs w:val="20"/>
        </w:rPr>
      </w:pPr>
    </w:p>
    <w:p w:rsidR="00222092" w:rsidRPr="006B57BD" w:rsidRDefault="00222092" w:rsidP="00222092">
      <w:pPr>
        <w:keepNext/>
        <w:tabs>
          <w:tab w:val="left" w:pos="2880"/>
          <w:tab w:val="left" w:pos="3780"/>
          <w:tab w:val="left" w:pos="4080"/>
          <w:tab w:val="left" w:pos="4860"/>
          <w:tab w:val="left" w:pos="6120"/>
          <w:tab w:val="left" w:pos="8040"/>
        </w:tabs>
        <w:jc w:val="both"/>
        <w:outlineLvl w:val="7"/>
        <w:rPr>
          <w:sz w:val="20"/>
          <w:szCs w:val="20"/>
        </w:rPr>
      </w:pPr>
      <w:r w:rsidRPr="006B57BD">
        <w:rPr>
          <w:b/>
          <w:sz w:val="20"/>
          <w:szCs w:val="20"/>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222092" w:rsidRPr="006B57BD" w:rsidTr="004B3485">
        <w:trPr>
          <w:trHeight w:val="98"/>
          <w:jc w:val="center"/>
        </w:trPr>
        <w:tc>
          <w:tcPr>
            <w:tcW w:w="4080" w:type="dxa"/>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4564"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80" w:type="dxa"/>
            <w:vMerge/>
          </w:tcPr>
          <w:p w:rsidR="00222092" w:rsidRPr="006B57BD" w:rsidRDefault="00222092" w:rsidP="004B3485">
            <w:pPr>
              <w:jc w:val="both"/>
              <w:rPr>
                <w:b/>
                <w:bCs/>
                <w:sz w:val="20"/>
                <w:szCs w:val="20"/>
              </w:rPr>
            </w:pPr>
          </w:p>
        </w:tc>
        <w:tc>
          <w:tcPr>
            <w:tcW w:w="1539" w:type="dxa"/>
            <w:vAlign w:val="center"/>
          </w:tcPr>
          <w:p w:rsidR="00222092" w:rsidRPr="006B57BD" w:rsidRDefault="00222092" w:rsidP="004B3485">
            <w:pPr>
              <w:jc w:val="center"/>
              <w:rPr>
                <w:b/>
                <w:bCs/>
                <w:sz w:val="20"/>
                <w:szCs w:val="20"/>
              </w:rPr>
            </w:pPr>
            <w:r w:rsidRPr="006B57BD">
              <w:rPr>
                <w:b/>
                <w:bCs/>
                <w:sz w:val="20"/>
                <w:szCs w:val="20"/>
              </w:rPr>
              <w:t>1º</w:t>
            </w:r>
          </w:p>
        </w:tc>
        <w:tc>
          <w:tcPr>
            <w:tcW w:w="1520" w:type="dxa"/>
            <w:vAlign w:val="center"/>
          </w:tcPr>
          <w:p w:rsidR="00222092" w:rsidRPr="006B57BD" w:rsidRDefault="00222092" w:rsidP="004B3485">
            <w:pPr>
              <w:jc w:val="center"/>
              <w:rPr>
                <w:b/>
                <w:bCs/>
                <w:sz w:val="20"/>
                <w:szCs w:val="20"/>
              </w:rPr>
            </w:pPr>
            <w:r w:rsidRPr="006B57BD">
              <w:rPr>
                <w:b/>
                <w:bCs/>
                <w:sz w:val="20"/>
                <w:szCs w:val="20"/>
              </w:rPr>
              <w:t>2º</w:t>
            </w:r>
          </w:p>
        </w:tc>
        <w:tc>
          <w:tcPr>
            <w:tcW w:w="1505"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Emprendedorismo I</w:t>
            </w:r>
          </w:p>
        </w:tc>
        <w:tc>
          <w:tcPr>
            <w:tcW w:w="1539" w:type="dxa"/>
            <w:vAlign w:val="bottom"/>
          </w:tcPr>
          <w:p w:rsidR="00222092" w:rsidRPr="006B57BD" w:rsidRDefault="00222092" w:rsidP="004B3485">
            <w:pPr>
              <w:jc w:val="center"/>
              <w:rPr>
                <w:sz w:val="20"/>
                <w:szCs w:val="20"/>
              </w:rPr>
            </w:pPr>
            <w:r w:rsidRPr="006B57BD">
              <w:rPr>
                <w:sz w:val="20"/>
                <w:szCs w:val="20"/>
              </w:rPr>
              <w:t>25/07/2017</w:t>
            </w:r>
          </w:p>
        </w:tc>
        <w:tc>
          <w:tcPr>
            <w:tcW w:w="1520" w:type="dxa"/>
            <w:vAlign w:val="bottom"/>
          </w:tcPr>
          <w:p w:rsidR="00222092" w:rsidRPr="006B57BD" w:rsidRDefault="00222092" w:rsidP="004B3485">
            <w:pPr>
              <w:jc w:val="center"/>
              <w:rPr>
                <w:sz w:val="20"/>
                <w:szCs w:val="20"/>
              </w:rPr>
            </w:pPr>
            <w:r w:rsidRPr="006B57BD">
              <w:rPr>
                <w:sz w:val="20"/>
                <w:szCs w:val="20"/>
              </w:rPr>
              <w:t>04/12/2017</w:t>
            </w:r>
          </w:p>
        </w:tc>
        <w:tc>
          <w:tcPr>
            <w:tcW w:w="1505" w:type="dxa"/>
            <w:vAlign w:val="bottom"/>
          </w:tcPr>
          <w:p w:rsidR="00222092" w:rsidRPr="006B57BD" w:rsidRDefault="00222092" w:rsidP="004B3485">
            <w:pPr>
              <w:jc w:val="center"/>
              <w:rPr>
                <w:sz w:val="20"/>
                <w:szCs w:val="20"/>
              </w:rPr>
            </w:pPr>
            <w:r w:rsidRPr="006B57BD">
              <w:rPr>
                <w:sz w:val="20"/>
                <w:szCs w:val="20"/>
              </w:rPr>
              <w:t>08/02/2018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Seminario de Investigación Aplicada I</w:t>
            </w:r>
          </w:p>
        </w:tc>
        <w:tc>
          <w:tcPr>
            <w:tcW w:w="1539" w:type="dxa"/>
            <w:vAlign w:val="bottom"/>
          </w:tcPr>
          <w:p w:rsidR="00222092" w:rsidRPr="006B57BD" w:rsidRDefault="00222092" w:rsidP="004B3485">
            <w:pPr>
              <w:jc w:val="center"/>
              <w:rPr>
                <w:sz w:val="20"/>
                <w:szCs w:val="20"/>
              </w:rPr>
            </w:pPr>
            <w:r w:rsidRPr="006B57BD">
              <w:rPr>
                <w:sz w:val="20"/>
                <w:szCs w:val="20"/>
              </w:rPr>
              <w:t>14/07/2017</w:t>
            </w:r>
          </w:p>
        </w:tc>
        <w:tc>
          <w:tcPr>
            <w:tcW w:w="1520" w:type="dxa"/>
            <w:vAlign w:val="bottom"/>
          </w:tcPr>
          <w:p w:rsidR="00222092" w:rsidRPr="006B57BD" w:rsidRDefault="00222092" w:rsidP="004B3485">
            <w:pPr>
              <w:jc w:val="center"/>
              <w:rPr>
                <w:sz w:val="20"/>
                <w:szCs w:val="20"/>
              </w:rPr>
            </w:pPr>
            <w:r w:rsidRPr="006B57BD">
              <w:rPr>
                <w:sz w:val="20"/>
                <w:szCs w:val="20"/>
              </w:rPr>
              <w:t>01/12/2017</w:t>
            </w:r>
          </w:p>
        </w:tc>
        <w:tc>
          <w:tcPr>
            <w:tcW w:w="1505" w:type="dxa"/>
            <w:vAlign w:val="bottom"/>
          </w:tcPr>
          <w:p w:rsidR="00222092" w:rsidRPr="006B57BD" w:rsidRDefault="00222092" w:rsidP="004B3485">
            <w:pPr>
              <w:jc w:val="center"/>
              <w:rPr>
                <w:sz w:val="20"/>
                <w:szCs w:val="20"/>
              </w:rPr>
            </w:pPr>
            <w:r w:rsidRPr="006B57BD">
              <w:rPr>
                <w:sz w:val="20"/>
                <w:szCs w:val="20"/>
              </w:rPr>
              <w:t>05/02/2018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Auditoría II</w:t>
            </w:r>
          </w:p>
        </w:tc>
        <w:tc>
          <w:tcPr>
            <w:tcW w:w="1539" w:type="dxa"/>
            <w:vAlign w:val="bottom"/>
          </w:tcPr>
          <w:p w:rsidR="00222092" w:rsidRPr="006B57BD" w:rsidRDefault="00222092" w:rsidP="004B3485">
            <w:pPr>
              <w:jc w:val="center"/>
              <w:rPr>
                <w:sz w:val="20"/>
                <w:szCs w:val="20"/>
              </w:rPr>
            </w:pPr>
            <w:r w:rsidRPr="006B57BD">
              <w:rPr>
                <w:sz w:val="20"/>
                <w:szCs w:val="20"/>
              </w:rPr>
              <w:t>10/07/2017</w:t>
            </w:r>
          </w:p>
        </w:tc>
        <w:tc>
          <w:tcPr>
            <w:tcW w:w="1520" w:type="dxa"/>
            <w:vAlign w:val="bottom"/>
          </w:tcPr>
          <w:p w:rsidR="00222092" w:rsidRPr="006B57BD" w:rsidRDefault="00222092" w:rsidP="004B3485">
            <w:pPr>
              <w:jc w:val="center"/>
              <w:rPr>
                <w:sz w:val="20"/>
                <w:szCs w:val="20"/>
              </w:rPr>
            </w:pPr>
            <w:r w:rsidRPr="006B57BD">
              <w:rPr>
                <w:sz w:val="20"/>
                <w:szCs w:val="20"/>
              </w:rPr>
              <w:t>27/11/2017</w:t>
            </w:r>
          </w:p>
        </w:tc>
        <w:tc>
          <w:tcPr>
            <w:tcW w:w="1505" w:type="dxa"/>
            <w:vAlign w:val="bottom"/>
          </w:tcPr>
          <w:p w:rsidR="00222092" w:rsidRPr="006B57BD" w:rsidRDefault="00222092" w:rsidP="004B3485">
            <w:pPr>
              <w:jc w:val="center"/>
              <w:rPr>
                <w:sz w:val="20"/>
                <w:szCs w:val="20"/>
              </w:rPr>
            </w:pPr>
            <w:r w:rsidRPr="006B57BD">
              <w:rPr>
                <w:sz w:val="20"/>
                <w:szCs w:val="20"/>
              </w:rPr>
              <w:t>06/02/2018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Auditoría Gubernamental</w:t>
            </w:r>
          </w:p>
        </w:tc>
        <w:tc>
          <w:tcPr>
            <w:tcW w:w="1539" w:type="dxa"/>
            <w:vAlign w:val="bottom"/>
          </w:tcPr>
          <w:p w:rsidR="00222092" w:rsidRPr="006B57BD" w:rsidRDefault="00222092" w:rsidP="004B3485">
            <w:pPr>
              <w:jc w:val="center"/>
              <w:rPr>
                <w:sz w:val="20"/>
                <w:szCs w:val="20"/>
              </w:rPr>
            </w:pPr>
            <w:r w:rsidRPr="006B57BD">
              <w:rPr>
                <w:sz w:val="20"/>
                <w:szCs w:val="20"/>
              </w:rPr>
              <w:t>20/07/2017</w:t>
            </w:r>
          </w:p>
        </w:tc>
        <w:tc>
          <w:tcPr>
            <w:tcW w:w="1520" w:type="dxa"/>
            <w:vAlign w:val="bottom"/>
          </w:tcPr>
          <w:p w:rsidR="00222092" w:rsidRPr="006B57BD" w:rsidRDefault="00222092" w:rsidP="004B3485">
            <w:pPr>
              <w:jc w:val="center"/>
              <w:rPr>
                <w:sz w:val="20"/>
                <w:szCs w:val="20"/>
              </w:rPr>
            </w:pPr>
            <w:r w:rsidRPr="006B57BD">
              <w:rPr>
                <w:sz w:val="20"/>
                <w:szCs w:val="20"/>
              </w:rPr>
              <w:t>06/12/2017</w:t>
            </w:r>
          </w:p>
        </w:tc>
        <w:tc>
          <w:tcPr>
            <w:tcW w:w="1505" w:type="dxa"/>
            <w:vAlign w:val="bottom"/>
          </w:tcPr>
          <w:p w:rsidR="00222092" w:rsidRPr="006B57BD" w:rsidRDefault="00222092" w:rsidP="004B3485">
            <w:pPr>
              <w:jc w:val="center"/>
              <w:rPr>
                <w:sz w:val="20"/>
                <w:szCs w:val="20"/>
              </w:rPr>
            </w:pPr>
            <w:r w:rsidRPr="006B57BD">
              <w:rPr>
                <w:sz w:val="20"/>
                <w:szCs w:val="20"/>
              </w:rPr>
              <w:t>09/02/2018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Contabilidad de Gestión III</w:t>
            </w:r>
          </w:p>
        </w:tc>
        <w:tc>
          <w:tcPr>
            <w:tcW w:w="1539" w:type="dxa"/>
            <w:vAlign w:val="bottom"/>
          </w:tcPr>
          <w:p w:rsidR="00222092" w:rsidRPr="006B57BD" w:rsidRDefault="00222092" w:rsidP="004B3485">
            <w:pPr>
              <w:jc w:val="center"/>
              <w:rPr>
                <w:sz w:val="20"/>
                <w:szCs w:val="20"/>
              </w:rPr>
            </w:pPr>
            <w:r w:rsidRPr="006B57BD">
              <w:rPr>
                <w:sz w:val="20"/>
                <w:szCs w:val="20"/>
              </w:rPr>
              <w:t>05/07/2017</w:t>
            </w:r>
          </w:p>
        </w:tc>
        <w:tc>
          <w:tcPr>
            <w:tcW w:w="1520" w:type="dxa"/>
            <w:vAlign w:val="bottom"/>
          </w:tcPr>
          <w:p w:rsidR="00222092" w:rsidRPr="006B57BD" w:rsidRDefault="00222092" w:rsidP="004B3485">
            <w:pPr>
              <w:jc w:val="center"/>
              <w:rPr>
                <w:sz w:val="20"/>
                <w:szCs w:val="20"/>
              </w:rPr>
            </w:pPr>
            <w:r w:rsidRPr="006B57BD">
              <w:rPr>
                <w:sz w:val="20"/>
                <w:szCs w:val="20"/>
              </w:rPr>
              <w:t>29/11/2017</w:t>
            </w:r>
          </w:p>
        </w:tc>
        <w:tc>
          <w:tcPr>
            <w:tcW w:w="1505" w:type="dxa"/>
            <w:vAlign w:val="bottom"/>
          </w:tcPr>
          <w:p w:rsidR="00222092" w:rsidRPr="006B57BD" w:rsidRDefault="00222092" w:rsidP="004B3485">
            <w:pPr>
              <w:jc w:val="center"/>
              <w:rPr>
                <w:sz w:val="20"/>
                <w:szCs w:val="20"/>
              </w:rPr>
            </w:pPr>
            <w:r w:rsidRPr="006B57BD">
              <w:rPr>
                <w:sz w:val="20"/>
                <w:szCs w:val="20"/>
              </w:rPr>
              <w:t>02/02/2018</w:t>
            </w:r>
          </w:p>
        </w:tc>
      </w:tr>
    </w:tbl>
    <w:p w:rsidR="00222092" w:rsidRPr="006B57BD" w:rsidRDefault="00222092" w:rsidP="00222092">
      <w:pPr>
        <w:rPr>
          <w:sz w:val="20"/>
          <w:szCs w:val="20"/>
        </w:rPr>
      </w:pPr>
    </w:p>
    <w:p w:rsidR="00222092" w:rsidRPr="006B57BD" w:rsidRDefault="00222092" w:rsidP="00222092">
      <w:pPr>
        <w:keepNext/>
        <w:tabs>
          <w:tab w:val="left" w:pos="2880"/>
          <w:tab w:val="left" w:pos="3780"/>
          <w:tab w:val="left" w:pos="4080"/>
          <w:tab w:val="left" w:pos="4860"/>
          <w:tab w:val="left" w:pos="6120"/>
          <w:tab w:val="left" w:pos="8040"/>
        </w:tabs>
        <w:jc w:val="both"/>
        <w:outlineLvl w:val="7"/>
        <w:rPr>
          <w:sz w:val="20"/>
          <w:szCs w:val="20"/>
        </w:rPr>
      </w:pPr>
      <w:r w:rsidRPr="006B57BD">
        <w:rPr>
          <w:b/>
          <w:sz w:val="20"/>
          <w:szCs w:val="20"/>
        </w:rPr>
        <w:t xml:space="preserve">  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222092" w:rsidRPr="006B57BD" w:rsidTr="004B3485">
        <w:trPr>
          <w:trHeight w:val="98"/>
          <w:jc w:val="center"/>
        </w:trPr>
        <w:tc>
          <w:tcPr>
            <w:tcW w:w="4080" w:type="dxa"/>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4564"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80" w:type="dxa"/>
            <w:vMerge/>
          </w:tcPr>
          <w:p w:rsidR="00222092" w:rsidRPr="006B57BD" w:rsidRDefault="00222092" w:rsidP="004B3485">
            <w:pPr>
              <w:jc w:val="both"/>
              <w:rPr>
                <w:b/>
                <w:bCs/>
                <w:sz w:val="20"/>
                <w:szCs w:val="20"/>
              </w:rPr>
            </w:pPr>
          </w:p>
        </w:tc>
        <w:tc>
          <w:tcPr>
            <w:tcW w:w="1539" w:type="dxa"/>
            <w:vAlign w:val="center"/>
          </w:tcPr>
          <w:p w:rsidR="00222092" w:rsidRPr="006B57BD" w:rsidRDefault="00222092" w:rsidP="004B3485">
            <w:pPr>
              <w:jc w:val="center"/>
              <w:rPr>
                <w:b/>
                <w:bCs/>
                <w:sz w:val="20"/>
                <w:szCs w:val="20"/>
              </w:rPr>
            </w:pPr>
            <w:r w:rsidRPr="006B57BD">
              <w:rPr>
                <w:b/>
                <w:bCs/>
                <w:sz w:val="20"/>
                <w:szCs w:val="20"/>
              </w:rPr>
              <w:t>1º</w:t>
            </w:r>
          </w:p>
        </w:tc>
        <w:tc>
          <w:tcPr>
            <w:tcW w:w="1520" w:type="dxa"/>
            <w:vAlign w:val="center"/>
          </w:tcPr>
          <w:p w:rsidR="00222092" w:rsidRPr="006B57BD" w:rsidRDefault="00222092" w:rsidP="004B3485">
            <w:pPr>
              <w:jc w:val="center"/>
              <w:rPr>
                <w:b/>
                <w:bCs/>
                <w:sz w:val="20"/>
                <w:szCs w:val="20"/>
              </w:rPr>
            </w:pPr>
            <w:r w:rsidRPr="006B57BD">
              <w:rPr>
                <w:b/>
                <w:bCs/>
                <w:sz w:val="20"/>
                <w:szCs w:val="20"/>
              </w:rPr>
              <w:t>2º</w:t>
            </w:r>
          </w:p>
        </w:tc>
        <w:tc>
          <w:tcPr>
            <w:tcW w:w="1505"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Emprendedorismo II</w:t>
            </w:r>
          </w:p>
        </w:tc>
        <w:tc>
          <w:tcPr>
            <w:tcW w:w="1539" w:type="dxa"/>
            <w:vAlign w:val="bottom"/>
          </w:tcPr>
          <w:p w:rsidR="00222092" w:rsidRPr="006B57BD" w:rsidRDefault="00222092" w:rsidP="004B3485">
            <w:pPr>
              <w:jc w:val="center"/>
              <w:rPr>
                <w:sz w:val="20"/>
                <w:szCs w:val="20"/>
              </w:rPr>
            </w:pPr>
            <w:r w:rsidRPr="006B57BD">
              <w:rPr>
                <w:sz w:val="20"/>
                <w:szCs w:val="20"/>
              </w:rPr>
              <w:t>27/12/2017</w:t>
            </w:r>
          </w:p>
        </w:tc>
        <w:tc>
          <w:tcPr>
            <w:tcW w:w="1520" w:type="dxa"/>
            <w:vAlign w:val="bottom"/>
          </w:tcPr>
          <w:p w:rsidR="00222092" w:rsidRPr="006B57BD" w:rsidRDefault="00222092" w:rsidP="004B3485">
            <w:pPr>
              <w:jc w:val="center"/>
              <w:rPr>
                <w:sz w:val="20"/>
                <w:szCs w:val="20"/>
              </w:rPr>
            </w:pPr>
            <w:r w:rsidRPr="006B57BD">
              <w:rPr>
                <w:sz w:val="20"/>
                <w:szCs w:val="20"/>
              </w:rPr>
              <w:t>12/02/2018</w:t>
            </w:r>
          </w:p>
        </w:tc>
        <w:tc>
          <w:tcPr>
            <w:tcW w:w="1505" w:type="dxa"/>
            <w:vAlign w:val="bottom"/>
          </w:tcPr>
          <w:p w:rsidR="00222092" w:rsidRPr="006B57BD" w:rsidRDefault="00222092" w:rsidP="004B3485">
            <w:pPr>
              <w:jc w:val="center"/>
              <w:rPr>
                <w:sz w:val="20"/>
                <w:szCs w:val="20"/>
              </w:rPr>
            </w:pPr>
            <w:r w:rsidRPr="006B57BD">
              <w:rPr>
                <w:sz w:val="20"/>
                <w:szCs w:val="20"/>
              </w:rPr>
              <w:t>28/02/2018</w:t>
            </w:r>
          </w:p>
        </w:tc>
      </w:tr>
      <w:tr w:rsidR="00222092" w:rsidRPr="006B57BD"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Contabilidad Financiera VI - Bancos</w:t>
            </w:r>
          </w:p>
        </w:tc>
        <w:tc>
          <w:tcPr>
            <w:tcW w:w="1539" w:type="dxa"/>
            <w:vAlign w:val="bottom"/>
          </w:tcPr>
          <w:p w:rsidR="00222092" w:rsidRPr="006B57BD" w:rsidRDefault="00222092" w:rsidP="004B3485">
            <w:pPr>
              <w:jc w:val="center"/>
              <w:rPr>
                <w:sz w:val="20"/>
                <w:szCs w:val="20"/>
              </w:rPr>
            </w:pPr>
            <w:r w:rsidRPr="006B57BD">
              <w:rPr>
                <w:sz w:val="20"/>
                <w:szCs w:val="20"/>
              </w:rPr>
              <w:t>22/12/2017</w:t>
            </w:r>
          </w:p>
        </w:tc>
        <w:tc>
          <w:tcPr>
            <w:tcW w:w="1520" w:type="dxa"/>
            <w:vAlign w:val="bottom"/>
          </w:tcPr>
          <w:p w:rsidR="00222092" w:rsidRPr="006B57BD" w:rsidRDefault="00222092" w:rsidP="004B3485">
            <w:pPr>
              <w:jc w:val="center"/>
              <w:rPr>
                <w:sz w:val="20"/>
                <w:szCs w:val="20"/>
              </w:rPr>
            </w:pPr>
            <w:r w:rsidRPr="006B57BD">
              <w:rPr>
                <w:sz w:val="20"/>
                <w:szCs w:val="20"/>
              </w:rPr>
              <w:t>14/02/2018</w:t>
            </w:r>
          </w:p>
        </w:tc>
        <w:tc>
          <w:tcPr>
            <w:tcW w:w="1505" w:type="dxa"/>
            <w:vAlign w:val="bottom"/>
          </w:tcPr>
          <w:p w:rsidR="00222092" w:rsidRPr="006B57BD" w:rsidRDefault="00222092" w:rsidP="004B3485">
            <w:pPr>
              <w:jc w:val="center"/>
              <w:rPr>
                <w:sz w:val="20"/>
                <w:szCs w:val="20"/>
              </w:rPr>
            </w:pPr>
            <w:r w:rsidRPr="006B57BD">
              <w:rPr>
                <w:sz w:val="20"/>
                <w:szCs w:val="20"/>
              </w:rPr>
              <w:t>02/03/2018</w:t>
            </w:r>
          </w:p>
        </w:tc>
      </w:tr>
      <w:tr w:rsidR="00222092" w:rsidRPr="006B57BD"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Ejercicio Profesional</w:t>
            </w:r>
          </w:p>
        </w:tc>
        <w:tc>
          <w:tcPr>
            <w:tcW w:w="1539" w:type="dxa"/>
            <w:vAlign w:val="bottom"/>
          </w:tcPr>
          <w:p w:rsidR="00222092" w:rsidRPr="006B57BD" w:rsidRDefault="00222092" w:rsidP="004B3485">
            <w:pPr>
              <w:jc w:val="center"/>
              <w:rPr>
                <w:sz w:val="20"/>
                <w:szCs w:val="20"/>
              </w:rPr>
            </w:pPr>
            <w:r w:rsidRPr="006B57BD">
              <w:rPr>
                <w:sz w:val="20"/>
                <w:szCs w:val="20"/>
              </w:rPr>
              <w:t>11/12/2017</w:t>
            </w:r>
          </w:p>
        </w:tc>
        <w:tc>
          <w:tcPr>
            <w:tcW w:w="1520" w:type="dxa"/>
            <w:vAlign w:val="bottom"/>
          </w:tcPr>
          <w:p w:rsidR="00222092" w:rsidRPr="006B57BD" w:rsidRDefault="00222092" w:rsidP="004B3485">
            <w:pPr>
              <w:jc w:val="center"/>
              <w:rPr>
                <w:sz w:val="20"/>
                <w:szCs w:val="20"/>
              </w:rPr>
            </w:pPr>
            <w:r w:rsidRPr="006B57BD">
              <w:rPr>
                <w:sz w:val="20"/>
                <w:szCs w:val="20"/>
              </w:rPr>
              <w:t>16/02/2018</w:t>
            </w:r>
          </w:p>
        </w:tc>
        <w:tc>
          <w:tcPr>
            <w:tcW w:w="1505" w:type="dxa"/>
            <w:vAlign w:val="bottom"/>
          </w:tcPr>
          <w:p w:rsidR="00222092" w:rsidRPr="006B57BD" w:rsidRDefault="00222092" w:rsidP="004B3485">
            <w:pPr>
              <w:jc w:val="center"/>
              <w:rPr>
                <w:sz w:val="20"/>
                <w:szCs w:val="20"/>
              </w:rPr>
            </w:pPr>
            <w:r w:rsidRPr="006B57BD">
              <w:rPr>
                <w:sz w:val="20"/>
                <w:szCs w:val="20"/>
              </w:rPr>
              <w:t>26/02/2018</w:t>
            </w:r>
          </w:p>
        </w:tc>
      </w:tr>
      <w:tr w:rsidR="00222092" w:rsidRPr="006B57BD"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Auditoría III – Ambiental y Forense</w:t>
            </w:r>
          </w:p>
        </w:tc>
        <w:tc>
          <w:tcPr>
            <w:tcW w:w="1539" w:type="dxa"/>
            <w:vAlign w:val="bottom"/>
          </w:tcPr>
          <w:p w:rsidR="00222092" w:rsidRPr="006B57BD" w:rsidRDefault="00222092" w:rsidP="004B3485">
            <w:pPr>
              <w:jc w:val="center"/>
              <w:rPr>
                <w:sz w:val="20"/>
                <w:szCs w:val="20"/>
              </w:rPr>
            </w:pPr>
            <w:r w:rsidRPr="006B57BD">
              <w:rPr>
                <w:sz w:val="20"/>
                <w:szCs w:val="20"/>
              </w:rPr>
              <w:t>19/12/2017</w:t>
            </w:r>
          </w:p>
        </w:tc>
        <w:tc>
          <w:tcPr>
            <w:tcW w:w="1520" w:type="dxa"/>
            <w:vAlign w:val="bottom"/>
          </w:tcPr>
          <w:p w:rsidR="00222092" w:rsidRPr="006B57BD" w:rsidRDefault="00222092" w:rsidP="004B3485">
            <w:pPr>
              <w:jc w:val="center"/>
              <w:rPr>
                <w:sz w:val="20"/>
                <w:szCs w:val="20"/>
              </w:rPr>
            </w:pPr>
            <w:r w:rsidRPr="006B57BD">
              <w:rPr>
                <w:sz w:val="20"/>
                <w:szCs w:val="20"/>
              </w:rPr>
              <w:t>19/02/2018</w:t>
            </w:r>
          </w:p>
        </w:tc>
        <w:tc>
          <w:tcPr>
            <w:tcW w:w="1505" w:type="dxa"/>
            <w:vAlign w:val="bottom"/>
          </w:tcPr>
          <w:p w:rsidR="00222092" w:rsidRPr="006B57BD" w:rsidRDefault="00222092" w:rsidP="004B3485">
            <w:pPr>
              <w:jc w:val="center"/>
              <w:rPr>
                <w:sz w:val="20"/>
                <w:szCs w:val="20"/>
              </w:rPr>
            </w:pPr>
            <w:r w:rsidRPr="006B57BD">
              <w:rPr>
                <w:sz w:val="20"/>
                <w:szCs w:val="20"/>
              </w:rPr>
              <w:t>06/03/2018</w:t>
            </w:r>
          </w:p>
        </w:tc>
      </w:tr>
      <w:tr w:rsidR="00222092" w:rsidRPr="006B57BD"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 xml:space="preserve">Seminario de Investigación Aplicada II </w:t>
            </w:r>
          </w:p>
        </w:tc>
        <w:tc>
          <w:tcPr>
            <w:tcW w:w="1539" w:type="dxa"/>
            <w:vAlign w:val="bottom"/>
          </w:tcPr>
          <w:p w:rsidR="00222092" w:rsidRPr="006B57BD" w:rsidRDefault="00222092" w:rsidP="004B3485">
            <w:pPr>
              <w:jc w:val="center"/>
              <w:rPr>
                <w:sz w:val="20"/>
                <w:szCs w:val="20"/>
              </w:rPr>
            </w:pPr>
            <w:r w:rsidRPr="006B57BD">
              <w:rPr>
                <w:sz w:val="20"/>
                <w:szCs w:val="20"/>
              </w:rPr>
              <w:t>14/12/2017</w:t>
            </w:r>
          </w:p>
        </w:tc>
        <w:tc>
          <w:tcPr>
            <w:tcW w:w="1520" w:type="dxa"/>
            <w:vAlign w:val="bottom"/>
          </w:tcPr>
          <w:p w:rsidR="00222092" w:rsidRPr="006B57BD" w:rsidRDefault="00222092" w:rsidP="004B3485">
            <w:pPr>
              <w:jc w:val="center"/>
              <w:rPr>
                <w:sz w:val="20"/>
                <w:szCs w:val="20"/>
              </w:rPr>
            </w:pPr>
            <w:r w:rsidRPr="006B57BD">
              <w:rPr>
                <w:sz w:val="20"/>
                <w:szCs w:val="20"/>
              </w:rPr>
              <w:t>22/02/2018</w:t>
            </w:r>
          </w:p>
        </w:tc>
        <w:tc>
          <w:tcPr>
            <w:tcW w:w="1505" w:type="dxa"/>
            <w:vAlign w:val="bottom"/>
          </w:tcPr>
          <w:p w:rsidR="00222092" w:rsidRPr="006B57BD" w:rsidRDefault="00222092" w:rsidP="004B3485">
            <w:pPr>
              <w:jc w:val="center"/>
              <w:rPr>
                <w:sz w:val="20"/>
                <w:szCs w:val="20"/>
              </w:rPr>
            </w:pPr>
            <w:r w:rsidRPr="006B57BD">
              <w:rPr>
                <w:sz w:val="20"/>
                <w:szCs w:val="20"/>
              </w:rPr>
              <w:t>08/03/2018</w:t>
            </w:r>
          </w:p>
        </w:tc>
      </w:tr>
      <w:tr w:rsidR="00222092" w:rsidRPr="006B57BD"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Proyecto Final</w:t>
            </w:r>
          </w:p>
        </w:tc>
        <w:tc>
          <w:tcPr>
            <w:tcW w:w="1539" w:type="dxa"/>
            <w:vAlign w:val="bottom"/>
          </w:tcPr>
          <w:p w:rsidR="00222092" w:rsidRPr="006B57BD" w:rsidRDefault="00222092" w:rsidP="004B3485">
            <w:pPr>
              <w:jc w:val="center"/>
              <w:rPr>
                <w:sz w:val="20"/>
                <w:szCs w:val="20"/>
              </w:rPr>
            </w:pPr>
            <w:r w:rsidRPr="006B57BD">
              <w:rPr>
                <w:sz w:val="20"/>
                <w:szCs w:val="20"/>
              </w:rPr>
              <w:t>14/12/2017</w:t>
            </w:r>
          </w:p>
        </w:tc>
        <w:tc>
          <w:tcPr>
            <w:tcW w:w="1520" w:type="dxa"/>
            <w:vAlign w:val="bottom"/>
          </w:tcPr>
          <w:p w:rsidR="00222092" w:rsidRPr="006B57BD" w:rsidRDefault="00222092" w:rsidP="004B3485">
            <w:pPr>
              <w:jc w:val="center"/>
              <w:rPr>
                <w:sz w:val="20"/>
                <w:szCs w:val="20"/>
              </w:rPr>
            </w:pPr>
            <w:r w:rsidRPr="006B57BD">
              <w:rPr>
                <w:sz w:val="20"/>
                <w:szCs w:val="20"/>
              </w:rPr>
              <w:t>22/02/2018</w:t>
            </w:r>
          </w:p>
        </w:tc>
        <w:tc>
          <w:tcPr>
            <w:tcW w:w="1505" w:type="dxa"/>
            <w:vAlign w:val="bottom"/>
          </w:tcPr>
          <w:p w:rsidR="00222092" w:rsidRPr="006B57BD" w:rsidRDefault="00222092" w:rsidP="004B3485">
            <w:pPr>
              <w:jc w:val="center"/>
              <w:rPr>
                <w:sz w:val="20"/>
                <w:szCs w:val="20"/>
              </w:rPr>
            </w:pPr>
            <w:r w:rsidRPr="006B57BD">
              <w:rPr>
                <w:sz w:val="20"/>
                <w:szCs w:val="20"/>
              </w:rPr>
              <w:t>08/03/2018</w:t>
            </w:r>
          </w:p>
        </w:tc>
      </w:tr>
    </w:tbl>
    <w:p w:rsidR="00FE74F8" w:rsidRDefault="00FE74F8" w:rsidP="00FE74F8">
      <w:pPr>
        <w:pStyle w:val="d1"/>
      </w:pPr>
    </w:p>
    <w:p w:rsidR="00FE74F8" w:rsidRDefault="00FE74F8" w:rsidP="00FE74F8">
      <w:pPr>
        <w:pStyle w:val="d1"/>
      </w:pPr>
    </w:p>
    <w:p w:rsidR="00FE74F8" w:rsidRDefault="00FE74F8" w:rsidP="00FE74F8">
      <w:pPr>
        <w:pStyle w:val="d1"/>
      </w:pPr>
    </w:p>
    <w:p w:rsidR="00FE74F8" w:rsidRDefault="00FE74F8" w:rsidP="00FE74F8">
      <w:pPr>
        <w:pStyle w:val="d1"/>
      </w:pPr>
    </w:p>
    <w:p w:rsidR="00FE74F8" w:rsidRPr="002F2203" w:rsidRDefault="00F73F89" w:rsidP="002F2203">
      <w:pPr>
        <w:pStyle w:val="d1"/>
      </w:pPr>
      <w:bookmarkStart w:id="628" w:name="_Toc479337804"/>
      <w:bookmarkStart w:id="629" w:name="_Toc479338108"/>
      <w:r>
        <w:br w:type="column"/>
      </w:r>
      <w:r w:rsidR="00FE74F8" w:rsidRPr="002F2203">
        <w:t>Villarrica</w:t>
      </w:r>
      <w:bookmarkEnd w:id="628"/>
      <w:bookmarkEnd w:id="629"/>
    </w:p>
    <w:p w:rsidR="00FE74F8" w:rsidRPr="002F2203" w:rsidRDefault="00FE74F8" w:rsidP="002F2203">
      <w:pPr>
        <w:pStyle w:val="d1"/>
      </w:pPr>
      <w:bookmarkStart w:id="630" w:name="_Toc479337805"/>
      <w:bookmarkStart w:id="631" w:name="_Toc479338109"/>
      <w:r w:rsidRPr="002F2203">
        <w:t>Horario de exámenes finales – Carrera de Contaduría Pública</w:t>
      </w:r>
      <w:bookmarkEnd w:id="630"/>
      <w:bookmarkEnd w:id="631"/>
    </w:p>
    <w:p w:rsidR="00222092" w:rsidRPr="002F2203" w:rsidRDefault="00222092" w:rsidP="002F2203">
      <w:pPr>
        <w:pStyle w:val="d2"/>
      </w:pPr>
      <w:bookmarkStart w:id="632" w:name="_Toc444591817"/>
      <w:bookmarkStart w:id="633" w:name="_Toc479337806"/>
      <w:bookmarkStart w:id="634" w:name="_Toc479338110"/>
      <w:r w:rsidRPr="002F2203">
        <w:t>Plan Curricular 2004</w:t>
      </w:r>
      <w:bookmarkEnd w:id="632"/>
      <w:bookmarkEnd w:id="633"/>
      <w:bookmarkEnd w:id="634"/>
    </w:p>
    <w:p w:rsidR="00FE74F8" w:rsidRPr="002F2203" w:rsidRDefault="00FE74F8" w:rsidP="002F2203">
      <w:pPr>
        <w:pStyle w:val="d2"/>
      </w:pPr>
      <w:bookmarkStart w:id="635" w:name="_Toc479337807"/>
      <w:bookmarkStart w:id="636" w:name="_Toc479338111"/>
      <w:r w:rsidRPr="002F2203">
        <w:t>Turno Tarde</w:t>
      </w:r>
      <w:bookmarkEnd w:id="635"/>
      <w:bookmarkEnd w:id="636"/>
    </w:p>
    <w:p w:rsidR="00222092" w:rsidRPr="00FE74F8" w:rsidRDefault="00222092" w:rsidP="006B57BD">
      <w:pPr>
        <w:pStyle w:val="d2"/>
        <w:jc w:val="both"/>
        <w:rPr>
          <w:b w:val="0"/>
          <w:color w:val="auto"/>
          <w:sz w:val="20"/>
          <w:szCs w:val="20"/>
          <w:u w:val="none"/>
          <w:lang w:val="es-PY"/>
        </w:rPr>
      </w:pPr>
      <w:bookmarkStart w:id="637" w:name="_Toc479337808"/>
      <w:bookmarkStart w:id="638" w:name="_Toc479338112"/>
      <w:r w:rsidRPr="00FE74F8">
        <w:rPr>
          <w:b w:val="0"/>
          <w:color w:val="auto"/>
          <w:sz w:val="20"/>
          <w:szCs w:val="20"/>
          <w:u w:val="none"/>
        </w:rPr>
        <w:t>Los horarios de Exámenes Finales correspondientes al Primer y Segundo Semestre, serán calendarizadas de acuerdo a la necesidad de la carrera.</w:t>
      </w:r>
      <w:bookmarkEnd w:id="637"/>
      <w:bookmarkEnd w:id="638"/>
    </w:p>
    <w:p w:rsidR="00222092" w:rsidRPr="006B57BD" w:rsidRDefault="00222092" w:rsidP="00222092">
      <w:pPr>
        <w:keepNext/>
        <w:tabs>
          <w:tab w:val="left" w:pos="4080"/>
          <w:tab w:val="left" w:pos="4860"/>
          <w:tab w:val="left" w:pos="6120"/>
          <w:tab w:val="left" w:pos="6840"/>
          <w:tab w:val="left" w:pos="8040"/>
        </w:tabs>
        <w:jc w:val="both"/>
        <w:outlineLvl w:val="7"/>
        <w:rPr>
          <w:b/>
          <w:sz w:val="20"/>
          <w:szCs w:val="20"/>
        </w:rPr>
      </w:pPr>
      <w:r w:rsidRPr="006B57BD">
        <w:rPr>
          <w:b/>
          <w:sz w:val="20"/>
          <w:szCs w:val="20"/>
        </w:rPr>
        <w:t>PRIMER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53"/>
      </w:tblGrid>
      <w:tr w:rsidR="00222092" w:rsidRPr="006B57BD" w:rsidTr="004B3485">
        <w:trPr>
          <w:trHeight w:val="98"/>
          <w:jc w:val="center"/>
        </w:trPr>
        <w:tc>
          <w:tcPr>
            <w:tcW w:w="4014" w:type="dxa"/>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4678"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14" w:type="dxa"/>
            <w:vMerge/>
          </w:tcPr>
          <w:p w:rsidR="00222092" w:rsidRPr="006B57BD" w:rsidRDefault="00222092" w:rsidP="004B3485">
            <w:pPr>
              <w:jc w:val="both"/>
              <w:rPr>
                <w:b/>
                <w:bCs/>
                <w:sz w:val="20"/>
                <w:szCs w:val="20"/>
              </w:rPr>
            </w:pPr>
          </w:p>
        </w:tc>
        <w:tc>
          <w:tcPr>
            <w:tcW w:w="1605" w:type="dxa"/>
            <w:vAlign w:val="center"/>
          </w:tcPr>
          <w:p w:rsidR="00222092" w:rsidRPr="006B57BD" w:rsidRDefault="00222092" w:rsidP="004B3485">
            <w:pPr>
              <w:jc w:val="center"/>
              <w:rPr>
                <w:b/>
                <w:bCs/>
                <w:sz w:val="20"/>
                <w:szCs w:val="20"/>
              </w:rPr>
            </w:pPr>
            <w:r w:rsidRPr="006B57BD">
              <w:rPr>
                <w:b/>
                <w:bCs/>
                <w:sz w:val="20"/>
                <w:szCs w:val="20"/>
              </w:rPr>
              <w:t>1º</w:t>
            </w:r>
          </w:p>
        </w:tc>
        <w:tc>
          <w:tcPr>
            <w:tcW w:w="1520" w:type="dxa"/>
            <w:vAlign w:val="center"/>
          </w:tcPr>
          <w:p w:rsidR="00222092" w:rsidRPr="006B57BD" w:rsidRDefault="00222092" w:rsidP="004B3485">
            <w:pPr>
              <w:jc w:val="center"/>
              <w:rPr>
                <w:b/>
                <w:bCs/>
                <w:sz w:val="20"/>
                <w:szCs w:val="20"/>
              </w:rPr>
            </w:pPr>
            <w:r w:rsidRPr="006B57BD">
              <w:rPr>
                <w:b/>
                <w:bCs/>
                <w:sz w:val="20"/>
                <w:szCs w:val="20"/>
              </w:rPr>
              <w:t>2º</w:t>
            </w:r>
          </w:p>
        </w:tc>
        <w:tc>
          <w:tcPr>
            <w:tcW w:w="1553"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4014" w:type="dxa"/>
            <w:vAlign w:val="center"/>
          </w:tcPr>
          <w:p w:rsidR="00222092" w:rsidRPr="006B57BD" w:rsidRDefault="00F73F89" w:rsidP="004B3485">
            <w:pPr>
              <w:rPr>
                <w:sz w:val="20"/>
                <w:szCs w:val="20"/>
              </w:rPr>
            </w:pPr>
            <w:r w:rsidRPr="006B57BD">
              <w:rPr>
                <w:sz w:val="20"/>
                <w:szCs w:val="20"/>
              </w:rPr>
              <w:t>Microeconomía</w:t>
            </w:r>
          </w:p>
        </w:tc>
        <w:tc>
          <w:tcPr>
            <w:tcW w:w="1605" w:type="dxa"/>
            <w:vAlign w:val="bottom"/>
          </w:tcPr>
          <w:p w:rsidR="00222092" w:rsidRPr="006B57BD" w:rsidRDefault="00222092" w:rsidP="004B3485">
            <w:pPr>
              <w:jc w:val="center"/>
              <w:rPr>
                <w:sz w:val="20"/>
                <w:szCs w:val="20"/>
              </w:rPr>
            </w:pPr>
            <w:r w:rsidRPr="006B57BD">
              <w:rPr>
                <w:sz w:val="20"/>
                <w:szCs w:val="20"/>
              </w:rPr>
              <w:t>18/07/2017</w:t>
            </w:r>
          </w:p>
        </w:tc>
        <w:tc>
          <w:tcPr>
            <w:tcW w:w="1520" w:type="dxa"/>
            <w:vAlign w:val="bottom"/>
          </w:tcPr>
          <w:p w:rsidR="00222092" w:rsidRPr="006B57BD" w:rsidRDefault="00222092" w:rsidP="004B3485">
            <w:pPr>
              <w:jc w:val="center"/>
              <w:rPr>
                <w:sz w:val="20"/>
                <w:szCs w:val="20"/>
              </w:rPr>
            </w:pPr>
            <w:r w:rsidRPr="006B57BD">
              <w:rPr>
                <w:sz w:val="20"/>
                <w:szCs w:val="20"/>
              </w:rPr>
              <w:t>04/12/2017</w:t>
            </w:r>
          </w:p>
        </w:tc>
        <w:tc>
          <w:tcPr>
            <w:tcW w:w="1553" w:type="dxa"/>
            <w:vAlign w:val="bottom"/>
          </w:tcPr>
          <w:p w:rsidR="00222092" w:rsidRPr="006B57BD" w:rsidRDefault="00222092" w:rsidP="004B3485">
            <w:pPr>
              <w:jc w:val="center"/>
              <w:rPr>
                <w:sz w:val="20"/>
                <w:szCs w:val="20"/>
              </w:rPr>
            </w:pPr>
            <w:r w:rsidRPr="006B57BD">
              <w:rPr>
                <w:sz w:val="20"/>
                <w:szCs w:val="20"/>
              </w:rPr>
              <w:t>08/02/2018</w:t>
            </w:r>
          </w:p>
        </w:tc>
      </w:tr>
      <w:tr w:rsidR="00222092" w:rsidRPr="006B57BD" w:rsidTr="004B3485">
        <w:trPr>
          <w:jc w:val="center"/>
        </w:trPr>
        <w:tc>
          <w:tcPr>
            <w:tcW w:w="4014" w:type="dxa"/>
            <w:vAlign w:val="center"/>
          </w:tcPr>
          <w:p w:rsidR="00222092" w:rsidRPr="006B57BD" w:rsidRDefault="00F73F89" w:rsidP="004B3485">
            <w:pPr>
              <w:rPr>
                <w:sz w:val="20"/>
                <w:szCs w:val="20"/>
              </w:rPr>
            </w:pPr>
            <w:r w:rsidRPr="006B57BD">
              <w:rPr>
                <w:sz w:val="20"/>
                <w:szCs w:val="20"/>
              </w:rPr>
              <w:t>Derecho Privado</w:t>
            </w:r>
          </w:p>
        </w:tc>
        <w:tc>
          <w:tcPr>
            <w:tcW w:w="1605" w:type="dxa"/>
            <w:vAlign w:val="bottom"/>
          </w:tcPr>
          <w:p w:rsidR="00222092" w:rsidRPr="006B57BD" w:rsidRDefault="00222092" w:rsidP="004B3485">
            <w:pPr>
              <w:jc w:val="center"/>
              <w:rPr>
                <w:sz w:val="20"/>
                <w:szCs w:val="20"/>
              </w:rPr>
            </w:pPr>
            <w:r w:rsidRPr="006B57BD">
              <w:rPr>
                <w:sz w:val="20"/>
                <w:szCs w:val="20"/>
              </w:rPr>
              <w:t>05/07/2017</w:t>
            </w:r>
          </w:p>
        </w:tc>
        <w:tc>
          <w:tcPr>
            <w:tcW w:w="1520" w:type="dxa"/>
            <w:vAlign w:val="bottom"/>
          </w:tcPr>
          <w:p w:rsidR="00222092" w:rsidRPr="006B57BD" w:rsidRDefault="00222092" w:rsidP="004B3485">
            <w:pPr>
              <w:jc w:val="center"/>
              <w:rPr>
                <w:sz w:val="20"/>
                <w:szCs w:val="20"/>
              </w:rPr>
            </w:pPr>
            <w:r w:rsidRPr="006B57BD">
              <w:rPr>
                <w:sz w:val="20"/>
                <w:szCs w:val="20"/>
              </w:rPr>
              <w:t>29/11/2017</w:t>
            </w:r>
          </w:p>
        </w:tc>
        <w:tc>
          <w:tcPr>
            <w:tcW w:w="1553" w:type="dxa"/>
            <w:vAlign w:val="bottom"/>
          </w:tcPr>
          <w:p w:rsidR="00222092" w:rsidRPr="006B57BD" w:rsidRDefault="00222092" w:rsidP="004B3485">
            <w:pPr>
              <w:jc w:val="center"/>
              <w:rPr>
                <w:sz w:val="20"/>
                <w:szCs w:val="20"/>
              </w:rPr>
            </w:pPr>
            <w:r w:rsidRPr="006B57BD">
              <w:rPr>
                <w:sz w:val="20"/>
                <w:szCs w:val="20"/>
              </w:rPr>
              <w:t>02/02/2018</w:t>
            </w:r>
          </w:p>
        </w:tc>
      </w:tr>
      <w:tr w:rsidR="00222092" w:rsidRPr="006B57BD" w:rsidTr="004B3485">
        <w:trPr>
          <w:jc w:val="center"/>
        </w:trPr>
        <w:tc>
          <w:tcPr>
            <w:tcW w:w="4014" w:type="dxa"/>
            <w:vAlign w:val="center"/>
          </w:tcPr>
          <w:p w:rsidR="00222092" w:rsidRPr="006B57BD" w:rsidRDefault="00F73F89" w:rsidP="004B3485">
            <w:pPr>
              <w:rPr>
                <w:sz w:val="20"/>
                <w:szCs w:val="20"/>
              </w:rPr>
            </w:pPr>
            <w:r w:rsidRPr="006B57BD">
              <w:rPr>
                <w:sz w:val="20"/>
                <w:szCs w:val="20"/>
              </w:rPr>
              <w:t>Sociología</w:t>
            </w:r>
          </w:p>
        </w:tc>
        <w:tc>
          <w:tcPr>
            <w:tcW w:w="1605" w:type="dxa"/>
            <w:vAlign w:val="bottom"/>
          </w:tcPr>
          <w:p w:rsidR="00222092" w:rsidRPr="006B57BD" w:rsidRDefault="00222092" w:rsidP="004B3485">
            <w:pPr>
              <w:jc w:val="center"/>
              <w:rPr>
                <w:sz w:val="20"/>
                <w:szCs w:val="20"/>
              </w:rPr>
            </w:pPr>
            <w:r w:rsidRPr="006B57BD">
              <w:rPr>
                <w:sz w:val="20"/>
                <w:szCs w:val="20"/>
              </w:rPr>
              <w:t>14/07/2017</w:t>
            </w:r>
          </w:p>
        </w:tc>
        <w:tc>
          <w:tcPr>
            <w:tcW w:w="1520" w:type="dxa"/>
            <w:vAlign w:val="bottom"/>
          </w:tcPr>
          <w:p w:rsidR="00222092" w:rsidRPr="006B57BD" w:rsidRDefault="00222092" w:rsidP="004B3485">
            <w:pPr>
              <w:jc w:val="center"/>
              <w:rPr>
                <w:sz w:val="20"/>
                <w:szCs w:val="20"/>
              </w:rPr>
            </w:pPr>
            <w:r w:rsidRPr="006B57BD">
              <w:rPr>
                <w:sz w:val="20"/>
                <w:szCs w:val="20"/>
              </w:rPr>
              <w:t>01/12/2017</w:t>
            </w:r>
          </w:p>
        </w:tc>
        <w:tc>
          <w:tcPr>
            <w:tcW w:w="1553" w:type="dxa"/>
            <w:vAlign w:val="bottom"/>
          </w:tcPr>
          <w:p w:rsidR="00222092" w:rsidRPr="006B57BD" w:rsidRDefault="00222092" w:rsidP="004B3485">
            <w:pPr>
              <w:jc w:val="center"/>
              <w:rPr>
                <w:sz w:val="20"/>
                <w:szCs w:val="20"/>
              </w:rPr>
            </w:pPr>
            <w:r w:rsidRPr="006B57BD">
              <w:rPr>
                <w:sz w:val="20"/>
                <w:szCs w:val="20"/>
              </w:rPr>
              <w:t>05/02/2018</w:t>
            </w:r>
          </w:p>
        </w:tc>
      </w:tr>
      <w:tr w:rsidR="00222092" w:rsidRPr="006B57BD" w:rsidTr="004B3485">
        <w:trPr>
          <w:trHeight w:val="346"/>
          <w:jc w:val="center"/>
        </w:trPr>
        <w:tc>
          <w:tcPr>
            <w:tcW w:w="4014" w:type="dxa"/>
            <w:vAlign w:val="center"/>
          </w:tcPr>
          <w:p w:rsidR="00222092" w:rsidRPr="006B57BD" w:rsidRDefault="00F73F89" w:rsidP="004B3485">
            <w:pPr>
              <w:rPr>
                <w:sz w:val="20"/>
                <w:szCs w:val="20"/>
              </w:rPr>
            </w:pPr>
            <w:r w:rsidRPr="006B57BD">
              <w:rPr>
                <w:sz w:val="20"/>
                <w:szCs w:val="20"/>
              </w:rPr>
              <w:t xml:space="preserve">Contabilidad Financiera </w:t>
            </w:r>
            <w:r w:rsidR="00222092" w:rsidRPr="006B57BD">
              <w:rPr>
                <w:sz w:val="20"/>
                <w:szCs w:val="20"/>
              </w:rPr>
              <w:t>I</w:t>
            </w:r>
          </w:p>
        </w:tc>
        <w:tc>
          <w:tcPr>
            <w:tcW w:w="1605" w:type="dxa"/>
            <w:vAlign w:val="bottom"/>
          </w:tcPr>
          <w:p w:rsidR="00222092" w:rsidRPr="006B57BD" w:rsidRDefault="00222092" w:rsidP="004B3485">
            <w:pPr>
              <w:jc w:val="center"/>
              <w:rPr>
                <w:sz w:val="20"/>
                <w:szCs w:val="20"/>
              </w:rPr>
            </w:pPr>
            <w:r w:rsidRPr="006B57BD">
              <w:rPr>
                <w:sz w:val="20"/>
                <w:szCs w:val="20"/>
              </w:rPr>
              <w:t>10/07/2017</w:t>
            </w:r>
          </w:p>
        </w:tc>
        <w:tc>
          <w:tcPr>
            <w:tcW w:w="1520" w:type="dxa"/>
            <w:vAlign w:val="bottom"/>
          </w:tcPr>
          <w:p w:rsidR="00222092" w:rsidRPr="006B57BD" w:rsidRDefault="00222092" w:rsidP="004B3485">
            <w:pPr>
              <w:jc w:val="center"/>
              <w:rPr>
                <w:sz w:val="20"/>
                <w:szCs w:val="20"/>
              </w:rPr>
            </w:pPr>
            <w:r w:rsidRPr="006B57BD">
              <w:rPr>
                <w:sz w:val="20"/>
                <w:szCs w:val="20"/>
              </w:rPr>
              <w:t>27/11/2017</w:t>
            </w:r>
          </w:p>
        </w:tc>
        <w:tc>
          <w:tcPr>
            <w:tcW w:w="1553" w:type="dxa"/>
            <w:vAlign w:val="bottom"/>
          </w:tcPr>
          <w:p w:rsidR="00222092" w:rsidRPr="006B57BD" w:rsidRDefault="00222092" w:rsidP="004B3485">
            <w:pPr>
              <w:jc w:val="center"/>
              <w:rPr>
                <w:sz w:val="20"/>
                <w:szCs w:val="20"/>
              </w:rPr>
            </w:pPr>
            <w:r w:rsidRPr="006B57BD">
              <w:rPr>
                <w:sz w:val="20"/>
                <w:szCs w:val="20"/>
              </w:rPr>
              <w:t>06/02/2018</w:t>
            </w:r>
          </w:p>
        </w:tc>
      </w:tr>
      <w:tr w:rsidR="00222092" w:rsidRPr="006B57BD" w:rsidTr="004B3485">
        <w:trPr>
          <w:jc w:val="center"/>
        </w:trPr>
        <w:tc>
          <w:tcPr>
            <w:tcW w:w="4014" w:type="dxa"/>
            <w:vAlign w:val="center"/>
          </w:tcPr>
          <w:p w:rsidR="00222092" w:rsidRPr="006B57BD" w:rsidRDefault="00F73F89" w:rsidP="004B3485">
            <w:pPr>
              <w:rPr>
                <w:sz w:val="20"/>
                <w:szCs w:val="20"/>
              </w:rPr>
            </w:pPr>
            <w:r w:rsidRPr="006B57BD">
              <w:rPr>
                <w:sz w:val="20"/>
                <w:szCs w:val="20"/>
              </w:rPr>
              <w:t xml:space="preserve">Matemática para Contadores </w:t>
            </w:r>
            <w:r w:rsidR="00222092" w:rsidRPr="006B57BD">
              <w:rPr>
                <w:sz w:val="20"/>
                <w:szCs w:val="20"/>
              </w:rPr>
              <w:t>I</w:t>
            </w:r>
          </w:p>
        </w:tc>
        <w:tc>
          <w:tcPr>
            <w:tcW w:w="1605" w:type="dxa"/>
            <w:vAlign w:val="bottom"/>
          </w:tcPr>
          <w:p w:rsidR="00222092" w:rsidRPr="006B57BD" w:rsidRDefault="00222092" w:rsidP="004B3485">
            <w:pPr>
              <w:jc w:val="center"/>
              <w:rPr>
                <w:sz w:val="20"/>
                <w:szCs w:val="20"/>
              </w:rPr>
            </w:pPr>
            <w:r w:rsidRPr="006B57BD">
              <w:rPr>
                <w:sz w:val="20"/>
                <w:szCs w:val="20"/>
              </w:rPr>
              <w:t>27/07/2017</w:t>
            </w:r>
          </w:p>
        </w:tc>
        <w:tc>
          <w:tcPr>
            <w:tcW w:w="1520" w:type="dxa"/>
            <w:vAlign w:val="bottom"/>
          </w:tcPr>
          <w:p w:rsidR="00222092" w:rsidRPr="006B57BD" w:rsidRDefault="00222092" w:rsidP="004B3485">
            <w:pPr>
              <w:jc w:val="center"/>
              <w:rPr>
                <w:sz w:val="20"/>
                <w:szCs w:val="20"/>
              </w:rPr>
            </w:pPr>
            <w:r w:rsidRPr="006B57BD">
              <w:rPr>
                <w:sz w:val="20"/>
                <w:szCs w:val="20"/>
              </w:rPr>
              <w:t>06/12/2017</w:t>
            </w:r>
          </w:p>
        </w:tc>
        <w:tc>
          <w:tcPr>
            <w:tcW w:w="1553" w:type="dxa"/>
            <w:vAlign w:val="bottom"/>
          </w:tcPr>
          <w:p w:rsidR="00222092" w:rsidRPr="006B57BD" w:rsidRDefault="00222092" w:rsidP="004B3485">
            <w:pPr>
              <w:jc w:val="center"/>
              <w:rPr>
                <w:sz w:val="20"/>
                <w:szCs w:val="20"/>
              </w:rPr>
            </w:pPr>
            <w:r w:rsidRPr="006B57BD">
              <w:rPr>
                <w:sz w:val="20"/>
                <w:szCs w:val="20"/>
              </w:rPr>
              <w:t>09/02/2018</w:t>
            </w:r>
          </w:p>
        </w:tc>
      </w:tr>
    </w:tbl>
    <w:p w:rsidR="00222092" w:rsidRPr="006B57BD" w:rsidRDefault="00222092" w:rsidP="00222092">
      <w:pPr>
        <w:keepNext/>
        <w:tabs>
          <w:tab w:val="left" w:pos="4080"/>
          <w:tab w:val="left" w:pos="4860"/>
          <w:tab w:val="left" w:pos="6120"/>
          <w:tab w:val="left" w:pos="6840"/>
          <w:tab w:val="left" w:pos="8040"/>
        </w:tabs>
        <w:jc w:val="both"/>
        <w:outlineLvl w:val="7"/>
        <w:rPr>
          <w:b/>
          <w:sz w:val="20"/>
          <w:szCs w:val="20"/>
        </w:rPr>
      </w:pPr>
    </w:p>
    <w:p w:rsidR="00222092" w:rsidRPr="006B57BD" w:rsidRDefault="00222092" w:rsidP="00222092">
      <w:pPr>
        <w:keepNext/>
        <w:tabs>
          <w:tab w:val="left" w:pos="4080"/>
          <w:tab w:val="left" w:pos="4860"/>
          <w:tab w:val="left" w:pos="6120"/>
          <w:tab w:val="left" w:pos="6840"/>
          <w:tab w:val="left" w:pos="8040"/>
        </w:tabs>
        <w:jc w:val="both"/>
        <w:outlineLvl w:val="7"/>
        <w:rPr>
          <w:b/>
          <w:sz w:val="20"/>
          <w:szCs w:val="20"/>
        </w:rPr>
      </w:pPr>
      <w:r w:rsidRPr="006B57BD">
        <w:rPr>
          <w:b/>
          <w:sz w:val="20"/>
          <w:szCs w:val="20"/>
        </w:rPr>
        <w:t>SEGUNDO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53"/>
      </w:tblGrid>
      <w:tr w:rsidR="00222092" w:rsidRPr="006B57BD" w:rsidTr="004B3485">
        <w:trPr>
          <w:trHeight w:val="98"/>
          <w:jc w:val="center"/>
        </w:trPr>
        <w:tc>
          <w:tcPr>
            <w:tcW w:w="4014" w:type="dxa"/>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4678"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14" w:type="dxa"/>
            <w:vMerge/>
          </w:tcPr>
          <w:p w:rsidR="00222092" w:rsidRPr="006B57BD" w:rsidRDefault="00222092" w:rsidP="004B3485">
            <w:pPr>
              <w:jc w:val="both"/>
              <w:rPr>
                <w:b/>
                <w:bCs/>
                <w:sz w:val="20"/>
                <w:szCs w:val="20"/>
              </w:rPr>
            </w:pPr>
          </w:p>
        </w:tc>
        <w:tc>
          <w:tcPr>
            <w:tcW w:w="1605" w:type="dxa"/>
            <w:vAlign w:val="center"/>
          </w:tcPr>
          <w:p w:rsidR="00222092" w:rsidRPr="006B57BD" w:rsidRDefault="00222092" w:rsidP="004B3485">
            <w:pPr>
              <w:jc w:val="center"/>
              <w:rPr>
                <w:b/>
                <w:bCs/>
                <w:sz w:val="20"/>
                <w:szCs w:val="20"/>
              </w:rPr>
            </w:pPr>
            <w:r w:rsidRPr="006B57BD">
              <w:rPr>
                <w:b/>
                <w:bCs/>
                <w:sz w:val="20"/>
                <w:szCs w:val="20"/>
              </w:rPr>
              <w:t>1º</w:t>
            </w:r>
          </w:p>
        </w:tc>
        <w:tc>
          <w:tcPr>
            <w:tcW w:w="1520" w:type="dxa"/>
            <w:vAlign w:val="center"/>
          </w:tcPr>
          <w:p w:rsidR="00222092" w:rsidRPr="006B57BD" w:rsidRDefault="00222092" w:rsidP="004B3485">
            <w:pPr>
              <w:jc w:val="center"/>
              <w:rPr>
                <w:b/>
                <w:bCs/>
                <w:sz w:val="20"/>
                <w:szCs w:val="20"/>
              </w:rPr>
            </w:pPr>
            <w:r w:rsidRPr="006B57BD">
              <w:rPr>
                <w:b/>
                <w:bCs/>
                <w:sz w:val="20"/>
                <w:szCs w:val="20"/>
              </w:rPr>
              <w:t>2º</w:t>
            </w:r>
          </w:p>
        </w:tc>
        <w:tc>
          <w:tcPr>
            <w:tcW w:w="1553"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4014" w:type="dxa"/>
            <w:vAlign w:val="center"/>
          </w:tcPr>
          <w:p w:rsidR="00222092" w:rsidRPr="006B57BD" w:rsidRDefault="00F73F89" w:rsidP="004B3485">
            <w:pPr>
              <w:rPr>
                <w:sz w:val="20"/>
                <w:szCs w:val="20"/>
              </w:rPr>
            </w:pPr>
            <w:r w:rsidRPr="006B57BD">
              <w:rPr>
                <w:sz w:val="20"/>
                <w:szCs w:val="20"/>
              </w:rPr>
              <w:t>Macroeconomía</w:t>
            </w:r>
          </w:p>
        </w:tc>
        <w:tc>
          <w:tcPr>
            <w:tcW w:w="1605" w:type="dxa"/>
            <w:vAlign w:val="bottom"/>
          </w:tcPr>
          <w:p w:rsidR="00222092" w:rsidRPr="006B57BD" w:rsidRDefault="00222092" w:rsidP="004B3485">
            <w:pPr>
              <w:jc w:val="center"/>
              <w:rPr>
                <w:sz w:val="20"/>
                <w:szCs w:val="20"/>
              </w:rPr>
            </w:pPr>
            <w:r w:rsidRPr="006B57BD">
              <w:rPr>
                <w:sz w:val="20"/>
                <w:szCs w:val="20"/>
              </w:rPr>
              <w:t>19/12/2017</w:t>
            </w:r>
          </w:p>
        </w:tc>
        <w:tc>
          <w:tcPr>
            <w:tcW w:w="1520" w:type="dxa"/>
            <w:vAlign w:val="bottom"/>
          </w:tcPr>
          <w:p w:rsidR="00222092" w:rsidRPr="006B57BD" w:rsidRDefault="00222092" w:rsidP="004B3485">
            <w:pPr>
              <w:jc w:val="center"/>
              <w:rPr>
                <w:sz w:val="20"/>
                <w:szCs w:val="20"/>
              </w:rPr>
            </w:pPr>
            <w:r w:rsidRPr="006B57BD">
              <w:rPr>
                <w:sz w:val="20"/>
                <w:szCs w:val="20"/>
              </w:rPr>
              <w:t>16/02/2018</w:t>
            </w:r>
          </w:p>
        </w:tc>
        <w:tc>
          <w:tcPr>
            <w:tcW w:w="1553" w:type="dxa"/>
            <w:vAlign w:val="bottom"/>
          </w:tcPr>
          <w:p w:rsidR="00222092" w:rsidRPr="006B57BD" w:rsidRDefault="00222092" w:rsidP="004B3485">
            <w:pPr>
              <w:jc w:val="center"/>
              <w:rPr>
                <w:sz w:val="20"/>
                <w:szCs w:val="20"/>
              </w:rPr>
            </w:pPr>
            <w:r w:rsidRPr="006B57BD">
              <w:rPr>
                <w:sz w:val="20"/>
                <w:szCs w:val="20"/>
              </w:rPr>
              <w:t>06/03/2018</w:t>
            </w:r>
          </w:p>
        </w:tc>
      </w:tr>
      <w:tr w:rsidR="00222092" w:rsidRPr="006B57BD" w:rsidTr="004B3485">
        <w:trPr>
          <w:jc w:val="center"/>
        </w:trPr>
        <w:tc>
          <w:tcPr>
            <w:tcW w:w="4014" w:type="dxa"/>
            <w:vAlign w:val="center"/>
          </w:tcPr>
          <w:p w:rsidR="00222092" w:rsidRPr="006B57BD" w:rsidRDefault="00F73F89" w:rsidP="004B3485">
            <w:pPr>
              <w:rPr>
                <w:sz w:val="20"/>
                <w:szCs w:val="20"/>
              </w:rPr>
            </w:pPr>
            <w:r>
              <w:rPr>
                <w:sz w:val="20"/>
                <w:szCs w:val="20"/>
              </w:rPr>
              <w:t>Inglé</w:t>
            </w:r>
            <w:r w:rsidRPr="006B57BD">
              <w:rPr>
                <w:sz w:val="20"/>
                <w:szCs w:val="20"/>
              </w:rPr>
              <w:t xml:space="preserve">s </w:t>
            </w:r>
            <w:r w:rsidR="00222092" w:rsidRPr="006B57BD">
              <w:rPr>
                <w:sz w:val="20"/>
                <w:szCs w:val="20"/>
              </w:rPr>
              <w:t>I</w:t>
            </w:r>
          </w:p>
        </w:tc>
        <w:tc>
          <w:tcPr>
            <w:tcW w:w="1605" w:type="dxa"/>
            <w:vAlign w:val="bottom"/>
          </w:tcPr>
          <w:p w:rsidR="00222092" w:rsidRPr="006B57BD" w:rsidRDefault="00222092" w:rsidP="004B3485">
            <w:pPr>
              <w:jc w:val="center"/>
              <w:rPr>
                <w:sz w:val="20"/>
                <w:szCs w:val="20"/>
              </w:rPr>
            </w:pPr>
            <w:r w:rsidRPr="006B57BD">
              <w:rPr>
                <w:sz w:val="20"/>
                <w:szCs w:val="20"/>
              </w:rPr>
              <w:t>11/12/2017</w:t>
            </w:r>
          </w:p>
        </w:tc>
        <w:tc>
          <w:tcPr>
            <w:tcW w:w="1520" w:type="dxa"/>
            <w:vAlign w:val="bottom"/>
          </w:tcPr>
          <w:p w:rsidR="00222092" w:rsidRPr="006B57BD" w:rsidRDefault="00222092" w:rsidP="004B3485">
            <w:pPr>
              <w:jc w:val="center"/>
              <w:rPr>
                <w:sz w:val="20"/>
                <w:szCs w:val="20"/>
              </w:rPr>
            </w:pPr>
            <w:r w:rsidRPr="006B57BD">
              <w:rPr>
                <w:sz w:val="20"/>
                <w:szCs w:val="20"/>
              </w:rPr>
              <w:t>12/02/2018</w:t>
            </w:r>
          </w:p>
        </w:tc>
        <w:tc>
          <w:tcPr>
            <w:tcW w:w="1553" w:type="dxa"/>
            <w:vAlign w:val="bottom"/>
          </w:tcPr>
          <w:p w:rsidR="00222092" w:rsidRPr="006B57BD" w:rsidRDefault="00222092" w:rsidP="004B3485">
            <w:pPr>
              <w:jc w:val="center"/>
              <w:rPr>
                <w:sz w:val="20"/>
                <w:szCs w:val="20"/>
              </w:rPr>
            </w:pPr>
            <w:r w:rsidRPr="006B57BD">
              <w:rPr>
                <w:sz w:val="20"/>
                <w:szCs w:val="20"/>
              </w:rPr>
              <w:t>26/02/2018</w:t>
            </w:r>
          </w:p>
        </w:tc>
      </w:tr>
      <w:tr w:rsidR="00222092" w:rsidRPr="006B57BD" w:rsidTr="004B3485">
        <w:trPr>
          <w:jc w:val="center"/>
        </w:trPr>
        <w:tc>
          <w:tcPr>
            <w:tcW w:w="4014" w:type="dxa"/>
            <w:vAlign w:val="center"/>
          </w:tcPr>
          <w:p w:rsidR="00222092" w:rsidRPr="006B57BD" w:rsidRDefault="00F73F89" w:rsidP="004B3485">
            <w:pPr>
              <w:rPr>
                <w:sz w:val="20"/>
                <w:szCs w:val="20"/>
              </w:rPr>
            </w:pPr>
            <w:r w:rsidRPr="006B57BD">
              <w:rPr>
                <w:sz w:val="20"/>
                <w:szCs w:val="20"/>
              </w:rPr>
              <w:t>Teoría de la Administración</w:t>
            </w:r>
          </w:p>
        </w:tc>
        <w:tc>
          <w:tcPr>
            <w:tcW w:w="1605" w:type="dxa"/>
            <w:vAlign w:val="bottom"/>
          </w:tcPr>
          <w:p w:rsidR="00222092" w:rsidRPr="006B57BD" w:rsidRDefault="00222092" w:rsidP="004B3485">
            <w:pPr>
              <w:jc w:val="center"/>
              <w:rPr>
                <w:sz w:val="20"/>
                <w:szCs w:val="20"/>
              </w:rPr>
            </w:pPr>
            <w:r w:rsidRPr="006B57BD">
              <w:rPr>
                <w:sz w:val="20"/>
                <w:szCs w:val="20"/>
              </w:rPr>
              <w:t>14/12/2017</w:t>
            </w:r>
          </w:p>
        </w:tc>
        <w:tc>
          <w:tcPr>
            <w:tcW w:w="1520" w:type="dxa"/>
            <w:vAlign w:val="bottom"/>
          </w:tcPr>
          <w:p w:rsidR="00222092" w:rsidRPr="006B57BD" w:rsidRDefault="00222092" w:rsidP="004B3485">
            <w:pPr>
              <w:jc w:val="center"/>
              <w:rPr>
                <w:sz w:val="20"/>
                <w:szCs w:val="20"/>
              </w:rPr>
            </w:pPr>
            <w:r w:rsidRPr="006B57BD">
              <w:rPr>
                <w:sz w:val="20"/>
                <w:szCs w:val="20"/>
              </w:rPr>
              <w:t>23/02/2018</w:t>
            </w:r>
          </w:p>
        </w:tc>
        <w:tc>
          <w:tcPr>
            <w:tcW w:w="1553" w:type="dxa"/>
            <w:vAlign w:val="bottom"/>
          </w:tcPr>
          <w:p w:rsidR="00222092" w:rsidRPr="006B57BD" w:rsidRDefault="00222092" w:rsidP="004B3485">
            <w:pPr>
              <w:jc w:val="center"/>
              <w:rPr>
                <w:sz w:val="20"/>
                <w:szCs w:val="20"/>
              </w:rPr>
            </w:pPr>
            <w:r w:rsidRPr="006B57BD">
              <w:rPr>
                <w:sz w:val="20"/>
                <w:szCs w:val="20"/>
              </w:rPr>
              <w:t>08/03/2018</w:t>
            </w:r>
          </w:p>
        </w:tc>
      </w:tr>
      <w:tr w:rsidR="00222092" w:rsidRPr="006B57BD" w:rsidTr="004B3485">
        <w:trPr>
          <w:jc w:val="center"/>
        </w:trPr>
        <w:tc>
          <w:tcPr>
            <w:tcW w:w="4014" w:type="dxa"/>
            <w:vAlign w:val="center"/>
          </w:tcPr>
          <w:p w:rsidR="00222092" w:rsidRPr="006B57BD" w:rsidRDefault="00F73F89" w:rsidP="004B3485">
            <w:pPr>
              <w:rPr>
                <w:sz w:val="20"/>
                <w:szCs w:val="20"/>
              </w:rPr>
            </w:pPr>
            <w:r w:rsidRPr="006B57BD">
              <w:rPr>
                <w:sz w:val="20"/>
                <w:szCs w:val="20"/>
              </w:rPr>
              <w:t>Relaciones Humanas y Comunicaciones</w:t>
            </w:r>
          </w:p>
        </w:tc>
        <w:tc>
          <w:tcPr>
            <w:tcW w:w="1605" w:type="dxa"/>
            <w:vAlign w:val="bottom"/>
          </w:tcPr>
          <w:p w:rsidR="00222092" w:rsidRPr="006B57BD" w:rsidRDefault="00222092" w:rsidP="004B3485">
            <w:pPr>
              <w:jc w:val="center"/>
              <w:rPr>
                <w:sz w:val="20"/>
                <w:szCs w:val="20"/>
              </w:rPr>
            </w:pPr>
            <w:r w:rsidRPr="006B57BD">
              <w:rPr>
                <w:sz w:val="20"/>
                <w:szCs w:val="20"/>
              </w:rPr>
              <w:t>22/12/2017</w:t>
            </w:r>
          </w:p>
        </w:tc>
        <w:tc>
          <w:tcPr>
            <w:tcW w:w="1520" w:type="dxa"/>
            <w:vAlign w:val="bottom"/>
          </w:tcPr>
          <w:p w:rsidR="00222092" w:rsidRPr="006B57BD" w:rsidRDefault="00222092" w:rsidP="004B3485">
            <w:pPr>
              <w:jc w:val="center"/>
              <w:rPr>
                <w:sz w:val="20"/>
                <w:szCs w:val="20"/>
              </w:rPr>
            </w:pPr>
            <w:r w:rsidRPr="006B57BD">
              <w:rPr>
                <w:sz w:val="20"/>
                <w:szCs w:val="20"/>
              </w:rPr>
              <w:t>14/02/2018</w:t>
            </w:r>
          </w:p>
        </w:tc>
        <w:tc>
          <w:tcPr>
            <w:tcW w:w="1553" w:type="dxa"/>
            <w:vAlign w:val="bottom"/>
          </w:tcPr>
          <w:p w:rsidR="00222092" w:rsidRPr="006B57BD" w:rsidRDefault="00222092" w:rsidP="004B3485">
            <w:pPr>
              <w:jc w:val="center"/>
              <w:rPr>
                <w:sz w:val="20"/>
                <w:szCs w:val="20"/>
              </w:rPr>
            </w:pPr>
            <w:r w:rsidRPr="006B57BD">
              <w:rPr>
                <w:sz w:val="20"/>
                <w:szCs w:val="20"/>
              </w:rPr>
              <w:t>02/03/2018</w:t>
            </w:r>
          </w:p>
        </w:tc>
      </w:tr>
      <w:tr w:rsidR="00222092" w:rsidRPr="006B57BD" w:rsidTr="004B3485">
        <w:trPr>
          <w:jc w:val="center"/>
        </w:trPr>
        <w:tc>
          <w:tcPr>
            <w:tcW w:w="4014" w:type="dxa"/>
            <w:vAlign w:val="center"/>
          </w:tcPr>
          <w:p w:rsidR="00222092" w:rsidRPr="006B57BD" w:rsidRDefault="00F73F89" w:rsidP="004B3485">
            <w:pPr>
              <w:rPr>
                <w:sz w:val="20"/>
                <w:szCs w:val="20"/>
              </w:rPr>
            </w:pPr>
            <w:r w:rsidRPr="006B57BD">
              <w:rPr>
                <w:sz w:val="20"/>
                <w:szCs w:val="20"/>
              </w:rPr>
              <w:t xml:space="preserve">Principios </w:t>
            </w:r>
            <w:r>
              <w:rPr>
                <w:sz w:val="20"/>
                <w:szCs w:val="20"/>
              </w:rPr>
              <w:t>É</w:t>
            </w:r>
            <w:r w:rsidRPr="006B57BD">
              <w:rPr>
                <w:sz w:val="20"/>
                <w:szCs w:val="20"/>
              </w:rPr>
              <w:t>ticos de la conducta</w:t>
            </w:r>
          </w:p>
        </w:tc>
        <w:tc>
          <w:tcPr>
            <w:tcW w:w="1605" w:type="dxa"/>
            <w:vAlign w:val="bottom"/>
          </w:tcPr>
          <w:p w:rsidR="00222092" w:rsidRPr="006B57BD" w:rsidRDefault="00222092" w:rsidP="004B3485">
            <w:pPr>
              <w:jc w:val="center"/>
              <w:rPr>
                <w:sz w:val="20"/>
                <w:szCs w:val="20"/>
              </w:rPr>
            </w:pPr>
            <w:r w:rsidRPr="006B57BD">
              <w:rPr>
                <w:sz w:val="20"/>
                <w:szCs w:val="20"/>
              </w:rPr>
              <w:t>13/12/2017</w:t>
            </w:r>
          </w:p>
        </w:tc>
        <w:tc>
          <w:tcPr>
            <w:tcW w:w="1520" w:type="dxa"/>
            <w:vAlign w:val="bottom"/>
          </w:tcPr>
          <w:p w:rsidR="00222092" w:rsidRPr="006B57BD" w:rsidRDefault="00222092" w:rsidP="004B3485">
            <w:pPr>
              <w:jc w:val="center"/>
              <w:rPr>
                <w:sz w:val="20"/>
                <w:szCs w:val="20"/>
              </w:rPr>
            </w:pPr>
            <w:r w:rsidRPr="006B57BD">
              <w:rPr>
                <w:sz w:val="20"/>
                <w:szCs w:val="20"/>
              </w:rPr>
              <w:t>19/02/2018</w:t>
            </w:r>
          </w:p>
        </w:tc>
        <w:tc>
          <w:tcPr>
            <w:tcW w:w="1553" w:type="dxa"/>
            <w:vAlign w:val="bottom"/>
          </w:tcPr>
          <w:p w:rsidR="00222092" w:rsidRPr="006B57BD" w:rsidRDefault="00222092" w:rsidP="004B3485">
            <w:pPr>
              <w:jc w:val="center"/>
              <w:rPr>
                <w:sz w:val="20"/>
                <w:szCs w:val="20"/>
              </w:rPr>
            </w:pPr>
            <w:r w:rsidRPr="006B57BD">
              <w:rPr>
                <w:sz w:val="20"/>
                <w:szCs w:val="20"/>
              </w:rPr>
              <w:t>05/03/2018</w:t>
            </w:r>
          </w:p>
        </w:tc>
      </w:tr>
      <w:tr w:rsidR="00222092" w:rsidRPr="006B57BD" w:rsidTr="004B3485">
        <w:trPr>
          <w:jc w:val="center"/>
        </w:trPr>
        <w:tc>
          <w:tcPr>
            <w:tcW w:w="4014" w:type="dxa"/>
            <w:vAlign w:val="center"/>
          </w:tcPr>
          <w:p w:rsidR="00222092" w:rsidRPr="006B57BD" w:rsidRDefault="00F73F89" w:rsidP="004B3485">
            <w:pPr>
              <w:rPr>
                <w:sz w:val="20"/>
                <w:szCs w:val="20"/>
              </w:rPr>
            </w:pPr>
            <w:r>
              <w:rPr>
                <w:sz w:val="20"/>
                <w:szCs w:val="20"/>
              </w:rPr>
              <w:t>Gabinete I</w:t>
            </w:r>
          </w:p>
        </w:tc>
        <w:tc>
          <w:tcPr>
            <w:tcW w:w="1605" w:type="dxa"/>
            <w:vAlign w:val="bottom"/>
          </w:tcPr>
          <w:p w:rsidR="00222092" w:rsidRPr="006B57BD" w:rsidRDefault="00222092" w:rsidP="004B3485">
            <w:pPr>
              <w:jc w:val="center"/>
              <w:rPr>
                <w:sz w:val="20"/>
                <w:szCs w:val="20"/>
              </w:rPr>
            </w:pPr>
            <w:r w:rsidRPr="006B57BD">
              <w:rPr>
                <w:sz w:val="20"/>
                <w:szCs w:val="20"/>
              </w:rPr>
              <w:t>27/12/2017</w:t>
            </w:r>
          </w:p>
        </w:tc>
        <w:tc>
          <w:tcPr>
            <w:tcW w:w="1520" w:type="dxa"/>
            <w:vAlign w:val="bottom"/>
          </w:tcPr>
          <w:p w:rsidR="00222092" w:rsidRPr="006B57BD" w:rsidRDefault="00222092" w:rsidP="004B3485">
            <w:pPr>
              <w:jc w:val="center"/>
              <w:rPr>
                <w:sz w:val="20"/>
                <w:szCs w:val="20"/>
              </w:rPr>
            </w:pPr>
            <w:r w:rsidRPr="006B57BD">
              <w:rPr>
                <w:sz w:val="20"/>
                <w:szCs w:val="20"/>
              </w:rPr>
              <w:t>21/02/2018</w:t>
            </w:r>
          </w:p>
        </w:tc>
        <w:tc>
          <w:tcPr>
            <w:tcW w:w="1553" w:type="dxa"/>
            <w:vAlign w:val="bottom"/>
          </w:tcPr>
          <w:p w:rsidR="00222092" w:rsidRPr="006B57BD" w:rsidRDefault="00222092" w:rsidP="004B3485">
            <w:pPr>
              <w:jc w:val="center"/>
              <w:rPr>
                <w:sz w:val="20"/>
                <w:szCs w:val="20"/>
              </w:rPr>
            </w:pPr>
            <w:r w:rsidRPr="006B57BD">
              <w:rPr>
                <w:sz w:val="20"/>
                <w:szCs w:val="20"/>
              </w:rPr>
              <w:t>28/02/2018</w:t>
            </w:r>
          </w:p>
        </w:tc>
      </w:tr>
    </w:tbl>
    <w:p w:rsidR="006B57BD" w:rsidRDefault="006B57BD" w:rsidP="00222092">
      <w:pPr>
        <w:keepNext/>
        <w:tabs>
          <w:tab w:val="left" w:pos="4080"/>
          <w:tab w:val="left" w:pos="4860"/>
          <w:tab w:val="left" w:pos="6120"/>
          <w:tab w:val="left" w:pos="6840"/>
          <w:tab w:val="left" w:pos="8040"/>
        </w:tabs>
        <w:jc w:val="both"/>
        <w:outlineLvl w:val="7"/>
        <w:rPr>
          <w:b/>
          <w:sz w:val="20"/>
          <w:szCs w:val="20"/>
        </w:rPr>
      </w:pPr>
    </w:p>
    <w:p w:rsidR="00222092" w:rsidRPr="006B57BD" w:rsidRDefault="00222092" w:rsidP="00222092">
      <w:pPr>
        <w:keepNext/>
        <w:tabs>
          <w:tab w:val="left" w:pos="4080"/>
          <w:tab w:val="left" w:pos="4860"/>
          <w:tab w:val="left" w:pos="6120"/>
          <w:tab w:val="left" w:pos="6840"/>
          <w:tab w:val="left" w:pos="8040"/>
        </w:tabs>
        <w:jc w:val="both"/>
        <w:outlineLvl w:val="7"/>
        <w:rPr>
          <w:b/>
          <w:sz w:val="20"/>
          <w:szCs w:val="20"/>
        </w:rPr>
      </w:pPr>
      <w:r w:rsidRPr="006B57BD">
        <w:rPr>
          <w:b/>
          <w:sz w:val="20"/>
          <w:szCs w:val="20"/>
        </w:rPr>
        <w:t>TERCER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53"/>
      </w:tblGrid>
      <w:tr w:rsidR="00222092" w:rsidRPr="006B57BD" w:rsidTr="004B3485">
        <w:trPr>
          <w:trHeight w:val="98"/>
          <w:jc w:val="center"/>
        </w:trPr>
        <w:tc>
          <w:tcPr>
            <w:tcW w:w="4014" w:type="dxa"/>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4678"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14" w:type="dxa"/>
            <w:vMerge/>
          </w:tcPr>
          <w:p w:rsidR="00222092" w:rsidRPr="006B57BD" w:rsidRDefault="00222092" w:rsidP="004B3485">
            <w:pPr>
              <w:jc w:val="both"/>
              <w:rPr>
                <w:b/>
                <w:bCs/>
                <w:sz w:val="20"/>
                <w:szCs w:val="20"/>
              </w:rPr>
            </w:pPr>
          </w:p>
        </w:tc>
        <w:tc>
          <w:tcPr>
            <w:tcW w:w="1605" w:type="dxa"/>
            <w:vAlign w:val="center"/>
          </w:tcPr>
          <w:p w:rsidR="00222092" w:rsidRPr="006B57BD" w:rsidRDefault="00222092" w:rsidP="004B3485">
            <w:pPr>
              <w:jc w:val="center"/>
              <w:rPr>
                <w:b/>
                <w:bCs/>
                <w:sz w:val="20"/>
                <w:szCs w:val="20"/>
              </w:rPr>
            </w:pPr>
            <w:r w:rsidRPr="006B57BD">
              <w:rPr>
                <w:b/>
                <w:bCs/>
                <w:sz w:val="20"/>
                <w:szCs w:val="20"/>
              </w:rPr>
              <w:t>1º</w:t>
            </w:r>
          </w:p>
        </w:tc>
        <w:tc>
          <w:tcPr>
            <w:tcW w:w="1520" w:type="dxa"/>
            <w:vAlign w:val="center"/>
          </w:tcPr>
          <w:p w:rsidR="00222092" w:rsidRPr="006B57BD" w:rsidRDefault="00222092" w:rsidP="004B3485">
            <w:pPr>
              <w:jc w:val="center"/>
              <w:rPr>
                <w:b/>
                <w:bCs/>
                <w:sz w:val="20"/>
                <w:szCs w:val="20"/>
              </w:rPr>
            </w:pPr>
            <w:r w:rsidRPr="006B57BD">
              <w:rPr>
                <w:b/>
                <w:bCs/>
                <w:sz w:val="20"/>
                <w:szCs w:val="20"/>
              </w:rPr>
              <w:t>2º</w:t>
            </w:r>
          </w:p>
        </w:tc>
        <w:tc>
          <w:tcPr>
            <w:tcW w:w="1553"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4014" w:type="dxa"/>
            <w:vAlign w:val="center"/>
          </w:tcPr>
          <w:p w:rsidR="00222092" w:rsidRPr="006B57BD" w:rsidRDefault="00222092" w:rsidP="004B3485">
            <w:pPr>
              <w:rPr>
                <w:sz w:val="20"/>
                <w:szCs w:val="20"/>
              </w:rPr>
            </w:pPr>
            <w:r w:rsidRPr="006B57BD">
              <w:rPr>
                <w:sz w:val="20"/>
                <w:szCs w:val="20"/>
              </w:rPr>
              <w:t>Organización y Administración de Empresas</w:t>
            </w:r>
          </w:p>
        </w:tc>
        <w:tc>
          <w:tcPr>
            <w:tcW w:w="1605" w:type="dxa"/>
            <w:vAlign w:val="bottom"/>
          </w:tcPr>
          <w:p w:rsidR="00222092" w:rsidRPr="006B57BD" w:rsidRDefault="00222092" w:rsidP="004B3485">
            <w:pPr>
              <w:jc w:val="center"/>
              <w:rPr>
                <w:sz w:val="20"/>
                <w:szCs w:val="20"/>
              </w:rPr>
            </w:pPr>
            <w:r w:rsidRPr="006B57BD">
              <w:rPr>
                <w:sz w:val="20"/>
                <w:szCs w:val="20"/>
              </w:rPr>
              <w:t>17/07/2017</w:t>
            </w:r>
          </w:p>
        </w:tc>
        <w:tc>
          <w:tcPr>
            <w:tcW w:w="1520" w:type="dxa"/>
            <w:vAlign w:val="bottom"/>
          </w:tcPr>
          <w:p w:rsidR="00222092" w:rsidRPr="006B57BD" w:rsidRDefault="00222092" w:rsidP="004B3485">
            <w:pPr>
              <w:jc w:val="center"/>
              <w:rPr>
                <w:sz w:val="20"/>
                <w:szCs w:val="20"/>
              </w:rPr>
            </w:pPr>
            <w:r w:rsidRPr="006B57BD">
              <w:rPr>
                <w:sz w:val="20"/>
                <w:szCs w:val="20"/>
              </w:rPr>
              <w:t>27/11/2017</w:t>
            </w:r>
          </w:p>
        </w:tc>
        <w:tc>
          <w:tcPr>
            <w:tcW w:w="1553" w:type="dxa"/>
            <w:vAlign w:val="bottom"/>
          </w:tcPr>
          <w:p w:rsidR="00222092" w:rsidRPr="006B57BD" w:rsidRDefault="00222092" w:rsidP="004B3485">
            <w:pPr>
              <w:jc w:val="center"/>
              <w:rPr>
                <w:sz w:val="20"/>
                <w:szCs w:val="20"/>
              </w:rPr>
            </w:pPr>
            <w:r w:rsidRPr="006B57BD">
              <w:rPr>
                <w:sz w:val="20"/>
                <w:szCs w:val="20"/>
              </w:rPr>
              <w:t>06/02/2018</w:t>
            </w:r>
          </w:p>
        </w:tc>
      </w:tr>
      <w:tr w:rsidR="00222092" w:rsidRPr="006B57BD" w:rsidTr="004B3485">
        <w:trPr>
          <w:jc w:val="center"/>
        </w:trPr>
        <w:tc>
          <w:tcPr>
            <w:tcW w:w="4014" w:type="dxa"/>
            <w:vAlign w:val="center"/>
          </w:tcPr>
          <w:p w:rsidR="00222092" w:rsidRPr="006B57BD" w:rsidRDefault="00222092" w:rsidP="004B3485">
            <w:pPr>
              <w:rPr>
                <w:sz w:val="20"/>
                <w:szCs w:val="20"/>
              </w:rPr>
            </w:pPr>
            <w:r w:rsidRPr="006B57BD">
              <w:rPr>
                <w:sz w:val="20"/>
                <w:szCs w:val="20"/>
              </w:rPr>
              <w:t>Contabilidad Financiera II</w:t>
            </w:r>
          </w:p>
        </w:tc>
        <w:tc>
          <w:tcPr>
            <w:tcW w:w="1605" w:type="dxa"/>
            <w:vAlign w:val="bottom"/>
          </w:tcPr>
          <w:p w:rsidR="00222092" w:rsidRPr="006B57BD" w:rsidRDefault="00222092" w:rsidP="004B3485">
            <w:pPr>
              <w:jc w:val="center"/>
              <w:rPr>
                <w:sz w:val="20"/>
                <w:szCs w:val="20"/>
              </w:rPr>
            </w:pPr>
            <w:r w:rsidRPr="006B57BD">
              <w:rPr>
                <w:sz w:val="20"/>
                <w:szCs w:val="20"/>
              </w:rPr>
              <w:t>11/07/2017</w:t>
            </w:r>
          </w:p>
        </w:tc>
        <w:tc>
          <w:tcPr>
            <w:tcW w:w="1520" w:type="dxa"/>
            <w:vAlign w:val="bottom"/>
          </w:tcPr>
          <w:p w:rsidR="00222092" w:rsidRPr="006B57BD" w:rsidRDefault="00222092" w:rsidP="004B3485">
            <w:pPr>
              <w:jc w:val="center"/>
              <w:rPr>
                <w:sz w:val="20"/>
                <w:szCs w:val="20"/>
              </w:rPr>
            </w:pPr>
            <w:r w:rsidRPr="006B57BD">
              <w:rPr>
                <w:sz w:val="20"/>
                <w:szCs w:val="20"/>
              </w:rPr>
              <w:t>04/12/2017</w:t>
            </w:r>
          </w:p>
        </w:tc>
        <w:tc>
          <w:tcPr>
            <w:tcW w:w="1553" w:type="dxa"/>
            <w:vAlign w:val="bottom"/>
          </w:tcPr>
          <w:p w:rsidR="00222092" w:rsidRPr="006B57BD" w:rsidRDefault="00222092" w:rsidP="004B3485">
            <w:pPr>
              <w:jc w:val="center"/>
              <w:rPr>
                <w:sz w:val="20"/>
                <w:szCs w:val="20"/>
              </w:rPr>
            </w:pPr>
            <w:r w:rsidRPr="006B57BD">
              <w:rPr>
                <w:sz w:val="20"/>
                <w:szCs w:val="20"/>
              </w:rPr>
              <w:t>08/02/2018</w:t>
            </w:r>
          </w:p>
        </w:tc>
      </w:tr>
      <w:tr w:rsidR="00222092" w:rsidRPr="006B57BD" w:rsidTr="004B3485">
        <w:trPr>
          <w:jc w:val="center"/>
        </w:trPr>
        <w:tc>
          <w:tcPr>
            <w:tcW w:w="4014" w:type="dxa"/>
            <w:vAlign w:val="center"/>
          </w:tcPr>
          <w:p w:rsidR="00222092" w:rsidRPr="006B57BD" w:rsidRDefault="00222092" w:rsidP="004B3485">
            <w:pPr>
              <w:rPr>
                <w:sz w:val="20"/>
                <w:szCs w:val="20"/>
              </w:rPr>
            </w:pPr>
            <w:r w:rsidRPr="006B57BD">
              <w:rPr>
                <w:sz w:val="20"/>
                <w:szCs w:val="20"/>
              </w:rPr>
              <w:t>Matemáticas para Contadores II</w:t>
            </w:r>
          </w:p>
        </w:tc>
        <w:tc>
          <w:tcPr>
            <w:tcW w:w="1605" w:type="dxa"/>
            <w:vAlign w:val="bottom"/>
          </w:tcPr>
          <w:p w:rsidR="00222092" w:rsidRPr="006B57BD" w:rsidRDefault="00222092" w:rsidP="004B3485">
            <w:pPr>
              <w:jc w:val="center"/>
              <w:rPr>
                <w:sz w:val="20"/>
                <w:szCs w:val="20"/>
              </w:rPr>
            </w:pPr>
            <w:r w:rsidRPr="006B57BD">
              <w:rPr>
                <w:sz w:val="20"/>
                <w:szCs w:val="20"/>
              </w:rPr>
              <w:t>21/07/2017</w:t>
            </w:r>
          </w:p>
        </w:tc>
        <w:tc>
          <w:tcPr>
            <w:tcW w:w="1520" w:type="dxa"/>
            <w:vAlign w:val="bottom"/>
          </w:tcPr>
          <w:p w:rsidR="00222092" w:rsidRPr="006B57BD" w:rsidRDefault="00222092" w:rsidP="004B3485">
            <w:pPr>
              <w:jc w:val="center"/>
              <w:rPr>
                <w:sz w:val="20"/>
                <w:szCs w:val="20"/>
              </w:rPr>
            </w:pPr>
            <w:r w:rsidRPr="006B57BD">
              <w:rPr>
                <w:sz w:val="20"/>
                <w:szCs w:val="20"/>
              </w:rPr>
              <w:t>01/12/2017</w:t>
            </w:r>
          </w:p>
        </w:tc>
        <w:tc>
          <w:tcPr>
            <w:tcW w:w="1553" w:type="dxa"/>
            <w:vAlign w:val="bottom"/>
          </w:tcPr>
          <w:p w:rsidR="00222092" w:rsidRPr="006B57BD" w:rsidRDefault="00222092" w:rsidP="004B3485">
            <w:pPr>
              <w:jc w:val="center"/>
              <w:rPr>
                <w:sz w:val="20"/>
                <w:szCs w:val="20"/>
              </w:rPr>
            </w:pPr>
            <w:r w:rsidRPr="006B57BD">
              <w:rPr>
                <w:sz w:val="20"/>
                <w:szCs w:val="20"/>
              </w:rPr>
              <w:t>05/02/2018</w:t>
            </w:r>
          </w:p>
        </w:tc>
      </w:tr>
      <w:tr w:rsidR="00222092" w:rsidRPr="006B57BD" w:rsidTr="004B3485">
        <w:trPr>
          <w:jc w:val="center"/>
        </w:trPr>
        <w:tc>
          <w:tcPr>
            <w:tcW w:w="4014" w:type="dxa"/>
            <w:vAlign w:val="center"/>
          </w:tcPr>
          <w:p w:rsidR="00222092" w:rsidRPr="006B57BD" w:rsidRDefault="00222092" w:rsidP="004B3485">
            <w:pPr>
              <w:rPr>
                <w:sz w:val="20"/>
                <w:szCs w:val="20"/>
              </w:rPr>
            </w:pPr>
            <w:r w:rsidRPr="006B57BD">
              <w:rPr>
                <w:sz w:val="20"/>
                <w:szCs w:val="20"/>
              </w:rPr>
              <w:t>Tributación I</w:t>
            </w:r>
          </w:p>
        </w:tc>
        <w:tc>
          <w:tcPr>
            <w:tcW w:w="1605" w:type="dxa"/>
            <w:vAlign w:val="bottom"/>
          </w:tcPr>
          <w:p w:rsidR="00222092" w:rsidRPr="006B57BD" w:rsidRDefault="00222092" w:rsidP="004B3485">
            <w:pPr>
              <w:jc w:val="center"/>
              <w:rPr>
                <w:sz w:val="20"/>
                <w:szCs w:val="20"/>
              </w:rPr>
            </w:pPr>
            <w:r w:rsidRPr="006B57BD">
              <w:rPr>
                <w:sz w:val="20"/>
                <w:szCs w:val="20"/>
              </w:rPr>
              <w:t>06/07/2017</w:t>
            </w:r>
          </w:p>
        </w:tc>
        <w:tc>
          <w:tcPr>
            <w:tcW w:w="1520" w:type="dxa"/>
            <w:vAlign w:val="bottom"/>
          </w:tcPr>
          <w:p w:rsidR="00222092" w:rsidRPr="006B57BD" w:rsidRDefault="00222092" w:rsidP="004B3485">
            <w:pPr>
              <w:jc w:val="center"/>
              <w:rPr>
                <w:sz w:val="20"/>
                <w:szCs w:val="20"/>
              </w:rPr>
            </w:pPr>
            <w:r w:rsidRPr="006B57BD">
              <w:rPr>
                <w:sz w:val="20"/>
                <w:szCs w:val="20"/>
              </w:rPr>
              <w:t>06/12/2017</w:t>
            </w:r>
          </w:p>
        </w:tc>
        <w:tc>
          <w:tcPr>
            <w:tcW w:w="1553" w:type="dxa"/>
            <w:vAlign w:val="bottom"/>
          </w:tcPr>
          <w:p w:rsidR="00222092" w:rsidRPr="006B57BD" w:rsidRDefault="00222092" w:rsidP="004B3485">
            <w:pPr>
              <w:jc w:val="center"/>
              <w:rPr>
                <w:sz w:val="20"/>
                <w:szCs w:val="20"/>
              </w:rPr>
            </w:pPr>
            <w:r w:rsidRPr="006B57BD">
              <w:rPr>
                <w:sz w:val="20"/>
                <w:szCs w:val="20"/>
              </w:rPr>
              <w:t>09/02/2018</w:t>
            </w:r>
          </w:p>
        </w:tc>
      </w:tr>
      <w:tr w:rsidR="00222092" w:rsidRPr="006B57BD" w:rsidTr="004B3485">
        <w:trPr>
          <w:jc w:val="center"/>
        </w:trPr>
        <w:tc>
          <w:tcPr>
            <w:tcW w:w="4014" w:type="dxa"/>
            <w:vAlign w:val="center"/>
          </w:tcPr>
          <w:p w:rsidR="00222092" w:rsidRPr="006B57BD" w:rsidRDefault="00222092" w:rsidP="004B3485">
            <w:pPr>
              <w:rPr>
                <w:sz w:val="20"/>
                <w:szCs w:val="20"/>
              </w:rPr>
            </w:pPr>
            <w:r w:rsidRPr="006B57BD">
              <w:rPr>
                <w:sz w:val="20"/>
                <w:szCs w:val="20"/>
              </w:rPr>
              <w:t>Mercado de Capitales</w:t>
            </w:r>
          </w:p>
        </w:tc>
        <w:tc>
          <w:tcPr>
            <w:tcW w:w="1605" w:type="dxa"/>
            <w:vAlign w:val="bottom"/>
          </w:tcPr>
          <w:p w:rsidR="00222092" w:rsidRPr="006B57BD" w:rsidRDefault="00222092" w:rsidP="004B3485">
            <w:pPr>
              <w:jc w:val="center"/>
              <w:rPr>
                <w:sz w:val="20"/>
                <w:szCs w:val="20"/>
              </w:rPr>
            </w:pPr>
            <w:r w:rsidRPr="006B57BD">
              <w:rPr>
                <w:sz w:val="20"/>
                <w:szCs w:val="20"/>
              </w:rPr>
              <w:t>14/07/2017</w:t>
            </w:r>
          </w:p>
        </w:tc>
        <w:tc>
          <w:tcPr>
            <w:tcW w:w="1520" w:type="dxa"/>
            <w:vAlign w:val="bottom"/>
          </w:tcPr>
          <w:p w:rsidR="00222092" w:rsidRPr="006B57BD" w:rsidRDefault="00222092" w:rsidP="004B3485">
            <w:pPr>
              <w:jc w:val="center"/>
              <w:rPr>
                <w:sz w:val="20"/>
                <w:szCs w:val="20"/>
              </w:rPr>
            </w:pPr>
            <w:r w:rsidRPr="006B57BD">
              <w:rPr>
                <w:sz w:val="20"/>
                <w:szCs w:val="20"/>
              </w:rPr>
              <w:t>30/11/2017</w:t>
            </w:r>
          </w:p>
        </w:tc>
        <w:tc>
          <w:tcPr>
            <w:tcW w:w="1553" w:type="dxa"/>
            <w:vAlign w:val="bottom"/>
          </w:tcPr>
          <w:p w:rsidR="00222092" w:rsidRPr="006B57BD" w:rsidRDefault="00222092" w:rsidP="004B3485">
            <w:pPr>
              <w:jc w:val="center"/>
              <w:rPr>
                <w:sz w:val="20"/>
                <w:szCs w:val="20"/>
              </w:rPr>
            </w:pPr>
            <w:r w:rsidRPr="006B57BD">
              <w:rPr>
                <w:sz w:val="20"/>
                <w:szCs w:val="20"/>
              </w:rPr>
              <w:t>02/02/2018</w:t>
            </w:r>
          </w:p>
        </w:tc>
      </w:tr>
    </w:tbl>
    <w:p w:rsidR="00222092" w:rsidRPr="006B57BD" w:rsidRDefault="00222092" w:rsidP="00222092">
      <w:pPr>
        <w:tabs>
          <w:tab w:val="left" w:pos="3420"/>
          <w:tab w:val="left" w:pos="4080"/>
          <w:tab w:val="left" w:pos="4680"/>
          <w:tab w:val="left" w:pos="5760"/>
          <w:tab w:val="left" w:pos="6120"/>
          <w:tab w:val="left" w:pos="8040"/>
        </w:tabs>
        <w:jc w:val="both"/>
        <w:rPr>
          <w:sz w:val="20"/>
          <w:szCs w:val="20"/>
        </w:rPr>
      </w:pPr>
    </w:p>
    <w:p w:rsidR="00222092" w:rsidRPr="006B57BD" w:rsidRDefault="00222092" w:rsidP="00222092">
      <w:pPr>
        <w:keepNext/>
        <w:tabs>
          <w:tab w:val="left" w:pos="2880"/>
          <w:tab w:val="left" w:pos="3780"/>
          <w:tab w:val="left" w:pos="4080"/>
          <w:tab w:val="left" w:pos="4860"/>
          <w:tab w:val="left" w:pos="6120"/>
          <w:tab w:val="left" w:pos="8040"/>
        </w:tabs>
        <w:jc w:val="both"/>
        <w:outlineLvl w:val="7"/>
        <w:rPr>
          <w:b/>
          <w:sz w:val="20"/>
          <w:szCs w:val="20"/>
        </w:rPr>
      </w:pPr>
      <w:r w:rsidRPr="006B57BD">
        <w:rPr>
          <w:b/>
          <w:sz w:val="20"/>
          <w:szCs w:val="20"/>
        </w:rPr>
        <w:t>CUARTO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2"/>
        <w:gridCol w:w="1606"/>
        <w:gridCol w:w="1528"/>
        <w:gridCol w:w="1546"/>
      </w:tblGrid>
      <w:tr w:rsidR="00222092" w:rsidRPr="006B57BD" w:rsidTr="004B3485">
        <w:trPr>
          <w:trHeight w:val="110"/>
          <w:jc w:val="center"/>
        </w:trPr>
        <w:tc>
          <w:tcPr>
            <w:tcW w:w="4042" w:type="dxa"/>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4680"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110"/>
          <w:jc w:val="center"/>
        </w:trPr>
        <w:tc>
          <w:tcPr>
            <w:tcW w:w="4042" w:type="dxa"/>
            <w:vMerge/>
          </w:tcPr>
          <w:p w:rsidR="00222092" w:rsidRPr="006B57BD" w:rsidRDefault="00222092" w:rsidP="004B3485">
            <w:pPr>
              <w:jc w:val="both"/>
              <w:rPr>
                <w:b/>
                <w:bCs/>
                <w:sz w:val="20"/>
                <w:szCs w:val="20"/>
              </w:rPr>
            </w:pPr>
          </w:p>
        </w:tc>
        <w:tc>
          <w:tcPr>
            <w:tcW w:w="1606" w:type="dxa"/>
            <w:vAlign w:val="center"/>
          </w:tcPr>
          <w:p w:rsidR="00222092" w:rsidRPr="006B57BD" w:rsidRDefault="00222092" w:rsidP="004B3485">
            <w:pPr>
              <w:jc w:val="center"/>
              <w:rPr>
                <w:b/>
                <w:bCs/>
                <w:sz w:val="20"/>
                <w:szCs w:val="20"/>
              </w:rPr>
            </w:pPr>
            <w:r w:rsidRPr="006B57BD">
              <w:rPr>
                <w:b/>
                <w:bCs/>
                <w:sz w:val="20"/>
                <w:szCs w:val="20"/>
              </w:rPr>
              <w:t>1º</w:t>
            </w:r>
          </w:p>
        </w:tc>
        <w:tc>
          <w:tcPr>
            <w:tcW w:w="1528" w:type="dxa"/>
            <w:vAlign w:val="center"/>
          </w:tcPr>
          <w:p w:rsidR="00222092" w:rsidRPr="006B57BD" w:rsidRDefault="00222092" w:rsidP="004B3485">
            <w:pPr>
              <w:jc w:val="center"/>
              <w:rPr>
                <w:b/>
                <w:bCs/>
                <w:sz w:val="20"/>
                <w:szCs w:val="20"/>
              </w:rPr>
            </w:pPr>
            <w:r w:rsidRPr="006B57BD">
              <w:rPr>
                <w:b/>
                <w:bCs/>
                <w:sz w:val="20"/>
                <w:szCs w:val="20"/>
              </w:rPr>
              <w:t>2º</w:t>
            </w:r>
          </w:p>
        </w:tc>
        <w:tc>
          <w:tcPr>
            <w:tcW w:w="1546"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trHeight w:val="253"/>
          <w:jc w:val="center"/>
        </w:trPr>
        <w:tc>
          <w:tcPr>
            <w:tcW w:w="4042" w:type="dxa"/>
            <w:vAlign w:val="center"/>
          </w:tcPr>
          <w:p w:rsidR="00222092" w:rsidRPr="006B57BD" w:rsidRDefault="00222092" w:rsidP="004B3485">
            <w:pPr>
              <w:rPr>
                <w:sz w:val="20"/>
                <w:szCs w:val="20"/>
              </w:rPr>
            </w:pPr>
            <w:r w:rsidRPr="006B57BD">
              <w:rPr>
                <w:sz w:val="20"/>
                <w:szCs w:val="20"/>
              </w:rPr>
              <w:t>Organización, Sistemas y Métodos I</w:t>
            </w:r>
          </w:p>
        </w:tc>
        <w:tc>
          <w:tcPr>
            <w:tcW w:w="1606" w:type="dxa"/>
            <w:vAlign w:val="bottom"/>
          </w:tcPr>
          <w:p w:rsidR="00222092" w:rsidRPr="006B57BD" w:rsidRDefault="00222092" w:rsidP="004B3485">
            <w:pPr>
              <w:jc w:val="center"/>
              <w:rPr>
                <w:sz w:val="20"/>
                <w:szCs w:val="20"/>
              </w:rPr>
            </w:pPr>
            <w:r w:rsidRPr="006B57BD">
              <w:rPr>
                <w:sz w:val="20"/>
                <w:szCs w:val="20"/>
              </w:rPr>
              <w:t>11/12/2017</w:t>
            </w:r>
          </w:p>
        </w:tc>
        <w:tc>
          <w:tcPr>
            <w:tcW w:w="1528" w:type="dxa"/>
            <w:vAlign w:val="bottom"/>
          </w:tcPr>
          <w:p w:rsidR="00222092" w:rsidRPr="006B57BD" w:rsidRDefault="00222092" w:rsidP="004B3485">
            <w:pPr>
              <w:jc w:val="center"/>
              <w:rPr>
                <w:sz w:val="20"/>
                <w:szCs w:val="20"/>
              </w:rPr>
            </w:pPr>
            <w:r w:rsidRPr="006B57BD">
              <w:rPr>
                <w:sz w:val="20"/>
                <w:szCs w:val="20"/>
              </w:rPr>
              <w:t>16/02/2018</w:t>
            </w:r>
          </w:p>
        </w:tc>
        <w:tc>
          <w:tcPr>
            <w:tcW w:w="1546" w:type="dxa"/>
            <w:vAlign w:val="bottom"/>
          </w:tcPr>
          <w:p w:rsidR="00222092" w:rsidRPr="006B57BD" w:rsidRDefault="00222092" w:rsidP="004B3485">
            <w:pPr>
              <w:jc w:val="center"/>
              <w:rPr>
                <w:sz w:val="20"/>
                <w:szCs w:val="20"/>
              </w:rPr>
            </w:pPr>
            <w:r w:rsidRPr="006B57BD">
              <w:rPr>
                <w:sz w:val="20"/>
                <w:szCs w:val="20"/>
              </w:rPr>
              <w:t>26/02/2018</w:t>
            </w:r>
          </w:p>
        </w:tc>
      </w:tr>
      <w:tr w:rsidR="00222092" w:rsidRPr="006B57BD" w:rsidTr="004B3485">
        <w:trPr>
          <w:trHeight w:val="253"/>
          <w:jc w:val="center"/>
        </w:trPr>
        <w:tc>
          <w:tcPr>
            <w:tcW w:w="4042" w:type="dxa"/>
            <w:vAlign w:val="center"/>
          </w:tcPr>
          <w:p w:rsidR="00222092" w:rsidRPr="006B57BD" w:rsidRDefault="00222092" w:rsidP="004B3485">
            <w:pPr>
              <w:rPr>
                <w:sz w:val="20"/>
                <w:szCs w:val="20"/>
              </w:rPr>
            </w:pPr>
            <w:r w:rsidRPr="006B57BD">
              <w:rPr>
                <w:sz w:val="20"/>
                <w:szCs w:val="20"/>
              </w:rPr>
              <w:t>Informática</w:t>
            </w:r>
          </w:p>
        </w:tc>
        <w:tc>
          <w:tcPr>
            <w:tcW w:w="1606" w:type="dxa"/>
            <w:vAlign w:val="bottom"/>
          </w:tcPr>
          <w:p w:rsidR="00222092" w:rsidRPr="006B57BD" w:rsidRDefault="00222092" w:rsidP="004B3485">
            <w:pPr>
              <w:jc w:val="center"/>
              <w:rPr>
                <w:sz w:val="20"/>
                <w:szCs w:val="20"/>
              </w:rPr>
            </w:pPr>
            <w:r w:rsidRPr="006B57BD">
              <w:rPr>
                <w:sz w:val="20"/>
                <w:szCs w:val="20"/>
              </w:rPr>
              <w:t>22/12/2017</w:t>
            </w:r>
          </w:p>
        </w:tc>
        <w:tc>
          <w:tcPr>
            <w:tcW w:w="1528" w:type="dxa"/>
            <w:vAlign w:val="bottom"/>
          </w:tcPr>
          <w:p w:rsidR="00222092" w:rsidRPr="006B57BD" w:rsidRDefault="00222092" w:rsidP="004B3485">
            <w:pPr>
              <w:jc w:val="center"/>
              <w:rPr>
                <w:sz w:val="20"/>
                <w:szCs w:val="20"/>
              </w:rPr>
            </w:pPr>
            <w:r w:rsidRPr="006B57BD">
              <w:rPr>
                <w:sz w:val="20"/>
                <w:szCs w:val="20"/>
              </w:rPr>
              <w:t>14/02/2018</w:t>
            </w:r>
          </w:p>
        </w:tc>
        <w:tc>
          <w:tcPr>
            <w:tcW w:w="1546" w:type="dxa"/>
            <w:vAlign w:val="bottom"/>
          </w:tcPr>
          <w:p w:rsidR="00222092" w:rsidRPr="006B57BD" w:rsidRDefault="00222092" w:rsidP="004B3485">
            <w:pPr>
              <w:jc w:val="center"/>
              <w:rPr>
                <w:sz w:val="20"/>
                <w:szCs w:val="20"/>
              </w:rPr>
            </w:pPr>
            <w:r w:rsidRPr="006B57BD">
              <w:rPr>
                <w:sz w:val="20"/>
                <w:szCs w:val="20"/>
              </w:rPr>
              <w:t>02/03/2018</w:t>
            </w:r>
          </w:p>
        </w:tc>
      </w:tr>
      <w:tr w:rsidR="00222092" w:rsidRPr="006B57BD" w:rsidTr="004B3485">
        <w:trPr>
          <w:trHeight w:val="253"/>
          <w:jc w:val="center"/>
        </w:trPr>
        <w:tc>
          <w:tcPr>
            <w:tcW w:w="4042" w:type="dxa"/>
            <w:vAlign w:val="center"/>
          </w:tcPr>
          <w:p w:rsidR="00222092" w:rsidRPr="006B57BD" w:rsidRDefault="00222092" w:rsidP="004B3485">
            <w:pPr>
              <w:rPr>
                <w:sz w:val="20"/>
                <w:szCs w:val="20"/>
              </w:rPr>
            </w:pPr>
            <w:r w:rsidRPr="006B57BD">
              <w:rPr>
                <w:sz w:val="20"/>
                <w:szCs w:val="20"/>
              </w:rPr>
              <w:t>Dirección de Recursos Humanos</w:t>
            </w:r>
          </w:p>
        </w:tc>
        <w:tc>
          <w:tcPr>
            <w:tcW w:w="1606" w:type="dxa"/>
            <w:vAlign w:val="bottom"/>
          </w:tcPr>
          <w:p w:rsidR="00222092" w:rsidRPr="006B57BD" w:rsidRDefault="00222092" w:rsidP="004B3485">
            <w:pPr>
              <w:jc w:val="center"/>
              <w:rPr>
                <w:sz w:val="20"/>
                <w:szCs w:val="20"/>
              </w:rPr>
            </w:pPr>
            <w:r w:rsidRPr="006B57BD">
              <w:rPr>
                <w:sz w:val="20"/>
                <w:szCs w:val="20"/>
              </w:rPr>
              <w:t>19/12/2017</w:t>
            </w:r>
          </w:p>
        </w:tc>
        <w:tc>
          <w:tcPr>
            <w:tcW w:w="1528" w:type="dxa"/>
            <w:vAlign w:val="bottom"/>
          </w:tcPr>
          <w:p w:rsidR="00222092" w:rsidRPr="006B57BD" w:rsidRDefault="00222092" w:rsidP="004B3485">
            <w:pPr>
              <w:jc w:val="center"/>
              <w:rPr>
                <w:sz w:val="20"/>
                <w:szCs w:val="20"/>
              </w:rPr>
            </w:pPr>
            <w:r w:rsidRPr="006B57BD">
              <w:rPr>
                <w:sz w:val="20"/>
                <w:szCs w:val="20"/>
              </w:rPr>
              <w:t>16/02/2018</w:t>
            </w:r>
          </w:p>
        </w:tc>
        <w:tc>
          <w:tcPr>
            <w:tcW w:w="1546" w:type="dxa"/>
            <w:vAlign w:val="bottom"/>
          </w:tcPr>
          <w:p w:rsidR="00222092" w:rsidRPr="006B57BD" w:rsidRDefault="00222092" w:rsidP="004B3485">
            <w:pPr>
              <w:jc w:val="center"/>
              <w:rPr>
                <w:sz w:val="20"/>
                <w:szCs w:val="20"/>
              </w:rPr>
            </w:pPr>
            <w:r w:rsidRPr="006B57BD">
              <w:rPr>
                <w:sz w:val="20"/>
                <w:szCs w:val="20"/>
              </w:rPr>
              <w:t>06/03/2018</w:t>
            </w:r>
          </w:p>
        </w:tc>
      </w:tr>
      <w:tr w:rsidR="00222092" w:rsidRPr="006B57BD" w:rsidTr="004B3485">
        <w:trPr>
          <w:trHeight w:val="253"/>
          <w:jc w:val="center"/>
        </w:trPr>
        <w:tc>
          <w:tcPr>
            <w:tcW w:w="4042" w:type="dxa"/>
            <w:vAlign w:val="center"/>
          </w:tcPr>
          <w:p w:rsidR="00222092" w:rsidRPr="006B57BD" w:rsidRDefault="00222092" w:rsidP="004B3485">
            <w:pPr>
              <w:rPr>
                <w:sz w:val="20"/>
                <w:szCs w:val="20"/>
              </w:rPr>
            </w:pPr>
            <w:r w:rsidRPr="006B57BD">
              <w:rPr>
                <w:sz w:val="20"/>
                <w:szCs w:val="20"/>
              </w:rPr>
              <w:t>Mercadotecnia</w:t>
            </w:r>
          </w:p>
        </w:tc>
        <w:tc>
          <w:tcPr>
            <w:tcW w:w="1606" w:type="dxa"/>
            <w:vAlign w:val="bottom"/>
          </w:tcPr>
          <w:p w:rsidR="00222092" w:rsidRPr="006B57BD" w:rsidRDefault="00222092" w:rsidP="004B3485">
            <w:pPr>
              <w:jc w:val="center"/>
              <w:rPr>
                <w:sz w:val="20"/>
                <w:szCs w:val="20"/>
              </w:rPr>
            </w:pPr>
            <w:r w:rsidRPr="006B57BD">
              <w:rPr>
                <w:sz w:val="20"/>
                <w:szCs w:val="20"/>
              </w:rPr>
              <w:t>13/12/2017</w:t>
            </w:r>
          </w:p>
        </w:tc>
        <w:tc>
          <w:tcPr>
            <w:tcW w:w="1528" w:type="dxa"/>
            <w:vAlign w:val="bottom"/>
          </w:tcPr>
          <w:p w:rsidR="00222092" w:rsidRPr="006B57BD" w:rsidRDefault="00222092" w:rsidP="004B3485">
            <w:pPr>
              <w:jc w:val="center"/>
              <w:rPr>
                <w:sz w:val="20"/>
                <w:szCs w:val="20"/>
              </w:rPr>
            </w:pPr>
            <w:r w:rsidRPr="006B57BD">
              <w:rPr>
                <w:sz w:val="20"/>
                <w:szCs w:val="20"/>
              </w:rPr>
              <w:t>19/02/2018</w:t>
            </w:r>
          </w:p>
        </w:tc>
        <w:tc>
          <w:tcPr>
            <w:tcW w:w="1546" w:type="dxa"/>
            <w:vAlign w:val="bottom"/>
          </w:tcPr>
          <w:p w:rsidR="00222092" w:rsidRPr="006B57BD" w:rsidRDefault="00222092" w:rsidP="004B3485">
            <w:pPr>
              <w:jc w:val="center"/>
              <w:rPr>
                <w:sz w:val="20"/>
                <w:szCs w:val="20"/>
              </w:rPr>
            </w:pPr>
            <w:r w:rsidRPr="006B57BD">
              <w:rPr>
                <w:sz w:val="20"/>
                <w:szCs w:val="20"/>
              </w:rPr>
              <w:t>05/03/2018</w:t>
            </w:r>
          </w:p>
        </w:tc>
      </w:tr>
      <w:tr w:rsidR="00222092" w:rsidRPr="006B57BD" w:rsidTr="004B3485">
        <w:trPr>
          <w:trHeight w:val="253"/>
          <w:jc w:val="center"/>
        </w:trPr>
        <w:tc>
          <w:tcPr>
            <w:tcW w:w="4042" w:type="dxa"/>
            <w:vAlign w:val="center"/>
          </w:tcPr>
          <w:p w:rsidR="00222092" w:rsidRPr="006B57BD" w:rsidRDefault="00222092" w:rsidP="004B3485">
            <w:pPr>
              <w:rPr>
                <w:sz w:val="20"/>
                <w:szCs w:val="20"/>
              </w:rPr>
            </w:pPr>
            <w:r w:rsidRPr="006B57BD">
              <w:rPr>
                <w:sz w:val="20"/>
                <w:szCs w:val="20"/>
              </w:rPr>
              <w:t>Inglés II</w:t>
            </w:r>
          </w:p>
        </w:tc>
        <w:tc>
          <w:tcPr>
            <w:tcW w:w="1606" w:type="dxa"/>
            <w:vAlign w:val="bottom"/>
          </w:tcPr>
          <w:p w:rsidR="00222092" w:rsidRPr="006B57BD" w:rsidRDefault="00222092" w:rsidP="004B3485">
            <w:pPr>
              <w:jc w:val="center"/>
              <w:rPr>
                <w:sz w:val="20"/>
                <w:szCs w:val="20"/>
              </w:rPr>
            </w:pPr>
            <w:r w:rsidRPr="006B57BD">
              <w:rPr>
                <w:sz w:val="20"/>
                <w:szCs w:val="20"/>
              </w:rPr>
              <w:t>20/12/2017</w:t>
            </w:r>
          </w:p>
        </w:tc>
        <w:tc>
          <w:tcPr>
            <w:tcW w:w="1528" w:type="dxa"/>
            <w:vAlign w:val="bottom"/>
          </w:tcPr>
          <w:p w:rsidR="00222092" w:rsidRPr="006B57BD" w:rsidRDefault="00222092" w:rsidP="004B3485">
            <w:pPr>
              <w:jc w:val="center"/>
              <w:rPr>
                <w:sz w:val="20"/>
                <w:szCs w:val="20"/>
              </w:rPr>
            </w:pPr>
            <w:r w:rsidRPr="006B57BD">
              <w:rPr>
                <w:sz w:val="20"/>
                <w:szCs w:val="20"/>
              </w:rPr>
              <w:t>12/02/2018</w:t>
            </w:r>
          </w:p>
        </w:tc>
        <w:tc>
          <w:tcPr>
            <w:tcW w:w="1546" w:type="dxa"/>
            <w:vAlign w:val="bottom"/>
          </w:tcPr>
          <w:p w:rsidR="00222092" w:rsidRPr="006B57BD" w:rsidRDefault="00222092" w:rsidP="004B3485">
            <w:pPr>
              <w:jc w:val="center"/>
              <w:rPr>
                <w:sz w:val="20"/>
                <w:szCs w:val="20"/>
              </w:rPr>
            </w:pPr>
            <w:r w:rsidRPr="006B57BD">
              <w:rPr>
                <w:sz w:val="20"/>
                <w:szCs w:val="20"/>
              </w:rPr>
              <w:t>07/03/2018</w:t>
            </w:r>
          </w:p>
        </w:tc>
      </w:tr>
      <w:tr w:rsidR="00222092" w:rsidRPr="006B57BD" w:rsidTr="004B3485">
        <w:trPr>
          <w:trHeight w:val="270"/>
          <w:jc w:val="center"/>
        </w:trPr>
        <w:tc>
          <w:tcPr>
            <w:tcW w:w="4042" w:type="dxa"/>
            <w:vAlign w:val="center"/>
          </w:tcPr>
          <w:p w:rsidR="00222092" w:rsidRPr="006B57BD" w:rsidRDefault="00222092" w:rsidP="004B3485">
            <w:pPr>
              <w:rPr>
                <w:sz w:val="20"/>
                <w:szCs w:val="20"/>
              </w:rPr>
            </w:pPr>
            <w:r w:rsidRPr="006B57BD">
              <w:rPr>
                <w:sz w:val="20"/>
                <w:szCs w:val="20"/>
              </w:rPr>
              <w:t>Gabinete II</w:t>
            </w:r>
          </w:p>
        </w:tc>
        <w:tc>
          <w:tcPr>
            <w:tcW w:w="1606" w:type="dxa"/>
            <w:vAlign w:val="bottom"/>
          </w:tcPr>
          <w:p w:rsidR="00222092" w:rsidRPr="006B57BD" w:rsidRDefault="00222092" w:rsidP="004B3485">
            <w:pPr>
              <w:jc w:val="center"/>
              <w:rPr>
                <w:sz w:val="20"/>
                <w:szCs w:val="20"/>
              </w:rPr>
            </w:pPr>
            <w:r w:rsidRPr="006B57BD">
              <w:rPr>
                <w:sz w:val="20"/>
                <w:szCs w:val="20"/>
              </w:rPr>
              <w:t>14/12/2017</w:t>
            </w:r>
          </w:p>
        </w:tc>
        <w:tc>
          <w:tcPr>
            <w:tcW w:w="1528" w:type="dxa"/>
            <w:vAlign w:val="bottom"/>
          </w:tcPr>
          <w:p w:rsidR="00222092" w:rsidRPr="006B57BD" w:rsidRDefault="00222092" w:rsidP="004B3485">
            <w:pPr>
              <w:jc w:val="center"/>
              <w:rPr>
                <w:sz w:val="20"/>
                <w:szCs w:val="20"/>
              </w:rPr>
            </w:pPr>
            <w:r w:rsidRPr="006B57BD">
              <w:rPr>
                <w:sz w:val="20"/>
                <w:szCs w:val="20"/>
              </w:rPr>
              <w:t>23/02/2018</w:t>
            </w:r>
          </w:p>
        </w:tc>
        <w:tc>
          <w:tcPr>
            <w:tcW w:w="1546" w:type="dxa"/>
            <w:vAlign w:val="bottom"/>
          </w:tcPr>
          <w:p w:rsidR="00222092" w:rsidRPr="006B57BD" w:rsidRDefault="00222092" w:rsidP="004B3485">
            <w:pPr>
              <w:jc w:val="center"/>
              <w:rPr>
                <w:sz w:val="20"/>
                <w:szCs w:val="20"/>
              </w:rPr>
            </w:pPr>
            <w:r w:rsidRPr="006B57BD">
              <w:rPr>
                <w:sz w:val="20"/>
                <w:szCs w:val="20"/>
              </w:rPr>
              <w:t>08/03/2018</w:t>
            </w:r>
          </w:p>
        </w:tc>
      </w:tr>
    </w:tbl>
    <w:p w:rsidR="00222092" w:rsidRPr="006B57BD" w:rsidRDefault="00222092" w:rsidP="00222092">
      <w:pPr>
        <w:keepNext/>
        <w:tabs>
          <w:tab w:val="left" w:pos="2880"/>
          <w:tab w:val="left" w:pos="3780"/>
          <w:tab w:val="left" w:pos="4080"/>
          <w:tab w:val="left" w:pos="4860"/>
          <w:tab w:val="left" w:pos="6120"/>
          <w:tab w:val="left" w:pos="8040"/>
        </w:tabs>
        <w:jc w:val="both"/>
        <w:outlineLvl w:val="7"/>
        <w:rPr>
          <w:b/>
          <w:sz w:val="20"/>
          <w:szCs w:val="20"/>
        </w:rPr>
      </w:pPr>
    </w:p>
    <w:p w:rsidR="00222092" w:rsidRPr="006B57BD" w:rsidRDefault="00222092" w:rsidP="00222092">
      <w:pPr>
        <w:keepNext/>
        <w:tabs>
          <w:tab w:val="left" w:pos="2880"/>
          <w:tab w:val="left" w:pos="3780"/>
          <w:tab w:val="left" w:pos="4080"/>
          <w:tab w:val="left" w:pos="4860"/>
          <w:tab w:val="left" w:pos="6120"/>
          <w:tab w:val="left" w:pos="8040"/>
        </w:tabs>
        <w:jc w:val="both"/>
        <w:outlineLvl w:val="7"/>
        <w:rPr>
          <w:b/>
          <w:sz w:val="20"/>
          <w:szCs w:val="20"/>
        </w:rPr>
      </w:pPr>
      <w:r w:rsidRPr="006B57BD">
        <w:rPr>
          <w:b/>
          <w:sz w:val="20"/>
          <w:szCs w:val="20"/>
        </w:rPr>
        <w:t>QUINTO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1605"/>
        <w:gridCol w:w="1520"/>
        <w:gridCol w:w="1553"/>
      </w:tblGrid>
      <w:tr w:rsidR="00222092" w:rsidRPr="006B57BD" w:rsidTr="004B3485">
        <w:trPr>
          <w:trHeight w:val="98"/>
          <w:jc w:val="center"/>
        </w:trPr>
        <w:tc>
          <w:tcPr>
            <w:tcW w:w="4014" w:type="dxa"/>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4678"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14" w:type="dxa"/>
            <w:vMerge/>
          </w:tcPr>
          <w:p w:rsidR="00222092" w:rsidRPr="006B57BD" w:rsidRDefault="00222092" w:rsidP="004B3485">
            <w:pPr>
              <w:jc w:val="both"/>
              <w:rPr>
                <w:b/>
                <w:bCs/>
                <w:sz w:val="20"/>
                <w:szCs w:val="20"/>
              </w:rPr>
            </w:pPr>
          </w:p>
        </w:tc>
        <w:tc>
          <w:tcPr>
            <w:tcW w:w="1605" w:type="dxa"/>
            <w:vAlign w:val="center"/>
          </w:tcPr>
          <w:p w:rsidR="00222092" w:rsidRPr="006B57BD" w:rsidRDefault="00222092" w:rsidP="004B3485">
            <w:pPr>
              <w:jc w:val="center"/>
              <w:rPr>
                <w:b/>
                <w:bCs/>
                <w:sz w:val="20"/>
                <w:szCs w:val="20"/>
              </w:rPr>
            </w:pPr>
            <w:r w:rsidRPr="006B57BD">
              <w:rPr>
                <w:b/>
                <w:bCs/>
                <w:sz w:val="20"/>
                <w:szCs w:val="20"/>
              </w:rPr>
              <w:t>1º</w:t>
            </w:r>
          </w:p>
        </w:tc>
        <w:tc>
          <w:tcPr>
            <w:tcW w:w="1520" w:type="dxa"/>
            <w:vAlign w:val="center"/>
          </w:tcPr>
          <w:p w:rsidR="00222092" w:rsidRPr="006B57BD" w:rsidRDefault="00222092" w:rsidP="004B3485">
            <w:pPr>
              <w:jc w:val="center"/>
              <w:rPr>
                <w:b/>
                <w:bCs/>
                <w:sz w:val="20"/>
                <w:szCs w:val="20"/>
              </w:rPr>
            </w:pPr>
            <w:r w:rsidRPr="006B57BD">
              <w:rPr>
                <w:b/>
                <w:bCs/>
                <w:sz w:val="20"/>
                <w:szCs w:val="20"/>
              </w:rPr>
              <w:t>2º</w:t>
            </w:r>
          </w:p>
        </w:tc>
        <w:tc>
          <w:tcPr>
            <w:tcW w:w="1553"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4014" w:type="dxa"/>
            <w:vAlign w:val="center"/>
          </w:tcPr>
          <w:p w:rsidR="00222092" w:rsidRPr="006B57BD" w:rsidRDefault="00222092" w:rsidP="004B3485">
            <w:pPr>
              <w:rPr>
                <w:sz w:val="20"/>
                <w:szCs w:val="20"/>
              </w:rPr>
            </w:pPr>
            <w:r w:rsidRPr="006B57BD">
              <w:rPr>
                <w:sz w:val="20"/>
                <w:szCs w:val="20"/>
              </w:rPr>
              <w:t>Diseño de Sistemas de Información</w:t>
            </w:r>
          </w:p>
        </w:tc>
        <w:tc>
          <w:tcPr>
            <w:tcW w:w="1605" w:type="dxa"/>
            <w:vAlign w:val="bottom"/>
          </w:tcPr>
          <w:p w:rsidR="00222092" w:rsidRPr="006B57BD" w:rsidRDefault="00222092" w:rsidP="004B3485">
            <w:pPr>
              <w:jc w:val="center"/>
              <w:rPr>
                <w:sz w:val="20"/>
                <w:szCs w:val="20"/>
              </w:rPr>
            </w:pPr>
            <w:r w:rsidRPr="006B57BD">
              <w:rPr>
                <w:sz w:val="20"/>
                <w:szCs w:val="20"/>
              </w:rPr>
              <w:t>12/07/2017</w:t>
            </w:r>
          </w:p>
        </w:tc>
        <w:tc>
          <w:tcPr>
            <w:tcW w:w="1520" w:type="dxa"/>
            <w:vAlign w:val="bottom"/>
          </w:tcPr>
          <w:p w:rsidR="00222092" w:rsidRPr="006B57BD" w:rsidRDefault="00222092" w:rsidP="004B3485">
            <w:pPr>
              <w:jc w:val="center"/>
              <w:rPr>
                <w:sz w:val="20"/>
                <w:szCs w:val="20"/>
              </w:rPr>
            </w:pPr>
            <w:r w:rsidRPr="006B57BD">
              <w:rPr>
                <w:sz w:val="20"/>
                <w:szCs w:val="20"/>
              </w:rPr>
              <w:t>04/12/2017</w:t>
            </w:r>
          </w:p>
        </w:tc>
        <w:tc>
          <w:tcPr>
            <w:tcW w:w="1553" w:type="dxa"/>
            <w:vAlign w:val="bottom"/>
          </w:tcPr>
          <w:p w:rsidR="00222092" w:rsidRPr="006B57BD" w:rsidRDefault="00222092" w:rsidP="004B3485">
            <w:pPr>
              <w:jc w:val="center"/>
              <w:rPr>
                <w:sz w:val="20"/>
                <w:szCs w:val="20"/>
              </w:rPr>
            </w:pPr>
            <w:r w:rsidRPr="006B57BD">
              <w:rPr>
                <w:sz w:val="20"/>
                <w:szCs w:val="20"/>
              </w:rPr>
              <w:t>06/02/2018</w:t>
            </w:r>
          </w:p>
        </w:tc>
      </w:tr>
      <w:tr w:rsidR="00222092" w:rsidRPr="006B57BD" w:rsidTr="004B3485">
        <w:trPr>
          <w:jc w:val="center"/>
        </w:trPr>
        <w:tc>
          <w:tcPr>
            <w:tcW w:w="4014" w:type="dxa"/>
            <w:vAlign w:val="center"/>
          </w:tcPr>
          <w:p w:rsidR="00222092" w:rsidRPr="006B57BD" w:rsidRDefault="00222092" w:rsidP="004B3485">
            <w:pPr>
              <w:rPr>
                <w:sz w:val="20"/>
                <w:szCs w:val="20"/>
              </w:rPr>
            </w:pPr>
            <w:r w:rsidRPr="006B57BD">
              <w:rPr>
                <w:sz w:val="20"/>
                <w:szCs w:val="20"/>
              </w:rPr>
              <w:t>Organización, Sistemas y Métodos II</w:t>
            </w:r>
          </w:p>
        </w:tc>
        <w:tc>
          <w:tcPr>
            <w:tcW w:w="1605" w:type="dxa"/>
            <w:vAlign w:val="bottom"/>
          </w:tcPr>
          <w:p w:rsidR="00222092" w:rsidRPr="006B57BD" w:rsidRDefault="00222092" w:rsidP="004B3485">
            <w:pPr>
              <w:jc w:val="center"/>
              <w:rPr>
                <w:sz w:val="20"/>
                <w:szCs w:val="20"/>
              </w:rPr>
            </w:pPr>
            <w:r w:rsidRPr="006B57BD">
              <w:rPr>
                <w:sz w:val="20"/>
                <w:szCs w:val="20"/>
              </w:rPr>
              <w:t>28/07/2017</w:t>
            </w:r>
          </w:p>
        </w:tc>
        <w:tc>
          <w:tcPr>
            <w:tcW w:w="1520" w:type="dxa"/>
            <w:vAlign w:val="bottom"/>
          </w:tcPr>
          <w:p w:rsidR="00222092" w:rsidRPr="006B57BD" w:rsidRDefault="00222092" w:rsidP="004B3485">
            <w:pPr>
              <w:jc w:val="center"/>
              <w:rPr>
                <w:sz w:val="20"/>
                <w:szCs w:val="20"/>
              </w:rPr>
            </w:pPr>
            <w:r w:rsidRPr="006B57BD">
              <w:rPr>
                <w:sz w:val="20"/>
                <w:szCs w:val="20"/>
              </w:rPr>
              <w:t>06/12/2017</w:t>
            </w:r>
          </w:p>
        </w:tc>
        <w:tc>
          <w:tcPr>
            <w:tcW w:w="1553" w:type="dxa"/>
            <w:vAlign w:val="bottom"/>
          </w:tcPr>
          <w:p w:rsidR="00222092" w:rsidRPr="006B57BD" w:rsidRDefault="00222092" w:rsidP="004B3485">
            <w:pPr>
              <w:jc w:val="center"/>
              <w:rPr>
                <w:sz w:val="20"/>
                <w:szCs w:val="20"/>
              </w:rPr>
            </w:pPr>
            <w:r w:rsidRPr="006B57BD">
              <w:rPr>
                <w:sz w:val="20"/>
                <w:szCs w:val="20"/>
              </w:rPr>
              <w:t>09/02/2018</w:t>
            </w:r>
          </w:p>
        </w:tc>
      </w:tr>
      <w:tr w:rsidR="00222092" w:rsidRPr="006B57BD" w:rsidTr="004B3485">
        <w:trPr>
          <w:jc w:val="center"/>
        </w:trPr>
        <w:tc>
          <w:tcPr>
            <w:tcW w:w="4014" w:type="dxa"/>
            <w:vAlign w:val="center"/>
          </w:tcPr>
          <w:p w:rsidR="00222092" w:rsidRPr="006B57BD" w:rsidRDefault="00222092" w:rsidP="004B3485">
            <w:pPr>
              <w:rPr>
                <w:sz w:val="20"/>
                <w:szCs w:val="20"/>
              </w:rPr>
            </w:pPr>
            <w:r w:rsidRPr="006B57BD">
              <w:rPr>
                <w:sz w:val="20"/>
                <w:szCs w:val="20"/>
              </w:rPr>
              <w:t>Matemáticas para Contadores III</w:t>
            </w:r>
          </w:p>
        </w:tc>
        <w:tc>
          <w:tcPr>
            <w:tcW w:w="1605" w:type="dxa"/>
            <w:vAlign w:val="bottom"/>
          </w:tcPr>
          <w:p w:rsidR="00222092" w:rsidRPr="006B57BD" w:rsidRDefault="00222092" w:rsidP="004B3485">
            <w:pPr>
              <w:jc w:val="center"/>
              <w:rPr>
                <w:sz w:val="20"/>
                <w:szCs w:val="20"/>
              </w:rPr>
            </w:pPr>
            <w:r w:rsidRPr="006B57BD">
              <w:rPr>
                <w:sz w:val="20"/>
                <w:szCs w:val="20"/>
              </w:rPr>
              <w:t>19/07/2017</w:t>
            </w:r>
          </w:p>
        </w:tc>
        <w:tc>
          <w:tcPr>
            <w:tcW w:w="1520" w:type="dxa"/>
            <w:vAlign w:val="bottom"/>
          </w:tcPr>
          <w:p w:rsidR="00222092" w:rsidRPr="006B57BD" w:rsidRDefault="00222092" w:rsidP="004B3485">
            <w:pPr>
              <w:jc w:val="center"/>
              <w:rPr>
                <w:sz w:val="20"/>
                <w:szCs w:val="20"/>
              </w:rPr>
            </w:pPr>
            <w:r w:rsidRPr="006B57BD">
              <w:rPr>
                <w:sz w:val="20"/>
                <w:szCs w:val="20"/>
              </w:rPr>
              <w:t>27/11/2017</w:t>
            </w:r>
          </w:p>
        </w:tc>
        <w:tc>
          <w:tcPr>
            <w:tcW w:w="1553" w:type="dxa"/>
            <w:vAlign w:val="bottom"/>
          </w:tcPr>
          <w:p w:rsidR="00222092" w:rsidRPr="006B57BD" w:rsidRDefault="00222092" w:rsidP="004B3485">
            <w:pPr>
              <w:jc w:val="center"/>
              <w:rPr>
                <w:sz w:val="20"/>
                <w:szCs w:val="20"/>
              </w:rPr>
            </w:pPr>
            <w:r w:rsidRPr="006B57BD">
              <w:rPr>
                <w:sz w:val="20"/>
                <w:szCs w:val="20"/>
              </w:rPr>
              <w:t>08/02/2018</w:t>
            </w:r>
          </w:p>
        </w:tc>
      </w:tr>
      <w:tr w:rsidR="00222092" w:rsidRPr="006B57BD" w:rsidTr="004B3485">
        <w:trPr>
          <w:jc w:val="center"/>
        </w:trPr>
        <w:tc>
          <w:tcPr>
            <w:tcW w:w="4014" w:type="dxa"/>
            <w:vAlign w:val="center"/>
          </w:tcPr>
          <w:p w:rsidR="00222092" w:rsidRPr="006B57BD" w:rsidRDefault="00222092" w:rsidP="004B3485">
            <w:pPr>
              <w:rPr>
                <w:sz w:val="20"/>
                <w:szCs w:val="20"/>
              </w:rPr>
            </w:pPr>
            <w:r w:rsidRPr="006B57BD">
              <w:rPr>
                <w:sz w:val="20"/>
                <w:szCs w:val="20"/>
              </w:rPr>
              <w:t>Contabilidad Financiera III</w:t>
            </w:r>
          </w:p>
        </w:tc>
        <w:tc>
          <w:tcPr>
            <w:tcW w:w="1605" w:type="dxa"/>
            <w:vAlign w:val="bottom"/>
          </w:tcPr>
          <w:p w:rsidR="00222092" w:rsidRPr="006B57BD" w:rsidRDefault="00222092" w:rsidP="004B3485">
            <w:pPr>
              <w:jc w:val="center"/>
              <w:rPr>
                <w:sz w:val="20"/>
                <w:szCs w:val="20"/>
              </w:rPr>
            </w:pPr>
            <w:r w:rsidRPr="006B57BD">
              <w:rPr>
                <w:sz w:val="20"/>
                <w:szCs w:val="20"/>
              </w:rPr>
              <w:t>05/07/2017</w:t>
            </w:r>
          </w:p>
        </w:tc>
        <w:tc>
          <w:tcPr>
            <w:tcW w:w="1520" w:type="dxa"/>
            <w:vAlign w:val="bottom"/>
          </w:tcPr>
          <w:p w:rsidR="00222092" w:rsidRPr="006B57BD" w:rsidRDefault="00222092" w:rsidP="004B3485">
            <w:pPr>
              <w:jc w:val="center"/>
              <w:rPr>
                <w:sz w:val="20"/>
                <w:szCs w:val="20"/>
              </w:rPr>
            </w:pPr>
            <w:r w:rsidRPr="006B57BD">
              <w:rPr>
                <w:sz w:val="20"/>
                <w:szCs w:val="20"/>
              </w:rPr>
              <w:t>29/11/2017</w:t>
            </w:r>
          </w:p>
        </w:tc>
        <w:tc>
          <w:tcPr>
            <w:tcW w:w="1553" w:type="dxa"/>
            <w:vAlign w:val="bottom"/>
          </w:tcPr>
          <w:p w:rsidR="00222092" w:rsidRPr="006B57BD" w:rsidRDefault="00222092" w:rsidP="004B3485">
            <w:pPr>
              <w:jc w:val="center"/>
              <w:rPr>
                <w:sz w:val="20"/>
                <w:szCs w:val="20"/>
              </w:rPr>
            </w:pPr>
            <w:r w:rsidRPr="006B57BD">
              <w:rPr>
                <w:sz w:val="20"/>
                <w:szCs w:val="20"/>
              </w:rPr>
              <w:t>02/02/2018</w:t>
            </w:r>
          </w:p>
        </w:tc>
      </w:tr>
      <w:tr w:rsidR="00222092" w:rsidRPr="006B57BD" w:rsidTr="004B3485">
        <w:trPr>
          <w:jc w:val="center"/>
        </w:trPr>
        <w:tc>
          <w:tcPr>
            <w:tcW w:w="4014" w:type="dxa"/>
            <w:vAlign w:val="center"/>
          </w:tcPr>
          <w:p w:rsidR="00222092" w:rsidRPr="006B57BD" w:rsidRDefault="00222092" w:rsidP="004B3485">
            <w:pPr>
              <w:rPr>
                <w:sz w:val="20"/>
                <w:szCs w:val="20"/>
              </w:rPr>
            </w:pPr>
            <w:r w:rsidRPr="006B57BD">
              <w:rPr>
                <w:sz w:val="20"/>
                <w:szCs w:val="20"/>
              </w:rPr>
              <w:t>Metodología y Técnica de la Investigación</w:t>
            </w:r>
          </w:p>
        </w:tc>
        <w:tc>
          <w:tcPr>
            <w:tcW w:w="1605" w:type="dxa"/>
            <w:vAlign w:val="bottom"/>
          </w:tcPr>
          <w:p w:rsidR="00222092" w:rsidRPr="006B57BD" w:rsidRDefault="00222092" w:rsidP="004B3485">
            <w:pPr>
              <w:jc w:val="center"/>
              <w:rPr>
                <w:sz w:val="20"/>
                <w:szCs w:val="20"/>
              </w:rPr>
            </w:pPr>
            <w:r w:rsidRPr="006B57BD">
              <w:rPr>
                <w:sz w:val="20"/>
                <w:szCs w:val="20"/>
              </w:rPr>
              <w:t>14/07/2017</w:t>
            </w:r>
          </w:p>
        </w:tc>
        <w:tc>
          <w:tcPr>
            <w:tcW w:w="1520" w:type="dxa"/>
            <w:vAlign w:val="bottom"/>
          </w:tcPr>
          <w:p w:rsidR="00222092" w:rsidRPr="006B57BD" w:rsidRDefault="00222092" w:rsidP="004B3485">
            <w:pPr>
              <w:jc w:val="center"/>
              <w:rPr>
                <w:sz w:val="20"/>
                <w:szCs w:val="20"/>
              </w:rPr>
            </w:pPr>
            <w:r w:rsidRPr="006B57BD">
              <w:rPr>
                <w:sz w:val="20"/>
                <w:szCs w:val="20"/>
              </w:rPr>
              <w:t>01/12/2017</w:t>
            </w:r>
          </w:p>
        </w:tc>
        <w:tc>
          <w:tcPr>
            <w:tcW w:w="1553" w:type="dxa"/>
            <w:vAlign w:val="bottom"/>
          </w:tcPr>
          <w:p w:rsidR="00222092" w:rsidRPr="006B57BD" w:rsidRDefault="00222092" w:rsidP="004B3485">
            <w:pPr>
              <w:jc w:val="center"/>
              <w:rPr>
                <w:sz w:val="20"/>
                <w:szCs w:val="20"/>
              </w:rPr>
            </w:pPr>
            <w:r w:rsidRPr="006B57BD">
              <w:rPr>
                <w:sz w:val="20"/>
                <w:szCs w:val="20"/>
              </w:rPr>
              <w:t>05/02/2018</w:t>
            </w:r>
          </w:p>
        </w:tc>
      </w:tr>
    </w:tbl>
    <w:p w:rsidR="00222092" w:rsidRPr="006B57BD" w:rsidRDefault="00222092" w:rsidP="00222092">
      <w:pPr>
        <w:keepNext/>
        <w:tabs>
          <w:tab w:val="left" w:pos="2880"/>
          <w:tab w:val="left" w:pos="3780"/>
          <w:tab w:val="left" w:pos="4080"/>
          <w:tab w:val="left" w:pos="4860"/>
          <w:tab w:val="left" w:pos="6120"/>
          <w:tab w:val="left" w:pos="8040"/>
        </w:tabs>
        <w:jc w:val="both"/>
        <w:outlineLvl w:val="7"/>
        <w:rPr>
          <w:b/>
          <w:sz w:val="20"/>
          <w:szCs w:val="20"/>
        </w:rPr>
      </w:pPr>
    </w:p>
    <w:p w:rsidR="00222092" w:rsidRPr="006B57BD" w:rsidRDefault="00222092" w:rsidP="00222092">
      <w:pPr>
        <w:keepNext/>
        <w:tabs>
          <w:tab w:val="left" w:pos="2880"/>
          <w:tab w:val="left" w:pos="3780"/>
          <w:tab w:val="left" w:pos="4080"/>
          <w:tab w:val="left" w:pos="4860"/>
          <w:tab w:val="left" w:pos="6120"/>
          <w:tab w:val="left" w:pos="8040"/>
        </w:tabs>
        <w:jc w:val="both"/>
        <w:outlineLvl w:val="7"/>
        <w:rPr>
          <w:b/>
          <w:sz w:val="20"/>
          <w:szCs w:val="20"/>
        </w:rPr>
      </w:pPr>
      <w:r w:rsidRPr="006B57BD">
        <w:rPr>
          <w:b/>
          <w:sz w:val="20"/>
          <w:szCs w:val="20"/>
        </w:rPr>
        <w:t>SEXTO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53"/>
      </w:tblGrid>
      <w:tr w:rsidR="00222092" w:rsidRPr="006B57BD" w:rsidTr="004B3485">
        <w:trPr>
          <w:trHeight w:val="98"/>
          <w:jc w:val="center"/>
        </w:trPr>
        <w:tc>
          <w:tcPr>
            <w:tcW w:w="4080" w:type="dxa"/>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4612"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80" w:type="dxa"/>
            <w:vMerge/>
          </w:tcPr>
          <w:p w:rsidR="00222092" w:rsidRPr="006B57BD" w:rsidRDefault="00222092" w:rsidP="004B3485">
            <w:pPr>
              <w:jc w:val="both"/>
              <w:rPr>
                <w:b/>
                <w:bCs/>
                <w:sz w:val="20"/>
                <w:szCs w:val="20"/>
              </w:rPr>
            </w:pPr>
          </w:p>
        </w:tc>
        <w:tc>
          <w:tcPr>
            <w:tcW w:w="1539" w:type="dxa"/>
            <w:vAlign w:val="center"/>
          </w:tcPr>
          <w:p w:rsidR="00222092" w:rsidRPr="006B57BD" w:rsidRDefault="00222092" w:rsidP="004B3485">
            <w:pPr>
              <w:jc w:val="center"/>
              <w:rPr>
                <w:b/>
                <w:bCs/>
                <w:sz w:val="20"/>
                <w:szCs w:val="20"/>
              </w:rPr>
            </w:pPr>
            <w:r w:rsidRPr="006B57BD">
              <w:rPr>
                <w:b/>
                <w:bCs/>
                <w:sz w:val="20"/>
                <w:szCs w:val="20"/>
              </w:rPr>
              <w:t>1º</w:t>
            </w:r>
          </w:p>
        </w:tc>
        <w:tc>
          <w:tcPr>
            <w:tcW w:w="1520" w:type="dxa"/>
            <w:vAlign w:val="center"/>
          </w:tcPr>
          <w:p w:rsidR="00222092" w:rsidRPr="006B57BD" w:rsidRDefault="00222092" w:rsidP="004B3485">
            <w:pPr>
              <w:jc w:val="center"/>
              <w:rPr>
                <w:b/>
                <w:bCs/>
                <w:sz w:val="20"/>
                <w:szCs w:val="20"/>
              </w:rPr>
            </w:pPr>
            <w:r w:rsidRPr="006B57BD">
              <w:rPr>
                <w:b/>
                <w:bCs/>
                <w:sz w:val="20"/>
                <w:szCs w:val="20"/>
              </w:rPr>
              <w:t>2º</w:t>
            </w:r>
          </w:p>
        </w:tc>
        <w:tc>
          <w:tcPr>
            <w:tcW w:w="1553"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Informática Aplicada</w:t>
            </w:r>
          </w:p>
        </w:tc>
        <w:tc>
          <w:tcPr>
            <w:tcW w:w="1539" w:type="dxa"/>
            <w:vAlign w:val="bottom"/>
          </w:tcPr>
          <w:p w:rsidR="00222092" w:rsidRPr="006B57BD" w:rsidRDefault="00222092" w:rsidP="004B3485">
            <w:pPr>
              <w:jc w:val="center"/>
              <w:rPr>
                <w:sz w:val="20"/>
                <w:szCs w:val="20"/>
              </w:rPr>
            </w:pPr>
            <w:r w:rsidRPr="006B57BD">
              <w:rPr>
                <w:sz w:val="20"/>
                <w:szCs w:val="20"/>
              </w:rPr>
              <w:t>22/12/2017</w:t>
            </w:r>
          </w:p>
        </w:tc>
        <w:tc>
          <w:tcPr>
            <w:tcW w:w="1520" w:type="dxa"/>
            <w:vAlign w:val="bottom"/>
          </w:tcPr>
          <w:p w:rsidR="00222092" w:rsidRPr="006B57BD" w:rsidRDefault="00222092" w:rsidP="004B3485">
            <w:pPr>
              <w:jc w:val="center"/>
              <w:rPr>
                <w:sz w:val="20"/>
                <w:szCs w:val="20"/>
              </w:rPr>
            </w:pPr>
            <w:r w:rsidRPr="006B57BD">
              <w:rPr>
                <w:sz w:val="20"/>
                <w:szCs w:val="20"/>
              </w:rPr>
              <w:t>14/02/2018</w:t>
            </w:r>
          </w:p>
        </w:tc>
        <w:tc>
          <w:tcPr>
            <w:tcW w:w="1553" w:type="dxa"/>
            <w:vAlign w:val="bottom"/>
          </w:tcPr>
          <w:p w:rsidR="00222092" w:rsidRPr="006B57BD" w:rsidRDefault="00222092" w:rsidP="004B3485">
            <w:pPr>
              <w:jc w:val="center"/>
              <w:rPr>
                <w:sz w:val="20"/>
                <w:szCs w:val="20"/>
              </w:rPr>
            </w:pPr>
            <w:r w:rsidRPr="006B57BD">
              <w:rPr>
                <w:sz w:val="20"/>
                <w:szCs w:val="20"/>
              </w:rPr>
              <w:t>02/03/2018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 xml:space="preserve">Contabilidad de Gestión I </w:t>
            </w:r>
          </w:p>
        </w:tc>
        <w:tc>
          <w:tcPr>
            <w:tcW w:w="1539" w:type="dxa"/>
            <w:vAlign w:val="bottom"/>
          </w:tcPr>
          <w:p w:rsidR="00222092" w:rsidRPr="006B57BD" w:rsidRDefault="00222092" w:rsidP="004B3485">
            <w:pPr>
              <w:jc w:val="center"/>
              <w:rPr>
                <w:sz w:val="20"/>
                <w:szCs w:val="20"/>
              </w:rPr>
            </w:pPr>
            <w:r w:rsidRPr="006B57BD">
              <w:rPr>
                <w:sz w:val="20"/>
                <w:szCs w:val="20"/>
              </w:rPr>
              <w:t>11/12/2017</w:t>
            </w:r>
          </w:p>
        </w:tc>
        <w:tc>
          <w:tcPr>
            <w:tcW w:w="1520" w:type="dxa"/>
            <w:vAlign w:val="bottom"/>
          </w:tcPr>
          <w:p w:rsidR="00222092" w:rsidRPr="006B57BD" w:rsidRDefault="00222092" w:rsidP="004B3485">
            <w:pPr>
              <w:jc w:val="center"/>
              <w:rPr>
                <w:sz w:val="20"/>
                <w:szCs w:val="20"/>
              </w:rPr>
            </w:pPr>
            <w:r w:rsidRPr="006B57BD">
              <w:rPr>
                <w:sz w:val="20"/>
                <w:szCs w:val="20"/>
              </w:rPr>
              <w:t>16/02/2018</w:t>
            </w:r>
          </w:p>
        </w:tc>
        <w:tc>
          <w:tcPr>
            <w:tcW w:w="1553" w:type="dxa"/>
            <w:vAlign w:val="bottom"/>
          </w:tcPr>
          <w:p w:rsidR="00222092" w:rsidRPr="006B57BD" w:rsidRDefault="00222092" w:rsidP="004B3485">
            <w:pPr>
              <w:jc w:val="center"/>
              <w:rPr>
                <w:sz w:val="20"/>
                <w:szCs w:val="20"/>
              </w:rPr>
            </w:pPr>
            <w:r w:rsidRPr="006B57BD">
              <w:rPr>
                <w:sz w:val="20"/>
                <w:szCs w:val="20"/>
              </w:rPr>
              <w:t>26/02/2018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 xml:space="preserve">Administración Presupuestaria </w:t>
            </w:r>
          </w:p>
        </w:tc>
        <w:tc>
          <w:tcPr>
            <w:tcW w:w="1539" w:type="dxa"/>
            <w:vAlign w:val="bottom"/>
          </w:tcPr>
          <w:p w:rsidR="00222092" w:rsidRPr="006B57BD" w:rsidRDefault="00222092" w:rsidP="004B3485">
            <w:pPr>
              <w:jc w:val="center"/>
              <w:rPr>
                <w:sz w:val="20"/>
                <w:szCs w:val="20"/>
              </w:rPr>
            </w:pPr>
            <w:r w:rsidRPr="006B57BD">
              <w:rPr>
                <w:sz w:val="20"/>
                <w:szCs w:val="20"/>
              </w:rPr>
              <w:t>14/12/2017</w:t>
            </w:r>
          </w:p>
        </w:tc>
        <w:tc>
          <w:tcPr>
            <w:tcW w:w="1520" w:type="dxa"/>
            <w:vAlign w:val="bottom"/>
          </w:tcPr>
          <w:p w:rsidR="00222092" w:rsidRPr="006B57BD" w:rsidRDefault="00222092" w:rsidP="004B3485">
            <w:pPr>
              <w:jc w:val="center"/>
              <w:rPr>
                <w:sz w:val="20"/>
                <w:szCs w:val="20"/>
              </w:rPr>
            </w:pPr>
            <w:r w:rsidRPr="006B57BD">
              <w:rPr>
                <w:sz w:val="20"/>
                <w:szCs w:val="20"/>
              </w:rPr>
              <w:t>22/02/2018</w:t>
            </w:r>
          </w:p>
        </w:tc>
        <w:tc>
          <w:tcPr>
            <w:tcW w:w="1553" w:type="dxa"/>
            <w:vAlign w:val="bottom"/>
          </w:tcPr>
          <w:p w:rsidR="00222092" w:rsidRPr="006B57BD" w:rsidRDefault="00222092" w:rsidP="004B3485">
            <w:pPr>
              <w:jc w:val="center"/>
              <w:rPr>
                <w:sz w:val="20"/>
                <w:szCs w:val="20"/>
              </w:rPr>
            </w:pPr>
            <w:r w:rsidRPr="006B57BD">
              <w:rPr>
                <w:sz w:val="20"/>
                <w:szCs w:val="20"/>
              </w:rPr>
              <w:t>08/03/2018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Tributación II</w:t>
            </w:r>
          </w:p>
        </w:tc>
        <w:tc>
          <w:tcPr>
            <w:tcW w:w="1539" w:type="dxa"/>
            <w:vAlign w:val="bottom"/>
          </w:tcPr>
          <w:p w:rsidR="00222092" w:rsidRPr="006B57BD" w:rsidRDefault="00222092" w:rsidP="004B3485">
            <w:pPr>
              <w:jc w:val="center"/>
              <w:rPr>
                <w:sz w:val="20"/>
                <w:szCs w:val="20"/>
              </w:rPr>
            </w:pPr>
            <w:r w:rsidRPr="006B57BD">
              <w:rPr>
                <w:sz w:val="20"/>
                <w:szCs w:val="20"/>
              </w:rPr>
              <w:t>27/12/2017</w:t>
            </w:r>
          </w:p>
        </w:tc>
        <w:tc>
          <w:tcPr>
            <w:tcW w:w="1520" w:type="dxa"/>
            <w:vAlign w:val="bottom"/>
          </w:tcPr>
          <w:p w:rsidR="00222092" w:rsidRPr="006B57BD" w:rsidRDefault="00222092" w:rsidP="004B3485">
            <w:pPr>
              <w:jc w:val="center"/>
              <w:rPr>
                <w:sz w:val="20"/>
                <w:szCs w:val="20"/>
              </w:rPr>
            </w:pPr>
            <w:r w:rsidRPr="006B57BD">
              <w:rPr>
                <w:sz w:val="20"/>
                <w:szCs w:val="20"/>
              </w:rPr>
              <w:t>12/02/2018</w:t>
            </w:r>
          </w:p>
        </w:tc>
        <w:tc>
          <w:tcPr>
            <w:tcW w:w="1553" w:type="dxa"/>
            <w:vAlign w:val="bottom"/>
          </w:tcPr>
          <w:p w:rsidR="00222092" w:rsidRPr="006B57BD" w:rsidRDefault="00222092" w:rsidP="004B3485">
            <w:pPr>
              <w:jc w:val="center"/>
              <w:rPr>
                <w:sz w:val="20"/>
                <w:szCs w:val="20"/>
              </w:rPr>
            </w:pPr>
            <w:r w:rsidRPr="006B57BD">
              <w:rPr>
                <w:sz w:val="20"/>
                <w:szCs w:val="20"/>
              </w:rPr>
              <w:t>28/02/2018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Finanzas de Empresas</w:t>
            </w:r>
          </w:p>
        </w:tc>
        <w:tc>
          <w:tcPr>
            <w:tcW w:w="1539" w:type="dxa"/>
            <w:vAlign w:val="bottom"/>
          </w:tcPr>
          <w:p w:rsidR="00222092" w:rsidRPr="006B57BD" w:rsidRDefault="00222092" w:rsidP="004B3485">
            <w:pPr>
              <w:jc w:val="center"/>
              <w:rPr>
                <w:sz w:val="20"/>
                <w:szCs w:val="20"/>
              </w:rPr>
            </w:pPr>
            <w:r w:rsidRPr="006B57BD">
              <w:rPr>
                <w:sz w:val="20"/>
                <w:szCs w:val="20"/>
              </w:rPr>
              <w:t>19/12/2017</w:t>
            </w:r>
          </w:p>
        </w:tc>
        <w:tc>
          <w:tcPr>
            <w:tcW w:w="1520" w:type="dxa"/>
            <w:vAlign w:val="bottom"/>
          </w:tcPr>
          <w:p w:rsidR="00222092" w:rsidRPr="006B57BD" w:rsidRDefault="00222092" w:rsidP="004B3485">
            <w:pPr>
              <w:jc w:val="center"/>
              <w:rPr>
                <w:sz w:val="20"/>
                <w:szCs w:val="20"/>
              </w:rPr>
            </w:pPr>
            <w:r w:rsidRPr="006B57BD">
              <w:rPr>
                <w:sz w:val="20"/>
                <w:szCs w:val="20"/>
              </w:rPr>
              <w:t>19/02/2018</w:t>
            </w:r>
          </w:p>
        </w:tc>
        <w:tc>
          <w:tcPr>
            <w:tcW w:w="1553" w:type="dxa"/>
            <w:vAlign w:val="bottom"/>
          </w:tcPr>
          <w:p w:rsidR="00222092" w:rsidRPr="006B57BD" w:rsidRDefault="00222092" w:rsidP="004B3485">
            <w:pPr>
              <w:jc w:val="center"/>
              <w:rPr>
                <w:sz w:val="20"/>
                <w:szCs w:val="20"/>
              </w:rPr>
            </w:pPr>
            <w:r w:rsidRPr="006B57BD">
              <w:rPr>
                <w:sz w:val="20"/>
                <w:szCs w:val="20"/>
              </w:rPr>
              <w:t>06/03/2018</w:t>
            </w:r>
          </w:p>
        </w:tc>
      </w:tr>
    </w:tbl>
    <w:p w:rsidR="00222092" w:rsidRPr="006B57BD" w:rsidRDefault="00222092" w:rsidP="00222092">
      <w:pPr>
        <w:tabs>
          <w:tab w:val="left" w:pos="3390"/>
        </w:tabs>
        <w:rPr>
          <w:sz w:val="20"/>
          <w:szCs w:val="20"/>
        </w:rPr>
      </w:pPr>
    </w:p>
    <w:p w:rsidR="00222092" w:rsidRPr="006B57BD" w:rsidRDefault="00222092" w:rsidP="00222092">
      <w:pPr>
        <w:keepNext/>
        <w:tabs>
          <w:tab w:val="left" w:pos="2880"/>
          <w:tab w:val="left" w:pos="3780"/>
          <w:tab w:val="left" w:pos="4080"/>
          <w:tab w:val="left" w:pos="4860"/>
          <w:tab w:val="left" w:pos="6120"/>
          <w:tab w:val="left" w:pos="8040"/>
        </w:tabs>
        <w:jc w:val="both"/>
        <w:outlineLvl w:val="7"/>
        <w:rPr>
          <w:sz w:val="20"/>
          <w:szCs w:val="20"/>
        </w:rPr>
      </w:pPr>
      <w:r w:rsidRPr="006B57BD">
        <w:rPr>
          <w:b/>
          <w:sz w:val="20"/>
          <w:szCs w:val="20"/>
        </w:rPr>
        <w:t>SÉPTIMO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222092" w:rsidRPr="006B57BD" w:rsidTr="004B3485">
        <w:trPr>
          <w:trHeight w:val="98"/>
          <w:jc w:val="center"/>
        </w:trPr>
        <w:tc>
          <w:tcPr>
            <w:tcW w:w="4080" w:type="dxa"/>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4564"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80" w:type="dxa"/>
            <w:vMerge/>
          </w:tcPr>
          <w:p w:rsidR="00222092" w:rsidRPr="006B57BD" w:rsidRDefault="00222092" w:rsidP="004B3485">
            <w:pPr>
              <w:jc w:val="both"/>
              <w:rPr>
                <w:b/>
                <w:bCs/>
                <w:sz w:val="20"/>
                <w:szCs w:val="20"/>
              </w:rPr>
            </w:pPr>
          </w:p>
        </w:tc>
        <w:tc>
          <w:tcPr>
            <w:tcW w:w="1539" w:type="dxa"/>
            <w:vAlign w:val="center"/>
          </w:tcPr>
          <w:p w:rsidR="00222092" w:rsidRPr="006B57BD" w:rsidRDefault="00222092" w:rsidP="004B3485">
            <w:pPr>
              <w:jc w:val="center"/>
              <w:rPr>
                <w:b/>
                <w:bCs/>
                <w:sz w:val="20"/>
                <w:szCs w:val="20"/>
              </w:rPr>
            </w:pPr>
            <w:r w:rsidRPr="006B57BD">
              <w:rPr>
                <w:b/>
                <w:bCs/>
                <w:sz w:val="20"/>
                <w:szCs w:val="20"/>
              </w:rPr>
              <w:t>1º</w:t>
            </w:r>
          </w:p>
        </w:tc>
        <w:tc>
          <w:tcPr>
            <w:tcW w:w="1520" w:type="dxa"/>
            <w:vAlign w:val="center"/>
          </w:tcPr>
          <w:p w:rsidR="00222092" w:rsidRPr="006B57BD" w:rsidRDefault="00222092" w:rsidP="004B3485">
            <w:pPr>
              <w:jc w:val="center"/>
              <w:rPr>
                <w:b/>
                <w:bCs/>
                <w:sz w:val="20"/>
                <w:szCs w:val="20"/>
              </w:rPr>
            </w:pPr>
            <w:r w:rsidRPr="006B57BD">
              <w:rPr>
                <w:b/>
                <w:bCs/>
                <w:sz w:val="20"/>
                <w:szCs w:val="20"/>
              </w:rPr>
              <w:t>2º</w:t>
            </w:r>
          </w:p>
        </w:tc>
        <w:tc>
          <w:tcPr>
            <w:tcW w:w="1505"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Auditoría I</w:t>
            </w:r>
          </w:p>
        </w:tc>
        <w:tc>
          <w:tcPr>
            <w:tcW w:w="1539" w:type="dxa"/>
            <w:vAlign w:val="bottom"/>
          </w:tcPr>
          <w:p w:rsidR="00222092" w:rsidRPr="006B57BD" w:rsidRDefault="00222092" w:rsidP="004B3485">
            <w:pPr>
              <w:jc w:val="center"/>
              <w:rPr>
                <w:sz w:val="20"/>
                <w:szCs w:val="20"/>
              </w:rPr>
            </w:pPr>
            <w:r w:rsidRPr="006B57BD">
              <w:rPr>
                <w:sz w:val="20"/>
                <w:szCs w:val="20"/>
              </w:rPr>
              <w:t>17/07/2017</w:t>
            </w:r>
          </w:p>
        </w:tc>
        <w:tc>
          <w:tcPr>
            <w:tcW w:w="1520" w:type="dxa"/>
            <w:vAlign w:val="bottom"/>
          </w:tcPr>
          <w:p w:rsidR="00222092" w:rsidRPr="006B57BD" w:rsidRDefault="00222092" w:rsidP="004B3485">
            <w:pPr>
              <w:jc w:val="center"/>
              <w:rPr>
                <w:sz w:val="20"/>
                <w:szCs w:val="20"/>
              </w:rPr>
            </w:pPr>
            <w:r w:rsidRPr="006B57BD">
              <w:rPr>
                <w:sz w:val="20"/>
                <w:szCs w:val="20"/>
              </w:rPr>
              <w:t>27/11/2017</w:t>
            </w:r>
          </w:p>
        </w:tc>
        <w:tc>
          <w:tcPr>
            <w:tcW w:w="1505" w:type="dxa"/>
            <w:vAlign w:val="bottom"/>
          </w:tcPr>
          <w:p w:rsidR="00222092" w:rsidRPr="006B57BD" w:rsidRDefault="00222092" w:rsidP="004B3485">
            <w:pPr>
              <w:jc w:val="center"/>
              <w:rPr>
                <w:sz w:val="20"/>
                <w:szCs w:val="20"/>
              </w:rPr>
            </w:pPr>
            <w:r w:rsidRPr="006B57BD">
              <w:rPr>
                <w:sz w:val="20"/>
                <w:szCs w:val="20"/>
              </w:rPr>
              <w:t>06/02/2018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Contabilidad Gubernamental</w:t>
            </w:r>
          </w:p>
        </w:tc>
        <w:tc>
          <w:tcPr>
            <w:tcW w:w="1539" w:type="dxa"/>
            <w:vAlign w:val="bottom"/>
          </w:tcPr>
          <w:p w:rsidR="00222092" w:rsidRPr="006B57BD" w:rsidRDefault="00222092" w:rsidP="004B3485">
            <w:pPr>
              <w:jc w:val="center"/>
              <w:rPr>
                <w:sz w:val="20"/>
                <w:szCs w:val="20"/>
              </w:rPr>
            </w:pPr>
            <w:r w:rsidRPr="006B57BD">
              <w:rPr>
                <w:sz w:val="20"/>
                <w:szCs w:val="20"/>
              </w:rPr>
              <w:t>06/07/2017</w:t>
            </w:r>
          </w:p>
        </w:tc>
        <w:tc>
          <w:tcPr>
            <w:tcW w:w="1520" w:type="dxa"/>
            <w:vAlign w:val="bottom"/>
          </w:tcPr>
          <w:p w:rsidR="00222092" w:rsidRPr="006B57BD" w:rsidRDefault="00222092" w:rsidP="004B3485">
            <w:pPr>
              <w:jc w:val="center"/>
              <w:rPr>
                <w:sz w:val="20"/>
                <w:szCs w:val="20"/>
              </w:rPr>
            </w:pPr>
            <w:r w:rsidRPr="006B57BD">
              <w:rPr>
                <w:sz w:val="20"/>
                <w:szCs w:val="20"/>
              </w:rPr>
              <w:t>06/12/2017</w:t>
            </w:r>
          </w:p>
        </w:tc>
        <w:tc>
          <w:tcPr>
            <w:tcW w:w="1505" w:type="dxa"/>
            <w:vAlign w:val="bottom"/>
          </w:tcPr>
          <w:p w:rsidR="00222092" w:rsidRPr="006B57BD" w:rsidRDefault="00222092" w:rsidP="004B3485">
            <w:pPr>
              <w:jc w:val="center"/>
              <w:rPr>
                <w:sz w:val="20"/>
                <w:szCs w:val="20"/>
              </w:rPr>
            </w:pPr>
            <w:r w:rsidRPr="006B57BD">
              <w:rPr>
                <w:sz w:val="20"/>
                <w:szCs w:val="20"/>
              </w:rPr>
              <w:t>09/02/2018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Convocación de Acreedores y Quiebras</w:t>
            </w:r>
          </w:p>
        </w:tc>
        <w:tc>
          <w:tcPr>
            <w:tcW w:w="1539" w:type="dxa"/>
            <w:vAlign w:val="bottom"/>
          </w:tcPr>
          <w:p w:rsidR="00222092" w:rsidRPr="006B57BD" w:rsidRDefault="00222092" w:rsidP="004B3485">
            <w:pPr>
              <w:jc w:val="center"/>
              <w:rPr>
                <w:sz w:val="20"/>
                <w:szCs w:val="20"/>
              </w:rPr>
            </w:pPr>
            <w:r w:rsidRPr="006B57BD">
              <w:rPr>
                <w:sz w:val="20"/>
                <w:szCs w:val="20"/>
              </w:rPr>
              <w:t>25/07/2017</w:t>
            </w:r>
          </w:p>
        </w:tc>
        <w:tc>
          <w:tcPr>
            <w:tcW w:w="1520" w:type="dxa"/>
            <w:vAlign w:val="bottom"/>
          </w:tcPr>
          <w:p w:rsidR="00222092" w:rsidRPr="006B57BD" w:rsidRDefault="00222092" w:rsidP="004B3485">
            <w:pPr>
              <w:jc w:val="center"/>
              <w:rPr>
                <w:sz w:val="20"/>
                <w:szCs w:val="20"/>
              </w:rPr>
            </w:pPr>
            <w:r w:rsidRPr="006B57BD">
              <w:rPr>
                <w:sz w:val="20"/>
                <w:szCs w:val="20"/>
              </w:rPr>
              <w:t>04/12/2017</w:t>
            </w:r>
          </w:p>
        </w:tc>
        <w:tc>
          <w:tcPr>
            <w:tcW w:w="1505" w:type="dxa"/>
            <w:vAlign w:val="bottom"/>
          </w:tcPr>
          <w:p w:rsidR="00222092" w:rsidRPr="006B57BD" w:rsidRDefault="00222092" w:rsidP="004B3485">
            <w:pPr>
              <w:jc w:val="center"/>
              <w:rPr>
                <w:sz w:val="20"/>
                <w:szCs w:val="20"/>
              </w:rPr>
            </w:pPr>
            <w:r w:rsidRPr="006B57BD">
              <w:rPr>
                <w:sz w:val="20"/>
                <w:szCs w:val="20"/>
              </w:rPr>
              <w:t>08/02/2018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Contabilidad Financiera IV</w:t>
            </w:r>
          </w:p>
        </w:tc>
        <w:tc>
          <w:tcPr>
            <w:tcW w:w="1539" w:type="dxa"/>
            <w:vAlign w:val="bottom"/>
          </w:tcPr>
          <w:p w:rsidR="00222092" w:rsidRPr="006B57BD" w:rsidRDefault="00222092" w:rsidP="004B3485">
            <w:pPr>
              <w:jc w:val="center"/>
              <w:rPr>
                <w:sz w:val="20"/>
                <w:szCs w:val="20"/>
              </w:rPr>
            </w:pPr>
            <w:r w:rsidRPr="006B57BD">
              <w:rPr>
                <w:sz w:val="20"/>
                <w:szCs w:val="20"/>
              </w:rPr>
              <w:t>26/07/2017</w:t>
            </w:r>
          </w:p>
        </w:tc>
        <w:tc>
          <w:tcPr>
            <w:tcW w:w="1520" w:type="dxa"/>
            <w:vAlign w:val="bottom"/>
          </w:tcPr>
          <w:p w:rsidR="00222092" w:rsidRPr="006B57BD" w:rsidRDefault="00222092" w:rsidP="004B3485">
            <w:pPr>
              <w:jc w:val="center"/>
              <w:rPr>
                <w:sz w:val="20"/>
                <w:szCs w:val="20"/>
              </w:rPr>
            </w:pPr>
            <w:r w:rsidRPr="006B57BD">
              <w:rPr>
                <w:sz w:val="20"/>
                <w:szCs w:val="20"/>
              </w:rPr>
              <w:t>01/12/2017</w:t>
            </w:r>
          </w:p>
        </w:tc>
        <w:tc>
          <w:tcPr>
            <w:tcW w:w="1505" w:type="dxa"/>
            <w:vAlign w:val="bottom"/>
          </w:tcPr>
          <w:p w:rsidR="00222092" w:rsidRPr="006B57BD" w:rsidRDefault="00222092" w:rsidP="004B3485">
            <w:pPr>
              <w:jc w:val="center"/>
              <w:rPr>
                <w:sz w:val="20"/>
                <w:szCs w:val="20"/>
              </w:rPr>
            </w:pPr>
            <w:r w:rsidRPr="006B57BD">
              <w:rPr>
                <w:sz w:val="20"/>
                <w:szCs w:val="20"/>
              </w:rPr>
              <w:t>02/02/2018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Régimen Legal de las Empresas</w:t>
            </w:r>
          </w:p>
        </w:tc>
        <w:tc>
          <w:tcPr>
            <w:tcW w:w="1539" w:type="dxa"/>
            <w:vAlign w:val="bottom"/>
          </w:tcPr>
          <w:p w:rsidR="00222092" w:rsidRPr="006B57BD" w:rsidRDefault="00222092" w:rsidP="004B3485">
            <w:pPr>
              <w:jc w:val="center"/>
              <w:rPr>
                <w:sz w:val="20"/>
                <w:szCs w:val="20"/>
              </w:rPr>
            </w:pPr>
            <w:r w:rsidRPr="006B57BD">
              <w:rPr>
                <w:sz w:val="20"/>
                <w:szCs w:val="20"/>
              </w:rPr>
              <w:t>31/07/2017</w:t>
            </w:r>
          </w:p>
        </w:tc>
        <w:tc>
          <w:tcPr>
            <w:tcW w:w="1520" w:type="dxa"/>
            <w:vAlign w:val="bottom"/>
          </w:tcPr>
          <w:p w:rsidR="00222092" w:rsidRPr="006B57BD" w:rsidRDefault="00222092" w:rsidP="004B3485">
            <w:pPr>
              <w:jc w:val="center"/>
              <w:rPr>
                <w:sz w:val="20"/>
                <w:szCs w:val="20"/>
              </w:rPr>
            </w:pPr>
            <w:r w:rsidRPr="006B57BD">
              <w:rPr>
                <w:sz w:val="20"/>
                <w:szCs w:val="20"/>
              </w:rPr>
              <w:t>05/12/2017</w:t>
            </w:r>
          </w:p>
        </w:tc>
        <w:tc>
          <w:tcPr>
            <w:tcW w:w="1505" w:type="dxa"/>
            <w:vAlign w:val="bottom"/>
          </w:tcPr>
          <w:p w:rsidR="00222092" w:rsidRPr="006B57BD" w:rsidRDefault="00222092" w:rsidP="004B3485">
            <w:pPr>
              <w:jc w:val="center"/>
              <w:rPr>
                <w:sz w:val="20"/>
                <w:szCs w:val="20"/>
              </w:rPr>
            </w:pPr>
            <w:r w:rsidRPr="006B57BD">
              <w:rPr>
                <w:sz w:val="20"/>
                <w:szCs w:val="20"/>
              </w:rPr>
              <w:t>05/02/2018</w:t>
            </w:r>
          </w:p>
        </w:tc>
      </w:tr>
    </w:tbl>
    <w:p w:rsidR="00222092" w:rsidRPr="006B57BD" w:rsidRDefault="00222092" w:rsidP="00222092">
      <w:pPr>
        <w:jc w:val="center"/>
        <w:rPr>
          <w:b/>
          <w:sz w:val="20"/>
          <w:szCs w:val="20"/>
        </w:rPr>
      </w:pPr>
    </w:p>
    <w:p w:rsidR="00222092" w:rsidRPr="006B57BD" w:rsidRDefault="00222092" w:rsidP="00222092">
      <w:pPr>
        <w:keepNext/>
        <w:tabs>
          <w:tab w:val="left" w:pos="2880"/>
          <w:tab w:val="left" w:pos="3780"/>
          <w:tab w:val="left" w:pos="4080"/>
          <w:tab w:val="left" w:pos="4860"/>
          <w:tab w:val="left" w:pos="6120"/>
          <w:tab w:val="left" w:pos="8040"/>
        </w:tabs>
        <w:jc w:val="both"/>
        <w:outlineLvl w:val="7"/>
        <w:rPr>
          <w:sz w:val="20"/>
          <w:szCs w:val="20"/>
        </w:rPr>
      </w:pPr>
      <w:r w:rsidRPr="006B57BD">
        <w:rPr>
          <w:b/>
          <w:sz w:val="20"/>
          <w:szCs w:val="20"/>
        </w:rPr>
        <w:t>OCTAVO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222092" w:rsidRPr="006B57BD" w:rsidTr="004B3485">
        <w:trPr>
          <w:trHeight w:val="98"/>
          <w:jc w:val="center"/>
        </w:trPr>
        <w:tc>
          <w:tcPr>
            <w:tcW w:w="4080" w:type="dxa"/>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4564"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80" w:type="dxa"/>
            <w:vMerge/>
          </w:tcPr>
          <w:p w:rsidR="00222092" w:rsidRPr="006B57BD" w:rsidRDefault="00222092" w:rsidP="004B3485">
            <w:pPr>
              <w:jc w:val="both"/>
              <w:rPr>
                <w:b/>
                <w:bCs/>
                <w:sz w:val="20"/>
                <w:szCs w:val="20"/>
              </w:rPr>
            </w:pPr>
          </w:p>
        </w:tc>
        <w:tc>
          <w:tcPr>
            <w:tcW w:w="1539" w:type="dxa"/>
            <w:vAlign w:val="center"/>
          </w:tcPr>
          <w:p w:rsidR="00222092" w:rsidRPr="006B57BD" w:rsidRDefault="00222092" w:rsidP="004B3485">
            <w:pPr>
              <w:jc w:val="center"/>
              <w:rPr>
                <w:b/>
                <w:bCs/>
                <w:sz w:val="20"/>
                <w:szCs w:val="20"/>
              </w:rPr>
            </w:pPr>
            <w:r w:rsidRPr="006B57BD">
              <w:rPr>
                <w:b/>
                <w:bCs/>
                <w:sz w:val="20"/>
                <w:szCs w:val="20"/>
              </w:rPr>
              <w:t>1º</w:t>
            </w:r>
          </w:p>
        </w:tc>
        <w:tc>
          <w:tcPr>
            <w:tcW w:w="1520" w:type="dxa"/>
            <w:vAlign w:val="center"/>
          </w:tcPr>
          <w:p w:rsidR="00222092" w:rsidRPr="006B57BD" w:rsidRDefault="00222092" w:rsidP="004B3485">
            <w:pPr>
              <w:jc w:val="center"/>
              <w:rPr>
                <w:b/>
                <w:bCs/>
                <w:sz w:val="20"/>
                <w:szCs w:val="20"/>
              </w:rPr>
            </w:pPr>
            <w:r w:rsidRPr="006B57BD">
              <w:rPr>
                <w:b/>
                <w:bCs/>
                <w:sz w:val="20"/>
                <w:szCs w:val="20"/>
              </w:rPr>
              <w:t>2º</w:t>
            </w:r>
          </w:p>
        </w:tc>
        <w:tc>
          <w:tcPr>
            <w:tcW w:w="1505"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Seminario de Investigación Aplicada I</w:t>
            </w:r>
          </w:p>
        </w:tc>
        <w:tc>
          <w:tcPr>
            <w:tcW w:w="1539" w:type="dxa"/>
            <w:vAlign w:val="bottom"/>
          </w:tcPr>
          <w:p w:rsidR="00222092" w:rsidRPr="006B57BD" w:rsidRDefault="00222092" w:rsidP="004B3485">
            <w:pPr>
              <w:jc w:val="center"/>
              <w:rPr>
                <w:sz w:val="20"/>
                <w:szCs w:val="20"/>
              </w:rPr>
            </w:pPr>
            <w:r w:rsidRPr="006B57BD">
              <w:rPr>
                <w:sz w:val="20"/>
                <w:szCs w:val="20"/>
              </w:rPr>
              <w:t>27/12/2017</w:t>
            </w:r>
          </w:p>
        </w:tc>
        <w:tc>
          <w:tcPr>
            <w:tcW w:w="1520" w:type="dxa"/>
            <w:vAlign w:val="bottom"/>
          </w:tcPr>
          <w:p w:rsidR="00222092" w:rsidRPr="006B57BD" w:rsidRDefault="00222092" w:rsidP="004B3485">
            <w:pPr>
              <w:jc w:val="center"/>
              <w:rPr>
                <w:sz w:val="20"/>
                <w:szCs w:val="20"/>
              </w:rPr>
            </w:pPr>
            <w:r w:rsidRPr="006B57BD">
              <w:rPr>
                <w:sz w:val="20"/>
                <w:szCs w:val="20"/>
              </w:rPr>
              <w:t>12/02/2018</w:t>
            </w:r>
          </w:p>
        </w:tc>
        <w:tc>
          <w:tcPr>
            <w:tcW w:w="1505" w:type="dxa"/>
            <w:vAlign w:val="bottom"/>
          </w:tcPr>
          <w:p w:rsidR="00222092" w:rsidRPr="006B57BD" w:rsidRDefault="00222092" w:rsidP="004B3485">
            <w:pPr>
              <w:jc w:val="center"/>
              <w:rPr>
                <w:sz w:val="20"/>
                <w:szCs w:val="20"/>
              </w:rPr>
            </w:pPr>
            <w:r w:rsidRPr="006B57BD">
              <w:rPr>
                <w:sz w:val="20"/>
                <w:szCs w:val="20"/>
              </w:rPr>
              <w:t>28/02/2018</w:t>
            </w:r>
          </w:p>
        </w:tc>
      </w:tr>
      <w:tr w:rsidR="00222092" w:rsidRPr="006B57BD"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Derecho del Trabajo</w:t>
            </w:r>
          </w:p>
        </w:tc>
        <w:tc>
          <w:tcPr>
            <w:tcW w:w="1539" w:type="dxa"/>
            <w:vAlign w:val="bottom"/>
          </w:tcPr>
          <w:p w:rsidR="00222092" w:rsidRPr="006B57BD" w:rsidRDefault="00222092" w:rsidP="004B3485">
            <w:pPr>
              <w:jc w:val="center"/>
              <w:rPr>
                <w:sz w:val="20"/>
                <w:szCs w:val="20"/>
              </w:rPr>
            </w:pPr>
            <w:r w:rsidRPr="006B57BD">
              <w:rPr>
                <w:sz w:val="20"/>
                <w:szCs w:val="20"/>
              </w:rPr>
              <w:t>19/12/2017</w:t>
            </w:r>
          </w:p>
        </w:tc>
        <w:tc>
          <w:tcPr>
            <w:tcW w:w="1520" w:type="dxa"/>
            <w:vAlign w:val="bottom"/>
          </w:tcPr>
          <w:p w:rsidR="00222092" w:rsidRPr="006B57BD" w:rsidRDefault="00222092" w:rsidP="004B3485">
            <w:pPr>
              <w:jc w:val="center"/>
              <w:rPr>
                <w:sz w:val="20"/>
                <w:szCs w:val="20"/>
              </w:rPr>
            </w:pPr>
            <w:r w:rsidRPr="006B57BD">
              <w:rPr>
                <w:sz w:val="20"/>
                <w:szCs w:val="20"/>
              </w:rPr>
              <w:t>19/02/2018</w:t>
            </w:r>
          </w:p>
        </w:tc>
        <w:tc>
          <w:tcPr>
            <w:tcW w:w="1505" w:type="dxa"/>
            <w:vAlign w:val="bottom"/>
          </w:tcPr>
          <w:p w:rsidR="00222092" w:rsidRPr="006B57BD" w:rsidRDefault="00222092" w:rsidP="004B3485">
            <w:pPr>
              <w:jc w:val="center"/>
              <w:rPr>
                <w:sz w:val="20"/>
                <w:szCs w:val="20"/>
              </w:rPr>
            </w:pPr>
            <w:r w:rsidRPr="006B57BD">
              <w:rPr>
                <w:sz w:val="20"/>
                <w:szCs w:val="20"/>
              </w:rPr>
              <w:t>06/03/2018</w:t>
            </w:r>
          </w:p>
        </w:tc>
      </w:tr>
      <w:tr w:rsidR="00222092" w:rsidRPr="006B57BD"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Contabilidad de Gestión II</w:t>
            </w:r>
          </w:p>
        </w:tc>
        <w:tc>
          <w:tcPr>
            <w:tcW w:w="1539" w:type="dxa"/>
            <w:vAlign w:val="bottom"/>
          </w:tcPr>
          <w:p w:rsidR="00222092" w:rsidRPr="006B57BD" w:rsidRDefault="00222092" w:rsidP="004B3485">
            <w:pPr>
              <w:jc w:val="center"/>
              <w:rPr>
                <w:sz w:val="20"/>
                <w:szCs w:val="20"/>
              </w:rPr>
            </w:pPr>
            <w:r w:rsidRPr="006B57BD">
              <w:rPr>
                <w:sz w:val="20"/>
                <w:szCs w:val="20"/>
              </w:rPr>
              <w:t>14/12/2017</w:t>
            </w:r>
          </w:p>
        </w:tc>
        <w:tc>
          <w:tcPr>
            <w:tcW w:w="1520" w:type="dxa"/>
            <w:vAlign w:val="bottom"/>
          </w:tcPr>
          <w:p w:rsidR="00222092" w:rsidRPr="006B57BD" w:rsidRDefault="00222092" w:rsidP="004B3485">
            <w:pPr>
              <w:jc w:val="center"/>
              <w:rPr>
                <w:sz w:val="20"/>
                <w:szCs w:val="20"/>
              </w:rPr>
            </w:pPr>
            <w:r w:rsidRPr="006B57BD">
              <w:rPr>
                <w:sz w:val="20"/>
                <w:szCs w:val="20"/>
              </w:rPr>
              <w:t>22/02/2018</w:t>
            </w:r>
          </w:p>
        </w:tc>
        <w:tc>
          <w:tcPr>
            <w:tcW w:w="1505" w:type="dxa"/>
            <w:vAlign w:val="bottom"/>
          </w:tcPr>
          <w:p w:rsidR="00222092" w:rsidRPr="006B57BD" w:rsidRDefault="00222092" w:rsidP="004B3485">
            <w:pPr>
              <w:jc w:val="center"/>
              <w:rPr>
                <w:sz w:val="20"/>
                <w:szCs w:val="20"/>
              </w:rPr>
            </w:pPr>
            <w:r w:rsidRPr="006B57BD">
              <w:rPr>
                <w:sz w:val="20"/>
                <w:szCs w:val="20"/>
              </w:rPr>
              <w:t>08/03/2018</w:t>
            </w:r>
          </w:p>
        </w:tc>
      </w:tr>
      <w:tr w:rsidR="00222092" w:rsidRPr="006B57BD"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Ejercicio Profesional</w:t>
            </w:r>
          </w:p>
        </w:tc>
        <w:tc>
          <w:tcPr>
            <w:tcW w:w="1539" w:type="dxa"/>
            <w:vAlign w:val="bottom"/>
          </w:tcPr>
          <w:p w:rsidR="00222092" w:rsidRPr="006B57BD" w:rsidRDefault="00222092" w:rsidP="004B3485">
            <w:pPr>
              <w:jc w:val="center"/>
              <w:rPr>
                <w:sz w:val="20"/>
                <w:szCs w:val="20"/>
              </w:rPr>
            </w:pPr>
            <w:r w:rsidRPr="006B57BD">
              <w:rPr>
                <w:sz w:val="20"/>
                <w:szCs w:val="20"/>
              </w:rPr>
              <w:t>11/12/2017</w:t>
            </w:r>
          </w:p>
        </w:tc>
        <w:tc>
          <w:tcPr>
            <w:tcW w:w="1520" w:type="dxa"/>
            <w:vAlign w:val="bottom"/>
          </w:tcPr>
          <w:p w:rsidR="00222092" w:rsidRPr="006B57BD" w:rsidRDefault="00222092" w:rsidP="004B3485">
            <w:pPr>
              <w:jc w:val="center"/>
              <w:rPr>
                <w:sz w:val="20"/>
                <w:szCs w:val="20"/>
              </w:rPr>
            </w:pPr>
            <w:r w:rsidRPr="006B57BD">
              <w:rPr>
                <w:sz w:val="20"/>
                <w:szCs w:val="20"/>
              </w:rPr>
              <w:t>16/02/2018</w:t>
            </w:r>
          </w:p>
        </w:tc>
        <w:tc>
          <w:tcPr>
            <w:tcW w:w="1505" w:type="dxa"/>
            <w:vAlign w:val="bottom"/>
          </w:tcPr>
          <w:p w:rsidR="00222092" w:rsidRPr="006B57BD" w:rsidRDefault="00222092" w:rsidP="004B3485">
            <w:pPr>
              <w:jc w:val="center"/>
              <w:rPr>
                <w:sz w:val="20"/>
                <w:szCs w:val="20"/>
              </w:rPr>
            </w:pPr>
            <w:r w:rsidRPr="006B57BD">
              <w:rPr>
                <w:sz w:val="20"/>
                <w:szCs w:val="20"/>
              </w:rPr>
              <w:t>26/02/2018</w:t>
            </w:r>
          </w:p>
        </w:tc>
      </w:tr>
      <w:tr w:rsidR="00222092" w:rsidRPr="006B57BD" w:rsidTr="004B3485">
        <w:trPr>
          <w:jc w:val="center"/>
        </w:trPr>
        <w:tc>
          <w:tcPr>
            <w:tcW w:w="4080" w:type="dxa"/>
            <w:vAlign w:val="center"/>
          </w:tcPr>
          <w:p w:rsidR="00222092" w:rsidRPr="006B57BD" w:rsidRDefault="00222092" w:rsidP="004B3485">
            <w:pPr>
              <w:jc w:val="both"/>
              <w:rPr>
                <w:sz w:val="20"/>
                <w:szCs w:val="20"/>
              </w:rPr>
            </w:pPr>
            <w:r w:rsidRPr="006B57BD">
              <w:rPr>
                <w:sz w:val="20"/>
                <w:szCs w:val="20"/>
              </w:rPr>
              <w:t>Estadística</w:t>
            </w:r>
          </w:p>
        </w:tc>
        <w:tc>
          <w:tcPr>
            <w:tcW w:w="1539" w:type="dxa"/>
            <w:vAlign w:val="bottom"/>
          </w:tcPr>
          <w:p w:rsidR="00222092" w:rsidRPr="006B57BD" w:rsidRDefault="00222092" w:rsidP="004B3485">
            <w:pPr>
              <w:jc w:val="center"/>
              <w:rPr>
                <w:sz w:val="20"/>
                <w:szCs w:val="20"/>
              </w:rPr>
            </w:pPr>
            <w:r w:rsidRPr="006B57BD">
              <w:rPr>
                <w:sz w:val="20"/>
                <w:szCs w:val="20"/>
              </w:rPr>
              <w:t>22/12/2017</w:t>
            </w:r>
          </w:p>
        </w:tc>
        <w:tc>
          <w:tcPr>
            <w:tcW w:w="1520" w:type="dxa"/>
            <w:vAlign w:val="bottom"/>
          </w:tcPr>
          <w:p w:rsidR="00222092" w:rsidRPr="006B57BD" w:rsidRDefault="00222092" w:rsidP="004B3485">
            <w:pPr>
              <w:jc w:val="center"/>
              <w:rPr>
                <w:sz w:val="20"/>
                <w:szCs w:val="20"/>
              </w:rPr>
            </w:pPr>
            <w:r w:rsidRPr="006B57BD">
              <w:rPr>
                <w:sz w:val="20"/>
                <w:szCs w:val="20"/>
              </w:rPr>
              <w:t>14/02/2018</w:t>
            </w:r>
          </w:p>
        </w:tc>
        <w:tc>
          <w:tcPr>
            <w:tcW w:w="1505" w:type="dxa"/>
            <w:vAlign w:val="bottom"/>
          </w:tcPr>
          <w:p w:rsidR="00222092" w:rsidRPr="006B57BD" w:rsidRDefault="00222092" w:rsidP="004B3485">
            <w:pPr>
              <w:jc w:val="center"/>
              <w:rPr>
                <w:sz w:val="20"/>
                <w:szCs w:val="20"/>
              </w:rPr>
            </w:pPr>
            <w:r w:rsidRPr="006B57BD">
              <w:rPr>
                <w:sz w:val="20"/>
                <w:szCs w:val="20"/>
              </w:rPr>
              <w:t>02/03/2018</w:t>
            </w:r>
          </w:p>
        </w:tc>
      </w:tr>
    </w:tbl>
    <w:p w:rsidR="00222092" w:rsidRPr="006B57BD" w:rsidRDefault="00222092" w:rsidP="00222092">
      <w:pPr>
        <w:jc w:val="center"/>
        <w:rPr>
          <w:b/>
          <w:sz w:val="20"/>
          <w:szCs w:val="20"/>
        </w:rPr>
      </w:pPr>
    </w:p>
    <w:p w:rsidR="00222092" w:rsidRPr="006B57BD" w:rsidRDefault="00222092" w:rsidP="00222092">
      <w:pPr>
        <w:keepNext/>
        <w:tabs>
          <w:tab w:val="left" w:pos="2880"/>
          <w:tab w:val="left" w:pos="3780"/>
          <w:tab w:val="left" w:pos="4080"/>
          <w:tab w:val="left" w:pos="4860"/>
          <w:tab w:val="left" w:pos="6120"/>
          <w:tab w:val="left" w:pos="8040"/>
        </w:tabs>
        <w:jc w:val="both"/>
        <w:outlineLvl w:val="7"/>
        <w:rPr>
          <w:sz w:val="20"/>
          <w:szCs w:val="20"/>
        </w:rPr>
      </w:pPr>
      <w:r w:rsidRPr="006B57BD">
        <w:rPr>
          <w:b/>
          <w:sz w:val="20"/>
          <w:szCs w:val="20"/>
        </w:rPr>
        <w:t>NOVENO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222092" w:rsidRPr="006B57BD" w:rsidTr="004B3485">
        <w:trPr>
          <w:trHeight w:val="98"/>
          <w:jc w:val="center"/>
        </w:trPr>
        <w:tc>
          <w:tcPr>
            <w:tcW w:w="4080" w:type="dxa"/>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4564"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80" w:type="dxa"/>
            <w:vMerge/>
          </w:tcPr>
          <w:p w:rsidR="00222092" w:rsidRPr="006B57BD" w:rsidRDefault="00222092" w:rsidP="004B3485">
            <w:pPr>
              <w:jc w:val="both"/>
              <w:rPr>
                <w:b/>
                <w:bCs/>
                <w:sz w:val="20"/>
                <w:szCs w:val="20"/>
              </w:rPr>
            </w:pPr>
          </w:p>
        </w:tc>
        <w:tc>
          <w:tcPr>
            <w:tcW w:w="1539" w:type="dxa"/>
            <w:vAlign w:val="center"/>
          </w:tcPr>
          <w:p w:rsidR="00222092" w:rsidRPr="006B57BD" w:rsidRDefault="00222092" w:rsidP="004B3485">
            <w:pPr>
              <w:jc w:val="center"/>
              <w:rPr>
                <w:b/>
                <w:bCs/>
                <w:sz w:val="20"/>
                <w:szCs w:val="20"/>
              </w:rPr>
            </w:pPr>
            <w:r w:rsidRPr="006B57BD">
              <w:rPr>
                <w:b/>
                <w:bCs/>
                <w:sz w:val="20"/>
                <w:szCs w:val="20"/>
              </w:rPr>
              <w:t>1º</w:t>
            </w:r>
          </w:p>
        </w:tc>
        <w:tc>
          <w:tcPr>
            <w:tcW w:w="1520" w:type="dxa"/>
            <w:vAlign w:val="center"/>
          </w:tcPr>
          <w:p w:rsidR="00222092" w:rsidRPr="006B57BD" w:rsidRDefault="00222092" w:rsidP="004B3485">
            <w:pPr>
              <w:jc w:val="center"/>
              <w:rPr>
                <w:b/>
                <w:bCs/>
                <w:sz w:val="20"/>
                <w:szCs w:val="20"/>
              </w:rPr>
            </w:pPr>
            <w:r w:rsidRPr="006B57BD">
              <w:rPr>
                <w:b/>
                <w:bCs/>
                <w:sz w:val="20"/>
                <w:szCs w:val="20"/>
              </w:rPr>
              <w:t>2º</w:t>
            </w:r>
          </w:p>
        </w:tc>
        <w:tc>
          <w:tcPr>
            <w:tcW w:w="1505"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Formulación y Evaluación de Proyectos</w:t>
            </w:r>
          </w:p>
        </w:tc>
        <w:tc>
          <w:tcPr>
            <w:tcW w:w="1539" w:type="dxa"/>
            <w:vAlign w:val="bottom"/>
          </w:tcPr>
          <w:p w:rsidR="00222092" w:rsidRPr="006B57BD" w:rsidRDefault="00222092" w:rsidP="004B3485">
            <w:pPr>
              <w:jc w:val="center"/>
              <w:rPr>
                <w:sz w:val="20"/>
                <w:szCs w:val="20"/>
              </w:rPr>
            </w:pPr>
            <w:r w:rsidRPr="006B57BD">
              <w:rPr>
                <w:sz w:val="20"/>
                <w:szCs w:val="20"/>
              </w:rPr>
              <w:t>26/07/2017</w:t>
            </w:r>
          </w:p>
        </w:tc>
        <w:tc>
          <w:tcPr>
            <w:tcW w:w="1520" w:type="dxa"/>
            <w:vAlign w:val="bottom"/>
          </w:tcPr>
          <w:p w:rsidR="00222092" w:rsidRPr="006B57BD" w:rsidRDefault="00222092" w:rsidP="004B3485">
            <w:pPr>
              <w:jc w:val="center"/>
              <w:rPr>
                <w:sz w:val="20"/>
                <w:szCs w:val="20"/>
              </w:rPr>
            </w:pPr>
            <w:r w:rsidRPr="006B57BD">
              <w:rPr>
                <w:sz w:val="20"/>
                <w:szCs w:val="20"/>
              </w:rPr>
              <w:t>01/12/2017</w:t>
            </w:r>
          </w:p>
        </w:tc>
        <w:tc>
          <w:tcPr>
            <w:tcW w:w="1505" w:type="dxa"/>
            <w:vAlign w:val="bottom"/>
          </w:tcPr>
          <w:p w:rsidR="00222092" w:rsidRPr="006B57BD" w:rsidRDefault="00222092" w:rsidP="004B3485">
            <w:pPr>
              <w:jc w:val="center"/>
              <w:rPr>
                <w:sz w:val="20"/>
                <w:szCs w:val="20"/>
              </w:rPr>
            </w:pPr>
            <w:r w:rsidRPr="006B57BD">
              <w:rPr>
                <w:sz w:val="20"/>
                <w:szCs w:val="20"/>
              </w:rPr>
              <w:t>05/02/2018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Auditoría II</w:t>
            </w:r>
          </w:p>
        </w:tc>
        <w:tc>
          <w:tcPr>
            <w:tcW w:w="1539" w:type="dxa"/>
            <w:vAlign w:val="bottom"/>
          </w:tcPr>
          <w:p w:rsidR="00222092" w:rsidRPr="006B57BD" w:rsidRDefault="00222092" w:rsidP="004B3485">
            <w:pPr>
              <w:jc w:val="center"/>
              <w:rPr>
                <w:sz w:val="20"/>
                <w:szCs w:val="20"/>
              </w:rPr>
            </w:pPr>
            <w:r w:rsidRPr="006B57BD">
              <w:rPr>
                <w:sz w:val="20"/>
                <w:szCs w:val="20"/>
              </w:rPr>
              <w:t>10/07/2017</w:t>
            </w:r>
          </w:p>
        </w:tc>
        <w:tc>
          <w:tcPr>
            <w:tcW w:w="1520" w:type="dxa"/>
            <w:vAlign w:val="bottom"/>
          </w:tcPr>
          <w:p w:rsidR="00222092" w:rsidRPr="006B57BD" w:rsidRDefault="00222092" w:rsidP="004B3485">
            <w:pPr>
              <w:jc w:val="center"/>
              <w:rPr>
                <w:sz w:val="20"/>
                <w:szCs w:val="20"/>
              </w:rPr>
            </w:pPr>
            <w:r w:rsidRPr="006B57BD">
              <w:rPr>
                <w:sz w:val="20"/>
                <w:szCs w:val="20"/>
              </w:rPr>
              <w:t>27/11/2017</w:t>
            </w:r>
          </w:p>
        </w:tc>
        <w:tc>
          <w:tcPr>
            <w:tcW w:w="1505" w:type="dxa"/>
            <w:vAlign w:val="bottom"/>
          </w:tcPr>
          <w:p w:rsidR="00222092" w:rsidRPr="006B57BD" w:rsidRDefault="00222092" w:rsidP="004B3485">
            <w:pPr>
              <w:jc w:val="center"/>
              <w:rPr>
                <w:sz w:val="20"/>
                <w:szCs w:val="20"/>
              </w:rPr>
            </w:pPr>
            <w:r w:rsidRPr="006B57BD">
              <w:rPr>
                <w:sz w:val="20"/>
                <w:szCs w:val="20"/>
              </w:rPr>
              <w:t>06/02/2018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Seminario de Investigación Aplicada II</w:t>
            </w:r>
          </w:p>
        </w:tc>
        <w:tc>
          <w:tcPr>
            <w:tcW w:w="1539" w:type="dxa"/>
            <w:vAlign w:val="bottom"/>
          </w:tcPr>
          <w:p w:rsidR="00222092" w:rsidRPr="006B57BD" w:rsidRDefault="00222092" w:rsidP="004B3485">
            <w:pPr>
              <w:jc w:val="center"/>
              <w:rPr>
                <w:sz w:val="20"/>
                <w:szCs w:val="20"/>
              </w:rPr>
            </w:pPr>
            <w:r w:rsidRPr="006B57BD">
              <w:rPr>
                <w:sz w:val="20"/>
                <w:szCs w:val="20"/>
              </w:rPr>
              <w:t>06/07/2017</w:t>
            </w:r>
          </w:p>
        </w:tc>
        <w:tc>
          <w:tcPr>
            <w:tcW w:w="1520" w:type="dxa"/>
            <w:vAlign w:val="bottom"/>
          </w:tcPr>
          <w:p w:rsidR="00222092" w:rsidRPr="006B57BD" w:rsidRDefault="00222092" w:rsidP="004B3485">
            <w:pPr>
              <w:jc w:val="center"/>
              <w:rPr>
                <w:sz w:val="20"/>
                <w:szCs w:val="20"/>
              </w:rPr>
            </w:pPr>
            <w:r w:rsidRPr="006B57BD">
              <w:rPr>
                <w:sz w:val="20"/>
                <w:szCs w:val="20"/>
              </w:rPr>
              <w:t>30/11/2017</w:t>
            </w:r>
          </w:p>
        </w:tc>
        <w:tc>
          <w:tcPr>
            <w:tcW w:w="1505" w:type="dxa"/>
            <w:vAlign w:val="bottom"/>
          </w:tcPr>
          <w:p w:rsidR="00222092" w:rsidRPr="006B57BD" w:rsidRDefault="00222092" w:rsidP="004B3485">
            <w:pPr>
              <w:jc w:val="center"/>
              <w:rPr>
                <w:sz w:val="20"/>
                <w:szCs w:val="20"/>
              </w:rPr>
            </w:pPr>
            <w:r w:rsidRPr="006B57BD">
              <w:rPr>
                <w:sz w:val="20"/>
                <w:szCs w:val="20"/>
              </w:rPr>
              <w:t>02/02/2018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Auditoría Gubernamental</w:t>
            </w:r>
          </w:p>
        </w:tc>
        <w:tc>
          <w:tcPr>
            <w:tcW w:w="1539" w:type="dxa"/>
            <w:vAlign w:val="bottom"/>
          </w:tcPr>
          <w:p w:rsidR="00222092" w:rsidRPr="006B57BD" w:rsidRDefault="00222092" w:rsidP="004B3485">
            <w:pPr>
              <w:jc w:val="center"/>
              <w:rPr>
                <w:sz w:val="20"/>
                <w:szCs w:val="20"/>
              </w:rPr>
            </w:pPr>
            <w:r w:rsidRPr="006B57BD">
              <w:rPr>
                <w:sz w:val="20"/>
                <w:szCs w:val="20"/>
              </w:rPr>
              <w:t>20/07/2017</w:t>
            </w:r>
          </w:p>
        </w:tc>
        <w:tc>
          <w:tcPr>
            <w:tcW w:w="1520" w:type="dxa"/>
            <w:vAlign w:val="bottom"/>
          </w:tcPr>
          <w:p w:rsidR="00222092" w:rsidRPr="006B57BD" w:rsidRDefault="00222092" w:rsidP="004B3485">
            <w:pPr>
              <w:jc w:val="center"/>
              <w:rPr>
                <w:sz w:val="20"/>
                <w:szCs w:val="20"/>
              </w:rPr>
            </w:pPr>
            <w:r w:rsidRPr="006B57BD">
              <w:rPr>
                <w:sz w:val="20"/>
                <w:szCs w:val="20"/>
              </w:rPr>
              <w:t>06/12/2017</w:t>
            </w:r>
          </w:p>
        </w:tc>
        <w:tc>
          <w:tcPr>
            <w:tcW w:w="1505" w:type="dxa"/>
            <w:vAlign w:val="bottom"/>
          </w:tcPr>
          <w:p w:rsidR="00222092" w:rsidRPr="006B57BD" w:rsidRDefault="00222092" w:rsidP="004B3485">
            <w:pPr>
              <w:jc w:val="center"/>
              <w:rPr>
                <w:sz w:val="20"/>
                <w:szCs w:val="20"/>
              </w:rPr>
            </w:pPr>
            <w:r w:rsidRPr="006B57BD">
              <w:rPr>
                <w:sz w:val="20"/>
                <w:szCs w:val="20"/>
              </w:rPr>
              <w:t>09/02/2018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Contabilidad Financiera V(Seguros y Cooperativas)</w:t>
            </w:r>
          </w:p>
        </w:tc>
        <w:tc>
          <w:tcPr>
            <w:tcW w:w="1539" w:type="dxa"/>
            <w:vAlign w:val="bottom"/>
          </w:tcPr>
          <w:p w:rsidR="00222092" w:rsidRPr="006B57BD" w:rsidRDefault="00222092" w:rsidP="004B3485">
            <w:pPr>
              <w:jc w:val="center"/>
              <w:rPr>
                <w:sz w:val="20"/>
                <w:szCs w:val="20"/>
              </w:rPr>
            </w:pPr>
            <w:r w:rsidRPr="006B57BD">
              <w:rPr>
                <w:sz w:val="20"/>
                <w:szCs w:val="20"/>
              </w:rPr>
              <w:t>17/07/2017</w:t>
            </w:r>
          </w:p>
        </w:tc>
        <w:tc>
          <w:tcPr>
            <w:tcW w:w="1520" w:type="dxa"/>
            <w:vAlign w:val="bottom"/>
          </w:tcPr>
          <w:p w:rsidR="00222092" w:rsidRPr="006B57BD" w:rsidRDefault="00222092" w:rsidP="004B3485">
            <w:pPr>
              <w:jc w:val="center"/>
              <w:rPr>
                <w:sz w:val="20"/>
                <w:szCs w:val="20"/>
              </w:rPr>
            </w:pPr>
            <w:r w:rsidRPr="006B57BD">
              <w:rPr>
                <w:sz w:val="20"/>
                <w:szCs w:val="20"/>
              </w:rPr>
              <w:t>04/12/2017</w:t>
            </w:r>
          </w:p>
        </w:tc>
        <w:tc>
          <w:tcPr>
            <w:tcW w:w="1505" w:type="dxa"/>
            <w:vAlign w:val="bottom"/>
          </w:tcPr>
          <w:p w:rsidR="00222092" w:rsidRPr="006B57BD" w:rsidRDefault="00222092" w:rsidP="004B3485">
            <w:pPr>
              <w:jc w:val="center"/>
              <w:rPr>
                <w:sz w:val="20"/>
                <w:szCs w:val="20"/>
              </w:rPr>
            </w:pPr>
            <w:r w:rsidRPr="006B57BD">
              <w:rPr>
                <w:sz w:val="20"/>
                <w:szCs w:val="20"/>
              </w:rPr>
              <w:t>08/02/2018</w:t>
            </w:r>
          </w:p>
        </w:tc>
      </w:tr>
    </w:tbl>
    <w:p w:rsidR="00222092" w:rsidRPr="006B57BD" w:rsidRDefault="00222092" w:rsidP="00222092">
      <w:pPr>
        <w:keepNext/>
        <w:tabs>
          <w:tab w:val="left" w:pos="2880"/>
          <w:tab w:val="left" w:pos="3780"/>
          <w:tab w:val="left" w:pos="4080"/>
          <w:tab w:val="left" w:pos="4860"/>
          <w:tab w:val="left" w:pos="6120"/>
          <w:tab w:val="left" w:pos="8040"/>
        </w:tabs>
        <w:jc w:val="both"/>
        <w:outlineLvl w:val="7"/>
        <w:rPr>
          <w:b/>
          <w:sz w:val="20"/>
          <w:szCs w:val="20"/>
        </w:rPr>
      </w:pPr>
    </w:p>
    <w:p w:rsidR="00222092" w:rsidRPr="006B57BD" w:rsidRDefault="00222092" w:rsidP="00222092">
      <w:pPr>
        <w:keepNext/>
        <w:tabs>
          <w:tab w:val="left" w:pos="2880"/>
          <w:tab w:val="left" w:pos="3780"/>
          <w:tab w:val="left" w:pos="4080"/>
          <w:tab w:val="left" w:pos="4860"/>
          <w:tab w:val="left" w:pos="6120"/>
          <w:tab w:val="left" w:pos="8040"/>
        </w:tabs>
        <w:jc w:val="both"/>
        <w:outlineLvl w:val="7"/>
        <w:rPr>
          <w:sz w:val="20"/>
          <w:szCs w:val="20"/>
        </w:rPr>
      </w:pPr>
      <w:r w:rsidRPr="006B57BD">
        <w:rPr>
          <w:b/>
          <w:sz w:val="20"/>
          <w:szCs w:val="20"/>
        </w:rPr>
        <w:t>DÉCIMO SEMESTRE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539"/>
        <w:gridCol w:w="1520"/>
        <w:gridCol w:w="1505"/>
      </w:tblGrid>
      <w:tr w:rsidR="00222092" w:rsidRPr="006B57BD" w:rsidTr="004B3485">
        <w:trPr>
          <w:trHeight w:val="98"/>
          <w:jc w:val="center"/>
        </w:trPr>
        <w:tc>
          <w:tcPr>
            <w:tcW w:w="4080" w:type="dxa"/>
            <w:vMerge w:val="restart"/>
            <w:vAlign w:val="center"/>
          </w:tcPr>
          <w:p w:rsidR="00222092" w:rsidRPr="006B57BD" w:rsidRDefault="00222092" w:rsidP="004B3485">
            <w:pPr>
              <w:jc w:val="both"/>
              <w:rPr>
                <w:b/>
                <w:bCs/>
                <w:sz w:val="20"/>
                <w:szCs w:val="20"/>
              </w:rPr>
            </w:pPr>
            <w:r w:rsidRPr="006B57BD">
              <w:rPr>
                <w:b/>
                <w:bCs/>
                <w:sz w:val="20"/>
                <w:szCs w:val="20"/>
              </w:rPr>
              <w:t>ASIGNATURA</w:t>
            </w:r>
          </w:p>
        </w:tc>
        <w:tc>
          <w:tcPr>
            <w:tcW w:w="4564" w:type="dxa"/>
            <w:gridSpan w:val="3"/>
          </w:tcPr>
          <w:p w:rsidR="00222092" w:rsidRPr="006B57BD" w:rsidRDefault="00222092" w:rsidP="004B3485">
            <w:pPr>
              <w:jc w:val="center"/>
              <w:rPr>
                <w:b/>
                <w:bCs/>
                <w:sz w:val="20"/>
                <w:szCs w:val="20"/>
              </w:rPr>
            </w:pPr>
            <w:r w:rsidRPr="006B57BD">
              <w:rPr>
                <w:b/>
                <w:bCs/>
                <w:sz w:val="20"/>
                <w:szCs w:val="20"/>
              </w:rPr>
              <w:t>PERIODO DE EXÁMENES</w:t>
            </w:r>
          </w:p>
        </w:tc>
      </w:tr>
      <w:tr w:rsidR="00222092" w:rsidRPr="006B57BD" w:rsidTr="004B3485">
        <w:trPr>
          <w:trHeight w:val="98"/>
          <w:jc w:val="center"/>
        </w:trPr>
        <w:tc>
          <w:tcPr>
            <w:tcW w:w="4080" w:type="dxa"/>
            <w:vMerge/>
          </w:tcPr>
          <w:p w:rsidR="00222092" w:rsidRPr="006B57BD" w:rsidRDefault="00222092" w:rsidP="004B3485">
            <w:pPr>
              <w:jc w:val="both"/>
              <w:rPr>
                <w:b/>
                <w:bCs/>
                <w:sz w:val="20"/>
                <w:szCs w:val="20"/>
              </w:rPr>
            </w:pPr>
          </w:p>
        </w:tc>
        <w:tc>
          <w:tcPr>
            <w:tcW w:w="1539" w:type="dxa"/>
            <w:vAlign w:val="center"/>
          </w:tcPr>
          <w:p w:rsidR="00222092" w:rsidRPr="006B57BD" w:rsidRDefault="00222092" w:rsidP="004B3485">
            <w:pPr>
              <w:jc w:val="center"/>
              <w:rPr>
                <w:b/>
                <w:bCs/>
                <w:sz w:val="20"/>
                <w:szCs w:val="20"/>
              </w:rPr>
            </w:pPr>
            <w:r w:rsidRPr="006B57BD">
              <w:rPr>
                <w:b/>
                <w:bCs/>
                <w:sz w:val="20"/>
                <w:szCs w:val="20"/>
              </w:rPr>
              <w:t>1º</w:t>
            </w:r>
          </w:p>
        </w:tc>
        <w:tc>
          <w:tcPr>
            <w:tcW w:w="1520" w:type="dxa"/>
            <w:vAlign w:val="center"/>
          </w:tcPr>
          <w:p w:rsidR="00222092" w:rsidRPr="006B57BD" w:rsidRDefault="00222092" w:rsidP="004B3485">
            <w:pPr>
              <w:jc w:val="center"/>
              <w:rPr>
                <w:b/>
                <w:bCs/>
                <w:sz w:val="20"/>
                <w:szCs w:val="20"/>
              </w:rPr>
            </w:pPr>
            <w:r w:rsidRPr="006B57BD">
              <w:rPr>
                <w:b/>
                <w:bCs/>
                <w:sz w:val="20"/>
                <w:szCs w:val="20"/>
              </w:rPr>
              <w:t>2º</w:t>
            </w:r>
          </w:p>
        </w:tc>
        <w:tc>
          <w:tcPr>
            <w:tcW w:w="1505" w:type="dxa"/>
            <w:vAlign w:val="center"/>
          </w:tcPr>
          <w:p w:rsidR="00222092" w:rsidRPr="006B57BD" w:rsidRDefault="00222092" w:rsidP="004B3485">
            <w:pPr>
              <w:jc w:val="center"/>
              <w:rPr>
                <w:b/>
                <w:bCs/>
                <w:sz w:val="20"/>
                <w:szCs w:val="20"/>
              </w:rPr>
            </w:pPr>
            <w:r w:rsidRPr="006B57BD">
              <w:rPr>
                <w:b/>
                <w:bCs/>
                <w:sz w:val="20"/>
                <w:szCs w:val="20"/>
              </w:rPr>
              <w:t>3º</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Auditoría en Informática</w:t>
            </w:r>
          </w:p>
        </w:tc>
        <w:tc>
          <w:tcPr>
            <w:tcW w:w="1539" w:type="dxa"/>
            <w:vAlign w:val="bottom"/>
          </w:tcPr>
          <w:p w:rsidR="00222092" w:rsidRPr="006B57BD" w:rsidRDefault="00222092" w:rsidP="004B3485">
            <w:pPr>
              <w:jc w:val="center"/>
              <w:rPr>
                <w:sz w:val="20"/>
                <w:szCs w:val="20"/>
              </w:rPr>
            </w:pPr>
            <w:r w:rsidRPr="006B57BD">
              <w:rPr>
                <w:sz w:val="20"/>
                <w:szCs w:val="20"/>
              </w:rPr>
              <w:t>27/12/2017</w:t>
            </w:r>
          </w:p>
        </w:tc>
        <w:tc>
          <w:tcPr>
            <w:tcW w:w="1520" w:type="dxa"/>
            <w:vAlign w:val="bottom"/>
          </w:tcPr>
          <w:p w:rsidR="00222092" w:rsidRPr="006B57BD" w:rsidRDefault="00222092" w:rsidP="004B3485">
            <w:pPr>
              <w:jc w:val="center"/>
              <w:rPr>
                <w:sz w:val="20"/>
                <w:szCs w:val="20"/>
              </w:rPr>
            </w:pPr>
            <w:r w:rsidRPr="006B57BD">
              <w:rPr>
                <w:sz w:val="20"/>
                <w:szCs w:val="20"/>
              </w:rPr>
              <w:t>12/02/2018</w:t>
            </w:r>
          </w:p>
        </w:tc>
        <w:tc>
          <w:tcPr>
            <w:tcW w:w="1505" w:type="dxa"/>
            <w:vAlign w:val="bottom"/>
          </w:tcPr>
          <w:p w:rsidR="00222092" w:rsidRPr="006B57BD" w:rsidRDefault="00222092" w:rsidP="004B3485">
            <w:pPr>
              <w:jc w:val="center"/>
              <w:rPr>
                <w:sz w:val="20"/>
                <w:szCs w:val="20"/>
              </w:rPr>
            </w:pPr>
            <w:r w:rsidRPr="006B57BD">
              <w:rPr>
                <w:sz w:val="20"/>
                <w:szCs w:val="20"/>
              </w:rPr>
              <w:t>28/02/2018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Planeación Estratégica de Empresas</w:t>
            </w:r>
          </w:p>
        </w:tc>
        <w:tc>
          <w:tcPr>
            <w:tcW w:w="1539" w:type="dxa"/>
            <w:vAlign w:val="bottom"/>
          </w:tcPr>
          <w:p w:rsidR="00222092" w:rsidRPr="006B57BD" w:rsidRDefault="00222092" w:rsidP="004B3485">
            <w:pPr>
              <w:jc w:val="center"/>
              <w:rPr>
                <w:sz w:val="20"/>
                <w:szCs w:val="20"/>
              </w:rPr>
            </w:pPr>
            <w:r w:rsidRPr="006B57BD">
              <w:rPr>
                <w:sz w:val="20"/>
                <w:szCs w:val="20"/>
              </w:rPr>
              <w:t>14/12/2017</w:t>
            </w:r>
          </w:p>
        </w:tc>
        <w:tc>
          <w:tcPr>
            <w:tcW w:w="1520" w:type="dxa"/>
            <w:vAlign w:val="bottom"/>
          </w:tcPr>
          <w:p w:rsidR="00222092" w:rsidRPr="006B57BD" w:rsidRDefault="00222092" w:rsidP="004B3485">
            <w:pPr>
              <w:jc w:val="center"/>
              <w:rPr>
                <w:sz w:val="20"/>
                <w:szCs w:val="20"/>
              </w:rPr>
            </w:pPr>
            <w:r w:rsidRPr="006B57BD">
              <w:rPr>
                <w:sz w:val="20"/>
                <w:szCs w:val="20"/>
              </w:rPr>
              <w:t>22/02/2018</w:t>
            </w:r>
          </w:p>
        </w:tc>
        <w:tc>
          <w:tcPr>
            <w:tcW w:w="1505" w:type="dxa"/>
            <w:vAlign w:val="bottom"/>
          </w:tcPr>
          <w:p w:rsidR="00222092" w:rsidRPr="006B57BD" w:rsidRDefault="00222092" w:rsidP="004B3485">
            <w:pPr>
              <w:jc w:val="center"/>
              <w:rPr>
                <w:sz w:val="20"/>
                <w:szCs w:val="20"/>
              </w:rPr>
            </w:pPr>
            <w:r w:rsidRPr="006B57BD">
              <w:rPr>
                <w:sz w:val="20"/>
                <w:szCs w:val="20"/>
              </w:rPr>
              <w:t>08/03/2018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Auditoría III (Ambiental y Forense)</w:t>
            </w:r>
          </w:p>
        </w:tc>
        <w:tc>
          <w:tcPr>
            <w:tcW w:w="1539" w:type="dxa"/>
            <w:vAlign w:val="bottom"/>
          </w:tcPr>
          <w:p w:rsidR="00222092" w:rsidRPr="006B57BD" w:rsidRDefault="00222092" w:rsidP="004B3485">
            <w:pPr>
              <w:jc w:val="center"/>
              <w:rPr>
                <w:sz w:val="20"/>
                <w:szCs w:val="20"/>
              </w:rPr>
            </w:pPr>
            <w:r w:rsidRPr="006B57BD">
              <w:rPr>
                <w:sz w:val="20"/>
                <w:szCs w:val="20"/>
              </w:rPr>
              <w:t>19/12/2017</w:t>
            </w:r>
          </w:p>
        </w:tc>
        <w:tc>
          <w:tcPr>
            <w:tcW w:w="1520" w:type="dxa"/>
            <w:vAlign w:val="bottom"/>
          </w:tcPr>
          <w:p w:rsidR="00222092" w:rsidRPr="006B57BD" w:rsidRDefault="00222092" w:rsidP="004B3485">
            <w:pPr>
              <w:jc w:val="center"/>
              <w:rPr>
                <w:sz w:val="20"/>
                <w:szCs w:val="20"/>
              </w:rPr>
            </w:pPr>
            <w:r w:rsidRPr="006B57BD">
              <w:rPr>
                <w:sz w:val="20"/>
                <w:szCs w:val="20"/>
              </w:rPr>
              <w:t>19/02/2018</w:t>
            </w:r>
          </w:p>
        </w:tc>
        <w:tc>
          <w:tcPr>
            <w:tcW w:w="1505" w:type="dxa"/>
            <w:vAlign w:val="bottom"/>
          </w:tcPr>
          <w:p w:rsidR="00222092" w:rsidRPr="006B57BD" w:rsidRDefault="00222092" w:rsidP="004B3485">
            <w:pPr>
              <w:jc w:val="center"/>
              <w:rPr>
                <w:sz w:val="20"/>
                <w:szCs w:val="20"/>
              </w:rPr>
            </w:pPr>
            <w:r w:rsidRPr="006B57BD">
              <w:rPr>
                <w:sz w:val="20"/>
                <w:szCs w:val="20"/>
              </w:rPr>
              <w:t>06/03/2018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Contabilidad de Gestión III</w:t>
            </w:r>
          </w:p>
        </w:tc>
        <w:tc>
          <w:tcPr>
            <w:tcW w:w="1539" w:type="dxa"/>
            <w:vAlign w:val="bottom"/>
          </w:tcPr>
          <w:p w:rsidR="00222092" w:rsidRPr="006B57BD" w:rsidRDefault="00222092" w:rsidP="004B3485">
            <w:pPr>
              <w:jc w:val="center"/>
              <w:rPr>
                <w:sz w:val="20"/>
                <w:szCs w:val="20"/>
              </w:rPr>
            </w:pPr>
            <w:r w:rsidRPr="006B57BD">
              <w:rPr>
                <w:sz w:val="20"/>
                <w:szCs w:val="20"/>
              </w:rPr>
              <w:t>11/12/2017</w:t>
            </w:r>
          </w:p>
        </w:tc>
        <w:tc>
          <w:tcPr>
            <w:tcW w:w="1520" w:type="dxa"/>
            <w:vAlign w:val="bottom"/>
          </w:tcPr>
          <w:p w:rsidR="00222092" w:rsidRPr="006B57BD" w:rsidRDefault="00222092" w:rsidP="004B3485">
            <w:pPr>
              <w:jc w:val="center"/>
              <w:rPr>
                <w:sz w:val="20"/>
                <w:szCs w:val="20"/>
              </w:rPr>
            </w:pPr>
            <w:r w:rsidRPr="006B57BD">
              <w:rPr>
                <w:sz w:val="20"/>
                <w:szCs w:val="20"/>
              </w:rPr>
              <w:t>16/02/2018</w:t>
            </w:r>
          </w:p>
        </w:tc>
        <w:tc>
          <w:tcPr>
            <w:tcW w:w="1505" w:type="dxa"/>
            <w:vAlign w:val="bottom"/>
          </w:tcPr>
          <w:p w:rsidR="00222092" w:rsidRPr="006B57BD" w:rsidRDefault="00222092" w:rsidP="004B3485">
            <w:pPr>
              <w:jc w:val="center"/>
              <w:rPr>
                <w:sz w:val="20"/>
                <w:szCs w:val="20"/>
              </w:rPr>
            </w:pPr>
            <w:r w:rsidRPr="006B57BD">
              <w:rPr>
                <w:sz w:val="20"/>
                <w:szCs w:val="20"/>
              </w:rPr>
              <w:t>26/02/2018</w:t>
            </w:r>
          </w:p>
        </w:tc>
      </w:tr>
      <w:tr w:rsidR="00222092" w:rsidRPr="006B57BD" w:rsidTr="004B3485">
        <w:trPr>
          <w:jc w:val="center"/>
        </w:trPr>
        <w:tc>
          <w:tcPr>
            <w:tcW w:w="4080" w:type="dxa"/>
            <w:vAlign w:val="center"/>
          </w:tcPr>
          <w:p w:rsidR="00222092" w:rsidRPr="006B57BD" w:rsidRDefault="00222092" w:rsidP="004B3485">
            <w:pPr>
              <w:rPr>
                <w:sz w:val="20"/>
                <w:szCs w:val="20"/>
              </w:rPr>
            </w:pPr>
            <w:r w:rsidRPr="006B57BD">
              <w:rPr>
                <w:sz w:val="20"/>
                <w:szCs w:val="20"/>
              </w:rPr>
              <w:t>Contabilidad Financiera VI (Bancos)</w:t>
            </w:r>
          </w:p>
        </w:tc>
        <w:tc>
          <w:tcPr>
            <w:tcW w:w="1539" w:type="dxa"/>
            <w:vAlign w:val="bottom"/>
          </w:tcPr>
          <w:p w:rsidR="00222092" w:rsidRPr="006B57BD" w:rsidRDefault="00222092" w:rsidP="004B3485">
            <w:pPr>
              <w:jc w:val="center"/>
              <w:rPr>
                <w:sz w:val="20"/>
                <w:szCs w:val="20"/>
              </w:rPr>
            </w:pPr>
            <w:r w:rsidRPr="006B57BD">
              <w:rPr>
                <w:sz w:val="20"/>
                <w:szCs w:val="20"/>
              </w:rPr>
              <w:t>22/12/2017</w:t>
            </w:r>
          </w:p>
        </w:tc>
        <w:tc>
          <w:tcPr>
            <w:tcW w:w="1520" w:type="dxa"/>
            <w:vAlign w:val="bottom"/>
          </w:tcPr>
          <w:p w:rsidR="00222092" w:rsidRPr="006B57BD" w:rsidRDefault="00222092" w:rsidP="004B3485">
            <w:pPr>
              <w:jc w:val="center"/>
              <w:rPr>
                <w:sz w:val="20"/>
                <w:szCs w:val="20"/>
              </w:rPr>
            </w:pPr>
            <w:r w:rsidRPr="006B57BD">
              <w:rPr>
                <w:sz w:val="20"/>
                <w:szCs w:val="20"/>
              </w:rPr>
              <w:t>14/02/2018</w:t>
            </w:r>
          </w:p>
        </w:tc>
        <w:tc>
          <w:tcPr>
            <w:tcW w:w="1505" w:type="dxa"/>
            <w:vAlign w:val="bottom"/>
          </w:tcPr>
          <w:p w:rsidR="00222092" w:rsidRPr="006B57BD" w:rsidRDefault="00222092" w:rsidP="004B3485">
            <w:pPr>
              <w:jc w:val="center"/>
              <w:rPr>
                <w:sz w:val="20"/>
                <w:szCs w:val="20"/>
              </w:rPr>
            </w:pPr>
            <w:r w:rsidRPr="006B57BD">
              <w:rPr>
                <w:sz w:val="20"/>
                <w:szCs w:val="20"/>
              </w:rPr>
              <w:t>02/03/2018</w:t>
            </w:r>
          </w:p>
        </w:tc>
      </w:tr>
    </w:tbl>
    <w:p w:rsidR="00222092" w:rsidRPr="003D6CD9" w:rsidRDefault="00222092" w:rsidP="00222092">
      <w:pPr>
        <w:tabs>
          <w:tab w:val="left" w:pos="1860"/>
        </w:tabs>
      </w:pPr>
    </w:p>
    <w:p w:rsidR="00222092" w:rsidRPr="003D6CD9" w:rsidRDefault="00222092" w:rsidP="00222092">
      <w:pPr>
        <w:tabs>
          <w:tab w:val="left" w:pos="1860"/>
        </w:tabs>
      </w:pPr>
    </w:p>
    <w:p w:rsidR="00222092" w:rsidRPr="003D6CD9" w:rsidRDefault="00222092" w:rsidP="00222092">
      <w:pPr>
        <w:tabs>
          <w:tab w:val="left" w:pos="1860"/>
        </w:tabs>
      </w:pPr>
    </w:p>
    <w:p w:rsidR="00166877" w:rsidRPr="006A3202" w:rsidRDefault="00166877" w:rsidP="00692865">
      <w:pPr>
        <w:tabs>
          <w:tab w:val="left" w:pos="1860"/>
        </w:tabs>
        <w:rPr>
          <w:color w:val="FF0000"/>
          <w:sz w:val="20"/>
          <w:szCs w:val="20"/>
        </w:rPr>
      </w:pPr>
    </w:p>
    <w:p w:rsidR="00166877" w:rsidRPr="006A3202" w:rsidRDefault="00166877" w:rsidP="00692865">
      <w:pPr>
        <w:tabs>
          <w:tab w:val="left" w:pos="1860"/>
        </w:tabs>
        <w:rPr>
          <w:color w:val="FF0000"/>
          <w:sz w:val="20"/>
          <w:szCs w:val="20"/>
        </w:rPr>
      </w:pPr>
    </w:p>
    <w:p w:rsidR="00166877" w:rsidRPr="006A3202" w:rsidRDefault="00166877" w:rsidP="00692865">
      <w:pPr>
        <w:tabs>
          <w:tab w:val="left" w:pos="1860"/>
        </w:tabs>
        <w:rPr>
          <w:color w:val="FF0000"/>
          <w:sz w:val="20"/>
          <w:szCs w:val="20"/>
        </w:rPr>
      </w:pPr>
    </w:p>
    <w:p w:rsidR="006B66B2" w:rsidRPr="002F2203" w:rsidRDefault="00F73F89" w:rsidP="002F2203">
      <w:pPr>
        <w:pStyle w:val="d1"/>
      </w:pPr>
      <w:bookmarkStart w:id="639" w:name="_Toc444591818"/>
      <w:bookmarkStart w:id="640" w:name="_Toc479337809"/>
      <w:bookmarkStart w:id="641" w:name="_Toc479338113"/>
      <w:r>
        <w:br w:type="column"/>
      </w:r>
      <w:r w:rsidR="006B66B2" w:rsidRPr="002F2203">
        <w:t>Planes Curriculares</w:t>
      </w:r>
      <w:bookmarkEnd w:id="639"/>
      <w:bookmarkEnd w:id="640"/>
      <w:bookmarkEnd w:id="641"/>
    </w:p>
    <w:p w:rsidR="006B66B2" w:rsidRPr="002F2203" w:rsidRDefault="006B66B2" w:rsidP="002F2203">
      <w:pPr>
        <w:pStyle w:val="d1"/>
      </w:pPr>
      <w:bookmarkStart w:id="642" w:name="_Toc444591819"/>
      <w:bookmarkStart w:id="643" w:name="_Toc479337810"/>
      <w:bookmarkStart w:id="644" w:name="_Toc479338114"/>
      <w:r w:rsidRPr="002F2203">
        <w:t>Carrera de Economía - Plan Curricular 2012</w:t>
      </w:r>
      <w:bookmarkEnd w:id="642"/>
      <w:bookmarkEnd w:id="643"/>
      <w:bookmarkEnd w:id="644"/>
    </w:p>
    <w:p w:rsidR="006B66B2" w:rsidRPr="00654E84" w:rsidRDefault="006B66B2" w:rsidP="006B66B2">
      <w:pPr>
        <w:jc w:val="center"/>
        <w:rPr>
          <w:lang w:val="es-PY" w:bidi="en-US"/>
        </w:rPr>
      </w:pPr>
      <w:r w:rsidRPr="00654E84">
        <w:rPr>
          <w:lang w:val="es-PY" w:bidi="en-US"/>
        </w:rPr>
        <w:t>En horas reloj</w:t>
      </w:r>
    </w:p>
    <w:p w:rsidR="006B66B2" w:rsidRPr="00654E84" w:rsidRDefault="006B66B2" w:rsidP="006B66B2">
      <w:pPr>
        <w:rPr>
          <w:sz w:val="10"/>
          <w:szCs w:val="20"/>
          <w:lang w:val="es-PY"/>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3119"/>
        <w:gridCol w:w="1276"/>
        <w:gridCol w:w="1275"/>
        <w:gridCol w:w="3119"/>
      </w:tblGrid>
      <w:tr w:rsidR="006B66B2" w:rsidRPr="00654E84" w:rsidTr="00476536">
        <w:trPr>
          <w:trHeight w:val="304"/>
        </w:trPr>
        <w:tc>
          <w:tcPr>
            <w:tcW w:w="850" w:type="dxa"/>
            <w:vMerge w:val="restart"/>
            <w:vAlign w:val="center"/>
          </w:tcPr>
          <w:p w:rsidR="006B66B2" w:rsidRPr="00654E84" w:rsidRDefault="006B66B2" w:rsidP="001319B9">
            <w:pPr>
              <w:spacing w:after="60"/>
              <w:jc w:val="both"/>
              <w:rPr>
                <w:b/>
                <w:sz w:val="18"/>
                <w:szCs w:val="18"/>
                <w:lang w:val="es-PY"/>
              </w:rPr>
            </w:pPr>
            <w:r w:rsidRPr="00654E84">
              <w:rPr>
                <w:b/>
                <w:sz w:val="18"/>
                <w:szCs w:val="18"/>
                <w:lang w:val="es-PY"/>
              </w:rPr>
              <w:t>Código</w:t>
            </w:r>
          </w:p>
        </w:tc>
        <w:tc>
          <w:tcPr>
            <w:tcW w:w="3119" w:type="dxa"/>
            <w:vMerge w:val="restart"/>
            <w:vAlign w:val="center"/>
          </w:tcPr>
          <w:p w:rsidR="006B66B2" w:rsidRPr="00654E84" w:rsidRDefault="006B66B2" w:rsidP="001319B9">
            <w:pPr>
              <w:jc w:val="center"/>
              <w:rPr>
                <w:b/>
                <w:sz w:val="18"/>
                <w:szCs w:val="18"/>
                <w:lang w:val="es-PY"/>
              </w:rPr>
            </w:pPr>
            <w:r w:rsidRPr="00654E84">
              <w:rPr>
                <w:b/>
                <w:sz w:val="18"/>
                <w:szCs w:val="18"/>
                <w:lang w:val="es-PY"/>
              </w:rPr>
              <w:t>Asignatura</w:t>
            </w:r>
          </w:p>
        </w:tc>
        <w:tc>
          <w:tcPr>
            <w:tcW w:w="2551" w:type="dxa"/>
            <w:gridSpan w:val="2"/>
            <w:vAlign w:val="center"/>
          </w:tcPr>
          <w:p w:rsidR="006B66B2" w:rsidRPr="00654E84" w:rsidRDefault="006B66B2" w:rsidP="001319B9">
            <w:pPr>
              <w:jc w:val="center"/>
              <w:rPr>
                <w:b/>
                <w:sz w:val="18"/>
                <w:szCs w:val="18"/>
                <w:lang w:val="es-PY"/>
              </w:rPr>
            </w:pPr>
            <w:r w:rsidRPr="00654E84">
              <w:rPr>
                <w:b/>
                <w:sz w:val="18"/>
                <w:szCs w:val="18"/>
                <w:lang w:val="es-PY"/>
              </w:rPr>
              <w:t>Carga Horaria</w:t>
            </w:r>
          </w:p>
        </w:tc>
        <w:tc>
          <w:tcPr>
            <w:tcW w:w="3119" w:type="dxa"/>
            <w:vMerge w:val="restart"/>
            <w:vAlign w:val="center"/>
          </w:tcPr>
          <w:p w:rsidR="006B66B2" w:rsidRPr="00654E84" w:rsidRDefault="006B66B2" w:rsidP="001319B9">
            <w:pPr>
              <w:jc w:val="center"/>
              <w:rPr>
                <w:b/>
                <w:sz w:val="18"/>
                <w:szCs w:val="18"/>
                <w:lang w:val="es-PY"/>
              </w:rPr>
            </w:pPr>
            <w:r w:rsidRPr="00654E84">
              <w:rPr>
                <w:b/>
                <w:sz w:val="18"/>
                <w:szCs w:val="18"/>
                <w:lang w:val="es-PY"/>
              </w:rPr>
              <w:t>Prerrequisito</w:t>
            </w:r>
          </w:p>
        </w:tc>
      </w:tr>
      <w:tr w:rsidR="006B66B2" w:rsidRPr="00654E84" w:rsidTr="00476536">
        <w:trPr>
          <w:trHeight w:val="304"/>
        </w:trPr>
        <w:tc>
          <w:tcPr>
            <w:tcW w:w="850" w:type="dxa"/>
            <w:vMerge/>
          </w:tcPr>
          <w:p w:rsidR="006B66B2" w:rsidRPr="00654E84" w:rsidRDefault="006B66B2" w:rsidP="001319B9">
            <w:pPr>
              <w:jc w:val="center"/>
              <w:rPr>
                <w:b/>
                <w:smallCaps/>
                <w:sz w:val="18"/>
                <w:szCs w:val="18"/>
                <w:lang w:val="es-PY"/>
              </w:rPr>
            </w:pPr>
          </w:p>
        </w:tc>
        <w:tc>
          <w:tcPr>
            <w:tcW w:w="3119" w:type="dxa"/>
            <w:vMerge/>
          </w:tcPr>
          <w:p w:rsidR="006B66B2" w:rsidRPr="00654E84" w:rsidRDefault="006B66B2" w:rsidP="001319B9">
            <w:pPr>
              <w:jc w:val="center"/>
              <w:rPr>
                <w:b/>
                <w:smallCaps/>
                <w:sz w:val="18"/>
                <w:szCs w:val="18"/>
                <w:lang w:val="es-PY"/>
              </w:rPr>
            </w:pPr>
          </w:p>
        </w:tc>
        <w:tc>
          <w:tcPr>
            <w:tcW w:w="1276" w:type="dxa"/>
            <w:vAlign w:val="center"/>
          </w:tcPr>
          <w:p w:rsidR="006B66B2" w:rsidRPr="00654E84" w:rsidRDefault="006B66B2" w:rsidP="001319B9">
            <w:pPr>
              <w:jc w:val="center"/>
              <w:rPr>
                <w:b/>
                <w:sz w:val="16"/>
                <w:szCs w:val="16"/>
                <w:lang w:val="es-PY"/>
              </w:rPr>
            </w:pPr>
            <w:r w:rsidRPr="00654E84">
              <w:rPr>
                <w:b/>
                <w:sz w:val="16"/>
                <w:szCs w:val="16"/>
                <w:lang w:val="es-PY"/>
              </w:rPr>
              <w:t>Total</w:t>
            </w:r>
          </w:p>
        </w:tc>
        <w:tc>
          <w:tcPr>
            <w:tcW w:w="1275" w:type="dxa"/>
            <w:vAlign w:val="center"/>
          </w:tcPr>
          <w:p w:rsidR="006B66B2" w:rsidRPr="00654E84" w:rsidRDefault="006B66B2" w:rsidP="001319B9">
            <w:pPr>
              <w:jc w:val="center"/>
              <w:rPr>
                <w:b/>
                <w:sz w:val="16"/>
                <w:szCs w:val="16"/>
                <w:lang w:val="es-PY"/>
              </w:rPr>
            </w:pPr>
            <w:r w:rsidRPr="00654E84">
              <w:rPr>
                <w:b/>
                <w:sz w:val="16"/>
                <w:szCs w:val="16"/>
                <w:lang w:val="es-PY"/>
              </w:rPr>
              <w:t>Semanal</w:t>
            </w:r>
          </w:p>
        </w:tc>
        <w:tc>
          <w:tcPr>
            <w:tcW w:w="3119" w:type="dxa"/>
            <w:vMerge/>
          </w:tcPr>
          <w:p w:rsidR="006B66B2" w:rsidRPr="00654E84" w:rsidRDefault="006B66B2" w:rsidP="001319B9">
            <w:pPr>
              <w:jc w:val="center"/>
              <w:rPr>
                <w:b/>
                <w:smallCaps/>
                <w:sz w:val="18"/>
                <w:szCs w:val="18"/>
                <w:lang w:val="es-PY"/>
              </w:rPr>
            </w:pPr>
          </w:p>
        </w:tc>
      </w:tr>
      <w:tr w:rsidR="006B66B2" w:rsidRPr="00654E84" w:rsidTr="00476536">
        <w:trPr>
          <w:cantSplit/>
          <w:trHeight w:val="284"/>
        </w:trPr>
        <w:tc>
          <w:tcPr>
            <w:tcW w:w="9639" w:type="dxa"/>
            <w:gridSpan w:val="5"/>
          </w:tcPr>
          <w:p w:rsidR="006B66B2" w:rsidRPr="00654E84" w:rsidRDefault="006B66B2" w:rsidP="001319B9">
            <w:pPr>
              <w:spacing w:before="120"/>
              <w:jc w:val="center"/>
              <w:rPr>
                <w:b/>
                <w:sz w:val="18"/>
                <w:szCs w:val="18"/>
                <w:lang w:val="es-PY"/>
              </w:rPr>
            </w:pPr>
            <w:r w:rsidRPr="00654E84">
              <w:rPr>
                <w:b/>
                <w:sz w:val="18"/>
                <w:szCs w:val="18"/>
                <w:lang w:val="es-PY"/>
              </w:rPr>
              <w:t>Primer Semestre</w:t>
            </w:r>
          </w:p>
        </w:tc>
      </w:tr>
      <w:tr w:rsidR="006B66B2" w:rsidRPr="00654E84" w:rsidTr="00476536">
        <w:trPr>
          <w:cantSplit/>
          <w:trHeight w:val="284"/>
        </w:trPr>
        <w:tc>
          <w:tcPr>
            <w:tcW w:w="850" w:type="dxa"/>
            <w:vAlign w:val="center"/>
          </w:tcPr>
          <w:p w:rsidR="006B66B2" w:rsidRPr="00654E84" w:rsidRDefault="006B66B2" w:rsidP="001319B9">
            <w:pPr>
              <w:jc w:val="center"/>
              <w:rPr>
                <w:smallCaps/>
                <w:sz w:val="18"/>
                <w:szCs w:val="18"/>
                <w:lang w:val="es-PY"/>
              </w:rPr>
            </w:pPr>
            <w:r w:rsidRPr="00654E84">
              <w:rPr>
                <w:smallCaps/>
                <w:sz w:val="18"/>
                <w:szCs w:val="18"/>
                <w:lang w:val="es-PY"/>
              </w:rPr>
              <w:t>911</w:t>
            </w:r>
          </w:p>
        </w:tc>
        <w:tc>
          <w:tcPr>
            <w:tcW w:w="3119" w:type="dxa"/>
          </w:tcPr>
          <w:p w:rsidR="006B66B2" w:rsidRPr="00654E84" w:rsidRDefault="006B66B2" w:rsidP="001319B9">
            <w:pPr>
              <w:jc w:val="both"/>
              <w:rPr>
                <w:sz w:val="18"/>
                <w:szCs w:val="18"/>
                <w:lang w:val="es-PY"/>
              </w:rPr>
            </w:pPr>
            <w:r w:rsidRPr="00654E84">
              <w:rPr>
                <w:sz w:val="18"/>
                <w:szCs w:val="18"/>
                <w:lang w:val="es-PY"/>
              </w:rPr>
              <w:t>Matemática I</w:t>
            </w:r>
          </w:p>
        </w:tc>
        <w:tc>
          <w:tcPr>
            <w:tcW w:w="1276" w:type="dxa"/>
            <w:vAlign w:val="center"/>
          </w:tcPr>
          <w:p w:rsidR="006B66B2" w:rsidRPr="00654E84" w:rsidRDefault="006B66B2" w:rsidP="001319B9">
            <w:pPr>
              <w:jc w:val="center"/>
              <w:rPr>
                <w:smallCaps/>
                <w:sz w:val="18"/>
                <w:szCs w:val="18"/>
                <w:lang w:val="es-PY"/>
              </w:rPr>
            </w:pPr>
            <w:r w:rsidRPr="00654E84">
              <w:rPr>
                <w:smallCaps/>
                <w:sz w:val="18"/>
                <w:szCs w:val="18"/>
                <w:lang w:val="es-PY"/>
              </w:rPr>
              <w:t>56</w:t>
            </w:r>
          </w:p>
        </w:tc>
        <w:tc>
          <w:tcPr>
            <w:tcW w:w="127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No tiene</w:t>
            </w:r>
          </w:p>
        </w:tc>
      </w:tr>
      <w:tr w:rsidR="006B66B2" w:rsidRPr="00654E84" w:rsidTr="00476536">
        <w:trPr>
          <w:cantSplit/>
          <w:trHeight w:val="284"/>
        </w:trPr>
        <w:tc>
          <w:tcPr>
            <w:tcW w:w="850" w:type="dxa"/>
            <w:vAlign w:val="center"/>
          </w:tcPr>
          <w:p w:rsidR="006B66B2" w:rsidRPr="00654E84" w:rsidRDefault="006B66B2" w:rsidP="001319B9">
            <w:pPr>
              <w:jc w:val="center"/>
              <w:rPr>
                <w:smallCaps/>
                <w:sz w:val="18"/>
                <w:szCs w:val="18"/>
                <w:lang w:val="es-PY"/>
              </w:rPr>
            </w:pPr>
            <w:r w:rsidRPr="00654E84">
              <w:rPr>
                <w:smallCaps/>
                <w:sz w:val="18"/>
                <w:szCs w:val="18"/>
                <w:lang w:val="es-PY"/>
              </w:rPr>
              <w:t>912</w:t>
            </w:r>
          </w:p>
        </w:tc>
        <w:tc>
          <w:tcPr>
            <w:tcW w:w="3119" w:type="dxa"/>
          </w:tcPr>
          <w:p w:rsidR="006B66B2" w:rsidRPr="00654E84" w:rsidRDefault="006B66B2" w:rsidP="001319B9">
            <w:pPr>
              <w:jc w:val="both"/>
              <w:rPr>
                <w:sz w:val="18"/>
                <w:szCs w:val="18"/>
                <w:lang w:val="es-PY"/>
              </w:rPr>
            </w:pPr>
            <w:r w:rsidRPr="00654E84">
              <w:rPr>
                <w:sz w:val="18"/>
                <w:szCs w:val="18"/>
                <w:lang w:val="es-PY"/>
              </w:rPr>
              <w:t>Teoría Económica</w:t>
            </w:r>
          </w:p>
        </w:tc>
        <w:tc>
          <w:tcPr>
            <w:tcW w:w="1276" w:type="dxa"/>
            <w:vAlign w:val="center"/>
          </w:tcPr>
          <w:p w:rsidR="006B66B2" w:rsidRPr="00654E84" w:rsidRDefault="006B66B2" w:rsidP="001319B9">
            <w:pPr>
              <w:jc w:val="center"/>
              <w:rPr>
                <w:sz w:val="18"/>
                <w:szCs w:val="18"/>
                <w:lang w:val="es-PY"/>
              </w:rPr>
            </w:pPr>
            <w:r w:rsidRPr="00654E84">
              <w:rPr>
                <w:sz w:val="18"/>
                <w:szCs w:val="18"/>
                <w:lang w:val="es-PY"/>
              </w:rPr>
              <w:t>96</w:t>
            </w:r>
          </w:p>
        </w:tc>
        <w:tc>
          <w:tcPr>
            <w:tcW w:w="1275" w:type="dxa"/>
            <w:vAlign w:val="center"/>
          </w:tcPr>
          <w:p w:rsidR="006B66B2" w:rsidRPr="00654E84" w:rsidRDefault="006B66B2" w:rsidP="001319B9">
            <w:pPr>
              <w:jc w:val="center"/>
              <w:rPr>
                <w:sz w:val="18"/>
                <w:szCs w:val="18"/>
                <w:lang w:val="es-PY"/>
              </w:rPr>
            </w:pPr>
            <w:r w:rsidRPr="00654E84">
              <w:rPr>
                <w:sz w:val="18"/>
                <w:szCs w:val="18"/>
                <w:lang w:val="es-PY"/>
              </w:rPr>
              <w:t>6</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No tiene</w:t>
            </w:r>
          </w:p>
        </w:tc>
      </w:tr>
      <w:tr w:rsidR="006B66B2" w:rsidRPr="00654E84" w:rsidTr="00476536">
        <w:trPr>
          <w:cantSplit/>
          <w:trHeight w:val="284"/>
        </w:trPr>
        <w:tc>
          <w:tcPr>
            <w:tcW w:w="850" w:type="dxa"/>
            <w:vAlign w:val="center"/>
          </w:tcPr>
          <w:p w:rsidR="006B66B2" w:rsidRPr="00654E84" w:rsidRDefault="006B66B2" w:rsidP="001319B9">
            <w:pPr>
              <w:jc w:val="center"/>
              <w:rPr>
                <w:smallCaps/>
                <w:sz w:val="18"/>
                <w:szCs w:val="18"/>
                <w:lang w:val="es-PY"/>
              </w:rPr>
            </w:pPr>
            <w:r w:rsidRPr="00654E84">
              <w:rPr>
                <w:smallCaps/>
                <w:sz w:val="18"/>
                <w:szCs w:val="18"/>
                <w:lang w:val="es-PY"/>
              </w:rPr>
              <w:t>913</w:t>
            </w:r>
          </w:p>
        </w:tc>
        <w:tc>
          <w:tcPr>
            <w:tcW w:w="3119" w:type="dxa"/>
          </w:tcPr>
          <w:p w:rsidR="006B66B2" w:rsidRPr="00654E84" w:rsidRDefault="006B66B2" w:rsidP="001319B9">
            <w:pPr>
              <w:jc w:val="both"/>
              <w:rPr>
                <w:sz w:val="18"/>
                <w:szCs w:val="18"/>
                <w:lang w:val="es-PY"/>
              </w:rPr>
            </w:pPr>
            <w:r w:rsidRPr="00654E84">
              <w:rPr>
                <w:sz w:val="18"/>
                <w:szCs w:val="18"/>
                <w:lang w:val="es-PY"/>
              </w:rPr>
              <w:t xml:space="preserve">Contabilidad </w:t>
            </w:r>
          </w:p>
        </w:tc>
        <w:tc>
          <w:tcPr>
            <w:tcW w:w="1276" w:type="dxa"/>
            <w:vAlign w:val="center"/>
          </w:tcPr>
          <w:p w:rsidR="006B66B2" w:rsidRPr="00654E84" w:rsidRDefault="006B66B2" w:rsidP="001319B9">
            <w:pPr>
              <w:jc w:val="center"/>
              <w:rPr>
                <w:sz w:val="20"/>
                <w:szCs w:val="20"/>
              </w:rPr>
            </w:pPr>
            <w:r w:rsidRPr="00654E84">
              <w:rPr>
                <w:smallCaps/>
                <w:sz w:val="18"/>
                <w:szCs w:val="18"/>
              </w:rPr>
              <w:t>56</w:t>
            </w:r>
          </w:p>
        </w:tc>
        <w:tc>
          <w:tcPr>
            <w:tcW w:w="127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No tiene</w:t>
            </w:r>
          </w:p>
        </w:tc>
      </w:tr>
      <w:tr w:rsidR="006B66B2" w:rsidRPr="00654E84" w:rsidTr="00476536">
        <w:trPr>
          <w:cantSplit/>
          <w:trHeight w:val="284"/>
        </w:trPr>
        <w:tc>
          <w:tcPr>
            <w:tcW w:w="850" w:type="dxa"/>
            <w:vAlign w:val="center"/>
          </w:tcPr>
          <w:p w:rsidR="006B66B2" w:rsidRPr="00654E84" w:rsidRDefault="006B66B2" w:rsidP="001319B9">
            <w:pPr>
              <w:jc w:val="center"/>
              <w:rPr>
                <w:smallCaps/>
                <w:sz w:val="18"/>
                <w:szCs w:val="18"/>
                <w:lang w:val="es-PY"/>
              </w:rPr>
            </w:pPr>
            <w:r w:rsidRPr="00654E84">
              <w:rPr>
                <w:smallCaps/>
                <w:sz w:val="18"/>
                <w:szCs w:val="18"/>
                <w:lang w:val="es-PY"/>
              </w:rPr>
              <w:t>914</w:t>
            </w:r>
          </w:p>
        </w:tc>
        <w:tc>
          <w:tcPr>
            <w:tcW w:w="3119" w:type="dxa"/>
          </w:tcPr>
          <w:p w:rsidR="006B66B2" w:rsidRPr="00654E84" w:rsidRDefault="006B66B2" w:rsidP="001319B9">
            <w:pPr>
              <w:jc w:val="both"/>
              <w:rPr>
                <w:sz w:val="18"/>
                <w:szCs w:val="18"/>
                <w:lang w:val="es-PY"/>
              </w:rPr>
            </w:pPr>
            <w:r w:rsidRPr="00654E84">
              <w:rPr>
                <w:sz w:val="18"/>
                <w:szCs w:val="18"/>
                <w:lang w:val="es-PY"/>
              </w:rPr>
              <w:t>Matemática II</w:t>
            </w:r>
          </w:p>
        </w:tc>
        <w:tc>
          <w:tcPr>
            <w:tcW w:w="1276" w:type="dxa"/>
            <w:vAlign w:val="center"/>
          </w:tcPr>
          <w:p w:rsidR="006B66B2" w:rsidRPr="00654E84" w:rsidRDefault="006B66B2" w:rsidP="001319B9">
            <w:pPr>
              <w:jc w:val="center"/>
              <w:rPr>
                <w:sz w:val="20"/>
                <w:szCs w:val="20"/>
              </w:rPr>
            </w:pPr>
            <w:r w:rsidRPr="00654E84">
              <w:rPr>
                <w:smallCaps/>
                <w:sz w:val="18"/>
                <w:szCs w:val="18"/>
              </w:rPr>
              <w:t>56</w:t>
            </w:r>
          </w:p>
        </w:tc>
        <w:tc>
          <w:tcPr>
            <w:tcW w:w="127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No tiene</w:t>
            </w:r>
          </w:p>
        </w:tc>
      </w:tr>
      <w:tr w:rsidR="006B66B2" w:rsidRPr="00654E84" w:rsidTr="00476536">
        <w:trPr>
          <w:cantSplit/>
          <w:trHeight w:val="286"/>
        </w:trPr>
        <w:tc>
          <w:tcPr>
            <w:tcW w:w="850" w:type="dxa"/>
            <w:vAlign w:val="center"/>
          </w:tcPr>
          <w:p w:rsidR="006B66B2" w:rsidRPr="00654E84" w:rsidRDefault="006B66B2" w:rsidP="001319B9">
            <w:pPr>
              <w:jc w:val="center"/>
              <w:rPr>
                <w:szCs w:val="20"/>
                <w:lang w:val="es-PY"/>
              </w:rPr>
            </w:pPr>
            <w:r w:rsidRPr="00654E84">
              <w:rPr>
                <w:smallCaps/>
                <w:sz w:val="18"/>
                <w:szCs w:val="18"/>
                <w:lang w:val="es-PY"/>
              </w:rPr>
              <w:t>915</w:t>
            </w:r>
          </w:p>
        </w:tc>
        <w:tc>
          <w:tcPr>
            <w:tcW w:w="3119" w:type="dxa"/>
            <w:vAlign w:val="center"/>
          </w:tcPr>
          <w:p w:rsidR="006B66B2" w:rsidRPr="00654E84" w:rsidRDefault="006B66B2" w:rsidP="001319B9">
            <w:pPr>
              <w:jc w:val="both"/>
              <w:rPr>
                <w:smallCaps/>
                <w:sz w:val="18"/>
                <w:szCs w:val="18"/>
                <w:lang w:val="es-PY"/>
              </w:rPr>
            </w:pPr>
            <w:r w:rsidRPr="00654E84">
              <w:rPr>
                <w:sz w:val="18"/>
                <w:szCs w:val="18"/>
                <w:lang w:val="es-PY"/>
              </w:rPr>
              <w:t>Comunicación Oral y Escrita</w:t>
            </w:r>
          </w:p>
        </w:tc>
        <w:tc>
          <w:tcPr>
            <w:tcW w:w="1276" w:type="dxa"/>
            <w:vAlign w:val="center"/>
          </w:tcPr>
          <w:p w:rsidR="006B66B2" w:rsidRPr="00654E84" w:rsidRDefault="006B66B2" w:rsidP="001319B9">
            <w:pPr>
              <w:jc w:val="center"/>
              <w:rPr>
                <w:sz w:val="20"/>
                <w:szCs w:val="20"/>
              </w:rPr>
            </w:pPr>
            <w:r w:rsidRPr="00654E84">
              <w:rPr>
                <w:smallCaps/>
                <w:sz w:val="18"/>
                <w:szCs w:val="18"/>
              </w:rPr>
              <w:t>56</w:t>
            </w:r>
          </w:p>
        </w:tc>
        <w:tc>
          <w:tcPr>
            <w:tcW w:w="127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19" w:type="dxa"/>
            <w:vAlign w:val="center"/>
          </w:tcPr>
          <w:p w:rsidR="006B66B2" w:rsidRPr="00654E84" w:rsidRDefault="006B66B2" w:rsidP="001319B9">
            <w:pPr>
              <w:rPr>
                <w:sz w:val="20"/>
                <w:szCs w:val="20"/>
              </w:rPr>
            </w:pPr>
            <w:r w:rsidRPr="00654E84">
              <w:rPr>
                <w:sz w:val="18"/>
                <w:szCs w:val="18"/>
                <w:lang w:val="es-PY"/>
              </w:rPr>
              <w:t>No tiene</w:t>
            </w:r>
          </w:p>
        </w:tc>
      </w:tr>
      <w:tr w:rsidR="006B66B2" w:rsidRPr="00654E84" w:rsidTr="00476536">
        <w:trPr>
          <w:cantSplit/>
          <w:trHeight w:val="284"/>
        </w:trPr>
        <w:tc>
          <w:tcPr>
            <w:tcW w:w="9639" w:type="dxa"/>
            <w:gridSpan w:val="5"/>
          </w:tcPr>
          <w:p w:rsidR="006B66B2" w:rsidRPr="00654E84" w:rsidRDefault="006B66B2" w:rsidP="001319B9">
            <w:pPr>
              <w:spacing w:before="120"/>
              <w:jc w:val="center"/>
              <w:rPr>
                <w:b/>
                <w:sz w:val="18"/>
                <w:szCs w:val="18"/>
                <w:lang w:val="es-PY"/>
              </w:rPr>
            </w:pPr>
            <w:r w:rsidRPr="00654E84">
              <w:rPr>
                <w:b/>
                <w:sz w:val="18"/>
                <w:szCs w:val="18"/>
                <w:lang w:val="es-PY"/>
              </w:rPr>
              <w:t>Segundo Semestre</w:t>
            </w:r>
          </w:p>
        </w:tc>
      </w:tr>
      <w:tr w:rsidR="006B66B2" w:rsidRPr="00654E84" w:rsidTr="00476536">
        <w:trPr>
          <w:cantSplit/>
          <w:trHeight w:val="284"/>
        </w:trPr>
        <w:tc>
          <w:tcPr>
            <w:tcW w:w="850" w:type="dxa"/>
            <w:vAlign w:val="center"/>
          </w:tcPr>
          <w:p w:rsidR="006B66B2" w:rsidRPr="00654E84" w:rsidRDefault="006B66B2" w:rsidP="001319B9">
            <w:pPr>
              <w:jc w:val="center"/>
              <w:rPr>
                <w:smallCaps/>
                <w:sz w:val="18"/>
                <w:szCs w:val="18"/>
                <w:lang w:val="es-PY"/>
              </w:rPr>
            </w:pPr>
            <w:r w:rsidRPr="00654E84">
              <w:rPr>
                <w:smallCaps/>
                <w:sz w:val="18"/>
                <w:szCs w:val="18"/>
                <w:lang w:val="es-PY"/>
              </w:rPr>
              <w:t>921</w:t>
            </w:r>
          </w:p>
          <w:p w:rsidR="006B66B2" w:rsidRPr="00654E84" w:rsidRDefault="006B66B2" w:rsidP="001319B9">
            <w:pPr>
              <w:jc w:val="center"/>
              <w:rPr>
                <w:b/>
                <w:sz w:val="18"/>
                <w:szCs w:val="18"/>
                <w:lang w:val="es-PY"/>
              </w:rPr>
            </w:pPr>
          </w:p>
        </w:tc>
        <w:tc>
          <w:tcPr>
            <w:tcW w:w="3119" w:type="dxa"/>
          </w:tcPr>
          <w:p w:rsidR="006B66B2" w:rsidRPr="00654E84" w:rsidRDefault="006B66B2" w:rsidP="001319B9">
            <w:pPr>
              <w:jc w:val="both"/>
              <w:rPr>
                <w:sz w:val="18"/>
                <w:szCs w:val="18"/>
                <w:lang w:val="es-PY"/>
              </w:rPr>
            </w:pPr>
            <w:r w:rsidRPr="00654E84">
              <w:rPr>
                <w:sz w:val="18"/>
                <w:szCs w:val="18"/>
                <w:lang w:val="es-PY"/>
              </w:rPr>
              <w:t>Metodología de las Ciencias Sociales</w:t>
            </w:r>
          </w:p>
        </w:tc>
        <w:tc>
          <w:tcPr>
            <w:tcW w:w="1276" w:type="dxa"/>
            <w:vAlign w:val="center"/>
          </w:tcPr>
          <w:p w:rsidR="006B66B2" w:rsidRPr="00654E84" w:rsidRDefault="006B66B2" w:rsidP="001319B9">
            <w:pPr>
              <w:jc w:val="center"/>
              <w:rPr>
                <w:sz w:val="20"/>
                <w:szCs w:val="20"/>
              </w:rPr>
            </w:pPr>
            <w:r w:rsidRPr="00654E84">
              <w:rPr>
                <w:smallCaps/>
                <w:sz w:val="18"/>
                <w:szCs w:val="18"/>
              </w:rPr>
              <w:t>56</w:t>
            </w:r>
          </w:p>
        </w:tc>
        <w:tc>
          <w:tcPr>
            <w:tcW w:w="127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No tiene</w:t>
            </w:r>
          </w:p>
        </w:tc>
      </w:tr>
      <w:tr w:rsidR="006B66B2" w:rsidRPr="00654E84" w:rsidTr="00476536">
        <w:trPr>
          <w:cantSplit/>
          <w:trHeight w:val="284"/>
        </w:trPr>
        <w:tc>
          <w:tcPr>
            <w:tcW w:w="850" w:type="dxa"/>
            <w:vAlign w:val="center"/>
          </w:tcPr>
          <w:p w:rsidR="006B66B2" w:rsidRPr="00654E84" w:rsidRDefault="006B66B2" w:rsidP="001319B9">
            <w:pPr>
              <w:jc w:val="center"/>
              <w:rPr>
                <w:smallCaps/>
                <w:sz w:val="18"/>
                <w:szCs w:val="18"/>
                <w:lang w:val="es-PY"/>
              </w:rPr>
            </w:pPr>
            <w:r w:rsidRPr="00654E84">
              <w:rPr>
                <w:smallCaps/>
                <w:sz w:val="18"/>
                <w:szCs w:val="18"/>
                <w:lang w:val="es-PY"/>
              </w:rPr>
              <w:t>922</w:t>
            </w:r>
          </w:p>
        </w:tc>
        <w:tc>
          <w:tcPr>
            <w:tcW w:w="3119" w:type="dxa"/>
          </w:tcPr>
          <w:p w:rsidR="006B66B2" w:rsidRPr="00654E84" w:rsidRDefault="006B66B2" w:rsidP="001319B9">
            <w:pPr>
              <w:jc w:val="both"/>
              <w:rPr>
                <w:sz w:val="18"/>
                <w:szCs w:val="18"/>
                <w:lang w:val="es-PY"/>
              </w:rPr>
            </w:pPr>
            <w:r w:rsidRPr="00654E84">
              <w:rPr>
                <w:sz w:val="18"/>
                <w:szCs w:val="18"/>
                <w:lang w:val="es-PY"/>
              </w:rPr>
              <w:t>Derecho y Economía</w:t>
            </w:r>
          </w:p>
        </w:tc>
        <w:tc>
          <w:tcPr>
            <w:tcW w:w="1276" w:type="dxa"/>
            <w:vAlign w:val="center"/>
          </w:tcPr>
          <w:p w:rsidR="006B66B2" w:rsidRPr="00654E84" w:rsidRDefault="006B66B2" w:rsidP="001319B9">
            <w:pPr>
              <w:jc w:val="center"/>
              <w:rPr>
                <w:sz w:val="20"/>
                <w:szCs w:val="20"/>
              </w:rPr>
            </w:pPr>
            <w:r w:rsidRPr="00654E84">
              <w:rPr>
                <w:smallCaps/>
                <w:sz w:val="18"/>
                <w:szCs w:val="18"/>
              </w:rPr>
              <w:t>56</w:t>
            </w:r>
          </w:p>
        </w:tc>
        <w:tc>
          <w:tcPr>
            <w:tcW w:w="127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No tiene</w:t>
            </w:r>
          </w:p>
        </w:tc>
      </w:tr>
      <w:tr w:rsidR="006B66B2" w:rsidRPr="00654E84" w:rsidTr="00476536">
        <w:trPr>
          <w:cantSplit/>
          <w:trHeight w:val="284"/>
        </w:trPr>
        <w:tc>
          <w:tcPr>
            <w:tcW w:w="850" w:type="dxa"/>
            <w:vAlign w:val="center"/>
          </w:tcPr>
          <w:p w:rsidR="006B66B2" w:rsidRPr="00654E84" w:rsidRDefault="006B66B2" w:rsidP="001319B9">
            <w:pPr>
              <w:jc w:val="center"/>
              <w:rPr>
                <w:smallCaps/>
                <w:sz w:val="18"/>
                <w:szCs w:val="18"/>
                <w:lang w:val="es-PY"/>
              </w:rPr>
            </w:pPr>
            <w:r w:rsidRPr="00654E84">
              <w:rPr>
                <w:smallCaps/>
                <w:sz w:val="18"/>
                <w:szCs w:val="18"/>
                <w:lang w:val="es-PY"/>
              </w:rPr>
              <w:t>923</w:t>
            </w:r>
          </w:p>
        </w:tc>
        <w:tc>
          <w:tcPr>
            <w:tcW w:w="3119" w:type="dxa"/>
          </w:tcPr>
          <w:p w:rsidR="006B66B2" w:rsidRPr="00654E84" w:rsidRDefault="006B66B2" w:rsidP="001319B9">
            <w:pPr>
              <w:jc w:val="both"/>
              <w:rPr>
                <w:sz w:val="18"/>
                <w:szCs w:val="18"/>
                <w:lang w:val="es-PY"/>
              </w:rPr>
            </w:pPr>
            <w:r w:rsidRPr="00654E84">
              <w:rPr>
                <w:sz w:val="18"/>
                <w:szCs w:val="18"/>
                <w:lang w:val="es-PY"/>
              </w:rPr>
              <w:t>Sociología y Ética</w:t>
            </w:r>
          </w:p>
        </w:tc>
        <w:tc>
          <w:tcPr>
            <w:tcW w:w="1276" w:type="dxa"/>
            <w:vAlign w:val="center"/>
          </w:tcPr>
          <w:p w:rsidR="006B66B2" w:rsidRPr="00654E84" w:rsidRDefault="006B66B2" w:rsidP="001319B9">
            <w:pPr>
              <w:jc w:val="center"/>
              <w:rPr>
                <w:sz w:val="20"/>
                <w:szCs w:val="20"/>
              </w:rPr>
            </w:pPr>
            <w:r w:rsidRPr="00654E84">
              <w:rPr>
                <w:smallCaps/>
                <w:sz w:val="18"/>
                <w:szCs w:val="18"/>
              </w:rPr>
              <w:t>56</w:t>
            </w:r>
          </w:p>
        </w:tc>
        <w:tc>
          <w:tcPr>
            <w:tcW w:w="127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No tiene</w:t>
            </w:r>
          </w:p>
        </w:tc>
      </w:tr>
      <w:tr w:rsidR="006B66B2" w:rsidRPr="00654E84" w:rsidTr="00476536">
        <w:trPr>
          <w:cantSplit/>
          <w:trHeight w:val="284"/>
        </w:trPr>
        <w:tc>
          <w:tcPr>
            <w:tcW w:w="850" w:type="dxa"/>
            <w:vAlign w:val="center"/>
          </w:tcPr>
          <w:p w:rsidR="006B66B2" w:rsidRPr="00654E84" w:rsidRDefault="006B66B2" w:rsidP="001319B9">
            <w:pPr>
              <w:jc w:val="center"/>
              <w:rPr>
                <w:smallCaps/>
                <w:sz w:val="18"/>
                <w:szCs w:val="18"/>
                <w:lang w:val="es-PY"/>
              </w:rPr>
            </w:pPr>
            <w:r w:rsidRPr="00654E84">
              <w:rPr>
                <w:smallCaps/>
                <w:sz w:val="18"/>
                <w:szCs w:val="18"/>
                <w:lang w:val="es-PY"/>
              </w:rPr>
              <w:t>924</w:t>
            </w:r>
          </w:p>
        </w:tc>
        <w:tc>
          <w:tcPr>
            <w:tcW w:w="3119" w:type="dxa"/>
          </w:tcPr>
          <w:p w:rsidR="006B66B2" w:rsidRPr="00654E84" w:rsidRDefault="006B66B2" w:rsidP="001319B9">
            <w:pPr>
              <w:jc w:val="both"/>
              <w:rPr>
                <w:sz w:val="18"/>
                <w:szCs w:val="18"/>
                <w:lang w:val="es-PY"/>
              </w:rPr>
            </w:pPr>
            <w:r w:rsidRPr="00654E84">
              <w:rPr>
                <w:sz w:val="18"/>
                <w:szCs w:val="18"/>
                <w:lang w:val="es-PY"/>
              </w:rPr>
              <w:t>Matemática III</w:t>
            </w:r>
          </w:p>
        </w:tc>
        <w:tc>
          <w:tcPr>
            <w:tcW w:w="1276" w:type="dxa"/>
            <w:vAlign w:val="center"/>
          </w:tcPr>
          <w:p w:rsidR="006B66B2" w:rsidRPr="00654E84" w:rsidRDefault="006B66B2" w:rsidP="001319B9">
            <w:pPr>
              <w:jc w:val="center"/>
              <w:rPr>
                <w:sz w:val="20"/>
                <w:szCs w:val="20"/>
              </w:rPr>
            </w:pPr>
            <w:r w:rsidRPr="00654E84">
              <w:rPr>
                <w:smallCaps/>
                <w:sz w:val="18"/>
                <w:szCs w:val="18"/>
              </w:rPr>
              <w:t>56</w:t>
            </w:r>
          </w:p>
        </w:tc>
        <w:tc>
          <w:tcPr>
            <w:tcW w:w="127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19" w:type="dxa"/>
            <w:vAlign w:val="center"/>
          </w:tcPr>
          <w:p w:rsidR="006B66B2" w:rsidRPr="00654E84" w:rsidRDefault="006B66B2" w:rsidP="001319B9">
            <w:pPr>
              <w:jc w:val="both"/>
              <w:rPr>
                <w:smallCaps/>
                <w:sz w:val="18"/>
                <w:szCs w:val="18"/>
                <w:lang w:val="es-PY"/>
              </w:rPr>
            </w:pPr>
            <w:r w:rsidRPr="00654E84">
              <w:rPr>
                <w:sz w:val="18"/>
                <w:szCs w:val="18"/>
                <w:lang w:val="es-PY"/>
              </w:rPr>
              <w:t>Matemática I y</w:t>
            </w:r>
            <w:r w:rsidRPr="00654E84">
              <w:rPr>
                <w:smallCaps/>
                <w:sz w:val="18"/>
                <w:szCs w:val="18"/>
                <w:lang w:val="es-PY"/>
              </w:rPr>
              <w:t xml:space="preserve"> II</w:t>
            </w:r>
          </w:p>
        </w:tc>
      </w:tr>
      <w:tr w:rsidR="006B66B2" w:rsidRPr="00654E84" w:rsidTr="00476536">
        <w:trPr>
          <w:cantSplit/>
          <w:trHeight w:val="284"/>
        </w:trPr>
        <w:tc>
          <w:tcPr>
            <w:tcW w:w="850" w:type="dxa"/>
            <w:vAlign w:val="center"/>
          </w:tcPr>
          <w:p w:rsidR="006B66B2" w:rsidRPr="00654E84" w:rsidRDefault="006B66B2" w:rsidP="001319B9">
            <w:pPr>
              <w:jc w:val="center"/>
              <w:rPr>
                <w:smallCaps/>
                <w:sz w:val="18"/>
                <w:szCs w:val="18"/>
                <w:lang w:val="es-PY"/>
              </w:rPr>
            </w:pPr>
            <w:r w:rsidRPr="00654E84">
              <w:rPr>
                <w:smallCaps/>
                <w:sz w:val="18"/>
                <w:szCs w:val="18"/>
                <w:lang w:val="es-PY"/>
              </w:rPr>
              <w:t>925</w:t>
            </w:r>
          </w:p>
        </w:tc>
        <w:tc>
          <w:tcPr>
            <w:tcW w:w="3119" w:type="dxa"/>
          </w:tcPr>
          <w:p w:rsidR="006B66B2" w:rsidRPr="00654E84" w:rsidRDefault="006B66B2" w:rsidP="001319B9">
            <w:pPr>
              <w:jc w:val="both"/>
              <w:rPr>
                <w:sz w:val="18"/>
                <w:szCs w:val="18"/>
                <w:lang w:val="es-PY"/>
              </w:rPr>
            </w:pPr>
            <w:r w:rsidRPr="00654E84">
              <w:rPr>
                <w:sz w:val="18"/>
                <w:szCs w:val="18"/>
                <w:lang w:val="es-PY"/>
              </w:rPr>
              <w:t>Tecnología de la Información y la Comunicación</w:t>
            </w:r>
          </w:p>
        </w:tc>
        <w:tc>
          <w:tcPr>
            <w:tcW w:w="1276" w:type="dxa"/>
            <w:vAlign w:val="center"/>
          </w:tcPr>
          <w:p w:rsidR="006B66B2" w:rsidRPr="00654E84" w:rsidRDefault="006B66B2" w:rsidP="001319B9">
            <w:pPr>
              <w:jc w:val="center"/>
              <w:rPr>
                <w:sz w:val="20"/>
                <w:szCs w:val="20"/>
              </w:rPr>
            </w:pPr>
            <w:r w:rsidRPr="00654E84">
              <w:rPr>
                <w:smallCaps/>
                <w:sz w:val="18"/>
                <w:szCs w:val="18"/>
              </w:rPr>
              <w:t>56</w:t>
            </w:r>
          </w:p>
        </w:tc>
        <w:tc>
          <w:tcPr>
            <w:tcW w:w="127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19" w:type="dxa"/>
            <w:vAlign w:val="center"/>
          </w:tcPr>
          <w:p w:rsidR="006B66B2" w:rsidRPr="00654E84" w:rsidRDefault="006B66B2" w:rsidP="001319B9">
            <w:pPr>
              <w:jc w:val="both"/>
              <w:rPr>
                <w:smallCaps/>
                <w:sz w:val="18"/>
                <w:szCs w:val="18"/>
                <w:lang w:val="es-PY"/>
              </w:rPr>
            </w:pPr>
            <w:r w:rsidRPr="00654E84">
              <w:rPr>
                <w:sz w:val="18"/>
                <w:szCs w:val="18"/>
                <w:lang w:val="es-PY"/>
              </w:rPr>
              <w:t>No tiene</w:t>
            </w:r>
          </w:p>
        </w:tc>
      </w:tr>
      <w:tr w:rsidR="006B66B2" w:rsidRPr="00654E84" w:rsidTr="00476536">
        <w:trPr>
          <w:cantSplit/>
          <w:trHeight w:val="284"/>
        </w:trPr>
        <w:tc>
          <w:tcPr>
            <w:tcW w:w="850" w:type="dxa"/>
            <w:vAlign w:val="center"/>
          </w:tcPr>
          <w:p w:rsidR="006B66B2" w:rsidRPr="00654E84" w:rsidRDefault="006B66B2" w:rsidP="001319B9">
            <w:pPr>
              <w:jc w:val="center"/>
              <w:rPr>
                <w:b/>
                <w:sz w:val="18"/>
                <w:szCs w:val="18"/>
                <w:lang w:val="es-PY"/>
              </w:rPr>
            </w:pPr>
            <w:r w:rsidRPr="00654E84">
              <w:rPr>
                <w:smallCaps/>
                <w:sz w:val="18"/>
                <w:szCs w:val="18"/>
                <w:lang w:val="es-PY"/>
              </w:rPr>
              <w:t>926</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Inglés I</w:t>
            </w:r>
          </w:p>
        </w:tc>
        <w:tc>
          <w:tcPr>
            <w:tcW w:w="1276" w:type="dxa"/>
            <w:vAlign w:val="center"/>
          </w:tcPr>
          <w:p w:rsidR="006B66B2" w:rsidRPr="00654E84" w:rsidRDefault="006B66B2" w:rsidP="001319B9">
            <w:pPr>
              <w:jc w:val="center"/>
              <w:rPr>
                <w:smallCaps/>
                <w:sz w:val="18"/>
                <w:szCs w:val="18"/>
                <w:lang w:val="es-PY"/>
              </w:rPr>
            </w:pPr>
            <w:r w:rsidRPr="00654E84">
              <w:rPr>
                <w:smallCaps/>
                <w:sz w:val="18"/>
                <w:szCs w:val="18"/>
                <w:lang w:val="es-PY"/>
              </w:rPr>
              <w:t>48</w:t>
            </w:r>
          </w:p>
        </w:tc>
        <w:tc>
          <w:tcPr>
            <w:tcW w:w="1275" w:type="dxa"/>
            <w:vAlign w:val="center"/>
          </w:tcPr>
          <w:p w:rsidR="006B66B2" w:rsidRPr="00654E84" w:rsidRDefault="006B66B2" w:rsidP="001319B9">
            <w:pPr>
              <w:jc w:val="center"/>
              <w:rPr>
                <w:smallCaps/>
                <w:sz w:val="18"/>
                <w:szCs w:val="18"/>
                <w:lang w:val="es-PY"/>
              </w:rPr>
            </w:pPr>
            <w:r w:rsidRPr="00654E84">
              <w:rPr>
                <w:smallCaps/>
                <w:sz w:val="18"/>
                <w:szCs w:val="18"/>
                <w:lang w:val="es-PY"/>
              </w:rPr>
              <w:t>3</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No tiene</w:t>
            </w:r>
          </w:p>
        </w:tc>
      </w:tr>
      <w:tr w:rsidR="006B66B2" w:rsidRPr="00654E84" w:rsidTr="00476536">
        <w:trPr>
          <w:cantSplit/>
          <w:trHeight w:val="284"/>
        </w:trPr>
        <w:tc>
          <w:tcPr>
            <w:tcW w:w="9639" w:type="dxa"/>
            <w:gridSpan w:val="5"/>
          </w:tcPr>
          <w:p w:rsidR="006B66B2" w:rsidRPr="00654E84" w:rsidRDefault="006B66B2" w:rsidP="001319B9">
            <w:pPr>
              <w:spacing w:before="120"/>
              <w:jc w:val="center"/>
              <w:rPr>
                <w:b/>
                <w:sz w:val="18"/>
                <w:szCs w:val="18"/>
                <w:lang w:val="es-PY"/>
              </w:rPr>
            </w:pPr>
            <w:r w:rsidRPr="00654E84">
              <w:rPr>
                <w:b/>
                <w:sz w:val="18"/>
                <w:szCs w:val="18"/>
                <w:lang w:val="es-PY"/>
              </w:rPr>
              <w:t>Tercer Semestre</w:t>
            </w:r>
          </w:p>
        </w:tc>
      </w:tr>
      <w:tr w:rsidR="006B66B2" w:rsidRPr="00654E84" w:rsidTr="00476536">
        <w:trPr>
          <w:cantSplit/>
          <w:trHeight w:val="284"/>
        </w:trPr>
        <w:tc>
          <w:tcPr>
            <w:tcW w:w="850" w:type="dxa"/>
            <w:vAlign w:val="center"/>
          </w:tcPr>
          <w:p w:rsidR="006B66B2" w:rsidRPr="00654E84" w:rsidRDefault="006B66B2" w:rsidP="001319B9">
            <w:pPr>
              <w:jc w:val="center"/>
              <w:rPr>
                <w:smallCaps/>
                <w:sz w:val="18"/>
                <w:szCs w:val="18"/>
                <w:lang w:val="es-PY"/>
              </w:rPr>
            </w:pPr>
            <w:r w:rsidRPr="00654E84">
              <w:rPr>
                <w:smallCaps/>
                <w:sz w:val="18"/>
                <w:szCs w:val="18"/>
                <w:lang w:val="es-PY"/>
              </w:rPr>
              <w:t>931</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Teoría de la Administración</w:t>
            </w:r>
          </w:p>
        </w:tc>
        <w:tc>
          <w:tcPr>
            <w:tcW w:w="1276" w:type="dxa"/>
            <w:vAlign w:val="center"/>
          </w:tcPr>
          <w:p w:rsidR="006B66B2" w:rsidRPr="00654E84" w:rsidRDefault="006B66B2" w:rsidP="001319B9">
            <w:pPr>
              <w:jc w:val="center"/>
              <w:rPr>
                <w:smallCaps/>
                <w:sz w:val="18"/>
                <w:szCs w:val="18"/>
                <w:lang w:val="es-PY"/>
              </w:rPr>
            </w:pPr>
            <w:r w:rsidRPr="00654E84">
              <w:rPr>
                <w:smallCaps/>
                <w:sz w:val="18"/>
                <w:szCs w:val="18"/>
                <w:lang w:val="es-PY"/>
              </w:rPr>
              <w:t>56</w:t>
            </w:r>
          </w:p>
        </w:tc>
        <w:tc>
          <w:tcPr>
            <w:tcW w:w="127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19" w:type="dxa"/>
            <w:vAlign w:val="center"/>
          </w:tcPr>
          <w:p w:rsidR="006B66B2" w:rsidRPr="00654E84" w:rsidRDefault="006B66B2" w:rsidP="001319B9">
            <w:pPr>
              <w:jc w:val="both"/>
              <w:rPr>
                <w:smallCaps/>
                <w:sz w:val="18"/>
                <w:szCs w:val="18"/>
                <w:lang w:val="es-PY"/>
              </w:rPr>
            </w:pPr>
            <w:r w:rsidRPr="00654E84">
              <w:rPr>
                <w:sz w:val="18"/>
                <w:szCs w:val="18"/>
                <w:lang w:val="es-PY"/>
              </w:rPr>
              <w:t>No tiene</w:t>
            </w:r>
          </w:p>
        </w:tc>
      </w:tr>
      <w:tr w:rsidR="006B66B2" w:rsidRPr="00654E84" w:rsidTr="00476536">
        <w:trPr>
          <w:cantSplit/>
          <w:trHeight w:val="284"/>
        </w:trPr>
        <w:tc>
          <w:tcPr>
            <w:tcW w:w="850" w:type="dxa"/>
            <w:vAlign w:val="center"/>
          </w:tcPr>
          <w:p w:rsidR="006B66B2" w:rsidRPr="00654E84" w:rsidRDefault="006B66B2" w:rsidP="001319B9">
            <w:pPr>
              <w:jc w:val="center"/>
              <w:rPr>
                <w:smallCaps/>
                <w:sz w:val="18"/>
                <w:szCs w:val="18"/>
                <w:lang w:val="es-PY"/>
              </w:rPr>
            </w:pPr>
            <w:r w:rsidRPr="00654E84">
              <w:rPr>
                <w:smallCaps/>
                <w:sz w:val="18"/>
                <w:szCs w:val="18"/>
                <w:lang w:val="es-PY"/>
              </w:rPr>
              <w:t>932</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Microeconomía I</w:t>
            </w:r>
          </w:p>
        </w:tc>
        <w:tc>
          <w:tcPr>
            <w:tcW w:w="1276" w:type="dxa"/>
            <w:vAlign w:val="center"/>
          </w:tcPr>
          <w:p w:rsidR="006B66B2" w:rsidRPr="00654E84" w:rsidRDefault="006B66B2" w:rsidP="001319B9">
            <w:pPr>
              <w:jc w:val="center"/>
              <w:rPr>
                <w:sz w:val="18"/>
                <w:szCs w:val="18"/>
                <w:lang w:val="es-PY"/>
              </w:rPr>
            </w:pPr>
            <w:r w:rsidRPr="00654E84">
              <w:rPr>
                <w:sz w:val="18"/>
                <w:szCs w:val="18"/>
                <w:lang w:val="es-PY"/>
              </w:rPr>
              <w:t>96</w:t>
            </w:r>
          </w:p>
        </w:tc>
        <w:tc>
          <w:tcPr>
            <w:tcW w:w="1275" w:type="dxa"/>
            <w:vAlign w:val="center"/>
          </w:tcPr>
          <w:p w:rsidR="006B66B2" w:rsidRPr="00654E84" w:rsidRDefault="006B66B2" w:rsidP="001319B9">
            <w:pPr>
              <w:jc w:val="center"/>
              <w:rPr>
                <w:sz w:val="18"/>
                <w:szCs w:val="18"/>
                <w:lang w:val="es-PY"/>
              </w:rPr>
            </w:pPr>
            <w:r w:rsidRPr="00654E84">
              <w:rPr>
                <w:sz w:val="18"/>
                <w:szCs w:val="18"/>
                <w:lang w:val="es-PY"/>
              </w:rPr>
              <w:t>6</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Teoría Económica y Matemática III</w:t>
            </w:r>
          </w:p>
        </w:tc>
      </w:tr>
      <w:tr w:rsidR="006B66B2" w:rsidRPr="00654E84" w:rsidTr="00476536">
        <w:trPr>
          <w:cantSplit/>
          <w:trHeight w:val="284"/>
        </w:trPr>
        <w:tc>
          <w:tcPr>
            <w:tcW w:w="850" w:type="dxa"/>
            <w:vAlign w:val="center"/>
          </w:tcPr>
          <w:p w:rsidR="006B66B2" w:rsidRPr="00654E84" w:rsidRDefault="006B66B2" w:rsidP="001319B9">
            <w:pPr>
              <w:jc w:val="center"/>
              <w:rPr>
                <w:smallCaps/>
                <w:sz w:val="18"/>
                <w:szCs w:val="18"/>
                <w:lang w:val="es-PY"/>
              </w:rPr>
            </w:pPr>
            <w:r w:rsidRPr="00654E84">
              <w:rPr>
                <w:smallCaps/>
                <w:sz w:val="18"/>
                <w:szCs w:val="18"/>
                <w:lang w:val="es-PY"/>
              </w:rPr>
              <w:t>933</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Macroeconomía I</w:t>
            </w:r>
          </w:p>
        </w:tc>
        <w:tc>
          <w:tcPr>
            <w:tcW w:w="1276" w:type="dxa"/>
            <w:vAlign w:val="center"/>
          </w:tcPr>
          <w:p w:rsidR="006B66B2" w:rsidRPr="00654E84" w:rsidRDefault="006B66B2" w:rsidP="001319B9">
            <w:pPr>
              <w:jc w:val="center"/>
              <w:rPr>
                <w:sz w:val="18"/>
                <w:szCs w:val="18"/>
                <w:lang w:val="es-PY"/>
              </w:rPr>
            </w:pPr>
            <w:r w:rsidRPr="00654E84">
              <w:rPr>
                <w:sz w:val="18"/>
                <w:szCs w:val="18"/>
                <w:lang w:val="es-PY"/>
              </w:rPr>
              <w:t>96</w:t>
            </w:r>
          </w:p>
        </w:tc>
        <w:tc>
          <w:tcPr>
            <w:tcW w:w="1275" w:type="dxa"/>
            <w:vAlign w:val="center"/>
          </w:tcPr>
          <w:p w:rsidR="006B66B2" w:rsidRPr="00654E84" w:rsidRDefault="006B66B2" w:rsidP="001319B9">
            <w:pPr>
              <w:jc w:val="center"/>
              <w:rPr>
                <w:sz w:val="18"/>
                <w:szCs w:val="18"/>
                <w:lang w:val="es-PY"/>
              </w:rPr>
            </w:pPr>
            <w:r w:rsidRPr="00654E84">
              <w:rPr>
                <w:sz w:val="18"/>
                <w:szCs w:val="18"/>
                <w:lang w:val="es-PY"/>
              </w:rPr>
              <w:t>6</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 xml:space="preserve"> Teoría Económica</w:t>
            </w:r>
          </w:p>
        </w:tc>
      </w:tr>
      <w:tr w:rsidR="006B66B2" w:rsidRPr="00654E84" w:rsidTr="00476536">
        <w:trPr>
          <w:cantSplit/>
          <w:trHeight w:val="284"/>
        </w:trPr>
        <w:tc>
          <w:tcPr>
            <w:tcW w:w="850" w:type="dxa"/>
            <w:vAlign w:val="center"/>
          </w:tcPr>
          <w:p w:rsidR="006B66B2" w:rsidRPr="00654E84" w:rsidRDefault="006B66B2" w:rsidP="001319B9">
            <w:pPr>
              <w:jc w:val="center"/>
              <w:rPr>
                <w:smallCaps/>
                <w:sz w:val="18"/>
                <w:szCs w:val="18"/>
                <w:lang w:val="es-PY"/>
              </w:rPr>
            </w:pPr>
            <w:r w:rsidRPr="00654E84">
              <w:rPr>
                <w:smallCaps/>
                <w:sz w:val="18"/>
                <w:szCs w:val="18"/>
                <w:lang w:val="es-PY"/>
              </w:rPr>
              <w:t>934</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Estadística I</w:t>
            </w:r>
          </w:p>
        </w:tc>
        <w:tc>
          <w:tcPr>
            <w:tcW w:w="1276" w:type="dxa"/>
            <w:vAlign w:val="center"/>
          </w:tcPr>
          <w:p w:rsidR="006B66B2" w:rsidRPr="00654E84" w:rsidRDefault="006B66B2" w:rsidP="001319B9">
            <w:pPr>
              <w:jc w:val="center"/>
              <w:rPr>
                <w:smallCaps/>
                <w:sz w:val="18"/>
                <w:szCs w:val="18"/>
                <w:lang w:val="es-PY"/>
              </w:rPr>
            </w:pPr>
            <w:r w:rsidRPr="00654E84">
              <w:rPr>
                <w:smallCaps/>
                <w:sz w:val="18"/>
                <w:szCs w:val="18"/>
                <w:lang w:val="es-PY"/>
              </w:rPr>
              <w:t>80</w:t>
            </w:r>
          </w:p>
        </w:tc>
        <w:tc>
          <w:tcPr>
            <w:tcW w:w="1275" w:type="dxa"/>
            <w:vAlign w:val="center"/>
          </w:tcPr>
          <w:p w:rsidR="006B66B2" w:rsidRPr="00654E84" w:rsidRDefault="006B66B2" w:rsidP="001319B9">
            <w:pPr>
              <w:jc w:val="center"/>
              <w:rPr>
                <w:smallCaps/>
                <w:sz w:val="18"/>
                <w:szCs w:val="18"/>
                <w:lang w:val="es-PY"/>
              </w:rPr>
            </w:pPr>
            <w:r w:rsidRPr="00654E84">
              <w:rPr>
                <w:smallCaps/>
                <w:sz w:val="18"/>
                <w:szCs w:val="18"/>
                <w:lang w:val="es-PY"/>
              </w:rPr>
              <w:t>5</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 xml:space="preserve">Matemática I  </w:t>
            </w:r>
          </w:p>
        </w:tc>
      </w:tr>
      <w:tr w:rsidR="006B66B2" w:rsidRPr="00654E84" w:rsidTr="00476536">
        <w:trPr>
          <w:cantSplit/>
          <w:trHeight w:val="284"/>
        </w:trPr>
        <w:tc>
          <w:tcPr>
            <w:tcW w:w="850" w:type="dxa"/>
            <w:vAlign w:val="center"/>
          </w:tcPr>
          <w:p w:rsidR="006B66B2" w:rsidRPr="00654E84" w:rsidRDefault="006B66B2" w:rsidP="001319B9">
            <w:pPr>
              <w:jc w:val="center"/>
              <w:rPr>
                <w:smallCaps/>
                <w:sz w:val="18"/>
                <w:szCs w:val="18"/>
                <w:lang w:val="es-PY"/>
              </w:rPr>
            </w:pPr>
            <w:r w:rsidRPr="00654E84">
              <w:rPr>
                <w:smallCaps/>
                <w:sz w:val="18"/>
                <w:szCs w:val="18"/>
                <w:lang w:val="es-PY"/>
              </w:rPr>
              <w:t>935</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Matemática para Economistas I</w:t>
            </w:r>
          </w:p>
        </w:tc>
        <w:tc>
          <w:tcPr>
            <w:tcW w:w="1276" w:type="dxa"/>
            <w:vAlign w:val="center"/>
          </w:tcPr>
          <w:p w:rsidR="006B66B2" w:rsidRPr="00654E84" w:rsidRDefault="006B66B2" w:rsidP="001319B9">
            <w:pPr>
              <w:jc w:val="center"/>
              <w:rPr>
                <w:smallCaps/>
                <w:sz w:val="18"/>
                <w:szCs w:val="18"/>
                <w:lang w:val="es-PY"/>
              </w:rPr>
            </w:pPr>
            <w:r w:rsidRPr="00654E84">
              <w:rPr>
                <w:smallCaps/>
                <w:sz w:val="18"/>
                <w:szCs w:val="18"/>
                <w:lang w:val="es-PY"/>
              </w:rPr>
              <w:t>80</w:t>
            </w:r>
          </w:p>
        </w:tc>
        <w:tc>
          <w:tcPr>
            <w:tcW w:w="1275" w:type="dxa"/>
            <w:vAlign w:val="center"/>
          </w:tcPr>
          <w:p w:rsidR="006B66B2" w:rsidRPr="00654E84" w:rsidRDefault="006B66B2" w:rsidP="001319B9">
            <w:pPr>
              <w:jc w:val="center"/>
              <w:rPr>
                <w:smallCaps/>
                <w:sz w:val="18"/>
                <w:szCs w:val="18"/>
                <w:lang w:val="es-PY"/>
              </w:rPr>
            </w:pPr>
            <w:r w:rsidRPr="00654E84">
              <w:rPr>
                <w:smallCaps/>
                <w:sz w:val="18"/>
                <w:szCs w:val="18"/>
                <w:lang w:val="es-PY"/>
              </w:rPr>
              <w:t>5</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 xml:space="preserve">Matemática III </w:t>
            </w:r>
          </w:p>
        </w:tc>
      </w:tr>
      <w:tr w:rsidR="006B66B2" w:rsidRPr="00654E84" w:rsidTr="00476536">
        <w:trPr>
          <w:cantSplit/>
          <w:trHeight w:val="284"/>
        </w:trPr>
        <w:tc>
          <w:tcPr>
            <w:tcW w:w="850" w:type="dxa"/>
            <w:vAlign w:val="center"/>
          </w:tcPr>
          <w:p w:rsidR="006B66B2" w:rsidRPr="00654E84" w:rsidRDefault="006B66B2" w:rsidP="001319B9">
            <w:pPr>
              <w:jc w:val="center"/>
              <w:rPr>
                <w:smallCaps/>
                <w:sz w:val="18"/>
                <w:szCs w:val="18"/>
                <w:lang w:val="es-PY"/>
              </w:rPr>
            </w:pPr>
            <w:r w:rsidRPr="00654E84">
              <w:rPr>
                <w:smallCaps/>
                <w:sz w:val="18"/>
                <w:szCs w:val="18"/>
                <w:lang w:val="es-PY"/>
              </w:rPr>
              <w:t>936</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Inglés II</w:t>
            </w:r>
          </w:p>
        </w:tc>
        <w:tc>
          <w:tcPr>
            <w:tcW w:w="1276" w:type="dxa"/>
            <w:vAlign w:val="center"/>
          </w:tcPr>
          <w:p w:rsidR="006B66B2" w:rsidRPr="00654E84" w:rsidRDefault="006B66B2" w:rsidP="001319B9">
            <w:pPr>
              <w:jc w:val="center"/>
              <w:rPr>
                <w:smallCaps/>
                <w:sz w:val="18"/>
                <w:szCs w:val="18"/>
                <w:lang w:val="es-PY"/>
              </w:rPr>
            </w:pPr>
            <w:r w:rsidRPr="00654E84">
              <w:rPr>
                <w:smallCaps/>
                <w:sz w:val="18"/>
                <w:szCs w:val="18"/>
                <w:lang w:val="es-PY"/>
              </w:rPr>
              <w:t>48</w:t>
            </w:r>
          </w:p>
        </w:tc>
        <w:tc>
          <w:tcPr>
            <w:tcW w:w="1275" w:type="dxa"/>
            <w:vAlign w:val="center"/>
          </w:tcPr>
          <w:p w:rsidR="006B66B2" w:rsidRPr="00654E84" w:rsidRDefault="006B66B2" w:rsidP="001319B9">
            <w:pPr>
              <w:jc w:val="center"/>
              <w:rPr>
                <w:smallCaps/>
                <w:sz w:val="18"/>
                <w:szCs w:val="18"/>
                <w:lang w:val="es-PY"/>
              </w:rPr>
            </w:pPr>
            <w:r w:rsidRPr="00654E84">
              <w:rPr>
                <w:smallCaps/>
                <w:sz w:val="18"/>
                <w:szCs w:val="18"/>
                <w:lang w:val="es-PY"/>
              </w:rPr>
              <w:t>3</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Inglés I</w:t>
            </w:r>
          </w:p>
        </w:tc>
      </w:tr>
      <w:tr w:rsidR="006B66B2" w:rsidRPr="00654E84" w:rsidTr="00476536">
        <w:trPr>
          <w:cantSplit/>
          <w:trHeight w:val="284"/>
        </w:trPr>
        <w:tc>
          <w:tcPr>
            <w:tcW w:w="9639" w:type="dxa"/>
            <w:gridSpan w:val="5"/>
          </w:tcPr>
          <w:p w:rsidR="006B66B2" w:rsidRPr="00654E84" w:rsidRDefault="006B66B2" w:rsidP="001319B9">
            <w:pPr>
              <w:spacing w:before="120"/>
              <w:jc w:val="center"/>
              <w:rPr>
                <w:b/>
                <w:sz w:val="18"/>
                <w:szCs w:val="18"/>
                <w:lang w:val="es-PY"/>
              </w:rPr>
            </w:pPr>
            <w:r w:rsidRPr="00654E84">
              <w:rPr>
                <w:b/>
                <w:sz w:val="18"/>
                <w:szCs w:val="18"/>
                <w:lang w:val="es-PY"/>
              </w:rPr>
              <w:t>Cuarto Semestre</w:t>
            </w:r>
          </w:p>
        </w:tc>
      </w:tr>
      <w:tr w:rsidR="006B66B2" w:rsidRPr="00654E84" w:rsidTr="00476536">
        <w:trPr>
          <w:cantSplit/>
          <w:trHeight w:val="284"/>
        </w:trPr>
        <w:tc>
          <w:tcPr>
            <w:tcW w:w="850" w:type="dxa"/>
            <w:vAlign w:val="center"/>
          </w:tcPr>
          <w:p w:rsidR="006B66B2" w:rsidRPr="00654E84" w:rsidRDefault="006B66B2" w:rsidP="001319B9">
            <w:pPr>
              <w:jc w:val="center"/>
              <w:rPr>
                <w:smallCaps/>
                <w:sz w:val="18"/>
                <w:szCs w:val="18"/>
                <w:lang w:val="es-PY"/>
              </w:rPr>
            </w:pPr>
            <w:r w:rsidRPr="00654E84">
              <w:rPr>
                <w:smallCaps/>
                <w:sz w:val="18"/>
                <w:szCs w:val="18"/>
                <w:lang w:val="es-PY"/>
              </w:rPr>
              <w:t>941</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 xml:space="preserve">Geografía Económica </w:t>
            </w:r>
          </w:p>
        </w:tc>
        <w:tc>
          <w:tcPr>
            <w:tcW w:w="1276" w:type="dxa"/>
            <w:vAlign w:val="center"/>
          </w:tcPr>
          <w:p w:rsidR="006B66B2" w:rsidRPr="00654E84" w:rsidRDefault="006B66B2" w:rsidP="001319B9">
            <w:pPr>
              <w:jc w:val="center"/>
              <w:rPr>
                <w:sz w:val="20"/>
                <w:szCs w:val="20"/>
              </w:rPr>
            </w:pPr>
            <w:r w:rsidRPr="00654E84">
              <w:rPr>
                <w:smallCaps/>
                <w:sz w:val="18"/>
                <w:szCs w:val="18"/>
              </w:rPr>
              <w:t>56</w:t>
            </w:r>
          </w:p>
        </w:tc>
        <w:tc>
          <w:tcPr>
            <w:tcW w:w="127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Teoría Económica</w:t>
            </w:r>
          </w:p>
        </w:tc>
      </w:tr>
      <w:tr w:rsidR="006B66B2" w:rsidRPr="00654E84" w:rsidTr="00476536">
        <w:trPr>
          <w:cantSplit/>
          <w:trHeight w:val="284"/>
        </w:trPr>
        <w:tc>
          <w:tcPr>
            <w:tcW w:w="850" w:type="dxa"/>
            <w:vAlign w:val="center"/>
          </w:tcPr>
          <w:p w:rsidR="006B66B2" w:rsidRPr="00654E84" w:rsidRDefault="006B66B2" w:rsidP="001319B9">
            <w:pPr>
              <w:jc w:val="center"/>
              <w:rPr>
                <w:smallCaps/>
                <w:sz w:val="18"/>
                <w:szCs w:val="18"/>
                <w:lang w:val="es-PY"/>
              </w:rPr>
            </w:pPr>
            <w:r w:rsidRPr="00654E84">
              <w:rPr>
                <w:smallCaps/>
                <w:sz w:val="18"/>
                <w:szCs w:val="18"/>
                <w:lang w:val="es-PY"/>
              </w:rPr>
              <w:t>942</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Contabilidad de Gestión</w:t>
            </w:r>
          </w:p>
        </w:tc>
        <w:tc>
          <w:tcPr>
            <w:tcW w:w="1276" w:type="dxa"/>
            <w:vAlign w:val="center"/>
          </w:tcPr>
          <w:p w:rsidR="006B66B2" w:rsidRPr="00654E84" w:rsidRDefault="006B66B2" w:rsidP="001319B9">
            <w:pPr>
              <w:jc w:val="center"/>
              <w:rPr>
                <w:sz w:val="20"/>
                <w:szCs w:val="20"/>
              </w:rPr>
            </w:pPr>
            <w:r w:rsidRPr="00654E84">
              <w:rPr>
                <w:smallCaps/>
                <w:sz w:val="18"/>
                <w:szCs w:val="18"/>
              </w:rPr>
              <w:t>56</w:t>
            </w:r>
          </w:p>
        </w:tc>
        <w:tc>
          <w:tcPr>
            <w:tcW w:w="127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Contabilidad</w:t>
            </w:r>
          </w:p>
        </w:tc>
      </w:tr>
      <w:tr w:rsidR="006B66B2" w:rsidRPr="00654E84" w:rsidTr="00476536">
        <w:trPr>
          <w:cantSplit/>
          <w:trHeight w:val="284"/>
        </w:trPr>
        <w:tc>
          <w:tcPr>
            <w:tcW w:w="850" w:type="dxa"/>
            <w:vAlign w:val="center"/>
          </w:tcPr>
          <w:p w:rsidR="006B66B2" w:rsidRPr="00654E84" w:rsidRDefault="006B66B2" w:rsidP="001319B9">
            <w:pPr>
              <w:jc w:val="center"/>
              <w:rPr>
                <w:smallCaps/>
                <w:sz w:val="18"/>
                <w:szCs w:val="18"/>
                <w:lang w:val="es-PY"/>
              </w:rPr>
            </w:pPr>
            <w:r w:rsidRPr="00654E84">
              <w:rPr>
                <w:smallCaps/>
                <w:sz w:val="18"/>
                <w:szCs w:val="18"/>
                <w:lang w:val="es-PY"/>
              </w:rPr>
              <w:t>943</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Microeconomía II</w:t>
            </w:r>
          </w:p>
        </w:tc>
        <w:tc>
          <w:tcPr>
            <w:tcW w:w="1276" w:type="dxa"/>
            <w:vAlign w:val="center"/>
          </w:tcPr>
          <w:p w:rsidR="006B66B2" w:rsidRPr="00654E84" w:rsidRDefault="006B66B2" w:rsidP="001319B9">
            <w:pPr>
              <w:jc w:val="center"/>
              <w:rPr>
                <w:sz w:val="18"/>
                <w:szCs w:val="18"/>
                <w:lang w:val="es-PY"/>
              </w:rPr>
            </w:pPr>
            <w:r w:rsidRPr="00654E84">
              <w:rPr>
                <w:sz w:val="18"/>
                <w:szCs w:val="18"/>
                <w:lang w:val="es-PY"/>
              </w:rPr>
              <w:t>96</w:t>
            </w:r>
          </w:p>
        </w:tc>
        <w:tc>
          <w:tcPr>
            <w:tcW w:w="1275" w:type="dxa"/>
            <w:vAlign w:val="center"/>
          </w:tcPr>
          <w:p w:rsidR="006B66B2" w:rsidRPr="00654E84" w:rsidRDefault="006B66B2" w:rsidP="001319B9">
            <w:pPr>
              <w:jc w:val="center"/>
              <w:rPr>
                <w:sz w:val="18"/>
                <w:szCs w:val="18"/>
                <w:lang w:val="es-PY"/>
              </w:rPr>
            </w:pPr>
            <w:r w:rsidRPr="00654E84">
              <w:rPr>
                <w:sz w:val="18"/>
                <w:szCs w:val="18"/>
                <w:lang w:val="es-PY"/>
              </w:rPr>
              <w:t>6</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Microeconomía I</w:t>
            </w:r>
          </w:p>
        </w:tc>
      </w:tr>
      <w:tr w:rsidR="006B66B2" w:rsidRPr="00654E84" w:rsidTr="00476536">
        <w:trPr>
          <w:cantSplit/>
          <w:trHeight w:val="284"/>
        </w:trPr>
        <w:tc>
          <w:tcPr>
            <w:tcW w:w="850" w:type="dxa"/>
            <w:vAlign w:val="center"/>
          </w:tcPr>
          <w:p w:rsidR="006B66B2" w:rsidRPr="00654E84" w:rsidRDefault="006B66B2" w:rsidP="001319B9">
            <w:pPr>
              <w:jc w:val="center"/>
              <w:rPr>
                <w:smallCaps/>
                <w:sz w:val="18"/>
                <w:szCs w:val="18"/>
                <w:lang w:val="es-PY"/>
              </w:rPr>
            </w:pPr>
            <w:r w:rsidRPr="00654E84">
              <w:rPr>
                <w:smallCaps/>
                <w:sz w:val="18"/>
                <w:szCs w:val="18"/>
                <w:lang w:val="es-PY"/>
              </w:rPr>
              <w:t>944</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Estadística II</w:t>
            </w:r>
          </w:p>
        </w:tc>
        <w:tc>
          <w:tcPr>
            <w:tcW w:w="1276" w:type="dxa"/>
            <w:vAlign w:val="center"/>
          </w:tcPr>
          <w:p w:rsidR="006B66B2" w:rsidRPr="00654E84" w:rsidRDefault="006B66B2" w:rsidP="001319B9">
            <w:pPr>
              <w:jc w:val="center"/>
              <w:rPr>
                <w:smallCaps/>
                <w:sz w:val="18"/>
                <w:szCs w:val="18"/>
                <w:lang w:val="es-PY"/>
              </w:rPr>
            </w:pPr>
            <w:r w:rsidRPr="00654E84">
              <w:rPr>
                <w:smallCaps/>
                <w:sz w:val="18"/>
                <w:szCs w:val="18"/>
                <w:lang w:val="es-PY"/>
              </w:rPr>
              <w:t>80</w:t>
            </w:r>
          </w:p>
        </w:tc>
        <w:tc>
          <w:tcPr>
            <w:tcW w:w="1275" w:type="dxa"/>
            <w:vAlign w:val="center"/>
          </w:tcPr>
          <w:p w:rsidR="006B66B2" w:rsidRPr="00654E84" w:rsidRDefault="006B66B2" w:rsidP="001319B9">
            <w:pPr>
              <w:jc w:val="center"/>
              <w:rPr>
                <w:smallCaps/>
                <w:sz w:val="18"/>
                <w:szCs w:val="18"/>
                <w:lang w:val="es-PY"/>
              </w:rPr>
            </w:pPr>
            <w:r w:rsidRPr="00654E84">
              <w:rPr>
                <w:smallCaps/>
                <w:sz w:val="18"/>
                <w:szCs w:val="18"/>
                <w:lang w:val="es-PY"/>
              </w:rPr>
              <w:t>5</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Estadística I</w:t>
            </w:r>
          </w:p>
        </w:tc>
      </w:tr>
      <w:tr w:rsidR="006B66B2" w:rsidRPr="00654E84" w:rsidTr="00476536">
        <w:trPr>
          <w:cantSplit/>
          <w:trHeight w:val="284"/>
        </w:trPr>
        <w:tc>
          <w:tcPr>
            <w:tcW w:w="850" w:type="dxa"/>
            <w:vAlign w:val="center"/>
          </w:tcPr>
          <w:p w:rsidR="006B66B2" w:rsidRPr="00654E84" w:rsidRDefault="006B66B2" w:rsidP="001319B9">
            <w:pPr>
              <w:jc w:val="center"/>
              <w:rPr>
                <w:sz w:val="20"/>
                <w:szCs w:val="20"/>
              </w:rPr>
            </w:pPr>
            <w:r w:rsidRPr="00654E84">
              <w:rPr>
                <w:smallCaps/>
                <w:sz w:val="18"/>
                <w:szCs w:val="18"/>
                <w:lang w:val="es-PY"/>
              </w:rPr>
              <w:t>945</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Matemática para Economistas II</w:t>
            </w:r>
          </w:p>
        </w:tc>
        <w:tc>
          <w:tcPr>
            <w:tcW w:w="1276" w:type="dxa"/>
            <w:vAlign w:val="center"/>
          </w:tcPr>
          <w:p w:rsidR="006B66B2" w:rsidRPr="00654E84" w:rsidRDefault="006B66B2" w:rsidP="001319B9">
            <w:pPr>
              <w:jc w:val="center"/>
              <w:rPr>
                <w:smallCaps/>
                <w:sz w:val="18"/>
                <w:szCs w:val="18"/>
                <w:lang w:val="es-PY"/>
              </w:rPr>
            </w:pPr>
            <w:r w:rsidRPr="00654E84">
              <w:rPr>
                <w:smallCaps/>
                <w:sz w:val="18"/>
                <w:szCs w:val="18"/>
                <w:lang w:val="es-PY"/>
              </w:rPr>
              <w:t>80</w:t>
            </w:r>
          </w:p>
        </w:tc>
        <w:tc>
          <w:tcPr>
            <w:tcW w:w="1275" w:type="dxa"/>
            <w:vAlign w:val="center"/>
          </w:tcPr>
          <w:p w:rsidR="006B66B2" w:rsidRPr="00654E84" w:rsidRDefault="006B66B2" w:rsidP="001319B9">
            <w:pPr>
              <w:jc w:val="center"/>
              <w:rPr>
                <w:smallCaps/>
                <w:sz w:val="18"/>
                <w:szCs w:val="18"/>
                <w:lang w:val="es-PY"/>
              </w:rPr>
            </w:pPr>
            <w:r w:rsidRPr="00654E84">
              <w:rPr>
                <w:smallCaps/>
                <w:sz w:val="18"/>
                <w:szCs w:val="18"/>
                <w:lang w:val="es-PY"/>
              </w:rPr>
              <w:t>5</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Matemática para Economista</w:t>
            </w:r>
          </w:p>
        </w:tc>
      </w:tr>
      <w:tr w:rsidR="006B66B2" w:rsidRPr="00654E84" w:rsidTr="00476536">
        <w:trPr>
          <w:cantSplit/>
          <w:trHeight w:val="284"/>
        </w:trPr>
        <w:tc>
          <w:tcPr>
            <w:tcW w:w="9639" w:type="dxa"/>
            <w:gridSpan w:val="5"/>
          </w:tcPr>
          <w:p w:rsidR="006B66B2" w:rsidRPr="00654E84" w:rsidRDefault="006B66B2" w:rsidP="001319B9">
            <w:pPr>
              <w:spacing w:before="120"/>
              <w:jc w:val="center"/>
              <w:rPr>
                <w:b/>
                <w:sz w:val="18"/>
                <w:szCs w:val="18"/>
                <w:lang w:val="es-PY"/>
              </w:rPr>
            </w:pPr>
            <w:r w:rsidRPr="00654E84">
              <w:rPr>
                <w:b/>
                <w:sz w:val="18"/>
                <w:szCs w:val="18"/>
                <w:lang w:val="es-PY"/>
              </w:rPr>
              <w:t>Quinto Semestre</w:t>
            </w:r>
          </w:p>
        </w:tc>
      </w:tr>
      <w:tr w:rsidR="006B66B2" w:rsidRPr="00654E84" w:rsidTr="00476536">
        <w:trPr>
          <w:cantSplit/>
          <w:trHeight w:val="284"/>
        </w:trPr>
        <w:tc>
          <w:tcPr>
            <w:tcW w:w="850" w:type="dxa"/>
          </w:tcPr>
          <w:p w:rsidR="006B66B2" w:rsidRPr="00654E84" w:rsidRDefault="006B66B2" w:rsidP="001319B9">
            <w:pPr>
              <w:jc w:val="center"/>
              <w:rPr>
                <w:smallCaps/>
                <w:sz w:val="18"/>
                <w:szCs w:val="18"/>
                <w:lang w:val="es-PY"/>
              </w:rPr>
            </w:pPr>
            <w:r w:rsidRPr="00654E84">
              <w:rPr>
                <w:smallCaps/>
                <w:sz w:val="18"/>
                <w:szCs w:val="18"/>
                <w:lang w:val="es-PY"/>
              </w:rPr>
              <w:t>951</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Teorías de las Ciencias Políticas</w:t>
            </w:r>
          </w:p>
        </w:tc>
        <w:tc>
          <w:tcPr>
            <w:tcW w:w="1276" w:type="dxa"/>
            <w:vAlign w:val="center"/>
          </w:tcPr>
          <w:p w:rsidR="006B66B2" w:rsidRPr="00654E84" w:rsidRDefault="006B66B2" w:rsidP="001319B9">
            <w:pPr>
              <w:jc w:val="center"/>
              <w:rPr>
                <w:smallCaps/>
                <w:sz w:val="18"/>
                <w:szCs w:val="18"/>
                <w:lang w:val="es-PY"/>
              </w:rPr>
            </w:pPr>
            <w:r w:rsidRPr="00654E84">
              <w:rPr>
                <w:smallCaps/>
                <w:sz w:val="18"/>
                <w:szCs w:val="18"/>
                <w:lang w:val="es-PY"/>
              </w:rPr>
              <w:t>56</w:t>
            </w:r>
          </w:p>
        </w:tc>
        <w:tc>
          <w:tcPr>
            <w:tcW w:w="127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 xml:space="preserve">No tiene  </w:t>
            </w:r>
          </w:p>
        </w:tc>
      </w:tr>
      <w:tr w:rsidR="006B66B2" w:rsidRPr="00654E84" w:rsidTr="00476536">
        <w:trPr>
          <w:cantSplit/>
          <w:trHeight w:val="284"/>
        </w:trPr>
        <w:tc>
          <w:tcPr>
            <w:tcW w:w="850" w:type="dxa"/>
          </w:tcPr>
          <w:p w:rsidR="006B66B2" w:rsidRPr="00654E84" w:rsidRDefault="006B66B2" w:rsidP="001319B9">
            <w:pPr>
              <w:jc w:val="center"/>
              <w:rPr>
                <w:smallCaps/>
                <w:sz w:val="18"/>
                <w:szCs w:val="18"/>
                <w:lang w:val="es-PY"/>
              </w:rPr>
            </w:pPr>
            <w:r w:rsidRPr="00654E84">
              <w:rPr>
                <w:smallCaps/>
                <w:sz w:val="18"/>
                <w:szCs w:val="18"/>
                <w:lang w:val="es-PY"/>
              </w:rPr>
              <w:t>952</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Historia del Pensamiento Económico</w:t>
            </w:r>
          </w:p>
        </w:tc>
        <w:tc>
          <w:tcPr>
            <w:tcW w:w="1276" w:type="dxa"/>
            <w:vAlign w:val="center"/>
          </w:tcPr>
          <w:p w:rsidR="006B66B2" w:rsidRPr="00654E84" w:rsidRDefault="006B66B2" w:rsidP="001319B9">
            <w:pPr>
              <w:jc w:val="center"/>
              <w:rPr>
                <w:smallCaps/>
                <w:sz w:val="18"/>
                <w:szCs w:val="18"/>
                <w:lang w:val="es-PY"/>
              </w:rPr>
            </w:pPr>
            <w:r w:rsidRPr="00654E84">
              <w:rPr>
                <w:smallCaps/>
                <w:sz w:val="18"/>
                <w:szCs w:val="18"/>
                <w:lang w:val="es-PY"/>
              </w:rPr>
              <w:t>80</w:t>
            </w:r>
          </w:p>
        </w:tc>
        <w:tc>
          <w:tcPr>
            <w:tcW w:w="1275" w:type="dxa"/>
            <w:vAlign w:val="center"/>
          </w:tcPr>
          <w:p w:rsidR="006B66B2" w:rsidRPr="00654E84" w:rsidRDefault="006B66B2" w:rsidP="001319B9">
            <w:pPr>
              <w:jc w:val="center"/>
              <w:rPr>
                <w:smallCaps/>
                <w:sz w:val="18"/>
                <w:szCs w:val="18"/>
                <w:lang w:val="es-PY"/>
              </w:rPr>
            </w:pPr>
            <w:r w:rsidRPr="00654E84">
              <w:rPr>
                <w:smallCaps/>
                <w:sz w:val="18"/>
                <w:szCs w:val="18"/>
                <w:lang w:val="es-PY"/>
              </w:rPr>
              <w:t>5</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 xml:space="preserve">Microeconomía I  y Macroeconomía I </w:t>
            </w:r>
          </w:p>
        </w:tc>
      </w:tr>
      <w:tr w:rsidR="006B66B2" w:rsidRPr="00654E84" w:rsidTr="00476536">
        <w:trPr>
          <w:cantSplit/>
          <w:trHeight w:val="284"/>
        </w:trPr>
        <w:tc>
          <w:tcPr>
            <w:tcW w:w="850" w:type="dxa"/>
            <w:vAlign w:val="center"/>
          </w:tcPr>
          <w:p w:rsidR="006B66B2" w:rsidRPr="00654E84" w:rsidRDefault="006B66B2" w:rsidP="001319B9">
            <w:pPr>
              <w:jc w:val="center"/>
              <w:rPr>
                <w:smallCaps/>
                <w:sz w:val="18"/>
                <w:szCs w:val="18"/>
                <w:lang w:val="es-PY"/>
              </w:rPr>
            </w:pPr>
            <w:r w:rsidRPr="00654E84">
              <w:rPr>
                <w:smallCaps/>
                <w:sz w:val="18"/>
                <w:szCs w:val="18"/>
                <w:lang w:val="es-PY"/>
              </w:rPr>
              <w:t>953</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Demografía</w:t>
            </w:r>
          </w:p>
        </w:tc>
        <w:tc>
          <w:tcPr>
            <w:tcW w:w="1276" w:type="dxa"/>
            <w:vAlign w:val="center"/>
          </w:tcPr>
          <w:p w:rsidR="006B66B2" w:rsidRPr="00654E84" w:rsidRDefault="006B66B2" w:rsidP="001319B9">
            <w:pPr>
              <w:jc w:val="center"/>
              <w:rPr>
                <w:smallCaps/>
                <w:sz w:val="18"/>
                <w:szCs w:val="18"/>
                <w:lang w:val="es-PY"/>
              </w:rPr>
            </w:pPr>
            <w:r w:rsidRPr="00654E84">
              <w:rPr>
                <w:smallCaps/>
                <w:sz w:val="18"/>
                <w:szCs w:val="18"/>
                <w:lang w:val="es-PY"/>
              </w:rPr>
              <w:t>56</w:t>
            </w:r>
          </w:p>
        </w:tc>
        <w:tc>
          <w:tcPr>
            <w:tcW w:w="127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Estadística I</w:t>
            </w:r>
          </w:p>
        </w:tc>
      </w:tr>
      <w:tr w:rsidR="006B66B2" w:rsidRPr="00654E84" w:rsidTr="00476536">
        <w:trPr>
          <w:cantSplit/>
          <w:trHeight w:val="284"/>
        </w:trPr>
        <w:tc>
          <w:tcPr>
            <w:tcW w:w="850" w:type="dxa"/>
            <w:vAlign w:val="center"/>
          </w:tcPr>
          <w:p w:rsidR="006B66B2" w:rsidRPr="00654E84" w:rsidRDefault="006B66B2" w:rsidP="001319B9">
            <w:pPr>
              <w:jc w:val="center"/>
              <w:rPr>
                <w:smallCaps/>
                <w:sz w:val="18"/>
                <w:szCs w:val="18"/>
                <w:lang w:val="es-PY"/>
              </w:rPr>
            </w:pPr>
            <w:r w:rsidRPr="00654E84">
              <w:rPr>
                <w:smallCaps/>
                <w:sz w:val="18"/>
                <w:szCs w:val="18"/>
                <w:lang w:val="es-PY"/>
              </w:rPr>
              <w:t>954</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Econometría I</w:t>
            </w:r>
          </w:p>
        </w:tc>
        <w:tc>
          <w:tcPr>
            <w:tcW w:w="1276" w:type="dxa"/>
            <w:vAlign w:val="center"/>
          </w:tcPr>
          <w:p w:rsidR="006B66B2" w:rsidRPr="00654E84" w:rsidRDefault="006B66B2" w:rsidP="001319B9">
            <w:pPr>
              <w:jc w:val="center"/>
              <w:rPr>
                <w:sz w:val="18"/>
                <w:szCs w:val="18"/>
                <w:lang w:val="es-PY"/>
              </w:rPr>
            </w:pPr>
            <w:r w:rsidRPr="00654E84">
              <w:rPr>
                <w:sz w:val="18"/>
                <w:szCs w:val="18"/>
                <w:lang w:val="es-PY"/>
              </w:rPr>
              <w:t>96</w:t>
            </w:r>
          </w:p>
        </w:tc>
        <w:tc>
          <w:tcPr>
            <w:tcW w:w="1275" w:type="dxa"/>
            <w:vAlign w:val="center"/>
          </w:tcPr>
          <w:p w:rsidR="006B66B2" w:rsidRPr="00654E84" w:rsidRDefault="006B66B2" w:rsidP="001319B9">
            <w:pPr>
              <w:jc w:val="center"/>
              <w:rPr>
                <w:sz w:val="18"/>
                <w:szCs w:val="18"/>
                <w:lang w:val="es-PY"/>
              </w:rPr>
            </w:pPr>
            <w:r w:rsidRPr="00654E84">
              <w:rPr>
                <w:sz w:val="18"/>
                <w:szCs w:val="18"/>
                <w:lang w:val="es-PY"/>
              </w:rPr>
              <w:t>6</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Estadística I</w:t>
            </w:r>
          </w:p>
        </w:tc>
      </w:tr>
      <w:tr w:rsidR="006B66B2" w:rsidRPr="00654E84" w:rsidTr="00476536">
        <w:trPr>
          <w:cantSplit/>
          <w:trHeight w:val="284"/>
        </w:trPr>
        <w:tc>
          <w:tcPr>
            <w:tcW w:w="850" w:type="dxa"/>
            <w:vAlign w:val="center"/>
          </w:tcPr>
          <w:p w:rsidR="006B66B2" w:rsidRPr="00654E84" w:rsidRDefault="006B66B2" w:rsidP="001319B9">
            <w:pPr>
              <w:jc w:val="center"/>
              <w:rPr>
                <w:smallCaps/>
                <w:sz w:val="18"/>
                <w:szCs w:val="18"/>
                <w:lang w:val="es-PY"/>
              </w:rPr>
            </w:pPr>
            <w:r w:rsidRPr="00654E84">
              <w:rPr>
                <w:smallCaps/>
                <w:sz w:val="18"/>
                <w:szCs w:val="18"/>
                <w:lang w:val="es-PY"/>
              </w:rPr>
              <w:t>955</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Macroeconomía II</w:t>
            </w:r>
          </w:p>
        </w:tc>
        <w:tc>
          <w:tcPr>
            <w:tcW w:w="1276" w:type="dxa"/>
            <w:vAlign w:val="center"/>
          </w:tcPr>
          <w:p w:rsidR="006B66B2" w:rsidRPr="00654E84" w:rsidRDefault="006B66B2" w:rsidP="001319B9">
            <w:pPr>
              <w:jc w:val="center"/>
              <w:rPr>
                <w:sz w:val="18"/>
                <w:szCs w:val="18"/>
                <w:lang w:val="es-PY"/>
              </w:rPr>
            </w:pPr>
            <w:r w:rsidRPr="00654E84">
              <w:rPr>
                <w:sz w:val="18"/>
                <w:szCs w:val="18"/>
                <w:lang w:val="es-PY"/>
              </w:rPr>
              <w:t>96</w:t>
            </w:r>
          </w:p>
        </w:tc>
        <w:tc>
          <w:tcPr>
            <w:tcW w:w="1275" w:type="dxa"/>
            <w:vAlign w:val="center"/>
          </w:tcPr>
          <w:p w:rsidR="006B66B2" w:rsidRPr="00654E84" w:rsidRDefault="006B66B2" w:rsidP="001319B9">
            <w:pPr>
              <w:jc w:val="center"/>
              <w:rPr>
                <w:sz w:val="18"/>
                <w:szCs w:val="18"/>
                <w:lang w:val="es-PY"/>
              </w:rPr>
            </w:pPr>
            <w:r w:rsidRPr="00654E84">
              <w:rPr>
                <w:sz w:val="18"/>
                <w:szCs w:val="18"/>
                <w:lang w:val="es-PY"/>
              </w:rPr>
              <w:t>6</w:t>
            </w:r>
          </w:p>
        </w:tc>
        <w:tc>
          <w:tcPr>
            <w:tcW w:w="3119" w:type="dxa"/>
            <w:vAlign w:val="center"/>
          </w:tcPr>
          <w:p w:rsidR="006B66B2" w:rsidRPr="00654E84" w:rsidRDefault="006B66B2" w:rsidP="001319B9">
            <w:pPr>
              <w:jc w:val="both"/>
              <w:rPr>
                <w:sz w:val="18"/>
                <w:szCs w:val="18"/>
                <w:lang w:val="es-PY"/>
              </w:rPr>
            </w:pPr>
            <w:r w:rsidRPr="00654E84">
              <w:rPr>
                <w:sz w:val="18"/>
                <w:szCs w:val="18"/>
                <w:lang w:val="es-PY"/>
              </w:rPr>
              <w:t>Macroeconomía I</w:t>
            </w:r>
          </w:p>
        </w:tc>
      </w:tr>
      <w:tr w:rsidR="006B66B2" w:rsidRPr="00654E84" w:rsidTr="00476536">
        <w:trPr>
          <w:cantSplit/>
          <w:trHeight w:val="284"/>
        </w:trPr>
        <w:tc>
          <w:tcPr>
            <w:tcW w:w="850" w:type="dxa"/>
            <w:vAlign w:val="center"/>
          </w:tcPr>
          <w:p w:rsidR="006B66B2" w:rsidRPr="00654E84" w:rsidRDefault="006B66B2" w:rsidP="001319B9">
            <w:pPr>
              <w:jc w:val="center"/>
              <w:rPr>
                <w:sz w:val="20"/>
                <w:szCs w:val="20"/>
              </w:rPr>
            </w:pPr>
            <w:r w:rsidRPr="00654E84">
              <w:rPr>
                <w:smallCaps/>
                <w:sz w:val="18"/>
                <w:szCs w:val="18"/>
                <w:lang w:val="es-PY"/>
              </w:rPr>
              <w:t>956</w:t>
            </w:r>
          </w:p>
        </w:tc>
        <w:tc>
          <w:tcPr>
            <w:tcW w:w="3119" w:type="dxa"/>
            <w:vAlign w:val="center"/>
          </w:tcPr>
          <w:p w:rsidR="006B66B2" w:rsidRPr="00654E84" w:rsidRDefault="006B66B2" w:rsidP="001319B9">
            <w:pPr>
              <w:rPr>
                <w:sz w:val="20"/>
                <w:szCs w:val="20"/>
              </w:rPr>
            </w:pPr>
            <w:r w:rsidRPr="00654E84">
              <w:rPr>
                <w:sz w:val="18"/>
                <w:szCs w:val="18"/>
                <w:lang w:val="es-PY"/>
              </w:rPr>
              <w:t>Economía del Paraguay</w:t>
            </w:r>
          </w:p>
        </w:tc>
        <w:tc>
          <w:tcPr>
            <w:tcW w:w="1276" w:type="dxa"/>
            <w:vAlign w:val="center"/>
          </w:tcPr>
          <w:p w:rsidR="006B66B2" w:rsidRPr="00654E84" w:rsidRDefault="006B66B2" w:rsidP="001319B9">
            <w:pPr>
              <w:jc w:val="center"/>
              <w:rPr>
                <w:smallCaps/>
                <w:sz w:val="18"/>
                <w:szCs w:val="18"/>
                <w:lang w:val="es-PY"/>
              </w:rPr>
            </w:pPr>
            <w:r w:rsidRPr="00654E84">
              <w:rPr>
                <w:smallCaps/>
                <w:sz w:val="18"/>
                <w:szCs w:val="18"/>
                <w:lang w:val="es-PY"/>
              </w:rPr>
              <w:t>56</w:t>
            </w:r>
          </w:p>
        </w:tc>
        <w:tc>
          <w:tcPr>
            <w:tcW w:w="127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19" w:type="dxa"/>
            <w:vAlign w:val="center"/>
          </w:tcPr>
          <w:p w:rsidR="006B66B2" w:rsidRPr="00654E84" w:rsidRDefault="006B66B2" w:rsidP="001319B9">
            <w:pPr>
              <w:rPr>
                <w:sz w:val="20"/>
                <w:szCs w:val="20"/>
              </w:rPr>
            </w:pPr>
            <w:r w:rsidRPr="00654E84">
              <w:rPr>
                <w:sz w:val="18"/>
                <w:szCs w:val="18"/>
                <w:lang w:val="es-PY"/>
              </w:rPr>
              <w:t>Microeconomía II</w:t>
            </w:r>
          </w:p>
        </w:tc>
      </w:tr>
    </w:tbl>
    <w:p w:rsidR="006B66B2" w:rsidRPr="00654E84" w:rsidRDefault="006B66B2" w:rsidP="006B66B2">
      <w:pPr>
        <w:rPr>
          <w:sz w:val="20"/>
          <w:szCs w:val="20"/>
        </w:rPr>
      </w:pPr>
    </w:p>
    <w:p w:rsidR="00166877" w:rsidRPr="00654E84" w:rsidRDefault="00166877" w:rsidP="006B66B2">
      <w:pPr>
        <w:rPr>
          <w:sz w:val="20"/>
          <w:szCs w:val="20"/>
        </w:rPr>
      </w:pPr>
    </w:p>
    <w:p w:rsidR="00166877" w:rsidRPr="00654E84" w:rsidRDefault="00166877" w:rsidP="006B66B2">
      <w:pPr>
        <w:rPr>
          <w:sz w:val="20"/>
          <w:szCs w:val="20"/>
        </w:rPr>
      </w:pPr>
    </w:p>
    <w:p w:rsidR="00166877" w:rsidRPr="00654E84" w:rsidRDefault="00166877" w:rsidP="006B66B2">
      <w:pPr>
        <w:rPr>
          <w:sz w:val="20"/>
          <w:szCs w:val="20"/>
        </w:rPr>
      </w:pPr>
    </w:p>
    <w:p w:rsidR="00166877" w:rsidRPr="00654E84" w:rsidRDefault="00166877" w:rsidP="006B66B2">
      <w:pPr>
        <w:rPr>
          <w:sz w:val="20"/>
          <w:szCs w:val="20"/>
        </w:rPr>
      </w:pPr>
    </w:p>
    <w:p w:rsidR="00166877" w:rsidRPr="00654E84" w:rsidRDefault="00166877" w:rsidP="006B66B2">
      <w:pPr>
        <w:rPr>
          <w:sz w:val="20"/>
          <w:szCs w:val="20"/>
        </w:rPr>
      </w:pPr>
    </w:p>
    <w:p w:rsidR="00166877" w:rsidRPr="00654E84" w:rsidRDefault="00166877" w:rsidP="006B66B2">
      <w:pPr>
        <w:rPr>
          <w:sz w:val="20"/>
          <w:szCs w:val="20"/>
        </w:rPr>
      </w:pPr>
    </w:p>
    <w:p w:rsidR="00166877" w:rsidRPr="00654E84" w:rsidRDefault="00166877" w:rsidP="006B66B2">
      <w:pPr>
        <w:rPr>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2"/>
        <w:gridCol w:w="3092"/>
        <w:gridCol w:w="1265"/>
        <w:gridCol w:w="1265"/>
        <w:gridCol w:w="3175"/>
      </w:tblGrid>
      <w:tr w:rsidR="006B66B2" w:rsidRPr="00654E84" w:rsidTr="00476536">
        <w:trPr>
          <w:trHeight w:val="294"/>
        </w:trPr>
        <w:tc>
          <w:tcPr>
            <w:tcW w:w="842" w:type="dxa"/>
            <w:vMerge w:val="restart"/>
            <w:vAlign w:val="center"/>
          </w:tcPr>
          <w:p w:rsidR="006B66B2" w:rsidRPr="00654E84" w:rsidRDefault="006B66B2" w:rsidP="001319B9">
            <w:pPr>
              <w:jc w:val="both"/>
              <w:rPr>
                <w:b/>
                <w:sz w:val="18"/>
                <w:szCs w:val="18"/>
                <w:lang w:val="es-PY"/>
              </w:rPr>
            </w:pPr>
            <w:r w:rsidRPr="00654E84">
              <w:rPr>
                <w:b/>
                <w:sz w:val="18"/>
                <w:szCs w:val="18"/>
                <w:lang w:val="es-PY"/>
              </w:rPr>
              <w:t>Código</w:t>
            </w:r>
          </w:p>
        </w:tc>
        <w:tc>
          <w:tcPr>
            <w:tcW w:w="3092" w:type="dxa"/>
            <w:vMerge w:val="restart"/>
            <w:vAlign w:val="center"/>
          </w:tcPr>
          <w:p w:rsidR="006B66B2" w:rsidRPr="00654E84" w:rsidRDefault="006B66B2" w:rsidP="001319B9">
            <w:pPr>
              <w:jc w:val="center"/>
              <w:rPr>
                <w:b/>
                <w:sz w:val="18"/>
                <w:szCs w:val="18"/>
                <w:lang w:val="es-PY"/>
              </w:rPr>
            </w:pPr>
            <w:r w:rsidRPr="00654E84">
              <w:rPr>
                <w:b/>
                <w:sz w:val="18"/>
                <w:szCs w:val="18"/>
                <w:lang w:val="es-PY"/>
              </w:rPr>
              <w:t>Asignatura</w:t>
            </w:r>
          </w:p>
        </w:tc>
        <w:tc>
          <w:tcPr>
            <w:tcW w:w="2530" w:type="dxa"/>
            <w:gridSpan w:val="2"/>
            <w:vAlign w:val="center"/>
          </w:tcPr>
          <w:p w:rsidR="006B66B2" w:rsidRPr="00654E84" w:rsidRDefault="006B66B2" w:rsidP="001319B9">
            <w:pPr>
              <w:jc w:val="center"/>
              <w:rPr>
                <w:b/>
                <w:sz w:val="18"/>
                <w:szCs w:val="18"/>
                <w:lang w:val="es-PY"/>
              </w:rPr>
            </w:pPr>
            <w:r w:rsidRPr="00654E84">
              <w:rPr>
                <w:b/>
                <w:sz w:val="18"/>
                <w:szCs w:val="18"/>
                <w:lang w:val="es-PY"/>
              </w:rPr>
              <w:t>Carga Horaria</w:t>
            </w:r>
          </w:p>
        </w:tc>
        <w:tc>
          <w:tcPr>
            <w:tcW w:w="3175" w:type="dxa"/>
            <w:vMerge w:val="restart"/>
            <w:vAlign w:val="center"/>
          </w:tcPr>
          <w:p w:rsidR="006B66B2" w:rsidRPr="00654E84" w:rsidRDefault="006B66B2" w:rsidP="001319B9">
            <w:pPr>
              <w:jc w:val="center"/>
              <w:rPr>
                <w:b/>
                <w:sz w:val="18"/>
                <w:szCs w:val="18"/>
                <w:lang w:val="es-PY"/>
              </w:rPr>
            </w:pPr>
            <w:r w:rsidRPr="00654E84">
              <w:rPr>
                <w:b/>
                <w:sz w:val="18"/>
                <w:szCs w:val="18"/>
                <w:lang w:val="es-PY"/>
              </w:rPr>
              <w:t>Prerrequisito</w:t>
            </w:r>
          </w:p>
        </w:tc>
      </w:tr>
      <w:tr w:rsidR="006B66B2" w:rsidRPr="00654E84" w:rsidTr="00476536">
        <w:trPr>
          <w:trHeight w:val="294"/>
        </w:trPr>
        <w:tc>
          <w:tcPr>
            <w:tcW w:w="842" w:type="dxa"/>
            <w:vMerge/>
          </w:tcPr>
          <w:p w:rsidR="006B66B2" w:rsidRPr="00654E84" w:rsidRDefault="006B66B2" w:rsidP="001319B9">
            <w:pPr>
              <w:jc w:val="center"/>
              <w:rPr>
                <w:b/>
                <w:smallCaps/>
                <w:sz w:val="18"/>
                <w:szCs w:val="18"/>
                <w:lang w:val="es-PY"/>
              </w:rPr>
            </w:pPr>
          </w:p>
        </w:tc>
        <w:tc>
          <w:tcPr>
            <w:tcW w:w="3092" w:type="dxa"/>
            <w:vMerge/>
          </w:tcPr>
          <w:p w:rsidR="006B66B2" w:rsidRPr="00654E84" w:rsidRDefault="006B66B2" w:rsidP="001319B9">
            <w:pPr>
              <w:jc w:val="center"/>
              <w:rPr>
                <w:b/>
                <w:smallCaps/>
                <w:sz w:val="18"/>
                <w:szCs w:val="18"/>
                <w:lang w:val="es-PY"/>
              </w:rPr>
            </w:pPr>
          </w:p>
        </w:tc>
        <w:tc>
          <w:tcPr>
            <w:tcW w:w="1265" w:type="dxa"/>
            <w:vAlign w:val="center"/>
          </w:tcPr>
          <w:p w:rsidR="006B66B2" w:rsidRPr="00654E84" w:rsidRDefault="006B66B2" w:rsidP="001319B9">
            <w:pPr>
              <w:jc w:val="center"/>
              <w:rPr>
                <w:b/>
                <w:sz w:val="16"/>
                <w:szCs w:val="16"/>
                <w:lang w:val="es-PY"/>
              </w:rPr>
            </w:pPr>
            <w:r w:rsidRPr="00654E84">
              <w:rPr>
                <w:b/>
                <w:sz w:val="16"/>
                <w:szCs w:val="16"/>
                <w:lang w:val="es-PY"/>
              </w:rPr>
              <w:t>Total</w:t>
            </w:r>
          </w:p>
        </w:tc>
        <w:tc>
          <w:tcPr>
            <w:tcW w:w="1265" w:type="dxa"/>
            <w:vAlign w:val="center"/>
          </w:tcPr>
          <w:p w:rsidR="006B66B2" w:rsidRPr="00654E84" w:rsidRDefault="006B66B2" w:rsidP="001319B9">
            <w:pPr>
              <w:jc w:val="center"/>
              <w:rPr>
                <w:b/>
                <w:sz w:val="16"/>
                <w:szCs w:val="16"/>
                <w:lang w:val="es-PY"/>
              </w:rPr>
            </w:pPr>
            <w:r w:rsidRPr="00654E84">
              <w:rPr>
                <w:b/>
                <w:sz w:val="16"/>
                <w:szCs w:val="16"/>
                <w:lang w:val="es-PY"/>
              </w:rPr>
              <w:t>Semanal</w:t>
            </w:r>
          </w:p>
        </w:tc>
        <w:tc>
          <w:tcPr>
            <w:tcW w:w="3175" w:type="dxa"/>
            <w:vMerge/>
          </w:tcPr>
          <w:p w:rsidR="006B66B2" w:rsidRPr="00654E84" w:rsidRDefault="006B66B2" w:rsidP="001319B9">
            <w:pPr>
              <w:jc w:val="center"/>
              <w:rPr>
                <w:b/>
                <w:smallCaps/>
                <w:sz w:val="18"/>
                <w:szCs w:val="18"/>
                <w:lang w:val="es-PY"/>
              </w:rPr>
            </w:pPr>
          </w:p>
        </w:tc>
      </w:tr>
      <w:tr w:rsidR="006B66B2" w:rsidRPr="00654E84" w:rsidTr="00476536">
        <w:trPr>
          <w:cantSplit/>
          <w:trHeight w:val="275"/>
        </w:trPr>
        <w:tc>
          <w:tcPr>
            <w:tcW w:w="9639" w:type="dxa"/>
            <w:gridSpan w:val="5"/>
          </w:tcPr>
          <w:p w:rsidR="006B66B2" w:rsidRPr="00654E84" w:rsidRDefault="006B66B2" w:rsidP="001319B9">
            <w:pPr>
              <w:spacing w:before="120"/>
              <w:jc w:val="center"/>
              <w:rPr>
                <w:b/>
                <w:sz w:val="18"/>
                <w:szCs w:val="18"/>
                <w:lang w:val="es-PY"/>
              </w:rPr>
            </w:pPr>
            <w:r w:rsidRPr="00654E84">
              <w:rPr>
                <w:b/>
                <w:sz w:val="18"/>
                <w:szCs w:val="18"/>
                <w:lang w:val="es-PY"/>
              </w:rPr>
              <w:t>Sexto Semestre</w:t>
            </w:r>
          </w:p>
        </w:tc>
      </w:tr>
      <w:tr w:rsidR="006B66B2" w:rsidRPr="00654E84" w:rsidTr="00476536">
        <w:trPr>
          <w:cantSplit/>
          <w:trHeight w:val="275"/>
        </w:trPr>
        <w:tc>
          <w:tcPr>
            <w:tcW w:w="842" w:type="dxa"/>
            <w:vAlign w:val="center"/>
          </w:tcPr>
          <w:p w:rsidR="006B66B2" w:rsidRPr="00654E84" w:rsidRDefault="006B66B2" w:rsidP="001319B9">
            <w:pPr>
              <w:jc w:val="center"/>
              <w:rPr>
                <w:sz w:val="18"/>
                <w:szCs w:val="18"/>
                <w:lang w:val="es-PY"/>
              </w:rPr>
            </w:pPr>
            <w:r w:rsidRPr="00654E84">
              <w:rPr>
                <w:sz w:val="18"/>
                <w:szCs w:val="18"/>
                <w:lang w:val="es-PY"/>
              </w:rPr>
              <w:t>961</w:t>
            </w:r>
          </w:p>
        </w:tc>
        <w:tc>
          <w:tcPr>
            <w:tcW w:w="3092" w:type="dxa"/>
            <w:vAlign w:val="center"/>
          </w:tcPr>
          <w:p w:rsidR="006B66B2" w:rsidRPr="00654E84" w:rsidRDefault="006B66B2" w:rsidP="001319B9">
            <w:pPr>
              <w:jc w:val="both"/>
              <w:rPr>
                <w:sz w:val="18"/>
                <w:szCs w:val="18"/>
                <w:lang w:val="es-PY"/>
              </w:rPr>
            </w:pPr>
            <w:r w:rsidRPr="00654E84">
              <w:rPr>
                <w:sz w:val="18"/>
                <w:szCs w:val="18"/>
                <w:lang w:val="es-PY"/>
              </w:rPr>
              <w:t>Economía Urbana y Regional</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56</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75" w:type="dxa"/>
            <w:vAlign w:val="center"/>
          </w:tcPr>
          <w:p w:rsidR="006B66B2" w:rsidRPr="00654E84" w:rsidRDefault="006B66B2" w:rsidP="001319B9">
            <w:pPr>
              <w:jc w:val="both"/>
              <w:rPr>
                <w:sz w:val="18"/>
                <w:szCs w:val="18"/>
                <w:lang w:val="es-PY"/>
              </w:rPr>
            </w:pPr>
            <w:r w:rsidRPr="00654E84">
              <w:rPr>
                <w:sz w:val="18"/>
                <w:szCs w:val="18"/>
                <w:lang w:val="es-PY"/>
              </w:rPr>
              <w:t>Microeconomía II</w:t>
            </w:r>
          </w:p>
        </w:tc>
      </w:tr>
      <w:tr w:rsidR="006B66B2" w:rsidRPr="00654E84" w:rsidTr="00476536">
        <w:trPr>
          <w:cantSplit/>
          <w:trHeight w:val="275"/>
        </w:trPr>
        <w:tc>
          <w:tcPr>
            <w:tcW w:w="842" w:type="dxa"/>
            <w:vAlign w:val="center"/>
          </w:tcPr>
          <w:p w:rsidR="006B66B2" w:rsidRPr="00654E84" w:rsidRDefault="006B66B2" w:rsidP="001319B9">
            <w:pPr>
              <w:jc w:val="center"/>
              <w:rPr>
                <w:sz w:val="18"/>
                <w:szCs w:val="18"/>
                <w:lang w:val="es-PY"/>
              </w:rPr>
            </w:pPr>
            <w:r w:rsidRPr="00654E84">
              <w:rPr>
                <w:sz w:val="18"/>
                <w:szCs w:val="18"/>
                <w:lang w:val="es-PY"/>
              </w:rPr>
              <w:t>962</w:t>
            </w:r>
          </w:p>
        </w:tc>
        <w:tc>
          <w:tcPr>
            <w:tcW w:w="3092" w:type="dxa"/>
            <w:vAlign w:val="center"/>
          </w:tcPr>
          <w:p w:rsidR="006B66B2" w:rsidRPr="00654E84" w:rsidRDefault="006B66B2" w:rsidP="001319B9">
            <w:pPr>
              <w:jc w:val="both"/>
              <w:rPr>
                <w:sz w:val="18"/>
                <w:szCs w:val="18"/>
                <w:lang w:val="es-PY"/>
              </w:rPr>
            </w:pPr>
            <w:r w:rsidRPr="00654E84">
              <w:rPr>
                <w:sz w:val="18"/>
                <w:szCs w:val="18"/>
                <w:lang w:val="es-PY"/>
              </w:rPr>
              <w:t>Econometría II</w:t>
            </w:r>
          </w:p>
        </w:tc>
        <w:tc>
          <w:tcPr>
            <w:tcW w:w="1265" w:type="dxa"/>
            <w:vAlign w:val="center"/>
          </w:tcPr>
          <w:p w:rsidR="006B66B2" w:rsidRPr="00654E84" w:rsidRDefault="006B66B2" w:rsidP="001319B9">
            <w:pPr>
              <w:jc w:val="center"/>
              <w:rPr>
                <w:sz w:val="18"/>
                <w:szCs w:val="18"/>
                <w:lang w:val="es-PY"/>
              </w:rPr>
            </w:pPr>
            <w:r w:rsidRPr="00654E84">
              <w:rPr>
                <w:sz w:val="18"/>
                <w:szCs w:val="18"/>
                <w:lang w:val="es-PY"/>
              </w:rPr>
              <w:t>96</w:t>
            </w:r>
          </w:p>
        </w:tc>
        <w:tc>
          <w:tcPr>
            <w:tcW w:w="1265" w:type="dxa"/>
            <w:vAlign w:val="center"/>
          </w:tcPr>
          <w:p w:rsidR="006B66B2" w:rsidRPr="00654E84" w:rsidRDefault="006B66B2" w:rsidP="001319B9">
            <w:pPr>
              <w:jc w:val="center"/>
              <w:rPr>
                <w:sz w:val="18"/>
                <w:szCs w:val="18"/>
                <w:lang w:val="es-PY"/>
              </w:rPr>
            </w:pPr>
            <w:r w:rsidRPr="00654E84">
              <w:rPr>
                <w:sz w:val="18"/>
                <w:szCs w:val="18"/>
                <w:lang w:val="es-PY"/>
              </w:rPr>
              <w:t>6</w:t>
            </w:r>
          </w:p>
        </w:tc>
        <w:tc>
          <w:tcPr>
            <w:tcW w:w="3175" w:type="dxa"/>
            <w:vAlign w:val="center"/>
          </w:tcPr>
          <w:p w:rsidR="006B66B2" w:rsidRPr="00654E84" w:rsidRDefault="006B66B2" w:rsidP="001319B9">
            <w:pPr>
              <w:jc w:val="both"/>
              <w:rPr>
                <w:sz w:val="18"/>
                <w:szCs w:val="18"/>
                <w:lang w:val="es-PY"/>
              </w:rPr>
            </w:pPr>
            <w:r w:rsidRPr="00654E84">
              <w:rPr>
                <w:sz w:val="18"/>
                <w:szCs w:val="18"/>
                <w:lang w:val="es-PY"/>
              </w:rPr>
              <w:t>Econometría I</w:t>
            </w:r>
          </w:p>
        </w:tc>
      </w:tr>
      <w:tr w:rsidR="006B66B2" w:rsidRPr="00654E84" w:rsidTr="00476536">
        <w:trPr>
          <w:cantSplit/>
          <w:trHeight w:val="275"/>
        </w:trPr>
        <w:tc>
          <w:tcPr>
            <w:tcW w:w="842" w:type="dxa"/>
            <w:vAlign w:val="center"/>
          </w:tcPr>
          <w:p w:rsidR="006B66B2" w:rsidRPr="00654E84" w:rsidRDefault="006B66B2" w:rsidP="001319B9">
            <w:pPr>
              <w:jc w:val="center"/>
              <w:rPr>
                <w:sz w:val="18"/>
                <w:szCs w:val="18"/>
                <w:lang w:val="es-PY"/>
              </w:rPr>
            </w:pPr>
            <w:r w:rsidRPr="00654E84">
              <w:rPr>
                <w:sz w:val="18"/>
                <w:szCs w:val="18"/>
                <w:lang w:val="es-PY"/>
              </w:rPr>
              <w:t>963</w:t>
            </w:r>
          </w:p>
        </w:tc>
        <w:tc>
          <w:tcPr>
            <w:tcW w:w="3092" w:type="dxa"/>
            <w:vAlign w:val="center"/>
          </w:tcPr>
          <w:p w:rsidR="006B66B2" w:rsidRPr="00654E84" w:rsidRDefault="006B66B2" w:rsidP="001319B9">
            <w:pPr>
              <w:jc w:val="both"/>
              <w:rPr>
                <w:sz w:val="18"/>
                <w:szCs w:val="18"/>
                <w:lang w:val="es-PY"/>
              </w:rPr>
            </w:pPr>
            <w:r w:rsidRPr="00654E84">
              <w:rPr>
                <w:sz w:val="18"/>
                <w:szCs w:val="18"/>
                <w:lang w:val="es-PY"/>
              </w:rPr>
              <w:t>Economía Monetaria</w:t>
            </w:r>
          </w:p>
        </w:tc>
        <w:tc>
          <w:tcPr>
            <w:tcW w:w="1265" w:type="dxa"/>
            <w:vAlign w:val="center"/>
          </w:tcPr>
          <w:p w:rsidR="006B66B2" w:rsidRPr="00654E84" w:rsidRDefault="006B66B2" w:rsidP="001319B9">
            <w:pPr>
              <w:jc w:val="center"/>
              <w:rPr>
                <w:sz w:val="20"/>
                <w:szCs w:val="20"/>
              </w:rPr>
            </w:pPr>
            <w:r w:rsidRPr="00654E84">
              <w:rPr>
                <w:smallCaps/>
                <w:sz w:val="18"/>
                <w:szCs w:val="18"/>
              </w:rPr>
              <w:t>56</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75" w:type="dxa"/>
            <w:vAlign w:val="center"/>
          </w:tcPr>
          <w:p w:rsidR="006B66B2" w:rsidRPr="00654E84" w:rsidRDefault="006B66B2" w:rsidP="001319B9">
            <w:pPr>
              <w:jc w:val="both"/>
              <w:rPr>
                <w:sz w:val="18"/>
                <w:szCs w:val="18"/>
                <w:lang w:val="es-PY"/>
              </w:rPr>
            </w:pPr>
            <w:r w:rsidRPr="00654E84">
              <w:rPr>
                <w:sz w:val="18"/>
                <w:szCs w:val="18"/>
                <w:lang w:val="es-PY"/>
              </w:rPr>
              <w:t>Macroeconomía II</w:t>
            </w:r>
          </w:p>
        </w:tc>
      </w:tr>
      <w:tr w:rsidR="006B66B2" w:rsidRPr="00654E84" w:rsidTr="00476536">
        <w:trPr>
          <w:cantSplit/>
          <w:trHeight w:val="275"/>
        </w:trPr>
        <w:tc>
          <w:tcPr>
            <w:tcW w:w="842" w:type="dxa"/>
            <w:vAlign w:val="center"/>
          </w:tcPr>
          <w:p w:rsidR="006B66B2" w:rsidRPr="00654E84" w:rsidRDefault="006B66B2" w:rsidP="001319B9">
            <w:pPr>
              <w:jc w:val="center"/>
              <w:rPr>
                <w:sz w:val="18"/>
                <w:szCs w:val="18"/>
                <w:lang w:val="es-PY"/>
              </w:rPr>
            </w:pPr>
            <w:r w:rsidRPr="00654E84">
              <w:rPr>
                <w:sz w:val="18"/>
                <w:szCs w:val="18"/>
                <w:lang w:val="es-PY"/>
              </w:rPr>
              <w:t>964</w:t>
            </w:r>
          </w:p>
        </w:tc>
        <w:tc>
          <w:tcPr>
            <w:tcW w:w="3092" w:type="dxa"/>
            <w:vAlign w:val="center"/>
          </w:tcPr>
          <w:p w:rsidR="006B66B2" w:rsidRPr="00654E84" w:rsidRDefault="006B66B2" w:rsidP="001319B9">
            <w:pPr>
              <w:jc w:val="both"/>
              <w:rPr>
                <w:sz w:val="18"/>
                <w:szCs w:val="18"/>
                <w:lang w:val="es-PY"/>
              </w:rPr>
            </w:pPr>
            <w:r w:rsidRPr="00654E84">
              <w:rPr>
                <w:sz w:val="18"/>
                <w:szCs w:val="18"/>
                <w:lang w:val="es-PY"/>
              </w:rPr>
              <w:t>Desarrollo Económico</w:t>
            </w:r>
          </w:p>
        </w:tc>
        <w:tc>
          <w:tcPr>
            <w:tcW w:w="1265" w:type="dxa"/>
            <w:vAlign w:val="center"/>
          </w:tcPr>
          <w:p w:rsidR="006B66B2" w:rsidRPr="00654E84" w:rsidRDefault="006B66B2" w:rsidP="001319B9">
            <w:pPr>
              <w:jc w:val="center"/>
              <w:rPr>
                <w:sz w:val="20"/>
                <w:szCs w:val="20"/>
              </w:rPr>
            </w:pPr>
            <w:r w:rsidRPr="00654E84">
              <w:rPr>
                <w:smallCaps/>
                <w:sz w:val="18"/>
                <w:szCs w:val="18"/>
              </w:rPr>
              <w:t>56</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75" w:type="dxa"/>
            <w:vAlign w:val="center"/>
          </w:tcPr>
          <w:p w:rsidR="006B66B2" w:rsidRPr="00654E84" w:rsidRDefault="006B66B2" w:rsidP="001319B9">
            <w:pPr>
              <w:jc w:val="both"/>
              <w:rPr>
                <w:sz w:val="18"/>
                <w:szCs w:val="18"/>
                <w:lang w:val="es-PY"/>
              </w:rPr>
            </w:pPr>
            <w:r w:rsidRPr="00654E84">
              <w:rPr>
                <w:sz w:val="18"/>
                <w:szCs w:val="18"/>
                <w:lang w:val="es-PY"/>
              </w:rPr>
              <w:t>Macroeconomía I y II</w:t>
            </w:r>
          </w:p>
        </w:tc>
      </w:tr>
      <w:tr w:rsidR="006B66B2" w:rsidRPr="00654E84" w:rsidTr="00476536">
        <w:trPr>
          <w:cantSplit/>
          <w:trHeight w:val="301"/>
        </w:trPr>
        <w:tc>
          <w:tcPr>
            <w:tcW w:w="842" w:type="dxa"/>
            <w:vAlign w:val="center"/>
          </w:tcPr>
          <w:p w:rsidR="006B66B2" w:rsidRPr="00654E84" w:rsidRDefault="006B66B2" w:rsidP="001319B9">
            <w:pPr>
              <w:jc w:val="center"/>
              <w:rPr>
                <w:sz w:val="18"/>
                <w:szCs w:val="18"/>
                <w:lang w:val="es-PY"/>
              </w:rPr>
            </w:pPr>
            <w:r w:rsidRPr="00654E84">
              <w:rPr>
                <w:sz w:val="18"/>
                <w:szCs w:val="18"/>
                <w:lang w:val="es-PY"/>
              </w:rPr>
              <w:t>965</w:t>
            </w:r>
          </w:p>
        </w:tc>
        <w:tc>
          <w:tcPr>
            <w:tcW w:w="3092" w:type="dxa"/>
            <w:vAlign w:val="center"/>
          </w:tcPr>
          <w:p w:rsidR="006B66B2" w:rsidRPr="00654E84" w:rsidRDefault="006B66B2" w:rsidP="001319B9">
            <w:pPr>
              <w:jc w:val="both"/>
              <w:rPr>
                <w:sz w:val="18"/>
                <w:szCs w:val="18"/>
                <w:lang w:val="es-PY"/>
              </w:rPr>
            </w:pPr>
            <w:r w:rsidRPr="00654E84">
              <w:rPr>
                <w:sz w:val="18"/>
                <w:szCs w:val="18"/>
                <w:lang w:val="es-PY"/>
              </w:rPr>
              <w:t>Finanzas Públicas I</w:t>
            </w:r>
          </w:p>
        </w:tc>
        <w:tc>
          <w:tcPr>
            <w:tcW w:w="1265" w:type="dxa"/>
            <w:vAlign w:val="center"/>
          </w:tcPr>
          <w:p w:rsidR="006B66B2" w:rsidRPr="00654E84" w:rsidRDefault="006B66B2" w:rsidP="001319B9">
            <w:pPr>
              <w:jc w:val="center"/>
              <w:rPr>
                <w:sz w:val="20"/>
                <w:szCs w:val="20"/>
              </w:rPr>
            </w:pPr>
            <w:r w:rsidRPr="00654E84">
              <w:rPr>
                <w:smallCaps/>
                <w:sz w:val="18"/>
                <w:szCs w:val="18"/>
              </w:rPr>
              <w:t>56</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75" w:type="dxa"/>
            <w:vAlign w:val="center"/>
          </w:tcPr>
          <w:p w:rsidR="006B66B2" w:rsidRPr="00654E84" w:rsidRDefault="006B66B2" w:rsidP="001319B9">
            <w:pPr>
              <w:jc w:val="both"/>
              <w:rPr>
                <w:sz w:val="18"/>
                <w:szCs w:val="18"/>
                <w:lang w:val="es-PY"/>
              </w:rPr>
            </w:pPr>
            <w:r w:rsidRPr="00654E84">
              <w:rPr>
                <w:sz w:val="18"/>
                <w:szCs w:val="18"/>
                <w:lang w:val="es-PY"/>
              </w:rPr>
              <w:t>Macroeconomía II</w:t>
            </w:r>
          </w:p>
        </w:tc>
      </w:tr>
      <w:tr w:rsidR="006B66B2" w:rsidRPr="00654E84" w:rsidTr="00476536">
        <w:trPr>
          <w:cantSplit/>
          <w:trHeight w:val="301"/>
        </w:trPr>
        <w:tc>
          <w:tcPr>
            <w:tcW w:w="842" w:type="dxa"/>
            <w:vAlign w:val="center"/>
          </w:tcPr>
          <w:p w:rsidR="006B66B2" w:rsidRPr="00654E84" w:rsidRDefault="006B66B2" w:rsidP="001319B9">
            <w:pPr>
              <w:jc w:val="center"/>
              <w:rPr>
                <w:sz w:val="18"/>
                <w:szCs w:val="18"/>
                <w:lang w:val="es-PY"/>
              </w:rPr>
            </w:pPr>
            <w:r w:rsidRPr="00654E84">
              <w:rPr>
                <w:sz w:val="18"/>
                <w:szCs w:val="18"/>
                <w:lang w:val="es-PY"/>
              </w:rPr>
              <w:t>966</w:t>
            </w:r>
          </w:p>
        </w:tc>
        <w:tc>
          <w:tcPr>
            <w:tcW w:w="3092" w:type="dxa"/>
            <w:vAlign w:val="center"/>
          </w:tcPr>
          <w:p w:rsidR="006B66B2" w:rsidRPr="00654E84" w:rsidRDefault="006B66B2" w:rsidP="001319B9">
            <w:pPr>
              <w:rPr>
                <w:sz w:val="20"/>
                <w:szCs w:val="20"/>
              </w:rPr>
            </w:pPr>
            <w:r w:rsidRPr="00654E84">
              <w:rPr>
                <w:sz w:val="18"/>
                <w:szCs w:val="18"/>
                <w:lang w:val="es-PY"/>
              </w:rPr>
              <w:t xml:space="preserve">Matemática Financiera </w:t>
            </w:r>
          </w:p>
        </w:tc>
        <w:tc>
          <w:tcPr>
            <w:tcW w:w="1265" w:type="dxa"/>
            <w:vAlign w:val="center"/>
          </w:tcPr>
          <w:p w:rsidR="006B66B2" w:rsidRPr="00654E84" w:rsidRDefault="006B66B2" w:rsidP="001319B9">
            <w:pPr>
              <w:jc w:val="center"/>
              <w:rPr>
                <w:sz w:val="20"/>
                <w:szCs w:val="20"/>
              </w:rPr>
            </w:pPr>
            <w:r w:rsidRPr="00654E84">
              <w:rPr>
                <w:smallCaps/>
                <w:sz w:val="18"/>
                <w:szCs w:val="18"/>
              </w:rPr>
              <w:t>56</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75" w:type="dxa"/>
            <w:vAlign w:val="center"/>
          </w:tcPr>
          <w:p w:rsidR="006B66B2" w:rsidRPr="00654E84" w:rsidRDefault="006B66B2" w:rsidP="001319B9">
            <w:pPr>
              <w:rPr>
                <w:sz w:val="20"/>
                <w:szCs w:val="20"/>
              </w:rPr>
            </w:pPr>
            <w:r w:rsidRPr="00654E84">
              <w:rPr>
                <w:sz w:val="18"/>
                <w:szCs w:val="18"/>
                <w:lang w:val="es-PY"/>
              </w:rPr>
              <w:t xml:space="preserve">Matemática I </w:t>
            </w:r>
          </w:p>
        </w:tc>
      </w:tr>
      <w:tr w:rsidR="006B66B2" w:rsidRPr="00654E84" w:rsidTr="00476536">
        <w:trPr>
          <w:cantSplit/>
          <w:trHeight w:val="275"/>
        </w:trPr>
        <w:tc>
          <w:tcPr>
            <w:tcW w:w="9639" w:type="dxa"/>
            <w:gridSpan w:val="5"/>
          </w:tcPr>
          <w:p w:rsidR="006B66B2" w:rsidRPr="00654E84" w:rsidRDefault="006B66B2" w:rsidP="001319B9">
            <w:pPr>
              <w:spacing w:before="120"/>
              <w:jc w:val="center"/>
              <w:rPr>
                <w:b/>
                <w:sz w:val="18"/>
                <w:szCs w:val="18"/>
                <w:lang w:val="es-PY"/>
              </w:rPr>
            </w:pPr>
            <w:r w:rsidRPr="00654E84">
              <w:rPr>
                <w:b/>
                <w:sz w:val="18"/>
                <w:szCs w:val="18"/>
                <w:lang w:val="es-PY"/>
              </w:rPr>
              <w:t>Séptimo Semestre</w:t>
            </w:r>
          </w:p>
        </w:tc>
      </w:tr>
      <w:tr w:rsidR="006B66B2" w:rsidRPr="00654E84" w:rsidTr="00476536">
        <w:trPr>
          <w:cantSplit/>
          <w:trHeight w:val="275"/>
        </w:trPr>
        <w:tc>
          <w:tcPr>
            <w:tcW w:w="842" w:type="dxa"/>
            <w:vAlign w:val="center"/>
          </w:tcPr>
          <w:p w:rsidR="006B66B2" w:rsidRPr="00654E84" w:rsidRDefault="006B66B2" w:rsidP="001319B9">
            <w:pPr>
              <w:jc w:val="center"/>
              <w:rPr>
                <w:smallCaps/>
                <w:sz w:val="18"/>
                <w:szCs w:val="18"/>
                <w:lang w:val="es-PY"/>
              </w:rPr>
            </w:pPr>
            <w:r w:rsidRPr="00654E84">
              <w:rPr>
                <w:smallCaps/>
                <w:sz w:val="18"/>
                <w:szCs w:val="18"/>
                <w:lang w:val="es-PY"/>
              </w:rPr>
              <w:t>971</w:t>
            </w:r>
          </w:p>
          <w:p w:rsidR="006B66B2" w:rsidRPr="00654E84" w:rsidRDefault="006B66B2" w:rsidP="001319B9">
            <w:pPr>
              <w:jc w:val="center"/>
              <w:rPr>
                <w:b/>
                <w:sz w:val="18"/>
                <w:szCs w:val="18"/>
                <w:lang w:val="es-PY"/>
              </w:rPr>
            </w:pPr>
          </w:p>
        </w:tc>
        <w:tc>
          <w:tcPr>
            <w:tcW w:w="3092" w:type="dxa"/>
          </w:tcPr>
          <w:p w:rsidR="006B66B2" w:rsidRPr="00654E84" w:rsidRDefault="006B66B2" w:rsidP="001319B9">
            <w:pPr>
              <w:jc w:val="both"/>
              <w:rPr>
                <w:sz w:val="18"/>
                <w:szCs w:val="18"/>
                <w:lang w:val="es-PY"/>
              </w:rPr>
            </w:pPr>
            <w:r w:rsidRPr="00654E84">
              <w:rPr>
                <w:sz w:val="18"/>
                <w:szCs w:val="18"/>
                <w:lang w:val="es-PY"/>
              </w:rPr>
              <w:t>Economía Ambiental y de los Recursos Naturales</w:t>
            </w:r>
          </w:p>
        </w:tc>
        <w:tc>
          <w:tcPr>
            <w:tcW w:w="1265" w:type="dxa"/>
            <w:vAlign w:val="center"/>
          </w:tcPr>
          <w:p w:rsidR="006B66B2" w:rsidRPr="00654E84" w:rsidRDefault="006B66B2" w:rsidP="001319B9">
            <w:pPr>
              <w:jc w:val="center"/>
              <w:rPr>
                <w:sz w:val="20"/>
                <w:szCs w:val="20"/>
              </w:rPr>
            </w:pPr>
            <w:r w:rsidRPr="00654E84">
              <w:rPr>
                <w:smallCaps/>
                <w:sz w:val="18"/>
                <w:szCs w:val="18"/>
              </w:rPr>
              <w:t>56</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75" w:type="dxa"/>
            <w:vAlign w:val="center"/>
          </w:tcPr>
          <w:p w:rsidR="006B66B2" w:rsidRPr="00654E84" w:rsidRDefault="006B66B2" w:rsidP="001319B9">
            <w:pPr>
              <w:jc w:val="both"/>
              <w:rPr>
                <w:sz w:val="18"/>
                <w:szCs w:val="18"/>
                <w:lang w:val="es-PY"/>
              </w:rPr>
            </w:pPr>
            <w:r w:rsidRPr="00654E84">
              <w:rPr>
                <w:sz w:val="18"/>
                <w:szCs w:val="18"/>
                <w:lang w:val="es-PY"/>
              </w:rPr>
              <w:t>Microeconomía II</w:t>
            </w:r>
          </w:p>
          <w:p w:rsidR="006B66B2" w:rsidRPr="00654E84" w:rsidRDefault="006B66B2" w:rsidP="001319B9">
            <w:pPr>
              <w:jc w:val="both"/>
              <w:rPr>
                <w:sz w:val="18"/>
                <w:szCs w:val="18"/>
                <w:lang w:val="es-PY"/>
              </w:rPr>
            </w:pPr>
          </w:p>
        </w:tc>
      </w:tr>
      <w:tr w:rsidR="006B66B2" w:rsidRPr="00654E84" w:rsidTr="00476536">
        <w:trPr>
          <w:cantSplit/>
          <w:trHeight w:val="275"/>
        </w:trPr>
        <w:tc>
          <w:tcPr>
            <w:tcW w:w="842" w:type="dxa"/>
            <w:vAlign w:val="center"/>
          </w:tcPr>
          <w:p w:rsidR="006B66B2" w:rsidRPr="00654E84" w:rsidRDefault="006B66B2" w:rsidP="001319B9">
            <w:pPr>
              <w:jc w:val="center"/>
              <w:rPr>
                <w:smallCaps/>
                <w:sz w:val="18"/>
                <w:szCs w:val="18"/>
                <w:lang w:val="es-PY"/>
              </w:rPr>
            </w:pPr>
            <w:r w:rsidRPr="00654E84">
              <w:rPr>
                <w:smallCaps/>
                <w:sz w:val="18"/>
                <w:szCs w:val="18"/>
                <w:lang w:val="es-PY"/>
              </w:rPr>
              <w:t>972</w:t>
            </w:r>
          </w:p>
        </w:tc>
        <w:tc>
          <w:tcPr>
            <w:tcW w:w="3092" w:type="dxa"/>
            <w:vAlign w:val="center"/>
          </w:tcPr>
          <w:p w:rsidR="006B66B2" w:rsidRPr="00654E84" w:rsidRDefault="006B66B2" w:rsidP="001319B9">
            <w:pPr>
              <w:jc w:val="both"/>
              <w:rPr>
                <w:sz w:val="18"/>
                <w:szCs w:val="18"/>
                <w:lang w:val="es-PY"/>
              </w:rPr>
            </w:pPr>
            <w:r w:rsidRPr="00654E84">
              <w:rPr>
                <w:sz w:val="18"/>
                <w:szCs w:val="18"/>
                <w:lang w:val="es-PY"/>
              </w:rPr>
              <w:t>Política Económica I</w:t>
            </w:r>
          </w:p>
        </w:tc>
        <w:tc>
          <w:tcPr>
            <w:tcW w:w="1265" w:type="dxa"/>
            <w:vAlign w:val="center"/>
          </w:tcPr>
          <w:p w:rsidR="006B66B2" w:rsidRPr="00654E84" w:rsidRDefault="006B66B2" w:rsidP="001319B9">
            <w:pPr>
              <w:jc w:val="center"/>
              <w:rPr>
                <w:sz w:val="20"/>
                <w:szCs w:val="20"/>
              </w:rPr>
            </w:pPr>
            <w:r w:rsidRPr="00654E84">
              <w:rPr>
                <w:smallCaps/>
                <w:sz w:val="18"/>
                <w:szCs w:val="18"/>
              </w:rPr>
              <w:t>56</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75" w:type="dxa"/>
            <w:vAlign w:val="center"/>
          </w:tcPr>
          <w:p w:rsidR="006B66B2" w:rsidRPr="00654E84" w:rsidRDefault="006B66B2" w:rsidP="001319B9">
            <w:pPr>
              <w:jc w:val="both"/>
              <w:rPr>
                <w:sz w:val="18"/>
                <w:szCs w:val="18"/>
                <w:lang w:val="es-PY"/>
              </w:rPr>
            </w:pPr>
            <w:r w:rsidRPr="00654E84">
              <w:rPr>
                <w:sz w:val="18"/>
                <w:szCs w:val="18"/>
                <w:lang w:val="es-PY"/>
              </w:rPr>
              <w:t xml:space="preserve">Macroeconomía II </w:t>
            </w:r>
          </w:p>
        </w:tc>
      </w:tr>
      <w:tr w:rsidR="006B66B2" w:rsidRPr="00654E84" w:rsidTr="00476536">
        <w:trPr>
          <w:cantSplit/>
          <w:trHeight w:val="275"/>
        </w:trPr>
        <w:tc>
          <w:tcPr>
            <w:tcW w:w="842" w:type="dxa"/>
            <w:vAlign w:val="center"/>
          </w:tcPr>
          <w:p w:rsidR="006B66B2" w:rsidRPr="00654E84" w:rsidRDefault="006B66B2" w:rsidP="001319B9">
            <w:pPr>
              <w:jc w:val="center"/>
              <w:rPr>
                <w:smallCaps/>
                <w:sz w:val="18"/>
                <w:szCs w:val="18"/>
                <w:lang w:val="es-PY"/>
              </w:rPr>
            </w:pPr>
            <w:r w:rsidRPr="00654E84">
              <w:rPr>
                <w:smallCaps/>
                <w:sz w:val="18"/>
                <w:szCs w:val="18"/>
                <w:lang w:val="es-PY"/>
              </w:rPr>
              <w:t>973</w:t>
            </w:r>
          </w:p>
        </w:tc>
        <w:tc>
          <w:tcPr>
            <w:tcW w:w="3092" w:type="dxa"/>
            <w:vAlign w:val="center"/>
          </w:tcPr>
          <w:p w:rsidR="006B66B2" w:rsidRPr="00654E84" w:rsidRDefault="006B66B2" w:rsidP="001319B9">
            <w:pPr>
              <w:jc w:val="both"/>
              <w:rPr>
                <w:sz w:val="18"/>
                <w:szCs w:val="18"/>
                <w:lang w:val="es-PY"/>
              </w:rPr>
            </w:pPr>
            <w:r w:rsidRPr="00654E84">
              <w:rPr>
                <w:sz w:val="18"/>
                <w:szCs w:val="18"/>
                <w:lang w:val="es-PY"/>
              </w:rPr>
              <w:t>Economía Internacional</w:t>
            </w:r>
          </w:p>
        </w:tc>
        <w:tc>
          <w:tcPr>
            <w:tcW w:w="1265" w:type="dxa"/>
            <w:vAlign w:val="center"/>
          </w:tcPr>
          <w:p w:rsidR="006B66B2" w:rsidRPr="00654E84" w:rsidRDefault="006B66B2" w:rsidP="001319B9">
            <w:pPr>
              <w:jc w:val="center"/>
              <w:rPr>
                <w:sz w:val="20"/>
                <w:szCs w:val="20"/>
              </w:rPr>
            </w:pPr>
            <w:r w:rsidRPr="00654E84">
              <w:rPr>
                <w:smallCaps/>
                <w:sz w:val="18"/>
                <w:szCs w:val="18"/>
              </w:rPr>
              <w:t>56</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75" w:type="dxa"/>
            <w:vAlign w:val="center"/>
          </w:tcPr>
          <w:p w:rsidR="006B66B2" w:rsidRPr="00654E84" w:rsidRDefault="006B66B2" w:rsidP="001319B9">
            <w:pPr>
              <w:jc w:val="both"/>
              <w:rPr>
                <w:sz w:val="18"/>
                <w:szCs w:val="18"/>
                <w:lang w:val="es-PY"/>
              </w:rPr>
            </w:pPr>
            <w:r w:rsidRPr="00654E84">
              <w:rPr>
                <w:sz w:val="18"/>
                <w:szCs w:val="18"/>
                <w:lang w:val="es-PY"/>
              </w:rPr>
              <w:t>Desarrollo Económico y Macroeconomía II</w:t>
            </w:r>
          </w:p>
        </w:tc>
      </w:tr>
      <w:tr w:rsidR="006B66B2" w:rsidRPr="00654E84" w:rsidTr="00476536">
        <w:trPr>
          <w:cantSplit/>
          <w:trHeight w:val="275"/>
        </w:trPr>
        <w:tc>
          <w:tcPr>
            <w:tcW w:w="842" w:type="dxa"/>
            <w:vAlign w:val="center"/>
          </w:tcPr>
          <w:p w:rsidR="006B66B2" w:rsidRPr="00654E84" w:rsidRDefault="006B66B2" w:rsidP="001319B9">
            <w:pPr>
              <w:jc w:val="center"/>
              <w:rPr>
                <w:smallCaps/>
                <w:sz w:val="18"/>
                <w:szCs w:val="18"/>
                <w:lang w:val="es-PY"/>
              </w:rPr>
            </w:pPr>
            <w:r w:rsidRPr="00654E84">
              <w:rPr>
                <w:smallCaps/>
                <w:sz w:val="18"/>
                <w:szCs w:val="18"/>
                <w:lang w:val="es-PY"/>
              </w:rPr>
              <w:t>974</w:t>
            </w:r>
          </w:p>
        </w:tc>
        <w:tc>
          <w:tcPr>
            <w:tcW w:w="3092" w:type="dxa"/>
            <w:vAlign w:val="center"/>
          </w:tcPr>
          <w:p w:rsidR="006B66B2" w:rsidRPr="00654E84" w:rsidRDefault="006B66B2" w:rsidP="001319B9">
            <w:pPr>
              <w:jc w:val="both"/>
              <w:rPr>
                <w:sz w:val="18"/>
                <w:szCs w:val="18"/>
                <w:lang w:val="es-PY"/>
              </w:rPr>
            </w:pPr>
            <w:r w:rsidRPr="00654E84">
              <w:rPr>
                <w:sz w:val="18"/>
                <w:szCs w:val="18"/>
                <w:lang w:val="es-PY"/>
              </w:rPr>
              <w:t>Finanzas I</w:t>
            </w:r>
          </w:p>
        </w:tc>
        <w:tc>
          <w:tcPr>
            <w:tcW w:w="1265" w:type="dxa"/>
            <w:vAlign w:val="center"/>
          </w:tcPr>
          <w:p w:rsidR="006B66B2" w:rsidRPr="00654E84" w:rsidRDefault="006B66B2" w:rsidP="001319B9">
            <w:pPr>
              <w:jc w:val="center"/>
              <w:rPr>
                <w:sz w:val="20"/>
                <w:szCs w:val="20"/>
              </w:rPr>
            </w:pPr>
            <w:r w:rsidRPr="00654E84">
              <w:rPr>
                <w:smallCaps/>
                <w:sz w:val="18"/>
                <w:szCs w:val="18"/>
              </w:rPr>
              <w:t>56</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75" w:type="dxa"/>
            <w:vAlign w:val="center"/>
          </w:tcPr>
          <w:p w:rsidR="006B66B2" w:rsidRPr="00654E84" w:rsidRDefault="006B66B2" w:rsidP="001319B9">
            <w:pPr>
              <w:jc w:val="both"/>
              <w:rPr>
                <w:sz w:val="18"/>
                <w:szCs w:val="18"/>
                <w:lang w:val="es-PY"/>
              </w:rPr>
            </w:pPr>
            <w:r w:rsidRPr="00654E84">
              <w:rPr>
                <w:sz w:val="18"/>
                <w:szCs w:val="18"/>
                <w:lang w:val="es-PY"/>
              </w:rPr>
              <w:t>Microeconomía I y II</w:t>
            </w:r>
          </w:p>
        </w:tc>
      </w:tr>
      <w:tr w:rsidR="006B66B2" w:rsidRPr="00654E84" w:rsidTr="00476536">
        <w:trPr>
          <w:cantSplit/>
          <w:trHeight w:val="275"/>
        </w:trPr>
        <w:tc>
          <w:tcPr>
            <w:tcW w:w="842" w:type="dxa"/>
            <w:vAlign w:val="center"/>
          </w:tcPr>
          <w:p w:rsidR="006B66B2" w:rsidRPr="00654E84" w:rsidRDefault="006B66B2" w:rsidP="001319B9">
            <w:pPr>
              <w:jc w:val="center"/>
              <w:rPr>
                <w:smallCaps/>
                <w:sz w:val="18"/>
                <w:szCs w:val="18"/>
                <w:lang w:val="es-PY"/>
              </w:rPr>
            </w:pPr>
            <w:r w:rsidRPr="00654E84">
              <w:rPr>
                <w:smallCaps/>
                <w:sz w:val="18"/>
                <w:szCs w:val="18"/>
                <w:lang w:val="es-PY"/>
              </w:rPr>
              <w:t>975</w:t>
            </w:r>
          </w:p>
        </w:tc>
        <w:tc>
          <w:tcPr>
            <w:tcW w:w="3092" w:type="dxa"/>
            <w:vAlign w:val="center"/>
          </w:tcPr>
          <w:p w:rsidR="006B66B2" w:rsidRPr="00654E84" w:rsidRDefault="006B66B2" w:rsidP="001319B9">
            <w:pPr>
              <w:jc w:val="both"/>
              <w:rPr>
                <w:sz w:val="18"/>
                <w:szCs w:val="18"/>
                <w:lang w:val="es-PY"/>
              </w:rPr>
            </w:pPr>
            <w:r w:rsidRPr="00654E84">
              <w:rPr>
                <w:sz w:val="18"/>
                <w:szCs w:val="18"/>
                <w:lang w:val="es-PY"/>
              </w:rPr>
              <w:t>Finanzas Públicas II</w:t>
            </w:r>
          </w:p>
        </w:tc>
        <w:tc>
          <w:tcPr>
            <w:tcW w:w="1265" w:type="dxa"/>
            <w:vAlign w:val="center"/>
          </w:tcPr>
          <w:p w:rsidR="006B66B2" w:rsidRPr="00654E84" w:rsidRDefault="006B66B2" w:rsidP="001319B9">
            <w:pPr>
              <w:jc w:val="center"/>
              <w:rPr>
                <w:sz w:val="20"/>
                <w:szCs w:val="20"/>
              </w:rPr>
            </w:pPr>
            <w:r w:rsidRPr="00654E84">
              <w:rPr>
                <w:smallCaps/>
                <w:sz w:val="18"/>
                <w:szCs w:val="18"/>
              </w:rPr>
              <w:t>56</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75" w:type="dxa"/>
            <w:vAlign w:val="center"/>
          </w:tcPr>
          <w:p w:rsidR="006B66B2" w:rsidRPr="00654E84" w:rsidRDefault="006B66B2" w:rsidP="001319B9">
            <w:pPr>
              <w:jc w:val="both"/>
              <w:rPr>
                <w:sz w:val="18"/>
                <w:szCs w:val="18"/>
                <w:lang w:val="es-PY"/>
              </w:rPr>
            </w:pPr>
            <w:r w:rsidRPr="00654E84">
              <w:rPr>
                <w:sz w:val="18"/>
                <w:szCs w:val="18"/>
                <w:lang w:val="es-PY"/>
              </w:rPr>
              <w:t>Finanzas Públicas I</w:t>
            </w:r>
          </w:p>
        </w:tc>
      </w:tr>
      <w:tr w:rsidR="006B66B2" w:rsidRPr="00654E84" w:rsidTr="00476536">
        <w:trPr>
          <w:cantSplit/>
          <w:trHeight w:val="275"/>
        </w:trPr>
        <w:tc>
          <w:tcPr>
            <w:tcW w:w="842" w:type="dxa"/>
            <w:vAlign w:val="center"/>
          </w:tcPr>
          <w:p w:rsidR="006B66B2" w:rsidRPr="00654E84" w:rsidRDefault="006B66B2" w:rsidP="001319B9">
            <w:pPr>
              <w:jc w:val="center"/>
              <w:rPr>
                <w:b/>
                <w:sz w:val="18"/>
                <w:szCs w:val="18"/>
                <w:lang w:val="es-PY"/>
              </w:rPr>
            </w:pPr>
            <w:r w:rsidRPr="00654E84">
              <w:rPr>
                <w:smallCaps/>
                <w:sz w:val="18"/>
                <w:szCs w:val="18"/>
                <w:lang w:val="es-PY"/>
              </w:rPr>
              <w:t>976</w:t>
            </w:r>
          </w:p>
        </w:tc>
        <w:tc>
          <w:tcPr>
            <w:tcW w:w="3092" w:type="dxa"/>
            <w:vAlign w:val="center"/>
          </w:tcPr>
          <w:p w:rsidR="006B66B2" w:rsidRPr="00654E84" w:rsidRDefault="006B66B2" w:rsidP="001319B9">
            <w:pPr>
              <w:jc w:val="both"/>
              <w:rPr>
                <w:sz w:val="18"/>
                <w:szCs w:val="18"/>
                <w:lang w:val="es-PY"/>
              </w:rPr>
            </w:pPr>
            <w:r w:rsidRPr="00654E84">
              <w:rPr>
                <w:sz w:val="18"/>
                <w:szCs w:val="18"/>
                <w:lang w:val="es-PY"/>
              </w:rPr>
              <w:t>Economía Bancaria y Crediticia</w:t>
            </w:r>
          </w:p>
        </w:tc>
        <w:tc>
          <w:tcPr>
            <w:tcW w:w="1265" w:type="dxa"/>
            <w:vAlign w:val="center"/>
          </w:tcPr>
          <w:p w:rsidR="006B66B2" w:rsidRPr="00654E84" w:rsidRDefault="006B66B2" w:rsidP="001319B9">
            <w:pPr>
              <w:jc w:val="center"/>
              <w:rPr>
                <w:sz w:val="20"/>
                <w:szCs w:val="20"/>
              </w:rPr>
            </w:pPr>
            <w:r w:rsidRPr="00654E84">
              <w:rPr>
                <w:smallCaps/>
                <w:sz w:val="18"/>
                <w:szCs w:val="18"/>
              </w:rPr>
              <w:t>56</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75" w:type="dxa"/>
            <w:vAlign w:val="center"/>
          </w:tcPr>
          <w:p w:rsidR="006B66B2" w:rsidRPr="00654E84" w:rsidRDefault="006B66B2" w:rsidP="001319B9">
            <w:pPr>
              <w:jc w:val="both"/>
              <w:rPr>
                <w:sz w:val="18"/>
                <w:szCs w:val="18"/>
                <w:lang w:val="es-PY"/>
              </w:rPr>
            </w:pPr>
            <w:r w:rsidRPr="00654E84">
              <w:rPr>
                <w:sz w:val="18"/>
                <w:szCs w:val="18"/>
                <w:lang w:val="es-PY"/>
              </w:rPr>
              <w:t xml:space="preserve">Macroeconomía II </w:t>
            </w:r>
          </w:p>
        </w:tc>
      </w:tr>
      <w:tr w:rsidR="006B66B2" w:rsidRPr="00654E84" w:rsidTr="00476536">
        <w:trPr>
          <w:cantSplit/>
          <w:trHeight w:val="275"/>
        </w:trPr>
        <w:tc>
          <w:tcPr>
            <w:tcW w:w="9639" w:type="dxa"/>
            <w:gridSpan w:val="5"/>
          </w:tcPr>
          <w:p w:rsidR="006B66B2" w:rsidRPr="00654E84" w:rsidRDefault="006B66B2" w:rsidP="001319B9">
            <w:pPr>
              <w:spacing w:before="120"/>
              <w:jc w:val="center"/>
              <w:rPr>
                <w:b/>
                <w:sz w:val="18"/>
                <w:szCs w:val="18"/>
                <w:lang w:val="es-PY"/>
              </w:rPr>
            </w:pPr>
            <w:r w:rsidRPr="00654E84">
              <w:rPr>
                <w:b/>
                <w:sz w:val="18"/>
                <w:szCs w:val="18"/>
                <w:lang w:val="es-PY"/>
              </w:rPr>
              <w:t>Octavo Semestre</w:t>
            </w:r>
          </w:p>
        </w:tc>
      </w:tr>
      <w:tr w:rsidR="006B66B2" w:rsidRPr="00654E84" w:rsidTr="00476536">
        <w:trPr>
          <w:cantSplit/>
          <w:trHeight w:val="275"/>
        </w:trPr>
        <w:tc>
          <w:tcPr>
            <w:tcW w:w="842" w:type="dxa"/>
            <w:vAlign w:val="center"/>
          </w:tcPr>
          <w:p w:rsidR="006B66B2" w:rsidRPr="00654E84" w:rsidRDefault="006B66B2" w:rsidP="001319B9">
            <w:pPr>
              <w:jc w:val="center"/>
              <w:rPr>
                <w:smallCaps/>
                <w:sz w:val="18"/>
                <w:szCs w:val="18"/>
                <w:lang w:val="es-PY"/>
              </w:rPr>
            </w:pPr>
            <w:r w:rsidRPr="00654E84">
              <w:rPr>
                <w:smallCaps/>
                <w:sz w:val="18"/>
                <w:szCs w:val="18"/>
                <w:lang w:val="es-PY"/>
              </w:rPr>
              <w:t>981</w:t>
            </w:r>
          </w:p>
        </w:tc>
        <w:tc>
          <w:tcPr>
            <w:tcW w:w="3092" w:type="dxa"/>
            <w:vAlign w:val="center"/>
          </w:tcPr>
          <w:p w:rsidR="006B66B2" w:rsidRPr="00654E84" w:rsidRDefault="006B66B2" w:rsidP="001319B9">
            <w:pPr>
              <w:jc w:val="both"/>
              <w:rPr>
                <w:sz w:val="18"/>
                <w:szCs w:val="18"/>
                <w:lang w:val="es-PY"/>
              </w:rPr>
            </w:pPr>
            <w:r w:rsidRPr="00654E84">
              <w:rPr>
                <w:sz w:val="18"/>
                <w:szCs w:val="18"/>
                <w:lang w:val="es-PY"/>
              </w:rPr>
              <w:t>Seminario de  Investigación</w:t>
            </w:r>
          </w:p>
        </w:tc>
        <w:tc>
          <w:tcPr>
            <w:tcW w:w="1265" w:type="dxa"/>
            <w:vAlign w:val="center"/>
          </w:tcPr>
          <w:p w:rsidR="006B66B2" w:rsidRPr="00654E84" w:rsidRDefault="006B66B2" w:rsidP="001319B9">
            <w:pPr>
              <w:jc w:val="center"/>
              <w:rPr>
                <w:sz w:val="20"/>
                <w:szCs w:val="20"/>
              </w:rPr>
            </w:pPr>
            <w:r w:rsidRPr="00654E84">
              <w:rPr>
                <w:smallCaps/>
                <w:sz w:val="18"/>
                <w:szCs w:val="18"/>
              </w:rPr>
              <w:t>56</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75" w:type="dxa"/>
            <w:vAlign w:val="center"/>
          </w:tcPr>
          <w:p w:rsidR="006B66B2" w:rsidRPr="00654E84" w:rsidRDefault="006B66B2" w:rsidP="001319B9">
            <w:pPr>
              <w:jc w:val="both"/>
              <w:rPr>
                <w:sz w:val="18"/>
                <w:szCs w:val="18"/>
                <w:lang w:val="es-PY"/>
              </w:rPr>
            </w:pPr>
            <w:r w:rsidRPr="00654E84">
              <w:rPr>
                <w:sz w:val="18"/>
                <w:szCs w:val="18"/>
                <w:lang w:val="es-PY"/>
              </w:rPr>
              <w:t>Metodología de las Ciencias Sociales</w:t>
            </w:r>
          </w:p>
        </w:tc>
      </w:tr>
      <w:tr w:rsidR="006B66B2" w:rsidRPr="00654E84" w:rsidTr="00476536">
        <w:trPr>
          <w:cantSplit/>
          <w:trHeight w:val="275"/>
        </w:trPr>
        <w:tc>
          <w:tcPr>
            <w:tcW w:w="842" w:type="dxa"/>
            <w:vAlign w:val="center"/>
          </w:tcPr>
          <w:p w:rsidR="006B66B2" w:rsidRPr="00654E84" w:rsidRDefault="006B66B2" w:rsidP="001319B9">
            <w:pPr>
              <w:jc w:val="center"/>
              <w:rPr>
                <w:smallCaps/>
                <w:sz w:val="18"/>
                <w:szCs w:val="18"/>
                <w:lang w:val="es-PY"/>
              </w:rPr>
            </w:pPr>
            <w:r w:rsidRPr="00654E84">
              <w:rPr>
                <w:smallCaps/>
                <w:sz w:val="18"/>
                <w:szCs w:val="18"/>
                <w:lang w:val="es-PY"/>
              </w:rPr>
              <w:t>982</w:t>
            </w:r>
          </w:p>
        </w:tc>
        <w:tc>
          <w:tcPr>
            <w:tcW w:w="3092" w:type="dxa"/>
            <w:vAlign w:val="center"/>
          </w:tcPr>
          <w:p w:rsidR="006B66B2" w:rsidRPr="00654E84" w:rsidRDefault="006B66B2" w:rsidP="001319B9">
            <w:pPr>
              <w:jc w:val="both"/>
              <w:rPr>
                <w:sz w:val="18"/>
                <w:szCs w:val="18"/>
                <w:lang w:val="es-PY"/>
              </w:rPr>
            </w:pPr>
            <w:r w:rsidRPr="00654E84">
              <w:rPr>
                <w:sz w:val="18"/>
                <w:szCs w:val="18"/>
                <w:lang w:val="es-PY"/>
              </w:rPr>
              <w:t>Emprendedorismo I</w:t>
            </w:r>
          </w:p>
        </w:tc>
        <w:tc>
          <w:tcPr>
            <w:tcW w:w="1265" w:type="dxa"/>
            <w:vAlign w:val="center"/>
          </w:tcPr>
          <w:p w:rsidR="006B66B2" w:rsidRPr="00654E84" w:rsidRDefault="006B66B2" w:rsidP="001319B9">
            <w:pPr>
              <w:jc w:val="center"/>
              <w:rPr>
                <w:sz w:val="20"/>
                <w:szCs w:val="20"/>
              </w:rPr>
            </w:pPr>
            <w:r w:rsidRPr="00654E84">
              <w:rPr>
                <w:smallCaps/>
                <w:sz w:val="18"/>
                <w:szCs w:val="18"/>
              </w:rPr>
              <w:t>56</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75" w:type="dxa"/>
            <w:vAlign w:val="center"/>
          </w:tcPr>
          <w:p w:rsidR="006B66B2" w:rsidRPr="00654E84" w:rsidRDefault="006B66B2" w:rsidP="001319B9">
            <w:pPr>
              <w:jc w:val="both"/>
              <w:rPr>
                <w:sz w:val="18"/>
                <w:szCs w:val="18"/>
                <w:lang w:val="es-PY"/>
              </w:rPr>
            </w:pPr>
            <w:r w:rsidRPr="00654E84">
              <w:rPr>
                <w:sz w:val="18"/>
                <w:szCs w:val="18"/>
                <w:lang w:val="es-PY"/>
              </w:rPr>
              <w:t>Microeconomía II</w:t>
            </w:r>
          </w:p>
        </w:tc>
      </w:tr>
      <w:tr w:rsidR="006B66B2" w:rsidRPr="00654E84" w:rsidTr="00476536">
        <w:trPr>
          <w:cantSplit/>
          <w:trHeight w:val="275"/>
        </w:trPr>
        <w:tc>
          <w:tcPr>
            <w:tcW w:w="842" w:type="dxa"/>
            <w:vAlign w:val="center"/>
          </w:tcPr>
          <w:p w:rsidR="006B66B2" w:rsidRPr="00654E84" w:rsidRDefault="006B66B2" w:rsidP="001319B9">
            <w:pPr>
              <w:jc w:val="center"/>
              <w:rPr>
                <w:smallCaps/>
                <w:sz w:val="18"/>
                <w:szCs w:val="18"/>
                <w:lang w:val="es-PY"/>
              </w:rPr>
            </w:pPr>
            <w:r w:rsidRPr="00654E84">
              <w:rPr>
                <w:smallCaps/>
                <w:sz w:val="18"/>
                <w:szCs w:val="18"/>
                <w:lang w:val="es-PY"/>
              </w:rPr>
              <w:t>983</w:t>
            </w:r>
          </w:p>
        </w:tc>
        <w:tc>
          <w:tcPr>
            <w:tcW w:w="3092" w:type="dxa"/>
            <w:vAlign w:val="center"/>
          </w:tcPr>
          <w:p w:rsidR="006B66B2" w:rsidRPr="00654E84" w:rsidRDefault="006B66B2" w:rsidP="001319B9">
            <w:pPr>
              <w:jc w:val="both"/>
              <w:rPr>
                <w:sz w:val="18"/>
                <w:szCs w:val="18"/>
                <w:lang w:val="es-PY"/>
              </w:rPr>
            </w:pPr>
            <w:r w:rsidRPr="00654E84">
              <w:rPr>
                <w:sz w:val="18"/>
                <w:szCs w:val="18"/>
                <w:lang w:val="es-PY"/>
              </w:rPr>
              <w:t>Organización Industrial</w:t>
            </w:r>
          </w:p>
        </w:tc>
        <w:tc>
          <w:tcPr>
            <w:tcW w:w="1265" w:type="dxa"/>
            <w:vAlign w:val="center"/>
          </w:tcPr>
          <w:p w:rsidR="006B66B2" w:rsidRPr="00654E84" w:rsidRDefault="006B66B2" w:rsidP="001319B9">
            <w:pPr>
              <w:jc w:val="center"/>
              <w:rPr>
                <w:sz w:val="20"/>
                <w:szCs w:val="20"/>
              </w:rPr>
            </w:pPr>
            <w:r w:rsidRPr="00654E84">
              <w:rPr>
                <w:smallCaps/>
                <w:sz w:val="18"/>
                <w:szCs w:val="18"/>
              </w:rPr>
              <w:t>56</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75" w:type="dxa"/>
            <w:vAlign w:val="center"/>
          </w:tcPr>
          <w:p w:rsidR="006B66B2" w:rsidRPr="00654E84" w:rsidRDefault="006B66B2" w:rsidP="001319B9">
            <w:pPr>
              <w:jc w:val="both"/>
              <w:rPr>
                <w:sz w:val="18"/>
                <w:szCs w:val="18"/>
                <w:lang w:val="es-PY"/>
              </w:rPr>
            </w:pPr>
            <w:r w:rsidRPr="00654E84">
              <w:rPr>
                <w:sz w:val="18"/>
                <w:szCs w:val="18"/>
                <w:lang w:val="es-PY"/>
              </w:rPr>
              <w:t>Microeconomía II</w:t>
            </w:r>
          </w:p>
        </w:tc>
      </w:tr>
      <w:tr w:rsidR="006B66B2" w:rsidRPr="00654E84" w:rsidTr="00476536">
        <w:trPr>
          <w:cantSplit/>
          <w:trHeight w:val="275"/>
        </w:trPr>
        <w:tc>
          <w:tcPr>
            <w:tcW w:w="842" w:type="dxa"/>
            <w:vAlign w:val="center"/>
          </w:tcPr>
          <w:p w:rsidR="006B66B2" w:rsidRPr="00654E84" w:rsidRDefault="006B66B2" w:rsidP="001319B9">
            <w:pPr>
              <w:jc w:val="center"/>
              <w:rPr>
                <w:smallCaps/>
                <w:sz w:val="18"/>
                <w:szCs w:val="18"/>
                <w:lang w:val="es-PY"/>
              </w:rPr>
            </w:pPr>
            <w:r w:rsidRPr="00654E84">
              <w:rPr>
                <w:smallCaps/>
                <w:sz w:val="18"/>
                <w:szCs w:val="18"/>
                <w:lang w:val="es-PY"/>
              </w:rPr>
              <w:t>984</w:t>
            </w:r>
          </w:p>
        </w:tc>
        <w:tc>
          <w:tcPr>
            <w:tcW w:w="3092" w:type="dxa"/>
            <w:vAlign w:val="center"/>
          </w:tcPr>
          <w:p w:rsidR="006B66B2" w:rsidRPr="00654E84" w:rsidRDefault="006B66B2" w:rsidP="001319B9">
            <w:pPr>
              <w:jc w:val="both"/>
              <w:rPr>
                <w:sz w:val="18"/>
                <w:szCs w:val="18"/>
                <w:lang w:val="es-PY"/>
              </w:rPr>
            </w:pPr>
            <w:r w:rsidRPr="00654E84">
              <w:rPr>
                <w:sz w:val="18"/>
                <w:szCs w:val="18"/>
                <w:lang w:val="es-PY"/>
              </w:rPr>
              <w:t>Política Económica II</w:t>
            </w:r>
          </w:p>
        </w:tc>
        <w:tc>
          <w:tcPr>
            <w:tcW w:w="1265" w:type="dxa"/>
            <w:vAlign w:val="center"/>
          </w:tcPr>
          <w:p w:rsidR="006B66B2" w:rsidRPr="00654E84" w:rsidRDefault="006B66B2" w:rsidP="001319B9">
            <w:pPr>
              <w:jc w:val="center"/>
              <w:rPr>
                <w:sz w:val="20"/>
                <w:szCs w:val="20"/>
              </w:rPr>
            </w:pPr>
            <w:r w:rsidRPr="00654E84">
              <w:rPr>
                <w:smallCaps/>
                <w:sz w:val="18"/>
                <w:szCs w:val="18"/>
              </w:rPr>
              <w:t>56</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75" w:type="dxa"/>
            <w:vAlign w:val="center"/>
          </w:tcPr>
          <w:p w:rsidR="006B66B2" w:rsidRPr="00654E84" w:rsidRDefault="006B66B2" w:rsidP="001319B9">
            <w:pPr>
              <w:jc w:val="both"/>
              <w:rPr>
                <w:sz w:val="18"/>
                <w:szCs w:val="18"/>
                <w:lang w:val="es-PY"/>
              </w:rPr>
            </w:pPr>
            <w:r w:rsidRPr="00654E84">
              <w:rPr>
                <w:sz w:val="18"/>
                <w:szCs w:val="18"/>
                <w:lang w:val="es-PY"/>
              </w:rPr>
              <w:t>Política Económica I</w:t>
            </w:r>
          </w:p>
        </w:tc>
      </w:tr>
      <w:tr w:rsidR="006B66B2" w:rsidRPr="00654E84" w:rsidTr="00476536">
        <w:trPr>
          <w:cantSplit/>
          <w:trHeight w:val="275"/>
        </w:trPr>
        <w:tc>
          <w:tcPr>
            <w:tcW w:w="842" w:type="dxa"/>
            <w:vAlign w:val="center"/>
          </w:tcPr>
          <w:p w:rsidR="006B66B2" w:rsidRPr="00654E84" w:rsidRDefault="006B66B2" w:rsidP="001319B9">
            <w:pPr>
              <w:jc w:val="center"/>
              <w:rPr>
                <w:smallCaps/>
                <w:sz w:val="18"/>
                <w:szCs w:val="18"/>
                <w:lang w:val="es-PY"/>
              </w:rPr>
            </w:pPr>
            <w:r w:rsidRPr="00654E84">
              <w:rPr>
                <w:smallCaps/>
                <w:sz w:val="18"/>
                <w:szCs w:val="18"/>
                <w:lang w:val="es-PY"/>
              </w:rPr>
              <w:t>985</w:t>
            </w:r>
          </w:p>
        </w:tc>
        <w:tc>
          <w:tcPr>
            <w:tcW w:w="3092" w:type="dxa"/>
            <w:vAlign w:val="center"/>
          </w:tcPr>
          <w:p w:rsidR="006B66B2" w:rsidRPr="00654E84" w:rsidRDefault="006B66B2" w:rsidP="001319B9">
            <w:pPr>
              <w:jc w:val="both"/>
              <w:rPr>
                <w:sz w:val="18"/>
                <w:szCs w:val="18"/>
                <w:lang w:val="es-PY"/>
              </w:rPr>
            </w:pPr>
            <w:r w:rsidRPr="00654E84">
              <w:rPr>
                <w:sz w:val="18"/>
                <w:szCs w:val="18"/>
                <w:lang w:val="es-PY"/>
              </w:rPr>
              <w:t>Cuentas Sociales</w:t>
            </w:r>
          </w:p>
        </w:tc>
        <w:tc>
          <w:tcPr>
            <w:tcW w:w="1265" w:type="dxa"/>
            <w:vAlign w:val="center"/>
          </w:tcPr>
          <w:p w:rsidR="006B66B2" w:rsidRPr="00654E84" w:rsidRDefault="006B66B2" w:rsidP="001319B9">
            <w:pPr>
              <w:jc w:val="center"/>
              <w:rPr>
                <w:sz w:val="20"/>
                <w:szCs w:val="20"/>
              </w:rPr>
            </w:pPr>
            <w:r w:rsidRPr="00654E84">
              <w:rPr>
                <w:smallCaps/>
                <w:sz w:val="18"/>
                <w:szCs w:val="18"/>
              </w:rPr>
              <w:t>56</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75" w:type="dxa"/>
            <w:vAlign w:val="center"/>
          </w:tcPr>
          <w:p w:rsidR="006B66B2" w:rsidRPr="00654E84" w:rsidRDefault="006B66B2" w:rsidP="001319B9">
            <w:pPr>
              <w:jc w:val="both"/>
              <w:rPr>
                <w:sz w:val="18"/>
                <w:szCs w:val="18"/>
                <w:lang w:val="es-PY"/>
              </w:rPr>
            </w:pPr>
            <w:r w:rsidRPr="00654E84">
              <w:rPr>
                <w:sz w:val="18"/>
                <w:szCs w:val="18"/>
                <w:lang w:val="es-PY"/>
              </w:rPr>
              <w:t xml:space="preserve">Macroeconomía II </w:t>
            </w:r>
          </w:p>
        </w:tc>
      </w:tr>
      <w:tr w:rsidR="006B66B2" w:rsidRPr="00654E84" w:rsidTr="00476536">
        <w:trPr>
          <w:cantSplit/>
          <w:trHeight w:val="275"/>
        </w:trPr>
        <w:tc>
          <w:tcPr>
            <w:tcW w:w="842" w:type="dxa"/>
            <w:vAlign w:val="center"/>
          </w:tcPr>
          <w:p w:rsidR="006B66B2" w:rsidRPr="00654E84" w:rsidRDefault="006B66B2" w:rsidP="001319B9">
            <w:pPr>
              <w:jc w:val="center"/>
              <w:rPr>
                <w:smallCaps/>
                <w:sz w:val="18"/>
                <w:szCs w:val="18"/>
                <w:lang w:val="es-PY"/>
              </w:rPr>
            </w:pPr>
            <w:r w:rsidRPr="00654E84">
              <w:rPr>
                <w:smallCaps/>
                <w:sz w:val="18"/>
                <w:szCs w:val="18"/>
                <w:lang w:val="es-PY"/>
              </w:rPr>
              <w:t>986</w:t>
            </w:r>
          </w:p>
        </w:tc>
        <w:tc>
          <w:tcPr>
            <w:tcW w:w="3092" w:type="dxa"/>
            <w:vAlign w:val="center"/>
          </w:tcPr>
          <w:p w:rsidR="006B66B2" w:rsidRPr="00654E84" w:rsidRDefault="006B66B2" w:rsidP="001319B9">
            <w:pPr>
              <w:rPr>
                <w:sz w:val="20"/>
                <w:szCs w:val="20"/>
              </w:rPr>
            </w:pPr>
            <w:r w:rsidRPr="00654E84">
              <w:rPr>
                <w:sz w:val="18"/>
                <w:szCs w:val="18"/>
                <w:lang w:val="es-PY"/>
              </w:rPr>
              <w:t>Finanzas II</w:t>
            </w:r>
          </w:p>
        </w:tc>
        <w:tc>
          <w:tcPr>
            <w:tcW w:w="1265" w:type="dxa"/>
            <w:vAlign w:val="center"/>
          </w:tcPr>
          <w:p w:rsidR="006B66B2" w:rsidRPr="00654E84" w:rsidRDefault="006B66B2" w:rsidP="001319B9">
            <w:pPr>
              <w:jc w:val="center"/>
              <w:rPr>
                <w:sz w:val="20"/>
                <w:szCs w:val="20"/>
              </w:rPr>
            </w:pPr>
            <w:r w:rsidRPr="00654E84">
              <w:rPr>
                <w:smallCaps/>
                <w:sz w:val="18"/>
                <w:szCs w:val="18"/>
              </w:rPr>
              <w:t>56</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75" w:type="dxa"/>
            <w:vAlign w:val="center"/>
          </w:tcPr>
          <w:p w:rsidR="006B66B2" w:rsidRPr="00654E84" w:rsidRDefault="006B66B2" w:rsidP="001319B9">
            <w:pPr>
              <w:rPr>
                <w:sz w:val="20"/>
                <w:szCs w:val="20"/>
              </w:rPr>
            </w:pPr>
            <w:r w:rsidRPr="00654E84">
              <w:rPr>
                <w:sz w:val="18"/>
                <w:szCs w:val="18"/>
                <w:lang w:val="es-PY"/>
              </w:rPr>
              <w:t>Finanzas I</w:t>
            </w:r>
          </w:p>
        </w:tc>
      </w:tr>
      <w:tr w:rsidR="006B66B2" w:rsidRPr="00654E84" w:rsidTr="00476536">
        <w:trPr>
          <w:cantSplit/>
          <w:trHeight w:val="325"/>
        </w:trPr>
        <w:tc>
          <w:tcPr>
            <w:tcW w:w="9639" w:type="dxa"/>
            <w:gridSpan w:val="5"/>
          </w:tcPr>
          <w:p w:rsidR="006B66B2" w:rsidRPr="00654E84" w:rsidRDefault="006B66B2" w:rsidP="001319B9">
            <w:pPr>
              <w:spacing w:before="120"/>
              <w:jc w:val="center"/>
              <w:rPr>
                <w:b/>
                <w:sz w:val="18"/>
                <w:szCs w:val="18"/>
                <w:lang w:val="es-PY"/>
              </w:rPr>
            </w:pPr>
            <w:r w:rsidRPr="00654E84">
              <w:rPr>
                <w:b/>
                <w:sz w:val="18"/>
                <w:szCs w:val="18"/>
                <w:lang w:val="es-PY"/>
              </w:rPr>
              <w:t>Noveno Semestre</w:t>
            </w:r>
          </w:p>
        </w:tc>
      </w:tr>
      <w:tr w:rsidR="006B66B2" w:rsidRPr="00654E84" w:rsidTr="00476536">
        <w:trPr>
          <w:cantSplit/>
          <w:trHeight w:val="275"/>
        </w:trPr>
        <w:tc>
          <w:tcPr>
            <w:tcW w:w="842" w:type="dxa"/>
            <w:vAlign w:val="center"/>
          </w:tcPr>
          <w:p w:rsidR="006B66B2" w:rsidRPr="00654E84" w:rsidRDefault="006B66B2" w:rsidP="001319B9">
            <w:pPr>
              <w:jc w:val="center"/>
              <w:rPr>
                <w:smallCaps/>
                <w:sz w:val="18"/>
                <w:szCs w:val="18"/>
                <w:lang w:val="es-PY"/>
              </w:rPr>
            </w:pPr>
            <w:r w:rsidRPr="00654E84">
              <w:rPr>
                <w:smallCaps/>
                <w:sz w:val="18"/>
                <w:szCs w:val="18"/>
                <w:lang w:val="es-PY"/>
              </w:rPr>
              <w:t>991</w:t>
            </w:r>
          </w:p>
        </w:tc>
        <w:tc>
          <w:tcPr>
            <w:tcW w:w="3092" w:type="dxa"/>
            <w:vAlign w:val="center"/>
          </w:tcPr>
          <w:p w:rsidR="006B66B2" w:rsidRPr="00654E84" w:rsidRDefault="006B66B2" w:rsidP="001319B9">
            <w:pPr>
              <w:jc w:val="both"/>
              <w:rPr>
                <w:sz w:val="18"/>
                <w:szCs w:val="18"/>
                <w:lang w:val="es-PY"/>
              </w:rPr>
            </w:pPr>
            <w:r w:rsidRPr="00654E84">
              <w:rPr>
                <w:sz w:val="18"/>
                <w:szCs w:val="18"/>
                <w:lang w:val="es-PY"/>
              </w:rPr>
              <w:t>Emprendedorismo II</w:t>
            </w:r>
          </w:p>
        </w:tc>
        <w:tc>
          <w:tcPr>
            <w:tcW w:w="1265" w:type="dxa"/>
            <w:vAlign w:val="center"/>
          </w:tcPr>
          <w:p w:rsidR="006B66B2" w:rsidRPr="00654E84" w:rsidRDefault="006B66B2" w:rsidP="001319B9">
            <w:pPr>
              <w:jc w:val="center"/>
              <w:rPr>
                <w:sz w:val="20"/>
                <w:szCs w:val="20"/>
              </w:rPr>
            </w:pPr>
            <w:r w:rsidRPr="00654E84">
              <w:rPr>
                <w:smallCaps/>
                <w:sz w:val="18"/>
                <w:szCs w:val="18"/>
              </w:rPr>
              <w:t>56</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75" w:type="dxa"/>
            <w:vAlign w:val="center"/>
          </w:tcPr>
          <w:p w:rsidR="006B66B2" w:rsidRPr="00654E84" w:rsidRDefault="006B66B2" w:rsidP="001319B9">
            <w:pPr>
              <w:jc w:val="both"/>
              <w:rPr>
                <w:sz w:val="18"/>
                <w:szCs w:val="18"/>
                <w:lang w:val="es-PY"/>
              </w:rPr>
            </w:pPr>
            <w:r w:rsidRPr="00654E84">
              <w:rPr>
                <w:sz w:val="18"/>
                <w:szCs w:val="18"/>
                <w:lang w:val="es-PY"/>
              </w:rPr>
              <w:t>Emprendedorismo I</w:t>
            </w:r>
          </w:p>
        </w:tc>
      </w:tr>
      <w:tr w:rsidR="006B66B2" w:rsidRPr="00654E84" w:rsidTr="00476536">
        <w:trPr>
          <w:cantSplit/>
          <w:trHeight w:val="275"/>
        </w:trPr>
        <w:tc>
          <w:tcPr>
            <w:tcW w:w="842" w:type="dxa"/>
            <w:vAlign w:val="center"/>
          </w:tcPr>
          <w:p w:rsidR="006B66B2" w:rsidRPr="00654E84" w:rsidRDefault="006B66B2" w:rsidP="001319B9">
            <w:pPr>
              <w:jc w:val="center"/>
              <w:rPr>
                <w:smallCaps/>
                <w:sz w:val="18"/>
                <w:szCs w:val="18"/>
                <w:lang w:val="es-PY"/>
              </w:rPr>
            </w:pPr>
            <w:r w:rsidRPr="00654E84">
              <w:rPr>
                <w:smallCaps/>
                <w:sz w:val="18"/>
                <w:szCs w:val="18"/>
                <w:lang w:val="es-PY"/>
              </w:rPr>
              <w:t>992</w:t>
            </w:r>
          </w:p>
        </w:tc>
        <w:tc>
          <w:tcPr>
            <w:tcW w:w="3092" w:type="dxa"/>
          </w:tcPr>
          <w:p w:rsidR="006B66B2" w:rsidRPr="00654E84" w:rsidRDefault="006B66B2" w:rsidP="001319B9">
            <w:pPr>
              <w:jc w:val="both"/>
              <w:rPr>
                <w:sz w:val="18"/>
                <w:szCs w:val="18"/>
                <w:lang w:val="es-PY"/>
              </w:rPr>
            </w:pPr>
            <w:r w:rsidRPr="00654E84">
              <w:rPr>
                <w:sz w:val="18"/>
                <w:szCs w:val="18"/>
                <w:lang w:val="es-PY"/>
              </w:rPr>
              <w:t>Formulación y Evaluación de Proyectos</w:t>
            </w:r>
          </w:p>
        </w:tc>
        <w:tc>
          <w:tcPr>
            <w:tcW w:w="1265" w:type="dxa"/>
            <w:vAlign w:val="center"/>
          </w:tcPr>
          <w:p w:rsidR="006B66B2" w:rsidRPr="00654E84" w:rsidRDefault="006B66B2" w:rsidP="001319B9">
            <w:pPr>
              <w:jc w:val="center"/>
              <w:rPr>
                <w:sz w:val="20"/>
                <w:szCs w:val="20"/>
              </w:rPr>
            </w:pPr>
            <w:r w:rsidRPr="00654E84">
              <w:rPr>
                <w:smallCaps/>
                <w:sz w:val="18"/>
                <w:szCs w:val="18"/>
              </w:rPr>
              <w:t>56</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75" w:type="dxa"/>
            <w:vAlign w:val="center"/>
          </w:tcPr>
          <w:p w:rsidR="006B66B2" w:rsidRPr="00654E84" w:rsidRDefault="006B66B2" w:rsidP="001319B9">
            <w:pPr>
              <w:jc w:val="both"/>
              <w:rPr>
                <w:sz w:val="18"/>
                <w:szCs w:val="18"/>
                <w:lang w:val="es-PY"/>
              </w:rPr>
            </w:pPr>
            <w:r w:rsidRPr="00654E84">
              <w:rPr>
                <w:sz w:val="18"/>
                <w:szCs w:val="18"/>
                <w:lang w:val="es-PY"/>
              </w:rPr>
              <w:t xml:space="preserve">Finanzas I y Matemática Financiera </w:t>
            </w:r>
          </w:p>
        </w:tc>
      </w:tr>
      <w:tr w:rsidR="006B66B2" w:rsidRPr="00654E84" w:rsidTr="00476536">
        <w:trPr>
          <w:cantSplit/>
          <w:trHeight w:val="275"/>
        </w:trPr>
        <w:tc>
          <w:tcPr>
            <w:tcW w:w="842" w:type="dxa"/>
            <w:vAlign w:val="center"/>
          </w:tcPr>
          <w:p w:rsidR="006B66B2" w:rsidRPr="00654E84" w:rsidRDefault="006B66B2" w:rsidP="001319B9">
            <w:pPr>
              <w:jc w:val="center"/>
              <w:rPr>
                <w:smallCaps/>
                <w:sz w:val="18"/>
                <w:szCs w:val="18"/>
                <w:lang w:val="es-PY"/>
              </w:rPr>
            </w:pPr>
            <w:r w:rsidRPr="00654E84">
              <w:rPr>
                <w:smallCaps/>
                <w:sz w:val="18"/>
                <w:szCs w:val="18"/>
                <w:lang w:val="es-PY"/>
              </w:rPr>
              <w:t>993</w:t>
            </w:r>
          </w:p>
        </w:tc>
        <w:tc>
          <w:tcPr>
            <w:tcW w:w="3092" w:type="dxa"/>
            <w:vAlign w:val="center"/>
          </w:tcPr>
          <w:p w:rsidR="006B66B2" w:rsidRPr="00654E84" w:rsidRDefault="006B66B2" w:rsidP="001319B9">
            <w:pPr>
              <w:jc w:val="both"/>
              <w:rPr>
                <w:sz w:val="18"/>
                <w:szCs w:val="18"/>
                <w:lang w:val="es-PY"/>
              </w:rPr>
            </w:pPr>
            <w:r w:rsidRPr="00654E84">
              <w:rPr>
                <w:sz w:val="18"/>
                <w:szCs w:val="18"/>
                <w:lang w:val="es-PY"/>
              </w:rPr>
              <w:t>Planificación Económica y Social</w:t>
            </w:r>
          </w:p>
        </w:tc>
        <w:tc>
          <w:tcPr>
            <w:tcW w:w="1265" w:type="dxa"/>
            <w:vAlign w:val="center"/>
          </w:tcPr>
          <w:p w:rsidR="006B66B2" w:rsidRPr="00654E84" w:rsidRDefault="006B66B2" w:rsidP="001319B9">
            <w:pPr>
              <w:jc w:val="center"/>
              <w:rPr>
                <w:sz w:val="20"/>
                <w:szCs w:val="20"/>
              </w:rPr>
            </w:pPr>
            <w:r w:rsidRPr="00654E84">
              <w:rPr>
                <w:smallCaps/>
                <w:sz w:val="18"/>
                <w:szCs w:val="18"/>
              </w:rPr>
              <w:t>56</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75" w:type="dxa"/>
            <w:vAlign w:val="center"/>
          </w:tcPr>
          <w:p w:rsidR="006B66B2" w:rsidRPr="00654E84" w:rsidRDefault="006B66B2" w:rsidP="001319B9">
            <w:pPr>
              <w:jc w:val="both"/>
              <w:rPr>
                <w:sz w:val="18"/>
                <w:szCs w:val="18"/>
                <w:lang w:val="es-PY"/>
              </w:rPr>
            </w:pPr>
            <w:r w:rsidRPr="00654E84">
              <w:rPr>
                <w:sz w:val="18"/>
                <w:szCs w:val="18"/>
                <w:lang w:val="es-PY"/>
              </w:rPr>
              <w:t>Macroeconomía II</w:t>
            </w:r>
          </w:p>
        </w:tc>
      </w:tr>
      <w:tr w:rsidR="006B66B2" w:rsidRPr="00654E84" w:rsidTr="00476536">
        <w:trPr>
          <w:cantSplit/>
          <w:trHeight w:val="275"/>
        </w:trPr>
        <w:tc>
          <w:tcPr>
            <w:tcW w:w="842" w:type="dxa"/>
            <w:vAlign w:val="center"/>
          </w:tcPr>
          <w:p w:rsidR="006B66B2" w:rsidRPr="00654E84" w:rsidRDefault="006B66B2" w:rsidP="001319B9">
            <w:pPr>
              <w:jc w:val="center"/>
              <w:rPr>
                <w:smallCaps/>
                <w:sz w:val="18"/>
                <w:szCs w:val="18"/>
                <w:lang w:val="es-PY"/>
              </w:rPr>
            </w:pPr>
            <w:r w:rsidRPr="00654E84">
              <w:rPr>
                <w:smallCaps/>
                <w:sz w:val="18"/>
                <w:szCs w:val="18"/>
                <w:lang w:val="es-PY"/>
              </w:rPr>
              <w:t>994</w:t>
            </w:r>
          </w:p>
        </w:tc>
        <w:tc>
          <w:tcPr>
            <w:tcW w:w="3092" w:type="dxa"/>
            <w:vAlign w:val="center"/>
          </w:tcPr>
          <w:p w:rsidR="006B66B2" w:rsidRPr="00654E84" w:rsidRDefault="006B66B2" w:rsidP="001319B9">
            <w:pPr>
              <w:jc w:val="both"/>
              <w:rPr>
                <w:sz w:val="18"/>
                <w:szCs w:val="18"/>
                <w:lang w:val="es-PY"/>
              </w:rPr>
            </w:pPr>
            <w:r w:rsidRPr="00654E84">
              <w:rPr>
                <w:sz w:val="18"/>
                <w:szCs w:val="18"/>
                <w:lang w:val="es-PY"/>
              </w:rPr>
              <w:t>Teoría del Crecimiento Económico</w:t>
            </w:r>
          </w:p>
        </w:tc>
        <w:tc>
          <w:tcPr>
            <w:tcW w:w="1265" w:type="dxa"/>
            <w:vAlign w:val="center"/>
          </w:tcPr>
          <w:p w:rsidR="006B66B2" w:rsidRPr="00654E84" w:rsidRDefault="006B66B2" w:rsidP="001319B9">
            <w:pPr>
              <w:jc w:val="center"/>
              <w:rPr>
                <w:sz w:val="20"/>
                <w:szCs w:val="20"/>
              </w:rPr>
            </w:pPr>
            <w:r w:rsidRPr="00654E84">
              <w:rPr>
                <w:smallCaps/>
                <w:sz w:val="18"/>
                <w:szCs w:val="18"/>
              </w:rPr>
              <w:t>56</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75" w:type="dxa"/>
            <w:vAlign w:val="center"/>
          </w:tcPr>
          <w:p w:rsidR="006B66B2" w:rsidRPr="00654E84" w:rsidRDefault="006B66B2" w:rsidP="001319B9">
            <w:pPr>
              <w:jc w:val="both"/>
              <w:rPr>
                <w:sz w:val="18"/>
                <w:szCs w:val="18"/>
                <w:lang w:val="es-PY"/>
              </w:rPr>
            </w:pPr>
            <w:r w:rsidRPr="00654E84">
              <w:rPr>
                <w:sz w:val="18"/>
                <w:szCs w:val="18"/>
                <w:lang w:val="es-PY"/>
              </w:rPr>
              <w:t xml:space="preserve">Macroeconomía II </w:t>
            </w:r>
          </w:p>
        </w:tc>
      </w:tr>
      <w:tr w:rsidR="006B66B2" w:rsidRPr="00654E84" w:rsidTr="00476536">
        <w:trPr>
          <w:cantSplit/>
          <w:trHeight w:val="275"/>
        </w:trPr>
        <w:tc>
          <w:tcPr>
            <w:tcW w:w="842" w:type="dxa"/>
            <w:vAlign w:val="center"/>
          </w:tcPr>
          <w:p w:rsidR="006B66B2" w:rsidRPr="00654E84" w:rsidRDefault="006B66B2" w:rsidP="001319B9">
            <w:pPr>
              <w:jc w:val="center"/>
              <w:rPr>
                <w:sz w:val="20"/>
                <w:szCs w:val="20"/>
              </w:rPr>
            </w:pPr>
            <w:r w:rsidRPr="00654E84">
              <w:rPr>
                <w:smallCaps/>
                <w:sz w:val="18"/>
                <w:szCs w:val="18"/>
                <w:lang w:val="es-PY"/>
              </w:rPr>
              <w:t>995</w:t>
            </w:r>
          </w:p>
        </w:tc>
        <w:tc>
          <w:tcPr>
            <w:tcW w:w="3092" w:type="dxa"/>
            <w:vAlign w:val="center"/>
          </w:tcPr>
          <w:p w:rsidR="006B66B2" w:rsidRPr="00654E84" w:rsidRDefault="006B66B2" w:rsidP="001319B9">
            <w:pPr>
              <w:jc w:val="both"/>
              <w:rPr>
                <w:sz w:val="18"/>
                <w:szCs w:val="18"/>
                <w:lang w:val="es-PY"/>
              </w:rPr>
            </w:pPr>
            <w:r w:rsidRPr="00654E84">
              <w:rPr>
                <w:sz w:val="18"/>
                <w:szCs w:val="18"/>
                <w:lang w:val="es-PY"/>
              </w:rPr>
              <w:t>Economía Agropecuaria</w:t>
            </w:r>
          </w:p>
        </w:tc>
        <w:tc>
          <w:tcPr>
            <w:tcW w:w="1265" w:type="dxa"/>
            <w:vAlign w:val="center"/>
          </w:tcPr>
          <w:p w:rsidR="006B66B2" w:rsidRPr="00654E84" w:rsidRDefault="006B66B2" w:rsidP="001319B9">
            <w:pPr>
              <w:jc w:val="center"/>
              <w:rPr>
                <w:sz w:val="20"/>
                <w:szCs w:val="20"/>
              </w:rPr>
            </w:pPr>
            <w:r w:rsidRPr="00654E84">
              <w:rPr>
                <w:smallCaps/>
                <w:sz w:val="18"/>
                <w:szCs w:val="18"/>
              </w:rPr>
              <w:t>56</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75" w:type="dxa"/>
            <w:vAlign w:val="center"/>
          </w:tcPr>
          <w:p w:rsidR="006B66B2" w:rsidRPr="00654E84" w:rsidRDefault="006B66B2" w:rsidP="001319B9">
            <w:pPr>
              <w:jc w:val="both"/>
              <w:rPr>
                <w:sz w:val="18"/>
                <w:szCs w:val="18"/>
                <w:lang w:val="es-PY"/>
              </w:rPr>
            </w:pPr>
            <w:r w:rsidRPr="00654E84">
              <w:rPr>
                <w:sz w:val="18"/>
                <w:szCs w:val="18"/>
                <w:lang w:val="es-PY"/>
              </w:rPr>
              <w:t>Microeconomía II</w:t>
            </w:r>
          </w:p>
        </w:tc>
      </w:tr>
      <w:tr w:rsidR="006B66B2" w:rsidRPr="00654E84" w:rsidTr="00476536">
        <w:trPr>
          <w:cantSplit/>
          <w:trHeight w:val="275"/>
        </w:trPr>
        <w:tc>
          <w:tcPr>
            <w:tcW w:w="842" w:type="dxa"/>
            <w:vAlign w:val="center"/>
          </w:tcPr>
          <w:p w:rsidR="006B66B2" w:rsidRPr="00654E84" w:rsidRDefault="006B66B2" w:rsidP="001319B9">
            <w:pPr>
              <w:jc w:val="center"/>
              <w:rPr>
                <w:smallCaps/>
                <w:sz w:val="18"/>
                <w:szCs w:val="18"/>
                <w:lang w:val="es-PY"/>
              </w:rPr>
            </w:pPr>
            <w:r w:rsidRPr="00654E84">
              <w:rPr>
                <w:smallCaps/>
                <w:sz w:val="18"/>
                <w:szCs w:val="18"/>
                <w:lang w:val="es-PY"/>
              </w:rPr>
              <w:t>996</w:t>
            </w:r>
          </w:p>
        </w:tc>
        <w:tc>
          <w:tcPr>
            <w:tcW w:w="3092" w:type="dxa"/>
            <w:vAlign w:val="center"/>
          </w:tcPr>
          <w:p w:rsidR="006B66B2" w:rsidRPr="00654E84" w:rsidRDefault="006B66B2" w:rsidP="001319B9">
            <w:pPr>
              <w:jc w:val="both"/>
              <w:rPr>
                <w:sz w:val="18"/>
                <w:szCs w:val="18"/>
                <w:lang w:val="es-PY"/>
              </w:rPr>
            </w:pPr>
            <w:r w:rsidRPr="00654E84">
              <w:rPr>
                <w:sz w:val="18"/>
                <w:szCs w:val="18"/>
                <w:lang w:val="es-PY"/>
              </w:rPr>
              <w:t>Economía Laboral</w:t>
            </w:r>
          </w:p>
        </w:tc>
        <w:tc>
          <w:tcPr>
            <w:tcW w:w="1265" w:type="dxa"/>
            <w:vAlign w:val="center"/>
          </w:tcPr>
          <w:p w:rsidR="006B66B2" w:rsidRPr="00654E84" w:rsidRDefault="006B66B2" w:rsidP="001319B9">
            <w:pPr>
              <w:jc w:val="center"/>
              <w:rPr>
                <w:sz w:val="20"/>
                <w:szCs w:val="20"/>
              </w:rPr>
            </w:pPr>
            <w:r w:rsidRPr="00654E84">
              <w:rPr>
                <w:smallCaps/>
                <w:sz w:val="18"/>
                <w:szCs w:val="18"/>
              </w:rPr>
              <w:t>56</w:t>
            </w:r>
          </w:p>
        </w:tc>
        <w:tc>
          <w:tcPr>
            <w:tcW w:w="1265" w:type="dxa"/>
            <w:vAlign w:val="center"/>
          </w:tcPr>
          <w:p w:rsidR="006B66B2" w:rsidRPr="00654E84" w:rsidRDefault="006B66B2" w:rsidP="001319B9">
            <w:pPr>
              <w:jc w:val="center"/>
              <w:rPr>
                <w:smallCaps/>
                <w:sz w:val="18"/>
                <w:szCs w:val="18"/>
                <w:lang w:val="es-PY"/>
              </w:rPr>
            </w:pPr>
            <w:r w:rsidRPr="00654E84">
              <w:rPr>
                <w:smallCaps/>
                <w:sz w:val="18"/>
                <w:szCs w:val="18"/>
                <w:lang w:val="es-PY"/>
              </w:rPr>
              <w:t>3,5</w:t>
            </w:r>
          </w:p>
        </w:tc>
        <w:tc>
          <w:tcPr>
            <w:tcW w:w="3175" w:type="dxa"/>
            <w:vAlign w:val="center"/>
          </w:tcPr>
          <w:p w:rsidR="006B66B2" w:rsidRPr="00654E84" w:rsidRDefault="006B66B2" w:rsidP="001319B9">
            <w:pPr>
              <w:jc w:val="both"/>
              <w:rPr>
                <w:sz w:val="18"/>
                <w:szCs w:val="18"/>
                <w:lang w:val="es-PY"/>
              </w:rPr>
            </w:pPr>
            <w:r w:rsidRPr="00654E84">
              <w:rPr>
                <w:sz w:val="18"/>
                <w:szCs w:val="18"/>
                <w:lang w:val="es-PY"/>
              </w:rPr>
              <w:t>Microeconomía I y II</w:t>
            </w:r>
          </w:p>
        </w:tc>
      </w:tr>
      <w:tr w:rsidR="006B66B2" w:rsidRPr="00654E84" w:rsidTr="00476536">
        <w:trPr>
          <w:cantSplit/>
          <w:trHeight w:val="248"/>
        </w:trPr>
        <w:tc>
          <w:tcPr>
            <w:tcW w:w="9639" w:type="dxa"/>
            <w:gridSpan w:val="5"/>
          </w:tcPr>
          <w:p w:rsidR="006B66B2" w:rsidRPr="00654E84" w:rsidRDefault="006B66B2" w:rsidP="001319B9">
            <w:pPr>
              <w:spacing w:before="120"/>
              <w:jc w:val="center"/>
              <w:rPr>
                <w:b/>
                <w:sz w:val="18"/>
                <w:szCs w:val="18"/>
                <w:lang w:val="es-PY"/>
              </w:rPr>
            </w:pPr>
            <w:r w:rsidRPr="00654E84">
              <w:rPr>
                <w:b/>
                <w:sz w:val="18"/>
                <w:szCs w:val="18"/>
                <w:lang w:val="es-PY"/>
              </w:rPr>
              <w:t>Décimo Semestre</w:t>
            </w:r>
          </w:p>
        </w:tc>
      </w:tr>
      <w:tr w:rsidR="006B66B2" w:rsidRPr="00654E84" w:rsidTr="00476536">
        <w:trPr>
          <w:cantSplit/>
          <w:trHeight w:val="350"/>
        </w:trPr>
        <w:tc>
          <w:tcPr>
            <w:tcW w:w="842" w:type="dxa"/>
          </w:tcPr>
          <w:p w:rsidR="006B66B2" w:rsidRPr="00654E84" w:rsidRDefault="006B66B2" w:rsidP="001319B9">
            <w:pPr>
              <w:spacing w:before="120"/>
              <w:jc w:val="center"/>
              <w:rPr>
                <w:smallCaps/>
                <w:sz w:val="18"/>
                <w:szCs w:val="18"/>
                <w:lang w:val="es-PY"/>
              </w:rPr>
            </w:pPr>
            <w:r w:rsidRPr="00654E84">
              <w:rPr>
                <w:smallCaps/>
                <w:sz w:val="18"/>
                <w:szCs w:val="18"/>
                <w:lang w:val="es-PY"/>
              </w:rPr>
              <w:t>1000</w:t>
            </w:r>
          </w:p>
        </w:tc>
        <w:tc>
          <w:tcPr>
            <w:tcW w:w="3092" w:type="dxa"/>
          </w:tcPr>
          <w:p w:rsidR="006B66B2" w:rsidRPr="00654E84" w:rsidRDefault="006B66B2" w:rsidP="001319B9">
            <w:pPr>
              <w:spacing w:before="120"/>
              <w:jc w:val="both"/>
              <w:rPr>
                <w:sz w:val="18"/>
                <w:szCs w:val="18"/>
                <w:lang w:val="es-PY"/>
              </w:rPr>
            </w:pPr>
            <w:r w:rsidRPr="00654E84">
              <w:rPr>
                <w:sz w:val="18"/>
                <w:szCs w:val="18"/>
                <w:lang w:val="es-PY"/>
              </w:rPr>
              <w:t>Trabajo Final</w:t>
            </w:r>
          </w:p>
        </w:tc>
        <w:tc>
          <w:tcPr>
            <w:tcW w:w="1265" w:type="dxa"/>
          </w:tcPr>
          <w:p w:rsidR="006B66B2" w:rsidRPr="00654E84" w:rsidRDefault="006B66B2" w:rsidP="001319B9">
            <w:pPr>
              <w:spacing w:before="120"/>
              <w:jc w:val="center"/>
              <w:rPr>
                <w:smallCaps/>
                <w:sz w:val="18"/>
                <w:szCs w:val="18"/>
                <w:lang w:val="es-PY"/>
              </w:rPr>
            </w:pPr>
            <w:r w:rsidRPr="00654E84">
              <w:rPr>
                <w:smallCaps/>
                <w:sz w:val="18"/>
                <w:szCs w:val="18"/>
                <w:lang w:val="es-PY"/>
              </w:rPr>
              <w:t>350</w:t>
            </w:r>
          </w:p>
        </w:tc>
        <w:tc>
          <w:tcPr>
            <w:tcW w:w="4440" w:type="dxa"/>
            <w:gridSpan w:val="2"/>
          </w:tcPr>
          <w:p w:rsidR="006B66B2" w:rsidRPr="00654E84" w:rsidRDefault="006B66B2" w:rsidP="001319B9">
            <w:pPr>
              <w:spacing w:before="120"/>
              <w:jc w:val="center"/>
              <w:rPr>
                <w:sz w:val="18"/>
                <w:szCs w:val="18"/>
                <w:lang w:val="es-PY"/>
              </w:rPr>
            </w:pPr>
            <w:r w:rsidRPr="00654E84">
              <w:rPr>
                <w:sz w:val="18"/>
                <w:szCs w:val="18"/>
                <w:lang w:val="es-PY"/>
              </w:rPr>
              <w:t>Séptimo semestre aprobado</w:t>
            </w:r>
          </w:p>
        </w:tc>
      </w:tr>
      <w:tr w:rsidR="006B66B2" w:rsidRPr="00654E84" w:rsidTr="00476536">
        <w:trPr>
          <w:cantSplit/>
          <w:trHeight w:val="275"/>
        </w:trPr>
        <w:tc>
          <w:tcPr>
            <w:tcW w:w="842" w:type="dxa"/>
          </w:tcPr>
          <w:p w:rsidR="006B66B2" w:rsidRPr="00654E84" w:rsidRDefault="006B66B2" w:rsidP="001319B9">
            <w:pPr>
              <w:spacing w:before="120"/>
              <w:jc w:val="center"/>
              <w:rPr>
                <w:smallCaps/>
                <w:sz w:val="18"/>
                <w:szCs w:val="18"/>
                <w:lang w:val="es-PY"/>
              </w:rPr>
            </w:pPr>
          </w:p>
        </w:tc>
        <w:tc>
          <w:tcPr>
            <w:tcW w:w="3092" w:type="dxa"/>
          </w:tcPr>
          <w:p w:rsidR="006B66B2" w:rsidRPr="00654E84" w:rsidRDefault="006B66B2" w:rsidP="001319B9">
            <w:pPr>
              <w:spacing w:before="120"/>
              <w:jc w:val="both"/>
              <w:rPr>
                <w:sz w:val="18"/>
                <w:szCs w:val="18"/>
                <w:lang w:val="es-PY"/>
              </w:rPr>
            </w:pPr>
            <w:r w:rsidRPr="00654E84">
              <w:rPr>
                <w:sz w:val="18"/>
                <w:szCs w:val="18"/>
                <w:lang w:val="es-PY"/>
              </w:rPr>
              <w:t>Pasantía supervisada</w:t>
            </w:r>
          </w:p>
        </w:tc>
        <w:tc>
          <w:tcPr>
            <w:tcW w:w="1265" w:type="dxa"/>
          </w:tcPr>
          <w:p w:rsidR="006B66B2" w:rsidRPr="00654E84" w:rsidRDefault="006B66B2" w:rsidP="001319B9">
            <w:pPr>
              <w:spacing w:before="120"/>
              <w:jc w:val="center"/>
              <w:rPr>
                <w:smallCaps/>
                <w:sz w:val="18"/>
                <w:szCs w:val="18"/>
                <w:lang w:val="es-PY"/>
              </w:rPr>
            </w:pPr>
            <w:r w:rsidRPr="00654E84">
              <w:rPr>
                <w:smallCaps/>
                <w:sz w:val="18"/>
                <w:szCs w:val="18"/>
                <w:lang w:val="es-PY"/>
              </w:rPr>
              <w:t>150</w:t>
            </w:r>
          </w:p>
        </w:tc>
        <w:tc>
          <w:tcPr>
            <w:tcW w:w="4440" w:type="dxa"/>
            <w:gridSpan w:val="2"/>
          </w:tcPr>
          <w:p w:rsidR="006B66B2" w:rsidRPr="00654E84" w:rsidRDefault="006B66B2" w:rsidP="001319B9">
            <w:pPr>
              <w:spacing w:before="120"/>
              <w:jc w:val="center"/>
              <w:rPr>
                <w:sz w:val="18"/>
                <w:szCs w:val="18"/>
                <w:lang w:val="es-PY"/>
              </w:rPr>
            </w:pPr>
          </w:p>
        </w:tc>
      </w:tr>
      <w:tr w:rsidR="006B66B2" w:rsidRPr="00654E84" w:rsidTr="00476536">
        <w:trPr>
          <w:cantSplit/>
          <w:trHeight w:val="384"/>
        </w:trPr>
        <w:tc>
          <w:tcPr>
            <w:tcW w:w="3934" w:type="dxa"/>
            <w:gridSpan w:val="2"/>
            <w:vAlign w:val="center"/>
          </w:tcPr>
          <w:p w:rsidR="006B66B2" w:rsidRPr="00654E84" w:rsidRDefault="006B66B2" w:rsidP="001319B9">
            <w:pPr>
              <w:jc w:val="center"/>
              <w:rPr>
                <w:b/>
                <w:sz w:val="18"/>
                <w:szCs w:val="18"/>
                <w:lang w:val="es-PY"/>
              </w:rPr>
            </w:pPr>
            <w:r w:rsidRPr="00654E84">
              <w:rPr>
                <w:b/>
                <w:sz w:val="18"/>
                <w:szCs w:val="18"/>
                <w:lang w:val="es-PY"/>
              </w:rPr>
              <w:t>Total</w:t>
            </w:r>
          </w:p>
        </w:tc>
        <w:tc>
          <w:tcPr>
            <w:tcW w:w="5705" w:type="dxa"/>
            <w:gridSpan w:val="3"/>
            <w:vAlign w:val="center"/>
          </w:tcPr>
          <w:p w:rsidR="006B66B2" w:rsidRPr="00654E84" w:rsidRDefault="006B66B2" w:rsidP="001319B9">
            <w:pPr>
              <w:jc w:val="both"/>
              <w:rPr>
                <w:b/>
                <w:sz w:val="18"/>
                <w:szCs w:val="18"/>
                <w:lang w:val="es-PY"/>
              </w:rPr>
            </w:pPr>
            <w:r w:rsidRPr="00654E84">
              <w:rPr>
                <w:b/>
                <w:sz w:val="18"/>
                <w:szCs w:val="18"/>
                <w:lang w:val="es-PY"/>
              </w:rPr>
              <w:t xml:space="preserve">       3796</w:t>
            </w:r>
          </w:p>
        </w:tc>
      </w:tr>
    </w:tbl>
    <w:p w:rsidR="006B66B2" w:rsidRPr="00654E84" w:rsidRDefault="006B66B2" w:rsidP="006B66B2">
      <w:pPr>
        <w:tabs>
          <w:tab w:val="left" w:pos="4080"/>
          <w:tab w:val="left" w:pos="6120"/>
          <w:tab w:val="left" w:pos="8040"/>
        </w:tabs>
        <w:jc w:val="center"/>
        <w:rPr>
          <w:b/>
        </w:rPr>
      </w:pPr>
    </w:p>
    <w:p w:rsidR="006B66B2" w:rsidRPr="00654E84" w:rsidRDefault="006B66B2" w:rsidP="006B66B2">
      <w:pPr>
        <w:tabs>
          <w:tab w:val="left" w:pos="4080"/>
          <w:tab w:val="left" w:pos="6120"/>
          <w:tab w:val="left" w:pos="8040"/>
        </w:tabs>
        <w:jc w:val="center"/>
        <w:rPr>
          <w:b/>
        </w:rPr>
      </w:pPr>
    </w:p>
    <w:p w:rsidR="00166877" w:rsidRPr="00654E84" w:rsidRDefault="00166877" w:rsidP="006B66B2">
      <w:pPr>
        <w:tabs>
          <w:tab w:val="left" w:pos="4080"/>
          <w:tab w:val="left" w:pos="6120"/>
          <w:tab w:val="left" w:pos="8040"/>
        </w:tabs>
        <w:jc w:val="center"/>
        <w:rPr>
          <w:b/>
        </w:rPr>
      </w:pPr>
    </w:p>
    <w:p w:rsidR="00166877" w:rsidRPr="00654E84" w:rsidRDefault="00166877" w:rsidP="006B66B2">
      <w:pPr>
        <w:tabs>
          <w:tab w:val="left" w:pos="4080"/>
          <w:tab w:val="left" w:pos="6120"/>
          <w:tab w:val="left" w:pos="8040"/>
        </w:tabs>
        <w:jc w:val="center"/>
        <w:rPr>
          <w:b/>
        </w:rPr>
      </w:pPr>
    </w:p>
    <w:p w:rsidR="00166877" w:rsidRPr="00654E84" w:rsidRDefault="00166877" w:rsidP="006B66B2">
      <w:pPr>
        <w:tabs>
          <w:tab w:val="left" w:pos="4080"/>
          <w:tab w:val="left" w:pos="6120"/>
          <w:tab w:val="left" w:pos="8040"/>
        </w:tabs>
        <w:jc w:val="center"/>
        <w:rPr>
          <w:b/>
        </w:rPr>
      </w:pPr>
    </w:p>
    <w:p w:rsidR="00166877" w:rsidRPr="00654E84" w:rsidRDefault="00166877" w:rsidP="006B66B2">
      <w:pPr>
        <w:tabs>
          <w:tab w:val="left" w:pos="4080"/>
          <w:tab w:val="left" w:pos="6120"/>
          <w:tab w:val="left" w:pos="8040"/>
        </w:tabs>
        <w:jc w:val="center"/>
        <w:rPr>
          <w:b/>
        </w:rPr>
      </w:pPr>
    </w:p>
    <w:p w:rsidR="00166877" w:rsidRPr="00654E84" w:rsidRDefault="00166877" w:rsidP="006B66B2">
      <w:pPr>
        <w:tabs>
          <w:tab w:val="left" w:pos="4080"/>
          <w:tab w:val="left" w:pos="6120"/>
          <w:tab w:val="left" w:pos="8040"/>
        </w:tabs>
        <w:jc w:val="center"/>
        <w:rPr>
          <w:b/>
        </w:rPr>
      </w:pPr>
    </w:p>
    <w:p w:rsidR="006B66B2" w:rsidRPr="00654E84" w:rsidRDefault="006B66B2" w:rsidP="006B66B2">
      <w:pPr>
        <w:tabs>
          <w:tab w:val="left" w:pos="4080"/>
          <w:tab w:val="left" w:pos="6120"/>
          <w:tab w:val="left" w:pos="8040"/>
        </w:tabs>
        <w:jc w:val="center"/>
        <w:rPr>
          <w:b/>
        </w:rPr>
      </w:pPr>
    </w:p>
    <w:p w:rsidR="006B66B2" w:rsidRPr="00654E84" w:rsidRDefault="006B66B2" w:rsidP="002F2203">
      <w:pPr>
        <w:pStyle w:val="d1"/>
      </w:pPr>
      <w:bookmarkStart w:id="645" w:name="_Toc444591820"/>
      <w:bookmarkStart w:id="646" w:name="_Toc479337811"/>
      <w:bookmarkStart w:id="647" w:name="_Toc479338115"/>
      <w:r w:rsidRPr="00654E84">
        <w:t>Plan Curricular 2000</w:t>
      </w:r>
      <w:bookmarkEnd w:id="645"/>
      <w:bookmarkEnd w:id="646"/>
      <w:bookmarkEnd w:id="647"/>
    </w:p>
    <w:p w:rsidR="006B66B2" w:rsidRPr="00654E84" w:rsidRDefault="006B66B2" w:rsidP="002F2203">
      <w:pPr>
        <w:pStyle w:val="d1"/>
      </w:pPr>
      <w:bookmarkStart w:id="648" w:name="_Toc444591821"/>
      <w:bookmarkStart w:id="649" w:name="_Toc479337812"/>
      <w:bookmarkStart w:id="650" w:name="_Toc479338116"/>
      <w:r w:rsidRPr="00654E84">
        <w:t>Mención Microeconomía</w:t>
      </w:r>
      <w:bookmarkEnd w:id="648"/>
      <w:bookmarkEnd w:id="649"/>
      <w:bookmarkEnd w:id="650"/>
    </w:p>
    <w:p w:rsidR="006B66B2" w:rsidRPr="00654E84" w:rsidRDefault="006B66B2" w:rsidP="006B66B2">
      <w:pPr>
        <w:jc w:val="both"/>
        <w:rPr>
          <w:sz w:val="28"/>
        </w:rPr>
      </w:pPr>
    </w:p>
    <w:tbl>
      <w:tblPr>
        <w:tblW w:w="79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9"/>
        <w:gridCol w:w="58"/>
        <w:gridCol w:w="3983"/>
        <w:gridCol w:w="1106"/>
        <w:gridCol w:w="1856"/>
      </w:tblGrid>
      <w:tr w:rsidR="006B66B2" w:rsidRPr="00654E84" w:rsidTr="00FE74F8">
        <w:trPr>
          <w:trHeight w:val="425"/>
          <w:jc w:val="right"/>
        </w:trPr>
        <w:tc>
          <w:tcPr>
            <w:tcW w:w="969" w:type="dxa"/>
          </w:tcPr>
          <w:p w:rsidR="006B66B2" w:rsidRPr="00654E84" w:rsidRDefault="006B66B2" w:rsidP="001319B9">
            <w:pPr>
              <w:jc w:val="center"/>
              <w:rPr>
                <w:b/>
                <w:sz w:val="18"/>
                <w:szCs w:val="18"/>
              </w:rPr>
            </w:pPr>
            <w:r w:rsidRPr="00654E84">
              <w:rPr>
                <w:b/>
                <w:sz w:val="18"/>
                <w:szCs w:val="18"/>
              </w:rPr>
              <w:t>Código</w:t>
            </w:r>
          </w:p>
        </w:tc>
        <w:tc>
          <w:tcPr>
            <w:tcW w:w="4041" w:type="dxa"/>
            <w:gridSpan w:val="2"/>
          </w:tcPr>
          <w:p w:rsidR="006B66B2" w:rsidRPr="00654E84" w:rsidRDefault="006B66B2" w:rsidP="001319B9">
            <w:pPr>
              <w:jc w:val="center"/>
              <w:rPr>
                <w:b/>
                <w:sz w:val="18"/>
                <w:szCs w:val="18"/>
              </w:rPr>
            </w:pPr>
            <w:r w:rsidRPr="00654E84">
              <w:rPr>
                <w:b/>
                <w:sz w:val="18"/>
                <w:szCs w:val="18"/>
              </w:rPr>
              <w:t xml:space="preserve">Asignatura </w:t>
            </w:r>
          </w:p>
        </w:tc>
        <w:tc>
          <w:tcPr>
            <w:tcW w:w="1106" w:type="dxa"/>
          </w:tcPr>
          <w:p w:rsidR="006B66B2" w:rsidRPr="00654E84" w:rsidRDefault="006B66B2" w:rsidP="001319B9">
            <w:pPr>
              <w:jc w:val="center"/>
              <w:rPr>
                <w:b/>
                <w:sz w:val="18"/>
                <w:szCs w:val="18"/>
              </w:rPr>
            </w:pPr>
            <w:r w:rsidRPr="00654E84">
              <w:rPr>
                <w:b/>
                <w:sz w:val="18"/>
                <w:szCs w:val="18"/>
              </w:rPr>
              <w:t>Carga Horaria</w:t>
            </w:r>
          </w:p>
        </w:tc>
        <w:tc>
          <w:tcPr>
            <w:tcW w:w="1856" w:type="dxa"/>
          </w:tcPr>
          <w:p w:rsidR="006B66B2" w:rsidRPr="00654E84" w:rsidRDefault="006B66B2" w:rsidP="001319B9">
            <w:pPr>
              <w:jc w:val="center"/>
              <w:rPr>
                <w:b/>
                <w:sz w:val="18"/>
                <w:szCs w:val="18"/>
              </w:rPr>
            </w:pPr>
            <w:r w:rsidRPr="00654E84">
              <w:rPr>
                <w:b/>
                <w:sz w:val="18"/>
                <w:szCs w:val="18"/>
              </w:rPr>
              <w:t>Correlatividad</w:t>
            </w:r>
          </w:p>
        </w:tc>
      </w:tr>
      <w:tr w:rsidR="006B66B2" w:rsidRPr="00654E84" w:rsidTr="00FE74F8">
        <w:trPr>
          <w:cantSplit/>
          <w:trHeight w:val="273"/>
          <w:jc w:val="right"/>
        </w:trPr>
        <w:tc>
          <w:tcPr>
            <w:tcW w:w="7972" w:type="dxa"/>
            <w:gridSpan w:val="5"/>
          </w:tcPr>
          <w:p w:rsidR="006B66B2" w:rsidRPr="00654E84" w:rsidRDefault="006B66B2" w:rsidP="001319B9">
            <w:pPr>
              <w:jc w:val="center"/>
              <w:rPr>
                <w:b/>
              </w:rPr>
            </w:pPr>
            <w:r w:rsidRPr="00654E84">
              <w:rPr>
                <w:b/>
              </w:rPr>
              <w:t>Primer Semestre</w:t>
            </w:r>
          </w:p>
        </w:tc>
      </w:tr>
      <w:tr w:rsidR="006B66B2" w:rsidRPr="00654E84" w:rsidTr="00FE74F8">
        <w:trPr>
          <w:cantSplit/>
          <w:trHeight w:val="1261"/>
          <w:jc w:val="right"/>
        </w:trPr>
        <w:tc>
          <w:tcPr>
            <w:tcW w:w="1027" w:type="dxa"/>
            <w:gridSpan w:val="2"/>
          </w:tcPr>
          <w:p w:rsidR="006B66B2" w:rsidRPr="00654E84" w:rsidRDefault="006B66B2" w:rsidP="001319B9">
            <w:pPr>
              <w:jc w:val="center"/>
              <w:rPr>
                <w:sz w:val="18"/>
                <w:szCs w:val="18"/>
              </w:rPr>
            </w:pPr>
            <w:r w:rsidRPr="00654E84">
              <w:rPr>
                <w:sz w:val="18"/>
                <w:szCs w:val="18"/>
              </w:rPr>
              <w:t>609</w:t>
            </w:r>
          </w:p>
          <w:p w:rsidR="006B66B2" w:rsidRPr="00654E84" w:rsidRDefault="006B66B2" w:rsidP="001319B9">
            <w:pPr>
              <w:jc w:val="center"/>
              <w:rPr>
                <w:sz w:val="18"/>
                <w:szCs w:val="18"/>
              </w:rPr>
            </w:pPr>
            <w:r w:rsidRPr="00654E84">
              <w:rPr>
                <w:sz w:val="18"/>
                <w:szCs w:val="18"/>
              </w:rPr>
              <w:t>601</w:t>
            </w:r>
          </w:p>
          <w:p w:rsidR="006B66B2" w:rsidRPr="00654E84" w:rsidRDefault="006B66B2" w:rsidP="001319B9">
            <w:pPr>
              <w:jc w:val="center"/>
              <w:rPr>
                <w:sz w:val="18"/>
                <w:szCs w:val="18"/>
              </w:rPr>
            </w:pPr>
            <w:r w:rsidRPr="00654E84">
              <w:rPr>
                <w:sz w:val="18"/>
                <w:szCs w:val="18"/>
              </w:rPr>
              <w:t>607</w:t>
            </w:r>
          </w:p>
          <w:p w:rsidR="006B66B2" w:rsidRPr="00654E84" w:rsidRDefault="006B66B2" w:rsidP="001319B9">
            <w:pPr>
              <w:jc w:val="center"/>
              <w:rPr>
                <w:sz w:val="18"/>
                <w:szCs w:val="18"/>
              </w:rPr>
            </w:pPr>
            <w:r w:rsidRPr="00654E84">
              <w:rPr>
                <w:sz w:val="18"/>
                <w:szCs w:val="18"/>
              </w:rPr>
              <w:t>602</w:t>
            </w:r>
          </w:p>
          <w:p w:rsidR="006B66B2" w:rsidRPr="00654E84" w:rsidRDefault="006B66B2" w:rsidP="001319B9">
            <w:pPr>
              <w:jc w:val="center"/>
              <w:rPr>
                <w:sz w:val="18"/>
                <w:szCs w:val="18"/>
              </w:rPr>
            </w:pPr>
            <w:r w:rsidRPr="00654E84">
              <w:rPr>
                <w:sz w:val="18"/>
                <w:szCs w:val="18"/>
              </w:rPr>
              <w:t>604</w:t>
            </w:r>
          </w:p>
        </w:tc>
        <w:tc>
          <w:tcPr>
            <w:tcW w:w="3982" w:type="dxa"/>
          </w:tcPr>
          <w:p w:rsidR="006B66B2" w:rsidRPr="00654E84" w:rsidRDefault="006B66B2" w:rsidP="001319B9">
            <w:pPr>
              <w:rPr>
                <w:sz w:val="18"/>
                <w:szCs w:val="18"/>
              </w:rPr>
            </w:pPr>
            <w:r w:rsidRPr="00654E84">
              <w:rPr>
                <w:sz w:val="18"/>
                <w:szCs w:val="18"/>
              </w:rPr>
              <w:t>Introducción a la Economía</w:t>
            </w:r>
          </w:p>
          <w:p w:rsidR="006B66B2" w:rsidRPr="00654E84" w:rsidRDefault="006B66B2" w:rsidP="001319B9">
            <w:pPr>
              <w:rPr>
                <w:sz w:val="18"/>
                <w:szCs w:val="18"/>
              </w:rPr>
            </w:pPr>
            <w:r w:rsidRPr="00654E84">
              <w:rPr>
                <w:sz w:val="18"/>
                <w:szCs w:val="18"/>
              </w:rPr>
              <w:t>Aritmética y Álgebra</w:t>
            </w:r>
          </w:p>
          <w:p w:rsidR="006B66B2" w:rsidRPr="00654E84" w:rsidRDefault="006B66B2" w:rsidP="001319B9">
            <w:pPr>
              <w:rPr>
                <w:sz w:val="18"/>
                <w:szCs w:val="18"/>
              </w:rPr>
            </w:pPr>
            <w:r w:rsidRPr="00654E84">
              <w:rPr>
                <w:sz w:val="18"/>
                <w:szCs w:val="18"/>
              </w:rPr>
              <w:t>Geometría y Trigonometría</w:t>
            </w:r>
          </w:p>
          <w:p w:rsidR="006B66B2" w:rsidRPr="00654E84" w:rsidRDefault="006B66B2" w:rsidP="001319B9">
            <w:pPr>
              <w:rPr>
                <w:sz w:val="18"/>
                <w:szCs w:val="18"/>
              </w:rPr>
            </w:pPr>
            <w:r w:rsidRPr="00654E84">
              <w:rPr>
                <w:sz w:val="18"/>
                <w:szCs w:val="18"/>
              </w:rPr>
              <w:t>Castellano</w:t>
            </w:r>
          </w:p>
          <w:p w:rsidR="006B66B2" w:rsidRPr="00654E84" w:rsidRDefault="006B66B2" w:rsidP="001319B9">
            <w:pPr>
              <w:rPr>
                <w:sz w:val="18"/>
                <w:szCs w:val="18"/>
              </w:rPr>
            </w:pPr>
            <w:r w:rsidRPr="00654E84">
              <w:rPr>
                <w:sz w:val="18"/>
                <w:szCs w:val="18"/>
              </w:rPr>
              <w:t>Contabilidad I</w:t>
            </w:r>
          </w:p>
          <w:p w:rsidR="006B66B2" w:rsidRPr="00654E84" w:rsidRDefault="006B66B2" w:rsidP="001319B9">
            <w:pPr>
              <w:rPr>
                <w:b/>
                <w:sz w:val="18"/>
                <w:szCs w:val="18"/>
              </w:rPr>
            </w:pPr>
            <w:r w:rsidRPr="00654E84">
              <w:rPr>
                <w:b/>
                <w:sz w:val="18"/>
                <w:szCs w:val="18"/>
              </w:rPr>
              <w:t>Subtotal</w:t>
            </w:r>
          </w:p>
        </w:tc>
        <w:tc>
          <w:tcPr>
            <w:tcW w:w="1106" w:type="dxa"/>
          </w:tcPr>
          <w:p w:rsidR="006B66B2" w:rsidRPr="00654E84" w:rsidRDefault="006B66B2" w:rsidP="001319B9">
            <w:pPr>
              <w:jc w:val="center"/>
              <w:rPr>
                <w:sz w:val="18"/>
                <w:szCs w:val="18"/>
              </w:rPr>
            </w:pPr>
            <w:r w:rsidRPr="00654E84">
              <w:rPr>
                <w:sz w:val="18"/>
                <w:szCs w:val="18"/>
              </w:rPr>
              <w:t>120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u w:val="single"/>
              </w:rPr>
            </w:pPr>
            <w:r w:rsidRPr="00654E84">
              <w:rPr>
                <w:sz w:val="18"/>
                <w:szCs w:val="18"/>
                <w:u w:val="single"/>
              </w:rPr>
              <w:t>100</w:t>
            </w:r>
          </w:p>
          <w:p w:rsidR="006B66B2" w:rsidRPr="00654E84" w:rsidRDefault="006B66B2" w:rsidP="001319B9">
            <w:pPr>
              <w:jc w:val="center"/>
              <w:rPr>
                <w:b/>
                <w:sz w:val="18"/>
                <w:szCs w:val="18"/>
              </w:rPr>
            </w:pPr>
            <w:r w:rsidRPr="00654E84">
              <w:rPr>
                <w:b/>
                <w:sz w:val="18"/>
                <w:szCs w:val="18"/>
              </w:rPr>
              <w:t>520</w:t>
            </w:r>
          </w:p>
        </w:tc>
        <w:tc>
          <w:tcPr>
            <w:tcW w:w="1856" w:type="dxa"/>
          </w:tcPr>
          <w:p w:rsidR="006B66B2" w:rsidRPr="00654E84" w:rsidRDefault="006B66B2" w:rsidP="001319B9">
            <w:pPr>
              <w:jc w:val="center"/>
              <w:rPr>
                <w:sz w:val="18"/>
                <w:szCs w:val="18"/>
              </w:rPr>
            </w:pPr>
            <w:r w:rsidRPr="00654E84">
              <w:rPr>
                <w:sz w:val="18"/>
                <w:szCs w:val="18"/>
              </w:rPr>
              <w:t>Admisión</w:t>
            </w:r>
          </w:p>
          <w:p w:rsidR="006B66B2" w:rsidRPr="00654E84" w:rsidRDefault="006B66B2" w:rsidP="001319B9">
            <w:pPr>
              <w:jc w:val="center"/>
              <w:rPr>
                <w:sz w:val="18"/>
                <w:szCs w:val="18"/>
              </w:rPr>
            </w:pPr>
            <w:r w:rsidRPr="00654E84">
              <w:rPr>
                <w:sz w:val="18"/>
                <w:szCs w:val="18"/>
              </w:rPr>
              <w:t>Admisión</w:t>
            </w:r>
          </w:p>
          <w:p w:rsidR="006B66B2" w:rsidRPr="00654E84" w:rsidRDefault="006B66B2" w:rsidP="001319B9">
            <w:pPr>
              <w:jc w:val="center"/>
              <w:rPr>
                <w:sz w:val="18"/>
                <w:szCs w:val="18"/>
              </w:rPr>
            </w:pPr>
            <w:r w:rsidRPr="00654E84">
              <w:rPr>
                <w:sz w:val="18"/>
                <w:szCs w:val="18"/>
              </w:rPr>
              <w:t>Admisión</w:t>
            </w:r>
          </w:p>
          <w:p w:rsidR="006B66B2" w:rsidRPr="00654E84" w:rsidRDefault="006B66B2" w:rsidP="001319B9">
            <w:pPr>
              <w:jc w:val="center"/>
              <w:rPr>
                <w:sz w:val="18"/>
                <w:szCs w:val="18"/>
              </w:rPr>
            </w:pPr>
            <w:r w:rsidRPr="00654E84">
              <w:rPr>
                <w:sz w:val="18"/>
                <w:szCs w:val="18"/>
              </w:rPr>
              <w:t>Admisión</w:t>
            </w:r>
          </w:p>
          <w:p w:rsidR="006B66B2" w:rsidRPr="00654E84" w:rsidRDefault="006B66B2" w:rsidP="001319B9">
            <w:pPr>
              <w:jc w:val="center"/>
              <w:rPr>
                <w:sz w:val="18"/>
                <w:szCs w:val="18"/>
              </w:rPr>
            </w:pPr>
            <w:r w:rsidRPr="00654E84">
              <w:rPr>
                <w:sz w:val="18"/>
                <w:szCs w:val="18"/>
              </w:rPr>
              <w:t>Admisión</w:t>
            </w:r>
          </w:p>
        </w:tc>
      </w:tr>
      <w:tr w:rsidR="006B66B2" w:rsidRPr="00654E84" w:rsidTr="00FE74F8">
        <w:trPr>
          <w:cantSplit/>
          <w:trHeight w:val="273"/>
          <w:jc w:val="right"/>
        </w:trPr>
        <w:tc>
          <w:tcPr>
            <w:tcW w:w="7972" w:type="dxa"/>
            <w:gridSpan w:val="5"/>
          </w:tcPr>
          <w:p w:rsidR="006B66B2" w:rsidRPr="00654E84" w:rsidRDefault="006B66B2" w:rsidP="001319B9">
            <w:pPr>
              <w:jc w:val="center"/>
              <w:rPr>
                <w:b/>
              </w:rPr>
            </w:pPr>
            <w:r w:rsidRPr="00654E84">
              <w:rPr>
                <w:b/>
              </w:rPr>
              <w:t>Segundo Semestre</w:t>
            </w:r>
          </w:p>
        </w:tc>
      </w:tr>
      <w:tr w:rsidR="006B66B2" w:rsidRPr="00654E84" w:rsidTr="00FE74F8">
        <w:trPr>
          <w:cantSplit/>
          <w:trHeight w:val="1261"/>
          <w:jc w:val="right"/>
        </w:trPr>
        <w:tc>
          <w:tcPr>
            <w:tcW w:w="1027" w:type="dxa"/>
            <w:gridSpan w:val="2"/>
          </w:tcPr>
          <w:p w:rsidR="006B66B2" w:rsidRPr="00654E84" w:rsidRDefault="006B66B2" w:rsidP="001319B9">
            <w:pPr>
              <w:jc w:val="center"/>
              <w:rPr>
                <w:sz w:val="18"/>
                <w:szCs w:val="18"/>
              </w:rPr>
            </w:pPr>
            <w:r w:rsidRPr="00654E84">
              <w:rPr>
                <w:sz w:val="18"/>
                <w:szCs w:val="18"/>
              </w:rPr>
              <w:t>611</w:t>
            </w:r>
          </w:p>
          <w:p w:rsidR="006B66B2" w:rsidRPr="00654E84" w:rsidRDefault="006B66B2" w:rsidP="001319B9">
            <w:pPr>
              <w:jc w:val="center"/>
              <w:rPr>
                <w:sz w:val="18"/>
                <w:szCs w:val="18"/>
              </w:rPr>
            </w:pPr>
            <w:r w:rsidRPr="00654E84">
              <w:rPr>
                <w:sz w:val="18"/>
                <w:szCs w:val="18"/>
              </w:rPr>
              <w:t>613</w:t>
            </w:r>
          </w:p>
          <w:p w:rsidR="006B66B2" w:rsidRPr="00654E84" w:rsidRDefault="006B66B2" w:rsidP="001319B9">
            <w:pPr>
              <w:jc w:val="center"/>
              <w:rPr>
                <w:sz w:val="18"/>
                <w:szCs w:val="18"/>
              </w:rPr>
            </w:pPr>
            <w:r w:rsidRPr="00654E84">
              <w:rPr>
                <w:sz w:val="18"/>
                <w:szCs w:val="18"/>
              </w:rPr>
              <w:t>610</w:t>
            </w:r>
          </w:p>
          <w:p w:rsidR="006B66B2" w:rsidRPr="00654E84" w:rsidRDefault="006B66B2" w:rsidP="001319B9">
            <w:pPr>
              <w:jc w:val="center"/>
              <w:rPr>
                <w:sz w:val="18"/>
                <w:szCs w:val="18"/>
              </w:rPr>
            </w:pPr>
            <w:r w:rsidRPr="00654E84">
              <w:rPr>
                <w:sz w:val="18"/>
                <w:szCs w:val="18"/>
              </w:rPr>
              <w:t>614</w:t>
            </w:r>
          </w:p>
          <w:p w:rsidR="006B66B2" w:rsidRPr="00654E84" w:rsidRDefault="006B66B2" w:rsidP="001319B9">
            <w:pPr>
              <w:jc w:val="center"/>
              <w:rPr>
                <w:sz w:val="18"/>
                <w:szCs w:val="18"/>
              </w:rPr>
            </w:pPr>
            <w:r w:rsidRPr="00654E84">
              <w:rPr>
                <w:sz w:val="18"/>
                <w:szCs w:val="18"/>
              </w:rPr>
              <w:t>603</w:t>
            </w:r>
          </w:p>
        </w:tc>
        <w:tc>
          <w:tcPr>
            <w:tcW w:w="3982" w:type="dxa"/>
          </w:tcPr>
          <w:p w:rsidR="006B66B2" w:rsidRPr="00654E84" w:rsidRDefault="006B66B2" w:rsidP="001319B9">
            <w:pPr>
              <w:rPr>
                <w:sz w:val="18"/>
                <w:szCs w:val="18"/>
              </w:rPr>
            </w:pPr>
            <w:r w:rsidRPr="00654E84">
              <w:rPr>
                <w:sz w:val="18"/>
                <w:szCs w:val="18"/>
              </w:rPr>
              <w:t>Microeconomía I</w:t>
            </w:r>
          </w:p>
          <w:p w:rsidR="006B66B2" w:rsidRPr="00654E84" w:rsidRDefault="006B66B2" w:rsidP="001319B9">
            <w:pPr>
              <w:rPr>
                <w:sz w:val="18"/>
                <w:szCs w:val="18"/>
              </w:rPr>
            </w:pPr>
            <w:r w:rsidRPr="00654E84">
              <w:rPr>
                <w:sz w:val="18"/>
                <w:szCs w:val="18"/>
              </w:rPr>
              <w:t>Geometría Analítica y Cálculo</w:t>
            </w:r>
          </w:p>
          <w:p w:rsidR="006B66B2" w:rsidRPr="00654E84" w:rsidRDefault="006B66B2" w:rsidP="001319B9">
            <w:pPr>
              <w:rPr>
                <w:sz w:val="18"/>
                <w:szCs w:val="18"/>
              </w:rPr>
            </w:pPr>
            <w:r w:rsidRPr="00654E84">
              <w:rPr>
                <w:sz w:val="18"/>
                <w:szCs w:val="18"/>
              </w:rPr>
              <w:t>Sociología</w:t>
            </w:r>
          </w:p>
          <w:p w:rsidR="006B66B2" w:rsidRPr="00654E84" w:rsidRDefault="006B66B2" w:rsidP="001319B9">
            <w:pPr>
              <w:rPr>
                <w:sz w:val="18"/>
                <w:szCs w:val="18"/>
              </w:rPr>
            </w:pPr>
            <w:r w:rsidRPr="00654E84">
              <w:rPr>
                <w:sz w:val="18"/>
                <w:szCs w:val="18"/>
              </w:rPr>
              <w:t xml:space="preserve">Informática </w:t>
            </w:r>
          </w:p>
          <w:p w:rsidR="006B66B2" w:rsidRPr="00654E84" w:rsidRDefault="006B66B2" w:rsidP="001319B9">
            <w:pPr>
              <w:rPr>
                <w:sz w:val="18"/>
                <w:szCs w:val="18"/>
              </w:rPr>
            </w:pPr>
            <w:r w:rsidRPr="00654E84">
              <w:rPr>
                <w:sz w:val="18"/>
                <w:szCs w:val="18"/>
              </w:rPr>
              <w:t>Metodología de las Ciencias Sociales</w:t>
            </w:r>
          </w:p>
          <w:p w:rsidR="006B66B2" w:rsidRPr="00654E84" w:rsidRDefault="006B66B2" w:rsidP="001319B9">
            <w:pPr>
              <w:rPr>
                <w:b/>
                <w:sz w:val="18"/>
                <w:szCs w:val="18"/>
              </w:rPr>
            </w:pPr>
            <w:r w:rsidRPr="00654E84">
              <w:rPr>
                <w:b/>
                <w:sz w:val="18"/>
                <w:szCs w:val="18"/>
              </w:rPr>
              <w:t>Subtotal</w:t>
            </w:r>
          </w:p>
        </w:tc>
        <w:tc>
          <w:tcPr>
            <w:tcW w:w="1106" w:type="dxa"/>
          </w:tcPr>
          <w:p w:rsidR="006B66B2" w:rsidRPr="00654E84" w:rsidRDefault="006B66B2" w:rsidP="001319B9">
            <w:pPr>
              <w:jc w:val="center"/>
              <w:rPr>
                <w:sz w:val="18"/>
                <w:szCs w:val="18"/>
              </w:rPr>
            </w:pPr>
            <w:r w:rsidRPr="00654E84">
              <w:rPr>
                <w:sz w:val="18"/>
                <w:szCs w:val="18"/>
              </w:rPr>
              <w:t>120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u w:val="single"/>
              </w:rPr>
            </w:pPr>
            <w:r w:rsidRPr="00654E84">
              <w:rPr>
                <w:sz w:val="18"/>
                <w:szCs w:val="18"/>
                <w:u w:val="single"/>
              </w:rPr>
              <w:t>100</w:t>
            </w:r>
          </w:p>
          <w:p w:rsidR="006B66B2" w:rsidRPr="00654E84" w:rsidRDefault="006B66B2" w:rsidP="001319B9">
            <w:pPr>
              <w:jc w:val="center"/>
              <w:rPr>
                <w:b/>
                <w:sz w:val="18"/>
                <w:szCs w:val="18"/>
              </w:rPr>
            </w:pPr>
            <w:r w:rsidRPr="00654E84">
              <w:rPr>
                <w:b/>
                <w:sz w:val="18"/>
                <w:szCs w:val="18"/>
              </w:rPr>
              <w:t>520</w:t>
            </w:r>
          </w:p>
        </w:tc>
        <w:tc>
          <w:tcPr>
            <w:tcW w:w="1856" w:type="dxa"/>
          </w:tcPr>
          <w:p w:rsidR="006B66B2" w:rsidRPr="00654E84" w:rsidRDefault="006B66B2" w:rsidP="001319B9">
            <w:pPr>
              <w:jc w:val="center"/>
              <w:rPr>
                <w:sz w:val="18"/>
                <w:szCs w:val="18"/>
              </w:rPr>
            </w:pPr>
            <w:r w:rsidRPr="00654E84">
              <w:rPr>
                <w:sz w:val="18"/>
                <w:szCs w:val="18"/>
              </w:rPr>
              <w:t>609</w:t>
            </w:r>
          </w:p>
          <w:p w:rsidR="006B66B2" w:rsidRPr="00654E84" w:rsidRDefault="006B66B2" w:rsidP="001319B9">
            <w:pPr>
              <w:jc w:val="center"/>
              <w:rPr>
                <w:sz w:val="18"/>
                <w:szCs w:val="18"/>
              </w:rPr>
            </w:pPr>
            <w:r w:rsidRPr="00654E84">
              <w:rPr>
                <w:sz w:val="18"/>
                <w:szCs w:val="18"/>
              </w:rPr>
              <w:t>607</w:t>
            </w:r>
          </w:p>
          <w:p w:rsidR="006B66B2" w:rsidRPr="00654E84" w:rsidRDefault="006B66B2" w:rsidP="001319B9">
            <w:pPr>
              <w:jc w:val="center"/>
              <w:rPr>
                <w:sz w:val="18"/>
                <w:szCs w:val="18"/>
              </w:rPr>
            </w:pPr>
            <w:r w:rsidRPr="00654E84">
              <w:rPr>
                <w:sz w:val="18"/>
                <w:szCs w:val="18"/>
              </w:rPr>
              <w:t>Admisión</w:t>
            </w:r>
          </w:p>
          <w:p w:rsidR="006B66B2" w:rsidRPr="00654E84" w:rsidRDefault="006B66B2" w:rsidP="001319B9">
            <w:pPr>
              <w:jc w:val="center"/>
              <w:rPr>
                <w:sz w:val="18"/>
                <w:szCs w:val="18"/>
              </w:rPr>
            </w:pPr>
            <w:r w:rsidRPr="00654E84">
              <w:rPr>
                <w:sz w:val="18"/>
                <w:szCs w:val="18"/>
              </w:rPr>
              <w:t>Admisión</w:t>
            </w:r>
          </w:p>
          <w:p w:rsidR="006B66B2" w:rsidRPr="00654E84" w:rsidRDefault="006B66B2" w:rsidP="001319B9">
            <w:pPr>
              <w:jc w:val="center"/>
              <w:rPr>
                <w:sz w:val="18"/>
                <w:szCs w:val="18"/>
              </w:rPr>
            </w:pPr>
            <w:r w:rsidRPr="00654E84">
              <w:rPr>
                <w:sz w:val="18"/>
                <w:szCs w:val="18"/>
              </w:rPr>
              <w:t>Admisión</w:t>
            </w:r>
          </w:p>
          <w:p w:rsidR="006B66B2" w:rsidRPr="00654E84" w:rsidRDefault="006B66B2" w:rsidP="001319B9">
            <w:pPr>
              <w:jc w:val="center"/>
              <w:rPr>
                <w:sz w:val="18"/>
                <w:szCs w:val="18"/>
              </w:rPr>
            </w:pPr>
          </w:p>
        </w:tc>
      </w:tr>
      <w:tr w:rsidR="006B66B2" w:rsidRPr="00654E84" w:rsidTr="00FE74F8">
        <w:trPr>
          <w:cantSplit/>
          <w:trHeight w:val="273"/>
          <w:jc w:val="right"/>
        </w:trPr>
        <w:tc>
          <w:tcPr>
            <w:tcW w:w="7972" w:type="dxa"/>
            <w:gridSpan w:val="5"/>
          </w:tcPr>
          <w:p w:rsidR="006B66B2" w:rsidRPr="00654E84" w:rsidRDefault="006B66B2" w:rsidP="001319B9">
            <w:pPr>
              <w:jc w:val="center"/>
              <w:rPr>
                <w:b/>
              </w:rPr>
            </w:pPr>
            <w:r w:rsidRPr="00654E84">
              <w:rPr>
                <w:b/>
              </w:rPr>
              <w:t>Tercer Semestre</w:t>
            </w:r>
          </w:p>
        </w:tc>
      </w:tr>
      <w:tr w:rsidR="006B66B2" w:rsidRPr="00654E84" w:rsidTr="00FE74F8">
        <w:trPr>
          <w:cantSplit/>
          <w:trHeight w:val="1246"/>
          <w:jc w:val="right"/>
        </w:trPr>
        <w:tc>
          <w:tcPr>
            <w:tcW w:w="1027" w:type="dxa"/>
            <w:gridSpan w:val="2"/>
          </w:tcPr>
          <w:p w:rsidR="006B66B2" w:rsidRPr="00654E84" w:rsidRDefault="006B66B2" w:rsidP="001319B9">
            <w:pPr>
              <w:jc w:val="center"/>
              <w:rPr>
                <w:sz w:val="18"/>
                <w:szCs w:val="18"/>
              </w:rPr>
            </w:pPr>
            <w:r w:rsidRPr="00654E84">
              <w:rPr>
                <w:sz w:val="18"/>
                <w:szCs w:val="18"/>
              </w:rPr>
              <w:t>608</w:t>
            </w:r>
          </w:p>
          <w:p w:rsidR="006B66B2" w:rsidRPr="00654E84" w:rsidRDefault="006B66B2" w:rsidP="001319B9">
            <w:pPr>
              <w:jc w:val="center"/>
              <w:rPr>
                <w:sz w:val="18"/>
                <w:szCs w:val="18"/>
              </w:rPr>
            </w:pPr>
            <w:r w:rsidRPr="00654E84">
              <w:rPr>
                <w:sz w:val="18"/>
                <w:szCs w:val="18"/>
              </w:rPr>
              <w:t>612</w:t>
            </w:r>
          </w:p>
          <w:p w:rsidR="006B66B2" w:rsidRPr="00654E84" w:rsidRDefault="006B66B2" w:rsidP="001319B9">
            <w:pPr>
              <w:jc w:val="center"/>
              <w:rPr>
                <w:sz w:val="18"/>
                <w:szCs w:val="18"/>
              </w:rPr>
            </w:pPr>
            <w:r w:rsidRPr="00654E84">
              <w:rPr>
                <w:sz w:val="18"/>
                <w:szCs w:val="18"/>
              </w:rPr>
              <w:t>615</w:t>
            </w:r>
          </w:p>
          <w:p w:rsidR="006B66B2" w:rsidRPr="00654E84" w:rsidRDefault="006B66B2" w:rsidP="001319B9">
            <w:pPr>
              <w:jc w:val="center"/>
              <w:rPr>
                <w:sz w:val="18"/>
                <w:szCs w:val="18"/>
              </w:rPr>
            </w:pPr>
            <w:r w:rsidRPr="00654E84">
              <w:rPr>
                <w:sz w:val="18"/>
                <w:szCs w:val="18"/>
              </w:rPr>
              <w:t>605</w:t>
            </w:r>
          </w:p>
          <w:p w:rsidR="006B66B2" w:rsidRPr="00654E84" w:rsidRDefault="006B66B2" w:rsidP="001319B9">
            <w:pPr>
              <w:jc w:val="center"/>
              <w:rPr>
                <w:sz w:val="18"/>
                <w:szCs w:val="18"/>
              </w:rPr>
            </w:pPr>
            <w:r w:rsidRPr="00654E84">
              <w:rPr>
                <w:sz w:val="18"/>
                <w:szCs w:val="18"/>
              </w:rPr>
              <w:t>652</w:t>
            </w:r>
          </w:p>
        </w:tc>
        <w:tc>
          <w:tcPr>
            <w:tcW w:w="3982" w:type="dxa"/>
          </w:tcPr>
          <w:p w:rsidR="006B66B2" w:rsidRPr="00654E84" w:rsidRDefault="006B66B2" w:rsidP="001319B9">
            <w:pPr>
              <w:rPr>
                <w:sz w:val="18"/>
                <w:szCs w:val="18"/>
              </w:rPr>
            </w:pPr>
            <w:r w:rsidRPr="00654E84">
              <w:rPr>
                <w:sz w:val="18"/>
                <w:szCs w:val="18"/>
              </w:rPr>
              <w:t>Macroeconomía I</w:t>
            </w:r>
          </w:p>
          <w:p w:rsidR="006B66B2" w:rsidRPr="00654E84" w:rsidRDefault="006B66B2" w:rsidP="001319B9">
            <w:pPr>
              <w:rPr>
                <w:sz w:val="18"/>
                <w:szCs w:val="18"/>
              </w:rPr>
            </w:pPr>
            <w:r w:rsidRPr="00654E84">
              <w:rPr>
                <w:sz w:val="18"/>
                <w:szCs w:val="18"/>
              </w:rPr>
              <w:t>Estadística I</w:t>
            </w:r>
          </w:p>
          <w:p w:rsidR="006B66B2" w:rsidRPr="00654E84" w:rsidRDefault="006B66B2" w:rsidP="001319B9">
            <w:pPr>
              <w:rPr>
                <w:sz w:val="18"/>
                <w:szCs w:val="18"/>
              </w:rPr>
            </w:pPr>
            <w:r w:rsidRPr="00654E84">
              <w:rPr>
                <w:sz w:val="18"/>
                <w:szCs w:val="18"/>
              </w:rPr>
              <w:t>Matemática para Economistas</w:t>
            </w:r>
          </w:p>
          <w:p w:rsidR="006B66B2" w:rsidRPr="00654E84" w:rsidRDefault="006B66B2" w:rsidP="001319B9">
            <w:pPr>
              <w:rPr>
                <w:sz w:val="18"/>
                <w:szCs w:val="18"/>
              </w:rPr>
            </w:pPr>
            <w:r w:rsidRPr="00654E84">
              <w:rPr>
                <w:sz w:val="18"/>
                <w:szCs w:val="18"/>
              </w:rPr>
              <w:t>Principios de Administración</w:t>
            </w:r>
          </w:p>
          <w:p w:rsidR="006B66B2" w:rsidRPr="00654E84" w:rsidRDefault="006B66B2" w:rsidP="001319B9">
            <w:pPr>
              <w:rPr>
                <w:sz w:val="18"/>
                <w:szCs w:val="18"/>
              </w:rPr>
            </w:pPr>
            <w:r w:rsidRPr="00654E84">
              <w:rPr>
                <w:sz w:val="18"/>
                <w:szCs w:val="18"/>
              </w:rPr>
              <w:t>Inglés I</w:t>
            </w:r>
          </w:p>
          <w:p w:rsidR="006B66B2" w:rsidRPr="00654E84" w:rsidRDefault="006B66B2" w:rsidP="001319B9">
            <w:pPr>
              <w:rPr>
                <w:b/>
                <w:sz w:val="18"/>
                <w:szCs w:val="18"/>
              </w:rPr>
            </w:pPr>
            <w:r w:rsidRPr="00654E84">
              <w:rPr>
                <w:b/>
                <w:sz w:val="18"/>
                <w:szCs w:val="18"/>
              </w:rPr>
              <w:t>Subtotal</w:t>
            </w:r>
          </w:p>
        </w:tc>
        <w:tc>
          <w:tcPr>
            <w:tcW w:w="1106" w:type="dxa"/>
          </w:tcPr>
          <w:p w:rsidR="006B66B2" w:rsidRPr="00654E84" w:rsidRDefault="006B66B2" w:rsidP="001319B9">
            <w:pPr>
              <w:jc w:val="center"/>
              <w:rPr>
                <w:sz w:val="18"/>
                <w:szCs w:val="18"/>
              </w:rPr>
            </w:pPr>
            <w:r w:rsidRPr="00654E84">
              <w:rPr>
                <w:sz w:val="18"/>
                <w:szCs w:val="18"/>
              </w:rPr>
              <w:t>120</w:t>
            </w:r>
          </w:p>
          <w:p w:rsidR="006B66B2" w:rsidRPr="00654E84" w:rsidRDefault="006B66B2" w:rsidP="001319B9">
            <w:pPr>
              <w:jc w:val="center"/>
              <w:rPr>
                <w:sz w:val="18"/>
                <w:szCs w:val="18"/>
              </w:rPr>
            </w:pPr>
            <w:r w:rsidRPr="00654E84">
              <w:rPr>
                <w:sz w:val="18"/>
                <w:szCs w:val="18"/>
              </w:rPr>
              <w:t>120</w:t>
            </w:r>
          </w:p>
          <w:p w:rsidR="006B66B2" w:rsidRPr="00654E84" w:rsidRDefault="006B66B2" w:rsidP="001319B9">
            <w:pPr>
              <w:jc w:val="center"/>
              <w:rPr>
                <w:sz w:val="18"/>
                <w:szCs w:val="18"/>
              </w:rPr>
            </w:pPr>
            <w:r w:rsidRPr="00654E84">
              <w:rPr>
                <w:sz w:val="18"/>
                <w:szCs w:val="18"/>
              </w:rPr>
              <w:t>120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u w:val="single"/>
              </w:rPr>
            </w:pPr>
            <w:r w:rsidRPr="00654E84">
              <w:rPr>
                <w:sz w:val="18"/>
                <w:szCs w:val="18"/>
                <w:u w:val="single"/>
              </w:rPr>
              <w:t>100</w:t>
            </w:r>
          </w:p>
          <w:p w:rsidR="006B66B2" w:rsidRPr="00654E84" w:rsidRDefault="006B66B2" w:rsidP="001319B9">
            <w:pPr>
              <w:jc w:val="center"/>
              <w:rPr>
                <w:b/>
                <w:sz w:val="18"/>
                <w:szCs w:val="18"/>
              </w:rPr>
            </w:pPr>
            <w:r w:rsidRPr="00654E84">
              <w:rPr>
                <w:b/>
                <w:sz w:val="18"/>
                <w:szCs w:val="18"/>
              </w:rPr>
              <w:t>560</w:t>
            </w:r>
          </w:p>
        </w:tc>
        <w:tc>
          <w:tcPr>
            <w:tcW w:w="1856" w:type="dxa"/>
          </w:tcPr>
          <w:p w:rsidR="006B66B2" w:rsidRPr="00654E84" w:rsidRDefault="006B66B2" w:rsidP="001319B9">
            <w:pPr>
              <w:jc w:val="center"/>
              <w:rPr>
                <w:sz w:val="18"/>
                <w:szCs w:val="18"/>
              </w:rPr>
            </w:pPr>
            <w:r w:rsidRPr="00654E84">
              <w:rPr>
                <w:sz w:val="18"/>
                <w:szCs w:val="18"/>
              </w:rPr>
              <w:t>611</w:t>
            </w:r>
          </w:p>
          <w:p w:rsidR="006B66B2" w:rsidRPr="00654E84" w:rsidRDefault="006B66B2" w:rsidP="001319B9">
            <w:pPr>
              <w:jc w:val="center"/>
              <w:rPr>
                <w:sz w:val="18"/>
                <w:szCs w:val="18"/>
              </w:rPr>
            </w:pPr>
            <w:r w:rsidRPr="00654E84">
              <w:rPr>
                <w:sz w:val="18"/>
                <w:szCs w:val="18"/>
              </w:rPr>
              <w:t>601</w:t>
            </w:r>
          </w:p>
          <w:p w:rsidR="006B66B2" w:rsidRPr="00654E84" w:rsidRDefault="006B66B2" w:rsidP="001319B9">
            <w:pPr>
              <w:jc w:val="center"/>
              <w:rPr>
                <w:sz w:val="18"/>
                <w:szCs w:val="18"/>
              </w:rPr>
            </w:pPr>
            <w:r w:rsidRPr="00654E84">
              <w:rPr>
                <w:sz w:val="18"/>
                <w:szCs w:val="18"/>
              </w:rPr>
              <w:t>613</w:t>
            </w:r>
          </w:p>
          <w:p w:rsidR="006B66B2" w:rsidRPr="00654E84" w:rsidRDefault="006B66B2" w:rsidP="001319B9">
            <w:pPr>
              <w:jc w:val="center"/>
              <w:rPr>
                <w:sz w:val="18"/>
                <w:szCs w:val="18"/>
              </w:rPr>
            </w:pPr>
            <w:r w:rsidRPr="00654E84">
              <w:rPr>
                <w:sz w:val="18"/>
                <w:szCs w:val="18"/>
              </w:rPr>
              <w:t>Admisión</w:t>
            </w:r>
          </w:p>
          <w:p w:rsidR="006B66B2" w:rsidRPr="00654E84" w:rsidRDefault="006B66B2" w:rsidP="001319B9">
            <w:pPr>
              <w:jc w:val="center"/>
              <w:rPr>
                <w:sz w:val="18"/>
                <w:szCs w:val="18"/>
              </w:rPr>
            </w:pPr>
            <w:r w:rsidRPr="00654E84">
              <w:rPr>
                <w:sz w:val="18"/>
                <w:szCs w:val="18"/>
              </w:rPr>
              <w:t>Admisión</w:t>
            </w:r>
          </w:p>
        </w:tc>
      </w:tr>
      <w:tr w:rsidR="006B66B2" w:rsidRPr="00654E84" w:rsidTr="00FE74F8">
        <w:trPr>
          <w:cantSplit/>
          <w:trHeight w:val="273"/>
          <w:jc w:val="right"/>
        </w:trPr>
        <w:tc>
          <w:tcPr>
            <w:tcW w:w="7972" w:type="dxa"/>
            <w:gridSpan w:val="5"/>
          </w:tcPr>
          <w:p w:rsidR="006B66B2" w:rsidRPr="00654E84" w:rsidRDefault="006B66B2" w:rsidP="001319B9">
            <w:pPr>
              <w:jc w:val="center"/>
              <w:rPr>
                <w:b/>
              </w:rPr>
            </w:pPr>
            <w:r w:rsidRPr="00654E84">
              <w:rPr>
                <w:b/>
              </w:rPr>
              <w:t>Cuarto Semestre</w:t>
            </w:r>
          </w:p>
        </w:tc>
      </w:tr>
      <w:tr w:rsidR="006B66B2" w:rsidRPr="00654E84" w:rsidTr="00FE74F8">
        <w:trPr>
          <w:cantSplit/>
          <w:trHeight w:val="1246"/>
          <w:jc w:val="right"/>
        </w:trPr>
        <w:tc>
          <w:tcPr>
            <w:tcW w:w="1027" w:type="dxa"/>
            <w:gridSpan w:val="2"/>
          </w:tcPr>
          <w:p w:rsidR="006B66B2" w:rsidRPr="00654E84" w:rsidRDefault="006B66B2" w:rsidP="001319B9">
            <w:pPr>
              <w:jc w:val="center"/>
              <w:rPr>
                <w:sz w:val="18"/>
                <w:szCs w:val="18"/>
              </w:rPr>
            </w:pPr>
            <w:r w:rsidRPr="00654E84">
              <w:rPr>
                <w:sz w:val="18"/>
                <w:szCs w:val="18"/>
              </w:rPr>
              <w:t>616</w:t>
            </w:r>
          </w:p>
          <w:p w:rsidR="006B66B2" w:rsidRPr="00654E84" w:rsidRDefault="006B66B2" w:rsidP="001319B9">
            <w:pPr>
              <w:jc w:val="center"/>
              <w:rPr>
                <w:sz w:val="18"/>
                <w:szCs w:val="18"/>
              </w:rPr>
            </w:pPr>
            <w:r w:rsidRPr="00654E84">
              <w:rPr>
                <w:sz w:val="18"/>
                <w:szCs w:val="18"/>
              </w:rPr>
              <w:t>617</w:t>
            </w:r>
          </w:p>
          <w:p w:rsidR="006B66B2" w:rsidRPr="00654E84" w:rsidRDefault="006B66B2" w:rsidP="001319B9">
            <w:pPr>
              <w:jc w:val="center"/>
              <w:rPr>
                <w:sz w:val="18"/>
                <w:szCs w:val="18"/>
              </w:rPr>
            </w:pPr>
            <w:r w:rsidRPr="00654E84">
              <w:rPr>
                <w:sz w:val="18"/>
                <w:szCs w:val="18"/>
              </w:rPr>
              <w:t>618</w:t>
            </w:r>
          </w:p>
          <w:p w:rsidR="006B66B2" w:rsidRPr="00654E84" w:rsidRDefault="006B66B2" w:rsidP="001319B9">
            <w:pPr>
              <w:jc w:val="center"/>
              <w:rPr>
                <w:sz w:val="18"/>
                <w:szCs w:val="18"/>
              </w:rPr>
            </w:pPr>
            <w:r w:rsidRPr="00654E84">
              <w:rPr>
                <w:sz w:val="18"/>
                <w:szCs w:val="18"/>
              </w:rPr>
              <w:t>606</w:t>
            </w:r>
          </w:p>
          <w:p w:rsidR="006B66B2" w:rsidRPr="00654E84" w:rsidRDefault="006B66B2" w:rsidP="001319B9">
            <w:pPr>
              <w:jc w:val="center"/>
              <w:rPr>
                <w:sz w:val="18"/>
                <w:szCs w:val="18"/>
              </w:rPr>
            </w:pPr>
            <w:r w:rsidRPr="00654E84">
              <w:rPr>
                <w:sz w:val="18"/>
                <w:szCs w:val="18"/>
              </w:rPr>
              <w:t>653</w:t>
            </w:r>
          </w:p>
        </w:tc>
        <w:tc>
          <w:tcPr>
            <w:tcW w:w="3982" w:type="dxa"/>
          </w:tcPr>
          <w:p w:rsidR="006B66B2" w:rsidRPr="00654E84" w:rsidRDefault="006B66B2" w:rsidP="001319B9">
            <w:pPr>
              <w:rPr>
                <w:sz w:val="18"/>
                <w:szCs w:val="18"/>
              </w:rPr>
            </w:pPr>
            <w:r w:rsidRPr="00654E84">
              <w:rPr>
                <w:sz w:val="18"/>
                <w:szCs w:val="18"/>
              </w:rPr>
              <w:t>Microeconomía II</w:t>
            </w:r>
          </w:p>
          <w:p w:rsidR="006B66B2" w:rsidRPr="00654E84" w:rsidRDefault="006B66B2" w:rsidP="001319B9">
            <w:pPr>
              <w:rPr>
                <w:sz w:val="18"/>
                <w:szCs w:val="18"/>
              </w:rPr>
            </w:pPr>
            <w:r w:rsidRPr="00654E84">
              <w:rPr>
                <w:sz w:val="18"/>
                <w:szCs w:val="18"/>
              </w:rPr>
              <w:t>Estadística II</w:t>
            </w:r>
          </w:p>
          <w:p w:rsidR="006B66B2" w:rsidRPr="00654E84" w:rsidRDefault="006B66B2" w:rsidP="001319B9">
            <w:pPr>
              <w:rPr>
                <w:sz w:val="18"/>
                <w:szCs w:val="18"/>
              </w:rPr>
            </w:pPr>
            <w:r w:rsidRPr="00654E84">
              <w:rPr>
                <w:sz w:val="18"/>
                <w:szCs w:val="18"/>
              </w:rPr>
              <w:t>Álgebra Matricial</w:t>
            </w:r>
          </w:p>
          <w:p w:rsidR="006B66B2" w:rsidRPr="00654E84" w:rsidRDefault="006B66B2" w:rsidP="001319B9">
            <w:pPr>
              <w:rPr>
                <w:sz w:val="18"/>
                <w:szCs w:val="18"/>
              </w:rPr>
            </w:pPr>
            <w:r w:rsidRPr="00654E84">
              <w:rPr>
                <w:sz w:val="18"/>
                <w:szCs w:val="18"/>
              </w:rPr>
              <w:t xml:space="preserve">Geografía Económica </w:t>
            </w:r>
          </w:p>
          <w:p w:rsidR="006B66B2" w:rsidRPr="00654E84" w:rsidRDefault="006B66B2" w:rsidP="001319B9">
            <w:pPr>
              <w:rPr>
                <w:sz w:val="18"/>
                <w:szCs w:val="18"/>
              </w:rPr>
            </w:pPr>
            <w:r w:rsidRPr="00654E84">
              <w:rPr>
                <w:sz w:val="18"/>
                <w:szCs w:val="18"/>
              </w:rPr>
              <w:t>Inglés II</w:t>
            </w:r>
          </w:p>
          <w:p w:rsidR="006B66B2" w:rsidRPr="00654E84" w:rsidRDefault="006B66B2" w:rsidP="001319B9">
            <w:pPr>
              <w:rPr>
                <w:b/>
                <w:sz w:val="18"/>
                <w:szCs w:val="18"/>
              </w:rPr>
            </w:pPr>
            <w:r w:rsidRPr="00654E84">
              <w:rPr>
                <w:b/>
                <w:sz w:val="18"/>
                <w:szCs w:val="18"/>
              </w:rPr>
              <w:t>Subtotal</w:t>
            </w:r>
          </w:p>
        </w:tc>
        <w:tc>
          <w:tcPr>
            <w:tcW w:w="1106" w:type="dxa"/>
          </w:tcPr>
          <w:p w:rsidR="006B66B2" w:rsidRPr="00654E84" w:rsidRDefault="006B66B2" w:rsidP="001319B9">
            <w:pPr>
              <w:jc w:val="center"/>
              <w:rPr>
                <w:sz w:val="18"/>
                <w:szCs w:val="18"/>
              </w:rPr>
            </w:pPr>
            <w:r w:rsidRPr="00654E84">
              <w:rPr>
                <w:sz w:val="18"/>
                <w:szCs w:val="18"/>
              </w:rPr>
              <w:t>120</w:t>
            </w:r>
          </w:p>
          <w:p w:rsidR="006B66B2" w:rsidRPr="00654E84" w:rsidRDefault="006B66B2" w:rsidP="001319B9">
            <w:pPr>
              <w:jc w:val="center"/>
              <w:rPr>
                <w:sz w:val="18"/>
                <w:szCs w:val="18"/>
              </w:rPr>
            </w:pPr>
            <w:r w:rsidRPr="00654E84">
              <w:rPr>
                <w:sz w:val="18"/>
                <w:szCs w:val="18"/>
              </w:rPr>
              <w:t>120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u w:val="single"/>
              </w:rPr>
            </w:pPr>
            <w:r w:rsidRPr="00654E84">
              <w:rPr>
                <w:sz w:val="18"/>
                <w:szCs w:val="18"/>
                <w:u w:val="single"/>
              </w:rPr>
              <w:t>100</w:t>
            </w:r>
          </w:p>
          <w:p w:rsidR="006B66B2" w:rsidRPr="00654E84" w:rsidRDefault="006B66B2" w:rsidP="001319B9">
            <w:pPr>
              <w:jc w:val="center"/>
              <w:rPr>
                <w:b/>
                <w:sz w:val="18"/>
                <w:szCs w:val="18"/>
              </w:rPr>
            </w:pPr>
            <w:r w:rsidRPr="00654E84">
              <w:rPr>
                <w:b/>
                <w:sz w:val="18"/>
                <w:szCs w:val="18"/>
              </w:rPr>
              <w:t>540</w:t>
            </w:r>
          </w:p>
        </w:tc>
        <w:tc>
          <w:tcPr>
            <w:tcW w:w="1856" w:type="dxa"/>
          </w:tcPr>
          <w:p w:rsidR="006B66B2" w:rsidRPr="00654E84" w:rsidRDefault="006B66B2" w:rsidP="001319B9">
            <w:pPr>
              <w:jc w:val="center"/>
              <w:rPr>
                <w:sz w:val="18"/>
                <w:szCs w:val="18"/>
              </w:rPr>
            </w:pPr>
            <w:r w:rsidRPr="00654E84">
              <w:rPr>
                <w:sz w:val="18"/>
                <w:szCs w:val="18"/>
              </w:rPr>
              <w:t>611</w:t>
            </w:r>
          </w:p>
          <w:p w:rsidR="006B66B2" w:rsidRPr="00654E84" w:rsidRDefault="006B66B2" w:rsidP="001319B9">
            <w:pPr>
              <w:jc w:val="center"/>
              <w:rPr>
                <w:sz w:val="18"/>
                <w:szCs w:val="18"/>
              </w:rPr>
            </w:pPr>
            <w:r w:rsidRPr="00654E84">
              <w:rPr>
                <w:sz w:val="18"/>
                <w:szCs w:val="18"/>
              </w:rPr>
              <w:t>612</w:t>
            </w:r>
          </w:p>
          <w:p w:rsidR="006B66B2" w:rsidRPr="00654E84" w:rsidRDefault="006B66B2" w:rsidP="001319B9">
            <w:pPr>
              <w:jc w:val="center"/>
              <w:rPr>
                <w:sz w:val="18"/>
                <w:szCs w:val="18"/>
              </w:rPr>
            </w:pPr>
            <w:r w:rsidRPr="00654E84">
              <w:rPr>
                <w:sz w:val="18"/>
                <w:szCs w:val="18"/>
              </w:rPr>
              <w:t>615</w:t>
            </w:r>
          </w:p>
          <w:p w:rsidR="006B66B2" w:rsidRPr="00654E84" w:rsidRDefault="006B66B2" w:rsidP="001319B9">
            <w:pPr>
              <w:jc w:val="center"/>
              <w:rPr>
                <w:sz w:val="18"/>
                <w:szCs w:val="18"/>
              </w:rPr>
            </w:pPr>
            <w:r w:rsidRPr="00654E84">
              <w:rPr>
                <w:sz w:val="18"/>
                <w:szCs w:val="18"/>
              </w:rPr>
              <w:t>608</w:t>
            </w:r>
          </w:p>
          <w:p w:rsidR="006B66B2" w:rsidRPr="00654E84" w:rsidRDefault="006B66B2" w:rsidP="001319B9">
            <w:pPr>
              <w:jc w:val="center"/>
              <w:rPr>
                <w:sz w:val="18"/>
                <w:szCs w:val="18"/>
              </w:rPr>
            </w:pPr>
            <w:r w:rsidRPr="00654E84">
              <w:rPr>
                <w:sz w:val="18"/>
                <w:szCs w:val="18"/>
              </w:rPr>
              <w:t>Admisión</w:t>
            </w:r>
          </w:p>
        </w:tc>
      </w:tr>
      <w:tr w:rsidR="006B66B2" w:rsidRPr="00654E84" w:rsidTr="00FE74F8">
        <w:trPr>
          <w:cantSplit/>
          <w:trHeight w:val="273"/>
          <w:jc w:val="right"/>
        </w:trPr>
        <w:tc>
          <w:tcPr>
            <w:tcW w:w="7972" w:type="dxa"/>
            <w:gridSpan w:val="5"/>
          </w:tcPr>
          <w:p w:rsidR="006B66B2" w:rsidRPr="00654E84" w:rsidRDefault="006B66B2" w:rsidP="001319B9">
            <w:pPr>
              <w:jc w:val="center"/>
              <w:rPr>
                <w:b/>
              </w:rPr>
            </w:pPr>
            <w:r w:rsidRPr="00654E84">
              <w:rPr>
                <w:b/>
              </w:rPr>
              <w:t>Quinto Semestre</w:t>
            </w:r>
          </w:p>
        </w:tc>
      </w:tr>
      <w:tr w:rsidR="006B66B2" w:rsidRPr="00654E84" w:rsidTr="00FE74F8">
        <w:trPr>
          <w:cantSplit/>
          <w:trHeight w:val="1261"/>
          <w:jc w:val="right"/>
        </w:trPr>
        <w:tc>
          <w:tcPr>
            <w:tcW w:w="1027" w:type="dxa"/>
            <w:gridSpan w:val="2"/>
          </w:tcPr>
          <w:p w:rsidR="006B66B2" w:rsidRPr="00654E84" w:rsidRDefault="006B66B2" w:rsidP="001319B9">
            <w:pPr>
              <w:jc w:val="center"/>
              <w:rPr>
                <w:sz w:val="18"/>
                <w:szCs w:val="18"/>
              </w:rPr>
            </w:pPr>
            <w:r w:rsidRPr="00654E84">
              <w:rPr>
                <w:sz w:val="18"/>
                <w:szCs w:val="18"/>
              </w:rPr>
              <w:t>619</w:t>
            </w:r>
          </w:p>
          <w:p w:rsidR="006B66B2" w:rsidRPr="00654E84" w:rsidRDefault="006B66B2" w:rsidP="001319B9">
            <w:pPr>
              <w:jc w:val="center"/>
              <w:rPr>
                <w:sz w:val="18"/>
                <w:szCs w:val="18"/>
              </w:rPr>
            </w:pPr>
            <w:r w:rsidRPr="00654E84">
              <w:rPr>
                <w:sz w:val="18"/>
                <w:szCs w:val="18"/>
              </w:rPr>
              <w:t>620</w:t>
            </w:r>
          </w:p>
          <w:p w:rsidR="006B66B2" w:rsidRPr="00654E84" w:rsidRDefault="006B66B2" w:rsidP="001319B9">
            <w:pPr>
              <w:jc w:val="center"/>
              <w:rPr>
                <w:sz w:val="18"/>
                <w:szCs w:val="18"/>
              </w:rPr>
            </w:pPr>
            <w:r w:rsidRPr="00654E84">
              <w:rPr>
                <w:sz w:val="18"/>
                <w:szCs w:val="18"/>
              </w:rPr>
              <w:t>621</w:t>
            </w:r>
          </w:p>
          <w:p w:rsidR="006B66B2" w:rsidRPr="00654E84" w:rsidRDefault="006B66B2" w:rsidP="001319B9">
            <w:pPr>
              <w:jc w:val="center"/>
              <w:rPr>
                <w:sz w:val="18"/>
                <w:szCs w:val="18"/>
              </w:rPr>
            </w:pPr>
            <w:r w:rsidRPr="00654E84">
              <w:rPr>
                <w:sz w:val="18"/>
                <w:szCs w:val="18"/>
              </w:rPr>
              <w:t>622</w:t>
            </w:r>
          </w:p>
          <w:p w:rsidR="006B66B2" w:rsidRPr="00654E84" w:rsidRDefault="006B66B2" w:rsidP="001319B9">
            <w:pPr>
              <w:jc w:val="center"/>
              <w:rPr>
                <w:sz w:val="18"/>
                <w:szCs w:val="18"/>
              </w:rPr>
            </w:pPr>
            <w:r w:rsidRPr="00654E84">
              <w:rPr>
                <w:sz w:val="18"/>
                <w:szCs w:val="18"/>
              </w:rPr>
              <w:t>623</w:t>
            </w:r>
          </w:p>
        </w:tc>
        <w:tc>
          <w:tcPr>
            <w:tcW w:w="3982" w:type="dxa"/>
          </w:tcPr>
          <w:p w:rsidR="006B66B2" w:rsidRPr="00654E84" w:rsidRDefault="006B66B2" w:rsidP="001319B9">
            <w:pPr>
              <w:rPr>
                <w:sz w:val="18"/>
                <w:szCs w:val="18"/>
              </w:rPr>
            </w:pPr>
            <w:r w:rsidRPr="00654E84">
              <w:rPr>
                <w:sz w:val="18"/>
                <w:szCs w:val="18"/>
              </w:rPr>
              <w:t>Macroeconomía II</w:t>
            </w:r>
          </w:p>
          <w:p w:rsidR="006B66B2" w:rsidRPr="00654E84" w:rsidRDefault="006B66B2" w:rsidP="001319B9">
            <w:pPr>
              <w:rPr>
                <w:sz w:val="18"/>
                <w:szCs w:val="18"/>
              </w:rPr>
            </w:pPr>
            <w:r w:rsidRPr="00654E84">
              <w:rPr>
                <w:sz w:val="18"/>
                <w:szCs w:val="18"/>
              </w:rPr>
              <w:t>Econometría I</w:t>
            </w:r>
          </w:p>
          <w:p w:rsidR="006B66B2" w:rsidRPr="00654E84" w:rsidRDefault="006B66B2" w:rsidP="001319B9">
            <w:pPr>
              <w:rPr>
                <w:sz w:val="18"/>
                <w:szCs w:val="18"/>
              </w:rPr>
            </w:pPr>
            <w:r w:rsidRPr="00654E84">
              <w:rPr>
                <w:sz w:val="18"/>
                <w:szCs w:val="18"/>
              </w:rPr>
              <w:t>Historia del Pensamiento Económico</w:t>
            </w:r>
          </w:p>
          <w:p w:rsidR="006B66B2" w:rsidRPr="00654E84" w:rsidRDefault="006B66B2" w:rsidP="001319B9">
            <w:pPr>
              <w:rPr>
                <w:sz w:val="18"/>
                <w:szCs w:val="18"/>
              </w:rPr>
            </w:pPr>
            <w:r w:rsidRPr="00654E84">
              <w:rPr>
                <w:sz w:val="18"/>
                <w:szCs w:val="18"/>
              </w:rPr>
              <w:t>Economía del Paraguay</w:t>
            </w:r>
          </w:p>
          <w:p w:rsidR="006B66B2" w:rsidRPr="00654E84" w:rsidRDefault="006B66B2" w:rsidP="001319B9">
            <w:pPr>
              <w:rPr>
                <w:sz w:val="18"/>
                <w:szCs w:val="18"/>
              </w:rPr>
            </w:pPr>
            <w:r w:rsidRPr="00654E84">
              <w:rPr>
                <w:sz w:val="18"/>
                <w:szCs w:val="18"/>
              </w:rPr>
              <w:t>Introducción a las Ciencias Políticas</w:t>
            </w:r>
          </w:p>
          <w:p w:rsidR="006B66B2" w:rsidRPr="00654E84" w:rsidRDefault="006B66B2" w:rsidP="001319B9">
            <w:pPr>
              <w:rPr>
                <w:b/>
                <w:sz w:val="18"/>
                <w:szCs w:val="18"/>
              </w:rPr>
            </w:pPr>
            <w:r w:rsidRPr="00654E84">
              <w:rPr>
                <w:b/>
                <w:sz w:val="18"/>
                <w:szCs w:val="18"/>
              </w:rPr>
              <w:t>Subtotal</w:t>
            </w:r>
          </w:p>
        </w:tc>
        <w:tc>
          <w:tcPr>
            <w:tcW w:w="1106" w:type="dxa"/>
          </w:tcPr>
          <w:p w:rsidR="006B66B2" w:rsidRPr="00654E84" w:rsidRDefault="006B66B2" w:rsidP="001319B9">
            <w:pPr>
              <w:jc w:val="center"/>
              <w:rPr>
                <w:sz w:val="18"/>
                <w:szCs w:val="18"/>
              </w:rPr>
            </w:pPr>
            <w:r w:rsidRPr="00654E84">
              <w:rPr>
                <w:sz w:val="18"/>
                <w:szCs w:val="18"/>
              </w:rPr>
              <w:t>120</w:t>
            </w:r>
          </w:p>
          <w:p w:rsidR="006B66B2" w:rsidRPr="00654E84" w:rsidRDefault="006B66B2" w:rsidP="001319B9">
            <w:pPr>
              <w:jc w:val="center"/>
              <w:rPr>
                <w:sz w:val="18"/>
                <w:szCs w:val="18"/>
              </w:rPr>
            </w:pPr>
            <w:r w:rsidRPr="00654E84">
              <w:rPr>
                <w:sz w:val="18"/>
                <w:szCs w:val="18"/>
              </w:rPr>
              <w:t>120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u w:val="single"/>
              </w:rPr>
            </w:pPr>
            <w:r w:rsidRPr="00654E84">
              <w:rPr>
                <w:sz w:val="18"/>
                <w:szCs w:val="18"/>
                <w:u w:val="single"/>
              </w:rPr>
              <w:t>100</w:t>
            </w:r>
          </w:p>
          <w:p w:rsidR="006B66B2" w:rsidRPr="00654E84" w:rsidRDefault="006B66B2" w:rsidP="001319B9">
            <w:pPr>
              <w:jc w:val="center"/>
              <w:rPr>
                <w:b/>
                <w:sz w:val="18"/>
                <w:szCs w:val="18"/>
              </w:rPr>
            </w:pPr>
            <w:r w:rsidRPr="00654E84">
              <w:rPr>
                <w:b/>
                <w:sz w:val="18"/>
                <w:szCs w:val="18"/>
              </w:rPr>
              <w:t>540</w:t>
            </w:r>
          </w:p>
        </w:tc>
        <w:tc>
          <w:tcPr>
            <w:tcW w:w="1856" w:type="dxa"/>
          </w:tcPr>
          <w:p w:rsidR="006B66B2" w:rsidRPr="00654E84" w:rsidRDefault="006B66B2" w:rsidP="001319B9">
            <w:pPr>
              <w:jc w:val="center"/>
              <w:rPr>
                <w:sz w:val="18"/>
                <w:szCs w:val="18"/>
              </w:rPr>
            </w:pPr>
            <w:r w:rsidRPr="00654E84">
              <w:rPr>
                <w:sz w:val="18"/>
                <w:szCs w:val="18"/>
              </w:rPr>
              <w:t>608/616</w:t>
            </w:r>
          </w:p>
          <w:p w:rsidR="006B66B2" w:rsidRPr="00654E84" w:rsidRDefault="006B66B2" w:rsidP="001319B9">
            <w:pPr>
              <w:jc w:val="center"/>
              <w:rPr>
                <w:sz w:val="18"/>
                <w:szCs w:val="18"/>
              </w:rPr>
            </w:pPr>
            <w:r w:rsidRPr="00654E84">
              <w:rPr>
                <w:sz w:val="18"/>
                <w:szCs w:val="18"/>
              </w:rPr>
              <w:t>612</w:t>
            </w:r>
          </w:p>
          <w:p w:rsidR="006B66B2" w:rsidRPr="00654E84" w:rsidRDefault="006B66B2" w:rsidP="001319B9">
            <w:pPr>
              <w:jc w:val="center"/>
              <w:rPr>
                <w:sz w:val="18"/>
                <w:szCs w:val="18"/>
              </w:rPr>
            </w:pPr>
            <w:r w:rsidRPr="00654E84">
              <w:rPr>
                <w:sz w:val="18"/>
                <w:szCs w:val="18"/>
              </w:rPr>
              <w:t>609</w:t>
            </w:r>
          </w:p>
          <w:p w:rsidR="006B66B2" w:rsidRPr="00654E84" w:rsidRDefault="006B66B2" w:rsidP="001319B9">
            <w:pPr>
              <w:jc w:val="center"/>
              <w:rPr>
                <w:sz w:val="18"/>
                <w:szCs w:val="18"/>
              </w:rPr>
            </w:pPr>
            <w:r w:rsidRPr="00654E84">
              <w:rPr>
                <w:sz w:val="18"/>
                <w:szCs w:val="18"/>
              </w:rPr>
              <w:t>616</w:t>
            </w:r>
          </w:p>
          <w:p w:rsidR="006B66B2" w:rsidRPr="00654E84" w:rsidRDefault="006B66B2" w:rsidP="001319B9">
            <w:pPr>
              <w:jc w:val="center"/>
              <w:rPr>
                <w:sz w:val="18"/>
                <w:szCs w:val="18"/>
              </w:rPr>
            </w:pPr>
            <w:r w:rsidRPr="00654E84">
              <w:rPr>
                <w:sz w:val="18"/>
                <w:szCs w:val="18"/>
              </w:rPr>
              <w:t>Admisión</w:t>
            </w:r>
          </w:p>
          <w:p w:rsidR="006B66B2" w:rsidRPr="00654E84" w:rsidRDefault="006B66B2" w:rsidP="001319B9">
            <w:pPr>
              <w:rPr>
                <w:sz w:val="18"/>
                <w:szCs w:val="18"/>
              </w:rPr>
            </w:pPr>
          </w:p>
        </w:tc>
      </w:tr>
    </w:tbl>
    <w:p w:rsidR="006B66B2" w:rsidRPr="00654E84" w:rsidRDefault="006B66B2" w:rsidP="006B66B2">
      <w:pPr>
        <w:rPr>
          <w:sz w:val="18"/>
          <w:szCs w:val="18"/>
        </w:rPr>
      </w:pPr>
    </w:p>
    <w:p w:rsidR="006B66B2" w:rsidRPr="00654E84" w:rsidRDefault="006B66B2" w:rsidP="006B66B2">
      <w:pPr>
        <w:rPr>
          <w:sz w:val="18"/>
          <w:szCs w:val="18"/>
        </w:rPr>
      </w:pPr>
      <w:r w:rsidRPr="00654E84">
        <w:rPr>
          <w:sz w:val="18"/>
          <w:szCs w:val="18"/>
        </w:rPr>
        <w:tab/>
      </w:r>
      <w:r w:rsidRPr="00654E84">
        <w:rPr>
          <w:sz w:val="18"/>
          <w:szCs w:val="18"/>
        </w:rPr>
        <w:tab/>
      </w:r>
    </w:p>
    <w:p w:rsidR="00166877" w:rsidRPr="00654E84" w:rsidRDefault="00166877" w:rsidP="006B66B2">
      <w:pPr>
        <w:rPr>
          <w:sz w:val="18"/>
          <w:szCs w:val="18"/>
        </w:rPr>
      </w:pPr>
    </w:p>
    <w:p w:rsidR="00166877" w:rsidRPr="00654E84" w:rsidRDefault="00166877" w:rsidP="006B66B2">
      <w:pPr>
        <w:rPr>
          <w:sz w:val="18"/>
          <w:szCs w:val="18"/>
        </w:rPr>
      </w:pPr>
    </w:p>
    <w:p w:rsidR="00166877" w:rsidRPr="00654E84" w:rsidRDefault="00166877" w:rsidP="006B66B2">
      <w:pPr>
        <w:rPr>
          <w:sz w:val="18"/>
          <w:szCs w:val="18"/>
        </w:rPr>
      </w:pPr>
    </w:p>
    <w:p w:rsidR="00166877" w:rsidRPr="00654E84" w:rsidRDefault="00166877" w:rsidP="006B66B2">
      <w:pPr>
        <w:rPr>
          <w:sz w:val="18"/>
          <w:szCs w:val="18"/>
        </w:rPr>
      </w:pPr>
    </w:p>
    <w:p w:rsidR="00166877" w:rsidRPr="00654E84" w:rsidRDefault="00166877" w:rsidP="006B66B2">
      <w:pPr>
        <w:rPr>
          <w:sz w:val="18"/>
          <w:szCs w:val="18"/>
        </w:rPr>
      </w:pPr>
    </w:p>
    <w:p w:rsidR="00166877" w:rsidRPr="00654E84" w:rsidRDefault="00166877" w:rsidP="006B66B2">
      <w:pPr>
        <w:rPr>
          <w:sz w:val="18"/>
          <w:szCs w:val="18"/>
        </w:rPr>
      </w:pPr>
    </w:p>
    <w:p w:rsidR="00166877" w:rsidRPr="00654E84" w:rsidRDefault="00166877" w:rsidP="006B66B2">
      <w:pPr>
        <w:rPr>
          <w:sz w:val="18"/>
          <w:szCs w:val="18"/>
        </w:rPr>
      </w:pPr>
    </w:p>
    <w:p w:rsidR="00166877" w:rsidRPr="00654E84" w:rsidRDefault="00166877" w:rsidP="006B66B2">
      <w:pPr>
        <w:rPr>
          <w:sz w:val="18"/>
          <w:szCs w:val="18"/>
        </w:rPr>
      </w:pPr>
    </w:p>
    <w:p w:rsidR="00166877" w:rsidRPr="00654E84" w:rsidRDefault="00166877" w:rsidP="006B66B2">
      <w:pPr>
        <w:rPr>
          <w:sz w:val="18"/>
          <w:szCs w:val="18"/>
        </w:rPr>
      </w:pPr>
    </w:p>
    <w:p w:rsidR="00166877" w:rsidRPr="00654E84" w:rsidRDefault="00166877" w:rsidP="006B66B2">
      <w:pPr>
        <w:rPr>
          <w:sz w:val="18"/>
          <w:szCs w:val="18"/>
        </w:rPr>
      </w:pPr>
    </w:p>
    <w:p w:rsidR="00166877" w:rsidRPr="00654E84" w:rsidRDefault="00166877" w:rsidP="006B66B2">
      <w:pPr>
        <w:rPr>
          <w:sz w:val="18"/>
          <w:szCs w:val="18"/>
        </w:rPr>
      </w:pPr>
    </w:p>
    <w:p w:rsidR="00166877" w:rsidRPr="00654E84" w:rsidRDefault="00166877" w:rsidP="006B66B2">
      <w:pPr>
        <w:rPr>
          <w:sz w:val="18"/>
          <w:szCs w:val="18"/>
        </w:rPr>
      </w:pPr>
    </w:p>
    <w:p w:rsidR="00166877" w:rsidRPr="00654E84" w:rsidRDefault="00166877" w:rsidP="006B66B2">
      <w:pPr>
        <w:rPr>
          <w:sz w:val="18"/>
          <w:szCs w:val="18"/>
        </w:rPr>
      </w:pPr>
    </w:p>
    <w:p w:rsidR="00166877" w:rsidRPr="00654E84" w:rsidRDefault="00166877" w:rsidP="006B66B2">
      <w:pPr>
        <w:rPr>
          <w:sz w:val="18"/>
          <w:szCs w:val="18"/>
        </w:rPr>
      </w:pPr>
    </w:p>
    <w:p w:rsidR="00166877" w:rsidRPr="00654E84" w:rsidRDefault="00166877" w:rsidP="006B66B2">
      <w:pPr>
        <w:rPr>
          <w:sz w:val="18"/>
          <w:szCs w:val="18"/>
        </w:rPr>
      </w:pPr>
    </w:p>
    <w:p w:rsidR="00166877" w:rsidRPr="00654E84" w:rsidRDefault="00166877"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787771" w:rsidRPr="00654E84" w:rsidRDefault="00787771" w:rsidP="006B66B2">
      <w:pPr>
        <w:rPr>
          <w:sz w:val="18"/>
          <w:szCs w:val="18"/>
        </w:rPr>
      </w:pPr>
    </w:p>
    <w:p w:rsidR="00787771" w:rsidRPr="00654E84" w:rsidRDefault="00787771" w:rsidP="006B66B2">
      <w:pPr>
        <w:rPr>
          <w:sz w:val="18"/>
          <w:szCs w:val="18"/>
        </w:rPr>
      </w:pPr>
    </w:p>
    <w:p w:rsidR="00787771" w:rsidRPr="00654E84" w:rsidRDefault="00787771" w:rsidP="006B66B2">
      <w:pPr>
        <w:rPr>
          <w:sz w:val="18"/>
          <w:szCs w:val="18"/>
        </w:rPr>
      </w:pPr>
    </w:p>
    <w:p w:rsidR="00787771" w:rsidRPr="00654E84" w:rsidRDefault="00787771" w:rsidP="006B66B2">
      <w:pPr>
        <w:rPr>
          <w:sz w:val="18"/>
          <w:szCs w:val="18"/>
        </w:rPr>
      </w:pPr>
    </w:p>
    <w:p w:rsidR="00787771" w:rsidRPr="00654E84" w:rsidRDefault="00787771" w:rsidP="006B66B2">
      <w:pPr>
        <w:rPr>
          <w:sz w:val="18"/>
          <w:szCs w:val="18"/>
        </w:rPr>
      </w:pPr>
    </w:p>
    <w:p w:rsidR="006B66B2" w:rsidRPr="00654E84" w:rsidRDefault="006B66B2" w:rsidP="006B66B2">
      <w:pPr>
        <w:rPr>
          <w:sz w:val="18"/>
          <w:szCs w:val="18"/>
        </w:rPr>
      </w:pPr>
    </w:p>
    <w:tbl>
      <w:tblPr>
        <w:tblW w:w="81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0"/>
        <w:gridCol w:w="61"/>
        <w:gridCol w:w="4073"/>
        <w:gridCol w:w="1132"/>
        <w:gridCol w:w="1899"/>
      </w:tblGrid>
      <w:tr w:rsidR="006B66B2" w:rsidRPr="00654E84" w:rsidTr="00FE74F8">
        <w:trPr>
          <w:trHeight w:val="405"/>
          <w:jc w:val="right"/>
        </w:trPr>
        <w:tc>
          <w:tcPr>
            <w:tcW w:w="990" w:type="dxa"/>
          </w:tcPr>
          <w:p w:rsidR="006B66B2" w:rsidRPr="00654E84" w:rsidRDefault="006B66B2" w:rsidP="001319B9">
            <w:pPr>
              <w:jc w:val="center"/>
              <w:rPr>
                <w:b/>
                <w:sz w:val="18"/>
                <w:szCs w:val="18"/>
              </w:rPr>
            </w:pPr>
            <w:r w:rsidRPr="00654E84">
              <w:rPr>
                <w:b/>
                <w:sz w:val="18"/>
                <w:szCs w:val="18"/>
              </w:rPr>
              <w:t>Código</w:t>
            </w:r>
          </w:p>
        </w:tc>
        <w:tc>
          <w:tcPr>
            <w:tcW w:w="4134" w:type="dxa"/>
            <w:gridSpan w:val="2"/>
          </w:tcPr>
          <w:p w:rsidR="006B66B2" w:rsidRPr="00654E84" w:rsidRDefault="006B66B2" w:rsidP="001319B9">
            <w:pPr>
              <w:jc w:val="center"/>
              <w:rPr>
                <w:b/>
                <w:sz w:val="18"/>
                <w:szCs w:val="18"/>
              </w:rPr>
            </w:pPr>
            <w:r w:rsidRPr="00654E84">
              <w:rPr>
                <w:b/>
                <w:sz w:val="18"/>
                <w:szCs w:val="18"/>
              </w:rPr>
              <w:t>Asignatura</w:t>
            </w:r>
          </w:p>
        </w:tc>
        <w:tc>
          <w:tcPr>
            <w:tcW w:w="1132" w:type="dxa"/>
          </w:tcPr>
          <w:p w:rsidR="006B66B2" w:rsidRPr="00654E84" w:rsidRDefault="006B66B2" w:rsidP="001319B9">
            <w:pPr>
              <w:jc w:val="center"/>
              <w:rPr>
                <w:b/>
                <w:sz w:val="18"/>
                <w:szCs w:val="18"/>
              </w:rPr>
            </w:pPr>
            <w:r w:rsidRPr="00654E84">
              <w:rPr>
                <w:b/>
                <w:sz w:val="18"/>
                <w:szCs w:val="18"/>
              </w:rPr>
              <w:t>Carga Horaria</w:t>
            </w:r>
          </w:p>
        </w:tc>
        <w:tc>
          <w:tcPr>
            <w:tcW w:w="1899" w:type="dxa"/>
          </w:tcPr>
          <w:p w:rsidR="006B66B2" w:rsidRPr="00654E84" w:rsidRDefault="006B66B2" w:rsidP="001319B9">
            <w:pPr>
              <w:jc w:val="center"/>
              <w:rPr>
                <w:b/>
                <w:sz w:val="18"/>
                <w:szCs w:val="18"/>
              </w:rPr>
            </w:pPr>
            <w:r w:rsidRPr="00654E84">
              <w:rPr>
                <w:b/>
                <w:sz w:val="18"/>
                <w:szCs w:val="18"/>
              </w:rPr>
              <w:t>Correlatividad</w:t>
            </w:r>
          </w:p>
        </w:tc>
      </w:tr>
      <w:tr w:rsidR="006B66B2" w:rsidRPr="00654E84" w:rsidTr="00FE74F8">
        <w:trPr>
          <w:cantSplit/>
          <w:trHeight w:val="270"/>
          <w:jc w:val="right"/>
        </w:trPr>
        <w:tc>
          <w:tcPr>
            <w:tcW w:w="8154" w:type="dxa"/>
            <w:gridSpan w:val="5"/>
          </w:tcPr>
          <w:p w:rsidR="006B66B2" w:rsidRPr="00654E84" w:rsidRDefault="006B66B2" w:rsidP="001319B9">
            <w:pPr>
              <w:jc w:val="center"/>
              <w:rPr>
                <w:b/>
              </w:rPr>
            </w:pPr>
            <w:r w:rsidRPr="00654E84">
              <w:rPr>
                <w:b/>
              </w:rPr>
              <w:t>Sexto Semestre</w:t>
            </w:r>
          </w:p>
        </w:tc>
      </w:tr>
      <w:tr w:rsidR="006B66B2" w:rsidRPr="00654E84" w:rsidTr="00FE74F8">
        <w:trPr>
          <w:cantSplit/>
          <w:trHeight w:val="1245"/>
          <w:jc w:val="right"/>
        </w:trPr>
        <w:tc>
          <w:tcPr>
            <w:tcW w:w="1051" w:type="dxa"/>
            <w:gridSpan w:val="2"/>
          </w:tcPr>
          <w:p w:rsidR="006B66B2" w:rsidRPr="00654E84" w:rsidRDefault="006B66B2" w:rsidP="001319B9">
            <w:pPr>
              <w:jc w:val="center"/>
              <w:rPr>
                <w:sz w:val="18"/>
                <w:szCs w:val="18"/>
              </w:rPr>
            </w:pPr>
            <w:r w:rsidRPr="00654E84">
              <w:rPr>
                <w:sz w:val="18"/>
                <w:szCs w:val="18"/>
              </w:rPr>
              <w:t>624</w:t>
            </w:r>
          </w:p>
          <w:p w:rsidR="006B66B2" w:rsidRPr="00654E84" w:rsidRDefault="006B66B2" w:rsidP="001319B9">
            <w:pPr>
              <w:jc w:val="center"/>
              <w:rPr>
                <w:sz w:val="18"/>
                <w:szCs w:val="18"/>
              </w:rPr>
            </w:pPr>
            <w:r w:rsidRPr="00654E84">
              <w:rPr>
                <w:sz w:val="18"/>
                <w:szCs w:val="18"/>
              </w:rPr>
              <w:t>625</w:t>
            </w:r>
          </w:p>
          <w:p w:rsidR="006B66B2" w:rsidRPr="00654E84" w:rsidRDefault="006B66B2" w:rsidP="001319B9">
            <w:pPr>
              <w:jc w:val="center"/>
              <w:rPr>
                <w:sz w:val="18"/>
                <w:szCs w:val="18"/>
              </w:rPr>
            </w:pPr>
            <w:r w:rsidRPr="00654E84">
              <w:rPr>
                <w:sz w:val="18"/>
                <w:szCs w:val="18"/>
              </w:rPr>
              <w:t>626</w:t>
            </w:r>
          </w:p>
          <w:p w:rsidR="006B66B2" w:rsidRPr="00654E84" w:rsidRDefault="006B66B2" w:rsidP="001319B9">
            <w:pPr>
              <w:jc w:val="center"/>
              <w:rPr>
                <w:sz w:val="18"/>
                <w:szCs w:val="18"/>
              </w:rPr>
            </w:pPr>
            <w:r w:rsidRPr="00654E84">
              <w:rPr>
                <w:sz w:val="18"/>
                <w:szCs w:val="18"/>
              </w:rPr>
              <w:t>627</w:t>
            </w:r>
          </w:p>
          <w:p w:rsidR="006B66B2" w:rsidRPr="00654E84" w:rsidRDefault="006B66B2" w:rsidP="001319B9">
            <w:pPr>
              <w:jc w:val="center"/>
              <w:rPr>
                <w:sz w:val="18"/>
                <w:szCs w:val="18"/>
              </w:rPr>
            </w:pPr>
            <w:r w:rsidRPr="00654E84">
              <w:rPr>
                <w:sz w:val="18"/>
                <w:szCs w:val="18"/>
              </w:rPr>
              <w:t>628</w:t>
            </w:r>
          </w:p>
          <w:p w:rsidR="006B66B2" w:rsidRPr="00654E84" w:rsidRDefault="006B66B2" w:rsidP="001319B9">
            <w:pPr>
              <w:rPr>
                <w:sz w:val="18"/>
                <w:szCs w:val="18"/>
              </w:rPr>
            </w:pPr>
          </w:p>
        </w:tc>
        <w:tc>
          <w:tcPr>
            <w:tcW w:w="4073" w:type="dxa"/>
          </w:tcPr>
          <w:p w:rsidR="006B66B2" w:rsidRPr="00654E84" w:rsidRDefault="006B66B2" w:rsidP="001319B9">
            <w:pPr>
              <w:rPr>
                <w:sz w:val="18"/>
                <w:szCs w:val="18"/>
              </w:rPr>
            </w:pPr>
            <w:r w:rsidRPr="00654E84">
              <w:rPr>
                <w:sz w:val="18"/>
                <w:szCs w:val="18"/>
              </w:rPr>
              <w:t>Econometría II</w:t>
            </w:r>
          </w:p>
          <w:p w:rsidR="006B66B2" w:rsidRPr="00654E84" w:rsidRDefault="006B66B2" w:rsidP="001319B9">
            <w:pPr>
              <w:rPr>
                <w:sz w:val="18"/>
                <w:szCs w:val="18"/>
              </w:rPr>
            </w:pPr>
            <w:r w:rsidRPr="00654E84">
              <w:rPr>
                <w:sz w:val="18"/>
                <w:szCs w:val="18"/>
              </w:rPr>
              <w:t>Matemática Financiera</w:t>
            </w:r>
          </w:p>
          <w:p w:rsidR="006B66B2" w:rsidRPr="00654E84" w:rsidRDefault="006B66B2" w:rsidP="001319B9">
            <w:pPr>
              <w:rPr>
                <w:sz w:val="18"/>
                <w:szCs w:val="18"/>
              </w:rPr>
            </w:pPr>
            <w:r w:rsidRPr="00654E84">
              <w:rPr>
                <w:sz w:val="18"/>
                <w:szCs w:val="18"/>
              </w:rPr>
              <w:t xml:space="preserve">Economía Monetaria </w:t>
            </w:r>
          </w:p>
          <w:p w:rsidR="006B66B2" w:rsidRPr="00654E84" w:rsidRDefault="006B66B2" w:rsidP="001319B9">
            <w:pPr>
              <w:rPr>
                <w:sz w:val="18"/>
                <w:szCs w:val="18"/>
              </w:rPr>
            </w:pPr>
            <w:r w:rsidRPr="00654E84">
              <w:rPr>
                <w:sz w:val="18"/>
                <w:szCs w:val="18"/>
              </w:rPr>
              <w:t>Desarrollo Económico</w:t>
            </w:r>
          </w:p>
          <w:p w:rsidR="006B66B2" w:rsidRPr="00654E84" w:rsidRDefault="006B66B2" w:rsidP="001319B9">
            <w:pPr>
              <w:rPr>
                <w:sz w:val="18"/>
                <w:szCs w:val="18"/>
              </w:rPr>
            </w:pPr>
            <w:r w:rsidRPr="00654E84">
              <w:rPr>
                <w:sz w:val="18"/>
                <w:szCs w:val="18"/>
              </w:rPr>
              <w:t>Derecho y Economía</w:t>
            </w:r>
          </w:p>
          <w:p w:rsidR="006B66B2" w:rsidRPr="00654E84" w:rsidRDefault="006B66B2" w:rsidP="001319B9">
            <w:pPr>
              <w:rPr>
                <w:b/>
                <w:sz w:val="18"/>
                <w:szCs w:val="18"/>
              </w:rPr>
            </w:pPr>
            <w:r w:rsidRPr="00654E84">
              <w:rPr>
                <w:b/>
                <w:sz w:val="18"/>
                <w:szCs w:val="18"/>
              </w:rPr>
              <w:t>Subtotal</w:t>
            </w:r>
          </w:p>
        </w:tc>
        <w:tc>
          <w:tcPr>
            <w:tcW w:w="1132" w:type="dxa"/>
          </w:tcPr>
          <w:p w:rsidR="006B66B2" w:rsidRPr="00654E84" w:rsidRDefault="006B66B2" w:rsidP="001319B9">
            <w:pPr>
              <w:jc w:val="center"/>
              <w:rPr>
                <w:sz w:val="18"/>
                <w:szCs w:val="18"/>
              </w:rPr>
            </w:pPr>
            <w:r w:rsidRPr="00654E84">
              <w:rPr>
                <w:sz w:val="18"/>
                <w:szCs w:val="18"/>
              </w:rPr>
              <w:t>120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u w:val="single"/>
              </w:rPr>
            </w:pPr>
            <w:r w:rsidRPr="00654E84">
              <w:rPr>
                <w:sz w:val="18"/>
                <w:szCs w:val="18"/>
                <w:u w:val="single"/>
              </w:rPr>
              <w:t>100</w:t>
            </w:r>
          </w:p>
          <w:p w:rsidR="006B66B2" w:rsidRPr="00654E84" w:rsidRDefault="006B66B2" w:rsidP="001319B9">
            <w:pPr>
              <w:jc w:val="center"/>
              <w:rPr>
                <w:b/>
                <w:sz w:val="18"/>
                <w:szCs w:val="18"/>
              </w:rPr>
            </w:pPr>
            <w:r w:rsidRPr="00654E84">
              <w:rPr>
                <w:b/>
                <w:sz w:val="18"/>
                <w:szCs w:val="18"/>
              </w:rPr>
              <w:t>520</w:t>
            </w:r>
          </w:p>
        </w:tc>
        <w:tc>
          <w:tcPr>
            <w:tcW w:w="1899" w:type="dxa"/>
          </w:tcPr>
          <w:p w:rsidR="006B66B2" w:rsidRPr="00654E84" w:rsidRDefault="006B66B2" w:rsidP="001319B9">
            <w:pPr>
              <w:jc w:val="center"/>
              <w:rPr>
                <w:sz w:val="18"/>
                <w:szCs w:val="18"/>
              </w:rPr>
            </w:pPr>
            <w:r w:rsidRPr="00654E84">
              <w:rPr>
                <w:sz w:val="18"/>
                <w:szCs w:val="18"/>
              </w:rPr>
              <w:t>620</w:t>
            </w:r>
          </w:p>
          <w:p w:rsidR="006B66B2" w:rsidRPr="00654E84" w:rsidRDefault="006B66B2" w:rsidP="001319B9">
            <w:pPr>
              <w:jc w:val="center"/>
              <w:rPr>
                <w:sz w:val="18"/>
                <w:szCs w:val="18"/>
              </w:rPr>
            </w:pPr>
            <w:r w:rsidRPr="00654E84">
              <w:rPr>
                <w:sz w:val="18"/>
                <w:szCs w:val="18"/>
              </w:rPr>
              <w:t>601</w:t>
            </w:r>
          </w:p>
          <w:p w:rsidR="006B66B2" w:rsidRPr="00654E84" w:rsidRDefault="006B66B2" w:rsidP="001319B9">
            <w:pPr>
              <w:jc w:val="center"/>
              <w:rPr>
                <w:sz w:val="18"/>
                <w:szCs w:val="18"/>
              </w:rPr>
            </w:pPr>
            <w:r w:rsidRPr="00654E84">
              <w:rPr>
                <w:sz w:val="18"/>
                <w:szCs w:val="18"/>
              </w:rPr>
              <w:t>619</w:t>
            </w:r>
          </w:p>
          <w:p w:rsidR="006B66B2" w:rsidRPr="00654E84" w:rsidRDefault="006B66B2" w:rsidP="001319B9">
            <w:pPr>
              <w:jc w:val="center"/>
              <w:rPr>
                <w:sz w:val="18"/>
                <w:szCs w:val="18"/>
              </w:rPr>
            </w:pPr>
            <w:r w:rsidRPr="00654E84">
              <w:rPr>
                <w:sz w:val="18"/>
                <w:szCs w:val="18"/>
              </w:rPr>
              <w:t>616</w:t>
            </w:r>
          </w:p>
          <w:p w:rsidR="006B66B2" w:rsidRPr="00654E84" w:rsidRDefault="006B66B2" w:rsidP="001319B9">
            <w:pPr>
              <w:jc w:val="center"/>
              <w:rPr>
                <w:sz w:val="18"/>
                <w:szCs w:val="18"/>
              </w:rPr>
            </w:pPr>
            <w:r w:rsidRPr="00654E84">
              <w:rPr>
                <w:sz w:val="18"/>
                <w:szCs w:val="18"/>
              </w:rPr>
              <w:t>619</w:t>
            </w:r>
          </w:p>
          <w:p w:rsidR="006B66B2" w:rsidRPr="00654E84" w:rsidRDefault="006B66B2" w:rsidP="001319B9">
            <w:pPr>
              <w:rPr>
                <w:sz w:val="18"/>
                <w:szCs w:val="18"/>
              </w:rPr>
            </w:pPr>
          </w:p>
        </w:tc>
      </w:tr>
      <w:tr w:rsidR="006B66B2" w:rsidRPr="00654E84" w:rsidTr="00FE74F8">
        <w:trPr>
          <w:cantSplit/>
          <w:trHeight w:val="270"/>
          <w:jc w:val="right"/>
        </w:trPr>
        <w:tc>
          <w:tcPr>
            <w:tcW w:w="8154" w:type="dxa"/>
            <w:gridSpan w:val="5"/>
          </w:tcPr>
          <w:p w:rsidR="006B66B2" w:rsidRPr="00654E84" w:rsidRDefault="006B66B2" w:rsidP="001319B9">
            <w:pPr>
              <w:jc w:val="center"/>
              <w:rPr>
                <w:b/>
              </w:rPr>
            </w:pPr>
            <w:r w:rsidRPr="00654E84">
              <w:rPr>
                <w:b/>
              </w:rPr>
              <w:t>Séptimo Semestre</w:t>
            </w:r>
          </w:p>
        </w:tc>
      </w:tr>
      <w:tr w:rsidR="006B66B2" w:rsidRPr="00654E84" w:rsidTr="00FE74F8">
        <w:trPr>
          <w:cantSplit/>
          <w:trHeight w:val="1245"/>
          <w:jc w:val="right"/>
        </w:trPr>
        <w:tc>
          <w:tcPr>
            <w:tcW w:w="1051" w:type="dxa"/>
            <w:gridSpan w:val="2"/>
          </w:tcPr>
          <w:p w:rsidR="006B66B2" w:rsidRPr="00654E84" w:rsidRDefault="006B66B2" w:rsidP="001319B9">
            <w:pPr>
              <w:jc w:val="center"/>
              <w:rPr>
                <w:sz w:val="18"/>
                <w:szCs w:val="18"/>
              </w:rPr>
            </w:pPr>
            <w:r w:rsidRPr="00654E84">
              <w:rPr>
                <w:sz w:val="18"/>
                <w:szCs w:val="18"/>
              </w:rPr>
              <w:t>629</w:t>
            </w:r>
          </w:p>
          <w:p w:rsidR="006B66B2" w:rsidRPr="00654E84" w:rsidRDefault="006B66B2" w:rsidP="001319B9">
            <w:pPr>
              <w:jc w:val="center"/>
              <w:rPr>
                <w:sz w:val="18"/>
                <w:szCs w:val="18"/>
              </w:rPr>
            </w:pPr>
            <w:r w:rsidRPr="00654E84">
              <w:rPr>
                <w:sz w:val="18"/>
                <w:szCs w:val="18"/>
              </w:rPr>
              <w:t>630</w:t>
            </w:r>
          </w:p>
          <w:p w:rsidR="006B66B2" w:rsidRPr="00654E84" w:rsidRDefault="006B66B2" w:rsidP="001319B9">
            <w:pPr>
              <w:jc w:val="center"/>
              <w:rPr>
                <w:sz w:val="18"/>
                <w:szCs w:val="18"/>
              </w:rPr>
            </w:pPr>
            <w:r w:rsidRPr="00654E84">
              <w:rPr>
                <w:sz w:val="18"/>
                <w:szCs w:val="18"/>
              </w:rPr>
              <w:t>631</w:t>
            </w:r>
          </w:p>
          <w:p w:rsidR="006B66B2" w:rsidRPr="00654E84" w:rsidRDefault="006B66B2" w:rsidP="001319B9">
            <w:pPr>
              <w:jc w:val="center"/>
              <w:rPr>
                <w:sz w:val="18"/>
                <w:szCs w:val="18"/>
              </w:rPr>
            </w:pPr>
            <w:r w:rsidRPr="00654E84">
              <w:rPr>
                <w:sz w:val="18"/>
                <w:szCs w:val="18"/>
              </w:rPr>
              <w:t>632</w:t>
            </w:r>
          </w:p>
          <w:p w:rsidR="006B66B2" w:rsidRPr="00654E84" w:rsidRDefault="006B66B2" w:rsidP="001319B9">
            <w:pPr>
              <w:jc w:val="center"/>
              <w:rPr>
                <w:sz w:val="18"/>
                <w:szCs w:val="18"/>
              </w:rPr>
            </w:pPr>
            <w:r w:rsidRPr="00654E84">
              <w:rPr>
                <w:sz w:val="18"/>
                <w:szCs w:val="18"/>
              </w:rPr>
              <w:t>633</w:t>
            </w:r>
          </w:p>
        </w:tc>
        <w:tc>
          <w:tcPr>
            <w:tcW w:w="4073" w:type="dxa"/>
          </w:tcPr>
          <w:p w:rsidR="006B66B2" w:rsidRPr="00654E84" w:rsidRDefault="006B66B2" w:rsidP="001319B9">
            <w:pPr>
              <w:rPr>
                <w:sz w:val="18"/>
                <w:szCs w:val="18"/>
              </w:rPr>
            </w:pPr>
            <w:r w:rsidRPr="00654E84">
              <w:rPr>
                <w:sz w:val="18"/>
                <w:szCs w:val="18"/>
              </w:rPr>
              <w:t>Política Económica I</w:t>
            </w:r>
          </w:p>
          <w:p w:rsidR="006B66B2" w:rsidRPr="00654E84" w:rsidRDefault="006B66B2" w:rsidP="001319B9">
            <w:pPr>
              <w:rPr>
                <w:sz w:val="18"/>
                <w:szCs w:val="18"/>
              </w:rPr>
            </w:pPr>
            <w:r w:rsidRPr="00654E84">
              <w:rPr>
                <w:sz w:val="18"/>
                <w:szCs w:val="18"/>
              </w:rPr>
              <w:t>Economía Bancaria y Crediticia</w:t>
            </w:r>
          </w:p>
          <w:p w:rsidR="006B66B2" w:rsidRPr="00654E84" w:rsidRDefault="006B66B2" w:rsidP="001319B9">
            <w:pPr>
              <w:rPr>
                <w:sz w:val="18"/>
                <w:szCs w:val="18"/>
              </w:rPr>
            </w:pPr>
            <w:r w:rsidRPr="00654E84">
              <w:rPr>
                <w:sz w:val="18"/>
                <w:szCs w:val="18"/>
              </w:rPr>
              <w:t>Finanzas I</w:t>
            </w:r>
          </w:p>
          <w:p w:rsidR="006B66B2" w:rsidRPr="00654E84" w:rsidRDefault="006B66B2" w:rsidP="001319B9">
            <w:pPr>
              <w:rPr>
                <w:sz w:val="18"/>
                <w:szCs w:val="18"/>
              </w:rPr>
            </w:pPr>
            <w:r w:rsidRPr="00654E84">
              <w:rPr>
                <w:sz w:val="18"/>
                <w:szCs w:val="18"/>
              </w:rPr>
              <w:t>Economía Internacional</w:t>
            </w:r>
          </w:p>
          <w:p w:rsidR="006B66B2" w:rsidRPr="00654E84" w:rsidRDefault="006B66B2" w:rsidP="001319B9">
            <w:pPr>
              <w:rPr>
                <w:sz w:val="18"/>
                <w:szCs w:val="18"/>
              </w:rPr>
            </w:pPr>
            <w:r w:rsidRPr="00654E84">
              <w:rPr>
                <w:sz w:val="18"/>
                <w:szCs w:val="18"/>
              </w:rPr>
              <w:t>Finanzas Públicas I</w:t>
            </w:r>
          </w:p>
          <w:p w:rsidR="006B66B2" w:rsidRPr="00654E84" w:rsidRDefault="006B66B2" w:rsidP="001319B9">
            <w:pPr>
              <w:rPr>
                <w:b/>
                <w:sz w:val="18"/>
                <w:szCs w:val="18"/>
              </w:rPr>
            </w:pPr>
            <w:r w:rsidRPr="00654E84">
              <w:rPr>
                <w:b/>
                <w:sz w:val="18"/>
                <w:szCs w:val="18"/>
              </w:rPr>
              <w:t>Subtotal</w:t>
            </w:r>
          </w:p>
        </w:tc>
        <w:tc>
          <w:tcPr>
            <w:tcW w:w="1132" w:type="dxa"/>
          </w:tcPr>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u w:val="single"/>
              </w:rPr>
            </w:pPr>
            <w:r w:rsidRPr="00654E84">
              <w:rPr>
                <w:sz w:val="18"/>
                <w:szCs w:val="18"/>
                <w:u w:val="single"/>
              </w:rPr>
              <w:t>100</w:t>
            </w:r>
          </w:p>
          <w:p w:rsidR="006B66B2" w:rsidRPr="00654E84" w:rsidRDefault="006B66B2" w:rsidP="001319B9">
            <w:pPr>
              <w:jc w:val="center"/>
              <w:rPr>
                <w:b/>
                <w:sz w:val="18"/>
                <w:szCs w:val="18"/>
              </w:rPr>
            </w:pPr>
            <w:r w:rsidRPr="00654E84">
              <w:rPr>
                <w:b/>
                <w:sz w:val="18"/>
                <w:szCs w:val="18"/>
              </w:rPr>
              <w:t>500</w:t>
            </w:r>
          </w:p>
        </w:tc>
        <w:tc>
          <w:tcPr>
            <w:tcW w:w="1899" w:type="dxa"/>
          </w:tcPr>
          <w:p w:rsidR="006B66B2" w:rsidRPr="00654E84" w:rsidRDefault="006B66B2" w:rsidP="001319B9">
            <w:pPr>
              <w:jc w:val="center"/>
              <w:rPr>
                <w:sz w:val="18"/>
                <w:szCs w:val="18"/>
              </w:rPr>
            </w:pPr>
            <w:r w:rsidRPr="00654E84">
              <w:rPr>
                <w:sz w:val="18"/>
                <w:szCs w:val="18"/>
              </w:rPr>
              <w:t>616</w:t>
            </w:r>
          </w:p>
          <w:p w:rsidR="006B66B2" w:rsidRPr="00654E84" w:rsidRDefault="006B66B2" w:rsidP="001319B9">
            <w:pPr>
              <w:jc w:val="center"/>
              <w:rPr>
                <w:sz w:val="18"/>
                <w:szCs w:val="18"/>
              </w:rPr>
            </w:pPr>
            <w:r w:rsidRPr="00654E84">
              <w:rPr>
                <w:sz w:val="18"/>
                <w:szCs w:val="18"/>
              </w:rPr>
              <w:t>619</w:t>
            </w:r>
          </w:p>
          <w:p w:rsidR="006B66B2" w:rsidRPr="00654E84" w:rsidRDefault="006B66B2" w:rsidP="001319B9">
            <w:pPr>
              <w:jc w:val="center"/>
              <w:rPr>
                <w:sz w:val="18"/>
                <w:szCs w:val="18"/>
              </w:rPr>
            </w:pPr>
            <w:r w:rsidRPr="00654E84">
              <w:rPr>
                <w:sz w:val="18"/>
                <w:szCs w:val="18"/>
              </w:rPr>
              <w:t>625</w:t>
            </w:r>
          </w:p>
          <w:p w:rsidR="006B66B2" w:rsidRPr="00654E84" w:rsidRDefault="006B66B2" w:rsidP="001319B9">
            <w:pPr>
              <w:jc w:val="center"/>
              <w:rPr>
                <w:sz w:val="18"/>
                <w:szCs w:val="18"/>
              </w:rPr>
            </w:pPr>
            <w:r w:rsidRPr="00654E84">
              <w:rPr>
                <w:sz w:val="18"/>
                <w:szCs w:val="18"/>
              </w:rPr>
              <w:t>616</w:t>
            </w:r>
          </w:p>
          <w:p w:rsidR="006B66B2" w:rsidRPr="00654E84" w:rsidRDefault="006B66B2" w:rsidP="001319B9">
            <w:pPr>
              <w:jc w:val="center"/>
              <w:rPr>
                <w:sz w:val="18"/>
                <w:szCs w:val="18"/>
              </w:rPr>
            </w:pPr>
            <w:r w:rsidRPr="00654E84">
              <w:rPr>
                <w:sz w:val="18"/>
                <w:szCs w:val="18"/>
              </w:rPr>
              <w:t>619</w:t>
            </w:r>
          </w:p>
          <w:p w:rsidR="006B66B2" w:rsidRPr="00654E84" w:rsidRDefault="006B66B2" w:rsidP="001319B9">
            <w:pPr>
              <w:rPr>
                <w:sz w:val="18"/>
                <w:szCs w:val="18"/>
              </w:rPr>
            </w:pPr>
          </w:p>
        </w:tc>
      </w:tr>
      <w:tr w:rsidR="006B66B2" w:rsidRPr="00654E84" w:rsidTr="00FE74F8">
        <w:trPr>
          <w:cantSplit/>
          <w:trHeight w:val="270"/>
          <w:jc w:val="right"/>
        </w:trPr>
        <w:tc>
          <w:tcPr>
            <w:tcW w:w="8154" w:type="dxa"/>
            <w:gridSpan w:val="5"/>
          </w:tcPr>
          <w:p w:rsidR="006B66B2" w:rsidRPr="00654E84" w:rsidRDefault="006B66B2" w:rsidP="001319B9">
            <w:pPr>
              <w:jc w:val="center"/>
              <w:rPr>
                <w:b/>
              </w:rPr>
            </w:pPr>
            <w:r w:rsidRPr="00654E84">
              <w:rPr>
                <w:b/>
              </w:rPr>
              <w:t>Octavo Semestre</w:t>
            </w:r>
          </w:p>
        </w:tc>
      </w:tr>
      <w:tr w:rsidR="006B66B2" w:rsidRPr="00654E84" w:rsidTr="00FE74F8">
        <w:trPr>
          <w:cantSplit/>
          <w:trHeight w:val="2685"/>
          <w:jc w:val="right"/>
        </w:trPr>
        <w:tc>
          <w:tcPr>
            <w:tcW w:w="1051" w:type="dxa"/>
            <w:gridSpan w:val="2"/>
          </w:tcPr>
          <w:p w:rsidR="006B66B2" w:rsidRPr="00654E84" w:rsidRDefault="006B66B2" w:rsidP="001319B9">
            <w:pPr>
              <w:jc w:val="center"/>
              <w:rPr>
                <w:sz w:val="18"/>
                <w:szCs w:val="18"/>
              </w:rPr>
            </w:pPr>
            <w:r w:rsidRPr="00654E84">
              <w:rPr>
                <w:sz w:val="18"/>
                <w:szCs w:val="18"/>
              </w:rPr>
              <w:t>637</w:t>
            </w:r>
          </w:p>
          <w:p w:rsidR="006B66B2" w:rsidRPr="00654E84" w:rsidRDefault="006B66B2" w:rsidP="001319B9">
            <w:pPr>
              <w:jc w:val="center"/>
              <w:rPr>
                <w:sz w:val="18"/>
                <w:szCs w:val="18"/>
              </w:rPr>
            </w:pPr>
            <w:r w:rsidRPr="00654E84">
              <w:rPr>
                <w:sz w:val="18"/>
                <w:szCs w:val="18"/>
              </w:rPr>
              <w:t>638</w:t>
            </w:r>
          </w:p>
          <w:p w:rsidR="006B66B2" w:rsidRPr="00654E84" w:rsidRDefault="006B66B2" w:rsidP="001319B9">
            <w:pPr>
              <w:jc w:val="center"/>
              <w:rPr>
                <w:sz w:val="18"/>
                <w:szCs w:val="18"/>
              </w:rPr>
            </w:pPr>
            <w:r w:rsidRPr="00654E84">
              <w:rPr>
                <w:sz w:val="18"/>
                <w:szCs w:val="18"/>
              </w:rPr>
              <w:t>634</w:t>
            </w:r>
          </w:p>
          <w:p w:rsidR="006B66B2" w:rsidRPr="00654E84" w:rsidRDefault="006B66B2" w:rsidP="001319B9">
            <w:pPr>
              <w:rPr>
                <w:sz w:val="18"/>
                <w:szCs w:val="18"/>
              </w:rPr>
            </w:pPr>
          </w:p>
        </w:tc>
        <w:tc>
          <w:tcPr>
            <w:tcW w:w="4073" w:type="dxa"/>
          </w:tcPr>
          <w:p w:rsidR="006B66B2" w:rsidRPr="00654E84" w:rsidRDefault="006B66B2" w:rsidP="001319B9">
            <w:pPr>
              <w:rPr>
                <w:sz w:val="18"/>
                <w:szCs w:val="18"/>
              </w:rPr>
            </w:pPr>
            <w:r w:rsidRPr="00654E84">
              <w:rPr>
                <w:sz w:val="18"/>
                <w:szCs w:val="18"/>
              </w:rPr>
              <w:t xml:space="preserve">Economía  Laboral </w:t>
            </w:r>
          </w:p>
          <w:p w:rsidR="006B66B2" w:rsidRPr="00654E84" w:rsidRDefault="006B66B2" w:rsidP="001319B9">
            <w:pPr>
              <w:rPr>
                <w:sz w:val="18"/>
                <w:szCs w:val="18"/>
              </w:rPr>
            </w:pPr>
            <w:r w:rsidRPr="00654E84">
              <w:rPr>
                <w:sz w:val="18"/>
                <w:szCs w:val="18"/>
              </w:rPr>
              <w:t>Organización Industrial</w:t>
            </w:r>
          </w:p>
          <w:p w:rsidR="006B66B2" w:rsidRPr="00654E84" w:rsidRDefault="006B66B2" w:rsidP="001319B9">
            <w:pPr>
              <w:rPr>
                <w:sz w:val="18"/>
                <w:szCs w:val="18"/>
              </w:rPr>
            </w:pPr>
            <w:r w:rsidRPr="00654E84">
              <w:rPr>
                <w:sz w:val="18"/>
                <w:szCs w:val="18"/>
              </w:rPr>
              <w:t>Seminario de  Preparación de Tesis</w:t>
            </w:r>
          </w:p>
          <w:p w:rsidR="006B66B2" w:rsidRPr="00654E84" w:rsidRDefault="006B66B2" w:rsidP="001319B9">
            <w:pPr>
              <w:rPr>
                <w:sz w:val="18"/>
                <w:szCs w:val="18"/>
              </w:rPr>
            </w:pPr>
            <w:r w:rsidRPr="00654E84">
              <w:rPr>
                <w:sz w:val="18"/>
                <w:szCs w:val="18"/>
              </w:rPr>
              <w:t>Opcional I</w:t>
            </w:r>
          </w:p>
          <w:p w:rsidR="006B66B2" w:rsidRPr="00654E84" w:rsidRDefault="006B66B2" w:rsidP="001319B9">
            <w:pPr>
              <w:rPr>
                <w:sz w:val="18"/>
                <w:szCs w:val="18"/>
              </w:rPr>
            </w:pPr>
            <w:r w:rsidRPr="00654E84">
              <w:rPr>
                <w:sz w:val="18"/>
                <w:szCs w:val="18"/>
              </w:rPr>
              <w:t>Opcional II</w:t>
            </w:r>
          </w:p>
          <w:p w:rsidR="006B66B2" w:rsidRPr="00654E84" w:rsidRDefault="006B66B2" w:rsidP="001319B9">
            <w:pPr>
              <w:rPr>
                <w:b/>
                <w:sz w:val="18"/>
                <w:szCs w:val="18"/>
              </w:rPr>
            </w:pPr>
            <w:r w:rsidRPr="00654E84">
              <w:rPr>
                <w:b/>
                <w:sz w:val="18"/>
                <w:szCs w:val="18"/>
              </w:rPr>
              <w:t>Nómina de Asignaturas Opcionales</w:t>
            </w:r>
          </w:p>
          <w:p w:rsidR="006B66B2" w:rsidRPr="00654E84" w:rsidRDefault="006B66B2" w:rsidP="001319B9">
            <w:pPr>
              <w:rPr>
                <w:sz w:val="18"/>
                <w:szCs w:val="18"/>
              </w:rPr>
            </w:pPr>
            <w:r w:rsidRPr="00654E84">
              <w:rPr>
                <w:sz w:val="18"/>
                <w:szCs w:val="18"/>
              </w:rPr>
              <w:t>Teoría del Crecimiento Económico</w:t>
            </w:r>
          </w:p>
          <w:p w:rsidR="006B66B2" w:rsidRPr="00654E84" w:rsidRDefault="006B66B2" w:rsidP="001319B9">
            <w:pPr>
              <w:rPr>
                <w:sz w:val="18"/>
                <w:szCs w:val="18"/>
              </w:rPr>
            </w:pPr>
            <w:r w:rsidRPr="00654E84">
              <w:rPr>
                <w:sz w:val="18"/>
                <w:szCs w:val="18"/>
              </w:rPr>
              <w:t>Finanzas Publicas II</w:t>
            </w:r>
          </w:p>
          <w:p w:rsidR="006B66B2" w:rsidRPr="00654E84" w:rsidRDefault="006B66B2" w:rsidP="001319B9">
            <w:pPr>
              <w:rPr>
                <w:sz w:val="18"/>
                <w:szCs w:val="18"/>
              </w:rPr>
            </w:pPr>
            <w:r w:rsidRPr="00654E84">
              <w:rPr>
                <w:sz w:val="18"/>
                <w:szCs w:val="18"/>
              </w:rPr>
              <w:t>Contabilidad II</w:t>
            </w:r>
          </w:p>
          <w:p w:rsidR="006B66B2" w:rsidRPr="00654E84" w:rsidRDefault="006B66B2" w:rsidP="001319B9">
            <w:pPr>
              <w:rPr>
                <w:sz w:val="18"/>
                <w:szCs w:val="18"/>
              </w:rPr>
            </w:pPr>
            <w:r w:rsidRPr="00654E84">
              <w:rPr>
                <w:sz w:val="18"/>
                <w:szCs w:val="18"/>
              </w:rPr>
              <w:t>Demografía</w:t>
            </w:r>
          </w:p>
          <w:p w:rsidR="006B66B2" w:rsidRPr="00654E84" w:rsidRDefault="006B66B2" w:rsidP="001319B9">
            <w:pPr>
              <w:rPr>
                <w:sz w:val="18"/>
                <w:szCs w:val="18"/>
              </w:rPr>
            </w:pPr>
            <w:r w:rsidRPr="00654E84">
              <w:rPr>
                <w:sz w:val="18"/>
                <w:szCs w:val="18"/>
              </w:rPr>
              <w:t>Economía del Medio Ambiente</w:t>
            </w:r>
          </w:p>
          <w:p w:rsidR="006B66B2" w:rsidRPr="00654E84" w:rsidRDefault="006B66B2" w:rsidP="001319B9">
            <w:pPr>
              <w:rPr>
                <w:sz w:val="18"/>
                <w:szCs w:val="18"/>
              </w:rPr>
            </w:pPr>
            <w:r w:rsidRPr="00654E84">
              <w:rPr>
                <w:sz w:val="18"/>
                <w:szCs w:val="18"/>
              </w:rPr>
              <w:t>Tópicos de  Econometría</w:t>
            </w:r>
          </w:p>
          <w:p w:rsidR="006B66B2" w:rsidRPr="00654E84" w:rsidRDefault="006B66B2" w:rsidP="001319B9">
            <w:pPr>
              <w:rPr>
                <w:b/>
                <w:sz w:val="18"/>
                <w:szCs w:val="18"/>
              </w:rPr>
            </w:pPr>
            <w:r w:rsidRPr="00654E84">
              <w:rPr>
                <w:b/>
                <w:sz w:val="18"/>
                <w:szCs w:val="18"/>
              </w:rPr>
              <w:t>Subtotal</w:t>
            </w:r>
          </w:p>
        </w:tc>
        <w:tc>
          <w:tcPr>
            <w:tcW w:w="1132" w:type="dxa"/>
          </w:tcPr>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u w:val="single"/>
              </w:rPr>
            </w:pPr>
            <w:r w:rsidRPr="00654E84">
              <w:rPr>
                <w:sz w:val="18"/>
                <w:szCs w:val="18"/>
                <w:u w:val="single"/>
              </w:rPr>
              <w:t>100</w:t>
            </w:r>
          </w:p>
          <w:p w:rsidR="006B66B2" w:rsidRPr="00654E84" w:rsidRDefault="006B66B2" w:rsidP="001319B9">
            <w:pPr>
              <w:rPr>
                <w:sz w:val="18"/>
                <w:szCs w:val="18"/>
              </w:rPr>
            </w:pPr>
          </w:p>
          <w:p w:rsidR="006B66B2" w:rsidRPr="00654E84" w:rsidRDefault="006B66B2" w:rsidP="001319B9">
            <w:pPr>
              <w:rPr>
                <w:sz w:val="18"/>
                <w:szCs w:val="18"/>
              </w:rPr>
            </w:pPr>
          </w:p>
          <w:p w:rsidR="006B66B2" w:rsidRPr="00654E84" w:rsidRDefault="006B66B2" w:rsidP="001319B9">
            <w:pPr>
              <w:rPr>
                <w:sz w:val="18"/>
                <w:szCs w:val="18"/>
              </w:rPr>
            </w:pPr>
          </w:p>
          <w:p w:rsidR="006B66B2" w:rsidRPr="00654E84" w:rsidRDefault="006B66B2" w:rsidP="001319B9">
            <w:pPr>
              <w:rPr>
                <w:sz w:val="18"/>
                <w:szCs w:val="18"/>
              </w:rPr>
            </w:pPr>
          </w:p>
          <w:p w:rsidR="006B66B2" w:rsidRPr="00654E84" w:rsidRDefault="006B66B2" w:rsidP="001319B9">
            <w:pPr>
              <w:rPr>
                <w:sz w:val="18"/>
                <w:szCs w:val="18"/>
              </w:rPr>
            </w:pPr>
          </w:p>
          <w:p w:rsidR="006B66B2" w:rsidRPr="00654E84" w:rsidRDefault="006B66B2" w:rsidP="001319B9">
            <w:pPr>
              <w:rPr>
                <w:sz w:val="18"/>
                <w:szCs w:val="18"/>
              </w:rPr>
            </w:pPr>
          </w:p>
          <w:p w:rsidR="006B66B2" w:rsidRPr="00654E84" w:rsidRDefault="006B66B2" w:rsidP="001319B9">
            <w:pPr>
              <w:rPr>
                <w:sz w:val="18"/>
                <w:szCs w:val="18"/>
              </w:rPr>
            </w:pPr>
          </w:p>
          <w:p w:rsidR="006B66B2" w:rsidRPr="00654E84" w:rsidRDefault="006B66B2" w:rsidP="001319B9">
            <w:pPr>
              <w:jc w:val="center"/>
              <w:rPr>
                <w:b/>
                <w:sz w:val="18"/>
                <w:szCs w:val="18"/>
              </w:rPr>
            </w:pPr>
            <w:r w:rsidRPr="00654E84">
              <w:rPr>
                <w:b/>
                <w:sz w:val="18"/>
                <w:szCs w:val="18"/>
              </w:rPr>
              <w:t>500</w:t>
            </w:r>
          </w:p>
        </w:tc>
        <w:tc>
          <w:tcPr>
            <w:tcW w:w="1899" w:type="dxa"/>
          </w:tcPr>
          <w:p w:rsidR="006B66B2" w:rsidRPr="00654E84" w:rsidRDefault="006B66B2" w:rsidP="001319B9">
            <w:pPr>
              <w:jc w:val="center"/>
              <w:rPr>
                <w:sz w:val="18"/>
                <w:szCs w:val="18"/>
              </w:rPr>
            </w:pPr>
            <w:r w:rsidRPr="00654E84">
              <w:rPr>
                <w:sz w:val="18"/>
                <w:szCs w:val="18"/>
              </w:rPr>
              <w:t>619</w:t>
            </w:r>
          </w:p>
          <w:p w:rsidR="006B66B2" w:rsidRPr="00654E84" w:rsidRDefault="006B66B2" w:rsidP="001319B9">
            <w:pPr>
              <w:jc w:val="center"/>
              <w:rPr>
                <w:sz w:val="18"/>
                <w:szCs w:val="18"/>
              </w:rPr>
            </w:pPr>
            <w:r w:rsidRPr="00654E84">
              <w:rPr>
                <w:sz w:val="18"/>
                <w:szCs w:val="18"/>
              </w:rPr>
              <w:t>627</w:t>
            </w:r>
          </w:p>
          <w:p w:rsidR="006B66B2" w:rsidRPr="00654E84" w:rsidRDefault="006B66B2" w:rsidP="001319B9">
            <w:pPr>
              <w:jc w:val="center"/>
              <w:rPr>
                <w:sz w:val="18"/>
                <w:szCs w:val="18"/>
              </w:rPr>
            </w:pPr>
            <w:r w:rsidRPr="00654E84">
              <w:rPr>
                <w:sz w:val="18"/>
                <w:szCs w:val="18"/>
              </w:rPr>
              <w:t>603</w:t>
            </w:r>
          </w:p>
          <w:p w:rsidR="006B66B2" w:rsidRPr="00654E84" w:rsidRDefault="006B66B2" w:rsidP="001319B9">
            <w:pPr>
              <w:rPr>
                <w:sz w:val="18"/>
                <w:szCs w:val="18"/>
              </w:rPr>
            </w:pPr>
          </w:p>
          <w:p w:rsidR="006B66B2" w:rsidRPr="00654E84" w:rsidRDefault="006B66B2" w:rsidP="001319B9">
            <w:pPr>
              <w:rPr>
                <w:sz w:val="18"/>
                <w:szCs w:val="18"/>
              </w:rPr>
            </w:pPr>
          </w:p>
          <w:p w:rsidR="006B66B2" w:rsidRPr="00654E84" w:rsidRDefault="006B66B2" w:rsidP="001319B9">
            <w:pPr>
              <w:rPr>
                <w:sz w:val="18"/>
                <w:szCs w:val="18"/>
              </w:rPr>
            </w:pPr>
          </w:p>
        </w:tc>
      </w:tr>
      <w:tr w:rsidR="006B66B2" w:rsidRPr="00654E84" w:rsidTr="00FE74F8">
        <w:trPr>
          <w:cantSplit/>
          <w:trHeight w:val="270"/>
          <w:jc w:val="right"/>
        </w:trPr>
        <w:tc>
          <w:tcPr>
            <w:tcW w:w="8154" w:type="dxa"/>
            <w:gridSpan w:val="5"/>
          </w:tcPr>
          <w:p w:rsidR="006B66B2" w:rsidRPr="00654E84" w:rsidRDefault="006B66B2" w:rsidP="001319B9">
            <w:pPr>
              <w:jc w:val="center"/>
              <w:rPr>
                <w:b/>
              </w:rPr>
            </w:pPr>
            <w:r w:rsidRPr="00654E84">
              <w:rPr>
                <w:b/>
              </w:rPr>
              <w:t>Noveno Semestre</w:t>
            </w:r>
          </w:p>
        </w:tc>
      </w:tr>
      <w:tr w:rsidR="006B66B2" w:rsidRPr="00654E84" w:rsidTr="00FE74F8">
        <w:trPr>
          <w:cantSplit/>
          <w:trHeight w:val="2895"/>
          <w:jc w:val="right"/>
        </w:trPr>
        <w:tc>
          <w:tcPr>
            <w:tcW w:w="1051" w:type="dxa"/>
            <w:gridSpan w:val="2"/>
          </w:tcPr>
          <w:p w:rsidR="006B66B2" w:rsidRPr="00654E84" w:rsidRDefault="006B66B2" w:rsidP="001319B9">
            <w:pPr>
              <w:jc w:val="center"/>
              <w:rPr>
                <w:sz w:val="18"/>
                <w:szCs w:val="18"/>
              </w:rPr>
            </w:pPr>
            <w:r w:rsidRPr="00654E84">
              <w:rPr>
                <w:sz w:val="18"/>
                <w:szCs w:val="18"/>
              </w:rPr>
              <w:t>643</w:t>
            </w:r>
          </w:p>
          <w:p w:rsidR="006B66B2" w:rsidRPr="00654E84" w:rsidRDefault="006B66B2" w:rsidP="001319B9">
            <w:pPr>
              <w:jc w:val="center"/>
              <w:rPr>
                <w:sz w:val="18"/>
                <w:szCs w:val="18"/>
              </w:rPr>
            </w:pPr>
            <w:r w:rsidRPr="00654E84">
              <w:rPr>
                <w:sz w:val="18"/>
                <w:szCs w:val="18"/>
              </w:rPr>
              <w:t>650</w:t>
            </w:r>
          </w:p>
        </w:tc>
        <w:tc>
          <w:tcPr>
            <w:tcW w:w="4073" w:type="dxa"/>
          </w:tcPr>
          <w:p w:rsidR="006B66B2" w:rsidRPr="00654E84" w:rsidRDefault="006B66B2" w:rsidP="001319B9">
            <w:pPr>
              <w:rPr>
                <w:sz w:val="18"/>
                <w:szCs w:val="18"/>
              </w:rPr>
            </w:pPr>
            <w:r w:rsidRPr="00654E84">
              <w:rPr>
                <w:sz w:val="18"/>
                <w:szCs w:val="18"/>
              </w:rPr>
              <w:t>Tópicos de Microeconomía</w:t>
            </w:r>
          </w:p>
          <w:p w:rsidR="006B66B2" w:rsidRPr="00654E84" w:rsidRDefault="006B66B2" w:rsidP="001319B9">
            <w:pPr>
              <w:rPr>
                <w:sz w:val="18"/>
                <w:szCs w:val="18"/>
              </w:rPr>
            </w:pPr>
            <w:r w:rsidRPr="00654E84">
              <w:rPr>
                <w:sz w:val="18"/>
                <w:szCs w:val="18"/>
              </w:rPr>
              <w:t>Preparación y Evaluación Social de  Proyecto</w:t>
            </w:r>
          </w:p>
          <w:p w:rsidR="006B66B2" w:rsidRPr="00654E84" w:rsidRDefault="006B66B2" w:rsidP="001319B9">
            <w:pPr>
              <w:rPr>
                <w:sz w:val="18"/>
                <w:szCs w:val="18"/>
              </w:rPr>
            </w:pPr>
            <w:r w:rsidRPr="00654E84">
              <w:rPr>
                <w:sz w:val="18"/>
                <w:szCs w:val="18"/>
              </w:rPr>
              <w:t>Opcional III</w:t>
            </w:r>
          </w:p>
          <w:p w:rsidR="006B66B2" w:rsidRPr="00654E84" w:rsidRDefault="006B66B2" w:rsidP="001319B9">
            <w:pPr>
              <w:rPr>
                <w:sz w:val="18"/>
                <w:szCs w:val="18"/>
              </w:rPr>
            </w:pPr>
            <w:r w:rsidRPr="00654E84">
              <w:rPr>
                <w:sz w:val="18"/>
                <w:szCs w:val="18"/>
              </w:rPr>
              <w:t>Opcional IV</w:t>
            </w:r>
          </w:p>
          <w:p w:rsidR="006B66B2" w:rsidRPr="00654E84" w:rsidRDefault="006B66B2" w:rsidP="001319B9">
            <w:pPr>
              <w:rPr>
                <w:sz w:val="18"/>
                <w:szCs w:val="18"/>
              </w:rPr>
            </w:pPr>
            <w:r w:rsidRPr="00654E84">
              <w:rPr>
                <w:sz w:val="18"/>
                <w:szCs w:val="18"/>
              </w:rPr>
              <w:t>Opcional V</w:t>
            </w:r>
          </w:p>
          <w:p w:rsidR="006B66B2" w:rsidRPr="00654E84" w:rsidRDefault="006B66B2" w:rsidP="001319B9">
            <w:pPr>
              <w:rPr>
                <w:b/>
                <w:sz w:val="18"/>
                <w:szCs w:val="18"/>
              </w:rPr>
            </w:pPr>
            <w:r w:rsidRPr="00654E84">
              <w:rPr>
                <w:b/>
                <w:sz w:val="18"/>
                <w:szCs w:val="18"/>
              </w:rPr>
              <w:t>Nómina de Asignatura Opcionales</w:t>
            </w:r>
          </w:p>
          <w:p w:rsidR="006B66B2" w:rsidRPr="00654E84" w:rsidRDefault="006B66B2" w:rsidP="001319B9">
            <w:pPr>
              <w:rPr>
                <w:sz w:val="18"/>
                <w:szCs w:val="18"/>
              </w:rPr>
            </w:pPr>
            <w:r w:rsidRPr="00654E84">
              <w:rPr>
                <w:sz w:val="18"/>
                <w:szCs w:val="18"/>
              </w:rPr>
              <w:t>Tópicos de Macroeconomía</w:t>
            </w:r>
          </w:p>
          <w:p w:rsidR="006B66B2" w:rsidRPr="00654E84" w:rsidRDefault="006B66B2" w:rsidP="001319B9">
            <w:pPr>
              <w:rPr>
                <w:sz w:val="18"/>
                <w:szCs w:val="18"/>
              </w:rPr>
            </w:pPr>
            <w:r w:rsidRPr="00654E84">
              <w:rPr>
                <w:sz w:val="18"/>
                <w:szCs w:val="18"/>
              </w:rPr>
              <w:t>Política Económica II</w:t>
            </w:r>
          </w:p>
          <w:p w:rsidR="006B66B2" w:rsidRPr="00654E84" w:rsidRDefault="006B66B2" w:rsidP="001319B9">
            <w:pPr>
              <w:rPr>
                <w:sz w:val="18"/>
                <w:szCs w:val="18"/>
              </w:rPr>
            </w:pPr>
            <w:r w:rsidRPr="00654E84">
              <w:rPr>
                <w:sz w:val="18"/>
                <w:szCs w:val="18"/>
              </w:rPr>
              <w:t>Economía Agropecuaria</w:t>
            </w:r>
          </w:p>
          <w:p w:rsidR="006B66B2" w:rsidRPr="00654E84" w:rsidRDefault="006B66B2" w:rsidP="001319B9">
            <w:pPr>
              <w:rPr>
                <w:sz w:val="18"/>
                <w:szCs w:val="18"/>
              </w:rPr>
            </w:pPr>
            <w:r w:rsidRPr="00654E84">
              <w:rPr>
                <w:sz w:val="18"/>
                <w:szCs w:val="18"/>
              </w:rPr>
              <w:t>Cuentas Sociales</w:t>
            </w:r>
          </w:p>
          <w:p w:rsidR="006B66B2" w:rsidRPr="00654E84" w:rsidRDefault="006B66B2" w:rsidP="001319B9">
            <w:pPr>
              <w:rPr>
                <w:sz w:val="18"/>
                <w:szCs w:val="18"/>
              </w:rPr>
            </w:pPr>
            <w:r w:rsidRPr="00654E84">
              <w:rPr>
                <w:sz w:val="18"/>
                <w:szCs w:val="18"/>
              </w:rPr>
              <w:t>Finanzas II</w:t>
            </w:r>
          </w:p>
          <w:p w:rsidR="006B66B2" w:rsidRPr="00654E84" w:rsidRDefault="006B66B2" w:rsidP="001319B9">
            <w:pPr>
              <w:rPr>
                <w:sz w:val="18"/>
                <w:szCs w:val="18"/>
              </w:rPr>
            </w:pPr>
            <w:r w:rsidRPr="00654E84">
              <w:rPr>
                <w:sz w:val="18"/>
                <w:szCs w:val="18"/>
              </w:rPr>
              <w:t>Economía Urbana y Regional</w:t>
            </w:r>
          </w:p>
          <w:p w:rsidR="006B66B2" w:rsidRPr="00654E84" w:rsidRDefault="006B66B2" w:rsidP="001319B9">
            <w:pPr>
              <w:rPr>
                <w:sz w:val="18"/>
                <w:szCs w:val="18"/>
              </w:rPr>
            </w:pPr>
            <w:r w:rsidRPr="00654E84">
              <w:rPr>
                <w:sz w:val="18"/>
                <w:szCs w:val="18"/>
              </w:rPr>
              <w:t>Planificación Económica y Social</w:t>
            </w:r>
          </w:p>
          <w:p w:rsidR="006B66B2" w:rsidRPr="00654E84" w:rsidRDefault="006B66B2" w:rsidP="001319B9">
            <w:pPr>
              <w:rPr>
                <w:b/>
                <w:sz w:val="18"/>
                <w:szCs w:val="18"/>
              </w:rPr>
            </w:pPr>
            <w:r w:rsidRPr="00654E84">
              <w:rPr>
                <w:b/>
                <w:sz w:val="18"/>
                <w:szCs w:val="18"/>
              </w:rPr>
              <w:t>Subtotal</w:t>
            </w:r>
          </w:p>
        </w:tc>
        <w:tc>
          <w:tcPr>
            <w:tcW w:w="1132" w:type="dxa"/>
          </w:tcPr>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u w:val="single"/>
              </w:rPr>
            </w:pPr>
            <w:r w:rsidRPr="00654E84">
              <w:rPr>
                <w:sz w:val="18"/>
                <w:szCs w:val="18"/>
                <w:u w:val="single"/>
              </w:rPr>
              <w:t>100</w:t>
            </w:r>
          </w:p>
          <w:p w:rsidR="006B66B2" w:rsidRPr="00654E84" w:rsidRDefault="006B66B2" w:rsidP="001319B9">
            <w:pPr>
              <w:jc w:val="center"/>
              <w:rPr>
                <w:sz w:val="18"/>
                <w:szCs w:val="18"/>
              </w:rPr>
            </w:pPr>
          </w:p>
          <w:p w:rsidR="006B66B2" w:rsidRPr="00654E84" w:rsidRDefault="006B66B2" w:rsidP="001319B9">
            <w:pPr>
              <w:jc w:val="center"/>
              <w:rPr>
                <w:sz w:val="18"/>
                <w:szCs w:val="18"/>
              </w:rPr>
            </w:pPr>
          </w:p>
          <w:p w:rsidR="006B66B2" w:rsidRPr="00654E84" w:rsidRDefault="006B66B2" w:rsidP="001319B9">
            <w:pPr>
              <w:jc w:val="center"/>
              <w:rPr>
                <w:sz w:val="18"/>
                <w:szCs w:val="18"/>
              </w:rPr>
            </w:pPr>
          </w:p>
          <w:p w:rsidR="006B66B2" w:rsidRPr="00654E84" w:rsidRDefault="006B66B2" w:rsidP="001319B9">
            <w:pPr>
              <w:jc w:val="center"/>
              <w:rPr>
                <w:sz w:val="18"/>
                <w:szCs w:val="18"/>
              </w:rPr>
            </w:pPr>
          </w:p>
          <w:p w:rsidR="006B66B2" w:rsidRPr="00654E84" w:rsidRDefault="006B66B2" w:rsidP="001319B9">
            <w:pPr>
              <w:jc w:val="center"/>
              <w:rPr>
                <w:sz w:val="18"/>
                <w:szCs w:val="18"/>
              </w:rPr>
            </w:pPr>
          </w:p>
          <w:p w:rsidR="006B66B2" w:rsidRPr="00654E84" w:rsidRDefault="006B66B2" w:rsidP="001319B9">
            <w:pPr>
              <w:jc w:val="center"/>
              <w:rPr>
                <w:sz w:val="18"/>
                <w:szCs w:val="18"/>
              </w:rPr>
            </w:pPr>
          </w:p>
          <w:p w:rsidR="006B66B2" w:rsidRPr="00654E84" w:rsidRDefault="006B66B2" w:rsidP="001319B9">
            <w:pPr>
              <w:jc w:val="center"/>
              <w:rPr>
                <w:sz w:val="18"/>
                <w:szCs w:val="18"/>
              </w:rPr>
            </w:pPr>
          </w:p>
          <w:p w:rsidR="006B66B2" w:rsidRPr="00654E84" w:rsidRDefault="006B66B2" w:rsidP="001319B9">
            <w:pPr>
              <w:jc w:val="center"/>
              <w:rPr>
                <w:sz w:val="18"/>
                <w:szCs w:val="18"/>
              </w:rPr>
            </w:pPr>
          </w:p>
          <w:p w:rsidR="006B66B2" w:rsidRPr="00654E84" w:rsidRDefault="006B66B2" w:rsidP="001319B9">
            <w:pPr>
              <w:jc w:val="center"/>
              <w:rPr>
                <w:b/>
                <w:sz w:val="18"/>
                <w:szCs w:val="18"/>
              </w:rPr>
            </w:pPr>
            <w:r w:rsidRPr="00654E84">
              <w:rPr>
                <w:b/>
                <w:sz w:val="18"/>
                <w:szCs w:val="18"/>
              </w:rPr>
              <w:t>500</w:t>
            </w:r>
          </w:p>
        </w:tc>
        <w:tc>
          <w:tcPr>
            <w:tcW w:w="1899" w:type="dxa"/>
          </w:tcPr>
          <w:p w:rsidR="006B66B2" w:rsidRPr="00654E84" w:rsidRDefault="006B66B2" w:rsidP="001319B9">
            <w:pPr>
              <w:jc w:val="center"/>
              <w:rPr>
                <w:sz w:val="18"/>
                <w:szCs w:val="18"/>
              </w:rPr>
            </w:pPr>
            <w:r w:rsidRPr="00654E84">
              <w:rPr>
                <w:sz w:val="18"/>
                <w:szCs w:val="18"/>
              </w:rPr>
              <w:t>616</w:t>
            </w:r>
          </w:p>
          <w:p w:rsidR="006B66B2" w:rsidRPr="00654E84" w:rsidRDefault="006B66B2" w:rsidP="001319B9">
            <w:pPr>
              <w:jc w:val="center"/>
              <w:rPr>
                <w:sz w:val="18"/>
                <w:szCs w:val="18"/>
              </w:rPr>
            </w:pPr>
            <w:r w:rsidRPr="00654E84">
              <w:rPr>
                <w:sz w:val="18"/>
                <w:szCs w:val="18"/>
              </w:rPr>
              <w:t>615</w:t>
            </w:r>
          </w:p>
          <w:p w:rsidR="006B66B2" w:rsidRPr="00654E84" w:rsidRDefault="006B66B2" w:rsidP="001319B9">
            <w:pPr>
              <w:rPr>
                <w:sz w:val="18"/>
                <w:szCs w:val="18"/>
              </w:rPr>
            </w:pPr>
          </w:p>
          <w:p w:rsidR="006B66B2" w:rsidRPr="00654E84" w:rsidRDefault="006B66B2" w:rsidP="001319B9">
            <w:pPr>
              <w:rPr>
                <w:sz w:val="18"/>
                <w:szCs w:val="18"/>
              </w:rPr>
            </w:pPr>
          </w:p>
        </w:tc>
      </w:tr>
      <w:tr w:rsidR="006B66B2" w:rsidRPr="00654E84" w:rsidTr="00FE74F8">
        <w:trPr>
          <w:cantSplit/>
          <w:trHeight w:val="228"/>
          <w:jc w:val="right"/>
        </w:trPr>
        <w:tc>
          <w:tcPr>
            <w:tcW w:w="8154" w:type="dxa"/>
            <w:gridSpan w:val="5"/>
          </w:tcPr>
          <w:p w:rsidR="006B66B2" w:rsidRPr="00654E84" w:rsidRDefault="006B66B2" w:rsidP="001319B9">
            <w:pPr>
              <w:jc w:val="center"/>
              <w:rPr>
                <w:b/>
              </w:rPr>
            </w:pPr>
            <w:r w:rsidRPr="00654E84">
              <w:rPr>
                <w:b/>
              </w:rPr>
              <w:t>Décimo Semestre</w:t>
            </w:r>
          </w:p>
        </w:tc>
      </w:tr>
      <w:tr w:rsidR="006B66B2" w:rsidRPr="00654E84" w:rsidTr="00FE74F8">
        <w:trPr>
          <w:cantSplit/>
          <w:trHeight w:val="690"/>
          <w:jc w:val="right"/>
        </w:trPr>
        <w:tc>
          <w:tcPr>
            <w:tcW w:w="1051" w:type="dxa"/>
            <w:gridSpan w:val="2"/>
          </w:tcPr>
          <w:p w:rsidR="006B66B2" w:rsidRPr="00654E84" w:rsidRDefault="006B66B2" w:rsidP="001319B9">
            <w:pPr>
              <w:jc w:val="center"/>
              <w:rPr>
                <w:sz w:val="18"/>
                <w:szCs w:val="18"/>
              </w:rPr>
            </w:pPr>
            <w:r w:rsidRPr="00654E84">
              <w:rPr>
                <w:sz w:val="18"/>
                <w:szCs w:val="18"/>
              </w:rPr>
              <w:t>654</w:t>
            </w:r>
          </w:p>
          <w:p w:rsidR="006B66B2" w:rsidRPr="00654E84" w:rsidRDefault="00CD7E42" w:rsidP="001319B9">
            <w:pPr>
              <w:rPr>
                <w:sz w:val="18"/>
                <w:szCs w:val="18"/>
              </w:rPr>
            </w:pPr>
            <w:r>
              <w:rPr>
                <w:noProof/>
                <w:sz w:val="18"/>
                <w:szCs w:val="18"/>
              </w:rPr>
              <mc:AlternateContent>
                <mc:Choice Requires="wps">
                  <w:drawing>
                    <wp:anchor distT="4294967293" distB="4294967293" distL="114300" distR="114300" simplePos="0" relativeHeight="251657728" behindDoc="0" locked="0" layoutInCell="1" allowOverlap="1">
                      <wp:simplePos x="0" y="0"/>
                      <wp:positionH relativeFrom="column">
                        <wp:posOffset>-24130</wp:posOffset>
                      </wp:positionH>
                      <wp:positionV relativeFrom="paragraph">
                        <wp:posOffset>64769</wp:posOffset>
                      </wp:positionV>
                      <wp:extent cx="44196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2308B0"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9pt,5.1pt" to="346.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e8QEAALM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S0oMSwDke0&#10;VUaScVSmt77EgNrsXOTGz+bZboF/88RA3TJzkKnDl4vFtFHMyH5LiRdvEX/ffwKBMewYIMl0blwX&#10;IVEAck7TuDymIc+BcHwsitF8muPQ+N2XsfKeaJ0PHyV0JBoV1dhzAmanrQ+xEVbeQ2IdAxuldRq2&#10;NqSv6HwynqQED1qJ6Ixh3h32tXbkxOK6pC+xQs/rMAdHIxJYK5lY3+zAlL7aWFybiIdUsJ2bdd2H&#10;7/N8vp6tZ8WgGE/XgyIXYvBhUxeD6Wb0frJ6t6rr1ejHreo9P8kalbzOZA/isnN3uXEzEt/bFsfV&#10;e31PQ/n1ry1/AgAA//8DAFBLAwQUAAYACAAAACEAkm1sBdsAAAAIAQAADwAAAGRycy9kb3ducmV2&#10;LnhtbEyPQU/DMAyF70j8h8hIXKYtoZMmKE0nBPTGhQ3E1WtMW9E4XZNthV+PEQe42e9Zz98r1pPv&#10;1ZHG2AW2cLUwoIjr4DpuLLxsq/k1qJiQHfaBycInRViX52cF5i6c+JmOm9QoCeGYo4U2pSHXOtYt&#10;eYyLMBCL9x5Gj0nWsdFuxJOE+15nxqy0x47lQ4sD3bdUf2wO3kKsXmlffc3qmXlbNoGy/cPTI1p7&#10;eTHd3YJKNKW/Y/jBF3QohWkXDuyi6i3Ml0KeRDcZKPFXN5kMu19Bl4X+X6D8BgAA//8DAFBLAQIt&#10;ABQABgAIAAAAIQC2gziS/gAAAOEBAAATAAAAAAAAAAAAAAAAAAAAAABbQ29udGVudF9UeXBlc10u&#10;eG1sUEsBAi0AFAAGAAgAAAAhADj9If/WAAAAlAEAAAsAAAAAAAAAAAAAAAAALwEAAF9yZWxzLy5y&#10;ZWxzUEsBAi0AFAAGAAgAAAAhAAT6Eh7xAQAAswMAAA4AAAAAAAAAAAAAAAAALgIAAGRycy9lMm9E&#10;b2MueG1sUEsBAi0AFAAGAAgAAAAhAJJtbAXbAAAACAEAAA8AAAAAAAAAAAAAAAAASwQAAGRycy9k&#10;b3ducmV2LnhtbFBLBQYAAAAABAAEAPMAAABTBQAAAAA=&#10;"/>
                  </w:pict>
                </mc:Fallback>
              </mc:AlternateContent>
            </w:r>
          </w:p>
        </w:tc>
        <w:tc>
          <w:tcPr>
            <w:tcW w:w="4073" w:type="dxa"/>
          </w:tcPr>
          <w:p w:rsidR="006B66B2" w:rsidRPr="00654E84" w:rsidRDefault="006B66B2" w:rsidP="001319B9">
            <w:pPr>
              <w:rPr>
                <w:sz w:val="18"/>
                <w:szCs w:val="18"/>
              </w:rPr>
            </w:pPr>
            <w:r w:rsidRPr="00654E84">
              <w:rPr>
                <w:sz w:val="18"/>
                <w:szCs w:val="18"/>
              </w:rPr>
              <w:t>Trabajo de Monografía</w:t>
            </w:r>
          </w:p>
          <w:p w:rsidR="006B66B2" w:rsidRPr="00654E84" w:rsidRDefault="006B66B2" w:rsidP="001319B9">
            <w:pPr>
              <w:rPr>
                <w:sz w:val="18"/>
                <w:szCs w:val="18"/>
              </w:rPr>
            </w:pPr>
          </w:p>
          <w:p w:rsidR="006B66B2" w:rsidRPr="00654E84" w:rsidRDefault="006B66B2" w:rsidP="001319B9">
            <w:pPr>
              <w:rPr>
                <w:b/>
              </w:rPr>
            </w:pPr>
            <w:r w:rsidRPr="00654E84">
              <w:rPr>
                <w:b/>
              </w:rPr>
              <w:t>Total</w:t>
            </w:r>
          </w:p>
        </w:tc>
        <w:tc>
          <w:tcPr>
            <w:tcW w:w="1132" w:type="dxa"/>
          </w:tcPr>
          <w:p w:rsidR="006B66B2" w:rsidRPr="00654E84" w:rsidRDefault="006B66B2" w:rsidP="001319B9">
            <w:pPr>
              <w:jc w:val="center"/>
              <w:rPr>
                <w:sz w:val="18"/>
                <w:szCs w:val="18"/>
              </w:rPr>
            </w:pPr>
            <w:r w:rsidRPr="00654E84">
              <w:rPr>
                <w:sz w:val="18"/>
                <w:szCs w:val="18"/>
              </w:rPr>
              <w:t>500</w:t>
            </w:r>
          </w:p>
          <w:p w:rsidR="006B66B2" w:rsidRPr="00654E84" w:rsidRDefault="006B66B2" w:rsidP="001319B9">
            <w:pPr>
              <w:rPr>
                <w:sz w:val="18"/>
                <w:szCs w:val="18"/>
              </w:rPr>
            </w:pPr>
          </w:p>
          <w:p w:rsidR="006B66B2" w:rsidRPr="00654E84" w:rsidRDefault="006B66B2" w:rsidP="001319B9">
            <w:pPr>
              <w:jc w:val="center"/>
              <w:rPr>
                <w:b/>
              </w:rPr>
            </w:pPr>
            <w:r w:rsidRPr="00654E84">
              <w:rPr>
                <w:b/>
              </w:rPr>
              <w:t>5200</w:t>
            </w:r>
          </w:p>
        </w:tc>
        <w:tc>
          <w:tcPr>
            <w:tcW w:w="1899" w:type="dxa"/>
          </w:tcPr>
          <w:p w:rsidR="006B66B2" w:rsidRPr="00654E84" w:rsidRDefault="006B66B2" w:rsidP="001319B9">
            <w:pPr>
              <w:rPr>
                <w:sz w:val="18"/>
                <w:szCs w:val="18"/>
              </w:rPr>
            </w:pPr>
          </w:p>
        </w:tc>
      </w:tr>
    </w:tbl>
    <w:p w:rsidR="006B66B2" w:rsidRPr="00654E84" w:rsidRDefault="006B66B2" w:rsidP="006B66B2">
      <w:pPr>
        <w:rPr>
          <w:sz w:val="18"/>
          <w:szCs w:val="18"/>
        </w:rPr>
      </w:pPr>
    </w:p>
    <w:p w:rsidR="006B66B2" w:rsidRPr="00654E84" w:rsidRDefault="006B66B2" w:rsidP="006B66B2">
      <w:pPr>
        <w:tabs>
          <w:tab w:val="left" w:pos="1635"/>
        </w:tabs>
        <w:jc w:val="center"/>
        <w:rPr>
          <w:b/>
        </w:rPr>
      </w:pPr>
    </w:p>
    <w:p w:rsidR="00166877" w:rsidRDefault="00166877" w:rsidP="00166877">
      <w:pPr>
        <w:pStyle w:val="d2"/>
        <w:jc w:val="left"/>
        <w:rPr>
          <w:color w:val="auto"/>
          <w:sz w:val="20"/>
          <w:szCs w:val="20"/>
        </w:rPr>
      </w:pPr>
      <w:bookmarkStart w:id="651" w:name="_Toc444591822"/>
    </w:p>
    <w:p w:rsidR="00FE74F8" w:rsidRDefault="00FE74F8" w:rsidP="006B66B2">
      <w:pPr>
        <w:pStyle w:val="d2"/>
        <w:rPr>
          <w:color w:val="auto"/>
          <w:lang w:val="es-PY"/>
        </w:rPr>
      </w:pPr>
    </w:p>
    <w:p w:rsidR="002F2203" w:rsidRDefault="002F2203" w:rsidP="006B66B2">
      <w:pPr>
        <w:pStyle w:val="d2"/>
        <w:rPr>
          <w:color w:val="auto"/>
          <w:lang w:val="es-PY"/>
        </w:rPr>
      </w:pPr>
    </w:p>
    <w:p w:rsidR="006B66B2" w:rsidRPr="00654E84" w:rsidRDefault="006B66B2" w:rsidP="002F2203">
      <w:pPr>
        <w:pStyle w:val="d1"/>
      </w:pPr>
      <w:bookmarkStart w:id="652" w:name="_Toc479337813"/>
      <w:bookmarkStart w:id="653" w:name="_Toc479338117"/>
      <w:r w:rsidRPr="00654E84">
        <w:t>Plan Curricular 2000</w:t>
      </w:r>
      <w:bookmarkEnd w:id="651"/>
      <w:bookmarkEnd w:id="652"/>
      <w:bookmarkEnd w:id="653"/>
    </w:p>
    <w:p w:rsidR="006B66B2" w:rsidRPr="00654E84" w:rsidRDefault="006B66B2" w:rsidP="002F2203">
      <w:pPr>
        <w:pStyle w:val="d1"/>
      </w:pPr>
      <w:bookmarkStart w:id="654" w:name="_Toc444591823"/>
      <w:bookmarkStart w:id="655" w:name="_Toc479337814"/>
      <w:bookmarkStart w:id="656" w:name="_Toc479338118"/>
      <w:r w:rsidRPr="00654E84">
        <w:t>Mención Macroeconomía</w:t>
      </w:r>
      <w:bookmarkEnd w:id="654"/>
      <w:bookmarkEnd w:id="655"/>
      <w:bookmarkEnd w:id="656"/>
    </w:p>
    <w:tbl>
      <w:tblPr>
        <w:tblpPr w:leftFromText="141" w:rightFromText="141" w:vertAnchor="text" w:horzAnchor="margin" w:tblpXSpec="center" w:tblpY="192"/>
        <w:tblW w:w="7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5"/>
        <w:gridCol w:w="209"/>
        <w:gridCol w:w="3761"/>
        <w:gridCol w:w="1045"/>
        <w:gridCol w:w="1753"/>
      </w:tblGrid>
      <w:tr w:rsidR="006B66B2" w:rsidRPr="00654E84" w:rsidTr="00FE74F8">
        <w:trPr>
          <w:trHeight w:val="425"/>
        </w:trPr>
        <w:tc>
          <w:tcPr>
            <w:tcW w:w="1045" w:type="dxa"/>
          </w:tcPr>
          <w:p w:rsidR="006B66B2" w:rsidRPr="00654E84" w:rsidRDefault="006B66B2" w:rsidP="001319B9">
            <w:pPr>
              <w:jc w:val="center"/>
              <w:rPr>
                <w:b/>
                <w:sz w:val="18"/>
                <w:szCs w:val="18"/>
              </w:rPr>
            </w:pPr>
            <w:r w:rsidRPr="00654E84">
              <w:rPr>
                <w:b/>
                <w:sz w:val="18"/>
                <w:szCs w:val="18"/>
              </w:rPr>
              <w:t>Código</w:t>
            </w:r>
          </w:p>
        </w:tc>
        <w:tc>
          <w:tcPr>
            <w:tcW w:w="3970" w:type="dxa"/>
            <w:gridSpan w:val="2"/>
          </w:tcPr>
          <w:p w:rsidR="006B66B2" w:rsidRPr="00654E84" w:rsidRDefault="006B66B2" w:rsidP="001319B9">
            <w:pPr>
              <w:jc w:val="center"/>
              <w:rPr>
                <w:b/>
                <w:sz w:val="18"/>
                <w:szCs w:val="18"/>
              </w:rPr>
            </w:pPr>
            <w:r w:rsidRPr="00654E84">
              <w:rPr>
                <w:b/>
                <w:sz w:val="18"/>
                <w:szCs w:val="18"/>
              </w:rPr>
              <w:t>Asignatura</w:t>
            </w:r>
          </w:p>
        </w:tc>
        <w:tc>
          <w:tcPr>
            <w:tcW w:w="1045" w:type="dxa"/>
          </w:tcPr>
          <w:p w:rsidR="006B66B2" w:rsidRPr="00654E84" w:rsidRDefault="006B66B2" w:rsidP="001319B9">
            <w:pPr>
              <w:jc w:val="center"/>
              <w:rPr>
                <w:b/>
                <w:sz w:val="18"/>
                <w:szCs w:val="18"/>
              </w:rPr>
            </w:pPr>
            <w:r w:rsidRPr="00654E84">
              <w:rPr>
                <w:b/>
                <w:sz w:val="18"/>
                <w:szCs w:val="18"/>
              </w:rPr>
              <w:t>Carga Horaria</w:t>
            </w:r>
          </w:p>
        </w:tc>
        <w:tc>
          <w:tcPr>
            <w:tcW w:w="1753" w:type="dxa"/>
          </w:tcPr>
          <w:p w:rsidR="006B66B2" w:rsidRPr="00654E84" w:rsidRDefault="006B66B2" w:rsidP="001319B9">
            <w:pPr>
              <w:jc w:val="center"/>
              <w:rPr>
                <w:b/>
                <w:sz w:val="18"/>
                <w:szCs w:val="18"/>
              </w:rPr>
            </w:pPr>
            <w:r w:rsidRPr="00654E84">
              <w:rPr>
                <w:b/>
                <w:sz w:val="18"/>
                <w:szCs w:val="18"/>
              </w:rPr>
              <w:t>Correlatividad</w:t>
            </w:r>
          </w:p>
        </w:tc>
      </w:tr>
      <w:tr w:rsidR="006B66B2" w:rsidRPr="00654E84" w:rsidTr="00FE74F8">
        <w:trPr>
          <w:cantSplit/>
          <w:trHeight w:val="273"/>
        </w:trPr>
        <w:tc>
          <w:tcPr>
            <w:tcW w:w="7811" w:type="dxa"/>
            <w:gridSpan w:val="5"/>
          </w:tcPr>
          <w:p w:rsidR="006B66B2" w:rsidRPr="00654E84" w:rsidRDefault="006B66B2" w:rsidP="001319B9">
            <w:pPr>
              <w:jc w:val="center"/>
              <w:rPr>
                <w:b/>
              </w:rPr>
            </w:pPr>
            <w:r w:rsidRPr="00654E84">
              <w:rPr>
                <w:b/>
              </w:rPr>
              <w:t>Primer Semestre</w:t>
            </w:r>
          </w:p>
        </w:tc>
      </w:tr>
      <w:tr w:rsidR="006B66B2" w:rsidRPr="00654E84" w:rsidTr="00FE74F8">
        <w:trPr>
          <w:cantSplit/>
          <w:trHeight w:val="1259"/>
        </w:trPr>
        <w:tc>
          <w:tcPr>
            <w:tcW w:w="1254" w:type="dxa"/>
            <w:gridSpan w:val="2"/>
          </w:tcPr>
          <w:p w:rsidR="006B66B2" w:rsidRPr="00654E84" w:rsidRDefault="006B66B2" w:rsidP="001319B9">
            <w:pPr>
              <w:jc w:val="center"/>
              <w:rPr>
                <w:sz w:val="18"/>
                <w:szCs w:val="18"/>
              </w:rPr>
            </w:pPr>
            <w:r w:rsidRPr="00654E84">
              <w:rPr>
                <w:sz w:val="18"/>
                <w:szCs w:val="18"/>
              </w:rPr>
              <w:t>609</w:t>
            </w:r>
          </w:p>
          <w:p w:rsidR="006B66B2" w:rsidRPr="00654E84" w:rsidRDefault="006B66B2" w:rsidP="001319B9">
            <w:pPr>
              <w:jc w:val="center"/>
              <w:rPr>
                <w:sz w:val="18"/>
                <w:szCs w:val="18"/>
              </w:rPr>
            </w:pPr>
            <w:r w:rsidRPr="00654E84">
              <w:rPr>
                <w:sz w:val="18"/>
                <w:szCs w:val="18"/>
              </w:rPr>
              <w:t>601</w:t>
            </w:r>
          </w:p>
          <w:p w:rsidR="006B66B2" w:rsidRPr="00654E84" w:rsidRDefault="006B66B2" w:rsidP="001319B9">
            <w:pPr>
              <w:jc w:val="center"/>
              <w:rPr>
                <w:sz w:val="18"/>
                <w:szCs w:val="18"/>
              </w:rPr>
            </w:pPr>
            <w:r w:rsidRPr="00654E84">
              <w:rPr>
                <w:sz w:val="18"/>
                <w:szCs w:val="18"/>
              </w:rPr>
              <w:t>607</w:t>
            </w:r>
          </w:p>
          <w:p w:rsidR="006B66B2" w:rsidRPr="00654E84" w:rsidRDefault="006B66B2" w:rsidP="001319B9">
            <w:pPr>
              <w:jc w:val="center"/>
              <w:rPr>
                <w:sz w:val="18"/>
                <w:szCs w:val="18"/>
              </w:rPr>
            </w:pPr>
            <w:r w:rsidRPr="00654E84">
              <w:rPr>
                <w:sz w:val="18"/>
                <w:szCs w:val="18"/>
              </w:rPr>
              <w:t>602</w:t>
            </w:r>
          </w:p>
          <w:p w:rsidR="006B66B2" w:rsidRPr="00654E84" w:rsidRDefault="006B66B2" w:rsidP="001319B9">
            <w:pPr>
              <w:jc w:val="center"/>
              <w:rPr>
                <w:sz w:val="18"/>
                <w:szCs w:val="18"/>
              </w:rPr>
            </w:pPr>
            <w:r w:rsidRPr="00654E84">
              <w:rPr>
                <w:sz w:val="18"/>
                <w:szCs w:val="18"/>
              </w:rPr>
              <w:t>604</w:t>
            </w:r>
          </w:p>
        </w:tc>
        <w:tc>
          <w:tcPr>
            <w:tcW w:w="3761" w:type="dxa"/>
          </w:tcPr>
          <w:p w:rsidR="006B66B2" w:rsidRPr="00654E84" w:rsidRDefault="006B66B2" w:rsidP="001319B9">
            <w:pPr>
              <w:rPr>
                <w:sz w:val="18"/>
                <w:szCs w:val="18"/>
              </w:rPr>
            </w:pPr>
            <w:r w:rsidRPr="00654E84">
              <w:rPr>
                <w:sz w:val="18"/>
                <w:szCs w:val="18"/>
              </w:rPr>
              <w:t>Introducción a la Economía</w:t>
            </w:r>
          </w:p>
          <w:p w:rsidR="006B66B2" w:rsidRPr="00654E84" w:rsidRDefault="006B66B2" w:rsidP="001319B9">
            <w:pPr>
              <w:rPr>
                <w:sz w:val="18"/>
                <w:szCs w:val="18"/>
              </w:rPr>
            </w:pPr>
            <w:r w:rsidRPr="00654E84">
              <w:rPr>
                <w:sz w:val="18"/>
                <w:szCs w:val="18"/>
              </w:rPr>
              <w:t>Aritmética y Álgebra</w:t>
            </w:r>
          </w:p>
          <w:p w:rsidR="006B66B2" w:rsidRPr="00654E84" w:rsidRDefault="006B66B2" w:rsidP="001319B9">
            <w:pPr>
              <w:rPr>
                <w:sz w:val="18"/>
                <w:szCs w:val="18"/>
              </w:rPr>
            </w:pPr>
            <w:r w:rsidRPr="00654E84">
              <w:rPr>
                <w:sz w:val="18"/>
                <w:szCs w:val="18"/>
              </w:rPr>
              <w:t>Geometría y Trigonometría</w:t>
            </w:r>
          </w:p>
          <w:p w:rsidR="006B66B2" w:rsidRPr="00654E84" w:rsidRDefault="006B66B2" w:rsidP="001319B9">
            <w:pPr>
              <w:rPr>
                <w:sz w:val="18"/>
                <w:szCs w:val="18"/>
              </w:rPr>
            </w:pPr>
            <w:r w:rsidRPr="00654E84">
              <w:rPr>
                <w:sz w:val="18"/>
                <w:szCs w:val="18"/>
              </w:rPr>
              <w:t>Castellano</w:t>
            </w:r>
          </w:p>
          <w:p w:rsidR="006B66B2" w:rsidRPr="00654E84" w:rsidRDefault="006B66B2" w:rsidP="001319B9">
            <w:pPr>
              <w:rPr>
                <w:sz w:val="18"/>
                <w:szCs w:val="18"/>
              </w:rPr>
            </w:pPr>
            <w:r w:rsidRPr="00654E84">
              <w:rPr>
                <w:sz w:val="18"/>
                <w:szCs w:val="18"/>
              </w:rPr>
              <w:t>Contabilidad I</w:t>
            </w:r>
          </w:p>
          <w:p w:rsidR="006B66B2" w:rsidRPr="00654E84" w:rsidRDefault="006B66B2" w:rsidP="001319B9">
            <w:pPr>
              <w:rPr>
                <w:b/>
                <w:sz w:val="18"/>
                <w:szCs w:val="18"/>
              </w:rPr>
            </w:pPr>
            <w:r w:rsidRPr="00654E84">
              <w:rPr>
                <w:b/>
                <w:sz w:val="18"/>
                <w:szCs w:val="18"/>
              </w:rPr>
              <w:t>Subtotal</w:t>
            </w:r>
          </w:p>
        </w:tc>
        <w:tc>
          <w:tcPr>
            <w:tcW w:w="1045" w:type="dxa"/>
          </w:tcPr>
          <w:p w:rsidR="006B66B2" w:rsidRPr="00654E84" w:rsidRDefault="006B66B2" w:rsidP="001319B9">
            <w:pPr>
              <w:jc w:val="center"/>
              <w:rPr>
                <w:sz w:val="18"/>
                <w:szCs w:val="18"/>
              </w:rPr>
            </w:pPr>
            <w:r w:rsidRPr="00654E84">
              <w:rPr>
                <w:sz w:val="18"/>
                <w:szCs w:val="18"/>
              </w:rPr>
              <w:t>120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u w:val="single"/>
              </w:rPr>
            </w:pPr>
            <w:r w:rsidRPr="00654E84">
              <w:rPr>
                <w:sz w:val="18"/>
                <w:szCs w:val="18"/>
                <w:u w:val="single"/>
              </w:rPr>
              <w:t>100</w:t>
            </w:r>
          </w:p>
          <w:p w:rsidR="006B66B2" w:rsidRPr="00654E84" w:rsidRDefault="006B66B2" w:rsidP="001319B9">
            <w:pPr>
              <w:jc w:val="center"/>
              <w:rPr>
                <w:b/>
                <w:sz w:val="18"/>
                <w:szCs w:val="18"/>
              </w:rPr>
            </w:pPr>
            <w:r w:rsidRPr="00654E84">
              <w:rPr>
                <w:b/>
                <w:sz w:val="18"/>
                <w:szCs w:val="18"/>
              </w:rPr>
              <w:t>520</w:t>
            </w:r>
          </w:p>
        </w:tc>
        <w:tc>
          <w:tcPr>
            <w:tcW w:w="1753" w:type="dxa"/>
          </w:tcPr>
          <w:p w:rsidR="006B66B2" w:rsidRPr="00654E84" w:rsidRDefault="006B66B2" w:rsidP="001319B9">
            <w:pPr>
              <w:jc w:val="center"/>
              <w:rPr>
                <w:sz w:val="18"/>
                <w:szCs w:val="18"/>
              </w:rPr>
            </w:pPr>
            <w:r w:rsidRPr="00654E84">
              <w:rPr>
                <w:sz w:val="18"/>
                <w:szCs w:val="18"/>
              </w:rPr>
              <w:t>Admisión</w:t>
            </w:r>
          </w:p>
          <w:p w:rsidR="006B66B2" w:rsidRPr="00654E84" w:rsidRDefault="006B66B2" w:rsidP="001319B9">
            <w:pPr>
              <w:jc w:val="center"/>
              <w:rPr>
                <w:sz w:val="18"/>
                <w:szCs w:val="18"/>
              </w:rPr>
            </w:pPr>
            <w:r w:rsidRPr="00654E84">
              <w:rPr>
                <w:sz w:val="18"/>
                <w:szCs w:val="18"/>
              </w:rPr>
              <w:t>Admisión</w:t>
            </w:r>
          </w:p>
          <w:p w:rsidR="006B66B2" w:rsidRPr="00654E84" w:rsidRDefault="006B66B2" w:rsidP="001319B9">
            <w:pPr>
              <w:jc w:val="center"/>
              <w:rPr>
                <w:sz w:val="18"/>
                <w:szCs w:val="18"/>
              </w:rPr>
            </w:pPr>
            <w:r w:rsidRPr="00654E84">
              <w:rPr>
                <w:sz w:val="18"/>
                <w:szCs w:val="18"/>
              </w:rPr>
              <w:t>Admisión</w:t>
            </w:r>
          </w:p>
          <w:p w:rsidR="006B66B2" w:rsidRPr="00654E84" w:rsidRDefault="006B66B2" w:rsidP="001319B9">
            <w:pPr>
              <w:jc w:val="center"/>
              <w:rPr>
                <w:sz w:val="18"/>
                <w:szCs w:val="18"/>
              </w:rPr>
            </w:pPr>
            <w:r w:rsidRPr="00654E84">
              <w:rPr>
                <w:sz w:val="18"/>
                <w:szCs w:val="18"/>
              </w:rPr>
              <w:t>Admisión</w:t>
            </w:r>
          </w:p>
          <w:p w:rsidR="006B66B2" w:rsidRPr="00654E84" w:rsidRDefault="006B66B2" w:rsidP="001319B9">
            <w:pPr>
              <w:jc w:val="center"/>
              <w:rPr>
                <w:sz w:val="18"/>
                <w:szCs w:val="18"/>
              </w:rPr>
            </w:pPr>
            <w:r w:rsidRPr="00654E84">
              <w:rPr>
                <w:sz w:val="18"/>
                <w:szCs w:val="18"/>
              </w:rPr>
              <w:t>Admisión</w:t>
            </w:r>
          </w:p>
        </w:tc>
      </w:tr>
      <w:tr w:rsidR="006B66B2" w:rsidRPr="00654E84" w:rsidTr="00FE74F8">
        <w:trPr>
          <w:cantSplit/>
          <w:trHeight w:val="273"/>
        </w:trPr>
        <w:tc>
          <w:tcPr>
            <w:tcW w:w="7811" w:type="dxa"/>
            <w:gridSpan w:val="5"/>
          </w:tcPr>
          <w:p w:rsidR="006B66B2" w:rsidRPr="00654E84" w:rsidRDefault="006B66B2" w:rsidP="001319B9">
            <w:pPr>
              <w:jc w:val="center"/>
              <w:rPr>
                <w:b/>
              </w:rPr>
            </w:pPr>
            <w:r w:rsidRPr="00654E84">
              <w:rPr>
                <w:b/>
              </w:rPr>
              <w:t>Segundo Semestre</w:t>
            </w:r>
          </w:p>
        </w:tc>
      </w:tr>
      <w:tr w:rsidR="006B66B2" w:rsidRPr="00654E84" w:rsidTr="00FE74F8">
        <w:trPr>
          <w:cantSplit/>
          <w:trHeight w:val="1259"/>
        </w:trPr>
        <w:tc>
          <w:tcPr>
            <w:tcW w:w="1254" w:type="dxa"/>
            <w:gridSpan w:val="2"/>
          </w:tcPr>
          <w:p w:rsidR="006B66B2" w:rsidRPr="00654E84" w:rsidRDefault="006B66B2" w:rsidP="001319B9">
            <w:pPr>
              <w:jc w:val="center"/>
              <w:rPr>
                <w:sz w:val="18"/>
                <w:szCs w:val="18"/>
              </w:rPr>
            </w:pPr>
            <w:r w:rsidRPr="00654E84">
              <w:rPr>
                <w:sz w:val="18"/>
                <w:szCs w:val="18"/>
              </w:rPr>
              <w:t>611</w:t>
            </w:r>
          </w:p>
          <w:p w:rsidR="006B66B2" w:rsidRPr="00654E84" w:rsidRDefault="006B66B2" w:rsidP="001319B9">
            <w:pPr>
              <w:jc w:val="center"/>
              <w:rPr>
                <w:sz w:val="18"/>
                <w:szCs w:val="18"/>
              </w:rPr>
            </w:pPr>
            <w:r w:rsidRPr="00654E84">
              <w:rPr>
                <w:sz w:val="18"/>
                <w:szCs w:val="18"/>
              </w:rPr>
              <w:t>613</w:t>
            </w:r>
          </w:p>
          <w:p w:rsidR="006B66B2" w:rsidRPr="00654E84" w:rsidRDefault="006B66B2" w:rsidP="001319B9">
            <w:pPr>
              <w:jc w:val="center"/>
              <w:rPr>
                <w:sz w:val="18"/>
                <w:szCs w:val="18"/>
              </w:rPr>
            </w:pPr>
            <w:r w:rsidRPr="00654E84">
              <w:rPr>
                <w:sz w:val="18"/>
                <w:szCs w:val="18"/>
              </w:rPr>
              <w:t>610</w:t>
            </w:r>
          </w:p>
          <w:p w:rsidR="006B66B2" w:rsidRPr="00654E84" w:rsidRDefault="006B66B2" w:rsidP="001319B9">
            <w:pPr>
              <w:jc w:val="center"/>
              <w:rPr>
                <w:sz w:val="18"/>
                <w:szCs w:val="18"/>
              </w:rPr>
            </w:pPr>
            <w:r w:rsidRPr="00654E84">
              <w:rPr>
                <w:sz w:val="18"/>
                <w:szCs w:val="18"/>
              </w:rPr>
              <w:t>614</w:t>
            </w:r>
          </w:p>
          <w:p w:rsidR="006B66B2" w:rsidRPr="00654E84" w:rsidRDefault="006B66B2" w:rsidP="001319B9">
            <w:pPr>
              <w:jc w:val="center"/>
              <w:rPr>
                <w:sz w:val="18"/>
                <w:szCs w:val="18"/>
              </w:rPr>
            </w:pPr>
            <w:r w:rsidRPr="00654E84">
              <w:rPr>
                <w:sz w:val="18"/>
                <w:szCs w:val="18"/>
              </w:rPr>
              <w:t>603</w:t>
            </w:r>
          </w:p>
        </w:tc>
        <w:tc>
          <w:tcPr>
            <w:tcW w:w="3761" w:type="dxa"/>
          </w:tcPr>
          <w:p w:rsidR="006B66B2" w:rsidRPr="00654E84" w:rsidRDefault="006B66B2" w:rsidP="001319B9">
            <w:pPr>
              <w:rPr>
                <w:sz w:val="18"/>
                <w:szCs w:val="18"/>
              </w:rPr>
            </w:pPr>
            <w:r w:rsidRPr="00654E84">
              <w:rPr>
                <w:sz w:val="18"/>
                <w:szCs w:val="18"/>
              </w:rPr>
              <w:t>Microeconomía I</w:t>
            </w:r>
          </w:p>
          <w:p w:rsidR="006B66B2" w:rsidRPr="00654E84" w:rsidRDefault="006B66B2" w:rsidP="001319B9">
            <w:pPr>
              <w:rPr>
                <w:sz w:val="18"/>
                <w:szCs w:val="18"/>
              </w:rPr>
            </w:pPr>
            <w:r w:rsidRPr="00654E84">
              <w:rPr>
                <w:sz w:val="18"/>
                <w:szCs w:val="18"/>
              </w:rPr>
              <w:t>Geometría Analítica y Cálculo</w:t>
            </w:r>
          </w:p>
          <w:p w:rsidR="006B66B2" w:rsidRPr="00654E84" w:rsidRDefault="006B66B2" w:rsidP="001319B9">
            <w:pPr>
              <w:rPr>
                <w:sz w:val="18"/>
                <w:szCs w:val="18"/>
              </w:rPr>
            </w:pPr>
            <w:r w:rsidRPr="00654E84">
              <w:rPr>
                <w:sz w:val="18"/>
                <w:szCs w:val="18"/>
              </w:rPr>
              <w:t>Sociología</w:t>
            </w:r>
          </w:p>
          <w:p w:rsidR="006B66B2" w:rsidRPr="00654E84" w:rsidRDefault="006B66B2" w:rsidP="001319B9">
            <w:pPr>
              <w:rPr>
                <w:sz w:val="18"/>
                <w:szCs w:val="18"/>
              </w:rPr>
            </w:pPr>
            <w:r w:rsidRPr="00654E84">
              <w:rPr>
                <w:sz w:val="18"/>
                <w:szCs w:val="18"/>
              </w:rPr>
              <w:t xml:space="preserve">Informática </w:t>
            </w:r>
          </w:p>
          <w:p w:rsidR="006B66B2" w:rsidRPr="00654E84" w:rsidRDefault="006B66B2" w:rsidP="001319B9">
            <w:pPr>
              <w:rPr>
                <w:sz w:val="18"/>
                <w:szCs w:val="18"/>
              </w:rPr>
            </w:pPr>
            <w:r w:rsidRPr="00654E84">
              <w:rPr>
                <w:sz w:val="18"/>
                <w:szCs w:val="18"/>
              </w:rPr>
              <w:t>Metodología de las Ciencias Sociales</w:t>
            </w:r>
          </w:p>
          <w:p w:rsidR="006B66B2" w:rsidRPr="00654E84" w:rsidRDefault="006B66B2" w:rsidP="001319B9">
            <w:pPr>
              <w:rPr>
                <w:b/>
                <w:sz w:val="18"/>
                <w:szCs w:val="18"/>
              </w:rPr>
            </w:pPr>
            <w:r w:rsidRPr="00654E84">
              <w:rPr>
                <w:b/>
                <w:sz w:val="18"/>
                <w:szCs w:val="18"/>
              </w:rPr>
              <w:t>Subtotal</w:t>
            </w:r>
          </w:p>
        </w:tc>
        <w:tc>
          <w:tcPr>
            <w:tcW w:w="1045" w:type="dxa"/>
          </w:tcPr>
          <w:p w:rsidR="006B66B2" w:rsidRPr="00654E84" w:rsidRDefault="006B66B2" w:rsidP="001319B9">
            <w:pPr>
              <w:jc w:val="center"/>
              <w:rPr>
                <w:sz w:val="18"/>
                <w:szCs w:val="18"/>
              </w:rPr>
            </w:pPr>
            <w:r w:rsidRPr="00654E84">
              <w:rPr>
                <w:sz w:val="18"/>
                <w:szCs w:val="18"/>
              </w:rPr>
              <w:t>120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u w:val="single"/>
              </w:rPr>
            </w:pPr>
            <w:r w:rsidRPr="00654E84">
              <w:rPr>
                <w:sz w:val="18"/>
                <w:szCs w:val="18"/>
                <w:u w:val="single"/>
              </w:rPr>
              <w:t>100</w:t>
            </w:r>
          </w:p>
          <w:p w:rsidR="006B66B2" w:rsidRPr="00654E84" w:rsidRDefault="006B66B2" w:rsidP="001319B9">
            <w:pPr>
              <w:jc w:val="center"/>
              <w:rPr>
                <w:b/>
                <w:sz w:val="18"/>
                <w:szCs w:val="18"/>
              </w:rPr>
            </w:pPr>
            <w:r w:rsidRPr="00654E84">
              <w:rPr>
                <w:b/>
                <w:sz w:val="18"/>
                <w:szCs w:val="18"/>
              </w:rPr>
              <w:t>520</w:t>
            </w:r>
          </w:p>
        </w:tc>
        <w:tc>
          <w:tcPr>
            <w:tcW w:w="1753" w:type="dxa"/>
          </w:tcPr>
          <w:p w:rsidR="006B66B2" w:rsidRPr="00654E84" w:rsidRDefault="006B66B2" w:rsidP="001319B9">
            <w:pPr>
              <w:jc w:val="center"/>
              <w:rPr>
                <w:sz w:val="18"/>
                <w:szCs w:val="18"/>
              </w:rPr>
            </w:pPr>
            <w:r w:rsidRPr="00654E84">
              <w:rPr>
                <w:sz w:val="18"/>
                <w:szCs w:val="18"/>
              </w:rPr>
              <w:t>609</w:t>
            </w:r>
          </w:p>
          <w:p w:rsidR="006B66B2" w:rsidRPr="00654E84" w:rsidRDefault="006B66B2" w:rsidP="001319B9">
            <w:pPr>
              <w:jc w:val="center"/>
              <w:rPr>
                <w:sz w:val="18"/>
                <w:szCs w:val="18"/>
              </w:rPr>
            </w:pPr>
            <w:r w:rsidRPr="00654E84">
              <w:rPr>
                <w:sz w:val="18"/>
                <w:szCs w:val="18"/>
              </w:rPr>
              <w:t>607</w:t>
            </w:r>
          </w:p>
          <w:p w:rsidR="006B66B2" w:rsidRPr="00654E84" w:rsidRDefault="006B66B2" w:rsidP="001319B9">
            <w:pPr>
              <w:jc w:val="center"/>
              <w:rPr>
                <w:sz w:val="18"/>
                <w:szCs w:val="18"/>
              </w:rPr>
            </w:pPr>
            <w:r w:rsidRPr="00654E84">
              <w:rPr>
                <w:sz w:val="18"/>
                <w:szCs w:val="18"/>
              </w:rPr>
              <w:t>Admisión</w:t>
            </w:r>
          </w:p>
          <w:p w:rsidR="006B66B2" w:rsidRPr="00654E84" w:rsidRDefault="006B66B2" w:rsidP="001319B9">
            <w:pPr>
              <w:jc w:val="center"/>
              <w:rPr>
                <w:sz w:val="18"/>
                <w:szCs w:val="18"/>
              </w:rPr>
            </w:pPr>
            <w:r w:rsidRPr="00654E84">
              <w:rPr>
                <w:sz w:val="18"/>
                <w:szCs w:val="18"/>
              </w:rPr>
              <w:t>Admisión</w:t>
            </w:r>
          </w:p>
          <w:p w:rsidR="006B66B2" w:rsidRPr="00654E84" w:rsidRDefault="006B66B2" w:rsidP="001319B9">
            <w:pPr>
              <w:jc w:val="center"/>
              <w:rPr>
                <w:sz w:val="18"/>
                <w:szCs w:val="18"/>
              </w:rPr>
            </w:pPr>
            <w:r w:rsidRPr="00654E84">
              <w:rPr>
                <w:sz w:val="18"/>
                <w:szCs w:val="18"/>
              </w:rPr>
              <w:t>Admisión</w:t>
            </w:r>
          </w:p>
          <w:p w:rsidR="006B66B2" w:rsidRPr="00654E84" w:rsidRDefault="006B66B2" w:rsidP="001319B9">
            <w:pPr>
              <w:rPr>
                <w:sz w:val="18"/>
                <w:szCs w:val="18"/>
              </w:rPr>
            </w:pPr>
          </w:p>
        </w:tc>
      </w:tr>
      <w:tr w:rsidR="006B66B2" w:rsidRPr="00654E84" w:rsidTr="00FE74F8">
        <w:trPr>
          <w:cantSplit/>
          <w:trHeight w:val="273"/>
        </w:trPr>
        <w:tc>
          <w:tcPr>
            <w:tcW w:w="7811" w:type="dxa"/>
            <w:gridSpan w:val="5"/>
          </w:tcPr>
          <w:p w:rsidR="006B66B2" w:rsidRPr="00654E84" w:rsidRDefault="006B66B2" w:rsidP="001319B9">
            <w:pPr>
              <w:jc w:val="center"/>
              <w:rPr>
                <w:b/>
              </w:rPr>
            </w:pPr>
            <w:r w:rsidRPr="00654E84">
              <w:rPr>
                <w:b/>
              </w:rPr>
              <w:t>Tercer Semestre</w:t>
            </w:r>
          </w:p>
        </w:tc>
      </w:tr>
      <w:tr w:rsidR="006B66B2" w:rsidRPr="00654E84" w:rsidTr="00FE74F8">
        <w:trPr>
          <w:cantSplit/>
          <w:trHeight w:val="1244"/>
        </w:trPr>
        <w:tc>
          <w:tcPr>
            <w:tcW w:w="1254" w:type="dxa"/>
            <w:gridSpan w:val="2"/>
          </w:tcPr>
          <w:p w:rsidR="006B66B2" w:rsidRPr="00654E84" w:rsidRDefault="006B66B2" w:rsidP="001319B9">
            <w:pPr>
              <w:jc w:val="center"/>
              <w:rPr>
                <w:sz w:val="18"/>
                <w:szCs w:val="18"/>
              </w:rPr>
            </w:pPr>
            <w:r w:rsidRPr="00654E84">
              <w:rPr>
                <w:sz w:val="18"/>
                <w:szCs w:val="18"/>
              </w:rPr>
              <w:t>608</w:t>
            </w:r>
          </w:p>
          <w:p w:rsidR="006B66B2" w:rsidRPr="00654E84" w:rsidRDefault="006B66B2" w:rsidP="001319B9">
            <w:pPr>
              <w:jc w:val="center"/>
              <w:rPr>
                <w:sz w:val="18"/>
                <w:szCs w:val="18"/>
              </w:rPr>
            </w:pPr>
            <w:r w:rsidRPr="00654E84">
              <w:rPr>
                <w:sz w:val="18"/>
                <w:szCs w:val="18"/>
              </w:rPr>
              <w:t>612</w:t>
            </w:r>
          </w:p>
          <w:p w:rsidR="006B66B2" w:rsidRPr="00654E84" w:rsidRDefault="006B66B2" w:rsidP="001319B9">
            <w:pPr>
              <w:jc w:val="center"/>
              <w:rPr>
                <w:sz w:val="18"/>
                <w:szCs w:val="18"/>
              </w:rPr>
            </w:pPr>
            <w:r w:rsidRPr="00654E84">
              <w:rPr>
                <w:sz w:val="18"/>
                <w:szCs w:val="18"/>
              </w:rPr>
              <w:t>615</w:t>
            </w:r>
          </w:p>
          <w:p w:rsidR="006B66B2" w:rsidRPr="00654E84" w:rsidRDefault="006B66B2" w:rsidP="001319B9">
            <w:pPr>
              <w:jc w:val="center"/>
              <w:rPr>
                <w:sz w:val="18"/>
                <w:szCs w:val="18"/>
              </w:rPr>
            </w:pPr>
            <w:r w:rsidRPr="00654E84">
              <w:rPr>
                <w:sz w:val="18"/>
                <w:szCs w:val="18"/>
              </w:rPr>
              <w:t>605</w:t>
            </w:r>
          </w:p>
          <w:p w:rsidR="006B66B2" w:rsidRPr="00654E84" w:rsidRDefault="006B66B2" w:rsidP="001319B9">
            <w:pPr>
              <w:jc w:val="center"/>
              <w:rPr>
                <w:sz w:val="18"/>
                <w:szCs w:val="18"/>
              </w:rPr>
            </w:pPr>
            <w:r w:rsidRPr="00654E84">
              <w:rPr>
                <w:sz w:val="18"/>
                <w:szCs w:val="18"/>
              </w:rPr>
              <w:t>652</w:t>
            </w:r>
          </w:p>
        </w:tc>
        <w:tc>
          <w:tcPr>
            <w:tcW w:w="3761" w:type="dxa"/>
          </w:tcPr>
          <w:p w:rsidR="006B66B2" w:rsidRPr="00654E84" w:rsidRDefault="006B66B2" w:rsidP="001319B9">
            <w:pPr>
              <w:rPr>
                <w:sz w:val="18"/>
                <w:szCs w:val="18"/>
              </w:rPr>
            </w:pPr>
            <w:r w:rsidRPr="00654E84">
              <w:rPr>
                <w:sz w:val="18"/>
                <w:szCs w:val="18"/>
              </w:rPr>
              <w:t>Macroeconomía I</w:t>
            </w:r>
          </w:p>
          <w:p w:rsidR="006B66B2" w:rsidRPr="00654E84" w:rsidRDefault="006B66B2" w:rsidP="001319B9">
            <w:pPr>
              <w:rPr>
                <w:sz w:val="18"/>
                <w:szCs w:val="18"/>
              </w:rPr>
            </w:pPr>
            <w:r w:rsidRPr="00654E84">
              <w:rPr>
                <w:sz w:val="18"/>
                <w:szCs w:val="18"/>
              </w:rPr>
              <w:t>Estadística I</w:t>
            </w:r>
          </w:p>
          <w:p w:rsidR="006B66B2" w:rsidRPr="00654E84" w:rsidRDefault="006B66B2" w:rsidP="001319B9">
            <w:pPr>
              <w:rPr>
                <w:sz w:val="18"/>
                <w:szCs w:val="18"/>
              </w:rPr>
            </w:pPr>
            <w:r w:rsidRPr="00654E84">
              <w:rPr>
                <w:sz w:val="18"/>
                <w:szCs w:val="18"/>
              </w:rPr>
              <w:t>Matemática para economistas</w:t>
            </w:r>
          </w:p>
          <w:p w:rsidR="006B66B2" w:rsidRPr="00654E84" w:rsidRDefault="006B66B2" w:rsidP="001319B9">
            <w:pPr>
              <w:rPr>
                <w:sz w:val="18"/>
                <w:szCs w:val="18"/>
              </w:rPr>
            </w:pPr>
            <w:r w:rsidRPr="00654E84">
              <w:rPr>
                <w:sz w:val="18"/>
                <w:szCs w:val="18"/>
              </w:rPr>
              <w:t>Principios de administración</w:t>
            </w:r>
          </w:p>
          <w:p w:rsidR="006B66B2" w:rsidRPr="00654E84" w:rsidRDefault="006B66B2" w:rsidP="001319B9">
            <w:pPr>
              <w:rPr>
                <w:sz w:val="18"/>
                <w:szCs w:val="18"/>
              </w:rPr>
            </w:pPr>
            <w:r w:rsidRPr="00654E84">
              <w:rPr>
                <w:sz w:val="18"/>
                <w:szCs w:val="18"/>
              </w:rPr>
              <w:t>Inglés I</w:t>
            </w:r>
          </w:p>
          <w:p w:rsidR="006B66B2" w:rsidRPr="00654E84" w:rsidRDefault="006B66B2" w:rsidP="001319B9">
            <w:pPr>
              <w:rPr>
                <w:b/>
                <w:sz w:val="18"/>
                <w:szCs w:val="18"/>
              </w:rPr>
            </w:pPr>
            <w:r w:rsidRPr="00654E84">
              <w:rPr>
                <w:b/>
                <w:sz w:val="18"/>
                <w:szCs w:val="18"/>
              </w:rPr>
              <w:t>Subtotal</w:t>
            </w:r>
          </w:p>
        </w:tc>
        <w:tc>
          <w:tcPr>
            <w:tcW w:w="1045" w:type="dxa"/>
          </w:tcPr>
          <w:p w:rsidR="006B66B2" w:rsidRPr="00654E84" w:rsidRDefault="006B66B2" w:rsidP="001319B9">
            <w:pPr>
              <w:jc w:val="center"/>
              <w:rPr>
                <w:sz w:val="18"/>
                <w:szCs w:val="18"/>
              </w:rPr>
            </w:pPr>
            <w:r w:rsidRPr="00654E84">
              <w:rPr>
                <w:sz w:val="18"/>
                <w:szCs w:val="18"/>
              </w:rPr>
              <w:t>120</w:t>
            </w:r>
          </w:p>
          <w:p w:rsidR="006B66B2" w:rsidRPr="00654E84" w:rsidRDefault="006B66B2" w:rsidP="001319B9">
            <w:pPr>
              <w:jc w:val="center"/>
              <w:rPr>
                <w:sz w:val="18"/>
                <w:szCs w:val="18"/>
              </w:rPr>
            </w:pPr>
            <w:r w:rsidRPr="00654E84">
              <w:rPr>
                <w:sz w:val="18"/>
                <w:szCs w:val="18"/>
              </w:rPr>
              <w:t>120</w:t>
            </w:r>
          </w:p>
          <w:p w:rsidR="006B66B2" w:rsidRPr="00654E84" w:rsidRDefault="006B66B2" w:rsidP="001319B9">
            <w:pPr>
              <w:jc w:val="center"/>
              <w:rPr>
                <w:sz w:val="18"/>
                <w:szCs w:val="18"/>
              </w:rPr>
            </w:pPr>
            <w:r w:rsidRPr="00654E84">
              <w:rPr>
                <w:sz w:val="18"/>
                <w:szCs w:val="18"/>
              </w:rPr>
              <w:t>120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u w:val="single"/>
              </w:rPr>
            </w:pPr>
            <w:r w:rsidRPr="00654E84">
              <w:rPr>
                <w:sz w:val="18"/>
                <w:szCs w:val="18"/>
                <w:u w:val="single"/>
              </w:rPr>
              <w:t>100</w:t>
            </w:r>
          </w:p>
          <w:p w:rsidR="006B66B2" w:rsidRPr="00654E84" w:rsidRDefault="006B66B2" w:rsidP="001319B9">
            <w:pPr>
              <w:jc w:val="center"/>
              <w:rPr>
                <w:b/>
                <w:sz w:val="18"/>
                <w:szCs w:val="18"/>
              </w:rPr>
            </w:pPr>
            <w:r w:rsidRPr="00654E84">
              <w:rPr>
                <w:b/>
                <w:sz w:val="18"/>
                <w:szCs w:val="18"/>
              </w:rPr>
              <w:t>560</w:t>
            </w:r>
          </w:p>
        </w:tc>
        <w:tc>
          <w:tcPr>
            <w:tcW w:w="1753" w:type="dxa"/>
          </w:tcPr>
          <w:p w:rsidR="006B66B2" w:rsidRPr="00654E84" w:rsidRDefault="006B66B2" w:rsidP="001319B9">
            <w:pPr>
              <w:jc w:val="center"/>
              <w:rPr>
                <w:sz w:val="18"/>
                <w:szCs w:val="18"/>
              </w:rPr>
            </w:pPr>
            <w:r w:rsidRPr="00654E84">
              <w:rPr>
                <w:sz w:val="18"/>
                <w:szCs w:val="18"/>
              </w:rPr>
              <w:t>611</w:t>
            </w:r>
          </w:p>
          <w:p w:rsidR="006B66B2" w:rsidRPr="00654E84" w:rsidRDefault="006B66B2" w:rsidP="001319B9">
            <w:pPr>
              <w:jc w:val="center"/>
              <w:rPr>
                <w:sz w:val="18"/>
                <w:szCs w:val="18"/>
              </w:rPr>
            </w:pPr>
            <w:r w:rsidRPr="00654E84">
              <w:rPr>
                <w:sz w:val="18"/>
                <w:szCs w:val="18"/>
              </w:rPr>
              <w:t>601</w:t>
            </w:r>
          </w:p>
          <w:p w:rsidR="006B66B2" w:rsidRPr="00654E84" w:rsidRDefault="006B66B2" w:rsidP="001319B9">
            <w:pPr>
              <w:jc w:val="center"/>
              <w:rPr>
                <w:sz w:val="18"/>
                <w:szCs w:val="18"/>
              </w:rPr>
            </w:pPr>
            <w:r w:rsidRPr="00654E84">
              <w:rPr>
                <w:sz w:val="18"/>
                <w:szCs w:val="18"/>
              </w:rPr>
              <w:t>613</w:t>
            </w:r>
          </w:p>
          <w:p w:rsidR="006B66B2" w:rsidRPr="00654E84" w:rsidRDefault="006B66B2" w:rsidP="001319B9">
            <w:pPr>
              <w:jc w:val="center"/>
              <w:rPr>
                <w:sz w:val="18"/>
                <w:szCs w:val="18"/>
              </w:rPr>
            </w:pPr>
            <w:r w:rsidRPr="00654E84">
              <w:rPr>
                <w:sz w:val="18"/>
                <w:szCs w:val="18"/>
              </w:rPr>
              <w:t>Admisión</w:t>
            </w:r>
          </w:p>
          <w:p w:rsidR="006B66B2" w:rsidRPr="00654E84" w:rsidRDefault="006B66B2" w:rsidP="001319B9">
            <w:pPr>
              <w:jc w:val="center"/>
              <w:rPr>
                <w:sz w:val="18"/>
                <w:szCs w:val="18"/>
              </w:rPr>
            </w:pPr>
            <w:r w:rsidRPr="00654E84">
              <w:rPr>
                <w:sz w:val="18"/>
                <w:szCs w:val="18"/>
              </w:rPr>
              <w:t>Admisión</w:t>
            </w:r>
          </w:p>
        </w:tc>
      </w:tr>
      <w:tr w:rsidR="006B66B2" w:rsidRPr="00654E84" w:rsidTr="00FE74F8">
        <w:trPr>
          <w:cantSplit/>
          <w:trHeight w:val="273"/>
        </w:trPr>
        <w:tc>
          <w:tcPr>
            <w:tcW w:w="7811" w:type="dxa"/>
            <w:gridSpan w:val="5"/>
          </w:tcPr>
          <w:p w:rsidR="006B66B2" w:rsidRPr="00654E84" w:rsidRDefault="006B66B2" w:rsidP="001319B9">
            <w:pPr>
              <w:jc w:val="center"/>
              <w:rPr>
                <w:b/>
              </w:rPr>
            </w:pPr>
            <w:r w:rsidRPr="00654E84">
              <w:rPr>
                <w:b/>
              </w:rPr>
              <w:t>Cuarto Semestre</w:t>
            </w:r>
          </w:p>
        </w:tc>
      </w:tr>
      <w:tr w:rsidR="006B66B2" w:rsidRPr="00654E84" w:rsidTr="00FE74F8">
        <w:trPr>
          <w:cantSplit/>
          <w:trHeight w:val="1259"/>
        </w:trPr>
        <w:tc>
          <w:tcPr>
            <w:tcW w:w="1254" w:type="dxa"/>
            <w:gridSpan w:val="2"/>
          </w:tcPr>
          <w:p w:rsidR="006B66B2" w:rsidRPr="00654E84" w:rsidRDefault="006B66B2" w:rsidP="001319B9">
            <w:pPr>
              <w:jc w:val="center"/>
              <w:rPr>
                <w:sz w:val="18"/>
                <w:szCs w:val="18"/>
              </w:rPr>
            </w:pPr>
            <w:r w:rsidRPr="00654E84">
              <w:rPr>
                <w:sz w:val="18"/>
                <w:szCs w:val="18"/>
              </w:rPr>
              <w:t>616</w:t>
            </w:r>
          </w:p>
          <w:p w:rsidR="006B66B2" w:rsidRPr="00654E84" w:rsidRDefault="006B66B2" w:rsidP="001319B9">
            <w:pPr>
              <w:jc w:val="center"/>
              <w:rPr>
                <w:sz w:val="18"/>
                <w:szCs w:val="18"/>
              </w:rPr>
            </w:pPr>
            <w:r w:rsidRPr="00654E84">
              <w:rPr>
                <w:sz w:val="18"/>
                <w:szCs w:val="18"/>
              </w:rPr>
              <w:t>617</w:t>
            </w:r>
          </w:p>
          <w:p w:rsidR="006B66B2" w:rsidRPr="00654E84" w:rsidRDefault="006B66B2" w:rsidP="001319B9">
            <w:pPr>
              <w:jc w:val="center"/>
              <w:rPr>
                <w:sz w:val="18"/>
                <w:szCs w:val="18"/>
              </w:rPr>
            </w:pPr>
            <w:r w:rsidRPr="00654E84">
              <w:rPr>
                <w:sz w:val="18"/>
                <w:szCs w:val="18"/>
              </w:rPr>
              <w:t>618</w:t>
            </w:r>
          </w:p>
          <w:p w:rsidR="006B66B2" w:rsidRPr="00654E84" w:rsidRDefault="006B66B2" w:rsidP="001319B9">
            <w:pPr>
              <w:jc w:val="center"/>
              <w:rPr>
                <w:sz w:val="18"/>
                <w:szCs w:val="18"/>
              </w:rPr>
            </w:pPr>
            <w:r w:rsidRPr="00654E84">
              <w:rPr>
                <w:sz w:val="18"/>
                <w:szCs w:val="18"/>
              </w:rPr>
              <w:t>606</w:t>
            </w:r>
          </w:p>
          <w:p w:rsidR="006B66B2" w:rsidRPr="00654E84" w:rsidRDefault="006B66B2" w:rsidP="001319B9">
            <w:pPr>
              <w:jc w:val="center"/>
              <w:rPr>
                <w:sz w:val="18"/>
                <w:szCs w:val="18"/>
              </w:rPr>
            </w:pPr>
            <w:r w:rsidRPr="00654E84">
              <w:rPr>
                <w:sz w:val="18"/>
                <w:szCs w:val="18"/>
              </w:rPr>
              <w:t>653</w:t>
            </w:r>
          </w:p>
        </w:tc>
        <w:tc>
          <w:tcPr>
            <w:tcW w:w="3761" w:type="dxa"/>
          </w:tcPr>
          <w:p w:rsidR="006B66B2" w:rsidRPr="00654E84" w:rsidRDefault="006B66B2" w:rsidP="001319B9">
            <w:pPr>
              <w:rPr>
                <w:sz w:val="18"/>
                <w:szCs w:val="18"/>
              </w:rPr>
            </w:pPr>
            <w:r w:rsidRPr="00654E84">
              <w:rPr>
                <w:sz w:val="18"/>
                <w:szCs w:val="18"/>
              </w:rPr>
              <w:t>Microeconomía II</w:t>
            </w:r>
          </w:p>
          <w:p w:rsidR="006B66B2" w:rsidRPr="00654E84" w:rsidRDefault="006B66B2" w:rsidP="001319B9">
            <w:pPr>
              <w:rPr>
                <w:sz w:val="18"/>
                <w:szCs w:val="18"/>
              </w:rPr>
            </w:pPr>
            <w:r w:rsidRPr="00654E84">
              <w:rPr>
                <w:sz w:val="18"/>
                <w:szCs w:val="18"/>
              </w:rPr>
              <w:t>Estadística II</w:t>
            </w:r>
          </w:p>
          <w:p w:rsidR="006B66B2" w:rsidRPr="00654E84" w:rsidRDefault="006B66B2" w:rsidP="001319B9">
            <w:pPr>
              <w:rPr>
                <w:sz w:val="18"/>
                <w:szCs w:val="18"/>
              </w:rPr>
            </w:pPr>
            <w:r w:rsidRPr="00654E84">
              <w:rPr>
                <w:sz w:val="18"/>
                <w:szCs w:val="18"/>
              </w:rPr>
              <w:t>Álgebra Matricial</w:t>
            </w:r>
          </w:p>
          <w:p w:rsidR="006B66B2" w:rsidRPr="00654E84" w:rsidRDefault="006B66B2" w:rsidP="001319B9">
            <w:pPr>
              <w:rPr>
                <w:sz w:val="18"/>
                <w:szCs w:val="18"/>
              </w:rPr>
            </w:pPr>
            <w:r w:rsidRPr="00654E84">
              <w:rPr>
                <w:sz w:val="18"/>
                <w:szCs w:val="18"/>
              </w:rPr>
              <w:t xml:space="preserve">Geografía Económica </w:t>
            </w:r>
          </w:p>
          <w:p w:rsidR="006B66B2" w:rsidRPr="00654E84" w:rsidRDefault="006B66B2" w:rsidP="001319B9">
            <w:pPr>
              <w:rPr>
                <w:sz w:val="18"/>
                <w:szCs w:val="18"/>
              </w:rPr>
            </w:pPr>
            <w:r w:rsidRPr="00654E84">
              <w:rPr>
                <w:sz w:val="18"/>
                <w:szCs w:val="18"/>
              </w:rPr>
              <w:t>Inglés II</w:t>
            </w:r>
          </w:p>
          <w:p w:rsidR="006B66B2" w:rsidRPr="00654E84" w:rsidRDefault="006B66B2" w:rsidP="001319B9">
            <w:pPr>
              <w:rPr>
                <w:b/>
                <w:sz w:val="18"/>
                <w:szCs w:val="18"/>
              </w:rPr>
            </w:pPr>
            <w:r w:rsidRPr="00654E84">
              <w:rPr>
                <w:b/>
                <w:sz w:val="18"/>
                <w:szCs w:val="18"/>
              </w:rPr>
              <w:t>Subtotal</w:t>
            </w:r>
          </w:p>
        </w:tc>
        <w:tc>
          <w:tcPr>
            <w:tcW w:w="1045" w:type="dxa"/>
          </w:tcPr>
          <w:p w:rsidR="006B66B2" w:rsidRPr="00654E84" w:rsidRDefault="006B66B2" w:rsidP="001319B9">
            <w:pPr>
              <w:jc w:val="center"/>
              <w:rPr>
                <w:sz w:val="18"/>
                <w:szCs w:val="18"/>
              </w:rPr>
            </w:pPr>
            <w:r w:rsidRPr="00654E84">
              <w:rPr>
                <w:sz w:val="18"/>
                <w:szCs w:val="18"/>
              </w:rPr>
              <w:t>120</w:t>
            </w:r>
          </w:p>
          <w:p w:rsidR="006B66B2" w:rsidRPr="00654E84" w:rsidRDefault="006B66B2" w:rsidP="001319B9">
            <w:pPr>
              <w:jc w:val="center"/>
              <w:rPr>
                <w:sz w:val="18"/>
                <w:szCs w:val="18"/>
              </w:rPr>
            </w:pPr>
            <w:r w:rsidRPr="00654E84">
              <w:rPr>
                <w:sz w:val="18"/>
                <w:szCs w:val="18"/>
              </w:rPr>
              <w:t>120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u w:val="single"/>
              </w:rPr>
            </w:pPr>
            <w:r w:rsidRPr="00654E84">
              <w:rPr>
                <w:sz w:val="18"/>
                <w:szCs w:val="18"/>
                <w:u w:val="single"/>
              </w:rPr>
              <w:t>100</w:t>
            </w:r>
          </w:p>
          <w:p w:rsidR="006B66B2" w:rsidRPr="00654E84" w:rsidRDefault="006B66B2" w:rsidP="001319B9">
            <w:pPr>
              <w:jc w:val="center"/>
              <w:rPr>
                <w:b/>
                <w:sz w:val="18"/>
                <w:szCs w:val="18"/>
              </w:rPr>
            </w:pPr>
            <w:r w:rsidRPr="00654E84">
              <w:rPr>
                <w:b/>
                <w:sz w:val="18"/>
                <w:szCs w:val="18"/>
              </w:rPr>
              <w:t>540</w:t>
            </w:r>
          </w:p>
        </w:tc>
        <w:tc>
          <w:tcPr>
            <w:tcW w:w="1753" w:type="dxa"/>
          </w:tcPr>
          <w:p w:rsidR="006B66B2" w:rsidRPr="00654E84" w:rsidRDefault="006B66B2" w:rsidP="001319B9">
            <w:pPr>
              <w:jc w:val="center"/>
              <w:rPr>
                <w:sz w:val="18"/>
                <w:szCs w:val="18"/>
              </w:rPr>
            </w:pPr>
            <w:r w:rsidRPr="00654E84">
              <w:rPr>
                <w:sz w:val="18"/>
                <w:szCs w:val="18"/>
              </w:rPr>
              <w:t>611</w:t>
            </w:r>
          </w:p>
          <w:p w:rsidR="006B66B2" w:rsidRPr="00654E84" w:rsidRDefault="006B66B2" w:rsidP="001319B9">
            <w:pPr>
              <w:jc w:val="center"/>
              <w:rPr>
                <w:sz w:val="18"/>
                <w:szCs w:val="18"/>
              </w:rPr>
            </w:pPr>
            <w:r w:rsidRPr="00654E84">
              <w:rPr>
                <w:sz w:val="18"/>
                <w:szCs w:val="18"/>
              </w:rPr>
              <w:t>612</w:t>
            </w:r>
          </w:p>
          <w:p w:rsidR="006B66B2" w:rsidRPr="00654E84" w:rsidRDefault="006B66B2" w:rsidP="001319B9">
            <w:pPr>
              <w:jc w:val="center"/>
              <w:rPr>
                <w:sz w:val="18"/>
                <w:szCs w:val="18"/>
              </w:rPr>
            </w:pPr>
            <w:r w:rsidRPr="00654E84">
              <w:rPr>
                <w:sz w:val="18"/>
                <w:szCs w:val="18"/>
              </w:rPr>
              <w:t>615</w:t>
            </w:r>
          </w:p>
          <w:p w:rsidR="006B66B2" w:rsidRPr="00654E84" w:rsidRDefault="006B66B2" w:rsidP="001319B9">
            <w:pPr>
              <w:jc w:val="center"/>
              <w:rPr>
                <w:sz w:val="18"/>
                <w:szCs w:val="18"/>
              </w:rPr>
            </w:pPr>
            <w:r w:rsidRPr="00654E84">
              <w:rPr>
                <w:sz w:val="18"/>
                <w:szCs w:val="18"/>
              </w:rPr>
              <w:t>608</w:t>
            </w:r>
          </w:p>
          <w:p w:rsidR="006B66B2" w:rsidRPr="00654E84" w:rsidRDefault="006B66B2" w:rsidP="001319B9">
            <w:pPr>
              <w:jc w:val="center"/>
              <w:rPr>
                <w:sz w:val="18"/>
                <w:szCs w:val="18"/>
              </w:rPr>
            </w:pPr>
            <w:r w:rsidRPr="00654E84">
              <w:rPr>
                <w:sz w:val="18"/>
                <w:szCs w:val="18"/>
              </w:rPr>
              <w:t>Admisión</w:t>
            </w:r>
          </w:p>
        </w:tc>
      </w:tr>
      <w:tr w:rsidR="006B66B2" w:rsidRPr="00654E84" w:rsidTr="00FE74F8">
        <w:trPr>
          <w:cantSplit/>
          <w:trHeight w:val="273"/>
        </w:trPr>
        <w:tc>
          <w:tcPr>
            <w:tcW w:w="7811" w:type="dxa"/>
            <w:gridSpan w:val="5"/>
          </w:tcPr>
          <w:p w:rsidR="006B66B2" w:rsidRPr="00654E84" w:rsidRDefault="006B66B2" w:rsidP="001319B9">
            <w:pPr>
              <w:jc w:val="center"/>
              <w:rPr>
                <w:b/>
              </w:rPr>
            </w:pPr>
            <w:r w:rsidRPr="00654E84">
              <w:rPr>
                <w:b/>
              </w:rPr>
              <w:t>Quinto Semestre</w:t>
            </w:r>
          </w:p>
        </w:tc>
      </w:tr>
      <w:tr w:rsidR="006B66B2" w:rsidRPr="00654E84" w:rsidTr="00FE74F8">
        <w:trPr>
          <w:cantSplit/>
          <w:trHeight w:val="1259"/>
        </w:trPr>
        <w:tc>
          <w:tcPr>
            <w:tcW w:w="1254" w:type="dxa"/>
            <w:gridSpan w:val="2"/>
          </w:tcPr>
          <w:p w:rsidR="006B66B2" w:rsidRPr="00654E84" w:rsidRDefault="006B66B2" w:rsidP="001319B9">
            <w:pPr>
              <w:jc w:val="center"/>
              <w:rPr>
                <w:sz w:val="18"/>
                <w:szCs w:val="18"/>
              </w:rPr>
            </w:pPr>
            <w:r w:rsidRPr="00654E84">
              <w:rPr>
                <w:sz w:val="18"/>
                <w:szCs w:val="18"/>
              </w:rPr>
              <w:t>619</w:t>
            </w:r>
          </w:p>
          <w:p w:rsidR="006B66B2" w:rsidRPr="00654E84" w:rsidRDefault="006B66B2" w:rsidP="001319B9">
            <w:pPr>
              <w:jc w:val="center"/>
              <w:rPr>
                <w:sz w:val="18"/>
                <w:szCs w:val="18"/>
              </w:rPr>
            </w:pPr>
            <w:r w:rsidRPr="00654E84">
              <w:rPr>
                <w:sz w:val="18"/>
                <w:szCs w:val="18"/>
              </w:rPr>
              <w:t>620</w:t>
            </w:r>
          </w:p>
          <w:p w:rsidR="006B66B2" w:rsidRPr="00654E84" w:rsidRDefault="006B66B2" w:rsidP="001319B9">
            <w:pPr>
              <w:jc w:val="center"/>
              <w:rPr>
                <w:sz w:val="18"/>
                <w:szCs w:val="18"/>
              </w:rPr>
            </w:pPr>
            <w:r w:rsidRPr="00654E84">
              <w:rPr>
                <w:sz w:val="18"/>
                <w:szCs w:val="18"/>
              </w:rPr>
              <w:t>621</w:t>
            </w:r>
          </w:p>
          <w:p w:rsidR="006B66B2" w:rsidRPr="00654E84" w:rsidRDefault="006B66B2" w:rsidP="001319B9">
            <w:pPr>
              <w:jc w:val="center"/>
              <w:rPr>
                <w:sz w:val="18"/>
                <w:szCs w:val="18"/>
              </w:rPr>
            </w:pPr>
            <w:r w:rsidRPr="00654E84">
              <w:rPr>
                <w:sz w:val="18"/>
                <w:szCs w:val="18"/>
              </w:rPr>
              <w:t>622</w:t>
            </w:r>
          </w:p>
          <w:p w:rsidR="006B66B2" w:rsidRPr="00654E84" w:rsidRDefault="006B66B2" w:rsidP="001319B9">
            <w:pPr>
              <w:jc w:val="center"/>
              <w:rPr>
                <w:sz w:val="18"/>
                <w:szCs w:val="18"/>
              </w:rPr>
            </w:pPr>
            <w:r w:rsidRPr="00654E84">
              <w:rPr>
                <w:sz w:val="18"/>
                <w:szCs w:val="18"/>
              </w:rPr>
              <w:t>623</w:t>
            </w:r>
          </w:p>
        </w:tc>
        <w:tc>
          <w:tcPr>
            <w:tcW w:w="3761" w:type="dxa"/>
          </w:tcPr>
          <w:p w:rsidR="006B66B2" w:rsidRPr="00654E84" w:rsidRDefault="006B66B2" w:rsidP="001319B9">
            <w:pPr>
              <w:rPr>
                <w:sz w:val="18"/>
                <w:szCs w:val="18"/>
              </w:rPr>
            </w:pPr>
            <w:r w:rsidRPr="00654E84">
              <w:rPr>
                <w:sz w:val="18"/>
                <w:szCs w:val="18"/>
              </w:rPr>
              <w:t>Macroeconomía II</w:t>
            </w:r>
          </w:p>
          <w:p w:rsidR="006B66B2" w:rsidRPr="00654E84" w:rsidRDefault="006B66B2" w:rsidP="001319B9">
            <w:pPr>
              <w:rPr>
                <w:sz w:val="18"/>
                <w:szCs w:val="18"/>
              </w:rPr>
            </w:pPr>
            <w:r w:rsidRPr="00654E84">
              <w:rPr>
                <w:sz w:val="18"/>
                <w:szCs w:val="18"/>
              </w:rPr>
              <w:t>Econometría I</w:t>
            </w:r>
          </w:p>
          <w:p w:rsidR="006B66B2" w:rsidRPr="00654E84" w:rsidRDefault="006B66B2" w:rsidP="001319B9">
            <w:pPr>
              <w:rPr>
                <w:sz w:val="18"/>
                <w:szCs w:val="18"/>
              </w:rPr>
            </w:pPr>
            <w:r w:rsidRPr="00654E84">
              <w:rPr>
                <w:sz w:val="18"/>
                <w:szCs w:val="18"/>
              </w:rPr>
              <w:t>Historia del Pensamiento Económico</w:t>
            </w:r>
          </w:p>
          <w:p w:rsidR="006B66B2" w:rsidRPr="00654E84" w:rsidRDefault="006B66B2" w:rsidP="001319B9">
            <w:pPr>
              <w:rPr>
                <w:sz w:val="18"/>
                <w:szCs w:val="18"/>
              </w:rPr>
            </w:pPr>
            <w:r w:rsidRPr="00654E84">
              <w:rPr>
                <w:sz w:val="18"/>
                <w:szCs w:val="18"/>
              </w:rPr>
              <w:t>Economía del Paraguay</w:t>
            </w:r>
          </w:p>
          <w:p w:rsidR="006B66B2" w:rsidRPr="00654E84" w:rsidRDefault="006B66B2" w:rsidP="001319B9">
            <w:pPr>
              <w:rPr>
                <w:sz w:val="18"/>
                <w:szCs w:val="18"/>
              </w:rPr>
            </w:pPr>
            <w:r w:rsidRPr="00654E84">
              <w:rPr>
                <w:sz w:val="18"/>
                <w:szCs w:val="18"/>
              </w:rPr>
              <w:t>Introducción a las Ciencias Políticas</w:t>
            </w:r>
          </w:p>
          <w:p w:rsidR="006B66B2" w:rsidRPr="00654E84" w:rsidRDefault="006B66B2" w:rsidP="001319B9">
            <w:pPr>
              <w:rPr>
                <w:b/>
                <w:sz w:val="18"/>
                <w:szCs w:val="18"/>
              </w:rPr>
            </w:pPr>
            <w:r w:rsidRPr="00654E84">
              <w:rPr>
                <w:b/>
                <w:sz w:val="18"/>
                <w:szCs w:val="18"/>
              </w:rPr>
              <w:t>Subtotal</w:t>
            </w:r>
          </w:p>
        </w:tc>
        <w:tc>
          <w:tcPr>
            <w:tcW w:w="1045" w:type="dxa"/>
          </w:tcPr>
          <w:p w:rsidR="006B66B2" w:rsidRPr="00654E84" w:rsidRDefault="006B66B2" w:rsidP="001319B9">
            <w:pPr>
              <w:jc w:val="center"/>
              <w:rPr>
                <w:sz w:val="18"/>
                <w:szCs w:val="18"/>
              </w:rPr>
            </w:pPr>
            <w:r w:rsidRPr="00654E84">
              <w:rPr>
                <w:sz w:val="18"/>
                <w:szCs w:val="18"/>
              </w:rPr>
              <w:t>120</w:t>
            </w:r>
          </w:p>
          <w:p w:rsidR="006B66B2" w:rsidRPr="00654E84" w:rsidRDefault="006B66B2" w:rsidP="001319B9">
            <w:pPr>
              <w:jc w:val="center"/>
              <w:rPr>
                <w:sz w:val="18"/>
                <w:szCs w:val="18"/>
              </w:rPr>
            </w:pPr>
            <w:r w:rsidRPr="00654E84">
              <w:rPr>
                <w:sz w:val="18"/>
                <w:szCs w:val="18"/>
              </w:rPr>
              <w:t>120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u w:val="single"/>
              </w:rPr>
            </w:pPr>
            <w:r w:rsidRPr="00654E84">
              <w:rPr>
                <w:sz w:val="18"/>
                <w:szCs w:val="18"/>
                <w:u w:val="single"/>
              </w:rPr>
              <w:t>100</w:t>
            </w:r>
          </w:p>
          <w:p w:rsidR="006B66B2" w:rsidRPr="00654E84" w:rsidRDefault="006B66B2" w:rsidP="001319B9">
            <w:pPr>
              <w:jc w:val="center"/>
              <w:rPr>
                <w:b/>
                <w:sz w:val="18"/>
                <w:szCs w:val="18"/>
              </w:rPr>
            </w:pPr>
            <w:r w:rsidRPr="00654E84">
              <w:rPr>
                <w:b/>
                <w:sz w:val="18"/>
                <w:szCs w:val="18"/>
              </w:rPr>
              <w:t>540</w:t>
            </w:r>
          </w:p>
        </w:tc>
        <w:tc>
          <w:tcPr>
            <w:tcW w:w="1753" w:type="dxa"/>
          </w:tcPr>
          <w:p w:rsidR="006B66B2" w:rsidRPr="00654E84" w:rsidRDefault="006B66B2" w:rsidP="001319B9">
            <w:pPr>
              <w:jc w:val="center"/>
              <w:rPr>
                <w:sz w:val="18"/>
                <w:szCs w:val="18"/>
              </w:rPr>
            </w:pPr>
            <w:r w:rsidRPr="00654E84">
              <w:rPr>
                <w:sz w:val="18"/>
                <w:szCs w:val="18"/>
              </w:rPr>
              <w:t>608/616</w:t>
            </w:r>
          </w:p>
          <w:p w:rsidR="006B66B2" w:rsidRPr="00654E84" w:rsidRDefault="006B66B2" w:rsidP="001319B9">
            <w:pPr>
              <w:jc w:val="center"/>
              <w:rPr>
                <w:sz w:val="18"/>
                <w:szCs w:val="18"/>
              </w:rPr>
            </w:pPr>
            <w:r w:rsidRPr="00654E84">
              <w:rPr>
                <w:sz w:val="18"/>
                <w:szCs w:val="18"/>
              </w:rPr>
              <w:t>612</w:t>
            </w:r>
          </w:p>
          <w:p w:rsidR="006B66B2" w:rsidRPr="00654E84" w:rsidRDefault="006B66B2" w:rsidP="001319B9">
            <w:pPr>
              <w:jc w:val="center"/>
              <w:rPr>
                <w:sz w:val="18"/>
                <w:szCs w:val="18"/>
              </w:rPr>
            </w:pPr>
            <w:r w:rsidRPr="00654E84">
              <w:rPr>
                <w:sz w:val="18"/>
                <w:szCs w:val="18"/>
              </w:rPr>
              <w:t>609</w:t>
            </w:r>
          </w:p>
          <w:p w:rsidR="006B66B2" w:rsidRPr="00654E84" w:rsidRDefault="006B66B2" w:rsidP="001319B9">
            <w:pPr>
              <w:jc w:val="center"/>
              <w:rPr>
                <w:sz w:val="18"/>
                <w:szCs w:val="18"/>
              </w:rPr>
            </w:pPr>
            <w:r w:rsidRPr="00654E84">
              <w:rPr>
                <w:sz w:val="18"/>
                <w:szCs w:val="18"/>
              </w:rPr>
              <w:t>616</w:t>
            </w:r>
          </w:p>
          <w:p w:rsidR="006B66B2" w:rsidRPr="00654E84" w:rsidRDefault="006B66B2" w:rsidP="001319B9">
            <w:pPr>
              <w:jc w:val="center"/>
              <w:rPr>
                <w:sz w:val="18"/>
                <w:szCs w:val="18"/>
              </w:rPr>
            </w:pPr>
            <w:r w:rsidRPr="00654E84">
              <w:rPr>
                <w:sz w:val="18"/>
                <w:szCs w:val="18"/>
              </w:rPr>
              <w:t>Admisión</w:t>
            </w:r>
          </w:p>
          <w:p w:rsidR="006B66B2" w:rsidRPr="00654E84" w:rsidRDefault="006B66B2" w:rsidP="001319B9">
            <w:pPr>
              <w:rPr>
                <w:sz w:val="18"/>
                <w:szCs w:val="18"/>
              </w:rPr>
            </w:pPr>
          </w:p>
        </w:tc>
      </w:tr>
    </w:tbl>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166877" w:rsidRPr="00654E84" w:rsidRDefault="00166877" w:rsidP="006B66B2">
      <w:pPr>
        <w:tabs>
          <w:tab w:val="left" w:pos="1440"/>
        </w:tabs>
        <w:rPr>
          <w:sz w:val="18"/>
          <w:szCs w:val="18"/>
        </w:rPr>
      </w:pPr>
    </w:p>
    <w:p w:rsidR="00166877" w:rsidRPr="00654E84" w:rsidRDefault="00166877" w:rsidP="006B66B2">
      <w:pPr>
        <w:tabs>
          <w:tab w:val="left" w:pos="1440"/>
        </w:tabs>
        <w:rPr>
          <w:sz w:val="18"/>
          <w:szCs w:val="18"/>
        </w:rPr>
      </w:pPr>
    </w:p>
    <w:p w:rsidR="00166877" w:rsidRPr="00654E84" w:rsidRDefault="00166877" w:rsidP="006B66B2">
      <w:pPr>
        <w:tabs>
          <w:tab w:val="left" w:pos="1440"/>
        </w:tabs>
        <w:rPr>
          <w:sz w:val="18"/>
          <w:szCs w:val="18"/>
        </w:rPr>
      </w:pPr>
    </w:p>
    <w:p w:rsidR="006B66B2" w:rsidRPr="00654E84" w:rsidRDefault="006B66B2" w:rsidP="006B66B2">
      <w:pPr>
        <w:tabs>
          <w:tab w:val="left" w:pos="1440"/>
        </w:tabs>
        <w:rPr>
          <w:sz w:val="18"/>
          <w:szCs w:val="18"/>
        </w:rPr>
      </w:pPr>
    </w:p>
    <w:tbl>
      <w:tblPr>
        <w:tblpPr w:leftFromText="141" w:rightFromText="141" w:vertAnchor="text" w:horzAnchor="margin" w:tblpXSpec="center" w:tblpY="192"/>
        <w:tblW w:w="7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8"/>
        <w:gridCol w:w="19"/>
        <w:gridCol w:w="3681"/>
        <w:gridCol w:w="1023"/>
        <w:gridCol w:w="1716"/>
      </w:tblGrid>
      <w:tr w:rsidR="006B66B2" w:rsidRPr="00654E84" w:rsidTr="00FE74F8">
        <w:trPr>
          <w:trHeight w:val="403"/>
        </w:trPr>
        <w:tc>
          <w:tcPr>
            <w:tcW w:w="1208" w:type="dxa"/>
          </w:tcPr>
          <w:p w:rsidR="006B66B2" w:rsidRPr="00654E84" w:rsidRDefault="006B66B2" w:rsidP="001319B9">
            <w:pPr>
              <w:jc w:val="center"/>
              <w:rPr>
                <w:b/>
                <w:sz w:val="18"/>
                <w:szCs w:val="18"/>
              </w:rPr>
            </w:pPr>
            <w:r w:rsidRPr="00654E84">
              <w:rPr>
                <w:b/>
                <w:sz w:val="18"/>
                <w:szCs w:val="18"/>
              </w:rPr>
              <w:t>Código</w:t>
            </w:r>
          </w:p>
        </w:tc>
        <w:tc>
          <w:tcPr>
            <w:tcW w:w="3700" w:type="dxa"/>
            <w:gridSpan w:val="2"/>
          </w:tcPr>
          <w:p w:rsidR="006B66B2" w:rsidRPr="00654E84" w:rsidRDefault="006B66B2" w:rsidP="001319B9">
            <w:pPr>
              <w:jc w:val="center"/>
              <w:rPr>
                <w:b/>
                <w:sz w:val="18"/>
                <w:szCs w:val="18"/>
              </w:rPr>
            </w:pPr>
            <w:r w:rsidRPr="00654E84">
              <w:rPr>
                <w:b/>
                <w:sz w:val="18"/>
                <w:szCs w:val="18"/>
              </w:rPr>
              <w:t xml:space="preserve">Asignatura </w:t>
            </w:r>
          </w:p>
        </w:tc>
        <w:tc>
          <w:tcPr>
            <w:tcW w:w="1023" w:type="dxa"/>
          </w:tcPr>
          <w:p w:rsidR="006B66B2" w:rsidRPr="00654E84" w:rsidRDefault="006B66B2" w:rsidP="001319B9">
            <w:pPr>
              <w:jc w:val="center"/>
              <w:rPr>
                <w:b/>
                <w:sz w:val="18"/>
                <w:szCs w:val="18"/>
              </w:rPr>
            </w:pPr>
            <w:r w:rsidRPr="00654E84">
              <w:rPr>
                <w:b/>
                <w:sz w:val="18"/>
                <w:szCs w:val="18"/>
              </w:rPr>
              <w:t>Carga Horaria</w:t>
            </w:r>
          </w:p>
        </w:tc>
        <w:tc>
          <w:tcPr>
            <w:tcW w:w="1716" w:type="dxa"/>
          </w:tcPr>
          <w:p w:rsidR="006B66B2" w:rsidRPr="00654E84" w:rsidRDefault="006B66B2" w:rsidP="001319B9">
            <w:pPr>
              <w:jc w:val="center"/>
              <w:rPr>
                <w:b/>
                <w:sz w:val="18"/>
                <w:szCs w:val="18"/>
              </w:rPr>
            </w:pPr>
            <w:r w:rsidRPr="00654E84">
              <w:rPr>
                <w:b/>
                <w:sz w:val="18"/>
                <w:szCs w:val="18"/>
              </w:rPr>
              <w:t>Correlatividad</w:t>
            </w:r>
          </w:p>
        </w:tc>
      </w:tr>
      <w:tr w:rsidR="006B66B2" w:rsidRPr="00654E84" w:rsidTr="00FE74F8">
        <w:trPr>
          <w:cantSplit/>
          <w:trHeight w:val="269"/>
        </w:trPr>
        <w:tc>
          <w:tcPr>
            <w:tcW w:w="7646" w:type="dxa"/>
            <w:gridSpan w:val="5"/>
          </w:tcPr>
          <w:p w:rsidR="006B66B2" w:rsidRPr="00654E84" w:rsidRDefault="006B66B2" w:rsidP="001319B9">
            <w:pPr>
              <w:jc w:val="center"/>
              <w:rPr>
                <w:b/>
              </w:rPr>
            </w:pPr>
            <w:r w:rsidRPr="00654E84">
              <w:rPr>
                <w:b/>
              </w:rPr>
              <w:t>Sexto Semestre</w:t>
            </w:r>
          </w:p>
        </w:tc>
      </w:tr>
      <w:tr w:rsidR="006B66B2" w:rsidRPr="00654E84" w:rsidTr="00FE74F8">
        <w:trPr>
          <w:cantSplit/>
          <w:trHeight w:val="1225"/>
        </w:trPr>
        <w:tc>
          <w:tcPr>
            <w:tcW w:w="1227" w:type="dxa"/>
            <w:gridSpan w:val="2"/>
          </w:tcPr>
          <w:p w:rsidR="006B66B2" w:rsidRPr="00654E84" w:rsidRDefault="006B66B2" w:rsidP="001319B9">
            <w:pPr>
              <w:jc w:val="center"/>
              <w:rPr>
                <w:sz w:val="18"/>
                <w:szCs w:val="18"/>
              </w:rPr>
            </w:pPr>
            <w:r w:rsidRPr="00654E84">
              <w:rPr>
                <w:sz w:val="18"/>
                <w:szCs w:val="18"/>
              </w:rPr>
              <w:t>624</w:t>
            </w:r>
          </w:p>
          <w:p w:rsidR="006B66B2" w:rsidRPr="00654E84" w:rsidRDefault="006B66B2" w:rsidP="001319B9">
            <w:pPr>
              <w:jc w:val="center"/>
              <w:rPr>
                <w:sz w:val="18"/>
                <w:szCs w:val="18"/>
              </w:rPr>
            </w:pPr>
            <w:r w:rsidRPr="00654E84">
              <w:rPr>
                <w:sz w:val="18"/>
                <w:szCs w:val="18"/>
              </w:rPr>
              <w:t>625</w:t>
            </w:r>
          </w:p>
          <w:p w:rsidR="006B66B2" w:rsidRPr="00654E84" w:rsidRDefault="006B66B2" w:rsidP="001319B9">
            <w:pPr>
              <w:jc w:val="center"/>
              <w:rPr>
                <w:sz w:val="18"/>
                <w:szCs w:val="18"/>
              </w:rPr>
            </w:pPr>
            <w:r w:rsidRPr="00654E84">
              <w:rPr>
                <w:sz w:val="18"/>
                <w:szCs w:val="18"/>
              </w:rPr>
              <w:t>626</w:t>
            </w:r>
          </w:p>
          <w:p w:rsidR="006B66B2" w:rsidRPr="00654E84" w:rsidRDefault="006B66B2" w:rsidP="001319B9">
            <w:pPr>
              <w:jc w:val="center"/>
              <w:rPr>
                <w:sz w:val="18"/>
                <w:szCs w:val="18"/>
              </w:rPr>
            </w:pPr>
            <w:r w:rsidRPr="00654E84">
              <w:rPr>
                <w:sz w:val="18"/>
                <w:szCs w:val="18"/>
              </w:rPr>
              <w:t>627</w:t>
            </w:r>
          </w:p>
          <w:p w:rsidR="006B66B2" w:rsidRPr="00654E84" w:rsidRDefault="006B66B2" w:rsidP="001319B9">
            <w:pPr>
              <w:jc w:val="center"/>
              <w:rPr>
                <w:sz w:val="18"/>
                <w:szCs w:val="18"/>
              </w:rPr>
            </w:pPr>
            <w:r w:rsidRPr="00654E84">
              <w:rPr>
                <w:sz w:val="18"/>
                <w:szCs w:val="18"/>
              </w:rPr>
              <w:t>628</w:t>
            </w:r>
          </w:p>
          <w:p w:rsidR="006B66B2" w:rsidRPr="00654E84" w:rsidRDefault="006B66B2" w:rsidP="001319B9">
            <w:pPr>
              <w:rPr>
                <w:sz w:val="18"/>
                <w:szCs w:val="18"/>
              </w:rPr>
            </w:pPr>
          </w:p>
        </w:tc>
        <w:tc>
          <w:tcPr>
            <w:tcW w:w="3681" w:type="dxa"/>
          </w:tcPr>
          <w:p w:rsidR="006B66B2" w:rsidRPr="00654E84" w:rsidRDefault="006B66B2" w:rsidP="001319B9">
            <w:pPr>
              <w:rPr>
                <w:sz w:val="18"/>
                <w:szCs w:val="18"/>
              </w:rPr>
            </w:pPr>
            <w:r w:rsidRPr="00654E84">
              <w:rPr>
                <w:sz w:val="18"/>
                <w:szCs w:val="18"/>
              </w:rPr>
              <w:t>Econometría II</w:t>
            </w:r>
          </w:p>
          <w:p w:rsidR="006B66B2" w:rsidRPr="00654E84" w:rsidRDefault="006B66B2" w:rsidP="001319B9">
            <w:pPr>
              <w:rPr>
                <w:sz w:val="18"/>
                <w:szCs w:val="18"/>
              </w:rPr>
            </w:pPr>
            <w:r w:rsidRPr="00654E84">
              <w:rPr>
                <w:sz w:val="18"/>
                <w:szCs w:val="18"/>
              </w:rPr>
              <w:t>Matemática Financiera</w:t>
            </w:r>
          </w:p>
          <w:p w:rsidR="006B66B2" w:rsidRPr="00654E84" w:rsidRDefault="006B66B2" w:rsidP="001319B9">
            <w:pPr>
              <w:rPr>
                <w:sz w:val="18"/>
                <w:szCs w:val="18"/>
              </w:rPr>
            </w:pPr>
            <w:r w:rsidRPr="00654E84">
              <w:rPr>
                <w:sz w:val="18"/>
                <w:szCs w:val="18"/>
              </w:rPr>
              <w:t xml:space="preserve">Economía Monetaria </w:t>
            </w:r>
          </w:p>
          <w:p w:rsidR="006B66B2" w:rsidRPr="00654E84" w:rsidRDefault="006B66B2" w:rsidP="001319B9">
            <w:pPr>
              <w:rPr>
                <w:sz w:val="18"/>
                <w:szCs w:val="18"/>
              </w:rPr>
            </w:pPr>
            <w:r w:rsidRPr="00654E84">
              <w:rPr>
                <w:sz w:val="18"/>
                <w:szCs w:val="18"/>
              </w:rPr>
              <w:t>Desarrollo Económico</w:t>
            </w:r>
          </w:p>
          <w:p w:rsidR="006B66B2" w:rsidRPr="00654E84" w:rsidRDefault="006B66B2" w:rsidP="001319B9">
            <w:pPr>
              <w:rPr>
                <w:sz w:val="18"/>
                <w:szCs w:val="18"/>
              </w:rPr>
            </w:pPr>
            <w:r w:rsidRPr="00654E84">
              <w:rPr>
                <w:sz w:val="18"/>
                <w:szCs w:val="18"/>
              </w:rPr>
              <w:t>Derecho y Economía</w:t>
            </w:r>
          </w:p>
          <w:p w:rsidR="006B66B2" w:rsidRPr="00654E84" w:rsidRDefault="006B66B2" w:rsidP="001319B9">
            <w:pPr>
              <w:rPr>
                <w:b/>
                <w:sz w:val="18"/>
                <w:szCs w:val="18"/>
              </w:rPr>
            </w:pPr>
            <w:r w:rsidRPr="00654E84">
              <w:rPr>
                <w:b/>
                <w:sz w:val="18"/>
                <w:szCs w:val="18"/>
              </w:rPr>
              <w:t>Subtotal</w:t>
            </w:r>
          </w:p>
        </w:tc>
        <w:tc>
          <w:tcPr>
            <w:tcW w:w="1023" w:type="dxa"/>
          </w:tcPr>
          <w:p w:rsidR="006B66B2" w:rsidRPr="00654E84" w:rsidRDefault="006B66B2" w:rsidP="001319B9">
            <w:pPr>
              <w:jc w:val="center"/>
              <w:rPr>
                <w:sz w:val="18"/>
                <w:szCs w:val="18"/>
              </w:rPr>
            </w:pPr>
            <w:r w:rsidRPr="00654E84">
              <w:rPr>
                <w:sz w:val="18"/>
                <w:szCs w:val="18"/>
              </w:rPr>
              <w:t>120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u w:val="single"/>
              </w:rPr>
            </w:pPr>
            <w:r w:rsidRPr="00654E84">
              <w:rPr>
                <w:sz w:val="18"/>
                <w:szCs w:val="18"/>
                <w:u w:val="single"/>
              </w:rPr>
              <w:t>100</w:t>
            </w:r>
          </w:p>
          <w:p w:rsidR="006B66B2" w:rsidRPr="00654E84" w:rsidRDefault="006B66B2" w:rsidP="001319B9">
            <w:pPr>
              <w:jc w:val="center"/>
              <w:rPr>
                <w:b/>
                <w:sz w:val="18"/>
                <w:szCs w:val="18"/>
              </w:rPr>
            </w:pPr>
            <w:r w:rsidRPr="00654E84">
              <w:rPr>
                <w:b/>
                <w:sz w:val="18"/>
                <w:szCs w:val="18"/>
              </w:rPr>
              <w:t>520</w:t>
            </w:r>
          </w:p>
        </w:tc>
        <w:tc>
          <w:tcPr>
            <w:tcW w:w="1716" w:type="dxa"/>
          </w:tcPr>
          <w:p w:rsidR="006B66B2" w:rsidRPr="00654E84" w:rsidRDefault="006B66B2" w:rsidP="001319B9">
            <w:pPr>
              <w:jc w:val="center"/>
              <w:rPr>
                <w:sz w:val="18"/>
                <w:szCs w:val="18"/>
              </w:rPr>
            </w:pPr>
            <w:r w:rsidRPr="00654E84">
              <w:rPr>
                <w:sz w:val="18"/>
                <w:szCs w:val="18"/>
              </w:rPr>
              <w:t>620</w:t>
            </w:r>
          </w:p>
          <w:p w:rsidR="006B66B2" w:rsidRPr="00654E84" w:rsidRDefault="006B66B2" w:rsidP="001319B9">
            <w:pPr>
              <w:jc w:val="center"/>
              <w:rPr>
                <w:sz w:val="18"/>
                <w:szCs w:val="18"/>
              </w:rPr>
            </w:pPr>
            <w:r w:rsidRPr="00654E84">
              <w:rPr>
                <w:sz w:val="18"/>
                <w:szCs w:val="18"/>
              </w:rPr>
              <w:t>601</w:t>
            </w:r>
          </w:p>
          <w:p w:rsidR="006B66B2" w:rsidRPr="00654E84" w:rsidRDefault="006B66B2" w:rsidP="001319B9">
            <w:pPr>
              <w:jc w:val="center"/>
              <w:rPr>
                <w:sz w:val="18"/>
                <w:szCs w:val="18"/>
              </w:rPr>
            </w:pPr>
            <w:r w:rsidRPr="00654E84">
              <w:rPr>
                <w:sz w:val="18"/>
                <w:szCs w:val="18"/>
              </w:rPr>
              <w:t>619</w:t>
            </w:r>
          </w:p>
          <w:p w:rsidR="006B66B2" w:rsidRPr="00654E84" w:rsidRDefault="006B66B2" w:rsidP="001319B9">
            <w:pPr>
              <w:jc w:val="center"/>
              <w:rPr>
                <w:sz w:val="18"/>
                <w:szCs w:val="18"/>
              </w:rPr>
            </w:pPr>
            <w:r w:rsidRPr="00654E84">
              <w:rPr>
                <w:sz w:val="18"/>
                <w:szCs w:val="18"/>
              </w:rPr>
              <w:t>616/619</w:t>
            </w:r>
          </w:p>
          <w:p w:rsidR="006B66B2" w:rsidRPr="00654E84" w:rsidRDefault="006B66B2" w:rsidP="001319B9">
            <w:pPr>
              <w:jc w:val="center"/>
              <w:rPr>
                <w:sz w:val="18"/>
                <w:szCs w:val="18"/>
              </w:rPr>
            </w:pPr>
            <w:r w:rsidRPr="00654E84">
              <w:rPr>
                <w:sz w:val="18"/>
                <w:szCs w:val="18"/>
              </w:rPr>
              <w:t>619</w:t>
            </w:r>
          </w:p>
          <w:p w:rsidR="006B66B2" w:rsidRPr="00654E84" w:rsidRDefault="006B66B2" w:rsidP="001319B9">
            <w:pPr>
              <w:rPr>
                <w:sz w:val="18"/>
                <w:szCs w:val="18"/>
              </w:rPr>
            </w:pPr>
          </w:p>
        </w:tc>
      </w:tr>
      <w:tr w:rsidR="006B66B2" w:rsidRPr="00654E84" w:rsidTr="00FE74F8">
        <w:trPr>
          <w:cantSplit/>
          <w:trHeight w:val="284"/>
        </w:trPr>
        <w:tc>
          <w:tcPr>
            <w:tcW w:w="7646" w:type="dxa"/>
            <w:gridSpan w:val="5"/>
          </w:tcPr>
          <w:p w:rsidR="006B66B2" w:rsidRPr="00654E84" w:rsidRDefault="006B66B2" w:rsidP="001319B9">
            <w:pPr>
              <w:jc w:val="center"/>
              <w:rPr>
                <w:b/>
              </w:rPr>
            </w:pPr>
            <w:r w:rsidRPr="00654E84">
              <w:rPr>
                <w:b/>
              </w:rPr>
              <w:t>Séptimo Semestre</w:t>
            </w:r>
          </w:p>
        </w:tc>
      </w:tr>
      <w:tr w:rsidR="006B66B2" w:rsidRPr="00654E84" w:rsidTr="00FE74F8">
        <w:trPr>
          <w:cantSplit/>
          <w:trHeight w:val="1240"/>
        </w:trPr>
        <w:tc>
          <w:tcPr>
            <w:tcW w:w="1227" w:type="dxa"/>
            <w:gridSpan w:val="2"/>
          </w:tcPr>
          <w:p w:rsidR="006B66B2" w:rsidRPr="00654E84" w:rsidRDefault="006B66B2" w:rsidP="001319B9">
            <w:pPr>
              <w:jc w:val="center"/>
              <w:rPr>
                <w:sz w:val="18"/>
                <w:szCs w:val="18"/>
              </w:rPr>
            </w:pPr>
            <w:r w:rsidRPr="00654E84">
              <w:rPr>
                <w:sz w:val="18"/>
                <w:szCs w:val="18"/>
              </w:rPr>
              <w:t>629</w:t>
            </w:r>
          </w:p>
          <w:p w:rsidR="006B66B2" w:rsidRPr="00654E84" w:rsidRDefault="006B66B2" w:rsidP="001319B9">
            <w:pPr>
              <w:jc w:val="center"/>
              <w:rPr>
                <w:sz w:val="18"/>
                <w:szCs w:val="18"/>
              </w:rPr>
            </w:pPr>
            <w:r w:rsidRPr="00654E84">
              <w:rPr>
                <w:sz w:val="18"/>
                <w:szCs w:val="18"/>
              </w:rPr>
              <w:t>630</w:t>
            </w:r>
          </w:p>
          <w:p w:rsidR="006B66B2" w:rsidRPr="00654E84" w:rsidRDefault="006B66B2" w:rsidP="001319B9">
            <w:pPr>
              <w:jc w:val="center"/>
              <w:rPr>
                <w:sz w:val="18"/>
                <w:szCs w:val="18"/>
              </w:rPr>
            </w:pPr>
            <w:r w:rsidRPr="00654E84">
              <w:rPr>
                <w:sz w:val="18"/>
                <w:szCs w:val="18"/>
              </w:rPr>
              <w:t>631</w:t>
            </w:r>
          </w:p>
          <w:p w:rsidR="006B66B2" w:rsidRPr="00654E84" w:rsidRDefault="006B66B2" w:rsidP="001319B9">
            <w:pPr>
              <w:jc w:val="center"/>
              <w:rPr>
                <w:sz w:val="18"/>
                <w:szCs w:val="18"/>
              </w:rPr>
            </w:pPr>
            <w:r w:rsidRPr="00654E84">
              <w:rPr>
                <w:sz w:val="18"/>
                <w:szCs w:val="18"/>
              </w:rPr>
              <w:t>632</w:t>
            </w:r>
          </w:p>
          <w:p w:rsidR="006B66B2" w:rsidRPr="00654E84" w:rsidRDefault="006B66B2" w:rsidP="001319B9">
            <w:pPr>
              <w:jc w:val="center"/>
              <w:rPr>
                <w:sz w:val="18"/>
                <w:szCs w:val="18"/>
              </w:rPr>
            </w:pPr>
            <w:r w:rsidRPr="00654E84">
              <w:rPr>
                <w:sz w:val="18"/>
                <w:szCs w:val="18"/>
              </w:rPr>
              <w:t>633</w:t>
            </w:r>
          </w:p>
        </w:tc>
        <w:tc>
          <w:tcPr>
            <w:tcW w:w="3681" w:type="dxa"/>
          </w:tcPr>
          <w:p w:rsidR="006B66B2" w:rsidRPr="00654E84" w:rsidRDefault="006B66B2" w:rsidP="001319B9">
            <w:pPr>
              <w:rPr>
                <w:sz w:val="18"/>
                <w:szCs w:val="18"/>
              </w:rPr>
            </w:pPr>
            <w:r w:rsidRPr="00654E84">
              <w:rPr>
                <w:sz w:val="18"/>
                <w:szCs w:val="18"/>
              </w:rPr>
              <w:t>Política Económica I</w:t>
            </w:r>
          </w:p>
          <w:p w:rsidR="006B66B2" w:rsidRPr="00654E84" w:rsidRDefault="006B66B2" w:rsidP="001319B9">
            <w:pPr>
              <w:rPr>
                <w:sz w:val="18"/>
                <w:szCs w:val="18"/>
              </w:rPr>
            </w:pPr>
            <w:r w:rsidRPr="00654E84">
              <w:rPr>
                <w:sz w:val="18"/>
                <w:szCs w:val="18"/>
              </w:rPr>
              <w:t>Economía Bancaria y Crediticia</w:t>
            </w:r>
          </w:p>
          <w:p w:rsidR="006B66B2" w:rsidRPr="00654E84" w:rsidRDefault="006B66B2" w:rsidP="001319B9">
            <w:pPr>
              <w:rPr>
                <w:sz w:val="18"/>
                <w:szCs w:val="18"/>
              </w:rPr>
            </w:pPr>
            <w:r w:rsidRPr="00654E84">
              <w:rPr>
                <w:sz w:val="18"/>
                <w:szCs w:val="18"/>
              </w:rPr>
              <w:t>Finanzas I</w:t>
            </w:r>
          </w:p>
          <w:p w:rsidR="006B66B2" w:rsidRPr="00654E84" w:rsidRDefault="006B66B2" w:rsidP="001319B9">
            <w:pPr>
              <w:rPr>
                <w:sz w:val="18"/>
                <w:szCs w:val="18"/>
              </w:rPr>
            </w:pPr>
            <w:r w:rsidRPr="00654E84">
              <w:rPr>
                <w:sz w:val="18"/>
                <w:szCs w:val="18"/>
              </w:rPr>
              <w:t>Economía Internacional</w:t>
            </w:r>
          </w:p>
          <w:p w:rsidR="006B66B2" w:rsidRPr="00654E84" w:rsidRDefault="006B66B2" w:rsidP="001319B9">
            <w:pPr>
              <w:rPr>
                <w:sz w:val="18"/>
                <w:szCs w:val="18"/>
              </w:rPr>
            </w:pPr>
            <w:r w:rsidRPr="00654E84">
              <w:rPr>
                <w:sz w:val="18"/>
                <w:szCs w:val="18"/>
              </w:rPr>
              <w:t>Finanzas Públicas I</w:t>
            </w:r>
          </w:p>
          <w:p w:rsidR="006B66B2" w:rsidRPr="00654E84" w:rsidRDefault="006B66B2" w:rsidP="001319B9">
            <w:pPr>
              <w:rPr>
                <w:b/>
                <w:sz w:val="18"/>
                <w:szCs w:val="18"/>
              </w:rPr>
            </w:pPr>
            <w:r w:rsidRPr="00654E84">
              <w:rPr>
                <w:b/>
                <w:sz w:val="18"/>
                <w:szCs w:val="18"/>
              </w:rPr>
              <w:t>Subtotal</w:t>
            </w:r>
          </w:p>
        </w:tc>
        <w:tc>
          <w:tcPr>
            <w:tcW w:w="1023" w:type="dxa"/>
          </w:tcPr>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u w:val="single"/>
              </w:rPr>
            </w:pPr>
            <w:r w:rsidRPr="00654E84">
              <w:rPr>
                <w:sz w:val="18"/>
                <w:szCs w:val="18"/>
                <w:u w:val="single"/>
              </w:rPr>
              <w:t>100</w:t>
            </w:r>
          </w:p>
          <w:p w:rsidR="006B66B2" w:rsidRPr="00654E84" w:rsidRDefault="006B66B2" w:rsidP="001319B9">
            <w:pPr>
              <w:jc w:val="center"/>
              <w:rPr>
                <w:b/>
                <w:sz w:val="18"/>
                <w:szCs w:val="18"/>
              </w:rPr>
            </w:pPr>
            <w:r w:rsidRPr="00654E84">
              <w:rPr>
                <w:b/>
                <w:sz w:val="18"/>
                <w:szCs w:val="18"/>
              </w:rPr>
              <w:t>500</w:t>
            </w:r>
          </w:p>
        </w:tc>
        <w:tc>
          <w:tcPr>
            <w:tcW w:w="1716" w:type="dxa"/>
          </w:tcPr>
          <w:p w:rsidR="006B66B2" w:rsidRPr="00654E84" w:rsidRDefault="006B66B2" w:rsidP="001319B9">
            <w:pPr>
              <w:jc w:val="center"/>
              <w:rPr>
                <w:sz w:val="18"/>
                <w:szCs w:val="18"/>
              </w:rPr>
            </w:pPr>
            <w:r w:rsidRPr="00654E84">
              <w:rPr>
                <w:sz w:val="18"/>
                <w:szCs w:val="18"/>
              </w:rPr>
              <w:t>616/619</w:t>
            </w:r>
          </w:p>
          <w:p w:rsidR="006B66B2" w:rsidRPr="00654E84" w:rsidRDefault="006B66B2" w:rsidP="001319B9">
            <w:pPr>
              <w:jc w:val="center"/>
              <w:rPr>
                <w:sz w:val="18"/>
                <w:szCs w:val="18"/>
              </w:rPr>
            </w:pPr>
            <w:r w:rsidRPr="00654E84">
              <w:rPr>
                <w:sz w:val="18"/>
                <w:szCs w:val="18"/>
              </w:rPr>
              <w:t>619</w:t>
            </w:r>
          </w:p>
          <w:p w:rsidR="006B66B2" w:rsidRPr="00654E84" w:rsidRDefault="006B66B2" w:rsidP="001319B9">
            <w:pPr>
              <w:jc w:val="center"/>
              <w:rPr>
                <w:sz w:val="18"/>
                <w:szCs w:val="18"/>
              </w:rPr>
            </w:pPr>
            <w:r w:rsidRPr="00654E84">
              <w:rPr>
                <w:sz w:val="18"/>
                <w:szCs w:val="18"/>
              </w:rPr>
              <w:t>625</w:t>
            </w:r>
          </w:p>
          <w:p w:rsidR="006B66B2" w:rsidRPr="00654E84" w:rsidRDefault="006B66B2" w:rsidP="001319B9">
            <w:pPr>
              <w:jc w:val="center"/>
              <w:rPr>
                <w:sz w:val="18"/>
                <w:szCs w:val="18"/>
              </w:rPr>
            </w:pPr>
            <w:r w:rsidRPr="00654E84">
              <w:rPr>
                <w:sz w:val="18"/>
                <w:szCs w:val="18"/>
              </w:rPr>
              <w:t>616</w:t>
            </w:r>
          </w:p>
          <w:p w:rsidR="006B66B2" w:rsidRPr="00654E84" w:rsidRDefault="006B66B2" w:rsidP="001319B9">
            <w:pPr>
              <w:jc w:val="center"/>
              <w:rPr>
                <w:sz w:val="18"/>
                <w:szCs w:val="18"/>
              </w:rPr>
            </w:pPr>
            <w:r w:rsidRPr="00654E84">
              <w:rPr>
                <w:sz w:val="18"/>
                <w:szCs w:val="18"/>
              </w:rPr>
              <w:t>619</w:t>
            </w:r>
          </w:p>
          <w:p w:rsidR="006B66B2" w:rsidRPr="00654E84" w:rsidRDefault="006B66B2" w:rsidP="001319B9">
            <w:pPr>
              <w:rPr>
                <w:sz w:val="18"/>
                <w:szCs w:val="18"/>
              </w:rPr>
            </w:pPr>
          </w:p>
        </w:tc>
      </w:tr>
      <w:tr w:rsidR="006B66B2" w:rsidRPr="00654E84" w:rsidTr="00FE74F8">
        <w:trPr>
          <w:cantSplit/>
          <w:trHeight w:val="269"/>
        </w:trPr>
        <w:tc>
          <w:tcPr>
            <w:tcW w:w="7646" w:type="dxa"/>
            <w:gridSpan w:val="5"/>
          </w:tcPr>
          <w:p w:rsidR="006B66B2" w:rsidRPr="00654E84" w:rsidRDefault="006B66B2" w:rsidP="001319B9">
            <w:pPr>
              <w:jc w:val="center"/>
              <w:rPr>
                <w:b/>
              </w:rPr>
            </w:pPr>
            <w:r w:rsidRPr="00654E84">
              <w:rPr>
                <w:b/>
              </w:rPr>
              <w:t>Octavo Semestre</w:t>
            </w:r>
          </w:p>
        </w:tc>
      </w:tr>
      <w:tr w:rsidR="006B66B2" w:rsidRPr="00654E84" w:rsidTr="00FE74F8">
        <w:trPr>
          <w:cantSplit/>
          <w:trHeight w:val="2673"/>
        </w:trPr>
        <w:tc>
          <w:tcPr>
            <w:tcW w:w="1227" w:type="dxa"/>
            <w:gridSpan w:val="2"/>
          </w:tcPr>
          <w:p w:rsidR="006B66B2" w:rsidRPr="00654E84" w:rsidRDefault="006B66B2" w:rsidP="001319B9">
            <w:pPr>
              <w:jc w:val="center"/>
              <w:rPr>
                <w:sz w:val="18"/>
                <w:szCs w:val="18"/>
              </w:rPr>
            </w:pPr>
            <w:r w:rsidRPr="00654E84">
              <w:rPr>
                <w:sz w:val="18"/>
                <w:szCs w:val="18"/>
              </w:rPr>
              <w:t>635</w:t>
            </w:r>
          </w:p>
          <w:p w:rsidR="006B66B2" w:rsidRPr="00654E84" w:rsidRDefault="006B66B2" w:rsidP="001319B9">
            <w:pPr>
              <w:jc w:val="center"/>
              <w:rPr>
                <w:sz w:val="18"/>
                <w:szCs w:val="18"/>
              </w:rPr>
            </w:pPr>
            <w:r w:rsidRPr="00654E84">
              <w:rPr>
                <w:sz w:val="18"/>
                <w:szCs w:val="18"/>
              </w:rPr>
              <w:t>636</w:t>
            </w:r>
          </w:p>
          <w:p w:rsidR="006B66B2" w:rsidRPr="00654E84" w:rsidRDefault="006B66B2" w:rsidP="001319B9">
            <w:pPr>
              <w:jc w:val="center"/>
              <w:rPr>
                <w:sz w:val="18"/>
                <w:szCs w:val="18"/>
              </w:rPr>
            </w:pPr>
            <w:r w:rsidRPr="00654E84">
              <w:rPr>
                <w:sz w:val="18"/>
                <w:szCs w:val="18"/>
              </w:rPr>
              <w:t>634</w:t>
            </w:r>
          </w:p>
          <w:p w:rsidR="006B66B2" w:rsidRPr="00654E84" w:rsidRDefault="006B66B2" w:rsidP="001319B9">
            <w:pPr>
              <w:jc w:val="center"/>
              <w:rPr>
                <w:sz w:val="18"/>
                <w:szCs w:val="18"/>
              </w:rPr>
            </w:pPr>
          </w:p>
          <w:p w:rsidR="006B66B2" w:rsidRPr="00654E84" w:rsidRDefault="006B66B2" w:rsidP="001319B9">
            <w:pPr>
              <w:jc w:val="center"/>
              <w:rPr>
                <w:sz w:val="18"/>
                <w:szCs w:val="18"/>
              </w:rPr>
            </w:pPr>
          </w:p>
          <w:p w:rsidR="006B66B2" w:rsidRPr="00654E84" w:rsidRDefault="006B66B2" w:rsidP="001319B9">
            <w:pPr>
              <w:jc w:val="center"/>
              <w:rPr>
                <w:sz w:val="18"/>
                <w:szCs w:val="18"/>
              </w:rPr>
            </w:pPr>
          </w:p>
        </w:tc>
        <w:tc>
          <w:tcPr>
            <w:tcW w:w="3681" w:type="dxa"/>
          </w:tcPr>
          <w:p w:rsidR="006B66B2" w:rsidRPr="00654E84" w:rsidRDefault="006B66B2" w:rsidP="001319B9">
            <w:pPr>
              <w:rPr>
                <w:sz w:val="18"/>
                <w:szCs w:val="18"/>
              </w:rPr>
            </w:pPr>
            <w:r w:rsidRPr="00654E84">
              <w:rPr>
                <w:sz w:val="18"/>
                <w:szCs w:val="18"/>
              </w:rPr>
              <w:t xml:space="preserve">Teoría del Crecimiento Económico </w:t>
            </w:r>
          </w:p>
          <w:p w:rsidR="006B66B2" w:rsidRPr="00654E84" w:rsidRDefault="006B66B2" w:rsidP="001319B9">
            <w:pPr>
              <w:rPr>
                <w:sz w:val="18"/>
                <w:szCs w:val="18"/>
              </w:rPr>
            </w:pPr>
            <w:r w:rsidRPr="00654E84">
              <w:rPr>
                <w:sz w:val="18"/>
                <w:szCs w:val="18"/>
              </w:rPr>
              <w:t>Finanzas Públicas II</w:t>
            </w:r>
          </w:p>
          <w:p w:rsidR="006B66B2" w:rsidRPr="00654E84" w:rsidRDefault="006B66B2" w:rsidP="001319B9">
            <w:pPr>
              <w:rPr>
                <w:sz w:val="18"/>
                <w:szCs w:val="18"/>
              </w:rPr>
            </w:pPr>
            <w:r w:rsidRPr="00654E84">
              <w:rPr>
                <w:sz w:val="18"/>
                <w:szCs w:val="18"/>
              </w:rPr>
              <w:t>Seminario de  Preparación de Tesis</w:t>
            </w:r>
          </w:p>
          <w:p w:rsidR="006B66B2" w:rsidRPr="00654E84" w:rsidRDefault="006B66B2" w:rsidP="001319B9">
            <w:pPr>
              <w:rPr>
                <w:sz w:val="18"/>
                <w:szCs w:val="18"/>
              </w:rPr>
            </w:pPr>
            <w:r w:rsidRPr="00654E84">
              <w:rPr>
                <w:sz w:val="18"/>
                <w:szCs w:val="18"/>
              </w:rPr>
              <w:t>Opcional I</w:t>
            </w:r>
          </w:p>
          <w:p w:rsidR="006B66B2" w:rsidRPr="00654E84" w:rsidRDefault="006B66B2" w:rsidP="001319B9">
            <w:pPr>
              <w:rPr>
                <w:sz w:val="18"/>
                <w:szCs w:val="18"/>
              </w:rPr>
            </w:pPr>
            <w:r w:rsidRPr="00654E84">
              <w:rPr>
                <w:sz w:val="18"/>
                <w:szCs w:val="18"/>
              </w:rPr>
              <w:t>Opcional II</w:t>
            </w:r>
          </w:p>
          <w:p w:rsidR="006B66B2" w:rsidRPr="00654E84" w:rsidRDefault="006B66B2" w:rsidP="001319B9">
            <w:pPr>
              <w:rPr>
                <w:b/>
                <w:sz w:val="18"/>
                <w:szCs w:val="18"/>
              </w:rPr>
            </w:pPr>
            <w:r w:rsidRPr="00654E84">
              <w:rPr>
                <w:b/>
                <w:sz w:val="18"/>
                <w:szCs w:val="18"/>
              </w:rPr>
              <w:t>Nómina de Asignaturas Opcionales</w:t>
            </w:r>
          </w:p>
          <w:p w:rsidR="006B66B2" w:rsidRPr="00654E84" w:rsidRDefault="006B66B2" w:rsidP="001319B9">
            <w:pPr>
              <w:rPr>
                <w:sz w:val="18"/>
                <w:szCs w:val="18"/>
              </w:rPr>
            </w:pPr>
            <w:r w:rsidRPr="00654E84">
              <w:rPr>
                <w:sz w:val="18"/>
                <w:szCs w:val="18"/>
              </w:rPr>
              <w:t>Economía Laboral</w:t>
            </w:r>
          </w:p>
          <w:p w:rsidR="006B66B2" w:rsidRPr="00654E84" w:rsidRDefault="006B66B2" w:rsidP="001319B9">
            <w:pPr>
              <w:rPr>
                <w:sz w:val="18"/>
                <w:szCs w:val="18"/>
              </w:rPr>
            </w:pPr>
            <w:r w:rsidRPr="00654E84">
              <w:rPr>
                <w:sz w:val="18"/>
                <w:szCs w:val="18"/>
              </w:rPr>
              <w:t>Organización Industrial</w:t>
            </w:r>
          </w:p>
          <w:p w:rsidR="006B66B2" w:rsidRPr="00654E84" w:rsidRDefault="006B66B2" w:rsidP="001319B9">
            <w:pPr>
              <w:rPr>
                <w:sz w:val="18"/>
                <w:szCs w:val="18"/>
              </w:rPr>
            </w:pPr>
            <w:r w:rsidRPr="00654E84">
              <w:rPr>
                <w:sz w:val="18"/>
                <w:szCs w:val="18"/>
              </w:rPr>
              <w:t>Contabilidad II</w:t>
            </w:r>
          </w:p>
          <w:p w:rsidR="006B66B2" w:rsidRPr="00654E84" w:rsidRDefault="006B66B2" w:rsidP="001319B9">
            <w:pPr>
              <w:rPr>
                <w:sz w:val="18"/>
                <w:szCs w:val="18"/>
              </w:rPr>
            </w:pPr>
            <w:r w:rsidRPr="00654E84">
              <w:rPr>
                <w:sz w:val="18"/>
                <w:szCs w:val="18"/>
              </w:rPr>
              <w:t>Demografía</w:t>
            </w:r>
          </w:p>
          <w:p w:rsidR="006B66B2" w:rsidRPr="00654E84" w:rsidRDefault="006B66B2" w:rsidP="001319B9">
            <w:pPr>
              <w:rPr>
                <w:sz w:val="18"/>
                <w:szCs w:val="18"/>
              </w:rPr>
            </w:pPr>
            <w:r w:rsidRPr="00654E84">
              <w:rPr>
                <w:sz w:val="18"/>
                <w:szCs w:val="18"/>
              </w:rPr>
              <w:t>Economía del Medio Ambiente</w:t>
            </w:r>
          </w:p>
          <w:p w:rsidR="006B66B2" w:rsidRPr="00654E84" w:rsidRDefault="006B66B2" w:rsidP="001319B9">
            <w:pPr>
              <w:rPr>
                <w:sz w:val="18"/>
                <w:szCs w:val="18"/>
              </w:rPr>
            </w:pPr>
            <w:r w:rsidRPr="00654E84">
              <w:rPr>
                <w:sz w:val="18"/>
                <w:szCs w:val="18"/>
              </w:rPr>
              <w:t>Tópicos de  Econometría</w:t>
            </w:r>
          </w:p>
          <w:p w:rsidR="006B66B2" w:rsidRPr="00654E84" w:rsidRDefault="006B66B2" w:rsidP="001319B9">
            <w:pPr>
              <w:rPr>
                <w:b/>
                <w:sz w:val="18"/>
                <w:szCs w:val="18"/>
              </w:rPr>
            </w:pPr>
            <w:r w:rsidRPr="00654E84">
              <w:rPr>
                <w:b/>
                <w:sz w:val="18"/>
                <w:szCs w:val="18"/>
              </w:rPr>
              <w:t>Subtotal</w:t>
            </w:r>
          </w:p>
        </w:tc>
        <w:tc>
          <w:tcPr>
            <w:tcW w:w="1023" w:type="dxa"/>
          </w:tcPr>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u w:val="single"/>
              </w:rPr>
            </w:pPr>
            <w:r w:rsidRPr="00654E84">
              <w:rPr>
                <w:sz w:val="18"/>
                <w:szCs w:val="18"/>
                <w:u w:val="single"/>
              </w:rPr>
              <w:t>100</w:t>
            </w:r>
          </w:p>
          <w:p w:rsidR="006B66B2" w:rsidRPr="00654E84" w:rsidRDefault="006B66B2" w:rsidP="001319B9">
            <w:pPr>
              <w:rPr>
                <w:sz w:val="18"/>
                <w:szCs w:val="18"/>
              </w:rPr>
            </w:pPr>
          </w:p>
          <w:p w:rsidR="006B66B2" w:rsidRPr="00654E84" w:rsidRDefault="006B66B2" w:rsidP="001319B9">
            <w:pPr>
              <w:rPr>
                <w:sz w:val="18"/>
                <w:szCs w:val="18"/>
              </w:rPr>
            </w:pPr>
          </w:p>
          <w:p w:rsidR="006B66B2" w:rsidRPr="00654E84" w:rsidRDefault="006B66B2" w:rsidP="001319B9">
            <w:pPr>
              <w:rPr>
                <w:sz w:val="18"/>
                <w:szCs w:val="18"/>
              </w:rPr>
            </w:pPr>
          </w:p>
          <w:p w:rsidR="006B66B2" w:rsidRPr="00654E84" w:rsidRDefault="006B66B2" w:rsidP="001319B9">
            <w:pPr>
              <w:rPr>
                <w:sz w:val="18"/>
                <w:szCs w:val="18"/>
              </w:rPr>
            </w:pPr>
          </w:p>
          <w:p w:rsidR="006B66B2" w:rsidRPr="00654E84" w:rsidRDefault="006B66B2" w:rsidP="001319B9">
            <w:pPr>
              <w:rPr>
                <w:sz w:val="18"/>
                <w:szCs w:val="18"/>
              </w:rPr>
            </w:pPr>
          </w:p>
          <w:p w:rsidR="006B66B2" w:rsidRPr="00654E84" w:rsidRDefault="006B66B2" w:rsidP="001319B9">
            <w:pPr>
              <w:rPr>
                <w:sz w:val="18"/>
                <w:szCs w:val="18"/>
              </w:rPr>
            </w:pPr>
          </w:p>
          <w:p w:rsidR="006B66B2" w:rsidRPr="00654E84" w:rsidRDefault="006B66B2" w:rsidP="001319B9">
            <w:pPr>
              <w:rPr>
                <w:sz w:val="18"/>
                <w:szCs w:val="18"/>
              </w:rPr>
            </w:pPr>
          </w:p>
          <w:p w:rsidR="006B66B2" w:rsidRPr="00654E84" w:rsidRDefault="006B66B2" w:rsidP="001319B9">
            <w:pPr>
              <w:jc w:val="center"/>
              <w:rPr>
                <w:b/>
                <w:sz w:val="18"/>
                <w:szCs w:val="18"/>
              </w:rPr>
            </w:pPr>
            <w:r w:rsidRPr="00654E84">
              <w:rPr>
                <w:b/>
                <w:sz w:val="18"/>
                <w:szCs w:val="18"/>
              </w:rPr>
              <w:t>500</w:t>
            </w:r>
          </w:p>
        </w:tc>
        <w:tc>
          <w:tcPr>
            <w:tcW w:w="1716" w:type="dxa"/>
          </w:tcPr>
          <w:p w:rsidR="006B66B2" w:rsidRPr="00654E84" w:rsidRDefault="006B66B2" w:rsidP="001319B9">
            <w:pPr>
              <w:jc w:val="center"/>
              <w:rPr>
                <w:sz w:val="18"/>
                <w:szCs w:val="18"/>
              </w:rPr>
            </w:pPr>
            <w:r w:rsidRPr="00654E84">
              <w:rPr>
                <w:sz w:val="18"/>
                <w:szCs w:val="18"/>
              </w:rPr>
              <w:t>627</w:t>
            </w:r>
          </w:p>
          <w:p w:rsidR="006B66B2" w:rsidRPr="00654E84" w:rsidRDefault="006B66B2" w:rsidP="001319B9">
            <w:pPr>
              <w:jc w:val="center"/>
              <w:rPr>
                <w:sz w:val="18"/>
                <w:szCs w:val="18"/>
              </w:rPr>
            </w:pPr>
            <w:r w:rsidRPr="00654E84">
              <w:rPr>
                <w:sz w:val="18"/>
                <w:szCs w:val="18"/>
              </w:rPr>
              <w:t>633</w:t>
            </w:r>
          </w:p>
          <w:p w:rsidR="006B66B2" w:rsidRPr="00654E84" w:rsidRDefault="006B66B2" w:rsidP="001319B9">
            <w:pPr>
              <w:jc w:val="center"/>
              <w:rPr>
                <w:sz w:val="18"/>
                <w:szCs w:val="18"/>
              </w:rPr>
            </w:pPr>
            <w:r w:rsidRPr="00654E84">
              <w:rPr>
                <w:sz w:val="18"/>
                <w:szCs w:val="18"/>
              </w:rPr>
              <w:t>603</w:t>
            </w:r>
          </w:p>
          <w:p w:rsidR="006B66B2" w:rsidRPr="00654E84" w:rsidRDefault="006B66B2" w:rsidP="001319B9">
            <w:pPr>
              <w:rPr>
                <w:sz w:val="18"/>
                <w:szCs w:val="18"/>
              </w:rPr>
            </w:pPr>
          </w:p>
          <w:p w:rsidR="006B66B2" w:rsidRPr="00654E84" w:rsidRDefault="006B66B2" w:rsidP="001319B9">
            <w:pPr>
              <w:rPr>
                <w:sz w:val="18"/>
                <w:szCs w:val="18"/>
              </w:rPr>
            </w:pPr>
          </w:p>
          <w:p w:rsidR="006B66B2" w:rsidRPr="00654E84" w:rsidRDefault="006B66B2" w:rsidP="001319B9">
            <w:pPr>
              <w:rPr>
                <w:sz w:val="18"/>
                <w:szCs w:val="18"/>
              </w:rPr>
            </w:pPr>
          </w:p>
        </w:tc>
      </w:tr>
      <w:tr w:rsidR="006B66B2" w:rsidRPr="00654E84" w:rsidTr="00FE74F8">
        <w:trPr>
          <w:cantSplit/>
          <w:trHeight w:val="269"/>
        </w:trPr>
        <w:tc>
          <w:tcPr>
            <w:tcW w:w="7646" w:type="dxa"/>
            <w:gridSpan w:val="5"/>
          </w:tcPr>
          <w:p w:rsidR="006B66B2" w:rsidRPr="00654E84" w:rsidRDefault="006B66B2" w:rsidP="001319B9">
            <w:pPr>
              <w:jc w:val="center"/>
              <w:rPr>
                <w:b/>
              </w:rPr>
            </w:pPr>
            <w:r w:rsidRPr="00654E84">
              <w:rPr>
                <w:b/>
              </w:rPr>
              <w:t>Noveno Semestre</w:t>
            </w:r>
          </w:p>
        </w:tc>
      </w:tr>
      <w:tr w:rsidR="006B66B2" w:rsidRPr="00654E84" w:rsidTr="00FE74F8">
        <w:trPr>
          <w:cantSplit/>
          <w:trHeight w:val="2883"/>
        </w:trPr>
        <w:tc>
          <w:tcPr>
            <w:tcW w:w="1227" w:type="dxa"/>
            <w:gridSpan w:val="2"/>
          </w:tcPr>
          <w:p w:rsidR="006B66B2" w:rsidRPr="00654E84" w:rsidRDefault="006B66B2" w:rsidP="001319B9">
            <w:pPr>
              <w:jc w:val="center"/>
              <w:rPr>
                <w:sz w:val="18"/>
                <w:szCs w:val="18"/>
              </w:rPr>
            </w:pPr>
            <w:r w:rsidRPr="00654E84">
              <w:rPr>
                <w:sz w:val="18"/>
                <w:szCs w:val="18"/>
              </w:rPr>
              <w:t>644</w:t>
            </w:r>
          </w:p>
          <w:p w:rsidR="006B66B2" w:rsidRPr="00654E84" w:rsidRDefault="006B66B2" w:rsidP="001319B9">
            <w:pPr>
              <w:jc w:val="center"/>
              <w:rPr>
                <w:sz w:val="18"/>
                <w:szCs w:val="18"/>
              </w:rPr>
            </w:pPr>
            <w:r w:rsidRPr="00654E84">
              <w:rPr>
                <w:sz w:val="18"/>
                <w:szCs w:val="18"/>
              </w:rPr>
              <w:t>648</w:t>
            </w:r>
          </w:p>
        </w:tc>
        <w:tc>
          <w:tcPr>
            <w:tcW w:w="3681" w:type="dxa"/>
          </w:tcPr>
          <w:p w:rsidR="006B66B2" w:rsidRPr="00654E84" w:rsidRDefault="006B66B2" w:rsidP="001319B9">
            <w:pPr>
              <w:rPr>
                <w:sz w:val="18"/>
                <w:szCs w:val="18"/>
              </w:rPr>
            </w:pPr>
            <w:r w:rsidRPr="00654E84">
              <w:rPr>
                <w:sz w:val="18"/>
                <w:szCs w:val="18"/>
              </w:rPr>
              <w:t>Tópicos de Macroeconomía</w:t>
            </w:r>
          </w:p>
          <w:p w:rsidR="006B66B2" w:rsidRPr="00654E84" w:rsidRDefault="006B66B2" w:rsidP="001319B9">
            <w:pPr>
              <w:rPr>
                <w:sz w:val="18"/>
                <w:szCs w:val="18"/>
              </w:rPr>
            </w:pPr>
            <w:r w:rsidRPr="00654E84">
              <w:rPr>
                <w:sz w:val="18"/>
                <w:szCs w:val="18"/>
              </w:rPr>
              <w:t>Política Económica II</w:t>
            </w:r>
          </w:p>
          <w:p w:rsidR="006B66B2" w:rsidRPr="00654E84" w:rsidRDefault="006B66B2" w:rsidP="001319B9">
            <w:pPr>
              <w:rPr>
                <w:sz w:val="18"/>
                <w:szCs w:val="18"/>
              </w:rPr>
            </w:pPr>
            <w:r w:rsidRPr="00654E84">
              <w:rPr>
                <w:sz w:val="18"/>
                <w:szCs w:val="18"/>
              </w:rPr>
              <w:t>Opcional III</w:t>
            </w:r>
          </w:p>
          <w:p w:rsidR="006B66B2" w:rsidRPr="00654E84" w:rsidRDefault="006B66B2" w:rsidP="001319B9">
            <w:pPr>
              <w:rPr>
                <w:sz w:val="18"/>
                <w:szCs w:val="18"/>
              </w:rPr>
            </w:pPr>
            <w:r w:rsidRPr="00654E84">
              <w:rPr>
                <w:sz w:val="18"/>
                <w:szCs w:val="18"/>
              </w:rPr>
              <w:t>Opcional IV</w:t>
            </w:r>
          </w:p>
          <w:p w:rsidR="006B66B2" w:rsidRPr="00654E84" w:rsidRDefault="006B66B2" w:rsidP="001319B9">
            <w:pPr>
              <w:rPr>
                <w:sz w:val="18"/>
                <w:szCs w:val="18"/>
              </w:rPr>
            </w:pPr>
            <w:r w:rsidRPr="00654E84">
              <w:rPr>
                <w:sz w:val="18"/>
                <w:szCs w:val="18"/>
              </w:rPr>
              <w:t>Opcional V</w:t>
            </w:r>
          </w:p>
          <w:p w:rsidR="006B66B2" w:rsidRPr="00654E84" w:rsidRDefault="006B66B2" w:rsidP="001319B9">
            <w:pPr>
              <w:rPr>
                <w:b/>
                <w:sz w:val="18"/>
                <w:szCs w:val="18"/>
              </w:rPr>
            </w:pPr>
            <w:r w:rsidRPr="00654E84">
              <w:rPr>
                <w:b/>
                <w:sz w:val="18"/>
                <w:szCs w:val="18"/>
              </w:rPr>
              <w:t>Nómina de asignaturas opcionales</w:t>
            </w:r>
          </w:p>
          <w:p w:rsidR="006B66B2" w:rsidRPr="00654E84" w:rsidRDefault="006B66B2" w:rsidP="001319B9">
            <w:pPr>
              <w:rPr>
                <w:sz w:val="18"/>
                <w:szCs w:val="18"/>
              </w:rPr>
            </w:pPr>
            <w:r w:rsidRPr="00654E84">
              <w:rPr>
                <w:sz w:val="18"/>
                <w:szCs w:val="18"/>
              </w:rPr>
              <w:t>Preparación y Evaluación Social de  Proy.</w:t>
            </w:r>
          </w:p>
          <w:p w:rsidR="006B66B2" w:rsidRPr="00654E84" w:rsidRDefault="006B66B2" w:rsidP="001319B9">
            <w:pPr>
              <w:rPr>
                <w:sz w:val="18"/>
                <w:szCs w:val="18"/>
              </w:rPr>
            </w:pPr>
            <w:r w:rsidRPr="00654E84">
              <w:rPr>
                <w:sz w:val="18"/>
                <w:szCs w:val="18"/>
              </w:rPr>
              <w:t>Tópicos de Microeconomía</w:t>
            </w:r>
          </w:p>
          <w:p w:rsidR="006B66B2" w:rsidRPr="00654E84" w:rsidRDefault="006B66B2" w:rsidP="001319B9">
            <w:pPr>
              <w:rPr>
                <w:sz w:val="18"/>
                <w:szCs w:val="18"/>
              </w:rPr>
            </w:pPr>
            <w:r w:rsidRPr="00654E84">
              <w:rPr>
                <w:sz w:val="18"/>
                <w:szCs w:val="18"/>
              </w:rPr>
              <w:t>Economía Agropecuaria</w:t>
            </w:r>
          </w:p>
          <w:p w:rsidR="006B66B2" w:rsidRPr="00654E84" w:rsidRDefault="006B66B2" w:rsidP="001319B9">
            <w:pPr>
              <w:rPr>
                <w:sz w:val="18"/>
                <w:szCs w:val="18"/>
              </w:rPr>
            </w:pPr>
            <w:r w:rsidRPr="00654E84">
              <w:rPr>
                <w:sz w:val="18"/>
                <w:szCs w:val="18"/>
              </w:rPr>
              <w:t>Cuentas Sociales</w:t>
            </w:r>
          </w:p>
          <w:p w:rsidR="006B66B2" w:rsidRPr="00654E84" w:rsidRDefault="006B66B2" w:rsidP="001319B9">
            <w:pPr>
              <w:rPr>
                <w:sz w:val="18"/>
                <w:szCs w:val="18"/>
              </w:rPr>
            </w:pPr>
            <w:r w:rsidRPr="00654E84">
              <w:rPr>
                <w:sz w:val="18"/>
                <w:szCs w:val="18"/>
              </w:rPr>
              <w:t>Finanzas II</w:t>
            </w:r>
          </w:p>
          <w:p w:rsidR="006B66B2" w:rsidRPr="00654E84" w:rsidRDefault="006B66B2" w:rsidP="001319B9">
            <w:pPr>
              <w:rPr>
                <w:sz w:val="18"/>
                <w:szCs w:val="18"/>
              </w:rPr>
            </w:pPr>
            <w:r w:rsidRPr="00654E84">
              <w:rPr>
                <w:sz w:val="18"/>
                <w:szCs w:val="18"/>
              </w:rPr>
              <w:t>Economía Urbana y Regional</w:t>
            </w:r>
          </w:p>
          <w:p w:rsidR="006B66B2" w:rsidRPr="00654E84" w:rsidRDefault="006B66B2" w:rsidP="001319B9">
            <w:pPr>
              <w:rPr>
                <w:sz w:val="18"/>
                <w:szCs w:val="18"/>
              </w:rPr>
            </w:pPr>
            <w:r w:rsidRPr="00654E84">
              <w:rPr>
                <w:sz w:val="18"/>
                <w:szCs w:val="18"/>
              </w:rPr>
              <w:t>Planificación Económica y Social</w:t>
            </w:r>
          </w:p>
          <w:p w:rsidR="006B66B2" w:rsidRPr="00654E84" w:rsidRDefault="006B66B2" w:rsidP="001319B9">
            <w:pPr>
              <w:rPr>
                <w:b/>
                <w:sz w:val="18"/>
                <w:szCs w:val="18"/>
              </w:rPr>
            </w:pPr>
            <w:r w:rsidRPr="00654E84">
              <w:rPr>
                <w:b/>
                <w:sz w:val="18"/>
                <w:szCs w:val="18"/>
              </w:rPr>
              <w:t>Subtotal</w:t>
            </w:r>
          </w:p>
        </w:tc>
        <w:tc>
          <w:tcPr>
            <w:tcW w:w="1023" w:type="dxa"/>
          </w:tcPr>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rPr>
            </w:pPr>
            <w:r w:rsidRPr="00654E84">
              <w:rPr>
                <w:sz w:val="18"/>
                <w:szCs w:val="18"/>
              </w:rPr>
              <w:t>100</w:t>
            </w:r>
          </w:p>
          <w:p w:rsidR="006B66B2" w:rsidRPr="00654E84" w:rsidRDefault="006B66B2" w:rsidP="001319B9">
            <w:pPr>
              <w:jc w:val="center"/>
              <w:rPr>
                <w:sz w:val="18"/>
                <w:szCs w:val="18"/>
                <w:u w:val="single"/>
              </w:rPr>
            </w:pPr>
            <w:r w:rsidRPr="00654E84">
              <w:rPr>
                <w:sz w:val="18"/>
                <w:szCs w:val="18"/>
                <w:u w:val="single"/>
              </w:rPr>
              <w:t>100</w:t>
            </w:r>
          </w:p>
          <w:p w:rsidR="006B66B2" w:rsidRPr="00654E84" w:rsidRDefault="006B66B2" w:rsidP="001319B9">
            <w:pPr>
              <w:jc w:val="center"/>
              <w:rPr>
                <w:sz w:val="18"/>
                <w:szCs w:val="18"/>
              </w:rPr>
            </w:pPr>
          </w:p>
          <w:p w:rsidR="006B66B2" w:rsidRPr="00654E84" w:rsidRDefault="006B66B2" w:rsidP="001319B9">
            <w:pPr>
              <w:jc w:val="center"/>
              <w:rPr>
                <w:sz w:val="18"/>
                <w:szCs w:val="18"/>
              </w:rPr>
            </w:pPr>
          </w:p>
          <w:p w:rsidR="006B66B2" w:rsidRPr="00654E84" w:rsidRDefault="006B66B2" w:rsidP="001319B9">
            <w:pPr>
              <w:jc w:val="center"/>
              <w:rPr>
                <w:sz w:val="18"/>
                <w:szCs w:val="18"/>
              </w:rPr>
            </w:pPr>
          </w:p>
          <w:p w:rsidR="006B66B2" w:rsidRPr="00654E84" w:rsidRDefault="006B66B2" w:rsidP="001319B9">
            <w:pPr>
              <w:jc w:val="center"/>
              <w:rPr>
                <w:sz w:val="18"/>
                <w:szCs w:val="18"/>
              </w:rPr>
            </w:pPr>
          </w:p>
          <w:p w:rsidR="006B66B2" w:rsidRPr="00654E84" w:rsidRDefault="006B66B2" w:rsidP="001319B9">
            <w:pPr>
              <w:jc w:val="center"/>
              <w:rPr>
                <w:sz w:val="18"/>
                <w:szCs w:val="18"/>
              </w:rPr>
            </w:pPr>
          </w:p>
          <w:p w:rsidR="006B66B2" w:rsidRPr="00654E84" w:rsidRDefault="006B66B2" w:rsidP="001319B9">
            <w:pPr>
              <w:jc w:val="center"/>
              <w:rPr>
                <w:sz w:val="18"/>
                <w:szCs w:val="18"/>
              </w:rPr>
            </w:pPr>
          </w:p>
          <w:p w:rsidR="006B66B2" w:rsidRPr="00654E84" w:rsidRDefault="006B66B2" w:rsidP="001319B9">
            <w:pPr>
              <w:jc w:val="center"/>
              <w:rPr>
                <w:sz w:val="18"/>
                <w:szCs w:val="18"/>
              </w:rPr>
            </w:pPr>
          </w:p>
          <w:p w:rsidR="006B66B2" w:rsidRPr="00654E84" w:rsidRDefault="006B66B2" w:rsidP="001319B9">
            <w:pPr>
              <w:jc w:val="center"/>
              <w:rPr>
                <w:sz w:val="18"/>
                <w:szCs w:val="18"/>
              </w:rPr>
            </w:pPr>
          </w:p>
          <w:p w:rsidR="006B66B2" w:rsidRPr="00654E84" w:rsidRDefault="006B66B2" w:rsidP="001319B9">
            <w:pPr>
              <w:jc w:val="center"/>
              <w:rPr>
                <w:b/>
                <w:sz w:val="18"/>
                <w:szCs w:val="18"/>
              </w:rPr>
            </w:pPr>
            <w:r w:rsidRPr="00654E84">
              <w:rPr>
                <w:b/>
                <w:sz w:val="18"/>
                <w:szCs w:val="18"/>
              </w:rPr>
              <w:t>500</w:t>
            </w:r>
          </w:p>
        </w:tc>
        <w:tc>
          <w:tcPr>
            <w:tcW w:w="1716" w:type="dxa"/>
          </w:tcPr>
          <w:p w:rsidR="006B66B2" w:rsidRPr="00654E84" w:rsidRDefault="006B66B2" w:rsidP="001319B9">
            <w:pPr>
              <w:jc w:val="center"/>
              <w:rPr>
                <w:sz w:val="18"/>
                <w:szCs w:val="18"/>
              </w:rPr>
            </w:pPr>
            <w:r w:rsidRPr="00654E84">
              <w:rPr>
                <w:sz w:val="18"/>
                <w:szCs w:val="18"/>
              </w:rPr>
              <w:t>619</w:t>
            </w:r>
          </w:p>
          <w:p w:rsidR="006B66B2" w:rsidRPr="00654E84" w:rsidRDefault="006B66B2" w:rsidP="001319B9">
            <w:pPr>
              <w:jc w:val="center"/>
              <w:rPr>
                <w:sz w:val="18"/>
                <w:szCs w:val="18"/>
              </w:rPr>
            </w:pPr>
            <w:r w:rsidRPr="00654E84">
              <w:rPr>
                <w:sz w:val="18"/>
                <w:szCs w:val="18"/>
              </w:rPr>
              <w:t>629</w:t>
            </w:r>
          </w:p>
          <w:p w:rsidR="006B66B2" w:rsidRPr="00654E84" w:rsidRDefault="006B66B2" w:rsidP="001319B9">
            <w:pPr>
              <w:rPr>
                <w:sz w:val="18"/>
                <w:szCs w:val="18"/>
              </w:rPr>
            </w:pPr>
          </w:p>
          <w:p w:rsidR="006B66B2" w:rsidRPr="00654E84" w:rsidRDefault="006B66B2" w:rsidP="001319B9">
            <w:pPr>
              <w:rPr>
                <w:sz w:val="18"/>
                <w:szCs w:val="18"/>
              </w:rPr>
            </w:pPr>
          </w:p>
        </w:tc>
      </w:tr>
      <w:tr w:rsidR="006B66B2" w:rsidRPr="00654E84" w:rsidTr="00FE74F8">
        <w:trPr>
          <w:cantSplit/>
          <w:trHeight w:val="269"/>
        </w:trPr>
        <w:tc>
          <w:tcPr>
            <w:tcW w:w="7646" w:type="dxa"/>
            <w:gridSpan w:val="5"/>
          </w:tcPr>
          <w:p w:rsidR="006B66B2" w:rsidRPr="00654E84" w:rsidRDefault="006B66B2" w:rsidP="001319B9">
            <w:pPr>
              <w:jc w:val="center"/>
              <w:rPr>
                <w:b/>
              </w:rPr>
            </w:pPr>
            <w:r w:rsidRPr="00654E84">
              <w:rPr>
                <w:b/>
              </w:rPr>
              <w:t>Décimo Semestre</w:t>
            </w:r>
          </w:p>
        </w:tc>
      </w:tr>
      <w:tr w:rsidR="006B66B2" w:rsidRPr="00654E84" w:rsidTr="00FE74F8">
        <w:trPr>
          <w:cantSplit/>
          <w:trHeight w:val="194"/>
        </w:trPr>
        <w:tc>
          <w:tcPr>
            <w:tcW w:w="1227" w:type="dxa"/>
            <w:gridSpan w:val="2"/>
          </w:tcPr>
          <w:p w:rsidR="006B66B2" w:rsidRPr="00654E84" w:rsidRDefault="006B66B2" w:rsidP="001319B9">
            <w:pPr>
              <w:jc w:val="center"/>
              <w:rPr>
                <w:sz w:val="18"/>
                <w:szCs w:val="18"/>
              </w:rPr>
            </w:pPr>
            <w:r w:rsidRPr="00654E84">
              <w:rPr>
                <w:sz w:val="18"/>
                <w:szCs w:val="18"/>
              </w:rPr>
              <w:t>654</w:t>
            </w:r>
          </w:p>
        </w:tc>
        <w:tc>
          <w:tcPr>
            <w:tcW w:w="3681" w:type="dxa"/>
          </w:tcPr>
          <w:p w:rsidR="006B66B2" w:rsidRPr="00654E84" w:rsidRDefault="006B66B2" w:rsidP="001319B9">
            <w:pPr>
              <w:rPr>
                <w:sz w:val="18"/>
                <w:szCs w:val="18"/>
              </w:rPr>
            </w:pPr>
            <w:r w:rsidRPr="00654E84">
              <w:rPr>
                <w:sz w:val="18"/>
                <w:szCs w:val="18"/>
              </w:rPr>
              <w:t xml:space="preserve">Trabajo de monografía </w:t>
            </w:r>
          </w:p>
        </w:tc>
        <w:tc>
          <w:tcPr>
            <w:tcW w:w="1023" w:type="dxa"/>
          </w:tcPr>
          <w:p w:rsidR="006B66B2" w:rsidRPr="00654E84" w:rsidRDefault="006B66B2" w:rsidP="001319B9">
            <w:pPr>
              <w:jc w:val="center"/>
              <w:rPr>
                <w:sz w:val="18"/>
                <w:szCs w:val="18"/>
              </w:rPr>
            </w:pPr>
            <w:r w:rsidRPr="00654E84">
              <w:rPr>
                <w:sz w:val="18"/>
                <w:szCs w:val="18"/>
              </w:rPr>
              <w:t>500</w:t>
            </w:r>
          </w:p>
        </w:tc>
        <w:tc>
          <w:tcPr>
            <w:tcW w:w="1716" w:type="dxa"/>
          </w:tcPr>
          <w:p w:rsidR="006B66B2" w:rsidRPr="00654E84" w:rsidRDefault="006B66B2" w:rsidP="001319B9">
            <w:pPr>
              <w:rPr>
                <w:sz w:val="18"/>
                <w:szCs w:val="18"/>
              </w:rPr>
            </w:pPr>
          </w:p>
        </w:tc>
      </w:tr>
      <w:tr w:rsidR="006B66B2" w:rsidRPr="00654E84" w:rsidTr="00FE74F8">
        <w:trPr>
          <w:cantSplit/>
          <w:trHeight w:val="284"/>
        </w:trPr>
        <w:tc>
          <w:tcPr>
            <w:tcW w:w="4908" w:type="dxa"/>
            <w:gridSpan w:val="3"/>
            <w:vAlign w:val="center"/>
          </w:tcPr>
          <w:p w:rsidR="006B66B2" w:rsidRPr="00654E84" w:rsidRDefault="006B66B2" w:rsidP="001319B9">
            <w:pPr>
              <w:jc w:val="center"/>
              <w:rPr>
                <w:b/>
              </w:rPr>
            </w:pPr>
            <w:r w:rsidRPr="00654E84">
              <w:rPr>
                <w:b/>
              </w:rPr>
              <w:t>Total</w:t>
            </w:r>
          </w:p>
        </w:tc>
        <w:tc>
          <w:tcPr>
            <w:tcW w:w="2738" w:type="dxa"/>
            <w:gridSpan w:val="2"/>
          </w:tcPr>
          <w:p w:rsidR="006B66B2" w:rsidRPr="00654E84" w:rsidRDefault="006B66B2" w:rsidP="001319B9">
            <w:pPr>
              <w:rPr>
                <w:b/>
              </w:rPr>
            </w:pPr>
            <w:r w:rsidRPr="00654E84">
              <w:rPr>
                <w:b/>
              </w:rPr>
              <w:t xml:space="preserve">     5200</w:t>
            </w:r>
          </w:p>
        </w:tc>
      </w:tr>
    </w:tbl>
    <w:p w:rsidR="006B66B2" w:rsidRPr="00654E84" w:rsidRDefault="006B66B2" w:rsidP="006B66B2">
      <w:pPr>
        <w:jc w:val="center"/>
        <w:rPr>
          <w:b/>
        </w:rPr>
      </w:pPr>
    </w:p>
    <w:p w:rsidR="006B66B2" w:rsidRPr="00654E84" w:rsidRDefault="006B66B2" w:rsidP="006B66B2">
      <w:pPr>
        <w:jc w:val="center"/>
        <w:rPr>
          <w:b/>
        </w:rPr>
      </w:pPr>
    </w:p>
    <w:p w:rsidR="006B66B2" w:rsidRPr="00654E84" w:rsidRDefault="006B66B2" w:rsidP="006B66B2">
      <w:pPr>
        <w:jc w:val="center"/>
        <w:rPr>
          <w:b/>
        </w:rPr>
      </w:pPr>
    </w:p>
    <w:p w:rsidR="006B66B2" w:rsidRPr="00654E84" w:rsidRDefault="006B66B2" w:rsidP="006B66B2">
      <w:pPr>
        <w:jc w:val="center"/>
        <w:rPr>
          <w:b/>
        </w:rPr>
      </w:pPr>
    </w:p>
    <w:p w:rsidR="006B66B2" w:rsidRPr="00654E84" w:rsidRDefault="006B66B2" w:rsidP="006B66B2">
      <w:pPr>
        <w:jc w:val="center"/>
        <w:rPr>
          <w:b/>
        </w:rPr>
      </w:pPr>
    </w:p>
    <w:p w:rsidR="006B66B2" w:rsidRPr="00654E84" w:rsidRDefault="006B66B2" w:rsidP="006B66B2">
      <w:pPr>
        <w:jc w:val="center"/>
        <w:rPr>
          <w:b/>
        </w:rPr>
      </w:pPr>
    </w:p>
    <w:p w:rsidR="006B66B2" w:rsidRPr="00654E84" w:rsidRDefault="006B66B2" w:rsidP="006B66B2">
      <w:pPr>
        <w:jc w:val="center"/>
        <w:rPr>
          <w:b/>
        </w:rPr>
      </w:pPr>
    </w:p>
    <w:p w:rsidR="006B66B2" w:rsidRPr="00654E84" w:rsidRDefault="006B66B2" w:rsidP="006B66B2">
      <w:pPr>
        <w:jc w:val="center"/>
        <w:rPr>
          <w:b/>
        </w:rPr>
      </w:pPr>
    </w:p>
    <w:p w:rsidR="006B66B2" w:rsidRPr="00654E84" w:rsidRDefault="002F2203" w:rsidP="002F2203">
      <w:pPr>
        <w:pStyle w:val="d1"/>
      </w:pPr>
      <w:bookmarkStart w:id="657" w:name="_Toc479337815"/>
      <w:bookmarkStart w:id="658" w:name="_Toc479338119"/>
      <w:bookmarkStart w:id="659" w:name="_Toc444591824"/>
      <w:r w:rsidRPr="00654E84">
        <w:t>Plan Curricular 2012</w:t>
      </w:r>
      <w:r>
        <w:t xml:space="preserve"> - </w:t>
      </w:r>
      <w:r w:rsidR="006B66B2" w:rsidRPr="00654E84">
        <w:t>Carrera de Administración</w:t>
      </w:r>
      <w:bookmarkEnd w:id="657"/>
      <w:bookmarkEnd w:id="658"/>
      <w:r w:rsidR="006B66B2" w:rsidRPr="00654E84">
        <w:t xml:space="preserve"> </w:t>
      </w:r>
      <w:bookmarkEnd w:id="659"/>
    </w:p>
    <w:p w:rsidR="006B66B2" w:rsidRPr="002F2203" w:rsidRDefault="006B66B2" w:rsidP="002F2203">
      <w:pPr>
        <w:jc w:val="center"/>
        <w:rPr>
          <w:b/>
          <w:sz w:val="28"/>
          <w:lang w:val="es-PY"/>
        </w:rPr>
      </w:pPr>
      <w:r w:rsidRPr="002F2203">
        <w:rPr>
          <w:sz w:val="28"/>
          <w:lang w:val="es-PY" w:bidi="en-US"/>
        </w:rPr>
        <w:t>En horas reloj</w:t>
      </w:r>
    </w:p>
    <w:tbl>
      <w:tblPr>
        <w:tblpPr w:leftFromText="141" w:rightFromText="141" w:vertAnchor="text" w:horzAnchor="margin" w:tblpXSpec="center" w:tblpY="16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
        <w:gridCol w:w="44"/>
        <w:gridCol w:w="2391"/>
        <w:gridCol w:w="653"/>
        <w:gridCol w:w="15"/>
        <w:gridCol w:w="833"/>
        <w:gridCol w:w="43"/>
        <w:gridCol w:w="3912"/>
      </w:tblGrid>
      <w:tr w:rsidR="006B66B2" w:rsidRPr="00654E84" w:rsidTr="001319B9">
        <w:trPr>
          <w:trHeight w:val="193"/>
        </w:trPr>
        <w:tc>
          <w:tcPr>
            <w:tcW w:w="483" w:type="pct"/>
            <w:vMerge w:val="restart"/>
            <w:noWrap/>
            <w:vAlign w:val="center"/>
            <w:hideMark/>
          </w:tcPr>
          <w:p w:rsidR="006B66B2" w:rsidRPr="00654E84" w:rsidRDefault="006B66B2" w:rsidP="001319B9">
            <w:pPr>
              <w:jc w:val="both"/>
              <w:rPr>
                <w:rFonts w:ascii="Arial" w:hAnsi="Arial" w:cs="Arial"/>
                <w:b/>
                <w:sz w:val="16"/>
                <w:szCs w:val="16"/>
                <w:lang w:val="es-PY" w:eastAsia="es-PY"/>
              </w:rPr>
            </w:pPr>
            <w:r w:rsidRPr="00654E84">
              <w:rPr>
                <w:rFonts w:ascii="Arial" w:hAnsi="Arial" w:cs="Arial"/>
                <w:b/>
                <w:sz w:val="16"/>
                <w:szCs w:val="16"/>
                <w:lang w:val="es-PY" w:eastAsia="es-PY"/>
              </w:rPr>
              <w:t>Código</w:t>
            </w:r>
          </w:p>
        </w:tc>
        <w:tc>
          <w:tcPr>
            <w:tcW w:w="1407" w:type="pct"/>
            <w:gridSpan w:val="2"/>
            <w:vMerge w:val="restart"/>
            <w:noWrap/>
            <w:vAlign w:val="center"/>
            <w:hideMark/>
          </w:tcPr>
          <w:p w:rsidR="006B66B2" w:rsidRPr="00654E84" w:rsidRDefault="006B66B2" w:rsidP="001319B9">
            <w:pPr>
              <w:jc w:val="both"/>
              <w:rPr>
                <w:rFonts w:ascii="Arial" w:hAnsi="Arial" w:cs="Arial"/>
                <w:b/>
                <w:sz w:val="16"/>
                <w:szCs w:val="16"/>
                <w:lang w:val="es-PY" w:eastAsia="es-PY"/>
              </w:rPr>
            </w:pPr>
            <w:r w:rsidRPr="00654E84">
              <w:rPr>
                <w:rFonts w:ascii="Arial" w:hAnsi="Arial" w:cs="Arial"/>
                <w:b/>
                <w:sz w:val="16"/>
                <w:szCs w:val="16"/>
                <w:lang w:val="es-PY" w:eastAsia="es-PY"/>
              </w:rPr>
              <w:t>Asignatura</w:t>
            </w:r>
          </w:p>
        </w:tc>
        <w:tc>
          <w:tcPr>
            <w:tcW w:w="859" w:type="pct"/>
            <w:gridSpan w:val="4"/>
            <w:noWrap/>
            <w:hideMark/>
          </w:tcPr>
          <w:p w:rsidR="006B66B2" w:rsidRPr="00654E84" w:rsidRDefault="006B66B2" w:rsidP="001319B9">
            <w:pPr>
              <w:jc w:val="both"/>
              <w:rPr>
                <w:rFonts w:ascii="Arial" w:hAnsi="Arial" w:cs="Arial"/>
                <w:b/>
                <w:sz w:val="16"/>
                <w:szCs w:val="16"/>
                <w:lang w:val="es-PY" w:eastAsia="es-PY"/>
              </w:rPr>
            </w:pPr>
            <w:r w:rsidRPr="00654E84">
              <w:rPr>
                <w:rFonts w:ascii="Arial" w:hAnsi="Arial" w:cs="Arial"/>
                <w:b/>
                <w:sz w:val="16"/>
                <w:szCs w:val="16"/>
                <w:lang w:val="es-PY" w:eastAsia="es-PY"/>
              </w:rPr>
              <w:t xml:space="preserve">Carga Horaria </w:t>
            </w:r>
          </w:p>
        </w:tc>
        <w:tc>
          <w:tcPr>
            <w:tcW w:w="2251" w:type="pct"/>
            <w:vMerge w:val="restart"/>
            <w:noWrap/>
            <w:vAlign w:val="center"/>
            <w:hideMark/>
          </w:tcPr>
          <w:p w:rsidR="006B66B2" w:rsidRPr="00654E84" w:rsidRDefault="006B66B2" w:rsidP="001319B9">
            <w:pPr>
              <w:jc w:val="both"/>
              <w:rPr>
                <w:rFonts w:ascii="Arial" w:hAnsi="Arial" w:cs="Arial"/>
                <w:b/>
                <w:sz w:val="16"/>
                <w:szCs w:val="16"/>
                <w:lang w:val="es-PY" w:eastAsia="es-PY"/>
              </w:rPr>
            </w:pPr>
            <w:r w:rsidRPr="00654E84">
              <w:rPr>
                <w:rFonts w:ascii="Arial" w:hAnsi="Arial" w:cs="Arial"/>
                <w:b/>
                <w:sz w:val="16"/>
                <w:szCs w:val="16"/>
                <w:lang w:val="es-PY" w:eastAsia="es-PY"/>
              </w:rPr>
              <w:t>Prerrequisito</w:t>
            </w:r>
          </w:p>
        </w:tc>
      </w:tr>
      <w:tr w:rsidR="006B66B2" w:rsidRPr="00654E84" w:rsidTr="001319B9">
        <w:trPr>
          <w:trHeight w:val="324"/>
        </w:trPr>
        <w:tc>
          <w:tcPr>
            <w:tcW w:w="483" w:type="pct"/>
            <w:vMerge/>
            <w:noWrap/>
          </w:tcPr>
          <w:p w:rsidR="006B66B2" w:rsidRPr="00654E84" w:rsidRDefault="006B66B2" w:rsidP="001319B9">
            <w:pPr>
              <w:jc w:val="both"/>
              <w:rPr>
                <w:rFonts w:ascii="Arial" w:hAnsi="Arial" w:cs="Arial"/>
                <w:b/>
                <w:sz w:val="16"/>
                <w:szCs w:val="16"/>
                <w:lang w:val="es-PY" w:eastAsia="es-PY"/>
              </w:rPr>
            </w:pPr>
          </w:p>
        </w:tc>
        <w:tc>
          <w:tcPr>
            <w:tcW w:w="1407" w:type="pct"/>
            <w:gridSpan w:val="2"/>
            <w:vMerge/>
            <w:noWrap/>
          </w:tcPr>
          <w:p w:rsidR="006B66B2" w:rsidRPr="00654E84" w:rsidRDefault="006B66B2" w:rsidP="001319B9">
            <w:pPr>
              <w:jc w:val="both"/>
              <w:rPr>
                <w:rFonts w:ascii="Arial" w:hAnsi="Arial" w:cs="Arial"/>
                <w:b/>
                <w:sz w:val="16"/>
                <w:szCs w:val="16"/>
                <w:lang w:val="es-PY" w:eastAsia="es-PY"/>
              </w:rPr>
            </w:pPr>
          </w:p>
        </w:tc>
        <w:tc>
          <w:tcPr>
            <w:tcW w:w="390" w:type="pct"/>
            <w:gridSpan w:val="2"/>
            <w:noWrap/>
            <w:vAlign w:val="center"/>
          </w:tcPr>
          <w:p w:rsidR="006B66B2" w:rsidRPr="00654E84" w:rsidRDefault="006B66B2" w:rsidP="001319B9">
            <w:pPr>
              <w:jc w:val="both"/>
              <w:rPr>
                <w:rFonts w:ascii="Arial" w:hAnsi="Arial" w:cs="Arial"/>
                <w:b/>
                <w:sz w:val="16"/>
                <w:szCs w:val="16"/>
                <w:lang w:val="es-PY" w:eastAsia="es-PY"/>
              </w:rPr>
            </w:pPr>
            <w:r w:rsidRPr="00654E84">
              <w:rPr>
                <w:rFonts w:ascii="Arial" w:hAnsi="Arial" w:cs="Arial"/>
                <w:b/>
                <w:sz w:val="16"/>
                <w:szCs w:val="16"/>
                <w:lang w:val="es-PY" w:eastAsia="es-PY"/>
              </w:rPr>
              <w:t>Total</w:t>
            </w:r>
          </w:p>
        </w:tc>
        <w:tc>
          <w:tcPr>
            <w:tcW w:w="469" w:type="pct"/>
            <w:gridSpan w:val="2"/>
            <w:vAlign w:val="center"/>
          </w:tcPr>
          <w:p w:rsidR="006B66B2" w:rsidRPr="00654E84" w:rsidRDefault="006B66B2" w:rsidP="001319B9">
            <w:pPr>
              <w:jc w:val="both"/>
              <w:rPr>
                <w:rFonts w:ascii="Arial" w:hAnsi="Arial" w:cs="Arial"/>
                <w:b/>
                <w:sz w:val="16"/>
                <w:szCs w:val="16"/>
                <w:lang w:val="es-PY" w:eastAsia="es-PY"/>
              </w:rPr>
            </w:pPr>
            <w:r w:rsidRPr="00654E84">
              <w:rPr>
                <w:rFonts w:ascii="Arial" w:hAnsi="Arial" w:cs="Arial"/>
                <w:b/>
                <w:sz w:val="16"/>
                <w:szCs w:val="16"/>
                <w:lang w:val="es-PY" w:eastAsia="es-PY"/>
              </w:rPr>
              <w:t>Semanal</w:t>
            </w:r>
          </w:p>
        </w:tc>
        <w:tc>
          <w:tcPr>
            <w:tcW w:w="2251" w:type="pct"/>
            <w:vMerge/>
            <w:noWrap/>
          </w:tcPr>
          <w:p w:rsidR="006B66B2" w:rsidRPr="00654E84" w:rsidRDefault="006B66B2" w:rsidP="001319B9">
            <w:pPr>
              <w:jc w:val="both"/>
              <w:rPr>
                <w:rFonts w:ascii="Arial" w:hAnsi="Arial" w:cs="Arial"/>
                <w:b/>
                <w:sz w:val="16"/>
                <w:szCs w:val="16"/>
                <w:lang w:val="es-PY" w:eastAsia="es-PY"/>
              </w:rPr>
            </w:pPr>
          </w:p>
        </w:tc>
      </w:tr>
      <w:tr w:rsidR="006B66B2" w:rsidRPr="00654E84" w:rsidTr="001319B9">
        <w:trPr>
          <w:trHeight w:val="324"/>
        </w:trPr>
        <w:tc>
          <w:tcPr>
            <w:tcW w:w="5000" w:type="pct"/>
            <w:gridSpan w:val="8"/>
            <w:noWrap/>
            <w:vAlign w:val="center"/>
          </w:tcPr>
          <w:p w:rsidR="006B66B2" w:rsidRPr="00654E84" w:rsidRDefault="006B66B2" w:rsidP="001319B9">
            <w:pPr>
              <w:keepNext/>
              <w:jc w:val="center"/>
              <w:rPr>
                <w:b/>
                <w:sz w:val="16"/>
                <w:szCs w:val="16"/>
                <w:lang w:val="es-PY" w:eastAsia="es-PY"/>
              </w:rPr>
            </w:pPr>
            <w:r w:rsidRPr="00654E84">
              <w:rPr>
                <w:b/>
                <w:sz w:val="16"/>
                <w:szCs w:val="16"/>
                <w:lang w:val="es-PY" w:eastAsia="es-PY"/>
              </w:rPr>
              <w:t>Primer Semestre</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711</w:t>
            </w:r>
          </w:p>
        </w:tc>
        <w:tc>
          <w:tcPr>
            <w:tcW w:w="1368" w:type="pct"/>
            <w:vAlign w:val="center"/>
          </w:tcPr>
          <w:p w:rsidR="006B66B2" w:rsidRPr="00654E84" w:rsidRDefault="006B66B2" w:rsidP="001319B9">
            <w:pPr>
              <w:tabs>
                <w:tab w:val="left" w:pos="1980"/>
              </w:tabs>
              <w:jc w:val="both"/>
              <w:rPr>
                <w:sz w:val="16"/>
                <w:szCs w:val="16"/>
                <w:lang w:val="es-PY" w:eastAsia="es-PY"/>
              </w:rPr>
            </w:pPr>
            <w:r w:rsidRPr="00654E84">
              <w:rPr>
                <w:sz w:val="16"/>
                <w:szCs w:val="16"/>
                <w:lang w:val="es-PY" w:eastAsia="es-PY"/>
              </w:rPr>
              <w:t>Matemática I</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tabs>
                <w:tab w:val="left" w:pos="1980"/>
              </w:tabs>
              <w:jc w:val="both"/>
              <w:rPr>
                <w:sz w:val="16"/>
                <w:szCs w:val="16"/>
                <w:lang w:val="es-PY" w:eastAsia="es-PY"/>
              </w:rPr>
            </w:pPr>
            <w:r w:rsidRPr="00654E84">
              <w:rPr>
                <w:sz w:val="16"/>
                <w:szCs w:val="16"/>
                <w:lang w:val="es-PY" w:eastAsia="es-PY"/>
              </w:rPr>
              <w:t>No tiene</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712</w:t>
            </w:r>
          </w:p>
        </w:tc>
        <w:tc>
          <w:tcPr>
            <w:tcW w:w="1368" w:type="pct"/>
            <w:vAlign w:val="center"/>
          </w:tcPr>
          <w:p w:rsidR="006B66B2" w:rsidRPr="00654E84" w:rsidRDefault="006B66B2" w:rsidP="001319B9">
            <w:pPr>
              <w:jc w:val="both"/>
              <w:rPr>
                <w:sz w:val="16"/>
                <w:szCs w:val="16"/>
                <w:lang w:val="es-PY" w:eastAsia="es-PY"/>
              </w:rPr>
            </w:pPr>
            <w:r w:rsidRPr="00654E84">
              <w:rPr>
                <w:sz w:val="16"/>
                <w:szCs w:val="16"/>
                <w:lang w:val="es-PY" w:eastAsia="es-PY"/>
              </w:rPr>
              <w:t>Comunicación  Oral y  Escrita I</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tabs>
                <w:tab w:val="left" w:pos="1980"/>
              </w:tabs>
              <w:jc w:val="both"/>
              <w:rPr>
                <w:sz w:val="16"/>
                <w:szCs w:val="16"/>
                <w:lang w:val="es-PY" w:eastAsia="es-PY"/>
              </w:rPr>
            </w:pPr>
            <w:r w:rsidRPr="00654E84">
              <w:rPr>
                <w:sz w:val="16"/>
                <w:szCs w:val="16"/>
                <w:lang w:val="es-PY" w:eastAsia="es-PY"/>
              </w:rPr>
              <w:t>No tiene</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713</w:t>
            </w:r>
          </w:p>
        </w:tc>
        <w:tc>
          <w:tcPr>
            <w:tcW w:w="1368" w:type="pct"/>
            <w:vAlign w:val="center"/>
          </w:tcPr>
          <w:p w:rsidR="006B66B2" w:rsidRPr="00654E84" w:rsidRDefault="006B66B2" w:rsidP="001319B9">
            <w:pPr>
              <w:jc w:val="both"/>
              <w:rPr>
                <w:sz w:val="16"/>
                <w:szCs w:val="16"/>
                <w:lang w:val="es-PY" w:eastAsia="es-PY"/>
              </w:rPr>
            </w:pPr>
            <w:r w:rsidRPr="00654E84">
              <w:rPr>
                <w:sz w:val="16"/>
                <w:szCs w:val="16"/>
                <w:lang w:val="es-PY" w:eastAsia="es-PY"/>
              </w:rPr>
              <w:t>Derecho Privado</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tabs>
                <w:tab w:val="left" w:pos="1980"/>
              </w:tabs>
              <w:jc w:val="both"/>
              <w:rPr>
                <w:sz w:val="16"/>
                <w:szCs w:val="16"/>
                <w:lang w:val="es-PY" w:eastAsia="es-PY"/>
              </w:rPr>
            </w:pPr>
            <w:r w:rsidRPr="00654E84">
              <w:rPr>
                <w:sz w:val="16"/>
                <w:szCs w:val="16"/>
                <w:lang w:val="es-PY" w:eastAsia="es-PY"/>
              </w:rPr>
              <w:t>No tiene</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714</w:t>
            </w:r>
          </w:p>
        </w:tc>
        <w:tc>
          <w:tcPr>
            <w:tcW w:w="1368" w:type="pct"/>
            <w:vAlign w:val="center"/>
          </w:tcPr>
          <w:p w:rsidR="006B66B2" w:rsidRPr="00654E84" w:rsidRDefault="006B66B2" w:rsidP="001319B9">
            <w:pPr>
              <w:jc w:val="both"/>
              <w:rPr>
                <w:sz w:val="16"/>
                <w:szCs w:val="16"/>
                <w:lang w:val="es-PY" w:eastAsia="es-PY"/>
              </w:rPr>
            </w:pPr>
            <w:r w:rsidRPr="00654E84">
              <w:rPr>
                <w:sz w:val="16"/>
                <w:szCs w:val="16"/>
                <w:lang w:val="es-PY" w:eastAsia="es-PY"/>
              </w:rPr>
              <w:t>Teoría de la Administración I</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tabs>
                <w:tab w:val="left" w:pos="1980"/>
              </w:tabs>
              <w:jc w:val="both"/>
              <w:rPr>
                <w:sz w:val="16"/>
                <w:szCs w:val="16"/>
                <w:lang w:val="es-PY" w:eastAsia="es-PY"/>
              </w:rPr>
            </w:pPr>
            <w:r w:rsidRPr="00654E84">
              <w:rPr>
                <w:sz w:val="16"/>
                <w:szCs w:val="16"/>
                <w:lang w:val="es-PY" w:eastAsia="es-PY"/>
              </w:rPr>
              <w:t>No tiene</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715</w:t>
            </w:r>
          </w:p>
        </w:tc>
        <w:tc>
          <w:tcPr>
            <w:tcW w:w="1368" w:type="pct"/>
            <w:vAlign w:val="center"/>
          </w:tcPr>
          <w:p w:rsidR="006B66B2" w:rsidRPr="00654E84" w:rsidRDefault="006B66B2" w:rsidP="001319B9">
            <w:pPr>
              <w:jc w:val="both"/>
              <w:rPr>
                <w:sz w:val="16"/>
                <w:szCs w:val="16"/>
                <w:lang w:val="es-PY" w:eastAsia="es-PY"/>
              </w:rPr>
            </w:pPr>
            <w:r w:rsidRPr="00654E84">
              <w:rPr>
                <w:sz w:val="16"/>
                <w:szCs w:val="16"/>
                <w:lang w:val="es-PY" w:eastAsia="es-PY"/>
              </w:rPr>
              <w:t>Psicología Organizacional</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tabs>
                <w:tab w:val="left" w:pos="1980"/>
              </w:tabs>
              <w:jc w:val="both"/>
              <w:rPr>
                <w:sz w:val="16"/>
                <w:szCs w:val="16"/>
                <w:lang w:val="es-PY" w:eastAsia="es-PY"/>
              </w:rPr>
            </w:pPr>
            <w:r w:rsidRPr="00654E84">
              <w:rPr>
                <w:sz w:val="16"/>
                <w:szCs w:val="16"/>
                <w:lang w:val="es-PY" w:eastAsia="es-PY"/>
              </w:rPr>
              <w:t>No tiene</w:t>
            </w:r>
          </w:p>
        </w:tc>
      </w:tr>
      <w:tr w:rsidR="006B66B2" w:rsidRPr="00654E84" w:rsidTr="001319B9">
        <w:trPr>
          <w:trHeight w:val="324"/>
        </w:trPr>
        <w:tc>
          <w:tcPr>
            <w:tcW w:w="5000" w:type="pct"/>
            <w:gridSpan w:val="8"/>
            <w:noWrap/>
            <w:vAlign w:val="center"/>
          </w:tcPr>
          <w:p w:rsidR="006B66B2" w:rsidRPr="00654E84" w:rsidRDefault="006B66B2" w:rsidP="001319B9">
            <w:pPr>
              <w:jc w:val="center"/>
              <w:rPr>
                <w:sz w:val="16"/>
                <w:szCs w:val="16"/>
                <w:lang w:val="es-PY" w:eastAsia="es-PY"/>
              </w:rPr>
            </w:pPr>
            <w:r w:rsidRPr="00654E84">
              <w:rPr>
                <w:b/>
                <w:sz w:val="16"/>
                <w:szCs w:val="16"/>
                <w:lang w:val="es-PY" w:eastAsia="es-PY"/>
              </w:rPr>
              <w:t>Segundo Semestre</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721</w:t>
            </w:r>
          </w:p>
        </w:tc>
        <w:tc>
          <w:tcPr>
            <w:tcW w:w="1368" w:type="pct"/>
            <w:vAlign w:val="center"/>
          </w:tcPr>
          <w:p w:rsidR="006B66B2" w:rsidRPr="00654E84" w:rsidRDefault="006B66B2" w:rsidP="001319B9">
            <w:pPr>
              <w:ind w:left="34"/>
              <w:jc w:val="both"/>
              <w:rPr>
                <w:sz w:val="16"/>
                <w:szCs w:val="16"/>
                <w:lang w:val="es-PY" w:eastAsia="es-PY"/>
              </w:rPr>
            </w:pPr>
            <w:r w:rsidRPr="00654E84">
              <w:rPr>
                <w:sz w:val="16"/>
                <w:szCs w:val="16"/>
                <w:lang w:val="es-PY" w:eastAsia="es-PY"/>
              </w:rPr>
              <w:t>Matemática II</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Matemática I</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722</w:t>
            </w:r>
          </w:p>
        </w:tc>
        <w:tc>
          <w:tcPr>
            <w:tcW w:w="1368" w:type="pct"/>
            <w:vAlign w:val="center"/>
          </w:tcPr>
          <w:p w:rsidR="006B66B2" w:rsidRPr="00654E84" w:rsidRDefault="006B66B2" w:rsidP="001319B9">
            <w:pPr>
              <w:ind w:left="34"/>
              <w:jc w:val="both"/>
              <w:rPr>
                <w:sz w:val="16"/>
                <w:szCs w:val="16"/>
                <w:lang w:val="es-PY" w:eastAsia="es-PY"/>
              </w:rPr>
            </w:pPr>
            <w:r w:rsidRPr="00654E84">
              <w:rPr>
                <w:sz w:val="16"/>
                <w:szCs w:val="16"/>
                <w:lang w:val="es-PY" w:eastAsia="es-PY"/>
              </w:rPr>
              <w:t>Comunicación  Oral  y  Escrita II</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Comunicación  Oral  y Escrita I</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723</w:t>
            </w:r>
          </w:p>
        </w:tc>
        <w:tc>
          <w:tcPr>
            <w:tcW w:w="1368" w:type="pct"/>
            <w:vAlign w:val="center"/>
          </w:tcPr>
          <w:p w:rsidR="006B66B2" w:rsidRPr="00654E84" w:rsidRDefault="006B66B2" w:rsidP="001319B9">
            <w:pPr>
              <w:ind w:left="34"/>
              <w:jc w:val="both"/>
              <w:rPr>
                <w:sz w:val="16"/>
                <w:szCs w:val="16"/>
                <w:lang w:val="es-PY" w:eastAsia="es-PY"/>
              </w:rPr>
            </w:pPr>
            <w:r w:rsidRPr="00654E84">
              <w:rPr>
                <w:sz w:val="16"/>
                <w:szCs w:val="16"/>
                <w:lang w:val="es-PY" w:eastAsia="es-PY"/>
              </w:rPr>
              <w:t>Teoría de la            Administración II</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Teoría de la Administración I</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724</w:t>
            </w:r>
          </w:p>
        </w:tc>
        <w:tc>
          <w:tcPr>
            <w:tcW w:w="1368" w:type="pct"/>
            <w:vAlign w:val="center"/>
          </w:tcPr>
          <w:p w:rsidR="006B66B2" w:rsidRPr="00654E84" w:rsidRDefault="006B66B2" w:rsidP="001319B9">
            <w:pPr>
              <w:ind w:left="34"/>
              <w:jc w:val="both"/>
              <w:rPr>
                <w:sz w:val="16"/>
                <w:szCs w:val="16"/>
                <w:lang w:val="es-PY" w:eastAsia="es-PY"/>
              </w:rPr>
            </w:pPr>
            <w:r w:rsidRPr="00654E84">
              <w:rPr>
                <w:sz w:val="16"/>
                <w:szCs w:val="16"/>
                <w:lang w:val="es-PY" w:eastAsia="es-PY"/>
              </w:rPr>
              <w:t>Contabilidad Financiera I</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No tiene</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725</w:t>
            </w:r>
          </w:p>
        </w:tc>
        <w:tc>
          <w:tcPr>
            <w:tcW w:w="1368" w:type="pct"/>
            <w:vAlign w:val="center"/>
          </w:tcPr>
          <w:p w:rsidR="006B66B2" w:rsidRPr="00654E84" w:rsidRDefault="006B66B2" w:rsidP="001319B9">
            <w:pPr>
              <w:ind w:left="34"/>
              <w:jc w:val="both"/>
              <w:rPr>
                <w:sz w:val="16"/>
                <w:szCs w:val="16"/>
                <w:lang w:val="es-PY" w:eastAsia="es-PY"/>
              </w:rPr>
            </w:pPr>
            <w:r w:rsidRPr="00654E84">
              <w:rPr>
                <w:sz w:val="16"/>
                <w:szCs w:val="16"/>
                <w:lang w:val="es-PY" w:eastAsia="es-PY"/>
              </w:rPr>
              <w:t>Comportamiento Organizacional</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Psicología Organizacional</w:t>
            </w:r>
          </w:p>
        </w:tc>
      </w:tr>
      <w:tr w:rsidR="006B66B2" w:rsidRPr="00654E84" w:rsidTr="001319B9">
        <w:trPr>
          <w:trHeight w:val="324"/>
        </w:trPr>
        <w:tc>
          <w:tcPr>
            <w:tcW w:w="5000" w:type="pct"/>
            <w:gridSpan w:val="8"/>
            <w:noWrap/>
            <w:vAlign w:val="center"/>
          </w:tcPr>
          <w:p w:rsidR="006B66B2" w:rsidRPr="00654E84" w:rsidRDefault="006B66B2" w:rsidP="001319B9">
            <w:pPr>
              <w:jc w:val="center"/>
              <w:rPr>
                <w:sz w:val="16"/>
                <w:szCs w:val="16"/>
                <w:lang w:val="es-PY" w:eastAsia="es-PY"/>
              </w:rPr>
            </w:pPr>
            <w:r w:rsidRPr="00654E84">
              <w:rPr>
                <w:b/>
                <w:sz w:val="16"/>
                <w:szCs w:val="16"/>
                <w:lang w:val="es-PY" w:eastAsia="es-PY"/>
              </w:rPr>
              <w:t>Tercer Semestre</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731</w:t>
            </w:r>
          </w:p>
        </w:tc>
        <w:tc>
          <w:tcPr>
            <w:tcW w:w="1368" w:type="pct"/>
            <w:vAlign w:val="center"/>
          </w:tcPr>
          <w:p w:rsidR="006B66B2" w:rsidRPr="00654E84" w:rsidRDefault="006B66B2" w:rsidP="001319B9">
            <w:pPr>
              <w:jc w:val="both"/>
              <w:rPr>
                <w:sz w:val="16"/>
                <w:szCs w:val="16"/>
                <w:lang w:val="es-PY" w:eastAsia="es-PY"/>
              </w:rPr>
            </w:pPr>
            <w:r w:rsidRPr="00654E84">
              <w:rPr>
                <w:sz w:val="16"/>
                <w:szCs w:val="16"/>
                <w:lang w:val="es-PY" w:eastAsia="es-PY"/>
              </w:rPr>
              <w:t>Matemática III</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Matemática II</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732</w:t>
            </w:r>
          </w:p>
        </w:tc>
        <w:tc>
          <w:tcPr>
            <w:tcW w:w="1368" w:type="pct"/>
            <w:vAlign w:val="center"/>
          </w:tcPr>
          <w:p w:rsidR="006B66B2" w:rsidRPr="00654E84" w:rsidRDefault="006B66B2" w:rsidP="001319B9">
            <w:pPr>
              <w:jc w:val="both"/>
              <w:rPr>
                <w:sz w:val="16"/>
                <w:szCs w:val="16"/>
                <w:lang w:val="es-PY" w:eastAsia="es-PY"/>
              </w:rPr>
            </w:pPr>
            <w:r w:rsidRPr="00654E84">
              <w:rPr>
                <w:sz w:val="16"/>
                <w:szCs w:val="16"/>
                <w:lang w:val="es-PY" w:eastAsia="es-PY"/>
              </w:rPr>
              <w:t>Inglés</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No tiene</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733</w:t>
            </w:r>
          </w:p>
        </w:tc>
        <w:tc>
          <w:tcPr>
            <w:tcW w:w="1368" w:type="pct"/>
            <w:vAlign w:val="center"/>
          </w:tcPr>
          <w:p w:rsidR="006B66B2" w:rsidRPr="00654E84" w:rsidRDefault="006B66B2" w:rsidP="001319B9">
            <w:pPr>
              <w:jc w:val="both"/>
              <w:rPr>
                <w:sz w:val="16"/>
                <w:szCs w:val="16"/>
                <w:lang w:val="es-PY" w:eastAsia="es-PY"/>
              </w:rPr>
            </w:pPr>
            <w:r w:rsidRPr="00654E84">
              <w:rPr>
                <w:sz w:val="16"/>
                <w:szCs w:val="16"/>
                <w:lang w:val="es-PY" w:eastAsia="es-PY"/>
              </w:rPr>
              <w:t>Régimen Legal de las Empresas</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Derecho Privado</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734</w:t>
            </w:r>
          </w:p>
        </w:tc>
        <w:tc>
          <w:tcPr>
            <w:tcW w:w="1368" w:type="pct"/>
            <w:vAlign w:val="center"/>
          </w:tcPr>
          <w:p w:rsidR="006B66B2" w:rsidRPr="00654E84" w:rsidRDefault="006B66B2" w:rsidP="001319B9">
            <w:pPr>
              <w:jc w:val="both"/>
              <w:rPr>
                <w:sz w:val="16"/>
                <w:szCs w:val="16"/>
                <w:lang w:val="es-PY" w:eastAsia="es-PY"/>
              </w:rPr>
            </w:pPr>
            <w:r w:rsidRPr="00654E84">
              <w:rPr>
                <w:sz w:val="16"/>
                <w:szCs w:val="16"/>
                <w:lang w:val="es-PY" w:eastAsia="es-PY"/>
              </w:rPr>
              <w:t>Microeconomía</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No tiene</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735</w:t>
            </w:r>
          </w:p>
        </w:tc>
        <w:tc>
          <w:tcPr>
            <w:tcW w:w="1368" w:type="pct"/>
            <w:vAlign w:val="center"/>
          </w:tcPr>
          <w:p w:rsidR="006B66B2" w:rsidRPr="00654E84" w:rsidRDefault="006B66B2" w:rsidP="001319B9">
            <w:pPr>
              <w:jc w:val="both"/>
              <w:rPr>
                <w:sz w:val="16"/>
                <w:szCs w:val="16"/>
                <w:lang w:val="es-PY" w:eastAsia="es-PY"/>
              </w:rPr>
            </w:pPr>
            <w:r w:rsidRPr="00654E84">
              <w:rPr>
                <w:sz w:val="16"/>
                <w:szCs w:val="16"/>
                <w:lang w:val="es-PY" w:eastAsia="es-PY"/>
              </w:rPr>
              <w:t>Contabilidad Financiera II</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Contabilidad Financiera I</w:t>
            </w:r>
          </w:p>
        </w:tc>
      </w:tr>
      <w:tr w:rsidR="006B66B2" w:rsidRPr="00654E84" w:rsidTr="001319B9">
        <w:trPr>
          <w:trHeight w:val="324"/>
        </w:trPr>
        <w:tc>
          <w:tcPr>
            <w:tcW w:w="5000" w:type="pct"/>
            <w:gridSpan w:val="8"/>
            <w:noWrap/>
            <w:vAlign w:val="center"/>
          </w:tcPr>
          <w:p w:rsidR="006B66B2" w:rsidRPr="00654E84" w:rsidRDefault="006B66B2" w:rsidP="001319B9">
            <w:pPr>
              <w:jc w:val="center"/>
              <w:rPr>
                <w:sz w:val="16"/>
                <w:szCs w:val="16"/>
                <w:lang w:val="es-PY" w:eastAsia="es-PY"/>
              </w:rPr>
            </w:pPr>
            <w:r w:rsidRPr="00654E84">
              <w:rPr>
                <w:b/>
                <w:sz w:val="16"/>
                <w:szCs w:val="16"/>
                <w:lang w:val="es-PY" w:eastAsia="es-PY"/>
              </w:rPr>
              <w:t>Cuarto Semestre</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741</w:t>
            </w:r>
          </w:p>
        </w:tc>
        <w:tc>
          <w:tcPr>
            <w:tcW w:w="1368" w:type="pct"/>
            <w:vAlign w:val="center"/>
          </w:tcPr>
          <w:p w:rsidR="006B66B2" w:rsidRPr="00654E84" w:rsidRDefault="006B66B2" w:rsidP="001319B9">
            <w:pPr>
              <w:jc w:val="both"/>
              <w:rPr>
                <w:sz w:val="16"/>
                <w:szCs w:val="16"/>
                <w:lang w:val="es-PY" w:eastAsia="es-PY"/>
              </w:rPr>
            </w:pPr>
            <w:r w:rsidRPr="00654E84">
              <w:rPr>
                <w:sz w:val="16"/>
                <w:szCs w:val="16"/>
                <w:lang w:val="es-PY" w:eastAsia="es-PY"/>
              </w:rPr>
              <w:t>Estadística I</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Matemática III</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742</w:t>
            </w:r>
          </w:p>
        </w:tc>
        <w:tc>
          <w:tcPr>
            <w:tcW w:w="1368" w:type="pct"/>
            <w:vAlign w:val="center"/>
          </w:tcPr>
          <w:p w:rsidR="006B66B2" w:rsidRPr="00654E84" w:rsidRDefault="006B66B2" w:rsidP="001319B9">
            <w:pPr>
              <w:jc w:val="both"/>
              <w:rPr>
                <w:sz w:val="16"/>
                <w:szCs w:val="16"/>
                <w:lang w:val="es-PY" w:eastAsia="es-PY"/>
              </w:rPr>
            </w:pPr>
            <w:r w:rsidRPr="00654E84">
              <w:rPr>
                <w:sz w:val="16"/>
                <w:szCs w:val="16"/>
                <w:lang w:val="es-PY" w:eastAsia="es-PY"/>
              </w:rPr>
              <w:t>Tecnología de la Información y Comunicación (TIC)</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Comunicación  Oral  y Escrita II</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743</w:t>
            </w:r>
          </w:p>
        </w:tc>
        <w:tc>
          <w:tcPr>
            <w:tcW w:w="1368" w:type="pct"/>
            <w:vAlign w:val="center"/>
          </w:tcPr>
          <w:p w:rsidR="006B66B2" w:rsidRPr="00654E84" w:rsidRDefault="006B66B2" w:rsidP="001319B9">
            <w:pPr>
              <w:jc w:val="both"/>
              <w:rPr>
                <w:sz w:val="16"/>
                <w:szCs w:val="16"/>
                <w:lang w:val="es-PY" w:eastAsia="es-PY"/>
              </w:rPr>
            </w:pPr>
            <w:r w:rsidRPr="00654E84">
              <w:rPr>
                <w:sz w:val="16"/>
                <w:szCs w:val="16"/>
                <w:lang w:val="es-PY" w:eastAsia="es-PY"/>
              </w:rPr>
              <w:t>Derecho Laboral</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Régimen Legal de las Empresas</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744</w:t>
            </w:r>
          </w:p>
        </w:tc>
        <w:tc>
          <w:tcPr>
            <w:tcW w:w="1368" w:type="pct"/>
            <w:vAlign w:val="center"/>
          </w:tcPr>
          <w:p w:rsidR="006B66B2" w:rsidRPr="00654E84" w:rsidRDefault="006B66B2" w:rsidP="001319B9">
            <w:pPr>
              <w:jc w:val="both"/>
              <w:rPr>
                <w:sz w:val="16"/>
                <w:szCs w:val="16"/>
                <w:lang w:val="es-PY" w:eastAsia="es-PY"/>
              </w:rPr>
            </w:pPr>
            <w:r w:rsidRPr="00654E84">
              <w:rPr>
                <w:sz w:val="16"/>
                <w:szCs w:val="16"/>
                <w:lang w:val="es-PY" w:eastAsia="es-PY"/>
              </w:rPr>
              <w:t>Macroeconomía</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Microeconomía</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745</w:t>
            </w:r>
          </w:p>
        </w:tc>
        <w:tc>
          <w:tcPr>
            <w:tcW w:w="1368" w:type="pct"/>
            <w:vAlign w:val="center"/>
          </w:tcPr>
          <w:p w:rsidR="006B66B2" w:rsidRPr="00654E84" w:rsidRDefault="006B66B2" w:rsidP="001319B9">
            <w:pPr>
              <w:jc w:val="both"/>
              <w:rPr>
                <w:sz w:val="16"/>
                <w:szCs w:val="16"/>
                <w:lang w:val="es-PY" w:eastAsia="es-PY"/>
              </w:rPr>
            </w:pPr>
            <w:r w:rsidRPr="00654E84">
              <w:rPr>
                <w:sz w:val="16"/>
                <w:szCs w:val="16"/>
                <w:lang w:val="es-PY" w:eastAsia="es-PY"/>
              </w:rPr>
              <w:t>Contabilidad de Gestión</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Contabilidad Financiera II</w:t>
            </w:r>
          </w:p>
        </w:tc>
      </w:tr>
      <w:tr w:rsidR="006B66B2" w:rsidRPr="00654E84" w:rsidTr="001319B9">
        <w:trPr>
          <w:trHeight w:val="324"/>
        </w:trPr>
        <w:tc>
          <w:tcPr>
            <w:tcW w:w="5000" w:type="pct"/>
            <w:gridSpan w:val="8"/>
            <w:noWrap/>
            <w:vAlign w:val="center"/>
          </w:tcPr>
          <w:p w:rsidR="006B66B2" w:rsidRPr="00654E84" w:rsidRDefault="006B66B2" w:rsidP="001319B9">
            <w:pPr>
              <w:jc w:val="center"/>
              <w:rPr>
                <w:sz w:val="16"/>
                <w:szCs w:val="16"/>
                <w:lang w:val="es-PY" w:eastAsia="es-PY"/>
              </w:rPr>
            </w:pPr>
            <w:r w:rsidRPr="00654E84">
              <w:rPr>
                <w:b/>
                <w:sz w:val="16"/>
                <w:szCs w:val="16"/>
                <w:lang w:val="es-PY" w:eastAsia="es-PY"/>
              </w:rPr>
              <w:t>Quinto Semestre</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751</w:t>
            </w:r>
          </w:p>
        </w:tc>
        <w:tc>
          <w:tcPr>
            <w:tcW w:w="1368" w:type="pct"/>
            <w:vAlign w:val="center"/>
          </w:tcPr>
          <w:p w:rsidR="006B66B2" w:rsidRPr="00654E84" w:rsidRDefault="006B66B2" w:rsidP="001319B9">
            <w:pPr>
              <w:jc w:val="both"/>
              <w:rPr>
                <w:sz w:val="16"/>
                <w:szCs w:val="16"/>
                <w:lang w:val="es-PY" w:eastAsia="es-PY"/>
              </w:rPr>
            </w:pPr>
            <w:r w:rsidRPr="00654E84">
              <w:rPr>
                <w:sz w:val="16"/>
                <w:szCs w:val="16"/>
                <w:lang w:val="es-PY" w:eastAsia="es-PY"/>
              </w:rPr>
              <w:t>Estadística II</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Estadística I</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752</w:t>
            </w:r>
          </w:p>
        </w:tc>
        <w:tc>
          <w:tcPr>
            <w:tcW w:w="1368" w:type="pct"/>
            <w:vAlign w:val="center"/>
          </w:tcPr>
          <w:p w:rsidR="006B66B2" w:rsidRPr="00654E84" w:rsidRDefault="006B66B2" w:rsidP="001319B9">
            <w:pPr>
              <w:jc w:val="both"/>
              <w:rPr>
                <w:sz w:val="16"/>
                <w:szCs w:val="16"/>
                <w:lang w:val="es-PY" w:eastAsia="es-PY"/>
              </w:rPr>
            </w:pPr>
            <w:r w:rsidRPr="00654E84">
              <w:rPr>
                <w:sz w:val="16"/>
                <w:szCs w:val="16"/>
                <w:lang w:val="es-PY" w:eastAsia="es-PY"/>
              </w:rPr>
              <w:t>Sistemas de Información</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TIC</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753</w:t>
            </w:r>
          </w:p>
        </w:tc>
        <w:tc>
          <w:tcPr>
            <w:tcW w:w="1368" w:type="pct"/>
            <w:vAlign w:val="center"/>
          </w:tcPr>
          <w:p w:rsidR="006B66B2" w:rsidRPr="00654E84" w:rsidRDefault="006B66B2" w:rsidP="001319B9">
            <w:pPr>
              <w:jc w:val="both"/>
              <w:rPr>
                <w:sz w:val="16"/>
                <w:szCs w:val="16"/>
                <w:lang w:val="es-PY" w:eastAsia="es-PY"/>
              </w:rPr>
            </w:pPr>
            <w:r w:rsidRPr="00654E84">
              <w:rPr>
                <w:sz w:val="16"/>
                <w:szCs w:val="16"/>
                <w:lang w:val="es-PY" w:eastAsia="es-PY"/>
              </w:rPr>
              <w:t>Geografía Económica</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Macroeconomía</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754</w:t>
            </w:r>
          </w:p>
        </w:tc>
        <w:tc>
          <w:tcPr>
            <w:tcW w:w="1368" w:type="pct"/>
            <w:vAlign w:val="center"/>
          </w:tcPr>
          <w:p w:rsidR="006B66B2" w:rsidRPr="00654E84" w:rsidRDefault="006B66B2" w:rsidP="001319B9">
            <w:pPr>
              <w:jc w:val="both"/>
              <w:rPr>
                <w:sz w:val="16"/>
                <w:szCs w:val="16"/>
                <w:lang w:val="es-PY" w:eastAsia="es-PY"/>
              </w:rPr>
            </w:pPr>
            <w:r w:rsidRPr="00654E84">
              <w:rPr>
                <w:sz w:val="16"/>
                <w:szCs w:val="16"/>
                <w:lang w:val="es-PY" w:eastAsia="es-PY"/>
              </w:rPr>
              <w:t>Logística</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Teoría de la Administración II</w:t>
            </w:r>
          </w:p>
        </w:tc>
      </w:tr>
      <w:tr w:rsidR="006B66B2" w:rsidRPr="00654E84" w:rsidTr="001319B9">
        <w:trPr>
          <w:trHeight w:val="324"/>
        </w:trPr>
        <w:tc>
          <w:tcPr>
            <w:tcW w:w="514" w:type="pct"/>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755</w:t>
            </w:r>
          </w:p>
        </w:tc>
        <w:tc>
          <w:tcPr>
            <w:tcW w:w="1368" w:type="pct"/>
            <w:vAlign w:val="center"/>
          </w:tcPr>
          <w:p w:rsidR="006B66B2" w:rsidRPr="00654E84" w:rsidRDefault="006B66B2" w:rsidP="001319B9">
            <w:pPr>
              <w:jc w:val="both"/>
              <w:rPr>
                <w:sz w:val="16"/>
                <w:szCs w:val="16"/>
                <w:lang w:val="es-PY" w:eastAsia="es-PY"/>
              </w:rPr>
            </w:pPr>
            <w:r w:rsidRPr="00654E84">
              <w:rPr>
                <w:sz w:val="16"/>
                <w:szCs w:val="16"/>
                <w:lang w:val="es-PY" w:eastAsia="es-PY"/>
              </w:rPr>
              <w:t>Metodología de la Investigación</w:t>
            </w:r>
          </w:p>
        </w:tc>
        <w:tc>
          <w:tcPr>
            <w:tcW w:w="380" w:type="pct"/>
            <w:vAlign w:val="center"/>
          </w:tcPr>
          <w:p w:rsidR="006B66B2" w:rsidRPr="00654E84" w:rsidRDefault="006B66B2" w:rsidP="001319B9">
            <w:pPr>
              <w:jc w:val="center"/>
              <w:rPr>
                <w:sz w:val="16"/>
                <w:szCs w:val="16"/>
                <w:lang w:val="es-PY" w:eastAsia="es-PY"/>
              </w:rPr>
            </w:pPr>
            <w:r w:rsidRPr="00654E84">
              <w:rPr>
                <w:sz w:val="16"/>
                <w:szCs w:val="16"/>
                <w:lang w:val="es-PY" w:eastAsia="es-PY"/>
              </w:rPr>
              <w:t>56</w:t>
            </w:r>
          </w:p>
        </w:tc>
        <w:tc>
          <w:tcPr>
            <w:tcW w:w="456" w:type="pct"/>
            <w:gridSpan w:val="2"/>
            <w:vAlign w:val="center"/>
          </w:tcPr>
          <w:p w:rsidR="006B66B2" w:rsidRPr="00654E84" w:rsidRDefault="006B66B2" w:rsidP="001319B9">
            <w:pPr>
              <w:jc w:val="center"/>
              <w:rPr>
                <w:sz w:val="16"/>
                <w:szCs w:val="16"/>
                <w:lang w:val="es-PY" w:eastAsia="es-PY"/>
              </w:rPr>
            </w:pPr>
            <w:r w:rsidRPr="00654E84">
              <w:rPr>
                <w:sz w:val="16"/>
                <w:szCs w:val="16"/>
                <w:lang w:val="es-PY" w:eastAsia="es-PY"/>
              </w:rPr>
              <w:t>3,5</w:t>
            </w:r>
          </w:p>
        </w:tc>
        <w:tc>
          <w:tcPr>
            <w:tcW w:w="2281" w:type="pct"/>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No tiene</w:t>
            </w:r>
          </w:p>
        </w:tc>
      </w:tr>
    </w:tbl>
    <w:p w:rsidR="006B66B2" w:rsidRPr="00654E84" w:rsidRDefault="006B66B2" w:rsidP="006B66B2">
      <w:pPr>
        <w:rPr>
          <w:vanish/>
        </w:rPr>
      </w:pPr>
    </w:p>
    <w:p w:rsidR="006B66B2" w:rsidRPr="00654E84" w:rsidRDefault="006B66B2" w:rsidP="006B66B2">
      <w:pPr>
        <w:pStyle w:val="Textodeglobo"/>
        <w:jc w:val="both"/>
        <w:rPr>
          <w:rFonts w:ascii="Arial" w:hAnsi="Arial" w:cs="Arial"/>
          <w:b/>
        </w:rPr>
      </w:pPr>
    </w:p>
    <w:p w:rsidR="006B66B2" w:rsidRPr="00654E84" w:rsidRDefault="006B66B2" w:rsidP="006B66B2">
      <w:pPr>
        <w:pStyle w:val="Textodeglobo"/>
        <w:jc w:val="both"/>
        <w:rPr>
          <w:rFonts w:ascii="Arial" w:hAnsi="Arial" w:cs="Arial"/>
          <w:b/>
          <w:sz w:val="24"/>
        </w:rPr>
      </w:pPr>
    </w:p>
    <w:p w:rsidR="00E42C7C" w:rsidRPr="00654E84" w:rsidRDefault="00E42C7C" w:rsidP="006B66B2">
      <w:pPr>
        <w:pStyle w:val="Textodeglobo"/>
        <w:jc w:val="both"/>
        <w:rPr>
          <w:rFonts w:ascii="Arial" w:hAnsi="Arial" w:cs="Arial"/>
          <w:b/>
          <w:sz w:val="24"/>
        </w:rPr>
      </w:pPr>
    </w:p>
    <w:p w:rsidR="00E42C7C" w:rsidRPr="00654E84" w:rsidRDefault="00E42C7C" w:rsidP="006B66B2">
      <w:pPr>
        <w:pStyle w:val="Textodeglobo"/>
        <w:jc w:val="both"/>
        <w:rPr>
          <w:rFonts w:ascii="Arial" w:hAnsi="Arial" w:cs="Arial"/>
          <w:b/>
          <w:sz w:val="24"/>
        </w:rPr>
      </w:pPr>
    </w:p>
    <w:p w:rsidR="00E42C7C" w:rsidRPr="00654E84" w:rsidRDefault="00E42C7C" w:rsidP="006B66B2">
      <w:pPr>
        <w:pStyle w:val="Textodeglobo"/>
        <w:jc w:val="both"/>
        <w:rPr>
          <w:rFonts w:ascii="Arial" w:hAnsi="Arial" w:cs="Arial"/>
          <w:b/>
          <w:sz w:val="24"/>
        </w:rPr>
      </w:pPr>
    </w:p>
    <w:p w:rsidR="00E42C7C" w:rsidRPr="00654E84" w:rsidRDefault="00E42C7C" w:rsidP="006B66B2">
      <w:pPr>
        <w:pStyle w:val="Textodeglobo"/>
        <w:jc w:val="both"/>
        <w:rPr>
          <w:rFonts w:ascii="Arial" w:hAnsi="Arial" w:cs="Arial"/>
          <w:b/>
          <w:sz w:val="24"/>
        </w:rPr>
      </w:pPr>
    </w:p>
    <w:p w:rsidR="00E42C7C" w:rsidRPr="00654E84" w:rsidRDefault="00E42C7C" w:rsidP="006B66B2">
      <w:pPr>
        <w:pStyle w:val="Textodeglobo"/>
        <w:jc w:val="both"/>
        <w:rPr>
          <w:rFonts w:ascii="Arial" w:hAnsi="Arial" w:cs="Arial"/>
          <w:b/>
          <w:sz w:val="24"/>
        </w:rPr>
      </w:pPr>
    </w:p>
    <w:p w:rsidR="00E42C7C" w:rsidRPr="00654E84" w:rsidRDefault="00E42C7C" w:rsidP="006B66B2">
      <w:pPr>
        <w:pStyle w:val="Textodeglobo"/>
        <w:jc w:val="both"/>
        <w:rPr>
          <w:rFonts w:ascii="Arial" w:hAnsi="Arial" w:cs="Arial"/>
          <w:b/>
          <w:sz w:val="24"/>
        </w:rPr>
      </w:pPr>
    </w:p>
    <w:p w:rsidR="00E42C7C" w:rsidRPr="00654E84" w:rsidRDefault="00E42C7C" w:rsidP="006B66B2">
      <w:pPr>
        <w:pStyle w:val="Textodeglobo"/>
        <w:jc w:val="both"/>
        <w:rPr>
          <w:rFonts w:ascii="Arial" w:hAnsi="Arial" w:cs="Arial"/>
          <w:b/>
          <w:sz w:val="24"/>
        </w:rPr>
      </w:pPr>
    </w:p>
    <w:tbl>
      <w:tblPr>
        <w:tblpPr w:leftFromText="141" w:rightFromText="141" w:vertAnchor="text" w:horzAnchor="margin" w:tblpY="4"/>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7"/>
        <w:gridCol w:w="59"/>
        <w:gridCol w:w="2538"/>
        <w:gridCol w:w="12"/>
        <w:gridCol w:w="693"/>
        <w:gridCol w:w="31"/>
        <w:gridCol w:w="816"/>
        <w:gridCol w:w="54"/>
        <w:gridCol w:w="4330"/>
      </w:tblGrid>
      <w:tr w:rsidR="006B66B2" w:rsidRPr="00654E84" w:rsidTr="00476536">
        <w:trPr>
          <w:trHeight w:val="186"/>
        </w:trPr>
        <w:tc>
          <w:tcPr>
            <w:tcW w:w="927" w:type="dxa"/>
            <w:vMerge w:val="restart"/>
            <w:noWrap/>
            <w:vAlign w:val="center"/>
            <w:hideMark/>
          </w:tcPr>
          <w:p w:rsidR="006B66B2" w:rsidRPr="00654E84" w:rsidRDefault="006B66B2" w:rsidP="001319B9">
            <w:pPr>
              <w:jc w:val="both"/>
              <w:rPr>
                <w:b/>
                <w:sz w:val="16"/>
                <w:szCs w:val="16"/>
                <w:lang w:val="es-PY" w:eastAsia="es-PY"/>
              </w:rPr>
            </w:pPr>
            <w:r w:rsidRPr="00654E84">
              <w:rPr>
                <w:b/>
                <w:sz w:val="16"/>
                <w:szCs w:val="16"/>
                <w:lang w:val="es-PY" w:eastAsia="es-PY"/>
              </w:rPr>
              <w:t>Código</w:t>
            </w:r>
          </w:p>
        </w:tc>
        <w:tc>
          <w:tcPr>
            <w:tcW w:w="2609" w:type="dxa"/>
            <w:gridSpan w:val="3"/>
            <w:vMerge w:val="restart"/>
            <w:noWrap/>
            <w:vAlign w:val="center"/>
            <w:hideMark/>
          </w:tcPr>
          <w:p w:rsidR="006B66B2" w:rsidRPr="00654E84" w:rsidRDefault="006B66B2" w:rsidP="001319B9">
            <w:pPr>
              <w:jc w:val="both"/>
              <w:rPr>
                <w:b/>
                <w:sz w:val="16"/>
                <w:szCs w:val="16"/>
                <w:lang w:val="es-PY" w:eastAsia="es-PY"/>
              </w:rPr>
            </w:pPr>
            <w:r w:rsidRPr="00654E84">
              <w:rPr>
                <w:b/>
                <w:sz w:val="16"/>
                <w:szCs w:val="16"/>
                <w:lang w:val="es-PY" w:eastAsia="es-PY"/>
              </w:rPr>
              <w:t>Asignatura</w:t>
            </w:r>
          </w:p>
        </w:tc>
        <w:tc>
          <w:tcPr>
            <w:tcW w:w="1594" w:type="dxa"/>
            <w:gridSpan w:val="4"/>
            <w:noWrap/>
            <w:hideMark/>
          </w:tcPr>
          <w:p w:rsidR="006B66B2" w:rsidRPr="00654E84" w:rsidRDefault="006B66B2" w:rsidP="001319B9">
            <w:pPr>
              <w:jc w:val="both"/>
              <w:rPr>
                <w:b/>
                <w:sz w:val="16"/>
                <w:szCs w:val="16"/>
                <w:lang w:val="es-PY" w:eastAsia="es-PY"/>
              </w:rPr>
            </w:pPr>
            <w:r w:rsidRPr="00654E84">
              <w:rPr>
                <w:b/>
                <w:sz w:val="16"/>
                <w:szCs w:val="16"/>
                <w:lang w:val="es-PY" w:eastAsia="es-PY"/>
              </w:rPr>
              <w:t xml:space="preserve">Carga Horaria </w:t>
            </w:r>
          </w:p>
        </w:tc>
        <w:tc>
          <w:tcPr>
            <w:tcW w:w="4329" w:type="dxa"/>
            <w:vMerge w:val="restart"/>
            <w:noWrap/>
            <w:vAlign w:val="center"/>
            <w:hideMark/>
          </w:tcPr>
          <w:p w:rsidR="006B66B2" w:rsidRPr="00654E84" w:rsidRDefault="006B66B2" w:rsidP="001319B9">
            <w:pPr>
              <w:jc w:val="both"/>
              <w:rPr>
                <w:b/>
                <w:sz w:val="16"/>
                <w:szCs w:val="16"/>
                <w:lang w:val="es-PY" w:eastAsia="es-PY"/>
              </w:rPr>
            </w:pPr>
            <w:r w:rsidRPr="00654E84">
              <w:rPr>
                <w:b/>
                <w:sz w:val="16"/>
                <w:szCs w:val="16"/>
                <w:lang w:val="es-PY" w:eastAsia="es-PY"/>
              </w:rPr>
              <w:t>Prerrequisito</w:t>
            </w:r>
          </w:p>
        </w:tc>
      </w:tr>
      <w:tr w:rsidR="006B66B2" w:rsidRPr="00654E84" w:rsidTr="00476536">
        <w:trPr>
          <w:trHeight w:val="313"/>
        </w:trPr>
        <w:tc>
          <w:tcPr>
            <w:tcW w:w="927" w:type="dxa"/>
            <w:vMerge/>
            <w:noWrap/>
          </w:tcPr>
          <w:p w:rsidR="006B66B2" w:rsidRPr="00654E84" w:rsidRDefault="006B66B2" w:rsidP="001319B9">
            <w:pPr>
              <w:jc w:val="both"/>
              <w:rPr>
                <w:b/>
                <w:sz w:val="16"/>
                <w:szCs w:val="16"/>
                <w:lang w:val="es-PY" w:eastAsia="es-PY"/>
              </w:rPr>
            </w:pPr>
          </w:p>
        </w:tc>
        <w:tc>
          <w:tcPr>
            <w:tcW w:w="2609" w:type="dxa"/>
            <w:gridSpan w:val="3"/>
            <w:vMerge/>
            <w:noWrap/>
          </w:tcPr>
          <w:p w:rsidR="006B66B2" w:rsidRPr="00654E84" w:rsidRDefault="006B66B2" w:rsidP="001319B9">
            <w:pPr>
              <w:jc w:val="both"/>
              <w:rPr>
                <w:b/>
                <w:sz w:val="16"/>
                <w:szCs w:val="16"/>
                <w:lang w:val="es-PY" w:eastAsia="es-PY"/>
              </w:rPr>
            </w:pPr>
          </w:p>
        </w:tc>
        <w:tc>
          <w:tcPr>
            <w:tcW w:w="724" w:type="dxa"/>
            <w:gridSpan w:val="2"/>
            <w:noWrap/>
            <w:vAlign w:val="center"/>
          </w:tcPr>
          <w:p w:rsidR="006B66B2" w:rsidRPr="00654E84" w:rsidRDefault="006B66B2" w:rsidP="001319B9">
            <w:pPr>
              <w:jc w:val="both"/>
              <w:rPr>
                <w:b/>
                <w:sz w:val="16"/>
                <w:szCs w:val="16"/>
                <w:lang w:val="es-PY" w:eastAsia="es-PY"/>
              </w:rPr>
            </w:pPr>
            <w:r w:rsidRPr="00654E84">
              <w:rPr>
                <w:b/>
                <w:sz w:val="16"/>
                <w:szCs w:val="16"/>
                <w:lang w:val="es-PY" w:eastAsia="es-PY"/>
              </w:rPr>
              <w:t>Total</w:t>
            </w:r>
          </w:p>
        </w:tc>
        <w:tc>
          <w:tcPr>
            <w:tcW w:w="869" w:type="dxa"/>
            <w:gridSpan w:val="2"/>
            <w:vAlign w:val="center"/>
          </w:tcPr>
          <w:p w:rsidR="006B66B2" w:rsidRPr="00654E84" w:rsidRDefault="006B66B2" w:rsidP="001319B9">
            <w:pPr>
              <w:jc w:val="both"/>
              <w:rPr>
                <w:b/>
                <w:sz w:val="16"/>
                <w:szCs w:val="16"/>
                <w:lang w:val="es-PY" w:eastAsia="es-PY"/>
              </w:rPr>
            </w:pPr>
            <w:r w:rsidRPr="00654E84">
              <w:rPr>
                <w:b/>
                <w:sz w:val="16"/>
                <w:szCs w:val="16"/>
                <w:lang w:val="es-PY" w:eastAsia="es-PY"/>
              </w:rPr>
              <w:t>Semanal</w:t>
            </w:r>
          </w:p>
        </w:tc>
        <w:tc>
          <w:tcPr>
            <w:tcW w:w="4329" w:type="dxa"/>
            <w:vMerge/>
            <w:noWrap/>
          </w:tcPr>
          <w:p w:rsidR="006B66B2" w:rsidRPr="00654E84" w:rsidRDefault="006B66B2" w:rsidP="001319B9">
            <w:pPr>
              <w:jc w:val="both"/>
              <w:rPr>
                <w:b/>
                <w:sz w:val="16"/>
                <w:szCs w:val="16"/>
                <w:lang w:val="es-PY" w:eastAsia="es-PY"/>
              </w:rPr>
            </w:pPr>
          </w:p>
        </w:tc>
      </w:tr>
      <w:tr w:rsidR="006B66B2" w:rsidRPr="00654E84" w:rsidTr="00476536">
        <w:trPr>
          <w:trHeight w:val="313"/>
        </w:trPr>
        <w:tc>
          <w:tcPr>
            <w:tcW w:w="9460" w:type="dxa"/>
            <w:gridSpan w:val="9"/>
            <w:noWrap/>
            <w:vAlign w:val="center"/>
          </w:tcPr>
          <w:p w:rsidR="006B66B2" w:rsidRPr="00654E84" w:rsidRDefault="006B66B2" w:rsidP="001319B9">
            <w:pPr>
              <w:keepNext/>
              <w:jc w:val="center"/>
              <w:rPr>
                <w:b/>
                <w:sz w:val="16"/>
                <w:szCs w:val="16"/>
                <w:lang w:val="es-PY" w:eastAsia="es-PY"/>
              </w:rPr>
            </w:pPr>
            <w:r w:rsidRPr="00654E84">
              <w:rPr>
                <w:b/>
                <w:sz w:val="16"/>
                <w:szCs w:val="16"/>
                <w:lang w:val="es-PY" w:eastAsia="es-PY"/>
              </w:rPr>
              <w:t>Sexto Semestre</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761</w:t>
            </w:r>
          </w:p>
        </w:tc>
        <w:tc>
          <w:tcPr>
            <w:tcW w:w="2538" w:type="dxa"/>
            <w:vAlign w:val="center"/>
          </w:tcPr>
          <w:p w:rsidR="006B66B2" w:rsidRPr="00654E84" w:rsidRDefault="006B66B2" w:rsidP="001319B9">
            <w:pPr>
              <w:keepNext/>
              <w:keepLines/>
              <w:jc w:val="both"/>
              <w:rPr>
                <w:sz w:val="16"/>
                <w:szCs w:val="16"/>
                <w:lang w:val="es-PY" w:eastAsia="es-PY"/>
              </w:rPr>
            </w:pPr>
            <w:r w:rsidRPr="00654E84">
              <w:rPr>
                <w:sz w:val="16"/>
                <w:szCs w:val="16"/>
                <w:lang w:val="es-PY" w:eastAsia="es-PY"/>
              </w:rPr>
              <w:t>Tributación</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Derecho Laboral</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762</w:t>
            </w:r>
          </w:p>
        </w:tc>
        <w:tc>
          <w:tcPr>
            <w:tcW w:w="2538" w:type="dxa"/>
            <w:vAlign w:val="center"/>
          </w:tcPr>
          <w:p w:rsidR="006B66B2" w:rsidRPr="00654E84" w:rsidRDefault="006B66B2" w:rsidP="001319B9">
            <w:pPr>
              <w:keepNext/>
              <w:keepLines/>
              <w:jc w:val="both"/>
              <w:rPr>
                <w:sz w:val="16"/>
                <w:szCs w:val="16"/>
                <w:lang w:val="es-PY" w:eastAsia="es-PY"/>
              </w:rPr>
            </w:pPr>
            <w:r w:rsidRPr="00654E84">
              <w:rPr>
                <w:sz w:val="16"/>
                <w:szCs w:val="16"/>
                <w:lang w:val="es-PY" w:eastAsia="es-PY"/>
              </w:rPr>
              <w:t>Desarrollo Económico y Social</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Geografía Económica</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763</w:t>
            </w:r>
          </w:p>
        </w:tc>
        <w:tc>
          <w:tcPr>
            <w:tcW w:w="2538" w:type="dxa"/>
            <w:vAlign w:val="center"/>
          </w:tcPr>
          <w:p w:rsidR="006B66B2" w:rsidRPr="00654E84" w:rsidRDefault="006B66B2" w:rsidP="001319B9">
            <w:pPr>
              <w:keepNext/>
              <w:keepLines/>
              <w:jc w:val="both"/>
              <w:rPr>
                <w:sz w:val="16"/>
                <w:szCs w:val="16"/>
                <w:lang w:val="es-PY" w:eastAsia="es-PY"/>
              </w:rPr>
            </w:pPr>
            <w:r w:rsidRPr="00654E84">
              <w:rPr>
                <w:sz w:val="16"/>
                <w:szCs w:val="16"/>
                <w:lang w:val="es-PY" w:eastAsia="es-PY"/>
              </w:rPr>
              <w:t>Administración de Cooperativas y de Seguros</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 xml:space="preserve">Teoría de la </w:t>
            </w:r>
          </w:p>
          <w:p w:rsidR="006B66B2" w:rsidRPr="00654E84" w:rsidRDefault="006B66B2" w:rsidP="001319B9">
            <w:pPr>
              <w:jc w:val="both"/>
              <w:rPr>
                <w:sz w:val="16"/>
                <w:szCs w:val="16"/>
                <w:lang w:val="es-PY" w:eastAsia="es-PY"/>
              </w:rPr>
            </w:pPr>
            <w:r w:rsidRPr="00654E84">
              <w:rPr>
                <w:sz w:val="16"/>
                <w:szCs w:val="16"/>
                <w:lang w:val="es-PY" w:eastAsia="es-PY"/>
              </w:rPr>
              <w:t>Administración II</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764</w:t>
            </w:r>
          </w:p>
        </w:tc>
        <w:tc>
          <w:tcPr>
            <w:tcW w:w="2538" w:type="dxa"/>
            <w:vAlign w:val="center"/>
          </w:tcPr>
          <w:p w:rsidR="006B66B2" w:rsidRPr="00654E84" w:rsidRDefault="006B66B2" w:rsidP="001319B9">
            <w:pPr>
              <w:keepNext/>
              <w:keepLines/>
              <w:jc w:val="both"/>
              <w:rPr>
                <w:sz w:val="16"/>
                <w:szCs w:val="16"/>
                <w:lang w:val="es-PY" w:eastAsia="es-PY"/>
              </w:rPr>
            </w:pPr>
            <w:r w:rsidRPr="00654E84">
              <w:rPr>
                <w:sz w:val="16"/>
                <w:szCs w:val="16"/>
                <w:lang w:val="es-PY" w:eastAsia="es-PY"/>
              </w:rPr>
              <w:t>Administración Financiera I</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Contabilidad de Gestión</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765</w:t>
            </w:r>
          </w:p>
        </w:tc>
        <w:tc>
          <w:tcPr>
            <w:tcW w:w="2538" w:type="dxa"/>
            <w:vAlign w:val="center"/>
          </w:tcPr>
          <w:p w:rsidR="006B66B2" w:rsidRPr="00654E84" w:rsidRDefault="006B66B2" w:rsidP="001319B9">
            <w:pPr>
              <w:jc w:val="both"/>
              <w:rPr>
                <w:sz w:val="16"/>
                <w:szCs w:val="16"/>
                <w:lang w:val="es-PY" w:eastAsia="es-PY"/>
              </w:rPr>
            </w:pPr>
            <w:r w:rsidRPr="00654E84">
              <w:rPr>
                <w:sz w:val="16"/>
                <w:szCs w:val="16"/>
                <w:lang w:val="es-PY" w:eastAsia="es-PY"/>
              </w:rPr>
              <w:t>Investigación de Mercados</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Metodología de la Investigación</w:t>
            </w:r>
          </w:p>
        </w:tc>
      </w:tr>
      <w:tr w:rsidR="006B66B2" w:rsidRPr="00654E84" w:rsidTr="00476536">
        <w:trPr>
          <w:trHeight w:val="313"/>
        </w:trPr>
        <w:tc>
          <w:tcPr>
            <w:tcW w:w="9460" w:type="dxa"/>
            <w:gridSpan w:val="9"/>
            <w:noWrap/>
            <w:vAlign w:val="center"/>
          </w:tcPr>
          <w:p w:rsidR="006B66B2" w:rsidRPr="00654E84" w:rsidRDefault="006B66B2" w:rsidP="001319B9">
            <w:pPr>
              <w:keepNext/>
              <w:jc w:val="center"/>
              <w:rPr>
                <w:sz w:val="16"/>
                <w:szCs w:val="16"/>
                <w:lang w:val="es-PY" w:eastAsia="es-PY"/>
              </w:rPr>
            </w:pPr>
            <w:r w:rsidRPr="00654E84">
              <w:rPr>
                <w:b/>
                <w:sz w:val="16"/>
                <w:szCs w:val="16"/>
                <w:lang w:val="es-PY" w:eastAsia="es-PY"/>
              </w:rPr>
              <w:t>Séptimo Semestre</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771</w:t>
            </w:r>
          </w:p>
        </w:tc>
        <w:tc>
          <w:tcPr>
            <w:tcW w:w="2538" w:type="dxa"/>
            <w:vAlign w:val="center"/>
          </w:tcPr>
          <w:p w:rsidR="006B66B2" w:rsidRPr="00654E84" w:rsidRDefault="006B66B2" w:rsidP="001319B9">
            <w:pPr>
              <w:keepNext/>
              <w:jc w:val="both"/>
              <w:rPr>
                <w:sz w:val="16"/>
                <w:szCs w:val="16"/>
                <w:lang w:val="es-PY" w:eastAsia="es-PY"/>
              </w:rPr>
            </w:pPr>
            <w:r w:rsidRPr="00654E84">
              <w:rPr>
                <w:sz w:val="16"/>
                <w:szCs w:val="16"/>
                <w:lang w:val="es-PY" w:eastAsia="es-PY"/>
              </w:rPr>
              <w:t>Administración Pública I</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 xml:space="preserve">Teoría de la </w:t>
            </w:r>
          </w:p>
          <w:p w:rsidR="006B66B2" w:rsidRPr="00654E84" w:rsidRDefault="006B66B2" w:rsidP="001319B9">
            <w:pPr>
              <w:jc w:val="both"/>
              <w:rPr>
                <w:sz w:val="16"/>
                <w:szCs w:val="16"/>
                <w:lang w:val="es-PY" w:eastAsia="es-PY"/>
              </w:rPr>
            </w:pPr>
            <w:r w:rsidRPr="00654E84">
              <w:rPr>
                <w:sz w:val="16"/>
                <w:szCs w:val="16"/>
                <w:lang w:val="es-PY" w:eastAsia="es-PY"/>
              </w:rPr>
              <w:t>Administración II</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772</w:t>
            </w:r>
          </w:p>
        </w:tc>
        <w:tc>
          <w:tcPr>
            <w:tcW w:w="2538" w:type="dxa"/>
            <w:vAlign w:val="center"/>
          </w:tcPr>
          <w:p w:rsidR="006B66B2" w:rsidRPr="00654E84" w:rsidRDefault="006B66B2" w:rsidP="001319B9">
            <w:pPr>
              <w:jc w:val="both"/>
              <w:rPr>
                <w:sz w:val="16"/>
                <w:szCs w:val="16"/>
                <w:lang w:val="es-PY" w:eastAsia="es-PY"/>
              </w:rPr>
            </w:pPr>
            <w:r w:rsidRPr="00654E84">
              <w:rPr>
                <w:sz w:val="16"/>
                <w:szCs w:val="16"/>
                <w:lang w:val="es-PY" w:eastAsia="es-PY"/>
              </w:rPr>
              <w:t>Organización, Sistemas y Métodos I</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 xml:space="preserve">Teoría de la </w:t>
            </w:r>
          </w:p>
          <w:p w:rsidR="006B66B2" w:rsidRPr="00654E84" w:rsidRDefault="006B66B2" w:rsidP="001319B9">
            <w:pPr>
              <w:jc w:val="both"/>
              <w:rPr>
                <w:sz w:val="16"/>
                <w:szCs w:val="16"/>
                <w:lang w:val="es-PY" w:eastAsia="es-PY"/>
              </w:rPr>
            </w:pPr>
            <w:r w:rsidRPr="00654E84">
              <w:rPr>
                <w:sz w:val="16"/>
                <w:szCs w:val="16"/>
                <w:lang w:val="es-PY" w:eastAsia="es-PY"/>
              </w:rPr>
              <w:t>Administración II</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773</w:t>
            </w:r>
          </w:p>
        </w:tc>
        <w:tc>
          <w:tcPr>
            <w:tcW w:w="2538" w:type="dxa"/>
            <w:vAlign w:val="center"/>
          </w:tcPr>
          <w:p w:rsidR="006B66B2" w:rsidRPr="00654E84" w:rsidRDefault="006B66B2" w:rsidP="001319B9">
            <w:pPr>
              <w:jc w:val="both"/>
              <w:rPr>
                <w:sz w:val="16"/>
                <w:szCs w:val="16"/>
                <w:lang w:val="es-PY" w:eastAsia="es-PY"/>
              </w:rPr>
            </w:pPr>
            <w:r w:rsidRPr="00654E84">
              <w:rPr>
                <w:sz w:val="16"/>
                <w:szCs w:val="16"/>
                <w:lang w:val="es-PY" w:eastAsia="es-PY"/>
              </w:rPr>
              <w:t>Administración Financiera II</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Administración Financiera I</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774</w:t>
            </w:r>
          </w:p>
        </w:tc>
        <w:tc>
          <w:tcPr>
            <w:tcW w:w="2538" w:type="dxa"/>
            <w:vAlign w:val="center"/>
          </w:tcPr>
          <w:p w:rsidR="006B66B2" w:rsidRPr="00654E84" w:rsidRDefault="006B66B2" w:rsidP="001319B9">
            <w:pPr>
              <w:keepNext/>
              <w:jc w:val="both"/>
              <w:rPr>
                <w:sz w:val="16"/>
                <w:szCs w:val="16"/>
                <w:lang w:val="es-PY" w:eastAsia="es-PY"/>
              </w:rPr>
            </w:pPr>
            <w:r w:rsidRPr="00654E84">
              <w:rPr>
                <w:sz w:val="16"/>
                <w:szCs w:val="16"/>
                <w:lang w:val="es-PY" w:eastAsia="es-PY"/>
              </w:rPr>
              <w:t>Ética</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keepNext/>
              <w:jc w:val="both"/>
              <w:rPr>
                <w:sz w:val="16"/>
                <w:szCs w:val="16"/>
                <w:lang w:val="es-PY" w:eastAsia="es-PY"/>
              </w:rPr>
            </w:pPr>
            <w:r w:rsidRPr="00654E84">
              <w:rPr>
                <w:sz w:val="16"/>
                <w:szCs w:val="16"/>
                <w:lang w:val="es-PY" w:eastAsia="es-PY"/>
              </w:rPr>
              <w:t>Comportamiento Organizacional</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775</w:t>
            </w:r>
          </w:p>
        </w:tc>
        <w:tc>
          <w:tcPr>
            <w:tcW w:w="2538" w:type="dxa"/>
            <w:vAlign w:val="center"/>
          </w:tcPr>
          <w:p w:rsidR="006B66B2" w:rsidRPr="00654E84" w:rsidRDefault="006B66B2" w:rsidP="001319B9">
            <w:pPr>
              <w:jc w:val="both"/>
              <w:rPr>
                <w:sz w:val="16"/>
                <w:szCs w:val="16"/>
                <w:lang w:val="es-PY" w:eastAsia="es-PY"/>
              </w:rPr>
            </w:pPr>
            <w:r w:rsidRPr="00654E84">
              <w:rPr>
                <w:sz w:val="16"/>
                <w:szCs w:val="16"/>
                <w:lang w:val="es-PY" w:eastAsia="es-PY"/>
              </w:rPr>
              <w:t>Administración de la Producción y Operaciones I</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Logística</w:t>
            </w:r>
          </w:p>
        </w:tc>
      </w:tr>
      <w:tr w:rsidR="006B66B2" w:rsidRPr="00654E84" w:rsidTr="00476536">
        <w:trPr>
          <w:trHeight w:val="313"/>
        </w:trPr>
        <w:tc>
          <w:tcPr>
            <w:tcW w:w="9460" w:type="dxa"/>
            <w:gridSpan w:val="9"/>
            <w:noWrap/>
            <w:vAlign w:val="center"/>
          </w:tcPr>
          <w:p w:rsidR="006B66B2" w:rsidRPr="00654E84" w:rsidRDefault="006B66B2" w:rsidP="001319B9">
            <w:pPr>
              <w:keepNext/>
              <w:jc w:val="center"/>
              <w:rPr>
                <w:sz w:val="16"/>
                <w:szCs w:val="16"/>
                <w:lang w:val="es-PY" w:eastAsia="es-PY"/>
              </w:rPr>
            </w:pPr>
            <w:r w:rsidRPr="00654E84">
              <w:rPr>
                <w:b/>
                <w:sz w:val="16"/>
                <w:szCs w:val="16"/>
                <w:lang w:val="es-PY" w:eastAsia="es-PY"/>
              </w:rPr>
              <w:t>Octavo Semestre</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781</w:t>
            </w:r>
          </w:p>
        </w:tc>
        <w:tc>
          <w:tcPr>
            <w:tcW w:w="2538" w:type="dxa"/>
            <w:vAlign w:val="center"/>
          </w:tcPr>
          <w:p w:rsidR="006B66B2" w:rsidRPr="00654E84" w:rsidRDefault="006B66B2" w:rsidP="001319B9">
            <w:pPr>
              <w:jc w:val="both"/>
              <w:rPr>
                <w:sz w:val="16"/>
                <w:szCs w:val="16"/>
                <w:lang w:val="es-PY" w:eastAsia="es-PY"/>
              </w:rPr>
            </w:pPr>
            <w:r w:rsidRPr="00654E84">
              <w:rPr>
                <w:sz w:val="16"/>
                <w:szCs w:val="16"/>
                <w:lang w:val="es-PY" w:eastAsia="es-PY"/>
              </w:rPr>
              <w:t>Administración Pública II</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Administración Pública I</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782</w:t>
            </w:r>
          </w:p>
        </w:tc>
        <w:tc>
          <w:tcPr>
            <w:tcW w:w="2538" w:type="dxa"/>
            <w:vAlign w:val="center"/>
          </w:tcPr>
          <w:p w:rsidR="006B66B2" w:rsidRPr="00654E84" w:rsidRDefault="006B66B2" w:rsidP="001319B9">
            <w:pPr>
              <w:jc w:val="both"/>
              <w:rPr>
                <w:sz w:val="16"/>
                <w:szCs w:val="16"/>
                <w:lang w:val="es-PY" w:eastAsia="es-PY"/>
              </w:rPr>
            </w:pPr>
            <w:r w:rsidRPr="00654E84">
              <w:rPr>
                <w:sz w:val="16"/>
                <w:szCs w:val="16"/>
                <w:lang w:val="es-PY" w:eastAsia="es-PY"/>
              </w:rPr>
              <w:t>Organización, Sistemas y Métodos II</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Organización, Sistemas y Métodos I</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783</w:t>
            </w:r>
          </w:p>
        </w:tc>
        <w:tc>
          <w:tcPr>
            <w:tcW w:w="2538" w:type="dxa"/>
            <w:vAlign w:val="center"/>
          </w:tcPr>
          <w:p w:rsidR="006B66B2" w:rsidRPr="00654E84" w:rsidRDefault="006B66B2" w:rsidP="001319B9">
            <w:pPr>
              <w:jc w:val="both"/>
              <w:rPr>
                <w:sz w:val="16"/>
                <w:szCs w:val="16"/>
                <w:lang w:val="es-PY" w:eastAsia="es-PY"/>
              </w:rPr>
            </w:pPr>
            <w:r w:rsidRPr="00654E84">
              <w:rPr>
                <w:sz w:val="16"/>
                <w:szCs w:val="16"/>
                <w:lang w:val="es-PY" w:eastAsia="es-PY"/>
              </w:rPr>
              <w:t>Administración de las Personas</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Ética</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784</w:t>
            </w:r>
          </w:p>
        </w:tc>
        <w:tc>
          <w:tcPr>
            <w:tcW w:w="2538" w:type="dxa"/>
            <w:vAlign w:val="center"/>
          </w:tcPr>
          <w:p w:rsidR="006B66B2" w:rsidRPr="00654E84" w:rsidRDefault="006B66B2" w:rsidP="001319B9">
            <w:pPr>
              <w:jc w:val="both"/>
              <w:rPr>
                <w:sz w:val="16"/>
                <w:szCs w:val="16"/>
                <w:lang w:val="es-PY" w:eastAsia="es-PY"/>
              </w:rPr>
            </w:pPr>
            <w:r w:rsidRPr="00654E84">
              <w:rPr>
                <w:sz w:val="16"/>
                <w:szCs w:val="16"/>
                <w:lang w:val="es-PY" w:eastAsia="es-PY"/>
              </w:rPr>
              <w:t>Mercadotecnia</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Investigación de Mercados</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785</w:t>
            </w:r>
          </w:p>
        </w:tc>
        <w:tc>
          <w:tcPr>
            <w:tcW w:w="2538" w:type="dxa"/>
            <w:vAlign w:val="center"/>
          </w:tcPr>
          <w:p w:rsidR="006B66B2" w:rsidRPr="00654E84" w:rsidRDefault="006B66B2" w:rsidP="001319B9">
            <w:pPr>
              <w:jc w:val="both"/>
              <w:rPr>
                <w:sz w:val="16"/>
                <w:szCs w:val="16"/>
                <w:lang w:val="es-PY" w:eastAsia="es-PY"/>
              </w:rPr>
            </w:pPr>
            <w:r w:rsidRPr="00654E84">
              <w:rPr>
                <w:sz w:val="16"/>
                <w:szCs w:val="16"/>
                <w:lang w:val="es-PY" w:eastAsia="es-PY"/>
              </w:rPr>
              <w:t>Administración de la Producción y Operaciones II</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Administración de la Producción y Operaciones I</w:t>
            </w:r>
          </w:p>
        </w:tc>
      </w:tr>
      <w:tr w:rsidR="006B66B2" w:rsidRPr="00654E84" w:rsidTr="00476536">
        <w:trPr>
          <w:trHeight w:val="313"/>
        </w:trPr>
        <w:tc>
          <w:tcPr>
            <w:tcW w:w="9460" w:type="dxa"/>
            <w:gridSpan w:val="9"/>
            <w:noWrap/>
            <w:vAlign w:val="center"/>
          </w:tcPr>
          <w:p w:rsidR="006B66B2" w:rsidRPr="00654E84" w:rsidRDefault="006B66B2" w:rsidP="001319B9">
            <w:pPr>
              <w:keepNext/>
              <w:jc w:val="center"/>
              <w:rPr>
                <w:sz w:val="16"/>
                <w:szCs w:val="16"/>
                <w:lang w:val="es-PY" w:eastAsia="es-PY"/>
              </w:rPr>
            </w:pPr>
            <w:r w:rsidRPr="00654E84">
              <w:rPr>
                <w:b/>
                <w:sz w:val="16"/>
                <w:szCs w:val="16"/>
                <w:lang w:val="es-PY" w:eastAsia="es-PY"/>
              </w:rPr>
              <w:t>Noveno Semestre</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791</w:t>
            </w:r>
          </w:p>
        </w:tc>
        <w:tc>
          <w:tcPr>
            <w:tcW w:w="2538" w:type="dxa"/>
            <w:vAlign w:val="center"/>
          </w:tcPr>
          <w:p w:rsidR="006B66B2" w:rsidRPr="00654E84" w:rsidRDefault="006B66B2" w:rsidP="001319B9">
            <w:pPr>
              <w:jc w:val="both"/>
              <w:rPr>
                <w:sz w:val="16"/>
                <w:szCs w:val="16"/>
                <w:lang w:val="es-PY" w:eastAsia="es-PY"/>
              </w:rPr>
            </w:pPr>
            <w:r w:rsidRPr="00654E84">
              <w:rPr>
                <w:sz w:val="16"/>
                <w:szCs w:val="16"/>
                <w:lang w:val="es-PY" w:eastAsia="es-PY"/>
              </w:rPr>
              <w:t>Auditoría de la Gestión Administrativa</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Administración Pública II</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792</w:t>
            </w:r>
          </w:p>
        </w:tc>
        <w:tc>
          <w:tcPr>
            <w:tcW w:w="2538" w:type="dxa"/>
            <w:vAlign w:val="center"/>
          </w:tcPr>
          <w:p w:rsidR="006B66B2" w:rsidRPr="00654E84" w:rsidRDefault="006B66B2" w:rsidP="001319B9">
            <w:pPr>
              <w:jc w:val="both"/>
              <w:rPr>
                <w:sz w:val="16"/>
                <w:szCs w:val="16"/>
                <w:lang w:val="es-PY" w:eastAsia="es-PY"/>
              </w:rPr>
            </w:pPr>
            <w:r w:rsidRPr="00654E84">
              <w:rPr>
                <w:sz w:val="16"/>
                <w:szCs w:val="16"/>
                <w:lang w:val="es-PY" w:eastAsia="es-PY"/>
              </w:rPr>
              <w:t>Emprendedorismo I</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Mercadotecnia</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793</w:t>
            </w:r>
          </w:p>
        </w:tc>
        <w:tc>
          <w:tcPr>
            <w:tcW w:w="2538" w:type="dxa"/>
            <w:vAlign w:val="center"/>
          </w:tcPr>
          <w:p w:rsidR="006B66B2" w:rsidRPr="00654E84" w:rsidRDefault="006B66B2" w:rsidP="001319B9">
            <w:pPr>
              <w:jc w:val="both"/>
              <w:rPr>
                <w:sz w:val="16"/>
                <w:szCs w:val="16"/>
                <w:lang w:val="es-PY" w:eastAsia="es-PY"/>
              </w:rPr>
            </w:pPr>
            <w:r w:rsidRPr="00654E84">
              <w:rPr>
                <w:sz w:val="16"/>
                <w:szCs w:val="16"/>
                <w:lang w:val="es-PY" w:eastAsia="es-PY"/>
              </w:rPr>
              <w:t>Formulación y Evaluación de Proyectos de Inversión</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Administración Financiera II</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794</w:t>
            </w:r>
          </w:p>
        </w:tc>
        <w:tc>
          <w:tcPr>
            <w:tcW w:w="2538" w:type="dxa"/>
            <w:vAlign w:val="center"/>
          </w:tcPr>
          <w:p w:rsidR="006B66B2" w:rsidRPr="00654E84" w:rsidRDefault="006B66B2" w:rsidP="001319B9">
            <w:pPr>
              <w:jc w:val="both"/>
              <w:rPr>
                <w:sz w:val="16"/>
                <w:szCs w:val="16"/>
                <w:lang w:val="es-PY" w:eastAsia="es-PY"/>
              </w:rPr>
            </w:pPr>
            <w:r w:rsidRPr="00654E84">
              <w:rPr>
                <w:sz w:val="16"/>
                <w:szCs w:val="16"/>
                <w:lang w:val="es-PY" w:eastAsia="es-PY"/>
              </w:rPr>
              <w:t>Administración de Ventas</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Mercadotecnia</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795</w:t>
            </w:r>
          </w:p>
        </w:tc>
        <w:tc>
          <w:tcPr>
            <w:tcW w:w="2538" w:type="dxa"/>
            <w:vAlign w:val="center"/>
          </w:tcPr>
          <w:p w:rsidR="006B66B2" w:rsidRPr="00654E84" w:rsidRDefault="006B66B2" w:rsidP="001319B9">
            <w:pPr>
              <w:jc w:val="both"/>
              <w:rPr>
                <w:sz w:val="16"/>
                <w:szCs w:val="16"/>
                <w:lang w:val="es-PY" w:eastAsia="es-PY"/>
              </w:rPr>
            </w:pPr>
            <w:r w:rsidRPr="00654E84">
              <w:rPr>
                <w:sz w:val="16"/>
                <w:szCs w:val="16"/>
                <w:lang w:val="es-PY" w:eastAsia="es-PY"/>
              </w:rPr>
              <w:t>Seminario de Investigación</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Metodología de la Investigación</w:t>
            </w:r>
          </w:p>
        </w:tc>
      </w:tr>
      <w:tr w:rsidR="006B66B2" w:rsidRPr="00654E84" w:rsidTr="00476536">
        <w:trPr>
          <w:trHeight w:val="313"/>
        </w:trPr>
        <w:tc>
          <w:tcPr>
            <w:tcW w:w="9460" w:type="dxa"/>
            <w:gridSpan w:val="9"/>
            <w:noWrap/>
            <w:vAlign w:val="center"/>
          </w:tcPr>
          <w:p w:rsidR="006B66B2" w:rsidRPr="00654E84" w:rsidRDefault="006B66B2" w:rsidP="001319B9">
            <w:pPr>
              <w:keepNext/>
              <w:jc w:val="center"/>
              <w:rPr>
                <w:sz w:val="16"/>
                <w:szCs w:val="16"/>
                <w:lang w:val="es-PY" w:eastAsia="es-PY"/>
              </w:rPr>
            </w:pPr>
            <w:r w:rsidRPr="00654E84">
              <w:rPr>
                <w:b/>
                <w:sz w:val="16"/>
                <w:szCs w:val="16"/>
                <w:lang w:val="es-PY" w:eastAsia="es-PY"/>
              </w:rPr>
              <w:t>Décimo Semestre</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801</w:t>
            </w:r>
          </w:p>
        </w:tc>
        <w:tc>
          <w:tcPr>
            <w:tcW w:w="2538" w:type="dxa"/>
            <w:vAlign w:val="center"/>
          </w:tcPr>
          <w:p w:rsidR="006B66B2" w:rsidRPr="00654E84" w:rsidRDefault="006B66B2" w:rsidP="001319B9">
            <w:pPr>
              <w:jc w:val="both"/>
              <w:rPr>
                <w:sz w:val="16"/>
                <w:szCs w:val="16"/>
                <w:lang w:val="es-PY" w:eastAsia="es-PY"/>
              </w:rPr>
            </w:pPr>
            <w:r w:rsidRPr="00654E84">
              <w:rPr>
                <w:sz w:val="16"/>
                <w:szCs w:val="16"/>
                <w:lang w:val="es-PY" w:eastAsia="es-PY"/>
              </w:rPr>
              <w:t>Administración Estratégica</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Auditoría de la Gestión Administrativa</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802</w:t>
            </w:r>
          </w:p>
        </w:tc>
        <w:tc>
          <w:tcPr>
            <w:tcW w:w="2538" w:type="dxa"/>
            <w:vAlign w:val="center"/>
          </w:tcPr>
          <w:p w:rsidR="006B66B2" w:rsidRPr="00654E84" w:rsidRDefault="006B66B2" w:rsidP="001319B9">
            <w:pPr>
              <w:jc w:val="both"/>
              <w:rPr>
                <w:sz w:val="16"/>
                <w:szCs w:val="16"/>
                <w:lang w:val="es-PY" w:eastAsia="es-PY"/>
              </w:rPr>
            </w:pPr>
            <w:r w:rsidRPr="00654E84">
              <w:rPr>
                <w:sz w:val="16"/>
                <w:szCs w:val="16"/>
                <w:lang w:val="es-PY" w:eastAsia="es-PY"/>
              </w:rPr>
              <w:t>Emprendedorismo II</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Emprendedorismo I</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803</w:t>
            </w:r>
          </w:p>
        </w:tc>
        <w:tc>
          <w:tcPr>
            <w:tcW w:w="2538" w:type="dxa"/>
            <w:vAlign w:val="center"/>
          </w:tcPr>
          <w:p w:rsidR="006B66B2" w:rsidRPr="00654E84" w:rsidRDefault="006B66B2" w:rsidP="001319B9">
            <w:pPr>
              <w:jc w:val="both"/>
              <w:rPr>
                <w:sz w:val="16"/>
                <w:szCs w:val="16"/>
                <w:lang w:val="es-PY" w:eastAsia="es-PY"/>
              </w:rPr>
            </w:pPr>
            <w:r w:rsidRPr="00654E84">
              <w:rPr>
                <w:sz w:val="16"/>
                <w:szCs w:val="16"/>
                <w:lang w:val="es-PY" w:eastAsia="es-PY"/>
              </w:rPr>
              <w:t>Mercado de Capitales y de Dinero</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Formulación  y Evaluación de Proyectos de Inversión</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804</w:t>
            </w:r>
          </w:p>
        </w:tc>
        <w:tc>
          <w:tcPr>
            <w:tcW w:w="2538" w:type="dxa"/>
            <w:vAlign w:val="center"/>
          </w:tcPr>
          <w:p w:rsidR="006B66B2" w:rsidRPr="00654E84" w:rsidRDefault="006B66B2" w:rsidP="001319B9">
            <w:pPr>
              <w:jc w:val="both"/>
              <w:rPr>
                <w:sz w:val="16"/>
                <w:szCs w:val="16"/>
                <w:lang w:val="es-PY" w:eastAsia="es-PY"/>
              </w:rPr>
            </w:pPr>
            <w:r w:rsidRPr="00654E84">
              <w:rPr>
                <w:sz w:val="16"/>
                <w:szCs w:val="16"/>
                <w:lang w:val="es-PY" w:eastAsia="es-PY"/>
              </w:rPr>
              <w:t>Liderazgo Empresarial y Negociación</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Administración de las Personas</w:t>
            </w:r>
          </w:p>
        </w:tc>
      </w:tr>
      <w:tr w:rsidR="006B66B2" w:rsidRPr="00654E84" w:rsidTr="00476536">
        <w:trPr>
          <w:trHeight w:val="313"/>
        </w:trPr>
        <w:tc>
          <w:tcPr>
            <w:tcW w:w="986" w:type="dxa"/>
            <w:gridSpan w:val="2"/>
            <w:noWrap/>
            <w:vAlign w:val="center"/>
          </w:tcPr>
          <w:p w:rsidR="006B66B2" w:rsidRPr="00654E84" w:rsidRDefault="006B66B2" w:rsidP="001319B9">
            <w:pPr>
              <w:jc w:val="both"/>
              <w:rPr>
                <w:sz w:val="16"/>
                <w:szCs w:val="16"/>
                <w:lang w:val="es-PY" w:eastAsia="es-PY"/>
              </w:rPr>
            </w:pPr>
            <w:r w:rsidRPr="00654E84">
              <w:rPr>
                <w:sz w:val="16"/>
                <w:szCs w:val="16"/>
                <w:lang w:val="es-PY" w:eastAsia="es-PY"/>
              </w:rPr>
              <w:t>805</w:t>
            </w:r>
          </w:p>
        </w:tc>
        <w:tc>
          <w:tcPr>
            <w:tcW w:w="2538" w:type="dxa"/>
            <w:vAlign w:val="center"/>
          </w:tcPr>
          <w:p w:rsidR="006B66B2" w:rsidRPr="00654E84" w:rsidRDefault="006B66B2" w:rsidP="001319B9">
            <w:pPr>
              <w:jc w:val="both"/>
              <w:rPr>
                <w:sz w:val="16"/>
                <w:szCs w:val="16"/>
                <w:lang w:val="es-PY" w:eastAsia="es-PY"/>
              </w:rPr>
            </w:pPr>
            <w:r w:rsidRPr="00654E84">
              <w:rPr>
                <w:sz w:val="16"/>
                <w:szCs w:val="16"/>
                <w:lang w:val="es-PY" w:eastAsia="es-PY"/>
              </w:rPr>
              <w:t>Comercio Internacional</w:t>
            </w:r>
          </w:p>
        </w:tc>
        <w:tc>
          <w:tcPr>
            <w:tcW w:w="705"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56</w:t>
            </w:r>
          </w:p>
        </w:tc>
        <w:tc>
          <w:tcPr>
            <w:tcW w:w="847"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3,5</w:t>
            </w:r>
          </w:p>
        </w:tc>
        <w:tc>
          <w:tcPr>
            <w:tcW w:w="4383" w:type="dxa"/>
            <w:gridSpan w:val="2"/>
            <w:vAlign w:val="center"/>
          </w:tcPr>
          <w:p w:rsidR="006B66B2" w:rsidRPr="00654E84" w:rsidRDefault="006B66B2" w:rsidP="001319B9">
            <w:pPr>
              <w:jc w:val="both"/>
              <w:rPr>
                <w:sz w:val="16"/>
                <w:szCs w:val="16"/>
                <w:lang w:val="es-PY" w:eastAsia="es-PY"/>
              </w:rPr>
            </w:pPr>
            <w:r w:rsidRPr="00654E84">
              <w:rPr>
                <w:sz w:val="16"/>
                <w:szCs w:val="16"/>
                <w:lang w:val="es-PY" w:eastAsia="es-PY"/>
              </w:rPr>
              <w:t xml:space="preserve">Administración de Ventas </w:t>
            </w:r>
          </w:p>
        </w:tc>
      </w:tr>
      <w:tr w:rsidR="006B66B2" w:rsidRPr="00654E84" w:rsidTr="00476536">
        <w:trPr>
          <w:trHeight w:val="234"/>
        </w:trPr>
        <w:tc>
          <w:tcPr>
            <w:tcW w:w="3524" w:type="dxa"/>
            <w:gridSpan w:val="3"/>
            <w:noWrap/>
            <w:vAlign w:val="center"/>
          </w:tcPr>
          <w:p w:rsidR="006B66B2" w:rsidRPr="00654E84" w:rsidRDefault="006B66B2" w:rsidP="001319B9">
            <w:pPr>
              <w:jc w:val="both"/>
              <w:rPr>
                <w:sz w:val="16"/>
                <w:szCs w:val="16"/>
                <w:lang w:val="es-PY" w:eastAsia="es-PY"/>
              </w:rPr>
            </w:pPr>
            <w:r w:rsidRPr="00654E84">
              <w:rPr>
                <w:b/>
                <w:sz w:val="16"/>
                <w:szCs w:val="16"/>
                <w:lang w:val="es-PY"/>
              </w:rPr>
              <w:t>Total</w:t>
            </w:r>
          </w:p>
        </w:tc>
        <w:tc>
          <w:tcPr>
            <w:tcW w:w="5935" w:type="dxa"/>
            <w:gridSpan w:val="6"/>
            <w:vAlign w:val="center"/>
          </w:tcPr>
          <w:p w:rsidR="006B66B2" w:rsidRPr="00654E84" w:rsidRDefault="006B66B2" w:rsidP="001319B9">
            <w:pPr>
              <w:jc w:val="both"/>
              <w:rPr>
                <w:sz w:val="16"/>
                <w:szCs w:val="16"/>
                <w:lang w:val="es-PY" w:eastAsia="es-PY"/>
              </w:rPr>
            </w:pPr>
            <w:r w:rsidRPr="00654E84">
              <w:rPr>
                <w:b/>
                <w:sz w:val="16"/>
                <w:szCs w:val="16"/>
                <w:lang w:val="es-PY"/>
              </w:rPr>
              <w:t>2800</w:t>
            </w:r>
          </w:p>
        </w:tc>
      </w:tr>
      <w:tr w:rsidR="006B66B2" w:rsidRPr="00654E84" w:rsidTr="00476536">
        <w:trPr>
          <w:trHeight w:val="313"/>
        </w:trPr>
        <w:tc>
          <w:tcPr>
            <w:tcW w:w="3524" w:type="dxa"/>
            <w:gridSpan w:val="3"/>
            <w:noWrap/>
            <w:vAlign w:val="center"/>
          </w:tcPr>
          <w:p w:rsidR="006B66B2" w:rsidRPr="00654E84" w:rsidRDefault="006B66B2" w:rsidP="001319B9">
            <w:pPr>
              <w:jc w:val="both"/>
              <w:rPr>
                <w:b/>
                <w:sz w:val="16"/>
                <w:szCs w:val="16"/>
                <w:lang w:val="es-PY"/>
              </w:rPr>
            </w:pPr>
            <w:r w:rsidRPr="00654E84">
              <w:rPr>
                <w:b/>
                <w:sz w:val="16"/>
                <w:szCs w:val="16"/>
                <w:lang w:val="es-PY"/>
              </w:rPr>
              <w:t>Pasantía supervisada</w:t>
            </w:r>
          </w:p>
        </w:tc>
        <w:tc>
          <w:tcPr>
            <w:tcW w:w="5935" w:type="dxa"/>
            <w:gridSpan w:val="6"/>
            <w:vAlign w:val="center"/>
          </w:tcPr>
          <w:p w:rsidR="006B66B2" w:rsidRPr="00654E84" w:rsidRDefault="006B66B2" w:rsidP="001319B9">
            <w:pPr>
              <w:jc w:val="both"/>
              <w:rPr>
                <w:b/>
                <w:sz w:val="16"/>
                <w:szCs w:val="16"/>
                <w:lang w:val="es-PY"/>
              </w:rPr>
            </w:pPr>
            <w:r w:rsidRPr="00654E84">
              <w:rPr>
                <w:b/>
                <w:sz w:val="16"/>
                <w:szCs w:val="16"/>
                <w:lang w:val="es-PY"/>
              </w:rPr>
              <w:t xml:space="preserve">  200</w:t>
            </w:r>
          </w:p>
        </w:tc>
      </w:tr>
      <w:tr w:rsidR="006B66B2" w:rsidRPr="00654E84" w:rsidTr="00476536">
        <w:trPr>
          <w:trHeight w:val="313"/>
        </w:trPr>
        <w:tc>
          <w:tcPr>
            <w:tcW w:w="3524" w:type="dxa"/>
            <w:gridSpan w:val="3"/>
            <w:noWrap/>
            <w:vAlign w:val="center"/>
          </w:tcPr>
          <w:p w:rsidR="006B66B2" w:rsidRPr="00654E84" w:rsidRDefault="006B66B2" w:rsidP="001319B9">
            <w:pPr>
              <w:jc w:val="both"/>
              <w:rPr>
                <w:b/>
                <w:sz w:val="16"/>
                <w:szCs w:val="16"/>
                <w:lang w:val="es-PY"/>
              </w:rPr>
            </w:pPr>
            <w:r w:rsidRPr="00654E84">
              <w:rPr>
                <w:b/>
                <w:sz w:val="16"/>
                <w:szCs w:val="16"/>
                <w:lang w:val="es-PY"/>
              </w:rPr>
              <w:t>Proyecto final de carrera</w:t>
            </w:r>
          </w:p>
        </w:tc>
        <w:tc>
          <w:tcPr>
            <w:tcW w:w="5935" w:type="dxa"/>
            <w:gridSpan w:val="6"/>
            <w:vAlign w:val="center"/>
          </w:tcPr>
          <w:p w:rsidR="006B66B2" w:rsidRPr="00654E84" w:rsidRDefault="006B66B2" w:rsidP="001319B9">
            <w:pPr>
              <w:jc w:val="both"/>
              <w:rPr>
                <w:b/>
                <w:sz w:val="16"/>
                <w:szCs w:val="16"/>
                <w:lang w:val="es-PY"/>
              </w:rPr>
            </w:pPr>
            <w:r w:rsidRPr="00654E84">
              <w:rPr>
                <w:b/>
                <w:sz w:val="16"/>
                <w:szCs w:val="16"/>
                <w:lang w:val="es-PY"/>
              </w:rPr>
              <w:t xml:space="preserve">  100</w:t>
            </w:r>
          </w:p>
        </w:tc>
      </w:tr>
      <w:tr w:rsidR="006B66B2" w:rsidRPr="00654E84" w:rsidTr="00476536">
        <w:trPr>
          <w:trHeight w:val="313"/>
        </w:trPr>
        <w:tc>
          <w:tcPr>
            <w:tcW w:w="3524" w:type="dxa"/>
            <w:gridSpan w:val="3"/>
            <w:noWrap/>
            <w:vAlign w:val="center"/>
          </w:tcPr>
          <w:p w:rsidR="006B66B2" w:rsidRPr="00654E84" w:rsidRDefault="006B66B2" w:rsidP="001319B9">
            <w:pPr>
              <w:jc w:val="both"/>
              <w:rPr>
                <w:b/>
                <w:sz w:val="16"/>
                <w:szCs w:val="16"/>
                <w:lang w:val="es-PY"/>
              </w:rPr>
            </w:pPr>
            <w:r w:rsidRPr="00654E84">
              <w:rPr>
                <w:b/>
                <w:sz w:val="16"/>
                <w:szCs w:val="16"/>
                <w:lang w:val="es-PY"/>
              </w:rPr>
              <w:t>Total</w:t>
            </w:r>
          </w:p>
        </w:tc>
        <w:tc>
          <w:tcPr>
            <w:tcW w:w="5935" w:type="dxa"/>
            <w:gridSpan w:val="6"/>
            <w:vAlign w:val="center"/>
          </w:tcPr>
          <w:p w:rsidR="006B66B2" w:rsidRPr="00654E84" w:rsidRDefault="006B66B2" w:rsidP="001319B9">
            <w:pPr>
              <w:jc w:val="both"/>
              <w:rPr>
                <w:b/>
                <w:sz w:val="16"/>
                <w:szCs w:val="16"/>
                <w:lang w:val="es-PY"/>
              </w:rPr>
            </w:pPr>
            <w:r w:rsidRPr="00654E84">
              <w:rPr>
                <w:b/>
                <w:sz w:val="16"/>
                <w:szCs w:val="16"/>
                <w:lang w:val="es-PY"/>
              </w:rPr>
              <w:t>3100</w:t>
            </w:r>
          </w:p>
        </w:tc>
      </w:tr>
    </w:tbl>
    <w:p w:rsidR="00ED21D6" w:rsidRPr="00654E84" w:rsidRDefault="00ED21D6" w:rsidP="006B66B2">
      <w:pPr>
        <w:pStyle w:val="Textodeglobo"/>
        <w:jc w:val="both"/>
        <w:rPr>
          <w:rFonts w:ascii="Arial" w:hAnsi="Arial" w:cs="Arial"/>
          <w:b/>
          <w:sz w:val="24"/>
        </w:rPr>
      </w:pPr>
    </w:p>
    <w:p w:rsidR="00E42C7C" w:rsidRDefault="00E42C7C" w:rsidP="006B66B2">
      <w:pPr>
        <w:pStyle w:val="Textodeglobo"/>
        <w:jc w:val="both"/>
      </w:pPr>
    </w:p>
    <w:p w:rsidR="00AD3B77" w:rsidRDefault="00AD3B77" w:rsidP="006B66B2">
      <w:pPr>
        <w:pStyle w:val="Textodeglobo"/>
        <w:jc w:val="both"/>
      </w:pPr>
    </w:p>
    <w:p w:rsidR="00AD3B77" w:rsidRDefault="00AD3B77" w:rsidP="006B66B2">
      <w:pPr>
        <w:pStyle w:val="Textodeglobo"/>
        <w:jc w:val="both"/>
      </w:pPr>
    </w:p>
    <w:p w:rsidR="002F2203" w:rsidRPr="00AD3B77" w:rsidRDefault="002F2203" w:rsidP="002F2203">
      <w:pPr>
        <w:pStyle w:val="d1"/>
      </w:pPr>
      <w:bookmarkStart w:id="660" w:name="_Toc444591825"/>
      <w:bookmarkStart w:id="661" w:name="_Toc479337816"/>
      <w:bookmarkStart w:id="662" w:name="_Toc479338120"/>
      <w:r w:rsidRPr="00654E84">
        <w:t xml:space="preserve">Plan </w:t>
      </w:r>
      <w:bookmarkEnd w:id="660"/>
      <w:r>
        <w:t>Curricular 2001</w:t>
      </w:r>
      <w:bookmarkEnd w:id="661"/>
      <w:bookmarkEnd w:id="662"/>
    </w:p>
    <w:p w:rsidR="00AD3B77" w:rsidRPr="00654E84" w:rsidRDefault="00AD3B77" w:rsidP="002F2203">
      <w:pPr>
        <w:pStyle w:val="d1"/>
      </w:pPr>
      <w:bookmarkStart w:id="663" w:name="_Toc479337817"/>
      <w:bookmarkStart w:id="664" w:name="_Toc479338121"/>
      <w:r>
        <w:t>Carrera de Administración</w:t>
      </w:r>
      <w:bookmarkEnd w:id="663"/>
      <w:bookmarkEnd w:id="664"/>
    </w:p>
    <w:p w:rsidR="00AD3B77" w:rsidRDefault="00AD3B77" w:rsidP="006B66B2">
      <w:pPr>
        <w:pStyle w:val="Textodeglobo"/>
        <w:jc w:val="both"/>
      </w:pPr>
    </w:p>
    <w:p w:rsidR="00AD3B77" w:rsidRDefault="00AD3B77" w:rsidP="006B66B2">
      <w:pPr>
        <w:pStyle w:val="Textodeglobo"/>
        <w:jc w:val="both"/>
      </w:pPr>
    </w:p>
    <w:p w:rsidR="00AD3B77" w:rsidRDefault="00AD3B77" w:rsidP="006B66B2">
      <w:pPr>
        <w:pStyle w:val="Textodeglobo"/>
        <w:jc w:val="both"/>
      </w:pPr>
    </w:p>
    <w:p w:rsidR="00AD3B77" w:rsidRDefault="00AD3B77" w:rsidP="006B66B2">
      <w:pPr>
        <w:pStyle w:val="Textodeglobo"/>
        <w:jc w:val="both"/>
      </w:pPr>
    </w:p>
    <w:p w:rsidR="00AD3B77" w:rsidRDefault="00AD3B77" w:rsidP="006B66B2">
      <w:pPr>
        <w:pStyle w:val="Textodeglobo"/>
        <w:jc w:val="both"/>
      </w:pPr>
    </w:p>
    <w:p w:rsidR="00AD3B77" w:rsidRDefault="00AD3B77" w:rsidP="006B66B2">
      <w:pPr>
        <w:pStyle w:val="Textodeglobo"/>
        <w:jc w:val="both"/>
      </w:pPr>
    </w:p>
    <w:p w:rsidR="00AD3B77" w:rsidRDefault="00AD3B77" w:rsidP="006B66B2">
      <w:pPr>
        <w:pStyle w:val="Textodeglobo"/>
        <w:jc w:val="both"/>
      </w:pPr>
    </w:p>
    <w:p w:rsidR="00AD3B77" w:rsidRPr="00654E84" w:rsidRDefault="00AD3B77" w:rsidP="006B66B2">
      <w:pPr>
        <w:pStyle w:val="Textodeglobo"/>
        <w:jc w:val="both"/>
        <w:rPr>
          <w:vanish/>
        </w:rPr>
      </w:pPr>
    </w:p>
    <w:p w:rsidR="006B66B2" w:rsidRPr="00654E84" w:rsidRDefault="006B66B2" w:rsidP="006B66B2">
      <w:pPr>
        <w:jc w:val="center"/>
        <w:rPr>
          <w:b/>
        </w:rPr>
      </w:pPr>
    </w:p>
    <w:p w:rsidR="00B106BC" w:rsidRDefault="00B106BC" w:rsidP="006B57BD">
      <w:pPr>
        <w:jc w:val="center"/>
        <w:rPr>
          <w:b/>
        </w:rPr>
      </w:pPr>
    </w:p>
    <w:p w:rsidR="00B106BC" w:rsidRDefault="00B106BC" w:rsidP="006B57BD">
      <w:pPr>
        <w:jc w:val="center"/>
        <w:rPr>
          <w:b/>
        </w:rPr>
      </w:pPr>
    </w:p>
    <w:p w:rsidR="006B66B2" w:rsidRPr="00654E84" w:rsidRDefault="006B66B2" w:rsidP="006B66B2"/>
    <w:p w:rsidR="006B66B2" w:rsidRPr="00654E84" w:rsidRDefault="006B66B2" w:rsidP="006B66B2">
      <w:pPr>
        <w:ind w:left="-360"/>
        <w:jc w:val="center"/>
        <w:rPr>
          <w:b/>
          <w:lang w:val="es-PY"/>
        </w:rPr>
      </w:pPr>
    </w:p>
    <w:p w:rsidR="006B66B2" w:rsidRPr="00654E84" w:rsidRDefault="006B66B2" w:rsidP="006B66B2">
      <w:pPr>
        <w:ind w:left="-360"/>
        <w:jc w:val="center"/>
        <w:rPr>
          <w:b/>
          <w:lang w:val="es-PY"/>
        </w:rPr>
      </w:pPr>
    </w:p>
    <w:p w:rsidR="006B57BD" w:rsidRPr="00654E84" w:rsidRDefault="006B57BD">
      <w:pPr>
        <w:spacing w:after="200" w:line="276" w:lineRule="auto"/>
        <w:rPr>
          <w:b/>
          <w:lang w:val="es-PY"/>
        </w:rPr>
      </w:pPr>
    </w:p>
    <w:tbl>
      <w:tblPr>
        <w:tblpPr w:leftFromText="141" w:rightFromText="141" w:vertAnchor="page" w:horzAnchor="margin" w:tblpXSpec="center" w:tblpY="3346"/>
        <w:tblW w:w="6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240"/>
        <w:gridCol w:w="900"/>
        <w:gridCol w:w="1510"/>
      </w:tblGrid>
      <w:tr w:rsidR="006B57BD" w:rsidRPr="00654E84" w:rsidTr="006B57BD">
        <w:tc>
          <w:tcPr>
            <w:tcW w:w="1080" w:type="dxa"/>
          </w:tcPr>
          <w:p w:rsidR="006B57BD" w:rsidRPr="00654E84" w:rsidRDefault="006B57BD" w:rsidP="006B57BD">
            <w:pPr>
              <w:jc w:val="center"/>
              <w:rPr>
                <w:b/>
                <w:sz w:val="18"/>
                <w:szCs w:val="18"/>
              </w:rPr>
            </w:pPr>
          </w:p>
          <w:p w:rsidR="006B57BD" w:rsidRPr="00654E84" w:rsidRDefault="006B57BD" w:rsidP="006B57BD">
            <w:pPr>
              <w:jc w:val="center"/>
              <w:rPr>
                <w:b/>
                <w:sz w:val="18"/>
                <w:szCs w:val="18"/>
              </w:rPr>
            </w:pPr>
            <w:r w:rsidRPr="00654E84">
              <w:rPr>
                <w:b/>
                <w:sz w:val="18"/>
                <w:szCs w:val="18"/>
              </w:rPr>
              <w:t>Código</w:t>
            </w:r>
          </w:p>
        </w:tc>
        <w:tc>
          <w:tcPr>
            <w:tcW w:w="3240" w:type="dxa"/>
          </w:tcPr>
          <w:p w:rsidR="006B57BD" w:rsidRPr="00654E84" w:rsidRDefault="006B57BD" w:rsidP="006B57BD">
            <w:pPr>
              <w:jc w:val="center"/>
              <w:rPr>
                <w:b/>
                <w:sz w:val="18"/>
                <w:szCs w:val="18"/>
              </w:rPr>
            </w:pPr>
            <w:r w:rsidRPr="00654E84">
              <w:rPr>
                <w:b/>
                <w:sz w:val="18"/>
                <w:szCs w:val="18"/>
              </w:rPr>
              <w:t>Asignatura</w:t>
            </w:r>
          </w:p>
        </w:tc>
        <w:tc>
          <w:tcPr>
            <w:tcW w:w="900" w:type="dxa"/>
          </w:tcPr>
          <w:p w:rsidR="006B57BD" w:rsidRPr="00654E84" w:rsidRDefault="006B57BD" w:rsidP="006B57BD">
            <w:pPr>
              <w:jc w:val="center"/>
              <w:rPr>
                <w:b/>
                <w:sz w:val="18"/>
                <w:szCs w:val="18"/>
              </w:rPr>
            </w:pPr>
            <w:r w:rsidRPr="00654E84">
              <w:rPr>
                <w:b/>
                <w:sz w:val="18"/>
                <w:szCs w:val="18"/>
              </w:rPr>
              <w:t>Carga Horaria</w:t>
            </w:r>
          </w:p>
        </w:tc>
        <w:tc>
          <w:tcPr>
            <w:tcW w:w="1510" w:type="dxa"/>
          </w:tcPr>
          <w:p w:rsidR="006B57BD" w:rsidRPr="00654E84" w:rsidRDefault="006B57BD" w:rsidP="006B57BD">
            <w:pPr>
              <w:jc w:val="center"/>
              <w:rPr>
                <w:b/>
                <w:sz w:val="18"/>
                <w:szCs w:val="18"/>
              </w:rPr>
            </w:pPr>
            <w:r w:rsidRPr="00654E84">
              <w:rPr>
                <w:b/>
                <w:sz w:val="18"/>
                <w:szCs w:val="18"/>
              </w:rPr>
              <w:t>Correlatividad</w:t>
            </w:r>
          </w:p>
        </w:tc>
      </w:tr>
      <w:tr w:rsidR="006B57BD" w:rsidRPr="00654E84" w:rsidTr="006B57BD">
        <w:trPr>
          <w:cantSplit/>
        </w:trPr>
        <w:tc>
          <w:tcPr>
            <w:tcW w:w="6730" w:type="dxa"/>
            <w:gridSpan w:val="4"/>
          </w:tcPr>
          <w:p w:rsidR="006B57BD" w:rsidRPr="00654E84" w:rsidRDefault="006B57BD" w:rsidP="006B57BD">
            <w:pPr>
              <w:jc w:val="center"/>
              <w:rPr>
                <w:b/>
              </w:rPr>
            </w:pPr>
            <w:r w:rsidRPr="00654E84">
              <w:rPr>
                <w:b/>
              </w:rPr>
              <w:t>Primer Semestre</w:t>
            </w:r>
          </w:p>
        </w:tc>
      </w:tr>
      <w:tr w:rsidR="006B57BD" w:rsidRPr="00654E84" w:rsidTr="006B57BD">
        <w:trPr>
          <w:cantSplit/>
        </w:trPr>
        <w:tc>
          <w:tcPr>
            <w:tcW w:w="1080" w:type="dxa"/>
          </w:tcPr>
          <w:p w:rsidR="006B57BD" w:rsidRPr="00654E84" w:rsidRDefault="006B57BD" w:rsidP="006B57BD">
            <w:pPr>
              <w:jc w:val="center"/>
              <w:rPr>
                <w:sz w:val="18"/>
                <w:szCs w:val="18"/>
              </w:rPr>
            </w:pPr>
            <w:r w:rsidRPr="00654E84">
              <w:rPr>
                <w:sz w:val="18"/>
                <w:szCs w:val="18"/>
              </w:rPr>
              <w:t>1.01.01</w:t>
            </w:r>
          </w:p>
          <w:p w:rsidR="006B57BD" w:rsidRPr="00654E84" w:rsidRDefault="006B57BD" w:rsidP="006B57BD">
            <w:pPr>
              <w:jc w:val="center"/>
              <w:rPr>
                <w:sz w:val="18"/>
                <w:szCs w:val="18"/>
              </w:rPr>
            </w:pPr>
            <w:r w:rsidRPr="00654E84">
              <w:rPr>
                <w:sz w:val="18"/>
                <w:szCs w:val="18"/>
              </w:rPr>
              <w:t>1.02.02</w:t>
            </w:r>
          </w:p>
          <w:p w:rsidR="006B57BD" w:rsidRPr="00654E84" w:rsidRDefault="006B57BD" w:rsidP="006B57BD">
            <w:pPr>
              <w:jc w:val="center"/>
              <w:rPr>
                <w:sz w:val="18"/>
                <w:szCs w:val="18"/>
              </w:rPr>
            </w:pPr>
            <w:r w:rsidRPr="00654E84">
              <w:rPr>
                <w:sz w:val="18"/>
                <w:szCs w:val="18"/>
              </w:rPr>
              <w:t>2.04.03</w:t>
            </w:r>
          </w:p>
          <w:p w:rsidR="006B57BD" w:rsidRPr="00654E84" w:rsidRDefault="006B57BD" w:rsidP="006B57BD">
            <w:pPr>
              <w:jc w:val="center"/>
              <w:rPr>
                <w:sz w:val="18"/>
                <w:szCs w:val="18"/>
              </w:rPr>
            </w:pPr>
            <w:r w:rsidRPr="00654E84">
              <w:rPr>
                <w:sz w:val="18"/>
                <w:szCs w:val="18"/>
              </w:rPr>
              <w:t>3.08.04</w:t>
            </w:r>
          </w:p>
          <w:p w:rsidR="006B57BD" w:rsidRPr="00654E84" w:rsidRDefault="006B57BD" w:rsidP="006B57BD">
            <w:pPr>
              <w:jc w:val="center"/>
              <w:rPr>
                <w:sz w:val="18"/>
                <w:szCs w:val="18"/>
              </w:rPr>
            </w:pPr>
            <w:r w:rsidRPr="00654E84">
              <w:rPr>
                <w:sz w:val="18"/>
                <w:szCs w:val="18"/>
              </w:rPr>
              <w:t>3.09.05</w:t>
            </w:r>
          </w:p>
        </w:tc>
        <w:tc>
          <w:tcPr>
            <w:tcW w:w="3240" w:type="dxa"/>
          </w:tcPr>
          <w:p w:rsidR="006B57BD" w:rsidRPr="00654E84" w:rsidRDefault="006B57BD" w:rsidP="006B57BD">
            <w:pPr>
              <w:rPr>
                <w:sz w:val="18"/>
                <w:szCs w:val="18"/>
              </w:rPr>
            </w:pPr>
            <w:r w:rsidRPr="00654E84">
              <w:rPr>
                <w:sz w:val="18"/>
                <w:szCs w:val="18"/>
              </w:rPr>
              <w:t>Teoría de  la Administración I</w:t>
            </w:r>
          </w:p>
          <w:p w:rsidR="006B57BD" w:rsidRPr="00654E84" w:rsidRDefault="006B57BD" w:rsidP="006B57BD">
            <w:pPr>
              <w:rPr>
                <w:sz w:val="18"/>
                <w:szCs w:val="18"/>
              </w:rPr>
            </w:pPr>
            <w:r w:rsidRPr="00654E84">
              <w:rPr>
                <w:sz w:val="18"/>
                <w:szCs w:val="18"/>
              </w:rPr>
              <w:t>Sociología</w:t>
            </w:r>
          </w:p>
          <w:p w:rsidR="006B57BD" w:rsidRPr="00654E84" w:rsidRDefault="006B57BD" w:rsidP="006B57BD">
            <w:pPr>
              <w:tabs>
                <w:tab w:val="right" w:pos="3100"/>
              </w:tabs>
              <w:rPr>
                <w:sz w:val="18"/>
                <w:szCs w:val="18"/>
              </w:rPr>
            </w:pPr>
            <w:r w:rsidRPr="00654E84">
              <w:rPr>
                <w:sz w:val="18"/>
                <w:szCs w:val="18"/>
              </w:rPr>
              <w:t>Contabilidad Financiera I</w:t>
            </w:r>
            <w:r w:rsidRPr="00654E84">
              <w:rPr>
                <w:sz w:val="18"/>
                <w:szCs w:val="18"/>
              </w:rPr>
              <w:tab/>
            </w:r>
          </w:p>
          <w:p w:rsidR="006B57BD" w:rsidRPr="00654E84" w:rsidRDefault="006B57BD" w:rsidP="006B57BD">
            <w:pPr>
              <w:rPr>
                <w:sz w:val="18"/>
                <w:szCs w:val="18"/>
              </w:rPr>
            </w:pPr>
            <w:r w:rsidRPr="00654E84">
              <w:rPr>
                <w:sz w:val="18"/>
                <w:szCs w:val="18"/>
              </w:rPr>
              <w:t>Matemática I</w:t>
            </w:r>
          </w:p>
          <w:p w:rsidR="006B57BD" w:rsidRPr="00654E84" w:rsidRDefault="006B57BD" w:rsidP="006B57BD">
            <w:pPr>
              <w:rPr>
                <w:sz w:val="18"/>
                <w:szCs w:val="18"/>
              </w:rPr>
            </w:pPr>
            <w:r w:rsidRPr="00654E84">
              <w:rPr>
                <w:sz w:val="18"/>
                <w:szCs w:val="18"/>
              </w:rPr>
              <w:t>Comunicación Oral y Escrita I</w:t>
            </w:r>
          </w:p>
          <w:p w:rsidR="006B57BD" w:rsidRPr="00654E84" w:rsidRDefault="006B57BD" w:rsidP="006B57BD">
            <w:pPr>
              <w:rPr>
                <w:b/>
                <w:sz w:val="18"/>
                <w:szCs w:val="18"/>
              </w:rPr>
            </w:pPr>
            <w:r w:rsidRPr="00654E84">
              <w:rPr>
                <w:b/>
                <w:sz w:val="18"/>
                <w:szCs w:val="18"/>
              </w:rPr>
              <w:t>Subtotal</w:t>
            </w:r>
          </w:p>
        </w:tc>
        <w:tc>
          <w:tcPr>
            <w:tcW w:w="900" w:type="dxa"/>
          </w:tcPr>
          <w:p w:rsidR="006B57BD" w:rsidRPr="00654E84" w:rsidRDefault="006B57BD" w:rsidP="006B57BD">
            <w:pPr>
              <w:jc w:val="center"/>
              <w:rPr>
                <w:sz w:val="18"/>
                <w:szCs w:val="18"/>
              </w:rPr>
            </w:pPr>
            <w:r w:rsidRPr="00654E84">
              <w:rPr>
                <w:sz w:val="18"/>
                <w:szCs w:val="18"/>
              </w:rPr>
              <w:t>68</w:t>
            </w:r>
          </w:p>
          <w:p w:rsidR="006B57BD" w:rsidRPr="00654E84" w:rsidRDefault="006B57BD" w:rsidP="006B57BD">
            <w:pPr>
              <w:jc w:val="center"/>
              <w:rPr>
                <w:sz w:val="18"/>
                <w:szCs w:val="18"/>
              </w:rPr>
            </w:pPr>
            <w:r w:rsidRPr="00654E84">
              <w:rPr>
                <w:sz w:val="18"/>
                <w:szCs w:val="18"/>
              </w:rPr>
              <w:t>68</w:t>
            </w:r>
          </w:p>
          <w:p w:rsidR="006B57BD" w:rsidRPr="00654E84" w:rsidRDefault="006B57BD" w:rsidP="006B57BD">
            <w:pPr>
              <w:jc w:val="center"/>
              <w:rPr>
                <w:sz w:val="18"/>
                <w:szCs w:val="18"/>
              </w:rPr>
            </w:pPr>
            <w:r w:rsidRPr="00654E84">
              <w:rPr>
                <w:sz w:val="18"/>
                <w:szCs w:val="18"/>
              </w:rPr>
              <w:t>85</w:t>
            </w:r>
          </w:p>
          <w:p w:rsidR="006B57BD" w:rsidRPr="00654E84" w:rsidRDefault="006B57BD" w:rsidP="006B57BD">
            <w:pPr>
              <w:jc w:val="center"/>
              <w:rPr>
                <w:sz w:val="18"/>
                <w:szCs w:val="18"/>
              </w:rPr>
            </w:pPr>
            <w:r w:rsidRPr="00654E84">
              <w:rPr>
                <w:sz w:val="18"/>
                <w:szCs w:val="18"/>
              </w:rPr>
              <w:t>102</w:t>
            </w:r>
          </w:p>
          <w:p w:rsidR="006B57BD" w:rsidRPr="00654E84" w:rsidRDefault="006B57BD" w:rsidP="006B57BD">
            <w:pPr>
              <w:jc w:val="center"/>
              <w:rPr>
                <w:sz w:val="18"/>
                <w:szCs w:val="18"/>
              </w:rPr>
            </w:pPr>
            <w:r w:rsidRPr="00654E84">
              <w:rPr>
                <w:sz w:val="18"/>
                <w:szCs w:val="18"/>
              </w:rPr>
              <w:t>102</w:t>
            </w:r>
          </w:p>
          <w:p w:rsidR="006B57BD" w:rsidRPr="00654E84" w:rsidRDefault="006B57BD" w:rsidP="006B57BD">
            <w:pPr>
              <w:jc w:val="center"/>
              <w:rPr>
                <w:b/>
                <w:sz w:val="18"/>
                <w:szCs w:val="18"/>
              </w:rPr>
            </w:pPr>
            <w:r w:rsidRPr="00654E84">
              <w:rPr>
                <w:b/>
                <w:sz w:val="18"/>
                <w:szCs w:val="18"/>
              </w:rPr>
              <w:t>425</w:t>
            </w:r>
          </w:p>
        </w:tc>
        <w:tc>
          <w:tcPr>
            <w:tcW w:w="1510" w:type="dxa"/>
          </w:tcPr>
          <w:p w:rsidR="006B57BD" w:rsidRPr="00654E84" w:rsidRDefault="006B57BD" w:rsidP="006B57BD">
            <w:pPr>
              <w:jc w:val="center"/>
              <w:rPr>
                <w:sz w:val="18"/>
                <w:szCs w:val="18"/>
              </w:rPr>
            </w:pPr>
            <w:r w:rsidRPr="00654E84">
              <w:rPr>
                <w:sz w:val="18"/>
                <w:szCs w:val="18"/>
              </w:rPr>
              <w:t>Admisión</w:t>
            </w:r>
          </w:p>
          <w:p w:rsidR="006B57BD" w:rsidRPr="00654E84" w:rsidRDefault="006B57BD" w:rsidP="006B57BD">
            <w:pPr>
              <w:jc w:val="center"/>
              <w:rPr>
                <w:sz w:val="18"/>
                <w:szCs w:val="18"/>
              </w:rPr>
            </w:pPr>
            <w:r w:rsidRPr="00654E84">
              <w:rPr>
                <w:sz w:val="18"/>
                <w:szCs w:val="18"/>
              </w:rPr>
              <w:t>Admisión</w:t>
            </w:r>
          </w:p>
          <w:p w:rsidR="006B57BD" w:rsidRPr="00654E84" w:rsidRDefault="006B57BD" w:rsidP="006B57BD">
            <w:pPr>
              <w:jc w:val="center"/>
              <w:rPr>
                <w:sz w:val="18"/>
                <w:szCs w:val="18"/>
              </w:rPr>
            </w:pPr>
            <w:r w:rsidRPr="00654E84">
              <w:rPr>
                <w:sz w:val="18"/>
                <w:szCs w:val="18"/>
              </w:rPr>
              <w:t>Admisión</w:t>
            </w:r>
          </w:p>
          <w:p w:rsidR="006B57BD" w:rsidRPr="00654E84" w:rsidRDefault="006B57BD" w:rsidP="006B57BD">
            <w:pPr>
              <w:jc w:val="center"/>
              <w:rPr>
                <w:sz w:val="18"/>
                <w:szCs w:val="18"/>
              </w:rPr>
            </w:pPr>
            <w:r w:rsidRPr="00654E84">
              <w:rPr>
                <w:sz w:val="18"/>
                <w:szCs w:val="18"/>
              </w:rPr>
              <w:t>Admisión</w:t>
            </w:r>
          </w:p>
          <w:p w:rsidR="006B57BD" w:rsidRPr="00654E84" w:rsidRDefault="006B57BD" w:rsidP="006B57BD">
            <w:pPr>
              <w:jc w:val="center"/>
              <w:rPr>
                <w:sz w:val="18"/>
                <w:szCs w:val="18"/>
              </w:rPr>
            </w:pPr>
            <w:r w:rsidRPr="00654E84">
              <w:rPr>
                <w:sz w:val="18"/>
                <w:szCs w:val="18"/>
              </w:rPr>
              <w:t>Admisión</w:t>
            </w:r>
          </w:p>
        </w:tc>
      </w:tr>
      <w:tr w:rsidR="006B57BD" w:rsidRPr="00654E84" w:rsidTr="006B57BD">
        <w:trPr>
          <w:cantSplit/>
        </w:trPr>
        <w:tc>
          <w:tcPr>
            <w:tcW w:w="6730" w:type="dxa"/>
            <w:gridSpan w:val="4"/>
          </w:tcPr>
          <w:p w:rsidR="006B57BD" w:rsidRPr="00654E84" w:rsidRDefault="006B57BD" w:rsidP="006B57BD">
            <w:pPr>
              <w:jc w:val="center"/>
              <w:rPr>
                <w:b/>
              </w:rPr>
            </w:pPr>
            <w:r w:rsidRPr="00654E84">
              <w:rPr>
                <w:b/>
              </w:rPr>
              <w:t>Segundo Semestre</w:t>
            </w:r>
          </w:p>
        </w:tc>
      </w:tr>
      <w:tr w:rsidR="006B57BD" w:rsidRPr="00654E84" w:rsidTr="006B57BD">
        <w:trPr>
          <w:cantSplit/>
        </w:trPr>
        <w:tc>
          <w:tcPr>
            <w:tcW w:w="1080" w:type="dxa"/>
          </w:tcPr>
          <w:p w:rsidR="006B57BD" w:rsidRPr="00654E84" w:rsidRDefault="006B57BD" w:rsidP="006B57BD">
            <w:pPr>
              <w:jc w:val="center"/>
              <w:rPr>
                <w:sz w:val="18"/>
                <w:szCs w:val="18"/>
              </w:rPr>
            </w:pPr>
            <w:r w:rsidRPr="00654E84">
              <w:rPr>
                <w:sz w:val="18"/>
                <w:szCs w:val="18"/>
              </w:rPr>
              <w:t>1.01.06</w:t>
            </w:r>
          </w:p>
          <w:p w:rsidR="006B57BD" w:rsidRPr="00654E84" w:rsidRDefault="006B57BD" w:rsidP="006B57BD">
            <w:pPr>
              <w:jc w:val="center"/>
              <w:rPr>
                <w:sz w:val="18"/>
                <w:szCs w:val="18"/>
              </w:rPr>
            </w:pPr>
            <w:r w:rsidRPr="00654E84">
              <w:rPr>
                <w:sz w:val="18"/>
                <w:szCs w:val="18"/>
              </w:rPr>
              <w:t>1.01.07</w:t>
            </w:r>
          </w:p>
          <w:p w:rsidR="006B57BD" w:rsidRPr="00654E84" w:rsidRDefault="006B57BD" w:rsidP="006B57BD">
            <w:pPr>
              <w:jc w:val="center"/>
              <w:rPr>
                <w:sz w:val="18"/>
                <w:szCs w:val="18"/>
              </w:rPr>
            </w:pPr>
            <w:r w:rsidRPr="00654E84">
              <w:rPr>
                <w:sz w:val="18"/>
                <w:szCs w:val="18"/>
              </w:rPr>
              <w:t>2.06.08</w:t>
            </w:r>
          </w:p>
          <w:p w:rsidR="006B57BD" w:rsidRPr="00654E84" w:rsidRDefault="006B57BD" w:rsidP="006B57BD">
            <w:pPr>
              <w:jc w:val="center"/>
              <w:rPr>
                <w:sz w:val="18"/>
                <w:szCs w:val="18"/>
              </w:rPr>
            </w:pPr>
            <w:r w:rsidRPr="00654E84">
              <w:rPr>
                <w:sz w:val="18"/>
                <w:szCs w:val="18"/>
              </w:rPr>
              <w:t>3.08.09</w:t>
            </w:r>
          </w:p>
          <w:p w:rsidR="006B57BD" w:rsidRPr="00654E84" w:rsidRDefault="006B57BD" w:rsidP="006B57BD">
            <w:pPr>
              <w:jc w:val="center"/>
              <w:rPr>
                <w:sz w:val="18"/>
                <w:szCs w:val="18"/>
              </w:rPr>
            </w:pPr>
            <w:r w:rsidRPr="00654E84">
              <w:rPr>
                <w:sz w:val="18"/>
                <w:szCs w:val="18"/>
              </w:rPr>
              <w:t>3.09.10</w:t>
            </w:r>
          </w:p>
        </w:tc>
        <w:tc>
          <w:tcPr>
            <w:tcW w:w="3240" w:type="dxa"/>
          </w:tcPr>
          <w:p w:rsidR="006B57BD" w:rsidRPr="00654E84" w:rsidRDefault="006B57BD" w:rsidP="006B57BD">
            <w:pPr>
              <w:rPr>
                <w:sz w:val="18"/>
                <w:szCs w:val="18"/>
              </w:rPr>
            </w:pPr>
            <w:r w:rsidRPr="00654E84">
              <w:rPr>
                <w:sz w:val="18"/>
                <w:szCs w:val="18"/>
              </w:rPr>
              <w:t>Teoría de la Administración II</w:t>
            </w:r>
          </w:p>
          <w:p w:rsidR="006B57BD" w:rsidRPr="00654E84" w:rsidRDefault="006B57BD" w:rsidP="006B57BD">
            <w:pPr>
              <w:rPr>
                <w:sz w:val="18"/>
                <w:szCs w:val="18"/>
              </w:rPr>
            </w:pPr>
            <w:r w:rsidRPr="00654E84">
              <w:rPr>
                <w:sz w:val="18"/>
                <w:szCs w:val="18"/>
              </w:rPr>
              <w:t>Derecho Privado</w:t>
            </w:r>
          </w:p>
          <w:p w:rsidR="006B57BD" w:rsidRPr="00654E84" w:rsidRDefault="006B57BD" w:rsidP="006B57BD">
            <w:pPr>
              <w:rPr>
                <w:sz w:val="18"/>
                <w:szCs w:val="18"/>
              </w:rPr>
            </w:pPr>
            <w:r w:rsidRPr="00654E84">
              <w:rPr>
                <w:sz w:val="18"/>
                <w:szCs w:val="18"/>
              </w:rPr>
              <w:t>Comportamiento Organizacional</w:t>
            </w:r>
          </w:p>
          <w:p w:rsidR="006B57BD" w:rsidRPr="00654E84" w:rsidRDefault="006B57BD" w:rsidP="006B57BD">
            <w:pPr>
              <w:rPr>
                <w:sz w:val="18"/>
                <w:szCs w:val="18"/>
              </w:rPr>
            </w:pPr>
            <w:r w:rsidRPr="00654E84">
              <w:rPr>
                <w:sz w:val="18"/>
                <w:szCs w:val="18"/>
              </w:rPr>
              <w:t>Matemática II</w:t>
            </w:r>
          </w:p>
          <w:p w:rsidR="006B57BD" w:rsidRPr="00654E84" w:rsidRDefault="006B57BD" w:rsidP="006B57BD">
            <w:pPr>
              <w:rPr>
                <w:sz w:val="18"/>
                <w:szCs w:val="18"/>
              </w:rPr>
            </w:pPr>
            <w:r w:rsidRPr="00654E84">
              <w:rPr>
                <w:sz w:val="18"/>
                <w:szCs w:val="18"/>
              </w:rPr>
              <w:t>Informática Empresarial</w:t>
            </w:r>
          </w:p>
          <w:p w:rsidR="006B57BD" w:rsidRPr="00654E84" w:rsidRDefault="006B57BD" w:rsidP="006B57BD">
            <w:pPr>
              <w:rPr>
                <w:b/>
                <w:sz w:val="18"/>
                <w:szCs w:val="18"/>
              </w:rPr>
            </w:pPr>
            <w:r w:rsidRPr="00654E84">
              <w:rPr>
                <w:b/>
                <w:sz w:val="18"/>
                <w:szCs w:val="18"/>
              </w:rPr>
              <w:t>Subtotal</w:t>
            </w:r>
          </w:p>
        </w:tc>
        <w:tc>
          <w:tcPr>
            <w:tcW w:w="900" w:type="dxa"/>
          </w:tcPr>
          <w:p w:rsidR="006B57BD" w:rsidRPr="00654E84" w:rsidRDefault="006B57BD" w:rsidP="006B57BD">
            <w:pPr>
              <w:jc w:val="center"/>
              <w:rPr>
                <w:sz w:val="18"/>
                <w:szCs w:val="18"/>
              </w:rPr>
            </w:pPr>
            <w:r w:rsidRPr="00654E84">
              <w:rPr>
                <w:sz w:val="18"/>
                <w:szCs w:val="18"/>
              </w:rPr>
              <w:t>102</w:t>
            </w:r>
          </w:p>
          <w:p w:rsidR="006B57BD" w:rsidRPr="00654E84" w:rsidRDefault="006B57BD" w:rsidP="006B57BD">
            <w:pPr>
              <w:jc w:val="center"/>
              <w:rPr>
                <w:sz w:val="18"/>
                <w:szCs w:val="18"/>
              </w:rPr>
            </w:pPr>
            <w:r w:rsidRPr="00654E84">
              <w:rPr>
                <w:sz w:val="18"/>
                <w:szCs w:val="18"/>
              </w:rPr>
              <w:t>68</w:t>
            </w:r>
          </w:p>
          <w:p w:rsidR="006B57BD" w:rsidRPr="00654E84" w:rsidRDefault="006B57BD" w:rsidP="006B57BD">
            <w:pPr>
              <w:jc w:val="center"/>
              <w:rPr>
                <w:sz w:val="18"/>
                <w:szCs w:val="18"/>
              </w:rPr>
            </w:pPr>
            <w:r w:rsidRPr="00654E84">
              <w:rPr>
                <w:sz w:val="18"/>
                <w:szCs w:val="18"/>
              </w:rPr>
              <w:t>85</w:t>
            </w:r>
          </w:p>
          <w:p w:rsidR="006B57BD" w:rsidRPr="00654E84" w:rsidRDefault="006B57BD" w:rsidP="006B57BD">
            <w:pPr>
              <w:jc w:val="center"/>
              <w:rPr>
                <w:sz w:val="18"/>
                <w:szCs w:val="18"/>
              </w:rPr>
            </w:pPr>
            <w:r w:rsidRPr="00654E84">
              <w:rPr>
                <w:sz w:val="18"/>
                <w:szCs w:val="18"/>
              </w:rPr>
              <w:t>102</w:t>
            </w:r>
          </w:p>
          <w:p w:rsidR="006B57BD" w:rsidRPr="00654E84" w:rsidRDefault="006B57BD" w:rsidP="006B57BD">
            <w:pPr>
              <w:jc w:val="center"/>
              <w:rPr>
                <w:sz w:val="18"/>
                <w:szCs w:val="18"/>
                <w:u w:val="single"/>
              </w:rPr>
            </w:pPr>
            <w:r w:rsidRPr="00654E84">
              <w:rPr>
                <w:sz w:val="18"/>
                <w:szCs w:val="18"/>
                <w:u w:val="single"/>
              </w:rPr>
              <w:t>68</w:t>
            </w:r>
          </w:p>
          <w:p w:rsidR="006B57BD" w:rsidRPr="00654E84" w:rsidRDefault="006B57BD" w:rsidP="006B57BD">
            <w:pPr>
              <w:jc w:val="center"/>
              <w:rPr>
                <w:b/>
                <w:sz w:val="18"/>
                <w:szCs w:val="18"/>
              </w:rPr>
            </w:pPr>
            <w:r w:rsidRPr="00654E84">
              <w:rPr>
                <w:b/>
                <w:sz w:val="18"/>
                <w:szCs w:val="18"/>
              </w:rPr>
              <w:t>425</w:t>
            </w:r>
          </w:p>
        </w:tc>
        <w:tc>
          <w:tcPr>
            <w:tcW w:w="1510" w:type="dxa"/>
          </w:tcPr>
          <w:p w:rsidR="006B57BD" w:rsidRPr="00654E84" w:rsidRDefault="006B57BD" w:rsidP="006B57BD">
            <w:pPr>
              <w:jc w:val="center"/>
              <w:rPr>
                <w:sz w:val="18"/>
                <w:szCs w:val="18"/>
              </w:rPr>
            </w:pPr>
            <w:r w:rsidRPr="00654E84">
              <w:rPr>
                <w:sz w:val="18"/>
                <w:szCs w:val="18"/>
              </w:rPr>
              <w:t>1.01.01</w:t>
            </w:r>
          </w:p>
          <w:p w:rsidR="006B57BD" w:rsidRPr="00654E84" w:rsidRDefault="006B57BD" w:rsidP="006B57BD">
            <w:pPr>
              <w:jc w:val="center"/>
              <w:rPr>
                <w:sz w:val="18"/>
                <w:szCs w:val="18"/>
              </w:rPr>
            </w:pPr>
            <w:r w:rsidRPr="00654E84">
              <w:rPr>
                <w:sz w:val="18"/>
                <w:szCs w:val="18"/>
              </w:rPr>
              <w:t>Admisión</w:t>
            </w:r>
          </w:p>
          <w:p w:rsidR="006B57BD" w:rsidRPr="00654E84" w:rsidRDefault="006B57BD" w:rsidP="006B57BD">
            <w:pPr>
              <w:jc w:val="center"/>
              <w:rPr>
                <w:sz w:val="18"/>
                <w:szCs w:val="18"/>
              </w:rPr>
            </w:pPr>
            <w:r w:rsidRPr="00654E84">
              <w:rPr>
                <w:sz w:val="18"/>
                <w:szCs w:val="18"/>
              </w:rPr>
              <w:t>Admisión</w:t>
            </w:r>
          </w:p>
          <w:p w:rsidR="006B57BD" w:rsidRPr="00654E84" w:rsidRDefault="006B57BD" w:rsidP="006B57BD">
            <w:pPr>
              <w:jc w:val="center"/>
              <w:rPr>
                <w:sz w:val="18"/>
                <w:szCs w:val="18"/>
              </w:rPr>
            </w:pPr>
            <w:r w:rsidRPr="00654E84">
              <w:rPr>
                <w:sz w:val="18"/>
                <w:szCs w:val="18"/>
              </w:rPr>
              <w:t>3.08.04</w:t>
            </w:r>
          </w:p>
          <w:p w:rsidR="006B57BD" w:rsidRPr="00654E84" w:rsidRDefault="006B57BD" w:rsidP="006B57BD">
            <w:pPr>
              <w:jc w:val="center"/>
              <w:rPr>
                <w:sz w:val="18"/>
                <w:szCs w:val="18"/>
              </w:rPr>
            </w:pPr>
            <w:r w:rsidRPr="00654E84">
              <w:rPr>
                <w:sz w:val="18"/>
                <w:szCs w:val="18"/>
              </w:rPr>
              <w:t>Admisión</w:t>
            </w:r>
          </w:p>
          <w:p w:rsidR="006B57BD" w:rsidRPr="00654E84" w:rsidRDefault="006B57BD" w:rsidP="006B57BD">
            <w:pPr>
              <w:rPr>
                <w:sz w:val="18"/>
                <w:szCs w:val="18"/>
              </w:rPr>
            </w:pPr>
          </w:p>
        </w:tc>
      </w:tr>
      <w:tr w:rsidR="006B57BD" w:rsidRPr="00654E84" w:rsidTr="006B57BD">
        <w:trPr>
          <w:cantSplit/>
        </w:trPr>
        <w:tc>
          <w:tcPr>
            <w:tcW w:w="6730" w:type="dxa"/>
            <w:gridSpan w:val="4"/>
          </w:tcPr>
          <w:p w:rsidR="006B57BD" w:rsidRPr="00654E84" w:rsidRDefault="006B57BD" w:rsidP="006B57BD">
            <w:pPr>
              <w:jc w:val="center"/>
              <w:rPr>
                <w:b/>
              </w:rPr>
            </w:pPr>
            <w:r w:rsidRPr="00654E84">
              <w:rPr>
                <w:b/>
              </w:rPr>
              <w:t>Tercer Semestre</w:t>
            </w:r>
          </w:p>
        </w:tc>
      </w:tr>
      <w:tr w:rsidR="006B57BD" w:rsidRPr="00654E84" w:rsidTr="006B57BD">
        <w:trPr>
          <w:cantSplit/>
        </w:trPr>
        <w:tc>
          <w:tcPr>
            <w:tcW w:w="1080" w:type="dxa"/>
          </w:tcPr>
          <w:p w:rsidR="006B57BD" w:rsidRPr="00654E84" w:rsidRDefault="006B57BD" w:rsidP="006B57BD">
            <w:pPr>
              <w:jc w:val="center"/>
              <w:rPr>
                <w:sz w:val="18"/>
                <w:szCs w:val="18"/>
              </w:rPr>
            </w:pPr>
            <w:r w:rsidRPr="00654E84">
              <w:rPr>
                <w:sz w:val="18"/>
                <w:szCs w:val="18"/>
              </w:rPr>
              <w:t>1.01.11</w:t>
            </w:r>
          </w:p>
          <w:p w:rsidR="006B57BD" w:rsidRPr="00654E84" w:rsidRDefault="006B57BD" w:rsidP="006B57BD">
            <w:pPr>
              <w:jc w:val="center"/>
              <w:rPr>
                <w:sz w:val="18"/>
                <w:szCs w:val="18"/>
              </w:rPr>
            </w:pPr>
            <w:r w:rsidRPr="00654E84">
              <w:rPr>
                <w:sz w:val="18"/>
                <w:szCs w:val="18"/>
              </w:rPr>
              <w:t>1.01.12</w:t>
            </w:r>
          </w:p>
          <w:p w:rsidR="006B57BD" w:rsidRPr="00654E84" w:rsidRDefault="006B57BD" w:rsidP="006B57BD">
            <w:pPr>
              <w:jc w:val="center"/>
              <w:rPr>
                <w:sz w:val="18"/>
                <w:szCs w:val="18"/>
              </w:rPr>
            </w:pPr>
            <w:r w:rsidRPr="00654E84">
              <w:rPr>
                <w:sz w:val="18"/>
                <w:szCs w:val="18"/>
              </w:rPr>
              <w:t>2.04.13</w:t>
            </w:r>
          </w:p>
          <w:p w:rsidR="006B57BD" w:rsidRPr="00654E84" w:rsidRDefault="006B57BD" w:rsidP="006B57BD">
            <w:pPr>
              <w:jc w:val="center"/>
              <w:rPr>
                <w:sz w:val="18"/>
                <w:szCs w:val="18"/>
              </w:rPr>
            </w:pPr>
            <w:r w:rsidRPr="00654E84">
              <w:rPr>
                <w:sz w:val="18"/>
                <w:szCs w:val="18"/>
              </w:rPr>
              <w:t>3.08.14</w:t>
            </w:r>
          </w:p>
          <w:p w:rsidR="006B57BD" w:rsidRPr="00654E84" w:rsidRDefault="006B57BD" w:rsidP="006B57BD">
            <w:pPr>
              <w:jc w:val="center"/>
              <w:rPr>
                <w:sz w:val="18"/>
                <w:szCs w:val="18"/>
              </w:rPr>
            </w:pPr>
            <w:r w:rsidRPr="00654E84">
              <w:rPr>
                <w:sz w:val="18"/>
                <w:szCs w:val="18"/>
              </w:rPr>
              <w:t>3.09.15</w:t>
            </w:r>
          </w:p>
        </w:tc>
        <w:tc>
          <w:tcPr>
            <w:tcW w:w="3240" w:type="dxa"/>
          </w:tcPr>
          <w:p w:rsidR="006B57BD" w:rsidRPr="00654E84" w:rsidRDefault="006B57BD" w:rsidP="006B57BD">
            <w:pPr>
              <w:rPr>
                <w:sz w:val="18"/>
                <w:szCs w:val="18"/>
              </w:rPr>
            </w:pPr>
            <w:r w:rsidRPr="00654E84">
              <w:rPr>
                <w:sz w:val="18"/>
                <w:szCs w:val="18"/>
              </w:rPr>
              <w:t>Metodología de la Investigación</w:t>
            </w:r>
          </w:p>
          <w:p w:rsidR="006B57BD" w:rsidRPr="00654E84" w:rsidRDefault="006B57BD" w:rsidP="006B57BD">
            <w:pPr>
              <w:rPr>
                <w:sz w:val="18"/>
                <w:szCs w:val="18"/>
              </w:rPr>
            </w:pPr>
            <w:r w:rsidRPr="00654E84">
              <w:rPr>
                <w:sz w:val="18"/>
                <w:szCs w:val="18"/>
              </w:rPr>
              <w:t>Geografía Económica</w:t>
            </w:r>
          </w:p>
          <w:p w:rsidR="006B57BD" w:rsidRPr="00654E84" w:rsidRDefault="006B57BD" w:rsidP="006B57BD">
            <w:pPr>
              <w:rPr>
                <w:sz w:val="18"/>
                <w:szCs w:val="18"/>
              </w:rPr>
            </w:pPr>
            <w:r w:rsidRPr="00654E84">
              <w:rPr>
                <w:sz w:val="18"/>
                <w:szCs w:val="18"/>
              </w:rPr>
              <w:t>Contabilidad Financiera II</w:t>
            </w:r>
          </w:p>
          <w:p w:rsidR="006B57BD" w:rsidRPr="00654E84" w:rsidRDefault="006B57BD" w:rsidP="006B57BD">
            <w:pPr>
              <w:rPr>
                <w:sz w:val="18"/>
                <w:szCs w:val="18"/>
              </w:rPr>
            </w:pPr>
            <w:r w:rsidRPr="00654E84">
              <w:rPr>
                <w:sz w:val="18"/>
                <w:szCs w:val="18"/>
              </w:rPr>
              <w:t>Matemática III</w:t>
            </w:r>
          </w:p>
          <w:p w:rsidR="006B57BD" w:rsidRPr="00654E84" w:rsidRDefault="006B57BD" w:rsidP="006B57BD">
            <w:pPr>
              <w:rPr>
                <w:sz w:val="18"/>
                <w:szCs w:val="18"/>
              </w:rPr>
            </w:pPr>
            <w:r w:rsidRPr="00654E84">
              <w:rPr>
                <w:sz w:val="18"/>
                <w:szCs w:val="18"/>
              </w:rPr>
              <w:t>Comunicación Oral y Escrita II</w:t>
            </w:r>
          </w:p>
          <w:p w:rsidR="006B57BD" w:rsidRPr="00654E84" w:rsidRDefault="006B57BD" w:rsidP="006B57BD">
            <w:pPr>
              <w:rPr>
                <w:b/>
                <w:sz w:val="18"/>
                <w:szCs w:val="18"/>
              </w:rPr>
            </w:pPr>
            <w:r w:rsidRPr="00654E84">
              <w:rPr>
                <w:b/>
                <w:sz w:val="18"/>
                <w:szCs w:val="18"/>
              </w:rPr>
              <w:t>Subtotal</w:t>
            </w:r>
          </w:p>
        </w:tc>
        <w:tc>
          <w:tcPr>
            <w:tcW w:w="900" w:type="dxa"/>
          </w:tcPr>
          <w:p w:rsidR="006B57BD" w:rsidRPr="00654E84" w:rsidRDefault="006B57BD" w:rsidP="006B57BD">
            <w:pPr>
              <w:jc w:val="center"/>
              <w:rPr>
                <w:sz w:val="18"/>
                <w:szCs w:val="18"/>
              </w:rPr>
            </w:pPr>
            <w:r w:rsidRPr="00654E84">
              <w:rPr>
                <w:sz w:val="18"/>
                <w:szCs w:val="18"/>
              </w:rPr>
              <w:t>68</w:t>
            </w:r>
          </w:p>
          <w:p w:rsidR="006B57BD" w:rsidRPr="00654E84" w:rsidRDefault="006B57BD" w:rsidP="006B57BD">
            <w:pPr>
              <w:jc w:val="center"/>
              <w:rPr>
                <w:sz w:val="18"/>
                <w:szCs w:val="18"/>
              </w:rPr>
            </w:pPr>
            <w:r w:rsidRPr="00654E84">
              <w:rPr>
                <w:sz w:val="18"/>
                <w:szCs w:val="18"/>
              </w:rPr>
              <w:t>68</w:t>
            </w:r>
          </w:p>
          <w:p w:rsidR="006B57BD" w:rsidRPr="00654E84" w:rsidRDefault="006B57BD" w:rsidP="006B57BD">
            <w:pPr>
              <w:jc w:val="center"/>
              <w:rPr>
                <w:sz w:val="18"/>
                <w:szCs w:val="18"/>
              </w:rPr>
            </w:pPr>
            <w:r w:rsidRPr="00654E84">
              <w:rPr>
                <w:sz w:val="18"/>
                <w:szCs w:val="18"/>
              </w:rPr>
              <w:t>85</w:t>
            </w:r>
          </w:p>
          <w:p w:rsidR="006B57BD" w:rsidRPr="00654E84" w:rsidRDefault="006B57BD" w:rsidP="006B57BD">
            <w:pPr>
              <w:jc w:val="center"/>
              <w:rPr>
                <w:sz w:val="18"/>
                <w:szCs w:val="18"/>
              </w:rPr>
            </w:pPr>
            <w:r w:rsidRPr="00654E84">
              <w:rPr>
                <w:sz w:val="18"/>
                <w:szCs w:val="18"/>
              </w:rPr>
              <w:t>102</w:t>
            </w:r>
          </w:p>
          <w:p w:rsidR="006B57BD" w:rsidRPr="00654E84" w:rsidRDefault="006B57BD" w:rsidP="006B57BD">
            <w:pPr>
              <w:jc w:val="center"/>
              <w:rPr>
                <w:sz w:val="18"/>
                <w:szCs w:val="18"/>
                <w:u w:val="single"/>
              </w:rPr>
            </w:pPr>
            <w:r w:rsidRPr="00654E84">
              <w:rPr>
                <w:sz w:val="18"/>
                <w:szCs w:val="18"/>
                <w:u w:val="single"/>
              </w:rPr>
              <w:t>102</w:t>
            </w:r>
          </w:p>
          <w:p w:rsidR="006B57BD" w:rsidRPr="00654E84" w:rsidRDefault="006B57BD" w:rsidP="006B57BD">
            <w:pPr>
              <w:jc w:val="center"/>
              <w:rPr>
                <w:b/>
                <w:sz w:val="18"/>
                <w:szCs w:val="18"/>
              </w:rPr>
            </w:pPr>
            <w:r w:rsidRPr="00654E84">
              <w:rPr>
                <w:b/>
                <w:sz w:val="18"/>
                <w:szCs w:val="18"/>
              </w:rPr>
              <w:t>425</w:t>
            </w:r>
          </w:p>
        </w:tc>
        <w:tc>
          <w:tcPr>
            <w:tcW w:w="1510" w:type="dxa"/>
          </w:tcPr>
          <w:p w:rsidR="006B57BD" w:rsidRPr="00654E84" w:rsidRDefault="006B57BD" w:rsidP="006B57BD">
            <w:pPr>
              <w:jc w:val="center"/>
              <w:rPr>
                <w:sz w:val="18"/>
                <w:szCs w:val="18"/>
              </w:rPr>
            </w:pPr>
            <w:r w:rsidRPr="00654E84">
              <w:rPr>
                <w:sz w:val="18"/>
                <w:szCs w:val="18"/>
              </w:rPr>
              <w:t>Admisión</w:t>
            </w:r>
          </w:p>
          <w:p w:rsidR="006B57BD" w:rsidRPr="00654E84" w:rsidRDefault="006B57BD" w:rsidP="006B57BD">
            <w:pPr>
              <w:jc w:val="center"/>
              <w:rPr>
                <w:sz w:val="18"/>
                <w:szCs w:val="18"/>
              </w:rPr>
            </w:pPr>
            <w:r w:rsidRPr="00654E84">
              <w:rPr>
                <w:sz w:val="18"/>
                <w:szCs w:val="18"/>
              </w:rPr>
              <w:t>Admisión</w:t>
            </w:r>
          </w:p>
          <w:p w:rsidR="006B57BD" w:rsidRPr="00654E84" w:rsidRDefault="006B57BD" w:rsidP="006B57BD">
            <w:pPr>
              <w:jc w:val="center"/>
              <w:rPr>
                <w:sz w:val="18"/>
                <w:szCs w:val="18"/>
              </w:rPr>
            </w:pPr>
            <w:r w:rsidRPr="00654E84">
              <w:rPr>
                <w:sz w:val="18"/>
                <w:szCs w:val="18"/>
              </w:rPr>
              <w:t>2.04.03</w:t>
            </w:r>
          </w:p>
          <w:p w:rsidR="006B57BD" w:rsidRPr="00654E84" w:rsidRDefault="006B57BD" w:rsidP="006B57BD">
            <w:pPr>
              <w:jc w:val="center"/>
              <w:rPr>
                <w:sz w:val="18"/>
                <w:szCs w:val="18"/>
              </w:rPr>
            </w:pPr>
            <w:r w:rsidRPr="00654E84">
              <w:rPr>
                <w:sz w:val="18"/>
                <w:szCs w:val="18"/>
              </w:rPr>
              <w:t>3.08.09</w:t>
            </w:r>
          </w:p>
          <w:p w:rsidR="006B57BD" w:rsidRPr="00654E84" w:rsidRDefault="006B57BD" w:rsidP="006B57BD">
            <w:pPr>
              <w:jc w:val="center"/>
              <w:rPr>
                <w:sz w:val="18"/>
                <w:szCs w:val="18"/>
              </w:rPr>
            </w:pPr>
            <w:r w:rsidRPr="00654E84">
              <w:rPr>
                <w:sz w:val="18"/>
                <w:szCs w:val="18"/>
              </w:rPr>
              <w:t>3.09.05</w:t>
            </w:r>
          </w:p>
        </w:tc>
      </w:tr>
      <w:tr w:rsidR="006B57BD" w:rsidRPr="00654E84" w:rsidTr="006B57BD">
        <w:trPr>
          <w:cantSplit/>
        </w:trPr>
        <w:tc>
          <w:tcPr>
            <w:tcW w:w="6730" w:type="dxa"/>
            <w:gridSpan w:val="4"/>
          </w:tcPr>
          <w:p w:rsidR="006B57BD" w:rsidRPr="00654E84" w:rsidRDefault="006B57BD" w:rsidP="006B57BD">
            <w:pPr>
              <w:jc w:val="center"/>
              <w:rPr>
                <w:b/>
              </w:rPr>
            </w:pPr>
            <w:r w:rsidRPr="00654E84">
              <w:rPr>
                <w:b/>
              </w:rPr>
              <w:t>Cuarto Semestre</w:t>
            </w:r>
          </w:p>
        </w:tc>
      </w:tr>
      <w:tr w:rsidR="006B57BD" w:rsidRPr="00654E84" w:rsidTr="006B57BD">
        <w:trPr>
          <w:cantSplit/>
        </w:trPr>
        <w:tc>
          <w:tcPr>
            <w:tcW w:w="1080" w:type="dxa"/>
          </w:tcPr>
          <w:p w:rsidR="006B57BD" w:rsidRPr="00654E84" w:rsidRDefault="006B57BD" w:rsidP="006B57BD">
            <w:pPr>
              <w:jc w:val="center"/>
              <w:rPr>
                <w:sz w:val="18"/>
                <w:szCs w:val="18"/>
              </w:rPr>
            </w:pPr>
            <w:r w:rsidRPr="00654E84">
              <w:rPr>
                <w:sz w:val="18"/>
                <w:szCs w:val="18"/>
              </w:rPr>
              <w:t>1.01.16</w:t>
            </w:r>
          </w:p>
          <w:p w:rsidR="006B57BD" w:rsidRPr="00654E84" w:rsidRDefault="006B57BD" w:rsidP="006B57BD">
            <w:pPr>
              <w:jc w:val="center"/>
              <w:rPr>
                <w:sz w:val="18"/>
                <w:szCs w:val="18"/>
              </w:rPr>
            </w:pPr>
            <w:r w:rsidRPr="00654E84">
              <w:rPr>
                <w:sz w:val="18"/>
                <w:szCs w:val="18"/>
              </w:rPr>
              <w:t>1.02.17</w:t>
            </w:r>
          </w:p>
          <w:p w:rsidR="006B57BD" w:rsidRPr="00654E84" w:rsidRDefault="006B57BD" w:rsidP="006B57BD">
            <w:pPr>
              <w:jc w:val="center"/>
              <w:rPr>
                <w:sz w:val="18"/>
                <w:szCs w:val="18"/>
              </w:rPr>
            </w:pPr>
            <w:r w:rsidRPr="00654E84">
              <w:rPr>
                <w:sz w:val="18"/>
                <w:szCs w:val="18"/>
              </w:rPr>
              <w:t>2.03.18</w:t>
            </w:r>
          </w:p>
          <w:p w:rsidR="006B57BD" w:rsidRPr="00654E84" w:rsidRDefault="006B57BD" w:rsidP="006B57BD">
            <w:pPr>
              <w:jc w:val="center"/>
              <w:rPr>
                <w:sz w:val="18"/>
                <w:szCs w:val="18"/>
              </w:rPr>
            </w:pPr>
            <w:r w:rsidRPr="00654E84">
              <w:rPr>
                <w:sz w:val="18"/>
                <w:szCs w:val="18"/>
              </w:rPr>
              <w:t>2.04.19</w:t>
            </w:r>
          </w:p>
          <w:p w:rsidR="006B57BD" w:rsidRPr="00654E84" w:rsidRDefault="006B57BD" w:rsidP="006B57BD">
            <w:pPr>
              <w:jc w:val="center"/>
              <w:rPr>
                <w:sz w:val="18"/>
                <w:szCs w:val="18"/>
              </w:rPr>
            </w:pPr>
            <w:r w:rsidRPr="00654E84">
              <w:rPr>
                <w:sz w:val="18"/>
                <w:szCs w:val="18"/>
              </w:rPr>
              <w:t>3.08.20</w:t>
            </w:r>
          </w:p>
        </w:tc>
        <w:tc>
          <w:tcPr>
            <w:tcW w:w="3240" w:type="dxa"/>
          </w:tcPr>
          <w:p w:rsidR="006B57BD" w:rsidRPr="00654E84" w:rsidRDefault="006B57BD" w:rsidP="006B57BD">
            <w:pPr>
              <w:rPr>
                <w:sz w:val="18"/>
                <w:szCs w:val="18"/>
              </w:rPr>
            </w:pPr>
            <w:r w:rsidRPr="00654E84">
              <w:rPr>
                <w:sz w:val="18"/>
                <w:szCs w:val="18"/>
              </w:rPr>
              <w:t>Régimen Legal de las Empresas</w:t>
            </w:r>
          </w:p>
          <w:p w:rsidR="006B57BD" w:rsidRPr="00654E84" w:rsidRDefault="006B57BD" w:rsidP="006B57BD">
            <w:pPr>
              <w:rPr>
                <w:sz w:val="18"/>
                <w:szCs w:val="18"/>
              </w:rPr>
            </w:pPr>
            <w:r w:rsidRPr="00654E84">
              <w:rPr>
                <w:sz w:val="18"/>
                <w:szCs w:val="18"/>
              </w:rPr>
              <w:t>Psicología Empresarial</w:t>
            </w:r>
          </w:p>
          <w:p w:rsidR="006B57BD" w:rsidRPr="00654E84" w:rsidRDefault="006B57BD" w:rsidP="006B57BD">
            <w:pPr>
              <w:rPr>
                <w:sz w:val="18"/>
                <w:szCs w:val="18"/>
              </w:rPr>
            </w:pPr>
            <w:r w:rsidRPr="00654E84">
              <w:rPr>
                <w:sz w:val="18"/>
                <w:szCs w:val="18"/>
              </w:rPr>
              <w:t>Administración de las Existencias</w:t>
            </w:r>
          </w:p>
          <w:p w:rsidR="006B57BD" w:rsidRPr="00654E84" w:rsidRDefault="006B57BD" w:rsidP="006B57BD">
            <w:pPr>
              <w:rPr>
                <w:sz w:val="18"/>
                <w:szCs w:val="18"/>
              </w:rPr>
            </w:pPr>
            <w:r w:rsidRPr="00654E84">
              <w:rPr>
                <w:sz w:val="18"/>
                <w:szCs w:val="18"/>
              </w:rPr>
              <w:t>Contabilidad de Gestión</w:t>
            </w:r>
          </w:p>
          <w:p w:rsidR="006B57BD" w:rsidRPr="00654E84" w:rsidRDefault="006B57BD" w:rsidP="006B57BD">
            <w:pPr>
              <w:rPr>
                <w:sz w:val="18"/>
                <w:szCs w:val="18"/>
              </w:rPr>
            </w:pPr>
            <w:r w:rsidRPr="00654E84">
              <w:rPr>
                <w:sz w:val="18"/>
                <w:szCs w:val="18"/>
              </w:rPr>
              <w:t>Estadística I</w:t>
            </w:r>
          </w:p>
          <w:p w:rsidR="006B57BD" w:rsidRPr="00654E84" w:rsidRDefault="006B57BD" w:rsidP="006B57BD">
            <w:pPr>
              <w:rPr>
                <w:b/>
                <w:sz w:val="18"/>
                <w:szCs w:val="18"/>
              </w:rPr>
            </w:pPr>
            <w:r w:rsidRPr="00654E84">
              <w:rPr>
                <w:b/>
                <w:sz w:val="18"/>
                <w:szCs w:val="18"/>
              </w:rPr>
              <w:t>Subtotal</w:t>
            </w:r>
          </w:p>
        </w:tc>
        <w:tc>
          <w:tcPr>
            <w:tcW w:w="900" w:type="dxa"/>
          </w:tcPr>
          <w:p w:rsidR="006B57BD" w:rsidRPr="00654E84" w:rsidRDefault="006B57BD" w:rsidP="006B57BD">
            <w:pPr>
              <w:jc w:val="center"/>
              <w:rPr>
                <w:sz w:val="18"/>
                <w:szCs w:val="18"/>
              </w:rPr>
            </w:pPr>
            <w:r w:rsidRPr="00654E84">
              <w:rPr>
                <w:sz w:val="18"/>
                <w:szCs w:val="18"/>
              </w:rPr>
              <w:t>68</w:t>
            </w:r>
          </w:p>
          <w:p w:rsidR="006B57BD" w:rsidRPr="00654E84" w:rsidRDefault="006B57BD" w:rsidP="006B57BD">
            <w:pPr>
              <w:jc w:val="center"/>
              <w:rPr>
                <w:sz w:val="18"/>
                <w:szCs w:val="18"/>
              </w:rPr>
            </w:pPr>
            <w:r w:rsidRPr="00654E84">
              <w:rPr>
                <w:sz w:val="18"/>
                <w:szCs w:val="18"/>
              </w:rPr>
              <w:t>68</w:t>
            </w:r>
          </w:p>
          <w:p w:rsidR="006B57BD" w:rsidRPr="00654E84" w:rsidRDefault="006B57BD" w:rsidP="006B57BD">
            <w:pPr>
              <w:jc w:val="center"/>
              <w:rPr>
                <w:sz w:val="18"/>
                <w:szCs w:val="18"/>
              </w:rPr>
            </w:pPr>
            <w:r w:rsidRPr="00654E84">
              <w:rPr>
                <w:sz w:val="18"/>
                <w:szCs w:val="18"/>
              </w:rPr>
              <w:t>85</w:t>
            </w:r>
          </w:p>
          <w:p w:rsidR="006B57BD" w:rsidRPr="00654E84" w:rsidRDefault="006B57BD" w:rsidP="006B57BD">
            <w:pPr>
              <w:jc w:val="center"/>
              <w:rPr>
                <w:sz w:val="18"/>
                <w:szCs w:val="18"/>
              </w:rPr>
            </w:pPr>
            <w:r w:rsidRPr="00654E84">
              <w:rPr>
                <w:sz w:val="18"/>
                <w:szCs w:val="18"/>
              </w:rPr>
              <w:t>102</w:t>
            </w:r>
          </w:p>
          <w:p w:rsidR="006B57BD" w:rsidRPr="00654E84" w:rsidRDefault="006B57BD" w:rsidP="006B57BD">
            <w:pPr>
              <w:jc w:val="center"/>
              <w:rPr>
                <w:sz w:val="18"/>
                <w:szCs w:val="18"/>
                <w:u w:val="single"/>
              </w:rPr>
            </w:pPr>
            <w:r w:rsidRPr="00654E84">
              <w:rPr>
                <w:sz w:val="18"/>
                <w:szCs w:val="18"/>
                <w:u w:val="single"/>
              </w:rPr>
              <w:t>102</w:t>
            </w:r>
          </w:p>
          <w:p w:rsidR="006B57BD" w:rsidRPr="00654E84" w:rsidRDefault="006B57BD" w:rsidP="006B57BD">
            <w:pPr>
              <w:jc w:val="center"/>
              <w:rPr>
                <w:b/>
                <w:sz w:val="18"/>
                <w:szCs w:val="18"/>
              </w:rPr>
            </w:pPr>
            <w:r w:rsidRPr="00654E84">
              <w:rPr>
                <w:b/>
                <w:sz w:val="18"/>
                <w:szCs w:val="18"/>
              </w:rPr>
              <w:t>425</w:t>
            </w:r>
          </w:p>
        </w:tc>
        <w:tc>
          <w:tcPr>
            <w:tcW w:w="1510" w:type="dxa"/>
          </w:tcPr>
          <w:p w:rsidR="006B57BD" w:rsidRPr="00654E84" w:rsidRDefault="006B57BD" w:rsidP="006B57BD">
            <w:pPr>
              <w:jc w:val="center"/>
              <w:rPr>
                <w:sz w:val="18"/>
                <w:szCs w:val="18"/>
              </w:rPr>
            </w:pPr>
            <w:r w:rsidRPr="00654E84">
              <w:rPr>
                <w:sz w:val="18"/>
                <w:szCs w:val="18"/>
              </w:rPr>
              <w:t>1.01.07</w:t>
            </w:r>
          </w:p>
          <w:p w:rsidR="006B57BD" w:rsidRPr="00654E84" w:rsidRDefault="006B57BD" w:rsidP="006B57BD">
            <w:pPr>
              <w:jc w:val="center"/>
              <w:rPr>
                <w:sz w:val="18"/>
                <w:szCs w:val="18"/>
              </w:rPr>
            </w:pPr>
            <w:r w:rsidRPr="00654E84">
              <w:rPr>
                <w:sz w:val="18"/>
                <w:szCs w:val="18"/>
              </w:rPr>
              <w:t>1.02.02</w:t>
            </w:r>
          </w:p>
          <w:p w:rsidR="006B57BD" w:rsidRPr="00654E84" w:rsidRDefault="006B57BD" w:rsidP="006B57BD">
            <w:pPr>
              <w:jc w:val="center"/>
              <w:rPr>
                <w:sz w:val="18"/>
                <w:szCs w:val="18"/>
              </w:rPr>
            </w:pPr>
            <w:r w:rsidRPr="00654E84">
              <w:rPr>
                <w:sz w:val="18"/>
                <w:szCs w:val="18"/>
              </w:rPr>
              <w:t>Admisión</w:t>
            </w:r>
          </w:p>
          <w:p w:rsidR="006B57BD" w:rsidRPr="00654E84" w:rsidRDefault="006B57BD" w:rsidP="006B57BD">
            <w:pPr>
              <w:jc w:val="center"/>
              <w:rPr>
                <w:sz w:val="18"/>
                <w:szCs w:val="18"/>
              </w:rPr>
            </w:pPr>
            <w:r w:rsidRPr="00654E84">
              <w:rPr>
                <w:sz w:val="18"/>
                <w:szCs w:val="18"/>
              </w:rPr>
              <w:t>2.04.13</w:t>
            </w:r>
          </w:p>
          <w:p w:rsidR="006B57BD" w:rsidRPr="00654E84" w:rsidRDefault="006B57BD" w:rsidP="006B57BD">
            <w:pPr>
              <w:jc w:val="center"/>
              <w:rPr>
                <w:sz w:val="18"/>
                <w:szCs w:val="18"/>
              </w:rPr>
            </w:pPr>
            <w:r w:rsidRPr="00654E84">
              <w:rPr>
                <w:sz w:val="18"/>
                <w:szCs w:val="18"/>
              </w:rPr>
              <w:t>3.08.14</w:t>
            </w:r>
          </w:p>
        </w:tc>
      </w:tr>
      <w:tr w:rsidR="006B57BD" w:rsidRPr="00654E84" w:rsidTr="006B57BD">
        <w:trPr>
          <w:cantSplit/>
        </w:trPr>
        <w:tc>
          <w:tcPr>
            <w:tcW w:w="6730" w:type="dxa"/>
            <w:gridSpan w:val="4"/>
          </w:tcPr>
          <w:p w:rsidR="006B57BD" w:rsidRPr="00654E84" w:rsidRDefault="006B57BD" w:rsidP="006B57BD">
            <w:pPr>
              <w:jc w:val="center"/>
              <w:rPr>
                <w:b/>
              </w:rPr>
            </w:pPr>
            <w:r w:rsidRPr="00654E84">
              <w:rPr>
                <w:b/>
              </w:rPr>
              <w:t>Quinto Semestre</w:t>
            </w:r>
          </w:p>
        </w:tc>
      </w:tr>
      <w:tr w:rsidR="006B57BD" w:rsidRPr="00654E84" w:rsidTr="006B57BD">
        <w:trPr>
          <w:cantSplit/>
        </w:trPr>
        <w:tc>
          <w:tcPr>
            <w:tcW w:w="1080" w:type="dxa"/>
          </w:tcPr>
          <w:p w:rsidR="006B57BD" w:rsidRPr="00654E84" w:rsidRDefault="006B57BD" w:rsidP="006B57BD">
            <w:pPr>
              <w:jc w:val="center"/>
              <w:rPr>
                <w:sz w:val="18"/>
                <w:szCs w:val="18"/>
              </w:rPr>
            </w:pPr>
            <w:r w:rsidRPr="00654E84">
              <w:rPr>
                <w:sz w:val="18"/>
                <w:szCs w:val="18"/>
              </w:rPr>
              <w:t>1.01.21</w:t>
            </w:r>
          </w:p>
          <w:p w:rsidR="006B57BD" w:rsidRPr="00654E84" w:rsidRDefault="006B57BD" w:rsidP="006B57BD">
            <w:pPr>
              <w:jc w:val="center"/>
              <w:rPr>
                <w:sz w:val="18"/>
                <w:szCs w:val="18"/>
              </w:rPr>
            </w:pPr>
            <w:r w:rsidRPr="00654E84">
              <w:rPr>
                <w:sz w:val="18"/>
                <w:szCs w:val="18"/>
              </w:rPr>
              <w:t>2.04.22</w:t>
            </w:r>
          </w:p>
          <w:p w:rsidR="006B57BD" w:rsidRPr="00654E84" w:rsidRDefault="006B57BD" w:rsidP="006B57BD">
            <w:pPr>
              <w:jc w:val="center"/>
              <w:rPr>
                <w:sz w:val="18"/>
                <w:szCs w:val="18"/>
              </w:rPr>
            </w:pPr>
            <w:r w:rsidRPr="00654E84">
              <w:rPr>
                <w:sz w:val="18"/>
                <w:szCs w:val="18"/>
              </w:rPr>
              <w:t>2.06.23</w:t>
            </w:r>
          </w:p>
          <w:p w:rsidR="006B57BD" w:rsidRPr="00654E84" w:rsidRDefault="006B57BD" w:rsidP="006B57BD">
            <w:pPr>
              <w:jc w:val="center"/>
              <w:rPr>
                <w:sz w:val="18"/>
                <w:szCs w:val="18"/>
              </w:rPr>
            </w:pPr>
            <w:r w:rsidRPr="00654E84">
              <w:rPr>
                <w:sz w:val="18"/>
                <w:szCs w:val="18"/>
              </w:rPr>
              <w:t>2.07.24</w:t>
            </w:r>
          </w:p>
          <w:p w:rsidR="006B57BD" w:rsidRPr="00654E84" w:rsidRDefault="006B57BD" w:rsidP="006B57BD">
            <w:pPr>
              <w:jc w:val="center"/>
              <w:rPr>
                <w:sz w:val="18"/>
                <w:szCs w:val="18"/>
              </w:rPr>
            </w:pPr>
            <w:r w:rsidRPr="00654E84">
              <w:rPr>
                <w:sz w:val="18"/>
                <w:szCs w:val="18"/>
              </w:rPr>
              <w:t>3.08.25</w:t>
            </w:r>
          </w:p>
          <w:p w:rsidR="006B57BD" w:rsidRPr="00654E84" w:rsidRDefault="006B57BD" w:rsidP="006B57BD">
            <w:pPr>
              <w:rPr>
                <w:sz w:val="18"/>
                <w:szCs w:val="18"/>
              </w:rPr>
            </w:pPr>
          </w:p>
        </w:tc>
        <w:tc>
          <w:tcPr>
            <w:tcW w:w="3240" w:type="dxa"/>
          </w:tcPr>
          <w:p w:rsidR="006B57BD" w:rsidRPr="00654E84" w:rsidRDefault="006B57BD" w:rsidP="006B57BD">
            <w:pPr>
              <w:rPr>
                <w:sz w:val="18"/>
                <w:szCs w:val="18"/>
              </w:rPr>
            </w:pPr>
            <w:r w:rsidRPr="00654E84">
              <w:rPr>
                <w:sz w:val="18"/>
                <w:szCs w:val="18"/>
              </w:rPr>
              <w:t>Desarrollo Económico</w:t>
            </w:r>
          </w:p>
          <w:p w:rsidR="006B57BD" w:rsidRPr="00654E84" w:rsidRDefault="006B57BD" w:rsidP="006B57BD">
            <w:pPr>
              <w:rPr>
                <w:sz w:val="18"/>
                <w:szCs w:val="18"/>
              </w:rPr>
            </w:pPr>
            <w:r w:rsidRPr="00654E84">
              <w:rPr>
                <w:sz w:val="18"/>
                <w:szCs w:val="18"/>
              </w:rPr>
              <w:t>Administración Financiera I</w:t>
            </w:r>
          </w:p>
          <w:p w:rsidR="006B57BD" w:rsidRPr="00654E84" w:rsidRDefault="006B57BD" w:rsidP="006B57BD">
            <w:pPr>
              <w:rPr>
                <w:sz w:val="18"/>
                <w:szCs w:val="18"/>
              </w:rPr>
            </w:pPr>
            <w:r w:rsidRPr="00654E84">
              <w:rPr>
                <w:sz w:val="18"/>
                <w:szCs w:val="18"/>
              </w:rPr>
              <w:t>Administración de Recursos Humanos</w:t>
            </w:r>
          </w:p>
          <w:p w:rsidR="006B57BD" w:rsidRPr="00654E84" w:rsidRDefault="006B57BD" w:rsidP="006B57BD">
            <w:pPr>
              <w:rPr>
                <w:sz w:val="18"/>
                <w:szCs w:val="18"/>
              </w:rPr>
            </w:pPr>
            <w:r w:rsidRPr="00654E84">
              <w:rPr>
                <w:sz w:val="18"/>
                <w:szCs w:val="18"/>
              </w:rPr>
              <w:t>Organización, Sistema y Métodos I</w:t>
            </w:r>
          </w:p>
          <w:p w:rsidR="006B57BD" w:rsidRPr="00654E84" w:rsidRDefault="006B57BD" w:rsidP="006B57BD">
            <w:pPr>
              <w:rPr>
                <w:sz w:val="18"/>
                <w:szCs w:val="18"/>
              </w:rPr>
            </w:pPr>
            <w:r w:rsidRPr="00654E84">
              <w:rPr>
                <w:sz w:val="18"/>
                <w:szCs w:val="18"/>
              </w:rPr>
              <w:t>Estadística II</w:t>
            </w:r>
          </w:p>
          <w:p w:rsidR="006B57BD" w:rsidRPr="00654E84" w:rsidRDefault="006B57BD" w:rsidP="006B57BD">
            <w:pPr>
              <w:rPr>
                <w:b/>
                <w:sz w:val="18"/>
                <w:szCs w:val="18"/>
              </w:rPr>
            </w:pPr>
            <w:r w:rsidRPr="00654E84">
              <w:rPr>
                <w:b/>
                <w:sz w:val="18"/>
                <w:szCs w:val="18"/>
              </w:rPr>
              <w:t>Subtotal</w:t>
            </w:r>
          </w:p>
        </w:tc>
        <w:tc>
          <w:tcPr>
            <w:tcW w:w="900" w:type="dxa"/>
          </w:tcPr>
          <w:p w:rsidR="006B57BD" w:rsidRPr="00654E84" w:rsidRDefault="006B57BD" w:rsidP="006B57BD">
            <w:pPr>
              <w:jc w:val="center"/>
              <w:rPr>
                <w:sz w:val="18"/>
                <w:szCs w:val="18"/>
              </w:rPr>
            </w:pPr>
            <w:r w:rsidRPr="00654E84">
              <w:rPr>
                <w:sz w:val="18"/>
                <w:szCs w:val="18"/>
              </w:rPr>
              <w:t>68</w:t>
            </w:r>
          </w:p>
          <w:p w:rsidR="006B57BD" w:rsidRPr="00654E84" w:rsidRDefault="006B57BD" w:rsidP="006B57BD">
            <w:pPr>
              <w:jc w:val="center"/>
              <w:rPr>
                <w:sz w:val="18"/>
                <w:szCs w:val="18"/>
              </w:rPr>
            </w:pPr>
            <w:r w:rsidRPr="00654E84">
              <w:rPr>
                <w:sz w:val="18"/>
                <w:szCs w:val="18"/>
              </w:rPr>
              <w:t>68</w:t>
            </w:r>
          </w:p>
          <w:p w:rsidR="006B57BD" w:rsidRPr="00654E84" w:rsidRDefault="006B57BD" w:rsidP="006B57BD">
            <w:pPr>
              <w:jc w:val="center"/>
              <w:rPr>
                <w:sz w:val="18"/>
                <w:szCs w:val="18"/>
              </w:rPr>
            </w:pPr>
            <w:r w:rsidRPr="00654E84">
              <w:rPr>
                <w:sz w:val="18"/>
                <w:szCs w:val="18"/>
              </w:rPr>
              <w:t>102</w:t>
            </w:r>
          </w:p>
          <w:p w:rsidR="006B57BD" w:rsidRPr="00654E84" w:rsidRDefault="006B57BD" w:rsidP="006B57BD">
            <w:pPr>
              <w:jc w:val="center"/>
              <w:rPr>
                <w:sz w:val="18"/>
                <w:szCs w:val="18"/>
              </w:rPr>
            </w:pPr>
            <w:r w:rsidRPr="00654E84">
              <w:rPr>
                <w:sz w:val="18"/>
                <w:szCs w:val="18"/>
              </w:rPr>
              <w:t>102</w:t>
            </w:r>
          </w:p>
          <w:p w:rsidR="006B57BD" w:rsidRPr="00654E84" w:rsidRDefault="006B57BD" w:rsidP="006B57BD">
            <w:pPr>
              <w:jc w:val="center"/>
              <w:rPr>
                <w:sz w:val="18"/>
                <w:szCs w:val="18"/>
                <w:u w:val="single"/>
              </w:rPr>
            </w:pPr>
            <w:r w:rsidRPr="00654E84">
              <w:rPr>
                <w:sz w:val="18"/>
                <w:szCs w:val="18"/>
                <w:u w:val="single"/>
              </w:rPr>
              <w:t>85</w:t>
            </w:r>
          </w:p>
          <w:p w:rsidR="006B57BD" w:rsidRPr="00654E84" w:rsidRDefault="006B57BD" w:rsidP="006B57BD">
            <w:pPr>
              <w:jc w:val="center"/>
              <w:rPr>
                <w:b/>
                <w:sz w:val="18"/>
                <w:szCs w:val="18"/>
              </w:rPr>
            </w:pPr>
            <w:r w:rsidRPr="00654E84">
              <w:rPr>
                <w:b/>
                <w:sz w:val="18"/>
                <w:szCs w:val="18"/>
              </w:rPr>
              <w:t>425</w:t>
            </w:r>
          </w:p>
        </w:tc>
        <w:tc>
          <w:tcPr>
            <w:tcW w:w="1510" w:type="dxa"/>
          </w:tcPr>
          <w:p w:rsidR="006B57BD" w:rsidRPr="00654E84" w:rsidRDefault="006B57BD" w:rsidP="006B57BD">
            <w:pPr>
              <w:jc w:val="center"/>
              <w:rPr>
                <w:sz w:val="18"/>
                <w:szCs w:val="18"/>
              </w:rPr>
            </w:pPr>
            <w:r w:rsidRPr="00654E84">
              <w:rPr>
                <w:sz w:val="18"/>
                <w:szCs w:val="18"/>
              </w:rPr>
              <w:t>Admisión</w:t>
            </w:r>
          </w:p>
          <w:p w:rsidR="006B57BD" w:rsidRPr="00654E84" w:rsidRDefault="006B57BD" w:rsidP="006B57BD">
            <w:pPr>
              <w:jc w:val="center"/>
              <w:rPr>
                <w:sz w:val="18"/>
                <w:szCs w:val="18"/>
              </w:rPr>
            </w:pPr>
            <w:r w:rsidRPr="00654E84">
              <w:rPr>
                <w:sz w:val="18"/>
                <w:szCs w:val="18"/>
              </w:rPr>
              <w:t>2.04.19</w:t>
            </w:r>
          </w:p>
          <w:p w:rsidR="006B57BD" w:rsidRPr="00654E84" w:rsidRDefault="006B57BD" w:rsidP="006B57BD">
            <w:pPr>
              <w:jc w:val="center"/>
              <w:rPr>
                <w:sz w:val="18"/>
                <w:szCs w:val="18"/>
              </w:rPr>
            </w:pPr>
            <w:r w:rsidRPr="00654E84">
              <w:rPr>
                <w:sz w:val="18"/>
                <w:szCs w:val="18"/>
              </w:rPr>
              <w:t>1.02.17</w:t>
            </w:r>
          </w:p>
          <w:p w:rsidR="006B57BD" w:rsidRPr="00654E84" w:rsidRDefault="006B57BD" w:rsidP="006B57BD">
            <w:pPr>
              <w:jc w:val="center"/>
              <w:rPr>
                <w:sz w:val="18"/>
                <w:szCs w:val="18"/>
              </w:rPr>
            </w:pPr>
            <w:r w:rsidRPr="00654E84">
              <w:rPr>
                <w:sz w:val="18"/>
                <w:szCs w:val="18"/>
              </w:rPr>
              <w:t>1.01.06</w:t>
            </w:r>
          </w:p>
          <w:p w:rsidR="006B57BD" w:rsidRPr="00654E84" w:rsidRDefault="006B57BD" w:rsidP="006B57BD">
            <w:pPr>
              <w:jc w:val="center"/>
              <w:rPr>
                <w:sz w:val="18"/>
                <w:szCs w:val="18"/>
              </w:rPr>
            </w:pPr>
            <w:r w:rsidRPr="00654E84">
              <w:rPr>
                <w:sz w:val="18"/>
                <w:szCs w:val="18"/>
              </w:rPr>
              <w:t>3.08.20</w:t>
            </w:r>
          </w:p>
        </w:tc>
      </w:tr>
    </w:tbl>
    <w:p w:rsidR="00EA751A" w:rsidRPr="00654E84" w:rsidRDefault="00EA751A">
      <w:pPr>
        <w:spacing w:after="200" w:line="276" w:lineRule="auto"/>
        <w:rPr>
          <w:b/>
          <w:lang w:val="es-PY"/>
        </w:rPr>
      </w:pPr>
    </w:p>
    <w:p w:rsidR="00787771" w:rsidRPr="00654E84" w:rsidRDefault="00787771" w:rsidP="006B66B2">
      <w:pPr>
        <w:ind w:left="-360"/>
        <w:jc w:val="center"/>
        <w:rPr>
          <w:b/>
          <w:lang w:val="es-PY"/>
        </w:rPr>
      </w:pPr>
    </w:p>
    <w:tbl>
      <w:tblPr>
        <w:tblpPr w:leftFromText="141" w:rightFromText="141" w:vertAnchor="page" w:horzAnchor="margin" w:tblpXSpec="center" w:tblpY="1846"/>
        <w:tblW w:w="6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240"/>
        <w:gridCol w:w="900"/>
        <w:gridCol w:w="1510"/>
      </w:tblGrid>
      <w:tr w:rsidR="0086572C" w:rsidRPr="00654E84" w:rsidTr="0086572C">
        <w:tc>
          <w:tcPr>
            <w:tcW w:w="1080" w:type="dxa"/>
          </w:tcPr>
          <w:p w:rsidR="0086572C" w:rsidRPr="00654E84" w:rsidRDefault="0086572C" w:rsidP="0086572C">
            <w:pPr>
              <w:jc w:val="center"/>
              <w:rPr>
                <w:b/>
                <w:sz w:val="18"/>
                <w:szCs w:val="18"/>
              </w:rPr>
            </w:pPr>
            <w:bookmarkStart w:id="665" w:name="_Toc444591826"/>
            <w:r w:rsidRPr="00654E84">
              <w:rPr>
                <w:b/>
                <w:sz w:val="18"/>
                <w:szCs w:val="18"/>
              </w:rPr>
              <w:t>Código</w:t>
            </w:r>
          </w:p>
        </w:tc>
        <w:tc>
          <w:tcPr>
            <w:tcW w:w="3240" w:type="dxa"/>
          </w:tcPr>
          <w:p w:rsidR="0086572C" w:rsidRPr="00654E84" w:rsidRDefault="0086572C" w:rsidP="0086572C">
            <w:pPr>
              <w:jc w:val="center"/>
              <w:rPr>
                <w:b/>
                <w:sz w:val="18"/>
                <w:szCs w:val="18"/>
              </w:rPr>
            </w:pPr>
            <w:r w:rsidRPr="00654E84">
              <w:rPr>
                <w:b/>
                <w:sz w:val="18"/>
                <w:szCs w:val="18"/>
              </w:rPr>
              <w:t>Denominación de la materia</w:t>
            </w:r>
          </w:p>
        </w:tc>
        <w:tc>
          <w:tcPr>
            <w:tcW w:w="900" w:type="dxa"/>
          </w:tcPr>
          <w:p w:rsidR="0086572C" w:rsidRPr="00654E84" w:rsidRDefault="0086572C" w:rsidP="0086572C">
            <w:pPr>
              <w:jc w:val="center"/>
              <w:rPr>
                <w:b/>
                <w:sz w:val="18"/>
                <w:szCs w:val="18"/>
              </w:rPr>
            </w:pPr>
            <w:r w:rsidRPr="00654E84">
              <w:rPr>
                <w:b/>
                <w:sz w:val="18"/>
                <w:szCs w:val="18"/>
              </w:rPr>
              <w:t>Carga Horaria</w:t>
            </w:r>
          </w:p>
        </w:tc>
        <w:tc>
          <w:tcPr>
            <w:tcW w:w="1510" w:type="dxa"/>
          </w:tcPr>
          <w:p w:rsidR="0086572C" w:rsidRPr="00654E84" w:rsidRDefault="0086572C" w:rsidP="0086572C">
            <w:pPr>
              <w:jc w:val="center"/>
              <w:rPr>
                <w:b/>
                <w:sz w:val="18"/>
                <w:szCs w:val="18"/>
              </w:rPr>
            </w:pPr>
            <w:r w:rsidRPr="00654E84">
              <w:rPr>
                <w:b/>
                <w:sz w:val="18"/>
                <w:szCs w:val="18"/>
              </w:rPr>
              <w:t>Correlatividad</w:t>
            </w:r>
          </w:p>
        </w:tc>
      </w:tr>
      <w:tr w:rsidR="0086572C" w:rsidRPr="00654E84" w:rsidTr="0086572C">
        <w:trPr>
          <w:cantSplit/>
        </w:trPr>
        <w:tc>
          <w:tcPr>
            <w:tcW w:w="6730" w:type="dxa"/>
            <w:gridSpan w:val="4"/>
          </w:tcPr>
          <w:p w:rsidR="0086572C" w:rsidRPr="00654E84" w:rsidRDefault="0086572C" w:rsidP="0086572C">
            <w:pPr>
              <w:jc w:val="center"/>
              <w:rPr>
                <w:b/>
              </w:rPr>
            </w:pPr>
            <w:r w:rsidRPr="00654E84">
              <w:rPr>
                <w:b/>
              </w:rPr>
              <w:t>Sexto Semestre</w:t>
            </w:r>
          </w:p>
        </w:tc>
      </w:tr>
      <w:tr w:rsidR="0086572C" w:rsidRPr="00654E84" w:rsidTr="0086572C">
        <w:trPr>
          <w:cantSplit/>
        </w:trPr>
        <w:tc>
          <w:tcPr>
            <w:tcW w:w="1080" w:type="dxa"/>
          </w:tcPr>
          <w:p w:rsidR="0086572C" w:rsidRPr="00654E84" w:rsidRDefault="0086572C" w:rsidP="0086572C">
            <w:pPr>
              <w:jc w:val="center"/>
              <w:rPr>
                <w:sz w:val="18"/>
                <w:szCs w:val="18"/>
              </w:rPr>
            </w:pPr>
            <w:r w:rsidRPr="00654E84">
              <w:rPr>
                <w:sz w:val="18"/>
                <w:szCs w:val="18"/>
              </w:rPr>
              <w:t>2.04.26</w:t>
            </w:r>
          </w:p>
          <w:p w:rsidR="0086572C" w:rsidRPr="00654E84" w:rsidRDefault="0086572C" w:rsidP="0086572C">
            <w:pPr>
              <w:jc w:val="center"/>
              <w:rPr>
                <w:sz w:val="18"/>
                <w:szCs w:val="18"/>
              </w:rPr>
            </w:pPr>
            <w:r w:rsidRPr="00654E84">
              <w:rPr>
                <w:sz w:val="18"/>
                <w:szCs w:val="18"/>
              </w:rPr>
              <w:t>2.05.27</w:t>
            </w:r>
          </w:p>
          <w:p w:rsidR="0086572C" w:rsidRPr="00654E84" w:rsidRDefault="0086572C" w:rsidP="0086572C">
            <w:pPr>
              <w:jc w:val="center"/>
              <w:rPr>
                <w:sz w:val="18"/>
                <w:szCs w:val="18"/>
              </w:rPr>
            </w:pPr>
            <w:r w:rsidRPr="00654E84">
              <w:rPr>
                <w:sz w:val="18"/>
                <w:szCs w:val="18"/>
              </w:rPr>
              <w:t>2.05.28</w:t>
            </w:r>
          </w:p>
          <w:p w:rsidR="0086572C" w:rsidRPr="00654E84" w:rsidRDefault="0086572C" w:rsidP="0086572C">
            <w:pPr>
              <w:jc w:val="center"/>
              <w:rPr>
                <w:sz w:val="18"/>
                <w:szCs w:val="18"/>
              </w:rPr>
            </w:pPr>
            <w:r w:rsidRPr="00654E84">
              <w:rPr>
                <w:sz w:val="18"/>
                <w:szCs w:val="18"/>
              </w:rPr>
              <w:t>2.06.29</w:t>
            </w:r>
          </w:p>
          <w:p w:rsidR="0086572C" w:rsidRPr="00654E84" w:rsidRDefault="0086572C" w:rsidP="0086572C">
            <w:pPr>
              <w:jc w:val="center"/>
              <w:rPr>
                <w:sz w:val="18"/>
                <w:szCs w:val="18"/>
              </w:rPr>
            </w:pPr>
          </w:p>
          <w:p w:rsidR="0086572C" w:rsidRPr="00654E84" w:rsidRDefault="0086572C" w:rsidP="0086572C">
            <w:pPr>
              <w:jc w:val="center"/>
              <w:rPr>
                <w:sz w:val="18"/>
                <w:szCs w:val="18"/>
              </w:rPr>
            </w:pPr>
            <w:r w:rsidRPr="00654E84">
              <w:rPr>
                <w:sz w:val="18"/>
                <w:szCs w:val="18"/>
              </w:rPr>
              <w:t>2.07.30</w:t>
            </w:r>
          </w:p>
          <w:p w:rsidR="0086572C" w:rsidRPr="00654E84" w:rsidRDefault="0086572C" w:rsidP="0086572C">
            <w:pPr>
              <w:jc w:val="center"/>
              <w:rPr>
                <w:sz w:val="18"/>
                <w:szCs w:val="18"/>
              </w:rPr>
            </w:pPr>
          </w:p>
        </w:tc>
        <w:tc>
          <w:tcPr>
            <w:tcW w:w="3240" w:type="dxa"/>
          </w:tcPr>
          <w:p w:rsidR="0086572C" w:rsidRPr="00654E84" w:rsidRDefault="0086572C" w:rsidP="0086572C">
            <w:pPr>
              <w:rPr>
                <w:sz w:val="18"/>
                <w:szCs w:val="18"/>
              </w:rPr>
            </w:pPr>
            <w:r w:rsidRPr="00654E84">
              <w:rPr>
                <w:sz w:val="18"/>
                <w:szCs w:val="18"/>
              </w:rPr>
              <w:t>Administración Financiera II</w:t>
            </w:r>
          </w:p>
          <w:p w:rsidR="0086572C" w:rsidRPr="00654E84" w:rsidRDefault="0086572C" w:rsidP="0086572C">
            <w:pPr>
              <w:rPr>
                <w:sz w:val="18"/>
                <w:szCs w:val="18"/>
              </w:rPr>
            </w:pPr>
            <w:r w:rsidRPr="00654E84">
              <w:rPr>
                <w:sz w:val="18"/>
                <w:szCs w:val="18"/>
              </w:rPr>
              <w:t>Mercadotecnia</w:t>
            </w:r>
          </w:p>
          <w:p w:rsidR="0086572C" w:rsidRPr="00654E84" w:rsidRDefault="0086572C" w:rsidP="0086572C">
            <w:pPr>
              <w:rPr>
                <w:sz w:val="18"/>
                <w:szCs w:val="18"/>
              </w:rPr>
            </w:pPr>
            <w:r w:rsidRPr="00654E84">
              <w:rPr>
                <w:sz w:val="18"/>
                <w:szCs w:val="18"/>
              </w:rPr>
              <w:t>Investigación de Mercado</w:t>
            </w:r>
          </w:p>
          <w:p w:rsidR="0086572C" w:rsidRPr="00654E84" w:rsidRDefault="0086572C" w:rsidP="0086572C">
            <w:pPr>
              <w:rPr>
                <w:sz w:val="18"/>
                <w:szCs w:val="18"/>
              </w:rPr>
            </w:pPr>
            <w:r w:rsidRPr="00654E84">
              <w:rPr>
                <w:sz w:val="18"/>
                <w:szCs w:val="18"/>
              </w:rPr>
              <w:t>Dirección Estratégica de Recursos Humanos</w:t>
            </w:r>
          </w:p>
          <w:p w:rsidR="0086572C" w:rsidRPr="00654E84" w:rsidRDefault="0086572C" w:rsidP="0086572C">
            <w:pPr>
              <w:rPr>
                <w:sz w:val="18"/>
                <w:szCs w:val="18"/>
              </w:rPr>
            </w:pPr>
            <w:r w:rsidRPr="00654E84">
              <w:rPr>
                <w:sz w:val="18"/>
                <w:szCs w:val="18"/>
              </w:rPr>
              <w:t>Organización, Sistemas y Métodos II</w:t>
            </w:r>
          </w:p>
          <w:p w:rsidR="0086572C" w:rsidRPr="00654E84" w:rsidRDefault="0086572C" w:rsidP="0086572C">
            <w:pPr>
              <w:rPr>
                <w:b/>
                <w:sz w:val="18"/>
                <w:szCs w:val="18"/>
              </w:rPr>
            </w:pPr>
            <w:r w:rsidRPr="00654E84">
              <w:rPr>
                <w:b/>
                <w:sz w:val="18"/>
                <w:szCs w:val="18"/>
              </w:rPr>
              <w:t>Sub total</w:t>
            </w:r>
          </w:p>
        </w:tc>
        <w:tc>
          <w:tcPr>
            <w:tcW w:w="900" w:type="dxa"/>
          </w:tcPr>
          <w:p w:rsidR="0086572C" w:rsidRPr="00654E84" w:rsidRDefault="0086572C" w:rsidP="0086572C">
            <w:pPr>
              <w:jc w:val="center"/>
              <w:rPr>
                <w:sz w:val="18"/>
                <w:szCs w:val="18"/>
              </w:rPr>
            </w:pPr>
            <w:r w:rsidRPr="00654E84">
              <w:rPr>
                <w:sz w:val="18"/>
                <w:szCs w:val="18"/>
              </w:rPr>
              <w:t>85</w:t>
            </w:r>
          </w:p>
          <w:p w:rsidR="0086572C" w:rsidRPr="00654E84" w:rsidRDefault="0086572C" w:rsidP="0086572C">
            <w:pPr>
              <w:jc w:val="center"/>
              <w:rPr>
                <w:sz w:val="18"/>
                <w:szCs w:val="18"/>
              </w:rPr>
            </w:pPr>
            <w:r w:rsidRPr="00654E84">
              <w:rPr>
                <w:sz w:val="18"/>
                <w:szCs w:val="18"/>
              </w:rPr>
              <w:t>102</w:t>
            </w:r>
          </w:p>
          <w:p w:rsidR="0086572C" w:rsidRPr="00654E84" w:rsidRDefault="0086572C" w:rsidP="0086572C">
            <w:pPr>
              <w:jc w:val="center"/>
              <w:rPr>
                <w:sz w:val="18"/>
                <w:szCs w:val="18"/>
              </w:rPr>
            </w:pPr>
            <w:r w:rsidRPr="00654E84">
              <w:rPr>
                <w:sz w:val="18"/>
                <w:szCs w:val="18"/>
              </w:rPr>
              <w:t>68</w:t>
            </w:r>
          </w:p>
          <w:p w:rsidR="0086572C" w:rsidRPr="00654E84" w:rsidRDefault="0086572C" w:rsidP="0086572C">
            <w:pPr>
              <w:jc w:val="center"/>
              <w:rPr>
                <w:sz w:val="18"/>
                <w:szCs w:val="18"/>
              </w:rPr>
            </w:pPr>
            <w:r w:rsidRPr="00654E84">
              <w:rPr>
                <w:sz w:val="18"/>
                <w:szCs w:val="18"/>
              </w:rPr>
              <w:t>68</w:t>
            </w:r>
          </w:p>
          <w:p w:rsidR="0086572C" w:rsidRPr="00654E84" w:rsidRDefault="0086572C" w:rsidP="0086572C">
            <w:pPr>
              <w:jc w:val="center"/>
              <w:rPr>
                <w:sz w:val="18"/>
                <w:szCs w:val="18"/>
                <w:u w:val="single"/>
              </w:rPr>
            </w:pPr>
          </w:p>
          <w:p w:rsidR="0086572C" w:rsidRPr="00654E84" w:rsidRDefault="0086572C" w:rsidP="0086572C">
            <w:pPr>
              <w:jc w:val="center"/>
              <w:rPr>
                <w:sz w:val="18"/>
                <w:szCs w:val="18"/>
                <w:u w:val="single"/>
              </w:rPr>
            </w:pPr>
            <w:r w:rsidRPr="00654E84">
              <w:rPr>
                <w:sz w:val="18"/>
                <w:szCs w:val="18"/>
                <w:u w:val="single"/>
              </w:rPr>
              <w:t>102</w:t>
            </w:r>
          </w:p>
          <w:p w:rsidR="0086572C" w:rsidRPr="00654E84" w:rsidRDefault="0086572C" w:rsidP="0086572C">
            <w:pPr>
              <w:jc w:val="center"/>
              <w:rPr>
                <w:b/>
                <w:sz w:val="18"/>
                <w:szCs w:val="18"/>
              </w:rPr>
            </w:pPr>
            <w:r w:rsidRPr="00654E84">
              <w:rPr>
                <w:b/>
                <w:sz w:val="18"/>
                <w:szCs w:val="18"/>
              </w:rPr>
              <w:t>425</w:t>
            </w:r>
          </w:p>
        </w:tc>
        <w:tc>
          <w:tcPr>
            <w:tcW w:w="1510" w:type="dxa"/>
          </w:tcPr>
          <w:p w:rsidR="0086572C" w:rsidRPr="00654E84" w:rsidRDefault="0086572C" w:rsidP="0086572C">
            <w:pPr>
              <w:jc w:val="center"/>
              <w:rPr>
                <w:sz w:val="18"/>
                <w:szCs w:val="18"/>
              </w:rPr>
            </w:pPr>
            <w:r w:rsidRPr="00654E84">
              <w:rPr>
                <w:sz w:val="18"/>
                <w:szCs w:val="18"/>
              </w:rPr>
              <w:t>2.04.22</w:t>
            </w:r>
          </w:p>
          <w:p w:rsidR="0086572C" w:rsidRPr="00654E84" w:rsidRDefault="0086572C" w:rsidP="0086572C">
            <w:pPr>
              <w:jc w:val="center"/>
              <w:rPr>
                <w:sz w:val="18"/>
                <w:szCs w:val="18"/>
              </w:rPr>
            </w:pPr>
            <w:r w:rsidRPr="00654E84">
              <w:rPr>
                <w:sz w:val="18"/>
                <w:szCs w:val="18"/>
              </w:rPr>
              <w:t>2.03.18</w:t>
            </w:r>
          </w:p>
          <w:p w:rsidR="0086572C" w:rsidRPr="00654E84" w:rsidRDefault="0086572C" w:rsidP="0086572C">
            <w:pPr>
              <w:jc w:val="center"/>
              <w:rPr>
                <w:sz w:val="18"/>
                <w:szCs w:val="18"/>
              </w:rPr>
            </w:pPr>
            <w:r w:rsidRPr="00654E84">
              <w:rPr>
                <w:sz w:val="18"/>
                <w:szCs w:val="18"/>
              </w:rPr>
              <w:t>3.01.25</w:t>
            </w:r>
          </w:p>
          <w:p w:rsidR="0086572C" w:rsidRPr="00654E84" w:rsidRDefault="0086572C" w:rsidP="0086572C">
            <w:pPr>
              <w:jc w:val="center"/>
              <w:rPr>
                <w:sz w:val="18"/>
                <w:szCs w:val="18"/>
              </w:rPr>
            </w:pPr>
            <w:r w:rsidRPr="00654E84">
              <w:rPr>
                <w:sz w:val="18"/>
                <w:szCs w:val="18"/>
              </w:rPr>
              <w:t>2.06.23</w:t>
            </w:r>
          </w:p>
          <w:p w:rsidR="0086572C" w:rsidRPr="00654E84" w:rsidRDefault="0086572C" w:rsidP="0086572C">
            <w:pPr>
              <w:jc w:val="center"/>
              <w:rPr>
                <w:sz w:val="18"/>
                <w:szCs w:val="18"/>
              </w:rPr>
            </w:pPr>
          </w:p>
          <w:p w:rsidR="0086572C" w:rsidRPr="00654E84" w:rsidRDefault="0086572C" w:rsidP="0086572C">
            <w:pPr>
              <w:jc w:val="center"/>
              <w:rPr>
                <w:sz w:val="18"/>
                <w:szCs w:val="18"/>
              </w:rPr>
            </w:pPr>
            <w:r w:rsidRPr="00654E84">
              <w:rPr>
                <w:sz w:val="18"/>
                <w:szCs w:val="18"/>
              </w:rPr>
              <w:t>2.07.24</w:t>
            </w:r>
          </w:p>
          <w:p w:rsidR="0086572C" w:rsidRPr="00654E84" w:rsidRDefault="0086572C" w:rsidP="0086572C">
            <w:pPr>
              <w:rPr>
                <w:sz w:val="18"/>
                <w:szCs w:val="18"/>
              </w:rPr>
            </w:pPr>
          </w:p>
        </w:tc>
      </w:tr>
      <w:tr w:rsidR="0086572C" w:rsidRPr="00654E84" w:rsidTr="0086572C">
        <w:trPr>
          <w:cantSplit/>
        </w:trPr>
        <w:tc>
          <w:tcPr>
            <w:tcW w:w="6730" w:type="dxa"/>
            <w:gridSpan w:val="4"/>
          </w:tcPr>
          <w:p w:rsidR="0086572C" w:rsidRPr="00654E84" w:rsidRDefault="0086572C" w:rsidP="0086572C">
            <w:pPr>
              <w:jc w:val="center"/>
              <w:rPr>
                <w:b/>
              </w:rPr>
            </w:pPr>
            <w:r w:rsidRPr="00654E84">
              <w:rPr>
                <w:b/>
              </w:rPr>
              <w:t>Séptimo Semestre</w:t>
            </w:r>
          </w:p>
        </w:tc>
      </w:tr>
      <w:tr w:rsidR="0086572C" w:rsidRPr="00654E84" w:rsidTr="0086572C">
        <w:trPr>
          <w:cantSplit/>
        </w:trPr>
        <w:tc>
          <w:tcPr>
            <w:tcW w:w="1080" w:type="dxa"/>
          </w:tcPr>
          <w:p w:rsidR="0086572C" w:rsidRPr="00654E84" w:rsidRDefault="0086572C" w:rsidP="0086572C">
            <w:pPr>
              <w:jc w:val="center"/>
              <w:rPr>
                <w:sz w:val="18"/>
                <w:szCs w:val="18"/>
              </w:rPr>
            </w:pPr>
            <w:r w:rsidRPr="00654E84">
              <w:rPr>
                <w:sz w:val="18"/>
                <w:szCs w:val="18"/>
              </w:rPr>
              <w:t>2.03.31</w:t>
            </w:r>
          </w:p>
          <w:p w:rsidR="0086572C" w:rsidRPr="00654E84" w:rsidRDefault="0086572C" w:rsidP="0086572C">
            <w:pPr>
              <w:jc w:val="center"/>
              <w:rPr>
                <w:sz w:val="18"/>
                <w:szCs w:val="18"/>
              </w:rPr>
            </w:pPr>
            <w:r w:rsidRPr="00654E84">
              <w:rPr>
                <w:sz w:val="18"/>
                <w:szCs w:val="18"/>
              </w:rPr>
              <w:t>2.04.32</w:t>
            </w:r>
          </w:p>
          <w:p w:rsidR="0086572C" w:rsidRPr="00654E84" w:rsidRDefault="0086572C" w:rsidP="0086572C">
            <w:pPr>
              <w:jc w:val="center"/>
              <w:rPr>
                <w:sz w:val="18"/>
                <w:szCs w:val="18"/>
              </w:rPr>
            </w:pPr>
            <w:r w:rsidRPr="00654E84">
              <w:rPr>
                <w:sz w:val="18"/>
                <w:szCs w:val="18"/>
              </w:rPr>
              <w:t>2.05.33</w:t>
            </w:r>
          </w:p>
          <w:p w:rsidR="0086572C" w:rsidRPr="00654E84" w:rsidRDefault="0086572C" w:rsidP="0086572C">
            <w:pPr>
              <w:jc w:val="center"/>
              <w:rPr>
                <w:sz w:val="18"/>
                <w:szCs w:val="18"/>
              </w:rPr>
            </w:pPr>
            <w:r w:rsidRPr="00654E84">
              <w:rPr>
                <w:sz w:val="18"/>
                <w:szCs w:val="18"/>
              </w:rPr>
              <w:t>2.06.34</w:t>
            </w:r>
          </w:p>
          <w:p w:rsidR="0086572C" w:rsidRPr="00654E84" w:rsidRDefault="0086572C" w:rsidP="0086572C">
            <w:pPr>
              <w:jc w:val="center"/>
              <w:rPr>
                <w:sz w:val="18"/>
                <w:szCs w:val="18"/>
              </w:rPr>
            </w:pPr>
            <w:r w:rsidRPr="00654E84">
              <w:rPr>
                <w:sz w:val="18"/>
                <w:szCs w:val="18"/>
              </w:rPr>
              <w:t>2.05.35</w:t>
            </w:r>
          </w:p>
          <w:p w:rsidR="0086572C" w:rsidRPr="00654E84" w:rsidRDefault="0086572C" w:rsidP="0086572C">
            <w:pPr>
              <w:rPr>
                <w:sz w:val="18"/>
                <w:szCs w:val="18"/>
              </w:rPr>
            </w:pPr>
          </w:p>
        </w:tc>
        <w:tc>
          <w:tcPr>
            <w:tcW w:w="3240" w:type="dxa"/>
          </w:tcPr>
          <w:p w:rsidR="0086572C" w:rsidRPr="00654E84" w:rsidRDefault="0086572C" w:rsidP="0086572C">
            <w:pPr>
              <w:rPr>
                <w:sz w:val="18"/>
                <w:szCs w:val="18"/>
              </w:rPr>
            </w:pPr>
            <w:r w:rsidRPr="00654E84">
              <w:rPr>
                <w:sz w:val="18"/>
                <w:szCs w:val="18"/>
              </w:rPr>
              <w:t>Administración de la Producción I</w:t>
            </w:r>
          </w:p>
          <w:p w:rsidR="0086572C" w:rsidRPr="00654E84" w:rsidRDefault="0086572C" w:rsidP="0086572C">
            <w:pPr>
              <w:rPr>
                <w:sz w:val="18"/>
                <w:szCs w:val="18"/>
              </w:rPr>
            </w:pPr>
            <w:r w:rsidRPr="00654E84">
              <w:rPr>
                <w:sz w:val="18"/>
                <w:szCs w:val="18"/>
              </w:rPr>
              <w:t>Microeconomía</w:t>
            </w:r>
          </w:p>
          <w:p w:rsidR="0086572C" w:rsidRPr="00654E84" w:rsidRDefault="0086572C" w:rsidP="0086572C">
            <w:pPr>
              <w:rPr>
                <w:sz w:val="18"/>
                <w:szCs w:val="18"/>
              </w:rPr>
            </w:pPr>
            <w:r w:rsidRPr="00654E84">
              <w:rPr>
                <w:sz w:val="18"/>
                <w:szCs w:val="18"/>
              </w:rPr>
              <w:t xml:space="preserve">Mercadotecnia Estratégica </w:t>
            </w:r>
          </w:p>
          <w:p w:rsidR="0086572C" w:rsidRPr="00654E84" w:rsidRDefault="0086572C" w:rsidP="0086572C">
            <w:pPr>
              <w:rPr>
                <w:sz w:val="18"/>
                <w:szCs w:val="18"/>
              </w:rPr>
            </w:pPr>
            <w:r w:rsidRPr="00654E84">
              <w:rPr>
                <w:sz w:val="18"/>
                <w:szCs w:val="18"/>
              </w:rPr>
              <w:t>Derecho Laboral</w:t>
            </w:r>
          </w:p>
          <w:p w:rsidR="0086572C" w:rsidRPr="00654E84" w:rsidRDefault="0086572C" w:rsidP="0086572C">
            <w:pPr>
              <w:rPr>
                <w:sz w:val="18"/>
                <w:szCs w:val="18"/>
              </w:rPr>
            </w:pPr>
            <w:r w:rsidRPr="00654E84">
              <w:rPr>
                <w:sz w:val="18"/>
                <w:szCs w:val="18"/>
              </w:rPr>
              <w:t xml:space="preserve">Sistema de Información Administrativa </w:t>
            </w:r>
            <w:r w:rsidRPr="00654E84">
              <w:rPr>
                <w:b/>
                <w:sz w:val="18"/>
                <w:szCs w:val="18"/>
              </w:rPr>
              <w:t>Sub total</w:t>
            </w:r>
          </w:p>
        </w:tc>
        <w:tc>
          <w:tcPr>
            <w:tcW w:w="900" w:type="dxa"/>
          </w:tcPr>
          <w:p w:rsidR="0086572C" w:rsidRPr="00654E84" w:rsidRDefault="0086572C" w:rsidP="0086572C">
            <w:pPr>
              <w:jc w:val="center"/>
              <w:rPr>
                <w:sz w:val="18"/>
                <w:szCs w:val="18"/>
              </w:rPr>
            </w:pPr>
            <w:r w:rsidRPr="00654E84">
              <w:rPr>
                <w:sz w:val="18"/>
                <w:szCs w:val="18"/>
              </w:rPr>
              <w:t>102</w:t>
            </w:r>
          </w:p>
          <w:p w:rsidR="0086572C" w:rsidRPr="00654E84" w:rsidRDefault="0086572C" w:rsidP="0086572C">
            <w:pPr>
              <w:jc w:val="center"/>
              <w:rPr>
                <w:sz w:val="18"/>
                <w:szCs w:val="18"/>
              </w:rPr>
            </w:pPr>
            <w:r w:rsidRPr="00654E84">
              <w:rPr>
                <w:sz w:val="18"/>
                <w:szCs w:val="18"/>
              </w:rPr>
              <w:t>85</w:t>
            </w:r>
          </w:p>
          <w:p w:rsidR="0086572C" w:rsidRPr="00654E84" w:rsidRDefault="0086572C" w:rsidP="0086572C">
            <w:pPr>
              <w:jc w:val="center"/>
              <w:rPr>
                <w:sz w:val="18"/>
                <w:szCs w:val="18"/>
              </w:rPr>
            </w:pPr>
            <w:r w:rsidRPr="00654E84">
              <w:rPr>
                <w:sz w:val="18"/>
                <w:szCs w:val="18"/>
              </w:rPr>
              <w:t>102</w:t>
            </w:r>
          </w:p>
          <w:p w:rsidR="0086572C" w:rsidRPr="00654E84" w:rsidRDefault="0086572C" w:rsidP="0086572C">
            <w:pPr>
              <w:jc w:val="center"/>
              <w:rPr>
                <w:sz w:val="18"/>
                <w:szCs w:val="18"/>
              </w:rPr>
            </w:pPr>
            <w:r w:rsidRPr="00654E84">
              <w:rPr>
                <w:sz w:val="18"/>
                <w:szCs w:val="18"/>
              </w:rPr>
              <w:t>68</w:t>
            </w:r>
          </w:p>
          <w:p w:rsidR="0086572C" w:rsidRPr="00654E84" w:rsidRDefault="0086572C" w:rsidP="0086572C">
            <w:pPr>
              <w:jc w:val="center"/>
              <w:rPr>
                <w:sz w:val="18"/>
                <w:szCs w:val="18"/>
                <w:u w:val="single"/>
              </w:rPr>
            </w:pPr>
            <w:r w:rsidRPr="00654E84">
              <w:rPr>
                <w:sz w:val="18"/>
                <w:szCs w:val="18"/>
                <w:u w:val="single"/>
              </w:rPr>
              <w:t>68</w:t>
            </w:r>
          </w:p>
          <w:p w:rsidR="0086572C" w:rsidRPr="00654E84" w:rsidRDefault="0086572C" w:rsidP="0086572C">
            <w:pPr>
              <w:jc w:val="center"/>
              <w:rPr>
                <w:b/>
                <w:sz w:val="18"/>
                <w:szCs w:val="18"/>
              </w:rPr>
            </w:pPr>
            <w:r w:rsidRPr="00654E84">
              <w:rPr>
                <w:b/>
                <w:sz w:val="18"/>
                <w:szCs w:val="18"/>
              </w:rPr>
              <w:t>425</w:t>
            </w:r>
          </w:p>
        </w:tc>
        <w:tc>
          <w:tcPr>
            <w:tcW w:w="1510" w:type="dxa"/>
          </w:tcPr>
          <w:p w:rsidR="0086572C" w:rsidRPr="00654E84" w:rsidRDefault="0086572C" w:rsidP="0086572C">
            <w:pPr>
              <w:jc w:val="center"/>
              <w:rPr>
                <w:sz w:val="18"/>
                <w:szCs w:val="18"/>
              </w:rPr>
            </w:pPr>
            <w:r w:rsidRPr="00654E84">
              <w:rPr>
                <w:sz w:val="18"/>
                <w:szCs w:val="18"/>
              </w:rPr>
              <w:t>Admisión</w:t>
            </w:r>
          </w:p>
          <w:p w:rsidR="0086572C" w:rsidRPr="00654E84" w:rsidRDefault="0086572C" w:rsidP="0086572C">
            <w:pPr>
              <w:jc w:val="center"/>
              <w:rPr>
                <w:sz w:val="18"/>
                <w:szCs w:val="18"/>
              </w:rPr>
            </w:pPr>
            <w:r w:rsidRPr="00654E84">
              <w:rPr>
                <w:sz w:val="18"/>
                <w:szCs w:val="18"/>
              </w:rPr>
              <w:t>Admisión</w:t>
            </w:r>
          </w:p>
          <w:p w:rsidR="0086572C" w:rsidRPr="00654E84" w:rsidRDefault="0086572C" w:rsidP="0086572C">
            <w:pPr>
              <w:jc w:val="center"/>
              <w:rPr>
                <w:sz w:val="18"/>
                <w:szCs w:val="18"/>
              </w:rPr>
            </w:pPr>
            <w:r w:rsidRPr="00654E84">
              <w:rPr>
                <w:sz w:val="18"/>
                <w:szCs w:val="18"/>
              </w:rPr>
              <w:t>2.05.27</w:t>
            </w:r>
          </w:p>
          <w:p w:rsidR="0086572C" w:rsidRPr="00654E84" w:rsidRDefault="0086572C" w:rsidP="0086572C">
            <w:pPr>
              <w:jc w:val="center"/>
              <w:rPr>
                <w:sz w:val="18"/>
                <w:szCs w:val="18"/>
              </w:rPr>
            </w:pPr>
            <w:r w:rsidRPr="00654E84">
              <w:rPr>
                <w:sz w:val="18"/>
                <w:szCs w:val="18"/>
              </w:rPr>
              <w:t>1.01.07</w:t>
            </w:r>
          </w:p>
          <w:p w:rsidR="0086572C" w:rsidRPr="00654E84" w:rsidRDefault="0086572C" w:rsidP="0086572C">
            <w:pPr>
              <w:jc w:val="center"/>
              <w:rPr>
                <w:sz w:val="18"/>
                <w:szCs w:val="18"/>
              </w:rPr>
            </w:pPr>
            <w:r w:rsidRPr="00654E84">
              <w:rPr>
                <w:sz w:val="18"/>
                <w:szCs w:val="18"/>
              </w:rPr>
              <w:t>2.07.30</w:t>
            </w:r>
          </w:p>
          <w:p w:rsidR="0086572C" w:rsidRPr="00654E84" w:rsidRDefault="0086572C" w:rsidP="0086572C">
            <w:pPr>
              <w:rPr>
                <w:sz w:val="18"/>
                <w:szCs w:val="18"/>
              </w:rPr>
            </w:pPr>
          </w:p>
        </w:tc>
      </w:tr>
      <w:tr w:rsidR="0086572C" w:rsidRPr="00654E84" w:rsidTr="0086572C">
        <w:trPr>
          <w:cantSplit/>
        </w:trPr>
        <w:tc>
          <w:tcPr>
            <w:tcW w:w="6730" w:type="dxa"/>
            <w:gridSpan w:val="4"/>
          </w:tcPr>
          <w:p w:rsidR="0086572C" w:rsidRPr="00654E84" w:rsidRDefault="0086572C" w:rsidP="0086572C">
            <w:pPr>
              <w:jc w:val="center"/>
              <w:rPr>
                <w:b/>
              </w:rPr>
            </w:pPr>
            <w:r w:rsidRPr="00654E84">
              <w:rPr>
                <w:b/>
              </w:rPr>
              <w:t>Octavo Semestre</w:t>
            </w:r>
          </w:p>
        </w:tc>
      </w:tr>
      <w:tr w:rsidR="0086572C" w:rsidRPr="00654E84" w:rsidTr="0086572C">
        <w:trPr>
          <w:cantSplit/>
        </w:trPr>
        <w:tc>
          <w:tcPr>
            <w:tcW w:w="1080" w:type="dxa"/>
          </w:tcPr>
          <w:p w:rsidR="0086572C" w:rsidRPr="00654E84" w:rsidRDefault="0086572C" w:rsidP="0086572C">
            <w:pPr>
              <w:jc w:val="center"/>
              <w:rPr>
                <w:sz w:val="18"/>
                <w:szCs w:val="18"/>
              </w:rPr>
            </w:pPr>
            <w:r w:rsidRPr="00654E84">
              <w:rPr>
                <w:sz w:val="18"/>
                <w:szCs w:val="18"/>
              </w:rPr>
              <w:t>1.01.36</w:t>
            </w:r>
          </w:p>
          <w:p w:rsidR="0086572C" w:rsidRPr="00654E84" w:rsidRDefault="0086572C" w:rsidP="0086572C">
            <w:pPr>
              <w:jc w:val="center"/>
              <w:rPr>
                <w:sz w:val="18"/>
                <w:szCs w:val="18"/>
              </w:rPr>
            </w:pPr>
            <w:r w:rsidRPr="00654E84">
              <w:rPr>
                <w:sz w:val="18"/>
                <w:szCs w:val="18"/>
              </w:rPr>
              <w:t>1.01.37</w:t>
            </w:r>
          </w:p>
          <w:p w:rsidR="0086572C" w:rsidRPr="00654E84" w:rsidRDefault="0086572C" w:rsidP="0086572C">
            <w:pPr>
              <w:jc w:val="center"/>
              <w:rPr>
                <w:sz w:val="18"/>
                <w:szCs w:val="18"/>
              </w:rPr>
            </w:pPr>
            <w:r w:rsidRPr="00654E84">
              <w:rPr>
                <w:sz w:val="18"/>
                <w:szCs w:val="18"/>
              </w:rPr>
              <w:t>2.03.38</w:t>
            </w:r>
          </w:p>
          <w:p w:rsidR="0086572C" w:rsidRPr="00654E84" w:rsidRDefault="0086572C" w:rsidP="0086572C">
            <w:pPr>
              <w:jc w:val="center"/>
              <w:rPr>
                <w:sz w:val="18"/>
                <w:szCs w:val="18"/>
              </w:rPr>
            </w:pPr>
            <w:r w:rsidRPr="00654E84">
              <w:rPr>
                <w:sz w:val="18"/>
                <w:szCs w:val="18"/>
              </w:rPr>
              <w:t>2.04.39</w:t>
            </w:r>
          </w:p>
          <w:p w:rsidR="0086572C" w:rsidRPr="00654E84" w:rsidRDefault="0086572C" w:rsidP="0086572C">
            <w:pPr>
              <w:jc w:val="center"/>
              <w:rPr>
                <w:sz w:val="18"/>
                <w:szCs w:val="18"/>
              </w:rPr>
            </w:pPr>
          </w:p>
          <w:p w:rsidR="0086572C" w:rsidRPr="00654E84" w:rsidRDefault="0086572C" w:rsidP="0086572C">
            <w:pPr>
              <w:jc w:val="center"/>
              <w:rPr>
                <w:sz w:val="18"/>
                <w:szCs w:val="18"/>
              </w:rPr>
            </w:pPr>
            <w:r w:rsidRPr="00654E84">
              <w:rPr>
                <w:sz w:val="18"/>
                <w:szCs w:val="18"/>
              </w:rPr>
              <w:t>2.05.40</w:t>
            </w:r>
          </w:p>
        </w:tc>
        <w:tc>
          <w:tcPr>
            <w:tcW w:w="3240" w:type="dxa"/>
          </w:tcPr>
          <w:p w:rsidR="0086572C" w:rsidRPr="00654E84" w:rsidRDefault="0086572C" w:rsidP="0086572C">
            <w:pPr>
              <w:rPr>
                <w:sz w:val="18"/>
                <w:szCs w:val="18"/>
              </w:rPr>
            </w:pPr>
            <w:r w:rsidRPr="00654E84">
              <w:rPr>
                <w:sz w:val="18"/>
                <w:szCs w:val="18"/>
              </w:rPr>
              <w:t>Macroeconomía</w:t>
            </w:r>
          </w:p>
          <w:p w:rsidR="0086572C" w:rsidRPr="00654E84" w:rsidRDefault="0086572C" w:rsidP="0086572C">
            <w:pPr>
              <w:rPr>
                <w:sz w:val="18"/>
                <w:szCs w:val="18"/>
              </w:rPr>
            </w:pPr>
            <w:r w:rsidRPr="00654E84">
              <w:rPr>
                <w:sz w:val="18"/>
                <w:szCs w:val="18"/>
              </w:rPr>
              <w:t>Derecho Público</w:t>
            </w:r>
          </w:p>
          <w:p w:rsidR="0086572C" w:rsidRPr="00654E84" w:rsidRDefault="0086572C" w:rsidP="0086572C">
            <w:pPr>
              <w:rPr>
                <w:sz w:val="18"/>
                <w:szCs w:val="18"/>
              </w:rPr>
            </w:pPr>
            <w:r w:rsidRPr="00654E84">
              <w:rPr>
                <w:sz w:val="18"/>
                <w:szCs w:val="18"/>
              </w:rPr>
              <w:t>Administración de la Producción II</w:t>
            </w:r>
          </w:p>
          <w:p w:rsidR="0086572C" w:rsidRPr="00654E84" w:rsidRDefault="0086572C" w:rsidP="0086572C">
            <w:pPr>
              <w:rPr>
                <w:sz w:val="18"/>
                <w:szCs w:val="18"/>
              </w:rPr>
            </w:pPr>
            <w:r w:rsidRPr="00654E84">
              <w:rPr>
                <w:sz w:val="18"/>
                <w:szCs w:val="18"/>
              </w:rPr>
              <w:t>Preparación y Evaluación de  Proyecto de Inversión</w:t>
            </w:r>
          </w:p>
          <w:p w:rsidR="0086572C" w:rsidRPr="00654E84" w:rsidRDefault="0086572C" w:rsidP="0086572C">
            <w:pPr>
              <w:rPr>
                <w:sz w:val="18"/>
                <w:szCs w:val="18"/>
              </w:rPr>
            </w:pPr>
            <w:r w:rsidRPr="00654E84">
              <w:rPr>
                <w:sz w:val="18"/>
                <w:szCs w:val="18"/>
              </w:rPr>
              <w:t>Comercio Internacional y Mercosur</w:t>
            </w:r>
          </w:p>
          <w:p w:rsidR="0086572C" w:rsidRPr="00654E84" w:rsidRDefault="0086572C" w:rsidP="0086572C">
            <w:pPr>
              <w:rPr>
                <w:b/>
                <w:sz w:val="18"/>
                <w:szCs w:val="18"/>
              </w:rPr>
            </w:pPr>
            <w:r w:rsidRPr="00654E84">
              <w:rPr>
                <w:b/>
                <w:sz w:val="18"/>
                <w:szCs w:val="18"/>
              </w:rPr>
              <w:t>Sub total</w:t>
            </w:r>
          </w:p>
        </w:tc>
        <w:tc>
          <w:tcPr>
            <w:tcW w:w="900" w:type="dxa"/>
          </w:tcPr>
          <w:p w:rsidR="0086572C" w:rsidRPr="00654E84" w:rsidRDefault="0086572C" w:rsidP="0086572C">
            <w:pPr>
              <w:jc w:val="center"/>
              <w:rPr>
                <w:sz w:val="18"/>
                <w:szCs w:val="18"/>
              </w:rPr>
            </w:pPr>
            <w:r w:rsidRPr="00654E84">
              <w:rPr>
                <w:sz w:val="18"/>
                <w:szCs w:val="18"/>
              </w:rPr>
              <w:t>85</w:t>
            </w:r>
          </w:p>
          <w:p w:rsidR="0086572C" w:rsidRPr="00654E84" w:rsidRDefault="0086572C" w:rsidP="0086572C">
            <w:pPr>
              <w:jc w:val="center"/>
              <w:rPr>
                <w:sz w:val="18"/>
                <w:szCs w:val="18"/>
              </w:rPr>
            </w:pPr>
            <w:r w:rsidRPr="00654E84">
              <w:rPr>
                <w:sz w:val="18"/>
                <w:szCs w:val="18"/>
              </w:rPr>
              <w:t>68</w:t>
            </w:r>
          </w:p>
          <w:p w:rsidR="0086572C" w:rsidRPr="00654E84" w:rsidRDefault="0086572C" w:rsidP="0086572C">
            <w:pPr>
              <w:jc w:val="center"/>
              <w:rPr>
                <w:sz w:val="18"/>
                <w:szCs w:val="18"/>
              </w:rPr>
            </w:pPr>
            <w:r w:rsidRPr="00654E84">
              <w:rPr>
                <w:sz w:val="18"/>
                <w:szCs w:val="18"/>
              </w:rPr>
              <w:t>68</w:t>
            </w:r>
          </w:p>
          <w:p w:rsidR="0086572C" w:rsidRPr="00654E84" w:rsidRDefault="0086572C" w:rsidP="0086572C">
            <w:pPr>
              <w:jc w:val="center"/>
              <w:rPr>
                <w:sz w:val="18"/>
                <w:szCs w:val="18"/>
              </w:rPr>
            </w:pPr>
            <w:r w:rsidRPr="00654E84">
              <w:rPr>
                <w:sz w:val="18"/>
                <w:szCs w:val="18"/>
              </w:rPr>
              <w:t>102</w:t>
            </w:r>
          </w:p>
          <w:p w:rsidR="0086572C" w:rsidRPr="00654E84" w:rsidRDefault="0086572C" w:rsidP="0086572C">
            <w:pPr>
              <w:tabs>
                <w:tab w:val="left" w:pos="195"/>
                <w:tab w:val="center" w:pos="380"/>
              </w:tabs>
              <w:rPr>
                <w:sz w:val="18"/>
                <w:szCs w:val="18"/>
                <w:u w:val="single"/>
              </w:rPr>
            </w:pPr>
          </w:p>
          <w:p w:rsidR="0086572C" w:rsidRPr="00654E84" w:rsidRDefault="0086572C" w:rsidP="0086572C">
            <w:pPr>
              <w:tabs>
                <w:tab w:val="left" w:pos="195"/>
                <w:tab w:val="center" w:pos="380"/>
              </w:tabs>
              <w:rPr>
                <w:sz w:val="18"/>
                <w:szCs w:val="18"/>
                <w:u w:val="single"/>
              </w:rPr>
            </w:pPr>
            <w:r w:rsidRPr="00654E84">
              <w:rPr>
                <w:sz w:val="18"/>
                <w:szCs w:val="18"/>
                <w:u w:val="single"/>
              </w:rPr>
              <w:tab/>
              <w:t>102</w:t>
            </w:r>
          </w:p>
          <w:p w:rsidR="0086572C" w:rsidRPr="00654E84" w:rsidRDefault="0086572C" w:rsidP="0086572C">
            <w:pPr>
              <w:jc w:val="center"/>
              <w:rPr>
                <w:b/>
                <w:sz w:val="18"/>
                <w:szCs w:val="18"/>
              </w:rPr>
            </w:pPr>
            <w:r w:rsidRPr="00654E84">
              <w:rPr>
                <w:b/>
                <w:sz w:val="18"/>
                <w:szCs w:val="18"/>
              </w:rPr>
              <w:t>425</w:t>
            </w:r>
          </w:p>
        </w:tc>
        <w:tc>
          <w:tcPr>
            <w:tcW w:w="1510" w:type="dxa"/>
          </w:tcPr>
          <w:p w:rsidR="0086572C" w:rsidRPr="00654E84" w:rsidRDefault="0086572C" w:rsidP="0086572C">
            <w:pPr>
              <w:jc w:val="center"/>
              <w:rPr>
                <w:sz w:val="18"/>
                <w:szCs w:val="18"/>
              </w:rPr>
            </w:pPr>
            <w:r w:rsidRPr="00654E84">
              <w:rPr>
                <w:sz w:val="18"/>
                <w:szCs w:val="18"/>
              </w:rPr>
              <w:t>1.01.21</w:t>
            </w:r>
          </w:p>
          <w:p w:rsidR="0086572C" w:rsidRPr="00654E84" w:rsidRDefault="0086572C" w:rsidP="0086572C">
            <w:pPr>
              <w:jc w:val="center"/>
              <w:rPr>
                <w:sz w:val="18"/>
                <w:szCs w:val="18"/>
              </w:rPr>
            </w:pPr>
            <w:r w:rsidRPr="00654E84">
              <w:rPr>
                <w:sz w:val="18"/>
                <w:szCs w:val="18"/>
              </w:rPr>
              <w:t>Admisión</w:t>
            </w:r>
          </w:p>
          <w:p w:rsidR="0086572C" w:rsidRPr="00654E84" w:rsidRDefault="0086572C" w:rsidP="0086572C">
            <w:pPr>
              <w:jc w:val="center"/>
              <w:rPr>
                <w:sz w:val="18"/>
                <w:szCs w:val="18"/>
              </w:rPr>
            </w:pPr>
            <w:r w:rsidRPr="00654E84">
              <w:rPr>
                <w:sz w:val="18"/>
                <w:szCs w:val="18"/>
              </w:rPr>
              <w:t>2.03.31</w:t>
            </w:r>
          </w:p>
          <w:p w:rsidR="0086572C" w:rsidRPr="00654E84" w:rsidRDefault="0086572C" w:rsidP="0086572C">
            <w:pPr>
              <w:jc w:val="center"/>
              <w:rPr>
                <w:sz w:val="18"/>
                <w:szCs w:val="18"/>
              </w:rPr>
            </w:pPr>
            <w:r w:rsidRPr="00654E84">
              <w:rPr>
                <w:sz w:val="18"/>
                <w:szCs w:val="18"/>
              </w:rPr>
              <w:t>2.04.26</w:t>
            </w:r>
          </w:p>
          <w:p w:rsidR="0086572C" w:rsidRPr="00654E84" w:rsidRDefault="0086572C" w:rsidP="0086572C">
            <w:pPr>
              <w:jc w:val="center"/>
              <w:rPr>
                <w:sz w:val="18"/>
                <w:szCs w:val="18"/>
              </w:rPr>
            </w:pPr>
          </w:p>
          <w:p w:rsidR="0086572C" w:rsidRPr="00654E84" w:rsidRDefault="0086572C" w:rsidP="0086572C">
            <w:pPr>
              <w:jc w:val="center"/>
              <w:rPr>
                <w:sz w:val="18"/>
                <w:szCs w:val="18"/>
              </w:rPr>
            </w:pPr>
            <w:r w:rsidRPr="00654E84">
              <w:rPr>
                <w:sz w:val="18"/>
                <w:szCs w:val="18"/>
              </w:rPr>
              <w:t>2.05.33</w:t>
            </w:r>
          </w:p>
          <w:p w:rsidR="0086572C" w:rsidRPr="00654E84" w:rsidRDefault="0086572C" w:rsidP="0086572C">
            <w:pPr>
              <w:rPr>
                <w:sz w:val="18"/>
                <w:szCs w:val="18"/>
              </w:rPr>
            </w:pPr>
          </w:p>
        </w:tc>
      </w:tr>
      <w:tr w:rsidR="0086572C" w:rsidRPr="00654E84" w:rsidTr="0086572C">
        <w:trPr>
          <w:cantSplit/>
        </w:trPr>
        <w:tc>
          <w:tcPr>
            <w:tcW w:w="6730" w:type="dxa"/>
            <w:gridSpan w:val="4"/>
          </w:tcPr>
          <w:p w:rsidR="0086572C" w:rsidRPr="00654E84" w:rsidRDefault="0086572C" w:rsidP="0086572C">
            <w:pPr>
              <w:jc w:val="center"/>
              <w:rPr>
                <w:b/>
              </w:rPr>
            </w:pPr>
            <w:r w:rsidRPr="00654E84">
              <w:rPr>
                <w:b/>
              </w:rPr>
              <w:t>Noveno Semestre</w:t>
            </w:r>
          </w:p>
        </w:tc>
      </w:tr>
      <w:tr w:rsidR="0086572C" w:rsidRPr="00654E84" w:rsidTr="0086572C">
        <w:trPr>
          <w:cantSplit/>
        </w:trPr>
        <w:tc>
          <w:tcPr>
            <w:tcW w:w="1080" w:type="dxa"/>
          </w:tcPr>
          <w:p w:rsidR="0086572C" w:rsidRPr="00654E84" w:rsidRDefault="0086572C" w:rsidP="0086572C">
            <w:pPr>
              <w:jc w:val="center"/>
              <w:rPr>
                <w:sz w:val="18"/>
                <w:szCs w:val="18"/>
              </w:rPr>
            </w:pPr>
            <w:r w:rsidRPr="00654E84">
              <w:rPr>
                <w:sz w:val="18"/>
                <w:szCs w:val="18"/>
              </w:rPr>
              <w:t>1.02.41</w:t>
            </w:r>
          </w:p>
          <w:p w:rsidR="0086572C" w:rsidRPr="00654E84" w:rsidRDefault="0086572C" w:rsidP="0086572C">
            <w:pPr>
              <w:jc w:val="center"/>
              <w:rPr>
                <w:sz w:val="18"/>
                <w:szCs w:val="18"/>
              </w:rPr>
            </w:pPr>
            <w:r w:rsidRPr="00654E84">
              <w:rPr>
                <w:sz w:val="18"/>
                <w:szCs w:val="18"/>
              </w:rPr>
              <w:t>2.04.42</w:t>
            </w:r>
          </w:p>
          <w:p w:rsidR="0086572C" w:rsidRPr="00654E84" w:rsidRDefault="0086572C" w:rsidP="0086572C">
            <w:pPr>
              <w:jc w:val="center"/>
              <w:rPr>
                <w:sz w:val="18"/>
                <w:szCs w:val="18"/>
              </w:rPr>
            </w:pPr>
            <w:r w:rsidRPr="00654E84">
              <w:rPr>
                <w:sz w:val="18"/>
                <w:szCs w:val="18"/>
              </w:rPr>
              <w:t>2.04.43</w:t>
            </w:r>
          </w:p>
          <w:p w:rsidR="0086572C" w:rsidRPr="00654E84" w:rsidRDefault="0086572C" w:rsidP="0086572C">
            <w:pPr>
              <w:jc w:val="center"/>
              <w:rPr>
                <w:sz w:val="18"/>
                <w:szCs w:val="18"/>
              </w:rPr>
            </w:pPr>
          </w:p>
          <w:p w:rsidR="0086572C" w:rsidRPr="00654E84" w:rsidRDefault="0086572C" w:rsidP="0086572C">
            <w:pPr>
              <w:jc w:val="center"/>
              <w:rPr>
                <w:sz w:val="18"/>
                <w:szCs w:val="18"/>
              </w:rPr>
            </w:pPr>
            <w:r w:rsidRPr="00654E84">
              <w:rPr>
                <w:sz w:val="18"/>
                <w:szCs w:val="18"/>
              </w:rPr>
              <w:t>2.05.44</w:t>
            </w:r>
          </w:p>
          <w:p w:rsidR="0086572C" w:rsidRPr="00654E84" w:rsidRDefault="0086572C" w:rsidP="0086572C">
            <w:pPr>
              <w:jc w:val="center"/>
              <w:rPr>
                <w:sz w:val="18"/>
                <w:szCs w:val="18"/>
              </w:rPr>
            </w:pPr>
            <w:r w:rsidRPr="00654E84">
              <w:rPr>
                <w:sz w:val="18"/>
                <w:szCs w:val="18"/>
              </w:rPr>
              <w:t>2.07.45</w:t>
            </w:r>
          </w:p>
        </w:tc>
        <w:tc>
          <w:tcPr>
            <w:tcW w:w="3240" w:type="dxa"/>
          </w:tcPr>
          <w:p w:rsidR="0086572C" w:rsidRPr="00654E84" w:rsidRDefault="0086572C" w:rsidP="0086572C">
            <w:pPr>
              <w:rPr>
                <w:sz w:val="18"/>
                <w:szCs w:val="18"/>
              </w:rPr>
            </w:pPr>
            <w:r w:rsidRPr="00654E84">
              <w:rPr>
                <w:sz w:val="18"/>
                <w:szCs w:val="18"/>
              </w:rPr>
              <w:t>Valores de la Profesión</w:t>
            </w:r>
          </w:p>
          <w:p w:rsidR="0086572C" w:rsidRPr="00654E84" w:rsidRDefault="0086572C" w:rsidP="0086572C">
            <w:pPr>
              <w:rPr>
                <w:sz w:val="18"/>
                <w:szCs w:val="18"/>
              </w:rPr>
            </w:pPr>
            <w:r w:rsidRPr="00654E84">
              <w:rPr>
                <w:sz w:val="18"/>
                <w:szCs w:val="18"/>
              </w:rPr>
              <w:t>Teoría de la Tributación</w:t>
            </w:r>
          </w:p>
          <w:p w:rsidR="0086572C" w:rsidRPr="00654E84" w:rsidRDefault="0086572C" w:rsidP="0086572C">
            <w:pPr>
              <w:rPr>
                <w:sz w:val="18"/>
                <w:szCs w:val="18"/>
              </w:rPr>
            </w:pPr>
            <w:r w:rsidRPr="00654E84">
              <w:rPr>
                <w:sz w:val="18"/>
                <w:szCs w:val="18"/>
              </w:rPr>
              <w:t>Mercado de Capitales y Mercado de  Dinero</w:t>
            </w:r>
          </w:p>
          <w:p w:rsidR="0086572C" w:rsidRPr="00654E84" w:rsidRDefault="0086572C" w:rsidP="0086572C">
            <w:pPr>
              <w:rPr>
                <w:sz w:val="18"/>
                <w:szCs w:val="18"/>
              </w:rPr>
            </w:pPr>
            <w:r w:rsidRPr="00654E84">
              <w:rPr>
                <w:sz w:val="18"/>
                <w:szCs w:val="18"/>
              </w:rPr>
              <w:t>Política de Negocios</w:t>
            </w:r>
          </w:p>
          <w:p w:rsidR="0086572C" w:rsidRPr="00654E84" w:rsidRDefault="0086572C" w:rsidP="0086572C">
            <w:pPr>
              <w:rPr>
                <w:sz w:val="18"/>
                <w:szCs w:val="18"/>
              </w:rPr>
            </w:pPr>
            <w:r w:rsidRPr="00654E84">
              <w:rPr>
                <w:sz w:val="18"/>
                <w:szCs w:val="18"/>
              </w:rPr>
              <w:t>Administración  Pública</w:t>
            </w:r>
          </w:p>
          <w:p w:rsidR="0086572C" w:rsidRPr="00654E84" w:rsidRDefault="0086572C" w:rsidP="0086572C">
            <w:pPr>
              <w:rPr>
                <w:b/>
                <w:sz w:val="18"/>
                <w:szCs w:val="18"/>
              </w:rPr>
            </w:pPr>
            <w:r w:rsidRPr="00654E84">
              <w:rPr>
                <w:b/>
                <w:sz w:val="18"/>
                <w:szCs w:val="18"/>
              </w:rPr>
              <w:t>Sub total</w:t>
            </w:r>
          </w:p>
        </w:tc>
        <w:tc>
          <w:tcPr>
            <w:tcW w:w="900" w:type="dxa"/>
          </w:tcPr>
          <w:p w:rsidR="0086572C" w:rsidRPr="00654E84" w:rsidRDefault="0086572C" w:rsidP="0086572C">
            <w:pPr>
              <w:jc w:val="center"/>
              <w:rPr>
                <w:sz w:val="18"/>
                <w:szCs w:val="18"/>
              </w:rPr>
            </w:pPr>
            <w:r w:rsidRPr="00654E84">
              <w:rPr>
                <w:sz w:val="18"/>
                <w:szCs w:val="18"/>
              </w:rPr>
              <w:t>85</w:t>
            </w:r>
          </w:p>
          <w:p w:rsidR="0086572C" w:rsidRPr="00654E84" w:rsidRDefault="0086572C" w:rsidP="0086572C">
            <w:pPr>
              <w:jc w:val="center"/>
              <w:rPr>
                <w:sz w:val="18"/>
                <w:szCs w:val="18"/>
              </w:rPr>
            </w:pPr>
            <w:r w:rsidRPr="00654E84">
              <w:rPr>
                <w:sz w:val="18"/>
                <w:szCs w:val="18"/>
              </w:rPr>
              <w:t>68</w:t>
            </w:r>
          </w:p>
          <w:p w:rsidR="0086572C" w:rsidRPr="00654E84" w:rsidRDefault="0086572C" w:rsidP="0086572C">
            <w:pPr>
              <w:jc w:val="center"/>
              <w:rPr>
                <w:sz w:val="18"/>
                <w:szCs w:val="18"/>
              </w:rPr>
            </w:pPr>
            <w:r w:rsidRPr="00654E84">
              <w:rPr>
                <w:sz w:val="18"/>
                <w:szCs w:val="18"/>
              </w:rPr>
              <w:t>102</w:t>
            </w:r>
          </w:p>
          <w:p w:rsidR="0086572C" w:rsidRPr="00654E84" w:rsidRDefault="0086572C" w:rsidP="0086572C">
            <w:pPr>
              <w:jc w:val="center"/>
              <w:rPr>
                <w:sz w:val="18"/>
                <w:szCs w:val="18"/>
              </w:rPr>
            </w:pPr>
          </w:p>
          <w:p w:rsidR="0086572C" w:rsidRPr="00654E84" w:rsidRDefault="0086572C" w:rsidP="0086572C">
            <w:pPr>
              <w:jc w:val="center"/>
              <w:rPr>
                <w:sz w:val="18"/>
                <w:szCs w:val="18"/>
              </w:rPr>
            </w:pPr>
            <w:r w:rsidRPr="00654E84">
              <w:rPr>
                <w:sz w:val="18"/>
                <w:szCs w:val="18"/>
              </w:rPr>
              <w:t>68</w:t>
            </w:r>
          </w:p>
          <w:p w:rsidR="0086572C" w:rsidRPr="00654E84" w:rsidRDefault="0086572C" w:rsidP="0086572C">
            <w:pPr>
              <w:jc w:val="center"/>
              <w:rPr>
                <w:sz w:val="18"/>
                <w:szCs w:val="18"/>
                <w:u w:val="single"/>
              </w:rPr>
            </w:pPr>
            <w:r w:rsidRPr="00654E84">
              <w:rPr>
                <w:sz w:val="18"/>
                <w:szCs w:val="18"/>
                <w:u w:val="single"/>
              </w:rPr>
              <w:t>102</w:t>
            </w:r>
          </w:p>
          <w:p w:rsidR="0086572C" w:rsidRPr="00654E84" w:rsidRDefault="0086572C" w:rsidP="0086572C">
            <w:pPr>
              <w:jc w:val="center"/>
              <w:rPr>
                <w:b/>
                <w:sz w:val="18"/>
                <w:szCs w:val="18"/>
              </w:rPr>
            </w:pPr>
            <w:r w:rsidRPr="00654E84">
              <w:rPr>
                <w:b/>
                <w:sz w:val="18"/>
                <w:szCs w:val="18"/>
              </w:rPr>
              <w:t>425</w:t>
            </w:r>
          </w:p>
        </w:tc>
        <w:tc>
          <w:tcPr>
            <w:tcW w:w="1510" w:type="dxa"/>
          </w:tcPr>
          <w:p w:rsidR="0086572C" w:rsidRPr="00654E84" w:rsidRDefault="0086572C" w:rsidP="0086572C">
            <w:pPr>
              <w:jc w:val="center"/>
              <w:rPr>
                <w:sz w:val="18"/>
                <w:szCs w:val="18"/>
              </w:rPr>
            </w:pPr>
            <w:r w:rsidRPr="00654E84">
              <w:rPr>
                <w:sz w:val="18"/>
                <w:szCs w:val="18"/>
              </w:rPr>
              <w:t>Admisión</w:t>
            </w:r>
          </w:p>
          <w:p w:rsidR="0086572C" w:rsidRPr="00654E84" w:rsidRDefault="0086572C" w:rsidP="0086572C">
            <w:pPr>
              <w:jc w:val="center"/>
              <w:rPr>
                <w:sz w:val="18"/>
                <w:szCs w:val="18"/>
              </w:rPr>
            </w:pPr>
            <w:r w:rsidRPr="00654E84">
              <w:rPr>
                <w:sz w:val="18"/>
                <w:szCs w:val="18"/>
              </w:rPr>
              <w:t>1.01.16</w:t>
            </w:r>
          </w:p>
          <w:p w:rsidR="0086572C" w:rsidRPr="00654E84" w:rsidRDefault="0086572C" w:rsidP="0086572C">
            <w:pPr>
              <w:jc w:val="center"/>
              <w:rPr>
                <w:sz w:val="18"/>
                <w:szCs w:val="18"/>
              </w:rPr>
            </w:pPr>
            <w:r w:rsidRPr="00654E84">
              <w:rPr>
                <w:sz w:val="18"/>
                <w:szCs w:val="18"/>
              </w:rPr>
              <w:t>1.01.36</w:t>
            </w:r>
          </w:p>
          <w:p w:rsidR="0086572C" w:rsidRPr="00654E84" w:rsidRDefault="0086572C" w:rsidP="0086572C">
            <w:pPr>
              <w:jc w:val="center"/>
              <w:rPr>
                <w:sz w:val="18"/>
                <w:szCs w:val="18"/>
              </w:rPr>
            </w:pPr>
          </w:p>
          <w:p w:rsidR="0086572C" w:rsidRPr="00654E84" w:rsidRDefault="0086572C" w:rsidP="0086572C">
            <w:pPr>
              <w:jc w:val="center"/>
              <w:rPr>
                <w:sz w:val="18"/>
                <w:szCs w:val="18"/>
              </w:rPr>
            </w:pPr>
            <w:r w:rsidRPr="00654E84">
              <w:rPr>
                <w:sz w:val="18"/>
                <w:szCs w:val="18"/>
              </w:rPr>
              <w:t>2.05.40</w:t>
            </w:r>
          </w:p>
          <w:p w:rsidR="0086572C" w:rsidRPr="00654E84" w:rsidRDefault="0086572C" w:rsidP="0086572C">
            <w:pPr>
              <w:jc w:val="center"/>
              <w:rPr>
                <w:sz w:val="18"/>
                <w:szCs w:val="18"/>
              </w:rPr>
            </w:pPr>
            <w:r w:rsidRPr="00654E84">
              <w:rPr>
                <w:sz w:val="18"/>
                <w:szCs w:val="18"/>
              </w:rPr>
              <w:t>1.01.37</w:t>
            </w:r>
          </w:p>
          <w:p w:rsidR="0086572C" w:rsidRPr="00654E84" w:rsidRDefault="0086572C" w:rsidP="0086572C">
            <w:pPr>
              <w:rPr>
                <w:sz w:val="18"/>
                <w:szCs w:val="18"/>
              </w:rPr>
            </w:pPr>
          </w:p>
        </w:tc>
      </w:tr>
      <w:tr w:rsidR="0086572C" w:rsidRPr="00654E84" w:rsidTr="0086572C">
        <w:trPr>
          <w:cantSplit/>
        </w:trPr>
        <w:tc>
          <w:tcPr>
            <w:tcW w:w="6730" w:type="dxa"/>
            <w:gridSpan w:val="4"/>
          </w:tcPr>
          <w:p w:rsidR="0086572C" w:rsidRPr="00654E84" w:rsidRDefault="0086572C" w:rsidP="0086572C">
            <w:pPr>
              <w:jc w:val="center"/>
              <w:rPr>
                <w:b/>
              </w:rPr>
            </w:pPr>
            <w:r w:rsidRPr="00654E84">
              <w:rPr>
                <w:b/>
              </w:rPr>
              <w:t>Décimo Semestre</w:t>
            </w:r>
          </w:p>
        </w:tc>
      </w:tr>
      <w:tr w:rsidR="0086572C" w:rsidRPr="00654E84" w:rsidTr="0086572C">
        <w:trPr>
          <w:cantSplit/>
        </w:trPr>
        <w:tc>
          <w:tcPr>
            <w:tcW w:w="1080" w:type="dxa"/>
          </w:tcPr>
          <w:p w:rsidR="0086572C" w:rsidRPr="00654E84" w:rsidRDefault="0086572C" w:rsidP="0086572C">
            <w:pPr>
              <w:jc w:val="center"/>
              <w:rPr>
                <w:sz w:val="18"/>
                <w:szCs w:val="18"/>
              </w:rPr>
            </w:pPr>
            <w:r w:rsidRPr="00654E84">
              <w:rPr>
                <w:sz w:val="18"/>
                <w:szCs w:val="18"/>
              </w:rPr>
              <w:t>2.04.46</w:t>
            </w:r>
          </w:p>
          <w:p w:rsidR="0086572C" w:rsidRPr="00654E84" w:rsidRDefault="0086572C" w:rsidP="0086572C">
            <w:pPr>
              <w:jc w:val="center"/>
              <w:rPr>
                <w:sz w:val="18"/>
                <w:szCs w:val="18"/>
              </w:rPr>
            </w:pPr>
            <w:r w:rsidRPr="00654E84">
              <w:rPr>
                <w:sz w:val="18"/>
                <w:szCs w:val="18"/>
              </w:rPr>
              <w:t>2.04.47</w:t>
            </w:r>
          </w:p>
          <w:p w:rsidR="0086572C" w:rsidRPr="00654E84" w:rsidRDefault="0086572C" w:rsidP="0086572C">
            <w:pPr>
              <w:jc w:val="center"/>
              <w:rPr>
                <w:sz w:val="18"/>
                <w:szCs w:val="18"/>
              </w:rPr>
            </w:pPr>
            <w:r w:rsidRPr="00654E84">
              <w:rPr>
                <w:sz w:val="18"/>
                <w:szCs w:val="18"/>
              </w:rPr>
              <w:t>2.05.48</w:t>
            </w:r>
          </w:p>
          <w:p w:rsidR="0086572C" w:rsidRPr="00654E84" w:rsidRDefault="0086572C" w:rsidP="0086572C">
            <w:pPr>
              <w:jc w:val="center"/>
              <w:rPr>
                <w:sz w:val="18"/>
                <w:szCs w:val="18"/>
              </w:rPr>
            </w:pPr>
            <w:r w:rsidRPr="00654E84">
              <w:rPr>
                <w:sz w:val="18"/>
                <w:szCs w:val="18"/>
              </w:rPr>
              <w:t>2.06.49</w:t>
            </w:r>
          </w:p>
          <w:p w:rsidR="0086572C" w:rsidRPr="00654E84" w:rsidRDefault="0086572C" w:rsidP="0086572C">
            <w:pPr>
              <w:jc w:val="center"/>
              <w:rPr>
                <w:sz w:val="18"/>
                <w:szCs w:val="18"/>
              </w:rPr>
            </w:pPr>
            <w:r w:rsidRPr="00654E84">
              <w:rPr>
                <w:sz w:val="18"/>
                <w:szCs w:val="18"/>
              </w:rPr>
              <w:t>2.07.50</w:t>
            </w:r>
          </w:p>
          <w:p w:rsidR="0086572C" w:rsidRPr="00654E84" w:rsidRDefault="0086572C" w:rsidP="0086572C">
            <w:pPr>
              <w:rPr>
                <w:sz w:val="18"/>
                <w:szCs w:val="18"/>
              </w:rPr>
            </w:pPr>
          </w:p>
        </w:tc>
        <w:tc>
          <w:tcPr>
            <w:tcW w:w="3240" w:type="dxa"/>
          </w:tcPr>
          <w:p w:rsidR="0086572C" w:rsidRPr="00654E84" w:rsidRDefault="0086572C" w:rsidP="0086572C">
            <w:pPr>
              <w:rPr>
                <w:sz w:val="18"/>
                <w:szCs w:val="18"/>
              </w:rPr>
            </w:pPr>
            <w:r w:rsidRPr="00654E84">
              <w:rPr>
                <w:sz w:val="18"/>
                <w:szCs w:val="18"/>
              </w:rPr>
              <w:t>Legislación Fiscal Paraguaya</w:t>
            </w:r>
          </w:p>
          <w:p w:rsidR="0086572C" w:rsidRPr="00654E84" w:rsidRDefault="0086572C" w:rsidP="0086572C">
            <w:pPr>
              <w:rPr>
                <w:sz w:val="18"/>
                <w:szCs w:val="18"/>
              </w:rPr>
            </w:pPr>
            <w:r w:rsidRPr="00654E84">
              <w:rPr>
                <w:sz w:val="18"/>
                <w:szCs w:val="18"/>
              </w:rPr>
              <w:t>Finanzas Públicas</w:t>
            </w:r>
          </w:p>
          <w:p w:rsidR="0086572C" w:rsidRPr="00654E84" w:rsidRDefault="0086572C" w:rsidP="0086572C">
            <w:pPr>
              <w:rPr>
                <w:sz w:val="18"/>
                <w:szCs w:val="18"/>
              </w:rPr>
            </w:pPr>
            <w:r w:rsidRPr="00654E84">
              <w:rPr>
                <w:sz w:val="18"/>
                <w:szCs w:val="18"/>
              </w:rPr>
              <w:t>Dirección Estratégica  y  de  Ventas</w:t>
            </w:r>
          </w:p>
          <w:p w:rsidR="0086572C" w:rsidRPr="00654E84" w:rsidRDefault="0086572C" w:rsidP="0086572C">
            <w:pPr>
              <w:rPr>
                <w:sz w:val="18"/>
                <w:szCs w:val="18"/>
              </w:rPr>
            </w:pPr>
            <w:r w:rsidRPr="00654E84">
              <w:rPr>
                <w:sz w:val="18"/>
                <w:szCs w:val="18"/>
              </w:rPr>
              <w:t xml:space="preserve">Liderazgo Empresarial y Negociación </w:t>
            </w:r>
          </w:p>
          <w:p w:rsidR="0086572C" w:rsidRPr="00654E84" w:rsidRDefault="0086572C" w:rsidP="0086572C">
            <w:pPr>
              <w:rPr>
                <w:sz w:val="18"/>
                <w:szCs w:val="18"/>
              </w:rPr>
            </w:pPr>
            <w:r w:rsidRPr="00654E84">
              <w:rPr>
                <w:sz w:val="18"/>
                <w:szCs w:val="18"/>
              </w:rPr>
              <w:t>Creación de Nuevos Negocios</w:t>
            </w:r>
          </w:p>
          <w:p w:rsidR="0086572C" w:rsidRPr="00654E84" w:rsidRDefault="0086572C" w:rsidP="0086572C">
            <w:pPr>
              <w:rPr>
                <w:b/>
                <w:sz w:val="18"/>
                <w:szCs w:val="18"/>
              </w:rPr>
            </w:pPr>
            <w:r w:rsidRPr="00654E84">
              <w:rPr>
                <w:b/>
                <w:sz w:val="18"/>
                <w:szCs w:val="18"/>
              </w:rPr>
              <w:t>Sub total</w:t>
            </w:r>
          </w:p>
        </w:tc>
        <w:tc>
          <w:tcPr>
            <w:tcW w:w="900" w:type="dxa"/>
          </w:tcPr>
          <w:p w:rsidR="0086572C" w:rsidRPr="00654E84" w:rsidRDefault="0086572C" w:rsidP="0086572C">
            <w:pPr>
              <w:jc w:val="center"/>
              <w:rPr>
                <w:sz w:val="18"/>
                <w:szCs w:val="18"/>
              </w:rPr>
            </w:pPr>
            <w:r w:rsidRPr="00654E84">
              <w:rPr>
                <w:sz w:val="18"/>
                <w:szCs w:val="18"/>
              </w:rPr>
              <w:t>102</w:t>
            </w:r>
          </w:p>
          <w:p w:rsidR="0086572C" w:rsidRPr="00654E84" w:rsidRDefault="0086572C" w:rsidP="0086572C">
            <w:pPr>
              <w:jc w:val="center"/>
              <w:rPr>
                <w:sz w:val="18"/>
                <w:szCs w:val="18"/>
              </w:rPr>
            </w:pPr>
            <w:r w:rsidRPr="00654E84">
              <w:rPr>
                <w:sz w:val="18"/>
                <w:szCs w:val="18"/>
              </w:rPr>
              <w:t>85</w:t>
            </w:r>
          </w:p>
          <w:p w:rsidR="0086572C" w:rsidRPr="00654E84" w:rsidRDefault="0086572C" w:rsidP="0086572C">
            <w:pPr>
              <w:jc w:val="center"/>
              <w:rPr>
                <w:sz w:val="18"/>
                <w:szCs w:val="18"/>
              </w:rPr>
            </w:pPr>
            <w:r w:rsidRPr="00654E84">
              <w:rPr>
                <w:sz w:val="18"/>
                <w:szCs w:val="18"/>
              </w:rPr>
              <w:t>68</w:t>
            </w:r>
          </w:p>
          <w:p w:rsidR="0086572C" w:rsidRPr="00654E84" w:rsidRDefault="0086572C" w:rsidP="0086572C">
            <w:pPr>
              <w:jc w:val="center"/>
              <w:rPr>
                <w:sz w:val="18"/>
                <w:szCs w:val="18"/>
              </w:rPr>
            </w:pPr>
            <w:r w:rsidRPr="00654E84">
              <w:rPr>
                <w:sz w:val="18"/>
                <w:szCs w:val="18"/>
              </w:rPr>
              <w:t>68</w:t>
            </w:r>
          </w:p>
          <w:p w:rsidR="0086572C" w:rsidRPr="00654E84" w:rsidRDefault="0086572C" w:rsidP="0086572C">
            <w:pPr>
              <w:jc w:val="center"/>
              <w:rPr>
                <w:sz w:val="18"/>
                <w:szCs w:val="18"/>
              </w:rPr>
            </w:pPr>
            <w:r w:rsidRPr="00654E84">
              <w:rPr>
                <w:sz w:val="18"/>
                <w:szCs w:val="18"/>
              </w:rPr>
              <w:t>102</w:t>
            </w:r>
          </w:p>
          <w:p w:rsidR="0086572C" w:rsidRPr="00654E84" w:rsidRDefault="0086572C" w:rsidP="0086572C">
            <w:pPr>
              <w:jc w:val="center"/>
              <w:rPr>
                <w:b/>
                <w:sz w:val="18"/>
                <w:szCs w:val="18"/>
              </w:rPr>
            </w:pPr>
            <w:r w:rsidRPr="00654E84">
              <w:rPr>
                <w:b/>
                <w:sz w:val="18"/>
                <w:szCs w:val="18"/>
              </w:rPr>
              <w:t>425</w:t>
            </w:r>
          </w:p>
        </w:tc>
        <w:tc>
          <w:tcPr>
            <w:tcW w:w="1510" w:type="dxa"/>
          </w:tcPr>
          <w:p w:rsidR="0086572C" w:rsidRPr="00654E84" w:rsidRDefault="0086572C" w:rsidP="0086572C">
            <w:pPr>
              <w:jc w:val="center"/>
              <w:rPr>
                <w:sz w:val="18"/>
                <w:szCs w:val="18"/>
              </w:rPr>
            </w:pPr>
            <w:r w:rsidRPr="00654E84">
              <w:rPr>
                <w:sz w:val="18"/>
                <w:szCs w:val="18"/>
              </w:rPr>
              <w:t>2.04.42</w:t>
            </w:r>
          </w:p>
          <w:p w:rsidR="0086572C" w:rsidRPr="00654E84" w:rsidRDefault="0086572C" w:rsidP="0086572C">
            <w:pPr>
              <w:jc w:val="center"/>
              <w:rPr>
                <w:sz w:val="18"/>
                <w:szCs w:val="18"/>
              </w:rPr>
            </w:pPr>
            <w:r w:rsidRPr="00654E84">
              <w:rPr>
                <w:sz w:val="18"/>
                <w:szCs w:val="18"/>
              </w:rPr>
              <w:t>2.07.45</w:t>
            </w:r>
          </w:p>
          <w:p w:rsidR="0086572C" w:rsidRPr="00654E84" w:rsidRDefault="0086572C" w:rsidP="0086572C">
            <w:pPr>
              <w:jc w:val="center"/>
              <w:rPr>
                <w:sz w:val="18"/>
                <w:szCs w:val="18"/>
              </w:rPr>
            </w:pPr>
            <w:r w:rsidRPr="00654E84">
              <w:rPr>
                <w:sz w:val="18"/>
                <w:szCs w:val="18"/>
              </w:rPr>
              <w:t>2.05.33</w:t>
            </w:r>
          </w:p>
          <w:p w:rsidR="0086572C" w:rsidRPr="00654E84" w:rsidRDefault="0086572C" w:rsidP="0086572C">
            <w:pPr>
              <w:jc w:val="center"/>
              <w:rPr>
                <w:sz w:val="18"/>
                <w:szCs w:val="18"/>
              </w:rPr>
            </w:pPr>
            <w:r w:rsidRPr="00654E84">
              <w:rPr>
                <w:sz w:val="18"/>
                <w:szCs w:val="18"/>
              </w:rPr>
              <w:t>2.06.29</w:t>
            </w:r>
          </w:p>
          <w:p w:rsidR="0086572C" w:rsidRPr="00654E84" w:rsidRDefault="0086572C" w:rsidP="0086572C">
            <w:pPr>
              <w:jc w:val="center"/>
              <w:rPr>
                <w:sz w:val="18"/>
                <w:szCs w:val="18"/>
              </w:rPr>
            </w:pPr>
            <w:r w:rsidRPr="00654E84">
              <w:rPr>
                <w:sz w:val="18"/>
                <w:szCs w:val="18"/>
              </w:rPr>
              <w:t>2.04.39</w:t>
            </w:r>
          </w:p>
        </w:tc>
      </w:tr>
      <w:tr w:rsidR="0086572C" w:rsidRPr="00654E84" w:rsidTr="0086572C">
        <w:trPr>
          <w:cantSplit/>
        </w:trPr>
        <w:tc>
          <w:tcPr>
            <w:tcW w:w="4320" w:type="dxa"/>
            <w:gridSpan w:val="2"/>
          </w:tcPr>
          <w:p w:rsidR="0086572C" w:rsidRPr="00654E84" w:rsidRDefault="0086572C" w:rsidP="0086572C">
            <w:r w:rsidRPr="00654E84">
              <w:rPr>
                <w:b/>
              </w:rPr>
              <w:t>Total</w:t>
            </w:r>
          </w:p>
        </w:tc>
        <w:tc>
          <w:tcPr>
            <w:tcW w:w="2410" w:type="dxa"/>
            <w:gridSpan w:val="2"/>
          </w:tcPr>
          <w:p w:rsidR="0086572C" w:rsidRPr="00654E84" w:rsidRDefault="0086572C" w:rsidP="0086572C">
            <w:pPr>
              <w:tabs>
                <w:tab w:val="center" w:pos="1135"/>
              </w:tabs>
              <w:rPr>
                <w:sz w:val="18"/>
                <w:szCs w:val="18"/>
              </w:rPr>
            </w:pPr>
            <w:r w:rsidRPr="00654E84">
              <w:rPr>
                <w:b/>
              </w:rPr>
              <w:t xml:space="preserve">  4250</w:t>
            </w:r>
          </w:p>
        </w:tc>
      </w:tr>
    </w:tbl>
    <w:p w:rsidR="0086572C" w:rsidRPr="00654E84" w:rsidRDefault="0086572C" w:rsidP="006B66B2">
      <w:pPr>
        <w:pStyle w:val="d1"/>
        <w:rPr>
          <w:sz w:val="24"/>
        </w:rPr>
      </w:pPr>
    </w:p>
    <w:p w:rsidR="00787771" w:rsidRPr="00654E84" w:rsidRDefault="00787771" w:rsidP="006B66B2">
      <w:pPr>
        <w:pStyle w:val="d1"/>
        <w:rPr>
          <w:sz w:val="24"/>
        </w:rPr>
      </w:pPr>
    </w:p>
    <w:p w:rsidR="00787771" w:rsidRPr="00654E84" w:rsidRDefault="00787771" w:rsidP="006B66B2">
      <w:pPr>
        <w:pStyle w:val="d1"/>
        <w:rPr>
          <w:sz w:val="24"/>
        </w:rPr>
      </w:pPr>
    </w:p>
    <w:p w:rsidR="0086572C" w:rsidRPr="00654E84" w:rsidRDefault="0086572C" w:rsidP="006B66B2">
      <w:pPr>
        <w:pStyle w:val="d1"/>
        <w:rPr>
          <w:sz w:val="24"/>
        </w:rPr>
      </w:pPr>
    </w:p>
    <w:p w:rsidR="0086572C" w:rsidRPr="00654E84" w:rsidRDefault="0086572C" w:rsidP="006B66B2">
      <w:pPr>
        <w:pStyle w:val="d1"/>
        <w:rPr>
          <w:sz w:val="24"/>
        </w:rPr>
      </w:pPr>
    </w:p>
    <w:p w:rsidR="0086572C" w:rsidRPr="00654E84" w:rsidRDefault="0086572C" w:rsidP="006B66B2">
      <w:pPr>
        <w:pStyle w:val="d1"/>
        <w:rPr>
          <w:sz w:val="24"/>
        </w:rPr>
      </w:pPr>
    </w:p>
    <w:p w:rsidR="0086572C" w:rsidRPr="00654E84" w:rsidRDefault="0086572C" w:rsidP="006B66B2">
      <w:pPr>
        <w:pStyle w:val="d1"/>
        <w:rPr>
          <w:sz w:val="24"/>
        </w:rPr>
      </w:pPr>
    </w:p>
    <w:p w:rsidR="0086572C" w:rsidRPr="00654E84" w:rsidRDefault="0086572C" w:rsidP="006B66B2">
      <w:pPr>
        <w:pStyle w:val="d1"/>
        <w:rPr>
          <w:sz w:val="24"/>
        </w:rPr>
      </w:pPr>
    </w:p>
    <w:p w:rsidR="0086572C" w:rsidRPr="00654E84" w:rsidRDefault="0086572C" w:rsidP="006B66B2">
      <w:pPr>
        <w:pStyle w:val="d1"/>
        <w:rPr>
          <w:sz w:val="24"/>
        </w:rPr>
      </w:pPr>
    </w:p>
    <w:p w:rsidR="0086572C" w:rsidRPr="00654E84" w:rsidRDefault="0086572C" w:rsidP="006B66B2">
      <w:pPr>
        <w:pStyle w:val="d1"/>
        <w:rPr>
          <w:sz w:val="24"/>
        </w:rPr>
      </w:pPr>
    </w:p>
    <w:p w:rsidR="0086572C" w:rsidRPr="00654E84" w:rsidRDefault="0086572C" w:rsidP="006B66B2">
      <w:pPr>
        <w:pStyle w:val="d1"/>
        <w:rPr>
          <w:sz w:val="24"/>
        </w:rPr>
      </w:pPr>
    </w:p>
    <w:p w:rsidR="0086572C" w:rsidRPr="00654E84" w:rsidRDefault="0086572C" w:rsidP="006B66B2">
      <w:pPr>
        <w:pStyle w:val="d1"/>
        <w:rPr>
          <w:sz w:val="24"/>
        </w:rPr>
      </w:pPr>
    </w:p>
    <w:p w:rsidR="0086572C" w:rsidRPr="00654E84" w:rsidRDefault="0086572C" w:rsidP="006B66B2">
      <w:pPr>
        <w:pStyle w:val="d1"/>
        <w:rPr>
          <w:sz w:val="24"/>
        </w:rPr>
      </w:pPr>
    </w:p>
    <w:p w:rsidR="0086572C" w:rsidRPr="00654E84" w:rsidRDefault="0086572C" w:rsidP="006B66B2">
      <w:pPr>
        <w:pStyle w:val="d1"/>
        <w:rPr>
          <w:sz w:val="24"/>
        </w:rPr>
      </w:pPr>
    </w:p>
    <w:p w:rsidR="0086572C" w:rsidRPr="00654E84" w:rsidRDefault="0086572C" w:rsidP="006B66B2">
      <w:pPr>
        <w:pStyle w:val="d1"/>
        <w:rPr>
          <w:sz w:val="24"/>
        </w:rPr>
      </w:pPr>
    </w:p>
    <w:p w:rsidR="0086572C" w:rsidRPr="00654E84" w:rsidRDefault="0086572C" w:rsidP="006B66B2">
      <w:pPr>
        <w:pStyle w:val="d1"/>
        <w:rPr>
          <w:sz w:val="24"/>
        </w:rPr>
      </w:pPr>
    </w:p>
    <w:p w:rsidR="0086572C" w:rsidRPr="00654E84" w:rsidRDefault="0086572C" w:rsidP="006B66B2">
      <w:pPr>
        <w:pStyle w:val="d1"/>
        <w:rPr>
          <w:sz w:val="24"/>
        </w:rPr>
      </w:pPr>
    </w:p>
    <w:p w:rsidR="0086572C" w:rsidRPr="00654E84" w:rsidRDefault="0086572C" w:rsidP="006B66B2">
      <w:pPr>
        <w:pStyle w:val="d1"/>
        <w:rPr>
          <w:sz w:val="24"/>
        </w:rPr>
      </w:pPr>
    </w:p>
    <w:p w:rsidR="0086572C" w:rsidRPr="00654E84" w:rsidRDefault="0086572C" w:rsidP="006B66B2">
      <w:pPr>
        <w:pStyle w:val="d1"/>
        <w:rPr>
          <w:sz w:val="24"/>
        </w:rPr>
      </w:pPr>
    </w:p>
    <w:p w:rsidR="0086572C" w:rsidRPr="00654E84" w:rsidRDefault="0086572C" w:rsidP="006B66B2">
      <w:pPr>
        <w:pStyle w:val="d1"/>
        <w:rPr>
          <w:sz w:val="24"/>
        </w:rPr>
      </w:pPr>
    </w:p>
    <w:p w:rsidR="0086572C" w:rsidRPr="00654E84" w:rsidRDefault="0086572C" w:rsidP="006B66B2">
      <w:pPr>
        <w:pStyle w:val="d1"/>
        <w:rPr>
          <w:sz w:val="24"/>
        </w:rPr>
      </w:pPr>
    </w:p>
    <w:p w:rsidR="0086572C" w:rsidRPr="00654E84" w:rsidRDefault="0086572C" w:rsidP="006B66B2">
      <w:pPr>
        <w:pStyle w:val="d1"/>
        <w:rPr>
          <w:sz w:val="24"/>
        </w:rPr>
      </w:pPr>
    </w:p>
    <w:p w:rsidR="0086572C" w:rsidRPr="00654E84" w:rsidRDefault="0086572C" w:rsidP="006B66B2">
      <w:pPr>
        <w:pStyle w:val="d1"/>
        <w:rPr>
          <w:sz w:val="24"/>
        </w:rPr>
      </w:pPr>
    </w:p>
    <w:p w:rsidR="0086572C" w:rsidRPr="00654E84" w:rsidRDefault="0086572C" w:rsidP="006B66B2">
      <w:pPr>
        <w:pStyle w:val="d1"/>
        <w:rPr>
          <w:sz w:val="24"/>
        </w:rPr>
      </w:pPr>
    </w:p>
    <w:p w:rsidR="0086572C" w:rsidRPr="00654E84" w:rsidRDefault="0086572C" w:rsidP="006B66B2">
      <w:pPr>
        <w:pStyle w:val="d1"/>
        <w:rPr>
          <w:sz w:val="24"/>
        </w:rPr>
      </w:pPr>
    </w:p>
    <w:bookmarkEnd w:id="665"/>
    <w:p w:rsidR="006B66B2" w:rsidRPr="00654E84" w:rsidRDefault="006B66B2" w:rsidP="006B66B2">
      <w:pPr>
        <w:jc w:val="center"/>
        <w:rPr>
          <w:b/>
        </w:rPr>
      </w:pPr>
    </w:p>
    <w:p w:rsidR="0086572C" w:rsidRPr="00654E84" w:rsidRDefault="0086572C" w:rsidP="006B66B2">
      <w:pPr>
        <w:jc w:val="center"/>
        <w:rPr>
          <w:b/>
        </w:rPr>
      </w:pPr>
    </w:p>
    <w:p w:rsidR="0086572C" w:rsidRPr="00654E84" w:rsidRDefault="0086572C" w:rsidP="006B66B2">
      <w:pPr>
        <w:jc w:val="center"/>
        <w:rPr>
          <w:b/>
        </w:rPr>
      </w:pPr>
    </w:p>
    <w:p w:rsidR="0086572C" w:rsidRPr="00654E84" w:rsidRDefault="0086572C" w:rsidP="006B66B2">
      <w:pPr>
        <w:jc w:val="center"/>
        <w:rPr>
          <w:b/>
        </w:rPr>
      </w:pPr>
    </w:p>
    <w:p w:rsidR="0086572C" w:rsidRPr="00654E84" w:rsidRDefault="0086572C" w:rsidP="006B66B2">
      <w:pPr>
        <w:jc w:val="center"/>
        <w:rPr>
          <w:b/>
        </w:rPr>
      </w:pPr>
    </w:p>
    <w:p w:rsidR="0086572C" w:rsidRPr="00654E84" w:rsidRDefault="0086572C" w:rsidP="006B66B2">
      <w:pPr>
        <w:jc w:val="center"/>
        <w:rPr>
          <w:b/>
        </w:rPr>
      </w:pPr>
    </w:p>
    <w:p w:rsidR="0086572C" w:rsidRPr="00654E84" w:rsidRDefault="0086572C" w:rsidP="006B66B2">
      <w:pPr>
        <w:jc w:val="center"/>
        <w:rPr>
          <w:b/>
        </w:rPr>
      </w:pPr>
    </w:p>
    <w:p w:rsidR="0086572C" w:rsidRPr="00654E84" w:rsidRDefault="0086572C" w:rsidP="006B66B2">
      <w:pPr>
        <w:jc w:val="center"/>
        <w:rPr>
          <w:b/>
        </w:rPr>
      </w:pPr>
    </w:p>
    <w:p w:rsidR="0086572C" w:rsidRPr="00654E84" w:rsidRDefault="0086572C" w:rsidP="006B66B2">
      <w:pPr>
        <w:jc w:val="center"/>
        <w:rPr>
          <w:sz w:val="20"/>
          <w:szCs w:val="20"/>
          <w:lang w:bidi="en-US"/>
        </w:rPr>
      </w:pPr>
    </w:p>
    <w:p w:rsidR="0086572C" w:rsidRPr="00654E84" w:rsidRDefault="0086572C" w:rsidP="006B66B2">
      <w:pPr>
        <w:jc w:val="center"/>
        <w:rPr>
          <w:sz w:val="20"/>
          <w:szCs w:val="20"/>
          <w:lang w:bidi="en-US"/>
        </w:rPr>
      </w:pPr>
    </w:p>
    <w:p w:rsidR="0086572C" w:rsidRPr="00654E84" w:rsidRDefault="0086572C" w:rsidP="006B66B2">
      <w:pPr>
        <w:jc w:val="center"/>
        <w:rPr>
          <w:sz w:val="20"/>
          <w:szCs w:val="20"/>
          <w:lang w:bidi="en-US"/>
        </w:rPr>
      </w:pPr>
    </w:p>
    <w:p w:rsidR="0086572C" w:rsidRPr="00654E84" w:rsidRDefault="0086572C" w:rsidP="006B66B2">
      <w:pPr>
        <w:jc w:val="center"/>
        <w:rPr>
          <w:sz w:val="20"/>
          <w:szCs w:val="20"/>
          <w:lang w:bidi="en-US"/>
        </w:rPr>
      </w:pPr>
    </w:p>
    <w:p w:rsidR="0086572C" w:rsidRPr="00654E84" w:rsidRDefault="0086572C" w:rsidP="006B66B2">
      <w:pPr>
        <w:jc w:val="center"/>
        <w:rPr>
          <w:sz w:val="20"/>
          <w:szCs w:val="20"/>
          <w:lang w:bidi="en-US"/>
        </w:rPr>
      </w:pPr>
    </w:p>
    <w:p w:rsidR="0086572C" w:rsidRPr="00654E84" w:rsidRDefault="0086572C" w:rsidP="006B66B2">
      <w:pPr>
        <w:jc w:val="center"/>
        <w:rPr>
          <w:sz w:val="20"/>
          <w:szCs w:val="20"/>
          <w:lang w:bidi="en-US"/>
        </w:rPr>
      </w:pPr>
    </w:p>
    <w:p w:rsidR="0086572C" w:rsidRPr="00654E84" w:rsidRDefault="0086572C" w:rsidP="006B66B2">
      <w:pPr>
        <w:jc w:val="center"/>
        <w:rPr>
          <w:sz w:val="20"/>
          <w:szCs w:val="20"/>
          <w:lang w:bidi="en-US"/>
        </w:rPr>
      </w:pPr>
    </w:p>
    <w:p w:rsidR="00AD3B77" w:rsidRDefault="00AD3B77" w:rsidP="0086572C">
      <w:pPr>
        <w:pStyle w:val="d1"/>
        <w:rPr>
          <w:sz w:val="24"/>
        </w:rPr>
      </w:pPr>
    </w:p>
    <w:p w:rsidR="00AD3B77" w:rsidRDefault="00AD3B77" w:rsidP="0086572C">
      <w:pPr>
        <w:pStyle w:val="d1"/>
        <w:rPr>
          <w:sz w:val="24"/>
        </w:rPr>
      </w:pPr>
    </w:p>
    <w:p w:rsidR="00AD3B77" w:rsidRDefault="00AD3B77" w:rsidP="0086572C">
      <w:pPr>
        <w:pStyle w:val="d1"/>
        <w:rPr>
          <w:sz w:val="24"/>
        </w:rPr>
      </w:pPr>
    </w:p>
    <w:p w:rsidR="00AD3B77" w:rsidRDefault="00AD3B77" w:rsidP="0086572C">
      <w:pPr>
        <w:pStyle w:val="d1"/>
        <w:rPr>
          <w:sz w:val="24"/>
        </w:rPr>
      </w:pPr>
    </w:p>
    <w:p w:rsidR="00AD3B77" w:rsidRDefault="00AD3B77" w:rsidP="0086572C">
      <w:pPr>
        <w:pStyle w:val="d1"/>
        <w:rPr>
          <w:sz w:val="24"/>
        </w:rPr>
      </w:pPr>
    </w:p>
    <w:p w:rsidR="00AD3B77" w:rsidRDefault="00AD3B77" w:rsidP="0086572C">
      <w:pPr>
        <w:pStyle w:val="d1"/>
        <w:rPr>
          <w:sz w:val="24"/>
        </w:rPr>
      </w:pPr>
    </w:p>
    <w:p w:rsidR="00AD3B77" w:rsidRDefault="00AD3B77" w:rsidP="0086572C">
      <w:pPr>
        <w:pStyle w:val="d1"/>
        <w:rPr>
          <w:sz w:val="24"/>
        </w:rPr>
      </w:pPr>
    </w:p>
    <w:p w:rsidR="00AD3B77" w:rsidRDefault="00AD3B77" w:rsidP="0086572C">
      <w:pPr>
        <w:pStyle w:val="d1"/>
        <w:rPr>
          <w:sz w:val="24"/>
        </w:rPr>
      </w:pPr>
    </w:p>
    <w:p w:rsidR="00AD3B77" w:rsidRDefault="00AD3B77" w:rsidP="0086572C">
      <w:pPr>
        <w:pStyle w:val="d1"/>
        <w:rPr>
          <w:sz w:val="24"/>
        </w:rPr>
      </w:pPr>
    </w:p>
    <w:p w:rsidR="00AD3B77" w:rsidRPr="002F2203" w:rsidRDefault="00AD3B77" w:rsidP="002F2203">
      <w:pPr>
        <w:pStyle w:val="d1"/>
      </w:pPr>
      <w:bookmarkStart w:id="666" w:name="_Toc479337818"/>
      <w:bookmarkStart w:id="667" w:name="_Toc479338122"/>
      <w:r w:rsidRPr="002F2203">
        <w:t>Carrera de Contaduría Pública - Plan Curricular 2012</w:t>
      </w:r>
      <w:bookmarkEnd w:id="666"/>
      <w:bookmarkEnd w:id="667"/>
    </w:p>
    <w:p w:rsidR="0086572C" w:rsidRPr="00654E84" w:rsidRDefault="0086572C" w:rsidP="006B66B2">
      <w:pPr>
        <w:jc w:val="center"/>
        <w:rPr>
          <w:sz w:val="20"/>
          <w:szCs w:val="20"/>
          <w:lang w:bidi="en-US"/>
        </w:rPr>
      </w:pPr>
    </w:p>
    <w:p w:rsidR="006B66B2" w:rsidRPr="00654E84" w:rsidRDefault="006B66B2" w:rsidP="006B66B2">
      <w:pPr>
        <w:jc w:val="center"/>
        <w:rPr>
          <w:sz w:val="20"/>
          <w:szCs w:val="20"/>
          <w:lang w:val="es-PY" w:bidi="en-US"/>
        </w:rPr>
      </w:pPr>
      <w:r w:rsidRPr="00654E84">
        <w:rPr>
          <w:sz w:val="20"/>
          <w:szCs w:val="20"/>
          <w:lang w:val="es-PY" w:bidi="en-US"/>
        </w:rPr>
        <w:t>En horas reloj</w:t>
      </w:r>
    </w:p>
    <w:tbl>
      <w:tblPr>
        <w:tblpPr w:leftFromText="141" w:rightFromText="141" w:vertAnchor="text" w:horzAnchor="margin" w:tblpXSpec="center" w:tblpY="221"/>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977"/>
        <w:gridCol w:w="702"/>
        <w:gridCol w:w="7"/>
        <w:gridCol w:w="850"/>
        <w:gridCol w:w="3686"/>
      </w:tblGrid>
      <w:tr w:rsidR="006B66B2" w:rsidRPr="00654E84" w:rsidTr="000A00DD">
        <w:trPr>
          <w:trHeight w:val="320"/>
        </w:trPr>
        <w:tc>
          <w:tcPr>
            <w:tcW w:w="817" w:type="dxa"/>
            <w:vMerge w:val="restart"/>
            <w:noWrap/>
            <w:vAlign w:val="center"/>
            <w:hideMark/>
          </w:tcPr>
          <w:p w:rsidR="006B66B2" w:rsidRPr="00654E84" w:rsidRDefault="006B66B2" w:rsidP="001319B9">
            <w:pPr>
              <w:jc w:val="center"/>
              <w:rPr>
                <w:b/>
                <w:sz w:val="16"/>
                <w:szCs w:val="16"/>
                <w:lang w:val="es-PY" w:eastAsia="es-PY"/>
              </w:rPr>
            </w:pPr>
            <w:r w:rsidRPr="00654E84">
              <w:rPr>
                <w:b/>
                <w:sz w:val="16"/>
                <w:szCs w:val="16"/>
                <w:lang w:val="es-PY" w:eastAsia="es-PY"/>
              </w:rPr>
              <w:t>Código</w:t>
            </w:r>
          </w:p>
        </w:tc>
        <w:tc>
          <w:tcPr>
            <w:tcW w:w="2977" w:type="dxa"/>
            <w:vMerge w:val="restart"/>
            <w:noWrap/>
            <w:vAlign w:val="center"/>
            <w:hideMark/>
          </w:tcPr>
          <w:p w:rsidR="006B66B2" w:rsidRPr="00654E84" w:rsidRDefault="006B66B2" w:rsidP="001319B9">
            <w:pPr>
              <w:jc w:val="center"/>
              <w:rPr>
                <w:b/>
                <w:sz w:val="16"/>
                <w:szCs w:val="16"/>
                <w:lang w:val="es-PY" w:eastAsia="es-PY"/>
              </w:rPr>
            </w:pPr>
            <w:r w:rsidRPr="00654E84">
              <w:rPr>
                <w:b/>
                <w:sz w:val="16"/>
                <w:szCs w:val="16"/>
                <w:lang w:val="es-PY" w:eastAsia="es-PY"/>
              </w:rPr>
              <w:t>Asignatura</w:t>
            </w:r>
          </w:p>
        </w:tc>
        <w:tc>
          <w:tcPr>
            <w:tcW w:w="1559" w:type="dxa"/>
            <w:gridSpan w:val="3"/>
            <w:noWrap/>
            <w:hideMark/>
          </w:tcPr>
          <w:p w:rsidR="006B66B2" w:rsidRPr="00654E84" w:rsidRDefault="006B66B2" w:rsidP="001319B9">
            <w:pPr>
              <w:jc w:val="center"/>
              <w:rPr>
                <w:b/>
                <w:sz w:val="16"/>
                <w:szCs w:val="16"/>
                <w:lang w:val="es-PY" w:eastAsia="es-PY"/>
              </w:rPr>
            </w:pPr>
            <w:r w:rsidRPr="00654E84">
              <w:rPr>
                <w:b/>
                <w:sz w:val="16"/>
                <w:szCs w:val="16"/>
                <w:lang w:val="es-PY" w:eastAsia="es-PY"/>
              </w:rPr>
              <w:t xml:space="preserve">Carga Horaria </w:t>
            </w:r>
          </w:p>
        </w:tc>
        <w:tc>
          <w:tcPr>
            <w:tcW w:w="3686" w:type="dxa"/>
            <w:vMerge w:val="restart"/>
            <w:noWrap/>
            <w:vAlign w:val="center"/>
            <w:hideMark/>
          </w:tcPr>
          <w:p w:rsidR="006B66B2" w:rsidRPr="00654E84" w:rsidRDefault="006B66B2" w:rsidP="001319B9">
            <w:pPr>
              <w:jc w:val="center"/>
              <w:rPr>
                <w:b/>
                <w:sz w:val="16"/>
                <w:szCs w:val="16"/>
                <w:lang w:val="es-PY" w:eastAsia="es-PY"/>
              </w:rPr>
            </w:pPr>
            <w:r w:rsidRPr="00654E84">
              <w:rPr>
                <w:b/>
                <w:sz w:val="16"/>
                <w:szCs w:val="16"/>
                <w:lang w:val="es-PY" w:eastAsia="es-PY"/>
              </w:rPr>
              <w:t>Prerrequisito</w:t>
            </w:r>
          </w:p>
        </w:tc>
      </w:tr>
      <w:tr w:rsidR="006B66B2" w:rsidRPr="00654E84" w:rsidTr="000A00DD">
        <w:trPr>
          <w:trHeight w:val="320"/>
        </w:trPr>
        <w:tc>
          <w:tcPr>
            <w:tcW w:w="817" w:type="dxa"/>
            <w:vMerge/>
            <w:noWrap/>
          </w:tcPr>
          <w:p w:rsidR="006B66B2" w:rsidRPr="00654E84" w:rsidRDefault="006B66B2" w:rsidP="001319B9">
            <w:pPr>
              <w:jc w:val="center"/>
              <w:rPr>
                <w:b/>
                <w:sz w:val="16"/>
                <w:szCs w:val="16"/>
                <w:lang w:val="es-PY" w:eastAsia="es-PY"/>
              </w:rPr>
            </w:pPr>
          </w:p>
        </w:tc>
        <w:tc>
          <w:tcPr>
            <w:tcW w:w="2977" w:type="dxa"/>
            <w:vMerge/>
            <w:noWrap/>
          </w:tcPr>
          <w:p w:rsidR="006B66B2" w:rsidRPr="00654E84" w:rsidRDefault="006B66B2" w:rsidP="001319B9">
            <w:pPr>
              <w:jc w:val="center"/>
              <w:rPr>
                <w:b/>
                <w:sz w:val="16"/>
                <w:szCs w:val="16"/>
                <w:lang w:val="es-PY" w:eastAsia="es-PY"/>
              </w:rPr>
            </w:pPr>
          </w:p>
        </w:tc>
        <w:tc>
          <w:tcPr>
            <w:tcW w:w="702" w:type="dxa"/>
            <w:noWrap/>
          </w:tcPr>
          <w:p w:rsidR="006B66B2" w:rsidRPr="00654E84" w:rsidRDefault="006B66B2" w:rsidP="001319B9">
            <w:pPr>
              <w:jc w:val="center"/>
              <w:rPr>
                <w:b/>
                <w:sz w:val="16"/>
                <w:szCs w:val="16"/>
                <w:lang w:val="es-PY" w:eastAsia="es-PY"/>
              </w:rPr>
            </w:pPr>
            <w:r w:rsidRPr="00654E84">
              <w:rPr>
                <w:b/>
                <w:sz w:val="16"/>
                <w:szCs w:val="16"/>
                <w:lang w:val="es-PY" w:eastAsia="es-PY"/>
              </w:rPr>
              <w:t>Total</w:t>
            </w:r>
          </w:p>
        </w:tc>
        <w:tc>
          <w:tcPr>
            <w:tcW w:w="857" w:type="dxa"/>
            <w:gridSpan w:val="2"/>
          </w:tcPr>
          <w:p w:rsidR="006B66B2" w:rsidRPr="00654E84" w:rsidRDefault="006B66B2" w:rsidP="001319B9">
            <w:pPr>
              <w:jc w:val="center"/>
              <w:rPr>
                <w:b/>
                <w:sz w:val="16"/>
                <w:szCs w:val="16"/>
                <w:lang w:val="es-PY" w:eastAsia="es-PY"/>
              </w:rPr>
            </w:pPr>
            <w:r w:rsidRPr="00654E84">
              <w:rPr>
                <w:b/>
                <w:sz w:val="16"/>
                <w:szCs w:val="16"/>
                <w:lang w:val="es-PY" w:eastAsia="es-PY"/>
              </w:rPr>
              <w:t>Semanal</w:t>
            </w:r>
          </w:p>
        </w:tc>
        <w:tc>
          <w:tcPr>
            <w:tcW w:w="3686" w:type="dxa"/>
            <w:vMerge/>
            <w:noWrap/>
          </w:tcPr>
          <w:p w:rsidR="006B66B2" w:rsidRPr="00654E84" w:rsidRDefault="006B66B2" w:rsidP="001319B9">
            <w:pPr>
              <w:jc w:val="center"/>
              <w:rPr>
                <w:b/>
                <w:sz w:val="16"/>
                <w:szCs w:val="16"/>
                <w:lang w:val="es-PY" w:eastAsia="es-PY"/>
              </w:rPr>
            </w:pPr>
          </w:p>
        </w:tc>
      </w:tr>
      <w:tr w:rsidR="006B66B2" w:rsidRPr="00654E84" w:rsidTr="000A00DD">
        <w:trPr>
          <w:trHeight w:val="175"/>
        </w:trPr>
        <w:tc>
          <w:tcPr>
            <w:tcW w:w="9039" w:type="dxa"/>
            <w:gridSpan w:val="6"/>
            <w:tcBorders>
              <w:bottom w:val="single" w:sz="4" w:space="0" w:color="000000"/>
            </w:tcBorders>
            <w:noWrap/>
            <w:hideMark/>
          </w:tcPr>
          <w:p w:rsidR="006B66B2" w:rsidRPr="00654E84" w:rsidRDefault="006B66B2" w:rsidP="001319B9">
            <w:pPr>
              <w:keepNext/>
              <w:jc w:val="center"/>
              <w:rPr>
                <w:b/>
                <w:sz w:val="16"/>
                <w:szCs w:val="16"/>
                <w:lang w:val="es-PY" w:eastAsia="es-PY"/>
              </w:rPr>
            </w:pPr>
            <w:r w:rsidRPr="00654E84">
              <w:rPr>
                <w:b/>
                <w:sz w:val="16"/>
                <w:szCs w:val="16"/>
                <w:lang w:val="es-PY" w:eastAsia="es-PY"/>
              </w:rPr>
              <w:t>Primer Semestre</w:t>
            </w:r>
          </w:p>
        </w:tc>
      </w:tr>
      <w:tr w:rsidR="006B66B2" w:rsidRPr="00654E84" w:rsidTr="000A00DD">
        <w:trPr>
          <w:trHeight w:val="273"/>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811</w:t>
            </w:r>
          </w:p>
        </w:tc>
        <w:tc>
          <w:tcPr>
            <w:tcW w:w="2977" w:type="dxa"/>
            <w:tcBorders>
              <w:bottom w:val="single" w:sz="4" w:space="0" w:color="000000"/>
            </w:tcBorders>
          </w:tcPr>
          <w:p w:rsidR="006B66B2" w:rsidRPr="00654E84" w:rsidRDefault="006B66B2" w:rsidP="001319B9">
            <w:pPr>
              <w:tabs>
                <w:tab w:val="left" w:pos="1980"/>
              </w:tabs>
              <w:jc w:val="both"/>
              <w:rPr>
                <w:sz w:val="16"/>
                <w:szCs w:val="16"/>
                <w:lang w:val="es-PY" w:eastAsia="es-PY"/>
              </w:rPr>
            </w:pPr>
            <w:r w:rsidRPr="00654E84">
              <w:rPr>
                <w:sz w:val="16"/>
                <w:szCs w:val="16"/>
                <w:lang w:val="es-PY" w:eastAsia="es-PY"/>
              </w:rPr>
              <w:t>Microeconomía</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64</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4</w:t>
            </w:r>
          </w:p>
        </w:tc>
        <w:tc>
          <w:tcPr>
            <w:tcW w:w="3686" w:type="dxa"/>
            <w:tcBorders>
              <w:bottom w:val="single" w:sz="4" w:space="0" w:color="000000"/>
            </w:tcBorders>
          </w:tcPr>
          <w:p w:rsidR="006B66B2" w:rsidRPr="00654E84" w:rsidRDefault="006B66B2" w:rsidP="001319B9">
            <w:pPr>
              <w:tabs>
                <w:tab w:val="left" w:pos="1980"/>
              </w:tabs>
              <w:jc w:val="both"/>
              <w:rPr>
                <w:sz w:val="16"/>
                <w:szCs w:val="16"/>
                <w:lang w:val="es-PY" w:eastAsia="es-PY"/>
              </w:rPr>
            </w:pPr>
            <w:r w:rsidRPr="00654E84">
              <w:rPr>
                <w:sz w:val="16"/>
                <w:szCs w:val="16"/>
                <w:lang w:val="es-PY" w:eastAsia="es-PY"/>
              </w:rPr>
              <w:t>No tiene</w:t>
            </w:r>
          </w:p>
        </w:tc>
      </w:tr>
      <w:tr w:rsidR="006B66B2" w:rsidRPr="00654E84" w:rsidTr="000A00DD">
        <w:trPr>
          <w:trHeight w:val="295"/>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812</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Derecho Privado</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48</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3</w:t>
            </w:r>
          </w:p>
        </w:tc>
        <w:tc>
          <w:tcPr>
            <w:tcW w:w="3686" w:type="dxa"/>
            <w:tcBorders>
              <w:bottom w:val="single" w:sz="4" w:space="0" w:color="000000"/>
            </w:tcBorders>
          </w:tcPr>
          <w:p w:rsidR="006B66B2" w:rsidRPr="00654E84" w:rsidRDefault="006B66B2" w:rsidP="001319B9">
            <w:pPr>
              <w:tabs>
                <w:tab w:val="left" w:pos="1980"/>
              </w:tabs>
              <w:jc w:val="both"/>
              <w:rPr>
                <w:sz w:val="16"/>
                <w:szCs w:val="16"/>
                <w:lang w:val="es-PY" w:eastAsia="es-PY"/>
              </w:rPr>
            </w:pPr>
            <w:r w:rsidRPr="00654E84">
              <w:rPr>
                <w:sz w:val="16"/>
                <w:szCs w:val="16"/>
                <w:lang w:val="es-PY" w:eastAsia="es-PY"/>
              </w:rPr>
              <w:t>No tiene</w:t>
            </w:r>
          </w:p>
        </w:tc>
      </w:tr>
      <w:tr w:rsidR="006B66B2" w:rsidRPr="00654E84" w:rsidTr="000A00DD">
        <w:trPr>
          <w:trHeight w:val="282"/>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813</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Sociología</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64</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4</w:t>
            </w:r>
          </w:p>
        </w:tc>
        <w:tc>
          <w:tcPr>
            <w:tcW w:w="3686" w:type="dxa"/>
            <w:tcBorders>
              <w:bottom w:val="single" w:sz="4" w:space="0" w:color="000000"/>
            </w:tcBorders>
          </w:tcPr>
          <w:p w:rsidR="006B66B2" w:rsidRPr="00654E84" w:rsidRDefault="006B66B2" w:rsidP="001319B9">
            <w:pPr>
              <w:tabs>
                <w:tab w:val="left" w:pos="1980"/>
              </w:tabs>
              <w:jc w:val="both"/>
              <w:rPr>
                <w:sz w:val="16"/>
                <w:szCs w:val="16"/>
                <w:lang w:val="es-PY" w:eastAsia="es-PY"/>
              </w:rPr>
            </w:pPr>
            <w:r w:rsidRPr="00654E84">
              <w:rPr>
                <w:sz w:val="16"/>
                <w:szCs w:val="16"/>
                <w:lang w:val="es-PY" w:eastAsia="es-PY"/>
              </w:rPr>
              <w:t>No tiene</w:t>
            </w:r>
          </w:p>
        </w:tc>
      </w:tr>
      <w:tr w:rsidR="006B66B2" w:rsidRPr="00654E84" w:rsidTr="000A00DD">
        <w:trPr>
          <w:trHeight w:val="304"/>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814</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Contabilidad Financiera I</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88</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5,5</w:t>
            </w:r>
          </w:p>
        </w:tc>
        <w:tc>
          <w:tcPr>
            <w:tcW w:w="3686" w:type="dxa"/>
            <w:tcBorders>
              <w:bottom w:val="single" w:sz="4" w:space="0" w:color="000000"/>
            </w:tcBorders>
          </w:tcPr>
          <w:p w:rsidR="006B66B2" w:rsidRPr="00654E84" w:rsidRDefault="006B66B2" w:rsidP="001319B9">
            <w:pPr>
              <w:tabs>
                <w:tab w:val="left" w:pos="1980"/>
              </w:tabs>
              <w:jc w:val="both"/>
              <w:rPr>
                <w:sz w:val="16"/>
                <w:szCs w:val="16"/>
                <w:lang w:val="es-PY" w:eastAsia="es-PY"/>
              </w:rPr>
            </w:pPr>
            <w:r w:rsidRPr="00654E84">
              <w:rPr>
                <w:sz w:val="16"/>
                <w:szCs w:val="16"/>
                <w:lang w:val="es-PY" w:eastAsia="es-PY"/>
              </w:rPr>
              <w:t>No tiene</w:t>
            </w:r>
          </w:p>
        </w:tc>
      </w:tr>
      <w:tr w:rsidR="006B66B2" w:rsidRPr="00654E84" w:rsidTr="000A00DD">
        <w:trPr>
          <w:trHeight w:val="358"/>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815</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Matemática I</w:t>
            </w:r>
          </w:p>
          <w:p w:rsidR="006B66B2" w:rsidRPr="00654E84" w:rsidRDefault="006B66B2" w:rsidP="001319B9">
            <w:pPr>
              <w:jc w:val="both"/>
              <w:rPr>
                <w:b/>
                <w:sz w:val="16"/>
                <w:szCs w:val="16"/>
                <w:lang w:val="es-PY" w:eastAsia="es-PY"/>
              </w:rPr>
            </w:pPr>
            <w:r w:rsidRPr="00654E84">
              <w:rPr>
                <w:b/>
                <w:sz w:val="16"/>
                <w:szCs w:val="16"/>
                <w:lang w:val="es-PY" w:eastAsia="es-PY"/>
              </w:rPr>
              <w:t>Sub Total</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64</w:t>
            </w:r>
          </w:p>
          <w:p w:rsidR="006B66B2" w:rsidRPr="00654E84" w:rsidRDefault="006B66B2" w:rsidP="001319B9">
            <w:pPr>
              <w:jc w:val="center"/>
              <w:rPr>
                <w:b/>
                <w:sz w:val="16"/>
                <w:szCs w:val="16"/>
                <w:lang w:val="es-PY" w:eastAsia="es-PY"/>
              </w:rPr>
            </w:pPr>
            <w:r w:rsidRPr="00654E84">
              <w:rPr>
                <w:b/>
                <w:sz w:val="16"/>
                <w:szCs w:val="16"/>
                <w:lang w:val="es-PY" w:eastAsia="es-PY"/>
              </w:rPr>
              <w:t>328</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4</w:t>
            </w:r>
          </w:p>
        </w:tc>
        <w:tc>
          <w:tcPr>
            <w:tcW w:w="3686" w:type="dxa"/>
            <w:tcBorders>
              <w:bottom w:val="single" w:sz="4" w:space="0" w:color="000000"/>
            </w:tcBorders>
          </w:tcPr>
          <w:p w:rsidR="006B66B2" w:rsidRPr="00654E84" w:rsidRDefault="006B66B2" w:rsidP="001319B9">
            <w:pPr>
              <w:tabs>
                <w:tab w:val="left" w:pos="1980"/>
              </w:tabs>
              <w:jc w:val="both"/>
              <w:rPr>
                <w:sz w:val="16"/>
                <w:szCs w:val="16"/>
                <w:lang w:val="es-PY" w:eastAsia="es-PY"/>
              </w:rPr>
            </w:pPr>
            <w:r w:rsidRPr="00654E84">
              <w:rPr>
                <w:sz w:val="16"/>
                <w:szCs w:val="16"/>
                <w:lang w:val="es-PY" w:eastAsia="es-PY"/>
              </w:rPr>
              <w:t>No tiene</w:t>
            </w:r>
          </w:p>
          <w:p w:rsidR="006B66B2" w:rsidRPr="00654E84" w:rsidRDefault="006B66B2" w:rsidP="001319B9">
            <w:pPr>
              <w:tabs>
                <w:tab w:val="left" w:pos="1980"/>
              </w:tabs>
              <w:jc w:val="both"/>
              <w:rPr>
                <w:sz w:val="16"/>
                <w:szCs w:val="16"/>
                <w:lang w:val="es-PY" w:eastAsia="es-PY"/>
              </w:rPr>
            </w:pPr>
          </w:p>
        </w:tc>
      </w:tr>
      <w:tr w:rsidR="006B66B2" w:rsidRPr="00654E84" w:rsidTr="000A00DD">
        <w:trPr>
          <w:trHeight w:val="192"/>
        </w:trPr>
        <w:tc>
          <w:tcPr>
            <w:tcW w:w="9039" w:type="dxa"/>
            <w:gridSpan w:val="6"/>
            <w:tcBorders>
              <w:bottom w:val="single" w:sz="4" w:space="0" w:color="000000"/>
            </w:tcBorders>
            <w:noWrap/>
            <w:hideMark/>
          </w:tcPr>
          <w:p w:rsidR="006B57BD" w:rsidRDefault="006B57BD" w:rsidP="001319B9">
            <w:pPr>
              <w:keepNext/>
              <w:jc w:val="center"/>
              <w:rPr>
                <w:b/>
                <w:sz w:val="16"/>
                <w:szCs w:val="16"/>
                <w:lang w:val="es-PY" w:eastAsia="es-PY"/>
              </w:rPr>
            </w:pPr>
          </w:p>
          <w:p w:rsidR="006B66B2" w:rsidRPr="00654E84" w:rsidRDefault="006B66B2" w:rsidP="001319B9">
            <w:pPr>
              <w:keepNext/>
              <w:jc w:val="center"/>
              <w:rPr>
                <w:b/>
                <w:sz w:val="16"/>
                <w:szCs w:val="16"/>
                <w:lang w:val="es-PY" w:eastAsia="es-PY"/>
              </w:rPr>
            </w:pPr>
            <w:r w:rsidRPr="00654E84">
              <w:rPr>
                <w:b/>
                <w:sz w:val="16"/>
                <w:szCs w:val="16"/>
                <w:lang w:val="es-PY" w:eastAsia="es-PY"/>
              </w:rPr>
              <w:t>Segundo Semestre</w:t>
            </w:r>
          </w:p>
        </w:tc>
      </w:tr>
      <w:tr w:rsidR="006B66B2" w:rsidRPr="00654E84" w:rsidTr="000A00DD">
        <w:trPr>
          <w:trHeight w:val="226"/>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821</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Macroeconomía</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64</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4</w:t>
            </w:r>
          </w:p>
        </w:tc>
        <w:tc>
          <w:tcPr>
            <w:tcW w:w="3686"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Microeconomía</w:t>
            </w:r>
          </w:p>
        </w:tc>
      </w:tr>
      <w:tr w:rsidR="006B66B2" w:rsidRPr="00654E84" w:rsidTr="000A00DD">
        <w:trPr>
          <w:trHeight w:val="272"/>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822</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Inglés I</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48</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3</w:t>
            </w:r>
          </w:p>
        </w:tc>
        <w:tc>
          <w:tcPr>
            <w:tcW w:w="3686" w:type="dxa"/>
            <w:tcBorders>
              <w:bottom w:val="single" w:sz="4" w:space="0" w:color="000000"/>
            </w:tcBorders>
          </w:tcPr>
          <w:p w:rsidR="006B66B2" w:rsidRPr="00654E84" w:rsidRDefault="006B66B2" w:rsidP="001319B9">
            <w:pPr>
              <w:rPr>
                <w:sz w:val="16"/>
                <w:szCs w:val="16"/>
                <w:lang w:val="es-PY"/>
              </w:rPr>
            </w:pPr>
            <w:r w:rsidRPr="00654E84">
              <w:rPr>
                <w:sz w:val="16"/>
                <w:szCs w:val="16"/>
                <w:lang w:val="es-PY" w:eastAsia="es-PY"/>
              </w:rPr>
              <w:t>No tiene</w:t>
            </w:r>
          </w:p>
        </w:tc>
      </w:tr>
      <w:tr w:rsidR="006B66B2" w:rsidRPr="00654E84" w:rsidTr="000A00DD">
        <w:trPr>
          <w:trHeight w:val="263"/>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823</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 xml:space="preserve">Teoría de la Administración </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48</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3</w:t>
            </w:r>
          </w:p>
        </w:tc>
        <w:tc>
          <w:tcPr>
            <w:tcW w:w="3686" w:type="dxa"/>
            <w:tcBorders>
              <w:bottom w:val="single" w:sz="4" w:space="0" w:color="000000"/>
            </w:tcBorders>
          </w:tcPr>
          <w:p w:rsidR="006B66B2" w:rsidRPr="00654E84" w:rsidRDefault="006B66B2" w:rsidP="001319B9">
            <w:pPr>
              <w:rPr>
                <w:sz w:val="16"/>
                <w:szCs w:val="16"/>
                <w:lang w:val="es-PY"/>
              </w:rPr>
            </w:pPr>
            <w:r w:rsidRPr="00654E84">
              <w:rPr>
                <w:sz w:val="16"/>
                <w:szCs w:val="16"/>
                <w:lang w:val="es-PY" w:eastAsia="es-PY"/>
              </w:rPr>
              <w:t>No tiene</w:t>
            </w:r>
          </w:p>
        </w:tc>
      </w:tr>
      <w:tr w:rsidR="006B66B2" w:rsidRPr="00654E84" w:rsidTr="000A00DD">
        <w:trPr>
          <w:trHeight w:val="280"/>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824</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Relaciones Humanas y Comunicación</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48</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3</w:t>
            </w:r>
          </w:p>
        </w:tc>
        <w:tc>
          <w:tcPr>
            <w:tcW w:w="3686"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No tiene</w:t>
            </w:r>
          </w:p>
        </w:tc>
      </w:tr>
      <w:tr w:rsidR="006B66B2" w:rsidRPr="00654E84" w:rsidTr="000A00DD">
        <w:trPr>
          <w:trHeight w:val="285"/>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825</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Ética</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48</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3</w:t>
            </w:r>
          </w:p>
        </w:tc>
        <w:tc>
          <w:tcPr>
            <w:tcW w:w="3686"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No tiene</w:t>
            </w:r>
          </w:p>
        </w:tc>
      </w:tr>
      <w:tr w:rsidR="006B66B2" w:rsidRPr="00654E84" w:rsidTr="000A00DD">
        <w:trPr>
          <w:trHeight w:val="358"/>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826</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Gabinete I</w:t>
            </w:r>
          </w:p>
          <w:p w:rsidR="006B66B2" w:rsidRPr="00654E84" w:rsidRDefault="006B66B2" w:rsidP="001319B9">
            <w:pPr>
              <w:jc w:val="both"/>
              <w:rPr>
                <w:b/>
                <w:sz w:val="16"/>
                <w:szCs w:val="16"/>
                <w:lang w:val="es-PY" w:eastAsia="es-PY"/>
              </w:rPr>
            </w:pPr>
            <w:r w:rsidRPr="00654E84">
              <w:rPr>
                <w:b/>
                <w:sz w:val="16"/>
                <w:szCs w:val="16"/>
                <w:lang w:val="es-PY" w:eastAsia="es-PY"/>
              </w:rPr>
              <w:t>Sub Total</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88</w:t>
            </w:r>
          </w:p>
          <w:p w:rsidR="006B66B2" w:rsidRPr="00654E84" w:rsidRDefault="006B66B2" w:rsidP="001319B9">
            <w:pPr>
              <w:jc w:val="center"/>
              <w:rPr>
                <w:b/>
                <w:sz w:val="16"/>
                <w:szCs w:val="16"/>
                <w:lang w:val="es-PY" w:eastAsia="es-PY"/>
              </w:rPr>
            </w:pPr>
            <w:r w:rsidRPr="00654E84">
              <w:rPr>
                <w:b/>
                <w:sz w:val="16"/>
                <w:szCs w:val="16"/>
                <w:lang w:val="es-PY" w:eastAsia="es-PY"/>
              </w:rPr>
              <w:t>344</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5,5</w:t>
            </w:r>
          </w:p>
        </w:tc>
        <w:tc>
          <w:tcPr>
            <w:tcW w:w="3686"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Contabilidad Financiera I</w:t>
            </w:r>
          </w:p>
          <w:p w:rsidR="006B66B2" w:rsidRPr="00654E84" w:rsidRDefault="006B66B2" w:rsidP="001319B9">
            <w:pPr>
              <w:jc w:val="both"/>
              <w:rPr>
                <w:sz w:val="16"/>
                <w:szCs w:val="16"/>
                <w:lang w:val="es-PY" w:eastAsia="es-PY"/>
              </w:rPr>
            </w:pPr>
          </w:p>
        </w:tc>
      </w:tr>
      <w:tr w:rsidR="006B66B2" w:rsidRPr="00654E84" w:rsidTr="000A00DD">
        <w:trPr>
          <w:trHeight w:val="212"/>
        </w:trPr>
        <w:tc>
          <w:tcPr>
            <w:tcW w:w="9039" w:type="dxa"/>
            <w:gridSpan w:val="6"/>
            <w:tcBorders>
              <w:bottom w:val="single" w:sz="4" w:space="0" w:color="000000"/>
            </w:tcBorders>
            <w:noWrap/>
            <w:hideMark/>
          </w:tcPr>
          <w:p w:rsidR="006B57BD" w:rsidRDefault="006B57BD" w:rsidP="001319B9">
            <w:pPr>
              <w:keepNext/>
              <w:jc w:val="center"/>
              <w:rPr>
                <w:b/>
                <w:sz w:val="16"/>
                <w:szCs w:val="16"/>
                <w:lang w:val="es-PY" w:eastAsia="es-PY"/>
              </w:rPr>
            </w:pPr>
          </w:p>
          <w:p w:rsidR="006B57BD" w:rsidRDefault="006B57BD" w:rsidP="001319B9">
            <w:pPr>
              <w:keepNext/>
              <w:jc w:val="center"/>
              <w:rPr>
                <w:b/>
                <w:sz w:val="16"/>
                <w:szCs w:val="16"/>
                <w:lang w:val="es-PY" w:eastAsia="es-PY"/>
              </w:rPr>
            </w:pPr>
          </w:p>
          <w:p w:rsidR="006B66B2" w:rsidRPr="00654E84" w:rsidRDefault="006B66B2" w:rsidP="001319B9">
            <w:pPr>
              <w:keepNext/>
              <w:jc w:val="center"/>
              <w:rPr>
                <w:b/>
                <w:sz w:val="16"/>
                <w:szCs w:val="16"/>
                <w:lang w:val="es-PY" w:eastAsia="es-PY"/>
              </w:rPr>
            </w:pPr>
            <w:r w:rsidRPr="00654E84">
              <w:rPr>
                <w:b/>
                <w:sz w:val="16"/>
                <w:szCs w:val="16"/>
                <w:lang w:val="es-PY" w:eastAsia="es-PY"/>
              </w:rPr>
              <w:t>Tercer Semestre</w:t>
            </w:r>
          </w:p>
        </w:tc>
      </w:tr>
      <w:tr w:rsidR="006B66B2" w:rsidRPr="00654E84" w:rsidTr="000A00DD">
        <w:trPr>
          <w:trHeight w:val="226"/>
        </w:trPr>
        <w:tc>
          <w:tcPr>
            <w:tcW w:w="817" w:type="dxa"/>
            <w:tcBorders>
              <w:bottom w:val="single" w:sz="4" w:space="0" w:color="000000"/>
            </w:tcBorders>
            <w:noWrap/>
            <w:hideMark/>
          </w:tcPr>
          <w:p w:rsidR="006B66B2" w:rsidRPr="00654E84" w:rsidRDefault="006B66B2" w:rsidP="000A00DD">
            <w:pPr>
              <w:jc w:val="center"/>
              <w:rPr>
                <w:sz w:val="16"/>
                <w:szCs w:val="16"/>
                <w:lang w:val="es-PY" w:eastAsia="es-PY"/>
              </w:rPr>
            </w:pPr>
            <w:r w:rsidRPr="00654E84">
              <w:rPr>
                <w:sz w:val="16"/>
                <w:szCs w:val="16"/>
                <w:lang w:val="es-PY" w:eastAsia="es-PY"/>
              </w:rPr>
              <w:t>831</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Inglés II</w:t>
            </w:r>
          </w:p>
        </w:tc>
        <w:tc>
          <w:tcPr>
            <w:tcW w:w="709" w:type="dxa"/>
            <w:gridSpan w:val="2"/>
            <w:tcBorders>
              <w:bottom w:val="single" w:sz="4" w:space="0" w:color="000000"/>
            </w:tcBorders>
          </w:tcPr>
          <w:p w:rsidR="006B66B2" w:rsidRPr="00654E84" w:rsidRDefault="006B66B2" w:rsidP="000A00DD">
            <w:pPr>
              <w:jc w:val="center"/>
              <w:rPr>
                <w:sz w:val="16"/>
                <w:szCs w:val="16"/>
                <w:lang w:val="es-PY" w:eastAsia="es-PY"/>
              </w:rPr>
            </w:pPr>
            <w:r w:rsidRPr="00654E84">
              <w:rPr>
                <w:sz w:val="16"/>
                <w:szCs w:val="16"/>
                <w:lang w:val="es-PY" w:eastAsia="es-PY"/>
              </w:rPr>
              <w:t>48</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3</w:t>
            </w:r>
          </w:p>
        </w:tc>
        <w:tc>
          <w:tcPr>
            <w:tcW w:w="3686"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Inglés I</w:t>
            </w:r>
          </w:p>
        </w:tc>
      </w:tr>
      <w:tr w:rsidR="006B66B2" w:rsidRPr="00654E84" w:rsidTr="000A00DD">
        <w:trPr>
          <w:trHeight w:val="358"/>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832</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Contabilidad Financiera II</w:t>
            </w:r>
          </w:p>
        </w:tc>
        <w:tc>
          <w:tcPr>
            <w:tcW w:w="709" w:type="dxa"/>
            <w:gridSpan w:val="2"/>
            <w:tcBorders>
              <w:bottom w:val="single" w:sz="4" w:space="0" w:color="000000"/>
            </w:tcBorders>
            <w:vAlign w:val="center"/>
          </w:tcPr>
          <w:p w:rsidR="006B66B2" w:rsidRPr="00654E84" w:rsidRDefault="006B66B2" w:rsidP="001319B9">
            <w:pPr>
              <w:jc w:val="center"/>
              <w:rPr>
                <w:sz w:val="16"/>
                <w:szCs w:val="16"/>
                <w:lang w:val="es-PY" w:eastAsia="es-PY"/>
              </w:rPr>
            </w:pPr>
            <w:r w:rsidRPr="00654E84">
              <w:rPr>
                <w:sz w:val="16"/>
                <w:szCs w:val="16"/>
                <w:lang w:val="es-PY" w:eastAsia="es-PY"/>
              </w:rPr>
              <w:t>88</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5,5</w:t>
            </w:r>
          </w:p>
        </w:tc>
        <w:tc>
          <w:tcPr>
            <w:tcW w:w="3686"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Contabilidad Financiera I</w:t>
            </w:r>
          </w:p>
        </w:tc>
      </w:tr>
      <w:tr w:rsidR="006B66B2" w:rsidRPr="00654E84" w:rsidTr="000A00DD">
        <w:trPr>
          <w:trHeight w:val="358"/>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833</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Tributación I</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64</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4</w:t>
            </w:r>
          </w:p>
        </w:tc>
        <w:tc>
          <w:tcPr>
            <w:tcW w:w="3686"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Derecho Privado</w:t>
            </w:r>
          </w:p>
        </w:tc>
      </w:tr>
      <w:tr w:rsidR="006B66B2" w:rsidRPr="00654E84" w:rsidTr="000A00DD">
        <w:trPr>
          <w:trHeight w:val="358"/>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834</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Organización y Administración de Empresas</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64</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4</w:t>
            </w:r>
          </w:p>
        </w:tc>
        <w:tc>
          <w:tcPr>
            <w:tcW w:w="3686"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Teoría de la Administración</w:t>
            </w:r>
          </w:p>
        </w:tc>
      </w:tr>
      <w:tr w:rsidR="006B66B2" w:rsidRPr="00654E84" w:rsidTr="000A00DD">
        <w:trPr>
          <w:trHeight w:val="358"/>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835</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Matemática II</w:t>
            </w:r>
          </w:p>
          <w:p w:rsidR="006B66B2" w:rsidRPr="00654E84" w:rsidRDefault="006B66B2" w:rsidP="001319B9">
            <w:pPr>
              <w:jc w:val="both"/>
              <w:rPr>
                <w:b/>
                <w:sz w:val="16"/>
                <w:szCs w:val="16"/>
                <w:lang w:val="es-PY" w:eastAsia="es-PY"/>
              </w:rPr>
            </w:pPr>
            <w:r w:rsidRPr="00654E84">
              <w:rPr>
                <w:b/>
                <w:sz w:val="16"/>
                <w:szCs w:val="16"/>
                <w:lang w:val="es-PY" w:eastAsia="es-PY"/>
              </w:rPr>
              <w:t>Sub Total</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64</w:t>
            </w:r>
          </w:p>
          <w:p w:rsidR="006B66B2" w:rsidRPr="00654E84" w:rsidRDefault="006B66B2" w:rsidP="001319B9">
            <w:pPr>
              <w:jc w:val="center"/>
              <w:rPr>
                <w:b/>
                <w:sz w:val="16"/>
                <w:szCs w:val="16"/>
                <w:lang w:val="es-PY" w:eastAsia="es-PY"/>
              </w:rPr>
            </w:pPr>
            <w:r w:rsidRPr="00654E84">
              <w:rPr>
                <w:b/>
                <w:sz w:val="16"/>
                <w:szCs w:val="16"/>
                <w:lang w:val="es-PY" w:eastAsia="es-PY"/>
              </w:rPr>
              <w:t>328</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4</w:t>
            </w:r>
          </w:p>
        </w:tc>
        <w:tc>
          <w:tcPr>
            <w:tcW w:w="3686"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Matemática I</w:t>
            </w:r>
          </w:p>
        </w:tc>
      </w:tr>
      <w:tr w:rsidR="006B66B2" w:rsidRPr="00654E84" w:rsidTr="000A00DD">
        <w:trPr>
          <w:trHeight w:val="181"/>
        </w:trPr>
        <w:tc>
          <w:tcPr>
            <w:tcW w:w="9039" w:type="dxa"/>
            <w:gridSpan w:val="6"/>
            <w:tcBorders>
              <w:bottom w:val="single" w:sz="4" w:space="0" w:color="000000"/>
            </w:tcBorders>
            <w:noWrap/>
            <w:hideMark/>
          </w:tcPr>
          <w:p w:rsidR="006B57BD" w:rsidRDefault="006B57BD" w:rsidP="001319B9">
            <w:pPr>
              <w:keepNext/>
              <w:jc w:val="center"/>
              <w:rPr>
                <w:b/>
                <w:sz w:val="16"/>
                <w:szCs w:val="16"/>
                <w:lang w:val="es-PY" w:eastAsia="es-PY"/>
              </w:rPr>
            </w:pPr>
          </w:p>
          <w:p w:rsidR="006B57BD" w:rsidRDefault="006B57BD" w:rsidP="001319B9">
            <w:pPr>
              <w:keepNext/>
              <w:jc w:val="center"/>
              <w:rPr>
                <w:b/>
                <w:sz w:val="16"/>
                <w:szCs w:val="16"/>
                <w:lang w:val="es-PY" w:eastAsia="es-PY"/>
              </w:rPr>
            </w:pPr>
          </w:p>
          <w:p w:rsidR="006B66B2" w:rsidRPr="00654E84" w:rsidRDefault="006B66B2" w:rsidP="001319B9">
            <w:pPr>
              <w:keepNext/>
              <w:jc w:val="center"/>
              <w:rPr>
                <w:b/>
                <w:sz w:val="16"/>
                <w:szCs w:val="16"/>
                <w:lang w:val="es-PY" w:eastAsia="es-PY"/>
              </w:rPr>
            </w:pPr>
            <w:r w:rsidRPr="00654E84">
              <w:rPr>
                <w:b/>
                <w:sz w:val="16"/>
                <w:szCs w:val="16"/>
                <w:lang w:val="es-PY" w:eastAsia="es-PY"/>
              </w:rPr>
              <w:t>Cuarto Semestre</w:t>
            </w:r>
          </w:p>
        </w:tc>
      </w:tr>
      <w:tr w:rsidR="006B66B2" w:rsidRPr="00654E84" w:rsidTr="000A00DD">
        <w:trPr>
          <w:trHeight w:val="358"/>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841</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Administración de las Personas</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48</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3</w:t>
            </w:r>
          </w:p>
        </w:tc>
        <w:tc>
          <w:tcPr>
            <w:tcW w:w="3686"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Organización y Administración de Empresas</w:t>
            </w:r>
          </w:p>
        </w:tc>
      </w:tr>
      <w:tr w:rsidR="006B66B2" w:rsidRPr="00654E84" w:rsidTr="000A00DD">
        <w:trPr>
          <w:trHeight w:val="358"/>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842</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Mercadotecnia</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48</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3</w:t>
            </w:r>
          </w:p>
        </w:tc>
        <w:tc>
          <w:tcPr>
            <w:tcW w:w="3686"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Organización y Administración de Empresas</w:t>
            </w:r>
          </w:p>
        </w:tc>
      </w:tr>
      <w:tr w:rsidR="006B66B2" w:rsidRPr="00654E84" w:rsidTr="000A00DD">
        <w:trPr>
          <w:trHeight w:val="358"/>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843</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Matemática III</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64</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4</w:t>
            </w:r>
          </w:p>
        </w:tc>
        <w:tc>
          <w:tcPr>
            <w:tcW w:w="3686"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Matemática II</w:t>
            </w:r>
          </w:p>
        </w:tc>
      </w:tr>
      <w:tr w:rsidR="006B66B2" w:rsidRPr="00654E84" w:rsidTr="000A00DD">
        <w:trPr>
          <w:trHeight w:val="358"/>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844</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Gabinete II</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88</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5,5</w:t>
            </w:r>
          </w:p>
        </w:tc>
        <w:tc>
          <w:tcPr>
            <w:tcW w:w="3686"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Gabinete I</w:t>
            </w:r>
          </w:p>
        </w:tc>
      </w:tr>
      <w:tr w:rsidR="006B66B2" w:rsidRPr="00654E84" w:rsidTr="000A00DD">
        <w:trPr>
          <w:trHeight w:val="358"/>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845</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Régimen Legal de las Empresas</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48</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3</w:t>
            </w:r>
          </w:p>
        </w:tc>
        <w:tc>
          <w:tcPr>
            <w:tcW w:w="3686"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Derecho Privado</w:t>
            </w:r>
          </w:p>
        </w:tc>
      </w:tr>
      <w:tr w:rsidR="006B66B2" w:rsidRPr="00654E84" w:rsidTr="000A00DD">
        <w:trPr>
          <w:trHeight w:val="358"/>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846</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Tecnología de la Información y la Comunicación (TIC)</w:t>
            </w:r>
          </w:p>
          <w:p w:rsidR="006B66B2" w:rsidRPr="00654E84" w:rsidRDefault="006B66B2" w:rsidP="001319B9">
            <w:pPr>
              <w:jc w:val="both"/>
              <w:rPr>
                <w:b/>
                <w:sz w:val="16"/>
                <w:szCs w:val="16"/>
                <w:lang w:val="es-PY" w:eastAsia="es-PY"/>
              </w:rPr>
            </w:pPr>
            <w:r w:rsidRPr="00654E84">
              <w:rPr>
                <w:b/>
                <w:sz w:val="16"/>
                <w:szCs w:val="16"/>
                <w:lang w:val="es-PY" w:eastAsia="es-PY"/>
              </w:rPr>
              <w:t>Sub Total</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48</w:t>
            </w:r>
          </w:p>
          <w:p w:rsidR="006B66B2" w:rsidRPr="00654E84" w:rsidRDefault="006B66B2" w:rsidP="001319B9">
            <w:pPr>
              <w:jc w:val="center"/>
              <w:rPr>
                <w:b/>
                <w:sz w:val="16"/>
                <w:szCs w:val="16"/>
                <w:lang w:val="es-PY" w:eastAsia="es-PY"/>
              </w:rPr>
            </w:pPr>
          </w:p>
          <w:p w:rsidR="006B66B2" w:rsidRPr="00654E84" w:rsidRDefault="006B66B2" w:rsidP="001319B9">
            <w:pPr>
              <w:jc w:val="center"/>
              <w:rPr>
                <w:b/>
                <w:sz w:val="16"/>
                <w:szCs w:val="16"/>
                <w:lang w:val="es-PY" w:eastAsia="es-PY"/>
              </w:rPr>
            </w:pPr>
            <w:r w:rsidRPr="00654E84">
              <w:rPr>
                <w:b/>
                <w:sz w:val="16"/>
                <w:szCs w:val="16"/>
                <w:lang w:val="es-PY" w:eastAsia="es-PY"/>
              </w:rPr>
              <w:t>344</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3</w:t>
            </w:r>
          </w:p>
        </w:tc>
        <w:tc>
          <w:tcPr>
            <w:tcW w:w="3686"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Contabilidad Financiera II</w:t>
            </w:r>
          </w:p>
        </w:tc>
      </w:tr>
      <w:tr w:rsidR="006B66B2" w:rsidRPr="00654E84" w:rsidTr="000A00DD">
        <w:trPr>
          <w:trHeight w:val="192"/>
        </w:trPr>
        <w:tc>
          <w:tcPr>
            <w:tcW w:w="9039" w:type="dxa"/>
            <w:gridSpan w:val="6"/>
            <w:tcBorders>
              <w:bottom w:val="single" w:sz="4" w:space="0" w:color="000000"/>
            </w:tcBorders>
            <w:noWrap/>
            <w:hideMark/>
          </w:tcPr>
          <w:p w:rsidR="006B57BD" w:rsidRDefault="006B57BD" w:rsidP="001319B9">
            <w:pPr>
              <w:keepNext/>
              <w:jc w:val="center"/>
              <w:rPr>
                <w:b/>
                <w:sz w:val="16"/>
                <w:szCs w:val="16"/>
                <w:lang w:val="es-PY" w:eastAsia="es-PY"/>
              </w:rPr>
            </w:pPr>
          </w:p>
          <w:p w:rsidR="006B66B2" w:rsidRPr="00654E84" w:rsidRDefault="006B66B2" w:rsidP="001319B9">
            <w:pPr>
              <w:keepNext/>
              <w:jc w:val="center"/>
              <w:rPr>
                <w:b/>
                <w:sz w:val="16"/>
                <w:szCs w:val="16"/>
                <w:lang w:val="es-PY" w:eastAsia="es-PY"/>
              </w:rPr>
            </w:pPr>
            <w:r w:rsidRPr="00654E84">
              <w:rPr>
                <w:b/>
                <w:sz w:val="16"/>
                <w:szCs w:val="16"/>
                <w:lang w:val="es-PY" w:eastAsia="es-PY"/>
              </w:rPr>
              <w:t>Quinto Semestre</w:t>
            </w:r>
          </w:p>
        </w:tc>
      </w:tr>
      <w:tr w:rsidR="006B66B2" w:rsidRPr="00654E84" w:rsidTr="000A00DD">
        <w:trPr>
          <w:trHeight w:val="358"/>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851</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Metodología y Técnica de la Investigación</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64</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4</w:t>
            </w:r>
          </w:p>
        </w:tc>
        <w:tc>
          <w:tcPr>
            <w:tcW w:w="3686"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Contabilidad Financiera II</w:t>
            </w:r>
          </w:p>
        </w:tc>
      </w:tr>
      <w:tr w:rsidR="006B66B2" w:rsidRPr="00654E84" w:rsidTr="000A00DD">
        <w:trPr>
          <w:trHeight w:val="358"/>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852</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Contabilidad Financiera III</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88</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5,5</w:t>
            </w:r>
          </w:p>
        </w:tc>
        <w:tc>
          <w:tcPr>
            <w:tcW w:w="3686"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Contabilidad Financiera II</w:t>
            </w:r>
          </w:p>
        </w:tc>
      </w:tr>
      <w:tr w:rsidR="006B66B2" w:rsidRPr="00654E84" w:rsidTr="000A00DD">
        <w:trPr>
          <w:trHeight w:val="358"/>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853</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Derecho del Trabajo</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48</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3</w:t>
            </w:r>
          </w:p>
        </w:tc>
        <w:tc>
          <w:tcPr>
            <w:tcW w:w="3686"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Régimen Legal de las Empresas</w:t>
            </w:r>
          </w:p>
        </w:tc>
      </w:tr>
      <w:tr w:rsidR="006B66B2" w:rsidRPr="00654E84" w:rsidTr="000A00DD">
        <w:trPr>
          <w:trHeight w:val="358"/>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854</w:t>
            </w:r>
          </w:p>
        </w:tc>
        <w:tc>
          <w:tcPr>
            <w:tcW w:w="2977"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Convocación de Acreedores y Quiebra</w:t>
            </w:r>
          </w:p>
        </w:tc>
        <w:tc>
          <w:tcPr>
            <w:tcW w:w="709" w:type="dxa"/>
            <w:gridSpan w:val="2"/>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64</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4</w:t>
            </w:r>
          </w:p>
        </w:tc>
        <w:tc>
          <w:tcPr>
            <w:tcW w:w="3686" w:type="dxa"/>
            <w:tcBorders>
              <w:bottom w:val="single" w:sz="4" w:space="0" w:color="000000"/>
            </w:tcBorders>
          </w:tcPr>
          <w:p w:rsidR="006B66B2" w:rsidRPr="00654E84" w:rsidRDefault="006B66B2" w:rsidP="001319B9">
            <w:pPr>
              <w:jc w:val="both"/>
              <w:rPr>
                <w:sz w:val="16"/>
                <w:szCs w:val="16"/>
                <w:lang w:val="es-PY" w:eastAsia="es-PY"/>
              </w:rPr>
            </w:pPr>
            <w:r w:rsidRPr="00654E84">
              <w:rPr>
                <w:sz w:val="16"/>
                <w:szCs w:val="16"/>
                <w:lang w:val="es-PY" w:eastAsia="es-PY"/>
              </w:rPr>
              <w:t>Derecho Privado</w:t>
            </w:r>
          </w:p>
        </w:tc>
      </w:tr>
      <w:tr w:rsidR="006B66B2" w:rsidRPr="00654E84" w:rsidTr="000A00DD">
        <w:trPr>
          <w:trHeight w:val="770"/>
        </w:trPr>
        <w:tc>
          <w:tcPr>
            <w:tcW w:w="817" w:type="dxa"/>
            <w:tcBorders>
              <w:bottom w:val="single" w:sz="4" w:space="0" w:color="000000"/>
            </w:tcBorders>
            <w:noWrap/>
            <w:hideMark/>
          </w:tcPr>
          <w:p w:rsidR="006B66B2" w:rsidRPr="00654E84" w:rsidRDefault="006B66B2" w:rsidP="001319B9">
            <w:pPr>
              <w:jc w:val="center"/>
              <w:rPr>
                <w:sz w:val="16"/>
                <w:szCs w:val="16"/>
                <w:lang w:val="es-PY" w:eastAsia="es-PY"/>
              </w:rPr>
            </w:pPr>
            <w:r w:rsidRPr="00654E84">
              <w:rPr>
                <w:sz w:val="16"/>
                <w:szCs w:val="16"/>
                <w:lang w:val="es-PY" w:eastAsia="es-PY"/>
              </w:rPr>
              <w:t>855</w:t>
            </w:r>
          </w:p>
        </w:tc>
        <w:tc>
          <w:tcPr>
            <w:tcW w:w="2977" w:type="dxa"/>
            <w:tcBorders>
              <w:bottom w:val="single" w:sz="4" w:space="0" w:color="000000"/>
            </w:tcBorders>
          </w:tcPr>
          <w:p w:rsidR="006B66B2" w:rsidRPr="00654E84" w:rsidRDefault="006B66B2" w:rsidP="001319B9">
            <w:pPr>
              <w:rPr>
                <w:sz w:val="16"/>
                <w:szCs w:val="16"/>
                <w:lang w:val="es-PY"/>
              </w:rPr>
            </w:pPr>
            <w:r w:rsidRPr="00654E84">
              <w:rPr>
                <w:sz w:val="16"/>
                <w:szCs w:val="16"/>
                <w:lang w:val="es-PY"/>
              </w:rPr>
              <w:t xml:space="preserve">Estadística </w:t>
            </w:r>
          </w:p>
          <w:p w:rsidR="006B66B2" w:rsidRPr="00654E84" w:rsidRDefault="006B66B2" w:rsidP="001319B9">
            <w:pPr>
              <w:jc w:val="both"/>
              <w:rPr>
                <w:b/>
                <w:sz w:val="16"/>
                <w:szCs w:val="16"/>
                <w:lang w:val="es-PY" w:eastAsia="es-PY"/>
              </w:rPr>
            </w:pPr>
            <w:r w:rsidRPr="00654E84">
              <w:rPr>
                <w:b/>
                <w:sz w:val="16"/>
                <w:szCs w:val="16"/>
                <w:lang w:val="es-PY" w:eastAsia="es-PY"/>
              </w:rPr>
              <w:t>Sub Total</w:t>
            </w:r>
          </w:p>
        </w:tc>
        <w:tc>
          <w:tcPr>
            <w:tcW w:w="709" w:type="dxa"/>
            <w:gridSpan w:val="2"/>
            <w:tcBorders>
              <w:bottom w:val="single" w:sz="4" w:space="0" w:color="000000"/>
            </w:tcBorders>
          </w:tcPr>
          <w:p w:rsidR="006B66B2" w:rsidRPr="00654E84" w:rsidRDefault="006B66B2" w:rsidP="001319B9">
            <w:pPr>
              <w:jc w:val="center"/>
              <w:rPr>
                <w:sz w:val="16"/>
                <w:szCs w:val="16"/>
                <w:lang w:val="es-PY"/>
              </w:rPr>
            </w:pPr>
            <w:r w:rsidRPr="00654E84">
              <w:rPr>
                <w:sz w:val="16"/>
                <w:szCs w:val="16"/>
                <w:lang w:val="es-PY"/>
              </w:rPr>
              <w:t>64</w:t>
            </w:r>
          </w:p>
          <w:p w:rsidR="006B66B2" w:rsidRPr="00654E84" w:rsidRDefault="006B66B2" w:rsidP="001319B9">
            <w:pPr>
              <w:jc w:val="center"/>
              <w:rPr>
                <w:b/>
                <w:sz w:val="16"/>
                <w:szCs w:val="16"/>
                <w:lang w:val="es-PY" w:eastAsia="es-PY"/>
              </w:rPr>
            </w:pPr>
            <w:r w:rsidRPr="00654E84">
              <w:rPr>
                <w:b/>
                <w:sz w:val="16"/>
                <w:szCs w:val="16"/>
                <w:lang w:val="es-PY" w:eastAsia="es-PY"/>
              </w:rPr>
              <w:t>328</w:t>
            </w:r>
          </w:p>
        </w:tc>
        <w:tc>
          <w:tcPr>
            <w:tcW w:w="850" w:type="dxa"/>
            <w:tcBorders>
              <w:bottom w:val="single" w:sz="4" w:space="0" w:color="000000"/>
            </w:tcBorders>
          </w:tcPr>
          <w:p w:rsidR="006B66B2" w:rsidRPr="00654E84" w:rsidRDefault="006B66B2" w:rsidP="001319B9">
            <w:pPr>
              <w:jc w:val="center"/>
              <w:rPr>
                <w:sz w:val="16"/>
                <w:szCs w:val="16"/>
                <w:lang w:val="es-PY" w:eastAsia="es-PY"/>
              </w:rPr>
            </w:pPr>
            <w:r w:rsidRPr="00654E84">
              <w:rPr>
                <w:sz w:val="16"/>
                <w:szCs w:val="16"/>
                <w:lang w:val="es-PY" w:eastAsia="es-PY"/>
              </w:rPr>
              <w:t>4</w:t>
            </w:r>
          </w:p>
        </w:tc>
        <w:tc>
          <w:tcPr>
            <w:tcW w:w="3686" w:type="dxa"/>
            <w:tcBorders>
              <w:bottom w:val="single" w:sz="4" w:space="0" w:color="000000"/>
            </w:tcBorders>
          </w:tcPr>
          <w:p w:rsidR="00883442" w:rsidRPr="00654E84" w:rsidRDefault="006B66B2" w:rsidP="001319B9">
            <w:pPr>
              <w:jc w:val="both"/>
              <w:rPr>
                <w:sz w:val="16"/>
                <w:szCs w:val="16"/>
                <w:lang w:val="es-PY" w:eastAsia="es-PY"/>
              </w:rPr>
            </w:pPr>
            <w:r w:rsidRPr="00654E84">
              <w:rPr>
                <w:sz w:val="16"/>
                <w:szCs w:val="16"/>
                <w:lang w:val="es-PY" w:eastAsia="es-PY"/>
              </w:rPr>
              <w:t>Matemática III</w:t>
            </w:r>
          </w:p>
        </w:tc>
      </w:tr>
      <w:tr w:rsidR="006B66B2" w:rsidRPr="00654E84" w:rsidTr="000A00DD">
        <w:trPr>
          <w:trHeight w:val="320"/>
        </w:trPr>
        <w:tc>
          <w:tcPr>
            <w:tcW w:w="817" w:type="dxa"/>
            <w:vMerge w:val="restart"/>
            <w:noWrap/>
            <w:vAlign w:val="center"/>
            <w:hideMark/>
          </w:tcPr>
          <w:p w:rsidR="00883442" w:rsidRPr="00654E84" w:rsidRDefault="00883442" w:rsidP="001319B9">
            <w:pPr>
              <w:jc w:val="center"/>
              <w:rPr>
                <w:b/>
                <w:sz w:val="16"/>
                <w:szCs w:val="16"/>
                <w:lang w:val="es-PY" w:eastAsia="es-PY"/>
              </w:rPr>
            </w:pPr>
            <w:r w:rsidRPr="00654E84">
              <w:rPr>
                <w:b/>
                <w:sz w:val="16"/>
                <w:szCs w:val="16"/>
                <w:lang w:val="es-PY" w:eastAsia="es-PY"/>
              </w:rPr>
              <w:t>Código</w:t>
            </w:r>
          </w:p>
        </w:tc>
        <w:tc>
          <w:tcPr>
            <w:tcW w:w="2977" w:type="dxa"/>
            <w:vMerge w:val="restart"/>
            <w:noWrap/>
            <w:vAlign w:val="center"/>
            <w:hideMark/>
          </w:tcPr>
          <w:p w:rsidR="006B66B2" w:rsidRPr="00654E84" w:rsidRDefault="006B66B2" w:rsidP="001319B9">
            <w:pPr>
              <w:jc w:val="center"/>
              <w:rPr>
                <w:b/>
                <w:sz w:val="18"/>
                <w:szCs w:val="18"/>
                <w:lang w:val="es-PY" w:eastAsia="es-PY"/>
              </w:rPr>
            </w:pPr>
            <w:r w:rsidRPr="00654E84">
              <w:rPr>
                <w:b/>
                <w:sz w:val="18"/>
                <w:szCs w:val="18"/>
                <w:lang w:val="es-PY" w:eastAsia="es-PY"/>
              </w:rPr>
              <w:t>Asignatura</w:t>
            </w:r>
          </w:p>
        </w:tc>
        <w:tc>
          <w:tcPr>
            <w:tcW w:w="1559" w:type="dxa"/>
            <w:gridSpan w:val="3"/>
            <w:noWrap/>
            <w:hideMark/>
          </w:tcPr>
          <w:p w:rsidR="00883442" w:rsidRPr="00654E84" w:rsidRDefault="00883442" w:rsidP="001319B9">
            <w:pPr>
              <w:jc w:val="center"/>
              <w:rPr>
                <w:b/>
                <w:sz w:val="18"/>
                <w:szCs w:val="18"/>
                <w:lang w:val="es-PY" w:eastAsia="es-PY"/>
              </w:rPr>
            </w:pPr>
          </w:p>
          <w:p w:rsidR="00883442" w:rsidRPr="00654E84" w:rsidRDefault="00883442" w:rsidP="001319B9">
            <w:pPr>
              <w:jc w:val="center"/>
              <w:rPr>
                <w:b/>
                <w:sz w:val="18"/>
                <w:szCs w:val="18"/>
                <w:lang w:val="es-PY" w:eastAsia="es-PY"/>
              </w:rPr>
            </w:pPr>
          </w:p>
          <w:p w:rsidR="006B66B2" w:rsidRPr="00654E84" w:rsidRDefault="006B66B2" w:rsidP="001319B9">
            <w:pPr>
              <w:jc w:val="center"/>
              <w:rPr>
                <w:b/>
                <w:sz w:val="18"/>
                <w:szCs w:val="18"/>
                <w:lang w:val="es-PY" w:eastAsia="es-PY"/>
              </w:rPr>
            </w:pPr>
            <w:r w:rsidRPr="00654E84">
              <w:rPr>
                <w:b/>
                <w:sz w:val="18"/>
                <w:szCs w:val="18"/>
                <w:lang w:val="es-PY" w:eastAsia="es-PY"/>
              </w:rPr>
              <w:t xml:space="preserve">Carga Horaria </w:t>
            </w:r>
          </w:p>
        </w:tc>
        <w:tc>
          <w:tcPr>
            <w:tcW w:w="3686" w:type="dxa"/>
            <w:vMerge w:val="restart"/>
            <w:noWrap/>
            <w:vAlign w:val="center"/>
            <w:hideMark/>
          </w:tcPr>
          <w:p w:rsidR="006B66B2" w:rsidRPr="00654E84" w:rsidRDefault="006B66B2" w:rsidP="001319B9">
            <w:pPr>
              <w:jc w:val="center"/>
              <w:rPr>
                <w:b/>
                <w:sz w:val="18"/>
                <w:szCs w:val="18"/>
                <w:lang w:val="es-PY" w:eastAsia="es-PY"/>
              </w:rPr>
            </w:pPr>
            <w:r w:rsidRPr="00654E84">
              <w:rPr>
                <w:b/>
                <w:sz w:val="18"/>
                <w:szCs w:val="18"/>
                <w:lang w:val="es-PY" w:eastAsia="es-PY"/>
              </w:rPr>
              <w:t>Prerrequisito</w:t>
            </w:r>
          </w:p>
        </w:tc>
      </w:tr>
      <w:tr w:rsidR="006B66B2" w:rsidRPr="00654E84" w:rsidTr="000A00DD">
        <w:trPr>
          <w:trHeight w:val="320"/>
        </w:trPr>
        <w:tc>
          <w:tcPr>
            <w:tcW w:w="817" w:type="dxa"/>
            <w:vMerge/>
            <w:noWrap/>
          </w:tcPr>
          <w:p w:rsidR="006B66B2" w:rsidRPr="00654E84" w:rsidRDefault="006B66B2" w:rsidP="001319B9">
            <w:pPr>
              <w:jc w:val="center"/>
              <w:rPr>
                <w:b/>
                <w:sz w:val="18"/>
                <w:szCs w:val="18"/>
                <w:lang w:val="es-PY" w:eastAsia="es-PY"/>
              </w:rPr>
            </w:pPr>
          </w:p>
        </w:tc>
        <w:tc>
          <w:tcPr>
            <w:tcW w:w="2977" w:type="dxa"/>
            <w:vMerge/>
            <w:noWrap/>
          </w:tcPr>
          <w:p w:rsidR="006B66B2" w:rsidRPr="00654E84" w:rsidRDefault="006B66B2" w:rsidP="001319B9">
            <w:pPr>
              <w:jc w:val="center"/>
              <w:rPr>
                <w:b/>
                <w:sz w:val="18"/>
                <w:szCs w:val="18"/>
                <w:lang w:val="es-PY" w:eastAsia="es-PY"/>
              </w:rPr>
            </w:pPr>
          </w:p>
        </w:tc>
        <w:tc>
          <w:tcPr>
            <w:tcW w:w="702" w:type="dxa"/>
            <w:noWrap/>
          </w:tcPr>
          <w:p w:rsidR="006B66B2" w:rsidRPr="00654E84" w:rsidRDefault="006B66B2" w:rsidP="001319B9">
            <w:pPr>
              <w:jc w:val="center"/>
              <w:rPr>
                <w:b/>
                <w:sz w:val="16"/>
                <w:szCs w:val="16"/>
                <w:lang w:val="es-PY" w:eastAsia="es-PY"/>
              </w:rPr>
            </w:pPr>
            <w:r w:rsidRPr="00654E84">
              <w:rPr>
                <w:b/>
                <w:sz w:val="16"/>
                <w:szCs w:val="16"/>
                <w:lang w:val="es-PY" w:eastAsia="es-PY"/>
              </w:rPr>
              <w:t>Total</w:t>
            </w:r>
          </w:p>
        </w:tc>
        <w:tc>
          <w:tcPr>
            <w:tcW w:w="857" w:type="dxa"/>
            <w:gridSpan w:val="2"/>
          </w:tcPr>
          <w:p w:rsidR="006B66B2" w:rsidRPr="00654E84" w:rsidRDefault="006B66B2" w:rsidP="001319B9">
            <w:pPr>
              <w:jc w:val="center"/>
              <w:rPr>
                <w:b/>
                <w:sz w:val="16"/>
                <w:szCs w:val="16"/>
                <w:lang w:val="es-PY" w:eastAsia="es-PY"/>
              </w:rPr>
            </w:pPr>
            <w:r w:rsidRPr="00654E84">
              <w:rPr>
                <w:b/>
                <w:sz w:val="14"/>
                <w:szCs w:val="16"/>
                <w:lang w:val="es-PY" w:eastAsia="es-PY"/>
              </w:rPr>
              <w:t>Semanal</w:t>
            </w:r>
          </w:p>
        </w:tc>
        <w:tc>
          <w:tcPr>
            <w:tcW w:w="3686" w:type="dxa"/>
            <w:vMerge/>
            <w:noWrap/>
          </w:tcPr>
          <w:p w:rsidR="006B66B2" w:rsidRPr="00654E84" w:rsidRDefault="006B66B2" w:rsidP="001319B9">
            <w:pPr>
              <w:jc w:val="center"/>
              <w:rPr>
                <w:b/>
                <w:sz w:val="18"/>
                <w:szCs w:val="18"/>
                <w:lang w:val="es-PY" w:eastAsia="es-PY"/>
              </w:rPr>
            </w:pPr>
          </w:p>
        </w:tc>
      </w:tr>
      <w:tr w:rsidR="006B66B2" w:rsidRPr="00654E84" w:rsidTr="000A00DD">
        <w:trPr>
          <w:trHeight w:val="175"/>
        </w:trPr>
        <w:tc>
          <w:tcPr>
            <w:tcW w:w="9039" w:type="dxa"/>
            <w:gridSpan w:val="6"/>
            <w:tcBorders>
              <w:bottom w:val="single" w:sz="4" w:space="0" w:color="000000"/>
            </w:tcBorders>
            <w:noWrap/>
            <w:hideMark/>
          </w:tcPr>
          <w:p w:rsidR="006B66B2" w:rsidRPr="00654E84" w:rsidRDefault="006B66B2" w:rsidP="001319B9">
            <w:pPr>
              <w:keepNext/>
              <w:jc w:val="center"/>
              <w:rPr>
                <w:b/>
                <w:sz w:val="18"/>
                <w:szCs w:val="18"/>
                <w:lang w:val="es-PY" w:eastAsia="es-PY"/>
              </w:rPr>
            </w:pPr>
            <w:r w:rsidRPr="00654E84">
              <w:rPr>
                <w:b/>
                <w:sz w:val="18"/>
                <w:szCs w:val="18"/>
                <w:lang w:val="es-PY" w:eastAsia="es-PY"/>
              </w:rPr>
              <w:t>Sexto Semestre</w:t>
            </w:r>
          </w:p>
        </w:tc>
      </w:tr>
      <w:tr w:rsidR="006B66B2" w:rsidRPr="00654E84" w:rsidTr="000A00DD">
        <w:trPr>
          <w:trHeight w:val="358"/>
        </w:trPr>
        <w:tc>
          <w:tcPr>
            <w:tcW w:w="817" w:type="dxa"/>
            <w:tcBorders>
              <w:bottom w:val="single" w:sz="4" w:space="0" w:color="000000"/>
            </w:tcBorders>
            <w:noWrap/>
            <w:hideMark/>
          </w:tcPr>
          <w:p w:rsidR="006B66B2" w:rsidRPr="00654E84" w:rsidRDefault="006B66B2" w:rsidP="001319B9">
            <w:pPr>
              <w:jc w:val="center"/>
              <w:rPr>
                <w:sz w:val="18"/>
                <w:szCs w:val="18"/>
                <w:lang w:val="es-PY" w:eastAsia="es-PY"/>
              </w:rPr>
            </w:pPr>
            <w:r w:rsidRPr="00654E84">
              <w:rPr>
                <w:sz w:val="18"/>
                <w:szCs w:val="18"/>
                <w:lang w:val="es-PY" w:eastAsia="es-PY"/>
              </w:rPr>
              <w:t>861</w:t>
            </w:r>
          </w:p>
        </w:tc>
        <w:tc>
          <w:tcPr>
            <w:tcW w:w="2977" w:type="dxa"/>
            <w:tcBorders>
              <w:bottom w:val="single" w:sz="4" w:space="0" w:color="000000"/>
            </w:tcBorders>
            <w:vAlign w:val="center"/>
          </w:tcPr>
          <w:p w:rsidR="006B66B2" w:rsidRPr="00654E84" w:rsidRDefault="006B66B2" w:rsidP="001319B9">
            <w:pPr>
              <w:keepNext/>
              <w:keepLines/>
              <w:rPr>
                <w:sz w:val="18"/>
                <w:szCs w:val="18"/>
                <w:lang w:val="es-PY" w:eastAsia="es-PY"/>
              </w:rPr>
            </w:pPr>
            <w:r w:rsidRPr="00654E84">
              <w:rPr>
                <w:sz w:val="18"/>
                <w:szCs w:val="18"/>
                <w:lang w:val="es-PY" w:eastAsia="es-PY"/>
              </w:rPr>
              <w:t>Organización, Sistemas y Métodos I</w:t>
            </w:r>
          </w:p>
        </w:tc>
        <w:tc>
          <w:tcPr>
            <w:tcW w:w="709" w:type="dxa"/>
            <w:gridSpan w:val="2"/>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64</w:t>
            </w:r>
          </w:p>
        </w:tc>
        <w:tc>
          <w:tcPr>
            <w:tcW w:w="850" w:type="dxa"/>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4</w:t>
            </w:r>
          </w:p>
        </w:tc>
        <w:tc>
          <w:tcPr>
            <w:tcW w:w="3686"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Administración de las Personas</w:t>
            </w:r>
          </w:p>
        </w:tc>
      </w:tr>
      <w:tr w:rsidR="006B66B2" w:rsidRPr="00654E84" w:rsidTr="000A00DD">
        <w:trPr>
          <w:trHeight w:val="315"/>
        </w:trPr>
        <w:tc>
          <w:tcPr>
            <w:tcW w:w="817" w:type="dxa"/>
            <w:tcBorders>
              <w:bottom w:val="single" w:sz="4" w:space="0" w:color="000000"/>
            </w:tcBorders>
            <w:noWrap/>
            <w:hideMark/>
          </w:tcPr>
          <w:p w:rsidR="006B66B2" w:rsidRPr="00654E84" w:rsidRDefault="006B66B2" w:rsidP="001319B9">
            <w:pPr>
              <w:jc w:val="center"/>
              <w:rPr>
                <w:sz w:val="18"/>
                <w:szCs w:val="18"/>
                <w:lang w:val="es-PY" w:eastAsia="es-PY"/>
              </w:rPr>
            </w:pPr>
            <w:r w:rsidRPr="00654E84">
              <w:rPr>
                <w:sz w:val="18"/>
                <w:szCs w:val="18"/>
                <w:lang w:val="es-PY" w:eastAsia="es-PY"/>
              </w:rPr>
              <w:t>862</w:t>
            </w:r>
          </w:p>
        </w:tc>
        <w:tc>
          <w:tcPr>
            <w:tcW w:w="2977" w:type="dxa"/>
            <w:tcBorders>
              <w:bottom w:val="single" w:sz="4" w:space="0" w:color="000000"/>
            </w:tcBorders>
            <w:vAlign w:val="center"/>
          </w:tcPr>
          <w:p w:rsidR="006B66B2" w:rsidRPr="00654E84" w:rsidRDefault="006B66B2" w:rsidP="001319B9">
            <w:pPr>
              <w:keepNext/>
              <w:keepLines/>
              <w:rPr>
                <w:sz w:val="18"/>
                <w:szCs w:val="18"/>
                <w:lang w:val="es-PY" w:eastAsia="es-PY"/>
              </w:rPr>
            </w:pPr>
            <w:r w:rsidRPr="00654E84">
              <w:rPr>
                <w:sz w:val="18"/>
                <w:szCs w:val="18"/>
                <w:lang w:val="es-PY" w:eastAsia="es-PY"/>
              </w:rPr>
              <w:t>Finanzas de Empresas</w:t>
            </w:r>
          </w:p>
        </w:tc>
        <w:tc>
          <w:tcPr>
            <w:tcW w:w="709" w:type="dxa"/>
            <w:gridSpan w:val="2"/>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64</w:t>
            </w:r>
          </w:p>
        </w:tc>
        <w:tc>
          <w:tcPr>
            <w:tcW w:w="850" w:type="dxa"/>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4</w:t>
            </w:r>
          </w:p>
        </w:tc>
        <w:tc>
          <w:tcPr>
            <w:tcW w:w="3686"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Contabilidad Financiera III</w:t>
            </w:r>
          </w:p>
        </w:tc>
      </w:tr>
      <w:tr w:rsidR="006B66B2" w:rsidRPr="00654E84" w:rsidTr="000A00DD">
        <w:trPr>
          <w:trHeight w:val="156"/>
        </w:trPr>
        <w:tc>
          <w:tcPr>
            <w:tcW w:w="817" w:type="dxa"/>
            <w:tcBorders>
              <w:bottom w:val="single" w:sz="4" w:space="0" w:color="000000"/>
            </w:tcBorders>
            <w:noWrap/>
            <w:hideMark/>
          </w:tcPr>
          <w:p w:rsidR="006B66B2" w:rsidRPr="00654E84" w:rsidRDefault="006B66B2" w:rsidP="001319B9">
            <w:pPr>
              <w:jc w:val="center"/>
              <w:rPr>
                <w:sz w:val="18"/>
                <w:szCs w:val="18"/>
                <w:lang w:val="es-PY" w:eastAsia="es-PY"/>
              </w:rPr>
            </w:pPr>
            <w:r w:rsidRPr="00654E84">
              <w:rPr>
                <w:sz w:val="18"/>
                <w:szCs w:val="18"/>
                <w:lang w:val="es-PY" w:eastAsia="es-PY"/>
              </w:rPr>
              <w:t>863</w:t>
            </w:r>
          </w:p>
        </w:tc>
        <w:tc>
          <w:tcPr>
            <w:tcW w:w="2977" w:type="dxa"/>
            <w:tcBorders>
              <w:bottom w:val="single" w:sz="4" w:space="0" w:color="000000"/>
            </w:tcBorders>
            <w:vAlign w:val="center"/>
          </w:tcPr>
          <w:p w:rsidR="006B66B2" w:rsidRPr="00654E84" w:rsidRDefault="006B66B2" w:rsidP="001319B9">
            <w:pPr>
              <w:keepNext/>
              <w:keepLines/>
              <w:rPr>
                <w:sz w:val="18"/>
                <w:szCs w:val="18"/>
                <w:lang w:val="es-PY" w:eastAsia="es-PY"/>
              </w:rPr>
            </w:pPr>
            <w:r w:rsidRPr="00654E84">
              <w:rPr>
                <w:sz w:val="18"/>
                <w:szCs w:val="18"/>
                <w:lang w:val="es-PY" w:eastAsia="es-PY"/>
              </w:rPr>
              <w:t>Tributación II</w:t>
            </w:r>
          </w:p>
        </w:tc>
        <w:tc>
          <w:tcPr>
            <w:tcW w:w="709" w:type="dxa"/>
            <w:gridSpan w:val="2"/>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64</w:t>
            </w:r>
          </w:p>
        </w:tc>
        <w:tc>
          <w:tcPr>
            <w:tcW w:w="850" w:type="dxa"/>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4</w:t>
            </w:r>
          </w:p>
        </w:tc>
        <w:tc>
          <w:tcPr>
            <w:tcW w:w="3686"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Tributación I</w:t>
            </w:r>
          </w:p>
        </w:tc>
      </w:tr>
      <w:tr w:rsidR="006B66B2" w:rsidRPr="00654E84" w:rsidTr="000A00DD">
        <w:trPr>
          <w:trHeight w:val="217"/>
        </w:trPr>
        <w:tc>
          <w:tcPr>
            <w:tcW w:w="817" w:type="dxa"/>
            <w:tcBorders>
              <w:bottom w:val="single" w:sz="4" w:space="0" w:color="000000"/>
            </w:tcBorders>
            <w:noWrap/>
            <w:hideMark/>
          </w:tcPr>
          <w:p w:rsidR="006B66B2" w:rsidRPr="00654E84" w:rsidRDefault="006B66B2" w:rsidP="001319B9">
            <w:pPr>
              <w:jc w:val="center"/>
              <w:rPr>
                <w:sz w:val="18"/>
                <w:szCs w:val="18"/>
                <w:lang w:val="es-PY" w:eastAsia="es-PY"/>
              </w:rPr>
            </w:pPr>
            <w:r w:rsidRPr="00654E84">
              <w:rPr>
                <w:sz w:val="18"/>
                <w:szCs w:val="18"/>
                <w:lang w:val="es-PY" w:eastAsia="es-PY"/>
              </w:rPr>
              <w:t>864</w:t>
            </w:r>
          </w:p>
        </w:tc>
        <w:tc>
          <w:tcPr>
            <w:tcW w:w="2977" w:type="dxa"/>
            <w:tcBorders>
              <w:bottom w:val="single" w:sz="4" w:space="0" w:color="000000"/>
            </w:tcBorders>
            <w:vAlign w:val="center"/>
          </w:tcPr>
          <w:p w:rsidR="006B66B2" w:rsidRPr="00654E84" w:rsidRDefault="006B66B2" w:rsidP="001319B9">
            <w:pPr>
              <w:keepNext/>
              <w:keepLines/>
              <w:rPr>
                <w:sz w:val="18"/>
                <w:szCs w:val="18"/>
                <w:lang w:val="es-PY" w:eastAsia="es-PY"/>
              </w:rPr>
            </w:pPr>
            <w:r w:rsidRPr="00654E84">
              <w:rPr>
                <w:sz w:val="18"/>
                <w:szCs w:val="18"/>
                <w:lang w:val="es-PY" w:eastAsia="es-PY"/>
              </w:rPr>
              <w:t>Administración Presupuestaria</w:t>
            </w:r>
          </w:p>
        </w:tc>
        <w:tc>
          <w:tcPr>
            <w:tcW w:w="709" w:type="dxa"/>
            <w:gridSpan w:val="2"/>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64</w:t>
            </w:r>
          </w:p>
        </w:tc>
        <w:tc>
          <w:tcPr>
            <w:tcW w:w="850" w:type="dxa"/>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4</w:t>
            </w:r>
          </w:p>
        </w:tc>
        <w:tc>
          <w:tcPr>
            <w:tcW w:w="3686"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Contabilidad Financiera III</w:t>
            </w:r>
          </w:p>
        </w:tc>
      </w:tr>
      <w:tr w:rsidR="006B66B2" w:rsidRPr="00654E84" w:rsidTr="000A00DD">
        <w:trPr>
          <w:trHeight w:val="358"/>
        </w:trPr>
        <w:tc>
          <w:tcPr>
            <w:tcW w:w="817" w:type="dxa"/>
            <w:tcBorders>
              <w:bottom w:val="single" w:sz="4" w:space="0" w:color="000000"/>
            </w:tcBorders>
            <w:noWrap/>
            <w:hideMark/>
          </w:tcPr>
          <w:p w:rsidR="006B66B2" w:rsidRPr="00654E84" w:rsidRDefault="006B66B2" w:rsidP="001319B9">
            <w:pPr>
              <w:jc w:val="center"/>
              <w:rPr>
                <w:sz w:val="18"/>
                <w:szCs w:val="18"/>
                <w:lang w:val="es-PY" w:eastAsia="es-PY"/>
              </w:rPr>
            </w:pPr>
            <w:r w:rsidRPr="00654E84">
              <w:rPr>
                <w:sz w:val="18"/>
                <w:szCs w:val="18"/>
                <w:lang w:val="es-PY" w:eastAsia="es-PY"/>
              </w:rPr>
              <w:t>865</w:t>
            </w:r>
          </w:p>
        </w:tc>
        <w:tc>
          <w:tcPr>
            <w:tcW w:w="2977"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Informática Aplicada</w:t>
            </w:r>
          </w:p>
          <w:p w:rsidR="006B66B2" w:rsidRPr="00654E84" w:rsidRDefault="006B66B2" w:rsidP="001319B9">
            <w:pPr>
              <w:rPr>
                <w:b/>
                <w:sz w:val="18"/>
                <w:szCs w:val="18"/>
                <w:lang w:val="es-PY" w:eastAsia="es-PY"/>
              </w:rPr>
            </w:pPr>
            <w:r w:rsidRPr="00654E84">
              <w:rPr>
                <w:b/>
                <w:sz w:val="18"/>
                <w:szCs w:val="18"/>
                <w:lang w:val="es-PY" w:eastAsia="es-PY"/>
              </w:rPr>
              <w:t>Sub Total</w:t>
            </w:r>
          </w:p>
        </w:tc>
        <w:tc>
          <w:tcPr>
            <w:tcW w:w="709" w:type="dxa"/>
            <w:gridSpan w:val="2"/>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56</w:t>
            </w:r>
          </w:p>
          <w:p w:rsidR="006B66B2" w:rsidRPr="00654E84" w:rsidRDefault="006B66B2" w:rsidP="001319B9">
            <w:pPr>
              <w:jc w:val="center"/>
              <w:rPr>
                <w:b/>
                <w:sz w:val="18"/>
                <w:szCs w:val="18"/>
                <w:lang w:val="es-PY" w:eastAsia="es-PY"/>
              </w:rPr>
            </w:pPr>
            <w:r w:rsidRPr="00654E84">
              <w:rPr>
                <w:b/>
                <w:sz w:val="18"/>
                <w:szCs w:val="18"/>
                <w:lang w:val="es-PY" w:eastAsia="es-PY"/>
              </w:rPr>
              <w:t>312</w:t>
            </w:r>
          </w:p>
        </w:tc>
        <w:tc>
          <w:tcPr>
            <w:tcW w:w="850" w:type="dxa"/>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3,5</w:t>
            </w:r>
          </w:p>
        </w:tc>
        <w:tc>
          <w:tcPr>
            <w:tcW w:w="3686"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TIC</w:t>
            </w:r>
          </w:p>
          <w:p w:rsidR="006B66B2" w:rsidRPr="00654E84" w:rsidRDefault="006B66B2" w:rsidP="001319B9">
            <w:pPr>
              <w:rPr>
                <w:sz w:val="18"/>
                <w:szCs w:val="18"/>
                <w:lang w:val="es-PY" w:eastAsia="es-PY"/>
              </w:rPr>
            </w:pPr>
          </w:p>
        </w:tc>
      </w:tr>
      <w:tr w:rsidR="006B66B2" w:rsidRPr="00654E84" w:rsidTr="000A00DD">
        <w:trPr>
          <w:trHeight w:val="192"/>
        </w:trPr>
        <w:tc>
          <w:tcPr>
            <w:tcW w:w="9039" w:type="dxa"/>
            <w:gridSpan w:val="6"/>
            <w:tcBorders>
              <w:bottom w:val="single" w:sz="4" w:space="0" w:color="000000"/>
            </w:tcBorders>
            <w:noWrap/>
            <w:hideMark/>
          </w:tcPr>
          <w:p w:rsidR="006B66B2" w:rsidRPr="00654E84" w:rsidRDefault="006B66B2" w:rsidP="001319B9">
            <w:pPr>
              <w:keepNext/>
              <w:jc w:val="center"/>
              <w:rPr>
                <w:b/>
                <w:sz w:val="18"/>
                <w:szCs w:val="18"/>
                <w:lang w:val="es-PY" w:eastAsia="es-PY"/>
              </w:rPr>
            </w:pPr>
            <w:r w:rsidRPr="00654E84">
              <w:rPr>
                <w:b/>
                <w:sz w:val="18"/>
                <w:szCs w:val="18"/>
                <w:lang w:val="es-PY" w:eastAsia="es-PY"/>
              </w:rPr>
              <w:t>Séptimo Semestre</w:t>
            </w:r>
          </w:p>
        </w:tc>
      </w:tr>
      <w:tr w:rsidR="006B66B2" w:rsidRPr="00654E84" w:rsidTr="000A00DD">
        <w:trPr>
          <w:trHeight w:val="319"/>
        </w:trPr>
        <w:tc>
          <w:tcPr>
            <w:tcW w:w="817" w:type="dxa"/>
            <w:tcBorders>
              <w:bottom w:val="single" w:sz="4" w:space="0" w:color="000000"/>
            </w:tcBorders>
            <w:noWrap/>
            <w:hideMark/>
          </w:tcPr>
          <w:p w:rsidR="006B66B2" w:rsidRPr="00654E84" w:rsidRDefault="006B66B2" w:rsidP="001319B9">
            <w:pPr>
              <w:jc w:val="center"/>
              <w:rPr>
                <w:sz w:val="18"/>
                <w:szCs w:val="18"/>
                <w:lang w:val="es-PY" w:eastAsia="es-PY"/>
              </w:rPr>
            </w:pPr>
            <w:r w:rsidRPr="00654E84">
              <w:rPr>
                <w:sz w:val="18"/>
                <w:szCs w:val="18"/>
                <w:lang w:val="es-PY" w:eastAsia="es-PY"/>
              </w:rPr>
              <w:t>871</w:t>
            </w:r>
          </w:p>
        </w:tc>
        <w:tc>
          <w:tcPr>
            <w:tcW w:w="2977" w:type="dxa"/>
            <w:tcBorders>
              <w:bottom w:val="single" w:sz="4" w:space="0" w:color="000000"/>
            </w:tcBorders>
            <w:vAlign w:val="center"/>
          </w:tcPr>
          <w:p w:rsidR="006B66B2" w:rsidRPr="00654E84" w:rsidRDefault="006B66B2" w:rsidP="001319B9">
            <w:pPr>
              <w:keepNext/>
              <w:rPr>
                <w:sz w:val="18"/>
                <w:szCs w:val="18"/>
                <w:lang w:val="es-PY" w:eastAsia="es-PY"/>
              </w:rPr>
            </w:pPr>
            <w:r w:rsidRPr="00654E84">
              <w:rPr>
                <w:sz w:val="18"/>
                <w:szCs w:val="18"/>
                <w:lang w:val="es-PY" w:eastAsia="es-PY"/>
              </w:rPr>
              <w:t>Contabilidad de Gestión I</w:t>
            </w:r>
          </w:p>
        </w:tc>
        <w:tc>
          <w:tcPr>
            <w:tcW w:w="709" w:type="dxa"/>
            <w:gridSpan w:val="2"/>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64</w:t>
            </w:r>
          </w:p>
        </w:tc>
        <w:tc>
          <w:tcPr>
            <w:tcW w:w="850" w:type="dxa"/>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4</w:t>
            </w:r>
          </w:p>
        </w:tc>
        <w:tc>
          <w:tcPr>
            <w:tcW w:w="3686"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Finanzas de Empresas</w:t>
            </w:r>
          </w:p>
        </w:tc>
      </w:tr>
      <w:tr w:rsidR="006B66B2" w:rsidRPr="00654E84" w:rsidTr="000A00DD">
        <w:trPr>
          <w:trHeight w:val="358"/>
        </w:trPr>
        <w:tc>
          <w:tcPr>
            <w:tcW w:w="817" w:type="dxa"/>
            <w:tcBorders>
              <w:bottom w:val="single" w:sz="4" w:space="0" w:color="000000"/>
            </w:tcBorders>
            <w:noWrap/>
            <w:hideMark/>
          </w:tcPr>
          <w:p w:rsidR="006B66B2" w:rsidRPr="00654E84" w:rsidRDefault="006B66B2" w:rsidP="001319B9">
            <w:pPr>
              <w:jc w:val="center"/>
              <w:rPr>
                <w:sz w:val="18"/>
                <w:szCs w:val="18"/>
                <w:lang w:val="es-PY" w:eastAsia="es-PY"/>
              </w:rPr>
            </w:pPr>
            <w:r w:rsidRPr="00654E84">
              <w:rPr>
                <w:sz w:val="18"/>
                <w:szCs w:val="18"/>
                <w:lang w:val="es-PY" w:eastAsia="es-PY"/>
              </w:rPr>
              <w:t>872</w:t>
            </w:r>
          </w:p>
        </w:tc>
        <w:tc>
          <w:tcPr>
            <w:tcW w:w="2977"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Contabilidad Financiera IV – Agrícola, Ganadera, Hotelera, de Construcción, Importación y Exportación</w:t>
            </w:r>
          </w:p>
        </w:tc>
        <w:tc>
          <w:tcPr>
            <w:tcW w:w="709" w:type="dxa"/>
            <w:gridSpan w:val="2"/>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64</w:t>
            </w:r>
          </w:p>
        </w:tc>
        <w:tc>
          <w:tcPr>
            <w:tcW w:w="850" w:type="dxa"/>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4</w:t>
            </w:r>
          </w:p>
        </w:tc>
        <w:tc>
          <w:tcPr>
            <w:tcW w:w="3686"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Contabilidad Financiera III</w:t>
            </w:r>
          </w:p>
        </w:tc>
      </w:tr>
      <w:tr w:rsidR="006B66B2" w:rsidRPr="00654E84" w:rsidTr="000A00DD">
        <w:trPr>
          <w:trHeight w:val="273"/>
        </w:trPr>
        <w:tc>
          <w:tcPr>
            <w:tcW w:w="817" w:type="dxa"/>
            <w:tcBorders>
              <w:bottom w:val="single" w:sz="4" w:space="0" w:color="000000"/>
            </w:tcBorders>
            <w:noWrap/>
            <w:hideMark/>
          </w:tcPr>
          <w:p w:rsidR="006B66B2" w:rsidRPr="00654E84" w:rsidRDefault="006B66B2" w:rsidP="001319B9">
            <w:pPr>
              <w:jc w:val="center"/>
              <w:rPr>
                <w:sz w:val="18"/>
                <w:szCs w:val="18"/>
                <w:lang w:val="es-PY" w:eastAsia="es-PY"/>
              </w:rPr>
            </w:pPr>
            <w:r w:rsidRPr="00654E84">
              <w:rPr>
                <w:sz w:val="18"/>
                <w:szCs w:val="18"/>
                <w:lang w:val="es-PY" w:eastAsia="es-PY"/>
              </w:rPr>
              <w:t>873</w:t>
            </w:r>
          </w:p>
        </w:tc>
        <w:tc>
          <w:tcPr>
            <w:tcW w:w="2977"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Contabilidad Gubernamental</w:t>
            </w:r>
          </w:p>
        </w:tc>
        <w:tc>
          <w:tcPr>
            <w:tcW w:w="709" w:type="dxa"/>
            <w:gridSpan w:val="2"/>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64</w:t>
            </w:r>
          </w:p>
        </w:tc>
        <w:tc>
          <w:tcPr>
            <w:tcW w:w="850" w:type="dxa"/>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4</w:t>
            </w:r>
          </w:p>
        </w:tc>
        <w:tc>
          <w:tcPr>
            <w:tcW w:w="3686"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Administración Presupuestaria</w:t>
            </w:r>
          </w:p>
        </w:tc>
      </w:tr>
      <w:tr w:rsidR="006B66B2" w:rsidRPr="00654E84" w:rsidTr="000A00DD">
        <w:trPr>
          <w:trHeight w:val="142"/>
        </w:trPr>
        <w:tc>
          <w:tcPr>
            <w:tcW w:w="817" w:type="dxa"/>
            <w:tcBorders>
              <w:bottom w:val="single" w:sz="4" w:space="0" w:color="000000"/>
            </w:tcBorders>
            <w:noWrap/>
            <w:hideMark/>
          </w:tcPr>
          <w:p w:rsidR="006B66B2" w:rsidRPr="00654E84" w:rsidRDefault="006B66B2" w:rsidP="001319B9">
            <w:pPr>
              <w:jc w:val="center"/>
              <w:rPr>
                <w:sz w:val="18"/>
                <w:szCs w:val="18"/>
                <w:lang w:val="es-PY" w:eastAsia="es-PY"/>
              </w:rPr>
            </w:pPr>
            <w:r w:rsidRPr="00654E84">
              <w:rPr>
                <w:sz w:val="18"/>
                <w:szCs w:val="18"/>
                <w:lang w:val="es-PY" w:eastAsia="es-PY"/>
              </w:rPr>
              <w:t>874</w:t>
            </w:r>
          </w:p>
        </w:tc>
        <w:tc>
          <w:tcPr>
            <w:tcW w:w="2977" w:type="dxa"/>
            <w:tcBorders>
              <w:bottom w:val="single" w:sz="4" w:space="0" w:color="000000"/>
            </w:tcBorders>
            <w:vAlign w:val="center"/>
          </w:tcPr>
          <w:p w:rsidR="006B66B2" w:rsidRPr="00654E84" w:rsidRDefault="006B66B2" w:rsidP="001319B9">
            <w:pPr>
              <w:keepNext/>
              <w:rPr>
                <w:sz w:val="18"/>
                <w:szCs w:val="18"/>
                <w:lang w:val="es-PY" w:eastAsia="es-PY"/>
              </w:rPr>
            </w:pPr>
            <w:r w:rsidRPr="00654E84">
              <w:rPr>
                <w:sz w:val="18"/>
                <w:szCs w:val="18"/>
                <w:lang w:val="es-PY" w:eastAsia="es-PY"/>
              </w:rPr>
              <w:t>Auditoría I</w:t>
            </w:r>
          </w:p>
        </w:tc>
        <w:tc>
          <w:tcPr>
            <w:tcW w:w="709" w:type="dxa"/>
            <w:gridSpan w:val="2"/>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64</w:t>
            </w:r>
          </w:p>
        </w:tc>
        <w:tc>
          <w:tcPr>
            <w:tcW w:w="850" w:type="dxa"/>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4</w:t>
            </w:r>
          </w:p>
        </w:tc>
        <w:tc>
          <w:tcPr>
            <w:tcW w:w="3686" w:type="dxa"/>
            <w:tcBorders>
              <w:bottom w:val="single" w:sz="4" w:space="0" w:color="000000"/>
            </w:tcBorders>
            <w:vAlign w:val="center"/>
          </w:tcPr>
          <w:p w:rsidR="006B66B2" w:rsidRPr="00654E84" w:rsidRDefault="006B66B2" w:rsidP="001319B9">
            <w:pPr>
              <w:keepNext/>
              <w:rPr>
                <w:sz w:val="18"/>
                <w:szCs w:val="18"/>
                <w:lang w:val="es-PY" w:eastAsia="es-PY"/>
              </w:rPr>
            </w:pPr>
            <w:r w:rsidRPr="00654E84">
              <w:rPr>
                <w:sz w:val="18"/>
                <w:szCs w:val="18"/>
                <w:lang w:val="es-PY" w:eastAsia="es-PY"/>
              </w:rPr>
              <w:t>Finanzas de Empresas</w:t>
            </w:r>
          </w:p>
        </w:tc>
      </w:tr>
      <w:tr w:rsidR="006B66B2" w:rsidRPr="00654E84" w:rsidTr="000A00DD">
        <w:trPr>
          <w:trHeight w:val="358"/>
        </w:trPr>
        <w:tc>
          <w:tcPr>
            <w:tcW w:w="817" w:type="dxa"/>
            <w:tcBorders>
              <w:bottom w:val="single" w:sz="4" w:space="0" w:color="000000"/>
            </w:tcBorders>
            <w:noWrap/>
            <w:hideMark/>
          </w:tcPr>
          <w:p w:rsidR="006B66B2" w:rsidRPr="00654E84" w:rsidRDefault="006B66B2" w:rsidP="001319B9">
            <w:pPr>
              <w:jc w:val="center"/>
              <w:rPr>
                <w:sz w:val="18"/>
                <w:szCs w:val="18"/>
                <w:lang w:val="es-PY" w:eastAsia="es-PY"/>
              </w:rPr>
            </w:pPr>
            <w:r w:rsidRPr="00654E84">
              <w:rPr>
                <w:sz w:val="18"/>
                <w:szCs w:val="18"/>
                <w:lang w:val="es-PY" w:eastAsia="es-PY"/>
              </w:rPr>
              <w:t>875</w:t>
            </w:r>
          </w:p>
        </w:tc>
        <w:tc>
          <w:tcPr>
            <w:tcW w:w="2977"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Mercado de Capitales</w:t>
            </w:r>
          </w:p>
          <w:p w:rsidR="006B66B2" w:rsidRPr="00654E84" w:rsidRDefault="006B66B2" w:rsidP="001319B9">
            <w:pPr>
              <w:rPr>
                <w:b/>
                <w:sz w:val="18"/>
                <w:szCs w:val="18"/>
                <w:lang w:val="es-PY" w:eastAsia="es-PY"/>
              </w:rPr>
            </w:pPr>
            <w:r w:rsidRPr="00654E84">
              <w:rPr>
                <w:b/>
                <w:sz w:val="18"/>
                <w:szCs w:val="18"/>
                <w:lang w:val="es-PY" w:eastAsia="es-PY"/>
              </w:rPr>
              <w:t>Sub Total</w:t>
            </w:r>
          </w:p>
        </w:tc>
        <w:tc>
          <w:tcPr>
            <w:tcW w:w="709" w:type="dxa"/>
            <w:gridSpan w:val="2"/>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56</w:t>
            </w:r>
          </w:p>
          <w:p w:rsidR="006B66B2" w:rsidRPr="00654E84" w:rsidRDefault="006B66B2" w:rsidP="001319B9">
            <w:pPr>
              <w:jc w:val="center"/>
              <w:rPr>
                <w:b/>
                <w:sz w:val="18"/>
                <w:szCs w:val="18"/>
                <w:lang w:val="es-PY" w:eastAsia="es-PY"/>
              </w:rPr>
            </w:pPr>
            <w:r w:rsidRPr="00654E84">
              <w:rPr>
                <w:b/>
                <w:sz w:val="18"/>
                <w:szCs w:val="18"/>
                <w:lang w:val="es-PY" w:eastAsia="es-PY"/>
              </w:rPr>
              <w:t>312</w:t>
            </w:r>
          </w:p>
        </w:tc>
        <w:tc>
          <w:tcPr>
            <w:tcW w:w="850" w:type="dxa"/>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3,5</w:t>
            </w:r>
          </w:p>
        </w:tc>
        <w:tc>
          <w:tcPr>
            <w:tcW w:w="3686"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Finanzas de Empresas y Estadística</w:t>
            </w:r>
          </w:p>
        </w:tc>
      </w:tr>
      <w:tr w:rsidR="006B66B2" w:rsidRPr="00654E84" w:rsidTr="000A00DD">
        <w:trPr>
          <w:trHeight w:val="181"/>
        </w:trPr>
        <w:tc>
          <w:tcPr>
            <w:tcW w:w="9039" w:type="dxa"/>
            <w:gridSpan w:val="6"/>
            <w:tcBorders>
              <w:bottom w:val="single" w:sz="4" w:space="0" w:color="000000"/>
            </w:tcBorders>
            <w:noWrap/>
            <w:hideMark/>
          </w:tcPr>
          <w:p w:rsidR="006B66B2" w:rsidRPr="00654E84" w:rsidRDefault="006B66B2" w:rsidP="001319B9">
            <w:pPr>
              <w:keepNext/>
              <w:jc w:val="center"/>
              <w:rPr>
                <w:b/>
                <w:sz w:val="18"/>
                <w:szCs w:val="18"/>
                <w:lang w:val="es-PY" w:eastAsia="es-PY"/>
              </w:rPr>
            </w:pPr>
            <w:r w:rsidRPr="00654E84">
              <w:rPr>
                <w:b/>
                <w:sz w:val="18"/>
                <w:szCs w:val="18"/>
                <w:lang w:val="es-PY" w:eastAsia="es-PY"/>
              </w:rPr>
              <w:t>Octavo Semestre</w:t>
            </w:r>
          </w:p>
        </w:tc>
      </w:tr>
      <w:tr w:rsidR="006B66B2" w:rsidRPr="00654E84" w:rsidTr="000A00DD">
        <w:trPr>
          <w:trHeight w:val="281"/>
        </w:trPr>
        <w:tc>
          <w:tcPr>
            <w:tcW w:w="817" w:type="dxa"/>
            <w:tcBorders>
              <w:bottom w:val="single" w:sz="4" w:space="0" w:color="000000"/>
            </w:tcBorders>
            <w:noWrap/>
            <w:hideMark/>
          </w:tcPr>
          <w:p w:rsidR="006B66B2" w:rsidRPr="00654E84" w:rsidRDefault="006B66B2" w:rsidP="001319B9">
            <w:pPr>
              <w:jc w:val="center"/>
              <w:rPr>
                <w:sz w:val="18"/>
                <w:szCs w:val="18"/>
                <w:lang w:val="es-PY" w:eastAsia="es-PY"/>
              </w:rPr>
            </w:pPr>
            <w:r w:rsidRPr="00654E84">
              <w:rPr>
                <w:sz w:val="18"/>
                <w:szCs w:val="18"/>
                <w:lang w:val="es-PY" w:eastAsia="es-PY"/>
              </w:rPr>
              <w:t>881</w:t>
            </w:r>
          </w:p>
        </w:tc>
        <w:tc>
          <w:tcPr>
            <w:tcW w:w="2977"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Organización, Sistemas y Métodos II</w:t>
            </w:r>
          </w:p>
        </w:tc>
        <w:tc>
          <w:tcPr>
            <w:tcW w:w="709" w:type="dxa"/>
            <w:gridSpan w:val="2"/>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64</w:t>
            </w:r>
          </w:p>
        </w:tc>
        <w:tc>
          <w:tcPr>
            <w:tcW w:w="850" w:type="dxa"/>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4</w:t>
            </w:r>
          </w:p>
        </w:tc>
        <w:tc>
          <w:tcPr>
            <w:tcW w:w="3686"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Organización, Sistemas y Métodos I</w:t>
            </w:r>
          </w:p>
        </w:tc>
      </w:tr>
      <w:tr w:rsidR="006B66B2" w:rsidRPr="00654E84" w:rsidTr="000A00DD">
        <w:trPr>
          <w:trHeight w:val="197"/>
        </w:trPr>
        <w:tc>
          <w:tcPr>
            <w:tcW w:w="817" w:type="dxa"/>
            <w:tcBorders>
              <w:bottom w:val="single" w:sz="4" w:space="0" w:color="000000"/>
            </w:tcBorders>
            <w:noWrap/>
            <w:hideMark/>
          </w:tcPr>
          <w:p w:rsidR="006B66B2" w:rsidRPr="00654E84" w:rsidRDefault="006B66B2" w:rsidP="001319B9">
            <w:pPr>
              <w:jc w:val="center"/>
              <w:rPr>
                <w:sz w:val="18"/>
                <w:szCs w:val="18"/>
                <w:lang w:val="es-PY" w:eastAsia="es-PY"/>
              </w:rPr>
            </w:pPr>
            <w:r w:rsidRPr="00654E84">
              <w:rPr>
                <w:sz w:val="18"/>
                <w:szCs w:val="18"/>
                <w:lang w:val="es-PY" w:eastAsia="es-PY"/>
              </w:rPr>
              <w:t>882</w:t>
            </w:r>
          </w:p>
        </w:tc>
        <w:tc>
          <w:tcPr>
            <w:tcW w:w="2977"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Contabilidad de Gestión II</w:t>
            </w:r>
          </w:p>
        </w:tc>
        <w:tc>
          <w:tcPr>
            <w:tcW w:w="709" w:type="dxa"/>
            <w:gridSpan w:val="2"/>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64</w:t>
            </w:r>
          </w:p>
        </w:tc>
        <w:tc>
          <w:tcPr>
            <w:tcW w:w="850" w:type="dxa"/>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4</w:t>
            </w:r>
          </w:p>
        </w:tc>
        <w:tc>
          <w:tcPr>
            <w:tcW w:w="3686"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Contabilidad de Gestión I</w:t>
            </w:r>
          </w:p>
        </w:tc>
      </w:tr>
      <w:tr w:rsidR="006B66B2" w:rsidRPr="00654E84" w:rsidTr="000A00DD">
        <w:trPr>
          <w:trHeight w:val="345"/>
        </w:trPr>
        <w:tc>
          <w:tcPr>
            <w:tcW w:w="817" w:type="dxa"/>
            <w:tcBorders>
              <w:bottom w:val="single" w:sz="4" w:space="0" w:color="000000"/>
            </w:tcBorders>
            <w:noWrap/>
            <w:hideMark/>
          </w:tcPr>
          <w:p w:rsidR="006B66B2" w:rsidRPr="00654E84" w:rsidRDefault="006B66B2" w:rsidP="001319B9">
            <w:pPr>
              <w:jc w:val="center"/>
              <w:rPr>
                <w:sz w:val="18"/>
                <w:szCs w:val="18"/>
                <w:lang w:val="es-PY" w:eastAsia="es-PY"/>
              </w:rPr>
            </w:pPr>
            <w:r w:rsidRPr="00654E84">
              <w:rPr>
                <w:sz w:val="18"/>
                <w:szCs w:val="18"/>
                <w:lang w:val="es-PY" w:eastAsia="es-PY"/>
              </w:rPr>
              <w:t>883</w:t>
            </w:r>
          </w:p>
        </w:tc>
        <w:tc>
          <w:tcPr>
            <w:tcW w:w="2977"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Contabilidad Financiera V – Seguros y Cooperativas</w:t>
            </w:r>
          </w:p>
        </w:tc>
        <w:tc>
          <w:tcPr>
            <w:tcW w:w="709" w:type="dxa"/>
            <w:gridSpan w:val="2"/>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64</w:t>
            </w:r>
          </w:p>
        </w:tc>
        <w:tc>
          <w:tcPr>
            <w:tcW w:w="850" w:type="dxa"/>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4</w:t>
            </w:r>
          </w:p>
        </w:tc>
        <w:tc>
          <w:tcPr>
            <w:tcW w:w="3686"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Contabilidad Financiera IV</w:t>
            </w:r>
          </w:p>
        </w:tc>
      </w:tr>
      <w:tr w:rsidR="006B66B2" w:rsidRPr="00654E84" w:rsidTr="000A00DD">
        <w:trPr>
          <w:trHeight w:val="196"/>
        </w:trPr>
        <w:tc>
          <w:tcPr>
            <w:tcW w:w="817" w:type="dxa"/>
            <w:tcBorders>
              <w:bottom w:val="single" w:sz="4" w:space="0" w:color="000000"/>
            </w:tcBorders>
            <w:noWrap/>
            <w:hideMark/>
          </w:tcPr>
          <w:p w:rsidR="006B66B2" w:rsidRPr="00654E84" w:rsidRDefault="006B66B2" w:rsidP="001319B9">
            <w:pPr>
              <w:jc w:val="center"/>
              <w:rPr>
                <w:sz w:val="18"/>
                <w:szCs w:val="18"/>
                <w:lang w:val="es-PY" w:eastAsia="es-PY"/>
              </w:rPr>
            </w:pPr>
            <w:r w:rsidRPr="00654E84">
              <w:rPr>
                <w:sz w:val="18"/>
                <w:szCs w:val="18"/>
                <w:lang w:val="es-PY" w:eastAsia="es-PY"/>
              </w:rPr>
              <w:t>884</w:t>
            </w:r>
          </w:p>
        </w:tc>
        <w:tc>
          <w:tcPr>
            <w:tcW w:w="2977"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Diseño de Sistemas de Información</w:t>
            </w:r>
          </w:p>
        </w:tc>
        <w:tc>
          <w:tcPr>
            <w:tcW w:w="709" w:type="dxa"/>
            <w:gridSpan w:val="2"/>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64</w:t>
            </w:r>
          </w:p>
        </w:tc>
        <w:tc>
          <w:tcPr>
            <w:tcW w:w="850" w:type="dxa"/>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4</w:t>
            </w:r>
          </w:p>
        </w:tc>
        <w:tc>
          <w:tcPr>
            <w:tcW w:w="3686"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Cont. Financiera IV e Informática Aplicada</w:t>
            </w:r>
          </w:p>
        </w:tc>
      </w:tr>
      <w:tr w:rsidR="006B66B2" w:rsidRPr="00654E84" w:rsidTr="000A00DD">
        <w:trPr>
          <w:trHeight w:val="358"/>
        </w:trPr>
        <w:tc>
          <w:tcPr>
            <w:tcW w:w="817" w:type="dxa"/>
            <w:tcBorders>
              <w:bottom w:val="single" w:sz="4" w:space="0" w:color="000000"/>
            </w:tcBorders>
            <w:noWrap/>
            <w:hideMark/>
          </w:tcPr>
          <w:p w:rsidR="006B66B2" w:rsidRPr="00654E84" w:rsidRDefault="006B66B2" w:rsidP="001319B9">
            <w:pPr>
              <w:jc w:val="center"/>
              <w:rPr>
                <w:sz w:val="18"/>
                <w:szCs w:val="18"/>
                <w:lang w:val="es-PY" w:eastAsia="es-PY"/>
              </w:rPr>
            </w:pPr>
            <w:r w:rsidRPr="00654E84">
              <w:rPr>
                <w:sz w:val="18"/>
                <w:szCs w:val="18"/>
                <w:lang w:val="es-PY" w:eastAsia="es-PY"/>
              </w:rPr>
              <w:t>885</w:t>
            </w:r>
          </w:p>
        </w:tc>
        <w:tc>
          <w:tcPr>
            <w:tcW w:w="2977"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Auditoría en Informática</w:t>
            </w:r>
          </w:p>
          <w:p w:rsidR="006B66B2" w:rsidRPr="00654E84" w:rsidRDefault="006B66B2" w:rsidP="001319B9">
            <w:pPr>
              <w:rPr>
                <w:b/>
                <w:sz w:val="18"/>
                <w:szCs w:val="18"/>
                <w:lang w:val="es-PY" w:eastAsia="es-PY"/>
              </w:rPr>
            </w:pPr>
            <w:r w:rsidRPr="00654E84">
              <w:rPr>
                <w:b/>
                <w:sz w:val="18"/>
                <w:szCs w:val="18"/>
                <w:lang w:val="es-PY" w:eastAsia="es-PY"/>
              </w:rPr>
              <w:t>Sub Total</w:t>
            </w:r>
          </w:p>
        </w:tc>
        <w:tc>
          <w:tcPr>
            <w:tcW w:w="709" w:type="dxa"/>
            <w:gridSpan w:val="2"/>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56</w:t>
            </w:r>
          </w:p>
          <w:p w:rsidR="006B66B2" w:rsidRPr="00654E84" w:rsidRDefault="006B66B2" w:rsidP="001319B9">
            <w:pPr>
              <w:jc w:val="center"/>
              <w:rPr>
                <w:b/>
                <w:sz w:val="18"/>
                <w:szCs w:val="18"/>
                <w:lang w:val="es-PY" w:eastAsia="es-PY"/>
              </w:rPr>
            </w:pPr>
            <w:r w:rsidRPr="00654E84">
              <w:rPr>
                <w:b/>
                <w:sz w:val="18"/>
                <w:szCs w:val="18"/>
                <w:lang w:val="es-PY" w:eastAsia="es-PY"/>
              </w:rPr>
              <w:t>312</w:t>
            </w:r>
          </w:p>
        </w:tc>
        <w:tc>
          <w:tcPr>
            <w:tcW w:w="850" w:type="dxa"/>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3,5</w:t>
            </w:r>
          </w:p>
        </w:tc>
        <w:tc>
          <w:tcPr>
            <w:tcW w:w="3686"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Auditoría I e Informática Aplicada</w:t>
            </w:r>
          </w:p>
        </w:tc>
      </w:tr>
      <w:tr w:rsidR="006B66B2" w:rsidRPr="00654E84" w:rsidTr="000A00DD">
        <w:trPr>
          <w:trHeight w:val="192"/>
        </w:trPr>
        <w:tc>
          <w:tcPr>
            <w:tcW w:w="9039" w:type="dxa"/>
            <w:gridSpan w:val="6"/>
            <w:tcBorders>
              <w:bottom w:val="single" w:sz="4" w:space="0" w:color="000000"/>
            </w:tcBorders>
            <w:noWrap/>
            <w:hideMark/>
          </w:tcPr>
          <w:p w:rsidR="006B66B2" w:rsidRPr="00654E84" w:rsidRDefault="006B66B2" w:rsidP="001319B9">
            <w:pPr>
              <w:keepNext/>
              <w:jc w:val="center"/>
              <w:rPr>
                <w:b/>
                <w:sz w:val="18"/>
                <w:szCs w:val="18"/>
                <w:lang w:val="es-PY" w:eastAsia="es-PY"/>
              </w:rPr>
            </w:pPr>
            <w:r w:rsidRPr="00654E84">
              <w:rPr>
                <w:b/>
                <w:sz w:val="18"/>
                <w:szCs w:val="18"/>
                <w:lang w:val="es-PY" w:eastAsia="es-PY"/>
              </w:rPr>
              <w:t>Noveno Semestre</w:t>
            </w:r>
          </w:p>
        </w:tc>
      </w:tr>
      <w:tr w:rsidR="006B66B2" w:rsidRPr="00654E84" w:rsidTr="000A00DD">
        <w:trPr>
          <w:trHeight w:val="179"/>
        </w:trPr>
        <w:tc>
          <w:tcPr>
            <w:tcW w:w="817" w:type="dxa"/>
            <w:tcBorders>
              <w:bottom w:val="single" w:sz="4" w:space="0" w:color="000000"/>
            </w:tcBorders>
            <w:noWrap/>
            <w:hideMark/>
          </w:tcPr>
          <w:p w:rsidR="006B66B2" w:rsidRPr="00654E84" w:rsidRDefault="006B66B2" w:rsidP="001319B9">
            <w:pPr>
              <w:jc w:val="center"/>
              <w:rPr>
                <w:sz w:val="18"/>
                <w:szCs w:val="18"/>
                <w:lang w:val="es-PY" w:eastAsia="es-PY"/>
              </w:rPr>
            </w:pPr>
            <w:r w:rsidRPr="00654E84">
              <w:rPr>
                <w:sz w:val="18"/>
                <w:szCs w:val="18"/>
                <w:lang w:val="es-PY" w:eastAsia="es-PY"/>
              </w:rPr>
              <w:t>891</w:t>
            </w:r>
          </w:p>
        </w:tc>
        <w:tc>
          <w:tcPr>
            <w:tcW w:w="2977"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Emprendedorismo I</w:t>
            </w:r>
          </w:p>
        </w:tc>
        <w:tc>
          <w:tcPr>
            <w:tcW w:w="709" w:type="dxa"/>
            <w:gridSpan w:val="2"/>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56</w:t>
            </w:r>
          </w:p>
        </w:tc>
        <w:tc>
          <w:tcPr>
            <w:tcW w:w="850" w:type="dxa"/>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3,5</w:t>
            </w:r>
          </w:p>
        </w:tc>
        <w:tc>
          <w:tcPr>
            <w:tcW w:w="3686" w:type="dxa"/>
            <w:tcBorders>
              <w:bottom w:val="single" w:sz="4" w:space="0" w:color="000000"/>
            </w:tcBorders>
          </w:tcPr>
          <w:p w:rsidR="006B66B2" w:rsidRPr="00654E84" w:rsidRDefault="006B66B2" w:rsidP="001319B9">
            <w:pPr>
              <w:jc w:val="both"/>
              <w:rPr>
                <w:sz w:val="18"/>
                <w:szCs w:val="18"/>
                <w:lang w:val="es-PY" w:eastAsia="es-PY"/>
              </w:rPr>
            </w:pPr>
            <w:r w:rsidRPr="00654E84">
              <w:rPr>
                <w:sz w:val="18"/>
                <w:szCs w:val="18"/>
                <w:lang w:val="es-PY" w:eastAsia="es-PY"/>
              </w:rPr>
              <w:t>Org. yAdm. de Empresa y Contabilidad Financiera V</w:t>
            </w:r>
          </w:p>
        </w:tc>
      </w:tr>
      <w:tr w:rsidR="006B66B2" w:rsidRPr="00654E84" w:rsidTr="000A00DD">
        <w:trPr>
          <w:trHeight w:val="358"/>
        </w:trPr>
        <w:tc>
          <w:tcPr>
            <w:tcW w:w="817" w:type="dxa"/>
            <w:tcBorders>
              <w:bottom w:val="single" w:sz="4" w:space="0" w:color="000000"/>
            </w:tcBorders>
            <w:noWrap/>
            <w:hideMark/>
          </w:tcPr>
          <w:p w:rsidR="006B66B2" w:rsidRPr="00654E84" w:rsidRDefault="006B66B2" w:rsidP="001319B9">
            <w:pPr>
              <w:jc w:val="center"/>
              <w:rPr>
                <w:sz w:val="18"/>
                <w:szCs w:val="18"/>
                <w:lang w:val="es-PY" w:eastAsia="es-PY"/>
              </w:rPr>
            </w:pPr>
            <w:r w:rsidRPr="00654E84">
              <w:rPr>
                <w:sz w:val="18"/>
                <w:szCs w:val="18"/>
                <w:lang w:val="es-PY" w:eastAsia="es-PY"/>
              </w:rPr>
              <w:t>892</w:t>
            </w:r>
          </w:p>
        </w:tc>
        <w:tc>
          <w:tcPr>
            <w:tcW w:w="2977"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Seminario de Investigación Aplicada I</w:t>
            </w:r>
          </w:p>
        </w:tc>
        <w:tc>
          <w:tcPr>
            <w:tcW w:w="709" w:type="dxa"/>
            <w:gridSpan w:val="2"/>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64</w:t>
            </w:r>
          </w:p>
        </w:tc>
        <w:tc>
          <w:tcPr>
            <w:tcW w:w="850" w:type="dxa"/>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4</w:t>
            </w:r>
          </w:p>
        </w:tc>
        <w:tc>
          <w:tcPr>
            <w:tcW w:w="3686" w:type="dxa"/>
            <w:tcBorders>
              <w:bottom w:val="single" w:sz="4" w:space="0" w:color="000000"/>
            </w:tcBorders>
          </w:tcPr>
          <w:p w:rsidR="006B66B2" w:rsidRPr="00654E84" w:rsidRDefault="006B66B2" w:rsidP="001319B9">
            <w:pPr>
              <w:jc w:val="both"/>
              <w:rPr>
                <w:sz w:val="18"/>
                <w:szCs w:val="18"/>
                <w:lang w:val="es-PY" w:eastAsia="es-PY"/>
              </w:rPr>
            </w:pPr>
            <w:r w:rsidRPr="00654E84">
              <w:rPr>
                <w:sz w:val="18"/>
                <w:szCs w:val="18"/>
                <w:lang w:val="es-PY" w:eastAsia="es-PY"/>
              </w:rPr>
              <w:t>Met. y Técnica de la Inv. y Contabilidad Financiera V</w:t>
            </w:r>
          </w:p>
        </w:tc>
      </w:tr>
      <w:tr w:rsidR="006B66B2" w:rsidRPr="00654E84" w:rsidTr="000A00DD">
        <w:trPr>
          <w:trHeight w:val="191"/>
        </w:trPr>
        <w:tc>
          <w:tcPr>
            <w:tcW w:w="817" w:type="dxa"/>
            <w:tcBorders>
              <w:bottom w:val="single" w:sz="4" w:space="0" w:color="000000"/>
            </w:tcBorders>
            <w:noWrap/>
            <w:hideMark/>
          </w:tcPr>
          <w:p w:rsidR="006B66B2" w:rsidRPr="00654E84" w:rsidRDefault="006B66B2" w:rsidP="001319B9">
            <w:pPr>
              <w:jc w:val="center"/>
              <w:rPr>
                <w:sz w:val="18"/>
                <w:szCs w:val="18"/>
                <w:lang w:val="es-PY" w:eastAsia="es-PY"/>
              </w:rPr>
            </w:pPr>
            <w:r w:rsidRPr="00654E84">
              <w:rPr>
                <w:sz w:val="18"/>
                <w:szCs w:val="18"/>
                <w:lang w:val="es-PY" w:eastAsia="es-PY"/>
              </w:rPr>
              <w:t>893</w:t>
            </w:r>
          </w:p>
        </w:tc>
        <w:tc>
          <w:tcPr>
            <w:tcW w:w="2977"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Auditoría II</w:t>
            </w:r>
          </w:p>
        </w:tc>
        <w:tc>
          <w:tcPr>
            <w:tcW w:w="709" w:type="dxa"/>
            <w:gridSpan w:val="2"/>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64</w:t>
            </w:r>
          </w:p>
        </w:tc>
        <w:tc>
          <w:tcPr>
            <w:tcW w:w="850" w:type="dxa"/>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4</w:t>
            </w:r>
          </w:p>
        </w:tc>
        <w:tc>
          <w:tcPr>
            <w:tcW w:w="3686" w:type="dxa"/>
            <w:tcBorders>
              <w:bottom w:val="single" w:sz="4" w:space="0" w:color="000000"/>
            </w:tcBorders>
          </w:tcPr>
          <w:p w:rsidR="006B66B2" w:rsidRPr="00654E84" w:rsidRDefault="006B66B2" w:rsidP="001319B9">
            <w:pPr>
              <w:jc w:val="both"/>
              <w:rPr>
                <w:sz w:val="18"/>
                <w:szCs w:val="18"/>
                <w:lang w:val="es-PY" w:eastAsia="es-PY"/>
              </w:rPr>
            </w:pPr>
            <w:r w:rsidRPr="00654E84">
              <w:rPr>
                <w:sz w:val="18"/>
                <w:szCs w:val="18"/>
                <w:lang w:val="es-PY" w:eastAsia="es-PY"/>
              </w:rPr>
              <w:t xml:space="preserve">Auditoria I </w:t>
            </w:r>
          </w:p>
        </w:tc>
      </w:tr>
      <w:tr w:rsidR="006B66B2" w:rsidRPr="00654E84" w:rsidTr="000A00DD">
        <w:trPr>
          <w:trHeight w:val="251"/>
        </w:trPr>
        <w:tc>
          <w:tcPr>
            <w:tcW w:w="817" w:type="dxa"/>
            <w:tcBorders>
              <w:bottom w:val="single" w:sz="4" w:space="0" w:color="000000"/>
            </w:tcBorders>
            <w:noWrap/>
            <w:hideMark/>
          </w:tcPr>
          <w:p w:rsidR="006B66B2" w:rsidRPr="00654E84" w:rsidRDefault="006B66B2" w:rsidP="001319B9">
            <w:pPr>
              <w:jc w:val="center"/>
              <w:rPr>
                <w:sz w:val="18"/>
                <w:szCs w:val="18"/>
                <w:lang w:val="es-PY" w:eastAsia="es-PY"/>
              </w:rPr>
            </w:pPr>
            <w:r w:rsidRPr="00654E84">
              <w:rPr>
                <w:sz w:val="18"/>
                <w:szCs w:val="18"/>
                <w:lang w:val="es-PY" w:eastAsia="es-PY"/>
              </w:rPr>
              <w:t>894</w:t>
            </w:r>
          </w:p>
        </w:tc>
        <w:tc>
          <w:tcPr>
            <w:tcW w:w="2977" w:type="dxa"/>
            <w:tcBorders>
              <w:bottom w:val="single" w:sz="4" w:space="0" w:color="000000"/>
            </w:tcBorders>
            <w:vAlign w:val="center"/>
          </w:tcPr>
          <w:p w:rsidR="006B66B2" w:rsidRPr="00654E84" w:rsidRDefault="006B66B2" w:rsidP="001319B9">
            <w:pPr>
              <w:rPr>
                <w:sz w:val="18"/>
                <w:szCs w:val="18"/>
                <w:lang w:val="es-PY" w:eastAsia="es-PY"/>
              </w:rPr>
            </w:pPr>
            <w:r w:rsidRPr="00654E84">
              <w:rPr>
                <w:sz w:val="18"/>
                <w:szCs w:val="18"/>
                <w:lang w:val="es-PY" w:eastAsia="es-PY"/>
              </w:rPr>
              <w:t>Auditoría Gubernamental</w:t>
            </w:r>
          </w:p>
        </w:tc>
        <w:tc>
          <w:tcPr>
            <w:tcW w:w="709" w:type="dxa"/>
            <w:gridSpan w:val="2"/>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64</w:t>
            </w:r>
          </w:p>
        </w:tc>
        <w:tc>
          <w:tcPr>
            <w:tcW w:w="850" w:type="dxa"/>
            <w:tcBorders>
              <w:bottom w:val="single" w:sz="4" w:space="0" w:color="000000"/>
            </w:tcBorders>
          </w:tcPr>
          <w:p w:rsidR="006B66B2" w:rsidRPr="00654E84" w:rsidRDefault="006B66B2" w:rsidP="001319B9">
            <w:pPr>
              <w:jc w:val="center"/>
              <w:rPr>
                <w:sz w:val="18"/>
                <w:szCs w:val="18"/>
                <w:lang w:val="es-PY" w:eastAsia="es-PY"/>
              </w:rPr>
            </w:pPr>
            <w:r w:rsidRPr="00654E84">
              <w:rPr>
                <w:sz w:val="18"/>
                <w:szCs w:val="18"/>
                <w:lang w:val="es-PY" w:eastAsia="es-PY"/>
              </w:rPr>
              <w:t>4</w:t>
            </w:r>
          </w:p>
        </w:tc>
        <w:tc>
          <w:tcPr>
            <w:tcW w:w="3686" w:type="dxa"/>
            <w:tcBorders>
              <w:bottom w:val="single" w:sz="4" w:space="0" w:color="000000"/>
            </w:tcBorders>
          </w:tcPr>
          <w:p w:rsidR="006B66B2" w:rsidRPr="00654E84" w:rsidRDefault="006B66B2" w:rsidP="001319B9">
            <w:pPr>
              <w:jc w:val="both"/>
              <w:rPr>
                <w:sz w:val="18"/>
                <w:szCs w:val="18"/>
                <w:lang w:val="es-PY" w:eastAsia="es-PY"/>
              </w:rPr>
            </w:pPr>
            <w:r w:rsidRPr="00654E84">
              <w:rPr>
                <w:sz w:val="18"/>
                <w:szCs w:val="18"/>
                <w:lang w:val="es-PY" w:eastAsia="es-PY"/>
              </w:rPr>
              <w:t>Contabilidad Gubernamental</w:t>
            </w:r>
          </w:p>
        </w:tc>
      </w:tr>
      <w:tr w:rsidR="006B66B2" w:rsidRPr="00654E84" w:rsidTr="000A00DD">
        <w:trPr>
          <w:trHeight w:val="358"/>
        </w:trPr>
        <w:tc>
          <w:tcPr>
            <w:tcW w:w="817" w:type="dxa"/>
            <w:noWrap/>
            <w:hideMark/>
          </w:tcPr>
          <w:p w:rsidR="006B66B2" w:rsidRPr="00654E84" w:rsidRDefault="006B66B2" w:rsidP="001319B9">
            <w:pPr>
              <w:jc w:val="center"/>
              <w:rPr>
                <w:sz w:val="18"/>
                <w:szCs w:val="18"/>
                <w:lang w:val="es-PY" w:eastAsia="es-PY"/>
              </w:rPr>
            </w:pPr>
            <w:r w:rsidRPr="00654E84">
              <w:rPr>
                <w:sz w:val="18"/>
                <w:szCs w:val="18"/>
                <w:lang w:val="es-PY" w:eastAsia="es-PY"/>
              </w:rPr>
              <w:t>895</w:t>
            </w:r>
          </w:p>
        </w:tc>
        <w:tc>
          <w:tcPr>
            <w:tcW w:w="2977" w:type="dxa"/>
            <w:vAlign w:val="center"/>
          </w:tcPr>
          <w:p w:rsidR="006B66B2" w:rsidRPr="00654E84" w:rsidRDefault="006B66B2" w:rsidP="001319B9">
            <w:pPr>
              <w:rPr>
                <w:sz w:val="18"/>
                <w:szCs w:val="18"/>
                <w:lang w:val="es-PY" w:eastAsia="es-PY"/>
              </w:rPr>
            </w:pPr>
            <w:r w:rsidRPr="00654E84">
              <w:rPr>
                <w:sz w:val="18"/>
                <w:szCs w:val="18"/>
                <w:lang w:val="es-PY" w:eastAsia="es-PY"/>
              </w:rPr>
              <w:t>Contabilidad de Gestión III</w:t>
            </w:r>
          </w:p>
          <w:p w:rsidR="006B66B2" w:rsidRPr="00654E84" w:rsidRDefault="006B66B2" w:rsidP="001319B9">
            <w:pPr>
              <w:rPr>
                <w:b/>
                <w:sz w:val="18"/>
                <w:szCs w:val="18"/>
                <w:lang w:val="es-PY" w:eastAsia="es-PY"/>
              </w:rPr>
            </w:pPr>
            <w:r w:rsidRPr="00654E84">
              <w:rPr>
                <w:b/>
                <w:sz w:val="18"/>
                <w:szCs w:val="18"/>
                <w:lang w:val="es-PY" w:eastAsia="es-PY"/>
              </w:rPr>
              <w:t>Sub Total</w:t>
            </w:r>
          </w:p>
        </w:tc>
        <w:tc>
          <w:tcPr>
            <w:tcW w:w="709" w:type="dxa"/>
            <w:gridSpan w:val="2"/>
          </w:tcPr>
          <w:p w:rsidR="006B66B2" w:rsidRPr="00654E84" w:rsidRDefault="006B66B2" w:rsidP="001319B9">
            <w:pPr>
              <w:jc w:val="center"/>
              <w:rPr>
                <w:sz w:val="18"/>
                <w:szCs w:val="18"/>
                <w:lang w:val="es-PY" w:eastAsia="es-PY"/>
              </w:rPr>
            </w:pPr>
            <w:r w:rsidRPr="00654E84">
              <w:rPr>
                <w:sz w:val="18"/>
                <w:szCs w:val="18"/>
                <w:lang w:val="es-PY" w:eastAsia="es-PY"/>
              </w:rPr>
              <w:t>64</w:t>
            </w:r>
          </w:p>
          <w:p w:rsidR="006B66B2" w:rsidRPr="00654E84" w:rsidRDefault="006B66B2" w:rsidP="001319B9">
            <w:pPr>
              <w:jc w:val="center"/>
              <w:rPr>
                <w:b/>
                <w:sz w:val="18"/>
                <w:szCs w:val="18"/>
                <w:lang w:val="es-PY" w:eastAsia="es-PY"/>
              </w:rPr>
            </w:pPr>
            <w:r w:rsidRPr="00654E84">
              <w:rPr>
                <w:b/>
                <w:sz w:val="18"/>
                <w:szCs w:val="18"/>
                <w:lang w:val="es-PY" w:eastAsia="es-PY"/>
              </w:rPr>
              <w:t>312</w:t>
            </w:r>
          </w:p>
        </w:tc>
        <w:tc>
          <w:tcPr>
            <w:tcW w:w="850" w:type="dxa"/>
          </w:tcPr>
          <w:p w:rsidR="006B66B2" w:rsidRPr="00654E84" w:rsidRDefault="006B66B2" w:rsidP="001319B9">
            <w:pPr>
              <w:jc w:val="center"/>
              <w:rPr>
                <w:sz w:val="18"/>
                <w:szCs w:val="18"/>
                <w:lang w:val="es-PY" w:eastAsia="es-PY"/>
              </w:rPr>
            </w:pPr>
            <w:r w:rsidRPr="00654E84">
              <w:rPr>
                <w:sz w:val="18"/>
                <w:szCs w:val="18"/>
                <w:lang w:val="es-PY" w:eastAsia="es-PY"/>
              </w:rPr>
              <w:t>4</w:t>
            </w:r>
          </w:p>
        </w:tc>
        <w:tc>
          <w:tcPr>
            <w:tcW w:w="3686" w:type="dxa"/>
            <w:vAlign w:val="center"/>
          </w:tcPr>
          <w:p w:rsidR="006B66B2" w:rsidRPr="00654E84" w:rsidRDefault="006B66B2" w:rsidP="001319B9">
            <w:pPr>
              <w:rPr>
                <w:sz w:val="18"/>
                <w:szCs w:val="18"/>
                <w:lang w:val="es-PY" w:eastAsia="es-PY"/>
              </w:rPr>
            </w:pPr>
            <w:r w:rsidRPr="00654E84">
              <w:rPr>
                <w:sz w:val="18"/>
                <w:szCs w:val="18"/>
                <w:lang w:val="es-PY" w:eastAsia="es-PY"/>
              </w:rPr>
              <w:t>Contabilidad de Gestión II</w:t>
            </w:r>
          </w:p>
          <w:p w:rsidR="006B66B2" w:rsidRPr="00654E84" w:rsidRDefault="006B66B2" w:rsidP="001319B9">
            <w:pPr>
              <w:rPr>
                <w:sz w:val="18"/>
                <w:szCs w:val="18"/>
                <w:lang w:val="es-PY" w:eastAsia="es-PY"/>
              </w:rPr>
            </w:pPr>
          </w:p>
        </w:tc>
      </w:tr>
      <w:tr w:rsidR="006B66B2" w:rsidRPr="00654E84" w:rsidTr="000A00DD">
        <w:trPr>
          <w:trHeight w:val="140"/>
        </w:trPr>
        <w:tc>
          <w:tcPr>
            <w:tcW w:w="9039" w:type="dxa"/>
            <w:gridSpan w:val="6"/>
            <w:noWrap/>
            <w:hideMark/>
          </w:tcPr>
          <w:p w:rsidR="006B66B2" w:rsidRPr="00654E84" w:rsidRDefault="006B66B2" w:rsidP="001319B9">
            <w:pPr>
              <w:jc w:val="center"/>
              <w:rPr>
                <w:sz w:val="18"/>
                <w:szCs w:val="18"/>
                <w:lang w:val="es-PY" w:eastAsia="es-PY"/>
              </w:rPr>
            </w:pPr>
            <w:r w:rsidRPr="00654E84">
              <w:rPr>
                <w:b/>
                <w:sz w:val="18"/>
                <w:szCs w:val="18"/>
                <w:lang w:val="es-PY" w:eastAsia="es-PY"/>
              </w:rPr>
              <w:t>Décimo Semestre</w:t>
            </w:r>
          </w:p>
        </w:tc>
      </w:tr>
      <w:tr w:rsidR="006B66B2" w:rsidRPr="00654E84" w:rsidTr="000A00DD">
        <w:trPr>
          <w:trHeight w:val="207"/>
        </w:trPr>
        <w:tc>
          <w:tcPr>
            <w:tcW w:w="817" w:type="dxa"/>
            <w:noWrap/>
            <w:hideMark/>
          </w:tcPr>
          <w:p w:rsidR="006B66B2" w:rsidRPr="00654E84" w:rsidRDefault="006B66B2" w:rsidP="001319B9">
            <w:pPr>
              <w:jc w:val="center"/>
              <w:rPr>
                <w:sz w:val="18"/>
                <w:szCs w:val="18"/>
                <w:lang w:val="es-PY" w:eastAsia="es-PY"/>
              </w:rPr>
            </w:pPr>
            <w:r w:rsidRPr="00654E84">
              <w:rPr>
                <w:sz w:val="18"/>
                <w:szCs w:val="18"/>
                <w:lang w:val="es-PY" w:eastAsia="es-PY"/>
              </w:rPr>
              <w:t>901</w:t>
            </w:r>
          </w:p>
        </w:tc>
        <w:tc>
          <w:tcPr>
            <w:tcW w:w="2977" w:type="dxa"/>
            <w:vAlign w:val="center"/>
          </w:tcPr>
          <w:p w:rsidR="006B66B2" w:rsidRPr="00654E84" w:rsidRDefault="006B66B2" w:rsidP="001319B9">
            <w:pPr>
              <w:rPr>
                <w:sz w:val="18"/>
                <w:szCs w:val="18"/>
                <w:lang w:val="es-PY" w:eastAsia="es-PY"/>
              </w:rPr>
            </w:pPr>
            <w:r w:rsidRPr="00654E84">
              <w:rPr>
                <w:sz w:val="18"/>
                <w:szCs w:val="18"/>
                <w:lang w:val="es-PY" w:eastAsia="es-PY"/>
              </w:rPr>
              <w:t>Emprendedorismo II</w:t>
            </w:r>
          </w:p>
        </w:tc>
        <w:tc>
          <w:tcPr>
            <w:tcW w:w="709" w:type="dxa"/>
            <w:gridSpan w:val="2"/>
          </w:tcPr>
          <w:p w:rsidR="006B66B2" w:rsidRPr="00654E84" w:rsidRDefault="006B66B2" w:rsidP="001319B9">
            <w:pPr>
              <w:jc w:val="center"/>
              <w:rPr>
                <w:sz w:val="18"/>
                <w:szCs w:val="18"/>
                <w:lang w:val="es-PY" w:eastAsia="es-PY"/>
              </w:rPr>
            </w:pPr>
            <w:r w:rsidRPr="00654E84">
              <w:rPr>
                <w:sz w:val="18"/>
                <w:szCs w:val="18"/>
                <w:lang w:val="es-PY" w:eastAsia="es-PY"/>
              </w:rPr>
              <w:t>52</w:t>
            </w:r>
          </w:p>
        </w:tc>
        <w:tc>
          <w:tcPr>
            <w:tcW w:w="850" w:type="dxa"/>
          </w:tcPr>
          <w:p w:rsidR="006B66B2" w:rsidRPr="00654E84" w:rsidRDefault="006B66B2" w:rsidP="001319B9">
            <w:pPr>
              <w:jc w:val="center"/>
              <w:rPr>
                <w:sz w:val="18"/>
                <w:szCs w:val="18"/>
                <w:lang w:val="es-PY" w:eastAsia="es-PY"/>
              </w:rPr>
            </w:pPr>
            <w:r w:rsidRPr="00654E84">
              <w:rPr>
                <w:sz w:val="18"/>
                <w:szCs w:val="18"/>
                <w:lang w:val="es-PY" w:eastAsia="es-PY"/>
              </w:rPr>
              <w:t>3</w:t>
            </w:r>
          </w:p>
        </w:tc>
        <w:tc>
          <w:tcPr>
            <w:tcW w:w="3686" w:type="dxa"/>
          </w:tcPr>
          <w:p w:rsidR="006B66B2" w:rsidRPr="00654E84" w:rsidRDefault="006B66B2" w:rsidP="001319B9">
            <w:pPr>
              <w:jc w:val="both"/>
              <w:rPr>
                <w:sz w:val="18"/>
                <w:szCs w:val="18"/>
                <w:lang w:val="es-PY" w:eastAsia="es-PY"/>
              </w:rPr>
            </w:pPr>
            <w:r w:rsidRPr="00654E84">
              <w:rPr>
                <w:sz w:val="18"/>
                <w:szCs w:val="18"/>
                <w:lang w:val="es-PY" w:eastAsia="es-PY"/>
              </w:rPr>
              <w:t>Emprendedorismo I</w:t>
            </w:r>
          </w:p>
        </w:tc>
      </w:tr>
      <w:tr w:rsidR="006B66B2" w:rsidRPr="00654E84" w:rsidTr="000A00DD">
        <w:trPr>
          <w:trHeight w:val="194"/>
        </w:trPr>
        <w:tc>
          <w:tcPr>
            <w:tcW w:w="817" w:type="dxa"/>
            <w:noWrap/>
            <w:hideMark/>
          </w:tcPr>
          <w:p w:rsidR="006B66B2" w:rsidRPr="00654E84" w:rsidRDefault="006B66B2" w:rsidP="001319B9">
            <w:pPr>
              <w:jc w:val="center"/>
              <w:rPr>
                <w:sz w:val="18"/>
                <w:szCs w:val="18"/>
                <w:lang w:val="es-PY" w:eastAsia="es-PY"/>
              </w:rPr>
            </w:pPr>
            <w:r w:rsidRPr="00654E84">
              <w:rPr>
                <w:sz w:val="18"/>
                <w:szCs w:val="18"/>
                <w:lang w:val="es-PY" w:eastAsia="es-PY"/>
              </w:rPr>
              <w:t>902</w:t>
            </w:r>
          </w:p>
        </w:tc>
        <w:tc>
          <w:tcPr>
            <w:tcW w:w="2977" w:type="dxa"/>
            <w:vAlign w:val="center"/>
          </w:tcPr>
          <w:p w:rsidR="006B66B2" w:rsidRPr="00654E84" w:rsidRDefault="006B66B2" w:rsidP="001319B9">
            <w:pPr>
              <w:rPr>
                <w:sz w:val="18"/>
                <w:szCs w:val="18"/>
                <w:lang w:val="es-PY" w:eastAsia="es-PY"/>
              </w:rPr>
            </w:pPr>
            <w:r w:rsidRPr="00654E84">
              <w:rPr>
                <w:sz w:val="18"/>
                <w:szCs w:val="18"/>
                <w:lang w:val="es-PY" w:eastAsia="es-PY"/>
              </w:rPr>
              <w:t>Contabilidad Financiera VI – Bancos</w:t>
            </w:r>
          </w:p>
        </w:tc>
        <w:tc>
          <w:tcPr>
            <w:tcW w:w="709" w:type="dxa"/>
            <w:gridSpan w:val="2"/>
          </w:tcPr>
          <w:p w:rsidR="006B66B2" w:rsidRPr="00654E84" w:rsidRDefault="006B66B2" w:rsidP="001319B9">
            <w:pPr>
              <w:jc w:val="center"/>
              <w:rPr>
                <w:sz w:val="18"/>
                <w:szCs w:val="18"/>
                <w:lang w:val="es-PY" w:eastAsia="es-PY"/>
              </w:rPr>
            </w:pPr>
            <w:r w:rsidRPr="00654E84">
              <w:rPr>
                <w:sz w:val="18"/>
                <w:szCs w:val="18"/>
                <w:lang w:val="es-PY" w:eastAsia="es-PY"/>
              </w:rPr>
              <w:t>88</w:t>
            </w:r>
          </w:p>
        </w:tc>
        <w:tc>
          <w:tcPr>
            <w:tcW w:w="850" w:type="dxa"/>
          </w:tcPr>
          <w:p w:rsidR="006B66B2" w:rsidRPr="00654E84" w:rsidRDefault="006B66B2" w:rsidP="001319B9">
            <w:pPr>
              <w:jc w:val="center"/>
              <w:rPr>
                <w:sz w:val="18"/>
                <w:szCs w:val="18"/>
                <w:lang w:val="es-PY" w:eastAsia="es-PY"/>
              </w:rPr>
            </w:pPr>
            <w:r w:rsidRPr="00654E84">
              <w:rPr>
                <w:sz w:val="18"/>
                <w:szCs w:val="18"/>
                <w:lang w:val="es-PY" w:eastAsia="es-PY"/>
              </w:rPr>
              <w:t>5,5</w:t>
            </w:r>
          </w:p>
        </w:tc>
        <w:tc>
          <w:tcPr>
            <w:tcW w:w="3686" w:type="dxa"/>
            <w:vAlign w:val="center"/>
          </w:tcPr>
          <w:p w:rsidR="006B66B2" w:rsidRPr="00654E84" w:rsidRDefault="006B66B2" w:rsidP="001319B9">
            <w:pPr>
              <w:rPr>
                <w:sz w:val="18"/>
                <w:szCs w:val="18"/>
                <w:lang w:val="es-PY" w:eastAsia="es-PY"/>
              </w:rPr>
            </w:pPr>
            <w:r w:rsidRPr="00654E84">
              <w:rPr>
                <w:sz w:val="18"/>
                <w:szCs w:val="18"/>
                <w:lang w:val="es-PY" w:eastAsia="es-PY"/>
              </w:rPr>
              <w:t>Contabilidad Financiera V</w:t>
            </w:r>
          </w:p>
        </w:tc>
      </w:tr>
      <w:tr w:rsidR="006B66B2" w:rsidRPr="00654E84" w:rsidTr="000A00DD">
        <w:trPr>
          <w:trHeight w:val="358"/>
        </w:trPr>
        <w:tc>
          <w:tcPr>
            <w:tcW w:w="817" w:type="dxa"/>
            <w:noWrap/>
            <w:hideMark/>
          </w:tcPr>
          <w:p w:rsidR="006B66B2" w:rsidRPr="00654E84" w:rsidRDefault="006B66B2" w:rsidP="001319B9">
            <w:pPr>
              <w:jc w:val="center"/>
              <w:rPr>
                <w:sz w:val="18"/>
                <w:szCs w:val="18"/>
                <w:lang w:val="es-PY" w:eastAsia="es-PY"/>
              </w:rPr>
            </w:pPr>
            <w:r w:rsidRPr="00654E84">
              <w:rPr>
                <w:sz w:val="18"/>
                <w:szCs w:val="18"/>
                <w:lang w:val="es-PY" w:eastAsia="es-PY"/>
              </w:rPr>
              <w:t>903</w:t>
            </w:r>
          </w:p>
        </w:tc>
        <w:tc>
          <w:tcPr>
            <w:tcW w:w="2977" w:type="dxa"/>
            <w:vAlign w:val="center"/>
          </w:tcPr>
          <w:p w:rsidR="006B66B2" w:rsidRPr="00654E84" w:rsidRDefault="006B66B2" w:rsidP="001319B9">
            <w:pPr>
              <w:rPr>
                <w:sz w:val="18"/>
                <w:szCs w:val="18"/>
                <w:lang w:val="es-PY" w:eastAsia="es-PY"/>
              </w:rPr>
            </w:pPr>
            <w:r w:rsidRPr="00654E84">
              <w:rPr>
                <w:sz w:val="18"/>
                <w:szCs w:val="18"/>
                <w:lang w:val="es-PY" w:eastAsia="es-PY"/>
              </w:rPr>
              <w:t>Ejercicio Profesional</w:t>
            </w:r>
          </w:p>
        </w:tc>
        <w:tc>
          <w:tcPr>
            <w:tcW w:w="709" w:type="dxa"/>
            <w:gridSpan w:val="2"/>
          </w:tcPr>
          <w:p w:rsidR="006B66B2" w:rsidRPr="00654E84" w:rsidRDefault="006B66B2" w:rsidP="001319B9">
            <w:pPr>
              <w:jc w:val="center"/>
              <w:rPr>
                <w:sz w:val="18"/>
                <w:szCs w:val="18"/>
                <w:lang w:val="es-PY" w:eastAsia="es-PY"/>
              </w:rPr>
            </w:pPr>
            <w:r w:rsidRPr="00654E84">
              <w:rPr>
                <w:sz w:val="18"/>
                <w:szCs w:val="18"/>
                <w:lang w:val="es-PY" w:eastAsia="es-PY"/>
              </w:rPr>
              <w:t>64</w:t>
            </w:r>
          </w:p>
        </w:tc>
        <w:tc>
          <w:tcPr>
            <w:tcW w:w="850" w:type="dxa"/>
          </w:tcPr>
          <w:p w:rsidR="006B66B2" w:rsidRPr="00654E84" w:rsidRDefault="006B66B2" w:rsidP="001319B9">
            <w:pPr>
              <w:jc w:val="center"/>
              <w:rPr>
                <w:sz w:val="18"/>
                <w:szCs w:val="18"/>
                <w:lang w:val="es-PY" w:eastAsia="es-PY"/>
              </w:rPr>
            </w:pPr>
            <w:r w:rsidRPr="00654E84">
              <w:rPr>
                <w:sz w:val="18"/>
                <w:szCs w:val="18"/>
                <w:lang w:val="es-PY" w:eastAsia="es-PY"/>
              </w:rPr>
              <w:t>4</w:t>
            </w:r>
          </w:p>
        </w:tc>
        <w:tc>
          <w:tcPr>
            <w:tcW w:w="3686" w:type="dxa"/>
          </w:tcPr>
          <w:p w:rsidR="006B66B2" w:rsidRPr="00654E84" w:rsidRDefault="006B66B2" w:rsidP="001319B9">
            <w:pPr>
              <w:jc w:val="both"/>
              <w:rPr>
                <w:sz w:val="18"/>
                <w:szCs w:val="18"/>
                <w:lang w:val="es-PY" w:eastAsia="es-PY"/>
              </w:rPr>
            </w:pPr>
            <w:r w:rsidRPr="00654E84">
              <w:rPr>
                <w:sz w:val="18"/>
                <w:szCs w:val="18"/>
                <w:lang w:val="es-PY" w:eastAsia="es-PY"/>
              </w:rPr>
              <w:t>Contabilidad Financiera V y Diseño de Sistema de Información</w:t>
            </w:r>
          </w:p>
        </w:tc>
      </w:tr>
      <w:tr w:rsidR="006B66B2" w:rsidRPr="00654E84" w:rsidTr="000A00DD">
        <w:trPr>
          <w:trHeight w:val="260"/>
        </w:trPr>
        <w:tc>
          <w:tcPr>
            <w:tcW w:w="817" w:type="dxa"/>
            <w:noWrap/>
            <w:hideMark/>
          </w:tcPr>
          <w:p w:rsidR="006B66B2" w:rsidRPr="00654E84" w:rsidRDefault="006B66B2" w:rsidP="001319B9">
            <w:pPr>
              <w:jc w:val="center"/>
              <w:rPr>
                <w:sz w:val="18"/>
                <w:szCs w:val="18"/>
                <w:lang w:val="es-PY" w:eastAsia="es-PY"/>
              </w:rPr>
            </w:pPr>
            <w:r w:rsidRPr="00654E84">
              <w:rPr>
                <w:sz w:val="18"/>
                <w:szCs w:val="18"/>
                <w:lang w:val="es-PY" w:eastAsia="es-PY"/>
              </w:rPr>
              <w:t>904</w:t>
            </w:r>
          </w:p>
        </w:tc>
        <w:tc>
          <w:tcPr>
            <w:tcW w:w="2977" w:type="dxa"/>
            <w:vAlign w:val="center"/>
          </w:tcPr>
          <w:p w:rsidR="006B66B2" w:rsidRPr="00654E84" w:rsidRDefault="006B66B2" w:rsidP="001319B9">
            <w:pPr>
              <w:rPr>
                <w:sz w:val="18"/>
                <w:szCs w:val="18"/>
                <w:lang w:val="es-PY" w:eastAsia="es-PY"/>
              </w:rPr>
            </w:pPr>
            <w:r w:rsidRPr="00654E84">
              <w:rPr>
                <w:sz w:val="18"/>
                <w:szCs w:val="18"/>
                <w:lang w:val="es-PY" w:eastAsia="es-PY"/>
              </w:rPr>
              <w:t>Auditoría III – Ambiental y Forense</w:t>
            </w:r>
          </w:p>
        </w:tc>
        <w:tc>
          <w:tcPr>
            <w:tcW w:w="709" w:type="dxa"/>
            <w:gridSpan w:val="2"/>
          </w:tcPr>
          <w:p w:rsidR="006B66B2" w:rsidRPr="00654E84" w:rsidRDefault="006B66B2" w:rsidP="001319B9">
            <w:pPr>
              <w:jc w:val="center"/>
              <w:rPr>
                <w:sz w:val="18"/>
                <w:szCs w:val="18"/>
                <w:lang w:val="es-PY" w:eastAsia="es-PY"/>
              </w:rPr>
            </w:pPr>
            <w:r w:rsidRPr="00654E84">
              <w:rPr>
                <w:sz w:val="18"/>
                <w:szCs w:val="18"/>
                <w:lang w:val="es-PY" w:eastAsia="es-PY"/>
              </w:rPr>
              <w:t>64</w:t>
            </w:r>
          </w:p>
        </w:tc>
        <w:tc>
          <w:tcPr>
            <w:tcW w:w="850" w:type="dxa"/>
          </w:tcPr>
          <w:p w:rsidR="006B66B2" w:rsidRPr="00654E84" w:rsidRDefault="006B66B2" w:rsidP="001319B9">
            <w:pPr>
              <w:jc w:val="center"/>
              <w:rPr>
                <w:sz w:val="18"/>
                <w:szCs w:val="18"/>
                <w:lang w:val="es-PY" w:eastAsia="es-PY"/>
              </w:rPr>
            </w:pPr>
            <w:r w:rsidRPr="00654E84">
              <w:rPr>
                <w:sz w:val="18"/>
                <w:szCs w:val="18"/>
                <w:lang w:val="es-PY" w:eastAsia="es-PY"/>
              </w:rPr>
              <w:t>4</w:t>
            </w:r>
          </w:p>
        </w:tc>
        <w:tc>
          <w:tcPr>
            <w:tcW w:w="3686" w:type="dxa"/>
            <w:vAlign w:val="center"/>
          </w:tcPr>
          <w:p w:rsidR="006B66B2" w:rsidRPr="00654E84" w:rsidRDefault="006B66B2" w:rsidP="001319B9">
            <w:pPr>
              <w:rPr>
                <w:sz w:val="18"/>
                <w:szCs w:val="18"/>
                <w:lang w:val="es-PY" w:eastAsia="es-PY"/>
              </w:rPr>
            </w:pPr>
            <w:r w:rsidRPr="00654E84">
              <w:rPr>
                <w:sz w:val="18"/>
                <w:szCs w:val="18"/>
                <w:lang w:val="es-PY" w:eastAsia="es-PY"/>
              </w:rPr>
              <w:t>Auditoría II y Ética</w:t>
            </w:r>
          </w:p>
        </w:tc>
      </w:tr>
      <w:tr w:rsidR="006B66B2" w:rsidRPr="00654E84" w:rsidTr="000A00DD">
        <w:trPr>
          <w:trHeight w:val="358"/>
        </w:trPr>
        <w:tc>
          <w:tcPr>
            <w:tcW w:w="817" w:type="dxa"/>
            <w:noWrap/>
            <w:hideMark/>
          </w:tcPr>
          <w:p w:rsidR="006B66B2" w:rsidRPr="00654E84" w:rsidRDefault="006B66B2" w:rsidP="001319B9">
            <w:pPr>
              <w:jc w:val="center"/>
              <w:rPr>
                <w:sz w:val="18"/>
                <w:szCs w:val="18"/>
                <w:lang w:val="es-PY" w:eastAsia="es-PY"/>
              </w:rPr>
            </w:pPr>
            <w:r w:rsidRPr="00654E84">
              <w:rPr>
                <w:sz w:val="18"/>
                <w:szCs w:val="18"/>
                <w:lang w:val="es-PY" w:eastAsia="es-PY"/>
              </w:rPr>
              <w:t>905</w:t>
            </w:r>
          </w:p>
        </w:tc>
        <w:tc>
          <w:tcPr>
            <w:tcW w:w="2977" w:type="dxa"/>
            <w:vAlign w:val="center"/>
          </w:tcPr>
          <w:p w:rsidR="006B66B2" w:rsidRPr="00654E84" w:rsidRDefault="006B66B2" w:rsidP="001319B9">
            <w:pPr>
              <w:rPr>
                <w:sz w:val="18"/>
                <w:szCs w:val="18"/>
                <w:lang w:val="es-PY" w:eastAsia="es-PY"/>
              </w:rPr>
            </w:pPr>
            <w:r w:rsidRPr="00654E84">
              <w:rPr>
                <w:sz w:val="18"/>
                <w:szCs w:val="18"/>
                <w:lang w:val="es-PY" w:eastAsia="es-PY"/>
              </w:rPr>
              <w:t xml:space="preserve">Seminario de Investigación Aplicada II </w:t>
            </w:r>
          </w:p>
          <w:p w:rsidR="006B66B2" w:rsidRPr="00654E84" w:rsidRDefault="006B66B2" w:rsidP="001319B9">
            <w:pPr>
              <w:rPr>
                <w:b/>
                <w:sz w:val="18"/>
                <w:szCs w:val="18"/>
                <w:lang w:val="es-PY" w:eastAsia="es-PY"/>
              </w:rPr>
            </w:pPr>
            <w:r w:rsidRPr="00654E84">
              <w:rPr>
                <w:b/>
                <w:sz w:val="18"/>
                <w:szCs w:val="18"/>
                <w:lang w:val="es-PY" w:eastAsia="es-PY"/>
              </w:rPr>
              <w:t>Sub Total</w:t>
            </w:r>
          </w:p>
        </w:tc>
        <w:tc>
          <w:tcPr>
            <w:tcW w:w="709" w:type="dxa"/>
            <w:gridSpan w:val="2"/>
          </w:tcPr>
          <w:p w:rsidR="006B66B2" w:rsidRPr="00654E84" w:rsidRDefault="006B66B2" w:rsidP="001319B9">
            <w:pPr>
              <w:jc w:val="center"/>
              <w:rPr>
                <w:sz w:val="18"/>
                <w:szCs w:val="18"/>
                <w:lang w:val="es-PY" w:eastAsia="es-PY"/>
              </w:rPr>
            </w:pPr>
            <w:r w:rsidRPr="00654E84">
              <w:rPr>
                <w:sz w:val="18"/>
                <w:szCs w:val="18"/>
                <w:lang w:val="es-PY" w:eastAsia="es-PY"/>
              </w:rPr>
              <w:t>64</w:t>
            </w:r>
          </w:p>
          <w:p w:rsidR="006B66B2" w:rsidRPr="00654E84" w:rsidRDefault="006B66B2" w:rsidP="001319B9">
            <w:pPr>
              <w:jc w:val="center"/>
              <w:rPr>
                <w:b/>
                <w:sz w:val="18"/>
                <w:szCs w:val="18"/>
                <w:lang w:val="es-PY" w:eastAsia="es-PY"/>
              </w:rPr>
            </w:pPr>
          </w:p>
          <w:p w:rsidR="006B66B2" w:rsidRPr="00654E84" w:rsidRDefault="006B66B2" w:rsidP="001319B9">
            <w:pPr>
              <w:jc w:val="center"/>
              <w:rPr>
                <w:b/>
                <w:sz w:val="18"/>
                <w:szCs w:val="18"/>
                <w:lang w:val="es-PY" w:eastAsia="es-PY"/>
              </w:rPr>
            </w:pPr>
            <w:r w:rsidRPr="00654E84">
              <w:rPr>
                <w:b/>
                <w:sz w:val="18"/>
                <w:szCs w:val="18"/>
                <w:lang w:val="es-PY" w:eastAsia="es-PY"/>
              </w:rPr>
              <w:t>332</w:t>
            </w:r>
          </w:p>
        </w:tc>
        <w:tc>
          <w:tcPr>
            <w:tcW w:w="850" w:type="dxa"/>
          </w:tcPr>
          <w:p w:rsidR="006B66B2" w:rsidRPr="00654E84" w:rsidRDefault="006B66B2" w:rsidP="001319B9">
            <w:pPr>
              <w:jc w:val="center"/>
              <w:rPr>
                <w:sz w:val="18"/>
                <w:szCs w:val="18"/>
                <w:lang w:val="es-PY" w:eastAsia="es-PY"/>
              </w:rPr>
            </w:pPr>
            <w:r w:rsidRPr="00654E84">
              <w:rPr>
                <w:sz w:val="18"/>
                <w:szCs w:val="18"/>
                <w:lang w:val="es-PY" w:eastAsia="es-PY"/>
              </w:rPr>
              <w:t>4</w:t>
            </w:r>
          </w:p>
        </w:tc>
        <w:tc>
          <w:tcPr>
            <w:tcW w:w="3686" w:type="dxa"/>
          </w:tcPr>
          <w:p w:rsidR="006B66B2" w:rsidRPr="00654E84" w:rsidRDefault="006B66B2" w:rsidP="001319B9">
            <w:pPr>
              <w:jc w:val="both"/>
              <w:rPr>
                <w:sz w:val="18"/>
                <w:szCs w:val="18"/>
                <w:lang w:val="es-PY" w:eastAsia="es-PY"/>
              </w:rPr>
            </w:pPr>
            <w:r w:rsidRPr="00654E84">
              <w:rPr>
                <w:sz w:val="18"/>
                <w:szCs w:val="18"/>
                <w:lang w:val="es-PY" w:eastAsia="es-PY"/>
              </w:rPr>
              <w:t>Seminario de Investigación Aplicada I</w:t>
            </w:r>
          </w:p>
        </w:tc>
      </w:tr>
      <w:tr w:rsidR="006B66B2" w:rsidRPr="00654E84" w:rsidTr="000A00DD">
        <w:trPr>
          <w:trHeight w:val="358"/>
        </w:trPr>
        <w:tc>
          <w:tcPr>
            <w:tcW w:w="3794" w:type="dxa"/>
            <w:gridSpan w:val="2"/>
            <w:noWrap/>
            <w:vAlign w:val="center"/>
            <w:hideMark/>
          </w:tcPr>
          <w:p w:rsidR="006B66B2" w:rsidRPr="00654E84" w:rsidRDefault="006B66B2" w:rsidP="001319B9">
            <w:pPr>
              <w:rPr>
                <w:sz w:val="18"/>
                <w:szCs w:val="18"/>
                <w:lang w:val="es-PY" w:eastAsia="es-PY"/>
              </w:rPr>
            </w:pPr>
            <w:r w:rsidRPr="00654E84">
              <w:rPr>
                <w:b/>
                <w:sz w:val="18"/>
                <w:szCs w:val="18"/>
                <w:lang w:val="es-PY"/>
              </w:rPr>
              <w:t>Total asignatura</w:t>
            </w:r>
          </w:p>
        </w:tc>
        <w:tc>
          <w:tcPr>
            <w:tcW w:w="5245" w:type="dxa"/>
            <w:gridSpan w:val="4"/>
            <w:vAlign w:val="center"/>
          </w:tcPr>
          <w:p w:rsidR="006B66B2" w:rsidRPr="00654E84" w:rsidRDefault="006B66B2" w:rsidP="001319B9">
            <w:pPr>
              <w:rPr>
                <w:sz w:val="18"/>
                <w:szCs w:val="18"/>
                <w:lang w:val="es-PY" w:eastAsia="es-PY"/>
              </w:rPr>
            </w:pPr>
            <w:r w:rsidRPr="00654E84">
              <w:rPr>
                <w:b/>
                <w:sz w:val="18"/>
                <w:szCs w:val="18"/>
                <w:lang w:val="es-PY"/>
              </w:rPr>
              <w:t>3252</w:t>
            </w:r>
          </w:p>
        </w:tc>
      </w:tr>
      <w:tr w:rsidR="006B66B2" w:rsidRPr="00654E84" w:rsidTr="000A00DD">
        <w:trPr>
          <w:trHeight w:val="358"/>
        </w:trPr>
        <w:tc>
          <w:tcPr>
            <w:tcW w:w="3794" w:type="dxa"/>
            <w:gridSpan w:val="2"/>
            <w:noWrap/>
            <w:vAlign w:val="center"/>
            <w:hideMark/>
          </w:tcPr>
          <w:p w:rsidR="006B66B2" w:rsidRPr="00654E84" w:rsidRDefault="006B66B2" w:rsidP="001319B9">
            <w:pPr>
              <w:rPr>
                <w:b/>
                <w:sz w:val="18"/>
                <w:szCs w:val="18"/>
                <w:lang w:val="es-PY"/>
              </w:rPr>
            </w:pPr>
            <w:r w:rsidRPr="00654E84">
              <w:rPr>
                <w:b/>
                <w:sz w:val="18"/>
                <w:szCs w:val="18"/>
                <w:lang w:val="es-PY"/>
              </w:rPr>
              <w:t>Pasantía supervisada</w:t>
            </w:r>
          </w:p>
        </w:tc>
        <w:tc>
          <w:tcPr>
            <w:tcW w:w="5245" w:type="dxa"/>
            <w:gridSpan w:val="4"/>
            <w:vAlign w:val="center"/>
          </w:tcPr>
          <w:p w:rsidR="006B66B2" w:rsidRPr="00654E84" w:rsidRDefault="006B66B2" w:rsidP="001319B9">
            <w:pPr>
              <w:rPr>
                <w:b/>
                <w:sz w:val="18"/>
                <w:szCs w:val="18"/>
                <w:lang w:val="es-PY"/>
              </w:rPr>
            </w:pPr>
            <w:r w:rsidRPr="00654E84">
              <w:rPr>
                <w:b/>
                <w:sz w:val="18"/>
                <w:szCs w:val="18"/>
                <w:lang w:val="es-PY"/>
              </w:rPr>
              <w:t>180</w:t>
            </w:r>
          </w:p>
        </w:tc>
      </w:tr>
      <w:tr w:rsidR="006B66B2" w:rsidRPr="00654E84" w:rsidTr="000A00DD">
        <w:trPr>
          <w:trHeight w:val="358"/>
        </w:trPr>
        <w:tc>
          <w:tcPr>
            <w:tcW w:w="3794" w:type="dxa"/>
            <w:gridSpan w:val="2"/>
            <w:noWrap/>
            <w:vAlign w:val="center"/>
            <w:hideMark/>
          </w:tcPr>
          <w:p w:rsidR="006B66B2" w:rsidRPr="00654E84" w:rsidRDefault="006B66B2" w:rsidP="001319B9">
            <w:pPr>
              <w:rPr>
                <w:b/>
                <w:sz w:val="18"/>
                <w:szCs w:val="18"/>
                <w:lang w:val="es-PY"/>
              </w:rPr>
            </w:pPr>
            <w:r w:rsidRPr="00654E84">
              <w:rPr>
                <w:b/>
                <w:sz w:val="18"/>
                <w:szCs w:val="18"/>
                <w:lang w:val="es-PY"/>
              </w:rPr>
              <w:t>Trabajo final</w:t>
            </w:r>
          </w:p>
        </w:tc>
        <w:tc>
          <w:tcPr>
            <w:tcW w:w="5245" w:type="dxa"/>
            <w:gridSpan w:val="4"/>
            <w:vAlign w:val="center"/>
          </w:tcPr>
          <w:p w:rsidR="006B66B2" w:rsidRPr="00654E84" w:rsidRDefault="006B66B2" w:rsidP="001319B9">
            <w:pPr>
              <w:rPr>
                <w:b/>
                <w:sz w:val="18"/>
                <w:szCs w:val="18"/>
                <w:lang w:val="es-PY"/>
              </w:rPr>
            </w:pPr>
            <w:r w:rsidRPr="00654E84">
              <w:rPr>
                <w:b/>
                <w:sz w:val="18"/>
                <w:szCs w:val="18"/>
                <w:lang w:val="es-PY"/>
              </w:rPr>
              <w:t>180</w:t>
            </w:r>
          </w:p>
        </w:tc>
      </w:tr>
      <w:tr w:rsidR="006B66B2" w:rsidRPr="00654E84" w:rsidTr="000A00DD">
        <w:trPr>
          <w:trHeight w:val="358"/>
        </w:trPr>
        <w:tc>
          <w:tcPr>
            <w:tcW w:w="3794" w:type="dxa"/>
            <w:gridSpan w:val="2"/>
            <w:tcBorders>
              <w:bottom w:val="single" w:sz="4" w:space="0" w:color="000000"/>
            </w:tcBorders>
            <w:noWrap/>
            <w:vAlign w:val="center"/>
            <w:hideMark/>
          </w:tcPr>
          <w:p w:rsidR="006B66B2" w:rsidRPr="00654E84" w:rsidRDefault="006B66B2" w:rsidP="001319B9">
            <w:pPr>
              <w:rPr>
                <w:b/>
                <w:sz w:val="18"/>
                <w:szCs w:val="18"/>
                <w:lang w:val="es-PY"/>
              </w:rPr>
            </w:pPr>
            <w:r w:rsidRPr="00654E84">
              <w:rPr>
                <w:b/>
                <w:sz w:val="18"/>
                <w:szCs w:val="18"/>
                <w:lang w:val="es-PY"/>
              </w:rPr>
              <w:t>Total</w:t>
            </w:r>
          </w:p>
        </w:tc>
        <w:tc>
          <w:tcPr>
            <w:tcW w:w="5245" w:type="dxa"/>
            <w:gridSpan w:val="4"/>
            <w:tcBorders>
              <w:bottom w:val="single" w:sz="4" w:space="0" w:color="000000"/>
            </w:tcBorders>
            <w:vAlign w:val="center"/>
          </w:tcPr>
          <w:p w:rsidR="006B66B2" w:rsidRPr="00654E84" w:rsidRDefault="006B66B2" w:rsidP="001319B9">
            <w:pPr>
              <w:rPr>
                <w:b/>
                <w:sz w:val="18"/>
                <w:szCs w:val="18"/>
                <w:lang w:val="es-PY"/>
              </w:rPr>
            </w:pPr>
            <w:r w:rsidRPr="00654E84">
              <w:rPr>
                <w:b/>
                <w:sz w:val="18"/>
                <w:szCs w:val="18"/>
                <w:lang w:val="es-PY"/>
              </w:rPr>
              <w:t>3612</w:t>
            </w:r>
          </w:p>
        </w:tc>
      </w:tr>
    </w:tbl>
    <w:p w:rsidR="006B66B2" w:rsidRPr="00654E84" w:rsidRDefault="006B66B2" w:rsidP="006B66B2">
      <w:pPr>
        <w:jc w:val="center"/>
        <w:rPr>
          <w:b/>
        </w:rPr>
      </w:pPr>
    </w:p>
    <w:p w:rsidR="006B57BD" w:rsidRPr="00654E84" w:rsidRDefault="00F73F89" w:rsidP="002F2203">
      <w:pPr>
        <w:pStyle w:val="d1"/>
      </w:pPr>
      <w:bookmarkStart w:id="668" w:name="_Toc479337819"/>
      <w:bookmarkStart w:id="669" w:name="_Toc479338123"/>
      <w:r>
        <w:br w:type="column"/>
      </w:r>
      <w:r w:rsidR="006B57BD" w:rsidRPr="00654E84">
        <w:t>Carrera de Contaduría Pública</w:t>
      </w:r>
      <w:bookmarkEnd w:id="668"/>
      <w:bookmarkEnd w:id="669"/>
    </w:p>
    <w:p w:rsidR="006B57BD" w:rsidRPr="00654E84" w:rsidRDefault="006B57BD" w:rsidP="002F2203">
      <w:pPr>
        <w:pStyle w:val="d1"/>
      </w:pPr>
      <w:bookmarkStart w:id="670" w:name="_Toc444591827"/>
      <w:bookmarkStart w:id="671" w:name="_Toc479337820"/>
      <w:bookmarkStart w:id="672" w:name="_Toc479338124"/>
      <w:r w:rsidRPr="00654E84">
        <w:t>Plan Curricular 2004</w:t>
      </w:r>
      <w:bookmarkEnd w:id="670"/>
      <w:bookmarkEnd w:id="671"/>
      <w:bookmarkEnd w:id="672"/>
    </w:p>
    <w:p w:rsidR="006E677A" w:rsidRPr="00654E84" w:rsidRDefault="006E677A" w:rsidP="006B66B2">
      <w:pPr>
        <w:pStyle w:val="Textoindependiente"/>
        <w:ind w:left="-540"/>
        <w:jc w:val="center"/>
        <w:rPr>
          <w:b/>
          <w:smallCaps/>
          <w:sz w:val="24"/>
        </w:rPr>
      </w:pPr>
    </w:p>
    <w:tbl>
      <w:tblPr>
        <w:tblpPr w:leftFromText="141" w:rightFromText="141" w:vertAnchor="page" w:horzAnchor="page" w:tblpX="2370" w:tblpY="2852"/>
        <w:tblW w:w="7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3"/>
        <w:gridCol w:w="3664"/>
        <w:gridCol w:w="1099"/>
        <w:gridCol w:w="988"/>
      </w:tblGrid>
      <w:tr w:rsidR="00574498" w:rsidRPr="00654E84" w:rsidTr="00574498">
        <w:trPr>
          <w:trHeight w:val="406"/>
        </w:trPr>
        <w:tc>
          <w:tcPr>
            <w:tcW w:w="1313" w:type="dxa"/>
          </w:tcPr>
          <w:p w:rsidR="00574498" w:rsidRPr="00654E84" w:rsidRDefault="00574498" w:rsidP="00574498">
            <w:pPr>
              <w:jc w:val="center"/>
              <w:rPr>
                <w:b/>
                <w:sz w:val="18"/>
                <w:szCs w:val="18"/>
              </w:rPr>
            </w:pPr>
          </w:p>
          <w:p w:rsidR="00574498" w:rsidRPr="00654E84" w:rsidRDefault="00574498" w:rsidP="00574498">
            <w:pPr>
              <w:jc w:val="center"/>
              <w:rPr>
                <w:b/>
                <w:sz w:val="18"/>
                <w:szCs w:val="18"/>
              </w:rPr>
            </w:pPr>
            <w:r w:rsidRPr="00654E84">
              <w:rPr>
                <w:b/>
                <w:sz w:val="18"/>
                <w:szCs w:val="18"/>
              </w:rPr>
              <w:t>Código</w:t>
            </w:r>
          </w:p>
        </w:tc>
        <w:tc>
          <w:tcPr>
            <w:tcW w:w="3664" w:type="dxa"/>
          </w:tcPr>
          <w:p w:rsidR="00574498" w:rsidRPr="00654E84" w:rsidRDefault="00574498" w:rsidP="00574498">
            <w:pPr>
              <w:jc w:val="center"/>
              <w:rPr>
                <w:b/>
                <w:sz w:val="18"/>
                <w:szCs w:val="18"/>
              </w:rPr>
            </w:pPr>
          </w:p>
          <w:p w:rsidR="00574498" w:rsidRPr="00654E84" w:rsidRDefault="00574498" w:rsidP="00574498">
            <w:pPr>
              <w:jc w:val="center"/>
              <w:rPr>
                <w:b/>
                <w:sz w:val="18"/>
                <w:szCs w:val="18"/>
              </w:rPr>
            </w:pPr>
            <w:r w:rsidRPr="00654E84">
              <w:rPr>
                <w:b/>
                <w:sz w:val="18"/>
                <w:szCs w:val="18"/>
              </w:rPr>
              <w:t>Asignatura</w:t>
            </w:r>
          </w:p>
        </w:tc>
        <w:tc>
          <w:tcPr>
            <w:tcW w:w="1099" w:type="dxa"/>
          </w:tcPr>
          <w:p w:rsidR="00574498" w:rsidRPr="00654E84" w:rsidRDefault="00574498" w:rsidP="00574498">
            <w:pPr>
              <w:jc w:val="center"/>
              <w:rPr>
                <w:b/>
                <w:sz w:val="18"/>
                <w:szCs w:val="18"/>
              </w:rPr>
            </w:pPr>
            <w:r w:rsidRPr="00654E84">
              <w:rPr>
                <w:b/>
                <w:sz w:val="18"/>
                <w:szCs w:val="18"/>
              </w:rPr>
              <w:t>Carga Horaria</w:t>
            </w:r>
          </w:p>
        </w:tc>
        <w:tc>
          <w:tcPr>
            <w:tcW w:w="988" w:type="dxa"/>
          </w:tcPr>
          <w:p w:rsidR="00574498" w:rsidRPr="00654E84" w:rsidRDefault="00574498" w:rsidP="00574498">
            <w:pPr>
              <w:jc w:val="center"/>
              <w:rPr>
                <w:b/>
                <w:sz w:val="18"/>
                <w:szCs w:val="18"/>
              </w:rPr>
            </w:pPr>
          </w:p>
          <w:p w:rsidR="00574498" w:rsidRPr="00654E84" w:rsidRDefault="00574498" w:rsidP="00574498">
            <w:pPr>
              <w:jc w:val="center"/>
              <w:rPr>
                <w:b/>
                <w:sz w:val="18"/>
                <w:szCs w:val="18"/>
              </w:rPr>
            </w:pPr>
            <w:r w:rsidRPr="00654E84">
              <w:rPr>
                <w:b/>
                <w:sz w:val="18"/>
                <w:szCs w:val="18"/>
              </w:rPr>
              <w:t>Crédito</w:t>
            </w:r>
          </w:p>
        </w:tc>
      </w:tr>
      <w:tr w:rsidR="00574498" w:rsidRPr="00654E84" w:rsidTr="00574498">
        <w:trPr>
          <w:cantSplit/>
          <w:trHeight w:val="271"/>
        </w:trPr>
        <w:tc>
          <w:tcPr>
            <w:tcW w:w="7064" w:type="dxa"/>
            <w:gridSpan w:val="4"/>
          </w:tcPr>
          <w:p w:rsidR="00574498" w:rsidRPr="00654E84" w:rsidRDefault="00574498" w:rsidP="00574498">
            <w:pPr>
              <w:jc w:val="center"/>
              <w:rPr>
                <w:b/>
              </w:rPr>
            </w:pPr>
            <w:r w:rsidRPr="00654E84">
              <w:rPr>
                <w:b/>
              </w:rPr>
              <w:t>Primer Semestre</w:t>
            </w:r>
          </w:p>
        </w:tc>
      </w:tr>
      <w:tr w:rsidR="00574498" w:rsidRPr="00654E84" w:rsidTr="00574498">
        <w:trPr>
          <w:cantSplit/>
          <w:trHeight w:val="1443"/>
        </w:trPr>
        <w:tc>
          <w:tcPr>
            <w:tcW w:w="1313" w:type="dxa"/>
          </w:tcPr>
          <w:p w:rsidR="00574498" w:rsidRPr="00654E84" w:rsidRDefault="00574498" w:rsidP="00574498">
            <w:pPr>
              <w:jc w:val="center"/>
              <w:rPr>
                <w:sz w:val="18"/>
                <w:szCs w:val="18"/>
              </w:rPr>
            </w:pPr>
            <w:r w:rsidRPr="00654E84">
              <w:rPr>
                <w:sz w:val="18"/>
                <w:szCs w:val="18"/>
              </w:rPr>
              <w:t>1. 01. 01</w:t>
            </w:r>
          </w:p>
          <w:p w:rsidR="00574498" w:rsidRPr="00654E84" w:rsidRDefault="00574498" w:rsidP="00574498">
            <w:pPr>
              <w:jc w:val="center"/>
              <w:rPr>
                <w:sz w:val="18"/>
                <w:szCs w:val="18"/>
              </w:rPr>
            </w:pPr>
            <w:r w:rsidRPr="00654E84">
              <w:rPr>
                <w:sz w:val="18"/>
                <w:szCs w:val="18"/>
              </w:rPr>
              <w:t>1. 01. 02</w:t>
            </w:r>
          </w:p>
          <w:p w:rsidR="00574498" w:rsidRPr="00654E84" w:rsidRDefault="00574498" w:rsidP="00574498">
            <w:pPr>
              <w:jc w:val="center"/>
              <w:rPr>
                <w:sz w:val="18"/>
                <w:szCs w:val="18"/>
              </w:rPr>
            </w:pPr>
            <w:r w:rsidRPr="00654E84">
              <w:rPr>
                <w:sz w:val="18"/>
                <w:szCs w:val="18"/>
              </w:rPr>
              <w:t>1. 02. 03</w:t>
            </w:r>
          </w:p>
          <w:p w:rsidR="00574498" w:rsidRPr="00654E84" w:rsidRDefault="00574498" w:rsidP="00574498">
            <w:pPr>
              <w:jc w:val="center"/>
              <w:rPr>
                <w:sz w:val="18"/>
                <w:szCs w:val="18"/>
              </w:rPr>
            </w:pPr>
            <w:r w:rsidRPr="00654E84">
              <w:rPr>
                <w:sz w:val="18"/>
                <w:szCs w:val="18"/>
              </w:rPr>
              <w:t>2. 03. 04</w:t>
            </w:r>
          </w:p>
          <w:p w:rsidR="00574498" w:rsidRPr="00654E84" w:rsidRDefault="00574498" w:rsidP="00574498">
            <w:pPr>
              <w:jc w:val="center"/>
              <w:rPr>
                <w:sz w:val="18"/>
                <w:szCs w:val="18"/>
              </w:rPr>
            </w:pPr>
          </w:p>
          <w:p w:rsidR="00574498" w:rsidRPr="00654E84" w:rsidRDefault="00574498" w:rsidP="00574498">
            <w:pPr>
              <w:jc w:val="center"/>
              <w:rPr>
                <w:sz w:val="18"/>
                <w:szCs w:val="18"/>
              </w:rPr>
            </w:pPr>
            <w:r w:rsidRPr="00654E84">
              <w:rPr>
                <w:sz w:val="18"/>
                <w:szCs w:val="18"/>
              </w:rPr>
              <w:t>3. 08. 05</w:t>
            </w:r>
          </w:p>
        </w:tc>
        <w:tc>
          <w:tcPr>
            <w:tcW w:w="3664" w:type="dxa"/>
          </w:tcPr>
          <w:p w:rsidR="00574498" w:rsidRPr="00654E84" w:rsidRDefault="00574498" w:rsidP="00574498">
            <w:pPr>
              <w:rPr>
                <w:sz w:val="18"/>
                <w:szCs w:val="18"/>
              </w:rPr>
            </w:pPr>
            <w:r w:rsidRPr="00654E84">
              <w:rPr>
                <w:sz w:val="18"/>
                <w:szCs w:val="18"/>
              </w:rPr>
              <w:t>Microeconomía</w:t>
            </w:r>
          </w:p>
          <w:p w:rsidR="00574498" w:rsidRPr="00654E84" w:rsidRDefault="00574498" w:rsidP="00574498">
            <w:pPr>
              <w:rPr>
                <w:sz w:val="18"/>
                <w:szCs w:val="18"/>
              </w:rPr>
            </w:pPr>
            <w:r w:rsidRPr="00654E84">
              <w:rPr>
                <w:sz w:val="18"/>
                <w:szCs w:val="18"/>
              </w:rPr>
              <w:t>Derecho Privado</w:t>
            </w:r>
          </w:p>
          <w:p w:rsidR="00574498" w:rsidRPr="00654E84" w:rsidRDefault="00574498" w:rsidP="00574498">
            <w:pPr>
              <w:rPr>
                <w:sz w:val="18"/>
                <w:szCs w:val="18"/>
              </w:rPr>
            </w:pPr>
            <w:r w:rsidRPr="00654E84">
              <w:rPr>
                <w:sz w:val="18"/>
                <w:szCs w:val="18"/>
              </w:rPr>
              <w:t>Sociología</w:t>
            </w:r>
          </w:p>
          <w:p w:rsidR="00574498" w:rsidRPr="00654E84" w:rsidRDefault="00574498" w:rsidP="00574498">
            <w:pPr>
              <w:rPr>
                <w:sz w:val="18"/>
                <w:szCs w:val="18"/>
                <w:lang w:val="pt-BR"/>
              </w:rPr>
            </w:pPr>
            <w:r w:rsidRPr="00654E84">
              <w:rPr>
                <w:sz w:val="18"/>
                <w:szCs w:val="18"/>
              </w:rPr>
              <w:t>Contabilidad Financiera I – (Contabilidad</w:t>
            </w:r>
            <w:r w:rsidRPr="00654E84">
              <w:rPr>
                <w:sz w:val="18"/>
                <w:szCs w:val="18"/>
                <w:lang w:val="pt-BR"/>
              </w:rPr>
              <w:t>Básica)</w:t>
            </w:r>
          </w:p>
          <w:p w:rsidR="00574498" w:rsidRPr="00654E84" w:rsidRDefault="00574498" w:rsidP="00574498">
            <w:pPr>
              <w:rPr>
                <w:sz w:val="18"/>
                <w:szCs w:val="18"/>
                <w:lang w:val="pt-BR"/>
              </w:rPr>
            </w:pPr>
            <w:r w:rsidRPr="00654E84">
              <w:rPr>
                <w:sz w:val="18"/>
                <w:szCs w:val="18"/>
                <w:lang w:val="pt-BR"/>
              </w:rPr>
              <w:t xml:space="preserve">Matemática para Contadores I </w:t>
            </w:r>
          </w:p>
          <w:p w:rsidR="00574498" w:rsidRPr="00654E84" w:rsidRDefault="00574498" w:rsidP="00574498">
            <w:pPr>
              <w:rPr>
                <w:b/>
                <w:sz w:val="18"/>
                <w:szCs w:val="18"/>
                <w:lang w:val="pt-BR"/>
              </w:rPr>
            </w:pPr>
            <w:r w:rsidRPr="00654E84">
              <w:rPr>
                <w:b/>
                <w:sz w:val="18"/>
                <w:szCs w:val="18"/>
                <w:lang w:val="pt-BR"/>
              </w:rPr>
              <w:t>Subtotal</w:t>
            </w:r>
          </w:p>
        </w:tc>
        <w:tc>
          <w:tcPr>
            <w:tcW w:w="1099" w:type="dxa"/>
          </w:tcPr>
          <w:p w:rsidR="00574498" w:rsidRPr="00654E84" w:rsidRDefault="00574498" w:rsidP="00574498">
            <w:pPr>
              <w:jc w:val="center"/>
              <w:rPr>
                <w:sz w:val="18"/>
                <w:szCs w:val="18"/>
              </w:rPr>
            </w:pPr>
            <w:r w:rsidRPr="00654E84">
              <w:rPr>
                <w:sz w:val="18"/>
                <w:szCs w:val="18"/>
              </w:rPr>
              <w:t>85</w:t>
            </w:r>
          </w:p>
          <w:p w:rsidR="00574498" w:rsidRPr="00654E84" w:rsidRDefault="00574498" w:rsidP="00574498">
            <w:pPr>
              <w:jc w:val="center"/>
              <w:rPr>
                <w:sz w:val="18"/>
                <w:szCs w:val="18"/>
              </w:rPr>
            </w:pPr>
            <w:r w:rsidRPr="00654E84">
              <w:rPr>
                <w:sz w:val="18"/>
                <w:szCs w:val="18"/>
              </w:rPr>
              <w:t>68</w:t>
            </w:r>
          </w:p>
          <w:p w:rsidR="00574498" w:rsidRPr="00654E84" w:rsidRDefault="00574498" w:rsidP="00574498">
            <w:pPr>
              <w:jc w:val="center"/>
              <w:rPr>
                <w:sz w:val="18"/>
                <w:szCs w:val="18"/>
              </w:rPr>
            </w:pPr>
            <w:r w:rsidRPr="00654E84">
              <w:rPr>
                <w:sz w:val="18"/>
                <w:szCs w:val="18"/>
              </w:rPr>
              <w:t>68</w:t>
            </w:r>
          </w:p>
          <w:p w:rsidR="00574498" w:rsidRPr="00654E84" w:rsidRDefault="00574498" w:rsidP="00574498">
            <w:pPr>
              <w:jc w:val="center"/>
              <w:rPr>
                <w:sz w:val="18"/>
                <w:szCs w:val="18"/>
              </w:rPr>
            </w:pPr>
          </w:p>
          <w:p w:rsidR="00574498" w:rsidRPr="00654E84" w:rsidRDefault="00574498" w:rsidP="00574498">
            <w:pPr>
              <w:jc w:val="center"/>
              <w:rPr>
                <w:sz w:val="18"/>
                <w:szCs w:val="18"/>
              </w:rPr>
            </w:pPr>
            <w:r w:rsidRPr="00654E84">
              <w:rPr>
                <w:sz w:val="18"/>
                <w:szCs w:val="18"/>
              </w:rPr>
              <w:t>102</w:t>
            </w:r>
          </w:p>
          <w:p w:rsidR="00574498" w:rsidRPr="00654E84" w:rsidRDefault="00574498" w:rsidP="00574498">
            <w:pPr>
              <w:jc w:val="center"/>
              <w:rPr>
                <w:sz w:val="18"/>
                <w:szCs w:val="18"/>
                <w:u w:val="single"/>
              </w:rPr>
            </w:pPr>
            <w:r w:rsidRPr="00654E84">
              <w:rPr>
                <w:sz w:val="18"/>
                <w:szCs w:val="18"/>
                <w:u w:val="single"/>
              </w:rPr>
              <w:t>102</w:t>
            </w:r>
          </w:p>
          <w:p w:rsidR="00574498" w:rsidRPr="00654E84" w:rsidRDefault="00574498" w:rsidP="00574498">
            <w:pPr>
              <w:jc w:val="center"/>
              <w:rPr>
                <w:b/>
                <w:sz w:val="18"/>
                <w:szCs w:val="18"/>
              </w:rPr>
            </w:pPr>
            <w:r w:rsidRPr="00654E84">
              <w:rPr>
                <w:b/>
                <w:sz w:val="18"/>
                <w:szCs w:val="18"/>
              </w:rPr>
              <w:t>425</w:t>
            </w:r>
          </w:p>
        </w:tc>
        <w:tc>
          <w:tcPr>
            <w:tcW w:w="988" w:type="dxa"/>
          </w:tcPr>
          <w:p w:rsidR="00574498" w:rsidRPr="00654E84" w:rsidRDefault="00574498" w:rsidP="00574498">
            <w:pPr>
              <w:jc w:val="center"/>
              <w:rPr>
                <w:sz w:val="18"/>
                <w:szCs w:val="18"/>
              </w:rPr>
            </w:pPr>
            <w:r w:rsidRPr="00654E84">
              <w:rPr>
                <w:sz w:val="18"/>
                <w:szCs w:val="18"/>
              </w:rPr>
              <w:t>10</w:t>
            </w:r>
          </w:p>
          <w:p w:rsidR="00574498" w:rsidRPr="00654E84" w:rsidRDefault="00574498" w:rsidP="00574498">
            <w:pPr>
              <w:jc w:val="center"/>
              <w:rPr>
                <w:sz w:val="18"/>
                <w:szCs w:val="18"/>
              </w:rPr>
            </w:pPr>
            <w:r w:rsidRPr="00654E84">
              <w:rPr>
                <w:sz w:val="18"/>
                <w:szCs w:val="18"/>
              </w:rPr>
              <w:t>8</w:t>
            </w:r>
          </w:p>
          <w:p w:rsidR="00574498" w:rsidRPr="00654E84" w:rsidRDefault="00574498" w:rsidP="00574498">
            <w:pPr>
              <w:jc w:val="center"/>
              <w:rPr>
                <w:sz w:val="18"/>
                <w:szCs w:val="18"/>
              </w:rPr>
            </w:pPr>
            <w:r w:rsidRPr="00654E84">
              <w:rPr>
                <w:sz w:val="18"/>
                <w:szCs w:val="18"/>
              </w:rPr>
              <w:t>8</w:t>
            </w:r>
          </w:p>
          <w:p w:rsidR="00574498" w:rsidRPr="00654E84" w:rsidRDefault="00574498" w:rsidP="00574498">
            <w:pPr>
              <w:jc w:val="center"/>
              <w:rPr>
                <w:sz w:val="18"/>
                <w:szCs w:val="18"/>
              </w:rPr>
            </w:pPr>
          </w:p>
          <w:p w:rsidR="00574498" w:rsidRPr="00654E84" w:rsidRDefault="00574498" w:rsidP="00574498">
            <w:pPr>
              <w:jc w:val="center"/>
              <w:rPr>
                <w:sz w:val="18"/>
                <w:szCs w:val="18"/>
              </w:rPr>
            </w:pPr>
            <w:r w:rsidRPr="00654E84">
              <w:rPr>
                <w:sz w:val="18"/>
                <w:szCs w:val="18"/>
              </w:rPr>
              <w:t>12</w:t>
            </w:r>
          </w:p>
          <w:p w:rsidR="00574498" w:rsidRPr="00654E84" w:rsidRDefault="00574498" w:rsidP="00574498">
            <w:pPr>
              <w:jc w:val="center"/>
              <w:rPr>
                <w:sz w:val="18"/>
                <w:szCs w:val="18"/>
                <w:u w:val="single"/>
              </w:rPr>
            </w:pPr>
            <w:r w:rsidRPr="00654E84">
              <w:rPr>
                <w:sz w:val="18"/>
                <w:szCs w:val="18"/>
                <w:u w:val="single"/>
              </w:rPr>
              <w:t>12</w:t>
            </w:r>
          </w:p>
          <w:p w:rsidR="00574498" w:rsidRPr="00654E84" w:rsidRDefault="00574498" w:rsidP="00574498">
            <w:pPr>
              <w:jc w:val="center"/>
              <w:rPr>
                <w:sz w:val="18"/>
                <w:szCs w:val="18"/>
              </w:rPr>
            </w:pPr>
            <w:r w:rsidRPr="00654E84">
              <w:rPr>
                <w:sz w:val="18"/>
                <w:szCs w:val="18"/>
              </w:rPr>
              <w:t>50</w:t>
            </w:r>
          </w:p>
        </w:tc>
      </w:tr>
      <w:tr w:rsidR="00574498" w:rsidRPr="00654E84" w:rsidTr="00574498">
        <w:trPr>
          <w:cantSplit/>
          <w:trHeight w:val="271"/>
        </w:trPr>
        <w:tc>
          <w:tcPr>
            <w:tcW w:w="7064" w:type="dxa"/>
            <w:gridSpan w:val="4"/>
          </w:tcPr>
          <w:p w:rsidR="00574498" w:rsidRPr="00654E84" w:rsidRDefault="00574498" w:rsidP="00574498">
            <w:pPr>
              <w:jc w:val="center"/>
              <w:rPr>
                <w:b/>
              </w:rPr>
            </w:pPr>
            <w:r w:rsidRPr="00654E84">
              <w:rPr>
                <w:b/>
              </w:rPr>
              <w:t>Segundo Semestre</w:t>
            </w:r>
          </w:p>
        </w:tc>
      </w:tr>
      <w:tr w:rsidR="00574498" w:rsidRPr="00654E84" w:rsidTr="00574498">
        <w:trPr>
          <w:cantSplit/>
          <w:trHeight w:val="1458"/>
        </w:trPr>
        <w:tc>
          <w:tcPr>
            <w:tcW w:w="1313" w:type="dxa"/>
          </w:tcPr>
          <w:p w:rsidR="00574498" w:rsidRPr="00654E84" w:rsidRDefault="00574498" w:rsidP="00574498">
            <w:pPr>
              <w:jc w:val="center"/>
              <w:rPr>
                <w:sz w:val="18"/>
                <w:szCs w:val="18"/>
              </w:rPr>
            </w:pPr>
            <w:r w:rsidRPr="00654E84">
              <w:rPr>
                <w:sz w:val="18"/>
                <w:szCs w:val="18"/>
              </w:rPr>
              <w:t>1. 01. 06</w:t>
            </w:r>
          </w:p>
          <w:p w:rsidR="00574498" w:rsidRPr="00654E84" w:rsidRDefault="00574498" w:rsidP="00574498">
            <w:pPr>
              <w:jc w:val="center"/>
              <w:rPr>
                <w:sz w:val="18"/>
                <w:szCs w:val="18"/>
              </w:rPr>
            </w:pPr>
            <w:r w:rsidRPr="00654E84">
              <w:rPr>
                <w:sz w:val="18"/>
                <w:szCs w:val="18"/>
              </w:rPr>
              <w:t>1. 01. 07</w:t>
            </w:r>
          </w:p>
          <w:p w:rsidR="00574498" w:rsidRPr="00654E84" w:rsidRDefault="00574498" w:rsidP="00574498">
            <w:pPr>
              <w:jc w:val="center"/>
              <w:rPr>
                <w:sz w:val="18"/>
                <w:szCs w:val="18"/>
              </w:rPr>
            </w:pPr>
            <w:r w:rsidRPr="00654E84">
              <w:rPr>
                <w:sz w:val="18"/>
                <w:szCs w:val="18"/>
              </w:rPr>
              <w:t>1. 01. 08</w:t>
            </w:r>
          </w:p>
          <w:p w:rsidR="00574498" w:rsidRPr="00654E84" w:rsidRDefault="00574498" w:rsidP="00574498">
            <w:pPr>
              <w:jc w:val="center"/>
              <w:rPr>
                <w:sz w:val="18"/>
                <w:szCs w:val="18"/>
              </w:rPr>
            </w:pPr>
            <w:r w:rsidRPr="00654E84">
              <w:rPr>
                <w:sz w:val="18"/>
                <w:szCs w:val="18"/>
              </w:rPr>
              <w:t>1. 02. 09</w:t>
            </w:r>
          </w:p>
          <w:p w:rsidR="00574498" w:rsidRPr="00654E84" w:rsidRDefault="00574498" w:rsidP="00574498">
            <w:pPr>
              <w:jc w:val="center"/>
              <w:rPr>
                <w:sz w:val="18"/>
                <w:szCs w:val="18"/>
              </w:rPr>
            </w:pPr>
            <w:r w:rsidRPr="00654E84">
              <w:rPr>
                <w:sz w:val="18"/>
                <w:szCs w:val="18"/>
              </w:rPr>
              <w:t>1. 02. 10</w:t>
            </w:r>
          </w:p>
          <w:p w:rsidR="00574498" w:rsidRPr="00654E84" w:rsidRDefault="00574498" w:rsidP="00574498">
            <w:pPr>
              <w:jc w:val="center"/>
              <w:rPr>
                <w:sz w:val="18"/>
                <w:szCs w:val="18"/>
              </w:rPr>
            </w:pPr>
            <w:r w:rsidRPr="00654E84">
              <w:rPr>
                <w:sz w:val="18"/>
                <w:szCs w:val="18"/>
              </w:rPr>
              <w:t>2. 03. 11</w:t>
            </w:r>
          </w:p>
          <w:p w:rsidR="00574498" w:rsidRPr="00654E84" w:rsidRDefault="00574498" w:rsidP="00574498">
            <w:pPr>
              <w:rPr>
                <w:sz w:val="18"/>
                <w:szCs w:val="18"/>
              </w:rPr>
            </w:pPr>
          </w:p>
        </w:tc>
        <w:tc>
          <w:tcPr>
            <w:tcW w:w="3664" w:type="dxa"/>
          </w:tcPr>
          <w:p w:rsidR="00574498" w:rsidRPr="00654E84" w:rsidRDefault="00574498" w:rsidP="00574498">
            <w:pPr>
              <w:rPr>
                <w:sz w:val="18"/>
                <w:szCs w:val="18"/>
              </w:rPr>
            </w:pPr>
            <w:r w:rsidRPr="00654E84">
              <w:rPr>
                <w:sz w:val="18"/>
                <w:szCs w:val="18"/>
              </w:rPr>
              <w:t>Macroeconomía</w:t>
            </w:r>
          </w:p>
          <w:p w:rsidR="00574498" w:rsidRPr="00654E84" w:rsidRDefault="00574498" w:rsidP="00574498">
            <w:pPr>
              <w:rPr>
                <w:sz w:val="18"/>
                <w:szCs w:val="18"/>
              </w:rPr>
            </w:pPr>
            <w:r w:rsidRPr="00654E84">
              <w:rPr>
                <w:sz w:val="18"/>
                <w:szCs w:val="18"/>
              </w:rPr>
              <w:t>Inglés I</w:t>
            </w:r>
          </w:p>
          <w:p w:rsidR="00574498" w:rsidRPr="00654E84" w:rsidRDefault="00574498" w:rsidP="00574498">
            <w:pPr>
              <w:rPr>
                <w:sz w:val="18"/>
                <w:szCs w:val="18"/>
              </w:rPr>
            </w:pPr>
            <w:r w:rsidRPr="00654E84">
              <w:rPr>
                <w:sz w:val="18"/>
                <w:szCs w:val="18"/>
              </w:rPr>
              <w:t>Teoría de la Administración</w:t>
            </w:r>
          </w:p>
          <w:p w:rsidR="00574498" w:rsidRPr="00654E84" w:rsidRDefault="00574498" w:rsidP="00574498">
            <w:pPr>
              <w:rPr>
                <w:sz w:val="18"/>
                <w:szCs w:val="18"/>
              </w:rPr>
            </w:pPr>
            <w:r w:rsidRPr="00654E84">
              <w:rPr>
                <w:sz w:val="18"/>
                <w:szCs w:val="18"/>
              </w:rPr>
              <w:t xml:space="preserve">Relaciones Humanas y Comunicación </w:t>
            </w:r>
          </w:p>
          <w:p w:rsidR="00574498" w:rsidRPr="00654E84" w:rsidRDefault="00574498" w:rsidP="00574498">
            <w:pPr>
              <w:rPr>
                <w:sz w:val="18"/>
                <w:szCs w:val="18"/>
              </w:rPr>
            </w:pPr>
            <w:r w:rsidRPr="00654E84">
              <w:rPr>
                <w:sz w:val="18"/>
                <w:szCs w:val="18"/>
              </w:rPr>
              <w:t>Principios Éticos de la Conducta</w:t>
            </w:r>
          </w:p>
          <w:p w:rsidR="00574498" w:rsidRPr="00654E84" w:rsidRDefault="00574498" w:rsidP="00574498">
            <w:pPr>
              <w:rPr>
                <w:sz w:val="18"/>
                <w:szCs w:val="18"/>
              </w:rPr>
            </w:pPr>
            <w:r w:rsidRPr="00654E84">
              <w:rPr>
                <w:sz w:val="18"/>
                <w:szCs w:val="18"/>
              </w:rPr>
              <w:t>Gabinete I</w:t>
            </w:r>
          </w:p>
          <w:p w:rsidR="00574498" w:rsidRPr="00654E84" w:rsidRDefault="00574498" w:rsidP="00574498">
            <w:pPr>
              <w:rPr>
                <w:b/>
                <w:sz w:val="18"/>
                <w:szCs w:val="18"/>
              </w:rPr>
            </w:pPr>
            <w:r w:rsidRPr="00654E84">
              <w:rPr>
                <w:b/>
                <w:sz w:val="18"/>
                <w:szCs w:val="18"/>
              </w:rPr>
              <w:t>Subtotal</w:t>
            </w:r>
          </w:p>
        </w:tc>
        <w:tc>
          <w:tcPr>
            <w:tcW w:w="1099" w:type="dxa"/>
          </w:tcPr>
          <w:p w:rsidR="00574498" w:rsidRPr="00654E84" w:rsidRDefault="00574498" w:rsidP="00574498">
            <w:pPr>
              <w:jc w:val="center"/>
              <w:rPr>
                <w:sz w:val="18"/>
                <w:szCs w:val="18"/>
              </w:rPr>
            </w:pPr>
            <w:r w:rsidRPr="00654E84">
              <w:rPr>
                <w:sz w:val="18"/>
                <w:szCs w:val="18"/>
              </w:rPr>
              <w:t>68</w:t>
            </w:r>
          </w:p>
          <w:p w:rsidR="00574498" w:rsidRPr="00654E84" w:rsidRDefault="00574498" w:rsidP="00574498">
            <w:pPr>
              <w:jc w:val="center"/>
              <w:rPr>
                <w:sz w:val="18"/>
                <w:szCs w:val="18"/>
              </w:rPr>
            </w:pPr>
            <w:r w:rsidRPr="00654E84">
              <w:rPr>
                <w:sz w:val="18"/>
                <w:szCs w:val="18"/>
              </w:rPr>
              <w:t>68</w:t>
            </w:r>
          </w:p>
          <w:p w:rsidR="00574498" w:rsidRPr="00654E84" w:rsidRDefault="00574498" w:rsidP="00574498">
            <w:pPr>
              <w:jc w:val="center"/>
              <w:rPr>
                <w:sz w:val="18"/>
                <w:szCs w:val="18"/>
              </w:rPr>
            </w:pPr>
            <w:r w:rsidRPr="00654E84">
              <w:rPr>
                <w:sz w:val="18"/>
                <w:szCs w:val="18"/>
              </w:rPr>
              <w:t>68</w:t>
            </w:r>
          </w:p>
          <w:p w:rsidR="00574498" w:rsidRPr="00654E84" w:rsidRDefault="00574498" w:rsidP="00574498">
            <w:pPr>
              <w:jc w:val="center"/>
              <w:rPr>
                <w:sz w:val="18"/>
                <w:szCs w:val="18"/>
              </w:rPr>
            </w:pPr>
            <w:r w:rsidRPr="00654E84">
              <w:rPr>
                <w:sz w:val="18"/>
                <w:szCs w:val="18"/>
              </w:rPr>
              <w:t>68</w:t>
            </w:r>
          </w:p>
          <w:p w:rsidR="00574498" w:rsidRPr="00654E84" w:rsidRDefault="00574498" w:rsidP="00574498">
            <w:pPr>
              <w:jc w:val="center"/>
              <w:rPr>
                <w:sz w:val="18"/>
                <w:szCs w:val="18"/>
              </w:rPr>
            </w:pPr>
            <w:r w:rsidRPr="00654E84">
              <w:rPr>
                <w:sz w:val="18"/>
                <w:szCs w:val="18"/>
              </w:rPr>
              <w:t>68</w:t>
            </w:r>
          </w:p>
          <w:p w:rsidR="00574498" w:rsidRPr="00654E84" w:rsidRDefault="00574498" w:rsidP="00574498">
            <w:pPr>
              <w:jc w:val="center"/>
              <w:rPr>
                <w:sz w:val="18"/>
                <w:szCs w:val="18"/>
                <w:u w:val="single"/>
              </w:rPr>
            </w:pPr>
            <w:r w:rsidRPr="00654E84">
              <w:rPr>
                <w:sz w:val="18"/>
                <w:szCs w:val="18"/>
                <w:u w:val="single"/>
              </w:rPr>
              <w:t>85</w:t>
            </w:r>
          </w:p>
          <w:p w:rsidR="00574498" w:rsidRPr="00654E84" w:rsidRDefault="00574498" w:rsidP="00574498">
            <w:pPr>
              <w:jc w:val="center"/>
              <w:rPr>
                <w:b/>
                <w:sz w:val="18"/>
                <w:szCs w:val="18"/>
              </w:rPr>
            </w:pPr>
            <w:r w:rsidRPr="00654E84">
              <w:rPr>
                <w:b/>
                <w:sz w:val="18"/>
                <w:szCs w:val="18"/>
              </w:rPr>
              <w:t>425</w:t>
            </w:r>
          </w:p>
        </w:tc>
        <w:tc>
          <w:tcPr>
            <w:tcW w:w="988" w:type="dxa"/>
          </w:tcPr>
          <w:p w:rsidR="00574498" w:rsidRPr="00654E84" w:rsidRDefault="00574498" w:rsidP="00574498">
            <w:pPr>
              <w:jc w:val="center"/>
              <w:rPr>
                <w:sz w:val="18"/>
                <w:szCs w:val="18"/>
              </w:rPr>
            </w:pPr>
            <w:r w:rsidRPr="00654E84">
              <w:rPr>
                <w:sz w:val="18"/>
                <w:szCs w:val="18"/>
              </w:rPr>
              <w:t>8</w:t>
            </w:r>
          </w:p>
          <w:p w:rsidR="00574498" w:rsidRPr="00654E84" w:rsidRDefault="00574498" w:rsidP="00574498">
            <w:pPr>
              <w:jc w:val="center"/>
              <w:rPr>
                <w:sz w:val="18"/>
                <w:szCs w:val="18"/>
              </w:rPr>
            </w:pPr>
            <w:r w:rsidRPr="00654E84">
              <w:rPr>
                <w:sz w:val="18"/>
                <w:szCs w:val="18"/>
              </w:rPr>
              <w:t>8</w:t>
            </w:r>
          </w:p>
          <w:p w:rsidR="00574498" w:rsidRPr="00654E84" w:rsidRDefault="00574498" w:rsidP="00574498">
            <w:pPr>
              <w:jc w:val="center"/>
              <w:rPr>
                <w:sz w:val="18"/>
                <w:szCs w:val="18"/>
              </w:rPr>
            </w:pPr>
            <w:r w:rsidRPr="00654E84">
              <w:rPr>
                <w:sz w:val="18"/>
                <w:szCs w:val="18"/>
              </w:rPr>
              <w:t>8</w:t>
            </w:r>
          </w:p>
          <w:p w:rsidR="00574498" w:rsidRPr="00654E84" w:rsidRDefault="00574498" w:rsidP="00574498">
            <w:pPr>
              <w:jc w:val="center"/>
              <w:rPr>
                <w:sz w:val="18"/>
                <w:szCs w:val="18"/>
              </w:rPr>
            </w:pPr>
            <w:r w:rsidRPr="00654E84">
              <w:rPr>
                <w:sz w:val="18"/>
                <w:szCs w:val="18"/>
              </w:rPr>
              <w:t>8</w:t>
            </w:r>
          </w:p>
          <w:p w:rsidR="00574498" w:rsidRPr="00654E84" w:rsidRDefault="00574498" w:rsidP="00574498">
            <w:pPr>
              <w:jc w:val="center"/>
              <w:rPr>
                <w:sz w:val="18"/>
                <w:szCs w:val="18"/>
              </w:rPr>
            </w:pPr>
            <w:r w:rsidRPr="00654E84">
              <w:rPr>
                <w:sz w:val="18"/>
                <w:szCs w:val="18"/>
              </w:rPr>
              <w:t>8</w:t>
            </w:r>
          </w:p>
          <w:p w:rsidR="00574498" w:rsidRPr="00654E84" w:rsidRDefault="00574498" w:rsidP="00574498">
            <w:pPr>
              <w:jc w:val="center"/>
              <w:rPr>
                <w:sz w:val="18"/>
                <w:szCs w:val="18"/>
                <w:u w:val="single"/>
              </w:rPr>
            </w:pPr>
            <w:r w:rsidRPr="00654E84">
              <w:rPr>
                <w:sz w:val="18"/>
                <w:szCs w:val="18"/>
                <w:u w:val="single"/>
              </w:rPr>
              <w:t>10</w:t>
            </w:r>
          </w:p>
          <w:p w:rsidR="00574498" w:rsidRPr="00654E84" w:rsidRDefault="00574498" w:rsidP="00574498">
            <w:pPr>
              <w:jc w:val="center"/>
              <w:rPr>
                <w:sz w:val="18"/>
                <w:szCs w:val="18"/>
              </w:rPr>
            </w:pPr>
            <w:r w:rsidRPr="00654E84">
              <w:rPr>
                <w:sz w:val="18"/>
                <w:szCs w:val="18"/>
              </w:rPr>
              <w:t>50</w:t>
            </w:r>
          </w:p>
        </w:tc>
      </w:tr>
      <w:tr w:rsidR="00574498" w:rsidRPr="00654E84" w:rsidTr="00574498">
        <w:trPr>
          <w:cantSplit/>
          <w:trHeight w:val="271"/>
        </w:trPr>
        <w:tc>
          <w:tcPr>
            <w:tcW w:w="7064" w:type="dxa"/>
            <w:gridSpan w:val="4"/>
          </w:tcPr>
          <w:p w:rsidR="00574498" w:rsidRPr="00654E84" w:rsidRDefault="00574498" w:rsidP="00574498">
            <w:pPr>
              <w:jc w:val="center"/>
              <w:rPr>
                <w:b/>
              </w:rPr>
            </w:pPr>
            <w:r w:rsidRPr="00654E84">
              <w:rPr>
                <w:b/>
              </w:rPr>
              <w:t>Tercer Semestre</w:t>
            </w:r>
          </w:p>
        </w:tc>
      </w:tr>
      <w:tr w:rsidR="00574498" w:rsidRPr="00654E84" w:rsidTr="00574498">
        <w:trPr>
          <w:cantSplit/>
          <w:trHeight w:val="1443"/>
        </w:trPr>
        <w:tc>
          <w:tcPr>
            <w:tcW w:w="1313" w:type="dxa"/>
          </w:tcPr>
          <w:p w:rsidR="00574498" w:rsidRPr="00654E84" w:rsidRDefault="00574498" w:rsidP="00574498">
            <w:pPr>
              <w:jc w:val="center"/>
              <w:rPr>
                <w:sz w:val="18"/>
                <w:szCs w:val="18"/>
              </w:rPr>
            </w:pPr>
            <w:r w:rsidRPr="00654E84">
              <w:rPr>
                <w:sz w:val="18"/>
                <w:szCs w:val="18"/>
              </w:rPr>
              <w:t>1. 01. 12</w:t>
            </w:r>
          </w:p>
          <w:p w:rsidR="00574498" w:rsidRPr="00654E84" w:rsidRDefault="00574498" w:rsidP="00574498">
            <w:pPr>
              <w:jc w:val="center"/>
              <w:rPr>
                <w:sz w:val="18"/>
                <w:szCs w:val="18"/>
              </w:rPr>
            </w:pPr>
            <w:r w:rsidRPr="00654E84">
              <w:rPr>
                <w:sz w:val="18"/>
                <w:szCs w:val="18"/>
              </w:rPr>
              <w:t>2. 03. 13</w:t>
            </w:r>
          </w:p>
          <w:p w:rsidR="00574498" w:rsidRPr="00654E84" w:rsidRDefault="00574498" w:rsidP="00574498">
            <w:pPr>
              <w:jc w:val="center"/>
              <w:rPr>
                <w:sz w:val="18"/>
                <w:szCs w:val="18"/>
              </w:rPr>
            </w:pPr>
          </w:p>
          <w:p w:rsidR="00574498" w:rsidRPr="00654E84" w:rsidRDefault="00574498" w:rsidP="00574498">
            <w:pPr>
              <w:jc w:val="center"/>
              <w:rPr>
                <w:sz w:val="18"/>
                <w:szCs w:val="18"/>
              </w:rPr>
            </w:pPr>
            <w:r w:rsidRPr="00654E84">
              <w:rPr>
                <w:sz w:val="18"/>
                <w:szCs w:val="18"/>
              </w:rPr>
              <w:t>2. 05. 14</w:t>
            </w:r>
          </w:p>
          <w:p w:rsidR="00574498" w:rsidRPr="00654E84" w:rsidRDefault="00574498" w:rsidP="00574498">
            <w:pPr>
              <w:jc w:val="center"/>
              <w:rPr>
                <w:sz w:val="18"/>
                <w:szCs w:val="18"/>
              </w:rPr>
            </w:pPr>
            <w:r w:rsidRPr="00654E84">
              <w:rPr>
                <w:sz w:val="18"/>
                <w:szCs w:val="18"/>
              </w:rPr>
              <w:t>2. 06. 15</w:t>
            </w:r>
          </w:p>
          <w:p w:rsidR="00574498" w:rsidRPr="00654E84" w:rsidRDefault="00574498" w:rsidP="00574498">
            <w:pPr>
              <w:jc w:val="center"/>
              <w:rPr>
                <w:sz w:val="18"/>
                <w:szCs w:val="18"/>
              </w:rPr>
            </w:pPr>
            <w:r w:rsidRPr="00654E84">
              <w:rPr>
                <w:sz w:val="18"/>
                <w:szCs w:val="18"/>
              </w:rPr>
              <w:t>3. 08. 16</w:t>
            </w:r>
          </w:p>
          <w:p w:rsidR="00574498" w:rsidRPr="00654E84" w:rsidRDefault="00574498" w:rsidP="00574498">
            <w:pPr>
              <w:jc w:val="center"/>
              <w:rPr>
                <w:sz w:val="18"/>
                <w:szCs w:val="18"/>
              </w:rPr>
            </w:pPr>
          </w:p>
        </w:tc>
        <w:tc>
          <w:tcPr>
            <w:tcW w:w="3664" w:type="dxa"/>
          </w:tcPr>
          <w:p w:rsidR="00574498" w:rsidRPr="00654E84" w:rsidRDefault="00574498" w:rsidP="00574498">
            <w:pPr>
              <w:rPr>
                <w:sz w:val="18"/>
                <w:szCs w:val="18"/>
              </w:rPr>
            </w:pPr>
            <w:r w:rsidRPr="00654E84">
              <w:rPr>
                <w:sz w:val="18"/>
                <w:szCs w:val="18"/>
              </w:rPr>
              <w:t>Mercado de Capitales</w:t>
            </w:r>
          </w:p>
          <w:p w:rsidR="00574498" w:rsidRPr="00654E84" w:rsidRDefault="00574498" w:rsidP="00574498">
            <w:pPr>
              <w:rPr>
                <w:sz w:val="18"/>
                <w:szCs w:val="18"/>
              </w:rPr>
            </w:pPr>
            <w:r w:rsidRPr="00654E84">
              <w:rPr>
                <w:sz w:val="18"/>
                <w:szCs w:val="18"/>
              </w:rPr>
              <w:t>Contabilidad Financiera II – (Contabilidad Intermedia)</w:t>
            </w:r>
          </w:p>
          <w:p w:rsidR="00574498" w:rsidRPr="00654E84" w:rsidRDefault="00574498" w:rsidP="00574498">
            <w:pPr>
              <w:rPr>
                <w:sz w:val="18"/>
                <w:szCs w:val="18"/>
              </w:rPr>
            </w:pPr>
            <w:r w:rsidRPr="00654E84">
              <w:rPr>
                <w:sz w:val="18"/>
                <w:szCs w:val="18"/>
              </w:rPr>
              <w:t xml:space="preserve">Tributación  I </w:t>
            </w:r>
          </w:p>
          <w:p w:rsidR="00574498" w:rsidRPr="00654E84" w:rsidRDefault="00574498" w:rsidP="00574498">
            <w:pPr>
              <w:rPr>
                <w:sz w:val="18"/>
                <w:szCs w:val="18"/>
              </w:rPr>
            </w:pPr>
            <w:r w:rsidRPr="00654E84">
              <w:rPr>
                <w:sz w:val="18"/>
                <w:szCs w:val="18"/>
              </w:rPr>
              <w:t>Organización y Administración de Empresas</w:t>
            </w:r>
          </w:p>
          <w:p w:rsidR="00574498" w:rsidRPr="00654E84" w:rsidRDefault="00574498" w:rsidP="00574498">
            <w:pPr>
              <w:rPr>
                <w:sz w:val="18"/>
                <w:szCs w:val="18"/>
              </w:rPr>
            </w:pPr>
            <w:r w:rsidRPr="00654E84">
              <w:rPr>
                <w:sz w:val="18"/>
                <w:szCs w:val="18"/>
              </w:rPr>
              <w:t>Matemática para Contadores II</w:t>
            </w:r>
          </w:p>
          <w:p w:rsidR="00574498" w:rsidRPr="00654E84" w:rsidRDefault="00574498" w:rsidP="00574498">
            <w:pPr>
              <w:rPr>
                <w:b/>
                <w:sz w:val="18"/>
                <w:szCs w:val="18"/>
              </w:rPr>
            </w:pPr>
            <w:r w:rsidRPr="00654E84">
              <w:rPr>
                <w:b/>
                <w:sz w:val="18"/>
                <w:szCs w:val="18"/>
              </w:rPr>
              <w:t>Subtotal</w:t>
            </w:r>
          </w:p>
        </w:tc>
        <w:tc>
          <w:tcPr>
            <w:tcW w:w="1099" w:type="dxa"/>
          </w:tcPr>
          <w:p w:rsidR="00574498" w:rsidRPr="00654E84" w:rsidRDefault="00574498" w:rsidP="00574498">
            <w:pPr>
              <w:jc w:val="center"/>
              <w:rPr>
                <w:sz w:val="18"/>
                <w:szCs w:val="18"/>
              </w:rPr>
            </w:pPr>
            <w:r w:rsidRPr="00654E84">
              <w:rPr>
                <w:sz w:val="18"/>
                <w:szCs w:val="18"/>
              </w:rPr>
              <w:t>68</w:t>
            </w:r>
          </w:p>
          <w:p w:rsidR="00574498" w:rsidRPr="00654E84" w:rsidRDefault="00574498" w:rsidP="00574498">
            <w:pPr>
              <w:jc w:val="center"/>
              <w:rPr>
                <w:sz w:val="18"/>
                <w:szCs w:val="18"/>
              </w:rPr>
            </w:pPr>
            <w:r w:rsidRPr="00654E84">
              <w:rPr>
                <w:sz w:val="18"/>
                <w:szCs w:val="18"/>
              </w:rPr>
              <w:t>102</w:t>
            </w:r>
          </w:p>
          <w:p w:rsidR="00574498" w:rsidRPr="00654E84" w:rsidRDefault="00574498" w:rsidP="00574498">
            <w:pPr>
              <w:jc w:val="center"/>
              <w:rPr>
                <w:sz w:val="18"/>
                <w:szCs w:val="18"/>
              </w:rPr>
            </w:pPr>
          </w:p>
          <w:p w:rsidR="00574498" w:rsidRPr="00654E84" w:rsidRDefault="00574498" w:rsidP="00574498">
            <w:pPr>
              <w:jc w:val="center"/>
              <w:rPr>
                <w:sz w:val="18"/>
                <w:szCs w:val="18"/>
              </w:rPr>
            </w:pPr>
            <w:r w:rsidRPr="00654E84">
              <w:rPr>
                <w:sz w:val="18"/>
                <w:szCs w:val="18"/>
              </w:rPr>
              <w:t>85</w:t>
            </w:r>
          </w:p>
          <w:p w:rsidR="00574498" w:rsidRPr="00654E84" w:rsidRDefault="00574498" w:rsidP="00574498">
            <w:pPr>
              <w:jc w:val="center"/>
              <w:rPr>
                <w:sz w:val="18"/>
                <w:szCs w:val="18"/>
              </w:rPr>
            </w:pPr>
            <w:r w:rsidRPr="00654E84">
              <w:rPr>
                <w:sz w:val="18"/>
                <w:szCs w:val="18"/>
              </w:rPr>
              <w:t>68</w:t>
            </w:r>
          </w:p>
          <w:p w:rsidR="00574498" w:rsidRPr="00654E84" w:rsidRDefault="00574498" w:rsidP="00574498">
            <w:pPr>
              <w:jc w:val="center"/>
              <w:rPr>
                <w:sz w:val="18"/>
                <w:szCs w:val="18"/>
                <w:u w:val="single"/>
              </w:rPr>
            </w:pPr>
            <w:r w:rsidRPr="00654E84">
              <w:rPr>
                <w:sz w:val="18"/>
                <w:szCs w:val="18"/>
                <w:u w:val="single"/>
              </w:rPr>
              <w:t>102</w:t>
            </w:r>
          </w:p>
          <w:p w:rsidR="00574498" w:rsidRPr="00654E84" w:rsidRDefault="00574498" w:rsidP="00574498">
            <w:pPr>
              <w:jc w:val="center"/>
              <w:rPr>
                <w:b/>
                <w:sz w:val="18"/>
                <w:szCs w:val="18"/>
              </w:rPr>
            </w:pPr>
            <w:r w:rsidRPr="00654E84">
              <w:rPr>
                <w:b/>
                <w:sz w:val="18"/>
                <w:szCs w:val="18"/>
              </w:rPr>
              <w:t>425</w:t>
            </w:r>
          </w:p>
        </w:tc>
        <w:tc>
          <w:tcPr>
            <w:tcW w:w="988" w:type="dxa"/>
          </w:tcPr>
          <w:p w:rsidR="00574498" w:rsidRPr="00654E84" w:rsidRDefault="00574498" w:rsidP="00574498">
            <w:pPr>
              <w:jc w:val="center"/>
              <w:rPr>
                <w:sz w:val="18"/>
                <w:szCs w:val="18"/>
              </w:rPr>
            </w:pPr>
            <w:r w:rsidRPr="00654E84">
              <w:rPr>
                <w:sz w:val="18"/>
                <w:szCs w:val="18"/>
              </w:rPr>
              <w:t>8</w:t>
            </w:r>
          </w:p>
          <w:p w:rsidR="00574498" w:rsidRPr="00654E84" w:rsidRDefault="00574498" w:rsidP="00574498">
            <w:pPr>
              <w:jc w:val="center"/>
              <w:rPr>
                <w:sz w:val="18"/>
                <w:szCs w:val="18"/>
              </w:rPr>
            </w:pPr>
            <w:r w:rsidRPr="00654E84">
              <w:rPr>
                <w:sz w:val="18"/>
                <w:szCs w:val="18"/>
              </w:rPr>
              <w:t>12</w:t>
            </w:r>
          </w:p>
          <w:p w:rsidR="00574498" w:rsidRPr="00654E84" w:rsidRDefault="00574498" w:rsidP="00574498">
            <w:pPr>
              <w:jc w:val="center"/>
              <w:rPr>
                <w:sz w:val="18"/>
                <w:szCs w:val="18"/>
              </w:rPr>
            </w:pPr>
          </w:p>
          <w:p w:rsidR="00574498" w:rsidRPr="00654E84" w:rsidRDefault="00574498" w:rsidP="00574498">
            <w:pPr>
              <w:jc w:val="center"/>
              <w:rPr>
                <w:sz w:val="18"/>
                <w:szCs w:val="18"/>
              </w:rPr>
            </w:pPr>
            <w:r w:rsidRPr="00654E84">
              <w:rPr>
                <w:sz w:val="18"/>
                <w:szCs w:val="18"/>
              </w:rPr>
              <w:t>10</w:t>
            </w:r>
          </w:p>
          <w:p w:rsidR="00574498" w:rsidRPr="00654E84" w:rsidRDefault="00574498" w:rsidP="00574498">
            <w:pPr>
              <w:jc w:val="center"/>
              <w:rPr>
                <w:sz w:val="18"/>
                <w:szCs w:val="18"/>
              </w:rPr>
            </w:pPr>
            <w:r w:rsidRPr="00654E84">
              <w:rPr>
                <w:sz w:val="18"/>
                <w:szCs w:val="18"/>
              </w:rPr>
              <w:t>8</w:t>
            </w:r>
          </w:p>
          <w:p w:rsidR="00574498" w:rsidRPr="00654E84" w:rsidRDefault="00574498" w:rsidP="00574498">
            <w:pPr>
              <w:jc w:val="center"/>
              <w:rPr>
                <w:sz w:val="18"/>
                <w:szCs w:val="18"/>
                <w:u w:val="single"/>
              </w:rPr>
            </w:pPr>
            <w:r w:rsidRPr="00654E84">
              <w:rPr>
                <w:sz w:val="18"/>
                <w:szCs w:val="18"/>
                <w:u w:val="single"/>
              </w:rPr>
              <w:t>12</w:t>
            </w:r>
          </w:p>
          <w:p w:rsidR="00574498" w:rsidRPr="00654E84" w:rsidRDefault="00574498" w:rsidP="00574498">
            <w:pPr>
              <w:jc w:val="center"/>
              <w:rPr>
                <w:sz w:val="18"/>
                <w:szCs w:val="18"/>
              </w:rPr>
            </w:pPr>
            <w:r w:rsidRPr="00654E84">
              <w:rPr>
                <w:sz w:val="18"/>
                <w:szCs w:val="18"/>
              </w:rPr>
              <w:t>50</w:t>
            </w:r>
          </w:p>
        </w:tc>
      </w:tr>
      <w:tr w:rsidR="00574498" w:rsidRPr="00654E84" w:rsidTr="00574498">
        <w:trPr>
          <w:cantSplit/>
          <w:trHeight w:val="286"/>
        </w:trPr>
        <w:tc>
          <w:tcPr>
            <w:tcW w:w="7064" w:type="dxa"/>
            <w:gridSpan w:val="4"/>
          </w:tcPr>
          <w:p w:rsidR="00574498" w:rsidRPr="00654E84" w:rsidRDefault="00574498" w:rsidP="00574498">
            <w:pPr>
              <w:jc w:val="center"/>
              <w:rPr>
                <w:b/>
              </w:rPr>
            </w:pPr>
            <w:r w:rsidRPr="00654E84">
              <w:rPr>
                <w:b/>
              </w:rPr>
              <w:t>Cuarto Semestre</w:t>
            </w:r>
          </w:p>
        </w:tc>
      </w:tr>
      <w:tr w:rsidR="00574498" w:rsidRPr="00654E84" w:rsidTr="00574498">
        <w:trPr>
          <w:cantSplit/>
          <w:trHeight w:val="1443"/>
        </w:trPr>
        <w:tc>
          <w:tcPr>
            <w:tcW w:w="1313" w:type="dxa"/>
          </w:tcPr>
          <w:p w:rsidR="00574498" w:rsidRPr="00654E84" w:rsidRDefault="00574498" w:rsidP="00574498">
            <w:pPr>
              <w:jc w:val="center"/>
              <w:rPr>
                <w:sz w:val="18"/>
                <w:szCs w:val="18"/>
              </w:rPr>
            </w:pPr>
            <w:r w:rsidRPr="00654E84">
              <w:rPr>
                <w:sz w:val="18"/>
                <w:szCs w:val="18"/>
              </w:rPr>
              <w:t>1. 01. 17</w:t>
            </w:r>
          </w:p>
          <w:p w:rsidR="00574498" w:rsidRPr="00654E84" w:rsidRDefault="00574498" w:rsidP="00574498">
            <w:pPr>
              <w:jc w:val="center"/>
              <w:rPr>
                <w:sz w:val="18"/>
                <w:szCs w:val="18"/>
              </w:rPr>
            </w:pPr>
            <w:r w:rsidRPr="00654E84">
              <w:rPr>
                <w:sz w:val="18"/>
                <w:szCs w:val="18"/>
              </w:rPr>
              <w:t>1. 01. 18</w:t>
            </w:r>
          </w:p>
          <w:p w:rsidR="00574498" w:rsidRPr="00654E84" w:rsidRDefault="00574498" w:rsidP="00574498">
            <w:pPr>
              <w:jc w:val="center"/>
              <w:rPr>
                <w:sz w:val="18"/>
                <w:szCs w:val="18"/>
              </w:rPr>
            </w:pPr>
            <w:r w:rsidRPr="00654E84">
              <w:rPr>
                <w:sz w:val="18"/>
                <w:szCs w:val="18"/>
              </w:rPr>
              <w:t>1. 01. 19</w:t>
            </w:r>
          </w:p>
          <w:p w:rsidR="00574498" w:rsidRPr="00654E84" w:rsidRDefault="00574498" w:rsidP="00574498">
            <w:pPr>
              <w:jc w:val="center"/>
              <w:rPr>
                <w:sz w:val="18"/>
                <w:szCs w:val="18"/>
              </w:rPr>
            </w:pPr>
            <w:r w:rsidRPr="00654E84">
              <w:rPr>
                <w:sz w:val="18"/>
                <w:szCs w:val="18"/>
              </w:rPr>
              <w:t>2. 03. 20</w:t>
            </w:r>
          </w:p>
          <w:p w:rsidR="00574498" w:rsidRPr="00654E84" w:rsidRDefault="00574498" w:rsidP="00574498">
            <w:pPr>
              <w:jc w:val="center"/>
              <w:rPr>
                <w:sz w:val="18"/>
                <w:szCs w:val="18"/>
              </w:rPr>
            </w:pPr>
            <w:r w:rsidRPr="00654E84">
              <w:rPr>
                <w:sz w:val="18"/>
                <w:szCs w:val="18"/>
              </w:rPr>
              <w:t>2. 06. 21</w:t>
            </w:r>
          </w:p>
          <w:p w:rsidR="00574498" w:rsidRPr="00654E84" w:rsidRDefault="00574498" w:rsidP="00574498">
            <w:pPr>
              <w:jc w:val="center"/>
              <w:rPr>
                <w:sz w:val="18"/>
                <w:szCs w:val="18"/>
              </w:rPr>
            </w:pPr>
            <w:r w:rsidRPr="00654E84">
              <w:rPr>
                <w:sz w:val="18"/>
                <w:szCs w:val="18"/>
              </w:rPr>
              <w:t>3. 09. 22</w:t>
            </w:r>
          </w:p>
          <w:p w:rsidR="00574498" w:rsidRPr="00654E84" w:rsidRDefault="00574498" w:rsidP="00574498">
            <w:pPr>
              <w:rPr>
                <w:sz w:val="18"/>
                <w:szCs w:val="18"/>
              </w:rPr>
            </w:pPr>
          </w:p>
        </w:tc>
        <w:tc>
          <w:tcPr>
            <w:tcW w:w="3664" w:type="dxa"/>
          </w:tcPr>
          <w:p w:rsidR="00574498" w:rsidRPr="00654E84" w:rsidRDefault="00574498" w:rsidP="00574498">
            <w:pPr>
              <w:rPr>
                <w:sz w:val="18"/>
                <w:szCs w:val="18"/>
              </w:rPr>
            </w:pPr>
            <w:r w:rsidRPr="00654E84">
              <w:rPr>
                <w:sz w:val="18"/>
                <w:szCs w:val="18"/>
              </w:rPr>
              <w:t>Dirección de Recursos Humanos</w:t>
            </w:r>
          </w:p>
          <w:p w:rsidR="00574498" w:rsidRPr="00654E84" w:rsidRDefault="00574498" w:rsidP="00574498">
            <w:pPr>
              <w:rPr>
                <w:sz w:val="18"/>
                <w:szCs w:val="18"/>
              </w:rPr>
            </w:pPr>
            <w:r w:rsidRPr="00654E84">
              <w:rPr>
                <w:sz w:val="18"/>
                <w:szCs w:val="18"/>
              </w:rPr>
              <w:t>Mercadotecnia</w:t>
            </w:r>
          </w:p>
          <w:p w:rsidR="00574498" w:rsidRPr="00654E84" w:rsidRDefault="00574498" w:rsidP="00574498">
            <w:pPr>
              <w:rPr>
                <w:sz w:val="18"/>
                <w:szCs w:val="18"/>
              </w:rPr>
            </w:pPr>
            <w:r w:rsidRPr="00654E84">
              <w:rPr>
                <w:sz w:val="18"/>
                <w:szCs w:val="18"/>
              </w:rPr>
              <w:t>Inglés II</w:t>
            </w:r>
          </w:p>
          <w:p w:rsidR="00574498" w:rsidRPr="00654E84" w:rsidRDefault="00574498" w:rsidP="00574498">
            <w:pPr>
              <w:rPr>
                <w:sz w:val="18"/>
                <w:szCs w:val="18"/>
              </w:rPr>
            </w:pPr>
            <w:r w:rsidRPr="00654E84">
              <w:rPr>
                <w:sz w:val="18"/>
                <w:szCs w:val="18"/>
              </w:rPr>
              <w:t>Gabinete II</w:t>
            </w:r>
          </w:p>
          <w:p w:rsidR="00574498" w:rsidRPr="00654E84" w:rsidRDefault="00574498" w:rsidP="00574498">
            <w:pPr>
              <w:rPr>
                <w:sz w:val="18"/>
                <w:szCs w:val="18"/>
              </w:rPr>
            </w:pPr>
            <w:r w:rsidRPr="00654E84">
              <w:rPr>
                <w:sz w:val="18"/>
                <w:szCs w:val="18"/>
              </w:rPr>
              <w:t>Organización, Sistemas y Métodos I</w:t>
            </w:r>
          </w:p>
          <w:p w:rsidR="00574498" w:rsidRPr="00654E84" w:rsidRDefault="00574498" w:rsidP="00574498">
            <w:pPr>
              <w:rPr>
                <w:sz w:val="18"/>
                <w:szCs w:val="18"/>
              </w:rPr>
            </w:pPr>
            <w:r w:rsidRPr="00654E84">
              <w:rPr>
                <w:sz w:val="18"/>
                <w:szCs w:val="18"/>
              </w:rPr>
              <w:t xml:space="preserve">Informática </w:t>
            </w:r>
          </w:p>
          <w:p w:rsidR="00574498" w:rsidRPr="00654E84" w:rsidRDefault="00574498" w:rsidP="00574498">
            <w:pPr>
              <w:rPr>
                <w:b/>
                <w:sz w:val="18"/>
                <w:szCs w:val="18"/>
              </w:rPr>
            </w:pPr>
            <w:r w:rsidRPr="00654E84">
              <w:rPr>
                <w:b/>
                <w:sz w:val="18"/>
                <w:szCs w:val="18"/>
              </w:rPr>
              <w:t>Subtotal</w:t>
            </w:r>
          </w:p>
        </w:tc>
        <w:tc>
          <w:tcPr>
            <w:tcW w:w="1099" w:type="dxa"/>
          </w:tcPr>
          <w:p w:rsidR="00574498" w:rsidRPr="00654E84" w:rsidRDefault="00574498" w:rsidP="00574498">
            <w:pPr>
              <w:jc w:val="center"/>
              <w:rPr>
                <w:sz w:val="18"/>
                <w:szCs w:val="18"/>
              </w:rPr>
            </w:pPr>
            <w:r w:rsidRPr="00654E84">
              <w:rPr>
                <w:sz w:val="18"/>
                <w:szCs w:val="18"/>
              </w:rPr>
              <w:t>68</w:t>
            </w:r>
          </w:p>
          <w:p w:rsidR="00574498" w:rsidRPr="00654E84" w:rsidRDefault="00574498" w:rsidP="00574498">
            <w:pPr>
              <w:jc w:val="center"/>
              <w:rPr>
                <w:sz w:val="18"/>
                <w:szCs w:val="18"/>
              </w:rPr>
            </w:pPr>
            <w:r w:rsidRPr="00654E84">
              <w:rPr>
                <w:sz w:val="18"/>
                <w:szCs w:val="18"/>
              </w:rPr>
              <w:t>68</w:t>
            </w:r>
          </w:p>
          <w:p w:rsidR="00574498" w:rsidRPr="00654E84" w:rsidRDefault="00574498" w:rsidP="00574498">
            <w:pPr>
              <w:jc w:val="center"/>
              <w:rPr>
                <w:sz w:val="18"/>
                <w:szCs w:val="18"/>
              </w:rPr>
            </w:pPr>
            <w:r w:rsidRPr="00654E84">
              <w:rPr>
                <w:sz w:val="18"/>
                <w:szCs w:val="18"/>
              </w:rPr>
              <w:t>68</w:t>
            </w:r>
          </w:p>
          <w:p w:rsidR="00574498" w:rsidRPr="00654E84" w:rsidRDefault="00574498" w:rsidP="00574498">
            <w:pPr>
              <w:jc w:val="center"/>
              <w:rPr>
                <w:sz w:val="18"/>
                <w:szCs w:val="18"/>
              </w:rPr>
            </w:pPr>
            <w:r w:rsidRPr="00654E84">
              <w:rPr>
                <w:sz w:val="18"/>
                <w:szCs w:val="18"/>
              </w:rPr>
              <w:t>85</w:t>
            </w:r>
          </w:p>
          <w:p w:rsidR="00574498" w:rsidRPr="00654E84" w:rsidRDefault="00574498" w:rsidP="00574498">
            <w:pPr>
              <w:jc w:val="center"/>
              <w:rPr>
                <w:sz w:val="18"/>
                <w:szCs w:val="18"/>
              </w:rPr>
            </w:pPr>
            <w:r w:rsidRPr="00654E84">
              <w:rPr>
                <w:sz w:val="18"/>
                <w:szCs w:val="18"/>
              </w:rPr>
              <w:t>68</w:t>
            </w:r>
          </w:p>
          <w:p w:rsidR="00574498" w:rsidRPr="00654E84" w:rsidRDefault="00574498" w:rsidP="00574498">
            <w:pPr>
              <w:jc w:val="center"/>
              <w:rPr>
                <w:sz w:val="18"/>
                <w:szCs w:val="18"/>
                <w:u w:val="single"/>
              </w:rPr>
            </w:pPr>
            <w:r w:rsidRPr="00654E84">
              <w:rPr>
                <w:sz w:val="18"/>
                <w:szCs w:val="18"/>
                <w:u w:val="single"/>
              </w:rPr>
              <w:t>68</w:t>
            </w:r>
          </w:p>
          <w:p w:rsidR="00574498" w:rsidRPr="00654E84" w:rsidRDefault="00574498" w:rsidP="00574498">
            <w:pPr>
              <w:jc w:val="center"/>
              <w:rPr>
                <w:b/>
                <w:sz w:val="18"/>
                <w:szCs w:val="18"/>
              </w:rPr>
            </w:pPr>
            <w:r w:rsidRPr="00654E84">
              <w:rPr>
                <w:b/>
                <w:sz w:val="18"/>
                <w:szCs w:val="18"/>
              </w:rPr>
              <w:t>425</w:t>
            </w:r>
          </w:p>
        </w:tc>
        <w:tc>
          <w:tcPr>
            <w:tcW w:w="988" w:type="dxa"/>
          </w:tcPr>
          <w:p w:rsidR="00574498" w:rsidRPr="00654E84" w:rsidRDefault="00574498" w:rsidP="00574498">
            <w:pPr>
              <w:jc w:val="center"/>
              <w:rPr>
                <w:sz w:val="18"/>
                <w:szCs w:val="18"/>
              </w:rPr>
            </w:pPr>
            <w:r w:rsidRPr="00654E84">
              <w:rPr>
                <w:sz w:val="18"/>
                <w:szCs w:val="18"/>
              </w:rPr>
              <w:t>8</w:t>
            </w:r>
          </w:p>
          <w:p w:rsidR="00574498" w:rsidRPr="00654E84" w:rsidRDefault="00574498" w:rsidP="00574498">
            <w:pPr>
              <w:jc w:val="center"/>
              <w:rPr>
                <w:sz w:val="18"/>
                <w:szCs w:val="18"/>
              </w:rPr>
            </w:pPr>
            <w:r w:rsidRPr="00654E84">
              <w:rPr>
                <w:sz w:val="18"/>
                <w:szCs w:val="18"/>
              </w:rPr>
              <w:t>8</w:t>
            </w:r>
          </w:p>
          <w:p w:rsidR="00574498" w:rsidRPr="00654E84" w:rsidRDefault="00574498" w:rsidP="00574498">
            <w:pPr>
              <w:jc w:val="center"/>
              <w:rPr>
                <w:sz w:val="18"/>
                <w:szCs w:val="18"/>
              </w:rPr>
            </w:pPr>
            <w:r w:rsidRPr="00654E84">
              <w:rPr>
                <w:sz w:val="18"/>
                <w:szCs w:val="18"/>
              </w:rPr>
              <w:t>8</w:t>
            </w:r>
          </w:p>
          <w:p w:rsidR="00574498" w:rsidRPr="00654E84" w:rsidRDefault="00574498" w:rsidP="00574498">
            <w:pPr>
              <w:jc w:val="center"/>
              <w:rPr>
                <w:sz w:val="18"/>
                <w:szCs w:val="18"/>
              </w:rPr>
            </w:pPr>
            <w:r w:rsidRPr="00654E84">
              <w:rPr>
                <w:sz w:val="18"/>
                <w:szCs w:val="18"/>
              </w:rPr>
              <w:t>8</w:t>
            </w:r>
          </w:p>
          <w:p w:rsidR="00574498" w:rsidRPr="00654E84" w:rsidRDefault="00574498" w:rsidP="00574498">
            <w:pPr>
              <w:jc w:val="center"/>
              <w:rPr>
                <w:sz w:val="18"/>
                <w:szCs w:val="18"/>
              </w:rPr>
            </w:pPr>
            <w:r w:rsidRPr="00654E84">
              <w:rPr>
                <w:sz w:val="18"/>
                <w:szCs w:val="18"/>
              </w:rPr>
              <w:t>8</w:t>
            </w:r>
          </w:p>
          <w:p w:rsidR="00574498" w:rsidRPr="00654E84" w:rsidRDefault="00574498" w:rsidP="00574498">
            <w:pPr>
              <w:jc w:val="center"/>
              <w:rPr>
                <w:sz w:val="18"/>
                <w:szCs w:val="18"/>
                <w:u w:val="single"/>
              </w:rPr>
            </w:pPr>
            <w:r w:rsidRPr="00654E84">
              <w:rPr>
                <w:sz w:val="18"/>
                <w:szCs w:val="18"/>
                <w:u w:val="single"/>
              </w:rPr>
              <w:t>10</w:t>
            </w:r>
          </w:p>
          <w:p w:rsidR="00574498" w:rsidRPr="00654E84" w:rsidRDefault="00574498" w:rsidP="00574498">
            <w:pPr>
              <w:jc w:val="center"/>
              <w:rPr>
                <w:sz w:val="18"/>
                <w:szCs w:val="18"/>
              </w:rPr>
            </w:pPr>
            <w:r w:rsidRPr="00654E84">
              <w:rPr>
                <w:sz w:val="18"/>
                <w:szCs w:val="18"/>
              </w:rPr>
              <w:t>50</w:t>
            </w:r>
          </w:p>
        </w:tc>
      </w:tr>
      <w:tr w:rsidR="00574498" w:rsidRPr="00654E84" w:rsidTr="00574498">
        <w:trPr>
          <w:cantSplit/>
          <w:trHeight w:val="286"/>
        </w:trPr>
        <w:tc>
          <w:tcPr>
            <w:tcW w:w="7064" w:type="dxa"/>
            <w:gridSpan w:val="4"/>
          </w:tcPr>
          <w:p w:rsidR="00574498" w:rsidRPr="00654E84" w:rsidRDefault="00574498" w:rsidP="00574498">
            <w:pPr>
              <w:jc w:val="center"/>
              <w:rPr>
                <w:b/>
              </w:rPr>
            </w:pPr>
            <w:r w:rsidRPr="00654E84">
              <w:rPr>
                <w:b/>
              </w:rPr>
              <w:t>Quinto Semestre</w:t>
            </w:r>
          </w:p>
        </w:tc>
      </w:tr>
      <w:tr w:rsidR="00574498" w:rsidRPr="00654E84" w:rsidTr="00574498">
        <w:trPr>
          <w:cantSplit/>
          <w:trHeight w:val="144"/>
        </w:trPr>
        <w:tc>
          <w:tcPr>
            <w:tcW w:w="1313" w:type="dxa"/>
          </w:tcPr>
          <w:p w:rsidR="00574498" w:rsidRPr="00654E84" w:rsidRDefault="00574498" w:rsidP="00574498">
            <w:pPr>
              <w:jc w:val="center"/>
              <w:rPr>
                <w:sz w:val="18"/>
                <w:szCs w:val="18"/>
              </w:rPr>
            </w:pPr>
            <w:r w:rsidRPr="00654E84">
              <w:rPr>
                <w:sz w:val="18"/>
                <w:szCs w:val="18"/>
              </w:rPr>
              <w:t>1. 02. 23</w:t>
            </w:r>
          </w:p>
          <w:p w:rsidR="00574498" w:rsidRPr="00654E84" w:rsidRDefault="00574498" w:rsidP="00574498">
            <w:pPr>
              <w:jc w:val="center"/>
              <w:rPr>
                <w:sz w:val="18"/>
                <w:szCs w:val="18"/>
              </w:rPr>
            </w:pPr>
            <w:r w:rsidRPr="00654E84">
              <w:rPr>
                <w:sz w:val="18"/>
                <w:szCs w:val="18"/>
              </w:rPr>
              <w:t>2. 03. 24</w:t>
            </w:r>
          </w:p>
          <w:p w:rsidR="00574498" w:rsidRPr="00654E84" w:rsidRDefault="00574498" w:rsidP="00574498">
            <w:pPr>
              <w:jc w:val="center"/>
              <w:rPr>
                <w:sz w:val="18"/>
                <w:szCs w:val="18"/>
              </w:rPr>
            </w:pPr>
          </w:p>
          <w:p w:rsidR="00574498" w:rsidRPr="00654E84" w:rsidRDefault="00574498" w:rsidP="00574498">
            <w:pPr>
              <w:jc w:val="center"/>
              <w:rPr>
                <w:sz w:val="18"/>
                <w:szCs w:val="18"/>
              </w:rPr>
            </w:pPr>
            <w:r w:rsidRPr="00654E84">
              <w:rPr>
                <w:sz w:val="18"/>
                <w:szCs w:val="18"/>
              </w:rPr>
              <w:t>2. 03. 25</w:t>
            </w:r>
          </w:p>
          <w:p w:rsidR="00574498" w:rsidRPr="00654E84" w:rsidRDefault="00574498" w:rsidP="00574498">
            <w:pPr>
              <w:jc w:val="center"/>
              <w:rPr>
                <w:sz w:val="18"/>
                <w:szCs w:val="18"/>
              </w:rPr>
            </w:pPr>
            <w:r w:rsidRPr="00654E84">
              <w:rPr>
                <w:sz w:val="18"/>
                <w:szCs w:val="18"/>
              </w:rPr>
              <w:t>2. 06. 26</w:t>
            </w:r>
          </w:p>
          <w:p w:rsidR="00574498" w:rsidRPr="00654E84" w:rsidRDefault="00574498" w:rsidP="00574498">
            <w:pPr>
              <w:jc w:val="center"/>
              <w:rPr>
                <w:sz w:val="18"/>
                <w:szCs w:val="18"/>
              </w:rPr>
            </w:pPr>
            <w:r w:rsidRPr="00654E84">
              <w:rPr>
                <w:sz w:val="18"/>
                <w:szCs w:val="18"/>
              </w:rPr>
              <w:t>3. 08. 27</w:t>
            </w:r>
          </w:p>
          <w:p w:rsidR="00574498" w:rsidRPr="00654E84" w:rsidRDefault="00574498" w:rsidP="00574498">
            <w:pPr>
              <w:rPr>
                <w:sz w:val="18"/>
                <w:szCs w:val="18"/>
              </w:rPr>
            </w:pPr>
          </w:p>
        </w:tc>
        <w:tc>
          <w:tcPr>
            <w:tcW w:w="3664" w:type="dxa"/>
          </w:tcPr>
          <w:p w:rsidR="00574498" w:rsidRPr="00654E84" w:rsidRDefault="00574498" w:rsidP="00574498">
            <w:pPr>
              <w:rPr>
                <w:sz w:val="18"/>
                <w:szCs w:val="18"/>
              </w:rPr>
            </w:pPr>
            <w:r w:rsidRPr="00654E84">
              <w:rPr>
                <w:sz w:val="18"/>
                <w:szCs w:val="18"/>
              </w:rPr>
              <w:t>Metodología y Técnica  de la  Investigación</w:t>
            </w:r>
          </w:p>
          <w:p w:rsidR="00574498" w:rsidRPr="00654E84" w:rsidRDefault="00574498" w:rsidP="00574498">
            <w:pPr>
              <w:rPr>
                <w:sz w:val="18"/>
                <w:szCs w:val="18"/>
              </w:rPr>
            </w:pPr>
            <w:r w:rsidRPr="00654E84">
              <w:rPr>
                <w:sz w:val="18"/>
                <w:szCs w:val="18"/>
              </w:rPr>
              <w:t>Contabilidad Financiera III (Contabilidad Superior)</w:t>
            </w:r>
          </w:p>
          <w:p w:rsidR="00574498" w:rsidRPr="00654E84" w:rsidRDefault="00574498" w:rsidP="00574498">
            <w:pPr>
              <w:rPr>
                <w:sz w:val="18"/>
                <w:szCs w:val="18"/>
              </w:rPr>
            </w:pPr>
            <w:r w:rsidRPr="00654E84">
              <w:rPr>
                <w:sz w:val="18"/>
                <w:szCs w:val="18"/>
              </w:rPr>
              <w:t xml:space="preserve">Diseño de Sistema de Información </w:t>
            </w:r>
          </w:p>
          <w:p w:rsidR="00574498" w:rsidRPr="00654E84" w:rsidRDefault="00574498" w:rsidP="00574498">
            <w:pPr>
              <w:rPr>
                <w:sz w:val="18"/>
                <w:szCs w:val="18"/>
              </w:rPr>
            </w:pPr>
            <w:r w:rsidRPr="00654E84">
              <w:rPr>
                <w:sz w:val="18"/>
                <w:szCs w:val="18"/>
              </w:rPr>
              <w:t>Organización, Sistemas y Métodos II</w:t>
            </w:r>
          </w:p>
          <w:p w:rsidR="00574498" w:rsidRPr="00654E84" w:rsidRDefault="00574498" w:rsidP="00574498">
            <w:pPr>
              <w:rPr>
                <w:sz w:val="18"/>
                <w:szCs w:val="18"/>
              </w:rPr>
            </w:pPr>
            <w:r w:rsidRPr="00654E84">
              <w:rPr>
                <w:sz w:val="18"/>
                <w:szCs w:val="18"/>
              </w:rPr>
              <w:t>Matemática para Contadores III</w:t>
            </w:r>
          </w:p>
          <w:p w:rsidR="00574498" w:rsidRPr="00654E84" w:rsidRDefault="00574498" w:rsidP="00574498">
            <w:pPr>
              <w:rPr>
                <w:b/>
                <w:sz w:val="18"/>
                <w:szCs w:val="18"/>
              </w:rPr>
            </w:pPr>
            <w:r w:rsidRPr="00654E84">
              <w:rPr>
                <w:b/>
                <w:sz w:val="18"/>
                <w:szCs w:val="18"/>
              </w:rPr>
              <w:t>Subtotal</w:t>
            </w:r>
          </w:p>
        </w:tc>
        <w:tc>
          <w:tcPr>
            <w:tcW w:w="1099" w:type="dxa"/>
          </w:tcPr>
          <w:p w:rsidR="00574498" w:rsidRPr="00654E84" w:rsidRDefault="00574498" w:rsidP="00574498">
            <w:pPr>
              <w:jc w:val="center"/>
              <w:rPr>
                <w:sz w:val="18"/>
                <w:szCs w:val="18"/>
              </w:rPr>
            </w:pPr>
            <w:r w:rsidRPr="00654E84">
              <w:rPr>
                <w:sz w:val="18"/>
                <w:szCs w:val="18"/>
              </w:rPr>
              <w:t>68</w:t>
            </w:r>
          </w:p>
          <w:p w:rsidR="00574498" w:rsidRPr="00654E84" w:rsidRDefault="00574498" w:rsidP="00574498">
            <w:pPr>
              <w:jc w:val="center"/>
              <w:rPr>
                <w:sz w:val="18"/>
                <w:szCs w:val="18"/>
              </w:rPr>
            </w:pPr>
          </w:p>
          <w:p w:rsidR="00574498" w:rsidRPr="00654E84" w:rsidRDefault="00574498" w:rsidP="00574498">
            <w:pPr>
              <w:jc w:val="center"/>
              <w:rPr>
                <w:sz w:val="18"/>
                <w:szCs w:val="18"/>
              </w:rPr>
            </w:pPr>
            <w:r w:rsidRPr="00654E84">
              <w:rPr>
                <w:sz w:val="18"/>
                <w:szCs w:val="18"/>
              </w:rPr>
              <w:t>102</w:t>
            </w:r>
          </w:p>
          <w:p w:rsidR="00574498" w:rsidRPr="00654E84" w:rsidRDefault="00574498" w:rsidP="00574498">
            <w:pPr>
              <w:jc w:val="center"/>
              <w:rPr>
                <w:sz w:val="18"/>
                <w:szCs w:val="18"/>
              </w:rPr>
            </w:pPr>
            <w:r w:rsidRPr="00654E84">
              <w:rPr>
                <w:sz w:val="18"/>
                <w:szCs w:val="18"/>
              </w:rPr>
              <w:t>102</w:t>
            </w:r>
          </w:p>
          <w:p w:rsidR="00574498" w:rsidRPr="00654E84" w:rsidRDefault="00574498" w:rsidP="00574498">
            <w:pPr>
              <w:jc w:val="center"/>
              <w:rPr>
                <w:sz w:val="18"/>
                <w:szCs w:val="18"/>
              </w:rPr>
            </w:pPr>
            <w:r w:rsidRPr="00654E84">
              <w:rPr>
                <w:sz w:val="18"/>
                <w:szCs w:val="18"/>
              </w:rPr>
              <w:t>68</w:t>
            </w:r>
          </w:p>
          <w:p w:rsidR="00574498" w:rsidRPr="00654E84" w:rsidRDefault="00574498" w:rsidP="00574498">
            <w:pPr>
              <w:jc w:val="center"/>
              <w:rPr>
                <w:sz w:val="18"/>
                <w:szCs w:val="18"/>
                <w:u w:val="single"/>
              </w:rPr>
            </w:pPr>
            <w:r w:rsidRPr="00654E84">
              <w:rPr>
                <w:sz w:val="18"/>
                <w:szCs w:val="18"/>
                <w:u w:val="single"/>
              </w:rPr>
              <w:t>85</w:t>
            </w:r>
          </w:p>
          <w:p w:rsidR="00574498" w:rsidRPr="00654E84" w:rsidRDefault="00574498" w:rsidP="00574498">
            <w:pPr>
              <w:jc w:val="center"/>
              <w:rPr>
                <w:b/>
                <w:sz w:val="18"/>
                <w:szCs w:val="18"/>
              </w:rPr>
            </w:pPr>
            <w:r w:rsidRPr="00654E84">
              <w:rPr>
                <w:b/>
                <w:sz w:val="18"/>
                <w:szCs w:val="18"/>
              </w:rPr>
              <w:t>425</w:t>
            </w:r>
          </w:p>
        </w:tc>
        <w:tc>
          <w:tcPr>
            <w:tcW w:w="988" w:type="dxa"/>
          </w:tcPr>
          <w:p w:rsidR="00574498" w:rsidRPr="00654E84" w:rsidRDefault="00574498" w:rsidP="00574498">
            <w:pPr>
              <w:jc w:val="center"/>
              <w:rPr>
                <w:sz w:val="18"/>
                <w:szCs w:val="18"/>
              </w:rPr>
            </w:pPr>
            <w:r w:rsidRPr="00654E84">
              <w:rPr>
                <w:sz w:val="18"/>
                <w:szCs w:val="18"/>
              </w:rPr>
              <w:t>8</w:t>
            </w:r>
          </w:p>
          <w:p w:rsidR="00574498" w:rsidRPr="00654E84" w:rsidRDefault="00574498" w:rsidP="00574498">
            <w:pPr>
              <w:jc w:val="center"/>
              <w:rPr>
                <w:sz w:val="18"/>
                <w:szCs w:val="18"/>
              </w:rPr>
            </w:pPr>
          </w:p>
          <w:p w:rsidR="00574498" w:rsidRPr="00654E84" w:rsidRDefault="00574498" w:rsidP="00574498">
            <w:pPr>
              <w:jc w:val="center"/>
              <w:rPr>
                <w:sz w:val="18"/>
                <w:szCs w:val="18"/>
              </w:rPr>
            </w:pPr>
            <w:r w:rsidRPr="00654E84">
              <w:rPr>
                <w:sz w:val="18"/>
                <w:szCs w:val="18"/>
              </w:rPr>
              <w:t>12</w:t>
            </w:r>
          </w:p>
          <w:p w:rsidR="00574498" w:rsidRPr="00654E84" w:rsidRDefault="00574498" w:rsidP="00574498">
            <w:pPr>
              <w:jc w:val="center"/>
              <w:rPr>
                <w:sz w:val="18"/>
                <w:szCs w:val="18"/>
              </w:rPr>
            </w:pPr>
            <w:r w:rsidRPr="00654E84">
              <w:rPr>
                <w:sz w:val="18"/>
                <w:szCs w:val="18"/>
              </w:rPr>
              <w:t>12</w:t>
            </w:r>
          </w:p>
          <w:p w:rsidR="00574498" w:rsidRPr="00654E84" w:rsidRDefault="00574498" w:rsidP="00574498">
            <w:pPr>
              <w:jc w:val="center"/>
              <w:rPr>
                <w:sz w:val="18"/>
                <w:szCs w:val="18"/>
              </w:rPr>
            </w:pPr>
            <w:r w:rsidRPr="00654E84">
              <w:rPr>
                <w:sz w:val="18"/>
                <w:szCs w:val="18"/>
              </w:rPr>
              <w:t>8</w:t>
            </w:r>
          </w:p>
          <w:p w:rsidR="00574498" w:rsidRPr="00654E84" w:rsidRDefault="00574498" w:rsidP="00574498">
            <w:pPr>
              <w:jc w:val="center"/>
              <w:rPr>
                <w:sz w:val="18"/>
                <w:szCs w:val="18"/>
                <w:u w:val="single"/>
              </w:rPr>
            </w:pPr>
            <w:r w:rsidRPr="00654E84">
              <w:rPr>
                <w:sz w:val="18"/>
                <w:szCs w:val="18"/>
                <w:u w:val="single"/>
              </w:rPr>
              <w:t>10</w:t>
            </w:r>
          </w:p>
          <w:p w:rsidR="00574498" w:rsidRPr="00654E84" w:rsidRDefault="00574498" w:rsidP="00574498">
            <w:pPr>
              <w:jc w:val="center"/>
              <w:rPr>
                <w:sz w:val="18"/>
                <w:szCs w:val="18"/>
              </w:rPr>
            </w:pPr>
            <w:r w:rsidRPr="00654E84">
              <w:rPr>
                <w:sz w:val="18"/>
                <w:szCs w:val="18"/>
              </w:rPr>
              <w:t>50</w:t>
            </w:r>
          </w:p>
        </w:tc>
      </w:tr>
    </w:tbl>
    <w:p w:rsidR="006E677A" w:rsidRPr="00654E84" w:rsidRDefault="006E677A" w:rsidP="00574498">
      <w:pPr>
        <w:pStyle w:val="Textoindependiente"/>
        <w:rPr>
          <w:b/>
          <w:smallCaps/>
          <w:sz w:val="24"/>
        </w:rPr>
      </w:pPr>
    </w:p>
    <w:p w:rsidR="006E677A" w:rsidRPr="00654E84" w:rsidRDefault="006E677A" w:rsidP="006B66B2">
      <w:pPr>
        <w:pStyle w:val="Textoindependiente"/>
        <w:ind w:left="-540"/>
        <w:jc w:val="center"/>
        <w:rPr>
          <w:b/>
          <w:smallCaps/>
          <w:sz w:val="24"/>
        </w:rPr>
      </w:pPr>
    </w:p>
    <w:p w:rsidR="006E677A" w:rsidRPr="00654E84" w:rsidRDefault="006E677A" w:rsidP="006B66B2">
      <w:pPr>
        <w:pStyle w:val="Textoindependiente"/>
        <w:ind w:left="-540"/>
        <w:jc w:val="center"/>
        <w:rPr>
          <w:b/>
          <w:smallCaps/>
          <w:sz w:val="24"/>
        </w:rPr>
      </w:pPr>
    </w:p>
    <w:p w:rsidR="006E677A" w:rsidRPr="00654E84" w:rsidRDefault="006E677A" w:rsidP="006B66B2">
      <w:pPr>
        <w:pStyle w:val="Textoindependiente"/>
        <w:ind w:left="-540"/>
        <w:jc w:val="center"/>
        <w:rPr>
          <w:b/>
          <w:smallCaps/>
          <w:sz w:val="24"/>
        </w:rPr>
      </w:pPr>
    </w:p>
    <w:p w:rsidR="006E677A" w:rsidRPr="00654E84" w:rsidRDefault="006E677A" w:rsidP="006B66B2">
      <w:pPr>
        <w:pStyle w:val="Textoindependiente"/>
        <w:ind w:left="-540"/>
        <w:jc w:val="center"/>
        <w:rPr>
          <w:b/>
          <w:smallCaps/>
          <w:sz w:val="24"/>
        </w:rPr>
      </w:pPr>
    </w:p>
    <w:p w:rsidR="006E677A" w:rsidRPr="00654E84" w:rsidRDefault="006E677A" w:rsidP="006B66B2">
      <w:pPr>
        <w:pStyle w:val="Textoindependiente"/>
        <w:ind w:left="-540"/>
        <w:jc w:val="center"/>
        <w:rPr>
          <w:b/>
          <w:smallCaps/>
          <w:sz w:val="24"/>
        </w:rPr>
      </w:pPr>
    </w:p>
    <w:p w:rsidR="006E677A" w:rsidRPr="00654E84" w:rsidRDefault="006E677A" w:rsidP="006B66B2">
      <w:pPr>
        <w:pStyle w:val="Textoindependiente"/>
        <w:ind w:left="-540"/>
        <w:jc w:val="center"/>
        <w:rPr>
          <w:b/>
          <w:smallCaps/>
          <w:sz w:val="24"/>
        </w:rPr>
      </w:pPr>
    </w:p>
    <w:p w:rsidR="006E677A" w:rsidRPr="00654E84" w:rsidRDefault="006E677A" w:rsidP="006B66B2">
      <w:pPr>
        <w:pStyle w:val="Textoindependiente"/>
        <w:ind w:left="-540"/>
        <w:jc w:val="center"/>
        <w:rPr>
          <w:b/>
          <w:smallCaps/>
          <w:sz w:val="24"/>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E677A" w:rsidRPr="00654E84" w:rsidRDefault="006E677A"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E677A" w:rsidRPr="00654E84" w:rsidRDefault="006E677A" w:rsidP="006B66B2">
      <w:pPr>
        <w:rPr>
          <w:sz w:val="18"/>
          <w:szCs w:val="18"/>
        </w:rPr>
      </w:pPr>
    </w:p>
    <w:p w:rsidR="006E677A" w:rsidRPr="00654E84" w:rsidRDefault="006E677A" w:rsidP="006B66B2">
      <w:pPr>
        <w:rPr>
          <w:sz w:val="18"/>
          <w:szCs w:val="18"/>
        </w:rPr>
      </w:pPr>
    </w:p>
    <w:p w:rsidR="006E677A" w:rsidRPr="00654E84" w:rsidRDefault="006E677A" w:rsidP="006B66B2">
      <w:pPr>
        <w:rPr>
          <w:sz w:val="18"/>
          <w:szCs w:val="18"/>
        </w:rPr>
      </w:pPr>
    </w:p>
    <w:p w:rsidR="006E677A" w:rsidRPr="00654E84" w:rsidRDefault="006E677A" w:rsidP="006B66B2">
      <w:pPr>
        <w:rPr>
          <w:sz w:val="18"/>
          <w:szCs w:val="18"/>
        </w:rPr>
      </w:pPr>
    </w:p>
    <w:p w:rsidR="006E677A" w:rsidRPr="00654E84" w:rsidRDefault="006E677A" w:rsidP="006B66B2">
      <w:pPr>
        <w:rPr>
          <w:sz w:val="18"/>
          <w:szCs w:val="18"/>
        </w:rPr>
      </w:pPr>
    </w:p>
    <w:p w:rsidR="006E677A" w:rsidRPr="00654E84" w:rsidRDefault="006E677A"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tbl>
      <w:tblPr>
        <w:tblpPr w:leftFromText="141" w:rightFromText="141" w:vertAnchor="page" w:horzAnchor="margin" w:tblpXSpec="center" w:tblpY="2356"/>
        <w:tblW w:w="6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600"/>
        <w:gridCol w:w="1080"/>
        <w:gridCol w:w="970"/>
      </w:tblGrid>
      <w:tr w:rsidR="0086572C" w:rsidRPr="00654E84" w:rsidTr="001319B9">
        <w:tc>
          <w:tcPr>
            <w:tcW w:w="1080" w:type="dxa"/>
          </w:tcPr>
          <w:p w:rsidR="0086572C" w:rsidRPr="00654E84" w:rsidRDefault="0086572C" w:rsidP="0086572C">
            <w:pPr>
              <w:jc w:val="center"/>
              <w:rPr>
                <w:b/>
                <w:sz w:val="18"/>
                <w:szCs w:val="18"/>
              </w:rPr>
            </w:pPr>
            <w:r w:rsidRPr="00654E84">
              <w:rPr>
                <w:b/>
                <w:sz w:val="18"/>
                <w:szCs w:val="18"/>
              </w:rPr>
              <w:t>Código</w:t>
            </w:r>
          </w:p>
        </w:tc>
        <w:tc>
          <w:tcPr>
            <w:tcW w:w="3600" w:type="dxa"/>
          </w:tcPr>
          <w:p w:rsidR="0086572C" w:rsidRPr="00654E84" w:rsidRDefault="0086572C" w:rsidP="0086572C">
            <w:pPr>
              <w:jc w:val="center"/>
              <w:rPr>
                <w:b/>
                <w:sz w:val="18"/>
                <w:szCs w:val="18"/>
              </w:rPr>
            </w:pPr>
            <w:r w:rsidRPr="00654E84">
              <w:rPr>
                <w:b/>
                <w:sz w:val="18"/>
                <w:szCs w:val="18"/>
              </w:rPr>
              <w:t>Asignatura</w:t>
            </w:r>
          </w:p>
        </w:tc>
        <w:tc>
          <w:tcPr>
            <w:tcW w:w="1080" w:type="dxa"/>
          </w:tcPr>
          <w:p w:rsidR="0086572C" w:rsidRPr="00654E84" w:rsidRDefault="0086572C" w:rsidP="0086572C">
            <w:pPr>
              <w:jc w:val="center"/>
              <w:rPr>
                <w:b/>
                <w:sz w:val="18"/>
                <w:szCs w:val="18"/>
              </w:rPr>
            </w:pPr>
            <w:r w:rsidRPr="00654E84">
              <w:rPr>
                <w:b/>
                <w:sz w:val="18"/>
                <w:szCs w:val="18"/>
              </w:rPr>
              <w:t>Carga Horaria</w:t>
            </w:r>
          </w:p>
        </w:tc>
        <w:tc>
          <w:tcPr>
            <w:tcW w:w="970" w:type="dxa"/>
          </w:tcPr>
          <w:p w:rsidR="0086572C" w:rsidRPr="00654E84" w:rsidRDefault="0086572C" w:rsidP="0086572C">
            <w:pPr>
              <w:jc w:val="center"/>
              <w:rPr>
                <w:b/>
                <w:sz w:val="18"/>
                <w:szCs w:val="18"/>
              </w:rPr>
            </w:pPr>
            <w:r w:rsidRPr="00654E84">
              <w:rPr>
                <w:b/>
                <w:sz w:val="18"/>
                <w:szCs w:val="18"/>
              </w:rPr>
              <w:t>Crédito</w:t>
            </w:r>
          </w:p>
        </w:tc>
      </w:tr>
      <w:tr w:rsidR="0086572C" w:rsidRPr="00654E84" w:rsidTr="001319B9">
        <w:trPr>
          <w:cantSplit/>
        </w:trPr>
        <w:tc>
          <w:tcPr>
            <w:tcW w:w="6730" w:type="dxa"/>
            <w:gridSpan w:val="4"/>
          </w:tcPr>
          <w:p w:rsidR="0086572C" w:rsidRPr="00654E84" w:rsidRDefault="0086572C" w:rsidP="0086572C">
            <w:pPr>
              <w:jc w:val="center"/>
              <w:rPr>
                <w:b/>
              </w:rPr>
            </w:pPr>
            <w:r w:rsidRPr="00654E84">
              <w:rPr>
                <w:b/>
              </w:rPr>
              <w:t>Sexto Semestre</w:t>
            </w:r>
          </w:p>
        </w:tc>
      </w:tr>
      <w:tr w:rsidR="0086572C" w:rsidRPr="00654E84" w:rsidTr="001319B9">
        <w:trPr>
          <w:cantSplit/>
        </w:trPr>
        <w:tc>
          <w:tcPr>
            <w:tcW w:w="1080" w:type="dxa"/>
          </w:tcPr>
          <w:p w:rsidR="0086572C" w:rsidRPr="00654E84" w:rsidRDefault="0086572C" w:rsidP="0086572C">
            <w:pPr>
              <w:jc w:val="center"/>
              <w:rPr>
                <w:sz w:val="18"/>
                <w:szCs w:val="18"/>
              </w:rPr>
            </w:pPr>
            <w:r w:rsidRPr="00654E84">
              <w:rPr>
                <w:sz w:val="18"/>
                <w:szCs w:val="18"/>
              </w:rPr>
              <w:t>2. 03. 28</w:t>
            </w:r>
          </w:p>
          <w:p w:rsidR="0086572C" w:rsidRPr="00654E84" w:rsidRDefault="0086572C" w:rsidP="0086572C">
            <w:pPr>
              <w:jc w:val="center"/>
              <w:rPr>
                <w:sz w:val="18"/>
                <w:szCs w:val="18"/>
              </w:rPr>
            </w:pPr>
            <w:r w:rsidRPr="00654E84">
              <w:rPr>
                <w:sz w:val="18"/>
                <w:szCs w:val="18"/>
              </w:rPr>
              <w:t>2. 03. 29</w:t>
            </w:r>
          </w:p>
          <w:p w:rsidR="0086572C" w:rsidRPr="00654E84" w:rsidRDefault="0086572C" w:rsidP="0086572C">
            <w:pPr>
              <w:jc w:val="center"/>
              <w:rPr>
                <w:sz w:val="18"/>
                <w:szCs w:val="18"/>
              </w:rPr>
            </w:pPr>
            <w:r w:rsidRPr="00654E84">
              <w:rPr>
                <w:sz w:val="18"/>
                <w:szCs w:val="18"/>
              </w:rPr>
              <w:t>2. 05. 30</w:t>
            </w:r>
          </w:p>
          <w:p w:rsidR="0086572C" w:rsidRPr="00654E84" w:rsidRDefault="0086572C" w:rsidP="0086572C">
            <w:pPr>
              <w:jc w:val="center"/>
              <w:rPr>
                <w:sz w:val="18"/>
                <w:szCs w:val="18"/>
              </w:rPr>
            </w:pPr>
            <w:r w:rsidRPr="00654E84">
              <w:rPr>
                <w:sz w:val="18"/>
                <w:szCs w:val="18"/>
              </w:rPr>
              <w:t>2. 06. 31</w:t>
            </w:r>
          </w:p>
          <w:p w:rsidR="0086572C" w:rsidRPr="00654E84" w:rsidRDefault="0086572C" w:rsidP="0086572C">
            <w:pPr>
              <w:jc w:val="center"/>
              <w:rPr>
                <w:sz w:val="18"/>
                <w:szCs w:val="18"/>
              </w:rPr>
            </w:pPr>
            <w:r w:rsidRPr="00654E84">
              <w:rPr>
                <w:sz w:val="18"/>
                <w:szCs w:val="18"/>
              </w:rPr>
              <w:t>3. 09. 32</w:t>
            </w:r>
          </w:p>
          <w:p w:rsidR="0086572C" w:rsidRPr="00654E84" w:rsidRDefault="0086572C" w:rsidP="0086572C">
            <w:pPr>
              <w:jc w:val="center"/>
              <w:rPr>
                <w:sz w:val="18"/>
                <w:szCs w:val="18"/>
              </w:rPr>
            </w:pPr>
          </w:p>
        </w:tc>
        <w:tc>
          <w:tcPr>
            <w:tcW w:w="3600" w:type="dxa"/>
          </w:tcPr>
          <w:p w:rsidR="0086572C" w:rsidRPr="00654E84" w:rsidRDefault="0086572C" w:rsidP="0086572C">
            <w:pPr>
              <w:rPr>
                <w:sz w:val="18"/>
                <w:szCs w:val="18"/>
              </w:rPr>
            </w:pPr>
            <w:r w:rsidRPr="00654E84">
              <w:rPr>
                <w:sz w:val="18"/>
                <w:szCs w:val="18"/>
              </w:rPr>
              <w:t>Contabilidad de Gestión I</w:t>
            </w:r>
          </w:p>
          <w:p w:rsidR="0086572C" w:rsidRPr="00654E84" w:rsidRDefault="0086572C" w:rsidP="0086572C">
            <w:pPr>
              <w:rPr>
                <w:sz w:val="18"/>
                <w:szCs w:val="18"/>
              </w:rPr>
            </w:pPr>
            <w:r w:rsidRPr="00654E84">
              <w:rPr>
                <w:sz w:val="18"/>
                <w:szCs w:val="18"/>
              </w:rPr>
              <w:t>Finanzas de Empresas</w:t>
            </w:r>
          </w:p>
          <w:p w:rsidR="0086572C" w:rsidRPr="00654E84" w:rsidRDefault="0086572C" w:rsidP="0086572C">
            <w:pPr>
              <w:rPr>
                <w:sz w:val="18"/>
                <w:szCs w:val="18"/>
              </w:rPr>
            </w:pPr>
            <w:r w:rsidRPr="00654E84">
              <w:rPr>
                <w:sz w:val="18"/>
                <w:szCs w:val="18"/>
              </w:rPr>
              <w:t>Tributación II</w:t>
            </w:r>
          </w:p>
          <w:p w:rsidR="0086572C" w:rsidRPr="00654E84" w:rsidRDefault="0086572C" w:rsidP="0086572C">
            <w:pPr>
              <w:rPr>
                <w:sz w:val="18"/>
                <w:szCs w:val="18"/>
              </w:rPr>
            </w:pPr>
            <w:r w:rsidRPr="00654E84">
              <w:rPr>
                <w:sz w:val="18"/>
                <w:szCs w:val="18"/>
              </w:rPr>
              <w:t>Administración Presupuestaria</w:t>
            </w:r>
          </w:p>
          <w:p w:rsidR="0086572C" w:rsidRPr="00654E84" w:rsidRDefault="0086572C" w:rsidP="0086572C">
            <w:pPr>
              <w:rPr>
                <w:sz w:val="18"/>
                <w:szCs w:val="18"/>
              </w:rPr>
            </w:pPr>
            <w:r w:rsidRPr="00654E84">
              <w:rPr>
                <w:sz w:val="18"/>
                <w:szCs w:val="18"/>
              </w:rPr>
              <w:t>Informática Aplicada</w:t>
            </w:r>
          </w:p>
          <w:p w:rsidR="0086572C" w:rsidRPr="00654E84" w:rsidRDefault="0086572C" w:rsidP="0086572C">
            <w:pPr>
              <w:rPr>
                <w:b/>
                <w:sz w:val="18"/>
                <w:szCs w:val="18"/>
              </w:rPr>
            </w:pPr>
            <w:r w:rsidRPr="00654E84">
              <w:rPr>
                <w:b/>
                <w:sz w:val="18"/>
                <w:szCs w:val="18"/>
              </w:rPr>
              <w:t>Subtotal</w:t>
            </w:r>
          </w:p>
          <w:p w:rsidR="0086572C" w:rsidRPr="00654E84" w:rsidRDefault="0086572C" w:rsidP="0086572C">
            <w:pPr>
              <w:rPr>
                <w:b/>
                <w:sz w:val="18"/>
                <w:szCs w:val="18"/>
              </w:rPr>
            </w:pPr>
          </w:p>
        </w:tc>
        <w:tc>
          <w:tcPr>
            <w:tcW w:w="1080" w:type="dxa"/>
          </w:tcPr>
          <w:p w:rsidR="0086572C" w:rsidRPr="00654E84" w:rsidRDefault="0086572C" w:rsidP="0086572C">
            <w:pPr>
              <w:jc w:val="center"/>
              <w:rPr>
                <w:sz w:val="18"/>
                <w:szCs w:val="18"/>
              </w:rPr>
            </w:pPr>
            <w:r w:rsidRPr="00654E84">
              <w:rPr>
                <w:sz w:val="18"/>
                <w:szCs w:val="18"/>
              </w:rPr>
              <w:t>85</w:t>
            </w:r>
          </w:p>
          <w:p w:rsidR="0086572C" w:rsidRPr="00654E84" w:rsidRDefault="0086572C" w:rsidP="0086572C">
            <w:pPr>
              <w:jc w:val="center"/>
              <w:rPr>
                <w:sz w:val="18"/>
                <w:szCs w:val="18"/>
              </w:rPr>
            </w:pPr>
            <w:r w:rsidRPr="00654E84">
              <w:rPr>
                <w:sz w:val="18"/>
                <w:szCs w:val="18"/>
              </w:rPr>
              <w:t>102</w:t>
            </w:r>
          </w:p>
          <w:p w:rsidR="0086572C" w:rsidRPr="00654E84" w:rsidRDefault="0086572C" w:rsidP="0086572C">
            <w:pPr>
              <w:jc w:val="center"/>
              <w:rPr>
                <w:sz w:val="18"/>
                <w:szCs w:val="18"/>
              </w:rPr>
            </w:pPr>
            <w:r w:rsidRPr="00654E84">
              <w:rPr>
                <w:sz w:val="18"/>
                <w:szCs w:val="18"/>
              </w:rPr>
              <w:t>68</w:t>
            </w:r>
          </w:p>
          <w:p w:rsidR="0086572C" w:rsidRPr="00654E84" w:rsidRDefault="0086572C" w:rsidP="0086572C">
            <w:pPr>
              <w:jc w:val="center"/>
              <w:rPr>
                <w:sz w:val="18"/>
                <w:szCs w:val="18"/>
              </w:rPr>
            </w:pPr>
            <w:r w:rsidRPr="00654E84">
              <w:rPr>
                <w:sz w:val="18"/>
                <w:szCs w:val="18"/>
              </w:rPr>
              <w:t>68</w:t>
            </w:r>
          </w:p>
          <w:p w:rsidR="0086572C" w:rsidRPr="00654E84" w:rsidRDefault="0086572C" w:rsidP="0086572C">
            <w:pPr>
              <w:jc w:val="center"/>
              <w:rPr>
                <w:sz w:val="18"/>
                <w:szCs w:val="18"/>
                <w:u w:val="single"/>
              </w:rPr>
            </w:pPr>
            <w:r w:rsidRPr="00654E84">
              <w:rPr>
                <w:sz w:val="18"/>
                <w:szCs w:val="18"/>
                <w:u w:val="single"/>
              </w:rPr>
              <w:t>102</w:t>
            </w:r>
          </w:p>
          <w:p w:rsidR="0086572C" w:rsidRPr="00654E84" w:rsidRDefault="0086572C" w:rsidP="0086572C">
            <w:pPr>
              <w:jc w:val="center"/>
              <w:rPr>
                <w:b/>
                <w:sz w:val="18"/>
                <w:szCs w:val="18"/>
              </w:rPr>
            </w:pPr>
            <w:r w:rsidRPr="00654E84">
              <w:rPr>
                <w:b/>
                <w:sz w:val="18"/>
                <w:szCs w:val="18"/>
              </w:rPr>
              <w:t>425</w:t>
            </w:r>
          </w:p>
        </w:tc>
        <w:tc>
          <w:tcPr>
            <w:tcW w:w="970" w:type="dxa"/>
          </w:tcPr>
          <w:p w:rsidR="0086572C" w:rsidRPr="00654E84" w:rsidRDefault="0086572C" w:rsidP="0086572C">
            <w:pPr>
              <w:jc w:val="center"/>
              <w:rPr>
                <w:sz w:val="18"/>
                <w:szCs w:val="18"/>
              </w:rPr>
            </w:pPr>
            <w:r w:rsidRPr="00654E84">
              <w:rPr>
                <w:sz w:val="18"/>
                <w:szCs w:val="18"/>
              </w:rPr>
              <w:t>10</w:t>
            </w:r>
          </w:p>
          <w:p w:rsidR="0086572C" w:rsidRPr="00654E84" w:rsidRDefault="0086572C" w:rsidP="0086572C">
            <w:pPr>
              <w:jc w:val="center"/>
              <w:rPr>
                <w:sz w:val="18"/>
                <w:szCs w:val="18"/>
              </w:rPr>
            </w:pPr>
            <w:r w:rsidRPr="00654E84">
              <w:rPr>
                <w:sz w:val="18"/>
                <w:szCs w:val="18"/>
              </w:rPr>
              <w:t>12</w:t>
            </w:r>
          </w:p>
          <w:p w:rsidR="0086572C" w:rsidRPr="00654E84" w:rsidRDefault="0086572C" w:rsidP="0086572C">
            <w:pPr>
              <w:jc w:val="center"/>
              <w:rPr>
                <w:sz w:val="18"/>
                <w:szCs w:val="18"/>
              </w:rPr>
            </w:pPr>
            <w:r w:rsidRPr="00654E84">
              <w:rPr>
                <w:sz w:val="18"/>
                <w:szCs w:val="18"/>
              </w:rPr>
              <w:t>8</w:t>
            </w:r>
          </w:p>
          <w:p w:rsidR="0086572C" w:rsidRPr="00654E84" w:rsidRDefault="0086572C" w:rsidP="0086572C">
            <w:pPr>
              <w:jc w:val="center"/>
              <w:rPr>
                <w:sz w:val="18"/>
                <w:szCs w:val="18"/>
              </w:rPr>
            </w:pPr>
            <w:r w:rsidRPr="00654E84">
              <w:rPr>
                <w:sz w:val="18"/>
                <w:szCs w:val="18"/>
              </w:rPr>
              <w:t>8</w:t>
            </w:r>
          </w:p>
          <w:p w:rsidR="0086572C" w:rsidRPr="00654E84" w:rsidRDefault="0086572C" w:rsidP="0086572C">
            <w:pPr>
              <w:jc w:val="center"/>
              <w:rPr>
                <w:sz w:val="18"/>
                <w:szCs w:val="18"/>
                <w:u w:val="single"/>
              </w:rPr>
            </w:pPr>
            <w:r w:rsidRPr="00654E84">
              <w:rPr>
                <w:sz w:val="18"/>
                <w:szCs w:val="18"/>
                <w:u w:val="single"/>
              </w:rPr>
              <w:t>12</w:t>
            </w:r>
          </w:p>
          <w:p w:rsidR="0086572C" w:rsidRPr="00654E84" w:rsidRDefault="0086572C" w:rsidP="0086572C">
            <w:pPr>
              <w:jc w:val="center"/>
              <w:rPr>
                <w:sz w:val="18"/>
                <w:szCs w:val="18"/>
              </w:rPr>
            </w:pPr>
            <w:r w:rsidRPr="00654E84">
              <w:rPr>
                <w:sz w:val="18"/>
                <w:szCs w:val="18"/>
              </w:rPr>
              <w:t>50</w:t>
            </w:r>
          </w:p>
        </w:tc>
      </w:tr>
      <w:tr w:rsidR="0086572C" w:rsidRPr="00654E84" w:rsidTr="001319B9">
        <w:trPr>
          <w:cantSplit/>
        </w:trPr>
        <w:tc>
          <w:tcPr>
            <w:tcW w:w="6730" w:type="dxa"/>
            <w:gridSpan w:val="4"/>
          </w:tcPr>
          <w:p w:rsidR="0086572C" w:rsidRPr="00654E84" w:rsidRDefault="0086572C" w:rsidP="0086572C">
            <w:pPr>
              <w:jc w:val="center"/>
              <w:rPr>
                <w:b/>
              </w:rPr>
            </w:pPr>
            <w:r w:rsidRPr="00654E84">
              <w:rPr>
                <w:b/>
              </w:rPr>
              <w:t>Séptimo Semestre</w:t>
            </w:r>
          </w:p>
        </w:tc>
      </w:tr>
      <w:tr w:rsidR="0086572C" w:rsidRPr="00654E84" w:rsidTr="001319B9">
        <w:trPr>
          <w:cantSplit/>
        </w:trPr>
        <w:tc>
          <w:tcPr>
            <w:tcW w:w="1080" w:type="dxa"/>
          </w:tcPr>
          <w:p w:rsidR="0086572C" w:rsidRPr="00654E84" w:rsidRDefault="0086572C" w:rsidP="0086572C">
            <w:pPr>
              <w:jc w:val="center"/>
              <w:rPr>
                <w:sz w:val="18"/>
                <w:szCs w:val="18"/>
              </w:rPr>
            </w:pPr>
            <w:r w:rsidRPr="00654E84">
              <w:rPr>
                <w:sz w:val="18"/>
                <w:szCs w:val="18"/>
              </w:rPr>
              <w:t>1. 01. 33</w:t>
            </w:r>
          </w:p>
          <w:p w:rsidR="0086572C" w:rsidRPr="00654E84" w:rsidRDefault="0086572C" w:rsidP="0086572C">
            <w:pPr>
              <w:jc w:val="center"/>
              <w:rPr>
                <w:sz w:val="18"/>
                <w:szCs w:val="18"/>
              </w:rPr>
            </w:pPr>
            <w:r w:rsidRPr="00654E84">
              <w:rPr>
                <w:sz w:val="18"/>
                <w:szCs w:val="18"/>
              </w:rPr>
              <w:t>2. 03. 34</w:t>
            </w:r>
          </w:p>
          <w:p w:rsidR="0086572C" w:rsidRPr="00654E84" w:rsidRDefault="0086572C" w:rsidP="0086572C">
            <w:pPr>
              <w:jc w:val="center"/>
              <w:rPr>
                <w:sz w:val="18"/>
                <w:szCs w:val="18"/>
              </w:rPr>
            </w:pPr>
          </w:p>
          <w:p w:rsidR="0086572C" w:rsidRPr="00654E84" w:rsidRDefault="0086572C" w:rsidP="0086572C">
            <w:pPr>
              <w:jc w:val="center"/>
              <w:rPr>
                <w:sz w:val="18"/>
                <w:szCs w:val="18"/>
              </w:rPr>
            </w:pPr>
          </w:p>
          <w:p w:rsidR="0086572C" w:rsidRPr="00654E84" w:rsidRDefault="0086572C" w:rsidP="0086572C">
            <w:pPr>
              <w:jc w:val="center"/>
              <w:rPr>
                <w:sz w:val="18"/>
                <w:szCs w:val="18"/>
              </w:rPr>
            </w:pPr>
            <w:r w:rsidRPr="00654E84">
              <w:rPr>
                <w:sz w:val="18"/>
                <w:szCs w:val="18"/>
              </w:rPr>
              <w:t>2. 03. 35</w:t>
            </w:r>
          </w:p>
          <w:p w:rsidR="0086572C" w:rsidRPr="00654E84" w:rsidRDefault="0086572C" w:rsidP="0086572C">
            <w:pPr>
              <w:jc w:val="center"/>
              <w:rPr>
                <w:sz w:val="18"/>
                <w:szCs w:val="18"/>
              </w:rPr>
            </w:pPr>
            <w:r w:rsidRPr="00654E84">
              <w:rPr>
                <w:sz w:val="18"/>
                <w:szCs w:val="18"/>
              </w:rPr>
              <w:t>2. 04. 36</w:t>
            </w:r>
          </w:p>
          <w:p w:rsidR="0086572C" w:rsidRPr="00654E84" w:rsidRDefault="0086572C" w:rsidP="0086572C">
            <w:pPr>
              <w:jc w:val="center"/>
              <w:rPr>
                <w:sz w:val="18"/>
                <w:szCs w:val="18"/>
              </w:rPr>
            </w:pPr>
            <w:r w:rsidRPr="00654E84">
              <w:rPr>
                <w:sz w:val="18"/>
                <w:szCs w:val="18"/>
              </w:rPr>
              <w:t>2. 05. 37</w:t>
            </w:r>
          </w:p>
          <w:p w:rsidR="0086572C" w:rsidRPr="00654E84" w:rsidRDefault="0086572C" w:rsidP="0086572C">
            <w:pPr>
              <w:rPr>
                <w:sz w:val="18"/>
                <w:szCs w:val="18"/>
              </w:rPr>
            </w:pPr>
          </w:p>
        </w:tc>
        <w:tc>
          <w:tcPr>
            <w:tcW w:w="3600" w:type="dxa"/>
          </w:tcPr>
          <w:p w:rsidR="0086572C" w:rsidRPr="00654E84" w:rsidRDefault="0086572C" w:rsidP="0086572C">
            <w:pPr>
              <w:rPr>
                <w:sz w:val="18"/>
                <w:szCs w:val="18"/>
              </w:rPr>
            </w:pPr>
            <w:r w:rsidRPr="00654E84">
              <w:rPr>
                <w:sz w:val="18"/>
                <w:szCs w:val="18"/>
              </w:rPr>
              <w:t>Régimen Legal de las Empresas</w:t>
            </w:r>
          </w:p>
          <w:p w:rsidR="0086572C" w:rsidRPr="00654E84" w:rsidRDefault="0086572C" w:rsidP="0086572C">
            <w:pPr>
              <w:rPr>
                <w:sz w:val="18"/>
                <w:szCs w:val="18"/>
              </w:rPr>
            </w:pPr>
            <w:r w:rsidRPr="00654E84">
              <w:rPr>
                <w:sz w:val="18"/>
                <w:szCs w:val="18"/>
              </w:rPr>
              <w:t>Contabilidad Financiera IV (Agrícola, Ganadera, Hotelera, de Construcción, Importación y Exportación )</w:t>
            </w:r>
          </w:p>
          <w:p w:rsidR="0086572C" w:rsidRPr="00654E84" w:rsidRDefault="0086572C" w:rsidP="0086572C">
            <w:pPr>
              <w:rPr>
                <w:sz w:val="18"/>
                <w:szCs w:val="18"/>
              </w:rPr>
            </w:pPr>
            <w:r w:rsidRPr="00654E84">
              <w:rPr>
                <w:sz w:val="18"/>
                <w:szCs w:val="18"/>
              </w:rPr>
              <w:t>Contabilidad Gubernamental</w:t>
            </w:r>
          </w:p>
          <w:p w:rsidR="0086572C" w:rsidRPr="00654E84" w:rsidRDefault="0086572C" w:rsidP="0086572C">
            <w:pPr>
              <w:rPr>
                <w:sz w:val="18"/>
                <w:szCs w:val="18"/>
              </w:rPr>
            </w:pPr>
            <w:r w:rsidRPr="00654E84">
              <w:rPr>
                <w:sz w:val="18"/>
                <w:szCs w:val="18"/>
              </w:rPr>
              <w:t xml:space="preserve">Auditoría I </w:t>
            </w:r>
          </w:p>
          <w:p w:rsidR="0086572C" w:rsidRPr="00654E84" w:rsidRDefault="0086572C" w:rsidP="0086572C">
            <w:pPr>
              <w:rPr>
                <w:sz w:val="18"/>
                <w:szCs w:val="18"/>
              </w:rPr>
            </w:pPr>
            <w:r w:rsidRPr="00654E84">
              <w:rPr>
                <w:sz w:val="18"/>
                <w:szCs w:val="18"/>
              </w:rPr>
              <w:t>Convocación de Acreedores y Quiebra</w:t>
            </w:r>
          </w:p>
          <w:p w:rsidR="0086572C" w:rsidRPr="00654E84" w:rsidRDefault="0086572C" w:rsidP="0086572C">
            <w:pPr>
              <w:rPr>
                <w:b/>
                <w:sz w:val="18"/>
                <w:szCs w:val="18"/>
              </w:rPr>
            </w:pPr>
            <w:r w:rsidRPr="00654E84">
              <w:rPr>
                <w:b/>
                <w:sz w:val="18"/>
                <w:szCs w:val="18"/>
              </w:rPr>
              <w:t>Subtotal</w:t>
            </w:r>
          </w:p>
        </w:tc>
        <w:tc>
          <w:tcPr>
            <w:tcW w:w="1080" w:type="dxa"/>
          </w:tcPr>
          <w:p w:rsidR="0086572C" w:rsidRPr="00654E84" w:rsidRDefault="0086572C" w:rsidP="0086572C">
            <w:pPr>
              <w:jc w:val="center"/>
              <w:rPr>
                <w:sz w:val="18"/>
                <w:szCs w:val="18"/>
              </w:rPr>
            </w:pPr>
            <w:r w:rsidRPr="00654E84">
              <w:rPr>
                <w:sz w:val="18"/>
                <w:szCs w:val="18"/>
              </w:rPr>
              <w:t>68</w:t>
            </w:r>
          </w:p>
          <w:p w:rsidR="0086572C" w:rsidRPr="00654E84" w:rsidRDefault="0086572C" w:rsidP="0086572C">
            <w:pPr>
              <w:jc w:val="center"/>
              <w:rPr>
                <w:sz w:val="18"/>
                <w:szCs w:val="18"/>
              </w:rPr>
            </w:pPr>
            <w:r w:rsidRPr="00654E84">
              <w:rPr>
                <w:sz w:val="18"/>
                <w:szCs w:val="18"/>
              </w:rPr>
              <w:t>102</w:t>
            </w:r>
          </w:p>
          <w:p w:rsidR="0086572C" w:rsidRPr="00654E84" w:rsidRDefault="0086572C" w:rsidP="0086572C">
            <w:pPr>
              <w:jc w:val="center"/>
              <w:rPr>
                <w:sz w:val="18"/>
                <w:szCs w:val="18"/>
              </w:rPr>
            </w:pPr>
          </w:p>
          <w:p w:rsidR="0086572C" w:rsidRPr="00654E84" w:rsidRDefault="0086572C" w:rsidP="0086572C">
            <w:pPr>
              <w:jc w:val="center"/>
              <w:rPr>
                <w:sz w:val="18"/>
                <w:szCs w:val="18"/>
              </w:rPr>
            </w:pPr>
          </w:p>
          <w:p w:rsidR="0086572C" w:rsidRPr="00654E84" w:rsidRDefault="0086572C" w:rsidP="0086572C">
            <w:pPr>
              <w:jc w:val="center"/>
              <w:rPr>
                <w:sz w:val="18"/>
                <w:szCs w:val="18"/>
              </w:rPr>
            </w:pPr>
            <w:r w:rsidRPr="00654E84">
              <w:rPr>
                <w:sz w:val="18"/>
                <w:szCs w:val="18"/>
              </w:rPr>
              <w:t>85</w:t>
            </w:r>
          </w:p>
          <w:p w:rsidR="0086572C" w:rsidRPr="00654E84" w:rsidRDefault="0086572C" w:rsidP="0086572C">
            <w:pPr>
              <w:jc w:val="center"/>
              <w:rPr>
                <w:sz w:val="18"/>
                <w:szCs w:val="18"/>
              </w:rPr>
            </w:pPr>
            <w:r w:rsidRPr="00654E84">
              <w:rPr>
                <w:sz w:val="18"/>
                <w:szCs w:val="18"/>
              </w:rPr>
              <w:t>102</w:t>
            </w:r>
          </w:p>
          <w:p w:rsidR="0086572C" w:rsidRPr="00654E84" w:rsidRDefault="0086572C" w:rsidP="0086572C">
            <w:pPr>
              <w:jc w:val="center"/>
              <w:rPr>
                <w:sz w:val="18"/>
                <w:szCs w:val="18"/>
                <w:u w:val="single"/>
              </w:rPr>
            </w:pPr>
            <w:r w:rsidRPr="00654E84">
              <w:rPr>
                <w:sz w:val="18"/>
                <w:szCs w:val="18"/>
                <w:u w:val="single"/>
              </w:rPr>
              <w:t>68</w:t>
            </w:r>
          </w:p>
          <w:p w:rsidR="0086572C" w:rsidRPr="00654E84" w:rsidRDefault="0086572C" w:rsidP="0086572C">
            <w:pPr>
              <w:jc w:val="center"/>
              <w:rPr>
                <w:b/>
                <w:sz w:val="18"/>
                <w:szCs w:val="18"/>
              </w:rPr>
            </w:pPr>
            <w:r w:rsidRPr="00654E84">
              <w:rPr>
                <w:b/>
                <w:sz w:val="18"/>
                <w:szCs w:val="18"/>
              </w:rPr>
              <w:t>425</w:t>
            </w:r>
          </w:p>
        </w:tc>
        <w:tc>
          <w:tcPr>
            <w:tcW w:w="970" w:type="dxa"/>
          </w:tcPr>
          <w:p w:rsidR="0086572C" w:rsidRPr="00654E84" w:rsidRDefault="0086572C" w:rsidP="0086572C">
            <w:pPr>
              <w:jc w:val="center"/>
              <w:rPr>
                <w:sz w:val="18"/>
                <w:szCs w:val="18"/>
              </w:rPr>
            </w:pPr>
            <w:r w:rsidRPr="00654E84">
              <w:rPr>
                <w:sz w:val="18"/>
                <w:szCs w:val="18"/>
              </w:rPr>
              <w:t>8</w:t>
            </w:r>
          </w:p>
          <w:p w:rsidR="0086572C" w:rsidRPr="00654E84" w:rsidRDefault="0086572C" w:rsidP="0086572C">
            <w:pPr>
              <w:jc w:val="center"/>
              <w:rPr>
                <w:sz w:val="18"/>
                <w:szCs w:val="18"/>
              </w:rPr>
            </w:pPr>
            <w:r w:rsidRPr="00654E84">
              <w:rPr>
                <w:sz w:val="18"/>
                <w:szCs w:val="18"/>
              </w:rPr>
              <w:t>12</w:t>
            </w:r>
          </w:p>
          <w:p w:rsidR="0086572C" w:rsidRPr="00654E84" w:rsidRDefault="0086572C" w:rsidP="0086572C">
            <w:pPr>
              <w:jc w:val="center"/>
              <w:rPr>
                <w:sz w:val="18"/>
                <w:szCs w:val="18"/>
              </w:rPr>
            </w:pPr>
          </w:p>
          <w:p w:rsidR="0086572C" w:rsidRPr="00654E84" w:rsidRDefault="0086572C" w:rsidP="0086572C">
            <w:pPr>
              <w:jc w:val="center"/>
              <w:rPr>
                <w:sz w:val="18"/>
                <w:szCs w:val="18"/>
              </w:rPr>
            </w:pPr>
          </w:p>
          <w:p w:rsidR="0086572C" w:rsidRPr="00654E84" w:rsidRDefault="0086572C" w:rsidP="0086572C">
            <w:pPr>
              <w:jc w:val="center"/>
              <w:rPr>
                <w:sz w:val="18"/>
                <w:szCs w:val="18"/>
              </w:rPr>
            </w:pPr>
            <w:r w:rsidRPr="00654E84">
              <w:rPr>
                <w:sz w:val="18"/>
                <w:szCs w:val="18"/>
              </w:rPr>
              <w:t>10</w:t>
            </w:r>
          </w:p>
          <w:p w:rsidR="0086572C" w:rsidRPr="00654E84" w:rsidRDefault="0086572C" w:rsidP="0086572C">
            <w:pPr>
              <w:jc w:val="center"/>
              <w:rPr>
                <w:sz w:val="18"/>
                <w:szCs w:val="18"/>
              </w:rPr>
            </w:pPr>
            <w:r w:rsidRPr="00654E84">
              <w:rPr>
                <w:sz w:val="18"/>
                <w:szCs w:val="18"/>
              </w:rPr>
              <w:t>12</w:t>
            </w:r>
          </w:p>
          <w:p w:rsidR="0086572C" w:rsidRPr="00654E84" w:rsidRDefault="0086572C" w:rsidP="0086572C">
            <w:pPr>
              <w:jc w:val="center"/>
              <w:rPr>
                <w:sz w:val="18"/>
                <w:szCs w:val="18"/>
                <w:u w:val="single"/>
              </w:rPr>
            </w:pPr>
            <w:r w:rsidRPr="00654E84">
              <w:rPr>
                <w:sz w:val="18"/>
                <w:szCs w:val="18"/>
                <w:u w:val="single"/>
              </w:rPr>
              <w:t>8</w:t>
            </w:r>
          </w:p>
          <w:p w:rsidR="0086572C" w:rsidRPr="00654E84" w:rsidRDefault="0086572C" w:rsidP="0086572C">
            <w:pPr>
              <w:jc w:val="center"/>
              <w:rPr>
                <w:sz w:val="18"/>
                <w:szCs w:val="18"/>
              </w:rPr>
            </w:pPr>
            <w:r w:rsidRPr="00654E84">
              <w:rPr>
                <w:sz w:val="18"/>
                <w:szCs w:val="18"/>
              </w:rPr>
              <w:t>50</w:t>
            </w:r>
          </w:p>
        </w:tc>
      </w:tr>
      <w:tr w:rsidR="0086572C" w:rsidRPr="00654E84" w:rsidTr="001319B9">
        <w:trPr>
          <w:cantSplit/>
        </w:trPr>
        <w:tc>
          <w:tcPr>
            <w:tcW w:w="6730" w:type="dxa"/>
            <w:gridSpan w:val="4"/>
          </w:tcPr>
          <w:p w:rsidR="0086572C" w:rsidRPr="00654E84" w:rsidRDefault="0086572C" w:rsidP="0086572C">
            <w:pPr>
              <w:jc w:val="center"/>
              <w:rPr>
                <w:b/>
              </w:rPr>
            </w:pPr>
            <w:r w:rsidRPr="00654E84">
              <w:rPr>
                <w:b/>
              </w:rPr>
              <w:t>Octavo Semestre</w:t>
            </w:r>
          </w:p>
        </w:tc>
      </w:tr>
      <w:tr w:rsidR="0086572C" w:rsidRPr="00654E84" w:rsidTr="001319B9">
        <w:trPr>
          <w:cantSplit/>
        </w:trPr>
        <w:tc>
          <w:tcPr>
            <w:tcW w:w="1080" w:type="dxa"/>
          </w:tcPr>
          <w:p w:rsidR="0086572C" w:rsidRPr="00654E84" w:rsidRDefault="0086572C" w:rsidP="0086572C">
            <w:pPr>
              <w:jc w:val="center"/>
              <w:rPr>
                <w:sz w:val="18"/>
                <w:szCs w:val="18"/>
              </w:rPr>
            </w:pPr>
            <w:r w:rsidRPr="00654E84">
              <w:rPr>
                <w:sz w:val="18"/>
                <w:szCs w:val="18"/>
              </w:rPr>
              <w:t>1. 01. 38</w:t>
            </w:r>
          </w:p>
          <w:p w:rsidR="0086572C" w:rsidRPr="00654E84" w:rsidRDefault="0086572C" w:rsidP="0086572C">
            <w:pPr>
              <w:jc w:val="center"/>
              <w:rPr>
                <w:sz w:val="18"/>
                <w:szCs w:val="18"/>
              </w:rPr>
            </w:pPr>
            <w:r w:rsidRPr="00654E84">
              <w:rPr>
                <w:sz w:val="18"/>
                <w:szCs w:val="18"/>
              </w:rPr>
              <w:t>2. 03. 39</w:t>
            </w:r>
          </w:p>
          <w:p w:rsidR="0086572C" w:rsidRPr="00654E84" w:rsidRDefault="0086572C" w:rsidP="0086572C">
            <w:pPr>
              <w:jc w:val="center"/>
              <w:rPr>
                <w:sz w:val="18"/>
                <w:szCs w:val="18"/>
              </w:rPr>
            </w:pPr>
            <w:r w:rsidRPr="00654E84">
              <w:rPr>
                <w:sz w:val="18"/>
                <w:szCs w:val="18"/>
              </w:rPr>
              <w:t>2. 07. 40</w:t>
            </w:r>
          </w:p>
          <w:p w:rsidR="0086572C" w:rsidRPr="00654E84" w:rsidRDefault="0086572C" w:rsidP="0086572C">
            <w:pPr>
              <w:jc w:val="center"/>
              <w:rPr>
                <w:sz w:val="18"/>
                <w:szCs w:val="18"/>
              </w:rPr>
            </w:pPr>
            <w:r w:rsidRPr="00654E84">
              <w:rPr>
                <w:sz w:val="18"/>
                <w:szCs w:val="18"/>
              </w:rPr>
              <w:t>2. 07. 41</w:t>
            </w:r>
          </w:p>
          <w:p w:rsidR="0086572C" w:rsidRPr="00654E84" w:rsidRDefault="0086572C" w:rsidP="0086572C">
            <w:pPr>
              <w:jc w:val="center"/>
              <w:rPr>
                <w:sz w:val="18"/>
                <w:szCs w:val="18"/>
              </w:rPr>
            </w:pPr>
            <w:r w:rsidRPr="00654E84">
              <w:rPr>
                <w:sz w:val="18"/>
                <w:szCs w:val="18"/>
              </w:rPr>
              <w:t>3. 08. 42</w:t>
            </w:r>
          </w:p>
          <w:p w:rsidR="0086572C" w:rsidRPr="00654E84" w:rsidRDefault="0086572C" w:rsidP="0086572C">
            <w:pPr>
              <w:rPr>
                <w:sz w:val="18"/>
                <w:szCs w:val="18"/>
              </w:rPr>
            </w:pPr>
          </w:p>
        </w:tc>
        <w:tc>
          <w:tcPr>
            <w:tcW w:w="3600" w:type="dxa"/>
          </w:tcPr>
          <w:p w:rsidR="0086572C" w:rsidRPr="00654E84" w:rsidRDefault="0086572C" w:rsidP="0086572C">
            <w:pPr>
              <w:rPr>
                <w:sz w:val="18"/>
                <w:szCs w:val="18"/>
              </w:rPr>
            </w:pPr>
            <w:r w:rsidRPr="00654E84">
              <w:rPr>
                <w:sz w:val="18"/>
                <w:szCs w:val="18"/>
              </w:rPr>
              <w:t>Derecho del Trabajo</w:t>
            </w:r>
          </w:p>
          <w:p w:rsidR="0086572C" w:rsidRPr="00654E84" w:rsidRDefault="0086572C" w:rsidP="0086572C">
            <w:pPr>
              <w:rPr>
                <w:sz w:val="18"/>
                <w:szCs w:val="18"/>
              </w:rPr>
            </w:pPr>
            <w:r w:rsidRPr="00654E84">
              <w:rPr>
                <w:sz w:val="18"/>
                <w:szCs w:val="18"/>
              </w:rPr>
              <w:t>Contabilidad de Gestión II</w:t>
            </w:r>
          </w:p>
          <w:p w:rsidR="0086572C" w:rsidRPr="00654E84" w:rsidRDefault="0086572C" w:rsidP="0086572C">
            <w:pPr>
              <w:rPr>
                <w:sz w:val="18"/>
                <w:szCs w:val="18"/>
              </w:rPr>
            </w:pPr>
            <w:r w:rsidRPr="00654E84">
              <w:rPr>
                <w:sz w:val="18"/>
                <w:szCs w:val="18"/>
              </w:rPr>
              <w:t>Ejercicio Profesional (práctica)</w:t>
            </w:r>
          </w:p>
          <w:p w:rsidR="0086572C" w:rsidRPr="00654E84" w:rsidRDefault="0086572C" w:rsidP="0086572C">
            <w:pPr>
              <w:rPr>
                <w:sz w:val="18"/>
                <w:szCs w:val="18"/>
              </w:rPr>
            </w:pPr>
            <w:r w:rsidRPr="00654E84">
              <w:rPr>
                <w:sz w:val="18"/>
                <w:szCs w:val="18"/>
              </w:rPr>
              <w:t>Seminario de Investigación Aplicada I</w:t>
            </w:r>
          </w:p>
          <w:p w:rsidR="0086572C" w:rsidRPr="00654E84" w:rsidRDefault="0086572C" w:rsidP="0086572C">
            <w:pPr>
              <w:rPr>
                <w:sz w:val="18"/>
                <w:szCs w:val="18"/>
              </w:rPr>
            </w:pPr>
            <w:r w:rsidRPr="00654E84">
              <w:rPr>
                <w:sz w:val="18"/>
                <w:szCs w:val="18"/>
              </w:rPr>
              <w:t>Estadística</w:t>
            </w:r>
          </w:p>
          <w:p w:rsidR="0086572C" w:rsidRPr="00654E84" w:rsidRDefault="0086572C" w:rsidP="0086572C">
            <w:pPr>
              <w:rPr>
                <w:b/>
                <w:sz w:val="18"/>
                <w:szCs w:val="18"/>
              </w:rPr>
            </w:pPr>
            <w:r w:rsidRPr="00654E84">
              <w:rPr>
                <w:b/>
                <w:sz w:val="18"/>
                <w:szCs w:val="18"/>
              </w:rPr>
              <w:t>Subtotal</w:t>
            </w:r>
          </w:p>
        </w:tc>
        <w:tc>
          <w:tcPr>
            <w:tcW w:w="1080" w:type="dxa"/>
          </w:tcPr>
          <w:p w:rsidR="0086572C" w:rsidRPr="00654E84" w:rsidRDefault="0086572C" w:rsidP="0086572C">
            <w:pPr>
              <w:jc w:val="center"/>
              <w:rPr>
                <w:sz w:val="18"/>
                <w:szCs w:val="18"/>
              </w:rPr>
            </w:pPr>
            <w:r w:rsidRPr="00654E84">
              <w:rPr>
                <w:sz w:val="18"/>
                <w:szCs w:val="18"/>
              </w:rPr>
              <w:t>68</w:t>
            </w:r>
          </w:p>
          <w:p w:rsidR="0086572C" w:rsidRPr="00654E84" w:rsidRDefault="0086572C" w:rsidP="0086572C">
            <w:pPr>
              <w:jc w:val="center"/>
              <w:rPr>
                <w:sz w:val="18"/>
                <w:szCs w:val="18"/>
              </w:rPr>
            </w:pPr>
            <w:r w:rsidRPr="00654E84">
              <w:rPr>
                <w:sz w:val="18"/>
                <w:szCs w:val="18"/>
              </w:rPr>
              <w:t>102</w:t>
            </w:r>
          </w:p>
          <w:p w:rsidR="0086572C" w:rsidRPr="00654E84" w:rsidRDefault="0086572C" w:rsidP="0086572C">
            <w:pPr>
              <w:jc w:val="center"/>
              <w:rPr>
                <w:sz w:val="18"/>
                <w:szCs w:val="18"/>
              </w:rPr>
            </w:pPr>
            <w:r w:rsidRPr="00654E84">
              <w:rPr>
                <w:sz w:val="18"/>
                <w:szCs w:val="18"/>
              </w:rPr>
              <w:t>102</w:t>
            </w:r>
          </w:p>
          <w:p w:rsidR="0086572C" w:rsidRPr="00654E84" w:rsidRDefault="0086572C" w:rsidP="0086572C">
            <w:pPr>
              <w:jc w:val="center"/>
              <w:rPr>
                <w:sz w:val="18"/>
                <w:szCs w:val="18"/>
              </w:rPr>
            </w:pPr>
            <w:r w:rsidRPr="00654E84">
              <w:rPr>
                <w:sz w:val="18"/>
                <w:szCs w:val="18"/>
              </w:rPr>
              <w:t>68</w:t>
            </w:r>
          </w:p>
          <w:p w:rsidR="0086572C" w:rsidRPr="00654E84" w:rsidRDefault="0086572C" w:rsidP="0086572C">
            <w:pPr>
              <w:jc w:val="center"/>
              <w:rPr>
                <w:sz w:val="18"/>
                <w:szCs w:val="18"/>
                <w:u w:val="single"/>
              </w:rPr>
            </w:pPr>
            <w:r w:rsidRPr="00654E84">
              <w:rPr>
                <w:sz w:val="18"/>
                <w:szCs w:val="18"/>
                <w:u w:val="single"/>
              </w:rPr>
              <w:t>85</w:t>
            </w:r>
          </w:p>
          <w:p w:rsidR="0086572C" w:rsidRPr="00654E84" w:rsidRDefault="0086572C" w:rsidP="0086572C">
            <w:pPr>
              <w:jc w:val="center"/>
              <w:rPr>
                <w:b/>
                <w:sz w:val="18"/>
                <w:szCs w:val="18"/>
              </w:rPr>
            </w:pPr>
            <w:r w:rsidRPr="00654E84">
              <w:rPr>
                <w:b/>
                <w:sz w:val="18"/>
                <w:szCs w:val="18"/>
              </w:rPr>
              <w:t>425</w:t>
            </w:r>
          </w:p>
        </w:tc>
        <w:tc>
          <w:tcPr>
            <w:tcW w:w="970" w:type="dxa"/>
          </w:tcPr>
          <w:p w:rsidR="0086572C" w:rsidRPr="00654E84" w:rsidRDefault="0086572C" w:rsidP="0086572C">
            <w:pPr>
              <w:jc w:val="center"/>
              <w:rPr>
                <w:sz w:val="18"/>
                <w:szCs w:val="18"/>
              </w:rPr>
            </w:pPr>
            <w:r w:rsidRPr="00654E84">
              <w:rPr>
                <w:sz w:val="18"/>
                <w:szCs w:val="18"/>
              </w:rPr>
              <w:t>8</w:t>
            </w:r>
          </w:p>
          <w:p w:rsidR="0086572C" w:rsidRPr="00654E84" w:rsidRDefault="0086572C" w:rsidP="0086572C">
            <w:pPr>
              <w:jc w:val="center"/>
              <w:rPr>
                <w:sz w:val="18"/>
                <w:szCs w:val="18"/>
              </w:rPr>
            </w:pPr>
            <w:r w:rsidRPr="00654E84">
              <w:rPr>
                <w:sz w:val="18"/>
                <w:szCs w:val="18"/>
              </w:rPr>
              <w:t>12</w:t>
            </w:r>
          </w:p>
          <w:p w:rsidR="0086572C" w:rsidRPr="00654E84" w:rsidRDefault="0086572C" w:rsidP="0086572C">
            <w:pPr>
              <w:jc w:val="center"/>
              <w:rPr>
                <w:sz w:val="18"/>
                <w:szCs w:val="18"/>
              </w:rPr>
            </w:pPr>
            <w:r w:rsidRPr="00654E84">
              <w:rPr>
                <w:sz w:val="18"/>
                <w:szCs w:val="18"/>
              </w:rPr>
              <w:t>12</w:t>
            </w:r>
          </w:p>
          <w:p w:rsidR="0086572C" w:rsidRPr="00654E84" w:rsidRDefault="0086572C" w:rsidP="0086572C">
            <w:pPr>
              <w:jc w:val="center"/>
              <w:rPr>
                <w:sz w:val="18"/>
                <w:szCs w:val="18"/>
              </w:rPr>
            </w:pPr>
            <w:r w:rsidRPr="00654E84">
              <w:rPr>
                <w:sz w:val="18"/>
                <w:szCs w:val="18"/>
              </w:rPr>
              <w:t>8</w:t>
            </w:r>
          </w:p>
          <w:p w:rsidR="0086572C" w:rsidRPr="00654E84" w:rsidRDefault="0086572C" w:rsidP="0086572C">
            <w:pPr>
              <w:jc w:val="center"/>
              <w:rPr>
                <w:sz w:val="18"/>
                <w:szCs w:val="18"/>
                <w:u w:val="single"/>
              </w:rPr>
            </w:pPr>
            <w:r w:rsidRPr="00654E84">
              <w:rPr>
                <w:sz w:val="18"/>
                <w:szCs w:val="18"/>
                <w:u w:val="single"/>
              </w:rPr>
              <w:t>10</w:t>
            </w:r>
          </w:p>
          <w:p w:rsidR="0086572C" w:rsidRPr="00654E84" w:rsidRDefault="0086572C" w:rsidP="0086572C">
            <w:pPr>
              <w:jc w:val="center"/>
              <w:rPr>
                <w:sz w:val="18"/>
                <w:szCs w:val="18"/>
              </w:rPr>
            </w:pPr>
            <w:r w:rsidRPr="00654E84">
              <w:rPr>
                <w:sz w:val="18"/>
                <w:szCs w:val="18"/>
              </w:rPr>
              <w:t>50</w:t>
            </w:r>
          </w:p>
        </w:tc>
      </w:tr>
      <w:tr w:rsidR="0086572C" w:rsidRPr="00654E84" w:rsidTr="001319B9">
        <w:trPr>
          <w:cantSplit/>
        </w:trPr>
        <w:tc>
          <w:tcPr>
            <w:tcW w:w="6730" w:type="dxa"/>
            <w:gridSpan w:val="4"/>
          </w:tcPr>
          <w:p w:rsidR="0086572C" w:rsidRPr="00654E84" w:rsidRDefault="0086572C" w:rsidP="0086572C">
            <w:pPr>
              <w:jc w:val="center"/>
              <w:rPr>
                <w:b/>
              </w:rPr>
            </w:pPr>
            <w:r w:rsidRPr="00654E84">
              <w:rPr>
                <w:b/>
              </w:rPr>
              <w:t>Noveno Semestre</w:t>
            </w:r>
          </w:p>
        </w:tc>
      </w:tr>
      <w:tr w:rsidR="0086572C" w:rsidRPr="00654E84" w:rsidTr="001319B9">
        <w:trPr>
          <w:cantSplit/>
        </w:trPr>
        <w:tc>
          <w:tcPr>
            <w:tcW w:w="1080" w:type="dxa"/>
          </w:tcPr>
          <w:p w:rsidR="0086572C" w:rsidRPr="00654E84" w:rsidRDefault="0086572C" w:rsidP="0086572C">
            <w:pPr>
              <w:jc w:val="center"/>
              <w:rPr>
                <w:sz w:val="18"/>
                <w:szCs w:val="18"/>
              </w:rPr>
            </w:pPr>
            <w:r w:rsidRPr="00654E84">
              <w:rPr>
                <w:sz w:val="18"/>
                <w:szCs w:val="18"/>
              </w:rPr>
              <w:t>1. 01. 43</w:t>
            </w:r>
          </w:p>
          <w:p w:rsidR="0086572C" w:rsidRPr="00654E84" w:rsidRDefault="0086572C" w:rsidP="0086572C">
            <w:pPr>
              <w:jc w:val="center"/>
              <w:rPr>
                <w:sz w:val="18"/>
                <w:szCs w:val="18"/>
              </w:rPr>
            </w:pPr>
            <w:r w:rsidRPr="00654E84">
              <w:rPr>
                <w:sz w:val="18"/>
                <w:szCs w:val="18"/>
              </w:rPr>
              <w:t>2. 03. 44</w:t>
            </w:r>
          </w:p>
          <w:p w:rsidR="0086572C" w:rsidRPr="00654E84" w:rsidRDefault="0086572C" w:rsidP="0086572C">
            <w:pPr>
              <w:jc w:val="center"/>
              <w:rPr>
                <w:sz w:val="18"/>
                <w:szCs w:val="18"/>
              </w:rPr>
            </w:pPr>
          </w:p>
          <w:p w:rsidR="0086572C" w:rsidRPr="00654E84" w:rsidRDefault="0086572C" w:rsidP="0086572C">
            <w:pPr>
              <w:jc w:val="center"/>
              <w:rPr>
                <w:sz w:val="18"/>
                <w:szCs w:val="18"/>
              </w:rPr>
            </w:pPr>
            <w:r w:rsidRPr="00654E84">
              <w:rPr>
                <w:sz w:val="18"/>
                <w:szCs w:val="18"/>
              </w:rPr>
              <w:t>2. 04. 45</w:t>
            </w:r>
          </w:p>
          <w:p w:rsidR="0086572C" w:rsidRPr="00654E84" w:rsidRDefault="0086572C" w:rsidP="0086572C">
            <w:pPr>
              <w:jc w:val="center"/>
              <w:rPr>
                <w:sz w:val="18"/>
                <w:szCs w:val="18"/>
              </w:rPr>
            </w:pPr>
            <w:r w:rsidRPr="00654E84">
              <w:rPr>
                <w:sz w:val="18"/>
                <w:szCs w:val="18"/>
              </w:rPr>
              <w:t>2. 04. 46</w:t>
            </w:r>
          </w:p>
          <w:p w:rsidR="0086572C" w:rsidRPr="00654E84" w:rsidRDefault="0086572C" w:rsidP="0086572C">
            <w:pPr>
              <w:jc w:val="center"/>
              <w:rPr>
                <w:sz w:val="18"/>
                <w:szCs w:val="18"/>
              </w:rPr>
            </w:pPr>
            <w:r w:rsidRPr="00654E84">
              <w:rPr>
                <w:sz w:val="18"/>
                <w:szCs w:val="18"/>
              </w:rPr>
              <w:t>2. 07. 47</w:t>
            </w:r>
          </w:p>
          <w:p w:rsidR="0086572C" w:rsidRPr="00654E84" w:rsidRDefault="0086572C" w:rsidP="0086572C">
            <w:pPr>
              <w:rPr>
                <w:sz w:val="18"/>
                <w:szCs w:val="18"/>
              </w:rPr>
            </w:pPr>
          </w:p>
        </w:tc>
        <w:tc>
          <w:tcPr>
            <w:tcW w:w="3600" w:type="dxa"/>
          </w:tcPr>
          <w:p w:rsidR="0086572C" w:rsidRPr="00654E84" w:rsidRDefault="0086572C" w:rsidP="0086572C">
            <w:pPr>
              <w:rPr>
                <w:sz w:val="18"/>
                <w:szCs w:val="18"/>
              </w:rPr>
            </w:pPr>
            <w:r w:rsidRPr="00654E84">
              <w:rPr>
                <w:sz w:val="18"/>
                <w:szCs w:val="18"/>
              </w:rPr>
              <w:t>Formulación y Evaluación de Proyectos</w:t>
            </w:r>
          </w:p>
          <w:p w:rsidR="0086572C" w:rsidRPr="00654E84" w:rsidRDefault="0086572C" w:rsidP="0086572C">
            <w:pPr>
              <w:rPr>
                <w:sz w:val="18"/>
                <w:szCs w:val="18"/>
              </w:rPr>
            </w:pPr>
            <w:r w:rsidRPr="00654E84">
              <w:rPr>
                <w:sz w:val="18"/>
                <w:szCs w:val="18"/>
              </w:rPr>
              <w:t>Contabilidad Financiera V – (Seguros y Cooperativas)</w:t>
            </w:r>
          </w:p>
          <w:p w:rsidR="0086572C" w:rsidRPr="00654E84" w:rsidRDefault="0086572C" w:rsidP="0086572C">
            <w:pPr>
              <w:rPr>
                <w:sz w:val="18"/>
                <w:szCs w:val="18"/>
              </w:rPr>
            </w:pPr>
            <w:r w:rsidRPr="00654E84">
              <w:rPr>
                <w:sz w:val="18"/>
                <w:szCs w:val="18"/>
              </w:rPr>
              <w:t>Auditoría II</w:t>
            </w:r>
          </w:p>
          <w:p w:rsidR="0086572C" w:rsidRPr="00654E84" w:rsidRDefault="0086572C" w:rsidP="0086572C">
            <w:pPr>
              <w:rPr>
                <w:sz w:val="18"/>
                <w:szCs w:val="18"/>
              </w:rPr>
            </w:pPr>
            <w:r w:rsidRPr="00654E84">
              <w:rPr>
                <w:sz w:val="18"/>
                <w:szCs w:val="18"/>
              </w:rPr>
              <w:t xml:space="preserve">Auditoría Gubernamental </w:t>
            </w:r>
          </w:p>
          <w:p w:rsidR="0086572C" w:rsidRPr="00654E84" w:rsidRDefault="0086572C" w:rsidP="0086572C">
            <w:pPr>
              <w:rPr>
                <w:sz w:val="18"/>
                <w:szCs w:val="18"/>
              </w:rPr>
            </w:pPr>
            <w:r w:rsidRPr="00654E84">
              <w:rPr>
                <w:sz w:val="18"/>
                <w:szCs w:val="18"/>
              </w:rPr>
              <w:t>Seminario de Investigación Aplicada II</w:t>
            </w:r>
          </w:p>
          <w:p w:rsidR="0086572C" w:rsidRPr="00654E84" w:rsidRDefault="0086572C" w:rsidP="0086572C">
            <w:pPr>
              <w:rPr>
                <w:b/>
                <w:sz w:val="18"/>
                <w:szCs w:val="18"/>
              </w:rPr>
            </w:pPr>
            <w:r w:rsidRPr="00654E84">
              <w:rPr>
                <w:b/>
                <w:sz w:val="18"/>
                <w:szCs w:val="18"/>
              </w:rPr>
              <w:t>Subtotal</w:t>
            </w:r>
          </w:p>
        </w:tc>
        <w:tc>
          <w:tcPr>
            <w:tcW w:w="1080" w:type="dxa"/>
          </w:tcPr>
          <w:p w:rsidR="0086572C" w:rsidRPr="00654E84" w:rsidRDefault="0086572C" w:rsidP="0086572C">
            <w:pPr>
              <w:jc w:val="center"/>
              <w:rPr>
                <w:sz w:val="18"/>
                <w:szCs w:val="18"/>
              </w:rPr>
            </w:pPr>
            <w:r w:rsidRPr="00654E84">
              <w:rPr>
                <w:sz w:val="18"/>
                <w:szCs w:val="18"/>
              </w:rPr>
              <w:t>68</w:t>
            </w:r>
          </w:p>
          <w:p w:rsidR="0086572C" w:rsidRPr="00654E84" w:rsidRDefault="0086572C" w:rsidP="0086572C">
            <w:pPr>
              <w:jc w:val="center"/>
              <w:rPr>
                <w:sz w:val="18"/>
                <w:szCs w:val="18"/>
              </w:rPr>
            </w:pPr>
          </w:p>
          <w:p w:rsidR="0086572C" w:rsidRPr="00654E84" w:rsidRDefault="0086572C" w:rsidP="0086572C">
            <w:pPr>
              <w:jc w:val="center"/>
              <w:rPr>
                <w:sz w:val="18"/>
                <w:szCs w:val="18"/>
              </w:rPr>
            </w:pPr>
            <w:r w:rsidRPr="00654E84">
              <w:rPr>
                <w:sz w:val="18"/>
                <w:szCs w:val="18"/>
              </w:rPr>
              <w:t>102</w:t>
            </w:r>
          </w:p>
          <w:p w:rsidR="0086572C" w:rsidRPr="00654E84" w:rsidRDefault="0086572C" w:rsidP="0086572C">
            <w:pPr>
              <w:jc w:val="center"/>
              <w:rPr>
                <w:sz w:val="18"/>
                <w:szCs w:val="18"/>
              </w:rPr>
            </w:pPr>
            <w:r w:rsidRPr="00654E84">
              <w:rPr>
                <w:sz w:val="18"/>
                <w:szCs w:val="18"/>
              </w:rPr>
              <w:t>102</w:t>
            </w:r>
          </w:p>
          <w:p w:rsidR="0086572C" w:rsidRPr="00654E84" w:rsidRDefault="0086572C" w:rsidP="0086572C">
            <w:pPr>
              <w:jc w:val="center"/>
              <w:rPr>
                <w:sz w:val="18"/>
                <w:szCs w:val="18"/>
              </w:rPr>
            </w:pPr>
            <w:r w:rsidRPr="00654E84">
              <w:rPr>
                <w:sz w:val="18"/>
                <w:szCs w:val="18"/>
              </w:rPr>
              <w:t>85</w:t>
            </w:r>
          </w:p>
          <w:p w:rsidR="0086572C" w:rsidRPr="00654E84" w:rsidRDefault="0086572C" w:rsidP="0086572C">
            <w:pPr>
              <w:jc w:val="center"/>
              <w:rPr>
                <w:sz w:val="18"/>
                <w:szCs w:val="18"/>
                <w:u w:val="single"/>
              </w:rPr>
            </w:pPr>
            <w:r w:rsidRPr="00654E84">
              <w:rPr>
                <w:sz w:val="18"/>
                <w:szCs w:val="18"/>
                <w:u w:val="single"/>
              </w:rPr>
              <w:t>68</w:t>
            </w:r>
          </w:p>
          <w:p w:rsidR="0086572C" w:rsidRPr="00654E84" w:rsidRDefault="0086572C" w:rsidP="0086572C">
            <w:pPr>
              <w:jc w:val="center"/>
              <w:rPr>
                <w:b/>
                <w:sz w:val="18"/>
                <w:szCs w:val="18"/>
              </w:rPr>
            </w:pPr>
            <w:r w:rsidRPr="00654E84">
              <w:rPr>
                <w:b/>
                <w:sz w:val="18"/>
                <w:szCs w:val="18"/>
              </w:rPr>
              <w:t>425</w:t>
            </w:r>
          </w:p>
        </w:tc>
        <w:tc>
          <w:tcPr>
            <w:tcW w:w="970" w:type="dxa"/>
          </w:tcPr>
          <w:p w:rsidR="0086572C" w:rsidRPr="00654E84" w:rsidRDefault="0086572C" w:rsidP="0086572C">
            <w:pPr>
              <w:jc w:val="center"/>
              <w:rPr>
                <w:sz w:val="18"/>
                <w:szCs w:val="18"/>
              </w:rPr>
            </w:pPr>
            <w:r w:rsidRPr="00654E84">
              <w:rPr>
                <w:sz w:val="18"/>
                <w:szCs w:val="18"/>
              </w:rPr>
              <w:t>8</w:t>
            </w:r>
          </w:p>
          <w:p w:rsidR="0086572C" w:rsidRPr="00654E84" w:rsidRDefault="0086572C" w:rsidP="0086572C">
            <w:pPr>
              <w:jc w:val="center"/>
              <w:rPr>
                <w:sz w:val="18"/>
                <w:szCs w:val="18"/>
              </w:rPr>
            </w:pPr>
          </w:p>
          <w:p w:rsidR="0086572C" w:rsidRPr="00654E84" w:rsidRDefault="0086572C" w:rsidP="0086572C">
            <w:pPr>
              <w:jc w:val="center"/>
              <w:rPr>
                <w:sz w:val="18"/>
                <w:szCs w:val="18"/>
              </w:rPr>
            </w:pPr>
            <w:r w:rsidRPr="00654E84">
              <w:rPr>
                <w:sz w:val="18"/>
                <w:szCs w:val="18"/>
              </w:rPr>
              <w:t>12</w:t>
            </w:r>
          </w:p>
          <w:p w:rsidR="0086572C" w:rsidRPr="00654E84" w:rsidRDefault="0086572C" w:rsidP="0086572C">
            <w:pPr>
              <w:jc w:val="center"/>
              <w:rPr>
                <w:sz w:val="18"/>
                <w:szCs w:val="18"/>
              </w:rPr>
            </w:pPr>
            <w:r w:rsidRPr="00654E84">
              <w:rPr>
                <w:sz w:val="18"/>
                <w:szCs w:val="18"/>
              </w:rPr>
              <w:t>12</w:t>
            </w:r>
          </w:p>
          <w:p w:rsidR="0086572C" w:rsidRPr="00654E84" w:rsidRDefault="0086572C" w:rsidP="0086572C">
            <w:pPr>
              <w:jc w:val="center"/>
              <w:rPr>
                <w:sz w:val="18"/>
                <w:szCs w:val="18"/>
              </w:rPr>
            </w:pPr>
            <w:r w:rsidRPr="00654E84">
              <w:rPr>
                <w:sz w:val="18"/>
                <w:szCs w:val="18"/>
              </w:rPr>
              <w:t>10</w:t>
            </w:r>
          </w:p>
          <w:p w:rsidR="0086572C" w:rsidRPr="00654E84" w:rsidRDefault="0086572C" w:rsidP="0086572C">
            <w:pPr>
              <w:jc w:val="center"/>
              <w:rPr>
                <w:sz w:val="18"/>
                <w:szCs w:val="18"/>
                <w:u w:val="single"/>
              </w:rPr>
            </w:pPr>
            <w:r w:rsidRPr="00654E84">
              <w:rPr>
                <w:sz w:val="18"/>
                <w:szCs w:val="18"/>
                <w:u w:val="single"/>
              </w:rPr>
              <w:t>8</w:t>
            </w:r>
          </w:p>
          <w:p w:rsidR="0086572C" w:rsidRPr="00654E84" w:rsidRDefault="0086572C" w:rsidP="0086572C">
            <w:pPr>
              <w:jc w:val="center"/>
              <w:rPr>
                <w:sz w:val="18"/>
                <w:szCs w:val="18"/>
              </w:rPr>
            </w:pPr>
            <w:r w:rsidRPr="00654E84">
              <w:rPr>
                <w:sz w:val="18"/>
                <w:szCs w:val="18"/>
              </w:rPr>
              <w:t>50</w:t>
            </w:r>
          </w:p>
        </w:tc>
      </w:tr>
      <w:tr w:rsidR="0086572C" w:rsidRPr="00654E84" w:rsidTr="001319B9">
        <w:trPr>
          <w:cantSplit/>
        </w:trPr>
        <w:tc>
          <w:tcPr>
            <w:tcW w:w="6730" w:type="dxa"/>
            <w:gridSpan w:val="4"/>
          </w:tcPr>
          <w:p w:rsidR="0086572C" w:rsidRPr="00654E84" w:rsidRDefault="0086572C" w:rsidP="0086572C">
            <w:pPr>
              <w:jc w:val="center"/>
              <w:rPr>
                <w:b/>
              </w:rPr>
            </w:pPr>
            <w:r w:rsidRPr="00654E84">
              <w:rPr>
                <w:b/>
              </w:rPr>
              <w:t>Décimo Semestre</w:t>
            </w:r>
          </w:p>
        </w:tc>
      </w:tr>
      <w:tr w:rsidR="0086572C" w:rsidRPr="00654E84" w:rsidTr="001319B9">
        <w:trPr>
          <w:cantSplit/>
        </w:trPr>
        <w:tc>
          <w:tcPr>
            <w:tcW w:w="1080" w:type="dxa"/>
          </w:tcPr>
          <w:p w:rsidR="0086572C" w:rsidRPr="00654E84" w:rsidRDefault="0086572C" w:rsidP="0086572C">
            <w:pPr>
              <w:jc w:val="center"/>
              <w:rPr>
                <w:sz w:val="18"/>
                <w:szCs w:val="18"/>
              </w:rPr>
            </w:pPr>
            <w:r w:rsidRPr="00654E84">
              <w:rPr>
                <w:sz w:val="18"/>
                <w:szCs w:val="18"/>
              </w:rPr>
              <w:t>1. 01. 48</w:t>
            </w:r>
          </w:p>
          <w:p w:rsidR="0086572C" w:rsidRPr="00654E84" w:rsidRDefault="0086572C" w:rsidP="0086572C">
            <w:pPr>
              <w:jc w:val="center"/>
              <w:rPr>
                <w:sz w:val="18"/>
                <w:szCs w:val="18"/>
              </w:rPr>
            </w:pPr>
            <w:r w:rsidRPr="00654E84">
              <w:rPr>
                <w:sz w:val="18"/>
                <w:szCs w:val="18"/>
              </w:rPr>
              <w:t>2. 03. 49</w:t>
            </w:r>
          </w:p>
          <w:p w:rsidR="0086572C" w:rsidRPr="00654E84" w:rsidRDefault="0086572C" w:rsidP="0086572C">
            <w:pPr>
              <w:jc w:val="center"/>
              <w:rPr>
                <w:sz w:val="18"/>
                <w:szCs w:val="18"/>
              </w:rPr>
            </w:pPr>
            <w:r w:rsidRPr="00654E84">
              <w:rPr>
                <w:sz w:val="18"/>
                <w:szCs w:val="18"/>
              </w:rPr>
              <w:t>2. 03. 50</w:t>
            </w:r>
          </w:p>
          <w:p w:rsidR="0086572C" w:rsidRPr="00654E84" w:rsidRDefault="0086572C" w:rsidP="0086572C">
            <w:pPr>
              <w:jc w:val="center"/>
              <w:rPr>
                <w:sz w:val="18"/>
                <w:szCs w:val="18"/>
              </w:rPr>
            </w:pPr>
            <w:r w:rsidRPr="00654E84">
              <w:rPr>
                <w:sz w:val="18"/>
                <w:szCs w:val="18"/>
              </w:rPr>
              <w:t>2. 04. 51</w:t>
            </w:r>
          </w:p>
          <w:p w:rsidR="0086572C" w:rsidRPr="00654E84" w:rsidRDefault="0086572C" w:rsidP="0086572C">
            <w:pPr>
              <w:jc w:val="center"/>
              <w:rPr>
                <w:sz w:val="18"/>
                <w:szCs w:val="18"/>
              </w:rPr>
            </w:pPr>
            <w:r w:rsidRPr="00654E84">
              <w:rPr>
                <w:sz w:val="18"/>
                <w:szCs w:val="18"/>
              </w:rPr>
              <w:t>2. 04. 52</w:t>
            </w:r>
          </w:p>
        </w:tc>
        <w:tc>
          <w:tcPr>
            <w:tcW w:w="3600" w:type="dxa"/>
          </w:tcPr>
          <w:p w:rsidR="0086572C" w:rsidRPr="00654E84" w:rsidRDefault="0086572C" w:rsidP="0086572C">
            <w:pPr>
              <w:rPr>
                <w:sz w:val="18"/>
                <w:szCs w:val="18"/>
              </w:rPr>
            </w:pPr>
            <w:r w:rsidRPr="00654E84">
              <w:rPr>
                <w:sz w:val="18"/>
                <w:szCs w:val="18"/>
              </w:rPr>
              <w:t>Planeación Estratégica de Empresas</w:t>
            </w:r>
          </w:p>
          <w:p w:rsidR="0086572C" w:rsidRPr="00654E84" w:rsidRDefault="0086572C" w:rsidP="0086572C">
            <w:pPr>
              <w:rPr>
                <w:sz w:val="18"/>
                <w:szCs w:val="18"/>
              </w:rPr>
            </w:pPr>
            <w:r w:rsidRPr="00654E84">
              <w:rPr>
                <w:sz w:val="18"/>
                <w:szCs w:val="18"/>
              </w:rPr>
              <w:t>Contabilidad Financiera VI -  (Bancos)</w:t>
            </w:r>
          </w:p>
          <w:p w:rsidR="0086572C" w:rsidRPr="00654E84" w:rsidRDefault="0086572C" w:rsidP="0086572C">
            <w:pPr>
              <w:rPr>
                <w:sz w:val="18"/>
                <w:szCs w:val="18"/>
              </w:rPr>
            </w:pPr>
            <w:r w:rsidRPr="00654E84">
              <w:rPr>
                <w:sz w:val="18"/>
                <w:szCs w:val="18"/>
              </w:rPr>
              <w:t>Contabilidad de Gestión III</w:t>
            </w:r>
          </w:p>
          <w:p w:rsidR="0086572C" w:rsidRPr="00654E84" w:rsidRDefault="0086572C" w:rsidP="0086572C">
            <w:pPr>
              <w:rPr>
                <w:sz w:val="18"/>
                <w:szCs w:val="18"/>
              </w:rPr>
            </w:pPr>
            <w:r w:rsidRPr="00654E84">
              <w:rPr>
                <w:sz w:val="18"/>
                <w:szCs w:val="18"/>
              </w:rPr>
              <w:t>Auditoria III – (Ambiental y Forense)</w:t>
            </w:r>
          </w:p>
          <w:p w:rsidR="0086572C" w:rsidRPr="00654E84" w:rsidRDefault="0086572C" w:rsidP="0086572C">
            <w:pPr>
              <w:rPr>
                <w:sz w:val="18"/>
                <w:szCs w:val="18"/>
              </w:rPr>
            </w:pPr>
            <w:r w:rsidRPr="00654E84">
              <w:rPr>
                <w:sz w:val="18"/>
                <w:szCs w:val="18"/>
              </w:rPr>
              <w:t>Auditoría en Informática</w:t>
            </w:r>
          </w:p>
          <w:p w:rsidR="0086572C" w:rsidRPr="00654E84" w:rsidRDefault="0086572C" w:rsidP="0086572C">
            <w:pPr>
              <w:rPr>
                <w:b/>
              </w:rPr>
            </w:pPr>
            <w:r w:rsidRPr="00654E84">
              <w:rPr>
                <w:b/>
                <w:sz w:val="18"/>
                <w:szCs w:val="18"/>
              </w:rPr>
              <w:t>Subtotal</w:t>
            </w:r>
          </w:p>
        </w:tc>
        <w:tc>
          <w:tcPr>
            <w:tcW w:w="1080" w:type="dxa"/>
          </w:tcPr>
          <w:p w:rsidR="0086572C" w:rsidRPr="00654E84" w:rsidRDefault="0086572C" w:rsidP="0086572C">
            <w:pPr>
              <w:jc w:val="center"/>
              <w:rPr>
                <w:sz w:val="18"/>
                <w:szCs w:val="18"/>
              </w:rPr>
            </w:pPr>
            <w:r w:rsidRPr="00654E84">
              <w:rPr>
                <w:sz w:val="18"/>
                <w:szCs w:val="18"/>
              </w:rPr>
              <w:t>68</w:t>
            </w:r>
          </w:p>
          <w:p w:rsidR="0086572C" w:rsidRPr="00654E84" w:rsidRDefault="0086572C" w:rsidP="0086572C">
            <w:pPr>
              <w:jc w:val="center"/>
              <w:rPr>
                <w:sz w:val="18"/>
                <w:szCs w:val="18"/>
              </w:rPr>
            </w:pPr>
            <w:r w:rsidRPr="00654E84">
              <w:rPr>
                <w:sz w:val="18"/>
                <w:szCs w:val="18"/>
              </w:rPr>
              <w:t>102</w:t>
            </w:r>
          </w:p>
          <w:p w:rsidR="0086572C" w:rsidRPr="00654E84" w:rsidRDefault="0086572C" w:rsidP="0086572C">
            <w:pPr>
              <w:jc w:val="center"/>
              <w:rPr>
                <w:sz w:val="18"/>
                <w:szCs w:val="18"/>
              </w:rPr>
            </w:pPr>
            <w:r w:rsidRPr="00654E84">
              <w:rPr>
                <w:sz w:val="18"/>
                <w:szCs w:val="18"/>
              </w:rPr>
              <w:t>102</w:t>
            </w:r>
          </w:p>
          <w:p w:rsidR="0086572C" w:rsidRPr="00654E84" w:rsidRDefault="0086572C" w:rsidP="0086572C">
            <w:pPr>
              <w:jc w:val="center"/>
              <w:rPr>
                <w:sz w:val="18"/>
                <w:szCs w:val="18"/>
              </w:rPr>
            </w:pPr>
            <w:r w:rsidRPr="00654E84">
              <w:rPr>
                <w:sz w:val="18"/>
                <w:szCs w:val="18"/>
              </w:rPr>
              <w:t>85</w:t>
            </w:r>
          </w:p>
          <w:p w:rsidR="0086572C" w:rsidRPr="00654E84" w:rsidRDefault="0086572C" w:rsidP="0086572C">
            <w:pPr>
              <w:jc w:val="center"/>
              <w:rPr>
                <w:sz w:val="18"/>
                <w:szCs w:val="18"/>
                <w:u w:val="single"/>
              </w:rPr>
            </w:pPr>
            <w:r w:rsidRPr="00654E84">
              <w:rPr>
                <w:sz w:val="18"/>
                <w:szCs w:val="18"/>
                <w:u w:val="single"/>
              </w:rPr>
              <w:t>68</w:t>
            </w:r>
          </w:p>
          <w:p w:rsidR="0086572C" w:rsidRPr="00654E84" w:rsidRDefault="0086572C" w:rsidP="0086572C">
            <w:pPr>
              <w:jc w:val="center"/>
              <w:rPr>
                <w:b/>
              </w:rPr>
            </w:pPr>
            <w:r w:rsidRPr="00654E84">
              <w:rPr>
                <w:b/>
                <w:sz w:val="18"/>
                <w:szCs w:val="18"/>
              </w:rPr>
              <w:t>425</w:t>
            </w:r>
          </w:p>
        </w:tc>
        <w:tc>
          <w:tcPr>
            <w:tcW w:w="970" w:type="dxa"/>
          </w:tcPr>
          <w:p w:rsidR="0086572C" w:rsidRPr="00654E84" w:rsidRDefault="0086572C" w:rsidP="0086572C">
            <w:pPr>
              <w:jc w:val="center"/>
              <w:rPr>
                <w:sz w:val="18"/>
                <w:szCs w:val="18"/>
              </w:rPr>
            </w:pPr>
            <w:r w:rsidRPr="00654E84">
              <w:rPr>
                <w:sz w:val="18"/>
                <w:szCs w:val="18"/>
              </w:rPr>
              <w:t>8</w:t>
            </w:r>
          </w:p>
          <w:p w:rsidR="0086572C" w:rsidRPr="00654E84" w:rsidRDefault="0086572C" w:rsidP="0086572C">
            <w:pPr>
              <w:jc w:val="center"/>
              <w:rPr>
                <w:sz w:val="18"/>
                <w:szCs w:val="18"/>
              </w:rPr>
            </w:pPr>
            <w:r w:rsidRPr="00654E84">
              <w:rPr>
                <w:sz w:val="18"/>
                <w:szCs w:val="18"/>
              </w:rPr>
              <w:t>12</w:t>
            </w:r>
          </w:p>
          <w:p w:rsidR="0086572C" w:rsidRPr="00654E84" w:rsidRDefault="0086572C" w:rsidP="0086572C">
            <w:pPr>
              <w:jc w:val="center"/>
              <w:rPr>
                <w:sz w:val="18"/>
                <w:szCs w:val="18"/>
              </w:rPr>
            </w:pPr>
            <w:r w:rsidRPr="00654E84">
              <w:rPr>
                <w:sz w:val="18"/>
                <w:szCs w:val="18"/>
              </w:rPr>
              <w:t>12</w:t>
            </w:r>
          </w:p>
          <w:p w:rsidR="0086572C" w:rsidRPr="00654E84" w:rsidRDefault="0086572C" w:rsidP="0086572C">
            <w:pPr>
              <w:jc w:val="center"/>
              <w:rPr>
                <w:sz w:val="18"/>
                <w:szCs w:val="18"/>
              </w:rPr>
            </w:pPr>
            <w:r w:rsidRPr="00654E84">
              <w:rPr>
                <w:sz w:val="18"/>
                <w:szCs w:val="18"/>
              </w:rPr>
              <w:t>10</w:t>
            </w:r>
          </w:p>
          <w:p w:rsidR="0086572C" w:rsidRPr="00654E84" w:rsidRDefault="0086572C" w:rsidP="0086572C">
            <w:pPr>
              <w:jc w:val="center"/>
              <w:rPr>
                <w:sz w:val="18"/>
                <w:szCs w:val="18"/>
                <w:u w:val="single"/>
              </w:rPr>
            </w:pPr>
            <w:r w:rsidRPr="00654E84">
              <w:rPr>
                <w:sz w:val="18"/>
                <w:szCs w:val="18"/>
                <w:u w:val="single"/>
              </w:rPr>
              <w:t>8</w:t>
            </w:r>
          </w:p>
          <w:p w:rsidR="0086572C" w:rsidRPr="00654E84" w:rsidRDefault="0086572C" w:rsidP="0086572C">
            <w:pPr>
              <w:jc w:val="center"/>
              <w:rPr>
                <w:sz w:val="18"/>
                <w:szCs w:val="18"/>
              </w:rPr>
            </w:pPr>
            <w:r w:rsidRPr="00654E84">
              <w:rPr>
                <w:sz w:val="18"/>
                <w:szCs w:val="18"/>
              </w:rPr>
              <w:t>50</w:t>
            </w:r>
          </w:p>
        </w:tc>
      </w:tr>
      <w:tr w:rsidR="0086572C" w:rsidRPr="00654E84" w:rsidTr="001319B9">
        <w:trPr>
          <w:cantSplit/>
        </w:trPr>
        <w:tc>
          <w:tcPr>
            <w:tcW w:w="4680" w:type="dxa"/>
            <w:gridSpan w:val="2"/>
            <w:vAlign w:val="center"/>
          </w:tcPr>
          <w:p w:rsidR="0086572C" w:rsidRPr="00654E84" w:rsidRDefault="0086572C" w:rsidP="0086572C">
            <w:pPr>
              <w:jc w:val="center"/>
              <w:rPr>
                <w:b/>
              </w:rPr>
            </w:pPr>
            <w:r w:rsidRPr="00654E84">
              <w:rPr>
                <w:b/>
              </w:rPr>
              <w:t>Total</w:t>
            </w:r>
          </w:p>
        </w:tc>
        <w:tc>
          <w:tcPr>
            <w:tcW w:w="2050" w:type="dxa"/>
            <w:gridSpan w:val="2"/>
          </w:tcPr>
          <w:p w:rsidR="0086572C" w:rsidRPr="00654E84" w:rsidRDefault="0086572C" w:rsidP="0086572C">
            <w:pPr>
              <w:rPr>
                <w:sz w:val="18"/>
                <w:szCs w:val="18"/>
              </w:rPr>
            </w:pPr>
            <w:r w:rsidRPr="00654E84">
              <w:rPr>
                <w:b/>
              </w:rPr>
              <w:t>4250</w:t>
            </w:r>
          </w:p>
        </w:tc>
      </w:tr>
    </w:tbl>
    <w:p w:rsidR="006B66B2" w:rsidRPr="00654E84" w:rsidRDefault="006B66B2" w:rsidP="006B66B2">
      <w:pPr>
        <w:rPr>
          <w:sz w:val="18"/>
          <w:szCs w:val="18"/>
        </w:rPr>
      </w:pPr>
    </w:p>
    <w:p w:rsidR="006E677A" w:rsidRPr="00654E84" w:rsidRDefault="006E677A" w:rsidP="006B66B2">
      <w:pPr>
        <w:rPr>
          <w:sz w:val="18"/>
          <w:szCs w:val="18"/>
        </w:rPr>
      </w:pPr>
    </w:p>
    <w:p w:rsidR="006E677A" w:rsidRPr="00654E84" w:rsidRDefault="006E677A" w:rsidP="006B66B2">
      <w:pPr>
        <w:rPr>
          <w:sz w:val="18"/>
          <w:szCs w:val="18"/>
        </w:rPr>
      </w:pPr>
    </w:p>
    <w:p w:rsidR="006E677A" w:rsidRPr="00654E84" w:rsidRDefault="006E677A"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rPr>
          <w:sz w:val="18"/>
          <w:szCs w:val="18"/>
        </w:rPr>
      </w:pPr>
    </w:p>
    <w:p w:rsidR="006B66B2" w:rsidRPr="00654E84" w:rsidRDefault="006B66B2" w:rsidP="006B66B2">
      <w:pPr>
        <w:ind w:left="705" w:hanging="1065"/>
        <w:jc w:val="both"/>
        <w:rPr>
          <w:b/>
          <w:bCs/>
          <w:sz w:val="20"/>
        </w:rPr>
      </w:pPr>
    </w:p>
    <w:p w:rsidR="006B66B2" w:rsidRPr="00654E84" w:rsidRDefault="006B66B2" w:rsidP="006B66B2">
      <w:pPr>
        <w:ind w:left="705" w:hanging="1065"/>
        <w:jc w:val="both"/>
        <w:rPr>
          <w:b/>
          <w:bCs/>
          <w:sz w:val="20"/>
          <w:u w:val="double"/>
        </w:rPr>
      </w:pPr>
      <w:r w:rsidRPr="00654E84">
        <w:rPr>
          <w:b/>
          <w:bCs/>
          <w:sz w:val="20"/>
        </w:rPr>
        <w:tab/>
      </w:r>
      <w:r w:rsidRPr="00654E84">
        <w:rPr>
          <w:b/>
          <w:bCs/>
          <w:sz w:val="20"/>
        </w:rPr>
        <w:tab/>
      </w:r>
      <w:r w:rsidRPr="00654E84">
        <w:rPr>
          <w:b/>
          <w:bCs/>
          <w:sz w:val="20"/>
        </w:rPr>
        <w:tab/>
      </w:r>
      <w:r w:rsidRPr="00654E84">
        <w:rPr>
          <w:b/>
          <w:bCs/>
          <w:sz w:val="20"/>
        </w:rPr>
        <w:tab/>
      </w:r>
    </w:p>
    <w:p w:rsidR="006B66B2" w:rsidRPr="00654E84" w:rsidRDefault="006B66B2" w:rsidP="006B66B2">
      <w:pPr>
        <w:tabs>
          <w:tab w:val="left" w:pos="3260"/>
        </w:tabs>
        <w:jc w:val="center"/>
      </w:pPr>
    </w:p>
    <w:p w:rsidR="006B66B2" w:rsidRPr="00654E84" w:rsidRDefault="006B66B2" w:rsidP="006B66B2"/>
    <w:p w:rsidR="006B66B2" w:rsidRPr="00654E84" w:rsidRDefault="006B66B2" w:rsidP="006B66B2">
      <w:pPr>
        <w:pStyle w:val="Textoindependiente"/>
        <w:ind w:left="-540"/>
        <w:jc w:val="center"/>
        <w:rPr>
          <w:b/>
          <w:smallCaps/>
          <w:sz w:val="24"/>
        </w:rPr>
      </w:pPr>
    </w:p>
    <w:p w:rsidR="006B66B2" w:rsidRPr="00654E84" w:rsidRDefault="006B66B2" w:rsidP="006B66B2"/>
    <w:p w:rsidR="006B66B2" w:rsidRPr="00654E84" w:rsidRDefault="006B66B2" w:rsidP="006B66B2"/>
    <w:p w:rsidR="006B66B2" w:rsidRPr="00654E84" w:rsidRDefault="006B66B2" w:rsidP="006B66B2"/>
    <w:p w:rsidR="006B66B2" w:rsidRPr="00654E84" w:rsidRDefault="006B66B2" w:rsidP="006B66B2"/>
    <w:p w:rsidR="006B66B2" w:rsidRPr="00654E84" w:rsidRDefault="006B66B2" w:rsidP="006B66B2"/>
    <w:p w:rsidR="006B66B2" w:rsidRPr="00654E84" w:rsidRDefault="006B66B2" w:rsidP="006B66B2"/>
    <w:p w:rsidR="006B66B2" w:rsidRPr="00654E84" w:rsidRDefault="006B66B2" w:rsidP="006B66B2"/>
    <w:p w:rsidR="006B66B2" w:rsidRPr="00654E84" w:rsidRDefault="006B66B2" w:rsidP="006B66B2">
      <w:pPr>
        <w:tabs>
          <w:tab w:val="left" w:pos="4458"/>
        </w:tabs>
      </w:pPr>
      <w:r w:rsidRPr="00654E84">
        <w:tab/>
      </w:r>
    </w:p>
    <w:p w:rsidR="006B66B2" w:rsidRPr="00654E84" w:rsidRDefault="006B66B2" w:rsidP="006B66B2">
      <w:pPr>
        <w:tabs>
          <w:tab w:val="left" w:pos="4458"/>
        </w:tabs>
      </w:pPr>
    </w:p>
    <w:p w:rsidR="006B66B2" w:rsidRPr="00654E84" w:rsidRDefault="006B66B2" w:rsidP="006B66B2">
      <w:pPr>
        <w:tabs>
          <w:tab w:val="left" w:pos="4458"/>
        </w:tabs>
        <w:ind w:left="708"/>
      </w:pPr>
    </w:p>
    <w:p w:rsidR="006E677A" w:rsidRPr="00654E84" w:rsidRDefault="006E677A" w:rsidP="006B66B2">
      <w:pPr>
        <w:tabs>
          <w:tab w:val="left" w:pos="4458"/>
        </w:tabs>
        <w:ind w:left="708"/>
      </w:pPr>
    </w:p>
    <w:p w:rsidR="00574498" w:rsidRDefault="00574498">
      <w:pPr>
        <w:rPr>
          <w:sz w:val="28"/>
        </w:rPr>
      </w:pPr>
      <w:bookmarkStart w:id="673" w:name="_Toc444591828"/>
      <w:bookmarkStart w:id="674" w:name="_Toc479337821"/>
      <w:bookmarkStart w:id="675" w:name="_Toc479338125"/>
      <w:r>
        <w:br w:type="page"/>
      </w:r>
    </w:p>
    <w:p w:rsidR="006B66B2" w:rsidRPr="00654E84" w:rsidRDefault="006B66B2" w:rsidP="006B66B2">
      <w:pPr>
        <w:pStyle w:val="d1"/>
      </w:pPr>
      <w:r w:rsidRPr="00654E84">
        <w:t>Glosario de términos</w:t>
      </w:r>
      <w:bookmarkEnd w:id="673"/>
      <w:bookmarkEnd w:id="674"/>
      <w:bookmarkEnd w:id="675"/>
    </w:p>
    <w:p w:rsidR="006B66B2" w:rsidRPr="00654E84" w:rsidRDefault="006B66B2" w:rsidP="006B66B2">
      <w:pPr>
        <w:tabs>
          <w:tab w:val="left" w:pos="4458"/>
        </w:tabs>
        <w:jc w:val="center"/>
        <w:rPr>
          <w:b/>
          <w:sz w:val="28"/>
          <w:szCs w:val="28"/>
        </w:rPr>
      </w:pPr>
    </w:p>
    <w:p w:rsidR="006B66B2" w:rsidRPr="00654E84" w:rsidRDefault="006B66B2" w:rsidP="006B66B2">
      <w:pPr>
        <w:tabs>
          <w:tab w:val="left" w:pos="4458"/>
        </w:tabs>
        <w:jc w:val="both"/>
      </w:pPr>
      <w:r w:rsidRPr="00654E84">
        <w:rPr>
          <w:b/>
        </w:rPr>
        <w:t xml:space="preserve">Asueto Académico: </w:t>
      </w:r>
      <w:r w:rsidRPr="00654E84">
        <w:t>suspensión de actividades académicas en la Universidad Nacional de Asunción, instituida por el Consejo Superior Universitario, por el Consejo Directivo o por el Decano.</w:t>
      </w:r>
    </w:p>
    <w:p w:rsidR="006B66B2" w:rsidRPr="00654E84" w:rsidRDefault="006B66B2" w:rsidP="006B66B2">
      <w:pPr>
        <w:tabs>
          <w:tab w:val="left" w:pos="4458"/>
        </w:tabs>
        <w:jc w:val="both"/>
      </w:pPr>
    </w:p>
    <w:p w:rsidR="006B66B2" w:rsidRPr="00654E84" w:rsidRDefault="006B66B2" w:rsidP="006B66B2">
      <w:pPr>
        <w:tabs>
          <w:tab w:val="left" w:pos="4458"/>
        </w:tabs>
        <w:jc w:val="both"/>
      </w:pPr>
      <w:r w:rsidRPr="00654E84">
        <w:rPr>
          <w:b/>
        </w:rPr>
        <w:t xml:space="preserve">Asueto Universitario: </w:t>
      </w:r>
      <w:r w:rsidRPr="00654E84">
        <w:t>suspensión de actividades administrativas y académicas en la Universidad Nacional de Asunción, instituida por el Consejo Superior Universitario, por el Consejo Directivo o por el Decano.</w:t>
      </w:r>
    </w:p>
    <w:p w:rsidR="006B66B2" w:rsidRPr="00654E84" w:rsidRDefault="006B66B2" w:rsidP="006B66B2">
      <w:pPr>
        <w:tabs>
          <w:tab w:val="left" w:pos="4458"/>
        </w:tabs>
        <w:jc w:val="both"/>
      </w:pPr>
    </w:p>
    <w:p w:rsidR="006B66B2" w:rsidRPr="00654E84" w:rsidRDefault="006B66B2" w:rsidP="006B66B2">
      <w:pPr>
        <w:tabs>
          <w:tab w:val="left" w:pos="4458"/>
        </w:tabs>
        <w:jc w:val="both"/>
      </w:pPr>
      <w:r w:rsidRPr="00654E84">
        <w:rPr>
          <w:b/>
        </w:rPr>
        <w:t xml:space="preserve">Feria Universitaria: </w:t>
      </w:r>
      <w:r w:rsidRPr="00654E84">
        <w:t>suspensión de clases y exámenes de los cursos de grado de la Facultad de Ciencias Económicas de la Universidad Nacional de Asunción.</w:t>
      </w:r>
    </w:p>
    <w:p w:rsidR="006B66B2" w:rsidRPr="00654E84" w:rsidRDefault="006B66B2" w:rsidP="006B66B2">
      <w:pPr>
        <w:tabs>
          <w:tab w:val="left" w:pos="4458"/>
        </w:tabs>
        <w:jc w:val="both"/>
      </w:pPr>
    </w:p>
    <w:p w:rsidR="006B66B2" w:rsidRPr="00654E84" w:rsidRDefault="006B66B2" w:rsidP="006B66B2">
      <w:pPr>
        <w:tabs>
          <w:tab w:val="left" w:pos="4458"/>
        </w:tabs>
        <w:jc w:val="both"/>
      </w:pPr>
      <w:r w:rsidRPr="00654E84">
        <w:rPr>
          <w:b/>
        </w:rPr>
        <w:t xml:space="preserve">Feriado Distrital: </w:t>
      </w:r>
      <w:r w:rsidRPr="00654E84">
        <w:t>suspensión de actividades administrativas y académicas en la Casa Matriz o en las Filiales de la Facultad de Ciencias Económicas por declaración de asueto por la Municipalidad, la Gobernación o la Junta Departamental de la localidad respectiva.</w:t>
      </w:r>
    </w:p>
    <w:p w:rsidR="006B66B2" w:rsidRPr="00654E84" w:rsidRDefault="006B66B2" w:rsidP="006B66B2">
      <w:pPr>
        <w:tabs>
          <w:tab w:val="left" w:pos="4458"/>
        </w:tabs>
        <w:jc w:val="both"/>
      </w:pPr>
    </w:p>
    <w:p w:rsidR="006B66B2" w:rsidRPr="00654E84" w:rsidRDefault="006B66B2" w:rsidP="006B66B2">
      <w:pPr>
        <w:tabs>
          <w:tab w:val="left" w:pos="4458"/>
        </w:tabs>
        <w:jc w:val="both"/>
      </w:pPr>
      <w:r w:rsidRPr="00654E84">
        <w:rPr>
          <w:b/>
        </w:rPr>
        <w:t xml:space="preserve">Feriado Nacional: </w:t>
      </w:r>
      <w:r w:rsidRPr="00654E84">
        <w:t xml:space="preserve">instituido por el Gobierno Nacional. Suspensión de actividades administrativas y académicas en la Universidad Nacional de Asunción. </w:t>
      </w:r>
    </w:p>
    <w:p w:rsidR="006B66B2" w:rsidRPr="00654E84" w:rsidRDefault="006B66B2" w:rsidP="006B66B2">
      <w:pPr>
        <w:tabs>
          <w:tab w:val="left" w:pos="4458"/>
        </w:tabs>
        <w:jc w:val="both"/>
      </w:pPr>
    </w:p>
    <w:p w:rsidR="006B66B2" w:rsidRPr="00654E84" w:rsidRDefault="006B66B2" w:rsidP="006B66B2">
      <w:pPr>
        <w:tabs>
          <w:tab w:val="left" w:pos="4458"/>
        </w:tabs>
        <w:jc w:val="both"/>
      </w:pPr>
      <w:r w:rsidRPr="00654E84">
        <w:rPr>
          <w:b/>
        </w:rPr>
        <w:t>Periodo Lectivo</w:t>
      </w:r>
      <w:r w:rsidRPr="00654E84">
        <w:t>: el tiempo transcurrido entre el inicio y la finalización de las clases.</w:t>
      </w:r>
    </w:p>
    <w:p w:rsidR="006B66B2" w:rsidRPr="00654E84" w:rsidRDefault="006B66B2" w:rsidP="006B66B2">
      <w:pPr>
        <w:tabs>
          <w:tab w:val="left" w:pos="4458"/>
        </w:tabs>
        <w:jc w:val="both"/>
      </w:pPr>
    </w:p>
    <w:p w:rsidR="006B66B2" w:rsidRPr="00654E84" w:rsidRDefault="006B66B2" w:rsidP="006B66B2">
      <w:pPr>
        <w:tabs>
          <w:tab w:val="left" w:pos="4458"/>
        </w:tabs>
        <w:jc w:val="both"/>
      </w:pPr>
      <w:r w:rsidRPr="00654E84">
        <w:rPr>
          <w:b/>
        </w:rPr>
        <w:t>Periodo Académico</w:t>
      </w:r>
      <w:r w:rsidRPr="00654E84">
        <w:t>: el tiempo transcurrido entre el inicio de las clases y la finalización de los periodos de evaluación final del correspondiente periodo lectivo.</w:t>
      </w:r>
    </w:p>
    <w:p w:rsidR="007F4191" w:rsidRPr="00654E84" w:rsidRDefault="006B66B2" w:rsidP="006B66B2">
      <w:r w:rsidRPr="00654E84">
        <w:tab/>
      </w:r>
    </w:p>
    <w:sectPr w:rsidR="007F4191" w:rsidRPr="00654E84" w:rsidSect="002F2203">
      <w:headerReference w:type="default" r:id="rId11"/>
      <w:footerReference w:type="even" r:id="rId12"/>
      <w:footerReference w:type="default" r:id="rId13"/>
      <w:pgSz w:w="11906" w:h="16838"/>
      <w:pgMar w:top="1411" w:right="1699" w:bottom="1411" w:left="1699"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C94" w:rsidRDefault="00552C94" w:rsidP="006A11C0">
      <w:r>
        <w:separator/>
      </w:r>
    </w:p>
  </w:endnote>
  <w:endnote w:type="continuationSeparator" w:id="0">
    <w:p w:rsidR="00552C94" w:rsidRDefault="00552C94" w:rsidP="006A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F6" w:rsidRDefault="00B931F6" w:rsidP="001319B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31F6" w:rsidRDefault="00B931F6" w:rsidP="001319B9">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F6" w:rsidRDefault="00B931F6" w:rsidP="00A0246B">
    <w:pPr>
      <w:pStyle w:val="Piedepgina"/>
      <w:pBdr>
        <w:top w:val="thinThickSmallGap" w:sz="24" w:space="1" w:color="622423"/>
      </w:pBdr>
    </w:pPr>
    <w:r>
      <w:t xml:space="preserve">Calendario Académico 2017 - </w:t>
    </w:r>
    <w:r w:rsidRPr="005E3F9B">
      <w:t>Facultad de Ciencias Económicas - UNA</w:t>
    </w:r>
    <w:r w:rsidRPr="005E3F9B">
      <w:tab/>
      <w:t xml:space="preserve"> </w:t>
    </w:r>
    <w:r>
      <w:fldChar w:fldCharType="begin"/>
    </w:r>
    <w:r>
      <w:instrText xml:space="preserve"> PAGE   \* MERGEFORMAT </w:instrText>
    </w:r>
    <w:r>
      <w:fldChar w:fldCharType="separate"/>
    </w:r>
    <w:r w:rsidR="000F7E52">
      <w:rPr>
        <w:noProof/>
      </w:rPr>
      <w:t>44</w:t>
    </w:r>
    <w:r>
      <w:rPr>
        <w:noProof/>
      </w:rPr>
      <w:fldChar w:fldCharType="end"/>
    </w:r>
  </w:p>
  <w:p w:rsidR="00B931F6" w:rsidRPr="00A0246B" w:rsidRDefault="00B931F6" w:rsidP="00A12B65">
    <w:pPr>
      <w:pStyle w:val="Piedepgina"/>
      <w:jc w:val="right"/>
      <w:rPr>
        <w:b/>
        <w:color w:val="000000"/>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C94" w:rsidRDefault="00552C94" w:rsidP="006A11C0">
      <w:r>
        <w:separator/>
      </w:r>
    </w:p>
  </w:footnote>
  <w:footnote w:type="continuationSeparator" w:id="0">
    <w:p w:rsidR="00552C94" w:rsidRDefault="00552C94" w:rsidP="006A1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F6" w:rsidRDefault="00B931F6" w:rsidP="00407E54">
    <w:pPr>
      <w:pStyle w:val="Encabezado"/>
      <w:jc w:val="center"/>
      <w:rPr>
        <w:b/>
        <w:sz w:val="28"/>
        <w:szCs w:val="40"/>
        <w:lang w:val="es-ES"/>
      </w:rPr>
    </w:pPr>
    <w:r>
      <w:rPr>
        <w:b/>
        <w:noProof/>
        <w:sz w:val="28"/>
        <w:szCs w:val="40"/>
        <w:lang w:val="es-ES" w:eastAsia="es-ES"/>
      </w:rPr>
      <w:drawing>
        <wp:anchor distT="0" distB="0" distL="114300" distR="114300" simplePos="0" relativeHeight="251658240" behindDoc="0" locked="0" layoutInCell="1" allowOverlap="1" wp14:anchorId="3A19A0DE" wp14:editId="043D47B5">
          <wp:simplePos x="0" y="0"/>
          <wp:positionH relativeFrom="column">
            <wp:posOffset>224790</wp:posOffset>
          </wp:positionH>
          <wp:positionV relativeFrom="paragraph">
            <wp:posOffset>-151130</wp:posOffset>
          </wp:positionV>
          <wp:extent cx="818515" cy="818515"/>
          <wp:effectExtent l="0" t="0" r="0" b="0"/>
          <wp:wrapNone/>
          <wp:docPr id="2" name="Picture 4" descr="logo 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anchor>
      </w:drawing>
    </w:r>
    <w:r>
      <w:rPr>
        <w:noProof/>
        <w:sz w:val="16"/>
        <w:lang w:val="es-ES" w:eastAsia="es-ES"/>
      </w:rPr>
      <w:drawing>
        <wp:anchor distT="0" distB="0" distL="114300" distR="114300" simplePos="0" relativeHeight="251657216" behindDoc="0" locked="0" layoutInCell="1" allowOverlap="1" wp14:anchorId="3DF4A32D" wp14:editId="6D24C691">
          <wp:simplePos x="0" y="0"/>
          <wp:positionH relativeFrom="column">
            <wp:posOffset>5063490</wp:posOffset>
          </wp:positionH>
          <wp:positionV relativeFrom="paragraph">
            <wp:posOffset>-104140</wp:posOffset>
          </wp:positionV>
          <wp:extent cx="695325" cy="771525"/>
          <wp:effectExtent l="0" t="0" r="0" b="0"/>
          <wp:wrapThrough wrapText="bothSides">
            <wp:wrapPolygon edited="0">
              <wp:start x="0" y="0"/>
              <wp:lineTo x="0" y="13511"/>
              <wp:lineTo x="6312" y="20622"/>
              <wp:lineTo x="8679" y="20622"/>
              <wp:lineTo x="13414" y="20622"/>
              <wp:lineTo x="20515" y="15644"/>
              <wp:lineTo x="20515" y="0"/>
              <wp:lineTo x="0" y="0"/>
            </wp:wrapPolygon>
          </wp:wrapThrough>
          <wp:docPr id="1" name="Imagen 2" descr="Descripción: logo renov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 renova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anchor>
      </w:drawing>
    </w:r>
    <w:r w:rsidRPr="00F435B7">
      <w:rPr>
        <w:b/>
        <w:sz w:val="28"/>
        <w:szCs w:val="40"/>
      </w:rPr>
      <w:t>Universidad Nacional de Asunción</w:t>
    </w:r>
  </w:p>
  <w:p w:rsidR="00B931F6" w:rsidRDefault="00B931F6" w:rsidP="00407E54">
    <w:pPr>
      <w:pStyle w:val="Encabezado"/>
      <w:jc w:val="center"/>
      <w:rPr>
        <w:b/>
        <w:sz w:val="28"/>
        <w:szCs w:val="40"/>
      </w:rPr>
    </w:pPr>
    <w:r w:rsidRPr="00F435B7">
      <w:rPr>
        <w:b/>
        <w:sz w:val="28"/>
        <w:szCs w:val="40"/>
      </w:rPr>
      <w:t>Facultad de Ciencias Económicas</w:t>
    </w:r>
  </w:p>
  <w:p w:rsidR="00B931F6" w:rsidRDefault="00B931F6" w:rsidP="00407E54">
    <w:pPr>
      <w:pStyle w:val="Encabezado"/>
      <w:jc w:val="center"/>
      <w:rPr>
        <w:b/>
        <w:sz w:val="28"/>
        <w:szCs w:val="40"/>
        <w:lang w:val="es-ES"/>
      </w:rPr>
    </w:pPr>
    <w:r w:rsidRPr="00F435B7">
      <w:rPr>
        <w:b/>
        <w:sz w:val="28"/>
        <w:szCs w:val="40"/>
      </w:rPr>
      <w:t>Dirección Académica</w:t>
    </w:r>
  </w:p>
  <w:p w:rsidR="00B931F6" w:rsidRPr="00F435B7" w:rsidRDefault="00B931F6" w:rsidP="00AD3B77">
    <w:pPr>
      <w:pStyle w:val="Encabezado"/>
      <w:tabs>
        <w:tab w:val="left" w:pos="2408"/>
      </w:tabs>
      <w:spacing w:line="240" w:lineRule="atLeast"/>
      <w:rPr>
        <w:b/>
        <w:sz w:val="28"/>
        <w:szCs w:val="40"/>
      </w:rPr>
    </w:pPr>
    <w:r>
      <w:rPr>
        <w:b/>
        <w:sz w:val="28"/>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B632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01C13"/>
    <w:multiLevelType w:val="hybridMultilevel"/>
    <w:tmpl w:val="778A4BB2"/>
    <w:lvl w:ilvl="0" w:tplc="3C0A0001">
      <w:numFmt w:val="bullet"/>
      <w:lvlText w:val=""/>
      <w:lvlJc w:val="left"/>
      <w:pPr>
        <w:ind w:left="720" w:hanging="360"/>
      </w:pPr>
      <w:rPr>
        <w:rFonts w:ascii="Symbol" w:eastAsia="Times New Roman" w:hAnsi="Symbol"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nsid w:val="059846E2"/>
    <w:multiLevelType w:val="singleLevel"/>
    <w:tmpl w:val="FB323066"/>
    <w:lvl w:ilvl="0">
      <w:start w:val="1"/>
      <w:numFmt w:val="decimal"/>
      <w:lvlText w:val="%1."/>
      <w:lvlJc w:val="left"/>
      <w:pPr>
        <w:tabs>
          <w:tab w:val="num" w:pos="1065"/>
        </w:tabs>
        <w:ind w:left="1065" w:hanging="360"/>
      </w:pPr>
      <w:rPr>
        <w:rFonts w:hint="default"/>
      </w:rPr>
    </w:lvl>
  </w:abstractNum>
  <w:abstractNum w:abstractNumId="3">
    <w:nsid w:val="07615197"/>
    <w:multiLevelType w:val="singleLevel"/>
    <w:tmpl w:val="92D2ECFA"/>
    <w:lvl w:ilvl="0">
      <w:start w:val="1"/>
      <w:numFmt w:val="lowerLetter"/>
      <w:lvlText w:val="%1)"/>
      <w:lvlJc w:val="left"/>
      <w:pPr>
        <w:tabs>
          <w:tab w:val="num" w:pos="1065"/>
        </w:tabs>
        <w:ind w:left="1065" w:hanging="360"/>
      </w:pPr>
      <w:rPr>
        <w:rFonts w:hint="default"/>
      </w:rPr>
    </w:lvl>
  </w:abstractNum>
  <w:abstractNum w:abstractNumId="4">
    <w:nsid w:val="0FCA7A73"/>
    <w:multiLevelType w:val="hybridMultilevel"/>
    <w:tmpl w:val="0E3C97A6"/>
    <w:lvl w:ilvl="0" w:tplc="1B087CDE">
      <w:start w:val="1"/>
      <w:numFmt w:val="lowerLetter"/>
      <w:lvlText w:val="%1)"/>
      <w:lvlJc w:val="left"/>
      <w:pPr>
        <w:tabs>
          <w:tab w:val="num" w:pos="720"/>
        </w:tabs>
        <w:ind w:left="720" w:hanging="360"/>
      </w:pPr>
      <w:rPr>
        <w:rFonts w:hint="default"/>
      </w:rPr>
    </w:lvl>
    <w:lvl w:ilvl="1" w:tplc="E5DA62E6" w:tentative="1">
      <w:start w:val="1"/>
      <w:numFmt w:val="lowerLetter"/>
      <w:lvlText w:val="%2."/>
      <w:lvlJc w:val="left"/>
      <w:pPr>
        <w:tabs>
          <w:tab w:val="num" w:pos="1440"/>
        </w:tabs>
        <w:ind w:left="1440" w:hanging="360"/>
      </w:pPr>
    </w:lvl>
    <w:lvl w:ilvl="2" w:tplc="B1CC7F36" w:tentative="1">
      <w:start w:val="1"/>
      <w:numFmt w:val="lowerRoman"/>
      <w:lvlText w:val="%3."/>
      <w:lvlJc w:val="right"/>
      <w:pPr>
        <w:tabs>
          <w:tab w:val="num" w:pos="2160"/>
        </w:tabs>
        <w:ind w:left="2160" w:hanging="180"/>
      </w:pPr>
    </w:lvl>
    <w:lvl w:ilvl="3" w:tplc="9F34F4E8" w:tentative="1">
      <w:start w:val="1"/>
      <w:numFmt w:val="decimal"/>
      <w:lvlText w:val="%4."/>
      <w:lvlJc w:val="left"/>
      <w:pPr>
        <w:tabs>
          <w:tab w:val="num" w:pos="2880"/>
        </w:tabs>
        <w:ind w:left="2880" w:hanging="360"/>
      </w:pPr>
    </w:lvl>
    <w:lvl w:ilvl="4" w:tplc="05341C44" w:tentative="1">
      <w:start w:val="1"/>
      <w:numFmt w:val="lowerLetter"/>
      <w:lvlText w:val="%5."/>
      <w:lvlJc w:val="left"/>
      <w:pPr>
        <w:tabs>
          <w:tab w:val="num" w:pos="3600"/>
        </w:tabs>
        <w:ind w:left="3600" w:hanging="360"/>
      </w:pPr>
    </w:lvl>
    <w:lvl w:ilvl="5" w:tplc="AF0830F8" w:tentative="1">
      <w:start w:val="1"/>
      <w:numFmt w:val="lowerRoman"/>
      <w:lvlText w:val="%6."/>
      <w:lvlJc w:val="right"/>
      <w:pPr>
        <w:tabs>
          <w:tab w:val="num" w:pos="4320"/>
        </w:tabs>
        <w:ind w:left="4320" w:hanging="180"/>
      </w:pPr>
    </w:lvl>
    <w:lvl w:ilvl="6" w:tplc="1292D88E" w:tentative="1">
      <w:start w:val="1"/>
      <w:numFmt w:val="decimal"/>
      <w:lvlText w:val="%7."/>
      <w:lvlJc w:val="left"/>
      <w:pPr>
        <w:tabs>
          <w:tab w:val="num" w:pos="5040"/>
        </w:tabs>
        <w:ind w:left="5040" w:hanging="360"/>
      </w:pPr>
    </w:lvl>
    <w:lvl w:ilvl="7" w:tplc="6D5CFD16" w:tentative="1">
      <w:start w:val="1"/>
      <w:numFmt w:val="lowerLetter"/>
      <w:lvlText w:val="%8."/>
      <w:lvlJc w:val="left"/>
      <w:pPr>
        <w:tabs>
          <w:tab w:val="num" w:pos="5760"/>
        </w:tabs>
        <w:ind w:left="5760" w:hanging="360"/>
      </w:pPr>
    </w:lvl>
    <w:lvl w:ilvl="8" w:tplc="E25A399A" w:tentative="1">
      <w:start w:val="1"/>
      <w:numFmt w:val="lowerRoman"/>
      <w:lvlText w:val="%9."/>
      <w:lvlJc w:val="right"/>
      <w:pPr>
        <w:tabs>
          <w:tab w:val="num" w:pos="6480"/>
        </w:tabs>
        <w:ind w:left="6480" w:hanging="180"/>
      </w:pPr>
    </w:lvl>
  </w:abstractNum>
  <w:abstractNum w:abstractNumId="5">
    <w:nsid w:val="13E0339E"/>
    <w:multiLevelType w:val="hybridMultilevel"/>
    <w:tmpl w:val="750CE298"/>
    <w:lvl w:ilvl="0" w:tplc="0C0A000F">
      <w:start w:val="42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0D1E8E"/>
    <w:multiLevelType w:val="hybridMultilevel"/>
    <w:tmpl w:val="EEE2036C"/>
    <w:lvl w:ilvl="0" w:tplc="0C0A000F">
      <w:start w:val="42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01237B"/>
    <w:multiLevelType w:val="singleLevel"/>
    <w:tmpl w:val="A6E2CDCC"/>
    <w:lvl w:ilvl="0">
      <w:start w:val="1"/>
      <w:numFmt w:val="lowerLetter"/>
      <w:lvlText w:val="%1)"/>
      <w:lvlJc w:val="left"/>
      <w:pPr>
        <w:tabs>
          <w:tab w:val="num" w:pos="1065"/>
        </w:tabs>
        <w:ind w:left="1065" w:hanging="360"/>
      </w:pPr>
      <w:rPr>
        <w:rFonts w:hint="default"/>
      </w:rPr>
    </w:lvl>
  </w:abstractNum>
  <w:abstractNum w:abstractNumId="8">
    <w:nsid w:val="18CF60F5"/>
    <w:multiLevelType w:val="singleLevel"/>
    <w:tmpl w:val="C6B818D6"/>
    <w:lvl w:ilvl="0">
      <w:start w:val="1"/>
      <w:numFmt w:val="decimal"/>
      <w:lvlText w:val="%1."/>
      <w:lvlJc w:val="left"/>
      <w:pPr>
        <w:tabs>
          <w:tab w:val="num" w:pos="1065"/>
        </w:tabs>
        <w:ind w:left="1065" w:hanging="360"/>
      </w:pPr>
      <w:rPr>
        <w:rFonts w:hint="default"/>
      </w:rPr>
    </w:lvl>
  </w:abstractNum>
  <w:abstractNum w:abstractNumId="9">
    <w:nsid w:val="1B7C144C"/>
    <w:multiLevelType w:val="singleLevel"/>
    <w:tmpl w:val="9B569984"/>
    <w:lvl w:ilvl="0">
      <w:start w:val="1"/>
      <w:numFmt w:val="lowerLetter"/>
      <w:lvlText w:val="%1)"/>
      <w:lvlJc w:val="left"/>
      <w:pPr>
        <w:tabs>
          <w:tab w:val="num" w:pos="1065"/>
        </w:tabs>
        <w:ind w:left="1065" w:hanging="360"/>
      </w:pPr>
      <w:rPr>
        <w:rFonts w:hint="default"/>
      </w:rPr>
    </w:lvl>
  </w:abstractNum>
  <w:abstractNum w:abstractNumId="10">
    <w:nsid w:val="1E612F49"/>
    <w:multiLevelType w:val="hybridMultilevel"/>
    <w:tmpl w:val="F9B6688C"/>
    <w:lvl w:ilvl="0" w:tplc="69A2E046">
      <w:start w:val="1"/>
      <w:numFmt w:val="lowerLetter"/>
      <w:lvlText w:val="%1)"/>
      <w:lvlJc w:val="left"/>
      <w:pPr>
        <w:tabs>
          <w:tab w:val="num" w:pos="720"/>
        </w:tabs>
        <w:ind w:left="720" w:hanging="360"/>
      </w:pPr>
      <w:rPr>
        <w:rFonts w:hint="default"/>
      </w:rPr>
    </w:lvl>
    <w:lvl w:ilvl="1" w:tplc="78885BB4" w:tentative="1">
      <w:start w:val="1"/>
      <w:numFmt w:val="lowerLetter"/>
      <w:lvlText w:val="%2."/>
      <w:lvlJc w:val="left"/>
      <w:pPr>
        <w:tabs>
          <w:tab w:val="num" w:pos="1440"/>
        </w:tabs>
        <w:ind w:left="1440" w:hanging="360"/>
      </w:pPr>
    </w:lvl>
    <w:lvl w:ilvl="2" w:tplc="9118B920" w:tentative="1">
      <w:start w:val="1"/>
      <w:numFmt w:val="lowerRoman"/>
      <w:lvlText w:val="%3."/>
      <w:lvlJc w:val="right"/>
      <w:pPr>
        <w:tabs>
          <w:tab w:val="num" w:pos="2160"/>
        </w:tabs>
        <w:ind w:left="2160" w:hanging="180"/>
      </w:pPr>
    </w:lvl>
    <w:lvl w:ilvl="3" w:tplc="7C8ECF3E" w:tentative="1">
      <w:start w:val="1"/>
      <w:numFmt w:val="decimal"/>
      <w:lvlText w:val="%4."/>
      <w:lvlJc w:val="left"/>
      <w:pPr>
        <w:tabs>
          <w:tab w:val="num" w:pos="2880"/>
        </w:tabs>
        <w:ind w:left="2880" w:hanging="360"/>
      </w:pPr>
    </w:lvl>
    <w:lvl w:ilvl="4" w:tplc="24EE4366" w:tentative="1">
      <w:start w:val="1"/>
      <w:numFmt w:val="lowerLetter"/>
      <w:lvlText w:val="%5."/>
      <w:lvlJc w:val="left"/>
      <w:pPr>
        <w:tabs>
          <w:tab w:val="num" w:pos="3600"/>
        </w:tabs>
        <w:ind w:left="3600" w:hanging="360"/>
      </w:pPr>
    </w:lvl>
    <w:lvl w:ilvl="5" w:tplc="17B25A22" w:tentative="1">
      <w:start w:val="1"/>
      <w:numFmt w:val="lowerRoman"/>
      <w:lvlText w:val="%6."/>
      <w:lvlJc w:val="right"/>
      <w:pPr>
        <w:tabs>
          <w:tab w:val="num" w:pos="4320"/>
        </w:tabs>
        <w:ind w:left="4320" w:hanging="180"/>
      </w:pPr>
    </w:lvl>
    <w:lvl w:ilvl="6" w:tplc="24E4AAF2" w:tentative="1">
      <w:start w:val="1"/>
      <w:numFmt w:val="decimal"/>
      <w:lvlText w:val="%7."/>
      <w:lvlJc w:val="left"/>
      <w:pPr>
        <w:tabs>
          <w:tab w:val="num" w:pos="5040"/>
        </w:tabs>
        <w:ind w:left="5040" w:hanging="360"/>
      </w:pPr>
    </w:lvl>
    <w:lvl w:ilvl="7" w:tplc="873C9648" w:tentative="1">
      <w:start w:val="1"/>
      <w:numFmt w:val="lowerLetter"/>
      <w:lvlText w:val="%8."/>
      <w:lvlJc w:val="left"/>
      <w:pPr>
        <w:tabs>
          <w:tab w:val="num" w:pos="5760"/>
        </w:tabs>
        <w:ind w:left="5760" w:hanging="360"/>
      </w:pPr>
    </w:lvl>
    <w:lvl w:ilvl="8" w:tplc="D5A6BBA0" w:tentative="1">
      <w:start w:val="1"/>
      <w:numFmt w:val="lowerRoman"/>
      <w:lvlText w:val="%9."/>
      <w:lvlJc w:val="right"/>
      <w:pPr>
        <w:tabs>
          <w:tab w:val="num" w:pos="6480"/>
        </w:tabs>
        <w:ind w:left="6480" w:hanging="180"/>
      </w:pPr>
    </w:lvl>
  </w:abstractNum>
  <w:abstractNum w:abstractNumId="11">
    <w:nsid w:val="202F55D2"/>
    <w:multiLevelType w:val="singleLevel"/>
    <w:tmpl w:val="1D42C9E2"/>
    <w:lvl w:ilvl="0">
      <w:start w:val="1"/>
      <w:numFmt w:val="decimal"/>
      <w:lvlText w:val="%1."/>
      <w:lvlJc w:val="left"/>
      <w:pPr>
        <w:tabs>
          <w:tab w:val="num" w:pos="1065"/>
        </w:tabs>
        <w:ind w:left="1065" w:hanging="360"/>
      </w:pPr>
      <w:rPr>
        <w:rFonts w:hint="default"/>
      </w:rPr>
    </w:lvl>
  </w:abstractNum>
  <w:abstractNum w:abstractNumId="12">
    <w:nsid w:val="21B30878"/>
    <w:multiLevelType w:val="hybridMultilevel"/>
    <w:tmpl w:val="4738AC12"/>
    <w:lvl w:ilvl="0" w:tplc="80E096E2">
      <w:start w:val="1"/>
      <w:numFmt w:val="lowerLetter"/>
      <w:lvlText w:val="%1)"/>
      <w:lvlJc w:val="left"/>
      <w:pPr>
        <w:tabs>
          <w:tab w:val="num" w:pos="750"/>
        </w:tabs>
        <w:ind w:left="750" w:hanging="390"/>
      </w:pPr>
      <w:rPr>
        <w:rFonts w:hint="default"/>
      </w:rPr>
    </w:lvl>
    <w:lvl w:ilvl="1" w:tplc="024C8966" w:tentative="1">
      <w:start w:val="1"/>
      <w:numFmt w:val="lowerLetter"/>
      <w:lvlText w:val="%2."/>
      <w:lvlJc w:val="left"/>
      <w:pPr>
        <w:tabs>
          <w:tab w:val="num" w:pos="1440"/>
        </w:tabs>
        <w:ind w:left="1440" w:hanging="360"/>
      </w:pPr>
    </w:lvl>
    <w:lvl w:ilvl="2" w:tplc="70364722" w:tentative="1">
      <w:start w:val="1"/>
      <w:numFmt w:val="lowerRoman"/>
      <w:lvlText w:val="%3."/>
      <w:lvlJc w:val="right"/>
      <w:pPr>
        <w:tabs>
          <w:tab w:val="num" w:pos="2160"/>
        </w:tabs>
        <w:ind w:left="2160" w:hanging="180"/>
      </w:pPr>
    </w:lvl>
    <w:lvl w:ilvl="3" w:tplc="48E83E90" w:tentative="1">
      <w:start w:val="1"/>
      <w:numFmt w:val="decimal"/>
      <w:lvlText w:val="%4."/>
      <w:lvlJc w:val="left"/>
      <w:pPr>
        <w:tabs>
          <w:tab w:val="num" w:pos="2880"/>
        </w:tabs>
        <w:ind w:left="2880" w:hanging="360"/>
      </w:pPr>
    </w:lvl>
    <w:lvl w:ilvl="4" w:tplc="9618A386" w:tentative="1">
      <w:start w:val="1"/>
      <w:numFmt w:val="lowerLetter"/>
      <w:lvlText w:val="%5."/>
      <w:lvlJc w:val="left"/>
      <w:pPr>
        <w:tabs>
          <w:tab w:val="num" w:pos="3600"/>
        </w:tabs>
        <w:ind w:left="3600" w:hanging="360"/>
      </w:pPr>
    </w:lvl>
    <w:lvl w:ilvl="5" w:tplc="C5AE4C92" w:tentative="1">
      <w:start w:val="1"/>
      <w:numFmt w:val="lowerRoman"/>
      <w:lvlText w:val="%6."/>
      <w:lvlJc w:val="right"/>
      <w:pPr>
        <w:tabs>
          <w:tab w:val="num" w:pos="4320"/>
        </w:tabs>
        <w:ind w:left="4320" w:hanging="180"/>
      </w:pPr>
    </w:lvl>
    <w:lvl w:ilvl="6" w:tplc="DCBCADF4" w:tentative="1">
      <w:start w:val="1"/>
      <w:numFmt w:val="decimal"/>
      <w:lvlText w:val="%7."/>
      <w:lvlJc w:val="left"/>
      <w:pPr>
        <w:tabs>
          <w:tab w:val="num" w:pos="5040"/>
        </w:tabs>
        <w:ind w:left="5040" w:hanging="360"/>
      </w:pPr>
    </w:lvl>
    <w:lvl w:ilvl="7" w:tplc="F722560E" w:tentative="1">
      <w:start w:val="1"/>
      <w:numFmt w:val="lowerLetter"/>
      <w:lvlText w:val="%8."/>
      <w:lvlJc w:val="left"/>
      <w:pPr>
        <w:tabs>
          <w:tab w:val="num" w:pos="5760"/>
        </w:tabs>
        <w:ind w:left="5760" w:hanging="360"/>
      </w:pPr>
    </w:lvl>
    <w:lvl w:ilvl="8" w:tplc="AC54C77C" w:tentative="1">
      <w:start w:val="1"/>
      <w:numFmt w:val="lowerRoman"/>
      <w:lvlText w:val="%9."/>
      <w:lvlJc w:val="right"/>
      <w:pPr>
        <w:tabs>
          <w:tab w:val="num" w:pos="6480"/>
        </w:tabs>
        <w:ind w:left="6480" w:hanging="180"/>
      </w:pPr>
    </w:lvl>
  </w:abstractNum>
  <w:abstractNum w:abstractNumId="13">
    <w:nsid w:val="2258476D"/>
    <w:multiLevelType w:val="singleLevel"/>
    <w:tmpl w:val="E5A22F86"/>
    <w:lvl w:ilvl="0">
      <w:start w:val="1"/>
      <w:numFmt w:val="lowerLetter"/>
      <w:lvlText w:val="%1)"/>
      <w:lvlJc w:val="left"/>
      <w:pPr>
        <w:tabs>
          <w:tab w:val="num" w:pos="1065"/>
        </w:tabs>
        <w:ind w:left="1065" w:hanging="360"/>
      </w:pPr>
      <w:rPr>
        <w:rFonts w:hint="default"/>
      </w:rPr>
    </w:lvl>
  </w:abstractNum>
  <w:abstractNum w:abstractNumId="14">
    <w:nsid w:val="233B4F58"/>
    <w:multiLevelType w:val="hybridMultilevel"/>
    <w:tmpl w:val="308605FE"/>
    <w:lvl w:ilvl="0" w:tplc="0C0A000F">
      <w:start w:val="42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9A4F45"/>
    <w:multiLevelType w:val="hybridMultilevel"/>
    <w:tmpl w:val="0BAAF98E"/>
    <w:lvl w:ilvl="0" w:tplc="0C0A000F">
      <w:start w:val="42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B0E76"/>
    <w:multiLevelType w:val="hybridMultilevel"/>
    <w:tmpl w:val="84B6B732"/>
    <w:lvl w:ilvl="0" w:tplc="6840C38E">
      <w:start w:val="1"/>
      <w:numFmt w:val="lowerLetter"/>
      <w:lvlText w:val="%1)"/>
      <w:lvlJc w:val="left"/>
      <w:pPr>
        <w:tabs>
          <w:tab w:val="num" w:pos="720"/>
        </w:tabs>
        <w:ind w:left="720" w:hanging="360"/>
      </w:pPr>
      <w:rPr>
        <w:rFonts w:hint="default"/>
      </w:rPr>
    </w:lvl>
    <w:lvl w:ilvl="1" w:tplc="D3A85492" w:tentative="1">
      <w:start w:val="1"/>
      <w:numFmt w:val="lowerLetter"/>
      <w:lvlText w:val="%2."/>
      <w:lvlJc w:val="left"/>
      <w:pPr>
        <w:tabs>
          <w:tab w:val="num" w:pos="1440"/>
        </w:tabs>
        <w:ind w:left="1440" w:hanging="360"/>
      </w:pPr>
    </w:lvl>
    <w:lvl w:ilvl="2" w:tplc="BCB28134" w:tentative="1">
      <w:start w:val="1"/>
      <w:numFmt w:val="lowerRoman"/>
      <w:lvlText w:val="%3."/>
      <w:lvlJc w:val="right"/>
      <w:pPr>
        <w:tabs>
          <w:tab w:val="num" w:pos="2160"/>
        </w:tabs>
        <w:ind w:left="2160" w:hanging="180"/>
      </w:pPr>
    </w:lvl>
    <w:lvl w:ilvl="3" w:tplc="16425CB2" w:tentative="1">
      <w:start w:val="1"/>
      <w:numFmt w:val="decimal"/>
      <w:lvlText w:val="%4."/>
      <w:lvlJc w:val="left"/>
      <w:pPr>
        <w:tabs>
          <w:tab w:val="num" w:pos="2880"/>
        </w:tabs>
        <w:ind w:left="2880" w:hanging="360"/>
      </w:pPr>
    </w:lvl>
    <w:lvl w:ilvl="4" w:tplc="B47C74C8" w:tentative="1">
      <w:start w:val="1"/>
      <w:numFmt w:val="lowerLetter"/>
      <w:lvlText w:val="%5."/>
      <w:lvlJc w:val="left"/>
      <w:pPr>
        <w:tabs>
          <w:tab w:val="num" w:pos="3600"/>
        </w:tabs>
        <w:ind w:left="3600" w:hanging="360"/>
      </w:pPr>
    </w:lvl>
    <w:lvl w:ilvl="5" w:tplc="AFC24CB0" w:tentative="1">
      <w:start w:val="1"/>
      <w:numFmt w:val="lowerRoman"/>
      <w:lvlText w:val="%6."/>
      <w:lvlJc w:val="right"/>
      <w:pPr>
        <w:tabs>
          <w:tab w:val="num" w:pos="4320"/>
        </w:tabs>
        <w:ind w:left="4320" w:hanging="180"/>
      </w:pPr>
    </w:lvl>
    <w:lvl w:ilvl="6" w:tplc="8DB85594" w:tentative="1">
      <w:start w:val="1"/>
      <w:numFmt w:val="decimal"/>
      <w:lvlText w:val="%7."/>
      <w:lvlJc w:val="left"/>
      <w:pPr>
        <w:tabs>
          <w:tab w:val="num" w:pos="5040"/>
        </w:tabs>
        <w:ind w:left="5040" w:hanging="360"/>
      </w:pPr>
    </w:lvl>
    <w:lvl w:ilvl="7" w:tplc="A8B477B6" w:tentative="1">
      <w:start w:val="1"/>
      <w:numFmt w:val="lowerLetter"/>
      <w:lvlText w:val="%8."/>
      <w:lvlJc w:val="left"/>
      <w:pPr>
        <w:tabs>
          <w:tab w:val="num" w:pos="5760"/>
        </w:tabs>
        <w:ind w:left="5760" w:hanging="360"/>
      </w:pPr>
    </w:lvl>
    <w:lvl w:ilvl="8" w:tplc="E15621D2" w:tentative="1">
      <w:start w:val="1"/>
      <w:numFmt w:val="lowerRoman"/>
      <w:lvlText w:val="%9."/>
      <w:lvlJc w:val="right"/>
      <w:pPr>
        <w:tabs>
          <w:tab w:val="num" w:pos="6480"/>
        </w:tabs>
        <w:ind w:left="6480" w:hanging="180"/>
      </w:pPr>
    </w:lvl>
  </w:abstractNum>
  <w:abstractNum w:abstractNumId="17">
    <w:nsid w:val="2BDB39DE"/>
    <w:multiLevelType w:val="hybridMultilevel"/>
    <w:tmpl w:val="587E33F2"/>
    <w:lvl w:ilvl="0" w:tplc="9DD2F55E">
      <w:start w:val="1"/>
      <w:numFmt w:val="lowerLetter"/>
      <w:lvlText w:val="%1)"/>
      <w:lvlJc w:val="left"/>
      <w:pPr>
        <w:tabs>
          <w:tab w:val="num" w:pos="720"/>
        </w:tabs>
        <w:ind w:left="720" w:hanging="360"/>
      </w:pPr>
      <w:rPr>
        <w:rFonts w:hint="default"/>
      </w:rPr>
    </w:lvl>
    <w:lvl w:ilvl="1" w:tplc="BC28EDB8" w:tentative="1">
      <w:start w:val="1"/>
      <w:numFmt w:val="lowerLetter"/>
      <w:lvlText w:val="%2."/>
      <w:lvlJc w:val="left"/>
      <w:pPr>
        <w:tabs>
          <w:tab w:val="num" w:pos="1440"/>
        </w:tabs>
        <w:ind w:left="1440" w:hanging="360"/>
      </w:pPr>
    </w:lvl>
    <w:lvl w:ilvl="2" w:tplc="62CCA69C" w:tentative="1">
      <w:start w:val="1"/>
      <w:numFmt w:val="lowerRoman"/>
      <w:lvlText w:val="%3."/>
      <w:lvlJc w:val="right"/>
      <w:pPr>
        <w:tabs>
          <w:tab w:val="num" w:pos="2160"/>
        </w:tabs>
        <w:ind w:left="2160" w:hanging="180"/>
      </w:pPr>
    </w:lvl>
    <w:lvl w:ilvl="3" w:tplc="39CEF8CE" w:tentative="1">
      <w:start w:val="1"/>
      <w:numFmt w:val="decimal"/>
      <w:lvlText w:val="%4."/>
      <w:lvlJc w:val="left"/>
      <w:pPr>
        <w:tabs>
          <w:tab w:val="num" w:pos="2880"/>
        </w:tabs>
        <w:ind w:left="2880" w:hanging="360"/>
      </w:pPr>
    </w:lvl>
    <w:lvl w:ilvl="4" w:tplc="9C3628CE" w:tentative="1">
      <w:start w:val="1"/>
      <w:numFmt w:val="lowerLetter"/>
      <w:lvlText w:val="%5."/>
      <w:lvlJc w:val="left"/>
      <w:pPr>
        <w:tabs>
          <w:tab w:val="num" w:pos="3600"/>
        </w:tabs>
        <w:ind w:left="3600" w:hanging="360"/>
      </w:pPr>
    </w:lvl>
    <w:lvl w:ilvl="5" w:tplc="C93815D0" w:tentative="1">
      <w:start w:val="1"/>
      <w:numFmt w:val="lowerRoman"/>
      <w:lvlText w:val="%6."/>
      <w:lvlJc w:val="right"/>
      <w:pPr>
        <w:tabs>
          <w:tab w:val="num" w:pos="4320"/>
        </w:tabs>
        <w:ind w:left="4320" w:hanging="180"/>
      </w:pPr>
    </w:lvl>
    <w:lvl w:ilvl="6" w:tplc="0CECF5BE" w:tentative="1">
      <w:start w:val="1"/>
      <w:numFmt w:val="decimal"/>
      <w:lvlText w:val="%7."/>
      <w:lvlJc w:val="left"/>
      <w:pPr>
        <w:tabs>
          <w:tab w:val="num" w:pos="5040"/>
        </w:tabs>
        <w:ind w:left="5040" w:hanging="360"/>
      </w:pPr>
    </w:lvl>
    <w:lvl w:ilvl="7" w:tplc="06486D56" w:tentative="1">
      <w:start w:val="1"/>
      <w:numFmt w:val="lowerLetter"/>
      <w:lvlText w:val="%8."/>
      <w:lvlJc w:val="left"/>
      <w:pPr>
        <w:tabs>
          <w:tab w:val="num" w:pos="5760"/>
        </w:tabs>
        <w:ind w:left="5760" w:hanging="360"/>
      </w:pPr>
    </w:lvl>
    <w:lvl w:ilvl="8" w:tplc="DC00945E" w:tentative="1">
      <w:start w:val="1"/>
      <w:numFmt w:val="lowerRoman"/>
      <w:lvlText w:val="%9."/>
      <w:lvlJc w:val="right"/>
      <w:pPr>
        <w:tabs>
          <w:tab w:val="num" w:pos="6480"/>
        </w:tabs>
        <w:ind w:left="6480" w:hanging="180"/>
      </w:pPr>
    </w:lvl>
  </w:abstractNum>
  <w:abstractNum w:abstractNumId="18">
    <w:nsid w:val="2EE5351C"/>
    <w:multiLevelType w:val="hybridMultilevel"/>
    <w:tmpl w:val="6588A4B6"/>
    <w:lvl w:ilvl="0" w:tplc="0C0A000F">
      <w:start w:val="42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F840AA8"/>
    <w:multiLevelType w:val="singleLevel"/>
    <w:tmpl w:val="FB3E1AC2"/>
    <w:lvl w:ilvl="0">
      <w:start w:val="2"/>
      <w:numFmt w:val="bullet"/>
      <w:lvlText w:val=""/>
      <w:lvlJc w:val="left"/>
      <w:pPr>
        <w:tabs>
          <w:tab w:val="num" w:pos="1065"/>
        </w:tabs>
        <w:ind w:left="1065" w:hanging="360"/>
      </w:pPr>
      <w:rPr>
        <w:rFonts w:ascii="Symbol" w:hAnsi="Symbol" w:hint="default"/>
        <w:b/>
        <w:sz w:val="24"/>
      </w:rPr>
    </w:lvl>
  </w:abstractNum>
  <w:abstractNum w:abstractNumId="20">
    <w:nsid w:val="333B1C22"/>
    <w:multiLevelType w:val="hybridMultilevel"/>
    <w:tmpl w:val="5AD296F6"/>
    <w:lvl w:ilvl="0" w:tplc="0C0A000F">
      <w:start w:val="42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36C7BC2"/>
    <w:multiLevelType w:val="hybridMultilevel"/>
    <w:tmpl w:val="D0943A7A"/>
    <w:lvl w:ilvl="0" w:tplc="F8EC3A68">
      <w:start w:val="1"/>
      <w:numFmt w:val="lowerLetter"/>
      <w:lvlText w:val="%1)"/>
      <w:lvlJc w:val="left"/>
      <w:pPr>
        <w:tabs>
          <w:tab w:val="num" w:pos="720"/>
        </w:tabs>
        <w:ind w:left="720" w:hanging="360"/>
      </w:pPr>
      <w:rPr>
        <w:rFonts w:hint="default"/>
      </w:rPr>
    </w:lvl>
    <w:lvl w:ilvl="1" w:tplc="3A60EBB6" w:tentative="1">
      <w:start w:val="1"/>
      <w:numFmt w:val="lowerLetter"/>
      <w:lvlText w:val="%2."/>
      <w:lvlJc w:val="left"/>
      <w:pPr>
        <w:tabs>
          <w:tab w:val="num" w:pos="1440"/>
        </w:tabs>
        <w:ind w:left="1440" w:hanging="360"/>
      </w:pPr>
    </w:lvl>
    <w:lvl w:ilvl="2" w:tplc="55D06008" w:tentative="1">
      <w:start w:val="1"/>
      <w:numFmt w:val="lowerRoman"/>
      <w:lvlText w:val="%3."/>
      <w:lvlJc w:val="right"/>
      <w:pPr>
        <w:tabs>
          <w:tab w:val="num" w:pos="2160"/>
        </w:tabs>
        <w:ind w:left="2160" w:hanging="180"/>
      </w:pPr>
    </w:lvl>
    <w:lvl w:ilvl="3" w:tplc="8CD2C95E" w:tentative="1">
      <w:start w:val="1"/>
      <w:numFmt w:val="decimal"/>
      <w:lvlText w:val="%4."/>
      <w:lvlJc w:val="left"/>
      <w:pPr>
        <w:tabs>
          <w:tab w:val="num" w:pos="2880"/>
        </w:tabs>
        <w:ind w:left="2880" w:hanging="360"/>
      </w:pPr>
    </w:lvl>
    <w:lvl w:ilvl="4" w:tplc="98BAAE12" w:tentative="1">
      <w:start w:val="1"/>
      <w:numFmt w:val="lowerLetter"/>
      <w:lvlText w:val="%5."/>
      <w:lvlJc w:val="left"/>
      <w:pPr>
        <w:tabs>
          <w:tab w:val="num" w:pos="3600"/>
        </w:tabs>
        <w:ind w:left="3600" w:hanging="360"/>
      </w:pPr>
    </w:lvl>
    <w:lvl w:ilvl="5" w:tplc="8CF6551C" w:tentative="1">
      <w:start w:val="1"/>
      <w:numFmt w:val="lowerRoman"/>
      <w:lvlText w:val="%6."/>
      <w:lvlJc w:val="right"/>
      <w:pPr>
        <w:tabs>
          <w:tab w:val="num" w:pos="4320"/>
        </w:tabs>
        <w:ind w:left="4320" w:hanging="180"/>
      </w:pPr>
    </w:lvl>
    <w:lvl w:ilvl="6" w:tplc="699CF06C" w:tentative="1">
      <w:start w:val="1"/>
      <w:numFmt w:val="decimal"/>
      <w:lvlText w:val="%7."/>
      <w:lvlJc w:val="left"/>
      <w:pPr>
        <w:tabs>
          <w:tab w:val="num" w:pos="5040"/>
        </w:tabs>
        <w:ind w:left="5040" w:hanging="360"/>
      </w:pPr>
    </w:lvl>
    <w:lvl w:ilvl="7" w:tplc="EE3AED72" w:tentative="1">
      <w:start w:val="1"/>
      <w:numFmt w:val="lowerLetter"/>
      <w:lvlText w:val="%8."/>
      <w:lvlJc w:val="left"/>
      <w:pPr>
        <w:tabs>
          <w:tab w:val="num" w:pos="5760"/>
        </w:tabs>
        <w:ind w:left="5760" w:hanging="360"/>
      </w:pPr>
    </w:lvl>
    <w:lvl w:ilvl="8" w:tplc="CD6C683E" w:tentative="1">
      <w:start w:val="1"/>
      <w:numFmt w:val="lowerRoman"/>
      <w:lvlText w:val="%9."/>
      <w:lvlJc w:val="right"/>
      <w:pPr>
        <w:tabs>
          <w:tab w:val="num" w:pos="6480"/>
        </w:tabs>
        <w:ind w:left="6480" w:hanging="180"/>
      </w:pPr>
    </w:lvl>
  </w:abstractNum>
  <w:abstractNum w:abstractNumId="22">
    <w:nsid w:val="348C13AF"/>
    <w:multiLevelType w:val="singleLevel"/>
    <w:tmpl w:val="97DC7370"/>
    <w:lvl w:ilvl="0">
      <w:start w:val="1"/>
      <w:numFmt w:val="decimal"/>
      <w:lvlText w:val="%1."/>
      <w:lvlJc w:val="left"/>
      <w:pPr>
        <w:tabs>
          <w:tab w:val="num" w:pos="1245"/>
        </w:tabs>
        <w:ind w:left="1245" w:hanging="540"/>
      </w:pPr>
      <w:rPr>
        <w:rFonts w:hint="default"/>
      </w:rPr>
    </w:lvl>
  </w:abstractNum>
  <w:abstractNum w:abstractNumId="23">
    <w:nsid w:val="34AD0ED8"/>
    <w:multiLevelType w:val="hybridMultilevel"/>
    <w:tmpl w:val="044C3E54"/>
    <w:lvl w:ilvl="0" w:tplc="0C0A000F">
      <w:start w:val="42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563499A"/>
    <w:multiLevelType w:val="hybridMultilevel"/>
    <w:tmpl w:val="4FFE31E4"/>
    <w:lvl w:ilvl="0" w:tplc="1D349E8A">
      <w:numFmt w:val="bullet"/>
      <w:lvlText w:val="-"/>
      <w:lvlJc w:val="left"/>
      <w:pPr>
        <w:tabs>
          <w:tab w:val="num" w:pos="720"/>
        </w:tabs>
        <w:ind w:left="720" w:hanging="360"/>
      </w:pPr>
      <w:rPr>
        <w:rFonts w:ascii="Times New Roman" w:eastAsia="Times New Roman" w:hAnsi="Times New Roman" w:cs="Times New Roman" w:hint="default"/>
      </w:rPr>
    </w:lvl>
    <w:lvl w:ilvl="1" w:tplc="7C02DB92" w:tentative="1">
      <w:start w:val="1"/>
      <w:numFmt w:val="bullet"/>
      <w:lvlText w:val="o"/>
      <w:lvlJc w:val="left"/>
      <w:pPr>
        <w:tabs>
          <w:tab w:val="num" w:pos="1440"/>
        </w:tabs>
        <w:ind w:left="1440" w:hanging="360"/>
      </w:pPr>
      <w:rPr>
        <w:rFonts w:ascii="Courier New" w:hAnsi="Courier New" w:hint="default"/>
      </w:rPr>
    </w:lvl>
    <w:lvl w:ilvl="2" w:tplc="1E9A8296" w:tentative="1">
      <w:start w:val="1"/>
      <w:numFmt w:val="bullet"/>
      <w:lvlText w:val=""/>
      <w:lvlJc w:val="left"/>
      <w:pPr>
        <w:tabs>
          <w:tab w:val="num" w:pos="2160"/>
        </w:tabs>
        <w:ind w:left="2160" w:hanging="360"/>
      </w:pPr>
      <w:rPr>
        <w:rFonts w:ascii="Wingdings" w:hAnsi="Wingdings" w:hint="default"/>
      </w:rPr>
    </w:lvl>
    <w:lvl w:ilvl="3" w:tplc="54D0FF32" w:tentative="1">
      <w:start w:val="1"/>
      <w:numFmt w:val="bullet"/>
      <w:lvlText w:val=""/>
      <w:lvlJc w:val="left"/>
      <w:pPr>
        <w:tabs>
          <w:tab w:val="num" w:pos="2880"/>
        </w:tabs>
        <w:ind w:left="2880" w:hanging="360"/>
      </w:pPr>
      <w:rPr>
        <w:rFonts w:ascii="Symbol" w:hAnsi="Symbol" w:hint="default"/>
      </w:rPr>
    </w:lvl>
    <w:lvl w:ilvl="4" w:tplc="B98CA71C" w:tentative="1">
      <w:start w:val="1"/>
      <w:numFmt w:val="bullet"/>
      <w:lvlText w:val="o"/>
      <w:lvlJc w:val="left"/>
      <w:pPr>
        <w:tabs>
          <w:tab w:val="num" w:pos="3600"/>
        </w:tabs>
        <w:ind w:left="3600" w:hanging="360"/>
      </w:pPr>
      <w:rPr>
        <w:rFonts w:ascii="Courier New" w:hAnsi="Courier New" w:hint="default"/>
      </w:rPr>
    </w:lvl>
    <w:lvl w:ilvl="5" w:tplc="4CF24ED2" w:tentative="1">
      <w:start w:val="1"/>
      <w:numFmt w:val="bullet"/>
      <w:lvlText w:val=""/>
      <w:lvlJc w:val="left"/>
      <w:pPr>
        <w:tabs>
          <w:tab w:val="num" w:pos="4320"/>
        </w:tabs>
        <w:ind w:left="4320" w:hanging="360"/>
      </w:pPr>
      <w:rPr>
        <w:rFonts w:ascii="Wingdings" w:hAnsi="Wingdings" w:hint="default"/>
      </w:rPr>
    </w:lvl>
    <w:lvl w:ilvl="6" w:tplc="5D9237F6" w:tentative="1">
      <w:start w:val="1"/>
      <w:numFmt w:val="bullet"/>
      <w:lvlText w:val=""/>
      <w:lvlJc w:val="left"/>
      <w:pPr>
        <w:tabs>
          <w:tab w:val="num" w:pos="5040"/>
        </w:tabs>
        <w:ind w:left="5040" w:hanging="360"/>
      </w:pPr>
      <w:rPr>
        <w:rFonts w:ascii="Symbol" w:hAnsi="Symbol" w:hint="default"/>
      </w:rPr>
    </w:lvl>
    <w:lvl w:ilvl="7" w:tplc="23A0F85E" w:tentative="1">
      <w:start w:val="1"/>
      <w:numFmt w:val="bullet"/>
      <w:lvlText w:val="o"/>
      <w:lvlJc w:val="left"/>
      <w:pPr>
        <w:tabs>
          <w:tab w:val="num" w:pos="5760"/>
        </w:tabs>
        <w:ind w:left="5760" w:hanging="360"/>
      </w:pPr>
      <w:rPr>
        <w:rFonts w:ascii="Courier New" w:hAnsi="Courier New" w:hint="default"/>
      </w:rPr>
    </w:lvl>
    <w:lvl w:ilvl="8" w:tplc="F2B23264" w:tentative="1">
      <w:start w:val="1"/>
      <w:numFmt w:val="bullet"/>
      <w:lvlText w:val=""/>
      <w:lvlJc w:val="left"/>
      <w:pPr>
        <w:tabs>
          <w:tab w:val="num" w:pos="6480"/>
        </w:tabs>
        <w:ind w:left="6480" w:hanging="360"/>
      </w:pPr>
      <w:rPr>
        <w:rFonts w:ascii="Wingdings" w:hAnsi="Wingdings" w:hint="default"/>
      </w:rPr>
    </w:lvl>
  </w:abstractNum>
  <w:abstractNum w:abstractNumId="25">
    <w:nsid w:val="35D85E31"/>
    <w:multiLevelType w:val="hybridMultilevel"/>
    <w:tmpl w:val="0370407C"/>
    <w:lvl w:ilvl="0" w:tplc="0C0A000F">
      <w:start w:val="42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6534A90"/>
    <w:multiLevelType w:val="singleLevel"/>
    <w:tmpl w:val="61A80590"/>
    <w:lvl w:ilvl="0">
      <w:start w:val="1"/>
      <w:numFmt w:val="decimal"/>
      <w:lvlText w:val="%1)"/>
      <w:lvlJc w:val="left"/>
      <w:pPr>
        <w:tabs>
          <w:tab w:val="num" w:pos="1065"/>
        </w:tabs>
        <w:ind w:left="1065" w:hanging="360"/>
      </w:pPr>
      <w:rPr>
        <w:rFonts w:hint="default"/>
      </w:rPr>
    </w:lvl>
  </w:abstractNum>
  <w:abstractNum w:abstractNumId="27">
    <w:nsid w:val="3A730336"/>
    <w:multiLevelType w:val="hybridMultilevel"/>
    <w:tmpl w:val="452C3706"/>
    <w:lvl w:ilvl="0" w:tplc="0C0A000F">
      <w:start w:val="42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2BB4741"/>
    <w:multiLevelType w:val="hybridMultilevel"/>
    <w:tmpl w:val="93BAEFAE"/>
    <w:lvl w:ilvl="0" w:tplc="0C0A000F">
      <w:start w:val="42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89D0093"/>
    <w:multiLevelType w:val="singleLevel"/>
    <w:tmpl w:val="849852DC"/>
    <w:lvl w:ilvl="0">
      <w:start w:val="1"/>
      <w:numFmt w:val="lowerLetter"/>
      <w:lvlText w:val="%1)"/>
      <w:lvlJc w:val="left"/>
      <w:pPr>
        <w:tabs>
          <w:tab w:val="num" w:pos="1065"/>
        </w:tabs>
        <w:ind w:left="1065" w:hanging="360"/>
      </w:pPr>
      <w:rPr>
        <w:rFonts w:hint="default"/>
        <w:b/>
      </w:rPr>
    </w:lvl>
  </w:abstractNum>
  <w:abstractNum w:abstractNumId="30">
    <w:nsid w:val="4A5D0499"/>
    <w:multiLevelType w:val="singleLevel"/>
    <w:tmpl w:val="28BAE5D4"/>
    <w:lvl w:ilvl="0">
      <w:start w:val="1"/>
      <w:numFmt w:val="decimal"/>
      <w:lvlText w:val="%1."/>
      <w:lvlJc w:val="left"/>
      <w:pPr>
        <w:tabs>
          <w:tab w:val="num" w:pos="1065"/>
        </w:tabs>
        <w:ind w:left="1065" w:hanging="360"/>
      </w:pPr>
      <w:rPr>
        <w:rFonts w:hint="default"/>
      </w:rPr>
    </w:lvl>
  </w:abstractNum>
  <w:abstractNum w:abstractNumId="31">
    <w:nsid w:val="4D9643F9"/>
    <w:multiLevelType w:val="hybridMultilevel"/>
    <w:tmpl w:val="9050CB42"/>
    <w:lvl w:ilvl="0" w:tplc="9872C3E2">
      <w:start w:val="1"/>
      <w:numFmt w:val="lowerLetter"/>
      <w:lvlText w:val="%1)"/>
      <w:lvlJc w:val="left"/>
      <w:pPr>
        <w:tabs>
          <w:tab w:val="num" w:pos="720"/>
        </w:tabs>
        <w:ind w:left="720" w:hanging="360"/>
      </w:pPr>
      <w:rPr>
        <w:rFonts w:hint="default"/>
      </w:rPr>
    </w:lvl>
    <w:lvl w:ilvl="1" w:tplc="33908BB0" w:tentative="1">
      <w:start w:val="1"/>
      <w:numFmt w:val="lowerLetter"/>
      <w:lvlText w:val="%2."/>
      <w:lvlJc w:val="left"/>
      <w:pPr>
        <w:tabs>
          <w:tab w:val="num" w:pos="1440"/>
        </w:tabs>
        <w:ind w:left="1440" w:hanging="360"/>
      </w:pPr>
    </w:lvl>
    <w:lvl w:ilvl="2" w:tplc="6264001C" w:tentative="1">
      <w:start w:val="1"/>
      <w:numFmt w:val="lowerRoman"/>
      <w:lvlText w:val="%3."/>
      <w:lvlJc w:val="right"/>
      <w:pPr>
        <w:tabs>
          <w:tab w:val="num" w:pos="2160"/>
        </w:tabs>
        <w:ind w:left="2160" w:hanging="180"/>
      </w:pPr>
    </w:lvl>
    <w:lvl w:ilvl="3" w:tplc="B4A6D55C" w:tentative="1">
      <w:start w:val="1"/>
      <w:numFmt w:val="decimal"/>
      <w:lvlText w:val="%4."/>
      <w:lvlJc w:val="left"/>
      <w:pPr>
        <w:tabs>
          <w:tab w:val="num" w:pos="2880"/>
        </w:tabs>
        <w:ind w:left="2880" w:hanging="360"/>
      </w:pPr>
    </w:lvl>
    <w:lvl w:ilvl="4" w:tplc="DC263B4A" w:tentative="1">
      <w:start w:val="1"/>
      <w:numFmt w:val="lowerLetter"/>
      <w:lvlText w:val="%5."/>
      <w:lvlJc w:val="left"/>
      <w:pPr>
        <w:tabs>
          <w:tab w:val="num" w:pos="3600"/>
        </w:tabs>
        <w:ind w:left="3600" w:hanging="360"/>
      </w:pPr>
    </w:lvl>
    <w:lvl w:ilvl="5" w:tplc="E348CE2E" w:tentative="1">
      <w:start w:val="1"/>
      <w:numFmt w:val="lowerRoman"/>
      <w:lvlText w:val="%6."/>
      <w:lvlJc w:val="right"/>
      <w:pPr>
        <w:tabs>
          <w:tab w:val="num" w:pos="4320"/>
        </w:tabs>
        <w:ind w:left="4320" w:hanging="180"/>
      </w:pPr>
    </w:lvl>
    <w:lvl w:ilvl="6" w:tplc="35F08232" w:tentative="1">
      <w:start w:val="1"/>
      <w:numFmt w:val="decimal"/>
      <w:lvlText w:val="%7."/>
      <w:lvlJc w:val="left"/>
      <w:pPr>
        <w:tabs>
          <w:tab w:val="num" w:pos="5040"/>
        </w:tabs>
        <w:ind w:left="5040" w:hanging="360"/>
      </w:pPr>
    </w:lvl>
    <w:lvl w:ilvl="7" w:tplc="3F761A74" w:tentative="1">
      <w:start w:val="1"/>
      <w:numFmt w:val="lowerLetter"/>
      <w:lvlText w:val="%8."/>
      <w:lvlJc w:val="left"/>
      <w:pPr>
        <w:tabs>
          <w:tab w:val="num" w:pos="5760"/>
        </w:tabs>
        <w:ind w:left="5760" w:hanging="360"/>
      </w:pPr>
    </w:lvl>
    <w:lvl w:ilvl="8" w:tplc="42DA33F6" w:tentative="1">
      <w:start w:val="1"/>
      <w:numFmt w:val="lowerRoman"/>
      <w:lvlText w:val="%9."/>
      <w:lvlJc w:val="right"/>
      <w:pPr>
        <w:tabs>
          <w:tab w:val="num" w:pos="6480"/>
        </w:tabs>
        <w:ind w:left="6480" w:hanging="180"/>
      </w:pPr>
    </w:lvl>
  </w:abstractNum>
  <w:abstractNum w:abstractNumId="32">
    <w:nsid w:val="4EC344E6"/>
    <w:multiLevelType w:val="hybridMultilevel"/>
    <w:tmpl w:val="6A0CEFF0"/>
    <w:lvl w:ilvl="0" w:tplc="0C0A000F">
      <w:start w:val="42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656727C"/>
    <w:multiLevelType w:val="singleLevel"/>
    <w:tmpl w:val="C2D02BF4"/>
    <w:lvl w:ilvl="0">
      <w:start w:val="1"/>
      <w:numFmt w:val="decimal"/>
      <w:lvlText w:val="%1."/>
      <w:lvlJc w:val="left"/>
      <w:pPr>
        <w:tabs>
          <w:tab w:val="num" w:pos="1080"/>
        </w:tabs>
        <w:ind w:left="1080" w:hanging="375"/>
      </w:pPr>
      <w:rPr>
        <w:rFonts w:hint="default"/>
      </w:rPr>
    </w:lvl>
  </w:abstractNum>
  <w:abstractNum w:abstractNumId="34">
    <w:nsid w:val="5F016F3B"/>
    <w:multiLevelType w:val="hybridMultilevel"/>
    <w:tmpl w:val="A8FC7832"/>
    <w:lvl w:ilvl="0" w:tplc="0C0A0001">
      <w:numFmt w:val="bullet"/>
      <w:lvlText w:val=""/>
      <w:lvlJc w:val="left"/>
      <w:pPr>
        <w:tabs>
          <w:tab w:val="num" w:pos="360"/>
        </w:tabs>
        <w:ind w:left="36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14C7C6C"/>
    <w:multiLevelType w:val="hybridMultilevel"/>
    <w:tmpl w:val="C0F40480"/>
    <w:lvl w:ilvl="0" w:tplc="75329DDA">
      <w:start w:val="1"/>
      <w:numFmt w:val="lowerLetter"/>
      <w:lvlText w:val="%1)"/>
      <w:lvlJc w:val="left"/>
      <w:pPr>
        <w:tabs>
          <w:tab w:val="num" w:pos="720"/>
        </w:tabs>
        <w:ind w:left="720" w:hanging="360"/>
      </w:pPr>
      <w:rPr>
        <w:rFonts w:hint="default"/>
      </w:rPr>
    </w:lvl>
    <w:lvl w:ilvl="1" w:tplc="27B0DA8A" w:tentative="1">
      <w:start w:val="1"/>
      <w:numFmt w:val="lowerLetter"/>
      <w:lvlText w:val="%2."/>
      <w:lvlJc w:val="left"/>
      <w:pPr>
        <w:tabs>
          <w:tab w:val="num" w:pos="1440"/>
        </w:tabs>
        <w:ind w:left="1440" w:hanging="360"/>
      </w:pPr>
    </w:lvl>
    <w:lvl w:ilvl="2" w:tplc="9FC62150" w:tentative="1">
      <w:start w:val="1"/>
      <w:numFmt w:val="lowerRoman"/>
      <w:lvlText w:val="%3."/>
      <w:lvlJc w:val="right"/>
      <w:pPr>
        <w:tabs>
          <w:tab w:val="num" w:pos="2160"/>
        </w:tabs>
        <w:ind w:left="2160" w:hanging="180"/>
      </w:pPr>
    </w:lvl>
    <w:lvl w:ilvl="3" w:tplc="804A2744" w:tentative="1">
      <w:start w:val="1"/>
      <w:numFmt w:val="decimal"/>
      <w:lvlText w:val="%4."/>
      <w:lvlJc w:val="left"/>
      <w:pPr>
        <w:tabs>
          <w:tab w:val="num" w:pos="2880"/>
        </w:tabs>
        <w:ind w:left="2880" w:hanging="360"/>
      </w:pPr>
    </w:lvl>
    <w:lvl w:ilvl="4" w:tplc="D6C289BE" w:tentative="1">
      <w:start w:val="1"/>
      <w:numFmt w:val="lowerLetter"/>
      <w:lvlText w:val="%5."/>
      <w:lvlJc w:val="left"/>
      <w:pPr>
        <w:tabs>
          <w:tab w:val="num" w:pos="3600"/>
        </w:tabs>
        <w:ind w:left="3600" w:hanging="360"/>
      </w:pPr>
    </w:lvl>
    <w:lvl w:ilvl="5" w:tplc="B95C99CE" w:tentative="1">
      <w:start w:val="1"/>
      <w:numFmt w:val="lowerRoman"/>
      <w:lvlText w:val="%6."/>
      <w:lvlJc w:val="right"/>
      <w:pPr>
        <w:tabs>
          <w:tab w:val="num" w:pos="4320"/>
        </w:tabs>
        <w:ind w:left="4320" w:hanging="180"/>
      </w:pPr>
    </w:lvl>
    <w:lvl w:ilvl="6" w:tplc="FB8E00F6" w:tentative="1">
      <w:start w:val="1"/>
      <w:numFmt w:val="decimal"/>
      <w:lvlText w:val="%7."/>
      <w:lvlJc w:val="left"/>
      <w:pPr>
        <w:tabs>
          <w:tab w:val="num" w:pos="5040"/>
        </w:tabs>
        <w:ind w:left="5040" w:hanging="360"/>
      </w:pPr>
    </w:lvl>
    <w:lvl w:ilvl="7" w:tplc="395E1A18" w:tentative="1">
      <w:start w:val="1"/>
      <w:numFmt w:val="lowerLetter"/>
      <w:lvlText w:val="%8."/>
      <w:lvlJc w:val="left"/>
      <w:pPr>
        <w:tabs>
          <w:tab w:val="num" w:pos="5760"/>
        </w:tabs>
        <w:ind w:left="5760" w:hanging="360"/>
      </w:pPr>
    </w:lvl>
    <w:lvl w:ilvl="8" w:tplc="540CE160" w:tentative="1">
      <w:start w:val="1"/>
      <w:numFmt w:val="lowerRoman"/>
      <w:lvlText w:val="%9."/>
      <w:lvlJc w:val="right"/>
      <w:pPr>
        <w:tabs>
          <w:tab w:val="num" w:pos="6480"/>
        </w:tabs>
        <w:ind w:left="6480" w:hanging="180"/>
      </w:pPr>
    </w:lvl>
  </w:abstractNum>
  <w:abstractNum w:abstractNumId="36">
    <w:nsid w:val="647F33AC"/>
    <w:multiLevelType w:val="hybridMultilevel"/>
    <w:tmpl w:val="A02897E8"/>
    <w:lvl w:ilvl="0" w:tplc="0C0A000F">
      <w:start w:val="42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51C3234"/>
    <w:multiLevelType w:val="singleLevel"/>
    <w:tmpl w:val="4E8496BA"/>
    <w:lvl w:ilvl="0">
      <w:start w:val="1"/>
      <w:numFmt w:val="decimal"/>
      <w:lvlText w:val="%1)"/>
      <w:lvlJc w:val="left"/>
      <w:pPr>
        <w:tabs>
          <w:tab w:val="num" w:pos="1065"/>
        </w:tabs>
        <w:ind w:left="1065" w:hanging="360"/>
      </w:pPr>
      <w:rPr>
        <w:rFonts w:hint="default"/>
      </w:rPr>
    </w:lvl>
  </w:abstractNum>
  <w:abstractNum w:abstractNumId="38">
    <w:nsid w:val="675320B1"/>
    <w:multiLevelType w:val="singleLevel"/>
    <w:tmpl w:val="B72C8508"/>
    <w:lvl w:ilvl="0">
      <w:start w:val="1"/>
      <w:numFmt w:val="lowerLetter"/>
      <w:lvlText w:val="%1)"/>
      <w:lvlJc w:val="left"/>
      <w:pPr>
        <w:tabs>
          <w:tab w:val="num" w:pos="1125"/>
        </w:tabs>
        <w:ind w:left="1125" w:hanging="420"/>
      </w:pPr>
      <w:rPr>
        <w:rFonts w:hint="default"/>
      </w:rPr>
    </w:lvl>
  </w:abstractNum>
  <w:abstractNum w:abstractNumId="39">
    <w:nsid w:val="68206FF5"/>
    <w:multiLevelType w:val="singleLevel"/>
    <w:tmpl w:val="D1D8F014"/>
    <w:lvl w:ilvl="0">
      <w:start w:val="1"/>
      <w:numFmt w:val="decimal"/>
      <w:lvlText w:val="%1)"/>
      <w:lvlJc w:val="left"/>
      <w:pPr>
        <w:tabs>
          <w:tab w:val="num" w:pos="1065"/>
        </w:tabs>
        <w:ind w:left="1065" w:hanging="360"/>
      </w:pPr>
      <w:rPr>
        <w:rFonts w:hint="default"/>
      </w:rPr>
    </w:lvl>
  </w:abstractNum>
  <w:abstractNum w:abstractNumId="40">
    <w:nsid w:val="6AE17508"/>
    <w:multiLevelType w:val="singleLevel"/>
    <w:tmpl w:val="163EB1BA"/>
    <w:lvl w:ilvl="0">
      <w:start w:val="1"/>
      <w:numFmt w:val="decimal"/>
      <w:lvlText w:val="%1)"/>
      <w:lvlJc w:val="left"/>
      <w:pPr>
        <w:tabs>
          <w:tab w:val="num" w:pos="1065"/>
        </w:tabs>
        <w:ind w:left="1065" w:hanging="360"/>
      </w:pPr>
      <w:rPr>
        <w:rFonts w:hint="default"/>
      </w:rPr>
    </w:lvl>
  </w:abstractNum>
  <w:abstractNum w:abstractNumId="41">
    <w:nsid w:val="6FD46D44"/>
    <w:multiLevelType w:val="singleLevel"/>
    <w:tmpl w:val="24FEA352"/>
    <w:lvl w:ilvl="0">
      <w:start w:val="1"/>
      <w:numFmt w:val="lowerLetter"/>
      <w:lvlText w:val="%1)"/>
      <w:lvlJc w:val="left"/>
      <w:pPr>
        <w:tabs>
          <w:tab w:val="num" w:pos="1020"/>
        </w:tabs>
        <w:ind w:left="1020" w:hanging="375"/>
      </w:pPr>
      <w:rPr>
        <w:rFonts w:hint="default"/>
      </w:rPr>
    </w:lvl>
  </w:abstractNum>
  <w:abstractNum w:abstractNumId="42">
    <w:nsid w:val="72AA30AD"/>
    <w:multiLevelType w:val="hybridMultilevel"/>
    <w:tmpl w:val="CC58D8DA"/>
    <w:lvl w:ilvl="0" w:tplc="3A38C58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3F70B3C"/>
    <w:multiLevelType w:val="hybridMultilevel"/>
    <w:tmpl w:val="34E80C0E"/>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894196A"/>
    <w:multiLevelType w:val="hybridMultilevel"/>
    <w:tmpl w:val="9A0056A6"/>
    <w:lvl w:ilvl="0" w:tplc="0C0A000F">
      <w:start w:val="42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A0C70B7"/>
    <w:multiLevelType w:val="hybridMultilevel"/>
    <w:tmpl w:val="39F83322"/>
    <w:lvl w:ilvl="0" w:tplc="0C0A000F">
      <w:start w:val="42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7C627F44"/>
    <w:multiLevelType w:val="singleLevel"/>
    <w:tmpl w:val="0C0A000F"/>
    <w:lvl w:ilvl="0">
      <w:start w:val="1"/>
      <w:numFmt w:val="decimal"/>
      <w:lvlText w:val="%1."/>
      <w:lvlJc w:val="left"/>
      <w:pPr>
        <w:tabs>
          <w:tab w:val="num" w:pos="360"/>
        </w:tabs>
        <w:ind w:left="360" w:hanging="360"/>
      </w:pPr>
      <w:rPr>
        <w:rFonts w:hint="default"/>
      </w:rPr>
    </w:lvl>
  </w:abstractNum>
  <w:abstractNum w:abstractNumId="47">
    <w:nsid w:val="7CD24B4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42"/>
  </w:num>
  <w:num w:numId="2">
    <w:abstractNumId w:val="34"/>
  </w:num>
  <w:num w:numId="3">
    <w:abstractNumId w:val="10"/>
  </w:num>
  <w:num w:numId="4">
    <w:abstractNumId w:val="4"/>
  </w:num>
  <w:num w:numId="5">
    <w:abstractNumId w:val="17"/>
  </w:num>
  <w:num w:numId="6">
    <w:abstractNumId w:val="16"/>
  </w:num>
  <w:num w:numId="7">
    <w:abstractNumId w:val="31"/>
  </w:num>
  <w:num w:numId="8">
    <w:abstractNumId w:val="12"/>
  </w:num>
  <w:num w:numId="9">
    <w:abstractNumId w:val="24"/>
  </w:num>
  <w:num w:numId="10">
    <w:abstractNumId w:val="21"/>
  </w:num>
  <w:num w:numId="11">
    <w:abstractNumId w:val="35"/>
  </w:num>
  <w:num w:numId="12">
    <w:abstractNumId w:val="13"/>
  </w:num>
  <w:num w:numId="13">
    <w:abstractNumId w:val="30"/>
  </w:num>
  <w:num w:numId="14">
    <w:abstractNumId w:val="29"/>
  </w:num>
  <w:num w:numId="15">
    <w:abstractNumId w:val="7"/>
  </w:num>
  <w:num w:numId="16">
    <w:abstractNumId w:val="33"/>
  </w:num>
  <w:num w:numId="17">
    <w:abstractNumId w:val="8"/>
  </w:num>
  <w:num w:numId="18">
    <w:abstractNumId w:val="2"/>
  </w:num>
  <w:num w:numId="19">
    <w:abstractNumId w:val="11"/>
  </w:num>
  <w:num w:numId="20">
    <w:abstractNumId w:val="22"/>
  </w:num>
  <w:num w:numId="21">
    <w:abstractNumId w:val="46"/>
  </w:num>
  <w:num w:numId="22">
    <w:abstractNumId w:val="9"/>
  </w:num>
  <w:num w:numId="23">
    <w:abstractNumId w:val="38"/>
  </w:num>
  <w:num w:numId="24">
    <w:abstractNumId w:val="3"/>
  </w:num>
  <w:num w:numId="25">
    <w:abstractNumId w:val="41"/>
  </w:num>
  <w:num w:numId="26">
    <w:abstractNumId w:val="47"/>
  </w:num>
  <w:num w:numId="27">
    <w:abstractNumId w:val="19"/>
  </w:num>
  <w:num w:numId="28">
    <w:abstractNumId w:val="26"/>
  </w:num>
  <w:num w:numId="29">
    <w:abstractNumId w:val="39"/>
  </w:num>
  <w:num w:numId="30">
    <w:abstractNumId w:val="40"/>
  </w:num>
  <w:num w:numId="31">
    <w:abstractNumId w:val="37"/>
  </w:num>
  <w:num w:numId="32">
    <w:abstractNumId w:val="36"/>
  </w:num>
  <w:num w:numId="33">
    <w:abstractNumId w:val="5"/>
  </w:num>
  <w:num w:numId="34">
    <w:abstractNumId w:val="27"/>
  </w:num>
  <w:num w:numId="35">
    <w:abstractNumId w:val="20"/>
  </w:num>
  <w:num w:numId="36">
    <w:abstractNumId w:val="45"/>
  </w:num>
  <w:num w:numId="37">
    <w:abstractNumId w:val="44"/>
  </w:num>
  <w:num w:numId="38">
    <w:abstractNumId w:val="28"/>
  </w:num>
  <w:num w:numId="39">
    <w:abstractNumId w:val="32"/>
  </w:num>
  <w:num w:numId="40">
    <w:abstractNumId w:val="18"/>
  </w:num>
  <w:num w:numId="41">
    <w:abstractNumId w:val="23"/>
  </w:num>
  <w:num w:numId="42">
    <w:abstractNumId w:val="25"/>
  </w:num>
  <w:num w:numId="43">
    <w:abstractNumId w:val="15"/>
  </w:num>
  <w:num w:numId="44">
    <w:abstractNumId w:val="14"/>
  </w:num>
  <w:num w:numId="45">
    <w:abstractNumId w:val="6"/>
  </w:num>
  <w:num w:numId="46">
    <w:abstractNumId w:val="43"/>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pt-BR" w:vendorID="64" w:dllVersion="131078" w:nlCheck="1" w:checkStyle="0"/>
  <w:activeWritingStyle w:appName="MSWord" w:lang="es-ES" w:vendorID="64" w:dllVersion="131078" w:nlCheck="1" w:checkStyle="1"/>
  <w:activeWritingStyle w:appName="MSWord" w:lang="es-PY" w:vendorID="64" w:dllVersion="131078" w:nlCheck="1" w:checkStyle="1"/>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B2"/>
    <w:rsid w:val="00000334"/>
    <w:rsid w:val="0000368F"/>
    <w:rsid w:val="000039A1"/>
    <w:rsid w:val="000041E4"/>
    <w:rsid w:val="00004C9A"/>
    <w:rsid w:val="00006D92"/>
    <w:rsid w:val="00010010"/>
    <w:rsid w:val="000114FF"/>
    <w:rsid w:val="00013F8B"/>
    <w:rsid w:val="000159A2"/>
    <w:rsid w:val="00016563"/>
    <w:rsid w:val="00016BB9"/>
    <w:rsid w:val="000207FB"/>
    <w:rsid w:val="00020899"/>
    <w:rsid w:val="0002142F"/>
    <w:rsid w:val="000215A0"/>
    <w:rsid w:val="000217E1"/>
    <w:rsid w:val="00024F05"/>
    <w:rsid w:val="00025742"/>
    <w:rsid w:val="000257D5"/>
    <w:rsid w:val="00025D02"/>
    <w:rsid w:val="00025F1D"/>
    <w:rsid w:val="0002602B"/>
    <w:rsid w:val="000263A7"/>
    <w:rsid w:val="00026830"/>
    <w:rsid w:val="0003288B"/>
    <w:rsid w:val="00034CB7"/>
    <w:rsid w:val="000362CE"/>
    <w:rsid w:val="00036D4F"/>
    <w:rsid w:val="00040655"/>
    <w:rsid w:val="00041177"/>
    <w:rsid w:val="0004149A"/>
    <w:rsid w:val="00041821"/>
    <w:rsid w:val="00041C7C"/>
    <w:rsid w:val="00043A7E"/>
    <w:rsid w:val="00044161"/>
    <w:rsid w:val="00044A10"/>
    <w:rsid w:val="00045FD9"/>
    <w:rsid w:val="000466E4"/>
    <w:rsid w:val="00046A88"/>
    <w:rsid w:val="000512BD"/>
    <w:rsid w:val="000518BA"/>
    <w:rsid w:val="000532F6"/>
    <w:rsid w:val="00054023"/>
    <w:rsid w:val="00056348"/>
    <w:rsid w:val="00057529"/>
    <w:rsid w:val="00057602"/>
    <w:rsid w:val="00060F04"/>
    <w:rsid w:val="00061B9E"/>
    <w:rsid w:val="000651F1"/>
    <w:rsid w:val="0006646D"/>
    <w:rsid w:val="00066747"/>
    <w:rsid w:val="00067584"/>
    <w:rsid w:val="00067A19"/>
    <w:rsid w:val="000702B9"/>
    <w:rsid w:val="0007349E"/>
    <w:rsid w:val="00073D9C"/>
    <w:rsid w:val="00074945"/>
    <w:rsid w:val="00076525"/>
    <w:rsid w:val="00077A0E"/>
    <w:rsid w:val="00077AFC"/>
    <w:rsid w:val="00081440"/>
    <w:rsid w:val="0008257A"/>
    <w:rsid w:val="000835B3"/>
    <w:rsid w:val="00084720"/>
    <w:rsid w:val="0008590E"/>
    <w:rsid w:val="00093DA1"/>
    <w:rsid w:val="0009419C"/>
    <w:rsid w:val="000965EE"/>
    <w:rsid w:val="000A00DD"/>
    <w:rsid w:val="000A0670"/>
    <w:rsid w:val="000A1523"/>
    <w:rsid w:val="000A4990"/>
    <w:rsid w:val="000A51BF"/>
    <w:rsid w:val="000A6FBC"/>
    <w:rsid w:val="000A7CF0"/>
    <w:rsid w:val="000B181D"/>
    <w:rsid w:val="000B1C5A"/>
    <w:rsid w:val="000B21BE"/>
    <w:rsid w:val="000B2A97"/>
    <w:rsid w:val="000B5B45"/>
    <w:rsid w:val="000B602B"/>
    <w:rsid w:val="000C1B83"/>
    <w:rsid w:val="000C2203"/>
    <w:rsid w:val="000C3B78"/>
    <w:rsid w:val="000C4B98"/>
    <w:rsid w:val="000C60AC"/>
    <w:rsid w:val="000D1174"/>
    <w:rsid w:val="000D2A10"/>
    <w:rsid w:val="000D38BC"/>
    <w:rsid w:val="000D44BE"/>
    <w:rsid w:val="000D4B3E"/>
    <w:rsid w:val="000D4E56"/>
    <w:rsid w:val="000D6A81"/>
    <w:rsid w:val="000D750F"/>
    <w:rsid w:val="000D756F"/>
    <w:rsid w:val="000E005B"/>
    <w:rsid w:val="000E13DB"/>
    <w:rsid w:val="000E3CDC"/>
    <w:rsid w:val="000E4024"/>
    <w:rsid w:val="000E450C"/>
    <w:rsid w:val="000E52D9"/>
    <w:rsid w:val="000E6494"/>
    <w:rsid w:val="000E7E6B"/>
    <w:rsid w:val="000F0D75"/>
    <w:rsid w:val="000F2EE2"/>
    <w:rsid w:val="000F4C22"/>
    <w:rsid w:val="000F699F"/>
    <w:rsid w:val="000F723D"/>
    <w:rsid w:val="000F7E52"/>
    <w:rsid w:val="00100F36"/>
    <w:rsid w:val="00101CE6"/>
    <w:rsid w:val="00102D4B"/>
    <w:rsid w:val="00104AF9"/>
    <w:rsid w:val="001061EF"/>
    <w:rsid w:val="00110FE8"/>
    <w:rsid w:val="00111533"/>
    <w:rsid w:val="001116EB"/>
    <w:rsid w:val="00112837"/>
    <w:rsid w:val="00113074"/>
    <w:rsid w:val="00114845"/>
    <w:rsid w:val="00115EBD"/>
    <w:rsid w:val="00117E80"/>
    <w:rsid w:val="00120F71"/>
    <w:rsid w:val="0012105A"/>
    <w:rsid w:val="0012170E"/>
    <w:rsid w:val="001235D0"/>
    <w:rsid w:val="00124C03"/>
    <w:rsid w:val="001268DF"/>
    <w:rsid w:val="00127414"/>
    <w:rsid w:val="001276F3"/>
    <w:rsid w:val="00130E0D"/>
    <w:rsid w:val="001319B9"/>
    <w:rsid w:val="00131CCF"/>
    <w:rsid w:val="00132268"/>
    <w:rsid w:val="00133749"/>
    <w:rsid w:val="00134092"/>
    <w:rsid w:val="001367DB"/>
    <w:rsid w:val="0014421F"/>
    <w:rsid w:val="001456CC"/>
    <w:rsid w:val="0014654F"/>
    <w:rsid w:val="00146999"/>
    <w:rsid w:val="00146DA0"/>
    <w:rsid w:val="0014718B"/>
    <w:rsid w:val="00147F15"/>
    <w:rsid w:val="00150E4E"/>
    <w:rsid w:val="00154226"/>
    <w:rsid w:val="00155518"/>
    <w:rsid w:val="00156701"/>
    <w:rsid w:val="00156BF5"/>
    <w:rsid w:val="001575D0"/>
    <w:rsid w:val="001603BC"/>
    <w:rsid w:val="001609B6"/>
    <w:rsid w:val="00160AAC"/>
    <w:rsid w:val="00162548"/>
    <w:rsid w:val="00162B24"/>
    <w:rsid w:val="0016386A"/>
    <w:rsid w:val="001653D6"/>
    <w:rsid w:val="00165DA5"/>
    <w:rsid w:val="00166877"/>
    <w:rsid w:val="0016763C"/>
    <w:rsid w:val="001676F6"/>
    <w:rsid w:val="00167AB2"/>
    <w:rsid w:val="00167C31"/>
    <w:rsid w:val="00171EF6"/>
    <w:rsid w:val="00172862"/>
    <w:rsid w:val="0017367A"/>
    <w:rsid w:val="001736F7"/>
    <w:rsid w:val="00173CC4"/>
    <w:rsid w:val="00173E83"/>
    <w:rsid w:val="00174740"/>
    <w:rsid w:val="0017704C"/>
    <w:rsid w:val="00180A46"/>
    <w:rsid w:val="00182991"/>
    <w:rsid w:val="00183812"/>
    <w:rsid w:val="00185791"/>
    <w:rsid w:val="00185FEE"/>
    <w:rsid w:val="0018668C"/>
    <w:rsid w:val="001873EB"/>
    <w:rsid w:val="00190A14"/>
    <w:rsid w:val="0019276C"/>
    <w:rsid w:val="00192A9A"/>
    <w:rsid w:val="001975C4"/>
    <w:rsid w:val="00197F46"/>
    <w:rsid w:val="001A0716"/>
    <w:rsid w:val="001A3719"/>
    <w:rsid w:val="001A445E"/>
    <w:rsid w:val="001A60F4"/>
    <w:rsid w:val="001A7415"/>
    <w:rsid w:val="001A7829"/>
    <w:rsid w:val="001A7F0E"/>
    <w:rsid w:val="001B0896"/>
    <w:rsid w:val="001B09B0"/>
    <w:rsid w:val="001B1F8F"/>
    <w:rsid w:val="001B287E"/>
    <w:rsid w:val="001B3147"/>
    <w:rsid w:val="001B588D"/>
    <w:rsid w:val="001B67C7"/>
    <w:rsid w:val="001B6AC3"/>
    <w:rsid w:val="001B7AA4"/>
    <w:rsid w:val="001C059D"/>
    <w:rsid w:val="001C0B1C"/>
    <w:rsid w:val="001C3202"/>
    <w:rsid w:val="001C37DA"/>
    <w:rsid w:val="001C3E18"/>
    <w:rsid w:val="001C3FAF"/>
    <w:rsid w:val="001C795C"/>
    <w:rsid w:val="001C7A66"/>
    <w:rsid w:val="001D0402"/>
    <w:rsid w:val="001D0D43"/>
    <w:rsid w:val="001D1BB0"/>
    <w:rsid w:val="001D2952"/>
    <w:rsid w:val="001D2EF9"/>
    <w:rsid w:val="001D2FEC"/>
    <w:rsid w:val="001D30A1"/>
    <w:rsid w:val="001D6B9D"/>
    <w:rsid w:val="001E2D03"/>
    <w:rsid w:val="001E3901"/>
    <w:rsid w:val="001E5235"/>
    <w:rsid w:val="001E5590"/>
    <w:rsid w:val="001E739C"/>
    <w:rsid w:val="001E7A34"/>
    <w:rsid w:val="001F0601"/>
    <w:rsid w:val="001F0FF6"/>
    <w:rsid w:val="001F2337"/>
    <w:rsid w:val="001F2E17"/>
    <w:rsid w:val="001F3357"/>
    <w:rsid w:val="001F35DE"/>
    <w:rsid w:val="001F3FF9"/>
    <w:rsid w:val="001F4E87"/>
    <w:rsid w:val="001F62CA"/>
    <w:rsid w:val="001F6C1A"/>
    <w:rsid w:val="002006E0"/>
    <w:rsid w:val="002029EB"/>
    <w:rsid w:val="0020350B"/>
    <w:rsid w:val="00204676"/>
    <w:rsid w:val="00204A0D"/>
    <w:rsid w:val="002055CE"/>
    <w:rsid w:val="00206E83"/>
    <w:rsid w:val="002076EB"/>
    <w:rsid w:val="00207C34"/>
    <w:rsid w:val="0021198E"/>
    <w:rsid w:val="00212144"/>
    <w:rsid w:val="0021216E"/>
    <w:rsid w:val="0021354B"/>
    <w:rsid w:val="00215805"/>
    <w:rsid w:val="00215BEB"/>
    <w:rsid w:val="002173F8"/>
    <w:rsid w:val="00217406"/>
    <w:rsid w:val="0022139A"/>
    <w:rsid w:val="002215B2"/>
    <w:rsid w:val="00221C51"/>
    <w:rsid w:val="00222092"/>
    <w:rsid w:val="002227AF"/>
    <w:rsid w:val="00224EA2"/>
    <w:rsid w:val="00226C48"/>
    <w:rsid w:val="00227762"/>
    <w:rsid w:val="002278B5"/>
    <w:rsid w:val="00227BF0"/>
    <w:rsid w:val="0023029E"/>
    <w:rsid w:val="0023135E"/>
    <w:rsid w:val="00231BB7"/>
    <w:rsid w:val="002336E7"/>
    <w:rsid w:val="00234F6A"/>
    <w:rsid w:val="00235064"/>
    <w:rsid w:val="00235E5D"/>
    <w:rsid w:val="00236934"/>
    <w:rsid w:val="00237A1C"/>
    <w:rsid w:val="0024009B"/>
    <w:rsid w:val="00241286"/>
    <w:rsid w:val="0024156E"/>
    <w:rsid w:val="00242326"/>
    <w:rsid w:val="00242654"/>
    <w:rsid w:val="00243891"/>
    <w:rsid w:val="00244EA5"/>
    <w:rsid w:val="002467ED"/>
    <w:rsid w:val="00250A9B"/>
    <w:rsid w:val="00252557"/>
    <w:rsid w:val="002550D6"/>
    <w:rsid w:val="00256E17"/>
    <w:rsid w:val="00262E0C"/>
    <w:rsid w:val="00263F1B"/>
    <w:rsid w:val="002642EE"/>
    <w:rsid w:val="002647C4"/>
    <w:rsid w:val="00267226"/>
    <w:rsid w:val="00267D3B"/>
    <w:rsid w:val="00267D7B"/>
    <w:rsid w:val="00270589"/>
    <w:rsid w:val="00271F2F"/>
    <w:rsid w:val="00272773"/>
    <w:rsid w:val="00273EAF"/>
    <w:rsid w:val="002752F3"/>
    <w:rsid w:val="002758D5"/>
    <w:rsid w:val="002760D1"/>
    <w:rsid w:val="00276CE9"/>
    <w:rsid w:val="00277457"/>
    <w:rsid w:val="00277D77"/>
    <w:rsid w:val="00280490"/>
    <w:rsid w:val="00282781"/>
    <w:rsid w:val="0028397B"/>
    <w:rsid w:val="00283F77"/>
    <w:rsid w:val="00283FB4"/>
    <w:rsid w:val="002843FD"/>
    <w:rsid w:val="002847AB"/>
    <w:rsid w:val="00285570"/>
    <w:rsid w:val="00290222"/>
    <w:rsid w:val="002913A0"/>
    <w:rsid w:val="00291571"/>
    <w:rsid w:val="002917DA"/>
    <w:rsid w:val="00291A7A"/>
    <w:rsid w:val="0029233A"/>
    <w:rsid w:val="002926DD"/>
    <w:rsid w:val="00295528"/>
    <w:rsid w:val="00296DBB"/>
    <w:rsid w:val="002970E9"/>
    <w:rsid w:val="002A17BF"/>
    <w:rsid w:val="002A1EC1"/>
    <w:rsid w:val="002A22DE"/>
    <w:rsid w:val="002A25FB"/>
    <w:rsid w:val="002A41AA"/>
    <w:rsid w:val="002A4437"/>
    <w:rsid w:val="002A5AE5"/>
    <w:rsid w:val="002A650F"/>
    <w:rsid w:val="002A6F14"/>
    <w:rsid w:val="002A76DD"/>
    <w:rsid w:val="002B2288"/>
    <w:rsid w:val="002B305C"/>
    <w:rsid w:val="002B461B"/>
    <w:rsid w:val="002B46F1"/>
    <w:rsid w:val="002B4FE7"/>
    <w:rsid w:val="002B5440"/>
    <w:rsid w:val="002C0A7C"/>
    <w:rsid w:val="002C2F26"/>
    <w:rsid w:val="002C357D"/>
    <w:rsid w:val="002C42E1"/>
    <w:rsid w:val="002C52C6"/>
    <w:rsid w:val="002C56EF"/>
    <w:rsid w:val="002C6DC4"/>
    <w:rsid w:val="002D2A47"/>
    <w:rsid w:val="002D2ABA"/>
    <w:rsid w:val="002D3300"/>
    <w:rsid w:val="002D3D12"/>
    <w:rsid w:val="002D440B"/>
    <w:rsid w:val="002D6394"/>
    <w:rsid w:val="002D63FC"/>
    <w:rsid w:val="002D76A3"/>
    <w:rsid w:val="002E28F3"/>
    <w:rsid w:val="002E3390"/>
    <w:rsid w:val="002E7259"/>
    <w:rsid w:val="002F10A3"/>
    <w:rsid w:val="002F1875"/>
    <w:rsid w:val="002F1E2A"/>
    <w:rsid w:val="002F2203"/>
    <w:rsid w:val="002F42EE"/>
    <w:rsid w:val="002F4AC1"/>
    <w:rsid w:val="00300541"/>
    <w:rsid w:val="00300C94"/>
    <w:rsid w:val="00300DF3"/>
    <w:rsid w:val="00303113"/>
    <w:rsid w:val="00303170"/>
    <w:rsid w:val="00304FA9"/>
    <w:rsid w:val="00305159"/>
    <w:rsid w:val="00306C18"/>
    <w:rsid w:val="00307EC1"/>
    <w:rsid w:val="00307F7E"/>
    <w:rsid w:val="003111D4"/>
    <w:rsid w:val="0031227A"/>
    <w:rsid w:val="00312509"/>
    <w:rsid w:val="00312AD3"/>
    <w:rsid w:val="00314069"/>
    <w:rsid w:val="003144B8"/>
    <w:rsid w:val="003148C2"/>
    <w:rsid w:val="00316A33"/>
    <w:rsid w:val="00316AF8"/>
    <w:rsid w:val="003177E5"/>
    <w:rsid w:val="0032220E"/>
    <w:rsid w:val="00322221"/>
    <w:rsid w:val="0032289C"/>
    <w:rsid w:val="00323DFC"/>
    <w:rsid w:val="00325303"/>
    <w:rsid w:val="00325CBB"/>
    <w:rsid w:val="003260D3"/>
    <w:rsid w:val="00327B50"/>
    <w:rsid w:val="00330414"/>
    <w:rsid w:val="00332E58"/>
    <w:rsid w:val="003333B7"/>
    <w:rsid w:val="00334B7F"/>
    <w:rsid w:val="00334F48"/>
    <w:rsid w:val="0033551A"/>
    <w:rsid w:val="00336550"/>
    <w:rsid w:val="003366DF"/>
    <w:rsid w:val="003369F0"/>
    <w:rsid w:val="00337631"/>
    <w:rsid w:val="003377CD"/>
    <w:rsid w:val="003379B2"/>
    <w:rsid w:val="00340E5D"/>
    <w:rsid w:val="00341B75"/>
    <w:rsid w:val="00341E66"/>
    <w:rsid w:val="00347BEB"/>
    <w:rsid w:val="0035130D"/>
    <w:rsid w:val="0035160F"/>
    <w:rsid w:val="00351F36"/>
    <w:rsid w:val="00352422"/>
    <w:rsid w:val="0035351D"/>
    <w:rsid w:val="00353C80"/>
    <w:rsid w:val="003555DF"/>
    <w:rsid w:val="00355608"/>
    <w:rsid w:val="003556C1"/>
    <w:rsid w:val="00356336"/>
    <w:rsid w:val="00362D51"/>
    <w:rsid w:val="00363FD6"/>
    <w:rsid w:val="003650DC"/>
    <w:rsid w:val="00365C35"/>
    <w:rsid w:val="00370155"/>
    <w:rsid w:val="00371DC4"/>
    <w:rsid w:val="00371E21"/>
    <w:rsid w:val="00372164"/>
    <w:rsid w:val="00373306"/>
    <w:rsid w:val="003733E1"/>
    <w:rsid w:val="00373B71"/>
    <w:rsid w:val="0037473E"/>
    <w:rsid w:val="00375021"/>
    <w:rsid w:val="0037697F"/>
    <w:rsid w:val="00377C5A"/>
    <w:rsid w:val="00381609"/>
    <w:rsid w:val="0038329E"/>
    <w:rsid w:val="0038371C"/>
    <w:rsid w:val="00383C34"/>
    <w:rsid w:val="00384EE0"/>
    <w:rsid w:val="0038554F"/>
    <w:rsid w:val="0038649A"/>
    <w:rsid w:val="003870E2"/>
    <w:rsid w:val="00387EF4"/>
    <w:rsid w:val="00393DF6"/>
    <w:rsid w:val="003954C0"/>
    <w:rsid w:val="00395C43"/>
    <w:rsid w:val="003A1A9E"/>
    <w:rsid w:val="003A3C40"/>
    <w:rsid w:val="003A40B5"/>
    <w:rsid w:val="003A4354"/>
    <w:rsid w:val="003A6567"/>
    <w:rsid w:val="003A7038"/>
    <w:rsid w:val="003A72CD"/>
    <w:rsid w:val="003B00EE"/>
    <w:rsid w:val="003B0506"/>
    <w:rsid w:val="003B0CEF"/>
    <w:rsid w:val="003B1639"/>
    <w:rsid w:val="003B1BC7"/>
    <w:rsid w:val="003B1BED"/>
    <w:rsid w:val="003B3E13"/>
    <w:rsid w:val="003B42A5"/>
    <w:rsid w:val="003B52DF"/>
    <w:rsid w:val="003B5806"/>
    <w:rsid w:val="003B683E"/>
    <w:rsid w:val="003C0F7F"/>
    <w:rsid w:val="003C3025"/>
    <w:rsid w:val="003C44D3"/>
    <w:rsid w:val="003C4902"/>
    <w:rsid w:val="003C54F8"/>
    <w:rsid w:val="003C5930"/>
    <w:rsid w:val="003D0292"/>
    <w:rsid w:val="003D035C"/>
    <w:rsid w:val="003D1882"/>
    <w:rsid w:val="003D1AE0"/>
    <w:rsid w:val="003D231C"/>
    <w:rsid w:val="003D4C24"/>
    <w:rsid w:val="003D5BD8"/>
    <w:rsid w:val="003D5EDE"/>
    <w:rsid w:val="003D6812"/>
    <w:rsid w:val="003D7DF6"/>
    <w:rsid w:val="003E0EB7"/>
    <w:rsid w:val="003E2E0C"/>
    <w:rsid w:val="003E3A70"/>
    <w:rsid w:val="003E3D09"/>
    <w:rsid w:val="003E3F79"/>
    <w:rsid w:val="003E525C"/>
    <w:rsid w:val="003E68C1"/>
    <w:rsid w:val="003E748C"/>
    <w:rsid w:val="003E755B"/>
    <w:rsid w:val="003E7D28"/>
    <w:rsid w:val="003F2082"/>
    <w:rsid w:val="003F208E"/>
    <w:rsid w:val="003F35A5"/>
    <w:rsid w:val="003F3609"/>
    <w:rsid w:val="003F4585"/>
    <w:rsid w:val="003F5A10"/>
    <w:rsid w:val="003F67C0"/>
    <w:rsid w:val="003F6866"/>
    <w:rsid w:val="003F71C0"/>
    <w:rsid w:val="00400A9F"/>
    <w:rsid w:val="00401041"/>
    <w:rsid w:val="00405BB1"/>
    <w:rsid w:val="00406389"/>
    <w:rsid w:val="004065A2"/>
    <w:rsid w:val="00406E31"/>
    <w:rsid w:val="004079BE"/>
    <w:rsid w:val="00407E54"/>
    <w:rsid w:val="00407ECD"/>
    <w:rsid w:val="0041090A"/>
    <w:rsid w:val="00412AB6"/>
    <w:rsid w:val="00412B28"/>
    <w:rsid w:val="00413DEB"/>
    <w:rsid w:val="00414C5F"/>
    <w:rsid w:val="00415AA7"/>
    <w:rsid w:val="0041621F"/>
    <w:rsid w:val="00417E5C"/>
    <w:rsid w:val="00423A5A"/>
    <w:rsid w:val="00423F17"/>
    <w:rsid w:val="00424B62"/>
    <w:rsid w:val="004251F5"/>
    <w:rsid w:val="00425F70"/>
    <w:rsid w:val="00427A11"/>
    <w:rsid w:val="0043070B"/>
    <w:rsid w:val="00432EDB"/>
    <w:rsid w:val="004335AB"/>
    <w:rsid w:val="004344EC"/>
    <w:rsid w:val="00434647"/>
    <w:rsid w:val="0043467D"/>
    <w:rsid w:val="00435459"/>
    <w:rsid w:val="00436A78"/>
    <w:rsid w:val="00436C94"/>
    <w:rsid w:val="00437403"/>
    <w:rsid w:val="00437644"/>
    <w:rsid w:val="00437930"/>
    <w:rsid w:val="00440B7F"/>
    <w:rsid w:val="00440F43"/>
    <w:rsid w:val="0044234F"/>
    <w:rsid w:val="00442941"/>
    <w:rsid w:val="00444539"/>
    <w:rsid w:val="0044762F"/>
    <w:rsid w:val="0045156F"/>
    <w:rsid w:val="00451FBE"/>
    <w:rsid w:val="004535D1"/>
    <w:rsid w:val="004557BB"/>
    <w:rsid w:val="00455C12"/>
    <w:rsid w:val="00460A1D"/>
    <w:rsid w:val="00461564"/>
    <w:rsid w:val="004615B5"/>
    <w:rsid w:val="004617DB"/>
    <w:rsid w:val="00463AB3"/>
    <w:rsid w:val="00463F36"/>
    <w:rsid w:val="00467B3B"/>
    <w:rsid w:val="00472039"/>
    <w:rsid w:val="00476536"/>
    <w:rsid w:val="00477D31"/>
    <w:rsid w:val="00481778"/>
    <w:rsid w:val="00482F3A"/>
    <w:rsid w:val="004837FE"/>
    <w:rsid w:val="00484FBA"/>
    <w:rsid w:val="00485286"/>
    <w:rsid w:val="004868CC"/>
    <w:rsid w:val="00486C6A"/>
    <w:rsid w:val="00490D2C"/>
    <w:rsid w:val="00491855"/>
    <w:rsid w:val="00493B86"/>
    <w:rsid w:val="004946AD"/>
    <w:rsid w:val="00494A14"/>
    <w:rsid w:val="004958E0"/>
    <w:rsid w:val="00496568"/>
    <w:rsid w:val="004A0664"/>
    <w:rsid w:val="004A1038"/>
    <w:rsid w:val="004A24EA"/>
    <w:rsid w:val="004A286D"/>
    <w:rsid w:val="004A3DEE"/>
    <w:rsid w:val="004A5450"/>
    <w:rsid w:val="004A771E"/>
    <w:rsid w:val="004A7A5C"/>
    <w:rsid w:val="004B27AC"/>
    <w:rsid w:val="004B3485"/>
    <w:rsid w:val="004B48A1"/>
    <w:rsid w:val="004B5D40"/>
    <w:rsid w:val="004B6775"/>
    <w:rsid w:val="004B787C"/>
    <w:rsid w:val="004B7DDD"/>
    <w:rsid w:val="004C09FB"/>
    <w:rsid w:val="004C270E"/>
    <w:rsid w:val="004C52A3"/>
    <w:rsid w:val="004C6F92"/>
    <w:rsid w:val="004C778B"/>
    <w:rsid w:val="004D0497"/>
    <w:rsid w:val="004D1AAE"/>
    <w:rsid w:val="004D1C46"/>
    <w:rsid w:val="004D1CB2"/>
    <w:rsid w:val="004D1FB6"/>
    <w:rsid w:val="004D2ABF"/>
    <w:rsid w:val="004D33F3"/>
    <w:rsid w:val="004D3991"/>
    <w:rsid w:val="004D3D78"/>
    <w:rsid w:val="004D4665"/>
    <w:rsid w:val="004D46E8"/>
    <w:rsid w:val="004D7E60"/>
    <w:rsid w:val="004E08AC"/>
    <w:rsid w:val="004E2467"/>
    <w:rsid w:val="004E2FAF"/>
    <w:rsid w:val="004E531F"/>
    <w:rsid w:val="004E5B2B"/>
    <w:rsid w:val="004E6654"/>
    <w:rsid w:val="004E6CD2"/>
    <w:rsid w:val="004E6F12"/>
    <w:rsid w:val="004E796D"/>
    <w:rsid w:val="004F1114"/>
    <w:rsid w:val="004F2BE1"/>
    <w:rsid w:val="004F311E"/>
    <w:rsid w:val="004F322F"/>
    <w:rsid w:val="004F48A7"/>
    <w:rsid w:val="004F51D8"/>
    <w:rsid w:val="004F5A44"/>
    <w:rsid w:val="004F6796"/>
    <w:rsid w:val="004F6CDC"/>
    <w:rsid w:val="005003D2"/>
    <w:rsid w:val="00500B8C"/>
    <w:rsid w:val="0050235F"/>
    <w:rsid w:val="0050477A"/>
    <w:rsid w:val="00507710"/>
    <w:rsid w:val="0050787C"/>
    <w:rsid w:val="00510043"/>
    <w:rsid w:val="0051086A"/>
    <w:rsid w:val="00510B6F"/>
    <w:rsid w:val="0051252E"/>
    <w:rsid w:val="005129CF"/>
    <w:rsid w:val="00513481"/>
    <w:rsid w:val="005160DC"/>
    <w:rsid w:val="00516E67"/>
    <w:rsid w:val="00517364"/>
    <w:rsid w:val="00520366"/>
    <w:rsid w:val="005213A7"/>
    <w:rsid w:val="00524F0B"/>
    <w:rsid w:val="0053041B"/>
    <w:rsid w:val="00534EB2"/>
    <w:rsid w:val="00535713"/>
    <w:rsid w:val="005357D4"/>
    <w:rsid w:val="00535F78"/>
    <w:rsid w:val="00540BE6"/>
    <w:rsid w:val="00540FDE"/>
    <w:rsid w:val="00541718"/>
    <w:rsid w:val="0054173A"/>
    <w:rsid w:val="00541E97"/>
    <w:rsid w:val="00544FBF"/>
    <w:rsid w:val="005451C5"/>
    <w:rsid w:val="00545E2A"/>
    <w:rsid w:val="00546168"/>
    <w:rsid w:val="00546177"/>
    <w:rsid w:val="0054648E"/>
    <w:rsid w:val="00552C94"/>
    <w:rsid w:val="00553279"/>
    <w:rsid w:val="00553DAF"/>
    <w:rsid w:val="00555E00"/>
    <w:rsid w:val="00556B00"/>
    <w:rsid w:val="00561335"/>
    <w:rsid w:val="00561DCB"/>
    <w:rsid w:val="0056292F"/>
    <w:rsid w:val="00564922"/>
    <w:rsid w:val="00565245"/>
    <w:rsid w:val="0056589D"/>
    <w:rsid w:val="00565E5A"/>
    <w:rsid w:val="00567855"/>
    <w:rsid w:val="00567ADA"/>
    <w:rsid w:val="005700A6"/>
    <w:rsid w:val="00570CD9"/>
    <w:rsid w:val="005722BC"/>
    <w:rsid w:val="005729E3"/>
    <w:rsid w:val="005730ED"/>
    <w:rsid w:val="00573AEF"/>
    <w:rsid w:val="00574498"/>
    <w:rsid w:val="0057588F"/>
    <w:rsid w:val="00575EA1"/>
    <w:rsid w:val="0057799E"/>
    <w:rsid w:val="00580B77"/>
    <w:rsid w:val="005843BF"/>
    <w:rsid w:val="00584FFF"/>
    <w:rsid w:val="00585D3D"/>
    <w:rsid w:val="00591A86"/>
    <w:rsid w:val="00591E31"/>
    <w:rsid w:val="00591F74"/>
    <w:rsid w:val="00592A5C"/>
    <w:rsid w:val="005939AC"/>
    <w:rsid w:val="005942BE"/>
    <w:rsid w:val="00594BDF"/>
    <w:rsid w:val="00596642"/>
    <w:rsid w:val="00597136"/>
    <w:rsid w:val="005978BC"/>
    <w:rsid w:val="00597EF0"/>
    <w:rsid w:val="005A0D2C"/>
    <w:rsid w:val="005A1D43"/>
    <w:rsid w:val="005A1EB4"/>
    <w:rsid w:val="005A29D8"/>
    <w:rsid w:val="005A2EC8"/>
    <w:rsid w:val="005A3667"/>
    <w:rsid w:val="005A5393"/>
    <w:rsid w:val="005A751E"/>
    <w:rsid w:val="005A7D46"/>
    <w:rsid w:val="005B24BF"/>
    <w:rsid w:val="005B3BAB"/>
    <w:rsid w:val="005B43BF"/>
    <w:rsid w:val="005B4614"/>
    <w:rsid w:val="005B56C0"/>
    <w:rsid w:val="005B581B"/>
    <w:rsid w:val="005B5CDC"/>
    <w:rsid w:val="005B6040"/>
    <w:rsid w:val="005B665B"/>
    <w:rsid w:val="005B6CBF"/>
    <w:rsid w:val="005B7179"/>
    <w:rsid w:val="005B77D6"/>
    <w:rsid w:val="005C0876"/>
    <w:rsid w:val="005C2B13"/>
    <w:rsid w:val="005C5937"/>
    <w:rsid w:val="005C7149"/>
    <w:rsid w:val="005C73D6"/>
    <w:rsid w:val="005C7A0A"/>
    <w:rsid w:val="005C7EF9"/>
    <w:rsid w:val="005D0081"/>
    <w:rsid w:val="005D08D5"/>
    <w:rsid w:val="005D0FF3"/>
    <w:rsid w:val="005D26EF"/>
    <w:rsid w:val="005D30CE"/>
    <w:rsid w:val="005D3F4B"/>
    <w:rsid w:val="005D4DC9"/>
    <w:rsid w:val="005D4E5F"/>
    <w:rsid w:val="005D5038"/>
    <w:rsid w:val="005D50C7"/>
    <w:rsid w:val="005D619E"/>
    <w:rsid w:val="005D6EA3"/>
    <w:rsid w:val="005E16A7"/>
    <w:rsid w:val="005E41F4"/>
    <w:rsid w:val="005E5B7E"/>
    <w:rsid w:val="005E743D"/>
    <w:rsid w:val="005F07B7"/>
    <w:rsid w:val="005F30BD"/>
    <w:rsid w:val="005F3122"/>
    <w:rsid w:val="005F3314"/>
    <w:rsid w:val="005F527E"/>
    <w:rsid w:val="005F63F7"/>
    <w:rsid w:val="005F7419"/>
    <w:rsid w:val="005F7426"/>
    <w:rsid w:val="005F767C"/>
    <w:rsid w:val="005F7BB8"/>
    <w:rsid w:val="006005D0"/>
    <w:rsid w:val="00601842"/>
    <w:rsid w:val="00601BAB"/>
    <w:rsid w:val="0060400D"/>
    <w:rsid w:val="00607280"/>
    <w:rsid w:val="00612191"/>
    <w:rsid w:val="00612447"/>
    <w:rsid w:val="00612AF4"/>
    <w:rsid w:val="00614E7F"/>
    <w:rsid w:val="0061587C"/>
    <w:rsid w:val="006162F1"/>
    <w:rsid w:val="00616E00"/>
    <w:rsid w:val="0061734A"/>
    <w:rsid w:val="006173A9"/>
    <w:rsid w:val="006178AC"/>
    <w:rsid w:val="00617912"/>
    <w:rsid w:val="00617D17"/>
    <w:rsid w:val="00620CA3"/>
    <w:rsid w:val="00621327"/>
    <w:rsid w:val="00622263"/>
    <w:rsid w:val="006225F7"/>
    <w:rsid w:val="00622693"/>
    <w:rsid w:val="0062500A"/>
    <w:rsid w:val="0062512C"/>
    <w:rsid w:val="006258E9"/>
    <w:rsid w:val="00625DF9"/>
    <w:rsid w:val="00626EDD"/>
    <w:rsid w:val="0062708C"/>
    <w:rsid w:val="0062713E"/>
    <w:rsid w:val="00627AEF"/>
    <w:rsid w:val="006303F7"/>
    <w:rsid w:val="0063048E"/>
    <w:rsid w:val="006305AC"/>
    <w:rsid w:val="00631651"/>
    <w:rsid w:val="00631F28"/>
    <w:rsid w:val="0063315F"/>
    <w:rsid w:val="0063346F"/>
    <w:rsid w:val="0063468F"/>
    <w:rsid w:val="006349D0"/>
    <w:rsid w:val="00634A3F"/>
    <w:rsid w:val="00634B5D"/>
    <w:rsid w:val="006350E5"/>
    <w:rsid w:val="00635614"/>
    <w:rsid w:val="0064032C"/>
    <w:rsid w:val="006415EE"/>
    <w:rsid w:val="00643548"/>
    <w:rsid w:val="006440F5"/>
    <w:rsid w:val="00644480"/>
    <w:rsid w:val="00644E9A"/>
    <w:rsid w:val="00645D63"/>
    <w:rsid w:val="00645F42"/>
    <w:rsid w:val="006461FA"/>
    <w:rsid w:val="00654A7A"/>
    <w:rsid w:val="00654E84"/>
    <w:rsid w:val="006550C2"/>
    <w:rsid w:val="00655AF4"/>
    <w:rsid w:val="006610B9"/>
    <w:rsid w:val="00663036"/>
    <w:rsid w:val="0066344C"/>
    <w:rsid w:val="006636A1"/>
    <w:rsid w:val="00664E20"/>
    <w:rsid w:val="006651B3"/>
    <w:rsid w:val="006668A9"/>
    <w:rsid w:val="006726E2"/>
    <w:rsid w:val="006734A4"/>
    <w:rsid w:val="00673E17"/>
    <w:rsid w:val="00674A26"/>
    <w:rsid w:val="00674D50"/>
    <w:rsid w:val="00675242"/>
    <w:rsid w:val="006758BB"/>
    <w:rsid w:val="00676E50"/>
    <w:rsid w:val="006773B4"/>
    <w:rsid w:val="006777CB"/>
    <w:rsid w:val="00680BA9"/>
    <w:rsid w:val="006810A0"/>
    <w:rsid w:val="00682CA0"/>
    <w:rsid w:val="00684220"/>
    <w:rsid w:val="00684CC4"/>
    <w:rsid w:val="006863A6"/>
    <w:rsid w:val="006867AF"/>
    <w:rsid w:val="00686B7E"/>
    <w:rsid w:val="006906DD"/>
    <w:rsid w:val="00692865"/>
    <w:rsid w:val="0069296F"/>
    <w:rsid w:val="00692BB8"/>
    <w:rsid w:val="00693389"/>
    <w:rsid w:val="006943CC"/>
    <w:rsid w:val="00696019"/>
    <w:rsid w:val="00696050"/>
    <w:rsid w:val="0069619D"/>
    <w:rsid w:val="00696E19"/>
    <w:rsid w:val="00696FF9"/>
    <w:rsid w:val="00697850"/>
    <w:rsid w:val="006A0B64"/>
    <w:rsid w:val="006A11C0"/>
    <w:rsid w:val="006A3202"/>
    <w:rsid w:val="006A3275"/>
    <w:rsid w:val="006A49F3"/>
    <w:rsid w:val="006A5663"/>
    <w:rsid w:val="006A6BDC"/>
    <w:rsid w:val="006A72A8"/>
    <w:rsid w:val="006A7D93"/>
    <w:rsid w:val="006B0BA2"/>
    <w:rsid w:val="006B0EB5"/>
    <w:rsid w:val="006B1CA2"/>
    <w:rsid w:val="006B3342"/>
    <w:rsid w:val="006B57BD"/>
    <w:rsid w:val="006B62DF"/>
    <w:rsid w:val="006B65B0"/>
    <w:rsid w:val="006B66B2"/>
    <w:rsid w:val="006B694D"/>
    <w:rsid w:val="006B704B"/>
    <w:rsid w:val="006B759E"/>
    <w:rsid w:val="006B7AB6"/>
    <w:rsid w:val="006B7E6F"/>
    <w:rsid w:val="006C023F"/>
    <w:rsid w:val="006C10B1"/>
    <w:rsid w:val="006C37C1"/>
    <w:rsid w:val="006C4A64"/>
    <w:rsid w:val="006C5590"/>
    <w:rsid w:val="006C68A4"/>
    <w:rsid w:val="006C7072"/>
    <w:rsid w:val="006D19B7"/>
    <w:rsid w:val="006D1D4A"/>
    <w:rsid w:val="006D2BF7"/>
    <w:rsid w:val="006D5C3D"/>
    <w:rsid w:val="006D73F5"/>
    <w:rsid w:val="006E3ACC"/>
    <w:rsid w:val="006E3C9A"/>
    <w:rsid w:val="006E53DE"/>
    <w:rsid w:val="006E5897"/>
    <w:rsid w:val="006E643E"/>
    <w:rsid w:val="006E677A"/>
    <w:rsid w:val="006E6B2E"/>
    <w:rsid w:val="006F1D81"/>
    <w:rsid w:val="006F34F5"/>
    <w:rsid w:val="006F3551"/>
    <w:rsid w:val="006F3D64"/>
    <w:rsid w:val="006F614D"/>
    <w:rsid w:val="006F61F5"/>
    <w:rsid w:val="006F7080"/>
    <w:rsid w:val="00700C7D"/>
    <w:rsid w:val="00700EB3"/>
    <w:rsid w:val="00701DCB"/>
    <w:rsid w:val="00703DF6"/>
    <w:rsid w:val="00710B9C"/>
    <w:rsid w:val="007146D0"/>
    <w:rsid w:val="007148F9"/>
    <w:rsid w:val="00714DA3"/>
    <w:rsid w:val="00715585"/>
    <w:rsid w:val="007174D3"/>
    <w:rsid w:val="00720492"/>
    <w:rsid w:val="00723831"/>
    <w:rsid w:val="00723F22"/>
    <w:rsid w:val="007251A7"/>
    <w:rsid w:val="0072548E"/>
    <w:rsid w:val="007275E1"/>
    <w:rsid w:val="007305FB"/>
    <w:rsid w:val="0073163B"/>
    <w:rsid w:val="00731F89"/>
    <w:rsid w:val="00732456"/>
    <w:rsid w:val="00732CDF"/>
    <w:rsid w:val="00734BF1"/>
    <w:rsid w:val="00734EDE"/>
    <w:rsid w:val="0073554B"/>
    <w:rsid w:val="0073590F"/>
    <w:rsid w:val="00740426"/>
    <w:rsid w:val="0074088E"/>
    <w:rsid w:val="00742691"/>
    <w:rsid w:val="0074313D"/>
    <w:rsid w:val="00746950"/>
    <w:rsid w:val="007470C0"/>
    <w:rsid w:val="007500F4"/>
    <w:rsid w:val="00750C62"/>
    <w:rsid w:val="00753FFC"/>
    <w:rsid w:val="00756BE8"/>
    <w:rsid w:val="00757E54"/>
    <w:rsid w:val="007609F4"/>
    <w:rsid w:val="0076164E"/>
    <w:rsid w:val="007619DC"/>
    <w:rsid w:val="00761FD0"/>
    <w:rsid w:val="00766204"/>
    <w:rsid w:val="0076677D"/>
    <w:rsid w:val="007676B5"/>
    <w:rsid w:val="0077147A"/>
    <w:rsid w:val="007746D4"/>
    <w:rsid w:val="00776C2C"/>
    <w:rsid w:val="00777A0A"/>
    <w:rsid w:val="00777CF8"/>
    <w:rsid w:val="00780765"/>
    <w:rsid w:val="00780AE1"/>
    <w:rsid w:val="0078101C"/>
    <w:rsid w:val="007810AD"/>
    <w:rsid w:val="00781EAC"/>
    <w:rsid w:val="0078265D"/>
    <w:rsid w:val="00783AE5"/>
    <w:rsid w:val="00783D1D"/>
    <w:rsid w:val="0078568A"/>
    <w:rsid w:val="007858D7"/>
    <w:rsid w:val="00787771"/>
    <w:rsid w:val="007904D3"/>
    <w:rsid w:val="0079075A"/>
    <w:rsid w:val="00791169"/>
    <w:rsid w:val="00791B86"/>
    <w:rsid w:val="0079252C"/>
    <w:rsid w:val="007928C1"/>
    <w:rsid w:val="007934F7"/>
    <w:rsid w:val="007935C6"/>
    <w:rsid w:val="007964A5"/>
    <w:rsid w:val="007974A5"/>
    <w:rsid w:val="007977BC"/>
    <w:rsid w:val="007978E0"/>
    <w:rsid w:val="007A0270"/>
    <w:rsid w:val="007A0279"/>
    <w:rsid w:val="007A2B2D"/>
    <w:rsid w:val="007A31E3"/>
    <w:rsid w:val="007A3583"/>
    <w:rsid w:val="007A44AF"/>
    <w:rsid w:val="007B0A7E"/>
    <w:rsid w:val="007B0B60"/>
    <w:rsid w:val="007B100D"/>
    <w:rsid w:val="007B15D4"/>
    <w:rsid w:val="007B2170"/>
    <w:rsid w:val="007B2C4E"/>
    <w:rsid w:val="007B3B66"/>
    <w:rsid w:val="007B3C88"/>
    <w:rsid w:val="007B55F8"/>
    <w:rsid w:val="007B5AF4"/>
    <w:rsid w:val="007B6B1E"/>
    <w:rsid w:val="007C10F9"/>
    <w:rsid w:val="007C2AAE"/>
    <w:rsid w:val="007C7FF6"/>
    <w:rsid w:val="007D1D28"/>
    <w:rsid w:val="007D2CF4"/>
    <w:rsid w:val="007D48EB"/>
    <w:rsid w:val="007D6C29"/>
    <w:rsid w:val="007D7B24"/>
    <w:rsid w:val="007E196C"/>
    <w:rsid w:val="007E1A7A"/>
    <w:rsid w:val="007E1ABB"/>
    <w:rsid w:val="007E1CAC"/>
    <w:rsid w:val="007E2965"/>
    <w:rsid w:val="007E2D98"/>
    <w:rsid w:val="007E44F5"/>
    <w:rsid w:val="007E4C54"/>
    <w:rsid w:val="007E4DE8"/>
    <w:rsid w:val="007E6468"/>
    <w:rsid w:val="007E7191"/>
    <w:rsid w:val="007E732C"/>
    <w:rsid w:val="007F03A7"/>
    <w:rsid w:val="007F0DB6"/>
    <w:rsid w:val="007F23A3"/>
    <w:rsid w:val="007F2456"/>
    <w:rsid w:val="007F2B07"/>
    <w:rsid w:val="007F2B37"/>
    <w:rsid w:val="007F3804"/>
    <w:rsid w:val="007F3AB2"/>
    <w:rsid w:val="007F3E51"/>
    <w:rsid w:val="007F3F8F"/>
    <w:rsid w:val="007F4191"/>
    <w:rsid w:val="007F4CF7"/>
    <w:rsid w:val="007F5277"/>
    <w:rsid w:val="007F75DE"/>
    <w:rsid w:val="00801913"/>
    <w:rsid w:val="00802506"/>
    <w:rsid w:val="00802A48"/>
    <w:rsid w:val="00803274"/>
    <w:rsid w:val="00803AF8"/>
    <w:rsid w:val="00804098"/>
    <w:rsid w:val="00805183"/>
    <w:rsid w:val="00805330"/>
    <w:rsid w:val="00811A04"/>
    <w:rsid w:val="00811E69"/>
    <w:rsid w:val="008133BF"/>
    <w:rsid w:val="00813C62"/>
    <w:rsid w:val="00814F60"/>
    <w:rsid w:val="0081543E"/>
    <w:rsid w:val="00815891"/>
    <w:rsid w:val="008159EB"/>
    <w:rsid w:val="00816CAC"/>
    <w:rsid w:val="0081729B"/>
    <w:rsid w:val="00817671"/>
    <w:rsid w:val="00817677"/>
    <w:rsid w:val="00820331"/>
    <w:rsid w:val="00820A9B"/>
    <w:rsid w:val="00821BA2"/>
    <w:rsid w:val="00821D62"/>
    <w:rsid w:val="0082209E"/>
    <w:rsid w:val="00823818"/>
    <w:rsid w:val="00824B14"/>
    <w:rsid w:val="00825296"/>
    <w:rsid w:val="0082659D"/>
    <w:rsid w:val="00826708"/>
    <w:rsid w:val="0083038F"/>
    <w:rsid w:val="008304BC"/>
    <w:rsid w:val="0083208D"/>
    <w:rsid w:val="00832407"/>
    <w:rsid w:val="008333B7"/>
    <w:rsid w:val="0083405A"/>
    <w:rsid w:val="00840985"/>
    <w:rsid w:val="00840D67"/>
    <w:rsid w:val="008418E1"/>
    <w:rsid w:val="00842C04"/>
    <w:rsid w:val="00842D37"/>
    <w:rsid w:val="00842EC0"/>
    <w:rsid w:val="008445A8"/>
    <w:rsid w:val="00845C6D"/>
    <w:rsid w:val="00845CBD"/>
    <w:rsid w:val="00846788"/>
    <w:rsid w:val="00850D12"/>
    <w:rsid w:val="00850E0A"/>
    <w:rsid w:val="00851BEC"/>
    <w:rsid w:val="00851EAB"/>
    <w:rsid w:val="00851F80"/>
    <w:rsid w:val="00853BFA"/>
    <w:rsid w:val="008554DC"/>
    <w:rsid w:val="00855E68"/>
    <w:rsid w:val="0085655D"/>
    <w:rsid w:val="00857132"/>
    <w:rsid w:val="00861CDB"/>
    <w:rsid w:val="00864C9F"/>
    <w:rsid w:val="0086572C"/>
    <w:rsid w:val="008663CD"/>
    <w:rsid w:val="008677C8"/>
    <w:rsid w:val="0086782F"/>
    <w:rsid w:val="0087085F"/>
    <w:rsid w:val="00871688"/>
    <w:rsid w:val="00871E5B"/>
    <w:rsid w:val="00873520"/>
    <w:rsid w:val="00874A64"/>
    <w:rsid w:val="00874FC0"/>
    <w:rsid w:val="00880A34"/>
    <w:rsid w:val="0088319B"/>
    <w:rsid w:val="008833C5"/>
    <w:rsid w:val="00883442"/>
    <w:rsid w:val="00883FDA"/>
    <w:rsid w:val="008844DB"/>
    <w:rsid w:val="00884B23"/>
    <w:rsid w:val="00884CFD"/>
    <w:rsid w:val="00886C21"/>
    <w:rsid w:val="008939CF"/>
    <w:rsid w:val="0089458B"/>
    <w:rsid w:val="0089563B"/>
    <w:rsid w:val="0089642B"/>
    <w:rsid w:val="008969C9"/>
    <w:rsid w:val="008970F3"/>
    <w:rsid w:val="00897936"/>
    <w:rsid w:val="008A1FBB"/>
    <w:rsid w:val="008A238F"/>
    <w:rsid w:val="008A2955"/>
    <w:rsid w:val="008A3DAC"/>
    <w:rsid w:val="008A54BF"/>
    <w:rsid w:val="008A6BA5"/>
    <w:rsid w:val="008A7614"/>
    <w:rsid w:val="008A7FC8"/>
    <w:rsid w:val="008B13B8"/>
    <w:rsid w:val="008B1A4E"/>
    <w:rsid w:val="008B1F9A"/>
    <w:rsid w:val="008B234D"/>
    <w:rsid w:val="008B26C6"/>
    <w:rsid w:val="008B30F8"/>
    <w:rsid w:val="008B35F1"/>
    <w:rsid w:val="008B4BD7"/>
    <w:rsid w:val="008B5C45"/>
    <w:rsid w:val="008B6792"/>
    <w:rsid w:val="008B6C06"/>
    <w:rsid w:val="008B6EE0"/>
    <w:rsid w:val="008B7CAC"/>
    <w:rsid w:val="008B7DB4"/>
    <w:rsid w:val="008C12EE"/>
    <w:rsid w:val="008C1803"/>
    <w:rsid w:val="008C2179"/>
    <w:rsid w:val="008C27D4"/>
    <w:rsid w:val="008C4622"/>
    <w:rsid w:val="008C60F4"/>
    <w:rsid w:val="008C6E24"/>
    <w:rsid w:val="008C76D3"/>
    <w:rsid w:val="008C7BFD"/>
    <w:rsid w:val="008D0633"/>
    <w:rsid w:val="008E0EBA"/>
    <w:rsid w:val="008E23A6"/>
    <w:rsid w:val="008E3C89"/>
    <w:rsid w:val="008E437C"/>
    <w:rsid w:val="008E4723"/>
    <w:rsid w:val="008E4A34"/>
    <w:rsid w:val="008E6DA0"/>
    <w:rsid w:val="008F2070"/>
    <w:rsid w:val="008F2651"/>
    <w:rsid w:val="008F3562"/>
    <w:rsid w:val="008F38FF"/>
    <w:rsid w:val="008F58B1"/>
    <w:rsid w:val="008F6933"/>
    <w:rsid w:val="008F6EB5"/>
    <w:rsid w:val="008F7474"/>
    <w:rsid w:val="00901927"/>
    <w:rsid w:val="00901A1B"/>
    <w:rsid w:val="00902294"/>
    <w:rsid w:val="0090269F"/>
    <w:rsid w:val="00903413"/>
    <w:rsid w:val="00907A3C"/>
    <w:rsid w:val="00913460"/>
    <w:rsid w:val="009138D2"/>
    <w:rsid w:val="009145F0"/>
    <w:rsid w:val="00915093"/>
    <w:rsid w:val="00915EEB"/>
    <w:rsid w:val="0091788A"/>
    <w:rsid w:val="00917B1E"/>
    <w:rsid w:val="009213A6"/>
    <w:rsid w:val="00921B1D"/>
    <w:rsid w:val="00921DBF"/>
    <w:rsid w:val="00922669"/>
    <w:rsid w:val="00922C68"/>
    <w:rsid w:val="00923025"/>
    <w:rsid w:val="00924EC0"/>
    <w:rsid w:val="009279C9"/>
    <w:rsid w:val="009304E5"/>
    <w:rsid w:val="00931E24"/>
    <w:rsid w:val="009321AF"/>
    <w:rsid w:val="009334EE"/>
    <w:rsid w:val="00933C84"/>
    <w:rsid w:val="00934D6B"/>
    <w:rsid w:val="0093742B"/>
    <w:rsid w:val="00940BC8"/>
    <w:rsid w:val="00941063"/>
    <w:rsid w:val="009429D7"/>
    <w:rsid w:val="00943831"/>
    <w:rsid w:val="00943D1D"/>
    <w:rsid w:val="00943EDB"/>
    <w:rsid w:val="00945366"/>
    <w:rsid w:val="00945921"/>
    <w:rsid w:val="00947082"/>
    <w:rsid w:val="00947429"/>
    <w:rsid w:val="00947690"/>
    <w:rsid w:val="00947EFD"/>
    <w:rsid w:val="009503EC"/>
    <w:rsid w:val="00950D16"/>
    <w:rsid w:val="00951E86"/>
    <w:rsid w:val="00953622"/>
    <w:rsid w:val="00954FCD"/>
    <w:rsid w:val="00954FFE"/>
    <w:rsid w:val="0095535F"/>
    <w:rsid w:val="00957AD8"/>
    <w:rsid w:val="00960785"/>
    <w:rsid w:val="0096159A"/>
    <w:rsid w:val="0096302A"/>
    <w:rsid w:val="00963DCA"/>
    <w:rsid w:val="00965317"/>
    <w:rsid w:val="00966B7A"/>
    <w:rsid w:val="0097020F"/>
    <w:rsid w:val="009719B4"/>
    <w:rsid w:val="00971D7B"/>
    <w:rsid w:val="009724A2"/>
    <w:rsid w:val="0097280B"/>
    <w:rsid w:val="00972BC4"/>
    <w:rsid w:val="009730AD"/>
    <w:rsid w:val="00974BBA"/>
    <w:rsid w:val="00974E8A"/>
    <w:rsid w:val="00976BB5"/>
    <w:rsid w:val="00977A91"/>
    <w:rsid w:val="00977D31"/>
    <w:rsid w:val="00981597"/>
    <w:rsid w:val="00981D11"/>
    <w:rsid w:val="00982145"/>
    <w:rsid w:val="009821FF"/>
    <w:rsid w:val="00982306"/>
    <w:rsid w:val="00984CF4"/>
    <w:rsid w:val="00986BA4"/>
    <w:rsid w:val="00986E6F"/>
    <w:rsid w:val="00987736"/>
    <w:rsid w:val="00987B88"/>
    <w:rsid w:val="00990135"/>
    <w:rsid w:val="009906D7"/>
    <w:rsid w:val="00991600"/>
    <w:rsid w:val="00995407"/>
    <w:rsid w:val="009954DD"/>
    <w:rsid w:val="0099609E"/>
    <w:rsid w:val="009A003D"/>
    <w:rsid w:val="009A1F09"/>
    <w:rsid w:val="009A3378"/>
    <w:rsid w:val="009A3B27"/>
    <w:rsid w:val="009A41A4"/>
    <w:rsid w:val="009A42F5"/>
    <w:rsid w:val="009A5359"/>
    <w:rsid w:val="009B2C35"/>
    <w:rsid w:val="009B3719"/>
    <w:rsid w:val="009B3BD1"/>
    <w:rsid w:val="009B5387"/>
    <w:rsid w:val="009C1520"/>
    <w:rsid w:val="009C1B7C"/>
    <w:rsid w:val="009C2761"/>
    <w:rsid w:val="009C27A4"/>
    <w:rsid w:val="009C4783"/>
    <w:rsid w:val="009C6A24"/>
    <w:rsid w:val="009C7E20"/>
    <w:rsid w:val="009D0C2B"/>
    <w:rsid w:val="009D11FF"/>
    <w:rsid w:val="009D14AA"/>
    <w:rsid w:val="009D5F7E"/>
    <w:rsid w:val="009D608F"/>
    <w:rsid w:val="009D7A66"/>
    <w:rsid w:val="009D7F6F"/>
    <w:rsid w:val="009D7FFA"/>
    <w:rsid w:val="009E02B8"/>
    <w:rsid w:val="009E11C2"/>
    <w:rsid w:val="009E5E5C"/>
    <w:rsid w:val="009E6D03"/>
    <w:rsid w:val="009E6FAF"/>
    <w:rsid w:val="009E788E"/>
    <w:rsid w:val="009F3719"/>
    <w:rsid w:val="009F47BF"/>
    <w:rsid w:val="009F4971"/>
    <w:rsid w:val="009F4CA6"/>
    <w:rsid w:val="009F594D"/>
    <w:rsid w:val="009F60F6"/>
    <w:rsid w:val="00A001EA"/>
    <w:rsid w:val="00A01D75"/>
    <w:rsid w:val="00A0246B"/>
    <w:rsid w:val="00A0305B"/>
    <w:rsid w:val="00A051FF"/>
    <w:rsid w:val="00A061A4"/>
    <w:rsid w:val="00A0622C"/>
    <w:rsid w:val="00A06C74"/>
    <w:rsid w:val="00A07F6C"/>
    <w:rsid w:val="00A1023B"/>
    <w:rsid w:val="00A10D12"/>
    <w:rsid w:val="00A11058"/>
    <w:rsid w:val="00A11A12"/>
    <w:rsid w:val="00A122A6"/>
    <w:rsid w:val="00A12B65"/>
    <w:rsid w:val="00A1449F"/>
    <w:rsid w:val="00A15F69"/>
    <w:rsid w:val="00A16540"/>
    <w:rsid w:val="00A1761A"/>
    <w:rsid w:val="00A20E9C"/>
    <w:rsid w:val="00A21D68"/>
    <w:rsid w:val="00A23153"/>
    <w:rsid w:val="00A2636A"/>
    <w:rsid w:val="00A26BA3"/>
    <w:rsid w:val="00A26E83"/>
    <w:rsid w:val="00A27E8D"/>
    <w:rsid w:val="00A3116B"/>
    <w:rsid w:val="00A32147"/>
    <w:rsid w:val="00A33640"/>
    <w:rsid w:val="00A33DF7"/>
    <w:rsid w:val="00A36989"/>
    <w:rsid w:val="00A371DA"/>
    <w:rsid w:val="00A404D9"/>
    <w:rsid w:val="00A417EC"/>
    <w:rsid w:val="00A42219"/>
    <w:rsid w:val="00A42257"/>
    <w:rsid w:val="00A42888"/>
    <w:rsid w:val="00A429CD"/>
    <w:rsid w:val="00A42CAE"/>
    <w:rsid w:val="00A449D1"/>
    <w:rsid w:val="00A451E6"/>
    <w:rsid w:val="00A46758"/>
    <w:rsid w:val="00A4726F"/>
    <w:rsid w:val="00A52F88"/>
    <w:rsid w:val="00A53591"/>
    <w:rsid w:val="00A549B3"/>
    <w:rsid w:val="00A54A15"/>
    <w:rsid w:val="00A557E3"/>
    <w:rsid w:val="00A565CA"/>
    <w:rsid w:val="00A57F57"/>
    <w:rsid w:val="00A6176B"/>
    <w:rsid w:val="00A62BEF"/>
    <w:rsid w:val="00A62DC7"/>
    <w:rsid w:val="00A63391"/>
    <w:rsid w:val="00A63AD0"/>
    <w:rsid w:val="00A64E01"/>
    <w:rsid w:val="00A653B6"/>
    <w:rsid w:val="00A65501"/>
    <w:rsid w:val="00A660D6"/>
    <w:rsid w:val="00A6658B"/>
    <w:rsid w:val="00A668E8"/>
    <w:rsid w:val="00A72202"/>
    <w:rsid w:val="00A73887"/>
    <w:rsid w:val="00A73B76"/>
    <w:rsid w:val="00A74214"/>
    <w:rsid w:val="00A75B89"/>
    <w:rsid w:val="00A7645B"/>
    <w:rsid w:val="00A7676C"/>
    <w:rsid w:val="00A77F57"/>
    <w:rsid w:val="00A77FE5"/>
    <w:rsid w:val="00A81E6D"/>
    <w:rsid w:val="00A82026"/>
    <w:rsid w:val="00A8232A"/>
    <w:rsid w:val="00A83016"/>
    <w:rsid w:val="00A83AB6"/>
    <w:rsid w:val="00A848E5"/>
    <w:rsid w:val="00A8492E"/>
    <w:rsid w:val="00A84FFC"/>
    <w:rsid w:val="00A85318"/>
    <w:rsid w:val="00A85728"/>
    <w:rsid w:val="00A90BF2"/>
    <w:rsid w:val="00A91521"/>
    <w:rsid w:val="00A91C27"/>
    <w:rsid w:val="00A931DE"/>
    <w:rsid w:val="00A934DA"/>
    <w:rsid w:val="00A93A94"/>
    <w:rsid w:val="00A9443C"/>
    <w:rsid w:val="00A94660"/>
    <w:rsid w:val="00AA0EF6"/>
    <w:rsid w:val="00AA2109"/>
    <w:rsid w:val="00AA2114"/>
    <w:rsid w:val="00AA2EEF"/>
    <w:rsid w:val="00AA371F"/>
    <w:rsid w:val="00AB04BE"/>
    <w:rsid w:val="00AB0EDE"/>
    <w:rsid w:val="00AB1B0D"/>
    <w:rsid w:val="00AB1E35"/>
    <w:rsid w:val="00AB272A"/>
    <w:rsid w:val="00AB3C4E"/>
    <w:rsid w:val="00AB5488"/>
    <w:rsid w:val="00AB713B"/>
    <w:rsid w:val="00AB7A48"/>
    <w:rsid w:val="00AB7F29"/>
    <w:rsid w:val="00AC0458"/>
    <w:rsid w:val="00AC0C86"/>
    <w:rsid w:val="00AC105D"/>
    <w:rsid w:val="00AC3CC9"/>
    <w:rsid w:val="00AC40DC"/>
    <w:rsid w:val="00AC43BD"/>
    <w:rsid w:val="00AC4A5C"/>
    <w:rsid w:val="00AC4EAD"/>
    <w:rsid w:val="00AC4F0C"/>
    <w:rsid w:val="00AC4F3D"/>
    <w:rsid w:val="00AD03CE"/>
    <w:rsid w:val="00AD10C7"/>
    <w:rsid w:val="00AD2B9A"/>
    <w:rsid w:val="00AD3B77"/>
    <w:rsid w:val="00AD5386"/>
    <w:rsid w:val="00AD59B2"/>
    <w:rsid w:val="00AD5B7B"/>
    <w:rsid w:val="00AD5C79"/>
    <w:rsid w:val="00AD798D"/>
    <w:rsid w:val="00AD7D65"/>
    <w:rsid w:val="00AE1303"/>
    <w:rsid w:val="00AE25A1"/>
    <w:rsid w:val="00AE3638"/>
    <w:rsid w:val="00AE3DE5"/>
    <w:rsid w:val="00AE486E"/>
    <w:rsid w:val="00AE6D20"/>
    <w:rsid w:val="00AE739B"/>
    <w:rsid w:val="00AE77A6"/>
    <w:rsid w:val="00AF1AB0"/>
    <w:rsid w:val="00AF1F38"/>
    <w:rsid w:val="00AF3318"/>
    <w:rsid w:val="00AF3565"/>
    <w:rsid w:val="00AF52E3"/>
    <w:rsid w:val="00B003C4"/>
    <w:rsid w:val="00B00DC8"/>
    <w:rsid w:val="00B012DA"/>
    <w:rsid w:val="00B01F92"/>
    <w:rsid w:val="00B0256C"/>
    <w:rsid w:val="00B02666"/>
    <w:rsid w:val="00B02B70"/>
    <w:rsid w:val="00B04780"/>
    <w:rsid w:val="00B04ACF"/>
    <w:rsid w:val="00B0520F"/>
    <w:rsid w:val="00B0529C"/>
    <w:rsid w:val="00B06AB1"/>
    <w:rsid w:val="00B07BB7"/>
    <w:rsid w:val="00B103B3"/>
    <w:rsid w:val="00B106BC"/>
    <w:rsid w:val="00B11911"/>
    <w:rsid w:val="00B11A3C"/>
    <w:rsid w:val="00B11ABE"/>
    <w:rsid w:val="00B1242F"/>
    <w:rsid w:val="00B12908"/>
    <w:rsid w:val="00B1563F"/>
    <w:rsid w:val="00B1658D"/>
    <w:rsid w:val="00B17316"/>
    <w:rsid w:val="00B20247"/>
    <w:rsid w:val="00B2044E"/>
    <w:rsid w:val="00B209DA"/>
    <w:rsid w:val="00B212DD"/>
    <w:rsid w:val="00B21BAA"/>
    <w:rsid w:val="00B23FF4"/>
    <w:rsid w:val="00B273BF"/>
    <w:rsid w:val="00B27C7A"/>
    <w:rsid w:val="00B30EAB"/>
    <w:rsid w:val="00B320A6"/>
    <w:rsid w:val="00B32405"/>
    <w:rsid w:val="00B32F7B"/>
    <w:rsid w:val="00B339DE"/>
    <w:rsid w:val="00B344D9"/>
    <w:rsid w:val="00B37480"/>
    <w:rsid w:val="00B379A7"/>
    <w:rsid w:val="00B40868"/>
    <w:rsid w:val="00B4502B"/>
    <w:rsid w:val="00B45B7D"/>
    <w:rsid w:val="00B45B8A"/>
    <w:rsid w:val="00B467EB"/>
    <w:rsid w:val="00B469AF"/>
    <w:rsid w:val="00B501A9"/>
    <w:rsid w:val="00B508FA"/>
    <w:rsid w:val="00B517ED"/>
    <w:rsid w:val="00B5191F"/>
    <w:rsid w:val="00B52F85"/>
    <w:rsid w:val="00B531A5"/>
    <w:rsid w:val="00B53AEE"/>
    <w:rsid w:val="00B5404C"/>
    <w:rsid w:val="00B546B0"/>
    <w:rsid w:val="00B55BCF"/>
    <w:rsid w:val="00B561BE"/>
    <w:rsid w:val="00B56745"/>
    <w:rsid w:val="00B56B8F"/>
    <w:rsid w:val="00B57A3F"/>
    <w:rsid w:val="00B57BA0"/>
    <w:rsid w:val="00B62467"/>
    <w:rsid w:val="00B62760"/>
    <w:rsid w:val="00B64460"/>
    <w:rsid w:val="00B6542A"/>
    <w:rsid w:val="00B661D3"/>
    <w:rsid w:val="00B66BEF"/>
    <w:rsid w:val="00B6770D"/>
    <w:rsid w:val="00B7135D"/>
    <w:rsid w:val="00B7414F"/>
    <w:rsid w:val="00B7541D"/>
    <w:rsid w:val="00B7651E"/>
    <w:rsid w:val="00B765A8"/>
    <w:rsid w:val="00B76AED"/>
    <w:rsid w:val="00B8304D"/>
    <w:rsid w:val="00B84A63"/>
    <w:rsid w:val="00B854BA"/>
    <w:rsid w:val="00B85540"/>
    <w:rsid w:val="00B875A0"/>
    <w:rsid w:val="00B90A06"/>
    <w:rsid w:val="00B90D12"/>
    <w:rsid w:val="00B92194"/>
    <w:rsid w:val="00B92911"/>
    <w:rsid w:val="00B931F6"/>
    <w:rsid w:val="00B949A7"/>
    <w:rsid w:val="00BA0337"/>
    <w:rsid w:val="00BA07F4"/>
    <w:rsid w:val="00BA0D07"/>
    <w:rsid w:val="00BA1581"/>
    <w:rsid w:val="00BA1DF2"/>
    <w:rsid w:val="00BA28E4"/>
    <w:rsid w:val="00BA4CD4"/>
    <w:rsid w:val="00BA4D77"/>
    <w:rsid w:val="00BA5320"/>
    <w:rsid w:val="00BA6147"/>
    <w:rsid w:val="00BA79EF"/>
    <w:rsid w:val="00BB045B"/>
    <w:rsid w:val="00BB114F"/>
    <w:rsid w:val="00BB167C"/>
    <w:rsid w:val="00BB17BC"/>
    <w:rsid w:val="00BB1DC7"/>
    <w:rsid w:val="00BB59CD"/>
    <w:rsid w:val="00BB5DA8"/>
    <w:rsid w:val="00BB659A"/>
    <w:rsid w:val="00BB678C"/>
    <w:rsid w:val="00BC0026"/>
    <w:rsid w:val="00BC01E9"/>
    <w:rsid w:val="00BC0301"/>
    <w:rsid w:val="00BC193C"/>
    <w:rsid w:val="00BC2503"/>
    <w:rsid w:val="00BC3894"/>
    <w:rsid w:val="00BC3ACF"/>
    <w:rsid w:val="00BC3DEC"/>
    <w:rsid w:val="00BC3F89"/>
    <w:rsid w:val="00BC4789"/>
    <w:rsid w:val="00BC78A4"/>
    <w:rsid w:val="00BD09AC"/>
    <w:rsid w:val="00BD0A77"/>
    <w:rsid w:val="00BD10E1"/>
    <w:rsid w:val="00BD2754"/>
    <w:rsid w:val="00BD33FB"/>
    <w:rsid w:val="00BD6CD6"/>
    <w:rsid w:val="00BD6DB6"/>
    <w:rsid w:val="00BD7FDB"/>
    <w:rsid w:val="00BE1E47"/>
    <w:rsid w:val="00BE519F"/>
    <w:rsid w:val="00BE5492"/>
    <w:rsid w:val="00BE68CA"/>
    <w:rsid w:val="00BE6C77"/>
    <w:rsid w:val="00BE7373"/>
    <w:rsid w:val="00BE7BA5"/>
    <w:rsid w:val="00BE7BF7"/>
    <w:rsid w:val="00BF127A"/>
    <w:rsid w:val="00BF1D54"/>
    <w:rsid w:val="00BF2C96"/>
    <w:rsid w:val="00BF3A77"/>
    <w:rsid w:val="00BF6140"/>
    <w:rsid w:val="00BF6B91"/>
    <w:rsid w:val="00BF7886"/>
    <w:rsid w:val="00C008ED"/>
    <w:rsid w:val="00C01B5D"/>
    <w:rsid w:val="00C04906"/>
    <w:rsid w:val="00C04DFD"/>
    <w:rsid w:val="00C05EFC"/>
    <w:rsid w:val="00C07C50"/>
    <w:rsid w:val="00C107D4"/>
    <w:rsid w:val="00C10C23"/>
    <w:rsid w:val="00C11AF4"/>
    <w:rsid w:val="00C12E14"/>
    <w:rsid w:val="00C13501"/>
    <w:rsid w:val="00C13C81"/>
    <w:rsid w:val="00C15724"/>
    <w:rsid w:val="00C15AD2"/>
    <w:rsid w:val="00C16259"/>
    <w:rsid w:val="00C16637"/>
    <w:rsid w:val="00C242BD"/>
    <w:rsid w:val="00C242CB"/>
    <w:rsid w:val="00C2432F"/>
    <w:rsid w:val="00C2583E"/>
    <w:rsid w:val="00C310BD"/>
    <w:rsid w:val="00C31BEA"/>
    <w:rsid w:val="00C3242F"/>
    <w:rsid w:val="00C33E16"/>
    <w:rsid w:val="00C340E8"/>
    <w:rsid w:val="00C3422C"/>
    <w:rsid w:val="00C34AE9"/>
    <w:rsid w:val="00C357BD"/>
    <w:rsid w:val="00C40623"/>
    <w:rsid w:val="00C448E5"/>
    <w:rsid w:val="00C45370"/>
    <w:rsid w:val="00C461F9"/>
    <w:rsid w:val="00C46D44"/>
    <w:rsid w:val="00C50E43"/>
    <w:rsid w:val="00C52105"/>
    <w:rsid w:val="00C538E4"/>
    <w:rsid w:val="00C53BA8"/>
    <w:rsid w:val="00C57A54"/>
    <w:rsid w:val="00C609AB"/>
    <w:rsid w:val="00C62432"/>
    <w:rsid w:val="00C63C4D"/>
    <w:rsid w:val="00C64576"/>
    <w:rsid w:val="00C65906"/>
    <w:rsid w:val="00C65AD0"/>
    <w:rsid w:val="00C65C7F"/>
    <w:rsid w:val="00C65DDF"/>
    <w:rsid w:val="00C66578"/>
    <w:rsid w:val="00C667F4"/>
    <w:rsid w:val="00C7017B"/>
    <w:rsid w:val="00C70987"/>
    <w:rsid w:val="00C70CBD"/>
    <w:rsid w:val="00C710DF"/>
    <w:rsid w:val="00C71EC2"/>
    <w:rsid w:val="00C73B4C"/>
    <w:rsid w:val="00C74A71"/>
    <w:rsid w:val="00C75E32"/>
    <w:rsid w:val="00C779FB"/>
    <w:rsid w:val="00C81031"/>
    <w:rsid w:val="00C81CE7"/>
    <w:rsid w:val="00C8420D"/>
    <w:rsid w:val="00C84B68"/>
    <w:rsid w:val="00C856F3"/>
    <w:rsid w:val="00C9057C"/>
    <w:rsid w:val="00C921AC"/>
    <w:rsid w:val="00C93AEB"/>
    <w:rsid w:val="00C93DB4"/>
    <w:rsid w:val="00C93E6B"/>
    <w:rsid w:val="00C96FB3"/>
    <w:rsid w:val="00CA057B"/>
    <w:rsid w:val="00CA0818"/>
    <w:rsid w:val="00CA125E"/>
    <w:rsid w:val="00CA134E"/>
    <w:rsid w:val="00CA1582"/>
    <w:rsid w:val="00CA1CA8"/>
    <w:rsid w:val="00CA21CE"/>
    <w:rsid w:val="00CA319C"/>
    <w:rsid w:val="00CA32F2"/>
    <w:rsid w:val="00CA51B9"/>
    <w:rsid w:val="00CA5617"/>
    <w:rsid w:val="00CA6805"/>
    <w:rsid w:val="00CA7A6B"/>
    <w:rsid w:val="00CB09D4"/>
    <w:rsid w:val="00CB2692"/>
    <w:rsid w:val="00CB4CD6"/>
    <w:rsid w:val="00CB53B0"/>
    <w:rsid w:val="00CB6AB8"/>
    <w:rsid w:val="00CB790C"/>
    <w:rsid w:val="00CC0314"/>
    <w:rsid w:val="00CC0915"/>
    <w:rsid w:val="00CC16B0"/>
    <w:rsid w:val="00CC218C"/>
    <w:rsid w:val="00CC28A6"/>
    <w:rsid w:val="00CC5527"/>
    <w:rsid w:val="00CC5F63"/>
    <w:rsid w:val="00CC624F"/>
    <w:rsid w:val="00CC6281"/>
    <w:rsid w:val="00CC6413"/>
    <w:rsid w:val="00CC6BB9"/>
    <w:rsid w:val="00CC7962"/>
    <w:rsid w:val="00CD042E"/>
    <w:rsid w:val="00CD0AA2"/>
    <w:rsid w:val="00CD11AC"/>
    <w:rsid w:val="00CD1606"/>
    <w:rsid w:val="00CD1C71"/>
    <w:rsid w:val="00CD42CC"/>
    <w:rsid w:val="00CD4948"/>
    <w:rsid w:val="00CD4BFC"/>
    <w:rsid w:val="00CD5788"/>
    <w:rsid w:val="00CD5C6A"/>
    <w:rsid w:val="00CD6304"/>
    <w:rsid w:val="00CD7E42"/>
    <w:rsid w:val="00CE2F7F"/>
    <w:rsid w:val="00CE30B6"/>
    <w:rsid w:val="00CE3494"/>
    <w:rsid w:val="00CE374F"/>
    <w:rsid w:val="00CE47DD"/>
    <w:rsid w:val="00CE4A82"/>
    <w:rsid w:val="00CE4D19"/>
    <w:rsid w:val="00CE54E0"/>
    <w:rsid w:val="00CE5BC0"/>
    <w:rsid w:val="00CE5E6E"/>
    <w:rsid w:val="00CE63C6"/>
    <w:rsid w:val="00CE71FC"/>
    <w:rsid w:val="00CE75EA"/>
    <w:rsid w:val="00CE7644"/>
    <w:rsid w:val="00CE7AE6"/>
    <w:rsid w:val="00CF1576"/>
    <w:rsid w:val="00CF368A"/>
    <w:rsid w:val="00CF3FBB"/>
    <w:rsid w:val="00CF455C"/>
    <w:rsid w:val="00CF527A"/>
    <w:rsid w:val="00CF5A06"/>
    <w:rsid w:val="00CF647B"/>
    <w:rsid w:val="00CF6A32"/>
    <w:rsid w:val="00D01D90"/>
    <w:rsid w:val="00D01E57"/>
    <w:rsid w:val="00D01EC8"/>
    <w:rsid w:val="00D029F0"/>
    <w:rsid w:val="00D03ADC"/>
    <w:rsid w:val="00D04114"/>
    <w:rsid w:val="00D052A1"/>
    <w:rsid w:val="00D05A0B"/>
    <w:rsid w:val="00D05E51"/>
    <w:rsid w:val="00D065C8"/>
    <w:rsid w:val="00D06DB7"/>
    <w:rsid w:val="00D1071B"/>
    <w:rsid w:val="00D10A35"/>
    <w:rsid w:val="00D11102"/>
    <w:rsid w:val="00D113AD"/>
    <w:rsid w:val="00D12252"/>
    <w:rsid w:val="00D1624E"/>
    <w:rsid w:val="00D1798A"/>
    <w:rsid w:val="00D20907"/>
    <w:rsid w:val="00D21267"/>
    <w:rsid w:val="00D21B56"/>
    <w:rsid w:val="00D21F6A"/>
    <w:rsid w:val="00D2499E"/>
    <w:rsid w:val="00D24D6D"/>
    <w:rsid w:val="00D25423"/>
    <w:rsid w:val="00D257F0"/>
    <w:rsid w:val="00D25FE5"/>
    <w:rsid w:val="00D2617E"/>
    <w:rsid w:val="00D27250"/>
    <w:rsid w:val="00D275CB"/>
    <w:rsid w:val="00D303C4"/>
    <w:rsid w:val="00D3153A"/>
    <w:rsid w:val="00D32486"/>
    <w:rsid w:val="00D32A01"/>
    <w:rsid w:val="00D34AB2"/>
    <w:rsid w:val="00D34D1D"/>
    <w:rsid w:val="00D358B7"/>
    <w:rsid w:val="00D362D7"/>
    <w:rsid w:val="00D3640F"/>
    <w:rsid w:val="00D36FDB"/>
    <w:rsid w:val="00D37173"/>
    <w:rsid w:val="00D4118A"/>
    <w:rsid w:val="00D41245"/>
    <w:rsid w:val="00D41DF9"/>
    <w:rsid w:val="00D42039"/>
    <w:rsid w:val="00D43E8F"/>
    <w:rsid w:val="00D440EC"/>
    <w:rsid w:val="00D469E1"/>
    <w:rsid w:val="00D47C63"/>
    <w:rsid w:val="00D47F75"/>
    <w:rsid w:val="00D5054E"/>
    <w:rsid w:val="00D51E86"/>
    <w:rsid w:val="00D5364B"/>
    <w:rsid w:val="00D538CE"/>
    <w:rsid w:val="00D54DBC"/>
    <w:rsid w:val="00D557C9"/>
    <w:rsid w:val="00D55DA7"/>
    <w:rsid w:val="00D5639D"/>
    <w:rsid w:val="00D574D3"/>
    <w:rsid w:val="00D60031"/>
    <w:rsid w:val="00D619C0"/>
    <w:rsid w:val="00D62932"/>
    <w:rsid w:val="00D645F6"/>
    <w:rsid w:val="00D65134"/>
    <w:rsid w:val="00D66BAA"/>
    <w:rsid w:val="00D71CE8"/>
    <w:rsid w:val="00D76254"/>
    <w:rsid w:val="00D76555"/>
    <w:rsid w:val="00D76BAF"/>
    <w:rsid w:val="00D77D4A"/>
    <w:rsid w:val="00D80625"/>
    <w:rsid w:val="00D80AD2"/>
    <w:rsid w:val="00D80AEB"/>
    <w:rsid w:val="00D80BBE"/>
    <w:rsid w:val="00D82506"/>
    <w:rsid w:val="00D827E8"/>
    <w:rsid w:val="00D8444F"/>
    <w:rsid w:val="00D84642"/>
    <w:rsid w:val="00D85099"/>
    <w:rsid w:val="00D8584F"/>
    <w:rsid w:val="00D8704C"/>
    <w:rsid w:val="00D87F1C"/>
    <w:rsid w:val="00D9009B"/>
    <w:rsid w:val="00D91051"/>
    <w:rsid w:val="00D91DD6"/>
    <w:rsid w:val="00D93060"/>
    <w:rsid w:val="00D942AB"/>
    <w:rsid w:val="00D94B4B"/>
    <w:rsid w:val="00D94FED"/>
    <w:rsid w:val="00D95645"/>
    <w:rsid w:val="00D968B2"/>
    <w:rsid w:val="00D96A4F"/>
    <w:rsid w:val="00D9783F"/>
    <w:rsid w:val="00DA04DA"/>
    <w:rsid w:val="00DA0C19"/>
    <w:rsid w:val="00DA20B6"/>
    <w:rsid w:val="00DA268C"/>
    <w:rsid w:val="00DA2D26"/>
    <w:rsid w:val="00DA3325"/>
    <w:rsid w:val="00DA36EF"/>
    <w:rsid w:val="00DB0401"/>
    <w:rsid w:val="00DB2AC8"/>
    <w:rsid w:val="00DB3489"/>
    <w:rsid w:val="00DB4217"/>
    <w:rsid w:val="00DB6B07"/>
    <w:rsid w:val="00DB7BE1"/>
    <w:rsid w:val="00DC12DD"/>
    <w:rsid w:val="00DC1D54"/>
    <w:rsid w:val="00DC3901"/>
    <w:rsid w:val="00DC3971"/>
    <w:rsid w:val="00DC4080"/>
    <w:rsid w:val="00DC4413"/>
    <w:rsid w:val="00DC44F3"/>
    <w:rsid w:val="00DC573C"/>
    <w:rsid w:val="00DC7284"/>
    <w:rsid w:val="00DC7DBC"/>
    <w:rsid w:val="00DD0DCB"/>
    <w:rsid w:val="00DD22FA"/>
    <w:rsid w:val="00DD3414"/>
    <w:rsid w:val="00DD3C0B"/>
    <w:rsid w:val="00DD42DA"/>
    <w:rsid w:val="00DD51B9"/>
    <w:rsid w:val="00DD536E"/>
    <w:rsid w:val="00DD5B73"/>
    <w:rsid w:val="00DD64FB"/>
    <w:rsid w:val="00DD6708"/>
    <w:rsid w:val="00DD75ED"/>
    <w:rsid w:val="00DE048E"/>
    <w:rsid w:val="00DE051E"/>
    <w:rsid w:val="00DE0B22"/>
    <w:rsid w:val="00DE26C2"/>
    <w:rsid w:val="00DE2A95"/>
    <w:rsid w:val="00DE3611"/>
    <w:rsid w:val="00DE5122"/>
    <w:rsid w:val="00DE5427"/>
    <w:rsid w:val="00DE5AF4"/>
    <w:rsid w:val="00DF0A46"/>
    <w:rsid w:val="00DF1E80"/>
    <w:rsid w:val="00DF29A4"/>
    <w:rsid w:val="00DF4775"/>
    <w:rsid w:val="00DF6C7D"/>
    <w:rsid w:val="00DF7269"/>
    <w:rsid w:val="00E0347A"/>
    <w:rsid w:val="00E0359A"/>
    <w:rsid w:val="00E04967"/>
    <w:rsid w:val="00E058DC"/>
    <w:rsid w:val="00E0592E"/>
    <w:rsid w:val="00E05C66"/>
    <w:rsid w:val="00E0762F"/>
    <w:rsid w:val="00E07BFD"/>
    <w:rsid w:val="00E123AE"/>
    <w:rsid w:val="00E12DEC"/>
    <w:rsid w:val="00E12F74"/>
    <w:rsid w:val="00E12FC9"/>
    <w:rsid w:val="00E13AE7"/>
    <w:rsid w:val="00E15862"/>
    <w:rsid w:val="00E17647"/>
    <w:rsid w:val="00E236B7"/>
    <w:rsid w:val="00E2591E"/>
    <w:rsid w:val="00E25C0D"/>
    <w:rsid w:val="00E3000E"/>
    <w:rsid w:val="00E311DC"/>
    <w:rsid w:val="00E31B3F"/>
    <w:rsid w:val="00E3594E"/>
    <w:rsid w:val="00E35BFA"/>
    <w:rsid w:val="00E417FB"/>
    <w:rsid w:val="00E41841"/>
    <w:rsid w:val="00E41E5C"/>
    <w:rsid w:val="00E4283C"/>
    <w:rsid w:val="00E42980"/>
    <w:rsid w:val="00E42C7C"/>
    <w:rsid w:val="00E4330B"/>
    <w:rsid w:val="00E43B01"/>
    <w:rsid w:val="00E44A1B"/>
    <w:rsid w:val="00E44D86"/>
    <w:rsid w:val="00E4640B"/>
    <w:rsid w:val="00E4642E"/>
    <w:rsid w:val="00E50190"/>
    <w:rsid w:val="00E5057F"/>
    <w:rsid w:val="00E51AA2"/>
    <w:rsid w:val="00E53015"/>
    <w:rsid w:val="00E5338C"/>
    <w:rsid w:val="00E55A2E"/>
    <w:rsid w:val="00E55DD8"/>
    <w:rsid w:val="00E5710F"/>
    <w:rsid w:val="00E57B76"/>
    <w:rsid w:val="00E57E87"/>
    <w:rsid w:val="00E60570"/>
    <w:rsid w:val="00E60575"/>
    <w:rsid w:val="00E60736"/>
    <w:rsid w:val="00E6281E"/>
    <w:rsid w:val="00E62F97"/>
    <w:rsid w:val="00E63141"/>
    <w:rsid w:val="00E63676"/>
    <w:rsid w:val="00E65A3D"/>
    <w:rsid w:val="00E6620F"/>
    <w:rsid w:val="00E66690"/>
    <w:rsid w:val="00E66B4A"/>
    <w:rsid w:val="00E66D12"/>
    <w:rsid w:val="00E679BB"/>
    <w:rsid w:val="00E7345C"/>
    <w:rsid w:val="00E747A6"/>
    <w:rsid w:val="00E7525B"/>
    <w:rsid w:val="00E758D1"/>
    <w:rsid w:val="00E8143D"/>
    <w:rsid w:val="00E829CE"/>
    <w:rsid w:val="00E82FC2"/>
    <w:rsid w:val="00E835CE"/>
    <w:rsid w:val="00E851E5"/>
    <w:rsid w:val="00E85542"/>
    <w:rsid w:val="00E86C55"/>
    <w:rsid w:val="00E91D68"/>
    <w:rsid w:val="00E9294E"/>
    <w:rsid w:val="00E94054"/>
    <w:rsid w:val="00E96B17"/>
    <w:rsid w:val="00EA128B"/>
    <w:rsid w:val="00EA1817"/>
    <w:rsid w:val="00EA1CE3"/>
    <w:rsid w:val="00EA1D2F"/>
    <w:rsid w:val="00EA604E"/>
    <w:rsid w:val="00EA751A"/>
    <w:rsid w:val="00EB1B72"/>
    <w:rsid w:val="00EB2FD7"/>
    <w:rsid w:val="00EB301D"/>
    <w:rsid w:val="00EB33D7"/>
    <w:rsid w:val="00EB4530"/>
    <w:rsid w:val="00EB4C17"/>
    <w:rsid w:val="00EB4EDA"/>
    <w:rsid w:val="00EB54C6"/>
    <w:rsid w:val="00EB58D8"/>
    <w:rsid w:val="00EB63D5"/>
    <w:rsid w:val="00EB79E5"/>
    <w:rsid w:val="00EB7B31"/>
    <w:rsid w:val="00EC00B6"/>
    <w:rsid w:val="00EC064A"/>
    <w:rsid w:val="00EC36AB"/>
    <w:rsid w:val="00EC4299"/>
    <w:rsid w:val="00EC46FC"/>
    <w:rsid w:val="00EC5E4D"/>
    <w:rsid w:val="00EC5EE6"/>
    <w:rsid w:val="00EC6A7F"/>
    <w:rsid w:val="00EC727A"/>
    <w:rsid w:val="00ED07D8"/>
    <w:rsid w:val="00ED0ED3"/>
    <w:rsid w:val="00ED0EFC"/>
    <w:rsid w:val="00ED14A6"/>
    <w:rsid w:val="00ED1CD2"/>
    <w:rsid w:val="00ED2087"/>
    <w:rsid w:val="00ED21D6"/>
    <w:rsid w:val="00ED263E"/>
    <w:rsid w:val="00ED4126"/>
    <w:rsid w:val="00ED4E72"/>
    <w:rsid w:val="00ED54CD"/>
    <w:rsid w:val="00EE1008"/>
    <w:rsid w:val="00EE1248"/>
    <w:rsid w:val="00EE1F58"/>
    <w:rsid w:val="00EE35E3"/>
    <w:rsid w:val="00EE373D"/>
    <w:rsid w:val="00EE37F4"/>
    <w:rsid w:val="00EE396E"/>
    <w:rsid w:val="00EE5030"/>
    <w:rsid w:val="00EE5265"/>
    <w:rsid w:val="00EE71DC"/>
    <w:rsid w:val="00EE7338"/>
    <w:rsid w:val="00EF0B8B"/>
    <w:rsid w:val="00EF1FFD"/>
    <w:rsid w:val="00EF3C76"/>
    <w:rsid w:val="00EF4640"/>
    <w:rsid w:val="00EF4B61"/>
    <w:rsid w:val="00EF6944"/>
    <w:rsid w:val="00EF79FE"/>
    <w:rsid w:val="00F008A1"/>
    <w:rsid w:val="00F00E91"/>
    <w:rsid w:val="00F01BEE"/>
    <w:rsid w:val="00F01EEB"/>
    <w:rsid w:val="00F02951"/>
    <w:rsid w:val="00F02F31"/>
    <w:rsid w:val="00F061F6"/>
    <w:rsid w:val="00F102C8"/>
    <w:rsid w:val="00F103B9"/>
    <w:rsid w:val="00F12F8F"/>
    <w:rsid w:val="00F14AC8"/>
    <w:rsid w:val="00F14BE2"/>
    <w:rsid w:val="00F14C65"/>
    <w:rsid w:val="00F1571E"/>
    <w:rsid w:val="00F15EE6"/>
    <w:rsid w:val="00F21192"/>
    <w:rsid w:val="00F2292C"/>
    <w:rsid w:val="00F22AA1"/>
    <w:rsid w:val="00F22F2B"/>
    <w:rsid w:val="00F23293"/>
    <w:rsid w:val="00F23833"/>
    <w:rsid w:val="00F23951"/>
    <w:rsid w:val="00F23DE1"/>
    <w:rsid w:val="00F24212"/>
    <w:rsid w:val="00F24FA0"/>
    <w:rsid w:val="00F25038"/>
    <w:rsid w:val="00F255C9"/>
    <w:rsid w:val="00F26DE2"/>
    <w:rsid w:val="00F27432"/>
    <w:rsid w:val="00F30818"/>
    <w:rsid w:val="00F31405"/>
    <w:rsid w:val="00F325B8"/>
    <w:rsid w:val="00F330E5"/>
    <w:rsid w:val="00F341C9"/>
    <w:rsid w:val="00F35036"/>
    <w:rsid w:val="00F36457"/>
    <w:rsid w:val="00F37CE4"/>
    <w:rsid w:val="00F40EF3"/>
    <w:rsid w:val="00F41659"/>
    <w:rsid w:val="00F43968"/>
    <w:rsid w:val="00F44FD1"/>
    <w:rsid w:val="00F45AA5"/>
    <w:rsid w:val="00F45C0F"/>
    <w:rsid w:val="00F45F29"/>
    <w:rsid w:val="00F462B7"/>
    <w:rsid w:val="00F46AEB"/>
    <w:rsid w:val="00F51005"/>
    <w:rsid w:val="00F51800"/>
    <w:rsid w:val="00F528F1"/>
    <w:rsid w:val="00F53B02"/>
    <w:rsid w:val="00F553D1"/>
    <w:rsid w:val="00F55AAF"/>
    <w:rsid w:val="00F55ED5"/>
    <w:rsid w:val="00F563AA"/>
    <w:rsid w:val="00F602A1"/>
    <w:rsid w:val="00F60430"/>
    <w:rsid w:val="00F606F6"/>
    <w:rsid w:val="00F60CA4"/>
    <w:rsid w:val="00F61453"/>
    <w:rsid w:val="00F6257B"/>
    <w:rsid w:val="00F625C1"/>
    <w:rsid w:val="00F63F70"/>
    <w:rsid w:val="00F64242"/>
    <w:rsid w:val="00F65492"/>
    <w:rsid w:val="00F656AB"/>
    <w:rsid w:val="00F65BB3"/>
    <w:rsid w:val="00F66380"/>
    <w:rsid w:val="00F6664C"/>
    <w:rsid w:val="00F66EF9"/>
    <w:rsid w:val="00F676E8"/>
    <w:rsid w:val="00F70189"/>
    <w:rsid w:val="00F7036B"/>
    <w:rsid w:val="00F71BBA"/>
    <w:rsid w:val="00F71C1F"/>
    <w:rsid w:val="00F71CEE"/>
    <w:rsid w:val="00F7369B"/>
    <w:rsid w:val="00F738C1"/>
    <w:rsid w:val="00F73B3C"/>
    <w:rsid w:val="00F73F89"/>
    <w:rsid w:val="00F74A5B"/>
    <w:rsid w:val="00F750A1"/>
    <w:rsid w:val="00F7627A"/>
    <w:rsid w:val="00F80006"/>
    <w:rsid w:val="00F81243"/>
    <w:rsid w:val="00F819AC"/>
    <w:rsid w:val="00F81E62"/>
    <w:rsid w:val="00F81FF9"/>
    <w:rsid w:val="00F83211"/>
    <w:rsid w:val="00F833B5"/>
    <w:rsid w:val="00F83BC9"/>
    <w:rsid w:val="00F842E4"/>
    <w:rsid w:val="00F85238"/>
    <w:rsid w:val="00F8653C"/>
    <w:rsid w:val="00F8769C"/>
    <w:rsid w:val="00F87798"/>
    <w:rsid w:val="00F91A4E"/>
    <w:rsid w:val="00F9303D"/>
    <w:rsid w:val="00F9504F"/>
    <w:rsid w:val="00FA012C"/>
    <w:rsid w:val="00FA058D"/>
    <w:rsid w:val="00FA3AA3"/>
    <w:rsid w:val="00FA5BB6"/>
    <w:rsid w:val="00FA62AB"/>
    <w:rsid w:val="00FA6A19"/>
    <w:rsid w:val="00FA7D30"/>
    <w:rsid w:val="00FB0A72"/>
    <w:rsid w:val="00FB0F93"/>
    <w:rsid w:val="00FB1709"/>
    <w:rsid w:val="00FB2C02"/>
    <w:rsid w:val="00FB2ECB"/>
    <w:rsid w:val="00FB35AE"/>
    <w:rsid w:val="00FB3C3D"/>
    <w:rsid w:val="00FB4F41"/>
    <w:rsid w:val="00FB4FB5"/>
    <w:rsid w:val="00FB5A57"/>
    <w:rsid w:val="00FB5A76"/>
    <w:rsid w:val="00FB643A"/>
    <w:rsid w:val="00FC00DF"/>
    <w:rsid w:val="00FC0A47"/>
    <w:rsid w:val="00FC1271"/>
    <w:rsid w:val="00FC3884"/>
    <w:rsid w:val="00FC3C18"/>
    <w:rsid w:val="00FC3E60"/>
    <w:rsid w:val="00FC63ED"/>
    <w:rsid w:val="00FC6C5C"/>
    <w:rsid w:val="00FC6D90"/>
    <w:rsid w:val="00FC7DD5"/>
    <w:rsid w:val="00FD00BE"/>
    <w:rsid w:val="00FD0B41"/>
    <w:rsid w:val="00FD0E72"/>
    <w:rsid w:val="00FD133C"/>
    <w:rsid w:val="00FD1544"/>
    <w:rsid w:val="00FD26E8"/>
    <w:rsid w:val="00FD2B18"/>
    <w:rsid w:val="00FD32A9"/>
    <w:rsid w:val="00FD4160"/>
    <w:rsid w:val="00FD50F6"/>
    <w:rsid w:val="00FD6DA4"/>
    <w:rsid w:val="00FD6FDA"/>
    <w:rsid w:val="00FD765D"/>
    <w:rsid w:val="00FE0361"/>
    <w:rsid w:val="00FE0FB4"/>
    <w:rsid w:val="00FE1FEA"/>
    <w:rsid w:val="00FE25C3"/>
    <w:rsid w:val="00FE37A9"/>
    <w:rsid w:val="00FE4CA7"/>
    <w:rsid w:val="00FE66F9"/>
    <w:rsid w:val="00FE68B1"/>
    <w:rsid w:val="00FE7402"/>
    <w:rsid w:val="00FE74F8"/>
    <w:rsid w:val="00FE756A"/>
    <w:rsid w:val="00FE7933"/>
    <w:rsid w:val="00FF3F84"/>
    <w:rsid w:val="00FF45BF"/>
    <w:rsid w:val="00FF69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2BC"/>
    <w:rPr>
      <w:rFonts w:ascii="Times New Roman" w:eastAsia="Times New Roman" w:hAnsi="Times New Roman"/>
      <w:sz w:val="24"/>
      <w:szCs w:val="24"/>
      <w:lang w:val="es-ES"/>
    </w:rPr>
  </w:style>
  <w:style w:type="paragraph" w:styleId="Ttulo1">
    <w:name w:val="heading 1"/>
    <w:basedOn w:val="Normal"/>
    <w:next w:val="Normal"/>
    <w:link w:val="Ttulo1Car"/>
    <w:qFormat/>
    <w:rsid w:val="006B66B2"/>
    <w:pPr>
      <w:keepNext/>
      <w:jc w:val="both"/>
      <w:outlineLvl w:val="0"/>
    </w:pPr>
    <w:rPr>
      <w:b/>
      <w:bCs/>
      <w:sz w:val="28"/>
      <w:lang w:val="x-none" w:eastAsia="x-none"/>
    </w:rPr>
  </w:style>
  <w:style w:type="paragraph" w:styleId="Ttulo2">
    <w:name w:val="heading 2"/>
    <w:basedOn w:val="Normal"/>
    <w:next w:val="Normal"/>
    <w:link w:val="Ttulo2Car"/>
    <w:qFormat/>
    <w:rsid w:val="006B66B2"/>
    <w:pPr>
      <w:keepNext/>
      <w:jc w:val="both"/>
      <w:outlineLvl w:val="1"/>
    </w:pPr>
    <w:rPr>
      <w:sz w:val="28"/>
      <w:lang w:val="x-none" w:eastAsia="x-none"/>
    </w:rPr>
  </w:style>
  <w:style w:type="paragraph" w:styleId="Ttulo3">
    <w:name w:val="heading 3"/>
    <w:basedOn w:val="Normal"/>
    <w:next w:val="Normal"/>
    <w:link w:val="Ttulo3Car"/>
    <w:qFormat/>
    <w:rsid w:val="006B66B2"/>
    <w:pPr>
      <w:keepNext/>
      <w:outlineLvl w:val="2"/>
    </w:pPr>
    <w:rPr>
      <w:b/>
      <w:bCs/>
      <w:sz w:val="28"/>
      <w:lang w:val="x-none" w:eastAsia="x-none"/>
    </w:rPr>
  </w:style>
  <w:style w:type="paragraph" w:styleId="Ttulo4">
    <w:name w:val="heading 4"/>
    <w:basedOn w:val="Normal"/>
    <w:next w:val="Normal"/>
    <w:link w:val="Ttulo4Car"/>
    <w:qFormat/>
    <w:rsid w:val="006B66B2"/>
    <w:pPr>
      <w:keepNext/>
      <w:jc w:val="both"/>
      <w:outlineLvl w:val="3"/>
    </w:pPr>
    <w:rPr>
      <w:b/>
      <w:lang w:val="x-none" w:eastAsia="x-none"/>
    </w:rPr>
  </w:style>
  <w:style w:type="paragraph" w:styleId="Ttulo5">
    <w:name w:val="heading 5"/>
    <w:basedOn w:val="Normal"/>
    <w:next w:val="Normal"/>
    <w:link w:val="Ttulo5Car"/>
    <w:qFormat/>
    <w:rsid w:val="006B66B2"/>
    <w:pPr>
      <w:keepNext/>
      <w:jc w:val="center"/>
      <w:outlineLvl w:val="4"/>
    </w:pPr>
    <w:rPr>
      <w:b/>
      <w:lang w:val="x-none" w:eastAsia="x-none"/>
    </w:rPr>
  </w:style>
  <w:style w:type="paragraph" w:styleId="Ttulo6">
    <w:name w:val="heading 6"/>
    <w:basedOn w:val="Normal"/>
    <w:next w:val="Normal"/>
    <w:link w:val="Ttulo6Car"/>
    <w:qFormat/>
    <w:rsid w:val="006B66B2"/>
    <w:pPr>
      <w:keepNext/>
      <w:jc w:val="both"/>
      <w:outlineLvl w:val="5"/>
    </w:pPr>
    <w:rPr>
      <w:sz w:val="20"/>
      <w:u w:val="single"/>
      <w:lang w:val="x-none"/>
    </w:rPr>
  </w:style>
  <w:style w:type="paragraph" w:styleId="Ttulo7">
    <w:name w:val="heading 7"/>
    <w:basedOn w:val="Normal"/>
    <w:next w:val="Normal"/>
    <w:link w:val="Ttulo7Car"/>
    <w:qFormat/>
    <w:rsid w:val="006B66B2"/>
    <w:pPr>
      <w:keepNext/>
      <w:jc w:val="center"/>
      <w:outlineLvl w:val="6"/>
    </w:pPr>
    <w:rPr>
      <w:b/>
      <w:u w:val="single"/>
      <w:lang w:val="x-none"/>
    </w:rPr>
  </w:style>
  <w:style w:type="paragraph" w:styleId="Ttulo8">
    <w:name w:val="heading 8"/>
    <w:basedOn w:val="Normal"/>
    <w:next w:val="Normal"/>
    <w:link w:val="Ttulo8Car"/>
    <w:qFormat/>
    <w:rsid w:val="006B66B2"/>
    <w:pPr>
      <w:keepNext/>
      <w:jc w:val="both"/>
      <w:outlineLvl w:val="7"/>
    </w:pPr>
    <w:rPr>
      <w:b/>
      <w:sz w:val="20"/>
      <w:u w:val="single"/>
      <w:lang w:val="x-none"/>
    </w:rPr>
  </w:style>
  <w:style w:type="paragraph" w:styleId="Ttulo9">
    <w:name w:val="heading 9"/>
    <w:basedOn w:val="Normal"/>
    <w:next w:val="Normal"/>
    <w:link w:val="Ttulo9Car"/>
    <w:qFormat/>
    <w:rsid w:val="006B66B2"/>
    <w:pPr>
      <w:keepNext/>
      <w:jc w:val="both"/>
      <w:outlineLvl w:val="8"/>
    </w:pPr>
    <w:rPr>
      <w:b/>
      <w:sz w:val="20"/>
      <w:u w:val="single"/>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B66B2"/>
    <w:rPr>
      <w:rFonts w:ascii="Times New Roman" w:eastAsia="Times New Roman" w:hAnsi="Times New Roman" w:cs="Times New Roman"/>
      <w:b/>
      <w:bCs/>
      <w:sz w:val="28"/>
      <w:szCs w:val="24"/>
    </w:rPr>
  </w:style>
  <w:style w:type="character" w:customStyle="1" w:styleId="Ttulo2Car">
    <w:name w:val="Título 2 Car"/>
    <w:link w:val="Ttulo2"/>
    <w:rsid w:val="006B66B2"/>
    <w:rPr>
      <w:rFonts w:ascii="Times New Roman" w:eastAsia="Times New Roman" w:hAnsi="Times New Roman" w:cs="Times New Roman"/>
      <w:sz w:val="28"/>
      <w:szCs w:val="24"/>
    </w:rPr>
  </w:style>
  <w:style w:type="character" w:customStyle="1" w:styleId="Ttulo3Car">
    <w:name w:val="Título 3 Car"/>
    <w:link w:val="Ttulo3"/>
    <w:rsid w:val="006B66B2"/>
    <w:rPr>
      <w:rFonts w:ascii="Times New Roman" w:eastAsia="Times New Roman" w:hAnsi="Times New Roman" w:cs="Times New Roman"/>
      <w:b/>
      <w:bCs/>
      <w:sz w:val="28"/>
      <w:szCs w:val="24"/>
    </w:rPr>
  </w:style>
  <w:style w:type="character" w:customStyle="1" w:styleId="Ttulo4Car">
    <w:name w:val="Título 4 Car"/>
    <w:link w:val="Ttulo4"/>
    <w:rsid w:val="006B66B2"/>
    <w:rPr>
      <w:rFonts w:ascii="Times New Roman" w:eastAsia="Times New Roman" w:hAnsi="Times New Roman" w:cs="Times New Roman"/>
      <w:b/>
      <w:sz w:val="24"/>
      <w:szCs w:val="24"/>
    </w:rPr>
  </w:style>
  <w:style w:type="character" w:customStyle="1" w:styleId="Ttulo5Car">
    <w:name w:val="Título 5 Car"/>
    <w:link w:val="Ttulo5"/>
    <w:rsid w:val="006B66B2"/>
    <w:rPr>
      <w:rFonts w:ascii="Times New Roman" w:eastAsia="Times New Roman" w:hAnsi="Times New Roman" w:cs="Times New Roman"/>
      <w:b/>
      <w:sz w:val="24"/>
      <w:szCs w:val="24"/>
    </w:rPr>
  </w:style>
  <w:style w:type="character" w:customStyle="1" w:styleId="Ttulo6Car">
    <w:name w:val="Título 6 Car"/>
    <w:link w:val="Ttulo6"/>
    <w:rsid w:val="006B66B2"/>
    <w:rPr>
      <w:rFonts w:ascii="Times New Roman" w:eastAsia="Times New Roman" w:hAnsi="Times New Roman" w:cs="Times New Roman"/>
      <w:szCs w:val="24"/>
      <w:u w:val="single"/>
      <w:lang w:eastAsia="es-ES"/>
    </w:rPr>
  </w:style>
  <w:style w:type="character" w:customStyle="1" w:styleId="Ttulo7Car">
    <w:name w:val="Título 7 Car"/>
    <w:link w:val="Ttulo7"/>
    <w:rsid w:val="006B66B2"/>
    <w:rPr>
      <w:rFonts w:ascii="Times New Roman" w:eastAsia="Times New Roman" w:hAnsi="Times New Roman" w:cs="Times New Roman"/>
      <w:b/>
      <w:sz w:val="24"/>
      <w:szCs w:val="24"/>
      <w:u w:val="single"/>
      <w:lang w:eastAsia="es-ES"/>
    </w:rPr>
  </w:style>
  <w:style w:type="character" w:customStyle="1" w:styleId="Ttulo8Car">
    <w:name w:val="Título 8 Car"/>
    <w:link w:val="Ttulo8"/>
    <w:rsid w:val="006B66B2"/>
    <w:rPr>
      <w:rFonts w:ascii="Times New Roman" w:eastAsia="Times New Roman" w:hAnsi="Times New Roman" w:cs="Times New Roman"/>
      <w:b/>
      <w:szCs w:val="24"/>
      <w:u w:val="single"/>
      <w:lang w:eastAsia="es-ES"/>
    </w:rPr>
  </w:style>
  <w:style w:type="character" w:customStyle="1" w:styleId="Ttulo9Car">
    <w:name w:val="Título 9 Car"/>
    <w:link w:val="Ttulo9"/>
    <w:rsid w:val="006B66B2"/>
    <w:rPr>
      <w:rFonts w:ascii="Times New Roman" w:eastAsia="Times New Roman" w:hAnsi="Times New Roman" w:cs="Times New Roman"/>
      <w:b/>
      <w:sz w:val="20"/>
      <w:szCs w:val="24"/>
      <w:u w:val="single"/>
    </w:rPr>
  </w:style>
  <w:style w:type="paragraph" w:styleId="Ttulo">
    <w:name w:val="Title"/>
    <w:basedOn w:val="Normal"/>
    <w:link w:val="TtuloCar"/>
    <w:qFormat/>
    <w:rsid w:val="006B66B2"/>
    <w:pPr>
      <w:jc w:val="center"/>
    </w:pPr>
    <w:rPr>
      <w:b/>
      <w:bCs/>
      <w:sz w:val="28"/>
      <w:lang w:val="x-none" w:eastAsia="x-none"/>
    </w:rPr>
  </w:style>
  <w:style w:type="character" w:customStyle="1" w:styleId="TtuloCar">
    <w:name w:val="Título Car"/>
    <w:link w:val="Ttulo"/>
    <w:rsid w:val="006B66B2"/>
    <w:rPr>
      <w:rFonts w:ascii="Times New Roman" w:eastAsia="Times New Roman" w:hAnsi="Times New Roman" w:cs="Times New Roman"/>
      <w:b/>
      <w:bCs/>
      <w:sz w:val="28"/>
      <w:szCs w:val="24"/>
    </w:rPr>
  </w:style>
  <w:style w:type="paragraph" w:styleId="Textoindependiente">
    <w:name w:val="Body Text"/>
    <w:basedOn w:val="Normal"/>
    <w:link w:val="TextoindependienteCar"/>
    <w:rsid w:val="006B66B2"/>
    <w:pPr>
      <w:jc w:val="both"/>
    </w:pPr>
    <w:rPr>
      <w:sz w:val="28"/>
      <w:lang w:val="x-none"/>
    </w:rPr>
  </w:style>
  <w:style w:type="character" w:customStyle="1" w:styleId="TextoindependienteCar">
    <w:name w:val="Texto independiente Car"/>
    <w:link w:val="Textoindependiente"/>
    <w:rsid w:val="006B66B2"/>
    <w:rPr>
      <w:rFonts w:ascii="Times New Roman" w:eastAsia="Times New Roman" w:hAnsi="Times New Roman" w:cs="Times New Roman"/>
      <w:sz w:val="28"/>
      <w:szCs w:val="24"/>
      <w:lang w:eastAsia="es-ES"/>
    </w:rPr>
  </w:style>
  <w:style w:type="paragraph" w:styleId="Textoindependiente2">
    <w:name w:val="Body Text 2"/>
    <w:basedOn w:val="Normal"/>
    <w:link w:val="Textoindependiente2Car"/>
    <w:rsid w:val="006B66B2"/>
    <w:rPr>
      <w:sz w:val="28"/>
      <w:lang w:val="x-none" w:eastAsia="x-none"/>
    </w:rPr>
  </w:style>
  <w:style w:type="character" w:customStyle="1" w:styleId="Textoindependiente2Car">
    <w:name w:val="Texto independiente 2 Car"/>
    <w:link w:val="Textoindependiente2"/>
    <w:rsid w:val="006B66B2"/>
    <w:rPr>
      <w:rFonts w:ascii="Times New Roman" w:eastAsia="Times New Roman" w:hAnsi="Times New Roman" w:cs="Times New Roman"/>
      <w:sz w:val="28"/>
      <w:szCs w:val="24"/>
    </w:rPr>
  </w:style>
  <w:style w:type="paragraph" w:styleId="Textoindependiente3">
    <w:name w:val="Body Text 3"/>
    <w:basedOn w:val="Normal"/>
    <w:link w:val="Textoindependiente3Car"/>
    <w:rsid w:val="006B66B2"/>
    <w:pPr>
      <w:jc w:val="both"/>
    </w:pPr>
    <w:rPr>
      <w:b/>
      <w:bCs/>
      <w:sz w:val="28"/>
      <w:lang w:val="x-none" w:eastAsia="x-none"/>
    </w:rPr>
  </w:style>
  <w:style w:type="character" w:customStyle="1" w:styleId="Textoindependiente3Car">
    <w:name w:val="Texto independiente 3 Car"/>
    <w:link w:val="Textoindependiente3"/>
    <w:rsid w:val="006B66B2"/>
    <w:rPr>
      <w:rFonts w:ascii="Times New Roman" w:eastAsia="Times New Roman" w:hAnsi="Times New Roman" w:cs="Times New Roman"/>
      <w:b/>
      <w:bCs/>
      <w:sz w:val="28"/>
      <w:szCs w:val="24"/>
    </w:rPr>
  </w:style>
  <w:style w:type="paragraph" w:styleId="Subttulo">
    <w:name w:val="Subtitle"/>
    <w:basedOn w:val="Normal"/>
    <w:link w:val="SubttuloCar"/>
    <w:qFormat/>
    <w:rsid w:val="006B66B2"/>
    <w:rPr>
      <w:b/>
      <w:sz w:val="28"/>
      <w:lang w:val="x-none" w:eastAsia="x-none"/>
    </w:rPr>
  </w:style>
  <w:style w:type="character" w:customStyle="1" w:styleId="SubttuloCar">
    <w:name w:val="Subtítulo Car"/>
    <w:link w:val="Subttulo"/>
    <w:rsid w:val="006B66B2"/>
    <w:rPr>
      <w:rFonts w:ascii="Times New Roman" w:eastAsia="Times New Roman" w:hAnsi="Times New Roman" w:cs="Times New Roman"/>
      <w:b/>
      <w:sz w:val="28"/>
      <w:szCs w:val="24"/>
    </w:rPr>
  </w:style>
  <w:style w:type="paragraph" w:styleId="Sangradetextonormal">
    <w:name w:val="Body Text Indent"/>
    <w:basedOn w:val="Normal"/>
    <w:link w:val="SangradetextonormalCar"/>
    <w:rsid w:val="006B66B2"/>
    <w:pPr>
      <w:ind w:left="705"/>
      <w:jc w:val="both"/>
    </w:pPr>
    <w:rPr>
      <w:b/>
      <w:sz w:val="28"/>
      <w:lang w:val="x-none" w:eastAsia="x-none"/>
    </w:rPr>
  </w:style>
  <w:style w:type="character" w:customStyle="1" w:styleId="SangradetextonormalCar">
    <w:name w:val="Sangría de texto normal Car"/>
    <w:link w:val="Sangradetextonormal"/>
    <w:rsid w:val="006B66B2"/>
    <w:rPr>
      <w:rFonts w:ascii="Times New Roman" w:eastAsia="Times New Roman" w:hAnsi="Times New Roman" w:cs="Times New Roman"/>
      <w:b/>
      <w:sz w:val="28"/>
      <w:szCs w:val="24"/>
    </w:rPr>
  </w:style>
  <w:style w:type="paragraph" w:styleId="Sangra3detindependiente">
    <w:name w:val="Body Text Indent 3"/>
    <w:basedOn w:val="Normal"/>
    <w:link w:val="Sangra3detindependienteCar"/>
    <w:rsid w:val="006B66B2"/>
    <w:pPr>
      <w:tabs>
        <w:tab w:val="num" w:pos="540"/>
      </w:tabs>
      <w:ind w:left="540" w:hanging="540"/>
      <w:jc w:val="both"/>
    </w:pPr>
    <w:rPr>
      <w:sz w:val="28"/>
      <w:lang w:val="x-none" w:eastAsia="x-none"/>
    </w:rPr>
  </w:style>
  <w:style w:type="character" w:customStyle="1" w:styleId="Sangra3detindependienteCar">
    <w:name w:val="Sangría 3 de t. independiente Car"/>
    <w:link w:val="Sangra3detindependiente"/>
    <w:rsid w:val="006B66B2"/>
    <w:rPr>
      <w:rFonts w:ascii="Times New Roman" w:eastAsia="Times New Roman" w:hAnsi="Times New Roman" w:cs="Times New Roman"/>
      <w:sz w:val="28"/>
      <w:szCs w:val="24"/>
    </w:rPr>
  </w:style>
  <w:style w:type="paragraph" w:styleId="Sangra2detindependiente">
    <w:name w:val="Body Text Indent 2"/>
    <w:basedOn w:val="Normal"/>
    <w:link w:val="Sangra2detindependienteCar"/>
    <w:rsid w:val="006B66B2"/>
    <w:pPr>
      <w:ind w:left="540"/>
      <w:jc w:val="both"/>
    </w:pPr>
    <w:rPr>
      <w:b/>
      <w:sz w:val="28"/>
      <w:lang w:val="x-none" w:eastAsia="x-none"/>
    </w:rPr>
  </w:style>
  <w:style w:type="character" w:customStyle="1" w:styleId="Sangra2detindependienteCar">
    <w:name w:val="Sangría 2 de t. independiente Car"/>
    <w:link w:val="Sangra2detindependiente"/>
    <w:rsid w:val="006B66B2"/>
    <w:rPr>
      <w:rFonts w:ascii="Times New Roman" w:eastAsia="Times New Roman" w:hAnsi="Times New Roman" w:cs="Times New Roman"/>
      <w:b/>
      <w:sz w:val="28"/>
      <w:szCs w:val="24"/>
    </w:rPr>
  </w:style>
  <w:style w:type="paragraph" w:styleId="Epgrafe">
    <w:name w:val="caption"/>
    <w:basedOn w:val="Normal"/>
    <w:next w:val="Normal"/>
    <w:qFormat/>
    <w:rsid w:val="006B66B2"/>
    <w:pPr>
      <w:jc w:val="both"/>
    </w:pPr>
    <w:rPr>
      <w:b/>
    </w:rPr>
  </w:style>
  <w:style w:type="paragraph" w:styleId="Piedepgina">
    <w:name w:val="footer"/>
    <w:basedOn w:val="Normal"/>
    <w:link w:val="PiedepginaCar"/>
    <w:uiPriority w:val="99"/>
    <w:rsid w:val="006B66B2"/>
    <w:pPr>
      <w:tabs>
        <w:tab w:val="center" w:pos="4252"/>
        <w:tab w:val="right" w:pos="8504"/>
      </w:tabs>
    </w:pPr>
    <w:rPr>
      <w:lang w:val="x-none"/>
    </w:rPr>
  </w:style>
  <w:style w:type="character" w:customStyle="1" w:styleId="PiedepginaCar">
    <w:name w:val="Pie de página Car"/>
    <w:link w:val="Piedepgina"/>
    <w:uiPriority w:val="99"/>
    <w:rsid w:val="006B66B2"/>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6B66B2"/>
    <w:pPr>
      <w:tabs>
        <w:tab w:val="center" w:pos="4252"/>
        <w:tab w:val="right" w:pos="8504"/>
      </w:tabs>
    </w:pPr>
    <w:rPr>
      <w:lang w:val="x-none" w:eastAsia="x-none"/>
    </w:rPr>
  </w:style>
  <w:style w:type="character" w:customStyle="1" w:styleId="EncabezadoCar">
    <w:name w:val="Encabezado Car"/>
    <w:link w:val="Encabezado"/>
    <w:uiPriority w:val="99"/>
    <w:rsid w:val="006B66B2"/>
    <w:rPr>
      <w:rFonts w:ascii="Times New Roman" w:eastAsia="Times New Roman" w:hAnsi="Times New Roman" w:cs="Times New Roman"/>
      <w:sz w:val="24"/>
      <w:szCs w:val="24"/>
    </w:rPr>
  </w:style>
  <w:style w:type="character" w:styleId="Nmerodepgina">
    <w:name w:val="page number"/>
    <w:basedOn w:val="Fuentedeprrafopredeter"/>
    <w:rsid w:val="006B66B2"/>
  </w:style>
  <w:style w:type="table" w:styleId="Tablaconcuadrcula">
    <w:name w:val="Table Grid"/>
    <w:basedOn w:val="Tablanormal"/>
    <w:uiPriority w:val="59"/>
    <w:rsid w:val="006B66B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6B66B2"/>
    <w:rPr>
      <w:rFonts w:ascii="Tahoma" w:hAnsi="Tahoma"/>
      <w:sz w:val="16"/>
      <w:szCs w:val="16"/>
      <w:lang w:val="x-none"/>
    </w:rPr>
  </w:style>
  <w:style w:type="character" w:customStyle="1" w:styleId="TextodegloboCar">
    <w:name w:val="Texto de globo Car"/>
    <w:link w:val="Textodeglobo"/>
    <w:uiPriority w:val="99"/>
    <w:rsid w:val="006B66B2"/>
    <w:rPr>
      <w:rFonts w:ascii="Tahoma" w:eastAsia="Times New Roman" w:hAnsi="Tahoma" w:cs="Times New Roman"/>
      <w:sz w:val="16"/>
      <w:szCs w:val="16"/>
      <w:lang w:eastAsia="es-ES"/>
    </w:rPr>
  </w:style>
  <w:style w:type="character" w:styleId="Hipervnculo">
    <w:name w:val="Hyperlink"/>
    <w:uiPriority w:val="99"/>
    <w:rsid w:val="006B66B2"/>
    <w:rPr>
      <w:color w:val="0000FF"/>
      <w:u w:val="single"/>
    </w:rPr>
  </w:style>
  <w:style w:type="character" w:customStyle="1" w:styleId="apple-converted-space">
    <w:name w:val="apple-converted-space"/>
    <w:basedOn w:val="Fuentedeprrafopredeter"/>
    <w:rsid w:val="006B66B2"/>
  </w:style>
  <w:style w:type="paragraph" w:customStyle="1" w:styleId="d1">
    <w:name w:val="d1"/>
    <w:basedOn w:val="Ttulo"/>
    <w:link w:val="d1Car"/>
    <w:qFormat/>
    <w:rsid w:val="006B66B2"/>
    <w:rPr>
      <w:b w:val="0"/>
      <w:bCs w:val="0"/>
    </w:rPr>
  </w:style>
  <w:style w:type="character" w:customStyle="1" w:styleId="d1Car">
    <w:name w:val="d1 Car"/>
    <w:link w:val="d1"/>
    <w:rsid w:val="006B66B2"/>
    <w:rPr>
      <w:rFonts w:ascii="Times New Roman" w:eastAsia="Times New Roman" w:hAnsi="Times New Roman" w:cs="Times New Roman"/>
      <w:b w:val="0"/>
      <w:bCs w:val="0"/>
      <w:sz w:val="28"/>
      <w:szCs w:val="24"/>
    </w:rPr>
  </w:style>
  <w:style w:type="paragraph" w:customStyle="1" w:styleId="d2">
    <w:name w:val="d2"/>
    <w:basedOn w:val="Ttulo7"/>
    <w:link w:val="d2Car"/>
    <w:qFormat/>
    <w:rsid w:val="006B66B2"/>
    <w:rPr>
      <w:color w:val="000000"/>
    </w:rPr>
  </w:style>
  <w:style w:type="character" w:customStyle="1" w:styleId="d2Car">
    <w:name w:val="d2 Car"/>
    <w:link w:val="d2"/>
    <w:rsid w:val="006B66B2"/>
    <w:rPr>
      <w:rFonts w:ascii="Times New Roman" w:eastAsia="Times New Roman" w:hAnsi="Times New Roman" w:cs="Times New Roman"/>
      <w:b/>
      <w:color w:val="000000"/>
      <w:sz w:val="24"/>
      <w:szCs w:val="24"/>
      <w:u w:val="single"/>
      <w:lang w:eastAsia="es-ES"/>
    </w:rPr>
  </w:style>
  <w:style w:type="paragraph" w:styleId="TtulodeTDC">
    <w:name w:val="TOC Heading"/>
    <w:basedOn w:val="Ttulo1"/>
    <w:next w:val="Normal"/>
    <w:uiPriority w:val="39"/>
    <w:unhideWhenUsed/>
    <w:qFormat/>
    <w:rsid w:val="006B66B2"/>
    <w:pPr>
      <w:keepLines/>
      <w:spacing w:before="480" w:line="276" w:lineRule="auto"/>
      <w:jc w:val="left"/>
      <w:outlineLvl w:val="9"/>
    </w:pPr>
    <w:rPr>
      <w:rFonts w:ascii="Cambria" w:hAnsi="Cambria"/>
      <w:color w:val="365F91"/>
      <w:szCs w:val="28"/>
      <w:lang w:eastAsia="en-US"/>
    </w:rPr>
  </w:style>
  <w:style w:type="paragraph" w:styleId="TDC1">
    <w:name w:val="toc 1"/>
    <w:basedOn w:val="Normal"/>
    <w:next w:val="Normal"/>
    <w:autoRedefine/>
    <w:uiPriority w:val="39"/>
    <w:rsid w:val="00507710"/>
    <w:pPr>
      <w:spacing w:before="120" w:after="120"/>
    </w:pPr>
    <w:rPr>
      <w:rFonts w:ascii="Calibri" w:hAnsi="Calibri"/>
      <w:b/>
      <w:bCs/>
      <w:caps/>
      <w:sz w:val="20"/>
      <w:szCs w:val="20"/>
    </w:rPr>
  </w:style>
  <w:style w:type="paragraph" w:styleId="TDC2">
    <w:name w:val="toc 2"/>
    <w:basedOn w:val="Normal"/>
    <w:next w:val="Normal"/>
    <w:autoRedefine/>
    <w:uiPriority w:val="39"/>
    <w:rsid w:val="006B66B2"/>
    <w:pPr>
      <w:ind w:left="240"/>
    </w:pPr>
    <w:rPr>
      <w:rFonts w:ascii="Calibri" w:hAnsi="Calibri"/>
      <w:smallCaps/>
      <w:sz w:val="20"/>
      <w:szCs w:val="20"/>
    </w:rPr>
  </w:style>
  <w:style w:type="paragraph" w:styleId="TDC3">
    <w:name w:val="toc 3"/>
    <w:basedOn w:val="Normal"/>
    <w:next w:val="Normal"/>
    <w:autoRedefine/>
    <w:uiPriority w:val="39"/>
    <w:rsid w:val="006B66B2"/>
    <w:pPr>
      <w:ind w:left="480"/>
    </w:pPr>
    <w:rPr>
      <w:rFonts w:ascii="Calibri" w:hAnsi="Calibri"/>
      <w:i/>
      <w:iCs/>
      <w:sz w:val="20"/>
      <w:szCs w:val="20"/>
    </w:rPr>
  </w:style>
  <w:style w:type="paragraph" w:styleId="TDC4">
    <w:name w:val="toc 4"/>
    <w:basedOn w:val="Normal"/>
    <w:next w:val="Normal"/>
    <w:autoRedefine/>
    <w:uiPriority w:val="39"/>
    <w:unhideWhenUsed/>
    <w:rsid w:val="006B66B2"/>
    <w:pPr>
      <w:ind w:left="720"/>
    </w:pPr>
    <w:rPr>
      <w:rFonts w:ascii="Calibri" w:hAnsi="Calibri"/>
      <w:sz w:val="18"/>
      <w:szCs w:val="18"/>
    </w:rPr>
  </w:style>
  <w:style w:type="paragraph" w:styleId="TDC5">
    <w:name w:val="toc 5"/>
    <w:basedOn w:val="Normal"/>
    <w:next w:val="Normal"/>
    <w:autoRedefine/>
    <w:uiPriority w:val="39"/>
    <w:unhideWhenUsed/>
    <w:rsid w:val="006B66B2"/>
    <w:pPr>
      <w:ind w:left="960"/>
    </w:pPr>
    <w:rPr>
      <w:rFonts w:ascii="Calibri" w:hAnsi="Calibri"/>
      <w:sz w:val="18"/>
      <w:szCs w:val="18"/>
    </w:rPr>
  </w:style>
  <w:style w:type="paragraph" w:styleId="TDC6">
    <w:name w:val="toc 6"/>
    <w:basedOn w:val="Normal"/>
    <w:next w:val="Normal"/>
    <w:autoRedefine/>
    <w:uiPriority w:val="39"/>
    <w:unhideWhenUsed/>
    <w:rsid w:val="006B66B2"/>
    <w:pPr>
      <w:ind w:left="1200"/>
    </w:pPr>
    <w:rPr>
      <w:rFonts w:ascii="Calibri" w:hAnsi="Calibri"/>
      <w:sz w:val="18"/>
      <w:szCs w:val="18"/>
    </w:rPr>
  </w:style>
  <w:style w:type="paragraph" w:styleId="TDC7">
    <w:name w:val="toc 7"/>
    <w:basedOn w:val="Normal"/>
    <w:next w:val="Normal"/>
    <w:autoRedefine/>
    <w:uiPriority w:val="39"/>
    <w:unhideWhenUsed/>
    <w:rsid w:val="006B66B2"/>
    <w:pPr>
      <w:ind w:left="1440"/>
    </w:pPr>
    <w:rPr>
      <w:rFonts w:ascii="Calibri" w:hAnsi="Calibri"/>
      <w:sz w:val="18"/>
      <w:szCs w:val="18"/>
    </w:rPr>
  </w:style>
  <w:style w:type="paragraph" w:styleId="TDC8">
    <w:name w:val="toc 8"/>
    <w:basedOn w:val="Normal"/>
    <w:next w:val="Normal"/>
    <w:autoRedefine/>
    <w:uiPriority w:val="39"/>
    <w:unhideWhenUsed/>
    <w:rsid w:val="006B66B2"/>
    <w:pPr>
      <w:ind w:left="1680"/>
    </w:pPr>
    <w:rPr>
      <w:rFonts w:ascii="Calibri" w:hAnsi="Calibri"/>
      <w:sz w:val="18"/>
      <w:szCs w:val="18"/>
    </w:rPr>
  </w:style>
  <w:style w:type="paragraph" w:styleId="TDC9">
    <w:name w:val="toc 9"/>
    <w:basedOn w:val="Normal"/>
    <w:next w:val="Normal"/>
    <w:autoRedefine/>
    <w:uiPriority w:val="39"/>
    <w:unhideWhenUsed/>
    <w:rsid w:val="006B66B2"/>
    <w:pPr>
      <w:ind w:left="1920"/>
    </w:pPr>
    <w:rPr>
      <w:rFonts w:ascii="Calibri" w:hAnsi="Calibri"/>
      <w:sz w:val="18"/>
      <w:szCs w:val="18"/>
    </w:rPr>
  </w:style>
  <w:style w:type="paragraph" w:styleId="Lista">
    <w:name w:val="List"/>
    <w:basedOn w:val="Normal"/>
    <w:semiHidden/>
    <w:rsid w:val="008C2179"/>
    <w:pPr>
      <w:ind w:left="283" w:hanging="283"/>
    </w:pPr>
    <w:rPr>
      <w:rFonts w:eastAsia="Calibri"/>
      <w:spacing w:val="-3"/>
      <w:szCs w:val="20"/>
    </w:rPr>
  </w:style>
  <w:style w:type="character" w:customStyle="1" w:styleId="il">
    <w:name w:val="il"/>
    <w:rsid w:val="008C2179"/>
  </w:style>
  <w:style w:type="paragraph" w:styleId="Prrafodelista">
    <w:name w:val="List Paragraph"/>
    <w:basedOn w:val="Normal"/>
    <w:uiPriority w:val="34"/>
    <w:qFormat/>
    <w:rsid w:val="008C2179"/>
    <w:pPr>
      <w:ind w:left="708"/>
    </w:pPr>
    <w:rPr>
      <w:rFonts w:eastAsia="Calibri"/>
      <w:spacing w:val="-3"/>
      <w:szCs w:val="20"/>
    </w:rPr>
  </w:style>
  <w:style w:type="paragraph" w:customStyle="1" w:styleId="TableContents">
    <w:name w:val="Table Contents"/>
    <w:basedOn w:val="Normal"/>
    <w:rsid w:val="008418E1"/>
    <w:pPr>
      <w:widowControl w:val="0"/>
      <w:suppressLineNumbers/>
      <w:suppressAutoHyphens/>
      <w:autoSpaceDN w:val="0"/>
    </w:pPr>
    <w:rPr>
      <w:rFonts w:eastAsia="Lucida Sans Unicode" w:cs="Tahoma"/>
      <w:kern w:val="3"/>
      <w:lang w:eastAsia="es-PY"/>
    </w:rPr>
  </w:style>
  <w:style w:type="paragraph" w:customStyle="1" w:styleId="Standard">
    <w:name w:val="Standard"/>
    <w:rsid w:val="008418E1"/>
    <w:pPr>
      <w:widowControl w:val="0"/>
      <w:suppressAutoHyphens/>
      <w:autoSpaceDN w:val="0"/>
    </w:pPr>
    <w:rPr>
      <w:rFonts w:ascii="Times New Roman" w:eastAsia="Lucida Sans Unicode" w:hAnsi="Times New Roman" w:cs="Tahoma"/>
      <w:kern w:val="3"/>
      <w:sz w:val="24"/>
      <w:szCs w:val="24"/>
      <w:lang w:val="es-ES"/>
    </w:rPr>
  </w:style>
  <w:style w:type="paragraph" w:styleId="Sinespaciado">
    <w:name w:val="No Spacing"/>
    <w:uiPriority w:val="1"/>
    <w:qFormat/>
    <w:rsid w:val="00A65501"/>
    <w:rPr>
      <w:rFonts w:ascii="Times New Roman" w:eastAsia="Times New Roman" w:hAnsi="Times New Roman"/>
      <w:sz w:val="24"/>
      <w:szCs w:val="24"/>
      <w:lang w:val="es-ES"/>
    </w:rPr>
  </w:style>
  <w:style w:type="table" w:customStyle="1" w:styleId="Tabladecuadrcula41">
    <w:name w:val="Tabla de cuadrícula 41"/>
    <w:basedOn w:val="Tablanormal"/>
    <w:uiPriority w:val="49"/>
    <w:rsid w:val="00222092"/>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1">
    <w:name w:val="Tabla de cuadrícula 1 clara1"/>
    <w:basedOn w:val="Tablanormal"/>
    <w:uiPriority w:val="46"/>
    <w:rsid w:val="00222092"/>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31">
    <w:name w:val="Tabla de lista 31"/>
    <w:basedOn w:val="Tablanormal"/>
    <w:uiPriority w:val="48"/>
    <w:rsid w:val="0022209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Nmerodelnea">
    <w:name w:val="line number"/>
    <w:basedOn w:val="Fuentedeprrafopredeter"/>
    <w:uiPriority w:val="99"/>
    <w:semiHidden/>
    <w:unhideWhenUsed/>
    <w:rsid w:val="00C77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2BC"/>
    <w:rPr>
      <w:rFonts w:ascii="Times New Roman" w:eastAsia="Times New Roman" w:hAnsi="Times New Roman"/>
      <w:sz w:val="24"/>
      <w:szCs w:val="24"/>
      <w:lang w:val="es-ES"/>
    </w:rPr>
  </w:style>
  <w:style w:type="paragraph" w:styleId="Ttulo1">
    <w:name w:val="heading 1"/>
    <w:basedOn w:val="Normal"/>
    <w:next w:val="Normal"/>
    <w:link w:val="Ttulo1Car"/>
    <w:qFormat/>
    <w:rsid w:val="006B66B2"/>
    <w:pPr>
      <w:keepNext/>
      <w:jc w:val="both"/>
      <w:outlineLvl w:val="0"/>
    </w:pPr>
    <w:rPr>
      <w:b/>
      <w:bCs/>
      <w:sz w:val="28"/>
      <w:lang w:val="x-none" w:eastAsia="x-none"/>
    </w:rPr>
  </w:style>
  <w:style w:type="paragraph" w:styleId="Ttulo2">
    <w:name w:val="heading 2"/>
    <w:basedOn w:val="Normal"/>
    <w:next w:val="Normal"/>
    <w:link w:val="Ttulo2Car"/>
    <w:qFormat/>
    <w:rsid w:val="006B66B2"/>
    <w:pPr>
      <w:keepNext/>
      <w:jc w:val="both"/>
      <w:outlineLvl w:val="1"/>
    </w:pPr>
    <w:rPr>
      <w:sz w:val="28"/>
      <w:lang w:val="x-none" w:eastAsia="x-none"/>
    </w:rPr>
  </w:style>
  <w:style w:type="paragraph" w:styleId="Ttulo3">
    <w:name w:val="heading 3"/>
    <w:basedOn w:val="Normal"/>
    <w:next w:val="Normal"/>
    <w:link w:val="Ttulo3Car"/>
    <w:qFormat/>
    <w:rsid w:val="006B66B2"/>
    <w:pPr>
      <w:keepNext/>
      <w:outlineLvl w:val="2"/>
    </w:pPr>
    <w:rPr>
      <w:b/>
      <w:bCs/>
      <w:sz w:val="28"/>
      <w:lang w:val="x-none" w:eastAsia="x-none"/>
    </w:rPr>
  </w:style>
  <w:style w:type="paragraph" w:styleId="Ttulo4">
    <w:name w:val="heading 4"/>
    <w:basedOn w:val="Normal"/>
    <w:next w:val="Normal"/>
    <w:link w:val="Ttulo4Car"/>
    <w:qFormat/>
    <w:rsid w:val="006B66B2"/>
    <w:pPr>
      <w:keepNext/>
      <w:jc w:val="both"/>
      <w:outlineLvl w:val="3"/>
    </w:pPr>
    <w:rPr>
      <w:b/>
      <w:lang w:val="x-none" w:eastAsia="x-none"/>
    </w:rPr>
  </w:style>
  <w:style w:type="paragraph" w:styleId="Ttulo5">
    <w:name w:val="heading 5"/>
    <w:basedOn w:val="Normal"/>
    <w:next w:val="Normal"/>
    <w:link w:val="Ttulo5Car"/>
    <w:qFormat/>
    <w:rsid w:val="006B66B2"/>
    <w:pPr>
      <w:keepNext/>
      <w:jc w:val="center"/>
      <w:outlineLvl w:val="4"/>
    </w:pPr>
    <w:rPr>
      <w:b/>
      <w:lang w:val="x-none" w:eastAsia="x-none"/>
    </w:rPr>
  </w:style>
  <w:style w:type="paragraph" w:styleId="Ttulo6">
    <w:name w:val="heading 6"/>
    <w:basedOn w:val="Normal"/>
    <w:next w:val="Normal"/>
    <w:link w:val="Ttulo6Car"/>
    <w:qFormat/>
    <w:rsid w:val="006B66B2"/>
    <w:pPr>
      <w:keepNext/>
      <w:jc w:val="both"/>
      <w:outlineLvl w:val="5"/>
    </w:pPr>
    <w:rPr>
      <w:sz w:val="20"/>
      <w:u w:val="single"/>
      <w:lang w:val="x-none"/>
    </w:rPr>
  </w:style>
  <w:style w:type="paragraph" w:styleId="Ttulo7">
    <w:name w:val="heading 7"/>
    <w:basedOn w:val="Normal"/>
    <w:next w:val="Normal"/>
    <w:link w:val="Ttulo7Car"/>
    <w:qFormat/>
    <w:rsid w:val="006B66B2"/>
    <w:pPr>
      <w:keepNext/>
      <w:jc w:val="center"/>
      <w:outlineLvl w:val="6"/>
    </w:pPr>
    <w:rPr>
      <w:b/>
      <w:u w:val="single"/>
      <w:lang w:val="x-none"/>
    </w:rPr>
  </w:style>
  <w:style w:type="paragraph" w:styleId="Ttulo8">
    <w:name w:val="heading 8"/>
    <w:basedOn w:val="Normal"/>
    <w:next w:val="Normal"/>
    <w:link w:val="Ttulo8Car"/>
    <w:qFormat/>
    <w:rsid w:val="006B66B2"/>
    <w:pPr>
      <w:keepNext/>
      <w:jc w:val="both"/>
      <w:outlineLvl w:val="7"/>
    </w:pPr>
    <w:rPr>
      <w:b/>
      <w:sz w:val="20"/>
      <w:u w:val="single"/>
      <w:lang w:val="x-none"/>
    </w:rPr>
  </w:style>
  <w:style w:type="paragraph" w:styleId="Ttulo9">
    <w:name w:val="heading 9"/>
    <w:basedOn w:val="Normal"/>
    <w:next w:val="Normal"/>
    <w:link w:val="Ttulo9Car"/>
    <w:qFormat/>
    <w:rsid w:val="006B66B2"/>
    <w:pPr>
      <w:keepNext/>
      <w:jc w:val="both"/>
      <w:outlineLvl w:val="8"/>
    </w:pPr>
    <w:rPr>
      <w:b/>
      <w:sz w:val="20"/>
      <w:u w:val="single"/>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B66B2"/>
    <w:rPr>
      <w:rFonts w:ascii="Times New Roman" w:eastAsia="Times New Roman" w:hAnsi="Times New Roman" w:cs="Times New Roman"/>
      <w:b/>
      <w:bCs/>
      <w:sz w:val="28"/>
      <w:szCs w:val="24"/>
    </w:rPr>
  </w:style>
  <w:style w:type="character" w:customStyle="1" w:styleId="Ttulo2Car">
    <w:name w:val="Título 2 Car"/>
    <w:link w:val="Ttulo2"/>
    <w:rsid w:val="006B66B2"/>
    <w:rPr>
      <w:rFonts w:ascii="Times New Roman" w:eastAsia="Times New Roman" w:hAnsi="Times New Roman" w:cs="Times New Roman"/>
      <w:sz w:val="28"/>
      <w:szCs w:val="24"/>
    </w:rPr>
  </w:style>
  <w:style w:type="character" w:customStyle="1" w:styleId="Ttulo3Car">
    <w:name w:val="Título 3 Car"/>
    <w:link w:val="Ttulo3"/>
    <w:rsid w:val="006B66B2"/>
    <w:rPr>
      <w:rFonts w:ascii="Times New Roman" w:eastAsia="Times New Roman" w:hAnsi="Times New Roman" w:cs="Times New Roman"/>
      <w:b/>
      <w:bCs/>
      <w:sz w:val="28"/>
      <w:szCs w:val="24"/>
    </w:rPr>
  </w:style>
  <w:style w:type="character" w:customStyle="1" w:styleId="Ttulo4Car">
    <w:name w:val="Título 4 Car"/>
    <w:link w:val="Ttulo4"/>
    <w:rsid w:val="006B66B2"/>
    <w:rPr>
      <w:rFonts w:ascii="Times New Roman" w:eastAsia="Times New Roman" w:hAnsi="Times New Roman" w:cs="Times New Roman"/>
      <w:b/>
      <w:sz w:val="24"/>
      <w:szCs w:val="24"/>
    </w:rPr>
  </w:style>
  <w:style w:type="character" w:customStyle="1" w:styleId="Ttulo5Car">
    <w:name w:val="Título 5 Car"/>
    <w:link w:val="Ttulo5"/>
    <w:rsid w:val="006B66B2"/>
    <w:rPr>
      <w:rFonts w:ascii="Times New Roman" w:eastAsia="Times New Roman" w:hAnsi="Times New Roman" w:cs="Times New Roman"/>
      <w:b/>
      <w:sz w:val="24"/>
      <w:szCs w:val="24"/>
    </w:rPr>
  </w:style>
  <w:style w:type="character" w:customStyle="1" w:styleId="Ttulo6Car">
    <w:name w:val="Título 6 Car"/>
    <w:link w:val="Ttulo6"/>
    <w:rsid w:val="006B66B2"/>
    <w:rPr>
      <w:rFonts w:ascii="Times New Roman" w:eastAsia="Times New Roman" w:hAnsi="Times New Roman" w:cs="Times New Roman"/>
      <w:szCs w:val="24"/>
      <w:u w:val="single"/>
      <w:lang w:eastAsia="es-ES"/>
    </w:rPr>
  </w:style>
  <w:style w:type="character" w:customStyle="1" w:styleId="Ttulo7Car">
    <w:name w:val="Título 7 Car"/>
    <w:link w:val="Ttulo7"/>
    <w:rsid w:val="006B66B2"/>
    <w:rPr>
      <w:rFonts w:ascii="Times New Roman" w:eastAsia="Times New Roman" w:hAnsi="Times New Roman" w:cs="Times New Roman"/>
      <w:b/>
      <w:sz w:val="24"/>
      <w:szCs w:val="24"/>
      <w:u w:val="single"/>
      <w:lang w:eastAsia="es-ES"/>
    </w:rPr>
  </w:style>
  <w:style w:type="character" w:customStyle="1" w:styleId="Ttulo8Car">
    <w:name w:val="Título 8 Car"/>
    <w:link w:val="Ttulo8"/>
    <w:rsid w:val="006B66B2"/>
    <w:rPr>
      <w:rFonts w:ascii="Times New Roman" w:eastAsia="Times New Roman" w:hAnsi="Times New Roman" w:cs="Times New Roman"/>
      <w:b/>
      <w:szCs w:val="24"/>
      <w:u w:val="single"/>
      <w:lang w:eastAsia="es-ES"/>
    </w:rPr>
  </w:style>
  <w:style w:type="character" w:customStyle="1" w:styleId="Ttulo9Car">
    <w:name w:val="Título 9 Car"/>
    <w:link w:val="Ttulo9"/>
    <w:rsid w:val="006B66B2"/>
    <w:rPr>
      <w:rFonts w:ascii="Times New Roman" w:eastAsia="Times New Roman" w:hAnsi="Times New Roman" w:cs="Times New Roman"/>
      <w:b/>
      <w:sz w:val="20"/>
      <w:szCs w:val="24"/>
      <w:u w:val="single"/>
    </w:rPr>
  </w:style>
  <w:style w:type="paragraph" w:styleId="Ttulo">
    <w:name w:val="Title"/>
    <w:basedOn w:val="Normal"/>
    <w:link w:val="TtuloCar"/>
    <w:qFormat/>
    <w:rsid w:val="006B66B2"/>
    <w:pPr>
      <w:jc w:val="center"/>
    </w:pPr>
    <w:rPr>
      <w:b/>
      <w:bCs/>
      <w:sz w:val="28"/>
      <w:lang w:val="x-none" w:eastAsia="x-none"/>
    </w:rPr>
  </w:style>
  <w:style w:type="character" w:customStyle="1" w:styleId="TtuloCar">
    <w:name w:val="Título Car"/>
    <w:link w:val="Ttulo"/>
    <w:rsid w:val="006B66B2"/>
    <w:rPr>
      <w:rFonts w:ascii="Times New Roman" w:eastAsia="Times New Roman" w:hAnsi="Times New Roman" w:cs="Times New Roman"/>
      <w:b/>
      <w:bCs/>
      <w:sz w:val="28"/>
      <w:szCs w:val="24"/>
    </w:rPr>
  </w:style>
  <w:style w:type="paragraph" w:styleId="Textoindependiente">
    <w:name w:val="Body Text"/>
    <w:basedOn w:val="Normal"/>
    <w:link w:val="TextoindependienteCar"/>
    <w:rsid w:val="006B66B2"/>
    <w:pPr>
      <w:jc w:val="both"/>
    </w:pPr>
    <w:rPr>
      <w:sz w:val="28"/>
      <w:lang w:val="x-none"/>
    </w:rPr>
  </w:style>
  <w:style w:type="character" w:customStyle="1" w:styleId="TextoindependienteCar">
    <w:name w:val="Texto independiente Car"/>
    <w:link w:val="Textoindependiente"/>
    <w:rsid w:val="006B66B2"/>
    <w:rPr>
      <w:rFonts w:ascii="Times New Roman" w:eastAsia="Times New Roman" w:hAnsi="Times New Roman" w:cs="Times New Roman"/>
      <w:sz w:val="28"/>
      <w:szCs w:val="24"/>
      <w:lang w:eastAsia="es-ES"/>
    </w:rPr>
  </w:style>
  <w:style w:type="paragraph" w:styleId="Textoindependiente2">
    <w:name w:val="Body Text 2"/>
    <w:basedOn w:val="Normal"/>
    <w:link w:val="Textoindependiente2Car"/>
    <w:rsid w:val="006B66B2"/>
    <w:rPr>
      <w:sz w:val="28"/>
      <w:lang w:val="x-none" w:eastAsia="x-none"/>
    </w:rPr>
  </w:style>
  <w:style w:type="character" w:customStyle="1" w:styleId="Textoindependiente2Car">
    <w:name w:val="Texto independiente 2 Car"/>
    <w:link w:val="Textoindependiente2"/>
    <w:rsid w:val="006B66B2"/>
    <w:rPr>
      <w:rFonts w:ascii="Times New Roman" w:eastAsia="Times New Roman" w:hAnsi="Times New Roman" w:cs="Times New Roman"/>
      <w:sz w:val="28"/>
      <w:szCs w:val="24"/>
    </w:rPr>
  </w:style>
  <w:style w:type="paragraph" w:styleId="Textoindependiente3">
    <w:name w:val="Body Text 3"/>
    <w:basedOn w:val="Normal"/>
    <w:link w:val="Textoindependiente3Car"/>
    <w:rsid w:val="006B66B2"/>
    <w:pPr>
      <w:jc w:val="both"/>
    </w:pPr>
    <w:rPr>
      <w:b/>
      <w:bCs/>
      <w:sz w:val="28"/>
      <w:lang w:val="x-none" w:eastAsia="x-none"/>
    </w:rPr>
  </w:style>
  <w:style w:type="character" w:customStyle="1" w:styleId="Textoindependiente3Car">
    <w:name w:val="Texto independiente 3 Car"/>
    <w:link w:val="Textoindependiente3"/>
    <w:rsid w:val="006B66B2"/>
    <w:rPr>
      <w:rFonts w:ascii="Times New Roman" w:eastAsia="Times New Roman" w:hAnsi="Times New Roman" w:cs="Times New Roman"/>
      <w:b/>
      <w:bCs/>
      <w:sz w:val="28"/>
      <w:szCs w:val="24"/>
    </w:rPr>
  </w:style>
  <w:style w:type="paragraph" w:styleId="Subttulo">
    <w:name w:val="Subtitle"/>
    <w:basedOn w:val="Normal"/>
    <w:link w:val="SubttuloCar"/>
    <w:qFormat/>
    <w:rsid w:val="006B66B2"/>
    <w:rPr>
      <w:b/>
      <w:sz w:val="28"/>
      <w:lang w:val="x-none" w:eastAsia="x-none"/>
    </w:rPr>
  </w:style>
  <w:style w:type="character" w:customStyle="1" w:styleId="SubttuloCar">
    <w:name w:val="Subtítulo Car"/>
    <w:link w:val="Subttulo"/>
    <w:rsid w:val="006B66B2"/>
    <w:rPr>
      <w:rFonts w:ascii="Times New Roman" w:eastAsia="Times New Roman" w:hAnsi="Times New Roman" w:cs="Times New Roman"/>
      <w:b/>
      <w:sz w:val="28"/>
      <w:szCs w:val="24"/>
    </w:rPr>
  </w:style>
  <w:style w:type="paragraph" w:styleId="Sangradetextonormal">
    <w:name w:val="Body Text Indent"/>
    <w:basedOn w:val="Normal"/>
    <w:link w:val="SangradetextonormalCar"/>
    <w:rsid w:val="006B66B2"/>
    <w:pPr>
      <w:ind w:left="705"/>
      <w:jc w:val="both"/>
    </w:pPr>
    <w:rPr>
      <w:b/>
      <w:sz w:val="28"/>
      <w:lang w:val="x-none" w:eastAsia="x-none"/>
    </w:rPr>
  </w:style>
  <w:style w:type="character" w:customStyle="1" w:styleId="SangradetextonormalCar">
    <w:name w:val="Sangría de texto normal Car"/>
    <w:link w:val="Sangradetextonormal"/>
    <w:rsid w:val="006B66B2"/>
    <w:rPr>
      <w:rFonts w:ascii="Times New Roman" w:eastAsia="Times New Roman" w:hAnsi="Times New Roman" w:cs="Times New Roman"/>
      <w:b/>
      <w:sz w:val="28"/>
      <w:szCs w:val="24"/>
    </w:rPr>
  </w:style>
  <w:style w:type="paragraph" w:styleId="Sangra3detindependiente">
    <w:name w:val="Body Text Indent 3"/>
    <w:basedOn w:val="Normal"/>
    <w:link w:val="Sangra3detindependienteCar"/>
    <w:rsid w:val="006B66B2"/>
    <w:pPr>
      <w:tabs>
        <w:tab w:val="num" w:pos="540"/>
      </w:tabs>
      <w:ind w:left="540" w:hanging="540"/>
      <w:jc w:val="both"/>
    </w:pPr>
    <w:rPr>
      <w:sz w:val="28"/>
      <w:lang w:val="x-none" w:eastAsia="x-none"/>
    </w:rPr>
  </w:style>
  <w:style w:type="character" w:customStyle="1" w:styleId="Sangra3detindependienteCar">
    <w:name w:val="Sangría 3 de t. independiente Car"/>
    <w:link w:val="Sangra3detindependiente"/>
    <w:rsid w:val="006B66B2"/>
    <w:rPr>
      <w:rFonts w:ascii="Times New Roman" w:eastAsia="Times New Roman" w:hAnsi="Times New Roman" w:cs="Times New Roman"/>
      <w:sz w:val="28"/>
      <w:szCs w:val="24"/>
    </w:rPr>
  </w:style>
  <w:style w:type="paragraph" w:styleId="Sangra2detindependiente">
    <w:name w:val="Body Text Indent 2"/>
    <w:basedOn w:val="Normal"/>
    <w:link w:val="Sangra2detindependienteCar"/>
    <w:rsid w:val="006B66B2"/>
    <w:pPr>
      <w:ind w:left="540"/>
      <w:jc w:val="both"/>
    </w:pPr>
    <w:rPr>
      <w:b/>
      <w:sz w:val="28"/>
      <w:lang w:val="x-none" w:eastAsia="x-none"/>
    </w:rPr>
  </w:style>
  <w:style w:type="character" w:customStyle="1" w:styleId="Sangra2detindependienteCar">
    <w:name w:val="Sangría 2 de t. independiente Car"/>
    <w:link w:val="Sangra2detindependiente"/>
    <w:rsid w:val="006B66B2"/>
    <w:rPr>
      <w:rFonts w:ascii="Times New Roman" w:eastAsia="Times New Roman" w:hAnsi="Times New Roman" w:cs="Times New Roman"/>
      <w:b/>
      <w:sz w:val="28"/>
      <w:szCs w:val="24"/>
    </w:rPr>
  </w:style>
  <w:style w:type="paragraph" w:styleId="Epgrafe">
    <w:name w:val="caption"/>
    <w:basedOn w:val="Normal"/>
    <w:next w:val="Normal"/>
    <w:qFormat/>
    <w:rsid w:val="006B66B2"/>
    <w:pPr>
      <w:jc w:val="both"/>
    </w:pPr>
    <w:rPr>
      <w:b/>
    </w:rPr>
  </w:style>
  <w:style w:type="paragraph" w:styleId="Piedepgina">
    <w:name w:val="footer"/>
    <w:basedOn w:val="Normal"/>
    <w:link w:val="PiedepginaCar"/>
    <w:uiPriority w:val="99"/>
    <w:rsid w:val="006B66B2"/>
    <w:pPr>
      <w:tabs>
        <w:tab w:val="center" w:pos="4252"/>
        <w:tab w:val="right" w:pos="8504"/>
      </w:tabs>
    </w:pPr>
    <w:rPr>
      <w:lang w:val="x-none"/>
    </w:rPr>
  </w:style>
  <w:style w:type="character" w:customStyle="1" w:styleId="PiedepginaCar">
    <w:name w:val="Pie de página Car"/>
    <w:link w:val="Piedepgina"/>
    <w:uiPriority w:val="99"/>
    <w:rsid w:val="006B66B2"/>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6B66B2"/>
    <w:pPr>
      <w:tabs>
        <w:tab w:val="center" w:pos="4252"/>
        <w:tab w:val="right" w:pos="8504"/>
      </w:tabs>
    </w:pPr>
    <w:rPr>
      <w:lang w:val="x-none" w:eastAsia="x-none"/>
    </w:rPr>
  </w:style>
  <w:style w:type="character" w:customStyle="1" w:styleId="EncabezadoCar">
    <w:name w:val="Encabezado Car"/>
    <w:link w:val="Encabezado"/>
    <w:uiPriority w:val="99"/>
    <w:rsid w:val="006B66B2"/>
    <w:rPr>
      <w:rFonts w:ascii="Times New Roman" w:eastAsia="Times New Roman" w:hAnsi="Times New Roman" w:cs="Times New Roman"/>
      <w:sz w:val="24"/>
      <w:szCs w:val="24"/>
    </w:rPr>
  </w:style>
  <w:style w:type="character" w:styleId="Nmerodepgina">
    <w:name w:val="page number"/>
    <w:basedOn w:val="Fuentedeprrafopredeter"/>
    <w:rsid w:val="006B66B2"/>
  </w:style>
  <w:style w:type="table" w:styleId="Tablaconcuadrcula">
    <w:name w:val="Table Grid"/>
    <w:basedOn w:val="Tablanormal"/>
    <w:uiPriority w:val="59"/>
    <w:rsid w:val="006B66B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6B66B2"/>
    <w:rPr>
      <w:rFonts w:ascii="Tahoma" w:hAnsi="Tahoma"/>
      <w:sz w:val="16"/>
      <w:szCs w:val="16"/>
      <w:lang w:val="x-none"/>
    </w:rPr>
  </w:style>
  <w:style w:type="character" w:customStyle="1" w:styleId="TextodegloboCar">
    <w:name w:val="Texto de globo Car"/>
    <w:link w:val="Textodeglobo"/>
    <w:uiPriority w:val="99"/>
    <w:rsid w:val="006B66B2"/>
    <w:rPr>
      <w:rFonts w:ascii="Tahoma" w:eastAsia="Times New Roman" w:hAnsi="Tahoma" w:cs="Times New Roman"/>
      <w:sz w:val="16"/>
      <w:szCs w:val="16"/>
      <w:lang w:eastAsia="es-ES"/>
    </w:rPr>
  </w:style>
  <w:style w:type="character" w:styleId="Hipervnculo">
    <w:name w:val="Hyperlink"/>
    <w:uiPriority w:val="99"/>
    <w:rsid w:val="006B66B2"/>
    <w:rPr>
      <w:color w:val="0000FF"/>
      <w:u w:val="single"/>
    </w:rPr>
  </w:style>
  <w:style w:type="character" w:customStyle="1" w:styleId="apple-converted-space">
    <w:name w:val="apple-converted-space"/>
    <w:basedOn w:val="Fuentedeprrafopredeter"/>
    <w:rsid w:val="006B66B2"/>
  </w:style>
  <w:style w:type="paragraph" w:customStyle="1" w:styleId="d1">
    <w:name w:val="d1"/>
    <w:basedOn w:val="Ttulo"/>
    <w:link w:val="d1Car"/>
    <w:qFormat/>
    <w:rsid w:val="006B66B2"/>
    <w:rPr>
      <w:b w:val="0"/>
      <w:bCs w:val="0"/>
    </w:rPr>
  </w:style>
  <w:style w:type="character" w:customStyle="1" w:styleId="d1Car">
    <w:name w:val="d1 Car"/>
    <w:link w:val="d1"/>
    <w:rsid w:val="006B66B2"/>
    <w:rPr>
      <w:rFonts w:ascii="Times New Roman" w:eastAsia="Times New Roman" w:hAnsi="Times New Roman" w:cs="Times New Roman"/>
      <w:b w:val="0"/>
      <w:bCs w:val="0"/>
      <w:sz w:val="28"/>
      <w:szCs w:val="24"/>
    </w:rPr>
  </w:style>
  <w:style w:type="paragraph" w:customStyle="1" w:styleId="d2">
    <w:name w:val="d2"/>
    <w:basedOn w:val="Ttulo7"/>
    <w:link w:val="d2Car"/>
    <w:qFormat/>
    <w:rsid w:val="006B66B2"/>
    <w:rPr>
      <w:color w:val="000000"/>
    </w:rPr>
  </w:style>
  <w:style w:type="character" w:customStyle="1" w:styleId="d2Car">
    <w:name w:val="d2 Car"/>
    <w:link w:val="d2"/>
    <w:rsid w:val="006B66B2"/>
    <w:rPr>
      <w:rFonts w:ascii="Times New Roman" w:eastAsia="Times New Roman" w:hAnsi="Times New Roman" w:cs="Times New Roman"/>
      <w:b/>
      <w:color w:val="000000"/>
      <w:sz w:val="24"/>
      <w:szCs w:val="24"/>
      <w:u w:val="single"/>
      <w:lang w:eastAsia="es-ES"/>
    </w:rPr>
  </w:style>
  <w:style w:type="paragraph" w:styleId="TtulodeTDC">
    <w:name w:val="TOC Heading"/>
    <w:basedOn w:val="Ttulo1"/>
    <w:next w:val="Normal"/>
    <w:uiPriority w:val="39"/>
    <w:unhideWhenUsed/>
    <w:qFormat/>
    <w:rsid w:val="006B66B2"/>
    <w:pPr>
      <w:keepLines/>
      <w:spacing w:before="480" w:line="276" w:lineRule="auto"/>
      <w:jc w:val="left"/>
      <w:outlineLvl w:val="9"/>
    </w:pPr>
    <w:rPr>
      <w:rFonts w:ascii="Cambria" w:hAnsi="Cambria"/>
      <w:color w:val="365F91"/>
      <w:szCs w:val="28"/>
      <w:lang w:eastAsia="en-US"/>
    </w:rPr>
  </w:style>
  <w:style w:type="paragraph" w:styleId="TDC1">
    <w:name w:val="toc 1"/>
    <w:basedOn w:val="Normal"/>
    <w:next w:val="Normal"/>
    <w:autoRedefine/>
    <w:uiPriority w:val="39"/>
    <w:rsid w:val="00507710"/>
    <w:pPr>
      <w:spacing w:before="120" w:after="120"/>
    </w:pPr>
    <w:rPr>
      <w:rFonts w:ascii="Calibri" w:hAnsi="Calibri"/>
      <w:b/>
      <w:bCs/>
      <w:caps/>
      <w:sz w:val="20"/>
      <w:szCs w:val="20"/>
    </w:rPr>
  </w:style>
  <w:style w:type="paragraph" w:styleId="TDC2">
    <w:name w:val="toc 2"/>
    <w:basedOn w:val="Normal"/>
    <w:next w:val="Normal"/>
    <w:autoRedefine/>
    <w:uiPriority w:val="39"/>
    <w:rsid w:val="006B66B2"/>
    <w:pPr>
      <w:ind w:left="240"/>
    </w:pPr>
    <w:rPr>
      <w:rFonts w:ascii="Calibri" w:hAnsi="Calibri"/>
      <w:smallCaps/>
      <w:sz w:val="20"/>
      <w:szCs w:val="20"/>
    </w:rPr>
  </w:style>
  <w:style w:type="paragraph" w:styleId="TDC3">
    <w:name w:val="toc 3"/>
    <w:basedOn w:val="Normal"/>
    <w:next w:val="Normal"/>
    <w:autoRedefine/>
    <w:uiPriority w:val="39"/>
    <w:rsid w:val="006B66B2"/>
    <w:pPr>
      <w:ind w:left="480"/>
    </w:pPr>
    <w:rPr>
      <w:rFonts w:ascii="Calibri" w:hAnsi="Calibri"/>
      <w:i/>
      <w:iCs/>
      <w:sz w:val="20"/>
      <w:szCs w:val="20"/>
    </w:rPr>
  </w:style>
  <w:style w:type="paragraph" w:styleId="TDC4">
    <w:name w:val="toc 4"/>
    <w:basedOn w:val="Normal"/>
    <w:next w:val="Normal"/>
    <w:autoRedefine/>
    <w:uiPriority w:val="39"/>
    <w:unhideWhenUsed/>
    <w:rsid w:val="006B66B2"/>
    <w:pPr>
      <w:ind w:left="720"/>
    </w:pPr>
    <w:rPr>
      <w:rFonts w:ascii="Calibri" w:hAnsi="Calibri"/>
      <w:sz w:val="18"/>
      <w:szCs w:val="18"/>
    </w:rPr>
  </w:style>
  <w:style w:type="paragraph" w:styleId="TDC5">
    <w:name w:val="toc 5"/>
    <w:basedOn w:val="Normal"/>
    <w:next w:val="Normal"/>
    <w:autoRedefine/>
    <w:uiPriority w:val="39"/>
    <w:unhideWhenUsed/>
    <w:rsid w:val="006B66B2"/>
    <w:pPr>
      <w:ind w:left="960"/>
    </w:pPr>
    <w:rPr>
      <w:rFonts w:ascii="Calibri" w:hAnsi="Calibri"/>
      <w:sz w:val="18"/>
      <w:szCs w:val="18"/>
    </w:rPr>
  </w:style>
  <w:style w:type="paragraph" w:styleId="TDC6">
    <w:name w:val="toc 6"/>
    <w:basedOn w:val="Normal"/>
    <w:next w:val="Normal"/>
    <w:autoRedefine/>
    <w:uiPriority w:val="39"/>
    <w:unhideWhenUsed/>
    <w:rsid w:val="006B66B2"/>
    <w:pPr>
      <w:ind w:left="1200"/>
    </w:pPr>
    <w:rPr>
      <w:rFonts w:ascii="Calibri" w:hAnsi="Calibri"/>
      <w:sz w:val="18"/>
      <w:szCs w:val="18"/>
    </w:rPr>
  </w:style>
  <w:style w:type="paragraph" w:styleId="TDC7">
    <w:name w:val="toc 7"/>
    <w:basedOn w:val="Normal"/>
    <w:next w:val="Normal"/>
    <w:autoRedefine/>
    <w:uiPriority w:val="39"/>
    <w:unhideWhenUsed/>
    <w:rsid w:val="006B66B2"/>
    <w:pPr>
      <w:ind w:left="1440"/>
    </w:pPr>
    <w:rPr>
      <w:rFonts w:ascii="Calibri" w:hAnsi="Calibri"/>
      <w:sz w:val="18"/>
      <w:szCs w:val="18"/>
    </w:rPr>
  </w:style>
  <w:style w:type="paragraph" w:styleId="TDC8">
    <w:name w:val="toc 8"/>
    <w:basedOn w:val="Normal"/>
    <w:next w:val="Normal"/>
    <w:autoRedefine/>
    <w:uiPriority w:val="39"/>
    <w:unhideWhenUsed/>
    <w:rsid w:val="006B66B2"/>
    <w:pPr>
      <w:ind w:left="1680"/>
    </w:pPr>
    <w:rPr>
      <w:rFonts w:ascii="Calibri" w:hAnsi="Calibri"/>
      <w:sz w:val="18"/>
      <w:szCs w:val="18"/>
    </w:rPr>
  </w:style>
  <w:style w:type="paragraph" w:styleId="TDC9">
    <w:name w:val="toc 9"/>
    <w:basedOn w:val="Normal"/>
    <w:next w:val="Normal"/>
    <w:autoRedefine/>
    <w:uiPriority w:val="39"/>
    <w:unhideWhenUsed/>
    <w:rsid w:val="006B66B2"/>
    <w:pPr>
      <w:ind w:left="1920"/>
    </w:pPr>
    <w:rPr>
      <w:rFonts w:ascii="Calibri" w:hAnsi="Calibri"/>
      <w:sz w:val="18"/>
      <w:szCs w:val="18"/>
    </w:rPr>
  </w:style>
  <w:style w:type="paragraph" w:styleId="Lista">
    <w:name w:val="List"/>
    <w:basedOn w:val="Normal"/>
    <w:semiHidden/>
    <w:rsid w:val="008C2179"/>
    <w:pPr>
      <w:ind w:left="283" w:hanging="283"/>
    </w:pPr>
    <w:rPr>
      <w:rFonts w:eastAsia="Calibri"/>
      <w:spacing w:val="-3"/>
      <w:szCs w:val="20"/>
    </w:rPr>
  </w:style>
  <w:style w:type="character" w:customStyle="1" w:styleId="il">
    <w:name w:val="il"/>
    <w:rsid w:val="008C2179"/>
  </w:style>
  <w:style w:type="paragraph" w:styleId="Prrafodelista">
    <w:name w:val="List Paragraph"/>
    <w:basedOn w:val="Normal"/>
    <w:uiPriority w:val="34"/>
    <w:qFormat/>
    <w:rsid w:val="008C2179"/>
    <w:pPr>
      <w:ind w:left="708"/>
    </w:pPr>
    <w:rPr>
      <w:rFonts w:eastAsia="Calibri"/>
      <w:spacing w:val="-3"/>
      <w:szCs w:val="20"/>
    </w:rPr>
  </w:style>
  <w:style w:type="paragraph" w:customStyle="1" w:styleId="TableContents">
    <w:name w:val="Table Contents"/>
    <w:basedOn w:val="Normal"/>
    <w:rsid w:val="008418E1"/>
    <w:pPr>
      <w:widowControl w:val="0"/>
      <w:suppressLineNumbers/>
      <w:suppressAutoHyphens/>
      <w:autoSpaceDN w:val="0"/>
    </w:pPr>
    <w:rPr>
      <w:rFonts w:eastAsia="Lucida Sans Unicode" w:cs="Tahoma"/>
      <w:kern w:val="3"/>
      <w:lang w:eastAsia="es-PY"/>
    </w:rPr>
  </w:style>
  <w:style w:type="paragraph" w:customStyle="1" w:styleId="Standard">
    <w:name w:val="Standard"/>
    <w:rsid w:val="008418E1"/>
    <w:pPr>
      <w:widowControl w:val="0"/>
      <w:suppressAutoHyphens/>
      <w:autoSpaceDN w:val="0"/>
    </w:pPr>
    <w:rPr>
      <w:rFonts w:ascii="Times New Roman" w:eastAsia="Lucida Sans Unicode" w:hAnsi="Times New Roman" w:cs="Tahoma"/>
      <w:kern w:val="3"/>
      <w:sz w:val="24"/>
      <w:szCs w:val="24"/>
      <w:lang w:val="es-ES"/>
    </w:rPr>
  </w:style>
  <w:style w:type="paragraph" w:styleId="Sinespaciado">
    <w:name w:val="No Spacing"/>
    <w:uiPriority w:val="1"/>
    <w:qFormat/>
    <w:rsid w:val="00A65501"/>
    <w:rPr>
      <w:rFonts w:ascii="Times New Roman" w:eastAsia="Times New Roman" w:hAnsi="Times New Roman"/>
      <w:sz w:val="24"/>
      <w:szCs w:val="24"/>
      <w:lang w:val="es-ES"/>
    </w:rPr>
  </w:style>
  <w:style w:type="table" w:customStyle="1" w:styleId="Tabladecuadrcula41">
    <w:name w:val="Tabla de cuadrícula 41"/>
    <w:basedOn w:val="Tablanormal"/>
    <w:uiPriority w:val="49"/>
    <w:rsid w:val="00222092"/>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1clara1">
    <w:name w:val="Tabla de cuadrícula 1 clara1"/>
    <w:basedOn w:val="Tablanormal"/>
    <w:uiPriority w:val="46"/>
    <w:rsid w:val="00222092"/>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lista31">
    <w:name w:val="Tabla de lista 31"/>
    <w:basedOn w:val="Tablanormal"/>
    <w:uiPriority w:val="48"/>
    <w:rsid w:val="0022209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Nmerodelnea">
    <w:name w:val="line number"/>
    <w:basedOn w:val="Fuentedeprrafopredeter"/>
    <w:uiPriority w:val="99"/>
    <w:semiHidden/>
    <w:unhideWhenUsed/>
    <w:rsid w:val="00C7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436">
      <w:bodyDiv w:val="1"/>
      <w:marLeft w:val="0"/>
      <w:marRight w:val="0"/>
      <w:marTop w:val="0"/>
      <w:marBottom w:val="0"/>
      <w:divBdr>
        <w:top w:val="none" w:sz="0" w:space="0" w:color="auto"/>
        <w:left w:val="none" w:sz="0" w:space="0" w:color="auto"/>
        <w:bottom w:val="none" w:sz="0" w:space="0" w:color="auto"/>
        <w:right w:val="none" w:sz="0" w:space="0" w:color="auto"/>
      </w:divBdr>
    </w:div>
    <w:div w:id="721951896">
      <w:bodyDiv w:val="1"/>
      <w:marLeft w:val="0"/>
      <w:marRight w:val="0"/>
      <w:marTop w:val="0"/>
      <w:marBottom w:val="0"/>
      <w:divBdr>
        <w:top w:val="none" w:sz="0" w:space="0" w:color="auto"/>
        <w:left w:val="none" w:sz="0" w:space="0" w:color="auto"/>
        <w:bottom w:val="none" w:sz="0" w:space="0" w:color="auto"/>
        <w:right w:val="none" w:sz="0" w:space="0" w:color="auto"/>
      </w:divBdr>
    </w:div>
    <w:div w:id="774715112">
      <w:bodyDiv w:val="1"/>
      <w:marLeft w:val="0"/>
      <w:marRight w:val="0"/>
      <w:marTop w:val="0"/>
      <w:marBottom w:val="0"/>
      <w:divBdr>
        <w:top w:val="none" w:sz="0" w:space="0" w:color="auto"/>
        <w:left w:val="none" w:sz="0" w:space="0" w:color="auto"/>
        <w:bottom w:val="none" w:sz="0" w:space="0" w:color="auto"/>
        <w:right w:val="none" w:sz="0" w:space="0" w:color="auto"/>
      </w:divBdr>
    </w:div>
    <w:div w:id="779685889">
      <w:bodyDiv w:val="1"/>
      <w:marLeft w:val="0"/>
      <w:marRight w:val="0"/>
      <w:marTop w:val="0"/>
      <w:marBottom w:val="0"/>
      <w:divBdr>
        <w:top w:val="none" w:sz="0" w:space="0" w:color="auto"/>
        <w:left w:val="none" w:sz="0" w:space="0" w:color="auto"/>
        <w:bottom w:val="none" w:sz="0" w:space="0" w:color="auto"/>
        <w:right w:val="none" w:sz="0" w:space="0" w:color="auto"/>
      </w:divBdr>
    </w:div>
    <w:div w:id="803932345">
      <w:bodyDiv w:val="1"/>
      <w:marLeft w:val="0"/>
      <w:marRight w:val="0"/>
      <w:marTop w:val="0"/>
      <w:marBottom w:val="0"/>
      <w:divBdr>
        <w:top w:val="none" w:sz="0" w:space="0" w:color="auto"/>
        <w:left w:val="none" w:sz="0" w:space="0" w:color="auto"/>
        <w:bottom w:val="none" w:sz="0" w:space="0" w:color="auto"/>
        <w:right w:val="none" w:sz="0" w:space="0" w:color="auto"/>
      </w:divBdr>
    </w:div>
    <w:div w:id="922688770">
      <w:bodyDiv w:val="1"/>
      <w:marLeft w:val="0"/>
      <w:marRight w:val="0"/>
      <w:marTop w:val="0"/>
      <w:marBottom w:val="0"/>
      <w:divBdr>
        <w:top w:val="none" w:sz="0" w:space="0" w:color="auto"/>
        <w:left w:val="none" w:sz="0" w:space="0" w:color="auto"/>
        <w:bottom w:val="none" w:sz="0" w:space="0" w:color="auto"/>
        <w:right w:val="none" w:sz="0" w:space="0" w:color="auto"/>
      </w:divBdr>
    </w:div>
    <w:div w:id="1178891124">
      <w:bodyDiv w:val="1"/>
      <w:marLeft w:val="0"/>
      <w:marRight w:val="0"/>
      <w:marTop w:val="0"/>
      <w:marBottom w:val="0"/>
      <w:divBdr>
        <w:top w:val="none" w:sz="0" w:space="0" w:color="auto"/>
        <w:left w:val="none" w:sz="0" w:space="0" w:color="auto"/>
        <w:bottom w:val="none" w:sz="0" w:space="0" w:color="auto"/>
        <w:right w:val="none" w:sz="0" w:space="0" w:color="auto"/>
      </w:divBdr>
    </w:div>
    <w:div w:id="1198353953">
      <w:bodyDiv w:val="1"/>
      <w:marLeft w:val="0"/>
      <w:marRight w:val="0"/>
      <w:marTop w:val="0"/>
      <w:marBottom w:val="0"/>
      <w:divBdr>
        <w:top w:val="none" w:sz="0" w:space="0" w:color="auto"/>
        <w:left w:val="none" w:sz="0" w:space="0" w:color="auto"/>
        <w:bottom w:val="none" w:sz="0" w:space="0" w:color="auto"/>
        <w:right w:val="none" w:sz="0" w:space="0" w:color="auto"/>
      </w:divBdr>
    </w:div>
    <w:div w:id="1433041503">
      <w:bodyDiv w:val="1"/>
      <w:marLeft w:val="0"/>
      <w:marRight w:val="0"/>
      <w:marTop w:val="0"/>
      <w:marBottom w:val="0"/>
      <w:divBdr>
        <w:top w:val="none" w:sz="0" w:space="0" w:color="auto"/>
        <w:left w:val="none" w:sz="0" w:space="0" w:color="auto"/>
        <w:bottom w:val="none" w:sz="0" w:space="0" w:color="auto"/>
        <w:right w:val="none" w:sz="0" w:space="0" w:color="auto"/>
      </w:divBdr>
    </w:div>
    <w:div w:id="1479373801">
      <w:bodyDiv w:val="1"/>
      <w:marLeft w:val="0"/>
      <w:marRight w:val="0"/>
      <w:marTop w:val="0"/>
      <w:marBottom w:val="0"/>
      <w:divBdr>
        <w:top w:val="none" w:sz="0" w:space="0" w:color="auto"/>
        <w:left w:val="none" w:sz="0" w:space="0" w:color="auto"/>
        <w:bottom w:val="none" w:sz="0" w:space="0" w:color="auto"/>
        <w:right w:val="none" w:sz="0" w:space="0" w:color="auto"/>
      </w:divBdr>
    </w:div>
    <w:div w:id="1498620071">
      <w:bodyDiv w:val="1"/>
      <w:marLeft w:val="0"/>
      <w:marRight w:val="0"/>
      <w:marTop w:val="0"/>
      <w:marBottom w:val="0"/>
      <w:divBdr>
        <w:top w:val="none" w:sz="0" w:space="0" w:color="auto"/>
        <w:left w:val="none" w:sz="0" w:space="0" w:color="auto"/>
        <w:bottom w:val="none" w:sz="0" w:space="0" w:color="auto"/>
        <w:right w:val="none" w:sz="0" w:space="0" w:color="auto"/>
      </w:divBdr>
    </w:div>
    <w:div w:id="1975014916">
      <w:bodyDiv w:val="1"/>
      <w:marLeft w:val="0"/>
      <w:marRight w:val="0"/>
      <w:marTop w:val="0"/>
      <w:marBottom w:val="0"/>
      <w:divBdr>
        <w:top w:val="none" w:sz="0" w:space="0" w:color="auto"/>
        <w:left w:val="none" w:sz="0" w:space="0" w:color="auto"/>
        <w:bottom w:val="none" w:sz="0" w:space="0" w:color="auto"/>
        <w:right w:val="none" w:sz="0" w:space="0" w:color="auto"/>
      </w:divBdr>
    </w:div>
    <w:div w:id="2132018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ecretaria.direccionacademica@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6D9EC-EA3C-4992-ACE5-419D2EAA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41296</Words>
  <Characters>227129</Characters>
  <Application>Microsoft Office Word</Application>
  <DocSecurity>0</DocSecurity>
  <Lines>1892</Lines>
  <Paragraphs>535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267890</CharactersWithSpaces>
  <SharedDoc>false</SharedDoc>
  <HLinks>
    <vt:vector size="12" baseType="variant">
      <vt:variant>
        <vt:i4>3670084</vt:i4>
      </vt:variant>
      <vt:variant>
        <vt:i4>3</vt:i4>
      </vt:variant>
      <vt:variant>
        <vt:i4>0</vt:i4>
      </vt:variant>
      <vt:variant>
        <vt:i4>5</vt:i4>
      </vt:variant>
      <vt:variant>
        <vt:lpwstr>mailto:secretaria.direccionacademica@gmail.com</vt:lpwstr>
      </vt:variant>
      <vt:variant>
        <vt:lpwstr/>
      </vt:variant>
      <vt:variant>
        <vt:i4>3866697</vt:i4>
      </vt:variant>
      <vt:variant>
        <vt:i4>0</vt:i4>
      </vt:variant>
      <vt:variant>
        <vt:i4>0</vt:i4>
      </vt:variant>
      <vt:variant>
        <vt:i4>5</vt:i4>
      </vt:variant>
      <vt:variant>
        <vt:lpwstr>mailto:dacademica@eco.una.py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equipo8</dc:creator>
  <cp:lastModifiedBy>Remi</cp:lastModifiedBy>
  <cp:revision>2</cp:revision>
  <cp:lastPrinted>2017-11-08T13:20:00Z</cp:lastPrinted>
  <dcterms:created xsi:type="dcterms:W3CDTF">2018-01-25T13:45:00Z</dcterms:created>
  <dcterms:modified xsi:type="dcterms:W3CDTF">2018-01-25T13:45:00Z</dcterms:modified>
</cp:coreProperties>
</file>